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44" w:rsidRPr="006B69CF" w:rsidRDefault="00E26F44" w:rsidP="00E26F44">
      <w:pPr>
        <w:pStyle w:val="af3"/>
        <w:rPr>
          <w:rFonts w:hAnsi="標楷體"/>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6B69CF">
        <w:rPr>
          <w:rFonts w:hAnsi="標楷體" w:hint="eastAsia"/>
          <w:color w:val="000000" w:themeColor="text1"/>
        </w:rPr>
        <w:t>調查報告</w:t>
      </w:r>
    </w:p>
    <w:p w:rsidR="00E26F44" w:rsidRPr="006B69CF" w:rsidRDefault="00E26F44" w:rsidP="00246D31">
      <w:pPr>
        <w:pStyle w:val="1"/>
        <w:numPr>
          <w:ilvl w:val="0"/>
          <w:numId w:val="1"/>
        </w:numPr>
        <w:rPr>
          <w:rFonts w:hAnsi="標楷體"/>
          <w:color w:val="000000" w:themeColor="text1"/>
        </w:rPr>
      </w:pPr>
      <w:r w:rsidRPr="006B69CF">
        <w:rPr>
          <w:rFonts w:hAnsi="標楷體" w:hint="eastAsia"/>
          <w:color w:val="000000" w:themeColor="text1"/>
        </w:rPr>
        <w:t>案　　由：據訴，法務部廉政署及臺灣彰化地方檢察署調查及偵辦中華民國曲棍球協會涉嫌侵占公款案件，未追究相關人員責任即輕率結案。前揭機關於調查偵辦過程中，有無善盡調查義務？是否涉怠惰失職？有調查釐清之必要案。</w:t>
      </w:r>
    </w:p>
    <w:p w:rsidR="00E26F44" w:rsidRPr="006B69CF" w:rsidRDefault="00E26F44" w:rsidP="00E26F44">
      <w:pPr>
        <w:pStyle w:val="1"/>
        <w:numPr>
          <w:ilvl w:val="0"/>
          <w:numId w:val="1"/>
        </w:numPr>
        <w:rPr>
          <w:rFonts w:hAnsi="標楷體"/>
          <w:color w:val="000000" w:themeColor="text1"/>
        </w:rPr>
      </w:pPr>
      <w:r w:rsidRPr="006B69CF">
        <w:rPr>
          <w:rFonts w:hAnsi="標楷體" w:hint="eastAsia"/>
          <w:color w:val="000000" w:themeColor="text1"/>
        </w:rPr>
        <w:t>調查事實：</w:t>
      </w:r>
    </w:p>
    <w:p w:rsidR="00E26F44" w:rsidRPr="006B69CF" w:rsidRDefault="00E26F44" w:rsidP="00E26F44">
      <w:pPr>
        <w:pStyle w:val="10"/>
        <w:ind w:left="680" w:firstLine="680"/>
        <w:rPr>
          <w:rFonts w:hAnsi="標楷體"/>
          <w:color w:val="000000" w:themeColor="text1"/>
        </w:rPr>
      </w:pPr>
      <w:r w:rsidRPr="006B69CF">
        <w:rPr>
          <w:rFonts w:hAnsi="標楷體" w:hint="eastAsia"/>
          <w:color w:val="000000" w:themeColor="text1"/>
        </w:rPr>
        <w:t>據立法委員段宜康陳訴，案經向臺灣彰化地方檢察署（下稱彰化地檢署）調取本件緩起訴案全卷證詳閱，請彰化縣政府說明彰化縣立體育場法律上之性質地位為何？107年9月10日第1次詢問本案承辦檢察官陳隆翔，107年12月5日詢問本案承辦檢察官陳隆翔之直屬彰化地檢署主任檢察官林彥良、檢察長黃玉垣及臺灣高等檢察署臺中檢察分署（下稱臺中高分檢）王雪惠檢察官，108年3月19日詢問本案執行檢察官陳立興、接續陳隆翔檢察官（執行當時已調至臺中地檢署）之荒股楊聰輝檢察官及原承辦陳隆翔檢察官（第2次），108年3月20日詢問法務部檢察司王俊力司長，綜整調查事實如下：</w:t>
      </w:r>
    </w:p>
    <w:p w:rsidR="00E26F44" w:rsidRPr="006B69CF" w:rsidRDefault="00E26F44" w:rsidP="00E26F44">
      <w:pPr>
        <w:pStyle w:val="2"/>
        <w:numPr>
          <w:ilvl w:val="1"/>
          <w:numId w:val="1"/>
        </w:numPr>
        <w:rPr>
          <w:rFonts w:hAnsi="標楷體"/>
          <w:color w:val="000000" w:themeColor="text1"/>
        </w:rPr>
      </w:pPr>
      <w:r w:rsidRPr="006B69CF">
        <w:rPr>
          <w:rFonts w:hAnsi="標楷體" w:hint="eastAsia"/>
          <w:color w:val="000000" w:themeColor="text1"/>
        </w:rPr>
        <w:t>據立法委員段宜康陳訴書</w:t>
      </w:r>
      <w:r w:rsidR="00937D29">
        <w:rPr>
          <w:rFonts w:hAnsi="標楷體" w:hint="eastAsia"/>
          <w:color w:val="000000" w:themeColor="text1"/>
        </w:rPr>
        <w:t>（</w:t>
      </w:r>
      <w:r w:rsidRPr="006B69CF">
        <w:rPr>
          <w:rFonts w:hAnsi="標楷體" w:hint="eastAsia"/>
          <w:color w:val="000000" w:themeColor="text1"/>
        </w:rPr>
        <w:t>【詳附件一】</w:t>
      </w:r>
      <w:r w:rsidR="00937D29">
        <w:rPr>
          <w:rFonts w:hAnsi="標楷體" w:hint="eastAsia"/>
          <w:color w:val="000000" w:themeColor="text1"/>
        </w:rPr>
        <w:t>）</w:t>
      </w:r>
      <w:r w:rsidRPr="006B69CF">
        <w:rPr>
          <w:rFonts w:hAnsi="標楷體" w:hint="eastAsia"/>
          <w:color w:val="000000" w:themeColor="text1"/>
        </w:rPr>
        <w:t>以：</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行政院體育委員會（下稱體委會，於102年1月1日改制為教育部體育署，下稱體育署）及體育署為推動「培育優秀或具潛力運動選手計畫」於101、102年間補助全國各單項運動協會共計新臺幣（下同）3.2億元，而中華民國曲棍球協會（下稱曲棍球協會）於該段期間內，為租用彰化縣立體育場供選手住宿，遂向體育署申請該計畫補助，並分別於101年度報支住宿費245萬元、102年度報支住宿費294萬元，合計申領補助款約540萬元。嗣因該協會所檢</w:t>
      </w:r>
      <w:r w:rsidRPr="006B69CF">
        <w:rPr>
          <w:rFonts w:hAnsi="標楷體" w:hint="eastAsia"/>
          <w:color w:val="000000" w:themeColor="text1"/>
        </w:rPr>
        <w:lastRenderedPageBreak/>
        <w:t>具之相關核銷單據，遭體育署發現上面所蓋圓戳章已於10年前即遭廢止使用，故無法辦理核銷，乃要求該協會補正；惟該協會未予補正，反將前揭已申領之補助款540萬元繳回該署。</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上開曲棍球協會申領補助款之行為，似已涉及以詐術手法侵占公款，案經法務部廉政署（下稱廉政署）及彰化地檢署調查結果，卻僅將該協會秘書長李</w:t>
      </w:r>
      <w:r w:rsidR="00246D31">
        <w:rPr>
          <w:rFonts w:hAnsi="標楷體" w:hint="eastAsia"/>
          <w:color w:val="000000" w:themeColor="text1"/>
        </w:rPr>
        <w:t>○</w:t>
      </w:r>
      <w:r w:rsidRPr="006B69CF">
        <w:rPr>
          <w:rFonts w:hAnsi="標楷體" w:hint="eastAsia"/>
          <w:color w:val="000000" w:themeColor="text1"/>
        </w:rPr>
        <w:t>惠以涉犯偽造文書及業務侵占等罪為由起訴，且獲緩起訴2年及支付緩起訴處分金15萬元；另總教練兼選手培訓小組之召集人</w:t>
      </w:r>
      <w:r w:rsidR="00812DE3">
        <w:rPr>
          <w:rFonts w:hAnsi="標楷體" w:hint="eastAsia"/>
          <w:color w:val="000000" w:themeColor="text1"/>
        </w:rPr>
        <w:t>張○耀</w:t>
      </w:r>
      <w:r w:rsidRPr="006B69CF">
        <w:rPr>
          <w:rFonts w:hAnsi="標楷體" w:hint="eastAsia"/>
          <w:color w:val="000000" w:themeColor="text1"/>
        </w:rPr>
        <w:t>別獲緩起訴1年、支付緩起訴處分金3萬元。廉政署及彰化地檢署似未善盡調查義務，理由如下：</w:t>
      </w:r>
    </w:p>
    <w:p w:rsidR="00E26F44" w:rsidRPr="006B69CF" w:rsidRDefault="00E26F44" w:rsidP="003F484C">
      <w:pPr>
        <w:pStyle w:val="4"/>
        <w:rPr>
          <w:rFonts w:hAnsi="標楷體"/>
          <w:color w:val="000000" w:themeColor="text1"/>
        </w:rPr>
      </w:pPr>
      <w:r w:rsidRPr="006B69CF">
        <w:rPr>
          <w:rFonts w:hAnsi="標楷體" w:hint="eastAsia"/>
          <w:color w:val="000000" w:themeColor="text1"/>
        </w:rPr>
        <w:t>林</w:t>
      </w:r>
      <w:r w:rsidR="00E129D6">
        <w:rPr>
          <w:rFonts w:hAnsi="標楷體" w:hint="eastAsia"/>
          <w:color w:val="000000" w:themeColor="text1"/>
        </w:rPr>
        <w:t>○</w:t>
      </w:r>
      <w:r w:rsidRPr="006B69CF">
        <w:rPr>
          <w:rFonts w:hAnsi="標楷體" w:hint="eastAsia"/>
          <w:color w:val="000000" w:themeColor="text1"/>
        </w:rPr>
        <w:t>敏當時擔任曲棍球協會之理事長，而該協會相關核銷單據及公函，皆有</w:t>
      </w:r>
      <w:r w:rsidR="00E129D6">
        <w:rPr>
          <w:rFonts w:hAnsi="標楷體" w:hint="eastAsia"/>
          <w:color w:val="000000" w:themeColor="text1"/>
        </w:rPr>
        <w:t>林○敏</w:t>
      </w:r>
      <w:r w:rsidRPr="006B69CF">
        <w:rPr>
          <w:rFonts w:hAnsi="標楷體" w:hint="eastAsia"/>
          <w:color w:val="000000" w:themeColor="text1"/>
        </w:rPr>
        <w:t>之簽章，惟前揭該協會申領補助款出現弊端一事，</w:t>
      </w:r>
      <w:r w:rsidR="00E129D6">
        <w:rPr>
          <w:rFonts w:hAnsi="標楷體" w:hint="eastAsia"/>
          <w:color w:val="000000" w:themeColor="text1"/>
        </w:rPr>
        <w:t>林○敏</w:t>
      </w:r>
      <w:r w:rsidRPr="006B69CF">
        <w:rPr>
          <w:rFonts w:hAnsi="標楷體" w:hint="eastAsia"/>
          <w:color w:val="000000" w:themeColor="text1"/>
        </w:rPr>
        <w:t>卻推諉僅係掛名而不知，而廉政署及彰化地檢署也從來沒約談過</w:t>
      </w:r>
      <w:r w:rsidR="00E129D6">
        <w:rPr>
          <w:rFonts w:hAnsi="標楷體" w:hint="eastAsia"/>
          <w:color w:val="000000" w:themeColor="text1"/>
        </w:rPr>
        <w:t>林○敏</w:t>
      </w:r>
      <w:r w:rsidRPr="006B69CF">
        <w:rPr>
          <w:rFonts w:hAnsi="標楷體" w:hint="eastAsia"/>
          <w:color w:val="000000" w:themeColor="text1"/>
        </w:rPr>
        <w:t>。</w:t>
      </w:r>
    </w:p>
    <w:p w:rsidR="00E26F44" w:rsidRPr="006B69CF" w:rsidRDefault="00E26F44" w:rsidP="003F484C">
      <w:pPr>
        <w:pStyle w:val="4"/>
        <w:rPr>
          <w:rFonts w:hAnsi="標楷體"/>
          <w:color w:val="000000" w:themeColor="text1"/>
        </w:rPr>
      </w:pPr>
      <w:r w:rsidRPr="006B69CF">
        <w:rPr>
          <w:rFonts w:hAnsi="標楷體" w:hint="eastAsia"/>
          <w:color w:val="000000" w:themeColor="text1"/>
        </w:rPr>
        <w:t>將本案與媒體報導之</w:t>
      </w:r>
      <w:r w:rsidR="00F154A1">
        <w:rPr>
          <w:rFonts w:hAnsi="標楷體" w:hint="eastAsia"/>
          <w:color w:val="000000" w:themeColor="text1"/>
        </w:rPr>
        <w:t>趙○柱</w:t>
      </w:r>
      <w:r w:rsidRPr="006B69CF">
        <w:rPr>
          <w:rFonts w:hAnsi="標楷體" w:hint="eastAsia"/>
          <w:color w:val="000000" w:themeColor="text1"/>
        </w:rPr>
        <w:t>公益侵占罪案作比較，趙</w:t>
      </w:r>
      <w:r w:rsidR="00F154A1">
        <w:rPr>
          <w:rFonts w:hAnsi="標楷體" w:hint="eastAsia"/>
          <w:color w:val="000000" w:themeColor="text1"/>
        </w:rPr>
        <w:t>○</w:t>
      </w:r>
      <w:r w:rsidRPr="006B69CF">
        <w:rPr>
          <w:rFonts w:hAnsi="標楷體" w:hint="eastAsia"/>
          <w:color w:val="000000" w:themeColor="text1"/>
        </w:rPr>
        <w:t>柱將臺灣省桌球協會銀行存款450萬元挪為私用，未涉及偽造文書及虛偽核銷，且事後也將款項歸還，卻仍遭判處有期徒刑1年2個月；本案曲棍球協會侵占公款達540萬元，然該協會秘書長</w:t>
      </w:r>
      <w:r w:rsidR="00246D31">
        <w:rPr>
          <w:rFonts w:hAnsi="標楷體" w:hint="eastAsia"/>
          <w:color w:val="000000" w:themeColor="text1"/>
        </w:rPr>
        <w:t>李○惠</w:t>
      </w:r>
      <w:r w:rsidRPr="006B69CF">
        <w:rPr>
          <w:rFonts w:hAnsi="標楷體" w:hint="eastAsia"/>
          <w:color w:val="000000" w:themeColor="text1"/>
        </w:rPr>
        <w:t>卻可獲緩起訴處分，顯見我國緩起訴制度中，各地檢署並無統一基準，倘檢察官存有私心，則可操作空間過大。</w:t>
      </w:r>
    </w:p>
    <w:p w:rsidR="00E26F44" w:rsidRPr="006B69CF" w:rsidRDefault="00E26F44" w:rsidP="003F484C">
      <w:pPr>
        <w:pStyle w:val="4"/>
        <w:rPr>
          <w:rFonts w:hAnsi="標楷體"/>
          <w:color w:val="000000" w:themeColor="text1"/>
        </w:rPr>
      </w:pPr>
      <w:r w:rsidRPr="006B69CF">
        <w:rPr>
          <w:rFonts w:hAnsi="標楷體" w:hint="eastAsia"/>
          <w:color w:val="000000" w:themeColor="text1"/>
        </w:rPr>
        <w:t>曲棍球協會涉嫌以詐術手法侵占公款，事後卻只要返還疑遭詐取之540萬元並再多付緩起訴處分金15萬元即可，涉案人員無需入監也不用加倍罰錢，承辦檢察官形同在告訴社會侵占公款之風險很低，沒抓到就不會有事，甚至比漏報或短報稅</w:t>
      </w:r>
      <w:r w:rsidRPr="006B69CF">
        <w:rPr>
          <w:rFonts w:hAnsi="標楷體" w:hint="eastAsia"/>
          <w:color w:val="000000" w:themeColor="text1"/>
        </w:rPr>
        <w:lastRenderedPageBreak/>
        <w:t>額所需承擔之裁罰要輕微許多。</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綜上，本案廉政署和彰化地檢署未善盡調查義務結果，致使相關責任承擔，只追究到曲棍球協會之秘書長，甚該協會涉嫌侵占公款之人員均仍繼續在職，請本院依法調查該2機關於案內是否涉有怠惰失職之情事。</w:t>
      </w:r>
    </w:p>
    <w:p w:rsidR="00E26F44" w:rsidRPr="006B69CF" w:rsidRDefault="00E26F44" w:rsidP="00E26F44">
      <w:pPr>
        <w:pStyle w:val="2"/>
        <w:numPr>
          <w:ilvl w:val="1"/>
          <w:numId w:val="1"/>
        </w:numPr>
        <w:rPr>
          <w:rFonts w:hAnsi="標楷體"/>
          <w:noProof/>
          <w:color w:val="000000" w:themeColor="text1"/>
        </w:rPr>
      </w:pPr>
      <w:r w:rsidRPr="006B69CF">
        <w:rPr>
          <w:rFonts w:hAnsi="標楷體" w:hint="eastAsia"/>
          <w:color w:val="000000" w:themeColor="text1"/>
        </w:rPr>
        <w:t>廉政署移送意旨（該署104年11月3日廉中晨104廉查中6字第1041601321號移送書【詳附件二】）：</w:t>
      </w:r>
    </w:p>
    <w:p w:rsidR="00E26F44" w:rsidRPr="006B69CF" w:rsidRDefault="00246D31" w:rsidP="00E26F44">
      <w:pPr>
        <w:pStyle w:val="42"/>
        <w:ind w:leftChars="300" w:left="1020" w:firstLine="680"/>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係彰化縣立平和國民小學（下稱平和國小）體育組長，並自100年1月起，兼任曲棍球協會秘書長，負責綜理曲棍球協會全部會務，並於經費核銷時，製作收支結算表、支出黏存單，為從事業務之人。緣</w:t>
      </w:r>
      <w:r>
        <w:rPr>
          <w:rFonts w:hAnsi="標楷體" w:hint="eastAsia"/>
          <w:color w:val="000000" w:themeColor="text1"/>
        </w:rPr>
        <w:t>李○惠</w:t>
      </w:r>
      <w:r w:rsidR="00E26F44" w:rsidRPr="006B69CF">
        <w:rPr>
          <w:rFonts w:hAnsi="標楷體" w:hint="eastAsia"/>
          <w:color w:val="000000" w:themeColor="text1"/>
        </w:rPr>
        <w:t>為爭取該協會補助經費，於101、102年度向體委會、體育署先後函報101、102年度「曲棍球協會培育優秀或具潛力運動選手計畫」（下稱101年度計畫、102年度計畫）申請補助經費，據以辦理101、102年度曲棍球國家代表隊之集訓及國外比賽培訓事宜，體育署並依規定於各年度分2期預先撥付補助經費，再請曲棍球協會檢據核銷轉正，詎</w:t>
      </w:r>
      <w:r>
        <w:rPr>
          <w:rFonts w:hAnsi="標楷體" w:hint="eastAsia"/>
          <w:color w:val="000000" w:themeColor="text1"/>
        </w:rPr>
        <w:t>李○惠</w:t>
      </w:r>
      <w:r w:rsidR="00E26F44" w:rsidRPr="006B69CF">
        <w:rPr>
          <w:rFonts w:hAnsi="標楷體" w:hint="eastAsia"/>
          <w:color w:val="000000" w:themeColor="text1"/>
        </w:rPr>
        <w:t>因個人財務管理不佳，竟心生歹念，意圖為自己不法之所有，基於行使偽造私文書、行使業務上登載不實之文書及業務侵占之犯意，而偽造選手住宿、膳食、選手零用金等單據且不實登載其於業務上作成之文書，持以向體委會、體育署辦理核銷，如下：</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101年度第1期：</w:t>
      </w:r>
    </w:p>
    <w:p w:rsidR="00E26F44" w:rsidRPr="006B69CF" w:rsidRDefault="00E26F44" w:rsidP="003F484C">
      <w:pPr>
        <w:pStyle w:val="4"/>
        <w:rPr>
          <w:rFonts w:hAnsi="標楷體"/>
          <w:color w:val="000000" w:themeColor="text1"/>
        </w:rPr>
      </w:pPr>
      <w:r w:rsidRPr="006B69CF">
        <w:rPr>
          <w:rFonts w:hAnsi="標楷體" w:hint="eastAsia"/>
          <w:color w:val="000000" w:themeColor="text1"/>
        </w:rPr>
        <w:t>體育署於101年6月14日預先撥付101年度第1期款項521萬5,400元至曲棍球協會所有玉山銀行彰化分行帳號「</w:t>
      </w:r>
      <w:r w:rsidR="00283FFC">
        <w:rPr>
          <w:rFonts w:hAnsi="標楷體" w:hint="eastAsia"/>
          <w:color w:val="000000" w:themeColor="text1"/>
        </w:rPr>
        <w:t>000000000000</w:t>
      </w:r>
      <w:r w:rsidRPr="006B69CF">
        <w:rPr>
          <w:rFonts w:hAnsi="標楷體" w:hint="eastAsia"/>
          <w:color w:val="000000" w:themeColor="text1"/>
        </w:rPr>
        <w:t>」號帳戶，</w:t>
      </w:r>
      <w:r w:rsidR="00246D31">
        <w:rPr>
          <w:rFonts w:hAnsi="標楷體" w:hint="eastAsia"/>
          <w:color w:val="000000" w:themeColor="text1"/>
        </w:rPr>
        <w:t>李○惠</w:t>
      </w:r>
      <w:r w:rsidRPr="006B69CF">
        <w:rPr>
          <w:rFonts w:hAnsi="標楷體" w:hint="eastAsia"/>
          <w:color w:val="000000" w:themeColor="text1"/>
        </w:rPr>
        <w:t>明知學員</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等3人未參加曲棍球協會於101年7月9日至8月31日辦理之暑</w:t>
      </w:r>
      <w:r w:rsidRPr="006B69CF">
        <w:rPr>
          <w:rFonts w:hAnsi="標楷體" w:hint="eastAsia"/>
          <w:color w:val="000000" w:themeColor="text1"/>
        </w:rPr>
        <w:lastRenderedPageBreak/>
        <w:t>假集訓，而學員</w:t>
      </w:r>
      <w:r w:rsidR="005236F2">
        <w:rPr>
          <w:rFonts w:hAnsi="標楷體" w:hint="eastAsia"/>
          <w:color w:val="000000" w:themeColor="text1"/>
        </w:rPr>
        <w:t>楊○蓁</w:t>
      </w:r>
      <w:r w:rsidRPr="006B69CF">
        <w:rPr>
          <w:rFonts w:hAnsi="標楷體" w:hint="eastAsia"/>
          <w:color w:val="000000" w:themeColor="text1"/>
        </w:rPr>
        <w:t>雖有參加上開暑假集訓，然</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w:t>
      </w:r>
      <w:r w:rsidR="005236F2">
        <w:rPr>
          <w:rFonts w:hAnsi="標楷體" w:hint="eastAsia"/>
          <w:color w:val="000000" w:themeColor="text1"/>
        </w:rPr>
        <w:t>楊○蓁</w:t>
      </w:r>
      <w:r w:rsidRPr="006B69CF">
        <w:rPr>
          <w:rFonts w:hAnsi="標楷體" w:hint="eastAsia"/>
          <w:color w:val="000000" w:themeColor="text1"/>
        </w:rPr>
        <w:t>等4人（下稱：</w:t>
      </w:r>
      <w:r w:rsidR="00ED2A15">
        <w:rPr>
          <w:rFonts w:hAnsi="標楷體" w:hint="eastAsia"/>
          <w:color w:val="000000" w:themeColor="text1"/>
        </w:rPr>
        <w:t>黃○萱</w:t>
      </w:r>
      <w:r w:rsidRPr="006B69CF">
        <w:rPr>
          <w:rFonts w:hAnsi="標楷體" w:hint="eastAsia"/>
          <w:color w:val="000000" w:themeColor="text1"/>
        </w:rPr>
        <w:t>等4人）均未領取選手零用金（每人每天200元），竟意圖為自己不法之所有而基於行使偽造私文書、行使業務上登載不實文書及業務侵占之犯意，先於101年8月25日暑假集訓結束發放選手零用金時，委由不知情之姓名年籍不詳學員在「曲棍球協會女子培育運動選手簽到冊7月份」、「曲棍球協會女子培育運動選手簽到冊8月份」，（下稱：女子選手7、8月份簽到冊）上，分別偽簽</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之署名各36枚。再由</w:t>
      </w:r>
      <w:r w:rsidR="00246D31">
        <w:rPr>
          <w:rFonts w:hAnsi="標楷體" w:hint="eastAsia"/>
          <w:color w:val="000000" w:themeColor="text1"/>
        </w:rPr>
        <w:t>李○惠</w:t>
      </w:r>
      <w:r w:rsidRPr="006B69CF">
        <w:rPr>
          <w:rFonts w:hAnsi="標楷體" w:hint="eastAsia"/>
          <w:color w:val="000000" w:themeColor="text1"/>
        </w:rPr>
        <w:t>於其業務上製作之「101年度曲棍球協會收支結算表」（活動名稱為101度女子培育優秀或潛力選手暑假集訓，下稱101年度女子暑假集訓收支結算表）之支出項目：選手零用金「人數」4、「總額」欄位，虛增</w:t>
      </w:r>
      <w:r w:rsidR="00ED2A15">
        <w:rPr>
          <w:rFonts w:hAnsi="標楷體" w:hint="eastAsia"/>
          <w:color w:val="000000" w:themeColor="text1"/>
        </w:rPr>
        <w:t>黃○萱</w:t>
      </w:r>
      <w:r w:rsidRPr="006B69CF">
        <w:rPr>
          <w:rFonts w:hAnsi="標楷體" w:hint="eastAsia"/>
          <w:color w:val="000000" w:themeColor="text1"/>
        </w:rPr>
        <w:t>等4人，使選手人數由26人增為30人、虛增金額33,600元（=4人x200元x42天）等不實事項。</w:t>
      </w:r>
    </w:p>
    <w:p w:rsidR="00E26F44" w:rsidRPr="006B69CF" w:rsidRDefault="00246D31" w:rsidP="003F484C">
      <w:pPr>
        <w:pStyle w:val="4"/>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明知曲棍球協會於101年間並未向彰化縣政府繳納彰化縣立體育場宿舍租借費用，竟意圖為自己不法之所有而基於行使偽造私文書、行使業務上登載不實文書及業務侵占之犯意，於其業務上製作之「101年度曲棍球協會收支結算表」（活動名稱為101年度男子培育優秀或潛力選手暑假集訓，下稱101年度男子暑假集訓收支結算表）及前開101年度女子暑假集訓收支結算表之支出項目：膳宿費「總額」欄位，分別虛增住宿費735,000元（虛列住宿費金額之認定詳涉嫌事實二）等不實事項，復於前開101年度男子暑假集訓收支結算表、101年度女子暑假集訓收支結</w:t>
      </w:r>
      <w:r w:rsidR="00E26F44" w:rsidRPr="006B69CF">
        <w:rPr>
          <w:rFonts w:hAnsi="標楷體" w:hint="eastAsia"/>
          <w:color w:val="000000" w:themeColor="text1"/>
        </w:rPr>
        <w:lastRenderedPageBreak/>
        <w:t>算表之出納、會計及理事長等3</w:t>
      </w:r>
      <w:r w:rsidR="00F154A1">
        <w:rPr>
          <w:rFonts w:hAnsi="標楷體" w:hint="eastAsia"/>
          <w:color w:val="000000" w:themeColor="text1"/>
        </w:rPr>
        <w:t>個欄位上，蓋印由江○維、徐○</w:t>
      </w:r>
      <w:r w:rsidR="00E26F44" w:rsidRPr="006B69CF">
        <w:rPr>
          <w:rFonts w:hAnsi="標楷體" w:hint="eastAsia"/>
          <w:color w:val="000000" w:themeColor="text1"/>
        </w:rPr>
        <w:t>芬、</w:t>
      </w:r>
      <w:r w:rsidR="00E129D6">
        <w:rPr>
          <w:rFonts w:hAnsi="標楷體" w:hint="eastAsia"/>
          <w:color w:val="000000" w:themeColor="text1"/>
        </w:rPr>
        <w:t>林○敏</w:t>
      </w:r>
      <w:r w:rsidR="00E26F44" w:rsidRPr="006B69CF">
        <w:rPr>
          <w:rFonts w:hAnsi="標楷體" w:hint="eastAsia"/>
          <w:color w:val="000000" w:themeColor="text1"/>
        </w:rPr>
        <w:t>授權</w:t>
      </w:r>
      <w:r>
        <w:rPr>
          <w:rFonts w:hAnsi="標楷體" w:hint="eastAsia"/>
          <w:color w:val="000000" w:themeColor="text1"/>
        </w:rPr>
        <w:t>李○惠</w:t>
      </w:r>
      <w:r w:rsidR="00E26F44" w:rsidRPr="006B69CF">
        <w:rPr>
          <w:rFonts w:hAnsi="標楷體" w:hint="eastAsia"/>
          <w:color w:val="000000" w:themeColor="text1"/>
        </w:rPr>
        <w:t>保管之職名章。</w:t>
      </w:r>
    </w:p>
    <w:p w:rsidR="00E26F44" w:rsidRPr="006B69CF" w:rsidRDefault="00E26F44" w:rsidP="003F484C">
      <w:pPr>
        <w:pStyle w:val="4"/>
        <w:rPr>
          <w:rFonts w:hAnsi="標楷體"/>
          <w:color w:val="000000" w:themeColor="text1"/>
        </w:rPr>
      </w:pPr>
      <w:r w:rsidRPr="006B69CF">
        <w:rPr>
          <w:rFonts w:hAnsi="標楷體" w:hint="eastAsia"/>
          <w:color w:val="000000" w:themeColor="text1"/>
        </w:rPr>
        <w:t>嗣</w:t>
      </w:r>
      <w:r w:rsidR="00246D31">
        <w:rPr>
          <w:rFonts w:hAnsi="標楷體" w:hint="eastAsia"/>
          <w:color w:val="000000" w:themeColor="text1"/>
        </w:rPr>
        <w:t>李○惠</w:t>
      </w:r>
      <w:r w:rsidRPr="006B69CF">
        <w:rPr>
          <w:rFonts w:hAnsi="標楷體" w:hint="eastAsia"/>
          <w:color w:val="000000" w:themeColor="text1"/>
        </w:rPr>
        <w:t>復基於將渠持有之前揭預先撥付補助經費變易為所有之意思，於101年9月19日以曲棍球協會中曲滄字第</w:t>
      </w:r>
      <w:r w:rsidR="00F03F5C">
        <w:rPr>
          <w:rFonts w:hAnsi="標楷體" w:hint="eastAsia"/>
          <w:color w:val="000000" w:themeColor="text1"/>
        </w:rPr>
        <w:t>10100084</w:t>
      </w:r>
      <w:r w:rsidRPr="006B69CF">
        <w:rPr>
          <w:rFonts w:hAnsi="標楷體" w:hint="eastAsia"/>
          <w:color w:val="000000" w:themeColor="text1"/>
        </w:rPr>
        <w:t>號函檢附上開101年度男子暑假集訓收支結算表、101年度女子暑假集訓收支結算表及女子選手7、8月份簽到冊等資料，函報體委會申請核銷101年度計畫第1期補助經費而行使之，致體委會承辦人陳</w:t>
      </w:r>
      <w:r w:rsidR="00051EC4">
        <w:rPr>
          <w:rFonts w:hAnsi="標楷體" w:hint="eastAsia"/>
          <w:color w:val="000000" w:themeColor="text1"/>
        </w:rPr>
        <w:t>○</w:t>
      </w:r>
      <w:r w:rsidRPr="006B69CF">
        <w:rPr>
          <w:rFonts w:hAnsi="標楷體" w:hint="eastAsia"/>
          <w:color w:val="000000" w:themeColor="text1"/>
        </w:rPr>
        <w:t>琳及會計人員陷於錯誤，誤認曲棍球協會有支付學員</w:t>
      </w:r>
      <w:r w:rsidR="00ED2A15">
        <w:rPr>
          <w:rFonts w:hAnsi="標楷體" w:hint="eastAsia"/>
          <w:color w:val="000000" w:themeColor="text1"/>
        </w:rPr>
        <w:t>黃○萱</w:t>
      </w:r>
      <w:r w:rsidRPr="006B69CF">
        <w:rPr>
          <w:rFonts w:hAnsi="標楷體" w:hint="eastAsia"/>
          <w:color w:val="000000" w:themeColor="text1"/>
        </w:rPr>
        <w:t>等4名選手零用金及租用學員宿舍並繳納租借費用之事實，而同意將101年先行撥付曲棍球協會所有玉山銀行帳戶款項之核銷轉正101年度計畫第1期補助經費預先核撥之453萬5</w:t>
      </w:r>
      <w:r w:rsidR="00F03F5C">
        <w:rPr>
          <w:rFonts w:hAnsi="標楷體" w:hint="eastAsia"/>
          <w:color w:val="000000" w:themeColor="text1"/>
        </w:rPr>
        <w:t>,</w:t>
      </w:r>
      <w:r w:rsidRPr="006B69CF">
        <w:rPr>
          <w:rFonts w:hAnsi="標楷體" w:hint="eastAsia"/>
          <w:color w:val="000000" w:themeColor="text1"/>
        </w:rPr>
        <w:t>854元（補助男子收支結算表243萬1,869元+補助女子收支結算表210萬3,985元），足以生損害於</w:t>
      </w:r>
      <w:r w:rsidR="00ED2A15">
        <w:rPr>
          <w:rFonts w:hAnsi="標楷體" w:hint="eastAsia"/>
          <w:color w:val="000000" w:themeColor="text1"/>
        </w:rPr>
        <w:t>黃○萱</w:t>
      </w:r>
      <w:r w:rsidRPr="006B69CF">
        <w:rPr>
          <w:rFonts w:hAnsi="標楷體" w:hint="eastAsia"/>
          <w:color w:val="000000" w:themeColor="text1"/>
        </w:rPr>
        <w:t>等4人及體委會、曲棍球協會對於經費核銷，會計憑證管理之正確性，</w:t>
      </w:r>
      <w:r w:rsidR="00246D31">
        <w:rPr>
          <w:rFonts w:hAnsi="標楷體" w:hint="eastAsia"/>
          <w:color w:val="000000" w:themeColor="text1"/>
        </w:rPr>
        <w:t>李○惠</w:t>
      </w:r>
      <w:r w:rsidRPr="006B69CF">
        <w:rPr>
          <w:rFonts w:hAnsi="標楷體" w:hint="eastAsia"/>
          <w:color w:val="000000" w:themeColor="text1"/>
        </w:rPr>
        <w:t>因而侵占款項150萬3,600元（虛增選手零用金33,600元+男子住宿費735,000元+女子住宿費735,000元）。</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101年度第2期：</w:t>
      </w:r>
    </w:p>
    <w:p w:rsidR="00E26F44" w:rsidRPr="006B69CF" w:rsidRDefault="00E26F44" w:rsidP="003F484C">
      <w:pPr>
        <w:pStyle w:val="4"/>
        <w:rPr>
          <w:rFonts w:hAnsi="標楷體"/>
          <w:color w:val="000000" w:themeColor="text1"/>
        </w:rPr>
      </w:pPr>
      <w:r w:rsidRPr="006B69CF">
        <w:rPr>
          <w:rFonts w:hAnsi="標楷體" w:hint="eastAsia"/>
          <w:color w:val="000000" w:themeColor="text1"/>
        </w:rPr>
        <w:t>體育署於101年10月23日預先撥付101年度第2期款項521萬5,400元至曲棍球協會所有玉山銀行彰化分行帳號「0</w:t>
      </w:r>
      <w:r w:rsidR="00F154A1">
        <w:rPr>
          <w:rFonts w:hAnsi="標楷體" w:hint="eastAsia"/>
          <w:color w:val="000000" w:themeColor="text1"/>
        </w:rPr>
        <w:t>000000000000</w:t>
      </w:r>
      <w:r w:rsidRPr="006B69CF">
        <w:rPr>
          <w:rFonts w:hAnsi="標楷體" w:hint="eastAsia"/>
          <w:color w:val="000000" w:themeColor="text1"/>
        </w:rPr>
        <w:t>」號帳戶，</w:t>
      </w:r>
      <w:r w:rsidR="00246D31">
        <w:rPr>
          <w:rFonts w:hAnsi="標楷體" w:hint="eastAsia"/>
          <w:color w:val="000000" w:themeColor="text1"/>
        </w:rPr>
        <w:t>李○惠</w:t>
      </w:r>
      <w:r w:rsidRPr="006B69CF">
        <w:rPr>
          <w:rFonts w:hAnsi="標楷體" w:hint="eastAsia"/>
          <w:color w:val="000000" w:themeColor="text1"/>
        </w:rPr>
        <w:t>明知應實際辦理101年度計畫内容，始得向體委會申請核銷101年度計畫第2期補助經費，且明知101年度並未向彰化縣政府繳納彰化縣立體育場宿舍租借費用，竟意圖為自己不法之所有而基於行使偽造私文書、行使業務上登載不實文書及</w:t>
      </w:r>
      <w:r w:rsidRPr="006B69CF">
        <w:rPr>
          <w:rFonts w:hAnsi="標楷體" w:hint="eastAsia"/>
          <w:color w:val="000000" w:themeColor="text1"/>
        </w:rPr>
        <w:lastRenderedPageBreak/>
        <w:t>業務侵占之犯意，未經彰化縣政府教育處同意，自行以「彰化縣立體育場」之名義虛偽製作如附件一（下同）之附表一編號1至6所示不實日期、内容、金額之收據6張，再以不詳時、地取得之「彰化縣立體育場活動組」圓戳章，於前開虛偽製作之6張收據上各蓋印1次，並將前開6張偽造不實之彰化縣立體育場收據黏貼在其業務上所掌如附表一所示之4紙「曲棍球協會支出憑證黏存單」上，績於該黏存單之主（會）計單位及機關長官或授權代簽人等2個欄位上蓋印由</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w:t>
      </w:r>
      <w:r w:rsidR="00246D31">
        <w:rPr>
          <w:rFonts w:hAnsi="標楷體" w:hint="eastAsia"/>
          <w:color w:val="000000" w:themeColor="text1"/>
        </w:rPr>
        <w:t>李○惠</w:t>
      </w:r>
      <w:r w:rsidRPr="006B69CF">
        <w:rPr>
          <w:rFonts w:hAnsi="標楷體" w:hint="eastAsia"/>
          <w:color w:val="000000" w:themeColor="text1"/>
        </w:rPr>
        <w:t>復依據上開虛偽不實之4紙「曲棍球協會支出憑證黏存單」，於其業務上製作之「101年度曲棍球協會收支結算表」（活動名稱為101年度男子培育優秀或潛力選乎賽前集訓、101年度女子培育優秀或潛力選手賽前集訓）紙上，分別於支出項目：膳宿費「總額」欄位，虛增</w:t>
      </w:r>
      <w:r w:rsidR="002C7C96">
        <w:rPr>
          <w:rFonts w:hAnsi="標楷體" w:hint="eastAsia"/>
          <w:color w:val="000000" w:themeColor="text1"/>
        </w:rPr>
        <w:t>男子</w:t>
      </w:r>
      <w:r w:rsidRPr="006B69CF">
        <w:rPr>
          <w:rFonts w:hAnsi="標楷體" w:hint="eastAsia"/>
          <w:color w:val="000000" w:themeColor="text1"/>
        </w:rPr>
        <w:t>賽前集訓住宿費425,000元（32</w:t>
      </w:r>
      <w:r w:rsidR="002C7C96">
        <w:rPr>
          <w:rFonts w:hAnsi="標楷體" w:hint="eastAsia"/>
          <w:color w:val="000000" w:themeColor="text1"/>
        </w:rPr>
        <w:t>0</w:t>
      </w:r>
      <w:r w:rsidR="002C7C96" w:rsidRPr="006B69CF">
        <w:rPr>
          <w:rFonts w:hAnsi="標楷體" w:hint="eastAsia"/>
          <w:color w:val="000000" w:themeColor="text1"/>
        </w:rPr>
        <w:t>,000</w:t>
      </w:r>
      <w:r w:rsidRPr="006B69CF">
        <w:rPr>
          <w:rFonts w:hAnsi="標楷體" w:hint="eastAsia"/>
          <w:color w:val="000000" w:themeColor="text1"/>
        </w:rPr>
        <w:t>元+33,000元+72,000元）及女子賽前集訓住宿費541,500元（13,500元+30萬元+228,000元），復於附表一所示101年度曲棍球協會收支結算表」之出納、會計及理事長等3個欄位上，蓋印由</w:t>
      </w:r>
      <w:r w:rsidR="00F154A1">
        <w:rPr>
          <w:rFonts w:hAnsi="標楷體" w:hint="eastAsia"/>
          <w:color w:val="000000" w:themeColor="text1"/>
        </w:rPr>
        <w:t>江○維</w:t>
      </w:r>
      <w:r w:rsidRPr="006B69CF">
        <w:rPr>
          <w:rFonts w:hAnsi="標楷體" w:hint="eastAsia"/>
          <w:color w:val="000000" w:themeColor="text1"/>
        </w:rPr>
        <w:t>、</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w:t>
      </w:r>
    </w:p>
    <w:p w:rsidR="00E26F44" w:rsidRPr="006B69CF" w:rsidRDefault="00E26F44" w:rsidP="003F484C">
      <w:pPr>
        <w:pStyle w:val="4"/>
        <w:rPr>
          <w:rFonts w:hAnsi="標楷體"/>
          <w:color w:val="000000" w:themeColor="text1"/>
        </w:rPr>
      </w:pPr>
      <w:r w:rsidRPr="006B69CF">
        <w:rPr>
          <w:rFonts w:hAnsi="標楷體" w:hint="eastAsia"/>
          <w:color w:val="000000" w:themeColor="text1"/>
        </w:rPr>
        <w:t>嗣</w:t>
      </w:r>
      <w:r w:rsidR="00246D31">
        <w:rPr>
          <w:rFonts w:hAnsi="標楷體" w:hint="eastAsia"/>
          <w:color w:val="000000" w:themeColor="text1"/>
        </w:rPr>
        <w:t>李○惠</w:t>
      </w:r>
      <w:r w:rsidRPr="006B69CF">
        <w:rPr>
          <w:rFonts w:hAnsi="標楷體" w:hint="eastAsia"/>
          <w:color w:val="000000" w:themeColor="text1"/>
        </w:rPr>
        <w:t>復基於將渠持有之前揭預先撥付補助經費變易為所有之意思，於101年12月21日以曲棍球協會中曲滄字第10100114號函檢附附表一所示「101年度曲棍球協會收支結算表」2紙及「曲棍球協會之支出憑證黏存單」4紙等資料，函報體委會申請核銷101年度計畫第2期補助經費而</w:t>
      </w:r>
      <w:r w:rsidRPr="006B69CF">
        <w:rPr>
          <w:rFonts w:hAnsi="標楷體" w:hint="eastAsia"/>
          <w:color w:val="000000" w:themeColor="text1"/>
        </w:rPr>
        <w:lastRenderedPageBreak/>
        <w:t>行使之，致體委會承辦人</w:t>
      </w:r>
      <w:r w:rsidR="00051EC4">
        <w:rPr>
          <w:rFonts w:hAnsi="標楷體" w:hint="eastAsia"/>
          <w:color w:val="000000" w:themeColor="text1"/>
        </w:rPr>
        <w:t>陳○琳</w:t>
      </w:r>
      <w:r w:rsidRPr="006B69CF">
        <w:rPr>
          <w:rFonts w:hAnsi="標楷體" w:hint="eastAsia"/>
          <w:color w:val="000000" w:themeColor="text1"/>
        </w:rPr>
        <w:t>及會計人員陷於錯誤，誤認曲棍球協會有繳納宿舍費之事實，而同意核銷轉正101年度計畫第2期補助經費697萬8,334元，足生損害於體委會、曲棍球協會對於經費核銷、會計憑證管理之正確性，</w:t>
      </w:r>
      <w:r w:rsidR="00246D31">
        <w:rPr>
          <w:rFonts w:hAnsi="標楷體" w:hint="eastAsia"/>
          <w:color w:val="000000" w:themeColor="text1"/>
        </w:rPr>
        <w:t>李○惠</w:t>
      </w:r>
      <w:r w:rsidRPr="006B69CF">
        <w:rPr>
          <w:rFonts w:hAnsi="標楷體" w:hint="eastAsia"/>
          <w:color w:val="000000" w:themeColor="text1"/>
        </w:rPr>
        <w:t>因而侵占966,500元（男子住宿費425,000元+女子住宿費541,500元）之款項。</w:t>
      </w:r>
    </w:p>
    <w:p w:rsidR="00E26F44" w:rsidRPr="006B69CF" w:rsidRDefault="00E26F44" w:rsidP="003F484C">
      <w:pPr>
        <w:pStyle w:val="4"/>
        <w:rPr>
          <w:rFonts w:hAnsi="標楷體"/>
          <w:color w:val="000000" w:themeColor="text1"/>
        </w:rPr>
      </w:pPr>
      <w:r w:rsidRPr="006B69CF">
        <w:rPr>
          <w:rFonts w:hAnsi="標楷體" w:hint="eastAsia"/>
          <w:color w:val="000000" w:themeColor="text1"/>
        </w:rPr>
        <w:t>綜上，</w:t>
      </w:r>
      <w:r w:rsidR="00246D31">
        <w:rPr>
          <w:rFonts w:hAnsi="標楷體" w:hint="eastAsia"/>
          <w:color w:val="000000" w:themeColor="text1"/>
        </w:rPr>
        <w:t>李○惠</w:t>
      </w:r>
      <w:r w:rsidRPr="006B69CF">
        <w:rPr>
          <w:rFonts w:hAnsi="標楷體" w:hint="eastAsia"/>
          <w:color w:val="000000" w:themeColor="text1"/>
        </w:rPr>
        <w:t>101年度侵占體委會款項共計247萬100元。</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102年度第1期：</w:t>
      </w:r>
    </w:p>
    <w:p w:rsidR="00E26F44" w:rsidRPr="006B69CF" w:rsidRDefault="00E26F44" w:rsidP="003F484C">
      <w:pPr>
        <w:pStyle w:val="4"/>
        <w:rPr>
          <w:rFonts w:hAnsi="標楷體"/>
          <w:color w:val="000000" w:themeColor="text1"/>
        </w:rPr>
      </w:pPr>
      <w:r w:rsidRPr="006B69CF">
        <w:rPr>
          <w:rFonts w:hAnsi="標楷體" w:hint="eastAsia"/>
          <w:color w:val="000000" w:themeColor="text1"/>
        </w:rPr>
        <w:t>體育署於102年8月13日預先撥付102年度第1期款項440萬8,730元至曲棍球協會所有玉山銀行彰化分行帳號「</w:t>
      </w:r>
      <w:r w:rsidR="00F154A1">
        <w:rPr>
          <w:rFonts w:hAnsi="標楷體" w:hint="eastAsia"/>
          <w:color w:val="000000" w:themeColor="text1"/>
        </w:rPr>
        <w:t>000000000000000</w:t>
      </w:r>
      <w:r w:rsidRPr="006B69CF">
        <w:rPr>
          <w:rFonts w:hAnsi="標楷體" w:hint="eastAsia"/>
          <w:color w:val="000000" w:themeColor="text1"/>
        </w:rPr>
        <w:t>」號帳戶，</w:t>
      </w:r>
      <w:r w:rsidR="00246D31">
        <w:rPr>
          <w:rFonts w:hAnsi="標楷體" w:hint="eastAsia"/>
          <w:color w:val="000000" w:themeColor="text1"/>
        </w:rPr>
        <w:t>李○惠</w:t>
      </w:r>
      <w:r w:rsidRPr="006B69CF">
        <w:rPr>
          <w:rFonts w:hAnsi="標楷體" w:hint="eastAsia"/>
          <w:color w:val="000000" w:themeColor="text1"/>
        </w:rPr>
        <w:t>竟意圖為自己不法之所有而基於行使偽造私文書、行使業務上登載不實文書及業務侵占之犯意，隨即於翌日即102年8月14日領出200萬元予以侵占入己，用以繳納其向彰化第一信用合作社借貸之貸款200萬元，</w:t>
      </w:r>
      <w:r w:rsidR="00246D31">
        <w:rPr>
          <w:rFonts w:hAnsi="標楷體" w:hint="eastAsia"/>
          <w:color w:val="000000" w:themeColor="text1"/>
        </w:rPr>
        <w:t>李○惠</w:t>
      </w:r>
      <w:r w:rsidRPr="006B69CF">
        <w:rPr>
          <w:rFonts w:hAnsi="標楷體" w:hint="eastAsia"/>
          <w:color w:val="000000" w:themeColor="text1"/>
        </w:rPr>
        <w:t>為掩飾前開侵占犯行，明知應實際辦理102年度計畫内容，始得向體育署申請核銷102年度計畫第1期補助經費，且明知曲棍球協會於102年間並未向彰化縣政府繳納彰化縣立體育場宿舍租借費用，竟未經彰化縣政府教育處同意，自行以「彰化縣立體育場」之名義虛偽製作附表二編號1至5所示不實日期、内容、金額之收據5張，再以不詳時、地取得之「彰化縣立體育場活動組」圓戳章，於前開虛偽製作之5張收據上各蓋印1次，並將前開5張偽造不實之彰化縣立體育場收據黏貼在其業務上所掌如附表二所示之5紙「曲棍球協會支出憑證黏存單」上，續於該黏存單之主（會）計單位</w:t>
      </w:r>
      <w:r w:rsidRPr="006B69CF">
        <w:rPr>
          <w:rFonts w:hAnsi="標楷體" w:hint="eastAsia"/>
          <w:color w:val="000000" w:themeColor="text1"/>
        </w:rPr>
        <w:lastRenderedPageBreak/>
        <w:t>及機關長官或授權代簽人等2個欄位上蓋印由</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w:t>
      </w:r>
      <w:r w:rsidR="00246D31">
        <w:rPr>
          <w:rFonts w:hAnsi="標楷體" w:hint="eastAsia"/>
          <w:color w:val="000000" w:themeColor="text1"/>
        </w:rPr>
        <w:t>李○惠</w:t>
      </w:r>
      <w:r w:rsidRPr="006B69CF">
        <w:rPr>
          <w:rFonts w:hAnsi="標楷體" w:hint="eastAsia"/>
          <w:color w:val="000000" w:themeColor="text1"/>
        </w:rPr>
        <w:t>復依據上開虛偽不實之5紙「曲棍球協會支出憑證黏存單」，於其業務上製作之「102年度中華民國曲棍球協會收支結算表」（活動名稱為102年度女子培育優秀或潛力選手寒、暑假集訓、102年度男子培育優秀或潛力選手寒、暑假集訓及102年度男子培育優秀或潛力選手U16賽前集訓）3紙上，分別於支出項目：膳宿費「總額」欄位，虛增女子住宿費100萬8,000元（27萬元+73萬8,000元）及男子賽、暑假住宿費120萬元（27萬元+73萬8,000元+19萬2,000元），復於附表二所示「101年度曲棍球協會收支結算表」之出納、會計及理事長等3個欄位上，蓋印由</w:t>
      </w:r>
      <w:r w:rsidR="00F154A1">
        <w:rPr>
          <w:rFonts w:hAnsi="標楷體" w:hint="eastAsia"/>
          <w:color w:val="000000" w:themeColor="text1"/>
        </w:rPr>
        <w:t>江○維</w:t>
      </w:r>
      <w:r w:rsidRPr="006B69CF">
        <w:rPr>
          <w:rFonts w:hAnsi="標楷體" w:hint="eastAsia"/>
          <w:color w:val="000000" w:themeColor="text1"/>
        </w:rPr>
        <w:t>、</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w:t>
      </w:r>
    </w:p>
    <w:p w:rsidR="00E26F44" w:rsidRPr="006B69CF" w:rsidRDefault="00246D31" w:rsidP="003F484C">
      <w:pPr>
        <w:pStyle w:val="4"/>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明知曲棍球協會於102年間辦理曲棍球協會寒假、暑假集訓及賽前集訓期間，於不詳時、地向地址店名不詳之早餐店訂購餐點時疏未</w:t>
      </w:r>
      <w:r w:rsidR="00283FFC">
        <w:rPr>
          <w:rFonts w:hAnsi="標楷體" w:hint="eastAsia"/>
          <w:color w:val="000000" w:themeColor="text1"/>
        </w:rPr>
        <w:t>取據，竟為便宜請領膳什費用之程序，指示不知情之曲棍球協會教練李○</w:t>
      </w:r>
      <w:r w:rsidR="00E26F44" w:rsidRPr="006B69CF">
        <w:rPr>
          <w:rFonts w:hAnsi="標楷體" w:hint="eastAsia"/>
          <w:color w:val="000000" w:themeColor="text1"/>
        </w:rPr>
        <w:t>恭，</w:t>
      </w:r>
      <w:r w:rsidR="00283FFC">
        <w:rPr>
          <w:rFonts w:hAnsi="標楷體" w:hint="eastAsia"/>
          <w:color w:val="000000" w:themeColor="text1"/>
        </w:rPr>
        <w:t>於繳納餐費時向非該集訓期間供應協會早餐之彰化豬腳大王餐廳會計陳○</w:t>
      </w:r>
      <w:r w:rsidR="00E26F44" w:rsidRPr="006B69CF">
        <w:rPr>
          <w:rFonts w:hAnsi="標楷體" w:hint="eastAsia"/>
          <w:color w:val="000000" w:themeColor="text1"/>
        </w:rPr>
        <w:t>雪索取已蓋好店章及負貴人章而内容空白之免用統一發票收據，</w:t>
      </w:r>
      <w:r>
        <w:rPr>
          <w:rFonts w:hAnsi="標楷體" w:hint="eastAsia"/>
          <w:color w:val="000000" w:themeColor="text1"/>
        </w:rPr>
        <w:t>李○惠</w:t>
      </w:r>
      <w:r w:rsidR="00E26F44" w:rsidRPr="006B69CF">
        <w:rPr>
          <w:rFonts w:hAnsi="標楷體" w:hint="eastAsia"/>
          <w:color w:val="000000" w:themeColor="text1"/>
        </w:rPr>
        <w:t>復自行於上開空白之免用統一發票收據上之「品名、數量、單價、總價」欄位不實填載如附表三編號1至24所示之内容，並將前開24張偽造不實之收據黏貼在其業務上所掌如附表三所示之5紙「曲棍球協會支出憑證黏存單」上，續於該黏存單之主（會）計單位及機關長官或授權代簽人等2個欄位上蓋印由</w:t>
      </w:r>
      <w:r w:rsidR="00F154A1">
        <w:rPr>
          <w:rFonts w:hAnsi="標楷體" w:hint="eastAsia"/>
          <w:color w:val="000000" w:themeColor="text1"/>
        </w:rPr>
        <w:lastRenderedPageBreak/>
        <w:t>徐○芬</w:t>
      </w:r>
      <w:r w:rsidR="00E26F44" w:rsidRPr="006B69CF">
        <w:rPr>
          <w:rFonts w:hAnsi="標楷體" w:hint="eastAsia"/>
          <w:color w:val="000000" w:themeColor="text1"/>
        </w:rPr>
        <w:t>、</w:t>
      </w:r>
      <w:r w:rsidR="00E129D6">
        <w:rPr>
          <w:rFonts w:hAnsi="標楷體" w:hint="eastAsia"/>
          <w:color w:val="000000" w:themeColor="text1"/>
        </w:rPr>
        <w:t>林○敏</w:t>
      </w:r>
      <w:r w:rsidR="00E26F44" w:rsidRPr="006B69CF">
        <w:rPr>
          <w:rFonts w:hAnsi="標楷體" w:hint="eastAsia"/>
          <w:color w:val="000000" w:themeColor="text1"/>
        </w:rPr>
        <w:t>授權</w:t>
      </w:r>
      <w:r>
        <w:rPr>
          <w:rFonts w:hAnsi="標楷體" w:hint="eastAsia"/>
          <w:color w:val="000000" w:themeColor="text1"/>
        </w:rPr>
        <w:t>李○惠</w:t>
      </w:r>
      <w:r w:rsidR="00E26F44" w:rsidRPr="006B69CF">
        <w:rPr>
          <w:rFonts w:hAnsi="標楷體" w:hint="eastAsia"/>
          <w:color w:val="000000" w:themeColor="text1"/>
        </w:rPr>
        <w:t>授權保管之職名章，於「經辦單位」欄位蓋印</w:t>
      </w:r>
      <w:r>
        <w:rPr>
          <w:rFonts w:hAnsi="標楷體" w:hint="eastAsia"/>
          <w:color w:val="000000" w:themeColor="text1"/>
        </w:rPr>
        <w:t>李○惠</w:t>
      </w:r>
      <w:r w:rsidR="00E26F44" w:rsidRPr="006B69CF">
        <w:rPr>
          <w:rFonts w:hAnsi="標楷體" w:hint="eastAsia"/>
          <w:color w:val="000000" w:themeColor="text1"/>
        </w:rPr>
        <w:t>本人之職名章。</w:t>
      </w:r>
    </w:p>
    <w:p w:rsidR="00E26F44" w:rsidRPr="006B69CF" w:rsidRDefault="00E26F44" w:rsidP="003F484C">
      <w:pPr>
        <w:pStyle w:val="4"/>
        <w:rPr>
          <w:rFonts w:hAnsi="標楷體"/>
          <w:color w:val="000000" w:themeColor="text1"/>
        </w:rPr>
      </w:pPr>
      <w:r w:rsidRPr="006B69CF">
        <w:rPr>
          <w:rFonts w:hAnsi="標楷體" w:hint="eastAsia"/>
          <w:color w:val="000000" w:themeColor="text1"/>
        </w:rPr>
        <w:t>嗣</w:t>
      </w:r>
      <w:r w:rsidR="00246D31">
        <w:rPr>
          <w:rFonts w:hAnsi="標楷體" w:hint="eastAsia"/>
          <w:color w:val="000000" w:themeColor="text1"/>
        </w:rPr>
        <w:t>李○惠</w:t>
      </w:r>
      <w:r w:rsidRPr="006B69CF">
        <w:rPr>
          <w:rFonts w:hAnsi="標楷體" w:hint="eastAsia"/>
          <w:color w:val="000000" w:themeColor="text1"/>
        </w:rPr>
        <w:t>復基於將渠持有之前揭預先撥付補助經費變易為所有之意思，於102年8月23日以曲棍球協會中曲滄字第10</w:t>
      </w:r>
      <w:r w:rsidR="005601FD">
        <w:rPr>
          <w:rFonts w:hAnsi="標楷體" w:hint="eastAsia"/>
          <w:color w:val="000000" w:themeColor="text1"/>
        </w:rPr>
        <w:t>2000</w:t>
      </w:r>
      <w:r w:rsidRPr="006B69CF">
        <w:rPr>
          <w:rFonts w:hAnsi="標楷體" w:hint="eastAsia"/>
          <w:color w:val="000000" w:themeColor="text1"/>
        </w:rPr>
        <w:t>0077號函檢附附表二、三所示之「曲棍球協會收支結算表」3紙及「曲棍球協會支出憑證黏存單」10紙（住宿費5紙+膳雜費5紙）等資料，函報體委會申請核銷102年度計畫第1期補助經費而行使之，致體委會承辦人</w:t>
      </w:r>
      <w:r w:rsidR="00051EC4">
        <w:rPr>
          <w:rFonts w:hAnsi="標楷體" w:hint="eastAsia"/>
          <w:color w:val="000000" w:themeColor="text1"/>
        </w:rPr>
        <w:t>陳○琳</w:t>
      </w:r>
      <w:r w:rsidRPr="006B69CF">
        <w:rPr>
          <w:rFonts w:hAnsi="標楷體" w:hint="eastAsia"/>
          <w:color w:val="000000" w:themeColor="text1"/>
        </w:rPr>
        <w:t>及會計人員陷於錯誤，誤認曲棍球協會有支付宿舍費之事實，而同意核銷轉正102年度計畫第1期補助經費521萬1,072元，足生損害於曲棍球協會、體委會對於經費核銷、會計憑證管理之正確性，</w:t>
      </w:r>
      <w:r w:rsidR="00246D31">
        <w:rPr>
          <w:rFonts w:hAnsi="標楷體" w:hint="eastAsia"/>
          <w:color w:val="000000" w:themeColor="text1"/>
        </w:rPr>
        <w:t>李○惠</w:t>
      </w:r>
      <w:r w:rsidRPr="006B69CF">
        <w:rPr>
          <w:rFonts w:hAnsi="標楷體" w:hint="eastAsia"/>
          <w:color w:val="000000" w:themeColor="text1"/>
        </w:rPr>
        <w:t>因而侵占220萬8,000元（男子住宿費100萬8,000元+女子住宿費120萬元）之款項。</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102年度第2期</w:t>
      </w:r>
    </w:p>
    <w:p w:rsidR="00E26F44" w:rsidRPr="006B69CF" w:rsidRDefault="00E26F44" w:rsidP="003F484C">
      <w:pPr>
        <w:pStyle w:val="4"/>
        <w:rPr>
          <w:rFonts w:hAnsi="標楷體"/>
          <w:color w:val="000000" w:themeColor="text1"/>
        </w:rPr>
      </w:pPr>
      <w:r w:rsidRPr="006B69CF">
        <w:rPr>
          <w:rFonts w:hAnsi="標楷體" w:hint="eastAsia"/>
          <w:color w:val="000000" w:themeColor="text1"/>
        </w:rPr>
        <w:t>體育署於102年10月3日預先撥付102年度第2期款項440萬8,730元至曲棍球協會所有玉山銀行彰化分行帳號「</w:t>
      </w:r>
      <w:r w:rsidR="00283FFC">
        <w:rPr>
          <w:rFonts w:hAnsi="標楷體" w:hint="eastAsia"/>
          <w:color w:val="000000" w:themeColor="text1"/>
        </w:rPr>
        <w:t>000000000000</w:t>
      </w:r>
      <w:r w:rsidRPr="006B69CF">
        <w:rPr>
          <w:rFonts w:hAnsi="標楷體" w:hint="eastAsia"/>
          <w:color w:val="000000" w:themeColor="text1"/>
        </w:rPr>
        <w:t>」號帳戶，</w:t>
      </w:r>
      <w:r w:rsidR="00246D31">
        <w:rPr>
          <w:rFonts w:hAnsi="標楷體" w:hint="eastAsia"/>
          <w:color w:val="000000" w:themeColor="text1"/>
        </w:rPr>
        <w:t>李○惠</w:t>
      </w:r>
      <w:r w:rsidRPr="006B69CF">
        <w:rPr>
          <w:rFonts w:hAnsi="標楷體" w:hint="eastAsia"/>
          <w:color w:val="000000" w:themeColor="text1"/>
        </w:rPr>
        <w:t>明知應實際辦理102年度計畫内容，始得向體委會申請核銷102年度計畫第2期補助經費，且明知曲棍球協會於102年間並未向彰化縣政府繳納彰化縣立體育場宿舍租借費用，竟意圖為自己不法之所有而基於行使偽造私文書、行使業務上登載不實文書及業務侵占之犯意，未經彰化縣政府教育處同意，自行以「彰化縣立體育場」之名義虛偽製作附表四編號1至3所示不實日期、内容、金額之收據3張，再以不詳時、地取得之「彰化縣立體育場活動組」圓戳章，於前開虛偽製作之3</w:t>
      </w:r>
      <w:r w:rsidRPr="006B69CF">
        <w:rPr>
          <w:rFonts w:hAnsi="標楷體" w:hint="eastAsia"/>
          <w:color w:val="000000" w:themeColor="text1"/>
        </w:rPr>
        <w:lastRenderedPageBreak/>
        <w:t>張收據上各蓋印1次，並將前開3張偽造不實之彰化縣立體育場收據黏貼在其業務上所掌如附表四所示之3紙「曲棍球協會支出憑證黏存單」上，續於該黏存單之主（會）計單位及機關長官或授權代簽人等2個欄位上蓋印由</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w:t>
      </w:r>
      <w:r w:rsidR="00246D31">
        <w:rPr>
          <w:rFonts w:hAnsi="標楷體" w:hint="eastAsia"/>
          <w:color w:val="000000" w:themeColor="text1"/>
        </w:rPr>
        <w:t>李○惠</w:t>
      </w:r>
      <w:r w:rsidRPr="006B69CF">
        <w:rPr>
          <w:rFonts w:hAnsi="標楷體" w:hint="eastAsia"/>
          <w:color w:val="000000" w:themeColor="text1"/>
        </w:rPr>
        <w:t>復依據上開虛偽不實之3紙「曲棍球協會支出憑證黏存單」，於其業務上製作之「102年度曲棍球協會收支結算表」（活動名稱為102年度女子培育優秀或潛力選手U16賽前集訓、102年度女子培育優秀或潛力選手檳城國際分齡賽前集訓、102年度男子培育優秀或潛力選手手檳城國際分齡賽賽前集訓）2紙之支出項目：膳宿費「總額」欄位，分別虛增女子U16賽前集訓及檳城國際分齡賽前集訓住宿費478,500元（216,000元+262,500元）及男子檳城國際分齡賽前集訓住宿費262,500元，復於附表四所示「102年度曲棍球協會收支結算表」之出納、會計及理事長等3個欄位上，蓋印由</w:t>
      </w:r>
      <w:r w:rsidR="00246D31">
        <w:rPr>
          <w:rFonts w:hAnsi="標楷體" w:hint="eastAsia"/>
          <w:color w:val="000000" w:themeColor="text1"/>
        </w:rPr>
        <w:t>李○惠</w:t>
      </w:r>
      <w:r w:rsidRPr="006B69CF">
        <w:rPr>
          <w:rFonts w:hAnsi="標楷體" w:hint="eastAsia"/>
          <w:color w:val="000000" w:themeColor="text1"/>
        </w:rPr>
        <w:t>授權保管之職名章。</w:t>
      </w:r>
    </w:p>
    <w:p w:rsidR="00E26F44" w:rsidRPr="006B69CF" w:rsidRDefault="00246D31" w:rsidP="003F484C">
      <w:pPr>
        <w:pStyle w:val="4"/>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知悉曲棍球協會於102年間辦理曲棍球協會賽前集訓期間，於不詳時、地向地址店名不詳之早餐店訂購餐點時疏未取據，竟為便宜請領早餐費用之程序，指示不知情之曲棍球協會教練</w:t>
      </w:r>
      <w:r w:rsidR="00283FFC">
        <w:rPr>
          <w:rFonts w:hAnsi="標楷體" w:hint="eastAsia"/>
          <w:color w:val="000000" w:themeColor="text1"/>
        </w:rPr>
        <w:t>李○恭</w:t>
      </w:r>
      <w:r w:rsidR="00E26F44" w:rsidRPr="006B69CF">
        <w:rPr>
          <w:rFonts w:hAnsi="標楷體" w:hint="eastAsia"/>
          <w:color w:val="000000" w:themeColor="text1"/>
        </w:rPr>
        <w:t>於繳納餐費時向非該集訓期間供：應協會早餐之彰化豬腳大王餐廳會計</w:t>
      </w:r>
      <w:r w:rsidR="00283FFC">
        <w:rPr>
          <w:rFonts w:hAnsi="標楷體" w:hint="eastAsia"/>
          <w:color w:val="000000" w:themeColor="text1"/>
        </w:rPr>
        <w:t>陳○雪</w:t>
      </w:r>
      <w:r w:rsidR="00E26F44" w:rsidRPr="006B69CF">
        <w:rPr>
          <w:rFonts w:hAnsi="標楷體" w:hint="eastAsia"/>
          <w:color w:val="000000" w:themeColor="text1"/>
        </w:rPr>
        <w:t>索取已蓋好店章及負責人章而内容空白之免用統一發票收據，</w:t>
      </w:r>
      <w:r>
        <w:rPr>
          <w:rFonts w:hAnsi="標楷體" w:hint="eastAsia"/>
          <w:color w:val="000000" w:themeColor="text1"/>
        </w:rPr>
        <w:t>李○惠</w:t>
      </w:r>
      <w:r w:rsidR="00E26F44" w:rsidRPr="006B69CF">
        <w:rPr>
          <w:rFonts w:hAnsi="標楷體" w:hint="eastAsia"/>
          <w:color w:val="000000" w:themeColor="text1"/>
        </w:rPr>
        <w:t>復自行於上開空白之免用統一發票收據上之「品名、數量、單價、總價」欄位不實填載如附表五編號1至4所示之内容，並將前開4張</w:t>
      </w:r>
      <w:r w:rsidR="00E26F44" w:rsidRPr="006B69CF">
        <w:rPr>
          <w:rFonts w:hAnsi="標楷體" w:hint="eastAsia"/>
          <w:color w:val="000000" w:themeColor="text1"/>
        </w:rPr>
        <w:lastRenderedPageBreak/>
        <w:t>偽造不實之收據黏貼在其業務上所掌如附表五所示之「曲棍球協會支出憑證黏存單」上，續於該黏存單之主（會）計單位及機關長官或授權代簽人等2個欄位上蓋印由</w:t>
      </w:r>
      <w:r w:rsidR="00F154A1">
        <w:rPr>
          <w:rFonts w:hAnsi="標楷體" w:hint="eastAsia"/>
          <w:color w:val="000000" w:themeColor="text1"/>
        </w:rPr>
        <w:t>徐○芬</w:t>
      </w:r>
      <w:r w:rsidR="00E26F44" w:rsidRPr="006B69CF">
        <w:rPr>
          <w:rFonts w:hAnsi="標楷體" w:hint="eastAsia"/>
          <w:color w:val="000000" w:themeColor="text1"/>
        </w:rPr>
        <w:t>、</w:t>
      </w:r>
      <w:r w:rsidR="00E129D6">
        <w:rPr>
          <w:rFonts w:hAnsi="標楷體" w:hint="eastAsia"/>
          <w:color w:val="000000" w:themeColor="text1"/>
        </w:rPr>
        <w:t>林○敏</w:t>
      </w:r>
      <w:r w:rsidR="00E26F44" w:rsidRPr="006B69CF">
        <w:rPr>
          <w:rFonts w:hAnsi="標楷體" w:hint="eastAsia"/>
          <w:color w:val="000000" w:themeColor="text1"/>
        </w:rPr>
        <w:t>授權</w:t>
      </w:r>
      <w:r>
        <w:rPr>
          <w:rFonts w:hAnsi="標楷體" w:hint="eastAsia"/>
          <w:color w:val="000000" w:themeColor="text1"/>
        </w:rPr>
        <w:t>李○惠</w:t>
      </w:r>
      <w:r w:rsidR="00E26F44" w:rsidRPr="006B69CF">
        <w:rPr>
          <w:rFonts w:hAnsi="標楷體" w:hint="eastAsia"/>
          <w:color w:val="000000" w:themeColor="text1"/>
        </w:rPr>
        <w:t>授權保管之職名章，於「經辦單位」欄位蓋印</w:t>
      </w:r>
      <w:r>
        <w:rPr>
          <w:rFonts w:hAnsi="標楷體" w:hint="eastAsia"/>
          <w:color w:val="000000" w:themeColor="text1"/>
        </w:rPr>
        <w:t>李○惠</w:t>
      </w:r>
      <w:r w:rsidR="00E26F44" w:rsidRPr="006B69CF">
        <w:rPr>
          <w:rFonts w:hAnsi="標楷體" w:hint="eastAsia"/>
          <w:color w:val="000000" w:themeColor="text1"/>
        </w:rPr>
        <w:t>本人之職名章。</w:t>
      </w:r>
    </w:p>
    <w:p w:rsidR="00E26F44" w:rsidRPr="006B69CF" w:rsidRDefault="00E26F44" w:rsidP="003F484C">
      <w:pPr>
        <w:pStyle w:val="4"/>
        <w:rPr>
          <w:rFonts w:hAnsi="標楷體"/>
          <w:color w:val="000000" w:themeColor="text1"/>
        </w:rPr>
      </w:pPr>
      <w:r w:rsidRPr="006B69CF">
        <w:rPr>
          <w:rFonts w:hAnsi="標楷體" w:hint="eastAsia"/>
          <w:color w:val="000000" w:themeColor="text1"/>
        </w:rPr>
        <w:t>嗣</w:t>
      </w:r>
      <w:r w:rsidR="00246D31">
        <w:rPr>
          <w:rFonts w:hAnsi="標楷體" w:hint="eastAsia"/>
          <w:color w:val="000000" w:themeColor="text1"/>
        </w:rPr>
        <w:t>李○惠</w:t>
      </w:r>
      <w:r w:rsidRPr="006B69CF">
        <w:rPr>
          <w:rFonts w:hAnsi="標楷體" w:hint="eastAsia"/>
          <w:color w:val="000000" w:themeColor="text1"/>
        </w:rPr>
        <w:t>於102年12月15日以曲棍球協會中曲滄字第</w:t>
      </w:r>
      <w:r w:rsidR="00283FFC">
        <w:rPr>
          <w:rFonts w:hAnsi="標楷體" w:hint="eastAsia"/>
          <w:color w:val="000000" w:themeColor="text1"/>
        </w:rPr>
        <w:t>1020000134</w:t>
      </w:r>
      <w:r w:rsidRPr="006B69CF">
        <w:rPr>
          <w:rFonts w:hAnsi="標楷體" w:hint="eastAsia"/>
          <w:color w:val="000000" w:themeColor="text1"/>
        </w:rPr>
        <w:t>號函檢附附表四、五所示之「102年度曲棍球協會收支結算表」2紙及「曲棍球協會住宿費支出憑證黏存單」4紙（住宿費3紙+膳什費1紙）等資料，函報體委會申請核銷102年度計畫第2期補助經費而行使之，足生損害於曲棍球協會、體育署對於核銷憑證管理之正確性，惟曲棍球協會函報之憑證遭體育署發覺其住宿費收據格式不符，因而未取得102、年度計畫第2期住宿費款項741,000元。</w:t>
      </w:r>
    </w:p>
    <w:p w:rsidR="00E26F44" w:rsidRPr="006B69CF" w:rsidRDefault="00E26F44" w:rsidP="003F484C">
      <w:pPr>
        <w:pStyle w:val="4"/>
        <w:rPr>
          <w:rFonts w:hAnsi="標楷體"/>
          <w:color w:val="000000" w:themeColor="text1"/>
        </w:rPr>
      </w:pPr>
      <w:r w:rsidRPr="006B69CF">
        <w:rPr>
          <w:rFonts w:hAnsi="標楷體" w:hint="eastAsia"/>
          <w:color w:val="000000" w:themeColor="text1"/>
        </w:rPr>
        <w:t>綜上，</w:t>
      </w:r>
      <w:r w:rsidR="00246D31">
        <w:rPr>
          <w:rFonts w:hAnsi="標楷體" w:hint="eastAsia"/>
          <w:color w:val="000000" w:themeColor="text1"/>
        </w:rPr>
        <w:t>李○惠</w:t>
      </w:r>
      <w:r w:rsidRPr="006B69CF">
        <w:rPr>
          <w:rFonts w:hAnsi="標楷體" w:hint="eastAsia"/>
          <w:color w:val="000000" w:themeColor="text1"/>
        </w:rPr>
        <w:t>102年度侵占體育署款項共計220萬8,000元。</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因體育署發覺上開犯行，</w:t>
      </w:r>
      <w:r w:rsidR="00246D31">
        <w:rPr>
          <w:rFonts w:hAnsi="標楷體" w:hint="eastAsia"/>
          <w:color w:val="000000" w:themeColor="text1"/>
        </w:rPr>
        <w:t>李○惠</w:t>
      </w:r>
      <w:r w:rsidRPr="006B69CF">
        <w:rPr>
          <w:rFonts w:hAnsi="標楷體" w:hint="eastAsia"/>
          <w:color w:val="000000" w:themeColor="text1"/>
        </w:rPr>
        <w:t>遂於103年3月11日以中曲滄字第</w:t>
      </w:r>
      <w:r w:rsidR="00760B5C">
        <w:rPr>
          <w:rFonts w:hAnsi="標楷體" w:hint="eastAsia"/>
          <w:color w:val="000000" w:themeColor="text1"/>
        </w:rPr>
        <w:t>103000037</w:t>
      </w:r>
      <w:r w:rsidRPr="006B69CF">
        <w:rPr>
          <w:rFonts w:hAnsi="標楷體" w:hint="eastAsia"/>
          <w:color w:val="000000" w:themeColor="text1"/>
        </w:rPr>
        <w:t>號函檢附支票向體育署繳回101年、102年度詐得住宿費款項540萬元，體育署則於103年4月10日以臺教體署競（一）字第1030010800號函請曲棍球協會敘明繳回原因並提供近年補助（即101年度）留存之原始憑證檢核，</w:t>
      </w:r>
      <w:r w:rsidR="00246D31">
        <w:rPr>
          <w:rFonts w:hAnsi="標楷體" w:hint="eastAsia"/>
          <w:color w:val="000000" w:themeColor="text1"/>
        </w:rPr>
        <w:t>李○惠</w:t>
      </w:r>
      <w:r w:rsidRPr="006B69CF">
        <w:rPr>
          <w:rFonts w:hAnsi="標楷體" w:hint="eastAsia"/>
          <w:color w:val="000000" w:themeColor="text1"/>
        </w:rPr>
        <w:t>為掩飾其犯行，基於行使偽造私文書及行使業務上登載不實文書之犯意，未經彰化縣政府教育處同意，於不詳時、地以「彰化縣立體育場」之名義虛偽製作附表六所示不實日期、内容之101年女子潛力選手暑假集訓住宿費收據735,000元、101年男子潛力選手暑假集訓住宿費收據735,000元共2</w:t>
      </w:r>
      <w:r w:rsidRPr="006B69CF">
        <w:rPr>
          <w:rFonts w:hAnsi="標楷體" w:hint="eastAsia"/>
          <w:color w:val="000000" w:themeColor="text1"/>
        </w:rPr>
        <w:lastRenderedPageBreak/>
        <w:t>張，合計147萬元，再以不詳時、地取得之「彰化縣立體育場活動組」圓戳章於前開虛偽製作之2張收據各蓋印1次，黏貼於附表六所示之2紙「曲棍球協會支出憑證黏存單」上，續於該黏存單之主（會）計單位及機關長官或授權代簽人等2個欄位上蓋印由</w:t>
      </w:r>
      <w:r w:rsidR="00246D31">
        <w:rPr>
          <w:rFonts w:hAnsi="標楷體" w:hint="eastAsia"/>
          <w:color w:val="000000" w:themeColor="text1"/>
        </w:rPr>
        <w:t>李○惠</w:t>
      </w:r>
      <w:r w:rsidRPr="006B69CF">
        <w:rPr>
          <w:rFonts w:hAnsi="標楷體" w:hint="eastAsia"/>
          <w:color w:val="000000" w:themeColor="text1"/>
        </w:rPr>
        <w:t>授權保管之職名章，於「經辦單位」欄位蓋印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本人之職名章，並於103年4月22日以中曲滄字第</w:t>
      </w:r>
      <w:r w:rsidR="00760B5C">
        <w:rPr>
          <w:rFonts w:hAnsi="標楷體" w:hint="eastAsia"/>
          <w:color w:val="000000" w:themeColor="text1"/>
        </w:rPr>
        <w:t>103000037</w:t>
      </w:r>
      <w:r w:rsidRPr="006B69CF">
        <w:rPr>
          <w:rFonts w:hAnsi="標楷體" w:hint="eastAsia"/>
          <w:color w:val="000000" w:themeColor="text1"/>
        </w:rPr>
        <w:t>號函檢附附表六所示之「曲棍球協會支出憑證黏存單」，函報體育署供其檢核而行使之，用以表示確實有支出101年度計畫第1期之男子、女子暑假集訓住宿費用，足生損害於曲棍球協會、體育署對於核銷憑證管理正確性。</w:t>
      </w:r>
    </w:p>
    <w:p w:rsidR="00E26F44" w:rsidRPr="006B69CF" w:rsidRDefault="00E26F44" w:rsidP="00E26F44">
      <w:pPr>
        <w:pStyle w:val="2"/>
        <w:numPr>
          <w:ilvl w:val="1"/>
          <w:numId w:val="1"/>
        </w:numPr>
        <w:rPr>
          <w:rFonts w:hAnsi="標楷體"/>
          <w:noProof/>
          <w:color w:val="000000" w:themeColor="text1"/>
        </w:rPr>
      </w:pPr>
      <w:r w:rsidRPr="006B69CF">
        <w:rPr>
          <w:rFonts w:hAnsi="標楷體" w:hint="eastAsia"/>
          <w:noProof/>
          <w:color w:val="000000" w:themeColor="text1"/>
          <w:szCs w:val="36"/>
        </w:rPr>
        <w:t>彰化地檢署檢察官陳隆翔</w:t>
      </w:r>
      <w:r w:rsidRPr="006B69CF">
        <w:rPr>
          <w:rFonts w:hAnsi="標楷體" w:hint="eastAsia"/>
          <w:color w:val="000000" w:themeColor="text1"/>
        </w:rPr>
        <w:t>以</w:t>
      </w:r>
      <w:r w:rsidR="00246D31">
        <w:rPr>
          <w:rFonts w:hAnsi="標楷體" w:hint="eastAsia"/>
          <w:color w:val="000000" w:themeColor="text1"/>
        </w:rPr>
        <w:t>李○惠</w:t>
      </w:r>
      <w:r w:rsidRPr="006B69CF">
        <w:rPr>
          <w:rFonts w:hAnsi="標楷體" w:hint="eastAsia"/>
          <w:color w:val="000000" w:themeColor="text1"/>
        </w:rPr>
        <w:t>等犯侵占及詐欺案件為緩起訴處分（105年1月18日104年度偵字第491號、第10165號【詳附件三】），</w:t>
      </w:r>
      <w:r w:rsidRPr="006B69CF">
        <w:rPr>
          <w:rFonts w:hAnsi="標楷體" w:hint="eastAsia"/>
          <w:noProof/>
          <w:color w:val="000000" w:themeColor="text1"/>
        </w:rPr>
        <w:t>摘錄如下：</w:t>
      </w:r>
    </w:p>
    <w:p w:rsidR="00E26F44" w:rsidRPr="006B69CF" w:rsidRDefault="00246D31" w:rsidP="00E26F44">
      <w:pPr>
        <w:pStyle w:val="3"/>
        <w:numPr>
          <w:ilvl w:val="2"/>
          <w:numId w:val="1"/>
        </w:numPr>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自100年1月起兼任曲棍球協會秘書長，負責綜理曲棍球協會全部事務，並於經費核銷時，製作收支結算表、支出黏存單，為從事業務之人；</w:t>
      </w:r>
      <w:r w:rsidR="00812DE3">
        <w:rPr>
          <w:rFonts w:hAnsi="標楷體" w:hint="eastAsia"/>
          <w:color w:val="000000" w:themeColor="text1"/>
        </w:rPr>
        <w:t>張○耀</w:t>
      </w:r>
      <w:r w:rsidR="00E26F44" w:rsidRPr="006B69CF">
        <w:rPr>
          <w:rFonts w:hAnsi="標楷體" w:hint="eastAsia"/>
          <w:color w:val="000000" w:themeColor="text1"/>
        </w:rPr>
        <w:t>於100年起，擔任曲棍球協會選手培訓小組召集人兼任總教練。緣</w:t>
      </w:r>
      <w:r>
        <w:rPr>
          <w:rFonts w:hAnsi="標楷體" w:hint="eastAsia"/>
          <w:color w:val="000000" w:themeColor="text1"/>
        </w:rPr>
        <w:t>李○惠</w:t>
      </w:r>
      <w:r w:rsidR="00E26F44" w:rsidRPr="006B69CF">
        <w:rPr>
          <w:rFonts w:hAnsi="標楷體" w:hint="eastAsia"/>
          <w:color w:val="000000" w:themeColor="text1"/>
        </w:rPr>
        <w:t>為爭取該協會補助經費，先後於101年、102年度各向體委會及體育署函報委由</w:t>
      </w:r>
      <w:r w:rsidR="00812DE3">
        <w:rPr>
          <w:rFonts w:hAnsi="標楷體" w:hint="eastAsia"/>
          <w:color w:val="000000" w:themeColor="text1"/>
        </w:rPr>
        <w:t>張○耀</w:t>
      </w:r>
      <w:r w:rsidR="00E26F44" w:rsidRPr="006B69CF">
        <w:rPr>
          <w:rFonts w:hAnsi="標楷體" w:hint="eastAsia"/>
          <w:color w:val="000000" w:themeColor="text1"/>
        </w:rPr>
        <w:t>所撰寫101年度及102年度之「曲棍球協會培育優秀或具潛力運動選手計畫」（下稱101年度計畫、102年度計畫）申請補助經費，據以辦理101、102年度曲棍球國家代表隊之集訓及國外比賽培訓事宜，體育署並依規定於各年度分2期預先撥付補助經費，再請曲棍球協會檢據核銷轉正。詎</w:t>
      </w:r>
      <w:r>
        <w:rPr>
          <w:rFonts w:hAnsi="標楷體" w:hint="eastAsia"/>
          <w:color w:val="000000" w:themeColor="text1"/>
        </w:rPr>
        <w:t>李○惠</w:t>
      </w:r>
      <w:r w:rsidR="00E26F44" w:rsidRPr="006B69CF">
        <w:rPr>
          <w:rFonts w:hAnsi="標楷體" w:hint="eastAsia"/>
          <w:color w:val="000000" w:themeColor="text1"/>
        </w:rPr>
        <w:t>因個人財務管理不佳，乃心生歹念，並意圖為自己不法之所有，基於行使偽造私文書、行使業務上登載不實之文書及業務侵占之犯意，以偽造選手住</w:t>
      </w:r>
      <w:r w:rsidR="00E26F44" w:rsidRPr="006B69CF">
        <w:rPr>
          <w:rFonts w:hAnsi="標楷體" w:hint="eastAsia"/>
          <w:color w:val="000000" w:themeColor="text1"/>
        </w:rPr>
        <w:lastRenderedPageBreak/>
        <w:t>宿、膳食、選手零用金等單據且不實登載其於業務上所作成文書之方式，持以向體委會、體育署辦理核銷，其犯行分述如下：</w:t>
      </w:r>
    </w:p>
    <w:p w:rsidR="00E26F44" w:rsidRPr="006B69CF" w:rsidRDefault="00E26F44" w:rsidP="003F484C">
      <w:pPr>
        <w:pStyle w:val="4"/>
        <w:rPr>
          <w:rFonts w:hAnsi="標楷體"/>
          <w:color w:val="000000" w:themeColor="text1"/>
        </w:rPr>
      </w:pPr>
      <w:r w:rsidRPr="006B69CF">
        <w:rPr>
          <w:rFonts w:hAnsi="標楷體" w:hint="eastAsia"/>
          <w:color w:val="000000" w:themeColor="text1"/>
        </w:rPr>
        <w:t>101年度第1期：</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體育署於101年6月14日已先撥付101年度第1期款項521萬5,400元至曲棍球協會所申設之玉山銀行彰化分行帳號「</w:t>
      </w:r>
      <w:r w:rsidR="00283FFC">
        <w:rPr>
          <w:rFonts w:hAnsi="標楷體" w:hint="eastAsia"/>
          <w:color w:val="000000" w:themeColor="text1"/>
        </w:rPr>
        <w:t>000000000000</w:t>
      </w:r>
      <w:r w:rsidRPr="006B69CF">
        <w:rPr>
          <w:rFonts w:hAnsi="標楷體" w:hint="eastAsia"/>
          <w:color w:val="000000" w:themeColor="text1"/>
        </w:rPr>
        <w:t>」號帳戶。詎</w:t>
      </w:r>
      <w:r w:rsidR="00246D31">
        <w:rPr>
          <w:rFonts w:hAnsi="標楷體" w:hint="eastAsia"/>
          <w:color w:val="000000" w:themeColor="text1"/>
        </w:rPr>
        <w:t>李○惠</w:t>
      </w:r>
      <w:r w:rsidRPr="006B69CF">
        <w:rPr>
          <w:rFonts w:hAnsi="標楷體" w:hint="eastAsia"/>
          <w:color w:val="000000" w:themeColor="text1"/>
        </w:rPr>
        <w:t>知學員</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等3人並未參加曲棍球協會於101年7月9日至8月31日辦理之暑假集訓，另學員</w:t>
      </w:r>
      <w:r w:rsidR="005236F2">
        <w:rPr>
          <w:rFonts w:hAnsi="標楷體" w:hint="eastAsia"/>
          <w:color w:val="000000" w:themeColor="text1"/>
        </w:rPr>
        <w:t>楊○蓁</w:t>
      </w:r>
      <w:r w:rsidRPr="006B69CF">
        <w:rPr>
          <w:rFonts w:hAnsi="標楷體" w:hint="eastAsia"/>
          <w:color w:val="000000" w:themeColor="text1"/>
        </w:rPr>
        <w:t>雖有參加上開暑假集訓，惟並未領取選手零用金（每人每天200元），竟意圖為自己不法之所有，基於行使偽造私文書、行使業務上登載不實文書之犯意，於101年8月25日暑假集訓結束發放選手零用金時，委由不知情之某不詳學員在「曲棍球協會女子培育運動選手簽到冊7月份」、「曲棍球協會女子培育運動選手簽到冊8月份」（下稱：女子選手7、8月份簽到冊）上，分別偽簽</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之署名各36枚，足生損害於</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，再由</w:t>
      </w:r>
      <w:r w:rsidR="00246D31">
        <w:rPr>
          <w:rFonts w:hAnsi="標楷體" w:hint="eastAsia"/>
          <w:color w:val="000000" w:themeColor="text1"/>
        </w:rPr>
        <w:t>李○惠</w:t>
      </w:r>
      <w:r w:rsidRPr="006B69CF">
        <w:rPr>
          <w:rFonts w:hAnsi="標楷體" w:hint="eastAsia"/>
          <w:color w:val="000000" w:themeColor="text1"/>
        </w:rPr>
        <w:t>於其業務上製作之「101年度曲棍球協會收支結算表」（活動名稱為101度女子培育優秀或潛力選手暑假集訓，下稱101年度女子暑假集訓收支結算表）之支出項目：選手零用金「人數」、「總額」欄位，虛增</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及</w:t>
      </w:r>
      <w:r w:rsidR="005236F2">
        <w:rPr>
          <w:rFonts w:hAnsi="標楷體" w:hint="eastAsia"/>
          <w:color w:val="000000" w:themeColor="text1"/>
        </w:rPr>
        <w:t>楊○蓁</w:t>
      </w:r>
      <w:r w:rsidRPr="006B69CF">
        <w:rPr>
          <w:rFonts w:hAnsi="標楷體" w:hint="eastAsia"/>
          <w:color w:val="000000" w:themeColor="text1"/>
        </w:rPr>
        <w:t>，使選手人數由26人增為30人、虛增金額33,600元（4人×200元×42天）等不實事項。</w:t>
      </w:r>
    </w:p>
    <w:p w:rsidR="00E26F44" w:rsidRPr="006B69CF" w:rsidRDefault="00246D31" w:rsidP="00E26F44">
      <w:pPr>
        <w:pStyle w:val="5"/>
        <w:numPr>
          <w:ilvl w:val="4"/>
          <w:numId w:val="1"/>
        </w:numPr>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知曲棍球協會於101年間並未支付向彰化縣政府縣立體育場租借宿舍之費用，竟意圖為自己不法之所有，基於行使偽造私文書、行</w:t>
      </w:r>
      <w:r w:rsidR="00E26F44" w:rsidRPr="006B69CF">
        <w:rPr>
          <w:rFonts w:hAnsi="標楷體" w:hint="eastAsia"/>
          <w:color w:val="000000" w:themeColor="text1"/>
        </w:rPr>
        <w:lastRenderedPageBreak/>
        <w:t>使業務上登載不實文書之犯意，於其業務上製作之「101年度曲棍球協會收支結算表」（活動名稱為101年度男子培育優秀或潛力選手暑假集訓，下稱101年度男子暑假集訓收支結算表）及前開101年度女子暑假集訓收支結算表之支出項目：膳宿費「總額」欄位，分別虛增住宿費735,000元（虛列住宿費金額之認定詳所示部分）等不實事項，復於前開101年度男子暑假集訓收支結算表、101年度女子暑假集訓收支結算表之出納、會計及理事長等3個欄位上，蓋印由不知情之</w:t>
      </w:r>
      <w:r w:rsidR="00F154A1">
        <w:rPr>
          <w:rFonts w:hAnsi="標楷體" w:hint="eastAsia"/>
          <w:color w:val="000000" w:themeColor="text1"/>
        </w:rPr>
        <w:t>江○維</w:t>
      </w:r>
      <w:r w:rsidR="00E26F44" w:rsidRPr="006B69CF">
        <w:rPr>
          <w:rFonts w:hAnsi="標楷體" w:hint="eastAsia"/>
          <w:color w:val="000000" w:themeColor="text1"/>
        </w:rPr>
        <w:t>、</w:t>
      </w:r>
      <w:r w:rsidR="00F154A1">
        <w:rPr>
          <w:rFonts w:hAnsi="標楷體" w:hint="eastAsia"/>
          <w:color w:val="000000" w:themeColor="text1"/>
        </w:rPr>
        <w:t>徐○芬</w:t>
      </w:r>
      <w:r w:rsidR="00E26F44" w:rsidRPr="006B69CF">
        <w:rPr>
          <w:rFonts w:hAnsi="標楷體" w:hint="eastAsia"/>
          <w:color w:val="000000" w:themeColor="text1"/>
        </w:rPr>
        <w:t>、</w:t>
      </w:r>
      <w:r w:rsidR="00E129D6">
        <w:rPr>
          <w:rFonts w:hAnsi="標楷體" w:hint="eastAsia"/>
          <w:color w:val="000000" w:themeColor="text1"/>
        </w:rPr>
        <w:t>林○敏</w:t>
      </w:r>
      <w:r w:rsidR="00E26F44" w:rsidRPr="006B69CF">
        <w:rPr>
          <w:rFonts w:hAnsi="標楷體" w:hint="eastAsia"/>
          <w:color w:val="000000" w:themeColor="text1"/>
        </w:rPr>
        <w:t>授權</w:t>
      </w:r>
      <w:r>
        <w:rPr>
          <w:rFonts w:hAnsi="標楷體" w:hint="eastAsia"/>
          <w:color w:val="000000" w:themeColor="text1"/>
        </w:rPr>
        <w:t>李○惠</w:t>
      </w:r>
      <w:r w:rsidR="00E26F44" w:rsidRPr="006B69CF">
        <w:rPr>
          <w:rFonts w:hAnsi="標楷體" w:hint="eastAsia"/>
          <w:color w:val="000000" w:themeColor="text1"/>
        </w:rPr>
        <w:t>保管之職名章。</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嗣</w:t>
      </w:r>
      <w:r w:rsidR="00246D31">
        <w:rPr>
          <w:rFonts w:hAnsi="標楷體" w:hint="eastAsia"/>
          <w:color w:val="000000" w:themeColor="text1"/>
        </w:rPr>
        <w:t>李○惠</w:t>
      </w:r>
      <w:r w:rsidRPr="006B69CF">
        <w:rPr>
          <w:rFonts w:hAnsi="標楷體" w:hint="eastAsia"/>
          <w:color w:val="000000" w:themeColor="text1"/>
        </w:rPr>
        <w:t>復基於將渠持有之前揭預先撥付補助經費變易為所有之業務侵占犯意，於101年9月19日以曲棍球協會中曲滄字第</w:t>
      </w:r>
      <w:r w:rsidR="00F03F5C">
        <w:rPr>
          <w:rFonts w:hAnsi="標楷體" w:hint="eastAsia"/>
          <w:color w:val="000000" w:themeColor="text1"/>
        </w:rPr>
        <w:t>10100084</w:t>
      </w:r>
      <w:r w:rsidRPr="006B69CF">
        <w:rPr>
          <w:rFonts w:hAnsi="標楷體" w:hint="eastAsia"/>
          <w:color w:val="000000" w:themeColor="text1"/>
        </w:rPr>
        <w:t>號函檢附上開101年度男子暑假集訓收支結算表、101年度女子暑假集訓收支結算表及女子選手7、8月份簽到冊等資料，函報體委會申請核銷101年度計畫第1期補助經費而行使之，致體委會不知情之承辦人及會計人員誤認曲棍球協會有支付學員</w:t>
      </w:r>
      <w:r w:rsidR="00ED2A15">
        <w:rPr>
          <w:rFonts w:hAnsi="標楷體" w:hint="eastAsia"/>
          <w:color w:val="000000" w:themeColor="text1"/>
        </w:rPr>
        <w:t>黃○萱</w:t>
      </w:r>
      <w:r w:rsidRPr="006B69CF">
        <w:rPr>
          <w:rFonts w:hAnsi="標楷體" w:hint="eastAsia"/>
          <w:color w:val="000000" w:themeColor="text1"/>
        </w:rPr>
        <w:t>等4名選手零用金及租用學員宿舍並繳納租借費用之事實，而同意將101年先行撥付曲棍球協會所有玉山銀行帳戶款項之核銷轉正101年度計畫第1期補助經費預先核撥之453萬5,854元（補助男子收支結算表243萬1,869元+補助女子收支結算表210萬3,985元；另未核銷完畢之金額留至101年度第2期），足以生損害於體委會及曲棍球協會對於經費核銷、會計憑證管理之正確性，</w:t>
      </w:r>
      <w:r w:rsidR="00246D31">
        <w:rPr>
          <w:rFonts w:hAnsi="標楷體" w:hint="eastAsia"/>
          <w:color w:val="000000" w:themeColor="text1"/>
        </w:rPr>
        <w:t>李○惠</w:t>
      </w:r>
      <w:r w:rsidRPr="006B69CF">
        <w:rPr>
          <w:rFonts w:hAnsi="標楷體" w:hint="eastAsia"/>
          <w:color w:val="000000" w:themeColor="text1"/>
        </w:rPr>
        <w:t>因而侵占款項合計150萬3,600元（虛增選手零用金</w:t>
      </w:r>
      <w:r w:rsidRPr="006B69CF">
        <w:rPr>
          <w:rFonts w:hAnsi="標楷體" w:hint="eastAsia"/>
          <w:color w:val="000000" w:themeColor="text1"/>
        </w:rPr>
        <w:lastRenderedPageBreak/>
        <w:t>33,600元+男子住宿費735,000元+女子住宿費735,000元）。</w:t>
      </w:r>
    </w:p>
    <w:p w:rsidR="00E26F44" w:rsidRPr="006B69CF" w:rsidRDefault="00E26F44" w:rsidP="003F484C">
      <w:pPr>
        <w:pStyle w:val="4"/>
        <w:rPr>
          <w:rFonts w:hAnsi="標楷體"/>
          <w:color w:val="000000" w:themeColor="text1"/>
        </w:rPr>
      </w:pPr>
      <w:r w:rsidRPr="006B69CF">
        <w:rPr>
          <w:rFonts w:hAnsi="標楷體" w:hint="eastAsia"/>
          <w:color w:val="000000" w:themeColor="text1"/>
        </w:rPr>
        <w:t>101年度第2期：</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體育署於101年10月23日再預先撥付101年度第2期之款項629萬8,788元至曲棍球協會所申設之前揭銀行帳戶。</w:t>
      </w:r>
      <w:r w:rsidR="00246D31">
        <w:rPr>
          <w:rFonts w:hAnsi="標楷體" w:hint="eastAsia"/>
          <w:color w:val="000000" w:themeColor="text1"/>
        </w:rPr>
        <w:t>李○惠</w:t>
      </w:r>
      <w:r w:rsidRPr="006B69CF">
        <w:rPr>
          <w:rFonts w:hAnsi="標楷體" w:hint="eastAsia"/>
          <w:color w:val="000000" w:themeColor="text1"/>
        </w:rPr>
        <w:t>知應實際辦理101年度計畫內容，始得向體委會申請核銷101年度計畫第2期補助經費，且知101年間並未支付向彰化縣政府縣立體育場租借宿舍之費用，竟意圖為自己不法之所有，基於行使偽造私文書、行使業務上登載不實文書之犯意，未經彰化縣政府教育處同意，擅自以「彰化縣立體育場」之名義虛偽製作附件二（下同）之附表一編號1至6所示不實日期、內容、金額之收據6張，再以不詳時、地所取得之「彰化縣立體育場活動組」圓戳章，在前開虛偽製作之6張收據上各蓋印1次，並將前開6張偽造不實之彰化縣立體育場收據黏貼在其業務上所掌如附表一所示之4紙「曲棍球協會支出憑證黏存單」上，續於該黏存單之主（會）計單位及機關長官或授權代簽人等2個欄位上蓋印由不知情之</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w:t>
      </w:r>
      <w:r w:rsidR="00246D31">
        <w:rPr>
          <w:rFonts w:hAnsi="標楷體" w:hint="eastAsia"/>
          <w:color w:val="000000" w:themeColor="text1"/>
        </w:rPr>
        <w:t>李○惠</w:t>
      </w:r>
      <w:r w:rsidRPr="006B69CF">
        <w:rPr>
          <w:rFonts w:hAnsi="標楷體" w:hint="eastAsia"/>
          <w:color w:val="000000" w:themeColor="text1"/>
        </w:rPr>
        <w:t>復依據上開虛偽不實之4紙「曲棍球協會支出憑證黏存單」，於其業務上製作之「101年度曲棍球協會收支結算表」（活動名稱為101年度男子培育優秀或潛力選手賽前集訓、101年度女子培育優秀或潛力選手賽前集訓）2紙上，分別於支出項目：膳宿費「總額」欄位，虛增男子賽前集訓住宿費425,000元（32</w:t>
      </w:r>
      <w:r w:rsidR="00A411AB">
        <w:rPr>
          <w:rFonts w:hAnsi="標楷體" w:hint="eastAsia"/>
          <w:color w:val="000000" w:themeColor="text1"/>
        </w:rPr>
        <w:t>0,000元</w:t>
      </w:r>
      <w:r w:rsidRPr="006B69CF">
        <w:rPr>
          <w:rFonts w:hAnsi="標楷體" w:hint="eastAsia"/>
          <w:color w:val="000000" w:themeColor="text1"/>
        </w:rPr>
        <w:t>+33,000元</w:t>
      </w:r>
      <w:r w:rsidRPr="006B69CF">
        <w:rPr>
          <w:rFonts w:hAnsi="標楷體" w:hint="eastAsia"/>
          <w:color w:val="000000" w:themeColor="text1"/>
        </w:rPr>
        <w:lastRenderedPageBreak/>
        <w:t>+7</w:t>
      </w:r>
      <w:r w:rsidR="005601FD">
        <w:rPr>
          <w:rFonts w:hAnsi="標楷體" w:hint="eastAsia"/>
          <w:color w:val="000000" w:themeColor="text1"/>
        </w:rPr>
        <w:t>2,000</w:t>
      </w:r>
      <w:r w:rsidRPr="006B69CF">
        <w:rPr>
          <w:rFonts w:hAnsi="標楷體" w:hint="eastAsia"/>
          <w:color w:val="000000" w:themeColor="text1"/>
        </w:rPr>
        <w:t>元）及女子賽前集訓住宿費541,500元（13,500元+30</w:t>
      </w:r>
      <w:r w:rsidR="00A411AB">
        <w:rPr>
          <w:rFonts w:hAnsi="標楷體" w:hint="eastAsia"/>
          <w:color w:val="000000" w:themeColor="text1"/>
        </w:rPr>
        <w:t>0,000元</w:t>
      </w:r>
      <w:r w:rsidRPr="006B69CF">
        <w:rPr>
          <w:rFonts w:hAnsi="標楷體" w:hint="eastAsia"/>
          <w:color w:val="000000" w:themeColor="text1"/>
        </w:rPr>
        <w:t>+228,000元），復於附表一所示「101年度曲棍球協會收支結算表」之出納、會計及理事長等3個欄位上，蓋印由不知情之</w:t>
      </w:r>
      <w:r w:rsidR="00F154A1">
        <w:rPr>
          <w:rFonts w:hAnsi="標楷體" w:hint="eastAsia"/>
          <w:color w:val="000000" w:themeColor="text1"/>
        </w:rPr>
        <w:t>江○維</w:t>
      </w:r>
      <w:r w:rsidRPr="006B69CF">
        <w:rPr>
          <w:rFonts w:hAnsi="標楷體" w:hint="eastAsia"/>
          <w:color w:val="000000" w:themeColor="text1"/>
        </w:rPr>
        <w:t>、</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嗣</w:t>
      </w:r>
      <w:r w:rsidR="00246D31">
        <w:rPr>
          <w:rFonts w:hAnsi="標楷體" w:hint="eastAsia"/>
          <w:color w:val="000000" w:themeColor="text1"/>
        </w:rPr>
        <w:t>李○惠</w:t>
      </w:r>
      <w:r w:rsidRPr="006B69CF">
        <w:rPr>
          <w:rFonts w:hAnsi="標楷體" w:hint="eastAsia"/>
          <w:color w:val="000000" w:themeColor="text1"/>
        </w:rPr>
        <w:t>復基於將渠持有之前揭預先撥付補助經費變易為所有之業務侵占犯意，於101年12月21日以曲棍球協會中曲滄字第10100114號函檢附附表一所示「101年度曲棍球協會收支結算表」2紙及「曲棍球協會之支出憑證黏存單」4紙等資料，函報體委會申請核銷前揭101年度計畫第1期未核銷完畢之餘款及第2期補助經費而行使之，致體委會不知情之承辦人及會計人員誤認曲棍球協會有繳納宿舍費之事實，而同意核銷轉正補助經費合計697萬8,334元，足生損害於體委會、曲棍球協會對於經費核銷、會計憑證管理之正確性，</w:t>
      </w:r>
      <w:r w:rsidR="00246D31">
        <w:rPr>
          <w:rFonts w:hAnsi="標楷體" w:hint="eastAsia"/>
          <w:color w:val="000000" w:themeColor="text1"/>
        </w:rPr>
        <w:t>李○惠</w:t>
      </w:r>
      <w:r w:rsidRPr="006B69CF">
        <w:rPr>
          <w:rFonts w:hAnsi="標楷體" w:hint="eastAsia"/>
          <w:color w:val="000000" w:themeColor="text1"/>
        </w:rPr>
        <w:t>因而侵占966,500元（男子住宿費425,000元+女子住宿費541,500元）之款項。</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綜上，</w:t>
      </w:r>
      <w:r w:rsidR="00246D31">
        <w:rPr>
          <w:rFonts w:hAnsi="標楷體" w:hint="eastAsia"/>
          <w:color w:val="000000" w:themeColor="text1"/>
        </w:rPr>
        <w:t>李○惠</w:t>
      </w:r>
      <w:r w:rsidRPr="006B69CF">
        <w:rPr>
          <w:rFonts w:hAnsi="標楷體" w:hint="eastAsia"/>
          <w:color w:val="000000" w:themeColor="text1"/>
        </w:rPr>
        <w:t>101年度侵占體委會款項共計247萬100元。</w:t>
      </w:r>
    </w:p>
    <w:p w:rsidR="00E26F44" w:rsidRPr="006B69CF" w:rsidRDefault="00E26F44" w:rsidP="003F484C">
      <w:pPr>
        <w:pStyle w:val="4"/>
        <w:rPr>
          <w:rFonts w:hAnsi="標楷體"/>
          <w:color w:val="000000" w:themeColor="text1"/>
        </w:rPr>
      </w:pPr>
      <w:r w:rsidRPr="006B69CF">
        <w:rPr>
          <w:rFonts w:hAnsi="標楷體" w:hint="eastAsia"/>
          <w:color w:val="000000" w:themeColor="text1"/>
        </w:rPr>
        <w:t>102年度第1期：</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體育署於102年8月13日預先撥付102年度第1期款項440萬8,730元至曲棍球協會所申設之前開帳戶。詎</w:t>
      </w:r>
      <w:r w:rsidR="00246D31">
        <w:rPr>
          <w:rFonts w:hAnsi="標楷體" w:hint="eastAsia"/>
          <w:color w:val="000000" w:themeColor="text1"/>
        </w:rPr>
        <w:t>李○惠</w:t>
      </w:r>
      <w:r w:rsidRPr="006B69CF">
        <w:rPr>
          <w:rFonts w:hAnsi="標楷體" w:hint="eastAsia"/>
          <w:color w:val="000000" w:themeColor="text1"/>
        </w:rPr>
        <w:t>又意圖為自己不法之所有，基於行使偽造私文書、行使業務上登載不實文書及業務侵占之犯意，旋於翌日即102年8月14日自曲棍球協會所申請之前揭帳戶領出200萬元，並存入其不知情胞姐李</w:t>
      </w:r>
      <w:r w:rsidR="00812DE3">
        <w:rPr>
          <w:rFonts w:hAnsi="標楷體" w:hint="eastAsia"/>
          <w:color w:val="000000" w:themeColor="text1"/>
        </w:rPr>
        <w:t>○</w:t>
      </w:r>
      <w:r w:rsidRPr="006B69CF">
        <w:rPr>
          <w:rFonts w:hAnsi="標楷體" w:hint="eastAsia"/>
          <w:color w:val="000000" w:themeColor="text1"/>
        </w:rPr>
        <w:t>美所申設之彰化</w:t>
      </w:r>
      <w:r w:rsidRPr="006B69CF">
        <w:rPr>
          <w:rFonts w:hAnsi="標楷體" w:hint="eastAsia"/>
          <w:color w:val="000000" w:themeColor="text1"/>
        </w:rPr>
        <w:lastRenderedPageBreak/>
        <w:t>第一信用合作社帳號「</w:t>
      </w:r>
      <w:r w:rsidR="00812DE3">
        <w:rPr>
          <w:rFonts w:hAnsi="標楷體" w:hint="eastAsia"/>
          <w:color w:val="000000" w:themeColor="text1"/>
        </w:rPr>
        <w:t>0000000000000000</w:t>
      </w:r>
      <w:r w:rsidRPr="006B69CF">
        <w:rPr>
          <w:rFonts w:hAnsi="標楷體" w:hint="eastAsia"/>
          <w:color w:val="000000" w:themeColor="text1"/>
        </w:rPr>
        <w:t>」號帳戶，用以繳納其向彰化第一信用合作社借貸之貸款200萬元，而予以侵占入己。</w:t>
      </w:r>
      <w:r w:rsidR="00246D31">
        <w:rPr>
          <w:rFonts w:hAnsi="標楷體" w:hint="eastAsia"/>
          <w:color w:val="000000" w:themeColor="text1"/>
        </w:rPr>
        <w:t>李○惠</w:t>
      </w:r>
      <w:r w:rsidRPr="006B69CF">
        <w:rPr>
          <w:rFonts w:hAnsi="標楷體" w:hint="eastAsia"/>
          <w:color w:val="000000" w:themeColor="text1"/>
        </w:rPr>
        <w:t>為掩飾前開犯行，明知應實際辦理102年度計畫內容，始得向體育署申請核銷102年度計畫第1期補助經費，且知曲棍球協會於102年間並未支付向彰化縣政府縣立體育場租借宿舍之費用，竟未經彰化縣政府教育處同意，擅自以「彰化縣立體育場」之名義虛偽製作附表二編號1至5所示不實日期、內容、金額之收據5張，再以不詳時、地取得之「彰化縣立體育場活動組」圓戳章，於前開虛偽製作之5張收據上各蓋印1次，並將前開5張偽造不實之彰化縣立體育場收據黏貼在其業務上所掌如附表二所示之5紙「曲棍球協會支出憑證黏存單」上，續於該黏存單之主（會）計單位及機關長官或授權代簽人等2個欄位上蓋印由不知情之</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w:t>
      </w:r>
      <w:r w:rsidR="00246D31">
        <w:rPr>
          <w:rFonts w:hAnsi="標楷體" w:hint="eastAsia"/>
          <w:color w:val="000000" w:themeColor="text1"/>
        </w:rPr>
        <w:t>李○惠</w:t>
      </w:r>
      <w:r w:rsidRPr="006B69CF">
        <w:rPr>
          <w:rFonts w:hAnsi="標楷體" w:hint="eastAsia"/>
          <w:color w:val="000000" w:themeColor="text1"/>
        </w:rPr>
        <w:t>復依據上開虛偽不實之5紙「曲棍球協會支出憑證黏存單」，於其業務上製作之「102年度曲棍球協會收支結算表」（活動名稱為102年度女子培育優秀或潛力選手寒、暑假集訓；102年度男子培育優秀或潛力選手寒、暑假集訓；102年度男子培育優秀或潛力選手U16賽前集訓）3紙上，分別於支出項目：膳宿費「總額」欄位，虛增女子住宿費100萬8,000元（27萬元+738,000元）及男子賽、暑假住宿費120萬元（27萬元+738,000元+192,000元），復於附表二所示「101年度曲棍球協會收支結算表」之出納、會計及理事長等3</w:t>
      </w:r>
      <w:r w:rsidRPr="006B69CF">
        <w:rPr>
          <w:rFonts w:hAnsi="標楷體" w:hint="eastAsia"/>
          <w:color w:val="000000" w:themeColor="text1"/>
        </w:rPr>
        <w:lastRenderedPageBreak/>
        <w:t>個欄位上，蓋印由不知情之</w:t>
      </w:r>
      <w:r w:rsidR="00F154A1">
        <w:rPr>
          <w:rFonts w:hAnsi="標楷體" w:hint="eastAsia"/>
          <w:color w:val="000000" w:themeColor="text1"/>
        </w:rPr>
        <w:t>江○維</w:t>
      </w:r>
      <w:r w:rsidRPr="006B69CF">
        <w:rPr>
          <w:rFonts w:hAnsi="標楷體" w:hint="eastAsia"/>
          <w:color w:val="000000" w:themeColor="text1"/>
        </w:rPr>
        <w:t>、</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又</w:t>
      </w:r>
      <w:r w:rsidR="00246D31">
        <w:rPr>
          <w:rFonts w:hAnsi="標楷體" w:hint="eastAsia"/>
          <w:color w:val="000000" w:themeColor="text1"/>
        </w:rPr>
        <w:t>李○惠</w:t>
      </w:r>
      <w:r w:rsidRPr="006B69CF">
        <w:rPr>
          <w:rFonts w:hAnsi="標楷體" w:hint="eastAsia"/>
          <w:color w:val="000000" w:themeColor="text1"/>
        </w:rPr>
        <w:t>、張</w:t>
      </w:r>
      <w:r w:rsidR="00812DE3">
        <w:rPr>
          <w:rFonts w:hAnsi="標楷體" w:hint="eastAsia"/>
          <w:color w:val="000000" w:themeColor="text1"/>
        </w:rPr>
        <w:t>○</w:t>
      </w:r>
      <w:r w:rsidRPr="006B69CF">
        <w:rPr>
          <w:rFonts w:hAnsi="標楷體" w:hint="eastAsia"/>
          <w:color w:val="000000" w:themeColor="text1"/>
        </w:rPr>
        <w:t>耀2人均明知依前揭計畫，曲棍球協會之教練實施訓練、教學，必須確有教學之事實始可支領教練費，並由曲棍球協會核銷前揭補助之經費，然</w:t>
      </w:r>
      <w:r w:rsidR="00812DE3">
        <w:rPr>
          <w:rFonts w:hAnsi="標楷體" w:hint="eastAsia"/>
          <w:color w:val="000000" w:themeColor="text1"/>
        </w:rPr>
        <w:t>張○耀</w:t>
      </w:r>
      <w:r w:rsidRPr="006B69CF">
        <w:rPr>
          <w:rFonts w:hAnsi="標楷體" w:hint="eastAsia"/>
          <w:color w:val="000000" w:themeColor="text1"/>
        </w:rPr>
        <w:t>於102年8月9日至同年月16日期間，因出境而身處國外，不可能於此段期間負責該協會男子曲棍球隊102年暑假集訓（期間自102年7月1日至同年8月16日）之教學或訓練。詎</w:t>
      </w:r>
      <w:r w:rsidR="00246D31">
        <w:rPr>
          <w:rFonts w:hAnsi="標楷體" w:hint="eastAsia"/>
          <w:color w:val="000000" w:themeColor="text1"/>
        </w:rPr>
        <w:t>李○惠</w:t>
      </w:r>
      <w:r w:rsidRPr="006B69CF">
        <w:rPr>
          <w:rFonts w:hAnsi="標楷體" w:hint="eastAsia"/>
          <w:color w:val="000000" w:themeColor="text1"/>
        </w:rPr>
        <w:t>、</w:t>
      </w:r>
      <w:r w:rsidR="00812DE3">
        <w:rPr>
          <w:rFonts w:hAnsi="標楷體" w:hint="eastAsia"/>
          <w:color w:val="000000" w:themeColor="text1"/>
        </w:rPr>
        <w:t>張○耀</w:t>
      </w:r>
      <w:r w:rsidRPr="006B69CF">
        <w:rPr>
          <w:rFonts w:hAnsi="標楷體" w:hint="eastAsia"/>
          <w:color w:val="000000" w:themeColor="text1"/>
        </w:rPr>
        <w:t>2人竟意圖為自己不法之所有，基於行使業務上登載不實文書、業務侵占之犯意聯絡，於</w:t>
      </w:r>
      <w:r w:rsidR="00812DE3">
        <w:rPr>
          <w:rFonts w:hAnsi="標楷體" w:hint="eastAsia"/>
          <w:color w:val="000000" w:themeColor="text1"/>
        </w:rPr>
        <w:t>張○耀</w:t>
      </w:r>
      <w:r w:rsidRPr="006B69CF">
        <w:rPr>
          <w:rFonts w:hAnsi="標楷體" w:hint="eastAsia"/>
          <w:color w:val="000000" w:themeColor="text1"/>
        </w:rPr>
        <w:t>返國後，由</w:t>
      </w:r>
      <w:r w:rsidR="00246D31">
        <w:rPr>
          <w:rFonts w:hAnsi="標楷體" w:hint="eastAsia"/>
          <w:color w:val="000000" w:themeColor="text1"/>
        </w:rPr>
        <w:t>李○惠</w:t>
      </w:r>
      <w:r w:rsidRPr="006B69CF">
        <w:rPr>
          <w:rFonts w:hAnsi="標楷體" w:hint="eastAsia"/>
          <w:color w:val="000000" w:themeColor="text1"/>
        </w:rPr>
        <w:t>持簽到簿交予</w:t>
      </w:r>
      <w:r w:rsidR="00812DE3">
        <w:rPr>
          <w:rFonts w:hAnsi="標楷體" w:hint="eastAsia"/>
          <w:color w:val="000000" w:themeColor="text1"/>
        </w:rPr>
        <w:t>張○耀</w:t>
      </w:r>
      <w:r w:rsidRPr="006B69CF">
        <w:rPr>
          <w:rFonts w:hAnsi="標楷體" w:hint="eastAsia"/>
          <w:color w:val="000000" w:themeColor="text1"/>
        </w:rPr>
        <w:t>補行簽名，以示</w:t>
      </w:r>
      <w:r w:rsidR="00812DE3">
        <w:rPr>
          <w:rFonts w:hAnsi="標楷體" w:hint="eastAsia"/>
          <w:color w:val="000000" w:themeColor="text1"/>
        </w:rPr>
        <w:t>張○耀</w:t>
      </w:r>
      <w:r w:rsidRPr="006B69CF">
        <w:rPr>
          <w:rFonts w:hAnsi="標楷體" w:hint="eastAsia"/>
          <w:color w:val="000000" w:themeColor="text1"/>
        </w:rPr>
        <w:t>於102年8月9日至同年月16日期間，仍負責該協會男子曲棍球隊102年暑假集訓之教學或訓練。嗣</w:t>
      </w:r>
      <w:r w:rsidR="00246D31">
        <w:rPr>
          <w:rFonts w:hAnsi="標楷體" w:hint="eastAsia"/>
          <w:color w:val="000000" w:themeColor="text1"/>
        </w:rPr>
        <w:t>李○惠</w:t>
      </w:r>
      <w:r w:rsidRPr="006B69CF">
        <w:rPr>
          <w:rFonts w:hAnsi="標楷體" w:hint="eastAsia"/>
          <w:color w:val="000000" w:themeColor="text1"/>
        </w:rPr>
        <w:t>再於其業務上製作「曲棍球協會男子培育運動暑假集訓教練費印領清冊」中</w:t>
      </w:r>
      <w:r w:rsidR="00812DE3">
        <w:rPr>
          <w:rFonts w:hAnsi="標楷體" w:hint="eastAsia"/>
          <w:color w:val="000000" w:themeColor="text1"/>
        </w:rPr>
        <w:t>張○耀</w:t>
      </w:r>
      <w:r w:rsidRPr="006B69CF">
        <w:rPr>
          <w:rFonts w:hAnsi="標楷體" w:hint="eastAsia"/>
          <w:color w:val="000000" w:themeColor="text1"/>
        </w:rPr>
        <w:t>之請領金額欄位，虛增金額9,600元（即</w:t>
      </w:r>
      <w:r w:rsidR="00812DE3">
        <w:rPr>
          <w:rFonts w:hAnsi="標楷體" w:hint="eastAsia"/>
          <w:color w:val="000000" w:themeColor="text1"/>
        </w:rPr>
        <w:t>張○耀</w:t>
      </w:r>
      <w:r w:rsidRPr="006B69CF">
        <w:rPr>
          <w:rFonts w:hAnsi="標楷體" w:hint="eastAsia"/>
          <w:color w:val="000000" w:themeColor="text1"/>
        </w:rPr>
        <w:t>前揭出國之8天×1,200元），並將前揭不實之請領清冊，黏貼在「曲棍球協會支出憑證黏存單」上，續於該黏存單之主（會）計單位及機關長官或授權代簽人等2個欄位上蓋印由不知情之</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w:t>
      </w:r>
      <w:r w:rsidR="00246D31">
        <w:rPr>
          <w:rFonts w:hAnsi="標楷體" w:hint="eastAsia"/>
          <w:color w:val="000000" w:themeColor="text1"/>
        </w:rPr>
        <w:t>李○惠</w:t>
      </w:r>
      <w:r w:rsidRPr="006B69CF">
        <w:rPr>
          <w:rFonts w:hAnsi="標楷體" w:hint="eastAsia"/>
          <w:color w:val="000000" w:themeColor="text1"/>
        </w:rPr>
        <w:t>復依據上開不實「曲棍球協會支出憑證黏存單」，在其業務上製作之「102年度曲棍球協會收支結算表」（活動名稱為102年度男子培育優秀或潛力選手寒、暑假集訓，下稱102年度男子寒、暑假集訓收支結算表）之支出項目：暑假教練費欄位，虛增</w:t>
      </w:r>
      <w:r w:rsidR="00812DE3">
        <w:rPr>
          <w:rFonts w:hAnsi="標楷體" w:hint="eastAsia"/>
          <w:color w:val="000000" w:themeColor="text1"/>
        </w:rPr>
        <w:t>張○耀</w:t>
      </w:r>
      <w:r w:rsidRPr="006B69CF">
        <w:rPr>
          <w:rFonts w:hAnsi="標楷體" w:hint="eastAsia"/>
          <w:color w:val="000000" w:themeColor="text1"/>
        </w:rPr>
        <w:t>前揭</w:t>
      </w:r>
      <w:r w:rsidRPr="006B69CF">
        <w:rPr>
          <w:rFonts w:hAnsi="標楷體" w:hint="eastAsia"/>
          <w:color w:val="000000" w:themeColor="text1"/>
        </w:rPr>
        <w:lastRenderedPageBreak/>
        <w:t>出國在外8日之天數，虛增金額9,600元（1,200元×8天）之不實事項，復於前開102年度男子寒、暑假集訓收支結算表之出納、會計及理事長等3個欄位上，蓋印由不知情之</w:t>
      </w:r>
      <w:r w:rsidR="00F154A1">
        <w:rPr>
          <w:rFonts w:hAnsi="標楷體" w:hint="eastAsia"/>
          <w:color w:val="000000" w:themeColor="text1"/>
        </w:rPr>
        <w:t>江○維</w:t>
      </w:r>
      <w:r w:rsidRPr="006B69CF">
        <w:rPr>
          <w:rFonts w:hAnsi="標楷體" w:hint="eastAsia"/>
          <w:color w:val="000000" w:themeColor="text1"/>
        </w:rPr>
        <w:t>、</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另</w:t>
      </w:r>
      <w:r w:rsidR="00246D31">
        <w:rPr>
          <w:rFonts w:hAnsi="標楷體" w:hint="eastAsia"/>
          <w:color w:val="000000" w:themeColor="text1"/>
        </w:rPr>
        <w:t>李○惠</w:t>
      </w:r>
      <w:r w:rsidRPr="006B69CF">
        <w:rPr>
          <w:rFonts w:hAnsi="標楷體" w:hint="eastAsia"/>
          <w:color w:val="000000" w:themeColor="text1"/>
        </w:rPr>
        <w:t>知曲棍球協會於102年間辦理曲棍球協會寒假、暑假集訓及賽前集訓期間，疏未向渠訂購早餐之早餐店取得單據，竟為便宜請領膳什費用之程序，基於行使業務上登載不實文書之犯意，指示不知情之曲棍球協會教練</w:t>
      </w:r>
      <w:r w:rsidR="00283FFC">
        <w:rPr>
          <w:rFonts w:hAnsi="標楷體" w:hint="eastAsia"/>
          <w:color w:val="000000" w:themeColor="text1"/>
        </w:rPr>
        <w:t>李○恭</w:t>
      </w:r>
      <w:r w:rsidRPr="006B69CF">
        <w:rPr>
          <w:rFonts w:hAnsi="標楷體" w:hint="eastAsia"/>
          <w:color w:val="000000" w:themeColor="text1"/>
        </w:rPr>
        <w:t>，於繳納餐費時向非該集訓期間供應協會早餐之「彰化豬腳大王餐廳」不知情會計</w:t>
      </w:r>
      <w:r w:rsidR="00283FFC">
        <w:rPr>
          <w:rFonts w:hAnsi="標楷體" w:hint="eastAsia"/>
          <w:color w:val="000000" w:themeColor="text1"/>
        </w:rPr>
        <w:t>陳○雪</w:t>
      </w:r>
      <w:r w:rsidRPr="006B69CF">
        <w:rPr>
          <w:rFonts w:hAnsi="標楷體" w:hint="eastAsia"/>
          <w:color w:val="000000" w:themeColor="text1"/>
        </w:rPr>
        <w:t>索取已蓋好店章及負責人章而內容空白之免用統一發票收據。</w:t>
      </w:r>
      <w:r w:rsidR="00246D31">
        <w:rPr>
          <w:rFonts w:hAnsi="標楷體" w:hint="eastAsia"/>
          <w:color w:val="000000" w:themeColor="text1"/>
        </w:rPr>
        <w:t>李○惠</w:t>
      </w:r>
      <w:r w:rsidRPr="006B69CF">
        <w:rPr>
          <w:rFonts w:hAnsi="標楷體" w:hint="eastAsia"/>
          <w:color w:val="000000" w:themeColor="text1"/>
        </w:rPr>
        <w:t>復自行於上開空白之免用統一發票收據上之「品名、數量、單價、總價」欄位不實填載如附表三編號1至24所示之內容，並將前開24張偽造不實之收據黏貼在其業務上所掌如附表三所示之5紙「曲棍球協會支出憑證黏存單」上，續於該黏存單之主（會）計單位及機關長官或授權代簽人等2個欄位上蓋印由不知情</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授權保管之職名章，於「經辦單位」欄位蓋印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嗣</w:t>
      </w:r>
      <w:r w:rsidR="00246D31">
        <w:rPr>
          <w:rFonts w:hAnsi="標楷體" w:hint="eastAsia"/>
          <w:color w:val="000000" w:themeColor="text1"/>
        </w:rPr>
        <w:t>李○惠</w:t>
      </w:r>
      <w:r w:rsidRPr="006B69CF">
        <w:rPr>
          <w:rFonts w:hAnsi="標楷體" w:hint="eastAsia"/>
          <w:color w:val="000000" w:themeColor="text1"/>
        </w:rPr>
        <w:t>復基於將渠持有之前揭預先撥付補助經費變易為所有之業務侵占犯意，於102年8月23日以曲棍球協會中曲滄字第</w:t>
      </w:r>
      <w:r w:rsidR="00812DE3">
        <w:rPr>
          <w:rFonts w:hAnsi="標楷體" w:hint="eastAsia"/>
          <w:color w:val="000000" w:themeColor="text1"/>
        </w:rPr>
        <w:t>1020000077</w:t>
      </w:r>
      <w:r w:rsidRPr="006B69CF">
        <w:rPr>
          <w:rFonts w:hAnsi="標楷體" w:hint="eastAsia"/>
          <w:color w:val="000000" w:themeColor="text1"/>
        </w:rPr>
        <w:t>號函檢附102年度男子寒、暑假集訓收支結算表、附表二、三所示之「曲棍球協會收支結算表」及「曲棍球協會支出憑證黏存單」（住宿費+膳雜費+暑假教練費）等資料，函報體委會申請核</w:t>
      </w:r>
      <w:r w:rsidRPr="006B69CF">
        <w:rPr>
          <w:rFonts w:hAnsi="標楷體" w:hint="eastAsia"/>
          <w:color w:val="000000" w:themeColor="text1"/>
        </w:rPr>
        <w:lastRenderedPageBreak/>
        <w:t>銷102年度計畫第1期補助經費而行使之，致體委會承辦人及會計人員誤認曲棍球協會有支付宿舍費及</w:t>
      </w:r>
      <w:r w:rsidR="00812DE3">
        <w:rPr>
          <w:rFonts w:hAnsi="標楷體" w:hint="eastAsia"/>
          <w:color w:val="000000" w:themeColor="text1"/>
        </w:rPr>
        <w:t>張○耀</w:t>
      </w:r>
      <w:r w:rsidRPr="006B69CF">
        <w:rPr>
          <w:rFonts w:hAnsi="標楷體" w:hint="eastAsia"/>
          <w:color w:val="000000" w:themeColor="text1"/>
        </w:rPr>
        <w:t>確於該協會男子曲棍球隊102年暑假集訓期間，全程負責教學或訓練等事實，而同意核銷轉正102年度計畫第1期補助經費521萬1,072元（逾102年度第1期補助款項部分，留待第2期核銷），足生損害於曲棍球協會、體委會對於經費核銷、會計憑證管理之正確性。</w:t>
      </w:r>
      <w:r w:rsidR="00246D31">
        <w:rPr>
          <w:rFonts w:hAnsi="標楷體" w:hint="eastAsia"/>
          <w:color w:val="000000" w:themeColor="text1"/>
        </w:rPr>
        <w:t>李○惠</w:t>
      </w:r>
      <w:r w:rsidRPr="006B69CF">
        <w:rPr>
          <w:rFonts w:hAnsi="標楷體" w:hint="eastAsia"/>
          <w:color w:val="000000" w:themeColor="text1"/>
        </w:rPr>
        <w:t>並侵占其中合計220萬8,000元住宿費（男子住宿費100萬8,000元+女子住宿費120萬元）之款項；</w:t>
      </w:r>
      <w:r w:rsidR="00812DE3">
        <w:rPr>
          <w:rFonts w:hAnsi="標楷體" w:hint="eastAsia"/>
          <w:color w:val="000000" w:themeColor="text1"/>
        </w:rPr>
        <w:t>張○耀</w:t>
      </w:r>
      <w:r w:rsidRPr="006B69CF">
        <w:rPr>
          <w:rFonts w:hAnsi="標楷體" w:hint="eastAsia"/>
          <w:color w:val="000000" w:themeColor="text1"/>
        </w:rPr>
        <w:t>並因此侵占其中9,600元暑假教練費之款項。</w:t>
      </w:r>
    </w:p>
    <w:p w:rsidR="00E26F44" w:rsidRPr="006B69CF" w:rsidRDefault="00E26F44" w:rsidP="003F484C">
      <w:pPr>
        <w:pStyle w:val="4"/>
        <w:rPr>
          <w:rFonts w:hAnsi="標楷體"/>
          <w:color w:val="000000" w:themeColor="text1"/>
        </w:rPr>
      </w:pPr>
      <w:r w:rsidRPr="006B69CF">
        <w:rPr>
          <w:rFonts w:hAnsi="標楷體" w:hint="eastAsia"/>
          <w:color w:val="000000" w:themeColor="text1"/>
        </w:rPr>
        <w:t>102年度第2期：</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體育署於102年10月3日預先撥付102年度第2期款項440萬8,730元至曲棍球協會所申設之前揭帳戶。</w:t>
      </w:r>
      <w:r w:rsidR="00246D31">
        <w:rPr>
          <w:rFonts w:hAnsi="標楷體" w:hint="eastAsia"/>
          <w:color w:val="000000" w:themeColor="text1"/>
        </w:rPr>
        <w:t>李○惠</w:t>
      </w:r>
      <w:r w:rsidRPr="006B69CF">
        <w:rPr>
          <w:rFonts w:hAnsi="標楷體" w:hint="eastAsia"/>
          <w:color w:val="000000" w:themeColor="text1"/>
        </w:rPr>
        <w:t>明知應實際辦理102年度計畫內容，始得向體委會申請核銷102年度計畫第2期補助經費，且明知曲棍球協會於102年間並未支付向彰化縣政府縣立體育場租借宿舍之費用，竟意圖為自己不法之所有，基於行使偽造私文書、行使業務上登載不實文書及業務侵占之犯意，未經彰化縣政府教育處同意，擅自以「彰化縣立體育場」之名義虛偽製作附表四編號1至3所示不實日期、內容、金額之收據3張，再以不詳時、地取得之「彰化縣立體育場活動組」圓戳章，於前開虛偽製作之3張收據上各蓋印1次，並將前開3張偽造不實之彰化縣立體育場收據黏貼在其業務上所掌如附表四所示之3紙「曲棍球協會支出憑證黏存單」上，續於該黏存單之主（會）計單位及機關長官或授權代簽人等2</w:t>
      </w:r>
      <w:r w:rsidRPr="006B69CF">
        <w:rPr>
          <w:rFonts w:hAnsi="標楷體" w:hint="eastAsia"/>
          <w:color w:val="000000" w:themeColor="text1"/>
        </w:rPr>
        <w:lastRenderedPageBreak/>
        <w:t>個欄位上蓋印由不知情</w:t>
      </w:r>
      <w:r w:rsidR="00F154A1">
        <w:rPr>
          <w:rFonts w:hAnsi="標楷體" w:hint="eastAsia"/>
          <w:color w:val="000000" w:themeColor="text1"/>
        </w:rPr>
        <w:t>徐○芬</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授權</w:t>
      </w:r>
      <w:r w:rsidR="00246D31">
        <w:rPr>
          <w:rFonts w:hAnsi="標楷體" w:hint="eastAsia"/>
          <w:color w:val="000000" w:themeColor="text1"/>
        </w:rPr>
        <w:t>李○惠</w:t>
      </w:r>
      <w:r w:rsidRPr="006B69CF">
        <w:rPr>
          <w:rFonts w:hAnsi="標楷體" w:hint="eastAsia"/>
          <w:color w:val="000000" w:themeColor="text1"/>
        </w:rPr>
        <w:t>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w:t>
      </w:r>
      <w:r w:rsidR="00246D31">
        <w:rPr>
          <w:rFonts w:hAnsi="標楷體" w:hint="eastAsia"/>
          <w:color w:val="000000" w:themeColor="text1"/>
        </w:rPr>
        <w:t>李○惠</w:t>
      </w:r>
      <w:r w:rsidRPr="006B69CF">
        <w:rPr>
          <w:rFonts w:hAnsi="標楷體" w:hint="eastAsia"/>
          <w:color w:val="000000" w:themeColor="text1"/>
        </w:rPr>
        <w:t>復依據上開虛偽不實之3紙「曲棍球協會支出憑證黏存單」，於其業務上製作之「102年度曲棍球協會收支結算表」（活動名稱為102年度女子培育優秀或潛力選手U16賽前集訓、102年度女子培育優秀或潛力選手檳城國際分齡賽前集訓、102年度男子培育優秀或潛力選手手檳城國際分齡賽賽前集訓）2紙之支出項目：膳宿費「總額」欄位，分別虛增女子U16賽前集訓及檳城國際分齡賽前集訓住宿費478,500元（216,000元+262,500元）及男子檳城國際分齡賽前集訓住宿費262,500元，復於附表四所示「102年度曲棍球協會收支結算表」之出納、會計及理事長等3個欄位上，蓋印由</w:t>
      </w:r>
      <w:r w:rsidR="00246D31">
        <w:rPr>
          <w:rFonts w:hAnsi="標楷體" w:hint="eastAsia"/>
          <w:color w:val="000000" w:themeColor="text1"/>
        </w:rPr>
        <w:t>李○惠</w:t>
      </w:r>
      <w:r w:rsidRPr="006B69CF">
        <w:rPr>
          <w:rFonts w:hAnsi="標楷體" w:hint="eastAsia"/>
          <w:color w:val="000000" w:themeColor="text1"/>
        </w:rPr>
        <w:t>授權保管之職名章。</w:t>
      </w:r>
    </w:p>
    <w:p w:rsidR="00E26F44" w:rsidRPr="006B69CF" w:rsidRDefault="00246D31" w:rsidP="00E26F44">
      <w:pPr>
        <w:pStyle w:val="5"/>
        <w:numPr>
          <w:ilvl w:val="4"/>
          <w:numId w:val="1"/>
        </w:numPr>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知悉曲棍球協會於102年間辦理曲棍球協會賽前集訓期間，疏未向渠訂購早餐之早餐店取得單據，竟為便宜請領早餐費用之程序，指示不知情之曲棍球協會教練</w:t>
      </w:r>
      <w:r w:rsidR="00283FFC">
        <w:rPr>
          <w:rFonts w:hAnsi="標楷體" w:hint="eastAsia"/>
          <w:color w:val="000000" w:themeColor="text1"/>
        </w:rPr>
        <w:t>李○恭</w:t>
      </w:r>
      <w:r w:rsidR="00E26F44" w:rsidRPr="006B69CF">
        <w:rPr>
          <w:rFonts w:hAnsi="標楷體" w:hint="eastAsia"/>
          <w:color w:val="000000" w:themeColor="text1"/>
        </w:rPr>
        <w:t>於繳納餐費時向非該集訓期間供應協會早餐之「彰化豬腳大王餐廳」不知情會計</w:t>
      </w:r>
      <w:r w:rsidR="00283FFC">
        <w:rPr>
          <w:rFonts w:hAnsi="標楷體" w:hint="eastAsia"/>
          <w:color w:val="000000" w:themeColor="text1"/>
        </w:rPr>
        <w:t>陳○雪</w:t>
      </w:r>
      <w:r w:rsidR="00E26F44" w:rsidRPr="006B69CF">
        <w:rPr>
          <w:rFonts w:hAnsi="標楷體" w:hint="eastAsia"/>
          <w:color w:val="000000" w:themeColor="text1"/>
        </w:rPr>
        <w:t>索取已蓋好店章及負責人章而內容空白之免用統一發票收據，</w:t>
      </w:r>
      <w:r>
        <w:rPr>
          <w:rFonts w:hAnsi="標楷體" w:hint="eastAsia"/>
          <w:color w:val="000000" w:themeColor="text1"/>
        </w:rPr>
        <w:t>李○惠</w:t>
      </w:r>
      <w:r w:rsidR="00E26F44" w:rsidRPr="006B69CF">
        <w:rPr>
          <w:rFonts w:hAnsi="標楷體" w:hint="eastAsia"/>
          <w:color w:val="000000" w:themeColor="text1"/>
        </w:rPr>
        <w:t>復自行於上開空白之免用統一發票收據上之「品名、數量、單價、總價」欄位不實填載如附表五編號1至4所示之內容，並將前開4張偽造不實之收據黏貼在其業務上所掌如附表五所示之「曲棍球協會支出憑證黏存單」上，續於該黏存單之主（會）計單位及機關長官或授權代簽人等2個欄位上蓋印由不知情</w:t>
      </w:r>
      <w:r w:rsidR="00F154A1">
        <w:rPr>
          <w:rFonts w:hAnsi="標楷體" w:hint="eastAsia"/>
          <w:color w:val="000000" w:themeColor="text1"/>
        </w:rPr>
        <w:t>徐</w:t>
      </w:r>
      <w:r w:rsidR="00F154A1">
        <w:rPr>
          <w:rFonts w:hAnsi="標楷體" w:hint="eastAsia"/>
          <w:color w:val="000000" w:themeColor="text1"/>
        </w:rPr>
        <w:lastRenderedPageBreak/>
        <w:t>○芬</w:t>
      </w:r>
      <w:r w:rsidR="00E26F44" w:rsidRPr="006B69CF">
        <w:rPr>
          <w:rFonts w:hAnsi="標楷體" w:hint="eastAsia"/>
          <w:color w:val="000000" w:themeColor="text1"/>
        </w:rPr>
        <w:t>、</w:t>
      </w:r>
      <w:r w:rsidR="00E129D6">
        <w:rPr>
          <w:rFonts w:hAnsi="標楷體" w:hint="eastAsia"/>
          <w:color w:val="000000" w:themeColor="text1"/>
        </w:rPr>
        <w:t>林○敏</w:t>
      </w:r>
      <w:r w:rsidR="00E26F44" w:rsidRPr="006B69CF">
        <w:rPr>
          <w:rFonts w:hAnsi="標楷體" w:hint="eastAsia"/>
          <w:color w:val="000000" w:themeColor="text1"/>
        </w:rPr>
        <w:t>授權</w:t>
      </w:r>
      <w:r>
        <w:rPr>
          <w:rFonts w:hAnsi="標楷體" w:hint="eastAsia"/>
          <w:color w:val="000000" w:themeColor="text1"/>
        </w:rPr>
        <w:t>李○惠</w:t>
      </w:r>
      <w:r w:rsidR="00E26F44" w:rsidRPr="006B69CF">
        <w:rPr>
          <w:rFonts w:hAnsi="標楷體" w:hint="eastAsia"/>
          <w:color w:val="000000" w:themeColor="text1"/>
        </w:rPr>
        <w:t>授權保管之職名章，於「經辦單位」欄位蓋印</w:t>
      </w:r>
      <w:r>
        <w:rPr>
          <w:rFonts w:hAnsi="標楷體" w:hint="eastAsia"/>
          <w:color w:val="000000" w:themeColor="text1"/>
        </w:rPr>
        <w:t>李○惠</w:t>
      </w:r>
      <w:r w:rsidR="00E26F44" w:rsidRPr="006B69CF">
        <w:rPr>
          <w:rFonts w:hAnsi="標楷體" w:hint="eastAsia"/>
          <w:color w:val="000000" w:themeColor="text1"/>
        </w:rPr>
        <w:t>本人之職名章。</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嗣</w:t>
      </w:r>
      <w:r w:rsidR="00246D31">
        <w:rPr>
          <w:rFonts w:hAnsi="標楷體" w:hint="eastAsia"/>
          <w:color w:val="000000" w:themeColor="text1"/>
        </w:rPr>
        <w:t>李○惠</w:t>
      </w:r>
      <w:r w:rsidRPr="006B69CF">
        <w:rPr>
          <w:rFonts w:hAnsi="標楷體" w:hint="eastAsia"/>
          <w:color w:val="000000" w:themeColor="text1"/>
        </w:rPr>
        <w:t>於102年12月15日以曲棍球協會中曲滄字第</w:t>
      </w:r>
      <w:r w:rsidR="00283FFC">
        <w:rPr>
          <w:rFonts w:hAnsi="標楷體" w:hint="eastAsia"/>
          <w:color w:val="000000" w:themeColor="text1"/>
        </w:rPr>
        <w:t>1020000134</w:t>
      </w:r>
      <w:r w:rsidRPr="006B69CF">
        <w:rPr>
          <w:rFonts w:hAnsi="標楷體" w:hint="eastAsia"/>
          <w:color w:val="000000" w:themeColor="text1"/>
        </w:rPr>
        <w:t>號函檢附附表四、五所示之「102年度曲棍球協會收支結算表」2紙及「曲棍球協會住宿費支出憑證黏存單」4紙（住宿費3紙+膳什費1紙）等，申請核銷102年度計畫第2期補助經費而行使之，足生損害於曲棍球協會、體育署對於核銷憑證管理之正確性。惟曲棍球協會所函報之憑證遭體育署發覺其住宿費收據格式不符，</w:t>
      </w:r>
      <w:r w:rsidR="00246D31">
        <w:rPr>
          <w:rFonts w:hAnsi="標楷體" w:hint="eastAsia"/>
          <w:color w:val="000000" w:themeColor="text1"/>
        </w:rPr>
        <w:t>李○惠</w:t>
      </w:r>
      <w:r w:rsidRPr="006B69CF">
        <w:rPr>
          <w:rFonts w:hAnsi="標楷體" w:hint="eastAsia"/>
          <w:color w:val="000000" w:themeColor="text1"/>
        </w:rPr>
        <w:t>因而未取得102年度計畫第2期住宿費款項741,000元（見證據清單編號40）而未遂。因體育署發覺有異，</w:t>
      </w:r>
      <w:r w:rsidR="00246D31">
        <w:rPr>
          <w:rFonts w:hAnsi="標楷體" w:hint="eastAsia"/>
          <w:color w:val="000000" w:themeColor="text1"/>
        </w:rPr>
        <w:t>李○惠</w:t>
      </w:r>
      <w:r w:rsidRPr="006B69CF">
        <w:rPr>
          <w:rFonts w:hAnsi="標楷體" w:hint="eastAsia"/>
          <w:color w:val="000000" w:themeColor="text1"/>
        </w:rPr>
        <w:t>自覺良心不安，遂於103年3月11日以中曲滄字第</w:t>
      </w:r>
      <w:r w:rsidR="00760B5C">
        <w:rPr>
          <w:rFonts w:hAnsi="標楷體" w:hint="eastAsia"/>
          <w:color w:val="000000" w:themeColor="text1"/>
        </w:rPr>
        <w:t>103000037</w:t>
      </w:r>
      <w:r w:rsidRPr="006B69CF">
        <w:rPr>
          <w:rFonts w:hAnsi="標楷體" w:hint="eastAsia"/>
          <w:color w:val="000000" w:themeColor="text1"/>
        </w:rPr>
        <w:t>號函檢附支票向體育署繳回前揭101年、102年度所核銷之住宿費款項合計540萬元（見證據清單編號35、39）。體育署則於103年4月10日以臺教體署競字第1030010800號函請曲棍球協會敘明繳回原因，並要求該協會提供101年度補助留存之原始憑證檢核。</w:t>
      </w:r>
      <w:r w:rsidR="00246D31">
        <w:rPr>
          <w:rFonts w:hAnsi="標楷體" w:hint="eastAsia"/>
          <w:color w:val="000000" w:themeColor="text1"/>
        </w:rPr>
        <w:t>李○惠</w:t>
      </w:r>
      <w:r w:rsidRPr="006B69CF">
        <w:rPr>
          <w:rFonts w:hAnsi="標楷體" w:hint="eastAsia"/>
          <w:color w:val="000000" w:themeColor="text1"/>
        </w:rPr>
        <w:t>為掩飾其該犯行，又基於行使偽造私文書及行使業務上登載不實文書之犯意，未經彰化縣政府教育處同意，於不詳時、地以「彰化縣立體育場」之名義虛偽製作附表六所示不實日期、內容之101年女子潛力選手暑假集訓住宿費收據735,000元、101年男子潛力選手暑假集訓住宿費收據735,000元共2張，合計147萬元，再以不詳時、地取得之「彰化縣立體育場活動組」圓戳章於前開虛偽製作之2張收據各蓋印1次，黏貼於附表六所示之2紙「曲棍球協會支出憑證黏</w:t>
      </w:r>
      <w:r w:rsidRPr="006B69CF">
        <w:rPr>
          <w:rFonts w:hAnsi="標楷體" w:hint="eastAsia"/>
          <w:color w:val="000000" w:themeColor="text1"/>
        </w:rPr>
        <w:lastRenderedPageBreak/>
        <w:t>存單」上，續於該黏存單之主（會）計單位及機關長官或授權代簽人等2個欄位上蓋印由</w:t>
      </w:r>
      <w:r w:rsidR="00246D31">
        <w:rPr>
          <w:rFonts w:hAnsi="標楷體" w:hint="eastAsia"/>
          <w:color w:val="000000" w:themeColor="text1"/>
        </w:rPr>
        <w:t>李○惠</w:t>
      </w:r>
      <w:r w:rsidRPr="006B69CF">
        <w:rPr>
          <w:rFonts w:hAnsi="標楷體" w:hint="eastAsia"/>
          <w:color w:val="000000" w:themeColor="text1"/>
        </w:rPr>
        <w:t>授權保管之職名章，於「經辦單位」欄位蓋印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本人之職名章，並於103年4月22日以中曲滄字第</w:t>
      </w:r>
      <w:r w:rsidR="00760B5C">
        <w:rPr>
          <w:rFonts w:hAnsi="標楷體" w:hint="eastAsia"/>
          <w:color w:val="000000" w:themeColor="text1"/>
        </w:rPr>
        <w:t>103000037</w:t>
      </w:r>
      <w:r w:rsidRPr="006B69CF">
        <w:rPr>
          <w:rFonts w:hAnsi="標楷體" w:hint="eastAsia"/>
          <w:color w:val="000000" w:themeColor="text1"/>
        </w:rPr>
        <w:t>號函檢附附表六所示之「曲棍球協會支出憑證黏存單」，函報體育署供其檢核而行使之，用以表示確實有支出101年度計畫第1期之男子、女子暑假集訓住宿費用，足生損害於曲棍球協會、體育署對於核銷憑證管理正確性。</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案經檢察官簽分（</w:t>
      </w:r>
      <w:r w:rsidR="00812DE3">
        <w:rPr>
          <w:rFonts w:hAnsi="標楷體" w:hint="eastAsia"/>
          <w:color w:val="000000" w:themeColor="text1"/>
        </w:rPr>
        <w:t>張○耀</w:t>
      </w:r>
      <w:r w:rsidRPr="006B69CF">
        <w:rPr>
          <w:rFonts w:hAnsi="標楷體" w:hint="eastAsia"/>
          <w:color w:val="000000" w:themeColor="text1"/>
        </w:rPr>
        <w:t>部分）及廉政署移送（</w:t>
      </w:r>
      <w:r w:rsidR="00246D31">
        <w:rPr>
          <w:rFonts w:hAnsi="標楷體" w:hint="eastAsia"/>
          <w:color w:val="000000" w:themeColor="text1"/>
        </w:rPr>
        <w:t>李○惠</w:t>
      </w:r>
      <w:r w:rsidRPr="006B69CF">
        <w:rPr>
          <w:rFonts w:hAnsi="標楷體" w:hint="eastAsia"/>
          <w:color w:val="000000" w:themeColor="text1"/>
        </w:rPr>
        <w:t>部分）偵辦。</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核被告</w:t>
      </w:r>
      <w:r w:rsidR="00246D31">
        <w:rPr>
          <w:rFonts w:hAnsi="標楷體" w:hint="eastAsia"/>
          <w:color w:val="000000" w:themeColor="text1"/>
        </w:rPr>
        <w:t>李○惠</w:t>
      </w:r>
      <w:r w:rsidRPr="006B69CF">
        <w:rPr>
          <w:rFonts w:hAnsi="標楷體" w:hint="eastAsia"/>
          <w:color w:val="000000" w:themeColor="text1"/>
        </w:rPr>
        <w:t>所為，係犯刑法第216、210、215條之偽造文書及同法第336條第2項之業務侵占等罪；另被告</w:t>
      </w:r>
      <w:r w:rsidR="00812DE3">
        <w:rPr>
          <w:rFonts w:hAnsi="標楷體" w:hint="eastAsia"/>
          <w:color w:val="000000" w:themeColor="text1"/>
        </w:rPr>
        <w:t>張○耀</w:t>
      </w:r>
      <w:r w:rsidRPr="006B69CF">
        <w:rPr>
          <w:rFonts w:hAnsi="標楷體" w:hint="eastAsia"/>
          <w:color w:val="000000" w:themeColor="text1"/>
        </w:rPr>
        <w:t>所為，則係共犯刑法第216、215之偽造文書及同法第336條第2項之業務侵占等罪，均屬法定本刑為死刑、無期徒刑或最輕本刑3年以上有期徒刑以外之罪。茲審酌被告2人均無前科，此有該署刑案資料查註紀錄表在卷可稽，因一時失慮致罹刑章，犯後均已坦承犯行，深表悔悟，歷此司法偵查程序應有所警惕，且考量被告</w:t>
      </w:r>
      <w:r w:rsidR="00246D31">
        <w:rPr>
          <w:rFonts w:hAnsi="標楷體" w:hint="eastAsia"/>
          <w:color w:val="000000" w:themeColor="text1"/>
        </w:rPr>
        <w:t>李○惠</w:t>
      </w:r>
      <w:r w:rsidRPr="006B69CF">
        <w:rPr>
          <w:rFonts w:hAnsi="標楷體" w:hint="eastAsia"/>
          <w:color w:val="000000" w:themeColor="text1"/>
        </w:rPr>
        <w:t>事後已將侵占所得之部分款項合計540萬元返還體育署（詳如證據清單編號第36），且向彰化縣政府補繳相關住宿費合計689,800元（詳如證據清單編號第33），被告2人行為所生危害非鉅，況被告</w:t>
      </w:r>
      <w:r w:rsidR="00246D31">
        <w:rPr>
          <w:rFonts w:hAnsi="標楷體" w:hint="eastAsia"/>
          <w:color w:val="000000" w:themeColor="text1"/>
        </w:rPr>
        <w:t>李○惠</w:t>
      </w:r>
      <w:r w:rsidRPr="006B69CF">
        <w:rPr>
          <w:rFonts w:hAnsi="標楷體" w:hint="eastAsia"/>
          <w:color w:val="000000" w:themeColor="text1"/>
        </w:rPr>
        <w:t>又於104年9月帶領曲棍球隊前往中國大陸比賽期間，因高血壓併發缺血性腦中風而住院治療，現仍須持續診療及復健，此有常州市武進中醫醫院出院紀錄及漢銘醫院診斷書等在卷可稽，顯見被告</w:t>
      </w:r>
      <w:r w:rsidR="00246D31">
        <w:rPr>
          <w:rFonts w:hAnsi="標楷體" w:hint="eastAsia"/>
          <w:color w:val="000000" w:themeColor="text1"/>
        </w:rPr>
        <w:t>李○惠</w:t>
      </w:r>
      <w:r w:rsidRPr="006B69CF">
        <w:rPr>
          <w:rFonts w:hAnsi="標楷體" w:hint="eastAsia"/>
          <w:color w:val="000000" w:themeColor="text1"/>
        </w:rPr>
        <w:t>現確有不宜發監執行之事實，則本案若暫緩對被告2人之刑</w:t>
      </w:r>
      <w:r w:rsidRPr="006B69CF">
        <w:rPr>
          <w:rFonts w:hAnsi="標楷體" w:hint="eastAsia"/>
          <w:color w:val="000000" w:themeColor="text1"/>
        </w:rPr>
        <w:lastRenderedPageBreak/>
        <w:t>事追訴，於公共利益並無違礙。又被害人即體育署對本案給予緩起訴之處遇，亦表示尊重彰化地檢署權責，並無意見，此有體育署104年8月14日臺教體署競（一）字第1040023790號函文附卷可稽，爰參酌刑法第57條所列事項及公共利益之維護，認以緩起訴處分為適當。</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緩起訴之條件</w:t>
      </w:r>
    </w:p>
    <w:p w:rsidR="00E26F44" w:rsidRPr="006B69CF" w:rsidRDefault="00E26F44" w:rsidP="003F484C">
      <w:pPr>
        <w:pStyle w:val="4"/>
        <w:rPr>
          <w:rFonts w:hAnsi="標楷體"/>
          <w:color w:val="000000" w:themeColor="text1"/>
        </w:rPr>
      </w:pPr>
      <w:r w:rsidRPr="006B69CF">
        <w:rPr>
          <w:rFonts w:hAnsi="標楷體" w:hint="eastAsia"/>
          <w:color w:val="000000" w:themeColor="text1"/>
        </w:rPr>
        <w:t>被告</w:t>
      </w:r>
      <w:r w:rsidR="00246D31">
        <w:rPr>
          <w:rFonts w:hAnsi="標楷體" w:hint="eastAsia"/>
          <w:color w:val="000000" w:themeColor="text1"/>
        </w:rPr>
        <w:t>李○惠</w:t>
      </w:r>
      <w:r w:rsidRPr="006B69CF">
        <w:rPr>
          <w:rFonts w:hAnsi="標楷體" w:hint="eastAsia"/>
          <w:color w:val="000000" w:themeColor="text1"/>
        </w:rPr>
        <w:t>部分：緩起訴期間為2年。被告</w:t>
      </w:r>
      <w:r w:rsidR="00246D31">
        <w:rPr>
          <w:rFonts w:hAnsi="標楷體" w:hint="eastAsia"/>
          <w:color w:val="000000" w:themeColor="text1"/>
        </w:rPr>
        <w:t>李○惠</w:t>
      </w:r>
      <w:r w:rsidRPr="006B69CF">
        <w:rPr>
          <w:rFonts w:hAnsi="標楷體" w:hint="eastAsia"/>
          <w:color w:val="000000" w:themeColor="text1"/>
        </w:rPr>
        <w:t>應於收受彰化地檢署檢察官執行緩起訴處分命令通知書之日起6個月內，向公庫支付15萬元之緩起訴處分金。</w:t>
      </w:r>
    </w:p>
    <w:p w:rsidR="00E26F44" w:rsidRPr="006B69CF" w:rsidRDefault="00E26F44" w:rsidP="003F484C">
      <w:pPr>
        <w:pStyle w:val="4"/>
        <w:rPr>
          <w:rFonts w:hAnsi="標楷體"/>
          <w:color w:val="000000" w:themeColor="text1"/>
        </w:rPr>
      </w:pPr>
      <w:r w:rsidRPr="006B69CF">
        <w:rPr>
          <w:rFonts w:hAnsi="標楷體" w:hint="eastAsia"/>
          <w:color w:val="000000" w:themeColor="text1"/>
        </w:rPr>
        <w:t>被告</w:t>
      </w:r>
      <w:r w:rsidR="00812DE3">
        <w:rPr>
          <w:rFonts w:hAnsi="標楷體" w:hint="eastAsia"/>
          <w:color w:val="000000" w:themeColor="text1"/>
        </w:rPr>
        <w:t>張○耀</w:t>
      </w:r>
      <w:r w:rsidRPr="006B69CF">
        <w:rPr>
          <w:rFonts w:hAnsi="標楷體" w:hint="eastAsia"/>
          <w:color w:val="000000" w:themeColor="text1"/>
        </w:rPr>
        <w:t>部分：緩起訴期間為1年。被告</w:t>
      </w:r>
      <w:r w:rsidR="00812DE3">
        <w:rPr>
          <w:rFonts w:hAnsi="標楷體" w:hint="eastAsia"/>
          <w:color w:val="000000" w:themeColor="text1"/>
        </w:rPr>
        <w:t>張○耀</w:t>
      </w:r>
      <w:r w:rsidRPr="006B69CF">
        <w:rPr>
          <w:rFonts w:hAnsi="標楷體" w:hint="eastAsia"/>
          <w:color w:val="000000" w:themeColor="text1"/>
        </w:rPr>
        <w:t>應於收受彰化地檢署檢察官執行緩起訴處分命令通知書之日起3個月內，向公庫支付3萬元之緩起訴處分金。</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至於被害人彰化縣政府雖函覆彰化地檢署表示，認本案被告</w:t>
      </w:r>
      <w:r w:rsidR="00246D31">
        <w:rPr>
          <w:rFonts w:hAnsi="標楷體" w:hint="eastAsia"/>
          <w:color w:val="000000" w:themeColor="text1"/>
        </w:rPr>
        <w:t>李○惠</w:t>
      </w:r>
      <w:r w:rsidRPr="006B69CF">
        <w:rPr>
          <w:rFonts w:hAnsi="標楷體" w:hint="eastAsia"/>
          <w:color w:val="000000" w:themeColor="text1"/>
        </w:rPr>
        <w:t>應與嫌疑人即曲棍球協會之理事長</w:t>
      </w:r>
      <w:r w:rsidR="00E129D6">
        <w:rPr>
          <w:rFonts w:hAnsi="標楷體" w:hint="eastAsia"/>
          <w:color w:val="000000" w:themeColor="text1"/>
        </w:rPr>
        <w:t>林○敏</w:t>
      </w:r>
      <w:r w:rsidRPr="006B69CF">
        <w:rPr>
          <w:rFonts w:hAnsi="標楷體" w:hint="eastAsia"/>
          <w:color w:val="000000" w:themeColor="text1"/>
        </w:rPr>
        <w:t>共同起訴並予以嚴懲等節。惟本件給予被告</w:t>
      </w:r>
      <w:r w:rsidR="00246D31">
        <w:rPr>
          <w:rFonts w:hAnsi="標楷體" w:hint="eastAsia"/>
          <w:color w:val="000000" w:themeColor="text1"/>
        </w:rPr>
        <w:t>李○惠</w:t>
      </w:r>
      <w:r w:rsidRPr="006B69CF">
        <w:rPr>
          <w:rFonts w:hAnsi="標楷體" w:hint="eastAsia"/>
          <w:color w:val="000000" w:themeColor="text1"/>
        </w:rPr>
        <w:t>附帶前開條件緩起訴處分之理由業如前述；另嫌疑人</w:t>
      </w:r>
      <w:r w:rsidR="00E129D6">
        <w:rPr>
          <w:rFonts w:hAnsi="標楷體" w:hint="eastAsia"/>
          <w:color w:val="000000" w:themeColor="text1"/>
        </w:rPr>
        <w:t>林○敏</w:t>
      </w:r>
      <w:r w:rsidRPr="006B69CF">
        <w:rPr>
          <w:rFonts w:hAnsi="標楷體" w:hint="eastAsia"/>
          <w:color w:val="000000" w:themeColor="text1"/>
        </w:rPr>
        <w:t>涉嫌部分，經彰化地檢署指揮廉政署查證，進行搜索及傳訊多位證人後，並未能發現其共犯之具體事證，故已另行簽結在案，併此敘明。</w:t>
      </w:r>
    </w:p>
    <w:p w:rsidR="00E26F44" w:rsidRPr="006B69CF" w:rsidRDefault="00E26F44" w:rsidP="00E26F44">
      <w:pPr>
        <w:pStyle w:val="2"/>
        <w:numPr>
          <w:ilvl w:val="1"/>
          <w:numId w:val="1"/>
        </w:numPr>
        <w:rPr>
          <w:rFonts w:hAnsi="標楷體"/>
          <w:color w:val="000000" w:themeColor="text1"/>
        </w:rPr>
      </w:pPr>
      <w:r w:rsidRPr="006B69CF">
        <w:rPr>
          <w:rFonts w:hAnsi="標楷體" w:hint="eastAsia"/>
          <w:color w:val="000000" w:themeColor="text1"/>
        </w:rPr>
        <w:t>本案彰化地檢署檢察官依刑事訴訟法第253條之1規定為緩起訴處分，依同法第256條第3項規定應依職權逕送直接上級檢察署檢察長再議，嗣經臺中高分檢認原處分並無不當，應予維持，為駁回之處分（臺中高分檢105年度上職議字第764號）。</w:t>
      </w:r>
    </w:p>
    <w:p w:rsidR="00E26F44" w:rsidRPr="006B69CF" w:rsidRDefault="00E26F44" w:rsidP="00E26F44">
      <w:pPr>
        <w:pStyle w:val="2"/>
        <w:numPr>
          <w:ilvl w:val="1"/>
          <w:numId w:val="1"/>
        </w:numPr>
        <w:rPr>
          <w:rFonts w:hAnsi="標楷體"/>
          <w:color w:val="000000" w:themeColor="text1"/>
        </w:rPr>
      </w:pPr>
      <w:r w:rsidRPr="006B69CF">
        <w:rPr>
          <w:rFonts w:hAnsi="標楷體" w:hint="eastAsia"/>
          <w:color w:val="000000" w:themeColor="text1"/>
        </w:rPr>
        <w:t>彰化縣政府就</w:t>
      </w:r>
      <w:r w:rsidR="00E129D6">
        <w:rPr>
          <w:rFonts w:hAnsi="標楷體" w:hint="eastAsia"/>
          <w:color w:val="000000" w:themeColor="text1"/>
        </w:rPr>
        <w:t>林○敏</w:t>
      </w:r>
      <w:r w:rsidRPr="006B69CF">
        <w:rPr>
          <w:rFonts w:hAnsi="標楷體" w:hint="eastAsia"/>
          <w:color w:val="000000" w:themeColor="text1"/>
        </w:rPr>
        <w:t>部分聲請再議及交付審判</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聲請</w:t>
      </w:r>
      <w:r w:rsidRPr="006B69CF">
        <w:rPr>
          <w:rFonts w:hAnsi="標楷體" w:hint="eastAsia"/>
          <w:color w:val="000000" w:themeColor="text1"/>
          <w:szCs w:val="48"/>
        </w:rPr>
        <w:t>再議部分（</w:t>
      </w:r>
      <w:r w:rsidRPr="006B69CF">
        <w:rPr>
          <w:rFonts w:hAnsi="標楷體" w:hint="eastAsia"/>
          <w:color w:val="000000" w:themeColor="text1"/>
        </w:rPr>
        <w:t>彰化縣政府105年5月4日府教設字第</w:t>
      </w:r>
      <w:r w:rsidRPr="006B69CF">
        <w:rPr>
          <w:rFonts w:hAnsi="標楷體" w:hint="eastAsia"/>
          <w:color w:val="000000" w:themeColor="text1"/>
        </w:rPr>
        <w:lastRenderedPageBreak/>
        <w:t>1050149217號函彰化地檢署</w:t>
      </w:r>
      <w:r w:rsidRPr="006B69CF">
        <w:rPr>
          <w:rFonts w:hAnsi="標楷體" w:hint="eastAsia"/>
          <w:color w:val="000000" w:themeColor="text1"/>
          <w:szCs w:val="48"/>
        </w:rPr>
        <w:t>）：</w:t>
      </w:r>
    </w:p>
    <w:p w:rsidR="00E26F44" w:rsidRPr="006B69CF" w:rsidRDefault="00E26F44" w:rsidP="00E26F44">
      <w:pPr>
        <w:pStyle w:val="42"/>
        <w:ind w:leftChars="400" w:left="1361" w:firstLine="680"/>
        <w:rPr>
          <w:rFonts w:hAnsi="標楷體"/>
          <w:color w:val="000000" w:themeColor="text1"/>
        </w:rPr>
      </w:pPr>
      <w:r w:rsidRPr="006B69CF">
        <w:rPr>
          <w:rFonts w:hAnsi="標楷體" w:hint="eastAsia"/>
          <w:color w:val="000000" w:themeColor="text1"/>
        </w:rPr>
        <w:t>臺中高分檢以彰化縣政府於本案中並未提出告訴，而認該府再議不合法。</w:t>
      </w:r>
      <w:r w:rsidRPr="006B69CF">
        <w:rPr>
          <w:rFonts w:hAnsi="標楷體" w:hint="eastAsia"/>
          <w:color w:val="000000" w:themeColor="text1"/>
          <w:szCs w:val="48"/>
        </w:rPr>
        <w:t>（</w:t>
      </w:r>
      <w:r w:rsidRPr="006B69CF">
        <w:rPr>
          <w:rFonts w:hAnsi="標楷體" w:hint="eastAsia"/>
          <w:color w:val="000000" w:themeColor="text1"/>
        </w:rPr>
        <w:t>臺中高分檢105年5月26日中分檢惠平105上聲議1019字第1050000390號函彰化地檢署</w:t>
      </w:r>
      <w:r w:rsidRPr="006B69CF">
        <w:rPr>
          <w:rFonts w:hAnsi="標楷體" w:hint="eastAsia"/>
          <w:color w:val="000000" w:themeColor="text1"/>
          <w:szCs w:val="48"/>
        </w:rPr>
        <w:t>）</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聲請交付審判，經臺灣彰化地方法院105年度聲判字第24號裁定駁回聲請，摘錄如下：</w:t>
      </w:r>
    </w:p>
    <w:p w:rsidR="00E26F44" w:rsidRPr="006B69CF" w:rsidRDefault="00E26F44" w:rsidP="003F484C">
      <w:pPr>
        <w:pStyle w:val="4"/>
        <w:rPr>
          <w:rFonts w:hAnsi="標楷體"/>
          <w:color w:val="000000" w:themeColor="text1"/>
        </w:rPr>
      </w:pPr>
      <w:r w:rsidRPr="006B69CF">
        <w:rPr>
          <w:rFonts w:hAnsi="標楷體" w:hint="eastAsia"/>
          <w:color w:val="000000" w:themeColor="text1"/>
        </w:rPr>
        <w:t>聲請交付審判意旨略以：被告</w:t>
      </w:r>
      <w:r w:rsidR="00E129D6">
        <w:rPr>
          <w:rFonts w:hAnsi="標楷體" w:hint="eastAsia"/>
          <w:color w:val="000000" w:themeColor="text1"/>
        </w:rPr>
        <w:t>林○敏</w:t>
      </w:r>
      <w:r w:rsidRPr="006B69CF">
        <w:rPr>
          <w:rFonts w:hAnsi="標楷體" w:hint="eastAsia"/>
          <w:color w:val="000000" w:themeColor="text1"/>
        </w:rPr>
        <w:t>擔任曲棍球協會（下稱曲棍球協會）理事長，曲棍球協會秘書長</w:t>
      </w:r>
      <w:r w:rsidR="00246D31">
        <w:rPr>
          <w:rFonts w:hAnsi="標楷體" w:hint="eastAsia"/>
          <w:color w:val="000000" w:themeColor="text1"/>
        </w:rPr>
        <w:t>李○惠</w:t>
      </w:r>
      <w:r w:rsidRPr="006B69CF">
        <w:rPr>
          <w:rFonts w:hAnsi="標楷體" w:hint="eastAsia"/>
          <w:color w:val="000000" w:themeColor="text1"/>
        </w:rPr>
        <w:t>偽造不實單據持以行使核銷補助經費，</w:t>
      </w:r>
      <w:r w:rsidR="00246D31">
        <w:rPr>
          <w:rFonts w:hAnsi="標楷體" w:hint="eastAsia"/>
          <w:color w:val="000000" w:themeColor="text1"/>
        </w:rPr>
        <w:t>李○惠</w:t>
      </w:r>
      <w:r w:rsidRPr="006B69CF">
        <w:rPr>
          <w:rFonts w:hAnsi="標楷體" w:hint="eastAsia"/>
          <w:color w:val="000000" w:themeColor="text1"/>
        </w:rPr>
        <w:t>製作不實之單據上，蓋印有</w:t>
      </w:r>
      <w:r w:rsidR="00F154A1">
        <w:rPr>
          <w:rFonts w:hAnsi="標楷體" w:hint="eastAsia"/>
          <w:color w:val="000000" w:themeColor="text1"/>
        </w:rPr>
        <w:t>江○維</w:t>
      </w:r>
      <w:r w:rsidRPr="006B69CF">
        <w:rPr>
          <w:rFonts w:hAnsi="標楷體" w:hint="eastAsia"/>
          <w:color w:val="000000" w:themeColor="text1"/>
        </w:rPr>
        <w:t>、</w:t>
      </w:r>
      <w:r w:rsidR="00F154A1">
        <w:rPr>
          <w:rFonts w:hAnsi="標楷體" w:hint="eastAsia"/>
          <w:color w:val="000000" w:themeColor="text1"/>
        </w:rPr>
        <w:t>徐○芬</w:t>
      </w:r>
      <w:r w:rsidRPr="006B69CF">
        <w:rPr>
          <w:rFonts w:hAnsi="標楷體" w:hint="eastAsia"/>
          <w:color w:val="000000" w:themeColor="text1"/>
        </w:rPr>
        <w:t>及被告職章，被告身為曲棍球協會理事長對內有監督權責，其在收到秘書長</w:t>
      </w:r>
      <w:r w:rsidR="00246D31">
        <w:rPr>
          <w:rFonts w:hAnsi="標楷體" w:hint="eastAsia"/>
          <w:color w:val="000000" w:themeColor="text1"/>
        </w:rPr>
        <w:t>李○惠</w:t>
      </w:r>
      <w:r w:rsidRPr="006B69CF">
        <w:rPr>
          <w:rFonts w:hAnsi="標楷體" w:hint="eastAsia"/>
          <w:color w:val="000000" w:themeColor="text1"/>
        </w:rPr>
        <w:t>製作不實之單據後，以理事長名義審核、批示用印時，對於</w:t>
      </w:r>
      <w:r w:rsidR="00246D31">
        <w:rPr>
          <w:rFonts w:hAnsi="標楷體" w:hint="eastAsia"/>
          <w:color w:val="000000" w:themeColor="text1"/>
        </w:rPr>
        <w:t>李○惠</w:t>
      </w:r>
      <w:r w:rsidRPr="006B69CF">
        <w:rPr>
          <w:rFonts w:hAnsi="標楷體" w:hint="eastAsia"/>
          <w:color w:val="000000" w:themeColor="text1"/>
        </w:rPr>
        <w:t>偽造文書及業務侵占之舉，應知之甚詳，被告與</w:t>
      </w:r>
      <w:r w:rsidR="00246D31">
        <w:rPr>
          <w:rFonts w:hAnsi="標楷體" w:hint="eastAsia"/>
          <w:color w:val="000000" w:themeColor="text1"/>
        </w:rPr>
        <w:t>李○惠</w:t>
      </w:r>
      <w:r w:rsidRPr="006B69CF">
        <w:rPr>
          <w:rFonts w:hAnsi="標楷體" w:hint="eastAsia"/>
          <w:color w:val="000000" w:themeColor="text1"/>
        </w:rPr>
        <w:t>根據「常態事實」及經驗法則，應有犯意聯絡及行為分擔，應論以共同正犯。又</w:t>
      </w:r>
      <w:r w:rsidR="00246D31">
        <w:rPr>
          <w:rFonts w:hAnsi="標楷體" w:hint="eastAsia"/>
          <w:color w:val="000000" w:themeColor="text1"/>
        </w:rPr>
        <w:t>李○惠</w:t>
      </w:r>
      <w:r w:rsidRPr="006B69CF">
        <w:rPr>
          <w:rFonts w:hAnsi="標楷體" w:hint="eastAsia"/>
          <w:color w:val="000000" w:themeColor="text1"/>
        </w:rPr>
        <w:t>以不實單據向體育署核銷侵占補助款後，因遭體育署發覺有異，</w:t>
      </w:r>
      <w:r w:rsidR="00246D31">
        <w:rPr>
          <w:rFonts w:hAnsi="標楷體" w:hint="eastAsia"/>
          <w:color w:val="000000" w:themeColor="text1"/>
        </w:rPr>
        <w:t>李○惠</w:t>
      </w:r>
      <w:r w:rsidRPr="006B69CF">
        <w:rPr>
          <w:rFonts w:hAnsi="標楷體" w:hint="eastAsia"/>
          <w:color w:val="000000" w:themeColor="text1"/>
        </w:rPr>
        <w:t>欲繳回540萬元款項，惟根據自由時報刊載，</w:t>
      </w:r>
      <w:r w:rsidR="00246D31">
        <w:rPr>
          <w:rFonts w:hAnsi="標楷體" w:hint="eastAsia"/>
          <w:color w:val="000000" w:themeColor="text1"/>
        </w:rPr>
        <w:t>李○惠</w:t>
      </w:r>
      <w:r w:rsidRPr="006B69CF">
        <w:rPr>
          <w:rFonts w:hAnsi="標楷體" w:hint="eastAsia"/>
          <w:color w:val="000000" w:themeColor="text1"/>
        </w:rPr>
        <w:t>不足款項50、60萬元部分，係被告幫忙出錢繳回，倘被告未共同參與偽造文書及業務侵占犯行，豈需協助</w:t>
      </w:r>
      <w:r w:rsidR="00246D31">
        <w:rPr>
          <w:rFonts w:hAnsi="標楷體" w:hint="eastAsia"/>
          <w:color w:val="000000" w:themeColor="text1"/>
        </w:rPr>
        <w:t>李○惠</w:t>
      </w:r>
      <w:r w:rsidRPr="006B69CF">
        <w:rPr>
          <w:rFonts w:hAnsi="標楷體" w:hint="eastAsia"/>
          <w:color w:val="000000" w:themeColor="text1"/>
        </w:rPr>
        <w:t>繳回50、60萬元款項，堪認被告係共同正犯。再偵查中檢察官始終未傳喚被告到庭訊問有關犯罪事實及聽取被告答辯，有未盡調查證據能事之情，原不起訴處分及再議駁回之處分，洵屬違誤，請求准予交付審判。</w:t>
      </w:r>
    </w:p>
    <w:p w:rsidR="00E26F44" w:rsidRPr="006B69CF" w:rsidRDefault="00E26F44" w:rsidP="003F484C">
      <w:pPr>
        <w:pStyle w:val="4"/>
        <w:rPr>
          <w:rFonts w:hAnsi="標楷體"/>
          <w:color w:val="000000" w:themeColor="text1"/>
        </w:rPr>
      </w:pPr>
      <w:r w:rsidRPr="006B69CF">
        <w:rPr>
          <w:rFonts w:hAnsi="標楷體" w:hint="eastAsia"/>
          <w:color w:val="000000" w:themeColor="text1"/>
        </w:rPr>
        <w:t>按告訴人不服上級法院檢察署檢察長或檢察總長認再議為無理由而駁回之處分者，得於接受處分書後10日內委任律師提出理由狀，向該管第一</w:t>
      </w:r>
      <w:r w:rsidRPr="006B69CF">
        <w:rPr>
          <w:rFonts w:hAnsi="標楷體" w:hint="eastAsia"/>
          <w:color w:val="000000" w:themeColor="text1"/>
        </w:rPr>
        <w:lastRenderedPageBreak/>
        <w:t>審法院聲請交付審判。又法院認為交付審判之聲請不合法或無理由者，應駁回之，</w:t>
      </w:r>
      <w:hyperlink r:id="rId10" w:tgtFrame="_blank" w:history="1">
        <w:r w:rsidRPr="006B69CF">
          <w:rPr>
            <w:rFonts w:hAnsi="標楷體" w:hint="eastAsia"/>
            <w:color w:val="000000" w:themeColor="text1"/>
          </w:rPr>
          <w:t>刑事訴訟法第258條之1</w:t>
        </w:r>
      </w:hyperlink>
      <w:r w:rsidRPr="006B69CF">
        <w:rPr>
          <w:rFonts w:hAnsi="標楷體" w:hint="eastAsia"/>
          <w:color w:val="000000" w:themeColor="text1"/>
        </w:rPr>
        <w:t>、第</w:t>
      </w:r>
      <w:hyperlink r:id="rId11" w:tgtFrame="_blank" w:history="1">
        <w:r w:rsidRPr="006B69CF">
          <w:rPr>
            <w:rFonts w:hAnsi="標楷體" w:hint="eastAsia"/>
            <w:color w:val="000000" w:themeColor="text1"/>
          </w:rPr>
          <w:t>258條之3</w:t>
        </w:r>
      </w:hyperlink>
      <w:r w:rsidRPr="006B69CF">
        <w:rPr>
          <w:rFonts w:hAnsi="標楷體" w:hint="eastAsia"/>
          <w:color w:val="000000" w:themeColor="text1"/>
        </w:rPr>
        <w:t>第2項前段，分別定有明文。查聲請人即告訴人彰化縣政府以被告</w:t>
      </w:r>
      <w:r w:rsidR="00E129D6">
        <w:rPr>
          <w:rFonts w:hAnsi="標楷體" w:hint="eastAsia"/>
          <w:color w:val="000000" w:themeColor="text1"/>
        </w:rPr>
        <w:t>林○敏</w:t>
      </w:r>
      <w:r w:rsidRPr="006B69CF">
        <w:rPr>
          <w:rFonts w:hAnsi="標楷體" w:hint="eastAsia"/>
          <w:color w:val="000000" w:themeColor="text1"/>
        </w:rPr>
        <w:t>涉犯偽造文書、業務侵占等罪嫌，向彰化地檢署檢察官提出告訴，經該署檢察官實施偵查後，認被告犯罪嫌疑不足，於105年10月20日以105年度偵字第9049號為不起訴處分後，聲請人不服聲請再議，經臺中高分檢檢察長認再議無理由，而於105年11月17日以105年度上聲議字第2283號處分書駁回再議之聲請等情，業經本院調取上開偵查卷宗審閱無訛，並有上開案號不起訴處分書、再議處分書各1份在卷可參。嗣聲請人於同年12月2日即委任律師為代理人，向本院聲請交付審判，並未逾10日之法定不變期間，其聲請程序合法。</w:t>
      </w:r>
    </w:p>
    <w:p w:rsidR="00E26F44" w:rsidRPr="006B69CF" w:rsidRDefault="00E26F44" w:rsidP="003F484C">
      <w:pPr>
        <w:pStyle w:val="4"/>
        <w:rPr>
          <w:rFonts w:hAnsi="標楷體"/>
          <w:color w:val="000000" w:themeColor="text1"/>
        </w:rPr>
      </w:pPr>
      <w:r w:rsidRPr="006B69CF">
        <w:rPr>
          <w:rFonts w:hAnsi="標楷體" w:hint="eastAsia"/>
          <w:color w:val="000000" w:themeColor="text1"/>
        </w:rPr>
        <w:t>按刑事訴訟法上述條文所定之交付審判制度，乃對於「檢察官不起訴或緩起訴裁量權」制衡之一種外部監督機制，此時，法院僅在就檢察官所為不起訴或緩起訴之處分是否正確加以審查，以防止檢察機關濫權，依此立法精神，法院就聲請交付審判案件之審查，所謂「得為必要之調查」，其調查證據之範圍，自應以偵查中曾顯現之證據為限，不可就告訴人新提出之證據再為調查，亦不可蒐集偵查卷以外之證據。又依新修正</w:t>
      </w:r>
      <w:hyperlink r:id="rId12" w:tgtFrame="_blank" w:history="1">
        <w:r w:rsidRPr="006B69CF">
          <w:rPr>
            <w:rFonts w:hAnsi="標楷體" w:hint="eastAsia"/>
            <w:color w:val="000000" w:themeColor="text1"/>
          </w:rPr>
          <w:t>刑事訴訟法第260</w:t>
        </w:r>
      </w:hyperlink>
      <w:r w:rsidRPr="006B69CF">
        <w:rPr>
          <w:rFonts w:hAnsi="標楷體" w:hint="eastAsia"/>
          <w:color w:val="000000" w:themeColor="text1"/>
        </w:rPr>
        <w:t>條對於不起訴處分已確定或緩起訴處分期滿未經撤銷者得再行起訴之規定，其立法理由說明，本條所謂不起訴處分已確定者，係包括「聲請法院交付審判復經駁回者」之情形在內，則法院就聲請交付審判案件之審查，所謂「得為</w:t>
      </w:r>
      <w:r w:rsidRPr="006B69CF">
        <w:rPr>
          <w:rFonts w:hAnsi="標楷體" w:hint="eastAsia"/>
          <w:color w:val="000000" w:themeColor="text1"/>
        </w:rPr>
        <w:lastRenderedPageBreak/>
        <w:t>必要之調查」，其調查證據範圍，自更應以偵查中曾顯現之證據為限，不得就告訴人新提出之證據再為調查，亦不可蒐集偵查卷以外之證據，否則，將與</w:t>
      </w:r>
      <w:hyperlink r:id="rId13" w:tgtFrame="_blank" w:history="1">
        <w:r w:rsidRPr="006B69CF">
          <w:rPr>
            <w:rFonts w:hAnsi="標楷體" w:hint="eastAsia"/>
            <w:color w:val="000000" w:themeColor="text1"/>
          </w:rPr>
          <w:t>刑事訴訟法第260</w:t>
        </w:r>
      </w:hyperlink>
      <w:r w:rsidRPr="006B69CF">
        <w:rPr>
          <w:rFonts w:hAnsi="標楷體" w:hint="eastAsia"/>
          <w:color w:val="000000" w:themeColor="text1"/>
        </w:rPr>
        <w:t>條之再行起訴規定，混淆不清（臺灣高等法院91年4月25日第1次刑庭庭長法律問題研究會議結論意旨參照）。再法院就聲請交付審判案件之審查，應以告訴人所指摘不利被告之事證未經檢察機關詳為調查斟酌，或不起訴處分書所載理由違背經驗法則、論理法則或其他證據法則，否則不宜率予裁定交付審判（法院辦理刑事訴訟法案件應行注意事項第134項參照）。且法院裁定交付審判，即如同檢察官提起公訴，是法院裁定交付審判之前提，尚必須偵查卷內所存證據已符合</w:t>
      </w:r>
      <w:hyperlink r:id="rId14" w:tgtFrame="_blank" w:history="1">
        <w:r w:rsidRPr="006B69CF">
          <w:rPr>
            <w:rFonts w:hAnsi="標楷體" w:hint="eastAsia"/>
            <w:color w:val="000000" w:themeColor="text1"/>
          </w:rPr>
          <w:t>刑事訴訟法第251</w:t>
        </w:r>
      </w:hyperlink>
      <w:r w:rsidRPr="006B69CF">
        <w:rPr>
          <w:rFonts w:hAnsi="標楷體" w:hint="eastAsia"/>
          <w:color w:val="000000" w:themeColor="text1"/>
        </w:rPr>
        <w:t>條第1項規定「足認被告有犯罪嫌疑」，亦即該案件必須已經跨越起訴門檻，否則，縱或法院對於檢察官所認定之基礎事實有不同判斷，但如該案件仍須另行蒐證、偵查始能判斷應否交付審判者，法院仍應依同法第258條之3第2項前段規定，以聲請無理由裁定駁回之。</w:t>
      </w:r>
    </w:p>
    <w:p w:rsidR="00E26F44" w:rsidRPr="006B69CF" w:rsidRDefault="00E26F44" w:rsidP="003F484C">
      <w:pPr>
        <w:pStyle w:val="4"/>
        <w:rPr>
          <w:rFonts w:hAnsi="標楷體"/>
          <w:color w:val="000000" w:themeColor="text1"/>
        </w:rPr>
      </w:pPr>
      <w:r w:rsidRPr="006B69CF">
        <w:rPr>
          <w:rFonts w:hAnsi="標楷體" w:hint="eastAsia"/>
          <w:color w:val="000000" w:themeColor="text1"/>
        </w:rPr>
        <w:t>本案聲請人以前揭理由認被告涉嫌偽造文書、業務侵占等罪嫌，聲請交付審判，經查：</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證人即另案被告</w:t>
      </w:r>
      <w:r w:rsidR="00246D31">
        <w:rPr>
          <w:rFonts w:hAnsi="標楷體" w:hint="eastAsia"/>
          <w:color w:val="000000" w:themeColor="text1"/>
        </w:rPr>
        <w:t>李○惠</w:t>
      </w:r>
      <w:r w:rsidRPr="006B69CF">
        <w:rPr>
          <w:rFonts w:hAnsi="標楷體" w:hint="eastAsia"/>
          <w:color w:val="000000" w:themeColor="text1"/>
        </w:rPr>
        <w:t>自100年1月起擔任曲棍球協會秘書長，負責綜理曲棍球協會全部事務，並於經費核銷時，製作收支結算表、支出黏存單，為從事業務之人，證人</w:t>
      </w:r>
      <w:r w:rsidR="00246D31">
        <w:rPr>
          <w:rFonts w:hAnsi="標楷體" w:hint="eastAsia"/>
          <w:color w:val="000000" w:themeColor="text1"/>
        </w:rPr>
        <w:t>李○惠</w:t>
      </w:r>
      <w:r w:rsidRPr="006B69CF">
        <w:rPr>
          <w:rFonts w:hAnsi="標楷體" w:hint="eastAsia"/>
          <w:color w:val="000000" w:themeColor="text1"/>
        </w:rPr>
        <w:t>先後於101年、102年度各體委會及體育署函101年度及102年度之「曲棍球協會培育優秀或具潛力運動選手計畫」申請補助經費，據以辦理101、102年度曲棍球國家代表隊之集訓及國外比賽培訓</w:t>
      </w:r>
      <w:r w:rsidRPr="006B69CF">
        <w:rPr>
          <w:rFonts w:hAnsi="標楷體" w:hint="eastAsia"/>
          <w:color w:val="000000" w:themeColor="text1"/>
        </w:rPr>
        <w:lastRenderedPageBreak/>
        <w:t>事宜，體育署並依規定於各年度分2期預先撥付補助經費，再請曲棍球協會檢據核銷轉正，惟證人</w:t>
      </w:r>
      <w:r w:rsidR="00246D31">
        <w:rPr>
          <w:rFonts w:hAnsi="標楷體" w:hint="eastAsia"/>
          <w:color w:val="000000" w:themeColor="text1"/>
        </w:rPr>
        <w:t>李○惠</w:t>
      </w:r>
      <w:r w:rsidRPr="006B69CF">
        <w:rPr>
          <w:rFonts w:hAnsi="標楷體" w:hint="eastAsia"/>
          <w:color w:val="000000" w:themeColor="text1"/>
        </w:rPr>
        <w:t>竟於相關單據先後分別蓋用由「不知情」之</w:t>
      </w:r>
      <w:r w:rsidR="00F154A1">
        <w:rPr>
          <w:rFonts w:hAnsi="標楷體" w:hint="eastAsia"/>
          <w:color w:val="000000" w:themeColor="text1"/>
        </w:rPr>
        <w:t>江○維</w:t>
      </w:r>
      <w:r w:rsidRPr="006B69CF">
        <w:rPr>
          <w:rFonts w:hAnsi="標楷體" w:hint="eastAsia"/>
          <w:color w:val="000000" w:themeColor="text1"/>
        </w:rPr>
        <w:t>、</w:t>
      </w:r>
      <w:r w:rsidR="00F154A1">
        <w:rPr>
          <w:rFonts w:hAnsi="標楷體" w:hint="eastAsia"/>
          <w:color w:val="000000" w:themeColor="text1"/>
        </w:rPr>
        <w:t>徐○芬</w:t>
      </w:r>
      <w:r w:rsidRPr="006B69CF">
        <w:rPr>
          <w:rFonts w:hAnsi="標楷體" w:hint="eastAsia"/>
          <w:color w:val="000000" w:themeColor="text1"/>
        </w:rPr>
        <w:t>及被告</w:t>
      </w:r>
      <w:r w:rsidR="00E129D6">
        <w:rPr>
          <w:rFonts w:hAnsi="標楷體" w:hint="eastAsia"/>
          <w:color w:val="000000" w:themeColor="text1"/>
        </w:rPr>
        <w:t>林○敏</w:t>
      </w:r>
      <w:r w:rsidRPr="006B69CF">
        <w:rPr>
          <w:rFonts w:hAnsi="標楷體" w:hint="eastAsia"/>
          <w:color w:val="000000" w:themeColor="text1"/>
        </w:rPr>
        <w:t>授權證人</w:t>
      </w:r>
      <w:r w:rsidR="00246D31">
        <w:rPr>
          <w:rFonts w:hAnsi="標楷體" w:hint="eastAsia"/>
          <w:color w:val="000000" w:themeColor="text1"/>
        </w:rPr>
        <w:t>李○惠</w:t>
      </w:r>
      <w:r w:rsidRPr="006B69CF">
        <w:rPr>
          <w:rFonts w:hAnsi="標楷體" w:hint="eastAsia"/>
          <w:color w:val="000000" w:themeColor="text1"/>
        </w:rPr>
        <w:t>保管之職名章，偽造選手住宿、膳食、選手零用金等單據，且不實登載其於業務上所作成文書之方式，復持以函報體委會申請核銷，使不知情之承辦人員誤認有費用支出情形，同意先行撥付該協會帳戶款項之核銷轉正補助經費，而侵占款項等情，業據證人</w:t>
      </w:r>
      <w:r w:rsidR="00246D31">
        <w:rPr>
          <w:rFonts w:hAnsi="標楷體" w:hint="eastAsia"/>
          <w:color w:val="000000" w:themeColor="text1"/>
        </w:rPr>
        <w:t>李○惠</w:t>
      </w:r>
      <w:r w:rsidRPr="006B69CF">
        <w:rPr>
          <w:rFonts w:hAnsi="標楷體" w:hint="eastAsia"/>
          <w:color w:val="000000" w:themeColor="text1"/>
        </w:rPr>
        <w:t>、曲棍球協會教練</w:t>
      </w:r>
      <w:r w:rsidR="00760B5C">
        <w:rPr>
          <w:rFonts w:hAnsi="標楷體" w:hint="eastAsia"/>
          <w:color w:val="000000" w:themeColor="text1"/>
        </w:rPr>
        <w:t>徐○芬</w:t>
      </w:r>
      <w:r w:rsidRPr="006B69CF">
        <w:rPr>
          <w:rFonts w:hAnsi="標楷體" w:hint="eastAsia"/>
          <w:color w:val="000000" w:themeColor="text1"/>
        </w:rPr>
        <w:t>、曲棍球協會行政人員</w:t>
      </w:r>
      <w:r w:rsidR="00F154A1">
        <w:rPr>
          <w:rFonts w:hAnsi="標楷體" w:hint="eastAsia"/>
          <w:color w:val="000000" w:themeColor="text1"/>
        </w:rPr>
        <w:t>江○維</w:t>
      </w:r>
      <w:r w:rsidRPr="006B69CF">
        <w:rPr>
          <w:rFonts w:hAnsi="標楷體" w:hint="eastAsia"/>
          <w:color w:val="000000" w:themeColor="text1"/>
        </w:rPr>
        <w:t>於彰化地檢署檢察官104年度偵字第491號、104年度偵字第10165號案件（下稱另案）中供陳明確，此有另案緩起訴處分書在卷可佐。是曲棍球協會向體委會、體育署申請補助經費後，檢具單據核銷之事務，曲棍球協會及被告、證人</w:t>
      </w:r>
      <w:r w:rsidR="00760B5C">
        <w:rPr>
          <w:rFonts w:hAnsi="標楷體" w:hint="eastAsia"/>
          <w:color w:val="000000" w:themeColor="text1"/>
        </w:rPr>
        <w:t>徐○芬</w:t>
      </w:r>
      <w:r w:rsidRPr="006B69CF">
        <w:rPr>
          <w:rFonts w:hAnsi="標楷體" w:hint="eastAsia"/>
          <w:color w:val="000000" w:themeColor="text1"/>
        </w:rPr>
        <w:t>及證人</w:t>
      </w:r>
      <w:r w:rsidR="00F154A1">
        <w:rPr>
          <w:rFonts w:hAnsi="標楷體" w:hint="eastAsia"/>
          <w:color w:val="000000" w:themeColor="text1"/>
        </w:rPr>
        <w:t>江○維</w:t>
      </w:r>
      <w:r w:rsidRPr="006B69CF">
        <w:rPr>
          <w:rFonts w:hAnsi="標楷體" w:hint="eastAsia"/>
          <w:color w:val="000000" w:themeColor="text1"/>
        </w:rPr>
        <w:t>等人，係概括授權證人</w:t>
      </w:r>
      <w:r w:rsidR="00246D31">
        <w:rPr>
          <w:rFonts w:hAnsi="標楷體" w:hint="eastAsia"/>
          <w:color w:val="000000" w:themeColor="text1"/>
        </w:rPr>
        <w:t>李○惠</w:t>
      </w:r>
      <w:r w:rsidRPr="006B69CF">
        <w:rPr>
          <w:rFonts w:hAnsi="標楷體" w:hint="eastAsia"/>
          <w:color w:val="000000" w:themeColor="text1"/>
        </w:rPr>
        <w:t>保管職章、負責製作文書、用印核銷完成；至證人</w:t>
      </w:r>
      <w:r w:rsidR="00246D31">
        <w:rPr>
          <w:rFonts w:hAnsi="標楷體" w:hint="eastAsia"/>
          <w:color w:val="000000" w:themeColor="text1"/>
        </w:rPr>
        <w:t>李○惠</w:t>
      </w:r>
      <w:r w:rsidR="00760B5C">
        <w:rPr>
          <w:rFonts w:hAnsi="標楷體" w:hint="eastAsia"/>
          <w:color w:val="000000" w:themeColor="text1"/>
        </w:rPr>
        <w:t>是否確實已得到被告、證人徐○</w:t>
      </w:r>
      <w:r w:rsidRPr="006B69CF">
        <w:rPr>
          <w:rFonts w:hAnsi="標楷體" w:hint="eastAsia"/>
          <w:color w:val="000000" w:themeColor="text1"/>
        </w:rPr>
        <w:t>芬及</w:t>
      </w:r>
      <w:r w:rsidR="00F154A1">
        <w:rPr>
          <w:rFonts w:hAnsi="標楷體" w:hint="eastAsia"/>
          <w:color w:val="000000" w:themeColor="text1"/>
        </w:rPr>
        <w:t>江○維</w:t>
      </w:r>
      <w:r w:rsidRPr="006B69CF">
        <w:rPr>
          <w:rFonts w:hAnsi="標楷體" w:hint="eastAsia"/>
          <w:color w:val="000000" w:themeColor="text1"/>
        </w:rPr>
        <w:t>授權偽造選手住宿、膳食、選手零用金等單據，除非有足夠證據可以證明證人</w:t>
      </w:r>
      <w:r w:rsidR="00246D31">
        <w:rPr>
          <w:rFonts w:hAnsi="標楷體" w:hint="eastAsia"/>
          <w:color w:val="000000" w:themeColor="text1"/>
        </w:rPr>
        <w:t>李○惠</w:t>
      </w:r>
      <w:r w:rsidRPr="006B69CF">
        <w:rPr>
          <w:rFonts w:hAnsi="標楷體" w:hint="eastAsia"/>
          <w:color w:val="000000" w:themeColor="text1"/>
        </w:rPr>
        <w:t>有與被告、證人</w:t>
      </w:r>
      <w:r w:rsidR="00760B5C">
        <w:rPr>
          <w:rFonts w:hAnsi="標楷體" w:hint="eastAsia"/>
          <w:color w:val="000000" w:themeColor="text1"/>
        </w:rPr>
        <w:t>徐○芬</w:t>
      </w:r>
      <w:r w:rsidRPr="006B69CF">
        <w:rPr>
          <w:rFonts w:hAnsi="標楷體" w:hint="eastAsia"/>
          <w:color w:val="000000" w:themeColor="text1"/>
        </w:rPr>
        <w:t>及</w:t>
      </w:r>
      <w:r w:rsidR="00F154A1">
        <w:rPr>
          <w:rFonts w:hAnsi="標楷體" w:hint="eastAsia"/>
          <w:color w:val="000000" w:themeColor="text1"/>
        </w:rPr>
        <w:t>江○維</w:t>
      </w:r>
      <w:r w:rsidRPr="006B69CF">
        <w:rPr>
          <w:rFonts w:hAnsi="標楷體" w:hint="eastAsia"/>
          <w:color w:val="000000" w:themeColor="text1"/>
        </w:rPr>
        <w:t>有偽造文書犯意聯絡之情事，否則即難以期待被告知悉證人</w:t>
      </w:r>
      <w:r w:rsidR="00246D31">
        <w:rPr>
          <w:rFonts w:hAnsi="標楷體" w:hint="eastAsia"/>
          <w:color w:val="000000" w:themeColor="text1"/>
        </w:rPr>
        <w:t>李○惠</w:t>
      </w:r>
      <w:r w:rsidRPr="006B69CF">
        <w:rPr>
          <w:rFonts w:hAnsi="標楷體" w:hint="eastAsia"/>
          <w:color w:val="000000" w:themeColor="text1"/>
        </w:rPr>
        <w:t>有偽造文書復持以行使之事；況聲請人亦不否認彰化地檢署檢察官另案緩起訴處分書認定，證人</w:t>
      </w:r>
      <w:r w:rsidR="00760B5C">
        <w:rPr>
          <w:rFonts w:hAnsi="標楷體" w:hint="eastAsia"/>
          <w:color w:val="000000" w:themeColor="text1"/>
        </w:rPr>
        <w:t>徐○芬</w:t>
      </w:r>
      <w:r w:rsidRPr="006B69CF">
        <w:rPr>
          <w:rFonts w:hAnsi="標楷體" w:hint="eastAsia"/>
          <w:color w:val="000000" w:themeColor="text1"/>
        </w:rPr>
        <w:t>及</w:t>
      </w:r>
      <w:r w:rsidR="00F154A1">
        <w:rPr>
          <w:rFonts w:hAnsi="標楷體" w:hint="eastAsia"/>
          <w:color w:val="000000" w:themeColor="text1"/>
        </w:rPr>
        <w:t>江○維</w:t>
      </w:r>
      <w:r w:rsidRPr="006B69CF">
        <w:rPr>
          <w:rFonts w:hAnsi="標楷體" w:hint="eastAsia"/>
          <w:color w:val="000000" w:themeColor="text1"/>
        </w:rPr>
        <w:t>之職章係遭證人</w:t>
      </w:r>
      <w:r w:rsidR="00246D31">
        <w:rPr>
          <w:rFonts w:hAnsi="標楷體" w:hint="eastAsia"/>
          <w:color w:val="000000" w:themeColor="text1"/>
        </w:rPr>
        <w:t>李○惠</w:t>
      </w:r>
      <w:r w:rsidRPr="006B69CF">
        <w:rPr>
          <w:rFonts w:hAnsi="標楷體" w:hint="eastAsia"/>
          <w:color w:val="000000" w:themeColor="text1"/>
        </w:rPr>
        <w:t>蓋用於單據，渠等對於證人</w:t>
      </w:r>
      <w:r w:rsidR="00246D31">
        <w:rPr>
          <w:rFonts w:hAnsi="標楷體" w:hint="eastAsia"/>
          <w:color w:val="000000" w:themeColor="text1"/>
        </w:rPr>
        <w:t>李○惠</w:t>
      </w:r>
      <w:r w:rsidRPr="006B69CF">
        <w:rPr>
          <w:rFonts w:hAnsi="標楷體" w:hint="eastAsia"/>
          <w:color w:val="000000" w:themeColor="text1"/>
        </w:rPr>
        <w:t>偽造文書之事均「不知情」，同此以觀本件被告之職章由證人</w:t>
      </w:r>
      <w:r w:rsidR="00246D31">
        <w:rPr>
          <w:rFonts w:hAnsi="標楷體" w:hint="eastAsia"/>
          <w:color w:val="000000" w:themeColor="text1"/>
        </w:rPr>
        <w:t>李○惠</w:t>
      </w:r>
      <w:r w:rsidRPr="006B69CF">
        <w:rPr>
          <w:rFonts w:hAnsi="標楷體" w:hint="eastAsia"/>
          <w:color w:val="000000" w:themeColor="text1"/>
        </w:rPr>
        <w:t>保管復亦遭證人</w:t>
      </w:r>
      <w:r w:rsidR="00246D31">
        <w:rPr>
          <w:rFonts w:hAnsi="標楷體" w:hint="eastAsia"/>
          <w:color w:val="000000" w:themeColor="text1"/>
        </w:rPr>
        <w:t>李○惠</w:t>
      </w:r>
      <w:r w:rsidRPr="006B69CF">
        <w:rPr>
          <w:rFonts w:hAnsi="標楷體" w:hint="eastAsia"/>
          <w:color w:val="000000" w:themeColor="text1"/>
        </w:rPr>
        <w:t>無權蓋用於相同之單據上，並非全然</w:t>
      </w:r>
      <w:r w:rsidRPr="006B69CF">
        <w:rPr>
          <w:rFonts w:hAnsi="標楷體" w:hint="eastAsia"/>
          <w:color w:val="000000" w:themeColor="text1"/>
        </w:rPr>
        <w:lastRenderedPageBreak/>
        <w:t>無憑。故本件被告是否確與證人</w:t>
      </w:r>
      <w:r w:rsidR="00246D31">
        <w:rPr>
          <w:rFonts w:hAnsi="標楷體" w:hint="eastAsia"/>
          <w:color w:val="000000" w:themeColor="text1"/>
        </w:rPr>
        <w:t>李○惠</w:t>
      </w:r>
      <w:r w:rsidRPr="006B69CF">
        <w:rPr>
          <w:rFonts w:hAnsi="標楷體" w:hint="eastAsia"/>
          <w:color w:val="000000" w:themeColor="text1"/>
        </w:rPr>
        <w:t>有偽造文書之犯意聯絡及行為分擔，即非無疑。聲請人雖認文書上有被告之用印，且被告為曲棍球協會理事長負有監督之職，應有行為分擔與犯意聯絡，應係共同正犯等語，然縱使被告為曲棍球理事長，僅係綜理協會事務或對外代表協會，並非事必躬親，證人</w:t>
      </w:r>
      <w:r w:rsidR="00246D31">
        <w:rPr>
          <w:rFonts w:hAnsi="標楷體" w:hint="eastAsia"/>
          <w:color w:val="000000" w:themeColor="text1"/>
        </w:rPr>
        <w:t>李○惠</w:t>
      </w:r>
      <w:r w:rsidRPr="006B69CF">
        <w:rPr>
          <w:rFonts w:hAnsi="標楷體" w:hint="eastAsia"/>
          <w:color w:val="000000" w:themeColor="text1"/>
        </w:rPr>
        <w:t>蓋用被告、證人</w:t>
      </w:r>
      <w:r w:rsidR="00760B5C">
        <w:rPr>
          <w:rFonts w:hAnsi="標楷體" w:hint="eastAsia"/>
          <w:color w:val="000000" w:themeColor="text1"/>
        </w:rPr>
        <w:t>徐○芬</w:t>
      </w:r>
      <w:r w:rsidRPr="006B69CF">
        <w:rPr>
          <w:rFonts w:hAnsi="標楷體" w:hint="eastAsia"/>
          <w:color w:val="000000" w:themeColor="text1"/>
        </w:rPr>
        <w:t>及</w:t>
      </w:r>
      <w:r w:rsidR="00F154A1">
        <w:rPr>
          <w:rFonts w:hAnsi="標楷體" w:hint="eastAsia"/>
          <w:color w:val="000000" w:themeColor="text1"/>
        </w:rPr>
        <w:t>江○維</w:t>
      </w:r>
      <w:r w:rsidRPr="006B69CF">
        <w:rPr>
          <w:rFonts w:hAnsi="標楷體" w:hint="eastAsia"/>
          <w:color w:val="000000" w:themeColor="text1"/>
        </w:rPr>
        <w:t>之職章偽造單據持以核銷，並無證據證明有得到被告之同意，依上所述，自無從以文書上有被告印文且被告為曲棍球協會理事長一節，即遽論被告與證人</w:t>
      </w:r>
      <w:r w:rsidR="00246D31">
        <w:rPr>
          <w:rFonts w:hAnsi="標楷體" w:hint="eastAsia"/>
          <w:color w:val="000000" w:themeColor="text1"/>
        </w:rPr>
        <w:t>李○惠</w:t>
      </w:r>
      <w:r w:rsidRPr="006B69CF">
        <w:rPr>
          <w:rFonts w:hAnsi="標楷體" w:hint="eastAsia"/>
          <w:color w:val="000000" w:themeColor="text1"/>
        </w:rPr>
        <w:t>有偽造文書之犯意聯絡。</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另被告雖身為曲棍球協會理事長，然依證人</w:t>
      </w:r>
      <w:r w:rsidR="00246D31">
        <w:rPr>
          <w:rFonts w:hAnsi="標楷體" w:hint="eastAsia"/>
          <w:color w:val="000000" w:themeColor="text1"/>
        </w:rPr>
        <w:t>李○惠</w:t>
      </w:r>
      <w:r w:rsidRPr="006B69CF">
        <w:rPr>
          <w:rFonts w:hAnsi="標楷體" w:hint="eastAsia"/>
          <w:color w:val="000000" w:themeColor="text1"/>
        </w:rPr>
        <w:t>供稱其係利用保管被告、證人</w:t>
      </w:r>
      <w:r w:rsidR="00F154A1">
        <w:rPr>
          <w:rFonts w:hAnsi="標楷體" w:hint="eastAsia"/>
          <w:color w:val="000000" w:themeColor="text1"/>
        </w:rPr>
        <w:t>徐○芬</w:t>
      </w:r>
      <w:r w:rsidRPr="006B69CF">
        <w:rPr>
          <w:rFonts w:hAnsi="標楷體" w:hint="eastAsia"/>
          <w:color w:val="000000" w:themeColor="text1"/>
        </w:rPr>
        <w:t>及</w:t>
      </w:r>
      <w:r w:rsidR="00F154A1">
        <w:rPr>
          <w:rFonts w:hAnsi="標楷體" w:hint="eastAsia"/>
          <w:color w:val="000000" w:themeColor="text1"/>
        </w:rPr>
        <w:t>江○維</w:t>
      </w:r>
      <w:r w:rsidRPr="006B69CF">
        <w:rPr>
          <w:rFonts w:hAnsi="標楷體" w:hint="eastAsia"/>
          <w:color w:val="000000" w:themeColor="text1"/>
        </w:rPr>
        <w:t>職章之機會自行蓋印，渠等均不知情乙情，核諸曲棍球協會101、102年度向體委會、體育署申請補助之經費流向，經證人</w:t>
      </w:r>
      <w:r w:rsidR="00246D31">
        <w:rPr>
          <w:rFonts w:hAnsi="標楷體" w:hint="eastAsia"/>
          <w:color w:val="000000" w:themeColor="text1"/>
        </w:rPr>
        <w:t>李○惠</w:t>
      </w:r>
      <w:r w:rsidRPr="006B69CF">
        <w:rPr>
          <w:rFonts w:hAnsi="標楷體" w:hint="eastAsia"/>
          <w:color w:val="000000" w:themeColor="text1"/>
        </w:rPr>
        <w:t>行使偽造文書及業務侵占後，卷內並無證據顯示補助款項有輾轉流入被告私人帳戶，或被告挪作己用之情，堪認證人</w:t>
      </w:r>
      <w:r w:rsidR="00246D31">
        <w:rPr>
          <w:rFonts w:hAnsi="標楷體" w:hint="eastAsia"/>
          <w:color w:val="000000" w:themeColor="text1"/>
        </w:rPr>
        <w:t>李○惠</w:t>
      </w:r>
      <w:r w:rsidRPr="006B69CF">
        <w:rPr>
          <w:rFonts w:hAnsi="標楷體" w:hint="eastAsia"/>
          <w:color w:val="000000" w:themeColor="text1"/>
        </w:rPr>
        <w:t>供稱係自行蓋用不知情被告職章之詞，應非虛詞，是縱使證人</w:t>
      </w:r>
      <w:r w:rsidR="00246D31">
        <w:rPr>
          <w:rFonts w:hAnsi="標楷體" w:hint="eastAsia"/>
          <w:color w:val="000000" w:themeColor="text1"/>
        </w:rPr>
        <w:t>李○惠</w:t>
      </w:r>
      <w:r w:rsidRPr="006B69CF">
        <w:rPr>
          <w:rFonts w:hAnsi="標楷體" w:hint="eastAsia"/>
          <w:color w:val="000000" w:themeColor="text1"/>
        </w:rPr>
        <w:t>就曲棍球協會101、102年度向體委會、體育署申請補助之經費，有不法犯行，亦無從憑此資為證明被告與證人</w:t>
      </w:r>
      <w:r w:rsidR="00246D31">
        <w:rPr>
          <w:rFonts w:hAnsi="標楷體" w:hint="eastAsia"/>
          <w:color w:val="000000" w:themeColor="text1"/>
        </w:rPr>
        <w:t>李○惠</w:t>
      </w:r>
      <w:r w:rsidRPr="006B69CF">
        <w:rPr>
          <w:rFonts w:hAnsi="標楷體" w:hint="eastAsia"/>
          <w:color w:val="000000" w:themeColor="text1"/>
        </w:rPr>
        <w:t>有共同偽造文書及業務侵占之有不法犯意聯絡。故檢察官未傳喚被告訊問釐清是否有與證人</w:t>
      </w:r>
      <w:r w:rsidR="00246D31">
        <w:rPr>
          <w:rFonts w:hAnsi="標楷體" w:hint="eastAsia"/>
          <w:color w:val="000000" w:themeColor="text1"/>
        </w:rPr>
        <w:t>李○惠</w:t>
      </w:r>
      <w:r w:rsidRPr="006B69CF">
        <w:rPr>
          <w:rFonts w:hAnsi="標楷體" w:hint="eastAsia"/>
          <w:color w:val="000000" w:themeColor="text1"/>
        </w:rPr>
        <w:t>共同偽造文書、業務侵占之犯行，並無違法之情事。至聲請意旨另謂：103年11月13日自由時報刊載，證人</w:t>
      </w:r>
      <w:r w:rsidR="00246D31">
        <w:rPr>
          <w:rFonts w:hAnsi="標楷體" w:hint="eastAsia"/>
          <w:color w:val="000000" w:themeColor="text1"/>
        </w:rPr>
        <w:t>李○惠</w:t>
      </w:r>
      <w:r w:rsidRPr="006B69CF">
        <w:rPr>
          <w:rFonts w:hAnsi="標楷體" w:hint="eastAsia"/>
          <w:color w:val="000000" w:themeColor="text1"/>
        </w:rPr>
        <w:t>繳回曲棍球協會向體育署、體委會申請之經費，其中部分不足的錢是由被告</w:t>
      </w:r>
      <w:r w:rsidRPr="006B69CF">
        <w:rPr>
          <w:rFonts w:hAnsi="標楷體" w:hint="eastAsia"/>
          <w:color w:val="000000" w:themeColor="text1"/>
        </w:rPr>
        <w:lastRenderedPageBreak/>
        <w:t>出錢，由此可見被告良心不安，與證人</w:t>
      </w:r>
      <w:r w:rsidR="00246D31">
        <w:rPr>
          <w:rFonts w:hAnsi="標楷體" w:hint="eastAsia"/>
          <w:color w:val="000000" w:themeColor="text1"/>
        </w:rPr>
        <w:t>李○惠</w:t>
      </w:r>
      <w:r w:rsidRPr="006B69CF">
        <w:rPr>
          <w:rFonts w:hAnsi="標楷體" w:hint="eastAsia"/>
          <w:color w:val="000000" w:themeColor="text1"/>
        </w:rPr>
        <w:t>有偽造文書及業務侵占之犯意聯絡行為分擔等語，惟媒體刊登報導是否經求證而全然可信，並非無疑，況被告事後協助證人</w:t>
      </w:r>
      <w:r w:rsidR="00246D31">
        <w:rPr>
          <w:rFonts w:hAnsi="標楷體" w:hint="eastAsia"/>
          <w:color w:val="000000" w:themeColor="text1"/>
        </w:rPr>
        <w:t>李○惠</w:t>
      </w:r>
      <w:r w:rsidRPr="006B69CF">
        <w:rPr>
          <w:rFonts w:hAnsi="標楷體" w:hint="eastAsia"/>
          <w:color w:val="000000" w:themeColor="text1"/>
        </w:rPr>
        <w:t>繳回部分經費之原因，或本於道義、或促進協會事務推展圓滿處理等動機所在多有，此洵屬聲請人根據媒體報導主觀推測之詞，自難進而推論被告即與證人</w:t>
      </w:r>
      <w:r w:rsidR="00246D31">
        <w:rPr>
          <w:rFonts w:hAnsi="標楷體" w:hint="eastAsia"/>
          <w:color w:val="000000" w:themeColor="text1"/>
        </w:rPr>
        <w:t>李○惠</w:t>
      </w:r>
      <w:r w:rsidRPr="006B69CF">
        <w:rPr>
          <w:rFonts w:hAnsi="標楷體" w:hint="eastAsia"/>
          <w:color w:val="000000" w:themeColor="text1"/>
        </w:rPr>
        <w:t>間有何不法之犯意聯絡及行為分擔。</w:t>
      </w:r>
    </w:p>
    <w:p w:rsidR="00E26F44" w:rsidRPr="006B69CF" w:rsidRDefault="00E26F44" w:rsidP="003F484C">
      <w:pPr>
        <w:pStyle w:val="4"/>
        <w:rPr>
          <w:rFonts w:hAnsi="標楷體"/>
          <w:color w:val="000000" w:themeColor="text1"/>
        </w:rPr>
      </w:pPr>
      <w:r w:rsidRPr="006B69CF">
        <w:rPr>
          <w:rFonts w:hAnsi="標楷體" w:hint="eastAsia"/>
          <w:color w:val="000000" w:themeColor="text1"/>
        </w:rPr>
        <w:t>綜上所述，本件告訴人以聲請意旨所載事由聲請交付審判，惟依偵查卷內所存證據，並不足以認定被告有偽造文書及侵占之犯罪嫌疑，彰化地檢署檢察官以被告犯罪嫌疑不足予以不起訴處分，告訴人再議後，臺中高分檢檢察長，認原不起訴處分並無不當，而駁回再議之聲請，經核並無違誤，所載理由亦無違背經驗法則、論理法則之情形，告訴人以前開理由指摘駁回再議處分不當，並請求交付審判，為無理由，應予駁回。</w:t>
      </w:r>
    </w:p>
    <w:p w:rsidR="00E26F44" w:rsidRPr="006B69CF" w:rsidRDefault="00E26F44" w:rsidP="00E26F44">
      <w:pPr>
        <w:pStyle w:val="2"/>
        <w:numPr>
          <w:ilvl w:val="1"/>
          <w:numId w:val="1"/>
        </w:numPr>
        <w:rPr>
          <w:rFonts w:hAnsi="標楷體"/>
          <w:color w:val="000000" w:themeColor="text1"/>
        </w:rPr>
      </w:pPr>
      <w:r w:rsidRPr="006B69CF">
        <w:rPr>
          <w:rFonts w:hAnsi="標楷體" w:hint="eastAsia"/>
          <w:color w:val="000000" w:themeColor="text1"/>
        </w:rPr>
        <w:t>民事賠償部分，</w:t>
      </w:r>
      <w:r w:rsidR="00E129D6">
        <w:rPr>
          <w:rFonts w:hAnsi="標楷體" w:hint="eastAsia"/>
          <w:color w:val="000000" w:themeColor="text1"/>
        </w:rPr>
        <w:t>林○敏</w:t>
      </w:r>
      <w:r w:rsidR="00F35837">
        <w:rPr>
          <w:rFonts w:hAnsi="標楷體" w:hint="eastAsia"/>
          <w:color w:val="000000" w:themeColor="text1"/>
        </w:rPr>
        <w:t>以段宜康、魏○</w:t>
      </w:r>
      <w:r w:rsidRPr="006B69CF">
        <w:rPr>
          <w:rFonts w:hAnsi="標楷體" w:hint="eastAsia"/>
          <w:color w:val="000000" w:themeColor="text1"/>
        </w:rPr>
        <w:t>谷相關言論已貶損其之人格及名譽，請求非財產上之損害賠償，摘錄如下：</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臺灣臺北地方法院104年度訴字第3035號第一審判決，</w:t>
      </w:r>
      <w:r w:rsidRPr="006B69CF">
        <w:rPr>
          <w:rFonts w:hAnsi="標楷體" w:hint="eastAsia"/>
          <w:color w:val="000000" w:themeColor="text1"/>
          <w:szCs w:val="48"/>
        </w:rPr>
        <w:t>段宜康、</w:t>
      </w:r>
      <w:r w:rsidR="00F35837">
        <w:rPr>
          <w:rFonts w:hAnsi="標楷體" w:hint="eastAsia"/>
          <w:color w:val="000000" w:themeColor="text1"/>
          <w:szCs w:val="48"/>
        </w:rPr>
        <w:t>魏○谷</w:t>
      </w:r>
      <w:r w:rsidRPr="006B69CF">
        <w:rPr>
          <w:rFonts w:hAnsi="標楷體" w:hint="eastAsia"/>
          <w:color w:val="000000" w:themeColor="text1"/>
          <w:szCs w:val="48"/>
        </w:rPr>
        <w:t>應連帶給付</w:t>
      </w:r>
      <w:r w:rsidR="00E129D6">
        <w:rPr>
          <w:rFonts w:hAnsi="標楷體" w:hint="eastAsia"/>
          <w:color w:val="000000" w:themeColor="text1"/>
          <w:szCs w:val="48"/>
        </w:rPr>
        <w:t>林○敏</w:t>
      </w:r>
      <w:r w:rsidRPr="006B69CF">
        <w:rPr>
          <w:rFonts w:hAnsi="標楷體" w:hint="eastAsia"/>
          <w:color w:val="000000" w:themeColor="text1"/>
          <w:szCs w:val="48"/>
        </w:rPr>
        <w:t>30萬元。</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臺灣高等法院105年度上字第797號第二審判決（</w:t>
      </w:r>
      <w:r w:rsidR="00E129D6">
        <w:rPr>
          <w:rFonts w:hAnsi="標楷體" w:hint="eastAsia"/>
          <w:color w:val="000000" w:themeColor="text1"/>
        </w:rPr>
        <w:t>林○敏</w:t>
      </w:r>
      <w:r w:rsidRPr="006B69CF">
        <w:rPr>
          <w:rFonts w:hAnsi="標楷體" w:hint="eastAsia"/>
          <w:color w:val="000000" w:themeColor="text1"/>
        </w:rPr>
        <w:t>提起附帶上訴），段宜康、</w:t>
      </w:r>
      <w:r w:rsidR="00F35837">
        <w:rPr>
          <w:rFonts w:hAnsi="標楷體" w:hint="eastAsia"/>
          <w:color w:val="000000" w:themeColor="text1"/>
        </w:rPr>
        <w:t>魏○谷</w:t>
      </w:r>
      <w:r w:rsidRPr="006B69CF">
        <w:rPr>
          <w:rFonts w:hAnsi="標楷體" w:hint="eastAsia"/>
          <w:color w:val="000000" w:themeColor="text1"/>
        </w:rPr>
        <w:t>應再連帶給付</w:t>
      </w:r>
      <w:r w:rsidR="00E129D6">
        <w:rPr>
          <w:rFonts w:hAnsi="標楷體" w:hint="eastAsia"/>
          <w:color w:val="000000" w:themeColor="text1"/>
        </w:rPr>
        <w:t>林○敏</w:t>
      </w:r>
      <w:r w:rsidRPr="006B69CF">
        <w:rPr>
          <w:rFonts w:hAnsi="標楷體" w:hint="eastAsia"/>
          <w:color w:val="000000" w:themeColor="text1"/>
        </w:rPr>
        <w:t>70萬元本息，共</w:t>
      </w:r>
      <w:r w:rsidRPr="006B69CF">
        <w:rPr>
          <w:rFonts w:hAnsi="標楷體" w:hint="eastAsia"/>
          <w:color w:val="000000" w:themeColor="text1"/>
          <w:szCs w:val="48"/>
        </w:rPr>
        <w:t>100萬元。</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最高法院107年度台上字第1045號判決（107年8月8日）判決駁回上訴（確定）。</w:t>
      </w:r>
    </w:p>
    <w:p w:rsidR="00E26F44" w:rsidRPr="006B69CF" w:rsidRDefault="00E26F44" w:rsidP="00E26F44">
      <w:pPr>
        <w:pStyle w:val="2"/>
        <w:numPr>
          <w:ilvl w:val="1"/>
          <w:numId w:val="1"/>
        </w:numPr>
        <w:rPr>
          <w:rFonts w:hAnsi="標楷體"/>
          <w:color w:val="000000" w:themeColor="text1"/>
        </w:rPr>
      </w:pPr>
      <w:r w:rsidRPr="006B69CF">
        <w:rPr>
          <w:rFonts w:hAnsi="標楷體" w:hint="eastAsia"/>
          <w:color w:val="000000" w:themeColor="text1"/>
        </w:rPr>
        <w:t>彰化縣立體育場</w:t>
      </w:r>
      <w:r w:rsidRPr="006B69CF">
        <w:rPr>
          <w:rFonts w:hAnsi="標楷體" w:hint="eastAsia"/>
          <w:color w:val="000000" w:themeColor="text1"/>
          <w:szCs w:val="32"/>
        </w:rPr>
        <w:t>法律上之性質地位為何，</w:t>
      </w:r>
      <w:r w:rsidRPr="006B69CF">
        <w:rPr>
          <w:rFonts w:hAnsi="標楷體" w:hint="eastAsia"/>
          <w:color w:val="000000" w:themeColor="text1"/>
        </w:rPr>
        <w:t>經函請彰化縣政府說明（該府108年1月8日府教設字第</w:t>
      </w:r>
      <w:r w:rsidRPr="006B69CF">
        <w:rPr>
          <w:rFonts w:hAnsi="標楷體" w:hint="eastAsia"/>
          <w:color w:val="000000" w:themeColor="text1"/>
        </w:rPr>
        <w:lastRenderedPageBreak/>
        <w:t>1080003484號函），摘錄如下：</w:t>
      </w:r>
    </w:p>
    <w:p w:rsidR="00E26F44" w:rsidRPr="006B69CF" w:rsidRDefault="00E26F44" w:rsidP="00E26F44">
      <w:pPr>
        <w:pStyle w:val="3"/>
        <w:numPr>
          <w:ilvl w:val="2"/>
          <w:numId w:val="1"/>
        </w:numPr>
        <w:rPr>
          <w:rFonts w:hAnsi="標楷體"/>
          <w:color w:val="000000" w:themeColor="text1"/>
          <w:szCs w:val="32"/>
        </w:rPr>
      </w:pPr>
      <w:r w:rsidRPr="006B69CF">
        <w:rPr>
          <w:rFonts w:hAnsi="標楷體" w:hint="eastAsia"/>
          <w:color w:val="000000" w:themeColor="text1"/>
          <w:szCs w:val="32"/>
        </w:rPr>
        <w:t>所屬之縣立體育場法律上之性質地位為何，屬機關、營造物（公物）、公（私）法人或其他？歷年來組織有無變更或不同？縣立體育場掌理事項及其管理員職掌業務內容為何？</w:t>
      </w:r>
    </w:p>
    <w:p w:rsidR="00E26F44" w:rsidRPr="006B69CF" w:rsidRDefault="00E26F44" w:rsidP="003F484C">
      <w:pPr>
        <w:pStyle w:val="4"/>
        <w:rPr>
          <w:rFonts w:hAnsi="標楷體"/>
          <w:color w:val="000000" w:themeColor="text1"/>
        </w:rPr>
      </w:pPr>
      <w:r w:rsidRPr="006B69CF">
        <w:rPr>
          <w:rFonts w:hAnsi="標楷體" w:cs="細明體" w:hint="eastAsia"/>
          <w:color w:val="000000" w:themeColor="text1"/>
          <w:kern w:val="0"/>
          <w:szCs w:val="32"/>
        </w:rPr>
        <w:t>縣立體育場之性質地位因組</w:t>
      </w:r>
      <w:r w:rsidRPr="006B69CF">
        <w:rPr>
          <w:rFonts w:hAnsi="標楷體" w:hint="eastAsia"/>
          <w:color w:val="000000" w:themeColor="text1"/>
        </w:rPr>
        <w:t>織變更不同：縣立體育場於74年7月1日成立，於74年7月1日至91年12月31日間，縣立育場為「機關」，以縣立體育場名義對外行文，表示意思。92年1月1日後，縣立體育場因組織整併調整隸屬於彰化縣政府教育處體育保健科，99年7月再組織調整為體育設施科，並依據「縣立體育場所管理自治條例」管理縣立體育場館，縣立體育場自92年1月1日起應屬「公營造物」，與圖書館、博物館等均係為達行政目的所設之人與物的組織體。</w:t>
      </w:r>
    </w:p>
    <w:p w:rsidR="00E26F44" w:rsidRPr="006B69CF" w:rsidRDefault="00E26F44" w:rsidP="003F484C">
      <w:pPr>
        <w:pStyle w:val="4"/>
        <w:rPr>
          <w:rFonts w:hAnsi="標楷體"/>
          <w:color w:val="000000" w:themeColor="text1"/>
        </w:rPr>
      </w:pPr>
      <w:r w:rsidRPr="006B69CF">
        <w:rPr>
          <w:rFonts w:hAnsi="標楷體" w:hint="eastAsia"/>
          <w:color w:val="000000" w:themeColor="text1"/>
          <w:szCs w:val="32"/>
        </w:rPr>
        <w:t>縣立體育場掌理事項及管理員職掌業務內容：縣立體育場於92年1月1日前掌理事項為縣立體育場館管理</w:t>
      </w:r>
      <w:r w:rsidRPr="006B69CF">
        <w:rPr>
          <w:rFonts w:hAnsi="標楷體" w:hint="eastAsia"/>
          <w:color w:val="000000" w:themeColor="text1"/>
        </w:rPr>
        <w:t>事宜</w:t>
      </w:r>
      <w:r w:rsidRPr="006B69CF">
        <w:rPr>
          <w:rFonts w:hAnsi="標楷體" w:hint="eastAsia"/>
          <w:color w:val="000000" w:themeColor="text1"/>
          <w:szCs w:val="20"/>
        </w:rPr>
        <w:t>；92年1月1日縣立體育場調整為彰化縣政府所轄教育處體育保健科後，縣立體育場已非機關，性質屬「公營造物」，故無相關職掌業務。另管理員係負責各該縣立體育場地（體育館、田徑場、網球場等）管理業務。</w:t>
      </w:r>
    </w:p>
    <w:p w:rsidR="00E26F44" w:rsidRPr="006B69CF" w:rsidRDefault="00E26F44" w:rsidP="00E26F44">
      <w:pPr>
        <w:pStyle w:val="3"/>
        <w:numPr>
          <w:ilvl w:val="2"/>
          <w:numId w:val="1"/>
        </w:numPr>
        <w:rPr>
          <w:rFonts w:hAnsi="標楷體"/>
          <w:color w:val="000000" w:themeColor="text1"/>
          <w:szCs w:val="32"/>
        </w:rPr>
      </w:pPr>
      <w:r w:rsidRPr="006B69CF">
        <w:rPr>
          <w:rFonts w:hAnsi="標楷體" w:hint="eastAsia"/>
          <w:color w:val="000000" w:themeColor="text1"/>
          <w:szCs w:val="32"/>
        </w:rPr>
        <w:t>縣立體育場使用之印信種類為何，為機關關防章、圓戳章或其他？若有偽造、變造或盜用之，刑法上應論偽造、變造或盜用公印、公印文或一般印章、印文？</w:t>
      </w:r>
    </w:p>
    <w:p w:rsidR="00E26F44" w:rsidRPr="006B69CF" w:rsidRDefault="00E26F44" w:rsidP="003F484C">
      <w:pPr>
        <w:pStyle w:val="4"/>
        <w:rPr>
          <w:rFonts w:hAnsi="標楷體"/>
          <w:color w:val="000000" w:themeColor="text1"/>
        </w:rPr>
      </w:pPr>
      <w:r w:rsidRPr="006B69CF">
        <w:rPr>
          <w:rFonts w:hAnsi="標楷體" w:hint="eastAsia"/>
          <w:color w:val="000000" w:themeColor="text1"/>
          <w:szCs w:val="32"/>
        </w:rPr>
        <w:t>縣立體育場使用印信種類：縣立體育場於74年7月1日</w:t>
      </w:r>
      <w:r w:rsidRPr="006B69CF">
        <w:rPr>
          <w:rFonts w:hAnsi="標楷體" w:cs="細明體" w:hint="eastAsia"/>
          <w:color w:val="000000" w:themeColor="text1"/>
          <w:kern w:val="0"/>
          <w:szCs w:val="32"/>
        </w:rPr>
        <w:t>至9</w:t>
      </w:r>
      <w:r w:rsidRPr="006B69CF">
        <w:rPr>
          <w:rFonts w:hAnsi="標楷體" w:cs="細明體" w:hint="eastAsia"/>
          <w:color w:val="000000" w:themeColor="text1"/>
          <w:spacing w:val="79"/>
          <w:kern w:val="0"/>
          <w:szCs w:val="32"/>
        </w:rPr>
        <w:t>1</w:t>
      </w:r>
      <w:r w:rsidRPr="006B69CF">
        <w:rPr>
          <w:rFonts w:hAnsi="標楷體" w:cs="細明體" w:hint="eastAsia"/>
          <w:color w:val="000000" w:themeColor="text1"/>
          <w:kern w:val="0"/>
          <w:szCs w:val="32"/>
        </w:rPr>
        <w:t>年1</w:t>
      </w:r>
      <w:r w:rsidRPr="006B69CF">
        <w:rPr>
          <w:rFonts w:hAnsi="標楷體" w:cs="細明體" w:hint="eastAsia"/>
          <w:color w:val="000000" w:themeColor="text1"/>
          <w:spacing w:val="76"/>
          <w:kern w:val="0"/>
          <w:szCs w:val="32"/>
        </w:rPr>
        <w:t>2</w:t>
      </w:r>
      <w:r w:rsidRPr="006B69CF">
        <w:rPr>
          <w:rFonts w:hAnsi="標楷體" w:cs="細明體" w:hint="eastAsia"/>
          <w:color w:val="000000" w:themeColor="text1"/>
          <w:kern w:val="0"/>
          <w:szCs w:val="32"/>
        </w:rPr>
        <w:t>月3</w:t>
      </w:r>
      <w:r w:rsidRPr="006B69CF">
        <w:rPr>
          <w:rFonts w:hAnsi="標楷體" w:cs="細明體" w:hint="eastAsia"/>
          <w:color w:val="000000" w:themeColor="text1"/>
          <w:spacing w:val="79"/>
          <w:kern w:val="0"/>
          <w:szCs w:val="32"/>
        </w:rPr>
        <w:t>1</w:t>
      </w:r>
      <w:r w:rsidRPr="006B69CF">
        <w:rPr>
          <w:rFonts w:hAnsi="標楷體" w:cs="細明體" w:hint="eastAsia"/>
          <w:color w:val="000000" w:themeColor="text1"/>
          <w:kern w:val="0"/>
          <w:szCs w:val="32"/>
        </w:rPr>
        <w:t>日間屬性為機</w:t>
      </w:r>
      <w:r w:rsidRPr="006B69CF">
        <w:rPr>
          <w:rFonts w:hAnsi="標楷體" w:cs="細明體" w:hint="eastAsia"/>
          <w:color w:val="000000" w:themeColor="text1"/>
          <w:spacing w:val="-39"/>
          <w:kern w:val="0"/>
          <w:szCs w:val="32"/>
        </w:rPr>
        <w:t>關，</w:t>
      </w:r>
      <w:r w:rsidRPr="006B69CF">
        <w:rPr>
          <w:rFonts w:hAnsi="標楷體" w:cs="細明體" w:hint="eastAsia"/>
          <w:color w:val="000000" w:themeColor="text1"/>
          <w:kern w:val="0"/>
          <w:szCs w:val="32"/>
        </w:rPr>
        <w:t>使用印信為關</w:t>
      </w:r>
      <w:r w:rsidRPr="006B69CF">
        <w:rPr>
          <w:rFonts w:hAnsi="標楷體" w:cs="細明體" w:hint="eastAsia"/>
          <w:color w:val="000000" w:themeColor="text1"/>
          <w:spacing w:val="-39"/>
          <w:kern w:val="0"/>
          <w:szCs w:val="32"/>
        </w:rPr>
        <w:t>防，</w:t>
      </w:r>
      <w:r w:rsidRPr="006B69CF">
        <w:rPr>
          <w:rFonts w:hAnsi="標楷體" w:cs="細明體" w:hint="eastAsia"/>
          <w:color w:val="000000" w:themeColor="text1"/>
          <w:spacing w:val="-77"/>
          <w:kern w:val="0"/>
          <w:szCs w:val="32"/>
        </w:rPr>
        <w:t>係</w:t>
      </w:r>
      <w:r w:rsidRPr="006B69CF">
        <w:rPr>
          <w:rFonts w:hAnsi="標楷體" w:cs="細明體" w:hint="eastAsia"/>
          <w:color w:val="000000" w:themeColor="text1"/>
          <w:kern w:val="0"/>
          <w:szCs w:val="32"/>
        </w:rPr>
        <w:t>「印</w:t>
      </w:r>
      <w:r w:rsidRPr="006B69CF">
        <w:rPr>
          <w:rFonts w:hAnsi="標楷體" w:hint="eastAsia"/>
          <w:color w:val="000000" w:themeColor="text1"/>
          <w:szCs w:val="32"/>
        </w:rPr>
        <w:t>信條例」第2條規定之印信，後因組織整併，改隸彰化縣政府。原縣立體育場關防</w:t>
      </w:r>
      <w:r w:rsidRPr="006B69CF">
        <w:rPr>
          <w:rFonts w:hAnsi="標楷體" w:hint="eastAsia"/>
          <w:color w:val="000000" w:themeColor="text1"/>
          <w:szCs w:val="32"/>
        </w:rPr>
        <w:lastRenderedPageBreak/>
        <w:t>依「印信製發啟用管理換發及廢舊印信繳銷辦法」第13條規定繳銷。而縣立體育場於92年1月1日迄今，其屬性為「公營造物」</w:t>
      </w:r>
      <w:r w:rsidRPr="006B69CF">
        <w:rPr>
          <w:rFonts w:hAnsi="標楷體" w:hint="eastAsia"/>
          <w:color w:val="000000" w:themeColor="text1"/>
        </w:rPr>
        <w:t>，公營造物不再有任何印信（含機關關防章、圓戳章或其他）。</w:t>
      </w:r>
    </w:p>
    <w:p w:rsidR="00E26F44" w:rsidRPr="006B69CF" w:rsidRDefault="00E26F44" w:rsidP="003F484C">
      <w:pPr>
        <w:pStyle w:val="4"/>
        <w:rPr>
          <w:rFonts w:hAnsi="標楷體"/>
          <w:color w:val="000000" w:themeColor="text1"/>
          <w:szCs w:val="32"/>
        </w:rPr>
      </w:pPr>
      <w:r w:rsidRPr="006B69CF">
        <w:rPr>
          <w:rFonts w:hAnsi="標楷體" w:hint="eastAsia"/>
          <w:color w:val="000000" w:themeColor="text1"/>
        </w:rPr>
        <w:t>有關偽造、變造或盜用印信，應論盜用公印、公印</w:t>
      </w:r>
      <w:r w:rsidRPr="006B69CF">
        <w:rPr>
          <w:rFonts w:hAnsi="標楷體" w:hint="eastAsia"/>
          <w:color w:val="000000" w:themeColor="text1"/>
          <w:szCs w:val="32"/>
        </w:rPr>
        <w:t>紋或一般印章、印文乙節，本府非司法機關，倘有此類違法情事，應由司法機關就事實論定。</w:t>
      </w:r>
    </w:p>
    <w:p w:rsidR="00E26F44" w:rsidRPr="006B69CF" w:rsidRDefault="00E26F44" w:rsidP="00E26F44">
      <w:pPr>
        <w:pStyle w:val="3"/>
        <w:numPr>
          <w:ilvl w:val="2"/>
          <w:numId w:val="1"/>
        </w:numPr>
        <w:rPr>
          <w:rFonts w:hAnsi="標楷體"/>
          <w:color w:val="000000" w:themeColor="text1"/>
          <w:szCs w:val="32"/>
        </w:rPr>
      </w:pPr>
      <w:r w:rsidRPr="006B69CF">
        <w:rPr>
          <w:rFonts w:hAnsi="標楷體" w:hint="eastAsia"/>
          <w:color w:val="000000" w:themeColor="text1"/>
          <w:szCs w:val="32"/>
        </w:rPr>
        <w:t>縣立體育場編制內人員（含約、聘、僱人員）身分及相關行為，是否為刑法上之公務員？縣立體育場對外發生權利義務關係之公、私法行為概況為何？經辦人員若藉機加以侵占或從中圖利者，究應適用刑法瀆職（或貪污治罪條例），抑或以一般行為人身分而論以侵占、詐欺、背信等罪責？是否因所為屬公、私法行為而有不同？上開人員及相關行為，有無因縣立體育場歷年來組織變更，而有無不同？</w:t>
      </w:r>
    </w:p>
    <w:p w:rsidR="00E26F44" w:rsidRPr="006B69CF" w:rsidRDefault="00E26F44" w:rsidP="00CE2743">
      <w:pPr>
        <w:pStyle w:val="4"/>
        <w:rPr>
          <w:rFonts w:hAnsi="標楷體"/>
          <w:color w:val="000000" w:themeColor="text1"/>
          <w:szCs w:val="32"/>
        </w:rPr>
      </w:pPr>
      <w:r w:rsidRPr="006B69CF">
        <w:rPr>
          <w:rFonts w:hAnsi="標楷體" w:hint="eastAsia"/>
          <w:color w:val="000000" w:themeColor="text1"/>
          <w:szCs w:val="32"/>
        </w:rPr>
        <w:t>行政機關編制內人員（含約、聘、僱人員）屬於刑法上之公務員：查刑法第10條第2項規定：「稱公務員者，謂下列人員：一、依法令服務於國家、地方自治團體所屬機關而具有法定職務權限，以及其他依法令從事於公共事務，而具有法定職務權限者。二、受國家、地方自治團體所屬機關依法委託，從事與委託機關權限有關之公共事務者。」第1款前段係「身分公務員」，同款後段則為「授權公務員」。無論係「身分公務員」或「授權公務員」，只要是具有法定職務權限之人，在從事公共事務範圍內之事項均屬之。行政機關正式編制人員包括經國家考試任用之科員、組員、技工等，或經公開徵才僱用之約聘僱人員，均屬依法令服務於地方自治團體所屬機關而具有法定職務權限之「身分公務員」。</w:t>
      </w:r>
    </w:p>
    <w:p w:rsidR="00E26F44" w:rsidRPr="006B69CF" w:rsidRDefault="00E26F44" w:rsidP="00CE2743">
      <w:pPr>
        <w:pStyle w:val="4"/>
        <w:rPr>
          <w:rFonts w:hAnsi="標楷體"/>
          <w:color w:val="000000" w:themeColor="text1"/>
          <w:szCs w:val="32"/>
        </w:rPr>
      </w:pPr>
      <w:r w:rsidRPr="006B69CF">
        <w:rPr>
          <w:rFonts w:hAnsi="標楷體" w:hint="eastAsia"/>
          <w:color w:val="000000" w:themeColor="text1"/>
          <w:szCs w:val="32"/>
        </w:rPr>
        <w:lastRenderedPageBreak/>
        <w:t>縣立體育場對外發生權利義務關係之公私法行為區分，需視具體情況、適用法規等定其關係之性質，如公營造物之許可使用、繳納規範應定性為公法關係；承租攤位契約、購買紀念品行為，則應為私法關係。</w:t>
      </w:r>
    </w:p>
    <w:p w:rsidR="00E26F44" w:rsidRPr="006B69CF" w:rsidRDefault="00E26F44" w:rsidP="00CE2743">
      <w:pPr>
        <w:pStyle w:val="4"/>
        <w:rPr>
          <w:rFonts w:hAnsi="標楷體"/>
          <w:color w:val="000000" w:themeColor="text1"/>
        </w:rPr>
      </w:pPr>
      <w:r w:rsidRPr="006B69CF">
        <w:rPr>
          <w:rFonts w:hAnsi="標楷體" w:hint="eastAsia"/>
          <w:color w:val="000000" w:themeColor="text1"/>
          <w:szCs w:val="32"/>
        </w:rPr>
        <w:t>經辦人員之身分公務員屬性不隨縣立體育場組織變更不同，故其相關行為亦無不同，為需視具體情形、適用法規等定其行為之性質。經辦人員若藉機加以侵占或從中圖利之罪責判定：本府非司法機關，倘有此類違法情事，應由司法機關就事實論定。</w:t>
      </w:r>
    </w:p>
    <w:p w:rsidR="00E26F44" w:rsidRPr="006B69CF" w:rsidRDefault="00E26F44" w:rsidP="00E26F44">
      <w:pPr>
        <w:pStyle w:val="2"/>
        <w:numPr>
          <w:ilvl w:val="1"/>
          <w:numId w:val="1"/>
        </w:numPr>
        <w:ind w:left="1022" w:hanging="682"/>
        <w:rPr>
          <w:rFonts w:hAnsi="標楷體"/>
          <w:color w:val="000000" w:themeColor="text1"/>
        </w:rPr>
      </w:pPr>
      <w:r w:rsidRPr="006B69CF">
        <w:rPr>
          <w:rFonts w:hAnsi="標楷體" w:hint="eastAsia"/>
          <w:color w:val="000000" w:themeColor="text1"/>
        </w:rPr>
        <w:t>107年9月10日第1次詢問本案承辦檢察官陳隆翔。</w:t>
      </w:r>
    </w:p>
    <w:p w:rsidR="00E26F44" w:rsidRPr="006B69CF" w:rsidRDefault="00E26F44" w:rsidP="00E26F44">
      <w:pPr>
        <w:pStyle w:val="3"/>
        <w:numPr>
          <w:ilvl w:val="2"/>
          <w:numId w:val="1"/>
        </w:numPr>
        <w:rPr>
          <w:rFonts w:hAnsi="標楷體"/>
          <w:color w:val="000000" w:themeColor="text1"/>
          <w:szCs w:val="48"/>
        </w:rPr>
      </w:pPr>
      <w:r w:rsidRPr="006B69CF">
        <w:rPr>
          <w:rFonts w:hAnsi="標楷體" w:hint="eastAsia"/>
          <w:color w:val="000000" w:themeColor="text1"/>
        </w:rPr>
        <w:t>陳隆翔檢察官書面先行說明，如下：</w:t>
      </w:r>
    </w:p>
    <w:p w:rsidR="00E26F44" w:rsidRPr="006B69CF" w:rsidRDefault="00E26F44" w:rsidP="00CE2743">
      <w:pPr>
        <w:pStyle w:val="4"/>
        <w:rPr>
          <w:rFonts w:hAnsi="標楷體"/>
          <w:color w:val="000000" w:themeColor="text1"/>
        </w:rPr>
      </w:pPr>
      <w:r w:rsidRPr="006B69CF">
        <w:rPr>
          <w:rFonts w:hAnsi="標楷體" w:hint="eastAsia"/>
          <w:color w:val="000000" w:themeColor="text1"/>
        </w:rPr>
        <w:t>偽造用以請領學員零用金之印文（前揭案件緩起訴處分書所示之</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及</w:t>
      </w:r>
      <w:r w:rsidR="005236F2">
        <w:rPr>
          <w:rFonts w:hAnsi="標楷體" w:hint="eastAsia"/>
          <w:color w:val="000000" w:themeColor="text1"/>
        </w:rPr>
        <w:t>楊○蓁</w:t>
      </w:r>
      <w:r w:rsidRPr="006B69CF">
        <w:rPr>
          <w:rFonts w:hAnsi="標楷體" w:hint="eastAsia"/>
          <w:color w:val="000000" w:themeColor="text1"/>
        </w:rPr>
        <w:t>部分），未依規定向法院聲請宣告沒收？</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現行實務上，緩起訴處分案件若有須向法院單獨聲請沒收扣案物者，均需待緩起訴期滿後另行聲請，蓋緩起訴期間内若有撤銷緩起訴處分之事由，卷證仍須起訴由法院審理。查前揭案件於105年1月18曰作出緩起訴處分，並經職權送請臺中高分檢再議駁回確定後，本檢察官已於105年9月間調動至臺中地檢署任職，則本檢察官自無權再插手前揭案件。</w:t>
      </w:r>
    </w:p>
    <w:p w:rsidR="00E26F44" w:rsidRPr="006B69CF" w:rsidRDefault="00E26F44" w:rsidP="00CE2743">
      <w:pPr>
        <w:pStyle w:val="4"/>
        <w:rPr>
          <w:rFonts w:hAnsi="標楷體"/>
          <w:color w:val="000000" w:themeColor="text1"/>
        </w:rPr>
      </w:pPr>
      <w:r w:rsidRPr="006B69CF">
        <w:rPr>
          <w:rFonts w:hAnsi="標楷體" w:hint="eastAsia"/>
          <w:color w:val="000000" w:themeColor="text1"/>
        </w:rPr>
        <w:t>卷内部分學員筆錄均聲稱未授權被告</w:t>
      </w:r>
      <w:r w:rsidR="00246D31">
        <w:rPr>
          <w:rFonts w:hAnsi="標楷體" w:hint="eastAsia"/>
          <w:color w:val="000000" w:themeColor="text1"/>
        </w:rPr>
        <w:t>李○惠</w:t>
      </w:r>
      <w:r w:rsidRPr="006B69CF">
        <w:rPr>
          <w:rFonts w:hAnsi="標楷體" w:hint="eastAsia"/>
          <w:color w:val="000000" w:themeColor="text1"/>
        </w:rPr>
        <w:t>刻私章，此部分</w:t>
      </w:r>
      <w:r w:rsidRPr="006B69CF">
        <w:rPr>
          <w:rFonts w:hAnsi="標楷體" w:hint="eastAsia"/>
          <w:noProof/>
          <w:color w:val="000000" w:themeColor="text1"/>
        </w:rPr>
        <w:drawing>
          <wp:anchor distT="0" distB="0" distL="0" distR="0" simplePos="0" relativeHeight="251659264" behindDoc="1" locked="0" layoutInCell="1" allowOverlap="1" wp14:anchorId="698DCD70" wp14:editId="000F257F">
            <wp:simplePos x="0" y="0"/>
            <wp:positionH relativeFrom="page">
              <wp:posOffset>0</wp:posOffset>
            </wp:positionH>
            <wp:positionV relativeFrom="page">
              <wp:posOffset>6210935</wp:posOffset>
            </wp:positionV>
            <wp:extent cx="1337945" cy="1651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7945" cy="165100"/>
                    </a:xfrm>
                    <a:prstGeom prst="rect">
                      <a:avLst/>
                    </a:prstGeom>
                    <a:noFill/>
                  </pic:spPr>
                </pic:pic>
              </a:graphicData>
            </a:graphic>
            <wp14:sizeRelH relativeFrom="page">
              <wp14:pctWidth>0</wp14:pctWidth>
            </wp14:sizeRelH>
            <wp14:sizeRelV relativeFrom="page">
              <wp14:pctHeight>0</wp14:pctHeight>
            </wp14:sizeRelV>
          </wp:anchor>
        </w:drawing>
      </w:r>
      <w:r w:rsidRPr="006B69CF">
        <w:rPr>
          <w:rFonts w:hAnsi="標楷體" w:hint="eastAsia"/>
          <w:color w:val="000000" w:themeColor="text1"/>
        </w:rPr>
        <w:t>緩起訴處分書並未論以偽造印章，事後也未向法院單獨聲請宣告沒收，導致後手將扣案印章發還被告</w:t>
      </w:r>
      <w:r w:rsidR="00246D31">
        <w:rPr>
          <w:rFonts w:hAnsi="標楷體" w:hint="eastAsia"/>
          <w:color w:val="000000" w:themeColor="text1"/>
        </w:rPr>
        <w:t>李○惠</w:t>
      </w:r>
      <w:r w:rsidRPr="006B69CF">
        <w:rPr>
          <w:rFonts w:hAnsi="標楷體" w:hint="eastAsia"/>
          <w:color w:val="000000" w:themeColor="text1"/>
        </w:rPr>
        <w:t>？</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卷内部分學員固然於偵查中聲稱未授權被告</w:t>
      </w:r>
      <w:r w:rsidR="00246D31">
        <w:rPr>
          <w:rFonts w:hAnsi="標楷體" w:hint="eastAsia"/>
          <w:color w:val="000000" w:themeColor="text1"/>
        </w:rPr>
        <w:t>李○惠</w:t>
      </w:r>
      <w:r w:rsidRPr="006B69CF">
        <w:rPr>
          <w:rFonts w:hAnsi="標楷體" w:hint="eastAsia"/>
          <w:color w:val="000000" w:themeColor="text1"/>
        </w:rPr>
        <w:t>刻私章。然此是否涉及偽造印章，並非僅</w:t>
      </w:r>
      <w:r w:rsidRPr="006B69CF">
        <w:rPr>
          <w:rFonts w:hAnsi="標楷體" w:hint="eastAsia"/>
          <w:color w:val="000000" w:themeColor="text1"/>
        </w:rPr>
        <w:lastRenderedPageBreak/>
        <w:t>以學員之供述即可認定，蓋如同律師在辦理訴訟事件時，通常會為當事人刻私章，以供該委任案件之處理，而本案被告</w:t>
      </w:r>
      <w:r w:rsidR="00246D31">
        <w:rPr>
          <w:rFonts w:hAnsi="標楷體" w:hint="eastAsia"/>
          <w:color w:val="000000" w:themeColor="text1"/>
        </w:rPr>
        <w:t>李○惠</w:t>
      </w:r>
      <w:r w:rsidRPr="006B69CF">
        <w:rPr>
          <w:rFonts w:hAnsi="標楷體" w:hint="eastAsia"/>
          <w:color w:val="000000" w:themeColor="text1"/>
        </w:rPr>
        <w:t>為曲棍球協會之秘書長，為協會之實際承辦人，執行曲棍球協會之事務時，或多或少會為學員辦理與訓練相關之必要事項，諸如出國比赛申辦保險、護照或購置機票等事宜，亦即倘若被告</w:t>
      </w:r>
      <w:r w:rsidR="00246D31">
        <w:rPr>
          <w:rFonts w:hAnsi="標楷體" w:hint="eastAsia"/>
          <w:color w:val="000000" w:themeColor="text1"/>
        </w:rPr>
        <w:t>李○惠</w:t>
      </w:r>
      <w:r w:rsidRPr="006B69CF">
        <w:rPr>
          <w:rFonts w:hAnsi="標楷體" w:hint="eastAsia"/>
          <w:color w:val="000000" w:themeColor="text1"/>
        </w:rPr>
        <w:t>未將印章用以不法之用途，則難論以罪責。據此，本案緩起訴處分即未就此問題進行實質認定。至若學員就此部分主張偽造印章之告訴，當可另案偵辦。</w:t>
      </w:r>
    </w:p>
    <w:p w:rsidR="00E26F44" w:rsidRPr="006B69CF" w:rsidRDefault="00E26F44" w:rsidP="00CE2743">
      <w:pPr>
        <w:pStyle w:val="4"/>
        <w:rPr>
          <w:rFonts w:hAnsi="標楷體"/>
          <w:color w:val="000000" w:themeColor="text1"/>
        </w:rPr>
      </w:pPr>
      <w:r w:rsidRPr="006B69CF">
        <w:rPr>
          <w:rFonts w:hAnsi="標楷體" w:hint="eastAsia"/>
          <w:color w:val="000000" w:themeColor="text1"/>
        </w:rPr>
        <w:t>漏未論以商業會計法相關刑責？</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本案曲棍球協會並非以盈利為目的之團體，依商業會計法第2條第1項規定，本無適用該法之餘地。至於本案雖認定有使用不實的便當店收據（即緩起訴處分書附表三之「彰化豬腳大王」），然該便當店事實上確有販賣餐飲予曲棍球協會供學員、教練食用，而本案被告係以浮報餐費之方法侵占相關補助款，並無積極證據證明便當店之負責人知悉被告前揭犯罪手法，自亦無將便當店負責人論以違反商業會計法之必要。退萬步言之，縱認本案應適用商業會計法相關罰則，然依想像競合之規定，本案論以較重之業務侵占罪亦無不妥。</w:t>
      </w:r>
    </w:p>
    <w:p w:rsidR="00E26F44" w:rsidRPr="006B69CF" w:rsidRDefault="00E26F44" w:rsidP="00CE2743">
      <w:pPr>
        <w:pStyle w:val="4"/>
        <w:rPr>
          <w:rFonts w:hAnsi="標楷體"/>
          <w:color w:val="000000" w:themeColor="text1"/>
        </w:rPr>
      </w:pPr>
      <w:r w:rsidRPr="006B69CF">
        <w:rPr>
          <w:rFonts w:hAnsi="標楷體" w:hint="eastAsia"/>
          <w:color w:val="000000" w:themeColor="text1"/>
        </w:rPr>
        <w:t>虛報彰化縣體育場住宿費部分，偽造之彰化縣立體育場收據蓋有「彰化縣立體育場活動組」圓戳章，此部分未論以行使偽造公文書？</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按「豐榮水利會雖係公法人，但其出售土地與人民，乃係基於私經濟之地位，而與買受人訂立買賣契約，故其買賣契約書、土地登記申請書、委託書在性質上與一般私人間為土地買賣</w:t>
      </w:r>
      <w:r w:rsidRPr="006B69CF">
        <w:rPr>
          <w:rFonts w:hAnsi="標楷體" w:hint="eastAsia"/>
          <w:color w:val="000000" w:themeColor="text1"/>
        </w:rPr>
        <w:lastRenderedPageBreak/>
        <w:t>所訂立之買賣契約書等並無差異，自屬於私文書」，最高法院73年台上字第5870號判例可資參照。本案彰化縣政府提供曲棍球協會住宿場地，並收取住宿之對價，亦係基於私經濟之地位所訂立之租賃契約，依前揭判例意旨之說明，本案偽造之彰化縣立體育場之收據亦屬業務上登載之私文書，與行使偽造公文書之罪無涉。</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況依彰化縣政府體育場負責人</w:t>
      </w:r>
      <w:r w:rsidR="00443C35">
        <w:rPr>
          <w:rFonts w:hAnsi="標楷體" w:hint="eastAsia"/>
          <w:color w:val="000000" w:themeColor="text1"/>
        </w:rPr>
        <w:t>李○鎧</w:t>
      </w:r>
      <w:r w:rsidRPr="006B69CF">
        <w:rPr>
          <w:rFonts w:hAnsi="標楷體" w:hint="eastAsia"/>
          <w:color w:val="000000" w:themeColor="text1"/>
        </w:rPr>
        <w:t>於偵查中所述（可見103年7月31日及8月19日之訊問筆錄），被告</w:t>
      </w:r>
      <w:r w:rsidR="00246D31">
        <w:rPr>
          <w:rFonts w:hAnsi="標楷體" w:hint="eastAsia"/>
          <w:color w:val="000000" w:themeColor="text1"/>
        </w:rPr>
        <w:t>李○惠</w:t>
      </w:r>
      <w:r w:rsidRPr="006B69CF">
        <w:rPr>
          <w:rFonts w:hAnsi="標楷體" w:hint="eastAsia"/>
          <w:color w:val="000000" w:themeColor="text1"/>
        </w:rPr>
        <w:t>與彰化縣立體育場確實曾與達成以修繕體育場館（包括修繕硬體及購置電器設備等，合計約229,500元）之方式來抵充住宿費之合意，據此，曲棍球協會與彰化縣政府體育場間，就體育場館之住宿，確實成立有租賃之契約，而無涉公權力之關係。</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退萬步言，縱認此部分應適用行使偽造公文書之罪責，然該罪並非最輕本刑3年以上之罪，依法仍非不得給予被告緩起訴之處遇。</w:t>
      </w:r>
    </w:p>
    <w:p w:rsidR="00E26F44" w:rsidRPr="006B69CF" w:rsidRDefault="00E26F44" w:rsidP="00CE2743">
      <w:pPr>
        <w:pStyle w:val="4"/>
        <w:rPr>
          <w:rFonts w:hAnsi="標楷體"/>
          <w:color w:val="000000" w:themeColor="text1"/>
        </w:rPr>
      </w:pPr>
      <w:r w:rsidRPr="006B69CF">
        <w:rPr>
          <w:rFonts w:hAnsi="標楷體" w:hint="eastAsia"/>
          <w:color w:val="000000" w:themeColor="text1"/>
        </w:rPr>
        <w:t>本案有貪污治罪條例適用之可能，竟以緩起訴結案了事？</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查被告</w:t>
      </w:r>
      <w:r w:rsidR="00246D31">
        <w:rPr>
          <w:rFonts w:hAnsi="標楷體" w:hint="eastAsia"/>
          <w:color w:val="000000" w:themeColor="text1"/>
        </w:rPr>
        <w:t>李○惠</w:t>
      </w:r>
      <w:r w:rsidRPr="006B69CF">
        <w:rPr>
          <w:rFonts w:hAnsi="標楷體" w:hint="eastAsia"/>
          <w:color w:val="000000" w:themeColor="text1"/>
        </w:rPr>
        <w:t>所任之曲棍球協會秘書長一職，並非刑法所定義之公務員，其亦非政府採購法所規定之各公立學校、公營事業之承辦、監辦採購等人員；且本案體育署之相關補助，於法律之定性亦非高權之公權力行政，又無關國計民生等公務事務（詳參最高法院103年度第13次刑事庭會議決議所接橥之判斷標準），故本案自應無貪污治罪條例之適用。</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況法律適用之見解，本屬司法自我精進自我形</w:t>
      </w:r>
      <w:r w:rsidRPr="006B69CF">
        <w:rPr>
          <w:rFonts w:hAnsi="標楷體" w:hint="eastAsia"/>
          <w:color w:val="000000" w:themeColor="text1"/>
        </w:rPr>
        <w:lastRenderedPageBreak/>
        <w:t>成範疇，與公務員違法失職無關，否則關於公立大學教授受政府、公立研究機關（構）或民間之委託或補助，負責科學技術研究計畫，由學校出面簽約，受託或受補助之研究經費經撥入學校帳戶，其辦理採購事務，是否具刑法公務員身分之爭議問題，於最高法院103年度第13次刑事庭會議決議定調前採相反見解者，豈非均屬違法失職之裁判。是本案豈能以法律適用之問題，指摘本檢察官涉有違法、失職之疑慮。</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又被告</w:t>
      </w:r>
      <w:r w:rsidR="00246D31">
        <w:rPr>
          <w:rFonts w:hAnsi="標楷體" w:hint="eastAsia"/>
          <w:color w:val="000000" w:themeColor="text1"/>
        </w:rPr>
        <w:t>李○惠</w:t>
      </w:r>
      <w:r w:rsidRPr="006B69CF">
        <w:rPr>
          <w:rFonts w:hAnsi="標楷體" w:hint="eastAsia"/>
          <w:color w:val="000000" w:themeColor="text1"/>
        </w:rPr>
        <w:t>另案經告發涉犯貪污治罪條例第6條第1項第4款之職務上圖利罪嫌部分，亦經彰化地檢署以105年度偵字第10742號為不起訴處分（經職權送請臺中高分檢再議駁回確定），該案亦認定被告</w:t>
      </w:r>
      <w:r w:rsidR="00246D31">
        <w:rPr>
          <w:rFonts w:hAnsi="標楷體" w:hint="eastAsia"/>
          <w:color w:val="000000" w:themeColor="text1"/>
        </w:rPr>
        <w:t>李○惠</w:t>
      </w:r>
      <w:r w:rsidRPr="006B69CF">
        <w:rPr>
          <w:rFonts w:hAnsi="標楷體" w:hint="eastAsia"/>
          <w:color w:val="000000" w:themeColor="text1"/>
        </w:rPr>
        <w:t>所任之曲棍球協會秘書長一職，並非依（法令從事於公共事務之公務員，益徵本檢察官並無違法之嫌。</w:t>
      </w:r>
    </w:p>
    <w:p w:rsidR="00E26F44" w:rsidRPr="006B69CF" w:rsidRDefault="00E26F44" w:rsidP="00CE2743">
      <w:pPr>
        <w:pStyle w:val="4"/>
        <w:rPr>
          <w:rFonts w:hAnsi="標楷體"/>
          <w:color w:val="000000" w:themeColor="text1"/>
        </w:rPr>
      </w:pPr>
      <w:r w:rsidRPr="006B69CF">
        <w:rPr>
          <w:rFonts w:hAnsi="標楷體" w:hint="eastAsia"/>
          <w:color w:val="000000" w:themeColor="text1"/>
        </w:rPr>
        <w:t>嫌疑人</w:t>
      </w:r>
      <w:r w:rsidR="00E129D6">
        <w:rPr>
          <w:rFonts w:hAnsi="標楷體" w:hint="eastAsia"/>
          <w:color w:val="000000" w:themeColor="text1"/>
        </w:rPr>
        <w:t>林○敏</w:t>
      </w:r>
      <w:r w:rsidRPr="006B69CF">
        <w:rPr>
          <w:rFonts w:hAnsi="標楷體" w:hint="eastAsia"/>
          <w:color w:val="000000" w:themeColor="text1"/>
        </w:rPr>
        <w:t>並未傳訊即結案，疑有袒護縱放之嫌？</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按實施刑事訴訟法程序之公務員，就該管案件，應於被告有利及不利之情形，一律注意；又實施偵查非有必要，不得先行傳訊被告，刑事訴訟法第2條第1項暨第228條第2項規定，均有自應遵循上開法律規定之誡命。查前揭案件經本檢察官會同廉政署中部調查工作組進行相關查證，並由本檢察官帶隊至彰化市平和國小執行搜索，且經勾稽相關事證後，認該協會實際負責人員即為被告</w:t>
      </w:r>
      <w:r w:rsidR="00246D31">
        <w:rPr>
          <w:rFonts w:hAnsi="標楷體" w:hint="eastAsia"/>
          <w:color w:val="000000" w:themeColor="text1"/>
        </w:rPr>
        <w:t>李○惠</w:t>
      </w:r>
      <w:r w:rsidRPr="006B69CF">
        <w:rPr>
          <w:rFonts w:hAnsi="標楷體" w:hint="eastAsia"/>
          <w:color w:val="000000" w:themeColor="text1"/>
        </w:rPr>
        <w:t>，至於嫌疑人</w:t>
      </w:r>
      <w:r w:rsidR="00E129D6">
        <w:rPr>
          <w:rFonts w:hAnsi="標楷體" w:hint="eastAsia"/>
          <w:color w:val="000000" w:themeColor="text1"/>
        </w:rPr>
        <w:t>林○敏</w:t>
      </w:r>
      <w:r w:rsidRPr="006B69CF">
        <w:rPr>
          <w:rFonts w:hAnsi="標楷體" w:hint="eastAsia"/>
          <w:color w:val="000000" w:themeColor="text1"/>
        </w:rPr>
        <w:t>、證人</w:t>
      </w:r>
      <w:r w:rsidR="00760B5C">
        <w:rPr>
          <w:rFonts w:hAnsi="標楷體" w:hint="eastAsia"/>
          <w:color w:val="000000" w:themeColor="text1"/>
        </w:rPr>
        <w:t>徐○芬</w:t>
      </w:r>
      <w:r w:rsidRPr="006B69CF">
        <w:rPr>
          <w:rFonts w:hAnsi="標楷體" w:hint="eastAsia"/>
          <w:color w:val="000000" w:themeColor="text1"/>
        </w:rPr>
        <w:t>及證人</w:t>
      </w:r>
      <w:r w:rsidR="00F154A1">
        <w:rPr>
          <w:rFonts w:hAnsi="標楷體" w:hint="eastAsia"/>
          <w:color w:val="000000" w:themeColor="text1"/>
        </w:rPr>
        <w:t>江○維</w:t>
      </w:r>
      <w:r w:rsidRPr="006B69CF">
        <w:rPr>
          <w:rFonts w:hAnsi="標楷體" w:hint="eastAsia"/>
          <w:color w:val="000000" w:themeColor="text1"/>
        </w:rPr>
        <w:t>等人，係概括授權證人</w:t>
      </w:r>
      <w:r w:rsidR="00246D31">
        <w:rPr>
          <w:rFonts w:hAnsi="標楷體" w:hint="eastAsia"/>
          <w:color w:val="000000" w:themeColor="text1"/>
        </w:rPr>
        <w:t>李○惠</w:t>
      </w:r>
      <w:r w:rsidRPr="006B69CF">
        <w:rPr>
          <w:rFonts w:hAnsi="標楷體" w:hint="eastAsia"/>
          <w:color w:val="000000" w:themeColor="text1"/>
        </w:rPr>
        <w:t>保管職章、負責製作文書、用印核銷完成，並無積極證據證明嫌疑人</w:t>
      </w:r>
      <w:r w:rsidR="00E129D6">
        <w:rPr>
          <w:rFonts w:hAnsi="標楷體" w:hint="eastAsia"/>
          <w:color w:val="000000" w:themeColor="text1"/>
        </w:rPr>
        <w:t>林○敏</w:t>
      </w:r>
      <w:r w:rsidRPr="006B69CF">
        <w:rPr>
          <w:rFonts w:hAnsi="標楷體" w:hint="eastAsia"/>
          <w:color w:val="000000" w:themeColor="text1"/>
        </w:rPr>
        <w:t>、</w:t>
      </w:r>
      <w:r w:rsidRPr="006B69CF">
        <w:rPr>
          <w:rFonts w:hAnsi="標楷體" w:hint="eastAsia"/>
          <w:color w:val="000000" w:themeColor="text1"/>
        </w:rPr>
        <w:lastRenderedPageBreak/>
        <w:t>證人</w:t>
      </w:r>
      <w:r w:rsidR="00760B5C">
        <w:rPr>
          <w:rFonts w:hAnsi="標楷體" w:hint="eastAsia"/>
          <w:color w:val="000000" w:themeColor="text1"/>
        </w:rPr>
        <w:t>徐○芬</w:t>
      </w:r>
      <w:r w:rsidRPr="006B69CF">
        <w:rPr>
          <w:rFonts w:hAnsi="標楷體" w:hint="eastAsia"/>
          <w:color w:val="000000" w:themeColor="text1"/>
        </w:rPr>
        <w:t>及</w:t>
      </w:r>
      <w:r w:rsidR="00F154A1">
        <w:rPr>
          <w:rFonts w:hAnsi="標楷體" w:hint="eastAsia"/>
          <w:color w:val="000000" w:themeColor="text1"/>
        </w:rPr>
        <w:t>江○維</w:t>
      </w:r>
      <w:r w:rsidRPr="006B69CF">
        <w:rPr>
          <w:rFonts w:hAnsi="標楷體" w:hint="eastAsia"/>
          <w:color w:val="000000" w:themeColor="text1"/>
        </w:rPr>
        <w:t>授權被告</w:t>
      </w:r>
      <w:r w:rsidR="00246D31">
        <w:rPr>
          <w:rFonts w:hAnsi="標楷體" w:hint="eastAsia"/>
          <w:color w:val="000000" w:themeColor="text1"/>
        </w:rPr>
        <w:t>李○惠</w:t>
      </w:r>
      <w:r w:rsidRPr="006B69CF">
        <w:rPr>
          <w:rFonts w:hAnsi="標楷體" w:hint="eastAsia"/>
          <w:color w:val="000000" w:themeColor="text1"/>
        </w:rPr>
        <w:t>偽造選手住宿、膳食、選手零用金等單據之事實，核與證人即本案體育署承辦人</w:t>
      </w:r>
      <w:r w:rsidR="00051EC4">
        <w:rPr>
          <w:rFonts w:hAnsi="標楷體" w:hint="eastAsia"/>
          <w:color w:val="000000" w:themeColor="text1"/>
        </w:rPr>
        <w:t>陳○琳</w:t>
      </w:r>
      <w:r w:rsidRPr="006B69CF">
        <w:rPr>
          <w:rFonts w:hAnsi="標楷體" w:hint="eastAsia"/>
          <w:color w:val="000000" w:themeColor="text1"/>
        </w:rPr>
        <w:t>於103年11月12日在廉政署中調組供述本案費用審核並無任何曲棍球協會成員、林</w:t>
      </w:r>
      <w:r w:rsidR="00237FE8">
        <w:rPr>
          <w:rFonts w:hAnsi="標楷體" w:hint="eastAsia"/>
          <w:color w:val="000000" w:themeColor="text1"/>
        </w:rPr>
        <w:t>○</w:t>
      </w:r>
      <w:r w:rsidRPr="006B69CF">
        <w:rPr>
          <w:rFonts w:hAnsi="標楷體" w:hint="eastAsia"/>
          <w:color w:val="000000" w:themeColor="text1"/>
        </w:rPr>
        <w:t>敏或體育署之長官人員施加壓力等詞之情節一致，故依前揭法律規定，本案認客觀上既無任何證據指向嫌疑人</w:t>
      </w:r>
      <w:r w:rsidR="00E129D6">
        <w:rPr>
          <w:rFonts w:hAnsi="標楷體" w:hint="eastAsia"/>
          <w:color w:val="000000" w:themeColor="text1"/>
        </w:rPr>
        <w:t>林○敏</w:t>
      </w:r>
      <w:r w:rsidRPr="006B69CF">
        <w:rPr>
          <w:rFonts w:hAnsi="標楷體" w:hint="eastAsia"/>
          <w:color w:val="000000" w:themeColor="text1"/>
        </w:rPr>
        <w:t>，此部分遂以查無不法事證為由予以簽結。何況，彰化縣政府事後向彰化地檢署具體對嫌疑人</w:t>
      </w:r>
      <w:r w:rsidR="00E129D6">
        <w:rPr>
          <w:rFonts w:hAnsi="標楷體" w:hint="eastAsia"/>
          <w:color w:val="000000" w:themeColor="text1"/>
        </w:rPr>
        <w:t>林○敏</w:t>
      </w:r>
      <w:r w:rsidRPr="006B69CF">
        <w:rPr>
          <w:rFonts w:hAnsi="標楷體" w:hint="eastAsia"/>
          <w:color w:val="000000" w:themeColor="text1"/>
        </w:rPr>
        <w:t>提出侵占等告訴，亦經彰化地檢署以105年度偵字第9049號為不起訴在案，嗣彰化縣政府向臺中高分檢聲請再議亦遭驳回，且彰化縣政府就前開案件向彰化地方法院聲請交付審判，亦遭裁定駁回確定（彰化地方法院105年度聲判字第24號裁定），益徵本檢察官並無故意縱放之舉。</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雖認文書上有嫌疑人</w:t>
      </w:r>
      <w:r w:rsidR="00E129D6">
        <w:rPr>
          <w:rFonts w:hAnsi="標楷體" w:hint="eastAsia"/>
          <w:color w:val="000000" w:themeColor="text1"/>
        </w:rPr>
        <w:t>林○敏</w:t>
      </w:r>
      <w:r w:rsidRPr="006B69CF">
        <w:rPr>
          <w:rFonts w:hAnsi="標楷體" w:hint="eastAsia"/>
          <w:color w:val="000000" w:themeColor="text1"/>
        </w:rPr>
        <w:t>之用印，且嫌疑人</w:t>
      </w:r>
      <w:r w:rsidR="00E129D6">
        <w:rPr>
          <w:rFonts w:hAnsi="標楷體" w:hint="eastAsia"/>
          <w:color w:val="000000" w:themeColor="text1"/>
        </w:rPr>
        <w:t>林○敏</w:t>
      </w:r>
      <w:r w:rsidRPr="006B69CF">
        <w:rPr>
          <w:rFonts w:hAnsi="標楷體" w:hint="eastAsia"/>
          <w:color w:val="000000" w:themeColor="text1"/>
        </w:rPr>
        <w:t>為曲棍球協會理事長負有監督之職，應有行為分擔與犯意聯絡，應係共同正犯云云。然縱使嫌疑人</w:t>
      </w:r>
      <w:r w:rsidR="00E129D6">
        <w:rPr>
          <w:rFonts w:hAnsi="標楷體" w:hint="eastAsia"/>
          <w:color w:val="000000" w:themeColor="text1"/>
        </w:rPr>
        <w:t>林○敏</w:t>
      </w:r>
      <w:r w:rsidRPr="006B69CF">
        <w:rPr>
          <w:rFonts w:hAnsi="標楷體" w:hint="eastAsia"/>
          <w:color w:val="000000" w:themeColor="text1"/>
        </w:rPr>
        <w:t>為曲棍球協會之理事長，僅係綜理協會事務或對外代表協會，並非事必躬親，本案被告</w:t>
      </w:r>
      <w:r w:rsidR="00246D31">
        <w:rPr>
          <w:rFonts w:hAnsi="標楷體" w:hint="eastAsia"/>
          <w:color w:val="000000" w:themeColor="text1"/>
        </w:rPr>
        <w:t>李○惠</w:t>
      </w:r>
      <w:r w:rsidRPr="006B69CF">
        <w:rPr>
          <w:rFonts w:hAnsi="標楷體" w:hint="eastAsia"/>
          <w:color w:val="000000" w:themeColor="text1"/>
        </w:rPr>
        <w:t>蓋用嫌疑人</w:t>
      </w:r>
      <w:r w:rsidR="00E129D6">
        <w:rPr>
          <w:rFonts w:hAnsi="標楷體" w:hint="eastAsia"/>
          <w:color w:val="000000" w:themeColor="text1"/>
        </w:rPr>
        <w:t>林○敏</w:t>
      </w:r>
      <w:r w:rsidRPr="006B69CF">
        <w:rPr>
          <w:rFonts w:hAnsi="標楷體" w:hint="eastAsia"/>
          <w:color w:val="000000" w:themeColor="text1"/>
        </w:rPr>
        <w:t>、證人</w:t>
      </w:r>
      <w:r w:rsidR="00760B5C">
        <w:rPr>
          <w:rFonts w:hAnsi="標楷體" w:hint="eastAsia"/>
          <w:color w:val="000000" w:themeColor="text1"/>
        </w:rPr>
        <w:t>徐○芬</w:t>
      </w:r>
      <w:r w:rsidRPr="006B69CF">
        <w:rPr>
          <w:rFonts w:hAnsi="標楷體" w:hint="eastAsia"/>
          <w:color w:val="000000" w:themeColor="text1"/>
        </w:rPr>
        <w:t>及</w:t>
      </w:r>
      <w:r w:rsidR="00F154A1">
        <w:rPr>
          <w:rFonts w:hAnsi="標楷體" w:hint="eastAsia"/>
          <w:color w:val="000000" w:themeColor="text1"/>
        </w:rPr>
        <w:t>江○維</w:t>
      </w:r>
      <w:r w:rsidRPr="006B69CF">
        <w:rPr>
          <w:rFonts w:hAnsi="標楷體" w:hint="eastAsia"/>
          <w:color w:val="000000" w:themeColor="text1"/>
        </w:rPr>
        <w:t>之職章偽造單據持以核銷，並無證據證明有得到嫌疑人</w:t>
      </w:r>
      <w:r w:rsidR="00E129D6">
        <w:rPr>
          <w:rFonts w:hAnsi="標楷體" w:hint="eastAsia"/>
          <w:color w:val="000000" w:themeColor="text1"/>
        </w:rPr>
        <w:t>林○敏</w:t>
      </w:r>
      <w:r w:rsidRPr="006B69CF">
        <w:rPr>
          <w:rFonts w:hAnsi="標楷體" w:hint="eastAsia"/>
          <w:color w:val="000000" w:themeColor="text1"/>
        </w:rPr>
        <w:t>之同意，依上所述，自無從以文書上有嫌疑人</w:t>
      </w:r>
      <w:r w:rsidR="00E129D6">
        <w:rPr>
          <w:rFonts w:hAnsi="標楷體" w:hint="eastAsia"/>
          <w:color w:val="000000" w:themeColor="text1"/>
        </w:rPr>
        <w:t>林○敏</w:t>
      </w:r>
      <w:r w:rsidRPr="006B69CF">
        <w:rPr>
          <w:rFonts w:hAnsi="標楷體" w:hint="eastAsia"/>
          <w:color w:val="000000" w:themeColor="text1"/>
        </w:rPr>
        <w:t>印文且嫌疑人</w:t>
      </w:r>
      <w:r w:rsidR="00E129D6">
        <w:rPr>
          <w:rFonts w:hAnsi="標楷體" w:hint="eastAsia"/>
          <w:color w:val="000000" w:themeColor="text1"/>
        </w:rPr>
        <w:t>林○敏</w:t>
      </w:r>
      <w:r w:rsidRPr="006B69CF">
        <w:rPr>
          <w:rFonts w:hAnsi="標楷體" w:hint="eastAsia"/>
          <w:color w:val="000000" w:themeColor="text1"/>
        </w:rPr>
        <w:t>為曲棍球協會理事長一節，即遽論嫌疑人</w:t>
      </w:r>
      <w:r w:rsidR="00E129D6">
        <w:rPr>
          <w:rFonts w:hAnsi="標楷體" w:hint="eastAsia"/>
          <w:color w:val="000000" w:themeColor="text1"/>
        </w:rPr>
        <w:t>林○敏</w:t>
      </w:r>
      <w:r w:rsidRPr="006B69CF">
        <w:rPr>
          <w:rFonts w:hAnsi="標楷體" w:hint="eastAsia"/>
          <w:color w:val="000000" w:themeColor="text1"/>
        </w:rPr>
        <w:t>與被告</w:t>
      </w:r>
      <w:r w:rsidR="00246D31">
        <w:rPr>
          <w:rFonts w:hAnsi="標楷體" w:hint="eastAsia"/>
          <w:color w:val="000000" w:themeColor="text1"/>
        </w:rPr>
        <w:t>李○惠</w:t>
      </w:r>
      <w:r w:rsidRPr="006B69CF">
        <w:rPr>
          <w:rFonts w:hAnsi="標楷體" w:hint="eastAsia"/>
          <w:color w:val="000000" w:themeColor="text1"/>
        </w:rPr>
        <w:t>有偽造文書之犯意聯絡（彰化地方法院105年度聲判字第24號刑事裁定同此見解）。</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以被告</w:t>
      </w:r>
      <w:r w:rsidR="00246D31">
        <w:rPr>
          <w:rFonts w:hAnsi="標楷體" w:hint="eastAsia"/>
          <w:color w:val="000000" w:themeColor="text1"/>
        </w:rPr>
        <w:t>李○惠</w:t>
      </w:r>
      <w:r w:rsidRPr="006B69CF">
        <w:rPr>
          <w:rFonts w:hAnsi="標楷體" w:hint="eastAsia"/>
          <w:color w:val="000000" w:themeColor="text1"/>
        </w:rPr>
        <w:t>繳回曲棍球協會向體育署申請</w:t>
      </w:r>
      <w:r w:rsidRPr="006B69CF">
        <w:rPr>
          <w:rFonts w:hAnsi="標楷體" w:hint="eastAsia"/>
          <w:color w:val="000000" w:themeColor="text1"/>
        </w:rPr>
        <w:lastRenderedPageBreak/>
        <w:t>之經費，其中部分不足的錢是由嫌疑人</w:t>
      </w:r>
      <w:r w:rsidR="00E129D6">
        <w:rPr>
          <w:rFonts w:hAnsi="標楷體" w:hint="eastAsia"/>
          <w:color w:val="000000" w:themeColor="text1"/>
        </w:rPr>
        <w:t>林○敏</w:t>
      </w:r>
      <w:r w:rsidRPr="006B69CF">
        <w:rPr>
          <w:rFonts w:hAnsi="標楷體" w:hint="eastAsia"/>
          <w:color w:val="000000" w:themeColor="text1"/>
        </w:rPr>
        <w:t>出錢，由此可見嫌疑人</w:t>
      </w:r>
      <w:r w:rsidR="00E129D6">
        <w:rPr>
          <w:rFonts w:hAnsi="標楷體" w:hint="eastAsia"/>
          <w:color w:val="000000" w:themeColor="text1"/>
        </w:rPr>
        <w:t>林○敏</w:t>
      </w:r>
      <w:r w:rsidRPr="006B69CF">
        <w:rPr>
          <w:rFonts w:hAnsi="標楷體" w:hint="eastAsia"/>
          <w:color w:val="000000" w:themeColor="text1"/>
        </w:rPr>
        <w:t>與證人</w:t>
      </w:r>
      <w:r w:rsidR="00246D31">
        <w:rPr>
          <w:rFonts w:hAnsi="標楷體" w:hint="eastAsia"/>
          <w:color w:val="000000" w:themeColor="text1"/>
        </w:rPr>
        <w:t>李○惠</w:t>
      </w:r>
      <w:r w:rsidRPr="006B69CF">
        <w:rPr>
          <w:rFonts w:hAnsi="標楷體" w:hint="eastAsia"/>
          <w:color w:val="000000" w:themeColor="text1"/>
        </w:rPr>
        <w:t>有偽造文書及業務侵占之犯意聯絡行為分擔云云。惟前揭傳述是否全然可信，並非無疑，況嫌疑人</w:t>
      </w:r>
      <w:r w:rsidR="00E129D6">
        <w:rPr>
          <w:rFonts w:hAnsi="標楷體" w:hint="eastAsia"/>
          <w:color w:val="000000" w:themeColor="text1"/>
        </w:rPr>
        <w:t>林○敏</w:t>
      </w:r>
      <w:r w:rsidRPr="006B69CF">
        <w:rPr>
          <w:rFonts w:hAnsi="標楷體" w:hint="eastAsia"/>
          <w:color w:val="000000" w:themeColor="text1"/>
        </w:rPr>
        <w:t>倘若事後協助被告</w:t>
      </w:r>
      <w:r w:rsidR="00246D31">
        <w:rPr>
          <w:rFonts w:hAnsi="標楷體" w:hint="eastAsia"/>
          <w:color w:val="000000" w:themeColor="text1"/>
        </w:rPr>
        <w:t>李○惠</w:t>
      </w:r>
      <w:r w:rsidRPr="006B69CF">
        <w:rPr>
          <w:rFonts w:hAnsi="標楷體" w:hint="eastAsia"/>
          <w:color w:val="000000" w:themeColor="text1"/>
        </w:rPr>
        <w:t>繳回部分經費之原因，或本於道義、或促進協會事務推展圓滿處理等動機所在多有，據此亦難推論嫌疑人</w:t>
      </w:r>
      <w:r w:rsidR="00E129D6">
        <w:rPr>
          <w:rFonts w:hAnsi="標楷體" w:hint="eastAsia"/>
          <w:color w:val="000000" w:themeColor="text1"/>
        </w:rPr>
        <w:t>林○敏</w:t>
      </w:r>
      <w:r w:rsidRPr="006B69CF">
        <w:rPr>
          <w:rFonts w:hAnsi="標楷體" w:hint="eastAsia"/>
          <w:color w:val="000000" w:themeColor="text1"/>
        </w:rPr>
        <w:t>與被告</w:t>
      </w:r>
      <w:r w:rsidR="00246D31">
        <w:rPr>
          <w:rFonts w:hAnsi="標楷體" w:hint="eastAsia"/>
          <w:color w:val="000000" w:themeColor="text1"/>
        </w:rPr>
        <w:t>李○惠</w:t>
      </w:r>
      <w:r w:rsidRPr="006B69CF">
        <w:rPr>
          <w:rFonts w:hAnsi="標楷體" w:hint="eastAsia"/>
          <w:color w:val="000000" w:themeColor="text1"/>
        </w:rPr>
        <w:t>間有何不法之犯意聯絡及行為分擔（彰化地方法院105年度聲判字第24號刑事裁定亦同此見解）</w:t>
      </w:r>
    </w:p>
    <w:p w:rsidR="00E26F44" w:rsidRPr="006B69CF" w:rsidRDefault="00E26F44" w:rsidP="00CE2743">
      <w:pPr>
        <w:pStyle w:val="4"/>
        <w:rPr>
          <w:rFonts w:hAnsi="標楷體"/>
          <w:color w:val="000000" w:themeColor="text1"/>
        </w:rPr>
      </w:pPr>
      <w:r w:rsidRPr="006B69CF">
        <w:rPr>
          <w:rFonts w:hAnsi="標楷體" w:hint="eastAsia"/>
          <w:color w:val="000000" w:themeColor="text1"/>
        </w:rPr>
        <w:t>緩起訴之說明：</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實務上於操作緩起訴處分，本有類似認罪協商之性質，亦即在實體真實之發現與訴訟資源之耗費間，取得一平衡。本案被告</w:t>
      </w:r>
      <w:r w:rsidR="00246D31">
        <w:rPr>
          <w:rFonts w:hAnsi="標楷體" w:hint="eastAsia"/>
          <w:color w:val="000000" w:themeColor="text1"/>
        </w:rPr>
        <w:t>李○惠</w:t>
      </w:r>
      <w:r w:rsidRPr="006B69CF">
        <w:rPr>
          <w:rFonts w:hAnsi="標楷體" w:hint="eastAsia"/>
          <w:color w:val="000000" w:themeColor="text1"/>
        </w:rPr>
        <w:t>於偵查之初，原先對於業務侵占部分係有所辯解，認其並無不法所有之意圖，因相關款項均係用在曲棍球協會之運作上，且亦有為彰化縣體育場修繕體育場館硬體及購置電器設備，是本件若提起公訴，必須就各筆經費之實際支出，逐一詳查比對，確認其不法所有意圖之範圍。然本案被告</w:t>
      </w:r>
      <w:r w:rsidR="00246D31">
        <w:rPr>
          <w:rFonts w:hAnsi="標楷體" w:hint="eastAsia"/>
          <w:color w:val="000000" w:themeColor="text1"/>
        </w:rPr>
        <w:t>李○惠</w:t>
      </w:r>
      <w:r w:rsidRPr="006B69CF">
        <w:rPr>
          <w:rFonts w:hAnsi="標楷體" w:hint="eastAsia"/>
          <w:color w:val="000000" w:themeColor="text1"/>
        </w:rPr>
        <w:t>於偵查中業將相關補助款項返還體育署，體育署亦函覆表示對於給予被告</w:t>
      </w:r>
      <w:r w:rsidR="00246D31">
        <w:rPr>
          <w:rFonts w:hAnsi="標楷體" w:hint="eastAsia"/>
          <w:color w:val="000000" w:themeColor="text1"/>
        </w:rPr>
        <w:t>李○惠</w:t>
      </w:r>
      <w:r w:rsidRPr="006B69CF">
        <w:rPr>
          <w:rFonts w:hAnsi="標楷體" w:hint="eastAsia"/>
          <w:color w:val="000000" w:themeColor="text1"/>
        </w:rPr>
        <w:t>緩起訴之處遇，並無意見，加上被告</w:t>
      </w:r>
      <w:r w:rsidR="00246D31">
        <w:rPr>
          <w:rFonts w:hAnsi="標楷體" w:hint="eastAsia"/>
          <w:color w:val="000000" w:themeColor="text1"/>
        </w:rPr>
        <w:t>李○惠</w:t>
      </w:r>
      <w:r w:rsidRPr="006B69CF">
        <w:rPr>
          <w:rFonts w:hAnsi="標楷體" w:hint="eastAsia"/>
          <w:color w:val="000000" w:themeColor="text1"/>
        </w:rPr>
        <w:t>自身並無不宜給予緩起訴處遇之事由，則本案給予緩起訴附帶條件之處遇，既屬合法且無不當。</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質疑本案彰化縣政府曾函文指出被告</w:t>
      </w:r>
      <w:r w:rsidR="00246D31">
        <w:rPr>
          <w:rFonts w:hAnsi="標楷體" w:hint="eastAsia"/>
          <w:color w:val="000000" w:themeColor="text1"/>
        </w:rPr>
        <w:t>李○惠</w:t>
      </w:r>
      <w:r w:rsidRPr="006B69CF">
        <w:rPr>
          <w:rFonts w:hAnsi="標楷體" w:hint="eastAsia"/>
          <w:color w:val="000000" w:themeColor="text1"/>
        </w:rPr>
        <w:t>應與嫌疑人</w:t>
      </w:r>
      <w:r w:rsidR="00E129D6">
        <w:rPr>
          <w:rFonts w:hAnsi="標楷體" w:hint="eastAsia"/>
          <w:color w:val="000000" w:themeColor="text1"/>
        </w:rPr>
        <w:t>林○敏</w:t>
      </w:r>
      <w:r w:rsidRPr="006B69CF">
        <w:rPr>
          <w:rFonts w:hAnsi="標楷體" w:hint="eastAsia"/>
          <w:color w:val="000000" w:themeColor="text1"/>
        </w:rPr>
        <w:t>共同起訴乙情，而認本件不應予以緩起訴云云。然前揭案件查無嫌疑人</w:t>
      </w:r>
      <w:r w:rsidR="00E129D6">
        <w:rPr>
          <w:rFonts w:hAnsi="標楷體" w:hint="eastAsia"/>
          <w:color w:val="000000" w:themeColor="text1"/>
        </w:rPr>
        <w:t>林○敏</w:t>
      </w:r>
      <w:r w:rsidRPr="006B69CF">
        <w:rPr>
          <w:rFonts w:hAnsi="標楷體" w:hint="eastAsia"/>
          <w:color w:val="000000" w:themeColor="text1"/>
        </w:rPr>
        <w:t>有何不法之事實，業如前述，則該案件自</w:t>
      </w:r>
      <w:r w:rsidRPr="006B69CF">
        <w:rPr>
          <w:rFonts w:hAnsi="標楷體" w:hint="eastAsia"/>
          <w:color w:val="000000" w:themeColor="text1"/>
        </w:rPr>
        <w:lastRenderedPageBreak/>
        <w:t>無所謂「與嫌疑人</w:t>
      </w:r>
      <w:r w:rsidR="00E129D6">
        <w:rPr>
          <w:rFonts w:hAnsi="標楷體" w:hint="eastAsia"/>
          <w:color w:val="000000" w:themeColor="text1"/>
        </w:rPr>
        <w:t>林○敏</w:t>
      </w:r>
      <w:r w:rsidRPr="006B69CF">
        <w:rPr>
          <w:rFonts w:hAnsi="標楷體" w:hint="eastAsia"/>
          <w:color w:val="000000" w:themeColor="text1"/>
        </w:rPr>
        <w:t>共同起訴」之可能。何況，該案被告</w:t>
      </w:r>
      <w:r w:rsidR="00246D31">
        <w:rPr>
          <w:rFonts w:hAnsi="標楷體" w:hint="eastAsia"/>
          <w:color w:val="000000" w:themeColor="text1"/>
        </w:rPr>
        <w:t>李○惠</w:t>
      </w:r>
      <w:r w:rsidRPr="006B69CF">
        <w:rPr>
          <w:rFonts w:hAnsi="標楷體" w:hint="eastAsia"/>
          <w:color w:val="000000" w:themeColor="text1"/>
        </w:rPr>
        <w:t>於偵查中，已將浮報之住宿費用，全數補繳予彰化縣立體育場，甚且，被告</w:t>
      </w:r>
      <w:r w:rsidR="00246D31">
        <w:rPr>
          <w:rFonts w:hAnsi="標楷體" w:hint="eastAsia"/>
          <w:color w:val="000000" w:themeColor="text1"/>
        </w:rPr>
        <w:t>李○惠</w:t>
      </w:r>
      <w:r w:rsidRPr="006B69CF">
        <w:rPr>
          <w:rFonts w:hAnsi="標楷體" w:hint="eastAsia"/>
          <w:color w:val="000000" w:themeColor="text1"/>
        </w:rPr>
        <w:t>事實上亦曾為彰化縣立體育場修繕場館及購置電器設備支出約229,500元，業如前述，則該案若忽略此有利於被告</w:t>
      </w:r>
      <w:r w:rsidR="00246D31">
        <w:rPr>
          <w:rFonts w:hAnsi="標楷體" w:hint="eastAsia"/>
          <w:color w:val="000000" w:themeColor="text1"/>
        </w:rPr>
        <w:t>李○惠</w:t>
      </w:r>
      <w:r w:rsidRPr="006B69CF">
        <w:rPr>
          <w:rFonts w:hAnsi="標楷體" w:hint="eastAsia"/>
          <w:color w:val="000000" w:themeColor="text1"/>
        </w:rPr>
        <w:t>之事證，而執意起訴，對於被告</w:t>
      </w:r>
      <w:r w:rsidR="00246D31">
        <w:rPr>
          <w:rFonts w:hAnsi="標楷體" w:hint="eastAsia"/>
          <w:color w:val="000000" w:themeColor="text1"/>
        </w:rPr>
        <w:t>李○惠</w:t>
      </w:r>
      <w:r w:rsidRPr="006B69CF">
        <w:rPr>
          <w:rFonts w:hAnsi="標楷體" w:hint="eastAsia"/>
          <w:color w:val="000000" w:themeColor="text1"/>
        </w:rPr>
        <w:t>恐嫌過苛。</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綜上所述，本案認定事實、適用法律並無違法之虞，諭知附條件之緩起訴亦無不當之處，且該案嗣後經彰化縣政府另案向彰化地檢署提出告訴及向彰化地院聲請交付審判，亦遭不起訴處分或駁回聲請確定，由此益見本檢察官之認定並無任何違法、失職。</w:t>
      </w:r>
    </w:p>
    <w:p w:rsidR="00E26F44" w:rsidRPr="006B69CF" w:rsidRDefault="00E26F44" w:rsidP="00E26F44">
      <w:pPr>
        <w:pStyle w:val="3"/>
        <w:numPr>
          <w:ilvl w:val="2"/>
          <w:numId w:val="1"/>
        </w:numPr>
        <w:rPr>
          <w:rFonts w:hAnsi="標楷體"/>
          <w:color w:val="000000" w:themeColor="text1"/>
          <w:szCs w:val="48"/>
        </w:rPr>
      </w:pPr>
      <w:r w:rsidRPr="006B69CF">
        <w:rPr>
          <w:rFonts w:hAnsi="標楷體" w:hint="eastAsia"/>
          <w:color w:val="000000" w:themeColor="text1"/>
          <w:szCs w:val="48"/>
        </w:rPr>
        <w:t>當日詢問內容、</w:t>
      </w:r>
      <w:r w:rsidRPr="006B69CF">
        <w:rPr>
          <w:rFonts w:hAnsi="標楷體" w:hint="eastAsia"/>
          <w:color w:val="000000" w:themeColor="text1"/>
        </w:rPr>
        <w:t>筆錄全文</w:t>
      </w:r>
      <w:r w:rsidR="00F2012F" w:rsidRPr="006B69CF">
        <w:rPr>
          <w:rFonts w:hAnsi="標楷體" w:hint="eastAsia"/>
          <w:color w:val="000000" w:themeColor="text1"/>
        </w:rPr>
        <w:t>（</w:t>
      </w:r>
      <w:r w:rsidR="00F2012F">
        <w:rPr>
          <w:rFonts w:hAnsi="標楷體" w:hint="eastAsia"/>
          <w:color w:val="000000" w:themeColor="text1"/>
        </w:rPr>
        <w:t>詳附件四）</w:t>
      </w:r>
      <w:r w:rsidRPr="006B69CF">
        <w:rPr>
          <w:rFonts w:hAnsi="標楷體" w:hint="eastAsia"/>
          <w:color w:val="000000" w:themeColor="text1"/>
        </w:rPr>
        <w:t>如下：</w:t>
      </w:r>
    </w:p>
    <w:p w:rsidR="00E26F44" w:rsidRPr="006B69CF" w:rsidRDefault="00E26F44" w:rsidP="00CE2743">
      <w:pPr>
        <w:pStyle w:val="4"/>
        <w:rPr>
          <w:rFonts w:hAnsi="標楷體"/>
          <w:color w:val="000000" w:themeColor="text1"/>
        </w:rPr>
      </w:pPr>
      <w:r w:rsidRPr="006B69CF">
        <w:rPr>
          <w:rFonts w:hAnsi="標楷體" w:hint="eastAsia"/>
          <w:color w:val="000000" w:themeColor="text1"/>
        </w:rPr>
        <w:t>期別、職務歷練情形？今天是要確認曲棍球案（緩起訴）。請說明大概情形？彰化地檢署有無重大案件</w:t>
      </w:r>
      <w:r w:rsidR="00F7556B" w:rsidRPr="006B69CF">
        <w:rPr>
          <w:rFonts w:hAnsi="標楷體" w:hint="eastAsia"/>
          <w:color w:val="000000" w:themeColor="text1"/>
        </w:rPr>
        <w:t>……</w:t>
      </w:r>
      <w:r w:rsidRPr="006B69CF">
        <w:rPr>
          <w:rFonts w:hAnsi="標楷體" w:hint="eastAsia"/>
          <w:color w:val="000000" w:themeColor="text1"/>
        </w:rPr>
        <w:t>。</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司法官48期。98年9月先分發至彰化地檢署，105年9月調至臺中地檢署。此案是匿名告發，我分案沒多久，廉政署就到地檢署請指揮辦理此案。分案時，我先請廉政署調書面卷證，相關交易明細。一樣經過主任，若有修改意見，討論後修改，當時的主任是林彥良，檢察長是張宏謀。我也不知當時此案為何分給我？彰化地檢署有黑金組，不知道當時為何不是黑金組辦理此案。當初搜索是我親自帶廉政署去搜索，</w:t>
      </w:r>
      <w:r w:rsidR="00246D31">
        <w:rPr>
          <w:rFonts w:hAnsi="標楷體" w:hint="eastAsia"/>
          <w:color w:val="000000" w:themeColor="text1"/>
        </w:rPr>
        <w:t>李○惠</w:t>
      </w:r>
      <w:r w:rsidRPr="006B69CF">
        <w:rPr>
          <w:rFonts w:hAnsi="標楷體" w:hint="eastAsia"/>
          <w:color w:val="000000" w:themeColor="text1"/>
        </w:rPr>
        <w:t>辦公室在平和國小，偵查計畫未說明要辦到甚麼程度，相關人員（包括</w:t>
      </w:r>
      <w:r w:rsidR="00E129D6">
        <w:rPr>
          <w:rFonts w:hAnsi="標楷體" w:hint="eastAsia"/>
          <w:color w:val="000000" w:themeColor="text1"/>
        </w:rPr>
        <w:t>林○敏</w:t>
      </w:r>
      <w:r w:rsidRPr="006B69CF">
        <w:rPr>
          <w:rFonts w:hAnsi="標楷體" w:hint="eastAsia"/>
          <w:color w:val="000000" w:themeColor="text1"/>
        </w:rPr>
        <w:t>）印章也在</w:t>
      </w:r>
      <w:r w:rsidR="00246D31">
        <w:rPr>
          <w:rFonts w:hAnsi="標楷體" w:hint="eastAsia"/>
          <w:color w:val="000000" w:themeColor="text1"/>
        </w:rPr>
        <w:t>李○惠</w:t>
      </w:r>
      <w:r w:rsidRPr="006B69CF">
        <w:rPr>
          <w:rFonts w:hAnsi="標楷體" w:hint="eastAsia"/>
          <w:color w:val="000000" w:themeColor="text1"/>
        </w:rPr>
        <w:t>抽屜，搜索時我針對體育組行政人員請其說明一下，發現</w:t>
      </w:r>
      <w:r w:rsidR="00E129D6">
        <w:rPr>
          <w:rFonts w:hAnsi="標楷體" w:hint="eastAsia"/>
          <w:color w:val="000000" w:themeColor="text1"/>
        </w:rPr>
        <w:t>林○敏</w:t>
      </w:r>
      <w:r w:rsidRPr="006B69CF">
        <w:rPr>
          <w:rFonts w:hAnsi="標楷體" w:hint="eastAsia"/>
          <w:color w:val="000000" w:themeColor="text1"/>
        </w:rPr>
        <w:t>是掛名。當時有通知學生說明，</w:t>
      </w:r>
      <w:r w:rsidRPr="006B69CF">
        <w:rPr>
          <w:rFonts w:hAnsi="標楷體" w:hint="eastAsia"/>
          <w:color w:val="000000" w:themeColor="text1"/>
        </w:rPr>
        <w:lastRenderedPageBreak/>
        <w:t>未見過</w:t>
      </w:r>
      <w:r w:rsidR="00E129D6">
        <w:rPr>
          <w:rFonts w:hAnsi="標楷體" w:hint="eastAsia"/>
          <w:color w:val="000000" w:themeColor="text1"/>
        </w:rPr>
        <w:t>林○敏</w:t>
      </w:r>
      <w:r w:rsidRPr="006B69CF">
        <w:rPr>
          <w:rFonts w:hAnsi="標楷體" w:hint="eastAsia"/>
          <w:color w:val="000000" w:themeColor="text1"/>
        </w:rPr>
        <w:t>先生，只有比賽、剪綵時看過他。人證、書證無法指向他，所以簽結。</w:t>
      </w:r>
    </w:p>
    <w:p w:rsidR="00E26F44" w:rsidRPr="006B69CF" w:rsidRDefault="00E26F44" w:rsidP="00CE2743">
      <w:pPr>
        <w:pStyle w:val="4"/>
        <w:rPr>
          <w:rFonts w:hAnsi="標楷體"/>
          <w:color w:val="000000" w:themeColor="text1"/>
        </w:rPr>
      </w:pPr>
      <w:r w:rsidRPr="006B69CF">
        <w:rPr>
          <w:rFonts w:hAnsi="標楷體" w:hint="eastAsia"/>
          <w:color w:val="000000" w:themeColor="text1"/>
        </w:rPr>
        <w:t>有查秘書長帳戶，有無調</w:t>
      </w:r>
      <w:r w:rsidR="00246D31">
        <w:rPr>
          <w:rFonts w:hAnsi="標楷體" w:hint="eastAsia"/>
          <w:color w:val="000000" w:themeColor="text1"/>
        </w:rPr>
        <w:t>李○惠</w:t>
      </w:r>
      <w:r w:rsidRPr="006B69CF">
        <w:rPr>
          <w:rFonts w:hAnsi="標楷體" w:hint="eastAsia"/>
          <w:color w:val="000000" w:themeColor="text1"/>
        </w:rPr>
        <w:t>通聯？緩起訴書內容大致和廉政署移送書內容相同。提示卷宗內容。</w:t>
      </w:r>
      <w:r w:rsidR="00246D31">
        <w:rPr>
          <w:rFonts w:hAnsi="標楷體" w:hint="eastAsia"/>
          <w:color w:val="000000" w:themeColor="text1"/>
        </w:rPr>
        <w:t>李○惠</w:t>
      </w:r>
      <w:r w:rsidRPr="006B69CF">
        <w:rPr>
          <w:rFonts w:hAnsi="標楷體" w:hint="eastAsia"/>
          <w:color w:val="000000" w:themeColor="text1"/>
        </w:rPr>
        <w:t>之前有還補助款給體育署，廉政署查的內容有提到因為被發覺所以還錢，廉政署調查101年度核銷憑證，用103年格式去替代，當時有找學生來問，緩起訴書中有提到36枚署名，認定學生署名被盜用，廉政署有問學生，是否同意授權，學生回答沒有授權，李秘書長也承認，彰化縣市以外受訓選手，是不知道這件事的，意即，偽刻彰化縣市以外受訓選手這段為何未提及？</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（答）沒有調</w:t>
      </w:r>
      <w:r w:rsidR="00246D31">
        <w:rPr>
          <w:rFonts w:hAnsi="標楷體" w:hint="eastAsia"/>
          <w:color w:val="000000" w:themeColor="text1"/>
        </w:rPr>
        <w:t>李○惠</w:t>
      </w:r>
      <w:r w:rsidRPr="006B69CF">
        <w:rPr>
          <w:rFonts w:hAnsi="標楷體" w:hint="eastAsia"/>
          <w:color w:val="000000" w:themeColor="text1"/>
        </w:rPr>
        <w:t>通聯。可能是移送書未提及。</w:t>
      </w:r>
    </w:p>
    <w:p w:rsidR="00E26F44" w:rsidRPr="006B69CF" w:rsidRDefault="00E26F44" w:rsidP="00CE2743">
      <w:pPr>
        <w:pStyle w:val="4"/>
        <w:rPr>
          <w:rFonts w:hAnsi="標楷體"/>
          <w:color w:val="000000" w:themeColor="text1"/>
        </w:rPr>
      </w:pPr>
      <w:r w:rsidRPr="006B69CF">
        <w:rPr>
          <w:rFonts w:hAnsi="標楷體" w:hint="eastAsia"/>
          <w:color w:val="000000" w:themeColor="text1"/>
        </w:rPr>
        <w:t>不起訴處分書有提到繳還，錢誰出？沒問過</w:t>
      </w:r>
      <w:r w:rsidR="00E129D6">
        <w:rPr>
          <w:rFonts w:hAnsi="標楷體" w:hint="eastAsia"/>
          <w:color w:val="000000" w:themeColor="text1"/>
        </w:rPr>
        <w:t>林○敏</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有無出錢？</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（答）錢向</w:t>
      </w:r>
      <w:r w:rsidR="00246D31">
        <w:rPr>
          <w:rFonts w:hAnsi="標楷體" w:hint="eastAsia"/>
          <w:color w:val="000000" w:themeColor="text1"/>
        </w:rPr>
        <w:t>李○惠</w:t>
      </w:r>
      <w:r w:rsidRPr="006B69CF">
        <w:rPr>
          <w:rFonts w:hAnsi="標楷體" w:hint="eastAsia"/>
          <w:color w:val="000000" w:themeColor="text1"/>
        </w:rPr>
        <w:t>姊姊借的。依刑事偵查我認為證據無法指向</w:t>
      </w:r>
      <w:r w:rsidR="00E129D6">
        <w:rPr>
          <w:rFonts w:hAnsi="標楷體" w:hint="eastAsia"/>
          <w:color w:val="000000" w:themeColor="text1"/>
        </w:rPr>
        <w:t>林○敏</w:t>
      </w:r>
      <w:r w:rsidRPr="006B69CF">
        <w:rPr>
          <w:rFonts w:hAnsi="標楷體" w:hint="eastAsia"/>
          <w:color w:val="000000" w:themeColor="text1"/>
        </w:rPr>
        <w:t>，我怕被別人拿去做文章。刑事訴訟法第232條第2項有規定。</w:t>
      </w:r>
      <w:r w:rsidR="00E129D6">
        <w:rPr>
          <w:rFonts w:hAnsi="標楷體" w:hint="eastAsia"/>
          <w:color w:val="000000" w:themeColor="text1"/>
        </w:rPr>
        <w:t>林○敏</w:t>
      </w:r>
      <w:r w:rsidRPr="006B69CF">
        <w:rPr>
          <w:rFonts w:hAnsi="標楷體" w:hint="eastAsia"/>
          <w:color w:val="000000" w:themeColor="text1"/>
        </w:rPr>
        <w:t>有無出錢我不知道。</w:t>
      </w:r>
    </w:p>
    <w:p w:rsidR="00E26F44" w:rsidRPr="006B69CF" w:rsidRDefault="00E26F44" w:rsidP="00CE2743">
      <w:pPr>
        <w:pStyle w:val="4"/>
        <w:rPr>
          <w:rFonts w:hAnsi="標楷體"/>
          <w:color w:val="000000" w:themeColor="text1"/>
        </w:rPr>
      </w:pPr>
      <w:r w:rsidRPr="006B69CF">
        <w:rPr>
          <w:rFonts w:hAnsi="標楷體" w:hint="eastAsia"/>
          <w:color w:val="000000" w:themeColor="text1"/>
        </w:rPr>
        <w:t>緩起訴後，為何沒有單獨沒收印章卻發還？</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（答）執行科處理，我不知道為何沒有沒收。</w:t>
      </w:r>
    </w:p>
    <w:p w:rsidR="00E26F44" w:rsidRPr="006B69CF" w:rsidRDefault="00E26F44" w:rsidP="00CE2743">
      <w:pPr>
        <w:pStyle w:val="4"/>
        <w:rPr>
          <w:rFonts w:hAnsi="標楷體"/>
          <w:color w:val="000000" w:themeColor="text1"/>
        </w:rPr>
      </w:pPr>
      <w:r w:rsidRPr="006B69CF">
        <w:rPr>
          <w:rFonts w:hAnsi="標楷體" w:hint="eastAsia"/>
          <w:color w:val="000000" w:themeColor="text1"/>
        </w:rPr>
        <w:t>緩起訴之後執行，2年期滿後處理嗎？偽造印章應該沒收。緩起訴未確定，偽造之物結果發還。</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（答）實務上各地檢有可能不同。調動後我無法知道執行情形。接手檢察官對案情不了解，所以發還。</w:t>
      </w:r>
    </w:p>
    <w:p w:rsidR="00E26F44" w:rsidRPr="006B69CF" w:rsidRDefault="00E26F44" w:rsidP="00CE2743">
      <w:pPr>
        <w:pStyle w:val="4"/>
        <w:rPr>
          <w:rFonts w:hAnsi="標楷體"/>
          <w:color w:val="000000" w:themeColor="text1"/>
        </w:rPr>
      </w:pPr>
      <w:r w:rsidRPr="006B69CF">
        <w:rPr>
          <w:rFonts w:hAnsi="標楷體" w:hint="eastAsia"/>
          <w:color w:val="000000" w:themeColor="text1"/>
        </w:rPr>
        <w:t>緩起訴之後，應沒收部分沒有考慮到？緩起訴內容有提到偽造印章。執行科應該有看到你的緩起訴內容。</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lastRenderedPageBreak/>
        <w:t>（答）除非執行科有來問我，否則不會知道。當我收到通知書，我想監察院質疑為何我沒有辦</w:t>
      </w:r>
      <w:r w:rsidR="00E129D6">
        <w:rPr>
          <w:rFonts w:hAnsi="標楷體" w:hint="eastAsia"/>
          <w:color w:val="000000" w:themeColor="text1"/>
        </w:rPr>
        <w:t>林○敏</w:t>
      </w:r>
      <w:r w:rsidRPr="006B69CF">
        <w:rPr>
          <w:rFonts w:hAnsi="標楷體" w:hint="eastAsia"/>
          <w:color w:val="000000" w:themeColor="text1"/>
        </w:rPr>
        <w:t>。</w:t>
      </w:r>
    </w:p>
    <w:p w:rsidR="00E26F44" w:rsidRPr="006B69CF" w:rsidRDefault="00E26F44" w:rsidP="00CE2743">
      <w:pPr>
        <w:pStyle w:val="4"/>
        <w:rPr>
          <w:rFonts w:hAnsi="標楷體"/>
          <w:color w:val="000000" w:themeColor="text1"/>
        </w:rPr>
      </w:pPr>
      <w:r w:rsidRPr="006B69CF">
        <w:rPr>
          <w:rFonts w:hAnsi="標楷體" w:hint="eastAsia"/>
          <w:color w:val="000000" w:themeColor="text1"/>
        </w:rPr>
        <w:t>他是不是委託公務員？這是體育署的錢。除私文書外，核銷不實有業務登載不實，損害國家不是個人問題而已，</w:t>
      </w:r>
      <w:r w:rsidR="00E129D6">
        <w:rPr>
          <w:rFonts w:hAnsi="標楷體" w:hint="eastAsia"/>
          <w:color w:val="000000" w:themeColor="text1"/>
        </w:rPr>
        <w:t>林○敏</w:t>
      </w:r>
      <w:r w:rsidRPr="006B69CF">
        <w:rPr>
          <w:rFonts w:hAnsi="標楷體" w:hint="eastAsia"/>
          <w:color w:val="000000" w:themeColor="text1"/>
        </w:rPr>
        <w:t>應屬證人，卻未問他，至少應問他，知不知道印章被盜刻；要幫他確認沒有涉案，至少要經過訊問。如果</w:t>
      </w:r>
      <w:r w:rsidR="00246D31">
        <w:rPr>
          <w:rFonts w:hAnsi="標楷體" w:hint="eastAsia"/>
          <w:color w:val="000000" w:themeColor="text1"/>
        </w:rPr>
        <w:t>李○惠</w:t>
      </w:r>
      <w:r w:rsidRPr="006B69CF">
        <w:rPr>
          <w:rFonts w:hAnsi="標楷體" w:hint="eastAsia"/>
          <w:color w:val="000000" w:themeColor="text1"/>
        </w:rPr>
        <w:t>和</w:t>
      </w:r>
      <w:r w:rsidR="00E129D6">
        <w:rPr>
          <w:rFonts w:hAnsi="標楷體" w:hint="eastAsia"/>
          <w:color w:val="000000" w:themeColor="text1"/>
        </w:rPr>
        <w:t>林○敏</w:t>
      </w:r>
      <w:r w:rsidRPr="006B69CF">
        <w:rPr>
          <w:rFonts w:hAnsi="標楷體" w:hint="eastAsia"/>
          <w:color w:val="000000" w:themeColor="text1"/>
        </w:rPr>
        <w:t>有聯繫，應調通聯記錄。問清楚</w:t>
      </w:r>
      <w:r w:rsidR="00E129D6">
        <w:rPr>
          <w:rFonts w:hAnsi="標楷體" w:hint="eastAsia"/>
          <w:color w:val="000000" w:themeColor="text1"/>
        </w:rPr>
        <w:t>林○敏</w:t>
      </w:r>
      <w:r w:rsidRPr="006B69CF">
        <w:rPr>
          <w:rFonts w:hAnsi="標楷體" w:hint="eastAsia"/>
          <w:color w:val="000000" w:themeColor="text1"/>
        </w:rPr>
        <w:t>有無幫</w:t>
      </w:r>
      <w:r w:rsidR="00246D31">
        <w:rPr>
          <w:rFonts w:hAnsi="標楷體" w:hint="eastAsia"/>
          <w:color w:val="000000" w:themeColor="text1"/>
        </w:rPr>
        <w:t>李○惠</w:t>
      </w:r>
      <w:r w:rsidRPr="006B69CF">
        <w:rPr>
          <w:rFonts w:hAnsi="標楷體" w:hint="eastAsia"/>
          <w:color w:val="000000" w:themeColor="text1"/>
        </w:rPr>
        <w:t>出錢。有利不利都要調查，偵查作為上是否應該調查一下540萬有無</w:t>
      </w:r>
      <w:r w:rsidR="00E129D6">
        <w:rPr>
          <w:rFonts w:hAnsi="標楷體" w:hint="eastAsia"/>
          <w:color w:val="000000" w:themeColor="text1"/>
        </w:rPr>
        <w:t>林○敏</w:t>
      </w:r>
      <w:r w:rsidRPr="006B69CF">
        <w:rPr>
          <w:rFonts w:hAnsi="標楷體" w:hint="eastAsia"/>
          <w:color w:val="000000" w:themeColor="text1"/>
        </w:rPr>
        <w:t>的錢？</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w:t>
      </w:r>
      <w:r w:rsidR="00246D31">
        <w:rPr>
          <w:rFonts w:hAnsi="標楷體" w:hint="eastAsia"/>
          <w:color w:val="000000" w:themeColor="text1"/>
        </w:rPr>
        <w:t>李○惠</w:t>
      </w:r>
      <w:r w:rsidRPr="006B69CF">
        <w:rPr>
          <w:rFonts w:hAnsi="標楷體" w:hint="eastAsia"/>
          <w:color w:val="000000" w:themeColor="text1"/>
        </w:rPr>
        <w:t>說找</w:t>
      </w:r>
      <w:r w:rsidR="00E129D6">
        <w:rPr>
          <w:rFonts w:hAnsi="標楷體" w:hint="eastAsia"/>
          <w:color w:val="000000" w:themeColor="text1"/>
        </w:rPr>
        <w:t>林○敏</w:t>
      </w:r>
      <w:r w:rsidRPr="006B69CF">
        <w:rPr>
          <w:rFonts w:hAnsi="標楷體" w:hint="eastAsia"/>
          <w:color w:val="000000" w:themeColor="text1"/>
        </w:rPr>
        <w:t>掛名理事長，行政人員也是這樣說，辦案不能推測、想像。通聯只能調半年，就算調通聯也無法證明甚麼，通聯證據價值不如想想像的高。540萬部分如何繳</w:t>
      </w:r>
      <w:r w:rsidR="00F7556B" w:rsidRPr="006B69CF">
        <w:rPr>
          <w:rFonts w:hAnsi="標楷體" w:hint="eastAsia"/>
          <w:color w:val="000000" w:themeColor="text1"/>
        </w:rPr>
        <w:t>……</w:t>
      </w:r>
      <w:r w:rsidRPr="006B69CF">
        <w:rPr>
          <w:rFonts w:hAnsi="標楷體" w:hint="eastAsia"/>
          <w:color w:val="000000" w:themeColor="text1"/>
        </w:rPr>
        <w:t>對於</w:t>
      </w:r>
      <w:r w:rsidR="00E129D6">
        <w:rPr>
          <w:rFonts w:hAnsi="標楷體" w:hint="eastAsia"/>
          <w:color w:val="000000" w:themeColor="text1"/>
        </w:rPr>
        <w:t>林○敏</w:t>
      </w:r>
      <w:r w:rsidRPr="006B69CF">
        <w:rPr>
          <w:rFonts w:hAnsi="標楷體" w:hint="eastAsia"/>
          <w:color w:val="000000" w:themeColor="text1"/>
        </w:rPr>
        <w:t>部分我沒有起訴證據。同意用他的章不代表共犯。緩起訴部分不是我能全部決定，法律意見有錯，高等檢察署也會發文。</w:t>
      </w:r>
    </w:p>
    <w:p w:rsidR="00E26F44" w:rsidRPr="006B69CF" w:rsidRDefault="00E26F44" w:rsidP="00CE2743">
      <w:pPr>
        <w:pStyle w:val="4"/>
        <w:rPr>
          <w:rFonts w:hAnsi="標楷體"/>
          <w:color w:val="000000" w:themeColor="text1"/>
        </w:rPr>
      </w:pPr>
      <w:r w:rsidRPr="006B69CF">
        <w:rPr>
          <w:rFonts w:hAnsi="標楷體" w:hint="eastAsia"/>
          <w:color w:val="000000" w:themeColor="text1"/>
        </w:rPr>
        <w:t>體育署核銷規定很特別，依照計畫先給錢再核銷。體育署目的是補助選手，可能有貪污治罪條例問題？另外，體育場收據部分，體育署是機關，回歸教育機關後，官防印章沒有繳回，101年核銷時，偽蓋該印章，屬於私文書？</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（答）嗯，不確定公文書是否要有外觀。</w:t>
      </w:r>
    </w:p>
    <w:p w:rsidR="00E26F44" w:rsidRPr="006B69CF" w:rsidRDefault="00E26F44" w:rsidP="00CE2743">
      <w:pPr>
        <w:pStyle w:val="4"/>
        <w:rPr>
          <w:rFonts w:hAnsi="標楷體"/>
          <w:color w:val="000000" w:themeColor="text1"/>
        </w:rPr>
      </w:pPr>
      <w:r w:rsidRPr="006B69CF">
        <w:rPr>
          <w:rFonts w:hAnsi="標楷體" w:hint="eastAsia"/>
          <w:color w:val="000000" w:themeColor="text1"/>
        </w:rPr>
        <w:t>若是公文書，還是會緩起訴嗎？</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（答）應該要再查一下。我要再查法律見解。</w:t>
      </w:r>
    </w:p>
    <w:p w:rsidR="00E26F44" w:rsidRPr="006B69CF" w:rsidRDefault="00E26F44" w:rsidP="00CE2743">
      <w:pPr>
        <w:pStyle w:val="4"/>
        <w:rPr>
          <w:rFonts w:hAnsi="標楷體"/>
          <w:color w:val="000000" w:themeColor="text1"/>
        </w:rPr>
      </w:pPr>
      <w:r w:rsidRPr="006B69CF">
        <w:rPr>
          <w:rFonts w:hAnsi="標楷體" w:hint="eastAsia"/>
          <w:color w:val="000000" w:themeColor="text1"/>
        </w:rPr>
        <w:t>當時主任為何沒發現此問題。此案有瑕疵，偽造印章、印文屬專科沒收之物、無詳查金流情形、商業會計法問題等，你覺得我們懷疑合理嗎？是否有高層壓力？</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lastRenderedPageBreak/>
        <w:t>（答）沒有壓力。</w:t>
      </w:r>
    </w:p>
    <w:p w:rsidR="00E26F44" w:rsidRPr="006B69CF" w:rsidRDefault="00E26F44" w:rsidP="00CE2743">
      <w:pPr>
        <w:pStyle w:val="4"/>
        <w:rPr>
          <w:rFonts w:hAnsi="標楷體"/>
          <w:color w:val="000000" w:themeColor="text1"/>
        </w:rPr>
      </w:pPr>
      <w:r w:rsidRPr="006B69CF">
        <w:rPr>
          <w:rFonts w:hAnsi="標楷體" w:hint="eastAsia"/>
          <w:color w:val="000000" w:themeColor="text1"/>
        </w:rPr>
        <w:t>不應緩起訴而緩起訴，高等檢察署發還機率？</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（答）我沒有統計。</w:t>
      </w:r>
    </w:p>
    <w:p w:rsidR="00E26F44" w:rsidRPr="006B69CF" w:rsidRDefault="00E26F44" w:rsidP="00CE2743">
      <w:pPr>
        <w:pStyle w:val="4"/>
        <w:rPr>
          <w:rFonts w:hAnsi="標楷體"/>
          <w:color w:val="000000" w:themeColor="text1"/>
        </w:rPr>
      </w:pPr>
      <w:r w:rsidRPr="006B69CF">
        <w:rPr>
          <w:rFonts w:hAnsi="標楷體" w:hint="eastAsia"/>
          <w:color w:val="000000" w:themeColor="text1"/>
        </w:rPr>
        <w:t>侵占印章等，緩起訴書也沒處理。此案有無政治性。緩起訴有無問題？</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（答）緩起訴制度有點像認罪協商，訴訟經濟，程序成本，也許事後看有瑕疵，當時是想此案金額高、想要趕快妥善處理，不要有政治色彩，有瑕疵部分個人覺得很歉疚。</w:t>
      </w:r>
    </w:p>
    <w:p w:rsidR="00E26F44" w:rsidRPr="006B69CF" w:rsidRDefault="00E26F44" w:rsidP="00CE2743">
      <w:pPr>
        <w:pStyle w:val="4"/>
        <w:rPr>
          <w:rFonts w:hAnsi="標楷體"/>
          <w:color w:val="000000" w:themeColor="text1"/>
        </w:rPr>
      </w:pPr>
      <w:r w:rsidRPr="006B69CF">
        <w:rPr>
          <w:rFonts w:hAnsi="標楷體" w:hint="eastAsia"/>
          <w:color w:val="000000" w:themeColor="text1"/>
        </w:rPr>
        <w:t>貪污治罪條例有相關規定，政治敏感，應該要平常心，該查的要查，因為是立委不敢傳，此案錢多、政治敏感又緩起訴，不應如此。應該是要想如何補救？有瑕疵怎麼辦？印章、偽造公文書部分如何處理？</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（答）我調走了，後續沒收的處理我無法掌握。卷在彰化地檢署，請彰化地檢署處理沒收部分。</w:t>
      </w:r>
    </w:p>
    <w:p w:rsidR="00E26F44" w:rsidRPr="006B69CF" w:rsidRDefault="00E26F44" w:rsidP="00CE2743">
      <w:pPr>
        <w:pStyle w:val="4"/>
        <w:rPr>
          <w:rFonts w:hAnsi="標楷體"/>
          <w:color w:val="000000" w:themeColor="text1"/>
        </w:rPr>
      </w:pPr>
      <w:r w:rsidRPr="006B69CF">
        <w:rPr>
          <w:rFonts w:hAnsi="標楷體" w:hint="eastAsia"/>
          <w:color w:val="000000" w:themeColor="text1"/>
        </w:rPr>
        <w:t>偽造公文書變成偽造私文書部分，可以重新起訴嗎？再審（檢察官犯錯、彈劾後再審）？對</w:t>
      </w:r>
      <w:r w:rsidR="00E129D6">
        <w:rPr>
          <w:rFonts w:hAnsi="標楷體" w:hint="eastAsia"/>
          <w:color w:val="000000" w:themeColor="text1"/>
        </w:rPr>
        <w:t>林○敏</w:t>
      </w:r>
      <w:r w:rsidRPr="006B69CF">
        <w:rPr>
          <w:rFonts w:hAnsi="標楷體" w:hint="eastAsia"/>
          <w:color w:val="000000" w:themeColor="text1"/>
        </w:rPr>
        <w:t>沒有任何偵查作為，不合理。沒傳喚他。</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（答）我手上案子</w:t>
      </w:r>
      <w:r w:rsidR="00F7556B" w:rsidRPr="006B69CF">
        <w:rPr>
          <w:rFonts w:hAnsi="標楷體" w:hint="eastAsia"/>
          <w:color w:val="000000" w:themeColor="text1"/>
        </w:rPr>
        <w:t>……</w:t>
      </w:r>
      <w:r w:rsidRPr="006B69CF">
        <w:rPr>
          <w:rFonts w:hAnsi="標楷體" w:hint="eastAsia"/>
          <w:color w:val="000000" w:themeColor="text1"/>
        </w:rPr>
        <w:t>我傳證人會有待證事實。當時有此案上新聞，我記得</w:t>
      </w:r>
      <w:r w:rsidR="00E129D6">
        <w:rPr>
          <w:rFonts w:hAnsi="標楷體" w:hint="eastAsia"/>
          <w:color w:val="000000" w:themeColor="text1"/>
        </w:rPr>
        <w:t>林○敏</w:t>
      </w:r>
      <w:r w:rsidRPr="006B69CF">
        <w:rPr>
          <w:rFonts w:hAnsi="標楷體" w:hint="eastAsia"/>
          <w:color w:val="000000" w:themeColor="text1"/>
        </w:rPr>
        <w:t>有</w:t>
      </w:r>
      <w:r w:rsidR="00F7556B" w:rsidRPr="006B69CF">
        <w:rPr>
          <w:rFonts w:hAnsi="標楷體" w:hint="eastAsia"/>
          <w:color w:val="000000" w:themeColor="text1"/>
        </w:rPr>
        <w:t>……</w:t>
      </w:r>
      <w:r w:rsidRPr="006B69CF">
        <w:rPr>
          <w:rFonts w:hAnsi="標楷體" w:hint="eastAsia"/>
          <w:color w:val="000000" w:themeColor="text1"/>
        </w:rPr>
        <w:t>一個說法。</w:t>
      </w:r>
    </w:p>
    <w:p w:rsidR="00E26F44" w:rsidRPr="006B69CF" w:rsidRDefault="00E26F44" w:rsidP="00CE2743">
      <w:pPr>
        <w:pStyle w:val="4"/>
        <w:rPr>
          <w:rFonts w:hAnsi="標楷體"/>
          <w:color w:val="000000" w:themeColor="text1"/>
        </w:rPr>
      </w:pPr>
      <w:r w:rsidRPr="006B69CF">
        <w:rPr>
          <w:rFonts w:hAnsi="標楷體" w:hint="eastAsia"/>
          <w:color w:val="000000" w:themeColor="text1"/>
        </w:rPr>
        <w:t>遇到政治案件，應該平常心，沒問</w:t>
      </w:r>
      <w:r w:rsidR="00E129D6">
        <w:rPr>
          <w:rFonts w:hAnsi="標楷體" w:hint="eastAsia"/>
          <w:color w:val="000000" w:themeColor="text1"/>
        </w:rPr>
        <w:t>林○敏</w:t>
      </w:r>
      <w:r w:rsidRPr="006B69CF">
        <w:rPr>
          <w:rFonts w:hAnsi="標楷體" w:hint="eastAsia"/>
          <w:color w:val="000000" w:themeColor="text1"/>
        </w:rPr>
        <w:t>很奇怪，</w:t>
      </w:r>
      <w:r w:rsidR="00246D31">
        <w:rPr>
          <w:rFonts w:hAnsi="標楷體" w:hint="eastAsia"/>
          <w:color w:val="000000" w:themeColor="text1"/>
        </w:rPr>
        <w:t>李○惠</w:t>
      </w:r>
      <w:r w:rsidRPr="006B69CF">
        <w:rPr>
          <w:rFonts w:hAnsi="標楷體" w:hint="eastAsia"/>
          <w:color w:val="000000" w:themeColor="text1"/>
        </w:rPr>
        <w:t>也有可能自己扛起來，傳來後也有可能簽結。縣市長被起訴的很多。</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（答）卷證非常多。</w:t>
      </w:r>
    </w:p>
    <w:p w:rsidR="00E26F44" w:rsidRPr="006B69CF" w:rsidRDefault="00E26F44" w:rsidP="00CE2743">
      <w:pPr>
        <w:pStyle w:val="4"/>
        <w:rPr>
          <w:rFonts w:hAnsi="標楷體"/>
          <w:color w:val="000000" w:themeColor="text1"/>
        </w:rPr>
      </w:pPr>
      <w:r w:rsidRPr="006B69CF">
        <w:rPr>
          <w:rFonts w:hAnsi="標楷體" w:hint="eastAsia"/>
          <w:color w:val="000000" w:themeColor="text1"/>
        </w:rPr>
        <w:t>假設背信案，總經理說董事長不知道，你們會不傳董事長？體育署先給錢，審計部也有查，可見是公款、公文書，此案如何處理？有無高層壓</w:t>
      </w:r>
      <w:r w:rsidRPr="006B69CF">
        <w:rPr>
          <w:rFonts w:hAnsi="標楷體" w:hint="eastAsia"/>
          <w:color w:val="000000" w:themeColor="text1"/>
        </w:rPr>
        <w:lastRenderedPageBreak/>
        <w:t>力？</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（答）沒有。</w:t>
      </w:r>
    </w:p>
    <w:p w:rsidR="00E26F44" w:rsidRPr="006B69CF" w:rsidRDefault="00E26F44" w:rsidP="00E26F44">
      <w:pPr>
        <w:pStyle w:val="2"/>
        <w:numPr>
          <w:ilvl w:val="1"/>
          <w:numId w:val="1"/>
        </w:numPr>
        <w:ind w:left="1022" w:hanging="682"/>
        <w:rPr>
          <w:rFonts w:hAnsi="標楷體"/>
          <w:color w:val="000000" w:themeColor="text1"/>
        </w:rPr>
      </w:pPr>
      <w:r w:rsidRPr="006B69CF">
        <w:rPr>
          <w:rFonts w:hAnsi="標楷體" w:hint="eastAsia"/>
          <w:color w:val="000000" w:themeColor="text1"/>
        </w:rPr>
        <w:t>107年12月5日詢問本案承辦檢察官陳隆翔之直屬彰化地檢署主任檢察官林彥良、檢察長黃玉垣及臺中高分檢王雪惠檢察官。</w:t>
      </w:r>
    </w:p>
    <w:p w:rsidR="00E26F44" w:rsidRPr="006B69CF" w:rsidRDefault="00E26F44" w:rsidP="00E26F44">
      <w:pPr>
        <w:pStyle w:val="3"/>
        <w:numPr>
          <w:ilvl w:val="2"/>
          <w:numId w:val="1"/>
        </w:numPr>
        <w:rPr>
          <w:rFonts w:hAnsi="標楷體"/>
          <w:color w:val="000000" w:themeColor="text1"/>
          <w:szCs w:val="48"/>
        </w:rPr>
      </w:pPr>
      <w:r w:rsidRPr="006B69CF">
        <w:rPr>
          <w:rFonts w:hAnsi="標楷體" w:hint="eastAsia"/>
          <w:color w:val="000000" w:themeColor="text1"/>
        </w:rPr>
        <w:t>該等人員書面先行說明，摘錄如下：</w:t>
      </w:r>
    </w:p>
    <w:p w:rsidR="00E26F44" w:rsidRPr="006B69CF" w:rsidRDefault="00E26F44" w:rsidP="00CE2743">
      <w:pPr>
        <w:pStyle w:val="4"/>
        <w:rPr>
          <w:rFonts w:hAnsi="標楷體"/>
          <w:color w:val="000000" w:themeColor="text1"/>
        </w:rPr>
      </w:pPr>
      <w:r w:rsidRPr="006B69CF">
        <w:rPr>
          <w:rFonts w:hAnsi="標楷體" w:hint="eastAsia"/>
          <w:color w:val="000000" w:themeColor="text1"/>
        </w:rPr>
        <w:t>彰化地檢署</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彰化縣立體育場收據及相關憑證是否屬於公文書？若是，本案以私文書處理，是否妥適？另收據及相關憑證使用之圓戳章部分涉及侵占或偽造及偽造學生私章部分，為何緩起訴內容皆未加以論斷？</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按刑法第10條第3項明定：稱公文書者，謂公務員職務上制作之文書。但公務員職務有涉表彰公權力之公法上關係之事項，有涉私法上之私經濟關係事項，後者又涉多方行為及單方行為，多方行為又包含契約行為，故多方行為中如係基於私經濟之地位，而與人民訂立買賣契約，及與該契約直接關連之土地登記申請書、委託書，在性質上與一般私人間為土地買賣所訂立之買賣契約書無異，自屬私文書。原判決雖說明上開以中國農民銀行仁德分行名義出具之收據乙紙，為該公營銀行所屬依據法令從事公務之職員所制作，為公文書云云，但未敘明該文書之屬性如何，亦即該文書究係該銀行職員本於公權力抑私經濟關係而制作，如係單方行為，其性質與前揭與人民間所訂立之買賣契約，性質上有無不同，公私文書之分野與界限何在？原判決未詳加釐清說明，自有理由不備</w:t>
      </w:r>
      <w:r w:rsidRPr="006B69CF">
        <w:rPr>
          <w:rFonts w:hAnsi="標楷體" w:hint="eastAsia"/>
          <w:color w:val="000000" w:themeColor="text1"/>
        </w:rPr>
        <w:lastRenderedPageBreak/>
        <w:t>之違誤。最高法院73年度台上字第5870號判例、91年度台上字第91號刑事裁判可為參照。</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本案被告</w:t>
      </w:r>
      <w:r w:rsidR="00246D31">
        <w:rPr>
          <w:rFonts w:hAnsi="標楷體" w:hint="eastAsia"/>
          <w:color w:val="000000" w:themeColor="text1"/>
        </w:rPr>
        <w:t>李○惠</w:t>
      </w:r>
      <w:r w:rsidRPr="006B69CF">
        <w:rPr>
          <w:rFonts w:hAnsi="標楷體" w:hint="eastAsia"/>
          <w:color w:val="000000" w:themeColor="text1"/>
        </w:rPr>
        <w:t>蓋用彰化縣立體育場圓戳章而偽造之收據，依文意係表示彰化縣政府提供曲棍球協會住宿場地並收取住宿對價之意，依此收據文意，彰化縣政府顯係基於私經濟之地位，收取租金而開立執據，在性質上與一般私人間為收取租賃費用所開立之收據無異，自屬私文書。本案以私文書處理，自屬妥適。</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另依證人</w:t>
      </w:r>
      <w:r w:rsidR="00443C35">
        <w:rPr>
          <w:rFonts w:hAnsi="標楷體" w:hint="eastAsia"/>
          <w:color w:val="000000" w:themeColor="text1"/>
        </w:rPr>
        <w:t>李○鎧</w:t>
      </w:r>
      <w:r w:rsidRPr="006B69CF">
        <w:rPr>
          <w:rFonts w:hAnsi="標楷體" w:hint="eastAsia"/>
          <w:color w:val="000000" w:themeColor="text1"/>
        </w:rPr>
        <w:t>於103年7月31日之詢問筆錄及103年12月25日之偵訊筆錄可知，該圓戳章係彰化縣立體育場於92年以前屬於獨立之行政機關時所使用，亦即該圓戳章為真正之印章，並無偽造問題。又依證人</w:t>
      </w:r>
      <w:r w:rsidR="00443C35">
        <w:rPr>
          <w:rFonts w:hAnsi="標楷體" w:hint="eastAsia"/>
          <w:color w:val="000000" w:themeColor="text1"/>
        </w:rPr>
        <w:t>李○鎧</w:t>
      </w:r>
      <w:r w:rsidRPr="006B69CF">
        <w:rPr>
          <w:rFonts w:hAnsi="標楷體" w:hint="eastAsia"/>
          <w:color w:val="000000" w:themeColor="text1"/>
        </w:rPr>
        <w:t>所述，彰化縣立體育場於93年裁撤併入彰化縣政府後，前揭圓戳章就不再使用，亦即該圓戳章可認已失效，故承辦檢察官當時認定此圓戳章亦無涉及侵占。至於被告</w:t>
      </w:r>
      <w:r w:rsidR="00246D31">
        <w:rPr>
          <w:rFonts w:hAnsi="標楷體" w:hint="eastAsia"/>
          <w:color w:val="000000" w:themeColor="text1"/>
        </w:rPr>
        <w:t>李○惠</w:t>
      </w:r>
      <w:r w:rsidRPr="006B69CF">
        <w:rPr>
          <w:rFonts w:hAnsi="標楷體" w:hint="eastAsia"/>
          <w:color w:val="000000" w:themeColor="text1"/>
        </w:rPr>
        <w:t>無權以彰化縣立體育場名義開立相關收據冒領住宿費部分，業經認定涉嫌行使偽造私文書而緩起訴處分確定，於此不再贅述。惟廉政署移送書就系爭案件涉犯法條，雖曾敘及刑法第217條（按此部分應為第217條第2項之盜用印章部分），不過刑法第217條所涉之罪於本案僅為被告</w:t>
      </w:r>
      <w:r w:rsidR="00246D31">
        <w:rPr>
          <w:rFonts w:hAnsi="標楷體" w:hint="eastAsia"/>
          <w:color w:val="000000" w:themeColor="text1"/>
        </w:rPr>
        <w:t>李○惠</w:t>
      </w:r>
      <w:r w:rsidRPr="006B69CF">
        <w:rPr>
          <w:rFonts w:hAnsi="標楷體" w:hint="eastAsia"/>
          <w:color w:val="000000" w:themeColor="text1"/>
        </w:rPr>
        <w:t>偽造私文書行為之一部分，本無庸再予以論罪，故緩起訴處分書即未予以論斷，附此敘明。</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法務部廉政署調查內容詳盡，其中有敘及101年簽文是用103年格式核銷，辦理103年憑證核</w:t>
      </w:r>
      <w:r w:rsidRPr="006B69CF">
        <w:rPr>
          <w:rFonts w:hAnsi="標楷體" w:hint="eastAsia"/>
          <w:color w:val="000000" w:themeColor="text1"/>
        </w:rPr>
        <w:lastRenderedPageBreak/>
        <w:t>銷時，</w:t>
      </w:r>
      <w:r w:rsidR="00246D31">
        <w:rPr>
          <w:rFonts w:hAnsi="標楷體" w:hint="eastAsia"/>
          <w:color w:val="000000" w:themeColor="text1"/>
        </w:rPr>
        <w:t>李○惠</w:t>
      </w:r>
      <w:r w:rsidRPr="006B69CF">
        <w:rPr>
          <w:rFonts w:hAnsi="標楷體" w:hint="eastAsia"/>
          <w:color w:val="000000" w:themeColor="text1"/>
        </w:rPr>
        <w:t>曾經承認彰化縣以外的憑證，並非本人蓋章（已涉及偽造文書），既103年憑證涉及偽造文書，陳隆翔檢察官緩起訴內容，多有抄自移送書內容，為何沒有敘及偽造文書部分？</w:t>
      </w:r>
    </w:p>
    <w:p w:rsidR="001501D5" w:rsidRDefault="00E26F44" w:rsidP="00E26F44">
      <w:pPr>
        <w:pStyle w:val="6"/>
        <w:numPr>
          <w:ilvl w:val="5"/>
          <w:numId w:val="1"/>
        </w:numPr>
        <w:rPr>
          <w:rFonts w:hAnsi="標楷體"/>
          <w:color w:val="000000" w:themeColor="text1"/>
        </w:rPr>
      </w:pPr>
      <w:r w:rsidRPr="006B69CF">
        <w:rPr>
          <w:rFonts w:hAnsi="標楷體" w:hint="eastAsia"/>
          <w:color w:val="000000" w:themeColor="text1"/>
        </w:rPr>
        <w:t>本案並無認定被告</w:t>
      </w:r>
      <w:r w:rsidR="00246D31">
        <w:rPr>
          <w:rFonts w:hAnsi="標楷體" w:hint="eastAsia"/>
          <w:color w:val="000000" w:themeColor="text1"/>
        </w:rPr>
        <w:t>李○惠</w:t>
      </w:r>
      <w:r w:rsidRPr="006B69CF">
        <w:rPr>
          <w:rFonts w:hAnsi="標楷體" w:hint="eastAsia"/>
          <w:color w:val="000000" w:themeColor="text1"/>
        </w:rPr>
        <w:t>有偽造「私章」（不論是學生或教練）之犯行。</w:t>
      </w:r>
    </w:p>
    <w:p w:rsidR="001501D5" w:rsidRDefault="00E26F44" w:rsidP="001501D5">
      <w:pPr>
        <w:pStyle w:val="7"/>
      </w:pPr>
      <w:r w:rsidRPr="006B69CF">
        <w:rPr>
          <w:rFonts w:hint="eastAsia"/>
        </w:rPr>
        <w:t>本案認定冒領選手零用金33,600元部分，係被告</w:t>
      </w:r>
      <w:r w:rsidR="00246D31">
        <w:rPr>
          <w:rFonts w:hint="eastAsia"/>
        </w:rPr>
        <w:t>李○惠</w:t>
      </w:r>
      <w:r w:rsidRPr="006B69CF">
        <w:rPr>
          <w:rFonts w:hint="eastAsia"/>
        </w:rPr>
        <w:t>偽簽</w:t>
      </w:r>
      <w:r w:rsidR="00ED2A15">
        <w:rPr>
          <w:rFonts w:hint="eastAsia"/>
        </w:rPr>
        <w:t>黃○萱</w:t>
      </w:r>
      <w:r w:rsidRPr="006B69CF">
        <w:rPr>
          <w:rFonts w:hint="eastAsia"/>
        </w:rPr>
        <w:t>、</w:t>
      </w:r>
      <w:r w:rsidR="002F689C">
        <w:rPr>
          <w:rFonts w:hint="eastAsia"/>
        </w:rPr>
        <w:t>黃○惠</w:t>
      </w:r>
      <w:r w:rsidRPr="006B69CF">
        <w:rPr>
          <w:rFonts w:hint="eastAsia"/>
        </w:rPr>
        <w:t>、</w:t>
      </w:r>
      <w:r w:rsidR="002F689C">
        <w:rPr>
          <w:rFonts w:hint="eastAsia"/>
        </w:rPr>
        <w:t>楊○霓</w:t>
      </w:r>
      <w:r w:rsidRPr="006B69CF">
        <w:rPr>
          <w:rFonts w:hint="eastAsia"/>
        </w:rPr>
        <w:t>及</w:t>
      </w:r>
      <w:r w:rsidR="005236F2">
        <w:rPr>
          <w:rFonts w:hint="eastAsia"/>
        </w:rPr>
        <w:t>楊○蓁</w:t>
      </w:r>
      <w:r w:rsidRPr="006B69CF">
        <w:rPr>
          <w:rFonts w:hint="eastAsia"/>
        </w:rPr>
        <w:t>4人之</w:t>
      </w:r>
      <w:r w:rsidRPr="006B69CF">
        <w:t>”</w:t>
      </w:r>
      <w:r w:rsidRPr="006B69CF">
        <w:rPr>
          <w:rFonts w:hint="eastAsia"/>
        </w:rPr>
        <w:t>署名</w:t>
      </w:r>
      <w:r w:rsidRPr="006B69CF">
        <w:t>”</w:t>
      </w:r>
      <w:r w:rsidRPr="006B69CF">
        <w:rPr>
          <w:rFonts w:hint="eastAsia"/>
        </w:rPr>
        <w:t>（未實際參訓或未領取），而非用印，此觀諸廉政署移送書及系爭案件緩起訴處分書即可自明。蓋本案選手零用金之實際發放（按：教練費亦同），係於培訓或集訓最後，由被告</w:t>
      </w:r>
      <w:r w:rsidR="00246D31">
        <w:rPr>
          <w:rFonts w:hint="eastAsia"/>
        </w:rPr>
        <w:t>李○惠</w:t>
      </w:r>
      <w:r w:rsidRPr="006B69CF">
        <w:rPr>
          <w:rFonts w:hint="eastAsia"/>
        </w:rPr>
        <w:t>造冊，透過證人</w:t>
      </w:r>
      <w:r w:rsidR="00760B5C">
        <w:rPr>
          <w:rFonts w:hint="eastAsia"/>
        </w:rPr>
        <w:t>徐○芬</w:t>
      </w:r>
      <w:r w:rsidRPr="006B69CF">
        <w:rPr>
          <w:rFonts w:hint="eastAsia"/>
        </w:rPr>
        <w:t>等教練發放予選手，選手當場點收後在印領清冊上簽名（詳參證人</w:t>
      </w:r>
      <w:r w:rsidR="00760B5C">
        <w:rPr>
          <w:rFonts w:hint="eastAsia"/>
        </w:rPr>
        <w:t>徐○芬</w:t>
      </w:r>
      <w:r w:rsidRPr="006B69CF">
        <w:rPr>
          <w:rFonts w:hint="eastAsia"/>
        </w:rPr>
        <w:t>103年12月25日之詢問筆錄及偵訊筆錄），而被告</w:t>
      </w:r>
      <w:r w:rsidR="00246D31">
        <w:rPr>
          <w:rFonts w:hint="eastAsia"/>
        </w:rPr>
        <w:t>李○惠</w:t>
      </w:r>
      <w:r w:rsidRPr="006B69CF">
        <w:rPr>
          <w:rFonts w:hint="eastAsia"/>
        </w:rPr>
        <w:t>用以向體育署核銷之選手零用金印領清冊，固然是以蓋私章為之（被告</w:t>
      </w:r>
      <w:r w:rsidR="00246D31">
        <w:rPr>
          <w:rFonts w:hint="eastAsia"/>
        </w:rPr>
        <w:t>李○惠</w:t>
      </w:r>
      <w:r w:rsidRPr="006B69CF">
        <w:rPr>
          <w:rFonts w:hint="eastAsia"/>
        </w:rPr>
        <w:t>自稱係為簡單、整齊之美觀目的而蓋章，可見被告</w:t>
      </w:r>
      <w:r w:rsidR="00246D31">
        <w:rPr>
          <w:rFonts w:hint="eastAsia"/>
        </w:rPr>
        <w:t>李○惠</w:t>
      </w:r>
      <w:r w:rsidRPr="006B69CF">
        <w:rPr>
          <w:rFonts w:hint="eastAsia"/>
        </w:rPr>
        <w:t>103年12月25日之偵訊筆錄），然系爭案件除認定前揭</w:t>
      </w:r>
      <w:r w:rsidR="00ED2A15">
        <w:rPr>
          <w:rFonts w:hint="eastAsia"/>
        </w:rPr>
        <w:t>黃○萱</w:t>
      </w:r>
      <w:r w:rsidRPr="006B69CF">
        <w:rPr>
          <w:rFonts w:hint="eastAsia"/>
        </w:rPr>
        <w:t>、</w:t>
      </w:r>
      <w:r w:rsidR="002F689C">
        <w:rPr>
          <w:rFonts w:hint="eastAsia"/>
        </w:rPr>
        <w:t>黃○惠</w:t>
      </w:r>
      <w:r w:rsidRPr="006B69CF">
        <w:rPr>
          <w:rFonts w:hint="eastAsia"/>
        </w:rPr>
        <w:t>、</w:t>
      </w:r>
      <w:r w:rsidR="002F689C">
        <w:rPr>
          <w:rFonts w:hint="eastAsia"/>
        </w:rPr>
        <w:t>楊○霓</w:t>
      </w:r>
      <w:r w:rsidRPr="006B69CF">
        <w:rPr>
          <w:rFonts w:hint="eastAsia"/>
        </w:rPr>
        <w:t>及</w:t>
      </w:r>
      <w:r w:rsidR="005236F2">
        <w:rPr>
          <w:rFonts w:hint="eastAsia"/>
        </w:rPr>
        <w:t>楊○蓁</w:t>
      </w:r>
      <w:r w:rsidRPr="006B69CF">
        <w:rPr>
          <w:rFonts w:hint="eastAsia"/>
        </w:rPr>
        <w:t>4人之選手零用金遭冒領外，並查無其他選手零用金遭冒領之積極事證，亦即其他之選手零用金既未能確認未經選手實際簽收，則核銷用之印領清冊與實際簽收之清冊應屬相符，故系爭案件即未論斷被告</w:t>
      </w:r>
      <w:r w:rsidR="00246D31">
        <w:rPr>
          <w:rFonts w:hint="eastAsia"/>
        </w:rPr>
        <w:t>李○惠</w:t>
      </w:r>
      <w:r w:rsidRPr="006B69CF">
        <w:rPr>
          <w:rFonts w:hint="eastAsia"/>
        </w:rPr>
        <w:t>有偽造私章之犯意或犯行。</w:t>
      </w:r>
    </w:p>
    <w:p w:rsidR="00E26F44" w:rsidRPr="006B69CF" w:rsidRDefault="00E26F44" w:rsidP="001501D5">
      <w:pPr>
        <w:pStyle w:val="7"/>
      </w:pPr>
      <w:r w:rsidRPr="006B69CF">
        <w:rPr>
          <w:rFonts w:hint="eastAsia"/>
        </w:rPr>
        <w:lastRenderedPageBreak/>
        <w:t>至於</w:t>
      </w:r>
      <w:r w:rsidR="001501D5">
        <w:rPr>
          <w:rFonts w:hint="eastAsia"/>
        </w:rPr>
        <w:t>監察院</w:t>
      </w:r>
      <w:r w:rsidRPr="006B69CF">
        <w:rPr>
          <w:rFonts w:hint="eastAsia"/>
        </w:rPr>
        <w:t>以被告</w:t>
      </w:r>
      <w:r w:rsidR="00246D31">
        <w:rPr>
          <w:rFonts w:hint="eastAsia"/>
        </w:rPr>
        <w:t>李○惠</w:t>
      </w:r>
      <w:r w:rsidRPr="006B69CF">
        <w:rPr>
          <w:rFonts w:hint="eastAsia"/>
        </w:rPr>
        <w:t>於103年12月25日之詢問筆錄自陳「（問：前開印領清冊上之印章，是否由你整批刻印？）原則上彰化地區的選手，印章是選手交給我的，所以應該算是同意我們使用，但部分他縣市的選手印章，是我們代刻的，並沒有經過選手同意」等語，故認此部分涉及偽造文書，然被告</w:t>
      </w:r>
      <w:r w:rsidR="00246D31">
        <w:rPr>
          <w:rFonts w:hint="eastAsia"/>
        </w:rPr>
        <w:t>李○惠</w:t>
      </w:r>
      <w:r w:rsidRPr="006B69CF">
        <w:rPr>
          <w:rFonts w:hint="eastAsia"/>
        </w:rPr>
        <w:t>係供稱「代刻」而非「盜刻」，觀其業務係曲棍球協會之秘書長，其職責包括代選手申請相關經費，能否認定被告</w:t>
      </w:r>
      <w:r w:rsidR="00246D31">
        <w:rPr>
          <w:rFonts w:hint="eastAsia"/>
        </w:rPr>
        <w:t>李○惠</w:t>
      </w:r>
      <w:r w:rsidRPr="006B69CF">
        <w:rPr>
          <w:rFonts w:hint="eastAsia"/>
        </w:rPr>
        <w:t>在代刻時必有偽造印章、印文之犯意，抑或被告</w:t>
      </w:r>
      <w:r w:rsidR="00246D31">
        <w:rPr>
          <w:rFonts w:hint="eastAsia"/>
        </w:rPr>
        <w:t>李○惠</w:t>
      </w:r>
      <w:r w:rsidRPr="006B69CF">
        <w:rPr>
          <w:rFonts w:hint="eastAsia"/>
        </w:rPr>
        <w:t>於代刻印章之際，即有意將印章作為日後冒領相關選手之零用金甚至教練費之用，恐有疑問，故本案於偵辦之際，並未認定所有學生之私章（101年度、102年度計71枚）均係偽造之印章（故本案搜索時就學生私章部分，並未扣案，詳後述）。</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況被告</w:t>
      </w:r>
      <w:r w:rsidR="00246D31">
        <w:rPr>
          <w:rFonts w:hAnsi="標楷體" w:hint="eastAsia"/>
          <w:color w:val="000000" w:themeColor="text1"/>
        </w:rPr>
        <w:t>李○惠</w:t>
      </w:r>
      <w:r w:rsidRPr="006B69CF">
        <w:rPr>
          <w:rFonts w:hAnsi="標楷體" w:hint="eastAsia"/>
          <w:color w:val="000000" w:themeColor="text1"/>
        </w:rPr>
        <w:t>於同日之詢問及偵訊筆錄，亦供稱選手均有實際簽領零用金，核與證人即教練</w:t>
      </w:r>
      <w:r w:rsidR="00760B5C">
        <w:rPr>
          <w:rFonts w:hAnsi="標楷體" w:hint="eastAsia"/>
          <w:color w:val="000000" w:themeColor="text1"/>
        </w:rPr>
        <w:t>徐○芬</w:t>
      </w:r>
      <w:r w:rsidRPr="006B69CF">
        <w:rPr>
          <w:rFonts w:hAnsi="標楷體" w:hint="eastAsia"/>
          <w:color w:val="000000" w:themeColor="text1"/>
        </w:rPr>
        <w:t>於103年12月25日之詢問筆錄及偵訊筆錄所證述『本案選手零用金之發放，係於培訓或集訓最後，由被告</w:t>
      </w:r>
      <w:r w:rsidR="00246D31">
        <w:rPr>
          <w:rFonts w:hAnsi="標楷體" w:hint="eastAsia"/>
          <w:color w:val="000000" w:themeColor="text1"/>
        </w:rPr>
        <w:t>李○惠</w:t>
      </w:r>
      <w:r w:rsidRPr="006B69CF">
        <w:rPr>
          <w:rFonts w:hAnsi="標楷體" w:hint="eastAsia"/>
          <w:color w:val="000000" w:themeColor="text1"/>
        </w:rPr>
        <w:t>造冊，透過證人</w:t>
      </w:r>
      <w:r w:rsidR="00760B5C">
        <w:rPr>
          <w:rFonts w:hAnsi="標楷體" w:hint="eastAsia"/>
          <w:color w:val="000000" w:themeColor="text1"/>
        </w:rPr>
        <w:t>徐○芬</w:t>
      </w:r>
      <w:r w:rsidRPr="006B69CF">
        <w:rPr>
          <w:rFonts w:hAnsi="標楷體" w:hint="eastAsia"/>
          <w:color w:val="000000" w:themeColor="text1"/>
        </w:rPr>
        <w:t>等教練發放予選手，選手當場點收後在印領清冊上簽名』之詞之情節一致。據此，倘若被告</w:t>
      </w:r>
      <w:r w:rsidR="00246D31">
        <w:rPr>
          <w:rFonts w:hAnsi="標楷體" w:hint="eastAsia"/>
          <w:color w:val="000000" w:themeColor="text1"/>
        </w:rPr>
        <w:t>李○惠</w:t>
      </w:r>
      <w:r w:rsidRPr="006B69CF">
        <w:rPr>
          <w:rFonts w:hAnsi="標楷體" w:hint="eastAsia"/>
          <w:color w:val="000000" w:themeColor="text1"/>
        </w:rPr>
        <w:t>於代刻學生印章之際即有冒領選手零用金之犯意，則其何須讓學生實際簽領選手零用金，顯見本案偵辦之際認定被告</w:t>
      </w:r>
      <w:r w:rsidR="00246D31">
        <w:rPr>
          <w:rFonts w:hAnsi="標楷體" w:hint="eastAsia"/>
          <w:color w:val="000000" w:themeColor="text1"/>
        </w:rPr>
        <w:t>李○惠</w:t>
      </w:r>
      <w:r w:rsidRPr="006B69CF">
        <w:rPr>
          <w:rFonts w:hAnsi="標楷體" w:hint="eastAsia"/>
          <w:color w:val="000000" w:themeColor="text1"/>
        </w:rPr>
        <w:t>係代刻學生私章乙節，並無違誤。</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lastRenderedPageBreak/>
        <w:t>再者，系爭案件於偵辦後，固認定前揭</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及</w:t>
      </w:r>
      <w:r w:rsidR="005236F2">
        <w:rPr>
          <w:rFonts w:hAnsi="標楷體" w:hint="eastAsia"/>
          <w:color w:val="000000" w:themeColor="text1"/>
        </w:rPr>
        <w:t>楊○蓁</w:t>
      </w:r>
      <w:r w:rsidRPr="006B69CF">
        <w:rPr>
          <w:rFonts w:hAnsi="標楷體" w:hint="eastAsia"/>
          <w:color w:val="000000" w:themeColor="text1"/>
        </w:rPr>
        <w:t>4位學生之選手零用金遭冒領，然依證人</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w:t>
      </w:r>
      <w:r w:rsidR="005236F2">
        <w:rPr>
          <w:rFonts w:hAnsi="標楷體" w:hint="eastAsia"/>
          <w:color w:val="000000" w:themeColor="text1"/>
        </w:rPr>
        <w:t>楊○蓁</w:t>
      </w:r>
      <w:r w:rsidRPr="006B69CF">
        <w:rPr>
          <w:rFonts w:hAnsi="標楷體" w:hint="eastAsia"/>
          <w:color w:val="000000" w:themeColor="text1"/>
        </w:rPr>
        <w:t>4人於廉政署之詢問筆錄，均係供稱渠等原經教練推薦或建議參加曲棍球協會舉辦之集訓，但事後因生涯規劃或家長反對等因素而未參加受訓等語，顯見被告</w:t>
      </w:r>
      <w:r w:rsidR="00246D31">
        <w:rPr>
          <w:rFonts w:hAnsi="標楷體" w:hint="eastAsia"/>
          <w:color w:val="000000" w:themeColor="text1"/>
        </w:rPr>
        <w:t>李○惠</w:t>
      </w:r>
      <w:r w:rsidRPr="006B69CF">
        <w:rPr>
          <w:rFonts w:hAnsi="標楷體" w:hint="eastAsia"/>
          <w:color w:val="000000" w:themeColor="text1"/>
        </w:rPr>
        <w:t>應係基於各校教練之建議，將各該學生列入參訓名冊，並委託他人整批刻印無訛，尚難僅依前揭各該學生事後未參與受訓乙節，遽認被告</w:t>
      </w:r>
      <w:r w:rsidR="00246D31">
        <w:rPr>
          <w:rFonts w:hAnsi="標楷體" w:hint="eastAsia"/>
          <w:color w:val="000000" w:themeColor="text1"/>
        </w:rPr>
        <w:t>李○惠</w:t>
      </w:r>
      <w:r w:rsidRPr="006B69CF">
        <w:rPr>
          <w:rFonts w:hAnsi="標楷體" w:hint="eastAsia"/>
          <w:color w:val="000000" w:themeColor="text1"/>
        </w:rPr>
        <w:t>於代刻印章之際，即有冒領渠等選手零用金之犯意。何況，本案亦查無被告</w:t>
      </w:r>
      <w:r w:rsidR="00246D31">
        <w:rPr>
          <w:rFonts w:hAnsi="標楷體" w:hint="eastAsia"/>
          <w:color w:val="000000" w:themeColor="text1"/>
        </w:rPr>
        <w:t>李○惠</w:t>
      </w:r>
      <w:r w:rsidRPr="006B69CF">
        <w:rPr>
          <w:rFonts w:hAnsi="標楷體" w:hint="eastAsia"/>
          <w:color w:val="000000" w:themeColor="text1"/>
        </w:rPr>
        <w:t>於101年暑假集訓過後，有擅自冒用證人</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w:t>
      </w:r>
      <w:r w:rsidR="005236F2">
        <w:rPr>
          <w:rFonts w:hAnsi="標楷體" w:hint="eastAsia"/>
          <w:color w:val="000000" w:themeColor="text1"/>
        </w:rPr>
        <w:t>楊○蓁</w:t>
      </w:r>
      <w:r w:rsidRPr="006B69CF">
        <w:rPr>
          <w:rFonts w:hAnsi="標楷體" w:hint="eastAsia"/>
          <w:color w:val="000000" w:themeColor="text1"/>
        </w:rPr>
        <w:t>4人名義造冊冒領選手零用金之事實，益徵證人</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w:t>
      </w:r>
      <w:r w:rsidR="005236F2">
        <w:rPr>
          <w:rFonts w:hAnsi="標楷體" w:hint="eastAsia"/>
          <w:color w:val="000000" w:themeColor="text1"/>
        </w:rPr>
        <w:t>楊○蓁</w:t>
      </w:r>
      <w:r w:rsidRPr="006B69CF">
        <w:rPr>
          <w:rFonts w:hAnsi="標楷體" w:hint="eastAsia"/>
          <w:color w:val="000000" w:themeColor="text1"/>
        </w:rPr>
        <w:t>等4人之私章，係代刻而非偽造。至於本案認定被告</w:t>
      </w:r>
      <w:r w:rsidR="00246D31">
        <w:rPr>
          <w:rFonts w:hAnsi="標楷體" w:hint="eastAsia"/>
          <w:color w:val="000000" w:themeColor="text1"/>
        </w:rPr>
        <w:t>李○惠</w:t>
      </w:r>
      <w:r w:rsidRPr="006B69CF">
        <w:rPr>
          <w:rFonts w:hAnsi="標楷體" w:hint="eastAsia"/>
          <w:color w:val="000000" w:themeColor="text1"/>
        </w:rPr>
        <w:t>冒領證人</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w:t>
      </w:r>
      <w:r w:rsidR="005236F2">
        <w:rPr>
          <w:rFonts w:hAnsi="標楷體" w:hint="eastAsia"/>
          <w:color w:val="000000" w:themeColor="text1"/>
        </w:rPr>
        <w:t>楊○蓁</w:t>
      </w:r>
      <w:r w:rsidRPr="006B69CF">
        <w:rPr>
          <w:rFonts w:hAnsi="標楷體" w:hint="eastAsia"/>
          <w:color w:val="000000" w:themeColor="text1"/>
        </w:rPr>
        <w:t>等4人101年暑假集訓之選手零用金33,600元（亦即被告</w:t>
      </w:r>
      <w:r w:rsidR="00246D31">
        <w:rPr>
          <w:rFonts w:hAnsi="標楷體" w:hint="eastAsia"/>
          <w:color w:val="000000" w:themeColor="text1"/>
        </w:rPr>
        <w:t>李○惠</w:t>
      </w:r>
      <w:r w:rsidRPr="006B69CF">
        <w:rPr>
          <w:rFonts w:hAnsi="標楷體" w:hint="eastAsia"/>
          <w:color w:val="000000" w:themeColor="text1"/>
        </w:rPr>
        <w:t>透過不知情之某不詳學員偽簽</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及</w:t>
      </w:r>
      <w:r w:rsidR="005236F2">
        <w:rPr>
          <w:rFonts w:hAnsi="標楷體" w:hint="eastAsia"/>
          <w:color w:val="000000" w:themeColor="text1"/>
        </w:rPr>
        <w:t>楊○蓁</w:t>
      </w:r>
      <w:r w:rsidRPr="006B69CF">
        <w:rPr>
          <w:rFonts w:hAnsi="標楷體" w:hint="eastAsia"/>
          <w:color w:val="000000" w:themeColor="text1"/>
        </w:rPr>
        <w:t>4人署名）部分，此部分業經認定涉嫌行使偽造私文書而緩起訴處分確定，於此不再贅述。</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又系爭案件自廉政署立案至彰化地檢署以緩起訴結案，均係偵辦「101年度及102年度經費補助」之相關犯行，</w:t>
      </w:r>
      <w:r w:rsidR="001501D5">
        <w:rPr>
          <w:rFonts w:hAnsi="標楷體" w:hint="eastAsia"/>
          <w:color w:val="000000" w:themeColor="text1"/>
        </w:rPr>
        <w:t>監察院</w:t>
      </w:r>
      <w:r w:rsidRPr="006B69CF">
        <w:rPr>
          <w:rFonts w:hAnsi="標楷體" w:hint="eastAsia"/>
          <w:color w:val="000000" w:themeColor="text1"/>
        </w:rPr>
        <w:t>所稱「103年憑證格式」核銷部分，實亦為101年之偽造犯行，與103年度相關經費無涉。</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廉政署所查內容詳細清楚，陳隆翔檢察官緩起</w:t>
      </w:r>
      <w:r w:rsidRPr="006B69CF">
        <w:rPr>
          <w:rFonts w:hAnsi="標楷體" w:hint="eastAsia"/>
          <w:color w:val="000000" w:themeColor="text1"/>
        </w:rPr>
        <w:lastRenderedPageBreak/>
        <w:t>訴內容，為何沒有敘及廉政署所查內容？</w:t>
      </w:r>
    </w:p>
    <w:p w:rsidR="00E26F44" w:rsidRPr="006B69CF" w:rsidRDefault="00E26F44" w:rsidP="00E26F44">
      <w:pPr>
        <w:pStyle w:val="42"/>
        <w:ind w:leftChars="600" w:left="2041" w:firstLine="680"/>
        <w:rPr>
          <w:rFonts w:hAnsi="標楷體"/>
          <w:color w:val="000000" w:themeColor="text1"/>
        </w:rPr>
      </w:pPr>
      <w:r w:rsidRPr="006B69CF">
        <w:rPr>
          <w:rFonts w:hAnsi="標楷體" w:hint="eastAsia"/>
          <w:color w:val="000000" w:themeColor="text1"/>
        </w:rPr>
        <w:t>系爭案件緩起訴內容漏未認定廉政署移送書之涉嫌事實二「因體育署發覺上開犯行，</w:t>
      </w:r>
      <w:r w:rsidR="00246D31">
        <w:rPr>
          <w:rFonts w:hAnsi="標楷體" w:hint="eastAsia"/>
          <w:color w:val="000000" w:themeColor="text1"/>
        </w:rPr>
        <w:t>李○惠</w:t>
      </w:r>
      <w:r w:rsidRPr="006B69CF">
        <w:rPr>
          <w:rFonts w:hAnsi="標楷體" w:hint="eastAsia"/>
          <w:color w:val="000000" w:themeColor="text1"/>
        </w:rPr>
        <w:t>遂於103年3月11日以中曲滄字第</w:t>
      </w:r>
      <w:r w:rsidR="00760B5C">
        <w:rPr>
          <w:rFonts w:hAnsi="標楷體" w:hint="eastAsia"/>
          <w:color w:val="000000" w:themeColor="text1"/>
        </w:rPr>
        <w:t>103000037</w:t>
      </w:r>
      <w:r w:rsidRPr="006B69CF">
        <w:rPr>
          <w:rFonts w:hAnsi="標楷體" w:hint="eastAsia"/>
          <w:color w:val="000000" w:themeColor="text1"/>
        </w:rPr>
        <w:t>號函檢附支票向體育署繳回前揭101年、102年度所核銷之住宿費款項合計540萬元（見證據清單編號35、39）。體育署則於103年4月10日以臺教體署競（一）字第1030010800號函請曲棍球協會敘明繳回原因，並要求該協會提供101年度補助留存之原始憑證檢核。</w:t>
      </w:r>
      <w:r w:rsidR="00246D31">
        <w:rPr>
          <w:rFonts w:hAnsi="標楷體" w:hint="eastAsia"/>
          <w:color w:val="000000" w:themeColor="text1"/>
        </w:rPr>
        <w:t>李○惠</w:t>
      </w:r>
      <w:r w:rsidRPr="006B69CF">
        <w:rPr>
          <w:rFonts w:hAnsi="標楷體" w:hint="eastAsia"/>
          <w:color w:val="000000" w:themeColor="text1"/>
        </w:rPr>
        <w:t>為掩飾其該犯行，基於行使偽造私文書及行使業務上登載不實文書之犯意，未經彰化縣政府教育處同意，於不詳時、地以「彰化縣立體育場」之名義虛偽製作附表六所示不實日期、內容之101年女子潛力選手暑假集訓住宿費收據735,000元、101年男子潛力選手暑假集訓住宿費收據735,000元共2張，合計147萬元，再以不詳時、地取得之「彰化縣立體育場活動組」圓戳章於前開虛偽製作之2張收據各蓋印1次，黏貼於附表六所示之2紙「曲棍球協會支出憑證黏存單」上，續於該黏存單之主（會）計單位及機關長官或授權代簽人等2個欄位上蓋印由</w:t>
      </w:r>
      <w:r w:rsidR="00246D31">
        <w:rPr>
          <w:rFonts w:hAnsi="標楷體" w:hint="eastAsia"/>
          <w:color w:val="000000" w:themeColor="text1"/>
        </w:rPr>
        <w:t>李○惠</w:t>
      </w:r>
      <w:r w:rsidRPr="006B69CF">
        <w:rPr>
          <w:rFonts w:hAnsi="標楷體" w:hint="eastAsia"/>
          <w:color w:val="000000" w:themeColor="text1"/>
        </w:rPr>
        <w:t>授權保管之職名章，於「經辦單位」欄位蓋印</w:t>
      </w:r>
      <w:r w:rsidR="00246D31">
        <w:rPr>
          <w:rFonts w:hAnsi="標楷體" w:hint="eastAsia"/>
          <w:color w:val="000000" w:themeColor="text1"/>
        </w:rPr>
        <w:t>李○惠</w:t>
      </w:r>
      <w:r w:rsidRPr="006B69CF">
        <w:rPr>
          <w:rFonts w:hAnsi="標楷體" w:hint="eastAsia"/>
          <w:color w:val="000000" w:themeColor="text1"/>
        </w:rPr>
        <w:t>本人之職名章，並於103年4月22日以中曲滄字第000037號函檢附附表六所示之「曲棍球協會支出憑證黏存單」，函報體育署供其檢核而行使之，用以表示確實有支出101年度計畫第1期之男子、女子暑假集訓住宿費用，足生損害於曲棍球協會、體育署對於核銷憑證管理正確性」，亦有所誤會，蓋此部分之犯罪事</w:t>
      </w:r>
      <w:r w:rsidRPr="006B69CF">
        <w:rPr>
          <w:rFonts w:hAnsi="標楷體" w:hint="eastAsia"/>
          <w:color w:val="000000" w:themeColor="text1"/>
        </w:rPr>
        <w:lastRenderedPageBreak/>
        <w:t>實，亦於緩起訴處分書犯罪事實一、（五）內論斷無誤，僅係漏未將廉政署移送書之「附表六」援引至系爭案件之緩起訴處分書內。</w:t>
      </w:r>
    </w:p>
    <w:p w:rsidR="00E26F44" w:rsidRPr="006B69CF" w:rsidRDefault="00246D31" w:rsidP="00E26F44">
      <w:pPr>
        <w:pStyle w:val="5"/>
        <w:numPr>
          <w:ilvl w:val="4"/>
          <w:numId w:val="1"/>
        </w:numPr>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侵占540萬後之流向為何？及其將該筆金額返還體育署，是否由其他人資助，有無共犯情形等，均未詳查，理由為何？</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有關被告</w:t>
      </w:r>
      <w:r w:rsidR="00246D31">
        <w:rPr>
          <w:rFonts w:hAnsi="標楷體" w:hint="eastAsia"/>
          <w:color w:val="000000" w:themeColor="text1"/>
        </w:rPr>
        <w:t>李○惠</w:t>
      </w:r>
      <w:r w:rsidRPr="006B69CF">
        <w:rPr>
          <w:rFonts w:hAnsi="標楷體" w:hint="eastAsia"/>
          <w:color w:val="000000" w:themeColor="text1"/>
        </w:rPr>
        <w:t>侵占540萬之流向，廉政署於報請彰化地檢署指揮前，業經清查該會理事長</w:t>
      </w:r>
      <w:r w:rsidR="00E129D6">
        <w:rPr>
          <w:rFonts w:hAnsi="標楷體" w:hint="eastAsia"/>
          <w:color w:val="000000" w:themeColor="text1"/>
        </w:rPr>
        <w:t>林○敏</w:t>
      </w:r>
      <w:r w:rsidRPr="006B69CF">
        <w:rPr>
          <w:rFonts w:hAnsi="標楷體" w:hint="eastAsia"/>
          <w:color w:val="000000" w:themeColor="text1"/>
        </w:rPr>
        <w:t>開戶資料、調閱100年度至103年度各受補助幾關及101年度曲棍球協會申請補助資料、清查金流共2次（廉中晨103廉查中15字第1031600675號、1031600745號）、調閱法務部調查局</w:t>
      </w:r>
      <w:r w:rsidR="00E129D6">
        <w:rPr>
          <w:rFonts w:hAnsi="標楷體" w:hint="eastAsia"/>
          <w:color w:val="000000" w:themeColor="text1"/>
        </w:rPr>
        <w:t>林○敏</w:t>
      </w:r>
      <w:r w:rsidRPr="006B69CF">
        <w:rPr>
          <w:rFonts w:hAnsi="標楷體" w:hint="eastAsia"/>
          <w:color w:val="000000" w:themeColor="text1"/>
        </w:rPr>
        <w:t>及曲棍球協會大額通貨50萬以上金流資料，就可能涉及之他人或共犯，非無詳查。至被告</w:t>
      </w:r>
      <w:r w:rsidR="00246D31">
        <w:rPr>
          <w:rFonts w:hAnsi="標楷體" w:hint="eastAsia"/>
          <w:color w:val="000000" w:themeColor="text1"/>
        </w:rPr>
        <w:t>李○惠</w:t>
      </w:r>
      <w:r w:rsidRPr="006B69CF">
        <w:rPr>
          <w:rFonts w:hAnsi="標楷體" w:hint="eastAsia"/>
          <w:color w:val="000000" w:themeColor="text1"/>
        </w:rPr>
        <w:t>於103年3月11日向體育署繳回101年、102年詐得款項540萬元一事，因實務上資助犯罪者返還被害人財產上損害之理由多端，直接或間接基於友情、親情資助者，不一而足，在前開相關人金流查無具體事證之下，縱釐清部分金額之資助人，亦無由遽指資助者為共犯。綜上，檢察官依廉政署查知之金流研判案情及決定偵查作為，尚無違失。</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又被告</w:t>
      </w:r>
      <w:r w:rsidR="00246D31">
        <w:rPr>
          <w:rFonts w:hAnsi="標楷體" w:hint="eastAsia"/>
          <w:color w:val="000000" w:themeColor="text1"/>
        </w:rPr>
        <w:t>李○惠</w:t>
      </w:r>
      <w:r w:rsidRPr="006B69CF">
        <w:rPr>
          <w:rFonts w:hAnsi="標楷體" w:hint="eastAsia"/>
          <w:color w:val="000000" w:themeColor="text1"/>
        </w:rPr>
        <w:t>侵占款項，除可確認其中200萬元用以清償其借用不知情胞姐</w:t>
      </w:r>
      <w:r w:rsidR="00812DE3">
        <w:rPr>
          <w:rFonts w:hAnsi="標楷體" w:hint="eastAsia"/>
          <w:color w:val="000000" w:themeColor="text1"/>
        </w:rPr>
        <w:t>李○美</w:t>
      </w:r>
      <w:r w:rsidRPr="006B69CF">
        <w:rPr>
          <w:rFonts w:hAnsi="標楷體" w:hint="eastAsia"/>
          <w:color w:val="000000" w:themeColor="text1"/>
        </w:rPr>
        <w:t>名義之房貸200萬元債務外，經分析相關金流、及調得之部分交易傳票（按僅10萬元以上之交易有傳票可循），均與曲棍球協會或其他分會人員相關，且無積極事證證明渠等與</w:t>
      </w:r>
      <w:r w:rsidR="00246D31">
        <w:rPr>
          <w:rFonts w:hAnsi="標楷體" w:hint="eastAsia"/>
          <w:color w:val="000000" w:themeColor="text1"/>
        </w:rPr>
        <w:t>李○惠</w:t>
      </w:r>
      <w:r w:rsidRPr="006B69CF">
        <w:rPr>
          <w:rFonts w:hAnsi="標楷體" w:hint="eastAsia"/>
          <w:color w:val="000000" w:themeColor="text1"/>
        </w:rPr>
        <w:t>有共同之犯意聯絡，故此部分遂認無追查共</w:t>
      </w:r>
      <w:r w:rsidRPr="006B69CF">
        <w:rPr>
          <w:rFonts w:hAnsi="標楷體" w:hint="eastAsia"/>
          <w:color w:val="000000" w:themeColor="text1"/>
        </w:rPr>
        <w:lastRenderedPageBreak/>
        <w:t>犯之必要。</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至於返還款項之資金來源，依被告</w:t>
      </w:r>
      <w:r w:rsidR="00246D31">
        <w:rPr>
          <w:rFonts w:hAnsi="標楷體" w:hint="eastAsia"/>
          <w:color w:val="000000" w:themeColor="text1"/>
        </w:rPr>
        <w:t>李○惠</w:t>
      </w:r>
      <w:r w:rsidRPr="006B69CF">
        <w:rPr>
          <w:rFonts w:hAnsi="標楷體" w:hint="eastAsia"/>
          <w:color w:val="000000" w:themeColor="text1"/>
        </w:rPr>
        <w:t>於103年12月25日之偵訊筆錄，其自陳繳回體育署之相關費用，其中包括向其不知情胞姐</w:t>
      </w:r>
      <w:r w:rsidR="00812DE3">
        <w:rPr>
          <w:rFonts w:hAnsi="標楷體" w:hint="eastAsia"/>
          <w:color w:val="000000" w:themeColor="text1"/>
        </w:rPr>
        <w:t>李○美</w:t>
      </w:r>
      <w:r w:rsidRPr="006B69CF">
        <w:rPr>
          <w:rFonts w:hAnsi="標楷體" w:hint="eastAsia"/>
          <w:color w:val="000000" w:themeColor="text1"/>
        </w:rPr>
        <w:t>借貸、股票出賣所得及其向彰化市平和國小老師之借款等，亦難推論事後協助</w:t>
      </w:r>
      <w:r w:rsidR="00246D31">
        <w:rPr>
          <w:rFonts w:hAnsi="標楷體" w:hint="eastAsia"/>
          <w:color w:val="000000" w:themeColor="text1"/>
        </w:rPr>
        <w:t>李○惠</w:t>
      </w:r>
      <w:r w:rsidRPr="006B69CF">
        <w:rPr>
          <w:rFonts w:hAnsi="標楷體" w:hint="eastAsia"/>
          <w:color w:val="000000" w:themeColor="text1"/>
        </w:rPr>
        <w:t>資金之人，必然即屬當初</w:t>
      </w:r>
      <w:r w:rsidR="00246D31">
        <w:rPr>
          <w:rFonts w:hAnsi="標楷體" w:hint="eastAsia"/>
          <w:color w:val="000000" w:themeColor="text1"/>
        </w:rPr>
        <w:t>李○惠</w:t>
      </w:r>
      <w:r w:rsidRPr="006B69CF">
        <w:rPr>
          <w:rFonts w:hAnsi="標楷體" w:hint="eastAsia"/>
          <w:color w:val="000000" w:themeColor="text1"/>
        </w:rPr>
        <w:t>侵占時之共犯，故此部分亦無以共犯追查之必要。</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經查彰化縣政府曾具狀反對緩起訴，為何仍為緩起訴？</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緩起訴處分制度之立法，係為使司法資源有效運用，填補被害人之損害、有利被告或犯罪嫌疑人之再社會化及犯罪之特別預防等目的，因而參考日本起訴猶豫制度及德國附條件及履行期間之暫不提起公訴制度而增訂。刑事訴訟法第253條之1立法理由揭櫫甚明。</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本案情形，被告</w:t>
      </w:r>
      <w:r w:rsidR="00246D31">
        <w:rPr>
          <w:rFonts w:hAnsi="標楷體" w:hint="eastAsia"/>
          <w:color w:val="000000" w:themeColor="text1"/>
        </w:rPr>
        <w:t>李○惠</w:t>
      </w:r>
      <w:r w:rsidRPr="006B69CF">
        <w:rPr>
          <w:rFonts w:hAnsi="標楷體" w:hint="eastAsia"/>
          <w:color w:val="000000" w:themeColor="text1"/>
        </w:rPr>
        <w:t>所為，係犯刑法第216、210、215之偽造文書及同法第336條第2項之業務侵占等罪；另被告</w:t>
      </w:r>
      <w:r w:rsidR="00812DE3">
        <w:rPr>
          <w:rFonts w:hAnsi="標楷體" w:hint="eastAsia"/>
          <w:color w:val="000000" w:themeColor="text1"/>
        </w:rPr>
        <w:t>張○耀</w:t>
      </w:r>
      <w:r w:rsidRPr="006B69CF">
        <w:rPr>
          <w:rFonts w:hAnsi="標楷體" w:hint="eastAsia"/>
          <w:color w:val="000000" w:themeColor="text1"/>
        </w:rPr>
        <w:t>所為，則係共犯刑法第216、215之偽造文書及同法第336條第2項之業務侵占等罪，均屬法定本刑為死刑、無期徒刑或最輕本刑3年以上有期徒刑以外之罪。檢察官審酌被告2人均無前科，此有彰化地檢署刑案資料查註紀錄表在卷可稽，因一時失慮致罹刑章，犯後均已坦承犯行，深表悔悟，歷此司法偵查程序應有所警惕，且考量被告</w:t>
      </w:r>
      <w:r w:rsidR="00246D31">
        <w:rPr>
          <w:rFonts w:hAnsi="標楷體" w:hint="eastAsia"/>
          <w:color w:val="000000" w:themeColor="text1"/>
        </w:rPr>
        <w:t>李○惠</w:t>
      </w:r>
      <w:r w:rsidRPr="006B69CF">
        <w:rPr>
          <w:rFonts w:hAnsi="標楷體" w:hint="eastAsia"/>
          <w:color w:val="000000" w:themeColor="text1"/>
        </w:rPr>
        <w:t>事後已將侵占所得之部分款項合計540萬元返還體育署，且向彰化縣政府補繳相關住宿費合計689,800元，被告2人行為所生危害非鉅，況被告</w:t>
      </w:r>
      <w:r w:rsidR="00246D31">
        <w:rPr>
          <w:rFonts w:hAnsi="標楷體" w:hint="eastAsia"/>
          <w:color w:val="000000" w:themeColor="text1"/>
        </w:rPr>
        <w:t>李○惠</w:t>
      </w:r>
      <w:r w:rsidRPr="006B69CF">
        <w:rPr>
          <w:rFonts w:hAnsi="標楷體" w:hint="eastAsia"/>
          <w:color w:val="000000" w:themeColor="text1"/>
        </w:rPr>
        <w:t>又於</w:t>
      </w:r>
      <w:r w:rsidRPr="006B69CF">
        <w:rPr>
          <w:rFonts w:hAnsi="標楷體" w:hint="eastAsia"/>
          <w:color w:val="000000" w:themeColor="text1"/>
        </w:rPr>
        <w:lastRenderedPageBreak/>
        <w:t>104年9月帶領曲棍球隊前往中國大陸比賽期間，因高血壓併發缺血性腦中風而住院治療，現仍須持續診療及復健，此有常州市武進中醫醫院出院紀錄及漢銘醫院診斷書等在卷可稽，顯見被告</w:t>
      </w:r>
      <w:r w:rsidR="00246D31">
        <w:rPr>
          <w:rFonts w:hAnsi="標楷體" w:hint="eastAsia"/>
          <w:color w:val="000000" w:themeColor="text1"/>
        </w:rPr>
        <w:t>李○惠</w:t>
      </w:r>
      <w:r w:rsidRPr="006B69CF">
        <w:rPr>
          <w:rFonts w:hAnsi="標楷體" w:hint="eastAsia"/>
          <w:color w:val="000000" w:themeColor="text1"/>
        </w:rPr>
        <w:t>現確有不宜發監執行之事實，則本案若暫緩對被告2人之刑事追訴，於公共利益並無違礙。又被害人即體育署對本案給予緩起訴之處遇，亦表示尊重彰化地檢署權責，並無意見，此有體育署104年8月14日臺教體署競（一）字第1040023790號函文附卷可稽，爰參酌刑法第57條所列事項及公共利益之維護，認以緩起訴處分為適當。檢察官之判斷，係在被害機關損害已受完整填補之前提下，考量被告2人均無前科，且其中被告</w:t>
      </w:r>
      <w:r w:rsidR="00246D31">
        <w:rPr>
          <w:rFonts w:hAnsi="標楷體" w:hint="eastAsia"/>
          <w:color w:val="000000" w:themeColor="text1"/>
        </w:rPr>
        <w:t>李○惠</w:t>
      </w:r>
      <w:r w:rsidRPr="006B69CF">
        <w:rPr>
          <w:rFonts w:hAnsi="標楷體" w:hint="eastAsia"/>
          <w:color w:val="000000" w:themeColor="text1"/>
        </w:rPr>
        <w:t>早在彰化地檢署發動偵查之前，即已迅速填補被害人損害，而嗣後罹患中風重病，交付緩起訴再社會化考驗亦預後良好，並使司法資源不致浪費在審級間無關宏旨之認事用法細節上，而為緩起訴處分，核無不當之處。就其結果而言，被告2人之緩起訴處分均已期滿而未經撤銷，足見渠等再社會化良好，且已達成犯罪特別預防之目的，更足證緩起訴處分之決定妥適而無瑕疵可指。</w:t>
      </w:r>
      <w:r w:rsidR="001501D5">
        <w:rPr>
          <w:rFonts w:hAnsi="標楷體" w:hint="eastAsia"/>
          <w:color w:val="000000" w:themeColor="text1"/>
        </w:rPr>
        <w:t>監察院</w:t>
      </w:r>
      <w:r w:rsidRPr="006B69CF">
        <w:rPr>
          <w:rFonts w:hAnsi="標楷體" w:hint="eastAsia"/>
          <w:color w:val="000000" w:themeColor="text1"/>
        </w:rPr>
        <w:t>以彰化縣政府曾具狀反對緩起訴一事質疑陳檢察官為何仍為緩起訴，惟彰化縣政府於本案所受之損害遠少於體育署且已受填補，檢察官為本案之國家公益代表人，審酌如上一切情狀而對被告</w:t>
      </w:r>
      <w:r w:rsidR="00246D31">
        <w:rPr>
          <w:rFonts w:hAnsi="標楷體" w:hint="eastAsia"/>
          <w:color w:val="000000" w:themeColor="text1"/>
        </w:rPr>
        <w:t>李○惠</w:t>
      </w:r>
      <w:r w:rsidRPr="006B69CF">
        <w:rPr>
          <w:rFonts w:hAnsi="標楷體" w:hint="eastAsia"/>
          <w:color w:val="000000" w:themeColor="text1"/>
        </w:rPr>
        <w:t>為適當之處遇，自不受彰化縣政府函文意見限制。</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lastRenderedPageBreak/>
        <w:t>體委會（及體育署）補助各運動協會之經費，法律上之性質為何？經辦人員是否為委託公務員，若加以侵占或從中圖利者，究應適用刑法瀆職（或貪污治罪條例），抑或以一般行為人身分而論以侵占、詐欺等罪責？</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依照行政院主計總處依預算法第97條之授權訂定之「中央政府第一級至第三級用途別科目分類定義及計列標準表」（100年8月1日處會字第</w:t>
      </w:r>
      <w:r w:rsidR="005B3DFF">
        <w:rPr>
          <w:rFonts w:hAnsi="標楷體" w:hint="eastAsia"/>
          <w:color w:val="000000" w:themeColor="text1"/>
        </w:rPr>
        <w:t>1000</w:t>
      </w:r>
      <w:r w:rsidRPr="006B69CF">
        <w:rPr>
          <w:rFonts w:hAnsi="標楷體" w:hint="eastAsia"/>
          <w:color w:val="000000" w:themeColor="text1"/>
        </w:rPr>
        <w:t>004788號函核定，101、102年適用，以下簡稱標準表），其第一級科目第2項為業務費中，第二級科目第13項為委辦費，其第三級科目中第3項為委託辦理，意指各機關、學校委託其他政府、機關、學校及團體等代辦本機關職掌業務中經常一般公務或特定工作計畫之費用。又第一級科目第4項獎補助費中，第二級科目第7項為對國內團體之捐助，其第三級科目第2項為對團體捐助，定義為對非屬商業組織之國內民間社團及財團法人（含政黨、學術團體、文化公益事業機構等）之捐助、捐贈或贈與屬之。</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依上開標準表之各科目定義可知，適用委辦費所委辦之事項，應以行政機關為主體，主動開始相關程序，內容為委辦機關之經常一般公務或特定工作計畫之業務。如係委託民間團體，從事受委託事項之團體成員，即屬刑法第10條第2項第2款受國家、地方自治團體所屬機關依法委託，從事與委託機關權限有關公共事務之委託公務員。惟依最高法院103年度第13次刑事庭會議，上開委託公務員定義中所稱公共事務，本於刑法謙抑思想，</w:t>
      </w:r>
      <w:r w:rsidRPr="006B69CF">
        <w:rPr>
          <w:rFonts w:hAnsi="標楷體" w:hint="eastAsia"/>
          <w:color w:val="000000" w:themeColor="text1"/>
        </w:rPr>
        <w:lastRenderedPageBreak/>
        <w:t>作為最後手段性之刑法，其涵攝自應較諸行政法愈為嚴格，故公共事務雖兼含公權力行政（高權行政）及部分之給付行政行為，惟通說應以攸關國計民生等民眾依賴者為限，即採限縮解釋。</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本件曲棍球協會係以該協會自行培育選手為由向體育署申請補助經費，係該協會主動向機關請求補助，其內容亦非體育署之經常一般公務或特定工作計畫，故該補助經費性質上應屬中央機關對團體之捐助。又本件曲棍球協會並未受體育署依法委託，且所從事之事務，顯非公權力行政，縱認該事務屬與體育署權限有關之公共事務，該給付行政之性質亦難謂與國計民生等民眾依賴者有關，是其經辦人員就所申請補助經費涉犯刑法，自不具公務員身分，應僅論以一般之罪名。</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經辦人員核銷不實或有業務登載不實，是否有違反商業會計法特別規定而應優先適用，本案亦未論及？</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按商業會計法第2條第1項規定，本法所稱商業，指以營利為目的之事業；其範圍依商業登記法、公司法及其他法律之規定。又按人民團體法第39條規定，社會團體係以推展文化、學術、醫療、衛生、宗教、慈善、體育、聯誼、社會服務或其他以公益為目的，由個人或團體組成之團體。本件曲棍球協會係合法登記之社會團體，不具營利之目的，是其內部人員縱有對會計憑證造假之情事，原則上亦不適用商業會計法。</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本件被告</w:t>
      </w:r>
      <w:r w:rsidR="00246D31">
        <w:rPr>
          <w:rFonts w:hAnsi="標楷體" w:hint="eastAsia"/>
          <w:color w:val="000000" w:themeColor="text1"/>
        </w:rPr>
        <w:t>李○惠</w:t>
      </w:r>
      <w:r w:rsidRPr="006B69CF">
        <w:rPr>
          <w:rFonts w:hAnsi="標楷體" w:hint="eastAsia"/>
          <w:color w:val="000000" w:themeColor="text1"/>
        </w:rPr>
        <w:t>雖有向具營利事業性質之</w:t>
      </w:r>
      <w:r w:rsidRPr="006B69CF">
        <w:rPr>
          <w:rFonts w:hAnsi="標楷體" w:hint="eastAsia"/>
          <w:color w:val="000000" w:themeColor="text1"/>
        </w:rPr>
        <w:lastRenderedPageBreak/>
        <w:t>「彰化豬腳大王餐廳」索取已蓋好店章及負責人章而內容空白之免用統一發票收據，並自行填載相關內容，以為虛偽會計憑證之行為，然上開餐廳人員係不知情而提供收據，本身未違反商業會計法，與被告</w:t>
      </w:r>
      <w:r w:rsidR="00246D31">
        <w:rPr>
          <w:rFonts w:hAnsi="標楷體" w:hint="eastAsia"/>
          <w:color w:val="000000" w:themeColor="text1"/>
        </w:rPr>
        <w:t>李○惠</w:t>
      </w:r>
      <w:r w:rsidRPr="006B69CF">
        <w:rPr>
          <w:rFonts w:hAnsi="標楷體" w:hint="eastAsia"/>
          <w:color w:val="000000" w:themeColor="text1"/>
        </w:rPr>
        <w:t>並無共犯關係，是被告</w:t>
      </w:r>
      <w:r w:rsidR="00246D31">
        <w:rPr>
          <w:rFonts w:hAnsi="標楷體" w:hint="eastAsia"/>
          <w:color w:val="000000" w:themeColor="text1"/>
        </w:rPr>
        <w:t>李○惠</w:t>
      </w:r>
      <w:r w:rsidRPr="006B69CF">
        <w:rPr>
          <w:rFonts w:hAnsi="標楷體" w:hint="eastAsia"/>
          <w:color w:val="000000" w:themeColor="text1"/>
        </w:rPr>
        <w:t>自無從依刑法第31條第1項前段規定以共同正犯身分論以違反商業會計法之罪名，與臺灣高等法院99年度上訴字第3510號判決之犯罪事實有所不同，併此敘明。</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偽造印章、印文屬因犯罪所生或所得之物，依刑法第219條規定，不問屬於犯人與否，沒收之。本案之偽造印章、印文，依法應予沒收卻未沒收而予以發還，理由何在？是否妥適？</w:t>
      </w:r>
    </w:p>
    <w:p w:rsidR="00E26F44" w:rsidRPr="006B69CF" w:rsidRDefault="00E26F44" w:rsidP="00E26F44">
      <w:pPr>
        <w:pStyle w:val="52"/>
        <w:ind w:left="2041" w:firstLine="680"/>
        <w:rPr>
          <w:rFonts w:hAnsi="標楷體"/>
          <w:color w:val="000000" w:themeColor="text1"/>
        </w:rPr>
      </w:pPr>
      <w:r w:rsidRPr="006B69CF">
        <w:rPr>
          <w:rFonts w:hAnsi="標楷體" w:hint="eastAsia"/>
          <w:color w:val="000000" w:themeColor="text1"/>
        </w:rPr>
        <w:t>刑法第219條規定應沒收者係指偽造之印章，依彰化地檢署104年度偵字第491號緩訴處分之認定，本案並無認定偽造之印章，是扣案之印章即無聲請宣告沒收之必要。另刑法219條規定應沒收之印文，係指偽造印章之印文，如非偽造印章之印文，則非應沒收之列（最高法院83年度台上字6422號、90年度台上字第2278號判決參照），則本案亦無應宣告沒收之印文。況本案卷內相關憑證或文件資料均為調閱之影本（包括彩色影印），蓋執行搜索時並未扣得選手或教練親筆簽領清冊之原本（被告</w:t>
      </w:r>
      <w:r w:rsidR="00246D31">
        <w:rPr>
          <w:rFonts w:hAnsi="標楷體" w:hint="eastAsia"/>
          <w:color w:val="000000" w:themeColor="text1"/>
        </w:rPr>
        <w:t>李○惠</w:t>
      </w:r>
      <w:r w:rsidRPr="006B69CF">
        <w:rPr>
          <w:rFonts w:hAnsi="標楷體" w:hint="eastAsia"/>
          <w:color w:val="000000" w:themeColor="text1"/>
        </w:rPr>
        <w:t>稱已滅失）。至於扣案入贓物庫之「選手私章印文」，係廉政署執行搜索時，同仁當場蓋印攜回做為證物，其他教練印文及體育場圓戳章印文部分亦同。是以影本上之印文更無沒收之必要，即彰化地檢署執行科關於本案後續扣押物</w:t>
      </w:r>
      <w:r w:rsidRPr="006B69CF">
        <w:rPr>
          <w:rFonts w:hAnsi="標楷體" w:hint="eastAsia"/>
          <w:color w:val="000000" w:themeColor="text1"/>
        </w:rPr>
        <w:lastRenderedPageBreak/>
        <w:t>之返還並無疑義。</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本案緩起訴已確定，後續如何解決？</w:t>
      </w:r>
    </w:p>
    <w:p w:rsidR="00E26F44" w:rsidRPr="006B69CF" w:rsidRDefault="00E26F44" w:rsidP="00E26F44">
      <w:pPr>
        <w:pStyle w:val="52"/>
        <w:ind w:left="2041" w:firstLine="680"/>
        <w:rPr>
          <w:rFonts w:hAnsi="標楷體"/>
          <w:color w:val="000000" w:themeColor="text1"/>
        </w:rPr>
      </w:pPr>
      <w:r w:rsidRPr="006B69CF">
        <w:rPr>
          <w:rFonts w:hAnsi="標楷體" w:hint="eastAsia"/>
          <w:color w:val="000000" w:themeColor="text1"/>
          <w:szCs w:val="36"/>
        </w:rPr>
        <w:t>本案對被告</w:t>
      </w:r>
      <w:r w:rsidR="00246D31">
        <w:rPr>
          <w:rFonts w:hAnsi="標楷體" w:hint="eastAsia"/>
          <w:color w:val="000000" w:themeColor="text1"/>
          <w:szCs w:val="36"/>
        </w:rPr>
        <w:t>李○惠</w:t>
      </w:r>
      <w:r w:rsidRPr="006B69CF">
        <w:rPr>
          <w:rFonts w:hAnsi="標楷體" w:hint="eastAsia"/>
          <w:color w:val="000000" w:themeColor="text1"/>
          <w:szCs w:val="36"/>
        </w:rPr>
        <w:t>為緩起訴處分，認事用法應無違誤，已如上述，該緩起訴處分符合立法意旨且執行成效良好，爰無如何解決之問題。</w:t>
      </w:r>
    </w:p>
    <w:p w:rsidR="00E26F44" w:rsidRPr="006B69CF" w:rsidRDefault="00E26F44" w:rsidP="00A508E5">
      <w:pPr>
        <w:pStyle w:val="4"/>
        <w:rPr>
          <w:rFonts w:hAnsi="標楷體"/>
          <w:color w:val="000000" w:themeColor="text1"/>
        </w:rPr>
      </w:pPr>
      <w:r w:rsidRPr="006B69CF">
        <w:rPr>
          <w:rFonts w:hAnsi="標楷體" w:hint="eastAsia"/>
          <w:color w:val="000000" w:themeColor="text1"/>
        </w:rPr>
        <w:t>臺中高分檢</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關於彰化縣體育場據及相關憑證是否屬於公文書？另收據使用之圓戳章部分涉及侵偽造文書及偽造學生私章部分，為何緩起訴內容皆未加以論斷？</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刑法第10條第3項明定：稱公文書者，謂公員職務上制作之文書。但公務員職務有涉表彰公權力之公法上關係之事項，有涉私法上之私經濟關係事項，後者又涉及多方行為及單方行為，多方行為包含契約行為，故多方行為中如係基於私經濟之地位，而與人民訂立買賣契約，及與該契約直接關連之土地登記申請書、委託書，在性質上與一般私人間為土地買賣所訂立之買賣契約書無異，自屬私文書，最高法院91年度台上字第91號判決意旨可資參照。</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依彰化縣政府體育場負責人</w:t>
      </w:r>
      <w:r w:rsidR="00443C35">
        <w:rPr>
          <w:rFonts w:hAnsi="標楷體" w:hint="eastAsia"/>
          <w:color w:val="000000" w:themeColor="text1"/>
        </w:rPr>
        <w:t>李○鎧</w:t>
      </w:r>
      <w:r w:rsidRPr="006B69CF">
        <w:rPr>
          <w:rFonts w:hAnsi="標楷體" w:hint="eastAsia"/>
          <w:color w:val="000000" w:themeColor="text1"/>
        </w:rPr>
        <w:t>（彰化縣體育場約僱人，編制屬於彰化縣政府教育處設施，負責田徑場、選手宿舍管理工作）於廉政署中部地區調查組所述（見103年7月31日及8月19日之詢問筆錄），被告</w:t>
      </w:r>
      <w:r w:rsidR="00246D31">
        <w:rPr>
          <w:rFonts w:hAnsi="標楷體" w:hint="eastAsia"/>
          <w:color w:val="000000" w:themeColor="text1"/>
        </w:rPr>
        <w:t>李○惠</w:t>
      </w:r>
      <w:r w:rsidRPr="006B69CF">
        <w:rPr>
          <w:rFonts w:hAnsi="標楷體" w:hint="eastAsia"/>
          <w:color w:val="000000" w:themeColor="text1"/>
        </w:rPr>
        <w:t>與彰化縣之體育場確曾達成以修繕體育場館（包括修繕硬體及購電器設備等，合計</w:t>
      </w:r>
      <w:r w:rsidR="00E95A63">
        <w:rPr>
          <w:rFonts w:hAnsi="標楷體" w:hint="eastAsia"/>
          <w:color w:val="000000" w:themeColor="text1"/>
        </w:rPr>
        <w:t>229,500</w:t>
      </w:r>
      <w:r w:rsidRPr="006B69CF">
        <w:rPr>
          <w:rFonts w:hAnsi="標楷體" w:hint="eastAsia"/>
          <w:color w:val="000000" w:themeColor="text1"/>
        </w:rPr>
        <w:t>元）方式來抵充住宿費之合意。依此，足認曲棍球協會與彰化縣政府體育場間，就體育</w:t>
      </w:r>
      <w:r w:rsidRPr="006B69CF">
        <w:rPr>
          <w:rFonts w:hAnsi="標楷體" w:hint="eastAsia"/>
          <w:color w:val="000000" w:themeColor="text1"/>
        </w:rPr>
        <w:lastRenderedPageBreak/>
        <w:t>場館之住宿確有成立租賃契約，自無涉及公權力情事。是原緩起訴處分書將該體場收據及相關憑證認定為私文書，於法並無不當。</w:t>
      </w:r>
    </w:p>
    <w:p w:rsidR="00E26F44" w:rsidRPr="006B69CF" w:rsidRDefault="00E26F44" w:rsidP="00E26F44">
      <w:pPr>
        <w:pStyle w:val="6"/>
        <w:numPr>
          <w:ilvl w:val="5"/>
          <w:numId w:val="1"/>
        </w:numPr>
        <w:rPr>
          <w:rFonts w:hAnsi="標楷體"/>
          <w:color w:val="000000" w:themeColor="text1"/>
        </w:rPr>
      </w:pPr>
      <w:r w:rsidRPr="006B69CF">
        <w:rPr>
          <w:rFonts w:hAnsi="標楷體" w:hint="eastAsia"/>
          <w:color w:val="000000" w:themeColor="text1"/>
        </w:rPr>
        <w:t>收據上所蓋體場活動組圓戳章，依被告</w:t>
      </w:r>
      <w:r w:rsidR="00246D31">
        <w:rPr>
          <w:rFonts w:hAnsi="標楷體" w:hint="eastAsia"/>
          <w:color w:val="000000" w:themeColor="text1"/>
        </w:rPr>
        <w:t>李○惠</w:t>
      </w:r>
      <w:r w:rsidRPr="006B69CF">
        <w:rPr>
          <w:rFonts w:hAnsi="標楷體" w:hint="eastAsia"/>
          <w:color w:val="000000" w:themeColor="text1"/>
        </w:rPr>
        <w:t>所供述，係92年之前體育場是獨立機關時才有的章，當初的編制有活動組及總務組，後來92、93年體育場併入縣政府，相關關防及印章都繳回縣府等情。（見103年7月31日詢問筆錄）足見系爭圓戳章係92年前之章並非偽造的，且係未經繳回彰化縣政府之章，易言之，亦是彰化縣政府不會再使用之章，自不會足生損害於彰化縣政府，也無侵占事。</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前體委會（及體育署）補助各運動協會之經費，法律上之性質為何？經辦人員是否為委託公務員，若加以侵占或從中圖利者，究應適用刑法職，抑或以一般人身分而論以侵占、詐欺等罪責？</w:t>
      </w:r>
    </w:p>
    <w:p w:rsidR="00E26F44" w:rsidRPr="006B69CF" w:rsidRDefault="00E26F44" w:rsidP="00E26F44">
      <w:pPr>
        <w:pStyle w:val="42"/>
        <w:ind w:leftChars="600" w:left="2041" w:firstLine="680"/>
        <w:rPr>
          <w:rFonts w:hAnsi="標楷體"/>
          <w:color w:val="000000" w:themeColor="text1"/>
        </w:rPr>
      </w:pPr>
      <w:r w:rsidRPr="006B69CF">
        <w:rPr>
          <w:rFonts w:hAnsi="標楷體" w:hint="eastAsia"/>
          <w:color w:val="000000" w:themeColor="text1"/>
        </w:rPr>
        <w:t>「曲棍球協會」為一社團法人，被告</w:t>
      </w:r>
      <w:r w:rsidR="00246D31">
        <w:rPr>
          <w:rFonts w:hAnsi="標楷體" w:hint="eastAsia"/>
          <w:color w:val="000000" w:themeColor="text1"/>
        </w:rPr>
        <w:t>李○惠</w:t>
      </w:r>
      <w:r w:rsidRPr="006B69CF">
        <w:rPr>
          <w:rFonts w:hAnsi="標楷體" w:hint="eastAsia"/>
          <w:color w:val="000000" w:themeColor="text1"/>
        </w:rPr>
        <w:t>所任該協會秘書長一職，自非刑法所定義之公務員，亦非政府採購法所規定之各公立學校、公營事業之承辦、監辦採購等人員。而本案係該被告</w:t>
      </w:r>
      <w:r w:rsidR="00246D31">
        <w:rPr>
          <w:rFonts w:hAnsi="標楷體" w:hint="eastAsia"/>
          <w:color w:val="000000" w:themeColor="text1"/>
        </w:rPr>
        <w:t>李○惠</w:t>
      </w:r>
      <w:r w:rsidRPr="006B69CF">
        <w:rPr>
          <w:rFonts w:hAnsi="標楷體" w:hint="eastAsia"/>
          <w:color w:val="000000" w:themeColor="text1"/>
        </w:rPr>
        <w:t>為該協會爭取補助經費，先後於101年、102年度各向行政院體育委員會及體育署函報由</w:t>
      </w:r>
      <w:r w:rsidR="00812DE3">
        <w:rPr>
          <w:rFonts w:hAnsi="標楷體" w:hint="eastAsia"/>
          <w:color w:val="000000" w:themeColor="text1"/>
        </w:rPr>
        <w:t>張○耀</w:t>
      </w:r>
      <w:r w:rsidRPr="006B69CF">
        <w:rPr>
          <w:rFonts w:hAnsi="標楷體" w:hint="eastAsia"/>
          <w:color w:val="000000" w:themeColor="text1"/>
        </w:rPr>
        <w:t>所撰寫101年度及102年度之「曲棍球協會」培育優秀或具潛力運動員選手計畫」申請補助經費，於法律上之定性並非高權力之公權力行政，又無關國計民生等公務事務。是被告</w:t>
      </w:r>
      <w:r w:rsidR="00246D31">
        <w:rPr>
          <w:rFonts w:hAnsi="標楷體" w:hint="eastAsia"/>
          <w:color w:val="000000" w:themeColor="text1"/>
        </w:rPr>
        <w:t>李○惠</w:t>
      </w:r>
      <w:r w:rsidRPr="006B69CF">
        <w:rPr>
          <w:rFonts w:hAnsi="標楷體" w:hint="eastAsia"/>
          <w:color w:val="000000" w:themeColor="text1"/>
        </w:rPr>
        <w:t>並非私法人受公機關之委託承辦公務，自無刑法第10條第2項第1款後段所定受國家、地方自治團體所屬機關依法委</w:t>
      </w:r>
      <w:r w:rsidRPr="006B69CF">
        <w:rPr>
          <w:rFonts w:hAnsi="標楷體" w:hint="eastAsia"/>
          <w:color w:val="000000" w:themeColor="text1"/>
        </w:rPr>
        <w:lastRenderedPageBreak/>
        <w:t>託，從事與委託機關權限有關之公共事務情事，要無貪污治罪條例之適用。故原緩起訴處分書以被告</w:t>
      </w:r>
      <w:r w:rsidR="00246D31">
        <w:rPr>
          <w:rFonts w:hAnsi="標楷體" w:hint="eastAsia"/>
          <w:color w:val="000000" w:themeColor="text1"/>
        </w:rPr>
        <w:t>李○惠</w:t>
      </w:r>
      <w:r w:rsidRPr="006B69CF">
        <w:rPr>
          <w:rFonts w:hAnsi="標楷體" w:hint="eastAsia"/>
          <w:color w:val="000000" w:themeColor="text1"/>
        </w:rPr>
        <w:t>涉及業務侵占及偽造文書罪論，於法並無不合。</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經辦人員核銷不實或有業登載不實，是否有違反商業會計法特別規定而應優先適用，本案亦未論及？</w:t>
      </w:r>
    </w:p>
    <w:p w:rsidR="00E26F44" w:rsidRPr="006B69CF" w:rsidRDefault="00E26F44" w:rsidP="00E26F44">
      <w:pPr>
        <w:pStyle w:val="42"/>
        <w:ind w:leftChars="600" w:left="2041" w:firstLine="680"/>
        <w:rPr>
          <w:rFonts w:hAnsi="標楷體"/>
          <w:color w:val="000000" w:themeColor="text1"/>
        </w:rPr>
      </w:pPr>
      <w:r w:rsidRPr="006B69CF">
        <w:rPr>
          <w:rFonts w:hAnsi="標楷體" w:hint="eastAsia"/>
          <w:color w:val="000000" w:themeColor="text1"/>
        </w:rPr>
        <w:t>曲棍球協會並非以營利為目的，此有該協會組織章程可稽。而依商業會計法第2條第1項規定，係以營利為目的之事業為規範範疇，是本案自無從適用商業會計法。</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偽造印章、印文屬因犯罪所生或所得之物，依刑法第219條規定，不問屬於犯人與否，沒收之。本案之偽造印章、印文，彰化地檢署依法應予以沒收卻未沒收而予以發還，是否妥適？</w:t>
      </w:r>
    </w:p>
    <w:p w:rsidR="00E26F44" w:rsidRPr="006B69CF" w:rsidRDefault="00E26F44" w:rsidP="00E26F44">
      <w:pPr>
        <w:pStyle w:val="52"/>
        <w:ind w:left="2041" w:firstLine="680"/>
        <w:rPr>
          <w:rFonts w:hAnsi="標楷體"/>
          <w:color w:val="000000" w:themeColor="text1"/>
        </w:rPr>
      </w:pPr>
      <w:r w:rsidRPr="006B69CF">
        <w:rPr>
          <w:rFonts w:hAnsi="標楷體" w:hint="eastAsia"/>
          <w:color w:val="000000" w:themeColor="text1"/>
        </w:rPr>
        <w:t>緩起訴處分案件若有須向法院單獨聲請沒收扣案物者，均需待緩起訴期滿後另行聲請。而二審檢察官承辦再議案，僅就該緩起訴範圍予以審酌就該案適用法律及認定犯罪事實有無違誤，因本案就沒收部分並未在緩起訴處分範圍內，且本案被告</w:t>
      </w:r>
      <w:r w:rsidR="00246D31">
        <w:rPr>
          <w:rFonts w:hAnsi="標楷體" w:hint="eastAsia"/>
          <w:color w:val="000000" w:themeColor="text1"/>
        </w:rPr>
        <w:t>李○惠</w:t>
      </w:r>
      <w:r w:rsidRPr="006B69CF">
        <w:rPr>
          <w:rFonts w:hAnsi="標楷體" w:hint="eastAsia"/>
          <w:color w:val="000000" w:themeColor="text1"/>
        </w:rPr>
        <w:t>部分緩起訴期間為2年，職自無從審核。</w:t>
      </w:r>
    </w:p>
    <w:p w:rsidR="00E26F44" w:rsidRPr="006B69CF" w:rsidRDefault="00E26F44" w:rsidP="00E26F44">
      <w:pPr>
        <w:pStyle w:val="3"/>
        <w:numPr>
          <w:ilvl w:val="2"/>
          <w:numId w:val="1"/>
        </w:numPr>
        <w:rPr>
          <w:rFonts w:hAnsi="標楷體"/>
          <w:color w:val="000000" w:themeColor="text1"/>
          <w:szCs w:val="48"/>
        </w:rPr>
      </w:pPr>
      <w:r w:rsidRPr="006B69CF">
        <w:rPr>
          <w:rFonts w:hAnsi="標楷體" w:hint="eastAsia"/>
          <w:color w:val="000000" w:themeColor="text1"/>
          <w:szCs w:val="48"/>
        </w:rPr>
        <w:t>當日詢問內容、</w:t>
      </w:r>
      <w:r w:rsidRPr="006B69CF">
        <w:rPr>
          <w:rFonts w:hAnsi="標楷體" w:hint="eastAsia"/>
          <w:color w:val="000000" w:themeColor="text1"/>
        </w:rPr>
        <w:t>筆錄全文</w:t>
      </w:r>
      <w:r w:rsidR="000B68C9" w:rsidRPr="006B69CF">
        <w:rPr>
          <w:rFonts w:hAnsi="標楷體" w:hint="eastAsia"/>
          <w:color w:val="000000" w:themeColor="text1"/>
        </w:rPr>
        <w:t>（</w:t>
      </w:r>
      <w:r w:rsidR="000B68C9">
        <w:rPr>
          <w:rFonts w:hAnsi="標楷體" w:hint="eastAsia"/>
          <w:color w:val="000000" w:themeColor="text1"/>
        </w:rPr>
        <w:t>詳附件五）</w:t>
      </w:r>
      <w:r w:rsidRPr="006B69CF">
        <w:rPr>
          <w:rFonts w:hAnsi="標楷體" w:hint="eastAsia"/>
          <w:color w:val="000000" w:themeColor="text1"/>
        </w:rPr>
        <w:t>如下：</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rPr>
        <w:t>緩起訴要件嚴謹，若本院認調查未盡，請教如</w:t>
      </w:r>
      <w:r w:rsidRPr="006B69CF">
        <w:rPr>
          <w:rFonts w:hAnsi="標楷體" w:hint="eastAsia"/>
          <w:color w:val="000000" w:themeColor="text1"/>
          <w:szCs w:val="48"/>
        </w:rPr>
        <w:t>何</w:t>
      </w:r>
      <w:r w:rsidRPr="006B69CF">
        <w:rPr>
          <w:rFonts w:hAnsi="標楷體" w:hint="eastAsia"/>
          <w:color w:val="000000" w:themeColor="text1"/>
        </w:rPr>
        <w:t>處理</w:t>
      </w:r>
      <w:r w:rsidRPr="006B69CF">
        <w:rPr>
          <w:rFonts w:hAnsi="標楷體" w:hint="eastAsia"/>
          <w:color w:val="000000" w:themeColor="text1"/>
          <w:szCs w:val="48"/>
        </w:rPr>
        <w:t>。刑事訴訟法第260條規定，第420條第5款沒人用過。此案</w:t>
      </w:r>
      <w:r w:rsidR="00E129D6">
        <w:rPr>
          <w:rFonts w:hAnsi="標楷體" w:hint="eastAsia"/>
          <w:color w:val="000000" w:themeColor="text1"/>
          <w:szCs w:val="48"/>
        </w:rPr>
        <w:t>林○敏</w:t>
      </w:r>
      <w:r w:rsidRPr="006B69CF">
        <w:rPr>
          <w:rFonts w:hAnsi="標楷體" w:hint="eastAsia"/>
          <w:color w:val="000000" w:themeColor="text1"/>
          <w:szCs w:val="48"/>
        </w:rPr>
        <w:t>沒訊問。這是基本的。印章都沒依法沒收。</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（黃玉垣檢察長）本案分2部分，</w:t>
      </w:r>
      <w:r w:rsidR="00246D31">
        <w:rPr>
          <w:rFonts w:hAnsi="標楷體" w:hint="eastAsia"/>
          <w:color w:val="000000" w:themeColor="text1"/>
        </w:rPr>
        <w:t>李○惠</w:t>
      </w:r>
      <w:r w:rsidRPr="006B69CF">
        <w:rPr>
          <w:rFonts w:hAnsi="標楷體" w:hint="eastAsia"/>
          <w:color w:val="000000" w:themeColor="text1"/>
        </w:rPr>
        <w:t>（緩起訴）及</w:t>
      </w:r>
      <w:r w:rsidR="00E129D6">
        <w:rPr>
          <w:rFonts w:hAnsi="標楷體" w:hint="eastAsia"/>
          <w:color w:val="000000" w:themeColor="text1"/>
        </w:rPr>
        <w:t>林○敏</w:t>
      </w:r>
      <w:r w:rsidRPr="006B69CF">
        <w:rPr>
          <w:rFonts w:hAnsi="標楷體" w:hint="eastAsia"/>
          <w:color w:val="000000" w:themeColor="text1"/>
        </w:rPr>
        <w:t>（不起訴）二部分，都已結案。</w:t>
      </w:r>
      <w:r w:rsidR="00246D31">
        <w:rPr>
          <w:rFonts w:hAnsi="標楷體" w:hint="eastAsia"/>
          <w:color w:val="000000" w:themeColor="text1"/>
        </w:rPr>
        <w:t>李○惠</w:t>
      </w:r>
      <w:r w:rsidRPr="006B69CF">
        <w:rPr>
          <w:rFonts w:hAnsi="標楷體" w:hint="eastAsia"/>
          <w:color w:val="000000" w:themeColor="text1"/>
        </w:rPr>
        <w:t>案，因</w:t>
      </w:r>
      <w:r w:rsidR="00E129D6">
        <w:rPr>
          <w:rFonts w:hAnsi="標楷體" w:hint="eastAsia"/>
          <w:color w:val="000000" w:themeColor="text1"/>
        </w:rPr>
        <w:t>林○敏</w:t>
      </w:r>
      <w:r w:rsidRPr="006B69CF">
        <w:rPr>
          <w:rFonts w:hAnsi="標楷體" w:hint="eastAsia"/>
          <w:color w:val="000000" w:themeColor="text1"/>
        </w:rPr>
        <w:t>證據不足（查證過程沒人指</w:t>
      </w:r>
      <w:r w:rsidRPr="006B69CF">
        <w:rPr>
          <w:rFonts w:hAnsi="標楷體" w:hint="eastAsia"/>
          <w:color w:val="000000" w:themeColor="text1"/>
        </w:rPr>
        <w:lastRenderedPageBreak/>
        <w:t>認</w:t>
      </w:r>
      <w:r w:rsidR="00E129D6">
        <w:rPr>
          <w:rFonts w:hAnsi="標楷體" w:hint="eastAsia"/>
          <w:color w:val="000000" w:themeColor="text1"/>
        </w:rPr>
        <w:t>林○敏</w:t>
      </w:r>
      <w:r w:rsidRPr="006B69CF">
        <w:rPr>
          <w:rFonts w:hAnsi="標楷體" w:hint="eastAsia"/>
          <w:color w:val="000000" w:themeColor="text1"/>
        </w:rPr>
        <w:t>），所以未訊問。此案牽涉體育署5百多萬，體育署沒有聲請再議，且贊成緩起訴。有關緩起訴處分，印章部分，選手以署名方式申請經費，4位選手經推薦列入名冊，剛開始</w:t>
      </w:r>
      <w:r w:rsidR="00246D31">
        <w:rPr>
          <w:rFonts w:hAnsi="標楷體" w:hint="eastAsia"/>
          <w:color w:val="000000" w:themeColor="text1"/>
        </w:rPr>
        <w:t>李○惠</w:t>
      </w:r>
      <w:r w:rsidRPr="006B69CF">
        <w:rPr>
          <w:rFonts w:hAnsi="標楷體" w:hint="eastAsia"/>
          <w:color w:val="000000" w:themeColor="text1"/>
        </w:rPr>
        <w:t>沒有盜用之意，且</w:t>
      </w:r>
      <w:r w:rsidR="00246D31">
        <w:rPr>
          <w:rFonts w:hAnsi="標楷體" w:hint="eastAsia"/>
          <w:color w:val="000000" w:themeColor="text1"/>
        </w:rPr>
        <w:t>李○惠</w:t>
      </w:r>
      <w:r w:rsidRPr="006B69CF">
        <w:rPr>
          <w:rFonts w:hAnsi="標楷體" w:hint="eastAsia"/>
          <w:color w:val="000000" w:themeColor="text1"/>
        </w:rPr>
        <w:t>願意返還5百萬，金流部分廉政署已有查證，經查</w:t>
      </w:r>
      <w:r w:rsidR="00E129D6">
        <w:rPr>
          <w:rFonts w:hAnsi="標楷體" w:hint="eastAsia"/>
          <w:color w:val="000000" w:themeColor="text1"/>
        </w:rPr>
        <w:t>林○敏</w:t>
      </w:r>
      <w:r w:rsidRPr="006B69CF">
        <w:rPr>
          <w:rFonts w:hAnsi="標楷體" w:hint="eastAsia"/>
          <w:color w:val="000000" w:themeColor="text1"/>
        </w:rPr>
        <w:t>無共犯關係。</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單據內都有</w:t>
      </w:r>
      <w:r w:rsidR="00E129D6">
        <w:rPr>
          <w:rFonts w:hAnsi="標楷體" w:hint="eastAsia"/>
          <w:color w:val="000000" w:themeColor="text1"/>
          <w:szCs w:val="48"/>
        </w:rPr>
        <w:t>林○敏</w:t>
      </w:r>
      <w:r w:rsidRPr="006B69CF">
        <w:rPr>
          <w:rFonts w:hAnsi="標楷體" w:hint="eastAsia"/>
          <w:color w:val="000000" w:themeColor="text1"/>
          <w:szCs w:val="48"/>
        </w:rPr>
        <w:t>的授權蓋章。且當事人不知道有代刻印章之事。詢問內容很清楚，選手都不知道印章之事、沒有授權、沒有</w:t>
      </w:r>
      <w:r w:rsidRPr="006B69CF">
        <w:rPr>
          <w:rFonts w:hAnsi="標楷體" w:hint="eastAsia"/>
          <w:color w:val="000000" w:themeColor="text1"/>
        </w:rPr>
        <w:t>提供</w:t>
      </w:r>
      <w:r w:rsidRPr="006B69CF">
        <w:rPr>
          <w:rFonts w:hAnsi="標楷體" w:hint="eastAsia"/>
          <w:color w:val="000000" w:themeColor="text1"/>
          <w:szCs w:val="48"/>
        </w:rPr>
        <w:t>。檢察官怎麼會認定為代刻？陳隆翔檢察官察官答辯內容造成檢察官形象損害，依其說法，指摘內容不用顯現於緩起訴內容？不用寫出來嗎？沒收是個問題。此案授權問題應該要釐清。若彰化地檢署認為此案處理有所疏漏，彰化地檢署的補救方式我會寫入報告內容。</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林彥良主任檢察官）此案進來的罪名是偽造文書之類的，當時彰化地檢署正忙選舉查賄之事，記憶所及，陳隆翔檢察官曾向我說明案件執行順利，後來我就離開彰化地檢署。事後來看，此事是否還在檢察官裁量空間內？陳隆翔檢察官緩起訴的原因，是因</w:t>
      </w:r>
      <w:r w:rsidR="00246D31">
        <w:rPr>
          <w:rFonts w:hAnsi="標楷體" w:hint="eastAsia"/>
          <w:color w:val="000000" w:themeColor="text1"/>
          <w:szCs w:val="48"/>
        </w:rPr>
        <w:t>李○惠</w:t>
      </w:r>
      <w:r w:rsidRPr="006B69CF">
        <w:rPr>
          <w:rFonts w:hAnsi="標楷體" w:hint="eastAsia"/>
          <w:color w:val="000000" w:themeColor="text1"/>
          <w:szCs w:val="48"/>
        </w:rPr>
        <w:t>中風，也還錢了。</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（黃玉垣檢察長）執行科後來才執行，2年後檢察官看緩起訴內容也不清楚。</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緩起訴處分尊重檢察官，只是印章、沒收等沒有提到。陳隆翔檢察官察官有關偽造文書、代刻的說法有問題。此案是特偵組轉下案件，檢察官對</w:t>
      </w:r>
      <w:r w:rsidR="00E129D6">
        <w:rPr>
          <w:rFonts w:hAnsi="標楷體" w:hint="eastAsia"/>
          <w:color w:val="000000" w:themeColor="text1"/>
          <w:szCs w:val="48"/>
        </w:rPr>
        <w:t>林○敏</w:t>
      </w:r>
      <w:r w:rsidRPr="006B69CF">
        <w:rPr>
          <w:rFonts w:hAnsi="標楷體" w:hint="eastAsia"/>
          <w:color w:val="000000" w:themeColor="text1"/>
          <w:szCs w:val="48"/>
        </w:rPr>
        <w:t>一字未問。陳隆翔檢察官的緩起訴內容只處理4個人的簽名，體育署核銷蓋章部分，都沒處理。若認為是代刻，緩起訴內容應該論及代刻的說法。</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lastRenderedPageBreak/>
        <w:t>（林彥良主任檢察官）據回報體育署辦公室抽屜內都是印章，當時陳隆翔檢察官沒扣，不是所有印章都有問題。</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（提示相片）有扣押物品封條。</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（林彥良主任檢察官）這些應不是學生印章。我們再請陳隆翔檢察官察官確認、說明。</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學生說得很清楚，不知道印章之事、沒有同意、沒有提供、沒看過印章。未經選手同意刻印章，稱為代刻？緩起訴沒有提到印章之事。印章竟然發還？如果將貴署的補充說明放入報告，對檢察體系形象傷害很大。</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（王雪惠檢察官）盜刻吸收關係，不會影響緩起訴。</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即便如此，理由也應該寫入緩起訴書。</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（黃玉垣檢察長）4個學生部分，印章應交代，檢察官認為是吸收關係，所以緩起訴書內容未論述，檢察官認為是吸收關係。</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1個學生算是1個罪。未經選手同意刻印章，是2行為，如何吸收？</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（黃玉垣檢察長）是否屬吸收關係，我們回去研究。沒收部分，補救方法我們回去研究。</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你們認為屬私文書部分，經查體育署體育發展基金運用，補助對象是選手不是協會，是否屬委辦公務員？圓戳章部分，館場收據認為是私經濟？應該考量體育場管理員職掌事項。</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（黃玉垣檢察長）我們再研究。</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彰化縣政府的章，後來發還給</w:t>
      </w:r>
      <w:r w:rsidR="00246D31">
        <w:rPr>
          <w:rFonts w:hAnsi="標楷體" w:hint="eastAsia"/>
          <w:color w:val="000000" w:themeColor="text1"/>
          <w:szCs w:val="48"/>
        </w:rPr>
        <w:t>李○惠</w:t>
      </w:r>
      <w:r w:rsidRPr="006B69CF">
        <w:rPr>
          <w:rFonts w:hAnsi="標楷體" w:hint="eastAsia"/>
          <w:color w:val="000000" w:themeColor="text1"/>
          <w:szCs w:val="48"/>
        </w:rPr>
        <w:t>。</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（黃玉垣檢察長）這是後來執行的問題。</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上述相關問題請再研究。彰化地檢署處理此案，確實有些問題。有關彰化地檢署說明此案印</w:t>
      </w:r>
      <w:r w:rsidRPr="006B69CF">
        <w:rPr>
          <w:rFonts w:hAnsi="標楷體" w:hint="eastAsia"/>
          <w:color w:val="000000" w:themeColor="text1"/>
          <w:szCs w:val="48"/>
        </w:rPr>
        <w:lastRenderedPageBreak/>
        <w:t>章（代刻）、吸收、公務員的見解，緩起訴內容都未提到。使用體育場報廢的章是否屬於偽造？</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（黃玉垣檢察長）若已確定案件（有調查未竟完備的缺失），會有後遺症。媒體有關心此案。相關問題我們回去討論。補正印章的處理，回復監察院。</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此案緩起訴內容寫得好嗎？報廢的體育場印章也是公印文。選手清楚說明印章不是他們的、沒有同意。結果印章、公印文都發還了。緩起訴內容應該交代一下。</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（黃玉垣檢察長）緩起訴內容沒有處理到的，我們再來處理。</w:t>
      </w:r>
    </w:p>
    <w:p w:rsidR="00E26F44" w:rsidRPr="006B69CF" w:rsidRDefault="00E26F44" w:rsidP="00A508E5">
      <w:pPr>
        <w:pStyle w:val="4"/>
        <w:rPr>
          <w:rFonts w:hAnsi="標楷體"/>
          <w:color w:val="000000" w:themeColor="text1"/>
          <w:szCs w:val="48"/>
        </w:rPr>
      </w:pPr>
      <w:r w:rsidRPr="006B69CF">
        <w:rPr>
          <w:rFonts w:hAnsi="標楷體" w:hint="eastAsia"/>
          <w:color w:val="000000" w:themeColor="text1"/>
          <w:szCs w:val="48"/>
        </w:rPr>
        <w:t>彰化地檢署的處理，我們列入報告內容。研究清楚（集思廣益）後請再回復本院。</w:t>
      </w:r>
    </w:p>
    <w:p w:rsidR="00E26F44" w:rsidRPr="006B69CF" w:rsidRDefault="00E26F44" w:rsidP="00E26F44">
      <w:pPr>
        <w:pStyle w:val="32"/>
        <w:ind w:leftChars="500" w:left="1701" w:firstLine="680"/>
        <w:rPr>
          <w:rFonts w:hAnsi="標楷體"/>
          <w:color w:val="000000" w:themeColor="text1"/>
          <w:szCs w:val="48"/>
        </w:rPr>
      </w:pPr>
      <w:r w:rsidRPr="006B69CF">
        <w:rPr>
          <w:rFonts w:hAnsi="標楷體" w:hint="eastAsia"/>
          <w:color w:val="000000" w:themeColor="text1"/>
          <w:szCs w:val="48"/>
        </w:rPr>
        <w:t>（黃玉垣檢察長）外界不瞭解的狀況下，怕有後遺症。（林彥良主任檢察官）陳隆翔檢察官當時緩起訴時可能沒意識到緩起訴等於失去後續各級法院的認事用法修正，請體諒此點。</w:t>
      </w:r>
    </w:p>
    <w:p w:rsidR="00E26F44" w:rsidRPr="006B69CF" w:rsidRDefault="00E26F44" w:rsidP="00E26F44">
      <w:pPr>
        <w:pStyle w:val="2"/>
        <w:numPr>
          <w:ilvl w:val="1"/>
          <w:numId w:val="1"/>
        </w:numPr>
        <w:rPr>
          <w:rFonts w:hAnsi="標楷體"/>
          <w:noProof/>
          <w:color w:val="000000" w:themeColor="text1"/>
        </w:rPr>
      </w:pPr>
      <w:r w:rsidRPr="006B69CF">
        <w:rPr>
          <w:rFonts w:hAnsi="標楷體" w:hint="eastAsia"/>
          <w:color w:val="000000" w:themeColor="text1"/>
        </w:rPr>
        <w:t>108年3月19日詢問本案執行檢察官陳立興、接續陳隆翔檢察官（執行當時已調至臺中地檢署）之荒股楊聰輝檢察官及原承辦陳隆翔檢察官（第2次</w:t>
      </w:r>
      <w:r w:rsidR="00F2012F">
        <w:rPr>
          <w:rFonts w:hAnsi="標楷體" w:hint="eastAsia"/>
          <w:color w:val="000000" w:themeColor="text1"/>
        </w:rPr>
        <w:t>，詳附件四</w:t>
      </w:r>
      <w:r w:rsidRPr="006B69CF">
        <w:rPr>
          <w:rFonts w:hAnsi="標楷體" w:hint="eastAsia"/>
          <w:color w:val="000000" w:themeColor="text1"/>
        </w:rPr>
        <w:t>）</w:t>
      </w:r>
    </w:p>
    <w:p w:rsidR="00E26F44" w:rsidRPr="006B69CF" w:rsidRDefault="00E26F44" w:rsidP="00E26F44">
      <w:pPr>
        <w:pStyle w:val="3"/>
        <w:numPr>
          <w:ilvl w:val="2"/>
          <w:numId w:val="1"/>
        </w:numPr>
        <w:rPr>
          <w:rFonts w:hAnsi="標楷體"/>
          <w:color w:val="000000" w:themeColor="text1"/>
          <w:szCs w:val="48"/>
        </w:rPr>
      </w:pPr>
      <w:r w:rsidRPr="006B69CF">
        <w:rPr>
          <w:rFonts w:hAnsi="標楷體" w:hint="eastAsia"/>
          <w:color w:val="000000" w:themeColor="text1"/>
        </w:rPr>
        <w:t>3位檢察官共同書面先行說明，摘錄如下：</w:t>
      </w:r>
    </w:p>
    <w:p w:rsidR="00E26F44" w:rsidRPr="006B69CF" w:rsidRDefault="00E26F44" w:rsidP="00A508E5">
      <w:pPr>
        <w:pStyle w:val="4"/>
        <w:rPr>
          <w:rFonts w:hAnsi="標楷體"/>
          <w:color w:val="000000" w:themeColor="text1"/>
        </w:rPr>
      </w:pPr>
      <w:r w:rsidRPr="006B69CF">
        <w:rPr>
          <w:rFonts w:hAnsi="標楷體" w:hint="eastAsia"/>
          <w:color w:val="000000" w:themeColor="text1"/>
        </w:rPr>
        <w:t>偽造印章、印文屬因犯罪所生或所得之物，依刑法第219條規定，不問屬於犯人與否，沒收之。本案之偽造印章、印文、體育場印章等，彰化地檢署依法應予沒收卻未沒收而予以發還，107年12月5日本院約詢後，彰化地檢署之後續處理如何？</w:t>
      </w:r>
    </w:p>
    <w:p w:rsidR="00E26F44" w:rsidRPr="006B69CF" w:rsidRDefault="00E26F44" w:rsidP="00E26F44">
      <w:pPr>
        <w:pStyle w:val="42"/>
        <w:ind w:left="1701" w:firstLine="680"/>
        <w:rPr>
          <w:rFonts w:hAnsi="標楷體"/>
          <w:color w:val="000000" w:themeColor="text1"/>
        </w:rPr>
      </w:pPr>
      <w:r w:rsidRPr="006B69CF">
        <w:rPr>
          <w:rFonts w:hAnsi="標楷體" w:hint="eastAsia"/>
          <w:color w:val="000000" w:themeColor="text1"/>
        </w:rPr>
        <w:t>按刑法第219條固規定偽造之印章、印文或署押，不問屬於犯人與否，沒收之，依其意旨應僅</w:t>
      </w:r>
      <w:r w:rsidRPr="006B69CF">
        <w:rPr>
          <w:rFonts w:hAnsi="標楷體" w:hint="eastAsia"/>
          <w:color w:val="000000" w:themeColor="text1"/>
        </w:rPr>
        <w:lastRenderedPageBreak/>
        <w:t>限於偽造之印章、印文。然卷內之印章、體育場印章並無認定係偽造之印章，是扣案之印章即無聲請宣告沒收之必要。又刑法219條規定應沒收之印文，係指偽造印章之印文，如非偽造印章之印文，則非應沒收之列（最高法院83年度台上字6422號、90年度台上字第2278號判決參照）。本案扣案之印文並無相關證據證明係偽造之印章所蓋印，是以扣案之印文應無沒收之必要。又經詢問本案後續情形，彰化地檢署贓物庫表示本案於107年3月26日函請</w:t>
      </w:r>
      <w:r w:rsidR="00246D31">
        <w:rPr>
          <w:rFonts w:hAnsi="標楷體" w:hint="eastAsia"/>
          <w:color w:val="000000" w:themeColor="text1"/>
        </w:rPr>
        <w:t>李○惠</w:t>
      </w:r>
      <w:r w:rsidRPr="006B69CF">
        <w:rPr>
          <w:rFonts w:hAnsi="標楷體" w:hint="eastAsia"/>
          <w:color w:val="000000" w:themeColor="text1"/>
        </w:rPr>
        <w:t>具領扣案物品，嗣於同年4月11日該署收受</w:t>
      </w:r>
      <w:r w:rsidR="00246D31">
        <w:rPr>
          <w:rFonts w:hAnsi="標楷體" w:hint="eastAsia"/>
          <w:color w:val="000000" w:themeColor="text1"/>
        </w:rPr>
        <w:t>李○惠</w:t>
      </w:r>
      <w:r w:rsidRPr="006B69CF">
        <w:rPr>
          <w:rFonts w:hAnsi="標楷體" w:hint="eastAsia"/>
          <w:color w:val="000000" w:themeColor="text1"/>
        </w:rPr>
        <w:t>所書立之權利拋棄書，上開扣案物品業於同年5月1日銷燬，並於同年6月4日經臺灣高等檢察署准予照辦，併此敘明。</w:t>
      </w:r>
    </w:p>
    <w:p w:rsidR="00E26F44" w:rsidRPr="006B69CF" w:rsidRDefault="00E26F44" w:rsidP="00A508E5">
      <w:pPr>
        <w:pStyle w:val="4"/>
        <w:rPr>
          <w:rFonts w:hAnsi="標楷體"/>
          <w:color w:val="000000" w:themeColor="text1"/>
        </w:rPr>
      </w:pPr>
      <w:r w:rsidRPr="006B69CF">
        <w:rPr>
          <w:rFonts w:hAnsi="標楷體" w:hint="eastAsia"/>
          <w:color w:val="000000" w:themeColor="text1"/>
        </w:rPr>
        <w:t>本案緩起訴已確定，惟緩起訴內容並無提及印章（偽刻或代刻）、沒收、屬私文書之理由等事項，後續如何解決？107年12月5日本院約詢後，彰化地檢署之後續處理？</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緩起訴處分係對被告涉有犯罪嫌疑之事實進行認定，如與犯罪嫌疑無涉之事項，並無庸於緩起訴處分中加以論述。查本案並無積極證據證明被告</w:t>
      </w:r>
      <w:r w:rsidR="00246D31">
        <w:rPr>
          <w:rFonts w:hAnsi="標楷體" w:hint="eastAsia"/>
          <w:color w:val="000000" w:themeColor="text1"/>
        </w:rPr>
        <w:t>李○惠</w:t>
      </w:r>
      <w:r w:rsidRPr="006B69CF">
        <w:rPr>
          <w:rFonts w:hAnsi="標楷體" w:hint="eastAsia"/>
          <w:color w:val="000000" w:themeColor="text1"/>
        </w:rPr>
        <w:t>主觀上有偽造學生私章之犯意而涉犯偽造印章（即所謂偽刻）罪嫌，故本件緩起訴即無須交代何以認定學生私章係代刻而非偽刻。</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緩起訴處分確定後，於緩起訴期間尚未期滿前，被告若於緩起訴期間內有依法應撤銷緩起訴處分之事由而遭撤銷緩起訴處分，該案卷證仍須起訴由法院審酌，故緩起訴處分書即無須提及關於沒收之事項，也不得於緩起訴期間屆</w:t>
      </w:r>
      <w:r w:rsidRPr="006B69CF">
        <w:rPr>
          <w:rFonts w:hAnsi="標楷體" w:hint="eastAsia"/>
          <w:color w:val="000000" w:themeColor="text1"/>
        </w:rPr>
        <w:lastRenderedPageBreak/>
        <w:t>滿前先行就相關扣案證物聲請沒收，否則日後緩起訴處分若經撤銷，案卷起訴移審法院，卷證將有所缺漏而無從補正。</w:t>
      </w:r>
    </w:p>
    <w:p w:rsidR="00E26F44" w:rsidRPr="006B69CF" w:rsidRDefault="00E26F44" w:rsidP="00E26F44">
      <w:pPr>
        <w:pStyle w:val="5"/>
        <w:numPr>
          <w:ilvl w:val="4"/>
          <w:numId w:val="1"/>
        </w:numPr>
        <w:rPr>
          <w:rFonts w:hAnsi="標楷體"/>
          <w:color w:val="000000" w:themeColor="text1"/>
        </w:rPr>
      </w:pPr>
      <w:r w:rsidRPr="006B69CF">
        <w:rPr>
          <w:rFonts w:hAnsi="標楷體" w:hint="eastAsia"/>
          <w:color w:val="000000" w:themeColor="text1"/>
        </w:rPr>
        <w:t>又曲棍球協會與彰化縣立體育場間，確實就選手培訓時之住宿部分達成合意，此部分核屬私經濟行為，與政府公權力之行使無涉，依法屬私文書，依前揭（一）所述，緩起訴處分自無庸贅述何以認定非屬公文書而係私文書之理由。</w:t>
      </w:r>
    </w:p>
    <w:p w:rsidR="00E26F44" w:rsidRPr="006B69CF" w:rsidRDefault="00E26F44" w:rsidP="00E26F44">
      <w:pPr>
        <w:pStyle w:val="3"/>
        <w:numPr>
          <w:ilvl w:val="2"/>
          <w:numId w:val="1"/>
        </w:numPr>
        <w:rPr>
          <w:rFonts w:hAnsi="標楷體"/>
          <w:color w:val="000000" w:themeColor="text1"/>
          <w:szCs w:val="48"/>
        </w:rPr>
      </w:pPr>
      <w:r w:rsidRPr="006B69CF">
        <w:rPr>
          <w:rFonts w:hAnsi="標楷體" w:hint="eastAsia"/>
          <w:color w:val="000000" w:themeColor="text1"/>
        </w:rPr>
        <w:t>陳立興檢察官</w:t>
      </w:r>
      <w:r w:rsidRPr="006B69CF">
        <w:rPr>
          <w:rFonts w:hAnsi="標楷體" w:hint="eastAsia"/>
          <w:color w:val="000000" w:themeColor="text1"/>
          <w:szCs w:val="48"/>
        </w:rPr>
        <w:t>詢問重點</w:t>
      </w:r>
      <w:r w:rsidRPr="006B69CF">
        <w:rPr>
          <w:rFonts w:hAnsi="標楷體" w:hint="eastAsia"/>
          <w:color w:val="000000" w:themeColor="text1"/>
        </w:rPr>
        <w:t>，筆錄全文</w:t>
      </w:r>
      <w:r w:rsidR="00F2012F" w:rsidRPr="006B69CF">
        <w:rPr>
          <w:rFonts w:hAnsi="標楷體" w:hint="eastAsia"/>
          <w:color w:val="000000" w:themeColor="text1"/>
        </w:rPr>
        <w:t>（</w:t>
      </w:r>
      <w:r w:rsidR="00F2012F">
        <w:rPr>
          <w:rFonts w:hAnsi="標楷體" w:hint="eastAsia"/>
          <w:color w:val="000000" w:themeColor="text1"/>
        </w:rPr>
        <w:t>詳附件五）</w:t>
      </w:r>
      <w:r w:rsidRPr="006B69CF">
        <w:rPr>
          <w:rFonts w:hAnsi="標楷體" w:hint="eastAsia"/>
          <w:color w:val="000000" w:themeColor="text1"/>
        </w:rPr>
        <w:t>如下：</w:t>
      </w:r>
    </w:p>
    <w:p w:rsidR="00E26F44" w:rsidRPr="006B69CF" w:rsidRDefault="00E26F44" w:rsidP="00A508E5">
      <w:pPr>
        <w:pStyle w:val="4"/>
        <w:rPr>
          <w:rFonts w:hAnsi="標楷體"/>
          <w:color w:val="000000" w:themeColor="text1"/>
        </w:rPr>
      </w:pPr>
      <w:r w:rsidRPr="006B69CF">
        <w:rPr>
          <w:rFonts w:hAnsi="標楷體" w:hint="eastAsia"/>
          <w:color w:val="000000" w:themeColor="text1"/>
        </w:rPr>
        <w:t>期別、何時到彰化地檢署？</w:t>
      </w:r>
    </w:p>
    <w:p w:rsidR="00E26F44" w:rsidRPr="006B69CF" w:rsidRDefault="00E26F44" w:rsidP="00E26F44">
      <w:pPr>
        <w:pStyle w:val="42"/>
        <w:ind w:left="1701" w:firstLine="680"/>
        <w:rPr>
          <w:rFonts w:hAnsi="標楷體"/>
          <w:color w:val="000000" w:themeColor="text1"/>
        </w:rPr>
      </w:pPr>
      <w:r w:rsidRPr="006B69CF">
        <w:rPr>
          <w:rFonts w:hAnsi="標楷體" w:hint="eastAsia"/>
          <w:color w:val="000000" w:themeColor="text1"/>
        </w:rPr>
        <w:t>（答）48期，100年9月3日到彰化地檢署，現在還在彰化地檢署。</w:t>
      </w:r>
    </w:p>
    <w:p w:rsidR="00E26F44" w:rsidRPr="006B69CF" w:rsidRDefault="00E26F44" w:rsidP="00A508E5">
      <w:pPr>
        <w:pStyle w:val="4"/>
        <w:rPr>
          <w:rFonts w:hAnsi="標楷體"/>
          <w:color w:val="000000" w:themeColor="text1"/>
        </w:rPr>
      </w:pPr>
      <w:r w:rsidRPr="006B69CF">
        <w:rPr>
          <w:rFonts w:hAnsi="標楷體" w:hint="eastAsia"/>
          <w:color w:val="000000" w:themeColor="text1"/>
        </w:rPr>
        <w:t>關於</w:t>
      </w:r>
      <w:r w:rsidR="00246D31">
        <w:rPr>
          <w:rFonts w:hAnsi="標楷體" w:hint="eastAsia"/>
          <w:color w:val="000000" w:themeColor="text1"/>
        </w:rPr>
        <w:t>李○惠</w:t>
      </w:r>
      <w:r w:rsidRPr="006B69CF">
        <w:rPr>
          <w:rFonts w:hAnsi="標楷體" w:hint="eastAsia"/>
          <w:color w:val="000000" w:themeColor="text1"/>
        </w:rPr>
        <w:t>緩起訴案件，陳隆翔檢察官處理有爭議。您擔任執行檢察官起迄？</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106年10月初到107年7月6日，擔任執行檢察官不到一年。</w:t>
      </w:r>
    </w:p>
    <w:p w:rsidR="00E26F44" w:rsidRPr="006B69CF" w:rsidRDefault="00E26F44" w:rsidP="00A508E5">
      <w:pPr>
        <w:pStyle w:val="4"/>
        <w:rPr>
          <w:rFonts w:hAnsi="標楷體"/>
          <w:color w:val="000000" w:themeColor="text1"/>
        </w:rPr>
      </w:pPr>
      <w:r w:rsidRPr="006B69CF">
        <w:rPr>
          <w:rFonts w:hAnsi="標楷體" w:hint="eastAsia"/>
          <w:color w:val="000000" w:themeColor="text1"/>
        </w:rPr>
        <w:t>執行檢察官執行緩起訴應注意事項？</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szCs w:val="36"/>
        </w:rPr>
        <w:t>（答）緩起訴處分者，得命被告於一定期間內遵守或履行相關各款事項（刑事訴訟法第253條之2規定），等待屆滿後辦理相關事項。</w:t>
      </w:r>
    </w:p>
    <w:p w:rsidR="00E26F44" w:rsidRPr="006B69CF" w:rsidRDefault="00E26F44" w:rsidP="00A508E5">
      <w:pPr>
        <w:pStyle w:val="4"/>
        <w:rPr>
          <w:rFonts w:hAnsi="標楷體"/>
          <w:color w:val="000000" w:themeColor="text1"/>
        </w:rPr>
      </w:pPr>
      <w:r w:rsidRPr="006B69CF">
        <w:rPr>
          <w:rFonts w:hAnsi="標楷體" w:hint="eastAsia"/>
          <w:color w:val="000000" w:themeColor="text1"/>
        </w:rPr>
        <w:t>分案情形？有分案作業要點？</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分緩字案，屬執行科的案子。依要點規定，期滿後執行。</w:t>
      </w:r>
    </w:p>
    <w:p w:rsidR="00E26F44" w:rsidRPr="006B69CF" w:rsidRDefault="00E26F44" w:rsidP="00A508E5">
      <w:pPr>
        <w:pStyle w:val="4"/>
        <w:rPr>
          <w:rFonts w:hAnsi="標楷體"/>
          <w:color w:val="000000" w:themeColor="text1"/>
        </w:rPr>
      </w:pPr>
      <w:r w:rsidRPr="006B69CF">
        <w:rPr>
          <w:rFonts w:hAnsi="標楷體" w:hint="eastAsia"/>
          <w:color w:val="000000" w:themeColor="text1"/>
        </w:rPr>
        <w:t>沒收注意事項？刑法第219條，實務上獨立宣告沒收有無困擾？</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我們要注意印章、印文是否沒收。印章印文不在卷內，會困擾。過保存時間不見，無法沒收。試著努力去做沒收，客觀上無法沒收才</w:t>
      </w:r>
      <w:r w:rsidRPr="006B69CF">
        <w:rPr>
          <w:rFonts w:hAnsi="標楷體" w:hint="eastAsia"/>
          <w:color w:val="000000" w:themeColor="text1"/>
          <w:szCs w:val="36"/>
        </w:rPr>
        <w:lastRenderedPageBreak/>
        <w:t>簽結。</w:t>
      </w:r>
    </w:p>
    <w:p w:rsidR="00E26F44" w:rsidRPr="006B69CF" w:rsidRDefault="00E26F44" w:rsidP="00A508E5">
      <w:pPr>
        <w:pStyle w:val="4"/>
        <w:rPr>
          <w:rFonts w:hAnsi="標楷體"/>
          <w:color w:val="000000" w:themeColor="text1"/>
        </w:rPr>
      </w:pPr>
      <w:r w:rsidRPr="006B69CF">
        <w:rPr>
          <w:rFonts w:hAnsi="標楷體" w:hint="eastAsia"/>
          <w:color w:val="000000" w:themeColor="text1"/>
        </w:rPr>
        <w:t>法官法施行後，依該規定究責。緩起訴卷，應檢視其內容？</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對，分層負責。</w:t>
      </w:r>
    </w:p>
    <w:p w:rsidR="00E26F44" w:rsidRPr="006B69CF" w:rsidRDefault="00246D31" w:rsidP="00A508E5">
      <w:pPr>
        <w:pStyle w:val="4"/>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案，依刑法219條有應沒收之物。</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執行科將卷拿出來，書記官上簽給我，記載扣押物品，先問承辦楊聰輝檢察官意見是直接發還，尊重其意見，且我看過本案不是偽刻，所以發還。</w:t>
      </w:r>
    </w:p>
    <w:p w:rsidR="00E26F44" w:rsidRPr="006B69CF" w:rsidRDefault="00E26F44" w:rsidP="00A508E5">
      <w:pPr>
        <w:pStyle w:val="4"/>
        <w:rPr>
          <w:rFonts w:hAnsi="標楷體"/>
          <w:color w:val="000000" w:themeColor="text1"/>
        </w:rPr>
      </w:pPr>
      <w:r w:rsidRPr="006B69CF">
        <w:rPr>
          <w:rFonts w:hAnsi="標楷體" w:hint="eastAsia"/>
          <w:color w:val="000000" w:themeColor="text1"/>
        </w:rPr>
        <w:t>未經3個選手（根本未受訓）授權刻印章，不是代刻。</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我看起來內文沒講未經授權。</w:t>
      </w:r>
    </w:p>
    <w:p w:rsidR="00E26F44" w:rsidRPr="006B69CF" w:rsidRDefault="00E26F44" w:rsidP="00A508E5">
      <w:pPr>
        <w:pStyle w:val="4"/>
        <w:rPr>
          <w:rFonts w:hAnsi="標楷體"/>
          <w:color w:val="000000" w:themeColor="text1"/>
        </w:rPr>
      </w:pPr>
      <w:r w:rsidRPr="006B69CF">
        <w:rPr>
          <w:rFonts w:hAnsi="標楷體" w:hint="eastAsia"/>
          <w:color w:val="000000" w:themeColor="text1"/>
        </w:rPr>
        <w:t>本案有職權送再議，法律上有爭議，見仁見智，用了體育場圓戳章應視為公文書，但我不處理這法律見解有爭議的這部分。犯罪事實一的部分（101年度），3位學生沒領到零用金，犯罪事實（一）本案認定冒領選手零用金33,600元部分，係被告</w:t>
      </w:r>
      <w:r w:rsidR="00246D31">
        <w:rPr>
          <w:rFonts w:hAnsi="標楷體" w:hint="eastAsia"/>
          <w:color w:val="000000" w:themeColor="text1"/>
        </w:rPr>
        <w:t>李○惠</w:t>
      </w:r>
      <w:r w:rsidRPr="006B69CF">
        <w:rPr>
          <w:rFonts w:hAnsi="標楷體" w:hint="eastAsia"/>
          <w:color w:val="000000" w:themeColor="text1"/>
        </w:rPr>
        <w:t>偽簽</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及</w:t>
      </w:r>
      <w:r w:rsidR="005236F2">
        <w:rPr>
          <w:rFonts w:hAnsi="標楷體" w:hint="eastAsia"/>
          <w:color w:val="000000" w:themeColor="text1"/>
        </w:rPr>
        <w:t>楊○蓁</w:t>
      </w:r>
      <w:r w:rsidRPr="006B69CF">
        <w:rPr>
          <w:rFonts w:hAnsi="標楷體" w:hint="eastAsia"/>
          <w:color w:val="000000" w:themeColor="text1"/>
        </w:rPr>
        <w:t>4人之”署名”（未實際參訓或未領取），偽簽署名是否屬刑法第219條範圍？</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後續了解，不會做實體認定。是否是偽簽署名無法確定。</w:t>
      </w:r>
    </w:p>
    <w:p w:rsidR="00E26F44" w:rsidRPr="006B69CF" w:rsidRDefault="00E26F44" w:rsidP="00A508E5">
      <w:pPr>
        <w:pStyle w:val="4"/>
        <w:rPr>
          <w:rFonts w:hAnsi="標楷體"/>
          <w:color w:val="000000" w:themeColor="text1"/>
        </w:rPr>
      </w:pPr>
      <w:r w:rsidRPr="006B69CF">
        <w:rPr>
          <w:rFonts w:hAnsi="標楷體" w:hint="eastAsia"/>
          <w:color w:val="000000" w:themeColor="text1"/>
        </w:rPr>
        <w:t>案件太多，偶有疏失可以理解。您不用以陳隆翔檢察官立場說明。</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這部份是我沒注意到。緩起訴處分書無固定格式，商標法案件我會寫是否沒收，提醒自己注意。</w:t>
      </w:r>
    </w:p>
    <w:p w:rsidR="00E26F44" w:rsidRPr="006B69CF" w:rsidRDefault="00E26F44" w:rsidP="00A508E5">
      <w:pPr>
        <w:pStyle w:val="4"/>
        <w:rPr>
          <w:rFonts w:hAnsi="標楷體"/>
          <w:color w:val="000000" w:themeColor="text1"/>
        </w:rPr>
      </w:pPr>
      <w:r w:rsidRPr="006B69CF">
        <w:rPr>
          <w:rFonts w:hAnsi="標楷體" w:hint="eastAsia"/>
          <w:color w:val="000000" w:themeColor="text1"/>
        </w:rPr>
        <w:t>理論上，檢察官緩起訴書應交代沒收，避免執行後端漏掉。陳隆翔說他問</w:t>
      </w:r>
      <w:r w:rsidR="00246D31">
        <w:rPr>
          <w:rFonts w:hAnsi="標楷體" w:hint="eastAsia"/>
          <w:color w:val="000000" w:themeColor="text1"/>
        </w:rPr>
        <w:t>李○惠</w:t>
      </w:r>
      <w:r w:rsidRPr="006B69CF">
        <w:rPr>
          <w:rFonts w:hAnsi="標楷體" w:hint="eastAsia"/>
          <w:color w:val="000000" w:themeColor="text1"/>
        </w:rPr>
        <w:t>，李說簽到冊不是用來核銷，李說清冊移失了，所以偽造清</w:t>
      </w:r>
      <w:r w:rsidRPr="006B69CF">
        <w:rPr>
          <w:rFonts w:hAnsi="標楷體" w:hint="eastAsia"/>
          <w:color w:val="000000" w:themeColor="text1"/>
        </w:rPr>
        <w:lastRenderedPageBreak/>
        <w:t>冊，因此是否應處理沒收（偽造清冊）？緩起訴書內容沒寫是否沒收，這是制度面問題。</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如果有寫是否沒收，對執行科有幫助。</w:t>
      </w:r>
    </w:p>
    <w:p w:rsidR="00E26F44" w:rsidRPr="006B69CF" w:rsidRDefault="00E26F44" w:rsidP="00A508E5">
      <w:pPr>
        <w:pStyle w:val="4"/>
        <w:rPr>
          <w:rFonts w:hAnsi="標楷體"/>
          <w:color w:val="000000" w:themeColor="text1"/>
        </w:rPr>
      </w:pPr>
      <w:r w:rsidRPr="006B69CF">
        <w:rPr>
          <w:rFonts w:hAnsi="標楷體" w:hint="eastAsia"/>
          <w:color w:val="000000" w:themeColor="text1"/>
        </w:rPr>
        <w:t>印章部分。編號9、10印章印文，是否屬私文書見仁見智，縣政府關防、圓戳章、印文等，依彰化縣政府相關規定應繳銷。另編號15、16部分，（出示支出憑證155-157頁），犯罪事實一，廉政署的</w:t>
      </w:r>
      <w:r w:rsidR="002F689C">
        <w:rPr>
          <w:rFonts w:hAnsi="標楷體" w:hint="eastAsia"/>
          <w:color w:val="000000" w:themeColor="text1"/>
        </w:rPr>
        <w:t>黃○惠</w:t>
      </w:r>
      <w:r w:rsidRPr="006B69CF">
        <w:rPr>
          <w:rFonts w:hAnsi="標楷體" w:hint="eastAsia"/>
          <w:color w:val="000000" w:themeColor="text1"/>
        </w:rPr>
        <w:t>詢問筆錄，（出示供述卷），可見未領取零用金，</w:t>
      </w:r>
      <w:r w:rsidR="002F689C">
        <w:rPr>
          <w:rFonts w:hAnsi="標楷體" w:hint="eastAsia"/>
          <w:color w:val="000000" w:themeColor="text1"/>
        </w:rPr>
        <w:t>楊○霓</w:t>
      </w:r>
      <w:r w:rsidRPr="006B69CF">
        <w:rPr>
          <w:rFonts w:hAnsi="標楷體" w:hint="eastAsia"/>
          <w:color w:val="000000" w:themeColor="text1"/>
        </w:rPr>
        <w:t>詢問筆錄第3頁，可見她無蓋章，這些學生都說他們無集訓、無蓋章，（出示偵查卷卷二第102頁上面</w:t>
      </w:r>
      <w:r w:rsidR="00246D31">
        <w:rPr>
          <w:rFonts w:hAnsi="標楷體" w:hint="eastAsia"/>
          <w:color w:val="000000" w:themeColor="text1"/>
        </w:rPr>
        <w:t>李○惠</w:t>
      </w:r>
      <w:r w:rsidRPr="006B69CF">
        <w:rPr>
          <w:rFonts w:hAnsi="標楷體" w:hint="eastAsia"/>
          <w:color w:val="000000" w:themeColor="text1"/>
        </w:rPr>
        <w:t>筆錄詢問選手零用金），</w:t>
      </w:r>
      <w:r w:rsidR="00246D31">
        <w:rPr>
          <w:rFonts w:hAnsi="標楷體" w:hint="eastAsia"/>
          <w:color w:val="000000" w:themeColor="text1"/>
        </w:rPr>
        <w:t>李○惠</w:t>
      </w:r>
      <w:r w:rsidRPr="006B69CF">
        <w:rPr>
          <w:rFonts w:hAnsi="標楷體" w:hint="eastAsia"/>
          <w:color w:val="000000" w:themeColor="text1"/>
        </w:rPr>
        <w:t>說蓋章未經選手同意，是她蓋的</w:t>
      </w:r>
      <w:r w:rsidR="00F7556B" w:rsidRPr="006B69CF">
        <w:rPr>
          <w:rFonts w:hAnsi="標楷體"/>
          <w:color w:val="000000" w:themeColor="text1"/>
        </w:rPr>
        <w:t>……</w:t>
      </w:r>
      <w:r w:rsidRPr="006B69CF">
        <w:rPr>
          <w:rFonts w:hAnsi="標楷體" w:hint="eastAsia"/>
          <w:color w:val="000000" w:themeColor="text1"/>
        </w:rPr>
        <w:t>彰化地區選手印章有交給我，其他縣市選手印章是我代刻的，未經選手同意。依您辦案經驗，未經選手同意，是否屬偽刻？</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單純就這些筆錄字面上來看，有可能是偽刻。</w:t>
      </w:r>
    </w:p>
    <w:p w:rsidR="00E26F44" w:rsidRPr="006B69CF" w:rsidRDefault="00E26F44" w:rsidP="00A508E5">
      <w:pPr>
        <w:pStyle w:val="4"/>
        <w:rPr>
          <w:rFonts w:hAnsi="標楷體"/>
          <w:color w:val="000000" w:themeColor="text1"/>
        </w:rPr>
      </w:pPr>
      <w:r w:rsidRPr="006B69CF">
        <w:rPr>
          <w:rFonts w:hAnsi="標楷體" w:hint="eastAsia"/>
          <w:color w:val="000000" w:themeColor="text1"/>
        </w:rPr>
        <w:t>陳隆翔檢察官說代刻是慣例，101年清冊蓋章後會給選手簽名，所以認為</w:t>
      </w:r>
      <w:r w:rsidR="00246D31">
        <w:rPr>
          <w:rFonts w:hAnsi="標楷體" w:hint="eastAsia"/>
          <w:color w:val="000000" w:themeColor="text1"/>
        </w:rPr>
        <w:t>李○惠</w:t>
      </w:r>
      <w:r w:rsidRPr="006B69CF">
        <w:rPr>
          <w:rFonts w:hAnsi="標楷體" w:hint="eastAsia"/>
          <w:color w:val="000000" w:themeColor="text1"/>
        </w:rPr>
        <w:t>無主觀犯意。</w:t>
      </w:r>
      <w:r w:rsidR="00246D31">
        <w:rPr>
          <w:rFonts w:hAnsi="標楷體" w:hint="eastAsia"/>
          <w:color w:val="000000" w:themeColor="text1"/>
        </w:rPr>
        <w:t>李○惠</w:t>
      </w:r>
      <w:r w:rsidRPr="006B69CF">
        <w:rPr>
          <w:rFonts w:hAnsi="標楷體" w:hint="eastAsia"/>
          <w:color w:val="000000" w:themeColor="text1"/>
        </w:rPr>
        <w:t>將假的清冊去核銷，是否是行使偽造文書？</w:t>
      </w:r>
    </w:p>
    <w:p w:rsidR="00E26F44" w:rsidRPr="006B69CF" w:rsidRDefault="00E26F44" w:rsidP="00E26F44">
      <w:pPr>
        <w:pStyle w:val="42"/>
        <w:ind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算是行使偽造文書。</w:t>
      </w:r>
    </w:p>
    <w:p w:rsidR="00E26F44" w:rsidRPr="006B69CF" w:rsidRDefault="00E26F44" w:rsidP="00A508E5">
      <w:pPr>
        <w:pStyle w:val="4"/>
        <w:rPr>
          <w:rFonts w:hAnsi="標楷體"/>
          <w:color w:val="000000" w:themeColor="text1"/>
        </w:rPr>
      </w:pPr>
      <w:r w:rsidRPr="006B69CF">
        <w:rPr>
          <w:rFonts w:hAnsi="標楷體" w:hint="eastAsia"/>
          <w:color w:val="000000" w:themeColor="text1"/>
        </w:rPr>
        <w:t>證據清單編號8至11，都有寫未同意</w:t>
      </w:r>
      <w:r w:rsidR="00246D31">
        <w:rPr>
          <w:rFonts w:hAnsi="標楷體" w:hint="eastAsia"/>
          <w:color w:val="000000" w:themeColor="text1"/>
        </w:rPr>
        <w:t>李○惠</w:t>
      </w:r>
      <w:r w:rsidRPr="006B69CF">
        <w:rPr>
          <w:rFonts w:hAnsi="標楷體" w:hint="eastAsia"/>
          <w:color w:val="000000" w:themeColor="text1"/>
        </w:rPr>
        <w:t>代刻等，緩起訴內容都沒有論及。圓戳章是彰化縣政府的，返還</w:t>
      </w:r>
      <w:r w:rsidR="00246D31">
        <w:rPr>
          <w:rFonts w:hAnsi="標楷體" w:hint="eastAsia"/>
          <w:color w:val="000000" w:themeColor="text1"/>
        </w:rPr>
        <w:t>李○惠</w:t>
      </w:r>
      <w:r w:rsidRPr="006B69CF">
        <w:rPr>
          <w:rFonts w:hAnsi="標楷體" w:hint="eastAsia"/>
          <w:color w:val="000000" w:themeColor="text1"/>
        </w:rPr>
        <w:t>？</w:t>
      </w:r>
    </w:p>
    <w:p w:rsidR="00E26F44" w:rsidRPr="006B69CF" w:rsidRDefault="00E26F44" w:rsidP="00E26F44">
      <w:pPr>
        <w:pStyle w:val="42"/>
        <w:ind w:left="1701" w:firstLine="680"/>
        <w:rPr>
          <w:rFonts w:hAnsi="標楷體"/>
          <w:color w:val="000000" w:themeColor="text1"/>
        </w:rPr>
      </w:pPr>
      <w:r w:rsidRPr="006B69CF">
        <w:rPr>
          <w:rFonts w:hAnsi="標楷體" w:hint="eastAsia"/>
          <w:color w:val="000000" w:themeColor="text1"/>
        </w:rPr>
        <w:t>（答）</w:t>
      </w:r>
      <w:r w:rsidRPr="006B69CF">
        <w:rPr>
          <w:rFonts w:hAnsi="標楷體" w:hint="eastAsia"/>
          <w:color w:val="000000" w:themeColor="text1"/>
          <w:szCs w:val="36"/>
        </w:rPr>
        <w:t>無法沒收所以發還。我沒注意到。</w:t>
      </w:r>
    </w:p>
    <w:p w:rsidR="00E26F44" w:rsidRPr="006B69CF" w:rsidRDefault="00E26F44" w:rsidP="00E26F44">
      <w:pPr>
        <w:pStyle w:val="3"/>
        <w:numPr>
          <w:ilvl w:val="2"/>
          <w:numId w:val="1"/>
        </w:numPr>
        <w:rPr>
          <w:rFonts w:hAnsi="標楷體"/>
          <w:color w:val="000000" w:themeColor="text1"/>
          <w:szCs w:val="48"/>
        </w:rPr>
      </w:pPr>
      <w:r w:rsidRPr="006B69CF">
        <w:rPr>
          <w:rFonts w:hAnsi="標楷體" w:hint="eastAsia"/>
          <w:color w:val="000000" w:themeColor="text1"/>
        </w:rPr>
        <w:t>楊聰輝檢察官</w:t>
      </w:r>
      <w:r w:rsidRPr="006B69CF">
        <w:rPr>
          <w:rFonts w:hAnsi="標楷體" w:hint="eastAsia"/>
          <w:color w:val="000000" w:themeColor="text1"/>
          <w:szCs w:val="48"/>
        </w:rPr>
        <w:t>詢問重點</w:t>
      </w:r>
      <w:r w:rsidRPr="006B69CF">
        <w:rPr>
          <w:rFonts w:hAnsi="標楷體" w:hint="eastAsia"/>
          <w:color w:val="000000" w:themeColor="text1"/>
        </w:rPr>
        <w:t>，</w:t>
      </w:r>
      <w:r w:rsidR="00F2012F" w:rsidRPr="006B69CF">
        <w:rPr>
          <w:rFonts w:hAnsi="標楷體" w:hint="eastAsia"/>
          <w:color w:val="000000" w:themeColor="text1"/>
        </w:rPr>
        <w:t>筆錄全文（</w:t>
      </w:r>
      <w:r w:rsidR="00F2012F">
        <w:rPr>
          <w:rFonts w:hAnsi="標楷體" w:hint="eastAsia"/>
          <w:color w:val="000000" w:themeColor="text1"/>
        </w:rPr>
        <w:t>詳附件五）</w:t>
      </w:r>
      <w:r w:rsidRPr="006B69CF">
        <w:rPr>
          <w:rFonts w:hAnsi="標楷體" w:hint="eastAsia"/>
          <w:color w:val="000000" w:themeColor="text1"/>
        </w:rPr>
        <w:t>如下：</w:t>
      </w:r>
    </w:p>
    <w:p w:rsidR="00E26F44" w:rsidRPr="006B69CF" w:rsidRDefault="00E26F44" w:rsidP="00DF29A9">
      <w:pPr>
        <w:pStyle w:val="4"/>
        <w:rPr>
          <w:rFonts w:hAnsi="標楷體"/>
          <w:color w:val="000000" w:themeColor="text1"/>
        </w:rPr>
      </w:pPr>
      <w:r w:rsidRPr="006B69CF">
        <w:rPr>
          <w:rFonts w:hAnsi="標楷體" w:hint="eastAsia"/>
          <w:color w:val="000000" w:themeColor="text1"/>
        </w:rPr>
        <w:t>期別、何時到彰化地檢署？</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（答）司法官第39期，102年9月到彰化地檢署。</w:t>
      </w:r>
    </w:p>
    <w:p w:rsidR="00E26F44" w:rsidRPr="006B69CF" w:rsidRDefault="00E26F44" w:rsidP="00DF29A9">
      <w:pPr>
        <w:pStyle w:val="4"/>
        <w:rPr>
          <w:rFonts w:hAnsi="標楷體"/>
          <w:color w:val="000000" w:themeColor="text1"/>
        </w:rPr>
      </w:pPr>
      <w:r w:rsidRPr="006B69CF">
        <w:rPr>
          <w:rFonts w:hAnsi="標楷體" w:hint="eastAsia"/>
          <w:color w:val="000000" w:themeColor="text1"/>
        </w:rPr>
        <w:lastRenderedPageBreak/>
        <w:t>執行科執行</w:t>
      </w:r>
      <w:r w:rsidR="00246D31">
        <w:rPr>
          <w:rFonts w:hAnsi="標楷體" w:hint="eastAsia"/>
          <w:color w:val="000000" w:themeColor="text1"/>
        </w:rPr>
        <w:t>李○惠</w:t>
      </w:r>
      <w:r w:rsidRPr="006B69CF">
        <w:rPr>
          <w:rFonts w:hAnsi="標楷體" w:hint="eastAsia"/>
          <w:color w:val="000000" w:themeColor="text1"/>
        </w:rPr>
        <w:t>案件，楊檢察官您承接陳隆翔檢察官案件，陳隆翔檢察官法律意見不在今日詢問範圍，圓戳章明顯不是</w:t>
      </w:r>
      <w:r w:rsidR="00246D31">
        <w:rPr>
          <w:rFonts w:hAnsi="標楷體" w:hint="eastAsia"/>
          <w:color w:val="000000" w:themeColor="text1"/>
        </w:rPr>
        <w:t>李○惠</w:t>
      </w:r>
      <w:r w:rsidRPr="006B69CF">
        <w:rPr>
          <w:rFonts w:hAnsi="標楷體" w:hint="eastAsia"/>
          <w:color w:val="000000" w:themeColor="text1"/>
        </w:rPr>
        <w:t>的，是彰化縣政府的，即使是無效印章，依彰化縣政府相關規定應繳回，為何發還？未依刑法第219條規定沒收，因陳隆翔檢察官未處理侵占。執行科問您的意見，您認為可以發還。</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（答）當時卷在執行科，書記官有先問我的意見，卷有拿過來看，本案已緩起訴確定，我看過書類、卷宗內容，覺得沒問題，所以發還。</w:t>
      </w:r>
    </w:p>
    <w:p w:rsidR="00E26F44" w:rsidRPr="006B69CF" w:rsidRDefault="00E26F44" w:rsidP="00DF29A9">
      <w:pPr>
        <w:pStyle w:val="4"/>
        <w:rPr>
          <w:rFonts w:hAnsi="標楷體"/>
          <w:color w:val="000000" w:themeColor="text1"/>
        </w:rPr>
      </w:pPr>
      <w:r w:rsidRPr="006B69CF">
        <w:rPr>
          <w:rFonts w:hAnsi="標楷體" w:hint="eastAsia"/>
          <w:color w:val="000000" w:themeColor="text1"/>
        </w:rPr>
        <w:t>此案涉及偽造文書，緩起訴內容未敘明沒收。</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（答）緩起訴內容部分，陳隆翔檢察官處理方式和其他檢察官一樣，通常不會論述沒收問題。</w:t>
      </w:r>
    </w:p>
    <w:p w:rsidR="00E26F44" w:rsidRPr="006B69CF" w:rsidRDefault="00E26F44" w:rsidP="00DF29A9">
      <w:pPr>
        <w:pStyle w:val="4"/>
        <w:rPr>
          <w:rFonts w:hAnsi="標楷體"/>
          <w:color w:val="000000" w:themeColor="text1"/>
        </w:rPr>
      </w:pPr>
      <w:r w:rsidRPr="006B69CF">
        <w:rPr>
          <w:rFonts w:hAnsi="標楷體" w:hint="eastAsia"/>
          <w:color w:val="000000" w:themeColor="text1"/>
        </w:rPr>
        <w:t>（出示編號8-10未參加集訓資料、未同意代刻、無領錢），這些緩起訴內容未提及。陳隆翔檢察官認為是代刻，認為</w:t>
      </w:r>
      <w:r w:rsidR="00246D31">
        <w:rPr>
          <w:rFonts w:hAnsi="標楷體" w:hint="eastAsia"/>
          <w:color w:val="000000" w:themeColor="text1"/>
        </w:rPr>
        <w:t>李○惠</w:t>
      </w:r>
      <w:r w:rsidRPr="006B69CF">
        <w:rPr>
          <w:rFonts w:hAnsi="標楷體" w:hint="eastAsia"/>
          <w:color w:val="000000" w:themeColor="text1"/>
        </w:rPr>
        <w:t>沒有主觀犯意，但是未經選手同意。法律見解我們不處理，雖然刑法219部分不見得寫在緩起訴書內，但是執行部分，不對的我們會提出來，交由社會公評。彰化縣政府的圓戳章竟然發還給</w:t>
      </w:r>
      <w:r w:rsidR="00246D31">
        <w:rPr>
          <w:rFonts w:hAnsi="標楷體" w:hint="eastAsia"/>
          <w:color w:val="000000" w:themeColor="text1"/>
        </w:rPr>
        <w:t>李○惠</w:t>
      </w:r>
      <w:r w:rsidRPr="006B69CF">
        <w:rPr>
          <w:rFonts w:hAnsi="標楷體" w:hint="eastAsia"/>
          <w:color w:val="000000" w:themeColor="text1"/>
        </w:rPr>
        <w:t>？</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（答）做為接辦人員，我看本案審核時主要是看緩起訴處分書犯罪事實部分。</w:t>
      </w:r>
    </w:p>
    <w:p w:rsidR="00E26F44" w:rsidRPr="006B69CF" w:rsidRDefault="00E26F44" w:rsidP="00DF29A9">
      <w:pPr>
        <w:pStyle w:val="4"/>
        <w:rPr>
          <w:rFonts w:hAnsi="標楷體"/>
          <w:color w:val="000000" w:themeColor="text1"/>
        </w:rPr>
      </w:pPr>
      <w:r w:rsidRPr="006B69CF">
        <w:rPr>
          <w:rFonts w:hAnsi="標楷體" w:hint="eastAsia"/>
          <w:color w:val="000000" w:themeColor="text1"/>
        </w:rPr>
        <w:t>緩起訴內容記載，行使偽造私文書，為何沒有刑法219沒收問題？</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（答）緩起訴內容記載，行使偽造私文書，為何沒有刑法219沒收問題，我覺得應由陳隆翔檢察官自己說明。</w:t>
      </w:r>
    </w:p>
    <w:p w:rsidR="00E26F44" w:rsidRPr="006B69CF" w:rsidRDefault="00E26F44" w:rsidP="00DF29A9">
      <w:pPr>
        <w:pStyle w:val="4"/>
        <w:rPr>
          <w:rFonts w:hAnsi="標楷體"/>
          <w:color w:val="000000" w:themeColor="text1"/>
        </w:rPr>
      </w:pPr>
      <w:r w:rsidRPr="006B69CF">
        <w:rPr>
          <w:rFonts w:hAnsi="標楷體" w:hint="eastAsia"/>
          <w:color w:val="000000" w:themeColor="text1"/>
        </w:rPr>
        <w:t>你們3位具名說明資料，敘明</w:t>
      </w:r>
      <w:r w:rsidR="00246D31">
        <w:rPr>
          <w:rFonts w:hAnsi="標楷體" w:hint="eastAsia"/>
          <w:color w:val="000000" w:themeColor="text1"/>
        </w:rPr>
        <w:t>李○惠</w:t>
      </w:r>
      <w:r w:rsidRPr="006B69CF">
        <w:rPr>
          <w:rFonts w:hAnsi="標楷體" w:hint="eastAsia"/>
          <w:color w:val="000000" w:themeColor="text1"/>
        </w:rPr>
        <w:t>無主觀犯意？上次和黃玉垣檢察長討論後，有無處理？</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lastRenderedPageBreak/>
        <w:t>（答）沒有。</w:t>
      </w:r>
    </w:p>
    <w:p w:rsidR="00E26F44" w:rsidRPr="006B69CF" w:rsidRDefault="00E26F44" w:rsidP="00E26F44">
      <w:pPr>
        <w:pStyle w:val="3"/>
        <w:numPr>
          <w:ilvl w:val="2"/>
          <w:numId w:val="1"/>
        </w:numPr>
        <w:rPr>
          <w:rFonts w:hAnsi="標楷體"/>
          <w:color w:val="000000" w:themeColor="text1"/>
          <w:szCs w:val="48"/>
        </w:rPr>
      </w:pPr>
      <w:r w:rsidRPr="006B69CF">
        <w:rPr>
          <w:rFonts w:hAnsi="標楷體" w:hint="eastAsia"/>
          <w:color w:val="000000" w:themeColor="text1"/>
        </w:rPr>
        <w:t>陳隆翔檢察官</w:t>
      </w:r>
      <w:r w:rsidRPr="006B69CF">
        <w:rPr>
          <w:rFonts w:hAnsi="標楷體" w:hint="eastAsia"/>
          <w:color w:val="000000" w:themeColor="text1"/>
          <w:szCs w:val="48"/>
        </w:rPr>
        <w:t>詢問重點</w:t>
      </w:r>
      <w:r w:rsidRPr="006B69CF">
        <w:rPr>
          <w:rFonts w:hAnsi="標楷體" w:hint="eastAsia"/>
          <w:color w:val="000000" w:themeColor="text1"/>
        </w:rPr>
        <w:t>，</w:t>
      </w:r>
      <w:r w:rsidR="00F2012F" w:rsidRPr="006B69CF">
        <w:rPr>
          <w:rFonts w:hAnsi="標楷體" w:hint="eastAsia"/>
          <w:color w:val="000000" w:themeColor="text1"/>
        </w:rPr>
        <w:t>筆錄全文（</w:t>
      </w:r>
      <w:r w:rsidR="00F2012F">
        <w:rPr>
          <w:rFonts w:hAnsi="標楷體" w:hint="eastAsia"/>
          <w:color w:val="000000" w:themeColor="text1"/>
        </w:rPr>
        <w:t>詳附件</w:t>
      </w:r>
      <w:r w:rsidR="00C36016">
        <w:rPr>
          <w:rFonts w:hAnsi="標楷體" w:hint="eastAsia"/>
          <w:color w:val="000000" w:themeColor="text1"/>
        </w:rPr>
        <w:t>四</w:t>
      </w:r>
      <w:r w:rsidR="00F2012F">
        <w:rPr>
          <w:rFonts w:hAnsi="標楷體" w:hint="eastAsia"/>
          <w:color w:val="000000" w:themeColor="text1"/>
        </w:rPr>
        <w:t>）</w:t>
      </w:r>
      <w:r w:rsidRPr="006B69CF">
        <w:rPr>
          <w:rFonts w:hAnsi="標楷體" w:hint="eastAsia"/>
          <w:color w:val="000000" w:themeColor="text1"/>
        </w:rPr>
        <w:t>如下：</w:t>
      </w:r>
    </w:p>
    <w:p w:rsidR="00E26F44" w:rsidRPr="006B69CF" w:rsidRDefault="00246D31" w:rsidP="00DF29A9">
      <w:pPr>
        <w:pStyle w:val="4"/>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案件，您的書面意見已經了解，法律意見部分見</w:t>
      </w:r>
      <w:r w:rsidR="00431132">
        <w:rPr>
          <w:rFonts w:hAnsi="標楷體" w:hint="eastAsia"/>
          <w:color w:val="000000" w:themeColor="text1"/>
        </w:rPr>
        <w:t>仁</w:t>
      </w:r>
      <w:r w:rsidR="00E26F44" w:rsidRPr="006B69CF">
        <w:rPr>
          <w:rFonts w:hAnsi="標楷體" w:hint="eastAsia"/>
          <w:color w:val="000000" w:themeColor="text1"/>
        </w:rPr>
        <w:t>見智。今日詢問緩起訴內容第9頁3.最後面，因為</w:t>
      </w:r>
      <w:r>
        <w:rPr>
          <w:rFonts w:hAnsi="標楷體" w:hint="eastAsia"/>
          <w:color w:val="000000" w:themeColor="text1"/>
        </w:rPr>
        <w:t>李○惠</w:t>
      </w:r>
      <w:r w:rsidR="00E26F44" w:rsidRPr="006B69CF">
        <w:rPr>
          <w:rFonts w:hAnsi="標楷體" w:hint="eastAsia"/>
          <w:color w:val="000000" w:themeColor="text1"/>
        </w:rPr>
        <w:t>繳回540萬，當初體育署先發錢後核銷，為何論未遂？478</w:t>
      </w:r>
      <w:r w:rsidR="007A6AD2">
        <w:rPr>
          <w:rFonts w:hAnsi="標楷體" w:hint="eastAsia"/>
          <w:color w:val="000000" w:themeColor="text1"/>
        </w:rPr>
        <w:t>,</w:t>
      </w:r>
      <w:r w:rsidR="00E26F44" w:rsidRPr="006B69CF">
        <w:rPr>
          <w:rFonts w:hAnsi="標楷體" w:hint="eastAsia"/>
          <w:color w:val="000000" w:themeColor="text1"/>
        </w:rPr>
        <w:t>5</w:t>
      </w:r>
      <w:r w:rsidR="007A6AD2">
        <w:rPr>
          <w:rFonts w:hAnsi="標楷體" w:hint="eastAsia"/>
          <w:color w:val="000000" w:themeColor="text1"/>
        </w:rPr>
        <w:t>00</w:t>
      </w:r>
      <w:r w:rsidR="000650F4" w:rsidRPr="006B69CF">
        <w:rPr>
          <w:rFonts w:hAnsi="標楷體" w:hint="eastAsia"/>
          <w:color w:val="000000" w:themeColor="text1"/>
        </w:rPr>
        <w:t>元</w:t>
      </w:r>
      <w:r w:rsidR="00E26F44" w:rsidRPr="006B69CF">
        <w:rPr>
          <w:rFonts w:hAnsi="標楷體" w:hint="eastAsia"/>
          <w:color w:val="000000" w:themeColor="text1"/>
        </w:rPr>
        <w:t>加上26</w:t>
      </w:r>
      <w:r w:rsidR="007A6AD2">
        <w:rPr>
          <w:rFonts w:hAnsi="標楷體" w:hint="eastAsia"/>
          <w:color w:val="000000" w:themeColor="text1"/>
        </w:rPr>
        <w:t>0,000</w:t>
      </w:r>
      <w:r w:rsidR="000650F4" w:rsidRPr="006B69CF">
        <w:rPr>
          <w:rFonts w:hAnsi="標楷體" w:hint="eastAsia"/>
          <w:color w:val="000000" w:themeColor="text1"/>
        </w:rPr>
        <w:t>元</w:t>
      </w:r>
      <w:r w:rsidR="00E26F44" w:rsidRPr="006B69CF">
        <w:rPr>
          <w:rFonts w:hAnsi="標楷體" w:hint="eastAsia"/>
          <w:color w:val="000000" w:themeColor="text1"/>
        </w:rPr>
        <w:t>，是74</w:t>
      </w:r>
      <w:r w:rsidR="007A6AD2">
        <w:rPr>
          <w:rFonts w:hAnsi="標楷體" w:hint="eastAsia"/>
          <w:color w:val="000000" w:themeColor="text1"/>
        </w:rPr>
        <w:t>1,000</w:t>
      </w:r>
      <w:r w:rsidR="00E26F44" w:rsidRPr="006B69CF">
        <w:rPr>
          <w:rFonts w:hAnsi="標楷體" w:hint="eastAsia"/>
          <w:color w:val="000000" w:themeColor="text1"/>
        </w:rPr>
        <w:t>元，體育署未准予核銷。101年認定未遂、102年為何有未遂問題？</w:t>
      </w:r>
    </w:p>
    <w:p w:rsidR="00E26F44" w:rsidRPr="006B69CF" w:rsidRDefault="00E26F44" w:rsidP="00E26F44">
      <w:pPr>
        <w:pStyle w:val="32"/>
        <w:ind w:leftChars="500" w:left="1701" w:firstLine="680"/>
        <w:rPr>
          <w:rFonts w:hAnsi="標楷體"/>
          <w:color w:val="000000" w:themeColor="text1"/>
        </w:rPr>
      </w:pPr>
      <w:r w:rsidRPr="006B69CF">
        <w:rPr>
          <w:rFonts w:hAnsi="標楷體" w:hint="eastAsia"/>
          <w:color w:val="000000" w:themeColor="text1"/>
        </w:rPr>
        <w:t>（答）時間久遠，我無法確認，因收到通知後我未看卷，容我書面回復。</w:t>
      </w:r>
    </w:p>
    <w:p w:rsidR="00E26F44" w:rsidRPr="006B69CF" w:rsidRDefault="00E26F44" w:rsidP="00DF29A9">
      <w:pPr>
        <w:pStyle w:val="4"/>
        <w:rPr>
          <w:rFonts w:hAnsi="標楷體"/>
          <w:color w:val="000000" w:themeColor="text1"/>
        </w:rPr>
      </w:pPr>
      <w:r w:rsidRPr="006B69CF">
        <w:rPr>
          <w:rFonts w:hAnsi="標楷體" w:hint="eastAsia"/>
          <w:color w:val="000000" w:themeColor="text1"/>
        </w:rPr>
        <w:t>你們書面說明，沒有偽刻印章，但選手說無同意。</w:t>
      </w:r>
    </w:p>
    <w:p w:rsidR="00E26F44" w:rsidRPr="006B69CF" w:rsidRDefault="00E26F44" w:rsidP="00E26F44">
      <w:pPr>
        <w:pStyle w:val="32"/>
        <w:ind w:leftChars="500"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客觀上是這樣，我考量足生損害因素，4個學員未參訓，逾越權限使用，4個學員一開始刻印章時，不見得就是偽造，選手之相關私章並非必然是未經本人同意或授權而刻。</w:t>
      </w:r>
    </w:p>
    <w:p w:rsidR="00E26F44" w:rsidRPr="006B69CF" w:rsidRDefault="00E26F44" w:rsidP="00DF29A9">
      <w:pPr>
        <w:pStyle w:val="4"/>
        <w:rPr>
          <w:rFonts w:hAnsi="標楷體"/>
          <w:color w:val="000000" w:themeColor="text1"/>
        </w:rPr>
      </w:pPr>
      <w:r w:rsidRPr="006B69CF">
        <w:rPr>
          <w:rFonts w:hAnsi="標楷體" w:hint="eastAsia"/>
          <w:color w:val="000000" w:themeColor="text1"/>
        </w:rPr>
        <w:t>證據清單編號</w:t>
      </w:r>
      <w:r w:rsidRPr="006B69CF">
        <w:rPr>
          <w:rFonts w:hAnsi="標楷體" w:hint="eastAsia"/>
          <w:color w:val="000000" w:themeColor="text1"/>
          <w:szCs w:val="20"/>
        </w:rPr>
        <w:t>8至11部分</w:t>
      </w:r>
      <w:r w:rsidRPr="006B69CF">
        <w:rPr>
          <w:rFonts w:hAnsi="標楷體" w:hint="eastAsia"/>
          <w:color w:val="000000" w:themeColor="text1"/>
        </w:rPr>
        <w:t>顯示，學員無領錢、無授權、無參訓，不是偽造嗎？您是要證明學員無領錢、無授權、無參訓事實，既然如此，為何緩起訴內容未敘及。</w:t>
      </w:r>
    </w:p>
    <w:p w:rsidR="00E26F44" w:rsidRPr="006B69CF" w:rsidRDefault="00E26F44" w:rsidP="00E26F44">
      <w:pPr>
        <w:pStyle w:val="32"/>
        <w:ind w:leftChars="500"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當初我的見解是如此，高分檢覺得有錯可以撤銷。我認為是代刻。相關事實當初可能是贅引或誤引。</w:t>
      </w:r>
    </w:p>
    <w:p w:rsidR="00E26F44" w:rsidRPr="006B69CF" w:rsidRDefault="00E26F44" w:rsidP="00DF29A9">
      <w:pPr>
        <w:pStyle w:val="4"/>
        <w:rPr>
          <w:rFonts w:hAnsi="標楷體"/>
          <w:color w:val="000000" w:themeColor="text1"/>
        </w:rPr>
      </w:pPr>
      <w:r w:rsidRPr="006B69CF">
        <w:rPr>
          <w:rFonts w:hAnsi="標楷體" w:hint="eastAsia"/>
          <w:color w:val="000000" w:themeColor="text1"/>
        </w:rPr>
        <w:t>本案報告會公開，緩起訴處分事實一的部分，101年度第1期，被告</w:t>
      </w:r>
      <w:r w:rsidR="00246D31">
        <w:rPr>
          <w:rFonts w:hAnsi="標楷體" w:hint="eastAsia"/>
          <w:color w:val="000000" w:themeColor="text1"/>
        </w:rPr>
        <w:t>李○惠</w:t>
      </w:r>
      <w:r w:rsidRPr="006B69CF">
        <w:rPr>
          <w:rFonts w:hAnsi="標楷體" w:hint="eastAsia"/>
          <w:color w:val="000000" w:themeColor="text1"/>
        </w:rPr>
        <w:t>偽簽</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及</w:t>
      </w:r>
      <w:r w:rsidR="005236F2">
        <w:rPr>
          <w:rFonts w:hAnsi="標楷體" w:hint="eastAsia"/>
          <w:color w:val="000000" w:themeColor="text1"/>
        </w:rPr>
        <w:t>楊○蓁</w:t>
      </w:r>
      <w:r w:rsidRPr="006B69CF">
        <w:rPr>
          <w:rFonts w:hAnsi="標楷體" w:hint="eastAsia"/>
          <w:color w:val="000000" w:themeColor="text1"/>
        </w:rPr>
        <w:t>4人之「署名」（未實際參訓或未領取），而非用印等，明顯是偽造署押，為何無沒收？</w:t>
      </w:r>
    </w:p>
    <w:p w:rsidR="00E26F44" w:rsidRPr="006B69CF" w:rsidRDefault="00E26F44" w:rsidP="00E26F44">
      <w:pPr>
        <w:pStyle w:val="32"/>
        <w:ind w:leftChars="500"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因為沒有扣到原本，所以無從沒收，</w:t>
      </w:r>
      <w:r w:rsidR="00246D31">
        <w:rPr>
          <w:rFonts w:hAnsi="標楷體" w:hint="eastAsia"/>
          <w:color w:val="000000" w:themeColor="text1"/>
          <w:szCs w:val="36"/>
        </w:rPr>
        <w:t>李○惠</w:t>
      </w:r>
      <w:r w:rsidRPr="006B69CF">
        <w:rPr>
          <w:rFonts w:hAnsi="標楷體" w:hint="eastAsia"/>
          <w:color w:val="000000" w:themeColor="text1"/>
          <w:szCs w:val="36"/>
        </w:rPr>
        <w:t>她說銷燬了。</w:t>
      </w:r>
    </w:p>
    <w:p w:rsidR="00E26F44" w:rsidRPr="006B69CF" w:rsidRDefault="00E26F44" w:rsidP="00DF29A9">
      <w:pPr>
        <w:pStyle w:val="4"/>
        <w:rPr>
          <w:rFonts w:hAnsi="標楷體"/>
          <w:color w:val="000000" w:themeColor="text1"/>
        </w:rPr>
      </w:pPr>
      <w:r w:rsidRPr="006B69CF">
        <w:rPr>
          <w:rFonts w:hAnsi="標楷體" w:hint="eastAsia"/>
          <w:color w:val="000000" w:themeColor="text1"/>
        </w:rPr>
        <w:lastRenderedPageBreak/>
        <w:t>緩起訴格式無固定，無要求要敘明沒收。但是否沒收，偵查檢察官最清楚。未交代沒收，執行科如何處理？制度面問題。</w:t>
      </w:r>
    </w:p>
    <w:p w:rsidR="00E26F44" w:rsidRPr="006B69CF" w:rsidRDefault="00E26F44" w:rsidP="00E26F44">
      <w:pPr>
        <w:pStyle w:val="32"/>
        <w:ind w:leftChars="500"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這我無法回答。</w:t>
      </w:r>
    </w:p>
    <w:p w:rsidR="00E26F44" w:rsidRPr="006B69CF" w:rsidRDefault="00E26F44" w:rsidP="00DF29A9">
      <w:pPr>
        <w:pStyle w:val="4"/>
        <w:rPr>
          <w:rFonts w:hAnsi="標楷體"/>
          <w:color w:val="000000" w:themeColor="text1"/>
        </w:rPr>
      </w:pPr>
      <w:r w:rsidRPr="006B69CF">
        <w:rPr>
          <w:rFonts w:hAnsi="標楷體" w:hint="eastAsia"/>
          <w:color w:val="000000" w:themeColor="text1"/>
        </w:rPr>
        <w:t>犯罪事實一部分，101年經費核銷，無提及清冊，4位沒有領到錢，超出4人之意而用其章核銷？至少是刑法第217條？</w:t>
      </w:r>
    </w:p>
    <w:p w:rsidR="00E26F44" w:rsidRPr="006B69CF" w:rsidRDefault="00E26F44" w:rsidP="00E26F44">
      <w:pPr>
        <w:pStyle w:val="32"/>
        <w:ind w:leftChars="500"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對，是刑法第217條。</w:t>
      </w:r>
      <w:r w:rsidR="00246D31">
        <w:rPr>
          <w:rFonts w:hAnsi="標楷體" w:hint="eastAsia"/>
          <w:color w:val="000000" w:themeColor="text1"/>
          <w:szCs w:val="36"/>
        </w:rPr>
        <w:t>李○惠</w:t>
      </w:r>
      <w:r w:rsidRPr="006B69CF">
        <w:rPr>
          <w:rFonts w:hAnsi="標楷體" w:hint="eastAsia"/>
          <w:color w:val="000000" w:themeColor="text1"/>
          <w:szCs w:val="36"/>
        </w:rPr>
        <w:t>無主觀行使偽造文書犯意。盜用印章我有認定，侵占雖然沒有寫出來，但是屬於業務行使行為的一部分。</w:t>
      </w:r>
    </w:p>
    <w:p w:rsidR="00E26F44" w:rsidRPr="006B69CF" w:rsidRDefault="00E26F44" w:rsidP="00DF29A9">
      <w:pPr>
        <w:pStyle w:val="4"/>
        <w:rPr>
          <w:rFonts w:hAnsi="標楷體"/>
          <w:color w:val="000000" w:themeColor="text1"/>
        </w:rPr>
      </w:pPr>
      <w:r w:rsidRPr="006B69CF">
        <w:rPr>
          <w:rFonts w:hAnsi="標楷體" w:hint="eastAsia"/>
          <w:color w:val="000000" w:themeColor="text1"/>
        </w:rPr>
        <w:t>此案處理予以尊重。從執行面來看，彰化縣政府圓戳章發還被告，適當嗎？依彰化縣政府相關辦法，圓戳員章應繳回銷燬。彰化縣政府有放棄所有權嗎？</w:t>
      </w:r>
    </w:p>
    <w:p w:rsidR="00E26F44" w:rsidRPr="006B69CF" w:rsidRDefault="00E26F44" w:rsidP="00E26F44">
      <w:pPr>
        <w:pStyle w:val="32"/>
        <w:ind w:leftChars="500"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我不清楚。</w:t>
      </w:r>
    </w:p>
    <w:p w:rsidR="00E26F44" w:rsidRPr="006B69CF" w:rsidRDefault="00E26F44" w:rsidP="00DF29A9">
      <w:pPr>
        <w:pStyle w:val="4"/>
        <w:rPr>
          <w:rFonts w:hAnsi="標楷體"/>
          <w:color w:val="000000" w:themeColor="text1"/>
        </w:rPr>
      </w:pPr>
      <w:r w:rsidRPr="006B69CF">
        <w:rPr>
          <w:rFonts w:hAnsi="標楷體" w:hint="eastAsia"/>
          <w:color w:val="000000" w:themeColor="text1"/>
        </w:rPr>
        <w:t>彰化縣政府未放棄所有權，竟發還</w:t>
      </w:r>
      <w:r w:rsidR="00246D31">
        <w:rPr>
          <w:rFonts w:hAnsi="標楷體" w:hint="eastAsia"/>
          <w:color w:val="000000" w:themeColor="text1"/>
        </w:rPr>
        <w:t>李○惠</w:t>
      </w:r>
      <w:r w:rsidRPr="006B69CF">
        <w:rPr>
          <w:rFonts w:hAnsi="標楷體" w:hint="eastAsia"/>
          <w:color w:val="000000" w:themeColor="text1"/>
        </w:rPr>
        <w:t>？若您當初緩起訴有論及侵占，就不會這樣。緩起訴書證據清單編號8至11，您要證明學員無領錢、無授權、無參訓事實，明顯是偽造。親自帶隊搜索有看到學生印章，為何未扣？</w:t>
      </w:r>
    </w:p>
    <w:p w:rsidR="00E26F44" w:rsidRPr="006B69CF" w:rsidRDefault="00E26F44" w:rsidP="00E26F44">
      <w:pPr>
        <w:pStyle w:val="32"/>
        <w:ind w:leftChars="500" w:left="1701" w:firstLine="680"/>
        <w:rPr>
          <w:rFonts w:hAnsi="標楷體"/>
          <w:color w:val="000000" w:themeColor="text1"/>
          <w:szCs w:val="36"/>
        </w:rPr>
      </w:pPr>
      <w:r w:rsidRPr="006B69CF">
        <w:rPr>
          <w:rFonts w:hAnsi="標楷體" w:hint="eastAsia"/>
          <w:color w:val="000000" w:themeColor="text1"/>
        </w:rPr>
        <w:t>（答）</w:t>
      </w:r>
      <w:r w:rsidRPr="006B69CF">
        <w:rPr>
          <w:rFonts w:hAnsi="標楷體" w:hint="eastAsia"/>
          <w:color w:val="000000" w:themeColor="text1"/>
          <w:szCs w:val="36"/>
        </w:rPr>
        <w:t>有1百多顆，當時沒有明確的事證。</w:t>
      </w:r>
    </w:p>
    <w:p w:rsidR="00E26F44" w:rsidRPr="006B69CF" w:rsidRDefault="00E26F44" w:rsidP="00DF29A9">
      <w:pPr>
        <w:pStyle w:val="4"/>
        <w:rPr>
          <w:rFonts w:hAnsi="標楷體"/>
          <w:color w:val="000000" w:themeColor="text1"/>
        </w:rPr>
      </w:pPr>
      <w:r w:rsidRPr="006B69CF">
        <w:rPr>
          <w:rFonts w:hAnsi="標楷體" w:hint="eastAsia"/>
          <w:color w:val="000000" w:themeColor="text1"/>
        </w:rPr>
        <w:t>公務侵占比較重，應論及。上次有和黃玉垣檢察長討論此事後續如何處理，但是未處理。</w:t>
      </w:r>
    </w:p>
    <w:p w:rsidR="00E26F44" w:rsidRPr="006B69CF" w:rsidRDefault="00E26F44" w:rsidP="00E26F44">
      <w:pPr>
        <w:pStyle w:val="2"/>
        <w:numPr>
          <w:ilvl w:val="1"/>
          <w:numId w:val="1"/>
        </w:numPr>
        <w:rPr>
          <w:rFonts w:hAnsi="標楷體"/>
          <w:color w:val="000000" w:themeColor="text1"/>
        </w:rPr>
      </w:pPr>
      <w:r w:rsidRPr="006B69CF">
        <w:rPr>
          <w:rFonts w:hAnsi="標楷體" w:hint="eastAsia"/>
          <w:color w:val="000000" w:themeColor="text1"/>
        </w:rPr>
        <w:t>108年3月20日詢問法務部檢察司王俊力司長及</w:t>
      </w:r>
      <w:r w:rsidRPr="006B69CF">
        <w:rPr>
          <w:rFonts w:hAnsi="標楷體" w:hint="eastAsia"/>
          <w:color w:val="000000" w:themeColor="text1"/>
          <w:szCs w:val="20"/>
        </w:rPr>
        <w:t>詹常輝主任檢察官</w:t>
      </w:r>
      <w:r w:rsidRPr="006B69CF">
        <w:rPr>
          <w:rFonts w:hAnsi="標楷體" w:hint="eastAsia"/>
          <w:color w:val="000000" w:themeColor="text1"/>
        </w:rPr>
        <w:t>（調部辦事），筆錄</w:t>
      </w:r>
      <w:r w:rsidR="00650A70" w:rsidRPr="006B69CF">
        <w:rPr>
          <w:rFonts w:hAnsi="標楷體" w:hint="eastAsia"/>
          <w:color w:val="000000" w:themeColor="text1"/>
        </w:rPr>
        <w:t>全文</w:t>
      </w:r>
      <w:r w:rsidRPr="006B69CF">
        <w:rPr>
          <w:rFonts w:hAnsi="標楷體" w:hint="eastAsia"/>
          <w:color w:val="000000" w:themeColor="text1"/>
        </w:rPr>
        <w:t>（</w:t>
      </w:r>
      <w:r w:rsidR="00650A70">
        <w:rPr>
          <w:rFonts w:hAnsi="標楷體" w:hint="eastAsia"/>
          <w:color w:val="000000" w:themeColor="text1"/>
        </w:rPr>
        <w:t>詳附件</w:t>
      </w:r>
      <w:r w:rsidR="002B7987">
        <w:rPr>
          <w:rFonts w:hAnsi="標楷體" w:hint="eastAsia"/>
          <w:color w:val="000000" w:themeColor="text1"/>
        </w:rPr>
        <w:t>五</w:t>
      </w:r>
      <w:r w:rsidRPr="006B69CF">
        <w:rPr>
          <w:rFonts w:hAnsi="標楷體" w:hint="eastAsia"/>
          <w:color w:val="000000" w:themeColor="text1"/>
        </w:rPr>
        <w:t>）如下：</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因</w:t>
      </w:r>
      <w:r w:rsidR="00246D31">
        <w:rPr>
          <w:rFonts w:hAnsi="標楷體" w:hint="eastAsia"/>
          <w:color w:val="000000" w:themeColor="text1"/>
        </w:rPr>
        <w:t>李○惠</w:t>
      </w:r>
      <w:r w:rsidRPr="006B69CF">
        <w:rPr>
          <w:rFonts w:hAnsi="標楷體" w:hint="eastAsia"/>
          <w:color w:val="000000" w:themeColor="text1"/>
        </w:rPr>
        <w:t>緩起訴案，我們注意到檢察官辦案品質問題，檢察官辦案好壞我有相關理由。本案我們剔除政治性問題，今日討論制度性問題。彰化縣政府圓戳章，陳隆翔檢察官認為該章是真正的章，雖然作</w:t>
      </w:r>
      <w:r w:rsidRPr="006B69CF">
        <w:rPr>
          <w:rFonts w:hAnsi="標楷體" w:hint="eastAsia"/>
          <w:color w:val="000000" w:themeColor="text1"/>
        </w:rPr>
        <w:lastRenderedPageBreak/>
        <w:t>廢了，</w:t>
      </w:r>
      <w:r w:rsidR="00246D31">
        <w:rPr>
          <w:rFonts w:hAnsi="標楷體" w:hint="eastAsia"/>
          <w:color w:val="000000" w:themeColor="text1"/>
        </w:rPr>
        <w:t>李○惠</w:t>
      </w:r>
      <w:r w:rsidRPr="006B69CF">
        <w:rPr>
          <w:rFonts w:hAnsi="標楷體" w:hint="eastAsia"/>
          <w:color w:val="000000" w:themeColor="text1"/>
        </w:rPr>
        <w:t>只是盜用（刑法第217條），發還被告</w:t>
      </w:r>
      <w:r w:rsidR="00246D31">
        <w:rPr>
          <w:rFonts w:hAnsi="標楷體" w:hint="eastAsia"/>
          <w:color w:val="000000" w:themeColor="text1"/>
        </w:rPr>
        <w:t>李○惠</w:t>
      </w:r>
      <w:r w:rsidRPr="006B69CF">
        <w:rPr>
          <w:rFonts w:hAnsi="標楷體" w:hint="eastAsia"/>
          <w:color w:val="000000" w:themeColor="text1"/>
        </w:rPr>
        <w:t>，適當嗎？</w:t>
      </w:r>
    </w:p>
    <w:p w:rsidR="00E26F44" w:rsidRPr="006B69CF" w:rsidRDefault="00E26F44" w:rsidP="00E26F44">
      <w:pPr>
        <w:pStyle w:val="32"/>
        <w:ind w:left="1361" w:firstLine="680"/>
        <w:rPr>
          <w:rFonts w:hAnsi="標楷體"/>
          <w:color w:val="000000" w:themeColor="text1"/>
        </w:rPr>
      </w:pPr>
      <w:r w:rsidRPr="006B69CF">
        <w:rPr>
          <w:rFonts w:hAnsi="標楷體" w:hint="eastAsia"/>
          <w:color w:val="000000" w:themeColor="text1"/>
        </w:rPr>
        <w:t>（答）被告</w:t>
      </w:r>
      <w:r w:rsidR="00246D31">
        <w:rPr>
          <w:rFonts w:hAnsi="標楷體" w:hint="eastAsia"/>
          <w:color w:val="000000" w:themeColor="text1"/>
        </w:rPr>
        <w:t>李○惠</w:t>
      </w:r>
      <w:r w:rsidRPr="006B69CF">
        <w:rPr>
          <w:rFonts w:hAnsi="標楷體" w:hint="eastAsia"/>
          <w:color w:val="000000" w:themeColor="text1"/>
        </w:rPr>
        <w:t>沒來領（拋棄權利），最後銷燬了。本案圓戳章應該還給彰化縣政府，因為所有權屬於彰化縣政府。當初未發還是因為該印章作廢了。</w:t>
      </w:r>
    </w:p>
    <w:p w:rsidR="00E26F44" w:rsidRPr="006B69CF" w:rsidRDefault="00E26F44" w:rsidP="00E26F44">
      <w:pPr>
        <w:pStyle w:val="3"/>
        <w:numPr>
          <w:ilvl w:val="2"/>
          <w:numId w:val="1"/>
        </w:numPr>
        <w:rPr>
          <w:rFonts w:hAnsi="標楷體"/>
          <w:color w:val="000000" w:themeColor="text1"/>
          <w:szCs w:val="20"/>
        </w:rPr>
      </w:pPr>
      <w:r w:rsidRPr="006B69CF">
        <w:rPr>
          <w:rFonts w:hAnsi="標楷體" w:hint="eastAsia"/>
          <w:color w:val="000000" w:themeColor="text1"/>
          <w:szCs w:val="20"/>
        </w:rPr>
        <w:t>彰化縣政府有繳回印章的相關規定，印章應繳回，政府沒有拋棄</w:t>
      </w:r>
      <w:r w:rsidRPr="006B69CF">
        <w:rPr>
          <w:rFonts w:hAnsi="標楷體" w:hint="eastAsia"/>
          <w:color w:val="000000" w:themeColor="text1"/>
        </w:rPr>
        <w:t>所有權</w:t>
      </w:r>
      <w:r w:rsidRPr="006B69CF">
        <w:rPr>
          <w:rFonts w:hAnsi="標楷體" w:hint="eastAsia"/>
          <w:color w:val="000000" w:themeColor="text1"/>
          <w:szCs w:val="20"/>
        </w:rPr>
        <w:t>。</w:t>
      </w:r>
    </w:p>
    <w:p w:rsidR="00E26F44" w:rsidRPr="006B69CF" w:rsidRDefault="00E26F44" w:rsidP="00E26F44">
      <w:pPr>
        <w:pStyle w:val="32"/>
        <w:ind w:left="1361" w:firstLine="680"/>
        <w:rPr>
          <w:rFonts w:hAnsi="標楷體"/>
          <w:color w:val="000000" w:themeColor="text1"/>
        </w:rPr>
      </w:pPr>
      <w:r w:rsidRPr="006B69CF">
        <w:rPr>
          <w:rFonts w:hAnsi="標楷體" w:hint="eastAsia"/>
          <w:color w:val="000000" w:themeColor="text1"/>
        </w:rPr>
        <w:t>（答）對。</w:t>
      </w:r>
    </w:p>
    <w:p w:rsidR="00E26F44" w:rsidRPr="006B69CF" w:rsidRDefault="00E26F44" w:rsidP="00E26F44">
      <w:pPr>
        <w:pStyle w:val="3"/>
        <w:numPr>
          <w:ilvl w:val="2"/>
          <w:numId w:val="1"/>
        </w:numPr>
        <w:rPr>
          <w:rFonts w:hAnsi="標楷體"/>
          <w:color w:val="000000" w:themeColor="text1"/>
          <w:szCs w:val="20"/>
        </w:rPr>
      </w:pPr>
      <w:r w:rsidRPr="006B69CF">
        <w:rPr>
          <w:rFonts w:hAnsi="標楷體" w:hint="eastAsia"/>
          <w:color w:val="000000" w:themeColor="text1"/>
          <w:szCs w:val="20"/>
        </w:rPr>
        <w:t>是否是侵占？彰化地檢署黃玉垣檢察長有來本院說明本案相關法律見解。今日先講制度面問題，檢察官既已認定為盜用印章、偽造文書，最後卻發還印章，這有問題，明顯是檢察官漏掉了，檢察官卻不承認。</w:t>
      </w:r>
      <w:r w:rsidR="00246D31">
        <w:rPr>
          <w:rFonts w:hAnsi="標楷體" w:hint="eastAsia"/>
          <w:color w:val="000000" w:themeColor="text1"/>
          <w:szCs w:val="20"/>
        </w:rPr>
        <w:t>李○惠</w:t>
      </w:r>
      <w:r w:rsidRPr="006B69CF">
        <w:rPr>
          <w:rFonts w:hAnsi="標楷體" w:hint="eastAsia"/>
          <w:color w:val="000000" w:themeColor="text1"/>
          <w:szCs w:val="20"/>
        </w:rPr>
        <w:t>緩起訴案，陳隆翔檢察官緩起訴書的證據清單編號8至11部分，顯示4位選手無參加集訓、無同意、無領錢，緩起訴書內容皆未論及盜用、沒收、偽造等。偽造署押要不要沒收？</w:t>
      </w:r>
    </w:p>
    <w:p w:rsidR="00E26F44" w:rsidRPr="006B69CF" w:rsidRDefault="00E26F44" w:rsidP="00E26F44">
      <w:pPr>
        <w:pStyle w:val="32"/>
        <w:ind w:left="1361" w:firstLine="680"/>
        <w:rPr>
          <w:rFonts w:hAnsi="標楷體"/>
          <w:color w:val="000000" w:themeColor="text1"/>
        </w:rPr>
      </w:pPr>
      <w:r w:rsidRPr="006B69CF">
        <w:rPr>
          <w:rFonts w:hAnsi="標楷體" w:hint="eastAsia"/>
          <w:color w:val="000000" w:themeColor="text1"/>
        </w:rPr>
        <w:t>（答）要。刑法第40條及第219條應沒收規定，實務上記載方式，不像法院判決後面有相關欄位會做交代，檢察官未交代是否沒收，和執行檢察官無關。認真的檢察官會去交代是否沒收，甚至會註明單獨沒收，要交代才是正辦，檢察官辦案時要注意，我們會再加強。</w:t>
      </w:r>
    </w:p>
    <w:p w:rsidR="00E26F44" w:rsidRPr="006B69CF" w:rsidRDefault="00E26F44" w:rsidP="00E26F44">
      <w:pPr>
        <w:pStyle w:val="3"/>
        <w:numPr>
          <w:ilvl w:val="2"/>
          <w:numId w:val="1"/>
        </w:numPr>
        <w:rPr>
          <w:rFonts w:hAnsi="標楷體"/>
          <w:color w:val="000000" w:themeColor="text1"/>
          <w:szCs w:val="20"/>
        </w:rPr>
      </w:pPr>
      <w:r w:rsidRPr="006B69CF">
        <w:rPr>
          <w:rFonts w:hAnsi="標楷體" w:hint="eastAsia"/>
          <w:color w:val="000000" w:themeColor="text1"/>
          <w:szCs w:val="20"/>
        </w:rPr>
        <w:t>陳隆翔檢察官來院答詢的態度有問題。</w:t>
      </w:r>
    </w:p>
    <w:p w:rsidR="00E26F44" w:rsidRPr="006B69CF" w:rsidRDefault="00E26F44" w:rsidP="00E26F44">
      <w:pPr>
        <w:pStyle w:val="32"/>
        <w:ind w:left="1361" w:firstLine="680"/>
        <w:rPr>
          <w:rFonts w:hAnsi="標楷體"/>
          <w:color w:val="000000" w:themeColor="text1"/>
        </w:rPr>
      </w:pPr>
      <w:r w:rsidRPr="006B69CF">
        <w:rPr>
          <w:rFonts w:hAnsi="標楷體" w:hint="eastAsia"/>
          <w:color w:val="000000" w:themeColor="text1"/>
        </w:rPr>
        <w:t>（答）可能他是有防衛心態。</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檢察官書類未交代是否沒收，執行檢察官會有困難。偽造署押未沒收的原因，昨日約詢陳隆翔檢察官是說</w:t>
      </w:r>
      <w:r w:rsidR="00246D31">
        <w:rPr>
          <w:rFonts w:hAnsi="標楷體" w:hint="eastAsia"/>
          <w:color w:val="000000" w:themeColor="text1"/>
        </w:rPr>
        <w:t>李○惠</w:t>
      </w:r>
      <w:r w:rsidRPr="006B69CF">
        <w:rPr>
          <w:rFonts w:hAnsi="標楷體" w:hint="eastAsia"/>
          <w:color w:val="000000" w:themeColor="text1"/>
        </w:rPr>
        <w:t>告訴他正本已經滅失，偽造署押是影印本，所以沒有沒收問題。昨日陳隆翔檢察官說</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及</w:t>
      </w:r>
      <w:r w:rsidR="005236F2">
        <w:rPr>
          <w:rFonts w:hAnsi="標楷體" w:hint="eastAsia"/>
          <w:color w:val="000000" w:themeColor="text1"/>
        </w:rPr>
        <w:t>楊○蓁</w:t>
      </w:r>
      <w:r w:rsidRPr="006B69CF">
        <w:rPr>
          <w:rFonts w:hAnsi="標楷體" w:hint="eastAsia"/>
          <w:color w:val="000000" w:themeColor="text1"/>
        </w:rPr>
        <w:t>4人原先要去受訓，</w:t>
      </w:r>
      <w:r w:rsidRPr="006B69CF">
        <w:rPr>
          <w:rFonts w:hAnsi="標楷體" w:hint="eastAsia"/>
          <w:color w:val="000000" w:themeColor="text1"/>
        </w:rPr>
        <w:lastRenderedPageBreak/>
        <w:t>基於行政上方便所以</w:t>
      </w:r>
      <w:r w:rsidR="00246D31">
        <w:rPr>
          <w:rFonts w:hAnsi="標楷體" w:hint="eastAsia"/>
          <w:color w:val="000000" w:themeColor="text1"/>
        </w:rPr>
        <w:t>李○惠</w:t>
      </w:r>
      <w:r w:rsidRPr="006B69CF">
        <w:rPr>
          <w:rFonts w:hAnsi="標楷體" w:hint="eastAsia"/>
          <w:color w:val="000000" w:themeColor="text1"/>
        </w:rPr>
        <w:t>是先代刻印章，不是偽刻。廉政署已經查明事實，彰化地區選手印章是選手交付，他縣市部分選手是代刻，但是未經選手同意，但是陳隆翔檢察官還是認定為代刻。未論及部分，他認為是吸收關係，不用交代。逾越當事人意思予以核銷經費，應該論及。本案法律爭議部分，尊重個案檢察官見解。今日討論沒收問題，明顯漏掉。</w:t>
      </w:r>
    </w:p>
    <w:p w:rsidR="00E26F44" w:rsidRPr="006B69CF" w:rsidRDefault="00E26F44" w:rsidP="00E26F44">
      <w:pPr>
        <w:pStyle w:val="32"/>
        <w:ind w:left="1361" w:firstLine="680"/>
        <w:rPr>
          <w:rFonts w:hAnsi="標楷體"/>
          <w:color w:val="000000" w:themeColor="text1"/>
          <w:szCs w:val="36"/>
        </w:rPr>
      </w:pPr>
      <w:r w:rsidRPr="006B69CF">
        <w:rPr>
          <w:rFonts w:hAnsi="標楷體" w:hint="eastAsia"/>
          <w:color w:val="000000" w:themeColor="text1"/>
          <w:szCs w:val="36"/>
        </w:rPr>
        <w:t>（答）今日</w:t>
      </w:r>
      <w:r w:rsidRPr="006B69CF">
        <w:rPr>
          <w:rFonts w:hAnsi="標楷體" w:hint="eastAsia"/>
          <w:color w:val="000000" w:themeColor="text1"/>
        </w:rPr>
        <w:t>委員</w:t>
      </w:r>
      <w:r w:rsidRPr="006B69CF">
        <w:rPr>
          <w:rFonts w:hAnsi="標楷體" w:hint="eastAsia"/>
          <w:color w:val="000000" w:themeColor="text1"/>
          <w:szCs w:val="36"/>
        </w:rPr>
        <w:t>關心問題，我們確實要注意。法律明文應沒收項目，我們通案處理、要求注意。</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尊重陳隆翔檢察官法律見解，但檢察官辦案品質，請您思考。陳隆翔檢察官照抄廉政署內容，沒有認真思考上述問題，忽略了沒收等問題，捍衛自己的書類因此認為是代刻等，說明內容自相矛盾，辦案品質有問題。本案緩起訴已經確定，侵占、偽刻等都未論及，本案是有瑕疵案件後續如何處理？彰化地檢署黃玉垣檢察長未做任何處理。</w:t>
      </w:r>
    </w:p>
    <w:p w:rsidR="00E26F44" w:rsidRPr="006B69CF" w:rsidRDefault="00E26F44" w:rsidP="00E26F44">
      <w:pPr>
        <w:pStyle w:val="32"/>
        <w:ind w:left="1361" w:firstLine="680"/>
        <w:rPr>
          <w:rFonts w:hAnsi="標楷體"/>
          <w:color w:val="000000" w:themeColor="text1"/>
          <w:szCs w:val="36"/>
        </w:rPr>
      </w:pPr>
      <w:r w:rsidRPr="006B69CF">
        <w:rPr>
          <w:rFonts w:hAnsi="標楷體" w:hint="eastAsia"/>
          <w:color w:val="000000" w:themeColor="text1"/>
          <w:szCs w:val="36"/>
        </w:rPr>
        <w:t>（答）個案只能尊重，本司只能做通案。沒收部份，本司責無旁貸、促請檢察官注意。緩起訴確定後，本案依照第260條規定處理。如事實認定的問題可依第260條第2款有再審事由處理。</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基於檢察司立場，檢察官處理有瑕疵，更正方式？</w:t>
      </w:r>
    </w:p>
    <w:p w:rsidR="00E26F44" w:rsidRPr="006B69CF" w:rsidRDefault="00E26F44" w:rsidP="00E26F44">
      <w:pPr>
        <w:pStyle w:val="32"/>
        <w:ind w:left="1361" w:firstLine="680"/>
        <w:rPr>
          <w:rFonts w:hAnsi="標楷體"/>
          <w:color w:val="000000" w:themeColor="text1"/>
          <w:szCs w:val="36"/>
        </w:rPr>
      </w:pPr>
      <w:r w:rsidRPr="006B69CF">
        <w:rPr>
          <w:rFonts w:hAnsi="標楷體" w:hint="eastAsia"/>
          <w:color w:val="000000" w:themeColor="text1"/>
          <w:szCs w:val="36"/>
        </w:rPr>
        <w:t>（答）非同一事實可以處理，同一事實受第260條限制。檢察官處理有瑕疵，有必要更正，制度如何設計，可以思考。緩起訴確定後，第420條是再審的規定，第260條有納進來，且針對緩起訴處分的審核、救濟，依法律規定有職權送再議及交付審判制度。</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本案調查報告會公開。第420條是院方針對事實而放寬，第260條規定比照第420條規定？</w:t>
      </w:r>
    </w:p>
    <w:p w:rsidR="00E26F44" w:rsidRPr="006B69CF" w:rsidRDefault="00E26F44" w:rsidP="00E26F44">
      <w:pPr>
        <w:pStyle w:val="32"/>
        <w:ind w:left="1361" w:firstLine="680"/>
        <w:rPr>
          <w:rFonts w:hAnsi="標楷體"/>
          <w:color w:val="000000" w:themeColor="text1"/>
          <w:szCs w:val="36"/>
        </w:rPr>
      </w:pPr>
      <w:r w:rsidRPr="006B69CF">
        <w:rPr>
          <w:rFonts w:hAnsi="標楷體" w:hint="eastAsia"/>
          <w:color w:val="000000" w:themeColor="text1"/>
          <w:szCs w:val="36"/>
        </w:rPr>
        <w:lastRenderedPageBreak/>
        <w:t>（答）考量第260條的設計，緩起訴適用法令錯誤部份，我們要再思考。</w:t>
      </w:r>
      <w:r w:rsidRPr="006B69CF">
        <w:rPr>
          <w:rFonts w:hAnsi="標楷體" w:hint="eastAsia"/>
          <w:color w:val="000000" w:themeColor="text1"/>
        </w:rPr>
        <w:t>刑事訴訟法</w:t>
      </w:r>
      <w:r w:rsidRPr="006B69CF">
        <w:rPr>
          <w:rFonts w:hAnsi="標楷體" w:hint="eastAsia"/>
          <w:color w:val="000000" w:themeColor="text1"/>
          <w:szCs w:val="36"/>
        </w:rPr>
        <w:t>的設計、緩起訴的設計，是院、檢資源平衡，以罪刑為標準，檢察官認定事實非重罪就緩起訴，但是檢察官認定輕罪、重罪是否正確，如何檢視之，就是交付審判、職權送再議。</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檢察官問題如何處理？檢察官會議有事務分配。</w:t>
      </w:r>
    </w:p>
    <w:p w:rsidR="00E26F44" w:rsidRPr="006B69CF" w:rsidRDefault="00E26F44" w:rsidP="00E26F44">
      <w:pPr>
        <w:pStyle w:val="32"/>
        <w:ind w:left="1361" w:firstLine="680"/>
        <w:rPr>
          <w:rFonts w:hAnsi="標楷體"/>
          <w:color w:val="000000" w:themeColor="text1"/>
        </w:rPr>
      </w:pPr>
      <w:r w:rsidRPr="006B69CF">
        <w:rPr>
          <w:rFonts w:hAnsi="標楷體" w:hint="eastAsia"/>
          <w:color w:val="000000" w:themeColor="text1"/>
          <w:szCs w:val="36"/>
        </w:rPr>
        <w:t>（答）事務分配，檢察官只是建議權，由檢察長決定。</w:t>
      </w:r>
      <w:r w:rsidRPr="006B69CF">
        <w:rPr>
          <w:rFonts w:hAnsi="標楷體" w:hint="eastAsia"/>
          <w:bCs/>
          <w:color w:val="000000" w:themeColor="text1"/>
          <w:szCs w:val="36"/>
        </w:rPr>
        <w:t>不起訴</w:t>
      </w:r>
      <w:r w:rsidRPr="006B69CF">
        <w:rPr>
          <w:rFonts w:hAnsi="標楷體" w:hint="eastAsia"/>
          <w:color w:val="000000" w:themeColor="text1"/>
          <w:szCs w:val="36"/>
        </w:rPr>
        <w:t>、緩起訴部分，司改會議有討論，納入人民參與審查會建議採雙軌制。現在檢察官人力不夠，外界檢視、監督，</w:t>
      </w:r>
      <w:r w:rsidRPr="006B69CF">
        <w:rPr>
          <w:rFonts w:hAnsi="標楷體" w:hint="eastAsia"/>
          <w:color w:val="000000" w:themeColor="text1"/>
        </w:rPr>
        <w:t>檢察官他們有壓力，礙於現今辦案環境。</w:t>
      </w:r>
    </w:p>
    <w:p w:rsidR="00E26F44" w:rsidRPr="006B69CF" w:rsidRDefault="00E26F44" w:rsidP="00DF29A9">
      <w:pPr>
        <w:pStyle w:val="2"/>
        <w:numPr>
          <w:ilvl w:val="1"/>
          <w:numId w:val="1"/>
        </w:numPr>
        <w:rPr>
          <w:rFonts w:hAnsi="標楷體"/>
          <w:color w:val="000000" w:themeColor="text1"/>
        </w:rPr>
      </w:pPr>
      <w:r w:rsidRPr="006B69CF">
        <w:rPr>
          <w:rFonts w:hAnsi="標楷體" w:hint="eastAsia"/>
          <w:color w:val="000000" w:themeColor="text1"/>
        </w:rPr>
        <w:t>本案相關行政法令規定</w:t>
      </w:r>
    </w:p>
    <w:p w:rsidR="00E26F44" w:rsidRPr="006B69CF" w:rsidRDefault="00E26F44" w:rsidP="00DF29A9">
      <w:pPr>
        <w:pStyle w:val="3"/>
        <w:rPr>
          <w:rFonts w:hAnsi="標楷體"/>
          <w:color w:val="000000" w:themeColor="text1"/>
        </w:rPr>
      </w:pPr>
      <w:r w:rsidRPr="006B69CF">
        <w:rPr>
          <w:rFonts w:hAnsi="標楷體" w:hint="eastAsia"/>
          <w:color w:val="000000" w:themeColor="text1"/>
        </w:rPr>
        <w:t>教育部體育署對於各單項協會之補助經費之相關規定</w:t>
      </w:r>
    </w:p>
    <w:p w:rsidR="00E26F44" w:rsidRPr="006B69CF" w:rsidRDefault="00E26F44" w:rsidP="00DF29A9">
      <w:pPr>
        <w:pStyle w:val="4"/>
        <w:rPr>
          <w:rFonts w:hAnsi="標楷體"/>
          <w:color w:val="000000" w:themeColor="text1"/>
          <w:szCs w:val="32"/>
        </w:rPr>
      </w:pPr>
      <w:r w:rsidRPr="006B69CF">
        <w:rPr>
          <w:rFonts w:hAnsi="標楷體" w:hint="eastAsia"/>
          <w:color w:val="000000" w:themeColor="text1"/>
        </w:rPr>
        <w:t>分為「年度工作計畫補助」及「運動發展基金補助培育優秀或具潛力運動選手計畫」，年度工作計畫補助的經費來源是公務預算，運動發展基金補助的來源為運動彩券基金，申請對象須為亞、奧運比賽項目之協會。申請年度工作計畫時僅需檢附申請計畫，計畫內容要填載補助額度、預定辦理之活動及比賽，體育署會依據國際成績積點、訪視積點、計畫積點、國際競賽實力等項目，每點補助1萬元，加權之後換算補助金額。申請培育優秀或具潛力選手計畫補助時，亦須檢具計畫書，體育署則依據《教育部運動發展基金辦理培育優秀或具潛力運動選手作業要點》及附表「優秀選手經費補助項目及基準」辦理。</w:t>
      </w:r>
    </w:p>
    <w:p w:rsidR="00E26F44" w:rsidRPr="006B69CF" w:rsidRDefault="00E26F44" w:rsidP="00DF29A9">
      <w:pPr>
        <w:pStyle w:val="4"/>
        <w:rPr>
          <w:rFonts w:hAnsi="標楷體"/>
          <w:color w:val="000000" w:themeColor="text1"/>
        </w:rPr>
      </w:pPr>
      <w:r w:rsidRPr="006B69CF">
        <w:rPr>
          <w:rFonts w:hAnsi="標楷體" w:hint="eastAsia"/>
          <w:color w:val="000000" w:themeColor="text1"/>
        </w:rPr>
        <w:t>辦理「培育優秀或具潛力運動選手計畫」申請補助，應提出培育選手、教練名單、選手個人基本</w:t>
      </w:r>
      <w:r w:rsidRPr="006B69CF">
        <w:rPr>
          <w:rFonts w:hAnsi="標楷體" w:hint="eastAsia"/>
          <w:color w:val="000000" w:themeColor="text1"/>
        </w:rPr>
        <w:lastRenderedPageBreak/>
        <w:t>資料表與培育計畫，而所報計畫經同意備查後，如培訓計畫內容或培訓期間教練及選手名單有所調整或變更，應敘明原因及理由並修正計畫報署核備。各項補助經費依據「教育部運動發展基金辦理培育優秀或具潛力運動選手作業要點」第</w:t>
      </w:r>
      <w:r w:rsidR="000F05AD">
        <w:rPr>
          <w:rFonts w:hAnsi="標楷體" w:hint="eastAsia"/>
          <w:color w:val="000000" w:themeColor="text1"/>
        </w:rPr>
        <w:t>7點</w:t>
      </w:r>
      <w:r w:rsidRPr="006B69CF">
        <w:rPr>
          <w:rFonts w:hAnsi="標楷體" w:hint="eastAsia"/>
          <w:color w:val="000000" w:themeColor="text1"/>
        </w:rPr>
        <w:t>之規定，分二期於核定補助後先核撥經費，於年度執行完畢再核結轉正。</w:t>
      </w:r>
    </w:p>
    <w:p w:rsidR="00E26F44" w:rsidRPr="006B69CF" w:rsidRDefault="00E26F44" w:rsidP="00DF29A9">
      <w:pPr>
        <w:pStyle w:val="4"/>
        <w:rPr>
          <w:rFonts w:hAnsi="標楷體"/>
          <w:color w:val="000000" w:themeColor="text1"/>
          <w:szCs w:val="32"/>
        </w:rPr>
      </w:pPr>
      <w:r w:rsidRPr="006B69CF">
        <w:rPr>
          <w:rFonts w:hAnsi="標楷體" w:hint="eastAsia"/>
          <w:color w:val="000000" w:themeColor="text1"/>
        </w:rPr>
        <w:t>關於「培育優秀或具潛力運動選手計畫」的經費支用、核銷，須依《教育部運動發展基金辦理培育優秀或具潛力運動選手作業要點》、《中央政府各機關對民間團體及個人補</w:t>
      </w:r>
      <w:r w:rsidR="00937D29">
        <w:rPr>
          <w:rFonts w:hAnsi="標楷體" w:hint="eastAsia"/>
          <w:color w:val="000000" w:themeColor="text1"/>
        </w:rPr>
        <w:t>（</w:t>
      </w:r>
      <w:r w:rsidRPr="006B69CF">
        <w:rPr>
          <w:rFonts w:hAnsi="標楷體" w:hint="eastAsia"/>
          <w:color w:val="000000" w:themeColor="text1"/>
        </w:rPr>
        <w:t>捐</w:t>
      </w:r>
      <w:r w:rsidR="00937D29">
        <w:rPr>
          <w:rFonts w:hAnsi="標楷體" w:hint="eastAsia"/>
          <w:color w:val="000000" w:themeColor="text1"/>
        </w:rPr>
        <w:t>）</w:t>
      </w:r>
      <w:r w:rsidRPr="006B69CF">
        <w:rPr>
          <w:rFonts w:hAnsi="標楷體" w:hint="eastAsia"/>
          <w:color w:val="000000" w:themeColor="text1"/>
        </w:rPr>
        <w:t>助預算執行應注意事項》第4點、第6點及《審計法施行細則》第25條規定辦理，於年度12月10日前檢附收支結算表、</w:t>
      </w:r>
      <w:r w:rsidRPr="006B69CF">
        <w:rPr>
          <w:rFonts w:hAnsi="標楷體" w:hint="eastAsia"/>
          <w:color w:val="000000" w:themeColor="text1"/>
          <w:szCs w:val="32"/>
        </w:rPr>
        <w:t>國內外集訓或參賽活動成果報告、經費支出相關原始憑證</w:t>
      </w:r>
      <w:r w:rsidRPr="006B69CF">
        <w:rPr>
          <w:rStyle w:val="aff"/>
          <w:rFonts w:hAnsi="標楷體"/>
          <w:color w:val="000000" w:themeColor="text1"/>
          <w:szCs w:val="32"/>
        </w:rPr>
        <w:footnoteReference w:id="1"/>
      </w:r>
      <w:r w:rsidRPr="006B69CF">
        <w:rPr>
          <w:rFonts w:hAnsi="標楷體" w:hint="eastAsia"/>
          <w:color w:val="000000" w:themeColor="text1"/>
          <w:szCs w:val="32"/>
        </w:rPr>
        <w:t>辦理核結。又依《教育部補助及委辦經費核撥結報作業要點》第四、</w:t>
      </w:r>
      <w:r w:rsidR="00937D29">
        <w:rPr>
          <w:rFonts w:hAnsi="標楷體" w:hint="eastAsia"/>
          <w:color w:val="000000" w:themeColor="text1"/>
          <w:szCs w:val="32"/>
        </w:rPr>
        <w:t>（</w:t>
      </w:r>
      <w:r w:rsidRPr="006B69CF">
        <w:rPr>
          <w:rFonts w:hAnsi="標楷體" w:hint="eastAsia"/>
          <w:color w:val="000000" w:themeColor="text1"/>
          <w:szCs w:val="32"/>
        </w:rPr>
        <w:t>三</w:t>
      </w:r>
      <w:r w:rsidR="00937D29">
        <w:rPr>
          <w:rFonts w:hAnsi="標楷體" w:hint="eastAsia"/>
          <w:color w:val="000000" w:themeColor="text1"/>
          <w:szCs w:val="32"/>
        </w:rPr>
        <w:t>）</w:t>
      </w:r>
      <w:r w:rsidRPr="006B69CF">
        <w:rPr>
          <w:rFonts w:hAnsi="標楷體" w:hint="eastAsia"/>
          <w:color w:val="000000" w:themeColor="text1"/>
          <w:szCs w:val="32"/>
        </w:rPr>
        <w:t>、3點之規定，行政管理費包括各機關、學校或團體內部之設備維護等費用不予補助。</w:t>
      </w:r>
    </w:p>
    <w:p w:rsidR="00E26F44" w:rsidRPr="006B69CF" w:rsidRDefault="00E26F44" w:rsidP="00DF29A9">
      <w:pPr>
        <w:pStyle w:val="3"/>
        <w:rPr>
          <w:rFonts w:hAnsi="標楷體"/>
          <w:color w:val="000000" w:themeColor="text1"/>
          <w:szCs w:val="32"/>
        </w:rPr>
      </w:pPr>
      <w:r w:rsidRPr="006B69CF">
        <w:rPr>
          <w:rFonts w:hAnsi="標楷體" w:hint="eastAsia"/>
          <w:color w:val="000000" w:themeColor="text1"/>
          <w:szCs w:val="32"/>
        </w:rPr>
        <w:t>彰化縣立體育場</w:t>
      </w:r>
      <w:r w:rsidRPr="006B69CF">
        <w:rPr>
          <w:rFonts w:hAnsi="標楷體" w:hint="eastAsia"/>
          <w:color w:val="000000" w:themeColor="text1"/>
        </w:rPr>
        <w:t>使用</w:t>
      </w:r>
      <w:r w:rsidRPr="006B69CF">
        <w:rPr>
          <w:rFonts w:hAnsi="標楷體" w:hint="eastAsia"/>
          <w:color w:val="000000" w:themeColor="text1"/>
          <w:szCs w:val="32"/>
        </w:rPr>
        <w:t>相關規定</w:t>
      </w:r>
    </w:p>
    <w:p w:rsidR="00E26F44" w:rsidRPr="006B69CF" w:rsidRDefault="00E26F44" w:rsidP="00DF29A9">
      <w:pPr>
        <w:pStyle w:val="4"/>
        <w:rPr>
          <w:rFonts w:hAnsi="標楷體"/>
          <w:color w:val="000000" w:themeColor="text1"/>
        </w:rPr>
      </w:pPr>
      <w:r w:rsidRPr="006B69CF">
        <w:rPr>
          <w:rFonts w:hAnsi="標楷體" w:hint="eastAsia"/>
          <w:color w:val="000000" w:themeColor="text1"/>
          <w:szCs w:val="32"/>
        </w:rPr>
        <w:t>《</w:t>
      </w:r>
      <w:bookmarkStart w:id="10" w:name="_Hlk10324351"/>
      <w:r w:rsidRPr="006B69CF">
        <w:rPr>
          <w:rFonts w:hAnsi="標楷體" w:hint="eastAsia"/>
          <w:color w:val="000000" w:themeColor="text1"/>
          <w:szCs w:val="32"/>
        </w:rPr>
        <w:t>彰化縣立體育場所管理自治條例</w:t>
      </w:r>
      <w:bookmarkEnd w:id="10"/>
      <w:r w:rsidRPr="006B69CF">
        <w:rPr>
          <w:rFonts w:hAnsi="標楷體" w:hint="eastAsia"/>
          <w:color w:val="000000" w:themeColor="text1"/>
          <w:szCs w:val="32"/>
        </w:rPr>
        <w:t>》第7條第1項</w:t>
      </w:r>
      <w:r w:rsidRPr="006B69CF">
        <w:rPr>
          <w:rFonts w:hAnsi="標楷體" w:hint="eastAsia"/>
          <w:color w:val="000000" w:themeColor="text1"/>
        </w:rPr>
        <w:t>第3款規定：「選手宿舍每人每日</w:t>
      </w:r>
      <w:r w:rsidR="000F05AD">
        <w:rPr>
          <w:rFonts w:hAnsi="標楷體" w:hint="eastAsia"/>
          <w:color w:val="000000" w:themeColor="text1"/>
        </w:rPr>
        <w:t>300元</w:t>
      </w:r>
      <w:r w:rsidRPr="006B69CF">
        <w:rPr>
          <w:rFonts w:hAnsi="標楷體" w:hint="eastAsia"/>
          <w:color w:val="000000" w:themeColor="text1"/>
        </w:rPr>
        <w:t>，超過</w:t>
      </w:r>
      <w:r w:rsidR="000F05AD">
        <w:rPr>
          <w:rFonts w:hAnsi="標楷體" w:hint="eastAsia"/>
          <w:color w:val="000000" w:themeColor="text1"/>
        </w:rPr>
        <w:t>30人</w:t>
      </w:r>
      <w:r w:rsidRPr="006B69CF">
        <w:rPr>
          <w:rFonts w:hAnsi="標楷體" w:hint="eastAsia"/>
          <w:color w:val="000000" w:themeColor="text1"/>
        </w:rPr>
        <w:t>之團體八折優待；惟專案簽奉核准者，不受此限制。」</w:t>
      </w:r>
    </w:p>
    <w:p w:rsidR="00E26F44" w:rsidRPr="006B69CF" w:rsidRDefault="00E26F44" w:rsidP="00DF29A9">
      <w:pPr>
        <w:pStyle w:val="4"/>
        <w:rPr>
          <w:rFonts w:hAnsi="標楷體"/>
          <w:color w:val="000000" w:themeColor="text1"/>
        </w:rPr>
      </w:pPr>
      <w:r w:rsidRPr="006B69CF">
        <w:rPr>
          <w:rFonts w:hAnsi="標楷體" w:hint="eastAsia"/>
          <w:color w:val="000000" w:themeColor="text1"/>
        </w:rPr>
        <w:t>《彰化縣立體育場所管理自治條例》第6條第2項規定：「本府所轄各機關學校或彰化縣體育會所轄各單項運動委員會，借用本場各場所辦教學、</w:t>
      </w:r>
      <w:r w:rsidRPr="006B69CF">
        <w:rPr>
          <w:rFonts w:hAnsi="標楷體" w:hint="eastAsia"/>
          <w:color w:val="000000" w:themeColor="text1"/>
        </w:rPr>
        <w:lastRenderedPageBreak/>
        <w:t>體育或其他</w:t>
      </w:r>
      <w:r w:rsidRPr="006B69CF">
        <w:rPr>
          <w:rFonts w:hAnsi="標楷體" w:hint="eastAsia"/>
          <w:color w:val="000000" w:themeColor="text1"/>
          <w:szCs w:val="32"/>
        </w:rPr>
        <w:t>相關活動，經專案簽奉核准者，不受上述收費標準之限制。」</w:t>
      </w:r>
    </w:p>
    <w:p w:rsidR="00E26F44" w:rsidRPr="006B69CF" w:rsidRDefault="00E26F44" w:rsidP="00600894">
      <w:pPr>
        <w:pStyle w:val="2"/>
        <w:numPr>
          <w:ilvl w:val="1"/>
          <w:numId w:val="1"/>
        </w:numPr>
        <w:rPr>
          <w:rFonts w:hAnsi="標楷體"/>
          <w:color w:val="000000" w:themeColor="text1"/>
        </w:rPr>
      </w:pPr>
      <w:r w:rsidRPr="006B69CF">
        <w:rPr>
          <w:rFonts w:hAnsi="標楷體" w:hint="eastAsia"/>
          <w:color w:val="000000" w:themeColor="text1"/>
        </w:rPr>
        <w:t>本件緩起訴處分偵查</w:t>
      </w:r>
      <w:r w:rsidR="00937D29">
        <w:rPr>
          <w:rFonts w:hAnsi="標楷體" w:hint="eastAsia"/>
          <w:color w:val="000000" w:themeColor="text1"/>
        </w:rPr>
        <w:t>（</w:t>
      </w:r>
      <w:r w:rsidRPr="006B69CF">
        <w:rPr>
          <w:rFonts w:hAnsi="標楷體" w:hint="eastAsia"/>
          <w:color w:val="000000" w:themeColor="text1"/>
        </w:rPr>
        <w:t>含廉政署</w:t>
      </w:r>
      <w:r w:rsidR="00937D29">
        <w:rPr>
          <w:rFonts w:hAnsi="標楷體" w:hint="eastAsia"/>
          <w:color w:val="000000" w:themeColor="text1"/>
        </w:rPr>
        <w:t>）</w:t>
      </w:r>
      <w:r w:rsidRPr="006B69CF">
        <w:rPr>
          <w:rFonts w:hAnsi="標楷體" w:hint="eastAsia"/>
          <w:color w:val="000000" w:themeColor="text1"/>
        </w:rPr>
        <w:t>卷部分筆錄內容整理 如下：</w:t>
      </w:r>
    </w:p>
    <w:p w:rsidR="00E26F44" w:rsidRPr="006B69CF" w:rsidRDefault="00E26F44" w:rsidP="00600894">
      <w:pPr>
        <w:pStyle w:val="3"/>
        <w:rPr>
          <w:rFonts w:hAnsi="標楷體"/>
          <w:color w:val="000000" w:themeColor="text1"/>
        </w:rPr>
      </w:pPr>
      <w:r w:rsidRPr="006B69CF">
        <w:rPr>
          <w:rFonts w:hAnsi="標楷體" w:hint="eastAsia"/>
          <w:color w:val="000000" w:themeColor="text1"/>
        </w:rPr>
        <w:t>103年8月19日彰化縣政府體育處約僱人員李</w:t>
      </w:r>
      <w:r w:rsidR="00443C35">
        <w:rPr>
          <w:rFonts w:hAnsi="標楷體" w:hint="eastAsia"/>
          <w:color w:val="000000" w:themeColor="text1"/>
        </w:rPr>
        <w:t>○</w:t>
      </w:r>
      <w:r w:rsidRPr="006B69CF">
        <w:rPr>
          <w:rFonts w:hAnsi="標楷體" w:hint="eastAsia"/>
          <w:color w:val="000000" w:themeColor="text1"/>
        </w:rPr>
        <w:t>鎧</w:t>
      </w:r>
      <w:r w:rsidR="00650A70">
        <w:rPr>
          <w:rFonts w:hAnsi="標楷體" w:hint="eastAsia"/>
          <w:color w:val="000000" w:themeColor="text1"/>
        </w:rPr>
        <w:t>（詳附件七）</w:t>
      </w:r>
      <w:r w:rsidRPr="006B69CF">
        <w:rPr>
          <w:rFonts w:hAnsi="標楷體" w:hint="eastAsia"/>
          <w:color w:val="000000" w:themeColor="text1"/>
        </w:rPr>
        <w:t>於廉政署詢問時之筆錄、1</w:t>
      </w:r>
      <w:r w:rsidRPr="006B69CF">
        <w:rPr>
          <w:rFonts w:hAnsi="標楷體"/>
          <w:color w:val="000000" w:themeColor="text1"/>
        </w:rPr>
        <w:t>03</w:t>
      </w:r>
      <w:r w:rsidRPr="006B69CF">
        <w:rPr>
          <w:rFonts w:hAnsi="標楷體" w:hint="eastAsia"/>
          <w:color w:val="000000" w:themeColor="text1"/>
        </w:rPr>
        <w:t>年1</w:t>
      </w:r>
      <w:r w:rsidRPr="006B69CF">
        <w:rPr>
          <w:rFonts w:hAnsi="標楷體"/>
          <w:color w:val="000000" w:themeColor="text1"/>
        </w:rPr>
        <w:t>2</w:t>
      </w:r>
      <w:r w:rsidRPr="006B69CF">
        <w:rPr>
          <w:rFonts w:hAnsi="標楷體" w:hint="eastAsia"/>
          <w:color w:val="000000" w:themeColor="text1"/>
        </w:rPr>
        <w:t>月2</w:t>
      </w:r>
      <w:r w:rsidRPr="006B69CF">
        <w:rPr>
          <w:rFonts w:hAnsi="標楷體"/>
          <w:color w:val="000000" w:themeColor="text1"/>
        </w:rPr>
        <w:t>5</w:t>
      </w:r>
      <w:r w:rsidRPr="006B69CF">
        <w:rPr>
          <w:rFonts w:hAnsi="標楷體" w:hint="eastAsia"/>
          <w:color w:val="000000" w:themeColor="text1"/>
        </w:rPr>
        <w:t>日於廉政署詢問時之筆錄與1</w:t>
      </w:r>
      <w:r w:rsidRPr="006B69CF">
        <w:rPr>
          <w:rFonts w:hAnsi="標楷體"/>
          <w:color w:val="000000" w:themeColor="text1"/>
        </w:rPr>
        <w:t>03</w:t>
      </w:r>
      <w:r w:rsidRPr="006B69CF">
        <w:rPr>
          <w:rFonts w:hAnsi="標楷體" w:hint="eastAsia"/>
          <w:color w:val="000000" w:themeColor="text1"/>
        </w:rPr>
        <w:t>年1</w:t>
      </w:r>
      <w:r w:rsidRPr="006B69CF">
        <w:rPr>
          <w:rFonts w:hAnsi="標楷體"/>
          <w:color w:val="000000" w:themeColor="text1"/>
        </w:rPr>
        <w:t>2</w:t>
      </w:r>
      <w:r w:rsidRPr="006B69CF">
        <w:rPr>
          <w:rFonts w:hAnsi="標楷體" w:hint="eastAsia"/>
          <w:color w:val="000000" w:themeColor="text1"/>
        </w:rPr>
        <w:t>月2</w:t>
      </w:r>
      <w:r w:rsidRPr="006B69CF">
        <w:rPr>
          <w:rFonts w:hAnsi="標楷體"/>
          <w:color w:val="000000" w:themeColor="text1"/>
        </w:rPr>
        <w:t>5</w:t>
      </w:r>
      <w:r w:rsidRPr="006B69CF">
        <w:rPr>
          <w:rFonts w:hAnsi="標楷體" w:hint="eastAsia"/>
          <w:color w:val="000000" w:themeColor="text1"/>
        </w:rPr>
        <w:t>日於陳隆翔檢察官訊問時之筆錄</w:t>
      </w:r>
      <w:r w:rsidR="009774C5" w:rsidRPr="006B69CF">
        <w:rPr>
          <w:rFonts w:hAnsi="標楷體" w:hint="eastAsia"/>
          <w:color w:val="000000" w:themeColor="text1"/>
        </w:rPr>
        <w:t>摘要</w:t>
      </w:r>
      <w:r w:rsidR="009774C5">
        <w:rPr>
          <w:rFonts w:hAnsi="標楷體" w:hint="eastAsia"/>
          <w:color w:val="000000" w:themeColor="text1"/>
        </w:rPr>
        <w:t>（全文詳附件七）如下</w:t>
      </w:r>
      <w:r w:rsidR="009774C5" w:rsidRPr="006B69CF">
        <w:rPr>
          <w:rFonts w:hAnsi="標楷體" w:hint="eastAsia"/>
          <w:color w:val="000000" w:themeColor="text1"/>
        </w:rPr>
        <w:t>：</w:t>
      </w:r>
    </w:p>
    <w:p w:rsidR="00E26F44" w:rsidRPr="006B69CF" w:rsidRDefault="00E26F44" w:rsidP="00E26F44">
      <w:pPr>
        <w:pStyle w:val="3"/>
        <w:numPr>
          <w:ilvl w:val="0"/>
          <w:numId w:val="0"/>
        </w:numPr>
        <w:ind w:leftChars="416" w:left="2123" w:hangingChars="208" w:hanging="708"/>
        <w:rPr>
          <w:rFonts w:hAnsi="標楷體"/>
          <w:color w:val="000000" w:themeColor="text1"/>
        </w:rPr>
      </w:pPr>
      <w:r w:rsidRPr="006B69CF">
        <w:rPr>
          <w:rFonts w:hAnsi="標楷體" w:hint="eastAsia"/>
          <w:color w:val="000000" w:themeColor="text1"/>
        </w:rPr>
        <w:t>問：</w:t>
      </w:r>
      <w:r w:rsidR="00F7556B" w:rsidRPr="006B69CF">
        <w:rPr>
          <w:rFonts w:hAnsi="標楷體" w:hint="eastAsia"/>
          <w:color w:val="000000" w:themeColor="text1"/>
        </w:rPr>
        <w:t>……</w:t>
      </w:r>
      <w:r w:rsidRPr="006B69CF">
        <w:rPr>
          <w:rFonts w:hAnsi="標楷體" w:hint="eastAsia"/>
          <w:color w:val="000000" w:themeColor="text1"/>
        </w:rPr>
        <w:t>102年的部分共3個學校</w:t>
      </w:r>
      <w:r w:rsidR="00937D29">
        <w:rPr>
          <w:rFonts w:hAnsi="標楷體" w:hint="eastAsia"/>
          <w:color w:val="000000" w:themeColor="text1"/>
        </w:rPr>
        <w:t>（</w:t>
      </w:r>
      <w:r w:rsidRPr="006B69CF">
        <w:rPr>
          <w:rFonts w:hAnsi="標楷體" w:hint="eastAsia"/>
          <w:color w:val="000000" w:themeColor="text1"/>
        </w:rPr>
        <w:t>單位</w:t>
      </w:r>
      <w:r w:rsidR="00937D29">
        <w:rPr>
          <w:rFonts w:hAnsi="標楷體" w:hint="eastAsia"/>
          <w:color w:val="000000" w:themeColor="text1"/>
        </w:rPr>
        <w:t>）</w:t>
      </w:r>
      <w:r w:rsidRPr="006B69CF">
        <w:rPr>
          <w:rFonts w:hAnsi="標楷體" w:hint="eastAsia"/>
          <w:color w:val="000000" w:themeColor="text1"/>
        </w:rPr>
        <w:t>租借宿舍，8月12</w:t>
      </w:r>
      <w:r w:rsidR="000F05AD">
        <w:rPr>
          <w:rFonts w:hAnsi="標楷體" w:hint="eastAsia"/>
          <w:color w:val="000000" w:themeColor="text1"/>
        </w:rPr>
        <w:t>至</w:t>
      </w:r>
      <w:r w:rsidRPr="006B69CF">
        <w:rPr>
          <w:rFonts w:hAnsi="標楷體" w:hint="eastAsia"/>
          <w:color w:val="000000" w:themeColor="text1"/>
        </w:rPr>
        <w:t>16日國立員林崇實高工租借一間</w:t>
      </w:r>
      <w:r w:rsidR="005601FD">
        <w:rPr>
          <w:rFonts w:hAnsi="標楷體" w:hint="eastAsia"/>
          <w:color w:val="000000" w:themeColor="text1"/>
        </w:rPr>
        <w:t>2,000</w:t>
      </w:r>
      <w:r w:rsidRPr="006B69CF">
        <w:rPr>
          <w:rFonts w:hAnsi="標楷體" w:hint="eastAsia"/>
          <w:color w:val="000000" w:themeColor="text1"/>
        </w:rPr>
        <w:t>元，共租3間，繳交</w:t>
      </w:r>
      <w:r w:rsidR="00AE2D75">
        <w:rPr>
          <w:rFonts w:hAnsi="標楷體" w:hint="eastAsia"/>
          <w:color w:val="000000" w:themeColor="text1"/>
        </w:rPr>
        <w:t>6,000</w:t>
      </w:r>
      <w:r w:rsidRPr="006B69CF">
        <w:rPr>
          <w:rFonts w:hAnsi="標楷體" w:hint="eastAsia"/>
          <w:color w:val="000000" w:themeColor="text1"/>
        </w:rPr>
        <w:t>元，8月19</w:t>
      </w:r>
      <w:r w:rsidR="000F05AD">
        <w:rPr>
          <w:rFonts w:hAnsi="標楷體" w:hint="eastAsia"/>
          <w:color w:val="000000" w:themeColor="text1"/>
        </w:rPr>
        <w:t>至</w:t>
      </w:r>
      <w:r w:rsidRPr="006B69CF">
        <w:rPr>
          <w:rFonts w:hAnsi="標楷體" w:hint="eastAsia"/>
          <w:color w:val="000000" w:themeColor="text1"/>
        </w:rPr>
        <w:t>23日大同國中租借一間</w:t>
      </w:r>
      <w:r w:rsidR="005601FD">
        <w:rPr>
          <w:rFonts w:hAnsi="標楷體" w:hint="eastAsia"/>
          <w:color w:val="000000" w:themeColor="text1"/>
        </w:rPr>
        <w:t>2,000</w:t>
      </w:r>
      <w:r w:rsidRPr="006B69CF">
        <w:rPr>
          <w:rFonts w:hAnsi="標楷體" w:hint="eastAsia"/>
          <w:color w:val="000000" w:themeColor="text1"/>
        </w:rPr>
        <w:t>元，租借2間，繳交</w:t>
      </w:r>
      <w:r w:rsidR="005601FD">
        <w:rPr>
          <w:rFonts w:hAnsi="標楷體" w:hint="eastAsia"/>
          <w:color w:val="000000" w:themeColor="text1"/>
        </w:rPr>
        <w:t>4,000</w:t>
      </w:r>
      <w:r w:rsidRPr="006B69CF">
        <w:rPr>
          <w:rFonts w:hAnsi="標楷體" w:hint="eastAsia"/>
          <w:color w:val="000000" w:themeColor="text1"/>
        </w:rPr>
        <w:t>元，5月1日至6月2日中華民國曲棍球協會，租借1間</w:t>
      </w:r>
      <w:r w:rsidR="005B3DFF">
        <w:rPr>
          <w:rFonts w:hAnsi="標楷體" w:hint="eastAsia"/>
          <w:color w:val="000000" w:themeColor="text1"/>
        </w:rPr>
        <w:t>1,000</w:t>
      </w:r>
      <w:r w:rsidRPr="006B69CF">
        <w:rPr>
          <w:rFonts w:hAnsi="標楷體" w:hint="eastAsia"/>
          <w:color w:val="000000" w:themeColor="text1"/>
        </w:rPr>
        <w:t>元，共租借23天，繳交</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元，是否正確？</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t>答：國立員林崇實高工及大同國中2間學校是以每周每間</w:t>
      </w:r>
      <w:r w:rsidR="005601FD">
        <w:rPr>
          <w:rFonts w:hAnsi="標楷體" w:hint="eastAsia"/>
          <w:color w:val="000000" w:themeColor="text1"/>
        </w:rPr>
        <w:t>2,000</w:t>
      </w:r>
      <w:r w:rsidRPr="006B69CF">
        <w:rPr>
          <w:rFonts w:hAnsi="標楷體" w:hint="eastAsia"/>
          <w:color w:val="000000" w:themeColor="text1"/>
        </w:rPr>
        <w:t>元計算，但中華民國曲棍球協會當初時直接告訴我他們有剩餘的經費</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元可補繳住宿費，當時是由</w:t>
      </w:r>
      <w:r w:rsidR="00D135B0">
        <w:rPr>
          <w:rFonts w:hAnsi="標楷體" w:hint="eastAsia"/>
          <w:color w:val="000000" w:themeColor="text1"/>
        </w:rPr>
        <w:t>李○彬</w:t>
      </w:r>
      <w:r w:rsidRPr="006B69CF">
        <w:rPr>
          <w:rFonts w:hAnsi="標楷體" w:hint="eastAsia"/>
          <w:color w:val="000000" w:themeColor="text1"/>
        </w:rPr>
        <w:t>教練將申請書及費用交給我，我幫他們去繳費的。</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t>問：為何102年宿舍租用你均不以專簽之方式來簽辦？</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t>答：我當時是照慣例辦理，完全沒有想到要以專簽簽辦。</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t>問</w:t>
      </w:r>
      <w:bookmarkStart w:id="11" w:name="_Hlk10324585"/>
      <w:r w:rsidRPr="006B69CF">
        <w:rPr>
          <w:rFonts w:hAnsi="標楷體" w:hint="eastAsia"/>
          <w:color w:val="000000" w:themeColor="text1"/>
        </w:rPr>
        <w:t>：</w:t>
      </w:r>
      <w:bookmarkEnd w:id="11"/>
      <w:r w:rsidRPr="006B69CF">
        <w:rPr>
          <w:rFonts w:hAnsi="標楷體" w:hint="eastAsia"/>
          <w:color w:val="000000" w:themeColor="text1"/>
        </w:rPr>
        <w:t>曲棍球協會為何於1</w:t>
      </w:r>
      <w:r w:rsidRPr="006B69CF">
        <w:rPr>
          <w:rFonts w:hAnsi="標楷體"/>
          <w:color w:val="000000" w:themeColor="text1"/>
        </w:rPr>
        <w:t>01</w:t>
      </w:r>
      <w:r w:rsidRPr="006B69CF">
        <w:rPr>
          <w:rFonts w:hAnsi="標楷體" w:hint="eastAsia"/>
          <w:color w:val="000000" w:themeColor="text1"/>
        </w:rPr>
        <w:t>年以租借場地費名義租借住宿，非依「</w:t>
      </w:r>
      <w:r w:rsidRPr="006B69CF">
        <w:rPr>
          <w:rFonts w:hAnsi="標楷體" w:hint="eastAsia"/>
          <w:color w:val="000000" w:themeColor="text1"/>
          <w:szCs w:val="32"/>
        </w:rPr>
        <w:t>彰化縣立體育場所管理自治條例</w:t>
      </w:r>
      <w:r w:rsidRPr="006B69CF">
        <w:rPr>
          <w:rFonts w:hAnsi="標楷體" w:hint="eastAsia"/>
          <w:color w:val="000000" w:themeColor="text1"/>
        </w:rPr>
        <w:t>」第7條第1項第3款規定辦理</w:t>
      </w:r>
      <w:r w:rsidR="00DD3B64">
        <w:rPr>
          <w:rFonts w:hAnsi="標楷體" w:hint="eastAsia"/>
          <w:color w:val="000000" w:themeColor="text1"/>
        </w:rPr>
        <w:t>？</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t>答：因為當時疏忽，沒有以專案簽奉核准方式報核備</w:t>
      </w:r>
      <w:r w:rsidR="00F7556B" w:rsidRPr="006B69CF">
        <w:rPr>
          <w:rFonts w:hAnsi="標楷體" w:hint="eastAsia"/>
          <w:color w:val="000000" w:themeColor="text1"/>
        </w:rPr>
        <w:t>……</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lastRenderedPageBreak/>
        <w:t>問</w:t>
      </w:r>
      <w:bookmarkStart w:id="12" w:name="_Hlk10325448"/>
      <w:r w:rsidRPr="006B69CF">
        <w:rPr>
          <w:rFonts w:hAnsi="標楷體" w:hint="eastAsia"/>
          <w:color w:val="000000" w:themeColor="text1"/>
        </w:rPr>
        <w:t>：</w:t>
      </w:r>
      <w:bookmarkEnd w:id="12"/>
      <w:r w:rsidRPr="006B69CF">
        <w:rPr>
          <w:rFonts w:hAnsi="標楷體" w:hint="eastAsia"/>
          <w:color w:val="000000" w:themeColor="text1"/>
        </w:rPr>
        <w:t>據本署調查，曲棍球協會於1</w:t>
      </w:r>
      <w:r w:rsidRPr="006B69CF">
        <w:rPr>
          <w:rFonts w:hAnsi="標楷體"/>
          <w:color w:val="000000" w:themeColor="text1"/>
        </w:rPr>
        <w:t>02</w:t>
      </w:r>
      <w:r w:rsidRPr="006B69CF">
        <w:rPr>
          <w:rFonts w:hAnsi="標楷體" w:hint="eastAsia"/>
          <w:color w:val="000000" w:themeColor="text1"/>
        </w:rPr>
        <w:t>年1月2</w:t>
      </w:r>
      <w:r w:rsidRPr="006B69CF">
        <w:rPr>
          <w:rFonts w:hAnsi="標楷體"/>
          <w:color w:val="000000" w:themeColor="text1"/>
        </w:rPr>
        <w:t>1</w:t>
      </w:r>
      <w:r w:rsidRPr="006B69CF">
        <w:rPr>
          <w:rFonts w:hAnsi="標楷體" w:hint="eastAsia"/>
          <w:color w:val="000000" w:themeColor="text1"/>
        </w:rPr>
        <w:t>日至2月7日、7月2日至8月1</w:t>
      </w:r>
      <w:r w:rsidRPr="006B69CF">
        <w:rPr>
          <w:rFonts w:hAnsi="標楷體"/>
          <w:color w:val="000000" w:themeColor="text1"/>
        </w:rPr>
        <w:t>6</w:t>
      </w:r>
      <w:r w:rsidRPr="006B69CF">
        <w:rPr>
          <w:rFonts w:hAnsi="標楷體" w:hint="eastAsia"/>
          <w:color w:val="000000" w:themeColor="text1"/>
        </w:rPr>
        <w:t>日、8月2</w:t>
      </w:r>
      <w:r w:rsidRPr="006B69CF">
        <w:rPr>
          <w:rFonts w:hAnsi="標楷體"/>
          <w:color w:val="000000" w:themeColor="text1"/>
        </w:rPr>
        <w:t>4</w:t>
      </w:r>
      <w:r w:rsidRPr="006B69CF">
        <w:rPr>
          <w:rFonts w:hAnsi="標楷體" w:hint="eastAsia"/>
          <w:color w:val="000000" w:themeColor="text1"/>
        </w:rPr>
        <w:t>日至9月2</w:t>
      </w:r>
      <w:r w:rsidRPr="006B69CF">
        <w:rPr>
          <w:rFonts w:hAnsi="標楷體"/>
          <w:color w:val="000000" w:themeColor="text1"/>
        </w:rPr>
        <w:t>9</w:t>
      </w:r>
      <w:r w:rsidRPr="006B69CF">
        <w:rPr>
          <w:rFonts w:hAnsi="標楷體" w:hint="eastAsia"/>
          <w:color w:val="000000" w:themeColor="text1"/>
        </w:rPr>
        <w:t>日的期間，均有住宿體育館宿舍的事實，你是否知悉上情</w:t>
      </w:r>
      <w:r w:rsidR="00DD3B64">
        <w:rPr>
          <w:rFonts w:hAnsi="標楷體" w:hint="eastAsia"/>
          <w:color w:val="000000" w:themeColor="text1"/>
        </w:rPr>
        <w:t>？</w:t>
      </w:r>
      <w:r w:rsidRPr="006B69CF">
        <w:rPr>
          <w:rFonts w:hAnsi="標楷體" w:hint="eastAsia"/>
          <w:color w:val="000000" w:themeColor="text1"/>
        </w:rPr>
        <w:t>均與1</w:t>
      </w:r>
      <w:r w:rsidRPr="006B69CF">
        <w:rPr>
          <w:rFonts w:hAnsi="標楷體"/>
          <w:color w:val="000000" w:themeColor="text1"/>
        </w:rPr>
        <w:t>02</w:t>
      </w:r>
      <w:r w:rsidRPr="006B69CF">
        <w:rPr>
          <w:rFonts w:hAnsi="標楷體" w:hint="eastAsia"/>
          <w:color w:val="000000" w:themeColor="text1"/>
        </w:rPr>
        <w:t>年4月1日曲棍球協會發文向彰化縣政府借用之集訓日期1</w:t>
      </w:r>
      <w:r w:rsidRPr="006B69CF">
        <w:rPr>
          <w:rFonts w:hAnsi="標楷體"/>
          <w:color w:val="000000" w:themeColor="text1"/>
        </w:rPr>
        <w:t>02</w:t>
      </w:r>
      <w:r w:rsidRPr="006B69CF">
        <w:rPr>
          <w:rFonts w:hAnsi="標楷體" w:hint="eastAsia"/>
          <w:color w:val="000000" w:themeColor="text1"/>
        </w:rPr>
        <w:t>年5月1日至6月2日的期程不符，你如何解釋</w:t>
      </w:r>
      <w:r w:rsidR="00DD3B64">
        <w:rPr>
          <w:rFonts w:hAnsi="標楷體" w:hint="eastAsia"/>
          <w:color w:val="000000" w:themeColor="text1"/>
        </w:rPr>
        <w:t>？</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t>答：有住宿我應該知道，但因為我沒有到宿舍檢查宿舍的狀況也沒有實際精算住宿舍人數，所以我不知道。至於曲棍球協會公文所載的集訓期間，我印象中有人住宿，但實際住宿情形為何，我不知道。</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t>問：你於1</w:t>
      </w:r>
      <w:r w:rsidRPr="006B69CF">
        <w:rPr>
          <w:rFonts w:hAnsi="標楷體"/>
          <w:color w:val="000000" w:themeColor="text1"/>
        </w:rPr>
        <w:t>02</w:t>
      </w:r>
      <w:r w:rsidRPr="006B69CF">
        <w:rPr>
          <w:rFonts w:hAnsi="標楷體" w:hint="eastAsia"/>
          <w:color w:val="000000" w:themeColor="text1"/>
        </w:rPr>
        <w:t>年間是否仍將鎖匙交給</w:t>
      </w:r>
      <w:r w:rsidR="00283FFC">
        <w:rPr>
          <w:rFonts w:hAnsi="標楷體" w:hint="eastAsia"/>
          <w:color w:val="000000" w:themeColor="text1"/>
        </w:rPr>
        <w:t>李○恭</w:t>
      </w:r>
      <w:r w:rsidRPr="006B69CF">
        <w:rPr>
          <w:rFonts w:hAnsi="標楷體" w:hint="eastAsia"/>
          <w:color w:val="000000" w:themeColor="text1"/>
        </w:rPr>
        <w:t>使用管理</w:t>
      </w:r>
      <w:r w:rsidR="00DD3B64">
        <w:rPr>
          <w:rFonts w:hAnsi="標楷體" w:hint="eastAsia"/>
          <w:color w:val="000000" w:themeColor="text1"/>
        </w:rPr>
        <w:t>？</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t>答：我自1</w:t>
      </w:r>
      <w:r w:rsidRPr="006B69CF">
        <w:rPr>
          <w:rFonts w:hAnsi="標楷體"/>
          <w:color w:val="000000" w:themeColor="text1"/>
        </w:rPr>
        <w:t>01</w:t>
      </w:r>
      <w:r w:rsidRPr="006B69CF">
        <w:rPr>
          <w:rFonts w:hAnsi="標楷體" w:hint="eastAsia"/>
          <w:color w:val="000000" w:themeColor="text1"/>
        </w:rPr>
        <w:t>年交給</w:t>
      </w:r>
      <w:r w:rsidR="00283FFC">
        <w:rPr>
          <w:rFonts w:hAnsi="標楷體" w:hint="eastAsia"/>
          <w:color w:val="000000" w:themeColor="text1"/>
        </w:rPr>
        <w:t>李○恭</w:t>
      </w:r>
      <w:r w:rsidRPr="006B69CF">
        <w:rPr>
          <w:rFonts w:hAnsi="標楷體" w:hint="eastAsia"/>
          <w:color w:val="000000" w:themeColor="text1"/>
        </w:rPr>
        <w:t>使用到現在，我都還沒有拿回來</w:t>
      </w:r>
      <w:r w:rsidR="00F7556B" w:rsidRPr="006B69CF">
        <w:rPr>
          <w:rFonts w:hAnsi="標楷體" w:hint="eastAsia"/>
          <w:color w:val="000000" w:themeColor="text1"/>
        </w:rPr>
        <w:t>……</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t>問：</w:t>
      </w:r>
      <w:r w:rsidR="00937D29">
        <w:rPr>
          <w:rFonts w:hAnsi="標楷體" w:hint="eastAsia"/>
          <w:color w:val="000000" w:themeColor="text1"/>
        </w:rPr>
        <w:t>（</w:t>
      </w:r>
      <w:r w:rsidRPr="006B69CF">
        <w:rPr>
          <w:rFonts w:hAnsi="標楷體" w:hint="eastAsia"/>
          <w:color w:val="000000" w:themeColor="text1"/>
        </w:rPr>
        <w:t>提示1</w:t>
      </w:r>
      <w:r w:rsidRPr="006B69CF">
        <w:rPr>
          <w:rFonts w:hAnsi="標楷體"/>
          <w:color w:val="000000" w:themeColor="text1"/>
        </w:rPr>
        <w:t>02</w:t>
      </w:r>
      <w:r w:rsidRPr="006B69CF">
        <w:rPr>
          <w:rFonts w:hAnsi="標楷體" w:hint="eastAsia"/>
          <w:color w:val="000000" w:themeColor="text1"/>
        </w:rPr>
        <w:t>年1</w:t>
      </w:r>
      <w:r w:rsidRPr="006B69CF">
        <w:rPr>
          <w:rFonts w:hAnsi="標楷體"/>
          <w:color w:val="000000" w:themeColor="text1"/>
        </w:rPr>
        <w:t>2</w:t>
      </w:r>
      <w:r w:rsidRPr="006B69CF">
        <w:rPr>
          <w:rFonts w:hAnsi="標楷體" w:hint="eastAsia"/>
          <w:color w:val="000000" w:themeColor="text1"/>
        </w:rPr>
        <w:t>月1</w:t>
      </w:r>
      <w:r w:rsidRPr="006B69CF">
        <w:rPr>
          <w:rFonts w:hAnsi="標楷體"/>
          <w:color w:val="000000" w:themeColor="text1"/>
        </w:rPr>
        <w:t>7</w:t>
      </w:r>
      <w:r w:rsidRPr="006B69CF">
        <w:rPr>
          <w:rFonts w:hAnsi="標楷體" w:hint="eastAsia"/>
          <w:color w:val="000000" w:themeColor="text1"/>
        </w:rPr>
        <w:t>日規費繳款書</w:t>
      </w:r>
      <w:r w:rsidR="00937D29">
        <w:rPr>
          <w:rFonts w:hAnsi="標楷體" w:hint="eastAsia"/>
          <w:color w:val="000000" w:themeColor="text1"/>
        </w:rPr>
        <w:t>）</w:t>
      </w:r>
      <w:r w:rsidRPr="006B69CF">
        <w:rPr>
          <w:rFonts w:hAnsi="標楷體" w:hint="eastAsia"/>
          <w:color w:val="000000" w:themeColor="text1"/>
        </w:rPr>
        <w:t>這筆</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元又是如何算出來的</w:t>
      </w:r>
      <w:r w:rsidR="00DD3B64">
        <w:rPr>
          <w:rFonts w:hAnsi="標楷體" w:hint="eastAsia"/>
          <w:color w:val="000000" w:themeColor="text1"/>
        </w:rPr>
        <w:t>？</w:t>
      </w:r>
    </w:p>
    <w:p w:rsidR="00E26F44" w:rsidRPr="006B69CF" w:rsidRDefault="00E26F44" w:rsidP="00E26F44">
      <w:pPr>
        <w:pStyle w:val="3"/>
        <w:numPr>
          <w:ilvl w:val="0"/>
          <w:numId w:val="0"/>
        </w:numPr>
        <w:ind w:leftChars="417" w:left="2126" w:hangingChars="208" w:hanging="708"/>
        <w:rPr>
          <w:rFonts w:hAnsi="標楷體"/>
          <w:color w:val="000000" w:themeColor="text1"/>
        </w:rPr>
      </w:pPr>
      <w:r w:rsidRPr="006B69CF">
        <w:rPr>
          <w:rFonts w:hAnsi="標楷體" w:hint="eastAsia"/>
          <w:color w:val="000000" w:themeColor="text1"/>
        </w:rPr>
        <w:t>答：因為他們集訓有2</w:t>
      </w:r>
      <w:r w:rsidRPr="006B69CF">
        <w:rPr>
          <w:rFonts w:hAnsi="標楷體"/>
          <w:color w:val="000000" w:themeColor="text1"/>
        </w:rPr>
        <w:t>3</w:t>
      </w:r>
      <w:r w:rsidRPr="006B69CF">
        <w:rPr>
          <w:rFonts w:hAnsi="標楷體" w:hint="eastAsia"/>
          <w:color w:val="000000" w:themeColor="text1"/>
        </w:rPr>
        <w:t>天，我以一天</w:t>
      </w:r>
      <w:r w:rsidR="005B3DFF">
        <w:rPr>
          <w:rFonts w:hAnsi="標楷體" w:hint="eastAsia"/>
          <w:color w:val="000000" w:themeColor="text1"/>
        </w:rPr>
        <w:t>1,000</w:t>
      </w:r>
      <w:r w:rsidRPr="006B69CF">
        <w:rPr>
          <w:rFonts w:hAnsi="標楷體" w:hint="eastAsia"/>
          <w:color w:val="000000" w:themeColor="text1"/>
        </w:rPr>
        <w:t>元的方式收</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元，我知道這與自治條例的規定不符</w:t>
      </w:r>
      <w:r w:rsidR="00F7556B" w:rsidRPr="006B69CF">
        <w:rPr>
          <w:rFonts w:hAnsi="標楷體" w:hint="eastAsia"/>
          <w:color w:val="000000" w:themeColor="text1"/>
        </w:rPr>
        <w:t>……</w:t>
      </w:r>
      <w:r w:rsidRPr="006B69CF">
        <w:rPr>
          <w:rFonts w:hAnsi="標楷體"/>
          <w:color w:val="000000" w:themeColor="text1"/>
        </w:rPr>
        <w:tab/>
      </w:r>
    </w:p>
    <w:p w:rsidR="00E26F44" w:rsidRPr="006B69CF" w:rsidRDefault="00E26F44" w:rsidP="00F7556B">
      <w:pPr>
        <w:pStyle w:val="3"/>
        <w:rPr>
          <w:rFonts w:hAnsi="標楷體"/>
          <w:color w:val="000000" w:themeColor="text1"/>
        </w:rPr>
      </w:pPr>
      <w:bookmarkStart w:id="13" w:name="_Hlk10326691"/>
      <w:r w:rsidRPr="006B69CF">
        <w:rPr>
          <w:rFonts w:hAnsi="標楷體" w:hint="eastAsia"/>
          <w:color w:val="000000" w:themeColor="text1"/>
        </w:rPr>
        <w:t>103年8月11日彰化縣政府教育處</w:t>
      </w:r>
      <w:r w:rsidR="00D0271B">
        <w:rPr>
          <w:rFonts w:hAnsi="標楷體" w:hint="eastAsia"/>
          <w:color w:val="000000" w:themeColor="text1"/>
        </w:rPr>
        <w:t>張○珊</w:t>
      </w:r>
      <w:r w:rsidRPr="006B69CF">
        <w:rPr>
          <w:rFonts w:hAnsi="標楷體" w:hint="eastAsia"/>
          <w:color w:val="000000" w:themeColor="text1"/>
        </w:rPr>
        <w:t>科長於廉政署詢問時之筆錄</w:t>
      </w:r>
      <w:r w:rsidR="00CA014B" w:rsidRPr="006B69CF">
        <w:rPr>
          <w:rFonts w:hAnsi="標楷體" w:hint="eastAsia"/>
          <w:color w:val="000000" w:themeColor="text1"/>
        </w:rPr>
        <w:t>摘要</w:t>
      </w:r>
      <w:r w:rsidR="00CA014B">
        <w:rPr>
          <w:rFonts w:hAnsi="標楷體" w:hint="eastAsia"/>
          <w:color w:val="000000" w:themeColor="text1"/>
        </w:rPr>
        <w:t>（全文詳附件七）如下</w:t>
      </w:r>
      <w:r w:rsidR="00CA014B" w:rsidRPr="006B69CF">
        <w:rPr>
          <w:rFonts w:hAnsi="標楷體" w:hint="eastAsia"/>
          <w:color w:val="000000" w:themeColor="text1"/>
        </w:rPr>
        <w:t>：</w:t>
      </w:r>
    </w:p>
    <w:p w:rsidR="00E26F44" w:rsidRPr="006B69CF" w:rsidRDefault="00E26F44" w:rsidP="00E26F44">
      <w:pPr>
        <w:pStyle w:val="3"/>
        <w:numPr>
          <w:ilvl w:val="0"/>
          <w:numId w:val="0"/>
        </w:numPr>
        <w:ind w:leftChars="375" w:left="2126" w:hangingChars="250" w:hanging="850"/>
        <w:rPr>
          <w:rFonts w:hAnsi="標楷體"/>
          <w:color w:val="000000" w:themeColor="text1"/>
        </w:rPr>
      </w:pPr>
      <w:r w:rsidRPr="006B69CF">
        <w:rPr>
          <w:rFonts w:hAnsi="標楷體" w:hint="eastAsia"/>
          <w:color w:val="000000" w:themeColor="text1"/>
        </w:rPr>
        <w:t xml:space="preserve"> 問：102年體育場之宿舍，出租情形？實際收入？</w:t>
      </w:r>
    </w:p>
    <w:p w:rsidR="00E26F44" w:rsidRPr="006B69CF" w:rsidRDefault="00E26F44" w:rsidP="00E26F44">
      <w:pPr>
        <w:pStyle w:val="3"/>
        <w:numPr>
          <w:ilvl w:val="0"/>
          <w:numId w:val="0"/>
        </w:numPr>
        <w:ind w:leftChars="374" w:left="1980" w:hangingChars="208" w:hanging="708"/>
        <w:rPr>
          <w:rFonts w:hAnsi="標楷體"/>
          <w:color w:val="000000" w:themeColor="text1"/>
        </w:rPr>
      </w:pPr>
      <w:r w:rsidRPr="006B69CF">
        <w:rPr>
          <w:rFonts w:hAnsi="標楷體" w:hint="eastAsia"/>
          <w:color w:val="000000" w:themeColor="text1"/>
        </w:rPr>
        <w:t xml:space="preserve"> 答：</w:t>
      </w:r>
      <w:r w:rsidR="00F7556B" w:rsidRPr="006B69CF">
        <w:rPr>
          <w:rFonts w:hAnsi="標楷體" w:hint="eastAsia"/>
          <w:color w:val="000000" w:themeColor="text1"/>
        </w:rPr>
        <w:t>……</w:t>
      </w:r>
      <w:r w:rsidRPr="006B69CF">
        <w:rPr>
          <w:rFonts w:hAnsi="標楷體" w:hint="eastAsia"/>
          <w:color w:val="000000" w:themeColor="text1"/>
        </w:rPr>
        <w:t>102年的部分共3個學校</w:t>
      </w:r>
      <w:r w:rsidR="00937D29">
        <w:rPr>
          <w:rFonts w:hAnsi="標楷體" w:hint="eastAsia"/>
          <w:color w:val="000000" w:themeColor="text1"/>
        </w:rPr>
        <w:t>（</w:t>
      </w:r>
      <w:r w:rsidRPr="006B69CF">
        <w:rPr>
          <w:rFonts w:hAnsi="標楷體" w:hint="eastAsia"/>
          <w:color w:val="000000" w:themeColor="text1"/>
        </w:rPr>
        <w:t>單位</w:t>
      </w:r>
      <w:r w:rsidR="00937D29">
        <w:rPr>
          <w:rFonts w:hAnsi="標楷體" w:hint="eastAsia"/>
          <w:color w:val="000000" w:themeColor="text1"/>
        </w:rPr>
        <w:t>）</w:t>
      </w:r>
      <w:r w:rsidRPr="006B69CF">
        <w:rPr>
          <w:rFonts w:hAnsi="標楷體" w:hint="eastAsia"/>
          <w:color w:val="000000" w:themeColor="text1"/>
        </w:rPr>
        <w:t>租借</w:t>
      </w:r>
      <w:r w:rsidR="00F7556B" w:rsidRPr="006B69CF">
        <w:rPr>
          <w:rFonts w:hAnsi="標楷體" w:hint="eastAsia"/>
          <w:color w:val="000000" w:themeColor="text1"/>
        </w:rPr>
        <w:t>……</w:t>
      </w:r>
      <w:r w:rsidRPr="006B69CF">
        <w:rPr>
          <w:rFonts w:hAnsi="標楷體" w:hint="eastAsia"/>
          <w:color w:val="000000" w:themeColor="text1"/>
        </w:rPr>
        <w:t>我沒有特別注意裡面的內容，也沒有逐一核算過</w:t>
      </w:r>
      <w:r w:rsidR="00F7556B" w:rsidRPr="006B69CF">
        <w:rPr>
          <w:rFonts w:hAnsi="標楷體" w:hint="eastAsia"/>
          <w:color w:val="000000" w:themeColor="text1"/>
        </w:rPr>
        <w:t>……</w:t>
      </w:r>
      <w:r w:rsidRPr="006B69CF">
        <w:rPr>
          <w:rFonts w:hAnsi="標楷體" w:hint="eastAsia"/>
          <w:color w:val="000000" w:themeColor="text1"/>
        </w:rPr>
        <w:t>詳細租用天數、人數、費用要問承辦人</w:t>
      </w:r>
      <w:r w:rsidR="00443C35">
        <w:rPr>
          <w:rFonts w:hAnsi="標楷體" w:hint="eastAsia"/>
          <w:color w:val="000000" w:themeColor="text1"/>
        </w:rPr>
        <w:t>李○鎧</w:t>
      </w:r>
      <w:r w:rsidRPr="006B69CF">
        <w:rPr>
          <w:rFonts w:hAnsi="標楷體" w:hint="eastAsia"/>
          <w:color w:val="000000" w:themeColor="text1"/>
        </w:rPr>
        <w:t>。</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問：據教育處體設科約僱人員</w:t>
      </w:r>
      <w:r w:rsidR="00443C35">
        <w:rPr>
          <w:rFonts w:hAnsi="標楷體" w:hint="eastAsia"/>
          <w:color w:val="000000" w:themeColor="text1"/>
        </w:rPr>
        <w:t>李○鎧</w:t>
      </w:r>
      <w:r w:rsidRPr="006B69CF">
        <w:rPr>
          <w:rFonts w:hAnsi="標楷體" w:hint="eastAsia"/>
          <w:color w:val="000000" w:themeColor="text1"/>
        </w:rPr>
        <w:t>於本署詢問時表示，中華民國曲棍球協會於102年5月1日至6月2日，集訓學員共計13人，借用之宿舍共2間，</w:t>
      </w:r>
      <w:r w:rsidRPr="006B69CF">
        <w:rPr>
          <w:rFonts w:hAnsi="標楷體" w:hint="eastAsia"/>
          <w:color w:val="000000" w:themeColor="text1"/>
        </w:rPr>
        <w:lastRenderedPageBreak/>
        <w:t>其中一間為曬衣服使用，惟僅以1間</w:t>
      </w:r>
      <w:r w:rsidR="005B3DFF">
        <w:rPr>
          <w:rFonts w:hAnsi="標楷體" w:hint="eastAsia"/>
          <w:color w:val="000000" w:themeColor="text1"/>
        </w:rPr>
        <w:t>1,000</w:t>
      </w:r>
      <w:r w:rsidRPr="006B69CF">
        <w:rPr>
          <w:rFonts w:hAnsi="標楷體" w:hint="eastAsia"/>
          <w:color w:val="000000" w:themeColor="text1"/>
        </w:rPr>
        <w:t>元，23天計收，共收取</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元，詳請為何？</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答：我沒有實際到現場確認，所以我不清楚。</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問：前開收費方式，收費</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元，為何與彰化縣立體育場所管理自治條例所訂定之收取費用標準不符？</w:t>
      </w:r>
      <w:r w:rsidR="00F7556B" w:rsidRPr="006B69CF">
        <w:rPr>
          <w:rFonts w:hAnsi="標楷體" w:hint="eastAsia"/>
          <w:color w:val="000000" w:themeColor="text1"/>
        </w:rPr>
        <w:t>……</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答：本案沒有專簽</w:t>
      </w:r>
      <w:r w:rsidR="00F7556B" w:rsidRPr="006B69CF">
        <w:rPr>
          <w:rFonts w:hAnsi="標楷體" w:hint="eastAsia"/>
          <w:color w:val="000000" w:themeColor="text1"/>
        </w:rPr>
        <w:t>……</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問：為何沒有依據彰化縣立體育場所管理自治條例辦理專案簽核？</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w:t>
      </w:r>
      <w:r w:rsidR="00F7556B" w:rsidRPr="006B69CF">
        <w:rPr>
          <w:rFonts w:hAnsi="標楷體" w:hint="eastAsia"/>
          <w:color w:val="000000" w:themeColor="text1"/>
        </w:rPr>
        <w:t>……</w:t>
      </w:r>
      <w:r w:rsidRPr="006B69CF">
        <w:rPr>
          <w:rFonts w:hAnsi="標楷體" w:hint="eastAsia"/>
          <w:color w:val="000000" w:themeColor="text1"/>
        </w:rPr>
        <w:t>我卻疏於提醒場館人員</w:t>
      </w:r>
      <w:r w:rsidR="00443C35">
        <w:rPr>
          <w:rFonts w:hAnsi="標楷體" w:hint="eastAsia"/>
          <w:color w:val="000000" w:themeColor="text1"/>
        </w:rPr>
        <w:t>李○鎧</w:t>
      </w:r>
      <w:r w:rsidRPr="006B69CF">
        <w:rPr>
          <w:rFonts w:hAnsi="標楷體" w:hint="eastAsia"/>
          <w:color w:val="000000" w:themeColor="text1"/>
        </w:rPr>
        <w:t>要依專案簽核，</w:t>
      </w:r>
      <w:r w:rsidR="00F7556B" w:rsidRPr="006B69CF">
        <w:rPr>
          <w:rFonts w:hAnsi="標楷體" w:hint="eastAsia"/>
          <w:color w:val="000000" w:themeColor="text1"/>
        </w:rPr>
        <w:t>……</w:t>
      </w:r>
      <w:r w:rsidRPr="006B69CF">
        <w:rPr>
          <w:rFonts w:hAnsi="標楷體" w:hint="eastAsia"/>
          <w:color w:val="000000" w:themeColor="text1"/>
        </w:rPr>
        <w:t>我有疏失。</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問：彰化縣政府教育處借用宿舍予中華民國曲棍球協會，應收款項13人，每人每日300元，使用23天，應收款項8</w:t>
      </w:r>
      <w:r w:rsidR="00AE2D75">
        <w:rPr>
          <w:rFonts w:hAnsi="標楷體" w:hint="eastAsia"/>
          <w:color w:val="000000" w:themeColor="text1"/>
        </w:rPr>
        <w:t>9,700</w:t>
      </w:r>
      <w:r w:rsidRPr="006B69CF">
        <w:rPr>
          <w:rFonts w:hAnsi="標楷體" w:hint="eastAsia"/>
          <w:color w:val="000000" w:themeColor="text1"/>
        </w:rPr>
        <w:t>元，惟在未專簽之情形下，僅收取2</w:t>
      </w:r>
      <w:r w:rsidR="005B3DFF">
        <w:rPr>
          <w:rFonts w:hAnsi="標楷體" w:hint="eastAsia"/>
          <w:color w:val="000000" w:themeColor="text1"/>
        </w:rPr>
        <w:t>3,000</w:t>
      </w:r>
      <w:r w:rsidRPr="006B69CF">
        <w:rPr>
          <w:rFonts w:hAnsi="標楷體" w:hint="eastAsia"/>
          <w:color w:val="000000" w:themeColor="text1"/>
        </w:rPr>
        <w:t>元，是否正確？</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答：正確。</w:t>
      </w:r>
    </w:p>
    <w:p w:rsidR="00E26F44" w:rsidRPr="006B69CF" w:rsidRDefault="00E26F44" w:rsidP="00F7556B">
      <w:pPr>
        <w:pStyle w:val="3"/>
        <w:rPr>
          <w:rFonts w:hAnsi="標楷體"/>
          <w:color w:val="000000" w:themeColor="text1"/>
        </w:rPr>
      </w:pPr>
      <w:bookmarkStart w:id="14" w:name="_Hlk10334244"/>
      <w:bookmarkEnd w:id="13"/>
      <w:r w:rsidRPr="006B69CF">
        <w:rPr>
          <w:rFonts w:hAnsi="標楷體" w:hint="eastAsia"/>
          <w:color w:val="000000" w:themeColor="text1"/>
        </w:rPr>
        <w:t>103年12月6日參訓選手</w:t>
      </w:r>
      <w:r w:rsidR="005236F2">
        <w:rPr>
          <w:rFonts w:hAnsi="標楷體" w:hint="eastAsia"/>
          <w:color w:val="000000" w:themeColor="text1"/>
        </w:rPr>
        <w:t>楊○卉</w:t>
      </w:r>
      <w:r w:rsidRPr="006B69CF">
        <w:rPr>
          <w:rFonts w:hAnsi="標楷體" w:hint="eastAsia"/>
          <w:color w:val="000000" w:themeColor="text1"/>
        </w:rPr>
        <w:t>於廉政署詢問時之</w:t>
      </w:r>
      <w:r w:rsidR="009F7540" w:rsidRPr="006B69CF">
        <w:rPr>
          <w:rFonts w:hAnsi="標楷體" w:hint="eastAsia"/>
          <w:color w:val="000000" w:themeColor="text1"/>
        </w:rPr>
        <w:t>摘要</w:t>
      </w:r>
      <w:r w:rsidR="009F7540">
        <w:rPr>
          <w:rFonts w:hAnsi="標楷體" w:hint="eastAsia"/>
          <w:color w:val="000000" w:themeColor="text1"/>
        </w:rPr>
        <w:t>（全文詳附件六）如下</w:t>
      </w:r>
      <w:r w:rsidR="009F7540" w:rsidRPr="006B69CF">
        <w:rPr>
          <w:rFonts w:hAnsi="標楷體" w:hint="eastAsia"/>
          <w:color w:val="000000" w:themeColor="text1"/>
        </w:rPr>
        <w:t>：</w:t>
      </w:r>
    </w:p>
    <w:p w:rsidR="00E26F44" w:rsidRPr="006B69CF" w:rsidRDefault="00E26F44" w:rsidP="00E26F44">
      <w:pPr>
        <w:adjustRightInd w:val="0"/>
        <w:spacing w:line="440" w:lineRule="exact"/>
        <w:ind w:leftChars="209" w:left="1983" w:hangingChars="374" w:hanging="1272"/>
        <w:rPr>
          <w:rFonts w:hAnsi="標楷體" w:cs="新細明體"/>
          <w:color w:val="000000" w:themeColor="text1"/>
          <w:kern w:val="0"/>
          <w:szCs w:val="32"/>
        </w:rPr>
      </w:pPr>
      <w:r w:rsidRPr="006B69CF">
        <w:rPr>
          <w:rFonts w:hAnsi="標楷體" w:hint="eastAsia"/>
          <w:color w:val="000000" w:themeColor="text1"/>
        </w:rPr>
        <w:t xml:space="preserve">    </w:t>
      </w:r>
      <w:r w:rsidRPr="006B69CF">
        <w:rPr>
          <w:rFonts w:hAnsi="標楷體" w:hint="eastAsia"/>
          <w:color w:val="000000" w:themeColor="text1"/>
          <w:szCs w:val="32"/>
        </w:rPr>
        <w:t>問：</w:t>
      </w:r>
      <w:r w:rsidRPr="006B69CF">
        <w:rPr>
          <w:rFonts w:hAnsi="標楷體" w:cs="新細明體" w:hint="eastAsia"/>
          <w:color w:val="000000" w:themeColor="text1"/>
          <w:kern w:val="0"/>
          <w:szCs w:val="32"/>
        </w:rPr>
        <w:t>前開經你指認之教練人員共有</w:t>
      </w:r>
      <w:r w:rsidR="00246D31">
        <w:rPr>
          <w:rFonts w:hAnsi="標楷體" w:cs="新細明體" w:hint="eastAsia"/>
          <w:color w:val="000000" w:themeColor="text1"/>
          <w:kern w:val="0"/>
          <w:szCs w:val="32"/>
        </w:rPr>
        <w:t>李○惠</w:t>
      </w:r>
      <w:r w:rsidRPr="006B69CF">
        <w:rPr>
          <w:rFonts w:hAnsi="標楷體" w:cs="新細明體" w:hint="eastAsia"/>
          <w:color w:val="000000" w:themeColor="text1"/>
          <w:kern w:val="0"/>
          <w:szCs w:val="32"/>
        </w:rPr>
        <w:t>、</w:t>
      </w:r>
      <w:r w:rsidR="00812DE3">
        <w:rPr>
          <w:rFonts w:hAnsi="標楷體" w:cs="新細明體" w:hint="eastAsia"/>
          <w:color w:val="000000" w:themeColor="text1"/>
          <w:kern w:val="0"/>
          <w:szCs w:val="32"/>
        </w:rPr>
        <w:t>張○耀</w:t>
      </w:r>
      <w:r w:rsidRPr="006B69CF">
        <w:rPr>
          <w:rFonts w:hAnsi="標楷體" w:cs="新細明體" w:hint="eastAsia"/>
          <w:color w:val="000000" w:themeColor="text1"/>
          <w:kern w:val="0"/>
          <w:szCs w:val="32"/>
        </w:rPr>
        <w:t>、</w:t>
      </w:r>
      <w:r w:rsidR="00F154A1">
        <w:rPr>
          <w:rFonts w:hAnsi="標楷體" w:cs="新細明體" w:hint="eastAsia"/>
          <w:color w:val="000000" w:themeColor="text1"/>
          <w:kern w:val="0"/>
          <w:szCs w:val="32"/>
        </w:rPr>
        <w:t>江○維</w:t>
      </w:r>
      <w:r w:rsidRPr="006B69CF">
        <w:rPr>
          <w:rFonts w:hAnsi="標楷體" w:cs="新細明體" w:hint="eastAsia"/>
          <w:color w:val="000000" w:themeColor="text1"/>
          <w:kern w:val="0"/>
          <w:szCs w:val="32"/>
        </w:rPr>
        <w:t>、</w:t>
      </w:r>
      <w:r w:rsidR="00283FFC">
        <w:rPr>
          <w:rFonts w:hAnsi="標楷體" w:cs="新細明體" w:hint="eastAsia"/>
          <w:color w:val="000000" w:themeColor="text1"/>
          <w:kern w:val="0"/>
          <w:szCs w:val="32"/>
        </w:rPr>
        <w:t>李○恭</w:t>
      </w:r>
      <w:r w:rsidR="00122BB9">
        <w:rPr>
          <w:rFonts w:hAnsi="標楷體" w:cs="新細明體" w:hint="eastAsia"/>
          <w:color w:val="000000" w:themeColor="text1"/>
          <w:kern w:val="0"/>
          <w:szCs w:val="32"/>
        </w:rPr>
        <w:t>、謝○</w:t>
      </w:r>
      <w:r w:rsidRPr="006B69CF">
        <w:rPr>
          <w:rFonts w:hAnsi="標楷體" w:cs="新細明體" w:hint="eastAsia"/>
          <w:color w:val="000000" w:themeColor="text1"/>
          <w:kern w:val="0"/>
          <w:szCs w:val="32"/>
        </w:rPr>
        <w:t>賢、黃宇誠、林明賢、</w:t>
      </w:r>
      <w:r w:rsidR="00760B5C">
        <w:rPr>
          <w:rFonts w:hAnsi="標楷體" w:cs="新細明體" w:hint="eastAsia"/>
          <w:color w:val="000000" w:themeColor="text1"/>
          <w:kern w:val="0"/>
          <w:szCs w:val="32"/>
        </w:rPr>
        <w:t>徐○芬</w:t>
      </w:r>
      <w:r w:rsidRPr="006B69CF">
        <w:rPr>
          <w:rFonts w:hAnsi="標楷體" w:cs="新細明體" w:hint="eastAsia"/>
          <w:color w:val="000000" w:themeColor="text1"/>
          <w:kern w:val="0"/>
          <w:szCs w:val="32"/>
        </w:rPr>
        <w:t>、</w:t>
      </w:r>
      <w:r w:rsidR="00CD0E34">
        <w:rPr>
          <w:rFonts w:hAnsi="標楷體" w:cs="新細明體" w:hint="eastAsia"/>
          <w:color w:val="000000" w:themeColor="text1"/>
          <w:kern w:val="0"/>
          <w:szCs w:val="32"/>
        </w:rPr>
        <w:t>陳○珠</w:t>
      </w:r>
      <w:r w:rsidRPr="006B69CF">
        <w:rPr>
          <w:rFonts w:hAnsi="標楷體" w:cs="新細明體" w:hint="eastAsia"/>
          <w:color w:val="000000" w:themeColor="text1"/>
          <w:kern w:val="0"/>
          <w:szCs w:val="32"/>
        </w:rPr>
        <w:t>、</w:t>
      </w:r>
      <w:r w:rsidR="00D135B0">
        <w:rPr>
          <w:rFonts w:hAnsi="標楷體" w:cs="新細明體" w:hint="eastAsia"/>
          <w:color w:val="000000" w:themeColor="text1"/>
          <w:kern w:val="0"/>
          <w:szCs w:val="32"/>
        </w:rPr>
        <w:t>陳○君</w:t>
      </w:r>
      <w:r w:rsidRPr="006B69CF">
        <w:rPr>
          <w:rFonts w:hAnsi="標楷體" w:cs="新細明體" w:hint="eastAsia"/>
          <w:color w:val="000000" w:themeColor="text1"/>
          <w:kern w:val="0"/>
          <w:szCs w:val="32"/>
        </w:rPr>
        <w:t>、</w:t>
      </w:r>
      <w:r w:rsidR="00D135B0">
        <w:rPr>
          <w:rFonts w:hAnsi="標楷體" w:cs="新細明體" w:hint="eastAsia"/>
          <w:color w:val="000000" w:themeColor="text1"/>
          <w:kern w:val="0"/>
          <w:szCs w:val="32"/>
        </w:rPr>
        <w:t>林○玉</w:t>
      </w:r>
      <w:r w:rsidRPr="006B69CF">
        <w:rPr>
          <w:rFonts w:hAnsi="標楷體" w:cs="新細明體" w:hint="eastAsia"/>
          <w:color w:val="000000" w:themeColor="text1"/>
          <w:kern w:val="0"/>
          <w:szCs w:val="32"/>
        </w:rPr>
        <w:t>、</w:t>
      </w:r>
      <w:r w:rsidR="00D135B0">
        <w:rPr>
          <w:rFonts w:hAnsi="標楷體" w:cs="新細明體" w:hint="eastAsia"/>
          <w:color w:val="000000" w:themeColor="text1"/>
          <w:kern w:val="0"/>
          <w:szCs w:val="32"/>
        </w:rPr>
        <w:t>李○彬</w:t>
      </w:r>
      <w:r w:rsidR="00443C35">
        <w:rPr>
          <w:rFonts w:hAnsi="標楷體" w:cs="新細明體" w:hint="eastAsia"/>
          <w:color w:val="000000" w:themeColor="text1"/>
          <w:kern w:val="0"/>
          <w:szCs w:val="32"/>
        </w:rPr>
        <w:t>等</w:t>
      </w:r>
      <w:r w:rsidRPr="006B69CF">
        <w:rPr>
          <w:rFonts w:hAnsi="標楷體" w:cs="新細明體" w:hint="eastAsia"/>
          <w:color w:val="000000" w:themeColor="text1"/>
          <w:kern w:val="0"/>
          <w:szCs w:val="32"/>
        </w:rPr>
        <w:t>，於你參與之訓練期間，是否每日參與訓練，各專長項目為何？</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w:t>
      </w:r>
      <w:r w:rsidRPr="006B69CF">
        <w:rPr>
          <w:rFonts w:hAnsi="標楷體" w:cs="新細明體" w:hint="eastAsia"/>
          <w:color w:val="000000" w:themeColor="text1"/>
          <w:kern w:val="0"/>
          <w:szCs w:val="32"/>
        </w:rPr>
        <w:t>除了</w:t>
      </w:r>
      <w:r w:rsidR="00283FFC">
        <w:rPr>
          <w:rFonts w:hAnsi="標楷體" w:cs="新細明體" w:hint="eastAsia"/>
          <w:color w:val="000000" w:themeColor="text1"/>
          <w:kern w:val="0"/>
          <w:szCs w:val="32"/>
        </w:rPr>
        <w:t>李○恭</w:t>
      </w:r>
      <w:r w:rsidRPr="006B69CF">
        <w:rPr>
          <w:rFonts w:hAnsi="標楷體" w:cs="新細明體" w:hint="eastAsia"/>
          <w:color w:val="000000" w:themeColor="text1"/>
          <w:kern w:val="0"/>
          <w:szCs w:val="32"/>
        </w:rPr>
        <w:t>、</w:t>
      </w:r>
      <w:r w:rsidR="00760B5C">
        <w:rPr>
          <w:rFonts w:hAnsi="標楷體" w:cs="新細明體" w:hint="eastAsia"/>
          <w:color w:val="000000" w:themeColor="text1"/>
          <w:kern w:val="0"/>
          <w:szCs w:val="32"/>
        </w:rPr>
        <w:t>徐○芬</w:t>
      </w:r>
      <w:r w:rsidRPr="006B69CF">
        <w:rPr>
          <w:rFonts w:hAnsi="標楷體" w:cs="新細明體" w:hint="eastAsia"/>
          <w:color w:val="000000" w:themeColor="text1"/>
          <w:kern w:val="0"/>
          <w:szCs w:val="32"/>
        </w:rPr>
        <w:t>、</w:t>
      </w:r>
      <w:r w:rsidR="00D135B0">
        <w:rPr>
          <w:rFonts w:hAnsi="標楷體" w:cs="新細明體" w:hint="eastAsia"/>
          <w:color w:val="000000" w:themeColor="text1"/>
          <w:kern w:val="0"/>
          <w:szCs w:val="32"/>
        </w:rPr>
        <w:t>陳○君</w:t>
      </w:r>
      <w:r w:rsidRPr="006B69CF">
        <w:rPr>
          <w:rFonts w:hAnsi="標楷體" w:cs="新細明體"/>
          <w:color w:val="000000" w:themeColor="text1"/>
          <w:kern w:val="0"/>
          <w:szCs w:val="32"/>
        </w:rPr>
        <w:t>3</w:t>
      </w:r>
      <w:r w:rsidRPr="006B69CF">
        <w:rPr>
          <w:rFonts w:hAnsi="標楷體" w:cs="新細明體" w:hint="eastAsia"/>
          <w:color w:val="000000" w:themeColor="text1"/>
          <w:kern w:val="0"/>
          <w:szCs w:val="32"/>
        </w:rPr>
        <w:t>位教練每天到場教我們以外，其他的教練不常來，如果有來也是下午才會過來。除了</w:t>
      </w:r>
      <w:r w:rsidR="00283FFC">
        <w:rPr>
          <w:rFonts w:hAnsi="標楷體" w:cs="新細明體" w:hint="eastAsia"/>
          <w:color w:val="000000" w:themeColor="text1"/>
          <w:kern w:val="0"/>
          <w:szCs w:val="32"/>
        </w:rPr>
        <w:t>李○恭</w:t>
      </w:r>
      <w:r w:rsidRPr="006B69CF">
        <w:rPr>
          <w:rFonts w:hAnsi="標楷體" w:cs="新細明體" w:hint="eastAsia"/>
          <w:color w:val="000000" w:themeColor="text1"/>
          <w:kern w:val="0"/>
          <w:szCs w:val="32"/>
        </w:rPr>
        <w:t>、</w:t>
      </w:r>
      <w:r w:rsidR="00760B5C">
        <w:rPr>
          <w:rFonts w:hAnsi="標楷體" w:cs="新細明體" w:hint="eastAsia"/>
          <w:color w:val="000000" w:themeColor="text1"/>
          <w:kern w:val="0"/>
          <w:szCs w:val="32"/>
        </w:rPr>
        <w:t>徐○芬</w:t>
      </w:r>
      <w:r w:rsidRPr="006B69CF">
        <w:rPr>
          <w:rFonts w:hAnsi="標楷體" w:cs="新細明體" w:hint="eastAsia"/>
          <w:color w:val="000000" w:themeColor="text1"/>
          <w:kern w:val="0"/>
          <w:szCs w:val="32"/>
        </w:rPr>
        <w:t>、</w:t>
      </w:r>
      <w:r w:rsidR="00D135B0">
        <w:rPr>
          <w:rFonts w:hAnsi="標楷體" w:cs="新細明體" w:hint="eastAsia"/>
          <w:color w:val="000000" w:themeColor="text1"/>
          <w:kern w:val="0"/>
          <w:szCs w:val="32"/>
        </w:rPr>
        <w:t>陳○君</w:t>
      </w:r>
      <w:r w:rsidRPr="006B69CF">
        <w:rPr>
          <w:rFonts w:hAnsi="標楷體" w:cs="新細明體" w:hint="eastAsia"/>
          <w:color w:val="000000" w:themeColor="text1"/>
          <w:kern w:val="0"/>
          <w:szCs w:val="32"/>
        </w:rPr>
        <w:t>以外，大部分都是來了簽完名就走。</w:t>
      </w:r>
    </w:p>
    <w:p w:rsidR="00E26F44" w:rsidRPr="006B69CF" w:rsidRDefault="00E26F44" w:rsidP="00E26F44">
      <w:pPr>
        <w:adjustRightInd w:val="0"/>
        <w:spacing w:line="440" w:lineRule="exact"/>
        <w:ind w:leftChars="417" w:left="1983"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問：【提示中華民國曲棍球協會核銷報支</w:t>
      </w:r>
      <w:r w:rsidR="005236F2">
        <w:rPr>
          <w:rFonts w:hAnsi="標楷體" w:cs="新細明體" w:hint="eastAsia"/>
          <w:color w:val="000000" w:themeColor="text1"/>
          <w:kern w:val="0"/>
          <w:szCs w:val="32"/>
        </w:rPr>
        <w:t>楊○卉</w:t>
      </w:r>
      <w:r w:rsidRPr="006B69CF">
        <w:rPr>
          <w:rFonts w:hAnsi="標楷體" w:cs="新細明體" w:hint="eastAsia"/>
          <w:color w:val="000000" w:themeColor="text1"/>
          <w:kern w:val="0"/>
          <w:szCs w:val="32"/>
        </w:rPr>
        <w:t>參訓期間】如，附件所示，你於第</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日</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25</w:t>
      </w:r>
      <w:r w:rsidRPr="006B69CF">
        <w:rPr>
          <w:rFonts w:hAnsi="標楷體" w:cs="新細明體" w:hint="eastAsia"/>
          <w:color w:val="000000" w:themeColor="text1"/>
          <w:kern w:val="0"/>
          <w:szCs w:val="32"/>
        </w:rPr>
        <w:t>日參加女子培育優秀或潛力選手</w:t>
      </w:r>
      <w:r w:rsidRPr="006B69CF">
        <w:rPr>
          <w:rFonts w:hAnsi="標楷體" w:cs="新細明體" w:hint="eastAsia"/>
          <w:color w:val="000000" w:themeColor="text1"/>
          <w:kern w:val="0"/>
          <w:szCs w:val="32"/>
        </w:rPr>
        <w:lastRenderedPageBreak/>
        <w:t>暑假集訓、第</w:t>
      </w:r>
      <w:r w:rsidRPr="006B69CF">
        <w:rPr>
          <w:rFonts w:hAnsi="標楷體" w:cs="新細明體"/>
          <w:color w:val="000000" w:themeColor="text1"/>
          <w:kern w:val="0"/>
          <w:szCs w:val="32"/>
        </w:rPr>
        <w:t>2</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27日</w:t>
      </w:r>
      <w:r w:rsidRPr="006B69CF">
        <w:rPr>
          <w:rFonts w:hAnsi="標楷體" w:cs="新細明體" w:hint="eastAsia"/>
          <w:color w:val="000000" w:themeColor="text1"/>
          <w:kern w:val="0"/>
          <w:szCs w:val="32"/>
        </w:rPr>
        <w:t>至101年</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29</w:t>
      </w:r>
      <w:r w:rsidRPr="006B69CF">
        <w:rPr>
          <w:rFonts w:hAnsi="標楷體" w:cs="新細明體" w:hint="eastAsia"/>
          <w:color w:val="000000" w:themeColor="text1"/>
          <w:kern w:val="0"/>
          <w:szCs w:val="32"/>
        </w:rPr>
        <w:t>日、第</w:t>
      </w:r>
      <w:r w:rsidRPr="006B69CF">
        <w:rPr>
          <w:rFonts w:hAnsi="標楷體" w:cs="新細明體"/>
          <w:color w:val="000000" w:themeColor="text1"/>
          <w:kern w:val="0"/>
          <w:szCs w:val="32"/>
        </w:rPr>
        <w:t>3</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21</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2</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日、第</w:t>
      </w:r>
      <w:r w:rsidRPr="006B69CF">
        <w:rPr>
          <w:rFonts w:hAnsi="標楷體" w:cs="新細明體"/>
          <w:color w:val="000000" w:themeColor="text1"/>
          <w:kern w:val="0"/>
          <w:szCs w:val="32"/>
        </w:rPr>
        <w:t>4</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16</w:t>
      </w:r>
      <w:r w:rsidRPr="006B69CF">
        <w:rPr>
          <w:rFonts w:hAnsi="標楷體" w:cs="新細明體" w:hint="eastAsia"/>
          <w:color w:val="000000" w:themeColor="text1"/>
          <w:kern w:val="0"/>
          <w:szCs w:val="32"/>
        </w:rPr>
        <w:t>日，第</w:t>
      </w:r>
      <w:r w:rsidRPr="006B69CF">
        <w:rPr>
          <w:rFonts w:hAnsi="標楷體" w:cs="新細明體"/>
          <w:color w:val="000000" w:themeColor="text1"/>
          <w:kern w:val="0"/>
          <w:szCs w:val="32"/>
        </w:rPr>
        <w:t>5</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8月24</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0</w:t>
      </w:r>
      <w:r w:rsidRPr="006B69CF">
        <w:rPr>
          <w:rFonts w:hAnsi="標楷體" w:cs="新細明體"/>
          <w:color w:val="000000" w:themeColor="text1"/>
          <w:kern w:val="0"/>
          <w:szCs w:val="32"/>
        </w:rPr>
        <w:t>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29</w:t>
      </w:r>
      <w:r w:rsidRPr="006B69CF">
        <w:rPr>
          <w:rFonts w:hAnsi="標楷體" w:cs="新細明體" w:hint="eastAsia"/>
          <w:color w:val="000000" w:themeColor="text1"/>
          <w:kern w:val="0"/>
          <w:szCs w:val="32"/>
        </w:rPr>
        <w:t>日受訓，是否正確？</w:t>
      </w:r>
    </w:p>
    <w:p w:rsidR="00E26F44" w:rsidRPr="006B69CF" w:rsidRDefault="00E26F44" w:rsidP="00E26F44">
      <w:pPr>
        <w:spacing w:line="440" w:lineRule="exact"/>
        <w:ind w:leftChars="375" w:left="1984"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答：是。</w:t>
      </w:r>
    </w:p>
    <w:p w:rsidR="00E26F44" w:rsidRPr="006B69CF" w:rsidRDefault="00E26F44" w:rsidP="00E26F44">
      <w:pPr>
        <w:adjustRightInd w:val="0"/>
        <w:spacing w:line="440" w:lineRule="exact"/>
        <w:ind w:firstLineChars="375" w:firstLine="1276"/>
        <w:rPr>
          <w:rFonts w:hAnsi="標楷體" w:cs="新細明體"/>
          <w:color w:val="000000" w:themeColor="text1"/>
          <w:kern w:val="0"/>
          <w:szCs w:val="32"/>
        </w:rPr>
      </w:pPr>
      <w:r w:rsidRPr="006B69CF">
        <w:rPr>
          <w:rFonts w:hAnsi="標楷體" w:cs="新細明體" w:hint="eastAsia"/>
          <w:color w:val="000000" w:themeColor="text1"/>
          <w:kern w:val="0"/>
          <w:szCs w:val="32"/>
        </w:rPr>
        <w:t>問：上開</w:t>
      </w:r>
      <w:r w:rsidRPr="006B69CF">
        <w:rPr>
          <w:rFonts w:hAnsi="標楷體" w:cs="新細明體"/>
          <w:color w:val="000000" w:themeColor="text1"/>
          <w:kern w:val="0"/>
          <w:szCs w:val="32"/>
        </w:rPr>
        <w:t>5</w:t>
      </w:r>
      <w:r w:rsidRPr="006B69CF">
        <w:rPr>
          <w:rFonts w:hAnsi="標楷體" w:cs="新細明體" w:hint="eastAsia"/>
          <w:color w:val="000000" w:themeColor="text1"/>
          <w:kern w:val="0"/>
          <w:szCs w:val="32"/>
        </w:rPr>
        <w:t>次訓練是否均有領到選手零用金？</w:t>
      </w:r>
    </w:p>
    <w:p w:rsidR="00E26F44" w:rsidRPr="006B69CF" w:rsidRDefault="00E26F44" w:rsidP="00E26F44">
      <w:pPr>
        <w:adjustRightInd w:val="0"/>
        <w:spacing w:line="440" w:lineRule="exact"/>
        <w:ind w:leftChars="375" w:left="1984"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答：我印象中只領過</w:t>
      </w:r>
      <w:r w:rsidRPr="006B69CF">
        <w:rPr>
          <w:rFonts w:hAnsi="標楷體" w:cs="新細明體"/>
          <w:color w:val="000000" w:themeColor="text1"/>
          <w:kern w:val="0"/>
          <w:szCs w:val="32"/>
        </w:rPr>
        <w:t>2</w:t>
      </w:r>
      <w:r w:rsidRPr="006B69CF">
        <w:rPr>
          <w:rFonts w:hAnsi="標楷體" w:cs="新細明體" w:hint="eastAsia"/>
          <w:color w:val="000000" w:themeColor="text1"/>
          <w:kern w:val="0"/>
          <w:szCs w:val="32"/>
        </w:rPr>
        <w:t>次，就是上開第</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日</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25</w:t>
      </w:r>
      <w:r w:rsidRPr="006B69CF">
        <w:rPr>
          <w:rFonts w:hAnsi="標楷體" w:cs="新細明體" w:hint="eastAsia"/>
          <w:color w:val="000000" w:themeColor="text1"/>
          <w:kern w:val="0"/>
          <w:szCs w:val="32"/>
        </w:rPr>
        <w:t>日受訓我領到現金</w:t>
      </w:r>
      <w:r w:rsidR="005B3DFF">
        <w:rPr>
          <w:rFonts w:hAnsi="標楷體" w:cs="新細明體"/>
          <w:color w:val="000000" w:themeColor="text1"/>
          <w:kern w:val="0"/>
          <w:szCs w:val="32"/>
        </w:rPr>
        <w:t>8,400</w:t>
      </w:r>
      <w:r w:rsidRPr="006B69CF">
        <w:rPr>
          <w:rFonts w:hAnsi="標楷體" w:cs="新細明體" w:hint="eastAsia"/>
          <w:color w:val="000000" w:themeColor="text1"/>
          <w:kern w:val="0"/>
          <w:szCs w:val="32"/>
        </w:rPr>
        <w:t>元，第</w:t>
      </w:r>
      <w:r w:rsidRPr="006B69CF">
        <w:rPr>
          <w:rFonts w:hAnsi="標楷體" w:cs="新細明體"/>
          <w:color w:val="000000" w:themeColor="text1"/>
          <w:kern w:val="0"/>
          <w:szCs w:val="32"/>
        </w:rPr>
        <w:t>5</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24</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29</w:t>
      </w:r>
      <w:r w:rsidRPr="006B69CF">
        <w:rPr>
          <w:rFonts w:hAnsi="標楷體" w:cs="新細明體" w:hint="eastAsia"/>
          <w:color w:val="000000" w:themeColor="text1"/>
          <w:kern w:val="0"/>
          <w:szCs w:val="32"/>
        </w:rPr>
        <w:t>日受訓我領取現金</w:t>
      </w:r>
      <w:r w:rsidR="00AE2D75">
        <w:rPr>
          <w:rFonts w:hAnsi="標楷體" w:cs="新細明體"/>
          <w:color w:val="000000" w:themeColor="text1"/>
          <w:kern w:val="0"/>
          <w:szCs w:val="32"/>
        </w:rPr>
        <w:t>5,400</w:t>
      </w:r>
      <w:r w:rsidRPr="006B69CF">
        <w:rPr>
          <w:rFonts w:hAnsi="標楷體" w:cs="新細明體" w:hint="eastAsia"/>
          <w:color w:val="000000" w:themeColor="text1"/>
          <w:kern w:val="0"/>
          <w:szCs w:val="32"/>
        </w:rPr>
        <w:t>元，其他</w:t>
      </w:r>
      <w:r w:rsidRPr="006B69CF">
        <w:rPr>
          <w:rFonts w:hAnsi="標楷體" w:cs="新細明體"/>
          <w:color w:val="000000" w:themeColor="text1"/>
          <w:kern w:val="0"/>
          <w:szCs w:val="32"/>
        </w:rPr>
        <w:t>3</w:t>
      </w:r>
      <w:r w:rsidRPr="006B69CF">
        <w:rPr>
          <w:rFonts w:hAnsi="標楷體" w:cs="新細明體" w:hint="eastAsia"/>
          <w:color w:val="000000" w:themeColor="text1"/>
          <w:kern w:val="0"/>
          <w:szCs w:val="32"/>
        </w:rPr>
        <w:t>次我都沒領到錢，貴署提示的第</w:t>
      </w:r>
      <w:r w:rsidRPr="006B69CF">
        <w:rPr>
          <w:rFonts w:hAnsi="標楷體" w:cs="新細明體"/>
          <w:color w:val="000000" w:themeColor="text1"/>
          <w:kern w:val="0"/>
          <w:szCs w:val="32"/>
        </w:rPr>
        <w:t>2</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27</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29</w:t>
      </w:r>
      <w:r w:rsidRPr="006B69CF">
        <w:rPr>
          <w:rFonts w:hAnsi="標楷體" w:cs="新細明體" w:hint="eastAsia"/>
          <w:color w:val="000000" w:themeColor="text1"/>
          <w:kern w:val="0"/>
          <w:szCs w:val="32"/>
        </w:rPr>
        <w:t>日的印領清冊，我也沒領到</w:t>
      </w:r>
      <w:r w:rsidR="00AE2D75">
        <w:rPr>
          <w:rFonts w:hAnsi="標楷體" w:cs="新細明體"/>
          <w:color w:val="000000" w:themeColor="text1"/>
          <w:kern w:val="0"/>
          <w:szCs w:val="32"/>
        </w:rPr>
        <w:t>6,000</w:t>
      </w:r>
      <w:r w:rsidRPr="006B69CF">
        <w:rPr>
          <w:rFonts w:hAnsi="標楷體" w:cs="新細明體" w:hint="eastAsia"/>
          <w:color w:val="000000" w:themeColor="text1"/>
          <w:kern w:val="0"/>
          <w:szCs w:val="32"/>
        </w:rPr>
        <w:t>元。</w:t>
      </w:r>
    </w:p>
    <w:p w:rsidR="00E26F44" w:rsidRPr="006B69CF" w:rsidRDefault="00E26F44" w:rsidP="00E26F44">
      <w:pPr>
        <w:adjustRightInd w:val="0"/>
        <w:spacing w:line="440" w:lineRule="exact"/>
        <w:ind w:leftChars="375" w:left="1984"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問：【提示第</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日</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25</w:t>
      </w:r>
      <w:r w:rsidRPr="006B69CF">
        <w:rPr>
          <w:rFonts w:hAnsi="標楷體" w:cs="新細明體" w:hint="eastAsia"/>
          <w:color w:val="000000" w:themeColor="text1"/>
          <w:kern w:val="0"/>
          <w:szCs w:val="32"/>
        </w:rPr>
        <w:t>日印領清冊】印領清冊上印章是否係你本人蓋章？</w:t>
      </w:r>
    </w:p>
    <w:p w:rsidR="00E26F44" w:rsidRPr="006B69CF" w:rsidRDefault="00E26F44" w:rsidP="00E26F44">
      <w:pPr>
        <w:adjustRightInd w:val="0"/>
        <w:spacing w:line="440" w:lineRule="exact"/>
        <w:ind w:leftChars="375" w:left="1984"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答：不是我本人蓋章，我也沒有提供印章給曲棍球協會，我也沒同意曲棍球協會幫我刻印章，我也沒同意曲棍球協會用刻我名字的印章去請款。</w:t>
      </w:r>
    </w:p>
    <w:p w:rsidR="00E26F44" w:rsidRPr="006B69CF" w:rsidRDefault="00E26F44" w:rsidP="00E26F44">
      <w:pPr>
        <w:adjustRightInd w:val="0"/>
        <w:spacing w:line="440" w:lineRule="exact"/>
        <w:ind w:leftChars="375" w:left="1984"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問：除了你以外，有無其他人未收到印領清冊上所示之款項？</w:t>
      </w:r>
    </w:p>
    <w:p w:rsidR="00E26F44" w:rsidRPr="006B69CF" w:rsidRDefault="00E26F44" w:rsidP="00E26F44">
      <w:pPr>
        <w:adjustRightInd w:val="0"/>
        <w:spacing w:line="440" w:lineRule="exact"/>
        <w:ind w:leftChars="375" w:left="1984"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答：我記得第1次101年7月9日101年8月25日受訓選手吳</w:t>
      </w:r>
      <w:r w:rsidR="00377FA5">
        <w:rPr>
          <w:rFonts w:hAnsi="標楷體" w:cs="新細明體" w:hint="eastAsia"/>
          <w:color w:val="000000" w:themeColor="text1"/>
          <w:kern w:val="0"/>
          <w:szCs w:val="32"/>
        </w:rPr>
        <w:t>○</w:t>
      </w:r>
      <w:r w:rsidRPr="006B69CF">
        <w:rPr>
          <w:rFonts w:hAnsi="標楷體" w:cs="新細明體" w:hint="eastAsia"/>
          <w:color w:val="000000" w:themeColor="text1"/>
          <w:kern w:val="0"/>
          <w:szCs w:val="32"/>
        </w:rPr>
        <w:t>璇有來受訓，雖在印領清冊上有名字並用印領錢，但實際並未領到錢，當時</w:t>
      </w:r>
      <w:r w:rsidR="00246D31">
        <w:rPr>
          <w:rFonts w:hAnsi="標楷體" w:cs="新細明體" w:hint="eastAsia"/>
          <w:color w:val="000000" w:themeColor="text1"/>
          <w:kern w:val="0"/>
          <w:szCs w:val="32"/>
        </w:rPr>
        <w:t>李○惠</w:t>
      </w:r>
      <w:r w:rsidRPr="006B69CF">
        <w:rPr>
          <w:rFonts w:hAnsi="標楷體" w:cs="新細明體" w:hint="eastAsia"/>
          <w:color w:val="000000" w:themeColor="text1"/>
          <w:kern w:val="0"/>
          <w:szCs w:val="32"/>
        </w:rPr>
        <w:t>、</w:t>
      </w:r>
      <w:r w:rsidR="00760B5C">
        <w:rPr>
          <w:rFonts w:hAnsi="標楷體" w:cs="新細明體" w:hint="eastAsia"/>
          <w:color w:val="000000" w:themeColor="text1"/>
          <w:kern w:val="0"/>
          <w:szCs w:val="32"/>
        </w:rPr>
        <w:t>徐○芬</w:t>
      </w:r>
      <w:r w:rsidRPr="006B69CF">
        <w:rPr>
          <w:rFonts w:hAnsi="標楷體" w:cs="新細明體" w:hint="eastAsia"/>
          <w:color w:val="000000" w:themeColor="text1"/>
          <w:kern w:val="0"/>
          <w:szCs w:val="32"/>
        </w:rPr>
        <w:t>在發放選手零用金時當眾告知</w:t>
      </w:r>
      <w:r w:rsidR="007D662C">
        <w:rPr>
          <w:rFonts w:hAnsi="標楷體" w:cs="新細明體" w:hint="eastAsia"/>
          <w:color w:val="000000" w:themeColor="text1"/>
          <w:kern w:val="0"/>
          <w:szCs w:val="32"/>
        </w:rPr>
        <w:t>吳</w:t>
      </w:r>
      <w:r w:rsidR="00377FA5">
        <w:rPr>
          <w:rFonts w:hAnsi="標楷體" w:cs="新細明體" w:hint="eastAsia"/>
          <w:color w:val="000000" w:themeColor="text1"/>
          <w:kern w:val="0"/>
          <w:szCs w:val="32"/>
        </w:rPr>
        <w:t>○</w:t>
      </w:r>
      <w:r w:rsidR="007D662C">
        <w:rPr>
          <w:rFonts w:hAnsi="標楷體" w:cs="新細明體" w:hint="eastAsia"/>
          <w:color w:val="000000" w:themeColor="text1"/>
          <w:kern w:val="0"/>
          <w:szCs w:val="32"/>
        </w:rPr>
        <w:t>璇</w:t>
      </w:r>
      <w:r w:rsidRPr="006B69CF">
        <w:rPr>
          <w:rFonts w:hAnsi="標楷體" w:cs="新細明體" w:hint="eastAsia"/>
          <w:color w:val="000000" w:themeColor="text1"/>
          <w:kern w:val="0"/>
          <w:szCs w:val="32"/>
        </w:rPr>
        <w:t>不會發給選手零用金。且</w:t>
      </w:r>
      <w:r w:rsidR="00ED2A15">
        <w:rPr>
          <w:rFonts w:hAnsi="標楷體" w:cs="新細明體" w:hint="eastAsia"/>
          <w:color w:val="000000" w:themeColor="text1"/>
          <w:kern w:val="0"/>
          <w:szCs w:val="32"/>
        </w:rPr>
        <w:t>黃○萱</w:t>
      </w:r>
      <w:r w:rsidRPr="006B69CF">
        <w:rPr>
          <w:rFonts w:hAnsi="標楷體" w:cs="新細明體" w:hint="eastAsia"/>
          <w:color w:val="000000" w:themeColor="text1"/>
          <w:kern w:val="0"/>
          <w:szCs w:val="32"/>
        </w:rPr>
        <w:t>、</w:t>
      </w:r>
      <w:r w:rsidR="002F689C">
        <w:rPr>
          <w:rFonts w:hAnsi="標楷體" w:cs="新細明體" w:hint="eastAsia"/>
          <w:color w:val="000000" w:themeColor="text1"/>
          <w:kern w:val="0"/>
          <w:szCs w:val="32"/>
        </w:rPr>
        <w:t>楊○霓</w:t>
      </w:r>
      <w:r w:rsidRPr="006B69CF">
        <w:rPr>
          <w:rFonts w:hAnsi="標楷體" w:cs="新細明體" w:hint="eastAsia"/>
          <w:color w:val="000000" w:themeColor="text1"/>
          <w:kern w:val="0"/>
          <w:szCs w:val="32"/>
        </w:rPr>
        <w:t>、</w:t>
      </w:r>
      <w:r w:rsidR="002F689C">
        <w:rPr>
          <w:rFonts w:hAnsi="標楷體" w:cs="新細明體" w:hint="eastAsia"/>
          <w:color w:val="000000" w:themeColor="text1"/>
          <w:kern w:val="0"/>
          <w:szCs w:val="32"/>
        </w:rPr>
        <w:t>黃○惠</w:t>
      </w:r>
      <w:r w:rsidRPr="006B69CF">
        <w:rPr>
          <w:rFonts w:hAnsi="標楷體" w:cs="新細明體" w:hint="eastAsia"/>
          <w:color w:val="000000" w:themeColor="text1"/>
          <w:kern w:val="0"/>
          <w:szCs w:val="32"/>
        </w:rPr>
        <w:t>、</w:t>
      </w:r>
      <w:r w:rsidR="005236F2">
        <w:rPr>
          <w:rFonts w:hAnsi="標楷體" w:cs="新細明體" w:hint="eastAsia"/>
          <w:color w:val="000000" w:themeColor="text1"/>
          <w:kern w:val="0"/>
          <w:szCs w:val="32"/>
        </w:rPr>
        <w:t>楊○蓁</w:t>
      </w:r>
      <w:r w:rsidRPr="006B69CF">
        <w:rPr>
          <w:rFonts w:hAnsi="標楷體" w:cs="新細明體" w:hint="eastAsia"/>
          <w:color w:val="000000" w:themeColor="text1"/>
          <w:kern w:val="0"/>
          <w:szCs w:val="32"/>
        </w:rPr>
        <w:t>也都在印領清冊上列名用印，但實際均未領到錢。</w:t>
      </w:r>
    </w:p>
    <w:p w:rsidR="00E26F44" w:rsidRPr="006B69CF" w:rsidRDefault="00E26F44" w:rsidP="00E26F44">
      <w:pPr>
        <w:adjustRightInd w:val="0"/>
        <w:spacing w:line="440" w:lineRule="exact"/>
        <w:ind w:leftChars="375" w:left="1984" w:hangingChars="208" w:hanging="708"/>
        <w:rPr>
          <w:rFonts w:hAnsi="標楷體" w:cs="新細明體"/>
          <w:color w:val="000000" w:themeColor="text1"/>
          <w:kern w:val="0"/>
          <w:szCs w:val="32"/>
        </w:rPr>
      </w:pPr>
      <w:r w:rsidRPr="006B69CF">
        <w:rPr>
          <w:rFonts w:hAnsi="標楷體" w:cs="新細明體"/>
          <w:color w:val="000000" w:themeColor="text1"/>
          <w:kern w:val="0"/>
          <w:szCs w:val="32"/>
        </w:rPr>
        <w:t>問：</w:t>
      </w:r>
      <w:r w:rsidRPr="006B69CF">
        <w:rPr>
          <w:rFonts w:hAnsi="標楷體" w:cs="新細明體" w:hint="eastAsia"/>
          <w:color w:val="000000" w:themeColor="text1"/>
          <w:kern w:val="0"/>
          <w:szCs w:val="32"/>
        </w:rPr>
        <w:t>所以你實際僅領取第</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次</w:t>
      </w:r>
      <w:r w:rsidR="005B3DFF">
        <w:rPr>
          <w:rFonts w:hAnsi="標楷體" w:cs="新細明體"/>
          <w:color w:val="000000" w:themeColor="text1"/>
          <w:kern w:val="0"/>
          <w:szCs w:val="32"/>
        </w:rPr>
        <w:t>8,400</w:t>
      </w:r>
      <w:r w:rsidRPr="006B69CF">
        <w:rPr>
          <w:rFonts w:hAnsi="標楷體" w:cs="新細明體" w:hint="eastAsia"/>
          <w:color w:val="000000" w:themeColor="text1"/>
          <w:kern w:val="0"/>
          <w:szCs w:val="32"/>
        </w:rPr>
        <w:t>元及第</w:t>
      </w:r>
      <w:r w:rsidRPr="006B69CF">
        <w:rPr>
          <w:rFonts w:hAnsi="標楷體" w:cs="新細明體"/>
          <w:color w:val="000000" w:themeColor="text1"/>
          <w:kern w:val="0"/>
          <w:szCs w:val="32"/>
        </w:rPr>
        <w:t>5</w:t>
      </w:r>
      <w:r w:rsidRPr="006B69CF">
        <w:rPr>
          <w:rFonts w:hAnsi="標楷體" w:cs="新細明體" w:hint="eastAsia"/>
          <w:color w:val="000000" w:themeColor="text1"/>
          <w:kern w:val="0"/>
          <w:szCs w:val="32"/>
        </w:rPr>
        <w:t>次</w:t>
      </w:r>
      <w:r w:rsidR="00AE2D75">
        <w:rPr>
          <w:rFonts w:hAnsi="標楷體" w:cs="新細明體"/>
          <w:color w:val="000000" w:themeColor="text1"/>
          <w:kern w:val="0"/>
          <w:szCs w:val="32"/>
        </w:rPr>
        <w:t>5,400</w:t>
      </w:r>
      <w:r w:rsidRPr="006B69CF">
        <w:rPr>
          <w:rFonts w:hAnsi="標楷體" w:cs="新細明體" w:hint="eastAsia"/>
          <w:color w:val="000000" w:themeColor="text1"/>
          <w:kern w:val="0"/>
          <w:szCs w:val="32"/>
        </w:rPr>
        <w:t>元，核計</w:t>
      </w:r>
      <w:r w:rsidRPr="006B69CF">
        <w:rPr>
          <w:rFonts w:hAnsi="標楷體" w:cs="新細明體"/>
          <w:color w:val="000000" w:themeColor="text1"/>
          <w:kern w:val="0"/>
          <w:szCs w:val="32"/>
        </w:rPr>
        <w:t>1</w:t>
      </w:r>
      <w:r w:rsidR="00AE2D75">
        <w:rPr>
          <w:rFonts w:hAnsi="標楷體" w:cs="新細明體"/>
          <w:color w:val="000000" w:themeColor="text1"/>
          <w:kern w:val="0"/>
          <w:szCs w:val="32"/>
        </w:rPr>
        <w:t>3,800</w:t>
      </w:r>
      <w:r w:rsidRPr="006B69CF">
        <w:rPr>
          <w:rFonts w:hAnsi="標楷體" w:cs="新細明體" w:hint="eastAsia"/>
          <w:color w:val="000000" w:themeColor="text1"/>
          <w:kern w:val="0"/>
          <w:szCs w:val="32"/>
        </w:rPr>
        <w:t>元？</w:t>
      </w:r>
    </w:p>
    <w:p w:rsidR="00E26F44" w:rsidRPr="006B69CF" w:rsidRDefault="00E26F44" w:rsidP="00E26F44">
      <w:pPr>
        <w:adjustRightInd w:val="0"/>
        <w:spacing w:line="440" w:lineRule="exact"/>
        <w:ind w:leftChars="202" w:left="687" w:firstLineChars="173" w:firstLine="588"/>
        <w:rPr>
          <w:rFonts w:hAnsi="標楷體" w:cs="新細明體"/>
          <w:color w:val="000000" w:themeColor="text1"/>
          <w:kern w:val="0"/>
          <w:szCs w:val="32"/>
        </w:rPr>
      </w:pPr>
      <w:r w:rsidRPr="006B69CF">
        <w:rPr>
          <w:rFonts w:hAnsi="標楷體" w:cs="新細明體" w:hint="eastAsia"/>
          <w:color w:val="000000" w:themeColor="text1"/>
          <w:kern w:val="0"/>
          <w:szCs w:val="32"/>
        </w:rPr>
        <w:t>答：是。</w:t>
      </w:r>
    </w:p>
    <w:p w:rsidR="00E26F44" w:rsidRPr="006B69CF" w:rsidRDefault="00E26F44" w:rsidP="00E26F44">
      <w:pPr>
        <w:adjustRightInd w:val="0"/>
        <w:spacing w:line="440" w:lineRule="exact"/>
        <w:ind w:leftChars="374" w:left="1837" w:hangingChars="166" w:hanging="565"/>
        <w:rPr>
          <w:rFonts w:hAnsi="標楷體" w:cs="新細明體"/>
          <w:color w:val="000000" w:themeColor="text1"/>
          <w:kern w:val="0"/>
          <w:szCs w:val="32"/>
        </w:rPr>
      </w:pPr>
      <w:r w:rsidRPr="006B69CF">
        <w:rPr>
          <w:rFonts w:hAnsi="標楷體" w:cs="新細明體"/>
          <w:color w:val="000000" w:themeColor="text1"/>
          <w:kern w:val="0"/>
          <w:szCs w:val="32"/>
        </w:rPr>
        <w:t>問：101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年受訓期間，住宿地點及受訓地點？</w:t>
      </w:r>
      <w:r w:rsidRPr="006B69CF">
        <w:rPr>
          <w:rFonts w:hAnsi="標楷體" w:cs="新細明體" w:hint="eastAsia"/>
          <w:color w:val="000000" w:themeColor="text1"/>
          <w:kern w:val="0"/>
          <w:szCs w:val="32"/>
        </w:rPr>
        <w:lastRenderedPageBreak/>
        <w:t>住宿天數？</w:t>
      </w:r>
    </w:p>
    <w:p w:rsidR="00E26F44" w:rsidRPr="006B69CF" w:rsidRDefault="00E26F44" w:rsidP="00E26F44">
      <w:pPr>
        <w:adjustRightInd w:val="0"/>
        <w:spacing w:line="440" w:lineRule="exact"/>
        <w:ind w:leftChars="417" w:left="1983"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答：同前述，</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年住宿地點均在彰化體育場，</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年住宿天數約</w:t>
      </w:r>
      <w:r w:rsidRPr="006B69CF">
        <w:rPr>
          <w:rFonts w:hAnsi="標楷體" w:cs="新細明體"/>
          <w:color w:val="000000" w:themeColor="text1"/>
          <w:kern w:val="0"/>
          <w:szCs w:val="32"/>
        </w:rPr>
        <w:t>3</w:t>
      </w:r>
      <w:r w:rsidRPr="006B69CF">
        <w:rPr>
          <w:rFonts w:hAnsi="標楷體" w:cs="新細明體" w:hint="eastAsia"/>
          <w:color w:val="000000" w:themeColor="text1"/>
          <w:kern w:val="0"/>
          <w:szCs w:val="32"/>
        </w:rPr>
        <w:t>個月，</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年約住宿</w:t>
      </w:r>
      <w:r w:rsidRPr="006B69CF">
        <w:rPr>
          <w:rFonts w:hAnsi="標楷體" w:cs="新細明體"/>
          <w:color w:val="000000" w:themeColor="text1"/>
          <w:kern w:val="0"/>
          <w:szCs w:val="32"/>
        </w:rPr>
        <w:t>4</w:t>
      </w:r>
      <w:r w:rsidRPr="006B69CF">
        <w:rPr>
          <w:rFonts w:hAnsi="標楷體" w:cs="新細明體" w:hint="eastAsia"/>
          <w:color w:val="000000" w:themeColor="text1"/>
          <w:kern w:val="0"/>
          <w:szCs w:val="32"/>
        </w:rPr>
        <w:t>個月，受訓地點均在彰化體育場、平和國小。</w:t>
      </w:r>
    </w:p>
    <w:p w:rsidR="00E26F44" w:rsidRPr="006B69CF" w:rsidRDefault="00E26F44" w:rsidP="00E26F44">
      <w:pPr>
        <w:adjustRightInd w:val="0"/>
        <w:spacing w:line="440" w:lineRule="exact"/>
        <w:ind w:leftChars="417" w:left="1983"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問：你是否知道中華民國曲棍球協會實際使用彰化體育場的房間數及人數？</w:t>
      </w:r>
    </w:p>
    <w:p w:rsidR="00E26F44" w:rsidRPr="006B69CF" w:rsidRDefault="00E26F44" w:rsidP="00E26F44">
      <w:pPr>
        <w:adjustRightInd w:val="0"/>
        <w:spacing w:line="440" w:lineRule="exact"/>
        <w:ind w:leftChars="417" w:left="1983"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答：8間都有用到，其</w:t>
      </w:r>
      <w:r w:rsidRPr="006B69CF">
        <w:rPr>
          <w:rFonts w:hAnsi="標楷體" w:cs="新細明體"/>
          <w:color w:val="000000" w:themeColor="text1"/>
          <w:kern w:val="0"/>
          <w:szCs w:val="32"/>
        </w:rPr>
        <w:t>3</w:t>
      </w:r>
      <w:r w:rsidRPr="006B69CF">
        <w:rPr>
          <w:rFonts w:hAnsi="標楷體" w:cs="新細明體" w:hint="eastAsia"/>
          <w:color w:val="000000" w:themeColor="text1"/>
          <w:kern w:val="0"/>
          <w:szCs w:val="32"/>
        </w:rPr>
        <w:t>間是給教練用，</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間是儲藏室，</w:t>
      </w:r>
      <w:r w:rsidRPr="006B69CF">
        <w:rPr>
          <w:rFonts w:hAnsi="標楷體" w:cs="新細明體"/>
          <w:color w:val="000000" w:themeColor="text1"/>
          <w:kern w:val="0"/>
          <w:szCs w:val="32"/>
        </w:rPr>
        <w:t>4</w:t>
      </w:r>
      <w:r w:rsidRPr="006B69CF">
        <w:rPr>
          <w:rFonts w:hAnsi="標楷體" w:cs="新細明體" w:hint="eastAsia"/>
          <w:color w:val="000000" w:themeColor="text1"/>
          <w:kern w:val="0"/>
          <w:szCs w:val="32"/>
        </w:rPr>
        <w:t>間給選手使用。</w:t>
      </w:r>
    </w:p>
    <w:p w:rsidR="00E26F44" w:rsidRPr="006B69CF" w:rsidRDefault="00E26F44" w:rsidP="00F7556B">
      <w:pPr>
        <w:pStyle w:val="3"/>
        <w:rPr>
          <w:rFonts w:hAnsi="標楷體"/>
          <w:color w:val="000000" w:themeColor="text1"/>
        </w:rPr>
      </w:pPr>
      <w:bookmarkStart w:id="15" w:name="_Hlk10387334"/>
      <w:bookmarkEnd w:id="14"/>
      <w:r w:rsidRPr="006B69CF">
        <w:rPr>
          <w:rFonts w:hAnsi="標楷體" w:cs="新細明體" w:hint="eastAsia"/>
          <w:color w:val="000000" w:themeColor="text1"/>
          <w:kern w:val="0"/>
          <w:szCs w:val="32"/>
        </w:rPr>
        <w:t>103年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月30日</w:t>
      </w:r>
      <w:r w:rsidRPr="006B69CF">
        <w:rPr>
          <w:rFonts w:hAnsi="標楷體" w:hint="eastAsia"/>
          <w:color w:val="000000" w:themeColor="text1"/>
        </w:rPr>
        <w:t>彰化市</w:t>
      </w:r>
      <w:r w:rsidRPr="006B69CF">
        <w:rPr>
          <w:rFonts w:hAnsi="標楷體" w:cs="新細明體" w:hint="eastAsia"/>
          <w:color w:val="000000" w:themeColor="text1"/>
          <w:kern w:val="0"/>
          <w:szCs w:val="32"/>
        </w:rPr>
        <w:t>羅氏彰化豬腳大王實際負責人</w:t>
      </w:r>
      <w:r w:rsidR="00283FFC">
        <w:rPr>
          <w:rFonts w:hAnsi="標楷體" w:cs="新細明體" w:hint="eastAsia"/>
          <w:color w:val="000000" w:themeColor="text1"/>
          <w:kern w:val="0"/>
          <w:szCs w:val="32"/>
        </w:rPr>
        <w:t>陳○雪</w:t>
      </w:r>
      <w:r w:rsidR="00937D29">
        <w:rPr>
          <w:rFonts w:hAnsi="標楷體" w:cs="新細明體" w:hint="eastAsia"/>
          <w:color w:val="000000" w:themeColor="text1"/>
          <w:kern w:val="0"/>
          <w:szCs w:val="32"/>
        </w:rPr>
        <w:t>（</w:t>
      </w:r>
      <w:r w:rsidRPr="006B69CF">
        <w:rPr>
          <w:rFonts w:hAnsi="標楷體" w:cs="新細明體" w:hint="eastAsia"/>
          <w:color w:val="000000" w:themeColor="text1"/>
          <w:kern w:val="0"/>
          <w:szCs w:val="32"/>
        </w:rPr>
        <w:t>即名義負責人</w:t>
      </w:r>
      <w:r w:rsidR="002334D3">
        <w:rPr>
          <w:rFonts w:hAnsi="標楷體" w:cs="新細明體" w:hint="eastAsia"/>
          <w:color w:val="000000" w:themeColor="text1"/>
          <w:kern w:val="0"/>
          <w:szCs w:val="32"/>
        </w:rPr>
        <w:t>羅○焜</w:t>
      </w:r>
      <w:r w:rsidRPr="006B69CF">
        <w:rPr>
          <w:rFonts w:hAnsi="標楷體" w:cs="新細明體" w:hint="eastAsia"/>
          <w:color w:val="000000" w:themeColor="text1"/>
          <w:kern w:val="0"/>
          <w:szCs w:val="32"/>
        </w:rPr>
        <w:t>之配偶</w:t>
      </w:r>
      <w:r w:rsidR="00937D29">
        <w:rPr>
          <w:rFonts w:hAnsi="標楷體" w:cs="新細明體" w:hint="eastAsia"/>
          <w:color w:val="000000" w:themeColor="text1"/>
          <w:kern w:val="0"/>
          <w:szCs w:val="32"/>
        </w:rPr>
        <w:t>）</w:t>
      </w:r>
      <w:r w:rsidR="00FC6F44">
        <w:rPr>
          <w:rFonts w:hAnsi="標楷體" w:cs="新細明體" w:hint="eastAsia"/>
          <w:color w:val="000000" w:themeColor="text1"/>
          <w:kern w:val="0"/>
          <w:szCs w:val="32"/>
        </w:rPr>
        <w:t>於</w:t>
      </w:r>
      <w:r w:rsidRPr="006B69CF">
        <w:rPr>
          <w:rFonts w:hAnsi="標楷體" w:hint="eastAsia"/>
          <w:color w:val="000000" w:themeColor="text1"/>
        </w:rPr>
        <w:t>廉政署詢問時之筆錄</w:t>
      </w:r>
      <w:r w:rsidR="009F7540" w:rsidRPr="006B69CF">
        <w:rPr>
          <w:rFonts w:hAnsi="標楷體" w:hint="eastAsia"/>
          <w:color w:val="000000" w:themeColor="text1"/>
        </w:rPr>
        <w:t>摘要</w:t>
      </w:r>
      <w:r w:rsidR="00937D29">
        <w:rPr>
          <w:rFonts w:hAnsi="標楷體" w:hint="eastAsia"/>
          <w:color w:val="000000" w:themeColor="text1"/>
        </w:rPr>
        <w:t>（</w:t>
      </w:r>
      <w:r w:rsidR="009F7540">
        <w:rPr>
          <w:rFonts w:hAnsi="標楷體" w:hint="eastAsia"/>
          <w:color w:val="000000" w:themeColor="text1"/>
        </w:rPr>
        <w:t>全文詳附件七</w:t>
      </w:r>
      <w:r w:rsidR="00937D29">
        <w:rPr>
          <w:rFonts w:hAnsi="標楷體" w:hint="eastAsia"/>
          <w:color w:val="000000" w:themeColor="text1"/>
        </w:rPr>
        <w:t>）</w:t>
      </w:r>
      <w:r w:rsidR="009F7540">
        <w:rPr>
          <w:rFonts w:hAnsi="標楷體" w:hint="eastAsia"/>
          <w:color w:val="000000" w:themeColor="text1"/>
        </w:rPr>
        <w:t>如下</w:t>
      </w:r>
      <w:r w:rsidRPr="006B69CF">
        <w:rPr>
          <w:rFonts w:hAnsi="標楷體" w:hint="eastAsia"/>
          <w:color w:val="000000" w:themeColor="text1"/>
        </w:rPr>
        <w:t>：</w:t>
      </w:r>
    </w:p>
    <w:p w:rsidR="00E26F44" w:rsidRPr="006B69CF" w:rsidRDefault="00E26F44" w:rsidP="00E26F44">
      <w:pPr>
        <w:pStyle w:val="3"/>
        <w:numPr>
          <w:ilvl w:val="0"/>
          <w:numId w:val="0"/>
        </w:numPr>
        <w:ind w:leftChars="416" w:left="1980" w:hangingChars="166" w:hanging="565"/>
        <w:rPr>
          <w:rFonts w:hAnsi="標楷體"/>
          <w:color w:val="000000" w:themeColor="text1"/>
        </w:rPr>
      </w:pPr>
      <w:r w:rsidRPr="006B69CF">
        <w:rPr>
          <w:rFonts w:hAnsi="標楷體" w:hint="eastAsia"/>
          <w:color w:val="000000" w:themeColor="text1"/>
        </w:rPr>
        <w:t>問：提示</w:t>
      </w:r>
      <w:r w:rsidR="00F7556B" w:rsidRPr="006B69CF">
        <w:rPr>
          <w:rFonts w:hAnsi="標楷體" w:hint="eastAsia"/>
          <w:color w:val="000000" w:themeColor="text1"/>
        </w:rPr>
        <w:t>……</w:t>
      </w:r>
      <w:r w:rsidRPr="006B69CF">
        <w:rPr>
          <w:rFonts w:hAnsi="標楷體" w:hint="eastAsia"/>
          <w:color w:val="000000" w:themeColor="text1"/>
        </w:rPr>
        <w:t>依前述14張收據所示，其免用統一發票收據章及負責人章，是否為貴店所蓋印？內容是否為你填載？</w:t>
      </w:r>
    </w:p>
    <w:p w:rsidR="00E26F44" w:rsidRPr="006B69CF" w:rsidRDefault="00E26F44" w:rsidP="00E26F44">
      <w:pPr>
        <w:pStyle w:val="3"/>
        <w:numPr>
          <w:ilvl w:val="0"/>
          <w:numId w:val="0"/>
        </w:numPr>
        <w:ind w:leftChars="416" w:left="1980" w:hangingChars="166" w:hanging="565"/>
        <w:rPr>
          <w:rFonts w:hAnsi="標楷體"/>
          <w:color w:val="000000" w:themeColor="text1"/>
        </w:rPr>
      </w:pPr>
      <w:r w:rsidRPr="006B69CF">
        <w:rPr>
          <w:rFonts w:hAnsi="標楷體" w:hint="eastAsia"/>
          <w:color w:val="000000" w:themeColor="text1"/>
        </w:rPr>
        <w:t>答：是，是我們店裡的店章及負責人章，但收據內容的買受人、日期、品名、數量、單價、總價及合計等欄位均不是我填載的。也不是</w:t>
      </w:r>
      <w:r w:rsidR="002334D3">
        <w:rPr>
          <w:rFonts w:hAnsi="標楷體" w:hint="eastAsia"/>
          <w:color w:val="000000" w:themeColor="text1"/>
        </w:rPr>
        <w:t>羅○焜</w:t>
      </w:r>
      <w:r w:rsidRPr="006B69CF">
        <w:rPr>
          <w:rFonts w:hAnsi="標楷體" w:hint="eastAsia"/>
          <w:color w:val="000000" w:themeColor="text1"/>
        </w:rPr>
        <w:t>的筆跡。</w:t>
      </w:r>
    </w:p>
    <w:p w:rsidR="00E26F44" w:rsidRPr="006B69CF" w:rsidRDefault="00E26F44" w:rsidP="00E26F44">
      <w:pPr>
        <w:pStyle w:val="3"/>
        <w:numPr>
          <w:ilvl w:val="0"/>
          <w:numId w:val="0"/>
        </w:numPr>
        <w:ind w:leftChars="416" w:left="1980" w:hangingChars="166" w:hanging="565"/>
        <w:rPr>
          <w:rFonts w:hAnsi="標楷體"/>
          <w:color w:val="000000" w:themeColor="text1"/>
        </w:rPr>
      </w:pPr>
      <w:r w:rsidRPr="006B69CF">
        <w:rPr>
          <w:rFonts w:hAnsi="標楷體" w:hint="eastAsia"/>
          <w:color w:val="000000" w:themeColor="text1"/>
        </w:rPr>
        <w:t>問：為何本署前所提示之18張收據，非你或</w:t>
      </w:r>
      <w:r w:rsidR="002334D3">
        <w:rPr>
          <w:rFonts w:hAnsi="標楷體" w:hint="eastAsia"/>
          <w:color w:val="000000" w:themeColor="text1"/>
        </w:rPr>
        <w:t>羅○焜</w:t>
      </w:r>
      <w:r w:rsidRPr="006B69CF">
        <w:rPr>
          <w:rFonts w:hAnsi="標楷體" w:hint="eastAsia"/>
          <w:color w:val="000000" w:themeColor="text1"/>
        </w:rPr>
        <w:t>或員工所填？</w:t>
      </w:r>
    </w:p>
    <w:p w:rsidR="00E26F44" w:rsidRPr="006B69CF" w:rsidRDefault="00E26F44" w:rsidP="00E26F44">
      <w:pPr>
        <w:pStyle w:val="3"/>
        <w:numPr>
          <w:ilvl w:val="0"/>
          <w:numId w:val="0"/>
        </w:numPr>
        <w:ind w:leftChars="416" w:left="1980" w:hangingChars="166" w:hanging="565"/>
        <w:rPr>
          <w:rFonts w:hAnsi="標楷體"/>
          <w:color w:val="000000" w:themeColor="text1"/>
        </w:rPr>
      </w:pPr>
      <w:r w:rsidRPr="006B69CF">
        <w:rPr>
          <w:rFonts w:hAnsi="標楷體" w:hint="eastAsia"/>
          <w:color w:val="000000" w:themeColor="text1"/>
        </w:rPr>
        <w:t>答：因為一個男性客戶，</w:t>
      </w:r>
      <w:r w:rsidR="00F7556B" w:rsidRPr="006B69CF">
        <w:rPr>
          <w:rFonts w:hAnsi="標楷體" w:hint="eastAsia"/>
          <w:color w:val="000000" w:themeColor="text1"/>
        </w:rPr>
        <w:t>……</w:t>
      </w:r>
      <w:r w:rsidRPr="006B69CF">
        <w:rPr>
          <w:rFonts w:hAnsi="標楷體" w:hint="eastAsia"/>
          <w:color w:val="000000" w:themeColor="text1"/>
        </w:rPr>
        <w:t>102年寒假的時候</w:t>
      </w:r>
      <w:r w:rsidR="00F7556B" w:rsidRPr="006B69CF">
        <w:rPr>
          <w:rFonts w:hAnsi="標楷體" w:hint="eastAsia"/>
          <w:color w:val="000000" w:themeColor="text1"/>
        </w:rPr>
        <w:t>……</w:t>
      </w:r>
      <w:r w:rsidRPr="006B69CF">
        <w:rPr>
          <w:rFonts w:hAnsi="標楷體" w:hint="eastAsia"/>
          <w:color w:val="000000" w:themeColor="text1"/>
        </w:rPr>
        <w:t>持現金跟我結清，並告知我他要報帳，跟我索取空白收據，我就拿蓋好營業章、負責人章的空白收據15張給他。</w:t>
      </w:r>
      <w:r w:rsidR="00F7556B" w:rsidRPr="006B69CF">
        <w:rPr>
          <w:rFonts w:hAnsi="標楷體" w:hint="eastAsia"/>
          <w:color w:val="000000" w:themeColor="text1"/>
        </w:rPr>
        <w:t>……</w:t>
      </w:r>
      <w:r w:rsidRPr="006B69CF">
        <w:rPr>
          <w:rFonts w:hAnsi="標楷體" w:hint="eastAsia"/>
          <w:color w:val="000000" w:themeColor="text1"/>
        </w:rPr>
        <w:t>102年暑假的便當費</w:t>
      </w:r>
      <w:r w:rsidR="00F7556B" w:rsidRPr="006B69CF">
        <w:rPr>
          <w:rFonts w:hAnsi="標楷體" w:hint="eastAsia"/>
          <w:color w:val="000000" w:themeColor="text1"/>
        </w:rPr>
        <w:t>……</w:t>
      </w:r>
      <w:r w:rsidRPr="006B69CF">
        <w:rPr>
          <w:rFonts w:hAnsi="標楷體" w:hint="eastAsia"/>
          <w:color w:val="000000" w:themeColor="text1"/>
        </w:rPr>
        <w:t>我就拿蓋好營業章、負責人章的空白收據20張給他。</w:t>
      </w:r>
    </w:p>
    <w:p w:rsidR="00E26F44" w:rsidRPr="006B69CF" w:rsidRDefault="00E26F44" w:rsidP="00E26F44">
      <w:pPr>
        <w:pStyle w:val="3"/>
        <w:numPr>
          <w:ilvl w:val="0"/>
          <w:numId w:val="0"/>
        </w:numPr>
        <w:ind w:leftChars="416" w:left="1980" w:hangingChars="166" w:hanging="565"/>
        <w:rPr>
          <w:rFonts w:hAnsi="標楷體"/>
          <w:color w:val="000000" w:themeColor="text1"/>
        </w:rPr>
      </w:pPr>
      <w:r w:rsidRPr="006B69CF">
        <w:rPr>
          <w:rFonts w:hAnsi="標楷體" w:hint="eastAsia"/>
          <w:color w:val="000000" w:themeColor="text1"/>
        </w:rPr>
        <w:t>問：羅氏彰化豬腳大王有無保留前述記帳資料？</w:t>
      </w:r>
    </w:p>
    <w:p w:rsidR="00E26F44" w:rsidRPr="006B69CF" w:rsidRDefault="00E26F44" w:rsidP="00E26F44">
      <w:pPr>
        <w:pStyle w:val="3"/>
        <w:numPr>
          <w:ilvl w:val="0"/>
          <w:numId w:val="0"/>
        </w:numPr>
        <w:ind w:leftChars="416" w:left="1980" w:hangingChars="166" w:hanging="565"/>
        <w:rPr>
          <w:rFonts w:hAnsi="標楷體"/>
          <w:color w:val="000000" w:themeColor="text1"/>
        </w:rPr>
      </w:pPr>
      <w:r w:rsidRPr="006B69CF">
        <w:rPr>
          <w:rFonts w:hAnsi="標楷體" w:hint="eastAsia"/>
          <w:color w:val="000000" w:themeColor="text1"/>
        </w:rPr>
        <w:t>答：沒有。我跟該男性客戶結清費用時，就把記帳資料撕下來交給他。</w:t>
      </w:r>
    </w:p>
    <w:p w:rsidR="00E26F44" w:rsidRPr="006B69CF" w:rsidRDefault="00E26F44" w:rsidP="00E26F44">
      <w:pPr>
        <w:pStyle w:val="3"/>
        <w:numPr>
          <w:ilvl w:val="0"/>
          <w:numId w:val="0"/>
        </w:numPr>
        <w:ind w:leftChars="416" w:left="1980" w:hangingChars="166" w:hanging="565"/>
        <w:rPr>
          <w:rFonts w:hAnsi="標楷體"/>
          <w:color w:val="000000" w:themeColor="text1"/>
        </w:rPr>
      </w:pPr>
      <w:r w:rsidRPr="006B69CF">
        <w:rPr>
          <w:rFonts w:hAnsi="標楷體" w:hint="eastAsia"/>
          <w:color w:val="000000" w:themeColor="text1"/>
        </w:rPr>
        <w:t>問：</w:t>
      </w:r>
      <w:r w:rsidR="00F7556B" w:rsidRPr="006B69CF">
        <w:rPr>
          <w:rFonts w:hAnsi="標楷體" w:hint="eastAsia"/>
          <w:color w:val="000000" w:themeColor="text1"/>
        </w:rPr>
        <w:t>……</w:t>
      </w:r>
      <w:r w:rsidRPr="006B69CF">
        <w:rPr>
          <w:rFonts w:hAnsi="標楷體" w:hint="eastAsia"/>
          <w:color w:val="000000" w:themeColor="text1"/>
        </w:rPr>
        <w:t>彰化豬腳大王是否有販售前開96</w:t>
      </w:r>
      <w:r w:rsidR="005B3DFF">
        <w:rPr>
          <w:rFonts w:hAnsi="標楷體" w:hint="eastAsia"/>
          <w:color w:val="000000" w:themeColor="text1"/>
        </w:rPr>
        <w:t>9,600</w:t>
      </w:r>
      <w:r w:rsidRPr="006B69CF">
        <w:rPr>
          <w:rFonts w:hAnsi="標楷體" w:hint="eastAsia"/>
          <w:color w:val="000000" w:themeColor="text1"/>
        </w:rPr>
        <w:t>元</w:t>
      </w:r>
      <w:r w:rsidRPr="006B69CF">
        <w:rPr>
          <w:rFonts w:hAnsi="標楷體" w:hint="eastAsia"/>
          <w:color w:val="000000" w:themeColor="text1"/>
        </w:rPr>
        <w:lastRenderedPageBreak/>
        <w:t>的便當、早餐給該名男性客戶？</w:t>
      </w:r>
    </w:p>
    <w:p w:rsidR="00E26F44" w:rsidRPr="006B69CF" w:rsidRDefault="00E26F44" w:rsidP="00E26F44">
      <w:pPr>
        <w:pStyle w:val="3"/>
        <w:numPr>
          <w:ilvl w:val="0"/>
          <w:numId w:val="0"/>
        </w:numPr>
        <w:ind w:leftChars="416" w:left="1980" w:hangingChars="166" w:hanging="565"/>
        <w:rPr>
          <w:rFonts w:hAnsi="標楷體" w:cs="新細明體"/>
          <w:color w:val="000000" w:themeColor="text1"/>
          <w:kern w:val="0"/>
          <w:szCs w:val="32"/>
        </w:rPr>
      </w:pPr>
      <w:r w:rsidRPr="006B69CF">
        <w:rPr>
          <w:rFonts w:hAnsi="標楷體" w:hint="eastAsia"/>
          <w:color w:val="000000" w:themeColor="text1"/>
        </w:rPr>
        <w:t>答：這個數字不正確，總金額應該50萬元左右，但絕對不是96萬多元。</w:t>
      </w:r>
    </w:p>
    <w:p w:rsidR="00E26F44" w:rsidRPr="006B69CF" w:rsidRDefault="00E26F44" w:rsidP="0020395D">
      <w:pPr>
        <w:pStyle w:val="3"/>
      </w:pPr>
      <w:r w:rsidRPr="006B69CF">
        <w:rPr>
          <w:rFonts w:hint="eastAsia"/>
        </w:rPr>
        <w:t>103年10月25</w:t>
      </w:r>
      <w:r w:rsidR="005A45D8">
        <w:rPr>
          <w:rFonts w:hint="eastAsia"/>
        </w:rPr>
        <w:t>日彰化市吃吃看美食生活館實際負責人</w:t>
      </w:r>
      <w:r w:rsidR="0020395D" w:rsidRPr="0020395D">
        <w:rPr>
          <w:rFonts w:hAnsi="標楷體" w:hint="eastAsia"/>
          <w:color w:val="000000" w:themeColor="text1"/>
        </w:rPr>
        <w:t>鄭○治</w:t>
      </w:r>
      <w:r w:rsidR="00937D29">
        <w:rPr>
          <w:rFonts w:cs="新細明體" w:hint="eastAsia"/>
          <w:kern w:val="0"/>
          <w:szCs w:val="32"/>
        </w:rPr>
        <w:t>（</w:t>
      </w:r>
      <w:r w:rsidRPr="006B69CF">
        <w:rPr>
          <w:rFonts w:cs="新細明體" w:hint="eastAsia"/>
          <w:kern w:val="0"/>
          <w:szCs w:val="32"/>
        </w:rPr>
        <w:t>即名義負責人</w:t>
      </w:r>
      <w:r w:rsidR="009A29FF">
        <w:rPr>
          <w:rFonts w:cs="新細明體" w:hint="eastAsia"/>
          <w:kern w:val="0"/>
          <w:szCs w:val="32"/>
        </w:rPr>
        <w:t>張○榮</w:t>
      </w:r>
      <w:r w:rsidRPr="006B69CF">
        <w:rPr>
          <w:rFonts w:cs="新細明體" w:hint="eastAsia"/>
          <w:kern w:val="0"/>
          <w:szCs w:val="32"/>
        </w:rPr>
        <w:t>之配偶</w:t>
      </w:r>
      <w:r w:rsidR="00937D29">
        <w:rPr>
          <w:rFonts w:cs="新細明體" w:hint="eastAsia"/>
          <w:kern w:val="0"/>
          <w:szCs w:val="32"/>
        </w:rPr>
        <w:t>）</w:t>
      </w:r>
      <w:r w:rsidRPr="006B69CF">
        <w:rPr>
          <w:rFonts w:hint="eastAsia"/>
        </w:rPr>
        <w:t>於廉政署詢問時之筆錄</w:t>
      </w:r>
      <w:r w:rsidR="00E977C0" w:rsidRPr="006B69CF">
        <w:rPr>
          <w:rFonts w:hint="eastAsia"/>
        </w:rPr>
        <w:t>摘要</w:t>
      </w:r>
      <w:r w:rsidR="00E977C0">
        <w:rPr>
          <w:rFonts w:hint="eastAsia"/>
        </w:rPr>
        <w:t>（全文詳附件七）如下</w:t>
      </w:r>
      <w:r w:rsidR="00E977C0" w:rsidRPr="006B69CF">
        <w:rPr>
          <w:rFonts w:hint="eastAsia"/>
        </w:rPr>
        <w:t>：</w:t>
      </w:r>
    </w:p>
    <w:p w:rsidR="00E26F44" w:rsidRPr="006B69CF" w:rsidRDefault="00E26F44" w:rsidP="00E26F44">
      <w:pPr>
        <w:pStyle w:val="3"/>
        <w:numPr>
          <w:ilvl w:val="0"/>
          <w:numId w:val="0"/>
        </w:numPr>
        <w:ind w:leftChars="375" w:left="2126" w:hangingChars="250" w:hanging="850"/>
        <w:rPr>
          <w:rFonts w:hAnsi="標楷體"/>
          <w:color w:val="000000" w:themeColor="text1"/>
        </w:rPr>
      </w:pPr>
      <w:r w:rsidRPr="006B69CF">
        <w:rPr>
          <w:rFonts w:hAnsi="標楷體" w:hint="eastAsia"/>
          <w:color w:val="000000" w:themeColor="text1"/>
        </w:rPr>
        <w:t xml:space="preserve"> 問：為何要提供空白收據給曲棍球團體李先生？</w:t>
      </w:r>
    </w:p>
    <w:p w:rsidR="00E26F44" w:rsidRPr="006B69CF" w:rsidRDefault="00E26F44" w:rsidP="00E26F44">
      <w:pPr>
        <w:pStyle w:val="3"/>
        <w:numPr>
          <w:ilvl w:val="0"/>
          <w:numId w:val="0"/>
        </w:numPr>
        <w:ind w:leftChars="374" w:left="1980" w:hangingChars="208" w:hanging="708"/>
        <w:rPr>
          <w:rFonts w:hAnsi="標楷體"/>
          <w:color w:val="000000" w:themeColor="text1"/>
        </w:rPr>
      </w:pPr>
      <w:r w:rsidRPr="006B69CF">
        <w:rPr>
          <w:rFonts w:hAnsi="標楷體" w:hint="eastAsia"/>
          <w:color w:val="000000" w:themeColor="text1"/>
        </w:rPr>
        <w:t xml:space="preserve"> 答：李先生跟我訂購的數量非常多</w:t>
      </w:r>
      <w:r w:rsidR="00F7556B" w:rsidRPr="006B69CF">
        <w:rPr>
          <w:rFonts w:hAnsi="標楷體" w:hint="eastAsia"/>
          <w:color w:val="000000" w:themeColor="text1"/>
        </w:rPr>
        <w:t>……</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w:t>
      </w:r>
      <w:r w:rsidR="00F7556B" w:rsidRPr="006B69CF">
        <w:rPr>
          <w:rFonts w:hAnsi="標楷體" w:hint="eastAsia"/>
          <w:color w:val="000000" w:themeColor="text1"/>
        </w:rPr>
        <w:t>……</w:t>
      </w:r>
      <w:r w:rsidRPr="006B69CF">
        <w:rPr>
          <w:rFonts w:hAnsi="標楷體" w:hint="eastAsia"/>
          <w:color w:val="000000" w:themeColor="text1"/>
        </w:rPr>
        <w:t>吃吃看美食生活館是否有收取前開15</w:t>
      </w:r>
      <w:r w:rsidR="005B3DFF">
        <w:rPr>
          <w:rFonts w:hAnsi="標楷體" w:hint="eastAsia"/>
          <w:color w:val="000000" w:themeColor="text1"/>
        </w:rPr>
        <w:t>7,500</w:t>
      </w:r>
      <w:r w:rsidRPr="006B69CF">
        <w:rPr>
          <w:rFonts w:hAnsi="標楷體" w:hint="eastAsia"/>
          <w:color w:val="000000" w:themeColor="text1"/>
        </w:rPr>
        <w:t>元之款項？</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答：我印象中收據總金額與吃吃看美食生活館實際銷售給曲棍球團體的金額差不多。但填載的日期與實際訂購日期不符，便當數量、擔下是否相符，我無法確認。</w:t>
      </w:r>
    </w:p>
    <w:bookmarkEnd w:id="15"/>
    <w:p w:rsidR="00E26F44" w:rsidRPr="006B69CF" w:rsidRDefault="00E26F44" w:rsidP="00F7556B">
      <w:pPr>
        <w:pStyle w:val="3"/>
        <w:rPr>
          <w:rFonts w:hAnsi="標楷體"/>
          <w:color w:val="000000" w:themeColor="text1"/>
        </w:rPr>
      </w:pPr>
      <w:r w:rsidRPr="006B69CF">
        <w:rPr>
          <w:rFonts w:hAnsi="標楷體" w:hint="eastAsia"/>
          <w:color w:val="000000" w:themeColor="text1"/>
        </w:rPr>
        <w:t>104年1月5日彰化市民族路永和來來豆漿大王負責人</w:t>
      </w:r>
      <w:r w:rsidR="0020395D">
        <w:rPr>
          <w:rFonts w:hAnsi="標楷體" w:hint="eastAsia"/>
          <w:color w:val="000000" w:themeColor="text1"/>
        </w:rPr>
        <w:t>蘇○媛</w:t>
      </w:r>
      <w:r w:rsidRPr="006B69CF">
        <w:rPr>
          <w:rFonts w:hAnsi="標楷體" w:hint="eastAsia"/>
          <w:color w:val="000000" w:themeColor="text1"/>
        </w:rPr>
        <w:t>於廉政署詢問時之筆錄</w:t>
      </w:r>
      <w:r w:rsidR="00E977C0" w:rsidRPr="006B69CF">
        <w:rPr>
          <w:rFonts w:hAnsi="標楷體" w:hint="eastAsia"/>
          <w:color w:val="000000" w:themeColor="text1"/>
        </w:rPr>
        <w:t>摘要</w:t>
      </w:r>
      <w:r w:rsidR="00E977C0">
        <w:rPr>
          <w:rFonts w:hAnsi="標楷體" w:hint="eastAsia"/>
          <w:color w:val="000000" w:themeColor="text1"/>
        </w:rPr>
        <w:t>（全文詳附件七）如下</w:t>
      </w:r>
      <w:r w:rsidR="00E977C0" w:rsidRPr="006B69CF">
        <w:rPr>
          <w:rFonts w:hAnsi="標楷體" w:hint="eastAsia"/>
          <w:color w:val="000000" w:themeColor="text1"/>
        </w:rPr>
        <w:t>：</w:t>
      </w:r>
    </w:p>
    <w:p w:rsidR="00E26F44" w:rsidRPr="006B69CF" w:rsidRDefault="00E26F44" w:rsidP="00E26F44">
      <w:pPr>
        <w:pStyle w:val="3"/>
        <w:numPr>
          <w:ilvl w:val="0"/>
          <w:numId w:val="0"/>
        </w:numPr>
        <w:ind w:leftChars="375" w:left="2126" w:hangingChars="250" w:hanging="850"/>
        <w:rPr>
          <w:rFonts w:hAnsi="標楷體"/>
          <w:color w:val="000000" w:themeColor="text1"/>
        </w:rPr>
      </w:pPr>
      <w:r w:rsidRPr="006B69CF">
        <w:rPr>
          <w:rFonts w:hAnsi="標楷體" w:hint="eastAsia"/>
          <w:color w:val="000000" w:themeColor="text1"/>
        </w:rPr>
        <w:t xml:space="preserve"> </w:t>
      </w:r>
      <w:r w:rsidR="00F7556B" w:rsidRPr="006B69CF">
        <w:rPr>
          <w:rFonts w:hAnsi="標楷體" w:hint="eastAsia"/>
          <w:color w:val="000000" w:themeColor="text1"/>
        </w:rPr>
        <w:t>……</w:t>
      </w:r>
    </w:p>
    <w:p w:rsidR="00E26F44" w:rsidRPr="006B69CF" w:rsidRDefault="00E26F44" w:rsidP="00E26F44">
      <w:pPr>
        <w:pStyle w:val="3"/>
        <w:numPr>
          <w:ilvl w:val="0"/>
          <w:numId w:val="0"/>
        </w:numPr>
        <w:ind w:leftChars="416" w:left="2123" w:hangingChars="208" w:hanging="708"/>
        <w:rPr>
          <w:rFonts w:hAnsi="標楷體"/>
          <w:color w:val="000000" w:themeColor="text1"/>
        </w:rPr>
      </w:pPr>
      <w:r w:rsidRPr="006B69CF">
        <w:rPr>
          <w:rFonts w:hAnsi="標楷體" w:hint="eastAsia"/>
          <w:color w:val="000000" w:themeColor="text1"/>
        </w:rPr>
        <w:t>答：我認識</w:t>
      </w:r>
      <w:r w:rsidR="00283FFC">
        <w:rPr>
          <w:rFonts w:hAnsi="標楷體" w:hint="eastAsia"/>
          <w:color w:val="000000" w:themeColor="text1"/>
        </w:rPr>
        <w:t>李○恭</w:t>
      </w:r>
      <w:r w:rsidR="00F7556B" w:rsidRPr="006B69CF">
        <w:rPr>
          <w:rFonts w:hAnsi="標楷體" w:hint="eastAsia"/>
          <w:color w:val="000000" w:themeColor="text1"/>
        </w:rPr>
        <w:t>……</w:t>
      </w:r>
      <w:r w:rsidRPr="006B69CF">
        <w:rPr>
          <w:rFonts w:hAnsi="標楷體" w:hint="eastAsia"/>
          <w:color w:val="000000" w:themeColor="text1"/>
        </w:rPr>
        <w:t>我兒子也在曲棍球隊受訓</w:t>
      </w:r>
      <w:r w:rsidR="00F7556B" w:rsidRPr="006B69CF">
        <w:rPr>
          <w:rFonts w:hAnsi="標楷體" w:hint="eastAsia"/>
          <w:color w:val="000000" w:themeColor="text1"/>
        </w:rPr>
        <w:t>……</w:t>
      </w:r>
    </w:p>
    <w:p w:rsidR="00E26F44" w:rsidRPr="006B69CF" w:rsidRDefault="00E26F44" w:rsidP="00E26F44">
      <w:pPr>
        <w:pStyle w:val="3"/>
        <w:numPr>
          <w:ilvl w:val="0"/>
          <w:numId w:val="0"/>
        </w:numPr>
        <w:ind w:leftChars="416" w:left="2123" w:hangingChars="208" w:hanging="708"/>
        <w:rPr>
          <w:rFonts w:hAnsi="標楷體"/>
          <w:color w:val="000000" w:themeColor="text1"/>
        </w:rPr>
      </w:pPr>
      <w:r w:rsidRPr="006B69CF">
        <w:rPr>
          <w:rFonts w:hAnsi="標楷體" w:hint="eastAsia"/>
          <w:color w:val="000000" w:themeColor="text1"/>
        </w:rPr>
        <w:t>問：</w:t>
      </w:r>
      <w:r w:rsidR="00866EEE">
        <w:rPr>
          <w:rFonts w:hAnsi="標楷體" w:hint="eastAsia"/>
          <w:color w:val="000000" w:themeColor="text1"/>
        </w:rPr>
        <w:t>吳○三</w:t>
      </w:r>
      <w:r w:rsidRPr="006B69CF">
        <w:rPr>
          <w:rFonts w:hAnsi="標楷體" w:hint="eastAsia"/>
          <w:color w:val="000000" w:themeColor="text1"/>
        </w:rPr>
        <w:t>曾協助貴店開設，是否提供空白之免用統一發票收據供貴店核銷使用？原因為何？</w:t>
      </w:r>
    </w:p>
    <w:p w:rsidR="00E26F44" w:rsidRPr="006B69CF" w:rsidRDefault="00E26F44" w:rsidP="00E26F44">
      <w:pPr>
        <w:pStyle w:val="3"/>
        <w:numPr>
          <w:ilvl w:val="0"/>
          <w:numId w:val="0"/>
        </w:numPr>
        <w:ind w:leftChars="374" w:left="1980" w:hangingChars="208" w:hanging="708"/>
        <w:rPr>
          <w:rFonts w:hAnsi="標楷體"/>
          <w:color w:val="000000" w:themeColor="text1"/>
        </w:rPr>
      </w:pPr>
      <w:r w:rsidRPr="006B69CF">
        <w:rPr>
          <w:rFonts w:hAnsi="標楷體" w:hint="eastAsia"/>
          <w:color w:val="000000" w:themeColor="text1"/>
        </w:rPr>
        <w:t xml:space="preserve"> 答：有提供，空白收據發票是我向</w:t>
      </w:r>
      <w:r w:rsidR="00866EEE">
        <w:rPr>
          <w:rFonts w:hAnsi="標楷體" w:hint="eastAsia"/>
          <w:color w:val="000000" w:themeColor="text1"/>
        </w:rPr>
        <w:t>吳○三</w:t>
      </w:r>
      <w:r w:rsidRPr="006B69CF">
        <w:rPr>
          <w:rFonts w:hAnsi="標楷體" w:hint="eastAsia"/>
          <w:color w:val="000000" w:themeColor="text1"/>
        </w:rPr>
        <w:t>要的，因為當時顧客向我要收據，一開始我是直接去</w:t>
      </w:r>
      <w:r w:rsidR="00866EEE">
        <w:rPr>
          <w:rFonts w:hAnsi="標楷體" w:hint="eastAsia"/>
          <w:color w:val="000000" w:themeColor="text1"/>
        </w:rPr>
        <w:t>吳○三</w:t>
      </w:r>
      <w:r w:rsidRPr="006B69CF">
        <w:rPr>
          <w:rFonts w:hAnsi="標楷體" w:hint="eastAsia"/>
          <w:color w:val="000000" w:themeColor="text1"/>
        </w:rPr>
        <w:t>的店找</w:t>
      </w:r>
      <w:r w:rsidR="00866EEE">
        <w:rPr>
          <w:rFonts w:hAnsi="標楷體" w:hint="eastAsia"/>
          <w:color w:val="000000" w:themeColor="text1"/>
        </w:rPr>
        <w:t>吳○三</w:t>
      </w:r>
      <w:r w:rsidRPr="006B69CF">
        <w:rPr>
          <w:rFonts w:hAnsi="標楷體" w:hint="eastAsia"/>
          <w:color w:val="000000" w:themeColor="text1"/>
        </w:rPr>
        <w:t>拿，一次只拿一張，但是因為次數太頻繁，所以我就跟</w:t>
      </w:r>
      <w:r w:rsidR="00866EEE">
        <w:rPr>
          <w:rFonts w:hAnsi="標楷體" w:hint="eastAsia"/>
          <w:color w:val="000000" w:themeColor="text1"/>
        </w:rPr>
        <w:t>吳○三</w:t>
      </w:r>
      <w:r w:rsidRPr="006B69CF">
        <w:rPr>
          <w:rFonts w:hAnsi="標楷體" w:hint="eastAsia"/>
          <w:color w:val="000000" w:themeColor="text1"/>
        </w:rPr>
        <w:t>商量可否一次給我多一點，</w:t>
      </w:r>
      <w:r w:rsidR="00866EEE">
        <w:rPr>
          <w:rFonts w:hAnsi="標楷體" w:hint="eastAsia"/>
          <w:color w:val="000000" w:themeColor="text1"/>
        </w:rPr>
        <w:t>吳○三</w:t>
      </w:r>
      <w:r w:rsidRPr="006B69CF">
        <w:rPr>
          <w:rFonts w:hAnsi="標楷體" w:hint="eastAsia"/>
          <w:color w:val="000000" w:themeColor="text1"/>
        </w:rPr>
        <w:t>就同意了，拿了一大疊給我，這一大疊裡面</w:t>
      </w:r>
      <w:r w:rsidR="00866EEE">
        <w:rPr>
          <w:rFonts w:hAnsi="標楷體" w:hint="eastAsia"/>
          <w:color w:val="000000" w:themeColor="text1"/>
        </w:rPr>
        <w:t>吳○三</w:t>
      </w:r>
      <w:r w:rsidRPr="006B69CF">
        <w:rPr>
          <w:rFonts w:hAnsi="標楷體" w:hint="eastAsia"/>
          <w:color w:val="000000" w:themeColor="text1"/>
        </w:rPr>
        <w:t>只有蓋好店章給我，沒有蓋負責人的章，</w:t>
      </w:r>
      <w:r w:rsidR="00866EEE">
        <w:rPr>
          <w:rFonts w:hAnsi="標楷體" w:hint="eastAsia"/>
          <w:color w:val="000000" w:themeColor="text1"/>
        </w:rPr>
        <w:t>吳○三</w:t>
      </w:r>
      <w:r w:rsidRPr="006B69CF">
        <w:rPr>
          <w:rFonts w:hAnsi="標楷體" w:hint="eastAsia"/>
          <w:color w:val="000000" w:themeColor="text1"/>
        </w:rPr>
        <w:t>的印章是我自己去刻再自行蓋上去的。</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lastRenderedPageBreak/>
        <w:t>問：</w:t>
      </w:r>
      <w:r w:rsidR="00F7556B" w:rsidRPr="006B69CF">
        <w:rPr>
          <w:rFonts w:hAnsi="標楷體" w:hint="eastAsia"/>
          <w:color w:val="000000" w:themeColor="text1"/>
        </w:rPr>
        <w:t>……</w:t>
      </w:r>
      <w:r w:rsidRPr="006B69CF">
        <w:rPr>
          <w:rFonts w:hAnsi="標楷體" w:hint="eastAsia"/>
          <w:color w:val="000000" w:themeColor="text1"/>
        </w:rPr>
        <w:t>你是否有收取前開</w:t>
      </w:r>
      <w:r w:rsidR="00DC127A">
        <w:rPr>
          <w:rFonts w:hAnsi="標楷體" w:hint="eastAsia"/>
          <w:color w:val="000000" w:themeColor="text1"/>
        </w:rPr>
        <w:t>244,150</w:t>
      </w:r>
      <w:r w:rsidRPr="006B69CF">
        <w:rPr>
          <w:rFonts w:hAnsi="標楷體" w:hint="eastAsia"/>
          <w:color w:val="000000" w:themeColor="text1"/>
        </w:rPr>
        <w:t>元之款項？</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答：我記得暑假大約十幾萬元，其他每次集訓男、女選手陸續外送早餐金額相加約二十萬元左右，但詳細金額我忘記了，也沒有留存記帳資料</w:t>
      </w:r>
      <w:r w:rsidR="00F7556B" w:rsidRPr="006B69CF">
        <w:rPr>
          <w:rFonts w:hAnsi="標楷體" w:hint="eastAsia"/>
          <w:color w:val="000000" w:themeColor="text1"/>
        </w:rPr>
        <w:t>……</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問：所以你並無於101年8月25日、9月30日、11月17日、12月5日送前開之50元早餐及各收據上所載份數，至中華民國曲棍球協會訓練地點即體育場？</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答：依收據的內容來看，應該是曲棍球協會人員自行填載，可能是以總數的方式來填載，我並沒有於前述101年8月25日、9月30日、11月17日、12月5日外送收據所載數量的早餐至曲棍球協會。</w:t>
      </w:r>
    </w:p>
    <w:p w:rsidR="00E26F44" w:rsidRPr="006B69CF" w:rsidRDefault="00E26F44" w:rsidP="00F7556B">
      <w:pPr>
        <w:pStyle w:val="3"/>
        <w:rPr>
          <w:rFonts w:hAnsi="標楷體"/>
          <w:color w:val="000000" w:themeColor="text1"/>
        </w:rPr>
      </w:pPr>
      <w:r w:rsidRPr="006B69CF">
        <w:rPr>
          <w:rFonts w:hAnsi="標楷體" w:hint="eastAsia"/>
          <w:color w:val="000000" w:themeColor="text1"/>
        </w:rPr>
        <w:t>103年12月25日曲棍球教練</w:t>
      </w:r>
      <w:r w:rsidR="00F154A1">
        <w:rPr>
          <w:rFonts w:hAnsi="標楷體" w:hint="eastAsia"/>
          <w:color w:val="000000" w:themeColor="text1"/>
        </w:rPr>
        <w:t>江○維</w:t>
      </w:r>
      <w:r w:rsidRPr="006B69CF">
        <w:rPr>
          <w:rFonts w:hAnsi="標楷體" w:hint="eastAsia"/>
          <w:color w:val="000000" w:themeColor="text1"/>
        </w:rPr>
        <w:t>於廉政署詢問時之筆錄</w:t>
      </w:r>
      <w:r w:rsidR="00E977C0" w:rsidRPr="006B69CF">
        <w:rPr>
          <w:rFonts w:hAnsi="標楷體" w:hint="eastAsia"/>
          <w:color w:val="000000" w:themeColor="text1"/>
        </w:rPr>
        <w:t>摘要</w:t>
      </w:r>
      <w:r w:rsidR="00E977C0">
        <w:rPr>
          <w:rFonts w:hAnsi="標楷體" w:hint="eastAsia"/>
          <w:color w:val="000000" w:themeColor="text1"/>
        </w:rPr>
        <w:t>（全文詳附件七）如下</w:t>
      </w:r>
      <w:r w:rsidR="00E977C0" w:rsidRPr="006B69CF">
        <w:rPr>
          <w:rFonts w:hAnsi="標楷體" w:hint="eastAsia"/>
          <w:color w:val="000000" w:themeColor="text1"/>
        </w:rPr>
        <w:t>：</w:t>
      </w:r>
    </w:p>
    <w:p w:rsidR="00E26F44" w:rsidRPr="006B69CF" w:rsidRDefault="00E26F44" w:rsidP="00E26F44">
      <w:pPr>
        <w:pStyle w:val="3"/>
        <w:numPr>
          <w:ilvl w:val="0"/>
          <w:numId w:val="0"/>
        </w:numPr>
        <w:ind w:leftChars="416" w:left="2123" w:hangingChars="208" w:hanging="708"/>
        <w:rPr>
          <w:rFonts w:hAnsi="標楷體"/>
          <w:color w:val="000000" w:themeColor="text1"/>
        </w:rPr>
      </w:pPr>
      <w:r w:rsidRPr="006B69CF">
        <w:rPr>
          <w:rFonts w:hAnsi="標楷體" w:hint="eastAsia"/>
          <w:color w:val="000000" w:themeColor="text1"/>
        </w:rPr>
        <w:t>問：是否有於中華民國曲棍球協會任職？所負責之事項為何？</w:t>
      </w:r>
    </w:p>
    <w:p w:rsidR="00E26F44" w:rsidRPr="006B69CF" w:rsidRDefault="00E26F44" w:rsidP="00E26F44">
      <w:pPr>
        <w:pStyle w:val="3"/>
        <w:numPr>
          <w:ilvl w:val="0"/>
          <w:numId w:val="0"/>
        </w:numPr>
        <w:ind w:leftChars="416" w:left="2123" w:hangingChars="208" w:hanging="708"/>
        <w:rPr>
          <w:rFonts w:hAnsi="標楷體"/>
          <w:color w:val="000000" w:themeColor="text1"/>
        </w:rPr>
      </w:pPr>
      <w:r w:rsidRPr="006B69CF">
        <w:rPr>
          <w:rFonts w:hAnsi="標楷體" w:hint="eastAsia"/>
          <w:color w:val="000000" w:themeColor="text1"/>
        </w:rPr>
        <w:t>答：有，我在協會負責行政的工作，也是100</w:t>
      </w:r>
      <w:r w:rsidR="00EB3522" w:rsidRPr="006B69CF">
        <w:rPr>
          <w:rFonts w:hAnsi="標楷體" w:hint="eastAsia"/>
          <w:color w:val="000000" w:themeColor="text1"/>
        </w:rPr>
        <w:t>年</w:t>
      </w:r>
      <w:r w:rsidRPr="006B69CF">
        <w:rPr>
          <w:rFonts w:hAnsi="標楷體" w:hint="eastAsia"/>
          <w:color w:val="000000" w:themeColor="text1"/>
        </w:rPr>
        <w:t>初任職至今</w:t>
      </w:r>
      <w:r w:rsidR="00F7556B" w:rsidRPr="006B69CF">
        <w:rPr>
          <w:rFonts w:hAnsi="標楷體" w:hint="eastAsia"/>
          <w:color w:val="000000" w:themeColor="text1"/>
        </w:rPr>
        <w:t>……</w:t>
      </w:r>
    </w:p>
    <w:p w:rsidR="00E26F44" w:rsidRPr="006B69CF" w:rsidRDefault="00E26F44" w:rsidP="00E26F44">
      <w:pPr>
        <w:pStyle w:val="3"/>
        <w:numPr>
          <w:ilvl w:val="0"/>
          <w:numId w:val="0"/>
        </w:numPr>
        <w:ind w:leftChars="416" w:left="2123" w:hangingChars="208" w:hanging="708"/>
        <w:rPr>
          <w:rFonts w:hAnsi="標楷體"/>
          <w:color w:val="000000" w:themeColor="text1"/>
        </w:rPr>
      </w:pPr>
      <w:r w:rsidRPr="006B69CF">
        <w:rPr>
          <w:rFonts w:hAnsi="標楷體" w:hint="eastAsia"/>
          <w:color w:val="000000" w:themeColor="text1"/>
        </w:rPr>
        <w:t>問：所謂行政業務是否包含出納工作？</w:t>
      </w:r>
    </w:p>
    <w:p w:rsidR="00E26F44" w:rsidRPr="006B69CF" w:rsidRDefault="00E26F44" w:rsidP="00E26F44">
      <w:pPr>
        <w:pStyle w:val="3"/>
        <w:numPr>
          <w:ilvl w:val="0"/>
          <w:numId w:val="0"/>
        </w:numPr>
        <w:ind w:leftChars="416" w:left="2123" w:hangingChars="208" w:hanging="708"/>
        <w:rPr>
          <w:rFonts w:hAnsi="標楷體"/>
          <w:color w:val="000000" w:themeColor="text1"/>
        </w:rPr>
      </w:pPr>
      <w:r w:rsidRPr="006B69CF">
        <w:rPr>
          <w:rFonts w:hAnsi="標楷體" w:hint="eastAsia"/>
          <w:color w:val="000000" w:themeColor="text1"/>
        </w:rPr>
        <w:t>答：沒有。</w:t>
      </w:r>
    </w:p>
    <w:p w:rsidR="00E26F44" w:rsidRPr="006B69CF" w:rsidRDefault="00E26F44" w:rsidP="00E26F44">
      <w:pPr>
        <w:pStyle w:val="3"/>
        <w:numPr>
          <w:ilvl w:val="0"/>
          <w:numId w:val="0"/>
        </w:numPr>
        <w:ind w:leftChars="416" w:left="2123" w:hangingChars="208" w:hanging="708"/>
        <w:rPr>
          <w:rFonts w:hAnsi="標楷體"/>
          <w:color w:val="000000" w:themeColor="text1"/>
        </w:rPr>
      </w:pPr>
      <w:r w:rsidRPr="006B69CF">
        <w:rPr>
          <w:rFonts w:hAnsi="標楷體" w:hint="eastAsia"/>
          <w:color w:val="000000" w:themeColor="text1"/>
        </w:rPr>
        <w:t>問：</w:t>
      </w:r>
      <w:r w:rsidR="00F7556B" w:rsidRPr="006B69CF">
        <w:rPr>
          <w:rFonts w:hAnsi="標楷體" w:hint="eastAsia"/>
          <w:color w:val="000000" w:themeColor="text1"/>
        </w:rPr>
        <w:t>……</w:t>
      </w:r>
      <w:r w:rsidRPr="006B69CF">
        <w:rPr>
          <w:rFonts w:hAnsi="標楷體" w:hint="eastAsia"/>
          <w:color w:val="000000" w:themeColor="text1"/>
        </w:rPr>
        <w:t>既然未擔任出納工作，為何卷附資料所示之中華民國曲棍球協會相關卷券都是蓋你擔任出納人之印章？</w:t>
      </w:r>
    </w:p>
    <w:p w:rsidR="00E26F44" w:rsidRPr="006B69CF" w:rsidRDefault="00E26F44" w:rsidP="00E26F44">
      <w:pPr>
        <w:pStyle w:val="3"/>
        <w:numPr>
          <w:ilvl w:val="0"/>
          <w:numId w:val="0"/>
        </w:numPr>
        <w:ind w:leftChars="416" w:left="2123" w:hangingChars="208" w:hanging="708"/>
        <w:rPr>
          <w:rFonts w:hAnsi="標楷體"/>
          <w:color w:val="000000" w:themeColor="text1"/>
        </w:rPr>
      </w:pPr>
      <w:r w:rsidRPr="006B69CF">
        <w:rPr>
          <w:rFonts w:hAnsi="標楷體" w:hint="eastAsia"/>
          <w:color w:val="000000" w:themeColor="text1"/>
        </w:rPr>
        <w:t>答：我也不知道，在你們提示資料之前這些資料我都沒有看過，也沒有經手，所以也不知道為何這些資料會蓋有「出納</w:t>
      </w:r>
      <w:r w:rsidR="00F154A1">
        <w:rPr>
          <w:rFonts w:hAnsi="標楷體" w:hint="eastAsia"/>
          <w:color w:val="000000" w:themeColor="text1"/>
        </w:rPr>
        <w:t>江○維</w:t>
      </w:r>
      <w:r w:rsidRPr="006B69CF">
        <w:rPr>
          <w:rFonts w:hAnsi="標楷體" w:hint="eastAsia"/>
          <w:color w:val="000000" w:themeColor="text1"/>
        </w:rPr>
        <w:t>」印章。</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問：是否知道係何人以你的名義蓋章？你事後是否同意？</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lastRenderedPageBreak/>
        <w:t>答：應該是秘書長蓋的，我也不確定。沒有。</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問：何時知道你掛名擔任中華民國曲棍球協會出納一職？</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答：你們提示這些資料才知道，在此之前，一無所知</w:t>
      </w:r>
      <w:r w:rsidR="00F7556B" w:rsidRPr="006B69CF">
        <w:rPr>
          <w:rFonts w:hAnsi="標楷體" w:hint="eastAsia"/>
          <w:color w:val="000000" w:themeColor="text1"/>
        </w:rPr>
        <w:t>……</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問：因此凡是中華民國曲棍球協會往來文件、核銷憑證等文書上所蓋之「出納</w:t>
      </w:r>
      <w:r w:rsidR="00F154A1">
        <w:rPr>
          <w:rFonts w:hAnsi="標楷體" w:hint="eastAsia"/>
          <w:color w:val="000000" w:themeColor="text1"/>
        </w:rPr>
        <w:t>江○維</w:t>
      </w:r>
      <w:r w:rsidRPr="006B69CF">
        <w:rPr>
          <w:rFonts w:hAnsi="標楷體" w:hint="eastAsia"/>
          <w:color w:val="000000" w:themeColor="text1"/>
        </w:rPr>
        <w:t>」印章均非你本人蓋印且你均不知情？</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答：是。</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問：承上述，你有無同意他人以你的印章蓋印於中華民國往來文件、核銷憑證等文書上或同意任何自行刻制你的印章，用以表示由出納人員即你本人核對確認？</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答：我根本不知道有這個章的存在，更不要講我有同意了。</w:t>
      </w:r>
    </w:p>
    <w:p w:rsidR="00E26F44" w:rsidRPr="006B69CF" w:rsidRDefault="00E26F44" w:rsidP="00F7556B">
      <w:pPr>
        <w:pStyle w:val="3"/>
        <w:rPr>
          <w:rFonts w:hAnsi="標楷體"/>
          <w:color w:val="000000" w:themeColor="text1"/>
        </w:rPr>
      </w:pPr>
      <w:r w:rsidRPr="006B69CF">
        <w:rPr>
          <w:rFonts w:hAnsi="標楷體" w:hint="eastAsia"/>
          <w:color w:val="000000" w:themeColor="text1"/>
        </w:rPr>
        <w:t>103年12月25日曲棍球教練</w:t>
      </w:r>
      <w:r w:rsidR="00F154A1">
        <w:rPr>
          <w:rFonts w:hAnsi="標楷體" w:hint="eastAsia"/>
          <w:color w:val="000000" w:themeColor="text1"/>
        </w:rPr>
        <w:t>江○維</w:t>
      </w:r>
      <w:r w:rsidRPr="006B69CF">
        <w:rPr>
          <w:rFonts w:hAnsi="標楷體" w:hint="eastAsia"/>
          <w:color w:val="000000" w:themeColor="text1"/>
        </w:rPr>
        <w:t>於陳隆翔檢察官訊問時之筆錄</w:t>
      </w:r>
      <w:r w:rsidR="00937D29">
        <w:rPr>
          <w:rFonts w:hAnsi="標楷體" w:hint="eastAsia"/>
          <w:color w:val="000000" w:themeColor="text1"/>
        </w:rPr>
        <w:t>（</w:t>
      </w:r>
      <w:r w:rsidRPr="006B69CF">
        <w:rPr>
          <w:rFonts w:hAnsi="標楷體" w:hint="eastAsia"/>
          <w:color w:val="000000" w:themeColor="text1"/>
        </w:rPr>
        <w:t>摘要</w:t>
      </w:r>
      <w:r w:rsidR="00937D29">
        <w:rPr>
          <w:rFonts w:hAnsi="標楷體" w:hint="eastAsia"/>
          <w:color w:val="000000" w:themeColor="text1"/>
        </w:rPr>
        <w:t>）</w:t>
      </w:r>
      <w:r w:rsidRPr="006B69CF">
        <w:rPr>
          <w:rFonts w:hAnsi="標楷體" w:hint="eastAsia"/>
          <w:color w:val="000000" w:themeColor="text1"/>
        </w:rPr>
        <w:t>：</w:t>
      </w:r>
    </w:p>
    <w:p w:rsidR="00E26F44" w:rsidRPr="006B69CF" w:rsidRDefault="00E26F44" w:rsidP="00E26F44">
      <w:pPr>
        <w:pStyle w:val="3"/>
        <w:numPr>
          <w:ilvl w:val="0"/>
          <w:numId w:val="0"/>
        </w:numPr>
        <w:ind w:leftChars="416" w:left="1980" w:hangingChars="166" w:hanging="565"/>
        <w:rPr>
          <w:rFonts w:hAnsi="標楷體"/>
          <w:color w:val="000000" w:themeColor="text1"/>
        </w:rPr>
      </w:pPr>
      <w:r w:rsidRPr="006B69CF">
        <w:rPr>
          <w:rFonts w:hAnsi="標楷體" w:hint="eastAsia"/>
          <w:color w:val="000000" w:themeColor="text1"/>
        </w:rPr>
        <w:t>問：你是否有授權曲棍球協會裡的任何人刻你的私章？</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答：沒有。</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w:t>
      </w:r>
      <w:r w:rsidR="00937D29">
        <w:rPr>
          <w:rFonts w:hAnsi="標楷體" w:hint="eastAsia"/>
          <w:color w:val="000000" w:themeColor="text1"/>
        </w:rPr>
        <w:t>（</w:t>
      </w:r>
      <w:r w:rsidRPr="006B69CF">
        <w:rPr>
          <w:rFonts w:hAnsi="標楷體" w:hint="eastAsia"/>
          <w:color w:val="000000" w:themeColor="text1"/>
        </w:rPr>
        <w:t>提示卷附領據</w:t>
      </w:r>
      <w:r w:rsidR="00937D29">
        <w:rPr>
          <w:rFonts w:hAnsi="標楷體" w:hint="eastAsia"/>
          <w:color w:val="000000" w:themeColor="text1"/>
        </w:rPr>
        <w:t>）</w:t>
      </w:r>
      <w:r w:rsidRPr="006B69CF">
        <w:rPr>
          <w:rFonts w:hAnsi="標楷體" w:hint="eastAsia"/>
          <w:color w:val="000000" w:themeColor="text1"/>
        </w:rPr>
        <w:t xml:space="preserve"> 「出納</w:t>
      </w:r>
      <w:r w:rsidR="00F154A1">
        <w:rPr>
          <w:rFonts w:hAnsi="標楷體" w:hint="eastAsia"/>
          <w:color w:val="000000" w:themeColor="text1"/>
        </w:rPr>
        <w:t>江○維</w:t>
      </w:r>
      <w:r w:rsidRPr="006B69CF">
        <w:rPr>
          <w:rFonts w:hAnsi="標楷體" w:hint="eastAsia"/>
          <w:color w:val="000000" w:themeColor="text1"/>
        </w:rPr>
        <w:t>」這顆印章是如何來的？</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答：我不知道，也沒有人跟我說要刻這顆印章。</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問：你是否知道</w:t>
      </w:r>
      <w:r w:rsidR="00246D31">
        <w:rPr>
          <w:rFonts w:hAnsi="標楷體" w:hint="eastAsia"/>
          <w:color w:val="000000" w:themeColor="text1"/>
        </w:rPr>
        <w:t>李○惠</w:t>
      </w:r>
      <w:r w:rsidRPr="006B69CF">
        <w:rPr>
          <w:rFonts w:hAnsi="標楷體" w:hint="eastAsia"/>
          <w:color w:val="000000" w:themeColor="text1"/>
        </w:rPr>
        <w:t>有這顆印章？</w:t>
      </w:r>
    </w:p>
    <w:p w:rsidR="00E26F44" w:rsidRPr="006B69CF" w:rsidRDefault="00E26F44" w:rsidP="00E26F44">
      <w:pPr>
        <w:pStyle w:val="3"/>
        <w:numPr>
          <w:ilvl w:val="0"/>
          <w:numId w:val="0"/>
        </w:numPr>
        <w:ind w:leftChars="415" w:left="1980" w:hangingChars="167" w:hanging="568"/>
        <w:rPr>
          <w:rFonts w:hAnsi="標楷體"/>
          <w:color w:val="000000" w:themeColor="text1"/>
        </w:rPr>
      </w:pPr>
      <w:r w:rsidRPr="006B69CF">
        <w:rPr>
          <w:rFonts w:hAnsi="標楷體" w:hint="eastAsia"/>
          <w:color w:val="000000" w:themeColor="text1"/>
        </w:rPr>
        <w:t>答：不知道。</w:t>
      </w:r>
    </w:p>
    <w:p w:rsidR="00E26F44" w:rsidRPr="006B69CF" w:rsidRDefault="00E26F44" w:rsidP="00F7556B">
      <w:pPr>
        <w:pStyle w:val="3"/>
        <w:rPr>
          <w:rFonts w:hAnsi="標楷體"/>
          <w:color w:val="000000" w:themeColor="text1"/>
        </w:rPr>
      </w:pPr>
      <w:r w:rsidRPr="006B69CF">
        <w:rPr>
          <w:rFonts w:hAnsi="標楷體" w:hint="eastAsia"/>
          <w:color w:val="000000" w:themeColor="text1"/>
        </w:rPr>
        <w:t>104年1月27日未參訓選手</w:t>
      </w:r>
      <w:r w:rsidR="002F689C">
        <w:rPr>
          <w:rFonts w:hAnsi="標楷體" w:hint="eastAsia"/>
          <w:color w:val="000000" w:themeColor="text1"/>
        </w:rPr>
        <w:t>黃○惠</w:t>
      </w:r>
      <w:r w:rsidRPr="006B69CF">
        <w:rPr>
          <w:rFonts w:hAnsi="標楷體" w:hint="eastAsia"/>
          <w:color w:val="000000" w:themeColor="text1"/>
        </w:rPr>
        <w:t>於廉政署詢問時之筆錄</w:t>
      </w:r>
      <w:r w:rsidR="00E977C0" w:rsidRPr="006B69CF">
        <w:rPr>
          <w:rFonts w:hAnsi="標楷體" w:hint="eastAsia"/>
          <w:color w:val="000000" w:themeColor="text1"/>
        </w:rPr>
        <w:t>摘要</w:t>
      </w:r>
      <w:r w:rsidR="00E977C0">
        <w:rPr>
          <w:rFonts w:hAnsi="標楷體" w:hint="eastAsia"/>
          <w:color w:val="000000" w:themeColor="text1"/>
        </w:rPr>
        <w:t>（全文詳附件六）如下</w:t>
      </w:r>
      <w:r w:rsidRPr="006B69CF">
        <w:rPr>
          <w:rFonts w:hAnsi="標楷體" w:hint="eastAsia"/>
          <w:color w:val="000000" w:themeColor="text1"/>
        </w:rPr>
        <w:t>：</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hint="eastAsia"/>
          <w:color w:val="000000" w:themeColor="text1"/>
          <w:szCs w:val="32"/>
        </w:rPr>
        <w:t>問：</w:t>
      </w:r>
      <w:r w:rsidRPr="006B69CF">
        <w:rPr>
          <w:rFonts w:hAnsi="標楷體" w:cs="新細明體" w:hint="eastAsia"/>
          <w:color w:val="000000" w:themeColor="text1"/>
          <w:kern w:val="0"/>
          <w:szCs w:val="32"/>
        </w:rPr>
        <w:t>有無參與中華民國曲棍球協會主辦，於</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年度在彰化縣立體育場辦理暑假集訓？訓練時程？住宿地點？</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lastRenderedPageBreak/>
        <w:t>答：我沒有參加，但我知道要訓練</w:t>
      </w:r>
      <w:r w:rsidRPr="006B69CF">
        <w:rPr>
          <w:rFonts w:hAnsi="標楷體" w:cs="新細明體"/>
          <w:color w:val="000000" w:themeColor="text1"/>
          <w:kern w:val="0"/>
          <w:szCs w:val="32"/>
        </w:rPr>
        <w:t>2</w:t>
      </w:r>
      <w:r w:rsidRPr="006B69CF">
        <w:rPr>
          <w:rFonts w:hAnsi="標楷體" w:cs="新細明體" w:hint="eastAsia"/>
          <w:color w:val="000000" w:themeColor="text1"/>
          <w:kern w:val="0"/>
          <w:szCs w:val="32"/>
        </w:rPr>
        <w:t>個月，住宿地點在縣立體育場。</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問：是否曾經提供個人印章供中華民國曲棍球協會使用或同意中華民國曲棍球協會刻印你個人印章並使用？</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color w:val="000000" w:themeColor="text1"/>
          <w:kern w:val="0"/>
          <w:szCs w:val="32"/>
        </w:rPr>
        <w:t>答</w:t>
      </w:r>
      <w:r w:rsidRPr="006B69CF">
        <w:rPr>
          <w:rFonts w:hAnsi="標楷體" w:cs="新細明體" w:hint="eastAsia"/>
          <w:color w:val="000000" w:themeColor="text1"/>
          <w:kern w:val="0"/>
          <w:szCs w:val="32"/>
        </w:rPr>
        <w:t>：均沒有。</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color w:val="000000" w:themeColor="text1"/>
          <w:kern w:val="0"/>
          <w:szCs w:val="32"/>
        </w:rPr>
        <w:t>問</w:t>
      </w:r>
      <w:r w:rsidRPr="006B69CF">
        <w:rPr>
          <w:rFonts w:hAnsi="標楷體" w:cs="新細明體" w:hint="eastAsia"/>
          <w:color w:val="000000" w:themeColor="text1"/>
          <w:kern w:val="0"/>
          <w:szCs w:val="32"/>
        </w:rPr>
        <w:t>：有無領取過中華民國曲棍球協會集訓所發放之選手零用金？金額多少？如何領？</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答：我未曾領過中華民國曲棍球協會集訓所發放之選手零用金。</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color w:val="000000" w:themeColor="text1"/>
          <w:kern w:val="0"/>
          <w:szCs w:val="32"/>
        </w:rPr>
        <w:t>問</w:t>
      </w:r>
      <w:r w:rsidRPr="006B69CF">
        <w:rPr>
          <w:rFonts w:hAnsi="標楷體" w:cs="新細明體" w:hint="eastAsia"/>
          <w:color w:val="000000" w:themeColor="text1"/>
          <w:kern w:val="0"/>
          <w:szCs w:val="32"/>
        </w:rPr>
        <w:t>：【提示：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年度中華民國曲棍球協會收支結算表及選手零用金印領清冊】依提示資料所示，活動名稱為</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0</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年度女子培育優秀或潛力選手暑假集訓；活動日期為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9日</w:t>
      </w:r>
      <w:r w:rsidRPr="006B69CF">
        <w:rPr>
          <w:rFonts w:hAnsi="標楷體" w:cs="新細明體" w:hint="eastAsia"/>
          <w:color w:val="000000" w:themeColor="text1"/>
          <w:kern w:val="0"/>
          <w:szCs w:val="32"/>
        </w:rPr>
        <w:t>至</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25</w:t>
      </w:r>
      <w:r w:rsidRPr="006B69CF">
        <w:rPr>
          <w:rFonts w:hAnsi="標楷體" w:cs="新細明體" w:hint="eastAsia"/>
          <w:color w:val="000000" w:themeColor="text1"/>
          <w:kern w:val="0"/>
          <w:szCs w:val="32"/>
        </w:rPr>
        <w:t>日，活動地點為彰化縣立體育場，選手零用金清冊上之簽章，是否為你本人簽章？</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答：不是我個人蓋章，我也沒有提供我個人印章給中華民國曲棍球協會使用。</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問：你有無領取前揭</w:t>
      </w:r>
      <w:r w:rsidR="00FF1F7D">
        <w:rPr>
          <w:rFonts w:hAnsi="標楷體" w:cs="新細明體" w:hint="eastAsia"/>
          <w:color w:val="000000" w:themeColor="text1"/>
          <w:kern w:val="0"/>
          <w:szCs w:val="32"/>
        </w:rPr>
        <w:t>新臺幣</w:t>
      </w:r>
      <w:r w:rsidR="005B3DFF">
        <w:rPr>
          <w:rFonts w:hAnsi="標楷體" w:cs="新細明體"/>
          <w:color w:val="000000" w:themeColor="text1"/>
          <w:kern w:val="0"/>
          <w:szCs w:val="32"/>
        </w:rPr>
        <w:t>8,400</w:t>
      </w:r>
      <w:r w:rsidRPr="006B69CF">
        <w:rPr>
          <w:rFonts w:hAnsi="標楷體" w:cs="新細明體" w:hint="eastAsia"/>
          <w:color w:val="000000" w:themeColor="text1"/>
          <w:kern w:val="0"/>
          <w:szCs w:val="32"/>
        </w:rPr>
        <w:t>元款項，由何人以何種方式發放？</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答：我未領取</w:t>
      </w:r>
      <w:r w:rsidR="005B3DFF">
        <w:rPr>
          <w:rFonts w:hAnsi="標楷體" w:cs="新細明體"/>
          <w:color w:val="000000" w:themeColor="text1"/>
          <w:kern w:val="0"/>
          <w:szCs w:val="32"/>
        </w:rPr>
        <w:t>8,400</w:t>
      </w:r>
      <w:r w:rsidRPr="006B69CF">
        <w:rPr>
          <w:rFonts w:hAnsi="標楷體" w:cs="新細明體" w:hint="eastAsia"/>
          <w:color w:val="000000" w:themeColor="text1"/>
          <w:kern w:val="0"/>
          <w:szCs w:val="32"/>
        </w:rPr>
        <w:t>元款項，也沒有請別人代領。</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問：所以你有實際參訓？</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答：沒有。</w:t>
      </w:r>
    </w:p>
    <w:p w:rsidR="00E26F44" w:rsidRPr="006B69CF" w:rsidRDefault="00E26F44" w:rsidP="00F7556B">
      <w:pPr>
        <w:pStyle w:val="3"/>
        <w:rPr>
          <w:rFonts w:hAnsi="標楷體"/>
          <w:color w:val="000000" w:themeColor="text1"/>
        </w:rPr>
      </w:pPr>
      <w:r w:rsidRPr="006B69CF">
        <w:rPr>
          <w:rFonts w:hAnsi="標楷體" w:hint="eastAsia"/>
          <w:color w:val="000000" w:themeColor="text1"/>
        </w:rPr>
        <w:t>104年1月28日未參訓選手</w:t>
      </w:r>
      <w:r w:rsidR="002F689C">
        <w:rPr>
          <w:rFonts w:hAnsi="標楷體" w:hint="eastAsia"/>
          <w:color w:val="000000" w:themeColor="text1"/>
        </w:rPr>
        <w:t>楊○霓</w:t>
      </w:r>
      <w:r w:rsidRPr="006B69CF">
        <w:rPr>
          <w:rFonts w:hAnsi="標楷體" w:hint="eastAsia"/>
          <w:color w:val="000000" w:themeColor="text1"/>
        </w:rPr>
        <w:t>於廉政署詢問時之筆錄</w:t>
      </w:r>
      <w:r w:rsidR="00E977C0" w:rsidRPr="006B69CF">
        <w:rPr>
          <w:rFonts w:hAnsi="標楷體" w:hint="eastAsia"/>
          <w:color w:val="000000" w:themeColor="text1"/>
        </w:rPr>
        <w:t>摘要</w:t>
      </w:r>
      <w:r w:rsidR="00E977C0">
        <w:rPr>
          <w:rFonts w:hAnsi="標楷體" w:hint="eastAsia"/>
          <w:color w:val="000000" w:themeColor="text1"/>
        </w:rPr>
        <w:t>（全文詳附件六）如下</w:t>
      </w:r>
      <w:r w:rsidR="00E977C0" w:rsidRPr="006B69CF">
        <w:rPr>
          <w:rFonts w:hAnsi="標楷體" w:hint="eastAsia"/>
          <w:color w:val="000000" w:themeColor="text1"/>
        </w:rPr>
        <w:t>：</w:t>
      </w:r>
    </w:p>
    <w:p w:rsidR="00E26F44" w:rsidRPr="006B69CF" w:rsidRDefault="00E26F44" w:rsidP="00E26F44">
      <w:pPr>
        <w:adjustRightInd w:val="0"/>
        <w:spacing w:line="440" w:lineRule="exact"/>
        <w:ind w:leftChars="374" w:left="1837" w:hangingChars="166" w:hanging="565"/>
        <w:rPr>
          <w:rFonts w:hAnsi="標楷體" w:cs="新細明體"/>
          <w:color w:val="000000" w:themeColor="text1"/>
          <w:kern w:val="0"/>
          <w:szCs w:val="32"/>
        </w:rPr>
      </w:pPr>
      <w:r w:rsidRPr="006B69CF">
        <w:rPr>
          <w:rFonts w:hAnsi="標楷體" w:hint="eastAsia"/>
          <w:color w:val="000000" w:themeColor="text1"/>
          <w:szCs w:val="32"/>
        </w:rPr>
        <w:t>問：</w:t>
      </w:r>
      <w:r w:rsidRPr="006B69CF">
        <w:rPr>
          <w:rFonts w:hAnsi="標楷體" w:cs="新細明體" w:hint="eastAsia"/>
          <w:color w:val="000000" w:themeColor="text1"/>
          <w:kern w:val="0"/>
          <w:szCs w:val="32"/>
        </w:rPr>
        <w:t>有無參與中華民國曲棍球協會主辦，於</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年度在彰化縣立體育場辦理暑假集訓？訓練時程？住宿地點？</w:t>
      </w:r>
    </w:p>
    <w:p w:rsidR="00E26F44" w:rsidRPr="006B69CF" w:rsidRDefault="00E26F44" w:rsidP="00E26F44">
      <w:pPr>
        <w:adjustRightInd w:val="0"/>
        <w:spacing w:line="440" w:lineRule="exact"/>
        <w:ind w:leftChars="374" w:left="1837"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答：我從來沒有參加過，但我知道有中華民國曲棍球協會的集訓這件事，當時教練</w:t>
      </w:r>
      <w:r w:rsidR="008D1B5E">
        <w:rPr>
          <w:rFonts w:hAnsi="標楷體" w:cs="新細明體" w:hint="eastAsia"/>
          <w:color w:val="000000" w:themeColor="text1"/>
          <w:kern w:val="0"/>
          <w:szCs w:val="32"/>
        </w:rPr>
        <w:t>洪○富</w:t>
      </w:r>
      <w:r w:rsidRPr="006B69CF">
        <w:rPr>
          <w:rFonts w:hAnsi="標楷體" w:cs="新細明體" w:hint="eastAsia"/>
          <w:color w:val="000000" w:themeColor="text1"/>
          <w:kern w:val="0"/>
          <w:szCs w:val="32"/>
        </w:rPr>
        <w:t>有跟我提過，但是因為我媽媽不希望我繼續打曲棍球，所</w:t>
      </w:r>
      <w:r w:rsidRPr="006B69CF">
        <w:rPr>
          <w:rFonts w:hAnsi="標楷體" w:cs="新細明體" w:hint="eastAsia"/>
          <w:color w:val="000000" w:themeColor="text1"/>
          <w:kern w:val="0"/>
          <w:szCs w:val="32"/>
        </w:rPr>
        <w:lastRenderedPageBreak/>
        <w:t>以我從來沒有參加中華民國曲棍球協會的集訓，國中畢業後也沒有繼續參加任何曲棍球的訓練。</w:t>
      </w:r>
    </w:p>
    <w:p w:rsidR="00E26F44" w:rsidRPr="006B69CF" w:rsidRDefault="00E26F44" w:rsidP="00E26F44">
      <w:pPr>
        <w:adjustRightInd w:val="0"/>
        <w:spacing w:line="440" w:lineRule="exact"/>
        <w:ind w:leftChars="374" w:left="1837"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問：除了你沒參加外，</w:t>
      </w:r>
      <w:r w:rsidR="005236F2">
        <w:rPr>
          <w:rFonts w:hAnsi="標楷體" w:cs="新細明體" w:hint="eastAsia"/>
          <w:color w:val="000000" w:themeColor="text1"/>
          <w:kern w:val="0"/>
          <w:szCs w:val="32"/>
        </w:rPr>
        <w:t>楊○蓁</w:t>
      </w:r>
      <w:r w:rsidRPr="006B69CF">
        <w:rPr>
          <w:rFonts w:hAnsi="標楷體" w:cs="新細明體" w:hint="eastAsia"/>
          <w:color w:val="000000" w:themeColor="text1"/>
          <w:kern w:val="0"/>
          <w:szCs w:val="32"/>
        </w:rPr>
        <w:t>、</w:t>
      </w:r>
      <w:r w:rsidR="00ED2A15">
        <w:rPr>
          <w:rFonts w:hAnsi="標楷體" w:cs="新細明體" w:hint="eastAsia"/>
          <w:color w:val="000000" w:themeColor="text1"/>
          <w:kern w:val="0"/>
          <w:szCs w:val="32"/>
        </w:rPr>
        <w:t>黃○萱</w:t>
      </w:r>
      <w:r w:rsidRPr="006B69CF">
        <w:rPr>
          <w:rFonts w:hAnsi="標楷體" w:cs="新細明體" w:hint="eastAsia"/>
          <w:color w:val="000000" w:themeColor="text1"/>
          <w:kern w:val="0"/>
          <w:szCs w:val="32"/>
        </w:rPr>
        <w:t>有無參加上開中華民國曲棍球協會主辦，</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年度在彰化縣立體育場辦理暑假集訓？</w:t>
      </w:r>
    </w:p>
    <w:p w:rsidR="00E26F44" w:rsidRPr="006B69CF" w:rsidRDefault="00E26F44" w:rsidP="00E26F44">
      <w:pPr>
        <w:adjustRightInd w:val="0"/>
        <w:spacing w:line="440" w:lineRule="exact"/>
        <w:ind w:leftChars="374" w:left="1837"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答：我不知道。</w:t>
      </w:r>
    </w:p>
    <w:p w:rsidR="00E26F44" w:rsidRPr="006B69CF" w:rsidRDefault="00E26F44" w:rsidP="00E26F44">
      <w:pPr>
        <w:adjustRightInd w:val="0"/>
        <w:spacing w:line="440" w:lineRule="exact"/>
        <w:ind w:leftChars="374" w:left="1837"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問：是否曾經提供個人印章供中華民國曲棍球協會使用或同意中華民國曲棍球協會刻印你個人印章並使用？</w:t>
      </w:r>
    </w:p>
    <w:p w:rsidR="00E26F44" w:rsidRPr="006B69CF" w:rsidRDefault="00E26F44" w:rsidP="00E26F44">
      <w:pPr>
        <w:adjustRightInd w:val="0"/>
        <w:spacing w:line="440" w:lineRule="exact"/>
        <w:ind w:leftChars="374" w:left="1837"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答：我跟我家人均沒有同意這件事。</w:t>
      </w:r>
    </w:p>
    <w:p w:rsidR="00E26F44" w:rsidRPr="006B69CF" w:rsidRDefault="00E26F44" w:rsidP="00E26F44">
      <w:pPr>
        <w:adjustRightInd w:val="0"/>
        <w:spacing w:line="440" w:lineRule="exact"/>
        <w:ind w:leftChars="374" w:left="1837"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問：有無領取過中華民國曲棍球協會集訓所發放之選手零用金？金額多少？如何領？</w:t>
      </w:r>
    </w:p>
    <w:p w:rsidR="00E26F44" w:rsidRPr="006B69CF" w:rsidRDefault="00E26F44" w:rsidP="00E26F44">
      <w:pPr>
        <w:adjustRightInd w:val="0"/>
        <w:spacing w:line="440" w:lineRule="exact"/>
        <w:ind w:leftChars="374" w:left="1837"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答：我未曾領過中華民國曲棍球協會集訓所發放之選手零用金。</w:t>
      </w:r>
    </w:p>
    <w:p w:rsidR="00E26F44" w:rsidRPr="006B69CF" w:rsidRDefault="00E26F44" w:rsidP="00E26F44">
      <w:pPr>
        <w:adjustRightInd w:val="0"/>
        <w:spacing w:line="440" w:lineRule="exact"/>
        <w:ind w:leftChars="374" w:left="1837" w:hangingChars="166" w:hanging="565"/>
        <w:rPr>
          <w:rFonts w:hAnsi="標楷體" w:cs="新細明體"/>
          <w:color w:val="000000" w:themeColor="text1"/>
          <w:kern w:val="0"/>
          <w:szCs w:val="32"/>
        </w:rPr>
      </w:pPr>
      <w:r w:rsidRPr="006B69CF">
        <w:rPr>
          <w:rFonts w:hAnsi="標楷體" w:cs="新細明體" w:hint="eastAsia"/>
          <w:color w:val="000000" w:themeColor="text1"/>
          <w:kern w:val="0"/>
          <w:szCs w:val="32"/>
        </w:rPr>
        <w:t>問：【提示：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年度中華民國曲棍球協會收支結算表及選手零用金印領清冊】依提示資料所示，活動名稱為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年度女子培育優秀或潛力選手暑假集訓；活動日期為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25</w:t>
      </w:r>
      <w:r w:rsidRPr="006B69CF">
        <w:rPr>
          <w:rFonts w:hAnsi="標楷體" w:cs="新細明體" w:hint="eastAsia"/>
          <w:color w:val="000000" w:themeColor="text1"/>
          <w:kern w:val="0"/>
          <w:szCs w:val="32"/>
        </w:rPr>
        <w:t>日，活動地點為彰化縣立體育場，選手零用金清冊上之簽章，是否為你本人簽章？</w:t>
      </w:r>
    </w:p>
    <w:p w:rsidR="00E26F44" w:rsidRPr="006B69CF" w:rsidRDefault="00E26F44" w:rsidP="00E26F44">
      <w:pPr>
        <w:adjustRightInd w:val="0"/>
        <w:spacing w:line="440" w:lineRule="exact"/>
        <w:ind w:leftChars="417" w:left="1983" w:hangingChars="166" w:hanging="565"/>
        <w:rPr>
          <w:rFonts w:hAnsi="標楷體" w:cs="新細明體"/>
          <w:color w:val="000000" w:themeColor="text1"/>
          <w:kern w:val="0"/>
          <w:szCs w:val="32"/>
        </w:rPr>
      </w:pPr>
      <w:r w:rsidRPr="006B69CF">
        <w:rPr>
          <w:rFonts w:hAnsi="標楷體" w:cs="新細明體"/>
          <w:color w:val="000000" w:themeColor="text1"/>
          <w:kern w:val="0"/>
          <w:szCs w:val="32"/>
        </w:rPr>
        <w:t>答：</w:t>
      </w:r>
      <w:r w:rsidRPr="006B69CF">
        <w:rPr>
          <w:rFonts w:hAnsi="標楷體" w:cs="新細明體" w:hint="eastAsia"/>
          <w:color w:val="000000" w:themeColor="text1"/>
          <w:kern w:val="0"/>
          <w:szCs w:val="32"/>
        </w:rPr>
        <w:t>不是我個人蓋章，我也沒有提供我個人印章給中華民國曲棍球協會使用，貴署提示的印章不知道是如何取得。</w:t>
      </w:r>
    </w:p>
    <w:p w:rsidR="00E26F44" w:rsidRPr="006B69CF" w:rsidRDefault="00E26F44" w:rsidP="00E26F44">
      <w:pPr>
        <w:adjustRightInd w:val="0"/>
        <w:spacing w:line="440" w:lineRule="exact"/>
        <w:ind w:leftChars="417" w:left="1983" w:hangingChars="166" w:hanging="565"/>
        <w:rPr>
          <w:rFonts w:hAnsi="標楷體" w:cs="新細明體"/>
          <w:color w:val="000000" w:themeColor="text1"/>
          <w:kern w:val="0"/>
          <w:szCs w:val="32"/>
        </w:rPr>
      </w:pPr>
      <w:r w:rsidRPr="006B69CF">
        <w:rPr>
          <w:rFonts w:hAnsi="標楷體" w:cs="新細明體"/>
          <w:color w:val="000000" w:themeColor="text1"/>
          <w:kern w:val="0"/>
          <w:szCs w:val="32"/>
        </w:rPr>
        <w:t>問：</w:t>
      </w:r>
      <w:r w:rsidRPr="006B69CF">
        <w:rPr>
          <w:rFonts w:hAnsi="標楷體" w:cs="新細明體" w:hint="eastAsia"/>
          <w:color w:val="000000" w:themeColor="text1"/>
          <w:kern w:val="0"/>
          <w:szCs w:val="32"/>
        </w:rPr>
        <w:t>你有無領取前揭</w:t>
      </w:r>
      <w:r w:rsidR="00FF1F7D">
        <w:rPr>
          <w:rFonts w:hAnsi="標楷體" w:cs="新細明體" w:hint="eastAsia"/>
          <w:color w:val="000000" w:themeColor="text1"/>
          <w:kern w:val="0"/>
          <w:szCs w:val="32"/>
        </w:rPr>
        <w:t>新臺幣</w:t>
      </w:r>
      <w:r w:rsidR="005B3DFF">
        <w:rPr>
          <w:rFonts w:hAnsi="標楷體" w:cs="新細明體"/>
          <w:color w:val="000000" w:themeColor="text1"/>
          <w:kern w:val="0"/>
          <w:szCs w:val="32"/>
        </w:rPr>
        <w:t>8,400</w:t>
      </w:r>
      <w:r w:rsidRPr="006B69CF">
        <w:rPr>
          <w:rFonts w:hAnsi="標楷體" w:cs="新細明體" w:hint="eastAsia"/>
          <w:color w:val="000000" w:themeColor="text1"/>
          <w:kern w:val="0"/>
          <w:szCs w:val="32"/>
        </w:rPr>
        <w:t>元款項，由何人以何種方式發放？</w:t>
      </w:r>
    </w:p>
    <w:p w:rsidR="00E26F44" w:rsidRPr="006B69CF" w:rsidRDefault="00E26F44" w:rsidP="00E26F44">
      <w:pPr>
        <w:adjustRightInd w:val="0"/>
        <w:spacing w:line="440" w:lineRule="exact"/>
        <w:ind w:leftChars="416" w:left="1833" w:hangingChars="123" w:hanging="418"/>
        <w:rPr>
          <w:rFonts w:hAnsi="標楷體" w:cs="新細明體"/>
          <w:color w:val="000000" w:themeColor="text1"/>
          <w:kern w:val="0"/>
          <w:szCs w:val="32"/>
        </w:rPr>
      </w:pPr>
      <w:r w:rsidRPr="006B69CF">
        <w:rPr>
          <w:rFonts w:hAnsi="標楷體" w:cs="新細明體"/>
          <w:color w:val="000000" w:themeColor="text1"/>
          <w:kern w:val="0"/>
          <w:szCs w:val="32"/>
        </w:rPr>
        <w:t>答：</w:t>
      </w:r>
      <w:r w:rsidRPr="006B69CF">
        <w:rPr>
          <w:rFonts w:hAnsi="標楷體" w:cs="新細明體" w:hint="eastAsia"/>
          <w:color w:val="000000" w:themeColor="text1"/>
          <w:kern w:val="0"/>
          <w:szCs w:val="32"/>
        </w:rPr>
        <w:t>我未領取</w:t>
      </w:r>
      <w:r w:rsidR="005B3DFF">
        <w:rPr>
          <w:rFonts w:hAnsi="標楷體" w:cs="新細明體"/>
          <w:color w:val="000000" w:themeColor="text1"/>
          <w:kern w:val="0"/>
          <w:szCs w:val="32"/>
        </w:rPr>
        <w:t>8,400</w:t>
      </w:r>
      <w:r w:rsidRPr="006B69CF">
        <w:rPr>
          <w:rFonts w:hAnsi="標楷體" w:cs="新細明體" w:hint="eastAsia"/>
          <w:color w:val="000000" w:themeColor="text1"/>
          <w:kern w:val="0"/>
          <w:szCs w:val="32"/>
        </w:rPr>
        <w:t>元款項，也沒有請別人代領。</w:t>
      </w:r>
    </w:p>
    <w:p w:rsidR="00E26F44" w:rsidRPr="006B69CF" w:rsidRDefault="00E26F44" w:rsidP="00E26F44">
      <w:pPr>
        <w:adjustRightInd w:val="0"/>
        <w:spacing w:line="440" w:lineRule="exact"/>
        <w:ind w:leftChars="415" w:left="1980" w:hangingChars="167" w:hanging="568"/>
        <w:rPr>
          <w:rFonts w:hAnsi="標楷體" w:cs="新細明體"/>
          <w:color w:val="000000" w:themeColor="text1"/>
          <w:kern w:val="0"/>
          <w:szCs w:val="32"/>
        </w:rPr>
      </w:pPr>
      <w:r w:rsidRPr="006B69CF">
        <w:rPr>
          <w:rFonts w:hAnsi="標楷體" w:cs="新細明體"/>
          <w:color w:val="000000" w:themeColor="text1"/>
          <w:kern w:val="0"/>
          <w:szCs w:val="32"/>
        </w:rPr>
        <w:t>問：</w:t>
      </w:r>
      <w:r w:rsidRPr="006B69CF">
        <w:rPr>
          <w:rFonts w:hAnsi="標楷體" w:cs="新細明體" w:hint="eastAsia"/>
          <w:color w:val="000000" w:themeColor="text1"/>
          <w:kern w:val="0"/>
          <w:szCs w:val="32"/>
        </w:rPr>
        <w:t>所以你於</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25</w:t>
      </w:r>
      <w:r w:rsidRPr="006B69CF">
        <w:rPr>
          <w:rFonts w:hAnsi="標楷體" w:cs="新細明體" w:hint="eastAsia"/>
          <w:color w:val="000000" w:themeColor="text1"/>
          <w:kern w:val="0"/>
          <w:szCs w:val="32"/>
        </w:rPr>
        <w:t>日也未實際至彰化縣立體育場參訓？</w:t>
      </w:r>
    </w:p>
    <w:p w:rsidR="00E26F44" w:rsidRPr="006B69CF" w:rsidRDefault="00E26F44" w:rsidP="00E26F44">
      <w:pPr>
        <w:adjustRightInd w:val="0"/>
        <w:spacing w:line="440" w:lineRule="exact"/>
        <w:ind w:leftChars="416" w:left="1833" w:hangingChars="123" w:hanging="418"/>
        <w:rPr>
          <w:rFonts w:hAnsi="標楷體" w:cs="新細明體"/>
          <w:color w:val="000000" w:themeColor="text1"/>
          <w:kern w:val="0"/>
          <w:szCs w:val="32"/>
        </w:rPr>
      </w:pPr>
      <w:r w:rsidRPr="006B69CF">
        <w:rPr>
          <w:rFonts w:hAnsi="標楷體" w:cs="新細明體" w:hint="eastAsia"/>
          <w:color w:val="000000" w:themeColor="text1"/>
          <w:kern w:val="0"/>
          <w:szCs w:val="32"/>
        </w:rPr>
        <w:t>答：沒有。</w:t>
      </w:r>
    </w:p>
    <w:p w:rsidR="00E26F44" w:rsidRPr="006B69CF" w:rsidRDefault="00E26F44" w:rsidP="00F7556B">
      <w:pPr>
        <w:pStyle w:val="3"/>
        <w:rPr>
          <w:rFonts w:hAnsi="標楷體"/>
          <w:color w:val="000000" w:themeColor="text1"/>
        </w:rPr>
      </w:pPr>
      <w:r w:rsidRPr="006B69CF">
        <w:rPr>
          <w:rFonts w:hAnsi="標楷體" w:hint="eastAsia"/>
          <w:color w:val="000000" w:themeColor="text1"/>
        </w:rPr>
        <w:t>104年4月6日未參訓選手</w:t>
      </w:r>
      <w:r w:rsidR="00ED2A15">
        <w:rPr>
          <w:rFonts w:hAnsi="標楷體" w:hint="eastAsia"/>
          <w:color w:val="000000" w:themeColor="text1"/>
        </w:rPr>
        <w:t>黃○萱</w:t>
      </w:r>
      <w:r w:rsidRPr="006B69CF">
        <w:rPr>
          <w:rFonts w:hAnsi="標楷體" w:hint="eastAsia"/>
          <w:color w:val="000000" w:themeColor="text1"/>
        </w:rPr>
        <w:t>於廉政署詢問時</w:t>
      </w:r>
      <w:r w:rsidRPr="006B69CF">
        <w:rPr>
          <w:rFonts w:hAnsi="標楷體" w:hint="eastAsia"/>
          <w:color w:val="000000" w:themeColor="text1"/>
        </w:rPr>
        <w:lastRenderedPageBreak/>
        <w:t>之筆錄</w:t>
      </w:r>
      <w:r w:rsidR="00E977C0" w:rsidRPr="006B69CF">
        <w:rPr>
          <w:rFonts w:hAnsi="標楷體" w:hint="eastAsia"/>
          <w:color w:val="000000" w:themeColor="text1"/>
        </w:rPr>
        <w:t>摘要</w:t>
      </w:r>
      <w:r w:rsidR="00E977C0">
        <w:rPr>
          <w:rFonts w:hAnsi="標楷體" w:hint="eastAsia"/>
          <w:color w:val="000000" w:themeColor="text1"/>
        </w:rPr>
        <w:t>（全文詳附件六）如下</w:t>
      </w:r>
      <w:r w:rsidR="00E977C0" w:rsidRPr="006B69CF">
        <w:rPr>
          <w:rFonts w:hAnsi="標楷體" w:hint="eastAsia"/>
          <w:color w:val="000000" w:themeColor="text1"/>
        </w:rPr>
        <w:t>：</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hint="eastAsia"/>
          <w:color w:val="000000" w:themeColor="text1"/>
          <w:szCs w:val="32"/>
        </w:rPr>
        <w:t>問：</w:t>
      </w:r>
      <w:r w:rsidRPr="006B69CF">
        <w:rPr>
          <w:rFonts w:hAnsi="標楷體" w:cs="新細明體" w:hint="eastAsia"/>
          <w:color w:val="000000" w:themeColor="text1"/>
          <w:kern w:val="0"/>
          <w:szCs w:val="32"/>
        </w:rPr>
        <w:t>是否認識中華民國曲棍球協會秘書長</w:t>
      </w:r>
      <w:r w:rsidR="00246D31">
        <w:rPr>
          <w:rFonts w:hAnsi="標楷體" w:cs="新細明體" w:hint="eastAsia"/>
          <w:color w:val="000000" w:themeColor="text1"/>
          <w:kern w:val="0"/>
          <w:szCs w:val="32"/>
        </w:rPr>
        <w:t>李○惠</w:t>
      </w:r>
      <w:r w:rsidRPr="006B69CF">
        <w:rPr>
          <w:rFonts w:hAnsi="標楷體" w:cs="新細明體" w:hint="eastAsia"/>
          <w:color w:val="000000" w:themeColor="text1"/>
          <w:kern w:val="0"/>
          <w:szCs w:val="32"/>
        </w:rPr>
        <w:t>？</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答：不認識，也沒聽過。</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問：有無參與中華民國曲棍球協會主辧，於</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年度在彰化縣立體育場辦理暑假集訓？訓練時程？住宿地點？</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答：本來是要參加，因為當時我的教練</w:t>
      </w:r>
      <w:r w:rsidR="008D1B5E">
        <w:rPr>
          <w:rFonts w:hAnsi="標楷體" w:cs="新細明體" w:hint="eastAsia"/>
          <w:color w:val="000000" w:themeColor="text1"/>
          <w:kern w:val="0"/>
          <w:szCs w:val="32"/>
        </w:rPr>
        <w:t>洪○富</w:t>
      </w:r>
      <w:r w:rsidRPr="006B69CF">
        <w:rPr>
          <w:rFonts w:hAnsi="標楷體" w:cs="新細明體" w:hint="eastAsia"/>
          <w:color w:val="000000" w:themeColor="text1"/>
          <w:kern w:val="0"/>
          <w:szCs w:val="32"/>
        </w:rPr>
        <w:t>希望我能參加，但後來爸爸反對，所以後來沒有參加於</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年度在彰化縣立體育場辦理暑假集訓。</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問：是否曾經提供印章供中華民國曲棍球協會使用或蓋印？</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答：沒有。</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問：有無領取暑假集訓所發放之選手零用金？金額多少？如何領？</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答：沒有。</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問：【提示：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年度中華民國曲棍球協會收支結算表及選手零用金印領清冊】依提示資料所示，活動名稱為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年度女子培育優秀或潛力選手暑假集訓；活動日期為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25</w:t>
      </w:r>
      <w:r w:rsidRPr="006B69CF">
        <w:rPr>
          <w:rFonts w:hAnsi="標楷體" w:cs="新細明體" w:hint="eastAsia"/>
          <w:color w:val="000000" w:themeColor="text1"/>
          <w:kern w:val="0"/>
          <w:szCs w:val="32"/>
        </w:rPr>
        <w:t>日，活動地點為彰化縣立體育場，選手零用金清冊上之簽章，是否為你本人簽章？</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w:t>
      </w:r>
      <w:r w:rsidRPr="006B69CF">
        <w:rPr>
          <w:rFonts w:hAnsi="標楷體" w:cs="新細明體"/>
          <w:color w:val="000000" w:themeColor="text1"/>
          <w:kern w:val="0"/>
          <w:szCs w:val="32"/>
        </w:rPr>
        <w:t>不</w:t>
      </w:r>
      <w:r w:rsidRPr="006B69CF">
        <w:rPr>
          <w:rFonts w:hAnsi="標楷體" w:cs="新細明體" w:hint="eastAsia"/>
          <w:color w:val="000000" w:themeColor="text1"/>
          <w:kern w:val="0"/>
          <w:szCs w:val="32"/>
        </w:rPr>
        <w:t>是，印章也不是我刻的。</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問：你有無領取前揭</w:t>
      </w:r>
      <w:r w:rsidR="00FF1F7D">
        <w:rPr>
          <w:rFonts w:hAnsi="標楷體" w:cs="新細明體" w:hint="eastAsia"/>
          <w:color w:val="000000" w:themeColor="text1"/>
          <w:kern w:val="0"/>
          <w:szCs w:val="32"/>
        </w:rPr>
        <w:t>新臺幣</w:t>
      </w:r>
      <w:r w:rsidR="005B3DFF">
        <w:rPr>
          <w:rFonts w:hAnsi="標楷體" w:cs="新細明體"/>
          <w:color w:val="000000" w:themeColor="text1"/>
          <w:kern w:val="0"/>
          <w:szCs w:val="32"/>
        </w:rPr>
        <w:t>8,400</w:t>
      </w:r>
      <w:r w:rsidRPr="006B69CF">
        <w:rPr>
          <w:rFonts w:hAnsi="標楷體" w:cs="新細明體" w:hint="eastAsia"/>
          <w:color w:val="000000" w:themeColor="text1"/>
          <w:kern w:val="0"/>
          <w:szCs w:val="32"/>
        </w:rPr>
        <w:t>元款項，由何人以何種方式發放？</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答：沒有領取。</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問：是否曾經提供你的個人私章「</w:t>
      </w:r>
      <w:r w:rsidR="00ED2A15">
        <w:rPr>
          <w:rFonts w:hAnsi="標楷體" w:cs="新細明體" w:hint="eastAsia"/>
          <w:color w:val="000000" w:themeColor="text1"/>
          <w:kern w:val="0"/>
          <w:szCs w:val="32"/>
        </w:rPr>
        <w:t>黃○萱</w:t>
      </w:r>
      <w:r w:rsidRPr="006B69CF">
        <w:rPr>
          <w:rFonts w:hAnsi="標楷體" w:cs="新細明體" w:hint="eastAsia"/>
          <w:color w:val="000000" w:themeColor="text1"/>
          <w:kern w:val="0"/>
          <w:szCs w:val="32"/>
        </w:rPr>
        <w:t>」供中華民國曲棍球協會使用，或是同意中華民國曲棍球協會秘書長</w:t>
      </w:r>
      <w:r w:rsidR="00246D31">
        <w:rPr>
          <w:rFonts w:hAnsi="標楷體" w:cs="新細明體" w:hint="eastAsia"/>
          <w:color w:val="000000" w:themeColor="text1"/>
          <w:kern w:val="0"/>
          <w:szCs w:val="32"/>
        </w:rPr>
        <w:t>李○惠</w:t>
      </w:r>
      <w:r w:rsidRPr="006B69CF">
        <w:rPr>
          <w:rFonts w:hAnsi="標楷體" w:cs="新細明體" w:hint="eastAsia"/>
          <w:color w:val="000000" w:themeColor="text1"/>
          <w:kern w:val="0"/>
          <w:szCs w:val="32"/>
        </w:rPr>
        <w:t>以名你名義刻印你個人私章「</w:t>
      </w:r>
      <w:r w:rsidR="00ED2A15">
        <w:rPr>
          <w:rFonts w:hAnsi="標楷體" w:cs="新細明體" w:hint="eastAsia"/>
          <w:color w:val="000000" w:themeColor="text1"/>
          <w:kern w:val="0"/>
          <w:szCs w:val="32"/>
        </w:rPr>
        <w:t>黃○萱</w:t>
      </w:r>
      <w:r w:rsidRPr="006B69CF">
        <w:rPr>
          <w:rFonts w:hAnsi="標楷體" w:cs="新細明體" w:hint="eastAsia"/>
          <w:color w:val="000000" w:themeColor="text1"/>
          <w:kern w:val="0"/>
          <w:szCs w:val="32"/>
        </w:rPr>
        <w:t>」並使用？</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答：沒有。</w:t>
      </w:r>
    </w:p>
    <w:p w:rsidR="00E26F44" w:rsidRPr="006B69CF" w:rsidRDefault="00E26F44" w:rsidP="00F7556B">
      <w:pPr>
        <w:pStyle w:val="3"/>
        <w:rPr>
          <w:rFonts w:hAnsi="標楷體"/>
          <w:color w:val="000000" w:themeColor="text1"/>
        </w:rPr>
      </w:pPr>
      <w:r w:rsidRPr="006B69CF">
        <w:rPr>
          <w:rFonts w:hAnsi="標楷體" w:hint="eastAsia"/>
          <w:color w:val="000000" w:themeColor="text1"/>
        </w:rPr>
        <w:lastRenderedPageBreak/>
        <w:t>104年4月6日曾參訓選手</w:t>
      </w:r>
      <w:r w:rsidR="005236F2">
        <w:rPr>
          <w:rFonts w:hAnsi="標楷體" w:hint="eastAsia"/>
          <w:color w:val="000000" w:themeColor="text1"/>
        </w:rPr>
        <w:t>楊○蓁</w:t>
      </w:r>
      <w:r w:rsidRPr="006B69CF">
        <w:rPr>
          <w:rFonts w:hAnsi="標楷體" w:hint="eastAsia"/>
          <w:color w:val="000000" w:themeColor="text1"/>
        </w:rPr>
        <w:t>於廉政署詢問時之筆錄</w:t>
      </w:r>
      <w:r w:rsidR="00E977C0" w:rsidRPr="006B69CF">
        <w:rPr>
          <w:rFonts w:hAnsi="標楷體" w:hint="eastAsia"/>
          <w:color w:val="000000" w:themeColor="text1"/>
        </w:rPr>
        <w:t>摘要</w:t>
      </w:r>
      <w:r w:rsidR="00E977C0">
        <w:rPr>
          <w:rFonts w:hAnsi="標楷體" w:hint="eastAsia"/>
          <w:color w:val="000000" w:themeColor="text1"/>
        </w:rPr>
        <w:t>（全文詳附件六）如下</w:t>
      </w:r>
      <w:r w:rsidR="00E977C0" w:rsidRPr="006B69CF">
        <w:rPr>
          <w:rFonts w:hAnsi="標楷體" w:hint="eastAsia"/>
          <w:color w:val="000000" w:themeColor="text1"/>
        </w:rPr>
        <w:t>：</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hint="eastAsia"/>
          <w:color w:val="000000" w:themeColor="text1"/>
          <w:szCs w:val="32"/>
        </w:rPr>
        <w:t>問：</w:t>
      </w:r>
      <w:r w:rsidRPr="006B69CF">
        <w:rPr>
          <w:rFonts w:hAnsi="標楷體" w:cs="新細明體" w:hint="eastAsia"/>
          <w:color w:val="000000" w:themeColor="text1"/>
          <w:kern w:val="0"/>
          <w:szCs w:val="32"/>
        </w:rPr>
        <w:t>是否認識中華民國曲棍球協會秘書長</w:t>
      </w:r>
      <w:r w:rsidR="00246D31">
        <w:rPr>
          <w:rFonts w:hAnsi="標楷體" w:cs="新細明體" w:hint="eastAsia"/>
          <w:color w:val="000000" w:themeColor="text1"/>
          <w:kern w:val="0"/>
          <w:szCs w:val="32"/>
        </w:rPr>
        <w:t>李○惠</w:t>
      </w:r>
      <w:r w:rsidRPr="006B69CF">
        <w:rPr>
          <w:rFonts w:hAnsi="標楷體" w:cs="新細明體" w:hint="eastAsia"/>
          <w:color w:val="000000" w:themeColor="text1"/>
          <w:kern w:val="0"/>
          <w:szCs w:val="32"/>
        </w:rPr>
        <w:t>、教練</w:t>
      </w:r>
      <w:r w:rsidR="00760B5C">
        <w:rPr>
          <w:rFonts w:hAnsi="標楷體" w:cs="新細明體" w:hint="eastAsia"/>
          <w:color w:val="000000" w:themeColor="text1"/>
          <w:kern w:val="0"/>
          <w:szCs w:val="32"/>
        </w:rPr>
        <w:t>徐○芬</w:t>
      </w:r>
      <w:r w:rsidRPr="006B69CF">
        <w:rPr>
          <w:rFonts w:hAnsi="標楷體" w:cs="新細明體" w:hint="eastAsia"/>
          <w:color w:val="000000" w:themeColor="text1"/>
          <w:kern w:val="0"/>
          <w:szCs w:val="32"/>
        </w:rPr>
        <w:t>、</w:t>
      </w:r>
      <w:r w:rsidR="00283FFC">
        <w:rPr>
          <w:rFonts w:hAnsi="標楷體" w:cs="新細明體" w:hint="eastAsia"/>
          <w:color w:val="000000" w:themeColor="text1"/>
          <w:kern w:val="0"/>
          <w:szCs w:val="32"/>
        </w:rPr>
        <w:t>李○恭</w:t>
      </w:r>
      <w:r w:rsidRPr="006B69CF">
        <w:rPr>
          <w:rFonts w:hAnsi="標楷體" w:cs="新細明體" w:hint="eastAsia"/>
          <w:color w:val="000000" w:themeColor="text1"/>
          <w:kern w:val="0"/>
          <w:szCs w:val="32"/>
        </w:rPr>
        <w:t>？有無仇怨、親戚、金錢往來關係？</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w:t>
      </w:r>
      <w:r w:rsidR="00246D31">
        <w:rPr>
          <w:rFonts w:hAnsi="標楷體" w:cs="新細明體" w:hint="eastAsia"/>
          <w:color w:val="000000" w:themeColor="text1"/>
          <w:kern w:val="0"/>
          <w:szCs w:val="32"/>
        </w:rPr>
        <w:t>李○惠</w:t>
      </w:r>
      <w:r w:rsidRPr="006B69CF">
        <w:rPr>
          <w:rFonts w:hAnsi="標楷體" w:cs="新細明體" w:hint="eastAsia"/>
          <w:color w:val="000000" w:themeColor="text1"/>
          <w:kern w:val="0"/>
          <w:szCs w:val="32"/>
        </w:rPr>
        <w:t>我不認識。至於教練</w:t>
      </w:r>
      <w:r w:rsidR="00760B5C">
        <w:rPr>
          <w:rFonts w:hAnsi="標楷體" w:cs="新細明體" w:hint="eastAsia"/>
          <w:color w:val="000000" w:themeColor="text1"/>
          <w:kern w:val="0"/>
          <w:szCs w:val="32"/>
        </w:rPr>
        <w:t>徐○芬</w:t>
      </w:r>
      <w:r w:rsidRPr="006B69CF">
        <w:rPr>
          <w:rFonts w:hAnsi="標楷體" w:cs="新細明體" w:hint="eastAsia"/>
          <w:color w:val="000000" w:themeColor="text1"/>
          <w:kern w:val="0"/>
          <w:szCs w:val="32"/>
        </w:rPr>
        <w:t>、</w:t>
      </w:r>
      <w:r w:rsidR="00283FFC">
        <w:rPr>
          <w:rFonts w:hAnsi="標楷體" w:cs="新細明體" w:hint="eastAsia"/>
          <w:color w:val="000000" w:themeColor="text1"/>
          <w:kern w:val="0"/>
          <w:szCs w:val="32"/>
        </w:rPr>
        <w:t>李○恭</w:t>
      </w:r>
      <w:r w:rsidRPr="006B69CF">
        <w:rPr>
          <w:rFonts w:hAnsi="標楷體" w:cs="新細明體" w:hint="eastAsia"/>
          <w:color w:val="000000" w:themeColor="text1"/>
          <w:kern w:val="0"/>
          <w:szCs w:val="32"/>
        </w:rPr>
        <w:t>因為是教練所以我認識。我與上開人均無仇怨、親戚、金錢往來關係。</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問：有無參與中華民國曲棍球協會主辦，於</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年度在彰化縣立體育場辦理暑假集訓？訓練時程？住宿地點？</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答：我有參與中華民國曲棍球協會訓練，但我忘記年度為何，不過如果有去參加訓練，也都沒有住宿，當時都是坐公車往返住家與訓練地即彰化縣立體育場。當時中午的午餐都是自行處理。</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問：是否曾經提供印章供中華民國曲棍球協會使用或蓋印？</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答：沒有。</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問：有無領取暑假集訓所發放之選手零用金？金額多少？如何領？</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答：均沒有。</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問：【提示：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年度中華民國曲棍球協會收支結算表及選手零用金印領清冊】依提示資料所示，活動名稱為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年度女子培育優秀或潛力選手暑假集訓；活動日期為</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25</w:t>
      </w:r>
      <w:r w:rsidRPr="006B69CF">
        <w:rPr>
          <w:rFonts w:hAnsi="標楷體" w:cs="新細明體" w:hint="eastAsia"/>
          <w:color w:val="000000" w:themeColor="text1"/>
          <w:kern w:val="0"/>
          <w:szCs w:val="32"/>
        </w:rPr>
        <w:t>日，活動地點為彰化縣立體育場，選手零用金清冊上之簽章，是否為你本人所蓋印、簽章？</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答：均不是我蓋印。</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問：承上，有無參與本次訓練並領取前揭</w:t>
      </w:r>
      <w:r w:rsidR="00FF1F7D">
        <w:rPr>
          <w:rFonts w:hAnsi="標楷體" w:cs="新細明體" w:hint="eastAsia"/>
          <w:color w:val="000000" w:themeColor="text1"/>
          <w:kern w:val="0"/>
          <w:szCs w:val="32"/>
        </w:rPr>
        <w:t>新臺幣</w:t>
      </w:r>
      <w:r w:rsidR="005B3DFF">
        <w:rPr>
          <w:rFonts w:hAnsi="標楷體" w:cs="新細明體"/>
          <w:color w:val="000000" w:themeColor="text1"/>
          <w:kern w:val="0"/>
          <w:szCs w:val="32"/>
        </w:rPr>
        <w:lastRenderedPageBreak/>
        <w:t>8,400</w:t>
      </w:r>
      <w:r w:rsidRPr="006B69CF">
        <w:rPr>
          <w:rFonts w:hAnsi="標楷體" w:cs="新細明體" w:hint="eastAsia"/>
          <w:color w:val="000000" w:themeColor="text1"/>
          <w:kern w:val="0"/>
          <w:szCs w:val="32"/>
        </w:rPr>
        <w:t>元款項？由何人以何種方式發放？</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hint="eastAsia"/>
          <w:color w:val="000000" w:themeColor="text1"/>
          <w:kern w:val="0"/>
          <w:szCs w:val="32"/>
        </w:rPr>
        <w:t>答：我有參加訓練，成功高中體育組在</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年寒假過後，有叫我回去簽名，我記得是我高中一年級的班導叫我回去簽名，但我忘記班導姓名為何。但我簽完後迄今從未領取前揭</w:t>
      </w:r>
      <w:r w:rsidR="00FF1F7D">
        <w:rPr>
          <w:rFonts w:hAnsi="標楷體" w:cs="新細明體" w:hint="eastAsia"/>
          <w:color w:val="000000" w:themeColor="text1"/>
          <w:kern w:val="0"/>
          <w:szCs w:val="32"/>
        </w:rPr>
        <w:t>新臺幣</w:t>
      </w:r>
      <w:r w:rsidR="005B3DFF">
        <w:rPr>
          <w:rFonts w:hAnsi="標楷體" w:cs="新細明體"/>
          <w:color w:val="000000" w:themeColor="text1"/>
          <w:kern w:val="0"/>
          <w:szCs w:val="32"/>
        </w:rPr>
        <w:t>8,400</w:t>
      </w:r>
      <w:r w:rsidRPr="006B69CF">
        <w:rPr>
          <w:rFonts w:hAnsi="標楷體" w:cs="新細明體" w:hint="eastAsia"/>
          <w:color w:val="000000" w:themeColor="text1"/>
          <w:kern w:val="0"/>
          <w:szCs w:val="32"/>
        </w:rPr>
        <w:t>元款項。我當時還有問一同受訓的</w:t>
      </w:r>
      <w:r w:rsidR="007D662C">
        <w:rPr>
          <w:rFonts w:hAnsi="標楷體" w:cs="新細明體" w:hint="eastAsia"/>
          <w:color w:val="000000" w:themeColor="text1"/>
          <w:kern w:val="0"/>
          <w:szCs w:val="32"/>
        </w:rPr>
        <w:t>楊</w:t>
      </w:r>
      <w:r w:rsidR="00F50AC1">
        <w:rPr>
          <w:rFonts w:hAnsi="標楷體" w:cs="新細明體" w:hint="eastAsia"/>
          <w:color w:val="000000" w:themeColor="text1"/>
          <w:kern w:val="0"/>
          <w:szCs w:val="32"/>
        </w:rPr>
        <w:t>○</w:t>
      </w:r>
      <w:r w:rsidR="007D662C">
        <w:rPr>
          <w:rFonts w:hAnsi="標楷體" w:cs="新細明體" w:hint="eastAsia"/>
          <w:color w:val="000000" w:themeColor="text1"/>
          <w:kern w:val="0"/>
          <w:szCs w:val="32"/>
        </w:rPr>
        <w:t>萱</w:t>
      </w:r>
      <w:r w:rsidRPr="006B69CF">
        <w:rPr>
          <w:rFonts w:hAnsi="標楷體" w:cs="新細明體" w:hint="eastAsia"/>
          <w:color w:val="000000" w:themeColor="text1"/>
          <w:kern w:val="0"/>
          <w:szCs w:val="32"/>
        </w:rPr>
        <w:t>有無收到</w:t>
      </w:r>
      <w:r w:rsidR="005B3DFF">
        <w:rPr>
          <w:rFonts w:hAnsi="標楷體" w:cs="新細明體"/>
          <w:color w:val="000000" w:themeColor="text1"/>
          <w:kern w:val="0"/>
          <w:szCs w:val="32"/>
        </w:rPr>
        <w:t>8,400</w:t>
      </w:r>
      <w:r w:rsidRPr="006B69CF">
        <w:rPr>
          <w:rFonts w:hAnsi="標楷體" w:cs="新細明體" w:hint="eastAsia"/>
          <w:color w:val="000000" w:themeColor="text1"/>
          <w:kern w:val="0"/>
          <w:szCs w:val="32"/>
        </w:rPr>
        <w:t>元，楊</w:t>
      </w:r>
      <w:r w:rsidR="00F50AC1">
        <w:rPr>
          <w:rFonts w:hAnsi="標楷體" w:cs="新細明體" w:hint="eastAsia"/>
          <w:color w:val="000000" w:themeColor="text1"/>
          <w:kern w:val="0"/>
          <w:szCs w:val="32"/>
        </w:rPr>
        <w:t>○</w:t>
      </w:r>
      <w:r w:rsidRPr="006B69CF">
        <w:rPr>
          <w:rFonts w:hAnsi="標楷體" w:cs="新細明體" w:hint="eastAsia"/>
          <w:color w:val="000000" w:themeColor="text1"/>
          <w:kern w:val="0"/>
          <w:szCs w:val="32"/>
        </w:rPr>
        <w:t>萱說她有收到，因此我得以確認我沒有收到。</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color w:val="000000" w:themeColor="text1"/>
          <w:kern w:val="0"/>
          <w:szCs w:val="32"/>
        </w:rPr>
        <w:t>問：</w:t>
      </w:r>
      <w:r w:rsidRPr="006B69CF">
        <w:rPr>
          <w:rFonts w:hAnsi="標楷體" w:cs="新細明體" w:hint="eastAsia"/>
          <w:color w:val="000000" w:themeColor="text1"/>
          <w:kern w:val="0"/>
          <w:szCs w:val="32"/>
        </w:rPr>
        <w:t>所以你有實際參與中華民國曲棍球協會所辦理之「</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年度女子培育優秀或潛力選手暑假集訓」？</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color w:val="000000" w:themeColor="text1"/>
          <w:kern w:val="0"/>
          <w:szCs w:val="32"/>
        </w:rPr>
        <w:t>答：</w:t>
      </w:r>
      <w:r w:rsidRPr="006B69CF">
        <w:rPr>
          <w:rFonts w:hAnsi="標楷體" w:cs="新細明體" w:hint="eastAsia"/>
          <w:color w:val="000000" w:themeColor="text1"/>
          <w:kern w:val="0"/>
          <w:szCs w:val="32"/>
        </w:rPr>
        <w:t>有，只參加過這一次。</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color w:val="000000" w:themeColor="text1"/>
          <w:kern w:val="0"/>
          <w:szCs w:val="32"/>
        </w:rPr>
        <w:t>問：</w:t>
      </w:r>
      <w:r w:rsidRPr="006B69CF">
        <w:rPr>
          <w:rFonts w:hAnsi="標楷體" w:cs="新細明體" w:hint="eastAsia"/>
          <w:color w:val="000000" w:themeColor="text1"/>
          <w:kern w:val="0"/>
          <w:szCs w:val="32"/>
        </w:rPr>
        <w:t>為何後續未再參加？</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color w:val="000000" w:themeColor="text1"/>
          <w:kern w:val="0"/>
          <w:szCs w:val="32"/>
        </w:rPr>
        <w:t>答：</w:t>
      </w:r>
      <w:r w:rsidRPr="006B69CF">
        <w:rPr>
          <w:rFonts w:hAnsi="標楷體" w:cs="新細明體" w:hint="eastAsia"/>
          <w:color w:val="000000" w:themeColor="text1"/>
          <w:kern w:val="0"/>
          <w:szCs w:val="32"/>
        </w:rPr>
        <w:t>因為太累了且休學從事美髮工作。</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color w:val="000000" w:themeColor="text1"/>
          <w:kern w:val="0"/>
          <w:szCs w:val="32"/>
        </w:rPr>
        <w:t>問：</w:t>
      </w:r>
      <w:r w:rsidRPr="006B69CF">
        <w:rPr>
          <w:rFonts w:hAnsi="標楷體" w:cs="新細明體" w:hint="eastAsia"/>
          <w:color w:val="000000" w:themeColor="text1"/>
          <w:kern w:val="0"/>
          <w:szCs w:val="32"/>
        </w:rPr>
        <w:t>是否曾經提供你的個人私章「</w:t>
      </w:r>
      <w:r w:rsidR="005236F2">
        <w:rPr>
          <w:rFonts w:hAnsi="標楷體" w:cs="新細明體" w:hint="eastAsia"/>
          <w:color w:val="000000" w:themeColor="text1"/>
          <w:kern w:val="0"/>
          <w:szCs w:val="32"/>
        </w:rPr>
        <w:t>楊○蓁</w:t>
      </w:r>
      <w:r w:rsidRPr="006B69CF">
        <w:rPr>
          <w:rFonts w:hAnsi="標楷體" w:cs="新細明體" w:hint="eastAsia"/>
          <w:color w:val="000000" w:themeColor="text1"/>
          <w:kern w:val="0"/>
          <w:szCs w:val="32"/>
        </w:rPr>
        <w:t>」供中華民國曲棍球協會使用，或是同意中華民國曲棍球協會秘書長</w:t>
      </w:r>
      <w:r w:rsidR="00246D31">
        <w:rPr>
          <w:rFonts w:hAnsi="標楷體" w:cs="新細明體" w:hint="eastAsia"/>
          <w:color w:val="000000" w:themeColor="text1"/>
          <w:kern w:val="0"/>
          <w:szCs w:val="32"/>
        </w:rPr>
        <w:t>李○惠</w:t>
      </w:r>
      <w:r w:rsidRPr="006B69CF">
        <w:rPr>
          <w:rFonts w:hAnsi="標楷體" w:cs="新細明體" w:hint="eastAsia"/>
          <w:color w:val="000000" w:themeColor="text1"/>
          <w:kern w:val="0"/>
          <w:szCs w:val="32"/>
        </w:rPr>
        <w:t>以你的名義刻印你個人私章「</w:t>
      </w:r>
      <w:r w:rsidR="005236F2">
        <w:rPr>
          <w:rFonts w:hAnsi="標楷體" w:cs="新細明體" w:hint="eastAsia"/>
          <w:color w:val="000000" w:themeColor="text1"/>
          <w:kern w:val="0"/>
          <w:szCs w:val="32"/>
        </w:rPr>
        <w:t>楊○蓁</w:t>
      </w:r>
      <w:r w:rsidRPr="006B69CF">
        <w:rPr>
          <w:rFonts w:hAnsi="標楷體" w:cs="新細明體" w:hint="eastAsia"/>
          <w:color w:val="000000" w:themeColor="text1"/>
          <w:kern w:val="0"/>
          <w:szCs w:val="32"/>
        </w:rPr>
        <w:t>」並使用？</w:t>
      </w:r>
    </w:p>
    <w:p w:rsidR="00E26F44" w:rsidRPr="006B69CF" w:rsidRDefault="00E26F44" w:rsidP="00E26F44">
      <w:pPr>
        <w:adjustRightInd w:val="0"/>
        <w:spacing w:line="440" w:lineRule="exact"/>
        <w:ind w:leftChars="417" w:left="2126" w:hangingChars="208" w:hanging="708"/>
        <w:rPr>
          <w:rFonts w:hAnsi="標楷體" w:cs="新細明體"/>
          <w:color w:val="000000" w:themeColor="text1"/>
          <w:kern w:val="0"/>
          <w:szCs w:val="32"/>
        </w:rPr>
      </w:pPr>
      <w:r w:rsidRPr="006B69CF">
        <w:rPr>
          <w:rFonts w:hAnsi="標楷體" w:cs="新細明體"/>
          <w:color w:val="000000" w:themeColor="text1"/>
          <w:kern w:val="0"/>
          <w:szCs w:val="32"/>
        </w:rPr>
        <w:t>答：</w:t>
      </w:r>
      <w:r w:rsidRPr="006B69CF">
        <w:rPr>
          <w:rFonts w:hAnsi="標楷體" w:cs="新細明體" w:hint="eastAsia"/>
          <w:color w:val="000000" w:themeColor="text1"/>
          <w:kern w:val="0"/>
          <w:szCs w:val="32"/>
        </w:rPr>
        <w:t>均沒有。</w:t>
      </w:r>
    </w:p>
    <w:p w:rsidR="00E26F44" w:rsidRPr="006B69CF" w:rsidRDefault="00E26F44" w:rsidP="00E26F44">
      <w:pPr>
        <w:rPr>
          <w:rFonts w:hAnsi="標楷體"/>
          <w:b/>
          <w:bCs/>
          <w:color w:val="000000" w:themeColor="text1"/>
          <w:kern w:val="32"/>
          <w:szCs w:val="36"/>
        </w:rPr>
      </w:pPr>
    </w:p>
    <w:p w:rsidR="00E26F44" w:rsidRPr="006B69CF" w:rsidRDefault="00E26F44" w:rsidP="00E26F44">
      <w:pPr>
        <w:rPr>
          <w:rFonts w:hAnsi="標楷體"/>
          <w:color w:val="000000" w:themeColor="text1"/>
          <w:szCs w:val="32"/>
        </w:rPr>
      </w:pPr>
      <w:r w:rsidRPr="006B69CF">
        <w:rPr>
          <w:rFonts w:hAnsi="標楷體" w:hint="eastAsia"/>
          <w:bCs/>
          <w:color w:val="000000" w:themeColor="text1"/>
          <w:kern w:val="32"/>
          <w:szCs w:val="36"/>
        </w:rPr>
        <w:t>十四</w:t>
      </w:r>
      <w:r w:rsidRPr="006B69CF">
        <w:rPr>
          <w:rFonts w:hAnsi="標楷體" w:hint="eastAsia"/>
          <w:b/>
          <w:bCs/>
          <w:color w:val="000000" w:themeColor="text1"/>
          <w:kern w:val="32"/>
          <w:szCs w:val="36"/>
        </w:rPr>
        <w:t>、</w:t>
      </w:r>
      <w:r w:rsidRPr="006B69CF">
        <w:rPr>
          <w:rFonts w:hAnsi="標楷體" w:hint="eastAsia"/>
          <w:color w:val="000000" w:themeColor="text1"/>
          <w:szCs w:val="32"/>
        </w:rPr>
        <w:t>曲棍球協會案</w:t>
      </w:r>
      <w:r w:rsidRPr="006B69CF">
        <w:rPr>
          <w:rFonts w:hAnsi="標楷體"/>
          <w:color w:val="000000" w:themeColor="text1"/>
          <w:szCs w:val="32"/>
        </w:rPr>
        <w:t>大事紀</w:t>
      </w:r>
    </w:p>
    <w:tbl>
      <w:tblPr>
        <w:tblStyle w:val="af7"/>
        <w:tblW w:w="9476" w:type="dxa"/>
        <w:jc w:val="center"/>
        <w:tblInd w:w="-12" w:type="dxa"/>
        <w:tblLayout w:type="fixed"/>
        <w:tblLook w:val="04A0" w:firstRow="1" w:lastRow="0" w:firstColumn="1" w:lastColumn="0" w:noHBand="0" w:noVBand="1"/>
      </w:tblPr>
      <w:tblGrid>
        <w:gridCol w:w="1680"/>
        <w:gridCol w:w="5704"/>
        <w:gridCol w:w="2092"/>
      </w:tblGrid>
      <w:tr w:rsidR="00E26F44" w:rsidRPr="006B69CF" w:rsidTr="00CB1051">
        <w:trPr>
          <w:trHeight w:val="553"/>
          <w:jc w:val="center"/>
        </w:trPr>
        <w:tc>
          <w:tcPr>
            <w:tcW w:w="1680" w:type="dxa"/>
            <w:vAlign w:val="center"/>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color w:val="000000" w:themeColor="text1"/>
                <w:sz w:val="28"/>
                <w:szCs w:val="28"/>
              </w:rPr>
              <w:t>時間</w:t>
            </w:r>
          </w:p>
        </w:tc>
        <w:tc>
          <w:tcPr>
            <w:tcW w:w="5704" w:type="dxa"/>
            <w:vAlign w:val="center"/>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color w:val="000000" w:themeColor="text1"/>
                <w:sz w:val="28"/>
                <w:szCs w:val="28"/>
              </w:rPr>
              <w:t>事件</w:t>
            </w:r>
          </w:p>
        </w:tc>
        <w:tc>
          <w:tcPr>
            <w:tcW w:w="2092" w:type="dxa"/>
            <w:vAlign w:val="center"/>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color w:val="000000" w:themeColor="text1"/>
                <w:sz w:val="28"/>
                <w:szCs w:val="28"/>
              </w:rPr>
              <w:t>備註</w:t>
            </w:r>
          </w:p>
        </w:tc>
      </w:tr>
      <w:tr w:rsidR="00E26F44" w:rsidRPr="006B69CF" w:rsidTr="00CB1051">
        <w:trPr>
          <w:trHeight w:val="237"/>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92年以前</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因辦活動借用彰化縣立體育場活動組圓戳章</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92.1.1</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彰化縣立體育場改隸彰化縣教育處</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原關防章、橢圓章或其他印信應依規定繳銷</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99.5.24</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食品行」更換負責人，但</w:t>
            </w:r>
            <w:r w:rsidR="00866EEE">
              <w:rPr>
                <w:rFonts w:hAnsi="標楷體" w:hint="eastAsia"/>
                <w:color w:val="000000" w:themeColor="text1"/>
                <w:sz w:val="28"/>
                <w:szCs w:val="28"/>
              </w:rPr>
              <w:t>吳○三</w:t>
            </w:r>
            <w:r w:rsidRPr="006B69CF">
              <w:rPr>
                <w:rFonts w:hAnsi="標楷體" w:hint="eastAsia"/>
                <w:color w:val="000000" w:themeColor="text1"/>
                <w:sz w:val="28"/>
                <w:szCs w:val="28"/>
              </w:rPr>
              <w:t>於99年間提供一本已經蓋好店章及負責人</w:t>
            </w:r>
            <w:r w:rsidR="00866EEE">
              <w:rPr>
                <w:rFonts w:hAnsi="標楷體" w:hint="eastAsia"/>
                <w:color w:val="000000" w:themeColor="text1"/>
                <w:sz w:val="28"/>
                <w:szCs w:val="28"/>
              </w:rPr>
              <w:lastRenderedPageBreak/>
              <w:t>吳○三</w:t>
            </w:r>
            <w:r w:rsidRPr="006B69CF">
              <w:rPr>
                <w:rFonts w:hAnsi="標楷體" w:hint="eastAsia"/>
                <w:color w:val="000000" w:themeColor="text1"/>
                <w:sz w:val="28"/>
                <w:szCs w:val="28"/>
              </w:rPr>
              <w:t>印章之空白免用統一發票收據交予</w:t>
            </w:r>
            <w:r w:rsidR="0020395D">
              <w:rPr>
                <w:rFonts w:hAnsi="標楷體" w:hint="eastAsia"/>
                <w:color w:val="000000" w:themeColor="text1"/>
                <w:sz w:val="28"/>
                <w:szCs w:val="28"/>
              </w:rPr>
              <w:t>蘇○媛</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101.3.23</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行政院體育委員會函復曲棍球協會，核定補助101年度「工作計畫」330萬元，「培育優秀或具潛力運動選手計畫」 1,151萬4,188元</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101.5.30</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行政院體育委員會函復曲棍球協會，同意備查「培育優秀或具潛力運動選手計畫」，通知核撥第1期款521萬5,400元，並要求培訓期間教練及選手名單或培訓計畫內容如有調整或變更，應報會核備</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計畫中之選手名單包括</w:t>
            </w:r>
            <w:r w:rsidR="00ED2A15">
              <w:rPr>
                <w:rFonts w:hAnsi="標楷體" w:hint="eastAsia"/>
                <w:color w:val="000000" w:themeColor="text1"/>
                <w:sz w:val="28"/>
                <w:szCs w:val="28"/>
              </w:rPr>
              <w:t>黃○萱</w:t>
            </w:r>
            <w:r w:rsidRPr="006B69CF">
              <w:rPr>
                <w:rFonts w:hAnsi="標楷體" w:hint="eastAsia"/>
                <w:color w:val="000000" w:themeColor="text1"/>
                <w:sz w:val="28"/>
                <w:szCs w:val="28"/>
              </w:rPr>
              <w:t>、</w:t>
            </w:r>
            <w:r w:rsidR="002F689C">
              <w:rPr>
                <w:rFonts w:hAnsi="標楷體" w:hint="eastAsia"/>
                <w:color w:val="000000" w:themeColor="text1"/>
                <w:sz w:val="28"/>
                <w:szCs w:val="28"/>
              </w:rPr>
              <w:t>黃○惠</w:t>
            </w:r>
            <w:r w:rsidRPr="006B69CF">
              <w:rPr>
                <w:rFonts w:hAnsi="標楷體" w:hint="eastAsia"/>
                <w:color w:val="000000" w:themeColor="text1"/>
                <w:sz w:val="28"/>
                <w:szCs w:val="28"/>
              </w:rPr>
              <w:t>、</w:t>
            </w:r>
            <w:r w:rsidR="002F689C">
              <w:rPr>
                <w:rFonts w:hAnsi="標楷體" w:hint="eastAsia"/>
                <w:color w:val="000000" w:themeColor="text1"/>
                <w:sz w:val="28"/>
                <w:szCs w:val="28"/>
              </w:rPr>
              <w:t>楊○霓</w:t>
            </w:r>
            <w:r w:rsidRPr="006B69CF">
              <w:rPr>
                <w:rFonts w:hAnsi="標楷體" w:hint="eastAsia"/>
                <w:color w:val="000000" w:themeColor="text1"/>
                <w:sz w:val="28"/>
                <w:szCs w:val="28"/>
              </w:rPr>
              <w:t>三位</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101.6.14</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行政院體育委員會核撥第1期款匯521萬5,400元至曲棍球協會帳戶</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101.7.1</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曲棍球協會向彰化縣政府教育處申請借用排球場作為選手培訓使用，使用日期為7.9－9.29及10.12－12.3，合計104天，費用為208,000元</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101.7.9</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曲棍球協會於彰化縣立體育場辦理101年度「培育優秀或具潛力運動選手暑假集訓」，依名單男女選手應各有30位、教練各有5位參加，並有男子隊外籍教練一名，均住宿於體育場宿舍，由體育場管理員</w:t>
            </w:r>
            <w:r w:rsidR="00937D29">
              <w:rPr>
                <w:rFonts w:hAnsi="標楷體" w:hint="eastAsia"/>
                <w:color w:val="000000" w:themeColor="text1"/>
                <w:sz w:val="28"/>
                <w:szCs w:val="28"/>
              </w:rPr>
              <w:t>（</w:t>
            </w:r>
            <w:r w:rsidRPr="006B69CF">
              <w:rPr>
                <w:rFonts w:hAnsi="標楷體" w:hint="eastAsia"/>
                <w:color w:val="000000" w:themeColor="text1"/>
                <w:sz w:val="28"/>
                <w:szCs w:val="28"/>
              </w:rPr>
              <w:t>體育場約僱人員</w:t>
            </w:r>
            <w:r w:rsidR="00937D29">
              <w:rPr>
                <w:rFonts w:hAnsi="標楷體" w:hint="eastAsia"/>
                <w:color w:val="000000" w:themeColor="text1"/>
                <w:sz w:val="28"/>
                <w:szCs w:val="28"/>
              </w:rPr>
              <w:t>）</w:t>
            </w:r>
            <w:r w:rsidR="00443C35">
              <w:rPr>
                <w:rFonts w:hAnsi="標楷體" w:hint="eastAsia"/>
                <w:color w:val="000000" w:themeColor="text1"/>
                <w:sz w:val="28"/>
                <w:szCs w:val="28"/>
              </w:rPr>
              <w:t>李○鎧</w:t>
            </w:r>
            <w:r w:rsidRPr="006B69CF">
              <w:rPr>
                <w:rFonts w:hAnsi="標楷體" w:hint="eastAsia"/>
                <w:color w:val="000000" w:themeColor="text1"/>
                <w:sz w:val="28"/>
                <w:szCs w:val="28"/>
              </w:rPr>
              <w:t>將宿舍鑰匙交予曲棍球協會教練</w:t>
            </w:r>
            <w:r w:rsidR="00283FFC">
              <w:rPr>
                <w:rFonts w:hAnsi="標楷體" w:hint="eastAsia"/>
                <w:color w:val="000000" w:themeColor="text1"/>
                <w:sz w:val="28"/>
                <w:szCs w:val="28"/>
              </w:rPr>
              <w:t>李○恭</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1、曲棍球會並未申請使用體育場之宿舍，亦無申請專案核准減免住宿費。</w:t>
            </w:r>
          </w:p>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2、後經證明共有</w:t>
            </w:r>
            <w:r w:rsidR="00ED2A15">
              <w:rPr>
                <w:rFonts w:hAnsi="標楷體" w:hint="eastAsia"/>
                <w:color w:val="000000" w:themeColor="text1"/>
                <w:sz w:val="28"/>
                <w:szCs w:val="28"/>
              </w:rPr>
              <w:t>黃○萱</w:t>
            </w:r>
            <w:r w:rsidRPr="006B69CF">
              <w:rPr>
                <w:rFonts w:hAnsi="標楷體" w:hint="eastAsia"/>
                <w:color w:val="000000" w:themeColor="text1"/>
                <w:sz w:val="28"/>
                <w:szCs w:val="28"/>
              </w:rPr>
              <w:t>、</w:t>
            </w:r>
            <w:r w:rsidR="002F689C">
              <w:rPr>
                <w:rFonts w:hAnsi="標楷體" w:hint="eastAsia"/>
                <w:color w:val="000000" w:themeColor="text1"/>
                <w:sz w:val="28"/>
                <w:szCs w:val="28"/>
              </w:rPr>
              <w:t>黃○惠</w:t>
            </w:r>
            <w:r w:rsidRPr="006B69CF">
              <w:rPr>
                <w:rFonts w:hAnsi="標楷體" w:hint="eastAsia"/>
                <w:color w:val="000000" w:themeColor="text1"/>
                <w:sz w:val="28"/>
                <w:szCs w:val="28"/>
              </w:rPr>
              <w:t>、</w:t>
            </w:r>
            <w:r w:rsidR="002F689C">
              <w:rPr>
                <w:rFonts w:hAnsi="標楷體" w:hint="eastAsia"/>
                <w:color w:val="000000" w:themeColor="text1"/>
                <w:sz w:val="28"/>
                <w:szCs w:val="28"/>
              </w:rPr>
              <w:t>楊○霓</w:t>
            </w:r>
            <w:r w:rsidRPr="006B69CF">
              <w:rPr>
                <w:rFonts w:hAnsi="標楷體" w:hint="eastAsia"/>
                <w:color w:val="000000" w:themeColor="text1"/>
                <w:sz w:val="28"/>
                <w:szCs w:val="28"/>
              </w:rPr>
              <w:t>三位學生未參加。</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101.8.25</w:t>
            </w:r>
          </w:p>
        </w:tc>
        <w:tc>
          <w:tcPr>
            <w:tcW w:w="5704" w:type="dxa"/>
          </w:tcPr>
          <w:p w:rsidR="00E26F44" w:rsidRPr="006B69CF" w:rsidRDefault="00E26F44" w:rsidP="003F484C">
            <w:pPr>
              <w:spacing w:line="440" w:lineRule="exact"/>
              <w:ind w:leftChars="14" w:left="501" w:hangingChars="151" w:hanging="453"/>
              <w:rPr>
                <w:rFonts w:hAnsi="標楷體"/>
                <w:color w:val="000000" w:themeColor="text1"/>
                <w:sz w:val="28"/>
                <w:szCs w:val="28"/>
              </w:rPr>
            </w:pPr>
            <w:r w:rsidRPr="006B69CF">
              <w:rPr>
                <w:rFonts w:hAnsi="標楷體" w:hint="eastAsia"/>
                <w:color w:val="000000" w:themeColor="text1"/>
                <w:sz w:val="28"/>
                <w:szCs w:val="28"/>
              </w:rPr>
              <w:t>1、</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使用彰化縣立體育場活動組圓戳章製作101年度男子潛力選手暑期集訓住宿費收據735,000元及女子潛力選手</w:t>
            </w:r>
            <w:r w:rsidRPr="006B69CF">
              <w:rPr>
                <w:rFonts w:hAnsi="標楷體" w:hint="eastAsia"/>
                <w:color w:val="000000" w:themeColor="text1"/>
                <w:sz w:val="28"/>
                <w:szCs w:val="28"/>
              </w:rPr>
              <w:lastRenderedPageBreak/>
              <w:t>暑期集訓住宿費收據735,000元各一張</w:t>
            </w:r>
          </w:p>
          <w:p w:rsidR="00E26F44" w:rsidRPr="006B69CF" w:rsidRDefault="00E26F44" w:rsidP="003F484C">
            <w:pPr>
              <w:spacing w:line="440" w:lineRule="exact"/>
              <w:ind w:leftChars="14" w:left="501" w:hangingChars="151" w:hanging="453"/>
              <w:rPr>
                <w:rFonts w:hAnsi="標楷體"/>
                <w:color w:val="000000" w:themeColor="text1"/>
                <w:sz w:val="28"/>
                <w:szCs w:val="28"/>
              </w:rPr>
            </w:pPr>
            <w:r w:rsidRPr="006B69CF">
              <w:rPr>
                <w:rFonts w:hAnsi="標楷體" w:hint="eastAsia"/>
                <w:color w:val="000000" w:themeColor="text1"/>
                <w:sz w:val="28"/>
                <w:szCs w:val="28"/>
              </w:rPr>
              <w:t>2、</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食品行」空白收據開立品名為早餐、數量1480份、單價50元，合計74,000元及數量為1470份合計7 3,500元各一張</w:t>
            </w:r>
          </w:p>
        </w:tc>
        <w:tc>
          <w:tcPr>
            <w:tcW w:w="2092"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lastRenderedPageBreak/>
              <w:t>李○惠</w:t>
            </w:r>
            <w:r w:rsidR="00E26F44" w:rsidRPr="006B69CF">
              <w:rPr>
                <w:rFonts w:hAnsi="標楷體" w:hint="eastAsia"/>
                <w:color w:val="000000" w:themeColor="text1"/>
                <w:sz w:val="28"/>
                <w:szCs w:val="28"/>
              </w:rPr>
              <w:t>於廉政署訊問時，已自承以「所有」</w:t>
            </w:r>
            <w:r w:rsidR="00E26F44" w:rsidRPr="006B69CF">
              <w:rPr>
                <w:rFonts w:hAnsi="標楷體" w:hint="eastAsia"/>
                <w:color w:val="000000" w:themeColor="text1"/>
                <w:sz w:val="28"/>
                <w:szCs w:val="28"/>
              </w:rPr>
              <w:lastRenderedPageBreak/>
              <w:t>的意思蓋用於核銷之用</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101.9.19</w:t>
            </w:r>
          </w:p>
        </w:tc>
        <w:tc>
          <w:tcPr>
            <w:tcW w:w="5704" w:type="dxa"/>
          </w:tcPr>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1、曲棍球協會檢送101年度培育優秀或具潛力運動選手暑假集訓收支結算表、選手簽到冊、訓練日誌等辦理計畫第1期核銷，並請領第2期款</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2、上開收支結算表及領據均蓋用「出納</w:t>
            </w:r>
            <w:r w:rsidR="00F154A1">
              <w:rPr>
                <w:rFonts w:hAnsi="標楷體" w:hint="eastAsia"/>
                <w:color w:val="000000" w:themeColor="text1"/>
                <w:sz w:val="28"/>
                <w:szCs w:val="28"/>
              </w:rPr>
              <w:t>江○維</w:t>
            </w:r>
            <w:r w:rsidRPr="006B69CF">
              <w:rPr>
                <w:rFonts w:hAnsi="標楷體" w:hint="eastAsia"/>
                <w:color w:val="000000" w:themeColor="text1"/>
                <w:sz w:val="28"/>
                <w:szCs w:val="28"/>
              </w:rPr>
              <w:t>」之職名章</w:t>
            </w:r>
          </w:p>
        </w:tc>
        <w:tc>
          <w:tcPr>
            <w:tcW w:w="2092" w:type="dxa"/>
          </w:tcPr>
          <w:p w:rsidR="00E26F44" w:rsidRPr="006B69CF" w:rsidRDefault="00E26F44" w:rsidP="003F484C">
            <w:pPr>
              <w:spacing w:line="440" w:lineRule="exact"/>
              <w:ind w:leftChars="14" w:left="351" w:hangingChars="101" w:hanging="303"/>
              <w:rPr>
                <w:rFonts w:hAnsi="標楷體"/>
                <w:color w:val="000000" w:themeColor="text1"/>
                <w:sz w:val="28"/>
                <w:szCs w:val="28"/>
              </w:rPr>
            </w:pPr>
            <w:r w:rsidRPr="006B69CF">
              <w:rPr>
                <w:rFonts w:hAnsi="標楷體" w:hint="eastAsia"/>
                <w:color w:val="000000" w:themeColor="text1"/>
                <w:sz w:val="28"/>
                <w:szCs w:val="28"/>
              </w:rPr>
              <w:t>1、簽到冊中</w:t>
            </w:r>
            <w:r w:rsidR="00ED2A15">
              <w:rPr>
                <w:rFonts w:hAnsi="標楷體" w:hint="eastAsia"/>
                <w:color w:val="000000" w:themeColor="text1"/>
                <w:sz w:val="28"/>
                <w:szCs w:val="28"/>
              </w:rPr>
              <w:t>黃○萱</w:t>
            </w:r>
            <w:r w:rsidRPr="006B69CF">
              <w:rPr>
                <w:rFonts w:hAnsi="標楷體" w:hint="eastAsia"/>
                <w:color w:val="000000" w:themeColor="text1"/>
                <w:sz w:val="28"/>
                <w:szCs w:val="28"/>
              </w:rPr>
              <w:t>、</w:t>
            </w:r>
            <w:r w:rsidR="002F689C">
              <w:rPr>
                <w:rFonts w:hAnsi="標楷體" w:hint="eastAsia"/>
                <w:color w:val="000000" w:themeColor="text1"/>
                <w:sz w:val="28"/>
                <w:szCs w:val="28"/>
              </w:rPr>
              <w:t>黃○惠</w:t>
            </w:r>
            <w:r w:rsidRPr="006B69CF">
              <w:rPr>
                <w:rFonts w:hAnsi="標楷體" w:hint="eastAsia"/>
                <w:color w:val="000000" w:themeColor="text1"/>
                <w:sz w:val="28"/>
                <w:szCs w:val="28"/>
              </w:rPr>
              <w:t>、</w:t>
            </w:r>
            <w:r w:rsidR="002F689C">
              <w:rPr>
                <w:rFonts w:hAnsi="標楷體" w:hint="eastAsia"/>
                <w:color w:val="000000" w:themeColor="text1"/>
                <w:sz w:val="28"/>
                <w:szCs w:val="28"/>
              </w:rPr>
              <w:t>楊○霓</w:t>
            </w:r>
            <w:r w:rsidRPr="006B69CF">
              <w:rPr>
                <w:rFonts w:hAnsi="標楷體" w:hint="eastAsia"/>
                <w:color w:val="000000" w:themeColor="text1"/>
                <w:sz w:val="28"/>
                <w:szCs w:val="28"/>
              </w:rPr>
              <w:t>三位之簽名證實被偽造</w:t>
            </w:r>
          </w:p>
          <w:p w:rsidR="00E26F44" w:rsidRPr="006B69CF" w:rsidRDefault="00E26F44" w:rsidP="003F484C">
            <w:pPr>
              <w:spacing w:line="440" w:lineRule="exact"/>
              <w:ind w:leftChars="14" w:left="351" w:hangingChars="101" w:hanging="303"/>
              <w:rPr>
                <w:rFonts w:hAnsi="標楷體"/>
                <w:color w:val="000000" w:themeColor="text1"/>
                <w:sz w:val="28"/>
                <w:szCs w:val="28"/>
              </w:rPr>
            </w:pPr>
            <w:r w:rsidRPr="006B69CF">
              <w:rPr>
                <w:rFonts w:hAnsi="標楷體" w:hint="eastAsia"/>
                <w:color w:val="000000" w:themeColor="text1"/>
                <w:sz w:val="28"/>
                <w:szCs w:val="28"/>
              </w:rPr>
              <w:t>2、依據</w:t>
            </w:r>
            <w:r w:rsidR="00F154A1">
              <w:rPr>
                <w:rFonts w:hAnsi="標楷體" w:hint="eastAsia"/>
                <w:color w:val="000000" w:themeColor="text1"/>
                <w:sz w:val="28"/>
                <w:szCs w:val="28"/>
              </w:rPr>
              <w:t>江○維</w:t>
            </w:r>
            <w:r w:rsidRPr="006B69CF">
              <w:rPr>
                <w:rFonts w:hAnsi="標楷體" w:hint="eastAsia"/>
                <w:color w:val="000000" w:themeColor="text1"/>
                <w:sz w:val="28"/>
                <w:szCs w:val="28"/>
              </w:rPr>
              <w:t>之證述，從未同意擔任出納，亦不知</w:t>
            </w:r>
            <w:r w:rsidR="00246D31">
              <w:rPr>
                <w:rFonts w:hAnsi="標楷體" w:hint="eastAsia"/>
                <w:color w:val="000000" w:themeColor="text1"/>
                <w:sz w:val="28"/>
                <w:szCs w:val="28"/>
              </w:rPr>
              <w:t>李○惠</w:t>
            </w:r>
            <w:r w:rsidRPr="006B69CF">
              <w:rPr>
                <w:rFonts w:hAnsi="標楷體" w:hint="eastAsia"/>
                <w:color w:val="000000" w:themeColor="text1"/>
                <w:sz w:val="28"/>
                <w:szCs w:val="28"/>
              </w:rPr>
              <w:t>刻有該職名章</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101.9.22</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使用彰化縣立體育場活動組圓戳章製作101年女子潛力選手參加亞洲室內女子曲棍球錦標賽賽前集訓外籍教練住宿費收據13,500元一張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47436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101.9.30</w:t>
            </w:r>
          </w:p>
        </w:tc>
        <w:tc>
          <w:tcPr>
            <w:tcW w:w="5704" w:type="dxa"/>
          </w:tcPr>
          <w:p w:rsidR="00E26F44" w:rsidRPr="006B69CF" w:rsidRDefault="00E26F44" w:rsidP="003F484C">
            <w:pPr>
              <w:spacing w:line="440" w:lineRule="exact"/>
              <w:ind w:leftChars="14" w:left="501" w:hangingChars="151" w:hanging="453"/>
              <w:rPr>
                <w:rFonts w:hAnsi="標楷體"/>
                <w:color w:val="000000" w:themeColor="text1"/>
                <w:sz w:val="28"/>
                <w:szCs w:val="28"/>
              </w:rPr>
            </w:pPr>
            <w:r w:rsidRPr="006B69CF">
              <w:rPr>
                <w:rFonts w:hAnsi="標楷體" w:hint="eastAsia"/>
                <w:color w:val="000000" w:themeColor="text1"/>
                <w:sz w:val="28"/>
                <w:szCs w:val="28"/>
              </w:rPr>
              <w:t>1、</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使用彰化縣立體育場活動組圓戳章製作101年女子潛力選手參加亞洲室內女子曲棍球錦標賽賽前集訓住宿費收據30萬元一張</w:t>
            </w:r>
          </w:p>
          <w:p w:rsidR="00E26F44" w:rsidRPr="006B69CF" w:rsidRDefault="00E26F44" w:rsidP="003F484C">
            <w:pPr>
              <w:spacing w:line="440" w:lineRule="exact"/>
              <w:ind w:leftChars="14" w:left="501" w:hangingChars="151" w:hanging="453"/>
              <w:rPr>
                <w:rFonts w:hAnsi="標楷體"/>
                <w:color w:val="000000" w:themeColor="text1"/>
                <w:sz w:val="28"/>
                <w:szCs w:val="28"/>
              </w:rPr>
            </w:pPr>
            <w:r w:rsidRPr="006B69CF">
              <w:rPr>
                <w:rFonts w:hAnsi="標楷體" w:hint="eastAsia"/>
                <w:color w:val="000000" w:themeColor="text1"/>
                <w:sz w:val="28"/>
                <w:szCs w:val="28"/>
              </w:rPr>
              <w:t>2、</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食品行」空白收據開立品名為早餐、數量627份、單價50元，合計31,350一張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101.10.23</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行政院體育委員會核撥第2期款匯629萬8,788元至曲棍球協會帳戶</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101.11.17</w:t>
            </w:r>
          </w:p>
        </w:tc>
        <w:tc>
          <w:tcPr>
            <w:tcW w:w="5704" w:type="dxa"/>
          </w:tcPr>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1、</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使用彰化縣立體育場活動組圓戳章製作101年男子潛力選手參加亞洲室</w:t>
            </w:r>
            <w:r w:rsidRPr="006B69CF">
              <w:rPr>
                <w:rFonts w:hAnsi="標楷體" w:hint="eastAsia"/>
                <w:color w:val="000000" w:themeColor="text1"/>
                <w:sz w:val="28"/>
                <w:szCs w:val="28"/>
              </w:rPr>
              <w:lastRenderedPageBreak/>
              <w:t>內男子曲棍球賽賽前集訓住宿費收據32萬元一張</w:t>
            </w:r>
          </w:p>
          <w:p w:rsidR="00E26F44" w:rsidRPr="006B69CF" w:rsidRDefault="00E26F44" w:rsidP="003F484C">
            <w:pPr>
              <w:spacing w:line="440" w:lineRule="exact"/>
              <w:ind w:leftChars="14" w:left="501" w:hangingChars="151" w:hanging="453"/>
              <w:rPr>
                <w:rFonts w:hAnsi="標楷體"/>
                <w:color w:val="000000" w:themeColor="text1"/>
                <w:sz w:val="28"/>
                <w:szCs w:val="28"/>
              </w:rPr>
            </w:pPr>
            <w:r w:rsidRPr="006B69CF">
              <w:rPr>
                <w:rFonts w:hAnsi="標楷體" w:hint="eastAsia"/>
                <w:color w:val="000000" w:themeColor="text1"/>
                <w:sz w:val="28"/>
                <w:szCs w:val="28"/>
              </w:rPr>
              <w:t>2、</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食品行」空白收據開立品名為早餐、數量640份、單價50元，合計32,000元一張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101.12.5</w:t>
            </w:r>
          </w:p>
        </w:tc>
        <w:tc>
          <w:tcPr>
            <w:tcW w:w="5704" w:type="dxa"/>
          </w:tcPr>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1、</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使用彰化縣立體育場活動組圓戳章製作101年男子潛力選手參加檳城國際曲棍球錦標賽賽前集訓住宿費收據33,000元及72,000元各一張</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2、</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使用彰化縣立體育場活動組圓戳章製作101年女子潛力選手參加檳城國際曲棍球錦標賽賽前集訓住宿費收據228,000元一張</w:t>
            </w:r>
          </w:p>
          <w:p w:rsidR="00E26F44" w:rsidRPr="006B69CF" w:rsidRDefault="00E26F44" w:rsidP="00A77511">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3、</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食品行」空白收據開立品名為早餐、數量456份、單價50元，合計22,800元及數量為40份單價50元，合計1</w:t>
            </w:r>
            <w:r w:rsidR="00A77511">
              <w:rPr>
                <w:rFonts w:hAnsi="標楷體" w:hint="eastAsia"/>
                <w:color w:val="000000" w:themeColor="text1"/>
                <w:sz w:val="28"/>
                <w:szCs w:val="28"/>
              </w:rPr>
              <w:t>0,</w:t>
            </w:r>
            <w:r w:rsidRPr="006B69CF">
              <w:rPr>
                <w:rFonts w:hAnsi="標楷體" w:hint="eastAsia"/>
                <w:color w:val="000000" w:themeColor="text1"/>
                <w:sz w:val="28"/>
                <w:szCs w:val="28"/>
              </w:rPr>
              <w:t>500元各一張</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食品行」第2張收據數量</w:t>
            </w:r>
            <w:r w:rsidR="00937D29">
              <w:rPr>
                <w:rFonts w:hAnsi="標楷體" w:hint="eastAsia"/>
                <w:color w:val="000000" w:themeColor="text1"/>
                <w:sz w:val="28"/>
                <w:szCs w:val="28"/>
              </w:rPr>
              <w:t>（</w:t>
            </w:r>
            <w:r w:rsidRPr="006B69CF">
              <w:rPr>
                <w:rFonts w:hAnsi="標楷體" w:hint="eastAsia"/>
                <w:color w:val="000000" w:themeColor="text1"/>
                <w:sz w:val="28"/>
                <w:szCs w:val="28"/>
              </w:rPr>
              <w:t>40份50元</w:t>
            </w:r>
            <w:r w:rsidR="00937D29">
              <w:rPr>
                <w:rFonts w:hAnsi="標楷體" w:hint="eastAsia"/>
                <w:color w:val="000000" w:themeColor="text1"/>
                <w:sz w:val="28"/>
                <w:szCs w:val="28"/>
              </w:rPr>
              <w:t>）</w:t>
            </w:r>
            <w:r w:rsidRPr="006B69CF">
              <w:rPr>
                <w:rFonts w:hAnsi="標楷體" w:hint="eastAsia"/>
                <w:color w:val="000000" w:themeColor="text1"/>
                <w:sz w:val="28"/>
                <w:szCs w:val="28"/>
              </w:rPr>
              <w:t>與合計金額</w:t>
            </w:r>
            <w:r w:rsidR="00A77511">
              <w:rPr>
                <w:rFonts w:hAnsi="標楷體" w:hint="eastAsia"/>
                <w:color w:val="000000" w:themeColor="text1"/>
                <w:sz w:val="28"/>
                <w:szCs w:val="28"/>
              </w:rPr>
              <w:t>10,500</w:t>
            </w:r>
            <w:r w:rsidRPr="006B69CF">
              <w:rPr>
                <w:rFonts w:hAnsi="標楷體" w:hint="eastAsia"/>
                <w:color w:val="000000" w:themeColor="text1"/>
                <w:sz w:val="28"/>
                <w:szCs w:val="28"/>
              </w:rPr>
              <w:t>元不符</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101.12月</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彰化縣政府開具101年曲棍球協會借用排球場之場租規費繳款書6萬元、6萬4,000元、8萬4,000元共三張合計為 20萬8,000元</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曲棍球協會101 年度計畫並未向彰化縣政府申請使用選手宿舍，亦未繳付使用宿舍費用，但其與管理員</w:t>
            </w:r>
            <w:r w:rsidR="00443C35">
              <w:rPr>
                <w:rFonts w:hAnsi="標楷體" w:hint="eastAsia"/>
                <w:color w:val="000000" w:themeColor="text1"/>
                <w:sz w:val="28"/>
                <w:szCs w:val="28"/>
              </w:rPr>
              <w:t>李○鎧</w:t>
            </w:r>
            <w:r w:rsidRPr="006B69CF">
              <w:rPr>
                <w:rFonts w:hAnsi="標楷體" w:hint="eastAsia"/>
                <w:color w:val="000000" w:themeColor="text1"/>
                <w:sz w:val="28"/>
                <w:szCs w:val="28"/>
              </w:rPr>
              <w:t>私下協議以維修體育場館方式抵充住宿費</w:t>
            </w:r>
            <w:r w:rsidR="00937D29">
              <w:rPr>
                <w:rFonts w:hAnsi="標楷體" w:hint="eastAsia"/>
                <w:color w:val="000000" w:themeColor="text1"/>
                <w:sz w:val="28"/>
                <w:szCs w:val="28"/>
              </w:rPr>
              <w:t>（</w:t>
            </w:r>
            <w:r w:rsidRPr="006B69CF">
              <w:rPr>
                <w:rFonts w:hAnsi="標楷體" w:hint="eastAsia"/>
                <w:color w:val="000000" w:themeColor="text1"/>
                <w:sz w:val="28"/>
                <w:szCs w:val="28"/>
              </w:rPr>
              <w:t>惟修繕費用約僅22萬9,500元，且依</w:t>
            </w:r>
            <w:r w:rsidRPr="006B69CF">
              <w:rPr>
                <w:rFonts w:hAnsi="標楷體" w:hint="eastAsia"/>
                <w:color w:val="000000" w:themeColor="text1"/>
                <w:sz w:val="28"/>
                <w:szCs w:val="28"/>
              </w:rPr>
              <w:lastRenderedPageBreak/>
              <w:t>法補助款不得用於設備維護</w:t>
            </w:r>
            <w:r w:rsidR="00937D29">
              <w:rPr>
                <w:rFonts w:hAnsi="標楷體" w:hint="eastAsia"/>
                <w:color w:val="000000" w:themeColor="text1"/>
                <w:sz w:val="28"/>
                <w:szCs w:val="28"/>
              </w:rPr>
              <w:t>）</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101.12.21</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曲棍球協會檢送101年度男、女培育優秀或潛力選手第2期收支結算表、簽到冊、住宿費收據等辦理核銷</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102.1.21</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曲棍球協會辦理培育優秀或潛力選手寒假集訓，未經申請即逕為使用體育場宿舍</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縣立體育場管理員</w:t>
            </w:r>
            <w:r w:rsidR="00443C35">
              <w:rPr>
                <w:rFonts w:hAnsi="標楷體" w:hint="eastAsia"/>
                <w:color w:val="000000" w:themeColor="text1"/>
                <w:sz w:val="28"/>
                <w:szCs w:val="28"/>
              </w:rPr>
              <w:t>李○鎧</w:t>
            </w:r>
            <w:r w:rsidRPr="006B69CF">
              <w:rPr>
                <w:rFonts w:hAnsi="標楷體" w:hint="eastAsia"/>
                <w:color w:val="000000" w:themeColor="text1"/>
                <w:sz w:val="28"/>
                <w:szCs w:val="28"/>
              </w:rPr>
              <w:t>自101年交付宿舍鑰匙給</w:t>
            </w:r>
            <w:r w:rsidR="00283FFC">
              <w:rPr>
                <w:rFonts w:hAnsi="標楷體" w:hint="eastAsia"/>
                <w:color w:val="000000" w:themeColor="text1"/>
                <w:sz w:val="28"/>
                <w:szCs w:val="28"/>
              </w:rPr>
              <w:t>李○恭</w:t>
            </w:r>
            <w:r w:rsidRPr="006B69CF">
              <w:rPr>
                <w:rFonts w:hAnsi="標楷體" w:hint="eastAsia"/>
                <w:color w:val="000000" w:themeColor="text1"/>
                <w:sz w:val="28"/>
                <w:szCs w:val="28"/>
              </w:rPr>
              <w:t>後，即未索還</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102.1.27</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使用空白「彰化豬腳大王」免用統一發票收據開立品名為早餐、數量210份、單價50元，合計</w:t>
            </w:r>
            <w:r w:rsidR="00A77511">
              <w:rPr>
                <w:rFonts w:hAnsi="標楷體" w:hint="eastAsia"/>
                <w:color w:val="000000" w:themeColor="text1"/>
                <w:sz w:val="28"/>
                <w:szCs w:val="28"/>
              </w:rPr>
              <w:t>10,500</w:t>
            </w:r>
            <w:r w:rsidR="00E26F44" w:rsidRPr="006B69CF">
              <w:rPr>
                <w:rFonts w:hAnsi="標楷體" w:hint="eastAsia"/>
                <w:color w:val="000000" w:themeColor="text1"/>
                <w:sz w:val="28"/>
                <w:szCs w:val="28"/>
              </w:rPr>
              <w:t>元及數量210份、單價50元，合計</w:t>
            </w:r>
            <w:r w:rsidR="00A77511">
              <w:rPr>
                <w:rFonts w:hAnsi="標楷體" w:hint="eastAsia"/>
                <w:color w:val="000000" w:themeColor="text1"/>
                <w:sz w:val="28"/>
                <w:szCs w:val="28"/>
              </w:rPr>
              <w:t>10,500</w:t>
            </w:r>
            <w:r w:rsidR="00E26F44" w:rsidRPr="006B69CF">
              <w:rPr>
                <w:rFonts w:hAnsi="標楷體" w:hint="eastAsia"/>
                <w:color w:val="000000" w:themeColor="text1"/>
                <w:sz w:val="28"/>
                <w:szCs w:val="28"/>
              </w:rPr>
              <w:t>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102.2.3</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使用空白「彰化豬腳大王」免用統一發票收據開立品名為早餐、數量210份、單價50元，合計</w:t>
            </w:r>
            <w:r w:rsidR="00A77511">
              <w:rPr>
                <w:rFonts w:hAnsi="標楷體" w:hint="eastAsia"/>
                <w:color w:val="000000" w:themeColor="text1"/>
                <w:sz w:val="28"/>
                <w:szCs w:val="28"/>
              </w:rPr>
              <w:t>10,500</w:t>
            </w:r>
            <w:r w:rsidR="00E26F44" w:rsidRPr="006B69CF">
              <w:rPr>
                <w:rFonts w:hAnsi="標楷體" w:hint="eastAsia"/>
                <w:color w:val="000000" w:themeColor="text1"/>
                <w:sz w:val="28"/>
                <w:szCs w:val="28"/>
              </w:rPr>
              <w:t>元及數量210份、單價50元，合計</w:t>
            </w:r>
            <w:r w:rsidR="00A77511">
              <w:rPr>
                <w:rFonts w:hAnsi="標楷體" w:hint="eastAsia"/>
                <w:color w:val="000000" w:themeColor="text1"/>
                <w:sz w:val="28"/>
                <w:szCs w:val="28"/>
              </w:rPr>
              <w:t>10,500</w:t>
            </w:r>
            <w:r w:rsidR="00E26F44" w:rsidRPr="006B69CF">
              <w:rPr>
                <w:rFonts w:hAnsi="標楷體" w:hint="eastAsia"/>
                <w:color w:val="000000" w:themeColor="text1"/>
                <w:sz w:val="28"/>
                <w:szCs w:val="28"/>
              </w:rPr>
              <w:t>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102.2.7</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使用空白「彰化豬腳大王」免用統一發票收據開立品名為早餐、數量120份、單價50元，合計6,000元及數量120份、單價50元，合計6,000元各一張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102.3.1</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曲棍球協會辦理男子U-16錦標賽賽前集訓，未經申請即逕為使用體育場宿舍</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102.3.9</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使用空白「彰化豬腳大王」免用統一發票收據開立品名為早餐、數量96份、單價50元，合計4,800元一張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102.3.16</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w:t>
            </w:r>
            <w:r w:rsidR="00E26F44" w:rsidRPr="006B69CF">
              <w:rPr>
                <w:rFonts w:hAnsi="標楷體" w:hint="eastAsia"/>
                <w:color w:val="000000" w:themeColor="text1"/>
                <w:sz w:val="28"/>
                <w:szCs w:val="28"/>
              </w:rPr>
              <w:lastRenderedPageBreak/>
              <w:t>一發票收據開立品名為早餐、數量96份、單價50元，合計4,800元一張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102.3.23</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使用空白「彰化豬腳大王」免用統一發票收據開立品名為早餐、數量96份、單價50元，合計4,800元一張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102.3.30</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使用空白「彰化豬腳大王」免用統一發票收據開立品名為早餐、數量96份、單價50元，合計4,800元一張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102.4.1</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曲棍球協會發函表示將於102.5.1</w:t>
            </w:r>
            <w:r w:rsidR="000F05AD">
              <w:rPr>
                <w:rFonts w:hAnsi="標楷體" w:hint="eastAsia"/>
                <w:color w:val="000000" w:themeColor="text1"/>
                <w:sz w:val="28"/>
                <w:szCs w:val="28"/>
              </w:rPr>
              <w:t>至</w:t>
            </w:r>
            <w:r w:rsidRPr="006B69CF">
              <w:rPr>
                <w:rFonts w:hAnsi="標楷體" w:hint="eastAsia"/>
                <w:color w:val="000000" w:themeColor="text1"/>
                <w:sz w:val="28"/>
                <w:szCs w:val="28"/>
              </w:rPr>
              <w:t>6.2借用體育場辦理102年度國家代表隊集訓，集訓人數13人，但未申請專案核准</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依規定13人每人每日300元，使用23天，應收款項8萬9,700元</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102.5.1</w:t>
            </w:r>
            <w:r w:rsidR="000F05AD">
              <w:rPr>
                <w:rFonts w:hAnsi="標楷體" w:hint="eastAsia"/>
                <w:color w:val="000000" w:themeColor="text1"/>
                <w:sz w:val="28"/>
                <w:szCs w:val="28"/>
              </w:rPr>
              <w:t>至</w:t>
            </w:r>
          </w:p>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102.6.2</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曲棍球協會辦理選手集訓，並使用體育場宿舍</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102.7.1</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曲棍球協會辦理培育優秀或潛力選手暑假集訓，未經申請即逕為使用體育場宿舍</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102.7.6</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使用空白「彰化豬腳大王」免用統一發票收據開立品名為早餐、數量216份、單價50元及品名為便當、數量216份、單價75元，合計43,200元一張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102.7.13</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使用空白「彰化豬腳大王」免用統一發票收據開立品名為早餐、數量216份、單價50元，合計10,800元及數量216份、單價50元，合計10,800元各一張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102.7.17</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體育署核定補助曲棍球協會102年度「培育優秀或具潛力運動選手計畫」 881萬7,780元</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102.7.20</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使用空白「彰化豬腳大王」免用統一發票收據開立品名為早餐、數量216份、</w:t>
            </w:r>
            <w:r w:rsidR="00E26F44" w:rsidRPr="006B69CF">
              <w:rPr>
                <w:rFonts w:hAnsi="標楷體" w:hint="eastAsia"/>
                <w:color w:val="000000" w:themeColor="text1"/>
                <w:sz w:val="28"/>
                <w:szCs w:val="28"/>
              </w:rPr>
              <w:lastRenderedPageBreak/>
              <w:t>單價50元，合計10,800元及數量216份、單價50元，合計10,800元各一張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102.7.23</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曲棍球協會提送修正之「102年度培育優秀或具潛力運動選手計畫」及領據</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102.7.27</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使用空白「彰化豬腳大王」免用統一發票收據開立品名為早餐、數量216份、單價50元，合計10,800元及數量216份、單價50元，合計10,800元各一張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102.8.3</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使用空白「彰化豬腳大王」免用統一發票收據開立品名為早餐、數量216份、單價50元，合計10,800元及數量216份、單價50元，合計10,800元各一張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102.8.6</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體育署同意「102年度培育優秀或具潛力運動選手計畫」修正計畫備查，並通知核撥第1期款440萬8,730元</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102.8.10</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使用空白「彰化豬腳大王」免用統一發票收據開立品名為早餐、數量216份、單價50元，合計10,800元及數量216份、單價50元，合計10,800元各一張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102.8.13</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體育署核撥第1期款匯440萬8,730元至曲棍球協會帳戶</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102.8.14</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自曲棍球協會帳戶提領200萬元轉存至</w:t>
            </w:r>
            <w:r w:rsidR="00812DE3">
              <w:rPr>
                <w:rFonts w:hAnsi="標楷體" w:hint="eastAsia"/>
                <w:color w:val="000000" w:themeColor="text1"/>
                <w:sz w:val="28"/>
                <w:szCs w:val="28"/>
              </w:rPr>
              <w:t>李○美</w:t>
            </w:r>
            <w:r w:rsidR="00E26F44" w:rsidRPr="006B69CF">
              <w:rPr>
                <w:rFonts w:hAnsi="標楷體" w:hint="eastAsia"/>
                <w:color w:val="000000" w:themeColor="text1"/>
                <w:sz w:val="28"/>
                <w:szCs w:val="28"/>
              </w:rPr>
              <w:t>帳戶</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102.8.16</w:t>
            </w:r>
          </w:p>
        </w:tc>
        <w:tc>
          <w:tcPr>
            <w:tcW w:w="5704" w:type="dxa"/>
          </w:tcPr>
          <w:p w:rsidR="00E26F44" w:rsidRPr="006B69CF" w:rsidRDefault="00246D31" w:rsidP="003F484C">
            <w:pPr>
              <w:spacing w:line="440" w:lineRule="exact"/>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使用空白「彰化豬腳大王」免用統一發票收據開立品名為早餐、數量216份、單價50元，合計10,800元；數量216份、單價50元，合計10,800元：數量180元、單價50元，合計9,000元及數量180元、單價50元，合計9,000元共4張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102.8.23</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曲棍球協會檢送102年度第1期「培育優秀</w:t>
            </w:r>
            <w:r w:rsidRPr="006B69CF">
              <w:rPr>
                <w:rFonts w:hAnsi="標楷體" w:hint="eastAsia"/>
                <w:color w:val="000000" w:themeColor="text1"/>
                <w:sz w:val="28"/>
                <w:szCs w:val="28"/>
              </w:rPr>
              <w:lastRenderedPageBreak/>
              <w:t>或具潛力運動選手計畫」收支結算表、住宿費、膳食費核銷憑證申請核銷</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102.8.24</w:t>
            </w:r>
            <w:r w:rsidR="000F05AD">
              <w:rPr>
                <w:rFonts w:hAnsi="標楷體" w:hint="eastAsia"/>
                <w:color w:val="000000" w:themeColor="text1"/>
                <w:sz w:val="28"/>
                <w:szCs w:val="28"/>
              </w:rPr>
              <w:t>至</w:t>
            </w:r>
            <w:r w:rsidRPr="006B69CF">
              <w:rPr>
                <w:rFonts w:hAnsi="標楷體" w:hint="eastAsia"/>
                <w:color w:val="000000" w:themeColor="text1"/>
                <w:sz w:val="28"/>
                <w:szCs w:val="28"/>
              </w:rPr>
              <w:t>102.9.29</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曲棍球協會辦理選手集訓，未經申請即逕為使用體育場宿舍</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102.11.2</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曲棍球協會辦理選手集訓，未經申請即逕為使用體育場宿舍</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102.11.8</w:t>
            </w:r>
          </w:p>
        </w:tc>
        <w:tc>
          <w:tcPr>
            <w:tcW w:w="5704" w:type="dxa"/>
          </w:tcPr>
          <w:p w:rsidR="00E26F44" w:rsidRPr="006B69CF" w:rsidRDefault="00E26F44" w:rsidP="003F484C">
            <w:pPr>
              <w:spacing w:line="440" w:lineRule="exact"/>
              <w:ind w:left="408" w:hangingChars="136" w:hanging="408"/>
              <w:rPr>
                <w:rFonts w:hAnsi="標楷體"/>
                <w:color w:val="000000" w:themeColor="text1"/>
                <w:sz w:val="28"/>
                <w:szCs w:val="28"/>
              </w:rPr>
            </w:pPr>
            <w:r w:rsidRPr="006B69CF">
              <w:rPr>
                <w:rFonts w:hAnsi="標楷體" w:hint="eastAsia"/>
                <w:color w:val="000000" w:themeColor="text1"/>
                <w:sz w:val="28"/>
                <w:szCs w:val="28"/>
              </w:rPr>
              <w:t>1、</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食品行」空白收據開立品名為早餐、數量147份、單價50元，合計7,350元及數量147份、單價50元，合計7,350元各一張</w:t>
            </w:r>
          </w:p>
          <w:p w:rsidR="00E26F44" w:rsidRPr="006B69CF" w:rsidRDefault="00E26F44" w:rsidP="003F484C">
            <w:pPr>
              <w:spacing w:line="440" w:lineRule="exact"/>
              <w:ind w:left="408" w:hangingChars="136" w:hanging="408"/>
              <w:rPr>
                <w:rFonts w:hAnsi="標楷體"/>
                <w:color w:val="000000" w:themeColor="text1"/>
                <w:sz w:val="28"/>
                <w:szCs w:val="28"/>
              </w:rPr>
            </w:pPr>
            <w:r w:rsidRPr="006B69CF">
              <w:rPr>
                <w:rFonts w:hAnsi="標楷體" w:hint="eastAsia"/>
                <w:color w:val="000000" w:themeColor="text1"/>
                <w:sz w:val="28"/>
                <w:szCs w:val="28"/>
              </w:rPr>
              <w:t>2、</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使用空白「吃吃看美食生活館」免用統一發票收據開立品名為便當、數量294份、單價75元，合計2萬2,050元及數量294份、單價75元，合計2萬2,050元各一張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102.11.16</w:t>
            </w:r>
          </w:p>
        </w:tc>
        <w:tc>
          <w:tcPr>
            <w:tcW w:w="5704" w:type="dxa"/>
          </w:tcPr>
          <w:p w:rsidR="00E26F44" w:rsidRPr="006B69CF" w:rsidRDefault="00E26F44" w:rsidP="003F484C">
            <w:pPr>
              <w:spacing w:line="440" w:lineRule="exact"/>
              <w:ind w:left="408" w:hangingChars="136" w:hanging="408"/>
              <w:rPr>
                <w:rFonts w:hAnsi="標楷體"/>
                <w:color w:val="000000" w:themeColor="text1"/>
                <w:sz w:val="28"/>
                <w:szCs w:val="28"/>
              </w:rPr>
            </w:pPr>
            <w:r w:rsidRPr="006B69CF">
              <w:rPr>
                <w:rFonts w:hAnsi="標楷體" w:hint="eastAsia"/>
                <w:color w:val="000000" w:themeColor="text1"/>
                <w:sz w:val="28"/>
                <w:szCs w:val="28"/>
              </w:rPr>
              <w:t>1、</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食品行」空白收據開立品名為早餐、數量168份、單價50元，合計8,400元及數量168份、單價50元，合計8,400元各一張</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2、</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使用空白「吃吃看美食生活館」免用統一發票收據開立品名為便當、數量336份、單價75元，合計2萬5,200元及數量336份、單價75元，合計2萬5,200元各一張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102.11.25</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曲棍球協會辦理選手集訓，未經申請即逕為使用體育場宿舍</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102.12.3</w:t>
            </w:r>
          </w:p>
        </w:tc>
        <w:tc>
          <w:tcPr>
            <w:tcW w:w="5704" w:type="dxa"/>
          </w:tcPr>
          <w:p w:rsidR="00E26F44" w:rsidRPr="006B69CF" w:rsidRDefault="00E26F44" w:rsidP="003F484C">
            <w:pPr>
              <w:spacing w:line="440" w:lineRule="exact"/>
              <w:ind w:left="408" w:hangingChars="136" w:hanging="408"/>
              <w:rPr>
                <w:rFonts w:hAnsi="標楷體"/>
                <w:color w:val="000000" w:themeColor="text1"/>
                <w:sz w:val="28"/>
                <w:szCs w:val="28"/>
              </w:rPr>
            </w:pPr>
            <w:r w:rsidRPr="006B69CF">
              <w:rPr>
                <w:rFonts w:hAnsi="標楷體" w:hint="eastAsia"/>
                <w:color w:val="000000" w:themeColor="text1"/>
                <w:sz w:val="28"/>
                <w:szCs w:val="28"/>
              </w:rPr>
              <w:t>1、</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食品行」空白收據開立品名為早餐、數量210份、單價50元，合計</w:t>
            </w:r>
            <w:r w:rsidR="00A77511">
              <w:rPr>
                <w:rFonts w:hAnsi="標楷體" w:hint="eastAsia"/>
                <w:color w:val="000000" w:themeColor="text1"/>
                <w:sz w:val="28"/>
                <w:szCs w:val="28"/>
              </w:rPr>
              <w:t>10,500</w:t>
            </w:r>
            <w:r w:rsidRPr="006B69CF">
              <w:rPr>
                <w:rFonts w:hAnsi="標楷體" w:hint="eastAsia"/>
                <w:color w:val="000000" w:themeColor="text1"/>
                <w:sz w:val="28"/>
                <w:szCs w:val="28"/>
              </w:rPr>
              <w:t>元及數量210份、單價50元，合計</w:t>
            </w:r>
            <w:r w:rsidR="00A77511">
              <w:rPr>
                <w:rFonts w:hAnsi="標楷體" w:hint="eastAsia"/>
                <w:color w:val="000000" w:themeColor="text1"/>
                <w:sz w:val="28"/>
                <w:szCs w:val="28"/>
              </w:rPr>
              <w:t>10,500</w:t>
            </w:r>
            <w:r w:rsidRPr="006B69CF">
              <w:rPr>
                <w:rFonts w:hAnsi="標楷體" w:hint="eastAsia"/>
                <w:color w:val="000000" w:themeColor="text1"/>
                <w:sz w:val="28"/>
                <w:szCs w:val="28"/>
              </w:rPr>
              <w:t>元各一張</w:t>
            </w:r>
          </w:p>
          <w:p w:rsidR="00E26F44" w:rsidRPr="006B69CF" w:rsidRDefault="00E26F44" w:rsidP="003F484C">
            <w:pPr>
              <w:spacing w:line="440" w:lineRule="exact"/>
              <w:ind w:left="408" w:hangingChars="136" w:hanging="408"/>
              <w:rPr>
                <w:rFonts w:hAnsi="標楷體"/>
                <w:color w:val="000000" w:themeColor="text1"/>
                <w:sz w:val="28"/>
                <w:szCs w:val="28"/>
              </w:rPr>
            </w:pPr>
            <w:r w:rsidRPr="006B69CF">
              <w:rPr>
                <w:rFonts w:hAnsi="標楷體" w:hint="eastAsia"/>
                <w:color w:val="000000" w:themeColor="text1"/>
                <w:sz w:val="28"/>
                <w:szCs w:val="28"/>
              </w:rPr>
              <w:lastRenderedPageBreak/>
              <w:t>2、</w:t>
            </w:r>
            <w:r w:rsidR="00246D31">
              <w:rPr>
                <w:rFonts w:hAnsi="標楷體" w:hint="eastAsia"/>
                <w:color w:val="000000" w:themeColor="text1"/>
                <w:sz w:val="28"/>
                <w:szCs w:val="28"/>
              </w:rPr>
              <w:t>李○惠</w:t>
            </w:r>
            <w:r w:rsidRPr="006B69CF">
              <w:rPr>
                <w:rFonts w:hAnsi="標楷體" w:hint="eastAsia"/>
                <w:color w:val="000000" w:themeColor="text1"/>
                <w:sz w:val="28"/>
                <w:szCs w:val="28"/>
              </w:rPr>
              <w:t>使用空白「吃吃看美食生活館」免用統一發票收據開立品名為便當、數量420份、單價75元，合計3萬1,500元及數量420份、單價75元，合計3萬1,500元各一張</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102.12.9</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審計部教育農林審計處抽查體育署102年度財務收支，發現曲棍球協會102年第1期「培育優秀或具潛力運動選手計畫」報核所呈之住宿費收據僅蓋用彰化縣立體育組活動組章戳而不符格式，且該協會以每人每日500元報列集訓住宿費，與彰化縣立體育場所管理自治條例每人每日300元之規定不符</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102.12.17</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彰化縣政府開具102年曲棍球協會借用田徑場之宿舍規費繳款書</w:t>
            </w:r>
            <w:r w:rsidR="00AE2D75">
              <w:rPr>
                <w:rFonts w:hAnsi="標楷體" w:hint="eastAsia"/>
                <w:color w:val="000000" w:themeColor="text1"/>
                <w:sz w:val="28"/>
                <w:szCs w:val="28"/>
              </w:rPr>
              <w:t>23</w:t>
            </w:r>
            <w:r w:rsidRPr="006B69CF">
              <w:rPr>
                <w:rFonts w:hAnsi="標楷體" w:hint="eastAsia"/>
                <w:color w:val="000000" w:themeColor="text1"/>
                <w:sz w:val="28"/>
                <w:szCs w:val="28"/>
              </w:rPr>
              <w:t>,000元</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此即為102.4.1申請使用之補繳費用，惟依法應繳之8萬9,700元由教育處科長</w:t>
            </w:r>
            <w:r w:rsidR="00D0271B">
              <w:rPr>
                <w:rFonts w:hAnsi="標楷體" w:hint="eastAsia"/>
                <w:color w:val="000000" w:themeColor="text1"/>
                <w:sz w:val="28"/>
                <w:szCs w:val="28"/>
              </w:rPr>
              <w:t>張○珊</w:t>
            </w:r>
            <w:r w:rsidRPr="006B69CF">
              <w:rPr>
                <w:rFonts w:hAnsi="標楷體" w:hint="eastAsia"/>
                <w:color w:val="000000" w:themeColor="text1"/>
                <w:sz w:val="28"/>
                <w:szCs w:val="28"/>
              </w:rPr>
              <w:t>核定僅需繳交</w:t>
            </w:r>
            <w:r w:rsidR="00AE2D75">
              <w:rPr>
                <w:rFonts w:hAnsi="標楷體" w:hint="eastAsia"/>
                <w:color w:val="000000" w:themeColor="text1"/>
                <w:sz w:val="28"/>
                <w:szCs w:val="28"/>
              </w:rPr>
              <w:t>23</w:t>
            </w:r>
            <w:r w:rsidRPr="006B69CF">
              <w:rPr>
                <w:rFonts w:hAnsi="標楷體" w:hint="eastAsia"/>
                <w:color w:val="000000" w:themeColor="text1"/>
                <w:sz w:val="28"/>
                <w:szCs w:val="28"/>
              </w:rPr>
              <w:t>,000元</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103.3.11</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曲棍球協會發函體育署繳回「男、女培育優秀或具潛力運動選手」101及102年度住宿費540萬元</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103.4.10</w:t>
            </w:r>
          </w:p>
        </w:tc>
        <w:tc>
          <w:tcPr>
            <w:tcW w:w="5704" w:type="dxa"/>
          </w:tcPr>
          <w:p w:rsidR="00E26F44" w:rsidRPr="006B69CF" w:rsidRDefault="00E26F44" w:rsidP="003F484C">
            <w:pPr>
              <w:spacing w:line="440" w:lineRule="exact"/>
              <w:ind w:leftChars="14" w:left="48"/>
              <w:rPr>
                <w:rFonts w:hAnsi="標楷體"/>
                <w:color w:val="000000" w:themeColor="text1"/>
                <w:sz w:val="28"/>
                <w:szCs w:val="28"/>
              </w:rPr>
            </w:pPr>
            <w:r w:rsidRPr="006B69CF">
              <w:rPr>
                <w:rFonts w:hAnsi="標楷體" w:hint="eastAsia"/>
                <w:color w:val="000000" w:themeColor="text1"/>
                <w:sz w:val="28"/>
                <w:szCs w:val="28"/>
              </w:rPr>
              <w:t>體育署發函予曲棍球協會表示已將540萬元收帳入庫，並要求協會敘明繳回原因及提出近年補助培育優秀或具潛力選手計畫之經費原始憑證</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103.4.22</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曲棍球協會函體育署表示繳回住宿經費之緣由為1.原先將經費用於改善宿舍床鋪、</w:t>
            </w:r>
            <w:r w:rsidRPr="006B69CF">
              <w:rPr>
                <w:rFonts w:hAnsi="標楷體" w:hint="eastAsia"/>
                <w:color w:val="000000" w:themeColor="text1"/>
                <w:sz w:val="28"/>
                <w:szCs w:val="28"/>
              </w:rPr>
              <w:lastRenderedPageBreak/>
              <w:t>棉被、脫水機等設備及訓練場地之整修，發現不符補助規定；2.彰化縣政府未積極要求繳納住宿費用，因辦理活動頻繁，疏忽本經費之執行核銷；3.原計畫已申請補助住宿費用，但因未實際繳款入縣府公庫，故該經費未執行；4.繳回101年度補助住宿經費245萬1,000元、102年度補助住宿經費294萬9,000元</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103.7.22</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體育署回函法務部廉政署檢送曲棍球協會100年度至103年度「培育優秀或具潛力運動選手計畫」相關資料，並表示101年度僅需以收支結算表，尚無須檢附原始憑證辦理核結，惟為配合調查，已請協會提供101年度之所有原始憑證</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103.7.30</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廉政署詢問「羅氏彰化豬腳大王」負責人</w:t>
            </w:r>
            <w:r w:rsidR="002334D3">
              <w:rPr>
                <w:rFonts w:hAnsi="標楷體" w:hint="eastAsia"/>
                <w:color w:val="000000" w:themeColor="text1"/>
                <w:sz w:val="28"/>
                <w:szCs w:val="28"/>
              </w:rPr>
              <w:t>羅○焜</w:t>
            </w:r>
            <w:r w:rsidRPr="006B69CF">
              <w:rPr>
                <w:rFonts w:hAnsi="標楷體" w:hint="eastAsia"/>
                <w:color w:val="000000" w:themeColor="text1"/>
                <w:sz w:val="28"/>
                <w:szCs w:val="28"/>
              </w:rPr>
              <w:t>及其配偶</w:t>
            </w:r>
            <w:r w:rsidR="00283FFC">
              <w:rPr>
                <w:rFonts w:hAnsi="標楷體" w:hint="eastAsia"/>
                <w:color w:val="000000" w:themeColor="text1"/>
                <w:sz w:val="28"/>
                <w:szCs w:val="28"/>
              </w:rPr>
              <w:t>陳○雪</w:t>
            </w:r>
            <w:r w:rsidRPr="006B69CF">
              <w:rPr>
                <w:rFonts w:hAnsi="標楷體" w:hint="eastAsia"/>
                <w:color w:val="000000" w:themeColor="text1"/>
                <w:sz w:val="28"/>
                <w:szCs w:val="28"/>
              </w:rPr>
              <w:t>，其</w:t>
            </w:r>
            <w:r w:rsidR="00A26C16">
              <w:rPr>
                <w:rFonts w:hAnsi="標楷體" w:hint="eastAsia"/>
                <w:color w:val="000000" w:themeColor="text1"/>
                <w:sz w:val="28"/>
                <w:szCs w:val="28"/>
              </w:rPr>
              <w:t>2人</w:t>
            </w:r>
            <w:r w:rsidRPr="006B69CF">
              <w:rPr>
                <w:rFonts w:hAnsi="標楷體" w:hint="eastAsia"/>
                <w:color w:val="000000" w:themeColor="text1"/>
                <w:sz w:val="28"/>
                <w:szCs w:val="28"/>
              </w:rPr>
              <w:t>表示彰化豬腳大王從未販售早餐、102年7月2日至7月6 日並未營業而改請便當同業「吃吃看美食生活館」提供便當、有提供空白收據給曲棍球協會教練但並未確實記帳、出售總金額應該僅50萬元左右並非曲棍球協會自行填寫空白收據核銷之金額96萬9,600元</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103.8.11</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廉政署詢問彰化縣政府科長</w:t>
            </w:r>
            <w:r w:rsidR="00D0271B">
              <w:rPr>
                <w:rFonts w:hAnsi="標楷體" w:hint="eastAsia"/>
                <w:color w:val="000000" w:themeColor="text1"/>
                <w:sz w:val="28"/>
                <w:szCs w:val="28"/>
              </w:rPr>
              <w:t>張○珊</w:t>
            </w:r>
            <w:r w:rsidR="00937D29">
              <w:rPr>
                <w:rFonts w:hAnsi="標楷體" w:hint="eastAsia"/>
                <w:color w:val="000000" w:themeColor="text1"/>
                <w:sz w:val="28"/>
                <w:szCs w:val="28"/>
              </w:rPr>
              <w:t>（</w:t>
            </w:r>
            <w:r w:rsidRPr="006B69CF">
              <w:rPr>
                <w:rFonts w:hAnsi="標楷體" w:hint="eastAsia"/>
                <w:color w:val="000000" w:themeColor="text1"/>
                <w:sz w:val="28"/>
                <w:szCs w:val="28"/>
              </w:rPr>
              <w:t>103前負責彰化縣所轄體育場館管理</w:t>
            </w:r>
            <w:r w:rsidR="00937D29">
              <w:rPr>
                <w:rFonts w:hAnsi="標楷體" w:hint="eastAsia"/>
                <w:color w:val="000000" w:themeColor="text1"/>
                <w:sz w:val="28"/>
                <w:szCs w:val="28"/>
              </w:rPr>
              <w:t>）</w:t>
            </w:r>
            <w:r w:rsidRPr="006B69CF">
              <w:rPr>
                <w:rFonts w:hAnsi="標楷體" w:hint="eastAsia"/>
                <w:color w:val="000000" w:themeColor="text1"/>
                <w:sz w:val="28"/>
                <w:szCs w:val="28"/>
              </w:rPr>
              <w:t>，其表示101年、102年間曲棍球協會僅有於102年4月1日申請將於5月1日至6月2日使用選手宿舍，但未申請專案核准減免收費，並依照管理人員</w:t>
            </w:r>
            <w:r w:rsidR="00443C35">
              <w:rPr>
                <w:rFonts w:hAnsi="標楷體" w:hint="eastAsia"/>
                <w:color w:val="000000" w:themeColor="text1"/>
                <w:sz w:val="28"/>
                <w:szCs w:val="28"/>
              </w:rPr>
              <w:t>李○鎧</w:t>
            </w:r>
            <w:r w:rsidRPr="006B69CF">
              <w:rPr>
                <w:rFonts w:hAnsi="標楷體" w:hint="eastAsia"/>
                <w:color w:val="000000" w:themeColor="text1"/>
                <w:sz w:val="28"/>
                <w:szCs w:val="28"/>
              </w:rPr>
              <w:t>的住宿費用計算結果僅收取</w:t>
            </w:r>
            <w:r w:rsidR="00AE2D75">
              <w:rPr>
                <w:rFonts w:hAnsi="標楷體" w:hint="eastAsia"/>
                <w:color w:val="000000" w:themeColor="text1"/>
                <w:sz w:val="28"/>
                <w:szCs w:val="28"/>
              </w:rPr>
              <w:t>23</w:t>
            </w:r>
            <w:r w:rsidRPr="006B69CF">
              <w:rPr>
                <w:rFonts w:hAnsi="標楷體" w:hint="eastAsia"/>
                <w:color w:val="000000" w:themeColor="text1"/>
                <w:sz w:val="28"/>
                <w:szCs w:val="28"/>
              </w:rPr>
              <w:t>,000元</w:t>
            </w:r>
            <w:r w:rsidR="00937D29">
              <w:rPr>
                <w:rFonts w:hAnsi="標楷體" w:hint="eastAsia"/>
                <w:color w:val="000000" w:themeColor="text1"/>
                <w:sz w:val="28"/>
                <w:szCs w:val="28"/>
              </w:rPr>
              <w:t>（</w:t>
            </w:r>
            <w:r w:rsidRPr="006B69CF">
              <w:rPr>
                <w:rFonts w:hAnsi="標楷體" w:hint="eastAsia"/>
                <w:color w:val="000000" w:themeColor="text1"/>
                <w:sz w:val="28"/>
                <w:szCs w:val="28"/>
              </w:rPr>
              <w:t>依規定計算應收取8萬9,700元</w:t>
            </w:r>
            <w:r w:rsidR="00937D29">
              <w:rPr>
                <w:rFonts w:hAnsi="標楷體" w:hint="eastAsia"/>
                <w:color w:val="000000" w:themeColor="text1"/>
                <w:sz w:val="28"/>
                <w:szCs w:val="28"/>
              </w:rPr>
              <w:t>）</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103.8.19</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廉政署詢問彰化縣政府教育處教育體育設</w:t>
            </w:r>
            <w:r w:rsidRPr="006B69CF">
              <w:rPr>
                <w:rFonts w:hAnsi="標楷體" w:hint="eastAsia"/>
                <w:color w:val="000000" w:themeColor="text1"/>
                <w:sz w:val="28"/>
                <w:szCs w:val="28"/>
              </w:rPr>
              <w:lastRenderedPageBreak/>
              <w:t>施科雇員</w:t>
            </w:r>
            <w:r w:rsidR="00443C35">
              <w:rPr>
                <w:rFonts w:hAnsi="標楷體" w:hint="eastAsia"/>
                <w:color w:val="000000" w:themeColor="text1"/>
                <w:sz w:val="28"/>
                <w:szCs w:val="28"/>
              </w:rPr>
              <w:t>李○鎧</w:t>
            </w:r>
            <w:r w:rsidRPr="006B69CF">
              <w:rPr>
                <w:rFonts w:hAnsi="標楷體" w:hint="eastAsia"/>
                <w:color w:val="000000" w:themeColor="text1"/>
                <w:sz w:val="28"/>
                <w:szCs w:val="28"/>
              </w:rPr>
              <w:t>，其表示101年、102年間曲棍球協會確有使用宿舍，惟透過教練</w:t>
            </w:r>
            <w:r w:rsidR="00D135B0">
              <w:rPr>
                <w:rFonts w:hAnsi="標楷體" w:hint="eastAsia"/>
                <w:color w:val="000000" w:themeColor="text1"/>
                <w:sz w:val="28"/>
                <w:szCs w:val="28"/>
              </w:rPr>
              <w:t>李○彬</w:t>
            </w:r>
            <w:r w:rsidRPr="006B69CF">
              <w:rPr>
                <w:rFonts w:hAnsi="標楷體" w:hint="eastAsia"/>
                <w:color w:val="000000" w:themeColor="text1"/>
                <w:sz w:val="28"/>
                <w:szCs w:val="28"/>
              </w:rPr>
              <w:t>要求僅有剩餘經費</w:t>
            </w:r>
            <w:r w:rsidR="00AE2D75">
              <w:rPr>
                <w:rFonts w:hAnsi="標楷體" w:hint="eastAsia"/>
                <w:color w:val="000000" w:themeColor="text1"/>
                <w:sz w:val="28"/>
                <w:szCs w:val="28"/>
              </w:rPr>
              <w:t>23</w:t>
            </w:r>
            <w:r w:rsidRPr="006B69CF">
              <w:rPr>
                <w:rFonts w:hAnsi="標楷體" w:hint="eastAsia"/>
                <w:color w:val="000000" w:themeColor="text1"/>
                <w:sz w:val="28"/>
                <w:szCs w:val="28"/>
              </w:rPr>
              <w:t>,000元可補繳住宿費，其餘則以該協會支出修繕設施總計費用22萬9,500元抵繳，且是由其同意決定曲棍球協會僅以租借一間1,000元計算，也沒有以專簽簽辦減免</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103.8.22</w:t>
            </w:r>
          </w:p>
        </w:tc>
        <w:tc>
          <w:tcPr>
            <w:tcW w:w="5704" w:type="dxa"/>
          </w:tcPr>
          <w:p w:rsidR="00E26F44" w:rsidRPr="006B69CF" w:rsidRDefault="00E26F44" w:rsidP="003F484C">
            <w:pPr>
              <w:spacing w:line="440" w:lineRule="exact"/>
              <w:ind w:leftChars="14" w:left="501" w:hangingChars="151" w:hanging="453"/>
              <w:rPr>
                <w:rFonts w:hAnsi="標楷體"/>
                <w:color w:val="000000" w:themeColor="text1"/>
                <w:sz w:val="28"/>
                <w:szCs w:val="28"/>
              </w:rPr>
            </w:pPr>
            <w:r w:rsidRPr="006B69CF">
              <w:rPr>
                <w:rFonts w:hAnsi="標楷體" w:hint="eastAsia"/>
                <w:color w:val="000000" w:themeColor="text1"/>
                <w:sz w:val="28"/>
                <w:szCs w:val="28"/>
              </w:rPr>
              <w:t>1、彰化地方法院檢察署收到匿名檢舉資料檢舉民代兼中華民國曲棍協會理事長</w:t>
            </w:r>
            <w:r w:rsidR="00E129D6">
              <w:rPr>
                <w:rFonts w:hAnsi="標楷體" w:hint="eastAsia"/>
                <w:color w:val="000000" w:themeColor="text1"/>
                <w:sz w:val="28"/>
                <w:szCs w:val="28"/>
              </w:rPr>
              <w:t>林○敏</w:t>
            </w:r>
            <w:r w:rsidRPr="006B69CF">
              <w:rPr>
                <w:rFonts w:hAnsi="標楷體" w:hint="eastAsia"/>
                <w:color w:val="000000" w:themeColor="text1"/>
                <w:sz w:val="28"/>
                <w:szCs w:val="28"/>
              </w:rPr>
              <w:t>濫用職權詐取補助費540萬，經分案103年度他字第1914號由檢察官陳隆翔偵辦</w:t>
            </w:r>
          </w:p>
          <w:p w:rsidR="00E26F44" w:rsidRPr="006B69CF" w:rsidRDefault="00E26F44" w:rsidP="003F484C">
            <w:pPr>
              <w:spacing w:line="440" w:lineRule="exact"/>
              <w:ind w:left="486" w:hangingChars="162" w:hanging="486"/>
              <w:rPr>
                <w:rFonts w:hAnsi="標楷體"/>
                <w:color w:val="000000" w:themeColor="text1"/>
                <w:sz w:val="28"/>
                <w:szCs w:val="28"/>
              </w:rPr>
            </w:pPr>
            <w:r w:rsidRPr="006B69CF">
              <w:rPr>
                <w:rFonts w:hAnsi="標楷體" w:hint="eastAsia"/>
                <w:color w:val="000000" w:themeColor="text1"/>
                <w:sz w:val="28"/>
                <w:szCs w:val="28"/>
              </w:rPr>
              <w:t>2、陳隆翔檢察官當日簽辦函請彰化縣政府提供101年、102年間曲棍球協會借用縣立體育場之使用及收費資料，以及函請教育部體育署提供101年、102年間曲棍球協會申請補助培育選手之依據、相關經費及資料</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檢舉函內容表示彰化縣政府僅收取</w:t>
            </w:r>
            <w:r w:rsidR="00AE2D75">
              <w:rPr>
                <w:rFonts w:hAnsi="標楷體" w:hint="eastAsia"/>
                <w:color w:val="000000" w:themeColor="text1"/>
                <w:sz w:val="28"/>
                <w:szCs w:val="28"/>
              </w:rPr>
              <w:t>23</w:t>
            </w:r>
            <w:r w:rsidRPr="006B69CF">
              <w:rPr>
                <w:rFonts w:hAnsi="標楷體" w:hint="eastAsia"/>
                <w:color w:val="000000" w:themeColor="text1"/>
                <w:sz w:val="28"/>
                <w:szCs w:val="28"/>
              </w:rPr>
              <w:t>,000元住宿費，但曲棍球協會卻申請核銷270萬元，</w:t>
            </w:r>
            <w:r w:rsidR="00E129D6">
              <w:rPr>
                <w:rFonts w:hAnsi="標楷體" w:hint="eastAsia"/>
                <w:color w:val="000000" w:themeColor="text1"/>
                <w:sz w:val="28"/>
                <w:szCs w:val="28"/>
              </w:rPr>
              <w:t>林○敏</w:t>
            </w:r>
            <w:r w:rsidRPr="006B69CF">
              <w:rPr>
                <w:rFonts w:hAnsi="標楷體" w:hint="eastAsia"/>
                <w:color w:val="000000" w:themeColor="text1"/>
                <w:sz w:val="28"/>
                <w:szCs w:val="28"/>
              </w:rPr>
              <w:t>與</w:t>
            </w:r>
            <w:r w:rsidR="00246D31">
              <w:rPr>
                <w:rFonts w:hAnsi="標楷體" w:hint="eastAsia"/>
                <w:color w:val="000000" w:themeColor="text1"/>
                <w:sz w:val="28"/>
                <w:szCs w:val="28"/>
              </w:rPr>
              <w:t>李○惠</w:t>
            </w:r>
            <w:r w:rsidRPr="006B69CF">
              <w:rPr>
                <w:rFonts w:hAnsi="標楷體" w:hint="eastAsia"/>
                <w:color w:val="000000" w:themeColor="text1"/>
                <w:sz w:val="28"/>
                <w:szCs w:val="28"/>
              </w:rPr>
              <w:t>涉嫌與具公務員身分之李君</w:t>
            </w:r>
            <w:r w:rsidR="00937D29">
              <w:rPr>
                <w:rFonts w:hAnsi="標楷體" w:hint="eastAsia"/>
                <w:color w:val="000000" w:themeColor="text1"/>
                <w:sz w:val="28"/>
                <w:szCs w:val="28"/>
              </w:rPr>
              <w:t>（</w:t>
            </w:r>
            <w:r w:rsidR="00443C35">
              <w:rPr>
                <w:rFonts w:hAnsi="標楷體" w:hint="eastAsia"/>
                <w:color w:val="000000" w:themeColor="text1"/>
                <w:sz w:val="28"/>
                <w:szCs w:val="28"/>
              </w:rPr>
              <w:t>李○鎧</w:t>
            </w:r>
            <w:r w:rsidR="00937D29">
              <w:rPr>
                <w:rFonts w:hAnsi="標楷體" w:hint="eastAsia"/>
                <w:color w:val="000000" w:themeColor="text1"/>
                <w:sz w:val="28"/>
                <w:szCs w:val="28"/>
              </w:rPr>
              <w:t>）</w:t>
            </w:r>
            <w:r w:rsidRPr="006B69CF">
              <w:rPr>
                <w:rFonts w:hAnsi="標楷體" w:hint="eastAsia"/>
                <w:color w:val="000000" w:themeColor="text1"/>
                <w:sz w:val="28"/>
                <w:szCs w:val="28"/>
              </w:rPr>
              <w:t>涉嫌詐取補助經費540萬元，但廉政署僅約談</w:t>
            </w:r>
            <w:r w:rsidR="00443C35">
              <w:rPr>
                <w:rFonts w:hAnsi="標楷體" w:hint="eastAsia"/>
                <w:color w:val="000000" w:themeColor="text1"/>
                <w:sz w:val="28"/>
                <w:szCs w:val="28"/>
              </w:rPr>
              <w:t>李○鎧</w:t>
            </w:r>
            <w:r w:rsidRPr="006B69CF">
              <w:rPr>
                <w:rFonts w:hAnsi="標楷體" w:hint="eastAsia"/>
                <w:color w:val="000000" w:themeColor="text1"/>
                <w:sz w:val="28"/>
                <w:szCs w:val="28"/>
              </w:rPr>
              <w:t>及科長</w:t>
            </w:r>
            <w:r w:rsidR="00A26C16">
              <w:rPr>
                <w:rFonts w:hAnsi="標楷體" w:hint="eastAsia"/>
                <w:color w:val="000000" w:themeColor="text1"/>
                <w:sz w:val="28"/>
                <w:szCs w:val="28"/>
              </w:rPr>
              <w:t>2人</w:t>
            </w:r>
            <w:r w:rsidRPr="006B69CF">
              <w:rPr>
                <w:rFonts w:hAnsi="標楷體" w:hint="eastAsia"/>
                <w:color w:val="000000" w:themeColor="text1"/>
                <w:sz w:val="28"/>
                <w:szCs w:val="28"/>
              </w:rPr>
              <w:t>，卻未約談該協會秘書長、理事長，袒護包庇民代官商勾結？</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103.8.26</w:t>
            </w:r>
          </w:p>
        </w:tc>
        <w:tc>
          <w:tcPr>
            <w:tcW w:w="5704" w:type="dxa"/>
          </w:tcPr>
          <w:p w:rsidR="00E26F44" w:rsidRPr="006B69CF" w:rsidRDefault="00E26F44" w:rsidP="003F484C">
            <w:pPr>
              <w:spacing w:line="440" w:lineRule="exact"/>
              <w:ind w:leftChars="14" w:left="48"/>
              <w:rPr>
                <w:rFonts w:hAnsi="標楷體"/>
                <w:color w:val="000000" w:themeColor="text1"/>
                <w:sz w:val="28"/>
                <w:szCs w:val="28"/>
              </w:rPr>
            </w:pPr>
            <w:r w:rsidRPr="006B69CF">
              <w:rPr>
                <w:rFonts w:hAnsi="標楷體" w:hint="eastAsia"/>
                <w:color w:val="000000" w:themeColor="text1"/>
                <w:sz w:val="28"/>
                <w:szCs w:val="28"/>
              </w:rPr>
              <w:t>最高法院檢察署函轉彰化地方法院檢察署匿名告發</w:t>
            </w:r>
            <w:r w:rsidR="00E129D6">
              <w:rPr>
                <w:rFonts w:hAnsi="標楷體" w:hint="eastAsia"/>
                <w:color w:val="000000" w:themeColor="text1"/>
                <w:sz w:val="28"/>
                <w:szCs w:val="28"/>
              </w:rPr>
              <w:t>林○敏</w:t>
            </w:r>
            <w:r w:rsidRPr="006B69CF">
              <w:rPr>
                <w:rFonts w:hAnsi="標楷體" w:hint="eastAsia"/>
                <w:color w:val="000000" w:themeColor="text1"/>
                <w:sz w:val="28"/>
                <w:szCs w:val="28"/>
              </w:rPr>
              <w:t>涉嫌詐欺、偽造文書之告發狀一件，彰化地方法院檢察署併103年度他字第1914號辦理</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匿名者於103年8月19日</w:t>
            </w:r>
            <w:r w:rsidR="00937D29">
              <w:rPr>
                <w:rFonts w:hAnsi="標楷體" w:hint="eastAsia"/>
                <w:color w:val="000000" w:themeColor="text1"/>
                <w:sz w:val="28"/>
                <w:szCs w:val="28"/>
              </w:rPr>
              <w:t>（</w:t>
            </w:r>
            <w:r w:rsidRPr="006B69CF">
              <w:rPr>
                <w:rFonts w:hAnsi="標楷體" w:hint="eastAsia"/>
                <w:color w:val="000000" w:themeColor="text1"/>
                <w:sz w:val="28"/>
                <w:szCs w:val="28"/>
              </w:rPr>
              <w:t>郵戳日期</w:t>
            </w:r>
            <w:r w:rsidR="00937D29">
              <w:rPr>
                <w:rFonts w:hAnsi="標楷體" w:hint="eastAsia"/>
                <w:color w:val="000000" w:themeColor="text1"/>
                <w:sz w:val="28"/>
                <w:szCs w:val="28"/>
              </w:rPr>
              <w:t>）</w:t>
            </w:r>
            <w:r w:rsidRPr="006B69CF">
              <w:rPr>
                <w:rFonts w:hAnsi="標楷體" w:hint="eastAsia"/>
                <w:color w:val="000000" w:themeColor="text1"/>
                <w:sz w:val="28"/>
                <w:szCs w:val="28"/>
              </w:rPr>
              <w:t>提出告發狀</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103.9.5</w:t>
            </w:r>
          </w:p>
        </w:tc>
        <w:tc>
          <w:tcPr>
            <w:tcW w:w="5704" w:type="dxa"/>
          </w:tcPr>
          <w:p w:rsidR="00E26F44" w:rsidRPr="006B69CF" w:rsidRDefault="00E26F44" w:rsidP="003F484C">
            <w:pPr>
              <w:spacing w:line="440" w:lineRule="exact"/>
              <w:ind w:leftChars="14" w:left="48"/>
              <w:rPr>
                <w:rFonts w:hAnsi="標楷體"/>
                <w:color w:val="000000" w:themeColor="text1"/>
                <w:sz w:val="28"/>
                <w:szCs w:val="28"/>
              </w:rPr>
            </w:pPr>
            <w:r w:rsidRPr="006B69CF">
              <w:rPr>
                <w:rFonts w:hAnsi="標楷體" w:hint="eastAsia"/>
                <w:color w:val="000000" w:themeColor="text1"/>
                <w:sz w:val="28"/>
                <w:szCs w:val="28"/>
              </w:rPr>
              <w:t>彰化縣政府檢附101年借用場地申請書、規費繳款書及102年規費繳款書影本，函覆彰化地方法院檢察署</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即101年排球場場租規費繳款書三張共20萬8,000元，102年宿舍規費繳款書</w:t>
            </w:r>
            <w:r w:rsidR="00AE2D75">
              <w:rPr>
                <w:rFonts w:hAnsi="標楷體" w:hint="eastAsia"/>
                <w:color w:val="000000" w:themeColor="text1"/>
                <w:sz w:val="28"/>
                <w:szCs w:val="28"/>
              </w:rPr>
              <w:t>23</w:t>
            </w:r>
            <w:r w:rsidRPr="006B69CF">
              <w:rPr>
                <w:rFonts w:hAnsi="標楷體" w:hint="eastAsia"/>
                <w:color w:val="000000" w:themeColor="text1"/>
                <w:sz w:val="28"/>
                <w:szCs w:val="28"/>
              </w:rPr>
              <w:t>,000元</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103.9.10</w:t>
            </w:r>
          </w:p>
        </w:tc>
        <w:tc>
          <w:tcPr>
            <w:tcW w:w="5704" w:type="dxa"/>
          </w:tcPr>
          <w:p w:rsidR="00E26F44" w:rsidRPr="006B69CF" w:rsidRDefault="00E26F44" w:rsidP="003F484C">
            <w:pPr>
              <w:spacing w:line="440" w:lineRule="exact"/>
              <w:ind w:leftChars="13" w:left="44"/>
              <w:rPr>
                <w:rFonts w:hAnsi="標楷體"/>
                <w:color w:val="000000" w:themeColor="text1"/>
                <w:sz w:val="28"/>
                <w:szCs w:val="28"/>
              </w:rPr>
            </w:pPr>
            <w:r w:rsidRPr="006B69CF">
              <w:rPr>
                <w:rFonts w:hAnsi="標楷體" w:hint="eastAsia"/>
                <w:color w:val="000000" w:themeColor="text1"/>
                <w:sz w:val="28"/>
                <w:szCs w:val="28"/>
              </w:rPr>
              <w:t>陳隆翔檢察官簽辦函請廉政署中部地區調查組協助調查本件涉案之相關事證</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103.9.22</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體育署檢送101年、102年間曲棍球協會申請補助培育選手之依據、相關經費及資料函復彰化地方法院檢察署</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103.10.25</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廉政署詢問「吃吃看美食生活館」實際負責人</w:t>
            </w:r>
            <w:r w:rsidR="0020395D">
              <w:rPr>
                <w:rFonts w:hAnsi="標楷體" w:hint="eastAsia"/>
                <w:color w:val="000000" w:themeColor="text1"/>
                <w:sz w:val="28"/>
                <w:szCs w:val="28"/>
              </w:rPr>
              <w:t>鄭○治</w:t>
            </w:r>
            <w:r w:rsidR="00937D29">
              <w:rPr>
                <w:rFonts w:hAnsi="標楷體" w:hint="eastAsia"/>
                <w:color w:val="000000" w:themeColor="text1"/>
                <w:sz w:val="28"/>
                <w:szCs w:val="28"/>
              </w:rPr>
              <w:t>（</w:t>
            </w:r>
            <w:r w:rsidRPr="006B69CF">
              <w:rPr>
                <w:rFonts w:hAnsi="標楷體" w:hint="eastAsia"/>
                <w:color w:val="000000" w:themeColor="text1"/>
                <w:sz w:val="28"/>
                <w:szCs w:val="28"/>
              </w:rPr>
              <w:t>登記負責人</w:t>
            </w:r>
            <w:r w:rsidR="009A29FF">
              <w:rPr>
                <w:rFonts w:hAnsi="標楷體" w:hint="eastAsia"/>
                <w:color w:val="000000" w:themeColor="text1"/>
                <w:sz w:val="28"/>
                <w:szCs w:val="28"/>
              </w:rPr>
              <w:t>張○榮</w:t>
            </w:r>
            <w:r w:rsidRPr="006B69CF">
              <w:rPr>
                <w:rFonts w:hAnsi="標楷體" w:hint="eastAsia"/>
                <w:color w:val="000000" w:themeColor="text1"/>
                <w:sz w:val="28"/>
                <w:szCs w:val="28"/>
              </w:rPr>
              <w:t>之配偶</w:t>
            </w:r>
            <w:r w:rsidR="00937D29">
              <w:rPr>
                <w:rFonts w:hAnsi="標楷體" w:hint="eastAsia"/>
                <w:color w:val="000000" w:themeColor="text1"/>
                <w:sz w:val="28"/>
                <w:szCs w:val="28"/>
              </w:rPr>
              <w:t>）</w:t>
            </w:r>
            <w:r w:rsidRPr="006B69CF">
              <w:rPr>
                <w:rFonts w:hAnsi="標楷體" w:hint="eastAsia"/>
                <w:color w:val="000000" w:themeColor="text1"/>
                <w:sz w:val="28"/>
                <w:szCs w:val="28"/>
              </w:rPr>
              <w:t>，其表示提供空白收據給曲棍球協會教練</w:t>
            </w:r>
            <w:r w:rsidR="00283FFC">
              <w:rPr>
                <w:rFonts w:hAnsi="標楷體" w:hint="eastAsia"/>
                <w:color w:val="000000" w:themeColor="text1"/>
                <w:sz w:val="28"/>
                <w:szCs w:val="28"/>
              </w:rPr>
              <w:t>李○恭</w:t>
            </w:r>
            <w:r w:rsidRPr="006B69CF">
              <w:rPr>
                <w:rFonts w:hAnsi="標楷體" w:hint="eastAsia"/>
                <w:color w:val="000000" w:themeColor="text1"/>
                <w:sz w:val="28"/>
                <w:szCs w:val="28"/>
              </w:rPr>
              <w:t>，協會自行填寫內容，但填載的日期、數量不符，總數量與金額也無法確定</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103.11.12</w:t>
            </w:r>
          </w:p>
        </w:tc>
        <w:tc>
          <w:tcPr>
            <w:tcW w:w="5704" w:type="dxa"/>
          </w:tcPr>
          <w:p w:rsidR="00E26F44" w:rsidRPr="006B69CF" w:rsidRDefault="00E26F44" w:rsidP="003F484C">
            <w:pPr>
              <w:spacing w:line="440" w:lineRule="exact"/>
              <w:ind w:left="408" w:hangingChars="136" w:hanging="408"/>
              <w:rPr>
                <w:rFonts w:hAnsi="標楷體"/>
                <w:color w:val="000000" w:themeColor="text1"/>
                <w:sz w:val="28"/>
                <w:szCs w:val="28"/>
              </w:rPr>
            </w:pPr>
            <w:r w:rsidRPr="006B69CF">
              <w:rPr>
                <w:rFonts w:hAnsi="標楷體" w:hint="eastAsia"/>
                <w:color w:val="000000" w:themeColor="text1"/>
                <w:sz w:val="28"/>
                <w:szCs w:val="28"/>
              </w:rPr>
              <w:t>1、立法委員段宜康於立法院召開記者會，指控</w:t>
            </w:r>
            <w:r w:rsidR="00E129D6">
              <w:rPr>
                <w:rFonts w:hAnsi="標楷體" w:hint="eastAsia"/>
                <w:color w:val="000000" w:themeColor="text1"/>
                <w:sz w:val="28"/>
                <w:szCs w:val="28"/>
              </w:rPr>
              <w:t>林○敏</w:t>
            </w:r>
            <w:r w:rsidRPr="006B69CF">
              <w:rPr>
                <w:rFonts w:hAnsi="標楷體" w:hint="eastAsia"/>
                <w:color w:val="000000" w:themeColor="text1"/>
                <w:sz w:val="28"/>
                <w:szCs w:val="28"/>
              </w:rPr>
              <w:t>涉及曲棍球協會弊案</w:t>
            </w:r>
          </w:p>
          <w:p w:rsidR="00E26F44" w:rsidRPr="006B69CF" w:rsidRDefault="00E26F44" w:rsidP="003F484C">
            <w:pPr>
              <w:spacing w:line="440" w:lineRule="exact"/>
              <w:ind w:left="408" w:hangingChars="136" w:hanging="408"/>
              <w:rPr>
                <w:rFonts w:hAnsi="標楷體"/>
                <w:color w:val="000000" w:themeColor="text1"/>
                <w:sz w:val="28"/>
                <w:szCs w:val="28"/>
              </w:rPr>
            </w:pPr>
            <w:r w:rsidRPr="006B69CF">
              <w:rPr>
                <w:rFonts w:hAnsi="標楷體" w:hint="eastAsia"/>
                <w:color w:val="000000" w:themeColor="text1"/>
                <w:sz w:val="28"/>
                <w:szCs w:val="28"/>
              </w:rPr>
              <w:t>2、廉政署詢問體委會助理研究員</w:t>
            </w:r>
            <w:r w:rsidR="00051EC4">
              <w:rPr>
                <w:rFonts w:hAnsi="標楷體" w:hint="eastAsia"/>
                <w:color w:val="000000" w:themeColor="text1"/>
                <w:sz w:val="28"/>
                <w:szCs w:val="28"/>
              </w:rPr>
              <w:t>陳○琳</w:t>
            </w:r>
            <w:r w:rsidRPr="006B69CF">
              <w:rPr>
                <w:rFonts w:hAnsi="標楷體" w:hint="eastAsia"/>
                <w:color w:val="000000" w:themeColor="text1"/>
                <w:sz w:val="28"/>
                <w:szCs w:val="28"/>
              </w:rPr>
              <w:t>關於「培育優秀或具潛力運動選手計畫」辦理情形</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103.11.13</w:t>
            </w:r>
          </w:p>
        </w:tc>
        <w:tc>
          <w:tcPr>
            <w:tcW w:w="5704" w:type="dxa"/>
          </w:tcPr>
          <w:p w:rsidR="00E26F44" w:rsidRPr="006B69CF" w:rsidRDefault="00E26F44" w:rsidP="003F484C">
            <w:pPr>
              <w:spacing w:line="440" w:lineRule="exact"/>
              <w:ind w:leftChars="14" w:left="48"/>
              <w:rPr>
                <w:rFonts w:hAnsi="標楷體"/>
                <w:color w:val="000000" w:themeColor="text1"/>
                <w:sz w:val="28"/>
                <w:szCs w:val="28"/>
              </w:rPr>
            </w:pPr>
            <w:r w:rsidRPr="006B69CF">
              <w:rPr>
                <w:rFonts w:hAnsi="標楷體" w:hint="eastAsia"/>
                <w:color w:val="000000" w:themeColor="text1"/>
                <w:sz w:val="28"/>
                <w:szCs w:val="28"/>
              </w:rPr>
              <w:t>立法委員</w:t>
            </w:r>
            <w:r w:rsidR="00E129D6">
              <w:rPr>
                <w:rFonts w:hAnsi="標楷體" w:hint="eastAsia"/>
                <w:color w:val="000000" w:themeColor="text1"/>
                <w:sz w:val="28"/>
                <w:szCs w:val="28"/>
              </w:rPr>
              <w:t>林○敏</w:t>
            </w:r>
            <w:r w:rsidRPr="006B69CF">
              <w:rPr>
                <w:rFonts w:hAnsi="標楷體" w:hint="eastAsia"/>
                <w:color w:val="000000" w:themeColor="text1"/>
                <w:sz w:val="28"/>
                <w:szCs w:val="28"/>
              </w:rPr>
              <w:t>與</w:t>
            </w:r>
            <w:r w:rsidR="00246D31">
              <w:rPr>
                <w:rFonts w:hAnsi="標楷體" w:hint="eastAsia"/>
                <w:color w:val="000000" w:themeColor="text1"/>
                <w:sz w:val="28"/>
                <w:szCs w:val="28"/>
              </w:rPr>
              <w:t>李○惠</w:t>
            </w:r>
            <w:r w:rsidRPr="006B69CF">
              <w:rPr>
                <w:rFonts w:hAnsi="標楷體" w:hint="eastAsia"/>
                <w:color w:val="000000" w:themeColor="text1"/>
                <w:sz w:val="28"/>
                <w:szCs w:val="28"/>
              </w:rPr>
              <w:t>接受媒體採訪，表示</w:t>
            </w:r>
            <w:r w:rsidR="00E129D6">
              <w:rPr>
                <w:rFonts w:hAnsi="標楷體" w:hint="eastAsia"/>
                <w:color w:val="000000" w:themeColor="text1"/>
                <w:sz w:val="28"/>
                <w:szCs w:val="28"/>
              </w:rPr>
              <w:t>林○敏</w:t>
            </w:r>
            <w:r w:rsidRPr="006B69CF">
              <w:rPr>
                <w:rFonts w:hAnsi="標楷體" w:hint="eastAsia"/>
                <w:color w:val="000000" w:themeColor="text1"/>
                <w:sz w:val="28"/>
                <w:szCs w:val="28"/>
              </w:rPr>
              <w:t>僅掛名理事長，不過問經費，且協會繳回540萬元，不足5、 60萬元，是由</w:t>
            </w:r>
            <w:r w:rsidR="00E129D6">
              <w:rPr>
                <w:rFonts w:hAnsi="標楷體" w:hint="eastAsia"/>
                <w:color w:val="000000" w:themeColor="text1"/>
                <w:sz w:val="28"/>
                <w:szCs w:val="28"/>
              </w:rPr>
              <w:t>林○敏</w:t>
            </w:r>
            <w:r w:rsidRPr="006B69CF">
              <w:rPr>
                <w:rFonts w:hAnsi="標楷體" w:hint="eastAsia"/>
                <w:color w:val="000000" w:themeColor="text1"/>
                <w:sz w:val="28"/>
                <w:szCs w:val="28"/>
              </w:rPr>
              <w:t>自己出錢</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103.11.14</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廉政署詢問「</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w:t>
            </w:r>
            <w:r w:rsidR="00937D29">
              <w:rPr>
                <w:rFonts w:hAnsi="標楷體" w:hint="eastAsia"/>
                <w:color w:val="000000" w:themeColor="text1"/>
                <w:sz w:val="28"/>
                <w:szCs w:val="28"/>
              </w:rPr>
              <w:t>（</w:t>
            </w:r>
            <w:r w:rsidRPr="006B69CF">
              <w:rPr>
                <w:rFonts w:hAnsi="標楷體" w:hint="eastAsia"/>
                <w:color w:val="000000" w:themeColor="text1"/>
                <w:sz w:val="28"/>
                <w:szCs w:val="28"/>
              </w:rPr>
              <w:t>彰化市長興街133號永和來來豆漿大王</w:t>
            </w:r>
            <w:r w:rsidR="00937D29">
              <w:rPr>
                <w:rFonts w:hAnsi="標楷體" w:hint="eastAsia"/>
                <w:color w:val="000000" w:themeColor="text1"/>
                <w:sz w:val="28"/>
                <w:szCs w:val="28"/>
              </w:rPr>
              <w:t>）</w:t>
            </w:r>
            <w:r w:rsidRPr="006B69CF">
              <w:rPr>
                <w:rFonts w:hAnsi="標楷體" w:hint="eastAsia"/>
                <w:color w:val="000000" w:themeColor="text1"/>
                <w:sz w:val="28"/>
                <w:szCs w:val="28"/>
              </w:rPr>
              <w:t>前負責人，其表示99.5.24後負責人已變更為</w:t>
            </w:r>
            <w:r w:rsidR="00866EEE">
              <w:rPr>
                <w:rFonts w:hAnsi="標楷體" w:hint="eastAsia"/>
                <w:color w:val="000000" w:themeColor="text1"/>
                <w:sz w:val="28"/>
                <w:szCs w:val="28"/>
              </w:rPr>
              <w:t>連○昇</w:t>
            </w:r>
            <w:r w:rsidRPr="006B69CF">
              <w:rPr>
                <w:rFonts w:hAnsi="標楷體" w:hint="eastAsia"/>
                <w:color w:val="000000" w:themeColor="text1"/>
                <w:sz w:val="28"/>
                <w:szCs w:val="28"/>
              </w:rPr>
              <w:t>、彰化市共有</w:t>
            </w:r>
            <w:r w:rsidR="0096710D">
              <w:rPr>
                <w:rFonts w:hAnsi="標楷體" w:hint="eastAsia"/>
                <w:color w:val="000000" w:themeColor="text1"/>
                <w:sz w:val="28"/>
                <w:szCs w:val="28"/>
              </w:rPr>
              <w:t>3家</w:t>
            </w:r>
            <w:r w:rsidRPr="006B69CF">
              <w:rPr>
                <w:rFonts w:hAnsi="標楷體" w:hint="eastAsia"/>
                <w:color w:val="000000" w:themeColor="text1"/>
                <w:sz w:val="28"/>
                <w:szCs w:val="28"/>
              </w:rPr>
              <w:t>永和來來豆漿大王分店，但另有提供民族路的永和來來豆漿大王</w:t>
            </w:r>
            <w:r w:rsidR="00937D29">
              <w:rPr>
                <w:rFonts w:hAnsi="標楷體" w:hint="eastAsia"/>
                <w:color w:val="000000" w:themeColor="text1"/>
                <w:sz w:val="28"/>
                <w:szCs w:val="28"/>
              </w:rPr>
              <w:t>（</w:t>
            </w:r>
            <w:r w:rsidRPr="006B69CF">
              <w:rPr>
                <w:rFonts w:hAnsi="標楷體" w:hint="eastAsia"/>
                <w:color w:val="000000" w:themeColor="text1"/>
                <w:sz w:val="28"/>
                <w:szCs w:val="28"/>
              </w:rPr>
              <w:t>並非</w:t>
            </w:r>
            <w:r w:rsidRPr="006B69CF">
              <w:rPr>
                <w:rFonts w:hAnsi="標楷體" w:hint="eastAsia"/>
                <w:color w:val="000000" w:themeColor="text1"/>
                <w:sz w:val="28"/>
                <w:szCs w:val="28"/>
              </w:rPr>
              <w:lastRenderedPageBreak/>
              <w:t>分店而是加盟店，是朋友黃</w:t>
            </w:r>
            <w:r w:rsidR="00890C87">
              <w:rPr>
                <w:rFonts w:hAnsi="標楷體" w:hint="eastAsia"/>
                <w:color w:val="000000" w:themeColor="text1"/>
                <w:sz w:val="28"/>
                <w:szCs w:val="28"/>
              </w:rPr>
              <w:t>○</w:t>
            </w:r>
            <w:r w:rsidRPr="006B69CF">
              <w:rPr>
                <w:rFonts w:hAnsi="標楷體" w:hint="eastAsia"/>
                <w:color w:val="000000" w:themeColor="text1"/>
                <w:sz w:val="28"/>
                <w:szCs w:val="28"/>
              </w:rPr>
              <w:t>正及</w:t>
            </w:r>
            <w:r w:rsidR="0020395D">
              <w:rPr>
                <w:rFonts w:hAnsi="標楷體" w:hint="eastAsia"/>
                <w:color w:val="000000" w:themeColor="text1"/>
                <w:sz w:val="28"/>
                <w:szCs w:val="28"/>
              </w:rPr>
              <w:t>蘇○媛</w:t>
            </w:r>
            <w:r w:rsidRPr="006B69CF">
              <w:rPr>
                <w:rFonts w:hAnsi="標楷體" w:hint="eastAsia"/>
                <w:color w:val="000000" w:themeColor="text1"/>
                <w:sz w:val="28"/>
                <w:szCs w:val="28"/>
              </w:rPr>
              <w:t>所開</w:t>
            </w:r>
            <w:r w:rsidR="00937D29">
              <w:rPr>
                <w:rFonts w:hAnsi="標楷體" w:hint="eastAsia"/>
                <w:color w:val="000000" w:themeColor="text1"/>
                <w:sz w:val="28"/>
                <w:szCs w:val="28"/>
              </w:rPr>
              <w:t>）</w:t>
            </w:r>
            <w:r w:rsidRPr="006B69CF">
              <w:rPr>
                <w:rFonts w:hAnsi="標楷體" w:hint="eastAsia"/>
                <w:color w:val="000000" w:themeColor="text1"/>
                <w:sz w:val="28"/>
                <w:szCs w:val="28"/>
              </w:rPr>
              <w:t>使用「</w:t>
            </w:r>
            <w:r w:rsidR="00866EEE">
              <w:rPr>
                <w:rFonts w:hAnsi="標楷體" w:hint="eastAsia"/>
                <w:color w:val="000000" w:themeColor="text1"/>
                <w:sz w:val="28"/>
                <w:szCs w:val="28"/>
              </w:rPr>
              <w:t>吳○三</w:t>
            </w:r>
            <w:r w:rsidRPr="006B69CF">
              <w:rPr>
                <w:rFonts w:hAnsi="標楷體" w:hint="eastAsia"/>
                <w:color w:val="000000" w:themeColor="text1"/>
                <w:sz w:val="28"/>
                <w:szCs w:val="28"/>
              </w:rPr>
              <w:t>食品行」收據、99年間曾提供一本已經蓋好店章、負責人章的收據給</w:t>
            </w:r>
            <w:r w:rsidR="0020395D">
              <w:rPr>
                <w:rFonts w:hAnsi="標楷體" w:hint="eastAsia"/>
                <w:color w:val="000000" w:themeColor="text1"/>
                <w:sz w:val="28"/>
                <w:szCs w:val="28"/>
              </w:rPr>
              <w:t>蘇○媛</w:t>
            </w:r>
            <w:r w:rsidRPr="006B69CF">
              <w:rPr>
                <w:rFonts w:hAnsi="標楷體" w:hint="eastAsia"/>
                <w:color w:val="000000" w:themeColor="text1"/>
                <w:sz w:val="28"/>
                <w:szCs w:val="28"/>
              </w:rPr>
              <w:t>、並未與曲棍球協會往來</w:t>
            </w:r>
          </w:p>
          <w:p w:rsidR="00E26F44" w:rsidRPr="006B69CF" w:rsidRDefault="00E26F44" w:rsidP="003F484C">
            <w:pPr>
              <w:spacing w:line="440" w:lineRule="exact"/>
              <w:rPr>
                <w:rFonts w:hAnsi="標楷體"/>
                <w:color w:val="000000" w:themeColor="text1"/>
                <w:sz w:val="28"/>
                <w:szCs w:val="28"/>
              </w:rPr>
            </w:pP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w:t>
            </w:r>
            <w:r w:rsidRPr="006B69CF">
              <w:rPr>
                <w:rFonts w:hAnsi="標楷體"/>
                <w:color w:val="000000" w:themeColor="text1"/>
                <w:sz w:val="28"/>
                <w:szCs w:val="28"/>
              </w:rPr>
              <w:t>03.12.5</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體育署要求曲棍球協會秘書長</w:t>
            </w:r>
            <w:r w:rsidR="00246D31">
              <w:rPr>
                <w:rFonts w:hAnsi="標楷體" w:hint="eastAsia"/>
                <w:color w:val="000000" w:themeColor="text1"/>
                <w:sz w:val="28"/>
                <w:szCs w:val="28"/>
              </w:rPr>
              <w:t>李○惠</w:t>
            </w:r>
            <w:r w:rsidRPr="006B69CF">
              <w:rPr>
                <w:rFonts w:hAnsi="標楷體" w:hint="eastAsia"/>
                <w:color w:val="000000" w:themeColor="text1"/>
                <w:sz w:val="28"/>
                <w:szCs w:val="28"/>
              </w:rPr>
              <w:t>到會就1</w:t>
            </w:r>
            <w:r w:rsidRPr="006B69CF">
              <w:rPr>
                <w:rFonts w:hAnsi="標楷體"/>
                <w:color w:val="000000" w:themeColor="text1"/>
                <w:sz w:val="28"/>
                <w:szCs w:val="28"/>
              </w:rPr>
              <w:t>01</w:t>
            </w:r>
            <w:r w:rsidRPr="006B69CF">
              <w:rPr>
                <w:rFonts w:hAnsi="標楷體" w:hint="eastAsia"/>
                <w:color w:val="000000" w:themeColor="text1"/>
                <w:sz w:val="28"/>
                <w:szCs w:val="28"/>
              </w:rPr>
              <w:t>年及1</w:t>
            </w:r>
            <w:r w:rsidRPr="006B69CF">
              <w:rPr>
                <w:rFonts w:hAnsi="標楷體"/>
                <w:color w:val="000000" w:themeColor="text1"/>
                <w:sz w:val="28"/>
                <w:szCs w:val="28"/>
              </w:rPr>
              <w:t>02</w:t>
            </w:r>
            <w:r w:rsidRPr="006B69CF">
              <w:rPr>
                <w:rFonts w:hAnsi="標楷體" w:hint="eastAsia"/>
                <w:color w:val="000000" w:themeColor="text1"/>
                <w:sz w:val="28"/>
                <w:szCs w:val="28"/>
              </w:rPr>
              <w:t>年「培育優秀或具潛力運動選手計畫」說明與補正資料</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103.12.6</w:t>
            </w:r>
          </w:p>
        </w:tc>
        <w:tc>
          <w:tcPr>
            <w:tcW w:w="5704" w:type="dxa"/>
          </w:tcPr>
          <w:p w:rsidR="00E26F44" w:rsidRPr="006B69CF" w:rsidRDefault="00E26F44" w:rsidP="003F484C">
            <w:pPr>
              <w:spacing w:line="440" w:lineRule="exact"/>
              <w:ind w:leftChars="14" w:left="48"/>
              <w:rPr>
                <w:rFonts w:hAnsi="標楷體"/>
                <w:color w:val="000000" w:themeColor="text1"/>
                <w:sz w:val="28"/>
                <w:szCs w:val="28"/>
              </w:rPr>
            </w:pPr>
            <w:r w:rsidRPr="006B69CF">
              <w:rPr>
                <w:rFonts w:hAnsi="標楷體" w:hint="eastAsia"/>
                <w:color w:val="000000" w:themeColor="text1"/>
                <w:sz w:val="28"/>
                <w:szCs w:val="28"/>
              </w:rPr>
              <w:t>廉政署詢問受訓選手</w:t>
            </w:r>
            <w:r w:rsidR="005236F2">
              <w:rPr>
                <w:rFonts w:hAnsi="標楷體" w:hint="eastAsia"/>
                <w:color w:val="000000" w:themeColor="text1"/>
                <w:sz w:val="28"/>
                <w:szCs w:val="28"/>
              </w:rPr>
              <w:t>楊○卉</w:t>
            </w:r>
            <w:r w:rsidRPr="006B69CF">
              <w:rPr>
                <w:rFonts w:hAnsi="標楷體" w:hint="eastAsia"/>
                <w:color w:val="000000" w:themeColor="text1"/>
                <w:sz w:val="28"/>
                <w:szCs w:val="28"/>
              </w:rPr>
              <w:t>，其表示曲棍球協會「培育優秀或具潛力運動選手計畫」之5 次訓練均有參加，但1.零用金只有領到2次；2.第2次101年8月27日至9月29日沒有領到6,000元；3.101年7月9日至8月25日之印領清冊上的印章，不是其本人所蓋，也沒有提供給曲棍球協會，沒有同意代刻印章，也沒有同意用刻名字的章去請款；4.101年7月9日至8月25日之印領清冊上的吳</w:t>
            </w:r>
            <w:r w:rsidR="00377FA5">
              <w:rPr>
                <w:rFonts w:hAnsi="標楷體" w:hint="eastAsia"/>
                <w:color w:val="000000" w:themeColor="text1"/>
                <w:sz w:val="28"/>
                <w:szCs w:val="28"/>
              </w:rPr>
              <w:t>○</w:t>
            </w:r>
            <w:r w:rsidRPr="006B69CF">
              <w:rPr>
                <w:rFonts w:hAnsi="標楷體" w:hint="eastAsia"/>
                <w:color w:val="000000" w:themeColor="text1"/>
                <w:sz w:val="28"/>
                <w:szCs w:val="28"/>
              </w:rPr>
              <w:t>璇沒有領到錢；5.除了</w:t>
            </w:r>
            <w:r w:rsidR="00283FFC">
              <w:rPr>
                <w:rFonts w:hAnsi="標楷體" w:hint="eastAsia"/>
                <w:color w:val="000000" w:themeColor="text1"/>
                <w:sz w:val="28"/>
                <w:szCs w:val="28"/>
              </w:rPr>
              <w:t>李○恭</w:t>
            </w:r>
            <w:r w:rsidRPr="006B69CF">
              <w:rPr>
                <w:rFonts w:hAnsi="標楷體" w:hint="eastAsia"/>
                <w:color w:val="000000" w:themeColor="text1"/>
                <w:sz w:val="28"/>
                <w:szCs w:val="28"/>
              </w:rPr>
              <w:t>、</w:t>
            </w:r>
            <w:r w:rsidR="00760B5C">
              <w:rPr>
                <w:rFonts w:hAnsi="標楷體" w:hint="eastAsia"/>
                <w:color w:val="000000" w:themeColor="text1"/>
                <w:sz w:val="28"/>
                <w:szCs w:val="28"/>
              </w:rPr>
              <w:t>徐○芬</w:t>
            </w:r>
            <w:r w:rsidRPr="006B69CF">
              <w:rPr>
                <w:rFonts w:hAnsi="標楷體" w:hint="eastAsia"/>
                <w:color w:val="000000" w:themeColor="text1"/>
                <w:sz w:val="28"/>
                <w:szCs w:val="28"/>
              </w:rPr>
              <w:t>、</w:t>
            </w:r>
            <w:r w:rsidR="00D135B0">
              <w:rPr>
                <w:rFonts w:hAnsi="標楷體" w:hint="eastAsia"/>
                <w:color w:val="000000" w:themeColor="text1"/>
                <w:sz w:val="28"/>
                <w:szCs w:val="28"/>
              </w:rPr>
              <w:t>陳○君</w:t>
            </w:r>
            <w:r w:rsidRPr="006B69CF">
              <w:rPr>
                <w:rFonts w:hAnsi="標楷體" w:hint="eastAsia"/>
                <w:color w:val="000000" w:themeColor="text1"/>
                <w:sz w:val="28"/>
                <w:szCs w:val="28"/>
              </w:rPr>
              <w:t>以外的教練不常來指導訓練</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103.12.25</w:t>
            </w:r>
          </w:p>
        </w:tc>
        <w:tc>
          <w:tcPr>
            <w:tcW w:w="5704" w:type="dxa"/>
          </w:tcPr>
          <w:p w:rsidR="00E26F44" w:rsidRPr="006B69CF" w:rsidRDefault="00E26F44" w:rsidP="003F484C">
            <w:pPr>
              <w:spacing w:line="440" w:lineRule="exact"/>
              <w:ind w:leftChars="14" w:left="501" w:hangingChars="151" w:hanging="453"/>
              <w:rPr>
                <w:rFonts w:hAnsi="標楷體"/>
                <w:color w:val="000000" w:themeColor="text1"/>
                <w:sz w:val="28"/>
                <w:szCs w:val="28"/>
              </w:rPr>
            </w:pPr>
            <w:r w:rsidRPr="006B69CF">
              <w:rPr>
                <w:rFonts w:hAnsi="標楷體" w:hint="eastAsia"/>
                <w:color w:val="000000" w:themeColor="text1"/>
                <w:sz w:val="28"/>
                <w:szCs w:val="28"/>
              </w:rPr>
              <w:t>1、陳隆翔檢察官指揮廉政署至曲棍球協會秘書長</w:t>
            </w:r>
            <w:r w:rsidR="00246D31">
              <w:rPr>
                <w:rFonts w:hAnsi="標楷體" w:hint="eastAsia"/>
                <w:color w:val="000000" w:themeColor="text1"/>
                <w:sz w:val="28"/>
                <w:szCs w:val="28"/>
              </w:rPr>
              <w:t>李○惠</w:t>
            </w:r>
            <w:r w:rsidRPr="006B69CF">
              <w:rPr>
                <w:rFonts w:hAnsi="標楷體" w:hint="eastAsia"/>
                <w:color w:val="000000" w:themeColor="text1"/>
                <w:sz w:val="28"/>
                <w:szCs w:val="28"/>
              </w:rPr>
              <w:t>家中及平和國小體育室、出納</w:t>
            </w:r>
            <w:r w:rsidR="00F154A1">
              <w:rPr>
                <w:rFonts w:hAnsi="標楷體" w:hint="eastAsia"/>
                <w:color w:val="000000" w:themeColor="text1"/>
                <w:sz w:val="28"/>
                <w:szCs w:val="28"/>
              </w:rPr>
              <w:t>江○維</w:t>
            </w:r>
            <w:r w:rsidRPr="006B69CF">
              <w:rPr>
                <w:rFonts w:hAnsi="標楷體" w:hint="eastAsia"/>
                <w:color w:val="000000" w:themeColor="text1"/>
                <w:sz w:val="28"/>
                <w:szCs w:val="28"/>
              </w:rPr>
              <w:t>家中、會計</w:t>
            </w:r>
            <w:r w:rsidR="00760B5C">
              <w:rPr>
                <w:rFonts w:hAnsi="標楷體" w:hint="eastAsia"/>
                <w:color w:val="000000" w:themeColor="text1"/>
                <w:sz w:val="28"/>
                <w:szCs w:val="28"/>
              </w:rPr>
              <w:t>徐○芬</w:t>
            </w:r>
            <w:r w:rsidRPr="006B69CF">
              <w:rPr>
                <w:rFonts w:hAnsi="標楷體" w:hint="eastAsia"/>
                <w:color w:val="000000" w:themeColor="text1"/>
                <w:sz w:val="28"/>
                <w:szCs w:val="28"/>
              </w:rPr>
              <w:t>家中搜索。</w:t>
            </w:r>
          </w:p>
          <w:p w:rsidR="00E26F44" w:rsidRPr="006B69CF" w:rsidRDefault="00E26F44" w:rsidP="003F484C">
            <w:pPr>
              <w:spacing w:line="440" w:lineRule="exact"/>
              <w:ind w:leftChars="15" w:left="504" w:hangingChars="151" w:hanging="453"/>
              <w:rPr>
                <w:rFonts w:hAnsi="標楷體"/>
                <w:color w:val="000000" w:themeColor="text1"/>
                <w:sz w:val="28"/>
                <w:szCs w:val="28"/>
              </w:rPr>
            </w:pPr>
            <w:r w:rsidRPr="006B69CF">
              <w:rPr>
                <w:rFonts w:hAnsi="標楷體" w:hint="eastAsia"/>
                <w:color w:val="000000" w:themeColor="text1"/>
                <w:sz w:val="28"/>
                <w:szCs w:val="28"/>
              </w:rPr>
              <w:t>2、廉政署於上午10：07詢問</w:t>
            </w:r>
            <w:r w:rsidR="00812DE3">
              <w:rPr>
                <w:rFonts w:hAnsi="標楷體" w:hint="eastAsia"/>
                <w:color w:val="000000" w:themeColor="text1"/>
                <w:sz w:val="28"/>
                <w:szCs w:val="28"/>
              </w:rPr>
              <w:t>張○耀</w:t>
            </w:r>
          </w:p>
          <w:p w:rsidR="00E26F44" w:rsidRPr="006B69CF" w:rsidRDefault="00E26F44" w:rsidP="003F484C">
            <w:pPr>
              <w:spacing w:line="440" w:lineRule="exact"/>
              <w:ind w:leftChars="14" w:left="501" w:hangingChars="151" w:hanging="453"/>
              <w:rPr>
                <w:rFonts w:hAnsi="標楷體"/>
                <w:color w:val="000000" w:themeColor="text1"/>
                <w:sz w:val="28"/>
                <w:szCs w:val="28"/>
              </w:rPr>
            </w:pPr>
            <w:r w:rsidRPr="006B69CF">
              <w:rPr>
                <w:rFonts w:hAnsi="標楷體" w:hint="eastAsia"/>
                <w:color w:val="000000" w:themeColor="text1"/>
                <w:sz w:val="28"/>
                <w:szCs w:val="28"/>
              </w:rPr>
              <w:t>3、廉政署於上午11：05詢問</w:t>
            </w:r>
            <w:r w:rsidR="00F154A1">
              <w:rPr>
                <w:rFonts w:hAnsi="標楷體" w:hint="eastAsia"/>
                <w:color w:val="000000" w:themeColor="text1"/>
                <w:sz w:val="28"/>
                <w:szCs w:val="28"/>
              </w:rPr>
              <w:t>江○維</w:t>
            </w:r>
            <w:r w:rsidRPr="006B69CF">
              <w:rPr>
                <w:rFonts w:hAnsi="標楷體" w:hint="eastAsia"/>
                <w:color w:val="000000" w:themeColor="text1"/>
                <w:sz w:val="28"/>
                <w:szCs w:val="28"/>
              </w:rPr>
              <w:t>，其表示不知也沒有同意擔任曲棍球協會之出納，也沒有同意</w:t>
            </w:r>
            <w:r w:rsidR="002334D3">
              <w:rPr>
                <w:rFonts w:hAnsi="標楷體" w:hint="eastAsia"/>
                <w:color w:val="000000" w:themeColor="text1"/>
                <w:sz w:val="28"/>
                <w:szCs w:val="28"/>
              </w:rPr>
              <w:t>李○惠</w:t>
            </w:r>
            <w:r w:rsidRPr="006B69CF">
              <w:rPr>
                <w:rFonts w:hAnsi="標楷體" w:hint="eastAsia"/>
                <w:color w:val="000000" w:themeColor="text1"/>
                <w:sz w:val="28"/>
                <w:szCs w:val="28"/>
              </w:rPr>
              <w:t>代刻出納職名章</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4、廉政署於上午11：14詢問</w:t>
            </w:r>
            <w:r w:rsidR="00443C35">
              <w:rPr>
                <w:rFonts w:hAnsi="標楷體" w:hint="eastAsia"/>
                <w:color w:val="000000" w:themeColor="text1"/>
                <w:sz w:val="28"/>
                <w:szCs w:val="28"/>
              </w:rPr>
              <w:t>李○鎧</w:t>
            </w:r>
            <w:r w:rsidRPr="006B69CF">
              <w:rPr>
                <w:rFonts w:hAnsi="標楷體" w:hint="eastAsia"/>
                <w:color w:val="000000" w:themeColor="text1"/>
                <w:sz w:val="28"/>
                <w:szCs w:val="28"/>
              </w:rPr>
              <w:t>，其表示102年出租宿舍給員林崇實高工及大</w:t>
            </w:r>
            <w:r w:rsidRPr="006B69CF">
              <w:rPr>
                <w:rFonts w:hAnsi="標楷體" w:hint="eastAsia"/>
                <w:color w:val="000000" w:themeColor="text1"/>
                <w:sz w:val="28"/>
                <w:szCs w:val="28"/>
              </w:rPr>
              <w:lastRenderedPageBreak/>
              <w:t>同國中，每間均為2,000元，但出租給曲棍球協會則為每間僅1,000元，是呈報給科長</w:t>
            </w:r>
            <w:r w:rsidR="00D0271B">
              <w:rPr>
                <w:rFonts w:hAnsi="標楷體" w:hint="eastAsia"/>
                <w:color w:val="000000" w:themeColor="text1"/>
                <w:sz w:val="28"/>
                <w:szCs w:val="28"/>
              </w:rPr>
              <w:t>張○珊</w:t>
            </w:r>
            <w:r w:rsidRPr="006B69CF">
              <w:rPr>
                <w:rFonts w:hAnsi="標楷體" w:hint="eastAsia"/>
                <w:color w:val="000000" w:themeColor="text1"/>
                <w:sz w:val="28"/>
                <w:szCs w:val="28"/>
              </w:rPr>
              <w:t>同意核章。</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5、廉政署於上午11：49詢問</w:t>
            </w:r>
            <w:r w:rsidR="00283FFC">
              <w:rPr>
                <w:rFonts w:hAnsi="標楷體" w:hint="eastAsia"/>
                <w:color w:val="000000" w:themeColor="text1"/>
                <w:sz w:val="28"/>
                <w:szCs w:val="28"/>
              </w:rPr>
              <w:t>李○恭</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6、廉政署於中午12：04詢問</w:t>
            </w:r>
            <w:r w:rsidR="00812DE3">
              <w:rPr>
                <w:rFonts w:hAnsi="標楷體" w:hint="eastAsia"/>
                <w:color w:val="000000" w:themeColor="text1"/>
                <w:sz w:val="28"/>
                <w:szCs w:val="28"/>
              </w:rPr>
              <w:t>李○美</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7、廉政署於中午12：39詢問</w:t>
            </w:r>
            <w:r w:rsidR="00760B5C">
              <w:rPr>
                <w:rFonts w:hAnsi="標楷體" w:hint="eastAsia"/>
                <w:color w:val="000000" w:themeColor="text1"/>
                <w:sz w:val="28"/>
                <w:szCs w:val="28"/>
              </w:rPr>
              <w:t>徐○芬</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8、廉政署於下午1：57詢問</w:t>
            </w:r>
            <w:r w:rsidR="00246D31">
              <w:rPr>
                <w:rFonts w:hAnsi="標楷體" w:hint="eastAsia"/>
                <w:color w:val="000000" w:themeColor="text1"/>
                <w:sz w:val="28"/>
                <w:szCs w:val="28"/>
              </w:rPr>
              <w:t>李○惠</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9、陳隆翔檢察官於下午2：32訊問</w:t>
            </w:r>
            <w:r w:rsidR="00F154A1">
              <w:rPr>
                <w:rFonts w:hAnsi="標楷體" w:hint="eastAsia"/>
                <w:color w:val="000000" w:themeColor="text1"/>
                <w:sz w:val="28"/>
                <w:szCs w:val="28"/>
              </w:rPr>
              <w:t>江○維</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10、陳隆翔檢察官於下午3：04訊問</w:t>
            </w:r>
            <w:r w:rsidR="00812DE3">
              <w:rPr>
                <w:rFonts w:hAnsi="標楷體" w:hint="eastAsia"/>
                <w:color w:val="000000" w:themeColor="text1"/>
                <w:sz w:val="28"/>
                <w:szCs w:val="28"/>
              </w:rPr>
              <w:t>李○美</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11、陳隆翔檢察官於下午3：21訊問</w:t>
            </w:r>
            <w:r w:rsidR="00812DE3">
              <w:rPr>
                <w:rFonts w:hAnsi="標楷體" w:hint="eastAsia"/>
                <w:color w:val="000000" w:themeColor="text1"/>
                <w:sz w:val="28"/>
                <w:szCs w:val="28"/>
              </w:rPr>
              <w:t>張○耀</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12、陳隆翔檢察官於下午4：02訊問</w:t>
            </w:r>
            <w:r w:rsidR="00760B5C">
              <w:rPr>
                <w:rFonts w:hAnsi="標楷體" w:hint="eastAsia"/>
                <w:color w:val="000000" w:themeColor="text1"/>
                <w:sz w:val="28"/>
                <w:szCs w:val="28"/>
              </w:rPr>
              <w:t>徐○芬</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13、陳隆翔檢察官於下午4：39訊問</w:t>
            </w:r>
            <w:r w:rsidR="00443C35">
              <w:rPr>
                <w:rFonts w:hAnsi="標楷體" w:hint="eastAsia"/>
                <w:color w:val="000000" w:themeColor="text1"/>
                <w:sz w:val="28"/>
                <w:szCs w:val="28"/>
              </w:rPr>
              <w:t>李○鎧</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14、陳隆翔檢察官於下午5：28訊問</w:t>
            </w:r>
            <w:r w:rsidR="00283FFC">
              <w:rPr>
                <w:rFonts w:hAnsi="標楷體" w:hint="eastAsia"/>
                <w:color w:val="000000" w:themeColor="text1"/>
                <w:sz w:val="28"/>
                <w:szCs w:val="28"/>
              </w:rPr>
              <w:t>李○恭</w:t>
            </w:r>
          </w:p>
          <w:p w:rsidR="00E26F44" w:rsidRPr="006B69CF" w:rsidRDefault="00E26F44" w:rsidP="003F484C">
            <w:pPr>
              <w:spacing w:line="440" w:lineRule="exact"/>
              <w:ind w:left="489" w:hangingChars="163" w:hanging="489"/>
              <w:rPr>
                <w:rFonts w:hAnsi="標楷體"/>
                <w:color w:val="000000" w:themeColor="text1"/>
                <w:sz w:val="28"/>
                <w:szCs w:val="28"/>
              </w:rPr>
            </w:pPr>
            <w:r w:rsidRPr="006B69CF">
              <w:rPr>
                <w:rFonts w:hAnsi="標楷體" w:hint="eastAsia"/>
                <w:color w:val="000000" w:themeColor="text1"/>
                <w:sz w:val="28"/>
                <w:szCs w:val="28"/>
              </w:rPr>
              <w:t>15、陳隆翔檢察官於下午7：35訊問</w:t>
            </w:r>
            <w:r w:rsidR="00246D31">
              <w:rPr>
                <w:rFonts w:hAnsi="標楷體" w:hint="eastAsia"/>
                <w:color w:val="000000" w:themeColor="text1"/>
                <w:sz w:val="28"/>
                <w:szCs w:val="28"/>
              </w:rPr>
              <w:t>李○惠</w:t>
            </w:r>
            <w:r w:rsidRPr="006B69CF">
              <w:rPr>
                <w:rFonts w:hAnsi="標楷體" w:hint="eastAsia"/>
                <w:color w:val="000000" w:themeColor="text1"/>
                <w:sz w:val="28"/>
                <w:szCs w:val="28"/>
              </w:rPr>
              <w:t>後以10萬元交保</w:t>
            </w:r>
          </w:p>
        </w:tc>
        <w:tc>
          <w:tcPr>
            <w:tcW w:w="2092"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lastRenderedPageBreak/>
              <w:t>搜索平和國小時，雖發現有71枚選手印章，但只扣押印文，未扣押印章</w:t>
            </w: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103.12.31</w:t>
            </w:r>
          </w:p>
        </w:tc>
        <w:tc>
          <w:tcPr>
            <w:tcW w:w="5704" w:type="dxa"/>
          </w:tcPr>
          <w:p w:rsidR="00E26F44" w:rsidRPr="006B69CF" w:rsidRDefault="00E26F44" w:rsidP="003F484C">
            <w:pPr>
              <w:spacing w:line="440" w:lineRule="exact"/>
              <w:ind w:left="1"/>
              <w:rPr>
                <w:rFonts w:hAnsi="標楷體"/>
                <w:color w:val="000000" w:themeColor="text1"/>
                <w:sz w:val="28"/>
                <w:szCs w:val="28"/>
              </w:rPr>
            </w:pPr>
            <w:r w:rsidRPr="006B69CF">
              <w:rPr>
                <w:rFonts w:hAnsi="標楷體" w:hint="eastAsia"/>
                <w:color w:val="000000" w:themeColor="text1"/>
                <w:sz w:val="28"/>
                <w:szCs w:val="28"/>
              </w:rPr>
              <w:t>陳隆翔檢察官以未查獲</w:t>
            </w:r>
            <w:r w:rsidR="00E129D6">
              <w:rPr>
                <w:rFonts w:hAnsi="標楷體" w:hint="eastAsia"/>
                <w:color w:val="000000" w:themeColor="text1"/>
                <w:sz w:val="28"/>
                <w:szCs w:val="28"/>
              </w:rPr>
              <w:t>林○敏</w:t>
            </w:r>
            <w:r w:rsidRPr="006B69CF">
              <w:rPr>
                <w:rFonts w:hAnsi="標楷體" w:hint="eastAsia"/>
                <w:color w:val="000000" w:themeColor="text1"/>
                <w:sz w:val="28"/>
                <w:szCs w:val="28"/>
              </w:rPr>
              <w:t>涉案之具體事證簽結103年度他字第1914號案件，另簽分</w:t>
            </w:r>
            <w:r w:rsidR="00246D31">
              <w:rPr>
                <w:rFonts w:hAnsi="標楷體" w:hint="eastAsia"/>
                <w:color w:val="000000" w:themeColor="text1"/>
                <w:sz w:val="28"/>
                <w:szCs w:val="28"/>
              </w:rPr>
              <w:t>李○惠</w:t>
            </w:r>
            <w:r w:rsidRPr="006B69CF">
              <w:rPr>
                <w:rFonts w:hAnsi="標楷體" w:hint="eastAsia"/>
                <w:color w:val="000000" w:themeColor="text1"/>
                <w:sz w:val="28"/>
                <w:szCs w:val="28"/>
              </w:rPr>
              <w:t>、</w:t>
            </w:r>
            <w:r w:rsidR="00812DE3">
              <w:rPr>
                <w:rFonts w:hAnsi="標楷體" w:hint="eastAsia"/>
                <w:color w:val="000000" w:themeColor="text1"/>
                <w:sz w:val="28"/>
                <w:szCs w:val="28"/>
              </w:rPr>
              <w:t>張○耀</w:t>
            </w:r>
            <w:r w:rsidRPr="006B69CF">
              <w:rPr>
                <w:rFonts w:hAnsi="標楷體" w:hint="eastAsia"/>
                <w:color w:val="000000" w:themeColor="text1"/>
                <w:sz w:val="28"/>
                <w:szCs w:val="28"/>
              </w:rPr>
              <w:t>詐欺取財與偽造文書之偵案續查</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104.1.13</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彰化地方法院檢察署依陳隆翔檢察官簽分104年度偵字第491號偵辦</w:t>
            </w:r>
            <w:r w:rsidR="00246D31">
              <w:rPr>
                <w:rFonts w:hAnsi="標楷體" w:hint="eastAsia"/>
                <w:color w:val="000000" w:themeColor="text1"/>
                <w:sz w:val="28"/>
                <w:szCs w:val="28"/>
              </w:rPr>
              <w:t>李○惠</w:t>
            </w:r>
            <w:r w:rsidRPr="006B69CF">
              <w:rPr>
                <w:rFonts w:hAnsi="標楷體" w:hint="eastAsia"/>
                <w:color w:val="000000" w:themeColor="text1"/>
                <w:sz w:val="28"/>
                <w:szCs w:val="28"/>
              </w:rPr>
              <w:t>、</w:t>
            </w:r>
            <w:r w:rsidR="00812DE3">
              <w:rPr>
                <w:rFonts w:hAnsi="標楷體" w:hint="eastAsia"/>
                <w:color w:val="000000" w:themeColor="text1"/>
                <w:sz w:val="28"/>
                <w:szCs w:val="28"/>
              </w:rPr>
              <w:t>張○耀</w:t>
            </w:r>
            <w:r w:rsidRPr="006B69CF">
              <w:rPr>
                <w:rFonts w:hAnsi="標楷體" w:hint="eastAsia"/>
                <w:color w:val="000000" w:themeColor="text1"/>
                <w:sz w:val="28"/>
                <w:szCs w:val="28"/>
              </w:rPr>
              <w:t>詐欺等案</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104.1.27</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廉政署詢問未參訓之選手</w:t>
            </w:r>
            <w:r w:rsidR="002F689C">
              <w:rPr>
                <w:rFonts w:hAnsi="標楷體" w:hint="eastAsia"/>
                <w:color w:val="000000" w:themeColor="text1"/>
                <w:sz w:val="28"/>
                <w:szCs w:val="28"/>
              </w:rPr>
              <w:t>黃○惠</w:t>
            </w:r>
            <w:r w:rsidRPr="006B69CF">
              <w:rPr>
                <w:rFonts w:hAnsi="標楷體" w:hint="eastAsia"/>
                <w:color w:val="000000" w:themeColor="text1"/>
                <w:sz w:val="28"/>
                <w:szCs w:val="28"/>
              </w:rPr>
              <w:t>，其表示未同意</w:t>
            </w:r>
            <w:r w:rsidR="002334D3">
              <w:rPr>
                <w:rFonts w:hAnsi="標楷體" w:hint="eastAsia"/>
                <w:color w:val="000000" w:themeColor="text1"/>
                <w:sz w:val="28"/>
                <w:szCs w:val="28"/>
              </w:rPr>
              <w:t>李○惠</w:t>
            </w:r>
            <w:r w:rsidRPr="006B69CF">
              <w:rPr>
                <w:rFonts w:hAnsi="標楷體" w:hint="eastAsia"/>
                <w:color w:val="000000" w:themeColor="text1"/>
                <w:sz w:val="28"/>
                <w:szCs w:val="28"/>
              </w:rPr>
              <w:t>代刻印章</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104.1.28</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廉政署詢問未參訓之選手</w:t>
            </w:r>
            <w:r w:rsidR="002F689C">
              <w:rPr>
                <w:rFonts w:hAnsi="標楷體" w:hint="eastAsia"/>
                <w:color w:val="000000" w:themeColor="text1"/>
                <w:sz w:val="28"/>
                <w:szCs w:val="28"/>
              </w:rPr>
              <w:t>楊○霓</w:t>
            </w:r>
            <w:r w:rsidRPr="006B69CF">
              <w:rPr>
                <w:rFonts w:hAnsi="標楷體" w:hint="eastAsia"/>
                <w:color w:val="000000" w:themeColor="text1"/>
                <w:sz w:val="28"/>
                <w:szCs w:val="28"/>
              </w:rPr>
              <w:t>，其表示未同意</w:t>
            </w:r>
            <w:r w:rsidR="002334D3">
              <w:rPr>
                <w:rFonts w:hAnsi="標楷體" w:hint="eastAsia"/>
                <w:color w:val="000000" w:themeColor="text1"/>
                <w:sz w:val="28"/>
                <w:szCs w:val="28"/>
              </w:rPr>
              <w:t>李○惠</w:t>
            </w:r>
            <w:r w:rsidRPr="006B69CF">
              <w:rPr>
                <w:rFonts w:hAnsi="標楷體" w:hint="eastAsia"/>
                <w:color w:val="000000" w:themeColor="text1"/>
                <w:sz w:val="28"/>
                <w:szCs w:val="28"/>
              </w:rPr>
              <w:t>代刻印章</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104.3.31</w:t>
            </w:r>
          </w:p>
        </w:tc>
        <w:tc>
          <w:tcPr>
            <w:tcW w:w="5704" w:type="dxa"/>
          </w:tcPr>
          <w:p w:rsidR="00E26F44" w:rsidRPr="006B69CF" w:rsidRDefault="00246D31" w:rsidP="003F484C">
            <w:pPr>
              <w:spacing w:line="440" w:lineRule="exact"/>
              <w:ind w:left="2"/>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聲請發還曲棍球協會玉山銀行存摺</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104.4.6</w:t>
            </w:r>
          </w:p>
        </w:tc>
        <w:tc>
          <w:tcPr>
            <w:tcW w:w="5704" w:type="dxa"/>
          </w:tcPr>
          <w:p w:rsidR="00E26F44" w:rsidRPr="006B69CF" w:rsidRDefault="00E26F44" w:rsidP="003F484C">
            <w:pPr>
              <w:spacing w:line="440" w:lineRule="exact"/>
              <w:ind w:leftChars="14" w:left="501" w:hangingChars="151" w:hanging="453"/>
              <w:rPr>
                <w:rFonts w:hAnsi="標楷體"/>
                <w:color w:val="000000" w:themeColor="text1"/>
                <w:sz w:val="28"/>
                <w:szCs w:val="28"/>
              </w:rPr>
            </w:pPr>
            <w:r w:rsidRPr="006B69CF">
              <w:rPr>
                <w:rFonts w:hAnsi="標楷體" w:hint="eastAsia"/>
                <w:color w:val="000000" w:themeColor="text1"/>
                <w:sz w:val="28"/>
                <w:szCs w:val="28"/>
              </w:rPr>
              <w:t>1、廉政署詢問未參訓之選手</w:t>
            </w:r>
            <w:r w:rsidR="00ED2A15">
              <w:rPr>
                <w:rFonts w:hAnsi="標楷體" w:hint="eastAsia"/>
                <w:color w:val="000000" w:themeColor="text1"/>
                <w:sz w:val="28"/>
                <w:szCs w:val="28"/>
              </w:rPr>
              <w:t>黃○萱</w:t>
            </w:r>
            <w:r w:rsidRPr="006B69CF">
              <w:rPr>
                <w:rFonts w:hAnsi="標楷體" w:hint="eastAsia"/>
                <w:color w:val="000000" w:themeColor="text1"/>
                <w:sz w:val="28"/>
                <w:szCs w:val="28"/>
              </w:rPr>
              <w:t>，其表示未同意</w:t>
            </w:r>
            <w:r w:rsidR="002334D3">
              <w:rPr>
                <w:rFonts w:hAnsi="標楷體" w:hint="eastAsia"/>
                <w:color w:val="000000" w:themeColor="text1"/>
                <w:sz w:val="28"/>
                <w:szCs w:val="28"/>
              </w:rPr>
              <w:t>李○惠</w:t>
            </w:r>
            <w:r w:rsidRPr="006B69CF">
              <w:rPr>
                <w:rFonts w:hAnsi="標楷體" w:hint="eastAsia"/>
                <w:color w:val="000000" w:themeColor="text1"/>
                <w:sz w:val="28"/>
                <w:szCs w:val="28"/>
              </w:rPr>
              <w:t>代刻印章</w:t>
            </w:r>
          </w:p>
          <w:p w:rsidR="00E26F44" w:rsidRPr="006B69CF" w:rsidRDefault="00E26F44" w:rsidP="003F484C">
            <w:pPr>
              <w:spacing w:line="440" w:lineRule="exact"/>
              <w:ind w:leftChars="14" w:left="501" w:hangingChars="151" w:hanging="453"/>
              <w:rPr>
                <w:rFonts w:hAnsi="標楷體"/>
                <w:color w:val="000000" w:themeColor="text1"/>
                <w:sz w:val="28"/>
                <w:szCs w:val="28"/>
              </w:rPr>
            </w:pPr>
            <w:r w:rsidRPr="006B69CF">
              <w:rPr>
                <w:rFonts w:hAnsi="標楷體" w:hint="eastAsia"/>
                <w:color w:val="000000" w:themeColor="text1"/>
                <w:sz w:val="28"/>
                <w:szCs w:val="28"/>
              </w:rPr>
              <w:t>2、廉政署詢問選手</w:t>
            </w:r>
            <w:r w:rsidR="005236F2">
              <w:rPr>
                <w:rFonts w:hAnsi="標楷體" w:hint="eastAsia"/>
                <w:color w:val="000000" w:themeColor="text1"/>
                <w:sz w:val="28"/>
                <w:szCs w:val="28"/>
              </w:rPr>
              <w:t>楊○蓁</w:t>
            </w:r>
            <w:r w:rsidRPr="006B69CF">
              <w:rPr>
                <w:rFonts w:hAnsi="標楷體" w:hint="eastAsia"/>
                <w:color w:val="000000" w:themeColor="text1"/>
                <w:sz w:val="28"/>
                <w:szCs w:val="28"/>
              </w:rPr>
              <w:t>，其表示未同意</w:t>
            </w:r>
            <w:r w:rsidR="002334D3">
              <w:rPr>
                <w:rFonts w:hAnsi="標楷體" w:hint="eastAsia"/>
                <w:color w:val="000000" w:themeColor="text1"/>
                <w:sz w:val="28"/>
                <w:szCs w:val="28"/>
              </w:rPr>
              <w:t>李○惠</w:t>
            </w:r>
            <w:r w:rsidRPr="006B69CF">
              <w:rPr>
                <w:rFonts w:hAnsi="標楷體" w:hint="eastAsia"/>
                <w:color w:val="000000" w:themeColor="text1"/>
                <w:sz w:val="28"/>
                <w:szCs w:val="28"/>
              </w:rPr>
              <w:t>代刻印章</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104.4..22</w:t>
            </w:r>
          </w:p>
        </w:tc>
        <w:tc>
          <w:tcPr>
            <w:tcW w:w="5704" w:type="dxa"/>
          </w:tcPr>
          <w:p w:rsidR="00E26F44" w:rsidRPr="006B69CF" w:rsidRDefault="00246D31" w:rsidP="003F484C">
            <w:pPr>
              <w:spacing w:line="440" w:lineRule="exact"/>
              <w:ind w:left="2"/>
              <w:rPr>
                <w:rFonts w:hAnsi="標楷體"/>
                <w:color w:val="000000" w:themeColor="text1"/>
                <w:sz w:val="28"/>
                <w:szCs w:val="28"/>
              </w:rPr>
            </w:pPr>
            <w:r>
              <w:rPr>
                <w:rFonts w:hAnsi="標楷體" w:hint="eastAsia"/>
                <w:color w:val="000000" w:themeColor="text1"/>
                <w:sz w:val="28"/>
                <w:szCs w:val="28"/>
              </w:rPr>
              <w:t>李○惠</w:t>
            </w:r>
            <w:r w:rsidR="00E26F44" w:rsidRPr="006B69CF">
              <w:rPr>
                <w:rFonts w:hAnsi="標楷體" w:hint="eastAsia"/>
                <w:color w:val="000000" w:themeColor="text1"/>
                <w:sz w:val="28"/>
                <w:szCs w:val="28"/>
              </w:rPr>
              <w:t>具狀聲請發還扣押之目錄編號1-2-1曲棍球協會支出憑證黏存單、估價單資料</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104.4.24</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陳隆翔檢察官批示請承辦人影印附卷後將扣押原件發還</w:t>
            </w:r>
            <w:r w:rsidR="00246D31">
              <w:rPr>
                <w:rFonts w:hAnsi="標楷體" w:hint="eastAsia"/>
                <w:color w:val="000000" w:themeColor="text1"/>
                <w:sz w:val="28"/>
                <w:szCs w:val="28"/>
              </w:rPr>
              <w:t>李○惠</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104.8.5</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陳隆翔檢察官以辦案進行單批示函教育部體育署，請其就擬諭知被告</w:t>
            </w:r>
            <w:r w:rsidR="00246D31">
              <w:rPr>
                <w:rFonts w:hAnsi="標楷體" w:hint="eastAsia"/>
                <w:color w:val="000000" w:themeColor="text1"/>
                <w:sz w:val="28"/>
                <w:szCs w:val="28"/>
              </w:rPr>
              <w:t>李○惠</w:t>
            </w:r>
            <w:r w:rsidRPr="006B69CF">
              <w:rPr>
                <w:rFonts w:hAnsi="標楷體" w:hint="eastAsia"/>
                <w:color w:val="000000" w:themeColor="text1"/>
                <w:sz w:val="28"/>
                <w:szCs w:val="28"/>
              </w:rPr>
              <w:t>與</w:t>
            </w:r>
            <w:r w:rsidR="00812DE3">
              <w:rPr>
                <w:rFonts w:hAnsi="標楷體" w:hint="eastAsia"/>
                <w:color w:val="000000" w:themeColor="text1"/>
                <w:sz w:val="28"/>
                <w:szCs w:val="28"/>
              </w:rPr>
              <w:t>張○耀</w:t>
            </w:r>
            <w:r w:rsidRPr="006B69CF">
              <w:rPr>
                <w:rFonts w:hAnsi="標楷體" w:hint="eastAsia"/>
                <w:color w:val="000000" w:themeColor="text1"/>
                <w:sz w:val="28"/>
                <w:szCs w:val="28"/>
              </w:rPr>
              <w:t>緩起訴表示意見</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104.8.14</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體育署回函表示尊重檢察署權責，尊重司法並無意見</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104.9.21</w:t>
            </w:r>
          </w:p>
        </w:tc>
        <w:tc>
          <w:tcPr>
            <w:tcW w:w="5704" w:type="dxa"/>
          </w:tcPr>
          <w:p w:rsidR="00E26F44" w:rsidRPr="006B69CF" w:rsidRDefault="00F748D8" w:rsidP="003F484C">
            <w:pPr>
              <w:spacing w:line="440" w:lineRule="exact"/>
              <w:rPr>
                <w:rFonts w:hAnsi="標楷體"/>
                <w:color w:val="000000" w:themeColor="text1"/>
                <w:sz w:val="28"/>
                <w:szCs w:val="28"/>
              </w:rPr>
            </w:pPr>
            <w:r>
              <w:rPr>
                <w:rFonts w:hAnsi="標楷體" w:hint="eastAsia"/>
                <w:color w:val="000000" w:themeColor="text1"/>
                <w:sz w:val="28"/>
                <w:szCs w:val="28"/>
              </w:rPr>
              <w:t>臺灣</w:t>
            </w:r>
            <w:r w:rsidR="00E26F44" w:rsidRPr="006B69CF">
              <w:rPr>
                <w:rFonts w:hAnsi="標楷體" w:hint="eastAsia"/>
                <w:color w:val="000000" w:themeColor="text1"/>
                <w:sz w:val="28"/>
                <w:szCs w:val="28"/>
              </w:rPr>
              <w:t>台北地方法院就104年度訴字第3035號損害賠償事件函詢彰化地方法院檢察署偵辦進度並借調案卷</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104.9.22</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陳隆翔檢察官批示回覆：103 年8月20日接受匿名檢舉，並以103年度他字第1914號</w:t>
            </w:r>
            <w:r w:rsidR="00E129D6">
              <w:rPr>
                <w:rFonts w:hAnsi="標楷體" w:hint="eastAsia"/>
                <w:color w:val="000000" w:themeColor="text1"/>
                <w:sz w:val="28"/>
                <w:szCs w:val="28"/>
              </w:rPr>
              <w:t>林○敏</w:t>
            </w:r>
            <w:r w:rsidRPr="006B69CF">
              <w:rPr>
                <w:rFonts w:hAnsi="標楷體" w:hint="eastAsia"/>
                <w:color w:val="000000" w:themeColor="text1"/>
                <w:sz w:val="28"/>
                <w:szCs w:val="28"/>
              </w:rPr>
              <w:t>涉犯詐欺等案件，經指揮廉政署實施搜索及相關證人後，認該曲棍球協會秘書長涉嫌重大，遂於103年12月31日簽分偵案續行偵辦，</w:t>
            </w:r>
            <w:r w:rsidR="00E129D6">
              <w:rPr>
                <w:rFonts w:hAnsi="標楷體" w:hint="eastAsia"/>
                <w:color w:val="000000" w:themeColor="text1"/>
                <w:sz w:val="28"/>
                <w:szCs w:val="28"/>
              </w:rPr>
              <w:t>林○敏</w:t>
            </w:r>
            <w:r w:rsidRPr="006B69CF">
              <w:rPr>
                <w:rFonts w:hAnsi="標楷體" w:hint="eastAsia"/>
                <w:color w:val="000000" w:themeColor="text1"/>
                <w:sz w:val="28"/>
                <w:szCs w:val="28"/>
              </w:rPr>
              <w:t>部分則因查無不法而予以簽結</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104.11.3</w:t>
            </w:r>
          </w:p>
        </w:tc>
        <w:tc>
          <w:tcPr>
            <w:tcW w:w="5704" w:type="dxa"/>
          </w:tcPr>
          <w:p w:rsidR="00E26F44" w:rsidRPr="006B69CF" w:rsidRDefault="00E26F44" w:rsidP="003F484C">
            <w:pPr>
              <w:spacing w:line="440" w:lineRule="exact"/>
              <w:rPr>
                <w:rFonts w:hAnsi="標楷體"/>
                <w:color w:val="000000" w:themeColor="text1"/>
                <w:sz w:val="28"/>
                <w:szCs w:val="28"/>
              </w:rPr>
            </w:pPr>
            <w:r w:rsidRPr="006B69CF">
              <w:rPr>
                <w:rFonts w:hAnsi="標楷體" w:hint="eastAsia"/>
                <w:color w:val="000000" w:themeColor="text1"/>
                <w:sz w:val="28"/>
                <w:szCs w:val="28"/>
              </w:rPr>
              <w:t>廉政署以</w:t>
            </w:r>
            <w:r w:rsidR="00246D31">
              <w:rPr>
                <w:rFonts w:hAnsi="標楷體" w:hint="eastAsia"/>
                <w:color w:val="000000" w:themeColor="text1"/>
                <w:sz w:val="28"/>
                <w:szCs w:val="28"/>
              </w:rPr>
              <w:t>李○惠</w:t>
            </w:r>
            <w:r w:rsidRPr="006B69CF">
              <w:rPr>
                <w:rFonts w:hAnsi="標楷體" w:hint="eastAsia"/>
                <w:color w:val="000000" w:themeColor="text1"/>
                <w:sz w:val="28"/>
                <w:szCs w:val="28"/>
              </w:rPr>
              <w:t>涉犯侵占等案件，認應移送偵查，將全案移送彰化地方法院檢察署，並將扣押物入庫</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104.11.5</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彰化地方法院檢察署就廉政署之移送案件，簽分104年度偵字第10165號偵查案件併由陳隆翔檢察官偵辦</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104.11.9</w:t>
            </w:r>
          </w:p>
        </w:tc>
        <w:tc>
          <w:tcPr>
            <w:tcW w:w="5704" w:type="dxa"/>
          </w:tcPr>
          <w:p w:rsidR="00E26F44" w:rsidRPr="006B69CF" w:rsidRDefault="00E26F44" w:rsidP="003F484C">
            <w:pPr>
              <w:spacing w:line="440" w:lineRule="exact"/>
              <w:ind w:left="1"/>
              <w:rPr>
                <w:rFonts w:hAnsi="標楷體"/>
                <w:color w:val="000000" w:themeColor="text1"/>
                <w:sz w:val="28"/>
                <w:szCs w:val="28"/>
              </w:rPr>
            </w:pPr>
            <w:r w:rsidRPr="006B69CF">
              <w:rPr>
                <w:rFonts w:hAnsi="標楷體" w:hint="eastAsia"/>
                <w:color w:val="000000" w:themeColor="text1"/>
                <w:sz w:val="28"/>
                <w:szCs w:val="28"/>
              </w:rPr>
              <w:t>陳隆翔檢察官以辦案進行單批示函彰化縣政府教育處，以其亦為法律上之被害人，請就擬諭知被告</w:t>
            </w:r>
            <w:r w:rsidR="00246D31">
              <w:rPr>
                <w:rFonts w:hAnsi="標楷體" w:hint="eastAsia"/>
                <w:color w:val="000000" w:themeColor="text1"/>
                <w:sz w:val="28"/>
                <w:szCs w:val="28"/>
              </w:rPr>
              <w:t>李○惠</w:t>
            </w:r>
            <w:r w:rsidRPr="006B69CF">
              <w:rPr>
                <w:rFonts w:hAnsi="標楷體" w:hint="eastAsia"/>
                <w:color w:val="000000" w:themeColor="text1"/>
                <w:sz w:val="28"/>
                <w:szCs w:val="28"/>
              </w:rPr>
              <w:t>與</w:t>
            </w:r>
            <w:r w:rsidR="00812DE3">
              <w:rPr>
                <w:rFonts w:hAnsi="標楷體" w:hint="eastAsia"/>
                <w:color w:val="000000" w:themeColor="text1"/>
                <w:sz w:val="28"/>
                <w:szCs w:val="28"/>
              </w:rPr>
              <w:t>張○耀</w:t>
            </w:r>
            <w:r w:rsidRPr="006B69CF">
              <w:rPr>
                <w:rFonts w:hAnsi="標楷體" w:hint="eastAsia"/>
                <w:color w:val="000000" w:themeColor="text1"/>
                <w:sz w:val="28"/>
                <w:szCs w:val="28"/>
              </w:rPr>
              <w:t>緩起訴表示意見</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104.11.26</w:t>
            </w:r>
          </w:p>
        </w:tc>
        <w:tc>
          <w:tcPr>
            <w:tcW w:w="5704" w:type="dxa"/>
          </w:tcPr>
          <w:p w:rsidR="00E26F44" w:rsidRPr="006B69CF" w:rsidRDefault="00E26F44" w:rsidP="003F484C">
            <w:pPr>
              <w:spacing w:line="440" w:lineRule="exact"/>
              <w:ind w:left="36" w:hangingChars="12" w:hanging="36"/>
              <w:rPr>
                <w:rFonts w:hAnsi="標楷體"/>
                <w:color w:val="000000" w:themeColor="text1"/>
                <w:sz w:val="28"/>
                <w:szCs w:val="28"/>
              </w:rPr>
            </w:pPr>
            <w:r w:rsidRPr="006B69CF">
              <w:rPr>
                <w:rFonts w:hAnsi="標楷體" w:hint="eastAsia"/>
                <w:color w:val="000000" w:themeColor="text1"/>
                <w:sz w:val="28"/>
                <w:szCs w:val="28"/>
              </w:rPr>
              <w:t>陳隆翔檢察官訊問被告</w:t>
            </w:r>
            <w:r w:rsidR="00246D31">
              <w:rPr>
                <w:rFonts w:hAnsi="標楷體" w:hint="eastAsia"/>
                <w:color w:val="000000" w:themeColor="text1"/>
                <w:sz w:val="28"/>
                <w:szCs w:val="28"/>
              </w:rPr>
              <w:t>李○惠</w:t>
            </w:r>
            <w:r w:rsidRPr="006B69CF">
              <w:rPr>
                <w:rFonts w:hAnsi="標楷體" w:hint="eastAsia"/>
                <w:color w:val="000000" w:themeColor="text1"/>
                <w:sz w:val="28"/>
                <w:szCs w:val="28"/>
              </w:rPr>
              <w:t>與</w:t>
            </w:r>
            <w:r w:rsidR="00812DE3">
              <w:rPr>
                <w:rFonts w:hAnsi="標楷體" w:hint="eastAsia"/>
                <w:color w:val="000000" w:themeColor="text1"/>
                <w:sz w:val="28"/>
                <w:szCs w:val="28"/>
              </w:rPr>
              <w:t>張○耀</w:t>
            </w:r>
            <w:r w:rsidRPr="006B69CF">
              <w:rPr>
                <w:rFonts w:hAnsi="標楷體" w:hint="eastAsia"/>
                <w:color w:val="000000" w:themeColor="text1"/>
                <w:sz w:val="28"/>
                <w:szCs w:val="28"/>
              </w:rPr>
              <w:t>後，諭知被告緩起訴處分</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104.12.2</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彰化縣政府回函表示應嚴查起訴，以資懲儆，就該協會理事長</w:t>
            </w:r>
            <w:r w:rsidR="00E129D6">
              <w:rPr>
                <w:rFonts w:hAnsi="標楷體" w:hint="eastAsia"/>
                <w:color w:val="000000" w:themeColor="text1"/>
                <w:sz w:val="28"/>
                <w:szCs w:val="28"/>
              </w:rPr>
              <w:t>林○敏</w:t>
            </w:r>
            <w:r w:rsidRPr="006B69CF">
              <w:rPr>
                <w:rFonts w:hAnsi="標楷體" w:hint="eastAsia"/>
                <w:color w:val="000000" w:themeColor="text1"/>
                <w:sz w:val="28"/>
                <w:szCs w:val="28"/>
              </w:rPr>
              <w:t>與秘書長</w:t>
            </w:r>
            <w:r w:rsidR="00246D31">
              <w:rPr>
                <w:rFonts w:hAnsi="標楷體" w:hint="eastAsia"/>
                <w:color w:val="000000" w:themeColor="text1"/>
                <w:sz w:val="28"/>
                <w:szCs w:val="28"/>
              </w:rPr>
              <w:t>李○惠</w:t>
            </w:r>
            <w:r w:rsidRPr="006B69CF">
              <w:rPr>
                <w:rFonts w:hAnsi="標楷體" w:hint="eastAsia"/>
                <w:color w:val="000000" w:themeColor="text1"/>
                <w:sz w:val="28"/>
                <w:szCs w:val="28"/>
              </w:rPr>
              <w:t>應依偽造文書、詐欺、侵占及</w:t>
            </w:r>
            <w:r w:rsidR="00256281">
              <w:rPr>
                <w:rFonts w:hAnsi="標楷體" w:hint="eastAsia"/>
                <w:color w:val="000000" w:themeColor="text1"/>
                <w:sz w:val="28"/>
                <w:szCs w:val="28"/>
              </w:rPr>
              <w:t>貪污</w:t>
            </w:r>
            <w:r w:rsidRPr="006B69CF">
              <w:rPr>
                <w:rFonts w:hAnsi="標楷體" w:hint="eastAsia"/>
                <w:color w:val="000000" w:themeColor="text1"/>
                <w:sz w:val="28"/>
                <w:szCs w:val="28"/>
              </w:rPr>
              <w:t>罪嫌起訴</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105.1.18</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陳隆翔檢察官就104年度偵字第491號、104年度偵字第10165號為緩起訴處分並依職權送請再議</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105.1.29</w:t>
            </w:r>
          </w:p>
        </w:tc>
        <w:tc>
          <w:tcPr>
            <w:tcW w:w="5704" w:type="dxa"/>
          </w:tcPr>
          <w:p w:rsidR="00E26F44" w:rsidRPr="006B69CF" w:rsidRDefault="00F748D8" w:rsidP="003F484C">
            <w:pPr>
              <w:spacing w:line="440" w:lineRule="exact"/>
              <w:ind w:left="36" w:hangingChars="12" w:hanging="36"/>
              <w:rPr>
                <w:rFonts w:hAnsi="標楷體"/>
                <w:color w:val="000000" w:themeColor="text1"/>
                <w:sz w:val="28"/>
                <w:szCs w:val="28"/>
              </w:rPr>
            </w:pPr>
            <w:r>
              <w:rPr>
                <w:rFonts w:hAnsi="標楷體" w:hint="eastAsia"/>
                <w:color w:val="000000" w:themeColor="text1"/>
                <w:sz w:val="28"/>
                <w:szCs w:val="28"/>
              </w:rPr>
              <w:t>臺灣</w:t>
            </w:r>
            <w:r w:rsidR="00E26F44" w:rsidRPr="006B69CF">
              <w:rPr>
                <w:rFonts w:hAnsi="標楷體" w:hint="eastAsia"/>
                <w:color w:val="000000" w:themeColor="text1"/>
                <w:sz w:val="28"/>
                <w:szCs w:val="28"/>
              </w:rPr>
              <w:t>高等法院</w:t>
            </w:r>
            <w:r w:rsidR="00345D8D">
              <w:rPr>
                <w:rFonts w:hAnsi="標楷體" w:hint="eastAsia"/>
                <w:color w:val="000000" w:themeColor="text1"/>
                <w:sz w:val="28"/>
                <w:szCs w:val="28"/>
              </w:rPr>
              <w:t>臺中</w:t>
            </w:r>
            <w:r w:rsidR="00E26F44" w:rsidRPr="006B69CF">
              <w:rPr>
                <w:rFonts w:hAnsi="標楷體" w:hint="eastAsia"/>
                <w:color w:val="000000" w:themeColor="text1"/>
                <w:sz w:val="28"/>
                <w:szCs w:val="28"/>
              </w:rPr>
              <w:t>分院檢察署以105年度上職議字第764號維持原處分</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105.2.3</w:t>
            </w:r>
          </w:p>
        </w:tc>
        <w:tc>
          <w:tcPr>
            <w:tcW w:w="5704" w:type="dxa"/>
          </w:tcPr>
          <w:p w:rsidR="00E26F44" w:rsidRPr="006B69CF" w:rsidRDefault="00E26F44" w:rsidP="003F484C">
            <w:pPr>
              <w:spacing w:line="440" w:lineRule="exact"/>
              <w:ind w:left="36" w:hangingChars="12" w:hanging="36"/>
              <w:rPr>
                <w:rFonts w:hAnsi="標楷體"/>
                <w:color w:val="000000" w:themeColor="text1"/>
                <w:sz w:val="28"/>
                <w:szCs w:val="28"/>
              </w:rPr>
            </w:pPr>
            <w:r w:rsidRPr="006B69CF">
              <w:rPr>
                <w:rFonts w:hAnsi="標楷體" w:hint="eastAsia"/>
                <w:color w:val="000000" w:themeColor="text1"/>
                <w:sz w:val="28"/>
                <w:szCs w:val="28"/>
              </w:rPr>
              <w:t>陳隆翔檢察官發出緩起訴處分命令通知書</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105.2.5</w:t>
            </w:r>
          </w:p>
        </w:tc>
        <w:tc>
          <w:tcPr>
            <w:tcW w:w="5704" w:type="dxa"/>
          </w:tcPr>
          <w:p w:rsidR="00E26F44" w:rsidRPr="006B69CF" w:rsidRDefault="00E26F44" w:rsidP="003F484C">
            <w:pPr>
              <w:spacing w:line="440" w:lineRule="exact"/>
              <w:ind w:left="36" w:hangingChars="12" w:hanging="36"/>
              <w:rPr>
                <w:rFonts w:hAnsi="標楷體"/>
                <w:color w:val="000000" w:themeColor="text1"/>
                <w:sz w:val="28"/>
                <w:szCs w:val="28"/>
              </w:rPr>
            </w:pPr>
            <w:r w:rsidRPr="006B69CF">
              <w:rPr>
                <w:rFonts w:hAnsi="標楷體" w:hint="eastAsia"/>
                <w:color w:val="000000" w:themeColor="text1"/>
                <w:sz w:val="28"/>
                <w:szCs w:val="28"/>
              </w:rPr>
              <w:t>彰化地方法院檢察署就104年度偵字第491號、104年度偵字第10165號緩起訴處分另編105年度緩字第198 案執行卷</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105.4.20</w:t>
            </w:r>
          </w:p>
        </w:tc>
        <w:tc>
          <w:tcPr>
            <w:tcW w:w="5704" w:type="dxa"/>
          </w:tcPr>
          <w:p w:rsidR="00E26F44" w:rsidRPr="006B69CF" w:rsidRDefault="00E26F44" w:rsidP="003F484C">
            <w:pPr>
              <w:spacing w:line="440" w:lineRule="exact"/>
              <w:ind w:left="36" w:hangingChars="12" w:hanging="36"/>
              <w:rPr>
                <w:rFonts w:hAnsi="標楷體"/>
                <w:color w:val="000000" w:themeColor="text1"/>
                <w:sz w:val="28"/>
                <w:szCs w:val="28"/>
              </w:rPr>
            </w:pPr>
            <w:r w:rsidRPr="006B69CF">
              <w:rPr>
                <w:rFonts w:hAnsi="標楷體" w:hint="eastAsia"/>
                <w:color w:val="000000" w:themeColor="text1"/>
                <w:sz w:val="28"/>
                <w:szCs w:val="28"/>
              </w:rPr>
              <w:t>彰化縣政府函彰化地方法院檢察署請其提供104年度偵字第491號、104年度偵字第10165號為緩起訴處分書</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105.4.26</w:t>
            </w:r>
          </w:p>
        </w:tc>
        <w:tc>
          <w:tcPr>
            <w:tcW w:w="5704" w:type="dxa"/>
          </w:tcPr>
          <w:p w:rsidR="00E26F44" w:rsidRPr="006B69CF" w:rsidRDefault="00E26F44" w:rsidP="003F484C">
            <w:pPr>
              <w:spacing w:line="440" w:lineRule="exact"/>
              <w:ind w:left="36" w:hangingChars="12" w:hanging="36"/>
              <w:rPr>
                <w:rFonts w:hAnsi="標楷體"/>
                <w:color w:val="000000" w:themeColor="text1"/>
                <w:sz w:val="28"/>
                <w:szCs w:val="28"/>
              </w:rPr>
            </w:pPr>
            <w:r w:rsidRPr="006B69CF">
              <w:rPr>
                <w:rFonts w:hAnsi="標楷體" w:hint="eastAsia"/>
                <w:color w:val="000000" w:themeColor="text1"/>
                <w:sz w:val="28"/>
                <w:szCs w:val="28"/>
              </w:rPr>
              <w:t>彰化地方法院檢察署將104年度偵字第491號、104年度偵字第10165號緩起訴處分書正本函送彰化縣政府</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105.5.4</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彰化縣政府認為彰化地方法院檢察署於104年11月11日函詢其意見，卻未採納亦未告知該府原因，即對被告為緩起訴處分，因該府於4月27日始收受緩起訴處分書，爰依法提出聲請再議，並追加</w:t>
            </w:r>
            <w:r w:rsidR="00E129D6">
              <w:rPr>
                <w:rFonts w:hAnsi="標楷體" w:hint="eastAsia"/>
                <w:color w:val="000000" w:themeColor="text1"/>
                <w:sz w:val="28"/>
                <w:szCs w:val="28"/>
              </w:rPr>
              <w:t>林○敏</w:t>
            </w:r>
            <w:r w:rsidRPr="006B69CF">
              <w:rPr>
                <w:rFonts w:hAnsi="標楷體" w:hint="eastAsia"/>
                <w:color w:val="000000" w:themeColor="text1"/>
                <w:sz w:val="28"/>
                <w:szCs w:val="28"/>
              </w:rPr>
              <w:t>為共同被告</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105.5.16</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陳隆翔檢察官審核意見為：經查，本案前於偵查中時，彰化縣政府並未就被告所涉罪嫌提出告訴，先以敘明。另本案於作出</w:t>
            </w:r>
            <w:r w:rsidRPr="006B69CF">
              <w:rPr>
                <w:rFonts w:hAnsi="標楷體" w:hint="eastAsia"/>
                <w:color w:val="000000" w:themeColor="text1"/>
                <w:sz w:val="28"/>
                <w:szCs w:val="28"/>
              </w:rPr>
              <w:lastRenderedPageBreak/>
              <w:t>緩起訴之處分前，曾於104年 11月11 日發函彰化縣政府教育處，請該處以法律上被害人之身分表達對本案緩起訴之意見，該處嗣於同年12月2日函覆本署相關意見，惟仍無表達告訴之意。是聲請人之再議並不合法，茲檢卷呈請</w:t>
            </w:r>
            <w:r w:rsidR="00F748D8">
              <w:rPr>
                <w:rFonts w:hAnsi="標楷體" w:hint="eastAsia"/>
                <w:color w:val="000000" w:themeColor="text1"/>
                <w:sz w:val="28"/>
                <w:szCs w:val="28"/>
              </w:rPr>
              <w:t>臺灣</w:t>
            </w:r>
            <w:r w:rsidRPr="006B69CF">
              <w:rPr>
                <w:rFonts w:hAnsi="標楷體" w:hint="eastAsia"/>
                <w:color w:val="000000" w:themeColor="text1"/>
                <w:sz w:val="28"/>
                <w:szCs w:val="28"/>
              </w:rPr>
              <w:t>高等法院</w:t>
            </w:r>
            <w:r w:rsidR="00345D8D">
              <w:rPr>
                <w:rFonts w:hAnsi="標楷體" w:hint="eastAsia"/>
                <w:color w:val="000000" w:themeColor="text1"/>
                <w:sz w:val="28"/>
                <w:szCs w:val="28"/>
              </w:rPr>
              <w:t>臺中</w:t>
            </w:r>
            <w:r w:rsidRPr="006B69CF">
              <w:rPr>
                <w:rFonts w:hAnsi="標楷體" w:hint="eastAsia"/>
                <w:color w:val="000000" w:themeColor="text1"/>
                <w:sz w:val="28"/>
                <w:szCs w:val="28"/>
              </w:rPr>
              <w:t>分院檢察署檢察長鑒核，准將再議之聲請予以駁回。</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lastRenderedPageBreak/>
              <w:t xml:space="preserve"> 105.5.26</w:t>
            </w:r>
          </w:p>
        </w:tc>
        <w:tc>
          <w:tcPr>
            <w:tcW w:w="5704" w:type="dxa"/>
          </w:tcPr>
          <w:p w:rsidR="00E26F44" w:rsidRPr="006B69CF" w:rsidRDefault="00F748D8" w:rsidP="003F484C">
            <w:pPr>
              <w:spacing w:line="440" w:lineRule="exact"/>
              <w:ind w:left="2"/>
              <w:rPr>
                <w:rFonts w:hAnsi="標楷體"/>
                <w:color w:val="000000" w:themeColor="text1"/>
                <w:sz w:val="28"/>
                <w:szCs w:val="28"/>
              </w:rPr>
            </w:pPr>
            <w:r>
              <w:rPr>
                <w:rFonts w:hAnsi="標楷體" w:hint="eastAsia"/>
                <w:color w:val="000000" w:themeColor="text1"/>
                <w:sz w:val="28"/>
                <w:szCs w:val="28"/>
              </w:rPr>
              <w:t>臺灣</w:t>
            </w:r>
            <w:r w:rsidR="00E26F44" w:rsidRPr="006B69CF">
              <w:rPr>
                <w:rFonts w:hAnsi="標楷體" w:hint="eastAsia"/>
                <w:color w:val="000000" w:themeColor="text1"/>
                <w:sz w:val="28"/>
                <w:szCs w:val="28"/>
              </w:rPr>
              <w:t>高等法院</w:t>
            </w:r>
            <w:r w:rsidR="00345D8D">
              <w:rPr>
                <w:rFonts w:hAnsi="標楷體" w:hint="eastAsia"/>
                <w:color w:val="000000" w:themeColor="text1"/>
                <w:sz w:val="28"/>
                <w:szCs w:val="28"/>
              </w:rPr>
              <w:t>臺中</w:t>
            </w:r>
            <w:r w:rsidR="00E26F44" w:rsidRPr="006B69CF">
              <w:rPr>
                <w:rFonts w:hAnsi="標楷體" w:hint="eastAsia"/>
                <w:color w:val="000000" w:themeColor="text1"/>
                <w:sz w:val="28"/>
                <w:szCs w:val="28"/>
              </w:rPr>
              <w:t>分院檢察署核覆彰化地方法院檢察署，彰化縣政府再議並不合法</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107.2.7</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彰化地方法院檢察署刑事執行科簽陳105年度緩字第198 緩起訴處分案擬予報結</w:t>
            </w:r>
          </w:p>
        </w:tc>
        <w:tc>
          <w:tcPr>
            <w:tcW w:w="2092" w:type="dxa"/>
          </w:tcPr>
          <w:p w:rsidR="00E26F44" w:rsidRPr="006B69CF" w:rsidRDefault="00E26F44" w:rsidP="003F484C">
            <w:pPr>
              <w:spacing w:line="440" w:lineRule="exact"/>
              <w:rPr>
                <w:rFonts w:hAnsi="標楷體"/>
                <w:color w:val="000000" w:themeColor="text1"/>
                <w:sz w:val="28"/>
                <w:szCs w:val="28"/>
              </w:rPr>
            </w:pPr>
          </w:p>
        </w:tc>
      </w:tr>
      <w:tr w:rsidR="00E26F44" w:rsidRPr="006B69CF" w:rsidTr="00CB1051">
        <w:trPr>
          <w:jc w:val="center"/>
        </w:trPr>
        <w:tc>
          <w:tcPr>
            <w:tcW w:w="1680" w:type="dxa"/>
          </w:tcPr>
          <w:p w:rsidR="00E26F44" w:rsidRPr="006B69CF" w:rsidRDefault="00E26F44" w:rsidP="003F484C">
            <w:pPr>
              <w:spacing w:line="440" w:lineRule="exact"/>
              <w:jc w:val="center"/>
              <w:rPr>
                <w:rFonts w:hAnsi="標楷體"/>
                <w:color w:val="000000" w:themeColor="text1"/>
                <w:sz w:val="28"/>
                <w:szCs w:val="28"/>
              </w:rPr>
            </w:pPr>
            <w:r w:rsidRPr="006B69CF">
              <w:rPr>
                <w:rFonts w:hAnsi="標楷體" w:hint="eastAsia"/>
                <w:color w:val="000000" w:themeColor="text1"/>
                <w:sz w:val="28"/>
                <w:szCs w:val="28"/>
              </w:rPr>
              <w:t>107.3.21</w:t>
            </w:r>
          </w:p>
        </w:tc>
        <w:tc>
          <w:tcPr>
            <w:tcW w:w="5704" w:type="dxa"/>
          </w:tcPr>
          <w:p w:rsidR="00E26F44" w:rsidRPr="006B69CF" w:rsidRDefault="00E26F44" w:rsidP="003F484C">
            <w:pPr>
              <w:spacing w:line="440" w:lineRule="exact"/>
              <w:ind w:left="2"/>
              <w:rPr>
                <w:rFonts w:hAnsi="標楷體"/>
                <w:color w:val="000000" w:themeColor="text1"/>
                <w:sz w:val="28"/>
                <w:szCs w:val="28"/>
              </w:rPr>
            </w:pPr>
            <w:r w:rsidRPr="006B69CF">
              <w:rPr>
                <w:rFonts w:hAnsi="標楷體" w:hint="eastAsia"/>
                <w:color w:val="000000" w:themeColor="text1"/>
                <w:sz w:val="28"/>
                <w:szCs w:val="28"/>
              </w:rPr>
              <w:t>彰化地方法院檢察署刑事執行科檢察官於書記官徵求原承辦股檢察官</w:t>
            </w:r>
            <w:r w:rsidR="00937D29">
              <w:rPr>
                <w:rFonts w:hAnsi="標楷體" w:hint="eastAsia"/>
                <w:color w:val="000000" w:themeColor="text1"/>
                <w:sz w:val="28"/>
                <w:szCs w:val="28"/>
              </w:rPr>
              <w:t>（</w:t>
            </w:r>
            <w:r w:rsidRPr="006B69CF">
              <w:rPr>
                <w:rFonts w:hAnsi="標楷體" w:hint="eastAsia"/>
                <w:color w:val="000000" w:themeColor="text1"/>
                <w:sz w:val="28"/>
                <w:szCs w:val="28"/>
              </w:rPr>
              <w:t>陳隆翔檢察官他調</w:t>
            </w:r>
            <w:r w:rsidR="00937D29">
              <w:rPr>
                <w:rFonts w:hAnsi="標楷體" w:hint="eastAsia"/>
                <w:color w:val="000000" w:themeColor="text1"/>
                <w:sz w:val="28"/>
                <w:szCs w:val="28"/>
              </w:rPr>
              <w:t>）</w:t>
            </w:r>
            <w:r w:rsidRPr="006B69CF">
              <w:rPr>
                <w:rFonts w:hAnsi="標楷體" w:hint="eastAsia"/>
                <w:color w:val="000000" w:themeColor="text1"/>
                <w:sz w:val="28"/>
                <w:szCs w:val="28"/>
              </w:rPr>
              <w:t>意見後，批辦本案扣案之玉山銀行存摺等24項證物，均發還所有人</w:t>
            </w:r>
            <w:r w:rsidR="00246D31">
              <w:rPr>
                <w:rFonts w:hAnsi="標楷體" w:hint="eastAsia"/>
                <w:color w:val="000000" w:themeColor="text1"/>
                <w:sz w:val="28"/>
                <w:szCs w:val="28"/>
              </w:rPr>
              <w:t>李○惠</w:t>
            </w:r>
          </w:p>
        </w:tc>
        <w:tc>
          <w:tcPr>
            <w:tcW w:w="2092" w:type="dxa"/>
          </w:tcPr>
          <w:p w:rsidR="00E26F44" w:rsidRPr="006B69CF" w:rsidRDefault="00E26F44" w:rsidP="003F484C">
            <w:pPr>
              <w:spacing w:line="440" w:lineRule="exact"/>
              <w:rPr>
                <w:rFonts w:hAnsi="標楷體"/>
                <w:color w:val="000000" w:themeColor="text1"/>
                <w:sz w:val="28"/>
                <w:szCs w:val="28"/>
              </w:rPr>
            </w:pPr>
          </w:p>
        </w:tc>
      </w:tr>
    </w:tbl>
    <w:p w:rsidR="00E26F44" w:rsidRPr="006B69CF" w:rsidRDefault="00E26F44" w:rsidP="00E26F44">
      <w:pPr>
        <w:rPr>
          <w:rFonts w:hAnsi="標楷體"/>
          <w:color w:val="000000" w:themeColor="text1"/>
          <w:sz w:val="28"/>
          <w:szCs w:val="28"/>
        </w:rPr>
      </w:pPr>
    </w:p>
    <w:p w:rsidR="00E26F44" w:rsidRPr="006B69CF" w:rsidRDefault="00E26F44" w:rsidP="00E26F44">
      <w:pPr>
        <w:pStyle w:val="32"/>
        <w:ind w:leftChars="0" w:left="0" w:firstLineChars="0" w:firstLine="0"/>
        <w:rPr>
          <w:rFonts w:hAnsi="標楷體"/>
          <w:b/>
          <w:color w:val="000000" w:themeColor="text1"/>
        </w:rPr>
      </w:pPr>
    </w:p>
    <w:p w:rsidR="00E26F44" w:rsidRPr="006B69CF" w:rsidRDefault="00E26F44" w:rsidP="00E26F44">
      <w:pPr>
        <w:pStyle w:val="32"/>
        <w:ind w:left="1361" w:firstLine="681"/>
        <w:rPr>
          <w:rFonts w:hAnsi="標楷體"/>
          <w:b/>
          <w:color w:val="000000" w:themeColor="text1"/>
        </w:rPr>
      </w:pPr>
    </w:p>
    <w:p w:rsidR="00E26F44" w:rsidRPr="006B69CF" w:rsidRDefault="00E26F44" w:rsidP="00E26F44">
      <w:pPr>
        <w:widowControl/>
        <w:overflowPunct/>
        <w:autoSpaceDE/>
        <w:autoSpaceDN/>
        <w:jc w:val="left"/>
        <w:rPr>
          <w:rFonts w:hAnsi="標楷體"/>
          <w:b/>
          <w:color w:val="000000" w:themeColor="text1"/>
          <w:kern w:val="32"/>
        </w:rPr>
      </w:pPr>
      <w:r w:rsidRPr="006B69CF">
        <w:rPr>
          <w:rFonts w:hAnsi="標楷體"/>
          <w:b/>
          <w:color w:val="000000" w:themeColor="text1"/>
        </w:rPr>
        <w:br w:type="page"/>
      </w:r>
    </w:p>
    <w:p w:rsidR="00E26F44" w:rsidRPr="006B69CF" w:rsidRDefault="00E26F44" w:rsidP="00E26F44">
      <w:pPr>
        <w:pStyle w:val="1"/>
        <w:numPr>
          <w:ilvl w:val="0"/>
          <w:numId w:val="1"/>
        </w:numPr>
        <w:ind w:left="2380" w:hanging="2380"/>
        <w:rPr>
          <w:rFonts w:hAnsi="標楷體"/>
          <w:color w:val="000000" w:themeColor="text1"/>
        </w:rPr>
      </w:pPr>
      <w:r w:rsidRPr="006B69CF">
        <w:rPr>
          <w:rFonts w:hAnsi="標楷體" w:hint="eastAsia"/>
          <w:color w:val="000000" w:themeColor="text1"/>
        </w:rPr>
        <w:lastRenderedPageBreak/>
        <w:t>調查意見：</w:t>
      </w:r>
    </w:p>
    <w:p w:rsidR="00E26F44" w:rsidRPr="006B69CF" w:rsidRDefault="00E26F44" w:rsidP="00E26F44">
      <w:pPr>
        <w:pStyle w:val="10"/>
        <w:ind w:left="680" w:firstLine="680"/>
        <w:rPr>
          <w:rFonts w:hAnsi="標楷體"/>
          <w:color w:val="000000" w:themeColor="text1"/>
        </w:rPr>
      </w:pPr>
      <w:r w:rsidRPr="006B69CF">
        <w:rPr>
          <w:rFonts w:hAnsi="標楷體" w:hint="eastAsia"/>
          <w:color w:val="000000" w:themeColor="text1"/>
        </w:rPr>
        <w:t>按司法院釋字第530號解釋稱：「憲法第</w:t>
      </w:r>
      <w:r w:rsidR="00F748D8">
        <w:rPr>
          <w:rFonts w:hAnsi="標楷體" w:hint="eastAsia"/>
          <w:color w:val="000000" w:themeColor="text1"/>
        </w:rPr>
        <w:t>80</w:t>
      </w:r>
      <w:r w:rsidRPr="006B69CF">
        <w:rPr>
          <w:rFonts w:hAnsi="標楷體" w:hint="eastAsia"/>
          <w:color w:val="000000" w:themeColor="text1"/>
        </w:rPr>
        <w:t>條規定法官須超出黨派以外，依據法律獨立審判，不受任何干涉，明文揭示法官從事審判僅受法律之拘束，不受其他任何形式之干涉；法官之身分或職位不因審判之結果而受影響；法官唯本良知，依據法律獨立行使審判職權。審判獨立乃自由民主憲政秩序權力分立與制衡之重要原則，為實現審判獨立，司法機關應有其自主性；本於司法自主性，最高司法機關就審理事項並有發布規則之權；又基於保障人民有依法定程序提起訴訟，受充分而有效公平審判之權利，以維護人民之司法受益權，最高司法機關自有司法行政監督之權限。司法自主性與司法行政監督權之行使，均應以維護審判獨立為目標，因是最高司法機關於達成上述司法行政監督之目的範圍內，雖得發布命令，但不得違反首揭審判獨立之原則。最高司法機關依司法自主性發布之上開規則，得就審理程序有關之細節性、技術性事項為規定；本於司法行政監督權而發布之命令，除司法行政事務外，提供相關法令、有權解釋之資料或司法實務上之見解，作為所屬司法機關人員執行職務之依據，亦屬法之所許。惟各該命令之內容不得牴觸法律，非有法律具體明確之授權亦不得對人民自由權利增加法律所無之限制；若有涉及審判上之法律見解者，法官於審判案件時，並不受其拘束，業經本院釋字第</w:t>
      </w:r>
      <w:r w:rsidR="00F748D8">
        <w:rPr>
          <w:rFonts w:hAnsi="標楷體" w:hint="eastAsia"/>
          <w:color w:val="000000" w:themeColor="text1"/>
        </w:rPr>
        <w:t>216</w:t>
      </w:r>
      <w:r w:rsidRPr="006B69CF">
        <w:rPr>
          <w:rFonts w:hAnsi="標楷體" w:hint="eastAsia"/>
          <w:color w:val="000000" w:themeColor="text1"/>
        </w:rPr>
        <w:t>號解釋在案。司法院本於司法行政監督權之行使所發布之各注意事項及實施要點等，亦不得有違審判獨立之原則。檢察官偵查刑事案件之檢察事務，依檢察一體之原則，檢察總長及檢察長有法院組織法第</w:t>
      </w:r>
      <w:r w:rsidR="00F748D8">
        <w:rPr>
          <w:rFonts w:hAnsi="標楷體" w:hint="eastAsia"/>
          <w:color w:val="000000" w:themeColor="text1"/>
        </w:rPr>
        <w:t>63</w:t>
      </w:r>
      <w:r w:rsidRPr="006B69CF">
        <w:rPr>
          <w:rFonts w:hAnsi="標楷體" w:hint="eastAsia"/>
          <w:color w:val="000000" w:themeColor="text1"/>
        </w:rPr>
        <w:t>條及第</w:t>
      </w:r>
      <w:r w:rsidR="00F748D8">
        <w:rPr>
          <w:rFonts w:hAnsi="標楷體" w:hint="eastAsia"/>
          <w:color w:val="000000" w:themeColor="text1"/>
        </w:rPr>
        <w:t>64</w:t>
      </w:r>
      <w:r w:rsidRPr="006B69CF">
        <w:rPr>
          <w:rFonts w:hAnsi="標楷體" w:hint="eastAsia"/>
          <w:color w:val="000000" w:themeColor="text1"/>
        </w:rPr>
        <w:t>條所定檢察事務指令權，是檢察官依刑事訴訟法執行職務，係受檢察總長或其所屬檢察長之指揮監督，與法官之審判獨立尚屬有間。關於各級法院檢察署之行政監</w:t>
      </w:r>
      <w:r w:rsidRPr="006B69CF">
        <w:rPr>
          <w:rFonts w:hAnsi="標楷體" w:hint="eastAsia"/>
          <w:color w:val="000000" w:themeColor="text1"/>
        </w:rPr>
        <w:lastRenderedPageBreak/>
        <w:t>督，依法院組織法第</w:t>
      </w:r>
      <w:r w:rsidR="00F748D8">
        <w:rPr>
          <w:rFonts w:hAnsi="標楷體" w:hint="eastAsia"/>
          <w:color w:val="000000" w:themeColor="text1"/>
        </w:rPr>
        <w:t>111</w:t>
      </w:r>
      <w:r w:rsidRPr="006B69CF">
        <w:rPr>
          <w:rFonts w:hAnsi="標楷體" w:hint="eastAsia"/>
          <w:color w:val="000000" w:themeColor="text1"/>
        </w:rPr>
        <w:t>條第</w:t>
      </w:r>
      <w:r w:rsidR="00F748D8">
        <w:rPr>
          <w:rFonts w:hAnsi="標楷體" w:hint="eastAsia"/>
          <w:color w:val="000000" w:themeColor="text1"/>
        </w:rPr>
        <w:t>1</w:t>
      </w:r>
      <w:r w:rsidRPr="006B69CF">
        <w:rPr>
          <w:rFonts w:hAnsi="標楷體" w:hint="eastAsia"/>
          <w:color w:val="000000" w:themeColor="text1"/>
        </w:rPr>
        <w:t>款規定，法務部部長監督各級法院及分院檢察署，從而法務部部長就檢察行政監督發布命令，以貫徹刑事政策及迅速有效執行檢察事務，亦非法所不許（下略）」，其解釋理由復稱：「依現行法制，司法院本於司法行政監督權之行使，發布『辦理民事訴訟事件應行注意事項」、』『辦理強制執行事件應行注意事項』、『民事保全程序事件處理要點』、『法院辦理民事調解暨簡易訴訟事件應行注意事項』（</w:t>
      </w:r>
      <w:r w:rsidR="00F748D8">
        <w:rPr>
          <w:rFonts w:hAnsi="標楷體" w:hint="eastAsia"/>
          <w:color w:val="000000" w:themeColor="text1"/>
        </w:rPr>
        <w:t>79</w:t>
      </w:r>
      <w:r w:rsidRPr="006B69CF">
        <w:rPr>
          <w:rFonts w:hAnsi="標楷體" w:hint="eastAsia"/>
          <w:color w:val="000000" w:themeColor="text1"/>
        </w:rPr>
        <w:t>年</w:t>
      </w:r>
      <w:r w:rsidR="00F748D8">
        <w:rPr>
          <w:rFonts w:hAnsi="標楷體" w:hint="eastAsia"/>
          <w:color w:val="000000" w:themeColor="text1"/>
        </w:rPr>
        <w:t>8</w:t>
      </w:r>
      <w:r w:rsidRPr="006B69CF">
        <w:rPr>
          <w:rFonts w:hAnsi="標楷體" w:hint="eastAsia"/>
          <w:color w:val="000000" w:themeColor="text1"/>
        </w:rPr>
        <w:t>月</w:t>
      </w:r>
      <w:r w:rsidR="00F748D8">
        <w:rPr>
          <w:rFonts w:hAnsi="標楷體" w:hint="eastAsia"/>
          <w:color w:val="000000" w:themeColor="text1"/>
        </w:rPr>
        <w:t>20</w:t>
      </w:r>
      <w:r w:rsidRPr="006B69CF">
        <w:rPr>
          <w:rFonts w:hAnsi="標楷體" w:hint="eastAsia"/>
          <w:color w:val="000000" w:themeColor="text1"/>
        </w:rPr>
        <w:t>日發布，</w:t>
      </w:r>
      <w:r w:rsidR="00F748D8">
        <w:rPr>
          <w:rFonts w:hAnsi="標楷體" w:hint="eastAsia"/>
          <w:color w:val="000000" w:themeColor="text1"/>
        </w:rPr>
        <w:t>89</w:t>
      </w:r>
      <w:r w:rsidRPr="006B69CF">
        <w:rPr>
          <w:rFonts w:hAnsi="標楷體" w:hint="eastAsia"/>
          <w:color w:val="000000" w:themeColor="text1"/>
        </w:rPr>
        <w:t>年</w:t>
      </w:r>
      <w:r w:rsidR="00F748D8">
        <w:rPr>
          <w:rFonts w:hAnsi="標楷體" w:hint="eastAsia"/>
          <w:color w:val="000000" w:themeColor="text1"/>
        </w:rPr>
        <w:t>4</w:t>
      </w:r>
      <w:r w:rsidRPr="006B69CF">
        <w:rPr>
          <w:rFonts w:hAnsi="標楷體" w:hint="eastAsia"/>
          <w:color w:val="000000" w:themeColor="text1"/>
        </w:rPr>
        <w:t>月</w:t>
      </w:r>
      <w:r w:rsidR="00F748D8">
        <w:rPr>
          <w:rFonts w:hAnsi="標楷體" w:hint="eastAsia"/>
          <w:color w:val="000000" w:themeColor="text1"/>
        </w:rPr>
        <w:t>8</w:t>
      </w:r>
      <w:r w:rsidRPr="006B69CF">
        <w:rPr>
          <w:rFonts w:hAnsi="標楷體" w:hint="eastAsia"/>
          <w:color w:val="000000" w:themeColor="text1"/>
        </w:rPr>
        <w:t>日因配合修正『辦理民事訴訟事件應行注意事項』而廢止）、『法院辦理民事事件證人鑑定人日費旅費及鑑定費支給要點』、『法院適用鄉鎮市調解條例應行注意事項』、『法院辦理刑事訴訟案件應行注意事項』、『法院辦理刑事訴訟案件被告具保責付要點』、『法院辦理刑事訴訟簡易程序案件應行注意事項』、『各級法院辦案期限實施要點』、『法院辦理重大刑事案件速審速結注意事項』、『未繼承登記不動產辦理強制執行聯繫要點』，為各級法院及分院受理民、刑訴訟事件、非訟事件，就有關職務上之事項，發布命令，若僅係促其注意，俾業務之執行臻於適法、妥當及具有效率，避免法官因個人之認知有誤，發生偏頗之結果，於未違背法律之規定，對於人民權利未增加法律所無之限制範圍內，與憲法方無牴觸。各該命令究竟有無違背本解釋意旨，應隨時檢討修正，以維審判獨立之原則。至司法院發布『家事事件處理辦法』、『各級法院律師閱卷規則』、『</w:t>
      </w:r>
      <w:r w:rsidR="00F748D8">
        <w:rPr>
          <w:rFonts w:hAnsi="標楷體" w:hint="eastAsia"/>
          <w:color w:val="000000" w:themeColor="text1"/>
        </w:rPr>
        <w:t>臺灣</w:t>
      </w:r>
      <w:r w:rsidRPr="006B69CF">
        <w:rPr>
          <w:rFonts w:hAnsi="標楷體" w:hint="eastAsia"/>
          <w:color w:val="000000" w:themeColor="text1"/>
        </w:rPr>
        <w:t>地區土地房屋強制執行聯繫辦法』，如涉及人民權利之限制者，則須有法律具體明確之授權依據，並應依中央法規標準法第</w:t>
      </w:r>
      <w:r w:rsidR="00F748D8">
        <w:rPr>
          <w:rFonts w:hAnsi="標楷體" w:hint="eastAsia"/>
          <w:color w:val="000000" w:themeColor="text1"/>
        </w:rPr>
        <w:t>3</w:t>
      </w:r>
      <w:r w:rsidRPr="006B69CF">
        <w:rPr>
          <w:rFonts w:hAnsi="標楷體" w:hint="eastAsia"/>
          <w:color w:val="000000" w:themeColor="text1"/>
        </w:rPr>
        <w:t>條規定之程序發布，乃屬當然。檢察官偵查刑事案件之檢察事務，依檢察一體之原則，檢察總長及檢察長有法院組織法第</w:t>
      </w:r>
      <w:r w:rsidR="00F748D8">
        <w:rPr>
          <w:rFonts w:hAnsi="標楷體" w:hint="eastAsia"/>
          <w:color w:val="000000" w:themeColor="text1"/>
        </w:rPr>
        <w:t>63</w:t>
      </w:r>
      <w:r w:rsidRPr="006B69CF">
        <w:rPr>
          <w:rFonts w:hAnsi="標楷體" w:hint="eastAsia"/>
          <w:color w:val="000000" w:themeColor="text1"/>
        </w:rPr>
        <w:t>條所定指揮監督各該署及所屬檢察署檢察官之權限，同法第</w:t>
      </w:r>
      <w:r w:rsidR="00F748D8">
        <w:rPr>
          <w:rFonts w:hAnsi="標楷體" w:hint="eastAsia"/>
          <w:color w:val="000000" w:themeColor="text1"/>
        </w:rPr>
        <w:t>64</w:t>
      </w:r>
      <w:r w:rsidRPr="006B69CF">
        <w:rPr>
          <w:rFonts w:hAnsi="標楷體" w:hint="eastAsia"/>
          <w:color w:val="000000" w:themeColor="text1"/>
        </w:rPr>
        <w:t>條復規定檢察總長、檢察長得</w:t>
      </w:r>
      <w:r w:rsidRPr="006B69CF">
        <w:rPr>
          <w:rFonts w:hAnsi="標楷體" w:hint="eastAsia"/>
          <w:color w:val="000000" w:themeColor="text1"/>
        </w:rPr>
        <w:lastRenderedPageBreak/>
        <w:t>親自處理其所指揮監督之檢察官事務，並得將該事務移轉於所指揮監督之其他檢察官處理之。是檢察官依刑事訴訟法行使偵查權所關之職務，例如實施偵查、提起公訴、實行公訴、擔當自訴、執行判決等，本於檢察一體之原則，在上開規定範圍內，係受檢察總長或其所屬檢察長之指揮監督，與法官之審判獨立尚屬有間。關於各級法院檢察署之行政監督，依同法第</w:t>
      </w:r>
      <w:r w:rsidR="00F748D8">
        <w:rPr>
          <w:rFonts w:hAnsi="標楷體" w:hint="eastAsia"/>
          <w:color w:val="000000" w:themeColor="text1"/>
        </w:rPr>
        <w:t>111</w:t>
      </w:r>
      <w:r w:rsidRPr="006B69CF">
        <w:rPr>
          <w:rFonts w:hAnsi="標楷體" w:hint="eastAsia"/>
          <w:color w:val="000000" w:themeColor="text1"/>
        </w:rPr>
        <w:t>條第</w:t>
      </w:r>
      <w:r w:rsidR="00F748D8">
        <w:rPr>
          <w:rFonts w:hAnsi="標楷體" w:hint="eastAsia"/>
          <w:color w:val="000000" w:themeColor="text1"/>
        </w:rPr>
        <w:t>1</w:t>
      </w:r>
      <w:r w:rsidRPr="006B69CF">
        <w:rPr>
          <w:rFonts w:hAnsi="標楷體" w:hint="eastAsia"/>
          <w:color w:val="000000" w:themeColor="text1"/>
        </w:rPr>
        <w:t>款規定，由法務部部長監督各級法院及分院檢察署。最高法院檢察署檢察總長依同條第</w:t>
      </w:r>
      <w:r w:rsidR="00F748D8">
        <w:rPr>
          <w:rFonts w:hAnsi="標楷體" w:hint="eastAsia"/>
          <w:color w:val="000000" w:themeColor="text1"/>
        </w:rPr>
        <w:t>2</w:t>
      </w:r>
      <w:r w:rsidRPr="006B69CF">
        <w:rPr>
          <w:rFonts w:hAnsi="標楷體" w:hint="eastAsia"/>
          <w:color w:val="000000" w:themeColor="text1"/>
        </w:rPr>
        <w:t>款規定，僅監督該檢察署，有關行政監督事項並有同法第</w:t>
      </w:r>
      <w:r w:rsidR="00F748D8">
        <w:rPr>
          <w:rFonts w:hAnsi="標楷體" w:hint="eastAsia"/>
          <w:color w:val="000000" w:themeColor="text1"/>
        </w:rPr>
        <w:t>112</w:t>
      </w:r>
      <w:r w:rsidRPr="006B69CF">
        <w:rPr>
          <w:rFonts w:hAnsi="標楷體" w:hint="eastAsia"/>
          <w:color w:val="000000" w:themeColor="text1"/>
        </w:rPr>
        <w:t>條及第</w:t>
      </w:r>
      <w:r w:rsidR="00F748D8">
        <w:rPr>
          <w:rFonts w:hAnsi="標楷體" w:hint="eastAsia"/>
          <w:color w:val="000000" w:themeColor="text1"/>
        </w:rPr>
        <w:t>113</w:t>
      </w:r>
      <w:r w:rsidRPr="006B69CF">
        <w:rPr>
          <w:rFonts w:hAnsi="標楷體" w:hint="eastAsia"/>
          <w:color w:val="000000" w:themeColor="text1"/>
        </w:rPr>
        <w:t>條規定之適用。至檢察行政之監督，法務部部長就行政監督事項發布注意命令，以貫徹刑事政策及迅速有效執行檢察事務，亦非法所不許。（下略）」從而，檢察官偵查刑事案件之檢察事務，為檢察官依刑事訴訟法執行職務，係受檢察總長或其所屬檢察長之指揮監督，與法官之審判獨立有間，並受行政監督規則之拘束，諸如檢察機關辦理刑事訴訟案件應行注意事項</w:t>
      </w:r>
      <w:r w:rsidRPr="006B69CF">
        <w:rPr>
          <w:rStyle w:val="aff"/>
          <w:rFonts w:hAnsi="標楷體"/>
          <w:color w:val="000000" w:themeColor="text1"/>
        </w:rPr>
        <w:footnoteReference w:id="2"/>
      </w:r>
      <w:r w:rsidRPr="006B69CF">
        <w:rPr>
          <w:rFonts w:hAnsi="標楷體" w:hint="eastAsia"/>
          <w:color w:val="000000" w:themeColor="text1"/>
        </w:rPr>
        <w:t>與檢察機關辦理緩起訴處分作</w:t>
      </w:r>
      <w:r w:rsidRPr="006B69CF">
        <w:rPr>
          <w:rFonts w:hAnsi="標楷體" w:hint="eastAsia"/>
          <w:color w:val="000000" w:themeColor="text1"/>
        </w:rPr>
        <w:lastRenderedPageBreak/>
        <w:t>業要點等規定，對於承辦檢察官均有適用，若有違法，亦屬監察權監督範圍，合先敘明。</w:t>
      </w:r>
    </w:p>
    <w:p w:rsidR="00E26F44" w:rsidRPr="006B69CF" w:rsidRDefault="00E26F44" w:rsidP="00E26F44">
      <w:pPr>
        <w:pStyle w:val="10"/>
        <w:ind w:left="680" w:firstLine="680"/>
        <w:rPr>
          <w:rFonts w:hAnsi="標楷體"/>
          <w:color w:val="000000" w:themeColor="text1"/>
        </w:rPr>
      </w:pPr>
      <w:r w:rsidRPr="006B69CF">
        <w:rPr>
          <w:rFonts w:hAnsi="標楷體" w:hint="eastAsia"/>
          <w:color w:val="000000" w:themeColor="text1"/>
        </w:rPr>
        <w:t>據段宜康陳訴：「廉政署與</w:t>
      </w:r>
      <w:r w:rsidRPr="006B69CF">
        <w:rPr>
          <w:rFonts w:hAnsi="標楷體" w:hint="eastAsia"/>
          <w:noProof/>
          <w:color w:val="000000" w:themeColor="text1"/>
        </w:rPr>
        <w:t>臺</w:t>
      </w:r>
      <w:r w:rsidR="008719C4">
        <w:rPr>
          <w:rFonts w:hAnsi="標楷體" w:hint="eastAsia"/>
          <w:noProof/>
          <w:color w:val="000000" w:themeColor="text1"/>
        </w:rPr>
        <w:t>灣</w:t>
      </w:r>
      <w:r w:rsidRPr="006B69CF">
        <w:rPr>
          <w:rFonts w:hAnsi="標楷體" w:hint="eastAsia"/>
          <w:noProof/>
          <w:color w:val="000000" w:themeColor="text1"/>
        </w:rPr>
        <w:t>彰化地檢署</w:t>
      </w:r>
      <w:r w:rsidRPr="006B69CF">
        <w:rPr>
          <w:rFonts w:hAnsi="標楷體" w:hint="eastAsia"/>
          <w:color w:val="000000" w:themeColor="text1"/>
        </w:rPr>
        <w:t>偵辦曲棍球協會涉嫌侵占公款案件，未追究相關人員責任即輕率結案。前揭機關於調查偵辦過程中，有無善盡調查義務？是否涉怠惰失職？有調查釐清之必要案。」案經先向彰化地檢署調取本件緩起訴案全卷證詳閱，請彰化縣政府說明彰化縣立體育場法律上之性質地位為何。107年9月10日詢問本案承辦檢察官陳隆翔（第1次），107年12月5日詢問彰化地檢署主任檢察官林彥良、檢察長黃玉垣及臺中高分檢王雪惠檢察官，108年3月19日詢問本案執行檢察官陳立興、接續陳隆翔檢察官之荒股楊聰輝檢察官及原承辦陳隆翔檢察官（第2次），108年3月20日詢問法務部檢察司王俊力司長及詹常輝主任檢察官（調部辦事），經詳細調閱卷證，審酌相關事證，已調查完畢，茲臚列調查意見如下：</w:t>
      </w:r>
    </w:p>
    <w:p w:rsidR="00A62A46" w:rsidRPr="00020C94" w:rsidRDefault="00A62A46" w:rsidP="00020C94">
      <w:pPr>
        <w:pStyle w:val="2"/>
        <w:numPr>
          <w:ilvl w:val="1"/>
          <w:numId w:val="10"/>
        </w:numPr>
        <w:rPr>
          <w:rFonts w:hAnsi="標楷體"/>
          <w:b/>
        </w:rPr>
      </w:pPr>
      <w:bookmarkStart w:id="16" w:name="_Hlk10380113"/>
      <w:r w:rsidRPr="00020C94">
        <w:rPr>
          <w:rFonts w:hAnsi="標楷體" w:hint="eastAsia"/>
          <w:b/>
        </w:rPr>
        <w:t>臺灣臺中地方檢察署檢察官陳隆翔，於臺灣彰化地方檢察署檢察官任內，偵辦中華民國曲棍球協會相關人員涉嫌侵占公款案件，漏未論斷偽造印章、印文、署押及侵占與盜用公印文等犯罪事實，乃致本案將應沒收及應發還原所有權人彰化縣政府依規定銷燬之物，卻以「發還被告李○惠」結案，違反刑法第219條明文規定，均屬嚴重疏漏，論理過程亦難以昭信服，已非法律見解之歧異，而係認事用法上有明顯重大違誤之情事，致生不良之影響，</w:t>
      </w:r>
      <w:r w:rsidR="00020C94" w:rsidRPr="00020C94">
        <w:rPr>
          <w:rFonts w:hAnsi="標楷體" w:hint="eastAsia"/>
          <w:b/>
        </w:rPr>
        <w:t>斲</w:t>
      </w:r>
      <w:r w:rsidRPr="00020C94">
        <w:rPr>
          <w:rFonts w:hAnsi="標楷體" w:hint="eastAsia"/>
          <w:b/>
        </w:rPr>
        <w:t>喪司法之公信</w:t>
      </w:r>
      <w:r w:rsidRPr="00020C94">
        <w:rPr>
          <w:rFonts w:hAnsi="標楷體" w:hint="eastAsia"/>
          <w:b/>
        </w:rPr>
        <w:lastRenderedPageBreak/>
        <w:t>力，其違法失職情事甚為明確，情節重大。</w:t>
      </w:r>
    </w:p>
    <w:p w:rsidR="00A62A46" w:rsidRPr="000A1A10" w:rsidRDefault="00A62A46" w:rsidP="00A62A46">
      <w:pPr>
        <w:pStyle w:val="3"/>
        <w:numPr>
          <w:ilvl w:val="2"/>
          <w:numId w:val="10"/>
        </w:numPr>
        <w:rPr>
          <w:rFonts w:hAnsi="標楷體"/>
        </w:rPr>
      </w:pPr>
      <w:bookmarkStart w:id="17" w:name="_Toc524895641"/>
      <w:bookmarkStart w:id="18" w:name="_Toc524896187"/>
      <w:bookmarkStart w:id="19" w:name="_Toc524896217"/>
      <w:bookmarkStart w:id="20" w:name="_Toc525066142"/>
      <w:bookmarkStart w:id="21" w:name="_Toc4316182"/>
      <w:bookmarkStart w:id="22" w:name="_Toc4473323"/>
      <w:bookmarkStart w:id="23" w:name="_Toc69556890"/>
      <w:bookmarkStart w:id="24" w:name="_Toc69556939"/>
      <w:bookmarkStart w:id="25" w:name="_Toc69609813"/>
      <w:bookmarkStart w:id="26" w:name="_Toc70241809"/>
      <w:bookmarkEnd w:id="17"/>
      <w:bookmarkEnd w:id="18"/>
      <w:bookmarkEnd w:id="19"/>
      <w:bookmarkEnd w:id="20"/>
      <w:bookmarkEnd w:id="21"/>
      <w:bookmarkEnd w:id="22"/>
      <w:bookmarkEnd w:id="23"/>
      <w:bookmarkEnd w:id="24"/>
      <w:bookmarkEnd w:id="25"/>
      <w:bookmarkEnd w:id="26"/>
      <w:r w:rsidRPr="000A1A10">
        <w:rPr>
          <w:rFonts w:hAnsi="標楷體" w:hint="eastAsia"/>
        </w:rPr>
        <w:t>陳隆翔檢察官於任彰化地檢署檢察官期間，偵辦曲棍球協會相關人員涉嫌侵占公款案件，本案犯罪事實據廉政署104年11月3日廉中晨104廉查中6字第1041601321號移送書，及彰化地檢署104年度偵字第491號、第10165號緩起訴處分書，略以：</w:t>
      </w:r>
    </w:p>
    <w:p w:rsidR="00A62A46" w:rsidRPr="000A1A10" w:rsidRDefault="00A62A46" w:rsidP="00A62A46">
      <w:pPr>
        <w:pStyle w:val="10"/>
        <w:ind w:leftChars="400" w:left="1361" w:firstLine="680"/>
        <w:rPr>
          <w:rFonts w:hAnsi="標楷體"/>
        </w:rPr>
      </w:pPr>
      <w:r>
        <w:rPr>
          <w:rFonts w:hAnsi="標楷體" w:hint="eastAsia"/>
        </w:rPr>
        <w:t>李○惠</w:t>
      </w:r>
      <w:r w:rsidRPr="000A1A10">
        <w:rPr>
          <w:rFonts w:hAnsi="標楷體" w:hint="eastAsia"/>
        </w:rPr>
        <w:t>係平和國小體育組長，並自100年1月起，兼任曲棍球協會秘書長，負責綜理曲棍球協會全部會務，並於經費核銷時，製作收支結算表、支出黏存單，為從事業務之人；張</w:t>
      </w:r>
      <w:r w:rsidR="00F50AC1">
        <w:rPr>
          <w:rFonts w:hAnsi="標楷體" w:hint="eastAsia"/>
        </w:rPr>
        <w:t>○</w:t>
      </w:r>
      <w:r w:rsidRPr="000A1A10">
        <w:rPr>
          <w:rFonts w:hAnsi="標楷體" w:hint="eastAsia"/>
        </w:rPr>
        <w:t>耀於100年起，擔任曲棍球協會選手培訓小組召集人兼任總教練。緣</w:t>
      </w:r>
      <w:r>
        <w:rPr>
          <w:rFonts w:hAnsi="標楷體" w:hint="eastAsia"/>
        </w:rPr>
        <w:t>李○惠</w:t>
      </w:r>
      <w:r w:rsidRPr="000A1A10">
        <w:rPr>
          <w:rFonts w:hAnsi="標楷體" w:hint="eastAsia"/>
        </w:rPr>
        <w:t>為爭取該協會補助經費，於101、102年度向體委會及體育署，先後函報101、102年度「曲棍球協會培育優秀或具潛力運動選手計畫」申請補助經費，據以辦理101、102年度曲棍球國家代表隊之集訓及國外比賽培訓事宜，體育署並依規定於各年度分2期預先撥付補助經費，再請曲棍球協會檢據核銷轉正，詎</w:t>
      </w:r>
      <w:r>
        <w:rPr>
          <w:rFonts w:hAnsi="標楷體" w:hint="eastAsia"/>
        </w:rPr>
        <w:t>李○惠</w:t>
      </w:r>
      <w:r w:rsidRPr="000A1A10">
        <w:rPr>
          <w:rFonts w:hAnsi="標楷體" w:hint="eastAsia"/>
        </w:rPr>
        <w:t>因個人財務管理不佳，意圖為自己不法之所有，基於行使偽造私文書、行使業務上登載不實之文書及業務侵占之犯意，而偽造選手住宿、膳食、選手零用金等單據且不實登載其於業務上作成之文書，持以向體委會、體育署辦理核銷。分別於101年度報支住宿費245萬元、102年度報支住宿費294萬元，合計申領</w:t>
      </w:r>
      <w:r>
        <w:rPr>
          <w:rFonts w:hAnsi="標楷體" w:hint="eastAsia"/>
        </w:rPr>
        <w:t>補</w:t>
      </w:r>
      <w:r w:rsidRPr="000A1A10">
        <w:rPr>
          <w:rFonts w:hAnsi="標楷體" w:hint="eastAsia"/>
        </w:rPr>
        <w:t>助款約540萬元。嗣因該協會所檢具之相關核銷單據，遭體育署發現上面所蓋圓戳章已於10年前即遭廢止使用，故無法辦理核銷，乃要求該協會補正；惟該協會未予補正，反將前揭已申領之補助款540萬元繳回體育署等情。</w:t>
      </w:r>
    </w:p>
    <w:p w:rsidR="00A62A46" w:rsidRPr="000A1A10" w:rsidRDefault="00A62A46" w:rsidP="00A62A46">
      <w:pPr>
        <w:pStyle w:val="3"/>
        <w:numPr>
          <w:ilvl w:val="2"/>
          <w:numId w:val="1"/>
        </w:numPr>
        <w:rPr>
          <w:rFonts w:hAnsi="標楷體"/>
        </w:rPr>
      </w:pPr>
      <w:r w:rsidRPr="000A1A10">
        <w:rPr>
          <w:rFonts w:hAnsi="標楷體" w:hint="eastAsia"/>
        </w:rPr>
        <w:t>陳隆翔檢察官偵查終結，認以</w:t>
      </w:r>
      <w:r>
        <w:rPr>
          <w:rFonts w:hAnsi="標楷體" w:hint="eastAsia"/>
        </w:rPr>
        <w:t>李○惠</w:t>
      </w:r>
      <w:r w:rsidRPr="000A1A10">
        <w:rPr>
          <w:rFonts w:hAnsi="標楷體" w:hint="eastAsia"/>
        </w:rPr>
        <w:t>等人以緩起訴</w:t>
      </w:r>
      <w:r w:rsidRPr="000A1A10">
        <w:rPr>
          <w:rFonts w:hAnsi="標楷體" w:hint="eastAsia"/>
        </w:rPr>
        <w:lastRenderedPageBreak/>
        <w:t>處分為適當，</w:t>
      </w:r>
      <w:r w:rsidRPr="000A1A10">
        <w:rPr>
          <w:rFonts w:hAnsi="標楷體" w:hint="eastAsia"/>
          <w:noProof/>
          <w:color w:val="000000" w:themeColor="text1"/>
        </w:rPr>
        <w:t>認事用法明顯違誤，</w:t>
      </w:r>
      <w:r w:rsidRPr="000A1A10">
        <w:rPr>
          <w:rFonts w:hAnsi="標楷體" w:hint="eastAsia"/>
        </w:rPr>
        <w:t>茲將違失事證說明如次：</w:t>
      </w:r>
    </w:p>
    <w:p w:rsidR="00A62A46" w:rsidRPr="000A1A10" w:rsidRDefault="00A62A46" w:rsidP="00A62A46">
      <w:pPr>
        <w:pStyle w:val="4"/>
        <w:numPr>
          <w:ilvl w:val="3"/>
          <w:numId w:val="1"/>
        </w:numPr>
        <w:rPr>
          <w:rFonts w:hAnsi="標楷體"/>
        </w:rPr>
      </w:pPr>
      <w:r w:rsidRPr="000A1A10">
        <w:rPr>
          <w:rFonts w:hAnsi="標楷體" w:hint="eastAsia"/>
        </w:rPr>
        <w:t>被告</w:t>
      </w:r>
      <w:r>
        <w:rPr>
          <w:rFonts w:hAnsi="標楷體" w:hint="eastAsia"/>
        </w:rPr>
        <w:t>李○惠</w:t>
      </w:r>
      <w:r w:rsidRPr="000A1A10">
        <w:rPr>
          <w:rFonts w:hAnsi="標楷體" w:hint="eastAsia"/>
        </w:rPr>
        <w:t>明知學員黃</w:t>
      </w:r>
      <w:r w:rsidR="00F50AC1">
        <w:rPr>
          <w:rFonts w:hAnsi="標楷體" w:hint="eastAsia"/>
        </w:rPr>
        <w:t>○</w:t>
      </w:r>
      <w:r w:rsidRPr="000A1A10">
        <w:rPr>
          <w:rFonts w:hAnsi="標楷體" w:hint="eastAsia"/>
        </w:rPr>
        <w:t>萱、黃</w:t>
      </w:r>
      <w:r w:rsidR="00F50AC1">
        <w:rPr>
          <w:rFonts w:hAnsi="標楷體" w:hint="eastAsia"/>
        </w:rPr>
        <w:t>○</w:t>
      </w:r>
      <w:r w:rsidRPr="000A1A10">
        <w:rPr>
          <w:rFonts w:hAnsi="標楷體" w:hint="eastAsia"/>
        </w:rPr>
        <w:t>惠、楊</w:t>
      </w:r>
      <w:r w:rsidR="00F50AC1">
        <w:rPr>
          <w:rFonts w:hAnsi="標楷體" w:hint="eastAsia"/>
        </w:rPr>
        <w:t>○</w:t>
      </w:r>
      <w:r w:rsidRPr="000A1A10">
        <w:rPr>
          <w:rFonts w:hAnsi="標楷體" w:hint="eastAsia"/>
        </w:rPr>
        <w:t>霓等3人未參加曲棍球協會於101年</w:t>
      </w:r>
      <w:r w:rsidRPr="000A1A10">
        <w:rPr>
          <w:rFonts w:hAnsi="標楷體"/>
        </w:rPr>
        <w:t>7</w:t>
      </w:r>
      <w:r w:rsidRPr="000A1A10">
        <w:rPr>
          <w:rFonts w:hAnsi="標楷體" w:hint="eastAsia"/>
        </w:rPr>
        <w:t>月</w:t>
      </w:r>
      <w:r w:rsidRPr="000A1A10">
        <w:rPr>
          <w:rFonts w:hAnsi="標楷體"/>
        </w:rPr>
        <w:t>9</w:t>
      </w:r>
      <w:r w:rsidRPr="000A1A10">
        <w:rPr>
          <w:rFonts w:hAnsi="標楷體" w:hint="eastAsia"/>
        </w:rPr>
        <w:t>日至</w:t>
      </w:r>
      <w:r w:rsidRPr="000A1A10">
        <w:rPr>
          <w:rFonts w:hAnsi="標楷體"/>
        </w:rPr>
        <w:t>8</w:t>
      </w:r>
      <w:r w:rsidRPr="000A1A10">
        <w:rPr>
          <w:rFonts w:hAnsi="標楷體" w:hint="eastAsia"/>
        </w:rPr>
        <w:t>月</w:t>
      </w:r>
      <w:r w:rsidRPr="000A1A10">
        <w:rPr>
          <w:rFonts w:hAnsi="標楷體"/>
        </w:rPr>
        <w:t>31</w:t>
      </w:r>
      <w:r w:rsidRPr="000A1A10">
        <w:rPr>
          <w:rFonts w:hAnsi="標楷體" w:hint="eastAsia"/>
        </w:rPr>
        <w:t>日辦理之暑假集訓，學員楊</w:t>
      </w:r>
      <w:r w:rsidR="006C6AC6">
        <w:rPr>
          <w:rFonts w:hAnsi="標楷體" w:hint="eastAsia"/>
        </w:rPr>
        <w:t>○</w:t>
      </w:r>
      <w:r w:rsidRPr="000A1A10">
        <w:rPr>
          <w:rFonts w:hAnsi="標楷體" w:hint="eastAsia"/>
        </w:rPr>
        <w:t>蓁雖有參加上開暑假集訓，然該4人均未領取選手零用金，而</w:t>
      </w:r>
      <w:r>
        <w:rPr>
          <w:rFonts w:hAnsi="標楷體" w:hint="eastAsia"/>
        </w:rPr>
        <w:t>李○惠</w:t>
      </w:r>
      <w:r w:rsidRPr="000A1A10">
        <w:rPr>
          <w:rFonts w:hAnsi="標楷體" w:hint="eastAsia"/>
        </w:rPr>
        <w:t>乃囑人偽造其署押又未經其同意偽刻印章，製作憑證向體育署浮報核銷，陳隆翔檢察官卻僅論斷</w:t>
      </w:r>
      <w:r>
        <w:rPr>
          <w:rFonts w:hAnsi="標楷體" w:hint="eastAsia"/>
        </w:rPr>
        <w:t>李○惠</w:t>
      </w:r>
      <w:r w:rsidRPr="000A1A10">
        <w:rPr>
          <w:rFonts w:hAnsi="標楷體" w:hint="eastAsia"/>
        </w:rPr>
        <w:t>意圖為自己不法之所有而基於行使偽造私文書、行使業務上登載不實文書及業務侵占之犯意，疏未論斷前階段偽造印章、印文及</w:t>
      </w:r>
      <w:r w:rsidRPr="000A1A10">
        <w:rPr>
          <w:rFonts w:hAnsi="標楷體"/>
        </w:rPr>
        <w:t>署押</w:t>
      </w:r>
      <w:r w:rsidRPr="000A1A10">
        <w:rPr>
          <w:rFonts w:hAnsi="標楷體" w:hint="eastAsia"/>
        </w:rPr>
        <w:t>等方法行為之犯罪事實。</w:t>
      </w:r>
    </w:p>
    <w:p w:rsidR="00A62A46" w:rsidRPr="000A1A10" w:rsidRDefault="00A62A46" w:rsidP="00A62A46">
      <w:pPr>
        <w:pStyle w:val="5"/>
        <w:numPr>
          <w:ilvl w:val="4"/>
          <w:numId w:val="1"/>
        </w:numPr>
        <w:rPr>
          <w:rFonts w:hAnsi="標楷體"/>
        </w:rPr>
      </w:pPr>
      <w:r w:rsidRPr="000A1A10">
        <w:rPr>
          <w:rFonts w:hAnsi="標楷體" w:hint="eastAsia"/>
        </w:rPr>
        <w:t>101年度第1期：體育署於101年6月14日預先撥付101年度第1期款項521萬5,400元至曲棍球協會所有玉山銀行彰化分行帳號「</w:t>
      </w:r>
      <w:r w:rsidR="006C6AC6">
        <w:rPr>
          <w:rFonts w:hAnsi="標楷體" w:hint="eastAsia"/>
        </w:rPr>
        <w:t>000000000000</w:t>
      </w:r>
      <w:r w:rsidRPr="000A1A10">
        <w:rPr>
          <w:rFonts w:hAnsi="標楷體" w:hint="eastAsia"/>
        </w:rPr>
        <w:t>」號帳戶，</w:t>
      </w:r>
      <w:r>
        <w:rPr>
          <w:rFonts w:hAnsi="標楷體" w:hint="eastAsia"/>
        </w:rPr>
        <w:t>李○惠</w:t>
      </w:r>
      <w:r w:rsidRPr="000A1A10">
        <w:rPr>
          <w:rFonts w:hAnsi="標楷體" w:hint="eastAsia"/>
        </w:rPr>
        <w:t>明知學員黃</w:t>
      </w:r>
      <w:r w:rsidR="00F50AC1">
        <w:rPr>
          <w:rFonts w:hAnsi="標楷體" w:hint="eastAsia"/>
        </w:rPr>
        <w:t>○</w:t>
      </w:r>
      <w:r w:rsidRPr="000A1A10">
        <w:rPr>
          <w:rFonts w:hAnsi="標楷體" w:hint="eastAsia"/>
        </w:rPr>
        <w:t>萱、黃</w:t>
      </w:r>
      <w:r w:rsidR="00F50AC1">
        <w:rPr>
          <w:rFonts w:hAnsi="標楷體" w:hint="eastAsia"/>
        </w:rPr>
        <w:t>○</w:t>
      </w:r>
      <w:r w:rsidRPr="000A1A10">
        <w:rPr>
          <w:rFonts w:hAnsi="標楷體" w:hint="eastAsia"/>
        </w:rPr>
        <w:t>惠、楊</w:t>
      </w:r>
      <w:r w:rsidR="00F50AC1">
        <w:rPr>
          <w:rFonts w:hAnsi="標楷體" w:hint="eastAsia"/>
        </w:rPr>
        <w:t>○</w:t>
      </w:r>
      <w:r w:rsidRPr="000A1A10">
        <w:rPr>
          <w:rFonts w:hAnsi="標楷體" w:hint="eastAsia"/>
        </w:rPr>
        <w:t>霓等3人未參加曲棍球協會於101年7月9日至8月31日辦理之暑假集訓，而學員楊</w:t>
      </w:r>
      <w:r w:rsidR="006C6AC6">
        <w:rPr>
          <w:rFonts w:hAnsi="標楷體" w:hint="eastAsia"/>
        </w:rPr>
        <w:t>○</w:t>
      </w:r>
      <w:r w:rsidRPr="000A1A10">
        <w:rPr>
          <w:rFonts w:hAnsi="標楷體" w:hint="eastAsia"/>
        </w:rPr>
        <w:t>蓁雖有參加上開暑假集訓，然黃</w:t>
      </w:r>
      <w:r w:rsidR="00F50AC1">
        <w:rPr>
          <w:rFonts w:hAnsi="標楷體" w:hint="eastAsia"/>
        </w:rPr>
        <w:t>○</w:t>
      </w:r>
      <w:r w:rsidRPr="000A1A10">
        <w:rPr>
          <w:rFonts w:hAnsi="標楷體" w:hint="eastAsia"/>
        </w:rPr>
        <w:t>萱等4人均未領取選手零用金（每人每天200元），先於101年8月25日暑假集訓結束發放選手零用金時，委由不知情之姓名年籍不詳學員在「曲棍球協會女子培育運動選手簽到冊7月份」、「曲棍球協會女子培育運動選手簽到冊8月份」上，分別偽簽黃</w:t>
      </w:r>
      <w:r w:rsidR="00F50AC1">
        <w:rPr>
          <w:rFonts w:hAnsi="標楷體" w:hint="eastAsia"/>
        </w:rPr>
        <w:t>○</w:t>
      </w:r>
      <w:r w:rsidRPr="000A1A10">
        <w:rPr>
          <w:rFonts w:hAnsi="標楷體" w:hint="eastAsia"/>
        </w:rPr>
        <w:t>萱、黃</w:t>
      </w:r>
      <w:r w:rsidR="00F50AC1">
        <w:rPr>
          <w:rFonts w:hAnsi="標楷體" w:hint="eastAsia"/>
        </w:rPr>
        <w:t>○</w:t>
      </w:r>
      <w:r w:rsidRPr="000A1A10">
        <w:rPr>
          <w:rFonts w:hAnsi="標楷體" w:hint="eastAsia"/>
        </w:rPr>
        <w:t>惠、楊</w:t>
      </w:r>
      <w:r w:rsidR="00F50AC1">
        <w:rPr>
          <w:rFonts w:hAnsi="標楷體" w:hint="eastAsia"/>
        </w:rPr>
        <w:t>○</w:t>
      </w:r>
      <w:r w:rsidRPr="000A1A10">
        <w:rPr>
          <w:rFonts w:hAnsi="標楷體" w:hint="eastAsia"/>
        </w:rPr>
        <w:t>霓之署名各36枚。再由</w:t>
      </w:r>
      <w:r>
        <w:rPr>
          <w:rFonts w:hAnsi="標楷體" w:hint="eastAsia"/>
        </w:rPr>
        <w:t>李○惠</w:t>
      </w:r>
      <w:r w:rsidRPr="000A1A10">
        <w:rPr>
          <w:rFonts w:hAnsi="標楷體" w:hint="eastAsia"/>
        </w:rPr>
        <w:t>於其業務上製作之「101年度曲棍球協會收支結算表」（活動名稱為101度女子培育優秀或潛力選手暑假集訓，下稱101年度女子暑假集訓收支結算表）之支出項目：選手零用金「人數」4、「總額」欄位，虛增黃</w:t>
      </w:r>
      <w:r w:rsidR="00F50AC1">
        <w:rPr>
          <w:rFonts w:hAnsi="標楷體" w:hint="eastAsia"/>
        </w:rPr>
        <w:t>○</w:t>
      </w:r>
      <w:r w:rsidRPr="000A1A10">
        <w:rPr>
          <w:rFonts w:hAnsi="標楷體" w:hint="eastAsia"/>
        </w:rPr>
        <w:t>萱等4人，使選手人數由26</w:t>
      </w:r>
      <w:r w:rsidRPr="000A1A10">
        <w:rPr>
          <w:rFonts w:hAnsi="標楷體" w:hint="eastAsia"/>
        </w:rPr>
        <w:lastRenderedPageBreak/>
        <w:t>人增為30人、虛增金額3萬3,600元（=4人x200元x42天）等，其後復以「曲棍球協會支出憑證黏存單」後附製作之「曲棍球協會女子培育運動選手零用金印領清冊」蓋用未經黃</w:t>
      </w:r>
      <w:r w:rsidR="00F50AC1">
        <w:rPr>
          <w:rFonts w:hAnsi="標楷體" w:hint="eastAsia"/>
        </w:rPr>
        <w:t>○</w:t>
      </w:r>
      <w:r w:rsidRPr="000A1A10">
        <w:rPr>
          <w:rFonts w:hAnsi="標楷體" w:hint="eastAsia"/>
        </w:rPr>
        <w:t>萱等4人同意而偽刻之印章，作為向體育署核銷之憑證。核</w:t>
      </w:r>
      <w:r>
        <w:rPr>
          <w:rFonts w:hAnsi="標楷體" w:hint="eastAsia"/>
        </w:rPr>
        <w:t>李○惠</w:t>
      </w:r>
      <w:r w:rsidRPr="000A1A10">
        <w:rPr>
          <w:rFonts w:hAnsi="標楷體" w:hint="eastAsia"/>
        </w:rPr>
        <w:t>所為已該當偽造署押、偽造印章等犯行。</w:t>
      </w:r>
    </w:p>
    <w:p w:rsidR="00A62A46" w:rsidRPr="000A1A10" w:rsidRDefault="00A62A46" w:rsidP="00A62A46">
      <w:pPr>
        <w:pStyle w:val="5"/>
        <w:numPr>
          <w:ilvl w:val="4"/>
          <w:numId w:val="1"/>
        </w:numPr>
        <w:rPr>
          <w:rFonts w:hAnsi="標楷體"/>
        </w:rPr>
      </w:pPr>
      <w:r w:rsidRPr="000A1A10">
        <w:rPr>
          <w:rFonts w:hAnsi="標楷體" w:hint="eastAsia"/>
        </w:rPr>
        <w:t>詢據陳隆翔檢察官雖</w:t>
      </w:r>
      <w:r>
        <w:rPr>
          <w:rFonts w:hAnsi="標楷體" w:hint="eastAsia"/>
        </w:rPr>
        <w:t>陳稱</w:t>
      </w:r>
      <w:r w:rsidRPr="000A1A10">
        <w:rPr>
          <w:rFonts w:hAnsi="標楷體" w:hint="eastAsia"/>
        </w:rPr>
        <w:t>：「在其認知上，</w:t>
      </w:r>
      <w:r>
        <w:rPr>
          <w:rFonts w:hAnsi="標楷體" w:hint="eastAsia"/>
        </w:rPr>
        <w:t>李○惠</w:t>
      </w:r>
      <w:r w:rsidRPr="000A1A10">
        <w:rPr>
          <w:rFonts w:hAnsi="標楷體" w:hint="eastAsia"/>
        </w:rPr>
        <w:t>係『代刻』。」惟據黃</w:t>
      </w:r>
      <w:r w:rsidR="00F50AC1">
        <w:rPr>
          <w:rFonts w:hAnsi="標楷體" w:hint="eastAsia"/>
        </w:rPr>
        <w:t>○</w:t>
      </w:r>
      <w:r w:rsidRPr="000A1A10">
        <w:rPr>
          <w:rFonts w:hAnsi="標楷體" w:hint="eastAsia"/>
        </w:rPr>
        <w:t>萱（104年4月6日廉政署詢問筆錄）、黃</w:t>
      </w:r>
      <w:r w:rsidR="00F50AC1">
        <w:rPr>
          <w:rFonts w:hAnsi="標楷體" w:hint="eastAsia"/>
        </w:rPr>
        <w:t>○</w:t>
      </w:r>
      <w:r w:rsidRPr="000A1A10">
        <w:rPr>
          <w:rFonts w:hAnsi="標楷體" w:hint="eastAsia"/>
        </w:rPr>
        <w:t>惠（104年1月27日廉政署詢問筆錄）、楊</w:t>
      </w:r>
      <w:r w:rsidR="00F50AC1">
        <w:rPr>
          <w:rFonts w:hAnsi="標楷體" w:hint="eastAsia"/>
        </w:rPr>
        <w:t>○</w:t>
      </w:r>
      <w:r w:rsidRPr="000A1A10">
        <w:rPr>
          <w:rFonts w:hAnsi="標楷體" w:hint="eastAsia"/>
        </w:rPr>
        <w:t>霓（104年1月27日廉政署詢問筆錄）及楊</w:t>
      </w:r>
      <w:r w:rsidR="006C6AC6">
        <w:rPr>
          <w:rFonts w:hAnsi="標楷體" w:hint="eastAsia"/>
        </w:rPr>
        <w:t>○</w:t>
      </w:r>
      <w:r w:rsidRPr="000A1A10">
        <w:rPr>
          <w:rFonts w:hAnsi="標楷體" w:hint="eastAsia"/>
        </w:rPr>
        <w:t>蓁（104年4月6日廉政署詢問筆錄）等4人於廉政署接受詢問時之筆錄，摘錄如下：</w:t>
      </w:r>
    </w:p>
    <w:p w:rsidR="00A62A46" w:rsidRPr="000A1A10" w:rsidRDefault="00A62A46" w:rsidP="00A62A46">
      <w:pPr>
        <w:pStyle w:val="6"/>
        <w:numPr>
          <w:ilvl w:val="5"/>
          <w:numId w:val="1"/>
        </w:numPr>
        <w:rPr>
          <w:rFonts w:hAnsi="標楷體"/>
        </w:rPr>
      </w:pPr>
      <w:r w:rsidRPr="000A1A10">
        <w:rPr>
          <w:rFonts w:hAnsi="標楷體" w:hint="eastAsia"/>
        </w:rPr>
        <w:t>有無參加曲棍球協會</w:t>
      </w:r>
      <w:r w:rsidRPr="000A1A10">
        <w:rPr>
          <w:rFonts w:hAnsi="標楷體"/>
        </w:rPr>
        <w:t>主辦，於101年度在彰化縣體育場辦理暑假集訓？訓練時程？住宿地點？</w:t>
      </w:r>
      <w:r w:rsidRPr="000A1A10">
        <w:rPr>
          <w:rFonts w:hAnsi="標楷體" w:hint="eastAsia"/>
        </w:rPr>
        <w:t>黃</w:t>
      </w:r>
      <w:r w:rsidR="00F50AC1">
        <w:rPr>
          <w:rFonts w:hAnsi="標楷體" w:hint="eastAsia"/>
        </w:rPr>
        <w:t>○</w:t>
      </w:r>
      <w:r w:rsidRPr="000A1A10">
        <w:rPr>
          <w:rFonts w:hAnsi="標楷體" w:hint="eastAsia"/>
        </w:rPr>
        <w:t>萱、黃</w:t>
      </w:r>
      <w:r w:rsidR="00F50AC1">
        <w:rPr>
          <w:rFonts w:hAnsi="標楷體" w:hint="eastAsia"/>
        </w:rPr>
        <w:t>○</w:t>
      </w:r>
      <w:r w:rsidRPr="000A1A10">
        <w:rPr>
          <w:rFonts w:hAnsi="標楷體" w:hint="eastAsia"/>
        </w:rPr>
        <w:t>惠、楊</w:t>
      </w:r>
      <w:r w:rsidR="00F50AC1">
        <w:rPr>
          <w:rFonts w:hAnsi="標楷體" w:hint="eastAsia"/>
        </w:rPr>
        <w:t>○</w:t>
      </w:r>
      <w:r w:rsidRPr="000A1A10">
        <w:rPr>
          <w:rFonts w:hAnsi="標楷體" w:hint="eastAsia"/>
        </w:rPr>
        <w:t>霓等3人均答：「沒有參加。」、楊</w:t>
      </w:r>
      <w:r w:rsidR="006C6AC6">
        <w:rPr>
          <w:rFonts w:hAnsi="標楷體" w:hint="eastAsia"/>
        </w:rPr>
        <w:t>○</w:t>
      </w:r>
      <w:r w:rsidRPr="000A1A10">
        <w:rPr>
          <w:rFonts w:hAnsi="標楷體" w:hint="eastAsia"/>
        </w:rPr>
        <w:t>蓁答：「</w:t>
      </w:r>
      <w:r w:rsidRPr="000A1A10">
        <w:rPr>
          <w:rFonts w:hAnsi="標楷體"/>
        </w:rPr>
        <w:t>我有參加訓練，成功高中體育組在101年寒假過後，有叫回去簽名，我記得是我高中一年級的班導叫我回去簽名……</w:t>
      </w:r>
      <w:r w:rsidRPr="000A1A10">
        <w:rPr>
          <w:rFonts w:hAnsi="標楷體" w:hint="eastAsia"/>
        </w:rPr>
        <w:t>」等語。</w:t>
      </w:r>
    </w:p>
    <w:p w:rsidR="00A62A46" w:rsidRPr="000A1A10" w:rsidRDefault="00A62A46" w:rsidP="00A62A46">
      <w:pPr>
        <w:pStyle w:val="6"/>
        <w:numPr>
          <w:ilvl w:val="5"/>
          <w:numId w:val="1"/>
        </w:numPr>
        <w:rPr>
          <w:rFonts w:hAnsi="標楷體"/>
        </w:rPr>
      </w:pPr>
      <w:r w:rsidRPr="000A1A10">
        <w:rPr>
          <w:rFonts w:hAnsi="標楷體"/>
        </w:rPr>
        <w:t>有無領取暑假集訓所發放之選手零用金？金額多少？</w:t>
      </w:r>
      <w:r w:rsidRPr="000A1A10">
        <w:rPr>
          <w:rFonts w:hAnsi="標楷體" w:hint="eastAsia"/>
        </w:rPr>
        <w:t>如何發放及領取？4人均答：「未領取。」及「也沒有請別人代領」等語。</w:t>
      </w:r>
    </w:p>
    <w:p w:rsidR="00A62A46" w:rsidRPr="000A1A10" w:rsidRDefault="00A62A46" w:rsidP="00A62A46">
      <w:pPr>
        <w:pStyle w:val="6"/>
        <w:numPr>
          <w:ilvl w:val="5"/>
          <w:numId w:val="1"/>
        </w:numPr>
        <w:rPr>
          <w:rFonts w:hAnsi="標楷體"/>
        </w:rPr>
      </w:pPr>
      <w:r w:rsidRPr="000A1A10">
        <w:rPr>
          <w:rFonts w:hAnsi="標楷體"/>
        </w:rPr>
        <w:t>是否曾經提供印章供曲棍球協會使用或蓋印？【</w:t>
      </w:r>
      <w:r w:rsidRPr="000A1A10">
        <w:rPr>
          <w:rFonts w:hAnsi="標楷體" w:hint="eastAsia"/>
        </w:rPr>
        <w:t>廉政官</w:t>
      </w:r>
      <w:r w:rsidRPr="000A1A10">
        <w:rPr>
          <w:rFonts w:hAnsi="標楷體"/>
        </w:rPr>
        <w:t>提示：101年度曲棍球協會收支結算表及選手零用金印領清冊】依提示資料所示，活動名稱為101年度女子培育優秀或潛力選手暑假集訓；活動日期為101年7月9</w:t>
      </w:r>
      <w:r w:rsidRPr="000A1A10">
        <w:rPr>
          <w:rFonts w:hAnsi="標楷體" w:hint="eastAsia"/>
        </w:rPr>
        <w:t>日</w:t>
      </w:r>
      <w:r w:rsidRPr="000A1A10">
        <w:rPr>
          <w:rFonts w:hAnsi="標楷體"/>
        </w:rPr>
        <w:t>至101年8月25日，活動地點為彰化縣立體育</w:t>
      </w:r>
      <w:r w:rsidRPr="000A1A10">
        <w:rPr>
          <w:rFonts w:hAnsi="標楷體"/>
        </w:rPr>
        <w:lastRenderedPageBreak/>
        <w:t>場，選手零用金</w:t>
      </w:r>
      <w:r w:rsidRPr="000A1A10">
        <w:rPr>
          <w:rFonts w:hAnsi="標楷體" w:hint="eastAsia"/>
        </w:rPr>
        <w:t>清</w:t>
      </w:r>
      <w:r w:rsidRPr="000A1A10">
        <w:rPr>
          <w:rFonts w:hAnsi="標楷體"/>
        </w:rPr>
        <w:t>冊上之簽章，是否為你本人所蓋印、簽章？</w:t>
      </w:r>
      <w:r w:rsidRPr="000A1A10">
        <w:rPr>
          <w:rFonts w:hAnsi="標楷體" w:hint="eastAsia"/>
        </w:rPr>
        <w:t>4人均答：「</w:t>
      </w:r>
      <w:r w:rsidRPr="000A1A10">
        <w:rPr>
          <w:rFonts w:hAnsi="標楷體"/>
        </w:rPr>
        <w:t>不是我個人蓋章，我也沒有提供我個人印章給曲棍球協會使用</w:t>
      </w:r>
      <w:r w:rsidRPr="000A1A10">
        <w:rPr>
          <w:rFonts w:hAnsi="標楷體" w:hint="eastAsia"/>
        </w:rPr>
        <w:t>。」及「</w:t>
      </w:r>
      <w:r w:rsidRPr="000A1A10">
        <w:rPr>
          <w:rFonts w:hAnsi="標楷體"/>
        </w:rPr>
        <w:t>提示的印章不知道是如何取得</w:t>
      </w:r>
      <w:r w:rsidRPr="000A1A10">
        <w:rPr>
          <w:rFonts w:hAnsi="標楷體" w:hint="eastAsia"/>
        </w:rPr>
        <w:t>？」等語。</w:t>
      </w:r>
    </w:p>
    <w:p w:rsidR="00A62A46" w:rsidRPr="000A1A10" w:rsidRDefault="00A62A46" w:rsidP="00A62A46">
      <w:pPr>
        <w:pStyle w:val="6"/>
        <w:numPr>
          <w:ilvl w:val="5"/>
          <w:numId w:val="1"/>
        </w:numPr>
        <w:rPr>
          <w:rFonts w:hAnsi="標楷體"/>
        </w:rPr>
      </w:pPr>
      <w:r w:rsidRPr="000A1A10">
        <w:rPr>
          <w:rFonts w:hAnsi="標楷體"/>
        </w:rPr>
        <w:t>是否曾經提供個人私章供曲棍球協會使用，或是同意曲棍球協會秘書長</w:t>
      </w:r>
      <w:r>
        <w:rPr>
          <w:rFonts w:hAnsi="標楷體"/>
        </w:rPr>
        <w:t>李○惠</w:t>
      </w:r>
      <w:r w:rsidRPr="000A1A10">
        <w:rPr>
          <w:rFonts w:hAnsi="標楷體"/>
        </w:rPr>
        <w:t>以</w:t>
      </w:r>
      <w:r w:rsidRPr="000A1A10">
        <w:rPr>
          <w:rFonts w:hAnsi="標楷體" w:hint="eastAsia"/>
        </w:rPr>
        <w:t>你</w:t>
      </w:r>
      <w:r w:rsidRPr="000A1A10">
        <w:rPr>
          <w:rFonts w:hAnsi="標楷體"/>
        </w:rPr>
        <w:t>名義刻印你個人私章「</w:t>
      </w:r>
      <w:r w:rsidRPr="000A1A10">
        <w:rPr>
          <w:rFonts w:hAnsi="標楷體" w:hint="eastAsia"/>
        </w:rPr>
        <w:t>○○○</w:t>
      </w:r>
      <w:r w:rsidRPr="000A1A10">
        <w:rPr>
          <w:rFonts w:hAnsi="標楷體"/>
        </w:rPr>
        <w:t>」並使用？</w:t>
      </w:r>
      <w:r w:rsidRPr="000A1A10">
        <w:rPr>
          <w:rFonts w:hAnsi="標楷體" w:hint="eastAsia"/>
        </w:rPr>
        <w:t>4人均答：「沒有</w:t>
      </w:r>
      <w:r w:rsidRPr="000A1A10">
        <w:rPr>
          <w:rFonts w:hAnsi="標楷體"/>
        </w:rPr>
        <w:t>提供</w:t>
      </w:r>
      <w:r w:rsidRPr="000A1A10">
        <w:rPr>
          <w:rFonts w:hAnsi="標楷體" w:hint="eastAsia"/>
        </w:rPr>
        <w:t>。」及「沒有同意。」等語。</w:t>
      </w:r>
    </w:p>
    <w:p w:rsidR="00A62A46" w:rsidRPr="000A1A10" w:rsidRDefault="00A62A46" w:rsidP="006C6AC6">
      <w:pPr>
        <w:pStyle w:val="21"/>
        <w:ind w:leftChars="600" w:left="2041" w:firstLine="680"/>
      </w:pPr>
      <w:r w:rsidRPr="000A1A10">
        <w:rPr>
          <w:rFonts w:hint="eastAsia"/>
        </w:rPr>
        <w:t>據上黃</w:t>
      </w:r>
      <w:r w:rsidR="00F50AC1">
        <w:rPr>
          <w:rFonts w:hint="eastAsia"/>
        </w:rPr>
        <w:t>○</w:t>
      </w:r>
      <w:r w:rsidRPr="000A1A10">
        <w:rPr>
          <w:rFonts w:hint="eastAsia"/>
        </w:rPr>
        <w:t>萱等4人證述，均未曾收到8</w:t>
      </w:r>
      <w:r w:rsidRPr="000A1A10">
        <w:t>,</w:t>
      </w:r>
      <w:r w:rsidRPr="000A1A10">
        <w:rPr>
          <w:rFonts w:hint="eastAsia"/>
        </w:rPr>
        <w:t>400元之事實，亦未曾提供印章給</w:t>
      </w:r>
      <w:r>
        <w:rPr>
          <w:rFonts w:hint="eastAsia"/>
        </w:rPr>
        <w:t>李○惠</w:t>
      </w:r>
      <w:r w:rsidRPr="000A1A10">
        <w:rPr>
          <w:rFonts w:hint="eastAsia"/>
        </w:rPr>
        <w:t>及並未同意</w:t>
      </w:r>
      <w:r>
        <w:rPr>
          <w:rFonts w:hint="eastAsia"/>
        </w:rPr>
        <w:t>李○惠</w:t>
      </w:r>
      <w:r w:rsidRPr="000A1A10">
        <w:rPr>
          <w:rFonts w:hint="eastAsia"/>
        </w:rPr>
        <w:t>代為刻印使用之事實，且詳載於緩起訴處分書證據清單編號8至11，足堪證明</w:t>
      </w:r>
      <w:r>
        <w:rPr>
          <w:rFonts w:hint="eastAsia"/>
        </w:rPr>
        <w:t>李○惠</w:t>
      </w:r>
      <w:r w:rsidRPr="000A1A10">
        <w:rPr>
          <w:rFonts w:hint="eastAsia"/>
        </w:rPr>
        <w:t>有偽造之行為，</w:t>
      </w:r>
      <w:r>
        <w:rPr>
          <w:rFonts w:hint="eastAsia"/>
        </w:rPr>
        <w:t>並</w:t>
      </w:r>
      <w:r w:rsidRPr="000A1A10">
        <w:rPr>
          <w:rFonts w:hint="eastAsia"/>
        </w:rPr>
        <w:t>非有授權之「代刻」，而被付彈劾人漏未於緩起訴處分書論斷，顯已違反辦案程序而情節重大。</w:t>
      </w:r>
    </w:p>
    <w:p w:rsidR="00A62A46" w:rsidRPr="000A1A10" w:rsidRDefault="00A62A46" w:rsidP="00A62A46">
      <w:pPr>
        <w:pStyle w:val="5"/>
        <w:numPr>
          <w:ilvl w:val="4"/>
          <w:numId w:val="1"/>
        </w:numPr>
        <w:rPr>
          <w:rFonts w:hAnsi="標楷體"/>
        </w:rPr>
      </w:pPr>
      <w:r w:rsidRPr="000A1A10">
        <w:rPr>
          <w:rFonts w:hAnsi="標楷體" w:hint="eastAsia"/>
        </w:rPr>
        <w:t>從而，</w:t>
      </w:r>
      <w:r>
        <w:rPr>
          <w:rFonts w:hAnsi="標楷體" w:hint="eastAsia"/>
        </w:rPr>
        <w:t>李○惠</w:t>
      </w:r>
      <w:r w:rsidRPr="000A1A10">
        <w:rPr>
          <w:rFonts w:hAnsi="標楷體" w:hint="eastAsia"/>
        </w:rPr>
        <w:t>明知學員黃</w:t>
      </w:r>
      <w:r w:rsidR="00F50AC1">
        <w:rPr>
          <w:rFonts w:hAnsi="標楷體" w:hint="eastAsia"/>
        </w:rPr>
        <w:t>○</w:t>
      </w:r>
      <w:r w:rsidRPr="000A1A10">
        <w:rPr>
          <w:rFonts w:hAnsi="標楷體" w:hint="eastAsia"/>
        </w:rPr>
        <w:t>萱、黃</w:t>
      </w:r>
      <w:r w:rsidR="00F50AC1">
        <w:rPr>
          <w:rFonts w:hAnsi="標楷體" w:hint="eastAsia"/>
        </w:rPr>
        <w:t>○</w:t>
      </w:r>
      <w:r w:rsidRPr="000A1A10">
        <w:rPr>
          <w:rFonts w:hAnsi="標楷體" w:hint="eastAsia"/>
        </w:rPr>
        <w:t>惠、楊</w:t>
      </w:r>
      <w:r w:rsidR="00F50AC1">
        <w:rPr>
          <w:rFonts w:hAnsi="標楷體" w:hint="eastAsia"/>
        </w:rPr>
        <w:t>○</w:t>
      </w:r>
      <w:r w:rsidRPr="000A1A10">
        <w:rPr>
          <w:rFonts w:hAnsi="標楷體" w:hint="eastAsia"/>
        </w:rPr>
        <w:t>霓等3人未參加曲棍球協會於101年7月9日至8月31日辦理之暑假集訓，而學員楊</w:t>
      </w:r>
      <w:r w:rsidR="006C6AC6">
        <w:rPr>
          <w:rFonts w:hAnsi="標楷體" w:hint="eastAsia"/>
        </w:rPr>
        <w:t>○</w:t>
      </w:r>
      <w:r w:rsidRPr="000A1A10">
        <w:rPr>
          <w:rFonts w:hAnsi="標楷體" w:hint="eastAsia"/>
        </w:rPr>
        <w:t>蓁雖有參加上開暑假集訓，然該4人均未領取選手零用金，而</w:t>
      </w:r>
      <w:r>
        <w:rPr>
          <w:rFonts w:hAnsi="標楷體" w:hint="eastAsia"/>
        </w:rPr>
        <w:t>李○惠</w:t>
      </w:r>
      <w:r w:rsidRPr="000A1A10">
        <w:rPr>
          <w:rFonts w:hAnsi="標楷體" w:hint="eastAsia"/>
        </w:rPr>
        <w:t>乃囑人偽造其署押又未經其同意偽刻印章，製作憑證向體育署浮報核銷，陳隆翔檢察官卻僅論斷</w:t>
      </w:r>
      <w:r>
        <w:rPr>
          <w:rFonts w:hAnsi="標楷體" w:hint="eastAsia"/>
        </w:rPr>
        <w:t>李○惠</w:t>
      </w:r>
      <w:r w:rsidRPr="000A1A10">
        <w:rPr>
          <w:rFonts w:hAnsi="標楷體" w:hint="eastAsia"/>
        </w:rPr>
        <w:t>意圖為自己不法之所有而基於行使偽造私文書、行使業務上登載不實文書及業務侵占之犯意，而未論及前階段偽造印章、印文及</w:t>
      </w:r>
      <w:r w:rsidRPr="000A1A10">
        <w:rPr>
          <w:rFonts w:hAnsi="標楷體"/>
        </w:rPr>
        <w:t>署押</w:t>
      </w:r>
      <w:r w:rsidRPr="000A1A10">
        <w:rPr>
          <w:rFonts w:hAnsi="標楷體" w:hint="eastAsia"/>
        </w:rPr>
        <w:t>等方法行為之犯罪事實，其認事用法違誤甚明。</w:t>
      </w:r>
    </w:p>
    <w:p w:rsidR="00A62A46" w:rsidRPr="000A1A10" w:rsidRDefault="00A62A46" w:rsidP="00A62A46">
      <w:pPr>
        <w:pStyle w:val="4"/>
        <w:numPr>
          <w:ilvl w:val="3"/>
          <w:numId w:val="1"/>
        </w:numPr>
        <w:rPr>
          <w:rFonts w:hAnsi="標楷體"/>
        </w:rPr>
      </w:pPr>
      <w:r w:rsidRPr="000A1A10">
        <w:rPr>
          <w:rFonts w:hAnsi="標楷體" w:hint="eastAsia"/>
        </w:rPr>
        <w:t>被告</w:t>
      </w:r>
      <w:r>
        <w:rPr>
          <w:rFonts w:hAnsi="標楷體" w:hint="eastAsia"/>
        </w:rPr>
        <w:t>李○惠</w:t>
      </w:r>
      <w:r w:rsidRPr="000A1A10">
        <w:rPr>
          <w:rFonts w:hAnsi="標楷體" w:hint="eastAsia"/>
        </w:rPr>
        <w:t>如何取得「彰化縣立體育場活動組」圓戳章，及為何未依規定</w:t>
      </w:r>
      <w:r w:rsidRPr="000A1A10">
        <w:rPr>
          <w:rFonts w:hAnsi="標楷體" w:hint="eastAsia"/>
          <w:szCs w:val="32"/>
        </w:rPr>
        <w:t>繳銷，</w:t>
      </w:r>
      <w:r w:rsidRPr="000A1A10">
        <w:rPr>
          <w:rFonts w:hAnsi="標楷體" w:hint="eastAsia"/>
        </w:rPr>
        <w:t>進而以之製發相</w:t>
      </w:r>
      <w:r w:rsidRPr="000A1A10">
        <w:rPr>
          <w:rFonts w:hAnsi="標楷體" w:hint="eastAsia"/>
        </w:rPr>
        <w:lastRenderedPageBreak/>
        <w:t>關收據，發生具有</w:t>
      </w:r>
      <w:r w:rsidRPr="000A1A10">
        <w:rPr>
          <w:rFonts w:hAnsi="標楷體"/>
        </w:rPr>
        <w:t>公印文</w:t>
      </w:r>
      <w:r w:rsidRPr="000A1A10">
        <w:rPr>
          <w:rFonts w:hAnsi="標楷體" w:hint="eastAsia"/>
        </w:rPr>
        <w:t>外觀之效力，應為盜用公印文之犯罪事實（前階段之方法行為），陳隆翔檢察官漏未論斷。</w:t>
      </w:r>
    </w:p>
    <w:p w:rsidR="00A62A46" w:rsidRPr="000A1A10" w:rsidRDefault="00A62A46" w:rsidP="00A62A46">
      <w:pPr>
        <w:pStyle w:val="5"/>
        <w:numPr>
          <w:ilvl w:val="4"/>
          <w:numId w:val="1"/>
        </w:numPr>
        <w:rPr>
          <w:rFonts w:hAnsi="標楷體"/>
        </w:rPr>
      </w:pPr>
      <w:r w:rsidRPr="000A1A10">
        <w:rPr>
          <w:rFonts w:hAnsi="標楷體" w:hint="eastAsia"/>
        </w:rPr>
        <w:t>被告</w:t>
      </w:r>
      <w:r>
        <w:rPr>
          <w:rFonts w:hAnsi="標楷體" w:hint="eastAsia"/>
        </w:rPr>
        <w:t>李○惠</w:t>
      </w:r>
      <w:r w:rsidRPr="000A1A10">
        <w:rPr>
          <w:rFonts w:hAnsi="標楷體" w:hint="eastAsia"/>
        </w:rPr>
        <w:t>未經彰化縣政府教育處同意，自行以「彰化縣立體育場」之名義虛偽製作不實日期、内容、金額之收據等，再以不詳時、地取得之「彰化縣立體育場活動組」圓戳章蓋用如下情節：</w:t>
      </w:r>
    </w:p>
    <w:p w:rsidR="00A62A46" w:rsidRPr="000A1A10" w:rsidRDefault="00A62A46" w:rsidP="00A62A46">
      <w:pPr>
        <w:pStyle w:val="6"/>
        <w:numPr>
          <w:ilvl w:val="5"/>
          <w:numId w:val="1"/>
        </w:numPr>
        <w:rPr>
          <w:rFonts w:hAnsi="標楷體"/>
        </w:rPr>
      </w:pPr>
      <w:r w:rsidRPr="000A1A10">
        <w:rPr>
          <w:rFonts w:hAnsi="標楷體" w:hint="eastAsia"/>
        </w:rPr>
        <w:t>101年度第2期：虛偽製作緩起訴處分書附表一編號1至6所示不實日期、内容、金額之收據6張，再以不詳時、地取得之「彰化縣立體育場活動組」圓戳章，於前開虛偽製作之6張收據上各蓋印1次，並將前開6張偽造不實之彰化縣立體育場收據黏貼在其業務上所掌如附表一所示之4紙「曲棍球協會支出憑證黏存單」上。</w:t>
      </w:r>
    </w:p>
    <w:p w:rsidR="00A62A46" w:rsidRPr="000A1A10" w:rsidRDefault="00A62A46" w:rsidP="00A62A46">
      <w:pPr>
        <w:pStyle w:val="6"/>
        <w:numPr>
          <w:ilvl w:val="5"/>
          <w:numId w:val="1"/>
        </w:numPr>
        <w:rPr>
          <w:rFonts w:hAnsi="標楷體"/>
        </w:rPr>
      </w:pPr>
      <w:r w:rsidRPr="000A1A10">
        <w:rPr>
          <w:rFonts w:hAnsi="標楷體" w:hint="eastAsia"/>
        </w:rPr>
        <w:t>102年度第1期：虛偽製作緩起訴處分書附表二編號1至5所示不實日期、内容、金額之收據5張，再以不詳時、地取得之「彰化縣立體育場活動組」圓戳章，於前開虛偽製作之5張收據上各蓋印1次，並將前開5張偽造不實之彰化縣立體育場收據黏貼在其業務上所掌如附表二所示之5紙「曲棍球協會支出憑證黏存單」上。</w:t>
      </w:r>
    </w:p>
    <w:p w:rsidR="00A62A46" w:rsidRPr="000A1A10" w:rsidRDefault="00A62A46" w:rsidP="00A62A46">
      <w:pPr>
        <w:pStyle w:val="6"/>
        <w:numPr>
          <w:ilvl w:val="5"/>
          <w:numId w:val="1"/>
        </w:numPr>
        <w:rPr>
          <w:rFonts w:hAnsi="標楷體"/>
        </w:rPr>
      </w:pPr>
      <w:r w:rsidRPr="000A1A10">
        <w:rPr>
          <w:rFonts w:hAnsi="標楷體" w:hint="eastAsia"/>
        </w:rPr>
        <w:t>102年度第2期：以「彰化縣立體育場」之名義虛偽製作緩起訴處分書附表四編號1至3所示不實日期、内容、金額之收據3張，再以不詳時、地取得之「彰化縣立體育場活動組」圓戳章，於前開虛偽製作之3張收據上各蓋印1次，並將前開3張偽造不實之彰化縣立體育</w:t>
      </w:r>
      <w:r w:rsidRPr="000A1A10">
        <w:rPr>
          <w:rFonts w:hAnsi="標楷體" w:hint="eastAsia"/>
        </w:rPr>
        <w:lastRenderedPageBreak/>
        <w:t>場收據黏貼在其業務上所掌如附表四所示之3紙「曲棍球協會支出憑證黏存單」上。</w:t>
      </w:r>
    </w:p>
    <w:p w:rsidR="00A62A46" w:rsidRPr="000A1A10" w:rsidRDefault="00A62A46" w:rsidP="00A62A46">
      <w:pPr>
        <w:pStyle w:val="5"/>
        <w:numPr>
          <w:ilvl w:val="4"/>
          <w:numId w:val="1"/>
        </w:numPr>
        <w:rPr>
          <w:rFonts w:hAnsi="標楷體"/>
        </w:rPr>
      </w:pPr>
      <w:r w:rsidRPr="000A1A10">
        <w:rPr>
          <w:rFonts w:hAnsi="標楷體" w:hint="eastAsia"/>
        </w:rPr>
        <w:t>彰化縣立體育場</w:t>
      </w:r>
      <w:r w:rsidRPr="000A1A10">
        <w:rPr>
          <w:rFonts w:hAnsi="標楷體" w:hint="eastAsia"/>
          <w:szCs w:val="32"/>
        </w:rPr>
        <w:t>法律上之性質地位、使用之印信種類為何？</w:t>
      </w:r>
      <w:r w:rsidRPr="000A1A10">
        <w:rPr>
          <w:rFonts w:hAnsi="標楷體" w:hint="eastAsia"/>
        </w:rPr>
        <w:t>經本院函請彰化縣政府說明（該府108年1月8日府教設字第1080003484號函），摘錄如下：</w:t>
      </w:r>
    </w:p>
    <w:p w:rsidR="00A62A46" w:rsidRPr="000A1A10" w:rsidRDefault="00A62A46" w:rsidP="00A62A46">
      <w:pPr>
        <w:pStyle w:val="6"/>
        <w:numPr>
          <w:ilvl w:val="5"/>
          <w:numId w:val="1"/>
        </w:numPr>
        <w:rPr>
          <w:rFonts w:hAnsi="標楷體"/>
        </w:rPr>
      </w:pPr>
      <w:r w:rsidRPr="000A1A10">
        <w:rPr>
          <w:rFonts w:hAnsi="標楷體" w:hint="eastAsia"/>
        </w:rPr>
        <w:t>縣立體育場於74年7月1日成立，於74年7月1日至91年12月31日間，縣立體育場為「機關」，以縣立體育場名義對外行文，表示意思。92年1月1日後，縣立體育場因組織整併調整隸屬於彰化縣政府教育處體育保健科，99年7月再組織調整為體育設施科，並依據「縣立體育場所管理自治條例」管理縣立體育場館，縣立體育場自92年1月1日起應屬「公營造物」，與圖書館、博物館等均係為達行政目的所設之人與物的組織體</w:t>
      </w:r>
      <w:r w:rsidRPr="000A1A10">
        <w:rPr>
          <w:rFonts w:hAnsi="標楷體" w:hint="eastAsia"/>
          <w:szCs w:val="20"/>
        </w:rPr>
        <w:t>，故無相關職掌業務。</w:t>
      </w:r>
    </w:p>
    <w:p w:rsidR="00A62A46" w:rsidRPr="000A1A10" w:rsidRDefault="00A62A46" w:rsidP="00A62A46">
      <w:pPr>
        <w:pStyle w:val="6"/>
        <w:numPr>
          <w:ilvl w:val="5"/>
          <w:numId w:val="1"/>
        </w:numPr>
        <w:rPr>
          <w:rFonts w:hAnsi="標楷體"/>
          <w:szCs w:val="32"/>
        </w:rPr>
      </w:pPr>
      <w:r w:rsidRPr="000A1A10">
        <w:rPr>
          <w:rFonts w:hAnsi="標楷體" w:hint="eastAsia"/>
          <w:szCs w:val="32"/>
        </w:rPr>
        <w:t>縣立體育場於74年7月1日</w:t>
      </w:r>
      <w:r w:rsidRPr="000A1A10">
        <w:rPr>
          <w:rFonts w:hAnsi="標楷體" w:cs="細明體" w:hint="eastAsia"/>
          <w:color w:val="000000"/>
          <w:kern w:val="0"/>
          <w:szCs w:val="32"/>
        </w:rPr>
        <w:t>至9</w:t>
      </w:r>
      <w:r w:rsidRPr="000A1A10">
        <w:rPr>
          <w:rFonts w:hAnsi="標楷體" w:cs="細明體" w:hint="eastAsia"/>
          <w:color w:val="000000"/>
          <w:spacing w:val="79"/>
          <w:kern w:val="0"/>
          <w:szCs w:val="32"/>
        </w:rPr>
        <w:t>1</w:t>
      </w:r>
      <w:r w:rsidRPr="000A1A10">
        <w:rPr>
          <w:rFonts w:hAnsi="標楷體" w:cs="細明體" w:hint="eastAsia"/>
          <w:color w:val="000000"/>
          <w:kern w:val="0"/>
          <w:szCs w:val="32"/>
        </w:rPr>
        <w:t>年1</w:t>
      </w:r>
      <w:r w:rsidRPr="000A1A10">
        <w:rPr>
          <w:rFonts w:hAnsi="標楷體" w:cs="細明體" w:hint="eastAsia"/>
          <w:color w:val="000000"/>
          <w:spacing w:val="76"/>
          <w:kern w:val="0"/>
          <w:szCs w:val="32"/>
        </w:rPr>
        <w:t>2</w:t>
      </w:r>
      <w:r w:rsidRPr="000A1A10">
        <w:rPr>
          <w:rFonts w:hAnsi="標楷體" w:cs="細明體" w:hint="eastAsia"/>
          <w:color w:val="000000"/>
          <w:kern w:val="0"/>
          <w:szCs w:val="32"/>
        </w:rPr>
        <w:t>月3</w:t>
      </w:r>
      <w:r w:rsidRPr="000A1A10">
        <w:rPr>
          <w:rFonts w:hAnsi="標楷體" w:cs="細明體" w:hint="eastAsia"/>
          <w:color w:val="000000"/>
          <w:spacing w:val="79"/>
          <w:kern w:val="0"/>
          <w:szCs w:val="32"/>
        </w:rPr>
        <w:t>1</w:t>
      </w:r>
      <w:r w:rsidRPr="000A1A10">
        <w:rPr>
          <w:rFonts w:hAnsi="標楷體" w:cs="細明體" w:hint="eastAsia"/>
          <w:color w:val="000000"/>
          <w:kern w:val="0"/>
          <w:szCs w:val="32"/>
        </w:rPr>
        <w:t>日間屬性為機</w:t>
      </w:r>
      <w:r w:rsidRPr="000A1A10">
        <w:rPr>
          <w:rFonts w:hAnsi="標楷體" w:cs="細明體" w:hint="eastAsia"/>
          <w:color w:val="000000"/>
          <w:spacing w:val="-39"/>
          <w:kern w:val="0"/>
          <w:szCs w:val="32"/>
        </w:rPr>
        <w:t>關，</w:t>
      </w:r>
      <w:r w:rsidRPr="000A1A10">
        <w:rPr>
          <w:rFonts w:hAnsi="標楷體" w:cs="細明體" w:hint="eastAsia"/>
          <w:color w:val="000000"/>
          <w:kern w:val="0"/>
          <w:szCs w:val="32"/>
        </w:rPr>
        <w:t>使用</w:t>
      </w:r>
      <w:r w:rsidRPr="000A1A10">
        <w:rPr>
          <w:rFonts w:hAnsi="標楷體" w:hint="eastAsia"/>
        </w:rPr>
        <w:t>印信</w:t>
      </w:r>
      <w:r w:rsidRPr="000A1A10">
        <w:rPr>
          <w:rFonts w:hAnsi="標楷體" w:cs="細明體" w:hint="eastAsia"/>
          <w:color w:val="000000"/>
          <w:kern w:val="0"/>
          <w:szCs w:val="32"/>
        </w:rPr>
        <w:t>為關</w:t>
      </w:r>
      <w:r w:rsidRPr="000A1A10">
        <w:rPr>
          <w:rFonts w:hAnsi="標楷體" w:cs="細明體" w:hint="eastAsia"/>
          <w:color w:val="000000"/>
          <w:spacing w:val="-39"/>
          <w:kern w:val="0"/>
          <w:szCs w:val="32"/>
        </w:rPr>
        <w:t>防，</w:t>
      </w:r>
      <w:r w:rsidRPr="000A1A10">
        <w:rPr>
          <w:rFonts w:hAnsi="標楷體" w:cs="細明體" w:hint="eastAsia"/>
          <w:color w:val="000000"/>
          <w:spacing w:val="-77"/>
          <w:kern w:val="0"/>
          <w:szCs w:val="32"/>
        </w:rPr>
        <w:t>係</w:t>
      </w:r>
      <w:r w:rsidRPr="000A1A10">
        <w:rPr>
          <w:rFonts w:hAnsi="標楷體" w:cs="細明體" w:hint="eastAsia"/>
          <w:color w:val="000000"/>
          <w:kern w:val="0"/>
          <w:szCs w:val="32"/>
        </w:rPr>
        <w:t>「印</w:t>
      </w:r>
      <w:r w:rsidRPr="000A1A10">
        <w:rPr>
          <w:rFonts w:hAnsi="標楷體" w:hint="eastAsia"/>
          <w:szCs w:val="32"/>
        </w:rPr>
        <w:t>信條例」第2條規定之印信，後因組織整併，改隸彰化縣政府。原縣立體育場關防依「印信製發啟用管理換發及廢舊印信繳銷辦法」第13條規定繳銷。而縣立體育場於92年1月1日迄今，其屬性為「公營造物」，公營造物不再有任何印信（含機關關防章、圓戳章或其他）。</w:t>
      </w:r>
    </w:p>
    <w:p w:rsidR="00A62A46" w:rsidRPr="000A1A10" w:rsidRDefault="00A62A46" w:rsidP="00A62A46">
      <w:pPr>
        <w:pStyle w:val="5"/>
        <w:numPr>
          <w:ilvl w:val="4"/>
          <w:numId w:val="1"/>
        </w:numPr>
        <w:rPr>
          <w:rFonts w:hAnsi="標楷體"/>
        </w:rPr>
      </w:pPr>
      <w:r w:rsidRPr="000A1A10">
        <w:rPr>
          <w:rFonts w:hAnsi="標楷體" w:hint="eastAsia"/>
        </w:rPr>
        <w:t>據上，再依被告</w:t>
      </w:r>
      <w:r>
        <w:rPr>
          <w:rFonts w:hAnsi="標楷體" w:hint="eastAsia"/>
        </w:rPr>
        <w:t>李○惠</w:t>
      </w:r>
      <w:r w:rsidRPr="000A1A10">
        <w:rPr>
          <w:rFonts w:hAnsi="標楷體"/>
        </w:rPr>
        <w:t>103</w:t>
      </w:r>
      <w:r w:rsidRPr="000A1A10">
        <w:rPr>
          <w:rFonts w:hAnsi="標楷體" w:hint="eastAsia"/>
        </w:rPr>
        <w:t>年</w:t>
      </w:r>
      <w:r w:rsidRPr="000A1A10">
        <w:rPr>
          <w:rFonts w:hAnsi="標楷體"/>
        </w:rPr>
        <w:t>12</w:t>
      </w:r>
      <w:r w:rsidRPr="000A1A10">
        <w:rPr>
          <w:rFonts w:hAnsi="標楷體" w:hint="eastAsia"/>
        </w:rPr>
        <w:t>月</w:t>
      </w:r>
      <w:r w:rsidRPr="000A1A10">
        <w:rPr>
          <w:rFonts w:hAnsi="標楷體"/>
        </w:rPr>
        <w:t>25</w:t>
      </w:r>
      <w:r w:rsidRPr="000A1A10">
        <w:rPr>
          <w:rFonts w:hAnsi="標楷體" w:hint="eastAsia"/>
        </w:rPr>
        <w:t>日經廉政官范谷良與林蕙潔詢問之筆錄：「問：【提示：本署查扣扣押物編號：1</w:t>
      </w:r>
      <w:r w:rsidRPr="000A1A10">
        <w:rPr>
          <w:rFonts w:hAnsi="標楷體"/>
        </w:rPr>
        <w:t>-2-2</w:t>
      </w:r>
      <w:r w:rsidRPr="000A1A10">
        <w:rPr>
          <w:rFonts w:hAnsi="標楷體" w:hint="eastAsia"/>
        </w:rPr>
        <w:t>，彰化縣立體育場活動組印章；1</w:t>
      </w:r>
      <w:r w:rsidRPr="000A1A10">
        <w:rPr>
          <w:rFonts w:hAnsi="標楷體"/>
        </w:rPr>
        <w:t>-2-3</w:t>
      </w:r>
      <w:r w:rsidRPr="000A1A10">
        <w:rPr>
          <w:rFonts w:hAnsi="標楷體" w:hint="eastAsia"/>
        </w:rPr>
        <w:t>彰化縣立體育場活動組印文】提示之證物是否為你所有？答：是我所有，</w:t>
      </w:r>
      <w:r w:rsidRPr="000A1A10">
        <w:rPr>
          <w:rFonts w:hAnsi="標楷體" w:hint="eastAsia"/>
        </w:rPr>
        <w:lastRenderedPageBreak/>
        <w:t>我是用於曲棍球協會核銷住宿費款項之用。」、「問：前開本署查扣之圓戳章及</w:t>
      </w:r>
      <w:r w:rsidRPr="000A1A10">
        <w:rPr>
          <w:rFonts w:hAnsi="標楷體"/>
        </w:rPr>
        <w:t>101</w:t>
      </w:r>
      <w:r w:rsidRPr="000A1A10">
        <w:rPr>
          <w:rFonts w:hAnsi="標楷體" w:hint="eastAsia"/>
        </w:rPr>
        <w:t>、1</w:t>
      </w:r>
      <w:r w:rsidRPr="000A1A10">
        <w:rPr>
          <w:rFonts w:hAnsi="標楷體"/>
        </w:rPr>
        <w:t>02</w:t>
      </w:r>
      <w:r w:rsidRPr="000A1A10">
        <w:rPr>
          <w:rFonts w:hAnsi="標楷體" w:hint="eastAsia"/>
        </w:rPr>
        <w:t>年縣立體育場單據，是否由你製作？答：圓戳章是早期體育場辦活動時借我們使用的活動組印章，當時並未歸還……」以及同日陳隆翔檢察官訊問之筆錄：「問：扣案的體育場圓戳章如何來的？答：因爲長期跟體育場合作辦理活動，所以印章在我那邊很久了，我已經忘記放多久了……」等情</w:t>
      </w:r>
      <w:r w:rsidRPr="000A1A10">
        <w:rPr>
          <w:rFonts w:hAnsi="標楷體" w:hint="eastAsia"/>
          <w:szCs w:val="32"/>
        </w:rPr>
        <w:t>，足認被告</w:t>
      </w:r>
      <w:r>
        <w:rPr>
          <w:rFonts w:hAnsi="標楷體" w:hint="eastAsia"/>
          <w:szCs w:val="32"/>
        </w:rPr>
        <w:t>李○惠</w:t>
      </w:r>
      <w:r w:rsidRPr="000A1A10">
        <w:rPr>
          <w:rFonts w:hAnsi="標楷體" w:hint="eastAsia"/>
        </w:rPr>
        <w:t>侵占該圓戳章，更進而以之製發相關收據，發生具有</w:t>
      </w:r>
      <w:r w:rsidRPr="000A1A10">
        <w:rPr>
          <w:rFonts w:hAnsi="標楷體"/>
        </w:rPr>
        <w:t>公印文</w:t>
      </w:r>
      <w:r w:rsidRPr="000A1A10">
        <w:rPr>
          <w:rFonts w:hAnsi="標楷體" w:hint="eastAsia"/>
        </w:rPr>
        <w:t>外觀之效力，至少應為盜用公印文之犯罪事實（刑法第218條第2項）。惟緩起訴處分書卻僅以「</w:t>
      </w:r>
      <w:r w:rsidRPr="000A1A10">
        <w:rPr>
          <w:rFonts w:hAnsi="標楷體"/>
        </w:rPr>
        <w:t>……</w:t>
      </w:r>
      <w:r w:rsidRPr="000A1A10">
        <w:rPr>
          <w:rFonts w:hAnsi="標楷體" w:hint="eastAsia"/>
        </w:rPr>
        <w:t>再以不詳時、地取得之『彰化縣立體育場活動組』圓戳章，於前開虛偽製作之</w:t>
      </w:r>
      <w:r w:rsidRPr="000A1A10">
        <w:rPr>
          <w:rFonts w:hAnsi="標楷體"/>
        </w:rPr>
        <w:t>……</w:t>
      </w:r>
      <w:r w:rsidRPr="000A1A10">
        <w:rPr>
          <w:rFonts w:hAnsi="標楷體" w:hint="eastAsia"/>
        </w:rPr>
        <w:t>張收據上各蓋印1次</w:t>
      </w:r>
      <w:r w:rsidRPr="000A1A10">
        <w:rPr>
          <w:rFonts w:hAnsi="標楷體"/>
        </w:rPr>
        <w:t>……</w:t>
      </w:r>
      <w:r w:rsidRPr="000A1A10">
        <w:rPr>
          <w:rFonts w:hAnsi="標楷體" w:hint="eastAsia"/>
        </w:rPr>
        <w:t>」一語帶過，而無論其前階段之方法行為（</w:t>
      </w:r>
      <w:r w:rsidRPr="000A1A10">
        <w:rPr>
          <w:rFonts w:hAnsi="標楷體"/>
        </w:rPr>
        <w:t>偽造</w:t>
      </w:r>
      <w:r w:rsidRPr="000A1A10">
        <w:rPr>
          <w:rFonts w:hAnsi="標楷體" w:hint="eastAsia"/>
        </w:rPr>
        <w:t>公文書、盜用</w:t>
      </w:r>
      <w:r w:rsidRPr="000A1A10">
        <w:rPr>
          <w:rFonts w:hAnsi="標楷體"/>
        </w:rPr>
        <w:t>公印或公印文</w:t>
      </w:r>
      <w:r w:rsidRPr="000A1A10">
        <w:rPr>
          <w:rFonts w:hAnsi="標楷體" w:hint="eastAsia"/>
        </w:rPr>
        <w:t>）？其認事用法顯與刑法之相關規定及司法實務見解大相逕庭，漏未論斷之情節甚爲嚴重。</w:t>
      </w:r>
    </w:p>
    <w:p w:rsidR="00A62A46" w:rsidRPr="000A1A10" w:rsidRDefault="00A62A46" w:rsidP="00A62A46">
      <w:pPr>
        <w:pStyle w:val="4"/>
        <w:numPr>
          <w:ilvl w:val="3"/>
          <w:numId w:val="1"/>
        </w:numPr>
        <w:rPr>
          <w:rFonts w:hAnsi="標楷體"/>
        </w:rPr>
      </w:pPr>
      <w:r w:rsidRPr="000A1A10">
        <w:rPr>
          <w:rFonts w:hAnsi="標楷體" w:hint="eastAsia"/>
        </w:rPr>
        <w:t>偽造之印章、印文或署押，不問屬於犯人與否，沒收之，刑法第219條定有明文，陳隆翔檢察官於本案漏未論斷偽造之印章、印文及署押等犯罪事實，另又漏未論斷侵占及盜用公印文等犯罪事實，乃致本案彰化地檢署最終之執行處分命令，將應沒收及應發還原所有權人彰化縣政府依規定銷燬之物，卻以「發還被告</w:t>
      </w:r>
      <w:r>
        <w:rPr>
          <w:rFonts w:hAnsi="標楷體" w:hint="eastAsia"/>
        </w:rPr>
        <w:t>李○惠</w:t>
      </w:r>
      <w:r w:rsidRPr="000A1A10">
        <w:rPr>
          <w:rFonts w:hAnsi="標楷體" w:hint="eastAsia"/>
        </w:rPr>
        <w:t>」之處分命令結案，均屬嚴重疏漏。</w:t>
      </w:r>
    </w:p>
    <w:p w:rsidR="00A62A46" w:rsidRPr="000A1A10" w:rsidRDefault="00A62A46" w:rsidP="00A62A46">
      <w:pPr>
        <w:pStyle w:val="5"/>
        <w:numPr>
          <w:ilvl w:val="4"/>
          <w:numId w:val="1"/>
        </w:numPr>
        <w:rPr>
          <w:rFonts w:hAnsi="標楷體"/>
        </w:rPr>
      </w:pPr>
      <w:r w:rsidRPr="000A1A10">
        <w:rPr>
          <w:rFonts w:hAnsi="標楷體" w:hint="eastAsia"/>
        </w:rPr>
        <w:t>偽造印章、印文或署押，足以生損害於公眾或他人者，依刑法第219條規定，不問屬於犯人與否，沒收之，乃避免偽造之印章、印文或署押</w:t>
      </w:r>
      <w:r w:rsidRPr="000A1A10">
        <w:rPr>
          <w:rFonts w:hAnsi="標楷體" w:hint="eastAsia"/>
        </w:rPr>
        <w:lastRenderedPageBreak/>
        <w:t>繼續流通在外，造成後續之損害延伸及擴大。惟因本案陳隆翔檢察官僅論斷</w:t>
      </w:r>
      <w:r>
        <w:rPr>
          <w:rFonts w:hAnsi="標楷體" w:hint="eastAsia"/>
        </w:rPr>
        <w:t>李○惠</w:t>
      </w:r>
      <w:r w:rsidRPr="000A1A10">
        <w:rPr>
          <w:rFonts w:hAnsi="標楷體" w:hint="eastAsia"/>
        </w:rPr>
        <w:t>意圖為自己不法之所有而基於行使偽造私文書、行使業務上登載不實文書及業務侵占之犯意，而嚴重漏未論及偽造印章、印文及</w:t>
      </w:r>
      <w:r w:rsidRPr="000A1A10">
        <w:rPr>
          <w:rFonts w:hAnsi="標楷體"/>
        </w:rPr>
        <w:t>署押</w:t>
      </w:r>
      <w:r w:rsidRPr="000A1A10">
        <w:rPr>
          <w:rFonts w:hAnsi="標楷體" w:hint="eastAsia"/>
        </w:rPr>
        <w:t>之犯罪事實，乃致本案彰化地檢署最終之執行處分命令卻以「發還</w:t>
      </w:r>
      <w:r>
        <w:rPr>
          <w:rFonts w:hAnsi="標楷體" w:hint="eastAsia"/>
        </w:rPr>
        <w:t>李○惠</w:t>
      </w:r>
      <w:r w:rsidRPr="000A1A10">
        <w:rPr>
          <w:rFonts w:hAnsi="標楷體" w:hint="eastAsia"/>
        </w:rPr>
        <w:t>」結案。另詢據陳隆翔檢察官</w:t>
      </w:r>
      <w:r>
        <w:rPr>
          <w:rFonts w:hAnsi="標楷體" w:hint="eastAsia"/>
        </w:rPr>
        <w:t>陳稱</w:t>
      </w:r>
      <w:r w:rsidRPr="000A1A10">
        <w:rPr>
          <w:rFonts w:hAnsi="標楷體" w:hint="eastAsia"/>
        </w:rPr>
        <w:t>：「因為沒有扣到原本，所以無從沒收，</w:t>
      </w:r>
      <w:r>
        <w:rPr>
          <w:rFonts w:hAnsi="標楷體" w:hint="eastAsia"/>
        </w:rPr>
        <w:t>李○惠</w:t>
      </w:r>
      <w:r w:rsidRPr="000A1A10">
        <w:rPr>
          <w:rFonts w:hAnsi="標楷體" w:hint="eastAsia"/>
        </w:rPr>
        <w:t>她說銷</w:t>
      </w:r>
      <w:r>
        <w:rPr>
          <w:rFonts w:hAnsi="標楷體" w:hint="eastAsia"/>
        </w:rPr>
        <w:t>燬</w:t>
      </w:r>
      <w:r w:rsidRPr="000A1A10">
        <w:rPr>
          <w:rFonts w:hAnsi="標楷體" w:hint="eastAsia"/>
        </w:rPr>
        <w:t>了。」、詢據本案執行檢察官陳立興則稱：「執行科將卷拿出來，書記官上簽給我，記載扣押物品，先問承辦楊聰輝檢察官意見是直接發還，尊重其意見，且我看過本案不是偽刻，所以發還。」、詢據接續陳隆翔檢察官（執行當時已調至臺中地方檢察署）之荒股檢察官楊聰輝則稱：「做為接辦人員，我看本案審核時主要是看緩起訴處分書犯罪事實部分。」及「緩起訴內容記載，行使偽造私文書，為何沒有依刑法第219條沒收問題，我覺得應由陳隆翔檢察官自</w:t>
      </w:r>
      <w:r w:rsidR="00BF5A96">
        <w:rPr>
          <w:rFonts w:hAnsi="標楷體" w:hint="eastAsia"/>
        </w:rPr>
        <w:t>己說明。」，足見彰化地檢署發生將依法應沒收或發還被害人之物誤發</w:t>
      </w:r>
      <w:r w:rsidRPr="000A1A10">
        <w:rPr>
          <w:rFonts w:hAnsi="標楷體" w:hint="eastAsia"/>
        </w:rPr>
        <w:t>還被告之處分命令等嚴重瑕疵，全係因陳隆翔檢察官辦案程序有嚴重疏漏。</w:t>
      </w:r>
    </w:p>
    <w:p w:rsidR="00A62A46" w:rsidRPr="000A1A10" w:rsidRDefault="00A62A46" w:rsidP="00A62A46">
      <w:pPr>
        <w:pStyle w:val="5"/>
        <w:numPr>
          <w:ilvl w:val="4"/>
          <w:numId w:val="1"/>
        </w:numPr>
        <w:rPr>
          <w:rFonts w:hAnsi="標楷體"/>
        </w:rPr>
      </w:pPr>
      <w:r w:rsidRPr="000A1A10">
        <w:rPr>
          <w:rFonts w:hAnsi="標楷體" w:hint="eastAsia"/>
        </w:rPr>
        <w:t>尤為甚者，被告</w:t>
      </w:r>
      <w:r>
        <w:rPr>
          <w:rFonts w:hAnsi="標楷體" w:hint="eastAsia"/>
        </w:rPr>
        <w:t>李○惠</w:t>
      </w:r>
      <w:r w:rsidRPr="000A1A10">
        <w:rPr>
          <w:rFonts w:hAnsi="標楷體" w:hint="eastAsia"/>
        </w:rPr>
        <w:t>以不詳時、地取得之「彰化縣立體育場活動組」圓戳章及使用該章之印文，本案最終之執行處分命令亦以「發還</w:t>
      </w:r>
      <w:r>
        <w:rPr>
          <w:rFonts w:hAnsi="標楷體" w:hint="eastAsia"/>
        </w:rPr>
        <w:t>李○惠</w:t>
      </w:r>
      <w:r w:rsidRPr="000A1A10">
        <w:rPr>
          <w:rFonts w:hAnsi="標楷體" w:hint="eastAsia"/>
        </w:rPr>
        <w:t>」結案，未發還原所有權人彰化縣政府依規定銷燬，形同默許被告繼續將之當犯罪工具使用，其違</w:t>
      </w:r>
      <w:r>
        <w:rPr>
          <w:rFonts w:hAnsi="標楷體" w:hint="eastAsia"/>
        </w:rPr>
        <w:t>失事實</w:t>
      </w:r>
      <w:r w:rsidRPr="000A1A10">
        <w:rPr>
          <w:rFonts w:hAnsi="標楷體" w:hint="eastAsia"/>
        </w:rPr>
        <w:t>殊難想像，更嚴重斲喪政府之公權力。詢據陳隆翔檢察官則稱：「我不清楚。」、詢據本案執行檢察官陳立興則稱：「無</w:t>
      </w:r>
      <w:r w:rsidRPr="000A1A10">
        <w:rPr>
          <w:rFonts w:hAnsi="標楷體" w:hint="eastAsia"/>
        </w:rPr>
        <w:lastRenderedPageBreak/>
        <w:t>法沒收所以發還。我沒注意到。」、詢據接續本案之荒股檢察官楊聰輝則稱：「當時卷在執行科，書記官有先問我的意見，卷有拿過來看，本案已緩起訴確定，我看過書類、卷宗內容，覺得沒問題，所以發還。」故核其主因，亦在陳隆翔檢察官疏未論斷被告彰彰明甚之侵占行為，導致應發還予被害人彰化縣政府依法銷燬之印章誤為「發還</w:t>
      </w:r>
      <w:r>
        <w:rPr>
          <w:rFonts w:hAnsi="標楷體" w:hint="eastAsia"/>
        </w:rPr>
        <w:t>李○惠</w:t>
      </w:r>
      <w:r w:rsidRPr="000A1A10">
        <w:rPr>
          <w:rFonts w:hAnsi="標楷體" w:hint="eastAsia"/>
        </w:rPr>
        <w:t>」之處分命令，自屬辦案程序有情節重大之違失。</w:t>
      </w:r>
    </w:p>
    <w:p w:rsidR="00A62A46" w:rsidRPr="000A1A10" w:rsidRDefault="00A62A46" w:rsidP="00A62A46">
      <w:pPr>
        <w:pStyle w:val="5"/>
        <w:numPr>
          <w:ilvl w:val="4"/>
          <w:numId w:val="1"/>
        </w:numPr>
        <w:rPr>
          <w:rFonts w:hAnsi="標楷體"/>
        </w:rPr>
      </w:pPr>
      <w:r w:rsidRPr="000A1A10">
        <w:rPr>
          <w:rFonts w:hAnsi="標楷體" w:hint="eastAsia"/>
        </w:rPr>
        <w:t>據上，偽造之印章、印文或署押，不問屬於犯人與否，沒收之，刑法第219條定有明文，陳隆翔檢察官於本案漏未論斷偽造之印章、印文及署押等犯罪事實，另又漏未論斷侵占及盜用公印文等犯罪事實，乃致本案彰化地檢署最終之執行處分命令，將應沒收之及應發還原所有權人彰化縣政府依規定銷燬之物，卻以「發還被告</w:t>
      </w:r>
      <w:r>
        <w:rPr>
          <w:rFonts w:hAnsi="標楷體" w:hint="eastAsia"/>
        </w:rPr>
        <w:t>李○惠</w:t>
      </w:r>
      <w:r w:rsidRPr="000A1A10">
        <w:rPr>
          <w:rFonts w:hAnsi="標楷體" w:hint="eastAsia"/>
        </w:rPr>
        <w:t>」結案，均屬嚴重疏漏。</w:t>
      </w:r>
    </w:p>
    <w:p w:rsidR="00A62A46" w:rsidRPr="000A1A10" w:rsidRDefault="00A62A46" w:rsidP="00A62A46">
      <w:pPr>
        <w:pStyle w:val="3"/>
        <w:numPr>
          <w:ilvl w:val="2"/>
          <w:numId w:val="10"/>
        </w:numPr>
        <w:rPr>
          <w:rFonts w:hAnsi="標楷體"/>
        </w:rPr>
      </w:pPr>
      <w:r w:rsidRPr="000A1A10">
        <w:rPr>
          <w:rFonts w:hAnsi="標楷體" w:hint="eastAsia"/>
        </w:rPr>
        <w:t>檢察官為不起訴處分或緩起訴處分之案件，應本於第一線之司法審查之功能，善盡正確認事用法之職責，有事實足認因故意或重大過失，致有明顯重大違誤之情事，致生不良之影響，斵喪司法之公信力。</w:t>
      </w:r>
    </w:p>
    <w:p w:rsidR="00A62A46" w:rsidRPr="000A1A10" w:rsidRDefault="00A62A46" w:rsidP="00A62A46">
      <w:pPr>
        <w:pStyle w:val="4"/>
        <w:numPr>
          <w:ilvl w:val="3"/>
          <w:numId w:val="10"/>
        </w:numPr>
        <w:rPr>
          <w:rFonts w:hAnsi="標楷體"/>
        </w:rPr>
      </w:pPr>
      <w:r w:rsidRPr="000A1A10">
        <w:rPr>
          <w:rFonts w:hAnsi="標楷體" w:hint="eastAsia"/>
        </w:rPr>
        <w:t>「法官法」第86條第1項規定：「檢察官代表國家依法追訴處罰犯罪，為維護社會秩序之公益代表人。檢察官須超出黨派以外，維護憲法及法律保護之公共利益，公正超然、勤慎執行檢察職務。」同法第89條第4項第1款規定：「檢察官有下列各款情事之一者，應付個案評鑑：一、裁判確定後或自第一審繫屬日起已逾六年未能裁判確定之案件、不起訴處分或緩起訴處分確定之案件，有事實足認因故意或重大過失，致有明顯重大違</w:t>
      </w:r>
      <w:r w:rsidRPr="000A1A10">
        <w:rPr>
          <w:rFonts w:hAnsi="標楷體" w:hint="eastAsia"/>
        </w:rPr>
        <w:lastRenderedPageBreak/>
        <w:t>誤，而嚴重侵害人民權益者。……七、違反檢察官倫理規範，情節重大。」次按檢察官倫理規範第7條：「檢察官應精研法令，隨時保持其專業知能，積極進修充實職務上所需知識技能，並體察社會、經濟、文化發展與國際潮流，以充分發揮其職能。」第8條：「檢察官辦理刑事案件時，應致力於真實發現，兼顧被告、被害人及其他訴訟關係人參與刑事訴訟之權益，並維護公共利益與個人權益之平衡，以實現正義。」</w:t>
      </w:r>
    </w:p>
    <w:p w:rsidR="00A62A46" w:rsidRPr="000A1A10" w:rsidRDefault="00A62A46" w:rsidP="00A62A46">
      <w:pPr>
        <w:pStyle w:val="4"/>
        <w:numPr>
          <w:ilvl w:val="3"/>
          <w:numId w:val="10"/>
        </w:numPr>
        <w:rPr>
          <w:rFonts w:hAnsi="標楷體"/>
        </w:rPr>
      </w:pPr>
      <w:r w:rsidRPr="000A1A10">
        <w:rPr>
          <w:rFonts w:hAnsi="標楷體" w:hint="eastAsia"/>
        </w:rPr>
        <w:t>刑事訴訟法第2條第1項規定，實施刑事訴訟程序之公務員，就該管案件之被告有利不利之處，應一律注意。而檢察官依偵查所得之證據，足認被告有犯罪嫌疑者，應提起公訴；犯罪嫌疑不足者，應為不起訴之處分，刑事訴訟法第251條（第1項）及第252條（第10款）定有明文。另被告縱然犯罪事證明確，惟其所犯為輕罪，本於刑法之謙抑及訴訟經濟原則，刑事訴訟法另賦予檢察官可參酌刑法第57條所列事項及公共利益之維護，以不起訴或緩起訴處分取代冗長之訴訟，刑事訴訟法第253條（第1項）及第253條之1亦分別定有明文。另檢察官代表國家從事「偵查」、「訴追」及「刑罰執行」，其所行使之職權，目的既亦在達成刑事司法之任務，均屬刑事司法之過程，則在此一範圍內之國家作用，屬廣義司法之一。（司法院釋字第392號解釋參照）</w:t>
      </w:r>
    </w:p>
    <w:p w:rsidR="00A62A46" w:rsidRPr="000A1A10" w:rsidRDefault="00A62A46" w:rsidP="00A62A46">
      <w:pPr>
        <w:pStyle w:val="4"/>
        <w:numPr>
          <w:ilvl w:val="3"/>
          <w:numId w:val="10"/>
        </w:numPr>
        <w:rPr>
          <w:rFonts w:hAnsi="標楷體"/>
        </w:rPr>
      </w:pPr>
      <w:r w:rsidRPr="000A1A10">
        <w:rPr>
          <w:rFonts w:hAnsi="標楷體" w:hint="eastAsia"/>
        </w:rPr>
        <w:t>檢察官職務兼具行政權與司法權二種性質，擔任其間中介及防線之角色，</w:t>
      </w:r>
      <w:r>
        <w:rPr>
          <w:rFonts w:hAnsi="標楷體" w:hint="eastAsia"/>
        </w:rPr>
        <w:t>除代表國家</w:t>
      </w:r>
      <w:r w:rsidRPr="000A1A10">
        <w:rPr>
          <w:rFonts w:hAnsi="標楷體" w:hint="eastAsia"/>
        </w:rPr>
        <w:t>偵查、追訴犯罪</w:t>
      </w:r>
      <w:r>
        <w:rPr>
          <w:rFonts w:hAnsi="標楷體" w:hint="eastAsia"/>
        </w:rPr>
        <w:t>外</w:t>
      </w:r>
      <w:r w:rsidRPr="000A1A10">
        <w:rPr>
          <w:rFonts w:hAnsi="標楷體" w:hint="eastAsia"/>
        </w:rPr>
        <w:t>，亦應嚴格</w:t>
      </w:r>
      <w:r>
        <w:rPr>
          <w:rFonts w:hAnsi="標楷體" w:hint="eastAsia"/>
        </w:rPr>
        <w:t>審查</w:t>
      </w:r>
      <w:r w:rsidRPr="000A1A10">
        <w:rPr>
          <w:rFonts w:hAnsi="標楷體" w:hint="eastAsia"/>
        </w:rPr>
        <w:t>法院之裁判。刑事訴訟法賦予檢察官就輕罪案件，以不起訴或緩起訴處分取代冗長之訴訟，而不起訴處分已確定或緩起訴</w:t>
      </w:r>
      <w:r w:rsidRPr="000A1A10">
        <w:rPr>
          <w:rFonts w:hAnsi="標楷體" w:hint="eastAsia"/>
        </w:rPr>
        <w:lastRenderedPageBreak/>
        <w:t>處分期滿未經撤銷者，等同確定判決之效力（刑事訴訟法第260條），然審判程序因有審級及辯護制度，再經嚴格之刑事證據法則下，認事用法上顯較嚴謹，檢察體系雖有「檢察一體」之監督機制，但以目前我國司法現狀，地方檢察署案件繁多，監督上恐僅聊備一格。因此，個案之承辦檢察官為不起訴處分或緩起訴處分，應本於第一線之司法審查之功能，善盡正確認事用法之職責。</w:t>
      </w:r>
    </w:p>
    <w:p w:rsidR="00A62A46" w:rsidRPr="000A1A10" w:rsidRDefault="00A62A46" w:rsidP="00A62A46">
      <w:pPr>
        <w:pStyle w:val="3"/>
        <w:numPr>
          <w:ilvl w:val="2"/>
          <w:numId w:val="10"/>
        </w:numPr>
        <w:rPr>
          <w:rFonts w:hAnsi="標楷體"/>
        </w:rPr>
      </w:pPr>
      <w:r w:rsidRPr="000A1A10">
        <w:rPr>
          <w:rFonts w:hAnsi="標楷體" w:hint="eastAsia"/>
        </w:rPr>
        <w:t>陳隆翔檢察官偵辦曲棍球協會相關人員涉嫌侵占公款案件，漏未論斷偽造之印章、印文及署押，及又漏未論斷侵占及盜用公印文等犯罪事實，乃致本案將應沒收及應發還原所有權人彰化縣政府依規定銷燬之物，卻以「發還被告</w:t>
      </w:r>
      <w:r>
        <w:rPr>
          <w:rFonts w:hAnsi="標楷體" w:hint="eastAsia"/>
        </w:rPr>
        <w:t>李○惠</w:t>
      </w:r>
      <w:r w:rsidRPr="000A1A10">
        <w:rPr>
          <w:rFonts w:hAnsi="標楷體" w:hint="eastAsia"/>
        </w:rPr>
        <w:t>」結案，違反刑法第219條明文規定，均屬嚴重疏漏，論理過程亦難以昭信服，已非法律見解之歧異，而係認事用法上有明顯重大違誤之情事，致生不良之影響，斵喪司法之公信力，其違法失職情事甚為明確。</w:t>
      </w:r>
    </w:p>
    <w:p w:rsidR="00A62A46" w:rsidRPr="000A1A10" w:rsidRDefault="00A62A46" w:rsidP="00A62A46">
      <w:pPr>
        <w:pStyle w:val="4"/>
        <w:numPr>
          <w:ilvl w:val="3"/>
          <w:numId w:val="10"/>
        </w:numPr>
        <w:rPr>
          <w:rFonts w:hAnsi="標楷體"/>
        </w:rPr>
      </w:pPr>
      <w:r w:rsidRPr="000A1A10">
        <w:rPr>
          <w:rFonts w:hAnsi="標楷體" w:hint="eastAsia"/>
        </w:rPr>
        <w:t>司法個案應予司法機關「獨立審判」之空間，尤其於適用法律見解，不得據為檢察官個案評鑑之事由，惟其認事用法之，雖難以視同有罪判決之論理過程匡之，仍需有合理之論斷以昭信服。</w:t>
      </w:r>
    </w:p>
    <w:p w:rsidR="00A62A46" w:rsidRPr="000A1A10" w:rsidRDefault="00A62A46" w:rsidP="00A62A46">
      <w:pPr>
        <w:pStyle w:val="5"/>
        <w:numPr>
          <w:ilvl w:val="4"/>
          <w:numId w:val="10"/>
        </w:numPr>
        <w:rPr>
          <w:rFonts w:hAnsi="標楷體"/>
          <w:noProof/>
          <w:color w:val="000000" w:themeColor="text1"/>
        </w:rPr>
      </w:pPr>
      <w:r w:rsidRPr="000A1A10">
        <w:rPr>
          <w:rFonts w:hAnsi="標楷體" w:hint="eastAsia"/>
        </w:rPr>
        <w:t>本案緣於體委會及體育署為推動「培育優秀或具潛力運動選手計畫」於101、102年間補助全國各單項運動協會之補助款項，乃政府編列之公家預算，而承辦人員予以侵占或詐取之，縱非貪污治罪條例公務侵占或詐欺取財，亦至少有公益性質，而承辦人員是否具有刑法第10條第2項第2款之「委託公務員」身分，上開情事於本緩起訴處分中之論斷，及據陳隆翔檢察官陳隆翔檢察官及彰化地檢署檢察長等於本院之</w:t>
      </w:r>
      <w:r w:rsidRPr="000A1A10">
        <w:rPr>
          <w:rFonts w:hAnsi="標楷體" w:hint="eastAsia"/>
        </w:rPr>
        <w:lastRenderedPageBreak/>
        <w:t>說明，略以：</w:t>
      </w:r>
    </w:p>
    <w:p w:rsidR="00A62A46" w:rsidRPr="000A1A10" w:rsidRDefault="00A62A46" w:rsidP="006C6AC6">
      <w:pPr>
        <w:pStyle w:val="21"/>
        <w:ind w:leftChars="600" w:left="2041" w:firstLine="680"/>
        <w:rPr>
          <w:rFonts w:hAnsi="標楷體"/>
        </w:rPr>
      </w:pPr>
      <w:r w:rsidRPr="000A1A10">
        <w:rPr>
          <w:rFonts w:hAnsi="標楷體" w:hint="eastAsia"/>
        </w:rPr>
        <w:t>本件曲棍球協會係以該協會自行培育選手為由向教育部體育署申請補助經費，係該協會主動向機關請求補助，其內容亦非教育部體育署之經常一般公務或特定工作計畫，故該補助經費性質上應屬中央機關對團體之捐助。又本件</w:t>
      </w:r>
      <w:r w:rsidRPr="006C6AC6">
        <w:rPr>
          <w:rFonts w:hint="eastAsia"/>
        </w:rPr>
        <w:t>曲棍球</w:t>
      </w:r>
      <w:r w:rsidRPr="000A1A10">
        <w:rPr>
          <w:rFonts w:hAnsi="標楷體" w:hint="eastAsia"/>
        </w:rPr>
        <w:t>協會並未受教育部體育署依法委託，且所從事之事務，顯非公權力行政，縱認該事務屬與體育署權限有關之公共事務，該給付行政之性質亦難謂與國計民生等民眾依賴者有關，是其經辦人員就所申請補助經費涉犯刑法，自不具公務員身分，應僅論以一般之罪名等語。</w:t>
      </w:r>
    </w:p>
    <w:p w:rsidR="00A62A46" w:rsidRPr="000A1A10" w:rsidRDefault="00A62A46" w:rsidP="00A62A46">
      <w:pPr>
        <w:pStyle w:val="5"/>
        <w:numPr>
          <w:ilvl w:val="4"/>
          <w:numId w:val="10"/>
        </w:numPr>
        <w:rPr>
          <w:rFonts w:hAnsi="標楷體"/>
        </w:rPr>
      </w:pPr>
      <w:r w:rsidRPr="000A1A10">
        <w:rPr>
          <w:rFonts w:hAnsi="標楷體" w:hint="eastAsia"/>
        </w:rPr>
        <w:t>據上，對政府編列之公家預算，承辦人員予以侵占或詐取之，僅論以一般業務侵占，容有爭議空間，陳隆翔檢察官及其所屬之檢察首長等，既已提出合理之說明及法律見解，本院乃充分予以尊重。即</w:t>
      </w:r>
      <w:r>
        <w:rPr>
          <w:rFonts w:hAnsi="標楷體" w:hint="eastAsia"/>
        </w:rPr>
        <w:t>關</w:t>
      </w:r>
      <w:r w:rsidRPr="000A1A10">
        <w:rPr>
          <w:rFonts w:hAnsi="標楷體" w:hint="eastAsia"/>
        </w:rPr>
        <w:t>於適用法律見解，不得據為檢察官個案評鑑之事由，惟其認事用法之過程，雖難以等同有罪判決之論理過程匡之，仍需有合理之論斷，以昭信服。</w:t>
      </w:r>
    </w:p>
    <w:p w:rsidR="00A62A46" w:rsidRPr="000A1A10" w:rsidRDefault="00A62A46" w:rsidP="00A62A46">
      <w:pPr>
        <w:pStyle w:val="4"/>
        <w:numPr>
          <w:ilvl w:val="3"/>
          <w:numId w:val="10"/>
        </w:numPr>
        <w:rPr>
          <w:rFonts w:hAnsi="標楷體"/>
        </w:rPr>
      </w:pPr>
      <w:r w:rsidRPr="000A1A10">
        <w:rPr>
          <w:rFonts w:hAnsi="標楷體" w:hint="eastAsia"/>
        </w:rPr>
        <w:t>惟就本案而論，嚴重已非適用法律之見解之問題，有事實足認因故意或重大過失，認事用法上有明顯重大違誤，雖難以論斷陳隆翔檢察官有故意之情事，亦有重大過失。</w:t>
      </w:r>
    </w:p>
    <w:p w:rsidR="00A62A46" w:rsidRPr="000A1A10" w:rsidRDefault="00A62A46" w:rsidP="00A62A46">
      <w:pPr>
        <w:pStyle w:val="5"/>
        <w:numPr>
          <w:ilvl w:val="4"/>
          <w:numId w:val="10"/>
        </w:numPr>
        <w:rPr>
          <w:rFonts w:hAnsi="標楷體"/>
        </w:rPr>
      </w:pPr>
      <w:r w:rsidRPr="000A1A10">
        <w:rPr>
          <w:rFonts w:hAnsi="標楷體" w:hint="eastAsia"/>
        </w:rPr>
        <w:t>就本案中，學員黃</w:t>
      </w:r>
      <w:r w:rsidR="00F50AC1">
        <w:rPr>
          <w:rFonts w:hAnsi="標楷體" w:hint="eastAsia"/>
        </w:rPr>
        <w:t>○</w:t>
      </w:r>
      <w:r w:rsidRPr="000A1A10">
        <w:rPr>
          <w:rFonts w:hAnsi="標楷體" w:hint="eastAsia"/>
        </w:rPr>
        <w:t>萱等4人均未領取選手零用金，未曾提供印章亦並未同意被告</w:t>
      </w:r>
      <w:r>
        <w:rPr>
          <w:rFonts w:hAnsi="標楷體" w:hint="eastAsia"/>
        </w:rPr>
        <w:t>李○惠</w:t>
      </w:r>
      <w:r w:rsidRPr="000A1A10">
        <w:rPr>
          <w:rFonts w:hAnsi="標楷體" w:hint="eastAsia"/>
        </w:rPr>
        <w:t>代為刻印使用之事實，顯係</w:t>
      </w:r>
      <w:r>
        <w:rPr>
          <w:rFonts w:hAnsi="標楷體" w:hint="eastAsia"/>
        </w:rPr>
        <w:t>李○惠</w:t>
      </w:r>
      <w:r w:rsidRPr="000A1A10">
        <w:rPr>
          <w:rFonts w:hAnsi="標楷體" w:hint="eastAsia"/>
        </w:rPr>
        <w:t>有偽造之行為，陳隆翔檢察官僅論斷</w:t>
      </w:r>
      <w:r>
        <w:rPr>
          <w:rFonts w:hAnsi="標楷體" w:hint="eastAsia"/>
        </w:rPr>
        <w:t>李○惠</w:t>
      </w:r>
      <w:r w:rsidRPr="000A1A10">
        <w:rPr>
          <w:rFonts w:hAnsi="標楷體" w:hint="eastAsia"/>
        </w:rPr>
        <w:t>意圖為自己不法之所有而基於行使偽造私文書、行使業務上</w:t>
      </w:r>
      <w:r w:rsidRPr="000A1A10">
        <w:rPr>
          <w:rFonts w:hAnsi="標楷體" w:hint="eastAsia"/>
        </w:rPr>
        <w:lastRenderedPageBreak/>
        <w:t>登載不實文書及業務侵占之犯意，而未論前階段偽造印章、印文及署押等方法行為之犯罪事實。再以，被告</w:t>
      </w:r>
      <w:r>
        <w:rPr>
          <w:rFonts w:hAnsi="標楷體" w:hint="eastAsia"/>
        </w:rPr>
        <w:t>李○惠</w:t>
      </w:r>
      <w:r w:rsidRPr="000A1A10">
        <w:rPr>
          <w:rFonts w:hAnsi="標楷體" w:hint="eastAsia"/>
        </w:rPr>
        <w:t>如何取得「彰化縣立體育場活動組」圓戳章，及為何未依規定</w:t>
      </w:r>
      <w:r w:rsidRPr="000A1A10">
        <w:rPr>
          <w:rFonts w:hAnsi="標楷體" w:hint="eastAsia"/>
          <w:szCs w:val="32"/>
        </w:rPr>
        <w:t>規定繳銷，</w:t>
      </w:r>
      <w:r w:rsidRPr="000A1A10">
        <w:rPr>
          <w:rFonts w:hAnsi="標楷體" w:hint="eastAsia"/>
        </w:rPr>
        <w:t>進而以之製發相關收據，有公印文之外觀，應為盜用公印文之犯罪事實（前階段之方法行為），陳隆翔檢察官亦漏未論斷。由於陳隆翔檢察官於本案漏未論斷偽造之印章、印文及署押等犯罪事實，另又漏未論斷侵占及盜用公印文等犯罪事實，乃致本案彰化地檢署最終之執行處分命令，將應沒收及應發還原所有權人彰化縣政府依規定銷燬之物，卻以「發還被告</w:t>
      </w:r>
      <w:r>
        <w:rPr>
          <w:rFonts w:hAnsi="標楷體" w:hint="eastAsia"/>
        </w:rPr>
        <w:t>李○惠</w:t>
      </w:r>
      <w:r w:rsidRPr="000A1A10">
        <w:rPr>
          <w:rFonts w:hAnsi="標楷體" w:hint="eastAsia"/>
        </w:rPr>
        <w:t>」結案，均屬嚴重疏漏。</w:t>
      </w:r>
    </w:p>
    <w:p w:rsidR="00A62A46" w:rsidRPr="00020C94" w:rsidRDefault="00A62A46" w:rsidP="00020C94">
      <w:pPr>
        <w:pStyle w:val="5"/>
        <w:numPr>
          <w:ilvl w:val="4"/>
          <w:numId w:val="10"/>
        </w:numPr>
        <w:rPr>
          <w:rFonts w:hAnsi="標楷體"/>
        </w:rPr>
      </w:pPr>
      <w:r w:rsidRPr="00020C94">
        <w:rPr>
          <w:rFonts w:hAnsi="標楷體" w:hint="eastAsia"/>
        </w:rPr>
        <w:t>檢察官辦理刑事案件時，應致力於真實發現，為不起訴處分或緩起訴處分之案件，應本於第一線之司法審查之功能，善盡正確認事用法之職責。陳隆翔檢察官漏未論斷偽造之印章、印文及署押，及又漏未論斷侵占及盜用公印文等犯罪事實，乃致本案將應沒收及應發還原所有權人彰化縣政府依規定銷燬之物，卻以「發還被告李○惠」結案，違反刑法第219條明文規定，均屬嚴重疏漏，論理過程亦難以昭信服，已非法律見解之歧異，而係認事用法上有明顯重大違誤之情事，致生不良之影響，</w:t>
      </w:r>
      <w:r w:rsidR="00020C94" w:rsidRPr="00020C94">
        <w:rPr>
          <w:rFonts w:hAnsi="標楷體" w:hint="eastAsia"/>
        </w:rPr>
        <w:t>斲</w:t>
      </w:r>
      <w:bookmarkStart w:id="27" w:name="_GoBack"/>
      <w:bookmarkEnd w:id="27"/>
      <w:r w:rsidRPr="00020C94">
        <w:rPr>
          <w:rFonts w:hAnsi="標楷體" w:hint="eastAsia"/>
        </w:rPr>
        <w:t>喪司法之公信力，其違法失職情事甚為明確。</w:t>
      </w:r>
    </w:p>
    <w:p w:rsidR="00A62A46" w:rsidRDefault="00A62A46" w:rsidP="00A62A46">
      <w:pPr>
        <w:pStyle w:val="3"/>
        <w:rPr>
          <w:rFonts w:hAnsi="標楷體"/>
          <w:b/>
          <w:color w:val="000000" w:themeColor="text1"/>
        </w:rPr>
      </w:pPr>
      <w:r w:rsidRPr="000A1A10">
        <w:rPr>
          <w:rFonts w:hint="eastAsia"/>
        </w:rPr>
        <w:t>綜上，檢察官</w:t>
      </w:r>
      <w:r w:rsidRPr="000A1A10">
        <w:rPr>
          <w:rFonts w:hint="eastAsia"/>
          <w:szCs w:val="20"/>
        </w:rPr>
        <w:t>為不起訴處分或緩起訴處分之案件，應本於第一線之司法審查之功能，善盡正確認事用法之職責。</w:t>
      </w:r>
      <w:r w:rsidRPr="000A1A10">
        <w:rPr>
          <w:rFonts w:hint="eastAsia"/>
        </w:rPr>
        <w:t>陳隆翔檢察官偵辦104年度偵字第491號、第10165號，曲棍球協會相關人員涉嫌侵占公款案件，漏未論斷偽造之印章、印文及署押，及又</w:t>
      </w:r>
      <w:r w:rsidRPr="000A1A10">
        <w:rPr>
          <w:rFonts w:hint="eastAsia"/>
        </w:rPr>
        <w:lastRenderedPageBreak/>
        <w:t>漏未論斷侵占及盜用公印文等犯罪事實，乃致本案將應沒收及應發還原所有權人彰化縣政府依規定銷燬之物，卻以「發還被告</w:t>
      </w:r>
      <w:r>
        <w:rPr>
          <w:rFonts w:hint="eastAsia"/>
        </w:rPr>
        <w:t>李○惠</w:t>
      </w:r>
      <w:r w:rsidRPr="000A1A10">
        <w:rPr>
          <w:rFonts w:hint="eastAsia"/>
        </w:rPr>
        <w:t>」結案，違反刑法第219條明文規定，均屬嚴重疏漏，論理過程亦難以昭信服，已非法律見解之歧異，而係認事用法上有明顯重大違誤之情事，致生不良之影響，斵喪司法之公信力，其違法失職情事甚為明確。</w:t>
      </w:r>
    </w:p>
    <w:bookmarkEnd w:id="16"/>
    <w:p w:rsidR="00E26F44" w:rsidRPr="006B69CF" w:rsidRDefault="00E26F44" w:rsidP="00E26F44">
      <w:pPr>
        <w:pStyle w:val="3"/>
        <w:numPr>
          <w:ilvl w:val="0"/>
          <w:numId w:val="0"/>
        </w:numPr>
        <w:ind w:left="1361"/>
        <w:rPr>
          <w:rFonts w:hAnsi="標楷體"/>
          <w:color w:val="000000" w:themeColor="text1"/>
        </w:rPr>
      </w:pPr>
    </w:p>
    <w:p w:rsidR="00E26F44" w:rsidRPr="00FC4112" w:rsidRDefault="00FC4112" w:rsidP="00E26F44">
      <w:pPr>
        <w:pStyle w:val="2"/>
        <w:numPr>
          <w:ilvl w:val="1"/>
          <w:numId w:val="1"/>
        </w:numPr>
        <w:rPr>
          <w:rFonts w:hAnsi="標楷體"/>
          <w:b/>
          <w:color w:val="000000" w:themeColor="text1"/>
        </w:rPr>
      </w:pPr>
      <w:r w:rsidRPr="00FC4112">
        <w:rPr>
          <w:rFonts w:hAnsi="標楷體" w:hint="eastAsia"/>
          <w:b/>
          <w:color w:val="000000" w:themeColor="text1"/>
        </w:rPr>
        <w:t>陳隆翔檢察官偵辦中華民國曲棍球協會相關人員涉嫌侵占公款案件，就本案資金流向為何？最終究由何人侵占？侵占之時點與正確金額為何？有無共犯、幫助犯？</w:t>
      </w:r>
      <w:r w:rsidR="00246D31">
        <w:rPr>
          <w:rFonts w:hAnsi="標楷體" w:hint="eastAsia"/>
          <w:b/>
          <w:color w:val="000000" w:themeColor="text1"/>
        </w:rPr>
        <w:t>李○惠</w:t>
      </w:r>
      <w:r w:rsidRPr="00FC4112">
        <w:rPr>
          <w:rFonts w:hAnsi="標楷體" w:hint="eastAsia"/>
          <w:b/>
          <w:color w:val="000000" w:themeColor="text1"/>
        </w:rPr>
        <w:t>是否代人扛責？</w:t>
      </w:r>
      <w:r w:rsidR="00E129D6">
        <w:rPr>
          <w:rFonts w:hAnsi="標楷體" w:hint="eastAsia"/>
          <w:b/>
          <w:color w:val="000000" w:themeColor="text1"/>
        </w:rPr>
        <w:t>林○敏</w:t>
      </w:r>
      <w:r w:rsidRPr="00FC4112">
        <w:rPr>
          <w:rFonts w:hAnsi="標楷體" w:hint="eastAsia"/>
          <w:b/>
          <w:color w:val="000000" w:themeColor="text1"/>
        </w:rPr>
        <w:t>是否確實授權</w:t>
      </w:r>
      <w:r w:rsidR="00246D31">
        <w:rPr>
          <w:rFonts w:hAnsi="標楷體" w:hint="eastAsia"/>
          <w:b/>
          <w:color w:val="000000" w:themeColor="text1"/>
        </w:rPr>
        <w:t>李○惠</w:t>
      </w:r>
      <w:r w:rsidRPr="00FC4112">
        <w:rPr>
          <w:rFonts w:hAnsi="標楷體" w:hint="eastAsia"/>
          <w:b/>
          <w:color w:val="000000" w:themeColor="text1"/>
        </w:rPr>
        <w:t>綜理會務並蓋用其印章領款等等？未致力於真實之發現，僅憑被告之自白即率爾結案，不僅違反一般辦案程序，也違反檢察官倫理規範相關規定，均屬應調查而未調查並與一般辦案程序有別，與檢察官倫理規範亦有所違背，辦案程序顯有疏失，並因未對外界公開釋疑，造成社會各界對此社會重大矚目案件紛擾不休，斵傷司法公信力，自有違失，而</w:t>
      </w:r>
      <w:r w:rsidR="0065767D" w:rsidRPr="00FC4112">
        <w:rPr>
          <w:rFonts w:hAnsi="標楷體" w:hint="eastAsia"/>
          <w:b/>
          <w:color w:val="000000" w:themeColor="text1"/>
        </w:rPr>
        <w:t>臺灣彰化地方檢察署及臺灣高等檢察署臺中檢察分署</w:t>
      </w:r>
      <w:r w:rsidRPr="00FC4112">
        <w:rPr>
          <w:rFonts w:hAnsi="標楷體" w:hint="eastAsia"/>
          <w:b/>
          <w:color w:val="000000" w:themeColor="text1"/>
        </w:rPr>
        <w:t>未善盡監督偵查程序是否完備之責，有</w:t>
      </w:r>
      <w:r w:rsidR="00F43F37">
        <w:rPr>
          <w:rFonts w:hAnsi="標楷體" w:hint="eastAsia"/>
          <w:b/>
          <w:color w:val="000000" w:themeColor="text1"/>
        </w:rPr>
        <w:t>檢討改善之必要</w:t>
      </w:r>
      <w:r w:rsidRPr="00FC4112">
        <w:rPr>
          <w:rFonts w:hAnsi="標楷體" w:hint="eastAsia"/>
          <w:b/>
          <w:color w:val="000000" w:themeColor="text1"/>
        </w:rPr>
        <w:t>。</w:t>
      </w:r>
    </w:p>
    <w:p w:rsidR="00E26F44" w:rsidRPr="00C3388B" w:rsidRDefault="00C3388B" w:rsidP="00DA5C4B">
      <w:pPr>
        <w:pStyle w:val="3"/>
        <w:numPr>
          <w:ilvl w:val="2"/>
          <w:numId w:val="1"/>
        </w:numPr>
        <w:rPr>
          <w:rFonts w:hAnsi="標楷體"/>
          <w:color w:val="000000" w:themeColor="text1"/>
        </w:rPr>
      </w:pPr>
      <w:bookmarkStart w:id="28" w:name="_Hlk10381407"/>
      <w:r w:rsidRPr="00C3388B">
        <w:rPr>
          <w:rFonts w:hAnsi="標楷體" w:hint="eastAsia"/>
          <w:color w:val="000000" w:themeColor="text1"/>
        </w:rPr>
        <w:t>法官法第93條第1項規定：「檢察總長、檢察長於有下列各款情形之一者，得依法院組織法第64條親自處理其所指揮監督之檢察官之事務，並得將該事務移轉於其所指揮監督之其他檢察官處理：一、為求法律適用之妥適或統一追訴標準，認有必要時。</w:t>
      </w:r>
      <w:r w:rsidRPr="00C3388B">
        <w:rPr>
          <w:rFonts w:hAnsi="標楷體"/>
          <w:color w:val="000000" w:themeColor="text1"/>
        </w:rPr>
        <w:t>……</w:t>
      </w:r>
      <w:r w:rsidRPr="00C3388B">
        <w:rPr>
          <w:rFonts w:hAnsi="標楷體" w:hint="eastAsia"/>
          <w:color w:val="000000" w:themeColor="text1"/>
        </w:rPr>
        <w:t>。四、特殊複雜或專業之案件，原檢察官無法勝任，認有移轉予其他檢察官處理之必要時。」即檢察機關整體在外部關係上，對於法院獨立行使檢察職權，但檢察官個人在內部關係上，則應服從</w:t>
      </w:r>
      <w:r w:rsidRPr="00C3388B">
        <w:rPr>
          <w:rFonts w:hAnsi="標楷體" w:hint="eastAsia"/>
          <w:color w:val="000000" w:themeColor="text1"/>
        </w:rPr>
        <w:lastRenderedPageBreak/>
        <w:t>檢察首長之指揮監督，自最高檢察署檢察總長至地方檢察署檢察官，應形成上下一體、脈絡相連之職務服從及命令執行關係，以建立結構縝密、職能完整之國家檢察體系，使犯罪或危害公安事件無所遁形，亦能正確認事用法，即為檢察一體原則之體現。</w:t>
      </w:r>
      <w:r>
        <w:rPr>
          <w:rFonts w:hAnsi="標楷體" w:hint="eastAsia"/>
          <w:color w:val="000000" w:themeColor="text1"/>
        </w:rPr>
        <w:t>而</w:t>
      </w:r>
      <w:r w:rsidR="00E26F44" w:rsidRPr="00C3388B">
        <w:rPr>
          <w:rFonts w:hAnsi="標楷體" w:hint="eastAsia"/>
          <w:color w:val="000000" w:themeColor="text1"/>
        </w:rPr>
        <w:t>「檢察官為法治國之守護人及公益代表人，應恪遵憲法、依據法律，本於良知，公正、客觀、超然、獨立、勤慎執行職務。」、</w:t>
      </w:r>
      <w:bookmarkEnd w:id="28"/>
      <w:r w:rsidR="00E26F44" w:rsidRPr="00C3388B">
        <w:rPr>
          <w:rFonts w:hAnsi="標楷體" w:hint="eastAsia"/>
          <w:color w:val="000000" w:themeColor="text1"/>
        </w:rPr>
        <w:t>「檢察官執行職務時，應不受任何個人、團體、公眾或媒體壓力之影響。檢察官應本於法律之前人人平等之價值理念，不得因性別、種族、地域、宗教、國籍、年齡、性傾向、婚姻狀態、社會經濟地位、</w:t>
      </w:r>
      <w:r w:rsidR="00E26F44" w:rsidRPr="00C3388B">
        <w:rPr>
          <w:rFonts w:hAnsi="標楷體" w:hint="eastAsia"/>
          <w:b/>
          <w:color w:val="000000" w:themeColor="text1"/>
        </w:rPr>
        <w:t>政治關係</w:t>
      </w:r>
      <w:r w:rsidR="00E26F44" w:rsidRPr="00C3388B">
        <w:rPr>
          <w:rFonts w:hAnsi="標楷體" w:hint="eastAsia"/>
          <w:color w:val="000000" w:themeColor="text1"/>
        </w:rPr>
        <w:t>、文化背景、身心狀況或其他事項，而有偏見、歧視或不當之差別待遇。」、「檢察官辦理刑事案件時，應致力於真實發現，兼顧被告、被害人及其他訴訟關係人參與刑事訴訟之權益，並維護公共利益與個人權益之平衡，以實現正義。」</w:t>
      </w:r>
      <w:r w:rsidR="008719C4">
        <w:rPr>
          <w:rFonts w:hAnsi="標楷體" w:hint="eastAsia"/>
          <w:color w:val="000000" w:themeColor="text1"/>
        </w:rPr>
        <w:t>、</w:t>
      </w:r>
      <w:r w:rsidR="00E26F44" w:rsidRPr="00C3388B">
        <w:rPr>
          <w:rFonts w:hAnsi="標楷體" w:hint="eastAsia"/>
          <w:color w:val="000000" w:themeColor="text1"/>
        </w:rPr>
        <w:t>「檢察官辦理刑事案件，應嚴守罪刑法定及無罪推定原則，非以使被告定罪為唯一目的。對被告有利及不利之</w:t>
      </w:r>
      <w:r w:rsidR="006C6AC6">
        <w:rPr>
          <w:rFonts w:hAnsi="標楷體" w:hint="eastAsia"/>
          <w:color w:val="000000" w:themeColor="text1"/>
        </w:rPr>
        <w:t>事證</w:t>
      </w:r>
      <w:r w:rsidR="00E26F44" w:rsidRPr="00C3388B">
        <w:rPr>
          <w:rFonts w:hAnsi="標楷體" w:hint="eastAsia"/>
          <w:color w:val="000000" w:themeColor="text1"/>
        </w:rPr>
        <w:t>，均應詳加蒐集、調查及斟酌。」檢察官倫理規範第2、6、8、9條各有明文。</w:t>
      </w:r>
    </w:p>
    <w:p w:rsidR="00E26F44" w:rsidRPr="006B69CF" w:rsidRDefault="00E26F44" w:rsidP="00DE2998">
      <w:pPr>
        <w:pStyle w:val="3"/>
        <w:rPr>
          <w:rFonts w:hAnsi="標楷體"/>
          <w:color w:val="000000" w:themeColor="text1"/>
        </w:rPr>
      </w:pPr>
      <w:r w:rsidRPr="006B69CF">
        <w:rPr>
          <w:rFonts w:hAnsi="標楷體" w:hint="eastAsia"/>
          <w:color w:val="000000" w:themeColor="text1"/>
        </w:rPr>
        <w:t>本案經審計部教育農林審計處發現曲棍球協會偽造不實憑證，而由體育署移送廉政署偵辦，復經他人分別檢舉至最高檢察署特偵組與彰化地方檢察署，是屬社會矚目之重大案件。而經偵辦後，雖檢察官陳隆翔認定</w:t>
      </w:r>
      <w:r w:rsidR="008719C4">
        <w:rPr>
          <w:rFonts w:hAnsi="標楷體" w:hint="eastAsia"/>
          <w:color w:val="000000" w:themeColor="text1"/>
        </w:rPr>
        <w:t>秘書</w:t>
      </w:r>
      <w:r w:rsidRPr="006B69CF">
        <w:rPr>
          <w:rFonts w:hAnsi="標楷體" w:hint="eastAsia"/>
          <w:color w:val="000000" w:themeColor="text1"/>
        </w:rPr>
        <w:t>長</w:t>
      </w:r>
      <w:r w:rsidR="00246D31">
        <w:rPr>
          <w:rFonts w:hAnsi="標楷體" w:hint="eastAsia"/>
          <w:color w:val="000000" w:themeColor="text1"/>
        </w:rPr>
        <w:t>李○惠</w:t>
      </w:r>
      <w:r w:rsidRPr="006B69CF">
        <w:rPr>
          <w:rFonts w:hAnsi="標楷體" w:hint="eastAsia"/>
          <w:color w:val="000000" w:themeColor="text1"/>
        </w:rPr>
        <w:t>涉犯侵占罪，然是否仍有可能涉犯貪污治罪條例或公益侵占罪，並未偵辦。被告之自白不得作為有罪判決之唯一證據，仍應調查其他必要之證據，以察其是否與事實相符</w:t>
      </w:r>
      <w:r w:rsidR="00937D29">
        <w:rPr>
          <w:rFonts w:hAnsi="標楷體" w:hint="eastAsia"/>
          <w:color w:val="000000" w:themeColor="text1"/>
        </w:rPr>
        <w:t>（</w:t>
      </w:r>
      <w:r w:rsidRPr="006B69CF">
        <w:rPr>
          <w:rFonts w:hAnsi="標楷體" w:hint="eastAsia"/>
          <w:color w:val="000000" w:themeColor="text1"/>
        </w:rPr>
        <w:t>刑事訴訟法第1</w:t>
      </w:r>
      <w:r w:rsidRPr="006B69CF">
        <w:rPr>
          <w:rFonts w:hAnsi="標楷體"/>
          <w:color w:val="000000" w:themeColor="text1"/>
        </w:rPr>
        <w:t>56</w:t>
      </w:r>
      <w:r w:rsidRPr="006B69CF">
        <w:rPr>
          <w:rFonts w:hAnsi="標楷體" w:hint="eastAsia"/>
          <w:color w:val="000000" w:themeColor="text1"/>
        </w:rPr>
        <w:t>條第2項</w:t>
      </w:r>
      <w:r w:rsidR="00937D29">
        <w:rPr>
          <w:rFonts w:hAnsi="標楷體" w:hint="eastAsia"/>
          <w:color w:val="000000" w:themeColor="text1"/>
        </w:rPr>
        <w:t>）</w:t>
      </w:r>
      <w:r w:rsidRPr="006B69CF">
        <w:rPr>
          <w:rFonts w:hAnsi="標楷體" w:hint="eastAsia"/>
          <w:color w:val="000000" w:themeColor="text1"/>
        </w:rPr>
        <w:t>，亦為法務部所頒布</w:t>
      </w:r>
      <w:r w:rsidRPr="006B69CF">
        <w:rPr>
          <w:rFonts w:hAnsi="標楷體" w:hint="eastAsia"/>
          <w:color w:val="000000" w:themeColor="text1"/>
        </w:rPr>
        <w:lastRenderedPageBreak/>
        <w:t>應行注意事項55所明定。故查明</w:t>
      </w:r>
      <w:r w:rsidR="00246D31">
        <w:rPr>
          <w:rFonts w:hAnsi="標楷體" w:hint="eastAsia"/>
          <w:color w:val="000000" w:themeColor="text1"/>
        </w:rPr>
        <w:t>李○惠</w:t>
      </w:r>
      <w:r w:rsidRPr="006B69CF">
        <w:rPr>
          <w:rFonts w:hAnsi="標楷體" w:hint="eastAsia"/>
          <w:color w:val="000000" w:themeColor="text1"/>
        </w:rPr>
        <w:t>所侵占高達5</w:t>
      </w:r>
      <w:r w:rsidRPr="006B69CF">
        <w:rPr>
          <w:rFonts w:hAnsi="標楷體"/>
          <w:color w:val="000000" w:themeColor="text1"/>
        </w:rPr>
        <w:t>00</w:t>
      </w:r>
      <w:r w:rsidRPr="006B69CF">
        <w:rPr>
          <w:rFonts w:hAnsi="標楷體" w:hint="eastAsia"/>
          <w:color w:val="000000" w:themeColor="text1"/>
        </w:rPr>
        <w:t>萬元以上之公款於領取後之流向，最終入誰口袋，為辦案基本原則，換言之，</w:t>
      </w:r>
      <w:r w:rsidRPr="00281B84">
        <w:rPr>
          <w:rFonts w:hAnsi="標楷體" w:hint="eastAsia"/>
          <w:b/>
          <w:color w:val="000000" w:themeColor="text1"/>
        </w:rPr>
        <w:t>「金錢流向</w:t>
      </w:r>
      <w:r w:rsidR="00937D29" w:rsidRPr="00281B84">
        <w:rPr>
          <w:rFonts w:hAnsi="標楷體" w:hint="eastAsia"/>
          <w:b/>
          <w:color w:val="000000" w:themeColor="text1"/>
        </w:rPr>
        <w:t>（</w:t>
      </w:r>
      <w:r w:rsidRPr="00281B84">
        <w:rPr>
          <w:rFonts w:hAnsi="標楷體" w:hint="eastAsia"/>
          <w:b/>
          <w:color w:val="000000" w:themeColor="text1"/>
        </w:rPr>
        <w:t>金流</w:t>
      </w:r>
      <w:r w:rsidR="00937D29" w:rsidRPr="00281B84">
        <w:rPr>
          <w:rFonts w:hAnsi="標楷體" w:hint="eastAsia"/>
          <w:b/>
          <w:color w:val="000000" w:themeColor="text1"/>
        </w:rPr>
        <w:t>）</w:t>
      </w:r>
      <w:r w:rsidRPr="00281B84">
        <w:rPr>
          <w:rFonts w:hAnsi="標楷體" w:hint="eastAsia"/>
          <w:b/>
          <w:color w:val="000000" w:themeColor="text1"/>
        </w:rPr>
        <w:t>」偵查為侵占鉅額公款犯罪最基本之主要應偵查事項，亦為上述檢察官倫理規範之要求。</w:t>
      </w:r>
      <w:r w:rsidRPr="006B69CF">
        <w:rPr>
          <w:rFonts w:hAnsi="標楷體" w:hint="eastAsia"/>
          <w:color w:val="000000" w:themeColor="text1"/>
        </w:rPr>
        <w:t>本案雖經檢舉「民代兼中華民國曲棍球協會理事長</w:t>
      </w:r>
      <w:r w:rsidR="00E129D6">
        <w:rPr>
          <w:rFonts w:hAnsi="標楷體" w:hint="eastAsia"/>
          <w:color w:val="000000" w:themeColor="text1"/>
        </w:rPr>
        <w:t>林○敏</w:t>
      </w:r>
      <w:r w:rsidRPr="006B69CF">
        <w:rPr>
          <w:rFonts w:hAnsi="標楷體" w:hint="eastAsia"/>
          <w:color w:val="000000" w:themeColor="text1"/>
        </w:rPr>
        <w:t>濫用職權詐取補助費5</w:t>
      </w:r>
      <w:r w:rsidRPr="006B69CF">
        <w:rPr>
          <w:rFonts w:hAnsi="標楷體"/>
          <w:color w:val="000000" w:themeColor="text1"/>
        </w:rPr>
        <w:t>40</w:t>
      </w:r>
      <w:r w:rsidRPr="006B69CF">
        <w:rPr>
          <w:rFonts w:hAnsi="標楷體" w:hint="eastAsia"/>
          <w:color w:val="000000" w:themeColor="text1"/>
        </w:rPr>
        <w:t>萬元」，並經證實</w:t>
      </w:r>
      <w:r w:rsidR="00246D31">
        <w:rPr>
          <w:rFonts w:hAnsi="標楷體" w:hint="eastAsia"/>
          <w:color w:val="000000" w:themeColor="text1"/>
        </w:rPr>
        <w:t>李○惠</w:t>
      </w:r>
      <w:r w:rsidRPr="006B69CF">
        <w:rPr>
          <w:rFonts w:hAnsi="標楷體" w:hint="eastAsia"/>
          <w:color w:val="000000" w:themeColor="text1"/>
        </w:rPr>
        <w:t>均以協會理事長</w:t>
      </w:r>
      <w:r w:rsidR="00E129D6">
        <w:rPr>
          <w:rFonts w:hAnsi="標楷體" w:hint="eastAsia"/>
          <w:color w:val="000000" w:themeColor="text1"/>
        </w:rPr>
        <w:t>林○敏</w:t>
      </w:r>
      <w:r w:rsidRPr="006B69CF">
        <w:rPr>
          <w:rFonts w:hAnsi="標楷體" w:hint="eastAsia"/>
          <w:color w:val="000000" w:themeColor="text1"/>
        </w:rPr>
        <w:t>名義請款後侵占，</w:t>
      </w:r>
      <w:r w:rsidRPr="00281B84">
        <w:rPr>
          <w:rFonts w:hAnsi="標楷體" w:hint="eastAsia"/>
          <w:b/>
          <w:color w:val="000000" w:themeColor="text1"/>
        </w:rPr>
        <w:t>而事後</w:t>
      </w:r>
      <w:r w:rsidR="00E129D6">
        <w:rPr>
          <w:rFonts w:hAnsi="標楷體" w:hint="eastAsia"/>
          <w:b/>
          <w:color w:val="000000" w:themeColor="text1"/>
        </w:rPr>
        <w:t>林○敏</w:t>
      </w:r>
      <w:r w:rsidRPr="00281B84">
        <w:rPr>
          <w:rFonts w:hAnsi="標楷體" w:hint="eastAsia"/>
          <w:b/>
          <w:color w:val="000000" w:themeColor="text1"/>
        </w:rPr>
        <w:t>也確實自己拿出5、6</w:t>
      </w:r>
      <w:r w:rsidRPr="00281B84">
        <w:rPr>
          <w:rFonts w:hAnsi="標楷體"/>
          <w:b/>
          <w:color w:val="000000" w:themeColor="text1"/>
        </w:rPr>
        <w:t>0</w:t>
      </w:r>
      <w:r w:rsidRPr="00281B84">
        <w:rPr>
          <w:rFonts w:hAnsi="標楷體" w:hint="eastAsia"/>
          <w:b/>
          <w:color w:val="000000" w:themeColor="text1"/>
        </w:rPr>
        <w:t>萬元補足5</w:t>
      </w:r>
      <w:r w:rsidRPr="00281B84">
        <w:rPr>
          <w:rFonts w:hAnsi="標楷體"/>
          <w:b/>
          <w:color w:val="000000" w:themeColor="text1"/>
        </w:rPr>
        <w:t>40</w:t>
      </w:r>
      <w:r w:rsidRPr="00281B84">
        <w:rPr>
          <w:rFonts w:hAnsi="標楷體" w:hint="eastAsia"/>
          <w:b/>
          <w:color w:val="000000" w:themeColor="text1"/>
        </w:rPr>
        <w:t>萬元返還體育署</w:t>
      </w:r>
      <w:r w:rsidR="00937D29">
        <w:rPr>
          <w:rFonts w:hAnsi="標楷體" w:hint="eastAsia"/>
          <w:color w:val="000000" w:themeColor="text1"/>
        </w:rPr>
        <w:t>（</w:t>
      </w:r>
      <w:r w:rsidRPr="006B69CF">
        <w:rPr>
          <w:rFonts w:hAnsi="標楷體" w:hint="eastAsia"/>
          <w:color w:val="000000" w:themeColor="text1"/>
        </w:rPr>
        <w:t>此有</w:t>
      </w:r>
      <w:r w:rsidR="00937D29">
        <w:rPr>
          <w:rFonts w:hAnsi="標楷體" w:hint="eastAsia"/>
          <w:color w:val="000000" w:themeColor="text1"/>
        </w:rPr>
        <w:t>103</w:t>
      </w:r>
      <w:r w:rsidRPr="006B69CF">
        <w:rPr>
          <w:rFonts w:hAnsi="標楷體" w:hint="eastAsia"/>
          <w:color w:val="000000" w:themeColor="text1"/>
        </w:rPr>
        <w:t>年1</w:t>
      </w:r>
      <w:r w:rsidRPr="006B69CF">
        <w:rPr>
          <w:rFonts w:hAnsi="標楷體"/>
          <w:color w:val="000000" w:themeColor="text1"/>
        </w:rPr>
        <w:t>1</w:t>
      </w:r>
      <w:r w:rsidRPr="006B69CF">
        <w:rPr>
          <w:rFonts w:hAnsi="標楷體" w:hint="eastAsia"/>
          <w:color w:val="000000" w:themeColor="text1"/>
        </w:rPr>
        <w:t>月1</w:t>
      </w:r>
      <w:r w:rsidRPr="006B69CF">
        <w:rPr>
          <w:rFonts w:hAnsi="標楷體"/>
          <w:color w:val="000000" w:themeColor="text1"/>
        </w:rPr>
        <w:t>3</w:t>
      </w:r>
      <w:r w:rsidRPr="006B69CF">
        <w:rPr>
          <w:rFonts w:hAnsi="標楷體" w:hint="eastAsia"/>
          <w:color w:val="000000" w:themeColor="text1"/>
        </w:rPr>
        <w:t>日</w:t>
      </w:r>
      <w:r w:rsidR="00246D31">
        <w:rPr>
          <w:rFonts w:hAnsi="標楷體" w:hint="eastAsia"/>
          <w:color w:val="000000" w:themeColor="text1"/>
        </w:rPr>
        <w:t>李○惠</w:t>
      </w:r>
      <w:r w:rsidRPr="006B69CF">
        <w:rPr>
          <w:rFonts w:hAnsi="標楷體" w:hint="eastAsia"/>
          <w:color w:val="000000" w:themeColor="text1"/>
        </w:rPr>
        <w:t>、</w:t>
      </w:r>
      <w:r w:rsidR="00E129D6">
        <w:rPr>
          <w:rFonts w:hAnsi="標楷體" w:hint="eastAsia"/>
          <w:color w:val="000000" w:themeColor="text1"/>
        </w:rPr>
        <w:t>林○敏</w:t>
      </w:r>
      <w:r w:rsidRPr="006B69CF">
        <w:rPr>
          <w:rFonts w:hAnsi="標楷體" w:hint="eastAsia"/>
          <w:color w:val="000000" w:themeColor="text1"/>
        </w:rPr>
        <w:t>接受採訪之報導為憑</w:t>
      </w:r>
      <w:r w:rsidR="00937D29">
        <w:rPr>
          <w:rFonts w:hAnsi="標楷體" w:hint="eastAsia"/>
          <w:color w:val="000000" w:themeColor="text1"/>
        </w:rPr>
        <w:t>）</w:t>
      </w:r>
      <w:r w:rsidRPr="006B69CF">
        <w:rPr>
          <w:rFonts w:hAnsi="標楷體" w:hint="eastAsia"/>
          <w:color w:val="000000" w:themeColor="text1"/>
        </w:rPr>
        <w:t>，</w:t>
      </w:r>
      <w:r w:rsidRPr="00281B84">
        <w:rPr>
          <w:rFonts w:hAnsi="標楷體" w:hint="eastAsia"/>
          <w:b/>
          <w:color w:val="000000" w:themeColor="text1"/>
        </w:rPr>
        <w:t>則詳查</w:t>
      </w:r>
      <w:r w:rsidR="00246D31">
        <w:rPr>
          <w:rFonts w:hAnsi="標楷體" w:hint="eastAsia"/>
          <w:b/>
          <w:color w:val="000000" w:themeColor="text1"/>
        </w:rPr>
        <w:t>李○惠</w:t>
      </w:r>
      <w:r w:rsidRPr="00281B84">
        <w:rPr>
          <w:rFonts w:hAnsi="標楷體" w:hint="eastAsia"/>
          <w:b/>
          <w:color w:val="000000" w:themeColor="text1"/>
        </w:rPr>
        <w:t>與</w:t>
      </w:r>
      <w:r w:rsidR="00E129D6">
        <w:rPr>
          <w:rFonts w:hAnsi="標楷體" w:hint="eastAsia"/>
          <w:b/>
          <w:color w:val="000000" w:themeColor="text1"/>
        </w:rPr>
        <w:t>林○敏</w:t>
      </w:r>
      <w:r w:rsidRPr="00281B84">
        <w:rPr>
          <w:rFonts w:hAnsi="標楷體" w:hint="eastAsia"/>
          <w:b/>
          <w:color w:val="000000" w:themeColor="text1"/>
        </w:rPr>
        <w:t>間之金錢往來，厥為偵辦本案之基本原則。</w:t>
      </w:r>
      <w:r w:rsidRPr="006B69CF">
        <w:rPr>
          <w:rFonts w:hAnsi="標楷體" w:hint="eastAsia"/>
          <w:color w:val="000000" w:themeColor="text1"/>
        </w:rPr>
        <w:t>然而，廉政署僅調查</w:t>
      </w:r>
      <w:r w:rsidR="00E129D6">
        <w:rPr>
          <w:rFonts w:hAnsi="標楷體" w:hint="eastAsia"/>
          <w:color w:val="000000" w:themeColor="text1"/>
        </w:rPr>
        <w:t>林○敏</w:t>
      </w:r>
      <w:r w:rsidRPr="006B69CF">
        <w:rPr>
          <w:rFonts w:hAnsi="標楷體" w:hint="eastAsia"/>
          <w:color w:val="000000" w:themeColor="text1"/>
        </w:rPr>
        <w:t>及曲棍球協會大額通貨5</w:t>
      </w:r>
      <w:r w:rsidRPr="006B69CF">
        <w:rPr>
          <w:rFonts w:hAnsi="標楷體"/>
          <w:color w:val="000000" w:themeColor="text1"/>
        </w:rPr>
        <w:t>0</w:t>
      </w:r>
      <w:r w:rsidRPr="006B69CF">
        <w:rPr>
          <w:rFonts w:hAnsi="標楷體" w:hint="eastAsia"/>
          <w:color w:val="000000" w:themeColor="text1"/>
        </w:rPr>
        <w:t>萬元以上之金流資料，而陳隆翔檢察官亦未深入追查</w:t>
      </w:r>
      <w:r w:rsidR="00246D31">
        <w:rPr>
          <w:rFonts w:hAnsi="標楷體" w:hint="eastAsia"/>
          <w:color w:val="000000" w:themeColor="text1"/>
        </w:rPr>
        <w:t>李○惠</w:t>
      </w:r>
      <w:r w:rsidRPr="006B69CF">
        <w:rPr>
          <w:rFonts w:hAnsi="標楷體" w:hint="eastAsia"/>
          <w:color w:val="000000" w:themeColor="text1"/>
        </w:rPr>
        <w:t>領取未超過5</w:t>
      </w:r>
      <w:r w:rsidRPr="006B69CF">
        <w:rPr>
          <w:rFonts w:hAnsi="標楷體"/>
          <w:color w:val="000000" w:themeColor="text1"/>
        </w:rPr>
        <w:t>0</w:t>
      </w:r>
      <w:r w:rsidRPr="006B69CF">
        <w:rPr>
          <w:rFonts w:hAnsi="標楷體" w:hint="eastAsia"/>
          <w:color w:val="000000" w:themeColor="text1"/>
        </w:rPr>
        <w:t>萬元之現金後之用途及流向，自與上述檢察官倫理規範要求致力於真實發現之規定有違。</w:t>
      </w:r>
    </w:p>
    <w:p w:rsidR="00E26F44" w:rsidRPr="006B69CF" w:rsidRDefault="00E26F44" w:rsidP="00DE2998">
      <w:pPr>
        <w:pStyle w:val="3"/>
        <w:rPr>
          <w:rFonts w:hAnsi="標楷體"/>
          <w:color w:val="000000" w:themeColor="text1"/>
        </w:rPr>
      </w:pPr>
      <w:r w:rsidRPr="006B69CF">
        <w:rPr>
          <w:rFonts w:hAnsi="標楷體" w:hint="eastAsia"/>
          <w:color w:val="000000" w:themeColor="text1"/>
        </w:rPr>
        <w:t>事實上，被</w:t>
      </w:r>
      <w:r w:rsidR="00246D31">
        <w:rPr>
          <w:rFonts w:hAnsi="標楷體" w:hint="eastAsia"/>
          <w:color w:val="000000" w:themeColor="text1"/>
        </w:rPr>
        <w:t>李○惠</w:t>
      </w:r>
      <w:r w:rsidRPr="006B69CF">
        <w:rPr>
          <w:rFonts w:hAnsi="標楷體" w:hint="eastAsia"/>
          <w:color w:val="000000" w:themeColor="text1"/>
        </w:rPr>
        <w:t>冒用為人頭出納之</w:t>
      </w:r>
      <w:r w:rsidR="00F154A1">
        <w:rPr>
          <w:rFonts w:hAnsi="標楷體" w:hint="eastAsia"/>
          <w:color w:val="000000" w:themeColor="text1"/>
        </w:rPr>
        <w:t>江○維</w:t>
      </w:r>
      <w:r w:rsidRPr="006B69CF">
        <w:rPr>
          <w:rFonts w:hAnsi="標楷體" w:hint="eastAsia"/>
          <w:color w:val="000000" w:themeColor="text1"/>
        </w:rPr>
        <w:t>，每年會領取1</w:t>
      </w:r>
      <w:r w:rsidRPr="006B69CF">
        <w:rPr>
          <w:rFonts w:hAnsi="標楷體"/>
          <w:color w:val="000000" w:themeColor="text1"/>
        </w:rPr>
        <w:t>2</w:t>
      </w:r>
      <w:r w:rsidRPr="006B69CF">
        <w:rPr>
          <w:rFonts w:hAnsi="標楷體" w:hint="eastAsia"/>
          <w:color w:val="000000" w:themeColor="text1"/>
        </w:rPr>
        <w:t>萬元作為協助行政工作之津貼，然而該津貼是否辦理所得稅扣繳</w:t>
      </w:r>
      <w:r w:rsidR="00DD3B64">
        <w:rPr>
          <w:rFonts w:hAnsi="標楷體" w:hint="eastAsia"/>
          <w:color w:val="000000" w:themeColor="text1"/>
        </w:rPr>
        <w:t>？</w:t>
      </w:r>
      <w:r w:rsidRPr="006B69CF">
        <w:rPr>
          <w:rFonts w:hAnsi="標楷體" w:hint="eastAsia"/>
          <w:color w:val="000000" w:themeColor="text1"/>
        </w:rPr>
        <w:t>是否列為曲棍球協會之行政支出，是否為不法所得之朋分，均未見詳查。甚且，</w:t>
      </w:r>
      <w:r w:rsidR="00246D31">
        <w:rPr>
          <w:rFonts w:hAnsi="標楷體" w:hint="eastAsia"/>
          <w:color w:val="000000" w:themeColor="text1"/>
        </w:rPr>
        <w:t>李○惠</w:t>
      </w:r>
      <w:r w:rsidRPr="006B69CF">
        <w:rPr>
          <w:rFonts w:hAnsi="標楷體" w:hint="eastAsia"/>
          <w:color w:val="000000" w:themeColor="text1"/>
        </w:rPr>
        <w:t>小額領款後，是否與</w:t>
      </w:r>
      <w:r w:rsidR="00283FFC">
        <w:rPr>
          <w:rFonts w:hAnsi="標楷體" w:hint="eastAsia"/>
          <w:color w:val="000000" w:themeColor="text1"/>
        </w:rPr>
        <w:t>李○恭</w:t>
      </w:r>
      <w:r w:rsidRPr="006B69CF">
        <w:rPr>
          <w:rFonts w:hAnsi="標楷體" w:hint="eastAsia"/>
          <w:color w:val="000000" w:themeColor="text1"/>
        </w:rPr>
        <w:t>、</w:t>
      </w:r>
      <w:r w:rsidR="00443C35">
        <w:rPr>
          <w:rFonts w:hAnsi="標楷體" w:hint="eastAsia"/>
          <w:color w:val="000000" w:themeColor="text1"/>
        </w:rPr>
        <w:t>李○鎧</w:t>
      </w:r>
      <w:r w:rsidRPr="006B69CF">
        <w:rPr>
          <w:rFonts w:hAnsi="標楷體" w:hint="eastAsia"/>
          <w:color w:val="000000" w:themeColor="text1"/>
        </w:rPr>
        <w:t>或</w:t>
      </w:r>
      <w:r w:rsidR="00D0271B">
        <w:rPr>
          <w:rFonts w:hAnsi="標楷體" w:hint="eastAsia"/>
          <w:color w:val="000000" w:themeColor="text1"/>
        </w:rPr>
        <w:t>張○珊</w:t>
      </w:r>
      <w:r w:rsidR="00937D29">
        <w:rPr>
          <w:rFonts w:hAnsi="標楷體" w:hint="eastAsia"/>
          <w:color w:val="000000" w:themeColor="text1"/>
        </w:rPr>
        <w:t>（</w:t>
      </w:r>
      <w:r w:rsidRPr="006B69CF">
        <w:rPr>
          <w:rFonts w:hAnsi="標楷體" w:hint="eastAsia"/>
          <w:color w:val="000000" w:themeColor="text1"/>
        </w:rPr>
        <w:t>詳後述</w:t>
      </w:r>
      <w:r w:rsidR="00937D29">
        <w:rPr>
          <w:rFonts w:hAnsi="標楷體" w:hint="eastAsia"/>
          <w:color w:val="000000" w:themeColor="text1"/>
        </w:rPr>
        <w:t>）</w:t>
      </w:r>
      <w:r w:rsidRPr="006B69CF">
        <w:rPr>
          <w:rFonts w:hAnsi="標楷體" w:hint="eastAsia"/>
          <w:color w:val="000000" w:themeColor="text1"/>
        </w:rPr>
        <w:t>乃至</w:t>
      </w:r>
      <w:r w:rsidR="00E129D6">
        <w:rPr>
          <w:rFonts w:hAnsi="標楷體" w:hint="eastAsia"/>
          <w:color w:val="000000" w:themeColor="text1"/>
        </w:rPr>
        <w:t>林○敏</w:t>
      </w:r>
      <w:r w:rsidRPr="006B69CF">
        <w:rPr>
          <w:rFonts w:hAnsi="標楷體" w:hint="eastAsia"/>
          <w:color w:val="000000" w:themeColor="text1"/>
        </w:rPr>
        <w:t>朋分，均係</w:t>
      </w:r>
      <w:r w:rsidR="00281B84">
        <w:rPr>
          <w:rFonts w:hAnsi="標楷體" w:hint="eastAsia"/>
          <w:color w:val="000000" w:themeColor="text1"/>
        </w:rPr>
        <w:t>與</w:t>
      </w:r>
      <w:r w:rsidRPr="006B69CF">
        <w:rPr>
          <w:rFonts w:hAnsi="標楷體" w:hint="eastAsia"/>
          <w:color w:val="000000" w:themeColor="text1"/>
        </w:rPr>
        <w:t>是否涉有貪污治罪條例重罪之重要事證，但</w:t>
      </w:r>
      <w:r w:rsidRPr="00281B84">
        <w:rPr>
          <w:rFonts w:hAnsi="標楷體" w:hint="eastAsia"/>
          <w:b/>
          <w:color w:val="000000" w:themeColor="text1"/>
        </w:rPr>
        <w:t>陳隆翔檢察官僅憑</w:t>
      </w:r>
      <w:r w:rsidR="00246D31">
        <w:rPr>
          <w:rFonts w:hAnsi="標楷體" w:hint="eastAsia"/>
          <w:b/>
          <w:color w:val="000000" w:themeColor="text1"/>
        </w:rPr>
        <w:t>李○惠</w:t>
      </w:r>
      <w:r w:rsidRPr="00281B84">
        <w:rPr>
          <w:rFonts w:hAnsi="標楷體" w:hint="eastAsia"/>
          <w:b/>
          <w:color w:val="000000" w:themeColor="text1"/>
        </w:rPr>
        <w:t>「自白係一個人侵占」，即未為其他必要之調查，而對於</w:t>
      </w:r>
      <w:r w:rsidR="00E129D6">
        <w:rPr>
          <w:rFonts w:hAnsi="標楷體" w:hint="eastAsia"/>
          <w:b/>
          <w:color w:val="000000" w:themeColor="text1"/>
        </w:rPr>
        <w:t>林○敏</w:t>
      </w:r>
      <w:r w:rsidRPr="00281B84">
        <w:rPr>
          <w:rFonts w:hAnsi="標楷體" w:hint="eastAsia"/>
          <w:b/>
          <w:color w:val="000000" w:themeColor="text1"/>
        </w:rPr>
        <w:t>更未為任何調查偵訊</w:t>
      </w:r>
      <w:r w:rsidR="00937D29" w:rsidRPr="00281B84">
        <w:rPr>
          <w:rFonts w:hAnsi="標楷體" w:hint="eastAsia"/>
          <w:b/>
          <w:color w:val="000000" w:themeColor="text1"/>
        </w:rPr>
        <w:t>（</w:t>
      </w:r>
      <w:r w:rsidRPr="00281B84">
        <w:rPr>
          <w:rFonts w:hAnsi="標楷體" w:hint="eastAsia"/>
          <w:b/>
          <w:color w:val="000000" w:themeColor="text1"/>
        </w:rPr>
        <w:t>甚至未以電話確認是否全權授權</w:t>
      </w:r>
      <w:r w:rsidR="00246D31">
        <w:rPr>
          <w:rFonts w:hAnsi="標楷體" w:hint="eastAsia"/>
          <w:b/>
          <w:color w:val="000000" w:themeColor="text1"/>
        </w:rPr>
        <w:t>李○惠</w:t>
      </w:r>
      <w:r w:rsidRPr="00281B84">
        <w:rPr>
          <w:rFonts w:hAnsi="標楷體" w:hint="eastAsia"/>
          <w:b/>
          <w:color w:val="000000" w:themeColor="text1"/>
        </w:rPr>
        <w:t>處理會務</w:t>
      </w:r>
      <w:r w:rsidR="00937D29" w:rsidRPr="00281B84">
        <w:rPr>
          <w:rFonts w:hAnsi="標楷體" w:hint="eastAsia"/>
          <w:b/>
          <w:color w:val="000000" w:themeColor="text1"/>
        </w:rPr>
        <w:t>）</w:t>
      </w:r>
      <w:r w:rsidRPr="00281B84">
        <w:rPr>
          <w:rFonts w:hAnsi="標楷體" w:hint="eastAsia"/>
          <w:b/>
          <w:color w:val="000000" w:themeColor="text1"/>
        </w:rPr>
        <w:t>，即直接簽結，是否有其他因素而偏離一般辦案程序</w:t>
      </w:r>
      <w:r w:rsidR="00937D29" w:rsidRPr="00281B84">
        <w:rPr>
          <w:rFonts w:hAnsi="標楷體" w:hint="eastAsia"/>
          <w:b/>
          <w:color w:val="000000" w:themeColor="text1"/>
        </w:rPr>
        <w:t>（</w:t>
      </w:r>
      <w:r w:rsidRPr="00281B84">
        <w:rPr>
          <w:rFonts w:hAnsi="標楷體" w:hint="eastAsia"/>
          <w:b/>
          <w:color w:val="000000" w:themeColor="text1"/>
        </w:rPr>
        <w:t>一般辦案程序應係讓</w:t>
      </w:r>
      <w:r w:rsidR="00E129D6">
        <w:rPr>
          <w:rFonts w:hAnsi="標楷體" w:hint="eastAsia"/>
          <w:b/>
          <w:color w:val="000000" w:themeColor="text1"/>
        </w:rPr>
        <w:t>林○敏</w:t>
      </w:r>
      <w:r w:rsidRPr="00281B84">
        <w:rPr>
          <w:rFonts w:hAnsi="標楷體" w:hint="eastAsia"/>
          <w:b/>
          <w:color w:val="000000" w:themeColor="text1"/>
        </w:rPr>
        <w:t>與</w:t>
      </w:r>
      <w:r w:rsidR="00246D31">
        <w:rPr>
          <w:rFonts w:hAnsi="標楷體" w:hint="eastAsia"/>
          <w:b/>
          <w:color w:val="000000" w:themeColor="text1"/>
        </w:rPr>
        <w:t>李○惠</w:t>
      </w:r>
      <w:r w:rsidRPr="00281B84">
        <w:rPr>
          <w:rFonts w:hAnsi="標楷體" w:hint="eastAsia"/>
          <w:b/>
          <w:color w:val="000000" w:themeColor="text1"/>
        </w:rPr>
        <w:t>對質或訊問</w:t>
      </w:r>
      <w:r w:rsidR="00E129D6">
        <w:rPr>
          <w:rFonts w:hAnsi="標楷體" w:hint="eastAsia"/>
          <w:b/>
          <w:color w:val="000000" w:themeColor="text1"/>
        </w:rPr>
        <w:t>林○敏</w:t>
      </w:r>
      <w:r w:rsidRPr="00281B84">
        <w:rPr>
          <w:rFonts w:hAnsi="標楷體" w:hint="eastAsia"/>
          <w:b/>
          <w:color w:val="000000" w:themeColor="text1"/>
        </w:rPr>
        <w:t>是否知情</w:t>
      </w:r>
      <w:r w:rsidR="00937D29" w:rsidRPr="00281B84">
        <w:rPr>
          <w:rFonts w:hAnsi="標楷體" w:hint="eastAsia"/>
          <w:b/>
          <w:color w:val="000000" w:themeColor="text1"/>
        </w:rPr>
        <w:t>）</w:t>
      </w:r>
      <w:r w:rsidRPr="00281B84">
        <w:rPr>
          <w:rFonts w:hAnsi="標楷體" w:hint="eastAsia"/>
          <w:b/>
          <w:color w:val="000000" w:themeColor="text1"/>
        </w:rPr>
        <w:t>，顯已違反檢察官倫理規範第6條規定。</w:t>
      </w:r>
      <w:r w:rsidR="00F9685E">
        <w:rPr>
          <w:rFonts w:hAnsi="標楷體" w:hint="eastAsia"/>
          <w:color w:val="000000" w:themeColor="text1"/>
        </w:rPr>
        <w:t>而</w:t>
      </w:r>
      <w:r w:rsidR="00D8537C" w:rsidRPr="006B69CF">
        <w:rPr>
          <w:rFonts w:hAnsi="標楷體" w:hint="eastAsia"/>
          <w:color w:val="000000" w:themeColor="text1"/>
        </w:rPr>
        <w:t>檢察體系雖有「檢察一體」之監</w:t>
      </w:r>
      <w:r w:rsidR="00D8537C" w:rsidRPr="006B69CF">
        <w:rPr>
          <w:rFonts w:hAnsi="標楷體" w:hint="eastAsia"/>
          <w:color w:val="000000" w:themeColor="text1"/>
        </w:rPr>
        <w:lastRenderedPageBreak/>
        <w:t>督機制，但以目前我國司法現狀，地方檢察署案件繁多，監督上恐僅聊備一格。惟就社會矚目及情節重大之案件，檢察首長及上級檢察機關（尤其本案有依職權送再議），應善盡監督承辦檢察官偵查程序是否完備？偵查終結後之處分，認事用法有無違誤等積極作為。</w:t>
      </w:r>
    </w:p>
    <w:p w:rsidR="00E26F44" w:rsidRPr="007F21DC" w:rsidRDefault="00CB1051" w:rsidP="00DE2998">
      <w:pPr>
        <w:pStyle w:val="3"/>
        <w:rPr>
          <w:rFonts w:hAnsi="標楷體"/>
          <w:color w:val="000000" w:themeColor="text1"/>
        </w:rPr>
      </w:pPr>
      <w:r>
        <w:rPr>
          <w:rFonts w:hAnsi="標楷體" w:hint="eastAsia"/>
          <w:color w:val="000000" w:themeColor="text1"/>
        </w:rPr>
        <w:t>從而，</w:t>
      </w:r>
      <w:r w:rsidR="00DD3B64" w:rsidRPr="007F21DC">
        <w:rPr>
          <w:rFonts w:hAnsi="標楷體" w:hint="eastAsia"/>
          <w:color w:val="000000" w:themeColor="text1"/>
        </w:rPr>
        <w:t>陳隆翔檢察官偵辦104年度偵字第491號、第10165號，</w:t>
      </w:r>
      <w:r w:rsidR="00202C49" w:rsidRPr="007F21DC">
        <w:rPr>
          <w:rFonts w:hAnsi="標楷體" w:hint="eastAsia"/>
          <w:color w:val="000000" w:themeColor="text1"/>
        </w:rPr>
        <w:t>中華民國曲棍球協會相關人員涉嫌侵占公款案件</w:t>
      </w:r>
      <w:r w:rsidR="00DD3B64" w:rsidRPr="007F21DC">
        <w:rPr>
          <w:rFonts w:hAnsi="標楷體" w:hint="eastAsia"/>
          <w:color w:val="000000" w:themeColor="text1"/>
        </w:rPr>
        <w:t>，</w:t>
      </w:r>
      <w:r w:rsidR="00FC4112">
        <w:rPr>
          <w:rFonts w:hAnsi="標楷體" w:hint="eastAsia"/>
          <w:color w:val="000000" w:themeColor="text1"/>
        </w:rPr>
        <w:t>就</w:t>
      </w:r>
      <w:r w:rsidR="00E26F44" w:rsidRPr="007F21DC">
        <w:rPr>
          <w:rFonts w:hAnsi="標楷體" w:hint="eastAsia"/>
          <w:color w:val="000000" w:themeColor="text1"/>
        </w:rPr>
        <w:t>本案資金流向為何</w:t>
      </w:r>
      <w:r w:rsidR="00DD3B64">
        <w:rPr>
          <w:rFonts w:hAnsi="標楷體" w:hint="eastAsia"/>
          <w:color w:val="000000" w:themeColor="text1"/>
        </w:rPr>
        <w:t>？</w:t>
      </w:r>
      <w:r w:rsidR="00E26F44" w:rsidRPr="007F21DC">
        <w:rPr>
          <w:rFonts w:hAnsi="標楷體" w:hint="eastAsia"/>
          <w:color w:val="000000" w:themeColor="text1"/>
        </w:rPr>
        <w:t>最終究由何人侵占</w:t>
      </w:r>
      <w:r w:rsidR="00DD3B64">
        <w:rPr>
          <w:rFonts w:hAnsi="標楷體" w:hint="eastAsia"/>
          <w:color w:val="000000" w:themeColor="text1"/>
        </w:rPr>
        <w:t>？</w:t>
      </w:r>
      <w:r w:rsidR="00E26F44" w:rsidRPr="007F21DC">
        <w:rPr>
          <w:rFonts w:hAnsi="標楷體" w:hint="eastAsia"/>
          <w:color w:val="000000" w:themeColor="text1"/>
        </w:rPr>
        <w:t>侵占之時點與正確金額為何</w:t>
      </w:r>
      <w:r w:rsidR="00DD3B64">
        <w:rPr>
          <w:rFonts w:hAnsi="標楷體" w:hint="eastAsia"/>
          <w:color w:val="000000" w:themeColor="text1"/>
        </w:rPr>
        <w:t>？</w:t>
      </w:r>
      <w:r w:rsidR="00E26F44" w:rsidRPr="007F21DC">
        <w:rPr>
          <w:rFonts w:hAnsi="標楷體" w:hint="eastAsia"/>
          <w:color w:val="000000" w:themeColor="text1"/>
        </w:rPr>
        <w:t>有無共犯、幫助犯</w:t>
      </w:r>
      <w:r w:rsidR="00DD3B64">
        <w:rPr>
          <w:rFonts w:hAnsi="標楷體" w:hint="eastAsia"/>
          <w:color w:val="000000" w:themeColor="text1"/>
        </w:rPr>
        <w:t>？</w:t>
      </w:r>
      <w:r w:rsidR="00246D31">
        <w:rPr>
          <w:rFonts w:hAnsi="標楷體" w:hint="eastAsia"/>
          <w:color w:val="000000" w:themeColor="text1"/>
        </w:rPr>
        <w:t>李○惠</w:t>
      </w:r>
      <w:r w:rsidR="00E26F44" w:rsidRPr="007F21DC">
        <w:rPr>
          <w:rFonts w:hAnsi="標楷體" w:hint="eastAsia"/>
          <w:color w:val="000000" w:themeColor="text1"/>
        </w:rPr>
        <w:t>是否代人扛責</w:t>
      </w:r>
      <w:r w:rsidR="00DD3B64">
        <w:rPr>
          <w:rFonts w:hAnsi="標楷體" w:hint="eastAsia"/>
          <w:color w:val="000000" w:themeColor="text1"/>
        </w:rPr>
        <w:t>？</w:t>
      </w:r>
      <w:r w:rsidR="00E129D6">
        <w:rPr>
          <w:rFonts w:hAnsi="標楷體" w:hint="eastAsia"/>
          <w:color w:val="000000" w:themeColor="text1"/>
        </w:rPr>
        <w:t>林○敏</w:t>
      </w:r>
      <w:r w:rsidR="00E26F44" w:rsidRPr="007F21DC">
        <w:rPr>
          <w:rFonts w:hAnsi="標楷體" w:hint="eastAsia"/>
          <w:color w:val="000000" w:themeColor="text1"/>
        </w:rPr>
        <w:t>是否確實授權</w:t>
      </w:r>
      <w:r w:rsidR="00246D31">
        <w:rPr>
          <w:rFonts w:hAnsi="標楷體" w:hint="eastAsia"/>
          <w:color w:val="000000" w:themeColor="text1"/>
        </w:rPr>
        <w:t>李○惠</w:t>
      </w:r>
      <w:r w:rsidR="00E26F44" w:rsidRPr="007F21DC">
        <w:rPr>
          <w:rFonts w:hAnsi="標楷體" w:hint="eastAsia"/>
          <w:color w:val="000000" w:themeColor="text1"/>
        </w:rPr>
        <w:t>綜理會務並蓋用其印章領款等等</w:t>
      </w:r>
      <w:r w:rsidR="00DD3B64">
        <w:rPr>
          <w:rFonts w:hAnsi="標楷體" w:hint="eastAsia"/>
          <w:color w:val="000000" w:themeColor="text1"/>
        </w:rPr>
        <w:t>？</w:t>
      </w:r>
      <w:r w:rsidR="00202C49" w:rsidRPr="007F21DC">
        <w:rPr>
          <w:rFonts w:hAnsi="標楷體" w:hint="eastAsia"/>
          <w:color w:val="000000" w:themeColor="text1"/>
        </w:rPr>
        <w:t>未致力於真實之發現，僅憑被告之自白即率爾結案，不僅違反一般辦案程序，也違反檢察官倫理規範相關規定，均屬應調查而未調查並與一般辦案程序有別，與上述檢察官倫理規範亦有所違背，辦案程序顯有疏失，並因未對外界公開釋疑，造成社會各界對此社會重大矚目案件紛擾不休，</w:t>
      </w:r>
      <w:r w:rsidR="00F43F37" w:rsidRPr="00F43F37">
        <w:rPr>
          <w:rFonts w:hAnsi="標楷體" w:hint="eastAsia"/>
          <w:color w:val="000000" w:themeColor="text1"/>
        </w:rPr>
        <w:t>斵傷司法公信力，自有違失，而臺灣彰化地方檢察署及臺灣高等檢察署臺中檢察分署未善盡監督偵查程序是否完備之責，有檢討改善之必要。</w:t>
      </w:r>
    </w:p>
    <w:p w:rsidR="00F9685E" w:rsidRPr="00F9685E" w:rsidRDefault="00F9685E" w:rsidP="00F9685E">
      <w:pPr>
        <w:pStyle w:val="3"/>
        <w:numPr>
          <w:ilvl w:val="0"/>
          <w:numId w:val="0"/>
        </w:numPr>
        <w:ind w:left="1361"/>
        <w:rPr>
          <w:rFonts w:hAnsi="標楷體"/>
          <w:color w:val="000000" w:themeColor="text1"/>
        </w:rPr>
      </w:pPr>
    </w:p>
    <w:p w:rsidR="00C3388B" w:rsidRPr="00AC05BE" w:rsidRDefault="00A77511" w:rsidP="00C3388B">
      <w:pPr>
        <w:pStyle w:val="2"/>
        <w:numPr>
          <w:ilvl w:val="1"/>
          <w:numId w:val="1"/>
        </w:numPr>
        <w:rPr>
          <w:rFonts w:hAnsi="標楷體"/>
          <w:b/>
          <w:color w:val="000000" w:themeColor="text1"/>
        </w:rPr>
      </w:pPr>
      <w:r w:rsidRPr="00FC4112">
        <w:rPr>
          <w:rFonts w:hAnsi="標楷體" w:hint="eastAsia"/>
          <w:b/>
          <w:color w:val="000000" w:themeColor="text1"/>
        </w:rPr>
        <w:t>陳隆翔檢察官偵辦中華民國曲棍球協會相關人員涉嫌侵占公款案件，</w:t>
      </w:r>
      <w:r w:rsidR="00C3388B" w:rsidRPr="00AC05BE">
        <w:rPr>
          <w:rFonts w:hAnsi="標楷體" w:hint="eastAsia"/>
          <w:b/>
          <w:color w:val="000000" w:themeColor="text1"/>
        </w:rPr>
        <w:t>漏未偵辦並加以論斷印章</w:t>
      </w:r>
      <w:bookmarkStart w:id="29" w:name="_Hlk10319344"/>
      <w:r w:rsidR="00C3388B" w:rsidRPr="00AC05BE">
        <w:rPr>
          <w:rFonts w:hAnsi="標楷體" w:hint="eastAsia"/>
          <w:b/>
          <w:color w:val="000000" w:themeColor="text1"/>
        </w:rPr>
        <w:t>、</w:t>
      </w:r>
      <w:bookmarkEnd w:id="29"/>
      <w:r w:rsidR="00C3388B" w:rsidRPr="00AC05BE">
        <w:rPr>
          <w:rFonts w:hAnsi="標楷體" w:hint="eastAsia"/>
          <w:b/>
          <w:color w:val="000000" w:themeColor="text1"/>
        </w:rPr>
        <w:t>印文及署押是否偽造，又漏未論偵辦體育場原為公印文之圓戳章是否侵占及盜用等犯罪事實，未善盡監督偵查程序是否完備？因而僅能依緩起訴書，於偵查終結後未為沒收之執行，凡此均有改進之空間，然於本院調查後，本院期待發揮自律功能，久候半年，亦未進行查復說明及相關補救措施，</w:t>
      </w:r>
      <w:r w:rsidR="007F21DC">
        <w:rPr>
          <w:rFonts w:hAnsi="標楷體" w:hint="eastAsia"/>
          <w:b/>
          <w:color w:val="000000" w:themeColor="text1"/>
        </w:rPr>
        <w:t>亦</w:t>
      </w:r>
      <w:r w:rsidR="00C3388B" w:rsidRPr="00AC05BE">
        <w:rPr>
          <w:rFonts w:hAnsi="標楷體" w:hint="eastAsia"/>
          <w:b/>
          <w:color w:val="000000" w:themeColor="text1"/>
        </w:rPr>
        <w:t>有</w:t>
      </w:r>
      <w:r w:rsidR="002E2055" w:rsidRPr="002E2055">
        <w:rPr>
          <w:rFonts w:hAnsi="標楷體" w:hint="eastAsia"/>
          <w:b/>
          <w:color w:val="000000" w:themeColor="text1"/>
        </w:rPr>
        <w:t>檢討改善之必要。</w:t>
      </w:r>
    </w:p>
    <w:p w:rsidR="00C3388B" w:rsidRPr="006B69CF" w:rsidRDefault="00C3388B" w:rsidP="00C3388B">
      <w:pPr>
        <w:pStyle w:val="3"/>
        <w:numPr>
          <w:ilvl w:val="2"/>
          <w:numId w:val="1"/>
        </w:numPr>
        <w:rPr>
          <w:rFonts w:hAnsi="標楷體"/>
          <w:color w:val="000000" w:themeColor="text1"/>
        </w:rPr>
      </w:pPr>
      <w:r w:rsidRPr="006B69CF">
        <w:rPr>
          <w:rFonts w:hAnsi="標楷體" w:hint="eastAsia"/>
          <w:color w:val="000000" w:themeColor="text1"/>
        </w:rPr>
        <w:lastRenderedPageBreak/>
        <w:t>本案陳隆翔檢察官依刑事訴訟法第253條之1規定為緩起訴處分，依同法第256條第3項規定應依職權逕送直接上級檢察署檢察長再議，嗣經臺中高分檢認原處分並無不當，應予維持，為駁回之處分（臺中高分檢105年度上職議字第764號）。詢據承辦檢察官陳隆翔之直屬彰化地檢署主任檢察官林彥良、檢察長黃玉垣及臺中高分檢承辦檢察官王雪惠（駁回再議），及該等人員書面說明，摘錄如下：</w:t>
      </w:r>
    </w:p>
    <w:p w:rsidR="00C3388B" w:rsidRPr="006B69CF" w:rsidRDefault="00C3388B" w:rsidP="00C3388B">
      <w:pPr>
        <w:pStyle w:val="4"/>
        <w:rPr>
          <w:rFonts w:hAnsi="標楷體"/>
          <w:color w:val="000000" w:themeColor="text1"/>
        </w:rPr>
      </w:pPr>
      <w:r w:rsidRPr="006B69CF">
        <w:rPr>
          <w:rFonts w:hAnsi="標楷體" w:hint="eastAsia"/>
          <w:color w:val="000000" w:themeColor="text1"/>
        </w:rPr>
        <w:t>彰化縣立體育場收據及相關憑證使用之圓戳章部分涉及侵占或偽造及偽造學生私章部分，為何緩起訴內容皆未加以論斷：</w:t>
      </w:r>
    </w:p>
    <w:p w:rsidR="00C3388B" w:rsidRPr="006B69CF" w:rsidRDefault="00C3388B" w:rsidP="00C3388B">
      <w:pPr>
        <w:pStyle w:val="5"/>
        <w:numPr>
          <w:ilvl w:val="4"/>
          <w:numId w:val="1"/>
        </w:numPr>
        <w:rPr>
          <w:rFonts w:hAnsi="標楷體"/>
          <w:color w:val="000000" w:themeColor="text1"/>
        </w:rPr>
      </w:pPr>
      <w:r w:rsidRPr="006B69CF">
        <w:rPr>
          <w:rFonts w:hAnsi="標楷體" w:hint="eastAsia"/>
          <w:color w:val="000000" w:themeColor="text1"/>
        </w:rPr>
        <w:t>本案被告</w:t>
      </w:r>
      <w:r w:rsidR="00246D31">
        <w:rPr>
          <w:rFonts w:hAnsi="標楷體" w:hint="eastAsia"/>
          <w:color w:val="000000" w:themeColor="text1"/>
        </w:rPr>
        <w:t>李○惠</w:t>
      </w:r>
      <w:r w:rsidRPr="006B69CF">
        <w:rPr>
          <w:rFonts w:hAnsi="標楷體" w:hint="eastAsia"/>
          <w:color w:val="000000" w:themeColor="text1"/>
        </w:rPr>
        <w:t>蓋用彰化縣立體育場圓戳章而偽造之收據，依文意係表示彰化縣政府提供曲棍球協會住宿場地並收取住宿對價之意，依此收據文意，彰化縣政府顯係基於私經濟之地位，收取租金而開立執據，在性質上與一般私人間為收取租賃費用所開立之收據無異，自屬私文書。</w:t>
      </w:r>
    </w:p>
    <w:p w:rsidR="00C3388B" w:rsidRPr="006B69CF" w:rsidRDefault="00C3388B" w:rsidP="00C3388B">
      <w:pPr>
        <w:pStyle w:val="5"/>
        <w:numPr>
          <w:ilvl w:val="4"/>
          <w:numId w:val="1"/>
        </w:numPr>
        <w:rPr>
          <w:rFonts w:hAnsi="標楷體"/>
          <w:color w:val="000000" w:themeColor="text1"/>
        </w:rPr>
      </w:pPr>
      <w:r w:rsidRPr="006B69CF">
        <w:rPr>
          <w:rFonts w:hAnsi="標楷體" w:hint="eastAsia"/>
          <w:color w:val="000000" w:themeColor="text1"/>
        </w:rPr>
        <w:t>證人</w:t>
      </w:r>
      <w:r w:rsidR="00443C35">
        <w:rPr>
          <w:rFonts w:hAnsi="標楷體" w:hint="eastAsia"/>
          <w:color w:val="000000" w:themeColor="text1"/>
        </w:rPr>
        <w:t>李○鎧</w:t>
      </w:r>
      <w:r w:rsidRPr="006B69CF">
        <w:rPr>
          <w:rFonts w:hAnsi="標楷體" w:hint="eastAsia"/>
          <w:color w:val="000000" w:themeColor="text1"/>
        </w:rPr>
        <w:t>於103年7月31日之詢問筆錄及103年12月25日之偵訊筆錄可知，該圓戳章係彰化縣立體育場於92年以前屬於獨立之行政機關時所使用，亦即該圓戳章為真正之印章，並無偽造問題。又依證人</w:t>
      </w:r>
      <w:r w:rsidR="00443C35">
        <w:rPr>
          <w:rFonts w:hAnsi="標楷體" w:hint="eastAsia"/>
          <w:color w:val="000000" w:themeColor="text1"/>
        </w:rPr>
        <w:t>李○鎧</w:t>
      </w:r>
      <w:r w:rsidRPr="006B69CF">
        <w:rPr>
          <w:rFonts w:hAnsi="標楷體" w:hint="eastAsia"/>
          <w:color w:val="000000" w:themeColor="text1"/>
        </w:rPr>
        <w:t>所述，彰化縣立體育場於93年裁撤併入彰化縣政府後，前揭圓戳章就不再使用，亦即該圓戳章可認已失效，故承辦檢察官當時認定此圓戳章亦無涉及侵占。至於被告</w:t>
      </w:r>
      <w:r w:rsidR="00246D31">
        <w:rPr>
          <w:rFonts w:hAnsi="標楷體" w:hint="eastAsia"/>
          <w:color w:val="000000" w:themeColor="text1"/>
        </w:rPr>
        <w:t>李○惠</w:t>
      </w:r>
      <w:r w:rsidRPr="006B69CF">
        <w:rPr>
          <w:rFonts w:hAnsi="標楷體" w:hint="eastAsia"/>
          <w:color w:val="000000" w:themeColor="text1"/>
        </w:rPr>
        <w:t>無權以彰化縣立體育場名義開立相關收據冒領住宿費部分，業經認定涉嫌行使偽造私文書而緩起訴處分確定。廉政署移送書就系爭案件涉犯法條，雖曾敘及刑法第217條</w:t>
      </w:r>
      <w:r w:rsidRPr="006B69CF">
        <w:rPr>
          <w:rFonts w:hAnsi="標楷體" w:hint="eastAsia"/>
          <w:color w:val="000000" w:themeColor="text1"/>
        </w:rPr>
        <w:lastRenderedPageBreak/>
        <w:t>（按此部分應為第217條第2項之盜用印章部分），不過刑法第217條所涉之罪於本案僅為被告</w:t>
      </w:r>
      <w:r w:rsidR="00246D31">
        <w:rPr>
          <w:rFonts w:hAnsi="標楷體" w:hint="eastAsia"/>
          <w:color w:val="000000" w:themeColor="text1"/>
        </w:rPr>
        <w:t>李○惠</w:t>
      </w:r>
      <w:r w:rsidRPr="006B69CF">
        <w:rPr>
          <w:rFonts w:hAnsi="標楷體" w:hint="eastAsia"/>
          <w:color w:val="000000" w:themeColor="text1"/>
        </w:rPr>
        <w:t>偽造私文書行為之一部分，本無庸再予以論罪，故緩起訴處分書即未予以論斷。</w:t>
      </w:r>
    </w:p>
    <w:p w:rsidR="00C3388B" w:rsidRPr="006B69CF" w:rsidRDefault="00C3388B" w:rsidP="00C3388B">
      <w:pPr>
        <w:pStyle w:val="4"/>
        <w:rPr>
          <w:rFonts w:hAnsi="標楷體"/>
          <w:color w:val="000000" w:themeColor="text1"/>
        </w:rPr>
      </w:pPr>
      <w:r w:rsidRPr="006B69CF">
        <w:rPr>
          <w:rFonts w:hAnsi="標楷體" w:hint="eastAsia"/>
          <w:color w:val="000000" w:themeColor="text1"/>
        </w:rPr>
        <w:t>偽造印章、印文屬因犯罪所生或所得之物，依刑法第219條規定，不問屬於犯人與否，沒收之。本案之偽造印章、印文，依法應予沒收卻未沒收而予以發還：</w:t>
      </w:r>
    </w:p>
    <w:p w:rsidR="00C3388B" w:rsidRPr="006B69CF" w:rsidRDefault="00C3388B" w:rsidP="00C3388B">
      <w:pPr>
        <w:pStyle w:val="52"/>
        <w:ind w:leftChars="500" w:left="1701" w:firstLine="680"/>
        <w:rPr>
          <w:rFonts w:hAnsi="標楷體"/>
          <w:color w:val="000000" w:themeColor="text1"/>
        </w:rPr>
      </w:pPr>
      <w:r w:rsidRPr="006B69CF">
        <w:rPr>
          <w:rFonts w:hAnsi="標楷體" w:hint="eastAsia"/>
          <w:color w:val="000000" w:themeColor="text1"/>
        </w:rPr>
        <w:t>刑法第219條規定應沒收者係指偽造之印章，依彰化地檢署104年度偵字第491號緩訴處分之認定，本案並無認定偽造之印章，是扣案之印章即無聲請宣告沒收之必要。另刑法219條規定應沒收之印文，係指偽造印章之印文，如非偽造印章之印文，則非應沒收之列（最高法院83年度台上字6422號、90年度台上字第2278號判決參照），則本案亦無應宣告沒收之印文。況本案卷內相關憑證或文件資料均為調閱之影本（包括彩色影印），蓋執行搜索時並未扣得選手或教練親筆簽領清冊之原本（被告</w:t>
      </w:r>
      <w:r w:rsidR="00246D31">
        <w:rPr>
          <w:rFonts w:hAnsi="標楷體" w:hint="eastAsia"/>
          <w:color w:val="000000" w:themeColor="text1"/>
        </w:rPr>
        <w:t>李○惠</w:t>
      </w:r>
      <w:r w:rsidRPr="006B69CF">
        <w:rPr>
          <w:rFonts w:hAnsi="標楷體" w:hint="eastAsia"/>
          <w:color w:val="000000" w:themeColor="text1"/>
        </w:rPr>
        <w:t>稱已滅失）。至於扣案入贓物庫之「選手私章印文」，係廉政署執行搜索時，同仁當場蓋印攜回做為證物，其他教練印文及體育場圓戳章印文部分亦同，是以影本上之印文更無沒收之必要。</w:t>
      </w:r>
    </w:p>
    <w:p w:rsidR="00C3388B" w:rsidRPr="006B69CF" w:rsidRDefault="00C3388B" w:rsidP="00C3388B">
      <w:pPr>
        <w:pStyle w:val="4"/>
        <w:rPr>
          <w:rFonts w:hAnsi="標楷體"/>
          <w:color w:val="000000" w:themeColor="text1"/>
        </w:rPr>
      </w:pPr>
      <w:r w:rsidRPr="006B69CF">
        <w:rPr>
          <w:rFonts w:hAnsi="標楷體" w:hint="eastAsia"/>
          <w:color w:val="000000" w:themeColor="text1"/>
        </w:rPr>
        <w:t>學生</w:t>
      </w:r>
      <w:r w:rsidR="00ED2A15">
        <w:rPr>
          <w:rFonts w:hAnsi="標楷體" w:hint="eastAsia"/>
          <w:color w:val="000000" w:themeColor="text1"/>
        </w:rPr>
        <w:t>黃○萱</w:t>
      </w:r>
      <w:r w:rsidRPr="006B69CF">
        <w:rPr>
          <w:rFonts w:hAnsi="標楷體" w:hint="eastAsia"/>
          <w:color w:val="000000" w:themeColor="text1"/>
        </w:rPr>
        <w:t>等4人明確表示，不知道印章之事、沒有同意、沒有提供、沒看過印章。未經選手同意刻印章，稱為代刻？緩起訴沒有提到印章之事。印章竟然發還？</w:t>
      </w:r>
    </w:p>
    <w:p w:rsidR="00C3388B" w:rsidRPr="006B69CF" w:rsidRDefault="00C3388B" w:rsidP="00C3388B">
      <w:pPr>
        <w:pStyle w:val="52"/>
        <w:ind w:leftChars="500" w:left="1701" w:firstLine="680"/>
        <w:rPr>
          <w:rFonts w:hAnsi="標楷體"/>
          <w:color w:val="000000" w:themeColor="text1"/>
        </w:rPr>
      </w:pPr>
      <w:r w:rsidRPr="006B69CF">
        <w:rPr>
          <w:rFonts w:hAnsi="標楷體" w:hint="eastAsia"/>
          <w:color w:val="000000" w:themeColor="text1"/>
          <w:szCs w:val="48"/>
        </w:rPr>
        <w:t>（</w:t>
      </w:r>
      <w:r w:rsidRPr="006B69CF">
        <w:rPr>
          <w:rFonts w:hAnsi="標楷體" w:hint="eastAsia"/>
          <w:color w:val="000000" w:themeColor="text1"/>
        </w:rPr>
        <w:t>王雪惠檢察官）盜刻吸收關係，不會影響緩起訴。（黃玉垣檢察長）4個學生部分，印章應交代，檢察官認為是吸收關係，所以緩起訴書內</w:t>
      </w:r>
      <w:r w:rsidRPr="006B69CF">
        <w:rPr>
          <w:rFonts w:hAnsi="標楷體" w:hint="eastAsia"/>
          <w:color w:val="000000" w:themeColor="text1"/>
        </w:rPr>
        <w:lastRenderedPageBreak/>
        <w:t>容未論述，檢察官認為是吸收關係。</w:t>
      </w:r>
    </w:p>
    <w:p w:rsidR="00C3388B" w:rsidRPr="006B69CF" w:rsidRDefault="00C3388B" w:rsidP="00C3388B">
      <w:pPr>
        <w:pStyle w:val="4"/>
        <w:rPr>
          <w:rFonts w:hAnsi="標楷體"/>
          <w:color w:val="000000" w:themeColor="text1"/>
        </w:rPr>
      </w:pPr>
      <w:r w:rsidRPr="006B69CF">
        <w:rPr>
          <w:rFonts w:hAnsi="標楷體" w:hint="eastAsia"/>
          <w:color w:val="000000" w:themeColor="text1"/>
        </w:rPr>
        <w:t>1個學生算是1個罪。未經選手同意刻印章，是2行為，如何吸收？本案認為屬私文書，但體育署體育發展基金運用，補助對象是選手不是協會，是否屬委辦公務員？圓戳章部分，館場收據認為是私經濟？應該考量體育場管理員職掌事項。</w:t>
      </w:r>
    </w:p>
    <w:p w:rsidR="00C3388B" w:rsidRPr="006B69CF" w:rsidRDefault="00C3388B" w:rsidP="00C3388B">
      <w:pPr>
        <w:pStyle w:val="52"/>
        <w:ind w:leftChars="500" w:left="1701" w:firstLine="680"/>
        <w:rPr>
          <w:rFonts w:hAnsi="標楷體"/>
          <w:color w:val="000000" w:themeColor="text1"/>
        </w:rPr>
      </w:pPr>
      <w:r w:rsidRPr="006B69CF">
        <w:rPr>
          <w:rFonts w:hAnsi="標楷體" w:hint="eastAsia"/>
          <w:color w:val="000000" w:themeColor="text1"/>
        </w:rPr>
        <w:t>（黃玉垣檢察長）是否屬吸收關係，我們回去研究。沒收部分，補救方法我們回去研究。</w:t>
      </w:r>
    </w:p>
    <w:p w:rsidR="00C3388B" w:rsidRPr="006B69CF" w:rsidRDefault="00C3388B" w:rsidP="00C3388B">
      <w:pPr>
        <w:pStyle w:val="4"/>
        <w:rPr>
          <w:rFonts w:hAnsi="標楷體"/>
          <w:color w:val="000000" w:themeColor="text1"/>
        </w:rPr>
      </w:pPr>
      <w:r w:rsidRPr="006B69CF">
        <w:rPr>
          <w:rFonts w:hAnsi="標楷體" w:hint="eastAsia"/>
          <w:color w:val="000000" w:themeColor="text1"/>
        </w:rPr>
        <w:t>上述相關問題請再研究。彰化地檢署處理此案，確實有些問題。有關彰化地檢署說明此案印章（代刻）、吸收、公務員的見解，緩起訴內容都未提到。使用體育場報廢的章是否屬於偽造？</w:t>
      </w:r>
    </w:p>
    <w:p w:rsidR="00C3388B" w:rsidRPr="006B69CF" w:rsidRDefault="00C3388B" w:rsidP="00C3388B">
      <w:pPr>
        <w:pStyle w:val="32"/>
        <w:ind w:leftChars="500" w:left="1701" w:firstLine="680"/>
        <w:rPr>
          <w:rFonts w:hAnsi="標楷體"/>
          <w:color w:val="000000" w:themeColor="text1"/>
          <w:szCs w:val="48"/>
        </w:rPr>
      </w:pPr>
      <w:r w:rsidRPr="006B69CF">
        <w:rPr>
          <w:rFonts w:hAnsi="標楷體" w:hint="eastAsia"/>
          <w:color w:val="000000" w:themeColor="text1"/>
          <w:szCs w:val="48"/>
        </w:rPr>
        <w:t>（黃玉垣檢察長）緩起訴內容沒有處理到的，我們再來處理。</w:t>
      </w:r>
    </w:p>
    <w:p w:rsidR="00C3388B" w:rsidRPr="006B69CF" w:rsidRDefault="00C3388B" w:rsidP="00C3388B">
      <w:pPr>
        <w:pStyle w:val="3"/>
        <w:numPr>
          <w:ilvl w:val="2"/>
          <w:numId w:val="1"/>
        </w:numPr>
        <w:rPr>
          <w:rFonts w:hAnsi="標楷體"/>
          <w:color w:val="000000" w:themeColor="text1"/>
        </w:rPr>
      </w:pPr>
      <w:r w:rsidRPr="006B69CF">
        <w:rPr>
          <w:rFonts w:hAnsi="標楷體" w:hint="eastAsia"/>
          <w:color w:val="000000" w:themeColor="text1"/>
        </w:rPr>
        <w:t>本案於</w:t>
      </w:r>
      <w:r w:rsidRPr="006B69CF">
        <w:rPr>
          <w:rFonts w:hAnsi="標楷體"/>
          <w:color w:val="000000" w:themeColor="text1"/>
        </w:rPr>
        <w:t>107年12月5日詢問後，彰</w:t>
      </w:r>
      <w:r w:rsidRPr="006B69CF">
        <w:rPr>
          <w:rFonts w:hAnsi="標楷體" w:hint="eastAsia"/>
          <w:color w:val="000000" w:themeColor="text1"/>
        </w:rPr>
        <w:t>化地檢署主及臺中高分檢，均未就陳隆翔檢察官偵辦曲棍球協會相關人員涉嫌侵占公款案件，</w:t>
      </w:r>
      <w:r w:rsidR="004A5483">
        <w:rPr>
          <w:rFonts w:hAnsi="標楷體" w:hint="eastAsia"/>
          <w:color w:val="000000" w:themeColor="text1"/>
        </w:rPr>
        <w:t>漏未偵查及論斷</w:t>
      </w:r>
      <w:r w:rsidRPr="006B69CF">
        <w:rPr>
          <w:rFonts w:hAnsi="標楷體" w:hint="eastAsia"/>
          <w:color w:val="000000" w:themeColor="text1"/>
        </w:rPr>
        <w:t>偽造之印章、印文及署押，及又</w:t>
      </w:r>
      <w:r w:rsidR="004A5483">
        <w:rPr>
          <w:rFonts w:hAnsi="標楷體" w:hint="eastAsia"/>
          <w:color w:val="000000" w:themeColor="text1"/>
        </w:rPr>
        <w:t>漏未偵查及論斷</w:t>
      </w:r>
      <w:r w:rsidRPr="006B69CF">
        <w:rPr>
          <w:rFonts w:hAnsi="標楷體" w:hint="eastAsia"/>
          <w:color w:val="000000" w:themeColor="text1"/>
        </w:rPr>
        <w:t>侵占及</w:t>
      </w:r>
      <w:r w:rsidR="008719C4">
        <w:rPr>
          <w:rFonts w:hAnsi="標楷體" w:hint="eastAsia"/>
          <w:color w:val="000000" w:themeColor="text1"/>
        </w:rPr>
        <w:t>盜用公印文等犯罪事實，及有關上述金流、少繳多報場租、理事長及出納</w:t>
      </w:r>
      <w:r w:rsidRPr="006B69CF">
        <w:rPr>
          <w:rFonts w:hAnsi="標楷體" w:hint="eastAsia"/>
          <w:color w:val="000000" w:themeColor="text1"/>
        </w:rPr>
        <w:t>核章是否知情、假收據報銷等均未調查，導致本案將應沒收及應發還原所有權人彰化縣政府依規定銷燬之物</w:t>
      </w:r>
      <w:r w:rsidR="00937D29">
        <w:rPr>
          <w:rFonts w:hAnsi="標楷體"/>
          <w:color w:val="000000" w:themeColor="text1"/>
        </w:rPr>
        <w:t>（</w:t>
      </w:r>
      <w:r w:rsidRPr="006B69CF">
        <w:rPr>
          <w:rFonts w:hAnsi="標楷體"/>
          <w:color w:val="000000" w:themeColor="text1"/>
        </w:rPr>
        <w:t>含確定未滅失之</w:t>
      </w:r>
      <w:r w:rsidR="002F689C">
        <w:rPr>
          <w:rFonts w:hAnsi="標楷體"/>
          <w:color w:val="000000" w:themeColor="text1"/>
        </w:rPr>
        <w:t>黃○惠</w:t>
      </w:r>
      <w:r w:rsidRPr="006B69CF">
        <w:rPr>
          <w:rFonts w:hAnsi="標楷體"/>
          <w:color w:val="000000" w:themeColor="text1"/>
        </w:rPr>
        <w:t>等人</w:t>
      </w:r>
      <w:r w:rsidRPr="006B69CF">
        <w:rPr>
          <w:rFonts w:hAnsi="標楷體" w:hint="eastAsia"/>
          <w:color w:val="000000" w:themeColor="text1"/>
        </w:rPr>
        <w:t>被偽造之署押</w:t>
      </w:r>
      <w:r w:rsidR="00937D29">
        <w:rPr>
          <w:rFonts w:hAnsi="標楷體" w:hint="eastAsia"/>
          <w:color w:val="000000" w:themeColor="text1"/>
        </w:rPr>
        <w:t>）</w:t>
      </w:r>
      <w:r w:rsidRPr="006B69CF">
        <w:rPr>
          <w:rFonts w:hAnsi="標楷體" w:hint="eastAsia"/>
          <w:color w:val="000000" w:themeColor="text1"/>
        </w:rPr>
        <w:t>，以「發還被告</w:t>
      </w:r>
      <w:r w:rsidR="00246D31">
        <w:rPr>
          <w:rFonts w:hAnsi="標楷體" w:hint="eastAsia"/>
          <w:color w:val="000000" w:themeColor="text1"/>
        </w:rPr>
        <w:t>李○惠</w:t>
      </w:r>
      <w:r w:rsidRPr="006B69CF">
        <w:rPr>
          <w:rFonts w:hAnsi="標楷體" w:hint="eastAsia"/>
          <w:color w:val="000000" w:themeColor="text1"/>
        </w:rPr>
        <w:t>」結案等情，未本於「檢察一體」之監督機制，善盡查復說明及相關補救措施之責。</w:t>
      </w:r>
    </w:p>
    <w:p w:rsidR="00C3388B" w:rsidRDefault="00C3388B" w:rsidP="00C3388B">
      <w:pPr>
        <w:pStyle w:val="3"/>
        <w:numPr>
          <w:ilvl w:val="2"/>
          <w:numId w:val="1"/>
        </w:numPr>
        <w:rPr>
          <w:rFonts w:hAnsi="標楷體"/>
          <w:color w:val="000000" w:themeColor="text1"/>
        </w:rPr>
      </w:pPr>
      <w:r w:rsidRPr="006B69CF">
        <w:rPr>
          <w:rFonts w:hAnsi="標楷體" w:hint="eastAsia"/>
          <w:color w:val="000000" w:themeColor="text1"/>
        </w:rPr>
        <w:t>綜上，彰化地檢署及臺中高分檢，均未就陳隆翔檢察官偵辦104年度偵字第491號、第10165號，曲棍球協會相關人員涉嫌侵占公款或有圖利等情，疏未偵辦，並</w:t>
      </w:r>
      <w:r w:rsidR="004A5483">
        <w:rPr>
          <w:rFonts w:hAnsi="標楷體" w:hint="eastAsia"/>
          <w:color w:val="000000" w:themeColor="text1"/>
        </w:rPr>
        <w:t>漏未偵查及論斷</w:t>
      </w:r>
      <w:r w:rsidRPr="006B69CF">
        <w:rPr>
          <w:rFonts w:hAnsi="標楷體" w:hint="eastAsia"/>
          <w:color w:val="000000" w:themeColor="text1"/>
        </w:rPr>
        <w:t>偽造之印章、印文及署押等等，又</w:t>
      </w:r>
      <w:r w:rsidR="004A5483">
        <w:rPr>
          <w:rFonts w:hAnsi="標楷體" w:hint="eastAsia"/>
          <w:color w:val="000000" w:themeColor="text1"/>
        </w:rPr>
        <w:t>漏未偵查及論斷</w:t>
      </w:r>
      <w:r w:rsidRPr="006B69CF">
        <w:rPr>
          <w:rFonts w:hAnsi="標楷體" w:hint="eastAsia"/>
          <w:color w:val="000000" w:themeColor="text1"/>
        </w:rPr>
        <w:t>侵占及盜用公印文等犯</w:t>
      </w:r>
      <w:r w:rsidRPr="006B69CF">
        <w:rPr>
          <w:rFonts w:hAnsi="標楷體" w:hint="eastAsia"/>
          <w:color w:val="000000" w:themeColor="text1"/>
        </w:rPr>
        <w:lastRenderedPageBreak/>
        <w:t>行。未善盡監督偵查程序是否完備，導致真正</w:t>
      </w:r>
      <w:r w:rsidR="008719C4">
        <w:rPr>
          <w:rFonts w:hAnsi="標楷體" w:hint="eastAsia"/>
          <w:color w:val="000000" w:themeColor="text1"/>
        </w:rPr>
        <w:t>事實不明，肇致偵查終結後無法處分及沒收執行，偵辦程序有明顯違反</w:t>
      </w:r>
      <w:r w:rsidRPr="006B69CF">
        <w:rPr>
          <w:rFonts w:hAnsi="標楷體" w:hint="eastAsia"/>
          <w:color w:val="000000" w:themeColor="text1"/>
        </w:rPr>
        <w:t>等，且於本院調查後，待其自律，亦未進行查復說明及相關補救措施，</w:t>
      </w:r>
      <w:r w:rsidR="002E2055" w:rsidRPr="00F43F37">
        <w:rPr>
          <w:rFonts w:hAnsi="標楷體" w:hint="eastAsia"/>
          <w:color w:val="000000" w:themeColor="text1"/>
        </w:rPr>
        <w:t>有檢討改善之必要。</w:t>
      </w:r>
    </w:p>
    <w:p w:rsidR="00345D8D" w:rsidRPr="006B69CF" w:rsidRDefault="00345D8D" w:rsidP="00345D8D">
      <w:pPr>
        <w:pStyle w:val="3"/>
        <w:numPr>
          <w:ilvl w:val="0"/>
          <w:numId w:val="0"/>
        </w:numPr>
        <w:ind w:left="1361"/>
        <w:rPr>
          <w:rFonts w:hAnsi="標楷體"/>
          <w:color w:val="000000" w:themeColor="text1"/>
        </w:rPr>
      </w:pPr>
    </w:p>
    <w:p w:rsidR="00C3388B" w:rsidRPr="00FA5813" w:rsidRDefault="0042504D" w:rsidP="00C3388B">
      <w:pPr>
        <w:pStyle w:val="2"/>
        <w:numPr>
          <w:ilvl w:val="1"/>
          <w:numId w:val="1"/>
        </w:numPr>
        <w:rPr>
          <w:rFonts w:hAnsi="標楷體"/>
          <w:b/>
          <w:color w:val="000000" w:themeColor="text1"/>
        </w:rPr>
      </w:pPr>
      <w:r w:rsidRPr="00FA5813">
        <w:rPr>
          <w:rFonts w:hint="eastAsia"/>
          <w:b/>
        </w:rPr>
        <w:t>偽造之印章、印文或署押，不問屬於犯人與否，沒收之，刑法第219條定有明文，縱未經搜獲，如不能確切證明其已滅失而不存在，仍應為沒收之宣告，本案因有關未受訓3學員、核銷公文之理事長、出納等是否知情、同意、委任、授權均未調查，致緩起訴並無論斷偽造之印章、印文及署押等犯罪事實，又漏未偵查及論斷侵占及盜用公印文等犯罪事實，乃致最終之執行處分命令，將應沒收及應發還原所有權人彰化縣政府依規定銷燬之物，卻以「發還被告</w:t>
      </w:r>
      <w:r w:rsidR="00246D31">
        <w:rPr>
          <w:rFonts w:hint="eastAsia"/>
          <w:b/>
        </w:rPr>
        <w:t>李○惠</w:t>
      </w:r>
      <w:r w:rsidRPr="00FA5813">
        <w:rPr>
          <w:rFonts w:hint="eastAsia"/>
          <w:b/>
        </w:rPr>
        <w:t>」結案，又未沒收確定存在於體育署之</w:t>
      </w:r>
      <w:r w:rsidR="002F689C">
        <w:rPr>
          <w:rFonts w:hint="eastAsia"/>
          <w:b/>
        </w:rPr>
        <w:t>黃○惠</w:t>
      </w:r>
      <w:r w:rsidRPr="00FA5813">
        <w:rPr>
          <w:rFonts w:hint="eastAsia"/>
          <w:b/>
        </w:rPr>
        <w:t>等人被偽造之署押，就檢察一體的行政督導，有嚴重疏失</w:t>
      </w:r>
      <w:r w:rsidR="00C3388B" w:rsidRPr="00FA5813">
        <w:rPr>
          <w:rFonts w:hAnsi="標楷體" w:hint="eastAsia"/>
          <w:b/>
          <w:color w:val="000000" w:themeColor="text1"/>
        </w:rPr>
        <w:t>。</w:t>
      </w:r>
    </w:p>
    <w:p w:rsidR="00C3388B" w:rsidRPr="006B69CF" w:rsidRDefault="00C3388B" w:rsidP="00C3388B">
      <w:pPr>
        <w:pStyle w:val="3"/>
        <w:numPr>
          <w:ilvl w:val="2"/>
          <w:numId w:val="1"/>
        </w:numPr>
        <w:rPr>
          <w:rFonts w:hAnsi="標楷體"/>
          <w:color w:val="000000" w:themeColor="text1"/>
        </w:rPr>
      </w:pPr>
      <w:r w:rsidRPr="006B69CF">
        <w:rPr>
          <w:rFonts w:hAnsi="標楷體" w:hint="eastAsia"/>
          <w:color w:val="000000" w:themeColor="text1"/>
        </w:rPr>
        <w:t>按偽造之印章，依刑法第219條之規定，係在必須沒收之列，縱未經搜獲，如不能確切證明其已滅失而不存在，仍應為沒收之宣告（最高法院25年上字第6620號刑事判例、83年度台上字第6716號及84年度台上字第627號刑事判決參照）。「檢察機關辦理刑事訴訟案件應行注意事項」第121點（聲請單獨宣告沒收）：「檢察官為職權不起訴處分或緩起訴處分時，對被告供犯罪所用或供犯罪預備及因犯罪所得之物品，得依刑事訴訟法第259條之1規定，單獨聲請法院宣告沒收。但緩起訴之案件，因日後仍有起訴之可能，檢察官對該類案件宜於緩起訴處分確定且期滿後，始單獨聲請法院宣告沒收。」另「檢察機關辦理緩起訴處分作業要點」三、緩起訴處分處</w:t>
      </w:r>
      <w:r w:rsidRPr="006B69CF">
        <w:rPr>
          <w:rFonts w:hAnsi="標楷體" w:hint="eastAsia"/>
          <w:color w:val="000000" w:themeColor="text1"/>
        </w:rPr>
        <w:lastRenderedPageBreak/>
        <w:t>理原則之（五）：「緩起訴處分之案件，原繳納之保證金由紀錄科於案件確定時負責發還；贓證物由紀錄科於案件確定時連卷移交執行科統一處理，但非屬應沒收或為偵查他罪或他被告之用應留存之物，得先發還。」</w:t>
      </w:r>
    </w:p>
    <w:p w:rsidR="00C3388B" w:rsidRPr="006B69CF" w:rsidRDefault="00C3388B" w:rsidP="00C3388B">
      <w:pPr>
        <w:pStyle w:val="3"/>
        <w:numPr>
          <w:ilvl w:val="2"/>
          <w:numId w:val="1"/>
        </w:numPr>
        <w:rPr>
          <w:rFonts w:hAnsi="標楷體"/>
          <w:color w:val="000000" w:themeColor="text1"/>
          <w:szCs w:val="48"/>
        </w:rPr>
      </w:pPr>
      <w:r w:rsidRPr="006B69CF">
        <w:rPr>
          <w:rFonts w:hAnsi="標楷體" w:hint="eastAsia"/>
          <w:color w:val="000000" w:themeColor="text1"/>
        </w:rPr>
        <w:t>本案詢據彰化地檢署執行檢察官陳立興、接續陳隆翔檢察官業務之楊聰輝檢察官、陳隆翔檢察官及該等人員書面說明，摘錄如下：</w:t>
      </w:r>
    </w:p>
    <w:p w:rsidR="00C3388B" w:rsidRPr="006B69CF" w:rsidRDefault="00C3388B" w:rsidP="00C3388B">
      <w:pPr>
        <w:pStyle w:val="4"/>
        <w:rPr>
          <w:rFonts w:hAnsi="標楷體"/>
          <w:color w:val="000000" w:themeColor="text1"/>
        </w:rPr>
      </w:pPr>
      <w:r w:rsidRPr="006B69CF">
        <w:rPr>
          <w:rFonts w:hAnsi="標楷體" w:hint="eastAsia"/>
          <w:color w:val="000000" w:themeColor="text1"/>
        </w:rPr>
        <w:t>偽造印章、印文依刑法第219條規定，不問屬於犯人與否，沒收之。本案之偽造印章、印文、體育場印章等，彰化地檢署依法應予沒收卻未沒收而予以發還：</w:t>
      </w:r>
    </w:p>
    <w:p w:rsidR="00C3388B" w:rsidRPr="006B69CF" w:rsidRDefault="00C3388B" w:rsidP="00C3388B">
      <w:pPr>
        <w:pStyle w:val="42"/>
        <w:ind w:left="1701" w:firstLine="680"/>
        <w:rPr>
          <w:rFonts w:hAnsi="標楷體"/>
          <w:color w:val="000000" w:themeColor="text1"/>
        </w:rPr>
      </w:pPr>
      <w:r w:rsidRPr="006B69CF">
        <w:rPr>
          <w:rFonts w:hAnsi="標楷體" w:hint="eastAsia"/>
          <w:color w:val="000000" w:themeColor="text1"/>
        </w:rPr>
        <w:t>按刑法第219條固規定偽造之印章、印文或署押，不問屬於犯人與否，沒收之，依其意旨應僅限於偽造之印章、印文。然卷內之印章、體育場印章並無認定係偽造之印章，是扣案之印章即無聲請宣告沒收之必要。又刑法219條規定應沒收之印文，係指偽造印章之印文，如非偽造印章之印文，則非應沒收之列（最高法院83年度台上字6422號、90年度台上字第2278號判決參照）。本案扣案之印文並無相關證據證明係偽造之印章所蓋印，是以扣案之印文應無沒收之必要。又經詢問本案後續情形，彰化地檢署贓物庫表示本案於107年3月26日函請</w:t>
      </w:r>
      <w:r w:rsidR="00246D31">
        <w:rPr>
          <w:rFonts w:hAnsi="標楷體" w:hint="eastAsia"/>
          <w:color w:val="000000" w:themeColor="text1"/>
        </w:rPr>
        <w:t>李○惠</w:t>
      </w:r>
      <w:r w:rsidRPr="006B69CF">
        <w:rPr>
          <w:rFonts w:hAnsi="標楷體" w:hint="eastAsia"/>
          <w:color w:val="000000" w:themeColor="text1"/>
        </w:rPr>
        <w:t>具領扣案物品，嗣於同年4月11日該署收受</w:t>
      </w:r>
      <w:r w:rsidR="00246D31">
        <w:rPr>
          <w:rFonts w:hAnsi="標楷體" w:hint="eastAsia"/>
          <w:color w:val="000000" w:themeColor="text1"/>
        </w:rPr>
        <w:t>李○惠</w:t>
      </w:r>
      <w:r w:rsidRPr="006B69CF">
        <w:rPr>
          <w:rFonts w:hAnsi="標楷體" w:hint="eastAsia"/>
          <w:color w:val="000000" w:themeColor="text1"/>
        </w:rPr>
        <w:t>所書立之權利拋棄書，上開扣案物品業於同年5月1日銷燬，並於同年6月4日經臺灣高等檢察署准予照辦。</w:t>
      </w:r>
    </w:p>
    <w:p w:rsidR="00C3388B" w:rsidRPr="006B69CF" w:rsidRDefault="00C3388B" w:rsidP="00C3388B">
      <w:pPr>
        <w:pStyle w:val="4"/>
        <w:rPr>
          <w:rFonts w:hAnsi="標楷體"/>
          <w:color w:val="000000" w:themeColor="text1"/>
        </w:rPr>
      </w:pPr>
      <w:r w:rsidRPr="006B69CF">
        <w:rPr>
          <w:rFonts w:hAnsi="標楷體" w:hint="eastAsia"/>
          <w:color w:val="000000" w:themeColor="text1"/>
        </w:rPr>
        <w:t>另詢據陳隆翔檢察官陳稱：「因為沒有扣到原本，所以無從沒收，</w:t>
      </w:r>
      <w:r w:rsidR="00246D31">
        <w:rPr>
          <w:rFonts w:hAnsi="標楷體" w:hint="eastAsia"/>
          <w:color w:val="000000" w:themeColor="text1"/>
        </w:rPr>
        <w:t>李○惠</w:t>
      </w:r>
      <w:r w:rsidRPr="006B69CF">
        <w:rPr>
          <w:rFonts w:hAnsi="標楷體" w:hint="eastAsia"/>
          <w:color w:val="000000" w:themeColor="text1"/>
        </w:rPr>
        <w:t>她說銷燬了。」、詢據本案執行檢察官陳立興則稱：「執行科將卷拿</w:t>
      </w:r>
      <w:r w:rsidRPr="006B69CF">
        <w:rPr>
          <w:rFonts w:hAnsi="標楷體" w:hint="eastAsia"/>
          <w:color w:val="000000" w:themeColor="text1"/>
        </w:rPr>
        <w:lastRenderedPageBreak/>
        <w:t>出來，書記官上簽給我，記載扣押物品，先問承辦楊聰輝檢察官意見是直接發還，尊重其意見，且我看過本案不是偽刻，所以發還。」、詢據楊聰輝檢察官則稱：「做為接辦人員，我看本案審核時主要是看緩起訴處分書犯罪事實部分。」及「緩起訴內容記載，行使偽造私文書，為何沒有依刑法第219條沒收問題，我覺得應由陳隆翔檢察官自己說明。」等語。</w:t>
      </w:r>
    </w:p>
    <w:p w:rsidR="00C3388B" w:rsidRPr="006B69CF" w:rsidRDefault="00C3388B" w:rsidP="00C3388B">
      <w:pPr>
        <w:pStyle w:val="4"/>
        <w:rPr>
          <w:rFonts w:hAnsi="標楷體"/>
          <w:color w:val="000000" w:themeColor="text1"/>
        </w:rPr>
      </w:pPr>
      <w:r w:rsidRPr="006B69CF">
        <w:rPr>
          <w:rFonts w:hAnsi="標楷體" w:hint="eastAsia"/>
          <w:color w:val="000000" w:themeColor="text1"/>
        </w:rPr>
        <w:t>再者，被告</w:t>
      </w:r>
      <w:r w:rsidR="00246D31">
        <w:rPr>
          <w:rFonts w:hAnsi="標楷體" w:hint="eastAsia"/>
          <w:color w:val="000000" w:themeColor="text1"/>
        </w:rPr>
        <w:t>李○惠</w:t>
      </w:r>
      <w:r w:rsidRPr="006B69CF">
        <w:rPr>
          <w:rFonts w:hAnsi="標楷體" w:hint="eastAsia"/>
          <w:color w:val="000000" w:themeColor="text1"/>
        </w:rPr>
        <w:t>將應繳銷「彰化縣立體育場活動組」圓戳章及使用該章之印文，本案最終之執行處分命令亦以「發還</w:t>
      </w:r>
      <w:r w:rsidR="00246D31">
        <w:rPr>
          <w:rFonts w:hAnsi="標楷體" w:hint="eastAsia"/>
          <w:color w:val="000000" w:themeColor="text1"/>
        </w:rPr>
        <w:t>李○惠</w:t>
      </w:r>
      <w:r w:rsidRPr="006B69CF">
        <w:rPr>
          <w:rFonts w:hAnsi="標楷體" w:hint="eastAsia"/>
          <w:color w:val="000000" w:themeColor="text1"/>
        </w:rPr>
        <w:t>」結案，詢據陳隆翔檢察官則稱：「我不清楚。」、詢據本案執行檢察官陳立興則稱：「無法沒收所以發還。我沒注意到。」、詢據接續本案之荒股檢察官楊聰輝則稱：「當時卷在執行科，書記官有先問我的意見，卷有拿過來看，本案已緩起訴確定，我看過書類、卷宗內容，覺得沒問題，所以發還。」另據陳隆翔檢察官與本院之補充理由書說明：「按印信之形式，須為直柄式正方形或直柄式長方形，且印信字體，應用陽文篆字，此觀諸印信條例第</w:t>
      </w:r>
      <w:r w:rsidRPr="006B69CF">
        <w:rPr>
          <w:rFonts w:hAnsi="標楷體"/>
          <w:color w:val="000000" w:themeColor="text1"/>
        </w:rPr>
        <w:t>3</w:t>
      </w:r>
      <w:r w:rsidRPr="006B69CF">
        <w:rPr>
          <w:rFonts w:hAnsi="標楷體" w:hint="eastAsia"/>
          <w:color w:val="000000" w:themeColor="text1"/>
        </w:rPr>
        <w:t>條第</w:t>
      </w:r>
      <w:r w:rsidRPr="006B69CF">
        <w:rPr>
          <w:rFonts w:hAnsi="標楷體"/>
          <w:color w:val="000000" w:themeColor="text1"/>
        </w:rPr>
        <w:t>1</w:t>
      </w:r>
      <w:r w:rsidRPr="006B69CF">
        <w:rPr>
          <w:rFonts w:hAnsi="標楷體" w:hint="eastAsia"/>
          <w:color w:val="000000" w:themeColor="text1"/>
        </w:rPr>
        <w:t>項第</w:t>
      </w:r>
      <w:r w:rsidRPr="006B69CF">
        <w:rPr>
          <w:rFonts w:hAnsi="標楷體"/>
          <w:color w:val="000000" w:themeColor="text1"/>
        </w:rPr>
        <w:t>2</w:t>
      </w:r>
      <w:r w:rsidRPr="006B69CF">
        <w:rPr>
          <w:rFonts w:hAnsi="標楷體" w:hint="eastAsia"/>
          <w:color w:val="000000" w:themeColor="text1"/>
        </w:rPr>
        <w:t>款及第</w:t>
      </w:r>
      <w:r w:rsidRPr="006B69CF">
        <w:rPr>
          <w:rFonts w:hAnsi="標楷體"/>
          <w:color w:val="000000" w:themeColor="text1"/>
        </w:rPr>
        <w:t>2</w:t>
      </w:r>
      <w:r w:rsidRPr="006B69CF">
        <w:rPr>
          <w:rFonts w:hAnsi="標楷體" w:hint="eastAsia"/>
          <w:color w:val="000000" w:themeColor="text1"/>
        </w:rPr>
        <w:t>項即可自明。本案『彰化縣立體育場活動組圓戳章』形式為圓戳章，字體為標楷體，故無印信條例之適用。至於，偵辦時認定</w:t>
      </w:r>
      <w:r w:rsidR="00246D31">
        <w:rPr>
          <w:rFonts w:hAnsi="標楷體" w:hint="eastAsia"/>
          <w:color w:val="000000" w:themeColor="text1"/>
        </w:rPr>
        <w:t>李○惠</w:t>
      </w:r>
      <w:r w:rsidRPr="006B69CF">
        <w:rPr>
          <w:rFonts w:hAnsi="標楷體" w:hint="eastAsia"/>
          <w:color w:val="000000" w:themeColor="text1"/>
        </w:rPr>
        <w:t>只是將之作為犯罪工具，而無涉侵占之相關理由」等語，但與</w:t>
      </w:r>
      <w:r w:rsidR="00246D31">
        <w:rPr>
          <w:rFonts w:hAnsi="標楷體" w:hint="eastAsia"/>
          <w:color w:val="000000" w:themeColor="text1"/>
        </w:rPr>
        <w:t>李○惠</w:t>
      </w:r>
      <w:r w:rsidRPr="006B69CF">
        <w:rPr>
          <w:rFonts w:hAnsi="標楷體" w:hint="eastAsia"/>
          <w:color w:val="000000" w:themeColor="text1"/>
        </w:rPr>
        <w:t>確有侵占該圓戳章，更進而以之製發相關收據，發生具有</w:t>
      </w:r>
      <w:r w:rsidRPr="006B69CF">
        <w:rPr>
          <w:rFonts w:hAnsi="標楷體"/>
          <w:color w:val="000000" w:themeColor="text1"/>
        </w:rPr>
        <w:t>公印文</w:t>
      </w:r>
      <w:r w:rsidRPr="006B69CF">
        <w:rPr>
          <w:rFonts w:hAnsi="標楷體" w:hint="eastAsia"/>
          <w:color w:val="000000" w:themeColor="text1"/>
        </w:rPr>
        <w:t>外觀之效力無涉。</w:t>
      </w:r>
    </w:p>
    <w:p w:rsidR="00C3388B" w:rsidRPr="006B69CF" w:rsidRDefault="00C3388B" w:rsidP="00C3388B">
      <w:pPr>
        <w:pStyle w:val="3"/>
        <w:numPr>
          <w:ilvl w:val="2"/>
          <w:numId w:val="1"/>
        </w:numPr>
        <w:rPr>
          <w:rFonts w:hAnsi="標楷體"/>
          <w:color w:val="000000" w:themeColor="text1"/>
        </w:rPr>
      </w:pPr>
      <w:r w:rsidRPr="006B69CF">
        <w:rPr>
          <w:rFonts w:hAnsi="標楷體" w:hint="eastAsia"/>
          <w:color w:val="000000" w:themeColor="text1"/>
        </w:rPr>
        <w:t>偽造印章、印文或署押，足以生損害於公眾或他人者，依刑法第219條規定，不問屬於犯人與否，沒收之，乃避免偽造之印章、印文或署押繼續流通在</w:t>
      </w:r>
      <w:r w:rsidRPr="006B69CF">
        <w:rPr>
          <w:rFonts w:hAnsi="標楷體" w:hint="eastAsia"/>
          <w:color w:val="000000" w:themeColor="text1"/>
        </w:rPr>
        <w:lastRenderedPageBreak/>
        <w:t>外，造成後續之損害延伸及擴大。另本案「彰化縣立體育場活動組圓戳章」，不論是否有印信條例之適用，但具有</w:t>
      </w:r>
      <w:r w:rsidRPr="006B69CF">
        <w:rPr>
          <w:rFonts w:hAnsi="標楷體"/>
          <w:color w:val="000000" w:themeColor="text1"/>
        </w:rPr>
        <w:t>公印文</w:t>
      </w:r>
      <w:r w:rsidRPr="006B69CF">
        <w:rPr>
          <w:rFonts w:hAnsi="標楷體" w:hint="eastAsia"/>
          <w:color w:val="000000" w:themeColor="text1"/>
        </w:rPr>
        <w:t>外觀之效力則無庸置疑</w:t>
      </w:r>
      <w:r w:rsidRPr="006B69CF">
        <w:rPr>
          <w:rStyle w:val="aff"/>
          <w:rFonts w:hAnsi="標楷體"/>
          <w:color w:val="000000" w:themeColor="text1"/>
        </w:rPr>
        <w:footnoteReference w:id="3"/>
      </w:r>
      <w:r w:rsidRPr="006B69CF">
        <w:rPr>
          <w:rFonts w:hAnsi="標楷體" w:hint="eastAsia"/>
          <w:color w:val="000000" w:themeColor="text1"/>
        </w:rPr>
        <w:t>，</w:t>
      </w:r>
      <w:r w:rsidR="004A5483">
        <w:rPr>
          <w:rFonts w:hAnsi="標楷體" w:hint="eastAsia"/>
          <w:color w:val="000000" w:themeColor="text1"/>
        </w:rPr>
        <w:t>應發還</w:t>
      </w:r>
      <w:r w:rsidRPr="006B69CF">
        <w:rPr>
          <w:rFonts w:hAnsi="標楷體" w:hint="eastAsia"/>
          <w:color w:val="000000" w:themeColor="text1"/>
        </w:rPr>
        <w:t>原所有權人彰化縣政府依規定銷燬，卻以「發還被告</w:t>
      </w:r>
      <w:r w:rsidR="00246D31">
        <w:rPr>
          <w:rFonts w:hAnsi="標楷體" w:hint="eastAsia"/>
          <w:color w:val="000000" w:themeColor="text1"/>
        </w:rPr>
        <w:t>李○惠</w:t>
      </w:r>
      <w:r w:rsidRPr="006B69CF">
        <w:rPr>
          <w:rFonts w:hAnsi="標楷體" w:hint="eastAsia"/>
          <w:color w:val="000000" w:themeColor="text1"/>
        </w:rPr>
        <w:t>」之處分命令結案，形同默許被告繼續將之當犯罪工具使用，其違失事實殊難想像，更嚴重斲喪政府之公權力。</w:t>
      </w:r>
    </w:p>
    <w:p w:rsidR="00C3388B" w:rsidRPr="006B69CF" w:rsidRDefault="00C3388B" w:rsidP="00C3388B">
      <w:pPr>
        <w:pStyle w:val="3"/>
        <w:numPr>
          <w:ilvl w:val="2"/>
          <w:numId w:val="1"/>
        </w:numPr>
        <w:rPr>
          <w:rFonts w:hAnsi="標楷體"/>
          <w:color w:val="000000" w:themeColor="text1"/>
        </w:rPr>
      </w:pPr>
      <w:r w:rsidRPr="006B69CF">
        <w:rPr>
          <w:rFonts w:hAnsi="標楷體" w:hint="eastAsia"/>
          <w:color w:val="000000" w:themeColor="text1"/>
        </w:rPr>
        <w:t>又彰化地方檢察署就本院調查固然回稱，本案並無認定偽造之印章，亦無應沒收之偽造印文與署押，故本案未為任何沒收執行，要無不當。惟姑不論陳隆翔檢察官就選手未為同意而被盜刻印章一節之處理顯然違反辦案程序情節重大，退步言之，綜僅論緩起訴處分書記載之事實，亦可知陳隆翔檢察官認定</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三人之簽名被偽造，而該簽到冊已由曲棍球協會檢送體育署辦理核銷，故其偽造署押之原件並未滅失，仍存在體育署檔卷中，依據刑法第21</w:t>
      </w:r>
      <w:r w:rsidRPr="006B69CF">
        <w:rPr>
          <w:rFonts w:hAnsi="標楷體"/>
          <w:color w:val="000000" w:themeColor="text1"/>
        </w:rPr>
        <w:t>9</w:t>
      </w:r>
      <w:r w:rsidRPr="006B69CF">
        <w:rPr>
          <w:rFonts w:hAnsi="標楷體" w:hint="eastAsia"/>
          <w:color w:val="000000" w:themeColor="text1"/>
        </w:rPr>
        <w:t>條之規定，自</w:t>
      </w:r>
      <w:r w:rsidR="008719C4">
        <w:rPr>
          <w:rFonts w:hAnsi="標楷體" w:hint="eastAsia"/>
          <w:color w:val="000000" w:themeColor="text1"/>
        </w:rPr>
        <w:t>應聲請宣告後執行沒收，彰化地方檢察署未明及此再加詳查，即隨意回覆</w:t>
      </w:r>
      <w:r w:rsidRPr="006B69CF">
        <w:rPr>
          <w:rFonts w:hAnsi="標楷體" w:hint="eastAsia"/>
          <w:color w:val="000000" w:themeColor="text1"/>
        </w:rPr>
        <w:t>本院推諉卸責，自有疏失。</w:t>
      </w:r>
    </w:p>
    <w:p w:rsidR="00C3388B" w:rsidRDefault="00C3388B" w:rsidP="00C3388B">
      <w:pPr>
        <w:pStyle w:val="3"/>
      </w:pPr>
      <w:r w:rsidRPr="006B69CF">
        <w:rPr>
          <w:rFonts w:hint="eastAsia"/>
        </w:rPr>
        <w:t>綜上，偽造之印章、印文或署押，不問屬於犯人與否，沒收之，刑法第219條定有明文，縱未經搜獲，如不能確切證明其已滅失而不存在，仍應為沒收之</w:t>
      </w:r>
      <w:r w:rsidRPr="006B69CF">
        <w:rPr>
          <w:rFonts w:hint="eastAsia"/>
        </w:rPr>
        <w:lastRenderedPageBreak/>
        <w:t>宣告，本案因有關未受訓</w:t>
      </w:r>
      <w:r w:rsidR="00DC127A">
        <w:rPr>
          <w:rFonts w:hint="eastAsia"/>
        </w:rPr>
        <w:t>3學</w:t>
      </w:r>
      <w:r w:rsidR="008719C4">
        <w:rPr>
          <w:rFonts w:hint="eastAsia"/>
        </w:rPr>
        <w:t>員、核銷公文之理事長、出納</w:t>
      </w:r>
      <w:r w:rsidRPr="006B69CF">
        <w:rPr>
          <w:rFonts w:hint="eastAsia"/>
        </w:rPr>
        <w:t>等是否知情、同意、委任、授權均未調查，</w:t>
      </w:r>
      <w:r w:rsidR="004A5483">
        <w:rPr>
          <w:rFonts w:hint="eastAsia"/>
        </w:rPr>
        <w:t>致緩起訴</w:t>
      </w:r>
      <w:r w:rsidR="0042504D">
        <w:rPr>
          <w:rFonts w:hint="eastAsia"/>
        </w:rPr>
        <w:t>並無</w:t>
      </w:r>
      <w:r w:rsidR="004A5483">
        <w:rPr>
          <w:rFonts w:hint="eastAsia"/>
        </w:rPr>
        <w:t>論斷</w:t>
      </w:r>
      <w:r w:rsidRPr="006B69CF">
        <w:rPr>
          <w:rFonts w:hint="eastAsia"/>
        </w:rPr>
        <w:t>偽造之印章、印文及署押等</w:t>
      </w:r>
      <w:r w:rsidR="0042504D">
        <w:rPr>
          <w:rFonts w:hint="eastAsia"/>
        </w:rPr>
        <w:t>犯罪事實</w:t>
      </w:r>
      <w:r w:rsidRPr="006B69CF">
        <w:rPr>
          <w:rFonts w:hint="eastAsia"/>
        </w:rPr>
        <w:t>，又</w:t>
      </w:r>
      <w:r w:rsidR="004A5483">
        <w:rPr>
          <w:rFonts w:hint="eastAsia"/>
        </w:rPr>
        <w:t>漏未偵查及論斷</w:t>
      </w:r>
      <w:r w:rsidRPr="006B69CF">
        <w:rPr>
          <w:rFonts w:hint="eastAsia"/>
        </w:rPr>
        <w:t>侵占及盜用公印文等</w:t>
      </w:r>
      <w:r w:rsidR="0042504D">
        <w:rPr>
          <w:rFonts w:hint="eastAsia"/>
        </w:rPr>
        <w:t>犯罪事實</w:t>
      </w:r>
      <w:r w:rsidRPr="006B69CF">
        <w:rPr>
          <w:rFonts w:hint="eastAsia"/>
        </w:rPr>
        <w:t>，乃致最終之執行處分命令，將應沒收及應發還原所有權人彰化縣政府依規定銷燬之物，卻以「發還被告</w:t>
      </w:r>
      <w:r w:rsidR="00246D31">
        <w:rPr>
          <w:rFonts w:hint="eastAsia"/>
        </w:rPr>
        <w:t>李○惠</w:t>
      </w:r>
      <w:r w:rsidRPr="006B69CF">
        <w:rPr>
          <w:rFonts w:hint="eastAsia"/>
        </w:rPr>
        <w:t>」結案，又未沒收確定存在於體育署之</w:t>
      </w:r>
      <w:r w:rsidR="002F689C">
        <w:rPr>
          <w:rFonts w:hint="eastAsia"/>
        </w:rPr>
        <w:t>黃○惠</w:t>
      </w:r>
      <w:r w:rsidRPr="006B69CF">
        <w:rPr>
          <w:rFonts w:hint="eastAsia"/>
        </w:rPr>
        <w:t>等人被偽造之署押，就檢察一體的行政督導，有嚴重疏失。</w:t>
      </w:r>
    </w:p>
    <w:p w:rsidR="00345D8D" w:rsidRDefault="00345D8D" w:rsidP="00345D8D">
      <w:pPr>
        <w:pStyle w:val="3"/>
        <w:numPr>
          <w:ilvl w:val="0"/>
          <w:numId w:val="0"/>
        </w:numPr>
        <w:ind w:left="1361"/>
      </w:pPr>
    </w:p>
    <w:p w:rsidR="00E26F44" w:rsidRPr="00DC127A" w:rsidRDefault="00E26F44" w:rsidP="00E26F44">
      <w:pPr>
        <w:pStyle w:val="2"/>
        <w:numPr>
          <w:ilvl w:val="1"/>
          <w:numId w:val="1"/>
        </w:numPr>
        <w:rPr>
          <w:rFonts w:hAnsi="標楷體"/>
          <w:b/>
          <w:color w:val="000000" w:themeColor="text1"/>
        </w:rPr>
      </w:pPr>
      <w:r w:rsidRPr="00DC127A">
        <w:rPr>
          <w:rFonts w:hAnsi="標楷體" w:hint="eastAsia"/>
          <w:b/>
          <w:color w:val="000000" w:themeColor="text1"/>
        </w:rPr>
        <w:t>法務部廉政署與臺灣彰化地方檢察署就彰化縣政府、</w:t>
      </w:r>
      <w:r w:rsidR="00DC127A" w:rsidRPr="00FC4112">
        <w:rPr>
          <w:rFonts w:hAnsi="標楷體" w:hint="eastAsia"/>
          <w:b/>
          <w:color w:val="000000" w:themeColor="text1"/>
        </w:rPr>
        <w:t>中華民國</w:t>
      </w:r>
      <w:r w:rsidRPr="00DC127A">
        <w:rPr>
          <w:rFonts w:hAnsi="標楷體" w:hint="eastAsia"/>
          <w:b/>
          <w:color w:val="000000" w:themeColor="text1"/>
        </w:rPr>
        <w:t>曲棍球協會與各商號相關人員是否另外涉犯貪污治罪條例、偽造印章及違反商業會計法等</w:t>
      </w:r>
      <w:r w:rsidR="0042504D">
        <w:rPr>
          <w:rFonts w:hAnsi="標楷體" w:hint="eastAsia"/>
          <w:b/>
          <w:color w:val="000000" w:themeColor="text1"/>
        </w:rPr>
        <w:t>犯罪事實</w:t>
      </w:r>
      <w:r w:rsidRPr="00DC127A">
        <w:rPr>
          <w:rFonts w:hAnsi="標楷體" w:hint="eastAsia"/>
          <w:b/>
          <w:color w:val="000000" w:themeColor="text1"/>
        </w:rPr>
        <w:t>，漏未詳查，致本案偵查未臻完備，犯罪事實論證未全，偵辦程序顯有重大違誤，且疏未調查有否應沒收之物，更未將應沒收之物於緩起訴論列，其違失明甚。又彰化縣政府未依</w:t>
      </w:r>
      <w:r w:rsidRPr="00DC127A">
        <w:rPr>
          <w:rFonts w:hAnsi="標楷體" w:hint="eastAsia"/>
          <w:b/>
          <w:color w:val="000000" w:themeColor="text1"/>
          <w:szCs w:val="32"/>
        </w:rPr>
        <w:t>《彰化縣立體育場所管理自治條例》詳加管理其體育場選手宿舍，致曲棍球協會秘書長</w:t>
      </w:r>
      <w:r w:rsidR="00246D31">
        <w:rPr>
          <w:rFonts w:hAnsi="標楷體" w:hint="eastAsia"/>
          <w:b/>
          <w:color w:val="000000" w:themeColor="text1"/>
          <w:szCs w:val="32"/>
        </w:rPr>
        <w:t>李○惠</w:t>
      </w:r>
      <w:r w:rsidRPr="00DC127A">
        <w:rPr>
          <w:rFonts w:hAnsi="標楷體" w:hint="eastAsia"/>
          <w:b/>
          <w:color w:val="000000" w:themeColor="text1"/>
          <w:szCs w:val="32"/>
        </w:rPr>
        <w:t>有機可趁，以不實憑證核銷住宿費五百餘萬元，其相關人員之違失並造成縣政府巨大損害，檢察官就此相關刑責亦</w:t>
      </w:r>
      <w:r w:rsidR="00991BEA">
        <w:rPr>
          <w:rFonts w:hAnsi="標楷體" w:hint="eastAsia"/>
          <w:b/>
          <w:color w:val="000000" w:themeColor="text1"/>
          <w:szCs w:val="32"/>
        </w:rPr>
        <w:t>疏而</w:t>
      </w:r>
      <w:r w:rsidRPr="00DC127A">
        <w:rPr>
          <w:rFonts w:hAnsi="標楷體" w:hint="eastAsia"/>
          <w:b/>
          <w:color w:val="000000" w:themeColor="text1"/>
          <w:szCs w:val="32"/>
        </w:rPr>
        <w:t>未查，均有可議。</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本案被告</w:t>
      </w:r>
      <w:r w:rsidR="00246D31">
        <w:rPr>
          <w:rFonts w:hAnsi="標楷體" w:hint="eastAsia"/>
          <w:color w:val="000000" w:themeColor="text1"/>
        </w:rPr>
        <w:t>李○惠</w:t>
      </w:r>
      <w:r w:rsidRPr="006B69CF">
        <w:rPr>
          <w:rFonts w:hAnsi="標楷體" w:hint="eastAsia"/>
          <w:color w:val="000000" w:themeColor="text1"/>
        </w:rPr>
        <w:t>以其侵占取得之「彰化縣立體育場活動組」圓戳章製發相關不實收據，經審計部教育農林審計處抽查體育署1</w:t>
      </w:r>
      <w:r w:rsidRPr="006B69CF">
        <w:rPr>
          <w:rFonts w:hAnsi="標楷體"/>
          <w:color w:val="000000" w:themeColor="text1"/>
        </w:rPr>
        <w:t>02</w:t>
      </w:r>
      <w:r w:rsidRPr="006B69CF">
        <w:rPr>
          <w:rFonts w:hAnsi="標楷體" w:hint="eastAsia"/>
          <w:color w:val="000000" w:themeColor="text1"/>
        </w:rPr>
        <w:t>年財務收支而發現後，除要求體育署查明外，亦同時指出依據《彰化縣立體育場所管理自治條例》第7條第1項第3款之規定，如未專案簽奉核准，則3</w:t>
      </w:r>
      <w:r w:rsidRPr="006B69CF">
        <w:rPr>
          <w:rFonts w:hAnsi="標楷體"/>
          <w:color w:val="000000" w:themeColor="text1"/>
        </w:rPr>
        <w:t>0</w:t>
      </w:r>
      <w:r w:rsidRPr="006B69CF">
        <w:rPr>
          <w:rFonts w:hAnsi="標楷體" w:hint="eastAsia"/>
          <w:color w:val="000000" w:themeColor="text1"/>
        </w:rPr>
        <w:t>人以下借住之選手宿舍每人每日應以3</w:t>
      </w:r>
      <w:r w:rsidRPr="006B69CF">
        <w:rPr>
          <w:rFonts w:hAnsi="標楷體"/>
          <w:color w:val="000000" w:themeColor="text1"/>
        </w:rPr>
        <w:t>00</w:t>
      </w:r>
      <w:r w:rsidRPr="006B69CF">
        <w:rPr>
          <w:rFonts w:hAnsi="標楷體" w:hint="eastAsia"/>
          <w:color w:val="000000" w:themeColor="text1"/>
        </w:rPr>
        <w:t>元計收，而曲棍球協會卻以每人每日5</w:t>
      </w:r>
      <w:r w:rsidRPr="006B69CF">
        <w:rPr>
          <w:rFonts w:hAnsi="標楷體"/>
          <w:color w:val="000000" w:themeColor="text1"/>
        </w:rPr>
        <w:t>00</w:t>
      </w:r>
      <w:r w:rsidRPr="006B69CF">
        <w:rPr>
          <w:rFonts w:hAnsi="標楷體" w:hint="eastAsia"/>
          <w:color w:val="000000" w:themeColor="text1"/>
        </w:rPr>
        <w:t>元列報，因而要求彰化縣審計室查明彰化縣政府是否有如數收繳該金額。嗣經彰化縣審計</w:t>
      </w:r>
      <w:r w:rsidRPr="006B69CF">
        <w:rPr>
          <w:rFonts w:hAnsi="標楷體" w:hint="eastAsia"/>
          <w:color w:val="000000" w:themeColor="text1"/>
        </w:rPr>
        <w:lastRenderedPageBreak/>
        <w:t>室查復未發現縣府有收繳2</w:t>
      </w:r>
      <w:r w:rsidRPr="006B69CF">
        <w:rPr>
          <w:rFonts w:hAnsi="標楷體"/>
          <w:color w:val="000000" w:themeColor="text1"/>
        </w:rPr>
        <w:t>20</w:t>
      </w:r>
      <w:r w:rsidRPr="006B69CF">
        <w:rPr>
          <w:rFonts w:hAnsi="標楷體" w:hint="eastAsia"/>
          <w:color w:val="000000" w:themeColor="text1"/>
        </w:rPr>
        <w:t>萬8</w:t>
      </w:r>
      <w:r w:rsidRPr="006B69CF">
        <w:rPr>
          <w:rFonts w:hAnsi="標楷體"/>
          <w:color w:val="000000" w:themeColor="text1"/>
        </w:rPr>
        <w:t>,000</w:t>
      </w:r>
      <w:r w:rsidRPr="006B69CF">
        <w:rPr>
          <w:rFonts w:hAnsi="標楷體" w:hint="eastAsia"/>
          <w:color w:val="000000" w:themeColor="text1"/>
        </w:rPr>
        <w:t>元住宿費之情事，而體育署亦將曲棍球協會製作不實憑證核銷一事移送法務部廉政署後，開啟本案之偵查。因此，廉政署受理本案後，最主要偵查方向應為彰化縣政府體育館場之管理是否涉有弊端，有否人為圖利或行政疏失。案經廉政署通知彰化縣政府教育處約僱人員</w:t>
      </w:r>
      <w:r w:rsidR="00443C35">
        <w:rPr>
          <w:rFonts w:hAnsi="標楷體" w:hint="eastAsia"/>
          <w:color w:val="000000" w:themeColor="text1"/>
        </w:rPr>
        <w:t>李○鎧</w:t>
      </w:r>
      <w:r w:rsidRPr="006B69CF">
        <w:rPr>
          <w:rFonts w:hAnsi="標楷體" w:hint="eastAsia"/>
          <w:color w:val="000000" w:themeColor="text1"/>
        </w:rPr>
        <w:t>及科長張</w:t>
      </w:r>
      <w:r w:rsidR="00D0271B">
        <w:rPr>
          <w:rFonts w:hAnsi="標楷體" w:hint="eastAsia"/>
          <w:color w:val="000000" w:themeColor="text1"/>
        </w:rPr>
        <w:t>○</w:t>
      </w:r>
      <w:r w:rsidRPr="006B69CF">
        <w:rPr>
          <w:rFonts w:hAnsi="標楷體" w:hint="eastAsia"/>
          <w:color w:val="000000" w:themeColor="text1"/>
        </w:rPr>
        <w:t>珊詢問後，其陳述</w:t>
      </w:r>
      <w:r w:rsidR="00937D29">
        <w:rPr>
          <w:rFonts w:hAnsi="標楷體" w:hint="eastAsia"/>
          <w:color w:val="000000" w:themeColor="text1"/>
        </w:rPr>
        <w:t>（</w:t>
      </w:r>
      <w:r w:rsidRPr="006B69CF">
        <w:rPr>
          <w:rFonts w:hAnsi="標楷體" w:hint="eastAsia"/>
          <w:color w:val="000000" w:themeColor="text1"/>
        </w:rPr>
        <w:t>摘要</w:t>
      </w:r>
      <w:r w:rsidR="00937D29">
        <w:rPr>
          <w:rFonts w:hAnsi="標楷體" w:hint="eastAsia"/>
          <w:color w:val="000000" w:themeColor="text1"/>
        </w:rPr>
        <w:t>）</w:t>
      </w:r>
      <w:r w:rsidRPr="006B69CF">
        <w:rPr>
          <w:rFonts w:hAnsi="標楷體" w:hint="eastAsia"/>
          <w:color w:val="000000" w:themeColor="text1"/>
        </w:rPr>
        <w:t>如下:</w:t>
      </w:r>
    </w:p>
    <w:p w:rsidR="00E26F44" w:rsidRPr="006B69CF" w:rsidRDefault="00E26F44" w:rsidP="00631DD3">
      <w:pPr>
        <w:pStyle w:val="4"/>
        <w:rPr>
          <w:rFonts w:hAnsi="標楷體"/>
          <w:color w:val="000000" w:themeColor="text1"/>
        </w:rPr>
      </w:pPr>
      <w:r w:rsidRPr="006B69CF">
        <w:rPr>
          <w:rFonts w:hAnsi="標楷體" w:hint="eastAsia"/>
          <w:color w:val="000000" w:themeColor="text1"/>
        </w:rPr>
        <w:t>103年8月19日彰化縣政府體育處約僱人員</w:t>
      </w:r>
      <w:r w:rsidR="00443C35">
        <w:rPr>
          <w:rFonts w:hAnsi="標楷體" w:hint="eastAsia"/>
          <w:color w:val="000000" w:themeColor="text1"/>
        </w:rPr>
        <w:t>李○鎧</w:t>
      </w:r>
      <w:r w:rsidRPr="006B69CF">
        <w:rPr>
          <w:rFonts w:hAnsi="標楷體" w:hint="eastAsia"/>
          <w:color w:val="000000" w:themeColor="text1"/>
        </w:rPr>
        <w:t>於廉政署詢問時之筆錄、1</w:t>
      </w:r>
      <w:r w:rsidRPr="006B69CF">
        <w:rPr>
          <w:rFonts w:hAnsi="標楷體"/>
          <w:color w:val="000000" w:themeColor="text1"/>
        </w:rPr>
        <w:t>03</w:t>
      </w:r>
      <w:r w:rsidRPr="006B69CF">
        <w:rPr>
          <w:rFonts w:hAnsi="標楷體" w:hint="eastAsia"/>
          <w:color w:val="000000" w:themeColor="text1"/>
        </w:rPr>
        <w:t>年1</w:t>
      </w:r>
      <w:r w:rsidRPr="006B69CF">
        <w:rPr>
          <w:rFonts w:hAnsi="標楷體"/>
          <w:color w:val="000000" w:themeColor="text1"/>
        </w:rPr>
        <w:t>2</w:t>
      </w:r>
      <w:r w:rsidRPr="006B69CF">
        <w:rPr>
          <w:rFonts w:hAnsi="標楷體" w:hint="eastAsia"/>
          <w:color w:val="000000" w:themeColor="text1"/>
        </w:rPr>
        <w:t>月2</w:t>
      </w:r>
      <w:r w:rsidRPr="006B69CF">
        <w:rPr>
          <w:rFonts w:hAnsi="標楷體"/>
          <w:color w:val="000000" w:themeColor="text1"/>
        </w:rPr>
        <w:t>5</w:t>
      </w:r>
      <w:r w:rsidRPr="006B69CF">
        <w:rPr>
          <w:rFonts w:hAnsi="標楷體" w:hint="eastAsia"/>
          <w:color w:val="000000" w:themeColor="text1"/>
        </w:rPr>
        <w:t>日於廉政署詢問時之筆錄與1</w:t>
      </w:r>
      <w:r w:rsidRPr="006B69CF">
        <w:rPr>
          <w:rFonts w:hAnsi="標楷體"/>
          <w:color w:val="000000" w:themeColor="text1"/>
        </w:rPr>
        <w:t>03</w:t>
      </w:r>
      <w:r w:rsidRPr="006B69CF">
        <w:rPr>
          <w:rFonts w:hAnsi="標楷體" w:hint="eastAsia"/>
          <w:color w:val="000000" w:themeColor="text1"/>
        </w:rPr>
        <w:t>年1</w:t>
      </w:r>
      <w:r w:rsidRPr="006B69CF">
        <w:rPr>
          <w:rFonts w:hAnsi="標楷體"/>
          <w:color w:val="000000" w:themeColor="text1"/>
        </w:rPr>
        <w:t>2</w:t>
      </w:r>
      <w:r w:rsidRPr="006B69CF">
        <w:rPr>
          <w:rFonts w:hAnsi="標楷體" w:hint="eastAsia"/>
          <w:color w:val="000000" w:themeColor="text1"/>
        </w:rPr>
        <w:t>月2</w:t>
      </w:r>
      <w:r w:rsidRPr="006B69CF">
        <w:rPr>
          <w:rFonts w:hAnsi="標楷體"/>
          <w:color w:val="000000" w:themeColor="text1"/>
        </w:rPr>
        <w:t>5</w:t>
      </w:r>
      <w:r w:rsidRPr="006B69CF">
        <w:rPr>
          <w:rFonts w:hAnsi="標楷體" w:hint="eastAsia"/>
          <w:color w:val="000000" w:themeColor="text1"/>
        </w:rPr>
        <w:t>日於陳隆翔檢察官訊問時之筆錄</w:t>
      </w:r>
      <w:r w:rsidR="00937D29">
        <w:rPr>
          <w:rFonts w:hAnsi="標楷體" w:hint="eastAsia"/>
          <w:color w:val="000000" w:themeColor="text1"/>
        </w:rPr>
        <w:t>（</w:t>
      </w:r>
      <w:r w:rsidRPr="006B69CF">
        <w:rPr>
          <w:rFonts w:hAnsi="標楷體" w:hint="eastAsia"/>
          <w:color w:val="000000" w:themeColor="text1"/>
        </w:rPr>
        <w:t>摘要</w:t>
      </w:r>
      <w:r w:rsidR="00937D29">
        <w:rPr>
          <w:rFonts w:hAnsi="標楷體" w:hint="eastAsia"/>
          <w:color w:val="000000" w:themeColor="text1"/>
        </w:rPr>
        <w:t>）</w:t>
      </w:r>
      <w:r w:rsidRPr="006B69CF">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問：</w:t>
      </w:r>
      <w:r w:rsidR="00F7556B" w:rsidRPr="006B69CF">
        <w:rPr>
          <w:rFonts w:hAnsi="標楷體" w:hint="eastAsia"/>
          <w:color w:val="000000" w:themeColor="text1"/>
        </w:rPr>
        <w:t>……</w:t>
      </w:r>
      <w:r w:rsidRPr="006B69CF">
        <w:rPr>
          <w:rFonts w:hAnsi="標楷體" w:hint="eastAsia"/>
          <w:color w:val="000000" w:themeColor="text1"/>
        </w:rPr>
        <w:t>102年的部分共3個學校</w:t>
      </w:r>
      <w:r w:rsidR="00937D29">
        <w:rPr>
          <w:rFonts w:hAnsi="標楷體" w:hint="eastAsia"/>
          <w:color w:val="000000" w:themeColor="text1"/>
        </w:rPr>
        <w:t>（</w:t>
      </w:r>
      <w:r w:rsidRPr="006B69CF">
        <w:rPr>
          <w:rFonts w:hAnsi="標楷體" w:hint="eastAsia"/>
          <w:color w:val="000000" w:themeColor="text1"/>
        </w:rPr>
        <w:t>單位</w:t>
      </w:r>
      <w:r w:rsidR="00937D29">
        <w:rPr>
          <w:rFonts w:hAnsi="標楷體" w:hint="eastAsia"/>
          <w:color w:val="000000" w:themeColor="text1"/>
        </w:rPr>
        <w:t>）</w:t>
      </w:r>
      <w:r w:rsidRPr="006B69CF">
        <w:rPr>
          <w:rFonts w:hAnsi="標楷體" w:hint="eastAsia"/>
          <w:color w:val="000000" w:themeColor="text1"/>
        </w:rPr>
        <w:t>租借宿舍，8月12</w:t>
      </w:r>
      <w:r w:rsidR="000F05AD">
        <w:rPr>
          <w:rFonts w:hAnsi="標楷體" w:hint="eastAsia"/>
          <w:color w:val="000000" w:themeColor="text1"/>
        </w:rPr>
        <w:t>至</w:t>
      </w:r>
      <w:r w:rsidRPr="006B69CF">
        <w:rPr>
          <w:rFonts w:hAnsi="標楷體" w:hint="eastAsia"/>
          <w:color w:val="000000" w:themeColor="text1"/>
        </w:rPr>
        <w:t>16日國立員林崇實高工租借一間</w:t>
      </w:r>
      <w:r w:rsidR="005601FD">
        <w:rPr>
          <w:rFonts w:hAnsi="標楷體" w:hint="eastAsia"/>
          <w:color w:val="000000" w:themeColor="text1"/>
        </w:rPr>
        <w:t>2,000</w:t>
      </w:r>
      <w:r w:rsidRPr="006B69CF">
        <w:rPr>
          <w:rFonts w:hAnsi="標楷體" w:hint="eastAsia"/>
          <w:color w:val="000000" w:themeColor="text1"/>
        </w:rPr>
        <w:t>元，共租3間，繳交</w:t>
      </w:r>
      <w:r w:rsidR="00AE2D75">
        <w:rPr>
          <w:rFonts w:hAnsi="標楷體" w:hint="eastAsia"/>
          <w:color w:val="000000" w:themeColor="text1"/>
        </w:rPr>
        <w:t>6,000</w:t>
      </w:r>
      <w:r w:rsidRPr="006B69CF">
        <w:rPr>
          <w:rFonts w:hAnsi="標楷體" w:hint="eastAsia"/>
          <w:color w:val="000000" w:themeColor="text1"/>
        </w:rPr>
        <w:t>元，8月19</w:t>
      </w:r>
      <w:r w:rsidR="000F05AD">
        <w:rPr>
          <w:rFonts w:hAnsi="標楷體" w:hint="eastAsia"/>
          <w:color w:val="000000" w:themeColor="text1"/>
        </w:rPr>
        <w:t>至</w:t>
      </w:r>
      <w:r w:rsidRPr="006B69CF">
        <w:rPr>
          <w:rFonts w:hAnsi="標楷體" w:hint="eastAsia"/>
          <w:color w:val="000000" w:themeColor="text1"/>
        </w:rPr>
        <w:t>23日大同國中租借一間</w:t>
      </w:r>
      <w:r w:rsidR="005601FD">
        <w:rPr>
          <w:rFonts w:hAnsi="標楷體" w:hint="eastAsia"/>
          <w:color w:val="000000" w:themeColor="text1"/>
        </w:rPr>
        <w:t>2,000</w:t>
      </w:r>
      <w:r w:rsidRPr="006B69CF">
        <w:rPr>
          <w:rFonts w:hAnsi="標楷體" w:hint="eastAsia"/>
          <w:color w:val="000000" w:themeColor="text1"/>
        </w:rPr>
        <w:t>元，租借2間，繳交</w:t>
      </w:r>
      <w:r w:rsidR="005601FD">
        <w:rPr>
          <w:rFonts w:hAnsi="標楷體" w:hint="eastAsia"/>
          <w:color w:val="000000" w:themeColor="text1"/>
        </w:rPr>
        <w:t>4,000</w:t>
      </w:r>
      <w:r w:rsidRPr="006B69CF">
        <w:rPr>
          <w:rFonts w:hAnsi="標楷體" w:hint="eastAsia"/>
          <w:color w:val="000000" w:themeColor="text1"/>
        </w:rPr>
        <w:t>元，5月1日至6月2日中華民國曲棍球協會，租借1間</w:t>
      </w:r>
      <w:r w:rsidR="005B3DFF">
        <w:rPr>
          <w:rFonts w:hAnsi="標楷體" w:hint="eastAsia"/>
          <w:color w:val="000000" w:themeColor="text1"/>
        </w:rPr>
        <w:t>1,000</w:t>
      </w:r>
      <w:r w:rsidRPr="006B69CF">
        <w:rPr>
          <w:rFonts w:hAnsi="標楷體" w:hint="eastAsia"/>
          <w:color w:val="000000" w:themeColor="text1"/>
        </w:rPr>
        <w:t>元，共租借23天，繳交</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元，是否正確？</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答：國立員林崇實高工及大同國中2間學校是以每周每間</w:t>
      </w:r>
      <w:r w:rsidR="005601FD">
        <w:rPr>
          <w:rFonts w:hAnsi="標楷體" w:hint="eastAsia"/>
          <w:color w:val="000000" w:themeColor="text1"/>
        </w:rPr>
        <w:t>2,000</w:t>
      </w:r>
      <w:r w:rsidRPr="006B69CF">
        <w:rPr>
          <w:rFonts w:hAnsi="標楷體" w:hint="eastAsia"/>
          <w:color w:val="000000" w:themeColor="text1"/>
        </w:rPr>
        <w:t>元計算，但中華民國曲棍球協會當初時直接告訴我他們有剩餘的經費</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元可補繳住宿費，當時是由</w:t>
      </w:r>
      <w:r w:rsidR="00D135B0">
        <w:rPr>
          <w:rFonts w:hAnsi="標楷體" w:hint="eastAsia"/>
          <w:color w:val="000000" w:themeColor="text1"/>
        </w:rPr>
        <w:t>李○彬</w:t>
      </w:r>
      <w:r w:rsidRPr="006B69CF">
        <w:rPr>
          <w:rFonts w:hAnsi="標楷體" w:hint="eastAsia"/>
          <w:color w:val="000000" w:themeColor="text1"/>
        </w:rPr>
        <w:t>教練將申請書及費用交給我，我幫他們去繳費的。</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問：為何102年宿舍租用你均不以專簽之方式來簽辦？</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答：我當時是照慣例辦理，完全沒有想到要以專簽簽辦。</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問：曲棍球協會為何於1</w:t>
      </w:r>
      <w:r w:rsidRPr="006B69CF">
        <w:rPr>
          <w:rFonts w:hAnsi="標楷體"/>
          <w:color w:val="000000" w:themeColor="text1"/>
        </w:rPr>
        <w:t>01</w:t>
      </w:r>
      <w:r w:rsidRPr="006B69CF">
        <w:rPr>
          <w:rFonts w:hAnsi="標楷體" w:hint="eastAsia"/>
          <w:color w:val="000000" w:themeColor="text1"/>
        </w:rPr>
        <w:t>年以租借場地費名義</w:t>
      </w:r>
      <w:r w:rsidRPr="006B69CF">
        <w:rPr>
          <w:rFonts w:hAnsi="標楷體" w:hint="eastAsia"/>
          <w:color w:val="000000" w:themeColor="text1"/>
        </w:rPr>
        <w:lastRenderedPageBreak/>
        <w:t>租借住宿，非依「彰化縣立體育場所管理自治條例」第7條第1項第3款規定辦理</w:t>
      </w:r>
      <w:r w:rsidR="00DD3B64">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答：因為當時疏忽，沒有以專案簽奉核准方式報核備</w:t>
      </w:r>
      <w:r w:rsidR="00F7556B" w:rsidRPr="006B69CF">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問：據本署調查，曲棍球協會於1</w:t>
      </w:r>
      <w:r w:rsidRPr="006B69CF">
        <w:rPr>
          <w:rFonts w:hAnsi="標楷體"/>
          <w:color w:val="000000" w:themeColor="text1"/>
        </w:rPr>
        <w:t>02</w:t>
      </w:r>
      <w:r w:rsidRPr="006B69CF">
        <w:rPr>
          <w:rFonts w:hAnsi="標楷體" w:hint="eastAsia"/>
          <w:color w:val="000000" w:themeColor="text1"/>
        </w:rPr>
        <w:t>年1月2</w:t>
      </w:r>
      <w:r w:rsidRPr="006B69CF">
        <w:rPr>
          <w:rFonts w:hAnsi="標楷體"/>
          <w:color w:val="000000" w:themeColor="text1"/>
        </w:rPr>
        <w:t>1</w:t>
      </w:r>
      <w:r w:rsidRPr="006B69CF">
        <w:rPr>
          <w:rFonts w:hAnsi="標楷體" w:hint="eastAsia"/>
          <w:color w:val="000000" w:themeColor="text1"/>
        </w:rPr>
        <w:t>日至2月7日、7月2日至8月1</w:t>
      </w:r>
      <w:r w:rsidRPr="006B69CF">
        <w:rPr>
          <w:rFonts w:hAnsi="標楷體"/>
          <w:color w:val="000000" w:themeColor="text1"/>
        </w:rPr>
        <w:t>6</w:t>
      </w:r>
      <w:r w:rsidRPr="006B69CF">
        <w:rPr>
          <w:rFonts w:hAnsi="標楷體" w:hint="eastAsia"/>
          <w:color w:val="000000" w:themeColor="text1"/>
        </w:rPr>
        <w:t>日、8月2</w:t>
      </w:r>
      <w:r w:rsidRPr="006B69CF">
        <w:rPr>
          <w:rFonts w:hAnsi="標楷體"/>
          <w:color w:val="000000" w:themeColor="text1"/>
        </w:rPr>
        <w:t>4</w:t>
      </w:r>
      <w:r w:rsidRPr="006B69CF">
        <w:rPr>
          <w:rFonts w:hAnsi="標楷體" w:hint="eastAsia"/>
          <w:color w:val="000000" w:themeColor="text1"/>
        </w:rPr>
        <w:t>日至9月2</w:t>
      </w:r>
      <w:r w:rsidRPr="006B69CF">
        <w:rPr>
          <w:rFonts w:hAnsi="標楷體"/>
          <w:color w:val="000000" w:themeColor="text1"/>
        </w:rPr>
        <w:t>9</w:t>
      </w:r>
      <w:r w:rsidRPr="006B69CF">
        <w:rPr>
          <w:rFonts w:hAnsi="標楷體" w:hint="eastAsia"/>
          <w:color w:val="000000" w:themeColor="text1"/>
        </w:rPr>
        <w:t>日的期間，均有住宿體育館宿舍的事實，你是否知悉上情</w:t>
      </w:r>
      <w:r w:rsidR="00DD3B64">
        <w:rPr>
          <w:rFonts w:hAnsi="標楷體" w:hint="eastAsia"/>
          <w:color w:val="000000" w:themeColor="text1"/>
        </w:rPr>
        <w:t>？</w:t>
      </w:r>
      <w:r w:rsidRPr="006B69CF">
        <w:rPr>
          <w:rFonts w:hAnsi="標楷體" w:hint="eastAsia"/>
          <w:color w:val="000000" w:themeColor="text1"/>
        </w:rPr>
        <w:t>均與1</w:t>
      </w:r>
      <w:r w:rsidRPr="006B69CF">
        <w:rPr>
          <w:rFonts w:hAnsi="標楷體"/>
          <w:color w:val="000000" w:themeColor="text1"/>
        </w:rPr>
        <w:t>02</w:t>
      </w:r>
      <w:r w:rsidRPr="006B69CF">
        <w:rPr>
          <w:rFonts w:hAnsi="標楷體" w:hint="eastAsia"/>
          <w:color w:val="000000" w:themeColor="text1"/>
        </w:rPr>
        <w:t>年4月1日曲棍球協會發文向彰化縣政府借用之集訓日期1</w:t>
      </w:r>
      <w:r w:rsidRPr="006B69CF">
        <w:rPr>
          <w:rFonts w:hAnsi="標楷體"/>
          <w:color w:val="000000" w:themeColor="text1"/>
        </w:rPr>
        <w:t>02</w:t>
      </w:r>
      <w:r w:rsidRPr="006B69CF">
        <w:rPr>
          <w:rFonts w:hAnsi="標楷體" w:hint="eastAsia"/>
          <w:color w:val="000000" w:themeColor="text1"/>
        </w:rPr>
        <w:t>年5月1日至6月2日的期程不符，你如何解釋</w:t>
      </w:r>
      <w:r w:rsidR="00DD3B64">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答：有住宿我應該知道，但因為我沒有到宿舍檢查宿舍的狀況也沒有實際精算住宿舍人數，所以我不知道。至於曲棍球協會公文所載的集訓期間，我印象中有人住宿，但實際住宿情形為何，我不知道。</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問：你於1</w:t>
      </w:r>
      <w:r w:rsidRPr="006B69CF">
        <w:rPr>
          <w:rFonts w:hAnsi="標楷體"/>
          <w:color w:val="000000" w:themeColor="text1"/>
        </w:rPr>
        <w:t>02</w:t>
      </w:r>
      <w:r w:rsidRPr="006B69CF">
        <w:rPr>
          <w:rFonts w:hAnsi="標楷體" w:hint="eastAsia"/>
          <w:color w:val="000000" w:themeColor="text1"/>
        </w:rPr>
        <w:t>年間是否仍將鎖匙交給</w:t>
      </w:r>
      <w:r w:rsidR="00283FFC">
        <w:rPr>
          <w:rFonts w:hAnsi="標楷體" w:hint="eastAsia"/>
          <w:color w:val="000000" w:themeColor="text1"/>
        </w:rPr>
        <w:t>李○恭</w:t>
      </w:r>
      <w:r w:rsidRPr="006B69CF">
        <w:rPr>
          <w:rFonts w:hAnsi="標楷體" w:hint="eastAsia"/>
          <w:color w:val="000000" w:themeColor="text1"/>
        </w:rPr>
        <w:t>使用管理</w:t>
      </w:r>
      <w:r w:rsidR="00DD3B64">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答：我自1</w:t>
      </w:r>
      <w:r w:rsidRPr="006B69CF">
        <w:rPr>
          <w:rFonts w:hAnsi="標楷體"/>
          <w:color w:val="000000" w:themeColor="text1"/>
        </w:rPr>
        <w:t>01</w:t>
      </w:r>
      <w:r w:rsidRPr="006B69CF">
        <w:rPr>
          <w:rFonts w:hAnsi="標楷體" w:hint="eastAsia"/>
          <w:color w:val="000000" w:themeColor="text1"/>
        </w:rPr>
        <w:t>年交給</w:t>
      </w:r>
      <w:r w:rsidR="00283FFC">
        <w:rPr>
          <w:rFonts w:hAnsi="標楷體" w:hint="eastAsia"/>
          <w:color w:val="000000" w:themeColor="text1"/>
        </w:rPr>
        <w:t>李○恭</w:t>
      </w:r>
      <w:r w:rsidRPr="006B69CF">
        <w:rPr>
          <w:rFonts w:hAnsi="標楷體" w:hint="eastAsia"/>
          <w:color w:val="000000" w:themeColor="text1"/>
        </w:rPr>
        <w:t>使用到現在，我都還沒有拿回來</w:t>
      </w:r>
      <w:r w:rsidR="00F7556B" w:rsidRPr="006B69CF">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問：</w:t>
      </w:r>
      <w:r w:rsidR="00937D29">
        <w:rPr>
          <w:rFonts w:hAnsi="標楷體" w:hint="eastAsia"/>
          <w:color w:val="000000" w:themeColor="text1"/>
        </w:rPr>
        <w:t>（</w:t>
      </w:r>
      <w:r w:rsidRPr="006B69CF">
        <w:rPr>
          <w:rFonts w:hAnsi="標楷體" w:hint="eastAsia"/>
          <w:color w:val="000000" w:themeColor="text1"/>
        </w:rPr>
        <w:t>提示1</w:t>
      </w:r>
      <w:r w:rsidRPr="006B69CF">
        <w:rPr>
          <w:rFonts w:hAnsi="標楷體"/>
          <w:color w:val="000000" w:themeColor="text1"/>
        </w:rPr>
        <w:t>02</w:t>
      </w:r>
      <w:r w:rsidRPr="006B69CF">
        <w:rPr>
          <w:rFonts w:hAnsi="標楷體" w:hint="eastAsia"/>
          <w:color w:val="000000" w:themeColor="text1"/>
        </w:rPr>
        <w:t>年1</w:t>
      </w:r>
      <w:r w:rsidRPr="006B69CF">
        <w:rPr>
          <w:rFonts w:hAnsi="標楷體"/>
          <w:color w:val="000000" w:themeColor="text1"/>
        </w:rPr>
        <w:t>2</w:t>
      </w:r>
      <w:r w:rsidRPr="006B69CF">
        <w:rPr>
          <w:rFonts w:hAnsi="標楷體" w:hint="eastAsia"/>
          <w:color w:val="000000" w:themeColor="text1"/>
        </w:rPr>
        <w:t>月1</w:t>
      </w:r>
      <w:r w:rsidRPr="006B69CF">
        <w:rPr>
          <w:rFonts w:hAnsi="標楷體"/>
          <w:color w:val="000000" w:themeColor="text1"/>
        </w:rPr>
        <w:t>7</w:t>
      </w:r>
      <w:r w:rsidRPr="006B69CF">
        <w:rPr>
          <w:rFonts w:hAnsi="標楷體" w:hint="eastAsia"/>
          <w:color w:val="000000" w:themeColor="text1"/>
        </w:rPr>
        <w:t>日規費繳款書</w:t>
      </w:r>
      <w:r w:rsidR="00937D29">
        <w:rPr>
          <w:rFonts w:hAnsi="標楷體" w:hint="eastAsia"/>
          <w:color w:val="000000" w:themeColor="text1"/>
        </w:rPr>
        <w:t>）</w:t>
      </w:r>
      <w:r w:rsidRPr="006B69CF">
        <w:rPr>
          <w:rFonts w:hAnsi="標楷體" w:hint="eastAsia"/>
          <w:color w:val="000000" w:themeColor="text1"/>
        </w:rPr>
        <w:t>這筆</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元又是如何算出來的</w:t>
      </w:r>
      <w:r w:rsidR="00DD3B64">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答：因為他們集訓有2</w:t>
      </w:r>
      <w:r w:rsidRPr="006B69CF">
        <w:rPr>
          <w:rFonts w:hAnsi="標楷體"/>
          <w:color w:val="000000" w:themeColor="text1"/>
        </w:rPr>
        <w:t>3</w:t>
      </w:r>
      <w:r w:rsidRPr="006B69CF">
        <w:rPr>
          <w:rFonts w:hAnsi="標楷體" w:hint="eastAsia"/>
          <w:color w:val="000000" w:themeColor="text1"/>
        </w:rPr>
        <w:t>天，我以一天</w:t>
      </w:r>
      <w:r w:rsidR="005B3DFF">
        <w:rPr>
          <w:rFonts w:hAnsi="標楷體" w:hint="eastAsia"/>
          <w:color w:val="000000" w:themeColor="text1"/>
        </w:rPr>
        <w:t>1,000</w:t>
      </w:r>
      <w:r w:rsidRPr="006B69CF">
        <w:rPr>
          <w:rFonts w:hAnsi="標楷體" w:hint="eastAsia"/>
          <w:color w:val="000000" w:themeColor="text1"/>
        </w:rPr>
        <w:t>元的方式收</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元，我知道這與自治條例的規定不符</w:t>
      </w:r>
      <w:r w:rsidR="00F7556B" w:rsidRPr="006B69CF">
        <w:rPr>
          <w:rFonts w:hAnsi="標楷體" w:hint="eastAsia"/>
          <w:color w:val="000000" w:themeColor="text1"/>
        </w:rPr>
        <w:t>……</w:t>
      </w:r>
      <w:r w:rsidRPr="006B69CF">
        <w:rPr>
          <w:rFonts w:hAnsi="標楷體"/>
          <w:color w:val="000000" w:themeColor="text1"/>
        </w:rPr>
        <w:tab/>
      </w:r>
    </w:p>
    <w:p w:rsidR="00E26F44" w:rsidRPr="006B69CF" w:rsidRDefault="00E26F44" w:rsidP="00EB3522">
      <w:pPr>
        <w:pStyle w:val="4"/>
        <w:rPr>
          <w:rFonts w:hAnsi="標楷體"/>
          <w:color w:val="000000" w:themeColor="text1"/>
        </w:rPr>
      </w:pPr>
      <w:r w:rsidRPr="006B69CF">
        <w:rPr>
          <w:rFonts w:hAnsi="標楷體" w:hint="eastAsia"/>
          <w:color w:val="000000" w:themeColor="text1"/>
        </w:rPr>
        <w:t>103年8月11日彰化縣政府教育處</w:t>
      </w:r>
      <w:r w:rsidR="00D0271B">
        <w:rPr>
          <w:rFonts w:hAnsi="標楷體" w:hint="eastAsia"/>
          <w:color w:val="000000" w:themeColor="text1"/>
        </w:rPr>
        <w:t>張○珊</w:t>
      </w:r>
      <w:r w:rsidRPr="006B69CF">
        <w:rPr>
          <w:rFonts w:hAnsi="標楷體" w:hint="eastAsia"/>
          <w:color w:val="000000" w:themeColor="text1"/>
        </w:rPr>
        <w:t>科長於廉政署詢問時之筆錄</w:t>
      </w:r>
      <w:r w:rsidR="00937D29">
        <w:rPr>
          <w:rFonts w:hAnsi="標楷體" w:hint="eastAsia"/>
          <w:color w:val="000000" w:themeColor="text1"/>
        </w:rPr>
        <w:t>（</w:t>
      </w:r>
      <w:r w:rsidRPr="006B69CF">
        <w:rPr>
          <w:rFonts w:hAnsi="標楷體" w:hint="eastAsia"/>
          <w:color w:val="000000" w:themeColor="text1"/>
        </w:rPr>
        <w:t>摘要</w:t>
      </w:r>
      <w:r w:rsidR="00937D29">
        <w:rPr>
          <w:rFonts w:hAnsi="標楷體" w:hint="eastAsia"/>
          <w:color w:val="000000" w:themeColor="text1"/>
        </w:rPr>
        <w:t>）</w:t>
      </w:r>
      <w:r w:rsidRPr="006B69CF">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 xml:space="preserve"> 問：102年體育場之宿舍，出租情形？實際收入？</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 xml:space="preserve"> 答：</w:t>
      </w:r>
      <w:r w:rsidR="00F7556B" w:rsidRPr="006B69CF">
        <w:rPr>
          <w:rFonts w:hAnsi="標楷體" w:hint="eastAsia"/>
          <w:color w:val="000000" w:themeColor="text1"/>
        </w:rPr>
        <w:t>……</w:t>
      </w:r>
      <w:r w:rsidRPr="006B69CF">
        <w:rPr>
          <w:rFonts w:hAnsi="標楷體" w:hint="eastAsia"/>
          <w:color w:val="000000" w:themeColor="text1"/>
        </w:rPr>
        <w:t>102年的部分共3個學校</w:t>
      </w:r>
      <w:r w:rsidR="00937D29">
        <w:rPr>
          <w:rFonts w:hAnsi="標楷體" w:hint="eastAsia"/>
          <w:color w:val="000000" w:themeColor="text1"/>
        </w:rPr>
        <w:t>（</w:t>
      </w:r>
      <w:r w:rsidRPr="006B69CF">
        <w:rPr>
          <w:rFonts w:hAnsi="標楷體" w:hint="eastAsia"/>
          <w:color w:val="000000" w:themeColor="text1"/>
        </w:rPr>
        <w:t>單位</w:t>
      </w:r>
      <w:r w:rsidR="00937D29">
        <w:rPr>
          <w:rFonts w:hAnsi="標楷體" w:hint="eastAsia"/>
          <w:color w:val="000000" w:themeColor="text1"/>
        </w:rPr>
        <w:t>）</w:t>
      </w:r>
      <w:r w:rsidRPr="006B69CF">
        <w:rPr>
          <w:rFonts w:hAnsi="標楷體" w:hint="eastAsia"/>
          <w:color w:val="000000" w:themeColor="text1"/>
        </w:rPr>
        <w:t>租借</w:t>
      </w:r>
      <w:r w:rsidR="00F7556B" w:rsidRPr="006B69CF">
        <w:rPr>
          <w:rFonts w:hAnsi="標楷體" w:hint="eastAsia"/>
          <w:color w:val="000000" w:themeColor="text1"/>
        </w:rPr>
        <w:t>……</w:t>
      </w:r>
      <w:r w:rsidRPr="006B69CF">
        <w:rPr>
          <w:rFonts w:hAnsi="標楷體" w:hint="eastAsia"/>
          <w:color w:val="000000" w:themeColor="text1"/>
        </w:rPr>
        <w:t>我沒有特別注意裡面的內容，也沒有</w:t>
      </w:r>
      <w:r w:rsidRPr="006B69CF">
        <w:rPr>
          <w:rFonts w:hAnsi="標楷體" w:hint="eastAsia"/>
          <w:color w:val="000000" w:themeColor="text1"/>
        </w:rPr>
        <w:lastRenderedPageBreak/>
        <w:t>逐一核算過</w:t>
      </w:r>
      <w:r w:rsidR="00F7556B" w:rsidRPr="006B69CF">
        <w:rPr>
          <w:rFonts w:hAnsi="標楷體" w:hint="eastAsia"/>
          <w:color w:val="000000" w:themeColor="text1"/>
        </w:rPr>
        <w:t>……</w:t>
      </w:r>
      <w:r w:rsidRPr="006B69CF">
        <w:rPr>
          <w:rFonts w:hAnsi="標楷體" w:hint="eastAsia"/>
          <w:color w:val="000000" w:themeColor="text1"/>
        </w:rPr>
        <w:t>詳細租用天數、人數、費用要問承辦人</w:t>
      </w:r>
      <w:r w:rsidR="00443C35">
        <w:rPr>
          <w:rFonts w:hAnsi="標楷體" w:hint="eastAsia"/>
          <w:color w:val="000000" w:themeColor="text1"/>
        </w:rPr>
        <w:t>李○鎧</w:t>
      </w:r>
      <w:r w:rsidRPr="006B69CF">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問：據教育處體設科約僱人員</w:t>
      </w:r>
      <w:r w:rsidR="00443C35">
        <w:rPr>
          <w:rFonts w:hAnsi="標楷體" w:hint="eastAsia"/>
          <w:color w:val="000000" w:themeColor="text1"/>
        </w:rPr>
        <w:t>李○鎧</w:t>
      </w:r>
      <w:r w:rsidRPr="006B69CF">
        <w:rPr>
          <w:rFonts w:hAnsi="標楷體" w:hint="eastAsia"/>
          <w:color w:val="000000" w:themeColor="text1"/>
        </w:rPr>
        <w:t>於本署詢問時表示，中華民國曲棍球協會於102年5月1日至6月2日，集訓學員共計13人，借用之宿舍共2間，其中一間為曬衣服使用，惟僅以1間</w:t>
      </w:r>
      <w:r w:rsidR="005B3DFF">
        <w:rPr>
          <w:rFonts w:hAnsi="標楷體" w:hint="eastAsia"/>
          <w:color w:val="000000" w:themeColor="text1"/>
        </w:rPr>
        <w:t>1,000</w:t>
      </w:r>
      <w:r w:rsidRPr="006B69CF">
        <w:rPr>
          <w:rFonts w:hAnsi="標楷體" w:hint="eastAsia"/>
          <w:color w:val="000000" w:themeColor="text1"/>
        </w:rPr>
        <w:t>元，23天計收，共收取</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元，詳請為何？</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答：我沒有實際到現場確認，所以我不清楚。</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問：前開收費方式，收費</w:t>
      </w:r>
      <w:r w:rsidR="00AE2D75">
        <w:rPr>
          <w:rFonts w:hAnsi="標楷體" w:hint="eastAsia"/>
          <w:color w:val="000000" w:themeColor="text1"/>
        </w:rPr>
        <w:t>23</w:t>
      </w:r>
      <w:r w:rsidR="005B3DFF">
        <w:rPr>
          <w:rFonts w:hAnsi="標楷體" w:hint="eastAsia"/>
          <w:color w:val="000000" w:themeColor="text1"/>
        </w:rPr>
        <w:t>,000</w:t>
      </w:r>
      <w:r w:rsidRPr="006B69CF">
        <w:rPr>
          <w:rFonts w:hAnsi="標楷體" w:hint="eastAsia"/>
          <w:color w:val="000000" w:themeColor="text1"/>
        </w:rPr>
        <w:t>元，為何與彰化縣立體育場所管理自治條例所訂定之收取費用標準不符？</w:t>
      </w:r>
      <w:r w:rsidR="00F7556B" w:rsidRPr="006B69CF">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答：本案沒有專簽</w:t>
      </w:r>
      <w:r w:rsidR="00F7556B" w:rsidRPr="006B69CF">
        <w:rPr>
          <w:rFonts w:hAnsi="標楷體" w:hint="eastAsia"/>
          <w:color w:val="000000" w:themeColor="text1"/>
        </w:rPr>
        <w:t>……</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問：為何沒有依據彰化縣立體育場所管理自治條例辦理專案簽核？</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答：</w:t>
      </w:r>
      <w:r w:rsidR="00F7556B" w:rsidRPr="006B69CF">
        <w:rPr>
          <w:rFonts w:hAnsi="標楷體" w:hint="eastAsia"/>
          <w:color w:val="000000" w:themeColor="text1"/>
        </w:rPr>
        <w:t>……</w:t>
      </w:r>
      <w:r w:rsidRPr="006B69CF">
        <w:rPr>
          <w:rFonts w:hAnsi="標楷體" w:hint="eastAsia"/>
          <w:color w:val="000000" w:themeColor="text1"/>
        </w:rPr>
        <w:t>我卻疏於提醒場館人員</w:t>
      </w:r>
      <w:r w:rsidR="00443C35">
        <w:rPr>
          <w:rFonts w:hAnsi="標楷體" w:hint="eastAsia"/>
          <w:color w:val="000000" w:themeColor="text1"/>
        </w:rPr>
        <w:t>李○鎧</w:t>
      </w:r>
      <w:r w:rsidRPr="006B69CF">
        <w:rPr>
          <w:rFonts w:hAnsi="標楷體" w:hint="eastAsia"/>
          <w:color w:val="000000" w:themeColor="text1"/>
        </w:rPr>
        <w:t>要依專案簽核，</w:t>
      </w:r>
      <w:r w:rsidR="00F7556B" w:rsidRPr="006B69CF">
        <w:rPr>
          <w:rFonts w:hAnsi="標楷體" w:hint="eastAsia"/>
          <w:color w:val="000000" w:themeColor="text1"/>
        </w:rPr>
        <w:t>……</w:t>
      </w:r>
      <w:r w:rsidRPr="006B69CF">
        <w:rPr>
          <w:rFonts w:hAnsi="標楷體" w:hint="eastAsia"/>
          <w:color w:val="000000" w:themeColor="text1"/>
        </w:rPr>
        <w:t>我有疏失。</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問：彰化縣政府教育處借用宿舍予中華民國曲棍球協會，應收款項13人，每人每日300元，使用23天，應收款項8</w:t>
      </w:r>
      <w:r w:rsidR="00AE2D75">
        <w:rPr>
          <w:rFonts w:hAnsi="標楷體" w:hint="eastAsia"/>
          <w:color w:val="000000" w:themeColor="text1"/>
        </w:rPr>
        <w:t>9,700</w:t>
      </w:r>
      <w:r w:rsidRPr="006B69CF">
        <w:rPr>
          <w:rFonts w:hAnsi="標楷體" w:hint="eastAsia"/>
          <w:color w:val="000000" w:themeColor="text1"/>
        </w:rPr>
        <w:t>元，惟在未專簽之情形下，僅收取2</w:t>
      </w:r>
      <w:r w:rsidR="005B3DFF">
        <w:rPr>
          <w:rFonts w:hAnsi="標楷體" w:hint="eastAsia"/>
          <w:color w:val="000000" w:themeColor="text1"/>
        </w:rPr>
        <w:t>3,000</w:t>
      </w:r>
      <w:r w:rsidRPr="006B69CF">
        <w:rPr>
          <w:rFonts w:hAnsi="標楷體" w:hint="eastAsia"/>
          <w:color w:val="000000" w:themeColor="text1"/>
        </w:rPr>
        <w:t>元，是否正確？</w:t>
      </w:r>
    </w:p>
    <w:p w:rsidR="00E26F44" w:rsidRPr="006B69CF" w:rsidRDefault="00E26F44" w:rsidP="00EB3522">
      <w:pPr>
        <w:pStyle w:val="3"/>
        <w:numPr>
          <w:ilvl w:val="0"/>
          <w:numId w:val="0"/>
        </w:numPr>
        <w:ind w:leftChars="515" w:left="2320" w:hangingChars="167" w:hanging="568"/>
        <w:rPr>
          <w:rFonts w:hAnsi="標楷體"/>
          <w:color w:val="000000" w:themeColor="text1"/>
        </w:rPr>
      </w:pPr>
      <w:r w:rsidRPr="006B69CF">
        <w:rPr>
          <w:rFonts w:hAnsi="標楷體" w:hint="eastAsia"/>
          <w:color w:val="000000" w:themeColor="text1"/>
        </w:rPr>
        <w:t>答：正確。</w:t>
      </w:r>
    </w:p>
    <w:p w:rsidR="00E26F44" w:rsidRPr="006B69CF" w:rsidRDefault="00E26F44" w:rsidP="0022761C">
      <w:pPr>
        <w:pStyle w:val="32"/>
        <w:ind w:left="1361" w:firstLine="680"/>
        <w:rPr>
          <w:rFonts w:hAnsi="標楷體"/>
          <w:color w:val="000000" w:themeColor="text1"/>
        </w:rPr>
      </w:pPr>
      <w:r w:rsidRPr="006B69CF">
        <w:rPr>
          <w:rFonts w:hAnsi="標楷體" w:hint="eastAsia"/>
          <w:color w:val="000000" w:themeColor="text1"/>
        </w:rPr>
        <w:t>依上開</w:t>
      </w:r>
      <w:r w:rsidR="00A26C16">
        <w:rPr>
          <w:rFonts w:hAnsi="標楷體" w:hint="eastAsia"/>
          <w:color w:val="000000" w:themeColor="text1"/>
        </w:rPr>
        <w:t>2人</w:t>
      </w:r>
      <w:r w:rsidRPr="006B69CF">
        <w:rPr>
          <w:rFonts w:hAnsi="標楷體" w:hint="eastAsia"/>
          <w:color w:val="000000" w:themeColor="text1"/>
        </w:rPr>
        <w:t>所述，彰化縣政府教育處體設科約僱人員</w:t>
      </w:r>
      <w:r w:rsidR="00443C35">
        <w:rPr>
          <w:rFonts w:hAnsi="標楷體" w:hint="eastAsia"/>
          <w:color w:val="000000" w:themeColor="text1"/>
        </w:rPr>
        <w:t>李○鎧</w:t>
      </w:r>
      <w:r w:rsidRPr="006B69CF">
        <w:rPr>
          <w:rFonts w:hAnsi="標楷體" w:hint="eastAsia"/>
          <w:color w:val="000000" w:themeColor="text1"/>
        </w:rPr>
        <w:t>管理體育場宿舍顯有疏失，而其將鎖匙交給</w:t>
      </w:r>
      <w:r w:rsidR="00283FFC">
        <w:rPr>
          <w:rFonts w:hAnsi="標楷體" w:hint="eastAsia"/>
          <w:color w:val="000000" w:themeColor="text1"/>
        </w:rPr>
        <w:t>李○恭</w:t>
      </w:r>
      <w:r w:rsidRPr="006B69CF">
        <w:rPr>
          <w:rFonts w:hAnsi="標楷體" w:hint="eastAsia"/>
          <w:color w:val="000000" w:themeColor="text1"/>
        </w:rPr>
        <w:t>容任其隨意使用選手宿舍，不僅明顯違反有效之</w:t>
      </w:r>
      <w:r w:rsidRPr="006B69CF">
        <w:rPr>
          <w:rFonts w:hAnsi="標楷體" w:hint="eastAsia"/>
          <w:color w:val="000000" w:themeColor="text1"/>
          <w:szCs w:val="32"/>
        </w:rPr>
        <w:t>《彰化縣立體育場所管理自治條例》之法令，亦涉有貪污治罪條例圖利罪嫌。何況，曲棍球協會向體育署核報二年內住宿期間所計算之住宿費高達5</w:t>
      </w:r>
      <w:r w:rsidRPr="006B69CF">
        <w:rPr>
          <w:rFonts w:hAnsi="標楷體"/>
          <w:color w:val="000000" w:themeColor="text1"/>
          <w:szCs w:val="32"/>
        </w:rPr>
        <w:t>40</w:t>
      </w:r>
      <w:r w:rsidRPr="006B69CF">
        <w:rPr>
          <w:rFonts w:hAnsi="標楷體" w:hint="eastAsia"/>
          <w:color w:val="000000" w:themeColor="text1"/>
          <w:szCs w:val="32"/>
        </w:rPr>
        <w:t>萬元之譜，而</w:t>
      </w:r>
      <w:r w:rsidR="00443C35">
        <w:rPr>
          <w:rFonts w:hAnsi="標楷體" w:hint="eastAsia"/>
          <w:color w:val="000000" w:themeColor="text1"/>
          <w:szCs w:val="32"/>
        </w:rPr>
        <w:t>李○鎧</w:t>
      </w:r>
      <w:r w:rsidRPr="006B69CF">
        <w:rPr>
          <w:rFonts w:hAnsi="標楷體" w:hint="eastAsia"/>
          <w:color w:val="000000" w:themeColor="text1"/>
          <w:szCs w:val="32"/>
        </w:rPr>
        <w:t>與</w:t>
      </w:r>
      <w:r w:rsidR="00D0271B">
        <w:rPr>
          <w:rFonts w:hAnsi="標楷體" w:hint="eastAsia"/>
          <w:color w:val="000000" w:themeColor="text1"/>
          <w:szCs w:val="32"/>
        </w:rPr>
        <w:t>張○珊</w:t>
      </w:r>
      <w:r w:rsidRPr="006B69CF">
        <w:rPr>
          <w:rFonts w:hAnsi="標楷體" w:hint="eastAsia"/>
          <w:color w:val="000000" w:themeColor="text1"/>
          <w:szCs w:val="32"/>
        </w:rPr>
        <w:t>卻同意僅收繳</w:t>
      </w:r>
      <w:r w:rsidR="00AE2D75">
        <w:rPr>
          <w:rFonts w:hAnsi="標楷體" w:hint="eastAsia"/>
          <w:color w:val="000000" w:themeColor="text1"/>
          <w:szCs w:val="32"/>
        </w:rPr>
        <w:t>23</w:t>
      </w:r>
      <w:r w:rsidRPr="006B69CF">
        <w:rPr>
          <w:rFonts w:hAnsi="標楷體" w:hint="eastAsia"/>
          <w:color w:val="000000" w:themeColor="text1"/>
          <w:szCs w:val="32"/>
        </w:rPr>
        <w:t>,</w:t>
      </w:r>
      <w:r w:rsidRPr="006B69CF">
        <w:rPr>
          <w:rFonts w:hAnsi="標楷體"/>
          <w:color w:val="000000" w:themeColor="text1"/>
          <w:szCs w:val="32"/>
        </w:rPr>
        <w:t>000</w:t>
      </w:r>
      <w:r w:rsidRPr="006B69CF">
        <w:rPr>
          <w:rFonts w:hAnsi="標楷體" w:hint="eastAsia"/>
          <w:color w:val="000000" w:themeColor="text1"/>
          <w:szCs w:val="32"/>
        </w:rPr>
        <w:t>元</w:t>
      </w:r>
      <w:r w:rsidR="00937D29">
        <w:rPr>
          <w:rFonts w:hAnsi="標楷體" w:hint="eastAsia"/>
          <w:color w:val="000000" w:themeColor="text1"/>
          <w:szCs w:val="32"/>
        </w:rPr>
        <w:t>（</w:t>
      </w:r>
      <w:r w:rsidRPr="006B69CF">
        <w:rPr>
          <w:rFonts w:hAnsi="標楷體" w:hint="eastAsia"/>
          <w:color w:val="000000" w:themeColor="text1"/>
          <w:szCs w:val="32"/>
        </w:rPr>
        <w:t>依據《彰化縣立體</w:t>
      </w:r>
      <w:r w:rsidRPr="006B69CF">
        <w:rPr>
          <w:rFonts w:hAnsi="標楷體" w:hint="eastAsia"/>
          <w:bCs/>
          <w:color w:val="000000" w:themeColor="text1"/>
        </w:rPr>
        <w:t>育</w:t>
      </w:r>
      <w:r w:rsidRPr="006B69CF">
        <w:rPr>
          <w:rFonts w:hAnsi="標楷體" w:hint="eastAsia"/>
          <w:color w:val="000000" w:themeColor="text1"/>
          <w:szCs w:val="32"/>
        </w:rPr>
        <w:t>場所管理自治</w:t>
      </w:r>
      <w:r w:rsidRPr="006B69CF">
        <w:rPr>
          <w:rFonts w:hAnsi="標楷體" w:hint="eastAsia"/>
          <w:color w:val="000000" w:themeColor="text1"/>
          <w:szCs w:val="32"/>
        </w:rPr>
        <w:lastRenderedPageBreak/>
        <w:t>條例》之規定應收89</w:t>
      </w:r>
      <w:r w:rsidRPr="006B69CF">
        <w:rPr>
          <w:rFonts w:hAnsi="標楷體"/>
          <w:color w:val="000000" w:themeColor="text1"/>
          <w:szCs w:val="32"/>
        </w:rPr>
        <w:t>,700</w:t>
      </w:r>
      <w:r w:rsidRPr="006B69CF">
        <w:rPr>
          <w:rFonts w:hAnsi="標楷體" w:hint="eastAsia"/>
          <w:color w:val="000000" w:themeColor="text1"/>
          <w:szCs w:val="32"/>
        </w:rPr>
        <w:t>元</w:t>
      </w:r>
      <w:r w:rsidR="00937D29">
        <w:rPr>
          <w:rFonts w:hAnsi="標楷體" w:hint="eastAsia"/>
          <w:color w:val="000000" w:themeColor="text1"/>
          <w:szCs w:val="32"/>
        </w:rPr>
        <w:t>）</w:t>
      </w:r>
      <w:r w:rsidRPr="006B69CF">
        <w:rPr>
          <w:rFonts w:hAnsi="標楷體" w:hint="eastAsia"/>
          <w:color w:val="000000" w:themeColor="text1"/>
          <w:szCs w:val="32"/>
        </w:rPr>
        <w:t>，縱使扣除曲棍球協會代體育場所支出之修繕費2</w:t>
      </w:r>
      <w:r w:rsidRPr="006B69CF">
        <w:rPr>
          <w:rFonts w:hAnsi="標楷體"/>
          <w:color w:val="000000" w:themeColor="text1"/>
          <w:szCs w:val="32"/>
        </w:rPr>
        <w:t>2</w:t>
      </w:r>
      <w:r w:rsidRPr="006B69CF">
        <w:rPr>
          <w:rFonts w:hAnsi="標楷體" w:hint="eastAsia"/>
          <w:color w:val="000000" w:themeColor="text1"/>
          <w:szCs w:val="32"/>
        </w:rPr>
        <w:t>9</w:t>
      </w:r>
      <w:r w:rsidRPr="006B69CF">
        <w:rPr>
          <w:rFonts w:hAnsi="標楷體"/>
          <w:color w:val="000000" w:themeColor="text1"/>
          <w:szCs w:val="32"/>
        </w:rPr>
        <w:t>,500</w:t>
      </w:r>
      <w:r w:rsidRPr="006B69CF">
        <w:rPr>
          <w:rFonts w:hAnsi="標楷體" w:hint="eastAsia"/>
          <w:color w:val="000000" w:themeColor="text1"/>
          <w:szCs w:val="32"/>
        </w:rPr>
        <w:t>元，以及案發後曲棍球協會繳還彰化縣政府之6</w:t>
      </w:r>
      <w:r w:rsidRPr="006B69CF">
        <w:rPr>
          <w:rFonts w:hAnsi="標楷體"/>
          <w:color w:val="000000" w:themeColor="text1"/>
          <w:szCs w:val="32"/>
        </w:rPr>
        <w:t>8</w:t>
      </w:r>
      <w:r w:rsidRPr="006B69CF">
        <w:rPr>
          <w:rFonts w:hAnsi="標楷體" w:hint="eastAsia"/>
          <w:color w:val="000000" w:themeColor="text1"/>
          <w:szCs w:val="32"/>
        </w:rPr>
        <w:t>9</w:t>
      </w:r>
      <w:r w:rsidRPr="006B69CF">
        <w:rPr>
          <w:rFonts w:hAnsi="標楷體"/>
          <w:color w:val="000000" w:themeColor="text1"/>
          <w:szCs w:val="32"/>
        </w:rPr>
        <w:t>,800</w:t>
      </w:r>
      <w:r w:rsidRPr="006B69CF">
        <w:rPr>
          <w:rFonts w:hAnsi="標楷體" w:hint="eastAsia"/>
          <w:color w:val="000000" w:themeColor="text1"/>
          <w:szCs w:val="32"/>
        </w:rPr>
        <w:t>元後，彰化縣政府至少仍因遭曲棍球協會任意使用宿舍而有上百萬元規費收入損失。然而，廉政署與彰化地方檢察署並未進一步追查</w:t>
      </w:r>
      <w:r w:rsidR="00443C35">
        <w:rPr>
          <w:rFonts w:hAnsi="標楷體" w:hint="eastAsia"/>
          <w:color w:val="000000" w:themeColor="text1"/>
          <w:szCs w:val="32"/>
        </w:rPr>
        <w:t>李○鎧</w:t>
      </w:r>
      <w:r w:rsidRPr="006B69CF">
        <w:rPr>
          <w:rFonts w:hAnsi="標楷體" w:hint="eastAsia"/>
          <w:color w:val="000000" w:themeColor="text1"/>
          <w:szCs w:val="32"/>
        </w:rPr>
        <w:t>、</w:t>
      </w:r>
      <w:r w:rsidR="00D0271B">
        <w:rPr>
          <w:rFonts w:hAnsi="標楷體" w:hint="eastAsia"/>
          <w:color w:val="000000" w:themeColor="text1"/>
          <w:szCs w:val="32"/>
        </w:rPr>
        <w:t>張○珊</w:t>
      </w:r>
      <w:r w:rsidRPr="006B69CF">
        <w:rPr>
          <w:rFonts w:hAnsi="標楷體" w:hint="eastAsia"/>
          <w:color w:val="000000" w:themeColor="text1"/>
          <w:szCs w:val="32"/>
        </w:rPr>
        <w:t>、</w:t>
      </w:r>
      <w:r w:rsidR="00283FFC">
        <w:rPr>
          <w:rFonts w:hAnsi="標楷體" w:hint="eastAsia"/>
          <w:color w:val="000000" w:themeColor="text1"/>
          <w:szCs w:val="32"/>
        </w:rPr>
        <w:t>李○恭</w:t>
      </w:r>
      <w:r w:rsidRPr="006B69CF">
        <w:rPr>
          <w:rFonts w:hAnsi="標楷體" w:hint="eastAsia"/>
          <w:color w:val="000000" w:themeColor="text1"/>
          <w:szCs w:val="32"/>
        </w:rPr>
        <w:t>與</w:t>
      </w:r>
      <w:r w:rsidR="00246D31">
        <w:rPr>
          <w:rFonts w:hAnsi="標楷體" w:hint="eastAsia"/>
          <w:color w:val="000000" w:themeColor="text1"/>
          <w:szCs w:val="32"/>
        </w:rPr>
        <w:t>李○惠</w:t>
      </w:r>
      <w:r w:rsidRPr="006B69CF">
        <w:rPr>
          <w:rFonts w:hAnsi="標楷體" w:hint="eastAsia"/>
          <w:color w:val="000000" w:themeColor="text1"/>
          <w:szCs w:val="32"/>
        </w:rPr>
        <w:t>或他人等是否有犯意聯絡甚而朋分偽報之數百萬元住宿費，對於其等是否可能共同涉犯貪污治罪條例</w:t>
      </w:r>
      <w:r w:rsidR="004A5483">
        <w:rPr>
          <w:rFonts w:hAnsi="標楷體" w:hint="eastAsia"/>
          <w:color w:val="000000" w:themeColor="text1"/>
          <w:szCs w:val="32"/>
        </w:rPr>
        <w:t>漏未偵查及論斷</w:t>
      </w:r>
      <w:r w:rsidR="00937D29">
        <w:rPr>
          <w:rFonts w:hAnsi="標楷體" w:hint="eastAsia"/>
          <w:color w:val="000000" w:themeColor="text1"/>
          <w:szCs w:val="32"/>
        </w:rPr>
        <w:t>（</w:t>
      </w:r>
      <w:r w:rsidRPr="006B69CF">
        <w:rPr>
          <w:rFonts w:hAnsi="標楷體" w:hint="eastAsia"/>
          <w:color w:val="000000" w:themeColor="text1"/>
          <w:szCs w:val="32"/>
        </w:rPr>
        <w:t>檢察官從未訊問</w:t>
      </w:r>
      <w:r w:rsidR="00D0271B">
        <w:rPr>
          <w:rFonts w:hAnsi="標楷體" w:hint="eastAsia"/>
          <w:color w:val="000000" w:themeColor="text1"/>
          <w:szCs w:val="32"/>
        </w:rPr>
        <w:t>張○珊</w:t>
      </w:r>
      <w:r w:rsidRPr="006B69CF">
        <w:rPr>
          <w:rFonts w:hAnsi="標楷體" w:hint="eastAsia"/>
          <w:color w:val="000000" w:themeColor="text1"/>
          <w:szCs w:val="32"/>
        </w:rPr>
        <w:t>，亦從未訊問</w:t>
      </w:r>
      <w:r w:rsidR="00283FFC">
        <w:rPr>
          <w:rFonts w:hAnsi="標楷體" w:hint="eastAsia"/>
          <w:color w:val="000000" w:themeColor="text1"/>
          <w:szCs w:val="32"/>
        </w:rPr>
        <w:t>李○恭</w:t>
      </w:r>
      <w:r w:rsidRPr="006B69CF">
        <w:rPr>
          <w:rFonts w:hAnsi="標楷體" w:hint="eastAsia"/>
          <w:color w:val="000000" w:themeColor="text1"/>
          <w:szCs w:val="32"/>
        </w:rPr>
        <w:t>關於宿舍鎖匙之事。</w:t>
      </w:r>
      <w:r w:rsidRPr="00256281">
        <w:rPr>
          <w:rFonts w:hAnsi="標楷體" w:hint="eastAsia"/>
          <w:b/>
          <w:color w:val="000000" w:themeColor="text1"/>
          <w:szCs w:val="32"/>
        </w:rPr>
        <w:t>如有</w:t>
      </w:r>
      <w:r w:rsidR="00256281" w:rsidRPr="00256281">
        <w:rPr>
          <w:rFonts w:hAnsi="標楷體" w:hint="eastAsia"/>
          <w:b/>
          <w:color w:val="000000" w:themeColor="text1"/>
          <w:szCs w:val="32"/>
        </w:rPr>
        <w:t>貪污</w:t>
      </w:r>
      <w:r w:rsidRPr="00256281">
        <w:rPr>
          <w:rFonts w:hAnsi="標楷體" w:hint="eastAsia"/>
          <w:b/>
          <w:color w:val="000000" w:themeColor="text1"/>
          <w:szCs w:val="32"/>
        </w:rPr>
        <w:t>之</w:t>
      </w:r>
      <w:r w:rsidR="00256281">
        <w:rPr>
          <w:rFonts w:hAnsi="標楷體" w:hint="eastAsia"/>
          <w:b/>
          <w:color w:val="000000" w:themeColor="text1"/>
          <w:szCs w:val="32"/>
        </w:rPr>
        <w:t>犯罪事實</w:t>
      </w:r>
      <w:r w:rsidRPr="00256281">
        <w:rPr>
          <w:rFonts w:hAnsi="標楷體" w:hint="eastAsia"/>
          <w:b/>
          <w:color w:val="000000" w:themeColor="text1"/>
          <w:szCs w:val="32"/>
        </w:rPr>
        <w:t>，亦不能緩起訴，偵查顯有疏失</w:t>
      </w:r>
      <w:r w:rsidR="00937D29" w:rsidRPr="00256281">
        <w:rPr>
          <w:rFonts w:hAnsi="標楷體" w:hint="eastAsia"/>
          <w:b/>
          <w:color w:val="000000" w:themeColor="text1"/>
          <w:szCs w:val="32"/>
        </w:rPr>
        <w:t>）</w:t>
      </w:r>
      <w:r w:rsidRPr="006B69CF">
        <w:rPr>
          <w:rFonts w:hAnsi="標楷體" w:hint="eastAsia"/>
          <w:color w:val="000000" w:themeColor="text1"/>
          <w:szCs w:val="32"/>
        </w:rPr>
        <w:t>，顯已違反《檢察機關辦理刑事訴訟案件應行注意事項》第9</w:t>
      </w:r>
      <w:r w:rsidRPr="006B69CF">
        <w:rPr>
          <w:rFonts w:hAnsi="標楷體"/>
          <w:color w:val="000000" w:themeColor="text1"/>
          <w:szCs w:val="32"/>
        </w:rPr>
        <w:t>7</w:t>
      </w:r>
      <w:r w:rsidRPr="006B69CF">
        <w:rPr>
          <w:rFonts w:hAnsi="標楷體" w:hint="eastAsia"/>
          <w:color w:val="000000" w:themeColor="text1"/>
          <w:szCs w:val="32"/>
        </w:rPr>
        <w:t>點</w:t>
      </w:r>
      <w:r w:rsidRPr="006B69CF">
        <w:rPr>
          <w:rFonts w:hAnsi="標楷體" w:hint="eastAsia"/>
          <w:color w:val="000000" w:themeColor="text1"/>
        </w:rPr>
        <w:t>：「檢察官偵查案件，</w:t>
      </w:r>
      <w:r w:rsidR="00F7556B" w:rsidRPr="006B69CF">
        <w:rPr>
          <w:rFonts w:hAnsi="標楷體" w:hint="eastAsia"/>
          <w:color w:val="000000" w:themeColor="text1"/>
        </w:rPr>
        <w:t>……</w:t>
      </w:r>
      <w:r w:rsidRPr="006B69CF">
        <w:rPr>
          <w:rFonts w:hAnsi="標楷體" w:hint="eastAsia"/>
          <w:color w:val="000000" w:themeColor="text1"/>
        </w:rPr>
        <w:t>應以一切方法為必要之調查</w:t>
      </w:r>
      <w:r w:rsidR="00F7556B" w:rsidRPr="006B69CF">
        <w:rPr>
          <w:rFonts w:hAnsi="標楷體" w:hint="eastAsia"/>
          <w:color w:val="000000" w:themeColor="text1"/>
        </w:rPr>
        <w:t>……</w:t>
      </w:r>
      <w:r w:rsidRPr="006B69CF">
        <w:rPr>
          <w:rFonts w:hAnsi="標楷體" w:hint="eastAsia"/>
          <w:color w:val="000000" w:themeColor="text1"/>
        </w:rPr>
        <w:t>」之規定。</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szCs w:val="32"/>
        </w:rPr>
        <w:t>退萬步言，縱認</w:t>
      </w:r>
      <w:r w:rsidRPr="006B69CF">
        <w:rPr>
          <w:rFonts w:hAnsi="標楷體" w:hint="eastAsia"/>
          <w:color w:val="000000" w:themeColor="text1"/>
        </w:rPr>
        <w:t>彰化縣政府體育處約僱人員</w:t>
      </w:r>
      <w:r w:rsidR="00443C35">
        <w:rPr>
          <w:rFonts w:hAnsi="標楷體" w:hint="eastAsia"/>
          <w:color w:val="000000" w:themeColor="text1"/>
        </w:rPr>
        <w:t>李○鎧</w:t>
      </w:r>
      <w:r w:rsidRPr="006B69CF">
        <w:rPr>
          <w:rFonts w:hAnsi="標楷體" w:hint="eastAsia"/>
          <w:color w:val="000000" w:themeColor="text1"/>
        </w:rPr>
        <w:t>及科長</w:t>
      </w:r>
      <w:r w:rsidR="00D0271B">
        <w:rPr>
          <w:rFonts w:hAnsi="標楷體" w:hint="eastAsia"/>
          <w:color w:val="000000" w:themeColor="text1"/>
        </w:rPr>
        <w:t>張○珊</w:t>
      </w:r>
      <w:r w:rsidRPr="006B69CF">
        <w:rPr>
          <w:rFonts w:hAnsi="標楷體" w:hint="eastAsia"/>
          <w:color w:val="000000" w:themeColor="text1"/>
        </w:rPr>
        <w:t>確無證據證明涉犯貪污治罪條例，然而其</w:t>
      </w:r>
      <w:r w:rsidR="00A26C16">
        <w:rPr>
          <w:rFonts w:hAnsi="標楷體" w:hint="eastAsia"/>
          <w:color w:val="000000" w:themeColor="text1"/>
        </w:rPr>
        <w:t>2人</w:t>
      </w:r>
      <w:r w:rsidRPr="006B69CF">
        <w:rPr>
          <w:rFonts w:hAnsi="標楷體" w:hint="eastAsia"/>
          <w:color w:val="000000" w:themeColor="text1"/>
        </w:rPr>
        <w:t>之行政疏失明確，亦經</w:t>
      </w:r>
      <w:r w:rsidR="00A26C16">
        <w:rPr>
          <w:rFonts w:hAnsi="標楷體" w:hint="eastAsia"/>
          <w:color w:val="000000" w:themeColor="text1"/>
        </w:rPr>
        <w:t>2人</w:t>
      </w:r>
      <w:r w:rsidRPr="006B69CF">
        <w:rPr>
          <w:rFonts w:hAnsi="標楷體" w:hint="eastAsia"/>
          <w:color w:val="000000" w:themeColor="text1"/>
        </w:rPr>
        <w:t>於廉政署詢問時自承，但彰化地方檢察署未依</w:t>
      </w:r>
      <w:r w:rsidRPr="006B69CF">
        <w:rPr>
          <w:rFonts w:hAnsi="標楷體" w:hint="eastAsia"/>
          <w:color w:val="000000" w:themeColor="text1"/>
          <w:szCs w:val="32"/>
        </w:rPr>
        <w:t>《檢察機關辦理刑事訴訟案件應行注意事項》第98點</w:t>
      </w:r>
      <w:r w:rsidRPr="006B69CF">
        <w:rPr>
          <w:rFonts w:hAnsi="標楷體" w:hint="eastAsia"/>
          <w:color w:val="000000" w:themeColor="text1"/>
        </w:rPr>
        <w:t>：「檢察官偵查犯罪</w:t>
      </w:r>
      <w:r w:rsidR="00F7556B" w:rsidRPr="006B69CF">
        <w:rPr>
          <w:rFonts w:hAnsi="標楷體" w:hint="eastAsia"/>
          <w:color w:val="000000" w:themeColor="text1"/>
        </w:rPr>
        <w:t>……</w:t>
      </w:r>
      <w:r w:rsidRPr="006B69CF">
        <w:rPr>
          <w:rFonts w:hAnsi="標楷體" w:hint="eastAsia"/>
          <w:color w:val="000000" w:themeColor="text1"/>
        </w:rPr>
        <w:t>如發現偵查中之案件有違反行政規定之情節，本於檢察官為國家公益代表人之身分，宜函知行政主管機關本於權責依法處理</w:t>
      </w:r>
      <w:r w:rsidR="00F7556B" w:rsidRPr="006B69CF">
        <w:rPr>
          <w:rFonts w:hAnsi="標楷體" w:hint="eastAsia"/>
          <w:color w:val="000000" w:themeColor="text1"/>
        </w:rPr>
        <w:t>……</w:t>
      </w:r>
      <w:r w:rsidRPr="006B69CF">
        <w:rPr>
          <w:rFonts w:hAnsi="標楷體" w:hint="eastAsia"/>
          <w:color w:val="000000" w:themeColor="text1"/>
        </w:rPr>
        <w:t>」之規定函知彰化縣政府，自有未洽，且致彰化縣政府未因此即時獲悉體育場館之管理疏失，並議處相關違失人員，顯有可議。</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彰化藝術高中曲棍球教練及平和國小代課體育老師</w:t>
      </w:r>
      <w:r w:rsidR="00F154A1">
        <w:rPr>
          <w:rFonts w:hAnsi="標楷體" w:hint="eastAsia"/>
          <w:color w:val="000000" w:themeColor="text1"/>
        </w:rPr>
        <w:t>江○維</w:t>
      </w:r>
      <w:r w:rsidRPr="006B69CF">
        <w:rPr>
          <w:rFonts w:hAnsi="標楷體" w:hint="eastAsia"/>
          <w:color w:val="000000" w:themeColor="text1"/>
        </w:rPr>
        <w:t>雖擔任曲棍球協會之行政工作，</w:t>
      </w:r>
      <w:r w:rsidRPr="006B69CF">
        <w:rPr>
          <w:rFonts w:hAnsi="標楷體" w:hint="eastAsia"/>
          <w:b/>
          <w:color w:val="000000" w:themeColor="text1"/>
        </w:rPr>
        <w:t>但並未同意擔任出納一職，亦不知道</w:t>
      </w:r>
      <w:r w:rsidR="00246D31">
        <w:rPr>
          <w:rFonts w:hAnsi="標楷體" w:hint="eastAsia"/>
          <w:b/>
          <w:color w:val="000000" w:themeColor="text1"/>
        </w:rPr>
        <w:t>李○惠</w:t>
      </w:r>
      <w:r w:rsidRPr="006B69CF">
        <w:rPr>
          <w:rFonts w:hAnsi="標楷體" w:hint="eastAsia"/>
          <w:b/>
          <w:color w:val="000000" w:themeColor="text1"/>
        </w:rPr>
        <w:t>代刻「出納</w:t>
      </w:r>
      <w:r w:rsidR="00F154A1">
        <w:rPr>
          <w:rFonts w:hAnsi="標楷體" w:hint="eastAsia"/>
          <w:b/>
          <w:color w:val="000000" w:themeColor="text1"/>
        </w:rPr>
        <w:t>江○維</w:t>
      </w:r>
      <w:r w:rsidRPr="006B69CF">
        <w:rPr>
          <w:rFonts w:hAnsi="標楷體" w:hint="eastAsia"/>
          <w:b/>
          <w:color w:val="000000" w:themeColor="text1"/>
        </w:rPr>
        <w:t>」印章，更未同意蓋用該印章於核銷資料</w:t>
      </w:r>
      <w:r w:rsidRPr="006B69CF">
        <w:rPr>
          <w:rFonts w:hAnsi="標楷體" w:hint="eastAsia"/>
          <w:color w:val="000000" w:themeColor="text1"/>
        </w:rPr>
        <w:t>，其於廉政署與彰化地方檢察署之證詞</w:t>
      </w:r>
      <w:r w:rsidR="00937D29">
        <w:rPr>
          <w:rFonts w:hAnsi="標楷體" w:hint="eastAsia"/>
          <w:color w:val="000000" w:themeColor="text1"/>
        </w:rPr>
        <w:t>（</w:t>
      </w:r>
      <w:r w:rsidRPr="006B69CF">
        <w:rPr>
          <w:rFonts w:hAnsi="標楷體" w:hint="eastAsia"/>
          <w:color w:val="000000" w:themeColor="text1"/>
        </w:rPr>
        <w:t>摘要</w:t>
      </w:r>
      <w:r w:rsidR="00937D29">
        <w:rPr>
          <w:rFonts w:hAnsi="標楷體" w:hint="eastAsia"/>
          <w:color w:val="000000" w:themeColor="text1"/>
        </w:rPr>
        <w:t>）</w:t>
      </w:r>
      <w:r w:rsidRPr="006B69CF">
        <w:rPr>
          <w:rFonts w:hAnsi="標楷體" w:hint="eastAsia"/>
          <w:color w:val="000000" w:themeColor="text1"/>
        </w:rPr>
        <w:t>如下：</w:t>
      </w:r>
    </w:p>
    <w:p w:rsidR="00E26F44" w:rsidRPr="006B69CF" w:rsidRDefault="00E26F44" w:rsidP="0022761C">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lastRenderedPageBreak/>
        <w:t>問：是否有於中華民國曲棍球協會任職？所負責之事項為何？</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答：有，我在協會負責行政的工作，也是100</w:t>
      </w:r>
      <w:r w:rsidR="00EB3522" w:rsidRPr="006B69CF">
        <w:rPr>
          <w:rFonts w:hAnsi="標楷體" w:hint="eastAsia"/>
          <w:color w:val="000000" w:themeColor="text1"/>
        </w:rPr>
        <w:t>年</w:t>
      </w:r>
      <w:r w:rsidRPr="006B69CF">
        <w:rPr>
          <w:rFonts w:hAnsi="標楷體" w:hint="eastAsia"/>
          <w:color w:val="000000" w:themeColor="text1"/>
        </w:rPr>
        <w:t>初任職至今</w:t>
      </w:r>
      <w:r w:rsidR="00F7556B" w:rsidRPr="006B69CF">
        <w:rPr>
          <w:rFonts w:hAnsi="標楷體" w:hint="eastAsia"/>
          <w:color w:val="000000" w:themeColor="text1"/>
        </w:rPr>
        <w:t>……</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問：所謂行政業務是否包含出納工作？</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答：沒有。</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w:t>
      </w:r>
      <w:r w:rsidR="00F7556B" w:rsidRPr="006B69CF">
        <w:rPr>
          <w:rFonts w:hAnsi="標楷體" w:hint="eastAsia"/>
          <w:color w:val="000000" w:themeColor="text1"/>
        </w:rPr>
        <w:t>……</w:t>
      </w:r>
      <w:r w:rsidRPr="006B69CF">
        <w:rPr>
          <w:rFonts w:hAnsi="標楷體" w:hint="eastAsia"/>
          <w:color w:val="000000" w:themeColor="text1"/>
        </w:rPr>
        <w:t>既然未擔任出納工作，為何卷附資料所示之中華民國曲棍球協會相關卷券都是蓋你擔任出納人之印章？</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答：我也不知道，在你們提示資料之前這些資料我都沒有看過，也沒有經手，所以也不知道為何這些資料會蓋有「出納</w:t>
      </w:r>
      <w:r w:rsidR="00F154A1">
        <w:rPr>
          <w:rFonts w:hAnsi="標楷體" w:hint="eastAsia"/>
          <w:color w:val="000000" w:themeColor="text1"/>
        </w:rPr>
        <w:t>江○維</w:t>
      </w:r>
      <w:r w:rsidRPr="006B69CF">
        <w:rPr>
          <w:rFonts w:hAnsi="標楷體" w:hint="eastAsia"/>
          <w:color w:val="000000" w:themeColor="text1"/>
        </w:rPr>
        <w:t>」印章。</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問：是否知道係何人以你的名義蓋章？你事後是否同意？</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答：應該是秘書長蓋的，我也不確定。沒有。</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問：何時知道你掛名擔任中華民國曲棍球協會出納一職？</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答：你們提示這些資料才知道，在此之前，一無所知</w:t>
      </w:r>
      <w:r w:rsidR="00F7556B" w:rsidRPr="006B69CF">
        <w:rPr>
          <w:rFonts w:hAnsi="標楷體" w:hint="eastAsia"/>
          <w:color w:val="000000" w:themeColor="text1"/>
        </w:rPr>
        <w:t>……</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問：因此凡是中華民國曲棍球協會往來文件、核銷憑證等文書上所蓋之「出納</w:t>
      </w:r>
      <w:r w:rsidR="00F154A1">
        <w:rPr>
          <w:rFonts w:hAnsi="標楷體" w:hint="eastAsia"/>
          <w:color w:val="000000" w:themeColor="text1"/>
        </w:rPr>
        <w:t>江○維</w:t>
      </w:r>
      <w:r w:rsidRPr="006B69CF">
        <w:rPr>
          <w:rFonts w:hAnsi="標楷體" w:hint="eastAsia"/>
          <w:color w:val="000000" w:themeColor="text1"/>
        </w:rPr>
        <w:t>」印章均非你本人蓋印且你均不知情？</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答：是。</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問：承上述，你有無同意他人以你的印章蓋印於中華民國往來文件、核銷憑證等文書上或同意任何自行刻制你的印章，用以表示由出納人員即你本人核對確認？</w:t>
      </w:r>
    </w:p>
    <w:p w:rsidR="00E26F44" w:rsidRPr="006B69CF" w:rsidRDefault="00E26F44" w:rsidP="00E26F4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答：我根本不知道有這個章的存在，更不要講我有同意了。</w:t>
      </w:r>
    </w:p>
    <w:p w:rsidR="00E26F44" w:rsidRPr="006B69CF" w:rsidRDefault="00E26F44" w:rsidP="0022761C">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問：你是否有授權曲棍球協會裡的任何人刻你的</w:t>
      </w:r>
      <w:r w:rsidRPr="006B69CF">
        <w:rPr>
          <w:rFonts w:hAnsi="標楷體" w:hint="eastAsia"/>
          <w:color w:val="000000" w:themeColor="text1"/>
        </w:rPr>
        <w:lastRenderedPageBreak/>
        <w:t>私章？</w:t>
      </w:r>
    </w:p>
    <w:p w:rsidR="00E26F44" w:rsidRPr="006B69CF" w:rsidRDefault="00E26F44" w:rsidP="0022761C">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答：沒有。</w:t>
      </w:r>
    </w:p>
    <w:p w:rsidR="00E26F44" w:rsidRPr="006B69CF" w:rsidRDefault="00E26F44" w:rsidP="0022761C">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w:t>
      </w:r>
      <w:r w:rsidR="00937D29">
        <w:rPr>
          <w:rFonts w:hAnsi="標楷體" w:hint="eastAsia"/>
          <w:color w:val="000000" w:themeColor="text1"/>
        </w:rPr>
        <w:t>（</w:t>
      </w:r>
      <w:r w:rsidRPr="006B69CF">
        <w:rPr>
          <w:rFonts w:hAnsi="標楷體" w:hint="eastAsia"/>
          <w:color w:val="000000" w:themeColor="text1"/>
        </w:rPr>
        <w:t>提示卷附領據</w:t>
      </w:r>
      <w:r w:rsidR="00937D29">
        <w:rPr>
          <w:rFonts w:hAnsi="標楷體" w:hint="eastAsia"/>
          <w:color w:val="000000" w:themeColor="text1"/>
        </w:rPr>
        <w:t>）</w:t>
      </w:r>
      <w:r w:rsidRPr="006B69CF">
        <w:rPr>
          <w:rFonts w:hAnsi="標楷體" w:hint="eastAsia"/>
          <w:color w:val="000000" w:themeColor="text1"/>
        </w:rPr>
        <w:t xml:space="preserve"> 「出納</w:t>
      </w:r>
      <w:r w:rsidR="00F154A1">
        <w:rPr>
          <w:rFonts w:hAnsi="標楷體" w:hint="eastAsia"/>
          <w:color w:val="000000" w:themeColor="text1"/>
        </w:rPr>
        <w:t>江○維</w:t>
      </w:r>
      <w:r w:rsidRPr="006B69CF">
        <w:rPr>
          <w:rFonts w:hAnsi="標楷體" w:hint="eastAsia"/>
          <w:color w:val="000000" w:themeColor="text1"/>
        </w:rPr>
        <w:t>」這顆印章是如何來的？</w:t>
      </w:r>
    </w:p>
    <w:p w:rsidR="00E26F44" w:rsidRPr="006B69CF" w:rsidRDefault="00E26F44" w:rsidP="0022761C">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答：我不知道，也沒有人跟我說要刻這顆印章。</w:t>
      </w:r>
    </w:p>
    <w:p w:rsidR="00E26F44" w:rsidRPr="006B69CF" w:rsidRDefault="00E26F44" w:rsidP="0022761C">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問：你是否知道</w:t>
      </w:r>
      <w:r w:rsidR="00246D31">
        <w:rPr>
          <w:rFonts w:hAnsi="標楷體" w:hint="eastAsia"/>
          <w:color w:val="000000" w:themeColor="text1"/>
        </w:rPr>
        <w:t>李○惠</w:t>
      </w:r>
      <w:r w:rsidRPr="006B69CF">
        <w:rPr>
          <w:rFonts w:hAnsi="標楷體" w:hint="eastAsia"/>
          <w:color w:val="000000" w:themeColor="text1"/>
        </w:rPr>
        <w:t>有這顆印章？</w:t>
      </w:r>
    </w:p>
    <w:p w:rsidR="00E26F44" w:rsidRPr="006B69CF" w:rsidRDefault="00E26F44" w:rsidP="0022761C">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答：不知道。</w:t>
      </w:r>
    </w:p>
    <w:p w:rsidR="006B69CF" w:rsidRPr="006B69CF" w:rsidRDefault="006B69CF" w:rsidP="0022761C">
      <w:pPr>
        <w:pStyle w:val="1"/>
        <w:numPr>
          <w:ilvl w:val="0"/>
          <w:numId w:val="0"/>
        </w:numPr>
        <w:ind w:leftChars="459" w:left="2265" w:hangingChars="207" w:hanging="704"/>
        <w:rPr>
          <w:rFonts w:hAnsi="標楷體"/>
          <w:color w:val="000000" w:themeColor="text1"/>
        </w:rPr>
      </w:pPr>
    </w:p>
    <w:p w:rsidR="00E26F44" w:rsidRPr="006B69CF" w:rsidRDefault="00E26F44" w:rsidP="0022761C">
      <w:pPr>
        <w:pStyle w:val="32"/>
        <w:ind w:left="1361" w:firstLine="680"/>
        <w:rPr>
          <w:rFonts w:hAnsi="標楷體"/>
          <w:color w:val="000000" w:themeColor="text1"/>
        </w:rPr>
      </w:pPr>
      <w:r w:rsidRPr="006B69CF">
        <w:rPr>
          <w:rFonts w:hAnsi="標楷體" w:hint="eastAsia"/>
          <w:color w:val="000000" w:themeColor="text1"/>
        </w:rPr>
        <w:t>是由</w:t>
      </w:r>
      <w:r w:rsidR="00F154A1">
        <w:rPr>
          <w:rFonts w:hAnsi="標楷體" w:hint="eastAsia"/>
          <w:color w:val="000000" w:themeColor="text1"/>
        </w:rPr>
        <w:t>江○維</w:t>
      </w:r>
      <w:r w:rsidRPr="006B69CF">
        <w:rPr>
          <w:rFonts w:hAnsi="標楷體" w:hint="eastAsia"/>
          <w:color w:val="000000" w:themeColor="text1"/>
        </w:rPr>
        <w:t>之證詞，幾可確定</w:t>
      </w:r>
      <w:r w:rsidR="00246D31">
        <w:rPr>
          <w:rFonts w:hAnsi="標楷體" w:hint="eastAsia"/>
          <w:color w:val="000000" w:themeColor="text1"/>
        </w:rPr>
        <w:t>李○惠</w:t>
      </w:r>
      <w:r w:rsidRPr="006B69CF">
        <w:rPr>
          <w:rFonts w:hAnsi="標楷體" w:hint="eastAsia"/>
          <w:color w:val="000000" w:themeColor="text1"/>
        </w:rPr>
        <w:t>完全隱瞞</w:t>
      </w:r>
      <w:r w:rsidR="00F154A1">
        <w:rPr>
          <w:rFonts w:hAnsi="標楷體" w:hint="eastAsia"/>
          <w:color w:val="000000" w:themeColor="text1"/>
        </w:rPr>
        <w:t>江○維</w:t>
      </w:r>
      <w:r w:rsidRPr="006B69CF">
        <w:rPr>
          <w:rFonts w:hAnsi="標楷體" w:hint="eastAsia"/>
          <w:color w:val="000000" w:themeColor="text1"/>
        </w:rPr>
        <w:t>以其名義充當曲棍球協會出納之事實，縱使</w:t>
      </w:r>
      <w:r w:rsidR="00F154A1">
        <w:rPr>
          <w:rFonts w:hAnsi="標楷體" w:hint="eastAsia"/>
          <w:color w:val="000000" w:themeColor="text1"/>
        </w:rPr>
        <w:t>江○維</w:t>
      </w:r>
      <w:r w:rsidRPr="006B69CF">
        <w:rPr>
          <w:rFonts w:hAnsi="標楷體" w:hint="eastAsia"/>
          <w:color w:val="000000" w:themeColor="text1"/>
        </w:rPr>
        <w:t>因擔任協會行政工作而有每月1萬元之津貼，亦不能因此認為</w:t>
      </w:r>
      <w:r w:rsidR="00F154A1">
        <w:rPr>
          <w:rFonts w:hAnsi="標楷體" w:hint="eastAsia"/>
          <w:color w:val="000000" w:themeColor="text1"/>
        </w:rPr>
        <w:t>江○維</w:t>
      </w:r>
      <w:r w:rsidRPr="006B69CF">
        <w:rPr>
          <w:rFonts w:hAnsi="標楷體" w:hint="eastAsia"/>
          <w:color w:val="000000" w:themeColor="text1"/>
        </w:rPr>
        <w:t>有同意授權</w:t>
      </w:r>
      <w:r w:rsidR="00246D31">
        <w:rPr>
          <w:rFonts w:hAnsi="標楷體" w:hint="eastAsia"/>
          <w:color w:val="000000" w:themeColor="text1"/>
        </w:rPr>
        <w:t>李○惠</w:t>
      </w:r>
      <w:r w:rsidRPr="006B69CF">
        <w:rPr>
          <w:rFonts w:hAnsi="標楷體" w:hint="eastAsia"/>
          <w:color w:val="000000" w:themeColor="text1"/>
        </w:rPr>
        <w:t>使用其名義擔任出納。然而，彰化地方檢察署卻從未就此命</w:t>
      </w:r>
      <w:r w:rsidR="00F154A1">
        <w:rPr>
          <w:rFonts w:hAnsi="標楷體" w:hint="eastAsia"/>
          <w:color w:val="000000" w:themeColor="text1"/>
        </w:rPr>
        <w:t>江○維</w:t>
      </w:r>
      <w:r w:rsidRPr="006B69CF">
        <w:rPr>
          <w:rFonts w:hAnsi="標楷體" w:hint="eastAsia"/>
          <w:color w:val="000000" w:themeColor="text1"/>
        </w:rPr>
        <w:t>與</w:t>
      </w:r>
      <w:r w:rsidR="00246D31">
        <w:rPr>
          <w:rFonts w:hAnsi="標楷體" w:hint="eastAsia"/>
          <w:color w:val="000000" w:themeColor="text1"/>
        </w:rPr>
        <w:t>李○惠</w:t>
      </w:r>
      <w:r w:rsidR="00A26C16">
        <w:rPr>
          <w:rFonts w:hAnsi="標楷體" w:hint="eastAsia"/>
          <w:color w:val="000000" w:themeColor="text1"/>
        </w:rPr>
        <w:t>2人</w:t>
      </w:r>
      <w:r w:rsidRPr="006B69CF">
        <w:rPr>
          <w:rFonts w:hAnsi="標楷體" w:hint="eastAsia"/>
          <w:color w:val="000000" w:themeColor="text1"/>
        </w:rPr>
        <w:t>對質，即逕為相信</w:t>
      </w:r>
      <w:r w:rsidR="00246D31">
        <w:rPr>
          <w:rFonts w:hAnsi="標楷體" w:hint="eastAsia"/>
          <w:color w:val="000000" w:themeColor="text1"/>
        </w:rPr>
        <w:t>李○惠</w:t>
      </w:r>
      <w:r w:rsidRPr="006B69CF">
        <w:rPr>
          <w:rFonts w:hAnsi="標楷體" w:hint="eastAsia"/>
          <w:color w:val="000000" w:themeColor="text1"/>
        </w:rPr>
        <w:t>所言</w:t>
      </w:r>
      <w:r w:rsidR="00F154A1">
        <w:rPr>
          <w:rFonts w:hAnsi="標楷體" w:hint="eastAsia"/>
          <w:color w:val="000000" w:themeColor="text1"/>
        </w:rPr>
        <w:t>江○維</w:t>
      </w:r>
      <w:r w:rsidRPr="006B69CF">
        <w:rPr>
          <w:rFonts w:hAnsi="標楷體" w:hint="eastAsia"/>
          <w:color w:val="000000" w:themeColor="text1"/>
        </w:rPr>
        <w:t>已有授權同意。因此，彰化地方檢察署就此並未依據</w:t>
      </w:r>
      <w:r w:rsidRPr="006B69CF">
        <w:rPr>
          <w:rFonts w:hAnsi="標楷體" w:hint="eastAsia"/>
          <w:color w:val="000000" w:themeColor="text1"/>
          <w:szCs w:val="32"/>
        </w:rPr>
        <w:t>《檢察機關辦理刑事訴訟案件應行注意事項》第</w:t>
      </w:r>
      <w:r w:rsidRPr="006B69CF">
        <w:rPr>
          <w:rFonts w:hAnsi="標楷體"/>
          <w:color w:val="000000" w:themeColor="text1"/>
          <w:szCs w:val="32"/>
        </w:rPr>
        <w:t>53</w:t>
      </w:r>
      <w:r w:rsidRPr="006B69CF">
        <w:rPr>
          <w:rFonts w:hAnsi="標楷體" w:hint="eastAsia"/>
          <w:color w:val="000000" w:themeColor="text1"/>
          <w:szCs w:val="32"/>
        </w:rPr>
        <w:t>點</w:t>
      </w:r>
      <w:r w:rsidRPr="006B69CF">
        <w:rPr>
          <w:rFonts w:hAnsi="標楷體" w:hint="eastAsia"/>
          <w:color w:val="000000" w:themeColor="text1"/>
        </w:rPr>
        <w:t>：「檢察官偵查案件，應詳盡調查事證</w:t>
      </w:r>
      <w:r w:rsidR="00F7556B" w:rsidRPr="006B69CF">
        <w:rPr>
          <w:rFonts w:hAnsi="標楷體" w:hint="eastAsia"/>
          <w:color w:val="000000" w:themeColor="text1"/>
        </w:rPr>
        <w:t>……</w:t>
      </w:r>
      <w:r w:rsidRPr="006B69CF">
        <w:rPr>
          <w:rFonts w:hAnsi="標楷體" w:hint="eastAsia"/>
          <w:color w:val="000000" w:themeColor="text1"/>
        </w:rPr>
        <w:t>所下判斷必須斟酌各方面之情形</w:t>
      </w:r>
      <w:r w:rsidR="00F7556B" w:rsidRPr="006B69CF">
        <w:rPr>
          <w:rFonts w:hAnsi="標楷體" w:hint="eastAsia"/>
          <w:color w:val="000000" w:themeColor="text1"/>
        </w:rPr>
        <w:t>……</w:t>
      </w:r>
      <w:r w:rsidRPr="006B69CF">
        <w:rPr>
          <w:rFonts w:hAnsi="標楷體" w:hint="eastAsia"/>
          <w:color w:val="000000" w:themeColor="text1"/>
        </w:rPr>
        <w:t>」之規定，審酌</w:t>
      </w:r>
      <w:r w:rsidR="00F154A1">
        <w:rPr>
          <w:rFonts w:hAnsi="標楷體" w:hint="eastAsia"/>
          <w:color w:val="000000" w:themeColor="text1"/>
        </w:rPr>
        <w:t>江○維</w:t>
      </w:r>
      <w:r w:rsidR="00A26C16">
        <w:rPr>
          <w:rFonts w:hAnsi="標楷體" w:hint="eastAsia"/>
          <w:color w:val="000000" w:themeColor="text1"/>
        </w:rPr>
        <w:t>2</w:t>
      </w:r>
      <w:r w:rsidRPr="006B69CF">
        <w:rPr>
          <w:rFonts w:hAnsi="標楷體" w:hint="eastAsia"/>
          <w:color w:val="000000" w:themeColor="text1"/>
        </w:rPr>
        <w:t>次證詞，甚而誤認</w:t>
      </w:r>
      <w:r w:rsidR="00246D31">
        <w:rPr>
          <w:rFonts w:hAnsi="標楷體" w:hint="eastAsia"/>
          <w:color w:val="000000" w:themeColor="text1"/>
        </w:rPr>
        <w:t>李○惠</w:t>
      </w:r>
      <w:r w:rsidRPr="006B69CF">
        <w:rPr>
          <w:rFonts w:hAnsi="標楷體" w:hint="eastAsia"/>
          <w:color w:val="000000" w:themeColor="text1"/>
        </w:rPr>
        <w:t>已獲得</w:t>
      </w:r>
      <w:r w:rsidR="00F154A1">
        <w:rPr>
          <w:rFonts w:hAnsi="標楷體" w:hint="eastAsia"/>
          <w:color w:val="000000" w:themeColor="text1"/>
        </w:rPr>
        <w:t>江○維</w:t>
      </w:r>
      <w:r w:rsidRPr="006B69CF">
        <w:rPr>
          <w:rFonts w:hAnsi="標楷體" w:hint="eastAsia"/>
          <w:color w:val="000000" w:themeColor="text1"/>
        </w:rPr>
        <w:t>之授權，而</w:t>
      </w:r>
      <w:r w:rsidR="004A5483">
        <w:rPr>
          <w:rFonts w:hAnsi="標楷體" w:hint="eastAsia"/>
          <w:color w:val="000000" w:themeColor="text1"/>
        </w:rPr>
        <w:t>漏未偵查及論斷</w:t>
      </w:r>
      <w:r w:rsidR="00246D31">
        <w:rPr>
          <w:rFonts w:hAnsi="標楷體" w:hint="eastAsia"/>
          <w:color w:val="000000" w:themeColor="text1"/>
        </w:rPr>
        <w:t>李○惠</w:t>
      </w:r>
      <w:r w:rsidRPr="006B69CF">
        <w:rPr>
          <w:rFonts w:hAnsi="標楷體" w:hint="eastAsia"/>
          <w:color w:val="000000" w:themeColor="text1"/>
        </w:rPr>
        <w:t>此一偽造印章之犯罪行為，導致該「出納</w:t>
      </w:r>
      <w:r w:rsidR="00F154A1">
        <w:rPr>
          <w:rFonts w:hAnsi="標楷體" w:hint="eastAsia"/>
          <w:color w:val="000000" w:themeColor="text1"/>
        </w:rPr>
        <w:t>江○維</w:t>
      </w:r>
      <w:r w:rsidRPr="006B69CF">
        <w:rPr>
          <w:rFonts w:hAnsi="標楷體" w:hint="eastAsia"/>
          <w:color w:val="000000" w:themeColor="text1"/>
        </w:rPr>
        <w:t>」之偽造印章應沒收而未沒收，</w:t>
      </w:r>
      <w:r w:rsidRPr="00345D8D">
        <w:rPr>
          <w:rFonts w:hAnsi="標楷體" w:hint="eastAsia"/>
          <w:b/>
          <w:color w:val="000000" w:themeColor="text1"/>
        </w:rPr>
        <w:t>甚而使</w:t>
      </w:r>
      <w:r w:rsidR="00F748D8" w:rsidRPr="00345D8D">
        <w:rPr>
          <w:rFonts w:hAnsi="標楷體" w:hint="eastAsia"/>
          <w:b/>
          <w:color w:val="000000" w:themeColor="text1"/>
        </w:rPr>
        <w:t>臺</w:t>
      </w:r>
      <w:r w:rsidR="00345D8D">
        <w:rPr>
          <w:rFonts w:hAnsi="標楷體" w:hint="eastAsia"/>
          <w:b/>
          <w:color w:val="000000" w:themeColor="text1"/>
        </w:rPr>
        <w:t>中</w:t>
      </w:r>
      <w:r w:rsidRPr="00345D8D">
        <w:rPr>
          <w:rFonts w:hAnsi="標楷體" w:hint="eastAsia"/>
          <w:b/>
          <w:color w:val="000000" w:themeColor="text1"/>
        </w:rPr>
        <w:t>高</w:t>
      </w:r>
      <w:r w:rsidR="00345D8D">
        <w:rPr>
          <w:rFonts w:hAnsi="標楷體" w:hint="eastAsia"/>
          <w:b/>
          <w:color w:val="000000" w:themeColor="text1"/>
        </w:rPr>
        <w:t>分</w:t>
      </w:r>
      <w:r w:rsidRPr="00345D8D">
        <w:rPr>
          <w:rFonts w:hAnsi="標楷體" w:hint="eastAsia"/>
          <w:b/>
          <w:color w:val="000000" w:themeColor="text1"/>
        </w:rPr>
        <w:t>檢乃至彰化地方法院均誤認</w:t>
      </w:r>
      <w:r w:rsidR="00E129D6">
        <w:rPr>
          <w:rFonts w:hAnsi="標楷體" w:hint="eastAsia"/>
          <w:b/>
          <w:color w:val="000000" w:themeColor="text1"/>
        </w:rPr>
        <w:t>林○敏</w:t>
      </w:r>
      <w:r w:rsidRPr="00345D8D">
        <w:rPr>
          <w:rFonts w:hAnsi="標楷體" w:hint="eastAsia"/>
          <w:b/>
          <w:color w:val="000000" w:themeColor="text1"/>
        </w:rPr>
        <w:t>、</w:t>
      </w:r>
      <w:r w:rsidR="00760B5C">
        <w:rPr>
          <w:rFonts w:hAnsi="標楷體" w:hint="eastAsia"/>
          <w:b/>
          <w:color w:val="000000" w:themeColor="text1"/>
        </w:rPr>
        <w:t>徐○芬</w:t>
      </w:r>
      <w:r w:rsidRPr="00345D8D">
        <w:rPr>
          <w:rFonts w:hAnsi="標楷體" w:hint="eastAsia"/>
          <w:b/>
          <w:color w:val="000000" w:themeColor="text1"/>
        </w:rPr>
        <w:t>與</w:t>
      </w:r>
      <w:r w:rsidR="00F154A1">
        <w:rPr>
          <w:rFonts w:hAnsi="標楷體" w:hint="eastAsia"/>
          <w:b/>
          <w:color w:val="000000" w:themeColor="text1"/>
        </w:rPr>
        <w:t>江○維</w:t>
      </w:r>
      <w:r w:rsidRPr="00345D8D">
        <w:rPr>
          <w:rFonts w:hAnsi="標楷體" w:hint="eastAsia"/>
          <w:b/>
          <w:color w:val="000000" w:themeColor="text1"/>
        </w:rPr>
        <w:t>均已授權同意</w:t>
      </w:r>
      <w:r w:rsidR="00246D31">
        <w:rPr>
          <w:rFonts w:hAnsi="標楷體" w:hint="eastAsia"/>
          <w:b/>
          <w:color w:val="000000" w:themeColor="text1"/>
        </w:rPr>
        <w:t>李○惠</w:t>
      </w:r>
      <w:r w:rsidRPr="00345D8D">
        <w:rPr>
          <w:rFonts w:hAnsi="標楷體" w:hint="eastAsia"/>
          <w:b/>
          <w:color w:val="000000" w:themeColor="text1"/>
        </w:rPr>
        <w:t>以其等名義及職章作為核銷使用，其違失至為重大。</w:t>
      </w:r>
    </w:p>
    <w:p w:rsidR="00E26F44" w:rsidRPr="006B69CF" w:rsidRDefault="00E26F44" w:rsidP="0096710D">
      <w:pPr>
        <w:pStyle w:val="3"/>
        <w:numPr>
          <w:ilvl w:val="2"/>
          <w:numId w:val="1"/>
        </w:numPr>
        <w:rPr>
          <w:rFonts w:hAnsi="標楷體"/>
          <w:color w:val="000000" w:themeColor="text1"/>
        </w:rPr>
      </w:pPr>
      <w:r w:rsidRPr="006B69CF">
        <w:rPr>
          <w:rFonts w:hAnsi="標楷體" w:hint="eastAsia"/>
          <w:color w:val="000000" w:themeColor="text1"/>
        </w:rPr>
        <w:t>有曾參與5次曲棍球協會</w:t>
      </w:r>
      <w:bookmarkStart w:id="30" w:name="_Hlk10386733"/>
      <w:r w:rsidRPr="006B69CF">
        <w:rPr>
          <w:rFonts w:hAnsi="標楷體" w:hint="eastAsia"/>
          <w:color w:val="000000" w:themeColor="text1"/>
          <w:szCs w:val="32"/>
        </w:rPr>
        <w:t>「培育優秀或具潛力運動選手計畫」集訓</w:t>
      </w:r>
      <w:bookmarkEnd w:id="30"/>
      <w:r w:rsidRPr="006B69CF">
        <w:rPr>
          <w:rFonts w:hAnsi="標楷體" w:hint="eastAsia"/>
          <w:color w:val="000000" w:themeColor="text1"/>
          <w:szCs w:val="32"/>
        </w:rPr>
        <w:t>之選手</w:t>
      </w:r>
      <w:r w:rsidR="005236F2">
        <w:rPr>
          <w:rFonts w:hAnsi="標楷體" w:hint="eastAsia"/>
          <w:color w:val="000000" w:themeColor="text1"/>
          <w:szCs w:val="32"/>
        </w:rPr>
        <w:t>楊○卉</w:t>
      </w:r>
      <w:r w:rsidRPr="006B69CF">
        <w:rPr>
          <w:rFonts w:hAnsi="標楷體" w:hint="eastAsia"/>
          <w:color w:val="000000" w:themeColor="text1"/>
          <w:szCs w:val="32"/>
        </w:rPr>
        <w:t>作證表示有未領到零用金、未授權</w:t>
      </w:r>
      <w:r w:rsidR="002334D3">
        <w:rPr>
          <w:rFonts w:hAnsi="標楷體" w:hint="eastAsia"/>
          <w:color w:val="000000" w:themeColor="text1"/>
          <w:szCs w:val="32"/>
        </w:rPr>
        <w:t>李○惠</w:t>
      </w:r>
      <w:r w:rsidRPr="006B69CF">
        <w:rPr>
          <w:rFonts w:hAnsi="標楷體" w:hint="eastAsia"/>
          <w:color w:val="000000" w:themeColor="text1"/>
          <w:szCs w:val="32"/>
        </w:rPr>
        <w:t>代刻印章、有教練未出現集訓參加等情形，其於</w:t>
      </w:r>
      <w:r w:rsidRPr="006B69CF">
        <w:rPr>
          <w:rFonts w:hAnsi="標楷體" w:hint="eastAsia"/>
          <w:color w:val="000000" w:themeColor="text1"/>
        </w:rPr>
        <w:t>103年12月6日廉政署詢問時之筆錄如下</w:t>
      </w:r>
      <w:r w:rsidR="00937D29">
        <w:rPr>
          <w:rFonts w:hAnsi="標楷體" w:hint="eastAsia"/>
          <w:color w:val="000000" w:themeColor="text1"/>
        </w:rPr>
        <w:t>（</w:t>
      </w:r>
      <w:r w:rsidRPr="006B69CF">
        <w:rPr>
          <w:rFonts w:hAnsi="標楷體" w:hint="eastAsia"/>
          <w:color w:val="000000" w:themeColor="text1"/>
        </w:rPr>
        <w:t>摘要</w:t>
      </w:r>
      <w:r w:rsidR="00937D29">
        <w:rPr>
          <w:rFonts w:hAnsi="標楷體" w:hint="eastAsia"/>
          <w:color w:val="000000" w:themeColor="text1"/>
        </w:rPr>
        <w:t>）</w:t>
      </w:r>
      <w:r w:rsidRPr="006B69CF">
        <w:rPr>
          <w:rFonts w:hAnsi="標楷體" w:hint="eastAsia"/>
          <w:color w:val="000000" w:themeColor="text1"/>
        </w:rPr>
        <w:t>：</w:t>
      </w:r>
    </w:p>
    <w:p w:rsidR="00E26F44" w:rsidRPr="006B69CF" w:rsidRDefault="00E26F44" w:rsidP="0022761C">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szCs w:val="32"/>
        </w:rPr>
        <w:lastRenderedPageBreak/>
        <w:t>問：</w:t>
      </w:r>
      <w:r w:rsidRPr="006B69CF">
        <w:rPr>
          <w:rFonts w:hAnsi="標楷體" w:cs="新細明體" w:hint="eastAsia"/>
          <w:color w:val="000000" w:themeColor="text1"/>
          <w:kern w:val="0"/>
          <w:szCs w:val="32"/>
        </w:rPr>
        <w:t>前開經你指認之教練人員共有</w:t>
      </w:r>
      <w:r w:rsidR="00246D31">
        <w:rPr>
          <w:rFonts w:hAnsi="標楷體" w:cs="新細明體" w:hint="eastAsia"/>
          <w:color w:val="000000" w:themeColor="text1"/>
          <w:kern w:val="0"/>
          <w:szCs w:val="32"/>
        </w:rPr>
        <w:t>李○惠</w:t>
      </w:r>
      <w:r w:rsidRPr="006B69CF">
        <w:rPr>
          <w:rFonts w:hAnsi="標楷體" w:cs="新細明體" w:hint="eastAsia"/>
          <w:color w:val="000000" w:themeColor="text1"/>
          <w:kern w:val="0"/>
          <w:szCs w:val="32"/>
        </w:rPr>
        <w:t>、</w:t>
      </w:r>
      <w:r w:rsidR="00812DE3">
        <w:rPr>
          <w:rFonts w:hAnsi="標楷體" w:cs="新細明體" w:hint="eastAsia"/>
          <w:color w:val="000000" w:themeColor="text1"/>
          <w:kern w:val="0"/>
          <w:szCs w:val="32"/>
        </w:rPr>
        <w:t>張○耀</w:t>
      </w:r>
      <w:r w:rsidRPr="006B69CF">
        <w:rPr>
          <w:rFonts w:hAnsi="標楷體" w:cs="新細明體" w:hint="eastAsia"/>
          <w:color w:val="000000" w:themeColor="text1"/>
          <w:kern w:val="0"/>
          <w:szCs w:val="32"/>
        </w:rPr>
        <w:t>、</w:t>
      </w:r>
      <w:r w:rsidR="00F154A1">
        <w:rPr>
          <w:rFonts w:hAnsi="標楷體" w:cs="新細明體" w:hint="eastAsia"/>
          <w:color w:val="000000" w:themeColor="text1"/>
          <w:kern w:val="0"/>
          <w:szCs w:val="32"/>
        </w:rPr>
        <w:t>江○維</w:t>
      </w:r>
      <w:r w:rsidRPr="006B69CF">
        <w:rPr>
          <w:rFonts w:hAnsi="標楷體" w:cs="新細明體" w:hint="eastAsia"/>
          <w:color w:val="000000" w:themeColor="text1"/>
          <w:kern w:val="0"/>
          <w:szCs w:val="32"/>
        </w:rPr>
        <w:t>、</w:t>
      </w:r>
      <w:r w:rsidR="00283FFC">
        <w:rPr>
          <w:rFonts w:hAnsi="標楷體" w:hint="eastAsia"/>
          <w:color w:val="000000" w:themeColor="text1"/>
        </w:rPr>
        <w:t>李○恭</w:t>
      </w:r>
      <w:r w:rsidRPr="006B69CF">
        <w:rPr>
          <w:rFonts w:hAnsi="標楷體" w:cs="新細明體" w:hint="eastAsia"/>
          <w:color w:val="000000" w:themeColor="text1"/>
          <w:kern w:val="0"/>
          <w:szCs w:val="32"/>
        </w:rPr>
        <w:t>、</w:t>
      </w:r>
      <w:r w:rsidR="00122BB9">
        <w:rPr>
          <w:rFonts w:hAnsi="標楷體" w:cs="新細明體" w:hint="eastAsia"/>
          <w:color w:val="000000" w:themeColor="text1"/>
          <w:kern w:val="0"/>
          <w:szCs w:val="32"/>
        </w:rPr>
        <w:t>謝○賢</w:t>
      </w:r>
      <w:r w:rsidRPr="006B69CF">
        <w:rPr>
          <w:rFonts w:hAnsi="標楷體" w:cs="新細明體" w:hint="eastAsia"/>
          <w:color w:val="000000" w:themeColor="text1"/>
          <w:kern w:val="0"/>
          <w:szCs w:val="32"/>
        </w:rPr>
        <w:t>、黃宇誠、林明賢、</w:t>
      </w:r>
      <w:r w:rsidR="00760B5C">
        <w:rPr>
          <w:rFonts w:hAnsi="標楷體" w:hint="eastAsia"/>
          <w:color w:val="000000" w:themeColor="text1"/>
        </w:rPr>
        <w:t>徐○芬</w:t>
      </w:r>
      <w:r w:rsidR="00CD0E34">
        <w:rPr>
          <w:rFonts w:hAnsi="標楷體" w:hint="eastAsia"/>
          <w:color w:val="000000" w:themeColor="text1"/>
        </w:rPr>
        <w:t>、陳○</w:t>
      </w:r>
      <w:r w:rsidR="00D135B0">
        <w:rPr>
          <w:rFonts w:hAnsi="標楷體" w:hint="eastAsia"/>
          <w:color w:val="000000" w:themeColor="text1"/>
        </w:rPr>
        <w:t>珠、陳○君、林○玉、李○</w:t>
      </w:r>
      <w:r w:rsidRPr="006B69CF">
        <w:rPr>
          <w:rFonts w:hAnsi="標楷體" w:hint="eastAsia"/>
          <w:color w:val="000000" w:themeColor="text1"/>
        </w:rPr>
        <w:t>彬</w:t>
      </w:r>
      <w:r w:rsidR="00443C35">
        <w:rPr>
          <w:rFonts w:hAnsi="標楷體" w:hint="eastAsia"/>
          <w:color w:val="000000" w:themeColor="text1"/>
        </w:rPr>
        <w:t>等</w:t>
      </w:r>
      <w:r w:rsidRPr="006B69CF">
        <w:rPr>
          <w:rFonts w:hAnsi="標楷體" w:hint="eastAsia"/>
          <w:color w:val="000000" w:themeColor="text1"/>
        </w:rPr>
        <w:t>，於你參與之訓練期間，是否每日參與訓練，各專長項目為何？</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答：除了</w:t>
      </w:r>
      <w:r w:rsidR="00283FFC">
        <w:rPr>
          <w:rFonts w:hAnsi="標楷體" w:hint="eastAsia"/>
          <w:color w:val="000000" w:themeColor="text1"/>
        </w:rPr>
        <w:t>李○恭</w:t>
      </w:r>
      <w:r w:rsidRPr="006B69CF">
        <w:rPr>
          <w:rFonts w:hAnsi="標楷體" w:hint="eastAsia"/>
          <w:color w:val="000000" w:themeColor="text1"/>
        </w:rPr>
        <w:t>、</w:t>
      </w:r>
      <w:r w:rsidR="00760B5C">
        <w:rPr>
          <w:rFonts w:hAnsi="標楷體" w:hint="eastAsia"/>
          <w:color w:val="000000" w:themeColor="text1"/>
        </w:rPr>
        <w:t>徐○芬</w:t>
      </w:r>
      <w:r w:rsidRPr="006B69CF">
        <w:rPr>
          <w:rFonts w:hAnsi="標楷體" w:hint="eastAsia"/>
          <w:color w:val="000000" w:themeColor="text1"/>
        </w:rPr>
        <w:t>、</w:t>
      </w:r>
      <w:r w:rsidR="00D135B0">
        <w:rPr>
          <w:rFonts w:hAnsi="標楷體" w:hint="eastAsia"/>
          <w:color w:val="000000" w:themeColor="text1"/>
        </w:rPr>
        <w:t>陳○君</w:t>
      </w:r>
      <w:r w:rsidRPr="006B69CF">
        <w:rPr>
          <w:rFonts w:hAnsi="標楷體"/>
          <w:color w:val="000000" w:themeColor="text1"/>
        </w:rPr>
        <w:t>3</w:t>
      </w:r>
      <w:r w:rsidRPr="006B69CF">
        <w:rPr>
          <w:rFonts w:hAnsi="標楷體" w:hint="eastAsia"/>
          <w:color w:val="000000" w:themeColor="text1"/>
        </w:rPr>
        <w:t>位教練每天到場教我們以外，其他的教練不常來，如果有來也是下午才會過來。除了</w:t>
      </w:r>
      <w:r w:rsidR="00283FFC">
        <w:rPr>
          <w:rFonts w:hAnsi="標楷體" w:hint="eastAsia"/>
          <w:color w:val="000000" w:themeColor="text1"/>
        </w:rPr>
        <w:t>李○恭</w:t>
      </w:r>
      <w:r w:rsidRPr="006B69CF">
        <w:rPr>
          <w:rFonts w:hAnsi="標楷體" w:hint="eastAsia"/>
          <w:color w:val="000000" w:themeColor="text1"/>
        </w:rPr>
        <w:t>、</w:t>
      </w:r>
      <w:r w:rsidR="00760B5C">
        <w:rPr>
          <w:rFonts w:hAnsi="標楷體" w:hint="eastAsia"/>
          <w:color w:val="000000" w:themeColor="text1"/>
        </w:rPr>
        <w:t>徐○芬</w:t>
      </w:r>
      <w:r w:rsidRPr="006B69CF">
        <w:rPr>
          <w:rFonts w:hAnsi="標楷體" w:hint="eastAsia"/>
          <w:color w:val="000000" w:themeColor="text1"/>
        </w:rPr>
        <w:t>、</w:t>
      </w:r>
      <w:r w:rsidR="00D135B0">
        <w:rPr>
          <w:rFonts w:hAnsi="標楷體" w:hint="eastAsia"/>
          <w:color w:val="000000" w:themeColor="text1"/>
        </w:rPr>
        <w:t>陳○君</w:t>
      </w:r>
      <w:r w:rsidRPr="006B69CF">
        <w:rPr>
          <w:rFonts w:hAnsi="標楷體" w:hint="eastAsia"/>
          <w:color w:val="000000" w:themeColor="text1"/>
        </w:rPr>
        <w:t>以外，大部分都是來了簽完名就走。</w:t>
      </w:r>
    </w:p>
    <w:p w:rsidR="00E26F44" w:rsidRPr="006B69CF" w:rsidRDefault="00E26F44" w:rsidP="000142F4">
      <w:pPr>
        <w:pStyle w:val="1"/>
        <w:numPr>
          <w:ilvl w:val="0"/>
          <w:numId w:val="0"/>
        </w:numPr>
        <w:ind w:leftChars="459" w:left="2265" w:hangingChars="207" w:hanging="704"/>
        <w:rPr>
          <w:rFonts w:hAnsi="標楷體" w:cs="新細明體"/>
          <w:color w:val="000000" w:themeColor="text1"/>
          <w:kern w:val="0"/>
          <w:szCs w:val="32"/>
        </w:rPr>
      </w:pPr>
      <w:r w:rsidRPr="006B69CF">
        <w:rPr>
          <w:rFonts w:hAnsi="標楷體" w:hint="eastAsia"/>
          <w:color w:val="000000" w:themeColor="text1"/>
        </w:rPr>
        <w:t>問：【提示中華民國</w:t>
      </w:r>
      <w:r w:rsidRPr="006B69CF">
        <w:rPr>
          <w:rFonts w:hAnsi="標楷體" w:cs="新細明體" w:hint="eastAsia"/>
          <w:color w:val="000000" w:themeColor="text1"/>
          <w:kern w:val="0"/>
          <w:szCs w:val="32"/>
        </w:rPr>
        <w:t>曲棍球協會核銷報支</w:t>
      </w:r>
      <w:r w:rsidR="005236F2">
        <w:rPr>
          <w:rFonts w:hAnsi="標楷體" w:cs="新細明體" w:hint="eastAsia"/>
          <w:color w:val="000000" w:themeColor="text1"/>
          <w:kern w:val="0"/>
          <w:szCs w:val="32"/>
        </w:rPr>
        <w:t>楊○卉</w:t>
      </w:r>
      <w:r w:rsidRPr="006B69CF">
        <w:rPr>
          <w:rFonts w:hAnsi="標楷體" w:cs="新細明體" w:hint="eastAsia"/>
          <w:color w:val="000000" w:themeColor="text1"/>
          <w:kern w:val="0"/>
          <w:szCs w:val="32"/>
        </w:rPr>
        <w:t>參訓期間】如，附件所示，你於第</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日</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25</w:t>
      </w:r>
      <w:r w:rsidRPr="006B69CF">
        <w:rPr>
          <w:rFonts w:hAnsi="標楷體" w:cs="新細明體" w:hint="eastAsia"/>
          <w:color w:val="000000" w:themeColor="text1"/>
          <w:kern w:val="0"/>
          <w:szCs w:val="32"/>
        </w:rPr>
        <w:t>日參加女子培育優秀或潛力選手暑假集訓、第</w:t>
      </w:r>
      <w:r w:rsidRPr="006B69CF">
        <w:rPr>
          <w:rFonts w:hAnsi="標楷體" w:cs="新細明體"/>
          <w:color w:val="000000" w:themeColor="text1"/>
          <w:kern w:val="0"/>
          <w:szCs w:val="32"/>
        </w:rPr>
        <w:t>2</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101</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27日</w:t>
      </w:r>
      <w:r w:rsidRPr="006B69CF">
        <w:rPr>
          <w:rFonts w:hAnsi="標楷體" w:cs="新細明體" w:hint="eastAsia"/>
          <w:color w:val="000000" w:themeColor="text1"/>
          <w:kern w:val="0"/>
          <w:szCs w:val="32"/>
        </w:rPr>
        <w:t>至101年</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29</w:t>
      </w:r>
      <w:r w:rsidRPr="006B69CF">
        <w:rPr>
          <w:rFonts w:hAnsi="標楷體" w:cs="新細明體" w:hint="eastAsia"/>
          <w:color w:val="000000" w:themeColor="text1"/>
          <w:kern w:val="0"/>
          <w:szCs w:val="32"/>
        </w:rPr>
        <w:t>日、第</w:t>
      </w:r>
      <w:r w:rsidRPr="006B69CF">
        <w:rPr>
          <w:rFonts w:hAnsi="標楷體" w:cs="新細明體"/>
          <w:color w:val="000000" w:themeColor="text1"/>
          <w:kern w:val="0"/>
          <w:szCs w:val="32"/>
        </w:rPr>
        <w:t>3</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21</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2</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日、第</w:t>
      </w:r>
      <w:r w:rsidRPr="006B69CF">
        <w:rPr>
          <w:rFonts w:hAnsi="標楷體" w:cs="新細明體"/>
          <w:color w:val="000000" w:themeColor="text1"/>
          <w:kern w:val="0"/>
          <w:szCs w:val="32"/>
        </w:rPr>
        <w:t>4</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16</w:t>
      </w:r>
      <w:r w:rsidRPr="006B69CF">
        <w:rPr>
          <w:rFonts w:hAnsi="標楷體" w:cs="新細明體" w:hint="eastAsia"/>
          <w:color w:val="000000" w:themeColor="text1"/>
          <w:kern w:val="0"/>
          <w:szCs w:val="32"/>
        </w:rPr>
        <w:t>日，第</w:t>
      </w:r>
      <w:r w:rsidRPr="006B69CF">
        <w:rPr>
          <w:rFonts w:hAnsi="標楷體" w:cs="新細明體"/>
          <w:color w:val="000000" w:themeColor="text1"/>
          <w:kern w:val="0"/>
          <w:szCs w:val="32"/>
        </w:rPr>
        <w:t>5</w:t>
      </w:r>
      <w:r w:rsidRPr="006B69CF">
        <w:rPr>
          <w:rFonts w:hAnsi="標楷體" w:cs="新細明體" w:hint="eastAsia"/>
          <w:color w:val="000000" w:themeColor="text1"/>
          <w:kern w:val="0"/>
          <w:szCs w:val="32"/>
        </w:rPr>
        <w:t>次</w:t>
      </w:r>
      <w:r w:rsidRPr="006B69CF">
        <w:rPr>
          <w:rFonts w:hAnsi="標楷體" w:cs="新細明體"/>
          <w:color w:val="000000" w:themeColor="text1"/>
          <w:kern w:val="0"/>
          <w:szCs w:val="32"/>
        </w:rPr>
        <w:t>102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8月24</w:t>
      </w:r>
      <w:r w:rsidRPr="006B69CF">
        <w:rPr>
          <w:rFonts w:hAnsi="標楷體" w:cs="新細明體" w:hint="eastAsia"/>
          <w:color w:val="000000" w:themeColor="text1"/>
          <w:kern w:val="0"/>
          <w:szCs w:val="32"/>
        </w:rPr>
        <w:t>日至</w:t>
      </w:r>
      <w:r w:rsidRPr="006B69CF">
        <w:rPr>
          <w:rFonts w:hAnsi="標楷體" w:cs="新細明體"/>
          <w:color w:val="000000" w:themeColor="text1"/>
          <w:kern w:val="0"/>
          <w:szCs w:val="32"/>
        </w:rPr>
        <w:t>1</w:t>
      </w:r>
      <w:r w:rsidRPr="006B69CF">
        <w:rPr>
          <w:rFonts w:hAnsi="標楷體" w:cs="新細明體" w:hint="eastAsia"/>
          <w:color w:val="000000" w:themeColor="text1"/>
          <w:kern w:val="0"/>
          <w:szCs w:val="32"/>
        </w:rPr>
        <w:t>0</w:t>
      </w:r>
      <w:r w:rsidRPr="006B69CF">
        <w:rPr>
          <w:rFonts w:hAnsi="標楷體" w:cs="新細明體"/>
          <w:color w:val="000000" w:themeColor="text1"/>
          <w:kern w:val="0"/>
          <w:szCs w:val="32"/>
        </w:rPr>
        <w:t>2</w:t>
      </w:r>
      <w:r w:rsidRPr="006B69CF">
        <w:rPr>
          <w:rFonts w:hAnsi="標楷體" w:cs="新細明體" w:hint="eastAsia"/>
          <w:color w:val="000000" w:themeColor="text1"/>
          <w:kern w:val="0"/>
          <w:szCs w:val="32"/>
        </w:rPr>
        <w:t>年</w:t>
      </w:r>
      <w:r w:rsidRPr="006B69CF">
        <w:rPr>
          <w:rFonts w:hAnsi="標楷體" w:cs="新細明體"/>
          <w:color w:val="000000" w:themeColor="text1"/>
          <w:kern w:val="0"/>
          <w:szCs w:val="32"/>
        </w:rPr>
        <w:t>9</w:t>
      </w:r>
      <w:r w:rsidRPr="006B69CF">
        <w:rPr>
          <w:rFonts w:hAnsi="標楷體" w:cs="新細明體" w:hint="eastAsia"/>
          <w:color w:val="000000" w:themeColor="text1"/>
          <w:kern w:val="0"/>
          <w:szCs w:val="32"/>
        </w:rPr>
        <w:t>月</w:t>
      </w:r>
      <w:r w:rsidRPr="006B69CF">
        <w:rPr>
          <w:rFonts w:hAnsi="標楷體" w:cs="新細明體"/>
          <w:color w:val="000000" w:themeColor="text1"/>
          <w:kern w:val="0"/>
          <w:szCs w:val="32"/>
        </w:rPr>
        <w:t>29</w:t>
      </w:r>
      <w:r w:rsidRPr="006B69CF">
        <w:rPr>
          <w:rFonts w:hAnsi="標楷體" w:cs="新細明體" w:hint="eastAsia"/>
          <w:color w:val="000000" w:themeColor="text1"/>
          <w:kern w:val="0"/>
          <w:szCs w:val="32"/>
        </w:rPr>
        <w:t>日受訓，是否正確？</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cs="新細明體" w:hint="eastAsia"/>
          <w:color w:val="000000" w:themeColor="text1"/>
          <w:kern w:val="0"/>
          <w:szCs w:val="32"/>
        </w:rPr>
        <w:t>答：</w:t>
      </w:r>
      <w:r w:rsidRPr="006B69CF">
        <w:rPr>
          <w:rFonts w:hAnsi="標楷體" w:hint="eastAsia"/>
          <w:color w:val="000000" w:themeColor="text1"/>
        </w:rPr>
        <w:t>是。</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問：上開</w:t>
      </w:r>
      <w:r w:rsidRPr="006B69CF">
        <w:rPr>
          <w:rFonts w:hAnsi="標楷體"/>
          <w:color w:val="000000" w:themeColor="text1"/>
        </w:rPr>
        <w:t>5</w:t>
      </w:r>
      <w:r w:rsidRPr="006B69CF">
        <w:rPr>
          <w:rFonts w:hAnsi="標楷體" w:hint="eastAsia"/>
          <w:color w:val="000000" w:themeColor="text1"/>
        </w:rPr>
        <w:t>次訓練是否均有領到選手零用金？</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答：我印象中只領過</w:t>
      </w:r>
      <w:r w:rsidRPr="006B69CF">
        <w:rPr>
          <w:rFonts w:hAnsi="標楷體"/>
          <w:color w:val="000000" w:themeColor="text1"/>
        </w:rPr>
        <w:t>2</w:t>
      </w:r>
      <w:r w:rsidRPr="006B69CF">
        <w:rPr>
          <w:rFonts w:hAnsi="標楷體" w:hint="eastAsia"/>
          <w:color w:val="000000" w:themeColor="text1"/>
        </w:rPr>
        <w:t>次，就是上開第</w:t>
      </w:r>
      <w:r w:rsidRPr="006B69CF">
        <w:rPr>
          <w:rFonts w:hAnsi="標楷體"/>
          <w:color w:val="000000" w:themeColor="text1"/>
        </w:rPr>
        <w:t>1</w:t>
      </w:r>
      <w:r w:rsidRPr="006B69CF">
        <w:rPr>
          <w:rFonts w:hAnsi="標楷體" w:hint="eastAsia"/>
          <w:color w:val="000000" w:themeColor="text1"/>
        </w:rPr>
        <w:t>次</w:t>
      </w:r>
      <w:r w:rsidRPr="006B69CF">
        <w:rPr>
          <w:rFonts w:hAnsi="標楷體"/>
          <w:color w:val="000000" w:themeColor="text1"/>
        </w:rPr>
        <w:t>101</w:t>
      </w:r>
      <w:r w:rsidRPr="006B69CF">
        <w:rPr>
          <w:rFonts w:hAnsi="標楷體" w:hint="eastAsia"/>
          <w:color w:val="000000" w:themeColor="text1"/>
        </w:rPr>
        <w:t>年</w:t>
      </w:r>
      <w:r w:rsidRPr="006B69CF">
        <w:rPr>
          <w:rFonts w:hAnsi="標楷體"/>
          <w:color w:val="000000" w:themeColor="text1"/>
        </w:rPr>
        <w:t>7</w:t>
      </w:r>
      <w:r w:rsidRPr="006B69CF">
        <w:rPr>
          <w:rFonts w:hAnsi="標楷體" w:hint="eastAsia"/>
          <w:color w:val="000000" w:themeColor="text1"/>
        </w:rPr>
        <w:t>月</w:t>
      </w:r>
      <w:r w:rsidRPr="006B69CF">
        <w:rPr>
          <w:rFonts w:hAnsi="標楷體"/>
          <w:color w:val="000000" w:themeColor="text1"/>
        </w:rPr>
        <w:t>9</w:t>
      </w:r>
      <w:r w:rsidRPr="006B69CF">
        <w:rPr>
          <w:rFonts w:hAnsi="標楷體" w:hint="eastAsia"/>
          <w:color w:val="000000" w:themeColor="text1"/>
        </w:rPr>
        <w:t>日</w:t>
      </w:r>
      <w:r w:rsidRPr="006B69CF">
        <w:rPr>
          <w:rFonts w:hAnsi="標楷體"/>
          <w:color w:val="000000" w:themeColor="text1"/>
        </w:rPr>
        <w:t>101</w:t>
      </w:r>
      <w:r w:rsidRPr="006B69CF">
        <w:rPr>
          <w:rFonts w:hAnsi="標楷體" w:hint="eastAsia"/>
          <w:color w:val="000000" w:themeColor="text1"/>
        </w:rPr>
        <w:t>年</w:t>
      </w:r>
      <w:r w:rsidRPr="006B69CF">
        <w:rPr>
          <w:rFonts w:hAnsi="標楷體"/>
          <w:color w:val="000000" w:themeColor="text1"/>
        </w:rPr>
        <w:t>8</w:t>
      </w:r>
      <w:r w:rsidRPr="006B69CF">
        <w:rPr>
          <w:rFonts w:hAnsi="標楷體" w:hint="eastAsia"/>
          <w:color w:val="000000" w:themeColor="text1"/>
        </w:rPr>
        <w:t>月</w:t>
      </w:r>
      <w:r w:rsidRPr="006B69CF">
        <w:rPr>
          <w:rFonts w:hAnsi="標楷體"/>
          <w:color w:val="000000" w:themeColor="text1"/>
        </w:rPr>
        <w:t>25</w:t>
      </w:r>
      <w:r w:rsidRPr="006B69CF">
        <w:rPr>
          <w:rFonts w:hAnsi="標楷體" w:hint="eastAsia"/>
          <w:color w:val="000000" w:themeColor="text1"/>
        </w:rPr>
        <w:t>日受訓我領到現金</w:t>
      </w:r>
      <w:r w:rsidR="005B3DFF">
        <w:rPr>
          <w:rFonts w:hAnsi="標楷體"/>
          <w:color w:val="000000" w:themeColor="text1"/>
        </w:rPr>
        <w:t>8,400</w:t>
      </w:r>
      <w:r w:rsidRPr="006B69CF">
        <w:rPr>
          <w:rFonts w:hAnsi="標楷體" w:hint="eastAsia"/>
          <w:color w:val="000000" w:themeColor="text1"/>
        </w:rPr>
        <w:t>元，第</w:t>
      </w:r>
      <w:r w:rsidRPr="006B69CF">
        <w:rPr>
          <w:rFonts w:hAnsi="標楷體"/>
          <w:color w:val="000000" w:themeColor="text1"/>
        </w:rPr>
        <w:t>5</w:t>
      </w:r>
      <w:r w:rsidRPr="006B69CF">
        <w:rPr>
          <w:rFonts w:hAnsi="標楷體" w:hint="eastAsia"/>
          <w:color w:val="000000" w:themeColor="text1"/>
        </w:rPr>
        <w:t>次</w:t>
      </w:r>
      <w:r w:rsidRPr="006B69CF">
        <w:rPr>
          <w:rFonts w:hAnsi="標楷體"/>
          <w:color w:val="000000" w:themeColor="text1"/>
        </w:rPr>
        <w:t>102</w:t>
      </w:r>
      <w:r w:rsidRPr="006B69CF">
        <w:rPr>
          <w:rFonts w:hAnsi="標楷體" w:hint="eastAsia"/>
          <w:color w:val="000000" w:themeColor="text1"/>
        </w:rPr>
        <w:t>年</w:t>
      </w:r>
      <w:r w:rsidRPr="006B69CF">
        <w:rPr>
          <w:rFonts w:hAnsi="標楷體"/>
          <w:color w:val="000000" w:themeColor="text1"/>
        </w:rPr>
        <w:t>8</w:t>
      </w:r>
      <w:r w:rsidRPr="006B69CF">
        <w:rPr>
          <w:rFonts w:hAnsi="標楷體" w:hint="eastAsia"/>
          <w:color w:val="000000" w:themeColor="text1"/>
        </w:rPr>
        <w:t>月</w:t>
      </w:r>
      <w:r w:rsidRPr="006B69CF">
        <w:rPr>
          <w:rFonts w:hAnsi="標楷體"/>
          <w:color w:val="000000" w:themeColor="text1"/>
        </w:rPr>
        <w:t>24</w:t>
      </w:r>
      <w:r w:rsidRPr="006B69CF">
        <w:rPr>
          <w:rFonts w:hAnsi="標楷體" w:hint="eastAsia"/>
          <w:color w:val="000000" w:themeColor="text1"/>
        </w:rPr>
        <w:t>日至</w:t>
      </w:r>
      <w:r w:rsidRPr="006B69CF">
        <w:rPr>
          <w:rFonts w:hAnsi="標楷體"/>
          <w:color w:val="000000" w:themeColor="text1"/>
        </w:rPr>
        <w:t>102</w:t>
      </w:r>
      <w:r w:rsidRPr="006B69CF">
        <w:rPr>
          <w:rFonts w:hAnsi="標楷體" w:hint="eastAsia"/>
          <w:color w:val="000000" w:themeColor="text1"/>
        </w:rPr>
        <w:t>年</w:t>
      </w:r>
      <w:r w:rsidRPr="006B69CF">
        <w:rPr>
          <w:rFonts w:hAnsi="標楷體"/>
          <w:color w:val="000000" w:themeColor="text1"/>
        </w:rPr>
        <w:t>9</w:t>
      </w:r>
      <w:r w:rsidRPr="006B69CF">
        <w:rPr>
          <w:rFonts w:hAnsi="標楷體" w:hint="eastAsia"/>
          <w:color w:val="000000" w:themeColor="text1"/>
        </w:rPr>
        <w:t>月</w:t>
      </w:r>
      <w:r w:rsidRPr="006B69CF">
        <w:rPr>
          <w:rFonts w:hAnsi="標楷體"/>
          <w:color w:val="000000" w:themeColor="text1"/>
        </w:rPr>
        <w:t>29</w:t>
      </w:r>
      <w:r w:rsidRPr="006B69CF">
        <w:rPr>
          <w:rFonts w:hAnsi="標楷體" w:hint="eastAsia"/>
          <w:color w:val="000000" w:themeColor="text1"/>
        </w:rPr>
        <w:t>日受訓我領取現金</w:t>
      </w:r>
      <w:r w:rsidR="00AE2D75">
        <w:rPr>
          <w:rFonts w:hAnsi="標楷體"/>
          <w:color w:val="000000" w:themeColor="text1"/>
        </w:rPr>
        <w:t>5,400</w:t>
      </w:r>
      <w:r w:rsidRPr="006B69CF">
        <w:rPr>
          <w:rFonts w:hAnsi="標楷體" w:hint="eastAsia"/>
          <w:color w:val="000000" w:themeColor="text1"/>
        </w:rPr>
        <w:t>元，其他</w:t>
      </w:r>
      <w:r w:rsidRPr="006B69CF">
        <w:rPr>
          <w:rFonts w:hAnsi="標楷體"/>
          <w:color w:val="000000" w:themeColor="text1"/>
        </w:rPr>
        <w:t>3</w:t>
      </w:r>
      <w:r w:rsidRPr="006B69CF">
        <w:rPr>
          <w:rFonts w:hAnsi="標楷體" w:hint="eastAsia"/>
          <w:color w:val="000000" w:themeColor="text1"/>
        </w:rPr>
        <w:t>次我都沒領到錢，貴署提示的第</w:t>
      </w:r>
      <w:r w:rsidRPr="006B69CF">
        <w:rPr>
          <w:rFonts w:hAnsi="標楷體"/>
          <w:color w:val="000000" w:themeColor="text1"/>
        </w:rPr>
        <w:t>2</w:t>
      </w:r>
      <w:r w:rsidRPr="006B69CF">
        <w:rPr>
          <w:rFonts w:hAnsi="標楷體" w:hint="eastAsia"/>
          <w:color w:val="000000" w:themeColor="text1"/>
        </w:rPr>
        <w:t>次</w:t>
      </w:r>
      <w:r w:rsidRPr="006B69CF">
        <w:rPr>
          <w:rFonts w:hAnsi="標楷體"/>
          <w:color w:val="000000" w:themeColor="text1"/>
        </w:rPr>
        <w:t>101</w:t>
      </w:r>
      <w:r w:rsidRPr="006B69CF">
        <w:rPr>
          <w:rFonts w:hAnsi="標楷體" w:hint="eastAsia"/>
          <w:color w:val="000000" w:themeColor="text1"/>
        </w:rPr>
        <w:t>年</w:t>
      </w:r>
      <w:r w:rsidRPr="006B69CF">
        <w:rPr>
          <w:rFonts w:hAnsi="標楷體"/>
          <w:color w:val="000000" w:themeColor="text1"/>
        </w:rPr>
        <w:t>8</w:t>
      </w:r>
      <w:r w:rsidRPr="006B69CF">
        <w:rPr>
          <w:rFonts w:hAnsi="標楷體" w:hint="eastAsia"/>
          <w:color w:val="000000" w:themeColor="text1"/>
        </w:rPr>
        <w:t>月</w:t>
      </w:r>
      <w:r w:rsidRPr="006B69CF">
        <w:rPr>
          <w:rFonts w:hAnsi="標楷體"/>
          <w:color w:val="000000" w:themeColor="text1"/>
        </w:rPr>
        <w:t>27</w:t>
      </w:r>
      <w:r w:rsidRPr="006B69CF">
        <w:rPr>
          <w:rFonts w:hAnsi="標楷體" w:hint="eastAsia"/>
          <w:color w:val="000000" w:themeColor="text1"/>
        </w:rPr>
        <w:t>日至</w:t>
      </w:r>
      <w:r w:rsidRPr="006B69CF">
        <w:rPr>
          <w:rFonts w:hAnsi="標楷體"/>
          <w:color w:val="000000" w:themeColor="text1"/>
        </w:rPr>
        <w:t>101</w:t>
      </w:r>
      <w:r w:rsidRPr="006B69CF">
        <w:rPr>
          <w:rFonts w:hAnsi="標楷體" w:hint="eastAsia"/>
          <w:color w:val="000000" w:themeColor="text1"/>
        </w:rPr>
        <w:t>年</w:t>
      </w:r>
      <w:r w:rsidRPr="006B69CF">
        <w:rPr>
          <w:rFonts w:hAnsi="標楷體"/>
          <w:color w:val="000000" w:themeColor="text1"/>
        </w:rPr>
        <w:t>9</w:t>
      </w:r>
      <w:r w:rsidRPr="006B69CF">
        <w:rPr>
          <w:rFonts w:hAnsi="標楷體" w:hint="eastAsia"/>
          <w:color w:val="000000" w:themeColor="text1"/>
        </w:rPr>
        <w:t>月</w:t>
      </w:r>
      <w:r w:rsidRPr="006B69CF">
        <w:rPr>
          <w:rFonts w:hAnsi="標楷體"/>
          <w:color w:val="000000" w:themeColor="text1"/>
        </w:rPr>
        <w:t>29</w:t>
      </w:r>
      <w:r w:rsidRPr="006B69CF">
        <w:rPr>
          <w:rFonts w:hAnsi="標楷體" w:hint="eastAsia"/>
          <w:color w:val="000000" w:themeColor="text1"/>
        </w:rPr>
        <w:t>日的印領清冊，我也沒領到</w:t>
      </w:r>
      <w:r w:rsidR="00AE2D75">
        <w:rPr>
          <w:rFonts w:hAnsi="標楷體"/>
          <w:color w:val="000000" w:themeColor="text1"/>
        </w:rPr>
        <w:t>6,000</w:t>
      </w:r>
      <w:r w:rsidRPr="006B69CF">
        <w:rPr>
          <w:rFonts w:hAnsi="標楷體" w:hint="eastAsia"/>
          <w:color w:val="000000" w:themeColor="text1"/>
        </w:rPr>
        <w:t>元。</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問：【提示第</w:t>
      </w:r>
      <w:r w:rsidRPr="006B69CF">
        <w:rPr>
          <w:rFonts w:hAnsi="標楷體"/>
          <w:color w:val="000000" w:themeColor="text1"/>
        </w:rPr>
        <w:t>1</w:t>
      </w:r>
      <w:r w:rsidRPr="006B69CF">
        <w:rPr>
          <w:rFonts w:hAnsi="標楷體" w:hint="eastAsia"/>
          <w:color w:val="000000" w:themeColor="text1"/>
        </w:rPr>
        <w:t>次</w:t>
      </w:r>
      <w:r w:rsidRPr="006B69CF">
        <w:rPr>
          <w:rFonts w:hAnsi="標楷體"/>
          <w:color w:val="000000" w:themeColor="text1"/>
        </w:rPr>
        <w:t>101</w:t>
      </w:r>
      <w:r w:rsidRPr="006B69CF">
        <w:rPr>
          <w:rFonts w:hAnsi="標楷體" w:hint="eastAsia"/>
          <w:color w:val="000000" w:themeColor="text1"/>
        </w:rPr>
        <w:t>年</w:t>
      </w:r>
      <w:r w:rsidRPr="006B69CF">
        <w:rPr>
          <w:rFonts w:hAnsi="標楷體"/>
          <w:color w:val="000000" w:themeColor="text1"/>
        </w:rPr>
        <w:t>7</w:t>
      </w:r>
      <w:r w:rsidRPr="006B69CF">
        <w:rPr>
          <w:rFonts w:hAnsi="標楷體" w:hint="eastAsia"/>
          <w:color w:val="000000" w:themeColor="text1"/>
        </w:rPr>
        <w:t>月</w:t>
      </w:r>
      <w:r w:rsidRPr="006B69CF">
        <w:rPr>
          <w:rFonts w:hAnsi="標楷體"/>
          <w:color w:val="000000" w:themeColor="text1"/>
        </w:rPr>
        <w:t>9</w:t>
      </w:r>
      <w:r w:rsidRPr="006B69CF">
        <w:rPr>
          <w:rFonts w:hAnsi="標楷體" w:hint="eastAsia"/>
          <w:color w:val="000000" w:themeColor="text1"/>
        </w:rPr>
        <w:t>日</w:t>
      </w:r>
      <w:r w:rsidRPr="006B69CF">
        <w:rPr>
          <w:rFonts w:hAnsi="標楷體"/>
          <w:color w:val="000000" w:themeColor="text1"/>
        </w:rPr>
        <w:t>101</w:t>
      </w:r>
      <w:r w:rsidRPr="006B69CF">
        <w:rPr>
          <w:rFonts w:hAnsi="標楷體" w:hint="eastAsia"/>
          <w:color w:val="000000" w:themeColor="text1"/>
        </w:rPr>
        <w:t>年</w:t>
      </w:r>
      <w:r w:rsidRPr="006B69CF">
        <w:rPr>
          <w:rFonts w:hAnsi="標楷體"/>
          <w:color w:val="000000" w:themeColor="text1"/>
        </w:rPr>
        <w:t>8</w:t>
      </w:r>
      <w:r w:rsidRPr="006B69CF">
        <w:rPr>
          <w:rFonts w:hAnsi="標楷體" w:hint="eastAsia"/>
          <w:color w:val="000000" w:themeColor="text1"/>
        </w:rPr>
        <w:t>月</w:t>
      </w:r>
      <w:r w:rsidRPr="006B69CF">
        <w:rPr>
          <w:rFonts w:hAnsi="標楷體"/>
          <w:color w:val="000000" w:themeColor="text1"/>
        </w:rPr>
        <w:t>25</w:t>
      </w:r>
      <w:r w:rsidRPr="006B69CF">
        <w:rPr>
          <w:rFonts w:hAnsi="標楷體" w:hint="eastAsia"/>
          <w:color w:val="000000" w:themeColor="text1"/>
        </w:rPr>
        <w:t>日印領清冊】印領清冊上印章是否係你本人蓋章？</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答：不是我本人蓋章，我也沒有提供印章給曲棍球協會，我也沒同意曲棍球協會幫我刻印章，我也沒同意曲棍球協會用刻我名字的印</w:t>
      </w:r>
      <w:r w:rsidRPr="006B69CF">
        <w:rPr>
          <w:rFonts w:hAnsi="標楷體" w:hint="eastAsia"/>
          <w:color w:val="000000" w:themeColor="text1"/>
        </w:rPr>
        <w:lastRenderedPageBreak/>
        <w:t>章去請款。</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問：除了你以外，有無其他人未收到印領清冊上所示之款項？</w:t>
      </w:r>
    </w:p>
    <w:p w:rsidR="00E26F44" w:rsidRPr="006B69CF" w:rsidRDefault="00E26F44" w:rsidP="000142F4">
      <w:pPr>
        <w:pStyle w:val="1"/>
        <w:numPr>
          <w:ilvl w:val="0"/>
          <w:numId w:val="0"/>
        </w:numPr>
        <w:ind w:leftChars="459" w:left="2265" w:hangingChars="207" w:hanging="704"/>
        <w:rPr>
          <w:rFonts w:hAnsi="標楷體" w:cs="新細明體"/>
          <w:color w:val="000000" w:themeColor="text1"/>
          <w:kern w:val="0"/>
          <w:szCs w:val="32"/>
        </w:rPr>
      </w:pPr>
      <w:r w:rsidRPr="006B69CF">
        <w:rPr>
          <w:rFonts w:hAnsi="標楷體" w:hint="eastAsia"/>
          <w:color w:val="000000" w:themeColor="text1"/>
        </w:rPr>
        <w:t>答：我記得第1次101年7月9日101年8月25日受訓選手吳</w:t>
      </w:r>
      <w:r w:rsidR="00377FA5">
        <w:rPr>
          <w:rFonts w:hAnsi="標楷體" w:hint="eastAsia"/>
          <w:color w:val="000000" w:themeColor="text1"/>
        </w:rPr>
        <w:t>○</w:t>
      </w:r>
      <w:r w:rsidRPr="006B69CF">
        <w:rPr>
          <w:rFonts w:hAnsi="標楷體" w:hint="eastAsia"/>
          <w:color w:val="000000" w:themeColor="text1"/>
        </w:rPr>
        <w:t>璇有來受訓，雖在印領清冊上有名字並用印領錢，但實際並未領到錢，當時</w:t>
      </w:r>
      <w:r w:rsidR="00246D31">
        <w:rPr>
          <w:rFonts w:hAnsi="標楷體" w:hint="eastAsia"/>
          <w:color w:val="000000" w:themeColor="text1"/>
        </w:rPr>
        <w:t>李○惠</w:t>
      </w:r>
      <w:r w:rsidRPr="006B69CF">
        <w:rPr>
          <w:rFonts w:hAnsi="標楷體" w:hint="eastAsia"/>
          <w:color w:val="000000" w:themeColor="text1"/>
        </w:rPr>
        <w:t>、</w:t>
      </w:r>
      <w:r w:rsidR="00760B5C">
        <w:rPr>
          <w:rFonts w:hAnsi="標楷體" w:hint="eastAsia"/>
          <w:color w:val="000000" w:themeColor="text1"/>
        </w:rPr>
        <w:t>徐○芬</w:t>
      </w:r>
      <w:r w:rsidRPr="006B69CF">
        <w:rPr>
          <w:rFonts w:hAnsi="標楷體" w:hint="eastAsia"/>
          <w:color w:val="000000" w:themeColor="text1"/>
        </w:rPr>
        <w:t>在發放選手零用金時當眾告知</w:t>
      </w:r>
      <w:r w:rsidR="007D662C">
        <w:rPr>
          <w:rFonts w:hAnsi="標楷體" w:hint="eastAsia"/>
          <w:color w:val="000000" w:themeColor="text1"/>
        </w:rPr>
        <w:t>吳</w:t>
      </w:r>
      <w:r w:rsidR="00377FA5">
        <w:rPr>
          <w:rFonts w:hAnsi="標楷體" w:hint="eastAsia"/>
          <w:color w:val="000000" w:themeColor="text1"/>
        </w:rPr>
        <w:t>○</w:t>
      </w:r>
      <w:r w:rsidR="007D662C">
        <w:rPr>
          <w:rFonts w:hAnsi="標楷體" w:hint="eastAsia"/>
          <w:color w:val="000000" w:themeColor="text1"/>
        </w:rPr>
        <w:t>璇</w:t>
      </w:r>
      <w:r w:rsidRPr="006B69CF">
        <w:rPr>
          <w:rFonts w:hAnsi="標楷體" w:hint="eastAsia"/>
          <w:color w:val="000000" w:themeColor="text1"/>
        </w:rPr>
        <w:t>不會發給選手零用金。且</w:t>
      </w:r>
      <w:r w:rsidR="00ED2A15">
        <w:rPr>
          <w:rFonts w:hAnsi="標楷體" w:hint="eastAsia"/>
          <w:color w:val="000000" w:themeColor="text1"/>
        </w:rPr>
        <w:t>黃○萱</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w:t>
      </w:r>
      <w:r w:rsidR="002F689C">
        <w:rPr>
          <w:rFonts w:hAnsi="標楷體" w:hint="eastAsia"/>
          <w:color w:val="000000" w:themeColor="text1"/>
        </w:rPr>
        <w:t>黃○惠</w:t>
      </w:r>
      <w:r w:rsidRPr="006B69CF">
        <w:rPr>
          <w:rFonts w:hAnsi="標楷體" w:hint="eastAsia"/>
          <w:color w:val="000000" w:themeColor="text1"/>
        </w:rPr>
        <w:t>、</w:t>
      </w:r>
      <w:r w:rsidR="005236F2">
        <w:rPr>
          <w:rFonts w:hAnsi="標楷體" w:hint="eastAsia"/>
          <w:color w:val="000000" w:themeColor="text1"/>
        </w:rPr>
        <w:t>楊○蓁</w:t>
      </w:r>
      <w:r w:rsidRPr="006B69CF">
        <w:rPr>
          <w:rFonts w:hAnsi="標楷體" w:hint="eastAsia"/>
          <w:color w:val="000000" w:themeColor="text1"/>
        </w:rPr>
        <w:t>也都在印領清冊上列名用印，但實際均未領到錢</w:t>
      </w:r>
      <w:r w:rsidRPr="006B69CF">
        <w:rPr>
          <w:rFonts w:hAnsi="標楷體" w:cs="新細明體" w:hint="eastAsia"/>
          <w:color w:val="000000" w:themeColor="text1"/>
          <w:kern w:val="0"/>
          <w:szCs w:val="32"/>
        </w:rPr>
        <w:t>。</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cs="新細明體"/>
          <w:color w:val="000000" w:themeColor="text1"/>
          <w:kern w:val="0"/>
          <w:szCs w:val="32"/>
        </w:rPr>
        <w:t>問：</w:t>
      </w:r>
      <w:r w:rsidRPr="006B69CF">
        <w:rPr>
          <w:rFonts w:hAnsi="標楷體" w:hint="eastAsia"/>
          <w:color w:val="000000" w:themeColor="text1"/>
        </w:rPr>
        <w:t>所以你實際僅領取第</w:t>
      </w:r>
      <w:r w:rsidRPr="006B69CF">
        <w:rPr>
          <w:rFonts w:hAnsi="標楷體"/>
          <w:color w:val="000000" w:themeColor="text1"/>
        </w:rPr>
        <w:t>1</w:t>
      </w:r>
      <w:r w:rsidRPr="006B69CF">
        <w:rPr>
          <w:rFonts w:hAnsi="標楷體" w:hint="eastAsia"/>
          <w:color w:val="000000" w:themeColor="text1"/>
        </w:rPr>
        <w:t>次</w:t>
      </w:r>
      <w:r w:rsidR="005B3DFF">
        <w:rPr>
          <w:rFonts w:hAnsi="標楷體"/>
          <w:color w:val="000000" w:themeColor="text1"/>
        </w:rPr>
        <w:t>8,400</w:t>
      </w:r>
      <w:r w:rsidRPr="006B69CF">
        <w:rPr>
          <w:rFonts w:hAnsi="標楷體" w:hint="eastAsia"/>
          <w:color w:val="000000" w:themeColor="text1"/>
        </w:rPr>
        <w:t>元及第</w:t>
      </w:r>
      <w:r w:rsidRPr="006B69CF">
        <w:rPr>
          <w:rFonts w:hAnsi="標楷體"/>
          <w:color w:val="000000" w:themeColor="text1"/>
        </w:rPr>
        <w:t>5</w:t>
      </w:r>
      <w:r w:rsidRPr="006B69CF">
        <w:rPr>
          <w:rFonts w:hAnsi="標楷體" w:hint="eastAsia"/>
          <w:color w:val="000000" w:themeColor="text1"/>
        </w:rPr>
        <w:t>次</w:t>
      </w:r>
      <w:r w:rsidR="00AE2D75">
        <w:rPr>
          <w:rFonts w:hAnsi="標楷體"/>
          <w:color w:val="000000" w:themeColor="text1"/>
        </w:rPr>
        <w:t>5,400</w:t>
      </w:r>
      <w:r w:rsidRPr="006B69CF">
        <w:rPr>
          <w:rFonts w:hAnsi="標楷體" w:hint="eastAsia"/>
          <w:color w:val="000000" w:themeColor="text1"/>
        </w:rPr>
        <w:t>元，核計</w:t>
      </w:r>
      <w:r w:rsidRPr="006B69CF">
        <w:rPr>
          <w:rFonts w:hAnsi="標楷體"/>
          <w:color w:val="000000" w:themeColor="text1"/>
        </w:rPr>
        <w:t>1</w:t>
      </w:r>
      <w:r w:rsidR="00AE2D75">
        <w:rPr>
          <w:rFonts w:hAnsi="標楷體"/>
          <w:color w:val="000000" w:themeColor="text1"/>
        </w:rPr>
        <w:t>3,800</w:t>
      </w:r>
      <w:r w:rsidRPr="006B69CF">
        <w:rPr>
          <w:rFonts w:hAnsi="標楷體" w:hint="eastAsia"/>
          <w:color w:val="000000" w:themeColor="text1"/>
        </w:rPr>
        <w:t>元？</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答：是。</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color w:val="000000" w:themeColor="text1"/>
        </w:rPr>
        <w:t>問：101</w:t>
      </w:r>
      <w:r w:rsidRPr="006B69CF">
        <w:rPr>
          <w:rFonts w:hAnsi="標楷體" w:hint="eastAsia"/>
          <w:color w:val="000000" w:themeColor="text1"/>
        </w:rPr>
        <w:t>年、</w:t>
      </w:r>
      <w:r w:rsidRPr="006B69CF">
        <w:rPr>
          <w:rFonts w:hAnsi="標楷體"/>
          <w:color w:val="000000" w:themeColor="text1"/>
        </w:rPr>
        <w:t>102</w:t>
      </w:r>
      <w:r w:rsidRPr="006B69CF">
        <w:rPr>
          <w:rFonts w:hAnsi="標楷體" w:hint="eastAsia"/>
          <w:color w:val="000000" w:themeColor="text1"/>
        </w:rPr>
        <w:t>年受訓期間，住宿地點及受訓地點？住宿天數？</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答：同前述，</w:t>
      </w:r>
      <w:r w:rsidRPr="006B69CF">
        <w:rPr>
          <w:rFonts w:hAnsi="標楷體"/>
          <w:color w:val="000000" w:themeColor="text1"/>
        </w:rPr>
        <w:t>101</w:t>
      </w:r>
      <w:r w:rsidRPr="006B69CF">
        <w:rPr>
          <w:rFonts w:hAnsi="標楷體" w:hint="eastAsia"/>
          <w:color w:val="000000" w:themeColor="text1"/>
        </w:rPr>
        <w:t>、</w:t>
      </w:r>
      <w:r w:rsidRPr="006B69CF">
        <w:rPr>
          <w:rFonts w:hAnsi="標楷體"/>
          <w:color w:val="000000" w:themeColor="text1"/>
        </w:rPr>
        <w:t>102</w:t>
      </w:r>
      <w:r w:rsidRPr="006B69CF">
        <w:rPr>
          <w:rFonts w:hAnsi="標楷體" w:hint="eastAsia"/>
          <w:color w:val="000000" w:themeColor="text1"/>
        </w:rPr>
        <w:t>年住宿地點均在彰化體育場，</w:t>
      </w:r>
      <w:r w:rsidRPr="006B69CF">
        <w:rPr>
          <w:rFonts w:hAnsi="標楷體"/>
          <w:color w:val="000000" w:themeColor="text1"/>
        </w:rPr>
        <w:t>101</w:t>
      </w:r>
      <w:r w:rsidRPr="006B69CF">
        <w:rPr>
          <w:rFonts w:hAnsi="標楷體" w:hint="eastAsia"/>
          <w:color w:val="000000" w:themeColor="text1"/>
        </w:rPr>
        <w:t>年住宿天數約</w:t>
      </w:r>
      <w:r w:rsidRPr="006B69CF">
        <w:rPr>
          <w:rFonts w:hAnsi="標楷體"/>
          <w:color w:val="000000" w:themeColor="text1"/>
        </w:rPr>
        <w:t>3</w:t>
      </w:r>
      <w:r w:rsidRPr="006B69CF">
        <w:rPr>
          <w:rFonts w:hAnsi="標楷體" w:hint="eastAsia"/>
          <w:color w:val="000000" w:themeColor="text1"/>
        </w:rPr>
        <w:t>個月，</w:t>
      </w:r>
      <w:r w:rsidRPr="006B69CF">
        <w:rPr>
          <w:rFonts w:hAnsi="標楷體"/>
          <w:color w:val="000000" w:themeColor="text1"/>
        </w:rPr>
        <w:t>102</w:t>
      </w:r>
      <w:r w:rsidRPr="006B69CF">
        <w:rPr>
          <w:rFonts w:hAnsi="標楷體" w:hint="eastAsia"/>
          <w:color w:val="000000" w:themeColor="text1"/>
        </w:rPr>
        <w:t>年約住宿</w:t>
      </w:r>
      <w:r w:rsidRPr="006B69CF">
        <w:rPr>
          <w:rFonts w:hAnsi="標楷體"/>
          <w:color w:val="000000" w:themeColor="text1"/>
        </w:rPr>
        <w:t>4</w:t>
      </w:r>
      <w:r w:rsidRPr="006B69CF">
        <w:rPr>
          <w:rFonts w:hAnsi="標楷體" w:hint="eastAsia"/>
          <w:color w:val="000000" w:themeColor="text1"/>
        </w:rPr>
        <w:t>個月，受訓地點均在彰化體育場、平和國小。</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問：你是否知道中華民國曲棍球協會實際使用彰化體育場的房間數及人數？</w:t>
      </w:r>
    </w:p>
    <w:p w:rsidR="00E26F44" w:rsidRPr="006B69CF" w:rsidRDefault="00E26F44" w:rsidP="000142F4">
      <w:pPr>
        <w:pStyle w:val="1"/>
        <w:numPr>
          <w:ilvl w:val="0"/>
          <w:numId w:val="0"/>
        </w:numPr>
        <w:ind w:leftChars="459" w:left="2265" w:hangingChars="207" w:hanging="704"/>
        <w:rPr>
          <w:rFonts w:hAnsi="標楷體" w:cs="新細明體"/>
          <w:color w:val="000000" w:themeColor="text1"/>
          <w:kern w:val="0"/>
          <w:szCs w:val="32"/>
        </w:rPr>
      </w:pPr>
      <w:r w:rsidRPr="006B69CF">
        <w:rPr>
          <w:rFonts w:hAnsi="標楷體" w:hint="eastAsia"/>
          <w:color w:val="000000" w:themeColor="text1"/>
        </w:rPr>
        <w:t>答：8間都有用到，其</w:t>
      </w:r>
      <w:r w:rsidRPr="006B69CF">
        <w:rPr>
          <w:rFonts w:hAnsi="標楷體"/>
          <w:color w:val="000000" w:themeColor="text1"/>
        </w:rPr>
        <w:t>3</w:t>
      </w:r>
      <w:r w:rsidRPr="006B69CF">
        <w:rPr>
          <w:rFonts w:hAnsi="標楷體" w:hint="eastAsia"/>
          <w:color w:val="000000" w:themeColor="text1"/>
        </w:rPr>
        <w:t>間是給教練用，</w:t>
      </w:r>
      <w:r w:rsidRPr="006B69CF">
        <w:rPr>
          <w:rFonts w:hAnsi="標楷體"/>
          <w:color w:val="000000" w:themeColor="text1"/>
        </w:rPr>
        <w:t>1</w:t>
      </w:r>
      <w:r w:rsidRPr="006B69CF">
        <w:rPr>
          <w:rFonts w:hAnsi="標楷體" w:hint="eastAsia"/>
          <w:color w:val="000000" w:themeColor="text1"/>
        </w:rPr>
        <w:t>間是儲藏室，</w:t>
      </w:r>
      <w:r w:rsidRPr="006B69CF">
        <w:rPr>
          <w:rFonts w:hAnsi="標楷體"/>
          <w:color w:val="000000" w:themeColor="text1"/>
        </w:rPr>
        <w:t>4</w:t>
      </w:r>
      <w:r w:rsidRPr="006B69CF">
        <w:rPr>
          <w:rFonts w:hAnsi="標楷體" w:hint="eastAsia"/>
          <w:color w:val="000000" w:themeColor="text1"/>
        </w:rPr>
        <w:t>間給</w:t>
      </w:r>
      <w:r w:rsidRPr="006B69CF">
        <w:rPr>
          <w:rFonts w:hAnsi="標楷體" w:cs="新細明體" w:hint="eastAsia"/>
          <w:color w:val="000000" w:themeColor="text1"/>
          <w:kern w:val="0"/>
          <w:szCs w:val="32"/>
        </w:rPr>
        <w:t>選手使用。</w:t>
      </w:r>
    </w:p>
    <w:p w:rsidR="0022761C" w:rsidRPr="006B69CF" w:rsidRDefault="0022761C" w:rsidP="0022761C">
      <w:pPr>
        <w:pStyle w:val="32"/>
        <w:ind w:left="1361" w:firstLine="680"/>
        <w:rPr>
          <w:rFonts w:hAnsi="標楷體"/>
          <w:color w:val="000000" w:themeColor="text1"/>
        </w:rPr>
      </w:pPr>
    </w:p>
    <w:p w:rsidR="00E26F44" w:rsidRPr="006B69CF" w:rsidRDefault="00E26F44" w:rsidP="0022761C">
      <w:pPr>
        <w:pStyle w:val="32"/>
        <w:ind w:left="1361" w:firstLine="680"/>
        <w:rPr>
          <w:rFonts w:hAnsi="標楷體" w:cs="新細明體"/>
          <w:color w:val="000000" w:themeColor="text1"/>
          <w:kern w:val="0"/>
          <w:szCs w:val="32"/>
        </w:rPr>
      </w:pPr>
      <w:r w:rsidRPr="006B69CF">
        <w:rPr>
          <w:rFonts w:hAnsi="標楷體" w:hint="eastAsia"/>
          <w:color w:val="000000" w:themeColor="text1"/>
        </w:rPr>
        <w:t>是依據其證詞可知</w:t>
      </w:r>
      <w:r w:rsidRPr="006B69CF">
        <w:rPr>
          <w:rFonts w:hAnsi="標楷體" w:cs="新細明體" w:hint="eastAsia"/>
          <w:color w:val="000000" w:themeColor="text1"/>
          <w:kern w:val="0"/>
          <w:szCs w:val="32"/>
        </w:rPr>
        <w:t>：</w:t>
      </w:r>
    </w:p>
    <w:p w:rsidR="00E26F44" w:rsidRPr="006B69CF" w:rsidRDefault="00246D31" w:rsidP="00EB3522">
      <w:pPr>
        <w:pStyle w:val="4"/>
        <w:rPr>
          <w:rFonts w:hAnsi="標楷體"/>
          <w:color w:val="000000" w:themeColor="text1"/>
        </w:rPr>
      </w:pPr>
      <w:r>
        <w:rPr>
          <w:rFonts w:hAnsi="標楷體" w:hint="eastAsia"/>
          <w:color w:val="000000" w:themeColor="text1"/>
        </w:rPr>
        <w:t>李○惠</w:t>
      </w:r>
      <w:r w:rsidR="00E26F44" w:rsidRPr="006B69CF">
        <w:rPr>
          <w:rFonts w:hAnsi="標楷體" w:hint="eastAsia"/>
          <w:color w:val="000000" w:themeColor="text1"/>
        </w:rPr>
        <w:t>除緩起訴處分書所認定侵占33</w:t>
      </w:r>
      <w:r w:rsidR="00E26F44" w:rsidRPr="006B69CF">
        <w:rPr>
          <w:rFonts w:hAnsi="標楷體"/>
          <w:color w:val="000000" w:themeColor="text1"/>
        </w:rPr>
        <w:t>,600</w:t>
      </w:r>
      <w:r w:rsidR="00E26F44" w:rsidRPr="006B69CF">
        <w:rPr>
          <w:rFonts w:hAnsi="標楷體" w:hint="eastAsia"/>
          <w:color w:val="000000" w:themeColor="text1"/>
        </w:rPr>
        <w:t>元之選手零用金外，至少還侵占</w:t>
      </w:r>
      <w:r w:rsidR="005236F2">
        <w:rPr>
          <w:rFonts w:hAnsi="標楷體" w:hint="eastAsia"/>
          <w:color w:val="000000" w:themeColor="text1"/>
        </w:rPr>
        <w:t>楊○卉</w:t>
      </w:r>
      <w:r w:rsidR="00E26F44" w:rsidRPr="006B69CF">
        <w:rPr>
          <w:rFonts w:hAnsi="標楷體" w:hint="eastAsia"/>
          <w:color w:val="000000" w:themeColor="text1"/>
        </w:rPr>
        <w:t>6</w:t>
      </w:r>
      <w:r w:rsidR="00E26F44" w:rsidRPr="006B69CF">
        <w:rPr>
          <w:rFonts w:hAnsi="標楷體"/>
          <w:color w:val="000000" w:themeColor="text1"/>
        </w:rPr>
        <w:t>,000</w:t>
      </w:r>
      <w:r w:rsidR="00E26F44" w:rsidRPr="006B69CF">
        <w:rPr>
          <w:rFonts w:hAnsi="標楷體" w:hint="eastAsia"/>
          <w:color w:val="000000" w:themeColor="text1"/>
        </w:rPr>
        <w:t>元以上之零用金，然而彰化地方檢察署完全未在廉政署詢問後複訊</w:t>
      </w:r>
      <w:r w:rsidR="005236F2">
        <w:rPr>
          <w:rFonts w:hAnsi="標楷體" w:hint="eastAsia"/>
          <w:color w:val="000000" w:themeColor="text1"/>
        </w:rPr>
        <w:t>楊○卉</w:t>
      </w:r>
      <w:r w:rsidR="00E26F44" w:rsidRPr="006B69CF">
        <w:rPr>
          <w:rFonts w:hAnsi="標楷體" w:hint="eastAsia"/>
          <w:color w:val="000000" w:themeColor="text1"/>
        </w:rPr>
        <w:t>，以致完全遺漏</w:t>
      </w:r>
      <w:r>
        <w:rPr>
          <w:rFonts w:hAnsi="標楷體" w:hint="eastAsia"/>
          <w:color w:val="000000" w:themeColor="text1"/>
        </w:rPr>
        <w:t>李○惠</w:t>
      </w:r>
      <w:r w:rsidR="00E26F44" w:rsidRPr="006B69CF">
        <w:rPr>
          <w:rFonts w:hAnsi="標楷體" w:hint="eastAsia"/>
          <w:color w:val="000000" w:themeColor="text1"/>
        </w:rPr>
        <w:t>此一犯罪事實，其緩起訴處分書所認顯非正確，辦案程序自有重大違誤。</w:t>
      </w:r>
    </w:p>
    <w:p w:rsidR="00E26F44" w:rsidRPr="006B69CF" w:rsidRDefault="005236F2" w:rsidP="00EB3522">
      <w:pPr>
        <w:pStyle w:val="4"/>
        <w:rPr>
          <w:rFonts w:hAnsi="標楷體"/>
          <w:color w:val="000000" w:themeColor="text1"/>
        </w:rPr>
      </w:pPr>
      <w:r>
        <w:rPr>
          <w:rFonts w:hAnsi="標楷體" w:hint="eastAsia"/>
          <w:color w:val="000000" w:themeColor="text1"/>
        </w:rPr>
        <w:lastRenderedPageBreak/>
        <w:t>楊○卉</w:t>
      </w:r>
      <w:r w:rsidR="00E26F44" w:rsidRPr="006B69CF">
        <w:rPr>
          <w:rFonts w:hAnsi="標楷體" w:hint="eastAsia"/>
          <w:color w:val="000000" w:themeColor="text1"/>
        </w:rPr>
        <w:t>從未同意曲棍球協會代刻印章，是除緩起訴處分書所指</w:t>
      </w:r>
      <w:r w:rsidR="002F689C">
        <w:rPr>
          <w:rFonts w:hAnsi="標楷體" w:hint="eastAsia"/>
          <w:color w:val="000000" w:themeColor="text1"/>
        </w:rPr>
        <w:t>黃○惠</w:t>
      </w:r>
      <w:r w:rsidR="00E26F44" w:rsidRPr="006B69CF">
        <w:rPr>
          <w:rFonts w:hAnsi="標楷體" w:hint="eastAsia"/>
          <w:color w:val="000000" w:themeColor="text1"/>
        </w:rPr>
        <w:t>等四人外，尚有</w:t>
      </w:r>
      <w:r>
        <w:rPr>
          <w:rFonts w:hAnsi="標楷體" w:hint="eastAsia"/>
          <w:color w:val="000000" w:themeColor="text1"/>
        </w:rPr>
        <w:t>楊○卉</w:t>
      </w:r>
      <w:r w:rsidR="00E26F44" w:rsidRPr="006B69CF">
        <w:rPr>
          <w:rFonts w:hAnsi="標楷體" w:hint="eastAsia"/>
          <w:color w:val="000000" w:themeColor="text1"/>
        </w:rPr>
        <w:t>亦同被盜刻印章。雖彰化地方檢察署認為</w:t>
      </w:r>
      <w:r w:rsidR="00246D31">
        <w:rPr>
          <w:rFonts w:hAnsi="標楷體" w:hint="eastAsia"/>
          <w:color w:val="000000" w:themeColor="text1"/>
        </w:rPr>
        <w:t>李○惠</w:t>
      </w:r>
      <w:r w:rsidR="00E26F44" w:rsidRPr="006B69CF">
        <w:rPr>
          <w:rFonts w:hAnsi="標楷體" w:hint="eastAsia"/>
          <w:color w:val="000000" w:themeColor="text1"/>
        </w:rPr>
        <w:t>是行政上代刻</w:t>
      </w:r>
      <w:r w:rsidR="00937D29">
        <w:rPr>
          <w:rFonts w:hAnsi="標楷體" w:hint="eastAsia"/>
          <w:color w:val="000000" w:themeColor="text1"/>
        </w:rPr>
        <w:t>（</w:t>
      </w:r>
      <w:r w:rsidR="00E26F44" w:rsidRPr="006B69CF">
        <w:rPr>
          <w:rFonts w:hAnsi="標楷體" w:hint="eastAsia"/>
          <w:color w:val="000000" w:themeColor="text1"/>
        </w:rPr>
        <w:t>無主觀犯意</w:t>
      </w:r>
      <w:r w:rsidR="00937D29">
        <w:rPr>
          <w:rFonts w:hAnsi="標楷體" w:hint="eastAsia"/>
          <w:color w:val="000000" w:themeColor="text1"/>
        </w:rPr>
        <w:t>）</w:t>
      </w:r>
      <w:r w:rsidR="00E26F44" w:rsidRPr="006B69CF">
        <w:rPr>
          <w:rFonts w:hAnsi="標楷體" w:hint="eastAsia"/>
          <w:color w:val="000000" w:themeColor="text1"/>
        </w:rPr>
        <w:t>並非盜刻，而認其不涉偽造印章罪，惟依體育署1</w:t>
      </w:r>
      <w:r w:rsidR="00E26F44" w:rsidRPr="006B69CF">
        <w:rPr>
          <w:rFonts w:hAnsi="標楷體"/>
          <w:color w:val="000000" w:themeColor="text1"/>
        </w:rPr>
        <w:t>01</w:t>
      </w:r>
      <w:r w:rsidR="00E26F44" w:rsidRPr="006B69CF">
        <w:rPr>
          <w:rFonts w:hAnsi="標楷體" w:hint="eastAsia"/>
          <w:color w:val="000000" w:themeColor="text1"/>
        </w:rPr>
        <w:t>年度之核銷規定，根本不用提供原始憑證核銷，是</w:t>
      </w:r>
      <w:r w:rsidR="00246D31">
        <w:rPr>
          <w:rFonts w:hAnsi="標楷體" w:hint="eastAsia"/>
          <w:color w:val="000000" w:themeColor="text1"/>
        </w:rPr>
        <w:t>李○惠</w:t>
      </w:r>
      <w:r w:rsidR="00E26F44" w:rsidRPr="006B69CF">
        <w:rPr>
          <w:rFonts w:hAnsi="標楷體" w:hint="eastAsia"/>
          <w:color w:val="000000" w:themeColor="text1"/>
        </w:rPr>
        <w:t>在1</w:t>
      </w:r>
      <w:r w:rsidR="00E26F44" w:rsidRPr="006B69CF">
        <w:rPr>
          <w:rFonts w:hAnsi="標楷體"/>
          <w:color w:val="000000" w:themeColor="text1"/>
        </w:rPr>
        <w:t>01</w:t>
      </w:r>
      <w:r w:rsidR="00E26F44" w:rsidRPr="006B69CF">
        <w:rPr>
          <w:rFonts w:hAnsi="標楷體" w:hint="eastAsia"/>
          <w:color w:val="000000" w:themeColor="text1"/>
        </w:rPr>
        <w:t>年時根本無行政上即為選手代刻印章之必要。再者，該份蓋用至少</w:t>
      </w:r>
      <w:r>
        <w:rPr>
          <w:rFonts w:hAnsi="標楷體" w:hint="eastAsia"/>
          <w:color w:val="000000" w:themeColor="text1"/>
        </w:rPr>
        <w:t>楊○卉</w:t>
      </w:r>
      <w:r w:rsidR="00E26F44" w:rsidRPr="006B69CF">
        <w:rPr>
          <w:rFonts w:hAnsi="標楷體" w:hint="eastAsia"/>
          <w:color w:val="000000" w:themeColor="text1"/>
        </w:rPr>
        <w:t>五人被盜刻印章之1</w:t>
      </w:r>
      <w:r w:rsidR="00E26F44" w:rsidRPr="006B69CF">
        <w:rPr>
          <w:rFonts w:hAnsi="標楷體"/>
          <w:color w:val="000000" w:themeColor="text1"/>
        </w:rPr>
        <w:t>01</w:t>
      </w:r>
      <w:r w:rsidR="00E26F44" w:rsidRPr="006B69CF">
        <w:rPr>
          <w:rFonts w:hAnsi="標楷體" w:hint="eastAsia"/>
          <w:color w:val="000000" w:themeColor="text1"/>
        </w:rPr>
        <w:t>年度印領清冊，是於1</w:t>
      </w:r>
      <w:r w:rsidR="00E26F44" w:rsidRPr="006B69CF">
        <w:rPr>
          <w:rFonts w:hAnsi="標楷體"/>
          <w:color w:val="000000" w:themeColor="text1"/>
        </w:rPr>
        <w:t>03</w:t>
      </w:r>
      <w:r w:rsidR="00E26F44" w:rsidRPr="006B69CF">
        <w:rPr>
          <w:rFonts w:hAnsi="標楷體" w:hint="eastAsia"/>
          <w:color w:val="000000" w:themeColor="text1"/>
        </w:rPr>
        <w:t>年時以1</w:t>
      </w:r>
      <w:r w:rsidR="00E26F44" w:rsidRPr="006B69CF">
        <w:rPr>
          <w:rFonts w:hAnsi="標楷體"/>
          <w:color w:val="000000" w:themeColor="text1"/>
        </w:rPr>
        <w:t>03</w:t>
      </w:r>
      <w:r w:rsidR="00E26F44" w:rsidRPr="006B69CF">
        <w:rPr>
          <w:rFonts w:hAnsi="標楷體" w:hint="eastAsia"/>
          <w:color w:val="000000" w:themeColor="text1"/>
        </w:rPr>
        <w:t>年度之表格所補正製作</w:t>
      </w:r>
      <w:r w:rsidR="00937D29">
        <w:rPr>
          <w:rFonts w:hAnsi="標楷體" w:hint="eastAsia"/>
          <w:color w:val="000000" w:themeColor="text1"/>
        </w:rPr>
        <w:t>（</w:t>
      </w:r>
      <w:r w:rsidR="00E26F44" w:rsidRPr="006B69CF">
        <w:rPr>
          <w:rFonts w:hAnsi="標楷體" w:hint="eastAsia"/>
          <w:color w:val="000000" w:themeColor="text1"/>
        </w:rPr>
        <w:t>依</w:t>
      </w:r>
      <w:r>
        <w:rPr>
          <w:rFonts w:hAnsi="標楷體" w:hint="eastAsia"/>
          <w:color w:val="000000" w:themeColor="text1"/>
        </w:rPr>
        <w:t>楊○卉</w:t>
      </w:r>
      <w:r w:rsidR="00E26F44" w:rsidRPr="006B69CF">
        <w:rPr>
          <w:rFonts w:hAnsi="標楷體" w:hint="eastAsia"/>
          <w:color w:val="000000" w:themeColor="text1"/>
        </w:rPr>
        <w:t>之證詞，1</w:t>
      </w:r>
      <w:r w:rsidR="00E26F44" w:rsidRPr="006B69CF">
        <w:rPr>
          <w:rFonts w:hAnsi="標楷體"/>
          <w:color w:val="000000" w:themeColor="text1"/>
        </w:rPr>
        <w:t>01</w:t>
      </w:r>
      <w:r w:rsidR="00E26F44" w:rsidRPr="006B69CF">
        <w:rPr>
          <w:rFonts w:hAnsi="標楷體" w:hint="eastAsia"/>
          <w:color w:val="000000" w:themeColor="text1"/>
        </w:rPr>
        <w:t>年時是簽名於領取零用金之另一份表格，也就是</w:t>
      </w:r>
      <w:r w:rsidR="00246D31">
        <w:rPr>
          <w:rFonts w:hAnsi="標楷體" w:hint="eastAsia"/>
          <w:color w:val="000000" w:themeColor="text1"/>
        </w:rPr>
        <w:t>李○惠</w:t>
      </w:r>
      <w:r w:rsidR="00E26F44" w:rsidRPr="006B69CF">
        <w:rPr>
          <w:rFonts w:hAnsi="標楷體" w:hint="eastAsia"/>
          <w:color w:val="000000" w:themeColor="text1"/>
        </w:rPr>
        <w:t>所稱已遺失之簽名清冊</w:t>
      </w:r>
      <w:r w:rsidR="00937D29">
        <w:rPr>
          <w:rFonts w:hAnsi="標楷體" w:hint="eastAsia"/>
          <w:color w:val="000000" w:themeColor="text1"/>
        </w:rPr>
        <w:t>）</w:t>
      </w:r>
      <w:r w:rsidR="00E26F44" w:rsidRPr="006B69CF">
        <w:rPr>
          <w:rFonts w:hAnsi="標楷體" w:hint="eastAsia"/>
          <w:color w:val="000000" w:themeColor="text1"/>
        </w:rPr>
        <w:t>，故刻章時間亦應為1</w:t>
      </w:r>
      <w:r w:rsidR="00E26F44" w:rsidRPr="006B69CF">
        <w:rPr>
          <w:rFonts w:hAnsi="標楷體"/>
          <w:color w:val="000000" w:themeColor="text1"/>
        </w:rPr>
        <w:t>03</w:t>
      </w:r>
      <w:r w:rsidR="00E26F44" w:rsidRPr="006B69CF">
        <w:rPr>
          <w:rFonts w:hAnsi="標楷體" w:hint="eastAsia"/>
          <w:color w:val="000000" w:themeColor="text1"/>
        </w:rPr>
        <w:t>年始符合經驗法則</w:t>
      </w:r>
      <w:r w:rsidR="00937D29">
        <w:rPr>
          <w:rFonts w:hAnsi="標楷體" w:hint="eastAsia"/>
          <w:color w:val="000000" w:themeColor="text1"/>
        </w:rPr>
        <w:t>（</w:t>
      </w:r>
      <w:r w:rsidR="00E26F44" w:rsidRPr="006B69CF">
        <w:rPr>
          <w:rFonts w:hAnsi="標楷體" w:hint="eastAsia"/>
          <w:color w:val="000000" w:themeColor="text1"/>
        </w:rPr>
        <w:t>保存用不到之選手印章長達</w:t>
      </w:r>
      <w:r w:rsidR="00A26C16">
        <w:rPr>
          <w:rFonts w:hAnsi="標楷體" w:hint="eastAsia"/>
          <w:color w:val="000000" w:themeColor="text1"/>
        </w:rPr>
        <w:t>2</w:t>
      </w:r>
      <w:r w:rsidR="00E26F44" w:rsidRPr="006B69CF">
        <w:rPr>
          <w:rFonts w:hAnsi="標楷體" w:hint="eastAsia"/>
          <w:color w:val="000000" w:themeColor="text1"/>
        </w:rPr>
        <w:t>年再找齊使用顯不合常理</w:t>
      </w:r>
      <w:r w:rsidR="00937D29">
        <w:rPr>
          <w:rFonts w:hAnsi="標楷體" w:hint="eastAsia"/>
          <w:color w:val="000000" w:themeColor="text1"/>
        </w:rPr>
        <w:t>）</w:t>
      </w:r>
      <w:r w:rsidR="00E26F44" w:rsidRPr="006B69CF">
        <w:rPr>
          <w:rFonts w:hAnsi="標楷體" w:hint="eastAsia"/>
          <w:color w:val="000000" w:themeColor="text1"/>
        </w:rPr>
        <w:t>，因此</w:t>
      </w:r>
      <w:r w:rsidR="00246D31">
        <w:rPr>
          <w:rFonts w:hAnsi="標楷體" w:hint="eastAsia"/>
          <w:color w:val="000000" w:themeColor="text1"/>
        </w:rPr>
        <w:t>李○惠</w:t>
      </w:r>
      <w:r w:rsidR="00E26F44" w:rsidRPr="006B69CF">
        <w:rPr>
          <w:rFonts w:hAnsi="標楷體" w:hint="eastAsia"/>
          <w:color w:val="000000" w:themeColor="text1"/>
        </w:rPr>
        <w:t>是在明知</w:t>
      </w:r>
      <w:r w:rsidR="002F689C">
        <w:rPr>
          <w:rFonts w:hAnsi="標楷體" w:hint="eastAsia"/>
          <w:color w:val="000000" w:themeColor="text1"/>
        </w:rPr>
        <w:t>黃○惠</w:t>
      </w:r>
      <w:r w:rsidR="00E26F44" w:rsidRPr="006B69CF">
        <w:rPr>
          <w:rFonts w:hAnsi="標楷體" w:hint="eastAsia"/>
          <w:color w:val="000000" w:themeColor="text1"/>
        </w:rPr>
        <w:t>等人根本未參訓之情形下盜刻印章無誤。</w:t>
      </w:r>
    </w:p>
    <w:p w:rsidR="00E26F44" w:rsidRPr="006B69CF" w:rsidRDefault="00E26F44" w:rsidP="00EB3522">
      <w:pPr>
        <w:pStyle w:val="4"/>
        <w:rPr>
          <w:rFonts w:hAnsi="標楷體"/>
          <w:color w:val="000000" w:themeColor="text1"/>
        </w:rPr>
      </w:pPr>
      <w:r w:rsidRPr="006B69CF">
        <w:rPr>
          <w:rFonts w:hAnsi="標楷體" w:hint="eastAsia"/>
          <w:color w:val="000000" w:themeColor="text1"/>
        </w:rPr>
        <w:t>又廉政署與彰化地方檢察署於1</w:t>
      </w:r>
      <w:r w:rsidRPr="006B69CF">
        <w:rPr>
          <w:rFonts w:hAnsi="標楷體"/>
          <w:color w:val="000000" w:themeColor="text1"/>
        </w:rPr>
        <w:t>03</w:t>
      </w:r>
      <w:r w:rsidRPr="006B69CF">
        <w:rPr>
          <w:rFonts w:hAnsi="標楷體" w:hint="eastAsia"/>
          <w:color w:val="000000" w:themeColor="text1"/>
        </w:rPr>
        <w:t>年1</w:t>
      </w:r>
      <w:r w:rsidRPr="006B69CF">
        <w:rPr>
          <w:rFonts w:hAnsi="標楷體"/>
          <w:color w:val="000000" w:themeColor="text1"/>
        </w:rPr>
        <w:t>2</w:t>
      </w:r>
      <w:r w:rsidRPr="006B69CF">
        <w:rPr>
          <w:rFonts w:hAnsi="標楷體" w:hint="eastAsia"/>
          <w:color w:val="000000" w:themeColor="text1"/>
        </w:rPr>
        <w:t>月6日已知悉</w:t>
      </w:r>
      <w:r w:rsidR="005236F2">
        <w:rPr>
          <w:rFonts w:hAnsi="標楷體" w:hint="eastAsia"/>
          <w:color w:val="000000" w:themeColor="text1"/>
        </w:rPr>
        <w:t>楊○卉</w:t>
      </w:r>
      <w:r w:rsidRPr="006B69CF">
        <w:rPr>
          <w:rFonts w:hAnsi="標楷體" w:hint="eastAsia"/>
          <w:color w:val="000000" w:themeColor="text1"/>
        </w:rPr>
        <w:t>證稱不知也未授權同意曲棍球協會代刻印章使用，自應懷疑選手印章是否涉及偽造印章之犯罪，而竟於1</w:t>
      </w:r>
      <w:r w:rsidRPr="006B69CF">
        <w:rPr>
          <w:rFonts w:hAnsi="標楷體"/>
          <w:color w:val="000000" w:themeColor="text1"/>
        </w:rPr>
        <w:t>2</w:t>
      </w:r>
      <w:r w:rsidRPr="006B69CF">
        <w:rPr>
          <w:rFonts w:hAnsi="標楷體" w:hint="eastAsia"/>
          <w:color w:val="000000" w:themeColor="text1"/>
        </w:rPr>
        <w:t>月2</w:t>
      </w:r>
      <w:r w:rsidRPr="006B69CF">
        <w:rPr>
          <w:rFonts w:hAnsi="標楷體"/>
          <w:color w:val="000000" w:themeColor="text1"/>
        </w:rPr>
        <w:t>5</w:t>
      </w:r>
      <w:r w:rsidRPr="006B69CF">
        <w:rPr>
          <w:rFonts w:hAnsi="標楷體" w:hint="eastAsia"/>
          <w:color w:val="000000" w:themeColor="text1"/>
        </w:rPr>
        <w:t>日搜索發現7</w:t>
      </w:r>
      <w:r w:rsidRPr="006B69CF">
        <w:rPr>
          <w:rFonts w:hAnsi="標楷體"/>
          <w:color w:val="000000" w:themeColor="text1"/>
        </w:rPr>
        <w:t>1</w:t>
      </w:r>
      <w:r w:rsidRPr="006B69CF">
        <w:rPr>
          <w:rFonts w:hAnsi="標楷體" w:hint="eastAsia"/>
          <w:color w:val="000000" w:themeColor="text1"/>
        </w:rPr>
        <w:t>顆選手印章時，竟然是扣押7</w:t>
      </w:r>
      <w:r w:rsidRPr="006B69CF">
        <w:rPr>
          <w:rFonts w:hAnsi="標楷體"/>
          <w:color w:val="000000" w:themeColor="text1"/>
        </w:rPr>
        <w:t>1</w:t>
      </w:r>
      <w:r w:rsidRPr="006B69CF">
        <w:rPr>
          <w:rFonts w:hAnsi="標楷體" w:hint="eastAsia"/>
          <w:color w:val="000000" w:themeColor="text1"/>
        </w:rPr>
        <w:t>枚印文，而非扣押7</w:t>
      </w:r>
      <w:r w:rsidRPr="006B69CF">
        <w:rPr>
          <w:rFonts w:hAnsi="標楷體"/>
          <w:color w:val="000000" w:themeColor="text1"/>
        </w:rPr>
        <w:t>1</w:t>
      </w:r>
      <w:r w:rsidRPr="006B69CF">
        <w:rPr>
          <w:rFonts w:hAnsi="標楷體" w:hint="eastAsia"/>
          <w:color w:val="000000" w:themeColor="text1"/>
        </w:rPr>
        <w:t>顆印章，其辦案程序顯然有重大違失。</w:t>
      </w:r>
    </w:p>
    <w:p w:rsidR="00E26F44" w:rsidRPr="006B69CF" w:rsidRDefault="00E26F44" w:rsidP="00EB3522">
      <w:pPr>
        <w:pStyle w:val="4"/>
        <w:rPr>
          <w:rFonts w:hAnsi="標楷體"/>
          <w:color w:val="000000" w:themeColor="text1"/>
        </w:rPr>
      </w:pPr>
      <w:r w:rsidRPr="006B69CF">
        <w:rPr>
          <w:rFonts w:hAnsi="標楷體" w:hint="eastAsia"/>
          <w:color w:val="000000" w:themeColor="text1"/>
        </w:rPr>
        <w:t>刑事訴訟法第2條要求檢察官就該管案件，應於被告有利及不利之情形，一律注意；同法第1</w:t>
      </w:r>
      <w:r w:rsidRPr="006B69CF">
        <w:rPr>
          <w:rFonts w:hAnsi="標楷體"/>
          <w:color w:val="000000" w:themeColor="text1"/>
        </w:rPr>
        <w:t>56</w:t>
      </w:r>
      <w:r w:rsidRPr="006B69CF">
        <w:rPr>
          <w:rFonts w:hAnsi="標楷體" w:hint="eastAsia"/>
          <w:color w:val="000000" w:themeColor="text1"/>
        </w:rPr>
        <w:t>條第2項亦要求對於被告之自白，應調查其他必要之證據，已查其是否與事實相符。然而，彰化地方檢察署竟然未就刻印一事更加詳查</w:t>
      </w:r>
      <w:r w:rsidR="00937D29">
        <w:rPr>
          <w:rFonts w:hAnsi="標楷體" w:hint="eastAsia"/>
          <w:color w:val="000000" w:themeColor="text1"/>
        </w:rPr>
        <w:t>（</w:t>
      </w:r>
      <w:r w:rsidRPr="006B69CF">
        <w:rPr>
          <w:rFonts w:hAnsi="標楷體" w:hint="eastAsia"/>
          <w:color w:val="000000" w:themeColor="text1"/>
        </w:rPr>
        <w:t>例如調查是由那一刻印行、什麼時候所刻</w:t>
      </w:r>
      <w:r w:rsidR="00937D29">
        <w:rPr>
          <w:rFonts w:hAnsi="標楷體"/>
          <w:color w:val="000000" w:themeColor="text1"/>
        </w:rPr>
        <w:t>）</w:t>
      </w:r>
      <w:r w:rsidRPr="006B69CF">
        <w:rPr>
          <w:rFonts w:hAnsi="標楷體" w:hint="eastAsia"/>
          <w:color w:val="000000" w:themeColor="text1"/>
        </w:rPr>
        <w:t>，即逕為相信被告</w:t>
      </w:r>
      <w:r w:rsidR="00246D31">
        <w:rPr>
          <w:rFonts w:hAnsi="標楷體" w:hint="eastAsia"/>
          <w:color w:val="000000" w:themeColor="text1"/>
        </w:rPr>
        <w:t>李○惠</w:t>
      </w:r>
      <w:r w:rsidRPr="006B69CF">
        <w:rPr>
          <w:rFonts w:hAnsi="標楷體" w:hint="eastAsia"/>
          <w:color w:val="000000" w:themeColor="text1"/>
        </w:rPr>
        <w:t>之自白</w:t>
      </w:r>
      <w:r w:rsidR="00937D29">
        <w:rPr>
          <w:rFonts w:hAnsi="標楷體" w:hint="eastAsia"/>
          <w:color w:val="000000" w:themeColor="text1"/>
        </w:rPr>
        <w:t>（</w:t>
      </w:r>
      <w:r w:rsidRPr="006B69CF">
        <w:rPr>
          <w:rFonts w:hAnsi="標楷體" w:hint="eastAsia"/>
          <w:color w:val="000000" w:themeColor="text1"/>
        </w:rPr>
        <w:t>何況依其自白稱：彰化地區之選手，印章是選手交給她的；然而</w:t>
      </w:r>
      <w:r w:rsidR="002F689C">
        <w:rPr>
          <w:rFonts w:hAnsi="標楷體" w:hint="eastAsia"/>
          <w:color w:val="000000" w:themeColor="text1"/>
        </w:rPr>
        <w:t>黃○惠</w:t>
      </w:r>
      <w:r w:rsidRPr="006B69CF">
        <w:rPr>
          <w:rFonts w:hAnsi="標楷體" w:hint="eastAsia"/>
          <w:color w:val="000000" w:themeColor="text1"/>
        </w:rPr>
        <w:t>、</w:t>
      </w:r>
      <w:r w:rsidR="002F689C">
        <w:rPr>
          <w:rFonts w:hAnsi="標楷體" w:hint="eastAsia"/>
          <w:color w:val="000000" w:themeColor="text1"/>
        </w:rPr>
        <w:t>楊○霓</w:t>
      </w:r>
      <w:r w:rsidRPr="006B69CF">
        <w:rPr>
          <w:rFonts w:hAnsi="標楷體" w:hint="eastAsia"/>
          <w:color w:val="000000" w:themeColor="text1"/>
        </w:rPr>
        <w:t>、</w:t>
      </w:r>
      <w:r w:rsidR="00ED2A15">
        <w:rPr>
          <w:rFonts w:hAnsi="標楷體" w:hint="eastAsia"/>
          <w:color w:val="000000" w:themeColor="text1"/>
        </w:rPr>
        <w:t>黃○萱</w:t>
      </w:r>
      <w:r w:rsidRPr="006B69CF">
        <w:rPr>
          <w:rFonts w:hAnsi="標楷體" w:hint="eastAsia"/>
          <w:color w:val="000000" w:themeColor="text1"/>
        </w:rPr>
        <w:t>、</w:t>
      </w:r>
      <w:r w:rsidR="005236F2">
        <w:rPr>
          <w:rFonts w:hAnsi="標楷體" w:hint="eastAsia"/>
          <w:color w:val="000000" w:themeColor="text1"/>
        </w:rPr>
        <w:t>楊○蓁</w:t>
      </w:r>
      <w:r w:rsidRPr="006B69CF">
        <w:rPr>
          <w:rFonts w:hAnsi="標楷體" w:hint="eastAsia"/>
          <w:color w:val="000000" w:themeColor="text1"/>
        </w:rPr>
        <w:t>等人均為彰化地區選</w:t>
      </w:r>
      <w:r w:rsidRPr="006B69CF">
        <w:rPr>
          <w:rFonts w:hAnsi="標楷體" w:hint="eastAsia"/>
          <w:color w:val="000000" w:themeColor="text1"/>
        </w:rPr>
        <w:lastRenderedPageBreak/>
        <w:t>手，卻從未交付任何印章給</w:t>
      </w:r>
      <w:r w:rsidR="00246D31">
        <w:rPr>
          <w:rFonts w:hAnsi="標楷體" w:hint="eastAsia"/>
          <w:color w:val="000000" w:themeColor="text1"/>
        </w:rPr>
        <w:t>李○惠</w:t>
      </w:r>
      <w:r w:rsidRPr="006B69CF">
        <w:rPr>
          <w:rFonts w:hAnsi="標楷體" w:hint="eastAsia"/>
          <w:color w:val="000000" w:themeColor="text1"/>
        </w:rPr>
        <w:t>，足見其所述不實</w:t>
      </w:r>
      <w:r w:rsidR="00937D29">
        <w:rPr>
          <w:rFonts w:hAnsi="標楷體" w:hint="eastAsia"/>
          <w:color w:val="000000" w:themeColor="text1"/>
        </w:rPr>
        <w:t>）</w:t>
      </w:r>
      <w:r w:rsidRPr="006B69CF">
        <w:rPr>
          <w:rFonts w:hAnsi="標楷體" w:hint="eastAsia"/>
          <w:color w:val="000000" w:themeColor="text1"/>
        </w:rPr>
        <w:t>，而未調查必要證據，即認定</w:t>
      </w:r>
      <w:r w:rsidR="00246D31">
        <w:rPr>
          <w:rFonts w:hAnsi="標楷體" w:hint="eastAsia"/>
          <w:color w:val="000000" w:themeColor="text1"/>
        </w:rPr>
        <w:t>李○惠</w:t>
      </w:r>
      <w:r w:rsidRPr="006B69CF">
        <w:rPr>
          <w:rFonts w:hAnsi="標楷體" w:hint="eastAsia"/>
          <w:color w:val="000000" w:themeColor="text1"/>
        </w:rPr>
        <w:t>是代刻，其辦案自有違背刑事訴訟法第2條及第1</w:t>
      </w:r>
      <w:r w:rsidRPr="006B69CF">
        <w:rPr>
          <w:rFonts w:hAnsi="標楷體"/>
          <w:color w:val="000000" w:themeColor="text1"/>
        </w:rPr>
        <w:t>56</w:t>
      </w:r>
      <w:r w:rsidRPr="006B69CF">
        <w:rPr>
          <w:rFonts w:hAnsi="標楷體" w:hint="eastAsia"/>
          <w:color w:val="000000" w:themeColor="text1"/>
        </w:rPr>
        <w:t>條第</w:t>
      </w:r>
      <w:r w:rsidRPr="006B69CF">
        <w:rPr>
          <w:rFonts w:hAnsi="標楷體"/>
          <w:color w:val="000000" w:themeColor="text1"/>
        </w:rPr>
        <w:t>2</w:t>
      </w:r>
      <w:r w:rsidRPr="006B69CF">
        <w:rPr>
          <w:rFonts w:hAnsi="標楷體" w:hint="eastAsia"/>
          <w:color w:val="000000" w:themeColor="text1"/>
        </w:rPr>
        <w:t>項規定之違失。</w:t>
      </w:r>
    </w:p>
    <w:p w:rsidR="00E26F44" w:rsidRPr="006B69CF" w:rsidRDefault="005236F2" w:rsidP="00EB3522">
      <w:pPr>
        <w:pStyle w:val="4"/>
        <w:rPr>
          <w:rFonts w:hAnsi="標楷體"/>
          <w:color w:val="000000" w:themeColor="text1"/>
        </w:rPr>
      </w:pPr>
      <w:r>
        <w:rPr>
          <w:rFonts w:hAnsi="標楷體" w:hint="eastAsia"/>
          <w:color w:val="000000" w:themeColor="text1"/>
        </w:rPr>
        <w:t>楊○卉</w:t>
      </w:r>
      <w:r w:rsidR="00E26F44" w:rsidRPr="006B69CF">
        <w:rPr>
          <w:rFonts w:hAnsi="標楷體" w:hint="eastAsia"/>
          <w:color w:val="000000" w:themeColor="text1"/>
        </w:rPr>
        <w:t>證稱除</w:t>
      </w:r>
      <w:r w:rsidR="00283FFC">
        <w:rPr>
          <w:rFonts w:hAnsi="標楷體" w:hint="eastAsia"/>
          <w:color w:val="000000" w:themeColor="text1"/>
        </w:rPr>
        <w:t>李○恭</w:t>
      </w:r>
      <w:r w:rsidR="00E26F44" w:rsidRPr="006B69CF">
        <w:rPr>
          <w:rFonts w:hAnsi="標楷體" w:hint="eastAsia"/>
          <w:color w:val="000000" w:themeColor="text1"/>
        </w:rPr>
        <w:t>、</w:t>
      </w:r>
      <w:r w:rsidR="00760B5C">
        <w:rPr>
          <w:rFonts w:hAnsi="標楷體" w:hint="eastAsia"/>
          <w:color w:val="000000" w:themeColor="text1"/>
        </w:rPr>
        <w:t>徐○芬</w:t>
      </w:r>
      <w:r w:rsidR="00E26F44" w:rsidRPr="006B69CF">
        <w:rPr>
          <w:rFonts w:hAnsi="標楷體" w:hint="eastAsia"/>
          <w:color w:val="000000" w:themeColor="text1"/>
        </w:rPr>
        <w:t>、</w:t>
      </w:r>
      <w:r w:rsidR="00D135B0">
        <w:rPr>
          <w:rFonts w:hAnsi="標楷體" w:hint="eastAsia"/>
          <w:color w:val="000000" w:themeColor="text1"/>
        </w:rPr>
        <w:t>陳○君</w:t>
      </w:r>
      <w:r w:rsidR="00E26F44" w:rsidRPr="006B69CF">
        <w:rPr>
          <w:rFonts w:hAnsi="標楷體"/>
          <w:color w:val="000000" w:themeColor="text1"/>
        </w:rPr>
        <w:t>3</w:t>
      </w:r>
      <w:r w:rsidR="00E26F44" w:rsidRPr="006B69CF">
        <w:rPr>
          <w:rFonts w:hAnsi="標楷體" w:hint="eastAsia"/>
          <w:color w:val="000000" w:themeColor="text1"/>
        </w:rPr>
        <w:t>位教練每天到場教以外，其他的教練不常來，則除</w:t>
      </w:r>
      <w:r w:rsidR="00812DE3">
        <w:rPr>
          <w:rFonts w:hAnsi="標楷體" w:hint="eastAsia"/>
          <w:color w:val="000000" w:themeColor="text1"/>
        </w:rPr>
        <w:t>張○耀</w:t>
      </w:r>
      <w:r w:rsidR="00E26F44" w:rsidRPr="006B69CF">
        <w:rPr>
          <w:rFonts w:hAnsi="標楷體" w:hint="eastAsia"/>
          <w:color w:val="000000" w:themeColor="text1"/>
        </w:rPr>
        <w:t>以外，是否有其他教練溢領零用金，不無疑問，然而廉政署及彰化地方檢察署除訊問</w:t>
      </w:r>
      <w:r w:rsidR="00283FFC">
        <w:rPr>
          <w:rFonts w:hAnsi="標楷體" w:hint="eastAsia"/>
          <w:color w:val="000000" w:themeColor="text1"/>
        </w:rPr>
        <w:t>李○恭</w:t>
      </w:r>
      <w:r w:rsidR="00E26F44" w:rsidRPr="006B69CF">
        <w:rPr>
          <w:rFonts w:hAnsi="標楷體" w:hint="eastAsia"/>
          <w:color w:val="000000" w:themeColor="text1"/>
        </w:rPr>
        <w:t>、</w:t>
      </w:r>
      <w:r w:rsidR="00760B5C">
        <w:rPr>
          <w:rFonts w:hAnsi="標楷體" w:hint="eastAsia"/>
          <w:color w:val="000000" w:themeColor="text1"/>
        </w:rPr>
        <w:t>徐○芬</w:t>
      </w:r>
      <w:r w:rsidR="00E26F44" w:rsidRPr="006B69CF">
        <w:rPr>
          <w:rFonts w:hAnsi="標楷體" w:hint="eastAsia"/>
          <w:color w:val="000000" w:themeColor="text1"/>
        </w:rPr>
        <w:t>、</w:t>
      </w:r>
      <w:r w:rsidR="00F154A1">
        <w:rPr>
          <w:rFonts w:hAnsi="標楷體" w:hint="eastAsia"/>
          <w:color w:val="000000" w:themeColor="text1"/>
        </w:rPr>
        <w:t>江○維</w:t>
      </w:r>
      <w:r w:rsidR="00E26F44" w:rsidRPr="006B69CF">
        <w:rPr>
          <w:rFonts w:hAnsi="標楷體" w:hint="eastAsia"/>
          <w:color w:val="000000" w:themeColor="text1"/>
        </w:rPr>
        <w:t>、與</w:t>
      </w:r>
      <w:r w:rsidR="00812DE3">
        <w:rPr>
          <w:rFonts w:hAnsi="標楷體" w:hint="eastAsia"/>
          <w:color w:val="000000" w:themeColor="text1"/>
        </w:rPr>
        <w:t>張○耀</w:t>
      </w:r>
      <w:r w:rsidR="00E26F44" w:rsidRPr="006B69CF">
        <w:rPr>
          <w:rFonts w:hAnsi="標楷體" w:hint="eastAsia"/>
          <w:color w:val="000000" w:themeColor="text1"/>
        </w:rPr>
        <w:t>外，從未傳問其他教練確認是否有參與集訓領取零用金，自有違反《檢察機關辦理刑事訴訟案件應行注意事項》第9</w:t>
      </w:r>
      <w:r w:rsidR="00E26F44" w:rsidRPr="006B69CF">
        <w:rPr>
          <w:rFonts w:hAnsi="標楷體"/>
          <w:color w:val="000000" w:themeColor="text1"/>
        </w:rPr>
        <w:t>7</w:t>
      </w:r>
      <w:r w:rsidR="00E26F44" w:rsidRPr="006B69CF">
        <w:rPr>
          <w:rFonts w:hAnsi="標楷體" w:hint="eastAsia"/>
          <w:color w:val="000000" w:themeColor="text1"/>
        </w:rPr>
        <w:t>點應以一切方法為必要之調查等規定之違失。</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曲棍球協會於辦理1</w:t>
      </w:r>
      <w:r w:rsidRPr="006B69CF">
        <w:rPr>
          <w:rFonts w:hAnsi="標楷體"/>
          <w:color w:val="000000" w:themeColor="text1"/>
        </w:rPr>
        <w:t>01</w:t>
      </w:r>
      <w:r w:rsidRPr="006B69CF">
        <w:rPr>
          <w:rFonts w:hAnsi="標楷體" w:hint="eastAsia"/>
          <w:color w:val="000000" w:themeColor="text1"/>
        </w:rPr>
        <w:t>年、1</w:t>
      </w:r>
      <w:r w:rsidRPr="006B69CF">
        <w:rPr>
          <w:rFonts w:hAnsi="標楷體"/>
          <w:color w:val="000000" w:themeColor="text1"/>
        </w:rPr>
        <w:t>02</w:t>
      </w:r>
      <w:r w:rsidRPr="006B69CF">
        <w:rPr>
          <w:rFonts w:hAnsi="標楷體" w:hint="eastAsia"/>
          <w:color w:val="000000" w:themeColor="text1"/>
        </w:rPr>
        <w:t>年度「培育優秀或具潛力運動選手計畫」經費核銷時，是以集訓選手及教練人數每人每日7</w:t>
      </w:r>
      <w:r w:rsidRPr="006B69CF">
        <w:rPr>
          <w:rFonts w:hAnsi="標楷體"/>
          <w:color w:val="000000" w:themeColor="text1"/>
        </w:rPr>
        <w:t>00</w:t>
      </w:r>
      <w:r w:rsidRPr="006B69CF">
        <w:rPr>
          <w:rFonts w:hAnsi="標楷體" w:hint="eastAsia"/>
          <w:color w:val="000000" w:themeColor="text1"/>
        </w:rPr>
        <w:t>元</w:t>
      </w:r>
      <w:r w:rsidR="00937D29">
        <w:rPr>
          <w:rFonts w:hAnsi="標楷體" w:hint="eastAsia"/>
          <w:color w:val="000000" w:themeColor="text1"/>
        </w:rPr>
        <w:t>（</w:t>
      </w:r>
      <w:r w:rsidRPr="006B69CF">
        <w:rPr>
          <w:rFonts w:hAnsi="標楷體"/>
          <w:color w:val="000000" w:themeColor="text1"/>
        </w:rPr>
        <w:t>500</w:t>
      </w:r>
      <w:r w:rsidRPr="006B69CF">
        <w:rPr>
          <w:rFonts w:hAnsi="標楷體" w:hint="eastAsia"/>
          <w:color w:val="000000" w:themeColor="text1"/>
        </w:rPr>
        <w:t>元住宿費、2</w:t>
      </w:r>
      <w:r w:rsidRPr="006B69CF">
        <w:rPr>
          <w:rFonts w:hAnsi="標楷體"/>
          <w:color w:val="000000" w:themeColor="text1"/>
        </w:rPr>
        <w:t>00</w:t>
      </w:r>
      <w:r w:rsidRPr="006B69CF">
        <w:rPr>
          <w:rFonts w:hAnsi="標楷體" w:hint="eastAsia"/>
          <w:color w:val="000000" w:themeColor="text1"/>
        </w:rPr>
        <w:t>元膳食費</w:t>
      </w:r>
      <w:r w:rsidR="00937D29">
        <w:rPr>
          <w:rFonts w:hAnsi="標楷體" w:hint="eastAsia"/>
          <w:color w:val="000000" w:themeColor="text1"/>
        </w:rPr>
        <w:t>）</w:t>
      </w:r>
      <w:r w:rsidRPr="006B69CF">
        <w:rPr>
          <w:rFonts w:hAnsi="標楷體" w:hint="eastAsia"/>
          <w:color w:val="000000" w:themeColor="text1"/>
        </w:rPr>
        <w:t>之膳宿費報核，除住宿費以偽造收據作為憑證外，膳食費亦係以</w:t>
      </w:r>
      <w:r w:rsidR="0096710D">
        <w:rPr>
          <w:rFonts w:hAnsi="標楷體" w:hint="eastAsia"/>
          <w:color w:val="000000" w:themeColor="text1"/>
        </w:rPr>
        <w:t>3家</w:t>
      </w:r>
      <w:r w:rsidRPr="006B69CF">
        <w:rPr>
          <w:rFonts w:hAnsi="標楷體" w:hint="eastAsia"/>
          <w:color w:val="000000" w:themeColor="text1"/>
        </w:rPr>
        <w:t>餐飲業者之免用統一發票收據為不實之填載，其各商號負責人之證詞筆錄</w:t>
      </w:r>
      <w:r w:rsidR="00937D29">
        <w:rPr>
          <w:rFonts w:hAnsi="標楷體" w:hint="eastAsia"/>
          <w:color w:val="000000" w:themeColor="text1"/>
        </w:rPr>
        <w:t>（</w:t>
      </w:r>
      <w:r w:rsidRPr="006B69CF">
        <w:rPr>
          <w:rFonts w:hAnsi="標楷體" w:hint="eastAsia"/>
          <w:color w:val="000000" w:themeColor="text1"/>
        </w:rPr>
        <w:t>摘要</w:t>
      </w:r>
      <w:r w:rsidR="00937D29">
        <w:rPr>
          <w:rFonts w:hAnsi="標楷體" w:hint="eastAsia"/>
          <w:color w:val="000000" w:themeColor="text1"/>
        </w:rPr>
        <w:t>）</w:t>
      </w:r>
      <w:r w:rsidRPr="006B69CF">
        <w:rPr>
          <w:rFonts w:hAnsi="標楷體" w:hint="eastAsia"/>
          <w:color w:val="000000" w:themeColor="text1"/>
        </w:rPr>
        <w:t>如下</w:t>
      </w:r>
      <w:r w:rsidRPr="006B69CF">
        <w:rPr>
          <w:rFonts w:hAnsi="標楷體" w:cs="新細明體" w:hint="eastAsia"/>
          <w:color w:val="000000" w:themeColor="text1"/>
          <w:kern w:val="0"/>
        </w:rPr>
        <w:t>：</w:t>
      </w:r>
    </w:p>
    <w:p w:rsidR="00E26F44" w:rsidRPr="006B69CF" w:rsidRDefault="00E26F44" w:rsidP="000142F4">
      <w:pPr>
        <w:pStyle w:val="4"/>
        <w:rPr>
          <w:rFonts w:hAnsi="標楷體"/>
          <w:color w:val="000000" w:themeColor="text1"/>
        </w:rPr>
      </w:pPr>
      <w:r w:rsidRPr="006B69CF">
        <w:rPr>
          <w:rFonts w:hAnsi="標楷體" w:cs="新細明體" w:hint="eastAsia"/>
          <w:color w:val="000000" w:themeColor="text1"/>
          <w:kern w:val="0"/>
          <w:szCs w:val="32"/>
        </w:rPr>
        <w:t>103年</w:t>
      </w:r>
      <w:r w:rsidRPr="006B69CF">
        <w:rPr>
          <w:rFonts w:hAnsi="標楷體" w:cs="新細明體"/>
          <w:color w:val="000000" w:themeColor="text1"/>
          <w:kern w:val="0"/>
          <w:szCs w:val="32"/>
        </w:rPr>
        <w:t>7</w:t>
      </w:r>
      <w:r w:rsidRPr="006B69CF">
        <w:rPr>
          <w:rFonts w:hAnsi="標楷體" w:cs="新細明體" w:hint="eastAsia"/>
          <w:color w:val="000000" w:themeColor="text1"/>
          <w:kern w:val="0"/>
          <w:szCs w:val="32"/>
        </w:rPr>
        <w:t>月30日彰化市羅氏彰化豬腳大王實際負責人</w:t>
      </w:r>
      <w:r w:rsidR="00283FFC">
        <w:rPr>
          <w:rFonts w:hAnsi="標楷體" w:cs="新細明體" w:hint="eastAsia"/>
          <w:color w:val="000000" w:themeColor="text1"/>
          <w:kern w:val="0"/>
          <w:szCs w:val="32"/>
        </w:rPr>
        <w:t>陳○雪</w:t>
      </w:r>
      <w:r w:rsidR="00937D29">
        <w:rPr>
          <w:rFonts w:hAnsi="標楷體" w:cs="新細明體" w:hint="eastAsia"/>
          <w:color w:val="000000" w:themeColor="text1"/>
          <w:kern w:val="0"/>
          <w:szCs w:val="32"/>
        </w:rPr>
        <w:t>（</w:t>
      </w:r>
      <w:r w:rsidRPr="006B69CF">
        <w:rPr>
          <w:rFonts w:hAnsi="標楷體" w:cs="新細明體" w:hint="eastAsia"/>
          <w:color w:val="000000" w:themeColor="text1"/>
          <w:kern w:val="0"/>
          <w:szCs w:val="32"/>
        </w:rPr>
        <w:t>即名義負責人</w:t>
      </w:r>
      <w:r w:rsidR="002334D3">
        <w:rPr>
          <w:rFonts w:hAnsi="標楷體" w:cs="新細明體" w:hint="eastAsia"/>
          <w:color w:val="000000" w:themeColor="text1"/>
          <w:kern w:val="0"/>
          <w:szCs w:val="32"/>
        </w:rPr>
        <w:t>羅○焜</w:t>
      </w:r>
      <w:r w:rsidRPr="006B69CF">
        <w:rPr>
          <w:rFonts w:hAnsi="標楷體" w:cs="新細明體" w:hint="eastAsia"/>
          <w:color w:val="000000" w:themeColor="text1"/>
          <w:kern w:val="0"/>
          <w:szCs w:val="32"/>
        </w:rPr>
        <w:t>之配偶</w:t>
      </w:r>
      <w:r w:rsidR="00937D29">
        <w:rPr>
          <w:rFonts w:hAnsi="標楷體" w:cs="新細明體" w:hint="eastAsia"/>
          <w:color w:val="000000" w:themeColor="text1"/>
          <w:kern w:val="0"/>
          <w:szCs w:val="32"/>
        </w:rPr>
        <w:t>）</w:t>
      </w:r>
      <w:r w:rsidR="00FC6F44">
        <w:rPr>
          <w:rFonts w:hAnsi="標楷體" w:cs="新細明體" w:hint="eastAsia"/>
          <w:color w:val="000000" w:themeColor="text1"/>
          <w:kern w:val="0"/>
          <w:szCs w:val="32"/>
        </w:rPr>
        <w:t>於</w:t>
      </w:r>
      <w:r w:rsidRPr="006B69CF">
        <w:rPr>
          <w:rFonts w:hAnsi="標楷體" w:hint="eastAsia"/>
          <w:color w:val="000000" w:themeColor="text1"/>
        </w:rPr>
        <w:t>廉政署詢問時之筆錄</w:t>
      </w:r>
      <w:r w:rsidR="00937D29">
        <w:rPr>
          <w:rFonts w:hAnsi="標楷體" w:hint="eastAsia"/>
          <w:color w:val="000000" w:themeColor="text1"/>
        </w:rPr>
        <w:t>（</w:t>
      </w:r>
      <w:r w:rsidRPr="006B69CF">
        <w:rPr>
          <w:rFonts w:hAnsi="標楷體" w:hint="eastAsia"/>
          <w:color w:val="000000" w:themeColor="text1"/>
        </w:rPr>
        <w:t>摘要</w:t>
      </w:r>
      <w:r w:rsidR="00937D29">
        <w:rPr>
          <w:rFonts w:hAnsi="標楷體" w:hint="eastAsia"/>
          <w:color w:val="000000" w:themeColor="text1"/>
        </w:rPr>
        <w:t>）</w:t>
      </w:r>
      <w:r w:rsidRPr="006B69CF">
        <w:rPr>
          <w:rFonts w:hAnsi="標楷體" w:hint="eastAsia"/>
          <w:color w:val="000000" w:themeColor="text1"/>
        </w:rPr>
        <w:t>：</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問：提示</w:t>
      </w:r>
      <w:r w:rsidR="00F7556B" w:rsidRPr="006B69CF">
        <w:rPr>
          <w:rFonts w:hAnsi="標楷體" w:hint="eastAsia"/>
          <w:color w:val="000000" w:themeColor="text1"/>
        </w:rPr>
        <w:t>……</w:t>
      </w:r>
      <w:r w:rsidRPr="006B69CF">
        <w:rPr>
          <w:rFonts w:hAnsi="標楷體" w:hint="eastAsia"/>
          <w:color w:val="000000" w:themeColor="text1"/>
        </w:rPr>
        <w:t>依前述14張收據所示，其免用統一發票收據章及負責人章，是否為貴店所蓋印？內容是否為你填載？</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答：是，是我們店裡的店章及負責人章，但收據內容的買受人、日期、品名、數量、單價、總價及合計等欄位均不是我填載的。也不是</w:t>
      </w:r>
      <w:r w:rsidR="002334D3">
        <w:rPr>
          <w:rFonts w:hAnsi="標楷體" w:hint="eastAsia"/>
          <w:color w:val="000000" w:themeColor="text1"/>
        </w:rPr>
        <w:t>羅○焜</w:t>
      </w:r>
      <w:r w:rsidRPr="006B69CF">
        <w:rPr>
          <w:rFonts w:hAnsi="標楷體" w:hint="eastAsia"/>
          <w:color w:val="000000" w:themeColor="text1"/>
        </w:rPr>
        <w:t>的筆跡。</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lastRenderedPageBreak/>
        <w:t>問：為何本署前所提示之18張收據，非你或</w:t>
      </w:r>
      <w:r w:rsidR="002334D3">
        <w:rPr>
          <w:rFonts w:hAnsi="標楷體" w:hint="eastAsia"/>
          <w:color w:val="000000" w:themeColor="text1"/>
        </w:rPr>
        <w:t>羅○焜</w:t>
      </w:r>
      <w:r w:rsidRPr="006B69CF">
        <w:rPr>
          <w:rFonts w:hAnsi="標楷體" w:hint="eastAsia"/>
          <w:color w:val="000000" w:themeColor="text1"/>
        </w:rPr>
        <w:t>或員工所填？</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答：因為一個男性客戶，</w:t>
      </w:r>
      <w:r w:rsidR="00F7556B" w:rsidRPr="006B69CF">
        <w:rPr>
          <w:rFonts w:hAnsi="標楷體" w:hint="eastAsia"/>
          <w:color w:val="000000" w:themeColor="text1"/>
        </w:rPr>
        <w:t>……</w:t>
      </w:r>
      <w:r w:rsidRPr="006B69CF">
        <w:rPr>
          <w:rFonts w:hAnsi="標楷體" w:hint="eastAsia"/>
          <w:color w:val="000000" w:themeColor="text1"/>
        </w:rPr>
        <w:t>102年寒假的時候</w:t>
      </w:r>
      <w:r w:rsidR="00F7556B" w:rsidRPr="006B69CF">
        <w:rPr>
          <w:rFonts w:hAnsi="標楷體" w:hint="eastAsia"/>
          <w:color w:val="000000" w:themeColor="text1"/>
        </w:rPr>
        <w:t>……</w:t>
      </w:r>
      <w:r w:rsidRPr="006B69CF">
        <w:rPr>
          <w:rFonts w:hAnsi="標楷體" w:hint="eastAsia"/>
          <w:color w:val="000000" w:themeColor="text1"/>
        </w:rPr>
        <w:t>持現金跟我結清，並告知我他要報帳，跟我索取空白收據，我就拿蓋好營業章、負責人章的空白收據15張給他。</w:t>
      </w:r>
      <w:r w:rsidR="00F7556B" w:rsidRPr="006B69CF">
        <w:rPr>
          <w:rFonts w:hAnsi="標楷體" w:hint="eastAsia"/>
          <w:color w:val="000000" w:themeColor="text1"/>
        </w:rPr>
        <w:t>……</w:t>
      </w:r>
      <w:r w:rsidRPr="006B69CF">
        <w:rPr>
          <w:rFonts w:hAnsi="標楷體" w:hint="eastAsia"/>
          <w:color w:val="000000" w:themeColor="text1"/>
        </w:rPr>
        <w:t>102年暑假的便當費</w:t>
      </w:r>
      <w:r w:rsidR="00F7556B" w:rsidRPr="006B69CF">
        <w:rPr>
          <w:rFonts w:hAnsi="標楷體" w:hint="eastAsia"/>
          <w:color w:val="000000" w:themeColor="text1"/>
        </w:rPr>
        <w:t>……</w:t>
      </w:r>
      <w:r w:rsidRPr="006B69CF">
        <w:rPr>
          <w:rFonts w:hAnsi="標楷體" w:hint="eastAsia"/>
          <w:color w:val="000000" w:themeColor="text1"/>
        </w:rPr>
        <w:t>我就拿蓋好營業章、負責人章的空白收據20張給他。</w:t>
      </w:r>
    </w:p>
    <w:p w:rsidR="00E26F44" w:rsidRPr="006B69CF" w:rsidRDefault="00E26F44" w:rsidP="00DA5C4B">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問：羅氏彰化豬腳大王有無保留前述記帳資料？</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答：沒有。我跟該男性客戶結清費用時，就把記帳資料撕下來交給他。</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w:t>
      </w:r>
      <w:r w:rsidR="00F7556B" w:rsidRPr="006B69CF">
        <w:rPr>
          <w:rFonts w:hAnsi="標楷體" w:hint="eastAsia"/>
          <w:color w:val="000000" w:themeColor="text1"/>
        </w:rPr>
        <w:t>……</w:t>
      </w:r>
      <w:r w:rsidRPr="006B69CF">
        <w:rPr>
          <w:rFonts w:hAnsi="標楷體" w:hint="eastAsia"/>
          <w:color w:val="000000" w:themeColor="text1"/>
        </w:rPr>
        <w:t>彰化豬腳大王是否有販售前開96</w:t>
      </w:r>
      <w:r w:rsidR="005B3DFF">
        <w:rPr>
          <w:rFonts w:hAnsi="標楷體" w:hint="eastAsia"/>
          <w:color w:val="000000" w:themeColor="text1"/>
        </w:rPr>
        <w:t>9,600</w:t>
      </w:r>
      <w:r w:rsidRPr="006B69CF">
        <w:rPr>
          <w:rFonts w:hAnsi="標楷體" w:hint="eastAsia"/>
          <w:color w:val="000000" w:themeColor="text1"/>
        </w:rPr>
        <w:t>元的便當、早餐給該名男性客戶？</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答：這個數字不正確，總金額應該50萬元左右，但絕對不是96萬多元。</w:t>
      </w:r>
    </w:p>
    <w:p w:rsidR="00E26F44" w:rsidRPr="006B69CF" w:rsidRDefault="00E26F44" w:rsidP="000142F4">
      <w:pPr>
        <w:pStyle w:val="4"/>
        <w:rPr>
          <w:rFonts w:hAnsi="標楷體"/>
          <w:color w:val="000000" w:themeColor="text1"/>
        </w:rPr>
      </w:pPr>
      <w:r w:rsidRPr="006B69CF">
        <w:rPr>
          <w:rFonts w:hAnsi="標楷體" w:hint="eastAsia"/>
          <w:color w:val="000000" w:themeColor="text1"/>
        </w:rPr>
        <w:t>103年10月</w:t>
      </w:r>
      <w:r w:rsidRPr="006B69CF">
        <w:rPr>
          <w:rFonts w:hAnsi="標楷體" w:cs="新細明體" w:hint="eastAsia"/>
          <w:color w:val="000000" w:themeColor="text1"/>
          <w:kern w:val="0"/>
          <w:szCs w:val="32"/>
        </w:rPr>
        <w:t>25</w:t>
      </w:r>
      <w:r w:rsidRPr="006B69CF">
        <w:rPr>
          <w:rFonts w:hAnsi="標楷體" w:hint="eastAsia"/>
          <w:color w:val="000000" w:themeColor="text1"/>
        </w:rPr>
        <w:t>日彰化市吃吃看美食生活館實際負責人</w:t>
      </w:r>
      <w:r w:rsidR="0020395D">
        <w:rPr>
          <w:rFonts w:hAnsi="標楷體" w:hint="eastAsia"/>
          <w:color w:val="000000" w:themeColor="text1"/>
        </w:rPr>
        <w:t>鄭○治</w:t>
      </w:r>
      <w:r w:rsidR="00937D29">
        <w:rPr>
          <w:rFonts w:hAnsi="標楷體" w:cs="新細明體" w:hint="eastAsia"/>
          <w:color w:val="000000" w:themeColor="text1"/>
          <w:kern w:val="0"/>
          <w:szCs w:val="32"/>
        </w:rPr>
        <w:t>（</w:t>
      </w:r>
      <w:r w:rsidRPr="006B69CF">
        <w:rPr>
          <w:rFonts w:hAnsi="標楷體" w:cs="新細明體" w:hint="eastAsia"/>
          <w:color w:val="000000" w:themeColor="text1"/>
          <w:kern w:val="0"/>
          <w:szCs w:val="32"/>
        </w:rPr>
        <w:t>即名義負責人</w:t>
      </w:r>
      <w:r w:rsidR="009A29FF">
        <w:rPr>
          <w:rFonts w:hAnsi="標楷體" w:cs="新細明體" w:hint="eastAsia"/>
          <w:color w:val="000000" w:themeColor="text1"/>
          <w:kern w:val="0"/>
          <w:szCs w:val="32"/>
        </w:rPr>
        <w:t>張○榮</w:t>
      </w:r>
      <w:r w:rsidRPr="006B69CF">
        <w:rPr>
          <w:rFonts w:hAnsi="標楷體" w:cs="新細明體" w:hint="eastAsia"/>
          <w:color w:val="000000" w:themeColor="text1"/>
          <w:kern w:val="0"/>
          <w:szCs w:val="32"/>
        </w:rPr>
        <w:t>之配偶</w:t>
      </w:r>
      <w:r w:rsidR="00937D29">
        <w:rPr>
          <w:rFonts w:hAnsi="標楷體" w:cs="新細明體" w:hint="eastAsia"/>
          <w:color w:val="000000" w:themeColor="text1"/>
          <w:kern w:val="0"/>
          <w:szCs w:val="32"/>
        </w:rPr>
        <w:t>）</w:t>
      </w:r>
      <w:r w:rsidRPr="006B69CF">
        <w:rPr>
          <w:rFonts w:hAnsi="標楷體" w:hint="eastAsia"/>
          <w:color w:val="000000" w:themeColor="text1"/>
        </w:rPr>
        <w:t>於廉政署詢問時之筆錄</w:t>
      </w:r>
      <w:r w:rsidR="00937D29">
        <w:rPr>
          <w:rFonts w:hAnsi="標楷體" w:hint="eastAsia"/>
          <w:color w:val="000000" w:themeColor="text1"/>
        </w:rPr>
        <w:t>（</w:t>
      </w:r>
      <w:r w:rsidRPr="006B69CF">
        <w:rPr>
          <w:rFonts w:hAnsi="標楷體" w:hint="eastAsia"/>
          <w:color w:val="000000" w:themeColor="text1"/>
        </w:rPr>
        <w:t>摘要</w:t>
      </w:r>
      <w:r w:rsidR="00937D29">
        <w:rPr>
          <w:rFonts w:hAnsi="標楷體" w:hint="eastAsia"/>
          <w:color w:val="000000" w:themeColor="text1"/>
        </w:rPr>
        <w:t>）</w:t>
      </w:r>
      <w:r w:rsidRPr="006B69CF">
        <w:rPr>
          <w:rFonts w:hAnsi="標楷體" w:hint="eastAsia"/>
          <w:color w:val="000000" w:themeColor="text1"/>
        </w:rPr>
        <w:t>：</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問：為何要提供空白收據給曲棍球團體李先生？</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答：李先生跟我訂購的數量非常多</w:t>
      </w:r>
      <w:r w:rsidR="00F7556B" w:rsidRPr="006B69CF">
        <w:rPr>
          <w:rFonts w:hAnsi="標楷體" w:hint="eastAsia"/>
          <w:color w:val="000000" w:themeColor="text1"/>
        </w:rPr>
        <w:t>……</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w:t>
      </w:r>
      <w:r w:rsidR="00F7556B" w:rsidRPr="006B69CF">
        <w:rPr>
          <w:rFonts w:hAnsi="標楷體" w:hint="eastAsia"/>
          <w:color w:val="000000" w:themeColor="text1"/>
        </w:rPr>
        <w:t>……</w:t>
      </w:r>
      <w:r w:rsidRPr="006B69CF">
        <w:rPr>
          <w:rFonts w:hAnsi="標楷體" w:hint="eastAsia"/>
          <w:color w:val="000000" w:themeColor="text1"/>
        </w:rPr>
        <w:t>吃吃看美食生活館是否有收取前開15</w:t>
      </w:r>
      <w:r w:rsidR="005B3DFF">
        <w:rPr>
          <w:rFonts w:hAnsi="標楷體" w:hint="eastAsia"/>
          <w:color w:val="000000" w:themeColor="text1"/>
        </w:rPr>
        <w:t>7,500</w:t>
      </w:r>
      <w:r w:rsidRPr="006B69CF">
        <w:rPr>
          <w:rFonts w:hAnsi="標楷體" w:hint="eastAsia"/>
          <w:color w:val="000000" w:themeColor="text1"/>
        </w:rPr>
        <w:t>元之款項？</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答：我印象中收據總金額與吃吃看美食生活館實際銷售給曲棍球團體的金額差不多。但填載的日期與實際訂購日期不符，便當數量、</w:t>
      </w:r>
      <w:r w:rsidR="00F57149">
        <w:rPr>
          <w:rFonts w:hAnsi="標楷體" w:hint="eastAsia"/>
          <w:color w:val="000000" w:themeColor="text1"/>
        </w:rPr>
        <w:t>單價</w:t>
      </w:r>
      <w:r w:rsidRPr="006B69CF">
        <w:rPr>
          <w:rFonts w:hAnsi="標楷體" w:hint="eastAsia"/>
          <w:color w:val="000000" w:themeColor="text1"/>
        </w:rPr>
        <w:t>是否相符，我無法確認。</w:t>
      </w:r>
    </w:p>
    <w:p w:rsidR="00E26F44" w:rsidRPr="006B69CF" w:rsidRDefault="00E26F44" w:rsidP="000142F4">
      <w:pPr>
        <w:pStyle w:val="4"/>
        <w:rPr>
          <w:rFonts w:hAnsi="標楷體"/>
          <w:color w:val="000000" w:themeColor="text1"/>
        </w:rPr>
      </w:pPr>
      <w:r w:rsidRPr="006B69CF">
        <w:rPr>
          <w:rFonts w:hAnsi="標楷體" w:hint="eastAsia"/>
          <w:color w:val="000000" w:themeColor="text1"/>
        </w:rPr>
        <w:t>104年1月5日彰化市民族路永和來來豆漿大王負責人</w:t>
      </w:r>
      <w:r w:rsidR="0020395D">
        <w:rPr>
          <w:rFonts w:hAnsi="標楷體" w:hint="eastAsia"/>
          <w:color w:val="000000" w:themeColor="text1"/>
        </w:rPr>
        <w:t>蘇○媛</w:t>
      </w:r>
      <w:r w:rsidRPr="006B69CF">
        <w:rPr>
          <w:rFonts w:hAnsi="標楷體" w:hint="eastAsia"/>
          <w:color w:val="000000" w:themeColor="text1"/>
        </w:rPr>
        <w:t>於廉政署詢問時之筆錄</w:t>
      </w:r>
      <w:r w:rsidR="00937D29">
        <w:rPr>
          <w:rFonts w:hAnsi="標楷體" w:hint="eastAsia"/>
          <w:color w:val="000000" w:themeColor="text1"/>
        </w:rPr>
        <w:t>（</w:t>
      </w:r>
      <w:r w:rsidRPr="006B69CF">
        <w:rPr>
          <w:rFonts w:hAnsi="標楷體" w:hint="eastAsia"/>
          <w:color w:val="000000" w:themeColor="text1"/>
        </w:rPr>
        <w:t>摘要</w:t>
      </w:r>
      <w:r w:rsidR="00937D29">
        <w:rPr>
          <w:rFonts w:hAnsi="標楷體" w:hint="eastAsia"/>
          <w:color w:val="000000" w:themeColor="text1"/>
        </w:rPr>
        <w:t>）</w:t>
      </w:r>
      <w:r w:rsidRPr="006B69CF">
        <w:rPr>
          <w:rFonts w:hAnsi="標楷體" w:hint="eastAsia"/>
          <w:color w:val="000000" w:themeColor="text1"/>
        </w:rPr>
        <w:t>：</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答：我認識</w:t>
      </w:r>
      <w:r w:rsidR="00283FFC">
        <w:rPr>
          <w:rFonts w:hAnsi="標楷體" w:hint="eastAsia"/>
          <w:color w:val="000000" w:themeColor="text1"/>
        </w:rPr>
        <w:t>李○恭</w:t>
      </w:r>
      <w:r w:rsidR="00F7556B" w:rsidRPr="006B69CF">
        <w:rPr>
          <w:rFonts w:hAnsi="標楷體" w:hint="eastAsia"/>
          <w:color w:val="000000" w:themeColor="text1"/>
        </w:rPr>
        <w:t>……</w:t>
      </w:r>
      <w:r w:rsidRPr="006B69CF">
        <w:rPr>
          <w:rFonts w:hAnsi="標楷體" w:hint="eastAsia"/>
          <w:color w:val="000000" w:themeColor="text1"/>
        </w:rPr>
        <w:t>我兒子也在曲棍球隊受訓</w:t>
      </w:r>
      <w:r w:rsidR="00F7556B" w:rsidRPr="006B69CF">
        <w:rPr>
          <w:rFonts w:hAnsi="標楷體" w:hint="eastAsia"/>
          <w:color w:val="000000" w:themeColor="text1"/>
        </w:rPr>
        <w:t>……</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lastRenderedPageBreak/>
        <w:t>問：</w:t>
      </w:r>
      <w:r w:rsidR="00866EEE">
        <w:rPr>
          <w:rFonts w:hAnsi="標楷體" w:hint="eastAsia"/>
          <w:color w:val="000000" w:themeColor="text1"/>
        </w:rPr>
        <w:t>吳○三</w:t>
      </w:r>
      <w:r w:rsidRPr="006B69CF">
        <w:rPr>
          <w:rFonts w:hAnsi="標楷體" w:hint="eastAsia"/>
          <w:color w:val="000000" w:themeColor="text1"/>
        </w:rPr>
        <w:t>曾協助貴店開設，是否提供空白之免用統一發票收據供貴店核銷使用？原因為何？</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答：有提供，空白收據發票是我向</w:t>
      </w:r>
      <w:r w:rsidR="00866EEE">
        <w:rPr>
          <w:rFonts w:hAnsi="標楷體" w:hint="eastAsia"/>
          <w:color w:val="000000" w:themeColor="text1"/>
        </w:rPr>
        <w:t>吳○三</w:t>
      </w:r>
      <w:r w:rsidRPr="006B69CF">
        <w:rPr>
          <w:rFonts w:hAnsi="標楷體" w:hint="eastAsia"/>
          <w:color w:val="000000" w:themeColor="text1"/>
        </w:rPr>
        <w:t>要的，因為當時顧客向我要收據，一開始我是直接去</w:t>
      </w:r>
      <w:r w:rsidR="00866EEE">
        <w:rPr>
          <w:rFonts w:hAnsi="標楷體" w:hint="eastAsia"/>
          <w:color w:val="000000" w:themeColor="text1"/>
        </w:rPr>
        <w:t>吳○三</w:t>
      </w:r>
      <w:r w:rsidRPr="006B69CF">
        <w:rPr>
          <w:rFonts w:hAnsi="標楷體" w:hint="eastAsia"/>
          <w:color w:val="000000" w:themeColor="text1"/>
        </w:rPr>
        <w:t>的店找</w:t>
      </w:r>
      <w:r w:rsidR="00866EEE">
        <w:rPr>
          <w:rFonts w:hAnsi="標楷體" w:hint="eastAsia"/>
          <w:color w:val="000000" w:themeColor="text1"/>
        </w:rPr>
        <w:t>吳○三</w:t>
      </w:r>
      <w:r w:rsidRPr="006B69CF">
        <w:rPr>
          <w:rFonts w:hAnsi="標楷體" w:hint="eastAsia"/>
          <w:color w:val="000000" w:themeColor="text1"/>
        </w:rPr>
        <w:t>拿，一次只拿一張，但是因為次數太頻繁，所以我就跟</w:t>
      </w:r>
      <w:r w:rsidR="00866EEE">
        <w:rPr>
          <w:rFonts w:hAnsi="標楷體" w:hint="eastAsia"/>
          <w:color w:val="000000" w:themeColor="text1"/>
        </w:rPr>
        <w:t>吳○三</w:t>
      </w:r>
      <w:r w:rsidRPr="006B69CF">
        <w:rPr>
          <w:rFonts w:hAnsi="標楷體" w:hint="eastAsia"/>
          <w:color w:val="000000" w:themeColor="text1"/>
        </w:rPr>
        <w:t>商量可否一次給我多一點，</w:t>
      </w:r>
      <w:r w:rsidR="00866EEE">
        <w:rPr>
          <w:rFonts w:hAnsi="標楷體" w:hint="eastAsia"/>
          <w:color w:val="000000" w:themeColor="text1"/>
        </w:rPr>
        <w:t>吳○三</w:t>
      </w:r>
      <w:r w:rsidRPr="006B69CF">
        <w:rPr>
          <w:rFonts w:hAnsi="標楷體" w:hint="eastAsia"/>
          <w:color w:val="000000" w:themeColor="text1"/>
        </w:rPr>
        <w:t>就同意了，拿了一大疊給我，這一大疊裡面</w:t>
      </w:r>
      <w:r w:rsidR="00866EEE">
        <w:rPr>
          <w:rFonts w:hAnsi="標楷體" w:hint="eastAsia"/>
          <w:color w:val="000000" w:themeColor="text1"/>
        </w:rPr>
        <w:t>吳○三</w:t>
      </w:r>
      <w:r w:rsidRPr="006B69CF">
        <w:rPr>
          <w:rFonts w:hAnsi="標楷體" w:hint="eastAsia"/>
          <w:color w:val="000000" w:themeColor="text1"/>
        </w:rPr>
        <w:t>只有蓋好店章給我，沒有蓋負責人的章，</w:t>
      </w:r>
      <w:r w:rsidR="00866EEE">
        <w:rPr>
          <w:rFonts w:hAnsi="標楷體" w:hint="eastAsia"/>
          <w:color w:val="000000" w:themeColor="text1"/>
        </w:rPr>
        <w:t>吳○三</w:t>
      </w:r>
      <w:r w:rsidRPr="006B69CF">
        <w:rPr>
          <w:rFonts w:hAnsi="標楷體" w:hint="eastAsia"/>
          <w:color w:val="000000" w:themeColor="text1"/>
        </w:rPr>
        <w:t>的印章是我自己去刻再自行蓋上去的。</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w:t>
      </w:r>
      <w:r w:rsidR="00F7556B" w:rsidRPr="006B69CF">
        <w:rPr>
          <w:rFonts w:hAnsi="標楷體" w:hint="eastAsia"/>
          <w:color w:val="000000" w:themeColor="text1"/>
        </w:rPr>
        <w:t>……</w:t>
      </w:r>
      <w:r w:rsidRPr="006B69CF">
        <w:rPr>
          <w:rFonts w:hAnsi="標楷體" w:hint="eastAsia"/>
          <w:color w:val="000000" w:themeColor="text1"/>
        </w:rPr>
        <w:t>你是否有收取前開</w:t>
      </w:r>
      <w:r w:rsidR="00DC127A">
        <w:rPr>
          <w:rFonts w:hAnsi="標楷體" w:hint="eastAsia"/>
          <w:color w:val="000000" w:themeColor="text1"/>
        </w:rPr>
        <w:t>244,150</w:t>
      </w:r>
      <w:r w:rsidRPr="006B69CF">
        <w:rPr>
          <w:rFonts w:hAnsi="標楷體" w:hint="eastAsia"/>
          <w:color w:val="000000" w:themeColor="text1"/>
        </w:rPr>
        <w:t>元之款項？</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答：我記得暑假大約十幾萬元，其他每次集訓男、女選手陸續外送早餐金額相加約二十萬元左右，但詳細金額我忘記了，也沒有留存記帳資料</w:t>
      </w:r>
      <w:r w:rsidR="00F7556B" w:rsidRPr="006B69CF">
        <w:rPr>
          <w:rFonts w:hAnsi="標楷體" w:hint="eastAsia"/>
          <w:color w:val="000000" w:themeColor="text1"/>
        </w:rPr>
        <w:t>……</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問：所以你並無於101年8月25日、9月30日、11月17日、12月5日送前開之50元早餐及各收據上所載份數，至中華民國曲棍球協會訓練地點即體育場？</w:t>
      </w:r>
    </w:p>
    <w:p w:rsidR="00E26F44" w:rsidRPr="006B69CF" w:rsidRDefault="00E26F44" w:rsidP="000142F4">
      <w:pPr>
        <w:pStyle w:val="1"/>
        <w:numPr>
          <w:ilvl w:val="0"/>
          <w:numId w:val="0"/>
        </w:numPr>
        <w:ind w:leftChars="459" w:left="2265" w:hangingChars="207" w:hanging="704"/>
        <w:rPr>
          <w:rFonts w:hAnsi="標楷體"/>
          <w:color w:val="000000" w:themeColor="text1"/>
        </w:rPr>
      </w:pPr>
      <w:r w:rsidRPr="006B69CF">
        <w:rPr>
          <w:rFonts w:hAnsi="標楷體" w:hint="eastAsia"/>
          <w:color w:val="000000" w:themeColor="text1"/>
        </w:rPr>
        <w:t>答：依收據的內容來看，應該是曲棍球協會人員自行填載，可能是以總數的方式來填載，我並沒有於前述101年8月25日、9月30日、11月17日、12月5日外送收據所載數量的早餐至曲棍球協會。</w:t>
      </w:r>
    </w:p>
    <w:p w:rsidR="00DA5C4B" w:rsidRPr="006B69CF" w:rsidRDefault="00DA5C4B" w:rsidP="000142F4">
      <w:pPr>
        <w:pStyle w:val="1"/>
        <w:numPr>
          <w:ilvl w:val="0"/>
          <w:numId w:val="0"/>
        </w:numPr>
        <w:ind w:leftChars="459" w:left="2265" w:hangingChars="207" w:hanging="704"/>
        <w:rPr>
          <w:rFonts w:hAnsi="標楷體"/>
          <w:color w:val="000000" w:themeColor="text1"/>
        </w:rPr>
      </w:pPr>
    </w:p>
    <w:p w:rsidR="00E26F44" w:rsidRPr="006B69CF" w:rsidRDefault="00E26F44" w:rsidP="00DA5C4B">
      <w:pPr>
        <w:pStyle w:val="32"/>
        <w:ind w:left="1361" w:firstLine="680"/>
        <w:rPr>
          <w:rFonts w:hAnsi="標楷體"/>
          <w:color w:val="000000" w:themeColor="text1"/>
          <w:szCs w:val="32"/>
        </w:rPr>
      </w:pPr>
      <w:r w:rsidRPr="006B69CF">
        <w:rPr>
          <w:rFonts w:hAnsi="標楷體" w:hint="eastAsia"/>
          <w:color w:val="000000" w:themeColor="text1"/>
        </w:rPr>
        <w:t>是由各該餐飲商號負責人之證詞可知，其等均可預見可能由持有人為不實填載</w:t>
      </w:r>
      <w:r w:rsidR="00937D29">
        <w:rPr>
          <w:rFonts w:hAnsi="標楷體" w:hint="eastAsia"/>
          <w:color w:val="000000" w:themeColor="text1"/>
        </w:rPr>
        <w:t>（</w:t>
      </w:r>
      <w:r w:rsidRPr="006B69CF">
        <w:rPr>
          <w:rFonts w:hAnsi="標楷體" w:hint="eastAsia"/>
          <w:color w:val="000000" w:themeColor="text1"/>
        </w:rPr>
        <w:t>並非不知情</w:t>
      </w:r>
      <w:r w:rsidR="00937D29">
        <w:rPr>
          <w:rFonts w:hAnsi="標楷體" w:hint="eastAsia"/>
          <w:color w:val="000000" w:themeColor="text1"/>
        </w:rPr>
        <w:t>）</w:t>
      </w:r>
      <w:r w:rsidR="00F57149">
        <w:rPr>
          <w:rFonts w:hAnsi="標楷體" w:hint="eastAsia"/>
          <w:color w:val="000000" w:themeColor="text1"/>
        </w:rPr>
        <w:t>，而仍提供空白收據予</w:t>
      </w:r>
      <w:r w:rsidRPr="006B69CF">
        <w:rPr>
          <w:rFonts w:hAnsi="標楷體" w:hint="eastAsia"/>
          <w:color w:val="000000" w:themeColor="text1"/>
        </w:rPr>
        <w:t>曲棍球協會自行填寫製作不實憑證，並造成其自身商號會計帳務不實之結果，</w:t>
      </w:r>
      <w:r w:rsidRPr="006B69CF">
        <w:rPr>
          <w:rFonts w:hAnsi="標楷體" w:hint="eastAsia"/>
          <w:color w:val="000000" w:themeColor="text1"/>
        </w:rPr>
        <w:lastRenderedPageBreak/>
        <w:t>依據</w:t>
      </w:r>
      <w:r w:rsidR="00F748D8">
        <w:rPr>
          <w:rFonts w:hAnsi="標楷體" w:hint="eastAsia"/>
          <w:color w:val="000000" w:themeColor="text1"/>
        </w:rPr>
        <w:t>臺灣</w:t>
      </w:r>
      <w:r w:rsidRPr="006B69CF">
        <w:rPr>
          <w:rFonts w:hAnsi="標楷體" w:hint="eastAsia"/>
          <w:color w:val="000000" w:themeColor="text1"/>
        </w:rPr>
        <w:t>高等法院9</w:t>
      </w:r>
      <w:r w:rsidRPr="006B69CF">
        <w:rPr>
          <w:rFonts w:hAnsi="標楷體"/>
          <w:color w:val="000000" w:themeColor="text1"/>
        </w:rPr>
        <w:t>9</w:t>
      </w:r>
      <w:r w:rsidRPr="006B69CF">
        <w:rPr>
          <w:rFonts w:hAnsi="標楷體" w:hint="eastAsia"/>
          <w:color w:val="000000" w:themeColor="text1"/>
        </w:rPr>
        <w:t>年度上訴字第3</w:t>
      </w:r>
      <w:r w:rsidRPr="006B69CF">
        <w:rPr>
          <w:rFonts w:hAnsi="標楷體"/>
          <w:color w:val="000000" w:themeColor="text1"/>
        </w:rPr>
        <w:t>510</w:t>
      </w:r>
      <w:r w:rsidRPr="006B69CF">
        <w:rPr>
          <w:rFonts w:hAnsi="標楷體" w:hint="eastAsia"/>
          <w:color w:val="000000" w:themeColor="text1"/>
        </w:rPr>
        <w:t>號判決之意旨，縱</w:t>
      </w:r>
      <w:r w:rsidR="00F57149">
        <w:rPr>
          <w:rFonts w:hAnsi="標楷體" w:hint="eastAsia"/>
          <w:color w:val="000000" w:themeColor="text1"/>
        </w:rPr>
        <w:t>使曲棍球協會非商業而無商業會計法之適用，但</w:t>
      </w:r>
      <w:r w:rsidR="00246D31">
        <w:rPr>
          <w:rFonts w:hAnsi="標楷體" w:hint="eastAsia"/>
          <w:color w:val="000000" w:themeColor="text1"/>
        </w:rPr>
        <w:t>李○惠</w:t>
      </w:r>
      <w:r w:rsidR="00F57149">
        <w:rPr>
          <w:rFonts w:hAnsi="標楷體" w:hint="eastAsia"/>
          <w:color w:val="000000" w:themeColor="text1"/>
        </w:rPr>
        <w:t>或其他行使者，</w:t>
      </w:r>
      <w:r w:rsidRPr="006B69CF">
        <w:rPr>
          <w:rFonts w:hAnsi="標楷體" w:hint="eastAsia"/>
          <w:color w:val="000000" w:themeColor="text1"/>
        </w:rPr>
        <w:t>仍有與各該餐飲商號負責人共犯違反商業會計法之可能，然而廉政署及彰化地方檢察署就此完全未為調查，</w:t>
      </w:r>
      <w:r w:rsidR="006D28C5">
        <w:rPr>
          <w:rFonts w:hAnsi="標楷體" w:hint="eastAsia"/>
          <w:color w:val="000000" w:themeColor="text1"/>
        </w:rPr>
        <w:t>業已</w:t>
      </w:r>
      <w:r w:rsidRPr="006B69CF">
        <w:rPr>
          <w:rFonts w:hAnsi="標楷體" w:hint="eastAsia"/>
          <w:color w:val="000000" w:themeColor="text1"/>
        </w:rPr>
        <w:t>違反</w:t>
      </w:r>
      <w:r w:rsidRPr="006B69CF">
        <w:rPr>
          <w:rFonts w:hAnsi="標楷體" w:hint="eastAsia"/>
          <w:color w:val="000000" w:themeColor="text1"/>
          <w:szCs w:val="32"/>
        </w:rPr>
        <w:t>《檢察機關辦理刑事訴訟案件應行注意事項》之規定。何況，依據彰化豬腳大王實際負責人</w:t>
      </w:r>
      <w:r w:rsidR="00283FFC">
        <w:rPr>
          <w:rFonts w:hAnsi="標楷體" w:hint="eastAsia"/>
          <w:color w:val="000000" w:themeColor="text1"/>
          <w:szCs w:val="32"/>
        </w:rPr>
        <w:t>陳○雪</w:t>
      </w:r>
      <w:r w:rsidRPr="006B69CF">
        <w:rPr>
          <w:rFonts w:hAnsi="標楷體" w:hint="eastAsia"/>
          <w:color w:val="000000" w:themeColor="text1"/>
          <w:szCs w:val="32"/>
        </w:rPr>
        <w:t>之證詞，曲棍球協會至少浮報4</w:t>
      </w:r>
      <w:r w:rsidRPr="006B69CF">
        <w:rPr>
          <w:rFonts w:hAnsi="標楷體"/>
          <w:color w:val="000000" w:themeColor="text1"/>
          <w:szCs w:val="32"/>
        </w:rPr>
        <w:t>0</w:t>
      </w:r>
      <w:r w:rsidRPr="006B69CF">
        <w:rPr>
          <w:rFonts w:hAnsi="標楷體" w:hint="eastAsia"/>
          <w:color w:val="000000" w:themeColor="text1"/>
          <w:szCs w:val="32"/>
        </w:rPr>
        <w:t>萬元以上之金額，</w:t>
      </w:r>
      <w:r w:rsidRPr="006B69CF">
        <w:rPr>
          <w:rFonts w:hAnsi="標楷體" w:hint="eastAsia"/>
          <w:b/>
          <w:color w:val="000000" w:themeColor="text1"/>
          <w:szCs w:val="32"/>
        </w:rPr>
        <w:t>顯然協會尚侵占其他膳食費</w:t>
      </w:r>
      <w:r w:rsidRPr="006B69CF">
        <w:rPr>
          <w:rFonts w:hAnsi="標楷體" w:hint="eastAsia"/>
          <w:color w:val="000000" w:themeColor="text1"/>
          <w:szCs w:val="32"/>
        </w:rPr>
        <w:t>，而不只緩起訴處分書附表三所載之金額，然而廉政署及彰化地方檢察署均未深入詳查，其辦案程序自有瑕疵。</w:t>
      </w:r>
    </w:p>
    <w:p w:rsidR="008F0F1A" w:rsidRPr="008F0F1A" w:rsidRDefault="00E26F44" w:rsidP="00E26F44">
      <w:pPr>
        <w:pStyle w:val="3"/>
        <w:numPr>
          <w:ilvl w:val="2"/>
          <w:numId w:val="1"/>
        </w:numPr>
        <w:rPr>
          <w:rFonts w:hAnsi="標楷體"/>
          <w:color w:val="000000" w:themeColor="text1"/>
        </w:rPr>
      </w:pPr>
      <w:r w:rsidRPr="006B69CF">
        <w:rPr>
          <w:rFonts w:hAnsi="標楷體" w:hint="eastAsia"/>
          <w:color w:val="000000" w:themeColor="text1"/>
        </w:rPr>
        <w:t>依據</w:t>
      </w:r>
      <w:r w:rsidRPr="006B69CF">
        <w:rPr>
          <w:rFonts w:hAnsi="標楷體" w:hint="eastAsia"/>
          <w:color w:val="000000" w:themeColor="text1"/>
          <w:szCs w:val="32"/>
        </w:rPr>
        <w:t>《檢察機關辦理緩起訴處分作業要點》三</w:t>
      </w:r>
      <w:r w:rsidR="00937D29">
        <w:rPr>
          <w:rFonts w:hAnsi="標楷體" w:hint="eastAsia"/>
          <w:color w:val="000000" w:themeColor="text1"/>
          <w:szCs w:val="32"/>
        </w:rPr>
        <w:t>（</w:t>
      </w:r>
      <w:r w:rsidRPr="006B69CF">
        <w:rPr>
          <w:rFonts w:hAnsi="標楷體" w:hint="eastAsia"/>
          <w:color w:val="000000" w:themeColor="text1"/>
          <w:szCs w:val="32"/>
        </w:rPr>
        <w:t>緩起訴處分處理原則</w:t>
      </w:r>
      <w:r w:rsidR="00937D29">
        <w:rPr>
          <w:rFonts w:hAnsi="標楷體" w:hint="eastAsia"/>
          <w:color w:val="000000" w:themeColor="text1"/>
          <w:szCs w:val="32"/>
        </w:rPr>
        <w:t>）（</w:t>
      </w:r>
      <w:r w:rsidRPr="006B69CF">
        <w:rPr>
          <w:rFonts w:hAnsi="標楷體" w:hint="eastAsia"/>
          <w:color w:val="000000" w:themeColor="text1"/>
          <w:szCs w:val="32"/>
        </w:rPr>
        <w:t>四</w:t>
      </w:r>
      <w:r w:rsidR="00937D29">
        <w:rPr>
          <w:rFonts w:hAnsi="標楷體" w:hint="eastAsia"/>
          <w:color w:val="000000" w:themeColor="text1"/>
          <w:szCs w:val="32"/>
        </w:rPr>
        <w:t>）</w:t>
      </w:r>
      <w:r w:rsidRPr="006B69CF">
        <w:rPr>
          <w:rFonts w:hAnsi="標楷體" w:hint="eastAsia"/>
          <w:color w:val="000000" w:themeColor="text1"/>
          <w:szCs w:val="32"/>
        </w:rPr>
        <w:t>「遇有告訴人或被害人之案件，</w:t>
      </w:r>
      <w:r w:rsidRPr="006B69CF">
        <w:rPr>
          <w:rFonts w:hAnsi="標楷體" w:hint="eastAsia"/>
          <w:b/>
          <w:color w:val="000000" w:themeColor="text1"/>
          <w:szCs w:val="32"/>
        </w:rPr>
        <w:t>檢察官為緩起訴處分</w:t>
      </w:r>
      <w:r w:rsidRPr="006B69CF">
        <w:rPr>
          <w:rFonts w:hAnsi="標楷體" w:hint="eastAsia"/>
          <w:b/>
          <w:color w:val="000000" w:themeColor="text1"/>
          <w:szCs w:val="32"/>
          <w:u w:val="single"/>
        </w:rPr>
        <w:t>前</w:t>
      </w:r>
      <w:r w:rsidRPr="006B69CF">
        <w:rPr>
          <w:rFonts w:hAnsi="標楷體" w:hint="eastAsia"/>
          <w:color w:val="000000" w:themeColor="text1"/>
          <w:szCs w:val="32"/>
        </w:rPr>
        <w:t>，就緩起訴處分期間及指定被告遵守或履行刑事訴訟法第</w:t>
      </w:r>
      <w:r w:rsidR="00A26C16">
        <w:rPr>
          <w:rFonts w:hAnsi="標楷體" w:hint="eastAsia"/>
          <w:color w:val="000000" w:themeColor="text1"/>
          <w:szCs w:val="32"/>
        </w:rPr>
        <w:t>253</w:t>
      </w:r>
      <w:r w:rsidRPr="006B69CF">
        <w:rPr>
          <w:rFonts w:hAnsi="標楷體" w:hint="eastAsia"/>
          <w:color w:val="000000" w:themeColor="text1"/>
          <w:szCs w:val="32"/>
        </w:rPr>
        <w:t>條之</w:t>
      </w:r>
      <w:r w:rsidR="00A26C16">
        <w:rPr>
          <w:rFonts w:hAnsi="標楷體" w:hint="eastAsia"/>
          <w:color w:val="000000" w:themeColor="text1"/>
          <w:szCs w:val="32"/>
        </w:rPr>
        <w:t>2</w:t>
      </w:r>
      <w:r w:rsidRPr="006B69CF">
        <w:rPr>
          <w:rFonts w:hAnsi="標楷體" w:hint="eastAsia"/>
          <w:color w:val="000000" w:themeColor="text1"/>
          <w:szCs w:val="32"/>
        </w:rPr>
        <w:t>第</w:t>
      </w:r>
      <w:r w:rsidR="00A26C16">
        <w:rPr>
          <w:rFonts w:hAnsi="標楷體" w:hint="eastAsia"/>
          <w:color w:val="000000" w:themeColor="text1"/>
          <w:szCs w:val="32"/>
        </w:rPr>
        <w:t>1</w:t>
      </w:r>
      <w:r w:rsidRPr="006B69CF">
        <w:rPr>
          <w:rFonts w:hAnsi="標楷體" w:hint="eastAsia"/>
          <w:color w:val="000000" w:themeColor="text1"/>
          <w:szCs w:val="32"/>
        </w:rPr>
        <w:t>項各款所列事項，</w:t>
      </w:r>
      <w:r w:rsidRPr="006B69CF">
        <w:rPr>
          <w:rFonts w:hAnsi="標楷體" w:hint="eastAsia"/>
          <w:b/>
          <w:color w:val="000000" w:themeColor="text1"/>
          <w:szCs w:val="32"/>
        </w:rPr>
        <w:t>宜先徵詢告訴人或被害人之意見</w:t>
      </w:r>
      <w:r w:rsidRPr="006B69CF">
        <w:rPr>
          <w:rFonts w:hAnsi="標楷體" w:hint="eastAsia"/>
          <w:color w:val="000000" w:themeColor="text1"/>
          <w:szCs w:val="32"/>
        </w:rPr>
        <w:t>。」、檢察官倫理規範第8條</w:t>
      </w:r>
      <w:r w:rsidRPr="006B69CF">
        <w:rPr>
          <w:rFonts w:hAnsi="標楷體" w:hint="eastAsia"/>
          <w:color w:val="000000" w:themeColor="text1"/>
        </w:rPr>
        <w:t>：「檢察官辦理刑事案件時，應致力於真實發現，兼顧被告、被害人及其他訴訟關係人參與刑事訴訟之權益，並維護公共利益與個人權益之平衡，以實現正義。」之規定，檢察官本應在諭知本案緩起訴處分前，詢問被害人之意見、兼顧被害人權益。然而陳隆翔檢察官於</w:t>
      </w:r>
      <w:r w:rsidRPr="006B69CF">
        <w:rPr>
          <w:rFonts w:hAnsi="標楷體"/>
          <w:color w:val="000000" w:themeColor="text1"/>
        </w:rPr>
        <w:t>104</w:t>
      </w:r>
      <w:r w:rsidRPr="006B69CF">
        <w:rPr>
          <w:rFonts w:hAnsi="標楷體" w:hint="eastAsia"/>
          <w:color w:val="000000" w:themeColor="text1"/>
        </w:rPr>
        <w:t>年1</w:t>
      </w:r>
      <w:r w:rsidRPr="006B69CF">
        <w:rPr>
          <w:rFonts w:hAnsi="標楷體"/>
          <w:color w:val="000000" w:themeColor="text1"/>
        </w:rPr>
        <w:t>1</w:t>
      </w:r>
      <w:r w:rsidRPr="006B69CF">
        <w:rPr>
          <w:rFonts w:hAnsi="標楷體" w:hint="eastAsia"/>
          <w:color w:val="000000" w:themeColor="text1"/>
        </w:rPr>
        <w:t>月</w:t>
      </w:r>
      <w:r w:rsidRPr="006B69CF">
        <w:rPr>
          <w:rFonts w:hAnsi="標楷體"/>
          <w:color w:val="000000" w:themeColor="text1"/>
        </w:rPr>
        <w:t>9</w:t>
      </w:r>
      <w:r w:rsidRPr="006B69CF">
        <w:rPr>
          <w:rFonts w:hAnsi="標楷體" w:hint="eastAsia"/>
          <w:color w:val="000000" w:themeColor="text1"/>
        </w:rPr>
        <w:t>日固曾函詢被害人彰化縣政府教育處關於緩起訴處分之意見，但未待彰化縣政府回覆</w:t>
      </w:r>
      <w:r w:rsidR="00937D29">
        <w:rPr>
          <w:rFonts w:hAnsi="標楷體" w:hint="eastAsia"/>
          <w:color w:val="000000" w:themeColor="text1"/>
        </w:rPr>
        <w:t>（</w:t>
      </w:r>
      <w:r w:rsidRPr="006B69CF">
        <w:rPr>
          <w:rFonts w:hAnsi="標楷體" w:hint="eastAsia"/>
          <w:color w:val="000000" w:themeColor="text1"/>
        </w:rPr>
        <w:t>彰化縣政府於1</w:t>
      </w:r>
      <w:r w:rsidRPr="006B69CF">
        <w:rPr>
          <w:rFonts w:hAnsi="標楷體"/>
          <w:color w:val="000000" w:themeColor="text1"/>
        </w:rPr>
        <w:t>04</w:t>
      </w:r>
      <w:r w:rsidRPr="006B69CF">
        <w:rPr>
          <w:rFonts w:hAnsi="標楷體" w:hint="eastAsia"/>
          <w:color w:val="000000" w:themeColor="text1"/>
        </w:rPr>
        <w:t>年1</w:t>
      </w:r>
      <w:r w:rsidRPr="006B69CF">
        <w:rPr>
          <w:rFonts w:hAnsi="標楷體"/>
          <w:color w:val="000000" w:themeColor="text1"/>
        </w:rPr>
        <w:t>2</w:t>
      </w:r>
      <w:r w:rsidRPr="006B69CF">
        <w:rPr>
          <w:rFonts w:hAnsi="標楷體" w:hint="eastAsia"/>
          <w:color w:val="000000" w:themeColor="text1"/>
        </w:rPr>
        <w:t>月2日回覆不同意給予</w:t>
      </w:r>
      <w:r w:rsidR="00246D31">
        <w:rPr>
          <w:rFonts w:hAnsi="標楷體" w:hint="eastAsia"/>
          <w:color w:val="000000" w:themeColor="text1"/>
        </w:rPr>
        <w:t>李○惠</w:t>
      </w:r>
      <w:r w:rsidRPr="006B69CF">
        <w:rPr>
          <w:rFonts w:hAnsi="標楷體" w:hint="eastAsia"/>
          <w:color w:val="000000" w:themeColor="text1"/>
        </w:rPr>
        <w:t>等人緩起訴</w:t>
      </w:r>
      <w:r w:rsidR="00937D29">
        <w:rPr>
          <w:rFonts w:hAnsi="標楷體" w:hint="eastAsia"/>
          <w:color w:val="000000" w:themeColor="text1"/>
        </w:rPr>
        <w:t>）</w:t>
      </w:r>
      <w:r w:rsidRPr="006B69CF">
        <w:rPr>
          <w:rFonts w:hAnsi="標楷體" w:hint="eastAsia"/>
          <w:color w:val="000000" w:themeColor="text1"/>
        </w:rPr>
        <w:t>，即於1</w:t>
      </w:r>
      <w:r w:rsidRPr="006B69CF">
        <w:rPr>
          <w:rFonts w:hAnsi="標楷體"/>
          <w:color w:val="000000" w:themeColor="text1"/>
        </w:rPr>
        <w:t>04</w:t>
      </w:r>
      <w:r w:rsidRPr="006B69CF">
        <w:rPr>
          <w:rFonts w:hAnsi="標楷體" w:hint="eastAsia"/>
          <w:color w:val="000000" w:themeColor="text1"/>
        </w:rPr>
        <w:t>年1</w:t>
      </w:r>
      <w:r w:rsidRPr="006B69CF">
        <w:rPr>
          <w:rFonts w:hAnsi="標楷體"/>
          <w:color w:val="000000" w:themeColor="text1"/>
        </w:rPr>
        <w:t>1</w:t>
      </w:r>
      <w:r w:rsidRPr="006B69CF">
        <w:rPr>
          <w:rFonts w:hAnsi="標楷體" w:hint="eastAsia"/>
          <w:color w:val="000000" w:themeColor="text1"/>
        </w:rPr>
        <w:t>月2</w:t>
      </w:r>
      <w:r w:rsidRPr="006B69CF">
        <w:rPr>
          <w:rFonts w:hAnsi="標楷體"/>
          <w:color w:val="000000" w:themeColor="text1"/>
        </w:rPr>
        <w:t>6</w:t>
      </w:r>
      <w:r w:rsidRPr="006B69CF">
        <w:rPr>
          <w:rFonts w:hAnsi="標楷體" w:hint="eastAsia"/>
          <w:color w:val="000000" w:themeColor="text1"/>
        </w:rPr>
        <w:t>日當庭諭知給予被告</w:t>
      </w:r>
      <w:r w:rsidR="00246D31">
        <w:rPr>
          <w:rFonts w:hAnsi="標楷體" w:hint="eastAsia"/>
          <w:color w:val="000000" w:themeColor="text1"/>
        </w:rPr>
        <w:t>李○惠</w:t>
      </w:r>
      <w:r w:rsidRPr="006B69CF">
        <w:rPr>
          <w:rFonts w:hAnsi="標楷體" w:hint="eastAsia"/>
          <w:color w:val="000000" w:themeColor="text1"/>
        </w:rPr>
        <w:t>與</w:t>
      </w:r>
      <w:r w:rsidR="00812DE3">
        <w:rPr>
          <w:rFonts w:hAnsi="標楷體" w:hint="eastAsia"/>
          <w:color w:val="000000" w:themeColor="text1"/>
        </w:rPr>
        <w:t>張○耀</w:t>
      </w:r>
      <w:r w:rsidRPr="006B69CF">
        <w:rPr>
          <w:rFonts w:hAnsi="標楷體" w:hint="eastAsia"/>
          <w:color w:val="000000" w:themeColor="text1"/>
        </w:rPr>
        <w:t>緩起訴處分，是其既已依據</w:t>
      </w:r>
      <w:r w:rsidRPr="006B69CF">
        <w:rPr>
          <w:rFonts w:hAnsi="標楷體" w:hint="eastAsia"/>
          <w:color w:val="000000" w:themeColor="text1"/>
          <w:szCs w:val="32"/>
        </w:rPr>
        <w:t>《檢察機關辦理緩起訴處分作業要點》徵詢被害人之意見，</w:t>
      </w:r>
      <w:r w:rsidRPr="006B69CF">
        <w:rPr>
          <w:rFonts w:hAnsi="標楷體" w:hint="eastAsia"/>
          <w:b/>
          <w:color w:val="000000" w:themeColor="text1"/>
          <w:szCs w:val="32"/>
        </w:rPr>
        <w:t>卻又未待其回覆，即匆忙諭知緩起訴處分</w:t>
      </w:r>
      <w:r w:rsidRPr="006B69CF">
        <w:rPr>
          <w:rFonts w:hAnsi="標楷體" w:hint="eastAsia"/>
          <w:color w:val="000000" w:themeColor="text1"/>
          <w:szCs w:val="32"/>
        </w:rPr>
        <w:t>，除讓被害人感受其詢問僅流於形式，戕傷司法公信力</w:t>
      </w:r>
      <w:r w:rsidRPr="006B69CF">
        <w:rPr>
          <w:rFonts w:hAnsi="標楷體" w:hint="eastAsia"/>
          <w:color w:val="000000" w:themeColor="text1"/>
          <w:szCs w:val="32"/>
        </w:rPr>
        <w:lastRenderedPageBreak/>
        <w:t>外，亦未確實符合檢察官倫理規範第8條之規定。</w:t>
      </w:r>
    </w:p>
    <w:p w:rsidR="00E26F44" w:rsidRPr="008F0F1A" w:rsidRDefault="008F0F1A" w:rsidP="00E26F44">
      <w:pPr>
        <w:pStyle w:val="3"/>
        <w:numPr>
          <w:ilvl w:val="2"/>
          <w:numId w:val="1"/>
        </w:numPr>
        <w:rPr>
          <w:rFonts w:hAnsi="標楷體"/>
          <w:color w:val="000000" w:themeColor="text1"/>
        </w:rPr>
      </w:pPr>
      <w:r w:rsidRPr="008F0F1A">
        <w:rPr>
          <w:rFonts w:hAnsi="標楷體" w:hint="eastAsia"/>
          <w:color w:val="000000" w:themeColor="text1"/>
        </w:rPr>
        <w:t>綜上，廉政署與彰化地檢署就彰化縣政府、曲棍球協會與各商號相關人員是否另外涉犯貪污治罪條例、偽造印章及違反商業會計法等罪，漏未詳查，致本案偵查未臻完備，犯罪事實論證未全，偵辦程序顯有重大違誤，且疏未調查有否應沒收之物，更未將應沒收之物於緩起訴論列，其違失明甚。又彰化縣政府未依</w:t>
      </w:r>
      <w:r w:rsidRPr="008F0F1A">
        <w:rPr>
          <w:rFonts w:hAnsi="標楷體" w:hint="eastAsia"/>
          <w:color w:val="000000" w:themeColor="text1"/>
          <w:szCs w:val="32"/>
        </w:rPr>
        <w:t>《彰化縣立體育場所管理自治條例》詳加管理其體育場選手宿舍，致曲棍球協會秘書長</w:t>
      </w:r>
      <w:r w:rsidR="00246D31">
        <w:rPr>
          <w:rFonts w:hAnsi="標楷體" w:hint="eastAsia"/>
          <w:color w:val="000000" w:themeColor="text1"/>
          <w:szCs w:val="32"/>
        </w:rPr>
        <w:t>李○惠</w:t>
      </w:r>
      <w:r w:rsidRPr="008F0F1A">
        <w:rPr>
          <w:rFonts w:hAnsi="標楷體" w:hint="eastAsia"/>
          <w:color w:val="000000" w:themeColor="text1"/>
          <w:szCs w:val="32"/>
        </w:rPr>
        <w:t>有機可趁，以不實憑證核銷住宿費五百餘萬元，其相關人員之違失並造成縣政府巨大損害，檢察官就此相關刑責亦</w:t>
      </w:r>
      <w:r w:rsidR="00991BEA">
        <w:rPr>
          <w:rFonts w:hAnsi="標楷體" w:hint="eastAsia"/>
          <w:color w:val="000000" w:themeColor="text1"/>
          <w:szCs w:val="32"/>
        </w:rPr>
        <w:t>疏而</w:t>
      </w:r>
      <w:r w:rsidRPr="008F0F1A">
        <w:rPr>
          <w:rFonts w:hAnsi="標楷體" w:hint="eastAsia"/>
          <w:color w:val="000000" w:themeColor="text1"/>
          <w:szCs w:val="32"/>
        </w:rPr>
        <w:t>未查，均有可議。</w:t>
      </w:r>
    </w:p>
    <w:p w:rsidR="00E26F44" w:rsidRPr="006B69CF" w:rsidRDefault="00E26F44" w:rsidP="00E26F44">
      <w:pPr>
        <w:pStyle w:val="2"/>
        <w:numPr>
          <w:ilvl w:val="0"/>
          <w:numId w:val="0"/>
        </w:numPr>
        <w:ind w:left="1021"/>
        <w:rPr>
          <w:rFonts w:hAnsi="標楷體"/>
          <w:b/>
          <w:color w:val="000000" w:themeColor="text1"/>
        </w:rPr>
      </w:pPr>
    </w:p>
    <w:p w:rsidR="00E26F44" w:rsidRPr="00F57149" w:rsidRDefault="00E26F44" w:rsidP="00E33236">
      <w:pPr>
        <w:pStyle w:val="2"/>
        <w:rPr>
          <w:b/>
        </w:rPr>
      </w:pPr>
      <w:r w:rsidRPr="00F57149">
        <w:rPr>
          <w:rFonts w:hint="eastAsia"/>
          <w:b/>
        </w:rPr>
        <w:t>刑法分則及特別刑法中有應職權宣告或專科沒收之物，而上開法條均屬強制規定，然於檢察官為職權不起訴處分或緩起訴處分時，並無得單獨聲請法院宣告沒收之依據，恐有疏漏，即偵查端之檢察官書類未交代是否沒收，會導致後端執行檢察官執行上會有疏漏，如本案</w:t>
      </w:r>
      <w:r w:rsidR="004A5483">
        <w:rPr>
          <w:rFonts w:hint="eastAsia"/>
          <w:b/>
        </w:rPr>
        <w:t>漏未偵查及論斷</w:t>
      </w:r>
      <w:r w:rsidRPr="00F57149">
        <w:rPr>
          <w:rFonts w:hint="eastAsia"/>
          <w:b/>
        </w:rPr>
        <w:t>偽造之印章、印文及署押等，又</w:t>
      </w:r>
      <w:r w:rsidR="004A5483">
        <w:rPr>
          <w:rFonts w:hint="eastAsia"/>
          <w:b/>
        </w:rPr>
        <w:t>漏未偵查及論斷</w:t>
      </w:r>
      <w:r w:rsidRPr="00F57149">
        <w:rPr>
          <w:rFonts w:hint="eastAsia"/>
          <w:b/>
        </w:rPr>
        <w:t>侵占及盜用公印文等，乃致最終之執行處分命令，將應沒收及應發還原所有權人彰化縣政府依規定銷燬之物，卻以「發還被告」結案，均屬嚴重疏失，法務部應謀求解決之途，庶免類此情事再度發生。</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刑法第38條至第40條定有「沒收」相關規定，除有特別規定者外，於裁判時併宣告之。刑事訴訟法第第259條之1規定，檢察官依第253條或第253條之1為不起訴或緩起訴之處分者，對刑法第38條第2項、第3項之物及第38條之1第1項、第2項之犯罪所得，得單獨聲請法院宣告沒收。刑事訴訟法第309</w:t>
      </w:r>
      <w:r w:rsidRPr="006B69CF">
        <w:rPr>
          <w:rFonts w:hAnsi="標楷體" w:hint="eastAsia"/>
          <w:color w:val="000000" w:themeColor="text1"/>
        </w:rPr>
        <w:lastRenderedPageBreak/>
        <w:t>條、第310條及第310條之3，判決書有明文規定除於有罪判決諭知沒收之情形外，諭知沒收之判決，應記載其裁判之主文、構成沒收之事實與理由。</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另刑法第200條、第205條、第209條、第219條、第235條第3項、第265條、第266條第2項、第235條第3項、第315條之3，及特別刑法中（如：毒品危害防制條例第18條、第19條，森林法第51條、第52條）有應職權宣告或專科沒收之物，不問屬於犯人與否，沒收之，而上開等法條均屬強制規定。惟就檢察官為職權不起訴處分或緩起訴處分時，並無得單獨聲請法院宣告沒之依據，恐有疏漏。</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本案詢據法務部檢察司王俊力司長表示：「刑法第40條及第219條應沒收規定，實務上記載方式，不像法院判決後面有相關欄位會做交代，檢察官未交代是否沒收，和執行檢察官無關。認真的檢察官會去交代是否沒收，甚至會註明單獨沒收，要交代才是正辦，檢察官辦案時要注意，我們會再加強。」</w:t>
      </w:r>
    </w:p>
    <w:p w:rsidR="00E26F44" w:rsidRPr="006B69CF" w:rsidRDefault="00E26F44" w:rsidP="00E26F44">
      <w:pPr>
        <w:pStyle w:val="3"/>
        <w:numPr>
          <w:ilvl w:val="2"/>
          <w:numId w:val="1"/>
        </w:numPr>
        <w:rPr>
          <w:rFonts w:hAnsi="標楷體"/>
          <w:color w:val="000000" w:themeColor="text1"/>
        </w:rPr>
      </w:pPr>
      <w:r w:rsidRPr="006B69CF">
        <w:rPr>
          <w:rFonts w:hAnsi="標楷體" w:hint="eastAsia"/>
          <w:color w:val="000000" w:themeColor="text1"/>
        </w:rPr>
        <w:t>綜上，刑法分則及特別刑法中有應職權宣告或專科沒收之物，而上開法條均屬強制規定，然於檢察官為職權不起訴處分或緩起訴處分時，並無得單獨聲請法院宣告沒收之依據，恐有疏漏，即偵查端之檢察官若未偵辦，在其書類亦未交代，會導致後端執行檢察官執行上因而發生疏漏情事。如本案漏未偵辦及論斷偽造之印章、印文及署押等犯罪事實，又</w:t>
      </w:r>
      <w:r w:rsidR="004A5483">
        <w:rPr>
          <w:rFonts w:hAnsi="標楷體" w:hint="eastAsia"/>
          <w:color w:val="000000" w:themeColor="text1"/>
        </w:rPr>
        <w:t>漏未偵查及論斷</w:t>
      </w:r>
      <w:r w:rsidRPr="006B69CF">
        <w:rPr>
          <w:rFonts w:hAnsi="標楷體" w:hint="eastAsia"/>
          <w:color w:val="000000" w:themeColor="text1"/>
        </w:rPr>
        <w:t>侵占及盜用公印文等犯罪事實，乃致最終之執行處分命令，將應沒收及應發還原所有權人彰化縣政府依規定銷燬之物，卻以「發還被告」結案，均屬嚴重疏失，法務部應謀求解決之途，庶免類此情事再度發生。</w:t>
      </w:r>
    </w:p>
    <w:p w:rsidR="00E26F44" w:rsidRPr="006B69CF" w:rsidRDefault="00E26F44" w:rsidP="00E26F44">
      <w:pPr>
        <w:widowControl/>
        <w:overflowPunct/>
        <w:autoSpaceDE/>
        <w:autoSpaceDN/>
        <w:jc w:val="left"/>
        <w:rPr>
          <w:rFonts w:hAnsi="標楷體"/>
          <w:bCs/>
          <w:color w:val="000000" w:themeColor="text1"/>
          <w:kern w:val="32"/>
          <w:szCs w:val="36"/>
        </w:rPr>
      </w:pPr>
      <w:r w:rsidRPr="006B69CF">
        <w:rPr>
          <w:rFonts w:hAnsi="標楷體"/>
          <w:color w:val="000000" w:themeColor="text1"/>
        </w:rPr>
        <w:br w:type="page"/>
      </w:r>
    </w:p>
    <w:p w:rsidR="00E26F44" w:rsidRPr="006B69CF" w:rsidRDefault="00E26F44" w:rsidP="00E26F44">
      <w:pPr>
        <w:pStyle w:val="1"/>
        <w:numPr>
          <w:ilvl w:val="0"/>
          <w:numId w:val="1"/>
        </w:numPr>
        <w:ind w:left="2380" w:hanging="2380"/>
        <w:rPr>
          <w:rFonts w:hAnsi="標楷體"/>
          <w:color w:val="000000" w:themeColor="text1"/>
        </w:rPr>
      </w:pPr>
      <w:r w:rsidRPr="006B69CF">
        <w:rPr>
          <w:rFonts w:hAnsi="標楷體" w:hint="eastAsia"/>
          <w:color w:val="000000" w:themeColor="text1"/>
        </w:rPr>
        <w:lastRenderedPageBreak/>
        <w:t xml:space="preserve">處理辦法： </w:t>
      </w:r>
    </w:p>
    <w:p w:rsidR="003E5D90" w:rsidRPr="006B69CF" w:rsidRDefault="003E5D90" w:rsidP="003E5D90">
      <w:pPr>
        <w:pStyle w:val="2"/>
        <w:numPr>
          <w:ilvl w:val="1"/>
          <w:numId w:val="1"/>
        </w:numPr>
        <w:rPr>
          <w:rFonts w:hAnsi="標楷體"/>
          <w:color w:val="000000" w:themeColor="text1"/>
        </w:rPr>
      </w:pPr>
      <w:r w:rsidRPr="006B69CF">
        <w:rPr>
          <w:rFonts w:hAnsi="標楷體" w:hint="eastAsia"/>
          <w:color w:val="000000" w:themeColor="text1"/>
        </w:rPr>
        <w:t>調查意見一，</w:t>
      </w:r>
      <w:r w:rsidR="00D1072F" w:rsidRPr="00D1072F">
        <w:rPr>
          <w:rFonts w:hAnsi="標楷體" w:hint="eastAsia"/>
          <w:color w:val="000000" w:themeColor="text1"/>
        </w:rPr>
        <w:t>彈劾陳隆翔檢察官</w:t>
      </w:r>
      <w:r w:rsidRPr="006B69CF">
        <w:rPr>
          <w:rFonts w:hAnsi="標楷體" w:hint="eastAsia"/>
          <w:color w:val="000000" w:themeColor="text1"/>
        </w:rPr>
        <w:t>。</w:t>
      </w:r>
    </w:p>
    <w:p w:rsidR="003E5D90" w:rsidRPr="006B69CF" w:rsidRDefault="003E5D90" w:rsidP="003E5D90">
      <w:pPr>
        <w:pStyle w:val="2"/>
        <w:numPr>
          <w:ilvl w:val="1"/>
          <w:numId w:val="1"/>
        </w:numPr>
        <w:rPr>
          <w:rFonts w:hAnsi="標楷體"/>
          <w:color w:val="000000" w:themeColor="text1"/>
        </w:rPr>
      </w:pPr>
      <w:r w:rsidRPr="006B69CF">
        <w:rPr>
          <w:rFonts w:hAnsi="標楷體" w:hint="eastAsia"/>
          <w:color w:val="000000" w:themeColor="text1"/>
        </w:rPr>
        <w:t>調查意見</w:t>
      </w:r>
      <w:r>
        <w:rPr>
          <w:rFonts w:hAnsi="標楷體" w:hint="eastAsia"/>
          <w:color w:val="000000" w:themeColor="text1"/>
        </w:rPr>
        <w:t>二</w:t>
      </w:r>
      <w:r w:rsidRPr="006B69CF">
        <w:rPr>
          <w:rFonts w:hAnsi="標楷體" w:hint="eastAsia"/>
          <w:color w:val="000000" w:themeColor="text1"/>
        </w:rPr>
        <w:t>、</w:t>
      </w:r>
      <w:r>
        <w:rPr>
          <w:rFonts w:hAnsi="標楷體" w:hint="eastAsia"/>
          <w:color w:val="000000" w:themeColor="text1"/>
        </w:rPr>
        <w:t>三</w:t>
      </w:r>
      <w:r w:rsidRPr="006B69CF">
        <w:rPr>
          <w:rFonts w:hAnsi="標楷體" w:hint="eastAsia"/>
          <w:color w:val="000000" w:themeColor="text1"/>
        </w:rPr>
        <w:t>，</w:t>
      </w:r>
      <w:r w:rsidR="0006529C">
        <w:rPr>
          <w:rFonts w:hAnsi="標楷體" w:hint="eastAsia"/>
          <w:color w:val="000000" w:themeColor="text1"/>
        </w:rPr>
        <w:t>函請</w:t>
      </w:r>
      <w:r w:rsidRPr="006B69CF">
        <w:rPr>
          <w:rFonts w:hAnsi="標楷體" w:hint="eastAsia"/>
          <w:color w:val="000000" w:themeColor="text1"/>
        </w:rPr>
        <w:t>臺灣高等檢察署臺中檢察分署及臺灣彰化地方檢察署</w:t>
      </w:r>
      <w:r w:rsidR="0006529C">
        <w:rPr>
          <w:rFonts w:hint="eastAsia"/>
          <w:kern w:val="0"/>
        </w:rPr>
        <w:t>檢討改進見復</w:t>
      </w:r>
      <w:r w:rsidRPr="006B69CF">
        <w:rPr>
          <w:rFonts w:hAnsi="標楷體" w:hint="eastAsia"/>
          <w:color w:val="000000" w:themeColor="text1"/>
        </w:rPr>
        <w:t>。</w:t>
      </w:r>
    </w:p>
    <w:p w:rsidR="003E5D90" w:rsidRPr="006B69CF" w:rsidRDefault="003E5D90" w:rsidP="003E5D90">
      <w:pPr>
        <w:pStyle w:val="2"/>
        <w:numPr>
          <w:ilvl w:val="1"/>
          <w:numId w:val="1"/>
        </w:numPr>
        <w:rPr>
          <w:rFonts w:hAnsi="標楷體"/>
          <w:color w:val="000000" w:themeColor="text1"/>
        </w:rPr>
      </w:pPr>
      <w:r w:rsidRPr="006B69CF">
        <w:rPr>
          <w:rFonts w:hAnsi="標楷體" w:hint="eastAsia"/>
          <w:color w:val="000000" w:themeColor="text1"/>
        </w:rPr>
        <w:t>調查意見</w:t>
      </w:r>
      <w:r>
        <w:rPr>
          <w:rFonts w:hAnsi="標楷體" w:hint="eastAsia"/>
          <w:color w:val="000000" w:themeColor="text1"/>
        </w:rPr>
        <w:t>四</w:t>
      </w:r>
      <w:r w:rsidRPr="006B69CF">
        <w:rPr>
          <w:rFonts w:hAnsi="標楷體" w:hint="eastAsia"/>
          <w:color w:val="000000" w:themeColor="text1"/>
        </w:rPr>
        <w:t>，</w:t>
      </w:r>
      <w:r w:rsidR="0006529C">
        <w:rPr>
          <w:rFonts w:hAnsi="標楷體" w:hint="eastAsia"/>
          <w:color w:val="000000" w:themeColor="text1"/>
        </w:rPr>
        <w:t>函請</w:t>
      </w:r>
      <w:r w:rsidRPr="006B69CF">
        <w:rPr>
          <w:rFonts w:hAnsi="標楷體" w:hint="eastAsia"/>
          <w:color w:val="000000" w:themeColor="text1"/>
        </w:rPr>
        <w:t>臺灣彰化地方檢察署</w:t>
      </w:r>
      <w:r w:rsidR="0006529C">
        <w:rPr>
          <w:rFonts w:hint="eastAsia"/>
          <w:kern w:val="0"/>
        </w:rPr>
        <w:t>檢討改進見復</w:t>
      </w:r>
      <w:r w:rsidRPr="006B69CF">
        <w:rPr>
          <w:rFonts w:hAnsi="標楷體" w:hint="eastAsia"/>
          <w:color w:val="000000" w:themeColor="text1"/>
        </w:rPr>
        <w:t>。</w:t>
      </w:r>
    </w:p>
    <w:p w:rsidR="003E5D90" w:rsidRDefault="003E5D90" w:rsidP="003E5D90">
      <w:pPr>
        <w:pStyle w:val="2"/>
        <w:numPr>
          <w:ilvl w:val="1"/>
          <w:numId w:val="1"/>
        </w:numPr>
        <w:rPr>
          <w:rFonts w:hAnsi="標楷體"/>
          <w:color w:val="000000" w:themeColor="text1"/>
        </w:rPr>
      </w:pPr>
      <w:r w:rsidRPr="006B69CF">
        <w:rPr>
          <w:rFonts w:hAnsi="標楷體" w:hint="eastAsia"/>
          <w:color w:val="000000" w:themeColor="text1"/>
        </w:rPr>
        <w:t>調查意見</w:t>
      </w:r>
      <w:r>
        <w:rPr>
          <w:rFonts w:hAnsi="標楷體" w:hint="eastAsia"/>
          <w:color w:val="000000" w:themeColor="text1"/>
        </w:rPr>
        <w:t>五</w:t>
      </w:r>
      <w:r w:rsidRPr="006B69CF">
        <w:rPr>
          <w:rFonts w:hAnsi="標楷體" w:hint="eastAsia"/>
          <w:color w:val="000000" w:themeColor="text1"/>
        </w:rPr>
        <w:t>，</w:t>
      </w:r>
      <w:r w:rsidR="0006529C">
        <w:rPr>
          <w:rFonts w:hAnsi="標楷體" w:hint="eastAsia"/>
          <w:color w:val="000000" w:themeColor="text1"/>
        </w:rPr>
        <w:t>函請</w:t>
      </w:r>
      <w:r w:rsidRPr="006B69CF">
        <w:rPr>
          <w:rFonts w:hAnsi="標楷體" w:hint="eastAsia"/>
          <w:color w:val="000000" w:themeColor="text1"/>
        </w:rPr>
        <w:t>臺灣彰化地方檢察署</w:t>
      </w:r>
      <w:r>
        <w:rPr>
          <w:rFonts w:hint="eastAsia"/>
          <w:kern w:val="0"/>
        </w:rPr>
        <w:t>及法務部廉政署</w:t>
      </w:r>
      <w:r w:rsidR="0006529C">
        <w:rPr>
          <w:rFonts w:hint="eastAsia"/>
          <w:kern w:val="0"/>
        </w:rPr>
        <w:t>檢討改進見復</w:t>
      </w:r>
      <w:r>
        <w:rPr>
          <w:rFonts w:hint="eastAsia"/>
          <w:kern w:val="0"/>
        </w:rPr>
        <w:t>；另</w:t>
      </w:r>
      <w:r w:rsidRPr="006B69CF">
        <w:rPr>
          <w:rFonts w:hAnsi="標楷體" w:hint="eastAsia"/>
          <w:color w:val="000000" w:themeColor="text1"/>
        </w:rPr>
        <w:t>函請</w:t>
      </w:r>
      <w:r>
        <w:rPr>
          <w:rFonts w:hint="eastAsia"/>
          <w:kern w:val="0"/>
        </w:rPr>
        <w:t>彰化縣政府檢討改進並議處相關人員見復</w:t>
      </w:r>
      <w:r w:rsidRPr="006B69CF">
        <w:rPr>
          <w:rFonts w:hAnsi="標楷體" w:hint="eastAsia"/>
          <w:color w:val="000000" w:themeColor="text1"/>
        </w:rPr>
        <w:t>。</w:t>
      </w:r>
    </w:p>
    <w:p w:rsidR="003E5D90" w:rsidRPr="006B69CF" w:rsidRDefault="003E5D90" w:rsidP="003E5D90">
      <w:pPr>
        <w:pStyle w:val="2"/>
        <w:numPr>
          <w:ilvl w:val="1"/>
          <w:numId w:val="1"/>
        </w:numPr>
        <w:rPr>
          <w:rFonts w:hAnsi="標楷體"/>
          <w:color w:val="000000" w:themeColor="text1"/>
        </w:rPr>
      </w:pPr>
      <w:r w:rsidRPr="006B69CF">
        <w:rPr>
          <w:rFonts w:hAnsi="標楷體" w:hint="eastAsia"/>
          <w:color w:val="000000" w:themeColor="text1"/>
        </w:rPr>
        <w:t>調查意見</w:t>
      </w:r>
      <w:r>
        <w:rPr>
          <w:rFonts w:hAnsi="標楷體" w:hint="eastAsia"/>
          <w:color w:val="000000" w:themeColor="text1"/>
        </w:rPr>
        <w:t>六</w:t>
      </w:r>
      <w:r w:rsidRPr="006B69CF">
        <w:rPr>
          <w:rFonts w:hAnsi="標楷體" w:hint="eastAsia"/>
          <w:color w:val="000000" w:themeColor="text1"/>
        </w:rPr>
        <w:t>，函請法務部檢討改進見復。</w:t>
      </w:r>
    </w:p>
    <w:p w:rsidR="003E5D90" w:rsidRPr="006B69CF" w:rsidRDefault="003E5D90" w:rsidP="003E5D90">
      <w:pPr>
        <w:pStyle w:val="2"/>
        <w:numPr>
          <w:ilvl w:val="1"/>
          <w:numId w:val="1"/>
        </w:numPr>
        <w:rPr>
          <w:rFonts w:hAnsi="標楷體"/>
          <w:color w:val="000000" w:themeColor="text1"/>
        </w:rPr>
      </w:pPr>
      <w:r w:rsidRPr="006B69CF">
        <w:rPr>
          <w:rFonts w:hAnsi="標楷體" w:hint="eastAsia"/>
          <w:color w:val="000000" w:themeColor="text1"/>
        </w:rPr>
        <w:t>調查</w:t>
      </w:r>
      <w:r>
        <w:rPr>
          <w:rFonts w:hAnsi="標楷體" w:hint="eastAsia"/>
          <w:color w:val="000000" w:themeColor="text1"/>
        </w:rPr>
        <w:t>報告全文</w:t>
      </w:r>
      <w:r w:rsidRPr="006B69CF">
        <w:rPr>
          <w:rFonts w:hAnsi="標楷體" w:hint="eastAsia"/>
          <w:color w:val="000000" w:themeColor="text1"/>
        </w:rPr>
        <w:t>上網公告。</w:t>
      </w:r>
    </w:p>
    <w:p w:rsidR="003E5D90" w:rsidRPr="006B69CF" w:rsidRDefault="003E5D90" w:rsidP="003E5D90">
      <w:pPr>
        <w:pStyle w:val="2"/>
        <w:numPr>
          <w:ilvl w:val="1"/>
          <w:numId w:val="1"/>
        </w:numPr>
        <w:rPr>
          <w:rFonts w:hAnsi="標楷體"/>
          <w:color w:val="000000" w:themeColor="text1"/>
        </w:rPr>
      </w:pPr>
      <w:r w:rsidRPr="006B69CF">
        <w:rPr>
          <w:rFonts w:hAnsi="標楷體" w:hint="eastAsia"/>
          <w:color w:val="000000" w:themeColor="text1"/>
        </w:rPr>
        <w:t>檢附派查函及相關附件，送請司法及獄政委員會處理。</w:t>
      </w:r>
    </w:p>
    <w:p w:rsidR="00E26F44" w:rsidRDefault="00E26F44" w:rsidP="00FC5E72">
      <w:pPr>
        <w:pStyle w:val="aa"/>
        <w:spacing w:beforeLines="50" w:before="228" w:afterLines="100" w:after="457" w:line="600" w:lineRule="exact"/>
        <w:ind w:leftChars="1100" w:left="4632" w:hanging="890"/>
        <w:rPr>
          <w:rFonts w:hAnsi="標楷體"/>
          <w:b w:val="0"/>
          <w:bCs/>
          <w:color w:val="000000" w:themeColor="text1"/>
          <w:spacing w:val="12"/>
          <w:kern w:val="0"/>
          <w:sz w:val="40"/>
        </w:rPr>
      </w:pPr>
      <w:r w:rsidRPr="006B69CF">
        <w:rPr>
          <w:rFonts w:hAnsi="標楷體" w:hint="eastAsia"/>
          <w:b w:val="0"/>
          <w:bCs/>
          <w:color w:val="000000" w:themeColor="text1"/>
          <w:spacing w:val="12"/>
          <w:kern w:val="0"/>
          <w:sz w:val="40"/>
        </w:rPr>
        <w:t>調查委員：</w:t>
      </w:r>
      <w:bookmarkEnd w:id="0"/>
      <w:bookmarkEnd w:id="1"/>
      <w:bookmarkEnd w:id="2"/>
      <w:bookmarkEnd w:id="3"/>
      <w:bookmarkEnd w:id="4"/>
      <w:bookmarkEnd w:id="5"/>
      <w:bookmarkEnd w:id="6"/>
      <w:bookmarkEnd w:id="7"/>
      <w:bookmarkEnd w:id="8"/>
      <w:bookmarkEnd w:id="9"/>
      <w:r w:rsidR="00FC5E72">
        <w:rPr>
          <w:rFonts w:hAnsi="標楷體" w:hint="eastAsia"/>
          <w:b w:val="0"/>
          <w:bCs/>
          <w:color w:val="000000" w:themeColor="text1"/>
          <w:spacing w:val="12"/>
          <w:kern w:val="0"/>
          <w:sz w:val="40"/>
        </w:rPr>
        <w:t>高涌誠</w:t>
      </w:r>
    </w:p>
    <w:p w:rsidR="00FC5E72" w:rsidRDefault="00FC5E72" w:rsidP="00FC5E72">
      <w:pPr>
        <w:pStyle w:val="aa"/>
        <w:spacing w:beforeLines="50" w:before="228" w:afterLines="100" w:after="457" w:line="600" w:lineRule="exact"/>
        <w:ind w:leftChars="1075" w:left="4508" w:hanging="851"/>
        <w:rPr>
          <w:rFonts w:hAnsi="標楷體"/>
          <w:b w:val="0"/>
          <w:bCs/>
          <w:color w:val="000000" w:themeColor="text1"/>
          <w:spacing w:val="12"/>
          <w:kern w:val="0"/>
          <w:sz w:val="40"/>
        </w:rPr>
      </w:pPr>
      <w:r>
        <w:rPr>
          <w:rFonts w:hAnsi="標楷體" w:hint="eastAsia"/>
          <w:b w:val="0"/>
          <w:bCs/>
          <w:color w:val="000000" w:themeColor="text1"/>
          <w:spacing w:val="12"/>
          <w:kern w:val="0"/>
          <w:sz w:val="40"/>
        </w:rPr>
        <w:t xml:space="preserve">          蔡崇義</w:t>
      </w:r>
    </w:p>
    <w:p w:rsidR="00FC5E72" w:rsidRDefault="00FC5E72" w:rsidP="00E26F44">
      <w:pPr>
        <w:pStyle w:val="aa"/>
        <w:spacing w:beforeLines="50" w:before="228" w:afterLines="100" w:after="457"/>
        <w:ind w:leftChars="1100" w:left="4631" w:hanging="889"/>
        <w:rPr>
          <w:rFonts w:hAnsi="標楷體"/>
          <w:b w:val="0"/>
          <w:bCs/>
          <w:color w:val="000000" w:themeColor="text1"/>
          <w:spacing w:val="12"/>
          <w:kern w:val="0"/>
          <w:sz w:val="40"/>
        </w:rPr>
      </w:pPr>
    </w:p>
    <w:p w:rsidR="00BB3CFF" w:rsidRDefault="00BB3CFF" w:rsidP="00E26F44">
      <w:pPr>
        <w:pStyle w:val="aa"/>
        <w:spacing w:beforeLines="50" w:before="228" w:afterLines="100" w:after="457"/>
        <w:ind w:leftChars="1100" w:left="4631" w:hanging="889"/>
        <w:rPr>
          <w:rFonts w:hAnsi="標楷體"/>
          <w:b w:val="0"/>
          <w:bCs/>
          <w:color w:val="000000" w:themeColor="text1"/>
          <w:spacing w:val="12"/>
          <w:kern w:val="0"/>
          <w:sz w:val="40"/>
        </w:rPr>
      </w:pPr>
    </w:p>
    <w:p w:rsidR="00BB3CFF" w:rsidRDefault="00BB3CFF" w:rsidP="00E26F44">
      <w:pPr>
        <w:pStyle w:val="aa"/>
        <w:spacing w:beforeLines="50" w:before="228" w:afterLines="100" w:after="457"/>
        <w:ind w:leftChars="1100" w:left="4631" w:hanging="889"/>
        <w:rPr>
          <w:rFonts w:hAnsi="標楷體"/>
          <w:b w:val="0"/>
          <w:bCs/>
          <w:color w:val="000000" w:themeColor="text1"/>
          <w:spacing w:val="12"/>
          <w:kern w:val="0"/>
          <w:sz w:val="40"/>
        </w:rPr>
      </w:pPr>
    </w:p>
    <w:p w:rsidR="00BB3CFF" w:rsidRPr="006B69CF" w:rsidRDefault="00BB3CFF" w:rsidP="00E26F44">
      <w:pPr>
        <w:pStyle w:val="aa"/>
        <w:spacing w:beforeLines="50" w:before="228" w:afterLines="100" w:after="457"/>
        <w:ind w:leftChars="1100" w:left="4631" w:hanging="889"/>
        <w:rPr>
          <w:rFonts w:hAnsi="標楷體"/>
          <w:b w:val="0"/>
          <w:bCs/>
          <w:color w:val="000000" w:themeColor="text1"/>
          <w:spacing w:val="12"/>
          <w:kern w:val="0"/>
          <w:sz w:val="40"/>
        </w:rPr>
      </w:pPr>
      <w:r w:rsidRPr="006B69CF">
        <w:rPr>
          <w:rFonts w:hAnsi="標楷體" w:hint="eastAsia"/>
          <w:bCs/>
          <w:color w:val="000000" w:themeColor="text1"/>
        </w:rPr>
        <w:t>中華民國108年6月</w:t>
      </w:r>
      <w:r>
        <w:rPr>
          <w:rFonts w:hAnsi="標楷體" w:hint="eastAsia"/>
          <w:bCs/>
          <w:color w:val="000000" w:themeColor="text1"/>
        </w:rPr>
        <w:t>19</w:t>
      </w:r>
      <w:r w:rsidRPr="006B69CF">
        <w:rPr>
          <w:rFonts w:hAnsi="標楷體" w:hint="eastAsia"/>
          <w:bCs/>
          <w:color w:val="000000" w:themeColor="text1"/>
        </w:rPr>
        <w:t>日</w:t>
      </w:r>
    </w:p>
    <w:sectPr w:rsidR="00BB3CFF" w:rsidRPr="006B69CF" w:rsidSect="00931A10">
      <w:footerReference w:type="default" r:id="rId1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12B" w:rsidRDefault="002B612B">
      <w:r>
        <w:separator/>
      </w:r>
    </w:p>
  </w:endnote>
  <w:endnote w:type="continuationSeparator" w:id="0">
    <w:p w:rsidR="002B612B" w:rsidRDefault="002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D3" w:rsidRDefault="002334D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20C94">
      <w:rPr>
        <w:rStyle w:val="ad"/>
        <w:noProof/>
        <w:sz w:val="24"/>
      </w:rPr>
      <w:t>145</w:t>
    </w:r>
    <w:r>
      <w:rPr>
        <w:rStyle w:val="ad"/>
        <w:sz w:val="24"/>
      </w:rPr>
      <w:fldChar w:fldCharType="end"/>
    </w:r>
  </w:p>
  <w:p w:rsidR="002334D3" w:rsidRDefault="002334D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12B" w:rsidRDefault="002B612B">
      <w:r>
        <w:separator/>
      </w:r>
    </w:p>
  </w:footnote>
  <w:footnote w:type="continuationSeparator" w:id="0">
    <w:p w:rsidR="002B612B" w:rsidRDefault="002B612B">
      <w:r>
        <w:continuationSeparator/>
      </w:r>
    </w:p>
  </w:footnote>
  <w:footnote w:id="1">
    <w:p w:rsidR="002334D3" w:rsidRDefault="002334D3" w:rsidP="00E26F44">
      <w:pPr>
        <w:pStyle w:val="afd"/>
        <w:ind w:left="1701"/>
      </w:pPr>
      <w:r>
        <w:rPr>
          <w:rStyle w:val="aff"/>
        </w:rPr>
        <w:footnoteRef/>
      </w:r>
      <w:r>
        <w:t xml:space="preserve"> </w:t>
      </w:r>
      <w:r w:rsidR="00FF1ECB">
        <w:rPr>
          <w:rFonts w:hint="eastAsia"/>
        </w:rPr>
        <w:t>依據教育部體育署競技運動組助理研究員陳</w:t>
      </w:r>
      <w:r w:rsidR="00FF1ECB">
        <w:rPr>
          <w:rFonts w:hAnsi="標楷體" w:hint="eastAsia"/>
          <w:color w:val="000000" w:themeColor="text1"/>
        </w:rPr>
        <w:t>○</w:t>
      </w:r>
      <w:r>
        <w:rPr>
          <w:rFonts w:hint="eastAsia"/>
        </w:rPr>
        <w:t>琳</w:t>
      </w:r>
      <w:r>
        <w:rPr>
          <w:rFonts w:hint="eastAsia"/>
        </w:rPr>
        <w:t>103</w:t>
      </w:r>
      <w:r>
        <w:rPr>
          <w:rFonts w:hint="eastAsia"/>
        </w:rPr>
        <w:t>年</w:t>
      </w:r>
      <w:r>
        <w:rPr>
          <w:rFonts w:hint="eastAsia"/>
        </w:rPr>
        <w:t>11</w:t>
      </w:r>
      <w:r>
        <w:rPr>
          <w:rFonts w:hint="eastAsia"/>
        </w:rPr>
        <w:t>月</w:t>
      </w:r>
      <w:r>
        <w:rPr>
          <w:rFonts w:hint="eastAsia"/>
        </w:rPr>
        <w:t>12</w:t>
      </w:r>
      <w:r>
        <w:rPr>
          <w:rFonts w:hint="eastAsia"/>
        </w:rPr>
        <w:t>日於廉政署之證詞稱</w:t>
      </w:r>
      <w:r>
        <w:rPr>
          <w:rFonts w:hint="eastAsia"/>
        </w:rPr>
        <w:t>:</w:t>
      </w:r>
      <w:r>
        <w:rPr>
          <w:rFonts w:hint="eastAsia"/>
        </w:rPr>
        <w:t>「</w:t>
      </w:r>
      <w:r>
        <w:t>…</w:t>
      </w:r>
      <w:r>
        <w:rPr>
          <w:rFonts w:hint="eastAsia"/>
        </w:rPr>
        <w:t>教育部於</w:t>
      </w:r>
      <w:r>
        <w:rPr>
          <w:rFonts w:hint="eastAsia"/>
        </w:rPr>
        <w:t>102</w:t>
      </w:r>
      <w:r>
        <w:rPr>
          <w:rFonts w:hint="eastAsia"/>
        </w:rPr>
        <w:t>年</w:t>
      </w:r>
      <w:r>
        <w:rPr>
          <w:rFonts w:hint="eastAsia"/>
        </w:rPr>
        <w:t>1</w:t>
      </w:r>
      <w:r>
        <w:rPr>
          <w:rFonts w:hint="eastAsia"/>
        </w:rPr>
        <w:t>月</w:t>
      </w:r>
      <w:r>
        <w:rPr>
          <w:rFonts w:hint="eastAsia"/>
        </w:rPr>
        <w:t>1</w:t>
      </w:r>
      <w:r>
        <w:rPr>
          <w:rFonts w:hint="eastAsia"/>
        </w:rPr>
        <w:t>日後才要求體育署審核各項補助時須要求各補助單位檢據核銷。」故</w:t>
      </w:r>
      <w:r>
        <w:rPr>
          <w:rFonts w:hint="eastAsia"/>
        </w:rPr>
        <w:t>101</w:t>
      </w:r>
      <w:r>
        <w:rPr>
          <w:rFonts w:hint="eastAsia"/>
        </w:rPr>
        <w:t>年度之前補助單位僅需提出收支結算表及活動報告，尚無須提出原審憑證。</w:t>
      </w:r>
    </w:p>
  </w:footnote>
  <w:footnote w:id="2">
    <w:p w:rsidR="002334D3" w:rsidRPr="0065767D" w:rsidRDefault="002334D3" w:rsidP="00E26F44">
      <w:pPr>
        <w:pStyle w:val="afd"/>
        <w:rPr>
          <w:rFonts w:ascii="標楷體" w:hAnsi="標楷體"/>
          <w:color w:val="000000" w:themeColor="text1"/>
        </w:rPr>
      </w:pPr>
      <w:r w:rsidRPr="00215CC2">
        <w:rPr>
          <w:rStyle w:val="aff"/>
          <w:color w:val="000000" w:themeColor="text1"/>
        </w:rPr>
        <w:footnoteRef/>
      </w:r>
      <w:r w:rsidRPr="0065767D">
        <w:rPr>
          <w:rFonts w:ascii="標楷體" w:hAnsi="標楷體" w:hint="eastAsia"/>
          <w:color w:val="000000" w:themeColor="text1"/>
        </w:rPr>
        <w:t>二、（本法第二條用語之意義）本法第2條所謂實施刑事訴訟程序之公務員，在偵查中，係指司法警察、司法警察官、檢察事務官及檢察官而言。所謂被告，係指有犯罪嫌疑而被偵、審者而言。所謂有利及不利之情形，並不以認定事實為限，凡有關訴訟資料及其他一切情形，均應為同等之注意。其不利被告之情形有疑問者，倘不能為不利之證明，即不得為不利之認定。（刑訴法2）</w:t>
      </w:r>
    </w:p>
    <w:p w:rsidR="002334D3" w:rsidRPr="0065767D" w:rsidRDefault="002334D3" w:rsidP="00E26F44">
      <w:pPr>
        <w:pStyle w:val="afd"/>
        <w:rPr>
          <w:rFonts w:ascii="標楷體" w:hAnsi="標楷體"/>
          <w:color w:val="000000" w:themeColor="text1"/>
        </w:rPr>
      </w:pPr>
      <w:r w:rsidRPr="0065767D">
        <w:rPr>
          <w:rFonts w:ascii="標楷體" w:hAnsi="標楷體" w:hint="eastAsia"/>
          <w:color w:val="000000" w:themeColor="text1"/>
        </w:rPr>
        <w:t>三十五、（訊問、詢問被告應注意之事項）訊問或詢問被告，固重在辨別犯罪事實之有無，但與犯罪構成要件、量刑標準或加重、減免原因有關之事實，均應於訊問或詢問時，深切注意，研訊明確，倘被告提出有利之事實，自應就其證明方法及調查途徑，逐層追求，不可漠然視之。遇有被告自白犯罪，仍應調查其他必要之證據，詳細推訊是否與事實相符，以防作偽。（刑訴法2、96、156）</w:t>
      </w:r>
    </w:p>
    <w:p w:rsidR="002334D3" w:rsidRPr="0065767D" w:rsidRDefault="002334D3" w:rsidP="00E26F44">
      <w:pPr>
        <w:pStyle w:val="afd"/>
        <w:rPr>
          <w:rFonts w:ascii="標楷體" w:hAnsi="標楷體"/>
          <w:color w:val="000000" w:themeColor="text1"/>
        </w:rPr>
      </w:pPr>
      <w:r w:rsidRPr="0065767D">
        <w:rPr>
          <w:rFonts w:ascii="標楷體" w:hAnsi="標楷體" w:hint="eastAsia"/>
          <w:color w:val="000000" w:themeColor="text1"/>
        </w:rPr>
        <w:t>五十三、（調查事證、認定事實應注意事項）檢察官偵查案件，應詳盡調查事證，認定事實應憑證據，所下判斷必須斟酌各方面之情形，且不違背一般人之經驗法則，所得結論不能有論理上之矛盾，斷不可憑空推測，僅以臆想之詞，如「難保」、「自屬當然」等字樣為結論。（刑訴法154、155）</w:t>
      </w:r>
    </w:p>
    <w:p w:rsidR="002334D3" w:rsidRPr="0065767D" w:rsidRDefault="002334D3" w:rsidP="00E26F44">
      <w:pPr>
        <w:pStyle w:val="afd"/>
        <w:rPr>
          <w:rFonts w:ascii="標楷體" w:hAnsi="標楷體"/>
          <w:color w:val="000000" w:themeColor="text1"/>
        </w:rPr>
      </w:pPr>
      <w:r w:rsidRPr="0065767D">
        <w:rPr>
          <w:rFonts w:ascii="標楷體" w:hAnsi="標楷體" w:hint="eastAsia"/>
          <w:color w:val="000000" w:themeColor="text1"/>
        </w:rPr>
        <w:t>九十七、（檢察官偵查犯罪應注意事項）檢察官偵查案件，除依本法第一編第八章至第十二章辦理外，應以一切方法為必要之調查，遇有犯罪嫌疑人未明者，仍應設法偵查。關於犯罪相關地點、遺留器械物品、犯人之來蹤去跡及其身材、相貌、口音、指紋與其他特徵，並被害人之身分、職業、家庭、交際或其他關係，均可為偵查之線索，應隨時注意之。（刑訴法228）</w:t>
      </w:r>
    </w:p>
    <w:p w:rsidR="002334D3" w:rsidRPr="0065767D" w:rsidRDefault="002334D3" w:rsidP="00E26F44">
      <w:pPr>
        <w:pStyle w:val="afd"/>
        <w:rPr>
          <w:rFonts w:ascii="標楷體" w:hAnsi="標楷體"/>
          <w:color w:val="000000" w:themeColor="text1"/>
        </w:rPr>
      </w:pPr>
      <w:r w:rsidRPr="0065767D">
        <w:rPr>
          <w:rFonts w:ascii="標楷體" w:hAnsi="標楷體" w:hint="eastAsia"/>
          <w:color w:val="000000" w:themeColor="text1"/>
        </w:rPr>
        <w:t>九十八、（行政違法情節之通知）檢察官偵查犯罪應依本法或其他法律之規定行使職權，如發現偵查中之案件有違反行政規定之情節，本於檢察官為國家公益代表人之身分，宜函知行政主管機關本於權責依法處理，其函知之目的係促請該行政主管機關查知並依法處理之意，自</w:t>
      </w:r>
      <w:r w:rsidRPr="00EE58A5">
        <w:rPr>
          <w:rFonts w:hint="eastAsia"/>
          <w:color w:val="000000" w:themeColor="text1"/>
        </w:rPr>
        <w:t>不宜有命令性質，以避免干涉該主管機關依法行政。至於處理方式，應由該行政機關本於權責，根據客觀之事實，依</w:t>
      </w:r>
      <w:r w:rsidRPr="0065767D">
        <w:rPr>
          <w:rFonts w:ascii="標楷體" w:hAnsi="標楷體" w:hint="eastAsia"/>
          <w:color w:val="000000" w:themeColor="text1"/>
        </w:rPr>
        <w:t>據法令之規定處理之，檢察官不宜給予具體指示。</w:t>
      </w:r>
    </w:p>
    <w:p w:rsidR="002334D3" w:rsidRPr="0065767D" w:rsidRDefault="002334D3" w:rsidP="00E26F44">
      <w:pPr>
        <w:pStyle w:val="afd"/>
        <w:rPr>
          <w:rFonts w:ascii="標楷體" w:hAnsi="標楷體"/>
          <w:color w:val="FF0000"/>
        </w:rPr>
      </w:pPr>
      <w:r w:rsidRPr="0065767D">
        <w:rPr>
          <w:rFonts w:ascii="標楷體" w:hAnsi="標楷體" w:hint="eastAsia"/>
          <w:color w:val="000000" w:themeColor="text1"/>
        </w:rPr>
        <w:t>一百二十一、（聲請單獨宣告沒收）檢察官為職權不起訴處分或緩起訴處分時，對被告供犯罪所用或供犯罪預備及因犯罪所得之物品，得依本法第259條之1規定，單獨聲請法院宣告沒收。但緩起訴之案件，因日後仍有起訴之可能，檢察官對該類案件宜於緩起訴處分確定且期滿後，始單獨聲請法院宣告沒收。（刑訴法259之1）</w:t>
      </w:r>
    </w:p>
  </w:footnote>
  <w:footnote w:id="3">
    <w:p w:rsidR="002334D3" w:rsidRDefault="002334D3" w:rsidP="00C3388B">
      <w:pPr>
        <w:pStyle w:val="afd"/>
        <w:jc w:val="both"/>
      </w:pPr>
      <w:r>
        <w:rPr>
          <w:rStyle w:val="aff"/>
        </w:rPr>
        <w:footnoteRef/>
      </w:r>
      <w:r w:rsidRPr="00927FC5">
        <w:rPr>
          <w:rFonts w:ascii="標楷體" w:hAnsi="標楷體" w:hint="eastAsia"/>
        </w:rPr>
        <w:t>最高法院103年度台上字第2757號判決：</w:t>
      </w:r>
      <w:r w:rsidRPr="00927FC5">
        <w:rPr>
          <w:rFonts w:ascii="標楷體" w:hAnsi="標楷體"/>
        </w:rPr>
        <w:t>……</w:t>
      </w:r>
      <w:r w:rsidRPr="003B1B10">
        <w:rPr>
          <w:rFonts w:ascii="標楷體" w:hAnsi="標楷體" w:hint="eastAsia"/>
        </w:rPr>
        <w:t>刑法上所稱之公文書，係指公務員職務上所製作之文書而言。若由形式上觀察，該文書之製作人為公務員，且文書之內容係就公務員職務上之事項而製作，即使該偽造公文書上所載製作名義機關不存在，或該文書所記載之內容並非該管公務員職務上所管轄之事項，甚至該文書上所加蓋之印文與公印文之要件不合，而非屬公印文，惟社會上一般人無法辨識而仍有誤信其為真正之危險時，仍難謂其非公文書。原判決以</w:t>
      </w:r>
      <w:r w:rsidRPr="00927FC5">
        <w:rPr>
          <w:rFonts w:ascii="標楷體" w:hAnsi="標楷體"/>
        </w:rPr>
        <w:t>……</w:t>
      </w:r>
      <w:r w:rsidRPr="003B1B10">
        <w:rPr>
          <w:rFonts w:ascii="標楷體" w:hAnsi="標楷體" w:hint="eastAsia"/>
        </w:rPr>
        <w:t>「臺中地方法院地檢署監管科」、「法務部台中行政執行處凍結管制執行命令」、「臺灣台中地方法院檢察署傳票」之文件，係</w:t>
      </w:r>
      <w:r w:rsidRPr="00927FC5">
        <w:rPr>
          <w:rFonts w:ascii="標楷體" w:hAnsi="標楷體"/>
        </w:rPr>
        <w:t>……</w:t>
      </w:r>
      <w:r w:rsidRPr="003B1B10">
        <w:rPr>
          <w:rFonts w:ascii="標楷體" w:hAnsi="標楷體" w:hint="eastAsia"/>
        </w:rPr>
        <w:t>上開詐騙集團其他成員冒用政府機關名義所偽造之公文書，縱其製作名義機關係屬虛構，且其上所加蓋之「檢察執行處鑑」、「法務部行政執行處台北執行處凍結管制命令印」等印文，俱非屬公印文，僅屬普通「印文」，惟依其形式觀察，社會上一般人無法辨識而仍有誤信其為真正之危險，因認係屬偽造之公文書，</w:t>
      </w:r>
      <w:r w:rsidRPr="00927FC5">
        <w:rPr>
          <w:rFonts w:ascii="標楷體" w:hAnsi="標楷體"/>
        </w:rPr>
        <w:t>……</w:t>
      </w:r>
      <w:r w:rsidRPr="003B1B10">
        <w:rPr>
          <w:rFonts w:ascii="標楷體" w:hAnsi="標楷體" w:hint="eastAsia"/>
        </w:rPr>
        <w:t>上訴意旨置原判決明確之論斷於不顧，徒以上述文書上所加蓋之印文非屬公印文，即謂非屬公文書而指摘原判決不當，亦非合法之第三審上訴理由。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1E4"/>
    <w:rsid w:val="00006961"/>
    <w:rsid w:val="00007703"/>
    <w:rsid w:val="000112BF"/>
    <w:rsid w:val="00012233"/>
    <w:rsid w:val="000142F4"/>
    <w:rsid w:val="00017318"/>
    <w:rsid w:val="00020C94"/>
    <w:rsid w:val="000229AD"/>
    <w:rsid w:val="000246F7"/>
    <w:rsid w:val="0003114D"/>
    <w:rsid w:val="00036D76"/>
    <w:rsid w:val="00040A18"/>
    <w:rsid w:val="000450FC"/>
    <w:rsid w:val="00051EC4"/>
    <w:rsid w:val="00057F32"/>
    <w:rsid w:val="00062A25"/>
    <w:rsid w:val="000650F4"/>
    <w:rsid w:val="0006529C"/>
    <w:rsid w:val="00073CB5"/>
    <w:rsid w:val="0007425C"/>
    <w:rsid w:val="00077553"/>
    <w:rsid w:val="000851A2"/>
    <w:rsid w:val="0009352E"/>
    <w:rsid w:val="00096B96"/>
    <w:rsid w:val="000A2F3F"/>
    <w:rsid w:val="000B0B4A"/>
    <w:rsid w:val="000B279A"/>
    <w:rsid w:val="000B61D2"/>
    <w:rsid w:val="000B68C9"/>
    <w:rsid w:val="000B70A7"/>
    <w:rsid w:val="000B73DD"/>
    <w:rsid w:val="000C495F"/>
    <w:rsid w:val="000D66D9"/>
    <w:rsid w:val="000E6431"/>
    <w:rsid w:val="000F05AD"/>
    <w:rsid w:val="000F21A5"/>
    <w:rsid w:val="00102B9F"/>
    <w:rsid w:val="00112637"/>
    <w:rsid w:val="00112ABC"/>
    <w:rsid w:val="0012001E"/>
    <w:rsid w:val="00122BB9"/>
    <w:rsid w:val="001230DB"/>
    <w:rsid w:val="00126A55"/>
    <w:rsid w:val="00133F08"/>
    <w:rsid w:val="001345E6"/>
    <w:rsid w:val="001378B0"/>
    <w:rsid w:val="00142E00"/>
    <w:rsid w:val="001501D5"/>
    <w:rsid w:val="00152793"/>
    <w:rsid w:val="00153B7E"/>
    <w:rsid w:val="001545A9"/>
    <w:rsid w:val="001637C7"/>
    <w:rsid w:val="0016480E"/>
    <w:rsid w:val="0017149B"/>
    <w:rsid w:val="00174297"/>
    <w:rsid w:val="00180E06"/>
    <w:rsid w:val="001817B3"/>
    <w:rsid w:val="00183014"/>
    <w:rsid w:val="001959C2"/>
    <w:rsid w:val="001A2437"/>
    <w:rsid w:val="001A51E3"/>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2C49"/>
    <w:rsid w:val="002030A5"/>
    <w:rsid w:val="00203131"/>
    <w:rsid w:val="0020395D"/>
    <w:rsid w:val="00212E88"/>
    <w:rsid w:val="00213C9C"/>
    <w:rsid w:val="00215CC2"/>
    <w:rsid w:val="0022009E"/>
    <w:rsid w:val="00223241"/>
    <w:rsid w:val="0022425C"/>
    <w:rsid w:val="002246DE"/>
    <w:rsid w:val="0022761C"/>
    <w:rsid w:val="002334D3"/>
    <w:rsid w:val="00237FE8"/>
    <w:rsid w:val="002429E2"/>
    <w:rsid w:val="00246D31"/>
    <w:rsid w:val="00252BC4"/>
    <w:rsid w:val="0025393A"/>
    <w:rsid w:val="00254014"/>
    <w:rsid w:val="00254B39"/>
    <w:rsid w:val="00256281"/>
    <w:rsid w:val="0026504D"/>
    <w:rsid w:val="00273A2F"/>
    <w:rsid w:val="00280986"/>
    <w:rsid w:val="00281B84"/>
    <w:rsid w:val="00281ECE"/>
    <w:rsid w:val="002831C7"/>
    <w:rsid w:val="00283FFC"/>
    <w:rsid w:val="002840C6"/>
    <w:rsid w:val="00287629"/>
    <w:rsid w:val="00295174"/>
    <w:rsid w:val="00296172"/>
    <w:rsid w:val="00296B92"/>
    <w:rsid w:val="002A2C22"/>
    <w:rsid w:val="002B02EB"/>
    <w:rsid w:val="002B612B"/>
    <w:rsid w:val="002B7987"/>
    <w:rsid w:val="002C0602"/>
    <w:rsid w:val="002C7C96"/>
    <w:rsid w:val="002D5C16"/>
    <w:rsid w:val="002E2055"/>
    <w:rsid w:val="002F2476"/>
    <w:rsid w:val="002F3DFF"/>
    <w:rsid w:val="002F5E05"/>
    <w:rsid w:val="002F689C"/>
    <w:rsid w:val="00307A76"/>
    <w:rsid w:val="0031455E"/>
    <w:rsid w:val="00315A16"/>
    <w:rsid w:val="00315DFC"/>
    <w:rsid w:val="00316D0D"/>
    <w:rsid w:val="00317053"/>
    <w:rsid w:val="0032109C"/>
    <w:rsid w:val="00322B45"/>
    <w:rsid w:val="00323809"/>
    <w:rsid w:val="00323D41"/>
    <w:rsid w:val="00325414"/>
    <w:rsid w:val="003302F1"/>
    <w:rsid w:val="0034470E"/>
    <w:rsid w:val="00345621"/>
    <w:rsid w:val="00345D8D"/>
    <w:rsid w:val="00352DB0"/>
    <w:rsid w:val="00357F8D"/>
    <w:rsid w:val="00361063"/>
    <w:rsid w:val="0037094A"/>
    <w:rsid w:val="00371ED3"/>
    <w:rsid w:val="00372659"/>
    <w:rsid w:val="00372FFC"/>
    <w:rsid w:val="0037728A"/>
    <w:rsid w:val="00377FA5"/>
    <w:rsid w:val="00380B7D"/>
    <w:rsid w:val="00381A99"/>
    <w:rsid w:val="003829C2"/>
    <w:rsid w:val="003830B2"/>
    <w:rsid w:val="00384724"/>
    <w:rsid w:val="00385EFB"/>
    <w:rsid w:val="003919B7"/>
    <w:rsid w:val="00391D57"/>
    <w:rsid w:val="00392292"/>
    <w:rsid w:val="00394F45"/>
    <w:rsid w:val="003A5927"/>
    <w:rsid w:val="003B1017"/>
    <w:rsid w:val="003B3C07"/>
    <w:rsid w:val="003B513A"/>
    <w:rsid w:val="003B6081"/>
    <w:rsid w:val="003B6775"/>
    <w:rsid w:val="003C5FE2"/>
    <w:rsid w:val="003D05FB"/>
    <w:rsid w:val="003D1B16"/>
    <w:rsid w:val="003D31DE"/>
    <w:rsid w:val="003D45BF"/>
    <w:rsid w:val="003D508A"/>
    <w:rsid w:val="003D537F"/>
    <w:rsid w:val="003D7B75"/>
    <w:rsid w:val="003E0208"/>
    <w:rsid w:val="003E4B57"/>
    <w:rsid w:val="003E5D90"/>
    <w:rsid w:val="003F27E1"/>
    <w:rsid w:val="003F437A"/>
    <w:rsid w:val="003F484C"/>
    <w:rsid w:val="003F5C2B"/>
    <w:rsid w:val="00402240"/>
    <w:rsid w:val="004023E9"/>
    <w:rsid w:val="0040454A"/>
    <w:rsid w:val="00413F83"/>
    <w:rsid w:val="0041490C"/>
    <w:rsid w:val="00416191"/>
    <w:rsid w:val="00416721"/>
    <w:rsid w:val="00421EF0"/>
    <w:rsid w:val="004224FA"/>
    <w:rsid w:val="00423D07"/>
    <w:rsid w:val="0042504D"/>
    <w:rsid w:val="00427936"/>
    <w:rsid w:val="00431132"/>
    <w:rsid w:val="0044346F"/>
    <w:rsid w:val="00443C35"/>
    <w:rsid w:val="00453FF6"/>
    <w:rsid w:val="00454913"/>
    <w:rsid w:val="0046520A"/>
    <w:rsid w:val="004672AB"/>
    <w:rsid w:val="004714FE"/>
    <w:rsid w:val="0047436C"/>
    <w:rsid w:val="00477BAA"/>
    <w:rsid w:val="00495053"/>
    <w:rsid w:val="004A1F59"/>
    <w:rsid w:val="004A29BE"/>
    <w:rsid w:val="004A3225"/>
    <w:rsid w:val="004A33EE"/>
    <w:rsid w:val="004A3AA8"/>
    <w:rsid w:val="004A5483"/>
    <w:rsid w:val="004B13C7"/>
    <w:rsid w:val="004B58AB"/>
    <w:rsid w:val="004B778F"/>
    <w:rsid w:val="004C0609"/>
    <w:rsid w:val="004C639F"/>
    <w:rsid w:val="004D141F"/>
    <w:rsid w:val="004D2742"/>
    <w:rsid w:val="004D6310"/>
    <w:rsid w:val="004E0062"/>
    <w:rsid w:val="004E05A1"/>
    <w:rsid w:val="004F472A"/>
    <w:rsid w:val="004F5E57"/>
    <w:rsid w:val="004F6710"/>
    <w:rsid w:val="00500C3E"/>
    <w:rsid w:val="00502849"/>
    <w:rsid w:val="00504334"/>
    <w:rsid w:val="0050498D"/>
    <w:rsid w:val="005104D7"/>
    <w:rsid w:val="00510B9E"/>
    <w:rsid w:val="005236F2"/>
    <w:rsid w:val="00536BC2"/>
    <w:rsid w:val="005425E1"/>
    <w:rsid w:val="005427C5"/>
    <w:rsid w:val="00542CF6"/>
    <w:rsid w:val="00550677"/>
    <w:rsid w:val="00553C03"/>
    <w:rsid w:val="005601FD"/>
    <w:rsid w:val="00560DDA"/>
    <w:rsid w:val="00563692"/>
    <w:rsid w:val="00571679"/>
    <w:rsid w:val="00584235"/>
    <w:rsid w:val="005844E7"/>
    <w:rsid w:val="005908B8"/>
    <w:rsid w:val="0059512E"/>
    <w:rsid w:val="005975B5"/>
    <w:rsid w:val="00597F45"/>
    <w:rsid w:val="005A45D8"/>
    <w:rsid w:val="005A6DD2"/>
    <w:rsid w:val="005B0233"/>
    <w:rsid w:val="005B3DFF"/>
    <w:rsid w:val="005C385D"/>
    <w:rsid w:val="005D3B20"/>
    <w:rsid w:val="005D71B7"/>
    <w:rsid w:val="005E2B69"/>
    <w:rsid w:val="005E4759"/>
    <w:rsid w:val="005E5C68"/>
    <w:rsid w:val="005E65C0"/>
    <w:rsid w:val="005F0390"/>
    <w:rsid w:val="00600894"/>
    <w:rsid w:val="006072CD"/>
    <w:rsid w:val="00612023"/>
    <w:rsid w:val="00614190"/>
    <w:rsid w:val="00614FD9"/>
    <w:rsid w:val="00621CD1"/>
    <w:rsid w:val="00622A99"/>
    <w:rsid w:val="00622E67"/>
    <w:rsid w:val="00626B57"/>
    <w:rsid w:val="00626EDC"/>
    <w:rsid w:val="00631DD3"/>
    <w:rsid w:val="006452D3"/>
    <w:rsid w:val="006470EC"/>
    <w:rsid w:val="00650A70"/>
    <w:rsid w:val="006542D6"/>
    <w:rsid w:val="0065598E"/>
    <w:rsid w:val="00655AF2"/>
    <w:rsid w:val="00655BC5"/>
    <w:rsid w:val="006568BE"/>
    <w:rsid w:val="0065767D"/>
    <w:rsid w:val="0066025D"/>
    <w:rsid w:val="0066091A"/>
    <w:rsid w:val="00674407"/>
    <w:rsid w:val="006773EC"/>
    <w:rsid w:val="00680504"/>
    <w:rsid w:val="00681CD9"/>
    <w:rsid w:val="00683E30"/>
    <w:rsid w:val="00687024"/>
    <w:rsid w:val="00695E22"/>
    <w:rsid w:val="006B69CF"/>
    <w:rsid w:val="006B7093"/>
    <w:rsid w:val="006B7417"/>
    <w:rsid w:val="006C4626"/>
    <w:rsid w:val="006C5363"/>
    <w:rsid w:val="006C6AC6"/>
    <w:rsid w:val="006D28C5"/>
    <w:rsid w:val="006D31F9"/>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4A00"/>
    <w:rsid w:val="007453E6"/>
    <w:rsid w:val="00760B5C"/>
    <w:rsid w:val="00770453"/>
    <w:rsid w:val="0077309D"/>
    <w:rsid w:val="007774EE"/>
    <w:rsid w:val="00781822"/>
    <w:rsid w:val="0078351D"/>
    <w:rsid w:val="00783F21"/>
    <w:rsid w:val="00787159"/>
    <w:rsid w:val="0079043A"/>
    <w:rsid w:val="00791668"/>
    <w:rsid w:val="00791AA1"/>
    <w:rsid w:val="00796D9D"/>
    <w:rsid w:val="007A3793"/>
    <w:rsid w:val="007A562B"/>
    <w:rsid w:val="007A6AD2"/>
    <w:rsid w:val="007C04A1"/>
    <w:rsid w:val="007C1708"/>
    <w:rsid w:val="007C1BA2"/>
    <w:rsid w:val="007C2B48"/>
    <w:rsid w:val="007D20E9"/>
    <w:rsid w:val="007D662C"/>
    <w:rsid w:val="007D7881"/>
    <w:rsid w:val="007D7E3A"/>
    <w:rsid w:val="007E0E10"/>
    <w:rsid w:val="007E4142"/>
    <w:rsid w:val="007E4768"/>
    <w:rsid w:val="007E777B"/>
    <w:rsid w:val="007F1052"/>
    <w:rsid w:val="007F2070"/>
    <w:rsid w:val="007F21DC"/>
    <w:rsid w:val="007F63C1"/>
    <w:rsid w:val="008053F5"/>
    <w:rsid w:val="00807AF7"/>
    <w:rsid w:val="00810198"/>
    <w:rsid w:val="00812DE3"/>
    <w:rsid w:val="00815DA8"/>
    <w:rsid w:val="0082194D"/>
    <w:rsid w:val="008221F9"/>
    <w:rsid w:val="00826EF5"/>
    <w:rsid w:val="00831693"/>
    <w:rsid w:val="00840104"/>
    <w:rsid w:val="00840C1F"/>
    <w:rsid w:val="008411C9"/>
    <w:rsid w:val="00841FC5"/>
    <w:rsid w:val="00843D0F"/>
    <w:rsid w:val="00845709"/>
    <w:rsid w:val="008576BD"/>
    <w:rsid w:val="00860463"/>
    <w:rsid w:val="00866EEE"/>
    <w:rsid w:val="008719C4"/>
    <w:rsid w:val="008733DA"/>
    <w:rsid w:val="008808C3"/>
    <w:rsid w:val="008850E4"/>
    <w:rsid w:val="00890C87"/>
    <w:rsid w:val="008939AB"/>
    <w:rsid w:val="008A12F5"/>
    <w:rsid w:val="008B1587"/>
    <w:rsid w:val="008B1B01"/>
    <w:rsid w:val="008B3BCD"/>
    <w:rsid w:val="008B6DF8"/>
    <w:rsid w:val="008C106C"/>
    <w:rsid w:val="008C10F1"/>
    <w:rsid w:val="008C1926"/>
    <w:rsid w:val="008C1E99"/>
    <w:rsid w:val="008C6327"/>
    <w:rsid w:val="008D1B5E"/>
    <w:rsid w:val="008E0085"/>
    <w:rsid w:val="008E2AA6"/>
    <w:rsid w:val="008E311B"/>
    <w:rsid w:val="008F0F1A"/>
    <w:rsid w:val="008F46E7"/>
    <w:rsid w:val="008F64CA"/>
    <w:rsid w:val="008F6F0B"/>
    <w:rsid w:val="008F7E4B"/>
    <w:rsid w:val="009063BE"/>
    <w:rsid w:val="00907BA7"/>
    <w:rsid w:val="0091064E"/>
    <w:rsid w:val="00911FC5"/>
    <w:rsid w:val="00925888"/>
    <w:rsid w:val="00931A10"/>
    <w:rsid w:val="00937D29"/>
    <w:rsid w:val="00947967"/>
    <w:rsid w:val="00955201"/>
    <w:rsid w:val="00965200"/>
    <w:rsid w:val="009668B3"/>
    <w:rsid w:val="0096710D"/>
    <w:rsid w:val="00971471"/>
    <w:rsid w:val="009774C5"/>
    <w:rsid w:val="009849C2"/>
    <w:rsid w:val="00984D24"/>
    <w:rsid w:val="009858EB"/>
    <w:rsid w:val="00987A0A"/>
    <w:rsid w:val="00991BEA"/>
    <w:rsid w:val="009A29FF"/>
    <w:rsid w:val="009A3F47"/>
    <w:rsid w:val="009B0046"/>
    <w:rsid w:val="009C1440"/>
    <w:rsid w:val="009C2107"/>
    <w:rsid w:val="009C5D9E"/>
    <w:rsid w:val="009D1692"/>
    <w:rsid w:val="009D2C3E"/>
    <w:rsid w:val="009E0625"/>
    <w:rsid w:val="009E3034"/>
    <w:rsid w:val="009E549F"/>
    <w:rsid w:val="009F1A60"/>
    <w:rsid w:val="009F28A8"/>
    <w:rsid w:val="009F473E"/>
    <w:rsid w:val="009F5247"/>
    <w:rsid w:val="009F682A"/>
    <w:rsid w:val="009F7540"/>
    <w:rsid w:val="00A022BE"/>
    <w:rsid w:val="00A07B4B"/>
    <w:rsid w:val="00A10FBB"/>
    <w:rsid w:val="00A24C95"/>
    <w:rsid w:val="00A2599A"/>
    <w:rsid w:val="00A26094"/>
    <w:rsid w:val="00A26C16"/>
    <w:rsid w:val="00A301BF"/>
    <w:rsid w:val="00A302B2"/>
    <w:rsid w:val="00A331B4"/>
    <w:rsid w:val="00A3484E"/>
    <w:rsid w:val="00A356D3"/>
    <w:rsid w:val="00A36ADA"/>
    <w:rsid w:val="00A37C4D"/>
    <w:rsid w:val="00A411AB"/>
    <w:rsid w:val="00A438D8"/>
    <w:rsid w:val="00A473F5"/>
    <w:rsid w:val="00A508E5"/>
    <w:rsid w:val="00A51F9D"/>
    <w:rsid w:val="00A5416A"/>
    <w:rsid w:val="00A62A46"/>
    <w:rsid w:val="00A639F4"/>
    <w:rsid w:val="00A65864"/>
    <w:rsid w:val="00A65FAE"/>
    <w:rsid w:val="00A77511"/>
    <w:rsid w:val="00A81A32"/>
    <w:rsid w:val="00A835BD"/>
    <w:rsid w:val="00A97B15"/>
    <w:rsid w:val="00AA42D5"/>
    <w:rsid w:val="00AB2FAB"/>
    <w:rsid w:val="00AB5C14"/>
    <w:rsid w:val="00AC05BE"/>
    <w:rsid w:val="00AC1EE7"/>
    <w:rsid w:val="00AC333F"/>
    <w:rsid w:val="00AC585C"/>
    <w:rsid w:val="00AD1925"/>
    <w:rsid w:val="00AE067D"/>
    <w:rsid w:val="00AE2D75"/>
    <w:rsid w:val="00AF1181"/>
    <w:rsid w:val="00AF2F79"/>
    <w:rsid w:val="00AF4653"/>
    <w:rsid w:val="00AF7DB7"/>
    <w:rsid w:val="00B10D02"/>
    <w:rsid w:val="00B201E2"/>
    <w:rsid w:val="00B2027E"/>
    <w:rsid w:val="00B25923"/>
    <w:rsid w:val="00B443E4"/>
    <w:rsid w:val="00B5041D"/>
    <w:rsid w:val="00B5484D"/>
    <w:rsid w:val="00B563EA"/>
    <w:rsid w:val="00B56CDF"/>
    <w:rsid w:val="00B60E51"/>
    <w:rsid w:val="00B63A54"/>
    <w:rsid w:val="00B711A9"/>
    <w:rsid w:val="00B77D18"/>
    <w:rsid w:val="00B8313A"/>
    <w:rsid w:val="00B93503"/>
    <w:rsid w:val="00BA31E8"/>
    <w:rsid w:val="00BA55E0"/>
    <w:rsid w:val="00BA6BD4"/>
    <w:rsid w:val="00BA6C7A"/>
    <w:rsid w:val="00BB17D1"/>
    <w:rsid w:val="00BB3752"/>
    <w:rsid w:val="00BB3CFF"/>
    <w:rsid w:val="00BB6688"/>
    <w:rsid w:val="00BC26D4"/>
    <w:rsid w:val="00BC2DAA"/>
    <w:rsid w:val="00BC52BC"/>
    <w:rsid w:val="00BC5EA2"/>
    <w:rsid w:val="00BE0C80"/>
    <w:rsid w:val="00BF2A42"/>
    <w:rsid w:val="00BF5A96"/>
    <w:rsid w:val="00C02769"/>
    <w:rsid w:val="00C03D8C"/>
    <w:rsid w:val="00C055EC"/>
    <w:rsid w:val="00C10DC9"/>
    <w:rsid w:val="00C12FB3"/>
    <w:rsid w:val="00C17341"/>
    <w:rsid w:val="00C22500"/>
    <w:rsid w:val="00C24EEF"/>
    <w:rsid w:val="00C25CF6"/>
    <w:rsid w:val="00C26C36"/>
    <w:rsid w:val="00C32768"/>
    <w:rsid w:val="00C3388B"/>
    <w:rsid w:val="00C36016"/>
    <w:rsid w:val="00C431DF"/>
    <w:rsid w:val="00C456BD"/>
    <w:rsid w:val="00C460B3"/>
    <w:rsid w:val="00C530DC"/>
    <w:rsid w:val="00C5350D"/>
    <w:rsid w:val="00C6123C"/>
    <w:rsid w:val="00C6311A"/>
    <w:rsid w:val="00C7084D"/>
    <w:rsid w:val="00C7315E"/>
    <w:rsid w:val="00C75895"/>
    <w:rsid w:val="00C83C9F"/>
    <w:rsid w:val="00C94840"/>
    <w:rsid w:val="00CA014B"/>
    <w:rsid w:val="00CA4EE3"/>
    <w:rsid w:val="00CB027F"/>
    <w:rsid w:val="00CB1051"/>
    <w:rsid w:val="00CC0EBB"/>
    <w:rsid w:val="00CC6297"/>
    <w:rsid w:val="00CC7690"/>
    <w:rsid w:val="00CC7CAC"/>
    <w:rsid w:val="00CD0E34"/>
    <w:rsid w:val="00CD1986"/>
    <w:rsid w:val="00CD54BF"/>
    <w:rsid w:val="00CE2743"/>
    <w:rsid w:val="00CE4D5C"/>
    <w:rsid w:val="00CE7DB2"/>
    <w:rsid w:val="00CF05DA"/>
    <w:rsid w:val="00CF58EB"/>
    <w:rsid w:val="00CF6FEC"/>
    <w:rsid w:val="00D0106E"/>
    <w:rsid w:val="00D0271B"/>
    <w:rsid w:val="00D06383"/>
    <w:rsid w:val="00D1072F"/>
    <w:rsid w:val="00D135B0"/>
    <w:rsid w:val="00D20E85"/>
    <w:rsid w:val="00D24615"/>
    <w:rsid w:val="00D37842"/>
    <w:rsid w:val="00D42DC2"/>
    <w:rsid w:val="00D4302B"/>
    <w:rsid w:val="00D537E1"/>
    <w:rsid w:val="00D55BB2"/>
    <w:rsid w:val="00D6091A"/>
    <w:rsid w:val="00D6605A"/>
    <w:rsid w:val="00D6695F"/>
    <w:rsid w:val="00D75644"/>
    <w:rsid w:val="00D81656"/>
    <w:rsid w:val="00D83D87"/>
    <w:rsid w:val="00D84A6D"/>
    <w:rsid w:val="00D8537C"/>
    <w:rsid w:val="00D86A30"/>
    <w:rsid w:val="00D8744E"/>
    <w:rsid w:val="00D97CB4"/>
    <w:rsid w:val="00D97DD4"/>
    <w:rsid w:val="00DA5A8A"/>
    <w:rsid w:val="00DA5C4B"/>
    <w:rsid w:val="00DB1170"/>
    <w:rsid w:val="00DB26CD"/>
    <w:rsid w:val="00DB441C"/>
    <w:rsid w:val="00DB44AF"/>
    <w:rsid w:val="00DC127A"/>
    <w:rsid w:val="00DC1F58"/>
    <w:rsid w:val="00DC339B"/>
    <w:rsid w:val="00DC5D40"/>
    <w:rsid w:val="00DC69A7"/>
    <w:rsid w:val="00DD30E9"/>
    <w:rsid w:val="00DD3B64"/>
    <w:rsid w:val="00DD3DAA"/>
    <w:rsid w:val="00DD4F47"/>
    <w:rsid w:val="00DD7FBB"/>
    <w:rsid w:val="00DE0B9F"/>
    <w:rsid w:val="00DE2998"/>
    <w:rsid w:val="00DE2A9E"/>
    <w:rsid w:val="00DE4238"/>
    <w:rsid w:val="00DE657F"/>
    <w:rsid w:val="00DF1218"/>
    <w:rsid w:val="00DF29A9"/>
    <w:rsid w:val="00DF6432"/>
    <w:rsid w:val="00DF6462"/>
    <w:rsid w:val="00E02FA0"/>
    <w:rsid w:val="00E036DC"/>
    <w:rsid w:val="00E10454"/>
    <w:rsid w:val="00E112E5"/>
    <w:rsid w:val="00E122D8"/>
    <w:rsid w:val="00E129D6"/>
    <w:rsid w:val="00E12CC8"/>
    <w:rsid w:val="00E15352"/>
    <w:rsid w:val="00E21CC7"/>
    <w:rsid w:val="00E24D9E"/>
    <w:rsid w:val="00E25849"/>
    <w:rsid w:val="00E26F44"/>
    <w:rsid w:val="00E3197E"/>
    <w:rsid w:val="00E33236"/>
    <w:rsid w:val="00E342F8"/>
    <w:rsid w:val="00E351ED"/>
    <w:rsid w:val="00E42B19"/>
    <w:rsid w:val="00E5013C"/>
    <w:rsid w:val="00E6034B"/>
    <w:rsid w:val="00E6549E"/>
    <w:rsid w:val="00E65EDE"/>
    <w:rsid w:val="00E70F81"/>
    <w:rsid w:val="00E77055"/>
    <w:rsid w:val="00E77460"/>
    <w:rsid w:val="00E83ABC"/>
    <w:rsid w:val="00E844F2"/>
    <w:rsid w:val="00E90AD0"/>
    <w:rsid w:val="00E92FCB"/>
    <w:rsid w:val="00E95A63"/>
    <w:rsid w:val="00E977C0"/>
    <w:rsid w:val="00EA147F"/>
    <w:rsid w:val="00EA4A27"/>
    <w:rsid w:val="00EA4FA6"/>
    <w:rsid w:val="00EB1A25"/>
    <w:rsid w:val="00EB3522"/>
    <w:rsid w:val="00EC7363"/>
    <w:rsid w:val="00ED03AB"/>
    <w:rsid w:val="00ED1963"/>
    <w:rsid w:val="00ED1CD4"/>
    <w:rsid w:val="00ED1D2B"/>
    <w:rsid w:val="00ED2A15"/>
    <w:rsid w:val="00ED64B5"/>
    <w:rsid w:val="00EE58A5"/>
    <w:rsid w:val="00EE7CCA"/>
    <w:rsid w:val="00F03F5C"/>
    <w:rsid w:val="00F06E53"/>
    <w:rsid w:val="00F154A1"/>
    <w:rsid w:val="00F16A14"/>
    <w:rsid w:val="00F2012F"/>
    <w:rsid w:val="00F26FCF"/>
    <w:rsid w:val="00F2738B"/>
    <w:rsid w:val="00F33F39"/>
    <w:rsid w:val="00F35837"/>
    <w:rsid w:val="00F362D7"/>
    <w:rsid w:val="00F37D7B"/>
    <w:rsid w:val="00F43F37"/>
    <w:rsid w:val="00F50AC1"/>
    <w:rsid w:val="00F5314C"/>
    <w:rsid w:val="00F5688C"/>
    <w:rsid w:val="00F57149"/>
    <w:rsid w:val="00F60048"/>
    <w:rsid w:val="00F635DD"/>
    <w:rsid w:val="00F6627B"/>
    <w:rsid w:val="00F7336E"/>
    <w:rsid w:val="00F734F2"/>
    <w:rsid w:val="00F7438B"/>
    <w:rsid w:val="00F748D8"/>
    <w:rsid w:val="00F75052"/>
    <w:rsid w:val="00F7556B"/>
    <w:rsid w:val="00F804D3"/>
    <w:rsid w:val="00F816CB"/>
    <w:rsid w:val="00F81CD2"/>
    <w:rsid w:val="00F82641"/>
    <w:rsid w:val="00F90F18"/>
    <w:rsid w:val="00F937E4"/>
    <w:rsid w:val="00F95EE7"/>
    <w:rsid w:val="00F9685E"/>
    <w:rsid w:val="00FA39E6"/>
    <w:rsid w:val="00FA5813"/>
    <w:rsid w:val="00FA7BC9"/>
    <w:rsid w:val="00FB378E"/>
    <w:rsid w:val="00FB37F1"/>
    <w:rsid w:val="00FB47C0"/>
    <w:rsid w:val="00FB501B"/>
    <w:rsid w:val="00FB719A"/>
    <w:rsid w:val="00FB7770"/>
    <w:rsid w:val="00FC4112"/>
    <w:rsid w:val="00FC5E72"/>
    <w:rsid w:val="00FC6F44"/>
    <w:rsid w:val="00FD3B91"/>
    <w:rsid w:val="00FD576B"/>
    <w:rsid w:val="00FD579E"/>
    <w:rsid w:val="00FD6845"/>
    <w:rsid w:val="00FE0B90"/>
    <w:rsid w:val="00FE4516"/>
    <w:rsid w:val="00FE64C8"/>
    <w:rsid w:val="00FF1ECB"/>
    <w:rsid w:val="00FF1F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E26F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E26F44"/>
    <w:rPr>
      <w:rFonts w:ascii="細明體" w:eastAsia="細明體" w:hAnsi="細明體" w:cs="細明體"/>
      <w:sz w:val="24"/>
      <w:szCs w:val="24"/>
    </w:rPr>
  </w:style>
  <w:style w:type="character" w:customStyle="1" w:styleId="ab">
    <w:name w:val="簽名 字元"/>
    <w:basedOn w:val="a7"/>
    <w:link w:val="aa"/>
    <w:semiHidden/>
    <w:rsid w:val="00E26F44"/>
    <w:rPr>
      <w:rFonts w:ascii="標楷體" w:eastAsia="標楷體"/>
      <w:b/>
      <w:snapToGrid w:val="0"/>
      <w:spacing w:val="10"/>
      <w:kern w:val="2"/>
      <w:sz w:val="36"/>
    </w:rPr>
  </w:style>
  <w:style w:type="paragraph" w:styleId="afd">
    <w:name w:val="footnote text"/>
    <w:aliases w:val="註腳文字 字元 字元 字元,註腳文字 字元 字元"/>
    <w:basedOn w:val="a6"/>
    <w:link w:val="afe"/>
    <w:uiPriority w:val="99"/>
    <w:unhideWhenUsed/>
    <w:rsid w:val="00E26F44"/>
    <w:pPr>
      <w:overflowPunct/>
      <w:autoSpaceDE/>
      <w:autoSpaceDN/>
      <w:snapToGrid w:val="0"/>
      <w:jc w:val="left"/>
    </w:pPr>
    <w:rPr>
      <w:rFonts w:ascii="Times New Roman"/>
      <w:sz w:val="20"/>
    </w:rPr>
  </w:style>
  <w:style w:type="character" w:customStyle="1" w:styleId="afe">
    <w:name w:val="註腳文字 字元"/>
    <w:aliases w:val="註腳文字 字元 字元 字元 字元,註腳文字 字元 字元 字元1"/>
    <w:basedOn w:val="a7"/>
    <w:link w:val="afd"/>
    <w:uiPriority w:val="99"/>
    <w:rsid w:val="00E26F44"/>
    <w:rPr>
      <w:rFonts w:eastAsia="標楷體"/>
      <w:kern w:val="2"/>
    </w:rPr>
  </w:style>
  <w:style w:type="character" w:styleId="aff">
    <w:name w:val="footnote reference"/>
    <w:uiPriority w:val="99"/>
    <w:semiHidden/>
    <w:unhideWhenUsed/>
    <w:rsid w:val="00E26F44"/>
    <w:rPr>
      <w:vertAlign w:val="superscript"/>
    </w:rPr>
  </w:style>
  <w:style w:type="character" w:customStyle="1" w:styleId="30">
    <w:name w:val="標題 3 字元"/>
    <w:basedOn w:val="a7"/>
    <w:link w:val="3"/>
    <w:rsid w:val="00A62A46"/>
    <w:rPr>
      <w:rFonts w:ascii="標楷體" w:eastAsia="標楷體" w:hAnsi="Arial"/>
      <w:bCs/>
      <w:kern w:val="32"/>
      <w:sz w:val="32"/>
      <w:szCs w:val="36"/>
    </w:rPr>
  </w:style>
  <w:style w:type="character" w:customStyle="1" w:styleId="40">
    <w:name w:val="標題 4 字元"/>
    <w:basedOn w:val="a7"/>
    <w:link w:val="4"/>
    <w:rsid w:val="00A62A46"/>
    <w:rPr>
      <w:rFonts w:ascii="標楷體" w:eastAsia="標楷體" w:hAnsi="Arial"/>
      <w:kern w:val="32"/>
      <w:sz w:val="32"/>
      <w:szCs w:val="36"/>
    </w:rPr>
  </w:style>
  <w:style w:type="character" w:customStyle="1" w:styleId="50">
    <w:name w:val="標題 5 字元"/>
    <w:basedOn w:val="a7"/>
    <w:link w:val="5"/>
    <w:rsid w:val="00A62A46"/>
    <w:rPr>
      <w:rFonts w:ascii="標楷體" w:eastAsia="標楷體" w:hAnsi="Arial"/>
      <w:bCs/>
      <w:kern w:val="32"/>
      <w:sz w:val="32"/>
      <w:szCs w:val="36"/>
    </w:rPr>
  </w:style>
  <w:style w:type="character" w:customStyle="1" w:styleId="60">
    <w:name w:val="標題 6 字元"/>
    <w:basedOn w:val="a7"/>
    <w:link w:val="6"/>
    <w:rsid w:val="00A62A46"/>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E26F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E26F44"/>
    <w:rPr>
      <w:rFonts w:ascii="細明體" w:eastAsia="細明體" w:hAnsi="細明體" w:cs="細明體"/>
      <w:sz w:val="24"/>
      <w:szCs w:val="24"/>
    </w:rPr>
  </w:style>
  <w:style w:type="character" w:customStyle="1" w:styleId="ab">
    <w:name w:val="簽名 字元"/>
    <w:basedOn w:val="a7"/>
    <w:link w:val="aa"/>
    <w:semiHidden/>
    <w:rsid w:val="00E26F44"/>
    <w:rPr>
      <w:rFonts w:ascii="標楷體" w:eastAsia="標楷體"/>
      <w:b/>
      <w:snapToGrid w:val="0"/>
      <w:spacing w:val="10"/>
      <w:kern w:val="2"/>
      <w:sz w:val="36"/>
    </w:rPr>
  </w:style>
  <w:style w:type="paragraph" w:styleId="afd">
    <w:name w:val="footnote text"/>
    <w:aliases w:val="註腳文字 字元 字元 字元,註腳文字 字元 字元"/>
    <w:basedOn w:val="a6"/>
    <w:link w:val="afe"/>
    <w:uiPriority w:val="99"/>
    <w:unhideWhenUsed/>
    <w:rsid w:val="00E26F44"/>
    <w:pPr>
      <w:overflowPunct/>
      <w:autoSpaceDE/>
      <w:autoSpaceDN/>
      <w:snapToGrid w:val="0"/>
      <w:jc w:val="left"/>
    </w:pPr>
    <w:rPr>
      <w:rFonts w:ascii="Times New Roman"/>
      <w:sz w:val="20"/>
    </w:rPr>
  </w:style>
  <w:style w:type="character" w:customStyle="1" w:styleId="afe">
    <w:name w:val="註腳文字 字元"/>
    <w:aliases w:val="註腳文字 字元 字元 字元 字元,註腳文字 字元 字元 字元1"/>
    <w:basedOn w:val="a7"/>
    <w:link w:val="afd"/>
    <w:uiPriority w:val="99"/>
    <w:rsid w:val="00E26F44"/>
    <w:rPr>
      <w:rFonts w:eastAsia="標楷體"/>
      <w:kern w:val="2"/>
    </w:rPr>
  </w:style>
  <w:style w:type="character" w:styleId="aff">
    <w:name w:val="footnote reference"/>
    <w:uiPriority w:val="99"/>
    <w:semiHidden/>
    <w:unhideWhenUsed/>
    <w:rsid w:val="00E26F44"/>
    <w:rPr>
      <w:vertAlign w:val="superscript"/>
    </w:rPr>
  </w:style>
  <w:style w:type="character" w:customStyle="1" w:styleId="30">
    <w:name w:val="標題 3 字元"/>
    <w:basedOn w:val="a7"/>
    <w:link w:val="3"/>
    <w:rsid w:val="00A62A46"/>
    <w:rPr>
      <w:rFonts w:ascii="標楷體" w:eastAsia="標楷體" w:hAnsi="Arial"/>
      <w:bCs/>
      <w:kern w:val="32"/>
      <w:sz w:val="32"/>
      <w:szCs w:val="36"/>
    </w:rPr>
  </w:style>
  <w:style w:type="character" w:customStyle="1" w:styleId="40">
    <w:name w:val="標題 4 字元"/>
    <w:basedOn w:val="a7"/>
    <w:link w:val="4"/>
    <w:rsid w:val="00A62A46"/>
    <w:rPr>
      <w:rFonts w:ascii="標楷體" w:eastAsia="標楷體" w:hAnsi="Arial"/>
      <w:kern w:val="32"/>
      <w:sz w:val="32"/>
      <w:szCs w:val="36"/>
    </w:rPr>
  </w:style>
  <w:style w:type="character" w:customStyle="1" w:styleId="50">
    <w:name w:val="標題 5 字元"/>
    <w:basedOn w:val="a7"/>
    <w:link w:val="5"/>
    <w:rsid w:val="00A62A46"/>
    <w:rPr>
      <w:rFonts w:ascii="標楷體" w:eastAsia="標楷體" w:hAnsi="Arial"/>
      <w:bCs/>
      <w:kern w:val="32"/>
      <w:sz w:val="32"/>
      <w:szCs w:val="36"/>
    </w:rPr>
  </w:style>
  <w:style w:type="character" w:customStyle="1" w:styleId="60">
    <w:name w:val="標題 6 字元"/>
    <w:basedOn w:val="a7"/>
    <w:link w:val="6"/>
    <w:rsid w:val="00A62A4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b.lawbank.com.tw/FLAW/FLAWDOC04.aspx?lsid=FL001445&amp;lno=260&amp;ldate=20170426"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db.lawbank.com.tw/FLAW/FLAWDOC04.aspx?lsid=FL001445&amp;lno=260&amp;ldate=20170426"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db.lawbank.com.tw/FLAW/FLAWDOC04.aspx?lsid=FL001445&amp;lno=258-3&amp;ldate=20170426" TargetMode="External"/><Relationship Id="rId5" Type="http://schemas.microsoft.com/office/2007/relationships/stylesWithEffects" Target="stylesWithEffects.xml"/><Relationship Id="rId15" Type="http://schemas.openxmlformats.org/officeDocument/2006/relationships/image" Target="media/image1.jpeg"/><Relationship Id="rId10" Type="http://schemas.openxmlformats.org/officeDocument/2006/relationships/hyperlink" Target="http://db.lawbank.com.tw/FLAW/FLAWDOC04.aspx?lsid=FL001445&amp;lno=258-1&amp;ldate=2017042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db.lawbank.com.tw/FLAW/FLAWDOC04.aspx?lsid=FL001445&amp;lno=251&amp;ldate=201704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8A74D-6E9D-4AA5-AA71-B9415A4E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145</Pages>
  <Words>12777</Words>
  <Characters>72834</Characters>
  <Application>Microsoft Office Word</Application>
  <DocSecurity>0</DocSecurity>
  <Lines>606</Lines>
  <Paragraphs>170</Paragraphs>
  <ScaleCrop>false</ScaleCrop>
  <Company>cy</Company>
  <LinksUpToDate>false</LinksUpToDate>
  <CharactersWithSpaces>85441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5</cp:revision>
  <cp:lastPrinted>2019-06-05T09:05:00Z</cp:lastPrinted>
  <dcterms:created xsi:type="dcterms:W3CDTF">2019-06-19T02:02:00Z</dcterms:created>
  <dcterms:modified xsi:type="dcterms:W3CDTF">2019-06-19T08:33:00Z</dcterms:modified>
</cp:coreProperties>
</file>