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D7761" w:rsidRDefault="0092780A" w:rsidP="00F37D7B">
      <w:pPr>
        <w:pStyle w:val="af2"/>
      </w:pPr>
      <w:r w:rsidRPr="00AD7761">
        <w:rPr>
          <w:rFonts w:hint="eastAsia"/>
        </w:rPr>
        <w:t>調查報告</w:t>
      </w:r>
    </w:p>
    <w:p w:rsidR="00187EED" w:rsidRPr="00016EB2" w:rsidRDefault="000A65DB" w:rsidP="00016EB2">
      <w:pPr>
        <w:pStyle w:val="1"/>
        <w:ind w:left="2352"/>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sidRPr="00AD7761">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128E8" w:rsidRPr="00AD7761">
        <w:rPr>
          <w:rFonts w:ascii="Times New Roman" w:hAnsi="Times New Roman"/>
        </w:rPr>
        <w:t>據悉，桃園市機師職業工會之華航分會與長榮分會，因勞資糾紛發動並取得合法之罷工權。究機師有無超時過</w:t>
      </w:r>
      <w:proofErr w:type="gramStart"/>
      <w:r w:rsidR="006128E8" w:rsidRPr="00AD7761">
        <w:rPr>
          <w:rFonts w:ascii="Times New Roman" w:hAnsi="Times New Roman"/>
        </w:rPr>
        <w:t>勞</w:t>
      </w:r>
      <w:proofErr w:type="gramEnd"/>
      <w:r w:rsidR="006128E8" w:rsidRPr="00AD7761">
        <w:rPr>
          <w:rFonts w:ascii="Times New Roman" w:hAnsi="Times New Roman"/>
        </w:rPr>
        <w:t>工作？相關機關及航空公司</w:t>
      </w:r>
      <w:proofErr w:type="gramStart"/>
      <w:r w:rsidR="006128E8" w:rsidRPr="00AD7761">
        <w:rPr>
          <w:rFonts w:ascii="Times New Roman" w:hAnsi="Times New Roman"/>
        </w:rPr>
        <w:t>有無僅重</w:t>
      </w:r>
      <w:proofErr w:type="gramEnd"/>
      <w:r w:rsidR="006128E8" w:rsidRPr="00AD7761">
        <w:rPr>
          <w:rFonts w:ascii="Times New Roman" w:hAnsi="Times New Roman"/>
        </w:rPr>
        <w:t>營運績效而忽略飛安之管理？諸多</w:t>
      </w:r>
      <w:proofErr w:type="gramStart"/>
      <w:r w:rsidR="006128E8" w:rsidRPr="00AD7761">
        <w:rPr>
          <w:rFonts w:ascii="Times New Roman" w:hAnsi="Times New Roman"/>
        </w:rPr>
        <w:t>問題均有深入</w:t>
      </w:r>
      <w:proofErr w:type="gramEnd"/>
      <w:r w:rsidR="006128E8" w:rsidRPr="00AD7761">
        <w:rPr>
          <w:rFonts w:ascii="Times New Roman" w:hAnsi="Times New Roman"/>
        </w:rPr>
        <w:t>了解之必要案。</w:t>
      </w:r>
    </w:p>
    <w:p w:rsidR="00EC1287" w:rsidRPr="00AD7761" w:rsidRDefault="00EC1287" w:rsidP="00EC1287">
      <w:pPr>
        <w:pStyle w:val="1"/>
      </w:pPr>
      <w:r w:rsidRPr="00AD7761">
        <w:rPr>
          <w:rFonts w:hint="eastAsia"/>
        </w:rPr>
        <w:t>調查意見：</w:t>
      </w:r>
    </w:p>
    <w:p w:rsidR="00EC1287" w:rsidRPr="00AD7761" w:rsidRDefault="0020298F" w:rsidP="0020298F">
      <w:pPr>
        <w:pStyle w:val="11"/>
        <w:ind w:left="680" w:firstLine="680"/>
        <w:rPr>
          <w:rFonts w:hAnsi="標楷體"/>
        </w:rPr>
      </w:pPr>
      <w:r w:rsidRPr="00AD7761">
        <w:rPr>
          <w:rFonts w:hint="eastAsia"/>
        </w:rPr>
        <w:t>據悉，桃園市機師職業工會</w:t>
      </w:r>
      <w:r w:rsidRPr="00AD7761">
        <w:rPr>
          <w:rFonts w:ascii="Times New Roman"/>
        </w:rPr>
        <w:t>（下稱機師工會）</w:t>
      </w:r>
      <w:r w:rsidRPr="00AD7761">
        <w:rPr>
          <w:rFonts w:hint="eastAsia"/>
        </w:rPr>
        <w:t>之華航分會與長榮分會，因勞資糾紛發動並取得合法之罷工權。究機師有無超時過</w:t>
      </w:r>
      <w:proofErr w:type="gramStart"/>
      <w:r w:rsidRPr="00AD7761">
        <w:rPr>
          <w:rFonts w:hint="eastAsia"/>
        </w:rPr>
        <w:t>勞</w:t>
      </w:r>
      <w:proofErr w:type="gramEnd"/>
      <w:r w:rsidRPr="00AD7761">
        <w:rPr>
          <w:rFonts w:hint="eastAsia"/>
        </w:rPr>
        <w:t>工作？相關機關及航空公司</w:t>
      </w:r>
      <w:proofErr w:type="gramStart"/>
      <w:r w:rsidRPr="00AD7761">
        <w:rPr>
          <w:rFonts w:hint="eastAsia"/>
        </w:rPr>
        <w:t>有無僅重</w:t>
      </w:r>
      <w:proofErr w:type="gramEnd"/>
      <w:r w:rsidRPr="00AD7761">
        <w:rPr>
          <w:rFonts w:hint="eastAsia"/>
        </w:rPr>
        <w:t>營運績效而忽略飛安之管理？諸多</w:t>
      </w:r>
      <w:proofErr w:type="gramStart"/>
      <w:r w:rsidRPr="00AD7761">
        <w:rPr>
          <w:rFonts w:hint="eastAsia"/>
        </w:rPr>
        <w:t>問題均有深入</w:t>
      </w:r>
      <w:proofErr w:type="gramEnd"/>
      <w:r w:rsidRPr="00AD7761">
        <w:rPr>
          <w:rFonts w:hint="eastAsia"/>
        </w:rPr>
        <w:t>了解之必要</w:t>
      </w:r>
      <w:r w:rsidRPr="00AD7761">
        <w:rPr>
          <w:rFonts w:hAnsi="標楷體" w:hint="eastAsia"/>
        </w:rPr>
        <w:t>。</w:t>
      </w:r>
      <w:r w:rsidRPr="00AD7761">
        <w:rPr>
          <w:rFonts w:hint="eastAsia"/>
        </w:rPr>
        <w:t>案經交通部</w:t>
      </w:r>
      <w:r w:rsidRPr="00AD7761">
        <w:rPr>
          <w:rFonts w:hAnsi="標楷體" w:hint="eastAsia"/>
        </w:rPr>
        <w:t>、</w:t>
      </w:r>
      <w:proofErr w:type="gramStart"/>
      <w:r w:rsidRPr="00AD7761">
        <w:rPr>
          <w:rFonts w:hint="eastAsia"/>
        </w:rPr>
        <w:t>勞動部及桃園市</w:t>
      </w:r>
      <w:proofErr w:type="gramEnd"/>
      <w:r w:rsidRPr="00AD7761">
        <w:rPr>
          <w:rFonts w:hint="eastAsia"/>
        </w:rPr>
        <w:t>政府提供相關資料及說明</w:t>
      </w:r>
      <w:r w:rsidRPr="00AD7761">
        <w:rPr>
          <w:rFonts w:ascii="Times New Roman" w:hint="eastAsia"/>
        </w:rPr>
        <w:t>，並分別於民國（下同）</w:t>
      </w:r>
      <w:r w:rsidRPr="00AD7761">
        <w:rPr>
          <w:rFonts w:hAnsi="標楷體" w:hint="eastAsia"/>
        </w:rPr>
        <w:t>108年1月4日、21日諮詢國立東華大學財經法律研究所張副教授</w:t>
      </w:r>
      <w:proofErr w:type="gramStart"/>
      <w:r w:rsidRPr="00AD7761">
        <w:rPr>
          <w:rFonts w:hAnsi="標楷體" w:hint="eastAsia"/>
        </w:rPr>
        <w:t>鑫</w:t>
      </w:r>
      <w:proofErr w:type="gramEnd"/>
      <w:r w:rsidRPr="00AD7761">
        <w:rPr>
          <w:rFonts w:hAnsi="標楷體" w:hint="eastAsia"/>
        </w:rPr>
        <w:t>隆、國立政治大學法律系林副教授佳和</w:t>
      </w:r>
      <w:proofErr w:type="gramStart"/>
      <w:r w:rsidRPr="00AD7761">
        <w:rPr>
          <w:rFonts w:hAnsi="標楷體" w:hint="eastAsia"/>
        </w:rPr>
        <w:t>及</w:t>
      </w:r>
      <w:proofErr w:type="gramEnd"/>
      <w:r w:rsidRPr="00AD7761">
        <w:rPr>
          <w:rFonts w:hAnsi="標楷體" w:hint="eastAsia"/>
        </w:rPr>
        <w:t>中國文化大學法律系謝教授榮堂，另於同年1月31日詢問交通部</w:t>
      </w:r>
      <w:proofErr w:type="gramStart"/>
      <w:r w:rsidRPr="00AD7761">
        <w:rPr>
          <w:rFonts w:hAnsi="標楷體" w:hint="eastAsia"/>
        </w:rPr>
        <w:t>祁</w:t>
      </w:r>
      <w:proofErr w:type="gramEnd"/>
      <w:r w:rsidRPr="00AD7761">
        <w:rPr>
          <w:rFonts w:hAnsi="標楷體" w:hint="eastAsia"/>
        </w:rPr>
        <w:t>次長文中、勞動</w:t>
      </w:r>
      <w:proofErr w:type="gramStart"/>
      <w:r w:rsidRPr="00AD7761">
        <w:rPr>
          <w:rFonts w:hAnsi="標楷體" w:hint="eastAsia"/>
        </w:rPr>
        <w:t>部劉次長士豪</w:t>
      </w:r>
      <w:proofErr w:type="gramEnd"/>
      <w:r w:rsidRPr="00AD7761">
        <w:rPr>
          <w:rFonts w:hAnsi="標楷體" w:hint="eastAsia"/>
        </w:rPr>
        <w:t>、桃園市政府勞動局</w:t>
      </w:r>
      <w:proofErr w:type="gramStart"/>
      <w:r w:rsidRPr="00AD7761">
        <w:rPr>
          <w:rFonts w:hAnsi="標楷體" w:hint="eastAsia"/>
        </w:rPr>
        <w:t>陳局長靜航等</w:t>
      </w:r>
      <w:proofErr w:type="gramEnd"/>
      <w:r w:rsidRPr="00AD7761">
        <w:rPr>
          <w:rFonts w:hAnsi="標楷體" w:hint="eastAsia"/>
        </w:rPr>
        <w:t>相關業務主管人員。</w:t>
      </w:r>
      <w:proofErr w:type="gramStart"/>
      <w:r w:rsidRPr="00AD7761">
        <w:rPr>
          <w:rFonts w:hAnsi="標楷體" w:hint="eastAsia"/>
        </w:rPr>
        <w:t>嗣</w:t>
      </w:r>
      <w:proofErr w:type="gramEnd"/>
      <w:r w:rsidRPr="00AD7761">
        <w:rPr>
          <w:rFonts w:hAnsi="標楷體" w:hint="eastAsia"/>
        </w:rPr>
        <w:t>機師工會於本案調查期間突襲發起華航機師罷工行動（同年2月8日至14日）</w:t>
      </w:r>
      <w:r w:rsidRPr="00AD7761">
        <w:rPr>
          <w:rFonts w:ascii="Times New Roman" w:hint="eastAsia"/>
        </w:rPr>
        <w:t>，造成多起航班取消</w:t>
      </w:r>
      <w:r w:rsidRPr="00AD7761">
        <w:rPr>
          <w:rFonts w:hAnsi="標楷體" w:hint="eastAsia"/>
        </w:rPr>
        <w:t>，</w:t>
      </w:r>
      <w:r w:rsidRPr="00AD7761">
        <w:rPr>
          <w:rFonts w:ascii="Times New Roman" w:hint="eastAsia"/>
        </w:rPr>
        <w:t>由於時值農曆新年為國人出國旅遊之高峰期</w:t>
      </w:r>
      <w:r w:rsidRPr="00AD7761">
        <w:rPr>
          <w:rFonts w:hAnsi="標楷體" w:hint="eastAsia"/>
        </w:rPr>
        <w:t>，</w:t>
      </w:r>
      <w:r w:rsidRPr="00AD7761">
        <w:rPr>
          <w:rFonts w:ascii="Times New Roman" w:hint="eastAsia"/>
        </w:rPr>
        <w:t>罷工行動嚴重影響旅客權益，</w:t>
      </w:r>
      <w:proofErr w:type="gramStart"/>
      <w:r w:rsidRPr="00AD7761">
        <w:rPr>
          <w:rFonts w:ascii="Times New Roman" w:hint="eastAsia"/>
        </w:rPr>
        <w:t>爰</w:t>
      </w:r>
      <w:proofErr w:type="gramEnd"/>
      <w:r w:rsidRPr="00AD7761">
        <w:rPr>
          <w:rFonts w:ascii="Times New Roman" w:hint="eastAsia"/>
        </w:rPr>
        <w:t>再經行政院</w:t>
      </w:r>
      <w:r w:rsidRPr="00AD7761">
        <w:rPr>
          <w:rFonts w:ascii="Times New Roman"/>
        </w:rPr>
        <w:t>（</w:t>
      </w:r>
      <w:r w:rsidRPr="00AD7761">
        <w:rPr>
          <w:rFonts w:ascii="Times New Roman" w:hint="eastAsia"/>
        </w:rPr>
        <w:t>消費者保護處</w:t>
      </w:r>
      <w:r w:rsidRPr="00AD7761">
        <w:rPr>
          <w:rFonts w:hAnsi="標楷體" w:hint="eastAsia"/>
        </w:rPr>
        <w:t>，</w:t>
      </w:r>
      <w:r w:rsidRPr="00AD7761">
        <w:rPr>
          <w:rFonts w:ascii="Times New Roman" w:hint="eastAsia"/>
        </w:rPr>
        <w:t>下稱消保處</w:t>
      </w:r>
      <w:r w:rsidRPr="00AD7761">
        <w:rPr>
          <w:rFonts w:ascii="Times New Roman"/>
        </w:rPr>
        <w:t>）</w:t>
      </w:r>
      <w:r w:rsidRPr="00AD7761">
        <w:rPr>
          <w:rFonts w:ascii="Times New Roman" w:hint="eastAsia"/>
        </w:rPr>
        <w:t>、交通部、</w:t>
      </w:r>
      <w:proofErr w:type="gramStart"/>
      <w:r w:rsidRPr="00AD7761">
        <w:rPr>
          <w:rFonts w:ascii="Times New Roman" w:hint="eastAsia"/>
        </w:rPr>
        <w:t>勞動部及桃園市</w:t>
      </w:r>
      <w:proofErr w:type="gramEnd"/>
      <w:r w:rsidRPr="00AD7761">
        <w:rPr>
          <w:rFonts w:ascii="Times New Roman" w:hint="eastAsia"/>
        </w:rPr>
        <w:t>政府函復相關</w:t>
      </w:r>
      <w:r w:rsidRPr="00AD7761">
        <w:rPr>
          <w:rFonts w:hint="eastAsia"/>
        </w:rPr>
        <w:t>資料及說明</w:t>
      </w:r>
      <w:r w:rsidRPr="00AD7761">
        <w:rPr>
          <w:rFonts w:hAnsi="標楷體" w:hint="eastAsia"/>
        </w:rPr>
        <w:t>，</w:t>
      </w:r>
      <w:r w:rsidR="00EC1287" w:rsidRPr="00AD7761">
        <w:rPr>
          <w:rFonts w:hAnsi="標楷體" w:hint="eastAsia"/>
        </w:rPr>
        <w:t>已調查完成。調查意見如下：</w:t>
      </w:r>
    </w:p>
    <w:p w:rsidR="00E06B79" w:rsidRPr="00AD7761" w:rsidRDefault="00523838" w:rsidP="00953E32">
      <w:pPr>
        <w:pStyle w:val="2"/>
        <w:rPr>
          <w:rFonts w:ascii="Times New Roman" w:hAnsi="Times New Roman"/>
          <w:b/>
          <w:bCs w:val="0"/>
        </w:rPr>
      </w:pPr>
      <w:r w:rsidRPr="00AD7761">
        <w:rPr>
          <w:rFonts w:ascii="Times New Roman" w:hAnsi="Times New Roman"/>
          <w:b/>
        </w:rPr>
        <w:t>交通部對於桃園機師職業工會與中華航空股份有限公司、長榮航空股份有限公司間，因「保</w:t>
      </w:r>
      <w:r w:rsidRPr="00AD7761">
        <w:rPr>
          <w:rFonts w:ascii="Times New Roman" w:hAnsi="標楷體"/>
          <w:b/>
        </w:rPr>
        <w:t>障飛安</w:t>
      </w:r>
      <w:r w:rsidRPr="00AD7761">
        <w:rPr>
          <w:rFonts w:ascii="Times New Roman" w:hAnsi="Times New Roman"/>
          <w:b/>
        </w:rPr>
        <w:t>、改善過</w:t>
      </w:r>
      <w:proofErr w:type="gramStart"/>
      <w:r w:rsidRPr="00AD7761">
        <w:rPr>
          <w:rFonts w:ascii="Times New Roman" w:hAnsi="Times New Roman"/>
          <w:b/>
        </w:rPr>
        <w:t>勞</w:t>
      </w:r>
      <w:proofErr w:type="gramEnd"/>
      <w:r w:rsidRPr="00AD7761">
        <w:rPr>
          <w:rFonts w:ascii="Times New Roman" w:hAnsi="Times New Roman"/>
          <w:b/>
        </w:rPr>
        <w:t>」等訴求多次勞資爭議</w:t>
      </w:r>
      <w:r w:rsidR="00AD7761" w:rsidRPr="00AD7761">
        <w:rPr>
          <w:rFonts w:ascii="Times New Roman" w:hAnsi="Times New Roman" w:hint="eastAsia"/>
          <w:b/>
        </w:rPr>
        <w:t>協商</w:t>
      </w:r>
      <w:r w:rsidRPr="00AD7761">
        <w:rPr>
          <w:rFonts w:ascii="Times New Roman" w:hAnsi="Times New Roman"/>
          <w:b/>
        </w:rPr>
        <w:t>不成</w:t>
      </w:r>
      <w:r w:rsidRPr="00AD7761">
        <w:rPr>
          <w:rFonts w:ascii="Times New Roman" w:hAnsi="Times New Roman" w:hint="eastAsia"/>
          <w:b/>
        </w:rPr>
        <w:t>、醞釀罷工</w:t>
      </w:r>
      <w:r w:rsidRPr="00AD7761">
        <w:rPr>
          <w:rFonts w:ascii="Times New Roman" w:hAnsi="Times New Roman"/>
          <w:b/>
        </w:rPr>
        <w:t>時，未即時</w:t>
      </w:r>
      <w:r w:rsidRPr="00AD7761">
        <w:rPr>
          <w:rFonts w:ascii="Times New Roman" w:hAnsi="Times New Roman" w:hint="eastAsia"/>
          <w:b/>
        </w:rPr>
        <w:t>以</w:t>
      </w:r>
      <w:r w:rsidRPr="00AD7761">
        <w:rPr>
          <w:rFonts w:ascii="Times New Roman" w:hAnsi="Times New Roman"/>
          <w:b/>
        </w:rPr>
        <w:t>我國交通行政及交通事業主管機關</w:t>
      </w:r>
      <w:r w:rsidR="00E376C9" w:rsidRPr="00AD7761">
        <w:rPr>
          <w:rFonts w:ascii="Times New Roman" w:hAnsi="Times New Roman" w:hint="eastAsia"/>
          <w:b/>
        </w:rPr>
        <w:t>立場</w:t>
      </w:r>
      <w:r w:rsidRPr="00AD7761">
        <w:rPr>
          <w:rFonts w:ascii="Times New Roman" w:hAnsi="Times New Roman"/>
          <w:b/>
        </w:rPr>
        <w:t>介入</w:t>
      </w:r>
      <w:r w:rsidR="00E376C9" w:rsidRPr="00AD7761">
        <w:rPr>
          <w:rFonts w:hAnsi="標楷體" w:hint="eastAsia"/>
          <w:b/>
        </w:rPr>
        <w:t>，</w:t>
      </w:r>
      <w:r w:rsidRPr="00AD7761">
        <w:rPr>
          <w:rFonts w:ascii="Times New Roman" w:hAnsi="Times New Roman" w:hint="eastAsia"/>
          <w:b/>
        </w:rPr>
        <w:t>積極促進勞資雙方自主協商，</w:t>
      </w:r>
      <w:r w:rsidR="00C253AE" w:rsidRPr="00AD7761">
        <w:rPr>
          <w:rFonts w:ascii="Times New Roman" w:hAnsi="Times New Roman"/>
          <w:b/>
        </w:rPr>
        <w:t>迫使工會</w:t>
      </w:r>
      <w:r w:rsidR="00C253AE" w:rsidRPr="00AD7761">
        <w:rPr>
          <w:rFonts w:ascii="Times New Roman" w:hAnsi="Times New Roman" w:hint="eastAsia"/>
          <w:b/>
        </w:rPr>
        <w:t>在</w:t>
      </w:r>
      <w:r w:rsidRPr="00AD7761">
        <w:rPr>
          <w:rFonts w:ascii="Times New Roman" w:hAnsi="Times New Roman"/>
          <w:b/>
        </w:rPr>
        <w:t>無法與資方實質有效協商情形下，選擇於農曆春節期間發</w:t>
      </w:r>
      <w:r w:rsidRPr="00AD7761">
        <w:rPr>
          <w:rFonts w:ascii="Times New Roman" w:hAnsi="Times New Roman"/>
          <w:b/>
        </w:rPr>
        <w:lastRenderedPageBreak/>
        <w:t>動實際罷工，造成</w:t>
      </w:r>
      <w:r w:rsidRPr="00AD7761">
        <w:rPr>
          <w:rFonts w:ascii="Times New Roman" w:hAnsi="Times New Roman" w:hint="eastAsia"/>
          <w:b/>
        </w:rPr>
        <w:t>民生重大影響。交通部允應就本案相關之處理作為，進行檢討改進。</w:t>
      </w:r>
    </w:p>
    <w:p w:rsidR="00E06B79" w:rsidRPr="00AD7761" w:rsidRDefault="002F5A05" w:rsidP="00CF68B8">
      <w:pPr>
        <w:pStyle w:val="3"/>
        <w:rPr>
          <w:rFonts w:ascii="Times New Roman" w:hAnsi="Times New Roman"/>
        </w:rPr>
      </w:pPr>
      <w:r w:rsidRPr="00AD7761">
        <w:rPr>
          <w:rFonts w:ascii="Times New Roman" w:hAnsi="Times New Roman"/>
          <w:b/>
        </w:rPr>
        <w:t>機師工會與中華航空股份有限公司、長榮航空股份有限公司之勞資爭議及預告罷工事件</w:t>
      </w:r>
      <w:r w:rsidRPr="00AD7761">
        <w:rPr>
          <w:rFonts w:ascii="Times New Roman" w:hAnsi="Times New Roman" w:hint="eastAsia"/>
          <w:b/>
        </w:rPr>
        <w:t>發展</w:t>
      </w:r>
    </w:p>
    <w:p w:rsidR="00CF68B8" w:rsidRPr="00AD7761" w:rsidRDefault="002F5A05" w:rsidP="00924A0A">
      <w:pPr>
        <w:pStyle w:val="4"/>
      </w:pPr>
      <w:r w:rsidRPr="00AD7761">
        <w:t>據交通部</w:t>
      </w:r>
      <w:r w:rsidRPr="00AD7761">
        <w:rPr>
          <w:rFonts w:hint="eastAsia"/>
        </w:rPr>
        <w:t>107年9月21日</w:t>
      </w:r>
      <w:r w:rsidRPr="00AD7761">
        <w:t>函復表示，本案係機師工會</w:t>
      </w:r>
      <w:r w:rsidR="00CF68B8" w:rsidRPr="00AD7761">
        <w:t>前於</w:t>
      </w:r>
      <w:proofErr w:type="gramStart"/>
      <w:r w:rsidR="00CF68B8" w:rsidRPr="00AD7761">
        <w:t>106年11月間向</w:t>
      </w:r>
      <w:r w:rsidR="003C5878" w:rsidRPr="00AD7761">
        <w:t>中華航空</w:t>
      </w:r>
      <w:proofErr w:type="gramEnd"/>
      <w:r w:rsidR="003C5878" w:rsidRPr="00AD7761">
        <w:t>股份有限公司</w:t>
      </w:r>
      <w:r w:rsidR="003C5878" w:rsidRPr="00AD7761">
        <w:rPr>
          <w:rFonts w:hint="eastAsia"/>
        </w:rPr>
        <w:t>（下稱華航）</w:t>
      </w:r>
      <w:r w:rsidR="00CF68B8" w:rsidRPr="00AD7761">
        <w:t>先提出14項訴求，並分別於106年11月28日及12月13日在桃園市政府勞動局進行兩次協商，惟機師工會於協商期間自行撤案，復於107年3月提出14項訴求（部分與106年提出之訴求相同），經3月及4月共三次調解未果。另機師工會亦於107年初起陸續向</w:t>
      </w:r>
      <w:r w:rsidR="003C5878" w:rsidRPr="00AD7761">
        <w:rPr>
          <w:rFonts w:hint="eastAsia"/>
        </w:rPr>
        <w:t>長榮航空股份有限公司（下稱長榮）</w:t>
      </w:r>
      <w:r w:rsidR="00CF68B8" w:rsidRPr="00AD7761">
        <w:t>提出16項訴求，經勞資雙方三度調解亦未達成共識。機師工會</w:t>
      </w:r>
      <w:proofErr w:type="gramStart"/>
      <w:r w:rsidR="00CF68B8" w:rsidRPr="00AD7761">
        <w:t>爰</w:t>
      </w:r>
      <w:proofErr w:type="gramEnd"/>
      <w:r w:rsidR="00CF68B8" w:rsidRPr="00AD7761">
        <w:t>於107年6月27日召開記者會，以華航28項爭議</w:t>
      </w:r>
      <w:r w:rsidR="00B4162A" w:rsidRPr="00AD7761">
        <w:t>（</w:t>
      </w:r>
      <w:r w:rsidR="00345169" w:rsidRPr="00AD7761">
        <w:rPr>
          <w:rFonts w:hint="eastAsia"/>
        </w:rPr>
        <w:t>如表1</w:t>
      </w:r>
      <w:r w:rsidR="00B4162A" w:rsidRPr="00AD7761">
        <w:t>）</w:t>
      </w:r>
      <w:r w:rsidR="00CF68B8" w:rsidRPr="00AD7761">
        <w:t>與長榮16項爭議</w:t>
      </w:r>
      <w:r w:rsidR="00B4162A" w:rsidRPr="00AD7761">
        <w:t>（</w:t>
      </w:r>
      <w:r w:rsidR="00345169" w:rsidRPr="00AD7761">
        <w:rPr>
          <w:rFonts w:hint="eastAsia"/>
        </w:rPr>
        <w:t>如表2</w:t>
      </w:r>
      <w:r w:rsidR="00B4162A" w:rsidRPr="00AD7761">
        <w:t>）</w:t>
      </w:r>
      <w:r w:rsidR="00CF68B8" w:rsidRPr="00AD7761">
        <w:t>為訴求，於107年7月16日至8月6日期間舉行罷工投票</w:t>
      </w:r>
      <w:r w:rsidR="00CF68B8" w:rsidRPr="00AD7761">
        <w:rPr>
          <w:rStyle w:val="afe"/>
          <w:rFonts w:ascii="Times New Roman" w:hAnsi="Times New Roman"/>
        </w:rPr>
        <w:footnoteReference w:id="1"/>
      </w:r>
      <w:r w:rsidR="00CF68B8" w:rsidRPr="00AD7761">
        <w:t>。</w:t>
      </w:r>
    </w:p>
    <w:p w:rsidR="00345169" w:rsidRPr="00AD7761" w:rsidRDefault="00345169" w:rsidP="00B4162A">
      <w:pPr>
        <w:pStyle w:val="1"/>
        <w:numPr>
          <w:ilvl w:val="0"/>
          <w:numId w:val="0"/>
        </w:numPr>
        <w:spacing w:before="240"/>
        <w:rPr>
          <w:sz w:val="28"/>
          <w:szCs w:val="28"/>
        </w:rPr>
      </w:pPr>
      <w:r w:rsidRPr="00AD7761">
        <w:rPr>
          <w:rFonts w:hint="eastAsia"/>
          <w:sz w:val="28"/>
          <w:szCs w:val="28"/>
        </w:rPr>
        <w:t>表1　機師工會與華航28項爭議事項</w:t>
      </w:r>
    </w:p>
    <w:tbl>
      <w:tblPr>
        <w:tblStyle w:val="af6"/>
        <w:tblW w:w="0" w:type="auto"/>
        <w:tblInd w:w="108" w:type="dxa"/>
        <w:tblLook w:val="04A0" w:firstRow="1" w:lastRow="0" w:firstColumn="1" w:lastColumn="0" w:noHBand="0" w:noVBand="1"/>
      </w:tblPr>
      <w:tblGrid>
        <w:gridCol w:w="993"/>
        <w:gridCol w:w="5811"/>
        <w:gridCol w:w="2057"/>
      </w:tblGrid>
      <w:tr w:rsidR="00AD7761" w:rsidRPr="00AD7761" w:rsidTr="00A5730C">
        <w:trPr>
          <w:tblHeader/>
        </w:trPr>
        <w:tc>
          <w:tcPr>
            <w:tcW w:w="993" w:type="dxa"/>
            <w:shd w:val="clear" w:color="auto" w:fill="FDE9D9" w:themeFill="accent6" w:themeFillTint="33"/>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序號</w:t>
            </w:r>
          </w:p>
        </w:tc>
        <w:tc>
          <w:tcPr>
            <w:tcW w:w="5811" w:type="dxa"/>
            <w:shd w:val="clear" w:color="auto" w:fill="FDE9D9" w:themeFill="accent6" w:themeFillTint="33"/>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爭議事項</w:t>
            </w:r>
          </w:p>
        </w:tc>
        <w:tc>
          <w:tcPr>
            <w:tcW w:w="2057" w:type="dxa"/>
            <w:shd w:val="clear" w:color="auto" w:fill="FDE9D9" w:themeFill="accent6" w:themeFillTint="33"/>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提起勞資爭議</w:t>
            </w:r>
          </w:p>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調解時間</w:t>
            </w: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調降</w:t>
            </w:r>
            <w:r w:rsidRPr="00AD7761">
              <w:rPr>
                <w:rFonts w:ascii="Times New Roman"/>
                <w:sz w:val="28"/>
                <w:szCs w:val="28"/>
              </w:rPr>
              <w:t>747/777</w:t>
            </w:r>
            <w:r w:rsidRPr="00AD7761">
              <w:rPr>
                <w:rFonts w:ascii="Times New Roman"/>
                <w:sz w:val="28"/>
                <w:szCs w:val="28"/>
              </w:rPr>
              <w:t>保障飛時至</w:t>
            </w:r>
            <w:r w:rsidRPr="00AD7761">
              <w:rPr>
                <w:rFonts w:ascii="Times New Roman"/>
                <w:sz w:val="28"/>
                <w:szCs w:val="28"/>
              </w:rPr>
              <w:t>69</w:t>
            </w:r>
            <w:r w:rsidRPr="00AD7761">
              <w:rPr>
                <w:rFonts w:ascii="Times New Roman"/>
                <w:sz w:val="28"/>
                <w:szCs w:val="28"/>
              </w:rPr>
              <w:t>小時</w:t>
            </w:r>
          </w:p>
        </w:tc>
        <w:tc>
          <w:tcPr>
            <w:tcW w:w="2057" w:type="dxa"/>
            <w:vMerge w:val="restart"/>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106</w:t>
            </w:r>
            <w:r w:rsidRPr="00AD7761">
              <w:rPr>
                <w:rFonts w:ascii="Times New Roman" w:hAnsi="Times New Roman" w:hint="eastAsia"/>
                <w:sz w:val="28"/>
                <w:szCs w:val="28"/>
              </w:rPr>
              <w:t>年</w:t>
            </w: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應對外派機師誠信履約，若機師</w:t>
            </w:r>
            <w:proofErr w:type="gramStart"/>
            <w:r w:rsidRPr="00AD7761">
              <w:rPr>
                <w:rFonts w:ascii="Times New Roman"/>
                <w:sz w:val="28"/>
                <w:szCs w:val="28"/>
              </w:rPr>
              <w:t>約滿後仍</w:t>
            </w:r>
            <w:proofErr w:type="gramEnd"/>
            <w:r w:rsidRPr="00AD7761">
              <w:rPr>
                <w:rFonts w:ascii="Times New Roman"/>
                <w:sz w:val="28"/>
                <w:szCs w:val="28"/>
              </w:rPr>
              <w:t>非自願留任應予補償</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3</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飛時計算方式改革</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4</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省油獎勵</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5</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班表自主</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6</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sz w:val="28"/>
                <w:szCs w:val="28"/>
              </w:rPr>
              <w:t>FOQA</w:t>
            </w:r>
            <w:r w:rsidRPr="00AD7761">
              <w:rPr>
                <w:rStyle w:val="afe"/>
                <w:rFonts w:ascii="Times New Roman"/>
                <w:sz w:val="28"/>
                <w:szCs w:val="28"/>
              </w:rPr>
              <w:footnoteReference w:id="2"/>
            </w:r>
            <w:r w:rsidRPr="00AD7761">
              <w:rPr>
                <w:rFonts w:ascii="Times New Roman"/>
                <w:sz w:val="28"/>
                <w:szCs w:val="28"/>
              </w:rPr>
              <w:t>使用</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7</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proofErr w:type="gramStart"/>
            <w:r w:rsidRPr="00AD7761">
              <w:rPr>
                <w:rFonts w:ascii="Times New Roman" w:hint="eastAsia"/>
                <w:sz w:val="28"/>
                <w:szCs w:val="28"/>
              </w:rPr>
              <w:t>明訂酒測</w:t>
            </w:r>
            <w:proofErr w:type="gramEnd"/>
            <w:r w:rsidRPr="00AD7761">
              <w:rPr>
                <w:rFonts w:ascii="Times New Roman" w:hint="eastAsia"/>
                <w:sz w:val="28"/>
                <w:szCs w:val="28"/>
              </w:rPr>
              <w:t>驗血辦法與懲處規定</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lastRenderedPageBreak/>
              <w:t>8</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解僱否決權</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9</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外籍機師招募訓練嚴謹化</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10</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主管雙向考評</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11</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主管票選</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12</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內勤同仁服務滿意度調查</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13</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訓練建立責任制度</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14</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CP</w:t>
            </w:r>
            <w:r w:rsidRPr="00AD7761">
              <w:rPr>
                <w:rStyle w:val="afe"/>
                <w:rFonts w:ascii="Times New Roman"/>
                <w:sz w:val="28"/>
                <w:szCs w:val="28"/>
              </w:rPr>
              <w:footnoteReference w:id="3"/>
            </w:r>
            <w:r w:rsidRPr="00AD7761">
              <w:rPr>
                <w:rFonts w:ascii="Times New Roman" w:hint="eastAsia"/>
                <w:sz w:val="28"/>
                <w:szCs w:val="28"/>
              </w:rPr>
              <w:t>任期制</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15</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第十三</w:t>
            </w:r>
            <w:proofErr w:type="gramStart"/>
            <w:r w:rsidRPr="00AD7761">
              <w:rPr>
                <w:rFonts w:ascii="Times New Roman" w:hint="eastAsia"/>
                <w:sz w:val="28"/>
                <w:szCs w:val="28"/>
              </w:rPr>
              <w:t>個</w:t>
            </w:r>
            <w:proofErr w:type="gramEnd"/>
            <w:r w:rsidRPr="00AD7761">
              <w:rPr>
                <w:rFonts w:ascii="Times New Roman" w:hint="eastAsia"/>
                <w:sz w:val="28"/>
                <w:szCs w:val="28"/>
              </w:rPr>
              <w:t>月應予全薪</w:t>
            </w:r>
          </w:p>
        </w:tc>
        <w:tc>
          <w:tcPr>
            <w:tcW w:w="2057" w:type="dxa"/>
            <w:vMerge w:val="restart"/>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107</w:t>
            </w:r>
            <w:r w:rsidRPr="00AD7761">
              <w:rPr>
                <w:rFonts w:ascii="Times New Roman" w:hAnsi="Times New Roman" w:hint="eastAsia"/>
                <w:sz w:val="28"/>
                <w:szCs w:val="28"/>
              </w:rPr>
              <w:t>年</w:t>
            </w: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16</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片面勞動條件變更之限制</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17</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飛時疲勞管理</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18</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人評會解僱否決權</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19</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對勤務實際辛勞程度差異加給</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20</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外籍招募訓練限制</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21</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ACM</w:t>
            </w:r>
            <w:r w:rsidRPr="00AD7761">
              <w:rPr>
                <w:rStyle w:val="afe"/>
                <w:rFonts w:ascii="Times New Roman"/>
                <w:sz w:val="28"/>
                <w:szCs w:val="28"/>
              </w:rPr>
              <w:footnoteReference w:id="4"/>
            </w:r>
            <w:r w:rsidRPr="00AD7761">
              <w:rPr>
                <w:rFonts w:ascii="Times New Roman" w:hint="eastAsia"/>
                <w:sz w:val="28"/>
                <w:szCs w:val="28"/>
              </w:rPr>
              <w:t>派遣限制</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22</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根據冬夏季班表長短航班比例調整機隊保障飛時</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23</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機師與</w:t>
            </w:r>
            <w:r w:rsidRPr="00AD7761">
              <w:rPr>
                <w:rFonts w:ascii="Times New Roman" w:hint="eastAsia"/>
                <w:sz w:val="28"/>
                <w:szCs w:val="28"/>
              </w:rPr>
              <w:t>IP</w:t>
            </w:r>
            <w:r w:rsidRPr="00AD7761">
              <w:rPr>
                <w:rStyle w:val="afe"/>
                <w:rFonts w:ascii="Times New Roman"/>
                <w:sz w:val="28"/>
                <w:szCs w:val="28"/>
              </w:rPr>
              <w:footnoteReference w:id="5"/>
            </w:r>
            <w:r w:rsidRPr="00AD7761">
              <w:rPr>
                <w:rFonts w:ascii="Times New Roman" w:hint="eastAsia"/>
                <w:sz w:val="28"/>
                <w:szCs w:val="28"/>
              </w:rPr>
              <w:t>/CP</w:t>
            </w:r>
            <w:r w:rsidRPr="00AD7761">
              <w:rPr>
                <w:rFonts w:ascii="Times New Roman" w:hint="eastAsia"/>
                <w:sz w:val="28"/>
                <w:szCs w:val="28"/>
              </w:rPr>
              <w:t>半年度雙向考評</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24</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增加有薪病假</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25</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發布次月班表日期提前</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26</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主管票選</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27</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新進副駕駛之員工票</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345169" w:rsidRPr="00AD7761" w:rsidRDefault="00345169"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28</w:t>
            </w:r>
          </w:p>
        </w:tc>
        <w:tc>
          <w:tcPr>
            <w:tcW w:w="5811" w:type="dxa"/>
            <w:vAlign w:val="center"/>
          </w:tcPr>
          <w:p w:rsidR="00345169" w:rsidRPr="00AD7761" w:rsidRDefault="00345169" w:rsidP="00A5730C">
            <w:pPr>
              <w:pStyle w:val="2"/>
              <w:numPr>
                <w:ilvl w:val="0"/>
                <w:numId w:val="0"/>
              </w:numPr>
              <w:jc w:val="left"/>
              <w:rPr>
                <w:rFonts w:ascii="Times New Roman" w:hAnsi="Times New Roman"/>
                <w:sz w:val="28"/>
                <w:szCs w:val="28"/>
              </w:rPr>
            </w:pPr>
            <w:r w:rsidRPr="00AD7761">
              <w:rPr>
                <w:rFonts w:ascii="Times New Roman" w:hint="eastAsia"/>
                <w:sz w:val="28"/>
                <w:szCs w:val="28"/>
              </w:rPr>
              <w:t>建立責任制度</w:t>
            </w:r>
          </w:p>
        </w:tc>
        <w:tc>
          <w:tcPr>
            <w:tcW w:w="2057" w:type="dxa"/>
            <w:vMerge/>
            <w:vAlign w:val="center"/>
          </w:tcPr>
          <w:p w:rsidR="00345169" w:rsidRPr="00AD7761" w:rsidRDefault="00345169" w:rsidP="00A5730C">
            <w:pPr>
              <w:pStyle w:val="2"/>
              <w:numPr>
                <w:ilvl w:val="0"/>
                <w:numId w:val="0"/>
              </w:numPr>
              <w:jc w:val="center"/>
              <w:rPr>
                <w:rFonts w:ascii="Times New Roman" w:hAnsi="Times New Roman"/>
                <w:sz w:val="28"/>
                <w:szCs w:val="28"/>
              </w:rPr>
            </w:pPr>
          </w:p>
        </w:tc>
      </w:tr>
    </w:tbl>
    <w:p w:rsidR="00345169" w:rsidRPr="00AD7761" w:rsidRDefault="00345169" w:rsidP="00345169">
      <w:pPr>
        <w:pStyle w:val="1"/>
        <w:numPr>
          <w:ilvl w:val="0"/>
          <w:numId w:val="0"/>
        </w:numPr>
        <w:rPr>
          <w:rFonts w:hAnsi="Times New Roman"/>
          <w:sz w:val="28"/>
          <w:szCs w:val="28"/>
        </w:rPr>
      </w:pPr>
      <w:r w:rsidRPr="00AD7761">
        <w:rPr>
          <w:rFonts w:hint="eastAsia"/>
          <w:sz w:val="28"/>
          <w:szCs w:val="28"/>
        </w:rPr>
        <w:t>資料來源：機師工會公告</w:t>
      </w:r>
    </w:p>
    <w:p w:rsidR="00807E22" w:rsidRPr="00AD7761" w:rsidRDefault="00807E22" w:rsidP="00B4162A">
      <w:pPr>
        <w:pStyle w:val="2"/>
        <w:numPr>
          <w:ilvl w:val="0"/>
          <w:numId w:val="0"/>
        </w:numPr>
        <w:spacing w:before="240"/>
        <w:jc w:val="left"/>
        <w:rPr>
          <w:rFonts w:hAnsi="標楷體"/>
          <w:sz w:val="28"/>
        </w:rPr>
      </w:pPr>
      <w:r w:rsidRPr="00AD7761">
        <w:rPr>
          <w:rFonts w:hAnsi="標楷體" w:hint="eastAsia"/>
          <w:sz w:val="28"/>
        </w:rPr>
        <w:t>表2　機師工會與長榮16項爭議事項</w:t>
      </w:r>
    </w:p>
    <w:tbl>
      <w:tblPr>
        <w:tblStyle w:val="af6"/>
        <w:tblW w:w="0" w:type="auto"/>
        <w:tblInd w:w="108" w:type="dxa"/>
        <w:tblLook w:val="04A0" w:firstRow="1" w:lastRow="0" w:firstColumn="1" w:lastColumn="0" w:noHBand="0" w:noVBand="1"/>
      </w:tblPr>
      <w:tblGrid>
        <w:gridCol w:w="993"/>
        <w:gridCol w:w="5811"/>
        <w:gridCol w:w="2057"/>
      </w:tblGrid>
      <w:tr w:rsidR="00AD7761" w:rsidRPr="00AD7761" w:rsidTr="00A5730C">
        <w:trPr>
          <w:tblHeader/>
        </w:trPr>
        <w:tc>
          <w:tcPr>
            <w:tcW w:w="993" w:type="dxa"/>
            <w:shd w:val="clear" w:color="auto" w:fill="FDE9D9" w:themeFill="accent6" w:themeFillTint="33"/>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序號</w:t>
            </w:r>
          </w:p>
        </w:tc>
        <w:tc>
          <w:tcPr>
            <w:tcW w:w="5811" w:type="dxa"/>
            <w:shd w:val="clear" w:color="auto" w:fill="FDE9D9" w:themeFill="accent6" w:themeFillTint="33"/>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爭議事項</w:t>
            </w:r>
          </w:p>
        </w:tc>
        <w:tc>
          <w:tcPr>
            <w:tcW w:w="2057" w:type="dxa"/>
            <w:shd w:val="clear" w:color="auto" w:fill="FDE9D9" w:themeFill="accent6" w:themeFillTint="33"/>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提起勞資爭議</w:t>
            </w:r>
          </w:p>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調解時間</w:t>
            </w: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保障每年休假</w:t>
            </w:r>
            <w:r w:rsidRPr="00AD7761">
              <w:rPr>
                <w:rFonts w:ascii="Times New Roman" w:hint="eastAsia"/>
                <w:sz w:val="28"/>
                <w:szCs w:val="28"/>
              </w:rPr>
              <w:t>123</w:t>
            </w:r>
            <w:r w:rsidRPr="00AD7761">
              <w:rPr>
                <w:rFonts w:ascii="Times New Roman" w:hint="eastAsia"/>
                <w:sz w:val="28"/>
                <w:szCs w:val="28"/>
              </w:rPr>
              <w:t>天，全年</w:t>
            </w:r>
            <w:r w:rsidRPr="00AD7761">
              <w:rPr>
                <w:rFonts w:ascii="Times New Roman" w:hint="eastAsia"/>
                <w:sz w:val="28"/>
                <w:szCs w:val="28"/>
              </w:rPr>
              <w:t>DO</w:t>
            </w:r>
            <w:r w:rsidRPr="00AD7761">
              <w:rPr>
                <w:rFonts w:ascii="Times New Roman" w:hint="eastAsia"/>
                <w:sz w:val="28"/>
                <w:szCs w:val="28"/>
              </w:rPr>
              <w:t>不足者，以一日薪二倍買回</w:t>
            </w:r>
          </w:p>
        </w:tc>
        <w:tc>
          <w:tcPr>
            <w:tcW w:w="2057" w:type="dxa"/>
            <w:vMerge w:val="restart"/>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107</w:t>
            </w:r>
            <w:r w:rsidRPr="00AD7761">
              <w:rPr>
                <w:rFonts w:ascii="Times New Roman" w:hAnsi="Times New Roman" w:hint="eastAsia"/>
                <w:sz w:val="28"/>
                <w:szCs w:val="28"/>
              </w:rPr>
              <w:t>年</w:t>
            </w: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2</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追溯</w:t>
            </w:r>
            <w:r w:rsidRPr="00AD7761">
              <w:rPr>
                <w:rFonts w:ascii="Times New Roman" w:hint="eastAsia"/>
                <w:sz w:val="28"/>
                <w:szCs w:val="28"/>
              </w:rPr>
              <w:t>2017</w:t>
            </w:r>
            <w:r w:rsidRPr="00AD7761">
              <w:rPr>
                <w:rFonts w:ascii="Times New Roman" w:hint="eastAsia"/>
                <w:sz w:val="28"/>
                <w:szCs w:val="28"/>
              </w:rPr>
              <w:t>年終比照地勤四個月底薪，並承諾</w:t>
            </w:r>
            <w:r w:rsidRPr="00AD7761">
              <w:rPr>
                <w:rFonts w:ascii="Times New Roman" w:hint="eastAsia"/>
                <w:sz w:val="28"/>
                <w:szCs w:val="28"/>
              </w:rPr>
              <w:lastRenderedPageBreak/>
              <w:t>往後年終獎金需與工會協商</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lastRenderedPageBreak/>
              <w:t>3</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要求</w:t>
            </w:r>
            <w:r w:rsidRPr="00AD7761">
              <w:rPr>
                <w:rFonts w:ascii="Times New Roman" w:hint="eastAsia"/>
                <w:sz w:val="28"/>
                <w:szCs w:val="28"/>
              </w:rPr>
              <w:t>Per Diem</w:t>
            </w:r>
            <w:r w:rsidRPr="00AD7761">
              <w:rPr>
                <w:rStyle w:val="afe"/>
                <w:rFonts w:ascii="Times New Roman"/>
                <w:sz w:val="28"/>
                <w:szCs w:val="28"/>
              </w:rPr>
              <w:footnoteReference w:id="6"/>
            </w:r>
            <w:r w:rsidRPr="00AD7761">
              <w:rPr>
                <w:rFonts w:ascii="Times New Roman" w:hint="eastAsia"/>
                <w:sz w:val="28"/>
                <w:szCs w:val="28"/>
              </w:rPr>
              <w:t>由</w:t>
            </w:r>
            <w:r w:rsidRPr="00AD7761">
              <w:rPr>
                <w:rFonts w:ascii="Times New Roman" w:hint="eastAsia"/>
                <w:sz w:val="28"/>
                <w:szCs w:val="28"/>
              </w:rPr>
              <w:t>USD 3/</w:t>
            </w:r>
            <w:proofErr w:type="spellStart"/>
            <w:r w:rsidRPr="00AD7761">
              <w:rPr>
                <w:rFonts w:ascii="Times New Roman" w:hint="eastAsia"/>
                <w:sz w:val="28"/>
                <w:szCs w:val="28"/>
              </w:rPr>
              <w:t>hr</w:t>
            </w:r>
            <w:proofErr w:type="spellEnd"/>
            <w:r w:rsidRPr="00AD7761">
              <w:rPr>
                <w:rFonts w:ascii="Times New Roman" w:hint="eastAsia"/>
                <w:sz w:val="28"/>
                <w:szCs w:val="28"/>
              </w:rPr>
              <w:t>調為</w:t>
            </w:r>
            <w:r w:rsidRPr="00AD7761">
              <w:rPr>
                <w:rFonts w:ascii="Times New Roman" w:hint="eastAsia"/>
                <w:sz w:val="28"/>
                <w:szCs w:val="28"/>
              </w:rPr>
              <w:t>USD 5/</w:t>
            </w:r>
            <w:proofErr w:type="spellStart"/>
            <w:r w:rsidRPr="00AD7761">
              <w:rPr>
                <w:rFonts w:ascii="Times New Roman" w:hint="eastAsia"/>
                <w:sz w:val="28"/>
                <w:szCs w:val="28"/>
              </w:rPr>
              <w:t>hr</w:t>
            </w:r>
            <w:proofErr w:type="spellEnd"/>
            <w:r w:rsidRPr="00AD7761">
              <w:rPr>
                <w:rFonts w:ascii="Times New Roman" w:hint="eastAsia"/>
                <w:sz w:val="28"/>
                <w:szCs w:val="28"/>
              </w:rPr>
              <w:t>，並不得降低現有外站住</w:t>
            </w:r>
            <w:proofErr w:type="gramStart"/>
            <w:r w:rsidRPr="00AD7761">
              <w:rPr>
                <w:rFonts w:ascii="Times New Roman" w:hint="eastAsia"/>
                <w:sz w:val="28"/>
                <w:szCs w:val="28"/>
              </w:rPr>
              <w:t>宿</w:t>
            </w:r>
            <w:proofErr w:type="gramEnd"/>
            <w:r w:rsidRPr="00AD7761">
              <w:rPr>
                <w:rFonts w:ascii="Times New Roman" w:hint="eastAsia"/>
                <w:sz w:val="28"/>
                <w:szCs w:val="28"/>
              </w:rPr>
              <w:t>條件</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4</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要求下修『最低服務年限』，改為培訓</w:t>
            </w:r>
            <w:r w:rsidRPr="00AD7761">
              <w:rPr>
                <w:rFonts w:ascii="Times New Roman" w:hint="eastAsia"/>
                <w:sz w:val="28"/>
                <w:szCs w:val="28"/>
              </w:rPr>
              <w:t>7</w:t>
            </w:r>
            <w:r w:rsidRPr="00AD7761">
              <w:rPr>
                <w:rFonts w:ascii="Times New Roman" w:hint="eastAsia"/>
                <w:sz w:val="28"/>
                <w:szCs w:val="28"/>
              </w:rPr>
              <w:t>年</w:t>
            </w:r>
            <w:r w:rsidRPr="00AD7761">
              <w:rPr>
                <w:rFonts w:ascii="Times New Roman"/>
                <w:sz w:val="28"/>
                <w:szCs w:val="28"/>
              </w:rPr>
              <w:t>、</w:t>
            </w:r>
            <w:r w:rsidRPr="00AD7761">
              <w:rPr>
                <w:rFonts w:ascii="Times New Roman" w:hint="eastAsia"/>
                <w:sz w:val="28"/>
                <w:szCs w:val="28"/>
              </w:rPr>
              <w:t>自訓</w:t>
            </w:r>
            <w:proofErr w:type="gramStart"/>
            <w:r w:rsidRPr="00AD7761">
              <w:rPr>
                <w:rFonts w:ascii="Times New Roman" w:hint="eastAsia"/>
                <w:sz w:val="28"/>
                <w:szCs w:val="28"/>
              </w:rPr>
              <w:t>與軍退</w:t>
            </w:r>
            <w:r w:rsidRPr="00AD7761">
              <w:rPr>
                <w:rFonts w:ascii="Times New Roman" w:hint="eastAsia"/>
                <w:sz w:val="28"/>
                <w:szCs w:val="28"/>
              </w:rPr>
              <w:t>4</w:t>
            </w:r>
            <w:r w:rsidRPr="00AD7761">
              <w:rPr>
                <w:rFonts w:ascii="Times New Roman" w:hint="eastAsia"/>
                <w:sz w:val="28"/>
                <w:szCs w:val="28"/>
              </w:rPr>
              <w:t>年</w:t>
            </w:r>
            <w:proofErr w:type="gramEnd"/>
            <w:r w:rsidRPr="00AD7761">
              <w:rPr>
                <w:rFonts w:ascii="Times New Roman"/>
                <w:sz w:val="28"/>
                <w:szCs w:val="28"/>
              </w:rPr>
              <w:t>、</w:t>
            </w:r>
            <w:proofErr w:type="gramStart"/>
            <w:r w:rsidRPr="00AD7761">
              <w:rPr>
                <w:rFonts w:ascii="Times New Roman" w:hint="eastAsia"/>
                <w:sz w:val="28"/>
                <w:szCs w:val="28"/>
              </w:rPr>
              <w:t>機長升訓</w:t>
            </w:r>
            <w:r w:rsidRPr="00AD7761">
              <w:rPr>
                <w:rFonts w:ascii="Times New Roman" w:hint="eastAsia"/>
                <w:sz w:val="28"/>
                <w:szCs w:val="28"/>
              </w:rPr>
              <w:t>3</w:t>
            </w:r>
            <w:r w:rsidRPr="00AD7761">
              <w:rPr>
                <w:rFonts w:ascii="Times New Roman" w:hint="eastAsia"/>
                <w:sz w:val="28"/>
                <w:szCs w:val="28"/>
              </w:rPr>
              <w:t>年</w:t>
            </w:r>
            <w:proofErr w:type="gramEnd"/>
            <w:r w:rsidRPr="00AD7761">
              <w:rPr>
                <w:rFonts w:ascii="Times New Roman" w:hint="eastAsia"/>
                <w:sz w:val="28"/>
                <w:szCs w:val="28"/>
              </w:rPr>
              <w:t>，</w:t>
            </w:r>
            <w:proofErr w:type="gramStart"/>
            <w:r w:rsidRPr="00AD7761">
              <w:rPr>
                <w:rFonts w:ascii="Times New Roman" w:hint="eastAsia"/>
                <w:sz w:val="28"/>
                <w:szCs w:val="28"/>
              </w:rPr>
              <w:t>另轉訓不得</w:t>
            </w:r>
            <w:proofErr w:type="gramEnd"/>
            <w:r w:rsidRPr="00AD7761">
              <w:rPr>
                <w:rFonts w:ascii="Times New Roman" w:hint="eastAsia"/>
                <w:sz w:val="28"/>
                <w:szCs w:val="28"/>
              </w:rPr>
              <w:t>增生合約年限及賠償規定</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5</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退休金基數計算應包含</w:t>
            </w:r>
            <w:r w:rsidRPr="00AD7761">
              <w:rPr>
                <w:rFonts w:ascii="Times New Roman" w:hint="eastAsia"/>
                <w:sz w:val="28"/>
                <w:szCs w:val="28"/>
              </w:rPr>
              <w:t>AL/DO</w:t>
            </w:r>
            <w:r w:rsidRPr="00AD7761">
              <w:rPr>
                <w:rFonts w:ascii="Times New Roman" w:hint="eastAsia"/>
                <w:sz w:val="28"/>
                <w:szCs w:val="28"/>
              </w:rPr>
              <w:t>未休完買回與第十三</w:t>
            </w:r>
            <w:proofErr w:type="gramStart"/>
            <w:r w:rsidRPr="00AD7761">
              <w:rPr>
                <w:rFonts w:ascii="Times New Roman" w:hint="eastAsia"/>
                <w:sz w:val="28"/>
                <w:szCs w:val="28"/>
              </w:rPr>
              <w:t>個</w:t>
            </w:r>
            <w:proofErr w:type="gramEnd"/>
            <w:r w:rsidRPr="00AD7761">
              <w:rPr>
                <w:rFonts w:ascii="Times New Roman" w:hint="eastAsia"/>
                <w:sz w:val="28"/>
                <w:szCs w:val="28"/>
              </w:rPr>
              <w:t>月全薪薪資收入</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6</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在每月薪資不改變情況下，保障飛時調整</w:t>
            </w:r>
            <w:r w:rsidRPr="00AD7761">
              <w:rPr>
                <w:rStyle w:val="afe"/>
                <w:rFonts w:ascii="Times New Roman"/>
                <w:sz w:val="28"/>
                <w:szCs w:val="28"/>
              </w:rPr>
              <w:footnoteReference w:id="7"/>
            </w:r>
            <w:r w:rsidRPr="00AD7761">
              <w:rPr>
                <w:rFonts w:ascii="Times New Roman" w:hint="eastAsia"/>
                <w:sz w:val="28"/>
                <w:szCs w:val="28"/>
              </w:rPr>
              <w:t>（</w:t>
            </w:r>
            <w:r w:rsidRPr="00AD7761">
              <w:rPr>
                <w:rFonts w:ascii="Times New Roman" w:hint="eastAsia"/>
                <w:sz w:val="28"/>
                <w:szCs w:val="28"/>
              </w:rPr>
              <w:t>AL</w:t>
            </w:r>
            <w:r w:rsidRPr="00AD7761">
              <w:rPr>
                <w:rFonts w:ascii="Times New Roman" w:hint="eastAsia"/>
                <w:sz w:val="28"/>
                <w:szCs w:val="28"/>
              </w:rPr>
              <w:t>計算入班表之</w:t>
            </w:r>
            <w:r w:rsidRPr="00AD7761">
              <w:rPr>
                <w:rFonts w:ascii="Times New Roman" w:hint="eastAsia"/>
                <w:sz w:val="28"/>
                <w:szCs w:val="28"/>
              </w:rPr>
              <w:t>Block Hour</w:t>
            </w:r>
            <w:r w:rsidRPr="00AD7761">
              <w:rPr>
                <w:rStyle w:val="afe"/>
                <w:rFonts w:ascii="Times New Roman"/>
                <w:sz w:val="28"/>
                <w:szCs w:val="28"/>
              </w:rPr>
              <w:footnoteReference w:id="8"/>
            </w:r>
            <w:r w:rsidRPr="00AD7761">
              <w:rPr>
                <w:rFonts w:ascii="Times New Roman" w:hint="eastAsia"/>
                <w:sz w:val="28"/>
                <w:szCs w:val="28"/>
              </w:rPr>
              <w:t>以各機隊保障飛時</w:t>
            </w:r>
            <w:r w:rsidRPr="00AD7761">
              <w:rPr>
                <w:rFonts w:ascii="Times New Roman" w:hint="eastAsia"/>
                <w:sz w:val="28"/>
                <w:szCs w:val="28"/>
              </w:rPr>
              <w:t>/30</w:t>
            </w:r>
            <w:r w:rsidRPr="00AD7761">
              <w:rPr>
                <w:rFonts w:ascii="Times New Roman" w:hint="eastAsia"/>
                <w:sz w:val="28"/>
                <w:szCs w:val="28"/>
              </w:rPr>
              <w:t>計算）</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7</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農曆春節（以政府公告假日）</w:t>
            </w:r>
            <w:r w:rsidRPr="00AD7761">
              <w:rPr>
                <w:rFonts w:ascii="Times New Roman"/>
                <w:sz w:val="28"/>
                <w:szCs w:val="28"/>
              </w:rPr>
              <w:t>、</w:t>
            </w:r>
            <w:r w:rsidRPr="00AD7761">
              <w:rPr>
                <w:rFonts w:ascii="Times New Roman" w:hint="eastAsia"/>
                <w:sz w:val="28"/>
                <w:szCs w:val="28"/>
              </w:rPr>
              <w:t>清明</w:t>
            </w:r>
            <w:r w:rsidRPr="00AD7761">
              <w:rPr>
                <w:rFonts w:ascii="Times New Roman"/>
                <w:sz w:val="28"/>
                <w:szCs w:val="28"/>
              </w:rPr>
              <w:t>、</w:t>
            </w:r>
            <w:r w:rsidRPr="00AD7761">
              <w:rPr>
                <w:rFonts w:ascii="Times New Roman" w:hint="eastAsia"/>
                <w:sz w:val="28"/>
                <w:szCs w:val="28"/>
              </w:rPr>
              <w:t>中秋節</w:t>
            </w:r>
            <w:proofErr w:type="gramStart"/>
            <w:r w:rsidRPr="00AD7761">
              <w:rPr>
                <w:rFonts w:ascii="Times New Roman" w:hint="eastAsia"/>
                <w:sz w:val="28"/>
                <w:szCs w:val="28"/>
              </w:rPr>
              <w:t>排飛者</w:t>
            </w:r>
            <w:proofErr w:type="gramEnd"/>
            <w:r w:rsidRPr="00AD7761">
              <w:rPr>
                <w:rFonts w:ascii="Times New Roman" w:hint="eastAsia"/>
                <w:sz w:val="28"/>
                <w:szCs w:val="28"/>
              </w:rPr>
              <w:t>及</w:t>
            </w:r>
            <w:r w:rsidRPr="00AD7761">
              <w:rPr>
                <w:rFonts w:ascii="Times New Roman" w:hint="eastAsia"/>
                <w:sz w:val="28"/>
                <w:szCs w:val="28"/>
              </w:rPr>
              <w:t>DO/BDO/AL</w:t>
            </w:r>
            <w:r w:rsidRPr="00AD7761">
              <w:rPr>
                <w:rFonts w:ascii="Times New Roman" w:hint="eastAsia"/>
                <w:sz w:val="28"/>
                <w:szCs w:val="28"/>
              </w:rPr>
              <w:t>同意被</w:t>
            </w:r>
            <w:proofErr w:type="gramStart"/>
            <w:r w:rsidRPr="00AD7761">
              <w:rPr>
                <w:rFonts w:ascii="Times New Roman" w:hint="eastAsia"/>
                <w:sz w:val="28"/>
                <w:szCs w:val="28"/>
              </w:rPr>
              <w:t>抓飛者均應</w:t>
            </w:r>
            <w:proofErr w:type="gramEnd"/>
            <w:r w:rsidRPr="00AD7761">
              <w:rPr>
                <w:rFonts w:ascii="Times New Roman" w:hint="eastAsia"/>
                <w:sz w:val="28"/>
                <w:szCs w:val="28"/>
              </w:rPr>
              <w:t>加給一日薪資</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8</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會員得向公司申請個人飛時紀錄證明，公司不得拒絕</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9</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外籍</w:t>
            </w:r>
            <w:proofErr w:type="gramStart"/>
            <w:r w:rsidRPr="00AD7761">
              <w:rPr>
                <w:rFonts w:ascii="Times New Roman" w:hint="eastAsia"/>
                <w:sz w:val="28"/>
                <w:szCs w:val="28"/>
              </w:rPr>
              <w:t>機師升訓門檻</w:t>
            </w:r>
            <w:proofErr w:type="gramEnd"/>
            <w:r w:rsidRPr="00AD7761">
              <w:rPr>
                <w:rFonts w:ascii="Times New Roman" w:hint="eastAsia"/>
                <w:sz w:val="28"/>
                <w:szCs w:val="28"/>
              </w:rPr>
              <w:t>條件需加入</w:t>
            </w:r>
            <w:r w:rsidRPr="00AD7761">
              <w:rPr>
                <w:rFonts w:ascii="Times New Roman" w:hint="eastAsia"/>
                <w:sz w:val="28"/>
                <w:szCs w:val="28"/>
              </w:rPr>
              <w:t>EVA</w:t>
            </w:r>
            <w:r w:rsidRPr="00AD7761">
              <w:rPr>
                <w:rFonts w:ascii="Times New Roman" w:hint="eastAsia"/>
                <w:sz w:val="28"/>
                <w:szCs w:val="28"/>
              </w:rPr>
              <w:t>服務年資與落地數</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10</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IP/CK</w:t>
            </w:r>
            <w:r w:rsidRPr="00AD7761">
              <w:rPr>
                <w:rFonts w:ascii="Times New Roman" w:hint="eastAsia"/>
                <w:sz w:val="28"/>
                <w:szCs w:val="28"/>
              </w:rPr>
              <w:t>遴選與考核，徹底落實</w:t>
            </w:r>
            <w:r w:rsidRPr="00AD7761">
              <w:rPr>
                <w:rFonts w:ascii="Times New Roman" w:hint="eastAsia"/>
                <w:sz w:val="28"/>
                <w:szCs w:val="28"/>
              </w:rPr>
              <w:t>IP/CK</w:t>
            </w:r>
            <w:r w:rsidRPr="00AD7761">
              <w:rPr>
                <w:rFonts w:ascii="Times New Roman" w:hint="eastAsia"/>
                <w:sz w:val="28"/>
                <w:szCs w:val="28"/>
              </w:rPr>
              <w:t>之</w:t>
            </w:r>
            <w:r w:rsidRPr="00AD7761">
              <w:rPr>
                <w:rFonts w:ascii="Times New Roman" w:hint="eastAsia"/>
                <w:sz w:val="28"/>
                <w:szCs w:val="28"/>
              </w:rPr>
              <w:t>Feedback Form</w:t>
            </w:r>
            <w:r w:rsidRPr="00AD7761">
              <w:rPr>
                <w:rFonts w:ascii="Times New Roman" w:hint="eastAsia"/>
                <w:sz w:val="28"/>
                <w:szCs w:val="28"/>
              </w:rPr>
              <w:t>政策，並每季</w:t>
            </w:r>
            <w:r w:rsidRPr="00AD7761">
              <w:rPr>
                <w:rFonts w:ascii="Times New Roman" w:hint="eastAsia"/>
                <w:sz w:val="28"/>
                <w:szCs w:val="28"/>
              </w:rPr>
              <w:t>/</w:t>
            </w:r>
            <w:r w:rsidRPr="00AD7761">
              <w:rPr>
                <w:rFonts w:ascii="Times New Roman" w:hint="eastAsia"/>
                <w:sz w:val="28"/>
                <w:szCs w:val="28"/>
              </w:rPr>
              <w:t>每年檢討統計，制定相關規則與辦法</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11</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針對惡劣天候，充分授權機長，機長認為不適派遣，即將航班延誤或取消，事後公司不得以任何形式</w:t>
            </w:r>
            <w:r w:rsidRPr="00AD7761">
              <w:rPr>
                <w:rFonts w:ascii="Times New Roman"/>
                <w:sz w:val="28"/>
                <w:szCs w:val="28"/>
              </w:rPr>
              <w:t>、</w:t>
            </w:r>
            <w:r w:rsidRPr="00AD7761">
              <w:rPr>
                <w:rFonts w:ascii="Times New Roman" w:hint="eastAsia"/>
                <w:sz w:val="28"/>
                <w:szCs w:val="28"/>
              </w:rPr>
              <w:t>理由向機長</w:t>
            </w:r>
            <w:proofErr w:type="gramStart"/>
            <w:r w:rsidRPr="00AD7761">
              <w:rPr>
                <w:rFonts w:ascii="Times New Roman" w:hint="eastAsia"/>
                <w:sz w:val="28"/>
                <w:szCs w:val="28"/>
              </w:rPr>
              <w:t>咎</w:t>
            </w:r>
            <w:proofErr w:type="gramEnd"/>
            <w:r w:rsidRPr="00AD7761">
              <w:rPr>
                <w:rFonts w:ascii="Times New Roman" w:hint="eastAsia"/>
                <w:sz w:val="28"/>
                <w:szCs w:val="28"/>
              </w:rPr>
              <w:t>責</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12</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要求改善過</w:t>
            </w:r>
            <w:proofErr w:type="gramStart"/>
            <w:r w:rsidRPr="00AD7761">
              <w:rPr>
                <w:rFonts w:ascii="Times New Roman" w:hint="eastAsia"/>
                <w:sz w:val="28"/>
                <w:szCs w:val="28"/>
              </w:rPr>
              <w:t>勞</w:t>
            </w:r>
            <w:proofErr w:type="gramEnd"/>
            <w:r w:rsidRPr="00AD7761">
              <w:rPr>
                <w:rFonts w:ascii="Times New Roman" w:hint="eastAsia"/>
                <w:sz w:val="28"/>
                <w:szCs w:val="28"/>
              </w:rPr>
              <w:t>航班</w:t>
            </w:r>
            <w:r w:rsidRPr="00AD7761">
              <w:rPr>
                <w:rStyle w:val="afe"/>
                <w:rFonts w:ascii="Times New Roman"/>
                <w:sz w:val="28"/>
                <w:szCs w:val="28"/>
              </w:rPr>
              <w:footnoteReference w:id="9"/>
            </w:r>
            <w:r w:rsidRPr="00AD7761">
              <w:rPr>
                <w:rFonts w:ascii="Times New Roman" w:hint="eastAsia"/>
                <w:sz w:val="28"/>
                <w:szCs w:val="28"/>
              </w:rPr>
              <w:t>；資方應公開『疲勞管理系統（</w:t>
            </w:r>
            <w:r w:rsidRPr="00AD7761">
              <w:rPr>
                <w:rFonts w:ascii="Times New Roman" w:hint="eastAsia"/>
                <w:sz w:val="28"/>
                <w:szCs w:val="28"/>
              </w:rPr>
              <w:t>FRMS</w:t>
            </w:r>
            <w:r w:rsidRPr="00AD7761">
              <w:rPr>
                <w:rFonts w:ascii="Times New Roman" w:hint="eastAsia"/>
                <w:sz w:val="28"/>
                <w:szCs w:val="28"/>
              </w:rPr>
              <w:t>）』的參數設定，並與工會共同協議設定參數</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13</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會員有需要時，工會幹部可以陪同調閱</w:t>
            </w:r>
            <w:r w:rsidRPr="00AD7761">
              <w:rPr>
                <w:rFonts w:ascii="Times New Roman" w:hint="eastAsia"/>
                <w:sz w:val="28"/>
                <w:szCs w:val="28"/>
              </w:rPr>
              <w:lastRenderedPageBreak/>
              <w:t>FDIS/FOQA</w:t>
            </w:r>
            <w:r w:rsidRPr="00AD7761">
              <w:rPr>
                <w:rFonts w:ascii="Times New Roman" w:hint="eastAsia"/>
                <w:sz w:val="28"/>
                <w:szCs w:val="28"/>
              </w:rPr>
              <w:t>資料來處分組員</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lastRenderedPageBreak/>
              <w:t>14</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修改</w:t>
            </w:r>
            <w:proofErr w:type="gramStart"/>
            <w:r w:rsidRPr="00AD7761">
              <w:rPr>
                <w:rFonts w:ascii="Times New Roman" w:hint="eastAsia"/>
                <w:sz w:val="28"/>
                <w:szCs w:val="28"/>
              </w:rPr>
              <w:t>橡皮圖章式的陪審團</w:t>
            </w:r>
            <w:proofErr w:type="gramEnd"/>
            <w:r w:rsidRPr="00AD7761">
              <w:rPr>
                <w:rFonts w:ascii="Times New Roman" w:hint="eastAsia"/>
                <w:sz w:val="28"/>
                <w:szCs w:val="28"/>
              </w:rPr>
              <w:t>（</w:t>
            </w:r>
            <w:r w:rsidRPr="00AD7761">
              <w:rPr>
                <w:rFonts w:ascii="Times New Roman" w:hint="eastAsia"/>
                <w:sz w:val="28"/>
                <w:szCs w:val="28"/>
              </w:rPr>
              <w:t>Jury</w:t>
            </w:r>
            <w:r w:rsidRPr="00AD7761">
              <w:rPr>
                <w:rFonts w:ascii="Times New Roman" w:hint="eastAsia"/>
                <w:sz w:val="28"/>
                <w:szCs w:val="28"/>
              </w:rPr>
              <w:t>）制度，工會會員之</w:t>
            </w:r>
            <w:r w:rsidRPr="00AD7761">
              <w:rPr>
                <w:rFonts w:ascii="Times New Roman" w:hint="eastAsia"/>
                <w:sz w:val="28"/>
                <w:szCs w:val="28"/>
              </w:rPr>
              <w:t>Review Board</w:t>
            </w:r>
            <w:r w:rsidRPr="00AD7761">
              <w:rPr>
                <w:rFonts w:ascii="Times New Roman" w:hint="eastAsia"/>
                <w:sz w:val="28"/>
                <w:szCs w:val="28"/>
              </w:rPr>
              <w:t>，須有工會幹部陪同參與，提供諮詢與辯護，由陪審團表決是否成案及懲處方式</w:t>
            </w:r>
          </w:p>
        </w:tc>
        <w:tc>
          <w:tcPr>
            <w:tcW w:w="2057" w:type="dxa"/>
            <w:vMerge/>
            <w:vAlign w:val="center"/>
          </w:tcPr>
          <w:p w:rsidR="00807E22" w:rsidRPr="00AD7761" w:rsidRDefault="00807E22" w:rsidP="00A5730C">
            <w:pPr>
              <w:pStyle w:val="2"/>
              <w:ind w:left="0"/>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15</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DO</w:t>
            </w:r>
            <w:r w:rsidRPr="00AD7761">
              <w:rPr>
                <w:rFonts w:ascii="Times New Roman" w:hint="eastAsia"/>
                <w:sz w:val="28"/>
                <w:szCs w:val="28"/>
              </w:rPr>
              <w:t>休假之定義應與『任務間休息不同』，</w:t>
            </w:r>
            <w:r w:rsidRPr="00AD7761">
              <w:rPr>
                <w:rFonts w:ascii="Times New Roman" w:hint="eastAsia"/>
                <w:sz w:val="28"/>
                <w:szCs w:val="28"/>
              </w:rPr>
              <w:t>DO</w:t>
            </w:r>
            <w:r w:rsidRPr="00AD7761">
              <w:rPr>
                <w:rFonts w:ascii="Times New Roman" w:hint="eastAsia"/>
                <w:sz w:val="28"/>
                <w:szCs w:val="28"/>
              </w:rPr>
              <w:t>休假應為完全之休息，單一日之休假應滿足包含連續兩個『當地夜晚』休息</w:t>
            </w:r>
            <w:r w:rsidRPr="00AD7761">
              <w:rPr>
                <w:rStyle w:val="afe"/>
                <w:rFonts w:ascii="Times New Roman"/>
                <w:sz w:val="28"/>
                <w:szCs w:val="28"/>
              </w:rPr>
              <w:footnoteReference w:id="10"/>
            </w:r>
          </w:p>
        </w:tc>
        <w:tc>
          <w:tcPr>
            <w:tcW w:w="2057" w:type="dxa"/>
            <w:vMerge/>
            <w:vAlign w:val="center"/>
          </w:tcPr>
          <w:p w:rsidR="00807E22" w:rsidRPr="00AD7761" w:rsidRDefault="00807E22" w:rsidP="00A5730C">
            <w:pPr>
              <w:pStyle w:val="2"/>
              <w:numPr>
                <w:ilvl w:val="0"/>
                <w:numId w:val="0"/>
              </w:numPr>
              <w:jc w:val="center"/>
              <w:rPr>
                <w:rFonts w:ascii="Times New Roman" w:hAnsi="Times New Roman"/>
                <w:sz w:val="28"/>
                <w:szCs w:val="28"/>
              </w:rPr>
            </w:pPr>
          </w:p>
        </w:tc>
      </w:tr>
      <w:tr w:rsidR="00AD7761" w:rsidRPr="00AD7761" w:rsidTr="00A5730C">
        <w:tc>
          <w:tcPr>
            <w:tcW w:w="993" w:type="dxa"/>
            <w:vAlign w:val="center"/>
          </w:tcPr>
          <w:p w:rsidR="00807E22" w:rsidRPr="00AD7761" w:rsidRDefault="00807E22" w:rsidP="00A5730C">
            <w:pPr>
              <w:pStyle w:val="2"/>
              <w:numPr>
                <w:ilvl w:val="0"/>
                <w:numId w:val="0"/>
              </w:numPr>
              <w:jc w:val="center"/>
              <w:rPr>
                <w:rFonts w:ascii="Times New Roman" w:hAnsi="Times New Roman"/>
                <w:sz w:val="28"/>
                <w:szCs w:val="28"/>
              </w:rPr>
            </w:pPr>
            <w:r w:rsidRPr="00AD7761">
              <w:rPr>
                <w:rFonts w:ascii="Times New Roman" w:hAnsi="Times New Roman" w:hint="eastAsia"/>
                <w:sz w:val="28"/>
                <w:szCs w:val="28"/>
              </w:rPr>
              <w:t>16</w:t>
            </w:r>
          </w:p>
        </w:tc>
        <w:tc>
          <w:tcPr>
            <w:tcW w:w="5811" w:type="dxa"/>
            <w:vAlign w:val="center"/>
          </w:tcPr>
          <w:p w:rsidR="00807E22" w:rsidRPr="00AD7761" w:rsidRDefault="00807E22" w:rsidP="00A5730C">
            <w:pPr>
              <w:pStyle w:val="2"/>
              <w:numPr>
                <w:ilvl w:val="0"/>
                <w:numId w:val="0"/>
              </w:numPr>
              <w:jc w:val="left"/>
              <w:rPr>
                <w:rFonts w:ascii="Times New Roman" w:hAnsi="Times New Roman"/>
                <w:sz w:val="28"/>
                <w:szCs w:val="28"/>
              </w:rPr>
            </w:pPr>
            <w:r w:rsidRPr="00AD7761">
              <w:rPr>
                <w:rFonts w:ascii="Times New Roman" w:hint="eastAsia"/>
                <w:sz w:val="28"/>
                <w:szCs w:val="28"/>
              </w:rPr>
              <w:t>107</w:t>
            </w:r>
            <w:r w:rsidRPr="00AD7761">
              <w:rPr>
                <w:rFonts w:ascii="Times New Roman" w:hint="eastAsia"/>
                <w:sz w:val="28"/>
                <w:szCs w:val="28"/>
              </w:rPr>
              <w:t>年</w:t>
            </w:r>
            <w:r w:rsidRPr="00AD7761">
              <w:rPr>
                <w:rFonts w:ascii="Times New Roman" w:hint="eastAsia"/>
                <w:sz w:val="28"/>
                <w:szCs w:val="28"/>
              </w:rPr>
              <w:t>7</w:t>
            </w:r>
            <w:r w:rsidRPr="00AD7761">
              <w:rPr>
                <w:rFonts w:ascii="Times New Roman" w:hint="eastAsia"/>
                <w:sz w:val="28"/>
                <w:szCs w:val="28"/>
              </w:rPr>
              <w:t>月起，全體飛行員</w:t>
            </w:r>
            <w:r w:rsidRPr="00AD7761">
              <w:rPr>
                <w:rFonts w:ascii="Times New Roman" w:hint="eastAsia"/>
                <w:sz w:val="28"/>
                <w:szCs w:val="28"/>
              </w:rPr>
              <w:t>Annual Free Ticker</w:t>
            </w:r>
            <w:r w:rsidRPr="00AD7761">
              <w:rPr>
                <w:rFonts w:ascii="Times New Roman" w:hint="eastAsia"/>
                <w:sz w:val="28"/>
                <w:szCs w:val="28"/>
              </w:rPr>
              <w:t>恢復為</w:t>
            </w:r>
            <w:r w:rsidRPr="00AD7761">
              <w:rPr>
                <w:rFonts w:ascii="Times New Roman" w:hint="eastAsia"/>
                <w:sz w:val="28"/>
                <w:szCs w:val="28"/>
              </w:rPr>
              <w:t>Confirm</w:t>
            </w:r>
            <w:r w:rsidRPr="00AD7761">
              <w:rPr>
                <w:rFonts w:ascii="Times New Roman" w:hint="eastAsia"/>
                <w:sz w:val="28"/>
                <w:szCs w:val="28"/>
              </w:rPr>
              <w:t>票</w:t>
            </w:r>
          </w:p>
        </w:tc>
        <w:tc>
          <w:tcPr>
            <w:tcW w:w="2057" w:type="dxa"/>
            <w:vMerge/>
            <w:vAlign w:val="center"/>
          </w:tcPr>
          <w:p w:rsidR="00807E22" w:rsidRPr="00AD7761" w:rsidRDefault="00807E22" w:rsidP="00A5730C">
            <w:pPr>
              <w:pStyle w:val="2"/>
              <w:numPr>
                <w:ilvl w:val="0"/>
                <w:numId w:val="0"/>
              </w:numPr>
              <w:jc w:val="center"/>
              <w:rPr>
                <w:rFonts w:ascii="Times New Roman" w:hAnsi="Times New Roman"/>
                <w:sz w:val="28"/>
                <w:szCs w:val="28"/>
              </w:rPr>
            </w:pPr>
          </w:p>
        </w:tc>
      </w:tr>
    </w:tbl>
    <w:p w:rsidR="00807E22" w:rsidRPr="00AD7761" w:rsidRDefault="00807E22" w:rsidP="00807E22">
      <w:pPr>
        <w:pStyle w:val="4"/>
        <w:numPr>
          <w:ilvl w:val="0"/>
          <w:numId w:val="0"/>
        </w:numPr>
        <w:ind w:left="284"/>
        <w:rPr>
          <w:rFonts w:hAnsi="Times New Roman"/>
          <w:sz w:val="28"/>
          <w:szCs w:val="28"/>
        </w:rPr>
      </w:pPr>
      <w:r w:rsidRPr="00AD7761">
        <w:rPr>
          <w:rFonts w:hint="eastAsia"/>
          <w:sz w:val="28"/>
          <w:szCs w:val="28"/>
        </w:rPr>
        <w:t>資料來源：機師工會公告</w:t>
      </w:r>
    </w:p>
    <w:p w:rsidR="00974FD7" w:rsidRPr="00AD7761" w:rsidRDefault="00974FD7" w:rsidP="00924A0A">
      <w:pPr>
        <w:pStyle w:val="4"/>
      </w:pPr>
      <w:r w:rsidRPr="00AD7761">
        <w:rPr>
          <w:rFonts w:hint="eastAsia"/>
        </w:rPr>
        <w:t>機師工會於</w:t>
      </w:r>
      <w:r w:rsidRPr="00AD7761">
        <w:t>107年8月</w:t>
      </w:r>
      <w:r w:rsidRPr="00AD7761">
        <w:rPr>
          <w:rFonts w:hint="eastAsia"/>
        </w:rPr>
        <w:t>7</w:t>
      </w:r>
      <w:r w:rsidRPr="00AD7761">
        <w:t>日</w:t>
      </w:r>
      <w:r w:rsidRPr="00AD7761">
        <w:rPr>
          <w:rFonts w:hint="eastAsia"/>
        </w:rPr>
        <w:t>進行對華航及長榮罷工投票開票，經工會公布開票結果，同意罷工之會員計1,187名（華航731名、長榮454名</w:t>
      </w:r>
      <w:r w:rsidR="002F5A05" w:rsidRPr="00AD7761">
        <w:rPr>
          <w:rFonts w:hAnsi="標楷體" w:hint="eastAsia"/>
        </w:rPr>
        <w:t>、</w:t>
      </w:r>
      <w:r w:rsidR="002F5A05" w:rsidRPr="00AD7761">
        <w:rPr>
          <w:rFonts w:hint="eastAsia"/>
        </w:rPr>
        <w:t>他航2名</w:t>
      </w:r>
      <w:r w:rsidRPr="00AD7761">
        <w:rPr>
          <w:rFonts w:hint="eastAsia"/>
        </w:rPr>
        <w:t>），占全體會員</w:t>
      </w:r>
      <w:proofErr w:type="gramStart"/>
      <w:r w:rsidRPr="00AD7761">
        <w:rPr>
          <w:rFonts w:hint="eastAsia"/>
        </w:rPr>
        <w:t>8成</w:t>
      </w:r>
      <w:proofErr w:type="gramEnd"/>
      <w:r w:rsidRPr="00AD7761">
        <w:rPr>
          <w:rFonts w:hint="eastAsia"/>
        </w:rPr>
        <w:t>以上，達到法定全體過半數同意之門檻</w:t>
      </w:r>
      <w:r w:rsidRPr="00AD7761">
        <w:rPr>
          <w:vertAlign w:val="superscript"/>
        </w:rPr>
        <w:footnoteReference w:id="11"/>
      </w:r>
      <w:r w:rsidRPr="00AD7761">
        <w:rPr>
          <w:rFonts w:hint="eastAsia"/>
        </w:rPr>
        <w:t>，並表示8月下旬若勞資未能初步協商，便於8月20日宣布罷工期程，且不排除會在中秋節連假期間（9月22日至24日）發動罷工</w:t>
      </w:r>
      <w:r w:rsidRPr="00AD7761">
        <w:rPr>
          <w:vertAlign w:val="superscript"/>
        </w:rPr>
        <w:footnoteReference w:id="12"/>
      </w:r>
      <w:r w:rsidRPr="00AD7761">
        <w:rPr>
          <w:rFonts w:hint="eastAsia"/>
        </w:rPr>
        <w:t>。</w:t>
      </w:r>
    </w:p>
    <w:p w:rsidR="00CF68B8" w:rsidRPr="00AD7761" w:rsidRDefault="00974FD7" w:rsidP="00924A0A">
      <w:pPr>
        <w:pStyle w:val="4"/>
      </w:pPr>
      <w:r w:rsidRPr="00AD7761">
        <w:rPr>
          <w:rFonts w:hint="eastAsia"/>
        </w:rPr>
        <w:t>經交通部</w:t>
      </w:r>
      <w:r w:rsidRPr="00AD7761">
        <w:t>、</w:t>
      </w:r>
      <w:r w:rsidR="0078753B" w:rsidRPr="00AD7761">
        <w:rPr>
          <w:rFonts w:hAnsi="標楷體" w:hint="eastAsia"/>
        </w:rPr>
        <w:t>民用航空局（下稱</w:t>
      </w:r>
      <w:r w:rsidR="0078753B" w:rsidRPr="00AD7761">
        <w:rPr>
          <w:rFonts w:hint="eastAsia"/>
        </w:rPr>
        <w:t>民航局</w:t>
      </w:r>
      <w:r w:rsidR="0078753B" w:rsidRPr="00AD7761">
        <w:rPr>
          <w:rFonts w:hAnsi="標楷體" w:hint="eastAsia"/>
        </w:rPr>
        <w:t>）</w:t>
      </w:r>
      <w:r w:rsidRPr="00AD7761">
        <w:t>、</w:t>
      </w:r>
      <w:proofErr w:type="gramStart"/>
      <w:r w:rsidRPr="00AD7761">
        <w:rPr>
          <w:rFonts w:hint="eastAsia"/>
        </w:rPr>
        <w:t>勞動部及桃園市</w:t>
      </w:r>
      <w:proofErr w:type="gramEnd"/>
      <w:r w:rsidRPr="00AD7761">
        <w:rPr>
          <w:rFonts w:hint="eastAsia"/>
        </w:rPr>
        <w:t>政府（勞動局）等多方居中協調，勞資雙方終同意恢復協商；並於107年8月7日工會宣布投票結果後，於交通部</w:t>
      </w:r>
      <w:r w:rsidRPr="00AD7761">
        <w:t>、</w:t>
      </w:r>
      <w:proofErr w:type="gramStart"/>
      <w:r w:rsidRPr="00AD7761">
        <w:rPr>
          <w:rFonts w:hint="eastAsia"/>
        </w:rPr>
        <w:t>勞動部與勞資</w:t>
      </w:r>
      <w:proofErr w:type="gramEnd"/>
      <w:r w:rsidRPr="00AD7761">
        <w:rPr>
          <w:rFonts w:hint="eastAsia"/>
        </w:rPr>
        <w:t>雙方同意下，由桃園市政府（勞動局）負責主持協商會議，</w:t>
      </w:r>
      <w:r w:rsidRPr="00AD7761">
        <w:rPr>
          <w:rFonts w:hint="eastAsia"/>
        </w:rPr>
        <w:lastRenderedPageBreak/>
        <w:t>依議題優先順序</w:t>
      </w:r>
      <w:proofErr w:type="gramStart"/>
      <w:r w:rsidRPr="00AD7761">
        <w:rPr>
          <w:rFonts w:hint="eastAsia"/>
        </w:rPr>
        <w:t>採</w:t>
      </w:r>
      <w:proofErr w:type="gramEnd"/>
      <w:r w:rsidRPr="00AD7761">
        <w:rPr>
          <w:rFonts w:hint="eastAsia"/>
        </w:rPr>
        <w:t>分階段分次協商，自8月10日起至8月30日</w:t>
      </w:r>
      <w:proofErr w:type="gramStart"/>
      <w:r w:rsidRPr="00AD7761">
        <w:rPr>
          <w:rFonts w:hint="eastAsia"/>
        </w:rPr>
        <w:t>止</w:t>
      </w:r>
      <w:proofErr w:type="gramEnd"/>
      <w:r w:rsidRPr="00AD7761">
        <w:rPr>
          <w:rFonts w:hint="eastAsia"/>
        </w:rPr>
        <w:t>兩家公司共進行各4次協商會議；並於8月30日第4次會議達成協議。機師工會與兩家航空公司簽訂協議，承諾後續議題將於1年期間內定期進行誠意協商，並將朝團體協約簽訂方向</w:t>
      </w:r>
      <w:r w:rsidRPr="00AD7761">
        <w:rPr>
          <w:vertAlign w:val="superscript"/>
        </w:rPr>
        <w:footnoteReference w:id="13"/>
      </w:r>
      <w:r w:rsidRPr="00AD7761">
        <w:rPr>
          <w:rFonts w:hint="eastAsia"/>
        </w:rPr>
        <w:t>；期間內如有上述之外爭議事項，雙方同意採取合意仲裁方式解決</w:t>
      </w:r>
      <w:r w:rsidRPr="00AD7761">
        <w:rPr>
          <w:vertAlign w:val="superscript"/>
        </w:rPr>
        <w:footnoteReference w:id="14"/>
      </w:r>
      <w:r w:rsidRPr="00AD7761">
        <w:rPr>
          <w:rFonts w:hint="eastAsia"/>
        </w:rPr>
        <w:t>，且工會同意如申請調解事項達成協議後，3年內不進行爭議行為</w:t>
      </w:r>
      <w:r w:rsidRPr="00AD7761">
        <w:rPr>
          <w:vertAlign w:val="superscript"/>
        </w:rPr>
        <w:footnoteReference w:id="15"/>
      </w:r>
      <w:r w:rsidRPr="00AD7761">
        <w:rPr>
          <w:rFonts w:hint="eastAsia"/>
        </w:rPr>
        <w:t>，使得本次罷工投票事件得以暫時落幕。</w:t>
      </w:r>
    </w:p>
    <w:p w:rsidR="00974FD7" w:rsidRPr="00AD7761" w:rsidRDefault="001253AB" w:rsidP="00924A0A">
      <w:pPr>
        <w:pStyle w:val="4"/>
      </w:pPr>
      <w:proofErr w:type="gramStart"/>
      <w:r w:rsidRPr="00AD7761">
        <w:rPr>
          <w:rFonts w:hint="eastAsia"/>
        </w:rPr>
        <w:t>惟</w:t>
      </w:r>
      <w:proofErr w:type="gramEnd"/>
      <w:r w:rsidR="000A31DC" w:rsidRPr="00AD7761">
        <w:rPr>
          <w:rFonts w:hint="eastAsia"/>
        </w:rPr>
        <w:t>機師工會於</w:t>
      </w:r>
      <w:r w:rsidR="000A31DC" w:rsidRPr="00AD7761">
        <w:t>108年1月26日</w:t>
      </w:r>
      <w:r w:rsidR="000A31DC" w:rsidRPr="00AD7761">
        <w:rPr>
          <w:rFonts w:hint="eastAsia"/>
        </w:rPr>
        <w:t>表示</w:t>
      </w:r>
      <w:r w:rsidR="000A31DC" w:rsidRPr="00AD7761">
        <w:rPr>
          <w:vertAlign w:val="superscript"/>
        </w:rPr>
        <w:footnoteReference w:id="16"/>
      </w:r>
      <w:r w:rsidR="000A31DC" w:rsidRPr="00AD7761">
        <w:t>「這一年的協商，沒有太大進展，飛安獎金調整遲遲談不攏，而</w:t>
      </w:r>
      <w:proofErr w:type="gramStart"/>
      <w:r w:rsidR="000A31DC" w:rsidRPr="00AD7761">
        <w:t>當初談訂一年</w:t>
      </w:r>
      <w:proofErr w:type="gramEnd"/>
      <w:r w:rsidR="000A31DC" w:rsidRPr="00AD7761">
        <w:t>停火協議，即將期滿，目前有</w:t>
      </w:r>
      <w:proofErr w:type="gramStart"/>
      <w:r w:rsidR="000A31DC" w:rsidRPr="00AD7761">
        <w:t>8成</w:t>
      </w:r>
      <w:proofErr w:type="gramEnd"/>
      <w:r w:rsidR="000A31DC" w:rsidRPr="00AD7761">
        <w:t>多會員同意工會，改</w:t>
      </w:r>
      <w:proofErr w:type="gramStart"/>
      <w:r w:rsidR="000A31DC" w:rsidRPr="00AD7761">
        <w:t>採</w:t>
      </w:r>
      <w:proofErr w:type="gramEnd"/>
      <w:r w:rsidR="000A31DC" w:rsidRPr="00AD7761">
        <w:t>強硬手段對抗資方、爭取權益</w:t>
      </w:r>
      <w:r w:rsidR="000A31DC" w:rsidRPr="00AD7761">
        <w:rPr>
          <w:rFonts w:hAnsi="標楷體"/>
        </w:rPr>
        <w:t>…</w:t>
      </w:r>
      <w:proofErr w:type="gramStart"/>
      <w:r w:rsidR="000A31DC" w:rsidRPr="00AD7761">
        <w:rPr>
          <w:rFonts w:hAnsi="標楷體"/>
        </w:rPr>
        <w:t>…</w:t>
      </w:r>
      <w:proofErr w:type="gramEnd"/>
      <w:r w:rsidR="000A31DC" w:rsidRPr="00AD7761">
        <w:t>」</w:t>
      </w:r>
      <w:r w:rsidR="000A31DC" w:rsidRPr="00AD7761">
        <w:rPr>
          <w:rFonts w:hint="eastAsia"/>
        </w:rPr>
        <w:t>，再向華航提出「改善長程</w:t>
      </w:r>
      <w:proofErr w:type="gramStart"/>
      <w:r w:rsidR="000A31DC" w:rsidRPr="00AD7761">
        <w:rPr>
          <w:rFonts w:hint="eastAsia"/>
        </w:rPr>
        <w:t>疲勞航</w:t>
      </w:r>
      <w:proofErr w:type="gramEnd"/>
      <w:r w:rsidR="000A31DC" w:rsidRPr="00AD7761">
        <w:rPr>
          <w:rFonts w:hint="eastAsia"/>
        </w:rPr>
        <w:t>班</w:t>
      </w:r>
      <w:r w:rsidR="000A31DC" w:rsidRPr="00AD7761">
        <w:rPr>
          <w:vertAlign w:val="superscript"/>
        </w:rPr>
        <w:footnoteReference w:id="17"/>
      </w:r>
      <w:r w:rsidR="000A31DC" w:rsidRPr="00AD7761">
        <w:rPr>
          <w:rFonts w:hint="eastAsia"/>
        </w:rPr>
        <w:t>」、「</w:t>
      </w:r>
      <w:proofErr w:type="gramStart"/>
      <w:r w:rsidR="000A31DC" w:rsidRPr="00AD7761">
        <w:rPr>
          <w:rFonts w:hint="eastAsia"/>
        </w:rPr>
        <w:t>升訓制度</w:t>
      </w:r>
      <w:proofErr w:type="gramEnd"/>
      <w:r w:rsidR="000A31DC" w:rsidRPr="00AD7761">
        <w:rPr>
          <w:rFonts w:hint="eastAsia"/>
        </w:rPr>
        <w:t>透明，保障本國機師工作權</w:t>
      </w:r>
      <w:r w:rsidR="000A31DC" w:rsidRPr="00AD7761">
        <w:rPr>
          <w:vertAlign w:val="superscript"/>
        </w:rPr>
        <w:footnoteReference w:id="18"/>
      </w:r>
      <w:r w:rsidR="000A31DC" w:rsidRPr="00AD7761">
        <w:rPr>
          <w:rFonts w:hint="eastAsia"/>
        </w:rPr>
        <w:t>」、「禁止對工會施壓」、「撤換不適任主管」、「提高第13</w:t>
      </w:r>
      <w:r w:rsidRPr="00AD7761">
        <w:rPr>
          <w:rFonts w:hint="eastAsia"/>
        </w:rPr>
        <w:t>個月全薪」等五項訴求。因</w:t>
      </w:r>
      <w:r w:rsidR="000A31DC" w:rsidRPr="00AD7761">
        <w:rPr>
          <w:rFonts w:hint="eastAsia"/>
        </w:rPr>
        <w:t>華航僅就「改善長程</w:t>
      </w:r>
      <w:proofErr w:type="gramStart"/>
      <w:r w:rsidR="000A31DC" w:rsidRPr="00AD7761">
        <w:rPr>
          <w:rFonts w:hint="eastAsia"/>
        </w:rPr>
        <w:t>疲勞航</w:t>
      </w:r>
      <w:proofErr w:type="gramEnd"/>
      <w:r w:rsidR="000A31DC" w:rsidRPr="00AD7761">
        <w:rPr>
          <w:rFonts w:hint="eastAsia"/>
        </w:rPr>
        <w:t>班」部分回應「若改善</w:t>
      </w:r>
      <w:proofErr w:type="gramStart"/>
      <w:r w:rsidR="000A31DC" w:rsidRPr="00AD7761">
        <w:rPr>
          <w:rFonts w:hint="eastAsia"/>
        </w:rPr>
        <w:t>疲勞航</w:t>
      </w:r>
      <w:proofErr w:type="gramEnd"/>
      <w:r w:rsidR="000A31DC" w:rsidRPr="00AD7761">
        <w:rPr>
          <w:rFonts w:hint="eastAsia"/>
        </w:rPr>
        <w:t>班管理成12小時以上派4位機師；8小時以上派3位機師，將大</w:t>
      </w:r>
      <w:r w:rsidR="000A31DC" w:rsidRPr="00AD7761">
        <w:rPr>
          <w:rFonts w:hint="eastAsia"/>
        </w:rPr>
        <w:lastRenderedPageBreak/>
        <w:t>幅提高公司人事成本，嚴重影響公司競爭力」，及就「</w:t>
      </w:r>
      <w:proofErr w:type="gramStart"/>
      <w:r w:rsidR="000A31DC" w:rsidRPr="00AD7761">
        <w:rPr>
          <w:rFonts w:hint="eastAsia"/>
        </w:rPr>
        <w:t>升訓制度</w:t>
      </w:r>
      <w:proofErr w:type="gramEnd"/>
      <w:r w:rsidR="000A31DC" w:rsidRPr="00AD7761">
        <w:rPr>
          <w:rFonts w:hint="eastAsia"/>
        </w:rPr>
        <w:t>透明，保障本國機師工作權」部分回應「制度完善，沒有黑箱問題，無需改善」，</w:t>
      </w:r>
      <w:proofErr w:type="gramStart"/>
      <w:r w:rsidR="000A31DC" w:rsidRPr="00AD7761">
        <w:rPr>
          <w:rFonts w:hint="eastAsia"/>
        </w:rPr>
        <w:t>其餘均無回應</w:t>
      </w:r>
      <w:proofErr w:type="gramEnd"/>
      <w:r w:rsidR="000A31DC" w:rsidRPr="00AD7761">
        <w:rPr>
          <w:rFonts w:hint="eastAsia"/>
        </w:rPr>
        <w:t>。機師工會遂於108年2月8日凌晨12時02分宣布於當天早上6時開始正式罷工。</w:t>
      </w:r>
    </w:p>
    <w:p w:rsidR="006E6100" w:rsidRPr="00AD7761" w:rsidRDefault="006E6100" w:rsidP="00FA7E11">
      <w:pPr>
        <w:pStyle w:val="3"/>
        <w:rPr>
          <w:rFonts w:hAnsi="標楷體"/>
          <w:b/>
        </w:rPr>
      </w:pPr>
      <w:r w:rsidRPr="00AD7761">
        <w:rPr>
          <w:rFonts w:hAnsi="標楷體" w:hint="eastAsia"/>
          <w:b/>
        </w:rPr>
        <w:t>本院曾以105年</w:t>
      </w:r>
      <w:r w:rsidR="0078753B" w:rsidRPr="00AD7761">
        <w:rPr>
          <w:rFonts w:hAnsi="標楷體" w:hint="eastAsia"/>
          <w:b/>
        </w:rPr>
        <w:t>間</w:t>
      </w:r>
      <w:r w:rsidRPr="00AD7761">
        <w:rPr>
          <w:rFonts w:hAnsi="標楷體" w:hint="eastAsia"/>
          <w:b/>
        </w:rPr>
        <w:t>華航空服員罷工造成上千乘客受影響，相關因應準備措施及協調溝通明顯不足，致損害公眾利益，提案糾正交通部及民航局</w:t>
      </w:r>
      <w:r w:rsidR="00FA7E11" w:rsidRPr="00AD7761">
        <w:rPr>
          <w:rFonts w:hAnsi="標楷體" w:hint="eastAsia"/>
          <w:b/>
        </w:rPr>
        <w:t>；</w:t>
      </w:r>
      <w:r w:rsidR="00142DE3" w:rsidRPr="00AD7761">
        <w:rPr>
          <w:rFonts w:hAnsi="標楷體" w:hint="eastAsia"/>
          <w:b/>
        </w:rPr>
        <w:t>而</w:t>
      </w:r>
      <w:r w:rsidRPr="00AD7761">
        <w:rPr>
          <w:rFonts w:hAnsi="標楷體" w:hint="eastAsia"/>
          <w:b/>
        </w:rPr>
        <w:t>於本案機師工會與華航、長榮之勞資爭議案中，交通部之角色與介入程度：</w:t>
      </w:r>
    </w:p>
    <w:p w:rsidR="0078753B" w:rsidRPr="00AD7761" w:rsidRDefault="009D4C3F" w:rsidP="00924A0A">
      <w:pPr>
        <w:pStyle w:val="4"/>
      </w:pPr>
      <w:r w:rsidRPr="00AD7761">
        <w:rPr>
          <w:rFonts w:hint="eastAsia"/>
        </w:rPr>
        <w:t>交通部</w:t>
      </w:r>
      <w:r w:rsidR="0078753B" w:rsidRPr="00AD7761">
        <w:rPr>
          <w:rFonts w:hint="eastAsia"/>
        </w:rPr>
        <w:t>107年9月21日函復</w:t>
      </w:r>
      <w:r w:rsidR="002B320A" w:rsidRPr="00AD7761">
        <w:rPr>
          <w:rFonts w:hint="eastAsia"/>
        </w:rPr>
        <w:t>表示</w:t>
      </w:r>
      <w:r w:rsidRPr="00AD7761">
        <w:rPr>
          <w:rFonts w:hint="eastAsia"/>
        </w:rPr>
        <w:t>：</w:t>
      </w:r>
    </w:p>
    <w:p w:rsidR="009D38C3" w:rsidRPr="00AD7761" w:rsidRDefault="009D4C3F" w:rsidP="0078753B">
      <w:pPr>
        <w:pStyle w:val="5"/>
      </w:pPr>
      <w:r w:rsidRPr="00AD7761">
        <w:rPr>
          <w:rFonts w:hint="eastAsia"/>
        </w:rPr>
        <w:t>本次兩家航空公司之勞資爭議</w:t>
      </w:r>
      <w:r w:rsidR="0078753B" w:rsidRPr="00AD7761">
        <w:rPr>
          <w:rFonts w:hint="eastAsia"/>
        </w:rPr>
        <w:t>雖</w:t>
      </w:r>
      <w:r w:rsidRPr="00AD7761">
        <w:rPr>
          <w:rFonts w:hint="eastAsia"/>
        </w:rPr>
        <w:t>屬</w:t>
      </w:r>
      <w:proofErr w:type="gramStart"/>
      <w:r w:rsidRPr="00AD7761">
        <w:rPr>
          <w:rFonts w:hint="eastAsia"/>
        </w:rPr>
        <w:t>勞</w:t>
      </w:r>
      <w:proofErr w:type="gramEnd"/>
      <w:r w:rsidRPr="00AD7761">
        <w:rPr>
          <w:rFonts w:hint="eastAsia"/>
        </w:rPr>
        <w:t>政機關主管事項，惟因罷工事件</w:t>
      </w:r>
      <w:proofErr w:type="gramStart"/>
      <w:r w:rsidRPr="00AD7761">
        <w:rPr>
          <w:rFonts w:hint="eastAsia"/>
        </w:rPr>
        <w:t>攸</w:t>
      </w:r>
      <w:proofErr w:type="gramEnd"/>
      <w:r w:rsidRPr="00AD7761">
        <w:rPr>
          <w:rFonts w:hint="eastAsia"/>
        </w:rPr>
        <w:t>關公眾利益、飛安秩序、公司永續經營及員工權益，故</w:t>
      </w:r>
      <w:r w:rsidR="0078753B" w:rsidRPr="00AD7761">
        <w:rPr>
          <w:rFonts w:hint="eastAsia"/>
        </w:rPr>
        <w:t>交通</w:t>
      </w:r>
      <w:r w:rsidRPr="00AD7761">
        <w:rPr>
          <w:rFonts w:hint="eastAsia"/>
        </w:rPr>
        <w:t>部主動積極予以協處，並在符合法規要求及確保飛航安全前提下，原則上尊重勞資雙方之協商結果</w:t>
      </w:r>
      <w:r w:rsidR="009D38C3" w:rsidRPr="00AD7761">
        <w:rPr>
          <w:rFonts w:hAnsi="標楷體" w:hint="eastAsia"/>
        </w:rPr>
        <w:t>。</w:t>
      </w:r>
    </w:p>
    <w:p w:rsidR="009D38C3" w:rsidRPr="00AD7761" w:rsidRDefault="009D38C3" w:rsidP="0078753B">
      <w:pPr>
        <w:pStyle w:val="5"/>
      </w:pPr>
      <w:r w:rsidRPr="00AD7761">
        <w:rPr>
          <w:rFonts w:hint="eastAsia"/>
        </w:rPr>
        <w:t>交通部</w:t>
      </w:r>
      <w:r w:rsidR="009D4C3F" w:rsidRPr="00AD7761">
        <w:rPr>
          <w:rFonts w:hint="eastAsia"/>
        </w:rPr>
        <w:t>於掌握罷工投票訊息後，即已多次邀集民航局及兩家航空公司高層召開會議掌握動態，共同</w:t>
      </w:r>
      <w:proofErr w:type="gramStart"/>
      <w:r w:rsidR="009D4C3F" w:rsidRPr="00AD7761">
        <w:rPr>
          <w:rFonts w:hint="eastAsia"/>
        </w:rPr>
        <w:t>研</w:t>
      </w:r>
      <w:proofErr w:type="gramEnd"/>
      <w:r w:rsidR="009D4C3F" w:rsidRPr="00AD7761">
        <w:rPr>
          <w:rFonts w:hint="eastAsia"/>
        </w:rPr>
        <w:t>商因應</w:t>
      </w:r>
      <w:r w:rsidRPr="00AD7761">
        <w:rPr>
          <w:rFonts w:hAnsi="標楷體" w:hint="eastAsia"/>
        </w:rPr>
        <w:t>；</w:t>
      </w:r>
      <w:r w:rsidRPr="00AD7761">
        <w:rPr>
          <w:rFonts w:hint="eastAsia"/>
        </w:rPr>
        <w:t>民航局亦多次</w:t>
      </w:r>
      <w:r w:rsidR="009D4C3F" w:rsidRPr="00AD7761">
        <w:rPr>
          <w:rFonts w:hint="eastAsia"/>
        </w:rPr>
        <w:t>促請華</w:t>
      </w:r>
      <w:r w:rsidR="0078753B" w:rsidRPr="00AD7761">
        <w:rPr>
          <w:rFonts w:hint="eastAsia"/>
        </w:rPr>
        <w:t>航</w:t>
      </w:r>
      <w:r w:rsidR="009D4C3F" w:rsidRPr="00AD7761">
        <w:rPr>
          <w:rFonts w:hint="eastAsia"/>
        </w:rPr>
        <w:t>及長榮積極與工會進行溝通</w:t>
      </w:r>
      <w:r w:rsidRPr="00AD7761">
        <w:rPr>
          <w:rFonts w:hAnsi="標楷體" w:hint="eastAsia"/>
        </w:rPr>
        <w:t>，並</w:t>
      </w:r>
      <w:r w:rsidR="009D4C3F" w:rsidRPr="00AD7761">
        <w:rPr>
          <w:rFonts w:hint="eastAsia"/>
        </w:rPr>
        <w:t>督導兩家航空公司、相關航空站及桃園機場公司就可能發生之罷工行動，預為準備，採取相關因應措施</w:t>
      </w:r>
      <w:r w:rsidRPr="00AD7761">
        <w:rPr>
          <w:rFonts w:hAnsi="標楷體" w:hint="eastAsia"/>
        </w:rPr>
        <w:t>。</w:t>
      </w:r>
    </w:p>
    <w:p w:rsidR="00546A09" w:rsidRPr="00AD7761" w:rsidRDefault="009D38C3" w:rsidP="0078753B">
      <w:pPr>
        <w:pStyle w:val="5"/>
      </w:pPr>
      <w:r w:rsidRPr="00AD7761">
        <w:rPr>
          <w:rFonts w:hint="eastAsia"/>
        </w:rPr>
        <w:t>交通部</w:t>
      </w:r>
      <w:r w:rsidR="00546A09" w:rsidRPr="00AD7761">
        <w:rPr>
          <w:rFonts w:hint="eastAsia"/>
        </w:rPr>
        <w:t>拜會</w:t>
      </w:r>
      <w:proofErr w:type="gramStart"/>
      <w:r w:rsidR="00546A09" w:rsidRPr="00AD7761">
        <w:rPr>
          <w:rFonts w:hint="eastAsia"/>
        </w:rPr>
        <w:t>勞動部及桃園市</w:t>
      </w:r>
      <w:proofErr w:type="gramEnd"/>
      <w:r w:rsidR="00546A09" w:rsidRPr="00AD7761">
        <w:rPr>
          <w:rFonts w:hint="eastAsia"/>
        </w:rPr>
        <w:t>政府，請其就本案涉及業管事項提供協助，包括啟動勞資協談、評估交付仲裁可行性及建立罷工預告機制等，以期儘速就本次勞資爭議尋求解決之道。</w:t>
      </w:r>
    </w:p>
    <w:p w:rsidR="00F600A1" w:rsidRPr="00AD7761" w:rsidRDefault="00F600A1" w:rsidP="00924A0A">
      <w:pPr>
        <w:pStyle w:val="4"/>
      </w:pPr>
      <w:r w:rsidRPr="00AD7761">
        <w:rPr>
          <w:rFonts w:hint="eastAsia"/>
        </w:rPr>
        <w:t>惟依交通部組織法</w:t>
      </w:r>
      <w:r w:rsidR="00E74E3D" w:rsidRPr="00AD7761">
        <w:rPr>
          <w:rFonts w:hint="eastAsia"/>
        </w:rPr>
        <w:t>第1條規定</w:t>
      </w:r>
      <w:r w:rsidRPr="00AD7761">
        <w:rPr>
          <w:rFonts w:hint="eastAsia"/>
        </w:rPr>
        <w:t>，交通部為全國交通行政及交通事業主管機關；主管涵蓋運輸、觀光、氣象、通信四領域，負責交通政策、法令規章之釐</w:t>
      </w:r>
      <w:r w:rsidR="00E74E3D" w:rsidRPr="00AD7761">
        <w:rPr>
          <w:rFonts w:hint="eastAsia"/>
        </w:rPr>
        <w:t>訂</w:t>
      </w:r>
      <w:r w:rsidRPr="00AD7761">
        <w:rPr>
          <w:rFonts w:hint="eastAsia"/>
        </w:rPr>
        <w:t>和業務執行之督導。因此，對於機師工</w:t>
      </w:r>
      <w:r w:rsidRPr="00AD7761">
        <w:rPr>
          <w:rFonts w:hint="eastAsia"/>
        </w:rPr>
        <w:lastRenderedPageBreak/>
        <w:t>會提出「</w:t>
      </w:r>
      <w:r w:rsidRPr="00AD7761">
        <w:t>保</w:t>
      </w:r>
      <w:r w:rsidRPr="00AD7761">
        <w:rPr>
          <w:rFonts w:hAnsi="標楷體"/>
        </w:rPr>
        <w:t>障飛安</w:t>
      </w:r>
      <w:r w:rsidRPr="00AD7761">
        <w:t>、改善過</w:t>
      </w:r>
      <w:proofErr w:type="gramStart"/>
      <w:r w:rsidRPr="00AD7761">
        <w:t>勞</w:t>
      </w:r>
      <w:proofErr w:type="gramEnd"/>
      <w:r w:rsidRPr="00AD7761">
        <w:t>」等</w:t>
      </w:r>
      <w:r w:rsidRPr="00AD7761">
        <w:rPr>
          <w:rFonts w:hint="eastAsia"/>
        </w:rPr>
        <w:t>影響飛行與乘客生命安全之</w:t>
      </w:r>
      <w:r w:rsidRPr="00AD7761">
        <w:t>訴求</w:t>
      </w:r>
      <w:r w:rsidRPr="00AD7761">
        <w:rPr>
          <w:rFonts w:hint="eastAsia"/>
        </w:rPr>
        <w:t>，雖經交通部檢視</w:t>
      </w:r>
      <w:proofErr w:type="gramStart"/>
      <w:r w:rsidRPr="00AD7761">
        <w:rPr>
          <w:rFonts w:hint="eastAsia"/>
        </w:rPr>
        <w:t>該等航班</w:t>
      </w:r>
      <w:proofErr w:type="gramEnd"/>
      <w:r w:rsidRPr="00AD7761">
        <w:rPr>
          <w:rFonts w:hint="eastAsia"/>
        </w:rPr>
        <w:t>之派遣作業未違反規定，然對於可能牽涉</w:t>
      </w:r>
      <w:r w:rsidR="00E25EED" w:rsidRPr="00AD7761">
        <w:rPr>
          <w:rFonts w:hint="eastAsia"/>
        </w:rPr>
        <w:t>事項（</w:t>
      </w:r>
      <w:r w:rsidRPr="00AD7761">
        <w:rPr>
          <w:rFonts w:hint="eastAsia"/>
        </w:rPr>
        <w:t>例如現行規定</w:t>
      </w:r>
      <w:r w:rsidR="00E25EED" w:rsidRPr="00AD7761">
        <w:rPr>
          <w:rFonts w:hint="eastAsia"/>
        </w:rPr>
        <w:t>是否</w:t>
      </w:r>
      <w:r w:rsidRPr="00AD7761">
        <w:rPr>
          <w:rFonts w:hint="eastAsia"/>
        </w:rPr>
        <w:t>僵化、與其他法規之競合、公司治理手段合理</w:t>
      </w:r>
      <w:r w:rsidR="002224FA" w:rsidRPr="00AD7761">
        <w:rPr>
          <w:rFonts w:hint="eastAsia"/>
        </w:rPr>
        <w:t>與否</w:t>
      </w:r>
      <w:r w:rsidRPr="00AD7761">
        <w:rPr>
          <w:rFonts w:hint="eastAsia"/>
        </w:rPr>
        <w:t>、個人疲勞感知程度不同</w:t>
      </w:r>
      <w:r w:rsidRPr="00AD7761">
        <w:rPr>
          <w:rStyle w:val="afe"/>
          <w:rFonts w:hAnsi="標楷體"/>
        </w:rPr>
        <w:footnoteReference w:id="19"/>
      </w:r>
      <w:r w:rsidRPr="00AD7761">
        <w:rPr>
          <w:rFonts w:hint="eastAsia"/>
        </w:rPr>
        <w:t>等</w:t>
      </w:r>
      <w:r w:rsidR="00E25EED" w:rsidRPr="00AD7761">
        <w:rPr>
          <w:rFonts w:hint="eastAsia"/>
        </w:rPr>
        <w:t>）</w:t>
      </w:r>
      <w:r w:rsidRPr="00AD7761">
        <w:rPr>
          <w:rFonts w:hint="eastAsia"/>
        </w:rPr>
        <w:t>，仍應</w:t>
      </w:r>
      <w:r w:rsidR="00E25EED" w:rsidRPr="00AD7761">
        <w:rPr>
          <w:rFonts w:hint="eastAsia"/>
        </w:rPr>
        <w:t>基於</w:t>
      </w:r>
      <w:r w:rsidRPr="00AD7761">
        <w:rPr>
          <w:rFonts w:hint="eastAsia"/>
        </w:rPr>
        <w:t>飛安專業予以評估及積極瞭解，而非僅是掌握罷工發展的動態，</w:t>
      </w:r>
      <w:proofErr w:type="gramStart"/>
      <w:r w:rsidRPr="00AD7761">
        <w:rPr>
          <w:rFonts w:hint="eastAsia"/>
        </w:rPr>
        <w:t>研</w:t>
      </w:r>
      <w:proofErr w:type="gramEnd"/>
      <w:r w:rsidRPr="00AD7761">
        <w:rPr>
          <w:rFonts w:hint="eastAsia"/>
        </w:rPr>
        <w:t>商因應將損害程度降至最低而已。</w:t>
      </w:r>
    </w:p>
    <w:p w:rsidR="00546A09" w:rsidRPr="00AD7761" w:rsidRDefault="008D50A7" w:rsidP="00924A0A">
      <w:pPr>
        <w:pStyle w:val="4"/>
      </w:pPr>
      <w:r w:rsidRPr="00AD7761">
        <w:rPr>
          <w:rFonts w:hint="eastAsia"/>
        </w:rPr>
        <w:t>另</w:t>
      </w:r>
      <w:r w:rsidR="00CF7218" w:rsidRPr="00AD7761">
        <w:rPr>
          <w:rFonts w:hint="eastAsia"/>
        </w:rPr>
        <w:t>交通部</w:t>
      </w:r>
      <w:r w:rsidR="00630080" w:rsidRPr="00AD7761">
        <w:rPr>
          <w:rFonts w:hint="eastAsia"/>
        </w:rPr>
        <w:t>稱機師工會與華航、長榮兩公司之勞資爭議依勞資爭議處理法</w:t>
      </w:r>
      <w:r w:rsidR="0036230B" w:rsidRPr="00AD7761">
        <w:rPr>
          <w:rFonts w:hint="eastAsia"/>
        </w:rPr>
        <w:t>屬</w:t>
      </w:r>
      <w:proofErr w:type="gramStart"/>
      <w:r w:rsidR="00630080" w:rsidRPr="00AD7761">
        <w:rPr>
          <w:rFonts w:hint="eastAsia"/>
        </w:rPr>
        <w:t>勞</w:t>
      </w:r>
      <w:proofErr w:type="gramEnd"/>
      <w:r w:rsidR="00630080" w:rsidRPr="00AD7761">
        <w:rPr>
          <w:rFonts w:hint="eastAsia"/>
        </w:rPr>
        <w:t>政機關主管事項，</w:t>
      </w:r>
      <w:r w:rsidR="00DB352E" w:rsidRPr="00AD7761">
        <w:rPr>
          <w:rFonts w:hint="eastAsia"/>
        </w:rPr>
        <w:t>請</w:t>
      </w:r>
      <w:proofErr w:type="gramStart"/>
      <w:r w:rsidR="00DB352E" w:rsidRPr="00AD7761">
        <w:rPr>
          <w:rFonts w:hint="eastAsia"/>
        </w:rPr>
        <w:t>勞動部及桃園市</w:t>
      </w:r>
      <w:proofErr w:type="gramEnd"/>
      <w:r w:rsidR="00DB352E" w:rsidRPr="00AD7761">
        <w:rPr>
          <w:rFonts w:hint="eastAsia"/>
        </w:rPr>
        <w:t>政府啟動勞資協談</w:t>
      </w:r>
      <w:r w:rsidR="0036230B" w:rsidRPr="00AD7761">
        <w:rPr>
          <w:rFonts w:hint="eastAsia"/>
        </w:rPr>
        <w:t>及</w:t>
      </w:r>
      <w:r w:rsidR="00DB352E" w:rsidRPr="00AD7761">
        <w:rPr>
          <w:rFonts w:hint="eastAsia"/>
        </w:rPr>
        <w:t>評估交付仲裁可行性</w:t>
      </w:r>
      <w:r w:rsidR="00FB6361" w:rsidRPr="00AD7761">
        <w:rPr>
          <w:rFonts w:hint="eastAsia"/>
        </w:rPr>
        <w:t>：</w:t>
      </w:r>
    </w:p>
    <w:p w:rsidR="00DD0400" w:rsidRPr="00AD7761" w:rsidRDefault="00FB6361" w:rsidP="00DC5B56">
      <w:pPr>
        <w:pStyle w:val="5"/>
      </w:pPr>
      <w:r w:rsidRPr="00AD7761">
        <w:rPr>
          <w:rFonts w:hint="eastAsia"/>
        </w:rPr>
        <w:t>依勞資爭議處理法第1條規定，勞資爭議處理法係為處理勞資爭議，保障勞工權益，穩定勞動關係而制定；第2條規定勞資雙方當事人應本誠實信用及自治原則，解決勞資爭議。</w:t>
      </w:r>
      <w:r w:rsidR="008D50A7" w:rsidRPr="00AD7761">
        <w:rPr>
          <w:rFonts w:hint="eastAsia"/>
        </w:rPr>
        <w:t>雖勞資爭議處理法之主管機關為勞動部、直轄市政府及縣（市）政府，惟勞資爭議處理法規範的是發生勞資爭議時，得依該法所定之調解、仲裁或裁決</w:t>
      </w:r>
      <w:r w:rsidR="002224FA" w:rsidRPr="00AD7761">
        <w:rPr>
          <w:rFonts w:hint="eastAsia"/>
        </w:rPr>
        <w:t>等</w:t>
      </w:r>
      <w:r w:rsidR="008D50A7" w:rsidRPr="00AD7761">
        <w:rPr>
          <w:rFonts w:hint="eastAsia"/>
        </w:rPr>
        <w:t>處理</w:t>
      </w:r>
      <w:r w:rsidR="002224FA" w:rsidRPr="00AD7761">
        <w:rPr>
          <w:rFonts w:hint="eastAsia"/>
        </w:rPr>
        <w:t>程序</w:t>
      </w:r>
      <w:r w:rsidR="00DD0400" w:rsidRPr="00AD7761">
        <w:rPr>
          <w:rFonts w:hint="eastAsia"/>
        </w:rPr>
        <w:t>；而本案之資方當事人華航、長榮為民營公用事業，交通部為目的事業主管機關</w:t>
      </w:r>
      <w:r w:rsidR="001E3DA7" w:rsidRPr="00AD7761">
        <w:rPr>
          <w:rFonts w:hint="eastAsia"/>
        </w:rPr>
        <w:t>，負責我國民用航空事業之發展規劃、建設及監理等工作</w:t>
      </w:r>
      <w:r w:rsidR="00885424" w:rsidRPr="00AD7761">
        <w:rPr>
          <w:rFonts w:hint="eastAsia"/>
        </w:rPr>
        <w:t>，訂定「航空器飛航作業管理規則」</w:t>
      </w:r>
      <w:r w:rsidR="00DD0400" w:rsidRPr="00AD7761">
        <w:rPr>
          <w:rFonts w:hint="eastAsia"/>
        </w:rPr>
        <w:t>，</w:t>
      </w:r>
      <w:r w:rsidR="00FA7E11" w:rsidRPr="00AD7761">
        <w:rPr>
          <w:rFonts w:hint="eastAsia"/>
        </w:rPr>
        <w:t>又是華航最大股東，</w:t>
      </w:r>
      <w:r w:rsidR="00DD0400" w:rsidRPr="00AD7761">
        <w:rPr>
          <w:rFonts w:hint="eastAsia"/>
        </w:rPr>
        <w:t>卻稱</w:t>
      </w:r>
      <w:r w:rsidR="00885424" w:rsidRPr="00AD7761">
        <w:rPr>
          <w:rFonts w:hint="eastAsia"/>
        </w:rPr>
        <w:t>華航、長榮與其聘僱</w:t>
      </w:r>
      <w:proofErr w:type="gramStart"/>
      <w:r w:rsidR="00885424" w:rsidRPr="00AD7761">
        <w:rPr>
          <w:rFonts w:hint="eastAsia"/>
        </w:rPr>
        <w:t>機師間因權利</w:t>
      </w:r>
      <w:proofErr w:type="gramEnd"/>
      <w:r w:rsidR="00885424" w:rsidRPr="00AD7761">
        <w:rPr>
          <w:rFonts w:hint="eastAsia"/>
        </w:rPr>
        <w:t>或調整事項</w:t>
      </w:r>
      <w:r w:rsidR="00DF3FCD" w:rsidRPr="00AD7761">
        <w:rPr>
          <w:rStyle w:val="afe"/>
          <w:rFonts w:hAnsi="標楷體"/>
        </w:rPr>
        <w:footnoteReference w:id="20"/>
      </w:r>
      <w:r w:rsidR="00885424" w:rsidRPr="00AD7761">
        <w:rPr>
          <w:rFonts w:hint="eastAsia"/>
        </w:rPr>
        <w:t>發生勞資爭</w:t>
      </w:r>
      <w:r w:rsidR="00885424" w:rsidRPr="00AD7761">
        <w:rPr>
          <w:rFonts w:hint="eastAsia"/>
        </w:rPr>
        <w:lastRenderedPageBreak/>
        <w:t>議</w:t>
      </w:r>
      <w:r w:rsidR="00433E99" w:rsidRPr="00AD7761">
        <w:rPr>
          <w:rFonts w:hint="eastAsia"/>
        </w:rPr>
        <w:t>全</w:t>
      </w:r>
      <w:r w:rsidR="00DD0400" w:rsidRPr="00AD7761">
        <w:rPr>
          <w:rFonts w:hint="eastAsia"/>
        </w:rPr>
        <w:t>屬</w:t>
      </w:r>
      <w:proofErr w:type="gramStart"/>
      <w:r w:rsidR="00DD0400" w:rsidRPr="00AD7761">
        <w:rPr>
          <w:rFonts w:hint="eastAsia"/>
        </w:rPr>
        <w:t>勞</w:t>
      </w:r>
      <w:proofErr w:type="gramEnd"/>
      <w:r w:rsidR="00DD0400" w:rsidRPr="00AD7761">
        <w:rPr>
          <w:rFonts w:hint="eastAsia"/>
        </w:rPr>
        <w:t>政機關主管事項，</w:t>
      </w:r>
      <w:r w:rsidR="00EE59BD" w:rsidRPr="00AD7761">
        <w:rPr>
          <w:rFonts w:hint="eastAsia"/>
        </w:rPr>
        <w:t>容有</w:t>
      </w:r>
      <w:r w:rsidR="00DD0400" w:rsidRPr="00AD7761">
        <w:rPr>
          <w:rFonts w:hint="eastAsia"/>
        </w:rPr>
        <w:t>誤解。</w:t>
      </w:r>
    </w:p>
    <w:p w:rsidR="00045C9A" w:rsidRPr="00AD7761" w:rsidRDefault="00DD0400" w:rsidP="00DC5B56">
      <w:pPr>
        <w:pStyle w:val="5"/>
      </w:pPr>
      <w:r w:rsidRPr="00AD7761">
        <w:rPr>
          <w:rFonts w:hint="eastAsia"/>
        </w:rPr>
        <w:t>於評估交付仲裁可行性部分，</w:t>
      </w:r>
      <w:r w:rsidR="00330860" w:rsidRPr="00AD7761">
        <w:rPr>
          <w:rFonts w:hint="eastAsia"/>
        </w:rPr>
        <w:t>勞資爭議處理法第25條第4</w:t>
      </w:r>
      <w:r w:rsidR="00101FEA" w:rsidRPr="00AD7761">
        <w:rPr>
          <w:rFonts w:hint="eastAsia"/>
        </w:rPr>
        <w:t>項</w:t>
      </w:r>
      <w:r w:rsidR="00101FEA" w:rsidRPr="00AD7761">
        <w:rPr>
          <w:vertAlign w:val="superscript"/>
        </w:rPr>
        <w:footnoteReference w:id="21"/>
      </w:r>
      <w:r w:rsidR="00101FEA" w:rsidRPr="00AD7761">
        <w:rPr>
          <w:rFonts w:hint="eastAsia"/>
        </w:rPr>
        <w:t>除</w:t>
      </w:r>
      <w:r w:rsidR="00330860" w:rsidRPr="00AD7761">
        <w:rPr>
          <w:rFonts w:hint="eastAsia"/>
        </w:rPr>
        <w:t>規定直轄市或縣（市）主管機關認有影響公眾生活及利益情節重大</w:t>
      </w:r>
      <w:r w:rsidR="00101FEA" w:rsidRPr="00AD7761">
        <w:rPr>
          <w:rFonts w:hint="eastAsia"/>
        </w:rPr>
        <w:t>時</w:t>
      </w:r>
      <w:r w:rsidR="00330860" w:rsidRPr="00AD7761">
        <w:rPr>
          <w:rFonts w:hint="eastAsia"/>
        </w:rPr>
        <w:t>，</w:t>
      </w:r>
      <w:r w:rsidR="009B11C6" w:rsidRPr="00AD7761">
        <w:rPr>
          <w:rFonts w:hint="eastAsia"/>
        </w:rPr>
        <w:t>得依職權交付仲裁外，亦</w:t>
      </w:r>
      <w:r w:rsidR="00EE59BD" w:rsidRPr="00AD7761">
        <w:rPr>
          <w:rFonts w:hint="eastAsia"/>
        </w:rPr>
        <w:t>明定</w:t>
      </w:r>
      <w:r w:rsidR="009B11C6" w:rsidRPr="00AD7761">
        <w:rPr>
          <w:rFonts w:hint="eastAsia"/>
        </w:rPr>
        <w:t>得「應目的事業主管機關之請求」交付仲裁。因此，交通部本即</w:t>
      </w:r>
      <w:r w:rsidR="00EE59BD" w:rsidRPr="00AD7761">
        <w:rPr>
          <w:rFonts w:hint="eastAsia"/>
        </w:rPr>
        <w:t>得</w:t>
      </w:r>
      <w:r w:rsidR="000B2D34" w:rsidRPr="00AD7761">
        <w:rPr>
          <w:rFonts w:hint="eastAsia"/>
        </w:rPr>
        <w:t>以</w:t>
      </w:r>
      <w:r w:rsidR="009B11C6" w:rsidRPr="00AD7761">
        <w:rPr>
          <w:rFonts w:hint="eastAsia"/>
        </w:rPr>
        <w:t>其為</w:t>
      </w:r>
      <w:r w:rsidR="000B2D34" w:rsidRPr="00AD7761">
        <w:rPr>
          <w:rFonts w:hint="eastAsia"/>
        </w:rPr>
        <w:t>本案</w:t>
      </w:r>
      <w:r w:rsidR="009B11C6" w:rsidRPr="00AD7761">
        <w:rPr>
          <w:rFonts w:hint="eastAsia"/>
        </w:rPr>
        <w:t>目的事業主管機關</w:t>
      </w:r>
      <w:r w:rsidR="000B2D34" w:rsidRPr="00AD7761">
        <w:rPr>
          <w:rFonts w:hint="eastAsia"/>
        </w:rPr>
        <w:t>身分，</w:t>
      </w:r>
      <w:r w:rsidR="009B11C6" w:rsidRPr="00AD7761">
        <w:rPr>
          <w:rFonts w:hint="eastAsia"/>
        </w:rPr>
        <w:t>對機師工會與</w:t>
      </w:r>
      <w:proofErr w:type="gramStart"/>
      <w:r w:rsidR="009B11C6" w:rsidRPr="00AD7761">
        <w:rPr>
          <w:rFonts w:hint="eastAsia"/>
        </w:rPr>
        <w:t>華航間的勞資</w:t>
      </w:r>
      <w:proofErr w:type="gramEnd"/>
      <w:r w:rsidR="009B11C6" w:rsidRPr="00AD7761">
        <w:rPr>
          <w:rFonts w:hint="eastAsia"/>
        </w:rPr>
        <w:t>爭議事態</w:t>
      </w:r>
      <w:r w:rsidR="000B2D34" w:rsidRPr="00AD7761">
        <w:rPr>
          <w:rFonts w:hint="eastAsia"/>
        </w:rPr>
        <w:t>之</w:t>
      </w:r>
      <w:r w:rsidR="009B11C6" w:rsidRPr="00AD7761">
        <w:rPr>
          <w:rFonts w:hint="eastAsia"/>
        </w:rPr>
        <w:t>發展</w:t>
      </w:r>
      <w:r w:rsidR="000B2D34" w:rsidRPr="00AD7761">
        <w:rPr>
          <w:rFonts w:hint="eastAsia"/>
        </w:rPr>
        <w:t>評估</w:t>
      </w:r>
      <w:proofErr w:type="gramStart"/>
      <w:r w:rsidR="00EE59BD" w:rsidRPr="00AD7761">
        <w:rPr>
          <w:rFonts w:hint="eastAsia"/>
        </w:rPr>
        <w:t>逕</w:t>
      </w:r>
      <w:proofErr w:type="gramEnd"/>
      <w:r w:rsidR="000B2D34" w:rsidRPr="00AD7761">
        <w:rPr>
          <w:rFonts w:hint="eastAsia"/>
        </w:rPr>
        <w:t>向桃園市政府</w:t>
      </w:r>
      <w:r w:rsidR="00A306CB" w:rsidRPr="00AD7761">
        <w:rPr>
          <w:rFonts w:hint="eastAsia"/>
        </w:rPr>
        <w:t>提起交付仲裁之</w:t>
      </w:r>
      <w:r w:rsidR="000B2D34" w:rsidRPr="00AD7761">
        <w:rPr>
          <w:rFonts w:hint="eastAsia"/>
        </w:rPr>
        <w:t>請求</w:t>
      </w:r>
      <w:r w:rsidR="00A306CB" w:rsidRPr="00AD7761">
        <w:rPr>
          <w:rFonts w:hint="eastAsia"/>
        </w:rPr>
        <w:t>。</w:t>
      </w:r>
    </w:p>
    <w:p w:rsidR="00147557" w:rsidRPr="00AD7761" w:rsidRDefault="00AD1AD1" w:rsidP="00EE59BD">
      <w:pPr>
        <w:pStyle w:val="4"/>
      </w:pPr>
      <w:r w:rsidRPr="00AD7761">
        <w:rPr>
          <w:rFonts w:hint="eastAsia"/>
        </w:rPr>
        <w:t>本</w:t>
      </w:r>
      <w:r w:rsidR="00EE59BD" w:rsidRPr="00AD7761">
        <w:rPr>
          <w:rFonts w:hint="eastAsia"/>
        </w:rPr>
        <w:t>院</w:t>
      </w:r>
      <w:r w:rsidRPr="00AD7761">
        <w:rPr>
          <w:rFonts w:hint="eastAsia"/>
        </w:rPr>
        <w:t>諮詢</w:t>
      </w:r>
      <w:r w:rsidR="00147557" w:rsidRPr="00AD7761">
        <w:rPr>
          <w:rFonts w:hint="eastAsia"/>
        </w:rPr>
        <w:t>學者</w:t>
      </w:r>
      <w:r w:rsidRPr="00AD7761">
        <w:rPr>
          <w:rFonts w:hint="eastAsia"/>
        </w:rPr>
        <w:t>專家</w:t>
      </w:r>
      <w:proofErr w:type="gramStart"/>
      <w:r w:rsidRPr="00AD7761">
        <w:rPr>
          <w:rFonts w:hint="eastAsia"/>
        </w:rPr>
        <w:t>意見</w:t>
      </w:r>
      <w:r w:rsidR="00D936A4" w:rsidRPr="00AD7761">
        <w:rPr>
          <w:rFonts w:hint="eastAsia"/>
        </w:rPr>
        <w:t>亦</w:t>
      </w:r>
      <w:r w:rsidRPr="00AD7761">
        <w:rPr>
          <w:rFonts w:hint="eastAsia"/>
        </w:rPr>
        <w:t>略以</w:t>
      </w:r>
      <w:proofErr w:type="gramEnd"/>
      <w:r w:rsidR="00147557" w:rsidRPr="00AD7761">
        <w:rPr>
          <w:rFonts w:hint="eastAsia"/>
        </w:rPr>
        <w:t>「</w:t>
      </w:r>
      <w:r w:rsidR="00EE59BD" w:rsidRPr="00AD7761">
        <w:rPr>
          <w:rFonts w:hint="eastAsia"/>
        </w:rPr>
        <w:t>就目的事業主管機關的應變能力部分，觀察當時空服員工會主要是針對華航公司，但去年機師工會卻是針對交通部，幾次行動也都針對交通部，惟交通部幾乎沒有反應</w:t>
      </w:r>
      <w:r w:rsidR="00EE59BD" w:rsidRPr="00AD7761">
        <w:rPr>
          <w:rFonts w:hAnsi="標楷體" w:hint="eastAsia"/>
        </w:rPr>
        <w:t>。目的事業主管機關要積極應變，又有多種可能，包括阻止罷工，或是讓工會能順利罷工但對消費者影響最小等等。以個人角度來看，目的事業主管機關不應該阻止工會罷工，但可以積極協調把爭議解決，讓罷工消弭於無形。</w:t>
      </w:r>
      <w:r w:rsidRPr="00AD7761">
        <w:rPr>
          <w:rFonts w:hint="eastAsia"/>
        </w:rPr>
        <w:t>」、「</w:t>
      </w:r>
      <w:proofErr w:type="gramStart"/>
      <w:r w:rsidRPr="00AD7761">
        <w:rPr>
          <w:rFonts w:hint="eastAsia"/>
        </w:rPr>
        <w:t>況</w:t>
      </w:r>
      <w:proofErr w:type="gramEnd"/>
      <w:r w:rsidRPr="00AD7761">
        <w:rPr>
          <w:rFonts w:hint="eastAsia"/>
        </w:rPr>
        <w:t>本案機師工會訴求並非全是勞動條件，交通部責無旁貸」、「</w:t>
      </w:r>
      <w:r w:rsidR="00EE59BD" w:rsidRPr="00AD7761">
        <w:rPr>
          <w:rFonts w:hint="eastAsia"/>
        </w:rPr>
        <w:t>勞動條件是勞資間永久的角力，政府是否要在第一時間介入也不盡然，華航雖有</w:t>
      </w:r>
      <w:proofErr w:type="gramStart"/>
      <w:r w:rsidR="00EE59BD" w:rsidRPr="00AD7761">
        <w:rPr>
          <w:rFonts w:hint="eastAsia"/>
        </w:rPr>
        <w:t>官股但仍是</w:t>
      </w:r>
      <w:proofErr w:type="gramEnd"/>
      <w:r w:rsidR="00EE59BD" w:rsidRPr="00AD7761">
        <w:rPr>
          <w:rFonts w:hint="eastAsia"/>
        </w:rPr>
        <w:t>民營企業，所以由勞資雙方先行協商，假設協商條件實在很難達成，政府要注意事件的發展，不能等到協商破裂進行罷工才不知所措。個人認為政府不應第一時間介入，否則勞資雙方協商功能無法發揮，就機師罷工案來看，交通部是</w:t>
      </w:r>
      <w:r w:rsidR="00EE59BD" w:rsidRPr="00AD7761">
        <w:rPr>
          <w:rFonts w:hint="eastAsia"/>
        </w:rPr>
        <w:lastRenderedPageBreak/>
        <w:t>消極不作為，不管其後面目的為何，作為目的事業主管機關不能置之不理，在應變能力上也沒看到積極的處理</w:t>
      </w:r>
      <w:r w:rsidR="00EE59BD" w:rsidRPr="00AD7761">
        <w:rPr>
          <w:rFonts w:ascii="新細明體" w:hAnsi="新細明體" w:hint="eastAsia"/>
        </w:rPr>
        <w:t>。</w:t>
      </w:r>
      <w:r w:rsidRPr="00AD7761">
        <w:rPr>
          <w:rFonts w:hint="eastAsia"/>
        </w:rPr>
        <w:t>」</w:t>
      </w:r>
    </w:p>
    <w:p w:rsidR="00F31470" w:rsidRPr="00AD7761" w:rsidRDefault="00D07965" w:rsidP="002C0118">
      <w:pPr>
        <w:pStyle w:val="3"/>
        <w:rPr>
          <w:rFonts w:ascii="Times New Roman" w:hAnsi="Times New Roman"/>
          <w:b/>
        </w:rPr>
      </w:pPr>
      <w:r w:rsidRPr="00AD7761">
        <w:rPr>
          <w:rFonts w:ascii="Times New Roman" w:hAnsi="Times New Roman" w:hint="eastAsia"/>
          <w:b/>
        </w:rPr>
        <w:t>因華航機師罷工取消航班、受影響旅客</w:t>
      </w:r>
      <w:proofErr w:type="gramStart"/>
      <w:r w:rsidRPr="00AD7761">
        <w:rPr>
          <w:rFonts w:ascii="Times New Roman" w:hAnsi="Times New Roman" w:hint="eastAsia"/>
          <w:b/>
        </w:rPr>
        <w:t>人次、</w:t>
      </w:r>
      <w:proofErr w:type="gramEnd"/>
      <w:r w:rsidRPr="00AD7761">
        <w:rPr>
          <w:rFonts w:ascii="Times New Roman" w:hAnsi="Times New Roman" w:hint="eastAsia"/>
          <w:b/>
        </w:rPr>
        <w:t>財損金額及所衍生消費者權益受損之</w:t>
      </w:r>
      <w:r w:rsidR="00F171CE" w:rsidRPr="00AD7761">
        <w:rPr>
          <w:rFonts w:ascii="Times New Roman" w:hAnsi="Times New Roman" w:hint="eastAsia"/>
          <w:b/>
        </w:rPr>
        <w:t>保障措施</w:t>
      </w:r>
    </w:p>
    <w:p w:rsidR="00D07965" w:rsidRPr="00AD7761" w:rsidRDefault="00D07965" w:rsidP="00924A0A">
      <w:pPr>
        <w:pStyle w:val="4"/>
      </w:pPr>
      <w:r w:rsidRPr="00AD7761">
        <w:rPr>
          <w:rFonts w:hint="eastAsia"/>
        </w:rPr>
        <w:t>取消航班及受影響旅客人次</w:t>
      </w:r>
      <w:r w:rsidR="00F171CE" w:rsidRPr="00AD7761">
        <w:rPr>
          <w:rFonts w:hAnsi="標楷體" w:hint="eastAsia"/>
        </w:rPr>
        <w:t>：</w:t>
      </w:r>
    </w:p>
    <w:p w:rsidR="00D07965" w:rsidRPr="00AD7761" w:rsidRDefault="00D07965" w:rsidP="00DC5B56">
      <w:pPr>
        <w:pStyle w:val="5"/>
      </w:pPr>
      <w:r w:rsidRPr="00AD7761">
        <w:rPr>
          <w:rFonts w:hint="eastAsia"/>
        </w:rPr>
        <w:t>交通部</w:t>
      </w:r>
      <w:r w:rsidR="00F171CE" w:rsidRPr="00AD7761">
        <w:rPr>
          <w:rFonts w:hAnsi="標楷體"/>
        </w:rPr>
        <w:t>108年3月5日</w:t>
      </w:r>
      <w:r w:rsidR="00F171CE" w:rsidRPr="00AD7761">
        <w:rPr>
          <w:rFonts w:hAnsi="標楷體" w:hint="eastAsia"/>
        </w:rPr>
        <w:t>函復</w:t>
      </w:r>
      <w:r w:rsidRPr="00AD7761">
        <w:rPr>
          <w:rFonts w:hint="eastAsia"/>
        </w:rPr>
        <w:t>表示，自108年2月8日開始罷工，統計至2月20日止，由於已擬</w:t>
      </w:r>
      <w:r w:rsidR="00F171CE" w:rsidRPr="00AD7761">
        <w:rPr>
          <w:rFonts w:hint="eastAsia"/>
        </w:rPr>
        <w:t>訂</w:t>
      </w:r>
      <w:r w:rsidRPr="00AD7761">
        <w:rPr>
          <w:rFonts w:hint="eastAsia"/>
        </w:rPr>
        <w:t>應變計畫並即時啟動因應，華航</w:t>
      </w:r>
      <w:proofErr w:type="gramStart"/>
      <w:r w:rsidRPr="00AD7761">
        <w:rPr>
          <w:rFonts w:hint="eastAsia"/>
        </w:rPr>
        <w:t>航</w:t>
      </w:r>
      <w:proofErr w:type="gramEnd"/>
      <w:r w:rsidRPr="00AD7761">
        <w:rPr>
          <w:rFonts w:hint="eastAsia"/>
        </w:rPr>
        <w:t>班執行率尚可維持於85%至98%。另因罷工取消之客運航班，自8日至20日共取消218班次，受影響旅客40,118人。</w:t>
      </w:r>
      <w:r w:rsidR="00F171CE" w:rsidRPr="00AD7761">
        <w:rPr>
          <w:rFonts w:hAnsi="標楷體" w:hint="eastAsia"/>
        </w:rPr>
        <w:t>相關統計如表</w:t>
      </w:r>
      <w:r w:rsidR="00187EED" w:rsidRPr="00AD7761">
        <w:rPr>
          <w:rFonts w:hAnsi="標楷體" w:hint="eastAsia"/>
        </w:rPr>
        <w:t>3</w:t>
      </w:r>
      <w:r w:rsidR="00F171CE" w:rsidRPr="00AD7761">
        <w:rPr>
          <w:rFonts w:hAnsi="標楷體" w:hint="eastAsia"/>
        </w:rPr>
        <w:t>。</w:t>
      </w:r>
    </w:p>
    <w:p w:rsidR="00D07965" w:rsidRPr="00AD7761" w:rsidRDefault="00D07965" w:rsidP="00DC5B56">
      <w:pPr>
        <w:pStyle w:val="5"/>
        <w:numPr>
          <w:ilvl w:val="0"/>
          <w:numId w:val="0"/>
        </w:numPr>
        <w:rPr>
          <w:sz w:val="28"/>
          <w:szCs w:val="28"/>
        </w:rPr>
      </w:pPr>
      <w:r w:rsidRPr="00AD7761">
        <w:rPr>
          <w:rFonts w:hint="eastAsia"/>
          <w:sz w:val="28"/>
          <w:szCs w:val="28"/>
        </w:rPr>
        <w:t>表</w:t>
      </w:r>
      <w:r w:rsidR="00187EED" w:rsidRPr="00AD7761">
        <w:rPr>
          <w:rFonts w:hint="eastAsia"/>
          <w:sz w:val="28"/>
          <w:szCs w:val="28"/>
        </w:rPr>
        <w:t>3</w:t>
      </w:r>
      <w:r w:rsidRPr="00AD7761">
        <w:rPr>
          <w:rFonts w:hint="eastAsia"/>
          <w:sz w:val="28"/>
          <w:szCs w:val="28"/>
        </w:rPr>
        <w:t xml:space="preserve">　華航機師罷工事件取消航班</w:t>
      </w:r>
      <w:r w:rsidR="001D48D1" w:rsidRPr="00AD7761">
        <w:rPr>
          <w:rFonts w:hint="eastAsia"/>
          <w:sz w:val="28"/>
          <w:szCs w:val="28"/>
        </w:rPr>
        <w:t>及</w:t>
      </w:r>
      <w:r w:rsidRPr="00AD7761">
        <w:rPr>
          <w:rFonts w:hint="eastAsia"/>
          <w:sz w:val="28"/>
          <w:szCs w:val="28"/>
        </w:rPr>
        <w:t>影響旅客人次統計</w:t>
      </w:r>
    </w:p>
    <w:tbl>
      <w:tblPr>
        <w:tblStyle w:val="af6"/>
        <w:tblW w:w="9127" w:type="dxa"/>
        <w:tblInd w:w="108" w:type="dxa"/>
        <w:tblLayout w:type="fixed"/>
        <w:tblLook w:val="04A0" w:firstRow="1" w:lastRow="0" w:firstColumn="1" w:lastColumn="0" w:noHBand="0" w:noVBand="1"/>
      </w:tblPr>
      <w:tblGrid>
        <w:gridCol w:w="1418"/>
        <w:gridCol w:w="825"/>
        <w:gridCol w:w="825"/>
        <w:gridCol w:w="826"/>
        <w:gridCol w:w="825"/>
        <w:gridCol w:w="826"/>
        <w:gridCol w:w="825"/>
        <w:gridCol w:w="826"/>
        <w:gridCol w:w="965"/>
        <w:gridCol w:w="966"/>
      </w:tblGrid>
      <w:tr w:rsidR="00AD7761" w:rsidRPr="00AD7761" w:rsidTr="00F171CE">
        <w:trPr>
          <w:tblHeader/>
        </w:trPr>
        <w:tc>
          <w:tcPr>
            <w:tcW w:w="1418"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罷工影響</w:t>
            </w:r>
          </w:p>
        </w:tc>
        <w:tc>
          <w:tcPr>
            <w:tcW w:w="825"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2/8</w:t>
            </w:r>
          </w:p>
        </w:tc>
        <w:tc>
          <w:tcPr>
            <w:tcW w:w="825"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2/9</w:t>
            </w:r>
          </w:p>
        </w:tc>
        <w:tc>
          <w:tcPr>
            <w:tcW w:w="826"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2/10</w:t>
            </w:r>
          </w:p>
        </w:tc>
        <w:tc>
          <w:tcPr>
            <w:tcW w:w="825"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2/11</w:t>
            </w:r>
          </w:p>
        </w:tc>
        <w:tc>
          <w:tcPr>
            <w:tcW w:w="826"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2/12</w:t>
            </w:r>
          </w:p>
        </w:tc>
        <w:tc>
          <w:tcPr>
            <w:tcW w:w="825"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2/13</w:t>
            </w:r>
          </w:p>
        </w:tc>
        <w:tc>
          <w:tcPr>
            <w:tcW w:w="826"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2/14</w:t>
            </w:r>
          </w:p>
        </w:tc>
        <w:tc>
          <w:tcPr>
            <w:tcW w:w="965"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2/15~</w:t>
            </w:r>
          </w:p>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2/20</w:t>
            </w:r>
          </w:p>
        </w:tc>
        <w:tc>
          <w:tcPr>
            <w:tcW w:w="966" w:type="dxa"/>
            <w:shd w:val="clear" w:color="auto" w:fill="FDE9D9" w:themeFill="accent6" w:themeFillTint="33"/>
            <w:vAlign w:val="center"/>
          </w:tcPr>
          <w:p w:rsidR="00D07965" w:rsidRPr="00AD7761" w:rsidRDefault="00D07965" w:rsidP="00D07965">
            <w:pPr>
              <w:spacing w:line="0" w:lineRule="atLeast"/>
              <w:jc w:val="center"/>
              <w:rPr>
                <w:rFonts w:ascii="Times New Roman"/>
                <w:sz w:val="28"/>
                <w:szCs w:val="28"/>
              </w:rPr>
            </w:pPr>
            <w:r w:rsidRPr="00AD7761">
              <w:rPr>
                <w:rFonts w:ascii="Times New Roman"/>
                <w:sz w:val="28"/>
                <w:szCs w:val="28"/>
              </w:rPr>
              <w:t>合計</w:t>
            </w:r>
          </w:p>
        </w:tc>
      </w:tr>
      <w:tr w:rsidR="00AD7761" w:rsidRPr="00AD7761" w:rsidTr="00F171CE">
        <w:tc>
          <w:tcPr>
            <w:tcW w:w="1418"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取消出境航班</w:t>
            </w:r>
            <w:r w:rsidRPr="00AD7761">
              <w:rPr>
                <w:rFonts w:ascii="Times New Roman" w:hint="eastAsia"/>
                <w:spacing w:val="-20"/>
                <w:sz w:val="28"/>
                <w:szCs w:val="28"/>
              </w:rPr>
              <w:t>/</w:t>
            </w:r>
            <w:r w:rsidRPr="00AD7761">
              <w:rPr>
                <w:rFonts w:ascii="Times New Roman" w:hint="eastAsia"/>
                <w:spacing w:val="-20"/>
                <w:sz w:val="28"/>
                <w:szCs w:val="28"/>
              </w:rPr>
              <w:t>架次</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9</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8</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12</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12</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16</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16</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10</w:t>
            </w:r>
          </w:p>
        </w:tc>
        <w:tc>
          <w:tcPr>
            <w:tcW w:w="96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15</w:t>
            </w:r>
          </w:p>
        </w:tc>
        <w:tc>
          <w:tcPr>
            <w:tcW w:w="96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98</w:t>
            </w:r>
          </w:p>
        </w:tc>
      </w:tr>
      <w:tr w:rsidR="00AD7761" w:rsidRPr="00AD7761" w:rsidTr="00F171CE">
        <w:tc>
          <w:tcPr>
            <w:tcW w:w="1418"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取消入境航班</w:t>
            </w:r>
            <w:r w:rsidRPr="00AD7761">
              <w:rPr>
                <w:rFonts w:ascii="Times New Roman" w:hint="eastAsia"/>
                <w:spacing w:val="-20"/>
                <w:sz w:val="28"/>
                <w:szCs w:val="28"/>
              </w:rPr>
              <w:t>/</w:t>
            </w:r>
            <w:r w:rsidRPr="00AD7761">
              <w:rPr>
                <w:rFonts w:ascii="Times New Roman"/>
                <w:spacing w:val="-20"/>
                <w:sz w:val="28"/>
                <w:szCs w:val="28"/>
              </w:rPr>
              <w:t>架次</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8</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7</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11</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12</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16</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16</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10</w:t>
            </w:r>
          </w:p>
        </w:tc>
        <w:tc>
          <w:tcPr>
            <w:tcW w:w="96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15</w:t>
            </w:r>
          </w:p>
        </w:tc>
        <w:tc>
          <w:tcPr>
            <w:tcW w:w="96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95</w:t>
            </w:r>
          </w:p>
        </w:tc>
      </w:tr>
      <w:tr w:rsidR="00AD7761" w:rsidRPr="00AD7761" w:rsidTr="00F171CE">
        <w:trPr>
          <w:trHeight w:val="477"/>
        </w:trPr>
        <w:tc>
          <w:tcPr>
            <w:tcW w:w="1418"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境外段</w:t>
            </w:r>
          </w:p>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航班</w:t>
            </w:r>
            <w:r w:rsidRPr="00AD7761">
              <w:rPr>
                <w:rFonts w:ascii="Times New Roman" w:hint="eastAsia"/>
                <w:spacing w:val="-20"/>
                <w:sz w:val="28"/>
                <w:szCs w:val="28"/>
              </w:rPr>
              <w:t>/</w:t>
            </w:r>
            <w:r w:rsidRPr="00AD7761">
              <w:rPr>
                <w:rFonts w:ascii="Times New Roman"/>
                <w:spacing w:val="-20"/>
                <w:sz w:val="28"/>
                <w:szCs w:val="28"/>
              </w:rPr>
              <w:t>架次</w:t>
            </w:r>
          </w:p>
        </w:tc>
        <w:tc>
          <w:tcPr>
            <w:tcW w:w="825" w:type="dxa"/>
            <w:vAlign w:val="center"/>
          </w:tcPr>
          <w:p w:rsidR="00D07965" w:rsidRPr="00AD7761" w:rsidRDefault="00D07965" w:rsidP="00D07965">
            <w:pPr>
              <w:spacing w:line="0" w:lineRule="atLeast"/>
              <w:jc w:val="center"/>
              <w:rPr>
                <w:rFonts w:ascii="Times New Roman"/>
                <w:spacing w:val="-20"/>
                <w:sz w:val="28"/>
                <w:szCs w:val="28"/>
              </w:rPr>
            </w:pP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3</w:t>
            </w:r>
          </w:p>
        </w:tc>
        <w:tc>
          <w:tcPr>
            <w:tcW w:w="825" w:type="dxa"/>
            <w:vAlign w:val="center"/>
          </w:tcPr>
          <w:p w:rsidR="00D07965" w:rsidRPr="00AD7761" w:rsidRDefault="00D07965" w:rsidP="00D07965">
            <w:pPr>
              <w:spacing w:line="0" w:lineRule="atLeast"/>
              <w:jc w:val="center"/>
              <w:rPr>
                <w:rFonts w:ascii="Times New Roman"/>
                <w:spacing w:val="-20"/>
                <w:sz w:val="28"/>
                <w:szCs w:val="28"/>
              </w:rPr>
            </w:pPr>
          </w:p>
        </w:tc>
        <w:tc>
          <w:tcPr>
            <w:tcW w:w="826" w:type="dxa"/>
            <w:vAlign w:val="center"/>
          </w:tcPr>
          <w:p w:rsidR="00D07965" w:rsidRPr="00AD7761" w:rsidRDefault="00D07965" w:rsidP="00D07965">
            <w:pPr>
              <w:spacing w:line="0" w:lineRule="atLeast"/>
              <w:jc w:val="center"/>
              <w:rPr>
                <w:rFonts w:ascii="Times New Roman"/>
                <w:spacing w:val="-20"/>
                <w:sz w:val="28"/>
                <w:szCs w:val="28"/>
              </w:rPr>
            </w:pPr>
          </w:p>
        </w:tc>
        <w:tc>
          <w:tcPr>
            <w:tcW w:w="825" w:type="dxa"/>
            <w:vAlign w:val="center"/>
          </w:tcPr>
          <w:p w:rsidR="00D07965" w:rsidRPr="00AD7761" w:rsidRDefault="00D07965" w:rsidP="00D07965">
            <w:pPr>
              <w:spacing w:line="0" w:lineRule="atLeast"/>
              <w:jc w:val="center"/>
              <w:rPr>
                <w:rFonts w:ascii="Times New Roman"/>
                <w:spacing w:val="-20"/>
                <w:sz w:val="28"/>
                <w:szCs w:val="28"/>
              </w:rPr>
            </w:pP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4</w:t>
            </w:r>
          </w:p>
        </w:tc>
        <w:tc>
          <w:tcPr>
            <w:tcW w:w="96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16</w:t>
            </w:r>
          </w:p>
        </w:tc>
        <w:tc>
          <w:tcPr>
            <w:tcW w:w="96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25</w:t>
            </w:r>
          </w:p>
        </w:tc>
      </w:tr>
      <w:tr w:rsidR="00AD7761" w:rsidRPr="00AD7761" w:rsidTr="00F171CE">
        <w:tc>
          <w:tcPr>
            <w:tcW w:w="1418"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合計</w:t>
            </w:r>
          </w:p>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取消架次</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17</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17</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26</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24</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32</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32</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24</w:t>
            </w:r>
          </w:p>
        </w:tc>
        <w:tc>
          <w:tcPr>
            <w:tcW w:w="96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46</w:t>
            </w:r>
          </w:p>
        </w:tc>
        <w:tc>
          <w:tcPr>
            <w:tcW w:w="96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218</w:t>
            </w:r>
          </w:p>
        </w:tc>
      </w:tr>
      <w:tr w:rsidR="00AD7761" w:rsidRPr="00AD7761" w:rsidTr="00F171CE">
        <w:tc>
          <w:tcPr>
            <w:tcW w:w="1418"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合計</w:t>
            </w:r>
          </w:p>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影響人次</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2,871</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2,976</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5,278</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4,343</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6,600</w:t>
            </w:r>
          </w:p>
        </w:tc>
        <w:tc>
          <w:tcPr>
            <w:tcW w:w="82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5,631</w:t>
            </w:r>
          </w:p>
        </w:tc>
        <w:tc>
          <w:tcPr>
            <w:tcW w:w="82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3,649</w:t>
            </w:r>
          </w:p>
        </w:tc>
        <w:tc>
          <w:tcPr>
            <w:tcW w:w="965"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8,770</w:t>
            </w:r>
          </w:p>
        </w:tc>
        <w:tc>
          <w:tcPr>
            <w:tcW w:w="966" w:type="dxa"/>
            <w:vAlign w:val="center"/>
          </w:tcPr>
          <w:p w:rsidR="00D07965" w:rsidRPr="00AD7761" w:rsidRDefault="00D07965" w:rsidP="00D07965">
            <w:pPr>
              <w:spacing w:line="0" w:lineRule="atLeast"/>
              <w:jc w:val="center"/>
              <w:rPr>
                <w:rFonts w:ascii="Times New Roman"/>
                <w:spacing w:val="-20"/>
                <w:sz w:val="28"/>
                <w:szCs w:val="28"/>
              </w:rPr>
            </w:pPr>
            <w:r w:rsidRPr="00AD7761">
              <w:rPr>
                <w:rFonts w:ascii="Times New Roman"/>
                <w:spacing w:val="-20"/>
                <w:sz w:val="28"/>
                <w:szCs w:val="28"/>
              </w:rPr>
              <w:t>40,118</w:t>
            </w:r>
          </w:p>
        </w:tc>
      </w:tr>
    </w:tbl>
    <w:p w:rsidR="00D07965" w:rsidRPr="00AD7761" w:rsidRDefault="00D07965" w:rsidP="00F171CE">
      <w:pPr>
        <w:pStyle w:val="5"/>
        <w:numPr>
          <w:ilvl w:val="0"/>
          <w:numId w:val="0"/>
        </w:numPr>
        <w:ind w:left="142"/>
        <w:rPr>
          <w:rFonts w:ascii="Times New Roman" w:hAnsi="Times New Roman"/>
          <w:sz w:val="28"/>
          <w:szCs w:val="28"/>
        </w:rPr>
      </w:pPr>
      <w:r w:rsidRPr="00AD7761">
        <w:rPr>
          <w:rFonts w:hint="eastAsia"/>
          <w:sz w:val="28"/>
          <w:szCs w:val="28"/>
        </w:rPr>
        <w:t>資料來源：交通部</w:t>
      </w:r>
    </w:p>
    <w:p w:rsidR="00D07965" w:rsidRPr="00AD7761" w:rsidRDefault="00D07965" w:rsidP="00DC5B56">
      <w:pPr>
        <w:pStyle w:val="5"/>
      </w:pPr>
      <w:r w:rsidRPr="00AD7761">
        <w:rPr>
          <w:rFonts w:hint="eastAsia"/>
        </w:rPr>
        <w:tab/>
        <w:t>華航於交通部應變中心會議表示，因應航班取消，已協調其他航空公司放大機型及增開加班機，超過九成以上受影響</w:t>
      </w:r>
      <w:proofErr w:type="gramStart"/>
      <w:r w:rsidRPr="00AD7761">
        <w:rPr>
          <w:rFonts w:hint="eastAsia"/>
        </w:rPr>
        <w:t>旅客均已協助</w:t>
      </w:r>
      <w:proofErr w:type="gramEnd"/>
      <w:r w:rsidRPr="00AD7761">
        <w:rPr>
          <w:rFonts w:hint="eastAsia"/>
        </w:rPr>
        <w:t>安排搭乘其他航班、簽</w:t>
      </w:r>
      <w:proofErr w:type="gramStart"/>
      <w:r w:rsidRPr="00AD7761">
        <w:rPr>
          <w:rFonts w:hint="eastAsia"/>
        </w:rPr>
        <w:t>轉友航</w:t>
      </w:r>
      <w:proofErr w:type="gramEnd"/>
      <w:r w:rsidRPr="00AD7761">
        <w:rPr>
          <w:rFonts w:hint="eastAsia"/>
        </w:rPr>
        <w:t>或協助改退票，並未接獲旅客反映因罷工無法搭機返</w:t>
      </w:r>
      <w:proofErr w:type="gramStart"/>
      <w:r w:rsidRPr="00AD7761">
        <w:rPr>
          <w:rFonts w:hint="eastAsia"/>
        </w:rPr>
        <w:t>臺</w:t>
      </w:r>
      <w:proofErr w:type="gramEnd"/>
      <w:r w:rsidRPr="00AD7761">
        <w:rPr>
          <w:rFonts w:hint="eastAsia"/>
        </w:rPr>
        <w:t>之情形；旅行團部分亦無滯留國外情形。</w:t>
      </w:r>
    </w:p>
    <w:p w:rsidR="00D07965" w:rsidRPr="00AD7761" w:rsidRDefault="00D07965" w:rsidP="00924A0A">
      <w:pPr>
        <w:pStyle w:val="4"/>
      </w:pPr>
      <w:r w:rsidRPr="00AD7761">
        <w:rPr>
          <w:rFonts w:hint="eastAsia"/>
        </w:rPr>
        <w:lastRenderedPageBreak/>
        <w:t>損失金額</w:t>
      </w:r>
      <w:r w:rsidR="001D48D1" w:rsidRPr="00AD7761">
        <w:rPr>
          <w:rFonts w:hAnsi="標楷體" w:hint="eastAsia"/>
        </w:rPr>
        <w:t>：</w:t>
      </w:r>
    </w:p>
    <w:p w:rsidR="00D07965" w:rsidRPr="00AD7761" w:rsidRDefault="00D07965" w:rsidP="00DC5B56">
      <w:pPr>
        <w:pStyle w:val="5"/>
      </w:pPr>
      <w:r w:rsidRPr="00AD7761">
        <w:rPr>
          <w:rFonts w:hint="eastAsia"/>
        </w:rPr>
        <w:t>經華航統計，108年2月8日至2月14日罷工</w:t>
      </w:r>
      <w:proofErr w:type="gramStart"/>
      <w:r w:rsidRPr="00AD7761">
        <w:rPr>
          <w:rFonts w:hint="eastAsia"/>
        </w:rPr>
        <w:t>期間，</w:t>
      </w:r>
      <w:proofErr w:type="gramEnd"/>
      <w:r w:rsidRPr="00AD7761">
        <w:rPr>
          <w:rFonts w:hint="eastAsia"/>
        </w:rPr>
        <w:t>累計營收損失金額</w:t>
      </w:r>
      <w:proofErr w:type="gramStart"/>
      <w:r w:rsidRPr="00AD7761">
        <w:rPr>
          <w:rFonts w:hint="eastAsia"/>
        </w:rPr>
        <w:t>估計約新臺幣</w:t>
      </w:r>
      <w:proofErr w:type="gramEnd"/>
      <w:r w:rsidRPr="00AD7761">
        <w:rPr>
          <w:rFonts w:hint="eastAsia"/>
        </w:rPr>
        <w:t>(下同)5億元，108年2月14日勞資雙方達成協商共識後，至航班完全恢復正常運作期間估計影響金額約為0.99億元，累計營收損失金額約6億元，而消費者賠償部分初步估計約1.54億元。</w:t>
      </w:r>
    </w:p>
    <w:p w:rsidR="00D07965" w:rsidRPr="00AD7761" w:rsidRDefault="004E5D94" w:rsidP="00DC5B56">
      <w:pPr>
        <w:pStyle w:val="5"/>
      </w:pPr>
      <w:r w:rsidRPr="00AD7761">
        <w:rPr>
          <w:rFonts w:hint="eastAsia"/>
        </w:rPr>
        <w:t>對照105年6月24日桃園市空服員職業工會發動之華航空服員罷工事件，因該罷工事件而取消</w:t>
      </w:r>
      <w:proofErr w:type="gramStart"/>
      <w:r w:rsidRPr="00AD7761">
        <w:rPr>
          <w:rFonts w:hint="eastAsia"/>
        </w:rPr>
        <w:t>航班計225架次</w:t>
      </w:r>
      <w:proofErr w:type="gramEnd"/>
      <w:r w:rsidRPr="00AD7761">
        <w:rPr>
          <w:rFonts w:hint="eastAsia"/>
        </w:rPr>
        <w:t>、受影響旅客人次計47,744人次；因班機停飛，營收損失約3億元，損失賠償約計2.87億元。</w:t>
      </w:r>
    </w:p>
    <w:p w:rsidR="003B453F" w:rsidRPr="00AD7761" w:rsidRDefault="003B453F" w:rsidP="003B453F">
      <w:pPr>
        <w:pStyle w:val="4"/>
      </w:pPr>
      <w:r w:rsidRPr="00AD7761">
        <w:rPr>
          <w:rFonts w:ascii="Times New Roman" w:hAnsi="Times New Roman" w:hint="eastAsia"/>
        </w:rPr>
        <w:t>消費者權益保障</w:t>
      </w:r>
      <w:r w:rsidRPr="00AD7761">
        <w:rPr>
          <w:rFonts w:hAnsi="標楷體" w:hint="eastAsia"/>
        </w:rPr>
        <w:t>：</w:t>
      </w:r>
    </w:p>
    <w:p w:rsidR="003B453F" w:rsidRPr="00AD7761" w:rsidRDefault="003B453F" w:rsidP="003B453F">
      <w:pPr>
        <w:pStyle w:val="5"/>
      </w:pPr>
      <w:r w:rsidRPr="00AD7761">
        <w:rPr>
          <w:rFonts w:hint="eastAsia"/>
        </w:rPr>
        <w:t>交</w:t>
      </w:r>
      <w:r w:rsidRPr="00AD7761">
        <w:rPr>
          <w:rFonts w:hAnsi="標楷體" w:hint="eastAsia"/>
        </w:rPr>
        <w:t>通部</w:t>
      </w:r>
      <w:r w:rsidRPr="00AD7761">
        <w:rPr>
          <w:rFonts w:hAnsi="標楷體"/>
        </w:rPr>
        <w:t>108年3月5</w:t>
      </w:r>
      <w:r w:rsidRPr="00AD7761">
        <w:rPr>
          <w:rFonts w:hAnsi="標楷體" w:hint="eastAsia"/>
        </w:rPr>
        <w:t>日函復表</w:t>
      </w:r>
      <w:r w:rsidRPr="00AD7761">
        <w:rPr>
          <w:rFonts w:hint="eastAsia"/>
        </w:rPr>
        <w:t>示，針對本次機師工會啟動罷工衍生消費者權益受損，已要求華航基於維護消費者權益應給予受影響旅客適當補償，相關作法如表</w:t>
      </w:r>
      <w:r w:rsidR="00187EED" w:rsidRPr="00AD7761">
        <w:rPr>
          <w:rFonts w:hAnsi="標楷體" w:hint="eastAsia"/>
        </w:rPr>
        <w:t>4</w:t>
      </w:r>
      <w:r w:rsidRPr="00AD7761">
        <w:rPr>
          <w:rFonts w:hint="eastAsia"/>
        </w:rPr>
        <w:t>：</w:t>
      </w:r>
    </w:p>
    <w:p w:rsidR="003B453F" w:rsidRPr="00AD7761" w:rsidRDefault="003B453F" w:rsidP="00B4162A">
      <w:pPr>
        <w:pStyle w:val="5"/>
        <w:numPr>
          <w:ilvl w:val="0"/>
          <w:numId w:val="0"/>
        </w:numPr>
        <w:rPr>
          <w:sz w:val="28"/>
          <w:szCs w:val="28"/>
        </w:rPr>
      </w:pPr>
      <w:r w:rsidRPr="00AD7761">
        <w:rPr>
          <w:rFonts w:hint="eastAsia"/>
          <w:sz w:val="28"/>
          <w:szCs w:val="28"/>
        </w:rPr>
        <w:t>表</w:t>
      </w:r>
      <w:r w:rsidR="00187EED" w:rsidRPr="00AD7761">
        <w:rPr>
          <w:rFonts w:hint="eastAsia"/>
          <w:sz w:val="28"/>
          <w:szCs w:val="28"/>
        </w:rPr>
        <w:t>4</w:t>
      </w:r>
      <w:r w:rsidRPr="00AD7761">
        <w:rPr>
          <w:rFonts w:hint="eastAsia"/>
          <w:sz w:val="28"/>
          <w:szCs w:val="28"/>
        </w:rPr>
        <w:t xml:space="preserve">　華航機師罷工事件旅客賠償方案</w:t>
      </w:r>
    </w:p>
    <w:tbl>
      <w:tblPr>
        <w:tblStyle w:val="af6"/>
        <w:tblW w:w="0" w:type="auto"/>
        <w:tblLook w:val="04A0" w:firstRow="1" w:lastRow="0" w:firstColumn="1" w:lastColumn="0" w:noHBand="0" w:noVBand="1"/>
      </w:tblPr>
      <w:tblGrid>
        <w:gridCol w:w="1788"/>
        <w:gridCol w:w="7272"/>
      </w:tblGrid>
      <w:tr w:rsidR="00AD7761" w:rsidRPr="00AD7761" w:rsidTr="007A439E">
        <w:trPr>
          <w:tblHeader/>
        </w:trPr>
        <w:tc>
          <w:tcPr>
            <w:tcW w:w="1809" w:type="dxa"/>
            <w:shd w:val="clear" w:color="auto" w:fill="FDE9D9" w:themeFill="accent6" w:themeFillTint="33"/>
            <w:vAlign w:val="center"/>
          </w:tcPr>
          <w:p w:rsidR="003B453F" w:rsidRPr="00AD7761" w:rsidRDefault="003B453F" w:rsidP="007A439E">
            <w:pPr>
              <w:pStyle w:val="5"/>
              <w:numPr>
                <w:ilvl w:val="0"/>
                <w:numId w:val="0"/>
              </w:numPr>
              <w:rPr>
                <w:sz w:val="28"/>
                <w:szCs w:val="28"/>
              </w:rPr>
            </w:pPr>
            <w:r w:rsidRPr="00AD7761">
              <w:rPr>
                <w:rFonts w:hint="eastAsia"/>
                <w:sz w:val="28"/>
                <w:szCs w:val="28"/>
              </w:rPr>
              <w:t>旅客類型</w:t>
            </w:r>
          </w:p>
        </w:tc>
        <w:tc>
          <w:tcPr>
            <w:tcW w:w="7375" w:type="dxa"/>
            <w:shd w:val="clear" w:color="auto" w:fill="FDE9D9" w:themeFill="accent6" w:themeFillTint="33"/>
            <w:vAlign w:val="center"/>
          </w:tcPr>
          <w:p w:rsidR="003B453F" w:rsidRPr="00AD7761" w:rsidRDefault="003B453F" w:rsidP="007A439E">
            <w:pPr>
              <w:pStyle w:val="5"/>
              <w:numPr>
                <w:ilvl w:val="0"/>
                <w:numId w:val="0"/>
              </w:numPr>
              <w:rPr>
                <w:sz w:val="28"/>
                <w:szCs w:val="28"/>
              </w:rPr>
            </w:pPr>
            <w:r w:rsidRPr="00AD7761">
              <w:rPr>
                <w:rFonts w:hint="eastAsia"/>
                <w:sz w:val="28"/>
                <w:szCs w:val="28"/>
              </w:rPr>
              <w:t>賠償方案內容</w:t>
            </w:r>
          </w:p>
        </w:tc>
      </w:tr>
      <w:tr w:rsidR="00AD7761" w:rsidRPr="00AD7761" w:rsidTr="007A439E">
        <w:tc>
          <w:tcPr>
            <w:tcW w:w="1809" w:type="dxa"/>
            <w:vMerge w:val="restart"/>
            <w:vAlign w:val="center"/>
          </w:tcPr>
          <w:p w:rsidR="003B453F" w:rsidRPr="00AD7761" w:rsidRDefault="003B453F" w:rsidP="007A439E">
            <w:pPr>
              <w:pStyle w:val="5"/>
              <w:numPr>
                <w:ilvl w:val="0"/>
                <w:numId w:val="0"/>
              </w:numPr>
              <w:rPr>
                <w:sz w:val="28"/>
                <w:szCs w:val="28"/>
              </w:rPr>
            </w:pPr>
            <w:r w:rsidRPr="00AD7761">
              <w:rPr>
                <w:rFonts w:hint="eastAsia"/>
                <w:sz w:val="28"/>
                <w:szCs w:val="28"/>
              </w:rPr>
              <w:t>持個人機票旅客部分</w:t>
            </w:r>
          </w:p>
        </w:tc>
        <w:tc>
          <w:tcPr>
            <w:tcW w:w="7375" w:type="dxa"/>
          </w:tcPr>
          <w:p w:rsidR="003B453F" w:rsidRPr="00AD7761" w:rsidRDefault="003B453F" w:rsidP="007A439E">
            <w:pPr>
              <w:pStyle w:val="5"/>
              <w:numPr>
                <w:ilvl w:val="0"/>
                <w:numId w:val="0"/>
              </w:numPr>
              <w:rPr>
                <w:sz w:val="28"/>
                <w:szCs w:val="28"/>
              </w:rPr>
            </w:pPr>
            <w:r w:rsidRPr="00AD7761">
              <w:rPr>
                <w:rFonts w:hint="eastAsia"/>
                <w:sz w:val="28"/>
                <w:szCs w:val="28"/>
              </w:rPr>
              <w:t>華航已於108年2月21日</w:t>
            </w:r>
            <w:proofErr w:type="gramStart"/>
            <w:r w:rsidRPr="00AD7761">
              <w:rPr>
                <w:rFonts w:hint="eastAsia"/>
                <w:sz w:val="28"/>
                <w:szCs w:val="28"/>
              </w:rPr>
              <w:t>在官網建置</w:t>
            </w:r>
            <w:proofErr w:type="gramEnd"/>
            <w:r w:rsidRPr="00AD7761">
              <w:rPr>
                <w:rFonts w:hint="eastAsia"/>
                <w:sz w:val="28"/>
                <w:szCs w:val="28"/>
              </w:rPr>
              <w:t>「個人旅客服務彌補申請專區」，針對2月8日至2月14日部分班機取消或延誤(包括2月8日至2月14日間公布取消2月20日以前的航班)，並符合下列條件之旅客提供服務彌補：</w:t>
            </w:r>
          </w:p>
          <w:p w:rsidR="003B453F" w:rsidRPr="00AD7761" w:rsidRDefault="003B453F" w:rsidP="007A439E">
            <w:pPr>
              <w:pStyle w:val="5"/>
              <w:numPr>
                <w:ilvl w:val="0"/>
                <w:numId w:val="14"/>
              </w:numPr>
              <w:rPr>
                <w:sz w:val="28"/>
                <w:szCs w:val="28"/>
              </w:rPr>
            </w:pPr>
            <w:r w:rsidRPr="00AD7761">
              <w:rPr>
                <w:sz w:val="28"/>
                <w:szCs w:val="28"/>
              </w:rPr>
              <w:t>搭乘華航或華信航空班機起飛時間延誤6小時以上。</w:t>
            </w:r>
          </w:p>
          <w:p w:rsidR="003B453F" w:rsidRPr="00AD7761" w:rsidRDefault="003B453F" w:rsidP="007A439E">
            <w:pPr>
              <w:pStyle w:val="5"/>
              <w:numPr>
                <w:ilvl w:val="0"/>
                <w:numId w:val="14"/>
              </w:numPr>
              <w:rPr>
                <w:sz w:val="28"/>
                <w:szCs w:val="28"/>
              </w:rPr>
            </w:pPr>
            <w:r w:rsidRPr="00AD7761">
              <w:rPr>
                <w:sz w:val="28"/>
                <w:szCs w:val="28"/>
              </w:rPr>
              <w:t>班機取消簽轉他航班機起飛時間延誤6小時以上。</w:t>
            </w:r>
          </w:p>
        </w:tc>
      </w:tr>
      <w:tr w:rsidR="00AD7761" w:rsidRPr="00AD7761" w:rsidTr="007A439E">
        <w:tc>
          <w:tcPr>
            <w:tcW w:w="1809" w:type="dxa"/>
            <w:vMerge/>
            <w:vAlign w:val="center"/>
          </w:tcPr>
          <w:p w:rsidR="003B453F" w:rsidRPr="00AD7761" w:rsidRDefault="003B453F" w:rsidP="007A439E">
            <w:pPr>
              <w:pStyle w:val="5"/>
              <w:numPr>
                <w:ilvl w:val="0"/>
                <w:numId w:val="0"/>
              </w:numPr>
              <w:rPr>
                <w:sz w:val="28"/>
                <w:szCs w:val="28"/>
              </w:rPr>
            </w:pPr>
          </w:p>
        </w:tc>
        <w:tc>
          <w:tcPr>
            <w:tcW w:w="7375" w:type="dxa"/>
          </w:tcPr>
          <w:p w:rsidR="003B453F" w:rsidRPr="00AD7761" w:rsidRDefault="003B453F" w:rsidP="007A439E">
            <w:pPr>
              <w:pStyle w:val="5"/>
              <w:numPr>
                <w:ilvl w:val="0"/>
                <w:numId w:val="0"/>
              </w:numPr>
              <w:rPr>
                <w:sz w:val="28"/>
                <w:szCs w:val="28"/>
              </w:rPr>
            </w:pPr>
            <w:r w:rsidRPr="00AD7761">
              <w:rPr>
                <w:sz w:val="28"/>
                <w:szCs w:val="28"/>
              </w:rPr>
              <w:t>受影響旅客可將相關衍生之住宿、餐費與交通(包括地面交通及另購他航機票)等合理之額外與必要費用收據及登機證或搭機證明上傳至上述專區，由該公司檢核後予以補償，每人上限為250美元現金(或等值外幣)，華航並會將補償費用匯款至旅客銀行帳戶。</w:t>
            </w:r>
          </w:p>
        </w:tc>
      </w:tr>
      <w:tr w:rsidR="00AD7761" w:rsidRPr="00AD7761" w:rsidTr="007A439E">
        <w:tc>
          <w:tcPr>
            <w:tcW w:w="1809" w:type="dxa"/>
            <w:vAlign w:val="center"/>
          </w:tcPr>
          <w:p w:rsidR="003B453F" w:rsidRPr="00AD7761" w:rsidRDefault="003B453F" w:rsidP="007A439E">
            <w:pPr>
              <w:pStyle w:val="5"/>
              <w:numPr>
                <w:ilvl w:val="0"/>
                <w:numId w:val="0"/>
              </w:numPr>
              <w:rPr>
                <w:sz w:val="28"/>
                <w:szCs w:val="28"/>
              </w:rPr>
            </w:pPr>
            <w:proofErr w:type="gramStart"/>
            <w:r w:rsidRPr="00AD7761">
              <w:rPr>
                <w:rFonts w:hint="eastAsia"/>
                <w:sz w:val="28"/>
                <w:szCs w:val="28"/>
              </w:rPr>
              <w:t>團客部分</w:t>
            </w:r>
            <w:proofErr w:type="gramEnd"/>
          </w:p>
        </w:tc>
        <w:tc>
          <w:tcPr>
            <w:tcW w:w="7375" w:type="dxa"/>
          </w:tcPr>
          <w:p w:rsidR="003B453F" w:rsidRPr="00AD7761" w:rsidRDefault="003B453F" w:rsidP="007A439E">
            <w:pPr>
              <w:pStyle w:val="5"/>
              <w:numPr>
                <w:ilvl w:val="0"/>
                <w:numId w:val="0"/>
              </w:numPr>
              <w:rPr>
                <w:sz w:val="28"/>
                <w:szCs w:val="28"/>
              </w:rPr>
            </w:pPr>
            <w:r w:rsidRPr="00AD7761">
              <w:rPr>
                <w:rFonts w:hint="eastAsia"/>
                <w:sz w:val="28"/>
                <w:szCs w:val="28"/>
              </w:rPr>
              <w:t>將由華航與旅行社進行後續聯繫協商，交通部已要求該</w:t>
            </w:r>
            <w:r w:rsidRPr="00AD7761">
              <w:rPr>
                <w:rFonts w:hint="eastAsia"/>
                <w:sz w:val="28"/>
                <w:szCs w:val="28"/>
              </w:rPr>
              <w:lastRenderedPageBreak/>
              <w:t>公司從寬協助，並請觀光局協助旅行業者與華航協商。</w:t>
            </w:r>
          </w:p>
        </w:tc>
      </w:tr>
    </w:tbl>
    <w:p w:rsidR="003B453F" w:rsidRPr="00AD7761" w:rsidRDefault="003B453F" w:rsidP="003B453F">
      <w:pPr>
        <w:pStyle w:val="5"/>
        <w:numPr>
          <w:ilvl w:val="0"/>
          <w:numId w:val="0"/>
        </w:numPr>
        <w:rPr>
          <w:sz w:val="28"/>
          <w:szCs w:val="28"/>
        </w:rPr>
      </w:pPr>
      <w:r w:rsidRPr="00AD7761">
        <w:rPr>
          <w:rFonts w:hint="eastAsia"/>
          <w:sz w:val="28"/>
          <w:szCs w:val="28"/>
        </w:rPr>
        <w:lastRenderedPageBreak/>
        <w:t>資料來源：整理自交通部</w:t>
      </w:r>
    </w:p>
    <w:p w:rsidR="003B453F" w:rsidRPr="00AD7761" w:rsidRDefault="003B453F" w:rsidP="003B453F">
      <w:pPr>
        <w:pStyle w:val="5"/>
      </w:pPr>
      <w:r w:rsidRPr="00AD7761">
        <w:rPr>
          <w:rFonts w:hint="eastAsia"/>
        </w:rPr>
        <w:t>行政院</w:t>
      </w:r>
      <w:r w:rsidRPr="00AD7761">
        <w:rPr>
          <w:rFonts w:hAnsi="標楷體"/>
        </w:rPr>
        <w:t>108年3月12</w:t>
      </w:r>
      <w:r w:rsidRPr="00AD7761">
        <w:rPr>
          <w:rFonts w:hAnsi="標楷體" w:hint="eastAsia"/>
        </w:rPr>
        <w:t>日</w:t>
      </w:r>
      <w:r w:rsidRPr="00AD7761">
        <w:rPr>
          <w:rFonts w:hint="eastAsia"/>
        </w:rPr>
        <w:t>函復表示消保處就本次罷工所為之因應及採取之消費者保障措施</w:t>
      </w:r>
      <w:r w:rsidRPr="00AD7761">
        <w:rPr>
          <w:rFonts w:hAnsi="標楷體" w:hint="eastAsia"/>
        </w:rPr>
        <w:t>：</w:t>
      </w:r>
    </w:p>
    <w:p w:rsidR="00E30FAD" w:rsidRPr="00AD7761" w:rsidRDefault="00E30FAD" w:rsidP="00E30FAD">
      <w:pPr>
        <w:pStyle w:val="6"/>
      </w:pPr>
      <w:r w:rsidRPr="00AD7761">
        <w:rPr>
          <w:rFonts w:hAnsi="標楷體" w:hint="eastAsia"/>
          <w:szCs w:val="32"/>
        </w:rPr>
        <w:t>自</w:t>
      </w:r>
      <w:r w:rsidRPr="00AD7761">
        <w:rPr>
          <w:rFonts w:hAnsi="標楷體" w:hint="eastAsia"/>
          <w:bCs/>
        </w:rPr>
        <w:t>108年2月</w:t>
      </w:r>
      <w:r w:rsidRPr="00AD7761">
        <w:rPr>
          <w:rFonts w:hAnsi="標楷體" w:hint="eastAsia"/>
          <w:szCs w:val="32"/>
        </w:rPr>
        <w:t>初起，</w:t>
      </w:r>
      <w:r w:rsidRPr="00AD7761">
        <w:rPr>
          <w:rFonts w:hAnsi="標楷體"/>
          <w:szCs w:val="32"/>
        </w:rPr>
        <w:t>華航</w:t>
      </w:r>
      <w:r w:rsidRPr="00AD7761">
        <w:rPr>
          <w:rFonts w:hAnsi="標楷體" w:hint="eastAsia"/>
          <w:szCs w:val="32"/>
        </w:rPr>
        <w:t>勞資紛爭愈演愈烈，恐有演變至罷工之虞時，時值農曆春節連假，</w:t>
      </w:r>
      <w:proofErr w:type="gramStart"/>
      <w:r w:rsidRPr="00AD7761">
        <w:rPr>
          <w:rFonts w:hAnsi="標楷體" w:hint="eastAsia"/>
          <w:szCs w:val="32"/>
        </w:rPr>
        <w:t>該院消保</w:t>
      </w:r>
      <w:proofErr w:type="gramEnd"/>
      <w:r w:rsidRPr="00AD7761">
        <w:rPr>
          <w:rFonts w:hAnsi="標楷體" w:hint="eastAsia"/>
          <w:szCs w:val="32"/>
        </w:rPr>
        <w:t>處仍積極透過電話與交通部民航局及觀光局聯繫並協調有關消費者權益保障之相關事宜，並於華航罷工</w:t>
      </w:r>
      <w:proofErr w:type="gramStart"/>
      <w:r w:rsidRPr="00AD7761">
        <w:rPr>
          <w:rFonts w:hAnsi="標楷體" w:hint="eastAsia"/>
          <w:szCs w:val="32"/>
        </w:rPr>
        <w:t>前夕（</w:t>
      </w:r>
      <w:proofErr w:type="gramEnd"/>
      <w:r w:rsidRPr="00AD7761">
        <w:rPr>
          <w:rFonts w:hAnsi="標楷體" w:hint="eastAsia"/>
          <w:bCs/>
        </w:rPr>
        <w:t>2月7日），透過媒體呼籲消費者倘遇罷工時，應保留所支出相關費用之單據，</w:t>
      </w:r>
      <w:proofErr w:type="gramStart"/>
      <w:r w:rsidRPr="00AD7761">
        <w:rPr>
          <w:rFonts w:hAnsi="標楷體" w:hint="eastAsia"/>
          <w:bCs/>
        </w:rPr>
        <w:t>俾</w:t>
      </w:r>
      <w:proofErr w:type="gramEnd"/>
      <w:r w:rsidRPr="00AD7761">
        <w:rPr>
          <w:rFonts w:hAnsi="標楷體" w:hint="eastAsia"/>
          <w:bCs/>
        </w:rPr>
        <w:t>供日後求償之用。於華航確定罷工當日（</w:t>
      </w:r>
      <w:r w:rsidRPr="00AD7761">
        <w:rPr>
          <w:rFonts w:hAnsi="標楷體"/>
          <w:bCs/>
        </w:rPr>
        <w:t>2月8日</w:t>
      </w:r>
      <w:r w:rsidRPr="00AD7761">
        <w:rPr>
          <w:rFonts w:hAnsi="標楷體" w:hint="eastAsia"/>
          <w:szCs w:val="32"/>
        </w:rPr>
        <w:t>），消保處於上午第一時間即發布新聞，除再次提醒旅客保留所有之相關單據外，並公布</w:t>
      </w:r>
      <w:r w:rsidRPr="00AD7761">
        <w:rPr>
          <w:rFonts w:hAnsi="標楷體"/>
          <w:szCs w:val="32"/>
        </w:rPr>
        <w:t>個人及</w:t>
      </w:r>
      <w:r w:rsidRPr="00AD7761">
        <w:rPr>
          <w:rFonts w:hAnsi="標楷體" w:hint="eastAsia"/>
          <w:szCs w:val="32"/>
        </w:rPr>
        <w:t>參</w:t>
      </w:r>
      <w:r w:rsidRPr="00AD7761">
        <w:rPr>
          <w:rFonts w:hAnsi="標楷體"/>
          <w:szCs w:val="32"/>
        </w:rPr>
        <w:t>團</w:t>
      </w:r>
      <w:r w:rsidRPr="00AD7761">
        <w:rPr>
          <w:rFonts w:hAnsi="標楷體" w:hint="eastAsia"/>
          <w:szCs w:val="32"/>
        </w:rPr>
        <w:t>旅</w:t>
      </w:r>
      <w:r w:rsidRPr="00AD7761">
        <w:rPr>
          <w:rFonts w:hAnsi="標楷體"/>
          <w:szCs w:val="32"/>
        </w:rPr>
        <w:t>客</w:t>
      </w:r>
      <w:r w:rsidRPr="00AD7761">
        <w:rPr>
          <w:rFonts w:hAnsi="標楷體" w:hint="eastAsia"/>
          <w:szCs w:val="32"/>
        </w:rPr>
        <w:t>之權益保障措施；同時也呼籲華航應釋出最大善意，對旅客行程延誤造成食宿及交通費用之損失提供適當補償等。</w:t>
      </w:r>
      <w:proofErr w:type="gramStart"/>
      <w:r w:rsidRPr="00AD7761">
        <w:rPr>
          <w:rFonts w:hAnsi="標楷體" w:hint="eastAsia"/>
          <w:szCs w:val="32"/>
        </w:rPr>
        <w:t>此外，</w:t>
      </w:r>
      <w:proofErr w:type="gramEnd"/>
      <w:r w:rsidRPr="00AD7761">
        <w:rPr>
          <w:rFonts w:hAnsi="標楷體" w:hint="eastAsia"/>
          <w:szCs w:val="32"/>
        </w:rPr>
        <w:t>於該院消費者保護會網站建置「華航機師罷工事件專區」，</w:t>
      </w:r>
      <w:proofErr w:type="gramStart"/>
      <w:r w:rsidRPr="00AD7761">
        <w:rPr>
          <w:rFonts w:hAnsi="標楷體" w:hint="eastAsia"/>
          <w:szCs w:val="32"/>
        </w:rPr>
        <w:t>俾</w:t>
      </w:r>
      <w:proofErr w:type="gramEnd"/>
      <w:r w:rsidRPr="00AD7761">
        <w:rPr>
          <w:rFonts w:hAnsi="標楷體" w:hint="eastAsia"/>
          <w:szCs w:val="32"/>
        </w:rPr>
        <w:t>利消費者查詢最新資訊。</w:t>
      </w:r>
    </w:p>
    <w:p w:rsidR="00E30FAD" w:rsidRPr="00AD7761" w:rsidRDefault="00E30FAD" w:rsidP="00E30FAD">
      <w:pPr>
        <w:pStyle w:val="6"/>
        <w:rPr>
          <w:rFonts w:hAnsi="標楷體"/>
        </w:rPr>
      </w:pPr>
      <w:r w:rsidRPr="00AD7761">
        <w:rPr>
          <w:rFonts w:hAnsi="標楷體" w:hint="eastAsia"/>
          <w:szCs w:val="32"/>
        </w:rPr>
        <w:t>為落實保障消費者權益，行政院消保處於</w:t>
      </w:r>
      <w:r w:rsidRPr="00AD7761">
        <w:rPr>
          <w:rFonts w:hAnsi="標楷體" w:hint="eastAsia"/>
          <w:bCs/>
        </w:rPr>
        <w:t>108年2月12</w:t>
      </w:r>
      <w:r w:rsidRPr="00AD7761">
        <w:rPr>
          <w:rFonts w:hAnsi="標楷體" w:hint="eastAsia"/>
          <w:szCs w:val="32"/>
        </w:rPr>
        <w:t>日函請交通部督促華航對於旅客之</w:t>
      </w:r>
      <w:r w:rsidRPr="00AD7761">
        <w:rPr>
          <w:rFonts w:hAnsi="標楷體"/>
          <w:szCs w:val="32"/>
        </w:rPr>
        <w:t>補</w:t>
      </w:r>
      <w:r w:rsidRPr="00AD7761">
        <w:rPr>
          <w:rFonts w:hAnsi="標楷體" w:hint="eastAsia"/>
          <w:szCs w:val="32"/>
        </w:rPr>
        <w:t>償申請從寬認定；並</w:t>
      </w:r>
      <w:r w:rsidRPr="00AD7761">
        <w:rPr>
          <w:rFonts w:hAnsi="標楷體"/>
          <w:szCs w:val="32"/>
        </w:rPr>
        <w:t>督</w:t>
      </w:r>
      <w:r w:rsidRPr="00AD7761">
        <w:rPr>
          <w:rFonts w:hAnsi="標楷體" w:hint="eastAsia"/>
          <w:szCs w:val="32"/>
        </w:rPr>
        <w:t>促</w:t>
      </w:r>
      <w:r w:rsidRPr="00AD7761">
        <w:rPr>
          <w:rFonts w:hAnsi="標楷體"/>
          <w:szCs w:val="32"/>
        </w:rPr>
        <w:t>旅行社</w:t>
      </w:r>
      <w:r w:rsidRPr="00AD7761">
        <w:rPr>
          <w:rFonts w:hAnsi="標楷體" w:hint="eastAsia"/>
          <w:szCs w:val="32"/>
        </w:rPr>
        <w:t>對於受罷工影響解約之旅客，</w:t>
      </w:r>
      <w:proofErr w:type="gramStart"/>
      <w:r w:rsidRPr="00AD7761">
        <w:rPr>
          <w:rFonts w:hAnsi="標楷體" w:hint="eastAsia"/>
          <w:szCs w:val="32"/>
        </w:rPr>
        <w:t>倘於退費</w:t>
      </w:r>
      <w:proofErr w:type="gramEnd"/>
      <w:r w:rsidRPr="00AD7761">
        <w:rPr>
          <w:rFonts w:hAnsi="標楷體" w:hint="eastAsia"/>
          <w:szCs w:val="32"/>
        </w:rPr>
        <w:t>時扣除國外食</w:t>
      </w:r>
      <w:r w:rsidRPr="00AD7761">
        <w:rPr>
          <w:rFonts w:hAnsi="標楷體"/>
          <w:szCs w:val="32"/>
        </w:rPr>
        <w:t>宿</w:t>
      </w:r>
      <w:r w:rsidRPr="00AD7761">
        <w:rPr>
          <w:rFonts w:hAnsi="標楷體" w:hint="eastAsia"/>
          <w:szCs w:val="32"/>
        </w:rPr>
        <w:t>及</w:t>
      </w:r>
      <w:r w:rsidRPr="00AD7761">
        <w:rPr>
          <w:rFonts w:hAnsi="標楷體"/>
          <w:szCs w:val="32"/>
        </w:rPr>
        <w:t>交通</w:t>
      </w:r>
      <w:r w:rsidRPr="00AD7761">
        <w:rPr>
          <w:rFonts w:hAnsi="標楷體" w:hint="eastAsia"/>
          <w:szCs w:val="32"/>
        </w:rPr>
        <w:t>等必要費用者，應積極檢具單據向華航求償，並於獲華航</w:t>
      </w:r>
      <w:r w:rsidRPr="00AD7761">
        <w:rPr>
          <w:rFonts w:hAnsi="標楷體"/>
          <w:szCs w:val="32"/>
        </w:rPr>
        <w:t>補</w:t>
      </w:r>
      <w:r w:rsidRPr="00AD7761">
        <w:rPr>
          <w:rFonts w:hAnsi="標楷體" w:hint="eastAsia"/>
          <w:szCs w:val="32"/>
        </w:rPr>
        <w:t>償後，將款項儘速退還旅客。交通部對於因罷工衍生之消費爭議案件，督促華航及旅行社以有利於消費者之方式從寬處理、妥適解決。交通部蒐集國外航空公司發生罷工時，對旅客應負之補</w:t>
      </w:r>
      <w:r w:rsidRPr="00AD7761">
        <w:rPr>
          <w:rFonts w:hAnsi="標楷體" w:hint="eastAsia"/>
          <w:szCs w:val="32"/>
        </w:rPr>
        <w:lastRenderedPageBreak/>
        <w:t>償或賠償責任等相關規定及作法，</w:t>
      </w:r>
      <w:proofErr w:type="gramStart"/>
      <w:r w:rsidRPr="00AD7761">
        <w:rPr>
          <w:rFonts w:hAnsi="標楷體" w:hint="eastAsia"/>
          <w:szCs w:val="32"/>
        </w:rPr>
        <w:t>研</w:t>
      </w:r>
      <w:proofErr w:type="gramEnd"/>
      <w:r w:rsidRPr="00AD7761">
        <w:rPr>
          <w:rFonts w:hAnsi="標楷體" w:hint="eastAsia"/>
          <w:szCs w:val="32"/>
        </w:rPr>
        <w:t>議於民航法相關法規內訂定規範之可行性。</w:t>
      </w:r>
    </w:p>
    <w:p w:rsidR="00E30FAD" w:rsidRPr="00AD7761" w:rsidRDefault="00E30FAD" w:rsidP="00E30FAD">
      <w:pPr>
        <w:pStyle w:val="6"/>
        <w:rPr>
          <w:rFonts w:hAnsi="標楷體"/>
        </w:rPr>
      </w:pPr>
      <w:r w:rsidRPr="00AD7761">
        <w:rPr>
          <w:rFonts w:hAnsi="標楷體" w:hint="eastAsia"/>
          <w:szCs w:val="32"/>
        </w:rPr>
        <w:t>華航對於旅客因罷工衍生必要之食宿及交通費用得檢據實報實銷，其中個人旅客補償上限為</w:t>
      </w:r>
      <w:r w:rsidRPr="00AD7761">
        <w:rPr>
          <w:rFonts w:hAnsi="標楷體" w:hint="eastAsia"/>
          <w:bCs/>
        </w:rPr>
        <w:t>250</w:t>
      </w:r>
      <w:r w:rsidRPr="00AD7761">
        <w:rPr>
          <w:rFonts w:hAnsi="標楷體" w:hint="eastAsia"/>
          <w:szCs w:val="32"/>
        </w:rPr>
        <w:t>美元；至</w:t>
      </w:r>
      <w:r w:rsidRPr="00AD7761">
        <w:rPr>
          <w:rFonts w:hAnsi="標楷體"/>
          <w:szCs w:val="32"/>
        </w:rPr>
        <w:t>團體旅客部分由旅行社與華航進行後續聯繫協商</w:t>
      </w:r>
      <w:r w:rsidR="00D149A7" w:rsidRPr="00AD7761">
        <w:rPr>
          <w:rFonts w:hAnsi="標楷體" w:hint="eastAsia"/>
          <w:szCs w:val="32"/>
        </w:rPr>
        <w:t>，</w:t>
      </w:r>
      <w:r w:rsidR="00841333" w:rsidRPr="00AD7761">
        <w:rPr>
          <w:rFonts w:hAnsi="標楷體" w:hint="eastAsia"/>
          <w:szCs w:val="32"/>
        </w:rPr>
        <w:t>有關參團解約退費處理原則，係依國外旅遊定型化契約</w:t>
      </w:r>
      <w:r w:rsidR="00841333" w:rsidRPr="00AD7761">
        <w:rPr>
          <w:rFonts w:hAnsi="標楷體" w:hint="eastAsia"/>
          <w:szCs w:val="32"/>
          <w:lang w:eastAsia="zh-HK"/>
        </w:rPr>
        <w:t>範本</w:t>
      </w:r>
      <w:r w:rsidR="00841333" w:rsidRPr="00AD7761">
        <w:rPr>
          <w:rFonts w:hAnsi="標楷體" w:hint="eastAsia"/>
          <w:szCs w:val="32"/>
        </w:rPr>
        <w:t>第14</w:t>
      </w:r>
      <w:r w:rsidR="00841333" w:rsidRPr="00AD7761">
        <w:rPr>
          <w:rFonts w:hAnsi="標楷體" w:hint="eastAsia"/>
          <w:szCs w:val="32"/>
          <w:lang w:eastAsia="zh-HK"/>
        </w:rPr>
        <w:t>條</w:t>
      </w:r>
      <w:r w:rsidR="00841333" w:rsidRPr="00AD7761">
        <w:rPr>
          <w:rFonts w:hAnsi="標楷體" w:hint="eastAsia"/>
          <w:szCs w:val="32"/>
        </w:rPr>
        <w:t>規定辦理，即旅行社應將已代繳之行政規費或已支付之必要費用扣除後之餘款退還旅客</w:t>
      </w:r>
      <w:r w:rsidRPr="00AD7761">
        <w:rPr>
          <w:rFonts w:hAnsi="標楷體" w:hint="eastAsia"/>
          <w:szCs w:val="32"/>
        </w:rPr>
        <w:t>。</w:t>
      </w:r>
    </w:p>
    <w:p w:rsidR="00523838" w:rsidRPr="00AD7761" w:rsidRDefault="00523838" w:rsidP="00CF68B8">
      <w:pPr>
        <w:pStyle w:val="3"/>
        <w:rPr>
          <w:rFonts w:ascii="Times New Roman" w:hAnsi="Times New Roman"/>
        </w:rPr>
      </w:pPr>
      <w:r w:rsidRPr="00AD7761">
        <w:rPr>
          <w:rFonts w:ascii="Times New Roman" w:hAnsi="Times New Roman" w:hint="eastAsia"/>
        </w:rPr>
        <w:t>綜上，</w:t>
      </w:r>
      <w:r w:rsidR="006E5A86" w:rsidRPr="00AD7761">
        <w:rPr>
          <w:rFonts w:ascii="Times New Roman" w:hAnsi="Times New Roman"/>
        </w:rPr>
        <w:t>交通部對於</w:t>
      </w:r>
      <w:r w:rsidR="006E5A86" w:rsidRPr="00AD7761">
        <w:rPr>
          <w:rFonts w:ascii="Times New Roman" w:hAnsi="Times New Roman" w:hint="eastAsia"/>
        </w:rPr>
        <w:t>機師</w:t>
      </w:r>
      <w:r w:rsidR="006E5A86" w:rsidRPr="00AD7761">
        <w:rPr>
          <w:rFonts w:ascii="Times New Roman" w:hAnsi="Times New Roman"/>
        </w:rPr>
        <w:t>工會與華航、長榮間，因「保</w:t>
      </w:r>
      <w:r w:rsidR="006E5A86" w:rsidRPr="00AD7761">
        <w:rPr>
          <w:rFonts w:ascii="Times New Roman" w:hAnsi="標楷體"/>
        </w:rPr>
        <w:t>障飛安</w:t>
      </w:r>
      <w:r w:rsidR="006E5A86" w:rsidRPr="00AD7761">
        <w:rPr>
          <w:rFonts w:ascii="Times New Roman" w:hAnsi="Times New Roman"/>
        </w:rPr>
        <w:t>、改善過</w:t>
      </w:r>
      <w:proofErr w:type="gramStart"/>
      <w:r w:rsidR="006E5A86" w:rsidRPr="00AD7761">
        <w:rPr>
          <w:rFonts w:ascii="Times New Roman" w:hAnsi="Times New Roman"/>
        </w:rPr>
        <w:t>勞</w:t>
      </w:r>
      <w:proofErr w:type="gramEnd"/>
      <w:r w:rsidR="006E5A86" w:rsidRPr="00AD7761">
        <w:rPr>
          <w:rFonts w:ascii="Times New Roman" w:hAnsi="Times New Roman"/>
        </w:rPr>
        <w:t>」等訴求多次勞資爭議</w:t>
      </w:r>
      <w:r w:rsidR="00AD7761" w:rsidRPr="00AD7761">
        <w:rPr>
          <w:rFonts w:ascii="Times New Roman" w:hAnsi="Times New Roman" w:hint="eastAsia"/>
        </w:rPr>
        <w:t>協商</w:t>
      </w:r>
      <w:r w:rsidR="006E5A86" w:rsidRPr="00AD7761">
        <w:rPr>
          <w:rFonts w:ascii="Times New Roman" w:hAnsi="Times New Roman"/>
        </w:rPr>
        <w:t>不成</w:t>
      </w:r>
      <w:r w:rsidR="006E5A86" w:rsidRPr="00AD7761">
        <w:rPr>
          <w:rFonts w:ascii="Times New Roman" w:hAnsi="Times New Roman" w:hint="eastAsia"/>
        </w:rPr>
        <w:t>、醞釀罷工</w:t>
      </w:r>
      <w:r w:rsidR="006E5A86" w:rsidRPr="00AD7761">
        <w:rPr>
          <w:rFonts w:ascii="Times New Roman" w:hAnsi="Times New Roman"/>
        </w:rPr>
        <w:t>時，未即時</w:t>
      </w:r>
      <w:r w:rsidR="006E5A86" w:rsidRPr="00AD7761">
        <w:rPr>
          <w:rFonts w:ascii="Times New Roman" w:hAnsi="Times New Roman" w:hint="eastAsia"/>
        </w:rPr>
        <w:t>以</w:t>
      </w:r>
      <w:r w:rsidR="006E5A86" w:rsidRPr="00AD7761">
        <w:rPr>
          <w:rFonts w:ascii="Times New Roman" w:hAnsi="Times New Roman"/>
        </w:rPr>
        <w:t>我國交通行政及交通事業主管機關</w:t>
      </w:r>
      <w:r w:rsidR="006E5A86" w:rsidRPr="00AD7761">
        <w:rPr>
          <w:rFonts w:ascii="Times New Roman" w:hAnsi="Times New Roman" w:hint="eastAsia"/>
        </w:rPr>
        <w:t>立場</w:t>
      </w:r>
      <w:r w:rsidR="006E5A86" w:rsidRPr="00AD7761">
        <w:rPr>
          <w:rFonts w:ascii="Times New Roman" w:hAnsi="Times New Roman"/>
        </w:rPr>
        <w:t>介入</w:t>
      </w:r>
      <w:r w:rsidR="006E5A86" w:rsidRPr="00AD7761">
        <w:rPr>
          <w:rFonts w:hAnsi="標楷體" w:hint="eastAsia"/>
        </w:rPr>
        <w:t>，</w:t>
      </w:r>
      <w:r w:rsidR="006E5A86" w:rsidRPr="00AD7761">
        <w:rPr>
          <w:rFonts w:ascii="Times New Roman" w:hAnsi="Times New Roman" w:hint="eastAsia"/>
        </w:rPr>
        <w:t>積極促進勞資雙方自主協商，</w:t>
      </w:r>
      <w:r w:rsidR="006E5A86" w:rsidRPr="00AD7761">
        <w:rPr>
          <w:rFonts w:ascii="Times New Roman" w:hAnsi="Times New Roman"/>
        </w:rPr>
        <w:t>迫使工會</w:t>
      </w:r>
      <w:r w:rsidR="006E5A86" w:rsidRPr="00AD7761">
        <w:rPr>
          <w:rFonts w:ascii="Times New Roman" w:hAnsi="Times New Roman" w:hint="eastAsia"/>
        </w:rPr>
        <w:t>在</w:t>
      </w:r>
      <w:r w:rsidR="006E5A86" w:rsidRPr="00AD7761">
        <w:rPr>
          <w:rFonts w:ascii="Times New Roman" w:hAnsi="Times New Roman"/>
        </w:rPr>
        <w:t>無法與資方實質有效協商情形下，選擇於農曆春節期間發動實際罷工，造成</w:t>
      </w:r>
      <w:r w:rsidR="006E5A86" w:rsidRPr="00AD7761">
        <w:rPr>
          <w:rFonts w:ascii="Times New Roman" w:hAnsi="Times New Roman" w:hint="eastAsia"/>
        </w:rPr>
        <w:t>民生重大影響</w:t>
      </w:r>
      <w:r w:rsidR="004F4231" w:rsidRPr="00AD7761">
        <w:rPr>
          <w:rFonts w:hAnsi="標楷體" w:hint="eastAsia"/>
        </w:rPr>
        <w:t>，</w:t>
      </w:r>
      <w:r w:rsidR="004F4231" w:rsidRPr="00AD7761">
        <w:rPr>
          <w:rFonts w:ascii="Times New Roman" w:hAnsi="Times New Roman" w:hint="eastAsia"/>
        </w:rPr>
        <w:t>非可單方歸責於</w:t>
      </w:r>
      <w:r w:rsidR="00811A8C" w:rsidRPr="00AD7761">
        <w:rPr>
          <w:rFonts w:ascii="Times New Roman" w:hAnsi="Times New Roman" w:hint="eastAsia"/>
        </w:rPr>
        <w:t>華航或工會</w:t>
      </w:r>
      <w:r w:rsidR="00811A8C" w:rsidRPr="00AD7761">
        <w:rPr>
          <w:rFonts w:hAnsi="標楷體" w:hint="eastAsia"/>
        </w:rPr>
        <w:t>，</w:t>
      </w:r>
      <w:r w:rsidR="006E5A86" w:rsidRPr="00AD7761">
        <w:rPr>
          <w:rFonts w:ascii="Times New Roman" w:hAnsi="Times New Roman" w:hint="eastAsia"/>
        </w:rPr>
        <w:t>交通部允應就本案相關之處理作為，進行檢討改進</w:t>
      </w:r>
      <w:r w:rsidRPr="00AD7761">
        <w:rPr>
          <w:rFonts w:ascii="Times New Roman" w:hAnsi="Times New Roman" w:hint="eastAsia"/>
          <w:bCs w:val="0"/>
        </w:rPr>
        <w:t>。</w:t>
      </w:r>
    </w:p>
    <w:p w:rsidR="00FA47FB" w:rsidRPr="00AD7761" w:rsidRDefault="00FA47FB" w:rsidP="00F6343E">
      <w:pPr>
        <w:pStyle w:val="2"/>
        <w:rPr>
          <w:rFonts w:ascii="Times New Roman" w:hAnsi="Times New Roman"/>
        </w:rPr>
      </w:pPr>
      <w:r w:rsidRPr="00AD7761">
        <w:rPr>
          <w:rFonts w:ascii="Times New Roman" w:hAnsi="Times New Roman" w:hint="eastAsia"/>
          <w:b/>
        </w:rPr>
        <w:t>交通部以「航空器飛航作業管理規則」</w:t>
      </w:r>
      <w:r w:rsidR="00853594" w:rsidRPr="00AD7761">
        <w:rPr>
          <w:rFonts w:ascii="Times New Roman" w:hAnsi="Times New Roman" w:hint="eastAsia"/>
          <w:b/>
        </w:rPr>
        <w:t>該法規命令</w:t>
      </w:r>
      <w:r w:rsidRPr="00AD7761">
        <w:rPr>
          <w:rFonts w:ascii="Times New Roman" w:hAnsi="Times New Roman" w:hint="eastAsia"/>
          <w:b/>
        </w:rPr>
        <w:t>認定本案爭議訴求中與飛安技術管理議題，如航班派遣及飛時限度等，現行航空公司相關作業</w:t>
      </w:r>
      <w:r w:rsidR="00853594" w:rsidRPr="00AD7761">
        <w:rPr>
          <w:rFonts w:ascii="Times New Roman" w:hAnsi="Times New Roman" w:hint="eastAsia"/>
          <w:b/>
        </w:rPr>
        <w:t>雖</w:t>
      </w:r>
      <w:r w:rsidRPr="00AD7761">
        <w:rPr>
          <w:rFonts w:ascii="Times New Roman" w:hAnsi="Times New Roman" w:hint="eastAsia"/>
          <w:b/>
        </w:rPr>
        <w:t>均符合規定</w:t>
      </w:r>
      <w:r w:rsidR="00853594" w:rsidRPr="00AD7761">
        <w:rPr>
          <w:rFonts w:hAnsi="標楷體" w:hint="eastAsia"/>
          <w:b/>
        </w:rPr>
        <w:t>，</w:t>
      </w:r>
      <w:r w:rsidRPr="00AD7761">
        <w:rPr>
          <w:rFonts w:ascii="Times New Roman" w:hAnsi="Times New Roman" w:hint="eastAsia"/>
          <w:b/>
        </w:rPr>
        <w:t>惟對於其飛</w:t>
      </w:r>
      <w:proofErr w:type="gramStart"/>
      <w:r w:rsidRPr="00AD7761">
        <w:rPr>
          <w:rFonts w:ascii="Times New Roman" w:hAnsi="Times New Roman" w:hint="eastAsia"/>
          <w:b/>
        </w:rPr>
        <w:t>航監理遇</w:t>
      </w:r>
      <w:proofErr w:type="gramEnd"/>
      <w:r w:rsidRPr="00AD7761">
        <w:rPr>
          <w:rFonts w:ascii="Times New Roman" w:hAnsi="Times New Roman" w:hint="eastAsia"/>
          <w:b/>
        </w:rPr>
        <w:t>上法律位階較高之「勞動基準法」時，尤在工作與休息時間等規定之競合與矛盾，早有知悉卻無積極協商與調整作為，致</w:t>
      </w:r>
      <w:proofErr w:type="gramStart"/>
      <w:r w:rsidRPr="00AD7761">
        <w:rPr>
          <w:rFonts w:ascii="Times New Roman" w:hAnsi="Times New Roman" w:hint="eastAsia"/>
          <w:b/>
        </w:rPr>
        <w:t>無法預控勞資</w:t>
      </w:r>
      <w:proofErr w:type="gramEnd"/>
      <w:r w:rsidRPr="00AD7761">
        <w:rPr>
          <w:rFonts w:ascii="Times New Roman" w:hAnsi="Times New Roman" w:hint="eastAsia"/>
          <w:b/>
        </w:rPr>
        <w:t>爭議風險與</w:t>
      </w:r>
      <w:r w:rsidR="00853594" w:rsidRPr="00AD7761">
        <w:rPr>
          <w:rFonts w:ascii="Times New Roman" w:hAnsi="Times New Roman" w:hint="eastAsia"/>
          <w:b/>
        </w:rPr>
        <w:t>避免</w:t>
      </w:r>
      <w:r w:rsidRPr="00AD7761">
        <w:rPr>
          <w:rFonts w:ascii="Times New Roman" w:hAnsi="Times New Roman" w:hint="eastAsia"/>
          <w:b/>
        </w:rPr>
        <w:t>擴大。交通部</w:t>
      </w:r>
      <w:r w:rsidR="00853594" w:rsidRPr="00AD7761">
        <w:rPr>
          <w:rFonts w:ascii="Times New Roman" w:hAnsi="Times New Roman" w:hint="eastAsia"/>
          <w:b/>
        </w:rPr>
        <w:t>如</w:t>
      </w:r>
      <w:r w:rsidRPr="00AD7761">
        <w:rPr>
          <w:rFonts w:ascii="Times New Roman" w:hAnsi="Times New Roman" w:hint="eastAsia"/>
          <w:b/>
        </w:rPr>
        <w:t>認民航運輸業特</w:t>
      </w:r>
      <w:r w:rsidR="00D149A7" w:rsidRPr="00AD7761">
        <w:rPr>
          <w:rFonts w:ascii="Times New Roman" w:hAnsi="Times New Roman" w:hint="eastAsia"/>
          <w:b/>
        </w:rPr>
        <w:t>殊產業</w:t>
      </w:r>
      <w:r w:rsidRPr="00AD7761">
        <w:rPr>
          <w:rFonts w:ascii="Times New Roman" w:hAnsi="Times New Roman" w:hint="eastAsia"/>
          <w:b/>
        </w:rPr>
        <w:t>性無法一體適用勞動基準法，應以目的事業主管機關立場提供專業意見，會同勞動</w:t>
      </w:r>
      <w:proofErr w:type="gramStart"/>
      <w:r w:rsidRPr="00AD7761">
        <w:rPr>
          <w:rFonts w:ascii="Times New Roman" w:hAnsi="Times New Roman" w:hint="eastAsia"/>
          <w:b/>
        </w:rPr>
        <w:t>部妥予研</w:t>
      </w:r>
      <w:proofErr w:type="gramEnd"/>
      <w:r w:rsidRPr="00AD7761">
        <w:rPr>
          <w:rFonts w:ascii="Times New Roman" w:hAnsi="Times New Roman" w:hint="eastAsia"/>
          <w:b/>
        </w:rPr>
        <w:t>議並謀解決之道。</w:t>
      </w:r>
    </w:p>
    <w:p w:rsidR="00D149A7" w:rsidRPr="00AD7761" w:rsidRDefault="003B4171" w:rsidP="00D149A7">
      <w:pPr>
        <w:pStyle w:val="3"/>
        <w:rPr>
          <w:rFonts w:ascii="Times New Roman" w:hAnsi="Times New Roman"/>
          <w:b/>
        </w:rPr>
      </w:pPr>
      <w:r w:rsidRPr="00AD7761">
        <w:rPr>
          <w:rFonts w:hAnsi="標楷體" w:hint="eastAsia"/>
          <w:b/>
        </w:rPr>
        <w:t>〈</w:t>
      </w:r>
      <w:r w:rsidR="00D149A7" w:rsidRPr="00AD7761">
        <w:rPr>
          <w:rFonts w:ascii="Times New Roman" w:hAnsi="Times New Roman"/>
          <w:b/>
        </w:rPr>
        <w:t>經濟社會文化權利國際公約</w:t>
      </w:r>
      <w:r w:rsidRPr="00AD7761">
        <w:rPr>
          <w:rFonts w:hAnsi="標楷體" w:hint="eastAsia"/>
          <w:b/>
        </w:rPr>
        <w:t>〉</w:t>
      </w:r>
      <w:r w:rsidR="00D149A7" w:rsidRPr="00AD7761">
        <w:rPr>
          <w:rFonts w:ascii="Times New Roman" w:hAnsi="Times New Roman" w:hint="eastAsia"/>
          <w:b/>
        </w:rPr>
        <w:t>第</w:t>
      </w:r>
      <w:r w:rsidR="00D149A7" w:rsidRPr="00AD7761">
        <w:rPr>
          <w:rFonts w:hAnsi="標楷體" w:hint="eastAsia"/>
          <w:b/>
        </w:rPr>
        <w:t>7</w:t>
      </w:r>
      <w:r w:rsidR="00D149A7" w:rsidRPr="00AD7761">
        <w:rPr>
          <w:rFonts w:ascii="Times New Roman" w:hAnsi="Times New Roman" w:hint="eastAsia"/>
          <w:b/>
        </w:rPr>
        <w:t>條規定：「本公約締約國確認人人有權享受公平與良好之工作條</w:t>
      </w:r>
      <w:r w:rsidR="00D149A7" w:rsidRPr="00AD7761">
        <w:rPr>
          <w:rFonts w:ascii="Times New Roman" w:hAnsi="Times New Roman" w:hint="eastAsia"/>
          <w:b/>
        </w:rPr>
        <w:lastRenderedPageBreak/>
        <w:t>件，尤須確保：…</w:t>
      </w:r>
      <w:proofErr w:type="gramStart"/>
      <w:r w:rsidR="00D149A7" w:rsidRPr="00AD7761">
        <w:rPr>
          <w:rFonts w:ascii="Times New Roman" w:hAnsi="Times New Roman" w:hint="eastAsia"/>
          <w:b/>
        </w:rPr>
        <w:t>…</w:t>
      </w:r>
      <w:proofErr w:type="gramEnd"/>
      <w:r w:rsidR="00D149A7" w:rsidRPr="00AD7761">
        <w:rPr>
          <w:rFonts w:ascii="Times New Roman" w:hAnsi="Times New Roman" w:hint="eastAsia"/>
          <w:b/>
        </w:rPr>
        <w:t>（四）休息、閒暇、</w:t>
      </w:r>
      <w:r w:rsidRPr="00AD7761">
        <w:rPr>
          <w:rFonts w:hAnsi="標楷體" w:hint="eastAsia"/>
          <w:b/>
        </w:rPr>
        <w:t>『</w:t>
      </w:r>
      <w:r w:rsidR="00D149A7" w:rsidRPr="00AD7761">
        <w:rPr>
          <w:rFonts w:ascii="Times New Roman" w:hAnsi="Times New Roman" w:hint="eastAsia"/>
          <w:b/>
        </w:rPr>
        <w:t>工作時間之合理限制</w:t>
      </w:r>
      <w:r w:rsidRPr="00AD7761">
        <w:rPr>
          <w:rFonts w:hAnsi="標楷體" w:hint="eastAsia"/>
          <w:b/>
        </w:rPr>
        <w:t>』</w:t>
      </w:r>
      <w:r w:rsidR="00D149A7" w:rsidRPr="00AD7761">
        <w:rPr>
          <w:rFonts w:ascii="Times New Roman" w:hAnsi="Times New Roman" w:hint="eastAsia"/>
          <w:b/>
        </w:rPr>
        <w:t>與照給薪資之定期休假，公共假日</w:t>
      </w:r>
      <w:proofErr w:type="gramStart"/>
      <w:r w:rsidR="00D149A7" w:rsidRPr="00AD7761">
        <w:rPr>
          <w:rFonts w:ascii="Times New Roman" w:hAnsi="Times New Roman" w:hint="eastAsia"/>
          <w:b/>
        </w:rPr>
        <w:t>亦須給酬</w:t>
      </w:r>
      <w:proofErr w:type="gramEnd"/>
      <w:r w:rsidR="00D149A7" w:rsidRPr="00AD7761">
        <w:rPr>
          <w:rFonts w:ascii="Times New Roman" w:hAnsi="Times New Roman" w:hint="eastAsia"/>
          <w:b/>
        </w:rPr>
        <w:t>。」</w:t>
      </w:r>
      <w:r w:rsidRPr="00AD7761">
        <w:rPr>
          <w:rFonts w:ascii="Times New Roman" w:hAnsi="Times New Roman" w:hint="eastAsia"/>
          <w:b/>
        </w:rPr>
        <w:t>我國</w:t>
      </w:r>
      <w:r w:rsidRPr="00AD7761">
        <w:rPr>
          <w:rFonts w:hAnsi="標楷體" w:hint="eastAsia"/>
          <w:b/>
        </w:rPr>
        <w:t>〈</w:t>
      </w:r>
      <w:r w:rsidR="00D149A7" w:rsidRPr="00AD7761">
        <w:rPr>
          <w:rFonts w:ascii="Times New Roman" w:hAnsi="Times New Roman" w:hint="eastAsia"/>
          <w:b/>
        </w:rPr>
        <w:t>公民與政治權利國際公約及經濟社會文化權利國際公約施行法</w:t>
      </w:r>
      <w:r w:rsidRPr="00AD7761">
        <w:rPr>
          <w:rFonts w:hAnsi="標楷體" w:hint="eastAsia"/>
          <w:b/>
        </w:rPr>
        <w:t>〉</w:t>
      </w:r>
      <w:r w:rsidR="00D149A7" w:rsidRPr="00AD7761">
        <w:rPr>
          <w:rFonts w:ascii="Times New Roman" w:hAnsi="Times New Roman" w:hint="eastAsia"/>
          <w:b/>
        </w:rPr>
        <w:t>第</w:t>
      </w:r>
      <w:r w:rsidR="00D149A7" w:rsidRPr="00AD7761">
        <w:rPr>
          <w:rFonts w:hAnsi="標楷體" w:hint="eastAsia"/>
          <w:b/>
        </w:rPr>
        <w:t>2</w:t>
      </w:r>
      <w:r w:rsidR="00D149A7" w:rsidRPr="00AD7761">
        <w:rPr>
          <w:rFonts w:ascii="Times New Roman" w:hAnsi="Times New Roman" w:hint="eastAsia"/>
          <w:b/>
        </w:rPr>
        <w:t>條規定：「兩公約所揭示保障人權之規定，具有國內法律之效力。</w:t>
      </w:r>
    </w:p>
    <w:p w:rsidR="00A458F1" w:rsidRPr="00AD7761" w:rsidRDefault="00B4162A" w:rsidP="00C5302B">
      <w:pPr>
        <w:pStyle w:val="3"/>
        <w:rPr>
          <w:rFonts w:ascii="Times New Roman" w:hAnsi="Times New Roman"/>
          <w:b/>
        </w:rPr>
      </w:pPr>
      <w:r w:rsidRPr="00AD7761">
        <w:rPr>
          <w:rFonts w:ascii="Times New Roman" w:hAnsi="Times New Roman" w:hint="eastAsia"/>
          <w:b/>
        </w:rPr>
        <w:t>機師</w:t>
      </w:r>
      <w:r w:rsidR="00FA47FB" w:rsidRPr="00AD7761">
        <w:rPr>
          <w:rFonts w:ascii="Times New Roman" w:hAnsi="Times New Roman" w:hint="eastAsia"/>
          <w:b/>
        </w:rPr>
        <w:t>工會與</w:t>
      </w:r>
      <w:r w:rsidR="00FA47FB" w:rsidRPr="00AD7761">
        <w:rPr>
          <w:rFonts w:ascii="Times New Roman" w:hAnsi="Times New Roman"/>
          <w:b/>
        </w:rPr>
        <w:t>華航、長榮間</w:t>
      </w:r>
      <w:r w:rsidR="00540DAA" w:rsidRPr="00AD7761">
        <w:rPr>
          <w:rFonts w:ascii="Times New Roman" w:hAnsi="Times New Roman" w:hint="eastAsia"/>
          <w:b/>
        </w:rPr>
        <w:t>爭議訴求</w:t>
      </w:r>
    </w:p>
    <w:p w:rsidR="00FA47FB" w:rsidRPr="00AD7761" w:rsidRDefault="00FA47FB" w:rsidP="00924A0A">
      <w:pPr>
        <w:pStyle w:val="4"/>
      </w:pPr>
      <w:r w:rsidRPr="00AD7761">
        <w:rPr>
          <w:rFonts w:hint="eastAsia"/>
        </w:rPr>
        <w:t>本次機師工會對華航及長榮之爭議訴求中，大多涉及公司管理職權及薪資福利調整，部分與飛安技術管理相關議題，如航班派遣及飛時限度</w:t>
      </w:r>
      <w:r w:rsidRPr="00AD7761">
        <w:t>、</w:t>
      </w:r>
      <w:r w:rsidRPr="00AD7761">
        <w:rPr>
          <w:rFonts w:hint="eastAsia"/>
        </w:rPr>
        <w:t>飛航操作品質保證系統（Flight Operations Quality Assurance，簡稱FOQA）資料使用等項，</w:t>
      </w:r>
      <w:proofErr w:type="gramStart"/>
      <w:r w:rsidRPr="00AD7761">
        <w:rPr>
          <w:rFonts w:hint="eastAsia"/>
        </w:rPr>
        <w:t>經逐項</w:t>
      </w:r>
      <w:proofErr w:type="gramEnd"/>
      <w:r w:rsidRPr="00AD7761">
        <w:rPr>
          <w:rFonts w:hint="eastAsia"/>
        </w:rPr>
        <w:t>檢視，現行航空公司之相關作業均符合民用航空法</w:t>
      </w:r>
      <w:r w:rsidR="00114A51" w:rsidRPr="00AD7761">
        <w:rPr>
          <w:rFonts w:hint="eastAsia"/>
        </w:rPr>
        <w:t>（下稱民航法）</w:t>
      </w:r>
      <w:r w:rsidRPr="00AD7761">
        <w:rPr>
          <w:rFonts w:hint="eastAsia"/>
        </w:rPr>
        <w:t>相關規定；此次機師工會之訴求係希望資方能提供更優化之作法及勞動條件。</w:t>
      </w:r>
    </w:p>
    <w:p w:rsidR="00476268" w:rsidRPr="00AD7761" w:rsidRDefault="00476268" w:rsidP="00924A0A">
      <w:pPr>
        <w:pStyle w:val="4"/>
      </w:pPr>
      <w:proofErr w:type="gramStart"/>
      <w:r w:rsidRPr="00AD7761">
        <w:rPr>
          <w:rFonts w:hint="eastAsia"/>
        </w:rPr>
        <w:t>除逐項</w:t>
      </w:r>
      <w:proofErr w:type="gramEnd"/>
      <w:r w:rsidRPr="00AD7761">
        <w:rPr>
          <w:rFonts w:hint="eastAsia"/>
        </w:rPr>
        <w:t>檢視是否符合相關規定外，</w:t>
      </w:r>
      <w:r w:rsidR="00D26320" w:rsidRPr="00AD7761">
        <w:rPr>
          <w:rFonts w:hint="eastAsia"/>
        </w:rPr>
        <w:t>交通部</w:t>
      </w:r>
      <w:r w:rsidRPr="00AD7761">
        <w:rPr>
          <w:rFonts w:hint="eastAsia"/>
        </w:rPr>
        <w:t>並於飛航安全相關議題說明主管機關立場如下：</w:t>
      </w:r>
    </w:p>
    <w:p w:rsidR="00476268" w:rsidRPr="00AD7761" w:rsidRDefault="00476268" w:rsidP="00DC5B56">
      <w:pPr>
        <w:pStyle w:val="5"/>
      </w:pPr>
      <w:r w:rsidRPr="00AD7761">
        <w:rPr>
          <w:rFonts w:hint="eastAsia"/>
        </w:rPr>
        <w:t>惡劣天氣充分授權機長方面：</w:t>
      </w:r>
      <w:r w:rsidRPr="00AD7761">
        <w:t>依航空器飛航作業管理規則第154條規定，有關機長之職責，除在飛</w:t>
      </w:r>
      <w:proofErr w:type="gramStart"/>
      <w:r w:rsidRPr="00AD7761">
        <w:t>航中負航空器</w:t>
      </w:r>
      <w:proofErr w:type="gramEnd"/>
      <w:r w:rsidRPr="00AD7761">
        <w:t>操作、機上全體人員及貨物安全之責，並得為一切緊急處理。是</w:t>
      </w:r>
      <w:proofErr w:type="gramStart"/>
      <w:r w:rsidRPr="00AD7761">
        <w:t>以</w:t>
      </w:r>
      <w:proofErr w:type="gramEnd"/>
      <w:r w:rsidRPr="00AD7761">
        <w:t>，針對惡劣天候緊急狀況，依前述相關規定，機長有權得為一切緊急處理；航空公司針對惡劣天候狀況</w:t>
      </w:r>
      <w:r w:rsidRPr="00AD7761">
        <w:rPr>
          <w:rFonts w:hint="eastAsia"/>
        </w:rPr>
        <w:t>亦</w:t>
      </w:r>
      <w:r w:rsidRPr="00AD7761">
        <w:t>均授權機長</w:t>
      </w:r>
      <w:r w:rsidRPr="00AD7761">
        <w:rPr>
          <w:rFonts w:hint="eastAsia"/>
        </w:rPr>
        <w:t>應處</w:t>
      </w:r>
      <w:r w:rsidRPr="00AD7761">
        <w:t>，若機長所作之決策符合法規及公司相關手冊作業處理程序，</w:t>
      </w:r>
      <w:proofErr w:type="gramStart"/>
      <w:r w:rsidRPr="00AD7761">
        <w:t>並無究責</w:t>
      </w:r>
      <w:proofErr w:type="gramEnd"/>
      <w:r w:rsidRPr="00AD7761">
        <w:t>問題。</w:t>
      </w:r>
    </w:p>
    <w:p w:rsidR="00016EB2" w:rsidRDefault="00016EB2">
      <w:pPr>
        <w:widowControl/>
        <w:overflowPunct/>
        <w:autoSpaceDE/>
        <w:autoSpaceDN/>
        <w:jc w:val="left"/>
        <w:rPr>
          <w:rFonts w:hAnsi="Arial"/>
          <w:bCs/>
          <w:kern w:val="32"/>
          <w:szCs w:val="36"/>
        </w:rPr>
      </w:pPr>
      <w:r>
        <w:br w:type="page"/>
      </w:r>
    </w:p>
    <w:p w:rsidR="00476268" w:rsidRPr="00AD7761" w:rsidRDefault="00476268" w:rsidP="00DC5B56">
      <w:pPr>
        <w:pStyle w:val="5"/>
      </w:pPr>
      <w:r w:rsidRPr="00AD7761">
        <w:lastRenderedPageBreak/>
        <w:t>酒測是否開放容許值方面</w:t>
      </w:r>
      <w:r w:rsidRPr="00AD7761">
        <w:rPr>
          <w:rFonts w:hint="eastAsia"/>
        </w:rPr>
        <w:t>：</w:t>
      </w:r>
      <w:r w:rsidR="00114A51" w:rsidRPr="00AD7761">
        <w:t>依航空器飛航作業管理規則第</w:t>
      </w:r>
      <w:r w:rsidR="00114A51" w:rsidRPr="00AD7761">
        <w:rPr>
          <w:rFonts w:hAnsi="標楷體"/>
        </w:rPr>
        <w:t>199條規定，航空公司為確保其飛航組員於執勤期間不受酒精作用而影響飛安，應訂定實施酒精濃度檢測等相關規定，並應執行抽查，檢測紀錄須存檔備查，民航局得以定期或不定期抽測方式執行之；且經檢查不合格或吐氣中酒精濃度超過每公升0</w:t>
      </w:r>
      <w:r w:rsidR="00114A51" w:rsidRPr="00AD7761">
        <w:t>毫克而未超過規定標準者，不得從事相關飛航作業。</w:t>
      </w:r>
      <w:r w:rsidRPr="00AD7761">
        <w:t>除要求航空公司依航空器飛航作業管理規則訂定實施酒精濃度檢測等相關規定外，並採取三道關卡複式把關：第一道關卡係要求飛航組員個人自律，航空公司並應提供酒</w:t>
      </w:r>
      <w:proofErr w:type="gramStart"/>
      <w:r w:rsidRPr="00AD7761">
        <w:t>測快篩工具</w:t>
      </w:r>
      <w:proofErr w:type="gramEnd"/>
      <w:r w:rsidRPr="00AD7761">
        <w:t>供組員自行檢測；第二道關卡由航空公司執行檢測，對國內機場出發航班之飛航組員，執勤前全面實施100%酒測；最後一道關卡由民航局對飛航組員執行抽測。因此，基於飛安零容忍政策，並不建議對於酒測標準開放容許值，且須持續落實相關檢測關卡作業，始能有效遏止機師酒測違規事件。</w:t>
      </w:r>
    </w:p>
    <w:p w:rsidR="00476268" w:rsidRPr="00AD7761" w:rsidRDefault="00476268" w:rsidP="00DC5B56">
      <w:pPr>
        <w:pStyle w:val="5"/>
      </w:pPr>
      <w:r w:rsidRPr="00AD7761">
        <w:t>改善過勞方面</w:t>
      </w:r>
      <w:r w:rsidRPr="00AD7761">
        <w:rPr>
          <w:rFonts w:hint="eastAsia"/>
        </w:rPr>
        <w:t>：</w:t>
      </w:r>
      <w:r w:rsidRPr="00AD7761">
        <w:t>對於機師工會要求改善過</w:t>
      </w:r>
      <w:proofErr w:type="gramStart"/>
      <w:r w:rsidRPr="00AD7761">
        <w:t>勞</w:t>
      </w:r>
      <w:proofErr w:type="gramEnd"/>
      <w:r w:rsidRPr="00AD7761">
        <w:t>航班議題，該</w:t>
      </w:r>
      <w:proofErr w:type="gramStart"/>
      <w:r w:rsidRPr="00AD7761">
        <w:t>等航班雖</w:t>
      </w:r>
      <w:proofErr w:type="gramEnd"/>
      <w:r w:rsidRPr="00AD7761">
        <w:t>經民航局檢視，其派遣作業均符合航空器飛航作業管理規則相關規定。惟飛航組員必須面對時差之調節及夜間執勤等因素，與一般正常工時之疲勞程度不同，每個人對於疲勞之程度感知亦不相同，因此為降低疲勞產生之飛安風險，民航局已要求航空公司加強組員派遣排班管理措施，並定期提報飛航組員之平均飛時及分布情形，以對於組員之疲勞狀態持續進行監控及風險評估；同時持續推動航空器飛航作業管理規則有關組員飛航時限</w:t>
      </w:r>
      <w:r w:rsidRPr="00AD7761">
        <w:lastRenderedPageBreak/>
        <w:t>相關條文修正</w:t>
      </w:r>
      <w:r w:rsidRPr="00AD7761">
        <w:rPr>
          <w:rFonts w:hint="eastAsia"/>
        </w:rPr>
        <w:t>評估作業</w:t>
      </w:r>
      <w:r w:rsidRPr="00AD7761">
        <w:t>，以提升組員之疲勞風險管理，促進飛航安全。</w:t>
      </w:r>
    </w:p>
    <w:p w:rsidR="00B66E36" w:rsidRPr="00AD7761" w:rsidRDefault="00B66E36" w:rsidP="00B20C12">
      <w:pPr>
        <w:pStyle w:val="3"/>
        <w:rPr>
          <w:rFonts w:ascii="Times New Roman" w:hAnsi="Times New Roman"/>
          <w:b/>
        </w:rPr>
      </w:pPr>
      <w:r w:rsidRPr="00AD7761">
        <w:rPr>
          <w:rFonts w:ascii="Times New Roman" w:hAnsi="Times New Roman" w:hint="eastAsia"/>
          <w:b/>
        </w:rPr>
        <w:t>依勞動部</w:t>
      </w:r>
      <w:r w:rsidRPr="00AD7761">
        <w:rPr>
          <w:rFonts w:ascii="Times New Roman" w:hAnsi="Times New Roman" w:hint="eastAsia"/>
          <w:b/>
        </w:rPr>
        <w:t>106</w:t>
      </w:r>
      <w:r w:rsidRPr="00AD7761">
        <w:rPr>
          <w:rFonts w:ascii="Times New Roman" w:hAnsi="Times New Roman" w:hint="eastAsia"/>
          <w:b/>
        </w:rPr>
        <w:t>至</w:t>
      </w:r>
      <w:r w:rsidRPr="00AD7761">
        <w:rPr>
          <w:rFonts w:ascii="Times New Roman" w:hAnsi="Times New Roman" w:hint="eastAsia"/>
          <w:b/>
        </w:rPr>
        <w:t>107</w:t>
      </w:r>
      <w:r w:rsidRPr="00AD7761">
        <w:rPr>
          <w:rFonts w:ascii="Times New Roman" w:hAnsi="Times New Roman" w:hint="eastAsia"/>
          <w:b/>
        </w:rPr>
        <w:t>年度航空及鐵道運輸業勞動條件專案檢查結果，華航於</w:t>
      </w:r>
      <w:r w:rsidRPr="00AD7761">
        <w:rPr>
          <w:rFonts w:ascii="Times New Roman" w:hAnsi="Times New Roman" w:hint="eastAsia"/>
          <w:b/>
        </w:rPr>
        <w:t>107</w:t>
      </w:r>
      <w:r w:rsidRPr="00AD7761">
        <w:rPr>
          <w:rFonts w:ascii="Times New Roman" w:hAnsi="Times New Roman" w:hint="eastAsia"/>
          <w:b/>
        </w:rPr>
        <w:t>年因違反</w:t>
      </w:r>
      <w:r w:rsidR="003A3381" w:rsidRPr="00AD7761">
        <w:rPr>
          <w:rFonts w:ascii="Times New Roman" w:hAnsi="Times New Roman" w:hint="eastAsia"/>
          <w:b/>
        </w:rPr>
        <w:t>勞動基準法（下稱</w:t>
      </w:r>
      <w:r w:rsidRPr="00AD7761">
        <w:rPr>
          <w:rFonts w:ascii="Times New Roman" w:hAnsi="Times New Roman" w:hint="eastAsia"/>
          <w:b/>
        </w:rPr>
        <w:t>勞基法</w:t>
      </w:r>
      <w:r w:rsidR="003A3381" w:rsidRPr="00AD7761">
        <w:rPr>
          <w:rFonts w:ascii="Times New Roman" w:hAnsi="Times New Roman" w:hint="eastAsia"/>
          <w:b/>
        </w:rPr>
        <w:t>）</w:t>
      </w:r>
      <w:r w:rsidRPr="00AD7761">
        <w:rPr>
          <w:rFonts w:ascii="Times New Roman" w:hAnsi="Times New Roman" w:hint="eastAsia"/>
          <w:b/>
        </w:rPr>
        <w:t>第</w:t>
      </w:r>
      <w:r w:rsidRPr="00AD7761">
        <w:rPr>
          <w:rFonts w:ascii="Times New Roman" w:hAnsi="Times New Roman" w:hint="eastAsia"/>
          <w:b/>
        </w:rPr>
        <w:t>49</w:t>
      </w:r>
      <w:r w:rsidRPr="00AD7761">
        <w:rPr>
          <w:rFonts w:ascii="Times New Roman" w:hAnsi="Times New Roman" w:hint="eastAsia"/>
          <w:b/>
        </w:rPr>
        <w:t>第</w:t>
      </w:r>
      <w:r w:rsidRPr="00AD7761">
        <w:rPr>
          <w:rFonts w:ascii="Times New Roman" w:hAnsi="Times New Roman" w:hint="eastAsia"/>
          <w:b/>
        </w:rPr>
        <w:t>1</w:t>
      </w:r>
      <w:r w:rsidRPr="00AD7761">
        <w:rPr>
          <w:rFonts w:ascii="Times New Roman" w:hAnsi="Times New Roman" w:hint="eastAsia"/>
          <w:b/>
        </w:rPr>
        <w:t>項規定，為桃園市政府處以</w:t>
      </w:r>
      <w:r w:rsidRPr="00AD7761">
        <w:rPr>
          <w:rFonts w:ascii="Times New Roman" w:hAnsi="Times New Roman" w:hint="eastAsia"/>
          <w:b/>
        </w:rPr>
        <w:t>100</w:t>
      </w:r>
      <w:r w:rsidRPr="00AD7761">
        <w:rPr>
          <w:rFonts w:ascii="Times New Roman" w:hAnsi="Times New Roman" w:hint="eastAsia"/>
          <w:b/>
        </w:rPr>
        <w:t>萬元罰鍰；長榮</w:t>
      </w:r>
      <w:r w:rsidR="00B20C12" w:rsidRPr="00AD7761">
        <w:rPr>
          <w:rFonts w:ascii="Times New Roman" w:hAnsi="Times New Roman" w:hint="eastAsia"/>
          <w:b/>
        </w:rPr>
        <w:t>因違反勞基法第</w:t>
      </w:r>
      <w:r w:rsidR="00B20C12" w:rsidRPr="00AD7761">
        <w:rPr>
          <w:rFonts w:ascii="Times New Roman" w:hAnsi="Times New Roman" w:hint="eastAsia"/>
          <w:b/>
        </w:rPr>
        <w:t>32</w:t>
      </w:r>
      <w:r w:rsidR="00B20C12" w:rsidRPr="00AD7761">
        <w:rPr>
          <w:rFonts w:ascii="Times New Roman" w:hAnsi="Times New Roman" w:hint="eastAsia"/>
          <w:b/>
        </w:rPr>
        <w:t>條第</w:t>
      </w:r>
      <w:r w:rsidR="00B20C12" w:rsidRPr="00AD7761">
        <w:rPr>
          <w:rFonts w:ascii="Times New Roman" w:hAnsi="Times New Roman" w:hint="eastAsia"/>
          <w:b/>
        </w:rPr>
        <w:t>2</w:t>
      </w:r>
      <w:r w:rsidR="00B20C12" w:rsidRPr="00AD7761">
        <w:rPr>
          <w:rFonts w:ascii="Times New Roman" w:hAnsi="Times New Roman" w:hint="eastAsia"/>
          <w:b/>
        </w:rPr>
        <w:t>項及第</w:t>
      </w:r>
      <w:r w:rsidR="00B20C12" w:rsidRPr="00AD7761">
        <w:rPr>
          <w:rFonts w:ascii="Times New Roman" w:hAnsi="Times New Roman" w:hint="eastAsia"/>
          <w:b/>
        </w:rPr>
        <w:t>35</w:t>
      </w:r>
      <w:r w:rsidR="00B20C12" w:rsidRPr="00AD7761">
        <w:rPr>
          <w:rFonts w:ascii="Times New Roman" w:hAnsi="Times New Roman" w:hint="eastAsia"/>
          <w:b/>
        </w:rPr>
        <w:t>條規定，分別處以</w:t>
      </w:r>
      <w:r w:rsidR="00B20C12" w:rsidRPr="00AD7761">
        <w:rPr>
          <w:rFonts w:ascii="Times New Roman" w:hAnsi="Times New Roman" w:hint="eastAsia"/>
          <w:b/>
        </w:rPr>
        <w:t>55</w:t>
      </w:r>
      <w:r w:rsidR="00B20C12" w:rsidRPr="00AD7761">
        <w:rPr>
          <w:rFonts w:ascii="Times New Roman" w:hAnsi="Times New Roman" w:hint="eastAsia"/>
          <w:b/>
        </w:rPr>
        <w:t>萬元及</w:t>
      </w:r>
      <w:r w:rsidR="00B20C12" w:rsidRPr="00AD7761">
        <w:rPr>
          <w:rFonts w:ascii="Times New Roman" w:hAnsi="Times New Roman" w:hint="eastAsia"/>
          <w:b/>
        </w:rPr>
        <w:t>2</w:t>
      </w:r>
      <w:r w:rsidR="00B20C12" w:rsidRPr="00AD7761">
        <w:rPr>
          <w:rFonts w:ascii="Times New Roman" w:hAnsi="Times New Roman" w:hint="eastAsia"/>
          <w:b/>
        </w:rPr>
        <w:t>萬元罰鍰</w:t>
      </w:r>
    </w:p>
    <w:p w:rsidR="0057380D" w:rsidRPr="00AD7761" w:rsidRDefault="0057380D" w:rsidP="00924A0A">
      <w:pPr>
        <w:pStyle w:val="4"/>
      </w:pPr>
      <w:r w:rsidRPr="00AD7761">
        <w:rPr>
          <w:rFonts w:hint="eastAsia"/>
        </w:rPr>
        <w:t>受理勞資爭議情形：</w:t>
      </w:r>
    </w:p>
    <w:p w:rsidR="00B20C12" w:rsidRPr="00AD7761" w:rsidRDefault="00B76FCE" w:rsidP="0065358F">
      <w:pPr>
        <w:pStyle w:val="4"/>
        <w:numPr>
          <w:ilvl w:val="0"/>
          <w:numId w:val="0"/>
        </w:numPr>
        <w:ind w:left="1701" w:firstLineChars="208" w:firstLine="708"/>
      </w:pPr>
      <w:r w:rsidRPr="00AD7761">
        <w:rPr>
          <w:rFonts w:hint="eastAsia"/>
        </w:rPr>
        <w:t>自106年至107年6月底止，桃園市政府受理華航之勞資爭議調解案件總計31件，其中調解成立4件</w:t>
      </w:r>
      <w:r w:rsidRPr="00AD7761">
        <w:t>、</w:t>
      </w:r>
      <w:r w:rsidRPr="00AD7761">
        <w:rPr>
          <w:rFonts w:hint="eastAsia"/>
        </w:rPr>
        <w:t>調解不成立24件及撤案3件。依爭議事項來看，與勞動契約有關9件</w:t>
      </w:r>
      <w:r w:rsidRPr="00AD7761">
        <w:t>、</w:t>
      </w:r>
      <w:r w:rsidRPr="00AD7761">
        <w:rPr>
          <w:rFonts w:hint="eastAsia"/>
        </w:rPr>
        <w:t>懲處4件</w:t>
      </w:r>
      <w:r w:rsidRPr="00AD7761">
        <w:t>、</w:t>
      </w:r>
      <w:r w:rsidRPr="00AD7761">
        <w:rPr>
          <w:rFonts w:hint="eastAsia"/>
        </w:rPr>
        <w:t>休假3件</w:t>
      </w:r>
      <w:r w:rsidRPr="00AD7761">
        <w:t>、</w:t>
      </w:r>
      <w:r w:rsidRPr="00AD7761">
        <w:rPr>
          <w:rFonts w:hint="eastAsia"/>
        </w:rPr>
        <w:t>工資2件</w:t>
      </w:r>
      <w:r w:rsidRPr="00AD7761">
        <w:t>、</w:t>
      </w:r>
      <w:r w:rsidRPr="00AD7761">
        <w:rPr>
          <w:rFonts w:hint="eastAsia"/>
        </w:rPr>
        <w:t>退休金1件</w:t>
      </w:r>
      <w:r w:rsidRPr="00AD7761">
        <w:t>、</w:t>
      </w:r>
      <w:r w:rsidRPr="00AD7761">
        <w:rPr>
          <w:rFonts w:hint="eastAsia"/>
        </w:rPr>
        <w:t>職業災害補償1件，其餘如雙向考評制度等事項計11件。長榮之勞資爭議調解案件總計21件，其中調解成立6件</w:t>
      </w:r>
      <w:r w:rsidRPr="00AD7761">
        <w:t>、</w:t>
      </w:r>
      <w:r w:rsidRPr="00AD7761">
        <w:rPr>
          <w:rFonts w:hint="eastAsia"/>
        </w:rPr>
        <w:t>調解不成立13件及撤案2件。依爭議事項來看，與休假有關6件</w:t>
      </w:r>
      <w:r w:rsidRPr="00AD7761">
        <w:t>、</w:t>
      </w:r>
      <w:r w:rsidRPr="00AD7761">
        <w:rPr>
          <w:rFonts w:hint="eastAsia"/>
        </w:rPr>
        <w:t>勞動契約4件</w:t>
      </w:r>
      <w:r w:rsidRPr="00AD7761">
        <w:t>、</w:t>
      </w:r>
      <w:r w:rsidRPr="00AD7761">
        <w:rPr>
          <w:rFonts w:hint="eastAsia"/>
        </w:rPr>
        <w:t>工資及加班費3件</w:t>
      </w:r>
      <w:r w:rsidRPr="00AD7761">
        <w:t>、</w:t>
      </w:r>
      <w:r w:rsidRPr="00AD7761">
        <w:rPr>
          <w:rFonts w:hint="eastAsia"/>
        </w:rPr>
        <w:t>資遣費1件</w:t>
      </w:r>
      <w:r w:rsidRPr="00AD7761">
        <w:t>、</w:t>
      </w:r>
      <w:r w:rsidRPr="00AD7761">
        <w:rPr>
          <w:rFonts w:hint="eastAsia"/>
        </w:rPr>
        <w:t>退休金1件，其餘如服裝規定等事項6件。</w:t>
      </w:r>
    </w:p>
    <w:p w:rsidR="00B76FCE" w:rsidRPr="00AD7761" w:rsidRDefault="0057380D" w:rsidP="00924A0A">
      <w:pPr>
        <w:pStyle w:val="4"/>
      </w:pPr>
      <w:r w:rsidRPr="00AD7761">
        <w:rPr>
          <w:rFonts w:hint="eastAsia"/>
        </w:rPr>
        <w:t>受理陳情（檢舉）案件情形：</w:t>
      </w:r>
    </w:p>
    <w:p w:rsidR="0057380D" w:rsidRPr="00AD7761" w:rsidRDefault="0057380D" w:rsidP="00DC5B56">
      <w:pPr>
        <w:pStyle w:val="5"/>
      </w:pPr>
      <w:r w:rsidRPr="00AD7761">
        <w:rPr>
          <w:rFonts w:hint="eastAsia"/>
        </w:rPr>
        <w:t>106年至107年6月底止，桃園市政府受理華航之申訴案件有43件，樣態以檢舉超時</w:t>
      </w:r>
      <w:r w:rsidRPr="00AD7761">
        <w:t>、</w:t>
      </w:r>
      <w:r w:rsidRPr="00AD7761">
        <w:rPr>
          <w:rFonts w:hint="eastAsia"/>
        </w:rPr>
        <w:t>特別休假</w:t>
      </w:r>
      <w:r w:rsidRPr="00AD7761">
        <w:t>、</w:t>
      </w:r>
      <w:r w:rsidRPr="00AD7761">
        <w:rPr>
          <w:rFonts w:hint="eastAsia"/>
        </w:rPr>
        <w:t>女性夜間工作為主。於前開</w:t>
      </w:r>
      <w:proofErr w:type="gramStart"/>
      <w:r w:rsidRPr="00AD7761">
        <w:rPr>
          <w:rFonts w:hint="eastAsia"/>
        </w:rPr>
        <w:t>期間，</w:t>
      </w:r>
      <w:proofErr w:type="gramEnd"/>
      <w:r w:rsidRPr="00AD7761">
        <w:rPr>
          <w:rFonts w:hint="eastAsia"/>
        </w:rPr>
        <w:t>該府實施勞動條件檢查15次，分別於106年4月</w:t>
      </w:r>
      <w:r w:rsidRPr="00AD7761">
        <w:t>、</w:t>
      </w:r>
      <w:r w:rsidRPr="00AD7761">
        <w:rPr>
          <w:rFonts w:hint="eastAsia"/>
        </w:rPr>
        <w:t>8月</w:t>
      </w:r>
      <w:r w:rsidRPr="00AD7761">
        <w:t>、</w:t>
      </w:r>
      <w:r w:rsidRPr="00AD7761">
        <w:rPr>
          <w:rFonts w:hint="eastAsia"/>
        </w:rPr>
        <w:t>11月及107年2月以華航違反勞基法第32條第2項規定（超時工作）</w:t>
      </w:r>
      <w:proofErr w:type="gramStart"/>
      <w:r w:rsidRPr="00AD7761">
        <w:rPr>
          <w:rFonts w:hint="eastAsia"/>
        </w:rPr>
        <w:t>各裁罰</w:t>
      </w:r>
      <w:proofErr w:type="gramEnd"/>
      <w:r w:rsidRPr="00AD7761">
        <w:rPr>
          <w:rFonts w:hint="eastAsia"/>
        </w:rPr>
        <w:t>30萬元；於107年5月以違反勞基法第49條第1項規定（女性夜間工作）裁罰30萬元。</w:t>
      </w:r>
    </w:p>
    <w:p w:rsidR="0057380D" w:rsidRPr="00AD7761" w:rsidRDefault="0057380D" w:rsidP="00DC5B56">
      <w:pPr>
        <w:pStyle w:val="5"/>
      </w:pPr>
      <w:r w:rsidRPr="00AD7761">
        <w:rPr>
          <w:rFonts w:hint="eastAsia"/>
        </w:rPr>
        <w:t>106年至107年6月底止，桃園市政府受理長榮之申訴案件有55件，樣態以檢舉超時工作</w:t>
      </w:r>
      <w:r w:rsidRPr="00AD7761">
        <w:t>、</w:t>
      </w:r>
      <w:r w:rsidRPr="00AD7761">
        <w:rPr>
          <w:rFonts w:hint="eastAsia"/>
        </w:rPr>
        <w:t>特別</w:t>
      </w:r>
      <w:r w:rsidRPr="00AD7761">
        <w:rPr>
          <w:rFonts w:hint="eastAsia"/>
        </w:rPr>
        <w:lastRenderedPageBreak/>
        <w:t>休假及加班費為主。於前開</w:t>
      </w:r>
      <w:proofErr w:type="gramStart"/>
      <w:r w:rsidRPr="00AD7761">
        <w:rPr>
          <w:rFonts w:hint="eastAsia"/>
        </w:rPr>
        <w:t>期間，</w:t>
      </w:r>
      <w:proofErr w:type="gramEnd"/>
      <w:r w:rsidRPr="00AD7761">
        <w:rPr>
          <w:rFonts w:hint="eastAsia"/>
        </w:rPr>
        <w:t>該府實施勞動條件檢查15次，分別於106年6月</w:t>
      </w:r>
      <w:r w:rsidRPr="00AD7761">
        <w:t>、</w:t>
      </w:r>
      <w:r w:rsidRPr="00AD7761">
        <w:rPr>
          <w:rFonts w:hint="eastAsia"/>
        </w:rPr>
        <w:t>10月及107年4月以長榮違反勞基法第32條第2項規定（超時工作）</w:t>
      </w:r>
      <w:proofErr w:type="gramStart"/>
      <w:r w:rsidRPr="00AD7761">
        <w:rPr>
          <w:rFonts w:hint="eastAsia"/>
        </w:rPr>
        <w:t>各裁罰</w:t>
      </w:r>
      <w:proofErr w:type="gramEnd"/>
      <w:r w:rsidRPr="00AD7761">
        <w:rPr>
          <w:rFonts w:hint="eastAsia"/>
        </w:rPr>
        <w:t>5萬元</w:t>
      </w:r>
      <w:r w:rsidRPr="00AD7761">
        <w:t>、</w:t>
      </w:r>
      <w:r w:rsidRPr="00AD7761">
        <w:rPr>
          <w:rFonts w:hint="eastAsia"/>
        </w:rPr>
        <w:t>10萬元</w:t>
      </w:r>
      <w:r w:rsidRPr="00AD7761">
        <w:t>、</w:t>
      </w:r>
      <w:r w:rsidRPr="00AD7761">
        <w:rPr>
          <w:rFonts w:hint="eastAsia"/>
        </w:rPr>
        <w:t>15萬元；另於107年3月以違反勞基法第24條第1項（加班費）</w:t>
      </w:r>
      <w:r w:rsidRPr="00AD7761">
        <w:t>、</w:t>
      </w:r>
      <w:r w:rsidRPr="00AD7761">
        <w:rPr>
          <w:rFonts w:hint="eastAsia"/>
        </w:rPr>
        <w:t>同年4月違反勞基法第38條第2項（特別休假）</w:t>
      </w:r>
      <w:proofErr w:type="gramStart"/>
      <w:r w:rsidRPr="00AD7761">
        <w:rPr>
          <w:rFonts w:hint="eastAsia"/>
        </w:rPr>
        <w:t>各裁罰</w:t>
      </w:r>
      <w:proofErr w:type="gramEnd"/>
      <w:r w:rsidRPr="00AD7761">
        <w:rPr>
          <w:rFonts w:hint="eastAsia"/>
        </w:rPr>
        <w:t>2萬元。</w:t>
      </w:r>
    </w:p>
    <w:p w:rsidR="00DC588D" w:rsidRPr="00AD7761" w:rsidRDefault="00DC588D" w:rsidP="00924A0A">
      <w:pPr>
        <w:pStyle w:val="4"/>
      </w:pPr>
      <w:r w:rsidRPr="00AD7761">
        <w:rPr>
          <w:rFonts w:hint="eastAsia"/>
        </w:rPr>
        <w:t>實施勞動檢查對象為機師之情形</w:t>
      </w:r>
      <w:r w:rsidR="0065358F" w:rsidRPr="00AD7761">
        <w:rPr>
          <w:rFonts w:hAnsi="標楷體" w:hint="eastAsia"/>
        </w:rPr>
        <w:t>：</w:t>
      </w:r>
    </w:p>
    <w:p w:rsidR="00DC588D" w:rsidRPr="00AD7761" w:rsidRDefault="00DC588D" w:rsidP="00DC5B56">
      <w:pPr>
        <w:pStyle w:val="5"/>
      </w:pPr>
      <w:r w:rsidRPr="00AD7761">
        <w:rPr>
          <w:rFonts w:hint="eastAsia"/>
        </w:rPr>
        <w:t>針對</w:t>
      </w:r>
      <w:r w:rsidRPr="00AD7761">
        <w:t>民眾</w:t>
      </w:r>
      <w:r w:rsidRPr="00AD7761">
        <w:rPr>
          <w:rFonts w:hint="eastAsia"/>
        </w:rPr>
        <w:t>於107</w:t>
      </w:r>
      <w:r w:rsidRPr="00AD7761">
        <w:t>年2月5日檢舉長榮</w:t>
      </w:r>
      <w:r w:rsidRPr="00AD7761">
        <w:rPr>
          <w:rFonts w:hint="eastAsia"/>
        </w:rPr>
        <w:t>當日</w:t>
      </w:r>
      <w:r w:rsidRPr="00AD7761">
        <w:t>BR265/BR266</w:t>
      </w:r>
      <w:r w:rsidRPr="00AD7761">
        <w:rPr>
          <w:rFonts w:hint="eastAsia"/>
        </w:rPr>
        <w:t>航</w:t>
      </w:r>
      <w:r w:rsidRPr="00AD7761">
        <w:t>班</w:t>
      </w:r>
      <w:r w:rsidRPr="00AD7761">
        <w:rPr>
          <w:rFonts w:hint="eastAsia"/>
        </w:rPr>
        <w:t>，</w:t>
      </w:r>
      <w:r w:rsidRPr="00AD7761">
        <w:t>航機駕駛有1日</w:t>
      </w:r>
      <w:r w:rsidRPr="00AD7761">
        <w:rPr>
          <w:rFonts w:hint="eastAsia"/>
        </w:rPr>
        <w:t>工作時間</w:t>
      </w:r>
      <w:r w:rsidRPr="00AD7761">
        <w:t>超過12小時情事</w:t>
      </w:r>
      <w:r w:rsidRPr="00AD7761">
        <w:rPr>
          <w:rFonts w:hint="eastAsia"/>
        </w:rPr>
        <w:t>，桃園市政</w:t>
      </w:r>
      <w:r w:rsidRPr="00AD7761">
        <w:t>府</w:t>
      </w:r>
      <w:r w:rsidRPr="00AD7761">
        <w:rPr>
          <w:rFonts w:hint="eastAsia"/>
        </w:rPr>
        <w:t>於同</w:t>
      </w:r>
      <w:r w:rsidRPr="00AD7761">
        <w:t>年3月14日派員實施勞動檢查，經查該公司違反</w:t>
      </w:r>
      <w:r w:rsidR="000D2073" w:rsidRPr="00AD7761">
        <w:rPr>
          <w:rFonts w:hint="eastAsia"/>
        </w:rPr>
        <w:t>勞基</w:t>
      </w:r>
      <w:r w:rsidRPr="00AD7761">
        <w:t>法第32條第2項規定。</w:t>
      </w:r>
    </w:p>
    <w:p w:rsidR="00DC588D" w:rsidRPr="00AD7761" w:rsidRDefault="00DC588D" w:rsidP="00DC5B56">
      <w:pPr>
        <w:pStyle w:val="5"/>
        <w:rPr>
          <w:rFonts w:hAnsi="Times New Roman"/>
        </w:rPr>
      </w:pPr>
      <w:r w:rsidRPr="00AD7761">
        <w:rPr>
          <w:rFonts w:hint="eastAsia"/>
        </w:rPr>
        <w:t>針對民眾於</w:t>
      </w:r>
      <w:r w:rsidRPr="00AD7761">
        <w:rPr>
          <w:rFonts w:hAnsi="Times New Roman"/>
        </w:rPr>
        <w:t>107</w:t>
      </w:r>
      <w:r w:rsidRPr="00AD7761">
        <w:t>年</w:t>
      </w:r>
      <w:r w:rsidRPr="00AD7761">
        <w:rPr>
          <w:rFonts w:hAnsi="Times New Roman"/>
        </w:rPr>
        <w:t>6</w:t>
      </w:r>
      <w:r w:rsidRPr="00AD7761">
        <w:t>月</w:t>
      </w:r>
      <w:r w:rsidRPr="00AD7761">
        <w:rPr>
          <w:rFonts w:hAnsi="Times New Roman"/>
        </w:rPr>
        <w:t>5</w:t>
      </w:r>
      <w:r w:rsidRPr="00AD7761">
        <w:t>日、</w:t>
      </w:r>
      <w:r w:rsidRPr="00AD7761">
        <w:rPr>
          <w:rFonts w:hAnsi="Times New Roman"/>
        </w:rPr>
        <w:t>12</w:t>
      </w:r>
      <w:r w:rsidRPr="00AD7761">
        <w:t>日反映長榮</w:t>
      </w:r>
      <w:r w:rsidRPr="00AD7761">
        <w:rPr>
          <w:rFonts w:hAnsi="Times New Roman" w:hint="eastAsia"/>
        </w:rPr>
        <w:t>同</w:t>
      </w:r>
      <w:r w:rsidRPr="00AD7761">
        <w:t>年</w:t>
      </w:r>
      <w:r w:rsidRPr="00AD7761">
        <w:rPr>
          <w:rFonts w:hAnsi="Times New Roman"/>
        </w:rPr>
        <w:t>2</w:t>
      </w:r>
      <w:r w:rsidRPr="00AD7761">
        <w:t>月</w:t>
      </w:r>
      <w:r w:rsidRPr="00AD7761">
        <w:rPr>
          <w:rFonts w:hAnsi="Times New Roman"/>
        </w:rPr>
        <w:t>13</w:t>
      </w:r>
      <w:r w:rsidRPr="00AD7761">
        <w:t>日</w:t>
      </w:r>
      <w:r w:rsidRPr="00AD7761">
        <w:rPr>
          <w:rFonts w:hAnsi="Times New Roman"/>
        </w:rPr>
        <w:t>B7172/B7171</w:t>
      </w:r>
      <w:r w:rsidRPr="00AD7761">
        <w:t>、</w:t>
      </w:r>
      <w:r w:rsidRPr="00AD7761">
        <w:rPr>
          <w:rFonts w:hAnsi="Times New Roman" w:hint="eastAsia"/>
        </w:rPr>
        <w:t>同</w:t>
      </w:r>
      <w:r w:rsidRPr="00AD7761">
        <w:t>年</w:t>
      </w:r>
      <w:r w:rsidRPr="00AD7761">
        <w:rPr>
          <w:rFonts w:hAnsi="Times New Roman"/>
        </w:rPr>
        <w:t>6</w:t>
      </w:r>
      <w:r w:rsidRPr="00AD7761">
        <w:t>月</w:t>
      </w:r>
      <w:r w:rsidRPr="00AD7761">
        <w:rPr>
          <w:rFonts w:hAnsi="Times New Roman"/>
        </w:rPr>
        <w:t>2</w:t>
      </w:r>
      <w:r w:rsidRPr="00AD7761">
        <w:t>日</w:t>
      </w:r>
      <w:r w:rsidRPr="00AD7761">
        <w:rPr>
          <w:rFonts w:hAnsi="Times New Roman"/>
        </w:rPr>
        <w:t>BR118/BR117</w:t>
      </w:r>
      <w:r w:rsidRPr="00AD7761">
        <w:t>、</w:t>
      </w:r>
      <w:r w:rsidRPr="00AD7761">
        <w:rPr>
          <w:rFonts w:hAnsi="Times New Roman" w:hint="eastAsia"/>
        </w:rPr>
        <w:t>同</w:t>
      </w:r>
      <w:r w:rsidRPr="00AD7761">
        <w:t>年月</w:t>
      </w:r>
      <w:r w:rsidRPr="00AD7761">
        <w:rPr>
          <w:rFonts w:hAnsi="Times New Roman"/>
        </w:rPr>
        <w:t>5</w:t>
      </w:r>
      <w:r w:rsidRPr="00AD7761">
        <w:t>日</w:t>
      </w:r>
      <w:r w:rsidRPr="00AD7761">
        <w:rPr>
          <w:rFonts w:hAnsi="Times New Roman"/>
        </w:rPr>
        <w:t>BR172/BR171</w:t>
      </w:r>
      <w:r w:rsidRPr="00AD7761">
        <w:t>、</w:t>
      </w:r>
      <w:r w:rsidRPr="00AD7761">
        <w:rPr>
          <w:rFonts w:hAnsi="Times New Roman" w:hint="eastAsia"/>
        </w:rPr>
        <w:t>同</w:t>
      </w:r>
      <w:r w:rsidRPr="00AD7761">
        <w:t>年月</w:t>
      </w:r>
      <w:r w:rsidRPr="00AD7761">
        <w:rPr>
          <w:rFonts w:hAnsi="Times New Roman"/>
        </w:rPr>
        <w:t>10</w:t>
      </w:r>
      <w:r w:rsidRPr="00AD7761">
        <w:t>日</w:t>
      </w:r>
      <w:r w:rsidRPr="00AD7761">
        <w:rPr>
          <w:rFonts w:hAnsi="Times New Roman"/>
        </w:rPr>
        <w:t>BR768/BR767</w:t>
      </w:r>
      <w:r w:rsidRPr="00AD7761">
        <w:t>等</w:t>
      </w:r>
      <w:r w:rsidRPr="00AD7761">
        <w:rPr>
          <w:rFonts w:hint="eastAsia"/>
        </w:rPr>
        <w:t>4</w:t>
      </w:r>
      <w:r w:rsidRPr="00AD7761">
        <w:t>航班</w:t>
      </w:r>
      <w:r w:rsidRPr="00AD7761">
        <w:rPr>
          <w:rFonts w:hint="eastAsia"/>
        </w:rPr>
        <w:t>，</w:t>
      </w:r>
      <w:r w:rsidRPr="00AD7761">
        <w:t>有</w:t>
      </w:r>
      <w:r w:rsidRPr="00AD7761">
        <w:rPr>
          <w:rFonts w:hAnsi="Times New Roman"/>
        </w:rPr>
        <w:t>1</w:t>
      </w:r>
      <w:r w:rsidRPr="00AD7761">
        <w:t>日工作時間超過</w:t>
      </w:r>
      <w:r w:rsidRPr="00AD7761">
        <w:rPr>
          <w:rFonts w:hAnsi="Times New Roman"/>
        </w:rPr>
        <w:t>12</w:t>
      </w:r>
      <w:r w:rsidRPr="00AD7761">
        <w:t>小時以上，</w:t>
      </w:r>
      <w:r w:rsidRPr="00AD7761">
        <w:rPr>
          <w:rFonts w:hint="eastAsia"/>
        </w:rPr>
        <w:t>桃園市政府分別</w:t>
      </w:r>
      <w:r w:rsidRPr="00AD7761">
        <w:t>於</w:t>
      </w:r>
      <w:r w:rsidRPr="00AD7761">
        <w:rPr>
          <w:rFonts w:hint="eastAsia"/>
        </w:rPr>
        <w:t>同年6</w:t>
      </w:r>
      <w:r w:rsidRPr="00AD7761">
        <w:t>月</w:t>
      </w:r>
      <w:r w:rsidRPr="00AD7761">
        <w:rPr>
          <w:rFonts w:hAnsi="Times New Roman"/>
        </w:rPr>
        <w:t>22</w:t>
      </w:r>
      <w:r w:rsidRPr="00AD7761">
        <w:t>日、</w:t>
      </w:r>
      <w:r w:rsidRPr="00AD7761">
        <w:rPr>
          <w:rFonts w:hAnsi="Times New Roman"/>
        </w:rPr>
        <w:t>28</w:t>
      </w:r>
      <w:r w:rsidRPr="00AD7761">
        <w:t>日派員</w:t>
      </w:r>
      <w:r w:rsidRPr="00AD7761">
        <w:rPr>
          <w:rFonts w:hint="eastAsia"/>
        </w:rPr>
        <w:t>實施</w:t>
      </w:r>
      <w:r w:rsidRPr="00AD7761">
        <w:t>勞動檢查，經查</w:t>
      </w:r>
      <w:r w:rsidRPr="00AD7761">
        <w:rPr>
          <w:rFonts w:hint="eastAsia"/>
        </w:rPr>
        <w:t>前</w:t>
      </w:r>
      <w:proofErr w:type="gramStart"/>
      <w:r w:rsidRPr="00AD7761">
        <w:rPr>
          <w:rFonts w:hint="eastAsia"/>
        </w:rPr>
        <w:t>揭</w:t>
      </w:r>
      <w:r w:rsidRPr="00AD7761">
        <w:t>航班未</w:t>
      </w:r>
      <w:proofErr w:type="gramEnd"/>
      <w:r w:rsidRPr="00AD7761">
        <w:t>見有超時工作之情形。</w:t>
      </w:r>
    </w:p>
    <w:p w:rsidR="0091172E" w:rsidRPr="00AD7761" w:rsidRDefault="00DC588D" w:rsidP="00DC588D">
      <w:pPr>
        <w:pStyle w:val="3"/>
        <w:rPr>
          <w:rFonts w:ascii="Times New Roman" w:hAnsi="Times New Roman"/>
          <w:b/>
        </w:rPr>
      </w:pPr>
      <w:r w:rsidRPr="00AD7761">
        <w:rPr>
          <w:rFonts w:ascii="Times New Roman" w:hAnsi="Times New Roman" w:hint="eastAsia"/>
          <w:b/>
        </w:rPr>
        <w:t>另據交通部查復現行航空公司之相關作業均符合民航法規，卻亦</w:t>
      </w:r>
      <w:r w:rsidR="00F9316F" w:rsidRPr="00AD7761">
        <w:rPr>
          <w:rFonts w:ascii="Times New Roman" w:hAnsi="Times New Roman" w:hint="eastAsia"/>
          <w:b/>
        </w:rPr>
        <w:t>有</w:t>
      </w:r>
      <w:r w:rsidRPr="00AD7761">
        <w:rPr>
          <w:rFonts w:ascii="Times New Roman" w:hAnsi="Times New Roman" w:hint="eastAsia"/>
          <w:b/>
        </w:rPr>
        <w:t>因違反勞基法被裁罰之情形</w:t>
      </w:r>
      <w:r w:rsidR="00691E5D" w:rsidRPr="00AD7761">
        <w:rPr>
          <w:rFonts w:hAnsi="標楷體" w:hint="eastAsia"/>
          <w:b/>
          <w:szCs w:val="32"/>
        </w:rPr>
        <w:t>，</w:t>
      </w:r>
      <w:proofErr w:type="gramStart"/>
      <w:r w:rsidR="00691E5D" w:rsidRPr="00AD7761">
        <w:rPr>
          <w:rFonts w:ascii="Times New Roman" w:hAnsi="Times New Roman" w:hint="eastAsia"/>
          <w:b/>
          <w:szCs w:val="32"/>
        </w:rPr>
        <w:t>衍生出法規範</w:t>
      </w:r>
      <w:proofErr w:type="gramEnd"/>
      <w:r w:rsidR="00691E5D" w:rsidRPr="00AD7761">
        <w:rPr>
          <w:rFonts w:ascii="Times New Roman" w:hAnsi="Times New Roman" w:hint="eastAsia"/>
          <w:b/>
          <w:szCs w:val="32"/>
        </w:rPr>
        <w:t>競合爭議</w:t>
      </w:r>
    </w:p>
    <w:p w:rsidR="00DC588D" w:rsidRPr="00AD7761" w:rsidRDefault="0091172E" w:rsidP="00924A0A">
      <w:pPr>
        <w:pStyle w:val="4"/>
      </w:pPr>
      <w:r w:rsidRPr="00AD7761">
        <w:rPr>
          <w:rFonts w:hint="eastAsia"/>
        </w:rPr>
        <w:t>對於勞基法之工時與民航法規之飛時限度等規範之差異，交通部說明如下：</w:t>
      </w:r>
    </w:p>
    <w:p w:rsidR="00DC588D" w:rsidRPr="00AD7761" w:rsidRDefault="003411CB" w:rsidP="00DC5B56">
      <w:pPr>
        <w:pStyle w:val="5"/>
      </w:pPr>
      <w:r w:rsidRPr="00AD7761">
        <w:rPr>
          <w:rFonts w:hint="eastAsia"/>
        </w:rPr>
        <w:t>勞基法所規範之工作時間，目的係為規範勞動條件最低標準</w:t>
      </w:r>
      <w:r w:rsidRPr="00AD7761">
        <w:t>、</w:t>
      </w:r>
      <w:r w:rsidRPr="00AD7761">
        <w:rPr>
          <w:rFonts w:hint="eastAsia"/>
        </w:rPr>
        <w:t>保障勞工權益而制定，與</w:t>
      </w:r>
      <w:r w:rsidR="003A3381" w:rsidRPr="00AD7761">
        <w:rPr>
          <w:rFonts w:hint="eastAsia"/>
        </w:rPr>
        <w:t>依據民航法第41條之1訂定之「航空器飛航作業管理規則」</w:t>
      </w:r>
      <w:r w:rsidRPr="00AD7761">
        <w:rPr>
          <w:rFonts w:hint="eastAsia"/>
        </w:rPr>
        <w:t>對於組員飛時限度之規範目的不同，其名詞定義與</w:t>
      </w:r>
      <w:proofErr w:type="gramStart"/>
      <w:r w:rsidRPr="00AD7761">
        <w:rPr>
          <w:rFonts w:hint="eastAsia"/>
        </w:rPr>
        <w:t>採</w:t>
      </w:r>
      <w:proofErr w:type="gramEnd"/>
      <w:r w:rsidRPr="00AD7761">
        <w:rPr>
          <w:rFonts w:hint="eastAsia"/>
        </w:rPr>
        <w:t>計範圍亦不相同。</w:t>
      </w:r>
    </w:p>
    <w:p w:rsidR="003411CB" w:rsidRPr="00AD7761" w:rsidRDefault="003411CB" w:rsidP="00DC5B56">
      <w:pPr>
        <w:pStyle w:val="5"/>
      </w:pPr>
      <w:r w:rsidRPr="00AD7761">
        <w:rPr>
          <w:rFonts w:hint="eastAsia"/>
        </w:rPr>
        <w:lastRenderedPageBreak/>
        <w:t>依勞基法第32條規定，最基本工時限度係在延長工作時間條件下，連同正常工作時間，一日不得超過12小時；一日係指00:00~24:00，深夜過後即重新起算，時間計算非連續性，如於下午起飛</w:t>
      </w:r>
      <w:proofErr w:type="gramStart"/>
      <w:r w:rsidRPr="00AD7761">
        <w:rPr>
          <w:rFonts w:hint="eastAsia"/>
        </w:rPr>
        <w:t>且須跨日</w:t>
      </w:r>
      <w:proofErr w:type="gramEnd"/>
      <w:r w:rsidRPr="00AD7761">
        <w:rPr>
          <w:rFonts w:hint="eastAsia"/>
        </w:rPr>
        <w:t>飛行時，勞基法並無規範</w:t>
      </w:r>
      <w:r w:rsidR="000D2073" w:rsidRPr="00AD7761">
        <w:rPr>
          <w:vertAlign w:val="superscript"/>
        </w:rPr>
        <w:footnoteReference w:id="22"/>
      </w:r>
      <w:r w:rsidRPr="00AD7761">
        <w:rPr>
          <w:rFonts w:hint="eastAsia"/>
        </w:rPr>
        <w:t>。然航空業因飛航作業之特殊性，</w:t>
      </w:r>
      <w:proofErr w:type="gramStart"/>
      <w:r w:rsidRPr="00AD7761">
        <w:rPr>
          <w:rFonts w:hint="eastAsia"/>
        </w:rPr>
        <w:t>前後艙</w:t>
      </w:r>
      <w:proofErr w:type="gramEnd"/>
      <w:r w:rsidRPr="00AD7761">
        <w:rPr>
          <w:rFonts w:hint="eastAsia"/>
        </w:rPr>
        <w:t>組員（飛航組員與空服員）之工作型態係根據飛行班表執勤，尤其國際越洋航班跨越不同時區，尚須考量時差調整、人員派遣調配與輪休、延長限度條件及異常狀況（如天候因素、機械故障、軍事演練及流量管制等）之應變；因此世界主要國家對於組員的執勤限制，</w:t>
      </w:r>
      <w:proofErr w:type="gramStart"/>
      <w:r w:rsidRPr="00AD7761">
        <w:rPr>
          <w:rFonts w:hint="eastAsia"/>
        </w:rPr>
        <w:t>均由民航</w:t>
      </w:r>
      <w:proofErr w:type="gramEnd"/>
      <w:r w:rsidRPr="00AD7761">
        <w:rPr>
          <w:rFonts w:hint="eastAsia"/>
        </w:rPr>
        <w:t>主管機關以類似我國之航空器飛航作業管理規則加以規範，而不受勞基法對於一般勞工的勞動條件之規範限制。</w:t>
      </w:r>
    </w:p>
    <w:p w:rsidR="003411CB" w:rsidRPr="00AD7761" w:rsidRDefault="00260546" w:rsidP="00DC5B56">
      <w:pPr>
        <w:pStyle w:val="5"/>
      </w:pPr>
      <w:r w:rsidRPr="00AD7761">
        <w:rPr>
          <w:rFonts w:hint="eastAsia"/>
        </w:rPr>
        <w:t>交通部彙整民航法規與勞基法兩者</w:t>
      </w:r>
      <w:r w:rsidR="009165A2" w:rsidRPr="00AD7761">
        <w:rPr>
          <w:rFonts w:hint="eastAsia"/>
        </w:rPr>
        <w:t>對於工時之</w:t>
      </w:r>
      <w:r w:rsidR="009165A2" w:rsidRPr="00AD7761">
        <w:t>定義</w:t>
      </w:r>
      <w:r w:rsidR="009165A2" w:rsidRPr="00AD7761">
        <w:rPr>
          <w:rFonts w:hint="eastAsia"/>
        </w:rPr>
        <w:t>、</w:t>
      </w:r>
      <w:r w:rsidRPr="00AD7761">
        <w:rPr>
          <w:rFonts w:hint="eastAsia"/>
        </w:rPr>
        <w:t>時間</w:t>
      </w:r>
      <w:r w:rsidRPr="00AD7761">
        <w:t>範圍</w:t>
      </w:r>
      <w:r w:rsidRPr="00AD7761">
        <w:rPr>
          <w:rFonts w:hint="eastAsia"/>
        </w:rPr>
        <w:t>及</w:t>
      </w:r>
      <w:r w:rsidRPr="00AD7761">
        <w:t>認定</w:t>
      </w:r>
      <w:r w:rsidRPr="00AD7761">
        <w:rPr>
          <w:rFonts w:hint="eastAsia"/>
        </w:rPr>
        <w:t>基礎</w:t>
      </w:r>
      <w:r w:rsidR="000211B7" w:rsidRPr="00AD7761">
        <w:rPr>
          <w:rFonts w:hint="eastAsia"/>
        </w:rPr>
        <w:t>如圖1</w:t>
      </w:r>
      <w:r w:rsidRPr="00AD7761">
        <w:rPr>
          <w:rFonts w:hint="eastAsia"/>
        </w:rPr>
        <w:t>，並說明如下：</w:t>
      </w:r>
    </w:p>
    <w:p w:rsidR="003840E8" w:rsidRPr="00AD7761" w:rsidRDefault="003840E8" w:rsidP="000211B7">
      <w:pPr>
        <w:pStyle w:val="4"/>
        <w:numPr>
          <w:ilvl w:val="0"/>
          <w:numId w:val="0"/>
        </w:numPr>
        <w:ind w:left="142"/>
      </w:pPr>
      <w:r w:rsidRPr="00AD7761">
        <w:rPr>
          <w:noProof/>
        </w:rPr>
        <w:lastRenderedPageBreak/>
        <w:drawing>
          <wp:inline distT="0" distB="0" distL="0" distR="0" wp14:anchorId="5CC03E0D" wp14:editId="5619624C">
            <wp:extent cx="5608437" cy="3705225"/>
            <wp:effectExtent l="0" t="0" r="0" b="0"/>
            <wp:docPr id="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380" cy="3704527"/>
                    </a:xfrm>
                    <a:prstGeom prst="rect">
                      <a:avLst/>
                    </a:prstGeom>
                    <a:noFill/>
                  </pic:spPr>
                </pic:pic>
              </a:graphicData>
            </a:graphic>
          </wp:inline>
        </w:drawing>
      </w:r>
    </w:p>
    <w:p w:rsidR="003840E8" w:rsidRPr="00AD7761" w:rsidRDefault="003840E8" w:rsidP="000211B7">
      <w:pPr>
        <w:pStyle w:val="4"/>
        <w:numPr>
          <w:ilvl w:val="0"/>
          <w:numId w:val="0"/>
        </w:numPr>
        <w:ind w:left="426"/>
        <w:rPr>
          <w:sz w:val="28"/>
          <w:szCs w:val="28"/>
        </w:rPr>
      </w:pPr>
      <w:r w:rsidRPr="00AD7761">
        <w:rPr>
          <w:rFonts w:hint="eastAsia"/>
          <w:sz w:val="28"/>
          <w:szCs w:val="28"/>
        </w:rPr>
        <w:t>圖1 勞基法與民航法對於時間計算基礎之差異列圖</w:t>
      </w:r>
    </w:p>
    <w:p w:rsidR="003840E8" w:rsidRPr="00AD7761" w:rsidRDefault="003840E8" w:rsidP="000211B7">
      <w:pPr>
        <w:pStyle w:val="4"/>
        <w:numPr>
          <w:ilvl w:val="0"/>
          <w:numId w:val="0"/>
        </w:numPr>
        <w:spacing w:after="240"/>
        <w:ind w:left="426"/>
        <w:rPr>
          <w:sz w:val="28"/>
          <w:szCs w:val="28"/>
        </w:rPr>
      </w:pPr>
      <w:r w:rsidRPr="00AD7761">
        <w:rPr>
          <w:rFonts w:hint="eastAsia"/>
          <w:sz w:val="28"/>
          <w:szCs w:val="28"/>
        </w:rPr>
        <w:t>資料來源：交通部</w:t>
      </w:r>
    </w:p>
    <w:p w:rsidR="008D614D" w:rsidRPr="00AD7761" w:rsidRDefault="00260546" w:rsidP="0091172E">
      <w:pPr>
        <w:pStyle w:val="6"/>
        <w:rPr>
          <w:rFonts w:ascii="Times New Roman" w:hAnsi="Times New Roman"/>
          <w:bCs/>
        </w:rPr>
      </w:pPr>
      <w:r w:rsidRPr="00AD7761">
        <w:rPr>
          <w:rFonts w:ascii="Times New Roman" w:hAnsi="Times New Roman" w:hint="eastAsia"/>
          <w:bCs/>
        </w:rPr>
        <w:t>民航法對於工作時間之定義分為「飛航時間」、「飛航執勤時間」及「執勤時間」</w:t>
      </w:r>
      <w:r w:rsidR="000211B7" w:rsidRPr="00AD7761">
        <w:rPr>
          <w:rFonts w:hAnsi="標楷體" w:hint="eastAsia"/>
          <w:bCs/>
        </w:rPr>
        <w:t>：</w:t>
      </w:r>
      <w:r w:rsidRPr="00AD7761">
        <w:rPr>
          <w:rFonts w:ascii="Times New Roman" w:hAnsi="Times New Roman" w:hint="eastAsia"/>
          <w:bCs/>
        </w:rPr>
        <w:t>「飛航時間」指</w:t>
      </w:r>
      <w:r w:rsidR="008D614D" w:rsidRPr="00AD7761">
        <w:rPr>
          <w:rFonts w:ascii="Times New Roman" w:hAnsi="Times New Roman" w:hint="eastAsia"/>
          <w:bCs/>
        </w:rPr>
        <w:t>飛機開始移動時起至著陸後停止移動時之時間</w:t>
      </w:r>
      <w:r w:rsidRPr="00AD7761">
        <w:rPr>
          <w:rFonts w:ascii="Times New Roman" w:hAnsi="Times New Roman" w:hint="eastAsia"/>
          <w:bCs/>
        </w:rPr>
        <w:t>；「飛航執勤時間」指的是</w:t>
      </w:r>
      <w:r w:rsidR="00445EB1" w:rsidRPr="00AD7761">
        <w:rPr>
          <w:rFonts w:ascii="Times New Roman" w:hAnsi="Times New Roman" w:hint="eastAsia"/>
          <w:bCs/>
        </w:rPr>
        <w:t>組員</w:t>
      </w:r>
      <w:r w:rsidRPr="00AD7761">
        <w:rPr>
          <w:rFonts w:ascii="Times New Roman" w:hAnsi="Times New Roman" w:hint="eastAsia"/>
          <w:bCs/>
        </w:rPr>
        <w:t>自</w:t>
      </w:r>
      <w:r w:rsidR="00445EB1" w:rsidRPr="00AD7761">
        <w:rPr>
          <w:rFonts w:ascii="Times New Roman" w:hAnsi="Times New Roman" w:hint="eastAsia"/>
          <w:bCs/>
        </w:rPr>
        <w:t>報到</w:t>
      </w:r>
      <w:r w:rsidRPr="00AD7761">
        <w:rPr>
          <w:rFonts w:ascii="Times New Roman" w:hAnsi="Times New Roman" w:hint="eastAsia"/>
          <w:bCs/>
        </w:rPr>
        <w:t>開始</w:t>
      </w:r>
      <w:proofErr w:type="gramStart"/>
      <w:r w:rsidR="00445EB1" w:rsidRPr="00AD7761">
        <w:rPr>
          <w:rFonts w:ascii="Times New Roman" w:hAnsi="Times New Roman" w:hint="eastAsia"/>
          <w:bCs/>
        </w:rPr>
        <w:t>起算至完成</w:t>
      </w:r>
      <w:proofErr w:type="gramEnd"/>
      <w:r w:rsidR="00445EB1" w:rsidRPr="00AD7761">
        <w:rPr>
          <w:rFonts w:ascii="Times New Roman" w:hAnsi="Times New Roman" w:hint="eastAsia"/>
          <w:bCs/>
        </w:rPr>
        <w:t>所有飛航任務</w:t>
      </w:r>
      <w:r w:rsidR="008D614D" w:rsidRPr="00AD7761">
        <w:rPr>
          <w:rFonts w:ascii="Times New Roman" w:hAnsi="Times New Roman" w:hint="eastAsia"/>
          <w:bCs/>
        </w:rPr>
        <w:t>，飛機停止移動之期間</w:t>
      </w:r>
      <w:r w:rsidRPr="00AD7761">
        <w:rPr>
          <w:rFonts w:ascii="Times New Roman" w:hAnsi="Times New Roman" w:hint="eastAsia"/>
          <w:bCs/>
        </w:rPr>
        <w:t>；「執勤時間」則是</w:t>
      </w:r>
      <w:r w:rsidR="008D614D" w:rsidRPr="00AD7761">
        <w:rPr>
          <w:rFonts w:ascii="Times New Roman" w:hAnsi="Times New Roman" w:hint="eastAsia"/>
          <w:bCs/>
        </w:rPr>
        <w:t>要求組員執行之各項勤務</w:t>
      </w:r>
      <w:proofErr w:type="gramStart"/>
      <w:r w:rsidR="008D614D" w:rsidRPr="00AD7761">
        <w:rPr>
          <w:rFonts w:ascii="Times New Roman" w:hAnsi="Times New Roman" w:hint="eastAsia"/>
          <w:bCs/>
        </w:rPr>
        <w:t>期間，</w:t>
      </w:r>
      <w:proofErr w:type="gramEnd"/>
      <w:r w:rsidR="008D614D" w:rsidRPr="00AD7761">
        <w:rPr>
          <w:rFonts w:ascii="Times New Roman" w:hAnsi="Times New Roman" w:hint="eastAsia"/>
          <w:bCs/>
        </w:rPr>
        <w:t>包括飛航任務、飛航後整理工作、行政工作、訓練、調派及待命等時間，並應列入勤務表</w:t>
      </w:r>
      <w:r w:rsidR="00D6330B" w:rsidRPr="00AD7761">
        <w:rPr>
          <w:rFonts w:ascii="Times New Roman" w:hAnsi="Times New Roman" w:hint="eastAsia"/>
          <w:bCs/>
        </w:rPr>
        <w:t>。</w:t>
      </w:r>
      <w:r w:rsidR="009165A2" w:rsidRPr="00AD7761">
        <w:rPr>
          <w:rFonts w:ascii="Times New Roman" w:hAnsi="Times New Roman" w:hint="eastAsia"/>
          <w:bCs/>
        </w:rPr>
        <w:t>交通部於</w:t>
      </w:r>
      <w:r w:rsidR="000211B7" w:rsidRPr="00AD7761">
        <w:rPr>
          <w:rFonts w:ascii="Times New Roman" w:hAnsi="Times New Roman" w:hint="eastAsia"/>
          <w:bCs/>
        </w:rPr>
        <w:t>本院</w:t>
      </w:r>
      <w:r w:rsidR="009165A2" w:rsidRPr="00AD7761">
        <w:rPr>
          <w:rFonts w:ascii="Times New Roman" w:hAnsi="Times New Roman" w:hint="eastAsia"/>
          <w:bCs/>
        </w:rPr>
        <w:t>詢</w:t>
      </w:r>
      <w:r w:rsidR="000211B7" w:rsidRPr="00AD7761">
        <w:rPr>
          <w:rFonts w:ascii="Times New Roman" w:hAnsi="Times New Roman" w:hint="eastAsia"/>
          <w:bCs/>
        </w:rPr>
        <w:t>問</w:t>
      </w:r>
      <w:r w:rsidR="009165A2" w:rsidRPr="00AD7761">
        <w:rPr>
          <w:rFonts w:ascii="Times New Roman" w:hAnsi="Times New Roman" w:hint="eastAsia"/>
          <w:bCs/>
        </w:rPr>
        <w:t>時補充表示，</w:t>
      </w:r>
      <w:proofErr w:type="gramStart"/>
      <w:r w:rsidR="009165A2" w:rsidRPr="00AD7761">
        <w:rPr>
          <w:rFonts w:ascii="Times New Roman" w:hAnsi="Times New Roman" w:hint="eastAsia"/>
          <w:bCs/>
        </w:rPr>
        <w:t>該部以疲勞</w:t>
      </w:r>
      <w:proofErr w:type="gramEnd"/>
      <w:r w:rsidR="009165A2" w:rsidRPr="00AD7761">
        <w:rPr>
          <w:rFonts w:ascii="Times New Roman" w:hAnsi="Times New Roman" w:hint="eastAsia"/>
          <w:bCs/>
        </w:rPr>
        <w:t>管理的概念，以較寬列方式將會議、訓練、休息、用餐等時間均列入規範</w:t>
      </w:r>
      <w:r w:rsidR="0012426D" w:rsidRPr="00AD7761">
        <w:rPr>
          <w:rFonts w:ascii="Times New Roman" w:hAnsi="Times New Roman"/>
          <w:vertAlign w:val="superscript"/>
        </w:rPr>
        <w:footnoteReference w:id="23"/>
      </w:r>
      <w:r w:rsidR="009165A2" w:rsidRPr="00AD7761">
        <w:rPr>
          <w:rFonts w:ascii="Times New Roman" w:hAnsi="Times New Roman" w:hint="eastAsia"/>
          <w:bCs/>
        </w:rPr>
        <w:t>，以保障勞工及飛航安全。</w:t>
      </w:r>
    </w:p>
    <w:p w:rsidR="008D614D" w:rsidRPr="00AD7761" w:rsidRDefault="008D614D" w:rsidP="0091172E">
      <w:pPr>
        <w:pStyle w:val="6"/>
        <w:rPr>
          <w:rFonts w:ascii="Times New Roman" w:hAnsi="Times New Roman"/>
          <w:bCs/>
        </w:rPr>
      </w:pPr>
      <w:r w:rsidRPr="00AD7761">
        <w:rPr>
          <w:rFonts w:ascii="Times New Roman" w:hAnsi="Times New Roman" w:hint="eastAsia"/>
          <w:bCs/>
        </w:rPr>
        <w:lastRenderedPageBreak/>
        <w:t>依據國際民航公約第</w:t>
      </w:r>
      <w:r w:rsidRPr="00AD7761">
        <w:rPr>
          <w:rFonts w:hAnsi="標楷體" w:hint="eastAsia"/>
          <w:bCs/>
        </w:rPr>
        <w:t>6號附約（ICAO</w:t>
      </w:r>
      <w:r w:rsidR="00B4162A" w:rsidRPr="00AD7761">
        <w:rPr>
          <w:rStyle w:val="afe"/>
          <w:rFonts w:hAnsi="標楷體"/>
          <w:bCs/>
        </w:rPr>
        <w:footnoteReference w:id="24"/>
      </w:r>
      <w:r w:rsidRPr="00AD7761">
        <w:rPr>
          <w:rFonts w:hAnsi="標楷體" w:hint="eastAsia"/>
          <w:bCs/>
        </w:rPr>
        <w:t xml:space="preserve"> ANNEX 6）相關規範，各國民航主管機關應綜合考量其國家地理位置</w:t>
      </w:r>
      <w:r w:rsidRPr="00AD7761">
        <w:rPr>
          <w:rFonts w:hAnsi="標楷體"/>
          <w:bCs/>
        </w:rPr>
        <w:t>、</w:t>
      </w:r>
      <w:r w:rsidRPr="00AD7761">
        <w:rPr>
          <w:rFonts w:hAnsi="標楷體" w:hint="eastAsia"/>
          <w:bCs/>
        </w:rPr>
        <w:t>航網結構及人體生理節律等因素，訂定合理之組員飛時及休時限度。我國亦在此原則架構下，參酌其他國家作法及考量國內環境需求，於航空器飛航作業管理規則第36條至第44</w:t>
      </w:r>
      <w:r w:rsidRPr="00AD7761">
        <w:rPr>
          <w:rFonts w:ascii="Times New Roman" w:hAnsi="Times New Roman" w:hint="eastAsia"/>
          <w:bCs/>
        </w:rPr>
        <w:t>條，對於組員飛航時間</w:t>
      </w:r>
      <w:r w:rsidRPr="00AD7761">
        <w:rPr>
          <w:rFonts w:ascii="Times New Roman" w:hAnsi="Times New Roman"/>
          <w:bCs/>
        </w:rPr>
        <w:t>、</w:t>
      </w:r>
      <w:r w:rsidRPr="00AD7761">
        <w:rPr>
          <w:rFonts w:ascii="Times New Roman" w:hAnsi="Times New Roman" w:hint="eastAsia"/>
          <w:bCs/>
        </w:rPr>
        <w:t>飛航值勤時間</w:t>
      </w:r>
      <w:r w:rsidRPr="00AD7761">
        <w:rPr>
          <w:rFonts w:ascii="Times New Roman" w:hAnsi="Times New Roman"/>
          <w:bCs/>
        </w:rPr>
        <w:t>、</w:t>
      </w:r>
      <w:r w:rsidRPr="00AD7761">
        <w:rPr>
          <w:rFonts w:ascii="Times New Roman" w:hAnsi="Times New Roman" w:hint="eastAsia"/>
          <w:bCs/>
        </w:rPr>
        <w:t>值勤期間及休息期間</w:t>
      </w:r>
      <w:proofErr w:type="gramStart"/>
      <w:r w:rsidRPr="00AD7761">
        <w:rPr>
          <w:rFonts w:ascii="Times New Roman" w:hAnsi="Times New Roman" w:hint="eastAsia"/>
          <w:bCs/>
        </w:rPr>
        <w:t>等均訂有</w:t>
      </w:r>
      <w:proofErr w:type="gramEnd"/>
      <w:r w:rsidRPr="00AD7761">
        <w:rPr>
          <w:rFonts w:ascii="Times New Roman" w:hAnsi="Times New Roman" w:hint="eastAsia"/>
          <w:bCs/>
        </w:rPr>
        <w:t>詳細完整之規範，航空公司並須依相關規定辦理組員派遣作業</w:t>
      </w:r>
      <w:r w:rsidR="000211B7" w:rsidRPr="00AD7761">
        <w:rPr>
          <w:rFonts w:hAnsi="標楷體" w:hint="eastAsia"/>
          <w:bCs/>
        </w:rPr>
        <w:t>，</w:t>
      </w:r>
      <w:r w:rsidRPr="00AD7761">
        <w:rPr>
          <w:rFonts w:ascii="Times New Roman" w:hAnsi="Times New Roman" w:hint="eastAsia"/>
          <w:bCs/>
        </w:rPr>
        <w:t>不得逾越。前述規範除規定各類不同之飛航時限外，尚考量</w:t>
      </w:r>
      <w:proofErr w:type="gramStart"/>
      <w:r w:rsidRPr="00AD7761">
        <w:rPr>
          <w:rFonts w:ascii="Times New Roman" w:hAnsi="Times New Roman" w:hint="eastAsia"/>
          <w:bCs/>
        </w:rPr>
        <w:t>航空業飛航</w:t>
      </w:r>
      <w:proofErr w:type="gramEnd"/>
      <w:r w:rsidRPr="00AD7761">
        <w:rPr>
          <w:rFonts w:ascii="Times New Roman" w:hAnsi="Times New Roman" w:hint="eastAsia"/>
          <w:bCs/>
        </w:rPr>
        <w:t>作業之特殊性，納入時差調整</w:t>
      </w:r>
      <w:r w:rsidRPr="00AD7761">
        <w:rPr>
          <w:rFonts w:ascii="Times New Roman" w:hAnsi="Times New Roman"/>
          <w:bCs/>
        </w:rPr>
        <w:t>、</w:t>
      </w:r>
      <w:r w:rsidRPr="00AD7761">
        <w:rPr>
          <w:rFonts w:ascii="Times New Roman" w:hAnsi="Times New Roman" w:hint="eastAsia"/>
          <w:bCs/>
        </w:rPr>
        <w:t>人員派遣調配與輪休</w:t>
      </w:r>
      <w:r w:rsidRPr="00AD7761">
        <w:rPr>
          <w:rFonts w:ascii="Times New Roman" w:hAnsi="Times New Roman"/>
          <w:bCs/>
        </w:rPr>
        <w:t>、</w:t>
      </w:r>
      <w:r w:rsidRPr="00AD7761">
        <w:rPr>
          <w:rFonts w:ascii="Times New Roman" w:hAnsi="Times New Roman" w:hint="eastAsia"/>
          <w:bCs/>
        </w:rPr>
        <w:t>延長限度條件及異常狀況之應變等，藉由各條文之交互配套管理，期能提升組員狀況警覺與疲勞管理，以確保飛航安全。</w:t>
      </w:r>
    </w:p>
    <w:p w:rsidR="008D614D" w:rsidRPr="00AD7761" w:rsidRDefault="008D614D" w:rsidP="0091172E">
      <w:pPr>
        <w:pStyle w:val="6"/>
        <w:rPr>
          <w:rFonts w:ascii="Times New Roman" w:hAnsi="Times New Roman"/>
          <w:bCs/>
        </w:rPr>
      </w:pPr>
      <w:r w:rsidRPr="00AD7761">
        <w:rPr>
          <w:rFonts w:ascii="Times New Roman" w:hAnsi="Times New Roman" w:hint="eastAsia"/>
          <w:bCs/>
        </w:rPr>
        <w:t>航空器飛航作業管理規則對於飛航組員之飛時限度規範主要包括飛航總時間及連續</w:t>
      </w:r>
      <w:r w:rsidRPr="00AD7761">
        <w:rPr>
          <w:rFonts w:ascii="Times New Roman" w:hAnsi="Times New Roman" w:hint="eastAsia"/>
          <w:bCs/>
        </w:rPr>
        <w:t>24</w:t>
      </w:r>
      <w:r w:rsidRPr="00AD7761">
        <w:rPr>
          <w:rFonts w:ascii="Times New Roman" w:hAnsi="Times New Roman" w:hint="eastAsia"/>
          <w:bCs/>
        </w:rPr>
        <w:t>小時之飛航時間及休息時間</w:t>
      </w:r>
      <w:r w:rsidR="000211B7" w:rsidRPr="00AD7761">
        <w:rPr>
          <w:rFonts w:hAnsi="標楷體" w:hint="eastAsia"/>
        </w:rPr>
        <w:t>如表5</w:t>
      </w:r>
      <w:r w:rsidR="000211B7" w:rsidRPr="00AD7761">
        <w:rPr>
          <w:rFonts w:hAnsi="標楷體"/>
        </w:rPr>
        <w:t>及表</w:t>
      </w:r>
      <w:r w:rsidR="000211B7" w:rsidRPr="00AD7761">
        <w:rPr>
          <w:rFonts w:hAnsi="標楷體" w:hint="eastAsia"/>
        </w:rPr>
        <w:t>6</w:t>
      </w:r>
      <w:r w:rsidRPr="00AD7761">
        <w:rPr>
          <w:rFonts w:ascii="Times New Roman" w:hAnsi="Times New Roman" w:hint="eastAsia"/>
          <w:bCs/>
        </w:rPr>
        <w:t>。</w:t>
      </w:r>
      <w:r w:rsidR="002C5DBA" w:rsidRPr="00AD7761">
        <w:rPr>
          <w:rFonts w:ascii="Times New Roman" w:hAnsi="Times New Roman" w:hint="eastAsia"/>
          <w:bCs/>
        </w:rPr>
        <w:t>交通部並表示，我國現行有關飛航組員之飛航時間及執勤期間之規定，均符合國際民航組織相關規範要求。</w:t>
      </w:r>
    </w:p>
    <w:p w:rsidR="008D614D" w:rsidRPr="00AD7761" w:rsidRDefault="008D614D" w:rsidP="002B320A">
      <w:pPr>
        <w:pStyle w:val="2"/>
        <w:numPr>
          <w:ilvl w:val="0"/>
          <w:numId w:val="0"/>
        </w:numPr>
        <w:spacing w:beforeLines="50" w:before="228"/>
        <w:rPr>
          <w:rFonts w:ascii="Times New Roman" w:hAnsi="Times New Roman"/>
          <w:sz w:val="28"/>
        </w:rPr>
      </w:pPr>
      <w:r w:rsidRPr="00AD7761">
        <w:rPr>
          <w:rFonts w:ascii="Times New Roman" w:hAnsi="Times New Roman" w:hint="eastAsia"/>
          <w:sz w:val="28"/>
        </w:rPr>
        <w:t>表</w:t>
      </w:r>
      <w:r w:rsidR="000211B7" w:rsidRPr="00AD7761">
        <w:rPr>
          <w:rFonts w:ascii="Times New Roman" w:hAnsi="Times New Roman" w:hint="eastAsia"/>
          <w:sz w:val="28"/>
        </w:rPr>
        <w:t>5</w:t>
      </w:r>
      <w:r w:rsidRPr="00AD7761">
        <w:rPr>
          <w:rFonts w:ascii="Times New Roman" w:hAnsi="Times New Roman" w:hint="eastAsia"/>
          <w:sz w:val="28"/>
        </w:rPr>
        <w:t xml:space="preserve">　航空器飛航作業管理規則中</w:t>
      </w:r>
      <w:r w:rsidR="00087289" w:rsidRPr="00AD7761">
        <w:rPr>
          <w:rFonts w:ascii="Times New Roman" w:hAnsi="Times New Roman" w:hint="eastAsia"/>
          <w:sz w:val="28"/>
        </w:rPr>
        <w:t>飛航組員之飛航總時間規範</w:t>
      </w:r>
    </w:p>
    <w:tbl>
      <w:tblPr>
        <w:tblStyle w:val="af6"/>
        <w:tblW w:w="0" w:type="auto"/>
        <w:tblInd w:w="108" w:type="dxa"/>
        <w:tblLook w:val="04A0" w:firstRow="1" w:lastRow="0" w:firstColumn="1" w:lastColumn="0" w:noHBand="0" w:noVBand="1"/>
      </w:tblPr>
      <w:tblGrid>
        <w:gridCol w:w="2949"/>
        <w:gridCol w:w="2949"/>
        <w:gridCol w:w="2949"/>
      </w:tblGrid>
      <w:tr w:rsidR="00AD7761" w:rsidRPr="00AD7761" w:rsidTr="00FC1448">
        <w:trPr>
          <w:tblHeader/>
        </w:trPr>
        <w:tc>
          <w:tcPr>
            <w:tcW w:w="5898" w:type="dxa"/>
            <w:gridSpan w:val="2"/>
            <w:shd w:val="clear" w:color="auto" w:fill="FDE9D9" w:themeFill="accent6" w:themeFillTint="33"/>
            <w:vAlign w:val="center"/>
          </w:tcPr>
          <w:p w:rsidR="008D614D" w:rsidRPr="00AD7761" w:rsidRDefault="008D614D" w:rsidP="00DC5B56">
            <w:pPr>
              <w:pStyle w:val="5"/>
              <w:numPr>
                <w:ilvl w:val="0"/>
                <w:numId w:val="0"/>
              </w:numPr>
              <w:rPr>
                <w:sz w:val="28"/>
                <w:szCs w:val="28"/>
              </w:rPr>
            </w:pPr>
            <w:r w:rsidRPr="00AD7761">
              <w:rPr>
                <w:rFonts w:hint="eastAsia"/>
                <w:sz w:val="28"/>
                <w:szCs w:val="28"/>
              </w:rPr>
              <w:t>規範項目</w:t>
            </w:r>
          </w:p>
        </w:tc>
        <w:tc>
          <w:tcPr>
            <w:tcW w:w="2949" w:type="dxa"/>
            <w:shd w:val="clear" w:color="auto" w:fill="FDE9D9" w:themeFill="accent6" w:themeFillTint="33"/>
            <w:vAlign w:val="center"/>
          </w:tcPr>
          <w:p w:rsidR="008D614D" w:rsidRPr="00AD7761" w:rsidRDefault="008D614D" w:rsidP="00DC5B56">
            <w:pPr>
              <w:pStyle w:val="5"/>
              <w:numPr>
                <w:ilvl w:val="0"/>
                <w:numId w:val="0"/>
              </w:numPr>
              <w:rPr>
                <w:sz w:val="28"/>
                <w:szCs w:val="28"/>
              </w:rPr>
            </w:pPr>
            <w:r w:rsidRPr="00AD7761">
              <w:rPr>
                <w:rFonts w:hint="eastAsia"/>
                <w:sz w:val="28"/>
                <w:szCs w:val="28"/>
              </w:rPr>
              <w:t>時間</w:t>
            </w:r>
          </w:p>
        </w:tc>
      </w:tr>
      <w:tr w:rsidR="00AD7761" w:rsidRPr="00AD7761" w:rsidTr="000452E4">
        <w:tc>
          <w:tcPr>
            <w:tcW w:w="2949" w:type="dxa"/>
            <w:vMerge w:val="restart"/>
            <w:vAlign w:val="center"/>
          </w:tcPr>
          <w:p w:rsidR="008D614D" w:rsidRPr="00AD7761" w:rsidRDefault="008D614D" w:rsidP="00DC5B56">
            <w:pPr>
              <w:pStyle w:val="5"/>
              <w:numPr>
                <w:ilvl w:val="0"/>
                <w:numId w:val="0"/>
              </w:numPr>
              <w:rPr>
                <w:sz w:val="28"/>
                <w:szCs w:val="28"/>
              </w:rPr>
            </w:pPr>
            <w:r w:rsidRPr="00AD7761">
              <w:rPr>
                <w:rFonts w:hint="eastAsia"/>
                <w:sz w:val="28"/>
                <w:szCs w:val="28"/>
              </w:rPr>
              <w:t>飛航時間</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連續24小時</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 xml:space="preserve">   8小時（國內）</w:t>
            </w:r>
          </w:p>
          <w:p w:rsidR="008D614D" w:rsidRPr="00AD7761" w:rsidRDefault="008D614D" w:rsidP="00DC5B56">
            <w:pPr>
              <w:pStyle w:val="5"/>
              <w:numPr>
                <w:ilvl w:val="0"/>
                <w:numId w:val="0"/>
              </w:numPr>
              <w:rPr>
                <w:sz w:val="28"/>
                <w:szCs w:val="28"/>
              </w:rPr>
            </w:pPr>
            <w:r w:rsidRPr="00AD7761">
              <w:rPr>
                <w:rFonts w:hint="eastAsia"/>
                <w:sz w:val="28"/>
                <w:szCs w:val="28"/>
              </w:rPr>
              <w:t xml:space="preserve">  10小時（國際）</w:t>
            </w:r>
            <w:proofErr w:type="gramStart"/>
            <w:r w:rsidRPr="00AD7761">
              <w:rPr>
                <w:rFonts w:hint="eastAsia"/>
                <w:sz w:val="28"/>
                <w:szCs w:val="28"/>
                <w:vertAlign w:val="superscript"/>
              </w:rPr>
              <w:t>註</w:t>
            </w:r>
            <w:proofErr w:type="gramEnd"/>
          </w:p>
        </w:tc>
      </w:tr>
      <w:tr w:rsidR="00AD7761" w:rsidRPr="00AD7761" w:rsidTr="000452E4">
        <w:tc>
          <w:tcPr>
            <w:tcW w:w="2949" w:type="dxa"/>
            <w:vMerge/>
            <w:vAlign w:val="center"/>
          </w:tcPr>
          <w:p w:rsidR="008D614D" w:rsidRPr="00AD7761" w:rsidRDefault="008D614D" w:rsidP="00DC5B56">
            <w:pPr>
              <w:pStyle w:val="5"/>
              <w:numPr>
                <w:ilvl w:val="0"/>
                <w:numId w:val="0"/>
              </w:numPr>
              <w:rPr>
                <w:sz w:val="28"/>
                <w:szCs w:val="28"/>
              </w:rPr>
            </w:pP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連續30日</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 xml:space="preserve"> 120小時</w:t>
            </w:r>
          </w:p>
        </w:tc>
      </w:tr>
      <w:tr w:rsidR="00AD7761" w:rsidRPr="00AD7761" w:rsidTr="000452E4">
        <w:tc>
          <w:tcPr>
            <w:tcW w:w="2949" w:type="dxa"/>
            <w:vMerge/>
            <w:vAlign w:val="center"/>
          </w:tcPr>
          <w:p w:rsidR="008D614D" w:rsidRPr="00AD7761" w:rsidRDefault="008D614D" w:rsidP="00DC5B56">
            <w:pPr>
              <w:pStyle w:val="5"/>
              <w:numPr>
                <w:ilvl w:val="0"/>
                <w:numId w:val="0"/>
              </w:numPr>
              <w:rPr>
                <w:sz w:val="28"/>
                <w:szCs w:val="28"/>
              </w:rPr>
            </w:pP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連續90日</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 xml:space="preserve"> 300小時</w:t>
            </w:r>
          </w:p>
        </w:tc>
      </w:tr>
      <w:tr w:rsidR="00AD7761" w:rsidRPr="00AD7761" w:rsidTr="000452E4">
        <w:tc>
          <w:tcPr>
            <w:tcW w:w="2949" w:type="dxa"/>
            <w:vMerge/>
            <w:vAlign w:val="center"/>
          </w:tcPr>
          <w:p w:rsidR="008D614D" w:rsidRPr="00AD7761" w:rsidRDefault="008D614D" w:rsidP="00DC5B56">
            <w:pPr>
              <w:pStyle w:val="5"/>
              <w:numPr>
                <w:ilvl w:val="0"/>
                <w:numId w:val="0"/>
              </w:numPr>
              <w:rPr>
                <w:sz w:val="28"/>
                <w:szCs w:val="28"/>
              </w:rPr>
            </w:pP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連續12個月</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1000小時</w:t>
            </w:r>
          </w:p>
        </w:tc>
      </w:tr>
      <w:tr w:rsidR="00AD7761" w:rsidRPr="00AD7761" w:rsidTr="000452E4">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值勤時間</w:t>
            </w:r>
          </w:p>
        </w:tc>
        <w:tc>
          <w:tcPr>
            <w:tcW w:w="2949"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連續30日</w:t>
            </w:r>
          </w:p>
        </w:tc>
        <w:tc>
          <w:tcPr>
            <w:tcW w:w="2949" w:type="dxa"/>
            <w:vAlign w:val="center"/>
          </w:tcPr>
          <w:p w:rsidR="008D614D" w:rsidRPr="00AD7761" w:rsidRDefault="008D614D" w:rsidP="00DC5B56">
            <w:pPr>
              <w:pStyle w:val="5"/>
              <w:numPr>
                <w:ilvl w:val="0"/>
                <w:numId w:val="0"/>
              </w:numPr>
              <w:ind w:left="150"/>
              <w:rPr>
                <w:sz w:val="28"/>
                <w:szCs w:val="28"/>
              </w:rPr>
            </w:pPr>
            <w:r w:rsidRPr="00AD7761">
              <w:rPr>
                <w:rFonts w:hint="eastAsia"/>
                <w:sz w:val="28"/>
                <w:szCs w:val="28"/>
              </w:rPr>
              <w:t>230小時</w:t>
            </w:r>
          </w:p>
        </w:tc>
      </w:tr>
    </w:tbl>
    <w:p w:rsidR="008D614D" w:rsidRPr="00AD7761" w:rsidRDefault="008D614D" w:rsidP="00DC5B56">
      <w:pPr>
        <w:pStyle w:val="5"/>
        <w:numPr>
          <w:ilvl w:val="0"/>
          <w:numId w:val="0"/>
        </w:numPr>
        <w:ind w:left="1"/>
        <w:rPr>
          <w:sz w:val="28"/>
          <w:szCs w:val="28"/>
        </w:rPr>
      </w:pPr>
      <w:proofErr w:type="gramStart"/>
      <w:r w:rsidRPr="00AD7761">
        <w:rPr>
          <w:rFonts w:hint="eastAsia"/>
          <w:sz w:val="28"/>
          <w:szCs w:val="28"/>
        </w:rPr>
        <w:t>註</w:t>
      </w:r>
      <w:proofErr w:type="gramEnd"/>
      <w:r w:rsidRPr="00AD7761">
        <w:rPr>
          <w:rFonts w:hint="eastAsia"/>
          <w:sz w:val="28"/>
          <w:szCs w:val="28"/>
        </w:rPr>
        <w:t>：標準（2人）飛航組員派遣連續24小時之飛時限制</w:t>
      </w:r>
    </w:p>
    <w:p w:rsidR="00087289" w:rsidRPr="00AD7761" w:rsidRDefault="00087289" w:rsidP="00DC5B56">
      <w:pPr>
        <w:pStyle w:val="5"/>
        <w:numPr>
          <w:ilvl w:val="0"/>
          <w:numId w:val="0"/>
        </w:numPr>
        <w:rPr>
          <w:sz w:val="28"/>
          <w:szCs w:val="28"/>
        </w:rPr>
      </w:pPr>
      <w:r w:rsidRPr="00AD7761">
        <w:rPr>
          <w:rFonts w:hint="eastAsia"/>
          <w:sz w:val="28"/>
          <w:szCs w:val="28"/>
        </w:rPr>
        <w:t>資料來源：交通部</w:t>
      </w:r>
    </w:p>
    <w:p w:rsidR="008D614D" w:rsidRPr="00AD7761" w:rsidRDefault="00087289" w:rsidP="002B320A">
      <w:pPr>
        <w:pStyle w:val="2"/>
        <w:numPr>
          <w:ilvl w:val="0"/>
          <w:numId w:val="0"/>
        </w:numPr>
        <w:spacing w:beforeLines="50" w:before="228"/>
        <w:ind w:left="783" w:hangingChars="261" w:hanging="783"/>
        <w:rPr>
          <w:rFonts w:ascii="Times New Roman" w:hAnsi="Times New Roman"/>
          <w:sz w:val="28"/>
        </w:rPr>
      </w:pPr>
      <w:r w:rsidRPr="00AD7761">
        <w:rPr>
          <w:rFonts w:ascii="Times New Roman" w:hAnsi="Times New Roman" w:hint="eastAsia"/>
          <w:sz w:val="28"/>
        </w:rPr>
        <w:t>表</w:t>
      </w:r>
      <w:r w:rsidR="00A3275A" w:rsidRPr="00AD7761">
        <w:rPr>
          <w:rFonts w:ascii="Times New Roman" w:hAnsi="Times New Roman" w:hint="eastAsia"/>
          <w:sz w:val="28"/>
        </w:rPr>
        <w:t>6</w:t>
      </w:r>
      <w:r w:rsidRPr="00AD7761">
        <w:rPr>
          <w:rFonts w:ascii="Times New Roman" w:hAnsi="Times New Roman" w:hint="eastAsia"/>
          <w:sz w:val="28"/>
        </w:rPr>
        <w:t xml:space="preserve">　航空器飛航作業管理規則中飛航組員連續</w:t>
      </w:r>
      <w:r w:rsidRPr="00AD7761">
        <w:rPr>
          <w:rFonts w:ascii="Times New Roman" w:hAnsi="Times New Roman" w:hint="eastAsia"/>
          <w:sz w:val="28"/>
        </w:rPr>
        <w:t>24</w:t>
      </w:r>
      <w:r w:rsidRPr="00AD7761">
        <w:rPr>
          <w:rFonts w:ascii="Times New Roman" w:hAnsi="Times New Roman" w:hint="eastAsia"/>
          <w:sz w:val="28"/>
        </w:rPr>
        <w:t>小時之飛航及休時規範</w:t>
      </w:r>
    </w:p>
    <w:tbl>
      <w:tblPr>
        <w:tblStyle w:val="af6"/>
        <w:tblW w:w="0" w:type="auto"/>
        <w:tblInd w:w="108" w:type="dxa"/>
        <w:tblLook w:val="04A0" w:firstRow="1" w:lastRow="0" w:firstColumn="1" w:lastColumn="0" w:noHBand="0" w:noVBand="1"/>
      </w:tblPr>
      <w:tblGrid>
        <w:gridCol w:w="1985"/>
        <w:gridCol w:w="1417"/>
        <w:gridCol w:w="1985"/>
        <w:gridCol w:w="1701"/>
        <w:gridCol w:w="1773"/>
      </w:tblGrid>
      <w:tr w:rsidR="00AD7761" w:rsidRPr="00AD7761" w:rsidTr="00FC1448">
        <w:tc>
          <w:tcPr>
            <w:tcW w:w="3402" w:type="dxa"/>
            <w:gridSpan w:val="2"/>
            <w:shd w:val="clear" w:color="auto" w:fill="FDE9D9" w:themeFill="accent6" w:themeFillTint="33"/>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類別</w:t>
            </w:r>
          </w:p>
        </w:tc>
        <w:tc>
          <w:tcPr>
            <w:tcW w:w="1985" w:type="dxa"/>
            <w:shd w:val="clear" w:color="auto" w:fill="FDE9D9" w:themeFill="accent6" w:themeFillTint="33"/>
            <w:vAlign w:val="center"/>
          </w:tcPr>
          <w:p w:rsidR="008D614D" w:rsidRPr="00AD7761" w:rsidRDefault="008D614D" w:rsidP="00DC5B56">
            <w:pPr>
              <w:pStyle w:val="5"/>
              <w:numPr>
                <w:ilvl w:val="0"/>
                <w:numId w:val="0"/>
              </w:numPr>
              <w:rPr>
                <w:sz w:val="28"/>
                <w:szCs w:val="28"/>
              </w:rPr>
            </w:pPr>
            <w:r w:rsidRPr="00AD7761">
              <w:rPr>
                <w:rFonts w:hint="eastAsia"/>
                <w:sz w:val="28"/>
                <w:szCs w:val="28"/>
              </w:rPr>
              <w:t>飛航時間</w:t>
            </w:r>
          </w:p>
        </w:tc>
        <w:tc>
          <w:tcPr>
            <w:tcW w:w="1701" w:type="dxa"/>
            <w:shd w:val="clear" w:color="auto" w:fill="FDE9D9" w:themeFill="accent6" w:themeFillTint="33"/>
            <w:vAlign w:val="center"/>
          </w:tcPr>
          <w:p w:rsidR="008D614D" w:rsidRPr="00AD7761" w:rsidRDefault="008D614D" w:rsidP="00DC5B56">
            <w:pPr>
              <w:pStyle w:val="5"/>
              <w:numPr>
                <w:ilvl w:val="0"/>
                <w:numId w:val="0"/>
              </w:numPr>
              <w:rPr>
                <w:sz w:val="28"/>
                <w:szCs w:val="28"/>
              </w:rPr>
            </w:pPr>
            <w:r w:rsidRPr="00AD7761">
              <w:rPr>
                <w:rFonts w:hint="eastAsia"/>
                <w:sz w:val="28"/>
                <w:szCs w:val="28"/>
              </w:rPr>
              <w:t>飛航執勤期間</w:t>
            </w:r>
          </w:p>
        </w:tc>
        <w:tc>
          <w:tcPr>
            <w:tcW w:w="1773" w:type="dxa"/>
            <w:shd w:val="clear" w:color="auto" w:fill="FDE9D9" w:themeFill="accent6" w:themeFillTint="33"/>
            <w:vAlign w:val="center"/>
          </w:tcPr>
          <w:p w:rsidR="008D614D" w:rsidRPr="00AD7761" w:rsidRDefault="008D614D" w:rsidP="00DC5B56">
            <w:pPr>
              <w:pStyle w:val="5"/>
              <w:numPr>
                <w:ilvl w:val="0"/>
                <w:numId w:val="0"/>
              </w:numPr>
              <w:rPr>
                <w:sz w:val="28"/>
                <w:szCs w:val="28"/>
              </w:rPr>
            </w:pPr>
            <w:r w:rsidRPr="00AD7761">
              <w:rPr>
                <w:rFonts w:hint="eastAsia"/>
                <w:sz w:val="28"/>
                <w:szCs w:val="28"/>
              </w:rPr>
              <w:t>飛後休息</w:t>
            </w:r>
          </w:p>
        </w:tc>
      </w:tr>
      <w:tr w:rsidR="00AD7761" w:rsidRPr="00AD7761" w:rsidTr="000452E4">
        <w:tc>
          <w:tcPr>
            <w:tcW w:w="3402" w:type="dxa"/>
            <w:gridSpan w:val="2"/>
            <w:vMerge w:val="restart"/>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標準飛航組員</w:t>
            </w:r>
          </w:p>
          <w:p w:rsidR="008D614D" w:rsidRPr="00AD7761" w:rsidRDefault="008D614D" w:rsidP="00DC5B56">
            <w:pPr>
              <w:pStyle w:val="5"/>
              <w:numPr>
                <w:ilvl w:val="0"/>
                <w:numId w:val="0"/>
              </w:numPr>
              <w:rPr>
                <w:w w:val="90"/>
                <w:sz w:val="28"/>
                <w:szCs w:val="28"/>
              </w:rPr>
            </w:pPr>
            <w:r w:rsidRPr="00AD7761">
              <w:rPr>
                <w:rFonts w:hint="eastAsia"/>
                <w:w w:val="90"/>
                <w:sz w:val="28"/>
                <w:szCs w:val="28"/>
              </w:rPr>
              <w:t>（2員）</w:t>
            </w: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8小時以下</w:t>
            </w:r>
          </w:p>
        </w:tc>
        <w:tc>
          <w:tcPr>
            <w:tcW w:w="1701"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14小時</w:t>
            </w:r>
          </w:p>
        </w:tc>
        <w:tc>
          <w:tcPr>
            <w:tcW w:w="1773" w:type="dxa"/>
            <w:vAlign w:val="center"/>
          </w:tcPr>
          <w:p w:rsidR="008D614D" w:rsidRPr="00AD7761" w:rsidRDefault="008D614D" w:rsidP="00A3275A">
            <w:pPr>
              <w:pStyle w:val="5"/>
              <w:numPr>
                <w:ilvl w:val="0"/>
                <w:numId w:val="0"/>
              </w:numPr>
              <w:ind w:leftChars="10" w:left="34"/>
              <w:rPr>
                <w:sz w:val="28"/>
                <w:szCs w:val="28"/>
              </w:rPr>
            </w:pPr>
            <w:r w:rsidRPr="00AD7761">
              <w:rPr>
                <w:rFonts w:hint="eastAsia"/>
                <w:sz w:val="28"/>
                <w:szCs w:val="28"/>
              </w:rPr>
              <w:t>10小時</w:t>
            </w:r>
          </w:p>
        </w:tc>
      </w:tr>
      <w:tr w:rsidR="00AD7761" w:rsidRPr="00AD7761" w:rsidTr="000452E4">
        <w:tc>
          <w:tcPr>
            <w:tcW w:w="3402" w:type="dxa"/>
            <w:gridSpan w:val="2"/>
            <w:vMerge/>
            <w:vAlign w:val="center"/>
          </w:tcPr>
          <w:p w:rsidR="008D614D" w:rsidRPr="00AD7761" w:rsidRDefault="008D614D" w:rsidP="00DC5B56">
            <w:pPr>
              <w:pStyle w:val="5"/>
              <w:numPr>
                <w:ilvl w:val="0"/>
                <w:numId w:val="0"/>
              </w:numPr>
              <w:rPr>
                <w:w w:val="90"/>
                <w:sz w:val="28"/>
                <w:szCs w:val="28"/>
              </w:rPr>
            </w:pP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8～10小時</w:t>
            </w:r>
          </w:p>
        </w:tc>
        <w:tc>
          <w:tcPr>
            <w:tcW w:w="1701" w:type="dxa"/>
            <w:vMerge w:val="restart"/>
            <w:vAlign w:val="center"/>
          </w:tcPr>
          <w:p w:rsidR="008D614D" w:rsidRPr="00AD7761" w:rsidRDefault="008D614D" w:rsidP="00DC5B56">
            <w:pPr>
              <w:pStyle w:val="5"/>
              <w:numPr>
                <w:ilvl w:val="0"/>
                <w:numId w:val="0"/>
              </w:numPr>
              <w:ind w:left="-1"/>
              <w:rPr>
                <w:sz w:val="28"/>
                <w:szCs w:val="28"/>
              </w:rPr>
            </w:pPr>
            <w:r w:rsidRPr="00AD7761">
              <w:rPr>
                <w:rFonts w:hint="eastAsia"/>
                <w:sz w:val="28"/>
                <w:szCs w:val="28"/>
              </w:rPr>
              <w:t>18+突發延長</w:t>
            </w:r>
            <w:r w:rsidRPr="00AD7761">
              <w:rPr>
                <w:sz w:val="28"/>
                <w:szCs w:val="28"/>
              </w:rPr>
              <w:sym w:font="Wingdings" w:char="F0E0"/>
            </w:r>
            <w:r w:rsidRPr="00AD7761">
              <w:rPr>
                <w:rFonts w:hint="eastAsia"/>
                <w:sz w:val="28"/>
                <w:szCs w:val="28"/>
              </w:rPr>
              <w:t>20小時</w:t>
            </w:r>
          </w:p>
        </w:tc>
        <w:tc>
          <w:tcPr>
            <w:tcW w:w="1773"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18小時</w:t>
            </w:r>
          </w:p>
        </w:tc>
      </w:tr>
      <w:tr w:rsidR="00AD7761" w:rsidRPr="00AD7761" w:rsidTr="002C5DBA">
        <w:tc>
          <w:tcPr>
            <w:tcW w:w="1985" w:type="dxa"/>
            <w:vMerge w:val="restart"/>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加強飛航組員</w:t>
            </w:r>
          </w:p>
          <w:p w:rsidR="008D614D" w:rsidRPr="00AD7761" w:rsidRDefault="008D614D" w:rsidP="00DC5B56">
            <w:pPr>
              <w:pStyle w:val="5"/>
              <w:numPr>
                <w:ilvl w:val="0"/>
                <w:numId w:val="0"/>
              </w:numPr>
              <w:rPr>
                <w:w w:val="90"/>
                <w:sz w:val="28"/>
                <w:szCs w:val="28"/>
              </w:rPr>
            </w:pPr>
            <w:r w:rsidRPr="00AD7761">
              <w:rPr>
                <w:rFonts w:hint="eastAsia"/>
                <w:w w:val="90"/>
                <w:sz w:val="28"/>
                <w:szCs w:val="28"/>
              </w:rPr>
              <w:t>（3員）</w:t>
            </w:r>
          </w:p>
          <w:p w:rsidR="008D614D" w:rsidRPr="00AD7761" w:rsidRDefault="008D614D" w:rsidP="00DC5B56">
            <w:pPr>
              <w:pStyle w:val="5"/>
              <w:numPr>
                <w:ilvl w:val="0"/>
                <w:numId w:val="0"/>
              </w:numPr>
              <w:rPr>
                <w:w w:val="90"/>
                <w:sz w:val="28"/>
                <w:szCs w:val="28"/>
              </w:rPr>
            </w:pPr>
            <w:r w:rsidRPr="00AD7761">
              <w:rPr>
                <w:rFonts w:hint="eastAsia"/>
                <w:w w:val="90"/>
                <w:sz w:val="28"/>
                <w:szCs w:val="28"/>
              </w:rPr>
              <w:t>（調派）</w:t>
            </w:r>
          </w:p>
        </w:tc>
        <w:tc>
          <w:tcPr>
            <w:tcW w:w="1417" w:type="dxa"/>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休息座椅</w:t>
            </w: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10～12小時</w:t>
            </w:r>
          </w:p>
        </w:tc>
        <w:tc>
          <w:tcPr>
            <w:tcW w:w="1701" w:type="dxa"/>
            <w:vMerge/>
            <w:vAlign w:val="center"/>
          </w:tcPr>
          <w:p w:rsidR="008D614D" w:rsidRPr="00AD7761" w:rsidRDefault="008D614D" w:rsidP="00DC5B56">
            <w:pPr>
              <w:pStyle w:val="5"/>
              <w:numPr>
                <w:ilvl w:val="0"/>
                <w:numId w:val="0"/>
              </w:numPr>
              <w:ind w:left="849"/>
              <w:rPr>
                <w:sz w:val="28"/>
                <w:szCs w:val="28"/>
              </w:rPr>
            </w:pPr>
          </w:p>
        </w:tc>
        <w:tc>
          <w:tcPr>
            <w:tcW w:w="1773"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18小時</w:t>
            </w:r>
          </w:p>
        </w:tc>
      </w:tr>
      <w:tr w:rsidR="00AD7761" w:rsidRPr="00AD7761" w:rsidTr="002C5DBA">
        <w:tc>
          <w:tcPr>
            <w:tcW w:w="1985" w:type="dxa"/>
            <w:vMerge/>
            <w:vAlign w:val="center"/>
          </w:tcPr>
          <w:p w:rsidR="008D614D" w:rsidRPr="00AD7761" w:rsidRDefault="008D614D" w:rsidP="00DC5B56">
            <w:pPr>
              <w:pStyle w:val="5"/>
              <w:numPr>
                <w:ilvl w:val="0"/>
                <w:numId w:val="0"/>
              </w:numPr>
              <w:rPr>
                <w:w w:val="90"/>
                <w:sz w:val="28"/>
                <w:szCs w:val="28"/>
              </w:rPr>
            </w:pPr>
          </w:p>
        </w:tc>
        <w:tc>
          <w:tcPr>
            <w:tcW w:w="1417" w:type="dxa"/>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睡眠設備</w:t>
            </w: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12～16小時</w:t>
            </w:r>
          </w:p>
        </w:tc>
        <w:tc>
          <w:tcPr>
            <w:tcW w:w="1701" w:type="dxa"/>
            <w:vMerge w:val="restart"/>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24小時</w:t>
            </w:r>
          </w:p>
        </w:tc>
        <w:tc>
          <w:tcPr>
            <w:tcW w:w="1773" w:type="dxa"/>
            <w:vAlign w:val="center"/>
          </w:tcPr>
          <w:p w:rsidR="008D614D" w:rsidRPr="00AD7761" w:rsidRDefault="008D614D" w:rsidP="00A3275A">
            <w:pPr>
              <w:pStyle w:val="5"/>
              <w:numPr>
                <w:ilvl w:val="0"/>
                <w:numId w:val="0"/>
              </w:numPr>
              <w:ind w:leftChars="10" w:left="34"/>
              <w:rPr>
                <w:sz w:val="28"/>
                <w:szCs w:val="28"/>
              </w:rPr>
            </w:pPr>
            <w:r w:rsidRPr="00AD7761">
              <w:rPr>
                <w:rFonts w:hint="eastAsia"/>
                <w:sz w:val="28"/>
                <w:szCs w:val="28"/>
              </w:rPr>
              <w:t>24小時</w:t>
            </w:r>
          </w:p>
        </w:tc>
      </w:tr>
      <w:tr w:rsidR="00AD7761" w:rsidRPr="00AD7761" w:rsidTr="002C5DBA">
        <w:tc>
          <w:tcPr>
            <w:tcW w:w="1985" w:type="dxa"/>
            <w:vMerge w:val="restart"/>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雙飛航組員</w:t>
            </w:r>
          </w:p>
          <w:p w:rsidR="008D614D" w:rsidRPr="00AD7761" w:rsidRDefault="008D614D" w:rsidP="00DC5B56">
            <w:pPr>
              <w:pStyle w:val="5"/>
              <w:numPr>
                <w:ilvl w:val="0"/>
                <w:numId w:val="0"/>
              </w:numPr>
              <w:rPr>
                <w:w w:val="90"/>
                <w:sz w:val="28"/>
                <w:szCs w:val="28"/>
              </w:rPr>
            </w:pPr>
            <w:r w:rsidRPr="00AD7761">
              <w:rPr>
                <w:rFonts w:hint="eastAsia"/>
                <w:w w:val="90"/>
                <w:sz w:val="28"/>
                <w:szCs w:val="28"/>
              </w:rPr>
              <w:t>（3員）</w:t>
            </w:r>
          </w:p>
          <w:p w:rsidR="008D614D" w:rsidRPr="00AD7761" w:rsidRDefault="008D614D" w:rsidP="00DC5B56">
            <w:pPr>
              <w:pStyle w:val="5"/>
              <w:numPr>
                <w:ilvl w:val="0"/>
                <w:numId w:val="0"/>
              </w:numPr>
              <w:rPr>
                <w:w w:val="90"/>
                <w:sz w:val="28"/>
                <w:szCs w:val="28"/>
              </w:rPr>
            </w:pPr>
            <w:r w:rsidRPr="00AD7761">
              <w:rPr>
                <w:rFonts w:hint="eastAsia"/>
                <w:w w:val="90"/>
                <w:sz w:val="28"/>
                <w:szCs w:val="28"/>
              </w:rPr>
              <w:t>（調派）</w:t>
            </w:r>
          </w:p>
        </w:tc>
        <w:tc>
          <w:tcPr>
            <w:tcW w:w="1417" w:type="dxa"/>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休息座椅</w:t>
            </w: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12小時</w:t>
            </w:r>
          </w:p>
        </w:tc>
        <w:tc>
          <w:tcPr>
            <w:tcW w:w="1701" w:type="dxa"/>
            <w:vMerge/>
            <w:vAlign w:val="center"/>
          </w:tcPr>
          <w:p w:rsidR="008D614D" w:rsidRPr="00AD7761" w:rsidRDefault="008D614D" w:rsidP="00DC5B56">
            <w:pPr>
              <w:pStyle w:val="5"/>
              <w:numPr>
                <w:ilvl w:val="0"/>
                <w:numId w:val="0"/>
              </w:numPr>
              <w:ind w:left="849"/>
              <w:rPr>
                <w:sz w:val="28"/>
                <w:szCs w:val="28"/>
              </w:rPr>
            </w:pPr>
          </w:p>
        </w:tc>
        <w:tc>
          <w:tcPr>
            <w:tcW w:w="1773"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18小時</w:t>
            </w:r>
          </w:p>
        </w:tc>
      </w:tr>
      <w:tr w:rsidR="00AD7761" w:rsidRPr="00AD7761" w:rsidTr="002C5DBA">
        <w:tc>
          <w:tcPr>
            <w:tcW w:w="1985" w:type="dxa"/>
            <w:vMerge/>
            <w:vAlign w:val="center"/>
          </w:tcPr>
          <w:p w:rsidR="008D614D" w:rsidRPr="00AD7761" w:rsidRDefault="008D614D" w:rsidP="00DC5B56">
            <w:pPr>
              <w:pStyle w:val="5"/>
              <w:numPr>
                <w:ilvl w:val="0"/>
                <w:numId w:val="0"/>
              </w:numPr>
              <w:rPr>
                <w:w w:val="90"/>
                <w:sz w:val="28"/>
                <w:szCs w:val="28"/>
              </w:rPr>
            </w:pPr>
          </w:p>
        </w:tc>
        <w:tc>
          <w:tcPr>
            <w:tcW w:w="1417" w:type="dxa"/>
            <w:vMerge w:val="restart"/>
            <w:vAlign w:val="center"/>
          </w:tcPr>
          <w:p w:rsidR="008D614D" w:rsidRPr="00AD7761" w:rsidRDefault="008D614D" w:rsidP="00DC5B56">
            <w:pPr>
              <w:pStyle w:val="5"/>
              <w:numPr>
                <w:ilvl w:val="0"/>
                <w:numId w:val="0"/>
              </w:numPr>
              <w:rPr>
                <w:w w:val="90"/>
                <w:sz w:val="28"/>
                <w:szCs w:val="28"/>
              </w:rPr>
            </w:pPr>
            <w:r w:rsidRPr="00AD7761">
              <w:rPr>
                <w:rFonts w:hint="eastAsia"/>
                <w:w w:val="90"/>
                <w:sz w:val="28"/>
                <w:szCs w:val="28"/>
              </w:rPr>
              <w:t>睡眠設備</w:t>
            </w: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16小時以下</w:t>
            </w:r>
          </w:p>
        </w:tc>
        <w:tc>
          <w:tcPr>
            <w:tcW w:w="1701" w:type="dxa"/>
            <w:vMerge/>
            <w:vAlign w:val="center"/>
          </w:tcPr>
          <w:p w:rsidR="008D614D" w:rsidRPr="00AD7761" w:rsidRDefault="008D614D" w:rsidP="00DC5B56">
            <w:pPr>
              <w:pStyle w:val="5"/>
              <w:numPr>
                <w:ilvl w:val="0"/>
                <w:numId w:val="0"/>
              </w:numPr>
              <w:ind w:left="849"/>
              <w:rPr>
                <w:sz w:val="28"/>
                <w:szCs w:val="28"/>
              </w:rPr>
            </w:pPr>
          </w:p>
        </w:tc>
        <w:tc>
          <w:tcPr>
            <w:tcW w:w="1773"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18小時</w:t>
            </w:r>
          </w:p>
        </w:tc>
      </w:tr>
      <w:tr w:rsidR="00AD7761" w:rsidRPr="00AD7761" w:rsidTr="000452E4">
        <w:tc>
          <w:tcPr>
            <w:tcW w:w="1985" w:type="dxa"/>
            <w:vMerge/>
            <w:vAlign w:val="center"/>
          </w:tcPr>
          <w:p w:rsidR="008D614D" w:rsidRPr="00AD7761" w:rsidRDefault="008D614D" w:rsidP="00DC5B56">
            <w:pPr>
              <w:pStyle w:val="5"/>
              <w:numPr>
                <w:ilvl w:val="0"/>
                <w:numId w:val="0"/>
              </w:numPr>
              <w:rPr>
                <w:sz w:val="28"/>
                <w:szCs w:val="28"/>
              </w:rPr>
            </w:pPr>
          </w:p>
        </w:tc>
        <w:tc>
          <w:tcPr>
            <w:tcW w:w="1417" w:type="dxa"/>
            <w:vMerge/>
          </w:tcPr>
          <w:p w:rsidR="008D614D" w:rsidRPr="00AD7761" w:rsidRDefault="008D614D" w:rsidP="000452E4">
            <w:pPr>
              <w:rPr>
                <w:sz w:val="28"/>
                <w:szCs w:val="28"/>
              </w:rPr>
            </w:pPr>
          </w:p>
        </w:tc>
        <w:tc>
          <w:tcPr>
            <w:tcW w:w="1985" w:type="dxa"/>
            <w:vAlign w:val="center"/>
          </w:tcPr>
          <w:p w:rsidR="008D614D" w:rsidRPr="00AD7761" w:rsidRDefault="008D614D" w:rsidP="00DC5B56">
            <w:pPr>
              <w:pStyle w:val="5"/>
              <w:numPr>
                <w:ilvl w:val="0"/>
                <w:numId w:val="0"/>
              </w:numPr>
              <w:rPr>
                <w:sz w:val="28"/>
                <w:szCs w:val="28"/>
              </w:rPr>
            </w:pPr>
            <w:r w:rsidRPr="00AD7761">
              <w:rPr>
                <w:rFonts w:hint="eastAsia"/>
                <w:sz w:val="28"/>
                <w:szCs w:val="28"/>
              </w:rPr>
              <w:t>16～18小時</w:t>
            </w:r>
          </w:p>
        </w:tc>
        <w:tc>
          <w:tcPr>
            <w:tcW w:w="1701" w:type="dxa"/>
            <w:vMerge/>
            <w:vAlign w:val="center"/>
          </w:tcPr>
          <w:p w:rsidR="008D614D" w:rsidRPr="00AD7761" w:rsidRDefault="008D614D" w:rsidP="00DC5B56">
            <w:pPr>
              <w:pStyle w:val="5"/>
              <w:numPr>
                <w:ilvl w:val="0"/>
                <w:numId w:val="0"/>
              </w:numPr>
              <w:ind w:left="849"/>
              <w:rPr>
                <w:sz w:val="28"/>
                <w:szCs w:val="28"/>
              </w:rPr>
            </w:pPr>
          </w:p>
        </w:tc>
        <w:tc>
          <w:tcPr>
            <w:tcW w:w="1773" w:type="dxa"/>
            <w:vAlign w:val="center"/>
          </w:tcPr>
          <w:p w:rsidR="008D614D" w:rsidRPr="00AD7761" w:rsidRDefault="008D614D" w:rsidP="00A3275A">
            <w:pPr>
              <w:pStyle w:val="5"/>
              <w:numPr>
                <w:ilvl w:val="0"/>
                <w:numId w:val="0"/>
              </w:numPr>
              <w:ind w:left="34"/>
              <w:rPr>
                <w:sz w:val="28"/>
                <w:szCs w:val="28"/>
              </w:rPr>
            </w:pPr>
            <w:r w:rsidRPr="00AD7761">
              <w:rPr>
                <w:rFonts w:hint="eastAsia"/>
                <w:sz w:val="28"/>
                <w:szCs w:val="28"/>
              </w:rPr>
              <w:t>22小時</w:t>
            </w:r>
          </w:p>
        </w:tc>
      </w:tr>
    </w:tbl>
    <w:p w:rsidR="00260546" w:rsidRPr="00AD7761" w:rsidRDefault="00087289" w:rsidP="00A3275A">
      <w:pPr>
        <w:pStyle w:val="5"/>
        <w:numPr>
          <w:ilvl w:val="0"/>
          <w:numId w:val="0"/>
        </w:numPr>
        <w:spacing w:after="240"/>
        <w:rPr>
          <w:sz w:val="28"/>
          <w:szCs w:val="28"/>
        </w:rPr>
      </w:pPr>
      <w:r w:rsidRPr="00AD7761">
        <w:rPr>
          <w:rFonts w:hint="eastAsia"/>
          <w:sz w:val="28"/>
          <w:szCs w:val="28"/>
        </w:rPr>
        <w:t>資料來源：交通部</w:t>
      </w:r>
    </w:p>
    <w:p w:rsidR="0091172E" w:rsidRPr="00AD7761" w:rsidRDefault="0091172E" w:rsidP="00924A0A">
      <w:pPr>
        <w:pStyle w:val="4"/>
      </w:pPr>
      <w:r w:rsidRPr="00AD7761">
        <w:rPr>
          <w:rFonts w:hint="eastAsia"/>
        </w:rPr>
        <w:t>對於航空公司</w:t>
      </w:r>
      <w:r w:rsidR="00326F70" w:rsidRPr="00AD7761">
        <w:rPr>
          <w:rFonts w:hint="eastAsia"/>
        </w:rPr>
        <w:t>同時適用勞基法與民航法規困難情況</w:t>
      </w:r>
      <w:r w:rsidRPr="00AD7761">
        <w:rPr>
          <w:rFonts w:hint="eastAsia"/>
        </w:rPr>
        <w:t>，</w:t>
      </w:r>
      <w:r w:rsidR="00484F12" w:rsidRPr="00AD7761">
        <w:rPr>
          <w:rFonts w:hint="eastAsia"/>
        </w:rPr>
        <w:t>據</w:t>
      </w:r>
      <w:r w:rsidRPr="00AD7761">
        <w:rPr>
          <w:rFonts w:hint="eastAsia"/>
        </w:rPr>
        <w:t>交通部</w:t>
      </w:r>
      <w:r w:rsidR="00484F12" w:rsidRPr="00AD7761">
        <w:rPr>
          <w:rFonts w:hint="eastAsia"/>
        </w:rPr>
        <w:t>於本院詢問時提供書面資料</w:t>
      </w:r>
      <w:r w:rsidRPr="00AD7761">
        <w:rPr>
          <w:rFonts w:hint="eastAsia"/>
        </w:rPr>
        <w:t>表示：</w:t>
      </w:r>
    </w:p>
    <w:p w:rsidR="00326F70" w:rsidRPr="00AD7761" w:rsidRDefault="000452E4" w:rsidP="00DC5B56">
      <w:pPr>
        <w:pStyle w:val="5"/>
      </w:pPr>
      <w:r w:rsidRPr="00AD7761">
        <w:rPr>
          <w:rFonts w:hint="eastAsia"/>
        </w:rPr>
        <w:t>關於勞基法第32條第2項每日工時上限規定部分：</w:t>
      </w:r>
      <w:r w:rsidR="00326F70" w:rsidRPr="00AD7761">
        <w:rPr>
          <w:rFonts w:hint="eastAsia"/>
        </w:rPr>
        <w:t>依106~107年間桃園市政府對於華航及長榮兩家依違反勞基法</w:t>
      </w:r>
      <w:r w:rsidRPr="00AD7761">
        <w:rPr>
          <w:rFonts w:hint="eastAsia"/>
        </w:rPr>
        <w:t>超時</w:t>
      </w:r>
      <w:r w:rsidR="00326F70" w:rsidRPr="00AD7761">
        <w:rPr>
          <w:rFonts w:hint="eastAsia"/>
        </w:rPr>
        <w:t>規定</w:t>
      </w:r>
      <w:proofErr w:type="gramStart"/>
      <w:r w:rsidR="00326F70" w:rsidRPr="00AD7761">
        <w:rPr>
          <w:rFonts w:hint="eastAsia"/>
        </w:rPr>
        <w:t>而開罰之</w:t>
      </w:r>
      <w:proofErr w:type="gramEnd"/>
      <w:r w:rsidR="00326F70" w:rsidRPr="00AD7761">
        <w:rPr>
          <w:rFonts w:hint="eastAsia"/>
        </w:rPr>
        <w:t>案件計有12件，究其發生原因主要係受到天候因素、軍事演練及流量管制等臨時性突發狀況因素影響，致超過12小時限制。兩家公司雖已依民航法規相關規定執行派遣，但因勞基法對工作時數之</w:t>
      </w:r>
      <w:proofErr w:type="gramStart"/>
      <w:r w:rsidR="00326F70" w:rsidRPr="00AD7761">
        <w:rPr>
          <w:rFonts w:hint="eastAsia"/>
        </w:rPr>
        <w:t>採</w:t>
      </w:r>
      <w:proofErr w:type="gramEnd"/>
      <w:r w:rsidR="00326F70" w:rsidRPr="00AD7761">
        <w:rPr>
          <w:rFonts w:hint="eastAsia"/>
        </w:rPr>
        <w:t>計與民航法規不同，且未針對可能突發狀況，給予適當</w:t>
      </w:r>
      <w:r w:rsidR="00BA6731" w:rsidRPr="00AD7761">
        <w:rPr>
          <w:rFonts w:hint="eastAsia"/>
        </w:rPr>
        <w:t>休時候予以延長執勤時間；然航空器飛航作業屬空中運輸且具連續性，為使</w:t>
      </w:r>
      <w:r w:rsidR="00BA6731" w:rsidRPr="00AD7761">
        <w:rPr>
          <w:rFonts w:hint="eastAsia"/>
        </w:rPr>
        <w:lastRenderedPageBreak/>
        <w:t>旅客能順利抵達目的地，無法中途</w:t>
      </w:r>
      <w:proofErr w:type="gramStart"/>
      <w:r w:rsidR="00BA6731" w:rsidRPr="00AD7761">
        <w:rPr>
          <w:rFonts w:hint="eastAsia"/>
        </w:rPr>
        <w:t>臨時停降</w:t>
      </w:r>
      <w:proofErr w:type="gramEnd"/>
      <w:r w:rsidR="00BA6731" w:rsidRPr="00AD7761">
        <w:rPr>
          <w:rFonts w:hint="eastAsia"/>
        </w:rPr>
        <w:t>；故一旦發生前述突發或異常狀況，即易違反勞基法。</w:t>
      </w:r>
    </w:p>
    <w:p w:rsidR="00BA6731" w:rsidRPr="00AD7761" w:rsidRDefault="000452E4" w:rsidP="00DC5B56">
      <w:pPr>
        <w:pStyle w:val="5"/>
      </w:pPr>
      <w:r w:rsidRPr="00AD7761">
        <w:rPr>
          <w:rFonts w:hint="eastAsia"/>
        </w:rPr>
        <w:t>關於勞基法第35條工作4小時應有30分鐘休息時間規定部分：</w:t>
      </w:r>
      <w:r w:rsidR="00BA6731" w:rsidRPr="00AD7761">
        <w:rPr>
          <w:rFonts w:hint="eastAsia"/>
        </w:rPr>
        <w:t>107年起桃園市政府對於華航及長榮兩家依違反勞基法第35條</w:t>
      </w:r>
      <w:r w:rsidRPr="00AD7761">
        <w:rPr>
          <w:rFonts w:hint="eastAsia"/>
        </w:rPr>
        <w:t>休息時間</w:t>
      </w:r>
      <w:r w:rsidR="00BA6731" w:rsidRPr="00AD7761">
        <w:rPr>
          <w:rFonts w:hint="eastAsia"/>
        </w:rPr>
        <w:t>規定</w:t>
      </w:r>
      <w:proofErr w:type="gramStart"/>
      <w:r w:rsidR="00BA6731" w:rsidRPr="00AD7761">
        <w:rPr>
          <w:rFonts w:hint="eastAsia"/>
        </w:rPr>
        <w:t>而開罰</w:t>
      </w:r>
      <w:proofErr w:type="gramEnd"/>
      <w:r w:rsidR="005A230C" w:rsidRPr="00AD7761">
        <w:rPr>
          <w:rFonts w:hint="eastAsia"/>
        </w:rPr>
        <w:t>。</w:t>
      </w:r>
      <w:proofErr w:type="gramStart"/>
      <w:r w:rsidR="00BA6731" w:rsidRPr="00AD7761">
        <w:rPr>
          <w:rFonts w:hint="eastAsia"/>
        </w:rPr>
        <w:t>惟</w:t>
      </w:r>
      <w:proofErr w:type="gramEnd"/>
      <w:r w:rsidR="00BA6731" w:rsidRPr="00AD7761">
        <w:rPr>
          <w:rFonts w:hint="eastAsia"/>
        </w:rPr>
        <w:t>實際飛行中，2位</w:t>
      </w:r>
      <w:r w:rsidR="00794FF5" w:rsidRPr="00AD7761">
        <w:rPr>
          <w:rFonts w:hint="eastAsia"/>
        </w:rPr>
        <w:t>駕駛員除生理因素外，皆須於駕駛座位上，</w:t>
      </w:r>
      <w:r w:rsidR="005A230C" w:rsidRPr="00AD7761">
        <w:rPr>
          <w:rFonts w:hint="eastAsia"/>
        </w:rPr>
        <w:t>以確保飛航安全；加上我國地理位置，國際航線從報到開始起之執勤時間大多超過4小時，顯然實務上確有其</w:t>
      </w:r>
      <w:r w:rsidR="00C64583" w:rsidRPr="00AD7761">
        <w:rPr>
          <w:rFonts w:hint="eastAsia"/>
        </w:rPr>
        <w:t>適</w:t>
      </w:r>
      <w:r w:rsidR="005A230C" w:rsidRPr="00AD7761">
        <w:rPr>
          <w:rFonts w:hint="eastAsia"/>
        </w:rPr>
        <w:t>用困難。</w:t>
      </w:r>
    </w:p>
    <w:p w:rsidR="000452E4" w:rsidRPr="00AD7761" w:rsidRDefault="000452E4" w:rsidP="00DC5B56">
      <w:pPr>
        <w:pStyle w:val="5"/>
      </w:pPr>
      <w:r w:rsidRPr="00AD7761">
        <w:rPr>
          <w:rFonts w:hint="eastAsia"/>
        </w:rPr>
        <w:t>關於勞基法第84條之1另行約定勞動條件應報主管機關核備部分</w:t>
      </w:r>
      <w:r w:rsidR="00A149BD" w:rsidRPr="00AD7761">
        <w:rPr>
          <w:vertAlign w:val="superscript"/>
        </w:rPr>
        <w:footnoteReference w:id="25"/>
      </w:r>
      <w:r w:rsidRPr="00AD7761">
        <w:rPr>
          <w:rFonts w:hint="eastAsia"/>
        </w:rPr>
        <w:t>：勞基法雖將飛航組員納入適用勞基法第84條之1對象，惟各地方主管機關依據第84條之1訂定之審查基準及核備情況不盡相同，且審查內容與航空器飛航作業管理規則之飛時及休時規定有所差異。</w:t>
      </w:r>
    </w:p>
    <w:p w:rsidR="005A230C" w:rsidRPr="00AD7761" w:rsidRDefault="000452E4" w:rsidP="00924A0A">
      <w:pPr>
        <w:pStyle w:val="4"/>
        <w:rPr>
          <w:bCs/>
        </w:rPr>
      </w:pPr>
      <w:r w:rsidRPr="00AD7761">
        <w:rPr>
          <w:rFonts w:hint="eastAsia"/>
          <w:bCs/>
        </w:rPr>
        <w:t>勞動部</w:t>
      </w:r>
      <w:r w:rsidR="00BB35DD" w:rsidRPr="00AD7761">
        <w:rPr>
          <w:rFonts w:hint="eastAsia"/>
          <w:bCs/>
        </w:rPr>
        <w:t>、桃園市政府</w:t>
      </w:r>
      <w:r w:rsidRPr="00AD7761">
        <w:rPr>
          <w:rFonts w:hint="eastAsia"/>
          <w:bCs/>
        </w:rPr>
        <w:t>於本</w:t>
      </w:r>
      <w:r w:rsidR="00484F12" w:rsidRPr="00AD7761">
        <w:rPr>
          <w:rFonts w:hint="eastAsia"/>
          <w:bCs/>
        </w:rPr>
        <w:t>院</w:t>
      </w:r>
      <w:r w:rsidRPr="00AD7761">
        <w:rPr>
          <w:rFonts w:hint="eastAsia"/>
          <w:bCs/>
        </w:rPr>
        <w:t>詢</w:t>
      </w:r>
      <w:r w:rsidR="00484F12" w:rsidRPr="00AD7761">
        <w:rPr>
          <w:rFonts w:hint="eastAsia"/>
          <w:bCs/>
        </w:rPr>
        <w:t>問</w:t>
      </w:r>
      <w:r w:rsidRPr="00AD7761">
        <w:rPr>
          <w:rFonts w:hint="eastAsia"/>
          <w:bCs/>
        </w:rPr>
        <w:t>時就</w:t>
      </w:r>
      <w:r w:rsidR="001425D9" w:rsidRPr="00AD7761">
        <w:rPr>
          <w:rFonts w:hint="eastAsia"/>
          <w:bCs/>
        </w:rPr>
        <w:t>交通部所反應之</w:t>
      </w:r>
      <w:r w:rsidRPr="00AD7761">
        <w:rPr>
          <w:rFonts w:hint="eastAsia"/>
          <w:bCs/>
        </w:rPr>
        <w:t>飛航實務及目前法規適用困難部分回應如下：</w:t>
      </w:r>
    </w:p>
    <w:p w:rsidR="00BB35DD" w:rsidRPr="00AD7761" w:rsidRDefault="00BB35DD" w:rsidP="00DC5B56">
      <w:pPr>
        <w:pStyle w:val="5"/>
      </w:pPr>
      <w:r w:rsidRPr="00AD7761">
        <w:rPr>
          <w:rFonts w:hint="eastAsia"/>
        </w:rPr>
        <w:t>勞動部表示：「勞基法第84條之1核備過程要先書</w:t>
      </w:r>
      <w:r w:rsidR="00E6514A" w:rsidRPr="00AD7761">
        <w:rPr>
          <w:rFonts w:hint="eastAsia"/>
        </w:rPr>
        <w:t>面協議，報請主管機關依權責審查；主管機關依自訂審核基準以為審查</w:t>
      </w:r>
      <w:r w:rsidR="001425D9" w:rsidRPr="00AD7761">
        <w:rPr>
          <w:rFonts w:hint="eastAsia"/>
        </w:rPr>
        <w:t>」、「</w:t>
      </w:r>
      <w:r w:rsidRPr="00AD7761">
        <w:rPr>
          <w:rFonts w:hint="eastAsia"/>
        </w:rPr>
        <w:t>以本案為例，桃園市政府即經勞資雙方協商出該府審查基準係以12小時為上限</w:t>
      </w:r>
      <w:r w:rsidR="001425D9" w:rsidRPr="00AD7761">
        <w:rPr>
          <w:rFonts w:hint="eastAsia"/>
        </w:rPr>
        <w:t>，至交通部</w:t>
      </w:r>
      <w:proofErr w:type="gramStart"/>
      <w:r w:rsidR="001425D9" w:rsidRPr="00AD7761">
        <w:rPr>
          <w:rFonts w:hint="eastAsia"/>
        </w:rPr>
        <w:t>所述以較</w:t>
      </w:r>
      <w:proofErr w:type="gramEnd"/>
      <w:r w:rsidR="001425D9" w:rsidRPr="00AD7761">
        <w:rPr>
          <w:rFonts w:hint="eastAsia"/>
        </w:rPr>
        <w:t>寬鬆標</w:t>
      </w:r>
      <w:r w:rsidR="001425D9" w:rsidRPr="00AD7761">
        <w:rPr>
          <w:rFonts w:hint="eastAsia"/>
        </w:rPr>
        <w:lastRenderedPageBreak/>
        <w:t>準計算工時，在個案上因此容易出現超時</w:t>
      </w:r>
      <w:r w:rsidRPr="00AD7761">
        <w:rPr>
          <w:rFonts w:hint="eastAsia"/>
        </w:rPr>
        <w:t>」、「勞基法第84條之1並未排除第35條休息時間規定，意即即使是適用勞基法第84條之1工作者，仍要依法給予每4小時30分鐘的休息時間；但第35條規定是有但書可以另行調配的</w:t>
      </w:r>
      <w:r w:rsidRPr="00AD7761">
        <w:rPr>
          <w:rStyle w:val="afe"/>
          <w:rFonts w:ascii="Times New Roman" w:hAnsi="Times New Roman"/>
        </w:rPr>
        <w:footnoteReference w:id="26"/>
      </w:r>
      <w:r w:rsidRPr="00AD7761">
        <w:rPr>
          <w:rFonts w:hint="eastAsia"/>
        </w:rPr>
        <w:t>。」</w:t>
      </w:r>
    </w:p>
    <w:p w:rsidR="001425D9" w:rsidRPr="00AD7761" w:rsidRDefault="001425D9" w:rsidP="00DC5B56">
      <w:pPr>
        <w:pStyle w:val="5"/>
      </w:pPr>
      <w:r w:rsidRPr="00AD7761">
        <w:rPr>
          <w:rFonts w:hint="eastAsia"/>
        </w:rPr>
        <w:t>桃園市政府表示：「該府對於勞基法第84條之1的審核基準是召集</w:t>
      </w:r>
      <w:r w:rsidRPr="00AD7761">
        <w:rPr>
          <w:rFonts w:hAnsi="標楷體" w:hint="eastAsia"/>
          <w:szCs w:val="32"/>
        </w:rPr>
        <w:t>勞方、資方及專家學者訂定</w:t>
      </w:r>
      <w:r w:rsidRPr="00AD7761">
        <w:rPr>
          <w:rFonts w:hint="eastAsia"/>
        </w:rPr>
        <w:t>；目前觀察機師工會與勞工態度</w:t>
      </w:r>
      <w:r w:rsidR="00E6514A" w:rsidRPr="00AD7761">
        <w:rPr>
          <w:rFonts w:hint="eastAsia"/>
        </w:rPr>
        <w:t>較</w:t>
      </w:r>
      <w:proofErr w:type="gramStart"/>
      <w:r w:rsidRPr="00AD7761">
        <w:rPr>
          <w:rFonts w:hint="eastAsia"/>
        </w:rPr>
        <w:t>不</w:t>
      </w:r>
      <w:proofErr w:type="gramEnd"/>
      <w:r w:rsidRPr="00AD7761">
        <w:rPr>
          <w:rFonts w:hint="eastAsia"/>
        </w:rPr>
        <w:t>支持再放寬。」</w:t>
      </w:r>
    </w:p>
    <w:p w:rsidR="00691E5D" w:rsidRPr="00AD7761" w:rsidRDefault="00484F12" w:rsidP="00484F12">
      <w:pPr>
        <w:pStyle w:val="4"/>
      </w:pPr>
      <w:r w:rsidRPr="00AD7761">
        <w:rPr>
          <w:rFonts w:hint="eastAsia"/>
        </w:rPr>
        <w:t>本院諮詢學者專家意見略</w:t>
      </w:r>
      <w:proofErr w:type="gramStart"/>
      <w:r w:rsidRPr="00AD7761">
        <w:rPr>
          <w:rFonts w:hint="eastAsia"/>
        </w:rPr>
        <w:t>以</w:t>
      </w:r>
      <w:proofErr w:type="gramEnd"/>
      <w:r w:rsidR="00691E5D" w:rsidRPr="00AD7761">
        <w:rPr>
          <w:rFonts w:hAnsi="標楷體" w:hint="eastAsia"/>
        </w:rPr>
        <w:t>：</w:t>
      </w:r>
    </w:p>
    <w:p w:rsidR="00691E5D" w:rsidRPr="00AD7761" w:rsidRDefault="00484F12" w:rsidP="00691E5D">
      <w:pPr>
        <w:pStyle w:val="5"/>
      </w:pPr>
      <w:r w:rsidRPr="00AD7761">
        <w:rPr>
          <w:rFonts w:hint="eastAsia"/>
        </w:rPr>
        <w:t>飛行器的特性在於休息時間無法脫離空間，所以會形成很長的工作時間。是不是在船機內的所有時間都應視為工作時間是有疑問的。一般而言，</w:t>
      </w:r>
      <w:r w:rsidRPr="00AD7761">
        <w:t>休息時間如果沒有辦法獲得完全的解放，也</w:t>
      </w:r>
      <w:r w:rsidRPr="00AD7761">
        <w:rPr>
          <w:rFonts w:hint="eastAsia"/>
        </w:rPr>
        <w:t>可能</w:t>
      </w:r>
      <w:r w:rsidRPr="00AD7761">
        <w:t>會被視為是工作時間，如此</w:t>
      </w:r>
      <w:r w:rsidRPr="00AD7761">
        <w:rPr>
          <w:rFonts w:hint="eastAsia"/>
        </w:rPr>
        <w:t>很容易構成</w:t>
      </w:r>
      <w:r w:rsidRPr="00AD7761">
        <w:t>違法</w:t>
      </w:r>
      <w:r w:rsidRPr="00AD7761">
        <w:rPr>
          <w:rFonts w:hint="eastAsia"/>
        </w:rPr>
        <w:t>超時工作</w:t>
      </w:r>
      <w:r w:rsidRPr="00AD7761">
        <w:t>結果。</w:t>
      </w:r>
      <w:r w:rsidRPr="00AD7761">
        <w:rPr>
          <w:rFonts w:hint="eastAsia"/>
        </w:rPr>
        <w:t>在日本休息時間如果只是空間受到限制，並非處於被指揮監督的狀態時，一般不被視為工作時間，但是在交通事業的規定中被視為是拘束時間，除了工作時間的限制外，工作時間加上空間受拘束的休息時間的總稱為拘束時間，另</w:t>
      </w:r>
      <w:r w:rsidRPr="00AD7761">
        <w:rPr>
          <w:rFonts w:cs="Yu Gothic" w:hint="eastAsia"/>
        </w:rPr>
        <w:t>外受到總量</w:t>
      </w:r>
      <w:r w:rsidRPr="00AD7761">
        <w:rPr>
          <w:rFonts w:hint="eastAsia"/>
        </w:rPr>
        <w:t>限制。</w:t>
      </w:r>
      <w:r w:rsidRPr="00AD7761">
        <w:t>所以我國的交通事業應該另外對</w:t>
      </w:r>
      <w:r w:rsidRPr="00AD7761">
        <w:rPr>
          <w:rFonts w:hint="eastAsia"/>
        </w:rPr>
        <w:t>拘束</w:t>
      </w:r>
      <w:r w:rsidRPr="00AD7761">
        <w:t>時間的上</w:t>
      </w:r>
      <w:r w:rsidRPr="00AD7761">
        <w:rPr>
          <w:rFonts w:hint="eastAsia"/>
        </w:rPr>
        <w:t>限</w:t>
      </w:r>
      <w:r w:rsidRPr="00AD7761">
        <w:t>加以規定</w:t>
      </w:r>
      <w:r w:rsidRPr="00AD7761">
        <w:rPr>
          <w:rFonts w:hint="eastAsia"/>
        </w:rPr>
        <w:t>，</w:t>
      </w:r>
      <w:r w:rsidRPr="00AD7761">
        <w:t>以區別工作時間的限制。</w:t>
      </w:r>
    </w:p>
    <w:p w:rsidR="00691E5D" w:rsidRPr="00AD7761" w:rsidRDefault="00484F12" w:rsidP="00691E5D">
      <w:pPr>
        <w:pStyle w:val="5"/>
      </w:pPr>
      <w:r w:rsidRPr="00AD7761">
        <w:rPr>
          <w:rFonts w:hint="eastAsia"/>
        </w:rPr>
        <w:t>一般來說工時不是真的勞動條件，除非談的比法律更好才會變勞動條件，如果一切依照法律就不是勞動條件的問題</w:t>
      </w:r>
      <w:r w:rsidRPr="00AD7761">
        <w:rPr>
          <w:rFonts w:ascii="新細明體" w:hAnsi="新細明體" w:hint="eastAsia"/>
        </w:rPr>
        <w:t>。</w:t>
      </w:r>
      <w:r w:rsidRPr="00AD7761">
        <w:rPr>
          <w:rFonts w:hint="eastAsia"/>
        </w:rPr>
        <w:t>國內確實與其他國家有點差距，國際民航組織乃至於不同區域（例如歐洲、北美洲）在航空市場是有特殊性的，</w:t>
      </w:r>
      <w:r w:rsidRPr="00AD7761">
        <w:rPr>
          <w:rFonts w:hint="eastAsia"/>
        </w:rPr>
        <w:lastRenderedPageBreak/>
        <w:t>各國會有些不同，比較沒有國際一致標準，但國際民航組織確實有一些作法</w:t>
      </w:r>
      <w:r w:rsidRPr="00AD7761">
        <w:rPr>
          <w:rFonts w:ascii="新細明體" w:hAnsi="新細明體" w:hint="eastAsia"/>
        </w:rPr>
        <w:t>。</w:t>
      </w:r>
      <w:r w:rsidRPr="00AD7761">
        <w:rPr>
          <w:rFonts w:hint="eastAsia"/>
        </w:rPr>
        <w:t>因此訂定飛航業特別工時規定是有必要的，無法回歸一般勞動法令，因為差異太大。我國也有飛</w:t>
      </w:r>
      <w:proofErr w:type="gramStart"/>
      <w:r w:rsidRPr="00AD7761">
        <w:rPr>
          <w:rFonts w:hint="eastAsia"/>
        </w:rPr>
        <w:t>航器飛</w:t>
      </w:r>
      <w:proofErr w:type="gramEnd"/>
      <w:r w:rsidRPr="00AD7761">
        <w:rPr>
          <w:rFonts w:hint="eastAsia"/>
        </w:rPr>
        <w:t>航作業管理規則（AOR），因為我們的AOR法律授權基礎有問題，理論上</w:t>
      </w:r>
      <w:proofErr w:type="gramStart"/>
      <w:r w:rsidRPr="00AD7761">
        <w:rPr>
          <w:rFonts w:hint="eastAsia"/>
        </w:rPr>
        <w:t>勞動部的工時</w:t>
      </w:r>
      <w:proofErr w:type="gramEnd"/>
      <w:r w:rsidRPr="00AD7761">
        <w:rPr>
          <w:rFonts w:hint="eastAsia"/>
        </w:rPr>
        <w:t>認定一定比交通部短，各國沒有讓飛航業完全適用一般勞動法令</w:t>
      </w:r>
      <w:r w:rsidRPr="00AD7761">
        <w:rPr>
          <w:rFonts w:ascii="新細明體" w:hAnsi="新細明體" w:hint="eastAsia"/>
        </w:rPr>
        <w:t>。</w:t>
      </w:r>
      <w:r w:rsidRPr="00AD7761">
        <w:rPr>
          <w:rFonts w:hint="eastAsia"/>
        </w:rPr>
        <w:t>問題在於勞基法第84條之1，如果勞資雙方依勞基法第84條之1約定也經主管機關核備，就會適用交通部主管的AOR</w:t>
      </w:r>
      <w:r w:rsidRPr="00AD7761">
        <w:rPr>
          <w:rFonts w:ascii="新細明體" w:hAnsi="新細明體" w:hint="eastAsia"/>
        </w:rPr>
        <w:t>。</w:t>
      </w:r>
      <w:r w:rsidRPr="00AD7761">
        <w:rPr>
          <w:rFonts w:hint="eastAsia"/>
        </w:rPr>
        <w:t>但華航新進空服員僱用時被要求</w:t>
      </w:r>
      <w:r w:rsidR="00187EED" w:rsidRPr="00AD7761">
        <w:rPr>
          <w:rFonts w:hint="eastAsia"/>
        </w:rPr>
        <w:t>簽勞基法第84條之1的約定</w:t>
      </w:r>
      <w:r w:rsidRPr="00AD7761">
        <w:rPr>
          <w:rFonts w:hint="eastAsia"/>
        </w:rPr>
        <w:t>，舊空服員沒簽，華航變一國兩制</w:t>
      </w:r>
      <w:r w:rsidRPr="00AD7761">
        <w:rPr>
          <w:rFonts w:ascii="新細明體" w:hAnsi="新細明體" w:hint="eastAsia"/>
        </w:rPr>
        <w:t>。所以</w:t>
      </w:r>
      <w:r w:rsidRPr="00AD7761">
        <w:rPr>
          <w:rFonts w:hint="eastAsia"/>
        </w:rPr>
        <w:t>國內問題在於AOR沒有明確法律授權，無法蓋過勞動法，各國會在勞動法（例如我國的勞基法、德國的工時法）內加入授權規定，我國只有勞基法第84條之1，須勞資雙方約定，但勞方就不簽，這就是一切問題的根源</w:t>
      </w:r>
      <w:r w:rsidRPr="00AD7761">
        <w:rPr>
          <w:rFonts w:ascii="新細明體" w:hAnsi="新細明體" w:hint="eastAsia"/>
        </w:rPr>
        <w:t>。</w:t>
      </w:r>
      <w:r w:rsidRPr="00AD7761">
        <w:rPr>
          <w:rFonts w:hint="eastAsia"/>
        </w:rPr>
        <w:t>其他國家是在勞動法有個全部或一部分可以排除勞動法的規定，交給</w:t>
      </w:r>
      <w:proofErr w:type="gramStart"/>
      <w:r w:rsidRPr="00AD7761">
        <w:rPr>
          <w:rFonts w:hint="eastAsia"/>
        </w:rPr>
        <w:t>勞動部與交通部</w:t>
      </w:r>
      <w:proofErr w:type="gramEnd"/>
      <w:r w:rsidRPr="00AD7761">
        <w:rPr>
          <w:rFonts w:hint="eastAsia"/>
        </w:rPr>
        <w:t>共同訂定AOR，但我國現在的勞動法根本沒有授權，AOR在我國雖行之有年，但沒辦法做為最重要的規範基礎</w:t>
      </w:r>
      <w:r w:rsidRPr="00AD7761">
        <w:rPr>
          <w:rFonts w:ascii="新細明體" w:hAnsi="新細明體" w:hint="eastAsia"/>
        </w:rPr>
        <w:t>。</w:t>
      </w:r>
    </w:p>
    <w:p w:rsidR="00691E5D" w:rsidRPr="00AD7761" w:rsidRDefault="00484F12" w:rsidP="00691E5D">
      <w:pPr>
        <w:pStyle w:val="5"/>
      </w:pPr>
      <w:r w:rsidRPr="00AD7761">
        <w:rPr>
          <w:rFonts w:hint="eastAsia"/>
        </w:rPr>
        <w:t>要在勞基法中有排除加授權的規定，因為授權會涉及各產業，所以不能讓勞動部自己處理，一定要讓</w:t>
      </w:r>
      <w:proofErr w:type="gramStart"/>
      <w:r w:rsidRPr="00AD7761">
        <w:rPr>
          <w:rFonts w:hint="eastAsia"/>
        </w:rPr>
        <w:t>勞動部跟其他</w:t>
      </w:r>
      <w:proofErr w:type="gramEnd"/>
      <w:r w:rsidRPr="00AD7761">
        <w:rPr>
          <w:rFonts w:hint="eastAsia"/>
        </w:rPr>
        <w:t>目的事業主管機關一起做。各國會訂法規命令，尤其是對特殊產業，一個產業就會有一個工時規定，所以工時可分三個層次，第一是法律明定，第二是法律授權訂法規命令，第三是勞資協商，臺灣缺乏的是第二種，第一種法律明定過度僵化或過度簡單(像勞基法第84條之1通稱為零和遊戲，要不全</w:t>
      </w:r>
      <w:r w:rsidRPr="00AD7761">
        <w:rPr>
          <w:rFonts w:hint="eastAsia"/>
        </w:rPr>
        <w:lastRenderedPageBreak/>
        <w:t>有，要不全無</w:t>
      </w:r>
      <w:proofErr w:type="gramStart"/>
      <w:r w:rsidRPr="00AD7761">
        <w:rPr>
          <w:rFonts w:hint="eastAsia"/>
        </w:rPr>
        <w:t>）</w:t>
      </w:r>
      <w:proofErr w:type="gramEnd"/>
      <w:r w:rsidRPr="00AD7761">
        <w:rPr>
          <w:rFonts w:hint="eastAsia"/>
        </w:rPr>
        <w:t>，第二種法律授權訂法規命令10年前就有人建議但當時勞動部認為無法做到，所以主管機關至少要先處理這塊，可</w:t>
      </w:r>
      <w:proofErr w:type="gramStart"/>
      <w:r w:rsidRPr="00AD7761">
        <w:rPr>
          <w:rFonts w:hint="eastAsia"/>
        </w:rPr>
        <w:t>先訂較低</w:t>
      </w:r>
      <w:proofErr w:type="gramEnd"/>
      <w:r w:rsidRPr="00AD7761">
        <w:rPr>
          <w:rFonts w:hint="eastAsia"/>
        </w:rPr>
        <w:t>標準，如果工會想爭取更好條件，就進入第三種勞資協商，但目前勞資兩邊都有問題，都只想自己要的，背後主管機關</w:t>
      </w:r>
      <w:proofErr w:type="gramStart"/>
      <w:r w:rsidRPr="00AD7761">
        <w:rPr>
          <w:rFonts w:hint="eastAsia"/>
        </w:rPr>
        <w:t>勞動部跟交通部</w:t>
      </w:r>
      <w:proofErr w:type="gramEnd"/>
      <w:r w:rsidRPr="00AD7761">
        <w:rPr>
          <w:rFonts w:hint="eastAsia"/>
        </w:rPr>
        <w:t>又沒有交集，這就是我國目前困局</w:t>
      </w:r>
      <w:r w:rsidRPr="00AD7761">
        <w:rPr>
          <w:rFonts w:ascii="新細明體" w:hAnsi="新細明體" w:hint="eastAsia"/>
        </w:rPr>
        <w:t>。</w:t>
      </w:r>
      <w:r w:rsidRPr="00AD7761">
        <w:rPr>
          <w:rFonts w:hint="eastAsia"/>
        </w:rPr>
        <w:t>因此法規命令只是最低標準，有個基本保障，要追求更好就透過勞資協商。」</w:t>
      </w:r>
    </w:p>
    <w:p w:rsidR="00691E5D" w:rsidRPr="00AD7761" w:rsidRDefault="00691E5D" w:rsidP="00691E5D">
      <w:pPr>
        <w:pStyle w:val="5"/>
      </w:pPr>
      <w:r w:rsidRPr="00AD7761">
        <w:rPr>
          <w:rFonts w:hint="eastAsia"/>
        </w:rPr>
        <w:t>我國因為跨足兩岸市場，航線也擴展，國際競爭多，又</w:t>
      </w:r>
      <w:proofErr w:type="gramStart"/>
      <w:r w:rsidRPr="00AD7761">
        <w:rPr>
          <w:rFonts w:hint="eastAsia"/>
        </w:rPr>
        <w:t>加上廉航的</w:t>
      </w:r>
      <w:proofErr w:type="gramEnd"/>
      <w:r w:rsidRPr="00AD7761">
        <w:rPr>
          <w:rFonts w:hint="eastAsia"/>
        </w:rPr>
        <w:t>競爭，有些民航公司常被桃園市</w:t>
      </w:r>
      <w:proofErr w:type="gramStart"/>
      <w:r w:rsidRPr="00AD7761">
        <w:rPr>
          <w:rFonts w:hint="eastAsia"/>
        </w:rPr>
        <w:t>政府開罰與</w:t>
      </w:r>
      <w:proofErr w:type="gramEnd"/>
      <w:r w:rsidRPr="00AD7761">
        <w:rPr>
          <w:rFonts w:hint="eastAsia"/>
        </w:rPr>
        <w:t>兩岸航線有關，因為中國大陸機場經常會延誤，就會造成工時增加，而機場調度(例如讓飛機在跑道等2小時)</w:t>
      </w:r>
      <w:proofErr w:type="gramStart"/>
      <w:r w:rsidRPr="00AD7761">
        <w:rPr>
          <w:rFonts w:hint="eastAsia"/>
        </w:rPr>
        <w:t>或塔台</w:t>
      </w:r>
      <w:proofErr w:type="gramEnd"/>
      <w:r w:rsidRPr="00AD7761">
        <w:rPr>
          <w:rFonts w:hint="eastAsia"/>
        </w:rPr>
        <w:t>指揮不算不可抗力，所以勞動檢查</w:t>
      </w:r>
      <w:proofErr w:type="gramStart"/>
      <w:r w:rsidRPr="00AD7761">
        <w:rPr>
          <w:rFonts w:hint="eastAsia"/>
        </w:rPr>
        <w:t>將其照算</w:t>
      </w:r>
      <w:proofErr w:type="gramEnd"/>
      <w:r w:rsidRPr="00AD7761">
        <w:rPr>
          <w:rFonts w:hint="eastAsia"/>
        </w:rPr>
        <w:t>入工時。</w:t>
      </w:r>
    </w:p>
    <w:p w:rsidR="00484F12" w:rsidRPr="00AD7761" w:rsidRDefault="00691E5D" w:rsidP="00691E5D">
      <w:pPr>
        <w:pStyle w:val="5"/>
      </w:pPr>
      <w:r w:rsidRPr="00AD7761">
        <w:rPr>
          <w:rFonts w:hint="eastAsia"/>
        </w:rPr>
        <w:t>機師訴求是飛安，與過</w:t>
      </w:r>
      <w:proofErr w:type="gramStart"/>
      <w:r w:rsidRPr="00AD7761">
        <w:rPr>
          <w:rFonts w:hint="eastAsia"/>
        </w:rPr>
        <w:t>勞</w:t>
      </w:r>
      <w:proofErr w:type="gramEnd"/>
      <w:r w:rsidRPr="00AD7761">
        <w:rPr>
          <w:rFonts w:hint="eastAsia"/>
        </w:rPr>
        <w:t>是無法切開的，長期以來為了飛安就要機師辛苦些是不對的，因人員更辛苦，其應變和注意力都會下降。因勞基法沒有授權，縱使勞動部願意表示意見，但因為沒有法律授權也無從為之，權責就落到交通部身上，交通部又說工時等勞動條件非其主管，所以勞基法跟民航法都應該有明確授權或至少其中一個法律明確授權</w:t>
      </w:r>
      <w:proofErr w:type="gramStart"/>
      <w:r w:rsidRPr="00AD7761">
        <w:rPr>
          <w:rFonts w:hint="eastAsia"/>
        </w:rPr>
        <w:t>勞動部與交通</w:t>
      </w:r>
      <w:proofErr w:type="gramEnd"/>
      <w:r w:rsidRPr="00AD7761">
        <w:rPr>
          <w:rFonts w:hint="eastAsia"/>
        </w:rPr>
        <w:t>部會銜、會商制訂法規命令，這才是正本清源</w:t>
      </w:r>
      <w:r w:rsidRPr="00AD7761">
        <w:rPr>
          <w:rFonts w:ascii="新細明體" w:hAnsi="新細明體" w:hint="eastAsia"/>
        </w:rPr>
        <w:t>。</w:t>
      </w:r>
    </w:p>
    <w:p w:rsidR="000C1CD4" w:rsidRPr="00AD7761" w:rsidRDefault="003C71BC" w:rsidP="00691E5D">
      <w:pPr>
        <w:pStyle w:val="4"/>
      </w:pPr>
      <w:r w:rsidRPr="00AD7761">
        <w:rPr>
          <w:rFonts w:hint="eastAsia"/>
        </w:rPr>
        <w:t>惟</w:t>
      </w:r>
      <w:r w:rsidR="00691E5D" w:rsidRPr="00AD7761">
        <w:rPr>
          <w:rFonts w:hint="eastAsia"/>
        </w:rPr>
        <w:t>按</w:t>
      </w:r>
      <w:r w:rsidRPr="00AD7761">
        <w:rPr>
          <w:rFonts w:hint="eastAsia"/>
        </w:rPr>
        <w:t>勞基法</w:t>
      </w:r>
      <w:r w:rsidR="00691E5D" w:rsidRPr="00AD7761">
        <w:rPr>
          <w:rFonts w:hint="eastAsia"/>
        </w:rPr>
        <w:t>第1條明定</w:t>
      </w:r>
      <w:r w:rsidR="00691E5D" w:rsidRPr="00AD7761">
        <w:rPr>
          <w:rFonts w:hAnsi="標楷體" w:hint="eastAsia"/>
        </w:rPr>
        <w:t>，</w:t>
      </w:r>
      <w:r w:rsidR="00691E5D" w:rsidRPr="00AD7761">
        <w:rPr>
          <w:rFonts w:hint="eastAsia"/>
        </w:rPr>
        <w:t>該法</w:t>
      </w:r>
      <w:r w:rsidRPr="00AD7761">
        <w:rPr>
          <w:rFonts w:hint="eastAsia"/>
        </w:rPr>
        <w:t>係為規定勞動條件最低標準，保障勞工權益，加強</w:t>
      </w:r>
      <w:proofErr w:type="gramStart"/>
      <w:r w:rsidRPr="00AD7761">
        <w:rPr>
          <w:rFonts w:hint="eastAsia"/>
        </w:rPr>
        <w:t>勞</w:t>
      </w:r>
      <w:proofErr w:type="gramEnd"/>
      <w:r w:rsidRPr="00AD7761">
        <w:rPr>
          <w:rFonts w:hint="eastAsia"/>
        </w:rPr>
        <w:t>雇關係，促進社會與經濟發展而制定；雇主與勞</w:t>
      </w:r>
      <w:r w:rsidR="00691E5D" w:rsidRPr="00AD7761">
        <w:rPr>
          <w:rFonts w:hint="eastAsia"/>
        </w:rPr>
        <w:t>工所訂勞動條件，不得低於該</w:t>
      </w:r>
      <w:r w:rsidRPr="00AD7761">
        <w:rPr>
          <w:rFonts w:hint="eastAsia"/>
        </w:rPr>
        <w:t>法所定之最低標準。而</w:t>
      </w:r>
      <w:r w:rsidR="00AE58A2" w:rsidRPr="00AD7761">
        <w:rPr>
          <w:rFonts w:hint="eastAsia"/>
        </w:rPr>
        <w:t>交通部之「航空器飛航作業管理規則」係依民航法授權訂</w:t>
      </w:r>
      <w:r w:rsidR="00AE58A2" w:rsidRPr="00AD7761">
        <w:rPr>
          <w:rFonts w:hint="eastAsia"/>
        </w:rPr>
        <w:lastRenderedPageBreak/>
        <w:t>定之</w:t>
      </w:r>
      <w:r w:rsidR="00691E5D" w:rsidRPr="00AD7761">
        <w:rPr>
          <w:rFonts w:hint="eastAsia"/>
        </w:rPr>
        <w:t>法規</w:t>
      </w:r>
      <w:r w:rsidR="00AE58A2" w:rsidRPr="00AD7761">
        <w:rPr>
          <w:rFonts w:hint="eastAsia"/>
        </w:rPr>
        <w:t>命令</w:t>
      </w:r>
      <w:r w:rsidRPr="00AD7761">
        <w:rPr>
          <w:rStyle w:val="afe"/>
          <w:rFonts w:ascii="Times New Roman" w:hAnsi="Times New Roman"/>
        </w:rPr>
        <w:footnoteReference w:id="27"/>
      </w:r>
      <w:r w:rsidR="00AE58A2" w:rsidRPr="00AD7761">
        <w:rPr>
          <w:rFonts w:hint="eastAsia"/>
        </w:rPr>
        <w:t>，</w:t>
      </w:r>
      <w:r w:rsidR="00A149BD" w:rsidRPr="00AD7761">
        <w:rPr>
          <w:rFonts w:hint="eastAsia"/>
        </w:rPr>
        <w:t>依中央法規標準法</w:t>
      </w:r>
      <w:r w:rsidR="00691E5D" w:rsidRPr="00AD7761">
        <w:rPr>
          <w:rFonts w:hint="eastAsia"/>
        </w:rPr>
        <w:t>及行政程序法</w:t>
      </w:r>
      <w:r w:rsidR="00A149BD" w:rsidRPr="00AD7761">
        <w:rPr>
          <w:rFonts w:hint="eastAsia"/>
        </w:rPr>
        <w:t>規定</w:t>
      </w:r>
      <w:r w:rsidR="00691E5D" w:rsidRPr="00AD7761">
        <w:rPr>
          <w:rFonts w:hint="eastAsia"/>
        </w:rPr>
        <w:t>法規命令</w:t>
      </w:r>
      <w:r w:rsidR="00A149BD" w:rsidRPr="00AD7761">
        <w:rPr>
          <w:rFonts w:hint="eastAsia"/>
        </w:rPr>
        <w:t>不得牴觸法律。因此，縱交通部表示「世界主要國家對於組員的執勤限制，</w:t>
      </w:r>
      <w:proofErr w:type="gramStart"/>
      <w:r w:rsidR="00A149BD" w:rsidRPr="00AD7761">
        <w:rPr>
          <w:rFonts w:hint="eastAsia"/>
        </w:rPr>
        <w:t>均由各國</w:t>
      </w:r>
      <w:proofErr w:type="gramEnd"/>
      <w:r w:rsidR="00A149BD" w:rsidRPr="00AD7761">
        <w:rPr>
          <w:rFonts w:hint="eastAsia"/>
        </w:rPr>
        <w:t>民航主管機關以類似我國之『航空器飛航作業管理規則』加以規範」，惟於</w:t>
      </w:r>
      <w:r w:rsidR="004C22AE" w:rsidRPr="00AD7761">
        <w:rPr>
          <w:rFonts w:hint="eastAsia"/>
        </w:rPr>
        <w:t>現行</w:t>
      </w:r>
      <w:r w:rsidR="00A149BD" w:rsidRPr="00AD7761">
        <w:rPr>
          <w:rFonts w:hint="eastAsia"/>
        </w:rPr>
        <w:t>勞基法</w:t>
      </w:r>
      <w:r w:rsidR="004C22AE" w:rsidRPr="00AD7761">
        <w:rPr>
          <w:rFonts w:hint="eastAsia"/>
        </w:rPr>
        <w:t>並</w:t>
      </w:r>
      <w:r w:rsidR="00116376" w:rsidRPr="00AD7761">
        <w:rPr>
          <w:rFonts w:hint="eastAsia"/>
        </w:rPr>
        <w:t>未</w:t>
      </w:r>
      <w:r w:rsidR="004C22AE" w:rsidRPr="00AD7761">
        <w:rPr>
          <w:rFonts w:hint="eastAsia"/>
        </w:rPr>
        <w:t>授權（或</w:t>
      </w:r>
      <w:r w:rsidR="006D2782" w:rsidRPr="00AD7761">
        <w:rPr>
          <w:rFonts w:hint="eastAsia"/>
        </w:rPr>
        <w:t>勞動部得</w:t>
      </w:r>
      <w:r w:rsidR="004C22AE" w:rsidRPr="00AD7761">
        <w:rPr>
          <w:rFonts w:hint="eastAsia"/>
        </w:rPr>
        <w:t>會商）交通主管機關另行訂定勞動條件，</w:t>
      </w:r>
      <w:r w:rsidR="00330942" w:rsidRPr="00AD7761">
        <w:rPr>
          <w:rFonts w:hint="eastAsia"/>
        </w:rPr>
        <w:t>勞資協商又無法取得共識另以團體協約議定勞動條件情形下，</w:t>
      </w:r>
      <w:r w:rsidR="000C1CD4" w:rsidRPr="00AD7761">
        <w:rPr>
          <w:rFonts w:hint="eastAsia"/>
        </w:rPr>
        <w:t>對於航空公司</w:t>
      </w:r>
      <w:r w:rsidR="00330942" w:rsidRPr="00AD7761">
        <w:rPr>
          <w:rFonts w:hint="eastAsia"/>
        </w:rPr>
        <w:t>自認</w:t>
      </w:r>
      <w:r w:rsidR="000C1CD4" w:rsidRPr="00AD7761">
        <w:rPr>
          <w:rFonts w:hint="eastAsia"/>
        </w:rPr>
        <w:t>相關作業符合「航空器飛航作業管理規則」</w:t>
      </w:r>
      <w:r w:rsidR="00330942" w:rsidRPr="00AD7761">
        <w:rPr>
          <w:rFonts w:hint="eastAsia"/>
        </w:rPr>
        <w:t>，</w:t>
      </w:r>
      <w:r w:rsidR="000C1CD4" w:rsidRPr="00AD7761">
        <w:rPr>
          <w:rFonts w:hint="eastAsia"/>
        </w:rPr>
        <w:t>卻</w:t>
      </w:r>
      <w:r w:rsidR="00676DCB" w:rsidRPr="00AD7761">
        <w:rPr>
          <w:rFonts w:hint="eastAsia"/>
        </w:rPr>
        <w:t>屢次</w:t>
      </w:r>
      <w:r w:rsidR="000C1CD4" w:rsidRPr="00AD7761">
        <w:rPr>
          <w:rFonts w:hint="eastAsia"/>
        </w:rPr>
        <w:t>違反</w:t>
      </w:r>
      <w:r w:rsidR="00330942" w:rsidRPr="00AD7761">
        <w:rPr>
          <w:rFonts w:hint="eastAsia"/>
        </w:rPr>
        <w:t>勞基法</w:t>
      </w:r>
      <w:r w:rsidR="000C1CD4" w:rsidRPr="00AD7761">
        <w:rPr>
          <w:rFonts w:hint="eastAsia"/>
        </w:rPr>
        <w:t>規定</w:t>
      </w:r>
      <w:r w:rsidR="00116376" w:rsidRPr="00AD7761">
        <w:rPr>
          <w:rFonts w:hint="eastAsia"/>
        </w:rPr>
        <w:t>而被裁罰</w:t>
      </w:r>
      <w:r w:rsidR="00330942" w:rsidRPr="00AD7761">
        <w:rPr>
          <w:rFonts w:hint="eastAsia"/>
        </w:rPr>
        <w:t>，或僅願意符合勞基法最低限度之規範時</w:t>
      </w:r>
      <w:r w:rsidR="00E6514A" w:rsidRPr="00AD7761">
        <w:rPr>
          <w:rFonts w:hint="eastAsia"/>
        </w:rPr>
        <w:t>，</w:t>
      </w:r>
      <w:r w:rsidR="00330942" w:rsidRPr="00AD7761">
        <w:rPr>
          <w:rFonts w:hint="eastAsia"/>
        </w:rPr>
        <w:t>勞資關係必然陷入困局。</w:t>
      </w:r>
      <w:r w:rsidR="00E6514A" w:rsidRPr="00AD7761">
        <w:rPr>
          <w:rFonts w:hint="eastAsia"/>
        </w:rPr>
        <w:t>交通部</w:t>
      </w:r>
      <w:r w:rsidR="00330942" w:rsidRPr="00AD7761">
        <w:rPr>
          <w:rFonts w:hint="eastAsia"/>
        </w:rPr>
        <w:t>未</w:t>
      </w:r>
      <w:r w:rsidR="00676DCB" w:rsidRPr="00AD7761">
        <w:rPr>
          <w:rFonts w:hint="eastAsia"/>
        </w:rPr>
        <w:t>積極</w:t>
      </w:r>
      <w:r w:rsidR="00330942" w:rsidRPr="00AD7761">
        <w:rPr>
          <w:rFonts w:hint="eastAsia"/>
        </w:rPr>
        <w:t>健全法制作業</w:t>
      </w:r>
      <w:r w:rsidR="00116376" w:rsidRPr="00AD7761">
        <w:rPr>
          <w:rFonts w:hint="eastAsia"/>
        </w:rPr>
        <w:t>以</w:t>
      </w:r>
      <w:r w:rsidR="00676DCB" w:rsidRPr="00AD7761">
        <w:rPr>
          <w:rFonts w:hint="eastAsia"/>
        </w:rPr>
        <w:t>謀求解決之道</w:t>
      </w:r>
      <w:r w:rsidR="008C139F" w:rsidRPr="00AD7761">
        <w:rPr>
          <w:rFonts w:hint="eastAsia"/>
        </w:rPr>
        <w:t>，</w:t>
      </w:r>
      <w:r w:rsidR="00330942" w:rsidRPr="00AD7761">
        <w:rPr>
          <w:rFonts w:hint="eastAsia"/>
        </w:rPr>
        <w:t>致在</w:t>
      </w:r>
      <w:r w:rsidR="00E6514A" w:rsidRPr="00AD7761">
        <w:rPr>
          <w:rFonts w:hint="eastAsia"/>
        </w:rPr>
        <w:t>本案</w:t>
      </w:r>
      <w:r w:rsidR="00D06626" w:rsidRPr="00AD7761">
        <w:rPr>
          <w:rFonts w:hint="eastAsia"/>
        </w:rPr>
        <w:t>華航、長榮與所</w:t>
      </w:r>
      <w:proofErr w:type="gramStart"/>
      <w:r w:rsidR="00D06626" w:rsidRPr="00AD7761">
        <w:rPr>
          <w:rFonts w:hint="eastAsia"/>
        </w:rPr>
        <w:t>僱</w:t>
      </w:r>
      <w:proofErr w:type="gramEnd"/>
      <w:r w:rsidR="00D06626" w:rsidRPr="00AD7761">
        <w:rPr>
          <w:rFonts w:hint="eastAsia"/>
        </w:rPr>
        <w:t>機師</w:t>
      </w:r>
      <w:r w:rsidR="00676DCB" w:rsidRPr="00AD7761">
        <w:rPr>
          <w:rFonts w:hint="eastAsia"/>
        </w:rPr>
        <w:t>發生勞資爭議時，無法妥善衡平勞資雙方之立場與促進溝通</w:t>
      </w:r>
      <w:r w:rsidR="00E6514A" w:rsidRPr="00AD7761">
        <w:rPr>
          <w:rFonts w:hint="eastAsia"/>
        </w:rPr>
        <w:t>，使態勢惡化</w:t>
      </w:r>
      <w:r w:rsidR="00676DCB" w:rsidRPr="00AD7761">
        <w:rPr>
          <w:rFonts w:hint="eastAsia"/>
        </w:rPr>
        <w:t>。</w:t>
      </w:r>
    </w:p>
    <w:p w:rsidR="00FA47FB" w:rsidRPr="00AD7761" w:rsidRDefault="00FA47FB" w:rsidP="007F3178">
      <w:pPr>
        <w:pStyle w:val="3"/>
        <w:rPr>
          <w:rFonts w:ascii="Times New Roman" w:hAnsi="Times New Roman"/>
        </w:rPr>
      </w:pPr>
      <w:r w:rsidRPr="00AD7761">
        <w:rPr>
          <w:rFonts w:ascii="Times New Roman" w:hAnsi="Times New Roman" w:hint="eastAsia"/>
        </w:rPr>
        <w:t>綜上，</w:t>
      </w:r>
      <w:r w:rsidR="00116376" w:rsidRPr="00AD7761">
        <w:rPr>
          <w:rFonts w:ascii="Times New Roman" w:hAnsi="Times New Roman" w:hint="eastAsia"/>
        </w:rPr>
        <w:t>交通部以「航空器飛航作業管理規則」該法規命令認定本案爭議訴求中與飛安技術管理議題，如航班派遣及飛時限度等，現行航空公司相關作業雖均符合規定</w:t>
      </w:r>
      <w:r w:rsidR="00116376" w:rsidRPr="00AD7761">
        <w:rPr>
          <w:rFonts w:hAnsi="標楷體" w:hint="eastAsia"/>
        </w:rPr>
        <w:t>，</w:t>
      </w:r>
      <w:r w:rsidR="00116376" w:rsidRPr="00AD7761">
        <w:rPr>
          <w:rFonts w:ascii="Times New Roman" w:hAnsi="Times New Roman" w:hint="eastAsia"/>
        </w:rPr>
        <w:t>惟對於其飛</w:t>
      </w:r>
      <w:proofErr w:type="gramStart"/>
      <w:r w:rsidR="00116376" w:rsidRPr="00AD7761">
        <w:rPr>
          <w:rFonts w:ascii="Times New Roman" w:hAnsi="Times New Roman" w:hint="eastAsia"/>
        </w:rPr>
        <w:t>航監理遇</w:t>
      </w:r>
      <w:proofErr w:type="gramEnd"/>
      <w:r w:rsidR="00116376" w:rsidRPr="00AD7761">
        <w:rPr>
          <w:rFonts w:ascii="Times New Roman" w:hAnsi="Times New Roman" w:hint="eastAsia"/>
        </w:rPr>
        <w:t>上法律位階較高之勞基法時，尤在工作與休息時間等規定之競合與矛盾，早有知悉卻無積極協商與調整作為，致</w:t>
      </w:r>
      <w:proofErr w:type="gramStart"/>
      <w:r w:rsidR="00116376" w:rsidRPr="00AD7761">
        <w:rPr>
          <w:rFonts w:ascii="Times New Roman" w:hAnsi="Times New Roman" w:hint="eastAsia"/>
        </w:rPr>
        <w:t>無法預控勞資</w:t>
      </w:r>
      <w:proofErr w:type="gramEnd"/>
      <w:r w:rsidR="00116376" w:rsidRPr="00AD7761">
        <w:rPr>
          <w:rFonts w:ascii="Times New Roman" w:hAnsi="Times New Roman" w:hint="eastAsia"/>
        </w:rPr>
        <w:t>爭議風險與避免擴大。交通部如認民航運輸業特性無法一體適用勞動基準法，應以目的事業主管機關立場提供專業意見，會同勞動</w:t>
      </w:r>
      <w:proofErr w:type="gramStart"/>
      <w:r w:rsidR="00116376" w:rsidRPr="00AD7761">
        <w:rPr>
          <w:rFonts w:ascii="Times New Roman" w:hAnsi="Times New Roman" w:hint="eastAsia"/>
        </w:rPr>
        <w:t>部妥予研</w:t>
      </w:r>
      <w:proofErr w:type="gramEnd"/>
      <w:r w:rsidR="00116376" w:rsidRPr="00AD7761">
        <w:rPr>
          <w:rFonts w:ascii="Times New Roman" w:hAnsi="Times New Roman" w:hint="eastAsia"/>
        </w:rPr>
        <w:t>議並謀解決之道。</w:t>
      </w:r>
    </w:p>
    <w:p w:rsidR="00016EB2" w:rsidRDefault="00016EB2">
      <w:pPr>
        <w:widowControl/>
        <w:overflowPunct/>
        <w:autoSpaceDE/>
        <w:autoSpaceDN/>
        <w:jc w:val="left"/>
        <w:rPr>
          <w:rFonts w:ascii="Times New Roman"/>
          <w:b/>
          <w:bCs/>
          <w:kern w:val="32"/>
          <w:szCs w:val="48"/>
        </w:rPr>
      </w:pPr>
      <w:r>
        <w:rPr>
          <w:rFonts w:ascii="Times New Roman"/>
          <w:b/>
        </w:rPr>
        <w:br w:type="page"/>
      </w:r>
    </w:p>
    <w:p w:rsidR="00270783" w:rsidRPr="00AD7761" w:rsidRDefault="00270783" w:rsidP="00F6343E">
      <w:pPr>
        <w:pStyle w:val="2"/>
        <w:rPr>
          <w:rFonts w:ascii="Times New Roman" w:hAnsi="Times New Roman"/>
        </w:rPr>
      </w:pPr>
      <w:proofErr w:type="gramStart"/>
      <w:r w:rsidRPr="00AD7761">
        <w:rPr>
          <w:rFonts w:ascii="Times New Roman" w:hAnsi="Times New Roman" w:hint="eastAsia"/>
          <w:b/>
        </w:rPr>
        <w:lastRenderedPageBreak/>
        <w:t>勞動部雖於</w:t>
      </w:r>
      <w:proofErr w:type="gramEnd"/>
      <w:r w:rsidRPr="00AD7761">
        <w:rPr>
          <w:rFonts w:ascii="Times New Roman" w:hAnsi="Times New Roman" w:hint="eastAsia"/>
          <w:b/>
        </w:rPr>
        <w:t>機師工會進行罷工投票後，即表示積極促</w:t>
      </w:r>
      <w:r w:rsidR="006341A8" w:rsidRPr="00AD7761">
        <w:rPr>
          <w:rFonts w:ascii="Times New Roman" w:hAnsi="Times New Roman" w:hint="eastAsia"/>
          <w:b/>
        </w:rPr>
        <w:t>使</w:t>
      </w:r>
      <w:r w:rsidRPr="00AD7761">
        <w:rPr>
          <w:rFonts w:ascii="Times New Roman" w:hAnsi="Times New Roman" w:hint="eastAsia"/>
          <w:b/>
        </w:rPr>
        <w:t>勞資雙方透過協商，化解紛爭，</w:t>
      </w:r>
      <w:proofErr w:type="gramStart"/>
      <w:r w:rsidRPr="00AD7761">
        <w:rPr>
          <w:rFonts w:ascii="Times New Roman" w:hAnsi="Times New Roman" w:hint="eastAsia"/>
          <w:b/>
        </w:rPr>
        <w:t>惟除一再</w:t>
      </w:r>
      <w:proofErr w:type="gramEnd"/>
      <w:r w:rsidRPr="00AD7761">
        <w:rPr>
          <w:rFonts w:ascii="Times New Roman" w:hAnsi="Times New Roman" w:hint="eastAsia"/>
          <w:b/>
        </w:rPr>
        <w:t>呼籲雙方回歸實質協商外，對於資方以</w:t>
      </w:r>
      <w:r w:rsidRPr="00AD7761">
        <w:rPr>
          <w:rFonts w:asciiTheme="minorEastAsia" w:eastAsiaTheme="minorEastAsia" w:hAnsiTheme="minorEastAsia" w:hint="eastAsia"/>
          <w:b/>
        </w:rPr>
        <w:t>「</w:t>
      </w:r>
      <w:r w:rsidRPr="00AD7761">
        <w:rPr>
          <w:rFonts w:asciiTheme="minorEastAsia" w:hAnsiTheme="minorEastAsia" w:hint="eastAsia"/>
          <w:b/>
        </w:rPr>
        <w:t>職業工會不存在罷工權</w:t>
      </w:r>
      <w:r w:rsidRPr="00AD7761">
        <w:rPr>
          <w:rFonts w:asciiTheme="minorEastAsia" w:eastAsiaTheme="minorEastAsia" w:hAnsiTheme="minorEastAsia" w:hint="eastAsia"/>
          <w:b/>
        </w:rPr>
        <w:t>」、「</w:t>
      </w:r>
      <w:r w:rsidRPr="00AD7761">
        <w:rPr>
          <w:rFonts w:asciiTheme="minorEastAsia" w:hAnsiTheme="minorEastAsia" w:hint="eastAsia"/>
          <w:b/>
        </w:rPr>
        <w:t>調解期間不得為爭議行為</w:t>
      </w:r>
      <w:r w:rsidRPr="00AD7761">
        <w:rPr>
          <w:rFonts w:asciiTheme="minorEastAsia" w:eastAsiaTheme="minorEastAsia" w:hAnsiTheme="minorEastAsia" w:hint="eastAsia"/>
          <w:b/>
        </w:rPr>
        <w:t>」</w:t>
      </w:r>
      <w:r w:rsidRPr="00AD7761">
        <w:rPr>
          <w:rFonts w:asciiTheme="minorEastAsia" w:hAnsiTheme="minorEastAsia" w:hint="eastAsia"/>
          <w:b/>
        </w:rPr>
        <w:t>等企圖使對方之爭議行為陷於不可能之主張時，未以主管機關專業即刻</w:t>
      </w:r>
      <w:r w:rsidRPr="00AD7761">
        <w:rPr>
          <w:rFonts w:ascii="Times New Roman" w:hAnsi="Times New Roman" w:hint="eastAsia"/>
          <w:b/>
        </w:rPr>
        <w:t>澄清並提醒資方，最終激化為實質罷工；又罷工</w:t>
      </w:r>
      <w:proofErr w:type="gramStart"/>
      <w:r w:rsidRPr="00AD7761">
        <w:rPr>
          <w:rFonts w:ascii="Times New Roman" w:hAnsi="Times New Roman" w:hint="eastAsia"/>
          <w:b/>
        </w:rPr>
        <w:t>期間，勞動部亦</w:t>
      </w:r>
      <w:proofErr w:type="gramEnd"/>
      <w:r w:rsidRPr="00AD7761">
        <w:rPr>
          <w:rFonts w:ascii="Times New Roman" w:hAnsi="Times New Roman" w:hint="eastAsia"/>
          <w:b/>
        </w:rPr>
        <w:t>未發揮專業把關</w:t>
      </w:r>
      <w:r w:rsidRPr="00AD7761">
        <w:rPr>
          <w:rFonts w:asciiTheme="minorEastAsia" w:eastAsiaTheme="minorEastAsia" w:hAnsiTheme="minorEastAsia" w:hint="eastAsia"/>
          <w:b/>
        </w:rPr>
        <w:t>、</w:t>
      </w:r>
      <w:r w:rsidRPr="00AD7761">
        <w:rPr>
          <w:rFonts w:asciiTheme="minorEastAsia" w:hAnsiTheme="minorEastAsia" w:hint="eastAsia"/>
          <w:b/>
        </w:rPr>
        <w:t>協商潤滑的角色</w:t>
      </w:r>
      <w:r w:rsidRPr="00AD7761">
        <w:rPr>
          <w:rFonts w:ascii="Times New Roman" w:hAnsi="Times New Roman" w:hint="eastAsia"/>
          <w:b/>
        </w:rPr>
        <w:t>，致勞資雙方拉鋸，持續影響消費者權益，歷</w:t>
      </w:r>
      <w:r w:rsidRPr="00AD7761">
        <w:rPr>
          <w:rFonts w:hAnsi="標楷體" w:hint="eastAsia"/>
          <w:b/>
        </w:rPr>
        <w:t>時</w:t>
      </w:r>
      <w:r w:rsidR="007A439E" w:rsidRPr="00AD7761">
        <w:rPr>
          <w:rFonts w:hAnsi="標楷體" w:hint="eastAsia"/>
          <w:b/>
        </w:rPr>
        <w:t>7</w:t>
      </w:r>
      <w:r w:rsidRPr="00AD7761">
        <w:rPr>
          <w:rFonts w:hAnsi="標楷體" w:hint="eastAsia"/>
          <w:b/>
        </w:rPr>
        <w:t>天、</w:t>
      </w:r>
      <w:r w:rsidR="007A439E" w:rsidRPr="00AD7761">
        <w:rPr>
          <w:rFonts w:hAnsi="標楷體" w:hint="eastAsia"/>
          <w:b/>
        </w:rPr>
        <w:t>4</w:t>
      </w:r>
      <w:r w:rsidRPr="00AD7761">
        <w:rPr>
          <w:rFonts w:ascii="Times New Roman" w:hAnsi="Times New Roman" w:hint="eastAsia"/>
          <w:b/>
        </w:rPr>
        <w:t>次座談會議始達成共識。</w:t>
      </w:r>
      <w:proofErr w:type="gramStart"/>
      <w:r w:rsidRPr="00AD7761">
        <w:rPr>
          <w:rFonts w:ascii="Times New Roman" w:hAnsi="Times New Roman" w:hint="eastAsia"/>
          <w:b/>
        </w:rPr>
        <w:t>勞動部允應</w:t>
      </w:r>
      <w:proofErr w:type="gramEnd"/>
      <w:r w:rsidRPr="00AD7761">
        <w:rPr>
          <w:rFonts w:ascii="Times New Roman" w:hAnsi="Times New Roman" w:hint="eastAsia"/>
          <w:b/>
        </w:rPr>
        <w:t>就本案相關之處理作為，進行檢討改進。</w:t>
      </w:r>
    </w:p>
    <w:p w:rsidR="007A439E" w:rsidRPr="00AD7761" w:rsidRDefault="007A439E" w:rsidP="006D2782">
      <w:pPr>
        <w:pStyle w:val="3"/>
        <w:rPr>
          <w:rFonts w:ascii="Times New Roman" w:hAnsi="Times New Roman"/>
          <w:b/>
        </w:rPr>
      </w:pPr>
      <w:proofErr w:type="gramStart"/>
      <w:r w:rsidRPr="00AD7761">
        <w:rPr>
          <w:rFonts w:hint="eastAsia"/>
          <w:b/>
        </w:rPr>
        <w:t>勞動部就機師</w:t>
      </w:r>
      <w:proofErr w:type="gramEnd"/>
      <w:r w:rsidRPr="00AD7761">
        <w:rPr>
          <w:rFonts w:hint="eastAsia"/>
          <w:b/>
        </w:rPr>
        <w:t>工會與長榮、華航所生勞資爭議案之作為</w:t>
      </w:r>
    </w:p>
    <w:p w:rsidR="001E3CC0" w:rsidRPr="00AD7761" w:rsidRDefault="002159C6" w:rsidP="007A439E">
      <w:pPr>
        <w:pStyle w:val="4"/>
      </w:pPr>
      <w:r w:rsidRPr="00AD7761">
        <w:rPr>
          <w:rFonts w:hint="eastAsia"/>
        </w:rPr>
        <w:t>勞動部</w:t>
      </w:r>
      <w:r w:rsidR="007A439E" w:rsidRPr="00AD7761">
        <w:rPr>
          <w:rFonts w:hint="eastAsia"/>
        </w:rPr>
        <w:t>107年10月2日函復</w:t>
      </w:r>
      <w:r w:rsidRPr="00AD7761">
        <w:rPr>
          <w:rFonts w:hint="eastAsia"/>
        </w:rPr>
        <w:t>表示，</w:t>
      </w:r>
      <w:r w:rsidRPr="00AD7761">
        <w:t>機師工會分別</w:t>
      </w:r>
      <w:r w:rsidRPr="00AD7761">
        <w:rPr>
          <w:rFonts w:hint="eastAsia"/>
        </w:rPr>
        <w:t>與</w:t>
      </w:r>
      <w:r w:rsidRPr="00AD7761">
        <w:t>華航及長榮</w:t>
      </w:r>
      <w:r w:rsidRPr="00AD7761">
        <w:rPr>
          <w:rFonts w:hint="eastAsia"/>
        </w:rPr>
        <w:t>2</w:t>
      </w:r>
      <w:r w:rsidRPr="00AD7761">
        <w:t>家公司</w:t>
      </w:r>
      <w:r w:rsidRPr="00AD7761">
        <w:rPr>
          <w:rFonts w:hint="eastAsia"/>
        </w:rPr>
        <w:t>在</w:t>
      </w:r>
      <w:r w:rsidRPr="00AD7761">
        <w:t>桃園市政府</w:t>
      </w:r>
      <w:r w:rsidRPr="00AD7761">
        <w:rPr>
          <w:rFonts w:hint="eastAsia"/>
        </w:rPr>
        <w:t>進行多</w:t>
      </w:r>
      <w:r w:rsidRPr="00AD7761">
        <w:t>次勞資爭議調解，惟調解不成立</w:t>
      </w:r>
      <w:r w:rsidRPr="00AD7761">
        <w:rPr>
          <w:rFonts w:hint="eastAsia"/>
        </w:rPr>
        <w:t>，機師工會於107年</w:t>
      </w:r>
      <w:r w:rsidRPr="00AD7761">
        <w:t>6月27日對外宣布進行罷工投票，</w:t>
      </w:r>
      <w:proofErr w:type="gramStart"/>
      <w:r w:rsidRPr="00AD7761">
        <w:rPr>
          <w:rFonts w:hint="eastAsia"/>
        </w:rPr>
        <w:t>該部</w:t>
      </w:r>
      <w:r w:rsidRPr="00AD7761">
        <w:t>及交通部</w:t>
      </w:r>
      <w:proofErr w:type="gramEnd"/>
      <w:r w:rsidRPr="00AD7761">
        <w:t>立即主動瞭解勞資雙方看法，並積極促</w:t>
      </w:r>
      <w:r w:rsidRPr="00AD7761">
        <w:rPr>
          <w:rFonts w:hint="eastAsia"/>
        </w:rPr>
        <w:t>成</w:t>
      </w:r>
      <w:r w:rsidRPr="00AD7761">
        <w:t>雙方進行協商，惟未獲致共識</w:t>
      </w:r>
      <w:r w:rsidRPr="00AD7761">
        <w:rPr>
          <w:rFonts w:hint="eastAsia"/>
        </w:rPr>
        <w:t>。</w:t>
      </w:r>
    </w:p>
    <w:p w:rsidR="002159C6" w:rsidRPr="00AD7761" w:rsidRDefault="002159C6" w:rsidP="007A439E">
      <w:pPr>
        <w:pStyle w:val="4"/>
      </w:pPr>
      <w:r w:rsidRPr="00AD7761">
        <w:rPr>
          <w:rFonts w:hint="eastAsia"/>
        </w:rPr>
        <w:t>機師工會取得爭議權後，</w:t>
      </w:r>
      <w:r w:rsidR="001E3CC0" w:rsidRPr="00AD7761">
        <w:rPr>
          <w:rFonts w:hint="eastAsia"/>
        </w:rPr>
        <w:t>勞動</w:t>
      </w:r>
      <w:r w:rsidRPr="00AD7761">
        <w:rPr>
          <w:rFonts w:hint="eastAsia"/>
        </w:rPr>
        <w:t>部</w:t>
      </w:r>
      <w:r w:rsidRPr="00AD7761">
        <w:t>、交通部及桃園市政府</w:t>
      </w:r>
      <w:r w:rsidRPr="00AD7761">
        <w:rPr>
          <w:rFonts w:hint="eastAsia"/>
        </w:rPr>
        <w:t>立即</w:t>
      </w:r>
      <w:r w:rsidRPr="00AD7761">
        <w:t>協助勞資雙方建立對話平台，桃園市政府並自</w:t>
      </w:r>
      <w:r w:rsidRPr="00AD7761">
        <w:rPr>
          <w:rFonts w:hint="eastAsia"/>
        </w:rPr>
        <w:t>107年</w:t>
      </w:r>
      <w:r w:rsidRPr="00AD7761">
        <w:t>8月10日至30</w:t>
      </w:r>
      <w:r w:rsidRPr="00AD7761">
        <w:rPr>
          <w:rFonts w:hint="eastAsia"/>
        </w:rPr>
        <w:t>日</w:t>
      </w:r>
      <w:r w:rsidRPr="00AD7761">
        <w:t>邀集機師工會與華航</w:t>
      </w:r>
      <w:r w:rsidRPr="00AD7761">
        <w:rPr>
          <w:rFonts w:hint="eastAsia"/>
        </w:rPr>
        <w:t>及</w:t>
      </w:r>
      <w:r w:rsidRPr="00AD7761">
        <w:t>長榮</w:t>
      </w:r>
      <w:r w:rsidRPr="00AD7761">
        <w:rPr>
          <w:rFonts w:hint="eastAsia"/>
        </w:rPr>
        <w:t>2</w:t>
      </w:r>
      <w:r w:rsidRPr="00AD7761">
        <w:t>家公司召開</w:t>
      </w:r>
      <w:r w:rsidRPr="00AD7761">
        <w:rPr>
          <w:rFonts w:hint="eastAsia"/>
        </w:rPr>
        <w:t>多</w:t>
      </w:r>
      <w:r w:rsidRPr="00AD7761">
        <w:t>次協調會議，最終達成共識、化解紛爭</w:t>
      </w:r>
      <w:r w:rsidRPr="00AD7761">
        <w:rPr>
          <w:rFonts w:hint="eastAsia"/>
        </w:rPr>
        <w:t>。機師工會罷工</w:t>
      </w:r>
      <w:proofErr w:type="gramStart"/>
      <w:r w:rsidRPr="00AD7761">
        <w:rPr>
          <w:rFonts w:hint="eastAsia"/>
        </w:rPr>
        <w:t>期間，</w:t>
      </w:r>
      <w:proofErr w:type="gramEnd"/>
      <w:r w:rsidR="00E05EAD" w:rsidRPr="00AD7761">
        <w:rPr>
          <w:rFonts w:hint="eastAsia"/>
        </w:rPr>
        <w:t>勞動部</w:t>
      </w:r>
      <w:r w:rsidRPr="00AD7761">
        <w:rPr>
          <w:rFonts w:hint="eastAsia"/>
        </w:rPr>
        <w:t>持續與工會及華航聯繫，並將相關訊息提供交通部及桃園市政府。最終，機師工會與華航經政府協助雙方建立協商平台，順利達成共識，並簽訂</w:t>
      </w:r>
      <w:r w:rsidR="009D0275" w:rsidRPr="00AD7761">
        <w:rPr>
          <w:rFonts w:hint="eastAsia"/>
        </w:rPr>
        <w:t>協議</w:t>
      </w:r>
      <w:r w:rsidRPr="00AD7761">
        <w:rPr>
          <w:rFonts w:hint="eastAsia"/>
        </w:rPr>
        <w:t>。</w:t>
      </w:r>
    </w:p>
    <w:p w:rsidR="00E05EAD" w:rsidRPr="00AD7761" w:rsidRDefault="00555C3F" w:rsidP="00B41C39">
      <w:pPr>
        <w:pStyle w:val="3"/>
        <w:rPr>
          <w:rFonts w:ascii="Times New Roman" w:hAnsi="Times New Roman"/>
        </w:rPr>
      </w:pPr>
      <w:r w:rsidRPr="00AD7761">
        <w:rPr>
          <w:rFonts w:ascii="Times New Roman" w:hAnsi="Times New Roman" w:hint="eastAsia"/>
          <w:b/>
        </w:rPr>
        <w:t>勞動部對於華航以</w:t>
      </w:r>
      <w:r w:rsidRPr="00AD7761">
        <w:rPr>
          <w:rFonts w:asciiTheme="minorEastAsia" w:eastAsiaTheme="minorEastAsia" w:hAnsiTheme="minorEastAsia" w:hint="eastAsia"/>
          <w:b/>
        </w:rPr>
        <w:t>「</w:t>
      </w:r>
      <w:r w:rsidRPr="00AD7761">
        <w:rPr>
          <w:rFonts w:asciiTheme="minorEastAsia" w:hAnsiTheme="minorEastAsia" w:hint="eastAsia"/>
          <w:b/>
        </w:rPr>
        <w:t>職業工會不存在罷工權</w:t>
      </w:r>
      <w:r w:rsidRPr="00AD7761">
        <w:rPr>
          <w:rFonts w:asciiTheme="minorEastAsia" w:eastAsiaTheme="minorEastAsia" w:hAnsiTheme="minorEastAsia" w:hint="eastAsia"/>
          <w:b/>
        </w:rPr>
        <w:t>」、「</w:t>
      </w:r>
      <w:r w:rsidRPr="00AD7761">
        <w:rPr>
          <w:rFonts w:asciiTheme="minorEastAsia" w:hAnsiTheme="minorEastAsia" w:hint="eastAsia"/>
          <w:b/>
        </w:rPr>
        <w:t>調解期間不得為爭議行為</w:t>
      </w:r>
      <w:r w:rsidRPr="00AD7761">
        <w:rPr>
          <w:rFonts w:asciiTheme="minorEastAsia" w:eastAsiaTheme="minorEastAsia" w:hAnsiTheme="minorEastAsia" w:hint="eastAsia"/>
          <w:b/>
        </w:rPr>
        <w:t>」</w:t>
      </w:r>
      <w:r w:rsidRPr="00AD7761">
        <w:rPr>
          <w:rFonts w:asciiTheme="minorEastAsia" w:hAnsiTheme="minorEastAsia" w:hint="eastAsia"/>
          <w:b/>
        </w:rPr>
        <w:t>等企圖使對方之爭議行為陷於不可能之主張時，未以主管機關專業即刻</w:t>
      </w:r>
      <w:r w:rsidRPr="00AD7761">
        <w:rPr>
          <w:rFonts w:ascii="Times New Roman" w:hAnsi="Times New Roman" w:hint="eastAsia"/>
          <w:b/>
        </w:rPr>
        <w:t>澄清並提醒資方，最終激化為實質罷工</w:t>
      </w:r>
    </w:p>
    <w:p w:rsidR="00A56271" w:rsidRPr="00AD7761" w:rsidRDefault="00E0049F" w:rsidP="00E05EAD">
      <w:pPr>
        <w:pStyle w:val="4"/>
      </w:pPr>
      <w:r w:rsidRPr="00AD7761">
        <w:lastRenderedPageBreak/>
        <w:t>本案自發展以來，</w:t>
      </w:r>
      <w:proofErr w:type="gramStart"/>
      <w:r w:rsidRPr="00AD7761">
        <w:t>特別</w:t>
      </w:r>
      <w:proofErr w:type="gramEnd"/>
      <w:r w:rsidRPr="00AD7761">
        <w:t>因華航</w:t>
      </w:r>
      <w:r w:rsidR="00184684" w:rsidRPr="00AD7761">
        <w:t>具有</w:t>
      </w:r>
      <w:r w:rsidRPr="00AD7761">
        <w:t>官股身分，</w:t>
      </w:r>
      <w:r w:rsidR="00555C3F" w:rsidRPr="00AD7761">
        <w:rPr>
          <w:rFonts w:hint="eastAsia"/>
        </w:rPr>
        <w:t>以</w:t>
      </w:r>
      <w:r w:rsidRPr="00AD7761">
        <w:t>致於資方對工會之各項舉措，社會有諸多討論，例如機師工會107年7月16日至8月6日期間舉行罷工投票；華航於107年7月30日向法院提出「民事聲請定暫時狀態處分及緊急處置狀」，提「職業工會不存在罷工權</w:t>
      </w:r>
      <w:r w:rsidRPr="00AD7761">
        <w:rPr>
          <w:vertAlign w:val="superscript"/>
        </w:rPr>
        <w:footnoteReference w:id="28"/>
      </w:r>
      <w:r w:rsidRPr="00AD7761">
        <w:t>」以及「罷工決議不成立」之訴訟</w:t>
      </w:r>
      <w:r w:rsidRPr="00AD7761">
        <w:rPr>
          <w:vertAlign w:val="superscript"/>
        </w:rPr>
        <w:footnoteReference w:id="29"/>
      </w:r>
      <w:r w:rsidRPr="00AD7761">
        <w:rPr>
          <w:vertAlign w:val="superscript"/>
        </w:rPr>
        <w:t>、</w:t>
      </w:r>
      <w:r w:rsidRPr="00AD7761">
        <w:rPr>
          <w:rStyle w:val="afe"/>
          <w:rFonts w:hAnsi="標楷體"/>
        </w:rPr>
        <w:footnoteReference w:id="30"/>
      </w:r>
      <w:r w:rsidRPr="00AD7761">
        <w:t>；復機師工會於108年2月5日實施罷工演練，並宣稱將於春節假期罷工時，華航發布新聞稿表示已依法向桃園市政府申請勞資爭議調解，機師工會不得有任何爭議行為</w:t>
      </w:r>
      <w:r w:rsidRPr="00AD7761">
        <w:rPr>
          <w:vertAlign w:val="superscript"/>
        </w:rPr>
        <w:footnoteReference w:id="31"/>
      </w:r>
      <w:r w:rsidR="00204A3C" w:rsidRPr="00AD7761">
        <w:rPr>
          <w:vertAlign w:val="superscript"/>
        </w:rPr>
        <w:t>、</w:t>
      </w:r>
      <w:r w:rsidR="00204A3C" w:rsidRPr="00AD7761">
        <w:rPr>
          <w:rStyle w:val="afe"/>
          <w:rFonts w:hAnsi="標楷體"/>
        </w:rPr>
        <w:footnoteReference w:id="32"/>
      </w:r>
      <w:r w:rsidR="00204A3C" w:rsidRPr="00AD7761">
        <w:rPr>
          <w:rFonts w:hAnsi="標楷體"/>
          <w:vertAlign w:val="superscript"/>
        </w:rPr>
        <w:t>、</w:t>
      </w:r>
      <w:r w:rsidR="00204A3C" w:rsidRPr="00AD7761">
        <w:rPr>
          <w:rStyle w:val="afe"/>
          <w:rFonts w:hAnsi="標楷體"/>
        </w:rPr>
        <w:footnoteReference w:id="33"/>
      </w:r>
      <w:r w:rsidRPr="00AD7761">
        <w:t>；又機師工會於108年2月8日凌晨宣布自上午6時起罷工後，華航對參與罷工的會員暫停僱用關係、停止外站津貼、交通車與員工眷屬優待機票</w:t>
      </w:r>
      <w:r w:rsidRPr="00AD7761">
        <w:rPr>
          <w:rStyle w:val="afe"/>
          <w:rFonts w:hAnsi="標楷體"/>
        </w:rPr>
        <w:footnoteReference w:id="34"/>
      </w:r>
      <w:r w:rsidRPr="00AD7761">
        <w:t>等</w:t>
      </w:r>
      <w:r w:rsidR="00184684" w:rsidRPr="00AD7761">
        <w:t>；</w:t>
      </w:r>
      <w:r w:rsidR="00801917" w:rsidRPr="00AD7761">
        <w:t>或是</w:t>
      </w:r>
      <w:r w:rsidR="00C87E9E" w:rsidRPr="00AD7761">
        <w:t>機師工會於106年8月7日取得合法罷工權後是否</w:t>
      </w:r>
      <w:r w:rsidR="004521F0" w:rsidRPr="00AD7761">
        <w:t>即能隨時</w:t>
      </w:r>
      <w:r w:rsidR="00C87E9E" w:rsidRPr="00AD7761">
        <w:t>發動罷工</w:t>
      </w:r>
      <w:r w:rsidR="004521F0" w:rsidRPr="00AD7761">
        <w:t>、機師工會於罷工協商前要求確認協商資格</w:t>
      </w:r>
      <w:r w:rsidR="00801917" w:rsidRPr="00AD7761">
        <w:rPr>
          <w:rFonts w:hAnsi="標楷體"/>
        </w:rPr>
        <w:t>…</w:t>
      </w:r>
      <w:proofErr w:type="gramStart"/>
      <w:r w:rsidR="00801917" w:rsidRPr="00AD7761">
        <w:rPr>
          <w:rFonts w:hAnsi="標楷體"/>
        </w:rPr>
        <w:t>…</w:t>
      </w:r>
      <w:proofErr w:type="gramEnd"/>
      <w:r w:rsidR="00801917" w:rsidRPr="00AD7761">
        <w:t>等類此問題之</w:t>
      </w:r>
      <w:proofErr w:type="gramStart"/>
      <w:r w:rsidR="00801917" w:rsidRPr="00AD7761">
        <w:t>討論與辨明</w:t>
      </w:r>
      <w:proofErr w:type="gramEnd"/>
      <w:r w:rsidR="00801917" w:rsidRPr="00AD7761">
        <w:t>，</w:t>
      </w:r>
      <w:r w:rsidR="00C87E9E" w:rsidRPr="00AD7761">
        <w:t>的</w:t>
      </w:r>
      <w:r w:rsidR="00801917" w:rsidRPr="00AD7761">
        <w:t>確</w:t>
      </w:r>
      <w:r w:rsidR="00801917" w:rsidRPr="00AD7761">
        <w:lastRenderedPageBreak/>
        <w:t>有助於全民</w:t>
      </w:r>
      <w:proofErr w:type="gramStart"/>
      <w:r w:rsidR="00801917" w:rsidRPr="00AD7761">
        <w:t>勞</w:t>
      </w:r>
      <w:proofErr w:type="gramEnd"/>
      <w:r w:rsidR="00801917" w:rsidRPr="00AD7761">
        <w:t>權意識之提昇</w:t>
      </w:r>
      <w:r w:rsidR="00C87E9E" w:rsidRPr="00AD7761">
        <w:t>，及促使社會大眾能正面看待工會組織及團結權的重要性。</w:t>
      </w:r>
    </w:p>
    <w:p w:rsidR="005B042A" w:rsidRPr="00AD7761" w:rsidRDefault="00BB5E65" w:rsidP="00E05EAD">
      <w:pPr>
        <w:pStyle w:val="4"/>
      </w:pPr>
      <w:proofErr w:type="gramStart"/>
      <w:r w:rsidRPr="00AD7761">
        <w:t>惟</w:t>
      </w:r>
      <w:proofErr w:type="gramEnd"/>
      <w:r w:rsidRPr="00AD7761">
        <w:t>社會大眾對於前揭議題之認知，往往是來自於</w:t>
      </w:r>
      <w:r w:rsidR="00B41C39" w:rsidRPr="00AD7761">
        <w:t>華航與機師工會之新聞稿及相關報導</w:t>
      </w:r>
      <w:r w:rsidRPr="00AD7761">
        <w:t>。身為勞工行政主管機關之</w:t>
      </w:r>
      <w:proofErr w:type="gramStart"/>
      <w:r w:rsidRPr="00AD7761">
        <w:t>勞動部</w:t>
      </w:r>
      <w:r w:rsidR="00B41C39" w:rsidRPr="00AD7761">
        <w:t>雖表示</w:t>
      </w:r>
      <w:proofErr w:type="gramEnd"/>
      <w:r w:rsidR="00B41C39" w:rsidRPr="00AD7761">
        <w:t>「對於職業工會行使罷工權相關疑慮，皆適時對交通部、民航局、勞資雙方及民眾提供相關進度及說明」、「對於政府協助華航公司及長榮公司勞資雙方進行協商及紛爭處理情形，皆有立即透過發布新聞稿，讓民眾瞭解相關進度」等，惟本</w:t>
      </w:r>
      <w:r w:rsidR="00A56271" w:rsidRPr="00AD7761">
        <w:rPr>
          <w:rFonts w:hint="eastAsia"/>
        </w:rPr>
        <w:t>院</w:t>
      </w:r>
      <w:r w:rsidR="00B41C39" w:rsidRPr="00AD7761">
        <w:t>諮詢相關學者專家意見略以「</w:t>
      </w:r>
      <w:proofErr w:type="gramStart"/>
      <w:r w:rsidR="00B41C39" w:rsidRPr="00AD7761">
        <w:t>勞動部未於</w:t>
      </w:r>
      <w:proofErr w:type="gramEnd"/>
      <w:r w:rsidR="00B41C39" w:rsidRPr="00AD7761">
        <w:t>第一時間向交通部及華航說明工會合法取得罷工權，致使華航向法院申請假處分，反而激化工會」、「程序干擾是</w:t>
      </w:r>
      <w:proofErr w:type="gramStart"/>
      <w:r w:rsidR="00B41C39" w:rsidRPr="00AD7761">
        <w:t>勞動部於本</w:t>
      </w:r>
      <w:proofErr w:type="gramEnd"/>
      <w:r w:rsidR="00B41C39" w:rsidRPr="00AD7761">
        <w:t>案之缺失」</w:t>
      </w:r>
      <w:r w:rsidR="005B042A" w:rsidRPr="00AD7761">
        <w:rPr>
          <w:rFonts w:ascii="新細明體" w:eastAsia="新細明體" w:hAnsi="新細明體" w:hint="eastAsia"/>
        </w:rPr>
        <w:t>。</w:t>
      </w:r>
    </w:p>
    <w:p w:rsidR="003A4555" w:rsidRPr="00AD7761" w:rsidRDefault="006F7FC8" w:rsidP="00E05EAD">
      <w:pPr>
        <w:pStyle w:val="4"/>
      </w:pPr>
      <w:r w:rsidRPr="00AD7761">
        <w:rPr>
          <w:rFonts w:hint="eastAsia"/>
        </w:rPr>
        <w:t>另查</w:t>
      </w:r>
      <w:r w:rsidR="00B41C39" w:rsidRPr="00AD7761">
        <w:t>勞動部網頁自107年8月7日至108年2月28日</w:t>
      </w:r>
      <w:proofErr w:type="gramStart"/>
      <w:r w:rsidR="00B41C39" w:rsidRPr="00AD7761">
        <w:t>止</w:t>
      </w:r>
      <w:proofErr w:type="gramEnd"/>
      <w:r w:rsidR="00B41C39" w:rsidRPr="00AD7761">
        <w:t>發布與本案有關之新聞稿</w:t>
      </w:r>
      <w:r w:rsidRPr="00AD7761">
        <w:rPr>
          <w:rFonts w:hint="eastAsia"/>
        </w:rPr>
        <w:t>，</w:t>
      </w:r>
      <w:r w:rsidR="00B41C39" w:rsidRPr="00AD7761">
        <w:t>亦僅有3則</w:t>
      </w:r>
      <w:r w:rsidR="00B41C39" w:rsidRPr="00AD7761">
        <w:rPr>
          <w:rStyle w:val="afe"/>
          <w:rFonts w:ascii="Times New Roman" w:hAnsi="Times New Roman"/>
        </w:rPr>
        <w:footnoteReference w:id="35"/>
      </w:r>
      <w:r w:rsidR="00B41C39" w:rsidRPr="00AD7761">
        <w:t>，</w:t>
      </w:r>
      <w:r w:rsidR="00C80F98" w:rsidRPr="00AD7761">
        <w:rPr>
          <w:rFonts w:hint="eastAsia"/>
        </w:rPr>
        <w:t>分別是罷工投票結果公布後呼籲雙方持續協商</w:t>
      </w:r>
      <w:r w:rsidR="00C80F98" w:rsidRPr="00AD7761">
        <w:t>、</w:t>
      </w:r>
      <w:r w:rsidR="00C80F98" w:rsidRPr="00AD7761">
        <w:rPr>
          <w:rFonts w:hint="eastAsia"/>
        </w:rPr>
        <w:t>宣告罷工後提示雇主不得有不當對待，及罷工協商後對於外界質疑該部代表層級之回應</w:t>
      </w:r>
      <w:r w:rsidR="006C6CE2" w:rsidRPr="00AD7761">
        <w:rPr>
          <w:rFonts w:hint="eastAsia"/>
        </w:rPr>
        <w:t>。</w:t>
      </w:r>
    </w:p>
    <w:p w:rsidR="00F147C4" w:rsidRPr="00AD7761" w:rsidRDefault="00F147C4" w:rsidP="00272199">
      <w:pPr>
        <w:pStyle w:val="3"/>
        <w:rPr>
          <w:rFonts w:ascii="Times New Roman" w:hAnsi="Times New Roman"/>
        </w:rPr>
      </w:pPr>
      <w:r w:rsidRPr="00AD7761">
        <w:rPr>
          <w:rFonts w:ascii="Times New Roman" w:hAnsi="Times New Roman" w:hint="eastAsia"/>
          <w:b/>
        </w:rPr>
        <w:t>罷工</w:t>
      </w:r>
      <w:proofErr w:type="gramStart"/>
      <w:r w:rsidRPr="00AD7761">
        <w:rPr>
          <w:rFonts w:ascii="Times New Roman" w:hAnsi="Times New Roman" w:hint="eastAsia"/>
          <w:b/>
        </w:rPr>
        <w:t>期間，勞動部亦</w:t>
      </w:r>
      <w:proofErr w:type="gramEnd"/>
      <w:r w:rsidRPr="00AD7761">
        <w:rPr>
          <w:rFonts w:ascii="Times New Roman" w:hAnsi="Times New Roman" w:hint="eastAsia"/>
          <w:b/>
        </w:rPr>
        <w:t>未發揮專業把關</w:t>
      </w:r>
      <w:r w:rsidRPr="00AD7761">
        <w:rPr>
          <w:rFonts w:asciiTheme="minorEastAsia" w:eastAsiaTheme="minorEastAsia" w:hAnsiTheme="minorEastAsia" w:hint="eastAsia"/>
          <w:b/>
        </w:rPr>
        <w:t>、</w:t>
      </w:r>
      <w:r w:rsidRPr="00AD7761">
        <w:rPr>
          <w:rFonts w:asciiTheme="minorEastAsia" w:hAnsiTheme="minorEastAsia" w:hint="eastAsia"/>
          <w:b/>
        </w:rPr>
        <w:t>協商潤滑的角色</w:t>
      </w:r>
      <w:r w:rsidRPr="00AD7761">
        <w:rPr>
          <w:rFonts w:ascii="Times New Roman" w:hAnsi="Times New Roman" w:hint="eastAsia"/>
          <w:b/>
        </w:rPr>
        <w:t>，致勞資雙方拉鋸，持續影響消費者權益，歷</w:t>
      </w:r>
      <w:r w:rsidRPr="00AD7761">
        <w:rPr>
          <w:rFonts w:hAnsi="標楷體" w:hint="eastAsia"/>
          <w:b/>
        </w:rPr>
        <w:t>時7天、4</w:t>
      </w:r>
      <w:r w:rsidRPr="00AD7761">
        <w:rPr>
          <w:rFonts w:ascii="Times New Roman" w:hAnsi="Times New Roman" w:hint="eastAsia"/>
          <w:b/>
        </w:rPr>
        <w:t>次座談會議始達成共識</w:t>
      </w:r>
    </w:p>
    <w:p w:rsidR="005B042A" w:rsidRPr="00AD7761" w:rsidRDefault="005B042A" w:rsidP="00F147C4">
      <w:pPr>
        <w:pStyle w:val="4"/>
      </w:pPr>
      <w:r w:rsidRPr="00AD7761">
        <w:rPr>
          <w:rFonts w:hint="eastAsia"/>
        </w:rPr>
        <w:t>依勞動部108年3月7日函復表示</w:t>
      </w:r>
      <w:r w:rsidRPr="00AD7761">
        <w:rPr>
          <w:rFonts w:hAnsi="標楷體" w:hint="eastAsia"/>
        </w:rPr>
        <w:t>，</w:t>
      </w:r>
      <w:r w:rsidR="003A4555" w:rsidRPr="00AD7761">
        <w:t>機師工會</w:t>
      </w:r>
      <w:r w:rsidRPr="00AD7761">
        <w:rPr>
          <w:rFonts w:hint="eastAsia"/>
        </w:rPr>
        <w:t>於108年2月1日</w:t>
      </w:r>
      <w:r w:rsidR="003A4555" w:rsidRPr="00AD7761">
        <w:t>召開臨時會員代表大會決議啟動罷工後，要求由交通部主持協商會議。</w:t>
      </w:r>
      <w:r w:rsidRPr="00AD7761">
        <w:rPr>
          <w:rFonts w:hint="eastAsia"/>
        </w:rPr>
        <w:t>108年2月9日</w:t>
      </w:r>
      <w:r w:rsidR="003A4555" w:rsidRPr="00AD7761">
        <w:t>第1次協商會議</w:t>
      </w:r>
      <w:r w:rsidRPr="00AD7761">
        <w:rPr>
          <w:rFonts w:hAnsi="標楷體" w:hint="eastAsia"/>
        </w:rPr>
        <w:t>、同年2月10日</w:t>
      </w:r>
      <w:r w:rsidR="003A4555" w:rsidRPr="00AD7761">
        <w:t>第2次</w:t>
      </w:r>
      <w:r w:rsidRPr="00AD7761">
        <w:rPr>
          <w:rFonts w:hint="eastAsia"/>
        </w:rPr>
        <w:t>協商會議</w:t>
      </w:r>
      <w:r w:rsidR="003A4555" w:rsidRPr="00AD7761">
        <w:t>、</w:t>
      </w:r>
      <w:r w:rsidRPr="00AD7761">
        <w:rPr>
          <w:rFonts w:hAnsi="標楷體" w:hint="eastAsia"/>
        </w:rPr>
        <w:t>同年</w:t>
      </w:r>
      <w:r w:rsidRPr="00AD7761">
        <w:rPr>
          <w:rFonts w:hAnsi="標楷體" w:hint="eastAsia"/>
        </w:rPr>
        <w:lastRenderedPageBreak/>
        <w:t>2月12日</w:t>
      </w:r>
      <w:r w:rsidR="003A4555" w:rsidRPr="00AD7761">
        <w:t>第3次協商會議</w:t>
      </w:r>
      <w:r w:rsidR="003A4555" w:rsidRPr="00AD7761">
        <w:rPr>
          <w:rFonts w:hint="eastAsia"/>
        </w:rPr>
        <w:t>，勞動部均派員</w:t>
      </w:r>
      <w:r w:rsidRPr="00AD7761">
        <w:rPr>
          <w:rFonts w:hAnsi="標楷體" w:hint="eastAsia"/>
        </w:rPr>
        <w:t>全程</w:t>
      </w:r>
      <w:r w:rsidR="003A4555" w:rsidRPr="00AD7761">
        <w:rPr>
          <w:rFonts w:hint="eastAsia"/>
        </w:rPr>
        <w:t>與會，</w:t>
      </w:r>
      <w:r w:rsidRPr="00AD7761">
        <w:rPr>
          <w:rFonts w:hAnsi="標楷體" w:hint="eastAsia"/>
        </w:rPr>
        <w:t>同年2月14日</w:t>
      </w:r>
      <w:r w:rsidR="003A4555" w:rsidRPr="00AD7761">
        <w:rPr>
          <w:rFonts w:hint="eastAsia"/>
        </w:rPr>
        <w:t>第4次協商會議則由交通部與勞動部共同主持</w:t>
      </w:r>
      <w:r w:rsidR="00536771" w:rsidRPr="00AD7761">
        <w:rPr>
          <w:rFonts w:hint="eastAsia"/>
        </w:rPr>
        <w:t>。</w:t>
      </w:r>
    </w:p>
    <w:p w:rsidR="00BB5E65" w:rsidRPr="00AD7761" w:rsidRDefault="00536771" w:rsidP="00F147C4">
      <w:pPr>
        <w:pStyle w:val="4"/>
      </w:pPr>
      <w:r w:rsidRPr="00AD7761">
        <w:rPr>
          <w:rFonts w:hint="eastAsia"/>
        </w:rPr>
        <w:t>雖然於第4次</w:t>
      </w:r>
      <w:r w:rsidR="005B042A" w:rsidRPr="00AD7761">
        <w:rPr>
          <w:rFonts w:hint="eastAsia"/>
        </w:rPr>
        <w:t>協商</w:t>
      </w:r>
      <w:r w:rsidR="006F7FC8" w:rsidRPr="00AD7761">
        <w:rPr>
          <w:rFonts w:hint="eastAsia"/>
        </w:rPr>
        <w:t>會議結束時</w:t>
      </w:r>
      <w:r w:rsidR="003A4555" w:rsidRPr="00AD7761">
        <w:rPr>
          <w:rFonts w:hint="eastAsia"/>
        </w:rPr>
        <w:t>順利</w:t>
      </w:r>
      <w:r w:rsidR="006F7FC8" w:rsidRPr="00AD7761">
        <w:rPr>
          <w:rFonts w:hint="eastAsia"/>
        </w:rPr>
        <w:t>簽訂團體協約，機師工會宣告</w:t>
      </w:r>
      <w:r w:rsidRPr="00AD7761">
        <w:rPr>
          <w:rFonts w:hint="eastAsia"/>
        </w:rPr>
        <w:t>歷時7日的</w:t>
      </w:r>
      <w:r w:rsidR="006F7FC8" w:rsidRPr="00AD7761">
        <w:rPr>
          <w:rFonts w:hint="eastAsia"/>
        </w:rPr>
        <w:t>罷工結束</w:t>
      </w:r>
      <w:r w:rsidRPr="00AD7761">
        <w:rPr>
          <w:rFonts w:hint="eastAsia"/>
        </w:rPr>
        <w:t>，但藉由罷工協商期間之相關報導</w:t>
      </w:r>
      <w:r w:rsidRPr="00AD7761">
        <w:rPr>
          <w:vertAlign w:val="superscript"/>
        </w:rPr>
        <w:footnoteReference w:id="36"/>
      </w:r>
      <w:r w:rsidRPr="00AD7761">
        <w:rPr>
          <w:rFonts w:hint="eastAsia"/>
        </w:rPr>
        <w:t>及部分協商過程之直播公開，社會大眾</w:t>
      </w:r>
      <w:r w:rsidR="006C6CE2" w:rsidRPr="00AD7761">
        <w:rPr>
          <w:rFonts w:hint="eastAsia"/>
        </w:rPr>
        <w:t>認知</w:t>
      </w:r>
      <w:r w:rsidRPr="00AD7761">
        <w:rPr>
          <w:rFonts w:hint="eastAsia"/>
        </w:rPr>
        <w:t>不只機師工會指控是由於華航片面毀約始決議重起罷工，華航亦表示拒絕協商的是機師工會；</w:t>
      </w:r>
      <w:r w:rsidR="006C6CE2" w:rsidRPr="00AD7761">
        <w:rPr>
          <w:rFonts w:hint="eastAsia"/>
        </w:rPr>
        <w:t>社會大眾也</w:t>
      </w:r>
      <w:r w:rsidRPr="00AD7761">
        <w:rPr>
          <w:rFonts w:hint="eastAsia"/>
        </w:rPr>
        <w:t>開始易地而處</w:t>
      </w:r>
      <w:r w:rsidR="006C6CE2" w:rsidRPr="00AD7761">
        <w:rPr>
          <w:rFonts w:hint="eastAsia"/>
        </w:rPr>
        <w:t>從公司經營者角度</w:t>
      </w:r>
      <w:r w:rsidRPr="00AD7761">
        <w:rPr>
          <w:rFonts w:hint="eastAsia"/>
        </w:rPr>
        <w:t>檢視機師工會</w:t>
      </w:r>
      <w:r w:rsidR="006C6CE2" w:rsidRPr="00AD7761">
        <w:rPr>
          <w:rFonts w:hint="eastAsia"/>
        </w:rPr>
        <w:t>的</w:t>
      </w:r>
      <w:r w:rsidRPr="00AD7761">
        <w:rPr>
          <w:rFonts w:hint="eastAsia"/>
        </w:rPr>
        <w:t>訴求是否合理</w:t>
      </w:r>
      <w:r w:rsidR="00272199" w:rsidRPr="00AD7761">
        <w:rPr>
          <w:rFonts w:hint="eastAsia"/>
        </w:rPr>
        <w:t>等等，同時勞工行政主管機關與目的事業主管機關在罷工協商中之角色，也同樣受到社會大眾關注</w:t>
      </w:r>
      <w:r w:rsidRPr="00AD7761">
        <w:rPr>
          <w:rFonts w:hint="eastAsia"/>
        </w:rPr>
        <w:t>。</w:t>
      </w:r>
      <w:proofErr w:type="gramStart"/>
      <w:r w:rsidR="006C6CE2" w:rsidRPr="00AD7761">
        <w:rPr>
          <w:rFonts w:hint="eastAsia"/>
        </w:rPr>
        <w:t>縱</w:t>
      </w:r>
      <w:proofErr w:type="gramEnd"/>
      <w:r w:rsidR="006C6CE2" w:rsidRPr="00AD7761">
        <w:rPr>
          <w:rFonts w:hint="eastAsia"/>
        </w:rPr>
        <w:t>罷工協商會議由交通部主持係因為機師工會要求，</w:t>
      </w:r>
      <w:proofErr w:type="gramStart"/>
      <w:r w:rsidR="006C6CE2" w:rsidRPr="00AD7761">
        <w:rPr>
          <w:rFonts w:hint="eastAsia"/>
        </w:rPr>
        <w:t>勞動部僅是</w:t>
      </w:r>
      <w:proofErr w:type="gramEnd"/>
      <w:r w:rsidR="006C6CE2" w:rsidRPr="00AD7761">
        <w:rPr>
          <w:rFonts w:hint="eastAsia"/>
        </w:rPr>
        <w:t>派員與會，但</w:t>
      </w:r>
      <w:r w:rsidR="00272199" w:rsidRPr="00AD7761">
        <w:rPr>
          <w:rFonts w:hint="eastAsia"/>
        </w:rPr>
        <w:t>從協商議題涉及</w:t>
      </w:r>
      <w:proofErr w:type="gramStart"/>
      <w:r w:rsidR="00272199" w:rsidRPr="00AD7761">
        <w:rPr>
          <w:rFonts w:hint="eastAsia"/>
        </w:rPr>
        <w:t>勞資間的角力</w:t>
      </w:r>
      <w:proofErr w:type="gramEnd"/>
      <w:r w:rsidR="00272199" w:rsidRPr="00AD7761">
        <w:rPr>
          <w:rFonts w:hint="eastAsia"/>
        </w:rPr>
        <w:t>與拉鋸，</w:t>
      </w:r>
      <w:proofErr w:type="gramStart"/>
      <w:r w:rsidR="00D14A1E" w:rsidRPr="00AD7761">
        <w:rPr>
          <w:rFonts w:hint="eastAsia"/>
        </w:rPr>
        <w:t>到</w:t>
      </w:r>
      <w:r w:rsidR="00272199" w:rsidRPr="00AD7761">
        <w:rPr>
          <w:rFonts w:hint="eastAsia"/>
        </w:rPr>
        <w:t>衡平</w:t>
      </w:r>
      <w:proofErr w:type="gramEnd"/>
      <w:r w:rsidR="00272199" w:rsidRPr="00AD7761">
        <w:rPr>
          <w:rFonts w:hint="eastAsia"/>
        </w:rPr>
        <w:t>雙方一起致力更好的勞動環境，</w:t>
      </w:r>
      <w:proofErr w:type="gramStart"/>
      <w:r w:rsidR="006C6CE2" w:rsidRPr="00AD7761">
        <w:rPr>
          <w:rFonts w:hint="eastAsia"/>
        </w:rPr>
        <w:t>勞動部</w:t>
      </w:r>
      <w:r w:rsidR="00D14A1E" w:rsidRPr="00AD7761">
        <w:rPr>
          <w:rFonts w:hint="eastAsia"/>
        </w:rPr>
        <w:t>允</w:t>
      </w:r>
      <w:r w:rsidR="006C6CE2" w:rsidRPr="00AD7761">
        <w:rPr>
          <w:rFonts w:hint="eastAsia"/>
        </w:rPr>
        <w:t>應</w:t>
      </w:r>
      <w:proofErr w:type="gramEnd"/>
      <w:r w:rsidR="006C6CE2" w:rsidRPr="00AD7761">
        <w:rPr>
          <w:rFonts w:hint="eastAsia"/>
        </w:rPr>
        <w:t>發揮專業把關</w:t>
      </w:r>
      <w:r w:rsidR="00272199" w:rsidRPr="00AD7761">
        <w:rPr>
          <w:rFonts w:hint="eastAsia"/>
        </w:rPr>
        <w:t>，積極</w:t>
      </w:r>
      <w:r w:rsidR="006C6CE2" w:rsidRPr="00AD7761">
        <w:rPr>
          <w:rFonts w:hint="eastAsia"/>
        </w:rPr>
        <w:t>協商潤滑</w:t>
      </w:r>
      <w:r w:rsidR="00272199" w:rsidRPr="00AD7761">
        <w:rPr>
          <w:rFonts w:hint="eastAsia"/>
        </w:rPr>
        <w:t>。</w:t>
      </w:r>
    </w:p>
    <w:p w:rsidR="00270783" w:rsidRPr="00AD7761" w:rsidRDefault="00270783" w:rsidP="00A269B5">
      <w:pPr>
        <w:pStyle w:val="3"/>
        <w:rPr>
          <w:rFonts w:ascii="Times New Roman" w:hAnsi="Times New Roman"/>
        </w:rPr>
      </w:pPr>
      <w:r w:rsidRPr="00AD7761">
        <w:rPr>
          <w:rFonts w:ascii="Times New Roman" w:hAnsi="Times New Roman" w:hint="eastAsia"/>
        </w:rPr>
        <w:t>綜上，</w:t>
      </w:r>
      <w:proofErr w:type="gramStart"/>
      <w:r w:rsidR="00D14A1E" w:rsidRPr="00AD7761">
        <w:rPr>
          <w:rFonts w:ascii="Times New Roman" w:hAnsi="Times New Roman" w:hint="eastAsia"/>
        </w:rPr>
        <w:t>勞動部雖於</w:t>
      </w:r>
      <w:proofErr w:type="gramEnd"/>
      <w:r w:rsidR="00D14A1E" w:rsidRPr="00AD7761">
        <w:rPr>
          <w:rFonts w:ascii="Times New Roman" w:hAnsi="Times New Roman" w:hint="eastAsia"/>
        </w:rPr>
        <w:t>機師工會進行罷工投票後，即表示積極促</w:t>
      </w:r>
      <w:r w:rsidR="006341A8" w:rsidRPr="00AD7761">
        <w:rPr>
          <w:rFonts w:ascii="Times New Roman" w:hAnsi="Times New Roman" w:hint="eastAsia"/>
        </w:rPr>
        <w:t>使</w:t>
      </w:r>
      <w:r w:rsidR="00D14A1E" w:rsidRPr="00AD7761">
        <w:rPr>
          <w:rFonts w:ascii="Times New Roman" w:hAnsi="Times New Roman" w:hint="eastAsia"/>
        </w:rPr>
        <w:t>勞資雙方透過協商，化解紛爭，</w:t>
      </w:r>
      <w:proofErr w:type="gramStart"/>
      <w:r w:rsidR="00D14A1E" w:rsidRPr="00AD7761">
        <w:rPr>
          <w:rFonts w:ascii="Times New Roman" w:hAnsi="Times New Roman" w:hint="eastAsia"/>
        </w:rPr>
        <w:t>惟除一再</w:t>
      </w:r>
      <w:proofErr w:type="gramEnd"/>
      <w:r w:rsidR="00D14A1E" w:rsidRPr="00AD7761">
        <w:rPr>
          <w:rFonts w:ascii="Times New Roman" w:hAnsi="Times New Roman" w:hint="eastAsia"/>
        </w:rPr>
        <w:t>呼籲雙方回歸實質協商外，對於資方以</w:t>
      </w:r>
      <w:r w:rsidR="00D14A1E" w:rsidRPr="00AD7761">
        <w:rPr>
          <w:rFonts w:asciiTheme="minorEastAsia" w:eastAsiaTheme="minorEastAsia" w:hAnsiTheme="minorEastAsia" w:hint="eastAsia"/>
        </w:rPr>
        <w:t>「</w:t>
      </w:r>
      <w:r w:rsidR="00D14A1E" w:rsidRPr="00AD7761">
        <w:rPr>
          <w:rFonts w:asciiTheme="minorEastAsia" w:hAnsiTheme="minorEastAsia" w:hint="eastAsia"/>
        </w:rPr>
        <w:t>職業工會不存在罷工權</w:t>
      </w:r>
      <w:r w:rsidR="00D14A1E" w:rsidRPr="00AD7761">
        <w:rPr>
          <w:rFonts w:asciiTheme="minorEastAsia" w:eastAsiaTheme="minorEastAsia" w:hAnsiTheme="minorEastAsia" w:hint="eastAsia"/>
        </w:rPr>
        <w:t>」、「</w:t>
      </w:r>
      <w:r w:rsidR="00D14A1E" w:rsidRPr="00AD7761">
        <w:rPr>
          <w:rFonts w:asciiTheme="minorEastAsia" w:hAnsiTheme="minorEastAsia" w:hint="eastAsia"/>
        </w:rPr>
        <w:t>調解期間不得為爭議行為</w:t>
      </w:r>
      <w:r w:rsidR="00D14A1E" w:rsidRPr="00AD7761">
        <w:rPr>
          <w:rFonts w:asciiTheme="minorEastAsia" w:eastAsiaTheme="minorEastAsia" w:hAnsiTheme="minorEastAsia" w:hint="eastAsia"/>
        </w:rPr>
        <w:t>」</w:t>
      </w:r>
      <w:r w:rsidR="00D14A1E" w:rsidRPr="00AD7761">
        <w:rPr>
          <w:rFonts w:asciiTheme="minorEastAsia" w:hAnsiTheme="minorEastAsia" w:hint="eastAsia"/>
        </w:rPr>
        <w:t>等企圖使對方之爭議行為陷於不可能之主張時，未以主管機關專業即刻</w:t>
      </w:r>
      <w:r w:rsidR="00D14A1E" w:rsidRPr="00AD7761">
        <w:rPr>
          <w:rFonts w:ascii="Times New Roman" w:hAnsi="Times New Roman" w:hint="eastAsia"/>
        </w:rPr>
        <w:t>澄清並提醒資方，最終激化為實質罷工；又罷工</w:t>
      </w:r>
      <w:proofErr w:type="gramStart"/>
      <w:r w:rsidR="00D14A1E" w:rsidRPr="00AD7761">
        <w:rPr>
          <w:rFonts w:ascii="Times New Roman" w:hAnsi="Times New Roman" w:hint="eastAsia"/>
        </w:rPr>
        <w:t>期間，勞動部亦</w:t>
      </w:r>
      <w:proofErr w:type="gramEnd"/>
      <w:r w:rsidR="00D14A1E" w:rsidRPr="00AD7761">
        <w:rPr>
          <w:rFonts w:ascii="Times New Roman" w:hAnsi="Times New Roman" w:hint="eastAsia"/>
        </w:rPr>
        <w:t>未發揮專業把關</w:t>
      </w:r>
      <w:r w:rsidR="00D14A1E" w:rsidRPr="00AD7761">
        <w:rPr>
          <w:rFonts w:asciiTheme="minorEastAsia" w:eastAsiaTheme="minorEastAsia" w:hAnsiTheme="minorEastAsia" w:hint="eastAsia"/>
        </w:rPr>
        <w:t>、</w:t>
      </w:r>
      <w:r w:rsidR="00D14A1E" w:rsidRPr="00AD7761">
        <w:rPr>
          <w:rFonts w:asciiTheme="minorEastAsia" w:hAnsiTheme="minorEastAsia" w:hint="eastAsia"/>
        </w:rPr>
        <w:t>協商潤滑的角色</w:t>
      </w:r>
      <w:r w:rsidR="00D14A1E" w:rsidRPr="00AD7761">
        <w:rPr>
          <w:rFonts w:ascii="Times New Roman" w:hAnsi="Times New Roman" w:hint="eastAsia"/>
        </w:rPr>
        <w:t>，致勞資雙方拉鋸，持續影響消費者權益，歷</w:t>
      </w:r>
      <w:r w:rsidR="00D14A1E" w:rsidRPr="00AD7761">
        <w:rPr>
          <w:rFonts w:hAnsi="標楷體" w:hint="eastAsia"/>
        </w:rPr>
        <w:t>時7天、4</w:t>
      </w:r>
      <w:r w:rsidR="00D14A1E" w:rsidRPr="00AD7761">
        <w:rPr>
          <w:rFonts w:ascii="Times New Roman" w:hAnsi="Times New Roman" w:hint="eastAsia"/>
        </w:rPr>
        <w:t>次座談會議始達成共識。</w:t>
      </w:r>
      <w:proofErr w:type="gramStart"/>
      <w:r w:rsidR="00D14A1E" w:rsidRPr="00AD7761">
        <w:rPr>
          <w:rFonts w:ascii="Times New Roman" w:hAnsi="Times New Roman" w:hint="eastAsia"/>
        </w:rPr>
        <w:t>勞動部允應</w:t>
      </w:r>
      <w:proofErr w:type="gramEnd"/>
      <w:r w:rsidR="00D14A1E" w:rsidRPr="00AD7761">
        <w:rPr>
          <w:rFonts w:ascii="Times New Roman" w:hAnsi="Times New Roman" w:hint="eastAsia"/>
        </w:rPr>
        <w:t>就本案相關之處理作為，進行檢討改進</w:t>
      </w:r>
      <w:r w:rsidRPr="00AD7761">
        <w:rPr>
          <w:rFonts w:ascii="Times New Roman" w:hAnsi="Times New Roman" w:hint="eastAsia"/>
        </w:rPr>
        <w:t>。</w:t>
      </w:r>
    </w:p>
    <w:p w:rsidR="00EC1287" w:rsidRPr="00AD7761" w:rsidRDefault="00391A72" w:rsidP="00C163C5">
      <w:pPr>
        <w:pStyle w:val="2"/>
        <w:rPr>
          <w:rFonts w:ascii="Times New Roman" w:hAnsi="Times New Roman"/>
          <w:b/>
        </w:rPr>
      </w:pPr>
      <w:r w:rsidRPr="00AD7761">
        <w:rPr>
          <w:rFonts w:ascii="Times New Roman" w:hAnsi="Times New Roman"/>
          <w:b/>
        </w:rPr>
        <w:lastRenderedPageBreak/>
        <w:t>華航</w:t>
      </w:r>
      <w:r w:rsidRPr="00AD7761">
        <w:rPr>
          <w:rFonts w:ascii="Times New Roman" w:hAnsi="Times New Roman" w:hint="eastAsia"/>
          <w:b/>
        </w:rPr>
        <w:t>雖為民營，惟其最大股東為由交通部指派董事之財團法人中華航空事業發展基金會，使得交通部於本案中既是資方代表，又是應保障勞工權益之</w:t>
      </w:r>
      <w:r w:rsidR="00D14A1E" w:rsidRPr="00AD7761">
        <w:rPr>
          <w:rFonts w:ascii="Times New Roman" w:hAnsi="Times New Roman" w:hint="eastAsia"/>
          <w:b/>
        </w:rPr>
        <w:t>目的事業</w:t>
      </w:r>
      <w:r w:rsidRPr="00AD7761">
        <w:rPr>
          <w:rFonts w:ascii="Times New Roman" w:hAnsi="Times New Roman" w:hint="eastAsia"/>
          <w:b/>
        </w:rPr>
        <w:t>主管機關，不同角色對於</w:t>
      </w:r>
      <w:r w:rsidRPr="00AD7761">
        <w:rPr>
          <w:rFonts w:asciiTheme="minorEastAsia" w:eastAsiaTheme="minorEastAsia" w:hAnsiTheme="minorEastAsia" w:hint="eastAsia"/>
          <w:b/>
        </w:rPr>
        <w:t>「</w:t>
      </w:r>
      <w:r w:rsidRPr="00AD7761">
        <w:rPr>
          <w:rFonts w:asciiTheme="minorEastAsia" w:hAnsiTheme="minorEastAsia" w:hint="eastAsia"/>
          <w:b/>
        </w:rPr>
        <w:t>經營利潤</w:t>
      </w:r>
      <w:r w:rsidRPr="00AD7761">
        <w:rPr>
          <w:rFonts w:asciiTheme="minorEastAsia" w:eastAsiaTheme="minorEastAsia" w:hAnsiTheme="minorEastAsia" w:hint="eastAsia"/>
          <w:b/>
        </w:rPr>
        <w:t>」</w:t>
      </w:r>
      <w:r w:rsidRPr="00AD7761">
        <w:rPr>
          <w:rFonts w:asciiTheme="minorEastAsia" w:hAnsiTheme="minorEastAsia" w:hint="eastAsia"/>
          <w:b/>
        </w:rPr>
        <w:t>及</w:t>
      </w:r>
      <w:r w:rsidRPr="00AD7761">
        <w:rPr>
          <w:rFonts w:asciiTheme="minorEastAsia" w:eastAsiaTheme="minorEastAsia" w:hAnsiTheme="minorEastAsia" w:hint="eastAsia"/>
          <w:b/>
        </w:rPr>
        <w:t>「</w:t>
      </w:r>
      <w:r w:rsidRPr="00AD7761">
        <w:rPr>
          <w:rFonts w:asciiTheme="minorEastAsia" w:hAnsiTheme="minorEastAsia" w:hint="eastAsia"/>
          <w:b/>
        </w:rPr>
        <w:t>社會責任</w:t>
      </w:r>
      <w:r w:rsidRPr="00AD7761">
        <w:rPr>
          <w:rFonts w:asciiTheme="minorEastAsia" w:eastAsiaTheme="minorEastAsia" w:hAnsiTheme="minorEastAsia" w:hint="eastAsia"/>
          <w:b/>
        </w:rPr>
        <w:t>」</w:t>
      </w:r>
      <w:r w:rsidRPr="00AD7761">
        <w:rPr>
          <w:rFonts w:ascii="Times New Roman" w:hAnsi="Times New Roman" w:hint="eastAsia"/>
          <w:b/>
        </w:rPr>
        <w:t>期望的矛盾，造成此次機師罷工越演越烈及社會成本的巨大耗費。未來</w:t>
      </w:r>
      <w:r w:rsidRPr="00AD7761">
        <w:rPr>
          <w:rFonts w:hint="eastAsia"/>
          <w:b/>
        </w:rPr>
        <w:t>政府機關應以本案為例，建立對於國營</w:t>
      </w:r>
      <w:r w:rsidRPr="00AD7761">
        <w:rPr>
          <w:rFonts w:asciiTheme="minorEastAsia" w:eastAsiaTheme="minorEastAsia" w:hAnsiTheme="minorEastAsia" w:hint="eastAsia"/>
          <w:b/>
        </w:rPr>
        <w:t>、</w:t>
      </w:r>
      <w:r w:rsidRPr="00AD7761">
        <w:rPr>
          <w:rFonts w:hint="eastAsia"/>
          <w:b/>
        </w:rPr>
        <w:t>泛公股企業發生勞資爭議時之處理慣例，</w:t>
      </w:r>
      <w:proofErr w:type="gramStart"/>
      <w:r w:rsidRPr="00AD7761">
        <w:rPr>
          <w:rFonts w:hint="eastAsia"/>
          <w:b/>
        </w:rPr>
        <w:t>俾</w:t>
      </w:r>
      <w:proofErr w:type="gramEnd"/>
      <w:r w:rsidRPr="00AD7761">
        <w:rPr>
          <w:rFonts w:hint="eastAsia"/>
          <w:b/>
        </w:rPr>
        <w:t>利勞資雙方進行平等</w:t>
      </w:r>
      <w:r w:rsidRPr="00AD7761">
        <w:rPr>
          <w:rFonts w:asciiTheme="minorEastAsia" w:eastAsiaTheme="minorEastAsia" w:hAnsiTheme="minorEastAsia" w:hint="eastAsia"/>
          <w:b/>
        </w:rPr>
        <w:t>、</w:t>
      </w:r>
      <w:r w:rsidRPr="00AD7761">
        <w:rPr>
          <w:rFonts w:asciiTheme="minorEastAsia" w:hAnsiTheme="minorEastAsia" w:hint="eastAsia"/>
          <w:b/>
        </w:rPr>
        <w:t>合理</w:t>
      </w:r>
      <w:r w:rsidRPr="00AD7761">
        <w:rPr>
          <w:rFonts w:asciiTheme="minorEastAsia" w:eastAsiaTheme="minorEastAsia" w:hAnsiTheme="minorEastAsia" w:hint="eastAsia"/>
          <w:b/>
        </w:rPr>
        <w:t>、</w:t>
      </w:r>
      <w:r w:rsidRPr="00AD7761">
        <w:rPr>
          <w:rFonts w:hint="eastAsia"/>
          <w:b/>
        </w:rPr>
        <w:t>有效的協商</w:t>
      </w:r>
      <w:r w:rsidRPr="00AD7761">
        <w:rPr>
          <w:rFonts w:hint="eastAsia"/>
          <w:b/>
          <w:spacing w:val="-20"/>
        </w:rPr>
        <w:t>，</w:t>
      </w:r>
      <w:r w:rsidRPr="00AD7761">
        <w:rPr>
          <w:rFonts w:hint="eastAsia"/>
          <w:b/>
        </w:rPr>
        <w:t>以降低後續發動爭議行為而影響公眾生活之程度。</w:t>
      </w:r>
    </w:p>
    <w:p w:rsidR="00D14A1E" w:rsidRPr="00AD7761" w:rsidRDefault="00D14A1E" w:rsidP="004B5B55">
      <w:pPr>
        <w:pStyle w:val="3"/>
        <w:rPr>
          <w:rFonts w:ascii="Times New Roman" w:hAnsi="Times New Roman"/>
          <w:b/>
          <w:bCs w:val="0"/>
          <w:szCs w:val="48"/>
        </w:rPr>
      </w:pPr>
      <w:r w:rsidRPr="00AD7761">
        <w:rPr>
          <w:rFonts w:ascii="Times New Roman" w:hAnsi="Times New Roman" w:hint="eastAsia"/>
          <w:b/>
          <w:bCs w:val="0"/>
          <w:szCs w:val="48"/>
        </w:rPr>
        <w:t>華航主要股東及交通部之雙重角色</w:t>
      </w:r>
    </w:p>
    <w:p w:rsidR="004B5B55" w:rsidRPr="00AD7761" w:rsidRDefault="004B5B55" w:rsidP="00D14A1E">
      <w:pPr>
        <w:pStyle w:val="4"/>
        <w:rPr>
          <w:bCs/>
          <w:szCs w:val="48"/>
        </w:rPr>
      </w:pPr>
      <w:r w:rsidRPr="00AD7761">
        <w:rPr>
          <w:rFonts w:hint="eastAsia"/>
          <w:bCs/>
          <w:szCs w:val="48"/>
        </w:rPr>
        <w:t>依經濟部商業司商工登記公示資料，華航於48年9月7日核准設立，董監事資料包括董事長1名、董事8名（分別代表</w:t>
      </w:r>
      <w:r w:rsidRPr="00AD7761">
        <w:rPr>
          <w:rFonts w:hint="eastAsia"/>
        </w:rPr>
        <w:t>財團法人中華航空事業發展基金會</w:t>
      </w:r>
      <w:r w:rsidRPr="00AD7761">
        <w:rPr>
          <w:rFonts w:hint="eastAsia"/>
          <w:bCs/>
          <w:szCs w:val="48"/>
        </w:rPr>
        <w:t>、</w:t>
      </w:r>
      <w:r w:rsidRPr="00AD7761">
        <w:rPr>
          <w:rFonts w:hint="eastAsia"/>
        </w:rPr>
        <w:t>行政院國家發展基金管理會</w:t>
      </w:r>
      <w:r w:rsidRPr="00AD7761">
        <w:rPr>
          <w:rFonts w:hint="eastAsia"/>
          <w:bCs/>
          <w:szCs w:val="48"/>
        </w:rPr>
        <w:t>）及獨立董事3名；截至107年4月29日，主要股東包括</w:t>
      </w:r>
      <w:r w:rsidRPr="00AD7761">
        <w:rPr>
          <w:rFonts w:hint="eastAsia"/>
        </w:rPr>
        <w:t>財團法人中華航空事業發展基金會</w:t>
      </w:r>
      <w:r w:rsidR="00D14A1E" w:rsidRPr="00AD7761">
        <w:rPr>
          <w:rFonts w:hint="eastAsia"/>
        </w:rPr>
        <w:t>（</w:t>
      </w:r>
      <w:r w:rsidRPr="00AD7761">
        <w:rPr>
          <w:rFonts w:hint="eastAsia"/>
        </w:rPr>
        <w:t>持股比率34.13%</w:t>
      </w:r>
      <w:r w:rsidR="0084390A" w:rsidRPr="00AD7761">
        <w:rPr>
          <w:rFonts w:hAnsi="標楷體" w:hint="eastAsia"/>
        </w:rPr>
        <w:t>、</w:t>
      </w:r>
      <w:r w:rsidR="0084390A" w:rsidRPr="00AD7761">
        <w:rPr>
          <w:rFonts w:hint="eastAsia"/>
        </w:rPr>
        <w:t>代表人為交通部指派</w:t>
      </w:r>
      <w:r w:rsidR="00D14A1E" w:rsidRPr="00AD7761">
        <w:rPr>
          <w:rFonts w:hint="eastAsia"/>
        </w:rPr>
        <w:t>）</w:t>
      </w:r>
      <w:r w:rsidRPr="00AD7761">
        <w:rPr>
          <w:rFonts w:hint="eastAsia"/>
        </w:rPr>
        <w:t>、行政院國家發展基金管理會</w:t>
      </w:r>
      <w:r w:rsidR="00D14A1E" w:rsidRPr="00AD7761">
        <w:rPr>
          <w:rFonts w:hint="eastAsia"/>
        </w:rPr>
        <w:t>（</w:t>
      </w:r>
      <w:r w:rsidRPr="00AD7761">
        <w:rPr>
          <w:rFonts w:hint="eastAsia"/>
        </w:rPr>
        <w:t>持股比</w:t>
      </w:r>
      <w:r w:rsidR="000A65DB" w:rsidRPr="00AD7761">
        <w:rPr>
          <w:rFonts w:hint="eastAsia"/>
        </w:rPr>
        <w:t>率</w:t>
      </w:r>
      <w:r w:rsidRPr="00AD7761">
        <w:rPr>
          <w:rFonts w:hint="eastAsia"/>
        </w:rPr>
        <w:t>9.5%</w:t>
      </w:r>
      <w:r w:rsidR="00D14A1E" w:rsidRPr="00AD7761">
        <w:rPr>
          <w:rFonts w:hint="eastAsia"/>
        </w:rPr>
        <w:t>）</w:t>
      </w:r>
      <w:r w:rsidRPr="00AD7761">
        <w:rPr>
          <w:rFonts w:hint="eastAsia"/>
        </w:rPr>
        <w:t>、中華電信股份有限公司</w:t>
      </w:r>
      <w:r w:rsidR="00D14A1E" w:rsidRPr="00AD7761">
        <w:rPr>
          <w:rFonts w:hint="eastAsia"/>
        </w:rPr>
        <w:t>（</w:t>
      </w:r>
      <w:r w:rsidRPr="00AD7761">
        <w:rPr>
          <w:rFonts w:hint="eastAsia"/>
        </w:rPr>
        <w:t>持股比</w:t>
      </w:r>
      <w:r w:rsidR="000A65DB" w:rsidRPr="00AD7761">
        <w:rPr>
          <w:rFonts w:hint="eastAsia"/>
        </w:rPr>
        <w:t>率</w:t>
      </w:r>
      <w:r w:rsidRPr="00AD7761">
        <w:rPr>
          <w:rFonts w:hint="eastAsia"/>
        </w:rPr>
        <w:t>4.82%</w:t>
      </w:r>
      <w:r w:rsidR="00D14A1E" w:rsidRPr="00AD7761">
        <w:rPr>
          <w:rFonts w:hint="eastAsia"/>
        </w:rPr>
        <w:t>）</w:t>
      </w:r>
      <w:r w:rsidRPr="00AD7761">
        <w:rPr>
          <w:rFonts w:hint="eastAsia"/>
        </w:rPr>
        <w:t>、新制勞工退休金</w:t>
      </w:r>
      <w:r w:rsidR="00D14A1E" w:rsidRPr="00AD7761">
        <w:rPr>
          <w:rFonts w:hint="eastAsia"/>
        </w:rPr>
        <w:t>（</w:t>
      </w:r>
      <w:r w:rsidRPr="00AD7761">
        <w:rPr>
          <w:rFonts w:hint="eastAsia"/>
        </w:rPr>
        <w:t>持股比率1.49%</w:t>
      </w:r>
      <w:r w:rsidR="00D14A1E" w:rsidRPr="00AD7761">
        <w:rPr>
          <w:rFonts w:hint="eastAsia"/>
        </w:rPr>
        <w:t>）</w:t>
      </w:r>
      <w:r w:rsidRPr="00AD7761">
        <w:rPr>
          <w:rFonts w:hint="eastAsia"/>
        </w:rPr>
        <w:t>，前四大股東合計持股達49.92%</w:t>
      </w:r>
      <w:r w:rsidR="007730FD" w:rsidRPr="00AD7761">
        <w:rPr>
          <w:rStyle w:val="afe"/>
          <w:rFonts w:hAnsi="標楷體"/>
        </w:rPr>
        <w:footnoteReference w:id="37"/>
      </w:r>
      <w:r w:rsidR="003A770D" w:rsidRPr="00AD7761">
        <w:rPr>
          <w:rFonts w:hint="eastAsia"/>
        </w:rPr>
        <w:t>；其中，</w:t>
      </w:r>
      <w:r w:rsidRPr="00AD7761">
        <w:rPr>
          <w:rFonts w:hint="eastAsia"/>
        </w:rPr>
        <w:t>最大股東為交通部</w:t>
      </w:r>
      <w:r w:rsidR="003A770D" w:rsidRPr="00AD7761">
        <w:rPr>
          <w:rFonts w:hAnsi="標楷體" w:hint="eastAsia"/>
        </w:rPr>
        <w:t>。</w:t>
      </w:r>
    </w:p>
    <w:p w:rsidR="00271489" w:rsidRPr="00AD7761" w:rsidRDefault="001B6D42" w:rsidP="0084390A">
      <w:pPr>
        <w:pStyle w:val="4"/>
      </w:pPr>
      <w:r w:rsidRPr="00AD7761">
        <w:rPr>
          <w:rFonts w:hint="eastAsia"/>
        </w:rPr>
        <w:t>同時，</w:t>
      </w:r>
      <w:r w:rsidR="003A770D" w:rsidRPr="00AD7761">
        <w:rPr>
          <w:rFonts w:hint="eastAsia"/>
        </w:rPr>
        <w:t>交通部</w:t>
      </w:r>
      <w:r w:rsidRPr="00AD7761">
        <w:rPr>
          <w:rFonts w:hint="eastAsia"/>
        </w:rPr>
        <w:t>亦</w:t>
      </w:r>
      <w:r w:rsidR="003A770D" w:rsidRPr="00AD7761">
        <w:rPr>
          <w:rFonts w:hint="eastAsia"/>
        </w:rPr>
        <w:t>主管全國交通行政及交通事業，對於交通事業</w:t>
      </w:r>
      <w:r w:rsidRPr="00AD7761">
        <w:rPr>
          <w:rFonts w:hint="eastAsia"/>
        </w:rPr>
        <w:t>之飛航安全、</w:t>
      </w:r>
      <w:r w:rsidR="0084390A" w:rsidRPr="00AD7761">
        <w:rPr>
          <w:rFonts w:hint="eastAsia"/>
        </w:rPr>
        <w:t>提供</w:t>
      </w:r>
      <w:r w:rsidR="00F73D1A" w:rsidRPr="00AD7761">
        <w:rPr>
          <w:rFonts w:hint="eastAsia"/>
        </w:rPr>
        <w:t>從業人員之勞動環境及</w:t>
      </w:r>
      <w:r w:rsidR="003A770D" w:rsidRPr="00AD7761">
        <w:rPr>
          <w:rFonts w:hint="eastAsia"/>
        </w:rPr>
        <w:t>旅客的權益等，亦為目的事業主管機關之權責。因此，</w:t>
      </w:r>
      <w:r w:rsidR="00AA145C" w:rsidRPr="00AD7761">
        <w:rPr>
          <w:rFonts w:hint="eastAsia"/>
        </w:rPr>
        <w:t>交通部於本案中</w:t>
      </w:r>
      <w:r w:rsidR="00F73D1A" w:rsidRPr="00AD7761">
        <w:rPr>
          <w:rFonts w:hint="eastAsia"/>
        </w:rPr>
        <w:t>除了</w:t>
      </w:r>
      <w:r w:rsidR="0096543B" w:rsidRPr="00AD7761">
        <w:rPr>
          <w:rFonts w:hint="eastAsia"/>
        </w:rPr>
        <w:t>要面對</w:t>
      </w:r>
      <w:r w:rsidR="00F73D1A" w:rsidRPr="00AD7761">
        <w:rPr>
          <w:rFonts w:hint="eastAsia"/>
        </w:rPr>
        <w:t>政府</w:t>
      </w:r>
      <w:r w:rsidR="0096543B" w:rsidRPr="00AD7761">
        <w:rPr>
          <w:rFonts w:hint="eastAsia"/>
        </w:rPr>
        <w:t>資源的投入</w:t>
      </w:r>
      <w:r w:rsidR="00F73D1A" w:rsidRPr="00AD7761">
        <w:rPr>
          <w:rFonts w:hint="eastAsia"/>
        </w:rPr>
        <w:t>及</w:t>
      </w:r>
      <w:r w:rsidR="0096543B" w:rsidRPr="00AD7761">
        <w:rPr>
          <w:rFonts w:hint="eastAsia"/>
        </w:rPr>
        <w:t>其他投資人的權益</w:t>
      </w:r>
      <w:r w:rsidR="00F73D1A" w:rsidRPr="00AD7761">
        <w:rPr>
          <w:rFonts w:hint="eastAsia"/>
        </w:rPr>
        <w:t>確保</w:t>
      </w:r>
      <w:r w:rsidR="0096543B" w:rsidRPr="00AD7761">
        <w:rPr>
          <w:rFonts w:hAnsi="標楷體" w:hint="eastAsia"/>
        </w:rPr>
        <w:t>，</w:t>
      </w:r>
      <w:r w:rsidR="00F73D1A" w:rsidRPr="00AD7761">
        <w:rPr>
          <w:rFonts w:hAnsi="標楷體" w:hint="eastAsia"/>
        </w:rPr>
        <w:t>更有國家政策任務執行；</w:t>
      </w:r>
      <w:r w:rsidR="00AA145C" w:rsidRPr="00AD7761">
        <w:rPr>
          <w:rFonts w:hint="eastAsia"/>
        </w:rPr>
        <w:t>既是</w:t>
      </w:r>
      <w:r w:rsidR="0096543B" w:rsidRPr="00AD7761">
        <w:rPr>
          <w:rFonts w:hint="eastAsia"/>
        </w:rPr>
        <w:t>華航的</w:t>
      </w:r>
      <w:r w:rsidR="00AA145C" w:rsidRPr="00AD7761">
        <w:rPr>
          <w:rFonts w:hint="eastAsia"/>
        </w:rPr>
        <w:t>資方代表</w:t>
      </w:r>
      <w:r w:rsidR="0096543B" w:rsidRPr="00AD7761">
        <w:rPr>
          <w:rFonts w:hint="eastAsia"/>
        </w:rPr>
        <w:t>，</w:t>
      </w:r>
      <w:r w:rsidR="00AA145C" w:rsidRPr="00AD7761">
        <w:rPr>
          <w:rFonts w:hint="eastAsia"/>
        </w:rPr>
        <w:t>又是應保障勞工權益之目的事業</w:t>
      </w:r>
      <w:r w:rsidR="0096543B" w:rsidRPr="00AD7761">
        <w:rPr>
          <w:rFonts w:hint="eastAsia"/>
        </w:rPr>
        <w:t>主管機關；</w:t>
      </w:r>
      <w:r w:rsidR="00AA145C" w:rsidRPr="00AD7761">
        <w:rPr>
          <w:rFonts w:hint="eastAsia"/>
        </w:rPr>
        <w:t>社會期待具有政</w:t>
      </w:r>
      <w:r w:rsidR="00AA145C" w:rsidRPr="00AD7761">
        <w:rPr>
          <w:rFonts w:hint="eastAsia"/>
        </w:rPr>
        <w:lastRenderedPageBreak/>
        <w:t>府色彩的華航</w:t>
      </w:r>
      <w:r w:rsidR="0096543B" w:rsidRPr="00AD7761">
        <w:rPr>
          <w:rFonts w:hint="eastAsia"/>
        </w:rPr>
        <w:t>，因為少了民營資方的獲利分配要求及經營壓力，因此</w:t>
      </w:r>
      <w:r w:rsidR="005150D7" w:rsidRPr="00AD7761">
        <w:rPr>
          <w:rFonts w:hint="eastAsia"/>
        </w:rPr>
        <w:t>在面對工會爭取勞工權益時</w:t>
      </w:r>
      <w:r w:rsidR="0096543B" w:rsidRPr="00AD7761">
        <w:rPr>
          <w:rFonts w:hint="eastAsia"/>
        </w:rPr>
        <w:t>，</w:t>
      </w:r>
      <w:r w:rsidR="005150D7" w:rsidRPr="00AD7761">
        <w:rPr>
          <w:rFonts w:hint="eastAsia"/>
        </w:rPr>
        <w:t>應</w:t>
      </w:r>
      <w:r w:rsidR="0096543B" w:rsidRPr="00AD7761">
        <w:rPr>
          <w:rFonts w:hint="eastAsia"/>
        </w:rPr>
        <w:t>該要</w:t>
      </w:r>
      <w:r w:rsidR="005150D7" w:rsidRPr="00AD7761">
        <w:rPr>
          <w:rFonts w:hint="eastAsia"/>
        </w:rPr>
        <w:t>更容易讓步妥協。</w:t>
      </w:r>
    </w:p>
    <w:p w:rsidR="00271489" w:rsidRPr="00AD7761" w:rsidRDefault="00271489" w:rsidP="00271489">
      <w:pPr>
        <w:pStyle w:val="3"/>
        <w:rPr>
          <w:rFonts w:ascii="Times New Roman" w:hAnsi="Times New Roman"/>
          <w:b/>
          <w:bCs w:val="0"/>
          <w:szCs w:val="48"/>
        </w:rPr>
      </w:pPr>
      <w:r w:rsidRPr="00AD7761">
        <w:rPr>
          <w:rFonts w:ascii="Times New Roman" w:hAnsi="Times New Roman" w:hint="eastAsia"/>
          <w:b/>
          <w:bCs w:val="0"/>
          <w:szCs w:val="48"/>
        </w:rPr>
        <w:t>依機師工會宣布罷工投票結果後之再協商結果，最終長榮談成協議；但華航未談成，可知政府擔任最大股東之華航資方態度是</w:t>
      </w:r>
      <w:r w:rsidR="00CE003A" w:rsidRPr="00AD7761">
        <w:rPr>
          <w:rFonts w:ascii="Times New Roman" w:hAnsi="Times New Roman" w:hint="eastAsia"/>
          <w:b/>
          <w:bCs w:val="0"/>
          <w:szCs w:val="48"/>
        </w:rPr>
        <w:t>本案最終演變至實質罷工且持續多日之</w:t>
      </w:r>
      <w:r w:rsidR="00B6519F" w:rsidRPr="00AD7761">
        <w:rPr>
          <w:rFonts w:ascii="Times New Roman" w:hAnsi="Times New Roman" w:hint="eastAsia"/>
          <w:b/>
          <w:bCs w:val="0"/>
          <w:szCs w:val="48"/>
        </w:rPr>
        <w:t>關鍵因素</w:t>
      </w:r>
    </w:p>
    <w:p w:rsidR="00271489" w:rsidRPr="00AD7761" w:rsidRDefault="00271489" w:rsidP="00924A0A">
      <w:pPr>
        <w:pStyle w:val="4"/>
      </w:pPr>
      <w:r w:rsidRPr="00AD7761">
        <w:rPr>
          <w:rFonts w:hint="eastAsia"/>
        </w:rPr>
        <w:t>機師工會於107年8月7日宣布罷工投票結果後，與華航、長榮兩公司</w:t>
      </w:r>
      <w:r w:rsidR="00B6519F" w:rsidRPr="00AD7761">
        <w:rPr>
          <w:rFonts w:hint="eastAsia"/>
        </w:rPr>
        <w:t>分別</w:t>
      </w:r>
      <w:r w:rsidRPr="00AD7761">
        <w:rPr>
          <w:rFonts w:hint="eastAsia"/>
        </w:rPr>
        <w:t>於8月10日、8月16日、8月17日、8月22日進行協調，並於8月30日第4次協調時，達成暫緩罷工之協議，勞資雙方同意針對華航21項、長榮16項勞資爭議項目，展開為期1年協商。至108年9月底</w:t>
      </w:r>
      <w:proofErr w:type="gramStart"/>
      <w:r w:rsidRPr="00AD7761">
        <w:rPr>
          <w:rFonts w:hint="eastAsia"/>
        </w:rPr>
        <w:t>止</w:t>
      </w:r>
      <w:proofErr w:type="gramEnd"/>
      <w:r w:rsidRPr="00AD7761">
        <w:rPr>
          <w:rFonts w:hint="eastAsia"/>
        </w:rPr>
        <w:t>為期1年的協商期限內，機師工會與</w:t>
      </w:r>
      <w:proofErr w:type="gramStart"/>
      <w:r w:rsidRPr="00AD7761">
        <w:rPr>
          <w:rFonts w:hint="eastAsia"/>
        </w:rPr>
        <w:t>長榮共再召開</w:t>
      </w:r>
      <w:proofErr w:type="gramEnd"/>
      <w:r w:rsidRPr="00AD7761">
        <w:rPr>
          <w:rFonts w:hint="eastAsia"/>
        </w:rPr>
        <w:t>5次協調會議（9月3日、9月19日、10月29日、11月30日、12月21日），最終於107年12月27日雙方簽訂協議書和解，保證於111年8月31日前就罷工爭議不得進行任何爭議行為。</w:t>
      </w:r>
    </w:p>
    <w:p w:rsidR="00271489" w:rsidRPr="00AD7761" w:rsidRDefault="00271489" w:rsidP="00924A0A">
      <w:pPr>
        <w:pStyle w:val="4"/>
      </w:pPr>
      <w:r w:rsidRPr="00AD7761">
        <w:rPr>
          <w:rFonts w:hint="eastAsia"/>
        </w:rPr>
        <w:t>機師工會與華航亦於1年協商期內召開5次協調會議（9月25日、10月17日、11月7日、12月5日、12月27日），惟雙方經協商後，多次爭議仍無法達成共識，致使機師工會最終於春節發動實質罷工。對照機師工會於108年2月1日召開臨時會員代表大會決議「正</w:t>
      </w:r>
      <w:r w:rsidR="00122385" w:rsidRPr="00AD7761">
        <w:rPr>
          <w:rFonts w:hint="eastAsia"/>
        </w:rPr>
        <w:t>式重啟罷工行動」並發布新聞稿略以「工會同時要求：交通部與華航</w:t>
      </w:r>
      <w:r w:rsidRPr="00AD7761">
        <w:rPr>
          <w:rFonts w:hint="eastAsia"/>
        </w:rPr>
        <w:t>，必須立即追究責任，</w:t>
      </w:r>
      <w:r w:rsidR="00B6519F" w:rsidRPr="00AD7761">
        <w:rPr>
          <w:rFonts w:hint="eastAsia"/>
        </w:rPr>
        <w:t>撤換</w:t>
      </w:r>
      <w:r w:rsidRPr="00AD7761">
        <w:rPr>
          <w:rFonts w:hint="eastAsia"/>
        </w:rPr>
        <w:t>過去主導勞資協商卻公然毀約、極盡挑釁能事的公司高層主管</w:t>
      </w:r>
      <w:r w:rsidRPr="00AD7761">
        <w:rPr>
          <w:rFonts w:hAnsi="標楷體"/>
        </w:rPr>
        <w:t>…</w:t>
      </w:r>
      <w:proofErr w:type="gramStart"/>
      <w:r w:rsidRPr="00AD7761">
        <w:rPr>
          <w:rFonts w:hAnsi="標楷體"/>
        </w:rPr>
        <w:t>…</w:t>
      </w:r>
      <w:proofErr w:type="gramEnd"/>
      <w:r w:rsidRPr="00AD7761">
        <w:rPr>
          <w:rFonts w:hint="eastAsia"/>
        </w:rPr>
        <w:t>」，資方在協商過程</w:t>
      </w:r>
      <w:r w:rsidR="0065255F" w:rsidRPr="00AD7761">
        <w:rPr>
          <w:rFonts w:hint="eastAsia"/>
        </w:rPr>
        <w:t>展現</w:t>
      </w:r>
      <w:r w:rsidRPr="00AD7761">
        <w:rPr>
          <w:rFonts w:hint="eastAsia"/>
        </w:rPr>
        <w:t>之強硬態度及幾次</w:t>
      </w:r>
      <w:r w:rsidR="001D3DD3" w:rsidRPr="00AD7761">
        <w:rPr>
          <w:rFonts w:hint="eastAsia"/>
        </w:rPr>
        <w:t>被視為挑釁勞方的行為，都是機師工會最終決定於春節發動罷工的導火線。</w:t>
      </w:r>
    </w:p>
    <w:p w:rsidR="003A517C" w:rsidRPr="00AD7761" w:rsidRDefault="0065255F" w:rsidP="00924A0A">
      <w:pPr>
        <w:pStyle w:val="4"/>
        <w:rPr>
          <w:bCs/>
        </w:rPr>
      </w:pPr>
      <w:proofErr w:type="gramStart"/>
      <w:r w:rsidRPr="00AD7761">
        <w:rPr>
          <w:rFonts w:hint="eastAsia"/>
        </w:rPr>
        <w:lastRenderedPageBreak/>
        <w:t>此外</w:t>
      </w:r>
      <w:r w:rsidR="001D3DD3" w:rsidRPr="00AD7761">
        <w:rPr>
          <w:rFonts w:hint="eastAsia"/>
        </w:rPr>
        <w:t>，</w:t>
      </w:r>
      <w:proofErr w:type="gramEnd"/>
      <w:r w:rsidR="003A517C" w:rsidRPr="00AD7761">
        <w:rPr>
          <w:rFonts w:hint="eastAsia"/>
        </w:rPr>
        <w:t>華航機師罷工在歷經7日、3次協商破局後，對於機師工會重啟罷工時所提5項訴求（前4訴求分別為之前與華航調解未成的爭議事項），終於在108年2月14日進行第4次協商時達成共識。其中，針對機師工會第5項訴求提出「禁止對工會施壓」部分</w:t>
      </w:r>
      <w:r w:rsidR="00D52D09" w:rsidRPr="00AD7761">
        <w:rPr>
          <w:rStyle w:val="afe"/>
          <w:rFonts w:hAnsi="標楷體"/>
          <w:szCs w:val="48"/>
        </w:rPr>
        <w:footnoteReference w:id="38"/>
      </w:r>
      <w:r w:rsidR="00C727D7" w:rsidRPr="00AD7761">
        <w:rPr>
          <w:rFonts w:hint="eastAsia"/>
        </w:rPr>
        <w:t>，亦直至第4次協商時始有共識</w:t>
      </w:r>
      <w:r w:rsidR="003A517C" w:rsidRPr="00AD7761">
        <w:rPr>
          <w:rFonts w:hint="eastAsia"/>
        </w:rPr>
        <w:t>，就有學者直言</w:t>
      </w:r>
      <w:r w:rsidR="007D3D40" w:rsidRPr="00AD7761">
        <w:rPr>
          <w:rFonts w:hint="eastAsia"/>
        </w:rPr>
        <w:t>：「雇主對參與罷工的勞工</w:t>
      </w:r>
      <w:proofErr w:type="gramStart"/>
      <w:r w:rsidR="007D3D40" w:rsidRPr="00AD7761">
        <w:rPr>
          <w:rFonts w:hint="eastAsia"/>
        </w:rPr>
        <w:t>秋後算帳</w:t>
      </w:r>
      <w:proofErr w:type="gramEnd"/>
      <w:r w:rsidR="007D3D40" w:rsidRPr="00AD7761">
        <w:rPr>
          <w:rFonts w:hint="eastAsia"/>
        </w:rPr>
        <w:t>已違法，認為『這是華航的傲慢』</w:t>
      </w:r>
      <w:r w:rsidR="007D3D40" w:rsidRPr="00AD7761">
        <w:rPr>
          <w:rFonts w:hAnsi="標楷體"/>
        </w:rPr>
        <w:t>…</w:t>
      </w:r>
      <w:proofErr w:type="gramStart"/>
      <w:r w:rsidR="007D3D40" w:rsidRPr="00AD7761">
        <w:rPr>
          <w:rFonts w:hAnsi="標楷體"/>
        </w:rPr>
        <w:t>…</w:t>
      </w:r>
      <w:proofErr w:type="gramEnd"/>
      <w:r w:rsidR="007D3D40" w:rsidRPr="00AD7761">
        <w:rPr>
          <w:rFonts w:hint="eastAsia"/>
        </w:rPr>
        <w:t>身為一家國家航空公司，是『壞的勞資</w:t>
      </w:r>
      <w:r w:rsidR="007D3D40" w:rsidRPr="00AD7761">
        <w:t>關係示範』」</w:t>
      </w:r>
      <w:r w:rsidR="007A113D" w:rsidRPr="00AD7761">
        <w:rPr>
          <w:rStyle w:val="afe"/>
          <w:rFonts w:hAnsi="標楷體"/>
          <w:szCs w:val="48"/>
        </w:rPr>
        <w:footnoteReference w:id="39"/>
      </w:r>
      <w:r w:rsidR="00312579" w:rsidRPr="00AD7761">
        <w:rPr>
          <w:rFonts w:hAnsi="標楷體"/>
          <w:vertAlign w:val="superscript"/>
        </w:rPr>
        <w:t>、</w:t>
      </w:r>
      <w:r w:rsidR="00312579" w:rsidRPr="00AD7761">
        <w:rPr>
          <w:rStyle w:val="afe"/>
          <w:rFonts w:hAnsi="標楷體"/>
          <w:szCs w:val="48"/>
        </w:rPr>
        <w:footnoteReference w:id="40"/>
      </w:r>
      <w:r w:rsidR="00823AB8" w:rsidRPr="00AD7761">
        <w:t>。</w:t>
      </w:r>
    </w:p>
    <w:p w:rsidR="0030277D" w:rsidRPr="00AD7761" w:rsidRDefault="0030277D" w:rsidP="00C727D7">
      <w:pPr>
        <w:pStyle w:val="3"/>
      </w:pPr>
      <w:r w:rsidRPr="00AD7761">
        <w:rPr>
          <w:rFonts w:ascii="Times New Roman" w:hAnsi="Times New Roman" w:hint="eastAsia"/>
          <w:b/>
        </w:rPr>
        <w:t>此次機師罷工耗費巨大的社會成本</w:t>
      </w:r>
      <w:r w:rsidR="003B3D58" w:rsidRPr="00AD7761">
        <w:rPr>
          <w:rFonts w:hAnsi="標楷體" w:hint="eastAsia"/>
          <w:b/>
        </w:rPr>
        <w:t>，</w:t>
      </w:r>
      <w:r w:rsidR="003B3D58" w:rsidRPr="00AD7761">
        <w:rPr>
          <w:rFonts w:ascii="Times New Roman" w:hAnsi="Times New Roman" w:hint="eastAsia"/>
          <w:b/>
        </w:rPr>
        <w:t>未來</w:t>
      </w:r>
      <w:r w:rsidR="003B3D58" w:rsidRPr="00AD7761">
        <w:rPr>
          <w:rFonts w:hint="eastAsia"/>
          <w:b/>
        </w:rPr>
        <w:t>政府機關應建立對於國營</w:t>
      </w:r>
      <w:r w:rsidR="003B3D58" w:rsidRPr="00AD7761">
        <w:rPr>
          <w:rFonts w:asciiTheme="minorEastAsia" w:eastAsiaTheme="minorEastAsia" w:hAnsiTheme="minorEastAsia" w:hint="eastAsia"/>
          <w:b/>
        </w:rPr>
        <w:t>、</w:t>
      </w:r>
      <w:r w:rsidR="003B3D58" w:rsidRPr="00AD7761">
        <w:rPr>
          <w:rFonts w:hint="eastAsia"/>
          <w:b/>
        </w:rPr>
        <w:t>泛公股企業發生勞資爭議時之處理慣例</w:t>
      </w:r>
    </w:p>
    <w:p w:rsidR="00907957" w:rsidRPr="00AD7761" w:rsidRDefault="00390B3D" w:rsidP="0030277D">
      <w:pPr>
        <w:pStyle w:val="4"/>
      </w:pPr>
      <w:r w:rsidRPr="00AD7761">
        <w:t>華航機師自</w:t>
      </w:r>
      <w:r w:rsidRPr="00AD7761">
        <w:rPr>
          <w:szCs w:val="48"/>
        </w:rPr>
        <w:t>108年2月8日凌晨開始至2月</w:t>
      </w:r>
      <w:r w:rsidR="00907957" w:rsidRPr="00AD7761">
        <w:rPr>
          <w:szCs w:val="48"/>
        </w:rPr>
        <w:t>14日止，發動我國航空史上第一次</w:t>
      </w:r>
      <w:r w:rsidR="00907957" w:rsidRPr="00AD7761">
        <w:t>、歷時7日共160小時25分鐘的機師罷工，累計</w:t>
      </w:r>
      <w:r w:rsidR="00C727D7" w:rsidRPr="00AD7761">
        <w:t>因罷工</w:t>
      </w:r>
      <w:r w:rsidR="00907957" w:rsidRPr="00AD7761">
        <w:t>取消</w:t>
      </w:r>
      <w:r w:rsidR="00C727D7" w:rsidRPr="00AD7761">
        <w:t>之</w:t>
      </w:r>
      <w:r w:rsidR="00907957" w:rsidRPr="00AD7761">
        <w:t>客</w:t>
      </w:r>
      <w:r w:rsidR="00C727D7" w:rsidRPr="00AD7761">
        <w:t>運</w:t>
      </w:r>
      <w:r w:rsidR="00907957" w:rsidRPr="00AD7761">
        <w:t>班次逾200班次，影響旅客</w:t>
      </w:r>
      <w:r w:rsidR="00C727D7" w:rsidRPr="00AD7761">
        <w:t>超過4</w:t>
      </w:r>
      <w:r w:rsidR="00907957" w:rsidRPr="00AD7761">
        <w:t>萬人次</w:t>
      </w:r>
      <w:r w:rsidR="00C727D7" w:rsidRPr="00AD7761">
        <w:t>；</w:t>
      </w:r>
      <w:r w:rsidR="00C727D7" w:rsidRPr="00AD7761">
        <w:rPr>
          <w:szCs w:val="32"/>
        </w:rPr>
        <w:t>營收損失金額約6億元，而消費者賠償部分初步估計約1.54億元</w:t>
      </w:r>
      <w:r w:rsidR="00C727D7" w:rsidRPr="00AD7761">
        <w:rPr>
          <w:rStyle w:val="afe"/>
          <w:rFonts w:hAnsi="標楷體"/>
          <w:szCs w:val="32"/>
        </w:rPr>
        <w:footnoteReference w:id="41"/>
      </w:r>
      <w:r w:rsidR="00907957" w:rsidRPr="00AD7761">
        <w:t>。期間不僅造成旅客、</w:t>
      </w:r>
      <w:r w:rsidR="00915EAA" w:rsidRPr="00AD7761">
        <w:t>旅</w:t>
      </w:r>
      <w:r w:rsidR="00907957" w:rsidRPr="00AD7761">
        <w:t>行業者及社會大眾</w:t>
      </w:r>
      <w:r w:rsidR="00907957" w:rsidRPr="00AD7761">
        <w:rPr>
          <w:rFonts w:hint="eastAsia"/>
        </w:rPr>
        <w:t>的不便及損失，</w:t>
      </w:r>
      <w:r w:rsidR="005F7152" w:rsidRPr="00AD7761">
        <w:rPr>
          <w:rFonts w:hint="eastAsia"/>
        </w:rPr>
        <w:t>許多仰賴進口的</w:t>
      </w:r>
      <w:r w:rsidR="00EF02A3" w:rsidRPr="00AD7761">
        <w:rPr>
          <w:rFonts w:hint="eastAsia"/>
        </w:rPr>
        <w:t>藥物也因航班取消而無法準時到貨，間接影響到病患就醫權益</w:t>
      </w:r>
      <w:r w:rsidR="00EF02A3" w:rsidRPr="00AD7761">
        <w:rPr>
          <w:rStyle w:val="afe"/>
          <w:rFonts w:hAnsi="標楷體"/>
          <w:szCs w:val="32"/>
        </w:rPr>
        <w:lastRenderedPageBreak/>
        <w:footnoteReference w:id="42"/>
      </w:r>
      <w:r w:rsidR="005F7152" w:rsidRPr="00AD7761">
        <w:rPr>
          <w:rFonts w:hint="eastAsia"/>
        </w:rPr>
        <w:t>，</w:t>
      </w:r>
      <w:r w:rsidR="00EF02A3" w:rsidRPr="00AD7761">
        <w:rPr>
          <w:rFonts w:hint="eastAsia"/>
        </w:rPr>
        <w:t>甚有</w:t>
      </w:r>
      <w:r w:rsidR="00907957" w:rsidRPr="00AD7761">
        <w:rPr>
          <w:rFonts w:hint="eastAsia"/>
        </w:rPr>
        <w:t>罷工期間</w:t>
      </w:r>
      <w:r w:rsidR="00907957" w:rsidRPr="00AD7761">
        <w:t>支援機師及相關人員的努力付出</w:t>
      </w:r>
      <w:r w:rsidR="00F02216" w:rsidRPr="00AD7761">
        <w:t>等其他社會成本</w:t>
      </w:r>
      <w:r w:rsidR="00BA5C1B" w:rsidRPr="00AD7761">
        <w:rPr>
          <w:rFonts w:hint="eastAsia"/>
        </w:rPr>
        <w:t>，更是不可計數</w:t>
      </w:r>
      <w:r w:rsidR="00F305DB" w:rsidRPr="00AD7761">
        <w:t>；</w:t>
      </w:r>
      <w:r w:rsidR="00F305DB" w:rsidRPr="00AD7761">
        <w:rPr>
          <w:rFonts w:hint="eastAsia"/>
        </w:rPr>
        <w:t>且</w:t>
      </w:r>
      <w:r w:rsidR="00907957" w:rsidRPr="00AD7761">
        <w:t>本案亦是於105年6月24日華航空服員罷工後，3年內第2次以華航為對象的罷工，對於華航的商譽及消費者信心</w:t>
      </w:r>
      <w:r w:rsidR="00966E2F" w:rsidRPr="00AD7761">
        <w:t>已是嚴重傷害。</w:t>
      </w:r>
    </w:p>
    <w:p w:rsidR="00B30DC8" w:rsidRPr="00AD7761" w:rsidRDefault="004A1660" w:rsidP="003B3D58">
      <w:pPr>
        <w:pStyle w:val="4"/>
      </w:pPr>
      <w:r w:rsidRPr="00AD7761">
        <w:rPr>
          <w:rFonts w:hint="eastAsia"/>
        </w:rPr>
        <w:t>由於</w:t>
      </w:r>
      <w:r w:rsidR="00823AB8" w:rsidRPr="00AD7761">
        <w:rPr>
          <w:rFonts w:hint="eastAsia"/>
        </w:rPr>
        <w:t>航空運輸業勞</w:t>
      </w:r>
      <w:r w:rsidR="002E5949" w:rsidRPr="00AD7761">
        <w:rPr>
          <w:rFonts w:hint="eastAsia"/>
        </w:rPr>
        <w:t>工在</w:t>
      </w:r>
      <w:r w:rsidR="00823AB8" w:rsidRPr="00AD7761">
        <w:rPr>
          <w:rFonts w:hint="eastAsia"/>
        </w:rPr>
        <w:t>罷工權</w:t>
      </w:r>
      <w:r w:rsidR="002E5949" w:rsidRPr="00AD7761">
        <w:rPr>
          <w:rFonts w:hint="eastAsia"/>
        </w:rPr>
        <w:t>方面並未</w:t>
      </w:r>
      <w:r w:rsidR="00823AB8" w:rsidRPr="00AD7761">
        <w:rPr>
          <w:rFonts w:hint="eastAsia"/>
        </w:rPr>
        <w:t>受到法令限制或禁止，</w:t>
      </w:r>
      <w:r w:rsidRPr="00AD7761">
        <w:rPr>
          <w:rFonts w:hint="eastAsia"/>
        </w:rPr>
        <w:t>且從</w:t>
      </w:r>
      <w:r w:rsidR="002E5949" w:rsidRPr="00AD7761">
        <w:rPr>
          <w:rFonts w:hint="eastAsia"/>
        </w:rPr>
        <w:t>本案情</w:t>
      </w:r>
      <w:r w:rsidR="00B30DC8" w:rsidRPr="00AD7761">
        <w:rPr>
          <w:rFonts w:hint="eastAsia"/>
        </w:rPr>
        <w:t>發展</w:t>
      </w:r>
      <w:r w:rsidR="002E5949" w:rsidRPr="00AD7761">
        <w:rPr>
          <w:rFonts w:hint="eastAsia"/>
        </w:rPr>
        <w:t>未被地方主管機關認定有交付</w:t>
      </w:r>
      <w:r w:rsidR="002E5949" w:rsidRPr="00AD7761">
        <w:t>仲裁必要</w:t>
      </w:r>
      <w:r w:rsidRPr="00AD7761">
        <w:rPr>
          <w:rFonts w:hint="eastAsia"/>
        </w:rPr>
        <w:t>來看</w:t>
      </w:r>
      <w:r w:rsidR="00DB416B" w:rsidRPr="00AD7761">
        <w:rPr>
          <w:rFonts w:hint="eastAsia"/>
        </w:rPr>
        <w:t>，</w:t>
      </w:r>
      <w:r w:rsidR="00DB416B" w:rsidRPr="00AD7761">
        <w:t>確是我國集體勞資關係發展上重要一頁</w:t>
      </w:r>
      <w:r w:rsidR="00DB416B" w:rsidRPr="00AD7761">
        <w:rPr>
          <w:rFonts w:hint="eastAsia"/>
        </w:rPr>
        <w:t>。惟從整體社會福祉觀點而言，</w:t>
      </w:r>
      <w:r w:rsidRPr="00AD7761">
        <w:rPr>
          <w:rFonts w:hint="eastAsia"/>
        </w:rPr>
        <w:t>航空</w:t>
      </w:r>
      <w:r w:rsidR="00B011E7" w:rsidRPr="00AD7761">
        <w:rPr>
          <w:rFonts w:hint="eastAsia"/>
        </w:rPr>
        <w:t>等公用事業之勞資爭議</w:t>
      </w:r>
      <w:r w:rsidR="00DB06CD" w:rsidRPr="00AD7761">
        <w:rPr>
          <w:rFonts w:hint="eastAsia"/>
        </w:rPr>
        <w:t>發展，</w:t>
      </w:r>
      <w:r w:rsidR="00B011E7" w:rsidRPr="00AD7761">
        <w:rPr>
          <w:rFonts w:hint="eastAsia"/>
        </w:rPr>
        <w:t>已事態激化致走上罷工，對於可預期將對社會造成重大負面影響方面</w:t>
      </w:r>
      <w:r w:rsidRPr="00AD7761">
        <w:rPr>
          <w:rFonts w:hint="eastAsia"/>
        </w:rPr>
        <w:t>，</w:t>
      </w:r>
      <w:r w:rsidR="00DB416B" w:rsidRPr="00AD7761">
        <w:rPr>
          <w:rFonts w:hint="eastAsia"/>
        </w:rPr>
        <w:t>政府機關</w:t>
      </w:r>
      <w:r w:rsidR="00B011E7" w:rsidRPr="00AD7761">
        <w:rPr>
          <w:rFonts w:hint="eastAsia"/>
        </w:rPr>
        <w:t>卻未善用現行法規工具，於適當時機介入</w:t>
      </w:r>
      <w:r w:rsidR="00EE1C62" w:rsidRPr="00AD7761">
        <w:rPr>
          <w:rFonts w:hint="eastAsia"/>
        </w:rPr>
        <w:t>並嘗試交付</w:t>
      </w:r>
      <w:r w:rsidR="00B011E7" w:rsidRPr="00AD7761">
        <w:rPr>
          <w:rFonts w:hint="eastAsia"/>
        </w:rPr>
        <w:t>仲裁，過於消極</w:t>
      </w:r>
      <w:r w:rsidR="003B3D58" w:rsidRPr="00AD7761">
        <w:rPr>
          <w:rFonts w:hAnsi="標楷體" w:hint="eastAsia"/>
        </w:rPr>
        <w:t>：</w:t>
      </w:r>
    </w:p>
    <w:p w:rsidR="00271AC7" w:rsidRPr="00AD7761" w:rsidRDefault="0097491A" w:rsidP="003B3D58">
      <w:pPr>
        <w:pStyle w:val="5"/>
      </w:pPr>
      <w:r w:rsidRPr="00AD7761">
        <w:t>依</w:t>
      </w:r>
      <w:r w:rsidR="005F7152" w:rsidRPr="00AD7761">
        <w:t>勞資爭議</w:t>
      </w:r>
      <w:r w:rsidR="009D0275" w:rsidRPr="00AD7761">
        <w:rPr>
          <w:rFonts w:hint="eastAsia"/>
        </w:rPr>
        <w:t>處理</w:t>
      </w:r>
      <w:r w:rsidR="005F7152" w:rsidRPr="00AD7761">
        <w:t>法第54條</w:t>
      </w:r>
      <w:r w:rsidR="00823AB8" w:rsidRPr="00AD7761">
        <w:t>第2項規定略</w:t>
      </w:r>
      <w:proofErr w:type="gramStart"/>
      <w:r w:rsidR="00823AB8" w:rsidRPr="00AD7761">
        <w:t>以</w:t>
      </w:r>
      <w:proofErr w:type="gramEnd"/>
      <w:r w:rsidR="00823AB8" w:rsidRPr="00AD7761">
        <w:t>，教師、國防部及其所屬機關（構）、學校之勞工，不得罷工；</w:t>
      </w:r>
      <w:r w:rsidR="005F7152" w:rsidRPr="00AD7761">
        <w:t>第3項規定略</w:t>
      </w:r>
      <w:proofErr w:type="gramStart"/>
      <w:r w:rsidR="005F7152" w:rsidRPr="00AD7761">
        <w:t>以</w:t>
      </w:r>
      <w:proofErr w:type="gramEnd"/>
      <w:r w:rsidR="005F7152" w:rsidRPr="00AD7761">
        <w:t>，自來水事業、電力及燃氣供應業、醫院、金融資訊服務業等辦理支付系統業務事業等4大事業，因影響大眾生命安全、國家安全或重大利益，勞資雙方應約定必要服務條款，工會始得宣告罷工。</w:t>
      </w:r>
      <w:r w:rsidRPr="00AD7761">
        <w:t>並未包括交通事業，甚</w:t>
      </w:r>
      <w:r w:rsidR="003B3D58" w:rsidRPr="00AD7761">
        <w:rPr>
          <w:rFonts w:hint="eastAsia"/>
        </w:rPr>
        <w:t>至</w:t>
      </w:r>
      <w:r w:rsidRPr="00AD7761">
        <w:t>本案之航空運輸業</w:t>
      </w:r>
      <w:r w:rsidR="003B3D58" w:rsidRPr="00AD7761">
        <w:rPr>
          <w:rFonts w:hAnsi="標楷體" w:hint="eastAsia"/>
        </w:rPr>
        <w:t>，</w:t>
      </w:r>
      <w:r w:rsidR="00CA0785" w:rsidRPr="00AD7761">
        <w:t>意</w:t>
      </w:r>
      <w:r w:rsidR="00237EAD" w:rsidRPr="00AD7761">
        <w:t>即現行法令不認為交通事業有「為了公眾的生命安全與</w:t>
      </w:r>
      <w:r w:rsidR="00CA0785" w:rsidRPr="00AD7761">
        <w:t>公共利益，在任何時間都不能停止的服務或活動</w:t>
      </w:r>
      <w:r w:rsidR="00237EAD" w:rsidRPr="00AD7761">
        <w:t>」</w:t>
      </w:r>
      <w:r w:rsidR="00CA0785" w:rsidRPr="00AD7761">
        <w:t>特性，而須在罷工權利上受到限制</w:t>
      </w:r>
      <w:r w:rsidR="00823AB8" w:rsidRPr="00AD7761">
        <w:rPr>
          <w:vertAlign w:val="superscript"/>
        </w:rPr>
        <w:footnoteReference w:id="43"/>
      </w:r>
      <w:r w:rsidR="00F049C2" w:rsidRPr="00AD7761">
        <w:t>；勞動部表示：「按100年5月1日修正施行之勞資爭議處理法，</w:t>
      </w:r>
      <w:r w:rsidR="003B3D58" w:rsidRPr="00AD7761">
        <w:rPr>
          <w:rFonts w:hint="eastAsia"/>
        </w:rPr>
        <w:t>該</w:t>
      </w:r>
      <w:r w:rsidR="00F049C2" w:rsidRPr="00AD7761">
        <w:t>部業已針對勞工爭議權與公共利</w:t>
      </w:r>
      <w:r w:rsidR="00F049C2" w:rsidRPr="00AD7761">
        <w:lastRenderedPageBreak/>
        <w:t>益</w:t>
      </w:r>
      <w:proofErr w:type="gramStart"/>
      <w:r w:rsidR="00F049C2" w:rsidRPr="00AD7761">
        <w:t>間之衡平</w:t>
      </w:r>
      <w:proofErr w:type="gramEnd"/>
      <w:r w:rsidR="00F049C2" w:rsidRPr="00AD7761">
        <w:t>，審慎進行檢討，因運輸業非屬寡占或獨占之事業，如遇有罷工情事時，旅客與消費者仍有其他替代選擇方案，尚不宜透過法律限制勞工爭議權。」</w:t>
      </w:r>
    </w:p>
    <w:p w:rsidR="002E5949" w:rsidRPr="00AD7761" w:rsidRDefault="005802EE" w:rsidP="003B3D58">
      <w:pPr>
        <w:pStyle w:val="5"/>
      </w:pPr>
      <w:r w:rsidRPr="00AD7761">
        <w:t>勞資爭議</w:t>
      </w:r>
      <w:r w:rsidR="009D0275" w:rsidRPr="00AD7761">
        <w:rPr>
          <w:rFonts w:hint="eastAsia"/>
        </w:rPr>
        <w:t>處理</w:t>
      </w:r>
      <w:r w:rsidRPr="00AD7761">
        <w:t>法第25條第4項規定略</w:t>
      </w:r>
      <w:proofErr w:type="gramStart"/>
      <w:r w:rsidRPr="00AD7761">
        <w:t>以</w:t>
      </w:r>
      <w:proofErr w:type="gramEnd"/>
      <w:r w:rsidRPr="00AD7761">
        <w:t>，調整事項之勞資爭議經調解不成立者，直轄市或縣（市）主管機關認有影響公眾生活及利益情節重大，或應目的事業主管機關之請求，得依職權交付仲裁，並通知雙方當事人。</w:t>
      </w:r>
      <w:proofErr w:type="gramStart"/>
      <w:r w:rsidRPr="00AD7761">
        <w:t>勞動部</w:t>
      </w:r>
      <w:r w:rsidR="00507E24" w:rsidRPr="00AD7761">
        <w:t>並訂</w:t>
      </w:r>
      <w:proofErr w:type="gramEnd"/>
      <w:r w:rsidR="00507E24" w:rsidRPr="00AD7761">
        <w:t>有</w:t>
      </w:r>
      <w:r w:rsidRPr="00AD7761">
        <w:t>「主管機關辦理勞資爭議依職權交付仲裁注意事項」</w:t>
      </w:r>
      <w:r w:rsidR="003110D5" w:rsidRPr="00AD7761">
        <w:t>，</w:t>
      </w:r>
      <w:r w:rsidR="00507E24" w:rsidRPr="00AD7761">
        <w:t>提供地方主管機關認定勞資爭議有無影響公眾生活及利益情節重大得綜合判斷之情事標準</w:t>
      </w:r>
      <w:r w:rsidR="00364284" w:rsidRPr="00AD7761">
        <w:rPr>
          <w:vertAlign w:val="superscript"/>
        </w:rPr>
        <w:footnoteReference w:id="44"/>
      </w:r>
      <w:r w:rsidR="00507E24" w:rsidRPr="00AD7761">
        <w:t>。</w:t>
      </w:r>
      <w:r w:rsidR="00141726" w:rsidRPr="00AD7761">
        <w:rPr>
          <w:rFonts w:hint="eastAsia"/>
        </w:rPr>
        <w:t>對於未依職權交付仲裁之原因，</w:t>
      </w:r>
      <w:r w:rsidR="00507E24" w:rsidRPr="00AD7761">
        <w:t>桃園市政府</w:t>
      </w:r>
      <w:r w:rsidR="003B3D58" w:rsidRPr="00AD7761">
        <w:rPr>
          <w:rFonts w:hint="eastAsia"/>
        </w:rPr>
        <w:t>108年2月27日</w:t>
      </w:r>
      <w:r w:rsidR="00DF2BEF" w:rsidRPr="00AD7761">
        <w:t>函復</w:t>
      </w:r>
      <w:r w:rsidR="00514C7A" w:rsidRPr="00AD7761">
        <w:t>表示</w:t>
      </w:r>
      <w:r w:rsidR="00DF2BEF" w:rsidRPr="00AD7761">
        <w:t>：「倘</w:t>
      </w:r>
      <w:r w:rsidR="003B3D58" w:rsidRPr="00AD7761">
        <w:rPr>
          <w:rFonts w:hint="eastAsia"/>
        </w:rPr>
        <w:t>該</w:t>
      </w:r>
      <w:r w:rsidR="00DF2BEF" w:rsidRPr="00AD7761">
        <w:t>府</w:t>
      </w:r>
      <w:proofErr w:type="gramStart"/>
      <w:r w:rsidR="00DF2BEF" w:rsidRPr="00AD7761">
        <w:t>逕</w:t>
      </w:r>
      <w:proofErr w:type="gramEnd"/>
      <w:r w:rsidR="00DF2BEF" w:rsidRPr="00AD7761">
        <w:t>依職權交付仲裁，將壓縮勞資雙方協</w:t>
      </w:r>
      <w:r w:rsidR="00DF2BEF" w:rsidRPr="00AD7761">
        <w:rPr>
          <w:rFonts w:hint="eastAsia"/>
        </w:rPr>
        <w:t>談之空間與機會，不僅無法平息爭議，亦有妨礙勞方依勞資爭議處理法第53條及</w:t>
      </w:r>
      <w:r w:rsidR="003B3D58" w:rsidRPr="00AD7761">
        <w:rPr>
          <w:rFonts w:hint="eastAsia"/>
        </w:rPr>
        <w:t>第</w:t>
      </w:r>
      <w:r w:rsidR="00DF2BEF" w:rsidRPr="00AD7761">
        <w:rPr>
          <w:rFonts w:hint="eastAsia"/>
        </w:rPr>
        <w:t>54條</w:t>
      </w:r>
      <w:r w:rsidR="00DF2BEF" w:rsidRPr="00AD7761">
        <w:t>合法行使罷工權之疑慮。</w:t>
      </w:r>
      <w:r w:rsidR="003B3D58" w:rsidRPr="00AD7761">
        <w:rPr>
          <w:rFonts w:hint="eastAsia"/>
        </w:rPr>
        <w:t>該</w:t>
      </w:r>
      <w:r w:rsidR="00DF2BEF" w:rsidRPr="00AD7761">
        <w:t>府秉持主管機關中立義務，尊重勞工自主，並保障勞工團結權、協商權及爭議權之立場，故本案未</w:t>
      </w:r>
      <w:proofErr w:type="gramStart"/>
      <w:r w:rsidR="00DF2BEF" w:rsidRPr="00AD7761">
        <w:t>逕</w:t>
      </w:r>
      <w:proofErr w:type="gramEnd"/>
      <w:r w:rsidR="00DF2BEF" w:rsidRPr="00AD7761">
        <w:t>依職權交付仲裁。」</w:t>
      </w:r>
      <w:r w:rsidR="0008637D" w:rsidRPr="00AD7761">
        <w:rPr>
          <w:rFonts w:hint="eastAsia"/>
        </w:rPr>
        <w:t>對此，</w:t>
      </w:r>
      <w:proofErr w:type="gramStart"/>
      <w:r w:rsidR="0008637D" w:rsidRPr="00AD7761">
        <w:rPr>
          <w:rFonts w:hint="eastAsia"/>
        </w:rPr>
        <w:t>勞動部亦表示</w:t>
      </w:r>
      <w:proofErr w:type="gramEnd"/>
      <w:r w:rsidR="0008637D" w:rsidRPr="00AD7761">
        <w:t>：「</w:t>
      </w:r>
      <w:r w:rsidR="0008637D" w:rsidRPr="00AD7761">
        <w:rPr>
          <w:rFonts w:hint="eastAsia"/>
        </w:rPr>
        <w:t>本案桃園市政府得綜合考量工會、事業單位及社會公眾利益下，本</w:t>
      </w:r>
      <w:r w:rsidR="00F15D4A" w:rsidRPr="00AD7761">
        <w:rPr>
          <w:rFonts w:hint="eastAsia"/>
        </w:rPr>
        <w:t>於</w:t>
      </w:r>
      <w:r w:rsidR="0008637D" w:rsidRPr="00AD7761">
        <w:rPr>
          <w:rFonts w:hint="eastAsia"/>
        </w:rPr>
        <w:t>職權裁量。</w:t>
      </w:r>
      <w:r w:rsidR="0008637D" w:rsidRPr="00AD7761">
        <w:t>」</w:t>
      </w:r>
    </w:p>
    <w:p w:rsidR="00D279F7" w:rsidRPr="00AD7761" w:rsidRDefault="003B3D58" w:rsidP="003B3D58">
      <w:pPr>
        <w:pStyle w:val="5"/>
      </w:pPr>
      <w:r w:rsidRPr="00AD7761">
        <w:rPr>
          <w:rFonts w:hint="eastAsia"/>
        </w:rPr>
        <w:t>惟</w:t>
      </w:r>
      <w:r w:rsidR="00CA0785" w:rsidRPr="00AD7761">
        <w:rPr>
          <w:rFonts w:hint="eastAsia"/>
        </w:rPr>
        <w:t>任</w:t>
      </w:r>
      <w:proofErr w:type="gramStart"/>
      <w:r w:rsidR="00CA0785" w:rsidRPr="00AD7761">
        <w:rPr>
          <w:rFonts w:hint="eastAsia"/>
        </w:rPr>
        <w:t>一</w:t>
      </w:r>
      <w:proofErr w:type="gramEnd"/>
      <w:r w:rsidR="00CA0785" w:rsidRPr="00AD7761">
        <w:rPr>
          <w:rFonts w:hint="eastAsia"/>
        </w:rPr>
        <w:t>交通事業之停擺，如</w:t>
      </w:r>
      <w:r w:rsidR="00C727D7" w:rsidRPr="00AD7761">
        <w:rPr>
          <w:rFonts w:hint="eastAsia"/>
        </w:rPr>
        <w:t>先前</w:t>
      </w:r>
      <w:r w:rsidR="00271AC7" w:rsidRPr="00AD7761">
        <w:rPr>
          <w:rFonts w:hint="eastAsia"/>
        </w:rPr>
        <w:t>復興航空解散停飛、</w:t>
      </w:r>
      <w:proofErr w:type="gramStart"/>
      <w:r w:rsidR="00271AC7" w:rsidRPr="00AD7761">
        <w:rPr>
          <w:rFonts w:hint="eastAsia"/>
        </w:rPr>
        <w:t>臺</w:t>
      </w:r>
      <w:proofErr w:type="gramEnd"/>
      <w:r w:rsidR="00271AC7" w:rsidRPr="00AD7761">
        <w:rPr>
          <w:rFonts w:hint="eastAsia"/>
        </w:rPr>
        <w:t>鐵產業工會春節「休假」</w:t>
      </w:r>
      <w:r w:rsidR="00140BC7" w:rsidRPr="00AD7761">
        <w:rPr>
          <w:rFonts w:hint="eastAsia"/>
        </w:rPr>
        <w:t>等</w:t>
      </w:r>
      <w:r w:rsidR="00C253AE" w:rsidRPr="00AD7761">
        <w:rPr>
          <w:rFonts w:hint="eastAsia"/>
        </w:rPr>
        <w:t>重大勞資</w:t>
      </w:r>
      <w:r w:rsidR="00C253AE" w:rsidRPr="00AD7761">
        <w:rPr>
          <w:rFonts w:hint="eastAsia"/>
        </w:rPr>
        <w:lastRenderedPageBreak/>
        <w:t>爭議</w:t>
      </w:r>
      <w:r w:rsidR="00CA0785" w:rsidRPr="00AD7761">
        <w:rPr>
          <w:rFonts w:hint="eastAsia"/>
        </w:rPr>
        <w:t>，</w:t>
      </w:r>
      <w:r w:rsidR="00C253AE" w:rsidRPr="00AD7761">
        <w:rPr>
          <w:rFonts w:hint="eastAsia"/>
        </w:rPr>
        <w:t>影響層面</w:t>
      </w:r>
      <w:r w:rsidR="00B011E7" w:rsidRPr="00AD7761">
        <w:rPr>
          <w:rFonts w:hint="eastAsia"/>
        </w:rPr>
        <w:t>皆相當</w:t>
      </w:r>
      <w:r w:rsidR="00C253AE" w:rsidRPr="00AD7761">
        <w:rPr>
          <w:rFonts w:hint="eastAsia"/>
        </w:rPr>
        <w:t>廣</w:t>
      </w:r>
      <w:r w:rsidRPr="00AD7761">
        <w:rPr>
          <w:rFonts w:ascii="新細明體" w:eastAsia="新細明體" w:hAnsi="新細明體" w:hint="eastAsia"/>
        </w:rPr>
        <w:t>。</w:t>
      </w:r>
      <w:r w:rsidR="00B011E7" w:rsidRPr="00AD7761">
        <w:rPr>
          <w:rFonts w:hint="eastAsia"/>
        </w:rPr>
        <w:t>現行法規</w:t>
      </w:r>
      <w:r w:rsidR="00063A73" w:rsidRPr="00AD7761">
        <w:rPr>
          <w:vertAlign w:val="superscript"/>
        </w:rPr>
        <w:footnoteReference w:id="45"/>
      </w:r>
      <w:r w:rsidRPr="00AD7761">
        <w:rPr>
          <w:rFonts w:hint="eastAsia"/>
        </w:rPr>
        <w:t>既</w:t>
      </w:r>
      <w:r w:rsidR="00CE059E" w:rsidRPr="00AD7761">
        <w:rPr>
          <w:rFonts w:hint="eastAsia"/>
        </w:rPr>
        <w:t>已</w:t>
      </w:r>
      <w:r w:rsidR="00B011E7" w:rsidRPr="00AD7761">
        <w:rPr>
          <w:rFonts w:hint="eastAsia"/>
        </w:rPr>
        <w:t>有主管機關介入機制</w:t>
      </w:r>
      <w:r w:rsidR="003E33F8" w:rsidRPr="00AD7761">
        <w:rPr>
          <w:rFonts w:hint="eastAsia"/>
        </w:rPr>
        <w:t>，</w:t>
      </w:r>
      <w:r w:rsidR="00B011E7" w:rsidRPr="00AD7761">
        <w:rPr>
          <w:rFonts w:hint="eastAsia"/>
        </w:rPr>
        <w:t>主管機關</w:t>
      </w:r>
      <w:r w:rsidR="00697521" w:rsidRPr="00AD7761">
        <w:rPr>
          <w:rFonts w:hint="eastAsia"/>
        </w:rPr>
        <w:t>若僅以「</w:t>
      </w:r>
      <w:r w:rsidR="003E33F8" w:rsidRPr="00AD7761">
        <w:rPr>
          <w:rFonts w:hint="eastAsia"/>
        </w:rPr>
        <w:t>由地方主管機關依職權裁量</w:t>
      </w:r>
      <w:r w:rsidR="00697521" w:rsidRPr="00AD7761">
        <w:rPr>
          <w:rFonts w:hint="eastAsia"/>
        </w:rPr>
        <w:t>」、「</w:t>
      </w:r>
      <w:r w:rsidR="003E33F8" w:rsidRPr="00AD7761">
        <w:rPr>
          <w:rFonts w:hint="eastAsia"/>
        </w:rPr>
        <w:t>基於國家</w:t>
      </w:r>
      <w:r w:rsidR="00697521" w:rsidRPr="00AD7761">
        <w:rPr>
          <w:rFonts w:hint="eastAsia"/>
        </w:rPr>
        <w:t>中立義務」</w:t>
      </w:r>
      <w:r w:rsidR="003E33F8" w:rsidRPr="00AD7761">
        <w:rPr>
          <w:rFonts w:hint="eastAsia"/>
        </w:rPr>
        <w:t>、「尊重勞工自主」等為由</w:t>
      </w:r>
      <w:r w:rsidR="00E0408C" w:rsidRPr="00AD7761">
        <w:rPr>
          <w:rFonts w:hint="eastAsia"/>
        </w:rPr>
        <w:t>，未於適當時機介入並交付仲裁，以化解勞資爭議之急速發展或擴大，似非妥當</w:t>
      </w:r>
      <w:r w:rsidR="00E0408C" w:rsidRPr="00AD7761">
        <w:rPr>
          <w:vertAlign w:val="superscript"/>
        </w:rPr>
        <w:footnoteReference w:id="46"/>
      </w:r>
      <w:r w:rsidR="00E0408C" w:rsidRPr="00AD7761">
        <w:rPr>
          <w:rFonts w:hint="eastAsia"/>
        </w:rPr>
        <w:t>。</w:t>
      </w:r>
    </w:p>
    <w:p w:rsidR="00885F1A" w:rsidRPr="00AD7761" w:rsidRDefault="00391A72" w:rsidP="00C163C5">
      <w:pPr>
        <w:pStyle w:val="3"/>
        <w:rPr>
          <w:rFonts w:ascii="Times New Roman" w:hAnsi="Times New Roman"/>
          <w:bCs w:val="0"/>
          <w:szCs w:val="48"/>
        </w:rPr>
      </w:pPr>
      <w:r w:rsidRPr="00AD7761">
        <w:rPr>
          <w:rFonts w:ascii="Times New Roman" w:hAnsi="Times New Roman" w:hint="eastAsia"/>
          <w:bCs w:val="0"/>
          <w:szCs w:val="48"/>
        </w:rPr>
        <w:t>綜上，</w:t>
      </w:r>
      <w:r w:rsidR="00CE059E" w:rsidRPr="00AD7761">
        <w:rPr>
          <w:rFonts w:ascii="Times New Roman" w:hAnsi="Times New Roman"/>
        </w:rPr>
        <w:t>華航</w:t>
      </w:r>
      <w:r w:rsidR="00CE059E" w:rsidRPr="00AD7761">
        <w:rPr>
          <w:rFonts w:ascii="Times New Roman" w:hAnsi="Times New Roman" w:hint="eastAsia"/>
        </w:rPr>
        <w:t>雖為民營，惟其最大股東為由交通部指派董事之財團法人中華航空事業發展基金會，使得交通部於本案中既是資方代表，又是應保障勞工權益之目的事業主管機關，不同角色對於</w:t>
      </w:r>
      <w:r w:rsidR="00CE059E" w:rsidRPr="00AD7761">
        <w:rPr>
          <w:rFonts w:asciiTheme="minorEastAsia" w:eastAsiaTheme="minorEastAsia" w:hAnsiTheme="minorEastAsia" w:hint="eastAsia"/>
        </w:rPr>
        <w:t>「</w:t>
      </w:r>
      <w:r w:rsidR="00CE059E" w:rsidRPr="00AD7761">
        <w:rPr>
          <w:rFonts w:asciiTheme="minorEastAsia" w:hAnsiTheme="minorEastAsia" w:hint="eastAsia"/>
        </w:rPr>
        <w:t>經營利潤</w:t>
      </w:r>
      <w:r w:rsidR="00CE059E" w:rsidRPr="00AD7761">
        <w:rPr>
          <w:rFonts w:asciiTheme="minorEastAsia" w:eastAsiaTheme="minorEastAsia" w:hAnsiTheme="minorEastAsia" w:hint="eastAsia"/>
        </w:rPr>
        <w:t>」</w:t>
      </w:r>
      <w:r w:rsidR="00CE059E" w:rsidRPr="00AD7761">
        <w:rPr>
          <w:rFonts w:asciiTheme="minorEastAsia" w:hAnsiTheme="minorEastAsia" w:hint="eastAsia"/>
        </w:rPr>
        <w:t>及</w:t>
      </w:r>
      <w:r w:rsidR="00CE059E" w:rsidRPr="00AD7761">
        <w:rPr>
          <w:rFonts w:asciiTheme="minorEastAsia" w:eastAsiaTheme="minorEastAsia" w:hAnsiTheme="minorEastAsia" w:hint="eastAsia"/>
        </w:rPr>
        <w:t>「</w:t>
      </w:r>
      <w:r w:rsidR="00CE059E" w:rsidRPr="00AD7761">
        <w:rPr>
          <w:rFonts w:asciiTheme="minorEastAsia" w:hAnsiTheme="minorEastAsia" w:hint="eastAsia"/>
        </w:rPr>
        <w:t>社會責任</w:t>
      </w:r>
      <w:r w:rsidR="00CE059E" w:rsidRPr="00AD7761">
        <w:rPr>
          <w:rFonts w:asciiTheme="minorEastAsia" w:eastAsiaTheme="minorEastAsia" w:hAnsiTheme="minorEastAsia" w:hint="eastAsia"/>
        </w:rPr>
        <w:t>」</w:t>
      </w:r>
      <w:r w:rsidR="00CE059E" w:rsidRPr="00AD7761">
        <w:rPr>
          <w:rFonts w:ascii="Times New Roman" w:hAnsi="Times New Roman" w:hint="eastAsia"/>
        </w:rPr>
        <w:t>期望的矛盾，造成此次機師罷工越演越烈及社會成本的巨大耗費。未來</w:t>
      </w:r>
      <w:r w:rsidR="00CE059E" w:rsidRPr="00AD7761">
        <w:rPr>
          <w:rFonts w:hint="eastAsia"/>
        </w:rPr>
        <w:t>政府機關應以本案為例，建立對於國營</w:t>
      </w:r>
      <w:r w:rsidR="00CE059E" w:rsidRPr="00AD7761">
        <w:rPr>
          <w:rFonts w:asciiTheme="minorEastAsia" w:eastAsiaTheme="minorEastAsia" w:hAnsiTheme="minorEastAsia" w:hint="eastAsia"/>
        </w:rPr>
        <w:t>、</w:t>
      </w:r>
      <w:r w:rsidR="00CE059E" w:rsidRPr="00AD7761">
        <w:rPr>
          <w:rFonts w:hint="eastAsia"/>
        </w:rPr>
        <w:t>泛公股企業發生勞資爭議時之處理慣例，</w:t>
      </w:r>
      <w:proofErr w:type="gramStart"/>
      <w:r w:rsidR="00CE059E" w:rsidRPr="00AD7761">
        <w:rPr>
          <w:rFonts w:hint="eastAsia"/>
        </w:rPr>
        <w:t>俾</w:t>
      </w:r>
      <w:proofErr w:type="gramEnd"/>
      <w:r w:rsidR="00CE059E" w:rsidRPr="00AD7761">
        <w:rPr>
          <w:rFonts w:hint="eastAsia"/>
        </w:rPr>
        <w:t>利勞資雙方進行平等</w:t>
      </w:r>
      <w:r w:rsidR="00CE059E" w:rsidRPr="00AD7761">
        <w:rPr>
          <w:rFonts w:asciiTheme="minorEastAsia" w:eastAsiaTheme="minorEastAsia" w:hAnsiTheme="minorEastAsia" w:hint="eastAsia"/>
        </w:rPr>
        <w:t>、</w:t>
      </w:r>
      <w:r w:rsidR="00CE059E" w:rsidRPr="00AD7761">
        <w:rPr>
          <w:rFonts w:asciiTheme="minorEastAsia" w:hAnsiTheme="minorEastAsia" w:hint="eastAsia"/>
        </w:rPr>
        <w:t>合理</w:t>
      </w:r>
      <w:r w:rsidR="00CE059E" w:rsidRPr="00AD7761">
        <w:rPr>
          <w:rFonts w:asciiTheme="minorEastAsia" w:eastAsiaTheme="minorEastAsia" w:hAnsiTheme="minorEastAsia" w:hint="eastAsia"/>
        </w:rPr>
        <w:t>、</w:t>
      </w:r>
      <w:r w:rsidR="00CE059E" w:rsidRPr="00AD7761">
        <w:rPr>
          <w:rFonts w:hint="eastAsia"/>
        </w:rPr>
        <w:t>有效的協商</w:t>
      </w:r>
      <w:r w:rsidR="00CE059E" w:rsidRPr="00AD7761">
        <w:rPr>
          <w:rFonts w:hint="eastAsia"/>
          <w:spacing w:val="-20"/>
        </w:rPr>
        <w:t>，</w:t>
      </w:r>
      <w:r w:rsidR="00CE059E" w:rsidRPr="00AD7761">
        <w:rPr>
          <w:rFonts w:hint="eastAsia"/>
        </w:rPr>
        <w:t>以降低後續發動爭議行為而影響公眾生活之程度</w:t>
      </w:r>
      <w:r w:rsidRPr="00AD7761">
        <w:rPr>
          <w:rFonts w:hint="eastAsia"/>
          <w:bCs w:val="0"/>
        </w:rPr>
        <w:t>。</w:t>
      </w:r>
    </w:p>
    <w:p w:rsidR="00E25EED" w:rsidRPr="00AD7761" w:rsidRDefault="00DF1D90" w:rsidP="00E25EED">
      <w:pPr>
        <w:pStyle w:val="2"/>
        <w:rPr>
          <w:rFonts w:hAnsi="標楷體"/>
          <w:b/>
        </w:rPr>
      </w:pPr>
      <w:r w:rsidRPr="00AD7761">
        <w:rPr>
          <w:rFonts w:hAnsi="標楷體" w:hint="eastAsia"/>
          <w:b/>
        </w:rPr>
        <w:t>本次</w:t>
      </w:r>
      <w:r w:rsidRPr="00AD7761">
        <w:rPr>
          <w:rFonts w:hAnsi="標楷體"/>
          <w:b/>
        </w:rPr>
        <w:t>機師工會於108年2月8日凌晨宣布自上午6時起</w:t>
      </w:r>
      <w:r w:rsidRPr="00AD7761">
        <w:rPr>
          <w:rFonts w:hAnsi="標楷體" w:hint="eastAsia"/>
          <w:b/>
        </w:rPr>
        <w:t>進行</w:t>
      </w:r>
      <w:r w:rsidRPr="00AD7761">
        <w:rPr>
          <w:rFonts w:hAnsi="標楷體"/>
          <w:b/>
        </w:rPr>
        <w:t>罷工，</w:t>
      </w:r>
      <w:r w:rsidRPr="00AD7761">
        <w:rPr>
          <w:rFonts w:hAnsi="標楷體" w:hint="eastAsia"/>
          <w:b/>
        </w:rPr>
        <w:t>由於事發突然且時值農曆新年為國人出國旅遊之高峰期，不僅資方華航措手不及，更嚴重影響旅客權益，</w:t>
      </w:r>
      <w:r w:rsidR="00220AD9" w:rsidRPr="00AD7761">
        <w:rPr>
          <w:rFonts w:hAnsi="標楷體" w:hint="eastAsia"/>
          <w:b/>
        </w:rPr>
        <w:t>社會輿論及相關機關、</w:t>
      </w:r>
      <w:proofErr w:type="gramStart"/>
      <w:r w:rsidR="00220AD9" w:rsidRPr="00AD7761">
        <w:rPr>
          <w:rFonts w:hAnsi="標楷體" w:hint="eastAsia"/>
          <w:b/>
        </w:rPr>
        <w:t>團體迭有呼籲</w:t>
      </w:r>
      <w:proofErr w:type="gramEnd"/>
      <w:r w:rsidR="00220AD9" w:rsidRPr="00AD7761">
        <w:rPr>
          <w:rFonts w:hAnsi="標楷體" w:hint="eastAsia"/>
          <w:b/>
        </w:rPr>
        <w:t>應建立</w:t>
      </w:r>
      <w:r w:rsidR="00E25EED" w:rsidRPr="00AD7761">
        <w:rPr>
          <w:rFonts w:hAnsi="標楷體" w:hint="eastAsia"/>
          <w:b/>
        </w:rPr>
        <w:t>罷工預告</w:t>
      </w:r>
      <w:r w:rsidR="00220AD9" w:rsidRPr="00AD7761">
        <w:rPr>
          <w:rFonts w:hAnsi="標楷體" w:hint="eastAsia"/>
          <w:b/>
        </w:rPr>
        <w:t>期之制度以利各方因應</w:t>
      </w:r>
      <w:r w:rsidR="00B85A54" w:rsidRPr="00AD7761">
        <w:rPr>
          <w:rFonts w:hAnsi="標楷體" w:hint="eastAsia"/>
          <w:b/>
        </w:rPr>
        <w:t>，惟亦有反對罷工預告之主張</w:t>
      </w:r>
      <w:r w:rsidR="00220AD9" w:rsidRPr="00AD7761">
        <w:rPr>
          <w:rFonts w:hAnsi="標楷體" w:hint="eastAsia"/>
          <w:b/>
        </w:rPr>
        <w:t>，</w:t>
      </w:r>
      <w:r w:rsidR="00B85A54" w:rsidRPr="00AD7761">
        <w:rPr>
          <w:rFonts w:hAnsi="標楷體" w:hint="eastAsia"/>
          <w:b/>
        </w:rPr>
        <w:t>行政院</w:t>
      </w:r>
      <w:r w:rsidR="00220AD9" w:rsidRPr="00AD7761">
        <w:rPr>
          <w:rFonts w:hAnsi="標楷體" w:hint="eastAsia"/>
          <w:b/>
        </w:rPr>
        <w:t>允宜</w:t>
      </w:r>
      <w:r w:rsidR="00B85A54" w:rsidRPr="00AD7761">
        <w:rPr>
          <w:rFonts w:hAnsi="標楷體" w:hint="eastAsia"/>
          <w:b/>
        </w:rPr>
        <w:t>督促勞動部會同相關目的事業主管機關</w:t>
      </w:r>
      <w:r w:rsidR="00220AD9" w:rsidRPr="00AD7761">
        <w:rPr>
          <w:rFonts w:hAnsi="標楷體" w:hint="eastAsia"/>
          <w:b/>
        </w:rPr>
        <w:t>通盤</w:t>
      </w:r>
      <w:proofErr w:type="gramStart"/>
      <w:r w:rsidR="00220AD9" w:rsidRPr="00AD7761">
        <w:rPr>
          <w:rFonts w:hAnsi="標楷體" w:hint="eastAsia"/>
          <w:b/>
        </w:rPr>
        <w:t>研</w:t>
      </w:r>
      <w:proofErr w:type="gramEnd"/>
      <w:r w:rsidR="00220AD9" w:rsidRPr="00AD7761">
        <w:rPr>
          <w:rFonts w:hAnsi="標楷體" w:hint="eastAsia"/>
          <w:b/>
        </w:rPr>
        <w:t>議。</w:t>
      </w:r>
    </w:p>
    <w:p w:rsidR="003B0F92" w:rsidRPr="00AD7761" w:rsidRDefault="00220AD9" w:rsidP="00E25EED">
      <w:pPr>
        <w:pStyle w:val="3"/>
      </w:pPr>
      <w:r w:rsidRPr="00AD7761">
        <w:rPr>
          <w:rFonts w:hAnsi="標楷體" w:hint="eastAsia"/>
          <w:b/>
        </w:rPr>
        <w:t>本次</w:t>
      </w:r>
      <w:r w:rsidRPr="00AD7761">
        <w:rPr>
          <w:rFonts w:hAnsi="標楷體"/>
          <w:b/>
        </w:rPr>
        <w:t>機師工會</w:t>
      </w:r>
      <w:r w:rsidRPr="00AD7761">
        <w:rPr>
          <w:rFonts w:hAnsi="標楷體" w:hint="eastAsia"/>
          <w:b/>
        </w:rPr>
        <w:t>進行</w:t>
      </w:r>
      <w:r w:rsidRPr="00AD7761">
        <w:rPr>
          <w:rFonts w:hAnsi="標楷體"/>
          <w:b/>
        </w:rPr>
        <w:t>罷工</w:t>
      </w:r>
      <w:r w:rsidRPr="00AD7761">
        <w:rPr>
          <w:rFonts w:hAnsi="標楷體" w:hint="eastAsia"/>
          <w:b/>
        </w:rPr>
        <w:t>事發突然且</w:t>
      </w:r>
      <w:r w:rsidR="001A2B40" w:rsidRPr="00AD7761">
        <w:rPr>
          <w:rFonts w:hAnsi="標楷體" w:hint="eastAsia"/>
          <w:b/>
        </w:rPr>
        <w:t>時值農曆新年</w:t>
      </w:r>
      <w:r w:rsidRPr="00AD7761">
        <w:rPr>
          <w:rFonts w:hAnsi="標楷體" w:hint="eastAsia"/>
          <w:b/>
        </w:rPr>
        <w:t>，嚴重影響旅客</w:t>
      </w:r>
      <w:r w:rsidR="00D30AD4" w:rsidRPr="00AD7761">
        <w:rPr>
          <w:rFonts w:hAnsi="標楷體" w:hint="eastAsia"/>
          <w:b/>
        </w:rPr>
        <w:t>權益及旅行社同業正常運作</w:t>
      </w:r>
      <w:r w:rsidR="001A2B40" w:rsidRPr="00AD7761">
        <w:rPr>
          <w:rFonts w:hAnsi="標楷體" w:hint="eastAsia"/>
          <w:b/>
        </w:rPr>
        <w:t>，相</w:t>
      </w:r>
      <w:r w:rsidR="001A2B40" w:rsidRPr="00AD7761">
        <w:rPr>
          <w:rFonts w:hAnsi="標楷體" w:hint="eastAsia"/>
          <w:b/>
        </w:rPr>
        <w:lastRenderedPageBreak/>
        <w:t>關媒體報導</w:t>
      </w:r>
      <w:r w:rsidR="00D30AD4" w:rsidRPr="00AD7761">
        <w:rPr>
          <w:rFonts w:hAnsi="標楷體" w:hint="eastAsia"/>
          <w:b/>
        </w:rPr>
        <w:t>舉其一二</w:t>
      </w:r>
    </w:p>
    <w:p w:rsidR="00220AD9" w:rsidRPr="00AD7761" w:rsidRDefault="001A2B40" w:rsidP="00220AD9">
      <w:pPr>
        <w:pStyle w:val="4"/>
        <w:rPr>
          <w:rFonts w:hAnsi="標楷體" w:cs="新細明體"/>
          <w:bCs/>
          <w:kern w:val="0"/>
          <w:szCs w:val="32"/>
        </w:rPr>
      </w:pPr>
      <w:r w:rsidRPr="00AD7761">
        <w:rPr>
          <w:rFonts w:hAnsi="標楷體" w:cs="新細明體"/>
          <w:bCs/>
          <w:kern w:val="0"/>
          <w:szCs w:val="32"/>
        </w:rPr>
        <w:t>華航上百名機師</w:t>
      </w:r>
      <w:r w:rsidR="00D30AD4" w:rsidRPr="00AD7761">
        <w:rPr>
          <w:rFonts w:hAnsi="標楷體" w:cs="新細明體" w:hint="eastAsia"/>
          <w:bCs/>
          <w:kern w:val="0"/>
          <w:szCs w:val="32"/>
        </w:rPr>
        <w:t>108年2月8</w:t>
      </w:r>
      <w:r w:rsidRPr="00AD7761">
        <w:rPr>
          <w:rFonts w:hAnsi="標楷體" w:cs="新細明體"/>
          <w:bCs/>
          <w:kern w:val="0"/>
          <w:szCs w:val="32"/>
        </w:rPr>
        <w:t>日在機師工會的號召下發起罷工，今天總計取消13</w:t>
      </w:r>
      <w:proofErr w:type="gramStart"/>
      <w:r w:rsidRPr="00AD7761">
        <w:rPr>
          <w:rFonts w:hAnsi="標楷體" w:cs="新細明體"/>
          <w:bCs/>
          <w:kern w:val="0"/>
          <w:szCs w:val="32"/>
        </w:rPr>
        <w:t>航班受影響</w:t>
      </w:r>
      <w:proofErr w:type="gramEnd"/>
      <w:r w:rsidRPr="00AD7761">
        <w:rPr>
          <w:rFonts w:hAnsi="標楷體" w:cs="新細明體"/>
          <w:bCs/>
          <w:kern w:val="0"/>
          <w:szCs w:val="32"/>
        </w:rPr>
        <w:t>，影響1</w:t>
      </w:r>
      <w:r w:rsidR="00D30AD4" w:rsidRPr="00AD7761">
        <w:rPr>
          <w:rFonts w:hAnsi="標楷體" w:cs="新細明體" w:hint="eastAsia"/>
          <w:bCs/>
          <w:kern w:val="0"/>
          <w:szCs w:val="32"/>
        </w:rPr>
        <w:t>,</w:t>
      </w:r>
      <w:r w:rsidRPr="00AD7761">
        <w:rPr>
          <w:rFonts w:hAnsi="標楷體" w:cs="新細明體"/>
          <w:bCs/>
          <w:kern w:val="0"/>
          <w:szCs w:val="32"/>
        </w:rPr>
        <w:t>800名旅客。</w:t>
      </w:r>
      <w:r w:rsidR="00D30AD4" w:rsidRPr="00AD7761">
        <w:rPr>
          <w:rFonts w:hAnsi="標楷體" w:cs="新細明體"/>
          <w:bCs/>
          <w:kern w:val="0"/>
          <w:szCs w:val="32"/>
        </w:rPr>
        <w:t>華航機師罷工，讓高雄小港機場早晨7點到8點之間就有3架班機受影響，許多旅客、旅行團到了機場才知道飛機不飛，對華航工作人員咆哮、怒罵。</w:t>
      </w:r>
      <w:r w:rsidR="00D30AD4" w:rsidRPr="00AD7761">
        <w:rPr>
          <w:rFonts w:hAnsi="標楷體" w:cs="新細明體" w:hint="eastAsia"/>
          <w:bCs/>
          <w:kern w:val="0"/>
          <w:szCs w:val="32"/>
        </w:rPr>
        <w:t>據</w:t>
      </w:r>
      <w:r w:rsidR="00D30AD4" w:rsidRPr="00AD7761">
        <w:rPr>
          <w:rFonts w:hAnsi="標楷體" w:cs="新細明體"/>
          <w:bCs/>
          <w:kern w:val="0"/>
          <w:szCs w:val="32"/>
        </w:rPr>
        <w:t>高雄市旅行公會理事長表示，為了因應華航機師罷工，旅行社同業凌晨全都派出員工協助轉班機。明後天是春節出國遊客返</w:t>
      </w:r>
      <w:proofErr w:type="gramStart"/>
      <w:r w:rsidR="00D30AD4" w:rsidRPr="00AD7761">
        <w:rPr>
          <w:rFonts w:hAnsi="標楷體" w:cs="新細明體" w:hint="eastAsia"/>
          <w:bCs/>
          <w:kern w:val="0"/>
          <w:szCs w:val="32"/>
        </w:rPr>
        <w:t>臺</w:t>
      </w:r>
      <w:proofErr w:type="gramEnd"/>
      <w:r w:rsidR="00D30AD4" w:rsidRPr="00AD7761">
        <w:rPr>
          <w:rFonts w:hAnsi="標楷體" w:cs="新細明體"/>
          <w:bCs/>
          <w:kern w:val="0"/>
          <w:szCs w:val="32"/>
        </w:rPr>
        <w:t>與</w:t>
      </w:r>
      <w:proofErr w:type="gramStart"/>
      <w:r w:rsidR="00D30AD4" w:rsidRPr="00AD7761">
        <w:rPr>
          <w:rFonts w:hAnsi="標楷體" w:cs="新細明體" w:hint="eastAsia"/>
          <w:bCs/>
          <w:kern w:val="0"/>
          <w:szCs w:val="32"/>
        </w:rPr>
        <w:t>臺</w:t>
      </w:r>
      <w:proofErr w:type="gramEnd"/>
      <w:r w:rsidR="00D30AD4" w:rsidRPr="00AD7761">
        <w:rPr>
          <w:rFonts w:hAnsi="標楷體" w:cs="新細明體"/>
          <w:bCs/>
          <w:kern w:val="0"/>
          <w:szCs w:val="32"/>
        </w:rPr>
        <w:t>商回大陸工作高峰期，如果華航罷工事件再不落幕，再來</w:t>
      </w:r>
      <w:proofErr w:type="gramStart"/>
      <w:r w:rsidR="00D30AD4" w:rsidRPr="00AD7761">
        <w:rPr>
          <w:rFonts w:hAnsi="標楷體" w:cs="新細明體"/>
          <w:bCs/>
          <w:kern w:val="0"/>
          <w:szCs w:val="32"/>
        </w:rPr>
        <w:t>個</w:t>
      </w:r>
      <w:proofErr w:type="gramEnd"/>
      <w:r w:rsidR="00D30AD4" w:rsidRPr="00AD7761">
        <w:rPr>
          <w:rFonts w:hAnsi="標楷體" w:cs="新細明體"/>
          <w:bCs/>
          <w:kern w:val="0"/>
          <w:szCs w:val="32"/>
        </w:rPr>
        <w:t>幾天，旅行業員工也都會工作超時</w:t>
      </w:r>
      <w:r w:rsidR="00D30AD4" w:rsidRPr="00AD7761">
        <w:rPr>
          <w:rStyle w:val="afe"/>
          <w:rFonts w:hAnsi="標楷體" w:cs="新細明體"/>
          <w:bCs/>
          <w:kern w:val="0"/>
          <w:szCs w:val="32"/>
        </w:rPr>
        <w:footnoteReference w:id="47"/>
      </w:r>
      <w:r w:rsidR="00D30AD4" w:rsidRPr="00AD7761">
        <w:rPr>
          <w:rFonts w:hAnsi="標楷體" w:cs="新細明體"/>
          <w:bCs/>
          <w:kern w:val="0"/>
          <w:szCs w:val="32"/>
        </w:rPr>
        <w:t>。</w:t>
      </w:r>
    </w:p>
    <w:p w:rsidR="00D30AD4" w:rsidRPr="00AD7761" w:rsidRDefault="00D30AD4" w:rsidP="00220AD9">
      <w:pPr>
        <w:pStyle w:val="4"/>
        <w:rPr>
          <w:rFonts w:hAnsi="標楷體"/>
          <w:szCs w:val="32"/>
        </w:rPr>
      </w:pPr>
      <w:r w:rsidRPr="00AD7761">
        <w:rPr>
          <w:rFonts w:hAnsi="標楷體" w:cs="新細明體" w:hint="eastAsia"/>
          <w:bCs/>
          <w:kern w:val="0"/>
          <w:szCs w:val="32"/>
        </w:rPr>
        <w:t>華航機師罷工行動截至目前為止已有超過100名機師響應，民眾雖然體諒機師為了爭取權益，與資方對抗，但適逢春節旅遊旺季，光是小港機場，清晨已經有2個</w:t>
      </w:r>
      <w:proofErr w:type="gramStart"/>
      <w:r w:rsidRPr="00AD7761">
        <w:rPr>
          <w:rFonts w:hAnsi="標楷體" w:cs="新細明體" w:hint="eastAsia"/>
          <w:bCs/>
          <w:kern w:val="0"/>
          <w:szCs w:val="32"/>
        </w:rPr>
        <w:t>航班停飛</w:t>
      </w:r>
      <w:proofErr w:type="gramEnd"/>
      <w:r w:rsidRPr="00AD7761">
        <w:rPr>
          <w:rFonts w:hAnsi="標楷體" w:cs="新細明體" w:hint="eastAsia"/>
          <w:bCs/>
          <w:kern w:val="0"/>
          <w:szCs w:val="32"/>
        </w:rPr>
        <w:t>，依據小港機場航運組最新統計，至少有928名旅客受到影響。許多急著返鄉或者計畫出國旅遊的</w:t>
      </w:r>
      <w:proofErr w:type="gramStart"/>
      <w:r w:rsidRPr="00AD7761">
        <w:rPr>
          <w:rFonts w:hAnsi="標楷體" w:cs="新細明體" w:hint="eastAsia"/>
          <w:bCs/>
          <w:kern w:val="0"/>
          <w:szCs w:val="32"/>
        </w:rPr>
        <w:t>民眾沒機可</w:t>
      </w:r>
      <w:proofErr w:type="gramEnd"/>
      <w:r w:rsidRPr="00AD7761">
        <w:rPr>
          <w:rFonts w:hAnsi="標楷體" w:cs="新細明體" w:hint="eastAsia"/>
          <w:bCs/>
          <w:kern w:val="0"/>
          <w:szCs w:val="32"/>
        </w:rPr>
        <w:t>搭，群聚機場抱怨連連。</w:t>
      </w:r>
      <w:r w:rsidRPr="00AD7761">
        <w:rPr>
          <w:rFonts w:hAnsi="標楷體" w:cs="新細明體"/>
          <w:bCs/>
          <w:kern w:val="0"/>
          <w:szCs w:val="32"/>
        </w:rPr>
        <w:t>其中一家六口，阿</w:t>
      </w:r>
      <w:proofErr w:type="gramStart"/>
      <w:r w:rsidRPr="00AD7761">
        <w:rPr>
          <w:rFonts w:hAnsi="標楷體" w:cs="新細明體"/>
          <w:bCs/>
          <w:kern w:val="0"/>
          <w:szCs w:val="32"/>
        </w:rPr>
        <w:t>嬤</w:t>
      </w:r>
      <w:proofErr w:type="gramEnd"/>
      <w:r w:rsidRPr="00AD7761">
        <w:rPr>
          <w:rFonts w:hAnsi="標楷體" w:cs="新細明體"/>
          <w:bCs/>
          <w:kern w:val="0"/>
          <w:szCs w:val="32"/>
        </w:rPr>
        <w:t>帶著兒子、女兒、媳婦和一對孫女要全家出遊，如今都泡湯，阿</w:t>
      </w:r>
      <w:proofErr w:type="gramStart"/>
      <w:r w:rsidRPr="00AD7761">
        <w:rPr>
          <w:rFonts w:hAnsi="標楷體" w:cs="新細明體"/>
          <w:bCs/>
          <w:kern w:val="0"/>
          <w:szCs w:val="32"/>
        </w:rPr>
        <w:t>嬤</w:t>
      </w:r>
      <w:proofErr w:type="gramEnd"/>
      <w:r w:rsidRPr="00AD7761">
        <w:rPr>
          <w:rFonts w:hAnsi="標楷體" w:cs="新細明體"/>
          <w:bCs/>
          <w:kern w:val="0"/>
          <w:szCs w:val="32"/>
        </w:rPr>
        <w:t>面對受訪表示很鬱卒，這次第一次全家一起出遊，卻因故取消不能玩，真的很難過。另外有一家四口平時在廣州開咖啡廳，春節返鄉過節，今天要去香港回娘家，太太因為航班取消回不去，抱著呼呼大睡的女兒，</w:t>
      </w:r>
      <w:proofErr w:type="gramStart"/>
      <w:r w:rsidRPr="00AD7761">
        <w:rPr>
          <w:rFonts w:hAnsi="標楷體" w:cs="新細明體"/>
          <w:bCs/>
          <w:kern w:val="0"/>
          <w:szCs w:val="32"/>
        </w:rPr>
        <w:t>說著說著</w:t>
      </w:r>
      <w:proofErr w:type="gramEnd"/>
      <w:r w:rsidRPr="00AD7761">
        <w:rPr>
          <w:rFonts w:hAnsi="標楷體" w:cs="新細明體"/>
          <w:bCs/>
          <w:kern w:val="0"/>
          <w:szCs w:val="32"/>
        </w:rPr>
        <w:t>就哭了，相當難過，先生表示無法如期回去工作，真的很困擾</w:t>
      </w:r>
      <w:r w:rsidRPr="00AD7761">
        <w:rPr>
          <w:rStyle w:val="afe"/>
          <w:rFonts w:hAnsi="標楷體" w:cs="新細明體"/>
          <w:bCs/>
          <w:kern w:val="0"/>
          <w:szCs w:val="32"/>
        </w:rPr>
        <w:footnoteReference w:id="48"/>
      </w:r>
      <w:r w:rsidRPr="00AD7761">
        <w:rPr>
          <w:rFonts w:hAnsi="標楷體" w:cs="新細明體"/>
          <w:bCs/>
          <w:kern w:val="0"/>
          <w:szCs w:val="32"/>
        </w:rPr>
        <w:t>。</w:t>
      </w:r>
    </w:p>
    <w:p w:rsidR="00B85A54" w:rsidRPr="00AD7761" w:rsidRDefault="00B85A54" w:rsidP="00E25EED">
      <w:pPr>
        <w:pStyle w:val="3"/>
      </w:pPr>
      <w:r w:rsidRPr="00AD7761">
        <w:rPr>
          <w:rFonts w:hAnsi="標楷體" w:hint="eastAsia"/>
          <w:b/>
        </w:rPr>
        <w:t>社會輿論及相關機關、團體</w:t>
      </w:r>
      <w:r w:rsidR="00477DD1" w:rsidRPr="00AD7761">
        <w:rPr>
          <w:rFonts w:hAnsi="標楷體" w:hint="eastAsia"/>
          <w:b/>
        </w:rPr>
        <w:t>、民意代表</w:t>
      </w:r>
      <w:proofErr w:type="gramStart"/>
      <w:r w:rsidR="00477DD1" w:rsidRPr="00AD7761">
        <w:rPr>
          <w:rFonts w:hAnsi="標楷體" w:hint="eastAsia"/>
          <w:b/>
        </w:rPr>
        <w:t>等</w:t>
      </w:r>
      <w:r w:rsidRPr="00AD7761">
        <w:rPr>
          <w:rFonts w:hAnsi="標楷體" w:hint="eastAsia"/>
          <w:b/>
        </w:rPr>
        <w:t>迭有呼籲</w:t>
      </w:r>
      <w:proofErr w:type="gramEnd"/>
      <w:r w:rsidRPr="00AD7761">
        <w:rPr>
          <w:rFonts w:hAnsi="標楷體" w:hint="eastAsia"/>
          <w:b/>
        </w:rPr>
        <w:t>應建立罷工預告期之制度</w:t>
      </w:r>
    </w:p>
    <w:p w:rsidR="00B85A54" w:rsidRPr="00AD7761" w:rsidRDefault="00B85A54" w:rsidP="00477DD1">
      <w:pPr>
        <w:pStyle w:val="4"/>
      </w:pPr>
      <w:r w:rsidRPr="00AD7761">
        <w:lastRenderedPageBreak/>
        <w:t>107年11月15日新聞報導</w:t>
      </w:r>
      <w:r w:rsidRPr="00AD7761">
        <w:rPr>
          <w:vertAlign w:val="superscript"/>
        </w:rPr>
        <w:footnoteReference w:id="49"/>
      </w:r>
      <w:r w:rsidRPr="00AD7761">
        <w:t>略</w:t>
      </w:r>
      <w:proofErr w:type="gramStart"/>
      <w:r w:rsidRPr="00AD7761">
        <w:t>以</w:t>
      </w:r>
      <w:proofErr w:type="gramEnd"/>
      <w:r w:rsidRPr="00AD7761">
        <w:t>：有關罷工部分，航空公會認為定義不清，依目前勞資爭議處理法，罷工權的取得需由工會「全體」過半數同意，但今年機師職業工會發起的罷工爭議，造成可否由另一家公司機師投票對特定公司罷工的疑慮，法令應有明確定義，並建議有14天預告期，降低對消費大眾的不便，給予航空公司與主管機關協調疏運時間。</w:t>
      </w:r>
    </w:p>
    <w:p w:rsidR="00B85A54" w:rsidRPr="00AD7761" w:rsidRDefault="00B85A54" w:rsidP="00477DD1">
      <w:pPr>
        <w:pStyle w:val="4"/>
      </w:pPr>
      <w:r w:rsidRPr="00AD7761">
        <w:rPr>
          <w:rFonts w:hAnsi="標楷體"/>
        </w:rPr>
        <w:t>10</w:t>
      </w:r>
      <w:r w:rsidRPr="00AD7761">
        <w:rPr>
          <w:rFonts w:hAnsi="標楷體" w:hint="eastAsia"/>
        </w:rPr>
        <w:t>8</w:t>
      </w:r>
      <w:r w:rsidRPr="00AD7761">
        <w:rPr>
          <w:rFonts w:hAnsi="標楷體"/>
        </w:rPr>
        <w:t>年</w:t>
      </w:r>
      <w:r w:rsidRPr="00AD7761">
        <w:rPr>
          <w:rFonts w:hAnsi="標楷體" w:hint="eastAsia"/>
        </w:rPr>
        <w:t>2</w:t>
      </w:r>
      <w:r w:rsidRPr="00AD7761">
        <w:rPr>
          <w:rFonts w:hAnsi="標楷體"/>
        </w:rPr>
        <w:t>月</w:t>
      </w:r>
      <w:r w:rsidRPr="00AD7761">
        <w:rPr>
          <w:rFonts w:hAnsi="標楷體" w:hint="eastAsia"/>
        </w:rPr>
        <w:t>8</w:t>
      </w:r>
      <w:r w:rsidRPr="00AD7761">
        <w:rPr>
          <w:rFonts w:hAnsi="標楷體"/>
        </w:rPr>
        <w:t>日新聞報導</w:t>
      </w:r>
      <w:r w:rsidRPr="00AD7761">
        <w:rPr>
          <w:rFonts w:hAnsi="標楷體"/>
          <w:vertAlign w:val="superscript"/>
        </w:rPr>
        <w:footnoteReference w:id="50"/>
      </w:r>
      <w:r w:rsidRPr="00AD7761">
        <w:rPr>
          <w:rFonts w:hAnsi="標楷體"/>
        </w:rPr>
        <w:t>略</w:t>
      </w:r>
      <w:proofErr w:type="gramStart"/>
      <w:r w:rsidRPr="00AD7761">
        <w:rPr>
          <w:rFonts w:hAnsi="標楷體"/>
        </w:rPr>
        <w:t>以</w:t>
      </w:r>
      <w:proofErr w:type="gramEnd"/>
      <w:r w:rsidRPr="00AD7761">
        <w:rPr>
          <w:rFonts w:hAnsi="標楷體"/>
        </w:rPr>
        <w:t>：</w:t>
      </w:r>
      <w:r w:rsidRPr="00AD7761">
        <w:t>高雄市旅行公會發出聲明表示，</w:t>
      </w:r>
      <w:r w:rsidR="000C1AC0" w:rsidRPr="00AD7761">
        <w:t>「你們罷工訴求權益，但也要讓別人有時間因應。」</w:t>
      </w:r>
      <w:r w:rsidRPr="00AD7761">
        <w:t>雖尊重機師工會的決定，但也將敦請立法院明訂罷工應於10-15天前正式宣布罷工日期及時刻表，以保障旅客的權益。</w:t>
      </w:r>
      <w:r w:rsidR="000C1AC0" w:rsidRPr="00AD7761">
        <w:t>消基會也發聲明指出，雖然罷工是屬法律賦與勞工的權利，但站在保護消費者立場，希望政府迅速修改相關勞工法規，對於涉及牽連廣大大眾交通運輸事業的勞工罷工權利，規定應有至少7至10天的合理預告期間制度，讓消費者能有適當反應期。</w:t>
      </w:r>
    </w:p>
    <w:p w:rsidR="000C1AC0" w:rsidRPr="00AD7761" w:rsidRDefault="000C1AC0" w:rsidP="00477DD1">
      <w:pPr>
        <w:pStyle w:val="4"/>
      </w:pPr>
      <w:r w:rsidRPr="00AD7761">
        <w:rPr>
          <w:rFonts w:hint="eastAsia"/>
        </w:rPr>
        <w:t>行政院消保處105年7月5日院</w:t>
      </w:r>
      <w:proofErr w:type="gramStart"/>
      <w:r w:rsidRPr="00AD7761">
        <w:rPr>
          <w:rFonts w:hint="eastAsia"/>
        </w:rPr>
        <w:t>臺消保字第1050169259號</w:t>
      </w:r>
      <w:proofErr w:type="gramEnd"/>
      <w:r w:rsidRPr="00AD7761">
        <w:rPr>
          <w:rFonts w:hint="eastAsia"/>
        </w:rPr>
        <w:t>函請勞動部，基於罷工權與消費者權益之維護，</w:t>
      </w:r>
      <w:proofErr w:type="gramStart"/>
      <w:r w:rsidRPr="00AD7761">
        <w:rPr>
          <w:rFonts w:hint="eastAsia"/>
        </w:rPr>
        <w:t>均應受到</w:t>
      </w:r>
      <w:proofErr w:type="gramEnd"/>
      <w:r w:rsidRPr="00AD7761">
        <w:rPr>
          <w:rFonts w:hint="eastAsia"/>
        </w:rPr>
        <w:t>同等重視與尊重，是本案有關消基會援引國際勞工組織及義大利、日本等國家之規定，建議與公共利益相關之事業如大眾運輸業，應建立罷工預告期之規定，以利消費者應變一節，請妥為</w:t>
      </w:r>
      <w:proofErr w:type="gramStart"/>
      <w:r w:rsidRPr="00AD7761">
        <w:rPr>
          <w:rFonts w:hint="eastAsia"/>
        </w:rPr>
        <w:t>研</w:t>
      </w:r>
      <w:proofErr w:type="gramEnd"/>
      <w:r w:rsidRPr="00AD7761">
        <w:rPr>
          <w:rFonts w:hint="eastAsia"/>
        </w:rPr>
        <w:t>議可行性；</w:t>
      </w:r>
      <w:proofErr w:type="gramStart"/>
      <w:r w:rsidRPr="00AD7761">
        <w:rPr>
          <w:rFonts w:hint="eastAsia"/>
        </w:rPr>
        <w:t>此外，</w:t>
      </w:r>
      <w:proofErr w:type="gramEnd"/>
      <w:r w:rsidRPr="00AD7761">
        <w:rPr>
          <w:rFonts w:hint="eastAsia"/>
        </w:rPr>
        <w:t>現行勞資爭議處理法第54條第3項規定勞資雙方應約定必要服務條款，工會始得宣告罷工之事業，僅限自</w:t>
      </w:r>
      <w:r w:rsidRPr="00AD7761">
        <w:rPr>
          <w:rFonts w:hint="eastAsia"/>
        </w:rPr>
        <w:lastRenderedPageBreak/>
        <w:t>來水事業、電力及燃氣供應業、醫院、金融資訊服務等行業，</w:t>
      </w:r>
      <w:proofErr w:type="gramStart"/>
      <w:r w:rsidRPr="00AD7761">
        <w:rPr>
          <w:rFonts w:hint="eastAsia"/>
        </w:rPr>
        <w:t>併</w:t>
      </w:r>
      <w:proofErr w:type="gramEnd"/>
      <w:r w:rsidRPr="00AD7761">
        <w:rPr>
          <w:rFonts w:hint="eastAsia"/>
        </w:rPr>
        <w:t>請</w:t>
      </w:r>
      <w:proofErr w:type="gramStart"/>
      <w:r w:rsidRPr="00AD7761">
        <w:rPr>
          <w:rFonts w:hint="eastAsia"/>
        </w:rPr>
        <w:t>研</w:t>
      </w:r>
      <w:proofErr w:type="gramEnd"/>
      <w:r w:rsidRPr="00AD7761">
        <w:rPr>
          <w:rFonts w:hint="eastAsia"/>
        </w:rPr>
        <w:t>議增列大眾運輸業之可行性。</w:t>
      </w:r>
      <w:r w:rsidR="00A07380" w:rsidRPr="00AD7761">
        <w:rPr>
          <w:rFonts w:hint="eastAsia"/>
        </w:rPr>
        <w:t>另行政院108年3月12日</w:t>
      </w:r>
      <w:proofErr w:type="gramStart"/>
      <w:r w:rsidR="00A07380" w:rsidRPr="00AD7761">
        <w:rPr>
          <w:rFonts w:hint="eastAsia"/>
        </w:rPr>
        <w:t>函復本院</w:t>
      </w:r>
      <w:proofErr w:type="gramEnd"/>
      <w:r w:rsidR="00A07380" w:rsidRPr="00AD7761">
        <w:rPr>
          <w:rFonts w:hint="eastAsia"/>
        </w:rPr>
        <w:t>亦重申</w:t>
      </w:r>
      <w:proofErr w:type="gramStart"/>
      <w:r w:rsidR="00A07380" w:rsidRPr="00AD7761">
        <w:rPr>
          <w:rFonts w:hint="eastAsia"/>
        </w:rPr>
        <w:t>前揭函</w:t>
      </w:r>
      <w:proofErr w:type="gramEnd"/>
      <w:r w:rsidR="00A07380" w:rsidRPr="00AD7761">
        <w:rPr>
          <w:rFonts w:hint="eastAsia"/>
        </w:rPr>
        <w:t>，請勞動部</w:t>
      </w:r>
      <w:proofErr w:type="gramStart"/>
      <w:r w:rsidR="00A07380" w:rsidRPr="00AD7761">
        <w:rPr>
          <w:rFonts w:hint="eastAsia"/>
        </w:rPr>
        <w:t>研</w:t>
      </w:r>
      <w:proofErr w:type="gramEnd"/>
      <w:r w:rsidR="00A07380" w:rsidRPr="00AD7761">
        <w:rPr>
          <w:rFonts w:hint="eastAsia"/>
        </w:rPr>
        <w:t>議建立罷工預告期之規定。</w:t>
      </w:r>
    </w:p>
    <w:p w:rsidR="00A07380" w:rsidRPr="00AD7761" w:rsidRDefault="00A07380" w:rsidP="00477DD1">
      <w:pPr>
        <w:pStyle w:val="4"/>
      </w:pPr>
      <w:r w:rsidRPr="00AD7761">
        <w:rPr>
          <w:rFonts w:hint="eastAsia"/>
        </w:rPr>
        <w:t>交通部107年9月21日函復表示拜會</w:t>
      </w:r>
      <w:proofErr w:type="gramStart"/>
      <w:r w:rsidRPr="00AD7761">
        <w:rPr>
          <w:rFonts w:hint="eastAsia"/>
        </w:rPr>
        <w:t>勞動部及桃園市</w:t>
      </w:r>
      <w:proofErr w:type="gramEnd"/>
      <w:r w:rsidRPr="00AD7761">
        <w:rPr>
          <w:rFonts w:hint="eastAsia"/>
        </w:rPr>
        <w:t>政府，請其就本案涉及業管事項提供協助，包括啟動勞資協談、評估交付仲裁可行性及建立罷工預告機制等，以期儘速就本次勞資爭議尋求解決之道。</w:t>
      </w:r>
      <w:r w:rsidR="00477DD1" w:rsidRPr="00AD7761">
        <w:rPr>
          <w:rFonts w:hint="eastAsia"/>
        </w:rPr>
        <w:t>另對於本案機師工會與華航發生勞資爭議</w:t>
      </w:r>
      <w:proofErr w:type="gramStart"/>
      <w:r w:rsidR="00477DD1" w:rsidRPr="00AD7761">
        <w:rPr>
          <w:rFonts w:hint="eastAsia"/>
        </w:rPr>
        <w:t>期間，</w:t>
      </w:r>
      <w:proofErr w:type="gramEnd"/>
      <w:r w:rsidR="00477DD1" w:rsidRPr="00AD7761">
        <w:rPr>
          <w:rFonts w:hint="eastAsia"/>
        </w:rPr>
        <w:t>交通部部長亦曾公開表示希望</w:t>
      </w:r>
      <w:r w:rsidR="00477DD1" w:rsidRPr="00AD7761">
        <w:t>罷工預告應有合理預告期</w:t>
      </w:r>
      <w:r w:rsidR="00477DD1" w:rsidRPr="00AD7761">
        <w:rPr>
          <w:vertAlign w:val="superscript"/>
        </w:rPr>
        <w:footnoteReference w:id="51"/>
      </w:r>
      <w:r w:rsidR="00477DD1" w:rsidRPr="00AD7761">
        <w:rPr>
          <w:rFonts w:hAnsi="標楷體" w:hint="eastAsia"/>
        </w:rPr>
        <w:t>。</w:t>
      </w:r>
    </w:p>
    <w:p w:rsidR="0057441F" w:rsidRPr="00AD7761" w:rsidRDefault="0057441F" w:rsidP="00B85A54">
      <w:pPr>
        <w:pStyle w:val="4"/>
      </w:pPr>
      <w:r w:rsidRPr="00AD7761">
        <w:rPr>
          <w:rFonts w:hAnsi="標楷體" w:cs="新細明體" w:hint="eastAsia"/>
          <w:kern w:val="0"/>
          <w:szCs w:val="32"/>
        </w:rPr>
        <w:t>有</w:t>
      </w:r>
      <w:r w:rsidRPr="00AD7761">
        <w:rPr>
          <w:rFonts w:hAnsi="標楷體" w:cs="新細明體"/>
          <w:kern w:val="0"/>
          <w:szCs w:val="32"/>
        </w:rPr>
        <w:t>立</w:t>
      </w:r>
      <w:r w:rsidRPr="00AD7761">
        <w:rPr>
          <w:rFonts w:hAnsi="標楷體" w:cs="新細明體" w:hint="eastAsia"/>
          <w:kern w:val="0"/>
          <w:szCs w:val="32"/>
        </w:rPr>
        <w:t>法</w:t>
      </w:r>
      <w:r w:rsidRPr="00AD7761">
        <w:rPr>
          <w:rFonts w:hAnsi="標楷體" w:cs="新細明體"/>
          <w:kern w:val="0"/>
          <w:szCs w:val="32"/>
        </w:rPr>
        <w:t>委</w:t>
      </w:r>
      <w:r w:rsidRPr="00AD7761">
        <w:rPr>
          <w:rFonts w:hAnsi="標楷體" w:cs="新細明體" w:hint="eastAsia"/>
          <w:kern w:val="0"/>
          <w:szCs w:val="32"/>
        </w:rPr>
        <w:t>員於108年3月25日</w:t>
      </w:r>
      <w:r w:rsidRPr="00AD7761">
        <w:rPr>
          <w:rFonts w:hAnsi="標楷體" w:cs="新細明體"/>
          <w:kern w:val="0"/>
          <w:szCs w:val="32"/>
        </w:rPr>
        <w:t>召開記者會說明「勞資爭議處理法第54條、第54條之1及第63條之1條文修正草案」修法提案，主張工會應於罷工開始10日前向主管機關預告罷工日期</w:t>
      </w:r>
      <w:r w:rsidR="000F793F" w:rsidRPr="00AD7761">
        <w:rPr>
          <w:rFonts w:hAnsi="標楷體" w:cs="新細明體" w:hint="eastAsia"/>
          <w:kern w:val="0"/>
          <w:szCs w:val="32"/>
        </w:rPr>
        <w:t>，</w:t>
      </w:r>
      <w:r w:rsidR="000F793F" w:rsidRPr="00AD7761">
        <w:rPr>
          <w:rFonts w:hAnsi="標楷體" w:cs="新細明體"/>
          <w:kern w:val="0"/>
          <w:szCs w:val="32"/>
        </w:rPr>
        <w:t>是仿照他國的立法例，無論是加拿大、英國、法國等國家，都設有長短不同的罷工預告期，在維護罷工權益的前提下，也儘量降低因工會罷工導致民眾權益受損，達成雙贏的局面。修法目的最重要是希望在社會大眾及工會罷工權益之間取得平衡點，希望工會在罷工之餘能夠兼顧社會大眾的權益</w:t>
      </w:r>
      <w:r w:rsidR="000F793F" w:rsidRPr="00AD7761">
        <w:rPr>
          <w:rStyle w:val="afe"/>
          <w:rFonts w:hAnsi="標楷體" w:cs="新細明體"/>
          <w:kern w:val="0"/>
          <w:szCs w:val="32"/>
        </w:rPr>
        <w:footnoteReference w:id="52"/>
      </w:r>
      <w:r w:rsidR="000F793F" w:rsidRPr="00AD7761">
        <w:rPr>
          <w:rFonts w:hAnsi="標楷體" w:cs="新細明體"/>
          <w:kern w:val="0"/>
          <w:szCs w:val="32"/>
        </w:rPr>
        <w:t>。</w:t>
      </w:r>
    </w:p>
    <w:p w:rsidR="000F793F" w:rsidRPr="00AD7761" w:rsidRDefault="000F793F" w:rsidP="00B85A54">
      <w:pPr>
        <w:pStyle w:val="4"/>
      </w:pPr>
      <w:r w:rsidRPr="00AD7761">
        <w:rPr>
          <w:rFonts w:hint="eastAsia"/>
        </w:rPr>
        <w:t>本院諮詢專家學者意見</w:t>
      </w:r>
      <w:r w:rsidRPr="00AD7761">
        <w:rPr>
          <w:rFonts w:hAnsi="標楷體" w:hint="eastAsia"/>
        </w:rPr>
        <w:t>：</w:t>
      </w:r>
      <w:r w:rsidRPr="00AD7761">
        <w:rPr>
          <w:rFonts w:hint="eastAsia"/>
        </w:rPr>
        <w:t>當時空服員罷工的</w:t>
      </w:r>
      <w:r w:rsidRPr="00AD7761">
        <w:rPr>
          <w:rFonts w:hAnsi="標楷體" w:hint="eastAsia"/>
        </w:rPr>
        <w:t>應變時間</w:t>
      </w:r>
      <w:r w:rsidRPr="00AD7761">
        <w:rPr>
          <w:rFonts w:hint="eastAsia"/>
        </w:rPr>
        <w:t>從晚上6點到隔天零時只有6個小時</w:t>
      </w:r>
      <w:r w:rsidRPr="00AD7761">
        <w:rPr>
          <w:rFonts w:hAnsi="標楷體" w:hint="eastAsia"/>
        </w:rPr>
        <w:t>，</w:t>
      </w:r>
      <w:r w:rsidRPr="00AD7761">
        <w:rPr>
          <w:rFonts w:hint="eastAsia"/>
        </w:rPr>
        <w:t>有點突襲</w:t>
      </w:r>
      <w:r w:rsidRPr="00AD7761">
        <w:rPr>
          <w:rFonts w:hAnsi="標楷體" w:hint="eastAsia"/>
        </w:rPr>
        <w:t>，</w:t>
      </w:r>
      <w:r w:rsidRPr="00AD7761">
        <w:rPr>
          <w:rFonts w:hint="eastAsia"/>
        </w:rPr>
        <w:t>是否有足夠的預告</w:t>
      </w:r>
      <w:proofErr w:type="gramStart"/>
      <w:r w:rsidRPr="00AD7761">
        <w:rPr>
          <w:rFonts w:hint="eastAsia"/>
        </w:rPr>
        <w:t>期間</w:t>
      </w:r>
      <w:r w:rsidRPr="00AD7761">
        <w:rPr>
          <w:rFonts w:hAnsi="標楷體" w:hint="eastAsia"/>
        </w:rPr>
        <w:t>，</w:t>
      </w:r>
      <w:proofErr w:type="gramEnd"/>
      <w:r w:rsidRPr="00AD7761">
        <w:rPr>
          <w:rFonts w:hint="eastAsia"/>
        </w:rPr>
        <w:t>要讓雇主能夠應變</w:t>
      </w:r>
      <w:r w:rsidRPr="00AD7761">
        <w:rPr>
          <w:rFonts w:hAnsi="標楷體" w:hint="eastAsia"/>
        </w:rPr>
        <w:t>，</w:t>
      </w:r>
      <w:r w:rsidRPr="00AD7761">
        <w:rPr>
          <w:rFonts w:hint="eastAsia"/>
        </w:rPr>
        <w:t>爭議行為目的是給雇主施加壓力，但也不能大家玉石俱焚。</w:t>
      </w:r>
    </w:p>
    <w:p w:rsidR="00016EB2" w:rsidRDefault="00016EB2">
      <w:pPr>
        <w:widowControl/>
        <w:overflowPunct/>
        <w:autoSpaceDE/>
        <w:autoSpaceDN/>
        <w:jc w:val="left"/>
        <w:rPr>
          <w:kern w:val="32"/>
          <w:szCs w:val="36"/>
        </w:rPr>
      </w:pPr>
      <w:r>
        <w:br w:type="page"/>
      </w:r>
    </w:p>
    <w:p w:rsidR="00477DD1" w:rsidRPr="00AD7761" w:rsidRDefault="00477DD1" w:rsidP="00B85A54">
      <w:pPr>
        <w:pStyle w:val="4"/>
        <w:rPr>
          <w:rFonts w:hAnsi="標楷體"/>
          <w:szCs w:val="32"/>
        </w:rPr>
      </w:pPr>
      <w:r w:rsidRPr="00AD7761">
        <w:rPr>
          <w:rFonts w:hAnsi="Times New Roman" w:hint="eastAsia"/>
        </w:rPr>
        <w:lastRenderedPageBreak/>
        <w:t>本院</w:t>
      </w:r>
      <w:r w:rsidRPr="00AD7761">
        <w:rPr>
          <w:lang w:val="zh-TW"/>
        </w:rPr>
        <w:t>105年12月13日針對國內航空公司員工之勞動條件及勞資爭議通過之調查報告及糾正案指出略以「</w:t>
      </w:r>
      <w:r w:rsidRPr="00AD7761">
        <w:rPr>
          <w:rFonts w:hAnsi="標楷體"/>
          <w:lang w:val="zh-TW"/>
        </w:rPr>
        <w:t>…</w:t>
      </w:r>
      <w:proofErr w:type="gramStart"/>
      <w:r w:rsidRPr="00AD7761">
        <w:rPr>
          <w:rFonts w:hAnsi="標楷體"/>
          <w:lang w:val="zh-TW"/>
        </w:rPr>
        <w:t>…</w:t>
      </w:r>
      <w:proofErr w:type="gramEnd"/>
      <w:r w:rsidRPr="00AD7761">
        <w:rPr>
          <w:lang w:val="zh-TW"/>
        </w:rPr>
        <w:t>有關民用航空運輸之服務屬性涉及大眾生命安全及重大公共利益，</w:t>
      </w:r>
      <w:r w:rsidRPr="00AD7761">
        <w:rPr>
          <w:rFonts w:hAnsi="標楷體"/>
          <w:lang w:val="zh-TW"/>
        </w:rPr>
        <w:t>…</w:t>
      </w:r>
      <w:proofErr w:type="gramStart"/>
      <w:r w:rsidRPr="00AD7761">
        <w:rPr>
          <w:rFonts w:hAnsi="標楷體"/>
          <w:lang w:val="zh-TW"/>
        </w:rPr>
        <w:t>…</w:t>
      </w:r>
      <w:proofErr w:type="gramEnd"/>
      <w:r w:rsidRPr="00AD7761">
        <w:rPr>
          <w:lang w:val="zh-TW"/>
        </w:rPr>
        <w:t>建構罷工預告制度是否有助降低對民眾基本運輸需求之重大公益造成衝擊，</w:t>
      </w:r>
      <w:proofErr w:type="gramStart"/>
      <w:r w:rsidRPr="00AD7761">
        <w:rPr>
          <w:lang w:val="zh-TW"/>
        </w:rPr>
        <w:t>勞動部應廣泛</w:t>
      </w:r>
      <w:proofErr w:type="gramEnd"/>
      <w:r w:rsidRPr="00AD7761">
        <w:rPr>
          <w:lang w:val="zh-TW"/>
        </w:rPr>
        <w:t>蒐集各界意見，妥予</w:t>
      </w:r>
      <w:proofErr w:type="gramStart"/>
      <w:r w:rsidRPr="00AD7761">
        <w:rPr>
          <w:lang w:val="zh-TW"/>
        </w:rPr>
        <w:t>研</w:t>
      </w:r>
      <w:proofErr w:type="gramEnd"/>
      <w:r w:rsidRPr="00AD7761">
        <w:rPr>
          <w:lang w:val="zh-TW"/>
        </w:rPr>
        <w:t>議評估及考量預告相關制度之可行性」</w:t>
      </w:r>
      <w:r w:rsidRPr="00AD7761">
        <w:rPr>
          <w:rFonts w:hAnsi="Times New Roman" w:hint="eastAsia"/>
        </w:rPr>
        <w:t>，</w:t>
      </w:r>
      <w:proofErr w:type="gramStart"/>
      <w:r w:rsidRPr="00AD7761">
        <w:rPr>
          <w:rFonts w:hAnsi="Times New Roman" w:hint="eastAsia"/>
        </w:rPr>
        <w:t>勞動部</w:t>
      </w:r>
      <w:r w:rsidRPr="00AD7761">
        <w:rPr>
          <w:rFonts w:hAnsi="標楷體" w:hint="eastAsia"/>
          <w:szCs w:val="32"/>
        </w:rPr>
        <w:t>於106年12月27日</w:t>
      </w:r>
      <w:proofErr w:type="gramEnd"/>
      <w:r w:rsidR="008820D0">
        <w:fldChar w:fldCharType="begin"/>
      </w:r>
      <w:r w:rsidR="008820D0">
        <w:instrText xml:space="preserve"> HYPERLINK "https://www.google.com/url?q=https://www.mol.gov.tw/media/5759027/%25E6%25B0%2591%25E7%2594%25A8%25E8%2588%25AA%25E7%25A9%25BA%25E9%2581%258B%25E8%25BC%25B8%25E4%25BA%258B%25E6%25A5%25AD%25E7%25BD%25B7%25E5%25B7%25A5%25E9%25A0%2590%25E5%2591%258A%25E5%2588%25B6%25E5%25BA%25A6%25E4%25B9%258B%25E5%258F%25AF%25E8%25A1%258C%25E6%2580%25A7%25E5%25BA%25A7%25E8%25AB%2587%25E6%259C%2583%25E6%259C%2583%25E8%25AD%25B0%25E5%25AF%25A6%25E9%258C%2584.pdf&amp;sa=U&amp;ved=0ahUKEwijk43C4avgAhUB7LwKHXk6D-8QFggEMAA&amp;client=internal-uds-cse&amp;cx=007441810936037069743:pi70wwublpq&amp;usg=AOvVaw1eYYdNlqct9-MLnWWvEWiA" \t "_blank" \o "召開「民用航空運輸事業罷工預告制度之可行性座談會」" </w:instrText>
      </w:r>
      <w:r w:rsidR="008820D0">
        <w:fldChar w:fldCharType="separate"/>
      </w:r>
      <w:r w:rsidRPr="00AD7761">
        <w:rPr>
          <w:rFonts w:hAnsi="標楷體" w:cs="新細明體"/>
          <w:spacing w:val="8"/>
          <w:kern w:val="0"/>
          <w:szCs w:val="32"/>
        </w:rPr>
        <w:t>召開「民用航空運輸事業罷工預告制度之可行性座談會」</w:t>
      </w:r>
      <w:r w:rsidR="008820D0">
        <w:rPr>
          <w:rFonts w:hAnsi="標楷體" w:cs="新細明體"/>
          <w:spacing w:val="8"/>
          <w:kern w:val="0"/>
          <w:szCs w:val="32"/>
        </w:rPr>
        <w:fldChar w:fldCharType="end"/>
      </w:r>
      <w:r w:rsidRPr="00AD7761">
        <w:rPr>
          <w:rFonts w:hAnsi="標楷體" w:cs="新細明體"/>
          <w:spacing w:val="8"/>
          <w:kern w:val="0"/>
          <w:szCs w:val="32"/>
        </w:rPr>
        <w:t>，召集工會代表、企業代表、消保處、法學學者等共同討論。</w:t>
      </w:r>
      <w:r w:rsidRPr="00AD7761">
        <w:rPr>
          <w:rFonts w:hAnsi="標楷體" w:cs="新細明體" w:hint="eastAsia"/>
          <w:spacing w:val="8"/>
          <w:kern w:val="0"/>
          <w:szCs w:val="32"/>
        </w:rPr>
        <w:t>其中表示支持之見解如下</w:t>
      </w:r>
      <w:r w:rsidR="0057441F" w:rsidRPr="00AD7761">
        <w:rPr>
          <w:rStyle w:val="afe"/>
          <w:rFonts w:hAnsi="標楷體"/>
          <w:szCs w:val="32"/>
        </w:rPr>
        <w:footnoteReference w:id="53"/>
      </w:r>
      <w:r w:rsidRPr="00AD7761">
        <w:rPr>
          <w:rFonts w:hAnsi="標楷體" w:cs="新細明體" w:hint="eastAsia"/>
          <w:spacing w:val="8"/>
          <w:kern w:val="0"/>
          <w:szCs w:val="32"/>
        </w:rPr>
        <w:t>：</w:t>
      </w:r>
    </w:p>
    <w:p w:rsidR="00477DD1" w:rsidRPr="00AD7761" w:rsidRDefault="009D0275" w:rsidP="00477DD1">
      <w:pPr>
        <w:pStyle w:val="5"/>
        <w:rPr>
          <w:rFonts w:hAnsi="標楷體"/>
          <w:szCs w:val="32"/>
        </w:rPr>
      </w:pPr>
      <w:r w:rsidRPr="00AD7761">
        <w:rPr>
          <w:rFonts w:hAnsi="標楷體" w:cs="新細明體" w:hint="eastAsia"/>
          <w:spacing w:val="8"/>
          <w:kern w:val="0"/>
          <w:szCs w:val="32"/>
        </w:rPr>
        <w:t>法學學者</w:t>
      </w:r>
      <w:r w:rsidR="0057441F" w:rsidRPr="00AD7761">
        <w:rPr>
          <w:rFonts w:hAnsi="標楷體" w:cs="新細明體"/>
          <w:spacing w:val="8"/>
          <w:kern w:val="0"/>
          <w:szCs w:val="32"/>
        </w:rPr>
        <w:t>分享</w:t>
      </w:r>
      <w:r w:rsidRPr="00AD7761">
        <w:rPr>
          <w:rStyle w:val="afe"/>
          <w:rFonts w:hAnsi="標楷體" w:cs="新細明體"/>
          <w:spacing w:val="8"/>
          <w:kern w:val="0"/>
          <w:szCs w:val="32"/>
        </w:rPr>
        <w:footnoteReference w:id="54"/>
      </w:r>
      <w:r w:rsidR="0057441F" w:rsidRPr="00AD7761">
        <w:rPr>
          <w:rFonts w:hAnsi="標楷體" w:cs="新細明體"/>
          <w:spacing w:val="8"/>
          <w:kern w:val="0"/>
          <w:szCs w:val="32"/>
        </w:rPr>
        <w:t>各國的「罷工預告期」</w:t>
      </w:r>
      <w:r w:rsidR="0057441F" w:rsidRPr="00AD7761">
        <w:rPr>
          <w:rFonts w:hAnsi="標楷體" w:cs="新細明體" w:hint="eastAsia"/>
          <w:spacing w:val="8"/>
          <w:kern w:val="0"/>
          <w:szCs w:val="32"/>
        </w:rPr>
        <w:t>，例如</w:t>
      </w:r>
      <w:r w:rsidR="0057441F" w:rsidRPr="00AD7761">
        <w:rPr>
          <w:rFonts w:hAnsi="標楷體" w:cs="新細明體"/>
          <w:spacing w:val="8"/>
          <w:kern w:val="0"/>
          <w:szCs w:val="32"/>
        </w:rPr>
        <w:t>加拿大17天</w:t>
      </w:r>
      <w:r w:rsidR="0057441F" w:rsidRPr="00AD7761">
        <w:rPr>
          <w:rFonts w:hAnsi="標楷體" w:cs="新細明體" w:hint="eastAsia"/>
          <w:spacing w:val="8"/>
          <w:kern w:val="0"/>
          <w:szCs w:val="32"/>
        </w:rPr>
        <w:t>；</w:t>
      </w:r>
      <w:r w:rsidR="0057441F" w:rsidRPr="00AD7761">
        <w:rPr>
          <w:rFonts w:hAnsi="標楷體" w:cs="新細明體"/>
          <w:spacing w:val="8"/>
          <w:kern w:val="0"/>
          <w:szCs w:val="32"/>
        </w:rPr>
        <w:t>英國7天</w:t>
      </w:r>
      <w:r w:rsidR="0057441F" w:rsidRPr="00AD7761">
        <w:rPr>
          <w:rFonts w:hAnsi="標楷體" w:cs="新細明體" w:hint="eastAsia"/>
          <w:spacing w:val="8"/>
          <w:kern w:val="0"/>
          <w:szCs w:val="32"/>
        </w:rPr>
        <w:t>；</w:t>
      </w:r>
      <w:r w:rsidR="0057441F" w:rsidRPr="00AD7761">
        <w:rPr>
          <w:rFonts w:hAnsi="標楷體" w:cs="新細明體"/>
          <w:spacing w:val="8"/>
          <w:kern w:val="0"/>
          <w:szCs w:val="32"/>
        </w:rPr>
        <w:t>愛爾蘭14天</w:t>
      </w:r>
      <w:r w:rsidR="0057441F" w:rsidRPr="00AD7761">
        <w:rPr>
          <w:rFonts w:hAnsi="標楷體" w:cs="新細明體" w:hint="eastAsia"/>
          <w:spacing w:val="8"/>
          <w:kern w:val="0"/>
          <w:szCs w:val="32"/>
        </w:rPr>
        <w:t>；</w:t>
      </w:r>
      <w:r w:rsidR="0057441F" w:rsidRPr="00AD7761">
        <w:rPr>
          <w:rFonts w:hAnsi="標楷體" w:cs="新細明體"/>
          <w:spacing w:val="8"/>
          <w:kern w:val="0"/>
          <w:szCs w:val="32"/>
        </w:rPr>
        <w:t>法國2天</w:t>
      </w:r>
      <w:r w:rsidR="0057441F" w:rsidRPr="00AD7761">
        <w:rPr>
          <w:rFonts w:hAnsi="標楷體" w:cs="新細明體" w:hint="eastAsia"/>
          <w:spacing w:val="8"/>
          <w:kern w:val="0"/>
          <w:szCs w:val="32"/>
        </w:rPr>
        <w:t>；</w:t>
      </w:r>
      <w:r w:rsidR="0057441F" w:rsidRPr="00AD7761">
        <w:rPr>
          <w:rFonts w:hAnsi="標楷體" w:cs="新細明體"/>
          <w:spacing w:val="8"/>
          <w:kern w:val="0"/>
          <w:szCs w:val="32"/>
        </w:rPr>
        <w:t>南非2天</w:t>
      </w:r>
      <w:r w:rsidR="0057441F" w:rsidRPr="00AD7761">
        <w:rPr>
          <w:rFonts w:hAnsi="標楷體" w:cs="新細明體" w:hint="eastAsia"/>
          <w:spacing w:val="8"/>
          <w:kern w:val="0"/>
          <w:szCs w:val="32"/>
        </w:rPr>
        <w:t>；</w:t>
      </w:r>
      <w:r w:rsidR="0057441F" w:rsidRPr="00AD7761">
        <w:rPr>
          <w:rFonts w:hAnsi="標楷體" w:cs="新細明體"/>
          <w:spacing w:val="8"/>
          <w:kern w:val="0"/>
          <w:szCs w:val="32"/>
        </w:rPr>
        <w:t>日本10天</w:t>
      </w:r>
      <w:r w:rsidR="0057441F" w:rsidRPr="00AD7761">
        <w:rPr>
          <w:rFonts w:hAnsi="標楷體" w:cs="新細明體" w:hint="eastAsia"/>
          <w:spacing w:val="8"/>
          <w:kern w:val="0"/>
          <w:szCs w:val="32"/>
        </w:rPr>
        <w:t>等。</w:t>
      </w:r>
      <w:r w:rsidR="0057441F" w:rsidRPr="00AD7761">
        <w:rPr>
          <w:rFonts w:hAnsi="標楷體" w:cs="新細明體"/>
          <w:spacing w:val="8"/>
          <w:kern w:val="0"/>
          <w:szCs w:val="32"/>
        </w:rPr>
        <w:t>在法國，罷工必須要先通知主管機關，在交通主管機關的網站上可以看到哪</w:t>
      </w:r>
      <w:proofErr w:type="gramStart"/>
      <w:r w:rsidR="0057441F" w:rsidRPr="00AD7761">
        <w:rPr>
          <w:rFonts w:hAnsi="標楷體" w:cs="新細明體"/>
          <w:spacing w:val="8"/>
          <w:kern w:val="0"/>
          <w:szCs w:val="32"/>
        </w:rPr>
        <w:t>個</w:t>
      </w:r>
      <w:proofErr w:type="gramEnd"/>
      <w:r w:rsidR="0057441F" w:rsidRPr="00AD7761">
        <w:rPr>
          <w:rFonts w:hAnsi="標楷體" w:cs="新細明體"/>
          <w:spacing w:val="8"/>
          <w:kern w:val="0"/>
          <w:szCs w:val="32"/>
        </w:rPr>
        <w:t>單位在罷工，這些都會讓民眾了解。其他「沒有罷工預告期」的國家，比如美國雖然沒有預告期，但預告前得交付調解，調解不成若真的要罷工，還得先經過30天「冷卻期」。而德國則要求如果要罷工，得先跟主關機關預告，讓民眾預先</w:t>
      </w:r>
      <w:r w:rsidR="0057441F" w:rsidRPr="00AD7761">
        <w:rPr>
          <w:rFonts w:hAnsi="標楷體" w:cs="新細明體" w:hint="eastAsia"/>
          <w:spacing w:val="8"/>
          <w:kern w:val="0"/>
          <w:szCs w:val="32"/>
        </w:rPr>
        <w:t>因應</w:t>
      </w:r>
      <w:r w:rsidR="0057441F" w:rsidRPr="00AD7761">
        <w:rPr>
          <w:rFonts w:hAnsi="標楷體" w:cs="新細明體"/>
          <w:spacing w:val="8"/>
          <w:kern w:val="0"/>
          <w:szCs w:val="32"/>
        </w:rPr>
        <w:t>。</w:t>
      </w:r>
    </w:p>
    <w:p w:rsidR="0057441F" w:rsidRPr="00AD7761" w:rsidRDefault="0057441F" w:rsidP="00477DD1">
      <w:pPr>
        <w:pStyle w:val="5"/>
        <w:rPr>
          <w:rFonts w:hAnsi="標楷體"/>
          <w:szCs w:val="32"/>
        </w:rPr>
      </w:pPr>
      <w:r w:rsidRPr="00AD7761">
        <w:rPr>
          <w:rFonts w:hAnsi="標楷體" w:cs="新細明體"/>
          <w:spacing w:val="8"/>
          <w:kern w:val="0"/>
          <w:szCs w:val="32"/>
        </w:rPr>
        <w:t>企業代表希望能修法加入「罷工預告期」，立榮航空代表表示，沒有預告的突襲式罷工「等於用消費者來綁架航空公司」</w:t>
      </w:r>
      <w:r w:rsidRPr="00AD7761">
        <w:rPr>
          <w:rFonts w:hAnsi="標楷體" w:cs="新細明體" w:hint="eastAsia"/>
          <w:spacing w:val="8"/>
          <w:kern w:val="0"/>
          <w:szCs w:val="32"/>
        </w:rPr>
        <w:t>；</w:t>
      </w:r>
      <w:r w:rsidRPr="00AD7761">
        <w:rPr>
          <w:rFonts w:hAnsi="標楷體" w:cs="新細明體"/>
          <w:spacing w:val="8"/>
          <w:kern w:val="0"/>
          <w:szCs w:val="32"/>
        </w:rPr>
        <w:t>華航代表也説，</w:t>
      </w:r>
      <w:r w:rsidRPr="00AD7761">
        <w:rPr>
          <w:rFonts w:hAnsi="標楷體" w:hint="eastAsia"/>
          <w:szCs w:val="32"/>
        </w:rPr>
        <w:t>沒有明確的罷工日期，飛機的遷轉和他行的加班支援其實難以實現，在沒有預告期的情形下，所有應變計畫都是不可行的</w:t>
      </w:r>
      <w:r w:rsidRPr="00AD7761">
        <w:rPr>
          <w:rFonts w:hAnsi="標楷體" w:cs="新細明體"/>
          <w:spacing w:val="8"/>
          <w:kern w:val="0"/>
          <w:szCs w:val="32"/>
        </w:rPr>
        <w:t>，其實罷工屬於勞資間的問題，沒有必要造成消費</w:t>
      </w:r>
      <w:r w:rsidRPr="00AD7761">
        <w:rPr>
          <w:rFonts w:hAnsi="標楷體" w:cs="新細明體"/>
          <w:spacing w:val="8"/>
          <w:kern w:val="0"/>
          <w:szCs w:val="32"/>
        </w:rPr>
        <w:lastRenderedPageBreak/>
        <w:t>者傷害，因此希望能有預告期。長榮代表指出，勞資爭議調解目前是沒有對外公告的相關機制，只有比較大的媒體會報，消費者不一定接收得到</w:t>
      </w:r>
      <w:r w:rsidRPr="00AD7761">
        <w:rPr>
          <w:rFonts w:hAnsi="標楷體" w:cs="新細明體" w:hint="eastAsia"/>
          <w:spacing w:val="8"/>
          <w:kern w:val="0"/>
          <w:szCs w:val="32"/>
        </w:rPr>
        <w:t>訊息，</w:t>
      </w:r>
      <w:r w:rsidRPr="00AD7761">
        <w:rPr>
          <w:rFonts w:hAnsi="標楷體" w:cs="新細明體"/>
          <w:spacing w:val="8"/>
          <w:kern w:val="0"/>
          <w:szCs w:val="32"/>
        </w:rPr>
        <w:t>如果有罷工預告期，消費者就可以提前安排，就不會為消費者帶來不便。</w:t>
      </w:r>
    </w:p>
    <w:p w:rsidR="0057441F" w:rsidRPr="00AD7761" w:rsidRDefault="0057441F" w:rsidP="00477DD1">
      <w:pPr>
        <w:pStyle w:val="5"/>
        <w:rPr>
          <w:rFonts w:hAnsi="標楷體"/>
          <w:szCs w:val="32"/>
        </w:rPr>
      </w:pPr>
      <w:r w:rsidRPr="00AD7761">
        <w:rPr>
          <w:rFonts w:hAnsi="標楷體" w:cs="新細明體"/>
          <w:spacing w:val="8"/>
          <w:kern w:val="0"/>
          <w:szCs w:val="32"/>
        </w:rPr>
        <w:t>消保處代表也支持修法加入預告期，日本、義大利、法國都有罷工預告期，如果無法訂定預告期，至少把大眾運輸列為「勞資雙方應約定必要服務條款」的行業，工會才可以宣告罷工。</w:t>
      </w:r>
    </w:p>
    <w:p w:rsidR="000F793F" w:rsidRPr="00AD7761" w:rsidRDefault="000F793F" w:rsidP="00E25EED">
      <w:pPr>
        <w:pStyle w:val="3"/>
        <w:rPr>
          <w:b/>
        </w:rPr>
      </w:pPr>
      <w:proofErr w:type="gramStart"/>
      <w:r w:rsidRPr="00AD7761">
        <w:rPr>
          <w:rFonts w:hint="eastAsia"/>
          <w:b/>
        </w:rPr>
        <w:t>惟</w:t>
      </w:r>
      <w:proofErr w:type="gramEnd"/>
      <w:r w:rsidRPr="00AD7761">
        <w:rPr>
          <w:rFonts w:hint="eastAsia"/>
          <w:b/>
        </w:rPr>
        <w:t>亦有諸多反對建立罷工預告制度之主張</w:t>
      </w:r>
    </w:p>
    <w:p w:rsidR="003B0F92" w:rsidRPr="00AD7761" w:rsidRDefault="003B0F92" w:rsidP="000F793F">
      <w:pPr>
        <w:pStyle w:val="4"/>
      </w:pPr>
      <w:r w:rsidRPr="00AD7761">
        <w:rPr>
          <w:rFonts w:hint="eastAsia"/>
        </w:rPr>
        <w:t>按現行法令規定，工會行使罷工權必須是先經工會同意申請調解</w:t>
      </w:r>
      <w:r w:rsidRPr="00AD7761">
        <w:rPr>
          <w:rStyle w:val="afe"/>
          <w:rFonts w:ascii="Times New Roman" w:hAnsi="Times New Roman"/>
        </w:rPr>
        <w:footnoteReference w:id="55"/>
      </w:r>
      <w:r w:rsidRPr="00AD7761">
        <w:rPr>
          <w:rFonts w:hint="eastAsia"/>
        </w:rPr>
        <w:t>、經主管機關召開調解會議調解不成立</w:t>
      </w:r>
      <w:r w:rsidRPr="00AD7761">
        <w:rPr>
          <w:rStyle w:val="afe"/>
          <w:rFonts w:ascii="Times New Roman" w:hAnsi="Times New Roman"/>
        </w:rPr>
        <w:footnoteReference w:id="56"/>
      </w:r>
      <w:r w:rsidRPr="00AD7761">
        <w:rPr>
          <w:rFonts w:hint="eastAsia"/>
        </w:rPr>
        <w:t>、工會過半數會員同意宣告罷工</w:t>
      </w:r>
      <w:r w:rsidRPr="00AD7761">
        <w:rPr>
          <w:rStyle w:val="afe"/>
          <w:rFonts w:ascii="Times New Roman" w:hAnsi="Times New Roman"/>
        </w:rPr>
        <w:footnoteReference w:id="57"/>
      </w:r>
      <w:r w:rsidRPr="00AD7761">
        <w:rPr>
          <w:rFonts w:hint="eastAsia"/>
        </w:rPr>
        <w:t>等門檻，始得為之；以本案為例，若自機師工會最早於</w:t>
      </w:r>
      <w:r w:rsidRPr="00AD7761">
        <w:t>106年</w:t>
      </w:r>
      <w:r w:rsidRPr="00AD7761">
        <w:rPr>
          <w:rFonts w:hint="eastAsia"/>
        </w:rPr>
        <w:t>10月12月向桃園市政府提出勞資爭議調解</w:t>
      </w:r>
      <w:r w:rsidRPr="00AD7761">
        <w:rPr>
          <w:rStyle w:val="afe"/>
          <w:rFonts w:ascii="Times New Roman" w:hAnsi="Times New Roman"/>
        </w:rPr>
        <w:footnoteReference w:id="58"/>
      </w:r>
      <w:r w:rsidRPr="00AD7761">
        <w:rPr>
          <w:rFonts w:hint="eastAsia"/>
        </w:rPr>
        <w:t>起，至調解不成立、機師工會召開記者會表示將進行罷工投票、於107年8月7日公布罷工投票結果、108年2月5日罷工演練</w:t>
      </w:r>
      <w:r w:rsidRPr="00AD7761">
        <w:rPr>
          <w:rStyle w:val="afe"/>
          <w:rFonts w:ascii="Times New Roman" w:hAnsi="Times New Roman"/>
        </w:rPr>
        <w:footnoteReference w:id="59"/>
      </w:r>
      <w:r w:rsidRPr="00AD7761">
        <w:rPr>
          <w:rFonts w:hint="eastAsia"/>
        </w:rPr>
        <w:t>，至2月8日正式罷工止，事件發展已歷時1年4個月，部分學者認為</w:t>
      </w:r>
      <w:r w:rsidRPr="00AD7761">
        <w:rPr>
          <w:rFonts w:hint="eastAsia"/>
        </w:rPr>
        <w:lastRenderedPageBreak/>
        <w:t>實際已經達到「罷工預告」的效果</w:t>
      </w:r>
      <w:r w:rsidRPr="00AD7761">
        <w:rPr>
          <w:rStyle w:val="afe"/>
          <w:rFonts w:ascii="Times New Roman" w:hAnsi="Times New Roman"/>
        </w:rPr>
        <w:footnoteReference w:id="60"/>
      </w:r>
      <w:r w:rsidRPr="00AD7761">
        <w:rPr>
          <w:rFonts w:hint="eastAsia"/>
        </w:rPr>
        <w:t>，「</w:t>
      </w:r>
      <w:proofErr w:type="gramStart"/>
      <w:r w:rsidRPr="00AD7761">
        <w:rPr>
          <w:rFonts w:hint="eastAsia"/>
        </w:rPr>
        <w:t>若工</w:t>
      </w:r>
      <w:proofErr w:type="gramEnd"/>
      <w:r w:rsidRPr="00AD7761">
        <w:rPr>
          <w:rFonts w:hint="eastAsia"/>
        </w:rPr>
        <w:t>會罷工還需要預告的話，就等同於政府幫助資方解除正常營運的阻礙，對於勞資雙方的自主爭議與和諧關係的達成，都有危害」</w:t>
      </w:r>
      <w:r w:rsidRPr="00AD7761">
        <w:rPr>
          <w:rStyle w:val="afe"/>
          <w:rFonts w:ascii="Times New Roman" w:hAnsi="Times New Roman"/>
        </w:rPr>
        <w:footnoteReference w:id="61"/>
      </w:r>
      <w:r w:rsidRPr="00AD7761">
        <w:rPr>
          <w:rFonts w:hint="eastAsia"/>
        </w:rPr>
        <w:t>。</w:t>
      </w:r>
    </w:p>
    <w:p w:rsidR="00365FCB" w:rsidRPr="00AD7761" w:rsidRDefault="00365E0F" w:rsidP="00365E0F">
      <w:pPr>
        <w:pStyle w:val="4"/>
      </w:pPr>
      <w:proofErr w:type="gramStart"/>
      <w:r w:rsidRPr="00AD7761">
        <w:rPr>
          <w:rFonts w:hAnsi="標楷體" w:cs="新細明體" w:hint="eastAsia"/>
          <w:spacing w:val="15"/>
          <w:kern w:val="0"/>
          <w:szCs w:val="32"/>
        </w:rPr>
        <w:t>勞動部於本</w:t>
      </w:r>
      <w:proofErr w:type="gramEnd"/>
      <w:r w:rsidRPr="00AD7761">
        <w:rPr>
          <w:rFonts w:hAnsi="標楷體" w:cs="新細明體" w:hint="eastAsia"/>
          <w:spacing w:val="15"/>
          <w:kern w:val="0"/>
          <w:szCs w:val="32"/>
        </w:rPr>
        <w:t>院詢問時提供書面資料表示，</w:t>
      </w:r>
      <w:proofErr w:type="gramStart"/>
      <w:r w:rsidRPr="00AD7761">
        <w:rPr>
          <w:rFonts w:hAnsi="標楷體" w:cs="新細明體" w:hint="eastAsia"/>
          <w:spacing w:val="15"/>
          <w:kern w:val="0"/>
          <w:szCs w:val="32"/>
        </w:rPr>
        <w:t>該部於106年12月27日</w:t>
      </w:r>
      <w:proofErr w:type="gramEnd"/>
      <w:r w:rsidRPr="00AD7761">
        <w:rPr>
          <w:rFonts w:hAnsi="標楷體" w:cs="新細明體" w:hint="eastAsia"/>
          <w:spacing w:val="15"/>
          <w:kern w:val="0"/>
          <w:szCs w:val="32"/>
        </w:rPr>
        <w:t>及107年12月24日分別邀集專家學者、</w:t>
      </w:r>
      <w:proofErr w:type="gramStart"/>
      <w:r w:rsidRPr="00AD7761">
        <w:rPr>
          <w:rFonts w:hAnsi="標楷體" w:cs="新細明體" w:hint="eastAsia"/>
          <w:spacing w:val="15"/>
          <w:kern w:val="0"/>
          <w:szCs w:val="32"/>
        </w:rPr>
        <w:t>勞</w:t>
      </w:r>
      <w:proofErr w:type="gramEnd"/>
      <w:r w:rsidRPr="00AD7761">
        <w:rPr>
          <w:rFonts w:hAnsi="標楷體" w:cs="新細明體" w:hint="eastAsia"/>
          <w:spacing w:val="15"/>
          <w:kern w:val="0"/>
          <w:szCs w:val="32"/>
        </w:rPr>
        <w:t>雇團體、目的事業主管機關及消費者保護機關等代表共同召開座談與工作坊，二場次會議經與會代表充分交換意見，惟會中勞資雙方認知差距極大，未能有具體共識。另該部部長於108</w:t>
      </w:r>
      <w:r w:rsidRPr="00AD7761">
        <w:rPr>
          <w:rFonts w:hAnsi="Times New Roman" w:hint="eastAsia"/>
        </w:rPr>
        <w:t>年3月20日在立法院備</w:t>
      </w:r>
      <w:proofErr w:type="gramStart"/>
      <w:r w:rsidRPr="00AD7761">
        <w:rPr>
          <w:rFonts w:hAnsi="Times New Roman" w:hint="eastAsia"/>
        </w:rPr>
        <w:t>詢</w:t>
      </w:r>
      <w:proofErr w:type="gramEnd"/>
      <w:r w:rsidRPr="00AD7761">
        <w:rPr>
          <w:rFonts w:hAnsi="Times New Roman" w:hint="eastAsia"/>
        </w:rPr>
        <w:t>時表示</w:t>
      </w:r>
      <w:r w:rsidRPr="00AD7761">
        <w:rPr>
          <w:rStyle w:val="afe"/>
          <w:rFonts w:hAnsi="Times New Roman"/>
        </w:rPr>
        <w:footnoteReference w:id="62"/>
      </w:r>
      <w:r w:rsidRPr="00AD7761">
        <w:rPr>
          <w:rFonts w:hAnsi="標楷體" w:hint="eastAsia"/>
        </w:rPr>
        <w:t>：</w:t>
      </w:r>
      <w:r w:rsidRPr="00AD7761">
        <w:rPr>
          <w:rFonts w:hAnsi="Times New Roman" w:hint="eastAsia"/>
        </w:rPr>
        <w:t>現行</w:t>
      </w:r>
      <w:r w:rsidRPr="00AD7761">
        <w:rPr>
          <w:rFonts w:hAnsi="標楷體" w:cs="新細明體"/>
          <w:spacing w:val="15"/>
          <w:kern w:val="0"/>
          <w:szCs w:val="32"/>
        </w:rPr>
        <w:t>罷工程序已經困難重重，要經調解再經過半數投票通過才能罷工，</w:t>
      </w:r>
      <w:proofErr w:type="gramStart"/>
      <w:r w:rsidRPr="00AD7761">
        <w:rPr>
          <w:rFonts w:hAnsi="標楷體" w:cs="新細明體"/>
          <w:spacing w:val="15"/>
          <w:kern w:val="0"/>
          <w:szCs w:val="32"/>
        </w:rPr>
        <w:t>若訂預告</w:t>
      </w:r>
      <w:proofErr w:type="gramEnd"/>
      <w:r w:rsidRPr="00AD7761">
        <w:rPr>
          <w:rFonts w:hAnsi="標楷體" w:cs="新細明體"/>
          <w:spacing w:val="15"/>
          <w:kern w:val="0"/>
          <w:szCs w:val="32"/>
        </w:rPr>
        <w:t>期，恐加重罷工障礙；勞動部反對全面盤點各產業建立預告期。至於交通部若在民航法訂定航空業罷工預告期，站在保障消費者或乘客權益，勞動部可以理解，若要在民航法針對航空產業罷工訂定預告期，勞動部認為可在不妨礙罷工權行使之下予以尊重，但不宜在勞動爭議處理法訂罷工預告期。</w:t>
      </w:r>
    </w:p>
    <w:p w:rsidR="00365FCB" w:rsidRPr="00AD7761" w:rsidRDefault="00CA116A" w:rsidP="00CA116A">
      <w:pPr>
        <w:pStyle w:val="4"/>
      </w:pPr>
      <w:r w:rsidRPr="00AD7761">
        <w:rPr>
          <w:rFonts w:hint="eastAsia"/>
        </w:rPr>
        <w:t>對於上開立法委員提案修法</w:t>
      </w:r>
      <w:r w:rsidRPr="00AD7761">
        <w:rPr>
          <w:rFonts w:hAnsi="標楷體" w:hint="eastAsia"/>
        </w:rPr>
        <w:t>，</w:t>
      </w:r>
      <w:r w:rsidRPr="00AD7761">
        <w:rPr>
          <w:rFonts w:hAnsi="標楷體" w:cs="新細明體"/>
          <w:spacing w:val="8"/>
          <w:kern w:val="0"/>
          <w:szCs w:val="32"/>
        </w:rPr>
        <w:t>全國產業總工會強烈反對全面設立罷工預告期</w:t>
      </w:r>
      <w:r w:rsidRPr="00AD7761">
        <w:rPr>
          <w:rFonts w:hAnsi="標楷體" w:cs="新細明體" w:hint="eastAsia"/>
          <w:spacing w:val="8"/>
          <w:kern w:val="0"/>
          <w:szCs w:val="32"/>
        </w:rPr>
        <w:t>，因</w:t>
      </w:r>
      <w:r w:rsidRPr="00AD7761">
        <w:rPr>
          <w:rFonts w:hAnsi="標楷體" w:cs="新細明體"/>
          <w:spacing w:val="8"/>
          <w:kern w:val="0"/>
          <w:szCs w:val="32"/>
        </w:rPr>
        <w:t>在取得罷工投票權的過程當中，已形同於預告，如果還要設罷工預告期，將會限縮工會罷工的效果，讓罷工行為達不到逼迫雇主上談判桌。特殊行業的</w:t>
      </w:r>
      <w:r w:rsidRPr="00AD7761">
        <w:rPr>
          <w:rFonts w:hAnsi="標楷體" w:cs="新細明體"/>
          <w:spacing w:val="8"/>
          <w:kern w:val="0"/>
          <w:szCs w:val="32"/>
        </w:rPr>
        <w:lastRenderedPageBreak/>
        <w:t>確是可以由雙方簽訂必要服務條款等方式來討論是否要有罷工預告期</w:t>
      </w:r>
      <w:r w:rsidRPr="00AD7761">
        <w:rPr>
          <w:rFonts w:hAnsi="標楷體" w:cs="新細明體" w:hint="eastAsia"/>
          <w:spacing w:val="8"/>
          <w:kern w:val="0"/>
          <w:szCs w:val="32"/>
        </w:rPr>
        <w:t>，</w:t>
      </w:r>
      <w:r w:rsidRPr="00AD7761">
        <w:rPr>
          <w:rFonts w:hAnsi="標楷體" w:cs="新細明體"/>
          <w:spacing w:val="8"/>
          <w:kern w:val="0"/>
          <w:szCs w:val="32"/>
        </w:rPr>
        <w:t>但是全面設定罷工預告期，</w:t>
      </w:r>
      <w:r w:rsidRPr="00AD7761">
        <w:rPr>
          <w:rFonts w:hAnsi="標楷體" w:cs="新細明體" w:hint="eastAsia"/>
          <w:spacing w:val="8"/>
          <w:kern w:val="0"/>
          <w:szCs w:val="32"/>
        </w:rPr>
        <w:t>該</w:t>
      </w:r>
      <w:r w:rsidRPr="00AD7761">
        <w:rPr>
          <w:rFonts w:hAnsi="標楷體" w:cs="新細明體"/>
          <w:spacing w:val="8"/>
          <w:kern w:val="0"/>
          <w:szCs w:val="32"/>
        </w:rPr>
        <w:t>總</w:t>
      </w:r>
      <w:r w:rsidRPr="00AD7761">
        <w:rPr>
          <w:rFonts w:hAnsi="標楷體" w:cs="新細明體" w:hint="eastAsia"/>
          <w:spacing w:val="8"/>
          <w:kern w:val="0"/>
          <w:szCs w:val="32"/>
        </w:rPr>
        <w:t>公會</w:t>
      </w:r>
      <w:r w:rsidRPr="00AD7761">
        <w:rPr>
          <w:rFonts w:hAnsi="標楷體" w:cs="新細明體"/>
          <w:spacing w:val="8"/>
          <w:kern w:val="0"/>
          <w:szCs w:val="32"/>
        </w:rPr>
        <w:t>持反對立場</w:t>
      </w:r>
      <w:r w:rsidRPr="00AD7761">
        <w:rPr>
          <w:rStyle w:val="afe"/>
          <w:rFonts w:hAnsi="標楷體" w:cs="新細明體"/>
          <w:spacing w:val="8"/>
          <w:kern w:val="0"/>
          <w:szCs w:val="32"/>
        </w:rPr>
        <w:footnoteReference w:id="63"/>
      </w:r>
      <w:r w:rsidRPr="00AD7761">
        <w:rPr>
          <w:rFonts w:hAnsi="標楷體" w:cs="新細明體"/>
          <w:spacing w:val="8"/>
          <w:kern w:val="0"/>
          <w:szCs w:val="32"/>
        </w:rPr>
        <w:t>。</w:t>
      </w:r>
    </w:p>
    <w:p w:rsidR="00365FCB" w:rsidRPr="00AD7761" w:rsidRDefault="00CA116A" w:rsidP="00365FCB">
      <w:pPr>
        <w:pStyle w:val="4"/>
      </w:pPr>
      <w:r w:rsidRPr="00AD7761">
        <w:rPr>
          <w:rFonts w:hint="eastAsia"/>
        </w:rPr>
        <w:t>本院諮詢專家意見略</w:t>
      </w:r>
      <w:proofErr w:type="gramStart"/>
      <w:r w:rsidRPr="00AD7761">
        <w:rPr>
          <w:rFonts w:hint="eastAsia"/>
        </w:rPr>
        <w:t>以</w:t>
      </w:r>
      <w:proofErr w:type="gramEnd"/>
      <w:r w:rsidRPr="00AD7761">
        <w:rPr>
          <w:rFonts w:hAnsi="標楷體" w:hint="eastAsia"/>
        </w:rPr>
        <w:t>：「罷工程序要經過</w:t>
      </w:r>
      <w:r w:rsidRPr="00AD7761">
        <w:rPr>
          <w:rFonts w:hAnsi="標楷體"/>
          <w:lang w:val="x-none"/>
        </w:rPr>
        <w:t>會員代表大會的召開、調解不成立以及罷工投票繁複的程序才可能發動，而且近期交通部和勞動</w:t>
      </w:r>
      <w:proofErr w:type="gramStart"/>
      <w:r w:rsidRPr="00AD7761">
        <w:rPr>
          <w:rFonts w:hAnsi="標楷體"/>
          <w:lang w:val="x-none"/>
        </w:rPr>
        <w:t>部有在研</w:t>
      </w:r>
      <w:proofErr w:type="gramEnd"/>
      <w:r w:rsidRPr="00AD7761">
        <w:rPr>
          <w:rFonts w:hAnsi="標楷體"/>
          <w:lang w:val="x-none"/>
        </w:rPr>
        <w:t>議罷工預告期</w:t>
      </w:r>
      <w:r w:rsidRPr="00AD7761">
        <w:rPr>
          <w:rFonts w:hAnsi="標楷體" w:hint="eastAsia"/>
          <w:lang w:val="x-none"/>
        </w:rPr>
        <w:t>的立法</w:t>
      </w:r>
      <w:r w:rsidRPr="00AD7761">
        <w:rPr>
          <w:rFonts w:hAnsi="標楷體"/>
          <w:lang w:val="x-none"/>
        </w:rPr>
        <w:t>，</w:t>
      </w:r>
      <w:r w:rsidRPr="00AD7761">
        <w:rPr>
          <w:rFonts w:hAnsi="標楷體" w:hint="eastAsia"/>
          <w:lang w:val="x-none"/>
        </w:rPr>
        <w:t>影響</w:t>
      </w:r>
      <w:r w:rsidRPr="00AD7761">
        <w:rPr>
          <w:rFonts w:hAnsi="標楷體"/>
          <w:lang w:val="x-none"/>
        </w:rPr>
        <w:t>罷工效果</w:t>
      </w:r>
      <w:r w:rsidRPr="00AD7761">
        <w:rPr>
          <w:rFonts w:hAnsi="標楷體" w:hint="eastAsia"/>
          <w:lang w:val="x-none"/>
        </w:rPr>
        <w:t>，</w:t>
      </w:r>
      <w:r w:rsidRPr="00AD7761">
        <w:rPr>
          <w:rFonts w:hAnsi="標楷體"/>
          <w:lang w:val="x-none"/>
        </w:rPr>
        <w:t>對於</w:t>
      </w:r>
      <w:r w:rsidRPr="00AD7761">
        <w:rPr>
          <w:rFonts w:hAnsi="標楷體" w:hint="eastAsia"/>
          <w:lang w:val="x-none"/>
        </w:rPr>
        <w:t>資方</w:t>
      </w:r>
      <w:r w:rsidRPr="00AD7761">
        <w:rPr>
          <w:rFonts w:hAnsi="標楷體"/>
          <w:lang w:val="x-none"/>
        </w:rPr>
        <w:t>的壓力相對減少</w:t>
      </w:r>
      <w:r w:rsidRPr="00AD7761">
        <w:rPr>
          <w:rFonts w:hAnsi="標楷體" w:hint="eastAsia"/>
          <w:lang w:val="x-none"/>
        </w:rPr>
        <w:t>，要簽訂有效提升勞動條件的團體協約並不樂觀」；「</w:t>
      </w:r>
      <w:r w:rsidRPr="00AD7761">
        <w:rPr>
          <w:rFonts w:hint="eastAsia"/>
        </w:rPr>
        <w:t>預告不是工會的義務</w:t>
      </w:r>
      <w:r w:rsidRPr="00AD7761">
        <w:rPr>
          <w:rFonts w:hAnsi="標楷體" w:hint="eastAsia"/>
        </w:rPr>
        <w:t>，</w:t>
      </w:r>
      <w:r w:rsidRPr="00AD7761">
        <w:rPr>
          <w:rFonts w:hint="eastAsia"/>
        </w:rPr>
        <w:t>因為要確保罷工的效力</w:t>
      </w:r>
      <w:r w:rsidRPr="00AD7761">
        <w:rPr>
          <w:rFonts w:hAnsi="標楷體" w:hint="eastAsia"/>
        </w:rPr>
        <w:t>，</w:t>
      </w:r>
      <w:r w:rsidRPr="00AD7761">
        <w:rPr>
          <w:rFonts w:hint="eastAsia"/>
        </w:rPr>
        <w:t>德國法院好幾個判決提到因為乘客已知道某航空公司罷工投票</w:t>
      </w:r>
      <w:r w:rsidRPr="00AD7761">
        <w:rPr>
          <w:rFonts w:hAnsi="標楷體" w:hint="eastAsia"/>
        </w:rPr>
        <w:t>、勞資協商，</w:t>
      </w:r>
      <w:r w:rsidRPr="00AD7761">
        <w:rPr>
          <w:rFonts w:hint="eastAsia"/>
        </w:rPr>
        <w:t>仍購買該家公司的機票</w:t>
      </w:r>
      <w:r w:rsidRPr="00AD7761">
        <w:rPr>
          <w:rFonts w:hAnsi="標楷體" w:hint="eastAsia"/>
        </w:rPr>
        <w:t>，</w:t>
      </w:r>
      <w:r w:rsidRPr="00AD7761">
        <w:rPr>
          <w:rFonts w:hint="eastAsia"/>
        </w:rPr>
        <w:t>代表已有心理準備</w:t>
      </w:r>
      <w:r w:rsidRPr="00AD7761">
        <w:rPr>
          <w:rFonts w:hAnsi="標楷體" w:hint="eastAsia"/>
        </w:rPr>
        <w:t>，</w:t>
      </w:r>
      <w:r w:rsidRPr="00AD7761">
        <w:rPr>
          <w:rFonts w:hint="eastAsia"/>
        </w:rPr>
        <w:t>所以不會說因為對乘客有影響就不准罷工或非得預告不可</w:t>
      </w:r>
      <w:r w:rsidRPr="00AD7761">
        <w:rPr>
          <w:rFonts w:hAnsi="標楷體" w:hint="eastAsia"/>
        </w:rPr>
        <w:t>，但有些國家確實有規範，例如</w:t>
      </w:r>
      <w:r w:rsidRPr="00AD7761">
        <w:rPr>
          <w:rFonts w:hint="eastAsia"/>
        </w:rPr>
        <w:t>加拿大</w:t>
      </w:r>
      <w:r w:rsidRPr="00AD7761">
        <w:rPr>
          <w:rFonts w:hAnsi="標楷體" w:hint="eastAsia"/>
        </w:rPr>
        <w:t>、</w:t>
      </w:r>
      <w:r w:rsidRPr="00AD7761">
        <w:rPr>
          <w:rFonts w:hint="eastAsia"/>
        </w:rPr>
        <w:t>墨西哥針對飛航業有規定要罷工預告</w:t>
      </w:r>
      <w:r w:rsidRPr="00AD7761">
        <w:rPr>
          <w:rFonts w:hAnsi="標楷體" w:hint="eastAsia"/>
        </w:rPr>
        <w:t>，</w:t>
      </w:r>
      <w:r w:rsidRPr="00AD7761">
        <w:rPr>
          <w:rFonts w:hint="eastAsia"/>
        </w:rPr>
        <w:t>歐洲很少國家這樣做</w:t>
      </w:r>
      <w:r w:rsidRPr="00AD7761">
        <w:rPr>
          <w:rFonts w:hAnsi="標楷體" w:hint="eastAsia"/>
        </w:rPr>
        <w:t>。</w:t>
      </w:r>
      <w:r w:rsidRPr="00AD7761">
        <w:rPr>
          <w:rFonts w:hint="eastAsia"/>
        </w:rPr>
        <w:t>在我國工會若需</w:t>
      </w:r>
      <w:r w:rsidR="005262EA">
        <w:rPr>
          <w:rFonts w:hint="eastAsia"/>
        </w:rPr>
        <w:t>要</w:t>
      </w:r>
      <w:r w:rsidRPr="00AD7761">
        <w:rPr>
          <w:rFonts w:hint="eastAsia"/>
        </w:rPr>
        <w:t>預告</w:t>
      </w:r>
      <w:r w:rsidRPr="00AD7761">
        <w:rPr>
          <w:rFonts w:hAnsi="標楷體" w:hint="eastAsia"/>
        </w:rPr>
        <w:t>，</w:t>
      </w:r>
      <w:r w:rsidRPr="00AD7761">
        <w:rPr>
          <w:rFonts w:hint="eastAsia"/>
        </w:rPr>
        <w:t>因工會力量較弱</w:t>
      </w:r>
      <w:r w:rsidRPr="00AD7761">
        <w:rPr>
          <w:rFonts w:hAnsi="標楷體" w:hint="eastAsia"/>
        </w:rPr>
        <w:t>，其</w:t>
      </w:r>
      <w:r w:rsidRPr="00AD7761">
        <w:rPr>
          <w:rFonts w:hint="eastAsia"/>
        </w:rPr>
        <w:t>結果就是罷工罷不成或成效有限</w:t>
      </w:r>
      <w:r w:rsidRPr="00AD7761">
        <w:rPr>
          <w:rFonts w:hAnsi="標楷體" w:hint="eastAsia"/>
        </w:rPr>
        <w:t>，</w:t>
      </w:r>
      <w:r w:rsidRPr="00AD7761">
        <w:rPr>
          <w:rFonts w:hint="eastAsia"/>
        </w:rPr>
        <w:t>又受日本法影響認為罷工時雇主可以找替代人力</w:t>
      </w:r>
      <w:r w:rsidRPr="00AD7761">
        <w:rPr>
          <w:rFonts w:hAnsi="標楷體" w:hint="eastAsia"/>
        </w:rPr>
        <w:t>，</w:t>
      </w:r>
      <w:proofErr w:type="gramStart"/>
      <w:r w:rsidRPr="00AD7761">
        <w:rPr>
          <w:rFonts w:hint="eastAsia"/>
        </w:rPr>
        <w:t>即便罷得</w:t>
      </w:r>
      <w:proofErr w:type="gramEnd"/>
      <w:r w:rsidRPr="00AD7761">
        <w:rPr>
          <w:rFonts w:hint="eastAsia"/>
        </w:rPr>
        <w:t>成也效果有限</w:t>
      </w:r>
      <w:r w:rsidRPr="00AD7761">
        <w:rPr>
          <w:rFonts w:hAnsi="標楷體" w:hint="eastAsia"/>
        </w:rPr>
        <w:t>。」</w:t>
      </w:r>
    </w:p>
    <w:p w:rsidR="00365FCB" w:rsidRPr="00AD7761" w:rsidRDefault="00CA116A" w:rsidP="00365FCB">
      <w:pPr>
        <w:pStyle w:val="4"/>
      </w:pPr>
      <w:r w:rsidRPr="00AD7761">
        <w:rPr>
          <w:rFonts w:hAnsi="Times New Roman" w:hint="eastAsia"/>
        </w:rPr>
        <w:t>前開</w:t>
      </w:r>
      <w:proofErr w:type="gramStart"/>
      <w:r w:rsidRPr="00AD7761">
        <w:rPr>
          <w:rFonts w:hAnsi="Times New Roman" w:hint="eastAsia"/>
        </w:rPr>
        <w:t>勞動部</w:t>
      </w:r>
      <w:r w:rsidRPr="00AD7761">
        <w:rPr>
          <w:rFonts w:hAnsi="標楷體" w:hint="eastAsia"/>
          <w:szCs w:val="32"/>
        </w:rPr>
        <w:t>於106年12月27日</w:t>
      </w:r>
      <w:proofErr w:type="gramEnd"/>
      <w:r w:rsidR="008820D0">
        <w:fldChar w:fldCharType="begin"/>
      </w:r>
      <w:r w:rsidR="008820D0">
        <w:instrText xml:space="preserve"> HYPERLINK "https://www.google.com/url?q=https://www.mol.gov.tw/media/5759027/%25E6%25B0%2591%25E7%2594%25A8%25E8%2588%25AA%25E7%25A9%25BA%25E9%2581%258B%25E8%25BC%25B8%25E4%25BA%258B%25E6%25A5%25AD%25E7%25BD%25B7%25E5%25B7%25A5%25E9%25A0%2590%25E5%2591%258A%25E5%2588%25B6%25E5%25BA%25A6%25E4%25B9%258B%25E5%258F%25AF%25E8%25A1%258C%25E6%2580%25A7%25E5%25BA%25A7%25E8%25AB%2587%25E6%259C%2583%25E6%259C%2583%25E8%25AD%25B0%25E5%25AF%25A6%25E9%258C%2584.pdf&amp;sa=U&amp;ved=0ahUKEwijk43C4avgAhUB7LwKHXk6D-8QFggEMAA&amp;client=internal-uds-cse&amp;cx=007441810936037069743:pi70wwublpq&amp;usg=AOvVaw1eYYdNlqct9-MLnWWvEWiA" \t "_blank" \o "召開「民用航空運輸事業罷工預告制度之可行性座談會」" </w:instrText>
      </w:r>
      <w:r w:rsidR="008820D0">
        <w:fldChar w:fldCharType="separate"/>
      </w:r>
      <w:r w:rsidRPr="00AD7761">
        <w:rPr>
          <w:rFonts w:hAnsi="標楷體" w:cs="新細明體"/>
          <w:spacing w:val="8"/>
          <w:kern w:val="0"/>
          <w:szCs w:val="32"/>
        </w:rPr>
        <w:t>召開「民用航空運輸事業罷工預告制度之可行性座談會」</w:t>
      </w:r>
      <w:r w:rsidR="008820D0">
        <w:rPr>
          <w:rFonts w:hAnsi="標楷體" w:cs="新細明體"/>
          <w:spacing w:val="8"/>
          <w:kern w:val="0"/>
          <w:szCs w:val="32"/>
        </w:rPr>
        <w:fldChar w:fldCharType="end"/>
      </w:r>
      <w:r w:rsidRPr="00AD7761">
        <w:rPr>
          <w:rFonts w:hAnsi="標楷體" w:cs="新細明體" w:hint="eastAsia"/>
          <w:spacing w:val="8"/>
          <w:kern w:val="0"/>
          <w:szCs w:val="32"/>
        </w:rPr>
        <w:t>中表示反對之見解如下</w:t>
      </w:r>
      <w:r w:rsidR="002B64B1" w:rsidRPr="00AD7761">
        <w:rPr>
          <w:rStyle w:val="afe"/>
          <w:rFonts w:hAnsi="標楷體" w:cs="新細明體"/>
          <w:spacing w:val="8"/>
          <w:kern w:val="0"/>
          <w:szCs w:val="32"/>
        </w:rPr>
        <w:footnoteReference w:id="64"/>
      </w:r>
      <w:r w:rsidRPr="00AD7761">
        <w:rPr>
          <w:rFonts w:hAnsi="標楷體" w:cs="新細明體" w:hint="eastAsia"/>
          <w:spacing w:val="8"/>
          <w:kern w:val="0"/>
          <w:szCs w:val="32"/>
        </w:rPr>
        <w:t>：</w:t>
      </w:r>
    </w:p>
    <w:p w:rsidR="00365FCB" w:rsidRPr="00AD7761" w:rsidRDefault="002B64B1" w:rsidP="00CA116A">
      <w:pPr>
        <w:pStyle w:val="5"/>
        <w:rPr>
          <w:rFonts w:hAnsi="標楷體"/>
          <w:szCs w:val="32"/>
        </w:rPr>
      </w:pPr>
      <w:r w:rsidRPr="00AD7761">
        <w:rPr>
          <w:rFonts w:hAnsi="標楷體" w:cs="新細明體"/>
          <w:spacing w:val="8"/>
          <w:kern w:val="0"/>
          <w:szCs w:val="32"/>
        </w:rPr>
        <w:t>桃園市產業總工會代表表示，合法罷工本來就有3個門檻，以華航空服員罷工來說，中間經歷至少3個月。這期間資方如果用任何方法解決，就不會走上罷工這條路。</w:t>
      </w:r>
    </w:p>
    <w:p w:rsidR="002B64B1" w:rsidRPr="00AD7761" w:rsidRDefault="002B64B1" w:rsidP="00CA116A">
      <w:pPr>
        <w:pStyle w:val="5"/>
        <w:rPr>
          <w:rFonts w:hAnsi="標楷體"/>
          <w:szCs w:val="32"/>
        </w:rPr>
      </w:pPr>
      <w:r w:rsidRPr="00AD7761">
        <w:rPr>
          <w:rFonts w:hAnsi="標楷體" w:cs="新細明體"/>
          <w:spacing w:val="8"/>
          <w:kern w:val="0"/>
          <w:szCs w:val="32"/>
        </w:rPr>
        <w:t>桃園市空服員職業工會代表</w:t>
      </w:r>
      <w:r w:rsidRPr="00AD7761">
        <w:rPr>
          <w:rFonts w:hAnsi="標楷體" w:cs="新細明體" w:hint="eastAsia"/>
          <w:spacing w:val="8"/>
          <w:kern w:val="0"/>
          <w:szCs w:val="32"/>
        </w:rPr>
        <w:t>表示</w:t>
      </w:r>
      <w:r w:rsidRPr="00AD7761">
        <w:rPr>
          <w:rFonts w:hAnsi="標楷體" w:cs="新細明體"/>
          <w:spacing w:val="8"/>
          <w:kern w:val="0"/>
          <w:szCs w:val="32"/>
        </w:rPr>
        <w:t>，罷工是工會最後的手段，通常勞資會議談不了任何東</w:t>
      </w:r>
      <w:r w:rsidRPr="00AD7761">
        <w:rPr>
          <w:rFonts w:hAnsi="標楷體" w:cs="新細明體"/>
          <w:spacing w:val="8"/>
          <w:kern w:val="0"/>
          <w:szCs w:val="32"/>
        </w:rPr>
        <w:lastRenderedPageBreak/>
        <w:t>西，談判這麼困難，華航空服員罷工週年舉辦記者會後，在記者會上發言的4個成員都被公司懲處、調職，工會能用的資源跟力量已經非常小，勞資這麼不對等，反對加入預告期。</w:t>
      </w:r>
    </w:p>
    <w:p w:rsidR="002B64B1" w:rsidRPr="00AD7761" w:rsidRDefault="002B64B1" w:rsidP="00CA116A">
      <w:pPr>
        <w:pStyle w:val="5"/>
        <w:rPr>
          <w:rFonts w:hAnsi="標楷體"/>
          <w:szCs w:val="32"/>
        </w:rPr>
      </w:pPr>
      <w:r w:rsidRPr="00AD7761">
        <w:rPr>
          <w:rFonts w:hAnsi="標楷體" w:cs="新細明體"/>
          <w:spacing w:val="8"/>
          <w:kern w:val="0"/>
          <w:szCs w:val="32"/>
        </w:rPr>
        <w:t>華航企業工會代表</w:t>
      </w:r>
      <w:r w:rsidRPr="00AD7761">
        <w:rPr>
          <w:rFonts w:hAnsi="標楷體" w:cs="新細明體" w:hint="eastAsia"/>
          <w:spacing w:val="8"/>
          <w:kern w:val="0"/>
          <w:szCs w:val="32"/>
        </w:rPr>
        <w:t>表示</w:t>
      </w:r>
      <w:r w:rsidRPr="00AD7761">
        <w:rPr>
          <w:rFonts w:hAnsi="標楷體" w:cs="新細明體"/>
          <w:spacing w:val="8"/>
          <w:kern w:val="0"/>
          <w:szCs w:val="32"/>
        </w:rPr>
        <w:t>，罷工如果有預告期，資方會預先防堵工會和勞工的罷工，削弱罷工力道。</w:t>
      </w:r>
    </w:p>
    <w:p w:rsidR="00365FCB" w:rsidRPr="00AD7761" w:rsidRDefault="002B64B1" w:rsidP="002B64B1">
      <w:pPr>
        <w:pStyle w:val="3"/>
        <w:rPr>
          <w:rFonts w:hAnsi="標楷體" w:cs="新細明體"/>
          <w:spacing w:val="8"/>
          <w:kern w:val="0"/>
          <w:szCs w:val="32"/>
        </w:rPr>
      </w:pPr>
      <w:r w:rsidRPr="00AD7761">
        <w:rPr>
          <w:rFonts w:hAnsi="標楷體" w:cs="新細明體" w:hint="eastAsia"/>
          <w:spacing w:val="8"/>
          <w:kern w:val="0"/>
          <w:szCs w:val="32"/>
        </w:rPr>
        <w:t>從以上論點觀之，</w:t>
      </w:r>
      <w:r w:rsidRPr="00AD7761">
        <w:rPr>
          <w:rFonts w:hAnsi="標楷體" w:cs="新細明體"/>
          <w:spacing w:val="8"/>
          <w:kern w:val="0"/>
          <w:szCs w:val="32"/>
        </w:rPr>
        <w:t>是否要修法增訂</w:t>
      </w:r>
      <w:r w:rsidRPr="00AD7761">
        <w:rPr>
          <w:rFonts w:hAnsi="標楷體" w:cs="新細明體" w:hint="eastAsia"/>
          <w:spacing w:val="8"/>
          <w:kern w:val="0"/>
          <w:szCs w:val="32"/>
        </w:rPr>
        <w:t>罷工</w:t>
      </w:r>
      <w:r w:rsidRPr="00AD7761">
        <w:rPr>
          <w:rFonts w:hAnsi="標楷體" w:cs="新細明體"/>
          <w:spacing w:val="8"/>
          <w:kern w:val="0"/>
          <w:szCs w:val="32"/>
        </w:rPr>
        <w:t>預告期，</w:t>
      </w:r>
      <w:r w:rsidRPr="00AD7761">
        <w:rPr>
          <w:rFonts w:hAnsi="標楷體" w:cs="新細明體" w:hint="eastAsia"/>
          <w:spacing w:val="8"/>
          <w:kern w:val="0"/>
          <w:szCs w:val="32"/>
        </w:rPr>
        <w:t>不僅行政院消保處、交通部和勞動部</w:t>
      </w:r>
      <w:r w:rsidRPr="00AD7761">
        <w:rPr>
          <w:rFonts w:hAnsi="標楷體" w:cs="新細明體"/>
          <w:spacing w:val="8"/>
          <w:kern w:val="0"/>
          <w:szCs w:val="32"/>
        </w:rPr>
        <w:t>立場不一，也引起</w:t>
      </w:r>
      <w:r w:rsidRPr="00AD7761">
        <w:rPr>
          <w:rFonts w:hAnsi="標楷體" w:cs="新細明體" w:hint="eastAsia"/>
          <w:spacing w:val="8"/>
          <w:kern w:val="0"/>
          <w:szCs w:val="32"/>
        </w:rPr>
        <w:t>學界、輿論</w:t>
      </w:r>
      <w:r w:rsidRPr="00AD7761">
        <w:rPr>
          <w:rFonts w:hAnsi="標楷體" w:cs="新細明體"/>
          <w:spacing w:val="8"/>
          <w:kern w:val="0"/>
          <w:szCs w:val="32"/>
        </w:rPr>
        <w:t>的</w:t>
      </w:r>
      <w:r w:rsidRPr="00AD7761">
        <w:rPr>
          <w:rFonts w:hAnsi="標楷體" w:cs="新細明體" w:hint="eastAsia"/>
          <w:spacing w:val="8"/>
          <w:kern w:val="0"/>
          <w:szCs w:val="32"/>
        </w:rPr>
        <w:t>廣泛討論</w:t>
      </w:r>
      <w:r w:rsidRPr="00AD7761">
        <w:rPr>
          <w:rFonts w:hAnsi="標楷體" w:cs="新細明體"/>
          <w:spacing w:val="8"/>
          <w:kern w:val="0"/>
          <w:szCs w:val="32"/>
        </w:rPr>
        <w:t>，</w:t>
      </w:r>
      <w:r w:rsidRPr="00AD7761">
        <w:rPr>
          <w:rFonts w:hAnsi="標楷體" w:cs="新細明體" w:hint="eastAsia"/>
          <w:spacing w:val="8"/>
          <w:kern w:val="0"/>
          <w:szCs w:val="32"/>
        </w:rPr>
        <w:t>鑒於此議題已涉及跨部會，且影響層面甚大，非勞動部單一機關</w:t>
      </w:r>
      <w:r w:rsidR="001D44E5" w:rsidRPr="00AD7761">
        <w:rPr>
          <w:rFonts w:hAnsi="標楷體" w:cs="新細明體" w:hint="eastAsia"/>
          <w:spacing w:val="8"/>
          <w:kern w:val="0"/>
          <w:szCs w:val="32"/>
        </w:rPr>
        <w:t>所能主導與解決，</w:t>
      </w:r>
      <w:proofErr w:type="gramStart"/>
      <w:r w:rsidR="001D44E5" w:rsidRPr="00AD7761">
        <w:rPr>
          <w:rFonts w:hAnsi="標楷體" w:cs="新細明體" w:hint="eastAsia"/>
          <w:spacing w:val="8"/>
          <w:kern w:val="0"/>
          <w:szCs w:val="32"/>
        </w:rPr>
        <w:t>爰</w:t>
      </w:r>
      <w:proofErr w:type="gramEnd"/>
      <w:r w:rsidR="001D44E5" w:rsidRPr="00AD7761">
        <w:rPr>
          <w:rFonts w:hAnsi="標楷體" w:cs="新細明體" w:hint="eastAsia"/>
          <w:spacing w:val="8"/>
          <w:kern w:val="0"/>
          <w:szCs w:val="32"/>
        </w:rPr>
        <w:t>宜由行政院督促勞動部會同相關目的事業主管機關通盤</w:t>
      </w:r>
      <w:proofErr w:type="gramStart"/>
      <w:r w:rsidR="001D44E5" w:rsidRPr="00AD7761">
        <w:rPr>
          <w:rFonts w:hAnsi="標楷體" w:cs="新細明體" w:hint="eastAsia"/>
          <w:spacing w:val="8"/>
          <w:kern w:val="0"/>
          <w:szCs w:val="32"/>
        </w:rPr>
        <w:t>研</w:t>
      </w:r>
      <w:proofErr w:type="gramEnd"/>
      <w:r w:rsidR="001D44E5" w:rsidRPr="00AD7761">
        <w:rPr>
          <w:rFonts w:hAnsi="標楷體" w:cs="新細明體" w:hint="eastAsia"/>
          <w:spacing w:val="8"/>
          <w:kern w:val="0"/>
          <w:szCs w:val="32"/>
        </w:rPr>
        <w:t>議。</w:t>
      </w:r>
    </w:p>
    <w:p w:rsidR="001D44E5" w:rsidRPr="00AD7761" w:rsidRDefault="001D44E5" w:rsidP="002B64B1">
      <w:pPr>
        <w:pStyle w:val="3"/>
        <w:rPr>
          <w:rFonts w:hAnsi="標楷體" w:cs="新細明體"/>
          <w:spacing w:val="8"/>
          <w:kern w:val="0"/>
          <w:szCs w:val="32"/>
        </w:rPr>
      </w:pPr>
      <w:r w:rsidRPr="00AD7761">
        <w:rPr>
          <w:rFonts w:hAnsi="標楷體" w:cs="新細明體" w:hint="eastAsia"/>
          <w:spacing w:val="8"/>
          <w:kern w:val="0"/>
          <w:szCs w:val="32"/>
        </w:rPr>
        <w:t>綜上，</w:t>
      </w:r>
      <w:r w:rsidRPr="00AD7761">
        <w:rPr>
          <w:rFonts w:hAnsi="標楷體" w:hint="eastAsia"/>
        </w:rPr>
        <w:t>本次</w:t>
      </w:r>
      <w:r w:rsidRPr="00AD7761">
        <w:rPr>
          <w:rFonts w:hAnsi="標楷體"/>
        </w:rPr>
        <w:t>機師工會於108年2月8日凌晨宣布自上午6時起</w:t>
      </w:r>
      <w:r w:rsidRPr="00AD7761">
        <w:rPr>
          <w:rFonts w:hAnsi="標楷體" w:hint="eastAsia"/>
        </w:rPr>
        <w:t>進行</w:t>
      </w:r>
      <w:r w:rsidRPr="00AD7761">
        <w:rPr>
          <w:rFonts w:hAnsi="標楷體"/>
        </w:rPr>
        <w:t>罷工，</w:t>
      </w:r>
      <w:r w:rsidRPr="00AD7761">
        <w:rPr>
          <w:rFonts w:hAnsi="標楷體" w:hint="eastAsia"/>
        </w:rPr>
        <w:t>由於事發突然且時值農曆新年為國人出國旅遊之高峰期，不僅資方華航措手不及，更嚴重影響旅客權益，社會輿論及相關機關、</w:t>
      </w:r>
      <w:proofErr w:type="gramStart"/>
      <w:r w:rsidRPr="00AD7761">
        <w:rPr>
          <w:rFonts w:hAnsi="標楷體" w:hint="eastAsia"/>
        </w:rPr>
        <w:t>團體迭有呼籲</w:t>
      </w:r>
      <w:proofErr w:type="gramEnd"/>
      <w:r w:rsidRPr="00AD7761">
        <w:rPr>
          <w:rFonts w:hAnsi="標楷體" w:hint="eastAsia"/>
        </w:rPr>
        <w:t>應建立罷工預告期之制度以利各方因應，惟亦有反對罷工預告之主張，行政院允宜督促勞動部會同相關目的事業主管機關通盤</w:t>
      </w:r>
      <w:proofErr w:type="gramStart"/>
      <w:r w:rsidRPr="00AD7761">
        <w:rPr>
          <w:rFonts w:hAnsi="標楷體" w:hint="eastAsia"/>
        </w:rPr>
        <w:t>研</w:t>
      </w:r>
      <w:proofErr w:type="gramEnd"/>
      <w:r w:rsidRPr="00AD7761">
        <w:rPr>
          <w:rFonts w:hAnsi="標楷體" w:hint="eastAsia"/>
        </w:rPr>
        <w:t>議。</w:t>
      </w:r>
    </w:p>
    <w:p w:rsidR="00391A72" w:rsidRPr="00AD7761" w:rsidRDefault="00885F1A">
      <w:pPr>
        <w:widowControl/>
        <w:overflowPunct/>
        <w:autoSpaceDE/>
        <w:autoSpaceDN/>
        <w:jc w:val="left"/>
        <w:rPr>
          <w:rFonts w:ascii="Times New Roman"/>
          <w:szCs w:val="32"/>
        </w:rPr>
      </w:pPr>
      <w:r w:rsidRPr="00AD7761">
        <w:rPr>
          <w:rFonts w:ascii="Times New Roman"/>
          <w:szCs w:val="32"/>
        </w:rPr>
        <w:br w:type="page"/>
      </w:r>
    </w:p>
    <w:p w:rsidR="00391A72" w:rsidRPr="00AD7761" w:rsidRDefault="00391A72" w:rsidP="00391A72">
      <w:pPr>
        <w:pStyle w:val="1"/>
        <w:ind w:left="2380" w:hanging="2380"/>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sidRPr="00AD7761">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AD7761">
        <w:t xml:space="preserve"> </w:t>
      </w:r>
    </w:p>
    <w:p w:rsidR="00391A72" w:rsidRPr="00AD7761" w:rsidRDefault="00391A72" w:rsidP="00C163C5">
      <w:pPr>
        <w:pStyle w:val="2"/>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524902735"/>
      <w:bookmarkStart w:id="59" w:name="_Toc525066149"/>
      <w:bookmarkStart w:id="60" w:name="_Toc525070840"/>
      <w:bookmarkStart w:id="61" w:name="_Toc525938380"/>
      <w:bookmarkStart w:id="62" w:name="_Toc525939228"/>
      <w:bookmarkStart w:id="63" w:name="_Toc525939733"/>
      <w:bookmarkStart w:id="64" w:name="_Toc529218273"/>
      <w:bookmarkStart w:id="65" w:name="_Toc529222690"/>
      <w:bookmarkStart w:id="66" w:name="_Toc529223112"/>
      <w:bookmarkStart w:id="67" w:name="_Toc529223863"/>
      <w:bookmarkStart w:id="68" w:name="_Toc529228266"/>
      <w:bookmarkEnd w:id="40"/>
      <w:bookmarkEnd w:id="41"/>
      <w:bookmarkEnd w:id="42"/>
      <w:r w:rsidRPr="00AD7761">
        <w:rPr>
          <w:rFonts w:hint="eastAsia"/>
        </w:rPr>
        <w:t>調查意見</w:t>
      </w:r>
      <w:r w:rsidR="00C163C5" w:rsidRPr="00AD7761">
        <w:rPr>
          <w:rFonts w:hint="eastAsia"/>
        </w:rPr>
        <w:t>一</w:t>
      </w:r>
      <w:r w:rsidR="00DD0D4C" w:rsidRPr="00AD7761">
        <w:rPr>
          <w:rFonts w:hint="eastAsia"/>
        </w:rPr>
        <w:t>、</w:t>
      </w:r>
      <w:r w:rsidR="00C163C5" w:rsidRPr="00AD7761">
        <w:rPr>
          <w:rFonts w:hint="eastAsia"/>
        </w:rPr>
        <w:t>二，函請交通部</w:t>
      </w:r>
      <w:r w:rsidR="00C91280" w:rsidRPr="00AD7761">
        <w:rPr>
          <w:rFonts w:hint="eastAsia"/>
        </w:rPr>
        <w:t>確實檢討改進</w:t>
      </w:r>
      <w:proofErr w:type="gramStart"/>
      <w:r w:rsidR="00C163C5" w:rsidRPr="00AD7761">
        <w:rPr>
          <w:rFonts w:hint="eastAsia"/>
        </w:rPr>
        <w:t>見復</w:t>
      </w:r>
      <w:r w:rsidRPr="00AD7761">
        <w:rPr>
          <w:rFonts w:hAnsi="標楷體" w:hint="eastAsia"/>
        </w:rPr>
        <w:t>。</w:t>
      </w:r>
      <w:bookmarkEnd w:id="43"/>
      <w:bookmarkEnd w:id="44"/>
      <w:bookmarkEnd w:id="45"/>
      <w:bookmarkEnd w:id="46"/>
      <w:bookmarkEnd w:id="47"/>
      <w:bookmarkEnd w:id="48"/>
      <w:bookmarkEnd w:id="49"/>
      <w:proofErr w:type="gramEnd"/>
    </w:p>
    <w:p w:rsidR="00C163C5" w:rsidRPr="00AD7761" w:rsidRDefault="00C163C5" w:rsidP="00C163C5">
      <w:pPr>
        <w:pStyle w:val="2"/>
      </w:pPr>
      <w:r w:rsidRPr="00AD7761">
        <w:rPr>
          <w:rFonts w:hAnsi="標楷體" w:hint="eastAsia"/>
        </w:rPr>
        <w:t>調查意見二</w:t>
      </w:r>
      <w:r w:rsidR="00DD0D4C" w:rsidRPr="00AD7761">
        <w:rPr>
          <w:rFonts w:hint="eastAsia"/>
        </w:rPr>
        <w:t>、</w:t>
      </w:r>
      <w:r w:rsidRPr="00AD7761">
        <w:rPr>
          <w:rFonts w:hAnsi="標楷體" w:hint="eastAsia"/>
        </w:rPr>
        <w:t>三，函請勞動部</w:t>
      </w:r>
      <w:r w:rsidR="00C91280" w:rsidRPr="00AD7761">
        <w:rPr>
          <w:rFonts w:hint="eastAsia"/>
        </w:rPr>
        <w:t>確實檢討改進</w:t>
      </w:r>
      <w:proofErr w:type="gramStart"/>
      <w:r w:rsidRPr="00AD7761">
        <w:rPr>
          <w:rFonts w:hAnsi="標楷體" w:hint="eastAsia"/>
        </w:rPr>
        <w:t>見復。</w:t>
      </w:r>
      <w:proofErr w:type="gramEnd"/>
    </w:p>
    <w:p w:rsidR="00C163C5" w:rsidRPr="00016EB2" w:rsidRDefault="00C163C5" w:rsidP="00C163C5">
      <w:pPr>
        <w:pStyle w:val="2"/>
      </w:pPr>
      <w:r w:rsidRPr="00AD7761">
        <w:rPr>
          <w:rFonts w:hAnsi="標楷體" w:hint="eastAsia"/>
        </w:rPr>
        <w:t>調查意見四</w:t>
      </w:r>
      <w:r w:rsidR="001D44E5" w:rsidRPr="00AD7761">
        <w:rPr>
          <w:rFonts w:hint="eastAsia"/>
        </w:rPr>
        <w:t>、五</w:t>
      </w:r>
      <w:r w:rsidRPr="00AD7761">
        <w:rPr>
          <w:rFonts w:hAnsi="標楷體" w:hint="eastAsia"/>
        </w:rPr>
        <w:t>，函請行政院</w:t>
      </w:r>
      <w:r w:rsidR="00340451" w:rsidRPr="00AD7761">
        <w:rPr>
          <w:rFonts w:hAnsi="標楷體" w:hint="eastAsia"/>
        </w:rPr>
        <w:t>參處</w:t>
      </w:r>
      <w:proofErr w:type="gramStart"/>
      <w:r w:rsidR="00340451" w:rsidRPr="00AD7761">
        <w:rPr>
          <w:rFonts w:hAnsi="標楷體" w:hint="eastAsia"/>
        </w:rPr>
        <w:t>見復。</w:t>
      </w:r>
      <w:proofErr w:type="gramEnd"/>
    </w:p>
    <w:p w:rsidR="00016EB2" w:rsidRDefault="00016EB2" w:rsidP="00016EB2">
      <w:pPr>
        <w:pStyle w:val="2"/>
        <w:numPr>
          <w:ilvl w:val="0"/>
          <w:numId w:val="0"/>
        </w:numPr>
        <w:ind w:left="340"/>
        <w:rPr>
          <w:rFonts w:hAnsi="標楷體"/>
        </w:rPr>
      </w:pPr>
    </w:p>
    <w:p w:rsidR="00016EB2" w:rsidRDefault="00016EB2" w:rsidP="00016EB2">
      <w:pPr>
        <w:pStyle w:val="2"/>
        <w:numPr>
          <w:ilvl w:val="0"/>
          <w:numId w:val="0"/>
        </w:numPr>
        <w:ind w:left="340"/>
        <w:rPr>
          <w:rFonts w:hAnsi="標楷體"/>
        </w:rPr>
      </w:pPr>
    </w:p>
    <w:p w:rsidR="00016EB2" w:rsidRDefault="00016EB2" w:rsidP="00016EB2">
      <w:pPr>
        <w:pStyle w:val="2"/>
        <w:numPr>
          <w:ilvl w:val="0"/>
          <w:numId w:val="0"/>
        </w:numPr>
        <w:ind w:left="340"/>
        <w:rPr>
          <w:rFonts w:hAnsi="標楷體"/>
        </w:rPr>
      </w:pPr>
    </w:p>
    <w:p w:rsidR="00016EB2" w:rsidRDefault="00016EB2" w:rsidP="00016EB2">
      <w:pPr>
        <w:pStyle w:val="2"/>
        <w:numPr>
          <w:ilvl w:val="0"/>
          <w:numId w:val="0"/>
        </w:numPr>
        <w:ind w:left="340"/>
        <w:rPr>
          <w:rFonts w:hAnsi="標楷體"/>
        </w:rPr>
      </w:pPr>
    </w:p>
    <w:p w:rsidR="00016EB2" w:rsidRDefault="00016EB2" w:rsidP="00016EB2">
      <w:pPr>
        <w:pStyle w:val="2"/>
        <w:numPr>
          <w:ilvl w:val="0"/>
          <w:numId w:val="0"/>
        </w:numPr>
        <w:ind w:left="340"/>
        <w:rPr>
          <w:rFonts w:hAnsi="標楷體"/>
        </w:rPr>
      </w:pPr>
    </w:p>
    <w:p w:rsidR="00016EB2" w:rsidRDefault="00016EB2" w:rsidP="00016EB2">
      <w:pPr>
        <w:pStyle w:val="2"/>
        <w:numPr>
          <w:ilvl w:val="0"/>
          <w:numId w:val="0"/>
        </w:numPr>
        <w:ind w:left="340"/>
        <w:rPr>
          <w:rFonts w:hAnsi="標楷體"/>
        </w:rPr>
      </w:pPr>
    </w:p>
    <w:p w:rsidR="00016EB2" w:rsidRPr="00AD7761" w:rsidRDefault="00016EB2" w:rsidP="00016EB2">
      <w:pPr>
        <w:pStyle w:val="2"/>
        <w:numPr>
          <w:ilvl w:val="0"/>
          <w:numId w:val="0"/>
        </w:numPr>
        <w:ind w:left="340"/>
      </w:pP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rsidR="00391A72" w:rsidRPr="00AD7761" w:rsidRDefault="00391A72" w:rsidP="002B320A">
      <w:pPr>
        <w:pStyle w:val="aa"/>
        <w:spacing w:beforeLines="150" w:before="685" w:after="0"/>
        <w:ind w:leftChars="1100" w:left="3742"/>
        <w:rPr>
          <w:rFonts w:ascii="Times New Roman"/>
          <w:b w:val="0"/>
          <w:bCs/>
          <w:snapToGrid/>
          <w:spacing w:val="0"/>
          <w:kern w:val="0"/>
          <w:sz w:val="40"/>
        </w:rPr>
      </w:pPr>
      <w:r w:rsidRPr="00AD7761">
        <w:rPr>
          <w:rFonts w:hint="eastAsia"/>
          <w:b w:val="0"/>
          <w:bCs/>
          <w:snapToGrid/>
          <w:spacing w:val="12"/>
          <w:kern w:val="0"/>
          <w:sz w:val="40"/>
        </w:rPr>
        <w:t>調查委員：</w:t>
      </w:r>
      <w:r w:rsidR="005262EA">
        <w:rPr>
          <w:rFonts w:hint="eastAsia"/>
          <w:b w:val="0"/>
          <w:bCs/>
          <w:snapToGrid/>
          <w:spacing w:val="12"/>
          <w:kern w:val="0"/>
          <w:sz w:val="40"/>
        </w:rPr>
        <w:t>仉桂美</w:t>
      </w:r>
    </w:p>
    <w:p w:rsidR="00391A72" w:rsidRPr="00AD7761" w:rsidRDefault="00391A72" w:rsidP="00391A72">
      <w:pPr>
        <w:pStyle w:val="aa"/>
        <w:spacing w:before="0" w:after="0"/>
        <w:ind w:leftChars="1100" w:left="3742" w:firstLineChars="500" w:firstLine="2021"/>
        <w:rPr>
          <w:b w:val="0"/>
          <w:bCs/>
          <w:snapToGrid/>
          <w:spacing w:val="12"/>
          <w:kern w:val="0"/>
        </w:rPr>
      </w:pPr>
    </w:p>
    <w:p w:rsidR="00391A72" w:rsidRPr="00AD7761" w:rsidRDefault="00391A72" w:rsidP="00391A72">
      <w:pPr>
        <w:pStyle w:val="aa"/>
        <w:spacing w:before="0" w:after="0"/>
        <w:ind w:leftChars="1100" w:left="3742" w:firstLineChars="500" w:firstLine="2021"/>
        <w:rPr>
          <w:b w:val="0"/>
          <w:bCs/>
          <w:snapToGrid/>
          <w:spacing w:val="12"/>
          <w:kern w:val="0"/>
        </w:rPr>
      </w:pPr>
    </w:p>
    <w:p w:rsidR="00F462B1" w:rsidRPr="00AD7761" w:rsidRDefault="00F462B1" w:rsidP="00391A72">
      <w:pPr>
        <w:pStyle w:val="aa"/>
        <w:spacing w:before="0" w:after="0"/>
        <w:ind w:leftChars="1100" w:left="3742" w:firstLineChars="500" w:firstLine="2021"/>
        <w:rPr>
          <w:b w:val="0"/>
          <w:bCs/>
          <w:snapToGrid/>
          <w:spacing w:val="12"/>
          <w:kern w:val="0"/>
        </w:rPr>
      </w:pPr>
    </w:p>
    <w:p w:rsidR="00F462B1" w:rsidRPr="00AD7761" w:rsidRDefault="00F462B1" w:rsidP="00391A72">
      <w:pPr>
        <w:pStyle w:val="aa"/>
        <w:spacing w:before="0" w:after="0"/>
        <w:ind w:leftChars="1100" w:left="3742" w:firstLineChars="500" w:firstLine="2021"/>
        <w:rPr>
          <w:b w:val="0"/>
          <w:bCs/>
          <w:snapToGrid/>
          <w:spacing w:val="12"/>
          <w:kern w:val="0"/>
        </w:rPr>
      </w:pPr>
    </w:p>
    <w:p w:rsidR="00F462B1" w:rsidRPr="00AD7761" w:rsidRDefault="00F462B1" w:rsidP="00391A72">
      <w:pPr>
        <w:pStyle w:val="aa"/>
        <w:spacing w:before="0" w:after="0"/>
        <w:ind w:leftChars="1100" w:left="3742" w:firstLineChars="500" w:firstLine="2021"/>
        <w:rPr>
          <w:b w:val="0"/>
          <w:bCs/>
          <w:snapToGrid/>
          <w:spacing w:val="12"/>
          <w:kern w:val="0"/>
        </w:rPr>
      </w:pPr>
    </w:p>
    <w:p w:rsidR="00F462B1" w:rsidRPr="00AD7761" w:rsidRDefault="00F462B1" w:rsidP="00391A72">
      <w:pPr>
        <w:pStyle w:val="aa"/>
        <w:spacing w:before="0" w:after="0"/>
        <w:ind w:leftChars="1100" w:left="3742" w:firstLineChars="500" w:firstLine="2021"/>
        <w:rPr>
          <w:b w:val="0"/>
          <w:bCs/>
          <w:snapToGrid/>
          <w:spacing w:val="12"/>
          <w:kern w:val="0"/>
        </w:rPr>
      </w:pPr>
    </w:p>
    <w:p w:rsidR="00391A72" w:rsidRPr="00AD7761" w:rsidRDefault="00391A72" w:rsidP="00436D4E">
      <w:pPr>
        <w:pStyle w:val="aa"/>
        <w:spacing w:before="0" w:after="0"/>
        <w:ind w:left="0"/>
        <w:rPr>
          <w:b w:val="0"/>
          <w:bCs/>
          <w:snapToGrid/>
          <w:spacing w:val="12"/>
          <w:kern w:val="0"/>
        </w:rPr>
      </w:pPr>
    </w:p>
    <w:p w:rsidR="006A4710" w:rsidRPr="00016EB2" w:rsidRDefault="00391A72" w:rsidP="00016EB2">
      <w:pPr>
        <w:pStyle w:val="af"/>
        <w:rPr>
          <w:rFonts w:ascii="Times New Roman"/>
          <w:bCs/>
        </w:rPr>
      </w:pPr>
      <w:r w:rsidRPr="00AD7761">
        <w:rPr>
          <w:rFonts w:ascii="Times New Roman"/>
          <w:bCs/>
        </w:rPr>
        <w:t>中</w:t>
      </w:r>
      <w:r w:rsidRPr="00AD7761">
        <w:rPr>
          <w:rFonts w:ascii="Times New Roman"/>
          <w:bCs/>
        </w:rPr>
        <w:t xml:space="preserve">  </w:t>
      </w:r>
      <w:r w:rsidRPr="00AD7761">
        <w:rPr>
          <w:rFonts w:ascii="Times New Roman"/>
          <w:bCs/>
        </w:rPr>
        <w:t>華</w:t>
      </w:r>
      <w:r w:rsidRPr="00AD7761">
        <w:rPr>
          <w:rFonts w:ascii="Times New Roman"/>
          <w:bCs/>
        </w:rPr>
        <w:t xml:space="preserve">  </w:t>
      </w:r>
      <w:r w:rsidRPr="00AD7761">
        <w:rPr>
          <w:rFonts w:ascii="Times New Roman"/>
          <w:bCs/>
        </w:rPr>
        <w:t>民</w:t>
      </w:r>
      <w:r w:rsidRPr="00AD7761">
        <w:rPr>
          <w:rFonts w:ascii="Times New Roman"/>
          <w:bCs/>
        </w:rPr>
        <w:t xml:space="preserve">  </w:t>
      </w:r>
      <w:r w:rsidRPr="00AD7761">
        <w:rPr>
          <w:rFonts w:ascii="Times New Roman"/>
          <w:bCs/>
        </w:rPr>
        <w:t xml:space="preserve">國　</w:t>
      </w:r>
      <w:r w:rsidRPr="00AD7761">
        <w:rPr>
          <w:rFonts w:ascii="Times New Roman"/>
          <w:bCs/>
        </w:rPr>
        <w:t>108</w:t>
      </w:r>
      <w:r w:rsidRPr="00AD7761">
        <w:rPr>
          <w:rFonts w:ascii="Times New Roman"/>
          <w:bCs/>
        </w:rPr>
        <w:t xml:space="preserve">　年　</w:t>
      </w:r>
      <w:r w:rsidR="008740C8" w:rsidRPr="00AD7761">
        <w:rPr>
          <w:rFonts w:ascii="Times New Roman" w:hint="eastAsia"/>
          <w:bCs/>
        </w:rPr>
        <w:t>4</w:t>
      </w:r>
      <w:r w:rsidRPr="00AD7761">
        <w:rPr>
          <w:rFonts w:ascii="Times New Roman"/>
          <w:bCs/>
        </w:rPr>
        <w:t xml:space="preserve">　月　</w:t>
      </w:r>
      <w:r w:rsidR="005262EA">
        <w:rPr>
          <w:rFonts w:ascii="Times New Roman" w:hint="eastAsia"/>
          <w:bCs/>
        </w:rPr>
        <w:t>9</w:t>
      </w:r>
      <w:r w:rsidRPr="00AD7761">
        <w:rPr>
          <w:rFonts w:ascii="Times New Roman"/>
          <w:bCs/>
        </w:rPr>
        <w:t xml:space="preserve">　日</w:t>
      </w:r>
    </w:p>
    <w:sectPr w:rsidR="006A4710" w:rsidRPr="00016EB2" w:rsidSect="007F17FC">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5C" w:rsidRDefault="009C245C">
      <w:r>
        <w:separator/>
      </w:r>
    </w:p>
  </w:endnote>
  <w:endnote w:type="continuationSeparator" w:id="0">
    <w:p w:rsidR="009C245C" w:rsidRDefault="009C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B2" w:rsidRDefault="00016EB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E3418">
      <w:rPr>
        <w:rStyle w:val="ac"/>
        <w:noProof/>
        <w:sz w:val="24"/>
      </w:rPr>
      <w:t>42</w:t>
    </w:r>
    <w:r>
      <w:rPr>
        <w:rStyle w:val="ac"/>
        <w:sz w:val="24"/>
      </w:rPr>
      <w:fldChar w:fldCharType="end"/>
    </w:r>
  </w:p>
  <w:p w:rsidR="00016EB2" w:rsidRDefault="00016E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5C" w:rsidRDefault="009C245C">
      <w:r>
        <w:separator/>
      </w:r>
    </w:p>
  </w:footnote>
  <w:footnote w:type="continuationSeparator" w:id="0">
    <w:p w:rsidR="009C245C" w:rsidRDefault="009C245C">
      <w:r>
        <w:continuationSeparator/>
      </w:r>
    </w:p>
  </w:footnote>
  <w:footnote w:id="1">
    <w:p w:rsidR="00016EB2" w:rsidRPr="004F4231" w:rsidRDefault="00016EB2" w:rsidP="009436EE">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勞資爭議處理法第</w:t>
      </w:r>
      <w:r w:rsidRPr="004F4231">
        <w:rPr>
          <w:rFonts w:ascii="Times New Roman" w:hint="eastAsia"/>
        </w:rPr>
        <w:t>53</w:t>
      </w:r>
      <w:r w:rsidRPr="004F4231">
        <w:rPr>
          <w:rFonts w:ascii="Times New Roman" w:hint="eastAsia"/>
        </w:rPr>
        <w:t>條規定：「勞資爭議，非經調解不成立，不得爭議行為；權利事項之勞資爭議，不得罷工。…</w:t>
      </w:r>
      <w:proofErr w:type="gramStart"/>
      <w:r w:rsidRPr="004F4231">
        <w:rPr>
          <w:rFonts w:ascii="Times New Roman" w:hint="eastAsia"/>
        </w:rPr>
        <w:t>…</w:t>
      </w:r>
      <w:proofErr w:type="gramEnd"/>
      <w:r w:rsidRPr="004F4231">
        <w:rPr>
          <w:rFonts w:ascii="Times New Roman" w:hint="eastAsia"/>
        </w:rPr>
        <w:t>。」第</w:t>
      </w:r>
      <w:r w:rsidRPr="004F4231">
        <w:rPr>
          <w:rFonts w:ascii="Times New Roman" w:hint="eastAsia"/>
        </w:rPr>
        <w:t>54</w:t>
      </w:r>
      <w:r w:rsidRPr="004F4231">
        <w:rPr>
          <w:rFonts w:ascii="Times New Roman" w:hint="eastAsia"/>
        </w:rPr>
        <w:t>條規定：「工會非經會員以直接、無記名投票且經全體過半數同意，不得宣告罷工及設置糾察線。…</w:t>
      </w:r>
      <w:proofErr w:type="gramStart"/>
      <w:r w:rsidRPr="004F4231">
        <w:rPr>
          <w:rFonts w:ascii="Times New Roman" w:hint="eastAsia"/>
        </w:rPr>
        <w:t>…</w:t>
      </w:r>
      <w:proofErr w:type="gramEnd"/>
      <w:r w:rsidRPr="004F4231">
        <w:rPr>
          <w:rFonts w:ascii="Times New Roman" w:hint="eastAsia"/>
        </w:rPr>
        <w:t>。」</w:t>
      </w:r>
    </w:p>
  </w:footnote>
  <w:footnote w:id="2">
    <w:p w:rsidR="00016EB2" w:rsidRPr="004F4231" w:rsidRDefault="00016EB2" w:rsidP="00345169">
      <w:pPr>
        <w:pStyle w:val="afc"/>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rPr>
        <w:t>FOQA</w:t>
      </w:r>
      <w:r w:rsidRPr="004F4231">
        <w:rPr>
          <w:rFonts w:ascii="Times New Roman"/>
        </w:rPr>
        <w:t>，飛航操作品質保證系統（</w:t>
      </w:r>
      <w:r w:rsidRPr="004F4231">
        <w:rPr>
          <w:rFonts w:ascii="Times New Roman"/>
        </w:rPr>
        <w:t>Flight Operations Quality Assurance</w:t>
      </w:r>
      <w:r w:rsidRPr="004F4231">
        <w:rPr>
          <w:rFonts w:ascii="Times New Roman"/>
        </w:rPr>
        <w:t>）之簡稱。</w:t>
      </w:r>
    </w:p>
  </w:footnote>
  <w:footnote w:id="3">
    <w:p w:rsidR="00016EB2" w:rsidRPr="004F4231" w:rsidRDefault="00016EB2" w:rsidP="00345169">
      <w:pPr>
        <w:pStyle w:val="afc"/>
        <w:ind w:left="284" w:hangingChars="129" w:hanging="284"/>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rPr>
        <w:t>CP</w:t>
      </w:r>
      <w:r w:rsidRPr="004F4231">
        <w:rPr>
          <w:rFonts w:ascii="Times New Roman"/>
        </w:rPr>
        <w:t>，</w:t>
      </w:r>
      <w:r w:rsidRPr="004F4231">
        <w:rPr>
          <w:rFonts w:ascii="Times New Roman"/>
        </w:rPr>
        <w:t>Check Pilot</w:t>
      </w:r>
      <w:r w:rsidRPr="004F4231">
        <w:rPr>
          <w:rFonts w:ascii="Times New Roman"/>
        </w:rPr>
        <w:t>，譯作檢定駕駛員，由</w:t>
      </w:r>
      <w:r w:rsidRPr="004F4231">
        <w:rPr>
          <w:rFonts w:ascii="Times New Roman"/>
        </w:rPr>
        <w:t>Instructor Pilot</w:t>
      </w:r>
      <w:r w:rsidRPr="004F4231">
        <w:rPr>
          <w:rFonts w:ascii="Times New Roman"/>
        </w:rPr>
        <w:t>中選出，負責各項考驗任務。</w:t>
      </w:r>
    </w:p>
  </w:footnote>
  <w:footnote w:id="4">
    <w:p w:rsidR="00016EB2" w:rsidRPr="004F4231" w:rsidRDefault="00016EB2" w:rsidP="00345169">
      <w:pPr>
        <w:pStyle w:val="afc"/>
        <w:ind w:left="284" w:hangingChars="129" w:hanging="284"/>
        <w:rPr>
          <w:rFonts w:hAnsi="標楷體"/>
        </w:rPr>
      </w:pPr>
      <w:r w:rsidRPr="004F4231">
        <w:rPr>
          <w:rStyle w:val="afe"/>
          <w:rFonts w:hAnsi="標楷體"/>
        </w:rPr>
        <w:footnoteRef/>
      </w:r>
      <w:r w:rsidRPr="004F4231">
        <w:rPr>
          <w:rStyle w:val="aff1"/>
          <w:rFonts w:hAnsi="標楷體" w:cs="Arial" w:hint="eastAsia"/>
          <w:i w:val="0"/>
          <w:iCs w:val="0"/>
          <w:shd w:val="clear" w:color="auto" w:fill="FFFFFF"/>
        </w:rPr>
        <w:t xml:space="preserve">  </w:t>
      </w:r>
      <w:r w:rsidRPr="004F4231">
        <w:rPr>
          <w:rFonts w:hAnsi="標楷體"/>
        </w:rPr>
        <w:t>ACM，額外空勤組員（</w:t>
      </w:r>
      <w:r w:rsidRPr="004F4231">
        <w:rPr>
          <w:rFonts w:hAnsi="標楷體" w:hint="eastAsia"/>
        </w:rPr>
        <w:t>A</w:t>
      </w:r>
      <w:r w:rsidRPr="004F4231">
        <w:rPr>
          <w:rFonts w:hAnsi="標楷體"/>
        </w:rPr>
        <w:t xml:space="preserve">dditional </w:t>
      </w:r>
      <w:r w:rsidRPr="004F4231">
        <w:rPr>
          <w:rFonts w:hAnsi="標楷體" w:hint="eastAsia"/>
        </w:rPr>
        <w:t>C</w:t>
      </w:r>
      <w:r w:rsidRPr="004F4231">
        <w:rPr>
          <w:rFonts w:hAnsi="標楷體"/>
        </w:rPr>
        <w:t xml:space="preserve">rew </w:t>
      </w:r>
      <w:r w:rsidRPr="004F4231">
        <w:rPr>
          <w:rFonts w:hAnsi="標楷體" w:hint="eastAsia"/>
        </w:rPr>
        <w:t>M</w:t>
      </w:r>
      <w:r w:rsidRPr="004F4231">
        <w:rPr>
          <w:rFonts w:hAnsi="標楷體"/>
        </w:rPr>
        <w:t>ember）之簡稱</w:t>
      </w:r>
      <w:r w:rsidRPr="004F4231">
        <w:rPr>
          <w:rFonts w:hAnsi="標楷體" w:hint="eastAsia"/>
        </w:rPr>
        <w:t>。</w:t>
      </w:r>
    </w:p>
  </w:footnote>
  <w:footnote w:id="5">
    <w:p w:rsidR="00016EB2" w:rsidRPr="004F4231" w:rsidRDefault="00016EB2" w:rsidP="00345169">
      <w:pPr>
        <w:pStyle w:val="afc"/>
        <w:ind w:left="335" w:hangingChars="152" w:hanging="33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rPr>
        <w:t>IP</w:t>
      </w:r>
      <w:r w:rsidRPr="004F4231">
        <w:rPr>
          <w:rFonts w:ascii="Times New Roman"/>
        </w:rPr>
        <w:t>，</w:t>
      </w:r>
      <w:r w:rsidRPr="004F4231">
        <w:rPr>
          <w:rFonts w:ascii="Times New Roman"/>
        </w:rPr>
        <w:t>Instructor Pilot</w:t>
      </w:r>
      <w:r w:rsidRPr="004F4231">
        <w:rPr>
          <w:rFonts w:ascii="Times New Roman"/>
        </w:rPr>
        <w:t>，譯作教師駕駛員等，由正機師中選出具有優秀飛航知識與教學熱忱之組員訓練而成。</w:t>
      </w:r>
    </w:p>
  </w:footnote>
  <w:footnote w:id="6">
    <w:p w:rsidR="00016EB2" w:rsidRPr="004F4231" w:rsidRDefault="00016EB2" w:rsidP="00807E22">
      <w:pPr>
        <w:pStyle w:val="afc"/>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hint="eastAsia"/>
        </w:rPr>
        <w:t>Per Diem</w:t>
      </w:r>
      <w:r w:rsidRPr="004F4231">
        <w:rPr>
          <w:rFonts w:ascii="Times New Roman" w:hint="eastAsia"/>
        </w:rPr>
        <w:t>，外站津貼。</w:t>
      </w:r>
    </w:p>
  </w:footnote>
  <w:footnote w:id="7">
    <w:p w:rsidR="00016EB2" w:rsidRPr="004F4231" w:rsidRDefault="00016EB2" w:rsidP="00807E22">
      <w:pPr>
        <w:pStyle w:val="afc"/>
      </w:pPr>
      <w:r w:rsidRPr="004F4231">
        <w:rPr>
          <w:rStyle w:val="afe"/>
          <w:rFonts w:ascii="Times New Roman"/>
        </w:rPr>
        <w:footnoteRef/>
      </w:r>
      <w:r w:rsidRPr="004F4231">
        <w:rPr>
          <w:rFonts w:ascii="Times New Roman"/>
        </w:rPr>
        <w:t xml:space="preserve">　</w:t>
      </w:r>
      <w:r w:rsidRPr="004F4231">
        <w:rPr>
          <w:rFonts w:ascii="Times New Roman" w:hint="eastAsia"/>
        </w:rPr>
        <w:t>期望</w:t>
      </w:r>
      <w:r w:rsidRPr="004F4231">
        <w:rPr>
          <w:rFonts w:ascii="Times New Roman"/>
        </w:rPr>
        <w:t>保障飛時</w:t>
      </w:r>
      <w:r w:rsidRPr="004F4231">
        <w:rPr>
          <w:rFonts w:ascii="Times New Roman" w:hint="eastAsia"/>
        </w:rPr>
        <w:t>調整為</w:t>
      </w:r>
      <w:r w:rsidRPr="004F4231">
        <w:rPr>
          <w:rFonts w:ascii="Times New Roman"/>
        </w:rPr>
        <w:t>321</w:t>
      </w:r>
      <w:r w:rsidRPr="004F4231">
        <w:rPr>
          <w:rFonts w:ascii="Times New Roman" w:hint="eastAsia"/>
        </w:rPr>
        <w:t>（</w:t>
      </w:r>
      <w:r w:rsidRPr="004F4231">
        <w:rPr>
          <w:rFonts w:ascii="Times New Roman"/>
        </w:rPr>
        <w:t>55hrs</w:t>
      </w:r>
      <w:r w:rsidRPr="004F4231">
        <w:rPr>
          <w:rFonts w:ascii="Times New Roman" w:hint="eastAsia"/>
        </w:rPr>
        <w:t>）</w:t>
      </w:r>
      <w:r w:rsidRPr="004F4231">
        <w:rPr>
          <w:rFonts w:ascii="微軟正黑體" w:eastAsia="微軟正黑體" w:hAnsi="微軟正黑體" w:hint="eastAsia"/>
        </w:rPr>
        <w:t>、</w:t>
      </w:r>
      <w:r w:rsidRPr="004F4231">
        <w:rPr>
          <w:rFonts w:ascii="Times New Roman"/>
        </w:rPr>
        <w:t>330</w:t>
      </w:r>
      <w:r w:rsidRPr="004F4231">
        <w:rPr>
          <w:rFonts w:ascii="Times New Roman" w:hint="eastAsia"/>
        </w:rPr>
        <w:t>（</w:t>
      </w:r>
      <w:r w:rsidRPr="004F4231">
        <w:rPr>
          <w:rFonts w:ascii="Times New Roman"/>
        </w:rPr>
        <w:t>65hrs</w:t>
      </w:r>
      <w:r w:rsidRPr="004F4231">
        <w:rPr>
          <w:rFonts w:ascii="Times New Roman" w:hint="eastAsia"/>
        </w:rPr>
        <w:t>）</w:t>
      </w:r>
      <w:r w:rsidRPr="004F4231">
        <w:rPr>
          <w:rFonts w:ascii="微軟正黑體" w:eastAsia="微軟正黑體" w:hAnsi="微軟正黑體" w:hint="eastAsia"/>
        </w:rPr>
        <w:t>、</w:t>
      </w:r>
      <w:r w:rsidRPr="004F4231">
        <w:rPr>
          <w:rFonts w:ascii="Times New Roman"/>
        </w:rPr>
        <w:t>747/777</w:t>
      </w:r>
      <w:r w:rsidRPr="004F4231">
        <w:rPr>
          <w:rFonts w:ascii="Times New Roman" w:hint="eastAsia"/>
        </w:rPr>
        <w:t>（</w:t>
      </w:r>
      <w:r w:rsidRPr="004F4231">
        <w:rPr>
          <w:rFonts w:ascii="Times New Roman"/>
        </w:rPr>
        <w:t>70hrs</w:t>
      </w:r>
      <w:r w:rsidRPr="004F4231">
        <w:rPr>
          <w:rFonts w:ascii="Times New Roman" w:hint="eastAsia"/>
        </w:rPr>
        <w:t>）</w:t>
      </w:r>
      <w:r w:rsidRPr="004F4231">
        <w:rPr>
          <w:rFonts w:ascii="微軟正黑體" w:eastAsia="微軟正黑體" w:hAnsi="微軟正黑體" w:hint="eastAsia"/>
        </w:rPr>
        <w:t>、</w:t>
      </w:r>
      <w:r w:rsidRPr="004F4231">
        <w:rPr>
          <w:rFonts w:ascii="Times New Roman"/>
        </w:rPr>
        <w:t>ATR</w:t>
      </w:r>
      <w:r w:rsidRPr="004F4231">
        <w:rPr>
          <w:rFonts w:ascii="Times New Roman" w:hint="eastAsia"/>
        </w:rPr>
        <w:t>（</w:t>
      </w:r>
      <w:r w:rsidRPr="004F4231">
        <w:rPr>
          <w:rFonts w:ascii="Times New Roman"/>
        </w:rPr>
        <w:t>50hrs</w:t>
      </w:r>
      <w:r w:rsidRPr="004F4231">
        <w:rPr>
          <w:rFonts w:ascii="Times New Roman"/>
        </w:rPr>
        <w:t>或</w:t>
      </w:r>
      <w:r w:rsidRPr="004F4231">
        <w:rPr>
          <w:rFonts w:ascii="Times New Roman"/>
        </w:rPr>
        <w:t>50sectors</w:t>
      </w:r>
      <w:r w:rsidRPr="004F4231">
        <w:rPr>
          <w:rFonts w:ascii="Times New Roman" w:hint="eastAsia"/>
        </w:rPr>
        <w:t>）</w:t>
      </w:r>
      <w:r w:rsidRPr="004F4231">
        <w:rPr>
          <w:rFonts w:ascii="Times New Roman"/>
        </w:rPr>
        <w:t>。</w:t>
      </w:r>
    </w:p>
  </w:footnote>
  <w:footnote w:id="8">
    <w:p w:rsidR="00016EB2" w:rsidRPr="004F4231" w:rsidRDefault="00016EB2" w:rsidP="00807E22">
      <w:pPr>
        <w:pStyle w:val="afc"/>
        <w:ind w:left="363" w:hangingChars="165" w:hanging="363"/>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rPr>
        <w:t>Block Hour</w:t>
      </w:r>
      <w:r w:rsidRPr="004F4231">
        <w:rPr>
          <w:rFonts w:ascii="Times New Roman" w:hint="eastAsia"/>
        </w:rPr>
        <w:t>，實際上的飛行時間（從飛機後推到引擎關閉為止）；後推（</w:t>
      </w:r>
      <w:r w:rsidRPr="004F4231">
        <w:rPr>
          <w:rFonts w:ascii="Times New Roman" w:hint="eastAsia"/>
        </w:rPr>
        <w:t>Push Back</w:t>
      </w:r>
      <w:r w:rsidRPr="004F4231">
        <w:rPr>
          <w:rFonts w:ascii="Times New Roman" w:hint="eastAsia"/>
        </w:rPr>
        <w:t>）是指將飛機推離登機橋或泊位的作業。</w:t>
      </w:r>
    </w:p>
  </w:footnote>
  <w:footnote w:id="9">
    <w:p w:rsidR="00016EB2" w:rsidRPr="004F4231" w:rsidRDefault="00016EB2" w:rsidP="00807E22">
      <w:pPr>
        <w:pStyle w:val="afc"/>
        <w:ind w:left="376" w:hangingChars="171" w:hanging="376"/>
        <w:rPr>
          <w:rFonts w:ascii="Times New Roman"/>
        </w:rPr>
      </w:pPr>
      <w:r w:rsidRPr="004F4231">
        <w:rPr>
          <w:rStyle w:val="afe"/>
          <w:rFonts w:ascii="Times New Roman"/>
        </w:rPr>
        <w:footnoteRef/>
      </w:r>
      <w:r w:rsidRPr="004F4231">
        <w:rPr>
          <w:rFonts w:ascii="Times New Roman" w:hint="eastAsia"/>
        </w:rPr>
        <w:t xml:space="preserve">　並於</w:t>
      </w:r>
      <w:r w:rsidRPr="004F4231">
        <w:rPr>
          <w:rFonts w:ascii="Times New Roman" w:hint="eastAsia"/>
        </w:rPr>
        <w:t>107</w:t>
      </w:r>
      <w:r w:rsidRPr="004F4231">
        <w:rPr>
          <w:rFonts w:ascii="Times New Roman" w:hint="eastAsia"/>
        </w:rPr>
        <w:t>年</w:t>
      </w:r>
      <w:r w:rsidRPr="004F4231">
        <w:rPr>
          <w:rFonts w:ascii="Times New Roman" w:hint="eastAsia"/>
        </w:rPr>
        <w:t>7</w:t>
      </w:r>
      <w:r w:rsidRPr="004F4231">
        <w:rPr>
          <w:rFonts w:ascii="Times New Roman" w:hint="eastAsia"/>
        </w:rPr>
        <w:t>月前調整</w:t>
      </w:r>
      <w:r w:rsidRPr="004F4231">
        <w:rPr>
          <w:rFonts w:ascii="Times New Roman" w:hint="eastAsia"/>
        </w:rPr>
        <w:t>BR036/035</w:t>
      </w:r>
      <w:r w:rsidRPr="004F4231">
        <w:rPr>
          <w:rFonts w:ascii="Times New Roman" w:hint="eastAsia"/>
        </w:rPr>
        <w:t>多倫多（冬季改</w:t>
      </w:r>
      <w:r w:rsidRPr="004F4231">
        <w:rPr>
          <w:rFonts w:ascii="Times New Roman" w:hint="eastAsia"/>
        </w:rPr>
        <w:t>4</w:t>
      </w:r>
      <w:r w:rsidRPr="004F4231">
        <w:rPr>
          <w:rFonts w:ascii="Times New Roman" w:hint="eastAsia"/>
        </w:rPr>
        <w:t>人派遣）、</w:t>
      </w:r>
      <w:r w:rsidRPr="004F4231">
        <w:rPr>
          <w:rFonts w:ascii="Times New Roman" w:hint="eastAsia"/>
        </w:rPr>
        <w:t>BR056/055</w:t>
      </w:r>
      <w:r w:rsidRPr="004F4231">
        <w:rPr>
          <w:rFonts w:ascii="Times New Roman" w:hint="eastAsia"/>
        </w:rPr>
        <w:t>芝加哥（冬季改</w:t>
      </w:r>
      <w:r w:rsidRPr="004F4231">
        <w:rPr>
          <w:rFonts w:ascii="Times New Roman" w:hint="eastAsia"/>
        </w:rPr>
        <w:t>4</w:t>
      </w:r>
      <w:r w:rsidRPr="004F4231">
        <w:rPr>
          <w:rFonts w:ascii="Times New Roman" w:hint="eastAsia"/>
        </w:rPr>
        <w:t>人派遣）、</w:t>
      </w:r>
      <w:r w:rsidRPr="004F4231">
        <w:rPr>
          <w:rFonts w:ascii="Times New Roman" w:hint="eastAsia"/>
        </w:rPr>
        <w:t>BR006/005</w:t>
      </w:r>
      <w:r w:rsidRPr="004F4231">
        <w:rPr>
          <w:rFonts w:ascii="Times New Roman" w:hint="eastAsia"/>
        </w:rPr>
        <w:t>洛杉磯（冬季改</w:t>
      </w:r>
      <w:r w:rsidRPr="004F4231">
        <w:rPr>
          <w:rFonts w:ascii="Times New Roman" w:hint="eastAsia"/>
        </w:rPr>
        <w:t>4</w:t>
      </w:r>
      <w:r w:rsidRPr="004F4231">
        <w:rPr>
          <w:rFonts w:ascii="Times New Roman" w:hint="eastAsia"/>
        </w:rPr>
        <w:t>人派遣）、</w:t>
      </w:r>
      <w:r w:rsidRPr="004F4231">
        <w:rPr>
          <w:rFonts w:ascii="Times New Roman" w:hint="eastAsia"/>
        </w:rPr>
        <w:t>BR108/107</w:t>
      </w:r>
      <w:r w:rsidRPr="004F4231">
        <w:rPr>
          <w:rFonts w:ascii="Times New Roman" w:hint="eastAsia"/>
        </w:rPr>
        <w:t>高雄</w:t>
      </w:r>
      <w:r w:rsidRPr="004F4231">
        <w:rPr>
          <w:rFonts w:ascii="Times New Roman" w:hint="eastAsia"/>
        </w:rPr>
        <w:t>-</w:t>
      </w:r>
      <w:r w:rsidRPr="004F4231">
        <w:rPr>
          <w:rFonts w:ascii="Times New Roman" w:hint="eastAsia"/>
        </w:rPr>
        <w:t>東京成田（改過夜班）、</w:t>
      </w:r>
      <w:r w:rsidRPr="004F4231">
        <w:rPr>
          <w:rFonts w:ascii="Times New Roman" w:hint="eastAsia"/>
        </w:rPr>
        <w:t>BR192/191</w:t>
      </w:r>
      <w:r w:rsidRPr="004F4231">
        <w:rPr>
          <w:rFonts w:ascii="Times New Roman" w:hint="eastAsia"/>
        </w:rPr>
        <w:t>松山</w:t>
      </w:r>
      <w:r w:rsidRPr="004F4231">
        <w:rPr>
          <w:rFonts w:ascii="Times New Roman" w:hint="eastAsia"/>
        </w:rPr>
        <w:t>-</w:t>
      </w:r>
      <w:r w:rsidRPr="004F4231">
        <w:rPr>
          <w:rFonts w:ascii="Times New Roman" w:hint="eastAsia"/>
        </w:rPr>
        <w:t>東京羽田（改過夜班）、</w:t>
      </w:r>
      <w:r w:rsidRPr="004F4231">
        <w:rPr>
          <w:rFonts w:ascii="Times New Roman" w:hint="eastAsia"/>
        </w:rPr>
        <w:t>BR198/197/196/195</w:t>
      </w:r>
      <w:r w:rsidRPr="004F4231">
        <w:rPr>
          <w:rFonts w:ascii="Times New Roman" w:hint="eastAsia"/>
        </w:rPr>
        <w:t>桃園</w:t>
      </w:r>
      <w:r w:rsidRPr="004F4231">
        <w:rPr>
          <w:rFonts w:ascii="Times New Roman" w:hint="eastAsia"/>
        </w:rPr>
        <w:t>-</w:t>
      </w:r>
      <w:r w:rsidRPr="004F4231">
        <w:rPr>
          <w:rFonts w:ascii="Times New Roman" w:hint="eastAsia"/>
        </w:rPr>
        <w:t>東京成田（改過夜班）、</w:t>
      </w:r>
      <w:r w:rsidRPr="004F4231">
        <w:rPr>
          <w:rFonts w:ascii="Times New Roman" w:hint="eastAsia"/>
        </w:rPr>
        <w:t>BR118/117</w:t>
      </w:r>
      <w:r w:rsidRPr="004F4231">
        <w:rPr>
          <w:rFonts w:ascii="Times New Roman" w:hint="eastAsia"/>
        </w:rPr>
        <w:t>仙台（改過夜班）、</w:t>
      </w:r>
      <w:r w:rsidRPr="004F4231">
        <w:rPr>
          <w:rFonts w:ascii="Times New Roman" w:hint="eastAsia"/>
        </w:rPr>
        <w:t>BR827/828</w:t>
      </w:r>
      <w:r w:rsidRPr="004F4231">
        <w:rPr>
          <w:rFonts w:ascii="Times New Roman" w:hint="eastAsia"/>
        </w:rPr>
        <w:t>（香港過夜）。</w:t>
      </w:r>
    </w:p>
  </w:footnote>
  <w:footnote w:id="10">
    <w:p w:rsidR="00016EB2" w:rsidRPr="004F4231" w:rsidRDefault="00016EB2" w:rsidP="00807E22">
      <w:pPr>
        <w:pStyle w:val="afc"/>
        <w:ind w:left="363" w:hangingChars="165" w:hanging="363"/>
      </w:pPr>
      <w:r w:rsidRPr="004F4231">
        <w:rPr>
          <w:rStyle w:val="afe"/>
          <w:rFonts w:ascii="Times New Roman"/>
        </w:rPr>
        <w:footnoteRef/>
      </w:r>
      <w:r w:rsidRPr="004F4231">
        <w:rPr>
          <w:rFonts w:ascii="Times New Roman" w:hint="eastAsia"/>
        </w:rPr>
        <w:t xml:space="preserve">　當地夜晚定義為</w:t>
      </w:r>
      <w:r w:rsidRPr="004F4231">
        <w:rPr>
          <w:rFonts w:ascii="Times New Roman" w:hint="eastAsia"/>
        </w:rPr>
        <w:t>22</w:t>
      </w:r>
      <w:r w:rsidRPr="004F4231">
        <w:rPr>
          <w:rFonts w:ascii="Times New Roman" w:hint="eastAsia"/>
        </w:rPr>
        <w:t>：</w:t>
      </w:r>
      <w:r w:rsidRPr="004F4231">
        <w:rPr>
          <w:rFonts w:ascii="Times New Roman" w:hint="eastAsia"/>
        </w:rPr>
        <w:t>00</w:t>
      </w:r>
      <w:r w:rsidRPr="004F4231">
        <w:rPr>
          <w:rFonts w:ascii="Times New Roman" w:hint="eastAsia"/>
        </w:rPr>
        <w:t>至隔日早上</w:t>
      </w:r>
      <w:r w:rsidRPr="004F4231">
        <w:rPr>
          <w:rFonts w:ascii="Times New Roman" w:hint="eastAsia"/>
        </w:rPr>
        <w:t>06</w:t>
      </w:r>
      <w:r w:rsidRPr="004F4231">
        <w:rPr>
          <w:rFonts w:ascii="Times New Roman" w:hint="eastAsia"/>
        </w:rPr>
        <w:t>：</w:t>
      </w:r>
      <w:r w:rsidRPr="004F4231">
        <w:rPr>
          <w:rFonts w:ascii="Times New Roman" w:hint="eastAsia"/>
        </w:rPr>
        <w:t>00</w:t>
      </w:r>
      <w:r w:rsidRPr="004F4231">
        <w:rPr>
          <w:rFonts w:ascii="Times New Roman" w:hint="eastAsia"/>
        </w:rPr>
        <w:t>為止。故若班表內出現單一日休假時，該員必須於休假前一日晚間</w:t>
      </w:r>
      <w:r w:rsidRPr="004F4231">
        <w:rPr>
          <w:rFonts w:ascii="Times New Roman" w:hint="eastAsia"/>
        </w:rPr>
        <w:t>21</w:t>
      </w:r>
      <w:r w:rsidRPr="004F4231">
        <w:rPr>
          <w:rFonts w:ascii="Times New Roman" w:hint="eastAsia"/>
        </w:rPr>
        <w:t>：</w:t>
      </w:r>
      <w:r w:rsidRPr="004F4231">
        <w:rPr>
          <w:rFonts w:ascii="Times New Roman" w:hint="eastAsia"/>
        </w:rPr>
        <w:t>00</w:t>
      </w:r>
      <w:r w:rsidRPr="004F4231">
        <w:rPr>
          <w:rFonts w:ascii="Times New Roman" w:hint="eastAsia"/>
        </w:rPr>
        <w:t>結束勤務，</w:t>
      </w:r>
      <w:r w:rsidRPr="004F4231">
        <w:rPr>
          <w:rFonts w:ascii="Times New Roman" w:hint="eastAsia"/>
        </w:rPr>
        <w:t>22</w:t>
      </w:r>
      <w:r w:rsidRPr="004F4231">
        <w:rPr>
          <w:rFonts w:ascii="Times New Roman" w:hint="eastAsia"/>
        </w:rPr>
        <w:t>：</w:t>
      </w:r>
      <w:r w:rsidRPr="004F4231">
        <w:rPr>
          <w:rFonts w:ascii="Times New Roman" w:hint="eastAsia"/>
        </w:rPr>
        <w:t>00</w:t>
      </w:r>
      <w:r w:rsidRPr="004F4231">
        <w:rPr>
          <w:rFonts w:ascii="Times New Roman" w:hint="eastAsia"/>
        </w:rPr>
        <w:t>前開始計算休息時間，並於後日</w:t>
      </w:r>
      <w:r w:rsidRPr="004F4231">
        <w:rPr>
          <w:rFonts w:ascii="Times New Roman" w:hint="eastAsia"/>
        </w:rPr>
        <w:t>06</w:t>
      </w:r>
      <w:r w:rsidRPr="004F4231">
        <w:rPr>
          <w:rFonts w:ascii="Times New Roman" w:hint="eastAsia"/>
        </w:rPr>
        <w:t>：</w:t>
      </w:r>
      <w:r w:rsidRPr="004F4231">
        <w:rPr>
          <w:rFonts w:ascii="Times New Roman" w:hint="eastAsia"/>
        </w:rPr>
        <w:t>00</w:t>
      </w:r>
      <w:r w:rsidRPr="004F4231">
        <w:rPr>
          <w:rFonts w:ascii="Times New Roman" w:hint="eastAsia"/>
        </w:rPr>
        <w:t>之後方可報到。</w:t>
      </w:r>
    </w:p>
  </w:footnote>
  <w:footnote w:id="11">
    <w:p w:rsidR="00016EB2" w:rsidRPr="004F4231" w:rsidRDefault="00016EB2" w:rsidP="009436EE">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勞動部</w:t>
      </w:r>
      <w:r w:rsidRPr="004F4231">
        <w:rPr>
          <w:rFonts w:ascii="Times New Roman"/>
        </w:rPr>
        <w:t>107</w:t>
      </w:r>
      <w:r w:rsidRPr="004F4231">
        <w:rPr>
          <w:rFonts w:ascii="Times New Roman"/>
        </w:rPr>
        <w:t>年</w:t>
      </w:r>
      <w:r w:rsidRPr="004F4231">
        <w:rPr>
          <w:rFonts w:ascii="Times New Roman"/>
        </w:rPr>
        <w:t>8</w:t>
      </w:r>
      <w:r w:rsidRPr="004F4231">
        <w:rPr>
          <w:rFonts w:ascii="Times New Roman"/>
        </w:rPr>
        <w:t>月</w:t>
      </w:r>
      <w:r w:rsidRPr="004F4231">
        <w:rPr>
          <w:rFonts w:ascii="Times New Roman"/>
        </w:rPr>
        <w:t>7</w:t>
      </w:r>
      <w:r w:rsidRPr="004F4231">
        <w:rPr>
          <w:rFonts w:ascii="Times New Roman"/>
        </w:rPr>
        <w:t>日新聞稿</w:t>
      </w:r>
      <w:r w:rsidRPr="004F4231">
        <w:rPr>
          <w:rFonts w:ascii="Times New Roman" w:hint="eastAsia"/>
        </w:rPr>
        <w:t>「機師工會依法取得罷工權，</w:t>
      </w:r>
      <w:proofErr w:type="gramStart"/>
      <w:r w:rsidRPr="004F4231">
        <w:rPr>
          <w:rFonts w:ascii="Times New Roman" w:hint="eastAsia"/>
        </w:rPr>
        <w:t>勞動部與交通部</w:t>
      </w:r>
      <w:proofErr w:type="gramEnd"/>
      <w:r w:rsidRPr="004F4231">
        <w:rPr>
          <w:rFonts w:ascii="Times New Roman" w:hint="eastAsia"/>
        </w:rPr>
        <w:t>、桃園市政府持續促成勞資雙方透過協商，化解紛爭」，資料來源：</w:t>
      </w:r>
      <w:r w:rsidRPr="004F4231">
        <w:rPr>
          <w:rFonts w:ascii="Times New Roman"/>
          <w:u w:val="single"/>
        </w:rPr>
        <w:t>https://www.mol.gov.tw/announcement/2099/37505/</w:t>
      </w:r>
      <w:r w:rsidRPr="004F4231">
        <w:rPr>
          <w:rFonts w:ascii="Times New Roman" w:hint="eastAsia"/>
        </w:rPr>
        <w:t>。</w:t>
      </w:r>
    </w:p>
  </w:footnote>
  <w:footnote w:id="12">
    <w:p w:rsidR="00016EB2" w:rsidRPr="004F4231" w:rsidRDefault="00016EB2" w:rsidP="00FA7E11">
      <w:pPr>
        <w:pStyle w:val="afc"/>
        <w:ind w:left="335" w:hangingChars="152" w:hanging="335"/>
      </w:pPr>
      <w:r w:rsidRPr="004F4231">
        <w:rPr>
          <w:rStyle w:val="afe"/>
          <w:rFonts w:ascii="Times New Roman"/>
        </w:rPr>
        <w:footnoteRef/>
      </w:r>
      <w:r w:rsidRPr="004F4231">
        <w:rPr>
          <w:rFonts w:ascii="Times New Roman"/>
        </w:rPr>
        <w:t xml:space="preserve">　中央通訊社</w:t>
      </w:r>
      <w:r w:rsidRPr="004F4231">
        <w:rPr>
          <w:rFonts w:ascii="Times New Roman"/>
        </w:rPr>
        <w:t>107</w:t>
      </w:r>
      <w:r w:rsidRPr="004F4231">
        <w:rPr>
          <w:rFonts w:ascii="Times New Roman"/>
        </w:rPr>
        <w:t>年</w:t>
      </w:r>
      <w:r w:rsidRPr="004F4231">
        <w:rPr>
          <w:rFonts w:ascii="Times New Roman"/>
        </w:rPr>
        <w:t>8</w:t>
      </w:r>
      <w:r w:rsidRPr="004F4231">
        <w:rPr>
          <w:rFonts w:ascii="Times New Roman"/>
        </w:rPr>
        <w:t>月</w:t>
      </w:r>
      <w:r w:rsidRPr="004F4231">
        <w:rPr>
          <w:rFonts w:ascii="Times New Roman"/>
        </w:rPr>
        <w:t>6</w:t>
      </w:r>
      <w:r w:rsidRPr="004F4231">
        <w:rPr>
          <w:rFonts w:ascii="Times New Roman"/>
        </w:rPr>
        <w:t>日</w:t>
      </w:r>
      <w:r w:rsidRPr="004F4231">
        <w:rPr>
          <w:rFonts w:ascii="Times New Roman" w:hint="eastAsia"/>
        </w:rPr>
        <w:t>報導</w:t>
      </w:r>
      <w:r w:rsidRPr="004F4231">
        <w:rPr>
          <w:rFonts w:ascii="Times New Roman"/>
        </w:rPr>
        <w:t>「機師罷工投票可望通過</w:t>
      </w:r>
      <w:r w:rsidRPr="004F4231">
        <w:rPr>
          <w:rFonts w:ascii="Times New Roman"/>
        </w:rPr>
        <w:t xml:space="preserve"> 8</w:t>
      </w:r>
      <w:r w:rsidRPr="004F4231">
        <w:rPr>
          <w:rFonts w:ascii="Times New Roman"/>
        </w:rPr>
        <w:t>月底前未協商將罷工」，資料來源</w:t>
      </w:r>
      <w:r w:rsidRPr="004F4231">
        <w:rPr>
          <w:rFonts w:ascii="Times New Roman"/>
        </w:rPr>
        <w:t xml:space="preserve">: </w:t>
      </w:r>
      <w:r w:rsidRPr="004F4231">
        <w:rPr>
          <w:rFonts w:ascii="Times New Roman"/>
          <w:u w:val="single"/>
        </w:rPr>
        <w:t>https://www.cna.com.tw/news/firstnews/201808060200.aspx</w:t>
      </w:r>
      <w:r w:rsidRPr="004F4231">
        <w:rPr>
          <w:rFonts w:ascii="Times New Roman" w:hint="eastAsia"/>
        </w:rPr>
        <w:t>。中央通訊社</w:t>
      </w:r>
      <w:r w:rsidRPr="004F4231">
        <w:rPr>
          <w:rFonts w:ascii="Times New Roman" w:hint="eastAsia"/>
        </w:rPr>
        <w:t>107</w:t>
      </w:r>
      <w:r w:rsidRPr="004F4231">
        <w:rPr>
          <w:rFonts w:ascii="Times New Roman" w:hint="eastAsia"/>
        </w:rPr>
        <w:t>年</w:t>
      </w:r>
      <w:r w:rsidRPr="004F4231">
        <w:rPr>
          <w:rFonts w:ascii="Times New Roman" w:hint="eastAsia"/>
        </w:rPr>
        <w:t>8</w:t>
      </w:r>
      <w:r w:rsidRPr="004F4231">
        <w:rPr>
          <w:rFonts w:ascii="Times New Roman" w:hint="eastAsia"/>
        </w:rPr>
        <w:t>月</w:t>
      </w:r>
      <w:r w:rsidRPr="004F4231">
        <w:rPr>
          <w:rFonts w:ascii="Times New Roman" w:hint="eastAsia"/>
        </w:rPr>
        <w:t>7</w:t>
      </w:r>
      <w:r w:rsidRPr="004F4231">
        <w:rPr>
          <w:rFonts w:ascii="Times New Roman" w:hint="eastAsia"/>
        </w:rPr>
        <w:t>日報導「機師公會</w:t>
      </w:r>
      <w:r w:rsidRPr="004F4231">
        <w:rPr>
          <w:rFonts w:ascii="Times New Roman" w:hint="eastAsia"/>
        </w:rPr>
        <w:t>97.9%</w:t>
      </w:r>
      <w:r w:rsidRPr="004F4231">
        <w:rPr>
          <w:rFonts w:ascii="Times New Roman" w:hint="eastAsia"/>
        </w:rPr>
        <w:t>支持罷工</w:t>
      </w:r>
      <w:r w:rsidRPr="004F4231">
        <w:rPr>
          <w:rFonts w:ascii="Times New Roman" w:hint="eastAsia"/>
        </w:rPr>
        <w:t xml:space="preserve"> </w:t>
      </w:r>
      <w:r w:rsidRPr="004F4231">
        <w:rPr>
          <w:rFonts w:ascii="Times New Roman" w:hint="eastAsia"/>
        </w:rPr>
        <w:t>取得罷工權</w:t>
      </w:r>
      <w:r w:rsidRPr="004F4231">
        <w:rPr>
          <w:rFonts w:ascii="Times New Roman"/>
        </w:rPr>
        <w:t>」，資料來源</w:t>
      </w:r>
      <w:r w:rsidRPr="004F4231">
        <w:rPr>
          <w:rFonts w:ascii="Times New Roman"/>
        </w:rPr>
        <w:t>:</w:t>
      </w:r>
      <w:r w:rsidRPr="004F4231">
        <w:t xml:space="preserve"> </w:t>
      </w:r>
      <w:r w:rsidRPr="004F4231">
        <w:rPr>
          <w:rFonts w:ascii="Times New Roman"/>
          <w:u w:val="single"/>
        </w:rPr>
        <w:t>https://www.cna.com.tw/news/firstnews/201808070126.aspx</w:t>
      </w:r>
      <w:r w:rsidRPr="004F4231">
        <w:rPr>
          <w:rFonts w:ascii="Times New Roman" w:hint="eastAsia"/>
        </w:rPr>
        <w:t>。</w:t>
      </w:r>
    </w:p>
  </w:footnote>
  <w:footnote w:id="13">
    <w:p w:rsidR="00016EB2" w:rsidRPr="004F4231" w:rsidRDefault="00016EB2" w:rsidP="00FA7E11">
      <w:pPr>
        <w:pStyle w:val="afc"/>
        <w:ind w:left="363" w:hangingChars="165" w:hanging="363"/>
        <w:rPr>
          <w:rFonts w:ascii="Times New Roman"/>
        </w:rPr>
      </w:pPr>
      <w:r w:rsidRPr="004F4231">
        <w:rPr>
          <w:rStyle w:val="afe"/>
          <w:rFonts w:ascii="Times New Roman"/>
        </w:rPr>
        <w:footnoteRef/>
      </w:r>
      <w:r w:rsidRPr="004F4231">
        <w:rPr>
          <w:rFonts w:ascii="Times New Roman"/>
        </w:rPr>
        <w:t xml:space="preserve">　團體協約法第</w:t>
      </w:r>
      <w:r w:rsidRPr="004F4231">
        <w:rPr>
          <w:rFonts w:ascii="Times New Roman"/>
        </w:rPr>
        <w:t>2</w:t>
      </w:r>
      <w:r w:rsidRPr="004F4231">
        <w:rPr>
          <w:rFonts w:ascii="Times New Roman"/>
        </w:rPr>
        <w:t>條規定，「團體協約」指雇主或有法人資格之雇主團體，</w:t>
      </w:r>
      <w:proofErr w:type="gramStart"/>
      <w:r w:rsidRPr="004F4231">
        <w:rPr>
          <w:rFonts w:ascii="Times New Roman"/>
        </w:rPr>
        <w:t>與依工會</w:t>
      </w:r>
      <w:proofErr w:type="gramEnd"/>
      <w:r w:rsidRPr="004F4231">
        <w:rPr>
          <w:rFonts w:ascii="Times New Roman"/>
        </w:rPr>
        <w:t>法成立之工會，以約定勞動關係及相關事項為目的所簽訂之書面契約；</w:t>
      </w:r>
      <w:r w:rsidRPr="004F4231">
        <w:rPr>
          <w:rFonts w:ascii="Times New Roman" w:hint="eastAsia"/>
        </w:rPr>
        <w:t>第</w:t>
      </w:r>
      <w:r w:rsidRPr="004F4231">
        <w:rPr>
          <w:rFonts w:ascii="Times New Roman" w:hint="eastAsia"/>
        </w:rPr>
        <w:t>19</w:t>
      </w:r>
      <w:r w:rsidRPr="004F4231">
        <w:rPr>
          <w:rFonts w:ascii="Times New Roman" w:hint="eastAsia"/>
        </w:rPr>
        <w:t>條規定，</w:t>
      </w:r>
      <w:r w:rsidRPr="004F4231">
        <w:rPr>
          <w:rFonts w:ascii="Times New Roman"/>
        </w:rPr>
        <w:t>團體協約所約定勞動條件，當然為該團體協約所屬雇主及勞工間勞動契約之內容。勞動契約異於該團體協約所約定之勞動條件者，其相異部分無效；無效之部分已團體協約代之。</w:t>
      </w:r>
    </w:p>
  </w:footnote>
  <w:footnote w:id="14">
    <w:p w:rsidR="00016EB2" w:rsidRPr="004F4231" w:rsidRDefault="00016EB2" w:rsidP="00FA7E11">
      <w:pPr>
        <w:pStyle w:val="afc"/>
        <w:ind w:left="363" w:hangingChars="165" w:hanging="363"/>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rPr>
        <w:t>勞資爭議處理法第</w:t>
      </w:r>
      <w:r w:rsidRPr="004F4231">
        <w:rPr>
          <w:rFonts w:ascii="Times New Roman"/>
        </w:rPr>
        <w:t>25</w:t>
      </w:r>
      <w:r w:rsidRPr="004F4231">
        <w:rPr>
          <w:rFonts w:ascii="Times New Roman"/>
        </w:rPr>
        <w:t>條</w:t>
      </w:r>
      <w:r w:rsidRPr="004F4231">
        <w:rPr>
          <w:rFonts w:hAnsi="標楷體" w:hint="eastAsia"/>
        </w:rPr>
        <w:t>第1項</w:t>
      </w:r>
      <w:r w:rsidRPr="004F4231">
        <w:rPr>
          <w:rFonts w:ascii="Times New Roman"/>
        </w:rPr>
        <w:t>規定</w:t>
      </w:r>
      <w:r w:rsidRPr="004F4231">
        <w:rPr>
          <w:rFonts w:ascii="Times New Roman" w:hint="eastAsia"/>
        </w:rPr>
        <w:t>，</w:t>
      </w:r>
      <w:r w:rsidRPr="004F4231">
        <w:rPr>
          <w:rFonts w:ascii="Times New Roman"/>
        </w:rPr>
        <w:t>勞資爭議調解不成立者，雙方當事人得共同向直轄市或縣（市）主管機關申請交付仲裁。</w:t>
      </w:r>
    </w:p>
  </w:footnote>
  <w:footnote w:id="15">
    <w:p w:rsidR="00016EB2" w:rsidRPr="004F4231" w:rsidRDefault="00016EB2" w:rsidP="00FA7E11">
      <w:pPr>
        <w:pStyle w:val="afc"/>
        <w:tabs>
          <w:tab w:val="left" w:pos="336"/>
        </w:tabs>
        <w:ind w:left="363" w:hangingChars="165" w:hanging="363"/>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rPr>
        <w:t>依勞資爭議處理法第</w:t>
      </w:r>
      <w:r w:rsidRPr="004F4231">
        <w:rPr>
          <w:rFonts w:ascii="Times New Roman"/>
        </w:rPr>
        <w:t>5</w:t>
      </w:r>
      <w:r w:rsidRPr="004F4231">
        <w:rPr>
          <w:rFonts w:ascii="Times New Roman"/>
        </w:rPr>
        <w:t>條</w:t>
      </w:r>
      <w:r w:rsidRPr="004F4231">
        <w:rPr>
          <w:rFonts w:hAnsi="標楷體" w:hint="eastAsia"/>
        </w:rPr>
        <w:t>第4款</w:t>
      </w:r>
      <w:r w:rsidRPr="004F4231">
        <w:rPr>
          <w:rFonts w:ascii="Times New Roman"/>
        </w:rPr>
        <w:t>規定，「爭議行為」指勞資爭議當事人為達成其主張，所為之罷工或其他阻礙事業正常運作及與之對抗之行為。</w:t>
      </w:r>
    </w:p>
  </w:footnote>
  <w:footnote w:id="16">
    <w:p w:rsidR="00016EB2" w:rsidRPr="004F4231" w:rsidRDefault="00016EB2" w:rsidP="000A31DC">
      <w:pPr>
        <w:pStyle w:val="afc"/>
        <w:ind w:left="376" w:hangingChars="171" w:hanging="376"/>
        <w:rPr>
          <w:rFonts w:asciiTheme="majorBidi" w:hAnsiTheme="majorBidi" w:cstheme="majorBidi"/>
        </w:rPr>
      </w:pPr>
      <w:r w:rsidRPr="004F4231">
        <w:rPr>
          <w:rStyle w:val="afe"/>
          <w:rFonts w:asciiTheme="majorBidi" w:hAnsiTheme="majorBidi" w:cstheme="majorBidi"/>
        </w:rPr>
        <w:footnoteRef/>
      </w:r>
      <w:r w:rsidRPr="004F4231">
        <w:rPr>
          <w:rFonts w:asciiTheme="majorBidi" w:hAnsiTheme="majorBidi" w:cstheme="majorBidi"/>
        </w:rPr>
        <w:t xml:space="preserve">　</w:t>
      </w:r>
      <w:r w:rsidRPr="004F4231">
        <w:rPr>
          <w:rFonts w:asciiTheme="majorBidi" w:hAnsiTheme="majorBidi" w:cstheme="majorBidi"/>
        </w:rPr>
        <w:t>108</w:t>
      </w:r>
      <w:r w:rsidRPr="004F4231">
        <w:rPr>
          <w:rFonts w:asciiTheme="majorBidi" w:hAnsiTheme="majorBidi" w:cstheme="majorBidi"/>
        </w:rPr>
        <w:t>年</w:t>
      </w:r>
      <w:r w:rsidRPr="004F4231">
        <w:rPr>
          <w:rFonts w:asciiTheme="majorBidi" w:hAnsiTheme="majorBidi" w:cstheme="majorBidi"/>
        </w:rPr>
        <w:t>1</w:t>
      </w:r>
      <w:r w:rsidRPr="004F4231">
        <w:rPr>
          <w:rFonts w:asciiTheme="majorBidi" w:hAnsiTheme="majorBidi" w:cstheme="majorBidi"/>
        </w:rPr>
        <w:t>月</w:t>
      </w:r>
      <w:r w:rsidRPr="004F4231">
        <w:rPr>
          <w:rFonts w:asciiTheme="majorBidi" w:hAnsiTheme="majorBidi" w:cstheme="majorBidi"/>
        </w:rPr>
        <w:t>26</w:t>
      </w:r>
      <w:r w:rsidRPr="004F4231">
        <w:rPr>
          <w:rFonts w:asciiTheme="majorBidi" w:hAnsiTheme="majorBidi" w:cstheme="majorBidi"/>
        </w:rPr>
        <w:t>日</w:t>
      </w:r>
      <w:r w:rsidRPr="004F4231">
        <w:rPr>
          <w:rFonts w:asciiTheme="majorBidi" w:hAnsiTheme="majorBidi" w:cstheme="majorBidi"/>
        </w:rPr>
        <w:t>TVBS</w:t>
      </w:r>
      <w:r w:rsidRPr="004F4231">
        <w:rPr>
          <w:rFonts w:asciiTheme="majorBidi" w:hAnsiTheme="majorBidi" w:cstheme="majorBidi"/>
        </w:rPr>
        <w:t>新聞</w:t>
      </w:r>
      <w:r w:rsidRPr="004F4231">
        <w:rPr>
          <w:rFonts w:asciiTheme="majorBidi" w:cstheme="majorBidi"/>
          <w:szCs w:val="32"/>
        </w:rPr>
        <w:t>「快訊</w:t>
      </w:r>
      <w:r w:rsidRPr="004F4231">
        <w:rPr>
          <w:rFonts w:asciiTheme="majorBidi" w:hAnsiTheme="majorBidi" w:cstheme="majorBidi"/>
          <w:szCs w:val="32"/>
        </w:rPr>
        <w:t>/</w:t>
      </w:r>
      <w:r w:rsidRPr="004F4231">
        <w:rPr>
          <w:rFonts w:asciiTheme="majorBidi" w:cstheme="majorBidi"/>
          <w:szCs w:val="32"/>
        </w:rPr>
        <w:t>不滿協商沒進展</w:t>
      </w:r>
      <w:r w:rsidRPr="004F4231">
        <w:rPr>
          <w:rFonts w:asciiTheme="majorBidi" w:hAnsiTheme="majorBidi" w:cstheme="majorBidi"/>
          <w:szCs w:val="32"/>
        </w:rPr>
        <w:t>!</w:t>
      </w:r>
      <w:r w:rsidRPr="004F4231">
        <w:rPr>
          <w:rFonts w:asciiTheme="majorBidi" w:cstheme="majorBidi"/>
          <w:szCs w:val="32"/>
        </w:rPr>
        <w:t>華航機師工會擬重啟罷工」資料來源：</w:t>
      </w:r>
      <w:r w:rsidRPr="004F4231">
        <w:rPr>
          <w:rFonts w:asciiTheme="majorBidi" w:hAnsiTheme="majorBidi" w:cstheme="majorBidi"/>
          <w:szCs w:val="32"/>
        </w:rPr>
        <w:t>https://tw.news.yahoo.com/%E5%BF%AB%E8%A8%8A-%E4%B8%8D%E6%BB%BF%E5%8D%94%E5%95%86%E6%B2%92%E9%80%B2%E5%B1%95-%E8%8F%AF%E8%88%AA%E6%A9%9F%E5%B8%AB%E5%B7%A5%E6%9C%83%E6%93%AC%E9%87%8D%E5%95%9F%E7%BD%B7%E5%B7%A5-033238308.html</w:t>
      </w:r>
      <w:r w:rsidRPr="004F4231">
        <w:rPr>
          <w:rFonts w:asciiTheme="majorBidi" w:cstheme="majorBidi"/>
          <w:szCs w:val="32"/>
        </w:rPr>
        <w:t>。</w:t>
      </w:r>
    </w:p>
  </w:footnote>
  <w:footnote w:id="17">
    <w:p w:rsidR="00016EB2" w:rsidRPr="004F4231" w:rsidRDefault="00016EB2" w:rsidP="000A31DC">
      <w:pPr>
        <w:pStyle w:val="afc"/>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機師工會要求，長程航班</w:t>
      </w:r>
      <w:r w:rsidRPr="004F4231">
        <w:rPr>
          <w:rFonts w:ascii="Times New Roman" w:hint="eastAsia"/>
        </w:rPr>
        <w:t>8</w:t>
      </w:r>
      <w:r w:rsidRPr="004F4231">
        <w:rPr>
          <w:rFonts w:ascii="Times New Roman" w:hint="eastAsia"/>
        </w:rPr>
        <w:t>小時以上三人派遣，</w:t>
      </w:r>
      <w:r w:rsidRPr="004F4231">
        <w:rPr>
          <w:rFonts w:ascii="Times New Roman" w:hint="eastAsia"/>
        </w:rPr>
        <w:t>12</w:t>
      </w:r>
      <w:r w:rsidRPr="004F4231">
        <w:rPr>
          <w:rFonts w:ascii="Times New Roman" w:hint="eastAsia"/>
        </w:rPr>
        <w:t>小時以上四人派遣（增派人力）。</w:t>
      </w:r>
    </w:p>
  </w:footnote>
  <w:footnote w:id="18">
    <w:p w:rsidR="00016EB2" w:rsidRPr="004F4231" w:rsidRDefault="00016EB2" w:rsidP="000A31DC">
      <w:pPr>
        <w:pStyle w:val="afc"/>
        <w:ind w:left="335" w:hangingChars="152" w:hanging="33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機師工會表示，現行制度排序分數不公開，</w:t>
      </w:r>
      <w:proofErr w:type="gramStart"/>
      <w:r w:rsidRPr="004F4231">
        <w:rPr>
          <w:rFonts w:ascii="Times New Roman" w:hint="eastAsia"/>
        </w:rPr>
        <w:t>且升訓資歷</w:t>
      </w:r>
      <w:proofErr w:type="gramEnd"/>
      <w:r w:rsidRPr="004F4231">
        <w:rPr>
          <w:rFonts w:ascii="Times New Roman" w:hint="eastAsia"/>
        </w:rPr>
        <w:t>分數比重太低，機隊加班比重過高，容易隨主管喜好而改變選訓結果；華航</w:t>
      </w:r>
      <w:proofErr w:type="gramStart"/>
      <w:r w:rsidRPr="004F4231">
        <w:rPr>
          <w:rFonts w:ascii="Times New Roman" w:hint="eastAsia"/>
        </w:rPr>
        <w:t>目前停招本國</w:t>
      </w:r>
      <w:proofErr w:type="gramEnd"/>
      <w:r w:rsidRPr="004F4231">
        <w:rPr>
          <w:rFonts w:ascii="Times New Roman" w:hint="eastAsia"/>
        </w:rPr>
        <w:t>及培訓與</w:t>
      </w:r>
      <w:r w:rsidRPr="004F4231">
        <w:rPr>
          <w:rFonts w:ascii="Times New Roman" w:hint="eastAsia"/>
        </w:rPr>
        <w:t>CPL</w:t>
      </w:r>
      <w:r w:rsidRPr="004F4231">
        <w:rPr>
          <w:rFonts w:ascii="Times New Roman" w:hint="eastAsia"/>
        </w:rPr>
        <w:t>機師，卻持續招募外籍機師之政策必須改變。</w:t>
      </w:r>
    </w:p>
  </w:footnote>
  <w:footnote w:id="19">
    <w:p w:rsidR="00016EB2" w:rsidRPr="004F4231" w:rsidRDefault="00016EB2" w:rsidP="00F600A1">
      <w:pPr>
        <w:pStyle w:val="afc"/>
        <w:ind w:left="363" w:hangingChars="165" w:hanging="363"/>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交通部</w:t>
      </w:r>
      <w:r w:rsidRPr="004F4231">
        <w:rPr>
          <w:rFonts w:ascii="Times New Roman" w:hint="eastAsia"/>
        </w:rPr>
        <w:t>107</w:t>
      </w:r>
      <w:r w:rsidRPr="004F4231">
        <w:rPr>
          <w:rFonts w:ascii="Times New Roman" w:hint="eastAsia"/>
        </w:rPr>
        <w:t>年</w:t>
      </w:r>
      <w:r w:rsidRPr="004F4231">
        <w:rPr>
          <w:rFonts w:ascii="Times New Roman" w:hint="eastAsia"/>
        </w:rPr>
        <w:t>9</w:t>
      </w:r>
      <w:r w:rsidRPr="004F4231">
        <w:rPr>
          <w:rFonts w:ascii="Times New Roman" w:hint="eastAsia"/>
        </w:rPr>
        <w:t>月</w:t>
      </w:r>
      <w:r w:rsidRPr="004F4231">
        <w:rPr>
          <w:rFonts w:ascii="Times New Roman" w:hint="eastAsia"/>
        </w:rPr>
        <w:t>21</w:t>
      </w:r>
      <w:r w:rsidRPr="004F4231">
        <w:rPr>
          <w:rFonts w:ascii="Times New Roman" w:hint="eastAsia"/>
        </w:rPr>
        <w:t>日函復表示：「該</w:t>
      </w:r>
      <w:proofErr w:type="gramStart"/>
      <w:r w:rsidRPr="004F4231">
        <w:rPr>
          <w:rFonts w:ascii="Times New Roman" w:hint="eastAsia"/>
        </w:rPr>
        <w:t>等航班經</w:t>
      </w:r>
      <w:proofErr w:type="gramEnd"/>
      <w:r w:rsidRPr="004F4231">
        <w:rPr>
          <w:rFonts w:ascii="Times New Roman" w:hint="eastAsia"/>
        </w:rPr>
        <w:t>民航局檢視，其派遣作業均符合航空器飛航作業管理規則相關規定。惟飛航組員必須面對時差之調節及夜間執勤等因素，與一般正常工時之疲勞程度不同，每個人對於疲勞之程度感知亦不相同，</w:t>
      </w:r>
      <w:r w:rsidRPr="004F4231">
        <w:rPr>
          <w:rFonts w:hAnsi="標楷體" w:hint="eastAsia"/>
        </w:rPr>
        <w:t>且依航空器飛航作業管理規則第</w:t>
      </w:r>
      <w:r w:rsidRPr="004F4231">
        <w:rPr>
          <w:rFonts w:hAnsi="標楷體"/>
        </w:rPr>
        <w:t>36條之2</w:t>
      </w:r>
      <w:r w:rsidRPr="004F4231">
        <w:rPr>
          <w:rFonts w:hAnsi="標楷體" w:hint="eastAsia"/>
        </w:rPr>
        <w:t>規定，組員應於充分休息情況下執行飛航任務，如因疲勞而有影響飛航安全之虞時，得不執行飛航任務。</w:t>
      </w:r>
      <w:r w:rsidRPr="004F4231">
        <w:rPr>
          <w:rFonts w:ascii="Times New Roman" w:hint="eastAsia"/>
        </w:rPr>
        <w:t>」</w:t>
      </w:r>
    </w:p>
  </w:footnote>
  <w:footnote w:id="20">
    <w:p w:rsidR="00016EB2" w:rsidRPr="004F4231" w:rsidRDefault="00016EB2" w:rsidP="00DF3FCD">
      <w:pPr>
        <w:pStyle w:val="afc"/>
        <w:ind w:left="363" w:hangingChars="165" w:hanging="363"/>
        <w:rPr>
          <w:rStyle w:val="afe"/>
          <w:rFonts w:ascii="Times New Roman"/>
        </w:rPr>
      </w:pPr>
      <w:r w:rsidRPr="004F4231">
        <w:rPr>
          <w:rStyle w:val="afe"/>
          <w:rFonts w:ascii="Times New Roman"/>
        </w:rPr>
        <w:footnoteRef/>
      </w:r>
      <w:r w:rsidRPr="004F4231">
        <w:rPr>
          <w:rStyle w:val="afe"/>
          <w:vertAlign w:val="baseline"/>
        </w:rPr>
        <w:t xml:space="preserve">　</w:t>
      </w:r>
      <w:r w:rsidRPr="004F4231">
        <w:rPr>
          <w:rStyle w:val="afe"/>
          <w:rFonts w:ascii="Times New Roman"/>
          <w:vertAlign w:val="baseline"/>
        </w:rPr>
        <w:t>勞資爭議處理法第</w:t>
      </w:r>
      <w:r w:rsidRPr="004F4231">
        <w:rPr>
          <w:rStyle w:val="afe"/>
          <w:rFonts w:hAnsi="標楷體"/>
          <w:vertAlign w:val="baseline"/>
        </w:rPr>
        <w:t>5</w:t>
      </w:r>
      <w:r w:rsidRPr="004F4231">
        <w:rPr>
          <w:rStyle w:val="afe"/>
          <w:rFonts w:ascii="Times New Roman"/>
          <w:vertAlign w:val="baseline"/>
        </w:rPr>
        <w:t>條規定略以：「</w:t>
      </w:r>
      <w:r w:rsidRPr="004F4231">
        <w:rPr>
          <w:rStyle w:val="afe"/>
          <w:rFonts w:hAnsi="標楷體"/>
          <w:vertAlign w:val="baseline"/>
        </w:rPr>
        <w:t>……二、權利事項之勞資爭議：指勞資雙方當事人基於法令、團體協約、勞動契約之規定所為權利義務之爭議。三、調整事項之勞資爭議：指勞資雙方當事人對於勞動條件主張繼續維持或變更之爭議。……</w:t>
      </w:r>
      <w:r w:rsidRPr="004F4231">
        <w:rPr>
          <w:rFonts w:ascii="Times New Roman"/>
        </w:rPr>
        <w:t>。」</w:t>
      </w:r>
    </w:p>
  </w:footnote>
  <w:footnote w:id="21">
    <w:p w:rsidR="00016EB2" w:rsidRPr="004F4231" w:rsidRDefault="00016EB2" w:rsidP="00101FEA">
      <w:pPr>
        <w:pStyle w:val="afc"/>
        <w:ind w:left="363" w:hangingChars="165" w:hanging="363"/>
        <w:rPr>
          <w:rFonts w:ascii="Times New Roman"/>
        </w:rPr>
      </w:pPr>
      <w:r w:rsidRPr="004F4231">
        <w:rPr>
          <w:rStyle w:val="afe"/>
          <w:rFonts w:ascii="Times New Roman"/>
        </w:rPr>
        <w:footnoteRef/>
      </w:r>
      <w:r w:rsidRPr="004F4231">
        <w:rPr>
          <w:rFonts w:ascii="Times New Roman"/>
        </w:rPr>
        <w:t xml:space="preserve">　勞資爭議處理法第</w:t>
      </w:r>
      <w:r w:rsidRPr="004F4231">
        <w:rPr>
          <w:rFonts w:hAnsi="標楷體"/>
        </w:rPr>
        <w:t>25條第4項</w:t>
      </w:r>
      <w:r w:rsidRPr="004F4231">
        <w:rPr>
          <w:rFonts w:ascii="Times New Roman"/>
        </w:rPr>
        <w:t>規定：「調整事項之勞資爭議經調解不成立者，直轄市或縣（市）主管機關認有影響公眾生活及利益情節重大，或應目的事業主管機關之請求，得依職權交付仲裁，並通知雙方當事人。」</w:t>
      </w:r>
    </w:p>
  </w:footnote>
  <w:footnote w:id="22">
    <w:p w:rsidR="00016EB2" w:rsidRPr="004F4231" w:rsidRDefault="00016EB2" w:rsidP="0045656F">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事實上，勞基法並非如交通部所說對於工作時間跨越二</w:t>
      </w:r>
      <w:proofErr w:type="gramStart"/>
      <w:r w:rsidRPr="004F4231">
        <w:rPr>
          <w:rFonts w:ascii="Times New Roman" w:hint="eastAsia"/>
        </w:rPr>
        <w:t>曆日者</w:t>
      </w:r>
      <w:proofErr w:type="gramEnd"/>
      <w:r w:rsidRPr="004F4231">
        <w:rPr>
          <w:rFonts w:ascii="Times New Roman" w:hint="eastAsia"/>
        </w:rPr>
        <w:t>毫無規範；</w:t>
      </w:r>
      <w:r w:rsidRPr="004F4231">
        <w:rPr>
          <w:rFonts w:ascii="Times New Roman"/>
        </w:rPr>
        <w:t>勞基法施行細則第</w:t>
      </w:r>
      <w:r w:rsidRPr="004F4231">
        <w:rPr>
          <w:rFonts w:ascii="Times New Roman"/>
        </w:rPr>
        <w:t>17</w:t>
      </w:r>
      <w:r w:rsidRPr="004F4231">
        <w:rPr>
          <w:rFonts w:ascii="Times New Roman"/>
        </w:rPr>
        <w:t>條規定</w:t>
      </w:r>
      <w:r w:rsidRPr="004F4231">
        <w:rPr>
          <w:rFonts w:ascii="Times New Roman" w:hint="eastAsia"/>
        </w:rPr>
        <w:t>略</w:t>
      </w:r>
      <w:proofErr w:type="gramStart"/>
      <w:r w:rsidRPr="004F4231">
        <w:rPr>
          <w:rFonts w:ascii="Times New Roman" w:hint="eastAsia"/>
        </w:rPr>
        <w:t>以</w:t>
      </w:r>
      <w:proofErr w:type="gramEnd"/>
      <w:r w:rsidRPr="004F4231">
        <w:rPr>
          <w:rFonts w:ascii="Times New Roman" w:hint="eastAsia"/>
        </w:rPr>
        <w:t>，</w:t>
      </w:r>
      <w:r w:rsidRPr="004F4231">
        <w:rPr>
          <w:rFonts w:ascii="Times New Roman"/>
        </w:rPr>
        <w:t>本法第</w:t>
      </w:r>
      <w:r w:rsidRPr="004F4231">
        <w:rPr>
          <w:rFonts w:ascii="Times New Roman"/>
        </w:rPr>
        <w:t>30</w:t>
      </w:r>
      <w:r w:rsidRPr="004F4231">
        <w:rPr>
          <w:rFonts w:ascii="Times New Roman"/>
        </w:rPr>
        <w:t>條所稱正常工作時間跨越二</w:t>
      </w:r>
      <w:proofErr w:type="gramStart"/>
      <w:r w:rsidRPr="004F4231">
        <w:rPr>
          <w:rFonts w:ascii="Times New Roman"/>
        </w:rPr>
        <w:t>曆日者</w:t>
      </w:r>
      <w:proofErr w:type="gramEnd"/>
      <w:r w:rsidRPr="004F4231">
        <w:rPr>
          <w:rFonts w:ascii="Times New Roman"/>
        </w:rPr>
        <w:t>，其工作時間應合併計算。</w:t>
      </w:r>
    </w:p>
  </w:footnote>
  <w:footnote w:id="23">
    <w:p w:rsidR="00016EB2" w:rsidRPr="004F4231" w:rsidRDefault="00016EB2" w:rsidP="00113E9C">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航空器飛航作業管理規則第</w:t>
      </w:r>
      <w:r w:rsidRPr="004F4231">
        <w:rPr>
          <w:rFonts w:ascii="Times New Roman"/>
        </w:rPr>
        <w:t>38</w:t>
      </w:r>
      <w:r w:rsidRPr="004F4231">
        <w:rPr>
          <w:rFonts w:ascii="Times New Roman"/>
        </w:rPr>
        <w:t>條之</w:t>
      </w:r>
      <w:r w:rsidRPr="004F4231">
        <w:rPr>
          <w:rFonts w:ascii="Times New Roman"/>
        </w:rPr>
        <w:t>3</w:t>
      </w:r>
      <w:r w:rsidRPr="004F4231">
        <w:rPr>
          <w:rFonts w:ascii="Times New Roman"/>
        </w:rPr>
        <w:t>規定：「飛航任務前之連續執勤期間列入飛航值勤期間計算。飛航任務後之連續執勤期間及飛航執勤期間合計不得超過第</w:t>
      </w:r>
      <w:r w:rsidRPr="004F4231">
        <w:rPr>
          <w:rFonts w:ascii="Times New Roman"/>
        </w:rPr>
        <w:t>38</w:t>
      </w:r>
      <w:r w:rsidRPr="004F4231">
        <w:rPr>
          <w:rFonts w:ascii="Times New Roman"/>
        </w:rPr>
        <w:t>條與第</w:t>
      </w:r>
      <w:r w:rsidRPr="004F4231">
        <w:rPr>
          <w:rFonts w:ascii="Times New Roman"/>
        </w:rPr>
        <w:t>37</w:t>
      </w:r>
      <w:r w:rsidRPr="004F4231">
        <w:rPr>
          <w:rFonts w:ascii="Times New Roman"/>
        </w:rPr>
        <w:t>條之</w:t>
      </w:r>
      <w:r w:rsidRPr="004F4231">
        <w:rPr>
          <w:rFonts w:ascii="Times New Roman"/>
        </w:rPr>
        <w:t>1</w:t>
      </w:r>
      <w:r w:rsidRPr="004F4231">
        <w:rPr>
          <w:rFonts w:ascii="Times New Roman"/>
        </w:rPr>
        <w:t>所規定之飛航執勤期間限度</w:t>
      </w:r>
      <w:proofErr w:type="gramStart"/>
      <w:r w:rsidRPr="004F4231">
        <w:rPr>
          <w:rFonts w:ascii="Times New Roman"/>
        </w:rPr>
        <w:t>（</w:t>
      </w:r>
      <w:proofErr w:type="gramEnd"/>
      <w:r w:rsidRPr="004F4231">
        <w:rPr>
          <w:rFonts w:ascii="Times New Roman"/>
        </w:rPr>
        <w:t>飛航組員：國內航線一次可連續執勤</w:t>
      </w:r>
      <w:r w:rsidRPr="004F4231">
        <w:rPr>
          <w:rFonts w:ascii="Times New Roman"/>
        </w:rPr>
        <w:t>12</w:t>
      </w:r>
      <w:r w:rsidRPr="004F4231">
        <w:rPr>
          <w:rFonts w:ascii="Times New Roman"/>
        </w:rPr>
        <w:t>小時，國際航線一次可連續執勤</w:t>
      </w:r>
      <w:r w:rsidRPr="004F4231">
        <w:rPr>
          <w:rFonts w:ascii="Times New Roman"/>
        </w:rPr>
        <w:t>14</w:t>
      </w:r>
      <w:r w:rsidRPr="004F4231">
        <w:rPr>
          <w:rFonts w:ascii="Times New Roman"/>
        </w:rPr>
        <w:t>小時</w:t>
      </w:r>
      <w:proofErr w:type="gramStart"/>
      <w:r w:rsidRPr="004F4231">
        <w:rPr>
          <w:rFonts w:ascii="Times New Roman"/>
        </w:rPr>
        <w:t>）</w:t>
      </w:r>
      <w:proofErr w:type="gramEnd"/>
      <w:r w:rsidRPr="004F4231">
        <w:rPr>
          <w:rFonts w:ascii="Times New Roman"/>
        </w:rPr>
        <w:t>。但飛航任務後之調派時間得不予合計飛航執勤期間限度，並應列入執勤期間。」</w:t>
      </w:r>
    </w:p>
  </w:footnote>
  <w:footnote w:id="24">
    <w:p w:rsidR="00016EB2" w:rsidRPr="00B4162A" w:rsidRDefault="00016EB2">
      <w:pPr>
        <w:pStyle w:val="afc"/>
      </w:pPr>
      <w:r>
        <w:rPr>
          <w:rStyle w:val="afe"/>
        </w:rPr>
        <w:footnoteRef/>
      </w:r>
      <w:r>
        <w:t xml:space="preserve"> </w:t>
      </w:r>
      <w:r>
        <w:rPr>
          <w:rFonts w:hint="eastAsia"/>
        </w:rPr>
        <w:t xml:space="preserve"> </w:t>
      </w:r>
      <w:r w:rsidRPr="00AD7761">
        <w:rPr>
          <w:rFonts w:ascii="Times New Roman"/>
          <w:shd w:val="clear" w:color="auto" w:fill="FFFFFF"/>
        </w:rPr>
        <w:t>ICAO</w:t>
      </w:r>
      <w:r w:rsidRPr="00AD7761">
        <w:rPr>
          <w:rFonts w:ascii="Times New Roman"/>
          <w:shd w:val="clear" w:color="auto" w:fill="FFFFFF"/>
        </w:rPr>
        <w:t>為</w:t>
      </w:r>
      <w:r w:rsidRPr="00AD7761">
        <w:rPr>
          <w:rFonts w:ascii="Times New Roman"/>
          <w:shd w:val="clear" w:color="auto" w:fill="FFFFFF"/>
        </w:rPr>
        <w:t>International Civil Aviation Organization</w:t>
      </w:r>
      <w:r w:rsidRPr="00AD7761">
        <w:rPr>
          <w:rFonts w:ascii="Arial" w:hAnsi="Arial" w:cs="Arial" w:hint="eastAsia"/>
          <w:sz w:val="19"/>
          <w:szCs w:val="19"/>
          <w:shd w:val="clear" w:color="auto" w:fill="FFFFFF"/>
        </w:rPr>
        <w:t>之簡稱，稱為國際民航組織</w:t>
      </w:r>
      <w:r w:rsidRPr="00AD7761">
        <w:rPr>
          <w:rFonts w:hAnsi="標楷體" w:cs="Arial" w:hint="eastAsia"/>
          <w:sz w:val="19"/>
          <w:szCs w:val="19"/>
          <w:shd w:val="clear" w:color="auto" w:fill="FFFFFF"/>
        </w:rPr>
        <w:t>。</w:t>
      </w:r>
    </w:p>
  </w:footnote>
  <w:footnote w:id="25">
    <w:p w:rsidR="00016EB2" w:rsidRPr="004F4231" w:rsidRDefault="00016EB2" w:rsidP="00A149BD">
      <w:pPr>
        <w:pStyle w:val="afc"/>
        <w:ind w:left="335" w:hangingChars="152" w:hanging="33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現行勞基法第</w:t>
      </w:r>
      <w:r w:rsidRPr="004F4231">
        <w:rPr>
          <w:rFonts w:ascii="Times New Roman" w:hint="eastAsia"/>
        </w:rPr>
        <w:t>84</w:t>
      </w:r>
      <w:r w:rsidRPr="004F4231">
        <w:rPr>
          <w:rFonts w:ascii="Times New Roman" w:hint="eastAsia"/>
        </w:rPr>
        <w:t>條之</w:t>
      </w:r>
      <w:r w:rsidRPr="004F4231">
        <w:rPr>
          <w:rFonts w:ascii="Times New Roman" w:hint="eastAsia"/>
        </w:rPr>
        <w:t>1</w:t>
      </w:r>
      <w:r w:rsidRPr="004F4231">
        <w:rPr>
          <w:rFonts w:ascii="Times New Roman" w:hint="eastAsia"/>
        </w:rPr>
        <w:t>規定略</w:t>
      </w:r>
      <w:proofErr w:type="gramStart"/>
      <w:r w:rsidRPr="004F4231">
        <w:rPr>
          <w:rFonts w:ascii="Times New Roman" w:hint="eastAsia"/>
        </w:rPr>
        <w:t>以</w:t>
      </w:r>
      <w:proofErr w:type="gramEnd"/>
      <w:r w:rsidRPr="004F4231">
        <w:rPr>
          <w:rFonts w:ascii="Times New Roman" w:hint="eastAsia"/>
        </w:rPr>
        <w:t>，經中央主管機關核定公告之下列工作者，得由</w:t>
      </w:r>
      <w:proofErr w:type="gramStart"/>
      <w:r w:rsidRPr="004F4231">
        <w:rPr>
          <w:rFonts w:ascii="Times New Roman" w:hint="eastAsia"/>
        </w:rPr>
        <w:t>勞</w:t>
      </w:r>
      <w:proofErr w:type="gramEnd"/>
      <w:r w:rsidRPr="004F4231">
        <w:rPr>
          <w:rFonts w:ascii="Times New Roman" w:hint="eastAsia"/>
        </w:rPr>
        <w:t>雇雙方約定，工作時間、例假、休假、女性夜間工作，並報請當地主管機關核備，不受第</w:t>
      </w:r>
      <w:r w:rsidRPr="004F4231">
        <w:rPr>
          <w:rFonts w:ascii="Times New Roman" w:hint="eastAsia"/>
        </w:rPr>
        <w:t>30</w:t>
      </w:r>
      <w:r w:rsidRPr="004F4231">
        <w:rPr>
          <w:rFonts w:ascii="Times New Roman" w:hint="eastAsia"/>
        </w:rPr>
        <w:t>條、第</w:t>
      </w:r>
      <w:r w:rsidRPr="004F4231">
        <w:rPr>
          <w:rFonts w:ascii="Times New Roman" w:hint="eastAsia"/>
        </w:rPr>
        <w:t>32</w:t>
      </w:r>
      <w:r w:rsidRPr="004F4231">
        <w:rPr>
          <w:rFonts w:ascii="Times New Roman" w:hint="eastAsia"/>
        </w:rPr>
        <w:t>條、第</w:t>
      </w:r>
      <w:r w:rsidRPr="004F4231">
        <w:rPr>
          <w:rFonts w:ascii="Times New Roman" w:hint="eastAsia"/>
        </w:rPr>
        <w:t>36</w:t>
      </w:r>
      <w:r w:rsidRPr="004F4231">
        <w:rPr>
          <w:rFonts w:ascii="Times New Roman" w:hint="eastAsia"/>
        </w:rPr>
        <w:t>條、第</w:t>
      </w:r>
      <w:r w:rsidRPr="004F4231">
        <w:rPr>
          <w:rFonts w:ascii="Times New Roman" w:hint="eastAsia"/>
        </w:rPr>
        <w:t>37</w:t>
      </w:r>
      <w:r w:rsidRPr="004F4231">
        <w:rPr>
          <w:rFonts w:ascii="Times New Roman" w:hint="eastAsia"/>
        </w:rPr>
        <w:t>條、第</w:t>
      </w:r>
      <w:r w:rsidRPr="004F4231">
        <w:rPr>
          <w:rFonts w:ascii="Times New Roman" w:hint="eastAsia"/>
        </w:rPr>
        <w:t>49</w:t>
      </w:r>
      <w:r w:rsidRPr="004F4231">
        <w:rPr>
          <w:rFonts w:ascii="Times New Roman" w:hint="eastAsia"/>
        </w:rPr>
        <w:t>條規定之限制。</w:t>
      </w:r>
      <w:r w:rsidRPr="004F4231">
        <w:rPr>
          <w:rFonts w:ascii="Times New Roman"/>
        </w:rPr>
        <w:t>…</w:t>
      </w:r>
      <w:proofErr w:type="gramStart"/>
      <w:r w:rsidRPr="004F4231">
        <w:rPr>
          <w:rFonts w:ascii="Times New Roman"/>
        </w:rPr>
        <w:t>…</w:t>
      </w:r>
      <w:proofErr w:type="gramEnd"/>
      <w:r w:rsidRPr="004F4231">
        <w:rPr>
          <w:rFonts w:ascii="Times New Roman" w:hint="eastAsia"/>
        </w:rPr>
        <w:t>前項約定應以書面為之，並應參考本法所定之基準且不得損及勞工之健康及福祉；臺灣省政府勞工處</w:t>
      </w:r>
      <w:r w:rsidRPr="004F4231">
        <w:rPr>
          <w:rFonts w:ascii="Times New Roman" w:hint="eastAsia"/>
        </w:rPr>
        <w:t>87</w:t>
      </w:r>
      <w:r w:rsidRPr="004F4231">
        <w:rPr>
          <w:rFonts w:ascii="Times New Roman" w:hint="eastAsia"/>
        </w:rPr>
        <w:t>年</w:t>
      </w:r>
      <w:r w:rsidRPr="004F4231">
        <w:rPr>
          <w:rFonts w:ascii="Times New Roman" w:hint="eastAsia"/>
        </w:rPr>
        <w:t>7</w:t>
      </w:r>
      <w:r w:rsidRPr="004F4231">
        <w:rPr>
          <w:rFonts w:ascii="Times New Roman" w:hint="eastAsia"/>
        </w:rPr>
        <w:t>月</w:t>
      </w:r>
      <w:r w:rsidRPr="004F4231">
        <w:rPr>
          <w:rFonts w:ascii="Times New Roman" w:hint="eastAsia"/>
        </w:rPr>
        <w:t>10</w:t>
      </w:r>
      <w:r w:rsidRPr="004F4231">
        <w:rPr>
          <w:rFonts w:ascii="Times New Roman" w:hint="eastAsia"/>
        </w:rPr>
        <w:t>日公告略</w:t>
      </w:r>
      <w:proofErr w:type="gramStart"/>
      <w:r w:rsidRPr="004F4231">
        <w:rPr>
          <w:rFonts w:ascii="Times New Roman" w:hint="eastAsia"/>
        </w:rPr>
        <w:t>以</w:t>
      </w:r>
      <w:proofErr w:type="gramEnd"/>
      <w:r w:rsidRPr="004F4231">
        <w:rPr>
          <w:rFonts w:ascii="Times New Roman" w:hint="eastAsia"/>
        </w:rPr>
        <w:t>，行政院勞工委員會（現改制勞動部）已核定航空公司空勤組員（前艙與後艙工作人員）為勞基法第</w:t>
      </w:r>
      <w:r w:rsidRPr="004F4231">
        <w:rPr>
          <w:rFonts w:ascii="Times New Roman" w:hint="eastAsia"/>
        </w:rPr>
        <w:t>84</w:t>
      </w:r>
      <w:r w:rsidRPr="004F4231">
        <w:rPr>
          <w:rFonts w:ascii="Times New Roman" w:hint="eastAsia"/>
        </w:rPr>
        <w:t>條之</w:t>
      </w:r>
      <w:r w:rsidRPr="004F4231">
        <w:rPr>
          <w:rFonts w:ascii="Times New Roman" w:hint="eastAsia"/>
        </w:rPr>
        <w:t>1</w:t>
      </w:r>
      <w:r w:rsidRPr="004F4231">
        <w:rPr>
          <w:rFonts w:ascii="Times New Roman" w:hint="eastAsia"/>
        </w:rPr>
        <w:t>工作者。</w:t>
      </w:r>
    </w:p>
  </w:footnote>
  <w:footnote w:id="26">
    <w:p w:rsidR="00016EB2" w:rsidRPr="004F4231" w:rsidRDefault="00016EB2" w:rsidP="00BB35DD">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勞動基準法第</w:t>
      </w:r>
      <w:r w:rsidRPr="004F4231">
        <w:rPr>
          <w:rFonts w:ascii="Times New Roman"/>
        </w:rPr>
        <w:t>35</w:t>
      </w:r>
      <w:r w:rsidRPr="004F4231">
        <w:rPr>
          <w:rFonts w:ascii="Times New Roman"/>
        </w:rPr>
        <w:t>條規定：「</w:t>
      </w:r>
      <w:r w:rsidRPr="004F4231">
        <w:rPr>
          <w:rFonts w:ascii="Times New Roman" w:hint="eastAsia"/>
        </w:rPr>
        <w:t>勞工繼續工作</w:t>
      </w:r>
      <w:r w:rsidRPr="004F4231">
        <w:rPr>
          <w:rFonts w:ascii="Times New Roman" w:hint="eastAsia"/>
        </w:rPr>
        <w:t>4</w:t>
      </w:r>
      <w:r w:rsidRPr="004F4231">
        <w:rPr>
          <w:rFonts w:ascii="Times New Roman" w:hint="eastAsia"/>
        </w:rPr>
        <w:t>小時，至少應有</w:t>
      </w:r>
      <w:r w:rsidRPr="004F4231">
        <w:rPr>
          <w:rFonts w:ascii="Times New Roman" w:hint="eastAsia"/>
        </w:rPr>
        <w:t>30</w:t>
      </w:r>
      <w:r w:rsidRPr="004F4231">
        <w:rPr>
          <w:rFonts w:ascii="Times New Roman" w:hint="eastAsia"/>
        </w:rPr>
        <w:t>分鐘之休息。但實施輪班制或其工作有連續性或緊急性，雇主得在工作期間內，另行調配其休息時間。</w:t>
      </w:r>
      <w:r w:rsidRPr="004F4231">
        <w:rPr>
          <w:rFonts w:ascii="Times New Roman"/>
        </w:rPr>
        <w:t>」</w:t>
      </w:r>
    </w:p>
  </w:footnote>
  <w:footnote w:id="27">
    <w:p w:rsidR="00016EB2" w:rsidRPr="004F4231" w:rsidRDefault="00016EB2" w:rsidP="003C71BC">
      <w:pPr>
        <w:pStyle w:val="afc"/>
        <w:ind w:left="335" w:hangingChars="152" w:hanging="335"/>
        <w:rPr>
          <w:rFonts w:ascii="Times New Roman"/>
        </w:rPr>
      </w:pPr>
      <w:r w:rsidRPr="004F4231">
        <w:rPr>
          <w:rStyle w:val="afe"/>
          <w:rFonts w:ascii="Times New Roman"/>
        </w:rPr>
        <w:footnoteRef/>
      </w:r>
      <w:r w:rsidRPr="004F4231">
        <w:rPr>
          <w:rFonts w:ascii="Times New Roman"/>
        </w:rPr>
        <w:t xml:space="preserve">　民航法第</w:t>
      </w:r>
      <w:r w:rsidRPr="004F4231">
        <w:rPr>
          <w:rFonts w:ascii="Times New Roman"/>
        </w:rPr>
        <w:t>41</w:t>
      </w:r>
      <w:r w:rsidRPr="004F4231">
        <w:rPr>
          <w:rFonts w:ascii="Times New Roman" w:hint="eastAsia"/>
        </w:rPr>
        <w:t>條</w:t>
      </w:r>
      <w:r w:rsidRPr="004F4231">
        <w:rPr>
          <w:rFonts w:ascii="Times New Roman"/>
        </w:rPr>
        <w:t>之</w:t>
      </w:r>
      <w:r w:rsidRPr="004F4231">
        <w:rPr>
          <w:rFonts w:ascii="Times New Roman"/>
        </w:rPr>
        <w:t>1</w:t>
      </w:r>
      <w:r w:rsidRPr="004F4231">
        <w:rPr>
          <w:rFonts w:ascii="Times New Roman" w:hint="eastAsia"/>
        </w:rPr>
        <w:t>第</w:t>
      </w:r>
      <w:r w:rsidRPr="004F4231">
        <w:rPr>
          <w:rFonts w:ascii="Times New Roman" w:hint="eastAsia"/>
        </w:rPr>
        <w:t>2</w:t>
      </w:r>
      <w:r w:rsidRPr="004F4231">
        <w:rPr>
          <w:rFonts w:ascii="Times New Roman" w:hint="eastAsia"/>
        </w:rPr>
        <w:t>項</w:t>
      </w:r>
      <w:r w:rsidRPr="004F4231">
        <w:rPr>
          <w:rFonts w:ascii="Times New Roman"/>
        </w:rPr>
        <w:t>規定：「</w:t>
      </w:r>
      <w:r w:rsidRPr="004F4231">
        <w:rPr>
          <w:rFonts w:ascii="Times New Roman" w:hint="eastAsia"/>
        </w:rPr>
        <w:t>航空器飛航作業、飛航準備、飛航時限規範、航空器性能操作限制、航空器儀表、裝備與文件、航空器通信與航行裝備、航空器維護、飛航組員作業、駕駛員資格限制、簽派員、手冊表格與紀錄、客艙組員、保安及其他應遵行事項之規則，由交通部定之。國際間通用之飛航標準，適於國內採用者，得經民航局核定後採用之。</w:t>
      </w:r>
      <w:r w:rsidRPr="004F4231">
        <w:rPr>
          <w:rFonts w:ascii="Times New Roman"/>
        </w:rPr>
        <w:t>」</w:t>
      </w:r>
    </w:p>
  </w:footnote>
  <w:footnote w:id="28">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據</w:t>
      </w:r>
      <w:proofErr w:type="gramStart"/>
      <w:r w:rsidRPr="004F4231">
        <w:rPr>
          <w:rFonts w:ascii="Times New Roman"/>
        </w:rPr>
        <w:t>勞動部</w:t>
      </w:r>
      <w:r w:rsidRPr="004F4231">
        <w:rPr>
          <w:rFonts w:ascii="Times New Roman" w:hint="eastAsia"/>
        </w:rPr>
        <w:t>於本</w:t>
      </w:r>
      <w:proofErr w:type="gramEnd"/>
      <w:r w:rsidRPr="004F4231">
        <w:rPr>
          <w:rFonts w:ascii="Times New Roman" w:hint="eastAsia"/>
        </w:rPr>
        <w:t>院詢問時提供書面資料</w:t>
      </w:r>
      <w:r w:rsidRPr="004F4231">
        <w:rPr>
          <w:rFonts w:ascii="Times New Roman"/>
        </w:rPr>
        <w:t>表示，依工會法規定，勞工可組織企業工會、產業工會及職業工會。又工會為爭取會員權益，依團體協約法與雇主協商，無法達成共識時，可透過行使合法爭議行為，朝向與雇主協議提高會員權益之目的。因此，勞動三法（工會法、團體協約法及勞資爭議處理法）對於不同類型工會，其行使協商權及爭議權相關程序及保障目的，皆未有不同。</w:t>
      </w:r>
    </w:p>
  </w:footnote>
  <w:footnote w:id="29">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聯合報</w:t>
      </w:r>
      <w:r w:rsidRPr="004F4231">
        <w:rPr>
          <w:rFonts w:ascii="Times New Roman"/>
        </w:rPr>
        <w:t>107</w:t>
      </w:r>
      <w:r w:rsidRPr="004F4231">
        <w:rPr>
          <w:rFonts w:ascii="Times New Roman"/>
        </w:rPr>
        <w:t>年</w:t>
      </w:r>
      <w:r w:rsidRPr="004F4231">
        <w:rPr>
          <w:rFonts w:ascii="Times New Roman"/>
        </w:rPr>
        <w:t>8</w:t>
      </w:r>
      <w:r w:rsidRPr="004F4231">
        <w:rPr>
          <w:rFonts w:ascii="Times New Roman"/>
        </w:rPr>
        <w:t>月</w:t>
      </w:r>
      <w:r w:rsidRPr="004F4231">
        <w:rPr>
          <w:rFonts w:ascii="Times New Roman"/>
        </w:rPr>
        <w:t>3</w:t>
      </w:r>
      <w:r w:rsidRPr="004F4231">
        <w:rPr>
          <w:rFonts w:ascii="Times New Roman"/>
        </w:rPr>
        <w:t>日報導「反制機師罷工</w:t>
      </w:r>
      <w:r w:rsidRPr="004F4231">
        <w:rPr>
          <w:rFonts w:ascii="Times New Roman"/>
        </w:rPr>
        <w:t xml:space="preserve"> </w:t>
      </w:r>
      <w:r w:rsidRPr="004F4231">
        <w:rPr>
          <w:rFonts w:ascii="Times New Roman"/>
        </w:rPr>
        <w:t>華航證實提出訴訟」，資料來源：</w:t>
      </w:r>
      <w:r w:rsidRPr="004F4231">
        <w:rPr>
          <w:rFonts w:ascii="Times New Roman"/>
          <w:u w:val="single"/>
        </w:rPr>
        <w:t>https://udn.com/news/story/7266/3289156</w:t>
      </w:r>
      <w:r w:rsidRPr="004F4231">
        <w:rPr>
          <w:rFonts w:ascii="Times New Roman"/>
        </w:rPr>
        <w:t>。</w:t>
      </w:r>
    </w:p>
  </w:footnote>
  <w:footnote w:id="30">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桃園地方法院</w:t>
      </w:r>
      <w:proofErr w:type="gramStart"/>
      <w:r w:rsidRPr="004F4231">
        <w:rPr>
          <w:rFonts w:ascii="Times New Roman"/>
        </w:rPr>
        <w:t>107</w:t>
      </w:r>
      <w:r w:rsidRPr="004F4231">
        <w:rPr>
          <w:rFonts w:ascii="Times New Roman"/>
        </w:rPr>
        <w:t>年度全字第</w:t>
      </w:r>
      <w:r w:rsidRPr="004F4231">
        <w:rPr>
          <w:rFonts w:ascii="Times New Roman"/>
        </w:rPr>
        <w:t>143</w:t>
      </w:r>
      <w:proofErr w:type="gramEnd"/>
      <w:r w:rsidRPr="004F4231">
        <w:rPr>
          <w:rFonts w:ascii="Times New Roman"/>
        </w:rPr>
        <w:t>、</w:t>
      </w:r>
      <w:r w:rsidRPr="004F4231">
        <w:rPr>
          <w:rFonts w:ascii="Times New Roman"/>
        </w:rPr>
        <w:t>144</w:t>
      </w:r>
      <w:r w:rsidRPr="004F4231">
        <w:rPr>
          <w:rFonts w:ascii="Times New Roman"/>
        </w:rPr>
        <w:t>號民事裁定</w:t>
      </w:r>
      <w:r w:rsidRPr="004F4231">
        <w:rPr>
          <w:rFonts w:ascii="Times New Roman" w:hint="eastAsia"/>
        </w:rPr>
        <w:t>駁回華航申請</w:t>
      </w:r>
      <w:r w:rsidRPr="004F4231">
        <w:rPr>
          <w:rFonts w:ascii="Times New Roman"/>
        </w:rPr>
        <w:t>。自由時報</w:t>
      </w:r>
      <w:r w:rsidRPr="004F4231">
        <w:rPr>
          <w:rFonts w:ascii="Times New Roman"/>
        </w:rPr>
        <w:t>107</w:t>
      </w:r>
      <w:r w:rsidRPr="004F4231">
        <w:rPr>
          <w:rFonts w:ascii="Times New Roman"/>
        </w:rPr>
        <w:t>年</w:t>
      </w:r>
      <w:r w:rsidRPr="004F4231">
        <w:rPr>
          <w:rFonts w:ascii="Times New Roman"/>
        </w:rPr>
        <w:t>8</w:t>
      </w:r>
      <w:r w:rsidRPr="004F4231">
        <w:rPr>
          <w:rFonts w:ascii="Times New Roman"/>
        </w:rPr>
        <w:t>月</w:t>
      </w:r>
      <w:r w:rsidRPr="004F4231">
        <w:rPr>
          <w:rFonts w:ascii="Times New Roman"/>
        </w:rPr>
        <w:t>16</w:t>
      </w:r>
      <w:r w:rsidRPr="004F4231">
        <w:rPr>
          <w:rFonts w:ascii="Times New Roman"/>
        </w:rPr>
        <w:t>日報導「華航提訴訟</w:t>
      </w:r>
      <w:proofErr w:type="gramStart"/>
      <w:r w:rsidRPr="004F4231">
        <w:rPr>
          <w:rFonts w:ascii="Times New Roman"/>
        </w:rPr>
        <w:t>阻</w:t>
      </w:r>
      <w:proofErr w:type="gramEnd"/>
      <w:r w:rsidRPr="004F4231">
        <w:rPr>
          <w:rFonts w:ascii="Times New Roman"/>
        </w:rPr>
        <w:t>機師罷工</w:t>
      </w:r>
      <w:r w:rsidRPr="004F4231">
        <w:rPr>
          <w:rFonts w:ascii="Times New Roman"/>
        </w:rPr>
        <w:t xml:space="preserve"> </w:t>
      </w:r>
      <w:r w:rsidRPr="004F4231">
        <w:rPr>
          <w:rFonts w:ascii="Times New Roman"/>
        </w:rPr>
        <w:t>桃園地院駁回」，資料來源：</w:t>
      </w:r>
      <w:r w:rsidRPr="004F4231">
        <w:rPr>
          <w:rFonts w:ascii="Times New Roman"/>
          <w:u w:val="single"/>
        </w:rPr>
        <w:t>https://news.ltn.com.tw/news/life/breakingnews/2521438</w:t>
      </w:r>
      <w:r w:rsidRPr="004F4231">
        <w:rPr>
          <w:rFonts w:ascii="Times New Roman"/>
        </w:rPr>
        <w:t>。</w:t>
      </w:r>
    </w:p>
  </w:footnote>
  <w:footnote w:id="31">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中時電子報</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6</w:t>
      </w:r>
      <w:r w:rsidRPr="004F4231">
        <w:rPr>
          <w:rFonts w:ascii="Times New Roman"/>
        </w:rPr>
        <w:t>日報導「</w:t>
      </w:r>
      <w:proofErr w:type="gramStart"/>
      <w:r w:rsidRPr="004F4231">
        <w:rPr>
          <w:rFonts w:ascii="Times New Roman"/>
        </w:rPr>
        <w:t>華航向桃市府</w:t>
      </w:r>
      <w:proofErr w:type="gramEnd"/>
      <w:r w:rsidRPr="004F4231">
        <w:rPr>
          <w:rFonts w:ascii="Times New Roman"/>
        </w:rPr>
        <w:t>申請調解</w:t>
      </w:r>
      <w:r w:rsidRPr="004F4231">
        <w:rPr>
          <w:rFonts w:ascii="Times New Roman"/>
        </w:rPr>
        <w:t xml:space="preserve"> </w:t>
      </w:r>
      <w:r w:rsidRPr="004F4231">
        <w:rPr>
          <w:rFonts w:ascii="Times New Roman"/>
        </w:rPr>
        <w:t>不放棄與機師工會協商」，資料來源：</w:t>
      </w:r>
      <w:r w:rsidRPr="004F4231">
        <w:rPr>
          <w:rFonts w:ascii="Times New Roman"/>
          <w:u w:val="single"/>
        </w:rPr>
        <w:t>https://www.chinatimes.com/realtimenews/20190206001676-260402</w:t>
      </w:r>
      <w:r w:rsidRPr="004F4231">
        <w:rPr>
          <w:rFonts w:ascii="Times New Roman"/>
        </w:rPr>
        <w:t>。</w:t>
      </w:r>
    </w:p>
  </w:footnote>
  <w:footnote w:id="32">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勞資爭議處理法第</w:t>
      </w:r>
      <w:r w:rsidRPr="004F4231">
        <w:rPr>
          <w:rFonts w:ascii="Times New Roman"/>
        </w:rPr>
        <w:t>8</w:t>
      </w:r>
      <w:r w:rsidRPr="004F4231">
        <w:rPr>
          <w:rFonts w:ascii="Times New Roman"/>
        </w:rPr>
        <w:t>條規定</w:t>
      </w:r>
      <w:r w:rsidRPr="004F4231">
        <w:rPr>
          <w:rFonts w:ascii="Times New Roman" w:hint="eastAsia"/>
        </w:rPr>
        <w:t>：「勞資爭議在調解</w:t>
      </w:r>
      <w:r w:rsidRPr="004F4231">
        <w:rPr>
          <w:rFonts w:ascii="Times New Roman"/>
        </w:rPr>
        <w:t>、</w:t>
      </w:r>
      <w:r w:rsidRPr="004F4231">
        <w:rPr>
          <w:rFonts w:ascii="Times New Roman" w:hint="eastAsia"/>
        </w:rPr>
        <w:t>仲裁或裁決</w:t>
      </w:r>
      <w:proofErr w:type="gramStart"/>
      <w:r w:rsidRPr="004F4231">
        <w:rPr>
          <w:rFonts w:ascii="Times New Roman" w:hint="eastAsia"/>
        </w:rPr>
        <w:t>期間，</w:t>
      </w:r>
      <w:proofErr w:type="gramEnd"/>
      <w:r w:rsidRPr="004F4231">
        <w:rPr>
          <w:rFonts w:ascii="Times New Roman" w:hint="eastAsia"/>
        </w:rPr>
        <w:t>資方不得因該勞資爭議事件而歇業</w:t>
      </w:r>
      <w:r w:rsidRPr="004F4231">
        <w:rPr>
          <w:rFonts w:ascii="Times New Roman"/>
        </w:rPr>
        <w:t>、</w:t>
      </w:r>
      <w:r w:rsidRPr="004F4231">
        <w:rPr>
          <w:rFonts w:ascii="Times New Roman" w:hint="eastAsia"/>
        </w:rPr>
        <w:t>停工</w:t>
      </w:r>
      <w:r w:rsidRPr="004F4231">
        <w:rPr>
          <w:rFonts w:ascii="Times New Roman"/>
        </w:rPr>
        <w:t>、</w:t>
      </w:r>
      <w:r w:rsidRPr="004F4231">
        <w:rPr>
          <w:rFonts w:ascii="Times New Roman" w:hint="eastAsia"/>
        </w:rPr>
        <w:t>終止勞動契約或為其他</w:t>
      </w:r>
      <w:proofErr w:type="gramStart"/>
      <w:r w:rsidRPr="004F4231">
        <w:rPr>
          <w:rFonts w:ascii="Times New Roman" w:hint="eastAsia"/>
        </w:rPr>
        <w:t>不例於</w:t>
      </w:r>
      <w:proofErr w:type="gramEnd"/>
      <w:r w:rsidRPr="004F4231">
        <w:rPr>
          <w:rFonts w:ascii="Times New Roman" w:hint="eastAsia"/>
        </w:rPr>
        <w:t>勞工之行為；勞方不得因該勞資爭議事件而為其他爭議行為。</w:t>
      </w:r>
      <w:r w:rsidRPr="004F4231">
        <w:rPr>
          <w:rFonts w:ascii="Times New Roman"/>
        </w:rPr>
        <w:t>」</w:t>
      </w:r>
    </w:p>
  </w:footnote>
  <w:footnote w:id="33">
    <w:p w:rsidR="00016EB2" w:rsidRPr="004F4231" w:rsidRDefault="00016EB2" w:rsidP="00B41C39">
      <w:pPr>
        <w:pStyle w:val="afc"/>
        <w:ind w:left="376" w:hangingChars="171" w:hanging="376"/>
      </w:pPr>
      <w:r w:rsidRPr="004F4231">
        <w:rPr>
          <w:rStyle w:val="afe"/>
          <w:rFonts w:ascii="Times New Roman"/>
        </w:rPr>
        <w:footnoteRef/>
      </w:r>
      <w:r w:rsidRPr="004F4231">
        <w:rPr>
          <w:rFonts w:ascii="Times New Roman"/>
        </w:rPr>
        <w:t xml:space="preserve">　</w:t>
      </w:r>
      <w:r w:rsidRPr="004F4231">
        <w:rPr>
          <w:rFonts w:ascii="Times New Roman" w:hint="eastAsia"/>
        </w:rPr>
        <w:t>依機師工會發布新聞稿略</w:t>
      </w:r>
      <w:proofErr w:type="gramStart"/>
      <w:r w:rsidRPr="004F4231">
        <w:rPr>
          <w:rFonts w:ascii="Times New Roman" w:hint="eastAsia"/>
        </w:rPr>
        <w:t>以</w:t>
      </w:r>
      <w:proofErr w:type="gramEnd"/>
      <w:r w:rsidRPr="004F4231">
        <w:rPr>
          <w:rFonts w:ascii="Times New Roman" w:hint="eastAsia"/>
        </w:rPr>
        <w:t>：「</w:t>
      </w:r>
      <w:r w:rsidRPr="004F4231">
        <w:rPr>
          <w:rFonts w:hAnsi="標楷體"/>
        </w:rPr>
        <w:t>…</w:t>
      </w:r>
      <w:proofErr w:type="gramStart"/>
      <w:r w:rsidRPr="004F4231">
        <w:rPr>
          <w:rFonts w:hAnsi="標楷體"/>
        </w:rPr>
        <w:t>…</w:t>
      </w:r>
      <w:proofErr w:type="gramEnd"/>
      <w:r w:rsidRPr="004F4231">
        <w:rPr>
          <w:rFonts w:ascii="Times New Roman" w:hint="eastAsia"/>
        </w:rPr>
        <w:t>由我國最高法院</w:t>
      </w:r>
      <w:r w:rsidRPr="004F4231">
        <w:rPr>
          <w:rFonts w:ascii="Times New Roman" w:hint="eastAsia"/>
        </w:rPr>
        <w:t>97</w:t>
      </w:r>
      <w:r w:rsidRPr="004F4231">
        <w:rPr>
          <w:rFonts w:ascii="Times New Roman" w:hint="eastAsia"/>
        </w:rPr>
        <w:t>年台上</w:t>
      </w:r>
      <w:r w:rsidRPr="004F4231">
        <w:rPr>
          <w:rFonts w:ascii="Times New Roman" w:hint="eastAsia"/>
        </w:rPr>
        <w:t>1459</w:t>
      </w:r>
      <w:r w:rsidRPr="004F4231">
        <w:rPr>
          <w:rFonts w:ascii="Times New Roman" w:hint="eastAsia"/>
        </w:rPr>
        <w:t>號民事判決</w:t>
      </w:r>
      <w:r w:rsidRPr="004F4231">
        <w:rPr>
          <w:rFonts w:ascii="Times New Roman"/>
        </w:rPr>
        <w:t>、</w:t>
      </w:r>
      <w:r w:rsidRPr="004F4231">
        <w:rPr>
          <w:rFonts w:ascii="Times New Roman" w:hint="eastAsia"/>
        </w:rPr>
        <w:t>98</w:t>
      </w:r>
      <w:r w:rsidRPr="004F4231">
        <w:rPr>
          <w:rFonts w:ascii="Times New Roman" w:hint="eastAsia"/>
        </w:rPr>
        <w:t>年台上</w:t>
      </w:r>
      <w:r w:rsidRPr="004F4231">
        <w:rPr>
          <w:rFonts w:ascii="Times New Roman" w:hint="eastAsia"/>
        </w:rPr>
        <w:t>600</w:t>
      </w:r>
      <w:r w:rsidRPr="004F4231">
        <w:rPr>
          <w:rFonts w:ascii="Times New Roman" w:hint="eastAsia"/>
        </w:rPr>
        <w:t>號民事判決，以及臺灣高等法院臺南分院</w:t>
      </w:r>
      <w:proofErr w:type="gramStart"/>
      <w:r w:rsidRPr="004F4231">
        <w:rPr>
          <w:rFonts w:ascii="Times New Roman" w:hint="eastAsia"/>
        </w:rPr>
        <w:t>105</w:t>
      </w:r>
      <w:proofErr w:type="gramEnd"/>
      <w:r w:rsidRPr="004F4231">
        <w:rPr>
          <w:rFonts w:ascii="Times New Roman" w:hint="eastAsia"/>
        </w:rPr>
        <w:t>年度</w:t>
      </w:r>
      <w:proofErr w:type="gramStart"/>
      <w:r w:rsidRPr="004F4231">
        <w:rPr>
          <w:rFonts w:ascii="Times New Roman" w:hint="eastAsia"/>
        </w:rPr>
        <w:t>勞上易字第</w:t>
      </w:r>
      <w:r w:rsidRPr="004F4231">
        <w:rPr>
          <w:rFonts w:ascii="Times New Roman" w:hint="eastAsia"/>
        </w:rPr>
        <w:t>21</w:t>
      </w:r>
      <w:r w:rsidRPr="004F4231">
        <w:rPr>
          <w:rFonts w:ascii="Times New Roman" w:hint="eastAsia"/>
        </w:rPr>
        <w:t>號</w:t>
      </w:r>
      <w:proofErr w:type="gramEnd"/>
      <w:r w:rsidRPr="004F4231">
        <w:rPr>
          <w:rFonts w:ascii="Times New Roman" w:hint="eastAsia"/>
        </w:rPr>
        <w:t>民事判決，法院早已一再表明：『勞資爭議經調解不成立者，已難期待爭議當事人冷卻其爭議，縱使當事人之一方再度申請調解，他方當事人仍應得行使其合法爭議手段，不受同法第</w:t>
      </w:r>
      <w:r w:rsidRPr="004F4231">
        <w:rPr>
          <w:rFonts w:ascii="Times New Roman" w:hint="eastAsia"/>
        </w:rPr>
        <w:t>7</w:t>
      </w:r>
      <w:r w:rsidRPr="004F4231">
        <w:rPr>
          <w:rFonts w:ascii="Times New Roman" w:hint="eastAsia"/>
        </w:rPr>
        <w:t>條</w:t>
      </w:r>
      <w:r w:rsidRPr="004F4231">
        <w:rPr>
          <w:rFonts w:ascii="Times New Roman"/>
        </w:rPr>
        <w:t>、</w:t>
      </w:r>
      <w:r w:rsidRPr="004F4231">
        <w:rPr>
          <w:rFonts w:ascii="Times New Roman" w:hint="eastAsia"/>
        </w:rPr>
        <w:t>第</w:t>
      </w:r>
      <w:r w:rsidRPr="004F4231">
        <w:rPr>
          <w:rFonts w:ascii="Times New Roman" w:hint="eastAsia"/>
        </w:rPr>
        <w:t>8</w:t>
      </w:r>
      <w:r w:rsidRPr="004F4231">
        <w:rPr>
          <w:rFonts w:ascii="Times New Roman" w:hint="eastAsia"/>
        </w:rPr>
        <w:t>條規定之限制，否則，任何一方在即將採取爭議手段之際，他方得隨時申請調解，使對方之爭議行為陷於不可能，自非勞資爭議處理法第</w:t>
      </w:r>
      <w:r w:rsidRPr="004F4231">
        <w:rPr>
          <w:rFonts w:ascii="Times New Roman" w:hint="eastAsia"/>
        </w:rPr>
        <w:t>7</w:t>
      </w:r>
      <w:r w:rsidRPr="004F4231">
        <w:rPr>
          <w:rFonts w:ascii="Times New Roman" w:hint="eastAsia"/>
        </w:rPr>
        <w:t>條</w:t>
      </w:r>
      <w:r w:rsidRPr="004F4231">
        <w:rPr>
          <w:rFonts w:ascii="Times New Roman"/>
        </w:rPr>
        <w:t>、</w:t>
      </w:r>
      <w:r w:rsidRPr="004F4231">
        <w:rPr>
          <w:rFonts w:ascii="Times New Roman" w:hint="eastAsia"/>
        </w:rPr>
        <w:t>第</w:t>
      </w:r>
      <w:r w:rsidRPr="004F4231">
        <w:rPr>
          <w:rFonts w:ascii="Times New Roman" w:hint="eastAsia"/>
        </w:rPr>
        <w:t>8</w:t>
      </w:r>
      <w:r w:rsidRPr="004F4231">
        <w:rPr>
          <w:rFonts w:ascii="Times New Roman" w:hint="eastAsia"/>
        </w:rPr>
        <w:t>條規定冷卻期之目的。』</w:t>
      </w:r>
      <w:r w:rsidRPr="004F4231">
        <w:rPr>
          <w:rFonts w:hAnsi="標楷體"/>
        </w:rPr>
        <w:t>…</w:t>
      </w:r>
      <w:proofErr w:type="gramStart"/>
      <w:r w:rsidRPr="004F4231">
        <w:rPr>
          <w:rFonts w:hAnsi="標楷體"/>
        </w:rPr>
        <w:t>…</w:t>
      </w:r>
      <w:proofErr w:type="gramEnd"/>
      <w:r w:rsidRPr="004F4231">
        <w:rPr>
          <w:rFonts w:ascii="Times New Roman" w:hint="eastAsia"/>
        </w:rPr>
        <w:t>。」</w:t>
      </w:r>
    </w:p>
  </w:footnote>
  <w:footnote w:id="34">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蘋果日報</w:t>
      </w:r>
      <w:r w:rsidRPr="004F4231">
        <w:rPr>
          <w:rFonts w:ascii="Times New Roman" w:hint="eastAsia"/>
        </w:rPr>
        <w:t>108</w:t>
      </w:r>
      <w:r w:rsidRPr="004F4231">
        <w:rPr>
          <w:rFonts w:ascii="Times New Roman" w:hint="eastAsia"/>
        </w:rPr>
        <w:t>年</w:t>
      </w:r>
      <w:r w:rsidRPr="004F4231">
        <w:rPr>
          <w:rFonts w:ascii="Times New Roman" w:hint="eastAsia"/>
        </w:rPr>
        <w:t>2</w:t>
      </w:r>
      <w:r w:rsidRPr="004F4231">
        <w:rPr>
          <w:rFonts w:ascii="Times New Roman" w:hint="eastAsia"/>
        </w:rPr>
        <w:t>月</w:t>
      </w:r>
      <w:r w:rsidRPr="004F4231">
        <w:rPr>
          <w:rFonts w:ascii="Times New Roman" w:hint="eastAsia"/>
        </w:rPr>
        <w:t>9</w:t>
      </w:r>
      <w:r w:rsidRPr="004F4231">
        <w:rPr>
          <w:rFonts w:ascii="Times New Roman" w:hint="eastAsia"/>
        </w:rPr>
        <w:t>日報導</w:t>
      </w:r>
      <w:r w:rsidRPr="004F4231">
        <w:rPr>
          <w:rFonts w:ascii="Times New Roman"/>
        </w:rPr>
        <w:t>「華航</w:t>
      </w:r>
      <w:r w:rsidRPr="004F4231">
        <w:rPr>
          <w:rFonts w:ascii="Times New Roman" w:hint="eastAsia"/>
        </w:rPr>
        <w:t>殺招</w:t>
      </w:r>
      <w:r w:rsidRPr="004F4231">
        <w:rPr>
          <w:rFonts w:ascii="Times New Roman" w:hint="eastAsia"/>
        </w:rPr>
        <w:t xml:space="preserve"> </w:t>
      </w:r>
      <w:r w:rsidRPr="004F4231">
        <w:rPr>
          <w:rFonts w:ascii="Times New Roman" w:hint="eastAsia"/>
        </w:rPr>
        <w:t>暫解僱罷工機師</w:t>
      </w:r>
      <w:r w:rsidRPr="004F4231">
        <w:rPr>
          <w:rFonts w:ascii="Times New Roman"/>
        </w:rPr>
        <w:t>」，資料來源：</w:t>
      </w:r>
      <w:r w:rsidRPr="004F4231">
        <w:rPr>
          <w:rFonts w:ascii="Times New Roman"/>
          <w:u w:val="single"/>
        </w:rPr>
        <w:t>https://tw.appledaily.com/headline/daily/20190209/38252461/</w:t>
      </w:r>
      <w:r w:rsidRPr="004F4231">
        <w:rPr>
          <w:rFonts w:ascii="Times New Roman" w:hint="eastAsia"/>
        </w:rPr>
        <w:t>。</w:t>
      </w:r>
    </w:p>
  </w:footnote>
  <w:footnote w:id="35">
    <w:p w:rsidR="00016EB2" w:rsidRPr="004F4231" w:rsidRDefault="00016EB2" w:rsidP="00B41C39">
      <w:pPr>
        <w:pStyle w:val="afc"/>
        <w:ind w:left="376" w:hangingChars="171" w:hanging="376"/>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勞動部</w:t>
      </w:r>
      <w:r w:rsidRPr="004F4231">
        <w:rPr>
          <w:rFonts w:ascii="Times New Roman"/>
        </w:rPr>
        <w:t>107</w:t>
      </w:r>
      <w:r w:rsidRPr="004F4231">
        <w:rPr>
          <w:rFonts w:ascii="Times New Roman"/>
        </w:rPr>
        <w:t>年</w:t>
      </w:r>
      <w:r w:rsidRPr="004F4231">
        <w:rPr>
          <w:rFonts w:ascii="Times New Roman"/>
        </w:rPr>
        <w:t>8</w:t>
      </w:r>
      <w:r w:rsidRPr="004F4231">
        <w:rPr>
          <w:rFonts w:ascii="Times New Roman"/>
        </w:rPr>
        <w:t>月</w:t>
      </w:r>
      <w:r w:rsidRPr="004F4231">
        <w:rPr>
          <w:rFonts w:ascii="Times New Roman"/>
        </w:rPr>
        <w:t>7</w:t>
      </w:r>
      <w:r w:rsidRPr="004F4231">
        <w:rPr>
          <w:rFonts w:ascii="Times New Roman"/>
        </w:rPr>
        <w:t>日</w:t>
      </w:r>
      <w:r w:rsidRPr="004F4231">
        <w:rPr>
          <w:rFonts w:ascii="Times New Roman" w:hint="eastAsia"/>
        </w:rPr>
        <w:t>新聞稿</w:t>
      </w:r>
      <w:r w:rsidRPr="004F4231">
        <w:rPr>
          <w:rFonts w:ascii="Times New Roman"/>
          <w:szCs w:val="32"/>
        </w:rPr>
        <w:t>「機師工會依法取得罷工權，</w:t>
      </w:r>
      <w:proofErr w:type="gramStart"/>
      <w:r w:rsidRPr="004F4231">
        <w:rPr>
          <w:rFonts w:ascii="Times New Roman"/>
          <w:szCs w:val="32"/>
        </w:rPr>
        <w:t>勞動部與交通部</w:t>
      </w:r>
      <w:proofErr w:type="gramEnd"/>
      <w:r w:rsidRPr="004F4231">
        <w:rPr>
          <w:rFonts w:ascii="Times New Roman"/>
        </w:rPr>
        <w:t>、桃園市政府持續促成勞資雙方透過協商，化解紛爭</w:t>
      </w:r>
      <w:r w:rsidRPr="004F4231">
        <w:rPr>
          <w:rFonts w:ascii="Times New Roman"/>
          <w:szCs w:val="32"/>
        </w:rPr>
        <w:t>」</w:t>
      </w:r>
      <w:r w:rsidRPr="004F4231">
        <w:rPr>
          <w:rFonts w:ascii="Times New Roman"/>
        </w:rPr>
        <w:t>、</w:t>
      </w:r>
      <w:r w:rsidRPr="004F4231">
        <w:rPr>
          <w:rFonts w:ascii="Times New Roman" w:hint="eastAsia"/>
          <w:szCs w:val="32"/>
        </w:rPr>
        <w:t>108</w:t>
      </w:r>
      <w:r w:rsidRPr="004F4231">
        <w:rPr>
          <w:rFonts w:ascii="Times New Roman" w:hint="eastAsia"/>
          <w:szCs w:val="32"/>
        </w:rPr>
        <w:t>年</w:t>
      </w:r>
      <w:r w:rsidRPr="004F4231">
        <w:rPr>
          <w:rFonts w:ascii="Times New Roman" w:hint="eastAsia"/>
          <w:szCs w:val="32"/>
        </w:rPr>
        <w:t>2</w:t>
      </w:r>
      <w:r w:rsidRPr="004F4231">
        <w:rPr>
          <w:rFonts w:ascii="Times New Roman" w:hint="eastAsia"/>
          <w:szCs w:val="32"/>
        </w:rPr>
        <w:t>月</w:t>
      </w:r>
      <w:r w:rsidRPr="004F4231">
        <w:rPr>
          <w:rFonts w:ascii="Times New Roman" w:hint="eastAsia"/>
          <w:szCs w:val="32"/>
        </w:rPr>
        <w:t>9</w:t>
      </w:r>
      <w:r w:rsidRPr="004F4231">
        <w:rPr>
          <w:rFonts w:ascii="Times New Roman" w:hint="eastAsia"/>
          <w:szCs w:val="32"/>
        </w:rPr>
        <w:t>日</w:t>
      </w:r>
      <w:r w:rsidRPr="004F4231">
        <w:rPr>
          <w:rFonts w:ascii="Times New Roman" w:hint="eastAsia"/>
        </w:rPr>
        <w:t>新聞稿</w:t>
      </w:r>
      <w:r w:rsidRPr="004F4231">
        <w:rPr>
          <w:rFonts w:ascii="Times New Roman" w:hint="eastAsia"/>
          <w:szCs w:val="32"/>
        </w:rPr>
        <w:t>「勞工依法行使罷工權，雇主不得有解僱等之不當對待」</w:t>
      </w:r>
      <w:r w:rsidRPr="004F4231">
        <w:rPr>
          <w:rFonts w:ascii="Times New Roman"/>
        </w:rPr>
        <w:t>、</w:t>
      </w:r>
      <w:r w:rsidRPr="004F4231">
        <w:rPr>
          <w:rFonts w:ascii="Times New Roman" w:hint="eastAsia"/>
          <w:szCs w:val="32"/>
        </w:rPr>
        <w:t>108</w:t>
      </w:r>
      <w:r w:rsidRPr="004F4231">
        <w:rPr>
          <w:rFonts w:ascii="Times New Roman" w:hint="eastAsia"/>
          <w:szCs w:val="32"/>
        </w:rPr>
        <w:t>年</w:t>
      </w:r>
      <w:r w:rsidRPr="004F4231">
        <w:rPr>
          <w:rFonts w:ascii="Times New Roman" w:hint="eastAsia"/>
          <w:szCs w:val="32"/>
        </w:rPr>
        <w:t>2</w:t>
      </w:r>
      <w:r w:rsidRPr="004F4231">
        <w:rPr>
          <w:rFonts w:ascii="Times New Roman" w:hint="eastAsia"/>
          <w:szCs w:val="32"/>
        </w:rPr>
        <w:t>月</w:t>
      </w:r>
      <w:r w:rsidRPr="004F4231">
        <w:rPr>
          <w:rFonts w:ascii="Times New Roman" w:hint="eastAsia"/>
          <w:szCs w:val="32"/>
        </w:rPr>
        <w:t>15</w:t>
      </w:r>
      <w:r w:rsidRPr="004F4231">
        <w:rPr>
          <w:rFonts w:ascii="Times New Roman" w:hint="eastAsia"/>
          <w:szCs w:val="32"/>
        </w:rPr>
        <w:t>日</w:t>
      </w:r>
      <w:r w:rsidRPr="004F4231">
        <w:rPr>
          <w:rFonts w:ascii="Times New Roman" w:hint="eastAsia"/>
        </w:rPr>
        <w:t>新聞稿</w:t>
      </w:r>
      <w:r w:rsidRPr="004F4231">
        <w:rPr>
          <w:rFonts w:ascii="Times New Roman" w:hint="eastAsia"/>
          <w:szCs w:val="32"/>
        </w:rPr>
        <w:t>「處理勞資爭議就像一場棒球賽，勞動</w:t>
      </w:r>
      <w:proofErr w:type="gramStart"/>
      <w:r w:rsidRPr="004F4231">
        <w:rPr>
          <w:rFonts w:ascii="Times New Roman" w:hint="eastAsia"/>
          <w:szCs w:val="32"/>
        </w:rPr>
        <w:t>部依賽況</w:t>
      </w:r>
      <w:proofErr w:type="gramEnd"/>
      <w:r w:rsidRPr="004F4231">
        <w:rPr>
          <w:rFonts w:ascii="Times New Roman" w:hint="eastAsia"/>
          <w:szCs w:val="32"/>
        </w:rPr>
        <w:t>指派最強先發投手及救援投手登板，絕無指派層級太低問題」</w:t>
      </w:r>
    </w:p>
  </w:footnote>
  <w:footnote w:id="36">
    <w:p w:rsidR="00016EB2" w:rsidRPr="004F4231" w:rsidRDefault="00016EB2" w:rsidP="00536771">
      <w:pPr>
        <w:pStyle w:val="afc"/>
        <w:ind w:left="363" w:hangingChars="165" w:hanging="363"/>
        <w:rPr>
          <w:rFonts w:ascii="Times New Roman"/>
        </w:rPr>
      </w:pPr>
      <w:r w:rsidRPr="004F4231">
        <w:rPr>
          <w:rStyle w:val="afe"/>
          <w:rFonts w:ascii="Times New Roman"/>
        </w:rPr>
        <w:footnoteRef/>
      </w:r>
      <w:r w:rsidRPr="004F4231">
        <w:rPr>
          <w:rFonts w:ascii="Times New Roman"/>
        </w:rPr>
        <w:t xml:space="preserve">　風傳媒</w:t>
      </w:r>
      <w:r w:rsidRPr="004F4231">
        <w:rPr>
          <w:rFonts w:ascii="Times New Roman" w:hint="eastAsia"/>
        </w:rPr>
        <w:t>108</w:t>
      </w:r>
      <w:r w:rsidRPr="004F4231">
        <w:rPr>
          <w:rFonts w:ascii="Times New Roman" w:hint="eastAsia"/>
        </w:rPr>
        <w:t>年</w:t>
      </w:r>
      <w:r w:rsidRPr="004F4231">
        <w:rPr>
          <w:rFonts w:ascii="Times New Roman" w:hint="eastAsia"/>
        </w:rPr>
        <w:t>2</w:t>
      </w:r>
      <w:r w:rsidRPr="004F4231">
        <w:rPr>
          <w:rFonts w:ascii="Times New Roman" w:hint="eastAsia"/>
        </w:rPr>
        <w:t>月</w:t>
      </w:r>
      <w:r w:rsidRPr="004F4231">
        <w:rPr>
          <w:rFonts w:ascii="Times New Roman" w:hint="eastAsia"/>
        </w:rPr>
        <w:t>1</w:t>
      </w:r>
      <w:r w:rsidRPr="004F4231">
        <w:rPr>
          <w:rFonts w:ascii="Times New Roman" w:hint="eastAsia"/>
        </w:rPr>
        <w:t>日報導</w:t>
      </w:r>
      <w:r w:rsidRPr="004F4231">
        <w:rPr>
          <w:rFonts w:ascii="Times New Roman"/>
          <w:szCs w:val="32"/>
        </w:rPr>
        <w:t>「</w:t>
      </w:r>
      <w:r w:rsidRPr="004F4231">
        <w:rPr>
          <w:rFonts w:ascii="Times New Roman" w:hint="eastAsia"/>
          <w:szCs w:val="32"/>
        </w:rPr>
        <w:t>機師指控毀約決重起罷工</w:t>
      </w:r>
      <w:r w:rsidRPr="004F4231">
        <w:rPr>
          <w:rFonts w:ascii="Times New Roman" w:hint="eastAsia"/>
          <w:szCs w:val="32"/>
        </w:rPr>
        <w:t xml:space="preserve"> </w:t>
      </w:r>
      <w:r w:rsidRPr="004F4231">
        <w:rPr>
          <w:rFonts w:ascii="Times New Roman" w:hint="eastAsia"/>
          <w:szCs w:val="32"/>
        </w:rPr>
        <w:t>華航：拒絕協商的是工會</w:t>
      </w:r>
      <w:r w:rsidRPr="004F4231">
        <w:rPr>
          <w:rFonts w:ascii="Times New Roman"/>
          <w:szCs w:val="32"/>
        </w:rPr>
        <w:t>」</w:t>
      </w:r>
      <w:r w:rsidRPr="004F4231">
        <w:rPr>
          <w:rFonts w:ascii="Times New Roman" w:hint="eastAsia"/>
          <w:szCs w:val="32"/>
        </w:rPr>
        <w:t>，資料來源：</w:t>
      </w:r>
      <w:r w:rsidRPr="004F4231">
        <w:rPr>
          <w:rFonts w:ascii="Times New Roman"/>
          <w:szCs w:val="32"/>
          <w:u w:val="single"/>
        </w:rPr>
        <w:t>https://www.storm.mg/article/902071</w:t>
      </w:r>
      <w:r w:rsidRPr="004F4231">
        <w:rPr>
          <w:rFonts w:ascii="Times New Roman"/>
        </w:rPr>
        <w:t>、</w:t>
      </w:r>
      <w:r w:rsidRPr="004F4231">
        <w:rPr>
          <w:rFonts w:ascii="Times New Roman" w:hint="eastAsia"/>
        </w:rPr>
        <w:t>自由時報</w:t>
      </w:r>
      <w:r w:rsidRPr="004F4231">
        <w:rPr>
          <w:rFonts w:ascii="Times New Roman" w:hint="eastAsia"/>
        </w:rPr>
        <w:t>108</w:t>
      </w:r>
      <w:r w:rsidRPr="004F4231">
        <w:rPr>
          <w:rFonts w:ascii="Times New Roman" w:hint="eastAsia"/>
        </w:rPr>
        <w:t>年</w:t>
      </w:r>
      <w:r w:rsidRPr="004F4231">
        <w:rPr>
          <w:rFonts w:ascii="Times New Roman" w:hint="eastAsia"/>
        </w:rPr>
        <w:t>2</w:t>
      </w:r>
      <w:r w:rsidRPr="004F4231">
        <w:rPr>
          <w:rFonts w:ascii="Times New Roman" w:hint="eastAsia"/>
        </w:rPr>
        <w:t>月</w:t>
      </w:r>
      <w:r w:rsidRPr="004F4231">
        <w:rPr>
          <w:rFonts w:ascii="Times New Roman" w:hint="eastAsia"/>
        </w:rPr>
        <w:t>11</w:t>
      </w:r>
      <w:r w:rsidRPr="004F4231">
        <w:rPr>
          <w:rFonts w:ascii="Times New Roman" w:hint="eastAsia"/>
        </w:rPr>
        <w:t>日報導</w:t>
      </w:r>
      <w:r w:rsidRPr="004F4231">
        <w:rPr>
          <w:rFonts w:ascii="Times New Roman" w:hint="eastAsia"/>
          <w:szCs w:val="32"/>
        </w:rPr>
        <w:t>「工會訴求反覆</w:t>
      </w:r>
      <w:r w:rsidRPr="004F4231">
        <w:rPr>
          <w:rFonts w:ascii="Times New Roman"/>
        </w:rPr>
        <w:t>、</w:t>
      </w:r>
      <w:r w:rsidRPr="004F4231">
        <w:rPr>
          <w:rFonts w:ascii="Times New Roman" w:hint="eastAsia"/>
        </w:rPr>
        <w:t>得寸進尺</w:t>
      </w:r>
      <w:r w:rsidRPr="004F4231">
        <w:rPr>
          <w:rFonts w:ascii="Times New Roman" w:hint="eastAsia"/>
        </w:rPr>
        <w:t xml:space="preserve"> </w:t>
      </w:r>
      <w:r w:rsidRPr="004F4231">
        <w:rPr>
          <w:rFonts w:ascii="Times New Roman" w:hint="eastAsia"/>
        </w:rPr>
        <w:t>恐得不償失</w:t>
      </w:r>
      <w:r w:rsidRPr="004F4231">
        <w:rPr>
          <w:rFonts w:ascii="Times New Roman" w:hint="eastAsia"/>
          <w:szCs w:val="32"/>
        </w:rPr>
        <w:t>」，資料來源：</w:t>
      </w:r>
      <w:r w:rsidRPr="004F4231">
        <w:rPr>
          <w:rFonts w:ascii="Times New Roman"/>
          <w:szCs w:val="32"/>
          <w:u w:val="single"/>
        </w:rPr>
        <w:t>https://news.ltn.com.tw/news/focus/paper/1266606</w:t>
      </w:r>
      <w:r w:rsidRPr="004F4231">
        <w:rPr>
          <w:rFonts w:ascii="Times New Roman" w:hint="eastAsia"/>
          <w:szCs w:val="32"/>
        </w:rPr>
        <w:t>。</w:t>
      </w:r>
    </w:p>
  </w:footnote>
  <w:footnote w:id="37">
    <w:p w:rsidR="00016EB2" w:rsidRPr="004F4231" w:rsidRDefault="00016EB2" w:rsidP="007730FD">
      <w:pPr>
        <w:pStyle w:val="afc"/>
        <w:ind w:left="363" w:hangingChars="165" w:hanging="363"/>
        <w:rPr>
          <w:rFonts w:asciiTheme="majorBidi" w:hAnsiTheme="majorBidi" w:cstheme="majorBidi"/>
        </w:rPr>
      </w:pPr>
      <w:r w:rsidRPr="004F4231">
        <w:rPr>
          <w:rStyle w:val="afe"/>
          <w:rFonts w:asciiTheme="majorBidi" w:hAnsiTheme="majorBidi" w:cstheme="majorBidi"/>
        </w:rPr>
        <w:footnoteRef/>
      </w:r>
      <w:r w:rsidRPr="004F4231">
        <w:rPr>
          <w:rFonts w:asciiTheme="majorBidi" w:hAnsiTheme="majorBidi" w:cstheme="majorBidi"/>
        </w:rPr>
        <w:t xml:space="preserve">　資料來源：</w:t>
      </w:r>
      <w:r w:rsidRPr="004F4231">
        <w:rPr>
          <w:rFonts w:asciiTheme="majorBidi" w:cstheme="majorBidi"/>
        </w:rPr>
        <w:t>中華航空股份有限公司網頁「主要股</w:t>
      </w:r>
      <w:r w:rsidRPr="004F4231">
        <w:rPr>
          <w:rFonts w:asciiTheme="majorBidi" w:cstheme="majorBidi" w:hint="eastAsia"/>
        </w:rPr>
        <w:t>東</w:t>
      </w:r>
      <w:r w:rsidRPr="004F4231">
        <w:rPr>
          <w:rFonts w:asciiTheme="majorBidi" w:cstheme="majorBidi"/>
        </w:rPr>
        <w:t>名單」，</w:t>
      </w:r>
      <w:r w:rsidRPr="004F4231">
        <w:rPr>
          <w:rFonts w:asciiTheme="majorBidi" w:hAnsiTheme="majorBidi" w:cstheme="majorBidi"/>
          <w:u w:val="single"/>
        </w:rPr>
        <w:t>https://www.china-airlines.com/tw/zh/about-us/index</w:t>
      </w:r>
      <w:r w:rsidRPr="004F4231">
        <w:rPr>
          <w:rFonts w:asciiTheme="majorBidi" w:cstheme="majorBidi"/>
        </w:rPr>
        <w:t>。</w:t>
      </w:r>
    </w:p>
  </w:footnote>
  <w:footnote w:id="38">
    <w:p w:rsidR="00016EB2" w:rsidRPr="004F4231" w:rsidRDefault="00016EB2" w:rsidP="00A9443D">
      <w:pPr>
        <w:pStyle w:val="afc"/>
        <w:ind w:left="376" w:hangingChars="171" w:hanging="376"/>
        <w:jc w:val="both"/>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依勞動部統計，自桃園市空服員職業工會（下稱空服員工會）於</w:t>
      </w:r>
      <w:r w:rsidRPr="004F4231">
        <w:rPr>
          <w:rFonts w:ascii="Times New Roman" w:hint="eastAsia"/>
        </w:rPr>
        <w:t>105</w:t>
      </w:r>
      <w:r w:rsidRPr="004F4231">
        <w:rPr>
          <w:rFonts w:ascii="Times New Roman" w:hint="eastAsia"/>
        </w:rPr>
        <w:t>年</w:t>
      </w:r>
      <w:r w:rsidRPr="004F4231">
        <w:rPr>
          <w:rFonts w:ascii="Times New Roman" w:hint="eastAsia"/>
        </w:rPr>
        <w:t>6</w:t>
      </w:r>
      <w:r w:rsidRPr="004F4231">
        <w:rPr>
          <w:rFonts w:ascii="Times New Roman" w:hint="eastAsia"/>
        </w:rPr>
        <w:t>月</w:t>
      </w:r>
      <w:r w:rsidRPr="004F4231">
        <w:rPr>
          <w:rFonts w:ascii="Times New Roman" w:hint="eastAsia"/>
        </w:rPr>
        <w:t>24</w:t>
      </w:r>
      <w:r w:rsidRPr="004F4231">
        <w:rPr>
          <w:rFonts w:ascii="Times New Roman" w:hint="eastAsia"/>
        </w:rPr>
        <w:t>日發動華航空服員罷工起，至</w:t>
      </w:r>
      <w:r w:rsidRPr="004F4231">
        <w:rPr>
          <w:rFonts w:ascii="Times New Roman" w:hint="eastAsia"/>
        </w:rPr>
        <w:t>108</w:t>
      </w:r>
      <w:r w:rsidRPr="004F4231">
        <w:rPr>
          <w:rFonts w:ascii="Times New Roman" w:hint="eastAsia"/>
        </w:rPr>
        <w:t>年</w:t>
      </w:r>
      <w:r w:rsidRPr="004F4231">
        <w:rPr>
          <w:rFonts w:ascii="Times New Roman" w:hint="eastAsia"/>
        </w:rPr>
        <w:t>1</w:t>
      </w:r>
      <w:r w:rsidRPr="004F4231">
        <w:rPr>
          <w:rFonts w:ascii="Times New Roman" w:hint="eastAsia"/>
        </w:rPr>
        <w:t>月</w:t>
      </w:r>
      <w:r w:rsidRPr="004F4231">
        <w:rPr>
          <w:rFonts w:ascii="Times New Roman" w:hint="eastAsia"/>
        </w:rPr>
        <w:t>18</w:t>
      </w:r>
      <w:r w:rsidRPr="004F4231">
        <w:rPr>
          <w:rFonts w:ascii="Times New Roman" w:hint="eastAsia"/>
        </w:rPr>
        <w:t>日止，以華航為相對人之裁決申請案，共有</w:t>
      </w:r>
      <w:r w:rsidRPr="004F4231">
        <w:rPr>
          <w:rFonts w:ascii="Times New Roman" w:hint="eastAsia"/>
        </w:rPr>
        <w:t>25</w:t>
      </w:r>
      <w:r w:rsidRPr="004F4231">
        <w:rPr>
          <w:rFonts w:ascii="Times New Roman" w:hint="eastAsia"/>
        </w:rPr>
        <w:t>件，申請人分別有：個人</w:t>
      </w:r>
      <w:r w:rsidRPr="004F4231">
        <w:rPr>
          <w:rFonts w:ascii="Times New Roman" w:hint="eastAsia"/>
        </w:rPr>
        <w:t>2</w:t>
      </w:r>
      <w:r w:rsidRPr="004F4231">
        <w:rPr>
          <w:rFonts w:ascii="Times New Roman" w:hint="eastAsia"/>
        </w:rPr>
        <w:t>件、機師工會</w:t>
      </w:r>
      <w:r w:rsidRPr="004F4231">
        <w:rPr>
          <w:rFonts w:ascii="Times New Roman" w:hint="eastAsia"/>
        </w:rPr>
        <w:t>2</w:t>
      </w:r>
      <w:r w:rsidRPr="004F4231">
        <w:rPr>
          <w:rFonts w:ascii="Times New Roman" w:hint="eastAsia"/>
        </w:rPr>
        <w:t>件、空服員工會</w:t>
      </w:r>
      <w:r w:rsidRPr="004F4231">
        <w:rPr>
          <w:rFonts w:ascii="Times New Roman" w:hint="eastAsia"/>
        </w:rPr>
        <w:t>10</w:t>
      </w:r>
      <w:r w:rsidRPr="004F4231">
        <w:rPr>
          <w:rFonts w:ascii="Times New Roman" w:hint="eastAsia"/>
        </w:rPr>
        <w:t>件、中華航空（股）公司企業工會</w:t>
      </w:r>
      <w:r w:rsidRPr="004F4231">
        <w:rPr>
          <w:rFonts w:ascii="Times New Roman" w:hint="eastAsia"/>
        </w:rPr>
        <w:t>10</w:t>
      </w:r>
      <w:r w:rsidRPr="004F4231">
        <w:rPr>
          <w:rFonts w:ascii="Times New Roman" w:hint="eastAsia"/>
        </w:rPr>
        <w:t>件、中華航空（股）公司修護工廠企業工會</w:t>
      </w:r>
      <w:r w:rsidRPr="004F4231">
        <w:rPr>
          <w:rFonts w:ascii="Times New Roman" w:hint="eastAsia"/>
        </w:rPr>
        <w:t>1</w:t>
      </w:r>
      <w:r w:rsidRPr="004F4231">
        <w:rPr>
          <w:rFonts w:ascii="Times New Roman" w:hint="eastAsia"/>
        </w:rPr>
        <w:t>件；經裁決委員會認定，違反工會法第</w:t>
      </w:r>
      <w:r w:rsidRPr="004F4231">
        <w:rPr>
          <w:rFonts w:ascii="Times New Roman" w:hint="eastAsia"/>
        </w:rPr>
        <w:t>35</w:t>
      </w:r>
      <w:r w:rsidRPr="004F4231">
        <w:rPr>
          <w:rFonts w:ascii="Times New Roman" w:hint="eastAsia"/>
        </w:rPr>
        <w:t>條第</w:t>
      </w:r>
      <w:r w:rsidRPr="004F4231">
        <w:rPr>
          <w:rFonts w:ascii="Times New Roman" w:hint="eastAsia"/>
        </w:rPr>
        <w:t>1</w:t>
      </w:r>
      <w:r w:rsidRPr="004F4231">
        <w:rPr>
          <w:rFonts w:ascii="Times New Roman" w:hint="eastAsia"/>
        </w:rPr>
        <w:t>項之不當勞動行為</w:t>
      </w:r>
      <w:r w:rsidRPr="004F4231">
        <w:rPr>
          <w:rFonts w:ascii="Times New Roman" w:hint="eastAsia"/>
        </w:rPr>
        <w:t>18</w:t>
      </w:r>
      <w:r w:rsidRPr="004F4231">
        <w:rPr>
          <w:rFonts w:ascii="Times New Roman" w:hint="eastAsia"/>
        </w:rPr>
        <w:t>件，其中第</w:t>
      </w:r>
      <w:r w:rsidRPr="004F4231">
        <w:rPr>
          <w:rFonts w:ascii="Times New Roman" w:hint="eastAsia"/>
        </w:rPr>
        <w:t>1</w:t>
      </w:r>
      <w:r w:rsidRPr="004F4231">
        <w:rPr>
          <w:rFonts w:ascii="Times New Roman" w:hint="eastAsia"/>
        </w:rPr>
        <w:t>款（對於勞工組織工會、加入工會、參加工會活動或擔任工會職務，而拒絕僱用、解僱、降調、減薪或為其他不利之待遇）計</w:t>
      </w:r>
      <w:r w:rsidRPr="004F4231">
        <w:rPr>
          <w:rFonts w:ascii="Times New Roman" w:hint="eastAsia"/>
        </w:rPr>
        <w:t>8</w:t>
      </w:r>
      <w:r w:rsidRPr="004F4231">
        <w:rPr>
          <w:rFonts w:ascii="Times New Roman" w:hint="eastAsia"/>
        </w:rPr>
        <w:t>件、第</w:t>
      </w:r>
      <w:r w:rsidRPr="004F4231">
        <w:rPr>
          <w:rFonts w:ascii="Times New Roman" w:hint="eastAsia"/>
        </w:rPr>
        <w:t>5</w:t>
      </w:r>
      <w:r w:rsidRPr="004F4231">
        <w:rPr>
          <w:rFonts w:ascii="Times New Roman" w:hint="eastAsia"/>
        </w:rPr>
        <w:t>款（不當影響、妨礙或限制工會之成立、組織或活動）計</w:t>
      </w:r>
      <w:r w:rsidRPr="004F4231">
        <w:rPr>
          <w:rFonts w:ascii="Times New Roman" w:hint="eastAsia"/>
        </w:rPr>
        <w:t>15</w:t>
      </w:r>
      <w:r w:rsidRPr="004F4231">
        <w:rPr>
          <w:rFonts w:ascii="Times New Roman" w:hint="eastAsia"/>
        </w:rPr>
        <w:t>件。</w:t>
      </w:r>
    </w:p>
  </w:footnote>
  <w:footnote w:id="39">
    <w:p w:rsidR="00016EB2" w:rsidRPr="004F4231" w:rsidRDefault="00016EB2" w:rsidP="007A113D">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中國文化大學法律系邱駿彥教授；</w:t>
      </w:r>
      <w:r w:rsidRPr="004F4231">
        <w:rPr>
          <w:rFonts w:ascii="Times New Roman"/>
        </w:rPr>
        <w:t>ET today</w:t>
      </w:r>
      <w:r w:rsidRPr="004F4231">
        <w:rPr>
          <w:rFonts w:ascii="Times New Roman"/>
        </w:rPr>
        <w:t>新聞</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14</w:t>
      </w:r>
      <w:r w:rsidRPr="004F4231">
        <w:rPr>
          <w:rFonts w:ascii="Times New Roman"/>
        </w:rPr>
        <w:t>日</w:t>
      </w:r>
      <w:r w:rsidRPr="004F4231">
        <w:rPr>
          <w:rFonts w:ascii="Times New Roman" w:hint="eastAsia"/>
        </w:rPr>
        <w:t>「機師</w:t>
      </w:r>
      <w:proofErr w:type="gramStart"/>
      <w:r w:rsidRPr="004F4231">
        <w:rPr>
          <w:rFonts w:ascii="Times New Roman" w:hint="eastAsia"/>
        </w:rPr>
        <w:t>罷工拋訴求</w:t>
      </w:r>
      <w:proofErr w:type="gramEnd"/>
      <w:r w:rsidRPr="004F4231">
        <w:rPr>
          <w:rFonts w:ascii="Times New Roman" w:hint="eastAsia"/>
        </w:rPr>
        <w:t>禁止</w:t>
      </w:r>
      <w:proofErr w:type="gramStart"/>
      <w:r w:rsidRPr="004F4231">
        <w:rPr>
          <w:rFonts w:ascii="Times New Roman" w:hint="eastAsia"/>
        </w:rPr>
        <w:t>秋後算帳</w:t>
      </w:r>
      <w:proofErr w:type="gramEnd"/>
      <w:r w:rsidRPr="004F4231">
        <w:rPr>
          <w:rFonts w:ascii="Times New Roman" w:hint="eastAsia"/>
        </w:rPr>
        <w:t xml:space="preserve"> </w:t>
      </w:r>
      <w:r w:rsidRPr="004F4231">
        <w:rPr>
          <w:rFonts w:ascii="Times New Roman" w:hint="eastAsia"/>
        </w:rPr>
        <w:t>學者看見『華航的傲慢』不給承諾」，資料來源：</w:t>
      </w:r>
      <w:r w:rsidRPr="004F4231">
        <w:rPr>
          <w:rFonts w:ascii="Times New Roman"/>
          <w:u w:val="single"/>
        </w:rPr>
        <w:t>https://www.ettoday.net/news/20190214/1378219.htm</w:t>
      </w:r>
      <w:r w:rsidRPr="004F4231">
        <w:rPr>
          <w:rFonts w:ascii="Times New Roman" w:hint="eastAsia"/>
        </w:rPr>
        <w:t>。</w:t>
      </w:r>
    </w:p>
  </w:footnote>
  <w:footnote w:id="40">
    <w:p w:rsidR="00016EB2" w:rsidRPr="004F4231" w:rsidRDefault="00016EB2" w:rsidP="00312579">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該項</w:t>
      </w:r>
      <w:r w:rsidRPr="004F4231">
        <w:rPr>
          <w:rFonts w:ascii="Times New Roman"/>
        </w:rPr>
        <w:t>最終</w:t>
      </w:r>
      <w:r w:rsidRPr="004F4231">
        <w:rPr>
          <w:rFonts w:ascii="Times New Roman" w:hint="eastAsia"/>
        </w:rPr>
        <w:t>以</w:t>
      </w:r>
      <w:r w:rsidRPr="004F4231">
        <w:rPr>
          <w:rFonts w:ascii="Times New Roman"/>
        </w:rPr>
        <w:t>「華航對於工會及會員對本次爭議行為，對華航所為如符合法律所訂爭議行為之言行，予以尊重。另將遵守工會法、勞資爭議處理法及中華民國相關法律，並不會對工會及其會員有違反前述法令之行為」</w:t>
      </w:r>
      <w:r w:rsidRPr="004F4231">
        <w:rPr>
          <w:rFonts w:ascii="Times New Roman" w:hint="eastAsia"/>
        </w:rPr>
        <w:t>達成協議。</w:t>
      </w:r>
    </w:p>
  </w:footnote>
  <w:footnote w:id="41">
    <w:p w:rsidR="00016EB2" w:rsidRPr="004F4231" w:rsidRDefault="00016EB2" w:rsidP="00C727D7">
      <w:pPr>
        <w:pStyle w:val="afc"/>
        <w:ind w:left="335" w:hangingChars="152" w:hanging="335"/>
        <w:rPr>
          <w:rFonts w:ascii="Times New Roman"/>
        </w:rPr>
      </w:pPr>
      <w:r w:rsidRPr="004F4231">
        <w:rPr>
          <w:rStyle w:val="afe"/>
          <w:rFonts w:ascii="Times New Roman"/>
        </w:rPr>
        <w:footnoteRef/>
      </w:r>
      <w:r w:rsidRPr="004F4231">
        <w:rPr>
          <w:rFonts w:ascii="Times New Roman"/>
        </w:rPr>
        <w:t xml:space="preserve">　交通部函復，經華航統計</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8</w:t>
      </w:r>
      <w:r w:rsidRPr="004F4231">
        <w:rPr>
          <w:rFonts w:ascii="Times New Roman"/>
        </w:rPr>
        <w:t>日至</w:t>
      </w:r>
      <w:r w:rsidRPr="004F4231">
        <w:rPr>
          <w:rFonts w:ascii="Times New Roman"/>
        </w:rPr>
        <w:t>2</w:t>
      </w:r>
      <w:r w:rsidRPr="004F4231">
        <w:rPr>
          <w:rFonts w:ascii="Times New Roman"/>
        </w:rPr>
        <w:t>月</w:t>
      </w:r>
      <w:r w:rsidRPr="004F4231">
        <w:rPr>
          <w:rFonts w:ascii="Times New Roman"/>
        </w:rPr>
        <w:t>14</w:t>
      </w:r>
      <w:r w:rsidRPr="004F4231">
        <w:rPr>
          <w:rFonts w:ascii="Times New Roman"/>
        </w:rPr>
        <w:t>日罷工</w:t>
      </w:r>
      <w:proofErr w:type="gramStart"/>
      <w:r w:rsidRPr="004F4231">
        <w:rPr>
          <w:rFonts w:ascii="Times New Roman"/>
        </w:rPr>
        <w:t>期間，</w:t>
      </w:r>
      <w:proofErr w:type="gramEnd"/>
      <w:r w:rsidRPr="004F4231">
        <w:rPr>
          <w:rFonts w:ascii="Times New Roman"/>
        </w:rPr>
        <w:t>累計營收損失金額估計約</w:t>
      </w:r>
      <w:r w:rsidRPr="004F4231">
        <w:rPr>
          <w:rFonts w:ascii="Times New Roman"/>
        </w:rPr>
        <w:t>5</w:t>
      </w:r>
      <w:r w:rsidRPr="004F4231">
        <w:rPr>
          <w:rFonts w:ascii="Times New Roman"/>
        </w:rPr>
        <w:t>億元，</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14</w:t>
      </w:r>
      <w:r w:rsidRPr="004F4231">
        <w:rPr>
          <w:rFonts w:ascii="Times New Roman"/>
        </w:rPr>
        <w:t>日勞資雙方達成協商共識後，至航班完全恢復正常運作期間估計影響金額約為</w:t>
      </w:r>
      <w:r w:rsidRPr="004F4231">
        <w:rPr>
          <w:rFonts w:ascii="Times New Roman"/>
        </w:rPr>
        <w:t>0.99</w:t>
      </w:r>
      <w:r w:rsidRPr="004F4231">
        <w:rPr>
          <w:rFonts w:ascii="Times New Roman"/>
        </w:rPr>
        <w:t>億元，累計營收損失金額約</w:t>
      </w:r>
      <w:r w:rsidRPr="004F4231">
        <w:rPr>
          <w:rFonts w:ascii="Times New Roman"/>
        </w:rPr>
        <w:t>6</w:t>
      </w:r>
      <w:r w:rsidRPr="004F4231">
        <w:rPr>
          <w:rFonts w:ascii="Times New Roman"/>
        </w:rPr>
        <w:t>億元，而消費者賠償部分初步估計約</w:t>
      </w:r>
      <w:r w:rsidRPr="004F4231">
        <w:rPr>
          <w:rFonts w:ascii="Times New Roman"/>
        </w:rPr>
        <w:t>1.54</w:t>
      </w:r>
      <w:r w:rsidRPr="004F4231">
        <w:rPr>
          <w:rFonts w:ascii="Times New Roman"/>
        </w:rPr>
        <w:t>億元。</w:t>
      </w:r>
    </w:p>
  </w:footnote>
  <w:footnote w:id="42">
    <w:p w:rsidR="00016EB2" w:rsidRPr="004F4231" w:rsidRDefault="00016EB2" w:rsidP="00EF02A3">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自由時報</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12</w:t>
      </w:r>
      <w:r w:rsidRPr="004F4231">
        <w:rPr>
          <w:rFonts w:ascii="Times New Roman"/>
        </w:rPr>
        <w:t>日「</w:t>
      </w:r>
      <w:r w:rsidRPr="004F4231">
        <w:rPr>
          <w:rFonts w:ascii="Times New Roman" w:hint="eastAsia"/>
        </w:rPr>
        <w:t>華航機師罷工波及</w:t>
      </w:r>
      <w:r w:rsidRPr="004F4231">
        <w:rPr>
          <w:rFonts w:ascii="Times New Roman" w:hint="eastAsia"/>
        </w:rPr>
        <w:t xml:space="preserve"> </w:t>
      </w:r>
      <w:r w:rsidRPr="004F4231">
        <w:rPr>
          <w:rFonts w:ascii="Times New Roman" w:hint="eastAsia"/>
        </w:rPr>
        <w:t>部分醫院限制進口核醫藥物用藥」，資料來</w:t>
      </w:r>
      <w:r w:rsidRPr="004F4231">
        <w:rPr>
          <w:rFonts w:ascii="Times New Roman"/>
        </w:rPr>
        <w:t>源：</w:t>
      </w:r>
      <w:r w:rsidRPr="004F4231">
        <w:rPr>
          <w:rFonts w:ascii="Times New Roman"/>
          <w:u w:val="single"/>
        </w:rPr>
        <w:t>https://news.ltn.com.tw/news/life/breakingnews/2696761</w:t>
      </w:r>
      <w:r w:rsidRPr="004F4231">
        <w:rPr>
          <w:rFonts w:ascii="Times New Roman"/>
        </w:rPr>
        <w:t>。</w:t>
      </w:r>
    </w:p>
  </w:footnote>
  <w:footnote w:id="43">
    <w:p w:rsidR="00016EB2" w:rsidRPr="004F4231" w:rsidRDefault="00016EB2" w:rsidP="00310552">
      <w:pPr>
        <w:pStyle w:val="afc"/>
        <w:ind w:left="392" w:hangingChars="178" w:hanging="392"/>
        <w:rPr>
          <w:rFonts w:ascii="Times New Roman"/>
        </w:rPr>
      </w:pPr>
      <w:r w:rsidRPr="004F4231">
        <w:rPr>
          <w:rStyle w:val="afe"/>
          <w:rFonts w:ascii="Times New Roman"/>
        </w:rPr>
        <w:footnoteRef/>
      </w:r>
      <w:r w:rsidRPr="004F4231">
        <w:rPr>
          <w:rFonts w:ascii="Times New Roman"/>
        </w:rPr>
        <w:t xml:space="preserve">　勞資爭議處理法第</w:t>
      </w:r>
      <w:r w:rsidRPr="004F4231">
        <w:rPr>
          <w:rFonts w:ascii="Times New Roman"/>
        </w:rPr>
        <w:t>54</w:t>
      </w:r>
      <w:r w:rsidRPr="004F4231">
        <w:rPr>
          <w:rFonts w:ascii="Times New Roman"/>
        </w:rPr>
        <w:t>條第</w:t>
      </w:r>
      <w:r w:rsidRPr="004F4231">
        <w:rPr>
          <w:rFonts w:ascii="Times New Roman"/>
        </w:rPr>
        <w:t>5</w:t>
      </w:r>
      <w:r w:rsidRPr="004F4231">
        <w:rPr>
          <w:rFonts w:ascii="Times New Roman"/>
        </w:rPr>
        <w:t>項</w:t>
      </w:r>
      <w:r w:rsidRPr="004F4231">
        <w:rPr>
          <w:rFonts w:ascii="Times New Roman" w:hint="eastAsia"/>
        </w:rPr>
        <w:t>前段</w:t>
      </w:r>
      <w:r w:rsidRPr="004F4231">
        <w:rPr>
          <w:rFonts w:ascii="Times New Roman"/>
        </w:rPr>
        <w:t>:</w:t>
      </w:r>
      <w:r w:rsidRPr="004F4231">
        <w:rPr>
          <w:rFonts w:ascii="Times New Roman"/>
        </w:rPr>
        <w:t>「</w:t>
      </w:r>
      <w:r w:rsidRPr="004F4231">
        <w:rPr>
          <w:rFonts w:ascii="Times New Roman" w:hint="eastAsia"/>
        </w:rPr>
        <w:t>第</w:t>
      </w:r>
      <w:r w:rsidRPr="004F4231">
        <w:rPr>
          <w:rFonts w:ascii="Times New Roman" w:hint="eastAsia"/>
        </w:rPr>
        <w:t>2</w:t>
      </w:r>
      <w:r w:rsidRPr="004F4231">
        <w:rPr>
          <w:rFonts w:ascii="Times New Roman" w:hint="eastAsia"/>
        </w:rPr>
        <w:t>項及第</w:t>
      </w:r>
      <w:r w:rsidRPr="004F4231">
        <w:rPr>
          <w:rFonts w:ascii="Times New Roman" w:hint="eastAsia"/>
        </w:rPr>
        <w:t>3</w:t>
      </w:r>
      <w:r w:rsidRPr="004F4231">
        <w:rPr>
          <w:rFonts w:ascii="Times New Roman" w:hint="eastAsia"/>
        </w:rPr>
        <w:t>項所列之機關（構）及事業之範圍，由中央主管機關會同其主管機關或目的事業主管機關定之。</w:t>
      </w:r>
      <w:r w:rsidRPr="004F4231">
        <w:rPr>
          <w:rFonts w:ascii="Times New Roman"/>
        </w:rPr>
        <w:t>」</w:t>
      </w:r>
    </w:p>
  </w:footnote>
  <w:footnote w:id="44">
    <w:p w:rsidR="00016EB2" w:rsidRPr="004F4231" w:rsidRDefault="00016EB2" w:rsidP="00364284">
      <w:pPr>
        <w:pStyle w:val="afc"/>
        <w:ind w:left="350" w:hangingChars="159" w:hanging="350"/>
        <w:rPr>
          <w:rFonts w:ascii="Times New Roman"/>
        </w:rPr>
      </w:pPr>
      <w:r w:rsidRPr="004F4231">
        <w:rPr>
          <w:rStyle w:val="afe"/>
          <w:rFonts w:ascii="Times New Roman"/>
        </w:rPr>
        <w:footnoteRef/>
      </w:r>
      <w:r w:rsidRPr="004F4231">
        <w:rPr>
          <w:rFonts w:ascii="Times New Roman"/>
        </w:rPr>
        <w:t xml:space="preserve">　主管機關辦理勞資爭議依職權交付仲裁注意事項</w:t>
      </w:r>
      <w:r w:rsidRPr="004F4231">
        <w:rPr>
          <w:rFonts w:ascii="Times New Roman" w:hint="eastAsia"/>
        </w:rPr>
        <w:t>第</w:t>
      </w:r>
      <w:r w:rsidRPr="004F4231">
        <w:rPr>
          <w:rFonts w:ascii="Times New Roman" w:hint="eastAsia"/>
        </w:rPr>
        <w:t>5</w:t>
      </w:r>
      <w:r w:rsidRPr="004F4231">
        <w:rPr>
          <w:rFonts w:ascii="Times New Roman" w:hint="eastAsia"/>
        </w:rPr>
        <w:t>點，地方主管機關認定勞資爭議有無影響公眾生活及利益情節重大，得依下列情事綜合判斷之：（一）公用及交通事業或具有危險性、特殊性事業之勞資爭議，有影響公眾生活或造成公共危險者。（二）勞資爭議之爭議勞工人數達五百人以上者；其人數之認定，以勞資爭議調解紀錄</w:t>
      </w:r>
      <w:proofErr w:type="gramStart"/>
      <w:r w:rsidRPr="004F4231">
        <w:rPr>
          <w:rFonts w:ascii="Times New Roman" w:hint="eastAsia"/>
        </w:rPr>
        <w:t>所載者為</w:t>
      </w:r>
      <w:proofErr w:type="gramEnd"/>
      <w:r w:rsidRPr="004F4231">
        <w:rPr>
          <w:rFonts w:ascii="Times New Roman" w:hint="eastAsia"/>
        </w:rPr>
        <w:t>依據。（三）發生勞資爭議之事業單位，爭議有擴及於其關係企業之虞者。（四）勞資爭議有急速發展、擴大或已延續相當</w:t>
      </w:r>
      <w:proofErr w:type="gramStart"/>
      <w:r w:rsidRPr="004F4231">
        <w:rPr>
          <w:rFonts w:ascii="Times New Roman" w:hint="eastAsia"/>
        </w:rPr>
        <w:t>期間，</w:t>
      </w:r>
      <w:proofErr w:type="gramEnd"/>
      <w:r w:rsidRPr="004F4231">
        <w:rPr>
          <w:rFonts w:ascii="Times New Roman" w:hint="eastAsia"/>
        </w:rPr>
        <w:t>致有影響社會秩序之虞者。</w:t>
      </w:r>
    </w:p>
  </w:footnote>
  <w:footnote w:id="45">
    <w:p w:rsidR="00016EB2" w:rsidRPr="004F4231" w:rsidRDefault="00016EB2" w:rsidP="00697521">
      <w:pPr>
        <w:pStyle w:val="afc"/>
        <w:ind w:leftChars="4" w:left="364" w:hangingChars="159" w:hanging="350"/>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例如：勞資爭議處理法第</w:t>
      </w:r>
      <w:r w:rsidRPr="004F4231">
        <w:rPr>
          <w:rFonts w:ascii="Times New Roman" w:hint="eastAsia"/>
        </w:rPr>
        <w:t>25</w:t>
      </w:r>
      <w:r w:rsidRPr="004F4231">
        <w:rPr>
          <w:rFonts w:ascii="Times New Roman" w:hint="eastAsia"/>
        </w:rPr>
        <w:t>條規定：「（第</w:t>
      </w:r>
      <w:r w:rsidRPr="004F4231">
        <w:rPr>
          <w:rFonts w:ascii="Times New Roman" w:hint="eastAsia"/>
        </w:rPr>
        <w:t>4</w:t>
      </w:r>
      <w:r w:rsidRPr="004F4231">
        <w:rPr>
          <w:rFonts w:ascii="Times New Roman" w:hint="eastAsia"/>
        </w:rPr>
        <w:t>項）調整事項之勞資爭議經調解不成立者，直轄市或縣（市）主管機關認有影響公眾生活及利益情節重大，或應目的事業主管機關之請求，得依職權交付仲裁，並通知雙方當事人。」民營公用事業監督條例第</w:t>
      </w:r>
      <w:r w:rsidRPr="004F4231">
        <w:rPr>
          <w:rFonts w:ascii="Times New Roman" w:hint="eastAsia"/>
        </w:rPr>
        <w:t>15</w:t>
      </w:r>
      <w:r w:rsidRPr="004F4231">
        <w:rPr>
          <w:rFonts w:ascii="Times New Roman" w:hint="eastAsia"/>
        </w:rPr>
        <w:t>條規定：「民營公用事業，如遇勞資爭議時，應依法受強制仲裁。」</w:t>
      </w:r>
    </w:p>
  </w:footnote>
  <w:footnote w:id="46">
    <w:p w:rsidR="00016EB2" w:rsidRPr="004F4231" w:rsidRDefault="00016EB2" w:rsidP="00310552">
      <w:pPr>
        <w:pStyle w:val="afc"/>
        <w:ind w:left="363" w:hangingChars="165" w:hanging="363"/>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勞資爭議處理法第</w:t>
      </w:r>
      <w:r w:rsidRPr="004F4231">
        <w:rPr>
          <w:rFonts w:ascii="Times New Roman" w:hint="eastAsia"/>
        </w:rPr>
        <w:t>36</w:t>
      </w:r>
      <w:r w:rsidRPr="004F4231">
        <w:rPr>
          <w:rFonts w:ascii="Times New Roman" w:hint="eastAsia"/>
        </w:rPr>
        <w:t>條規定：「勞資爭議當事人於仲裁程序和解者，應將和解書報仲裁委員會及主管機關備查，仲裁程序即告終結；其</w:t>
      </w:r>
      <w:proofErr w:type="gramStart"/>
      <w:r w:rsidRPr="004F4231">
        <w:rPr>
          <w:rFonts w:ascii="Times New Roman" w:hint="eastAsia"/>
        </w:rPr>
        <w:t>和解與依本</w:t>
      </w:r>
      <w:proofErr w:type="gramEnd"/>
      <w:r w:rsidRPr="004F4231">
        <w:rPr>
          <w:rFonts w:ascii="Times New Roman" w:hint="eastAsia"/>
        </w:rPr>
        <w:t>法成立之調解有同一效力。」</w:t>
      </w:r>
    </w:p>
  </w:footnote>
  <w:footnote w:id="47">
    <w:p w:rsidR="00016EB2" w:rsidRPr="004F4231" w:rsidRDefault="00016EB2">
      <w:pPr>
        <w:pStyle w:val="afc"/>
      </w:pPr>
      <w:r w:rsidRPr="004F4231">
        <w:rPr>
          <w:rStyle w:val="afe"/>
        </w:rPr>
        <w:footnoteRef/>
      </w:r>
      <w:r w:rsidRPr="004F4231">
        <w:t xml:space="preserve"> </w:t>
      </w:r>
      <w:r w:rsidRPr="004F4231">
        <w:rPr>
          <w:rFonts w:hint="eastAsia"/>
        </w:rPr>
        <w:t xml:space="preserve"> </w:t>
      </w:r>
      <w:r w:rsidRPr="004F4231">
        <w:rPr>
          <w:rFonts w:ascii="Times New Roman" w:hint="eastAsia"/>
        </w:rPr>
        <w:t>資料來源：</w:t>
      </w:r>
      <w:r w:rsidRPr="004F4231">
        <w:t>https://www.thenewslens.com/article/113384</w:t>
      </w:r>
      <w:r w:rsidRPr="004F4231">
        <w:rPr>
          <w:rFonts w:hAnsi="標楷體" w:hint="eastAsia"/>
        </w:rPr>
        <w:t>。</w:t>
      </w:r>
    </w:p>
  </w:footnote>
  <w:footnote w:id="48">
    <w:p w:rsidR="00016EB2" w:rsidRPr="004F4231" w:rsidRDefault="00016EB2">
      <w:pPr>
        <w:pStyle w:val="afc"/>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資料來源：</w:t>
      </w:r>
      <w:hyperlink r:id="rId1" w:history="1">
        <w:r w:rsidRPr="004F4231">
          <w:rPr>
            <w:rFonts w:hAnsi="標楷體"/>
          </w:rPr>
          <w:t>https://www.mirrormedia.mg/story/20190208soc002/</w:t>
        </w:r>
      </w:hyperlink>
      <w:r w:rsidRPr="004F4231">
        <w:rPr>
          <w:rFonts w:hAnsi="標楷體"/>
        </w:rPr>
        <w:t>。</w:t>
      </w:r>
    </w:p>
  </w:footnote>
  <w:footnote w:id="49">
    <w:p w:rsidR="00016EB2" w:rsidRPr="004F4231" w:rsidRDefault="00016EB2" w:rsidP="000C1AC0">
      <w:pPr>
        <w:pStyle w:val="afc"/>
        <w:ind w:left="425" w:hangingChars="193" w:hanging="425"/>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hint="eastAsia"/>
        </w:rPr>
        <w:t>107</w:t>
      </w:r>
      <w:r w:rsidRPr="004F4231">
        <w:rPr>
          <w:rFonts w:ascii="Times New Roman" w:hint="eastAsia"/>
        </w:rPr>
        <w:t>年</w:t>
      </w:r>
      <w:r w:rsidRPr="004F4231">
        <w:rPr>
          <w:rFonts w:ascii="Times New Roman" w:hint="eastAsia"/>
        </w:rPr>
        <w:t>11</w:t>
      </w:r>
      <w:r w:rsidRPr="004F4231">
        <w:rPr>
          <w:rFonts w:ascii="Times New Roman" w:hint="eastAsia"/>
        </w:rPr>
        <w:t>月</w:t>
      </w:r>
      <w:r w:rsidRPr="004F4231">
        <w:rPr>
          <w:rFonts w:ascii="Times New Roman" w:hint="eastAsia"/>
        </w:rPr>
        <w:t>15</w:t>
      </w:r>
      <w:r w:rsidRPr="004F4231">
        <w:rPr>
          <w:rFonts w:ascii="Times New Roman" w:hint="eastAsia"/>
        </w:rPr>
        <w:t>日中央社</w:t>
      </w:r>
      <w:r w:rsidRPr="004F4231">
        <w:rPr>
          <w:rFonts w:ascii="Times New Roman"/>
          <w:szCs w:val="32"/>
        </w:rPr>
        <w:t>「</w:t>
      </w:r>
      <w:r w:rsidRPr="004F4231">
        <w:rPr>
          <w:rFonts w:ascii="Times New Roman" w:hint="eastAsia"/>
          <w:szCs w:val="32"/>
        </w:rPr>
        <w:t>勞動航空法令矛盾</w:t>
      </w:r>
      <w:r w:rsidRPr="004F4231">
        <w:rPr>
          <w:rFonts w:ascii="Times New Roman" w:hint="eastAsia"/>
          <w:szCs w:val="32"/>
        </w:rPr>
        <w:t xml:space="preserve"> </w:t>
      </w:r>
      <w:r w:rsidRPr="004F4231">
        <w:rPr>
          <w:rFonts w:ascii="Times New Roman" w:hint="eastAsia"/>
          <w:szCs w:val="32"/>
        </w:rPr>
        <w:t>航空</w:t>
      </w:r>
      <w:proofErr w:type="gramStart"/>
      <w:r w:rsidRPr="004F4231">
        <w:rPr>
          <w:rFonts w:ascii="Times New Roman" w:hint="eastAsia"/>
          <w:szCs w:val="32"/>
        </w:rPr>
        <w:t>公會籲修法</w:t>
      </w:r>
      <w:proofErr w:type="gramEnd"/>
      <w:r w:rsidRPr="004F4231">
        <w:rPr>
          <w:rFonts w:ascii="Times New Roman" w:hint="eastAsia"/>
          <w:szCs w:val="32"/>
        </w:rPr>
        <w:t>或立專法</w:t>
      </w:r>
      <w:r w:rsidRPr="004F4231">
        <w:rPr>
          <w:rFonts w:ascii="Times New Roman"/>
          <w:szCs w:val="32"/>
        </w:rPr>
        <w:t>」資料來源：</w:t>
      </w:r>
      <w:r w:rsidRPr="004F4231">
        <w:rPr>
          <w:rFonts w:ascii="Times New Roman"/>
          <w:szCs w:val="32"/>
        </w:rPr>
        <w:t>https://news.sina.com.tw/article/20181115/28853154.html</w:t>
      </w:r>
      <w:r w:rsidRPr="004F4231">
        <w:rPr>
          <w:rFonts w:ascii="Times New Roman" w:hint="eastAsia"/>
          <w:szCs w:val="32"/>
        </w:rPr>
        <w:t>。</w:t>
      </w:r>
    </w:p>
  </w:footnote>
  <w:footnote w:id="50">
    <w:p w:rsidR="00016EB2" w:rsidRPr="004F4231" w:rsidRDefault="00016EB2" w:rsidP="00B85A54">
      <w:pPr>
        <w:pStyle w:val="afc"/>
        <w:ind w:left="335" w:hangingChars="152" w:hanging="335"/>
        <w:rPr>
          <w:rFonts w:ascii="Times New Roman"/>
        </w:rPr>
      </w:pPr>
      <w:r w:rsidRPr="004F4231">
        <w:rPr>
          <w:rStyle w:val="afe"/>
          <w:rFonts w:ascii="Times New Roman"/>
        </w:rPr>
        <w:footnoteRef/>
      </w:r>
      <w:r w:rsidRPr="004F4231">
        <w:rPr>
          <w:rFonts w:ascii="Times New Roman" w:hint="eastAsia"/>
        </w:rPr>
        <w:t xml:space="preserve">　</w:t>
      </w:r>
      <w:r w:rsidRPr="004F4231">
        <w:rPr>
          <w:rFonts w:ascii="Times New Roman"/>
          <w:szCs w:val="32"/>
        </w:rPr>
        <w:t>資料來源：</w:t>
      </w:r>
      <w:r w:rsidRPr="004F4231">
        <w:t>https://www.thenewslens.com/article/113384</w:t>
      </w:r>
      <w:r w:rsidRPr="004F4231">
        <w:rPr>
          <w:rFonts w:ascii="Times New Roman" w:hint="eastAsia"/>
          <w:szCs w:val="32"/>
        </w:rPr>
        <w:t>。</w:t>
      </w:r>
    </w:p>
  </w:footnote>
  <w:footnote w:id="51">
    <w:p w:rsidR="00016EB2" w:rsidRPr="004F4231" w:rsidRDefault="00016EB2" w:rsidP="00477DD1">
      <w:pPr>
        <w:pStyle w:val="afc"/>
        <w:ind w:left="392" w:hangingChars="178" w:hanging="392"/>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rPr>
        <w:t>107</w:t>
      </w:r>
      <w:r w:rsidRPr="004F4231">
        <w:rPr>
          <w:rFonts w:ascii="Times New Roman"/>
        </w:rPr>
        <w:t>年</w:t>
      </w:r>
      <w:r w:rsidRPr="004F4231">
        <w:rPr>
          <w:rFonts w:ascii="Times New Roman" w:hint="eastAsia"/>
        </w:rPr>
        <w:t>7</w:t>
      </w:r>
      <w:r w:rsidRPr="004F4231">
        <w:rPr>
          <w:rFonts w:ascii="Times New Roman" w:hint="eastAsia"/>
        </w:rPr>
        <w:t>月</w:t>
      </w:r>
      <w:r w:rsidRPr="004F4231">
        <w:rPr>
          <w:rFonts w:ascii="Times New Roman" w:hint="eastAsia"/>
        </w:rPr>
        <w:t>25</w:t>
      </w:r>
      <w:r w:rsidRPr="004F4231">
        <w:rPr>
          <w:rFonts w:ascii="Times New Roman" w:hint="eastAsia"/>
        </w:rPr>
        <w:t>日中央社「機師空服罷工預告期</w:t>
      </w:r>
      <w:r w:rsidRPr="004F4231">
        <w:rPr>
          <w:rFonts w:ascii="Times New Roman" w:hint="eastAsia"/>
        </w:rPr>
        <w:t xml:space="preserve"> </w:t>
      </w:r>
      <w:r w:rsidRPr="004F4231">
        <w:rPr>
          <w:rFonts w:ascii="Times New Roman" w:hint="eastAsia"/>
        </w:rPr>
        <w:t>交長要找勞動部長溝通」，資料來源：</w:t>
      </w:r>
      <w:r w:rsidRPr="004F4231">
        <w:rPr>
          <w:rFonts w:ascii="Times New Roman"/>
        </w:rPr>
        <w:t>https://www.nownews.com/news/20180725/2792807/</w:t>
      </w:r>
      <w:r w:rsidRPr="004F4231">
        <w:rPr>
          <w:rFonts w:ascii="Times New Roman" w:hint="eastAsia"/>
        </w:rPr>
        <w:t>。</w:t>
      </w:r>
    </w:p>
  </w:footnote>
  <w:footnote w:id="52">
    <w:p w:rsidR="00016EB2" w:rsidRPr="00AD7761" w:rsidRDefault="00016EB2">
      <w:pPr>
        <w:pStyle w:val="afc"/>
      </w:pPr>
      <w:r w:rsidRPr="004F4231">
        <w:rPr>
          <w:rStyle w:val="afe"/>
          <w:rFonts w:ascii="Times New Roman"/>
        </w:rPr>
        <w:footnoteRef/>
      </w:r>
      <w:r w:rsidRPr="004F4231">
        <w:rPr>
          <w:rStyle w:val="afe"/>
          <w:rFonts w:ascii="Times New Roman"/>
        </w:rPr>
        <w:t xml:space="preserve"> </w:t>
      </w:r>
      <w:r w:rsidRPr="004F4231">
        <w:rPr>
          <w:rFonts w:hint="eastAsia"/>
        </w:rPr>
        <w:t xml:space="preserve"> </w:t>
      </w:r>
      <w:hyperlink r:id="rId2" w:history="1">
        <w:r w:rsidRPr="00AD7761">
          <w:rPr>
            <w:rFonts w:ascii="Times New Roman"/>
          </w:rPr>
          <w:t>http://news.pchome.com.tw/politics/cna/20190325/index-15534972133656418001.html</w:t>
        </w:r>
      </w:hyperlink>
    </w:p>
  </w:footnote>
  <w:footnote w:id="53">
    <w:p w:rsidR="00016EB2" w:rsidRPr="00AD7761" w:rsidRDefault="00016EB2" w:rsidP="0057441F">
      <w:pPr>
        <w:pStyle w:val="afc"/>
        <w:rPr>
          <w:rFonts w:ascii="Times New Roman"/>
        </w:rPr>
      </w:pPr>
      <w:r w:rsidRPr="00AD7761">
        <w:rPr>
          <w:rStyle w:val="afe"/>
          <w:rFonts w:ascii="Times New Roman"/>
        </w:rPr>
        <w:footnoteRef/>
      </w:r>
      <w:r w:rsidRPr="00AD7761">
        <w:rPr>
          <w:rFonts w:ascii="Times New Roman"/>
        </w:rPr>
        <w:t xml:space="preserve">　</w:t>
      </w:r>
      <w:r w:rsidRPr="00AD7761">
        <w:rPr>
          <w:rFonts w:ascii="Times New Roman" w:hint="eastAsia"/>
        </w:rPr>
        <w:t>勞動部</w:t>
      </w:r>
      <w:r w:rsidRPr="00AD7761">
        <w:rPr>
          <w:rFonts w:ascii="Times New Roman" w:hint="eastAsia"/>
        </w:rPr>
        <w:t>106</w:t>
      </w:r>
      <w:r w:rsidRPr="00AD7761">
        <w:rPr>
          <w:rFonts w:ascii="Times New Roman" w:hint="eastAsia"/>
        </w:rPr>
        <w:t>年</w:t>
      </w:r>
      <w:r w:rsidRPr="00AD7761">
        <w:rPr>
          <w:rFonts w:ascii="Times New Roman" w:hint="eastAsia"/>
        </w:rPr>
        <w:t>12</w:t>
      </w:r>
      <w:r w:rsidRPr="00AD7761">
        <w:rPr>
          <w:rFonts w:ascii="Times New Roman" w:hint="eastAsia"/>
        </w:rPr>
        <w:t>月</w:t>
      </w:r>
      <w:r w:rsidRPr="00AD7761">
        <w:rPr>
          <w:rFonts w:ascii="Times New Roman" w:hint="eastAsia"/>
        </w:rPr>
        <w:t>27</w:t>
      </w:r>
      <w:r w:rsidRPr="00AD7761">
        <w:rPr>
          <w:rFonts w:ascii="Times New Roman" w:hint="eastAsia"/>
        </w:rPr>
        <w:t>日「民用航空運輸事業罷工預告制度之可行性」座談會會議實錄。</w:t>
      </w:r>
    </w:p>
  </w:footnote>
  <w:footnote w:id="54">
    <w:p w:rsidR="00016EB2" w:rsidRPr="009D0275" w:rsidRDefault="00016EB2">
      <w:pPr>
        <w:pStyle w:val="afc"/>
      </w:pPr>
      <w:r w:rsidRPr="00AD7761">
        <w:rPr>
          <w:rStyle w:val="afe"/>
          <w:rFonts w:ascii="Times New Roman"/>
        </w:rPr>
        <w:footnoteRef/>
      </w:r>
      <w:r w:rsidRPr="00AD7761">
        <w:t xml:space="preserve"> </w:t>
      </w:r>
      <w:r w:rsidRPr="00AD7761">
        <w:rPr>
          <w:rFonts w:hint="eastAsia"/>
        </w:rPr>
        <w:t xml:space="preserve"> </w:t>
      </w:r>
      <w:r w:rsidRPr="00AD7761">
        <w:rPr>
          <w:rFonts w:hAnsi="標楷體" w:cs="新細明體"/>
          <w:spacing w:val="8"/>
          <w:kern w:val="0"/>
          <w:szCs w:val="32"/>
        </w:rPr>
        <w:t>銘傳大學法律學院劉士豪教授</w:t>
      </w:r>
      <w:r w:rsidRPr="00AD7761">
        <w:rPr>
          <w:rFonts w:hAnsi="標楷體" w:cs="新細明體" w:hint="eastAsia"/>
          <w:spacing w:val="8"/>
          <w:kern w:val="0"/>
          <w:szCs w:val="32"/>
        </w:rPr>
        <w:t>。</w:t>
      </w:r>
    </w:p>
  </w:footnote>
  <w:footnote w:id="55">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行政院勞工委員會（現改制勞動部）</w:t>
      </w:r>
      <w:r w:rsidRPr="004F4231">
        <w:rPr>
          <w:rFonts w:ascii="Times New Roman" w:hint="eastAsia"/>
        </w:rPr>
        <w:t>102</w:t>
      </w:r>
      <w:r w:rsidRPr="004F4231">
        <w:rPr>
          <w:rFonts w:ascii="Times New Roman" w:hint="eastAsia"/>
        </w:rPr>
        <w:t>年</w:t>
      </w:r>
      <w:r w:rsidRPr="004F4231">
        <w:rPr>
          <w:rFonts w:ascii="Times New Roman" w:hint="eastAsia"/>
        </w:rPr>
        <w:t>11</w:t>
      </w:r>
      <w:r w:rsidRPr="004F4231">
        <w:rPr>
          <w:rFonts w:ascii="Times New Roman" w:hint="eastAsia"/>
        </w:rPr>
        <w:t>月</w:t>
      </w:r>
      <w:r w:rsidRPr="004F4231">
        <w:rPr>
          <w:rFonts w:ascii="Times New Roman" w:hint="eastAsia"/>
        </w:rPr>
        <w:t>20</w:t>
      </w:r>
      <w:r w:rsidRPr="004F4231">
        <w:rPr>
          <w:rFonts w:ascii="Times New Roman" w:hint="eastAsia"/>
        </w:rPr>
        <w:t>日勞資</w:t>
      </w:r>
      <w:r w:rsidRPr="004F4231">
        <w:rPr>
          <w:rFonts w:ascii="Times New Roman" w:hint="eastAsia"/>
        </w:rPr>
        <w:t>3</w:t>
      </w:r>
      <w:r w:rsidRPr="004F4231">
        <w:rPr>
          <w:rFonts w:ascii="Times New Roman" w:hint="eastAsia"/>
        </w:rPr>
        <w:t>字第</w:t>
      </w:r>
      <w:r w:rsidRPr="004F4231">
        <w:rPr>
          <w:rFonts w:ascii="Times New Roman" w:hint="eastAsia"/>
        </w:rPr>
        <w:t>1020082535</w:t>
      </w:r>
      <w:r w:rsidRPr="004F4231">
        <w:rPr>
          <w:rFonts w:ascii="Times New Roman" w:hint="eastAsia"/>
        </w:rPr>
        <w:t>號函復新北市政府</w:t>
      </w:r>
      <w:proofErr w:type="gramStart"/>
      <w:r w:rsidRPr="004F4231">
        <w:rPr>
          <w:rFonts w:ascii="Times New Roman" w:hint="eastAsia"/>
        </w:rPr>
        <w:t>勞工局略以</w:t>
      </w:r>
      <w:proofErr w:type="gramEnd"/>
      <w:r w:rsidRPr="004F4231">
        <w:rPr>
          <w:rFonts w:ascii="Times New Roman"/>
        </w:rPr>
        <w:t>「</w:t>
      </w:r>
      <w:r w:rsidRPr="004F4231">
        <w:rPr>
          <w:rFonts w:ascii="Times New Roman" w:hint="eastAsia"/>
        </w:rPr>
        <w:t>調解事項勞資爭議經調解成立或做成仲裁判斷，當事人一方為工會時，其效力視為當事人間之團體協約，對工會會員權益影響甚大，為兼顧工會民主及會員權益，工會於申請調解或交付仲裁前，應依工會法第</w:t>
      </w:r>
      <w:r w:rsidRPr="004F4231">
        <w:rPr>
          <w:rFonts w:ascii="Times New Roman" w:hint="eastAsia"/>
        </w:rPr>
        <w:t>26</w:t>
      </w:r>
      <w:r w:rsidRPr="004F4231">
        <w:rPr>
          <w:rFonts w:ascii="Times New Roman" w:hint="eastAsia"/>
        </w:rPr>
        <w:t>條規定，經會員大會或會員代表大會議決，方可為之。</w:t>
      </w:r>
      <w:r w:rsidRPr="004F4231">
        <w:rPr>
          <w:rFonts w:ascii="Times New Roman"/>
        </w:rPr>
        <w:t>」</w:t>
      </w:r>
    </w:p>
  </w:footnote>
  <w:footnote w:id="56">
    <w:p w:rsidR="00016EB2" w:rsidRPr="004F4231" w:rsidRDefault="00016EB2" w:rsidP="003B0F92">
      <w:pPr>
        <w:pStyle w:val="afc"/>
        <w:ind w:left="284" w:hangingChars="129" w:hanging="284"/>
        <w:rPr>
          <w:rFonts w:ascii="Times New Roman"/>
        </w:rPr>
      </w:pPr>
      <w:r w:rsidRPr="004F4231">
        <w:rPr>
          <w:rStyle w:val="afe"/>
          <w:rFonts w:ascii="Times New Roman"/>
        </w:rPr>
        <w:footnoteRef/>
      </w:r>
      <w:r w:rsidRPr="004F4231">
        <w:rPr>
          <w:rFonts w:ascii="Times New Roman"/>
        </w:rPr>
        <w:t xml:space="preserve">　勞資爭議處理法第</w:t>
      </w:r>
      <w:r w:rsidRPr="004F4231">
        <w:rPr>
          <w:rFonts w:ascii="Times New Roman" w:hint="eastAsia"/>
        </w:rPr>
        <w:t>53</w:t>
      </w:r>
      <w:r w:rsidRPr="004F4231">
        <w:rPr>
          <w:rFonts w:ascii="Times New Roman"/>
        </w:rPr>
        <w:t>條第</w:t>
      </w:r>
      <w:r w:rsidRPr="004F4231">
        <w:rPr>
          <w:rFonts w:ascii="Times New Roman" w:hint="eastAsia"/>
        </w:rPr>
        <w:t>1</w:t>
      </w:r>
      <w:r w:rsidRPr="004F4231">
        <w:rPr>
          <w:rFonts w:ascii="Times New Roman"/>
        </w:rPr>
        <w:t>項規定：「</w:t>
      </w:r>
      <w:r w:rsidRPr="004F4231">
        <w:rPr>
          <w:rFonts w:ascii="Times New Roman" w:hint="eastAsia"/>
        </w:rPr>
        <w:t>勞資爭議，非經調解不成立，不得為爭議行為；</w:t>
      </w:r>
      <w:r w:rsidRPr="004F4231">
        <w:rPr>
          <w:rFonts w:ascii="Times New Roman"/>
        </w:rPr>
        <w:t>…</w:t>
      </w:r>
      <w:proofErr w:type="gramStart"/>
      <w:r w:rsidRPr="004F4231">
        <w:rPr>
          <w:rFonts w:ascii="Times New Roman"/>
        </w:rPr>
        <w:t>…</w:t>
      </w:r>
      <w:proofErr w:type="gramEnd"/>
      <w:r w:rsidRPr="004F4231">
        <w:rPr>
          <w:rFonts w:ascii="Times New Roman" w:hint="eastAsia"/>
        </w:rPr>
        <w:t>。</w:t>
      </w:r>
      <w:r w:rsidRPr="004F4231">
        <w:rPr>
          <w:rFonts w:ascii="Times New Roman"/>
        </w:rPr>
        <w:t>」</w:t>
      </w:r>
    </w:p>
  </w:footnote>
  <w:footnote w:id="57">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rPr>
        <w:t xml:space="preserve">　勞資爭議處理法第</w:t>
      </w:r>
      <w:r w:rsidRPr="004F4231">
        <w:rPr>
          <w:rFonts w:ascii="Times New Roman" w:hint="eastAsia"/>
        </w:rPr>
        <w:t>54</w:t>
      </w:r>
      <w:r w:rsidRPr="004F4231">
        <w:rPr>
          <w:rFonts w:ascii="Times New Roman"/>
        </w:rPr>
        <w:t>條第</w:t>
      </w:r>
      <w:r w:rsidRPr="004F4231">
        <w:rPr>
          <w:rFonts w:ascii="Times New Roman"/>
        </w:rPr>
        <w:t>1</w:t>
      </w:r>
      <w:r w:rsidRPr="004F4231">
        <w:rPr>
          <w:rFonts w:ascii="Times New Roman"/>
        </w:rPr>
        <w:t>項規定：「</w:t>
      </w:r>
      <w:r w:rsidRPr="004F4231">
        <w:rPr>
          <w:rFonts w:ascii="Times New Roman" w:hint="eastAsia"/>
        </w:rPr>
        <w:t>工會非經會員以直接、無記名投票且經全體過半數同意，不得宣告罷工及設置糾察線</w:t>
      </w:r>
      <w:r w:rsidRPr="004F4231">
        <w:rPr>
          <w:rFonts w:ascii="Times New Roman"/>
        </w:rPr>
        <w:t>。」</w:t>
      </w:r>
    </w:p>
  </w:footnote>
  <w:footnote w:id="58">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依桃園市政府</w:t>
      </w:r>
      <w:r w:rsidRPr="004F4231">
        <w:rPr>
          <w:rFonts w:ascii="Times New Roman" w:hint="eastAsia"/>
        </w:rPr>
        <w:t>106</w:t>
      </w:r>
      <w:r w:rsidRPr="004F4231">
        <w:rPr>
          <w:rFonts w:ascii="Times New Roman" w:hint="eastAsia"/>
        </w:rPr>
        <w:t>年</w:t>
      </w:r>
      <w:r w:rsidRPr="004F4231">
        <w:rPr>
          <w:rFonts w:ascii="Times New Roman" w:hint="eastAsia"/>
        </w:rPr>
        <w:t>12</w:t>
      </w:r>
      <w:r w:rsidRPr="004F4231">
        <w:rPr>
          <w:rFonts w:ascii="Times New Roman" w:hint="eastAsia"/>
        </w:rPr>
        <w:t>月</w:t>
      </w:r>
      <w:r w:rsidRPr="004F4231">
        <w:rPr>
          <w:rFonts w:ascii="Times New Roman" w:hint="eastAsia"/>
        </w:rPr>
        <w:t>13</w:t>
      </w:r>
      <w:r w:rsidRPr="004F4231">
        <w:rPr>
          <w:rFonts w:ascii="Times New Roman" w:hint="eastAsia"/>
        </w:rPr>
        <w:t>日勞資爭議調解紀錄，機師工會係於</w:t>
      </w:r>
      <w:r w:rsidRPr="004F4231">
        <w:rPr>
          <w:rFonts w:ascii="Times New Roman" w:hint="eastAsia"/>
        </w:rPr>
        <w:t>106</w:t>
      </w:r>
      <w:r w:rsidRPr="004F4231">
        <w:rPr>
          <w:rFonts w:ascii="Times New Roman" w:hint="eastAsia"/>
        </w:rPr>
        <w:t>年</w:t>
      </w:r>
      <w:r w:rsidRPr="004F4231">
        <w:rPr>
          <w:rFonts w:ascii="Times New Roman" w:hint="eastAsia"/>
        </w:rPr>
        <w:t>10</w:t>
      </w:r>
      <w:r w:rsidRPr="004F4231">
        <w:rPr>
          <w:rFonts w:ascii="Times New Roman" w:hint="eastAsia"/>
        </w:rPr>
        <w:t>月</w:t>
      </w:r>
      <w:r w:rsidRPr="004F4231">
        <w:rPr>
          <w:rFonts w:ascii="Times New Roman" w:hint="eastAsia"/>
        </w:rPr>
        <w:t>12</w:t>
      </w:r>
      <w:r w:rsidRPr="004F4231">
        <w:rPr>
          <w:rFonts w:ascii="Times New Roman" w:hint="eastAsia"/>
        </w:rPr>
        <w:t>日以其為爭議當事人向桃園市政府申請勞資爭議調解。</w:t>
      </w:r>
    </w:p>
  </w:footnote>
  <w:footnote w:id="59">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rPr>
        <w:t xml:space="preserve">　</w:t>
      </w:r>
      <w:r w:rsidRPr="004F4231">
        <w:rPr>
          <w:rFonts w:ascii="Times New Roman" w:hint="eastAsia"/>
        </w:rPr>
        <w:t>中央社</w:t>
      </w:r>
      <w:r w:rsidRPr="004F4231">
        <w:rPr>
          <w:rFonts w:ascii="Times New Roman" w:hint="eastAsia"/>
        </w:rPr>
        <w:t>108</w:t>
      </w:r>
      <w:r w:rsidRPr="004F4231">
        <w:rPr>
          <w:rFonts w:ascii="Times New Roman" w:hint="eastAsia"/>
        </w:rPr>
        <w:t>年</w:t>
      </w:r>
      <w:r w:rsidRPr="004F4231">
        <w:rPr>
          <w:rFonts w:ascii="Times New Roman" w:hint="eastAsia"/>
        </w:rPr>
        <w:t>2</w:t>
      </w:r>
      <w:r w:rsidRPr="004F4231">
        <w:rPr>
          <w:rFonts w:ascii="Times New Roman" w:hint="eastAsia"/>
        </w:rPr>
        <w:t>月</w:t>
      </w:r>
      <w:r w:rsidRPr="004F4231">
        <w:rPr>
          <w:rFonts w:ascii="Times New Roman" w:hint="eastAsia"/>
        </w:rPr>
        <w:t>5</w:t>
      </w:r>
      <w:r w:rsidRPr="004F4231">
        <w:rPr>
          <w:rFonts w:ascii="Times New Roman" w:hint="eastAsia"/>
        </w:rPr>
        <w:t>日新聞「華航勞資爭議延燒</w:t>
      </w:r>
      <w:r w:rsidRPr="004F4231">
        <w:rPr>
          <w:rFonts w:ascii="Times New Roman" w:hint="eastAsia"/>
        </w:rPr>
        <w:t xml:space="preserve"> </w:t>
      </w:r>
      <w:r w:rsidRPr="004F4231">
        <w:rPr>
          <w:rFonts w:ascii="Times New Roman" w:hint="eastAsia"/>
        </w:rPr>
        <w:t>機師工會首度罷工演練」，資料來源：</w:t>
      </w:r>
      <w:hyperlink r:id="rId3" w:history="1">
        <w:r w:rsidRPr="004F4231">
          <w:t>https://www.cna.com.tw/news/firstnews/201902050132.aspx</w:t>
        </w:r>
      </w:hyperlink>
      <w:r w:rsidRPr="004F4231">
        <w:rPr>
          <w:rFonts w:ascii="Times New Roman" w:hint="eastAsia"/>
        </w:rPr>
        <w:t>。</w:t>
      </w:r>
    </w:p>
  </w:footnote>
  <w:footnote w:id="60">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rPr>
        <w:t xml:space="preserve">　</w:t>
      </w:r>
      <w:r w:rsidRPr="004F4231">
        <w:rPr>
          <w:rFonts w:hAnsi="標楷體" w:hint="eastAsia"/>
        </w:rPr>
        <w:t>國立交通大學科技法律研究所助</w:t>
      </w:r>
      <w:r w:rsidRPr="004F4231">
        <w:rPr>
          <w:rFonts w:ascii="Times New Roman" w:hint="eastAsia"/>
        </w:rPr>
        <w:t>理教授邱羽凡</w:t>
      </w:r>
      <w:proofErr w:type="gramStart"/>
      <w:r w:rsidRPr="004F4231">
        <w:rPr>
          <w:rFonts w:ascii="Times New Roman" w:hint="eastAsia"/>
        </w:rPr>
        <w:t>（</w:t>
      </w:r>
      <w:proofErr w:type="gramEnd"/>
      <w:r w:rsidRPr="004F4231">
        <w:rPr>
          <w:rFonts w:ascii="Times New Roman" w:hint="eastAsia"/>
        </w:rPr>
        <w:t>蘋果日報</w:t>
      </w:r>
      <w:r w:rsidRPr="004F4231">
        <w:rPr>
          <w:rFonts w:ascii="Times New Roman" w:hint="eastAsia"/>
        </w:rPr>
        <w:t>108</w:t>
      </w:r>
      <w:r w:rsidRPr="004F4231">
        <w:rPr>
          <w:rFonts w:ascii="Times New Roman" w:hint="eastAsia"/>
        </w:rPr>
        <w:t>年</w:t>
      </w:r>
      <w:r w:rsidRPr="004F4231">
        <w:rPr>
          <w:rFonts w:ascii="Times New Roman" w:hint="eastAsia"/>
        </w:rPr>
        <w:t>2</w:t>
      </w:r>
      <w:r w:rsidRPr="004F4231">
        <w:rPr>
          <w:rFonts w:ascii="Times New Roman" w:hint="eastAsia"/>
        </w:rPr>
        <w:t>月</w:t>
      </w:r>
      <w:r w:rsidRPr="004F4231">
        <w:rPr>
          <w:rFonts w:ascii="Times New Roman" w:hint="eastAsia"/>
        </w:rPr>
        <w:t>10</w:t>
      </w:r>
      <w:r w:rsidRPr="004F4231">
        <w:rPr>
          <w:rFonts w:ascii="Times New Roman" w:hint="eastAsia"/>
        </w:rPr>
        <w:t>日「罷工若訂預告期</w:t>
      </w:r>
      <w:r w:rsidRPr="004F4231">
        <w:rPr>
          <w:rFonts w:ascii="Times New Roman" w:hint="eastAsia"/>
        </w:rPr>
        <w:t xml:space="preserve"> </w:t>
      </w:r>
      <w:r w:rsidRPr="004F4231">
        <w:rPr>
          <w:rFonts w:ascii="Times New Roman" w:hint="eastAsia"/>
        </w:rPr>
        <w:t>學者：失突襲功能」，資料來源：</w:t>
      </w:r>
      <w:r w:rsidRPr="004F4231">
        <w:rPr>
          <w:rFonts w:ascii="Times New Roman"/>
        </w:rPr>
        <w:t>https://tw.appledaily.com/headline/daily/20190210/38253120/</w:t>
      </w:r>
      <w:proofErr w:type="gramStart"/>
      <w:r w:rsidRPr="004F4231">
        <w:rPr>
          <w:rFonts w:ascii="Times New Roman" w:hint="eastAsia"/>
        </w:rPr>
        <w:t>）</w:t>
      </w:r>
      <w:proofErr w:type="gramEnd"/>
      <w:r w:rsidRPr="004F4231">
        <w:rPr>
          <w:rFonts w:ascii="Times New Roman" w:hint="eastAsia"/>
        </w:rPr>
        <w:t>。</w:t>
      </w:r>
    </w:p>
  </w:footnote>
  <w:footnote w:id="61">
    <w:p w:rsidR="00016EB2" w:rsidRPr="004F4231" w:rsidRDefault="00016EB2" w:rsidP="000F793F">
      <w:pPr>
        <w:pStyle w:val="afc"/>
        <w:ind w:left="425" w:hangingChars="193" w:hanging="425"/>
        <w:rPr>
          <w:rFonts w:ascii="Times New Roman"/>
        </w:rPr>
      </w:pPr>
      <w:r w:rsidRPr="004F4231">
        <w:rPr>
          <w:rStyle w:val="afe"/>
          <w:rFonts w:ascii="Times New Roman"/>
        </w:rPr>
        <w:footnoteRef/>
      </w:r>
      <w:r w:rsidRPr="004F4231">
        <w:rPr>
          <w:rFonts w:ascii="Times New Roman" w:hint="eastAsia"/>
        </w:rPr>
        <w:t xml:space="preserve">　中國文化大學法律系邱駿彥教授；</w:t>
      </w:r>
      <w:proofErr w:type="gramStart"/>
      <w:r w:rsidRPr="004F4231">
        <w:rPr>
          <w:rFonts w:ascii="Times New Roman" w:hint="eastAsia"/>
        </w:rPr>
        <w:t>新頭殼</w:t>
      </w:r>
      <w:proofErr w:type="gramEnd"/>
      <w:r w:rsidRPr="004F4231">
        <w:rPr>
          <w:rFonts w:ascii="Times New Roman" w:hint="eastAsia"/>
        </w:rPr>
        <w:t>newtalk</w:t>
      </w:r>
      <w:r w:rsidRPr="004F4231">
        <w:rPr>
          <w:rFonts w:ascii="Times New Roman"/>
        </w:rPr>
        <w:t>108</w:t>
      </w:r>
      <w:r w:rsidRPr="004F4231">
        <w:rPr>
          <w:rFonts w:ascii="Times New Roman"/>
        </w:rPr>
        <w:t>年</w:t>
      </w:r>
      <w:r w:rsidRPr="004F4231">
        <w:rPr>
          <w:rFonts w:ascii="Times New Roman"/>
        </w:rPr>
        <w:t>2</w:t>
      </w:r>
      <w:r w:rsidRPr="004F4231">
        <w:rPr>
          <w:rFonts w:ascii="Times New Roman"/>
        </w:rPr>
        <w:t>月</w:t>
      </w:r>
      <w:r w:rsidRPr="004F4231">
        <w:rPr>
          <w:rFonts w:ascii="Times New Roman"/>
        </w:rPr>
        <w:t>1</w:t>
      </w:r>
      <w:r w:rsidRPr="004F4231">
        <w:rPr>
          <w:rFonts w:ascii="Times New Roman" w:hint="eastAsia"/>
        </w:rPr>
        <w:t>1</w:t>
      </w:r>
      <w:r w:rsidRPr="004F4231">
        <w:rPr>
          <w:rFonts w:ascii="Times New Roman"/>
        </w:rPr>
        <w:t>日</w:t>
      </w:r>
      <w:r w:rsidRPr="004F4231">
        <w:rPr>
          <w:rFonts w:ascii="Times New Roman" w:hint="eastAsia"/>
        </w:rPr>
        <w:t>報導「罷工需要有</w:t>
      </w:r>
      <w:proofErr w:type="gramStart"/>
      <w:r w:rsidRPr="004F4231">
        <w:rPr>
          <w:rFonts w:ascii="Times New Roman" w:hint="eastAsia"/>
        </w:rPr>
        <w:t>預告期嗎</w:t>
      </w:r>
      <w:proofErr w:type="gramEnd"/>
      <w:r w:rsidRPr="004F4231">
        <w:rPr>
          <w:rFonts w:ascii="Times New Roman" w:hint="eastAsia"/>
        </w:rPr>
        <w:t>？法律系教授這樣說</w:t>
      </w:r>
      <w:r w:rsidRPr="004F4231">
        <w:rPr>
          <w:rFonts w:ascii="Times New Roman"/>
        </w:rPr>
        <w:t>…</w:t>
      </w:r>
      <w:proofErr w:type="gramStart"/>
      <w:r w:rsidRPr="004F4231">
        <w:rPr>
          <w:rFonts w:ascii="Times New Roman"/>
        </w:rPr>
        <w:t>…</w:t>
      </w:r>
      <w:proofErr w:type="gramEnd"/>
      <w:r w:rsidRPr="004F4231">
        <w:rPr>
          <w:rFonts w:ascii="Times New Roman" w:hint="eastAsia"/>
        </w:rPr>
        <w:t>」，資料來源：</w:t>
      </w:r>
      <w:r w:rsidRPr="004F4231">
        <w:rPr>
          <w:rFonts w:ascii="Times New Roman"/>
        </w:rPr>
        <w:t>https://newtalk.tw/news/view/2019-02-11/205506</w:t>
      </w:r>
      <w:r w:rsidRPr="004F4231">
        <w:rPr>
          <w:rFonts w:ascii="Times New Roman" w:hint="eastAsia"/>
        </w:rPr>
        <w:t>。</w:t>
      </w:r>
    </w:p>
  </w:footnote>
  <w:footnote w:id="62">
    <w:p w:rsidR="00016EB2" w:rsidRPr="004F4231" w:rsidRDefault="00016EB2">
      <w:pPr>
        <w:pStyle w:val="afc"/>
      </w:pPr>
      <w:r w:rsidRPr="004F4231">
        <w:rPr>
          <w:rStyle w:val="afe"/>
        </w:rPr>
        <w:footnoteRef/>
      </w:r>
      <w:r w:rsidRPr="004F4231">
        <w:t xml:space="preserve"> </w:t>
      </w:r>
      <w:r w:rsidRPr="004F4231">
        <w:rPr>
          <w:rFonts w:hint="eastAsia"/>
        </w:rPr>
        <w:t xml:space="preserve"> </w:t>
      </w:r>
      <w:r w:rsidRPr="004F4231">
        <w:rPr>
          <w:rFonts w:ascii="Times New Roman" w:hint="eastAsia"/>
        </w:rPr>
        <w:t>資料來源：</w:t>
      </w:r>
      <w:hyperlink r:id="rId4" w:history="1">
        <w:r w:rsidRPr="004F4231">
          <w:t>https://money.udn.com/money/story/5648/3708183</w:t>
        </w:r>
      </w:hyperlink>
    </w:p>
  </w:footnote>
  <w:footnote w:id="63">
    <w:p w:rsidR="00016EB2" w:rsidRPr="004F4231" w:rsidRDefault="00016EB2">
      <w:pPr>
        <w:pStyle w:val="afc"/>
      </w:pPr>
      <w:r w:rsidRPr="004F4231">
        <w:rPr>
          <w:rStyle w:val="afe"/>
        </w:rPr>
        <w:footnoteRef/>
      </w:r>
      <w:r w:rsidRPr="004F4231">
        <w:t xml:space="preserve"> </w:t>
      </w:r>
      <w:r w:rsidRPr="004F4231">
        <w:rPr>
          <w:rFonts w:hint="eastAsia"/>
        </w:rPr>
        <w:t xml:space="preserve"> </w:t>
      </w:r>
      <w:r w:rsidRPr="004F4231">
        <w:rPr>
          <w:rFonts w:ascii="Times New Roman" w:hint="eastAsia"/>
        </w:rPr>
        <w:t>資料來源：</w:t>
      </w:r>
      <w:hyperlink r:id="rId5" w:history="1">
        <w:r w:rsidRPr="004F4231">
          <w:t>https://newtalk.tw/news/view/2019-02-23/211417</w:t>
        </w:r>
      </w:hyperlink>
      <w:r w:rsidRPr="004F4231">
        <w:rPr>
          <w:rFonts w:hAnsi="標楷體" w:hint="eastAsia"/>
        </w:rPr>
        <w:t>。</w:t>
      </w:r>
    </w:p>
  </w:footnote>
  <w:footnote w:id="64">
    <w:p w:rsidR="00016EB2" w:rsidRPr="004F4231" w:rsidRDefault="00016EB2">
      <w:pPr>
        <w:pStyle w:val="afc"/>
      </w:pPr>
      <w:r w:rsidRPr="004F4231">
        <w:rPr>
          <w:rStyle w:val="afe"/>
        </w:rPr>
        <w:footnoteRef/>
      </w:r>
      <w:r w:rsidRPr="004F4231">
        <w:t xml:space="preserve"> </w:t>
      </w:r>
      <w:r w:rsidRPr="004F4231">
        <w:rPr>
          <w:rFonts w:hint="eastAsia"/>
        </w:rPr>
        <w:t xml:space="preserve"> 資料來源</w:t>
      </w:r>
      <w:r w:rsidRPr="004F4231">
        <w:rPr>
          <w:rFonts w:hAnsi="標楷體" w:hint="eastAsia"/>
        </w:rPr>
        <w:t>：</w:t>
      </w:r>
      <w:r w:rsidRPr="004F4231">
        <w:t>https://www.thenewslens.com/article/113384</w:t>
      </w:r>
      <w:r w:rsidRPr="004F4231">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DE3"/>
    <w:multiLevelType w:val="hybridMultilevel"/>
    <w:tmpl w:val="2294F9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5890C2A"/>
    <w:multiLevelType w:val="hybridMultilevel"/>
    <w:tmpl w:val="45C63018"/>
    <w:lvl w:ilvl="0" w:tplc="6B66A33C">
      <w:start w:val="1"/>
      <w:numFmt w:val="decimal"/>
      <w:lvlText w:val="%1."/>
      <w:lvlJc w:val="left"/>
      <w:pPr>
        <w:ind w:left="482" w:hanging="480"/>
      </w:pPr>
      <w:rPr>
        <w:rFonts w:ascii="Times New Roman" w:hAnsi="Times New Roman" w:cs="Times New Roman"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426DB8"/>
    <w:multiLevelType w:val="hybridMultilevel"/>
    <w:tmpl w:val="23225486"/>
    <w:lvl w:ilvl="0" w:tplc="F0A0CD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F340746C"/>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lang w:eastAsia="zh-TW"/>
      </w:rPr>
    </w:lvl>
    <w:lvl w:ilvl="3">
      <w:start w:val="1"/>
      <w:numFmt w:val="decimal"/>
      <w:pStyle w:val="4"/>
      <w:suff w:val="nothing"/>
      <w:lvlText w:val="%4、"/>
      <w:lvlJc w:val="left"/>
      <w:pPr>
        <w:ind w:left="2212" w:hanging="510"/>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410" w:hanging="850"/>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C01DB6"/>
    <w:multiLevelType w:val="hybridMultilevel"/>
    <w:tmpl w:val="23225486"/>
    <w:lvl w:ilvl="0" w:tplc="F0A0CD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781426"/>
    <w:multiLevelType w:val="hybridMultilevel"/>
    <w:tmpl w:val="459A80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15240C0"/>
    <w:multiLevelType w:val="hybridMultilevel"/>
    <w:tmpl w:val="8EBEA3A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nsid w:val="34571F7B"/>
    <w:multiLevelType w:val="hybridMultilevel"/>
    <w:tmpl w:val="A80432B2"/>
    <w:lvl w:ilvl="0" w:tplc="5D22582A">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190506"/>
    <w:multiLevelType w:val="hybridMultilevel"/>
    <w:tmpl w:val="723CCACA"/>
    <w:lvl w:ilvl="0" w:tplc="DB8E6386">
      <w:start w:val="1"/>
      <w:numFmt w:val="decimal"/>
      <w:lvlText w:val="%1."/>
      <w:lvlJc w:val="left"/>
      <w:pPr>
        <w:ind w:left="1452" w:hanging="36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84755F"/>
    <w:multiLevelType w:val="hybridMultilevel"/>
    <w:tmpl w:val="45C63018"/>
    <w:lvl w:ilvl="0" w:tplc="6B66A33C">
      <w:start w:val="1"/>
      <w:numFmt w:val="decimal"/>
      <w:lvlText w:val="%1."/>
      <w:lvlJc w:val="left"/>
      <w:pPr>
        <w:ind w:left="482" w:hanging="480"/>
      </w:pPr>
      <w:rPr>
        <w:rFonts w:ascii="Times New Roman" w:hAnsi="Times New Roman" w:cs="Times New Roman"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2"/>
  </w:num>
  <w:num w:numId="3">
    <w:abstractNumId w:val="13"/>
  </w:num>
  <w:num w:numId="4">
    <w:abstractNumId w:val="11"/>
  </w:num>
  <w:num w:numId="5">
    <w:abstractNumId w:val="14"/>
  </w:num>
  <w:num w:numId="6">
    <w:abstractNumId w:val="4"/>
  </w:num>
  <w:num w:numId="7">
    <w:abstractNumId w:val="15"/>
  </w:num>
  <w:num w:numId="8">
    <w:abstractNumId w:val="12"/>
  </w:num>
  <w:num w:numId="9">
    <w:abstractNumId w:val="10"/>
  </w:num>
  <w:num w:numId="10">
    <w:abstractNumId w:val="6"/>
  </w:num>
  <w:num w:numId="11">
    <w:abstractNumId w:val="3"/>
  </w:num>
  <w:num w:numId="12">
    <w:abstractNumId w:val="9"/>
  </w:num>
  <w:num w:numId="13">
    <w:abstractNumId w:val="0"/>
  </w:num>
  <w:num w:numId="14">
    <w:abstractNumId w:val="7"/>
  </w:num>
  <w:num w:numId="15">
    <w:abstractNumId w:val="1"/>
  </w:num>
  <w:num w:numId="16">
    <w:abstractNumId w:val="8"/>
  </w:num>
  <w:num w:numId="17">
    <w:abstractNumId w:val="16"/>
  </w:num>
  <w:num w:numId="18">
    <w:abstractNumId w:val="4"/>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633"/>
    <w:rsid w:val="000052B0"/>
    <w:rsid w:val="00006961"/>
    <w:rsid w:val="000105CD"/>
    <w:rsid w:val="000112BF"/>
    <w:rsid w:val="00011FFD"/>
    <w:rsid w:val="00012233"/>
    <w:rsid w:val="00013062"/>
    <w:rsid w:val="00016E4A"/>
    <w:rsid w:val="00016EB2"/>
    <w:rsid w:val="000172DE"/>
    <w:rsid w:val="000172FC"/>
    <w:rsid w:val="00017318"/>
    <w:rsid w:val="0002061F"/>
    <w:rsid w:val="000211B7"/>
    <w:rsid w:val="000226FE"/>
    <w:rsid w:val="00022C79"/>
    <w:rsid w:val="000246F7"/>
    <w:rsid w:val="0002591B"/>
    <w:rsid w:val="0003114D"/>
    <w:rsid w:val="00033BC2"/>
    <w:rsid w:val="00036D76"/>
    <w:rsid w:val="000410AB"/>
    <w:rsid w:val="0004433B"/>
    <w:rsid w:val="000452E4"/>
    <w:rsid w:val="00045C9A"/>
    <w:rsid w:val="000515FD"/>
    <w:rsid w:val="00054C56"/>
    <w:rsid w:val="00056C0A"/>
    <w:rsid w:val="00057F32"/>
    <w:rsid w:val="00060EE8"/>
    <w:rsid w:val="00062A25"/>
    <w:rsid w:val="00062AB9"/>
    <w:rsid w:val="00063A73"/>
    <w:rsid w:val="00063D29"/>
    <w:rsid w:val="0006455E"/>
    <w:rsid w:val="00064FF1"/>
    <w:rsid w:val="00070E80"/>
    <w:rsid w:val="00073CB5"/>
    <w:rsid w:val="0007421C"/>
    <w:rsid w:val="0007425C"/>
    <w:rsid w:val="00074BF1"/>
    <w:rsid w:val="00077553"/>
    <w:rsid w:val="000776E4"/>
    <w:rsid w:val="000801A0"/>
    <w:rsid w:val="000851A2"/>
    <w:rsid w:val="000859F5"/>
    <w:rsid w:val="0008637D"/>
    <w:rsid w:val="00087289"/>
    <w:rsid w:val="00092E91"/>
    <w:rsid w:val="000930E0"/>
    <w:rsid w:val="0009352E"/>
    <w:rsid w:val="000966A6"/>
    <w:rsid w:val="00096B96"/>
    <w:rsid w:val="000A0538"/>
    <w:rsid w:val="000A2F3F"/>
    <w:rsid w:val="000A31DC"/>
    <w:rsid w:val="000A65DB"/>
    <w:rsid w:val="000B0B4A"/>
    <w:rsid w:val="000B279A"/>
    <w:rsid w:val="000B2D34"/>
    <w:rsid w:val="000B61D2"/>
    <w:rsid w:val="000B70A7"/>
    <w:rsid w:val="000B73DD"/>
    <w:rsid w:val="000C13BB"/>
    <w:rsid w:val="000C1AC0"/>
    <w:rsid w:val="000C1CD4"/>
    <w:rsid w:val="000C2131"/>
    <w:rsid w:val="000C495F"/>
    <w:rsid w:val="000D0D5E"/>
    <w:rsid w:val="000D101D"/>
    <w:rsid w:val="000D16FF"/>
    <w:rsid w:val="000D2073"/>
    <w:rsid w:val="000D26CA"/>
    <w:rsid w:val="000D3666"/>
    <w:rsid w:val="000D66D9"/>
    <w:rsid w:val="000E3703"/>
    <w:rsid w:val="000E4670"/>
    <w:rsid w:val="000E5C0B"/>
    <w:rsid w:val="000E6431"/>
    <w:rsid w:val="000E7767"/>
    <w:rsid w:val="000E780B"/>
    <w:rsid w:val="000F21A5"/>
    <w:rsid w:val="000F3698"/>
    <w:rsid w:val="000F5013"/>
    <w:rsid w:val="000F793F"/>
    <w:rsid w:val="00100C63"/>
    <w:rsid w:val="001015ED"/>
    <w:rsid w:val="00101FEA"/>
    <w:rsid w:val="00102B9F"/>
    <w:rsid w:val="0010744A"/>
    <w:rsid w:val="00112637"/>
    <w:rsid w:val="00112ABC"/>
    <w:rsid w:val="00113A82"/>
    <w:rsid w:val="00113E9C"/>
    <w:rsid w:val="00114A51"/>
    <w:rsid w:val="00115EF6"/>
    <w:rsid w:val="00116376"/>
    <w:rsid w:val="001163C4"/>
    <w:rsid w:val="0012001E"/>
    <w:rsid w:val="00122385"/>
    <w:rsid w:val="0012426D"/>
    <w:rsid w:val="001253AB"/>
    <w:rsid w:val="00126A55"/>
    <w:rsid w:val="00126DA3"/>
    <w:rsid w:val="00130A9A"/>
    <w:rsid w:val="00133F08"/>
    <w:rsid w:val="001345E6"/>
    <w:rsid w:val="0013595C"/>
    <w:rsid w:val="00135ADE"/>
    <w:rsid w:val="001378B0"/>
    <w:rsid w:val="00140BC7"/>
    <w:rsid w:val="00141726"/>
    <w:rsid w:val="001425D9"/>
    <w:rsid w:val="00142DE3"/>
    <w:rsid w:val="00142E00"/>
    <w:rsid w:val="00143B59"/>
    <w:rsid w:val="00147557"/>
    <w:rsid w:val="00152793"/>
    <w:rsid w:val="001535B8"/>
    <w:rsid w:val="00153B7E"/>
    <w:rsid w:val="001545A9"/>
    <w:rsid w:val="00155CFA"/>
    <w:rsid w:val="0015693C"/>
    <w:rsid w:val="001611FD"/>
    <w:rsid w:val="001637C7"/>
    <w:rsid w:val="001641CE"/>
    <w:rsid w:val="0016480E"/>
    <w:rsid w:val="0016752D"/>
    <w:rsid w:val="00174297"/>
    <w:rsid w:val="00174BCB"/>
    <w:rsid w:val="00180E06"/>
    <w:rsid w:val="001817B3"/>
    <w:rsid w:val="00182B37"/>
    <w:rsid w:val="00183014"/>
    <w:rsid w:val="00183ACA"/>
    <w:rsid w:val="00184684"/>
    <w:rsid w:val="00187EED"/>
    <w:rsid w:val="00190A53"/>
    <w:rsid w:val="001935C6"/>
    <w:rsid w:val="001959C2"/>
    <w:rsid w:val="001A2B40"/>
    <w:rsid w:val="001A51E3"/>
    <w:rsid w:val="001A5935"/>
    <w:rsid w:val="001A7493"/>
    <w:rsid w:val="001A779D"/>
    <w:rsid w:val="001A7968"/>
    <w:rsid w:val="001A7C01"/>
    <w:rsid w:val="001B0E7B"/>
    <w:rsid w:val="001B2094"/>
    <w:rsid w:val="001B2E98"/>
    <w:rsid w:val="001B3483"/>
    <w:rsid w:val="001B3C1E"/>
    <w:rsid w:val="001B4494"/>
    <w:rsid w:val="001B6D42"/>
    <w:rsid w:val="001C0D8B"/>
    <w:rsid w:val="001C0DA8"/>
    <w:rsid w:val="001C3B99"/>
    <w:rsid w:val="001C587A"/>
    <w:rsid w:val="001C5E7E"/>
    <w:rsid w:val="001D1C76"/>
    <w:rsid w:val="001D3DD3"/>
    <w:rsid w:val="001D44E5"/>
    <w:rsid w:val="001D46E2"/>
    <w:rsid w:val="001D48D1"/>
    <w:rsid w:val="001D4AD7"/>
    <w:rsid w:val="001D5EEE"/>
    <w:rsid w:val="001D6A4F"/>
    <w:rsid w:val="001E0D8A"/>
    <w:rsid w:val="001E3CC0"/>
    <w:rsid w:val="001E3DA7"/>
    <w:rsid w:val="001E6053"/>
    <w:rsid w:val="001E67BA"/>
    <w:rsid w:val="001E74C2"/>
    <w:rsid w:val="001F115A"/>
    <w:rsid w:val="001F27CB"/>
    <w:rsid w:val="001F4F82"/>
    <w:rsid w:val="001F505A"/>
    <w:rsid w:val="001F5A48"/>
    <w:rsid w:val="001F6260"/>
    <w:rsid w:val="001F6711"/>
    <w:rsid w:val="001F7F79"/>
    <w:rsid w:val="00200007"/>
    <w:rsid w:val="0020298F"/>
    <w:rsid w:val="00202E27"/>
    <w:rsid w:val="002030A5"/>
    <w:rsid w:val="00203131"/>
    <w:rsid w:val="00204A3C"/>
    <w:rsid w:val="00204E9F"/>
    <w:rsid w:val="002067E3"/>
    <w:rsid w:val="00206C9A"/>
    <w:rsid w:val="002109D5"/>
    <w:rsid w:val="00212836"/>
    <w:rsid w:val="00212E88"/>
    <w:rsid w:val="00213C9C"/>
    <w:rsid w:val="002159C6"/>
    <w:rsid w:val="002165CF"/>
    <w:rsid w:val="0022009E"/>
    <w:rsid w:val="0022025D"/>
    <w:rsid w:val="00220AD9"/>
    <w:rsid w:val="002224FA"/>
    <w:rsid w:val="00223241"/>
    <w:rsid w:val="0022425C"/>
    <w:rsid w:val="002246DE"/>
    <w:rsid w:val="00237EAD"/>
    <w:rsid w:val="002406F2"/>
    <w:rsid w:val="0024223A"/>
    <w:rsid w:val="00243B4A"/>
    <w:rsid w:val="00251E6D"/>
    <w:rsid w:val="00252BC4"/>
    <w:rsid w:val="00253393"/>
    <w:rsid w:val="0025380A"/>
    <w:rsid w:val="00254014"/>
    <w:rsid w:val="00254B39"/>
    <w:rsid w:val="00257BF3"/>
    <w:rsid w:val="00260546"/>
    <w:rsid w:val="00260C5A"/>
    <w:rsid w:val="00264F9B"/>
    <w:rsid w:val="0026504D"/>
    <w:rsid w:val="00266E55"/>
    <w:rsid w:val="00270783"/>
    <w:rsid w:val="00271489"/>
    <w:rsid w:val="00271AC7"/>
    <w:rsid w:val="00272199"/>
    <w:rsid w:val="00272789"/>
    <w:rsid w:val="00273A2F"/>
    <w:rsid w:val="00273C0E"/>
    <w:rsid w:val="00274674"/>
    <w:rsid w:val="0027477D"/>
    <w:rsid w:val="002754F3"/>
    <w:rsid w:val="00280986"/>
    <w:rsid w:val="00281ECE"/>
    <w:rsid w:val="00282583"/>
    <w:rsid w:val="002831C7"/>
    <w:rsid w:val="002840C6"/>
    <w:rsid w:val="00284B25"/>
    <w:rsid w:val="00293325"/>
    <w:rsid w:val="00295174"/>
    <w:rsid w:val="00295978"/>
    <w:rsid w:val="00296172"/>
    <w:rsid w:val="00296B92"/>
    <w:rsid w:val="002A0BB0"/>
    <w:rsid w:val="002A1797"/>
    <w:rsid w:val="002A2C22"/>
    <w:rsid w:val="002A30F3"/>
    <w:rsid w:val="002A3C06"/>
    <w:rsid w:val="002A5C55"/>
    <w:rsid w:val="002B02EB"/>
    <w:rsid w:val="002B29F5"/>
    <w:rsid w:val="002B320A"/>
    <w:rsid w:val="002B64B1"/>
    <w:rsid w:val="002B72CB"/>
    <w:rsid w:val="002C0118"/>
    <w:rsid w:val="002C0133"/>
    <w:rsid w:val="002C0602"/>
    <w:rsid w:val="002C115D"/>
    <w:rsid w:val="002C1CF3"/>
    <w:rsid w:val="002C5454"/>
    <w:rsid w:val="002C5DBA"/>
    <w:rsid w:val="002D2CB6"/>
    <w:rsid w:val="002D3BC6"/>
    <w:rsid w:val="002D5C16"/>
    <w:rsid w:val="002D7F20"/>
    <w:rsid w:val="002E188C"/>
    <w:rsid w:val="002E5949"/>
    <w:rsid w:val="002E5DC1"/>
    <w:rsid w:val="002E685C"/>
    <w:rsid w:val="002F22CD"/>
    <w:rsid w:val="002F2476"/>
    <w:rsid w:val="002F3DFF"/>
    <w:rsid w:val="002F5A05"/>
    <w:rsid w:val="002F5E05"/>
    <w:rsid w:val="0030105A"/>
    <w:rsid w:val="0030156D"/>
    <w:rsid w:val="0030194D"/>
    <w:rsid w:val="0030277D"/>
    <w:rsid w:val="003030FB"/>
    <w:rsid w:val="00303992"/>
    <w:rsid w:val="0030414D"/>
    <w:rsid w:val="00307A76"/>
    <w:rsid w:val="00310552"/>
    <w:rsid w:val="003110D5"/>
    <w:rsid w:val="00312579"/>
    <w:rsid w:val="00315A16"/>
    <w:rsid w:val="00316549"/>
    <w:rsid w:val="00317053"/>
    <w:rsid w:val="0032109C"/>
    <w:rsid w:val="0032223C"/>
    <w:rsid w:val="00322B45"/>
    <w:rsid w:val="00322DF9"/>
    <w:rsid w:val="00323809"/>
    <w:rsid w:val="00323D41"/>
    <w:rsid w:val="00324901"/>
    <w:rsid w:val="00325414"/>
    <w:rsid w:val="00325B55"/>
    <w:rsid w:val="00326F70"/>
    <w:rsid w:val="003302F1"/>
    <w:rsid w:val="00330860"/>
    <w:rsid w:val="00330942"/>
    <w:rsid w:val="00330A12"/>
    <w:rsid w:val="00333BF4"/>
    <w:rsid w:val="00333ED7"/>
    <w:rsid w:val="00340451"/>
    <w:rsid w:val="00340F7B"/>
    <w:rsid w:val="0034104F"/>
    <w:rsid w:val="00341095"/>
    <w:rsid w:val="003411CB"/>
    <w:rsid w:val="00343746"/>
    <w:rsid w:val="0034470E"/>
    <w:rsid w:val="00345169"/>
    <w:rsid w:val="00347A88"/>
    <w:rsid w:val="00352DB0"/>
    <w:rsid w:val="0035458C"/>
    <w:rsid w:val="00361063"/>
    <w:rsid w:val="00361724"/>
    <w:rsid w:val="0036230B"/>
    <w:rsid w:val="00364284"/>
    <w:rsid w:val="00364CC1"/>
    <w:rsid w:val="00365E0F"/>
    <w:rsid w:val="00365FCB"/>
    <w:rsid w:val="0037094A"/>
    <w:rsid w:val="00371ED3"/>
    <w:rsid w:val="00372681"/>
    <w:rsid w:val="00372FFC"/>
    <w:rsid w:val="0037728A"/>
    <w:rsid w:val="00380B7D"/>
    <w:rsid w:val="00381A99"/>
    <w:rsid w:val="003829C2"/>
    <w:rsid w:val="00382EFC"/>
    <w:rsid w:val="003830B2"/>
    <w:rsid w:val="00383B56"/>
    <w:rsid w:val="003840E8"/>
    <w:rsid w:val="00384335"/>
    <w:rsid w:val="00384724"/>
    <w:rsid w:val="00386331"/>
    <w:rsid w:val="0038753C"/>
    <w:rsid w:val="00390B3D"/>
    <w:rsid w:val="003919B7"/>
    <w:rsid w:val="00391A72"/>
    <w:rsid w:val="00391D57"/>
    <w:rsid w:val="00392292"/>
    <w:rsid w:val="00393512"/>
    <w:rsid w:val="00394352"/>
    <w:rsid w:val="00394F45"/>
    <w:rsid w:val="003A3381"/>
    <w:rsid w:val="003A4555"/>
    <w:rsid w:val="003A517C"/>
    <w:rsid w:val="003A5927"/>
    <w:rsid w:val="003A770D"/>
    <w:rsid w:val="003B0BB0"/>
    <w:rsid w:val="003B0DBF"/>
    <w:rsid w:val="003B0F92"/>
    <w:rsid w:val="003B1017"/>
    <w:rsid w:val="003B3C07"/>
    <w:rsid w:val="003B3D58"/>
    <w:rsid w:val="003B4171"/>
    <w:rsid w:val="003B453F"/>
    <w:rsid w:val="003B6081"/>
    <w:rsid w:val="003B6775"/>
    <w:rsid w:val="003C28D4"/>
    <w:rsid w:val="003C2A05"/>
    <w:rsid w:val="003C4AEA"/>
    <w:rsid w:val="003C5878"/>
    <w:rsid w:val="003C5FE2"/>
    <w:rsid w:val="003C71BC"/>
    <w:rsid w:val="003D05FB"/>
    <w:rsid w:val="003D15B1"/>
    <w:rsid w:val="003D1B16"/>
    <w:rsid w:val="003D45BF"/>
    <w:rsid w:val="003D508A"/>
    <w:rsid w:val="003D5351"/>
    <w:rsid w:val="003D537F"/>
    <w:rsid w:val="003D5A44"/>
    <w:rsid w:val="003D5C00"/>
    <w:rsid w:val="003D7B75"/>
    <w:rsid w:val="003E0208"/>
    <w:rsid w:val="003E0F1E"/>
    <w:rsid w:val="003E1A32"/>
    <w:rsid w:val="003E2478"/>
    <w:rsid w:val="003E33F8"/>
    <w:rsid w:val="003E4B57"/>
    <w:rsid w:val="003F1552"/>
    <w:rsid w:val="003F1CDD"/>
    <w:rsid w:val="003F27E1"/>
    <w:rsid w:val="003F2DBF"/>
    <w:rsid w:val="003F3AFA"/>
    <w:rsid w:val="003F437A"/>
    <w:rsid w:val="003F5C2B"/>
    <w:rsid w:val="004011B9"/>
    <w:rsid w:val="00402240"/>
    <w:rsid w:val="004023E9"/>
    <w:rsid w:val="00402E83"/>
    <w:rsid w:val="0040454A"/>
    <w:rsid w:val="004047C6"/>
    <w:rsid w:val="004075E6"/>
    <w:rsid w:val="00411C91"/>
    <w:rsid w:val="0041307E"/>
    <w:rsid w:val="00413F45"/>
    <w:rsid w:val="00413F83"/>
    <w:rsid w:val="0041490C"/>
    <w:rsid w:val="00415675"/>
    <w:rsid w:val="00416191"/>
    <w:rsid w:val="00416721"/>
    <w:rsid w:val="00420334"/>
    <w:rsid w:val="004208C5"/>
    <w:rsid w:val="00420B55"/>
    <w:rsid w:val="00421EF0"/>
    <w:rsid w:val="004224FA"/>
    <w:rsid w:val="00423D07"/>
    <w:rsid w:val="00426D1D"/>
    <w:rsid w:val="00427936"/>
    <w:rsid w:val="004313E1"/>
    <w:rsid w:val="00433E99"/>
    <w:rsid w:val="004342C9"/>
    <w:rsid w:val="00435CE3"/>
    <w:rsid w:val="00436D4E"/>
    <w:rsid w:val="00442975"/>
    <w:rsid w:val="0044346F"/>
    <w:rsid w:val="00445EB1"/>
    <w:rsid w:val="00446D02"/>
    <w:rsid w:val="0044773B"/>
    <w:rsid w:val="00450808"/>
    <w:rsid w:val="004510DC"/>
    <w:rsid w:val="004521F0"/>
    <w:rsid w:val="00453104"/>
    <w:rsid w:val="00453C33"/>
    <w:rsid w:val="00453FF6"/>
    <w:rsid w:val="0045656F"/>
    <w:rsid w:val="00457911"/>
    <w:rsid w:val="00460970"/>
    <w:rsid w:val="00461269"/>
    <w:rsid w:val="00461D87"/>
    <w:rsid w:val="0046368C"/>
    <w:rsid w:val="0046520A"/>
    <w:rsid w:val="004672AB"/>
    <w:rsid w:val="00467ECC"/>
    <w:rsid w:val="004714FE"/>
    <w:rsid w:val="00476268"/>
    <w:rsid w:val="00477BAA"/>
    <w:rsid w:val="00477DD1"/>
    <w:rsid w:val="00484A02"/>
    <w:rsid w:val="00484F12"/>
    <w:rsid w:val="00487126"/>
    <w:rsid w:val="004871C4"/>
    <w:rsid w:val="00494FC5"/>
    <w:rsid w:val="00495053"/>
    <w:rsid w:val="00495BDE"/>
    <w:rsid w:val="004A1660"/>
    <w:rsid w:val="004A176E"/>
    <w:rsid w:val="004A1F59"/>
    <w:rsid w:val="004A29BE"/>
    <w:rsid w:val="004A3225"/>
    <w:rsid w:val="004A33EE"/>
    <w:rsid w:val="004A3AA8"/>
    <w:rsid w:val="004A5410"/>
    <w:rsid w:val="004B13C7"/>
    <w:rsid w:val="004B16B5"/>
    <w:rsid w:val="004B5B55"/>
    <w:rsid w:val="004B778F"/>
    <w:rsid w:val="004C050C"/>
    <w:rsid w:val="004C0609"/>
    <w:rsid w:val="004C1C5F"/>
    <w:rsid w:val="004C22AE"/>
    <w:rsid w:val="004C3DE0"/>
    <w:rsid w:val="004C5FB4"/>
    <w:rsid w:val="004C725F"/>
    <w:rsid w:val="004D141F"/>
    <w:rsid w:val="004D2742"/>
    <w:rsid w:val="004D32C7"/>
    <w:rsid w:val="004D6310"/>
    <w:rsid w:val="004D7F21"/>
    <w:rsid w:val="004E0062"/>
    <w:rsid w:val="004E05A1"/>
    <w:rsid w:val="004E5D94"/>
    <w:rsid w:val="004E7EBA"/>
    <w:rsid w:val="004F1C72"/>
    <w:rsid w:val="004F372D"/>
    <w:rsid w:val="004F4231"/>
    <w:rsid w:val="004F472A"/>
    <w:rsid w:val="004F5E57"/>
    <w:rsid w:val="004F62A2"/>
    <w:rsid w:val="004F62A6"/>
    <w:rsid w:val="004F6710"/>
    <w:rsid w:val="00500B55"/>
    <w:rsid w:val="00500C3E"/>
    <w:rsid w:val="00500FE9"/>
    <w:rsid w:val="00502849"/>
    <w:rsid w:val="00504334"/>
    <w:rsid w:val="0050498D"/>
    <w:rsid w:val="00506F0C"/>
    <w:rsid w:val="00507E24"/>
    <w:rsid w:val="005104D7"/>
    <w:rsid w:val="00510B9E"/>
    <w:rsid w:val="005143CF"/>
    <w:rsid w:val="00514C7A"/>
    <w:rsid w:val="005150D7"/>
    <w:rsid w:val="00523838"/>
    <w:rsid w:val="005262EA"/>
    <w:rsid w:val="00532A92"/>
    <w:rsid w:val="00533923"/>
    <w:rsid w:val="00536771"/>
    <w:rsid w:val="00536BC2"/>
    <w:rsid w:val="00540DAA"/>
    <w:rsid w:val="005425E1"/>
    <w:rsid w:val="005427C5"/>
    <w:rsid w:val="00542CF6"/>
    <w:rsid w:val="00544DA9"/>
    <w:rsid w:val="00546A09"/>
    <w:rsid w:val="0054729E"/>
    <w:rsid w:val="00550E67"/>
    <w:rsid w:val="0055174D"/>
    <w:rsid w:val="00553261"/>
    <w:rsid w:val="00553C03"/>
    <w:rsid w:val="00554FA7"/>
    <w:rsid w:val="00555C3F"/>
    <w:rsid w:val="00560C23"/>
    <w:rsid w:val="0056314F"/>
    <w:rsid w:val="00563692"/>
    <w:rsid w:val="00571679"/>
    <w:rsid w:val="00572AB0"/>
    <w:rsid w:val="0057380D"/>
    <w:rsid w:val="0057441F"/>
    <w:rsid w:val="00575603"/>
    <w:rsid w:val="00575802"/>
    <w:rsid w:val="005802EE"/>
    <w:rsid w:val="005818CB"/>
    <w:rsid w:val="00582EAF"/>
    <w:rsid w:val="005844E7"/>
    <w:rsid w:val="005908B8"/>
    <w:rsid w:val="00591839"/>
    <w:rsid w:val="00591F26"/>
    <w:rsid w:val="00593552"/>
    <w:rsid w:val="00594DE0"/>
    <w:rsid w:val="0059512E"/>
    <w:rsid w:val="005953EE"/>
    <w:rsid w:val="005A230C"/>
    <w:rsid w:val="005A23A7"/>
    <w:rsid w:val="005A2CFE"/>
    <w:rsid w:val="005A2EAD"/>
    <w:rsid w:val="005A6DD2"/>
    <w:rsid w:val="005A72A5"/>
    <w:rsid w:val="005B042A"/>
    <w:rsid w:val="005B1795"/>
    <w:rsid w:val="005B5B54"/>
    <w:rsid w:val="005B5D16"/>
    <w:rsid w:val="005B5E52"/>
    <w:rsid w:val="005B6955"/>
    <w:rsid w:val="005C3097"/>
    <w:rsid w:val="005C385D"/>
    <w:rsid w:val="005C419B"/>
    <w:rsid w:val="005C7F51"/>
    <w:rsid w:val="005D3B20"/>
    <w:rsid w:val="005D5668"/>
    <w:rsid w:val="005D5A03"/>
    <w:rsid w:val="005D5EA6"/>
    <w:rsid w:val="005D5FFB"/>
    <w:rsid w:val="005E1B6B"/>
    <w:rsid w:val="005E25A1"/>
    <w:rsid w:val="005E25F3"/>
    <w:rsid w:val="005E4759"/>
    <w:rsid w:val="005E55EC"/>
    <w:rsid w:val="005E5C68"/>
    <w:rsid w:val="005E65C0"/>
    <w:rsid w:val="005E6832"/>
    <w:rsid w:val="005E6DF3"/>
    <w:rsid w:val="005F0390"/>
    <w:rsid w:val="005F07E7"/>
    <w:rsid w:val="005F33CA"/>
    <w:rsid w:val="005F520D"/>
    <w:rsid w:val="005F7152"/>
    <w:rsid w:val="006009EB"/>
    <w:rsid w:val="00600B13"/>
    <w:rsid w:val="00602213"/>
    <w:rsid w:val="006055DA"/>
    <w:rsid w:val="006072CD"/>
    <w:rsid w:val="00612023"/>
    <w:rsid w:val="006128E8"/>
    <w:rsid w:val="00612A9F"/>
    <w:rsid w:val="00614190"/>
    <w:rsid w:val="00616156"/>
    <w:rsid w:val="00622A99"/>
    <w:rsid w:val="00622E67"/>
    <w:rsid w:val="00626B57"/>
    <w:rsid w:val="00626EDC"/>
    <w:rsid w:val="006272D9"/>
    <w:rsid w:val="00630080"/>
    <w:rsid w:val="00631379"/>
    <w:rsid w:val="00632413"/>
    <w:rsid w:val="006341A8"/>
    <w:rsid w:val="006347D9"/>
    <w:rsid w:val="00637B7D"/>
    <w:rsid w:val="00642E45"/>
    <w:rsid w:val="00643A9D"/>
    <w:rsid w:val="00644C61"/>
    <w:rsid w:val="00645B77"/>
    <w:rsid w:val="00645CE6"/>
    <w:rsid w:val="006470EC"/>
    <w:rsid w:val="00651370"/>
    <w:rsid w:val="0065255F"/>
    <w:rsid w:val="00652AB2"/>
    <w:rsid w:val="0065358F"/>
    <w:rsid w:val="006542D6"/>
    <w:rsid w:val="0065598E"/>
    <w:rsid w:val="00655AF2"/>
    <w:rsid w:val="00655BC5"/>
    <w:rsid w:val="006568BE"/>
    <w:rsid w:val="0066025D"/>
    <w:rsid w:val="0066091A"/>
    <w:rsid w:val="00671A90"/>
    <w:rsid w:val="00675717"/>
    <w:rsid w:val="006765E5"/>
    <w:rsid w:val="00676DCB"/>
    <w:rsid w:val="006773EC"/>
    <w:rsid w:val="00677CEE"/>
    <w:rsid w:val="00680504"/>
    <w:rsid w:val="00680DA2"/>
    <w:rsid w:val="006816CE"/>
    <w:rsid w:val="00681CD9"/>
    <w:rsid w:val="00683E30"/>
    <w:rsid w:val="00687024"/>
    <w:rsid w:val="00691880"/>
    <w:rsid w:val="00691E5D"/>
    <w:rsid w:val="00695E22"/>
    <w:rsid w:val="00696E6D"/>
    <w:rsid w:val="00697521"/>
    <w:rsid w:val="006A4682"/>
    <w:rsid w:val="006A4710"/>
    <w:rsid w:val="006A5E22"/>
    <w:rsid w:val="006B41ED"/>
    <w:rsid w:val="006B7093"/>
    <w:rsid w:val="006B7417"/>
    <w:rsid w:val="006C0BBE"/>
    <w:rsid w:val="006C2AE5"/>
    <w:rsid w:val="006C6CE2"/>
    <w:rsid w:val="006D2782"/>
    <w:rsid w:val="006D3691"/>
    <w:rsid w:val="006E1BF2"/>
    <w:rsid w:val="006E23ED"/>
    <w:rsid w:val="006E4894"/>
    <w:rsid w:val="006E5A86"/>
    <w:rsid w:val="006E5EF0"/>
    <w:rsid w:val="006E6100"/>
    <w:rsid w:val="006E655E"/>
    <w:rsid w:val="006F1156"/>
    <w:rsid w:val="006F2BFC"/>
    <w:rsid w:val="006F3563"/>
    <w:rsid w:val="006F42B9"/>
    <w:rsid w:val="006F4F4E"/>
    <w:rsid w:val="006F6103"/>
    <w:rsid w:val="006F7C0D"/>
    <w:rsid w:val="006F7FC8"/>
    <w:rsid w:val="00701C23"/>
    <w:rsid w:val="00704E00"/>
    <w:rsid w:val="007056C3"/>
    <w:rsid w:val="00706F0E"/>
    <w:rsid w:val="00711CB5"/>
    <w:rsid w:val="00711D27"/>
    <w:rsid w:val="0071654D"/>
    <w:rsid w:val="00717E18"/>
    <w:rsid w:val="007209E7"/>
    <w:rsid w:val="00723438"/>
    <w:rsid w:val="0072379B"/>
    <w:rsid w:val="00724F5E"/>
    <w:rsid w:val="00725F5B"/>
    <w:rsid w:val="00726182"/>
    <w:rsid w:val="00726245"/>
    <w:rsid w:val="00727635"/>
    <w:rsid w:val="007305D5"/>
    <w:rsid w:val="00732329"/>
    <w:rsid w:val="007337CA"/>
    <w:rsid w:val="007339AF"/>
    <w:rsid w:val="00734CE4"/>
    <w:rsid w:val="00735123"/>
    <w:rsid w:val="0073584F"/>
    <w:rsid w:val="00741837"/>
    <w:rsid w:val="007442D8"/>
    <w:rsid w:val="007449A7"/>
    <w:rsid w:val="007453E6"/>
    <w:rsid w:val="00746293"/>
    <w:rsid w:val="00750455"/>
    <w:rsid w:val="0075799B"/>
    <w:rsid w:val="00757C0E"/>
    <w:rsid w:val="0076066E"/>
    <w:rsid w:val="00764F65"/>
    <w:rsid w:val="0077309D"/>
    <w:rsid w:val="007730FD"/>
    <w:rsid w:val="00774A29"/>
    <w:rsid w:val="007774EE"/>
    <w:rsid w:val="00781822"/>
    <w:rsid w:val="007819CC"/>
    <w:rsid w:val="00783F21"/>
    <w:rsid w:val="00784868"/>
    <w:rsid w:val="00784F16"/>
    <w:rsid w:val="00787159"/>
    <w:rsid w:val="0078753B"/>
    <w:rsid w:val="0079043A"/>
    <w:rsid w:val="00790C21"/>
    <w:rsid w:val="00791668"/>
    <w:rsid w:val="00791AA1"/>
    <w:rsid w:val="00792D1D"/>
    <w:rsid w:val="007938CB"/>
    <w:rsid w:val="00794FF5"/>
    <w:rsid w:val="00795B96"/>
    <w:rsid w:val="007A113D"/>
    <w:rsid w:val="007A3793"/>
    <w:rsid w:val="007A439E"/>
    <w:rsid w:val="007A4ACE"/>
    <w:rsid w:val="007A5FEE"/>
    <w:rsid w:val="007B642D"/>
    <w:rsid w:val="007B6E1B"/>
    <w:rsid w:val="007C1BA2"/>
    <w:rsid w:val="007C2B48"/>
    <w:rsid w:val="007C367C"/>
    <w:rsid w:val="007C3996"/>
    <w:rsid w:val="007C6909"/>
    <w:rsid w:val="007D20E9"/>
    <w:rsid w:val="007D2F97"/>
    <w:rsid w:val="007D3D40"/>
    <w:rsid w:val="007D5979"/>
    <w:rsid w:val="007D7881"/>
    <w:rsid w:val="007D7E3A"/>
    <w:rsid w:val="007E0E10"/>
    <w:rsid w:val="007E3418"/>
    <w:rsid w:val="007E4768"/>
    <w:rsid w:val="007E5767"/>
    <w:rsid w:val="007E777B"/>
    <w:rsid w:val="007F17FC"/>
    <w:rsid w:val="007F2070"/>
    <w:rsid w:val="007F3178"/>
    <w:rsid w:val="007F63C1"/>
    <w:rsid w:val="007F766C"/>
    <w:rsid w:val="00801917"/>
    <w:rsid w:val="008053F5"/>
    <w:rsid w:val="00805E8E"/>
    <w:rsid w:val="00807AF7"/>
    <w:rsid w:val="00807E22"/>
    <w:rsid w:val="00810198"/>
    <w:rsid w:val="00811A8C"/>
    <w:rsid w:val="0081388B"/>
    <w:rsid w:val="00815DA8"/>
    <w:rsid w:val="0082194D"/>
    <w:rsid w:val="008221F9"/>
    <w:rsid w:val="00823AB8"/>
    <w:rsid w:val="00826EF5"/>
    <w:rsid w:val="0082769F"/>
    <w:rsid w:val="00827CD7"/>
    <w:rsid w:val="00831693"/>
    <w:rsid w:val="00840104"/>
    <w:rsid w:val="00840C1F"/>
    <w:rsid w:val="008411C9"/>
    <w:rsid w:val="00841333"/>
    <w:rsid w:val="00841FC5"/>
    <w:rsid w:val="00842EE4"/>
    <w:rsid w:val="0084390A"/>
    <w:rsid w:val="00843D72"/>
    <w:rsid w:val="0084402F"/>
    <w:rsid w:val="00845709"/>
    <w:rsid w:val="008473A8"/>
    <w:rsid w:val="0084778A"/>
    <w:rsid w:val="0085078B"/>
    <w:rsid w:val="00852234"/>
    <w:rsid w:val="00853594"/>
    <w:rsid w:val="00854307"/>
    <w:rsid w:val="008576BD"/>
    <w:rsid w:val="0086022F"/>
    <w:rsid w:val="00860463"/>
    <w:rsid w:val="00866001"/>
    <w:rsid w:val="0087032A"/>
    <w:rsid w:val="008733DA"/>
    <w:rsid w:val="00874044"/>
    <w:rsid w:val="008740C8"/>
    <w:rsid w:val="00874700"/>
    <w:rsid w:val="008820D0"/>
    <w:rsid w:val="008842F9"/>
    <w:rsid w:val="0088475E"/>
    <w:rsid w:val="008850E4"/>
    <w:rsid w:val="00885424"/>
    <w:rsid w:val="0088573E"/>
    <w:rsid w:val="00885F1A"/>
    <w:rsid w:val="008862FD"/>
    <w:rsid w:val="008919F4"/>
    <w:rsid w:val="00892386"/>
    <w:rsid w:val="008939AB"/>
    <w:rsid w:val="008960CE"/>
    <w:rsid w:val="00897A78"/>
    <w:rsid w:val="008A0AF8"/>
    <w:rsid w:val="008A12F5"/>
    <w:rsid w:val="008A7362"/>
    <w:rsid w:val="008A773C"/>
    <w:rsid w:val="008B1587"/>
    <w:rsid w:val="008B18FD"/>
    <w:rsid w:val="008B1B01"/>
    <w:rsid w:val="008B3BCD"/>
    <w:rsid w:val="008B4159"/>
    <w:rsid w:val="008B488F"/>
    <w:rsid w:val="008B6DF8"/>
    <w:rsid w:val="008C106C"/>
    <w:rsid w:val="008C10F1"/>
    <w:rsid w:val="008C139F"/>
    <w:rsid w:val="008C141E"/>
    <w:rsid w:val="008C1926"/>
    <w:rsid w:val="008C1E99"/>
    <w:rsid w:val="008C3B4C"/>
    <w:rsid w:val="008C78B4"/>
    <w:rsid w:val="008D1593"/>
    <w:rsid w:val="008D50A7"/>
    <w:rsid w:val="008D614D"/>
    <w:rsid w:val="008D764B"/>
    <w:rsid w:val="008E0085"/>
    <w:rsid w:val="008E2AA6"/>
    <w:rsid w:val="008E311B"/>
    <w:rsid w:val="008E476F"/>
    <w:rsid w:val="008E6025"/>
    <w:rsid w:val="008E7278"/>
    <w:rsid w:val="008F46E7"/>
    <w:rsid w:val="008F4AEF"/>
    <w:rsid w:val="008F6B5A"/>
    <w:rsid w:val="008F6F0B"/>
    <w:rsid w:val="00903BFB"/>
    <w:rsid w:val="00905D90"/>
    <w:rsid w:val="0090685D"/>
    <w:rsid w:val="00907957"/>
    <w:rsid w:val="00907BA7"/>
    <w:rsid w:val="009104EE"/>
    <w:rsid w:val="0091064E"/>
    <w:rsid w:val="0091172E"/>
    <w:rsid w:val="00911F75"/>
    <w:rsid w:val="00911FC5"/>
    <w:rsid w:val="00914BBA"/>
    <w:rsid w:val="00915DDE"/>
    <w:rsid w:val="00915EAA"/>
    <w:rsid w:val="009165A2"/>
    <w:rsid w:val="00917B43"/>
    <w:rsid w:val="00920BB8"/>
    <w:rsid w:val="00924A0A"/>
    <w:rsid w:val="0092780A"/>
    <w:rsid w:val="00931966"/>
    <w:rsid w:val="00931A10"/>
    <w:rsid w:val="00937254"/>
    <w:rsid w:val="00941748"/>
    <w:rsid w:val="00942E6C"/>
    <w:rsid w:val="009436EE"/>
    <w:rsid w:val="00944E32"/>
    <w:rsid w:val="00947967"/>
    <w:rsid w:val="00950230"/>
    <w:rsid w:val="00953E32"/>
    <w:rsid w:val="00955201"/>
    <w:rsid w:val="00956616"/>
    <w:rsid w:val="00956A47"/>
    <w:rsid w:val="00956FC0"/>
    <w:rsid w:val="0096059C"/>
    <w:rsid w:val="00962899"/>
    <w:rsid w:val="00963220"/>
    <w:rsid w:val="00965200"/>
    <w:rsid w:val="0096543B"/>
    <w:rsid w:val="009668B3"/>
    <w:rsid w:val="00966E2F"/>
    <w:rsid w:val="00971471"/>
    <w:rsid w:val="00973829"/>
    <w:rsid w:val="00973DBF"/>
    <w:rsid w:val="00974558"/>
    <w:rsid w:val="0097491A"/>
    <w:rsid w:val="00974FD7"/>
    <w:rsid w:val="009809D1"/>
    <w:rsid w:val="0098342B"/>
    <w:rsid w:val="009849C2"/>
    <w:rsid w:val="00984D24"/>
    <w:rsid w:val="009858EB"/>
    <w:rsid w:val="0098705F"/>
    <w:rsid w:val="00991154"/>
    <w:rsid w:val="00991FF8"/>
    <w:rsid w:val="009A2E7E"/>
    <w:rsid w:val="009A3F47"/>
    <w:rsid w:val="009A5027"/>
    <w:rsid w:val="009A5E18"/>
    <w:rsid w:val="009A5F10"/>
    <w:rsid w:val="009B0046"/>
    <w:rsid w:val="009B11C6"/>
    <w:rsid w:val="009B3A07"/>
    <w:rsid w:val="009B78C0"/>
    <w:rsid w:val="009B7E69"/>
    <w:rsid w:val="009C1440"/>
    <w:rsid w:val="009C2107"/>
    <w:rsid w:val="009C245C"/>
    <w:rsid w:val="009C5D9E"/>
    <w:rsid w:val="009C613F"/>
    <w:rsid w:val="009D0275"/>
    <w:rsid w:val="009D2C3E"/>
    <w:rsid w:val="009D38C3"/>
    <w:rsid w:val="009D4C3F"/>
    <w:rsid w:val="009D5FB2"/>
    <w:rsid w:val="009E0625"/>
    <w:rsid w:val="009E3034"/>
    <w:rsid w:val="009E34EF"/>
    <w:rsid w:val="009E4005"/>
    <w:rsid w:val="009E487E"/>
    <w:rsid w:val="009E549F"/>
    <w:rsid w:val="009E66AB"/>
    <w:rsid w:val="009F28A8"/>
    <w:rsid w:val="009F473E"/>
    <w:rsid w:val="009F682A"/>
    <w:rsid w:val="009F6F89"/>
    <w:rsid w:val="00A0191D"/>
    <w:rsid w:val="00A021F6"/>
    <w:rsid w:val="00A022BE"/>
    <w:rsid w:val="00A03D5C"/>
    <w:rsid w:val="00A07380"/>
    <w:rsid w:val="00A07B4B"/>
    <w:rsid w:val="00A13C89"/>
    <w:rsid w:val="00A148BE"/>
    <w:rsid w:val="00A149BD"/>
    <w:rsid w:val="00A22AFF"/>
    <w:rsid w:val="00A24581"/>
    <w:rsid w:val="00A24C95"/>
    <w:rsid w:val="00A2599A"/>
    <w:rsid w:val="00A25B10"/>
    <w:rsid w:val="00A26094"/>
    <w:rsid w:val="00A269B5"/>
    <w:rsid w:val="00A301BF"/>
    <w:rsid w:val="00A302B2"/>
    <w:rsid w:val="00A306CB"/>
    <w:rsid w:val="00A3275A"/>
    <w:rsid w:val="00A331B4"/>
    <w:rsid w:val="00A3484E"/>
    <w:rsid w:val="00A356D3"/>
    <w:rsid w:val="00A36ADA"/>
    <w:rsid w:val="00A438D8"/>
    <w:rsid w:val="00A458F1"/>
    <w:rsid w:val="00A473F5"/>
    <w:rsid w:val="00A47F78"/>
    <w:rsid w:val="00A51C67"/>
    <w:rsid w:val="00A51F9D"/>
    <w:rsid w:val="00A5291A"/>
    <w:rsid w:val="00A5416A"/>
    <w:rsid w:val="00A56271"/>
    <w:rsid w:val="00A5730C"/>
    <w:rsid w:val="00A60C6F"/>
    <w:rsid w:val="00A639F4"/>
    <w:rsid w:val="00A65529"/>
    <w:rsid w:val="00A70390"/>
    <w:rsid w:val="00A74A56"/>
    <w:rsid w:val="00A75ADF"/>
    <w:rsid w:val="00A76F57"/>
    <w:rsid w:val="00A80299"/>
    <w:rsid w:val="00A80EFB"/>
    <w:rsid w:val="00A81A32"/>
    <w:rsid w:val="00A82AD1"/>
    <w:rsid w:val="00A835BD"/>
    <w:rsid w:val="00A868AA"/>
    <w:rsid w:val="00A870A2"/>
    <w:rsid w:val="00A91390"/>
    <w:rsid w:val="00A93BCE"/>
    <w:rsid w:val="00A9443D"/>
    <w:rsid w:val="00A95715"/>
    <w:rsid w:val="00A97926"/>
    <w:rsid w:val="00A97B15"/>
    <w:rsid w:val="00AA145C"/>
    <w:rsid w:val="00AA22C3"/>
    <w:rsid w:val="00AA42D5"/>
    <w:rsid w:val="00AA4703"/>
    <w:rsid w:val="00AA5985"/>
    <w:rsid w:val="00AA79E5"/>
    <w:rsid w:val="00AA7A80"/>
    <w:rsid w:val="00AB06BF"/>
    <w:rsid w:val="00AB2FAB"/>
    <w:rsid w:val="00AB39E8"/>
    <w:rsid w:val="00AB5C14"/>
    <w:rsid w:val="00AC170B"/>
    <w:rsid w:val="00AC1EE7"/>
    <w:rsid w:val="00AC333F"/>
    <w:rsid w:val="00AC3BB1"/>
    <w:rsid w:val="00AC585C"/>
    <w:rsid w:val="00AC6992"/>
    <w:rsid w:val="00AD077F"/>
    <w:rsid w:val="00AD0BE0"/>
    <w:rsid w:val="00AD0BF8"/>
    <w:rsid w:val="00AD1653"/>
    <w:rsid w:val="00AD1925"/>
    <w:rsid w:val="00AD1AD1"/>
    <w:rsid w:val="00AD7761"/>
    <w:rsid w:val="00AE067D"/>
    <w:rsid w:val="00AE1B2C"/>
    <w:rsid w:val="00AE58A2"/>
    <w:rsid w:val="00AE5E7E"/>
    <w:rsid w:val="00AF0EE8"/>
    <w:rsid w:val="00AF1181"/>
    <w:rsid w:val="00AF17A0"/>
    <w:rsid w:val="00AF23B4"/>
    <w:rsid w:val="00AF2F79"/>
    <w:rsid w:val="00AF4653"/>
    <w:rsid w:val="00AF7DB7"/>
    <w:rsid w:val="00B011E7"/>
    <w:rsid w:val="00B0162C"/>
    <w:rsid w:val="00B10D02"/>
    <w:rsid w:val="00B1431A"/>
    <w:rsid w:val="00B149A0"/>
    <w:rsid w:val="00B14CD0"/>
    <w:rsid w:val="00B14EEB"/>
    <w:rsid w:val="00B201E2"/>
    <w:rsid w:val="00B20AEC"/>
    <w:rsid w:val="00B20C12"/>
    <w:rsid w:val="00B23606"/>
    <w:rsid w:val="00B302FB"/>
    <w:rsid w:val="00B30DC8"/>
    <w:rsid w:val="00B4162A"/>
    <w:rsid w:val="00B4170D"/>
    <w:rsid w:val="00B41C39"/>
    <w:rsid w:val="00B42027"/>
    <w:rsid w:val="00B42A0D"/>
    <w:rsid w:val="00B42B95"/>
    <w:rsid w:val="00B443E4"/>
    <w:rsid w:val="00B4469A"/>
    <w:rsid w:val="00B44CA8"/>
    <w:rsid w:val="00B44D96"/>
    <w:rsid w:val="00B51915"/>
    <w:rsid w:val="00B5484D"/>
    <w:rsid w:val="00B54971"/>
    <w:rsid w:val="00B54CAD"/>
    <w:rsid w:val="00B563EA"/>
    <w:rsid w:val="00B56CDF"/>
    <w:rsid w:val="00B60E51"/>
    <w:rsid w:val="00B6282F"/>
    <w:rsid w:val="00B636F2"/>
    <w:rsid w:val="00B63941"/>
    <w:rsid w:val="00B63A54"/>
    <w:rsid w:val="00B63EE6"/>
    <w:rsid w:val="00B6519F"/>
    <w:rsid w:val="00B66E36"/>
    <w:rsid w:val="00B70425"/>
    <w:rsid w:val="00B70D0F"/>
    <w:rsid w:val="00B7152C"/>
    <w:rsid w:val="00B725C2"/>
    <w:rsid w:val="00B75D08"/>
    <w:rsid w:val="00B76FCE"/>
    <w:rsid w:val="00B777B4"/>
    <w:rsid w:val="00B77D18"/>
    <w:rsid w:val="00B815EA"/>
    <w:rsid w:val="00B8313A"/>
    <w:rsid w:val="00B85A54"/>
    <w:rsid w:val="00B863D0"/>
    <w:rsid w:val="00B90DCC"/>
    <w:rsid w:val="00B922EF"/>
    <w:rsid w:val="00B9256A"/>
    <w:rsid w:val="00B93503"/>
    <w:rsid w:val="00B937DB"/>
    <w:rsid w:val="00B956A3"/>
    <w:rsid w:val="00BA0742"/>
    <w:rsid w:val="00BA31E8"/>
    <w:rsid w:val="00BA46F2"/>
    <w:rsid w:val="00BA55E0"/>
    <w:rsid w:val="00BA5C1B"/>
    <w:rsid w:val="00BA6731"/>
    <w:rsid w:val="00BA6BD4"/>
    <w:rsid w:val="00BA6C7A"/>
    <w:rsid w:val="00BB17D1"/>
    <w:rsid w:val="00BB194F"/>
    <w:rsid w:val="00BB2786"/>
    <w:rsid w:val="00BB3177"/>
    <w:rsid w:val="00BB35DD"/>
    <w:rsid w:val="00BB36B1"/>
    <w:rsid w:val="00BB3752"/>
    <w:rsid w:val="00BB482A"/>
    <w:rsid w:val="00BB4FC1"/>
    <w:rsid w:val="00BB5262"/>
    <w:rsid w:val="00BB5BCD"/>
    <w:rsid w:val="00BB5E65"/>
    <w:rsid w:val="00BB6688"/>
    <w:rsid w:val="00BC26D4"/>
    <w:rsid w:val="00BC4BCC"/>
    <w:rsid w:val="00BC75BA"/>
    <w:rsid w:val="00BE0C80"/>
    <w:rsid w:val="00BE18E2"/>
    <w:rsid w:val="00BE3F9D"/>
    <w:rsid w:val="00BE7010"/>
    <w:rsid w:val="00BE7A37"/>
    <w:rsid w:val="00BE7A8D"/>
    <w:rsid w:val="00BF27CE"/>
    <w:rsid w:val="00BF2A42"/>
    <w:rsid w:val="00BF37D3"/>
    <w:rsid w:val="00C01272"/>
    <w:rsid w:val="00C02E8B"/>
    <w:rsid w:val="00C03D8C"/>
    <w:rsid w:val="00C055EC"/>
    <w:rsid w:val="00C05F30"/>
    <w:rsid w:val="00C06E02"/>
    <w:rsid w:val="00C07FAC"/>
    <w:rsid w:val="00C10CC1"/>
    <w:rsid w:val="00C10DC9"/>
    <w:rsid w:val="00C12FB3"/>
    <w:rsid w:val="00C131F1"/>
    <w:rsid w:val="00C163C5"/>
    <w:rsid w:val="00C17341"/>
    <w:rsid w:val="00C2049A"/>
    <w:rsid w:val="00C21412"/>
    <w:rsid w:val="00C241CF"/>
    <w:rsid w:val="00C24EEF"/>
    <w:rsid w:val="00C253AE"/>
    <w:rsid w:val="00C25CF6"/>
    <w:rsid w:val="00C2696C"/>
    <w:rsid w:val="00C26C36"/>
    <w:rsid w:val="00C32768"/>
    <w:rsid w:val="00C352F9"/>
    <w:rsid w:val="00C41199"/>
    <w:rsid w:val="00C41898"/>
    <w:rsid w:val="00C42992"/>
    <w:rsid w:val="00C431DF"/>
    <w:rsid w:val="00C456BD"/>
    <w:rsid w:val="00C47287"/>
    <w:rsid w:val="00C472D9"/>
    <w:rsid w:val="00C5302B"/>
    <w:rsid w:val="00C530DC"/>
    <w:rsid w:val="00C5350D"/>
    <w:rsid w:val="00C579E2"/>
    <w:rsid w:val="00C6123C"/>
    <w:rsid w:val="00C62773"/>
    <w:rsid w:val="00C6311A"/>
    <w:rsid w:val="00C64583"/>
    <w:rsid w:val="00C7084D"/>
    <w:rsid w:val="00C70AAA"/>
    <w:rsid w:val="00C715FA"/>
    <w:rsid w:val="00C727D7"/>
    <w:rsid w:val="00C7315E"/>
    <w:rsid w:val="00C75895"/>
    <w:rsid w:val="00C80814"/>
    <w:rsid w:val="00C80B83"/>
    <w:rsid w:val="00C80F98"/>
    <w:rsid w:val="00C8118B"/>
    <w:rsid w:val="00C81F34"/>
    <w:rsid w:val="00C82F18"/>
    <w:rsid w:val="00C83C9F"/>
    <w:rsid w:val="00C84707"/>
    <w:rsid w:val="00C86852"/>
    <w:rsid w:val="00C87E9E"/>
    <w:rsid w:val="00C9025D"/>
    <w:rsid w:val="00C91280"/>
    <w:rsid w:val="00C91727"/>
    <w:rsid w:val="00C93AF2"/>
    <w:rsid w:val="00C94840"/>
    <w:rsid w:val="00C962A3"/>
    <w:rsid w:val="00CA0785"/>
    <w:rsid w:val="00CA116A"/>
    <w:rsid w:val="00CA1766"/>
    <w:rsid w:val="00CA3D94"/>
    <w:rsid w:val="00CA413D"/>
    <w:rsid w:val="00CA4EE3"/>
    <w:rsid w:val="00CA6B8F"/>
    <w:rsid w:val="00CA6DAF"/>
    <w:rsid w:val="00CB0147"/>
    <w:rsid w:val="00CB027F"/>
    <w:rsid w:val="00CB3E10"/>
    <w:rsid w:val="00CB59C2"/>
    <w:rsid w:val="00CB5A7D"/>
    <w:rsid w:val="00CB5DD7"/>
    <w:rsid w:val="00CC0EBB"/>
    <w:rsid w:val="00CC2A6B"/>
    <w:rsid w:val="00CC3369"/>
    <w:rsid w:val="00CC4145"/>
    <w:rsid w:val="00CC466A"/>
    <w:rsid w:val="00CC6297"/>
    <w:rsid w:val="00CC68E3"/>
    <w:rsid w:val="00CC70C2"/>
    <w:rsid w:val="00CC7690"/>
    <w:rsid w:val="00CD1986"/>
    <w:rsid w:val="00CD54BF"/>
    <w:rsid w:val="00CE003A"/>
    <w:rsid w:val="00CE059E"/>
    <w:rsid w:val="00CE165A"/>
    <w:rsid w:val="00CE1B65"/>
    <w:rsid w:val="00CE4D5C"/>
    <w:rsid w:val="00CF00EC"/>
    <w:rsid w:val="00CF05DA"/>
    <w:rsid w:val="00CF079C"/>
    <w:rsid w:val="00CF58EB"/>
    <w:rsid w:val="00CF68B8"/>
    <w:rsid w:val="00CF6FEC"/>
    <w:rsid w:val="00CF7218"/>
    <w:rsid w:val="00D0106E"/>
    <w:rsid w:val="00D02098"/>
    <w:rsid w:val="00D024D9"/>
    <w:rsid w:val="00D03172"/>
    <w:rsid w:val="00D03F9C"/>
    <w:rsid w:val="00D06383"/>
    <w:rsid w:val="00D06626"/>
    <w:rsid w:val="00D07965"/>
    <w:rsid w:val="00D12ED7"/>
    <w:rsid w:val="00D134B9"/>
    <w:rsid w:val="00D14083"/>
    <w:rsid w:val="00D149A7"/>
    <w:rsid w:val="00D14A1E"/>
    <w:rsid w:val="00D20E85"/>
    <w:rsid w:val="00D217EC"/>
    <w:rsid w:val="00D21967"/>
    <w:rsid w:val="00D24530"/>
    <w:rsid w:val="00D24615"/>
    <w:rsid w:val="00D2594D"/>
    <w:rsid w:val="00D25B51"/>
    <w:rsid w:val="00D26320"/>
    <w:rsid w:val="00D2712C"/>
    <w:rsid w:val="00D279F7"/>
    <w:rsid w:val="00D30719"/>
    <w:rsid w:val="00D30AD4"/>
    <w:rsid w:val="00D37842"/>
    <w:rsid w:val="00D40A57"/>
    <w:rsid w:val="00D42DC2"/>
    <w:rsid w:val="00D4302B"/>
    <w:rsid w:val="00D52D09"/>
    <w:rsid w:val="00D5344C"/>
    <w:rsid w:val="00D537E1"/>
    <w:rsid w:val="00D55BB2"/>
    <w:rsid w:val="00D6091A"/>
    <w:rsid w:val="00D62051"/>
    <w:rsid w:val="00D63231"/>
    <w:rsid w:val="00D6330B"/>
    <w:rsid w:val="00D6605A"/>
    <w:rsid w:val="00D6695F"/>
    <w:rsid w:val="00D727AD"/>
    <w:rsid w:val="00D740C8"/>
    <w:rsid w:val="00D74461"/>
    <w:rsid w:val="00D75644"/>
    <w:rsid w:val="00D75BAA"/>
    <w:rsid w:val="00D81656"/>
    <w:rsid w:val="00D81CF4"/>
    <w:rsid w:val="00D82A78"/>
    <w:rsid w:val="00D83798"/>
    <w:rsid w:val="00D83D87"/>
    <w:rsid w:val="00D8423E"/>
    <w:rsid w:val="00D84A6D"/>
    <w:rsid w:val="00D86A30"/>
    <w:rsid w:val="00D91A0C"/>
    <w:rsid w:val="00D936A4"/>
    <w:rsid w:val="00D94204"/>
    <w:rsid w:val="00D97A30"/>
    <w:rsid w:val="00D97CB4"/>
    <w:rsid w:val="00D97DD4"/>
    <w:rsid w:val="00DA0775"/>
    <w:rsid w:val="00DA18C5"/>
    <w:rsid w:val="00DA1C3E"/>
    <w:rsid w:val="00DA4098"/>
    <w:rsid w:val="00DA4878"/>
    <w:rsid w:val="00DA5A8A"/>
    <w:rsid w:val="00DA6AE7"/>
    <w:rsid w:val="00DA727F"/>
    <w:rsid w:val="00DB06CD"/>
    <w:rsid w:val="00DB1170"/>
    <w:rsid w:val="00DB26CD"/>
    <w:rsid w:val="00DB352E"/>
    <w:rsid w:val="00DB416B"/>
    <w:rsid w:val="00DB416D"/>
    <w:rsid w:val="00DB441C"/>
    <w:rsid w:val="00DB44AF"/>
    <w:rsid w:val="00DB707E"/>
    <w:rsid w:val="00DC115A"/>
    <w:rsid w:val="00DC1F58"/>
    <w:rsid w:val="00DC339B"/>
    <w:rsid w:val="00DC4E5F"/>
    <w:rsid w:val="00DC588D"/>
    <w:rsid w:val="00DC5B56"/>
    <w:rsid w:val="00DC5D40"/>
    <w:rsid w:val="00DC69A7"/>
    <w:rsid w:val="00DC7597"/>
    <w:rsid w:val="00DD0400"/>
    <w:rsid w:val="00DD0D4C"/>
    <w:rsid w:val="00DD1C64"/>
    <w:rsid w:val="00DD29EC"/>
    <w:rsid w:val="00DD30E9"/>
    <w:rsid w:val="00DD373C"/>
    <w:rsid w:val="00DD4F47"/>
    <w:rsid w:val="00DD5157"/>
    <w:rsid w:val="00DD6D0A"/>
    <w:rsid w:val="00DD725E"/>
    <w:rsid w:val="00DD78EC"/>
    <w:rsid w:val="00DD7FBB"/>
    <w:rsid w:val="00DE0B9F"/>
    <w:rsid w:val="00DE2A9E"/>
    <w:rsid w:val="00DE4238"/>
    <w:rsid w:val="00DE4FDB"/>
    <w:rsid w:val="00DE5E67"/>
    <w:rsid w:val="00DE657F"/>
    <w:rsid w:val="00DF0CE8"/>
    <w:rsid w:val="00DF1218"/>
    <w:rsid w:val="00DF1D90"/>
    <w:rsid w:val="00DF2BEF"/>
    <w:rsid w:val="00DF3FCD"/>
    <w:rsid w:val="00DF550A"/>
    <w:rsid w:val="00DF6462"/>
    <w:rsid w:val="00DF7026"/>
    <w:rsid w:val="00E0049F"/>
    <w:rsid w:val="00E01D9A"/>
    <w:rsid w:val="00E02FA0"/>
    <w:rsid w:val="00E036DC"/>
    <w:rsid w:val="00E0408C"/>
    <w:rsid w:val="00E05EAD"/>
    <w:rsid w:val="00E06B79"/>
    <w:rsid w:val="00E10454"/>
    <w:rsid w:val="00E10AA4"/>
    <w:rsid w:val="00E112E5"/>
    <w:rsid w:val="00E122D8"/>
    <w:rsid w:val="00E12CC8"/>
    <w:rsid w:val="00E15352"/>
    <w:rsid w:val="00E17146"/>
    <w:rsid w:val="00E21CC7"/>
    <w:rsid w:val="00E24013"/>
    <w:rsid w:val="00E24D9E"/>
    <w:rsid w:val="00E25849"/>
    <w:rsid w:val="00E25B32"/>
    <w:rsid w:val="00E25D0C"/>
    <w:rsid w:val="00E25EED"/>
    <w:rsid w:val="00E3005A"/>
    <w:rsid w:val="00E3024F"/>
    <w:rsid w:val="00E30FAD"/>
    <w:rsid w:val="00E3197E"/>
    <w:rsid w:val="00E31D8C"/>
    <w:rsid w:val="00E32562"/>
    <w:rsid w:val="00E342F8"/>
    <w:rsid w:val="00E351ED"/>
    <w:rsid w:val="00E372E8"/>
    <w:rsid w:val="00E376C9"/>
    <w:rsid w:val="00E47394"/>
    <w:rsid w:val="00E50E47"/>
    <w:rsid w:val="00E51FD1"/>
    <w:rsid w:val="00E6034B"/>
    <w:rsid w:val="00E6433D"/>
    <w:rsid w:val="00E649C6"/>
    <w:rsid w:val="00E6514A"/>
    <w:rsid w:val="00E6549E"/>
    <w:rsid w:val="00E65EDE"/>
    <w:rsid w:val="00E70F81"/>
    <w:rsid w:val="00E73A6D"/>
    <w:rsid w:val="00E74174"/>
    <w:rsid w:val="00E74E3D"/>
    <w:rsid w:val="00E77055"/>
    <w:rsid w:val="00E77460"/>
    <w:rsid w:val="00E7773F"/>
    <w:rsid w:val="00E807E1"/>
    <w:rsid w:val="00E80E98"/>
    <w:rsid w:val="00E8304D"/>
    <w:rsid w:val="00E83ABC"/>
    <w:rsid w:val="00E844F2"/>
    <w:rsid w:val="00E84824"/>
    <w:rsid w:val="00E85A7D"/>
    <w:rsid w:val="00E86613"/>
    <w:rsid w:val="00E86816"/>
    <w:rsid w:val="00E87426"/>
    <w:rsid w:val="00E90AD0"/>
    <w:rsid w:val="00E90DED"/>
    <w:rsid w:val="00E91D71"/>
    <w:rsid w:val="00E92FCB"/>
    <w:rsid w:val="00E93B3F"/>
    <w:rsid w:val="00EA147F"/>
    <w:rsid w:val="00EA1754"/>
    <w:rsid w:val="00EA1D6B"/>
    <w:rsid w:val="00EA390B"/>
    <w:rsid w:val="00EA4A27"/>
    <w:rsid w:val="00EA4FA6"/>
    <w:rsid w:val="00EA60B6"/>
    <w:rsid w:val="00EA6C09"/>
    <w:rsid w:val="00EA7032"/>
    <w:rsid w:val="00EB05CF"/>
    <w:rsid w:val="00EB1475"/>
    <w:rsid w:val="00EB1A25"/>
    <w:rsid w:val="00EB64C0"/>
    <w:rsid w:val="00EC1287"/>
    <w:rsid w:val="00EC7363"/>
    <w:rsid w:val="00ED03AB"/>
    <w:rsid w:val="00ED1963"/>
    <w:rsid w:val="00ED1ADA"/>
    <w:rsid w:val="00ED1CD4"/>
    <w:rsid w:val="00ED1D2B"/>
    <w:rsid w:val="00ED64B5"/>
    <w:rsid w:val="00EE0535"/>
    <w:rsid w:val="00EE0F9B"/>
    <w:rsid w:val="00EE1C62"/>
    <w:rsid w:val="00EE1EB1"/>
    <w:rsid w:val="00EE23AE"/>
    <w:rsid w:val="00EE59BD"/>
    <w:rsid w:val="00EE7CCA"/>
    <w:rsid w:val="00EF02A3"/>
    <w:rsid w:val="00EF4FED"/>
    <w:rsid w:val="00EF769D"/>
    <w:rsid w:val="00F02216"/>
    <w:rsid w:val="00F038F3"/>
    <w:rsid w:val="00F04630"/>
    <w:rsid w:val="00F049C2"/>
    <w:rsid w:val="00F04C71"/>
    <w:rsid w:val="00F05836"/>
    <w:rsid w:val="00F0721A"/>
    <w:rsid w:val="00F133F2"/>
    <w:rsid w:val="00F13728"/>
    <w:rsid w:val="00F147C4"/>
    <w:rsid w:val="00F154C2"/>
    <w:rsid w:val="00F15D4A"/>
    <w:rsid w:val="00F16938"/>
    <w:rsid w:val="00F16A14"/>
    <w:rsid w:val="00F171CE"/>
    <w:rsid w:val="00F2112C"/>
    <w:rsid w:val="00F305DB"/>
    <w:rsid w:val="00F3088A"/>
    <w:rsid w:val="00F31470"/>
    <w:rsid w:val="00F34380"/>
    <w:rsid w:val="00F34E55"/>
    <w:rsid w:val="00F35A51"/>
    <w:rsid w:val="00F35CDA"/>
    <w:rsid w:val="00F362D7"/>
    <w:rsid w:val="00F36627"/>
    <w:rsid w:val="00F366A5"/>
    <w:rsid w:val="00F37AD3"/>
    <w:rsid w:val="00F37D7B"/>
    <w:rsid w:val="00F45F23"/>
    <w:rsid w:val="00F462B1"/>
    <w:rsid w:val="00F46C40"/>
    <w:rsid w:val="00F50989"/>
    <w:rsid w:val="00F511F8"/>
    <w:rsid w:val="00F517D4"/>
    <w:rsid w:val="00F5314C"/>
    <w:rsid w:val="00F55299"/>
    <w:rsid w:val="00F55879"/>
    <w:rsid w:val="00F5688C"/>
    <w:rsid w:val="00F60048"/>
    <w:rsid w:val="00F600A1"/>
    <w:rsid w:val="00F61CD6"/>
    <w:rsid w:val="00F63398"/>
    <w:rsid w:val="00F6343E"/>
    <w:rsid w:val="00F635DD"/>
    <w:rsid w:val="00F6627B"/>
    <w:rsid w:val="00F7305C"/>
    <w:rsid w:val="00F7336E"/>
    <w:rsid w:val="00F734F2"/>
    <w:rsid w:val="00F73D1A"/>
    <w:rsid w:val="00F75052"/>
    <w:rsid w:val="00F76FF0"/>
    <w:rsid w:val="00F804D3"/>
    <w:rsid w:val="00F816CB"/>
    <w:rsid w:val="00F81CD2"/>
    <w:rsid w:val="00F82641"/>
    <w:rsid w:val="00F854E1"/>
    <w:rsid w:val="00F90F18"/>
    <w:rsid w:val="00F9316F"/>
    <w:rsid w:val="00F931E8"/>
    <w:rsid w:val="00F937E4"/>
    <w:rsid w:val="00F9554A"/>
    <w:rsid w:val="00F9585D"/>
    <w:rsid w:val="00F95EE7"/>
    <w:rsid w:val="00F966D8"/>
    <w:rsid w:val="00FA1325"/>
    <w:rsid w:val="00FA20C4"/>
    <w:rsid w:val="00FA20C9"/>
    <w:rsid w:val="00FA39E6"/>
    <w:rsid w:val="00FA47E3"/>
    <w:rsid w:val="00FA47FB"/>
    <w:rsid w:val="00FA604E"/>
    <w:rsid w:val="00FA7BC9"/>
    <w:rsid w:val="00FA7E11"/>
    <w:rsid w:val="00FB378E"/>
    <w:rsid w:val="00FB37F1"/>
    <w:rsid w:val="00FB47C0"/>
    <w:rsid w:val="00FB501B"/>
    <w:rsid w:val="00FB504D"/>
    <w:rsid w:val="00FB6361"/>
    <w:rsid w:val="00FB7770"/>
    <w:rsid w:val="00FC12A9"/>
    <w:rsid w:val="00FC1448"/>
    <w:rsid w:val="00FC23E0"/>
    <w:rsid w:val="00FC4D1D"/>
    <w:rsid w:val="00FD30C6"/>
    <w:rsid w:val="00FD3B91"/>
    <w:rsid w:val="00FD3BEC"/>
    <w:rsid w:val="00FD48C8"/>
    <w:rsid w:val="00FD5662"/>
    <w:rsid w:val="00FD576B"/>
    <w:rsid w:val="00FD579E"/>
    <w:rsid w:val="00FD6845"/>
    <w:rsid w:val="00FE048D"/>
    <w:rsid w:val="00FE3EAE"/>
    <w:rsid w:val="00FE4516"/>
    <w:rsid w:val="00FE64C8"/>
    <w:rsid w:val="00FF6F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ind w:left="2381"/>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924A0A"/>
    <w:pPr>
      <w:numPr>
        <w:ilvl w:val="3"/>
        <w:numId w:val="6"/>
      </w:numPr>
      <w:ind w:left="1694" w:hanging="476"/>
      <w:outlineLvl w:val="3"/>
    </w:pPr>
    <w:rPr>
      <w:rFonts w:hAnsi="Arial"/>
      <w:kern w:val="32"/>
      <w:szCs w:val="36"/>
    </w:rPr>
  </w:style>
  <w:style w:type="paragraph" w:styleId="5">
    <w:name w:val="heading 5"/>
    <w:aliases w:val="(一)"/>
    <w:basedOn w:val="a6"/>
    <w:qFormat/>
    <w:rsid w:val="00DC5B56"/>
    <w:pPr>
      <w:numPr>
        <w:ilvl w:val="4"/>
        <w:numId w:val="6"/>
      </w:numPr>
      <w:ind w:left="1985" w:hanging="851"/>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9E4005"/>
    <w:pPr>
      <w:snapToGrid w:val="0"/>
      <w:jc w:val="left"/>
    </w:pPr>
    <w:rPr>
      <w:sz w:val="20"/>
    </w:rPr>
  </w:style>
  <w:style w:type="character" w:customStyle="1" w:styleId="afd">
    <w:name w:val="註腳文字 字元"/>
    <w:basedOn w:val="a7"/>
    <w:link w:val="afc"/>
    <w:uiPriority w:val="99"/>
    <w:semiHidden/>
    <w:rsid w:val="009E4005"/>
    <w:rPr>
      <w:rFonts w:ascii="標楷體" w:eastAsia="標楷體"/>
      <w:kern w:val="2"/>
    </w:rPr>
  </w:style>
  <w:style w:type="character" w:styleId="afe">
    <w:name w:val="footnote reference"/>
    <w:basedOn w:val="a7"/>
    <w:uiPriority w:val="99"/>
    <w:semiHidden/>
    <w:unhideWhenUsed/>
    <w:rsid w:val="009E4005"/>
    <w:rPr>
      <w:vertAlign w:val="superscript"/>
    </w:rPr>
  </w:style>
  <w:style w:type="character" w:customStyle="1" w:styleId="counternum">
    <w:name w:val="counternum"/>
    <w:basedOn w:val="a7"/>
    <w:rsid w:val="00F13728"/>
  </w:style>
  <w:style w:type="character" w:styleId="aff">
    <w:name w:val="Placeholder Text"/>
    <w:basedOn w:val="a7"/>
    <w:uiPriority w:val="99"/>
    <w:semiHidden/>
    <w:rsid w:val="00A74A56"/>
    <w:rPr>
      <w:color w:val="808080"/>
    </w:rPr>
  </w:style>
  <w:style w:type="paragraph" w:styleId="HTML">
    <w:name w:val="HTML Preformatted"/>
    <w:basedOn w:val="a6"/>
    <w:link w:val="HTML0"/>
    <w:uiPriority w:val="99"/>
    <w:rsid w:val="004C5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C5FB4"/>
    <w:rPr>
      <w:rFonts w:ascii="細明體" w:eastAsia="細明體" w:hAnsi="細明體" w:cs="細明體"/>
      <w:sz w:val="24"/>
      <w:szCs w:val="24"/>
    </w:rPr>
  </w:style>
  <w:style w:type="character" w:styleId="aff0">
    <w:name w:val="Strong"/>
    <w:basedOn w:val="a7"/>
    <w:uiPriority w:val="22"/>
    <w:qFormat/>
    <w:rsid w:val="00A65529"/>
    <w:rPr>
      <w:b w:val="0"/>
      <w:bCs w:val="0"/>
      <w:color w:val="CC0000"/>
    </w:rPr>
  </w:style>
  <w:style w:type="character" w:customStyle="1" w:styleId="10">
    <w:name w:val="標題 1 字元"/>
    <w:aliases w:val="題號1 字元"/>
    <w:link w:val="1"/>
    <w:rsid w:val="00391A72"/>
    <w:rPr>
      <w:rFonts w:ascii="標楷體" w:eastAsia="標楷體" w:hAnsi="Arial"/>
      <w:bCs/>
      <w:kern w:val="32"/>
      <w:sz w:val="32"/>
      <w:szCs w:val="52"/>
    </w:rPr>
  </w:style>
  <w:style w:type="character" w:customStyle="1" w:styleId="20">
    <w:name w:val="標題 2 字元"/>
    <w:aliases w:val="標題110/111 字元,節 字元,節1 字元,標題110/111 + 內文 字元"/>
    <w:link w:val="2"/>
    <w:rsid w:val="00340451"/>
    <w:rPr>
      <w:rFonts w:ascii="標楷體" w:eastAsia="標楷體" w:hAnsi="Arial"/>
      <w:bCs/>
      <w:kern w:val="32"/>
      <w:sz w:val="32"/>
      <w:szCs w:val="48"/>
    </w:rPr>
  </w:style>
  <w:style w:type="character" w:styleId="aff1">
    <w:name w:val="Emphasis"/>
    <w:basedOn w:val="a7"/>
    <w:uiPriority w:val="20"/>
    <w:qFormat/>
    <w:rsid w:val="001675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ind w:left="2381"/>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924A0A"/>
    <w:pPr>
      <w:numPr>
        <w:ilvl w:val="3"/>
        <w:numId w:val="6"/>
      </w:numPr>
      <w:ind w:left="1694" w:hanging="476"/>
      <w:outlineLvl w:val="3"/>
    </w:pPr>
    <w:rPr>
      <w:rFonts w:hAnsi="Arial"/>
      <w:kern w:val="32"/>
      <w:szCs w:val="36"/>
    </w:rPr>
  </w:style>
  <w:style w:type="paragraph" w:styleId="5">
    <w:name w:val="heading 5"/>
    <w:aliases w:val="(一)"/>
    <w:basedOn w:val="a6"/>
    <w:qFormat/>
    <w:rsid w:val="00DC5B56"/>
    <w:pPr>
      <w:numPr>
        <w:ilvl w:val="4"/>
        <w:numId w:val="6"/>
      </w:numPr>
      <w:ind w:left="1985" w:hanging="851"/>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9E4005"/>
    <w:pPr>
      <w:snapToGrid w:val="0"/>
      <w:jc w:val="left"/>
    </w:pPr>
    <w:rPr>
      <w:sz w:val="20"/>
    </w:rPr>
  </w:style>
  <w:style w:type="character" w:customStyle="1" w:styleId="afd">
    <w:name w:val="註腳文字 字元"/>
    <w:basedOn w:val="a7"/>
    <w:link w:val="afc"/>
    <w:uiPriority w:val="99"/>
    <w:semiHidden/>
    <w:rsid w:val="009E4005"/>
    <w:rPr>
      <w:rFonts w:ascii="標楷體" w:eastAsia="標楷體"/>
      <w:kern w:val="2"/>
    </w:rPr>
  </w:style>
  <w:style w:type="character" w:styleId="afe">
    <w:name w:val="footnote reference"/>
    <w:basedOn w:val="a7"/>
    <w:uiPriority w:val="99"/>
    <w:semiHidden/>
    <w:unhideWhenUsed/>
    <w:rsid w:val="009E4005"/>
    <w:rPr>
      <w:vertAlign w:val="superscript"/>
    </w:rPr>
  </w:style>
  <w:style w:type="character" w:customStyle="1" w:styleId="counternum">
    <w:name w:val="counternum"/>
    <w:basedOn w:val="a7"/>
    <w:rsid w:val="00F13728"/>
  </w:style>
  <w:style w:type="character" w:styleId="aff">
    <w:name w:val="Placeholder Text"/>
    <w:basedOn w:val="a7"/>
    <w:uiPriority w:val="99"/>
    <w:semiHidden/>
    <w:rsid w:val="00A74A56"/>
    <w:rPr>
      <w:color w:val="808080"/>
    </w:rPr>
  </w:style>
  <w:style w:type="paragraph" w:styleId="HTML">
    <w:name w:val="HTML Preformatted"/>
    <w:basedOn w:val="a6"/>
    <w:link w:val="HTML0"/>
    <w:uiPriority w:val="99"/>
    <w:rsid w:val="004C5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C5FB4"/>
    <w:rPr>
      <w:rFonts w:ascii="細明體" w:eastAsia="細明體" w:hAnsi="細明體" w:cs="細明體"/>
      <w:sz w:val="24"/>
      <w:szCs w:val="24"/>
    </w:rPr>
  </w:style>
  <w:style w:type="character" w:styleId="aff0">
    <w:name w:val="Strong"/>
    <w:basedOn w:val="a7"/>
    <w:uiPriority w:val="22"/>
    <w:qFormat/>
    <w:rsid w:val="00A65529"/>
    <w:rPr>
      <w:b w:val="0"/>
      <w:bCs w:val="0"/>
      <w:color w:val="CC0000"/>
    </w:rPr>
  </w:style>
  <w:style w:type="character" w:customStyle="1" w:styleId="10">
    <w:name w:val="標題 1 字元"/>
    <w:aliases w:val="題號1 字元"/>
    <w:link w:val="1"/>
    <w:rsid w:val="00391A72"/>
    <w:rPr>
      <w:rFonts w:ascii="標楷體" w:eastAsia="標楷體" w:hAnsi="Arial"/>
      <w:bCs/>
      <w:kern w:val="32"/>
      <w:sz w:val="32"/>
      <w:szCs w:val="52"/>
    </w:rPr>
  </w:style>
  <w:style w:type="character" w:customStyle="1" w:styleId="20">
    <w:name w:val="標題 2 字元"/>
    <w:aliases w:val="標題110/111 字元,節 字元,節1 字元,標題110/111 + 內文 字元"/>
    <w:link w:val="2"/>
    <w:rsid w:val="00340451"/>
    <w:rPr>
      <w:rFonts w:ascii="標楷體" w:eastAsia="標楷體" w:hAnsi="Arial"/>
      <w:bCs/>
      <w:kern w:val="32"/>
      <w:sz w:val="32"/>
      <w:szCs w:val="48"/>
    </w:rPr>
  </w:style>
  <w:style w:type="character" w:styleId="aff1">
    <w:name w:val="Emphasis"/>
    <w:basedOn w:val="a7"/>
    <w:uiPriority w:val="20"/>
    <w:qFormat/>
    <w:rsid w:val="00167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1">
      <w:bodyDiv w:val="1"/>
      <w:marLeft w:val="0"/>
      <w:marRight w:val="0"/>
      <w:marTop w:val="0"/>
      <w:marBottom w:val="0"/>
      <w:divBdr>
        <w:top w:val="none" w:sz="0" w:space="0" w:color="auto"/>
        <w:left w:val="none" w:sz="0" w:space="0" w:color="auto"/>
        <w:bottom w:val="none" w:sz="0" w:space="0" w:color="auto"/>
        <w:right w:val="none" w:sz="0" w:space="0" w:color="auto"/>
      </w:divBdr>
    </w:div>
    <w:div w:id="182136422">
      <w:bodyDiv w:val="1"/>
      <w:marLeft w:val="0"/>
      <w:marRight w:val="0"/>
      <w:marTop w:val="0"/>
      <w:marBottom w:val="0"/>
      <w:divBdr>
        <w:top w:val="none" w:sz="0" w:space="0" w:color="auto"/>
        <w:left w:val="none" w:sz="0" w:space="0" w:color="auto"/>
        <w:bottom w:val="none" w:sz="0" w:space="0" w:color="auto"/>
        <w:right w:val="none" w:sz="0" w:space="0" w:color="auto"/>
      </w:divBdr>
    </w:div>
    <w:div w:id="316883831">
      <w:bodyDiv w:val="1"/>
      <w:marLeft w:val="0"/>
      <w:marRight w:val="0"/>
      <w:marTop w:val="0"/>
      <w:marBottom w:val="0"/>
      <w:divBdr>
        <w:top w:val="none" w:sz="0" w:space="0" w:color="auto"/>
        <w:left w:val="none" w:sz="0" w:space="0" w:color="auto"/>
        <w:bottom w:val="none" w:sz="0" w:space="0" w:color="auto"/>
        <w:right w:val="none" w:sz="0" w:space="0" w:color="auto"/>
      </w:divBdr>
    </w:div>
    <w:div w:id="360932382">
      <w:bodyDiv w:val="1"/>
      <w:marLeft w:val="0"/>
      <w:marRight w:val="0"/>
      <w:marTop w:val="0"/>
      <w:marBottom w:val="0"/>
      <w:divBdr>
        <w:top w:val="none" w:sz="0" w:space="0" w:color="auto"/>
        <w:left w:val="none" w:sz="0" w:space="0" w:color="auto"/>
        <w:bottom w:val="none" w:sz="0" w:space="0" w:color="auto"/>
        <w:right w:val="none" w:sz="0" w:space="0" w:color="auto"/>
      </w:divBdr>
    </w:div>
    <w:div w:id="402070977">
      <w:bodyDiv w:val="1"/>
      <w:marLeft w:val="0"/>
      <w:marRight w:val="0"/>
      <w:marTop w:val="0"/>
      <w:marBottom w:val="0"/>
      <w:divBdr>
        <w:top w:val="none" w:sz="0" w:space="0" w:color="auto"/>
        <w:left w:val="none" w:sz="0" w:space="0" w:color="auto"/>
        <w:bottom w:val="none" w:sz="0" w:space="0" w:color="auto"/>
        <w:right w:val="none" w:sz="0" w:space="0" w:color="auto"/>
      </w:divBdr>
    </w:div>
    <w:div w:id="52844818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4464379">
      <w:bodyDiv w:val="1"/>
      <w:marLeft w:val="0"/>
      <w:marRight w:val="0"/>
      <w:marTop w:val="0"/>
      <w:marBottom w:val="0"/>
      <w:divBdr>
        <w:top w:val="none" w:sz="0" w:space="0" w:color="auto"/>
        <w:left w:val="none" w:sz="0" w:space="0" w:color="auto"/>
        <w:bottom w:val="none" w:sz="0" w:space="0" w:color="auto"/>
        <w:right w:val="none" w:sz="0" w:space="0" w:color="auto"/>
      </w:divBdr>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66323835">
      <w:bodyDiv w:val="1"/>
      <w:marLeft w:val="0"/>
      <w:marRight w:val="0"/>
      <w:marTop w:val="0"/>
      <w:marBottom w:val="0"/>
      <w:divBdr>
        <w:top w:val="none" w:sz="0" w:space="0" w:color="auto"/>
        <w:left w:val="none" w:sz="0" w:space="0" w:color="auto"/>
        <w:bottom w:val="none" w:sz="0" w:space="0" w:color="auto"/>
        <w:right w:val="none" w:sz="0" w:space="0" w:color="auto"/>
      </w:divBdr>
    </w:div>
    <w:div w:id="172498364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firstnews/201902050132.aspx" TargetMode="External"/><Relationship Id="rId2" Type="http://schemas.openxmlformats.org/officeDocument/2006/relationships/hyperlink" Target="http://news.pchome.com.tw/politics/cna/20190325/index-15534972133656418001.html" TargetMode="External"/><Relationship Id="rId1" Type="http://schemas.openxmlformats.org/officeDocument/2006/relationships/hyperlink" Target="https://www.mirrormedia.mg/story/20190208soc002/" TargetMode="External"/><Relationship Id="rId5" Type="http://schemas.openxmlformats.org/officeDocument/2006/relationships/hyperlink" Target="https://newtalk.tw/news/view/2019-02-23/211417" TargetMode="External"/><Relationship Id="rId4" Type="http://schemas.openxmlformats.org/officeDocument/2006/relationships/hyperlink" Target="https://money.udn.com/money/story/5648/37081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044F-718D-4F4C-B32F-D0CDF5DB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45</Pages>
  <Words>22128</Words>
  <Characters>2452</Characters>
  <Application>Microsoft Office Word</Application>
  <DocSecurity>0</DocSecurity>
  <Lines>20</Lines>
  <Paragraphs>49</Paragraphs>
  <ScaleCrop>false</ScaleCrop>
  <Company>cy</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余文誌</cp:lastModifiedBy>
  <cp:revision>3</cp:revision>
  <cp:lastPrinted>2019-04-01T09:33:00Z</cp:lastPrinted>
  <dcterms:created xsi:type="dcterms:W3CDTF">2019-04-12T02:51:00Z</dcterms:created>
  <dcterms:modified xsi:type="dcterms:W3CDTF">2019-04-12T02:53:00Z</dcterms:modified>
</cp:coreProperties>
</file>