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80F" w:rsidRPr="004B4D96" w:rsidRDefault="00F2280F" w:rsidP="00F2280F">
      <w:pPr>
        <w:pStyle w:val="af2"/>
        <w:rPr>
          <w:rFonts w:hAnsi="標楷體"/>
        </w:rPr>
      </w:pPr>
      <w:r w:rsidRPr="004B4D96">
        <w:rPr>
          <w:rFonts w:hAnsi="標楷體" w:hint="eastAsia"/>
        </w:rPr>
        <w:t>調查報告</w:t>
      </w:r>
    </w:p>
    <w:p w:rsidR="00F2280F" w:rsidRPr="004B4D96" w:rsidRDefault="00F2280F" w:rsidP="00F2280F">
      <w:pPr>
        <w:pStyle w:val="1"/>
        <w:numPr>
          <w:ilvl w:val="0"/>
          <w:numId w:val="1"/>
        </w:numPr>
        <w:rPr>
          <w:rFonts w:hAnsi="標楷體"/>
        </w:rPr>
      </w:pPr>
      <w:r w:rsidRPr="004B4D96">
        <w:rPr>
          <w:rFonts w:hAnsi="標楷體" w:hint="eastAsia"/>
        </w:rPr>
        <w:t>調查緣起：依據林秀濤君陳訴</w:t>
      </w:r>
      <w:r w:rsidR="005F3CAA">
        <w:rPr>
          <w:rFonts w:hAnsi="標楷體" w:hint="eastAsia"/>
        </w:rPr>
        <w:t>，經本院司法及獄政委員會第5屆第48次會議推派</w:t>
      </w:r>
      <w:r w:rsidRPr="004B4D96">
        <w:rPr>
          <w:rFonts w:hAnsi="標楷體" w:hint="eastAsia"/>
        </w:rPr>
        <w:t>調查。</w:t>
      </w:r>
    </w:p>
    <w:p w:rsidR="00F2280F" w:rsidRPr="004B4D96" w:rsidRDefault="00F2280F" w:rsidP="00F2280F">
      <w:pPr>
        <w:pStyle w:val="1"/>
        <w:numPr>
          <w:ilvl w:val="0"/>
          <w:numId w:val="1"/>
        </w:numPr>
        <w:ind w:left="2380" w:hanging="2380"/>
        <w:rPr>
          <w:rFonts w:hAnsi="標楷體"/>
        </w:rPr>
      </w:pPr>
      <w:r w:rsidRPr="004B4D96">
        <w:rPr>
          <w:rFonts w:hAnsi="標楷體" w:hint="eastAsia"/>
        </w:rPr>
        <w:t>調查對象：</w:t>
      </w:r>
      <w:r w:rsidRPr="004B4D96">
        <w:rPr>
          <w:rFonts w:hAnsi="標楷體" w:hint="eastAsia"/>
          <w:szCs w:val="48"/>
        </w:rPr>
        <w:t>最高檢察署前檢察總長黃世銘、最高檢察署特別偵查</w:t>
      </w:r>
      <w:proofErr w:type="gramStart"/>
      <w:r w:rsidRPr="004B4D96">
        <w:rPr>
          <w:rFonts w:hAnsi="標楷體" w:hint="eastAsia"/>
          <w:szCs w:val="48"/>
        </w:rPr>
        <w:t>組</w:t>
      </w:r>
      <w:proofErr w:type="gramEnd"/>
      <w:r w:rsidRPr="004B4D96">
        <w:rPr>
          <w:rFonts w:hAnsi="標楷體" w:hint="eastAsia"/>
          <w:szCs w:val="48"/>
        </w:rPr>
        <w:t>組長楊榮宗</w:t>
      </w:r>
      <w:r w:rsidRPr="004B4D96">
        <w:rPr>
          <w:rFonts w:hAnsi="標楷體" w:hint="eastAsia"/>
        </w:rPr>
        <w:t>。</w:t>
      </w:r>
    </w:p>
    <w:p w:rsidR="00F2280F" w:rsidRPr="004B4D96" w:rsidRDefault="00F2280F" w:rsidP="00F2280F">
      <w:pPr>
        <w:pStyle w:val="1"/>
        <w:numPr>
          <w:ilvl w:val="0"/>
          <w:numId w:val="1"/>
        </w:numPr>
        <w:ind w:left="2380" w:hanging="2380"/>
        <w:rPr>
          <w:rFonts w:hAnsi="標楷體"/>
        </w:rPr>
      </w:pPr>
      <w:r w:rsidRPr="004B4D96">
        <w:rPr>
          <w:rFonts w:hAnsi="標楷體" w:hint="eastAsia"/>
        </w:rPr>
        <w:t>案　　由：</w:t>
      </w:r>
      <w:proofErr w:type="gramStart"/>
      <w:r w:rsidRPr="004B4D96">
        <w:rPr>
          <w:rFonts w:hAnsi="標楷體"/>
        </w:rPr>
        <w:t>據訴</w:t>
      </w:r>
      <w:proofErr w:type="gramEnd"/>
      <w:r w:rsidRPr="004B4D96">
        <w:rPr>
          <w:rFonts w:hAnsi="標楷體"/>
        </w:rPr>
        <w:t>，黃世銘等人於記者會公開誣指陳訴人接受關說，其等所為逾越檢察官職權分際，是否有違檢察官倫理規範，妨害司法機關公正形象？又法務部</w:t>
      </w:r>
      <w:proofErr w:type="gramStart"/>
      <w:r w:rsidRPr="004B4D96">
        <w:rPr>
          <w:rFonts w:hAnsi="標楷體"/>
        </w:rPr>
        <w:t>有否昧於</w:t>
      </w:r>
      <w:proofErr w:type="gramEnd"/>
      <w:r w:rsidRPr="004B4D96">
        <w:rPr>
          <w:rFonts w:hAnsi="標楷體"/>
        </w:rPr>
        <w:t>事證，</w:t>
      </w:r>
      <w:proofErr w:type="gramStart"/>
      <w:r w:rsidRPr="004B4D96">
        <w:rPr>
          <w:rFonts w:hAnsi="標楷體"/>
        </w:rPr>
        <w:t>遽</w:t>
      </w:r>
      <w:proofErr w:type="gramEnd"/>
      <w:r w:rsidRPr="004B4D96">
        <w:rPr>
          <w:rFonts w:hAnsi="標楷體"/>
        </w:rPr>
        <w:t>予行政懲處，損及權益？</w:t>
      </w:r>
      <w:proofErr w:type="gramStart"/>
      <w:r w:rsidRPr="004B4D96">
        <w:rPr>
          <w:rFonts w:hAnsi="標楷體"/>
        </w:rPr>
        <w:t>均有深入</w:t>
      </w:r>
      <w:proofErr w:type="gramEnd"/>
      <w:r w:rsidRPr="004B4D96">
        <w:rPr>
          <w:rFonts w:hAnsi="標楷體"/>
        </w:rPr>
        <w:t>調查之必要案。</w:t>
      </w:r>
    </w:p>
    <w:p w:rsidR="00F2280F" w:rsidRPr="004B4D96" w:rsidRDefault="00F2280F" w:rsidP="00F2280F">
      <w:pPr>
        <w:pStyle w:val="1"/>
        <w:numPr>
          <w:ilvl w:val="0"/>
          <w:numId w:val="1"/>
        </w:numPr>
        <w:ind w:left="2380" w:hanging="2380"/>
        <w:rPr>
          <w:rFonts w:hAnsi="標楷體"/>
        </w:rPr>
      </w:pPr>
      <w:r w:rsidRPr="004B4D96">
        <w:rPr>
          <w:rFonts w:hAnsi="標楷體" w:hint="eastAsia"/>
        </w:rPr>
        <w:t>調查意見：</w:t>
      </w:r>
    </w:p>
    <w:p w:rsidR="00F2280F" w:rsidRPr="004B4D96" w:rsidRDefault="00F2280F" w:rsidP="00F2280F">
      <w:pPr>
        <w:pStyle w:val="10"/>
        <w:ind w:left="680" w:firstLine="680"/>
        <w:rPr>
          <w:rFonts w:hAnsi="標楷體"/>
          <w:color w:val="FF0000"/>
        </w:rPr>
      </w:pPr>
      <w:r w:rsidRPr="004B4D96">
        <w:rPr>
          <w:rFonts w:hAnsi="標楷體"/>
        </w:rPr>
        <w:t>據</w:t>
      </w:r>
      <w:r w:rsidRPr="004B4D96">
        <w:rPr>
          <w:rFonts w:hAnsi="標楷體" w:hint="eastAsia"/>
        </w:rPr>
        <w:t>林秀濤君陳訴：「</w:t>
      </w:r>
      <w:r w:rsidRPr="004B4D96">
        <w:rPr>
          <w:rFonts w:hAnsi="標楷體"/>
        </w:rPr>
        <w:t>黃世銘等人於記者會公開誣指陳訴人接受關說，其等所為逾越檢察官職權分際，是否有違檢察官倫理規範，妨害司法機關公正形象？又法務部</w:t>
      </w:r>
      <w:proofErr w:type="gramStart"/>
      <w:r w:rsidRPr="004B4D96">
        <w:rPr>
          <w:rFonts w:hAnsi="標楷體"/>
        </w:rPr>
        <w:t>有否昧於</w:t>
      </w:r>
      <w:proofErr w:type="gramEnd"/>
      <w:r w:rsidRPr="004B4D96">
        <w:rPr>
          <w:rFonts w:hAnsi="標楷體"/>
        </w:rPr>
        <w:t>事證，</w:t>
      </w:r>
      <w:proofErr w:type="gramStart"/>
      <w:r w:rsidRPr="004B4D96">
        <w:rPr>
          <w:rFonts w:hAnsi="標楷體"/>
        </w:rPr>
        <w:t>遽</w:t>
      </w:r>
      <w:proofErr w:type="gramEnd"/>
      <w:r w:rsidRPr="004B4D96">
        <w:rPr>
          <w:rFonts w:hAnsi="標楷體"/>
        </w:rPr>
        <w:t>予行政懲處，損及權益？</w:t>
      </w:r>
      <w:proofErr w:type="gramStart"/>
      <w:r w:rsidRPr="004B4D96">
        <w:rPr>
          <w:rFonts w:hAnsi="標楷體"/>
        </w:rPr>
        <w:t>均有深入</w:t>
      </w:r>
      <w:proofErr w:type="gramEnd"/>
      <w:r w:rsidRPr="004B4D96">
        <w:rPr>
          <w:rFonts w:hAnsi="標楷體"/>
        </w:rPr>
        <w:t>調查之必要</w:t>
      </w:r>
      <w:r w:rsidRPr="004B4D96">
        <w:rPr>
          <w:rFonts w:hAnsi="標楷體" w:hint="eastAsia"/>
        </w:rPr>
        <w:t>」</w:t>
      </w:r>
      <w:proofErr w:type="gramStart"/>
      <w:r w:rsidRPr="004B4D96">
        <w:rPr>
          <w:rFonts w:hAnsi="標楷體" w:hint="eastAsia"/>
        </w:rPr>
        <w:t>等情</w:t>
      </w:r>
      <w:r>
        <w:rPr>
          <w:rFonts w:hAnsi="標楷體" w:hint="eastAsia"/>
        </w:rPr>
        <w:t>乙</w:t>
      </w:r>
      <w:r w:rsidRPr="004B4D96">
        <w:rPr>
          <w:rFonts w:hAnsi="標楷體"/>
        </w:rPr>
        <w:t>案</w:t>
      </w:r>
      <w:proofErr w:type="gramEnd"/>
      <w:r w:rsidRPr="004B4D96">
        <w:rPr>
          <w:rFonts w:hAnsi="標楷體" w:hint="eastAsia"/>
        </w:rPr>
        <w:t>，查</w:t>
      </w:r>
      <w:r w:rsidRPr="000B5E2F">
        <w:rPr>
          <w:rFonts w:hAnsi="標楷體" w:hint="eastAsia"/>
        </w:rPr>
        <w:t>本院前曾於民國（下同）102年9月17日立案調查：「據報載，立法院院長王金平事涉『司法關說』乙案，儼然已成全民共同關切之重大事項，其涉政治爭議部分，固非</w:t>
      </w:r>
      <w:proofErr w:type="gramStart"/>
      <w:r w:rsidRPr="000B5E2F">
        <w:rPr>
          <w:rFonts w:hAnsi="標楷體" w:hint="eastAsia"/>
        </w:rPr>
        <w:t>監察院所宜過問</w:t>
      </w:r>
      <w:proofErr w:type="gramEnd"/>
      <w:r w:rsidRPr="000B5E2F">
        <w:rPr>
          <w:rFonts w:hAnsi="標楷體" w:hint="eastAsia"/>
        </w:rPr>
        <w:t>，惟就法律層面而言，法務部前部長曾勇夫及臺灣高等檢察署檢察長陳守煌於處理該『關說』案過程是否適法？又最高檢察署檢察總長黃世銘對於本案涉案人員所為之</w:t>
      </w:r>
      <w:proofErr w:type="gramStart"/>
      <w:r w:rsidRPr="000B5E2F">
        <w:rPr>
          <w:rFonts w:hAnsi="標楷體" w:hint="eastAsia"/>
        </w:rPr>
        <w:t>蒐</w:t>
      </w:r>
      <w:proofErr w:type="gramEnd"/>
      <w:r w:rsidRPr="000B5E2F">
        <w:rPr>
          <w:rFonts w:hAnsi="標楷體" w:hint="eastAsia"/>
        </w:rPr>
        <w:t>證，包括約</w:t>
      </w:r>
      <w:proofErr w:type="gramStart"/>
      <w:r w:rsidRPr="000B5E2F">
        <w:rPr>
          <w:rFonts w:hAnsi="標楷體" w:hint="eastAsia"/>
        </w:rPr>
        <w:t>詢</w:t>
      </w:r>
      <w:proofErr w:type="gramEnd"/>
      <w:r w:rsidRPr="000B5E2F">
        <w:rPr>
          <w:rFonts w:hAnsi="標楷體" w:hint="eastAsia"/>
        </w:rPr>
        <w:t>或監聽等，及相關處理方式是否涉有違失？</w:t>
      </w:r>
      <w:proofErr w:type="gramStart"/>
      <w:r w:rsidRPr="000B5E2F">
        <w:rPr>
          <w:rFonts w:hAnsi="標楷體" w:hint="eastAsia"/>
        </w:rPr>
        <w:t>均有深入</w:t>
      </w:r>
      <w:proofErr w:type="gramEnd"/>
      <w:r w:rsidRPr="000B5E2F">
        <w:rPr>
          <w:rFonts w:hAnsi="標楷體" w:hint="eastAsia"/>
        </w:rPr>
        <w:t>瞭解之必要</w:t>
      </w:r>
      <w:proofErr w:type="gramStart"/>
      <w:r w:rsidRPr="000B5E2F">
        <w:rPr>
          <w:rFonts w:hAnsi="標楷體" w:hint="eastAsia"/>
        </w:rPr>
        <w:t>等情乙案</w:t>
      </w:r>
      <w:proofErr w:type="gramEnd"/>
      <w:r w:rsidRPr="000B5E2F">
        <w:rPr>
          <w:rFonts w:hAnsi="標楷體" w:hint="eastAsia"/>
        </w:rPr>
        <w:t>。」</w:t>
      </w:r>
      <w:proofErr w:type="gramStart"/>
      <w:r w:rsidR="00695312" w:rsidRPr="000B5E2F">
        <w:rPr>
          <w:rFonts w:hAnsi="標楷體" w:hint="eastAsia"/>
        </w:rPr>
        <w:t>（</w:t>
      </w:r>
      <w:proofErr w:type="gramEnd"/>
      <w:r w:rsidR="00695312">
        <w:rPr>
          <w:rFonts w:hAnsi="標楷體" w:hint="eastAsia"/>
        </w:rPr>
        <w:t>派查案號：</w:t>
      </w:r>
      <w:r w:rsidR="00695312" w:rsidRPr="000B5E2F">
        <w:rPr>
          <w:rFonts w:hAnsi="標楷體" w:hint="eastAsia"/>
        </w:rPr>
        <w:t>院</w:t>
      </w:r>
      <w:proofErr w:type="gramStart"/>
      <w:r w:rsidR="00695312" w:rsidRPr="000B5E2F">
        <w:rPr>
          <w:rFonts w:hAnsi="標楷體" w:hint="eastAsia"/>
        </w:rPr>
        <w:t>台調壹字</w:t>
      </w:r>
      <w:proofErr w:type="gramEnd"/>
      <w:r w:rsidR="00695312" w:rsidRPr="000B5E2F">
        <w:rPr>
          <w:rFonts w:hAnsi="標楷體" w:hint="eastAsia"/>
        </w:rPr>
        <w:t>第1020800353號函</w:t>
      </w:r>
      <w:proofErr w:type="gramStart"/>
      <w:r w:rsidR="00695312" w:rsidRPr="000B5E2F">
        <w:rPr>
          <w:rFonts w:hAnsi="標楷體" w:hint="eastAsia"/>
        </w:rPr>
        <w:t>）</w:t>
      </w:r>
      <w:proofErr w:type="gramEnd"/>
      <w:r w:rsidRPr="000B5E2F">
        <w:rPr>
          <w:rFonts w:hAnsi="標楷體" w:hint="eastAsia"/>
        </w:rPr>
        <w:t>經先</w:t>
      </w:r>
      <w:proofErr w:type="gramStart"/>
      <w:r w:rsidRPr="000B5E2F">
        <w:rPr>
          <w:rFonts w:hAnsi="標楷體" w:hint="eastAsia"/>
        </w:rPr>
        <w:t>調取前開</w:t>
      </w:r>
      <w:proofErr w:type="gramEnd"/>
      <w:r w:rsidRPr="000B5E2F">
        <w:rPr>
          <w:rFonts w:hAnsi="標楷體" w:hint="eastAsia"/>
        </w:rPr>
        <w:t>案件卷證詳閱，以</w:t>
      </w:r>
      <w:proofErr w:type="gramStart"/>
      <w:r w:rsidRPr="000B5E2F">
        <w:rPr>
          <w:rFonts w:hAnsi="標楷體" w:hint="eastAsia"/>
        </w:rPr>
        <w:t>釐清前</w:t>
      </w:r>
      <w:proofErr w:type="gramEnd"/>
      <w:r w:rsidRPr="000B5E2F">
        <w:rPr>
          <w:rFonts w:hAnsi="標楷體" w:hint="eastAsia"/>
        </w:rPr>
        <w:t>案相關調查內容，並避免重複調查。本案</w:t>
      </w:r>
      <w:r>
        <w:rPr>
          <w:rFonts w:hAnsi="標楷體" w:hint="eastAsia"/>
        </w:rPr>
        <w:t>依陳訴內容</w:t>
      </w:r>
      <w:r>
        <w:rPr>
          <w:rFonts w:ascii="新細明體" w:eastAsia="新細明體" w:hAnsi="新細明體" w:hint="eastAsia"/>
        </w:rPr>
        <w:t>，</w:t>
      </w:r>
      <w:r>
        <w:rPr>
          <w:rFonts w:hAnsi="標楷體" w:hint="eastAsia"/>
        </w:rPr>
        <w:t>調查範圍係為</w:t>
      </w:r>
      <w:r w:rsidRPr="00AD6522">
        <w:rPr>
          <w:rFonts w:hAnsi="標楷體" w:hint="eastAsia"/>
        </w:rPr>
        <w:t>黃世銘等人</w:t>
      </w:r>
      <w:r w:rsidR="004509AA">
        <w:rPr>
          <w:rFonts w:hAnsi="標楷體" w:hint="eastAsia"/>
        </w:rPr>
        <w:t>，</w:t>
      </w:r>
      <w:r w:rsidRPr="00AD6522">
        <w:rPr>
          <w:rFonts w:hAnsi="標楷體" w:hint="eastAsia"/>
        </w:rPr>
        <w:t>於</w:t>
      </w:r>
      <w:r w:rsidR="004509AA">
        <w:rPr>
          <w:rFonts w:hAnsi="標楷體" w:hint="eastAsia"/>
        </w:rPr>
        <w:t>相關</w:t>
      </w:r>
      <w:r w:rsidRPr="00AD6522">
        <w:rPr>
          <w:rFonts w:hAnsi="標楷體" w:hint="eastAsia"/>
        </w:rPr>
        <w:t>記者會</w:t>
      </w:r>
      <w:r w:rsidR="004509AA">
        <w:rPr>
          <w:rFonts w:hAnsi="標楷體" w:hint="eastAsia"/>
        </w:rPr>
        <w:t>會中</w:t>
      </w:r>
      <w:r>
        <w:rPr>
          <w:rFonts w:hAnsi="標楷體" w:hint="eastAsia"/>
        </w:rPr>
        <w:t>有無</w:t>
      </w:r>
      <w:r w:rsidRPr="00AD6522">
        <w:rPr>
          <w:rFonts w:hAnsi="標楷體" w:hint="eastAsia"/>
        </w:rPr>
        <w:t>公開誣指陳訴人接受關說</w:t>
      </w:r>
      <w:r>
        <w:rPr>
          <w:rFonts w:hAnsi="標楷體" w:hint="eastAsia"/>
        </w:rPr>
        <w:t>等情</w:t>
      </w:r>
      <w:r>
        <w:rPr>
          <w:rFonts w:ascii="新細明體" w:eastAsia="新細明體" w:hAnsi="新細明體" w:hint="eastAsia"/>
        </w:rPr>
        <w:t>，</w:t>
      </w:r>
      <w:r w:rsidR="004509AA">
        <w:rPr>
          <w:rFonts w:hAnsi="標楷體" w:hint="eastAsia"/>
        </w:rPr>
        <w:t>先</w:t>
      </w:r>
      <w:r w:rsidRPr="000B5E2F">
        <w:rPr>
          <w:rFonts w:hAnsi="標楷體" w:hint="eastAsia"/>
        </w:rPr>
        <w:t>於107年9月21日請陳訴人到院陳訴意見，次於107年10月22日詢問臺灣高等檢察署</w:t>
      </w:r>
      <w:r w:rsidRPr="000B5E2F">
        <w:rPr>
          <w:rFonts w:hAnsi="標楷體" w:hint="eastAsia"/>
        </w:rPr>
        <w:lastRenderedPageBreak/>
        <w:t>前檢察長陳守煌，另經2次</w:t>
      </w:r>
      <w:r w:rsidR="00695312" w:rsidRPr="000B5E2F">
        <w:rPr>
          <w:rFonts w:hAnsi="標楷體" w:hint="eastAsia"/>
        </w:rPr>
        <w:t>詢問</w:t>
      </w:r>
      <w:r w:rsidRPr="000B5E2F">
        <w:rPr>
          <w:rFonts w:hAnsi="標楷體" w:hint="eastAsia"/>
        </w:rPr>
        <w:t>前檢察總長黃世銘（107年12月4日及25日），惟</w:t>
      </w:r>
      <w:proofErr w:type="gramStart"/>
      <w:r w:rsidRPr="000B5E2F">
        <w:rPr>
          <w:rFonts w:hAnsi="標楷體" w:hint="eastAsia"/>
        </w:rPr>
        <w:t>其均未到場</w:t>
      </w:r>
      <w:proofErr w:type="gramEnd"/>
      <w:r w:rsidRPr="000B5E2F">
        <w:rPr>
          <w:rFonts w:hAnsi="標楷體" w:hint="eastAsia"/>
        </w:rPr>
        <w:t>，僅陳送答辯書狀（2份）；</w:t>
      </w:r>
      <w:proofErr w:type="gramStart"/>
      <w:r w:rsidRPr="000B5E2F">
        <w:rPr>
          <w:rFonts w:hAnsi="標楷體" w:hint="eastAsia"/>
        </w:rPr>
        <w:t>嗣</w:t>
      </w:r>
      <w:proofErr w:type="gramEnd"/>
      <w:r w:rsidRPr="000B5E2F">
        <w:rPr>
          <w:rFonts w:hAnsi="標楷體" w:hint="eastAsia"/>
        </w:rPr>
        <w:t>於108年1月30日再請陳訴人就被訴人黃世銘所提答辯理由</w:t>
      </w:r>
      <w:r w:rsidR="00C227A4">
        <w:rPr>
          <w:rFonts w:hAnsi="標楷體" w:hint="eastAsia"/>
        </w:rPr>
        <w:t>，</w:t>
      </w:r>
      <w:r w:rsidRPr="000B5E2F">
        <w:rPr>
          <w:rFonts w:hAnsi="標楷體" w:hint="eastAsia"/>
        </w:rPr>
        <w:t>到院陳訴意見</w:t>
      </w:r>
      <w:r w:rsidRPr="004B4D96">
        <w:rPr>
          <w:rFonts w:hAnsi="標楷體" w:hint="eastAsia"/>
        </w:rPr>
        <w:t>。</w:t>
      </w:r>
      <w:proofErr w:type="gramStart"/>
      <w:r w:rsidRPr="004B4D96">
        <w:rPr>
          <w:rFonts w:hAnsi="標楷體" w:hint="eastAsia"/>
        </w:rPr>
        <w:t>爰調查竣事</w:t>
      </w:r>
      <w:proofErr w:type="gramEnd"/>
      <w:r w:rsidRPr="004B4D96">
        <w:rPr>
          <w:rFonts w:hAnsi="標楷體" w:hint="eastAsia"/>
        </w:rPr>
        <w:t>，茲</w:t>
      </w:r>
      <w:proofErr w:type="gramStart"/>
      <w:r w:rsidRPr="004B4D96">
        <w:rPr>
          <w:rFonts w:hAnsi="標楷體" w:hint="eastAsia"/>
        </w:rPr>
        <w:t>臚</w:t>
      </w:r>
      <w:proofErr w:type="gramEnd"/>
      <w:r w:rsidRPr="004B4D96">
        <w:rPr>
          <w:rFonts w:hAnsi="標楷體" w:hint="eastAsia"/>
        </w:rPr>
        <w:t>列調查意見如下：</w:t>
      </w:r>
    </w:p>
    <w:p w:rsidR="00F2280F" w:rsidRPr="004B4D96" w:rsidRDefault="00F2280F" w:rsidP="00F2280F">
      <w:pPr>
        <w:pStyle w:val="10"/>
        <w:ind w:left="680" w:firstLine="681"/>
        <w:rPr>
          <w:rFonts w:hAnsi="標楷體"/>
          <w:b/>
          <w:color w:val="000000" w:themeColor="text1"/>
        </w:rPr>
      </w:pPr>
    </w:p>
    <w:p w:rsidR="00F2280F" w:rsidRPr="004B4D96" w:rsidRDefault="00F2280F" w:rsidP="00F2280F">
      <w:pPr>
        <w:pStyle w:val="10"/>
        <w:ind w:left="680" w:firstLine="681"/>
        <w:rPr>
          <w:rFonts w:hAnsi="標楷體"/>
          <w:b/>
          <w:color w:val="000000" w:themeColor="text1"/>
        </w:rPr>
      </w:pPr>
      <w:r w:rsidRPr="004B4D96">
        <w:rPr>
          <w:rFonts w:hAnsi="標楷體" w:hint="eastAsia"/>
          <w:b/>
          <w:color w:val="000000" w:themeColor="text1"/>
        </w:rPr>
        <w:t>有關最高檢察署102年9月6日記者會新聞稿內容，指稱法務部部長曾勇夫、臺灣高等檢察署檢察長陳守煌涉嫌接受關說為立法委員柯建銘被訴背信等罪嫌一案，違法向臺灣高等檢察署承辦檢察官指示而未予上訴等情，</w:t>
      </w:r>
      <w:r>
        <w:rPr>
          <w:rFonts w:hAnsi="標楷體" w:hint="eastAsia"/>
          <w:b/>
          <w:color w:val="000000" w:themeColor="text1"/>
        </w:rPr>
        <w:t>陳訴人</w:t>
      </w:r>
      <w:r w:rsidRPr="004B4D96">
        <w:rPr>
          <w:rFonts w:hAnsi="標楷體" w:hint="eastAsia"/>
          <w:b/>
          <w:color w:val="000000" w:themeColor="text1"/>
        </w:rPr>
        <w:t>（林秀濤）</w:t>
      </w:r>
      <w:r>
        <w:rPr>
          <w:rFonts w:hAnsi="標楷體" w:hint="eastAsia"/>
          <w:b/>
          <w:color w:val="000000" w:themeColor="text1"/>
        </w:rPr>
        <w:t>雖</w:t>
      </w:r>
      <w:proofErr w:type="gramStart"/>
      <w:r>
        <w:rPr>
          <w:rFonts w:hAnsi="標楷體" w:hint="eastAsia"/>
          <w:b/>
          <w:color w:val="000000" w:themeColor="text1"/>
        </w:rPr>
        <w:t>主觀上認其</w:t>
      </w:r>
      <w:proofErr w:type="gramEnd"/>
      <w:r>
        <w:rPr>
          <w:rFonts w:hAnsi="標楷體" w:hint="eastAsia"/>
          <w:b/>
          <w:color w:val="000000" w:themeColor="text1"/>
        </w:rPr>
        <w:t>已依檢察官倫理規範報告</w:t>
      </w:r>
      <w:r w:rsidRPr="002B122F">
        <w:rPr>
          <w:rFonts w:hAnsi="標楷體" w:hint="eastAsia"/>
          <w:b/>
          <w:color w:val="000000" w:themeColor="text1"/>
        </w:rPr>
        <w:t>，且原判決亦經檢評會及臺灣新竹地方檢察署查證結果認無違背法令，</w:t>
      </w:r>
      <w:r>
        <w:rPr>
          <w:rFonts w:hAnsi="標楷體" w:hint="eastAsia"/>
          <w:b/>
          <w:color w:val="000000" w:themeColor="text1"/>
        </w:rPr>
        <w:t>其並未接受關說</w:t>
      </w:r>
      <w:r>
        <w:rPr>
          <w:rFonts w:ascii="新細明體" w:eastAsia="新細明體" w:hAnsi="新細明體" w:hint="eastAsia"/>
          <w:b/>
          <w:color w:val="000000" w:themeColor="text1"/>
        </w:rPr>
        <w:t>。</w:t>
      </w:r>
      <w:r>
        <w:rPr>
          <w:rFonts w:hAnsi="標楷體" w:hint="eastAsia"/>
          <w:b/>
          <w:color w:val="000000" w:themeColor="text1"/>
        </w:rPr>
        <w:t>然該</w:t>
      </w:r>
      <w:r w:rsidRPr="004B4D96">
        <w:rPr>
          <w:rFonts w:hAnsi="標楷體" w:hint="eastAsia"/>
          <w:b/>
          <w:color w:val="000000" w:themeColor="text1"/>
        </w:rPr>
        <w:t>新聞稿</w:t>
      </w:r>
      <w:proofErr w:type="gramStart"/>
      <w:r w:rsidRPr="004B4D96">
        <w:rPr>
          <w:rFonts w:hAnsi="標楷體" w:hint="eastAsia"/>
          <w:b/>
          <w:color w:val="000000" w:themeColor="text1"/>
        </w:rPr>
        <w:t>內容</w:t>
      </w:r>
      <w:r>
        <w:rPr>
          <w:rFonts w:hAnsi="標楷體" w:hint="eastAsia"/>
          <w:b/>
          <w:color w:val="000000" w:themeColor="text1"/>
        </w:rPr>
        <w:t>係</w:t>
      </w:r>
      <w:r w:rsidRPr="004B4D96">
        <w:rPr>
          <w:rFonts w:hAnsi="標楷體" w:hint="eastAsia"/>
          <w:b/>
          <w:color w:val="000000" w:themeColor="text1"/>
        </w:rPr>
        <w:t>引據</w:t>
      </w:r>
      <w:proofErr w:type="gramEnd"/>
      <w:r w:rsidRPr="004B4D96">
        <w:rPr>
          <w:rFonts w:hAnsi="標楷體" w:hint="eastAsia"/>
          <w:b/>
          <w:color w:val="000000" w:themeColor="text1"/>
        </w:rPr>
        <w:t>時任臺灣高等檢察署檢察官之陳訴人（林秀濤）及</w:t>
      </w:r>
      <w:r w:rsidR="003E24D2">
        <w:rPr>
          <w:rFonts w:hAnsi="標楷體" w:hint="eastAsia"/>
          <w:b/>
          <w:color w:val="000000" w:themeColor="text1"/>
        </w:rPr>
        <w:t>陳○芬</w:t>
      </w:r>
      <w:r>
        <w:rPr>
          <w:rFonts w:hAnsi="標楷體" w:hint="eastAsia"/>
          <w:b/>
          <w:color w:val="000000" w:themeColor="text1"/>
        </w:rPr>
        <w:t>於</w:t>
      </w:r>
      <w:r w:rsidRPr="00AD6522">
        <w:rPr>
          <w:rFonts w:hAnsi="標楷體" w:hint="eastAsia"/>
          <w:b/>
          <w:color w:val="000000" w:themeColor="text1"/>
        </w:rPr>
        <w:t>特偵組訊問筆錄</w:t>
      </w:r>
      <w:r w:rsidRPr="004B4D96">
        <w:rPr>
          <w:rFonts w:hAnsi="標楷體" w:hint="eastAsia"/>
          <w:b/>
          <w:color w:val="000000" w:themeColor="text1"/>
        </w:rPr>
        <w:t>具結之證詞，而認林秀濤檢察官應係於未收受判決之前即受陳守煌檢察長之</w:t>
      </w:r>
      <w:r>
        <w:rPr>
          <w:rFonts w:hAnsi="標楷體" w:hint="eastAsia"/>
          <w:b/>
          <w:color w:val="000000" w:themeColor="text1"/>
        </w:rPr>
        <w:t>指示</w:t>
      </w:r>
      <w:r w:rsidRPr="004B4D96">
        <w:rPr>
          <w:rFonts w:hAnsi="標楷體" w:hint="eastAsia"/>
          <w:b/>
          <w:color w:val="000000" w:themeColor="text1"/>
        </w:rPr>
        <w:t>，始決定不予以上訴，</w:t>
      </w:r>
      <w:proofErr w:type="gramStart"/>
      <w:r w:rsidRPr="004B4D96">
        <w:rPr>
          <w:rFonts w:hAnsi="標楷體" w:hint="eastAsia"/>
          <w:b/>
          <w:color w:val="000000" w:themeColor="text1"/>
        </w:rPr>
        <w:t>尚難</w:t>
      </w:r>
      <w:r>
        <w:rPr>
          <w:rFonts w:hAnsi="標楷體" w:hint="eastAsia"/>
          <w:b/>
          <w:color w:val="000000" w:themeColor="text1"/>
        </w:rPr>
        <w:t>指</w:t>
      </w:r>
      <w:r w:rsidRPr="004B4D96">
        <w:rPr>
          <w:rFonts w:hAnsi="標楷體" w:hint="eastAsia"/>
          <w:b/>
          <w:color w:val="000000" w:themeColor="text1"/>
        </w:rPr>
        <w:t>前</w:t>
      </w:r>
      <w:proofErr w:type="gramEnd"/>
      <w:r w:rsidRPr="004B4D96">
        <w:rPr>
          <w:rFonts w:hAnsi="標楷體" w:hint="eastAsia"/>
          <w:b/>
          <w:color w:val="000000" w:themeColor="text1"/>
        </w:rPr>
        <w:t>檢察總長黃世銘及承辦人員有何惡意誣指陳訴人接受關說之違失。惟該新聞稿內容對於林秀濤於偵訊筆錄中說明有向主任檢察官及襄閱主任檢察官報告之事實漏而未提，對於承辦檢察官之處理過程，交待未盡完整，致陳訴人認其本意已</w:t>
      </w:r>
      <w:r>
        <w:rPr>
          <w:rFonts w:hAnsi="標楷體" w:hint="eastAsia"/>
          <w:b/>
          <w:color w:val="000000" w:themeColor="text1"/>
        </w:rPr>
        <w:t>遭</w:t>
      </w:r>
      <w:r w:rsidRPr="004B4D96">
        <w:rPr>
          <w:rFonts w:hAnsi="標楷體" w:hint="eastAsia"/>
          <w:b/>
          <w:color w:val="000000" w:themeColor="text1"/>
        </w:rPr>
        <w:t>曲解，相關處置難謂周全。</w:t>
      </w:r>
    </w:p>
    <w:p w:rsidR="00F2280F" w:rsidRPr="004B4D96" w:rsidRDefault="00F2280F" w:rsidP="00F2280F">
      <w:pPr>
        <w:pStyle w:val="31"/>
        <w:ind w:left="1361" w:firstLine="680"/>
        <w:rPr>
          <w:rFonts w:hAnsi="標楷體"/>
        </w:rPr>
      </w:pPr>
    </w:p>
    <w:p w:rsidR="00782E17" w:rsidRDefault="00F2280F" w:rsidP="00F2280F">
      <w:pPr>
        <w:pStyle w:val="2"/>
        <w:numPr>
          <w:ilvl w:val="1"/>
          <w:numId w:val="1"/>
        </w:numPr>
        <w:rPr>
          <w:rFonts w:hAnsi="標楷體"/>
        </w:rPr>
      </w:pPr>
      <w:r w:rsidRPr="004B4D96">
        <w:rPr>
          <w:rFonts w:hAnsi="標楷體" w:hint="eastAsia"/>
        </w:rPr>
        <w:t>陳訴人陳訴意旨略以</w:t>
      </w:r>
      <w:proofErr w:type="gramStart"/>
      <w:r w:rsidRPr="004B4D96">
        <w:rPr>
          <w:rFonts w:hAnsi="標楷體" w:hint="eastAsia"/>
        </w:rPr>
        <w:t>﹕</w:t>
      </w:r>
      <w:proofErr w:type="gramEnd"/>
    </w:p>
    <w:p w:rsidR="00F2280F" w:rsidRPr="004B4D96" w:rsidRDefault="00F2280F" w:rsidP="00782E17">
      <w:pPr>
        <w:pStyle w:val="10"/>
        <w:ind w:leftChars="300" w:left="1020" w:firstLine="680"/>
        <w:rPr>
          <w:rFonts w:hAnsi="標楷體"/>
        </w:rPr>
      </w:pPr>
      <w:r w:rsidRPr="004B4D96">
        <w:rPr>
          <w:rFonts w:hAnsi="標楷體" w:hint="eastAsia"/>
        </w:rPr>
        <w:t>陳訴人於102年時任臺灣高等檢察署檢察官，被陳訴人黃世銘時任最高檢察署檢察總長；被陳訴人楊榮宗時任最高檢察署特別偵查組（下稱特</w:t>
      </w:r>
      <w:proofErr w:type="gramStart"/>
      <w:r w:rsidRPr="004B4D96">
        <w:rPr>
          <w:rFonts w:hAnsi="標楷體" w:hint="eastAsia"/>
        </w:rPr>
        <w:t>偵</w:t>
      </w:r>
      <w:proofErr w:type="gramEnd"/>
      <w:r w:rsidRPr="004B4D96">
        <w:rPr>
          <w:rFonts w:hAnsi="標楷體" w:hint="eastAsia"/>
        </w:rPr>
        <w:t>組）組長，102年9月6日時任總長之黃世銘指派與陳訴人司法官同期之同學楊榮宗，趁時任立法院院長王金平出國嫁女兒之際，召開「切勿錯過」之記者</w:t>
      </w:r>
      <w:r>
        <w:rPr>
          <w:rFonts w:hAnsi="標楷體" w:hint="eastAsia"/>
        </w:rPr>
        <w:t>會，</w:t>
      </w:r>
      <w:r w:rsidRPr="004B4D96">
        <w:rPr>
          <w:rFonts w:hAnsi="標楷體" w:hint="eastAsia"/>
        </w:rPr>
        <w:t>會中指控陳</w:t>
      </w:r>
      <w:r w:rsidRPr="004B4D96">
        <w:rPr>
          <w:rFonts w:hAnsi="標楷體" w:hint="eastAsia"/>
        </w:rPr>
        <w:lastRenderedPageBreak/>
        <w:t>訴人</w:t>
      </w:r>
      <w:r w:rsidR="002F51F7">
        <w:rPr>
          <w:rFonts w:hAnsi="標楷體" w:hint="eastAsia"/>
        </w:rPr>
        <w:t>當時承辦</w:t>
      </w:r>
      <w:r w:rsidR="002F51F7" w:rsidRPr="004B4D96">
        <w:rPr>
          <w:rFonts w:hAnsi="標楷體" w:hint="eastAsia"/>
        </w:rPr>
        <w:t>立法委員柯建銘被訴背信等罪嫌一案</w:t>
      </w:r>
      <w:r w:rsidR="002F51F7">
        <w:rPr>
          <w:rFonts w:hAnsi="標楷體" w:hint="eastAsia"/>
        </w:rPr>
        <w:t>，</w:t>
      </w:r>
      <w:r w:rsidRPr="004B4D96">
        <w:rPr>
          <w:rFonts w:hAnsi="標楷體" w:hint="eastAsia"/>
        </w:rPr>
        <w:t>接受時任臺灣高等檢察署檢察長，亦即陳訴人之長官陳守煌關說乙事，而陳守煌亦接受時任法務部部長曾勇夫之關說，曾勇夫係接受王金平之關說，時任總統馬英九、總統府副秘書長羅智強，及行政院院長江宜樺，旋於會後附和其詞，總統馬英九並稱「這不是關說，甚麼才是關說」</w:t>
      </w:r>
      <w:r>
        <w:rPr>
          <w:rFonts w:ascii="新細明體" w:eastAsia="新細明體" w:hAnsi="新細明體" w:hint="eastAsia"/>
        </w:rPr>
        <w:t>，</w:t>
      </w:r>
      <w:r w:rsidRPr="004B4D96">
        <w:rPr>
          <w:rFonts w:hAnsi="標楷體" w:hint="eastAsia"/>
        </w:rPr>
        <w:t>陳訴</w:t>
      </w:r>
      <w:proofErr w:type="gramStart"/>
      <w:r w:rsidRPr="004B4D96">
        <w:rPr>
          <w:rFonts w:hAnsi="標楷體" w:hint="eastAsia"/>
        </w:rPr>
        <w:t>人認屬不</w:t>
      </w:r>
      <w:proofErr w:type="gramEnd"/>
      <w:r w:rsidRPr="004B4D96">
        <w:rPr>
          <w:rFonts w:hAnsi="標楷體" w:hint="eastAsia"/>
        </w:rPr>
        <w:t>實，惟因懼怕威權統治，政治</w:t>
      </w:r>
      <w:proofErr w:type="gramStart"/>
      <w:r w:rsidRPr="004B4D96">
        <w:rPr>
          <w:rFonts w:hAnsi="標楷體" w:hint="eastAsia"/>
        </w:rPr>
        <w:t>肅</w:t>
      </w:r>
      <w:proofErr w:type="gramEnd"/>
      <w:r w:rsidRPr="004B4D96">
        <w:rPr>
          <w:rFonts w:hAnsi="標楷體" w:hint="eastAsia"/>
        </w:rPr>
        <w:t>殺氣氛濃厚，陳訴人職位卑微，周圍無人願意襄助，反而在檢察官論壇遭受全國檢察官</w:t>
      </w:r>
      <w:proofErr w:type="gramStart"/>
      <w:r w:rsidRPr="004B4D96">
        <w:rPr>
          <w:rFonts w:hAnsi="標楷體" w:hint="eastAsia"/>
        </w:rPr>
        <w:t>同仇敵慨地霸凌，</w:t>
      </w:r>
      <w:proofErr w:type="gramEnd"/>
      <w:r w:rsidRPr="004B4D96">
        <w:rPr>
          <w:rFonts w:hAnsi="標楷體" w:hint="eastAsia"/>
        </w:rPr>
        <w:t>遑論報紙以法官張</w:t>
      </w:r>
      <w:r w:rsidR="00351C64">
        <w:rPr>
          <w:rFonts w:hAnsi="標楷體" w:hint="eastAsia"/>
        </w:rPr>
        <w:t>○</w:t>
      </w:r>
      <w:r w:rsidRPr="004B4D96">
        <w:rPr>
          <w:rFonts w:hAnsi="標楷體" w:hint="eastAsia"/>
        </w:rPr>
        <w:t>星及檢察官陳</w:t>
      </w:r>
      <w:r w:rsidR="00351C64">
        <w:rPr>
          <w:rFonts w:hAnsi="標楷體" w:hint="eastAsia"/>
        </w:rPr>
        <w:t>○</w:t>
      </w:r>
      <w:r w:rsidRPr="004B4D96">
        <w:rPr>
          <w:rFonts w:hAnsi="標楷體" w:hint="eastAsia"/>
        </w:rPr>
        <w:t>仁具名公然侮辱陳訴人，陳訴人當時什麼都不能說，只能忍辱負重，不敢也不能聲張，免得得罪上級，何況當時亦未獲勝訴判決，</w:t>
      </w:r>
      <w:proofErr w:type="gramStart"/>
      <w:r w:rsidRPr="004B4D96">
        <w:rPr>
          <w:rFonts w:hAnsi="標楷體" w:hint="eastAsia"/>
        </w:rPr>
        <w:t>即使說了</w:t>
      </w:r>
      <w:proofErr w:type="gramEnd"/>
      <w:r w:rsidRPr="004B4D96">
        <w:rPr>
          <w:rFonts w:hAnsi="標楷體" w:hint="eastAsia"/>
        </w:rPr>
        <w:t>，也沒人相信，</w:t>
      </w:r>
      <w:proofErr w:type="gramStart"/>
      <w:r w:rsidRPr="004B4D96">
        <w:rPr>
          <w:rFonts w:hAnsi="標楷體" w:hint="eastAsia"/>
        </w:rPr>
        <w:t>迨</w:t>
      </w:r>
      <w:proofErr w:type="gramEnd"/>
      <w:r w:rsidRPr="004B4D96">
        <w:rPr>
          <w:rFonts w:hAnsi="標楷體" w:hint="eastAsia"/>
        </w:rPr>
        <w:t>馬英九職位年限屆滿之際，始對黃世銘提起民事侵權行為損害賠償之訴，並將先前外界並不知悉，而為特</w:t>
      </w:r>
      <w:proofErr w:type="gramStart"/>
      <w:r w:rsidRPr="004B4D96">
        <w:rPr>
          <w:rFonts w:hAnsi="標楷體" w:hint="eastAsia"/>
        </w:rPr>
        <w:t>偵</w:t>
      </w:r>
      <w:proofErr w:type="gramEnd"/>
      <w:r w:rsidRPr="004B4D96">
        <w:rPr>
          <w:rFonts w:hAnsi="標楷體" w:hint="eastAsia"/>
        </w:rPr>
        <w:t>組背後隱藏的所作所為揭露。陳訴人並未接獲柯建銘</w:t>
      </w:r>
      <w:r>
        <w:rPr>
          <w:rFonts w:hAnsi="標楷體" w:hint="eastAsia"/>
        </w:rPr>
        <w:t>或</w:t>
      </w:r>
      <w:r w:rsidRPr="004B4D96">
        <w:rPr>
          <w:rFonts w:hAnsi="標楷體" w:hint="eastAsia"/>
        </w:rPr>
        <w:t>王</w:t>
      </w:r>
      <w:r w:rsidR="003E24D2">
        <w:rPr>
          <w:rFonts w:hAnsi="標楷體" w:hint="eastAsia"/>
        </w:rPr>
        <w:t>金平之電話，所有一切</w:t>
      </w:r>
      <w:proofErr w:type="gramStart"/>
      <w:r w:rsidR="003E24D2">
        <w:rPr>
          <w:rFonts w:hAnsi="標楷體" w:hint="eastAsia"/>
        </w:rPr>
        <w:t>指示均得自</w:t>
      </w:r>
      <w:proofErr w:type="gramEnd"/>
      <w:r w:rsidR="003E24D2">
        <w:rPr>
          <w:rFonts w:hAnsi="標楷體" w:hint="eastAsia"/>
        </w:rPr>
        <w:t>於陳守煌檢察長，並依檢察一體向</w:t>
      </w:r>
      <w:proofErr w:type="gramStart"/>
      <w:r w:rsidR="003E24D2">
        <w:rPr>
          <w:rFonts w:hAnsi="標楷體" w:hint="eastAsia"/>
        </w:rPr>
        <w:t>郭</w:t>
      </w:r>
      <w:proofErr w:type="gramEnd"/>
      <w:r w:rsidR="003E24D2">
        <w:rPr>
          <w:rFonts w:hAnsi="標楷體" w:hint="eastAsia"/>
        </w:rPr>
        <w:t>○</w:t>
      </w:r>
      <w:proofErr w:type="gramStart"/>
      <w:r w:rsidR="003E24D2">
        <w:rPr>
          <w:rFonts w:hAnsi="標楷體" w:hint="eastAsia"/>
        </w:rPr>
        <w:t>東襄閱</w:t>
      </w:r>
      <w:proofErr w:type="gramEnd"/>
      <w:r w:rsidR="003E24D2">
        <w:rPr>
          <w:rFonts w:hAnsi="標楷體" w:hint="eastAsia"/>
        </w:rPr>
        <w:t>及</w:t>
      </w:r>
      <w:proofErr w:type="gramStart"/>
      <w:r w:rsidR="003E24D2">
        <w:rPr>
          <w:rFonts w:hAnsi="標楷體" w:hint="eastAsia"/>
        </w:rPr>
        <w:t>蔡</w:t>
      </w:r>
      <w:proofErr w:type="gramEnd"/>
      <w:r w:rsidR="003E24D2">
        <w:rPr>
          <w:rFonts w:hAnsi="標楷體" w:hint="eastAsia"/>
        </w:rPr>
        <w:t>○</w:t>
      </w:r>
      <w:r w:rsidRPr="004B4D96">
        <w:rPr>
          <w:rFonts w:hAnsi="標楷體" w:hint="eastAsia"/>
        </w:rPr>
        <w:t>慧主任回報，</w:t>
      </w:r>
      <w:r>
        <w:rPr>
          <w:rFonts w:hAnsi="標楷體" w:hint="eastAsia"/>
        </w:rPr>
        <w:t>經</w:t>
      </w:r>
      <w:r w:rsidRPr="004B4D96">
        <w:rPr>
          <w:rFonts w:hAnsi="標楷體" w:hint="eastAsia"/>
        </w:rPr>
        <w:t>調卷</w:t>
      </w:r>
      <w:proofErr w:type="gramStart"/>
      <w:r w:rsidRPr="004B4D96">
        <w:rPr>
          <w:rFonts w:hAnsi="標楷體" w:hint="eastAsia"/>
        </w:rPr>
        <w:t>研閱並</w:t>
      </w:r>
      <w:proofErr w:type="gramEnd"/>
      <w:r w:rsidRPr="004B4D96">
        <w:rPr>
          <w:rFonts w:hAnsi="標楷體" w:hint="eastAsia"/>
        </w:rPr>
        <w:t>無違背法令，遂呈閱不上訴，該</w:t>
      </w:r>
      <w:proofErr w:type="gramStart"/>
      <w:r w:rsidRPr="004B4D96">
        <w:rPr>
          <w:rFonts w:hAnsi="標楷體" w:hint="eastAsia"/>
        </w:rPr>
        <w:t>柯</w:t>
      </w:r>
      <w:proofErr w:type="gramEnd"/>
      <w:r w:rsidRPr="004B4D96">
        <w:rPr>
          <w:rFonts w:hAnsi="標楷體" w:hint="eastAsia"/>
        </w:rPr>
        <w:t>案判決亦反復經檢評會及臺灣新竹地方檢察署查證結果，亦認無違背法令可言，本來就不可以上訴，特</w:t>
      </w:r>
      <w:proofErr w:type="gramStart"/>
      <w:r w:rsidRPr="004B4D96">
        <w:rPr>
          <w:rFonts w:hAnsi="標楷體" w:hint="eastAsia"/>
        </w:rPr>
        <w:t>偵</w:t>
      </w:r>
      <w:proofErr w:type="gramEnd"/>
      <w:r w:rsidRPr="004B4D96">
        <w:rPr>
          <w:rFonts w:hAnsi="標楷體" w:hint="eastAsia"/>
        </w:rPr>
        <w:t>組亦知陳訴人早已在王金平電話</w:t>
      </w:r>
      <w:r>
        <w:rPr>
          <w:rFonts w:hAnsi="標楷體" w:hint="eastAsia"/>
        </w:rPr>
        <w:t>（指致電曾勇夫）</w:t>
      </w:r>
      <w:proofErr w:type="gramStart"/>
      <w:r w:rsidRPr="004B4D96">
        <w:rPr>
          <w:rFonts w:hAnsi="標楷體" w:hint="eastAsia"/>
        </w:rPr>
        <w:t>之前收判完畢</w:t>
      </w:r>
      <w:proofErr w:type="gramEnd"/>
      <w:r w:rsidRPr="004B4D96">
        <w:rPr>
          <w:rFonts w:hAnsi="標楷體" w:hint="eastAsia"/>
        </w:rPr>
        <w:t>，彼等於8月31日偵訊陳訴人開始，至其9月6日召開記者會之前，有</w:t>
      </w:r>
      <w:r w:rsidR="00CD2CEC">
        <w:rPr>
          <w:rFonts w:hAnsi="標楷體" w:hint="eastAsia"/>
        </w:rPr>
        <w:t>6</w:t>
      </w:r>
      <w:r w:rsidRPr="004B4D96">
        <w:rPr>
          <w:rFonts w:hAnsi="標楷體" w:hint="eastAsia"/>
        </w:rPr>
        <w:t>天思考踩煞車機會，卻不珍惜，致令檢察公信力</w:t>
      </w:r>
      <w:proofErr w:type="gramStart"/>
      <w:r w:rsidRPr="004B4D96">
        <w:rPr>
          <w:rFonts w:hAnsi="標楷體" w:hint="eastAsia"/>
        </w:rPr>
        <w:t>盪</w:t>
      </w:r>
      <w:proofErr w:type="gramEnd"/>
      <w:r w:rsidRPr="004B4D96">
        <w:rPr>
          <w:rFonts w:hAnsi="標楷體" w:hint="eastAsia"/>
        </w:rPr>
        <w:t>然無存，事發後，長官卻將責任全推給基層承擔，黃世銘指陳訴人接受關說，連責備特</w:t>
      </w:r>
      <w:proofErr w:type="gramStart"/>
      <w:r w:rsidRPr="004B4D96">
        <w:rPr>
          <w:rFonts w:hAnsi="標楷體" w:hint="eastAsia"/>
        </w:rPr>
        <w:t>偵</w:t>
      </w:r>
      <w:proofErr w:type="gramEnd"/>
      <w:r w:rsidRPr="004B4D96">
        <w:rPr>
          <w:rFonts w:hAnsi="標楷體" w:hint="eastAsia"/>
        </w:rPr>
        <w:t>組違法傳喚都被指為情緒失控要自殺，企圖為自己主張違法阻卻事由，並於案件到高等法院時，一再要求勘驗陳訴人偵訊光碟，仗恃其為陳訴人之檢察總長，陳訴人不敢吭聲下，以達拖延訴訟，領取高額</w:t>
      </w:r>
      <w:r w:rsidRPr="004B4D96">
        <w:rPr>
          <w:rFonts w:hAnsi="標楷體" w:hint="eastAsia"/>
        </w:rPr>
        <w:lastRenderedPageBreak/>
        <w:t>退休金之目的，而監察院亦無可奈何，聽任其等與羅智強先生、馬英九先生現在仍囂張枉法，以善為惡，以惡為善；至於陳守煌身為基督徒，卻不思檢討，反指陳訴人濫行上訴，從不檢討自己行為造成部屬多大為難。而陳訴人</w:t>
      </w:r>
      <w:r w:rsidR="00B6278D">
        <w:rPr>
          <w:rFonts w:hAnsi="標楷體" w:hint="eastAsia"/>
        </w:rPr>
        <w:t>因</w:t>
      </w:r>
      <w:r w:rsidRPr="004B4D96">
        <w:rPr>
          <w:rFonts w:hAnsi="標楷體" w:hint="eastAsia"/>
        </w:rPr>
        <w:t>受到</w:t>
      </w:r>
      <w:r w:rsidR="000A5C62">
        <w:rPr>
          <w:rFonts w:hAnsi="標楷體" w:hint="eastAsia"/>
        </w:rPr>
        <w:t>法務部「</w:t>
      </w:r>
      <w:r w:rsidRPr="004B4D96">
        <w:rPr>
          <w:rFonts w:hAnsi="標楷體" w:hint="eastAsia"/>
        </w:rPr>
        <w:t>警告</w:t>
      </w:r>
      <w:r w:rsidR="000A5C62">
        <w:rPr>
          <w:rFonts w:hAnsi="標楷體" w:hint="eastAsia"/>
        </w:rPr>
        <w:t>」</w:t>
      </w:r>
      <w:r w:rsidR="00B6278D">
        <w:rPr>
          <w:rFonts w:hAnsi="標楷體" w:hint="eastAsia"/>
        </w:rPr>
        <w:t>之</w:t>
      </w:r>
      <w:r w:rsidR="000A5C62">
        <w:rPr>
          <w:rFonts w:hAnsi="標楷體" w:hint="eastAsia"/>
        </w:rPr>
        <w:t>行政</w:t>
      </w:r>
      <w:r w:rsidRPr="004B4D96">
        <w:rPr>
          <w:rFonts w:hAnsi="標楷體" w:hint="eastAsia"/>
        </w:rPr>
        <w:t>處分，</w:t>
      </w:r>
      <w:r w:rsidR="00135689">
        <w:rPr>
          <w:rFonts w:hAnsi="標楷體" w:hint="eastAsia"/>
        </w:rPr>
        <w:t>致使</w:t>
      </w:r>
      <w:r w:rsidRPr="004B4D96">
        <w:rPr>
          <w:rFonts w:hAnsi="標楷體" w:hint="eastAsia"/>
        </w:rPr>
        <w:t>未能晉級，造成薪資上</w:t>
      </w:r>
      <w:r w:rsidR="00B6278D">
        <w:rPr>
          <w:rFonts w:hAnsi="標楷體" w:hint="eastAsia"/>
        </w:rPr>
        <w:t>及</w:t>
      </w:r>
      <w:r w:rsidRPr="004B4D96">
        <w:rPr>
          <w:rFonts w:hAnsi="標楷體" w:hint="eastAsia"/>
        </w:rPr>
        <w:t>名譽人格的損失，身心受創，至今無法抹滅，</w:t>
      </w:r>
      <w:proofErr w:type="gramStart"/>
      <w:r w:rsidRPr="004B4D96">
        <w:rPr>
          <w:rFonts w:hAnsi="標楷體" w:hint="eastAsia"/>
        </w:rPr>
        <w:t>反之，特偵</w:t>
      </w:r>
      <w:proofErr w:type="gramEnd"/>
      <w:r w:rsidRPr="004B4D96">
        <w:rPr>
          <w:rFonts w:hAnsi="標楷體" w:hint="eastAsia"/>
        </w:rPr>
        <w:t>組成員卻未因此受到任何懲處，楊榮宗及</w:t>
      </w:r>
      <w:r w:rsidR="003E24D2">
        <w:rPr>
          <w:rFonts w:hAnsi="標楷體" w:hint="eastAsia"/>
        </w:rPr>
        <w:t>鄭○元</w:t>
      </w:r>
      <w:r w:rsidRPr="004B4D96">
        <w:rPr>
          <w:rFonts w:hAnsi="標楷體" w:hint="eastAsia"/>
        </w:rPr>
        <w:t>從未受到任何申誡處分</w:t>
      </w:r>
      <w:r w:rsidR="000C6609">
        <w:rPr>
          <w:rFonts w:hAnsi="標楷體" w:hint="eastAsia"/>
        </w:rPr>
        <w:t>。</w:t>
      </w:r>
      <w:proofErr w:type="gramStart"/>
      <w:r w:rsidR="000C6609">
        <w:rPr>
          <w:rFonts w:hAnsi="標楷體" w:hint="eastAsia"/>
        </w:rPr>
        <w:t>嗣</w:t>
      </w:r>
      <w:proofErr w:type="gramEnd"/>
      <w:r w:rsidRPr="004B4D96">
        <w:rPr>
          <w:rFonts w:hAnsi="標楷體" w:hint="eastAsia"/>
        </w:rPr>
        <w:t>陳訴人</w:t>
      </w:r>
      <w:r w:rsidR="000A5C62">
        <w:rPr>
          <w:rFonts w:hAnsi="標楷體" w:hint="eastAsia"/>
        </w:rPr>
        <w:t>對法務部之行政</w:t>
      </w:r>
      <w:r w:rsidR="000A5C62" w:rsidRPr="004B4D96">
        <w:rPr>
          <w:rFonts w:hAnsi="標楷體" w:hint="eastAsia"/>
        </w:rPr>
        <w:t>處分，</w:t>
      </w:r>
      <w:r w:rsidR="000C6609">
        <w:rPr>
          <w:rFonts w:hAnsi="標楷體" w:hint="eastAsia"/>
        </w:rPr>
        <w:t>向公務人員保障暨培訓委員會</w:t>
      </w:r>
      <w:r w:rsidRPr="004B4D96">
        <w:rPr>
          <w:rFonts w:hAnsi="標楷體" w:hint="eastAsia"/>
        </w:rPr>
        <w:t>提出申訴</w:t>
      </w:r>
      <w:r w:rsidR="000C6609">
        <w:rPr>
          <w:rFonts w:hAnsi="標楷體" w:hint="eastAsia"/>
        </w:rPr>
        <w:t>、再申訴</w:t>
      </w:r>
      <w:r w:rsidRPr="004B4D96">
        <w:rPr>
          <w:rFonts w:hAnsi="標楷體" w:hint="eastAsia"/>
        </w:rPr>
        <w:t>，</w:t>
      </w:r>
      <w:r w:rsidR="000C6609">
        <w:rPr>
          <w:rFonts w:hAnsi="標楷體" w:hint="eastAsia"/>
        </w:rPr>
        <w:t>業</w:t>
      </w:r>
      <w:r w:rsidRPr="004B4D96">
        <w:rPr>
          <w:rFonts w:hAnsi="標楷體" w:hint="eastAsia"/>
        </w:rPr>
        <w:t>經</w:t>
      </w:r>
      <w:r w:rsidR="000C6609">
        <w:rPr>
          <w:rFonts w:hAnsi="標楷體" w:hint="eastAsia"/>
        </w:rPr>
        <w:t>該會</w:t>
      </w:r>
      <w:r w:rsidR="000A5C62" w:rsidRPr="004B4D96">
        <w:rPr>
          <w:rFonts w:hAnsi="標楷體" w:hint="eastAsia"/>
        </w:rPr>
        <w:t>決定書決定</w:t>
      </w:r>
      <w:r w:rsidR="009555D9">
        <w:rPr>
          <w:rFonts w:hAnsi="標楷體" w:hint="eastAsia"/>
        </w:rPr>
        <w:t>，</w:t>
      </w:r>
      <w:r w:rsidR="000C6609">
        <w:rPr>
          <w:rFonts w:hAnsi="標楷體" w:hint="eastAsia"/>
        </w:rPr>
        <w:t>陳訴人並</w:t>
      </w:r>
      <w:r w:rsidRPr="004B4D96">
        <w:rPr>
          <w:rFonts w:hAnsi="標楷體" w:hint="eastAsia"/>
        </w:rPr>
        <w:t>未構成接受關說，卻一再遭法務部否認，</w:t>
      </w:r>
      <w:proofErr w:type="gramStart"/>
      <w:r w:rsidRPr="004B4D96">
        <w:rPr>
          <w:rFonts w:hAnsi="標楷體" w:hint="eastAsia"/>
        </w:rPr>
        <w:t>堅</w:t>
      </w:r>
      <w:proofErr w:type="gramEnd"/>
      <w:r w:rsidRPr="004B4D96">
        <w:rPr>
          <w:rFonts w:hAnsi="標楷體" w:hint="eastAsia"/>
        </w:rPr>
        <w:t>稱陳訴人接受關說，以法務部檢察司立場，陳訴人如果不構成接受關說，則黃世銘</w:t>
      </w:r>
      <w:r>
        <w:rPr>
          <w:rFonts w:ascii="新細明體" w:eastAsia="新細明體" w:hAnsi="新細明體" w:hint="eastAsia"/>
        </w:rPr>
        <w:t>、</w:t>
      </w:r>
      <w:r w:rsidRPr="004B4D96">
        <w:rPr>
          <w:rFonts w:hAnsi="標楷體" w:hint="eastAsia"/>
        </w:rPr>
        <w:t>馬英九無法主張阻卻違法事由，</w:t>
      </w:r>
      <w:proofErr w:type="gramStart"/>
      <w:r w:rsidRPr="004B4D96">
        <w:rPr>
          <w:rFonts w:hAnsi="標楷體" w:hint="eastAsia"/>
        </w:rPr>
        <w:t>亦從而</w:t>
      </w:r>
      <w:proofErr w:type="gramEnd"/>
      <w:r w:rsidRPr="004B4D96">
        <w:rPr>
          <w:rFonts w:hAnsi="標楷體" w:hint="eastAsia"/>
        </w:rPr>
        <w:t>無法獲判無罪，彼等政治手段斧鑿斑斑，其等所犯誣告罪嫌，亦未追訴，實事理難平。</w:t>
      </w:r>
    </w:p>
    <w:p w:rsidR="00F2280F" w:rsidRPr="004B4D96" w:rsidRDefault="00F2280F" w:rsidP="00F2280F">
      <w:pPr>
        <w:pStyle w:val="2"/>
        <w:numPr>
          <w:ilvl w:val="1"/>
          <w:numId w:val="1"/>
        </w:numPr>
        <w:rPr>
          <w:rFonts w:hAnsi="標楷體"/>
        </w:rPr>
      </w:pPr>
      <w:r w:rsidRPr="004B4D96">
        <w:rPr>
          <w:rFonts w:hAnsi="標楷體" w:hint="eastAsia"/>
        </w:rPr>
        <w:t>有關最高檢察署於102年9月6日召開記者會，新聞稿指稱法務部部長曾勇夫、臺灣高等檢察署檢察長陳守煌涉嫌接受關說為立法委員柯建銘被訴背信等罪嫌一案，違法向臺灣高等檢察署承辦檢察官指示而未予上訴一事，內容略</w:t>
      </w:r>
      <w:proofErr w:type="gramStart"/>
      <w:r w:rsidRPr="004B4D96">
        <w:rPr>
          <w:rFonts w:hAnsi="標楷體" w:hint="eastAsia"/>
        </w:rPr>
        <w:t>以</w:t>
      </w:r>
      <w:proofErr w:type="gramEnd"/>
      <w:r w:rsidRPr="004B4D96">
        <w:rPr>
          <w:rFonts w:hAnsi="標楷體" w:hint="eastAsia"/>
        </w:rPr>
        <w:t>：</w:t>
      </w:r>
    </w:p>
    <w:p w:rsidR="00F2280F" w:rsidRPr="004B4D96" w:rsidRDefault="00F2280F" w:rsidP="00F2280F">
      <w:pPr>
        <w:pStyle w:val="3"/>
        <w:numPr>
          <w:ilvl w:val="2"/>
          <w:numId w:val="1"/>
        </w:numPr>
        <w:rPr>
          <w:rFonts w:hAnsi="標楷體"/>
        </w:rPr>
      </w:pPr>
      <w:r w:rsidRPr="004B4D96">
        <w:rPr>
          <w:rFonts w:hAnsi="標楷體" w:hint="eastAsia"/>
        </w:rPr>
        <w:t>特</w:t>
      </w:r>
      <w:proofErr w:type="gramStart"/>
      <w:r w:rsidRPr="004B4D96">
        <w:rPr>
          <w:rFonts w:hAnsi="標楷體" w:hint="eastAsia"/>
        </w:rPr>
        <w:t>偵</w:t>
      </w:r>
      <w:proofErr w:type="gramEnd"/>
      <w:r w:rsidRPr="004B4D96">
        <w:rPr>
          <w:rFonts w:hAnsi="標楷體" w:hint="eastAsia"/>
        </w:rPr>
        <w:t>組於執行柯建銘委員持用之0938******號電話監</w:t>
      </w:r>
      <w:r>
        <w:rPr>
          <w:rFonts w:hAnsi="標楷體" w:hint="eastAsia"/>
        </w:rPr>
        <w:t>聽</w:t>
      </w:r>
      <w:r w:rsidRPr="004B4D96">
        <w:rPr>
          <w:rFonts w:hAnsi="標楷體" w:hint="eastAsia"/>
        </w:rPr>
        <w:t>作業中，經發現法務部部長曾勇夫、臺灣高等檢察署檢察長陳守煌涉嫌接受立法院院長王金平、立法委員柯建銘關說，而違法指示臺灣高等檢察署承辦檢察官林秀濤就柯建銘委員被訴背信、違反商業會計法之臺灣高等法院</w:t>
      </w:r>
      <w:proofErr w:type="gramStart"/>
      <w:r w:rsidRPr="004B4D96">
        <w:rPr>
          <w:rFonts w:hAnsi="標楷體" w:hint="eastAsia"/>
        </w:rPr>
        <w:t>101</w:t>
      </w:r>
      <w:proofErr w:type="gramEnd"/>
      <w:r w:rsidRPr="004B4D96">
        <w:rPr>
          <w:rFonts w:hAnsi="標楷體" w:hint="eastAsia"/>
        </w:rPr>
        <w:t>年度上更（一）字第92號更一審無罪判決不予上訴，致該案無罪定</w:t>
      </w:r>
      <w:proofErr w:type="gramStart"/>
      <w:r w:rsidRPr="004B4D96">
        <w:rPr>
          <w:rFonts w:hAnsi="標楷體" w:hint="eastAsia"/>
        </w:rPr>
        <w:t>讞</w:t>
      </w:r>
      <w:proofErr w:type="gramEnd"/>
      <w:r w:rsidRPr="004B4D96">
        <w:rPr>
          <w:rFonts w:hAnsi="標楷體" w:hint="eastAsia"/>
        </w:rPr>
        <w:t>。</w:t>
      </w:r>
    </w:p>
    <w:p w:rsidR="00F2280F" w:rsidRPr="004B4D96" w:rsidRDefault="00F2280F" w:rsidP="00F2280F">
      <w:pPr>
        <w:pStyle w:val="3"/>
        <w:numPr>
          <w:ilvl w:val="2"/>
          <w:numId w:val="1"/>
        </w:numPr>
        <w:rPr>
          <w:rFonts w:hAnsi="標楷體"/>
        </w:rPr>
      </w:pPr>
      <w:r w:rsidRPr="004B4D96">
        <w:rPr>
          <w:rFonts w:hAnsi="標楷體" w:hint="eastAsia"/>
        </w:rPr>
        <w:t>涉嫌關說事實：</w:t>
      </w:r>
    </w:p>
    <w:p w:rsidR="00F2280F" w:rsidRPr="00317372" w:rsidRDefault="00F2280F" w:rsidP="00C227A4">
      <w:pPr>
        <w:pStyle w:val="4"/>
      </w:pPr>
      <w:r w:rsidRPr="004B4D96">
        <w:rPr>
          <w:rFonts w:hAnsi="標楷體" w:hint="eastAsia"/>
        </w:rPr>
        <w:t>柯建銘委員於臺灣高等法院102年6月18日判決</w:t>
      </w:r>
      <w:r w:rsidRPr="004B4D96">
        <w:rPr>
          <w:rFonts w:hAnsi="標楷體" w:hint="eastAsia"/>
        </w:rPr>
        <w:lastRenderedPageBreak/>
        <w:t>無罪後，於同年6月21日以持用之0938******號電話與其</w:t>
      </w:r>
      <w:r w:rsidR="003E24D2">
        <w:rPr>
          <w:rFonts w:hint="eastAsia"/>
        </w:rPr>
        <w:t>選任辯護人</w:t>
      </w:r>
      <w:proofErr w:type="gramStart"/>
      <w:r w:rsidR="003E24D2">
        <w:rPr>
          <w:rFonts w:hint="eastAsia"/>
        </w:rPr>
        <w:t>蔡</w:t>
      </w:r>
      <w:proofErr w:type="gramEnd"/>
      <w:r w:rsidR="003E24D2">
        <w:rPr>
          <w:rFonts w:hAnsi="標楷體" w:hint="eastAsia"/>
        </w:rPr>
        <w:t>○</w:t>
      </w:r>
      <w:proofErr w:type="gramStart"/>
      <w:r w:rsidRPr="00317372">
        <w:rPr>
          <w:rFonts w:hint="eastAsia"/>
        </w:rPr>
        <w:t>祺</w:t>
      </w:r>
      <w:proofErr w:type="gramEnd"/>
      <w:r w:rsidRPr="00317372">
        <w:rPr>
          <w:rFonts w:hint="eastAsia"/>
        </w:rPr>
        <w:t>律師討論本案是否會上訴時，經蔡律師告</w:t>
      </w:r>
      <w:proofErr w:type="gramStart"/>
      <w:r w:rsidRPr="00317372">
        <w:rPr>
          <w:rFonts w:hint="eastAsia"/>
        </w:rPr>
        <w:t>以</w:t>
      </w:r>
      <w:proofErr w:type="gramEnd"/>
      <w:r w:rsidRPr="00317372">
        <w:rPr>
          <w:rFonts w:hint="eastAsia"/>
        </w:rPr>
        <w:t>：「一般檢察官都會上訴，除非是說…</w:t>
      </w:r>
      <w:proofErr w:type="gramStart"/>
      <w:r w:rsidRPr="00317372">
        <w:rPr>
          <w:rFonts w:hint="eastAsia"/>
        </w:rPr>
        <w:t>…</w:t>
      </w:r>
      <w:proofErr w:type="gramEnd"/>
      <w:r w:rsidRPr="00317372">
        <w:rPr>
          <w:rFonts w:hint="eastAsia"/>
        </w:rPr>
        <w:t>」、「這跟檢察官沒有關係了，看它分案給那一組這樣子而已」等語。</w:t>
      </w:r>
    </w:p>
    <w:p w:rsidR="00F2280F" w:rsidRPr="00317372" w:rsidRDefault="00F2280F" w:rsidP="00C227A4">
      <w:pPr>
        <w:pStyle w:val="4"/>
      </w:pPr>
      <w:proofErr w:type="gramStart"/>
      <w:r w:rsidRPr="00317372">
        <w:rPr>
          <w:rFonts w:hint="eastAsia"/>
        </w:rPr>
        <w:t>迨</w:t>
      </w:r>
      <w:proofErr w:type="gramEnd"/>
      <w:r w:rsidRPr="00317372">
        <w:rPr>
          <w:rFonts w:hint="eastAsia"/>
        </w:rPr>
        <w:t>臺灣高等法院</w:t>
      </w:r>
      <w:proofErr w:type="gramStart"/>
      <w:r w:rsidRPr="00317372">
        <w:rPr>
          <w:rFonts w:hint="eastAsia"/>
        </w:rPr>
        <w:t>101</w:t>
      </w:r>
      <w:proofErr w:type="gramEnd"/>
      <w:r w:rsidRPr="00317372">
        <w:rPr>
          <w:rFonts w:hint="eastAsia"/>
        </w:rPr>
        <w:t>年度上更（一）字第92號判決於6月25日送達柯建銘委員之立法院委員辦公室，由其立法院助理代為收受。柯建銘委員於6月26日經以向其立法院助理詢問後，得悉該案之臺灣高等檢察署承辦檢察官為「孫冀薇」（按孫冀薇檢察官為言詞辯論終結時之臺灣高等檢察署蒞庭檢察官，故判決書最末行記載「本案業經檢察官孫冀薇到庭執行職務」，惟孫冀薇檢察官於102年5月20日調派法務部司法官學院，經陳守煌檢察長指定由林秀濤檢察官負責其後判決收受業務）。柯建銘委員即與陳守煌檢察長連</w:t>
      </w:r>
      <w:proofErr w:type="gramStart"/>
      <w:r w:rsidRPr="00317372">
        <w:rPr>
          <w:rFonts w:hint="eastAsia"/>
        </w:rPr>
        <w:t>繫</w:t>
      </w:r>
      <w:proofErr w:type="gramEnd"/>
      <w:r w:rsidRPr="00317372">
        <w:rPr>
          <w:rFonts w:hint="eastAsia"/>
        </w:rPr>
        <w:t>，更關說陳守煌檢察長</w:t>
      </w:r>
      <w:proofErr w:type="gramStart"/>
      <w:r w:rsidRPr="00317372">
        <w:rPr>
          <w:rFonts w:hint="eastAsia"/>
        </w:rPr>
        <w:t>該案勿予以</w:t>
      </w:r>
      <w:proofErr w:type="gramEnd"/>
      <w:r w:rsidRPr="00317372">
        <w:rPr>
          <w:rFonts w:hint="eastAsia"/>
        </w:rPr>
        <w:t>上訴，使其能無罪定</w:t>
      </w:r>
      <w:proofErr w:type="gramStart"/>
      <w:r w:rsidRPr="00317372">
        <w:rPr>
          <w:rFonts w:hint="eastAsia"/>
        </w:rPr>
        <w:t>讞</w:t>
      </w:r>
      <w:proofErr w:type="gramEnd"/>
      <w:r w:rsidRPr="00317372">
        <w:rPr>
          <w:rFonts w:hint="eastAsia"/>
        </w:rPr>
        <w:t>。</w:t>
      </w:r>
    </w:p>
    <w:p w:rsidR="00F2280F" w:rsidRPr="00317372" w:rsidRDefault="00F2280F" w:rsidP="00C227A4">
      <w:pPr>
        <w:pStyle w:val="4"/>
      </w:pPr>
      <w:proofErr w:type="gramStart"/>
      <w:r w:rsidRPr="00317372">
        <w:rPr>
          <w:rFonts w:hint="eastAsia"/>
        </w:rPr>
        <w:t>詎</w:t>
      </w:r>
      <w:proofErr w:type="gramEnd"/>
      <w:r w:rsidRPr="00317372">
        <w:rPr>
          <w:rFonts w:hint="eastAsia"/>
        </w:rPr>
        <w:t>陳守煌檢察長竟於該案尚未由臺灣高等檢察署檢察官林秀濤於6月27日收受判決之前一、二日某時許，即在臺灣高等檢察署檢察長辦公室約見林秀濤檢察官，並告以柯建銘委員找他，承辦檢察官即將收受判決，柯建銘委員認為最好不要上訴，他認為這個案子不會多大，多嚴重等詞，經林秀濤檢察官答以要看過判決才能決定，因為伊不知道判決是什麼樣的等語，陳守煌檢察長即以司法機關有預算的壓力，建議林秀濤檢察官不要上訴。其後，林秀濤檢察官返回辦公室後，即向同辦公室之</w:t>
      </w:r>
      <w:r w:rsidR="003E24D2">
        <w:rPr>
          <w:rFonts w:hint="eastAsia"/>
        </w:rPr>
        <w:t>陳○芬</w:t>
      </w:r>
      <w:r w:rsidRPr="00317372">
        <w:rPr>
          <w:rFonts w:hint="eastAsia"/>
        </w:rPr>
        <w:t>檢察官說「真好，不用寫上訴書。」</w:t>
      </w:r>
      <w:proofErr w:type="gramStart"/>
      <w:r w:rsidRPr="00317372">
        <w:rPr>
          <w:rFonts w:hint="eastAsia"/>
        </w:rPr>
        <w:t>顯因檢察長</w:t>
      </w:r>
      <w:proofErr w:type="gramEnd"/>
      <w:r w:rsidRPr="00317372">
        <w:rPr>
          <w:rFonts w:hint="eastAsia"/>
        </w:rPr>
        <w:t>陳守煌之違法指示，已然有</w:t>
      </w:r>
      <w:r w:rsidRPr="00317372">
        <w:rPr>
          <w:rFonts w:hint="eastAsia"/>
        </w:rPr>
        <w:lastRenderedPageBreak/>
        <w:t>意決定不予上訴。</w:t>
      </w:r>
    </w:p>
    <w:p w:rsidR="00F2280F" w:rsidRPr="004B4D96" w:rsidRDefault="00F2280F" w:rsidP="00C227A4">
      <w:pPr>
        <w:pStyle w:val="4"/>
        <w:rPr>
          <w:rFonts w:hAnsi="標楷體"/>
        </w:rPr>
      </w:pPr>
      <w:r w:rsidRPr="00317372">
        <w:rPr>
          <w:rFonts w:hint="eastAsia"/>
        </w:rPr>
        <w:t>柯建銘委員因無法確認陳守煌檢察長可否影響檢察官就該無罪判決不予上訴之決定，即請託王金平院長於同年月28日代為出面以電話向陳守煌檢察長關說，</w:t>
      </w:r>
      <w:proofErr w:type="gramStart"/>
      <w:r w:rsidRPr="00317372">
        <w:rPr>
          <w:rFonts w:hint="eastAsia"/>
        </w:rPr>
        <w:t>詎</w:t>
      </w:r>
      <w:proofErr w:type="gramEnd"/>
      <w:r w:rsidRPr="00317372">
        <w:rPr>
          <w:rFonts w:hint="eastAsia"/>
        </w:rPr>
        <w:t>陳守煌</w:t>
      </w:r>
      <w:proofErr w:type="gramStart"/>
      <w:r w:rsidRPr="00317372">
        <w:rPr>
          <w:rFonts w:hint="eastAsia"/>
        </w:rPr>
        <w:t>檢察長承前意思</w:t>
      </w:r>
      <w:proofErr w:type="gramEnd"/>
      <w:r w:rsidRPr="00317372">
        <w:rPr>
          <w:rFonts w:hint="eastAsia"/>
        </w:rPr>
        <w:t>，亦予以應允，且就王金平院長所</w:t>
      </w:r>
      <w:proofErr w:type="gramStart"/>
      <w:r w:rsidRPr="00317372">
        <w:rPr>
          <w:rFonts w:hint="eastAsia"/>
        </w:rPr>
        <w:t>詢該案收受</w:t>
      </w:r>
      <w:proofErr w:type="gramEnd"/>
      <w:r w:rsidRPr="00317372">
        <w:rPr>
          <w:rFonts w:hint="eastAsia"/>
        </w:rPr>
        <w:t>判決檢察官林秀濤之姓名，於同日以電話答復王金平院長；陳守煌</w:t>
      </w:r>
      <w:proofErr w:type="gramStart"/>
      <w:r w:rsidRPr="00317372">
        <w:rPr>
          <w:rFonts w:hint="eastAsia"/>
        </w:rPr>
        <w:t>檢察長復認王金平</w:t>
      </w:r>
      <w:proofErr w:type="gramEnd"/>
      <w:r w:rsidRPr="00317372">
        <w:rPr>
          <w:rFonts w:hint="eastAsia"/>
        </w:rPr>
        <w:t>院長與曾勇夫部長亦稱熟識，另告知王金平院長此事仍應請託曾勇夫部長，曾勇夫部長竟予以允諾會盡力處理。</w:t>
      </w:r>
      <w:proofErr w:type="gramStart"/>
      <w:r w:rsidRPr="00317372">
        <w:rPr>
          <w:rFonts w:hint="eastAsia"/>
        </w:rPr>
        <w:t>嗣</w:t>
      </w:r>
      <w:proofErr w:type="gramEnd"/>
      <w:r w:rsidRPr="00317372">
        <w:rPr>
          <w:rFonts w:hint="eastAsia"/>
        </w:rPr>
        <w:t>曾勇夫部長與陳守煌檢察長連</w:t>
      </w:r>
      <w:proofErr w:type="gramStart"/>
      <w:r w:rsidRPr="00317372">
        <w:rPr>
          <w:rFonts w:hint="eastAsia"/>
        </w:rPr>
        <w:t>繫</w:t>
      </w:r>
      <w:proofErr w:type="gramEnd"/>
      <w:r w:rsidRPr="00317372">
        <w:rPr>
          <w:rFonts w:hint="eastAsia"/>
        </w:rPr>
        <w:t>後，得知陳守煌檢察長業已向承辦檢察官林秀濤表明</w:t>
      </w:r>
      <w:proofErr w:type="gramStart"/>
      <w:r w:rsidRPr="00317372">
        <w:rPr>
          <w:rFonts w:hint="eastAsia"/>
        </w:rPr>
        <w:t>勿</w:t>
      </w:r>
      <w:proofErr w:type="gramEnd"/>
      <w:r w:rsidRPr="00317372">
        <w:rPr>
          <w:rFonts w:hint="eastAsia"/>
        </w:rPr>
        <w:t>予以上訴，即於同年月29日中午1時許，與王金平院長在新北市土城區承天路某處參與聚會時，告知王金平院長本案不會上訴，王金平院</w:t>
      </w:r>
      <w:r w:rsidRPr="004B4D96">
        <w:rPr>
          <w:rFonts w:hAnsi="標楷體" w:hint="eastAsia"/>
        </w:rPr>
        <w:t>長得知前揭訊息後，即以電話向柯建銘委員回復，「</w:t>
      </w:r>
      <w:proofErr w:type="gramStart"/>
      <w:r w:rsidRPr="004B4D96">
        <w:rPr>
          <w:rFonts w:hAnsi="標楷體" w:hint="eastAsia"/>
        </w:rPr>
        <w:t>勇伯</w:t>
      </w:r>
      <w:proofErr w:type="gramEnd"/>
      <w:r w:rsidRPr="004B4D96">
        <w:rPr>
          <w:rFonts w:hAnsi="標楷體" w:hint="eastAsia"/>
        </w:rPr>
        <w:t>（指曾勇夫部長）跟我說OK了。」</w:t>
      </w:r>
    </w:p>
    <w:p w:rsidR="00F2280F" w:rsidRPr="004B4D96" w:rsidRDefault="00F2280F" w:rsidP="00F2280F">
      <w:pPr>
        <w:pStyle w:val="3"/>
        <w:numPr>
          <w:ilvl w:val="2"/>
          <w:numId w:val="1"/>
        </w:numPr>
        <w:rPr>
          <w:rFonts w:hAnsi="標楷體"/>
        </w:rPr>
      </w:pPr>
      <w:r w:rsidRPr="004B4D96">
        <w:rPr>
          <w:rFonts w:hAnsi="標楷體" w:hint="eastAsia"/>
        </w:rPr>
        <w:t>證據資料</w:t>
      </w:r>
    </w:p>
    <w:p w:rsidR="00F2280F" w:rsidRPr="004B4D96" w:rsidRDefault="00F2280F" w:rsidP="00C227A4">
      <w:pPr>
        <w:pStyle w:val="4"/>
        <w:rPr>
          <w:rFonts w:hAnsi="標楷體"/>
        </w:rPr>
      </w:pPr>
      <w:r w:rsidRPr="00317372">
        <w:rPr>
          <w:rFonts w:hint="eastAsia"/>
        </w:rPr>
        <w:t>證人</w:t>
      </w:r>
      <w:r w:rsidRPr="004B4D96">
        <w:rPr>
          <w:rFonts w:hAnsi="標楷體" w:hint="eastAsia"/>
        </w:rPr>
        <w:t>即臺灣高等檢察署檢察官林秀濤</w:t>
      </w:r>
      <w:r w:rsidRPr="00603091">
        <w:rPr>
          <w:rFonts w:hint="eastAsia"/>
        </w:rPr>
        <w:t>102年8月31日</w:t>
      </w:r>
      <w:r>
        <w:rPr>
          <w:rFonts w:hint="eastAsia"/>
        </w:rPr>
        <w:t>特</w:t>
      </w:r>
      <w:proofErr w:type="gramStart"/>
      <w:r>
        <w:rPr>
          <w:rFonts w:hint="eastAsia"/>
        </w:rPr>
        <w:t>偵</w:t>
      </w:r>
      <w:proofErr w:type="gramEnd"/>
      <w:r>
        <w:rPr>
          <w:rFonts w:hint="eastAsia"/>
        </w:rPr>
        <w:t>組訊問筆錄</w:t>
      </w:r>
      <w:r w:rsidRPr="004B4D96">
        <w:rPr>
          <w:rFonts w:hAnsi="標楷體" w:hint="eastAsia"/>
        </w:rPr>
        <w:t>具結之證詞：</w:t>
      </w:r>
    </w:p>
    <w:p w:rsidR="00F2280F" w:rsidRPr="004B4D96" w:rsidRDefault="00F2280F" w:rsidP="00F2280F">
      <w:pPr>
        <w:pStyle w:val="5"/>
        <w:numPr>
          <w:ilvl w:val="4"/>
          <w:numId w:val="1"/>
        </w:numPr>
      </w:pPr>
      <w:r w:rsidRPr="004B4D96">
        <w:rPr>
          <w:rFonts w:hint="eastAsia"/>
        </w:rPr>
        <w:t>我收受判決那天的時候，應該在收受判決前一、兩天，我的檢察長打電話到我辦公室來，是</w:t>
      </w:r>
      <w:r w:rsidR="003E24D2">
        <w:rPr>
          <w:rFonts w:hint="eastAsia"/>
        </w:rPr>
        <w:t>陳○芬</w:t>
      </w:r>
      <w:r w:rsidRPr="004B4D96">
        <w:rPr>
          <w:rFonts w:hint="eastAsia"/>
        </w:rPr>
        <w:t>檢察官接的，他說檢察長有事情找我，我到他辦公室，當時沒有其</w:t>
      </w:r>
      <w:proofErr w:type="gramStart"/>
      <w:r w:rsidRPr="004B4D96">
        <w:rPr>
          <w:rFonts w:hint="eastAsia"/>
        </w:rPr>
        <w:t>他人在場聽到</w:t>
      </w:r>
      <w:proofErr w:type="gramEnd"/>
      <w:r w:rsidRPr="004B4D96">
        <w:rPr>
          <w:rFonts w:hint="eastAsia"/>
        </w:rPr>
        <w:t>。他告訴我說，是柯建銘找他，我即將收到一個判決，柯建銘認為最好不要上訴，他認為這個案子不會多大、多嚴重，我當時回答檢察長說，我要看過判決才能決定，因為我不知道判決是什麼樣的。</w:t>
      </w:r>
    </w:p>
    <w:p w:rsidR="00F2280F" w:rsidRPr="004B4D96" w:rsidRDefault="00F2280F" w:rsidP="00F2280F">
      <w:pPr>
        <w:pStyle w:val="5"/>
        <w:numPr>
          <w:ilvl w:val="4"/>
          <w:numId w:val="1"/>
        </w:numPr>
        <w:rPr>
          <w:rFonts w:hAnsi="標楷體"/>
        </w:rPr>
      </w:pPr>
      <w:r w:rsidRPr="004B4D96">
        <w:rPr>
          <w:rFonts w:hAnsi="標楷體" w:hint="eastAsia"/>
        </w:rPr>
        <w:t>檢察長是建議我不要上訴。</w:t>
      </w:r>
    </w:p>
    <w:p w:rsidR="00F2280F" w:rsidRPr="004B4D96" w:rsidRDefault="00F2280F" w:rsidP="00F2280F">
      <w:pPr>
        <w:pStyle w:val="5"/>
        <w:numPr>
          <w:ilvl w:val="4"/>
          <w:numId w:val="1"/>
        </w:numPr>
        <w:rPr>
          <w:rFonts w:hAnsi="標楷體"/>
        </w:rPr>
      </w:pPr>
      <w:proofErr w:type="gramStart"/>
      <w:r w:rsidRPr="004B4D96">
        <w:rPr>
          <w:rFonts w:hAnsi="標楷體" w:hint="eastAsia"/>
        </w:rPr>
        <w:lastRenderedPageBreak/>
        <w:t>（</w:t>
      </w:r>
      <w:proofErr w:type="gramEnd"/>
      <w:r w:rsidRPr="004B4D96">
        <w:rPr>
          <w:rFonts w:hAnsi="標楷體" w:hint="eastAsia"/>
        </w:rPr>
        <w:t>問：是否因為檢察長指示不要上訴，所以閱卷的部分你省略了？）是，但是我還是有看過判決。…</w:t>
      </w:r>
      <w:proofErr w:type="gramStart"/>
      <w:r w:rsidRPr="004B4D96">
        <w:rPr>
          <w:rFonts w:hAnsi="標楷體" w:hint="eastAsia"/>
        </w:rPr>
        <w:t>…</w:t>
      </w:r>
      <w:proofErr w:type="gramEnd"/>
      <w:r w:rsidRPr="004B4D96">
        <w:rPr>
          <w:rFonts w:hAnsi="標楷體" w:hint="eastAsia"/>
        </w:rPr>
        <w:t>但是我確實沒有很仔細的每</w:t>
      </w:r>
      <w:proofErr w:type="gramStart"/>
      <w:r w:rsidRPr="004B4D96">
        <w:rPr>
          <w:rFonts w:hAnsi="標楷體" w:hint="eastAsia"/>
        </w:rPr>
        <w:t>個字去</w:t>
      </w:r>
      <w:proofErr w:type="gramEnd"/>
      <w:r w:rsidRPr="004B4D96">
        <w:rPr>
          <w:rFonts w:hAnsi="標楷體" w:hint="eastAsia"/>
        </w:rPr>
        <w:t>看。</w:t>
      </w:r>
    </w:p>
    <w:p w:rsidR="00F2280F" w:rsidRPr="004B4D96" w:rsidRDefault="00F2280F" w:rsidP="00F2280F">
      <w:pPr>
        <w:pStyle w:val="5"/>
        <w:numPr>
          <w:ilvl w:val="4"/>
          <w:numId w:val="1"/>
        </w:numPr>
        <w:rPr>
          <w:rFonts w:hAnsi="標楷體"/>
        </w:rPr>
      </w:pPr>
      <w:proofErr w:type="gramStart"/>
      <w:r w:rsidRPr="004B4D96">
        <w:rPr>
          <w:rFonts w:hAnsi="標楷體" w:hint="eastAsia"/>
        </w:rPr>
        <w:t>（</w:t>
      </w:r>
      <w:proofErr w:type="gramEnd"/>
      <w:r w:rsidRPr="004B4D96">
        <w:rPr>
          <w:rFonts w:hAnsi="標楷體" w:hint="eastAsia"/>
        </w:rPr>
        <w:t>問：檢察長如果沒有這樣的指示，你是否可能會上訴？）是，我會上訴，即使我知道他上訴審可能會判無罪，我還是會上訴，以杜</w:t>
      </w:r>
      <w:proofErr w:type="gramStart"/>
      <w:r w:rsidRPr="004B4D96">
        <w:rPr>
          <w:rFonts w:hAnsi="標楷體" w:hint="eastAsia"/>
        </w:rPr>
        <w:t>悠悠之</w:t>
      </w:r>
      <w:proofErr w:type="gramEnd"/>
      <w:r w:rsidRPr="004B4D96">
        <w:rPr>
          <w:rFonts w:hAnsi="標楷體" w:hint="eastAsia"/>
        </w:rPr>
        <w:t>口</w:t>
      </w:r>
      <w:r w:rsidR="005125F3" w:rsidRPr="004B4D96">
        <w:rPr>
          <w:rFonts w:hAnsi="標楷體" w:hint="eastAsia"/>
        </w:rPr>
        <w:t>…</w:t>
      </w:r>
      <w:proofErr w:type="gramStart"/>
      <w:r w:rsidR="005125F3" w:rsidRPr="004B4D96">
        <w:rPr>
          <w:rFonts w:hAnsi="標楷體" w:hint="eastAsia"/>
        </w:rPr>
        <w:t>…</w:t>
      </w:r>
      <w:proofErr w:type="gramEnd"/>
      <w:r w:rsidRPr="004B4D96">
        <w:rPr>
          <w:rFonts w:hAnsi="標楷體" w:hint="eastAsia"/>
        </w:rPr>
        <w:t>。</w:t>
      </w:r>
    </w:p>
    <w:p w:rsidR="00F2280F" w:rsidRPr="004B4D96" w:rsidRDefault="00F2280F" w:rsidP="00F2280F">
      <w:pPr>
        <w:pStyle w:val="5"/>
        <w:numPr>
          <w:ilvl w:val="4"/>
          <w:numId w:val="1"/>
        </w:numPr>
        <w:rPr>
          <w:rFonts w:hAnsi="標楷體"/>
        </w:rPr>
      </w:pPr>
      <w:r w:rsidRPr="004B4D96">
        <w:rPr>
          <w:rFonts w:hAnsi="標楷體" w:hint="eastAsia"/>
        </w:rPr>
        <w:t>檢察長有提到預算的壓力，所以依照柯委員意思來做。</w:t>
      </w:r>
    </w:p>
    <w:p w:rsidR="00F2280F" w:rsidRPr="004B4D96" w:rsidRDefault="00F2280F" w:rsidP="00C227A4">
      <w:pPr>
        <w:pStyle w:val="4"/>
        <w:rPr>
          <w:rFonts w:hAnsi="標楷體"/>
        </w:rPr>
      </w:pPr>
      <w:r w:rsidRPr="004B4D96">
        <w:rPr>
          <w:rFonts w:hAnsi="標楷體" w:hint="eastAsia"/>
        </w:rPr>
        <w:t>證人即臺灣高等檢察署檢察官</w:t>
      </w:r>
      <w:r w:rsidR="003E24D2">
        <w:rPr>
          <w:rFonts w:hAnsi="標楷體" w:hint="eastAsia"/>
        </w:rPr>
        <w:t>陳○芬</w:t>
      </w:r>
      <w:r w:rsidRPr="004B4D96">
        <w:rPr>
          <w:rFonts w:hAnsi="標楷體" w:hint="eastAsia"/>
        </w:rPr>
        <w:t>具結之證詞：</w:t>
      </w:r>
    </w:p>
    <w:p w:rsidR="00F2280F" w:rsidRPr="004B4D96" w:rsidRDefault="00F2280F" w:rsidP="00F2280F">
      <w:pPr>
        <w:pStyle w:val="5"/>
        <w:numPr>
          <w:ilvl w:val="4"/>
          <w:numId w:val="1"/>
        </w:numPr>
        <w:rPr>
          <w:rFonts w:hAnsi="標楷體"/>
        </w:rPr>
      </w:pPr>
      <w:r w:rsidRPr="004B4D96">
        <w:rPr>
          <w:rFonts w:hAnsi="標楷體" w:hint="eastAsia"/>
        </w:rPr>
        <w:t>我記得林秀濤檢察官好像收受這個判決時，陳守煌檢察長有找過她，但是當時我</w:t>
      </w:r>
      <w:proofErr w:type="gramStart"/>
      <w:r w:rsidRPr="004B4D96">
        <w:rPr>
          <w:rFonts w:hAnsi="標楷體" w:hint="eastAsia"/>
        </w:rPr>
        <w:t>沒有在場</w:t>
      </w:r>
      <w:proofErr w:type="gramEnd"/>
      <w:r w:rsidRPr="004B4D96">
        <w:rPr>
          <w:rFonts w:hAnsi="標楷體" w:hint="eastAsia"/>
        </w:rPr>
        <w:t>，我不知道檢察長怎麼說，我只記得林秀濤檢察官回來時說</w:t>
      </w:r>
      <w:r w:rsidR="005125F3">
        <w:rPr>
          <w:rFonts w:hAnsi="標楷體" w:hint="eastAsia"/>
        </w:rPr>
        <w:t>「</w:t>
      </w:r>
      <w:r w:rsidRPr="004B4D96">
        <w:rPr>
          <w:rFonts w:hAnsi="標楷體" w:hint="eastAsia"/>
        </w:rPr>
        <w:t>真好，不用寫上訴書</w:t>
      </w:r>
      <w:r w:rsidR="005125F3">
        <w:rPr>
          <w:rFonts w:hAnsi="標楷體" w:hint="eastAsia"/>
        </w:rPr>
        <w:t>」</w:t>
      </w:r>
      <w:r w:rsidRPr="004B4D96">
        <w:rPr>
          <w:rFonts w:hAnsi="標楷體" w:hint="eastAsia"/>
        </w:rPr>
        <w:t>，我只跟</w:t>
      </w:r>
      <w:proofErr w:type="gramStart"/>
      <w:r w:rsidRPr="004B4D96">
        <w:rPr>
          <w:rFonts w:hAnsi="標楷體" w:hint="eastAsia"/>
        </w:rPr>
        <w:t>她說要不要</w:t>
      </w:r>
      <w:proofErr w:type="gramEnd"/>
      <w:r w:rsidRPr="004B4D96">
        <w:rPr>
          <w:rFonts w:hAnsi="標楷體" w:hint="eastAsia"/>
        </w:rPr>
        <w:t>上訴，我們還是要調卷回來看判決是否可以說服。</w:t>
      </w:r>
    </w:p>
    <w:p w:rsidR="00F2280F" w:rsidRPr="004B4D96" w:rsidRDefault="00F2280F" w:rsidP="00F2280F">
      <w:pPr>
        <w:pStyle w:val="5"/>
        <w:numPr>
          <w:ilvl w:val="4"/>
          <w:numId w:val="1"/>
        </w:numPr>
        <w:rPr>
          <w:rFonts w:hAnsi="標楷體"/>
        </w:rPr>
      </w:pPr>
      <w:proofErr w:type="gramStart"/>
      <w:r w:rsidRPr="004B4D96">
        <w:rPr>
          <w:rFonts w:hAnsi="標楷體" w:hint="eastAsia"/>
        </w:rPr>
        <w:t>（</w:t>
      </w:r>
      <w:proofErr w:type="gramEnd"/>
      <w:r w:rsidRPr="004B4D96">
        <w:rPr>
          <w:rFonts w:hAnsi="標楷體" w:hint="eastAsia"/>
        </w:rPr>
        <w:t>問：林秀濤檢察官</w:t>
      </w:r>
      <w:proofErr w:type="gramStart"/>
      <w:r w:rsidRPr="004B4D96">
        <w:rPr>
          <w:rFonts w:hAnsi="標楷體" w:hint="eastAsia"/>
        </w:rPr>
        <w:t>有無講或</w:t>
      </w:r>
      <w:proofErr w:type="gramEnd"/>
      <w:r w:rsidRPr="004B4D96">
        <w:rPr>
          <w:rFonts w:hAnsi="標楷體" w:hint="eastAsia"/>
        </w:rPr>
        <w:t>暗示檢察長要本件不要上訴？）我不清楚。如果按照林秀濤說</w:t>
      </w:r>
      <w:r w:rsidR="005125F3">
        <w:rPr>
          <w:rFonts w:hAnsi="標楷體" w:hint="eastAsia"/>
        </w:rPr>
        <w:t>「</w:t>
      </w:r>
      <w:r w:rsidRPr="004B4D96">
        <w:rPr>
          <w:rFonts w:hAnsi="標楷體" w:hint="eastAsia"/>
        </w:rPr>
        <w:t>真好，不用寫上訴書</w:t>
      </w:r>
      <w:r w:rsidR="005125F3">
        <w:rPr>
          <w:rFonts w:hAnsi="標楷體" w:hint="eastAsia"/>
        </w:rPr>
        <w:t>」</w:t>
      </w:r>
      <w:r w:rsidRPr="004B4D96">
        <w:rPr>
          <w:rFonts w:hAnsi="標楷體" w:hint="eastAsia"/>
        </w:rPr>
        <w:t>意思應該是這樣，但是究竟是她本來就不想上訴，還是因檢察長要她不要上訴，所以才不上訴，我不知道。</w:t>
      </w:r>
    </w:p>
    <w:p w:rsidR="00F2280F" w:rsidRPr="004B4D96" w:rsidRDefault="00F2280F" w:rsidP="00C227A4">
      <w:pPr>
        <w:pStyle w:val="4"/>
        <w:rPr>
          <w:rFonts w:hAnsi="標楷體"/>
        </w:rPr>
      </w:pPr>
      <w:proofErr w:type="gramStart"/>
      <w:r w:rsidRPr="004B4D96">
        <w:rPr>
          <w:rFonts w:hAnsi="標楷體" w:hint="eastAsia"/>
        </w:rPr>
        <w:t>綜據林秀濤</w:t>
      </w:r>
      <w:proofErr w:type="gramEnd"/>
      <w:r w:rsidR="003E24D2">
        <w:rPr>
          <w:rFonts w:hAnsi="標楷體" w:hint="eastAsia"/>
        </w:rPr>
        <w:t>、陳○</w:t>
      </w:r>
      <w:r w:rsidRPr="004B4D96">
        <w:rPr>
          <w:rFonts w:hAnsi="標楷體" w:hint="eastAsia"/>
        </w:rPr>
        <w:t>芬檢察官之證詞，林秀濤檢察官於經陳守煌檢察長指示其不要上訴後，即已向</w:t>
      </w:r>
      <w:r w:rsidR="003E24D2">
        <w:rPr>
          <w:rFonts w:hAnsi="標楷體" w:hint="eastAsia"/>
        </w:rPr>
        <w:t>陳○芬</w:t>
      </w:r>
      <w:r w:rsidRPr="004B4D96">
        <w:rPr>
          <w:rFonts w:hAnsi="標楷體" w:hint="eastAsia"/>
        </w:rPr>
        <w:t>檢察官表示「真好，不用寫上訴書」等語，且自承其後並未調卷審閱是否有上訴理由，仔細研究更一審無罪判決內容及「</w:t>
      </w:r>
      <w:proofErr w:type="gramStart"/>
      <w:r w:rsidRPr="004B4D96">
        <w:rPr>
          <w:rFonts w:hAnsi="標楷體" w:hint="eastAsia"/>
        </w:rPr>
        <w:t>（</w:t>
      </w:r>
      <w:proofErr w:type="gramEnd"/>
      <w:r w:rsidRPr="004B4D96">
        <w:rPr>
          <w:rFonts w:hAnsi="標楷體" w:hint="eastAsia"/>
        </w:rPr>
        <w:t>檢察長如果沒有這樣的指示，你是否可能會上訴？）是，我會上訴，即使我知道他上訴審可能會判無罪，我還是</w:t>
      </w:r>
      <w:r w:rsidRPr="004B4D96">
        <w:rPr>
          <w:rFonts w:hAnsi="標楷體" w:hint="eastAsia"/>
        </w:rPr>
        <w:lastRenderedPageBreak/>
        <w:t>會上訴以杜</w:t>
      </w:r>
      <w:proofErr w:type="gramStart"/>
      <w:r w:rsidRPr="004B4D96">
        <w:rPr>
          <w:rFonts w:hAnsi="標楷體" w:hint="eastAsia"/>
        </w:rPr>
        <w:t>悠悠之</w:t>
      </w:r>
      <w:proofErr w:type="gramEnd"/>
      <w:r w:rsidRPr="004B4D96">
        <w:rPr>
          <w:rFonts w:hAnsi="標楷體" w:hint="eastAsia"/>
        </w:rPr>
        <w:t>口。」等情不諱，足認林秀濤檢察官應係於未收受判決之前即受陳守煌檢察長之</w:t>
      </w:r>
      <w:r>
        <w:rPr>
          <w:rFonts w:hAnsi="標楷體" w:hint="eastAsia"/>
        </w:rPr>
        <w:t>指示</w:t>
      </w:r>
      <w:r w:rsidRPr="004B4D96">
        <w:rPr>
          <w:rFonts w:hAnsi="標楷體" w:hint="eastAsia"/>
        </w:rPr>
        <w:t>，始決定不予以上訴，應屬事實。</w:t>
      </w:r>
    </w:p>
    <w:p w:rsidR="00F2280F" w:rsidRPr="004B4D96" w:rsidRDefault="00F2280F" w:rsidP="00F2280F">
      <w:pPr>
        <w:pStyle w:val="2"/>
        <w:numPr>
          <w:ilvl w:val="1"/>
          <w:numId w:val="1"/>
        </w:numPr>
        <w:rPr>
          <w:rFonts w:hAnsi="標楷體"/>
        </w:rPr>
      </w:pPr>
      <w:r w:rsidRPr="004B4D96">
        <w:rPr>
          <w:rFonts w:hAnsi="標楷體" w:hint="eastAsia"/>
        </w:rPr>
        <w:t>本案經2次</w:t>
      </w:r>
      <w:r>
        <w:rPr>
          <w:rFonts w:hAnsi="標楷體" w:hint="eastAsia"/>
        </w:rPr>
        <w:t>（</w:t>
      </w:r>
      <w:r w:rsidRPr="004B4D96">
        <w:rPr>
          <w:rFonts w:hAnsi="標楷體" w:hint="eastAsia"/>
        </w:rPr>
        <w:t>107年12月4日及25日</w:t>
      </w:r>
      <w:r>
        <w:rPr>
          <w:rFonts w:hAnsi="標楷體" w:hint="eastAsia"/>
        </w:rPr>
        <w:t>）通知</w:t>
      </w:r>
      <w:r w:rsidRPr="004B4D96">
        <w:rPr>
          <w:rFonts w:hAnsi="標楷體" w:hint="eastAsia"/>
        </w:rPr>
        <w:t>被訴人黃世銘到院接受詢問，惟其僅陳送答辯書狀（2份），並未到場接受詢問，摘錄答辯書狀內容略</w:t>
      </w:r>
      <w:proofErr w:type="gramStart"/>
      <w:r w:rsidRPr="004B4D96">
        <w:rPr>
          <w:rFonts w:hAnsi="標楷體" w:hint="eastAsia"/>
        </w:rPr>
        <w:t>以</w:t>
      </w:r>
      <w:proofErr w:type="gramEnd"/>
      <w:r w:rsidRPr="004B4D96">
        <w:rPr>
          <w:rFonts w:hAnsi="標楷體" w:hint="eastAsia"/>
        </w:rPr>
        <w:t>：</w:t>
      </w:r>
    </w:p>
    <w:p w:rsidR="00F2280F" w:rsidRPr="004B4D96" w:rsidRDefault="00F2280F" w:rsidP="00F2280F">
      <w:pPr>
        <w:pStyle w:val="3"/>
        <w:numPr>
          <w:ilvl w:val="2"/>
          <w:numId w:val="1"/>
        </w:numPr>
        <w:rPr>
          <w:rFonts w:hAnsi="標楷體"/>
        </w:rPr>
      </w:pPr>
      <w:r w:rsidRPr="004B4D96">
        <w:rPr>
          <w:rFonts w:hAnsi="標楷體" w:hint="eastAsia"/>
        </w:rPr>
        <w:t>依陳訴人（林秀濤）於102年8月31日晚間6時40</w:t>
      </w:r>
      <w:r w:rsidR="003E24D2">
        <w:rPr>
          <w:rFonts w:hAnsi="標楷體" w:hint="eastAsia"/>
        </w:rPr>
        <w:t>分在特</w:t>
      </w:r>
      <w:proofErr w:type="gramStart"/>
      <w:r w:rsidR="003E24D2">
        <w:rPr>
          <w:rFonts w:hAnsi="標楷體" w:hint="eastAsia"/>
        </w:rPr>
        <w:t>偵</w:t>
      </w:r>
      <w:proofErr w:type="gramEnd"/>
      <w:r w:rsidR="003E24D2">
        <w:rPr>
          <w:rFonts w:hAnsi="標楷體" w:hint="eastAsia"/>
        </w:rPr>
        <w:t>組前檢察官鄭○</w:t>
      </w:r>
      <w:r w:rsidRPr="004B4D96">
        <w:rPr>
          <w:rFonts w:hAnsi="標楷體" w:hint="eastAsia"/>
        </w:rPr>
        <w:t>元</w:t>
      </w:r>
      <w:r>
        <w:rPr>
          <w:rFonts w:hAnsi="標楷體" w:hint="eastAsia"/>
        </w:rPr>
        <w:t>訊問</w:t>
      </w:r>
      <w:r w:rsidRPr="004B4D96">
        <w:rPr>
          <w:rFonts w:hAnsi="標楷體" w:hint="eastAsia"/>
        </w:rPr>
        <w:t>時，供前具結為如下證述：「我收受判決那天的時候，應該在收受判決之前一、兩天，我的檢察長打電話到我的辦公室來，是</w:t>
      </w:r>
      <w:r w:rsidR="003E24D2">
        <w:rPr>
          <w:rFonts w:hAnsi="標楷體" w:hint="eastAsia"/>
        </w:rPr>
        <w:t>陳○芬</w:t>
      </w:r>
      <w:r w:rsidRPr="004B4D96">
        <w:rPr>
          <w:rFonts w:hAnsi="標楷體" w:hint="eastAsia"/>
        </w:rPr>
        <w:t>檢察官接的，他說檢察長有事情找我，我到他辦公室去，當時沒有其</w:t>
      </w:r>
      <w:proofErr w:type="gramStart"/>
      <w:r w:rsidRPr="004B4D96">
        <w:rPr>
          <w:rFonts w:hAnsi="標楷體" w:hint="eastAsia"/>
        </w:rPr>
        <w:t>他人在場聽到</w:t>
      </w:r>
      <w:proofErr w:type="gramEnd"/>
      <w:r w:rsidRPr="004B4D96">
        <w:rPr>
          <w:rFonts w:hAnsi="標楷體" w:hint="eastAsia"/>
        </w:rPr>
        <w:t>。他告訴我說，是柯建銘找他，我即將收到一個判決，柯建銘認為最好不要上訴，他認為這個案子不會多大，多嚴重。」、「我只是</w:t>
      </w:r>
      <w:proofErr w:type="gramStart"/>
      <w:r w:rsidRPr="004B4D96">
        <w:rPr>
          <w:rFonts w:hAnsi="標楷體" w:hint="eastAsia"/>
        </w:rPr>
        <w:t>代理收判的</w:t>
      </w:r>
      <w:proofErr w:type="gramEnd"/>
      <w:r w:rsidRPr="004B4D96">
        <w:rPr>
          <w:rFonts w:hAnsi="標楷體" w:hint="eastAsia"/>
        </w:rPr>
        <w:t>，所以我並沒有很在意這個案子歷審判決」、「我稍微看了一下判決」、「但是我確實沒有仔細的每</w:t>
      </w:r>
      <w:proofErr w:type="gramStart"/>
      <w:r w:rsidRPr="004B4D96">
        <w:rPr>
          <w:rFonts w:hAnsi="標楷體" w:hint="eastAsia"/>
        </w:rPr>
        <w:t>個字去</w:t>
      </w:r>
      <w:proofErr w:type="gramEnd"/>
      <w:r w:rsidRPr="004B4D96">
        <w:rPr>
          <w:rFonts w:hAnsi="標楷體" w:hint="eastAsia"/>
        </w:rPr>
        <w:t>看」、「我</w:t>
      </w:r>
      <w:proofErr w:type="gramStart"/>
      <w:r w:rsidRPr="004B4D96">
        <w:rPr>
          <w:rFonts w:hAnsi="標楷體" w:hint="eastAsia"/>
        </w:rPr>
        <w:t>沒有看卷</w:t>
      </w:r>
      <w:proofErr w:type="gramEnd"/>
      <w:r w:rsidRPr="004B4D96">
        <w:rPr>
          <w:rFonts w:hAnsi="標楷體" w:hint="eastAsia"/>
        </w:rPr>
        <w:t>」、「我只是代理收受判決的檢察官，代理收受檢察官如果還去看全部的卷證内容，反而才不合理」、「檢察長是建議我不要上訴」、「（問：是否因為檢察長指示不要上訴，所以閱卷的部分省略了？）是，但是我還是有看過判決。」、「</w:t>
      </w:r>
      <w:proofErr w:type="gramStart"/>
      <w:r w:rsidRPr="004B4D96">
        <w:rPr>
          <w:rFonts w:hAnsi="標楷體" w:hint="eastAsia"/>
        </w:rPr>
        <w:t>（</w:t>
      </w:r>
      <w:proofErr w:type="gramEnd"/>
      <w:r w:rsidRPr="004B4D96">
        <w:rPr>
          <w:rFonts w:hAnsi="標楷體" w:hint="eastAsia"/>
        </w:rPr>
        <w:t>問：檢察長如果沒有這樣的指示，你是否可能會上訴？）是，我會上訴，即使我知道他上訴審可能會判無罪，我還是會上訴以杜</w:t>
      </w:r>
      <w:proofErr w:type="gramStart"/>
      <w:r w:rsidRPr="004B4D96">
        <w:rPr>
          <w:rFonts w:hAnsi="標楷體" w:hint="eastAsia"/>
        </w:rPr>
        <w:t>悠悠之</w:t>
      </w:r>
      <w:proofErr w:type="gramEnd"/>
      <w:r w:rsidRPr="004B4D96">
        <w:rPr>
          <w:rFonts w:hAnsi="標楷體" w:hint="eastAsia"/>
        </w:rPr>
        <w:t>口…</w:t>
      </w:r>
      <w:proofErr w:type="gramStart"/>
      <w:r w:rsidRPr="004B4D96">
        <w:rPr>
          <w:rFonts w:hAnsi="標楷體" w:hint="eastAsia"/>
        </w:rPr>
        <w:t>…</w:t>
      </w:r>
      <w:proofErr w:type="gramEnd"/>
      <w:r w:rsidRPr="004B4D96">
        <w:rPr>
          <w:rFonts w:hAnsi="標楷體" w:hint="eastAsia"/>
        </w:rPr>
        <w:t>」、「檢察長有提到預算的壓力，所以依照柯建銘委員意思來做。」</w:t>
      </w:r>
      <w:proofErr w:type="gramStart"/>
      <w:r w:rsidRPr="004B4D96">
        <w:rPr>
          <w:rFonts w:hAnsi="標楷體" w:hint="eastAsia"/>
        </w:rPr>
        <w:t>等情無訛</w:t>
      </w:r>
      <w:proofErr w:type="gramEnd"/>
      <w:r w:rsidRPr="004B4D96">
        <w:rPr>
          <w:rFonts w:hAnsi="標楷體" w:hint="eastAsia"/>
        </w:rPr>
        <w:t>，上開筆錄業經陳訴人當庭審閱無誤後簽名，且</w:t>
      </w:r>
      <w:r>
        <w:rPr>
          <w:rFonts w:hAnsi="標楷體" w:hint="eastAsia"/>
        </w:rPr>
        <w:t>訊問</w:t>
      </w:r>
      <w:r w:rsidRPr="004B4D96">
        <w:rPr>
          <w:rFonts w:hAnsi="標楷體" w:hint="eastAsia"/>
        </w:rPr>
        <w:t>過程全程錄音、錄影，其任意性及真實性實毋庸置疑。</w:t>
      </w:r>
      <w:proofErr w:type="gramStart"/>
      <w:r w:rsidRPr="004B4D96">
        <w:rPr>
          <w:rFonts w:hAnsi="標楷體" w:hint="eastAsia"/>
        </w:rPr>
        <w:t>再者，</w:t>
      </w:r>
      <w:proofErr w:type="gramEnd"/>
      <w:r w:rsidRPr="004B4D96">
        <w:rPr>
          <w:rFonts w:hAnsi="標楷體" w:hint="eastAsia"/>
        </w:rPr>
        <w:t>陳訴人經特</w:t>
      </w:r>
      <w:proofErr w:type="gramStart"/>
      <w:r w:rsidRPr="004B4D96">
        <w:rPr>
          <w:rFonts w:hAnsi="標楷體" w:hint="eastAsia"/>
        </w:rPr>
        <w:t>偵</w:t>
      </w:r>
      <w:proofErr w:type="gramEnd"/>
      <w:r w:rsidRPr="004B4D96">
        <w:rPr>
          <w:rFonts w:hAnsi="標楷體" w:hint="eastAsia"/>
        </w:rPr>
        <w:t>組前檢察官</w:t>
      </w:r>
      <w:r w:rsidR="003E24D2">
        <w:rPr>
          <w:rFonts w:hAnsi="標楷體" w:hint="eastAsia"/>
        </w:rPr>
        <w:t>鄭○元</w:t>
      </w:r>
      <w:r>
        <w:rPr>
          <w:rFonts w:hAnsi="標楷體" w:hint="eastAsia"/>
        </w:rPr>
        <w:t>訊問</w:t>
      </w:r>
      <w:r w:rsidRPr="004B4D96">
        <w:rPr>
          <w:rFonts w:hAnsi="標楷體" w:hint="eastAsia"/>
        </w:rPr>
        <w:t>：是否有長官關說不上訴？其先答稱「沒</w:t>
      </w:r>
      <w:r w:rsidRPr="004B4D96">
        <w:rPr>
          <w:rFonts w:hAnsi="標楷體" w:hint="eastAsia"/>
        </w:rPr>
        <w:lastRenderedPageBreak/>
        <w:t>有」，之後即改稱：「拒答」，並緊盯螢幕要求檢察官記明筆錄，經檢察官反覆要求</w:t>
      </w:r>
      <w:proofErr w:type="gramStart"/>
      <w:r w:rsidRPr="004B4D96">
        <w:rPr>
          <w:rFonts w:hAnsi="標楷體" w:hint="eastAsia"/>
        </w:rPr>
        <w:t>其釋明拒</w:t>
      </w:r>
      <w:proofErr w:type="gramEnd"/>
      <w:r w:rsidRPr="004B4D96">
        <w:rPr>
          <w:rFonts w:hAnsi="標楷體" w:hint="eastAsia"/>
        </w:rPr>
        <w:t>答理由，</w:t>
      </w:r>
      <w:proofErr w:type="gramStart"/>
      <w:r w:rsidRPr="004B4D96">
        <w:rPr>
          <w:rFonts w:hAnsi="標楷體" w:hint="eastAsia"/>
        </w:rPr>
        <w:t>其稱</w:t>
      </w:r>
      <w:proofErr w:type="gramEnd"/>
      <w:r w:rsidRPr="004B4D96">
        <w:rPr>
          <w:rFonts w:hAnsi="標楷體" w:hint="eastAsia"/>
        </w:rPr>
        <w:t>：「</w:t>
      </w:r>
      <w:proofErr w:type="gramStart"/>
      <w:r w:rsidRPr="004B4D96">
        <w:rPr>
          <w:rFonts w:hAnsi="標楷體" w:hint="eastAsia"/>
        </w:rPr>
        <w:t>如果釋明就</w:t>
      </w:r>
      <w:proofErr w:type="gramEnd"/>
      <w:r w:rsidRPr="004B4D96">
        <w:rPr>
          <w:rFonts w:hAnsi="標楷體" w:hint="eastAsia"/>
        </w:rPr>
        <w:t>等於告訴你答案了」等語，其後經檢察官認為陳訴人尚未用餐，</w:t>
      </w:r>
      <w:proofErr w:type="gramStart"/>
      <w:r w:rsidRPr="004B4D96">
        <w:rPr>
          <w:rFonts w:hAnsi="標楷體" w:hint="eastAsia"/>
        </w:rPr>
        <w:t>諭知休</w:t>
      </w:r>
      <w:proofErr w:type="gramEnd"/>
      <w:r w:rsidRPr="004B4D96">
        <w:rPr>
          <w:rFonts w:hAnsi="標楷體" w:hint="eastAsia"/>
        </w:rPr>
        <w:t>庭用餐後，陳訴人要求禱告，並由特</w:t>
      </w:r>
      <w:proofErr w:type="gramStart"/>
      <w:r w:rsidRPr="004B4D96">
        <w:rPr>
          <w:rFonts w:hAnsi="標楷體" w:hint="eastAsia"/>
        </w:rPr>
        <w:t>偵</w:t>
      </w:r>
      <w:proofErr w:type="gramEnd"/>
      <w:r w:rsidRPr="004B4D96">
        <w:rPr>
          <w:rFonts w:hAnsi="標楷體" w:hint="eastAsia"/>
        </w:rPr>
        <w:t>組法警室提供聖經供其使用，其復於禱告完畢後與教友聯絡，經</w:t>
      </w:r>
      <w:proofErr w:type="gramStart"/>
      <w:r w:rsidRPr="004B4D96">
        <w:rPr>
          <w:rFonts w:hAnsi="標楷體" w:hint="eastAsia"/>
        </w:rPr>
        <w:t>點呼再入</w:t>
      </w:r>
      <w:proofErr w:type="gramEnd"/>
      <w:r w:rsidRPr="004B4D96">
        <w:rPr>
          <w:rFonts w:hAnsi="標楷體" w:hint="eastAsia"/>
        </w:rPr>
        <w:t>庭即不再「拒答」，而改為據實陳述，此為陳訴人據實證述之重要轉折，可佐證其先前之</w:t>
      </w:r>
      <w:proofErr w:type="gramStart"/>
      <w:r w:rsidRPr="004B4D96">
        <w:rPr>
          <w:rFonts w:hAnsi="標楷體" w:hint="eastAsia"/>
        </w:rPr>
        <w:t>拒答係因</w:t>
      </w:r>
      <w:proofErr w:type="gramEnd"/>
      <w:r w:rsidRPr="004B4D96">
        <w:rPr>
          <w:rFonts w:hAnsi="標楷體" w:hint="eastAsia"/>
        </w:rPr>
        <w:t>害怕陷害「鄰舍」（指同為教友之陳守煌），其後因教友開導後，始據實證述，應無虛妄。</w:t>
      </w:r>
    </w:p>
    <w:p w:rsidR="00F2280F" w:rsidRPr="004B4D96" w:rsidRDefault="00F2280F" w:rsidP="00F2280F">
      <w:pPr>
        <w:pStyle w:val="3"/>
        <w:numPr>
          <w:ilvl w:val="2"/>
          <w:numId w:val="1"/>
        </w:numPr>
        <w:rPr>
          <w:rFonts w:hAnsi="標楷體"/>
        </w:rPr>
      </w:pPr>
      <w:r w:rsidRPr="004B4D96">
        <w:rPr>
          <w:rFonts w:hAnsi="標楷體" w:hint="eastAsia"/>
        </w:rPr>
        <w:t>證人</w:t>
      </w:r>
      <w:r w:rsidR="003E24D2">
        <w:rPr>
          <w:rFonts w:hAnsi="標楷體" w:hint="eastAsia"/>
        </w:rPr>
        <w:t>陳○芬</w:t>
      </w:r>
      <w:r w:rsidRPr="004B4D96">
        <w:rPr>
          <w:rFonts w:hAnsi="標楷體" w:hint="eastAsia"/>
        </w:rPr>
        <w:t>檢察官於102年8月31日晚上9時30分許，在特</w:t>
      </w:r>
      <w:proofErr w:type="gramStart"/>
      <w:r w:rsidRPr="004B4D96">
        <w:rPr>
          <w:rFonts w:hAnsi="標楷體" w:hint="eastAsia"/>
        </w:rPr>
        <w:t>偵</w:t>
      </w:r>
      <w:proofErr w:type="gramEnd"/>
      <w:r w:rsidRPr="004B4D96">
        <w:rPr>
          <w:rFonts w:hAnsi="標楷體" w:hint="eastAsia"/>
        </w:rPr>
        <w:t>組供前具結為如下證述：「我記得林秀濤檢察官好像收受這個判決時，陳守煌檢察長有找過她，但是當時我</w:t>
      </w:r>
      <w:proofErr w:type="gramStart"/>
      <w:r w:rsidRPr="004B4D96">
        <w:rPr>
          <w:rFonts w:hAnsi="標楷體" w:hint="eastAsia"/>
        </w:rPr>
        <w:t>沒有在場</w:t>
      </w:r>
      <w:proofErr w:type="gramEnd"/>
      <w:r w:rsidRPr="004B4D96">
        <w:rPr>
          <w:rFonts w:hAnsi="標楷體" w:hint="eastAsia"/>
        </w:rPr>
        <w:t>，我不知道檢察長怎麼說，我只記得林秀濤檢察官回來時說『真好，不用寫上訴書』，我只跟</w:t>
      </w:r>
      <w:proofErr w:type="gramStart"/>
      <w:r w:rsidRPr="004B4D96">
        <w:rPr>
          <w:rFonts w:hAnsi="標楷體" w:hint="eastAsia"/>
        </w:rPr>
        <w:t>她說要不要</w:t>
      </w:r>
      <w:proofErr w:type="gramEnd"/>
      <w:r w:rsidRPr="004B4D96">
        <w:rPr>
          <w:rFonts w:hAnsi="標楷體" w:hint="eastAsia"/>
        </w:rPr>
        <w:t>上訴，我們還是要調卷回來看判決是否可以說服。」、「</w:t>
      </w:r>
      <w:proofErr w:type="gramStart"/>
      <w:r w:rsidRPr="004B4D96">
        <w:rPr>
          <w:rFonts w:hAnsi="標楷體" w:hint="eastAsia"/>
        </w:rPr>
        <w:t>（</w:t>
      </w:r>
      <w:proofErr w:type="gramEnd"/>
      <w:r w:rsidRPr="004B4D96">
        <w:rPr>
          <w:rFonts w:hAnsi="標楷體" w:hint="eastAsia"/>
        </w:rPr>
        <w:t>問：林秀濤檢察官</w:t>
      </w:r>
      <w:proofErr w:type="gramStart"/>
      <w:r w:rsidRPr="004B4D96">
        <w:rPr>
          <w:rFonts w:hAnsi="標楷體" w:hint="eastAsia"/>
        </w:rPr>
        <w:t>有無講或</w:t>
      </w:r>
      <w:proofErr w:type="gramEnd"/>
      <w:r w:rsidRPr="004B4D96">
        <w:rPr>
          <w:rFonts w:hAnsi="標楷體" w:hint="eastAsia"/>
        </w:rPr>
        <w:t>暗示檢察長要本件不要上訴？）我不清楚。如果按照林秀濤說『真好，不用寫上訴書』意思應該是這樣，但是究竟是本來就不想上訴，還是因檢察長要她不要上訴，所以不上訴，我不知道。」</w:t>
      </w:r>
    </w:p>
    <w:p w:rsidR="00F2280F" w:rsidRPr="004B4D96" w:rsidRDefault="00F2280F" w:rsidP="00F2280F">
      <w:pPr>
        <w:pStyle w:val="3"/>
        <w:numPr>
          <w:ilvl w:val="2"/>
          <w:numId w:val="1"/>
        </w:numPr>
        <w:rPr>
          <w:rFonts w:hAnsi="標楷體"/>
        </w:rPr>
      </w:pPr>
      <w:r w:rsidRPr="004B4D96">
        <w:rPr>
          <w:rFonts w:hAnsi="標楷體" w:hint="eastAsia"/>
        </w:rPr>
        <w:t>行政院為了遏止請託關說，依法務部所擬定而發布「行政院及所屬機關機構請託關說登錄查察作業要點」於101年9月7日施行。如陳訴人未接受關說而確實審核案卷，何以不依上開作業要點規定將前檢察長陳守煌轉達立法委員柯建銘關說不上訴之事實向臺灣高等檢察署政風室登錄，以示心胸坦蕩，其未依規定登錄，</w:t>
      </w:r>
      <w:proofErr w:type="gramStart"/>
      <w:r w:rsidRPr="004B4D96">
        <w:rPr>
          <w:rFonts w:hAnsi="標楷體" w:hint="eastAsia"/>
        </w:rPr>
        <w:t>益徵其</w:t>
      </w:r>
      <w:proofErr w:type="gramEnd"/>
      <w:r w:rsidRPr="004B4D96">
        <w:rPr>
          <w:rFonts w:hAnsi="標楷體" w:hint="eastAsia"/>
        </w:rPr>
        <w:t>心虛，顯有接受前檢察長陳守煌轉達立法委員柯建銘關說而不上訴之</w:t>
      </w:r>
      <w:r w:rsidRPr="004B4D96">
        <w:rPr>
          <w:rFonts w:hAnsi="標楷體" w:hint="eastAsia"/>
        </w:rPr>
        <w:lastRenderedPageBreak/>
        <w:t>事實。法務部檢察官審議委員會及法務部亦均二度認定陳訴人有接受可能損及檢察官職務公正、超然、獨立之關說，且未依法登錄關說事項，嚴重損及檢察機關公正行使職務之信譽在案，</w:t>
      </w:r>
      <w:proofErr w:type="gramStart"/>
      <w:r w:rsidRPr="004B4D96">
        <w:rPr>
          <w:rFonts w:hAnsi="標楷體" w:hint="eastAsia"/>
        </w:rPr>
        <w:t>益徵並非</w:t>
      </w:r>
      <w:proofErr w:type="gramEnd"/>
      <w:r w:rsidRPr="004B4D96">
        <w:rPr>
          <w:rFonts w:hAnsi="標楷體" w:hint="eastAsia"/>
        </w:rPr>
        <w:t>單僅被陳訴人</w:t>
      </w:r>
      <w:proofErr w:type="gramStart"/>
      <w:r w:rsidRPr="004B4D96">
        <w:rPr>
          <w:rFonts w:hAnsi="標楷體" w:hint="eastAsia"/>
        </w:rPr>
        <w:t>一</w:t>
      </w:r>
      <w:proofErr w:type="gramEnd"/>
      <w:r w:rsidRPr="004B4D96">
        <w:rPr>
          <w:rFonts w:hAnsi="標楷體" w:hint="eastAsia"/>
        </w:rPr>
        <w:t>人為此認定。</w:t>
      </w:r>
    </w:p>
    <w:p w:rsidR="00F2280F" w:rsidRPr="004B4D96" w:rsidRDefault="00F2280F" w:rsidP="00F2280F">
      <w:pPr>
        <w:pStyle w:val="3"/>
        <w:numPr>
          <w:ilvl w:val="2"/>
          <w:numId w:val="1"/>
        </w:numPr>
        <w:rPr>
          <w:rFonts w:hAnsi="標楷體"/>
        </w:rPr>
      </w:pPr>
      <w:r w:rsidRPr="004B4D96">
        <w:rPr>
          <w:rFonts w:hAnsi="標楷體" w:hint="eastAsia"/>
        </w:rPr>
        <w:t>查陳訴人以被陳訴人於102年9月6日召開記者會指陳訴人有接受關說之事實，係屬不實之誣指，已損及渠權益云云，顯係以私人權益受侵害為指摘，此陳訴人所指之權益即指名譽權而言。而名譽權受侵害者，現行刑法第310條誹謗罪及民法第195條損害賠償等，均設有</w:t>
      </w:r>
      <w:r w:rsidR="0032780B">
        <w:rPr>
          <w:rFonts w:hAnsi="標楷體" w:hint="eastAsia"/>
        </w:rPr>
        <w:t>周全</w:t>
      </w:r>
      <w:r w:rsidRPr="004B4D96">
        <w:rPr>
          <w:rFonts w:hAnsi="標楷體" w:hint="eastAsia"/>
        </w:rPr>
        <w:t>之保護規定，依刑法第314條規定誹謗罪為告訴乃論之罪，其告訴之期間為6個月</w:t>
      </w:r>
      <w:proofErr w:type="gramStart"/>
      <w:r w:rsidRPr="004B4D96">
        <w:rPr>
          <w:rFonts w:hAnsi="標楷體" w:hint="eastAsia"/>
        </w:rPr>
        <w:t>（</w:t>
      </w:r>
      <w:proofErr w:type="gramEnd"/>
      <w:r w:rsidRPr="004B4D96">
        <w:rPr>
          <w:rFonts w:hAnsi="標楷體" w:hint="eastAsia"/>
        </w:rPr>
        <w:t>刑事訴訟法第237條規定參照)；至民法第195條規定之損害賠償請求權之消滅時效期間為2年</w:t>
      </w:r>
      <w:proofErr w:type="gramStart"/>
      <w:r w:rsidRPr="004B4D96">
        <w:rPr>
          <w:rFonts w:hAnsi="標楷體" w:hint="eastAsia"/>
        </w:rPr>
        <w:t>（</w:t>
      </w:r>
      <w:proofErr w:type="gramEnd"/>
      <w:r w:rsidRPr="004B4D96">
        <w:rPr>
          <w:rFonts w:hAnsi="標楷體" w:hint="eastAsia"/>
        </w:rPr>
        <w:t>同法第197條第1項規定參照)。乃陳訴人</w:t>
      </w:r>
      <w:proofErr w:type="gramStart"/>
      <w:r w:rsidRPr="004B4D96">
        <w:rPr>
          <w:rFonts w:hAnsi="標楷體" w:hint="eastAsia"/>
        </w:rPr>
        <w:t>迄今均未提出</w:t>
      </w:r>
      <w:proofErr w:type="gramEnd"/>
      <w:r w:rsidRPr="004B4D96">
        <w:rPr>
          <w:rFonts w:hAnsi="標楷體" w:hint="eastAsia"/>
        </w:rPr>
        <w:t>上開名譽權有受侵害之檢察官起訴書及法院之民、刑事判決書，而遲至107年1月29日始以書面、同年3月12日</w:t>
      </w:r>
      <w:proofErr w:type="gramStart"/>
      <w:r w:rsidRPr="004B4D96">
        <w:rPr>
          <w:rFonts w:hAnsi="標楷體" w:hint="eastAsia"/>
        </w:rPr>
        <w:t>當面向鈞長</w:t>
      </w:r>
      <w:proofErr w:type="gramEnd"/>
      <w:r w:rsidRPr="004B4D96">
        <w:rPr>
          <w:rFonts w:hAnsi="標楷體" w:hint="eastAsia"/>
        </w:rPr>
        <w:t>陳情，顯已超過上開法定告訴乃論期間及請求權之消滅時效</w:t>
      </w:r>
      <w:proofErr w:type="gramStart"/>
      <w:r w:rsidRPr="004B4D96">
        <w:rPr>
          <w:rFonts w:hAnsi="標楷體" w:hint="eastAsia"/>
        </w:rPr>
        <w:t>期間，</w:t>
      </w:r>
      <w:proofErr w:type="gramEnd"/>
      <w:r w:rsidRPr="004B4D96">
        <w:rPr>
          <w:rFonts w:hAnsi="標楷體" w:hint="eastAsia"/>
        </w:rPr>
        <w:t>依現行國家法制，已不能再為任何法律上之訴求。按民、刑事</w:t>
      </w:r>
      <w:proofErr w:type="gramStart"/>
      <w:r w:rsidRPr="004B4D96">
        <w:rPr>
          <w:rFonts w:hAnsi="標楷體" w:hint="eastAsia"/>
        </w:rPr>
        <w:t>法律均係保障</w:t>
      </w:r>
      <w:proofErr w:type="gramEnd"/>
      <w:r w:rsidRPr="004B4D96">
        <w:rPr>
          <w:rFonts w:hAnsi="標楷體" w:hint="eastAsia"/>
        </w:rPr>
        <w:t>人民權益之基本大法，如當事人之權益依民、刑事法律規定均不能主張保護時，即不生所謂權益受損之問題，更何況陳訴人係熟稔法律、受過專業訓練之資深檢察官，如確有上開名</w:t>
      </w:r>
      <w:r>
        <w:rPr>
          <w:rFonts w:hAnsi="標楷體" w:hint="eastAsia"/>
        </w:rPr>
        <w:t>譽權受侵害之情事，</w:t>
      </w:r>
      <w:proofErr w:type="gramStart"/>
      <w:r>
        <w:rPr>
          <w:rFonts w:hAnsi="標楷體" w:hint="eastAsia"/>
        </w:rPr>
        <w:t>自應循民</w:t>
      </w:r>
      <w:proofErr w:type="gramEnd"/>
      <w:r>
        <w:rPr>
          <w:rFonts w:hAnsi="標楷體" w:hint="eastAsia"/>
        </w:rPr>
        <w:t>、刑事訴訟程序謀求補償及對行為人制裁</w:t>
      </w:r>
      <w:r w:rsidRPr="004B4D96">
        <w:rPr>
          <w:rFonts w:hAnsi="標楷體" w:hint="eastAsia"/>
        </w:rPr>
        <w:t>。次按監察權之行使係以公務員有違法或失職為對象，本件依陳訴人指訴意旨觀之，被陳訴人有無違法應負行政責任之認定，全以上開名譽權有無受侵害之民、刑事責任是否成立為斷，對於陳訴人已不能依現行法律規定主張保</w:t>
      </w:r>
      <w:r w:rsidRPr="004B4D96">
        <w:rPr>
          <w:rFonts w:hAnsi="標楷體" w:hint="eastAsia"/>
        </w:rPr>
        <w:lastRenderedPageBreak/>
        <w:t>護之「權益」，監察權顯無調查其「權益」有無受損之必要，至為灼然。</w:t>
      </w:r>
    </w:p>
    <w:p w:rsidR="00F2280F" w:rsidRPr="004B4D96" w:rsidRDefault="00F2280F" w:rsidP="00F2280F">
      <w:pPr>
        <w:pStyle w:val="2"/>
        <w:numPr>
          <w:ilvl w:val="1"/>
          <w:numId w:val="1"/>
        </w:numPr>
        <w:rPr>
          <w:rFonts w:hAnsi="標楷體"/>
        </w:rPr>
      </w:pPr>
      <w:r w:rsidRPr="004B4D96">
        <w:rPr>
          <w:rFonts w:hAnsi="標楷體" w:hint="eastAsia"/>
        </w:rPr>
        <w:t>另臺灣高等檢察署前檢察長陳守煌</w:t>
      </w:r>
      <w:r>
        <w:rPr>
          <w:rFonts w:hAnsi="標楷體" w:hint="eastAsia"/>
        </w:rPr>
        <w:t>，</w:t>
      </w:r>
      <w:r w:rsidRPr="004B4D96">
        <w:rPr>
          <w:rFonts w:hAnsi="標楷體" w:hint="eastAsia"/>
        </w:rPr>
        <w:t>於107年10月22日本院</w:t>
      </w:r>
      <w:r w:rsidR="005125F3">
        <w:rPr>
          <w:rFonts w:hAnsi="標楷體" w:hint="eastAsia"/>
        </w:rPr>
        <w:t>詢問</w:t>
      </w:r>
      <w:r w:rsidRPr="004B4D96">
        <w:rPr>
          <w:rFonts w:hAnsi="標楷體" w:hint="eastAsia"/>
        </w:rPr>
        <w:t>時稱：「當時（102年）國會有決議檢察官不要濫行上訴，要法務部和臺灣高等檢察署要做成研究改善此問題，法務部也有發函給各檢察官，上訴駁回率的比率甚高，上訴三審主要以違背法令</w:t>
      </w:r>
      <w:r>
        <w:rPr>
          <w:rFonts w:hAnsi="標楷體" w:hint="eastAsia"/>
        </w:rPr>
        <w:t>。</w:t>
      </w:r>
      <w:r w:rsidRPr="004B4D96">
        <w:rPr>
          <w:rFonts w:hAnsi="標楷體" w:hint="eastAsia"/>
        </w:rPr>
        <w:t>本案（</w:t>
      </w:r>
      <w:proofErr w:type="gramStart"/>
      <w:r w:rsidRPr="004B4D96">
        <w:rPr>
          <w:rFonts w:hAnsi="標楷體" w:hint="eastAsia"/>
        </w:rPr>
        <w:t>柯</w:t>
      </w:r>
      <w:proofErr w:type="gramEnd"/>
      <w:r w:rsidRPr="004B4D96">
        <w:rPr>
          <w:rFonts w:hAnsi="標楷體" w:hint="eastAsia"/>
        </w:rPr>
        <w:t>案）已纏</w:t>
      </w:r>
      <w:proofErr w:type="gramStart"/>
      <w:r w:rsidRPr="004B4D96">
        <w:rPr>
          <w:rFonts w:hAnsi="標楷體" w:hint="eastAsia"/>
        </w:rPr>
        <w:t>訟</w:t>
      </w:r>
      <w:proofErr w:type="gramEnd"/>
      <w:r w:rsidRPr="004B4D96">
        <w:rPr>
          <w:rFonts w:hAnsi="標楷體" w:hint="eastAsia"/>
        </w:rPr>
        <w:t>10多年，所以</w:t>
      </w:r>
      <w:r>
        <w:rPr>
          <w:rFonts w:hAnsi="標楷體" w:hint="eastAsia"/>
        </w:rPr>
        <w:t>本人</w:t>
      </w:r>
      <w:r w:rsidRPr="004B4D96">
        <w:rPr>
          <w:rFonts w:hAnsi="標楷體" w:hint="eastAsia"/>
        </w:rPr>
        <w:t>告訴林</w:t>
      </w:r>
      <w:proofErr w:type="gramStart"/>
      <w:r w:rsidRPr="004B4D96">
        <w:rPr>
          <w:rFonts w:hAnsi="標楷體" w:hint="eastAsia"/>
        </w:rPr>
        <w:t>檢察官說要有</w:t>
      </w:r>
      <w:proofErr w:type="gramEnd"/>
      <w:r w:rsidRPr="004B4D96">
        <w:rPr>
          <w:rFonts w:hAnsi="標楷體" w:hint="eastAsia"/>
        </w:rPr>
        <w:t>擔當，調卷過後，依法判斷。</w:t>
      </w:r>
      <w:proofErr w:type="gramStart"/>
      <w:r w:rsidRPr="004B4D96">
        <w:rPr>
          <w:rFonts w:hAnsi="標楷體" w:hint="eastAsia"/>
        </w:rPr>
        <w:t>嗣</w:t>
      </w:r>
      <w:proofErr w:type="gramEnd"/>
      <w:r w:rsidRPr="004B4D96">
        <w:rPr>
          <w:rFonts w:hAnsi="標楷體" w:hint="eastAsia"/>
        </w:rPr>
        <w:t>林檢察官送卷證給</w:t>
      </w:r>
      <w:r>
        <w:rPr>
          <w:rFonts w:hAnsi="標楷體" w:hint="eastAsia"/>
        </w:rPr>
        <w:t>本人</w:t>
      </w:r>
      <w:r w:rsidRPr="004B4D96">
        <w:rPr>
          <w:rFonts w:hAnsi="標楷體" w:hint="eastAsia"/>
        </w:rPr>
        <w:t>時，</w:t>
      </w:r>
      <w:r>
        <w:rPr>
          <w:rFonts w:hAnsi="標楷體" w:hint="eastAsia"/>
        </w:rPr>
        <w:t>本</w:t>
      </w:r>
      <w:proofErr w:type="gramStart"/>
      <w:r>
        <w:rPr>
          <w:rFonts w:hAnsi="標楷體" w:hint="eastAsia"/>
        </w:rPr>
        <w:t>人</w:t>
      </w:r>
      <w:r w:rsidRPr="004B4D96">
        <w:rPr>
          <w:rFonts w:hAnsi="標楷體" w:hint="eastAsia"/>
        </w:rPr>
        <w:t>才知沒上訴</w:t>
      </w:r>
      <w:proofErr w:type="gramEnd"/>
      <w:r>
        <w:rPr>
          <w:rFonts w:hAnsi="標楷體" w:hint="eastAsia"/>
        </w:rPr>
        <w:t>。本人</w:t>
      </w:r>
      <w:r w:rsidRPr="004B4D96">
        <w:rPr>
          <w:rFonts w:hAnsi="標楷體" w:hint="eastAsia"/>
        </w:rPr>
        <w:t>是一個非常尊重檢察官的人，</w:t>
      </w:r>
      <w:r>
        <w:rPr>
          <w:rFonts w:hAnsi="標楷體" w:hint="eastAsia"/>
        </w:rPr>
        <w:t>本人</w:t>
      </w:r>
      <w:r w:rsidRPr="004B4D96">
        <w:rPr>
          <w:rFonts w:hAnsi="標楷體" w:hint="eastAsia"/>
        </w:rPr>
        <w:t>絕對沒有要林檢察官不上訴，但是卻被特</w:t>
      </w:r>
      <w:proofErr w:type="gramStart"/>
      <w:r w:rsidRPr="004B4D96">
        <w:rPr>
          <w:rFonts w:hAnsi="標楷體" w:hint="eastAsia"/>
        </w:rPr>
        <w:t>偵</w:t>
      </w:r>
      <w:proofErr w:type="gramEnd"/>
      <w:r w:rsidRPr="004B4D96">
        <w:rPr>
          <w:rFonts w:hAnsi="標楷體" w:hint="eastAsia"/>
        </w:rPr>
        <w:t>組再三抹黑，硬栽贓指</w:t>
      </w:r>
      <w:r>
        <w:rPr>
          <w:rFonts w:hAnsi="標楷體" w:hint="eastAsia"/>
        </w:rPr>
        <w:t>本人</w:t>
      </w:r>
      <w:r w:rsidRPr="004B4D96">
        <w:rPr>
          <w:rFonts w:hAnsi="標楷體" w:hint="eastAsia"/>
        </w:rPr>
        <w:t>關說</w:t>
      </w:r>
      <w:r>
        <w:rPr>
          <w:rFonts w:hAnsi="標楷體" w:hint="eastAsia"/>
        </w:rPr>
        <w:t>。</w:t>
      </w:r>
      <w:r w:rsidRPr="004B4D96">
        <w:rPr>
          <w:rFonts w:hAnsi="標楷體" w:hint="eastAsia"/>
        </w:rPr>
        <w:t>甚</w:t>
      </w:r>
      <w:r>
        <w:rPr>
          <w:rFonts w:hAnsi="標楷體" w:hint="eastAsia"/>
        </w:rPr>
        <w:t>至</w:t>
      </w:r>
      <w:r w:rsidRPr="004B4D96">
        <w:rPr>
          <w:rFonts w:hAnsi="標楷體" w:hint="eastAsia"/>
        </w:rPr>
        <w:t>懷疑林檢察官全家當時恰巧出國，他們旅費可能是</w:t>
      </w:r>
      <w:r>
        <w:rPr>
          <w:rFonts w:hAnsi="標楷體" w:hint="eastAsia"/>
        </w:rPr>
        <w:t>本人</w:t>
      </w:r>
      <w:r w:rsidRPr="004B4D96">
        <w:rPr>
          <w:rFonts w:hAnsi="標楷體" w:hint="eastAsia"/>
        </w:rPr>
        <w:t>幫他出的，非常離譜</w:t>
      </w:r>
      <w:r>
        <w:rPr>
          <w:rFonts w:hAnsi="標楷體" w:hint="eastAsia"/>
        </w:rPr>
        <w:t>。</w:t>
      </w:r>
      <w:r w:rsidRPr="004B4D96">
        <w:rPr>
          <w:rFonts w:hAnsi="標楷體" w:hint="eastAsia"/>
        </w:rPr>
        <w:t>縱使監察院或是檢評會認為</w:t>
      </w:r>
      <w:r>
        <w:rPr>
          <w:rFonts w:hAnsi="標楷體" w:hint="eastAsia"/>
        </w:rPr>
        <w:t>本人</w:t>
      </w:r>
      <w:r w:rsidRPr="004B4D96">
        <w:rPr>
          <w:rFonts w:hAnsi="標楷體" w:hint="eastAsia"/>
        </w:rPr>
        <w:t>沒有違法，但是</w:t>
      </w:r>
      <w:r>
        <w:rPr>
          <w:rFonts w:hAnsi="標楷體" w:hint="eastAsia"/>
        </w:rPr>
        <w:t>本人</w:t>
      </w:r>
      <w:r w:rsidRPr="004B4D96">
        <w:rPr>
          <w:rFonts w:hAnsi="標楷體" w:hint="eastAsia"/>
        </w:rPr>
        <w:t>的名譽卻已經受損。黃世銘檢察總長若認本案有違背法令，</w:t>
      </w:r>
      <w:r>
        <w:rPr>
          <w:rFonts w:hAnsi="標楷體" w:hint="eastAsia"/>
        </w:rPr>
        <w:t>依</w:t>
      </w:r>
      <w:r w:rsidRPr="004B4D96">
        <w:rPr>
          <w:rFonts w:hAnsi="標楷體" w:hint="eastAsia"/>
        </w:rPr>
        <w:t>其職權可提非常上訴</w:t>
      </w:r>
      <w:r>
        <w:rPr>
          <w:rFonts w:hAnsi="標楷體" w:hint="eastAsia"/>
        </w:rPr>
        <w:t>。</w:t>
      </w:r>
      <w:r w:rsidRPr="004B4D96">
        <w:rPr>
          <w:rFonts w:hAnsi="標楷體" w:hint="eastAsia"/>
        </w:rPr>
        <w:t>但是為什麼</w:t>
      </w:r>
      <w:r>
        <w:rPr>
          <w:rFonts w:hAnsi="標楷體" w:hint="eastAsia"/>
        </w:rPr>
        <w:t>本人</w:t>
      </w:r>
      <w:r w:rsidRPr="004B4D96">
        <w:rPr>
          <w:rFonts w:hAnsi="標楷體" w:hint="eastAsia"/>
        </w:rPr>
        <w:t>基於臺灣高等檢察署檢察長檢察一體，不可以找林檢察官來</w:t>
      </w:r>
      <w:r>
        <w:rPr>
          <w:rFonts w:hAnsi="標楷體" w:hint="eastAsia"/>
        </w:rPr>
        <w:t>？</w:t>
      </w:r>
      <w:r w:rsidRPr="004B4D96">
        <w:rPr>
          <w:rFonts w:hAnsi="標楷體" w:hint="eastAsia"/>
        </w:rPr>
        <w:t>並且是請她依法辦理，該上訴就上訴，不該上訴就不該上訴。」、「我請林檢察官先調卷審閱，7月1日才看到不上訴</w:t>
      </w:r>
      <w:proofErr w:type="gramStart"/>
      <w:r w:rsidRPr="004B4D96">
        <w:rPr>
          <w:rFonts w:hAnsi="標楷體" w:hint="eastAsia"/>
        </w:rPr>
        <w:t>送閱</w:t>
      </w:r>
      <w:r w:rsidR="00EA2E6C">
        <w:rPr>
          <w:rFonts w:hAnsi="標楷體" w:hint="eastAsia"/>
        </w:rPr>
        <w:t>簿</w:t>
      </w:r>
      <w:proofErr w:type="gramEnd"/>
      <w:r w:rsidRPr="004B4D96">
        <w:rPr>
          <w:rFonts w:hAnsi="標楷體" w:hint="eastAsia"/>
        </w:rPr>
        <w:t>，其中2日是假日。柯建銘是請王金平院長向</w:t>
      </w:r>
      <w:r>
        <w:rPr>
          <w:rFonts w:hAnsi="標楷體" w:hint="eastAsia"/>
        </w:rPr>
        <w:t>本人</w:t>
      </w:r>
      <w:r w:rsidRPr="004B4D96">
        <w:rPr>
          <w:rFonts w:hAnsi="標楷體" w:hint="eastAsia"/>
        </w:rPr>
        <w:t>表達，</w:t>
      </w:r>
      <w:r>
        <w:rPr>
          <w:rFonts w:hAnsi="標楷體" w:hint="eastAsia"/>
        </w:rPr>
        <w:t>本人</w:t>
      </w:r>
      <w:r w:rsidRPr="004B4D96">
        <w:rPr>
          <w:rFonts w:hAnsi="標楷體" w:hint="eastAsia"/>
        </w:rPr>
        <w:t>從沒跟</w:t>
      </w:r>
      <w:proofErr w:type="gramStart"/>
      <w:r w:rsidRPr="004B4D96">
        <w:rPr>
          <w:rFonts w:hAnsi="標楷體" w:hint="eastAsia"/>
        </w:rPr>
        <w:t>柯</w:t>
      </w:r>
      <w:proofErr w:type="gramEnd"/>
      <w:r w:rsidRPr="004B4D96">
        <w:rPr>
          <w:rFonts w:hAnsi="標楷體" w:hint="eastAsia"/>
        </w:rPr>
        <w:t>聯絡過。」</w:t>
      </w:r>
    </w:p>
    <w:p w:rsidR="00F2280F" w:rsidRPr="004B4D96" w:rsidRDefault="00F2280F" w:rsidP="00F2280F">
      <w:pPr>
        <w:pStyle w:val="2"/>
        <w:numPr>
          <w:ilvl w:val="1"/>
          <w:numId w:val="1"/>
        </w:numPr>
        <w:rPr>
          <w:rFonts w:hAnsi="標楷體"/>
        </w:rPr>
      </w:pPr>
      <w:r w:rsidRPr="004B4D96">
        <w:rPr>
          <w:rFonts w:hAnsi="標楷體" w:hint="eastAsia"/>
        </w:rPr>
        <w:t>查最高檢察署102年9月6日記者會新聞稿內容，指稱法務部部長曾勇夫、臺灣高等檢察署檢察長陳守煌涉嫌接受關說為立法委員柯建銘被訴背信等罪嫌一案，違法向臺灣高等檢察署承辦檢察官指示而未予上訴等情，其內容所引證據資料，包含時任臺灣高等檢察署檢察官之陳訴人（林秀濤）及</w:t>
      </w:r>
      <w:r w:rsidR="003E24D2">
        <w:rPr>
          <w:rFonts w:hAnsi="標楷體" w:hint="eastAsia"/>
        </w:rPr>
        <w:t>陳○芬</w:t>
      </w:r>
      <w:r w:rsidRPr="004B4D96">
        <w:rPr>
          <w:rFonts w:hAnsi="標楷體" w:hint="eastAsia"/>
        </w:rPr>
        <w:t>具結之證詞，</w:t>
      </w:r>
      <w:proofErr w:type="gramStart"/>
      <w:r w:rsidRPr="004B4D96">
        <w:rPr>
          <w:rFonts w:hAnsi="標楷體" w:hint="eastAsia"/>
        </w:rPr>
        <w:t>並綜據上</w:t>
      </w:r>
      <w:proofErr w:type="gramEnd"/>
      <w:r w:rsidRPr="004B4D96">
        <w:rPr>
          <w:rFonts w:hAnsi="標楷體" w:hint="eastAsia"/>
        </w:rPr>
        <w:t>開證詞，認林秀濤檢察官於經陳守煌檢察長指示其不要上訴後，即已向</w:t>
      </w:r>
      <w:r w:rsidR="003E24D2">
        <w:rPr>
          <w:rFonts w:hAnsi="標楷體" w:hint="eastAsia"/>
        </w:rPr>
        <w:t>陳○芬</w:t>
      </w:r>
      <w:r w:rsidRPr="004B4D96">
        <w:rPr>
          <w:rFonts w:hAnsi="標楷體" w:hint="eastAsia"/>
        </w:rPr>
        <w:t>檢察官表示「真好，</w:t>
      </w:r>
      <w:r w:rsidRPr="004B4D96">
        <w:rPr>
          <w:rFonts w:hAnsi="標楷體" w:hint="eastAsia"/>
        </w:rPr>
        <w:lastRenderedPageBreak/>
        <w:t>不用寫上訴書」等語，且自承其後並未調卷審閱是否有上訴理由，仔細研究更一審無罪判決內容及「</w:t>
      </w:r>
      <w:proofErr w:type="gramStart"/>
      <w:r w:rsidRPr="004B4D96">
        <w:rPr>
          <w:rFonts w:hAnsi="標楷體" w:hint="eastAsia"/>
        </w:rPr>
        <w:t>（</w:t>
      </w:r>
      <w:proofErr w:type="gramEnd"/>
      <w:r w:rsidRPr="004B4D96">
        <w:rPr>
          <w:rFonts w:hAnsi="標楷體" w:hint="eastAsia"/>
        </w:rPr>
        <w:t>檢察長如果沒有這樣的指示，你是否可能會上訴？）是，我會上訴，即使我知道他上訴審可能會判無罪，我還是會上訴以杜</w:t>
      </w:r>
      <w:proofErr w:type="gramStart"/>
      <w:r w:rsidRPr="004B4D96">
        <w:rPr>
          <w:rFonts w:hAnsi="標楷體" w:hint="eastAsia"/>
        </w:rPr>
        <w:t>悠悠之</w:t>
      </w:r>
      <w:proofErr w:type="gramEnd"/>
      <w:r w:rsidRPr="004B4D96">
        <w:rPr>
          <w:rFonts w:hAnsi="標楷體" w:hint="eastAsia"/>
        </w:rPr>
        <w:t>口。」等情不諱，足認林秀濤檢察官應係於未收受判決之前即受陳守煌檢察長之</w:t>
      </w:r>
      <w:r>
        <w:rPr>
          <w:rFonts w:hAnsi="標楷體" w:hint="eastAsia"/>
        </w:rPr>
        <w:t>指示</w:t>
      </w:r>
      <w:r w:rsidRPr="004B4D96">
        <w:rPr>
          <w:rFonts w:hAnsi="標楷體" w:hint="eastAsia"/>
        </w:rPr>
        <w:t>，始決定不予以上訴，應屬事實。上開</w:t>
      </w:r>
      <w:proofErr w:type="gramStart"/>
      <w:r w:rsidRPr="004B4D96">
        <w:rPr>
          <w:rFonts w:hAnsi="標楷體" w:hint="eastAsia"/>
        </w:rPr>
        <w:t>內容雖前經</w:t>
      </w:r>
      <w:proofErr w:type="gramEnd"/>
      <w:r w:rsidRPr="004B4D96">
        <w:rPr>
          <w:rFonts w:hAnsi="標楷體" w:hint="eastAsia"/>
        </w:rPr>
        <w:t>本院調查報告指出「三、檢察總長黃世銘陳報總統專案報告、特</w:t>
      </w:r>
      <w:proofErr w:type="gramStart"/>
      <w:r w:rsidRPr="004B4D96">
        <w:rPr>
          <w:rFonts w:hAnsi="標楷體" w:hint="eastAsia"/>
        </w:rPr>
        <w:t>偵</w:t>
      </w:r>
      <w:proofErr w:type="gramEnd"/>
      <w:r w:rsidRPr="004B4D96">
        <w:rPr>
          <w:rFonts w:hAnsi="標楷體" w:hint="eastAsia"/>
        </w:rPr>
        <w:t>組記者會新聞稿及其經法務部、行政院核轉本院之調查報告等依據其等102年8月31日偵訊代收立法委員柯建銘全民</w:t>
      </w:r>
      <w:proofErr w:type="gramStart"/>
      <w:r w:rsidRPr="004B4D96">
        <w:rPr>
          <w:rFonts w:hAnsi="標楷體" w:hint="eastAsia"/>
        </w:rPr>
        <w:t>電通背信等罪更</w:t>
      </w:r>
      <w:proofErr w:type="gramEnd"/>
      <w:r w:rsidRPr="004B4D96">
        <w:rPr>
          <w:rFonts w:hAnsi="標楷體" w:hint="eastAsia"/>
        </w:rPr>
        <w:t>一審無罪判決案件之檢察官林秀濤所述內容，認定臺灣高等檢察署檢察長陳守煌指定林秀濤檢察官承辦該案，再據柯建銘之聯繫關說其司法案件而於林秀濤代收判決前1、2日即約見林秀濤並建議該案不要上訴等事實，或無憑據，或與所憑證據未符」，惟尚難謂該新聞稿內容認「林秀濤檢察官應係於未收受判決之前即受陳守煌檢察長之不當指示，始決定不予以上訴」，係有惡意誣指陳訴人（林秀濤）接受關說之違失。</w:t>
      </w:r>
    </w:p>
    <w:p w:rsidR="00F2280F" w:rsidRPr="004B4D96" w:rsidRDefault="00F2280F" w:rsidP="00F2280F">
      <w:pPr>
        <w:pStyle w:val="2"/>
        <w:numPr>
          <w:ilvl w:val="1"/>
          <w:numId w:val="1"/>
        </w:numPr>
        <w:rPr>
          <w:rFonts w:hAnsi="標楷體"/>
        </w:rPr>
      </w:pPr>
      <w:r w:rsidRPr="004B4D96">
        <w:rPr>
          <w:rFonts w:hAnsi="標楷體" w:hint="eastAsia"/>
        </w:rPr>
        <w:t>另有關</w:t>
      </w:r>
      <w:r w:rsidRPr="004B4D96">
        <w:rPr>
          <w:rFonts w:hAnsi="標楷體"/>
        </w:rPr>
        <w:t>法務部</w:t>
      </w:r>
      <w:r w:rsidRPr="004B4D96">
        <w:rPr>
          <w:rFonts w:hAnsi="標楷體" w:hint="eastAsia"/>
        </w:rPr>
        <w:t>對於陳訴人相關</w:t>
      </w:r>
      <w:r w:rsidRPr="004B4D96">
        <w:rPr>
          <w:rFonts w:hAnsi="標楷體"/>
        </w:rPr>
        <w:t>行政懲處</w:t>
      </w:r>
      <w:r w:rsidRPr="004B4D96">
        <w:rPr>
          <w:rFonts w:hAnsi="標楷體" w:hint="eastAsia"/>
        </w:rPr>
        <w:t>是否妥適乙節，經查法務部前以102年12月20日法令字第10208531820號令，審認陳訴人未注意避免執行職務之公正性受懷疑，接受可能損及檢察官職務公正、超然、獨立之關說，且未依法登錄關說事項，違反檢察官倫理規範第11條及第12條第1項規定，依法官法第95條第2款規定，核予其警告之行政監督處分。陳訴人不服，提起申訴、再申訴，經公務人員保障暨培訓委員會103年6月24日103</w:t>
      </w:r>
      <w:proofErr w:type="gramStart"/>
      <w:r w:rsidRPr="004B4D96">
        <w:rPr>
          <w:rFonts w:hAnsi="標楷體" w:hint="eastAsia"/>
        </w:rPr>
        <w:t>公申決字</w:t>
      </w:r>
      <w:proofErr w:type="gramEnd"/>
      <w:r w:rsidRPr="004B4D96">
        <w:rPr>
          <w:rFonts w:hAnsi="標楷體" w:hint="eastAsia"/>
        </w:rPr>
        <w:t>第0161號再申訴決定書決定，將法務部對再申訴人警告之行政監督處分</w:t>
      </w:r>
      <w:r w:rsidRPr="004B4D96">
        <w:rPr>
          <w:rFonts w:hAnsi="標楷體" w:hint="eastAsia"/>
        </w:rPr>
        <w:lastRenderedPageBreak/>
        <w:t>及申訴函復均撤銷，由服務機關另為適法之處理。</w:t>
      </w:r>
      <w:proofErr w:type="gramStart"/>
      <w:r w:rsidRPr="004B4D96">
        <w:rPr>
          <w:rFonts w:hAnsi="標楷體" w:hint="eastAsia"/>
        </w:rPr>
        <w:t>嗣</w:t>
      </w:r>
      <w:proofErr w:type="gramEnd"/>
      <w:r w:rsidRPr="004B4D96">
        <w:rPr>
          <w:rFonts w:hAnsi="標楷體" w:hint="eastAsia"/>
        </w:rPr>
        <w:t>經法務部103年7月28日法令字第10308519000號令，審認陳訴人接受損及檢察官職務公正、超然、獨立之關說，且未依「行政院及所屬機關機構請託關說登錄查察作業要點」之規定登錄關說事項，致使</w:t>
      </w:r>
      <w:proofErr w:type="gramStart"/>
      <w:r w:rsidRPr="004B4D96">
        <w:rPr>
          <w:rFonts w:hAnsi="標楷體" w:hint="eastAsia"/>
        </w:rPr>
        <w:t>其就系爭</w:t>
      </w:r>
      <w:proofErr w:type="gramEnd"/>
      <w:r w:rsidRPr="004B4D96">
        <w:rPr>
          <w:rFonts w:hAnsi="標楷體" w:hint="eastAsia"/>
        </w:rPr>
        <w:t>案件（按即</w:t>
      </w:r>
      <w:proofErr w:type="gramStart"/>
      <w:r w:rsidRPr="004B4D96">
        <w:rPr>
          <w:rFonts w:hAnsi="標楷體" w:hint="eastAsia"/>
        </w:rPr>
        <w:t>柯</w:t>
      </w:r>
      <w:proofErr w:type="gramEnd"/>
      <w:r w:rsidRPr="004B4D96">
        <w:rPr>
          <w:rFonts w:hAnsi="標楷體" w:hint="eastAsia"/>
        </w:rPr>
        <w:t>立法委員刑事案件）未提起第三審上訴之公正性，遭受各界懷疑，嚴重損及檢察機關公正行使職務之信譽，確有違反檢察官倫理規範第11條、第12條第1項及請託關說登錄要點第9點規定，其有廢弛職務、行為</w:t>
      </w:r>
      <w:proofErr w:type="gramStart"/>
      <w:r w:rsidRPr="004B4D96">
        <w:rPr>
          <w:rFonts w:hAnsi="標楷體" w:hint="eastAsia"/>
        </w:rPr>
        <w:t>不</w:t>
      </w:r>
      <w:proofErr w:type="gramEnd"/>
      <w:r w:rsidRPr="004B4D96">
        <w:rPr>
          <w:rFonts w:hAnsi="標楷體" w:hint="eastAsia"/>
        </w:rPr>
        <w:t>檢之情形，</w:t>
      </w:r>
      <w:proofErr w:type="gramStart"/>
      <w:r w:rsidRPr="004B4D96">
        <w:rPr>
          <w:rFonts w:hAnsi="標楷體" w:hint="eastAsia"/>
        </w:rPr>
        <w:t>仍核予</w:t>
      </w:r>
      <w:proofErr w:type="gramEnd"/>
      <w:r w:rsidRPr="004B4D96">
        <w:rPr>
          <w:rFonts w:hAnsi="標楷體" w:hint="eastAsia"/>
        </w:rPr>
        <w:t>陳訴人警告之行政監督處分。陳訴人不服提起申訴、再申訴，案經公務人員保障暨培訓委員會103年6月24日103</w:t>
      </w:r>
      <w:proofErr w:type="gramStart"/>
      <w:r w:rsidRPr="004B4D96">
        <w:rPr>
          <w:rFonts w:hAnsi="標楷體" w:hint="eastAsia"/>
        </w:rPr>
        <w:t>公申決字</w:t>
      </w:r>
      <w:proofErr w:type="gramEnd"/>
      <w:r w:rsidRPr="004B4D96">
        <w:rPr>
          <w:rFonts w:hAnsi="標楷體" w:hint="eastAsia"/>
        </w:rPr>
        <w:t>第0409號再申訴決定書決定再申訴駁回在案，</w:t>
      </w:r>
      <w:proofErr w:type="gramStart"/>
      <w:r w:rsidRPr="004B4D96">
        <w:rPr>
          <w:rFonts w:hAnsi="標楷體" w:hint="eastAsia"/>
        </w:rPr>
        <w:t>併此敘</w:t>
      </w:r>
      <w:proofErr w:type="gramEnd"/>
      <w:r w:rsidRPr="004B4D96">
        <w:rPr>
          <w:rFonts w:hAnsi="標楷體" w:hint="eastAsia"/>
        </w:rPr>
        <w:t>明。</w:t>
      </w:r>
    </w:p>
    <w:p w:rsidR="00F2280F" w:rsidRDefault="00F2280F" w:rsidP="00F2280F">
      <w:pPr>
        <w:pStyle w:val="2"/>
        <w:numPr>
          <w:ilvl w:val="1"/>
          <w:numId w:val="1"/>
        </w:numPr>
        <w:rPr>
          <w:rFonts w:hAnsi="標楷體" w:hint="eastAsia"/>
        </w:rPr>
      </w:pPr>
      <w:r w:rsidRPr="004B4D96">
        <w:rPr>
          <w:rFonts w:hAnsi="標楷體" w:hint="eastAsia"/>
        </w:rPr>
        <w:t>綜上，</w:t>
      </w:r>
      <w:r w:rsidRPr="00FD3AF9">
        <w:rPr>
          <w:rFonts w:hAnsi="標楷體" w:hint="eastAsia"/>
        </w:rPr>
        <w:t>有關最高檢察署102年9月6日記者會新聞稿內容，指稱法務部部長曾勇夫、臺灣高等檢察署檢察長陳守煌涉嫌接受關說為立法委員柯建銘被訴背信等罪嫌一案，違法向臺灣高等檢察署承辦檢察官指示而未予上訴等情，陳訴人（林秀濤）雖</w:t>
      </w:r>
      <w:proofErr w:type="gramStart"/>
      <w:r w:rsidRPr="00FD3AF9">
        <w:rPr>
          <w:rFonts w:hAnsi="標楷體" w:hint="eastAsia"/>
        </w:rPr>
        <w:t>主觀上認其</w:t>
      </w:r>
      <w:proofErr w:type="gramEnd"/>
      <w:r w:rsidRPr="00FD3AF9">
        <w:rPr>
          <w:rFonts w:hAnsi="標楷體" w:hint="eastAsia"/>
        </w:rPr>
        <w:t>已依檢察官倫理規範報告，且原判決亦經檢評會及臺灣新竹地方檢察署查證結果認無違背法令，其並未接受關說。然該新聞稿</w:t>
      </w:r>
      <w:proofErr w:type="gramStart"/>
      <w:r w:rsidRPr="00FD3AF9">
        <w:rPr>
          <w:rFonts w:hAnsi="標楷體" w:hint="eastAsia"/>
        </w:rPr>
        <w:t>內容係引據</w:t>
      </w:r>
      <w:proofErr w:type="gramEnd"/>
      <w:r w:rsidRPr="00FD3AF9">
        <w:rPr>
          <w:rFonts w:hAnsi="標楷體" w:hint="eastAsia"/>
        </w:rPr>
        <w:t>時任臺灣高等檢察署檢察官之陳訴人（林秀濤）及</w:t>
      </w:r>
      <w:r w:rsidR="003E24D2">
        <w:rPr>
          <w:rFonts w:hAnsi="標楷體" w:hint="eastAsia"/>
        </w:rPr>
        <w:t>陳○芬</w:t>
      </w:r>
      <w:r w:rsidRPr="00FD3AF9">
        <w:rPr>
          <w:rFonts w:hAnsi="標楷體" w:hint="eastAsia"/>
        </w:rPr>
        <w:t>於特偵組訊問筆錄具結之證詞，而認林秀濤檢察官應係於未收受判決之前即受陳守煌檢察長之指示，始決定不予以上訴，</w:t>
      </w:r>
      <w:proofErr w:type="gramStart"/>
      <w:r w:rsidRPr="00FD3AF9">
        <w:rPr>
          <w:rFonts w:hAnsi="標楷體" w:hint="eastAsia"/>
        </w:rPr>
        <w:t>尚難指前</w:t>
      </w:r>
      <w:proofErr w:type="gramEnd"/>
      <w:r w:rsidRPr="00FD3AF9">
        <w:rPr>
          <w:rFonts w:hAnsi="標楷體" w:hint="eastAsia"/>
        </w:rPr>
        <w:t>檢察總長黃世銘及承辦人員有何惡意誣指陳訴人接受關說之違失。惟該新聞稿內容對於林秀濤於偵訊筆錄中說明有向主任檢察官及襄閱主任檢察官報告之事實漏而未提，對於承辦檢察官之處理過程，交待未盡完整，致陳訴人認其本意已遭曲解，相關處置</w:t>
      </w:r>
      <w:r w:rsidRPr="00FD3AF9">
        <w:rPr>
          <w:rFonts w:hAnsi="標楷體" w:hint="eastAsia"/>
        </w:rPr>
        <w:lastRenderedPageBreak/>
        <w:t>難謂周全</w:t>
      </w:r>
      <w:r w:rsidR="005125F3">
        <w:rPr>
          <w:rFonts w:hAnsi="標楷體" w:hint="eastAsia"/>
        </w:rPr>
        <w:t>。</w:t>
      </w:r>
      <w:bookmarkStart w:id="0" w:name="_GoBack"/>
      <w:bookmarkEnd w:id="0"/>
    </w:p>
    <w:p w:rsidR="00C37295" w:rsidRDefault="00C37295" w:rsidP="00C37295">
      <w:pPr>
        <w:pStyle w:val="1"/>
        <w:ind w:left="2380" w:hanging="2380"/>
        <w:rPr>
          <w:rFonts w:hAnsi="標楷體"/>
        </w:rPr>
      </w:pPr>
      <w:r>
        <w:rPr>
          <w:rFonts w:hAnsi="標楷體" w:hint="eastAsia"/>
        </w:rPr>
        <w:t>處理辦法：</w:t>
      </w:r>
    </w:p>
    <w:p w:rsidR="00C37295" w:rsidRDefault="00C37295" w:rsidP="00C37295">
      <w:pPr>
        <w:pStyle w:val="2"/>
        <w:rPr>
          <w:rFonts w:hAnsi="標楷體" w:hint="eastAsia"/>
        </w:rPr>
      </w:pPr>
      <w:r>
        <w:rPr>
          <w:rFonts w:hAnsi="標楷體" w:hint="eastAsia"/>
        </w:rPr>
        <w:t>調查意見，函請法務部參處。</w:t>
      </w:r>
    </w:p>
    <w:p w:rsidR="00C37295" w:rsidRDefault="00C37295" w:rsidP="00C37295">
      <w:pPr>
        <w:pStyle w:val="2"/>
        <w:rPr>
          <w:rFonts w:hAnsi="標楷體" w:hint="eastAsia"/>
        </w:rPr>
      </w:pPr>
      <w:r>
        <w:rPr>
          <w:rFonts w:hAnsi="標楷體" w:hint="eastAsia"/>
        </w:rPr>
        <w:t>調查意見，函復陳訴人。</w:t>
      </w:r>
    </w:p>
    <w:p w:rsidR="00C37295" w:rsidRDefault="00C37295" w:rsidP="00C37295">
      <w:pPr>
        <w:pStyle w:val="2"/>
        <w:numPr>
          <w:ilvl w:val="0"/>
          <w:numId w:val="0"/>
        </w:numPr>
        <w:ind w:left="340"/>
        <w:rPr>
          <w:rFonts w:hAnsi="標楷體" w:hint="eastAsia"/>
        </w:rPr>
      </w:pPr>
    </w:p>
    <w:p w:rsidR="00C37295" w:rsidRDefault="00C37295" w:rsidP="00C37295">
      <w:pPr>
        <w:pStyle w:val="2"/>
        <w:numPr>
          <w:ilvl w:val="0"/>
          <w:numId w:val="0"/>
        </w:numPr>
        <w:ind w:left="340"/>
        <w:rPr>
          <w:rFonts w:hAnsi="標楷體" w:hint="eastAsia"/>
        </w:rPr>
      </w:pPr>
    </w:p>
    <w:p w:rsidR="00C37295" w:rsidRDefault="00C37295" w:rsidP="00C37295">
      <w:pPr>
        <w:pStyle w:val="2"/>
        <w:numPr>
          <w:ilvl w:val="0"/>
          <w:numId w:val="0"/>
        </w:numPr>
        <w:ind w:left="340" w:firstLineChars="1192" w:firstLine="4055"/>
        <w:rPr>
          <w:rFonts w:hAnsi="標楷體" w:hint="eastAsia"/>
        </w:rPr>
      </w:pPr>
      <w:r>
        <w:rPr>
          <w:rFonts w:hAnsi="標楷體" w:hint="eastAsia"/>
        </w:rPr>
        <w:t>調查委員:陳師孟</w:t>
      </w:r>
    </w:p>
    <w:p w:rsidR="00C37295" w:rsidRDefault="00C37295" w:rsidP="00C37295">
      <w:pPr>
        <w:pStyle w:val="2"/>
        <w:numPr>
          <w:ilvl w:val="0"/>
          <w:numId w:val="0"/>
        </w:numPr>
        <w:ind w:left="340" w:firstLineChars="1192" w:firstLine="4055"/>
        <w:rPr>
          <w:rFonts w:hAnsi="標楷體" w:hint="eastAsia"/>
        </w:rPr>
      </w:pPr>
      <w:r>
        <w:rPr>
          <w:rFonts w:hAnsi="標楷體" w:hint="eastAsia"/>
        </w:rPr>
        <w:t xml:space="preserve">         楊芳玲</w:t>
      </w:r>
    </w:p>
    <w:sectPr w:rsidR="00C37295"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908" w:rsidRDefault="00F23908">
      <w:r>
        <w:separator/>
      </w:r>
    </w:p>
  </w:endnote>
  <w:endnote w:type="continuationSeparator" w:id="0">
    <w:p w:rsidR="00F23908" w:rsidRDefault="00F2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37295">
      <w:rPr>
        <w:rStyle w:val="ac"/>
        <w:noProof/>
        <w:sz w:val="24"/>
      </w:rPr>
      <w:t>14</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908" w:rsidRDefault="00F23908">
      <w:r>
        <w:separator/>
      </w:r>
    </w:p>
  </w:footnote>
  <w:footnote w:type="continuationSeparator" w:id="0">
    <w:p w:rsidR="00F23908" w:rsidRDefault="00F239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29AD"/>
    <w:rsid w:val="000246F7"/>
    <w:rsid w:val="0003114D"/>
    <w:rsid w:val="00036D76"/>
    <w:rsid w:val="00057F32"/>
    <w:rsid w:val="00062A25"/>
    <w:rsid w:val="00073CB5"/>
    <w:rsid w:val="0007425C"/>
    <w:rsid w:val="00077553"/>
    <w:rsid w:val="000851A2"/>
    <w:rsid w:val="0009352E"/>
    <w:rsid w:val="000951E3"/>
    <w:rsid w:val="00096B96"/>
    <w:rsid w:val="000A2F3F"/>
    <w:rsid w:val="000A5C62"/>
    <w:rsid w:val="000B0B4A"/>
    <w:rsid w:val="000B279A"/>
    <w:rsid w:val="000B61D2"/>
    <w:rsid w:val="000B70A7"/>
    <w:rsid w:val="000B73DD"/>
    <w:rsid w:val="000C495F"/>
    <w:rsid w:val="000C49B8"/>
    <w:rsid w:val="000C6609"/>
    <w:rsid w:val="000D0E9B"/>
    <w:rsid w:val="000D66D9"/>
    <w:rsid w:val="000E6431"/>
    <w:rsid w:val="000F21A5"/>
    <w:rsid w:val="00102B9F"/>
    <w:rsid w:val="00112637"/>
    <w:rsid w:val="00112ABC"/>
    <w:rsid w:val="0012001E"/>
    <w:rsid w:val="00126A55"/>
    <w:rsid w:val="00133F08"/>
    <w:rsid w:val="001345E6"/>
    <w:rsid w:val="00135689"/>
    <w:rsid w:val="001378B0"/>
    <w:rsid w:val="00142E00"/>
    <w:rsid w:val="00152793"/>
    <w:rsid w:val="00153B7E"/>
    <w:rsid w:val="001545A9"/>
    <w:rsid w:val="001637C7"/>
    <w:rsid w:val="0016480E"/>
    <w:rsid w:val="00174297"/>
    <w:rsid w:val="00180E06"/>
    <w:rsid w:val="001817B3"/>
    <w:rsid w:val="00183014"/>
    <w:rsid w:val="001959C2"/>
    <w:rsid w:val="001A51E3"/>
    <w:rsid w:val="001A7968"/>
    <w:rsid w:val="001B2E98"/>
    <w:rsid w:val="001B3483"/>
    <w:rsid w:val="001B3C1E"/>
    <w:rsid w:val="001B4494"/>
    <w:rsid w:val="001C0D8B"/>
    <w:rsid w:val="001C0DA8"/>
    <w:rsid w:val="001D4AD7"/>
    <w:rsid w:val="001E0D8A"/>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429E2"/>
    <w:rsid w:val="00252BC4"/>
    <w:rsid w:val="00254014"/>
    <w:rsid w:val="00254B39"/>
    <w:rsid w:val="0026504D"/>
    <w:rsid w:val="0026630B"/>
    <w:rsid w:val="00273A2F"/>
    <w:rsid w:val="00280986"/>
    <w:rsid w:val="00281ECE"/>
    <w:rsid w:val="002831C7"/>
    <w:rsid w:val="002840C6"/>
    <w:rsid w:val="00295174"/>
    <w:rsid w:val="00296172"/>
    <w:rsid w:val="00296B92"/>
    <w:rsid w:val="002A2C22"/>
    <w:rsid w:val="002B02EB"/>
    <w:rsid w:val="002C0602"/>
    <w:rsid w:val="002D5C16"/>
    <w:rsid w:val="002F2476"/>
    <w:rsid w:val="002F3DFF"/>
    <w:rsid w:val="002F51F7"/>
    <w:rsid w:val="002F5E05"/>
    <w:rsid w:val="00307A76"/>
    <w:rsid w:val="0031455E"/>
    <w:rsid w:val="00315A16"/>
    <w:rsid w:val="00317053"/>
    <w:rsid w:val="00317372"/>
    <w:rsid w:val="0032109C"/>
    <w:rsid w:val="00322B45"/>
    <w:rsid w:val="00323809"/>
    <w:rsid w:val="00323D41"/>
    <w:rsid w:val="00325414"/>
    <w:rsid w:val="0032780B"/>
    <w:rsid w:val="003302F1"/>
    <w:rsid w:val="0034470E"/>
    <w:rsid w:val="00351C64"/>
    <w:rsid w:val="00352DB0"/>
    <w:rsid w:val="00361063"/>
    <w:rsid w:val="0037094A"/>
    <w:rsid w:val="00371ED3"/>
    <w:rsid w:val="00372659"/>
    <w:rsid w:val="00372FFC"/>
    <w:rsid w:val="0037728A"/>
    <w:rsid w:val="00380B7D"/>
    <w:rsid w:val="00381A99"/>
    <w:rsid w:val="003829C2"/>
    <w:rsid w:val="003830B2"/>
    <w:rsid w:val="00384724"/>
    <w:rsid w:val="003919B7"/>
    <w:rsid w:val="00391D57"/>
    <w:rsid w:val="00392292"/>
    <w:rsid w:val="00394F45"/>
    <w:rsid w:val="003A5927"/>
    <w:rsid w:val="003B1017"/>
    <w:rsid w:val="003B3C07"/>
    <w:rsid w:val="003B6081"/>
    <w:rsid w:val="003B6775"/>
    <w:rsid w:val="003C5FE2"/>
    <w:rsid w:val="003D05FB"/>
    <w:rsid w:val="003D1B16"/>
    <w:rsid w:val="003D45BF"/>
    <w:rsid w:val="003D508A"/>
    <w:rsid w:val="003D537F"/>
    <w:rsid w:val="003D7B75"/>
    <w:rsid w:val="003E0208"/>
    <w:rsid w:val="003E24D2"/>
    <w:rsid w:val="003E4B57"/>
    <w:rsid w:val="003F27E1"/>
    <w:rsid w:val="003F437A"/>
    <w:rsid w:val="003F5C2B"/>
    <w:rsid w:val="00402240"/>
    <w:rsid w:val="004023E9"/>
    <w:rsid w:val="0040454A"/>
    <w:rsid w:val="00413F83"/>
    <w:rsid w:val="0041490C"/>
    <w:rsid w:val="00416191"/>
    <w:rsid w:val="00416721"/>
    <w:rsid w:val="00421EF0"/>
    <w:rsid w:val="004224FA"/>
    <w:rsid w:val="00423D07"/>
    <w:rsid w:val="00427936"/>
    <w:rsid w:val="0044346F"/>
    <w:rsid w:val="004509AA"/>
    <w:rsid w:val="00453FF6"/>
    <w:rsid w:val="0046520A"/>
    <w:rsid w:val="004672AB"/>
    <w:rsid w:val="004714FE"/>
    <w:rsid w:val="00477BAA"/>
    <w:rsid w:val="00495053"/>
    <w:rsid w:val="004A1F59"/>
    <w:rsid w:val="004A29BE"/>
    <w:rsid w:val="004A3225"/>
    <w:rsid w:val="004A33EE"/>
    <w:rsid w:val="004A3AA8"/>
    <w:rsid w:val="004B13C7"/>
    <w:rsid w:val="004B778F"/>
    <w:rsid w:val="004C0609"/>
    <w:rsid w:val="004C639F"/>
    <w:rsid w:val="004D141F"/>
    <w:rsid w:val="004D2742"/>
    <w:rsid w:val="004D6310"/>
    <w:rsid w:val="004E0062"/>
    <w:rsid w:val="004E05A1"/>
    <w:rsid w:val="004F472A"/>
    <w:rsid w:val="004F5E57"/>
    <w:rsid w:val="004F6710"/>
    <w:rsid w:val="00500C3E"/>
    <w:rsid w:val="00502849"/>
    <w:rsid w:val="00504334"/>
    <w:rsid w:val="0050498D"/>
    <w:rsid w:val="005104D7"/>
    <w:rsid w:val="00510B9E"/>
    <w:rsid w:val="005125F3"/>
    <w:rsid w:val="00523982"/>
    <w:rsid w:val="00536BC2"/>
    <w:rsid w:val="005425E1"/>
    <w:rsid w:val="005427C5"/>
    <w:rsid w:val="00542CF6"/>
    <w:rsid w:val="00553C03"/>
    <w:rsid w:val="00560DDA"/>
    <w:rsid w:val="00563692"/>
    <w:rsid w:val="00571679"/>
    <w:rsid w:val="00584235"/>
    <w:rsid w:val="005844E7"/>
    <w:rsid w:val="005908B8"/>
    <w:rsid w:val="0059512E"/>
    <w:rsid w:val="005A6DD2"/>
    <w:rsid w:val="005C385D"/>
    <w:rsid w:val="005D3B20"/>
    <w:rsid w:val="005D71B7"/>
    <w:rsid w:val="005E4759"/>
    <w:rsid w:val="005E5C68"/>
    <w:rsid w:val="005E65C0"/>
    <w:rsid w:val="005F0390"/>
    <w:rsid w:val="005F3CAA"/>
    <w:rsid w:val="006072CD"/>
    <w:rsid w:val="00612023"/>
    <w:rsid w:val="00614190"/>
    <w:rsid w:val="00622A99"/>
    <w:rsid w:val="00622E67"/>
    <w:rsid w:val="00626B57"/>
    <w:rsid w:val="00626EDC"/>
    <w:rsid w:val="006452D3"/>
    <w:rsid w:val="006470EC"/>
    <w:rsid w:val="006542D6"/>
    <w:rsid w:val="0065598E"/>
    <w:rsid w:val="00655AF2"/>
    <w:rsid w:val="00655BC5"/>
    <w:rsid w:val="006568BE"/>
    <w:rsid w:val="0066025D"/>
    <w:rsid w:val="0066091A"/>
    <w:rsid w:val="006773EC"/>
    <w:rsid w:val="00680504"/>
    <w:rsid w:val="00681CD9"/>
    <w:rsid w:val="00683E30"/>
    <w:rsid w:val="00687024"/>
    <w:rsid w:val="00695312"/>
    <w:rsid w:val="00695E22"/>
    <w:rsid w:val="006B7093"/>
    <w:rsid w:val="006B7417"/>
    <w:rsid w:val="006D31F9"/>
    <w:rsid w:val="006D3691"/>
    <w:rsid w:val="006E5EF0"/>
    <w:rsid w:val="006F3563"/>
    <w:rsid w:val="006F42B9"/>
    <w:rsid w:val="006F6103"/>
    <w:rsid w:val="00704E00"/>
    <w:rsid w:val="007209E7"/>
    <w:rsid w:val="00726182"/>
    <w:rsid w:val="00727635"/>
    <w:rsid w:val="00732329"/>
    <w:rsid w:val="007337CA"/>
    <w:rsid w:val="00734CE4"/>
    <w:rsid w:val="00735123"/>
    <w:rsid w:val="00741837"/>
    <w:rsid w:val="007453E6"/>
    <w:rsid w:val="00770453"/>
    <w:rsid w:val="0077309D"/>
    <w:rsid w:val="007774EE"/>
    <w:rsid w:val="00781822"/>
    <w:rsid w:val="007819BE"/>
    <w:rsid w:val="00782E17"/>
    <w:rsid w:val="00783F21"/>
    <w:rsid w:val="00787159"/>
    <w:rsid w:val="0079043A"/>
    <w:rsid w:val="00791668"/>
    <w:rsid w:val="00791AA1"/>
    <w:rsid w:val="007A3793"/>
    <w:rsid w:val="007C1BA2"/>
    <w:rsid w:val="007C2B48"/>
    <w:rsid w:val="007D20E9"/>
    <w:rsid w:val="007D7881"/>
    <w:rsid w:val="007D7E3A"/>
    <w:rsid w:val="007E0E10"/>
    <w:rsid w:val="007E4768"/>
    <w:rsid w:val="007E777B"/>
    <w:rsid w:val="007F2070"/>
    <w:rsid w:val="007F63C1"/>
    <w:rsid w:val="008053F5"/>
    <w:rsid w:val="00807AF7"/>
    <w:rsid w:val="00810198"/>
    <w:rsid w:val="00815DA8"/>
    <w:rsid w:val="0082194D"/>
    <w:rsid w:val="008221F9"/>
    <w:rsid w:val="00826EF5"/>
    <w:rsid w:val="00831693"/>
    <w:rsid w:val="00840104"/>
    <w:rsid w:val="00840C1F"/>
    <w:rsid w:val="008411C9"/>
    <w:rsid w:val="00841FC5"/>
    <w:rsid w:val="00843D0F"/>
    <w:rsid w:val="00845709"/>
    <w:rsid w:val="008576BD"/>
    <w:rsid w:val="00860463"/>
    <w:rsid w:val="008733DA"/>
    <w:rsid w:val="008850E4"/>
    <w:rsid w:val="008939AB"/>
    <w:rsid w:val="008A12F5"/>
    <w:rsid w:val="008B1587"/>
    <w:rsid w:val="008B1B01"/>
    <w:rsid w:val="008B3BCD"/>
    <w:rsid w:val="008B6DF8"/>
    <w:rsid w:val="008C106C"/>
    <w:rsid w:val="008C10F1"/>
    <w:rsid w:val="008C1926"/>
    <w:rsid w:val="008C1E99"/>
    <w:rsid w:val="008E0085"/>
    <w:rsid w:val="008E2AA6"/>
    <w:rsid w:val="008E311B"/>
    <w:rsid w:val="008F46E7"/>
    <w:rsid w:val="008F64CA"/>
    <w:rsid w:val="008F6F0B"/>
    <w:rsid w:val="008F7E4B"/>
    <w:rsid w:val="00900EA0"/>
    <w:rsid w:val="00907BA7"/>
    <w:rsid w:val="0091064E"/>
    <w:rsid w:val="00911FC5"/>
    <w:rsid w:val="00931A10"/>
    <w:rsid w:val="00947967"/>
    <w:rsid w:val="00955201"/>
    <w:rsid w:val="009555D9"/>
    <w:rsid w:val="00965200"/>
    <w:rsid w:val="009668B3"/>
    <w:rsid w:val="00971471"/>
    <w:rsid w:val="009849C2"/>
    <w:rsid w:val="00984D24"/>
    <w:rsid w:val="009858EB"/>
    <w:rsid w:val="009A3F47"/>
    <w:rsid w:val="009B0046"/>
    <w:rsid w:val="009C1440"/>
    <w:rsid w:val="009C2107"/>
    <w:rsid w:val="009C5D9E"/>
    <w:rsid w:val="009D2C3E"/>
    <w:rsid w:val="009E0625"/>
    <w:rsid w:val="009E3034"/>
    <w:rsid w:val="009E549F"/>
    <w:rsid w:val="009F28A8"/>
    <w:rsid w:val="009F473E"/>
    <w:rsid w:val="009F5247"/>
    <w:rsid w:val="009F682A"/>
    <w:rsid w:val="00A022BE"/>
    <w:rsid w:val="00A07B4B"/>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639F4"/>
    <w:rsid w:val="00A65864"/>
    <w:rsid w:val="00A65FAE"/>
    <w:rsid w:val="00A81A32"/>
    <w:rsid w:val="00A835BD"/>
    <w:rsid w:val="00A97B15"/>
    <w:rsid w:val="00AA42D5"/>
    <w:rsid w:val="00AB2FAB"/>
    <w:rsid w:val="00AB5C14"/>
    <w:rsid w:val="00AC1EE7"/>
    <w:rsid w:val="00AC333F"/>
    <w:rsid w:val="00AC585C"/>
    <w:rsid w:val="00AD1925"/>
    <w:rsid w:val="00AE067D"/>
    <w:rsid w:val="00AF1181"/>
    <w:rsid w:val="00AF2F79"/>
    <w:rsid w:val="00AF4653"/>
    <w:rsid w:val="00AF7DB7"/>
    <w:rsid w:val="00B10D02"/>
    <w:rsid w:val="00B201E2"/>
    <w:rsid w:val="00B37053"/>
    <w:rsid w:val="00B443E4"/>
    <w:rsid w:val="00B5484D"/>
    <w:rsid w:val="00B563EA"/>
    <w:rsid w:val="00B56CDF"/>
    <w:rsid w:val="00B60E51"/>
    <w:rsid w:val="00B6278D"/>
    <w:rsid w:val="00B63A54"/>
    <w:rsid w:val="00B77D18"/>
    <w:rsid w:val="00B8313A"/>
    <w:rsid w:val="00B93503"/>
    <w:rsid w:val="00BA31E8"/>
    <w:rsid w:val="00BA55E0"/>
    <w:rsid w:val="00BA6BD4"/>
    <w:rsid w:val="00BA6C7A"/>
    <w:rsid w:val="00BB17D1"/>
    <w:rsid w:val="00BB3752"/>
    <w:rsid w:val="00BB6688"/>
    <w:rsid w:val="00BC26D4"/>
    <w:rsid w:val="00BD1915"/>
    <w:rsid w:val="00BE0C80"/>
    <w:rsid w:val="00BF2A42"/>
    <w:rsid w:val="00C03D8C"/>
    <w:rsid w:val="00C055EC"/>
    <w:rsid w:val="00C10DC9"/>
    <w:rsid w:val="00C12FB3"/>
    <w:rsid w:val="00C17341"/>
    <w:rsid w:val="00C227A4"/>
    <w:rsid w:val="00C24EEF"/>
    <w:rsid w:val="00C25CF6"/>
    <w:rsid w:val="00C26C36"/>
    <w:rsid w:val="00C32768"/>
    <w:rsid w:val="00C37295"/>
    <w:rsid w:val="00C431DF"/>
    <w:rsid w:val="00C456BD"/>
    <w:rsid w:val="00C460B3"/>
    <w:rsid w:val="00C530DC"/>
    <w:rsid w:val="00C5350D"/>
    <w:rsid w:val="00C6123C"/>
    <w:rsid w:val="00C6311A"/>
    <w:rsid w:val="00C7084D"/>
    <w:rsid w:val="00C7315E"/>
    <w:rsid w:val="00C75895"/>
    <w:rsid w:val="00C83C9F"/>
    <w:rsid w:val="00C94840"/>
    <w:rsid w:val="00CA4EE3"/>
    <w:rsid w:val="00CB027F"/>
    <w:rsid w:val="00CB0463"/>
    <w:rsid w:val="00CC0EBB"/>
    <w:rsid w:val="00CC6297"/>
    <w:rsid w:val="00CC7690"/>
    <w:rsid w:val="00CD1986"/>
    <w:rsid w:val="00CD2CEC"/>
    <w:rsid w:val="00CD54BF"/>
    <w:rsid w:val="00CE4D5C"/>
    <w:rsid w:val="00CF05DA"/>
    <w:rsid w:val="00CF58EB"/>
    <w:rsid w:val="00CF6FEC"/>
    <w:rsid w:val="00D0106E"/>
    <w:rsid w:val="00D06383"/>
    <w:rsid w:val="00D20E85"/>
    <w:rsid w:val="00D24615"/>
    <w:rsid w:val="00D37842"/>
    <w:rsid w:val="00D42DC2"/>
    <w:rsid w:val="00D4302B"/>
    <w:rsid w:val="00D537E1"/>
    <w:rsid w:val="00D55BB2"/>
    <w:rsid w:val="00D6091A"/>
    <w:rsid w:val="00D6605A"/>
    <w:rsid w:val="00D6695F"/>
    <w:rsid w:val="00D75644"/>
    <w:rsid w:val="00D81656"/>
    <w:rsid w:val="00D83D87"/>
    <w:rsid w:val="00D84A6D"/>
    <w:rsid w:val="00D86A30"/>
    <w:rsid w:val="00D97CB4"/>
    <w:rsid w:val="00D97DD4"/>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16A91"/>
    <w:rsid w:val="00E21CC7"/>
    <w:rsid w:val="00E23454"/>
    <w:rsid w:val="00E24D9E"/>
    <w:rsid w:val="00E25849"/>
    <w:rsid w:val="00E3197E"/>
    <w:rsid w:val="00E342F8"/>
    <w:rsid w:val="00E351ED"/>
    <w:rsid w:val="00E42B19"/>
    <w:rsid w:val="00E6034B"/>
    <w:rsid w:val="00E609D6"/>
    <w:rsid w:val="00E6549E"/>
    <w:rsid w:val="00E65EDE"/>
    <w:rsid w:val="00E70F81"/>
    <w:rsid w:val="00E77055"/>
    <w:rsid w:val="00E77460"/>
    <w:rsid w:val="00E83ABC"/>
    <w:rsid w:val="00E844F2"/>
    <w:rsid w:val="00E90AD0"/>
    <w:rsid w:val="00E92FCB"/>
    <w:rsid w:val="00EA147F"/>
    <w:rsid w:val="00EA2E6C"/>
    <w:rsid w:val="00EA4A27"/>
    <w:rsid w:val="00EA4FA6"/>
    <w:rsid w:val="00EB1A25"/>
    <w:rsid w:val="00EC7363"/>
    <w:rsid w:val="00ED03AB"/>
    <w:rsid w:val="00ED1963"/>
    <w:rsid w:val="00ED1CD4"/>
    <w:rsid w:val="00ED1D2B"/>
    <w:rsid w:val="00ED64B5"/>
    <w:rsid w:val="00EE7CCA"/>
    <w:rsid w:val="00F03952"/>
    <w:rsid w:val="00F06E53"/>
    <w:rsid w:val="00F16A14"/>
    <w:rsid w:val="00F2280F"/>
    <w:rsid w:val="00F23908"/>
    <w:rsid w:val="00F362D7"/>
    <w:rsid w:val="00F37D7B"/>
    <w:rsid w:val="00F5314C"/>
    <w:rsid w:val="00F5688C"/>
    <w:rsid w:val="00F60048"/>
    <w:rsid w:val="00F635DD"/>
    <w:rsid w:val="00F6627B"/>
    <w:rsid w:val="00F7336E"/>
    <w:rsid w:val="00F734F2"/>
    <w:rsid w:val="00F75052"/>
    <w:rsid w:val="00F804D3"/>
    <w:rsid w:val="00F816CB"/>
    <w:rsid w:val="00F81CD2"/>
    <w:rsid w:val="00F82641"/>
    <w:rsid w:val="00F90F18"/>
    <w:rsid w:val="00F937E4"/>
    <w:rsid w:val="00F95EE7"/>
    <w:rsid w:val="00FA39E6"/>
    <w:rsid w:val="00FA7BC9"/>
    <w:rsid w:val="00FB378E"/>
    <w:rsid w:val="00FB37F1"/>
    <w:rsid w:val="00FB47C0"/>
    <w:rsid w:val="00FB501B"/>
    <w:rsid w:val="00FB719A"/>
    <w:rsid w:val="00FB7770"/>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Default">
    <w:name w:val="Default"/>
    <w:rsid w:val="00F2280F"/>
    <w:pPr>
      <w:widowControl w:val="0"/>
      <w:autoSpaceDE w:val="0"/>
      <w:autoSpaceDN w:val="0"/>
      <w:adjustRightInd w:val="0"/>
    </w:pPr>
    <w:rPr>
      <w:rFonts w:ascii="標楷體" w:hAnsi="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Default">
    <w:name w:val="Default"/>
    <w:rsid w:val="00F2280F"/>
    <w:pPr>
      <w:widowControl w:val="0"/>
      <w:autoSpaceDE w:val="0"/>
      <w:autoSpaceDN w:val="0"/>
      <w:adjustRightInd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5733039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633F0-E32A-4B46-813C-95C9F8DD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14</Pages>
  <Words>1251</Words>
  <Characters>7137</Characters>
  <Application>Microsoft Office Word</Application>
  <DocSecurity>0</DocSecurity>
  <Lines>59</Lines>
  <Paragraphs>16</Paragraphs>
  <ScaleCrop>false</ScaleCrop>
  <Company>cy</Company>
  <LinksUpToDate>false</LinksUpToDate>
  <CharactersWithSpaces>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stud01</cp:lastModifiedBy>
  <cp:revision>3</cp:revision>
  <cp:lastPrinted>2019-03-07T07:44:00Z</cp:lastPrinted>
  <dcterms:created xsi:type="dcterms:W3CDTF">2019-04-09T07:40:00Z</dcterms:created>
  <dcterms:modified xsi:type="dcterms:W3CDTF">2019-04-09T07:48:00Z</dcterms:modified>
</cp:coreProperties>
</file>