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B41E5" w:rsidRDefault="00D75644" w:rsidP="00F37D7B">
      <w:pPr>
        <w:pStyle w:val="af2"/>
        <w:rPr>
          <w:color w:val="000000" w:themeColor="text1"/>
        </w:rPr>
      </w:pPr>
      <w:r w:rsidRPr="00AB41E5">
        <w:rPr>
          <w:rFonts w:hint="eastAsia"/>
          <w:color w:val="000000" w:themeColor="text1"/>
        </w:rPr>
        <w:t>調查報告</w:t>
      </w:r>
    </w:p>
    <w:p w:rsidR="00E25849" w:rsidRDefault="00E25849" w:rsidP="00E716A8">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16A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960B7" w:rsidRPr="00E716A8">
        <w:rPr>
          <w:rFonts w:hint="eastAsia"/>
          <w:color w:val="000000" w:themeColor="text1"/>
        </w:rPr>
        <w:t>據訴</w:t>
      </w:r>
      <w:proofErr w:type="gramEnd"/>
      <w:r w:rsidR="001960B7" w:rsidRPr="00E716A8">
        <w:rPr>
          <w:rFonts w:hint="eastAsia"/>
          <w:color w:val="000000" w:themeColor="text1"/>
        </w:rPr>
        <w:t>，陳訴人為重度視覺障礙者，參加107年第</w:t>
      </w:r>
      <w:r w:rsidR="00514E01" w:rsidRPr="00E716A8">
        <w:rPr>
          <w:rFonts w:hint="eastAsia"/>
          <w:color w:val="000000" w:themeColor="text1"/>
        </w:rPr>
        <w:t>二</w:t>
      </w:r>
      <w:r w:rsidR="001960B7" w:rsidRPr="00E716A8">
        <w:rPr>
          <w:rFonts w:hint="eastAsia"/>
          <w:color w:val="000000" w:themeColor="text1"/>
        </w:rPr>
        <w:t>次專門職業及技術人員高等考試諮商心理師考試，考前一日下午赴考</w:t>
      </w:r>
      <w:proofErr w:type="gramStart"/>
      <w:r w:rsidR="001960B7" w:rsidRPr="00E716A8">
        <w:rPr>
          <w:rFonts w:hint="eastAsia"/>
          <w:color w:val="000000" w:themeColor="text1"/>
        </w:rPr>
        <w:t>選部與專</w:t>
      </w:r>
      <w:proofErr w:type="gramEnd"/>
      <w:r w:rsidR="001960B7" w:rsidRPr="00E716A8">
        <w:rPr>
          <w:rFonts w:hint="eastAsia"/>
          <w:color w:val="000000" w:themeColor="text1"/>
        </w:rPr>
        <w:t>技考試司進行設備測試發現許多問題。考試當天第</w:t>
      </w:r>
      <w:r w:rsidR="00FF2B7E" w:rsidRPr="00E716A8">
        <w:rPr>
          <w:rFonts w:hint="eastAsia"/>
          <w:color w:val="000000" w:themeColor="text1"/>
        </w:rPr>
        <w:t>1節</w:t>
      </w:r>
      <w:r w:rsidR="001960B7" w:rsidRPr="00E716A8">
        <w:rPr>
          <w:rFonts w:hint="eastAsia"/>
          <w:color w:val="000000" w:themeColor="text1"/>
        </w:rPr>
        <w:t>考試開始不久，陳訴人之應考電腦即出現不穩定狀況，甚至</w:t>
      </w:r>
      <w:proofErr w:type="gramStart"/>
      <w:r w:rsidR="001960B7" w:rsidRPr="00E716A8">
        <w:rPr>
          <w:rFonts w:hint="eastAsia"/>
          <w:color w:val="000000" w:themeColor="text1"/>
        </w:rPr>
        <w:t>無法讀題</w:t>
      </w:r>
      <w:proofErr w:type="gramEnd"/>
      <w:r w:rsidR="001960B7" w:rsidRPr="00E716A8">
        <w:rPr>
          <w:rFonts w:hint="eastAsia"/>
          <w:color w:val="000000" w:themeColor="text1"/>
        </w:rPr>
        <w:t>。經</w:t>
      </w:r>
      <w:proofErr w:type="gramStart"/>
      <w:r w:rsidR="001960B7" w:rsidRPr="00E716A8">
        <w:rPr>
          <w:rFonts w:hint="eastAsia"/>
          <w:color w:val="000000" w:themeColor="text1"/>
        </w:rPr>
        <w:t>向</w:t>
      </w:r>
      <w:r w:rsidR="003F1DF9" w:rsidRPr="00E716A8">
        <w:rPr>
          <w:rFonts w:hint="eastAsia"/>
          <w:color w:val="000000" w:themeColor="text1"/>
        </w:rPr>
        <w:t>監場人員</w:t>
      </w:r>
      <w:proofErr w:type="gramEnd"/>
      <w:r w:rsidR="001960B7" w:rsidRPr="00E716A8">
        <w:rPr>
          <w:rFonts w:hint="eastAsia"/>
          <w:color w:val="000000" w:themeColor="text1"/>
        </w:rPr>
        <w:t>反映，當場測試與調整皆無法排除狀況，最後更換一台備用電腦，仍有文字辨識語音朗讀錯誤之問題，前後耽擱約20多分鐘考試時間，該科考試卻未因而給予延長考試時間等情；究提供視</w:t>
      </w:r>
      <w:r w:rsidR="00841010" w:rsidRPr="00E716A8">
        <w:rPr>
          <w:rFonts w:hint="eastAsia"/>
          <w:color w:val="000000" w:themeColor="text1"/>
        </w:rPr>
        <w:t>覺</w:t>
      </w:r>
      <w:r w:rsidR="001960B7" w:rsidRPr="00E716A8">
        <w:rPr>
          <w:rFonts w:hint="eastAsia"/>
          <w:color w:val="000000" w:themeColor="text1"/>
        </w:rPr>
        <w:t>障</w:t>
      </w:r>
      <w:r w:rsidR="00841010" w:rsidRPr="00E716A8">
        <w:rPr>
          <w:rFonts w:hint="eastAsia"/>
          <w:color w:val="000000" w:themeColor="text1"/>
        </w:rPr>
        <w:t>礙</w:t>
      </w:r>
      <w:r w:rsidR="003F1DF9" w:rsidRPr="00E716A8">
        <w:rPr>
          <w:rFonts w:hint="eastAsia"/>
          <w:color w:val="000000" w:themeColor="text1"/>
        </w:rPr>
        <w:t>應考人</w:t>
      </w:r>
      <w:r w:rsidR="001960B7" w:rsidRPr="00E716A8">
        <w:rPr>
          <w:rFonts w:hint="eastAsia"/>
          <w:color w:val="000000" w:themeColor="text1"/>
        </w:rPr>
        <w:t>應考使用之系統及替代方案為何？陳訴人於應考前一日即通知工作人員相關應考設備存有障礙，何以未能排除及提供替代方案之原因為何？更換設備延誤時間應否加長考試時間等？</w:t>
      </w:r>
      <w:proofErr w:type="gramStart"/>
      <w:r w:rsidR="001960B7" w:rsidRPr="00E716A8">
        <w:rPr>
          <w:rFonts w:hint="eastAsia"/>
          <w:color w:val="000000" w:themeColor="text1"/>
        </w:rPr>
        <w:t>均有調查</w:t>
      </w:r>
      <w:proofErr w:type="gramEnd"/>
      <w:r w:rsidR="001960B7" w:rsidRPr="00E716A8">
        <w:rPr>
          <w:rFonts w:hint="eastAsia"/>
          <w:color w:val="000000" w:themeColor="text1"/>
        </w:rPr>
        <w:t>瞭解之必要案。</w:t>
      </w:r>
      <w:r w:rsidR="001960B7" w:rsidRPr="00E716A8">
        <w:rPr>
          <w:color w:val="000000" w:themeColor="text1"/>
        </w:rPr>
        <w:t xml:space="preserve"> </w:t>
      </w:r>
    </w:p>
    <w:p w:rsidR="00E25849" w:rsidRPr="00E716A8" w:rsidRDefault="00E25849" w:rsidP="00E716A8">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716A8">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E093A" w:rsidRPr="00AB41E5" w:rsidRDefault="001E093A" w:rsidP="000B4381">
      <w:pPr>
        <w:pStyle w:val="2"/>
        <w:spacing w:beforeLines="50" w:before="228"/>
        <w:ind w:left="1020" w:hanging="680"/>
        <w:rPr>
          <w:b/>
          <w:color w:val="000000" w:themeColor="text1"/>
        </w:rPr>
      </w:pPr>
      <w:bookmarkStart w:id="49" w:name="_Toc524902730"/>
      <w:bookmarkStart w:id="50" w:name="_Toc421794873"/>
      <w:bookmarkStart w:id="51" w:name="_Toc422834158"/>
      <w:r w:rsidRPr="00AB41E5">
        <w:rPr>
          <w:rFonts w:hint="eastAsia"/>
          <w:b/>
          <w:color w:val="000000" w:themeColor="text1"/>
        </w:rPr>
        <w:t>本案陳訴人報考107年</w:t>
      </w:r>
      <w:r w:rsidR="00514E01">
        <w:rPr>
          <w:rFonts w:hint="eastAsia"/>
          <w:b/>
          <w:color w:val="000000" w:themeColor="text1"/>
        </w:rPr>
        <w:t>第二次</w:t>
      </w:r>
      <w:r w:rsidRPr="00AB41E5">
        <w:rPr>
          <w:rFonts w:hint="eastAsia"/>
          <w:b/>
          <w:color w:val="000000" w:themeColor="text1"/>
        </w:rPr>
        <w:t>專門職業及技術人員高等考試諮商心理師考試，申請以試場</w:t>
      </w:r>
      <w:proofErr w:type="gramStart"/>
      <w:r w:rsidRPr="00AB41E5">
        <w:rPr>
          <w:rFonts w:hint="eastAsia"/>
          <w:b/>
          <w:color w:val="000000" w:themeColor="text1"/>
        </w:rPr>
        <w:t>提供之盲用</w:t>
      </w:r>
      <w:proofErr w:type="gramEnd"/>
      <w:r w:rsidRPr="00AB41E5">
        <w:rPr>
          <w:rFonts w:hint="eastAsia"/>
          <w:b/>
          <w:color w:val="000000" w:themeColor="text1"/>
        </w:rPr>
        <w:t>電腦應試，</w:t>
      </w:r>
      <w:proofErr w:type="gramStart"/>
      <w:r w:rsidR="00BE42F7" w:rsidRPr="00AB41E5">
        <w:rPr>
          <w:rFonts w:hint="eastAsia"/>
          <w:b/>
          <w:color w:val="000000" w:themeColor="text1"/>
        </w:rPr>
        <w:t>考選部</w:t>
      </w:r>
      <w:r w:rsidR="00132231" w:rsidRPr="00AB41E5">
        <w:rPr>
          <w:rFonts w:hint="eastAsia"/>
          <w:b/>
          <w:color w:val="000000" w:themeColor="text1"/>
        </w:rPr>
        <w:t>商請</w:t>
      </w:r>
      <w:proofErr w:type="gramEnd"/>
      <w:r w:rsidR="00B016AB" w:rsidRPr="00AB41E5">
        <w:rPr>
          <w:rFonts w:hint="eastAsia"/>
          <w:b/>
          <w:color w:val="000000" w:themeColor="text1"/>
        </w:rPr>
        <w:t>淡江</w:t>
      </w:r>
      <w:r w:rsidR="00AB0EA1">
        <w:rPr>
          <w:rFonts w:hint="eastAsia"/>
          <w:b/>
          <w:color w:val="000000" w:themeColor="text1"/>
        </w:rPr>
        <w:t>大學</w:t>
      </w:r>
      <w:r w:rsidR="00B016AB" w:rsidRPr="00AB41E5">
        <w:rPr>
          <w:rFonts w:hint="eastAsia"/>
          <w:b/>
          <w:color w:val="000000" w:themeColor="text1"/>
        </w:rPr>
        <w:t>視障中心</w:t>
      </w:r>
      <w:r w:rsidR="00CC250E" w:rsidRPr="00AB41E5">
        <w:rPr>
          <w:rFonts w:hint="eastAsia"/>
          <w:b/>
          <w:color w:val="000000" w:themeColor="text1"/>
        </w:rPr>
        <w:t>協助</w:t>
      </w:r>
      <w:r w:rsidR="00132231" w:rsidRPr="00AB41E5">
        <w:rPr>
          <w:rFonts w:hint="eastAsia"/>
          <w:b/>
          <w:color w:val="000000" w:themeColor="text1"/>
        </w:rPr>
        <w:t>建置</w:t>
      </w:r>
      <w:r w:rsidR="00BE42F7" w:rsidRPr="00AB41E5">
        <w:rPr>
          <w:rFonts w:hint="eastAsia"/>
          <w:b/>
          <w:color w:val="000000" w:themeColor="text1"/>
        </w:rPr>
        <w:t>盲用電腦作答環境及提供專業意見</w:t>
      </w:r>
      <w:r w:rsidR="00CC250E" w:rsidRPr="00AB41E5">
        <w:rPr>
          <w:rFonts w:hint="eastAsia"/>
          <w:b/>
          <w:color w:val="000000" w:themeColor="text1"/>
        </w:rPr>
        <w:t>，</w:t>
      </w:r>
      <w:r w:rsidRPr="00AB41E5">
        <w:rPr>
          <w:rFonts w:hint="eastAsia"/>
          <w:b/>
          <w:color w:val="000000" w:themeColor="text1"/>
        </w:rPr>
        <w:t>考試當天</w:t>
      </w:r>
      <w:r w:rsidR="00FF2B7E">
        <w:rPr>
          <w:rFonts w:hint="eastAsia"/>
          <w:b/>
          <w:color w:val="000000" w:themeColor="text1"/>
        </w:rPr>
        <w:t>第1節</w:t>
      </w:r>
      <w:r w:rsidRPr="00AB41E5">
        <w:rPr>
          <w:rFonts w:hint="eastAsia"/>
          <w:b/>
          <w:color w:val="000000" w:themeColor="text1"/>
        </w:rPr>
        <w:t>考試</w:t>
      </w:r>
      <w:proofErr w:type="gramStart"/>
      <w:r w:rsidRPr="00AB41E5">
        <w:rPr>
          <w:rFonts w:hint="eastAsia"/>
          <w:b/>
          <w:color w:val="000000" w:themeColor="text1"/>
        </w:rPr>
        <w:t>發生盲</w:t>
      </w:r>
      <w:proofErr w:type="gramEnd"/>
      <w:r w:rsidRPr="00AB41E5">
        <w:rPr>
          <w:rFonts w:hint="eastAsia"/>
          <w:b/>
          <w:color w:val="000000" w:themeColor="text1"/>
        </w:rPr>
        <w:t>用電腦語音報讀題目時出現未報讀之狀況，經</w:t>
      </w:r>
      <w:r w:rsidR="00BE42F7" w:rsidRPr="00AB41E5">
        <w:rPr>
          <w:rFonts w:hint="eastAsia"/>
          <w:b/>
          <w:color w:val="000000" w:themeColor="text1"/>
          <w:szCs w:val="32"/>
        </w:rPr>
        <w:t>負責該</w:t>
      </w:r>
      <w:proofErr w:type="gramStart"/>
      <w:r w:rsidR="00BE42F7" w:rsidRPr="00AB41E5">
        <w:rPr>
          <w:rFonts w:hint="eastAsia"/>
          <w:b/>
          <w:color w:val="000000" w:themeColor="text1"/>
          <w:szCs w:val="32"/>
        </w:rPr>
        <w:t>試場監場工作</w:t>
      </w:r>
      <w:proofErr w:type="gramEnd"/>
      <w:r w:rsidR="00BE42F7" w:rsidRPr="00AB41E5">
        <w:rPr>
          <w:rFonts w:hint="eastAsia"/>
          <w:b/>
          <w:color w:val="000000" w:themeColor="text1"/>
          <w:szCs w:val="32"/>
        </w:rPr>
        <w:t>之資訊及專業技術人員</w:t>
      </w:r>
      <w:r w:rsidRPr="00AB41E5">
        <w:rPr>
          <w:rFonts w:hint="eastAsia"/>
          <w:b/>
          <w:color w:val="000000" w:themeColor="text1"/>
        </w:rPr>
        <w:t>確認報讀數次確實會有</w:t>
      </w:r>
      <w:r w:rsidR="000B4381" w:rsidRPr="00AB41E5">
        <w:rPr>
          <w:rFonts w:hint="eastAsia"/>
          <w:b/>
          <w:color w:val="000000" w:themeColor="text1"/>
        </w:rPr>
        <w:t>1</w:t>
      </w:r>
      <w:r w:rsidRPr="00AB41E5">
        <w:rPr>
          <w:rFonts w:hint="eastAsia"/>
          <w:b/>
          <w:color w:val="000000" w:themeColor="text1"/>
        </w:rPr>
        <w:t>次報讀異常之現象，即讓陳訴人改至備用電腦繼續應試，</w:t>
      </w:r>
      <w:proofErr w:type="gramStart"/>
      <w:r w:rsidRPr="00AB41E5">
        <w:rPr>
          <w:rFonts w:hint="eastAsia"/>
          <w:b/>
          <w:color w:val="000000" w:themeColor="text1"/>
        </w:rPr>
        <w:t>然監場</w:t>
      </w:r>
      <w:proofErr w:type="gramEnd"/>
      <w:r w:rsidRPr="00AB41E5">
        <w:rPr>
          <w:rFonts w:hint="eastAsia"/>
          <w:b/>
          <w:color w:val="000000" w:themeColor="text1"/>
        </w:rPr>
        <w:t>人員未能主動告知提醒陳訴人就測試及更換</w:t>
      </w:r>
      <w:r w:rsidR="000B4381" w:rsidRPr="00AB41E5">
        <w:rPr>
          <w:rFonts w:hint="eastAsia"/>
          <w:b/>
          <w:color w:val="000000" w:themeColor="text1"/>
        </w:rPr>
        <w:t>電腦</w:t>
      </w:r>
      <w:r w:rsidRPr="00AB41E5">
        <w:rPr>
          <w:rFonts w:hint="eastAsia"/>
          <w:b/>
          <w:color w:val="000000" w:themeColor="text1"/>
        </w:rPr>
        <w:t>設備所延誤時間可採取申請補足時間之權益措施，致</w:t>
      </w:r>
      <w:r w:rsidR="00132231" w:rsidRPr="00AB41E5">
        <w:rPr>
          <w:rFonts w:hint="eastAsia"/>
          <w:b/>
          <w:color w:val="000000" w:themeColor="text1"/>
        </w:rPr>
        <w:t>其於</w:t>
      </w:r>
      <w:r w:rsidRPr="00AB41E5">
        <w:rPr>
          <w:rFonts w:hint="eastAsia"/>
          <w:b/>
          <w:color w:val="000000" w:themeColor="text1"/>
        </w:rPr>
        <w:t>考後陳訴考選部未能補</w:t>
      </w:r>
      <w:r w:rsidRPr="00AB41E5">
        <w:rPr>
          <w:rFonts w:hint="eastAsia"/>
          <w:b/>
          <w:color w:val="000000" w:themeColor="text1"/>
        </w:rPr>
        <w:lastRenderedPageBreak/>
        <w:t>足其考試遭延誤之時間造成其權益受損等爭議情事，</w:t>
      </w:r>
      <w:proofErr w:type="gramStart"/>
      <w:r w:rsidRPr="00AB41E5">
        <w:rPr>
          <w:rFonts w:hint="eastAsia"/>
          <w:b/>
          <w:color w:val="000000" w:themeColor="text1"/>
        </w:rPr>
        <w:t>考選部允應</w:t>
      </w:r>
      <w:proofErr w:type="gramEnd"/>
      <w:r w:rsidRPr="00AB41E5">
        <w:rPr>
          <w:rFonts w:hint="eastAsia"/>
          <w:b/>
          <w:color w:val="000000" w:themeColor="text1"/>
        </w:rPr>
        <w:t>加強</w:t>
      </w:r>
      <w:proofErr w:type="gramStart"/>
      <w:r w:rsidRPr="00AB41E5">
        <w:rPr>
          <w:rFonts w:hint="eastAsia"/>
          <w:b/>
          <w:color w:val="000000" w:themeColor="text1"/>
        </w:rPr>
        <w:t>對監場人員</w:t>
      </w:r>
      <w:proofErr w:type="gramEnd"/>
      <w:r w:rsidRPr="00AB41E5">
        <w:rPr>
          <w:rFonts w:hint="eastAsia"/>
          <w:b/>
          <w:color w:val="000000" w:themeColor="text1"/>
        </w:rPr>
        <w:t>之教育訓練，對於應考人權益應主動並充分告知，避免類此爭議再生。</w:t>
      </w:r>
    </w:p>
    <w:p w:rsidR="00AD04A3" w:rsidRDefault="009961BF" w:rsidP="001C2783">
      <w:pPr>
        <w:pStyle w:val="3"/>
        <w:ind w:left="1360" w:hanging="680"/>
        <w:rPr>
          <w:color w:val="000000" w:themeColor="text1"/>
        </w:rPr>
      </w:pPr>
      <w:r w:rsidRPr="00AB41E5">
        <w:rPr>
          <w:rFonts w:hint="eastAsia"/>
          <w:color w:val="000000" w:themeColor="text1"/>
        </w:rPr>
        <w:t>按</w:t>
      </w:r>
      <w:r w:rsidR="00AD04A3" w:rsidRPr="00AB41E5">
        <w:rPr>
          <w:rFonts w:hint="eastAsia"/>
          <w:color w:val="000000" w:themeColor="text1"/>
        </w:rPr>
        <w:t>身心障礙者權益保障法第16條第3項規定：</w:t>
      </w:r>
      <w:r w:rsidR="00E14AF5" w:rsidRPr="00AB41E5">
        <w:rPr>
          <w:rFonts w:hint="eastAsia"/>
          <w:color w:val="000000" w:themeColor="text1"/>
        </w:rPr>
        <w:t>「</w:t>
      </w:r>
      <w:r w:rsidR="00AD04A3" w:rsidRPr="00AB41E5">
        <w:rPr>
          <w:rFonts w:hint="eastAsia"/>
          <w:color w:val="000000" w:themeColor="text1"/>
        </w:rPr>
        <w:t>公、私立機關（構）、團體、學校與企業公開辦理各類考試，應依身心障礙應考人個別障礙需求，在考試公平原則下，提供多元化適性協助，以保障身心障礙者公平應考機會。</w:t>
      </w:r>
      <w:r w:rsidR="00E14AF5" w:rsidRPr="00AB41E5">
        <w:rPr>
          <w:rFonts w:hint="eastAsia"/>
          <w:color w:val="000000" w:themeColor="text1"/>
        </w:rPr>
        <w:t>」</w:t>
      </w:r>
      <w:r w:rsidR="009D3D2A" w:rsidRPr="00AB41E5">
        <w:rPr>
          <w:rFonts w:hint="eastAsia"/>
          <w:color w:val="000000" w:themeColor="text1"/>
        </w:rPr>
        <w:t>另</w:t>
      </w:r>
      <w:r w:rsidR="00D65881" w:rsidRPr="00AB41E5">
        <w:rPr>
          <w:rFonts w:hint="eastAsia"/>
          <w:color w:val="000000" w:themeColor="text1"/>
        </w:rPr>
        <w:t>身心障礙者權利公約施行法</w:t>
      </w:r>
      <w:r w:rsidR="00D65881" w:rsidRPr="00AB41E5">
        <w:rPr>
          <w:rFonts w:hAnsi="標楷體" w:cs="細明體" w:hint="eastAsia"/>
          <w:color w:val="000000" w:themeColor="text1"/>
          <w:kern w:val="0"/>
          <w:szCs w:val="32"/>
        </w:rPr>
        <w:t>第4條規定</w:t>
      </w:r>
      <w:r w:rsidR="009D3D2A" w:rsidRPr="00AB41E5">
        <w:rPr>
          <w:rFonts w:hAnsi="標楷體" w:cs="細明體" w:hint="eastAsia"/>
          <w:color w:val="000000" w:themeColor="text1"/>
          <w:kern w:val="0"/>
          <w:szCs w:val="32"/>
        </w:rPr>
        <w:t>：</w:t>
      </w:r>
      <w:r w:rsidR="00E14AF5" w:rsidRPr="00AB41E5">
        <w:rPr>
          <w:rFonts w:hAnsi="標楷體" w:cs="細明體" w:hint="eastAsia"/>
          <w:color w:val="000000" w:themeColor="text1"/>
          <w:kern w:val="0"/>
          <w:szCs w:val="32"/>
        </w:rPr>
        <w:t>「</w:t>
      </w:r>
      <w:r w:rsidR="00D65881" w:rsidRPr="00AB41E5">
        <w:rPr>
          <w:rFonts w:hAnsi="標楷體" w:cs="細明體" w:hint="eastAsia"/>
          <w:color w:val="000000" w:themeColor="text1"/>
          <w:kern w:val="0"/>
          <w:szCs w:val="32"/>
        </w:rPr>
        <w:t>各級政府機關行使職權，應符合公約有關身心障礙者權利保障之規定，避免侵害身心障礙者權利，保護身心障礙者不受他人侵害，並應積極促進各項身心障礙者權利之實現。</w:t>
      </w:r>
      <w:r w:rsidR="00E14AF5" w:rsidRPr="00AB41E5">
        <w:rPr>
          <w:rFonts w:hAnsi="標楷體" w:cs="細明體" w:hint="eastAsia"/>
          <w:color w:val="000000" w:themeColor="text1"/>
          <w:kern w:val="0"/>
          <w:szCs w:val="32"/>
        </w:rPr>
        <w:t>」</w:t>
      </w:r>
      <w:proofErr w:type="gramStart"/>
      <w:r w:rsidR="00AD04A3" w:rsidRPr="00AB41E5">
        <w:rPr>
          <w:rFonts w:hint="eastAsia"/>
          <w:color w:val="000000" w:themeColor="text1"/>
        </w:rPr>
        <w:t>準</w:t>
      </w:r>
      <w:proofErr w:type="gramEnd"/>
      <w:r w:rsidR="00AD04A3" w:rsidRPr="00AB41E5">
        <w:rPr>
          <w:rFonts w:hint="eastAsia"/>
          <w:color w:val="000000" w:themeColor="text1"/>
        </w:rPr>
        <w:t>此，</w:t>
      </w:r>
      <w:proofErr w:type="gramStart"/>
      <w:r w:rsidR="00AD04A3" w:rsidRPr="00AB41E5">
        <w:rPr>
          <w:rFonts w:hint="eastAsia"/>
          <w:color w:val="000000" w:themeColor="text1"/>
        </w:rPr>
        <w:t>考選部</w:t>
      </w:r>
      <w:r w:rsidR="00D65881" w:rsidRPr="00AB41E5">
        <w:rPr>
          <w:rFonts w:hint="eastAsia"/>
          <w:color w:val="000000" w:themeColor="text1"/>
        </w:rPr>
        <w:t>應</w:t>
      </w:r>
      <w:r w:rsidR="00EF16C8" w:rsidRPr="00AB41E5">
        <w:rPr>
          <w:rFonts w:hint="eastAsia"/>
          <w:color w:val="000000" w:themeColor="text1"/>
        </w:rPr>
        <w:t>積極</w:t>
      </w:r>
      <w:proofErr w:type="gramEnd"/>
      <w:r w:rsidR="00D65881" w:rsidRPr="00AB41E5">
        <w:rPr>
          <w:rFonts w:hint="eastAsia"/>
          <w:color w:val="000000" w:themeColor="text1"/>
        </w:rPr>
        <w:t>保障</w:t>
      </w:r>
      <w:r w:rsidR="00AD04A3" w:rsidRPr="00AB41E5">
        <w:rPr>
          <w:rFonts w:hint="eastAsia"/>
          <w:color w:val="000000" w:themeColor="text1"/>
        </w:rPr>
        <w:t>身心障礙者應考權益。</w:t>
      </w:r>
    </w:p>
    <w:p w:rsidR="00376D75" w:rsidRPr="00376D75" w:rsidRDefault="00376D75" w:rsidP="00536B07">
      <w:pPr>
        <w:pStyle w:val="3"/>
        <w:ind w:left="1360" w:hanging="680"/>
      </w:pPr>
      <w:r w:rsidRPr="00376D75">
        <w:rPr>
          <w:rFonts w:hint="eastAsia"/>
        </w:rPr>
        <w:t>依據</w:t>
      </w:r>
      <w:proofErr w:type="gramStart"/>
      <w:r w:rsidRPr="00376D75">
        <w:rPr>
          <w:rFonts w:hint="eastAsia"/>
        </w:rPr>
        <w:t>典試法第33條</w:t>
      </w:r>
      <w:proofErr w:type="gramEnd"/>
      <w:r w:rsidR="00536B07">
        <w:rPr>
          <w:rFonts w:hint="eastAsia"/>
        </w:rPr>
        <w:t>規定：「</w:t>
      </w:r>
      <w:r w:rsidRPr="00376D75">
        <w:rPr>
          <w:rFonts w:hint="eastAsia"/>
        </w:rPr>
        <w:t>為維護身心障礙者應國家考試之權益，有關適用對象、申請程序及具體維護措施等有關事項之辦法，由考選部報請考試院定之。</w:t>
      </w:r>
      <w:r w:rsidR="00536B07">
        <w:rPr>
          <w:rFonts w:hint="eastAsia"/>
        </w:rPr>
        <w:t>」</w:t>
      </w:r>
      <w:proofErr w:type="gramStart"/>
      <w:r w:rsidRPr="00376D75">
        <w:rPr>
          <w:rFonts w:hint="eastAsia"/>
        </w:rPr>
        <w:t>嗣</w:t>
      </w:r>
      <w:proofErr w:type="gramEnd"/>
      <w:r w:rsidRPr="00376D75">
        <w:rPr>
          <w:rFonts w:hint="eastAsia"/>
        </w:rPr>
        <w:t>考試院於106年12月22日訂定發布「身心障礙者應國家考試權益維護辦法」(下稱權益維護辦法)，以維護國家考試公平性，並自107年舉行之國家考試開始適用。</w:t>
      </w:r>
      <w:r>
        <w:rPr>
          <w:rFonts w:hint="eastAsia"/>
        </w:rPr>
        <w:t>又</w:t>
      </w:r>
      <w:r w:rsidR="00536B07">
        <w:rPr>
          <w:rFonts w:hint="eastAsia"/>
        </w:rPr>
        <w:t>「</w:t>
      </w:r>
      <w:r w:rsidRPr="00376D75">
        <w:rPr>
          <w:rFonts w:hint="eastAsia"/>
        </w:rPr>
        <w:t>身心障礙者應國家考試，得依本辦法之規定，申請各類應考權益維護措施，以維護並合理調整其公平參與國家考試之機會。</w:t>
      </w:r>
      <w:r w:rsidR="00536B07">
        <w:rPr>
          <w:rFonts w:hint="eastAsia"/>
        </w:rPr>
        <w:t>」、「</w:t>
      </w:r>
      <w:r w:rsidRPr="00376D75">
        <w:rPr>
          <w:rFonts w:hint="eastAsia"/>
        </w:rPr>
        <w:t>視覺障礙應考人得申請之權益維護措施項目如下：1、放大鏡燈具</w:t>
      </w:r>
      <w:proofErr w:type="gramStart"/>
      <w:r w:rsidRPr="00376D75">
        <w:rPr>
          <w:rFonts w:hint="eastAsia"/>
        </w:rPr>
        <w:t>或擴視機</w:t>
      </w:r>
      <w:proofErr w:type="gramEnd"/>
      <w:r w:rsidRPr="00376D75">
        <w:rPr>
          <w:rFonts w:hint="eastAsia"/>
        </w:rPr>
        <w:t>。2、有聲電子計算器，但以各該應試科目得使用電子計算器者為限。3、放大試題、測驗式試卷。4、點字試題，並以</w:t>
      </w:r>
      <w:proofErr w:type="gramStart"/>
      <w:r w:rsidRPr="00376D75">
        <w:rPr>
          <w:rFonts w:hint="eastAsia"/>
        </w:rPr>
        <w:t>點字機應試</w:t>
      </w:r>
      <w:proofErr w:type="gramEnd"/>
      <w:r w:rsidRPr="00376D75">
        <w:rPr>
          <w:rFonts w:hint="eastAsia"/>
        </w:rPr>
        <w:t>。5、以試場</w:t>
      </w:r>
      <w:proofErr w:type="gramStart"/>
      <w:r w:rsidRPr="00376D75">
        <w:rPr>
          <w:rFonts w:hint="eastAsia"/>
        </w:rPr>
        <w:t>提供之盲用</w:t>
      </w:r>
      <w:proofErr w:type="gramEnd"/>
      <w:r w:rsidRPr="00376D75">
        <w:rPr>
          <w:rFonts w:hint="eastAsia"/>
        </w:rPr>
        <w:t>電腦應試。6、延長每科考試時間</w:t>
      </w:r>
      <w:r w:rsidR="00536B07">
        <w:rPr>
          <w:rFonts w:hint="eastAsia"/>
        </w:rPr>
        <w:t>。」、「</w:t>
      </w:r>
      <w:r w:rsidRPr="00376D75">
        <w:rPr>
          <w:rFonts w:hint="eastAsia"/>
        </w:rPr>
        <w:t>如依指定方式於測驗式試卷上作答有困難者，得申請改以書寫或勾選方式，於考選部提供之試卷用紙上作答</w:t>
      </w:r>
      <w:r w:rsidR="00536B07">
        <w:rPr>
          <w:rFonts w:hint="eastAsia"/>
        </w:rPr>
        <w:t>。」此分別為</w:t>
      </w:r>
      <w:r w:rsidR="00536B07" w:rsidRPr="00536B07">
        <w:rPr>
          <w:rFonts w:hint="eastAsia"/>
          <w:color w:val="000000" w:themeColor="text1"/>
        </w:rPr>
        <w:t>權益維護辦法第2條第</w:t>
      </w:r>
      <w:r w:rsidR="00536B07" w:rsidRPr="00536B07">
        <w:rPr>
          <w:rFonts w:hint="eastAsia"/>
          <w:color w:val="000000" w:themeColor="text1"/>
        </w:rPr>
        <w:lastRenderedPageBreak/>
        <w:t>1項</w:t>
      </w:r>
      <w:r w:rsidR="00536B07">
        <w:rPr>
          <w:rFonts w:hint="eastAsia"/>
          <w:color w:val="000000" w:themeColor="text1"/>
        </w:rPr>
        <w:t>、第3條及第9條所明定</w:t>
      </w:r>
      <w:r>
        <w:rPr>
          <w:rFonts w:hint="eastAsia"/>
        </w:rPr>
        <w:t>。</w:t>
      </w:r>
    </w:p>
    <w:p w:rsidR="006845ED" w:rsidRPr="00AB41E5" w:rsidRDefault="00D14EE2" w:rsidP="001C2783">
      <w:pPr>
        <w:pStyle w:val="3"/>
        <w:ind w:left="1360" w:hanging="680"/>
        <w:rPr>
          <w:color w:val="000000" w:themeColor="text1"/>
        </w:rPr>
      </w:pPr>
      <w:r w:rsidRPr="00AB41E5">
        <w:rPr>
          <w:rFonts w:hint="eastAsia"/>
          <w:color w:val="000000" w:themeColor="text1"/>
        </w:rPr>
        <w:t>本案陳訴人</w:t>
      </w:r>
      <w:r w:rsidR="006845ED" w:rsidRPr="00AB41E5">
        <w:rPr>
          <w:rFonts w:hint="eastAsia"/>
          <w:color w:val="000000" w:themeColor="text1"/>
        </w:rPr>
        <w:t>為重度視覺障礙者，</w:t>
      </w:r>
      <w:r w:rsidR="000B4381" w:rsidRPr="00AB41E5">
        <w:rPr>
          <w:rFonts w:hint="eastAsia"/>
          <w:color w:val="000000" w:themeColor="text1"/>
        </w:rPr>
        <w:t>其</w:t>
      </w:r>
      <w:r w:rsidR="006845ED" w:rsidRPr="00AB41E5">
        <w:rPr>
          <w:rFonts w:hint="eastAsia"/>
          <w:color w:val="000000" w:themeColor="text1"/>
        </w:rPr>
        <w:t>參加107年</w:t>
      </w:r>
      <w:r w:rsidR="00514E01">
        <w:rPr>
          <w:rFonts w:hint="eastAsia"/>
          <w:color w:val="000000" w:themeColor="text1"/>
        </w:rPr>
        <w:t>第二次</w:t>
      </w:r>
      <w:r w:rsidR="006845ED" w:rsidRPr="00AB41E5">
        <w:rPr>
          <w:rFonts w:hint="eastAsia"/>
          <w:color w:val="000000" w:themeColor="text1"/>
        </w:rPr>
        <w:t>專門職業及技術人員高等考試諮商心理師考試</w:t>
      </w:r>
      <w:r w:rsidR="000B4381" w:rsidRPr="00AB41E5">
        <w:rPr>
          <w:rFonts w:hint="eastAsia"/>
          <w:color w:val="000000" w:themeColor="text1"/>
        </w:rPr>
        <w:t>後</w:t>
      </w:r>
      <w:r w:rsidR="006845ED" w:rsidRPr="00AB41E5">
        <w:rPr>
          <w:rFonts w:hint="eastAsia"/>
          <w:color w:val="000000" w:themeColor="text1"/>
        </w:rPr>
        <w:t>，</w:t>
      </w:r>
      <w:r w:rsidRPr="00AB41E5">
        <w:rPr>
          <w:rFonts w:hint="eastAsia"/>
          <w:color w:val="000000" w:themeColor="text1"/>
        </w:rPr>
        <w:t>向本院陳訴指出：</w:t>
      </w:r>
      <w:r w:rsidR="00C82960" w:rsidRPr="00AB41E5">
        <w:rPr>
          <w:rFonts w:hint="eastAsia"/>
          <w:color w:val="000000" w:themeColor="text1"/>
        </w:rPr>
        <w:t>「</w:t>
      </w:r>
      <w:r w:rsidR="000B4381" w:rsidRPr="00AB41E5">
        <w:rPr>
          <w:rFonts w:hint="eastAsia"/>
          <w:color w:val="000000" w:themeColor="text1"/>
        </w:rPr>
        <w:t>其</w:t>
      </w:r>
      <w:r w:rsidRPr="00AB41E5">
        <w:rPr>
          <w:rFonts w:hint="eastAsia"/>
          <w:color w:val="000000" w:themeColor="text1"/>
        </w:rPr>
        <w:t>於</w:t>
      </w:r>
      <w:r w:rsidR="006845ED" w:rsidRPr="00AB41E5">
        <w:rPr>
          <w:rFonts w:hint="eastAsia"/>
          <w:color w:val="000000" w:themeColor="text1"/>
        </w:rPr>
        <w:t>報名期間依程序申請特殊</w:t>
      </w:r>
      <w:proofErr w:type="gramStart"/>
      <w:r w:rsidR="006845ED" w:rsidRPr="00AB41E5">
        <w:rPr>
          <w:rFonts w:hint="eastAsia"/>
          <w:color w:val="000000" w:themeColor="text1"/>
        </w:rPr>
        <w:t>考場之盲用</w:t>
      </w:r>
      <w:proofErr w:type="gramEnd"/>
      <w:r w:rsidR="006845ED" w:rsidRPr="00AB41E5">
        <w:rPr>
          <w:rFonts w:hint="eastAsia"/>
          <w:color w:val="000000" w:themeColor="text1"/>
        </w:rPr>
        <w:t>語音電腦系統應考，107年7月27日（考試</w:t>
      </w:r>
      <w:r w:rsidR="009940B9" w:rsidRPr="00AB41E5">
        <w:rPr>
          <w:rFonts w:hint="eastAsia"/>
          <w:color w:val="000000" w:themeColor="text1"/>
        </w:rPr>
        <w:t>前一日</w:t>
      </w:r>
      <w:r w:rsidR="006845ED" w:rsidRPr="00AB41E5">
        <w:rPr>
          <w:rFonts w:hint="eastAsia"/>
          <w:color w:val="000000" w:themeColor="text1"/>
        </w:rPr>
        <w:t>）下午赴</w:t>
      </w:r>
      <w:r w:rsidR="00FE6368">
        <w:rPr>
          <w:rFonts w:hint="eastAsia"/>
          <w:color w:val="000000" w:themeColor="text1"/>
        </w:rPr>
        <w:t>國家考場</w:t>
      </w:r>
      <w:r w:rsidR="006845ED" w:rsidRPr="00AB41E5">
        <w:rPr>
          <w:rFonts w:hint="eastAsia"/>
          <w:color w:val="000000" w:themeColor="text1"/>
        </w:rPr>
        <w:t>進行設備測試，過程中發現許多問題，</w:t>
      </w:r>
      <w:proofErr w:type="gramStart"/>
      <w:r w:rsidR="006845ED" w:rsidRPr="00AB41E5">
        <w:rPr>
          <w:rFonts w:hint="eastAsia"/>
          <w:color w:val="000000" w:themeColor="text1"/>
        </w:rPr>
        <w:t>如盲用</w:t>
      </w:r>
      <w:proofErr w:type="gramEnd"/>
      <w:r w:rsidR="006845ED" w:rsidRPr="00AB41E5">
        <w:rPr>
          <w:rFonts w:hint="eastAsia"/>
          <w:color w:val="000000" w:themeColor="text1"/>
        </w:rPr>
        <w:t>電腦語音朗讀辨識錯誤造成使用困難、設備測試時間過短等。</w:t>
      </w:r>
      <w:r w:rsidR="00085C11" w:rsidRPr="00AB41E5">
        <w:rPr>
          <w:rFonts w:hint="eastAsia"/>
          <w:color w:val="000000" w:themeColor="text1"/>
        </w:rPr>
        <w:t>翌日</w:t>
      </w:r>
      <w:r w:rsidR="006845ED" w:rsidRPr="00AB41E5">
        <w:rPr>
          <w:rFonts w:hint="eastAsia"/>
          <w:color w:val="000000" w:themeColor="text1"/>
        </w:rPr>
        <w:t>（考試當天）</w:t>
      </w:r>
      <w:r w:rsidR="00FF2B7E">
        <w:rPr>
          <w:rFonts w:hint="eastAsia"/>
          <w:color w:val="000000" w:themeColor="text1"/>
        </w:rPr>
        <w:t>第1節</w:t>
      </w:r>
      <w:r w:rsidR="006845ED" w:rsidRPr="00AB41E5">
        <w:rPr>
          <w:rFonts w:hint="eastAsia"/>
          <w:color w:val="000000" w:themeColor="text1"/>
        </w:rPr>
        <w:t>考試開始不久，陳訴人之應考電腦即出現不穩定狀況，甚至</w:t>
      </w:r>
      <w:proofErr w:type="gramStart"/>
      <w:r w:rsidR="006845ED" w:rsidRPr="00AB41E5">
        <w:rPr>
          <w:rFonts w:hint="eastAsia"/>
          <w:color w:val="000000" w:themeColor="text1"/>
        </w:rPr>
        <w:t>無法讀題</w:t>
      </w:r>
      <w:proofErr w:type="gramEnd"/>
      <w:r w:rsidR="009D3D2A" w:rsidRPr="00AB41E5">
        <w:rPr>
          <w:rFonts w:hint="eastAsia"/>
          <w:color w:val="000000" w:themeColor="text1"/>
        </w:rPr>
        <w:t>，</w:t>
      </w:r>
      <w:r w:rsidR="006845ED" w:rsidRPr="00AB41E5">
        <w:rPr>
          <w:rFonts w:hint="eastAsia"/>
          <w:color w:val="000000" w:themeColor="text1"/>
        </w:rPr>
        <w:t>經其</w:t>
      </w:r>
      <w:proofErr w:type="gramStart"/>
      <w:r w:rsidR="006845ED" w:rsidRPr="00AB41E5">
        <w:rPr>
          <w:rFonts w:hint="eastAsia"/>
          <w:color w:val="000000" w:themeColor="text1"/>
        </w:rPr>
        <w:t>向監場人員</w:t>
      </w:r>
      <w:proofErr w:type="gramEnd"/>
      <w:r w:rsidR="006845ED" w:rsidRPr="00AB41E5">
        <w:rPr>
          <w:rFonts w:hint="eastAsia"/>
          <w:color w:val="000000" w:themeColor="text1"/>
        </w:rPr>
        <w:t>反映，當場測試與調整皆無法排除狀況，最後更換備用電腦，更換電腦後雖排解無法朗讀問題，但依舊有文字辨識錯誤之問題。前後耽擱約20多分鐘考試時間，該科考試卻未因而給予延長考試時間</w:t>
      </w:r>
      <w:r w:rsidR="00070F99" w:rsidRPr="00AB41E5">
        <w:rPr>
          <w:rFonts w:hint="eastAsia"/>
          <w:color w:val="000000" w:themeColor="text1"/>
        </w:rPr>
        <w:t>…</w:t>
      </w:r>
      <w:proofErr w:type="gramStart"/>
      <w:r w:rsidR="00070F99" w:rsidRPr="00AB41E5">
        <w:rPr>
          <w:rFonts w:hint="eastAsia"/>
          <w:color w:val="000000" w:themeColor="text1"/>
        </w:rPr>
        <w:t>…</w:t>
      </w:r>
      <w:proofErr w:type="gramEnd"/>
      <w:r w:rsidR="00C82960" w:rsidRPr="00AB41E5">
        <w:rPr>
          <w:rFonts w:hint="eastAsia"/>
          <w:color w:val="000000" w:themeColor="text1"/>
        </w:rPr>
        <w:t>。」</w:t>
      </w:r>
      <w:r w:rsidR="006845ED" w:rsidRPr="00AB41E5">
        <w:rPr>
          <w:rFonts w:hint="eastAsia"/>
          <w:color w:val="000000" w:themeColor="text1"/>
        </w:rPr>
        <w:t>等語。</w:t>
      </w:r>
    </w:p>
    <w:p w:rsidR="00B016AB" w:rsidRPr="00AB41E5" w:rsidRDefault="000D74AB" w:rsidP="00B016AB">
      <w:pPr>
        <w:pStyle w:val="3"/>
        <w:ind w:left="1360" w:hanging="680"/>
        <w:rPr>
          <w:color w:val="000000" w:themeColor="text1"/>
        </w:rPr>
      </w:pPr>
      <w:r w:rsidRPr="00AB41E5">
        <w:rPr>
          <w:rFonts w:hint="eastAsia"/>
          <w:color w:val="000000" w:themeColor="text1"/>
        </w:rPr>
        <w:t>經查考</w:t>
      </w:r>
      <w:proofErr w:type="gramStart"/>
      <w:r w:rsidRPr="00AB41E5">
        <w:rPr>
          <w:rFonts w:hint="eastAsia"/>
          <w:color w:val="000000" w:themeColor="text1"/>
        </w:rPr>
        <w:t>選部為協助</w:t>
      </w:r>
      <w:proofErr w:type="gramEnd"/>
      <w:r w:rsidRPr="00AB41E5">
        <w:rPr>
          <w:rFonts w:hint="eastAsia"/>
          <w:color w:val="000000" w:themeColor="text1"/>
        </w:rPr>
        <w:t>每年19次國家考試視覺障礙應考</w:t>
      </w:r>
      <w:proofErr w:type="gramStart"/>
      <w:r w:rsidRPr="00AB41E5">
        <w:rPr>
          <w:rFonts w:hint="eastAsia"/>
          <w:color w:val="000000" w:themeColor="text1"/>
        </w:rPr>
        <w:t>人均能順利</w:t>
      </w:r>
      <w:proofErr w:type="gramEnd"/>
      <w:r w:rsidRPr="00AB41E5">
        <w:rPr>
          <w:rFonts w:hint="eastAsia"/>
          <w:color w:val="000000" w:themeColor="text1"/>
        </w:rPr>
        <w:t>應試，提供國家考試視覺障礙應考人申請</w:t>
      </w:r>
      <w:proofErr w:type="gramStart"/>
      <w:r w:rsidRPr="00AB41E5">
        <w:rPr>
          <w:rFonts w:hint="eastAsia"/>
          <w:color w:val="000000" w:themeColor="text1"/>
        </w:rPr>
        <w:t>使用盲</w:t>
      </w:r>
      <w:proofErr w:type="gramEnd"/>
      <w:r w:rsidRPr="00AB41E5">
        <w:rPr>
          <w:rFonts w:hint="eastAsia"/>
          <w:color w:val="000000" w:themeColor="text1"/>
        </w:rPr>
        <w:t>用電腦作答之必要協助及順利進行，對於視覺障礙者申請以試場</w:t>
      </w:r>
      <w:proofErr w:type="gramStart"/>
      <w:r w:rsidRPr="00AB41E5">
        <w:rPr>
          <w:rFonts w:hint="eastAsia"/>
          <w:color w:val="000000" w:themeColor="text1"/>
        </w:rPr>
        <w:t>提供之盲用</w:t>
      </w:r>
      <w:proofErr w:type="gramEnd"/>
      <w:r w:rsidRPr="00AB41E5">
        <w:rPr>
          <w:rFonts w:hint="eastAsia"/>
          <w:color w:val="000000" w:themeColor="text1"/>
        </w:rPr>
        <w:t>電腦應試，考選部特別商請淡江大學視障中心提供專業意見，建置電腦作業系統及相關語音報讀</w:t>
      </w:r>
      <w:proofErr w:type="gramStart"/>
      <w:r w:rsidRPr="00AB41E5">
        <w:rPr>
          <w:rFonts w:hint="eastAsia"/>
          <w:color w:val="000000" w:themeColor="text1"/>
        </w:rPr>
        <w:t>軟體等盲用</w:t>
      </w:r>
      <w:proofErr w:type="gramEnd"/>
      <w:r w:rsidRPr="00AB41E5">
        <w:rPr>
          <w:rFonts w:hint="eastAsia"/>
          <w:color w:val="000000" w:themeColor="text1"/>
        </w:rPr>
        <w:t>電腦作答環境。</w:t>
      </w:r>
      <w:r w:rsidR="00B016AB" w:rsidRPr="00AB41E5">
        <w:rPr>
          <w:rFonts w:hint="eastAsia"/>
          <w:color w:val="000000" w:themeColor="text1"/>
        </w:rPr>
        <w:t>目前</w:t>
      </w:r>
      <w:proofErr w:type="gramStart"/>
      <w:r w:rsidR="00B016AB" w:rsidRPr="00AB41E5">
        <w:rPr>
          <w:rFonts w:hint="eastAsia"/>
          <w:color w:val="000000" w:themeColor="text1"/>
        </w:rPr>
        <w:t>臺</w:t>
      </w:r>
      <w:proofErr w:type="gramEnd"/>
      <w:r w:rsidR="00B016AB" w:rsidRPr="00AB41E5">
        <w:rPr>
          <w:rFonts w:hint="eastAsia"/>
          <w:color w:val="000000" w:themeColor="text1"/>
        </w:rPr>
        <w:t>北考區(國家</w:t>
      </w:r>
      <w:proofErr w:type="gramStart"/>
      <w:r w:rsidR="00B016AB" w:rsidRPr="00AB41E5">
        <w:rPr>
          <w:rFonts w:hint="eastAsia"/>
          <w:color w:val="000000" w:themeColor="text1"/>
        </w:rPr>
        <w:t>考場試區</w:t>
      </w:r>
      <w:proofErr w:type="gramEnd"/>
      <w:r w:rsidR="00B016AB" w:rsidRPr="00AB41E5">
        <w:rPr>
          <w:rFonts w:hint="eastAsia"/>
          <w:color w:val="000000" w:themeColor="text1"/>
        </w:rPr>
        <w:t>)共計360部個人電腦，係購置於104年，均可切換作為盲用電腦使用(即安裝前項盲用電腦所需軟體)，每部個人電腦配置Intel Core i5處理器、4G記憶體及安裝</w:t>
      </w:r>
      <w:r w:rsidR="00B016AB" w:rsidRPr="00AB41E5">
        <w:rPr>
          <w:color w:val="000000" w:themeColor="text1"/>
        </w:rPr>
        <w:t>Windows</w:t>
      </w:r>
      <w:r w:rsidR="00B016AB" w:rsidRPr="00AB41E5">
        <w:rPr>
          <w:rFonts w:hint="eastAsia"/>
          <w:b/>
          <w:color w:val="000000" w:themeColor="text1"/>
        </w:rPr>
        <w:t xml:space="preserve"> </w:t>
      </w:r>
      <w:r w:rsidR="00B016AB" w:rsidRPr="00AB41E5">
        <w:rPr>
          <w:rFonts w:hint="eastAsia"/>
          <w:color w:val="000000" w:themeColor="text1"/>
        </w:rPr>
        <w:t>7作業系統、盲用電腦檔案格式為Word2007或記事本；</w:t>
      </w:r>
      <w:proofErr w:type="gramStart"/>
      <w:r w:rsidR="00B016AB" w:rsidRPr="00AB41E5">
        <w:rPr>
          <w:rFonts w:hint="eastAsia"/>
          <w:color w:val="000000" w:themeColor="text1"/>
        </w:rPr>
        <w:t>臺</w:t>
      </w:r>
      <w:proofErr w:type="gramEnd"/>
      <w:r w:rsidR="00B016AB" w:rsidRPr="00AB41E5">
        <w:rPr>
          <w:rFonts w:hint="eastAsia"/>
          <w:color w:val="000000" w:themeColor="text1"/>
        </w:rPr>
        <w:t>北以外之考區，則由淡江大學視障中心自行提供筆記型電腦，並配置一定數額備用筆記型電腦，作業系統為</w:t>
      </w:r>
      <w:r w:rsidR="00B016AB" w:rsidRPr="00AB41E5">
        <w:rPr>
          <w:color w:val="000000" w:themeColor="text1"/>
        </w:rPr>
        <w:t xml:space="preserve">Windows </w:t>
      </w:r>
      <w:r w:rsidR="00B016AB" w:rsidRPr="00AB41E5">
        <w:rPr>
          <w:rFonts w:hint="eastAsia"/>
          <w:color w:val="000000" w:themeColor="text1"/>
        </w:rPr>
        <w:t>7及</w:t>
      </w:r>
      <w:r w:rsidR="00B016AB" w:rsidRPr="00AB41E5">
        <w:rPr>
          <w:color w:val="000000" w:themeColor="text1"/>
        </w:rPr>
        <w:t>Windows</w:t>
      </w:r>
      <w:r w:rsidR="00B016AB" w:rsidRPr="00AB41E5">
        <w:rPr>
          <w:rFonts w:hint="eastAsia"/>
          <w:color w:val="000000" w:themeColor="text1"/>
        </w:rPr>
        <w:t xml:space="preserve"> XP，盲用電腦檔案格式為Word2007或記事本。</w:t>
      </w:r>
    </w:p>
    <w:p w:rsidR="009D3D2A" w:rsidRPr="00AB41E5" w:rsidRDefault="006845ED" w:rsidP="00CC250E">
      <w:pPr>
        <w:pStyle w:val="3"/>
        <w:ind w:left="1360" w:hanging="680"/>
        <w:rPr>
          <w:color w:val="000000" w:themeColor="text1"/>
        </w:rPr>
      </w:pPr>
      <w:r w:rsidRPr="00AB41E5">
        <w:rPr>
          <w:rFonts w:hint="eastAsia"/>
          <w:color w:val="000000" w:themeColor="text1"/>
        </w:rPr>
        <w:t>本院就陳訴人主張第1天</w:t>
      </w:r>
      <w:r w:rsidR="00FF2B7E">
        <w:rPr>
          <w:rFonts w:hint="eastAsia"/>
          <w:color w:val="000000" w:themeColor="text1"/>
        </w:rPr>
        <w:t>第1節</w:t>
      </w:r>
      <w:r w:rsidRPr="00AB41E5">
        <w:rPr>
          <w:rFonts w:hint="eastAsia"/>
          <w:color w:val="000000" w:themeColor="text1"/>
        </w:rPr>
        <w:t>考試開始不久，遭遇</w:t>
      </w:r>
      <w:r w:rsidRPr="00AB41E5">
        <w:rPr>
          <w:rFonts w:hint="eastAsia"/>
          <w:color w:val="000000" w:themeColor="text1"/>
        </w:rPr>
        <w:lastRenderedPageBreak/>
        <w:t>無法</w:t>
      </w:r>
      <w:proofErr w:type="gramStart"/>
      <w:r w:rsidRPr="00AB41E5">
        <w:rPr>
          <w:rFonts w:hint="eastAsia"/>
          <w:color w:val="000000" w:themeColor="text1"/>
        </w:rPr>
        <w:t>順利讀題之</w:t>
      </w:r>
      <w:proofErr w:type="gramEnd"/>
      <w:r w:rsidRPr="00AB41E5">
        <w:rPr>
          <w:rFonts w:hint="eastAsia"/>
          <w:color w:val="000000" w:themeColor="text1"/>
        </w:rPr>
        <w:t>問題，最後更換備用電腦應試，前後耽擱約20分鐘考試時間</w:t>
      </w:r>
      <w:r w:rsidR="00070F99" w:rsidRPr="00AB41E5">
        <w:rPr>
          <w:rFonts w:hint="eastAsia"/>
          <w:color w:val="000000" w:themeColor="text1"/>
        </w:rPr>
        <w:t>一節</w:t>
      </w:r>
      <w:r w:rsidRPr="00AB41E5">
        <w:rPr>
          <w:rFonts w:hint="eastAsia"/>
          <w:color w:val="000000" w:themeColor="text1"/>
        </w:rPr>
        <w:t>，</w:t>
      </w:r>
      <w:r w:rsidR="00D14EE2" w:rsidRPr="00AB41E5">
        <w:rPr>
          <w:rFonts w:hint="eastAsia"/>
          <w:color w:val="000000" w:themeColor="text1"/>
        </w:rPr>
        <w:t>經</w:t>
      </w:r>
      <w:proofErr w:type="gramStart"/>
      <w:r w:rsidRPr="00AB41E5">
        <w:rPr>
          <w:rFonts w:hint="eastAsia"/>
          <w:color w:val="000000" w:themeColor="text1"/>
        </w:rPr>
        <w:t>詢</w:t>
      </w:r>
      <w:proofErr w:type="gramEnd"/>
      <w:r w:rsidRPr="00AB41E5">
        <w:rPr>
          <w:rFonts w:hint="eastAsia"/>
          <w:color w:val="000000" w:themeColor="text1"/>
        </w:rPr>
        <w:t>據考選部</w:t>
      </w:r>
      <w:r w:rsidR="00C93180">
        <w:rPr>
          <w:rFonts w:hint="eastAsia"/>
          <w:color w:val="000000" w:themeColor="text1"/>
        </w:rPr>
        <w:t>代表</w:t>
      </w:r>
      <w:r w:rsidR="00070F99" w:rsidRPr="00AB41E5">
        <w:rPr>
          <w:rFonts w:hint="eastAsia"/>
          <w:color w:val="000000" w:themeColor="text1"/>
        </w:rPr>
        <w:t>表示</w:t>
      </w:r>
      <w:r w:rsidRPr="00AB41E5">
        <w:rPr>
          <w:rFonts w:hint="eastAsia"/>
          <w:color w:val="000000" w:themeColor="text1"/>
        </w:rPr>
        <w:t>：</w:t>
      </w:r>
      <w:r w:rsidR="00C82960" w:rsidRPr="00AB41E5">
        <w:rPr>
          <w:rFonts w:hint="eastAsia"/>
          <w:color w:val="000000" w:themeColor="text1"/>
        </w:rPr>
        <w:t>「</w:t>
      </w:r>
      <w:r w:rsidR="00CC250E" w:rsidRPr="00AB41E5">
        <w:rPr>
          <w:rFonts w:hint="eastAsia"/>
          <w:color w:val="000000" w:themeColor="text1"/>
        </w:rPr>
        <w:t>考試當天</w:t>
      </w:r>
      <w:r w:rsidRPr="00AB41E5">
        <w:rPr>
          <w:rFonts w:hint="eastAsia"/>
          <w:color w:val="000000" w:themeColor="text1"/>
        </w:rPr>
        <w:t>負責該</w:t>
      </w:r>
      <w:proofErr w:type="gramStart"/>
      <w:r w:rsidRPr="00AB41E5">
        <w:rPr>
          <w:rFonts w:hint="eastAsia"/>
          <w:color w:val="000000" w:themeColor="text1"/>
        </w:rPr>
        <w:t>試場監場工作</w:t>
      </w:r>
      <w:proofErr w:type="gramEnd"/>
      <w:r w:rsidRPr="00AB41E5">
        <w:rPr>
          <w:rFonts w:hint="eastAsia"/>
          <w:color w:val="000000" w:themeColor="text1"/>
        </w:rPr>
        <w:t>之</w:t>
      </w:r>
      <w:r w:rsidR="00CC250E" w:rsidRPr="00AB41E5">
        <w:rPr>
          <w:rFonts w:hint="eastAsia"/>
          <w:color w:val="000000" w:themeColor="text1"/>
        </w:rPr>
        <w:t>臺灣高等法院資訊室人員</w:t>
      </w:r>
      <w:r w:rsidRPr="00AB41E5">
        <w:rPr>
          <w:rFonts w:hint="eastAsia"/>
          <w:color w:val="000000" w:themeColor="text1"/>
        </w:rPr>
        <w:t>及</w:t>
      </w:r>
      <w:r w:rsidR="00CC250E" w:rsidRPr="00AB41E5">
        <w:rPr>
          <w:rFonts w:hint="eastAsia"/>
          <w:color w:val="000000" w:themeColor="text1"/>
        </w:rPr>
        <w:t>淡江</w:t>
      </w:r>
      <w:r w:rsidR="004A46DC">
        <w:rPr>
          <w:rFonts w:hint="eastAsia"/>
          <w:color w:val="000000" w:themeColor="text1"/>
        </w:rPr>
        <w:t>大學</w:t>
      </w:r>
      <w:r w:rsidR="00CC250E" w:rsidRPr="00AB41E5">
        <w:rPr>
          <w:rFonts w:hint="eastAsia"/>
          <w:color w:val="000000" w:themeColor="text1"/>
        </w:rPr>
        <w:t>視障中心</w:t>
      </w:r>
      <w:r w:rsidRPr="00AB41E5">
        <w:rPr>
          <w:rFonts w:hint="eastAsia"/>
          <w:color w:val="000000" w:themeColor="text1"/>
        </w:rPr>
        <w:t>專業技術人員發現陳訴人操作盲用電腦反映問題後，即前往從旁協助解決，經確認報讀數次會有</w:t>
      </w:r>
      <w:r w:rsidR="00124D19" w:rsidRPr="00AB41E5">
        <w:rPr>
          <w:rFonts w:hint="eastAsia"/>
          <w:color w:val="000000" w:themeColor="text1"/>
        </w:rPr>
        <w:t>1</w:t>
      </w:r>
      <w:r w:rsidRPr="00AB41E5">
        <w:rPr>
          <w:rFonts w:hint="eastAsia"/>
          <w:color w:val="000000" w:themeColor="text1"/>
        </w:rPr>
        <w:t>次報讀異常之現象，隨即讓陳訴人改至備用電腦應試</w:t>
      </w:r>
      <w:r w:rsidR="00070F99" w:rsidRPr="00AB41E5">
        <w:rPr>
          <w:rFonts w:hint="eastAsia"/>
          <w:color w:val="000000" w:themeColor="text1"/>
        </w:rPr>
        <w:t>，</w:t>
      </w:r>
      <w:proofErr w:type="gramStart"/>
      <w:r w:rsidR="00070F99" w:rsidRPr="00AB41E5">
        <w:rPr>
          <w:rFonts w:hint="eastAsia"/>
          <w:color w:val="000000" w:themeColor="text1"/>
        </w:rPr>
        <w:t>過程約過程約</w:t>
      </w:r>
      <w:proofErr w:type="gramEnd"/>
      <w:r w:rsidR="00070F99" w:rsidRPr="00AB41E5">
        <w:rPr>
          <w:rFonts w:hint="eastAsia"/>
          <w:color w:val="000000" w:themeColor="text1"/>
        </w:rPr>
        <w:t>7分鐘</w:t>
      </w:r>
      <w:r w:rsidR="00D14EE2" w:rsidRPr="00AB41E5">
        <w:rPr>
          <w:rFonts w:hint="eastAsia"/>
          <w:color w:val="000000" w:themeColor="text1"/>
        </w:rPr>
        <w:t>…</w:t>
      </w:r>
      <w:proofErr w:type="gramStart"/>
      <w:r w:rsidR="00D14EE2" w:rsidRPr="00AB41E5">
        <w:rPr>
          <w:rFonts w:hint="eastAsia"/>
          <w:color w:val="000000" w:themeColor="text1"/>
        </w:rPr>
        <w:t>…</w:t>
      </w:r>
      <w:proofErr w:type="gramEnd"/>
      <w:r w:rsidR="00070F99" w:rsidRPr="00AB41E5">
        <w:rPr>
          <w:rFonts w:hint="eastAsia"/>
          <w:color w:val="000000" w:themeColor="text1"/>
        </w:rPr>
        <w:t>。</w:t>
      </w:r>
      <w:r w:rsidR="00C82960" w:rsidRPr="00AB41E5">
        <w:rPr>
          <w:rFonts w:hint="eastAsia"/>
          <w:color w:val="000000" w:themeColor="text1"/>
        </w:rPr>
        <w:t>」</w:t>
      </w:r>
      <w:r w:rsidR="007C060C" w:rsidRPr="00AB41E5">
        <w:rPr>
          <w:rFonts w:hint="eastAsia"/>
          <w:color w:val="000000" w:themeColor="text1"/>
        </w:rPr>
        <w:t>且</w:t>
      </w:r>
      <w:r w:rsidR="009D3D2A" w:rsidRPr="00AB41E5">
        <w:rPr>
          <w:rFonts w:hint="eastAsia"/>
          <w:color w:val="000000" w:themeColor="text1"/>
        </w:rPr>
        <w:t>就更換備用電腦後雖排解無法朗讀問題，但依舊有文字辨識錯誤之問題</w:t>
      </w:r>
      <w:r w:rsidR="007C060C" w:rsidRPr="00AB41E5">
        <w:rPr>
          <w:rFonts w:hint="eastAsia"/>
          <w:color w:val="000000" w:themeColor="text1"/>
        </w:rPr>
        <w:t>一節，</w:t>
      </w:r>
      <w:r w:rsidR="00EF16C8" w:rsidRPr="00AB41E5">
        <w:rPr>
          <w:rFonts w:hint="eastAsia"/>
          <w:color w:val="000000" w:themeColor="text1"/>
        </w:rPr>
        <w:t>考</w:t>
      </w:r>
      <w:r w:rsidR="00B016AB" w:rsidRPr="00AB41E5">
        <w:rPr>
          <w:rFonts w:hint="eastAsia"/>
          <w:color w:val="000000" w:themeColor="text1"/>
        </w:rPr>
        <w:t>選部</w:t>
      </w:r>
      <w:r w:rsidR="007C060C" w:rsidRPr="00AB41E5">
        <w:rPr>
          <w:rFonts w:hint="eastAsia"/>
          <w:color w:val="000000" w:themeColor="text1"/>
        </w:rPr>
        <w:t>表示</w:t>
      </w:r>
      <w:r w:rsidR="00C93180">
        <w:rPr>
          <w:rStyle w:val="afe"/>
          <w:color w:val="000000" w:themeColor="text1"/>
        </w:rPr>
        <w:footnoteReference w:id="1"/>
      </w:r>
      <w:r w:rsidR="00C82960" w:rsidRPr="00AB41E5">
        <w:rPr>
          <w:rFonts w:hint="eastAsia"/>
          <w:color w:val="000000" w:themeColor="text1"/>
        </w:rPr>
        <w:t>：「</w:t>
      </w:r>
      <w:r w:rsidR="007C060C" w:rsidRPr="00AB41E5">
        <w:rPr>
          <w:rFonts w:hint="eastAsia"/>
          <w:color w:val="000000" w:themeColor="text1"/>
        </w:rPr>
        <w:t>系統已採用詞性分析選擇最佳化的讀音，中文字存有同</w:t>
      </w:r>
      <w:proofErr w:type="gramStart"/>
      <w:r w:rsidR="007C060C" w:rsidRPr="00AB41E5">
        <w:rPr>
          <w:rFonts w:hint="eastAsia"/>
          <w:color w:val="000000" w:themeColor="text1"/>
        </w:rPr>
        <w:t>音異字</w:t>
      </w:r>
      <w:proofErr w:type="gramEnd"/>
      <w:r w:rsidR="007C060C" w:rsidRPr="00AB41E5">
        <w:rPr>
          <w:rFonts w:hint="eastAsia"/>
          <w:color w:val="000000" w:themeColor="text1"/>
        </w:rPr>
        <w:t>及破音字問題(如，同</w:t>
      </w:r>
      <w:proofErr w:type="gramStart"/>
      <w:r w:rsidR="007C060C" w:rsidRPr="00AB41E5">
        <w:rPr>
          <w:rFonts w:hint="eastAsia"/>
          <w:color w:val="000000" w:themeColor="text1"/>
        </w:rPr>
        <w:t>音異字</w:t>
      </w:r>
      <w:proofErr w:type="gramEnd"/>
      <w:r w:rsidR="007C060C" w:rsidRPr="00AB41E5">
        <w:rPr>
          <w:rFonts w:hint="eastAsia"/>
          <w:color w:val="000000" w:themeColor="text1"/>
        </w:rPr>
        <w:t>：合適、何事；破音字：長大、專長)，考生應具備從前</w:t>
      </w:r>
      <w:proofErr w:type="gramStart"/>
      <w:r w:rsidR="007C060C" w:rsidRPr="00AB41E5">
        <w:rPr>
          <w:rFonts w:hint="eastAsia"/>
          <w:color w:val="000000" w:themeColor="text1"/>
        </w:rPr>
        <w:t>後文導正</w:t>
      </w:r>
      <w:proofErr w:type="gramEnd"/>
      <w:r w:rsidR="007C060C" w:rsidRPr="00AB41E5">
        <w:rPr>
          <w:rFonts w:hint="eastAsia"/>
          <w:color w:val="000000" w:themeColor="text1"/>
        </w:rPr>
        <w:t>讀音之判斷能力。在同</w:t>
      </w:r>
      <w:proofErr w:type="gramStart"/>
      <w:r w:rsidR="007C060C" w:rsidRPr="00AB41E5">
        <w:rPr>
          <w:rFonts w:hint="eastAsia"/>
          <w:color w:val="000000" w:themeColor="text1"/>
        </w:rPr>
        <w:t>音異字</w:t>
      </w:r>
      <w:proofErr w:type="gramEnd"/>
      <w:r w:rsidR="007C060C" w:rsidRPr="00AB41E5">
        <w:rPr>
          <w:rFonts w:hint="eastAsia"/>
          <w:color w:val="000000" w:themeColor="text1"/>
        </w:rPr>
        <w:t>部分一般</w:t>
      </w:r>
      <w:proofErr w:type="gramStart"/>
      <w:r w:rsidR="007C060C" w:rsidRPr="00AB41E5">
        <w:rPr>
          <w:rFonts w:hint="eastAsia"/>
          <w:color w:val="000000" w:themeColor="text1"/>
        </w:rPr>
        <w:t>人需選字</w:t>
      </w:r>
      <w:proofErr w:type="gramEnd"/>
      <w:r w:rsidR="007C060C" w:rsidRPr="00AB41E5">
        <w:rPr>
          <w:rFonts w:hint="eastAsia"/>
          <w:color w:val="000000" w:themeColor="text1"/>
        </w:rPr>
        <w:t>，</w:t>
      </w:r>
      <w:r w:rsidR="002D4399" w:rsidRPr="00AB41E5">
        <w:rPr>
          <w:rFonts w:hint="eastAsia"/>
          <w:color w:val="000000" w:themeColor="text1"/>
        </w:rPr>
        <w:t>視覺障礙</w:t>
      </w:r>
      <w:r w:rsidR="007C060C" w:rsidRPr="00AB41E5">
        <w:rPr>
          <w:rFonts w:hint="eastAsia"/>
          <w:color w:val="000000" w:themeColor="text1"/>
        </w:rPr>
        <w:t>者亦同，考生應具備自行輸入及選擇正確字的能力</w:t>
      </w:r>
      <w:r w:rsidR="00FF2B7E">
        <w:rPr>
          <w:rFonts w:hint="eastAsia"/>
          <w:color w:val="000000" w:themeColor="text1"/>
        </w:rPr>
        <w:t>…</w:t>
      </w:r>
      <w:proofErr w:type="gramStart"/>
      <w:r w:rsidR="00FF2B7E">
        <w:rPr>
          <w:rFonts w:hint="eastAsia"/>
          <w:color w:val="000000" w:themeColor="text1"/>
        </w:rPr>
        <w:t>…</w:t>
      </w:r>
      <w:proofErr w:type="gramEnd"/>
      <w:r w:rsidR="00C82960" w:rsidRPr="00AB41E5">
        <w:rPr>
          <w:rFonts w:hint="eastAsia"/>
          <w:color w:val="000000" w:themeColor="text1"/>
        </w:rPr>
        <w:t>。」</w:t>
      </w:r>
      <w:r w:rsidR="00FF2B7E" w:rsidRPr="00AB41E5">
        <w:rPr>
          <w:rFonts w:hint="eastAsia"/>
          <w:color w:val="000000" w:themeColor="text1"/>
        </w:rPr>
        <w:t>等語</w:t>
      </w:r>
      <w:r w:rsidR="00FF2B7E">
        <w:rPr>
          <w:rFonts w:hint="eastAsia"/>
          <w:color w:val="000000" w:themeColor="text1"/>
        </w:rPr>
        <w:t>。</w:t>
      </w:r>
    </w:p>
    <w:p w:rsidR="00DE247B" w:rsidRPr="00AB41E5" w:rsidRDefault="007C060C" w:rsidP="009D3D2A">
      <w:pPr>
        <w:pStyle w:val="3"/>
        <w:ind w:left="1360" w:hanging="680"/>
        <w:rPr>
          <w:color w:val="000000" w:themeColor="text1"/>
        </w:rPr>
      </w:pPr>
      <w:r w:rsidRPr="00AB41E5">
        <w:rPr>
          <w:rFonts w:hint="eastAsia"/>
          <w:color w:val="000000" w:themeColor="text1"/>
        </w:rPr>
        <w:t>另</w:t>
      </w:r>
      <w:r w:rsidR="00070F99" w:rsidRPr="00AB41E5">
        <w:rPr>
          <w:rFonts w:hint="eastAsia"/>
          <w:color w:val="000000" w:themeColor="text1"/>
        </w:rPr>
        <w:t>就</w:t>
      </w:r>
      <w:r w:rsidR="00B41045" w:rsidRPr="00AB41E5">
        <w:rPr>
          <w:rFonts w:hint="eastAsia"/>
          <w:color w:val="000000" w:themeColor="text1"/>
        </w:rPr>
        <w:t>延誤</w:t>
      </w:r>
      <w:r w:rsidR="00070F99" w:rsidRPr="00AB41E5">
        <w:rPr>
          <w:rFonts w:hint="eastAsia"/>
          <w:color w:val="000000" w:themeColor="text1"/>
        </w:rPr>
        <w:t>考試時間</w:t>
      </w:r>
      <w:r w:rsidR="00B41045" w:rsidRPr="00AB41E5">
        <w:rPr>
          <w:rFonts w:hint="eastAsia"/>
          <w:color w:val="000000" w:themeColor="text1"/>
        </w:rPr>
        <w:t>之處理</w:t>
      </w:r>
      <w:r w:rsidR="00353E21">
        <w:rPr>
          <w:rFonts w:hint="eastAsia"/>
          <w:color w:val="000000" w:themeColor="text1"/>
        </w:rPr>
        <w:t>一節</w:t>
      </w:r>
      <w:r w:rsidR="00070F99" w:rsidRPr="00AB41E5">
        <w:rPr>
          <w:rFonts w:hint="eastAsia"/>
          <w:color w:val="000000" w:themeColor="text1"/>
        </w:rPr>
        <w:t>，</w:t>
      </w:r>
      <w:r w:rsidR="00085C11" w:rsidRPr="00AB41E5">
        <w:rPr>
          <w:rFonts w:hint="eastAsia"/>
          <w:color w:val="000000" w:themeColor="text1"/>
        </w:rPr>
        <w:t>考選</w:t>
      </w:r>
      <w:r w:rsidR="00AA6BB7">
        <w:rPr>
          <w:rFonts w:hint="eastAsia"/>
          <w:color w:val="000000" w:themeColor="text1"/>
        </w:rPr>
        <w:t>部</w:t>
      </w:r>
      <w:r w:rsidR="00070F99" w:rsidRPr="00AB41E5">
        <w:rPr>
          <w:rFonts w:hint="eastAsia"/>
          <w:color w:val="000000" w:themeColor="text1"/>
        </w:rPr>
        <w:t>表示</w:t>
      </w:r>
      <w:r w:rsidR="00AA6BB7">
        <w:rPr>
          <w:rStyle w:val="afe"/>
          <w:color w:val="000000" w:themeColor="text1"/>
        </w:rPr>
        <w:footnoteReference w:id="2"/>
      </w:r>
      <w:r w:rsidR="00D14EE2" w:rsidRPr="00AB41E5">
        <w:rPr>
          <w:rFonts w:hint="eastAsia"/>
          <w:color w:val="000000" w:themeColor="text1"/>
        </w:rPr>
        <w:t>：</w:t>
      </w:r>
      <w:r w:rsidR="00C82960" w:rsidRPr="00AB41E5">
        <w:rPr>
          <w:rFonts w:hint="eastAsia"/>
          <w:color w:val="000000" w:themeColor="text1"/>
        </w:rPr>
        <w:t>「</w:t>
      </w:r>
      <w:r w:rsidR="00070F99" w:rsidRPr="00AB41E5">
        <w:rPr>
          <w:rFonts w:hint="eastAsia"/>
          <w:color w:val="000000" w:themeColor="text1"/>
        </w:rPr>
        <w:t>依國家考試偶發事件處理辦法及該部各種試</w:t>
      </w:r>
      <w:proofErr w:type="gramStart"/>
      <w:r w:rsidR="00070F99" w:rsidRPr="00AB41E5">
        <w:rPr>
          <w:rFonts w:hint="eastAsia"/>
          <w:color w:val="000000" w:themeColor="text1"/>
        </w:rPr>
        <w:t>務</w:t>
      </w:r>
      <w:proofErr w:type="gramEnd"/>
      <w:r w:rsidR="00070F99" w:rsidRPr="00AB41E5">
        <w:rPr>
          <w:rFonts w:hint="eastAsia"/>
          <w:color w:val="000000" w:themeColor="text1"/>
        </w:rPr>
        <w:t>工作標準作業流程，應</w:t>
      </w:r>
      <w:proofErr w:type="gramStart"/>
      <w:r w:rsidR="00070F99" w:rsidRPr="00AB41E5">
        <w:rPr>
          <w:rFonts w:hint="eastAsia"/>
          <w:color w:val="000000" w:themeColor="text1"/>
        </w:rPr>
        <w:t>由監場人員</w:t>
      </w:r>
      <w:proofErr w:type="gramEnd"/>
      <w:r w:rsidR="00070F99" w:rsidRPr="00AB41E5">
        <w:rPr>
          <w:rFonts w:hint="eastAsia"/>
          <w:color w:val="000000" w:themeColor="text1"/>
        </w:rPr>
        <w:t>依現場實際狀況判斷，如認為有必要延長考試時間，</w:t>
      </w:r>
      <w:proofErr w:type="gramStart"/>
      <w:r w:rsidR="00070F99" w:rsidRPr="00AB41E5">
        <w:rPr>
          <w:rFonts w:hint="eastAsia"/>
          <w:color w:val="000000" w:themeColor="text1"/>
        </w:rPr>
        <w:t>應向試區主任</w:t>
      </w:r>
      <w:proofErr w:type="gramEnd"/>
      <w:r w:rsidR="00070F99" w:rsidRPr="00AB41E5">
        <w:rPr>
          <w:rFonts w:hint="eastAsia"/>
          <w:color w:val="000000" w:themeColor="text1"/>
        </w:rPr>
        <w:t>報告，並由試區主任決定予以延長考試時間。</w:t>
      </w:r>
      <w:proofErr w:type="gramStart"/>
      <w:r w:rsidR="00070F99" w:rsidRPr="00AB41E5">
        <w:rPr>
          <w:rFonts w:hint="eastAsia"/>
          <w:color w:val="000000" w:themeColor="text1"/>
        </w:rPr>
        <w:t>然監場</w:t>
      </w:r>
      <w:proofErr w:type="gramEnd"/>
      <w:r w:rsidR="00070F99" w:rsidRPr="00AB41E5">
        <w:rPr>
          <w:rFonts w:hint="eastAsia"/>
          <w:color w:val="000000" w:themeColor="text1"/>
        </w:rPr>
        <w:t>人員於</w:t>
      </w:r>
      <w:r w:rsidR="00FF2B7E">
        <w:rPr>
          <w:rFonts w:hint="eastAsia"/>
          <w:color w:val="000000" w:themeColor="text1"/>
        </w:rPr>
        <w:t>該節</w:t>
      </w:r>
      <w:r w:rsidR="00070F99" w:rsidRPr="00AB41E5">
        <w:rPr>
          <w:rFonts w:hint="eastAsia"/>
          <w:color w:val="000000" w:themeColor="text1"/>
        </w:rPr>
        <w:t>考試進行時</w:t>
      </w:r>
      <w:proofErr w:type="gramStart"/>
      <w:r w:rsidR="00070F99" w:rsidRPr="00AB41E5">
        <w:rPr>
          <w:rFonts w:hint="eastAsia"/>
          <w:color w:val="000000" w:themeColor="text1"/>
        </w:rPr>
        <w:t>並未向試區主任</w:t>
      </w:r>
      <w:proofErr w:type="gramEnd"/>
      <w:r w:rsidR="00070F99" w:rsidRPr="00AB41E5">
        <w:rPr>
          <w:rFonts w:hint="eastAsia"/>
          <w:color w:val="000000" w:themeColor="text1"/>
        </w:rPr>
        <w:t>報告，試區主任自無所悉，直至第2天第6</w:t>
      </w:r>
      <w:r w:rsidR="00FF2B7E">
        <w:rPr>
          <w:rFonts w:hint="eastAsia"/>
          <w:color w:val="000000" w:themeColor="text1"/>
        </w:rPr>
        <w:t>節</w:t>
      </w:r>
      <w:r w:rsidR="00070F99" w:rsidRPr="00AB41E5">
        <w:rPr>
          <w:rFonts w:hint="eastAsia"/>
          <w:color w:val="000000" w:themeColor="text1"/>
        </w:rPr>
        <w:t>考試結束後，陳訴人始</w:t>
      </w:r>
      <w:proofErr w:type="gramStart"/>
      <w:r w:rsidR="00070F99" w:rsidRPr="00AB41E5">
        <w:rPr>
          <w:rFonts w:hint="eastAsia"/>
          <w:color w:val="000000" w:themeColor="text1"/>
        </w:rPr>
        <w:t>請監場人員</w:t>
      </w:r>
      <w:proofErr w:type="gramEnd"/>
      <w:r w:rsidR="00070F99" w:rsidRPr="00AB41E5">
        <w:rPr>
          <w:rFonts w:hint="eastAsia"/>
          <w:color w:val="000000" w:themeColor="text1"/>
        </w:rPr>
        <w:t>向試</w:t>
      </w:r>
      <w:proofErr w:type="gramStart"/>
      <w:r w:rsidR="00070F99" w:rsidRPr="00AB41E5">
        <w:rPr>
          <w:rFonts w:hint="eastAsia"/>
          <w:color w:val="000000" w:themeColor="text1"/>
        </w:rPr>
        <w:t>務</w:t>
      </w:r>
      <w:proofErr w:type="gramEnd"/>
      <w:r w:rsidR="00070F99" w:rsidRPr="00AB41E5">
        <w:rPr>
          <w:rFonts w:hint="eastAsia"/>
          <w:color w:val="000000" w:themeColor="text1"/>
        </w:rPr>
        <w:t>中心反映其對於</w:t>
      </w:r>
      <w:r w:rsidR="00FF2B7E">
        <w:rPr>
          <w:rFonts w:hint="eastAsia"/>
          <w:color w:val="000000" w:themeColor="text1"/>
        </w:rPr>
        <w:t>第1節</w:t>
      </w:r>
      <w:proofErr w:type="gramStart"/>
      <w:r w:rsidR="00070F99" w:rsidRPr="00AB41E5">
        <w:rPr>
          <w:rFonts w:hint="eastAsia"/>
          <w:color w:val="000000" w:themeColor="text1"/>
        </w:rPr>
        <w:t>考試之盲用</w:t>
      </w:r>
      <w:proofErr w:type="gramEnd"/>
      <w:r w:rsidR="00070F99" w:rsidRPr="00AB41E5">
        <w:rPr>
          <w:rFonts w:hint="eastAsia"/>
          <w:color w:val="000000" w:themeColor="text1"/>
        </w:rPr>
        <w:t>電腦應試環境有所抱怨。</w:t>
      </w:r>
      <w:r w:rsidR="00DE247B" w:rsidRPr="00AB41E5">
        <w:rPr>
          <w:rFonts w:hint="eastAsia"/>
          <w:color w:val="000000" w:themeColor="text1"/>
        </w:rPr>
        <w:t>陳訴人</w:t>
      </w:r>
      <w:proofErr w:type="gramStart"/>
      <w:r w:rsidR="00DE247B" w:rsidRPr="00AB41E5">
        <w:rPr>
          <w:rFonts w:hint="eastAsia"/>
          <w:color w:val="000000" w:themeColor="text1"/>
        </w:rPr>
        <w:t>對於監場人員</w:t>
      </w:r>
      <w:proofErr w:type="gramEnd"/>
      <w:r w:rsidR="00DE247B" w:rsidRPr="00AB41E5">
        <w:rPr>
          <w:rFonts w:hint="eastAsia"/>
          <w:color w:val="000000" w:themeColor="text1"/>
        </w:rPr>
        <w:t>當時未延長時間之處置如有異議，</w:t>
      </w:r>
      <w:proofErr w:type="gramStart"/>
      <w:r w:rsidR="00DE247B" w:rsidRPr="00AB41E5">
        <w:rPr>
          <w:rFonts w:hint="eastAsia"/>
          <w:color w:val="000000" w:themeColor="text1"/>
        </w:rPr>
        <w:t>監場人員均會</w:t>
      </w:r>
      <w:proofErr w:type="gramEnd"/>
      <w:r w:rsidR="00DE247B" w:rsidRPr="00AB41E5">
        <w:rPr>
          <w:rFonts w:hint="eastAsia"/>
          <w:color w:val="000000" w:themeColor="text1"/>
        </w:rPr>
        <w:t>妥慎處理，惟陳訴人當場既無異議，略可推知當時應無耽誤20分鐘之問題。陳訴人於全程考試結束後，始</w:t>
      </w:r>
      <w:r w:rsidR="00DE247B" w:rsidRPr="00AB41E5">
        <w:rPr>
          <w:rFonts w:hint="eastAsia"/>
          <w:color w:val="000000" w:themeColor="text1"/>
        </w:rPr>
        <w:lastRenderedPageBreak/>
        <w:t>主張</w:t>
      </w:r>
      <w:r w:rsidR="00FF2B7E">
        <w:rPr>
          <w:rFonts w:hint="eastAsia"/>
          <w:color w:val="000000" w:themeColor="text1"/>
        </w:rPr>
        <w:t>第1節</w:t>
      </w:r>
      <w:r w:rsidR="00DE247B" w:rsidRPr="00AB41E5">
        <w:rPr>
          <w:rFonts w:hint="eastAsia"/>
          <w:color w:val="000000" w:themeColor="text1"/>
        </w:rPr>
        <w:t>時間耽誤，</w:t>
      </w:r>
      <w:proofErr w:type="gramStart"/>
      <w:r w:rsidR="00DE247B" w:rsidRPr="00AB41E5">
        <w:rPr>
          <w:rFonts w:hint="eastAsia"/>
          <w:color w:val="000000" w:themeColor="text1"/>
        </w:rPr>
        <w:t>該部實難以</w:t>
      </w:r>
      <w:proofErr w:type="gramEnd"/>
      <w:r w:rsidR="00DE247B" w:rsidRPr="00AB41E5">
        <w:rPr>
          <w:rFonts w:hint="eastAsia"/>
          <w:color w:val="000000" w:themeColor="text1"/>
        </w:rPr>
        <w:t>判斷及</w:t>
      </w:r>
      <w:proofErr w:type="gramStart"/>
      <w:r w:rsidR="00DE247B" w:rsidRPr="00AB41E5">
        <w:rPr>
          <w:rFonts w:hint="eastAsia"/>
          <w:color w:val="000000" w:themeColor="text1"/>
        </w:rPr>
        <w:t>採</w:t>
      </w:r>
      <w:proofErr w:type="gramEnd"/>
      <w:r w:rsidR="00DE247B" w:rsidRPr="00AB41E5">
        <w:rPr>
          <w:rFonts w:hint="eastAsia"/>
          <w:color w:val="000000" w:themeColor="text1"/>
        </w:rPr>
        <w:t>信，自不宜據以加分補救</w:t>
      </w:r>
      <w:r w:rsidR="00FF2B7E">
        <w:rPr>
          <w:rFonts w:hint="eastAsia"/>
          <w:color w:val="000000" w:themeColor="text1"/>
        </w:rPr>
        <w:t>…</w:t>
      </w:r>
      <w:proofErr w:type="gramStart"/>
      <w:r w:rsidR="00FF2B7E">
        <w:rPr>
          <w:rFonts w:hint="eastAsia"/>
          <w:color w:val="000000" w:themeColor="text1"/>
        </w:rPr>
        <w:t>…</w:t>
      </w:r>
      <w:proofErr w:type="gramEnd"/>
      <w:r w:rsidR="00DE247B" w:rsidRPr="00AB41E5">
        <w:rPr>
          <w:rFonts w:hint="eastAsia"/>
          <w:color w:val="000000" w:themeColor="text1"/>
        </w:rPr>
        <w:t>。</w:t>
      </w:r>
      <w:r w:rsidR="00C82960" w:rsidRPr="00AB41E5">
        <w:rPr>
          <w:rFonts w:hint="eastAsia"/>
          <w:color w:val="000000" w:themeColor="text1"/>
        </w:rPr>
        <w:t>」</w:t>
      </w:r>
      <w:r w:rsidR="00FF2B7E" w:rsidRPr="00AB41E5">
        <w:rPr>
          <w:rFonts w:hint="eastAsia"/>
          <w:color w:val="000000" w:themeColor="text1"/>
        </w:rPr>
        <w:t>等語</w:t>
      </w:r>
      <w:r w:rsidR="00FF2B7E">
        <w:rPr>
          <w:rFonts w:hint="eastAsia"/>
          <w:color w:val="000000" w:themeColor="text1"/>
        </w:rPr>
        <w:t>。</w:t>
      </w:r>
    </w:p>
    <w:p w:rsidR="00D14EE2" w:rsidRPr="00AB41E5" w:rsidRDefault="00704ACD" w:rsidP="001C2783">
      <w:pPr>
        <w:pStyle w:val="3"/>
        <w:ind w:left="1360" w:hanging="680"/>
        <w:rPr>
          <w:color w:val="000000" w:themeColor="text1"/>
        </w:rPr>
      </w:pPr>
      <w:proofErr w:type="gramStart"/>
      <w:r w:rsidRPr="00AB41E5">
        <w:rPr>
          <w:rFonts w:hint="eastAsia"/>
          <w:color w:val="000000" w:themeColor="text1"/>
        </w:rPr>
        <w:t>惟</w:t>
      </w:r>
      <w:r w:rsidR="00387930" w:rsidRPr="00AB41E5">
        <w:rPr>
          <w:rFonts w:hint="eastAsia"/>
          <w:color w:val="000000" w:themeColor="text1"/>
        </w:rPr>
        <w:t>查</w:t>
      </w:r>
      <w:r w:rsidRPr="00AB41E5">
        <w:rPr>
          <w:rFonts w:hint="eastAsia"/>
          <w:color w:val="000000" w:themeColor="text1"/>
        </w:rPr>
        <w:t>國家</w:t>
      </w:r>
      <w:proofErr w:type="gramEnd"/>
      <w:r w:rsidRPr="00AB41E5">
        <w:rPr>
          <w:rFonts w:hint="eastAsia"/>
          <w:color w:val="000000" w:themeColor="text1"/>
        </w:rPr>
        <w:t>考試偶發事件處理辦法第4條規定</w:t>
      </w:r>
      <w:r w:rsidR="0053661C" w:rsidRPr="00AB41E5">
        <w:rPr>
          <w:rFonts w:hint="eastAsia"/>
          <w:color w:val="000000" w:themeColor="text1"/>
        </w:rPr>
        <w:t>，</w:t>
      </w:r>
      <w:r w:rsidRPr="00AB41E5">
        <w:rPr>
          <w:rFonts w:hint="eastAsia"/>
          <w:color w:val="000000" w:themeColor="text1"/>
        </w:rPr>
        <w:t>略</w:t>
      </w:r>
      <w:proofErr w:type="gramStart"/>
      <w:r w:rsidRPr="00AB41E5">
        <w:rPr>
          <w:rFonts w:hint="eastAsia"/>
          <w:color w:val="000000" w:themeColor="text1"/>
        </w:rPr>
        <w:t>以</w:t>
      </w:r>
      <w:proofErr w:type="gramEnd"/>
      <w:r w:rsidRPr="00AB41E5">
        <w:rPr>
          <w:rFonts w:hint="eastAsia"/>
          <w:color w:val="000000" w:themeColor="text1"/>
        </w:rPr>
        <w:t>：</w:t>
      </w:r>
      <w:r w:rsidR="00E14AF5" w:rsidRPr="00AB41E5">
        <w:rPr>
          <w:rFonts w:hint="eastAsia"/>
          <w:color w:val="000000" w:themeColor="text1"/>
        </w:rPr>
        <w:t>「</w:t>
      </w:r>
      <w:r w:rsidRPr="00AB41E5">
        <w:rPr>
          <w:rFonts w:hint="eastAsia"/>
          <w:color w:val="000000" w:themeColor="text1"/>
        </w:rPr>
        <w:t>有下列情形之</w:t>
      </w:r>
      <w:proofErr w:type="gramStart"/>
      <w:r w:rsidRPr="00AB41E5">
        <w:rPr>
          <w:rFonts w:hint="eastAsia"/>
          <w:color w:val="000000" w:themeColor="text1"/>
        </w:rPr>
        <w:t>一</w:t>
      </w:r>
      <w:proofErr w:type="gramEnd"/>
      <w:r w:rsidRPr="00AB41E5">
        <w:rPr>
          <w:rFonts w:hint="eastAsia"/>
          <w:color w:val="000000" w:themeColor="text1"/>
        </w:rPr>
        <w:t>者，應由試區主任</w:t>
      </w:r>
      <w:proofErr w:type="gramStart"/>
      <w:r w:rsidRPr="00AB41E5">
        <w:rPr>
          <w:rFonts w:hint="eastAsia"/>
          <w:color w:val="000000" w:themeColor="text1"/>
        </w:rPr>
        <w:t>按所遲</w:t>
      </w:r>
      <w:proofErr w:type="gramEnd"/>
      <w:r w:rsidRPr="00AB41E5">
        <w:rPr>
          <w:rFonts w:hint="eastAsia"/>
          <w:color w:val="000000" w:themeColor="text1"/>
        </w:rPr>
        <w:t>（延）誤之時間補足考試時間：</w:t>
      </w:r>
      <w:r w:rsidR="00B41045" w:rsidRPr="00AB41E5">
        <w:rPr>
          <w:rFonts w:hint="eastAsia"/>
          <w:color w:val="000000" w:themeColor="text1"/>
        </w:rPr>
        <w:t>1、考試開始鈴聲響後，</w:t>
      </w:r>
      <w:proofErr w:type="gramStart"/>
      <w:r w:rsidR="00B41045" w:rsidRPr="00AB41E5">
        <w:rPr>
          <w:rFonts w:hint="eastAsia"/>
          <w:color w:val="000000" w:themeColor="text1"/>
        </w:rPr>
        <w:t>監場人員</w:t>
      </w:r>
      <w:proofErr w:type="gramEnd"/>
      <w:r w:rsidR="00B41045" w:rsidRPr="00AB41E5">
        <w:rPr>
          <w:rFonts w:hint="eastAsia"/>
          <w:color w:val="000000" w:themeColor="text1"/>
        </w:rPr>
        <w:t>遲（延）誤分發試卷或試題。</w:t>
      </w:r>
      <w:r w:rsidRPr="00AB41E5">
        <w:rPr>
          <w:rFonts w:hint="eastAsia"/>
          <w:color w:val="000000" w:themeColor="text1"/>
        </w:rPr>
        <w:t>…</w:t>
      </w:r>
      <w:proofErr w:type="gramStart"/>
      <w:r w:rsidRPr="00AB41E5">
        <w:rPr>
          <w:rFonts w:hint="eastAsia"/>
          <w:color w:val="000000" w:themeColor="text1"/>
        </w:rPr>
        <w:t>…</w:t>
      </w:r>
      <w:proofErr w:type="gramEnd"/>
      <w:r w:rsidR="003F1AA8" w:rsidRPr="00AB41E5">
        <w:rPr>
          <w:rFonts w:hint="eastAsia"/>
          <w:color w:val="000000" w:themeColor="text1"/>
        </w:rPr>
        <w:t>。</w:t>
      </w:r>
      <w:r w:rsidRPr="00AB41E5">
        <w:rPr>
          <w:rFonts w:hint="eastAsia"/>
          <w:color w:val="000000" w:themeColor="text1"/>
        </w:rPr>
        <w:t>7、因其他試</w:t>
      </w:r>
      <w:proofErr w:type="gramStart"/>
      <w:r w:rsidRPr="00AB41E5">
        <w:rPr>
          <w:rFonts w:hint="eastAsia"/>
          <w:color w:val="000000" w:themeColor="text1"/>
        </w:rPr>
        <w:t>務</w:t>
      </w:r>
      <w:proofErr w:type="gramEnd"/>
      <w:r w:rsidRPr="00AB41E5">
        <w:rPr>
          <w:rFonts w:hint="eastAsia"/>
          <w:color w:val="000000" w:themeColor="text1"/>
        </w:rPr>
        <w:t>疏失，</w:t>
      </w:r>
      <w:proofErr w:type="gramStart"/>
      <w:r w:rsidRPr="00AB41E5">
        <w:rPr>
          <w:rFonts w:hint="eastAsia"/>
          <w:color w:val="000000" w:themeColor="text1"/>
        </w:rPr>
        <w:t>致遲</w:t>
      </w:r>
      <w:proofErr w:type="gramEnd"/>
      <w:r w:rsidRPr="00AB41E5">
        <w:rPr>
          <w:rFonts w:hint="eastAsia"/>
          <w:color w:val="000000" w:themeColor="text1"/>
        </w:rPr>
        <w:t>（延）誤應考人作答時間。…</w:t>
      </w:r>
      <w:proofErr w:type="gramStart"/>
      <w:r w:rsidRPr="00AB41E5">
        <w:rPr>
          <w:rFonts w:hint="eastAsia"/>
          <w:color w:val="000000" w:themeColor="text1"/>
        </w:rPr>
        <w:t>…</w:t>
      </w:r>
      <w:proofErr w:type="gramEnd"/>
      <w:r w:rsidRPr="00AB41E5">
        <w:rPr>
          <w:rFonts w:hint="eastAsia"/>
          <w:color w:val="000000" w:themeColor="text1"/>
        </w:rPr>
        <w:t>電腦設備異常致延誤應考人作答，且無法補足考試時間者，應按提前之時間或延誤時間占考試時間之比例加分。…</w:t>
      </w:r>
      <w:proofErr w:type="gramStart"/>
      <w:r w:rsidRPr="00AB41E5">
        <w:rPr>
          <w:rFonts w:hint="eastAsia"/>
          <w:color w:val="000000" w:themeColor="text1"/>
        </w:rPr>
        <w:t>…</w:t>
      </w:r>
      <w:proofErr w:type="gramEnd"/>
      <w:r w:rsidRPr="00AB41E5">
        <w:rPr>
          <w:rFonts w:hint="eastAsia"/>
          <w:color w:val="000000" w:themeColor="text1"/>
        </w:rPr>
        <w:t>。</w:t>
      </w:r>
      <w:r w:rsidR="00E14AF5" w:rsidRPr="00AB41E5">
        <w:rPr>
          <w:rFonts w:hint="eastAsia"/>
          <w:color w:val="000000" w:themeColor="text1"/>
        </w:rPr>
        <w:t>」</w:t>
      </w:r>
      <w:proofErr w:type="gramStart"/>
      <w:r w:rsidRPr="00AB41E5">
        <w:rPr>
          <w:rFonts w:hint="eastAsia"/>
          <w:color w:val="000000" w:themeColor="text1"/>
        </w:rPr>
        <w:t>揆</w:t>
      </w:r>
      <w:proofErr w:type="gramEnd"/>
      <w:r w:rsidRPr="00AB41E5">
        <w:rPr>
          <w:rFonts w:hint="eastAsia"/>
          <w:color w:val="000000" w:themeColor="text1"/>
        </w:rPr>
        <w:t>諸該規定，陳訴人於考試當日</w:t>
      </w:r>
      <w:proofErr w:type="gramStart"/>
      <w:r w:rsidRPr="00AB41E5">
        <w:rPr>
          <w:rFonts w:hint="eastAsia"/>
          <w:color w:val="000000" w:themeColor="text1"/>
        </w:rPr>
        <w:t>使用盲</w:t>
      </w:r>
      <w:proofErr w:type="gramEnd"/>
      <w:r w:rsidRPr="00AB41E5">
        <w:rPr>
          <w:rFonts w:hint="eastAsia"/>
          <w:color w:val="000000" w:themeColor="text1"/>
        </w:rPr>
        <w:t>用電腦</w:t>
      </w:r>
      <w:r w:rsidR="00B41045" w:rsidRPr="00AB41E5">
        <w:rPr>
          <w:rFonts w:hint="eastAsia"/>
          <w:color w:val="000000" w:themeColor="text1"/>
        </w:rPr>
        <w:t>語音</w:t>
      </w:r>
      <w:r w:rsidRPr="00AB41E5">
        <w:rPr>
          <w:rFonts w:hint="eastAsia"/>
          <w:color w:val="000000" w:themeColor="text1"/>
        </w:rPr>
        <w:t>報</w:t>
      </w:r>
      <w:proofErr w:type="gramStart"/>
      <w:r w:rsidRPr="00AB41E5">
        <w:rPr>
          <w:rFonts w:hint="eastAsia"/>
          <w:color w:val="000000" w:themeColor="text1"/>
        </w:rPr>
        <w:t>讀數次</w:t>
      </w:r>
      <w:r w:rsidR="009B4F6D" w:rsidRPr="00AB41E5">
        <w:rPr>
          <w:rFonts w:hint="eastAsia"/>
          <w:color w:val="000000" w:themeColor="text1"/>
        </w:rPr>
        <w:t>確</w:t>
      </w:r>
      <w:r w:rsidRPr="00AB41E5">
        <w:rPr>
          <w:rFonts w:hint="eastAsia"/>
          <w:color w:val="000000" w:themeColor="text1"/>
        </w:rPr>
        <w:t>有</w:t>
      </w:r>
      <w:proofErr w:type="gramEnd"/>
      <w:r w:rsidR="009B4F6D" w:rsidRPr="00AB41E5">
        <w:rPr>
          <w:rFonts w:hint="eastAsia"/>
          <w:color w:val="000000" w:themeColor="text1"/>
        </w:rPr>
        <w:t>1</w:t>
      </w:r>
      <w:r w:rsidRPr="00AB41E5">
        <w:rPr>
          <w:rFonts w:hint="eastAsia"/>
          <w:color w:val="000000" w:themeColor="text1"/>
        </w:rPr>
        <w:t>次報讀異常之現象，</w:t>
      </w:r>
      <w:r w:rsidR="009B4F6D" w:rsidRPr="00AB41E5">
        <w:rPr>
          <w:rFonts w:hint="eastAsia"/>
          <w:color w:val="000000" w:themeColor="text1"/>
        </w:rPr>
        <w:t>此電腦設備異常之</w:t>
      </w:r>
      <w:r w:rsidR="0053661C" w:rsidRPr="00AB41E5">
        <w:rPr>
          <w:rFonts w:hint="eastAsia"/>
          <w:color w:val="000000" w:themeColor="text1"/>
        </w:rPr>
        <w:t>情狀</w:t>
      </w:r>
      <w:r w:rsidR="009B4F6D" w:rsidRPr="00AB41E5">
        <w:rPr>
          <w:rFonts w:hint="eastAsia"/>
          <w:color w:val="000000" w:themeColor="text1"/>
        </w:rPr>
        <w:t>，陳訴人</w:t>
      </w:r>
      <w:r w:rsidR="00AE3512" w:rsidRPr="00AB41E5">
        <w:rPr>
          <w:rFonts w:hint="eastAsia"/>
          <w:color w:val="000000" w:themeColor="text1"/>
        </w:rPr>
        <w:t>既</w:t>
      </w:r>
      <w:r w:rsidR="009B4F6D" w:rsidRPr="00AB41E5">
        <w:rPr>
          <w:rFonts w:hint="eastAsia"/>
          <w:color w:val="000000" w:themeColor="text1"/>
        </w:rPr>
        <w:t>已</w:t>
      </w:r>
      <w:proofErr w:type="gramStart"/>
      <w:r w:rsidR="00AE3512" w:rsidRPr="00AB41E5">
        <w:rPr>
          <w:rFonts w:hint="eastAsia"/>
          <w:color w:val="000000" w:themeColor="text1"/>
        </w:rPr>
        <w:t>向監場人員</w:t>
      </w:r>
      <w:proofErr w:type="gramEnd"/>
      <w:r w:rsidRPr="00AB41E5">
        <w:rPr>
          <w:rFonts w:hint="eastAsia"/>
          <w:color w:val="000000" w:themeColor="text1"/>
        </w:rPr>
        <w:t>反映問題，</w:t>
      </w:r>
      <w:r w:rsidR="009B4F6D" w:rsidRPr="00AB41E5">
        <w:rPr>
          <w:rFonts w:hint="eastAsia"/>
          <w:color w:val="000000" w:themeColor="text1"/>
        </w:rPr>
        <w:t>並</w:t>
      </w:r>
      <w:r w:rsidR="00AE3512" w:rsidRPr="00AB41E5">
        <w:rPr>
          <w:rFonts w:hint="eastAsia"/>
          <w:color w:val="000000" w:themeColor="text1"/>
        </w:rPr>
        <w:t>經協助更換</w:t>
      </w:r>
      <w:r w:rsidRPr="00AB41E5">
        <w:rPr>
          <w:rFonts w:hint="eastAsia"/>
          <w:color w:val="000000" w:themeColor="text1"/>
        </w:rPr>
        <w:t>備用電腦應試，</w:t>
      </w:r>
      <w:r w:rsidR="00B41045" w:rsidRPr="00AB41E5">
        <w:rPr>
          <w:rFonts w:hint="eastAsia"/>
          <w:color w:val="000000" w:themeColor="text1"/>
        </w:rPr>
        <w:t>該更換</w:t>
      </w:r>
      <w:r w:rsidRPr="00AB41E5">
        <w:rPr>
          <w:rFonts w:hint="eastAsia"/>
          <w:color w:val="000000" w:themeColor="text1"/>
        </w:rPr>
        <w:t>過程</w:t>
      </w:r>
      <w:r w:rsidR="0053661C" w:rsidRPr="00AB41E5">
        <w:rPr>
          <w:rFonts w:hint="eastAsia"/>
          <w:color w:val="000000" w:themeColor="text1"/>
        </w:rPr>
        <w:t>確已</w:t>
      </w:r>
      <w:r w:rsidR="00AE3512" w:rsidRPr="00AB41E5">
        <w:rPr>
          <w:rFonts w:hint="eastAsia"/>
          <w:color w:val="000000" w:themeColor="text1"/>
        </w:rPr>
        <w:t>造成考試時間</w:t>
      </w:r>
      <w:r w:rsidR="009B4F6D" w:rsidRPr="00AB41E5">
        <w:rPr>
          <w:rFonts w:hint="eastAsia"/>
          <w:color w:val="000000" w:themeColor="text1"/>
        </w:rPr>
        <w:t>之</w:t>
      </w:r>
      <w:r w:rsidR="00AE3512" w:rsidRPr="00AB41E5">
        <w:rPr>
          <w:rFonts w:hint="eastAsia"/>
          <w:color w:val="000000" w:themeColor="text1"/>
        </w:rPr>
        <w:t>延宕，</w:t>
      </w:r>
      <w:proofErr w:type="gramStart"/>
      <w:r w:rsidR="00A06036" w:rsidRPr="00AB41E5">
        <w:rPr>
          <w:rFonts w:hint="eastAsia"/>
          <w:color w:val="000000" w:themeColor="text1"/>
        </w:rPr>
        <w:t>詎</w:t>
      </w:r>
      <w:proofErr w:type="gramEnd"/>
      <w:r w:rsidR="00AE3512" w:rsidRPr="00AB41E5">
        <w:rPr>
          <w:rFonts w:hint="eastAsia"/>
          <w:color w:val="000000" w:themeColor="text1"/>
        </w:rPr>
        <w:t>考選部</w:t>
      </w:r>
      <w:r w:rsidR="00C93180">
        <w:rPr>
          <w:rFonts w:hint="eastAsia"/>
          <w:color w:val="000000" w:themeColor="text1"/>
        </w:rPr>
        <w:t>主張略</w:t>
      </w:r>
      <w:proofErr w:type="gramStart"/>
      <w:r w:rsidR="00C93180">
        <w:rPr>
          <w:rFonts w:hint="eastAsia"/>
          <w:color w:val="000000" w:themeColor="text1"/>
        </w:rPr>
        <w:t>以</w:t>
      </w:r>
      <w:proofErr w:type="gramEnd"/>
      <w:r w:rsidR="00C93180">
        <w:rPr>
          <w:rFonts w:hint="eastAsia"/>
          <w:color w:val="000000" w:themeColor="text1"/>
        </w:rPr>
        <w:t>：</w:t>
      </w:r>
      <w:r w:rsidR="00AE3512" w:rsidRPr="00AB41E5">
        <w:rPr>
          <w:rFonts w:hint="eastAsia"/>
          <w:color w:val="000000" w:themeColor="text1"/>
        </w:rPr>
        <w:t>陳訴人</w:t>
      </w:r>
      <w:proofErr w:type="gramStart"/>
      <w:r w:rsidR="00AE3512" w:rsidRPr="00AB41E5">
        <w:rPr>
          <w:rFonts w:hint="eastAsia"/>
          <w:color w:val="000000" w:themeColor="text1"/>
        </w:rPr>
        <w:t>對於監場人員</w:t>
      </w:r>
      <w:proofErr w:type="gramEnd"/>
      <w:r w:rsidR="00AE3512" w:rsidRPr="00AB41E5">
        <w:rPr>
          <w:rFonts w:hint="eastAsia"/>
          <w:color w:val="000000" w:themeColor="text1"/>
        </w:rPr>
        <w:t>當時未延長時間之處置未提出異議，略可推知當時應無耽誤20分鐘</w:t>
      </w:r>
      <w:r w:rsidR="00A06036" w:rsidRPr="00AB41E5">
        <w:rPr>
          <w:rFonts w:hint="eastAsia"/>
          <w:color w:val="000000" w:themeColor="text1"/>
        </w:rPr>
        <w:t>…</w:t>
      </w:r>
      <w:proofErr w:type="gramStart"/>
      <w:r w:rsidR="00A06036" w:rsidRPr="00AB41E5">
        <w:rPr>
          <w:rFonts w:hint="eastAsia"/>
          <w:color w:val="000000" w:themeColor="text1"/>
        </w:rPr>
        <w:t>…</w:t>
      </w:r>
      <w:proofErr w:type="gramEnd"/>
      <w:r w:rsidR="00A06036" w:rsidRPr="00AB41E5">
        <w:rPr>
          <w:rFonts w:hint="eastAsia"/>
          <w:color w:val="000000" w:themeColor="text1"/>
        </w:rPr>
        <w:t>倘有異議，</w:t>
      </w:r>
      <w:proofErr w:type="gramStart"/>
      <w:r w:rsidR="00A06036" w:rsidRPr="00AB41E5">
        <w:rPr>
          <w:rFonts w:hint="eastAsia"/>
          <w:color w:val="000000" w:themeColor="text1"/>
        </w:rPr>
        <w:t>監場人員均會</w:t>
      </w:r>
      <w:proofErr w:type="gramEnd"/>
      <w:r w:rsidR="00A06036" w:rsidRPr="00AB41E5">
        <w:rPr>
          <w:rFonts w:hint="eastAsia"/>
          <w:color w:val="000000" w:themeColor="text1"/>
        </w:rPr>
        <w:t>妥慎處理…</w:t>
      </w:r>
      <w:proofErr w:type="gramStart"/>
      <w:r w:rsidR="00A06036" w:rsidRPr="00AB41E5">
        <w:rPr>
          <w:rFonts w:hint="eastAsia"/>
          <w:color w:val="000000" w:themeColor="text1"/>
        </w:rPr>
        <w:t>…</w:t>
      </w:r>
      <w:proofErr w:type="gramEnd"/>
      <w:r w:rsidR="00A06036" w:rsidRPr="00AB41E5">
        <w:rPr>
          <w:rFonts w:hint="eastAsia"/>
          <w:color w:val="000000" w:themeColor="text1"/>
        </w:rPr>
        <w:t>云云</w:t>
      </w:r>
      <w:r w:rsidR="00AE3512" w:rsidRPr="00AB41E5">
        <w:rPr>
          <w:rFonts w:hint="eastAsia"/>
          <w:color w:val="000000" w:themeColor="text1"/>
        </w:rPr>
        <w:t>。</w:t>
      </w:r>
      <w:proofErr w:type="gramStart"/>
      <w:r w:rsidR="00AE3512" w:rsidRPr="00AB41E5">
        <w:rPr>
          <w:rFonts w:hint="eastAsia"/>
          <w:color w:val="000000" w:themeColor="text1"/>
        </w:rPr>
        <w:t>然</w:t>
      </w:r>
      <w:r w:rsidR="00C93180">
        <w:rPr>
          <w:rFonts w:hint="eastAsia"/>
          <w:color w:val="000000" w:themeColor="text1"/>
        </w:rPr>
        <w:t>縱</w:t>
      </w:r>
      <w:r w:rsidR="00AE3512" w:rsidRPr="00AB41E5">
        <w:rPr>
          <w:rFonts w:hint="eastAsia"/>
          <w:color w:val="000000" w:themeColor="text1"/>
        </w:rPr>
        <w:t>非</w:t>
      </w:r>
      <w:proofErr w:type="gramEnd"/>
      <w:r w:rsidR="00AE3512" w:rsidRPr="00AB41E5">
        <w:rPr>
          <w:rFonts w:hint="eastAsia"/>
          <w:color w:val="000000" w:themeColor="text1"/>
        </w:rPr>
        <w:t>如陳訴人所言</w:t>
      </w:r>
      <w:r w:rsidR="00603E44" w:rsidRPr="00AB41E5">
        <w:rPr>
          <w:rFonts w:hint="eastAsia"/>
          <w:color w:val="000000" w:themeColor="text1"/>
        </w:rPr>
        <w:t>延誤</w:t>
      </w:r>
      <w:r w:rsidR="00AE3512" w:rsidRPr="00AB41E5">
        <w:rPr>
          <w:rFonts w:hint="eastAsia"/>
          <w:color w:val="000000" w:themeColor="text1"/>
        </w:rPr>
        <w:t>20分鐘</w:t>
      </w:r>
      <w:r w:rsidR="00603E44" w:rsidRPr="00AB41E5">
        <w:rPr>
          <w:rFonts w:hint="eastAsia"/>
          <w:color w:val="000000" w:themeColor="text1"/>
        </w:rPr>
        <w:t>之久</w:t>
      </w:r>
      <w:r w:rsidR="00AE3512" w:rsidRPr="00AB41E5">
        <w:rPr>
          <w:rFonts w:hint="eastAsia"/>
          <w:color w:val="000000" w:themeColor="text1"/>
        </w:rPr>
        <w:t>，亦</w:t>
      </w:r>
      <w:r w:rsidR="00D14EE2" w:rsidRPr="00AB41E5">
        <w:rPr>
          <w:rFonts w:hint="eastAsia"/>
          <w:color w:val="000000" w:themeColor="text1"/>
        </w:rPr>
        <w:t>達</w:t>
      </w:r>
      <w:r w:rsidR="00AE3512" w:rsidRPr="00AB41E5">
        <w:rPr>
          <w:rFonts w:hint="eastAsia"/>
          <w:color w:val="000000" w:themeColor="text1"/>
        </w:rPr>
        <w:t>7分鐘</w:t>
      </w:r>
      <w:r w:rsidR="009B4F6D" w:rsidRPr="00AB41E5">
        <w:rPr>
          <w:rFonts w:hint="eastAsia"/>
          <w:color w:val="000000" w:themeColor="text1"/>
        </w:rPr>
        <w:t>，延誤考試時間實屬不爭之事實，</w:t>
      </w:r>
      <w:proofErr w:type="gramStart"/>
      <w:r w:rsidR="00D14EE2" w:rsidRPr="00AB41E5">
        <w:rPr>
          <w:rFonts w:hint="eastAsia"/>
          <w:color w:val="000000" w:themeColor="text1"/>
        </w:rPr>
        <w:t>監場人員</w:t>
      </w:r>
      <w:proofErr w:type="gramEnd"/>
      <w:r w:rsidR="00D14EE2" w:rsidRPr="00AB41E5">
        <w:rPr>
          <w:rFonts w:hint="eastAsia"/>
          <w:color w:val="000000" w:themeColor="text1"/>
        </w:rPr>
        <w:t>竟</w:t>
      </w:r>
      <w:proofErr w:type="gramStart"/>
      <w:r w:rsidR="00D14EE2" w:rsidRPr="00AB41E5">
        <w:rPr>
          <w:rFonts w:hint="eastAsia"/>
          <w:color w:val="000000" w:themeColor="text1"/>
        </w:rPr>
        <w:t>未向試區主任報告妥處</w:t>
      </w:r>
      <w:proofErr w:type="gramEnd"/>
      <w:r w:rsidR="00D14EE2" w:rsidRPr="00AB41E5">
        <w:rPr>
          <w:rFonts w:hint="eastAsia"/>
          <w:color w:val="000000" w:themeColor="text1"/>
        </w:rPr>
        <w:t>，</w:t>
      </w:r>
      <w:r w:rsidR="00C93180">
        <w:rPr>
          <w:rFonts w:hint="eastAsia"/>
          <w:color w:val="000000" w:themeColor="text1"/>
        </w:rPr>
        <w:t>難謂無瑕疵</w:t>
      </w:r>
      <w:r w:rsidR="00D14EE2" w:rsidRPr="00AB41E5">
        <w:rPr>
          <w:rFonts w:hint="eastAsia"/>
          <w:color w:val="000000" w:themeColor="text1"/>
        </w:rPr>
        <w:t>。又縱然</w:t>
      </w:r>
      <w:r w:rsidR="00DE247B" w:rsidRPr="00AB41E5">
        <w:rPr>
          <w:rFonts w:hint="eastAsia"/>
          <w:color w:val="000000" w:themeColor="text1"/>
        </w:rPr>
        <w:t>本案陳訴人雖</w:t>
      </w:r>
      <w:r w:rsidR="00D65881" w:rsidRPr="00AB41E5">
        <w:rPr>
          <w:rFonts w:hint="eastAsia"/>
          <w:color w:val="000000" w:themeColor="text1"/>
        </w:rPr>
        <w:t>未能</w:t>
      </w:r>
      <w:r w:rsidR="00DE247B" w:rsidRPr="00AB41E5">
        <w:rPr>
          <w:rFonts w:hint="eastAsia"/>
          <w:color w:val="000000" w:themeColor="text1"/>
        </w:rPr>
        <w:t>於考試當日提出</w:t>
      </w:r>
      <w:r w:rsidR="00D65881" w:rsidRPr="00AB41E5">
        <w:rPr>
          <w:rFonts w:hint="eastAsia"/>
          <w:color w:val="000000" w:themeColor="text1"/>
        </w:rPr>
        <w:t>就測試及更換電腦設備延誤考試時間提出延長考試時間之請求</w:t>
      </w:r>
      <w:r w:rsidR="00DE247B" w:rsidRPr="00AB41E5">
        <w:rPr>
          <w:rFonts w:hint="eastAsia"/>
          <w:color w:val="000000" w:themeColor="text1"/>
        </w:rPr>
        <w:t>，</w:t>
      </w:r>
      <w:proofErr w:type="gramStart"/>
      <w:r w:rsidR="00C93180">
        <w:rPr>
          <w:rFonts w:hint="eastAsia"/>
          <w:color w:val="000000" w:themeColor="text1"/>
        </w:rPr>
        <w:t>但</w:t>
      </w:r>
      <w:r w:rsidR="00DE247B" w:rsidRPr="00AB41E5">
        <w:rPr>
          <w:rFonts w:hint="eastAsia"/>
          <w:color w:val="000000" w:themeColor="text1"/>
        </w:rPr>
        <w:t>監場</w:t>
      </w:r>
      <w:proofErr w:type="gramEnd"/>
      <w:r w:rsidR="00DE247B" w:rsidRPr="00AB41E5">
        <w:rPr>
          <w:rFonts w:hint="eastAsia"/>
          <w:color w:val="000000" w:themeColor="text1"/>
        </w:rPr>
        <w:t>人員</w:t>
      </w:r>
      <w:r w:rsidR="00AE3512" w:rsidRPr="00AB41E5">
        <w:rPr>
          <w:rFonts w:hint="eastAsia"/>
          <w:color w:val="000000" w:themeColor="text1"/>
        </w:rPr>
        <w:t>實可主動</w:t>
      </w:r>
      <w:r w:rsidR="00DE247B" w:rsidRPr="00AB41E5">
        <w:rPr>
          <w:rFonts w:hint="eastAsia"/>
          <w:color w:val="000000" w:themeColor="text1"/>
        </w:rPr>
        <w:t>告知提醒陳訴人可採取申請補足時間之權益措施，</w:t>
      </w:r>
      <w:r w:rsidR="00AE3512" w:rsidRPr="00AB41E5">
        <w:rPr>
          <w:rFonts w:hint="eastAsia"/>
          <w:color w:val="000000" w:themeColor="text1"/>
        </w:rPr>
        <w:t>以保障應考人之權益，</w:t>
      </w:r>
      <w:proofErr w:type="gramStart"/>
      <w:r w:rsidR="00AE3512" w:rsidRPr="00AB41E5">
        <w:rPr>
          <w:rFonts w:hint="eastAsia"/>
          <w:color w:val="000000" w:themeColor="text1"/>
        </w:rPr>
        <w:t>惟監場</w:t>
      </w:r>
      <w:proofErr w:type="gramEnd"/>
      <w:r w:rsidR="00AE3512" w:rsidRPr="00AB41E5">
        <w:rPr>
          <w:rFonts w:hint="eastAsia"/>
          <w:color w:val="000000" w:themeColor="text1"/>
        </w:rPr>
        <w:t>人員並未主動告知</w:t>
      </w:r>
      <w:r w:rsidR="00D14EE2" w:rsidRPr="00AB41E5">
        <w:rPr>
          <w:rFonts w:hint="eastAsia"/>
          <w:color w:val="000000" w:themeColor="text1"/>
        </w:rPr>
        <w:t>，肇致</w:t>
      </w:r>
      <w:r w:rsidR="00DE247B" w:rsidRPr="00AB41E5">
        <w:rPr>
          <w:rFonts w:hint="eastAsia"/>
          <w:color w:val="000000" w:themeColor="text1"/>
        </w:rPr>
        <w:t>陳訴人</w:t>
      </w:r>
      <w:r w:rsidR="00AE3512" w:rsidRPr="00AB41E5">
        <w:rPr>
          <w:rFonts w:hint="eastAsia"/>
          <w:color w:val="000000" w:themeColor="text1"/>
        </w:rPr>
        <w:t>於考試結束後</w:t>
      </w:r>
      <w:r w:rsidR="00DE247B" w:rsidRPr="00AB41E5">
        <w:rPr>
          <w:rFonts w:hint="eastAsia"/>
          <w:color w:val="000000" w:themeColor="text1"/>
        </w:rPr>
        <w:t>認考選部未能補足其考試遭延誤之時間損其權益，</w:t>
      </w:r>
      <w:proofErr w:type="gramStart"/>
      <w:r w:rsidR="00DE247B" w:rsidRPr="00AB41E5">
        <w:rPr>
          <w:rFonts w:hint="eastAsia"/>
          <w:color w:val="000000" w:themeColor="text1"/>
        </w:rPr>
        <w:t>迭向考選</w:t>
      </w:r>
      <w:proofErr w:type="gramEnd"/>
      <w:r w:rsidR="00DE247B" w:rsidRPr="00AB41E5">
        <w:rPr>
          <w:rFonts w:hint="eastAsia"/>
          <w:color w:val="000000" w:themeColor="text1"/>
        </w:rPr>
        <w:t>部、立法委員</w:t>
      </w:r>
      <w:r w:rsidR="00085C11" w:rsidRPr="00AB41E5">
        <w:rPr>
          <w:rFonts w:hint="eastAsia"/>
          <w:color w:val="000000" w:themeColor="text1"/>
        </w:rPr>
        <w:t>國會辦公室</w:t>
      </w:r>
      <w:r w:rsidR="00B41045" w:rsidRPr="00AB41E5">
        <w:rPr>
          <w:rFonts w:hint="eastAsia"/>
          <w:color w:val="000000" w:themeColor="text1"/>
        </w:rPr>
        <w:t>及本院</w:t>
      </w:r>
      <w:r w:rsidR="00AE3512" w:rsidRPr="00AB41E5">
        <w:rPr>
          <w:rFonts w:hint="eastAsia"/>
          <w:color w:val="000000" w:themeColor="text1"/>
        </w:rPr>
        <w:t>等</w:t>
      </w:r>
      <w:r w:rsidR="00DE247B" w:rsidRPr="00AB41E5">
        <w:rPr>
          <w:rFonts w:hint="eastAsia"/>
          <w:color w:val="000000" w:themeColor="text1"/>
        </w:rPr>
        <w:t>陳訴</w:t>
      </w:r>
      <w:r w:rsidR="00D65881" w:rsidRPr="00AB41E5">
        <w:rPr>
          <w:rFonts w:hint="eastAsia"/>
          <w:color w:val="000000" w:themeColor="text1"/>
        </w:rPr>
        <w:t>，尚須耗費</w:t>
      </w:r>
      <w:r w:rsidR="00B41045" w:rsidRPr="00AB41E5">
        <w:rPr>
          <w:rFonts w:hint="eastAsia"/>
          <w:color w:val="000000" w:themeColor="text1"/>
        </w:rPr>
        <w:t>行政</w:t>
      </w:r>
      <w:r w:rsidR="00D65881" w:rsidRPr="00AB41E5">
        <w:rPr>
          <w:rFonts w:hint="eastAsia"/>
          <w:color w:val="000000" w:themeColor="text1"/>
        </w:rPr>
        <w:t>資源</w:t>
      </w:r>
      <w:r w:rsidR="00D65881" w:rsidRPr="00AB41E5">
        <w:rPr>
          <w:color w:val="000000" w:themeColor="text1"/>
        </w:rPr>
        <w:t>定</w:t>
      </w:r>
      <w:proofErr w:type="gramStart"/>
      <w:r w:rsidR="00D65881" w:rsidRPr="00AB41E5">
        <w:rPr>
          <w:color w:val="000000" w:themeColor="text1"/>
        </w:rPr>
        <w:t>紛</w:t>
      </w:r>
      <w:proofErr w:type="gramEnd"/>
      <w:r w:rsidR="00D65881" w:rsidRPr="00AB41E5">
        <w:rPr>
          <w:color w:val="000000" w:themeColor="text1"/>
        </w:rPr>
        <w:t>止爭</w:t>
      </w:r>
      <w:r w:rsidR="00D14EE2" w:rsidRPr="00AB41E5">
        <w:rPr>
          <w:rFonts w:hint="eastAsia"/>
          <w:color w:val="000000" w:themeColor="text1"/>
        </w:rPr>
        <w:t>，</w:t>
      </w:r>
      <w:r w:rsidR="009B4F6D" w:rsidRPr="00AB41E5">
        <w:rPr>
          <w:rFonts w:hint="eastAsia"/>
          <w:color w:val="000000" w:themeColor="text1"/>
        </w:rPr>
        <w:t>亦</w:t>
      </w:r>
      <w:r w:rsidR="00D14EE2" w:rsidRPr="00AB41E5">
        <w:rPr>
          <w:rFonts w:hint="eastAsia"/>
          <w:color w:val="000000" w:themeColor="text1"/>
        </w:rPr>
        <w:t>有</w:t>
      </w:r>
      <w:r w:rsidR="0017588A" w:rsidRPr="00AB41E5">
        <w:rPr>
          <w:rFonts w:hint="eastAsia"/>
          <w:color w:val="000000" w:themeColor="text1"/>
        </w:rPr>
        <w:t>待改善</w:t>
      </w:r>
      <w:r w:rsidR="00DE247B" w:rsidRPr="00AB41E5">
        <w:rPr>
          <w:rFonts w:hint="eastAsia"/>
          <w:color w:val="000000" w:themeColor="text1"/>
        </w:rPr>
        <w:t>。</w:t>
      </w:r>
    </w:p>
    <w:p w:rsidR="00070F99" w:rsidRPr="00AB41E5" w:rsidRDefault="00D14EE2" w:rsidP="001C2783">
      <w:pPr>
        <w:pStyle w:val="3"/>
        <w:ind w:left="1360" w:hanging="680"/>
        <w:rPr>
          <w:color w:val="000000" w:themeColor="text1"/>
        </w:rPr>
      </w:pPr>
      <w:r w:rsidRPr="00AB41E5">
        <w:rPr>
          <w:rFonts w:hint="eastAsia"/>
          <w:color w:val="000000" w:themeColor="text1"/>
        </w:rPr>
        <w:t>綜上，</w:t>
      </w:r>
      <w:proofErr w:type="gramStart"/>
      <w:r w:rsidR="00704ACD" w:rsidRPr="00AB41E5">
        <w:rPr>
          <w:rFonts w:hint="eastAsia"/>
          <w:color w:val="000000" w:themeColor="text1"/>
        </w:rPr>
        <w:t>考選部掌理</w:t>
      </w:r>
      <w:proofErr w:type="gramEnd"/>
      <w:r w:rsidR="00704ACD" w:rsidRPr="00AB41E5">
        <w:rPr>
          <w:rFonts w:hint="eastAsia"/>
          <w:color w:val="000000" w:themeColor="text1"/>
        </w:rPr>
        <w:t>全國考選行政事宜，行使職權應符合公約有關身心障礙者權利保障之規定，避免侵</w:t>
      </w:r>
      <w:r w:rsidR="00704ACD" w:rsidRPr="00AB41E5">
        <w:rPr>
          <w:rFonts w:hint="eastAsia"/>
          <w:color w:val="000000" w:themeColor="text1"/>
        </w:rPr>
        <w:lastRenderedPageBreak/>
        <w:t>害身心障礙者權利，</w:t>
      </w:r>
      <w:r w:rsidR="00A06036" w:rsidRPr="00AB41E5">
        <w:rPr>
          <w:rFonts w:hint="eastAsia"/>
          <w:color w:val="000000" w:themeColor="text1"/>
        </w:rPr>
        <w:t>且</w:t>
      </w:r>
      <w:r w:rsidR="00085C11" w:rsidRPr="00AB41E5">
        <w:rPr>
          <w:rFonts w:hint="eastAsia"/>
          <w:color w:val="000000" w:themeColor="text1"/>
        </w:rPr>
        <w:t>應</w:t>
      </w:r>
      <w:r w:rsidR="00704ACD" w:rsidRPr="00AB41E5">
        <w:rPr>
          <w:rFonts w:hint="eastAsia"/>
          <w:color w:val="000000" w:themeColor="text1"/>
        </w:rPr>
        <w:t>保護身心障礙者不受他人侵害，並應積極促進各項身心障礙者權利之實現</w:t>
      </w:r>
      <w:r w:rsidRPr="00AB41E5">
        <w:rPr>
          <w:rFonts w:hint="eastAsia"/>
          <w:color w:val="000000" w:themeColor="text1"/>
        </w:rPr>
        <w:t>，</w:t>
      </w:r>
      <w:r w:rsidR="00085C11" w:rsidRPr="00AB41E5">
        <w:rPr>
          <w:rFonts w:hint="eastAsia"/>
          <w:color w:val="000000" w:themeColor="text1"/>
        </w:rPr>
        <w:t>職是，</w:t>
      </w:r>
      <w:r w:rsidRPr="00AB41E5">
        <w:rPr>
          <w:rFonts w:hint="eastAsia"/>
          <w:color w:val="000000" w:themeColor="text1"/>
        </w:rPr>
        <w:t>為</w:t>
      </w:r>
      <w:r w:rsidR="00D65881" w:rsidRPr="00AB41E5">
        <w:rPr>
          <w:rFonts w:hint="eastAsia"/>
          <w:color w:val="000000" w:themeColor="text1"/>
        </w:rPr>
        <w:t>保障身心障礙者應考權益，</w:t>
      </w:r>
      <w:proofErr w:type="gramStart"/>
      <w:r w:rsidR="00D65881" w:rsidRPr="00AB41E5">
        <w:rPr>
          <w:rFonts w:hint="eastAsia"/>
          <w:color w:val="000000" w:themeColor="text1"/>
        </w:rPr>
        <w:t>考選部允應</w:t>
      </w:r>
      <w:proofErr w:type="gramEnd"/>
      <w:r w:rsidR="00D65881" w:rsidRPr="00AB41E5">
        <w:rPr>
          <w:rFonts w:hint="eastAsia"/>
          <w:color w:val="000000" w:themeColor="text1"/>
        </w:rPr>
        <w:t>加強</w:t>
      </w:r>
      <w:proofErr w:type="gramStart"/>
      <w:r w:rsidR="00D65881" w:rsidRPr="00AB41E5">
        <w:rPr>
          <w:rFonts w:hint="eastAsia"/>
          <w:color w:val="000000" w:themeColor="text1"/>
        </w:rPr>
        <w:t>對監場人員</w:t>
      </w:r>
      <w:proofErr w:type="gramEnd"/>
      <w:r w:rsidR="00D65881" w:rsidRPr="00AB41E5">
        <w:rPr>
          <w:rFonts w:hint="eastAsia"/>
          <w:color w:val="000000" w:themeColor="text1"/>
        </w:rPr>
        <w:t>之教育訓練，對於應考人之權益應主動並充分告知，避免類此爭議再生。</w:t>
      </w:r>
    </w:p>
    <w:p w:rsidR="005E0066" w:rsidRPr="00AB41E5" w:rsidRDefault="001E093A" w:rsidP="00603E44">
      <w:pPr>
        <w:pStyle w:val="2"/>
        <w:spacing w:beforeLines="50" w:before="228"/>
        <w:ind w:left="1020" w:hanging="680"/>
        <w:rPr>
          <w:b/>
          <w:color w:val="000000" w:themeColor="text1"/>
        </w:rPr>
      </w:pPr>
      <w:r w:rsidRPr="00AB41E5">
        <w:rPr>
          <w:rFonts w:hint="eastAsia"/>
          <w:b/>
          <w:color w:val="000000" w:themeColor="text1"/>
        </w:rPr>
        <w:t>考選部對於提供視覺障礙者申請各類應考權益維護措施，以維護並合理調整其公平參與國家考試之機會，立意良善，</w:t>
      </w:r>
      <w:proofErr w:type="gramStart"/>
      <w:r w:rsidRPr="00AB41E5">
        <w:rPr>
          <w:rFonts w:hint="eastAsia"/>
          <w:b/>
          <w:color w:val="000000" w:themeColor="text1"/>
        </w:rPr>
        <w:t>然允應</w:t>
      </w:r>
      <w:proofErr w:type="gramEnd"/>
      <w:r w:rsidRPr="00AB41E5">
        <w:rPr>
          <w:rFonts w:hint="eastAsia"/>
          <w:b/>
          <w:color w:val="000000" w:themeColor="text1"/>
        </w:rPr>
        <w:t>讓視覺障礙應考人充分瞭解</w:t>
      </w:r>
      <w:r w:rsidR="0017588A" w:rsidRPr="00AB41E5">
        <w:rPr>
          <w:rFonts w:hint="eastAsia"/>
          <w:b/>
          <w:color w:val="000000" w:themeColor="text1"/>
        </w:rPr>
        <w:t>得申請之</w:t>
      </w:r>
      <w:r w:rsidRPr="00AB41E5">
        <w:rPr>
          <w:rFonts w:hint="eastAsia"/>
          <w:b/>
          <w:color w:val="000000" w:themeColor="text1"/>
        </w:rPr>
        <w:t>各類權益維護措施內容</w:t>
      </w:r>
      <w:r w:rsidR="0017588A" w:rsidRPr="00AB41E5">
        <w:rPr>
          <w:rFonts w:hint="eastAsia"/>
          <w:b/>
          <w:color w:val="000000" w:themeColor="text1"/>
        </w:rPr>
        <w:t>及審議程序，並對申請電腦應試之設備測試異常</w:t>
      </w:r>
      <w:r w:rsidR="00AB41E5">
        <w:rPr>
          <w:rFonts w:hint="eastAsia"/>
          <w:b/>
          <w:color w:val="000000" w:themeColor="text1"/>
        </w:rPr>
        <w:t>、</w:t>
      </w:r>
      <w:r w:rsidR="000F5866">
        <w:rPr>
          <w:rFonts w:hint="eastAsia"/>
          <w:b/>
          <w:color w:val="000000" w:themeColor="text1"/>
        </w:rPr>
        <w:t>合理調整之</w:t>
      </w:r>
      <w:r w:rsidR="0017588A" w:rsidRPr="00AB41E5">
        <w:rPr>
          <w:rFonts w:hint="eastAsia"/>
          <w:b/>
          <w:color w:val="000000" w:themeColor="text1"/>
        </w:rPr>
        <w:t>措施加強溝通說明</w:t>
      </w:r>
      <w:r w:rsidRPr="00AB41E5">
        <w:rPr>
          <w:rFonts w:hint="eastAsia"/>
          <w:b/>
          <w:color w:val="000000" w:themeColor="text1"/>
        </w:rPr>
        <w:t>，讓應考人充分瞭解並提前因應；另對於應考流程允宜建立標準作業程序並公告周知，以利視覺障礙應考人得以安心應考。</w:t>
      </w:r>
    </w:p>
    <w:p w:rsidR="00CB681E" w:rsidRPr="00AB41E5" w:rsidRDefault="00CB681E" w:rsidP="001C2783">
      <w:pPr>
        <w:pStyle w:val="3"/>
        <w:ind w:left="1360" w:hanging="680"/>
        <w:rPr>
          <w:color w:val="000000" w:themeColor="text1"/>
        </w:rPr>
      </w:pPr>
      <w:r w:rsidRPr="00AB41E5">
        <w:rPr>
          <w:rFonts w:hint="eastAsia"/>
          <w:color w:val="000000" w:themeColor="text1"/>
        </w:rPr>
        <w:t>為維護身心障礙者應國家考試之權益，</w:t>
      </w:r>
      <w:proofErr w:type="gramStart"/>
      <w:r w:rsidRPr="00AB41E5">
        <w:rPr>
          <w:rFonts w:hint="eastAsia"/>
          <w:color w:val="000000" w:themeColor="text1"/>
        </w:rPr>
        <w:t>考選部就適用</w:t>
      </w:r>
      <w:proofErr w:type="gramEnd"/>
      <w:r w:rsidRPr="00AB41E5">
        <w:rPr>
          <w:rFonts w:hint="eastAsia"/>
          <w:color w:val="000000" w:themeColor="text1"/>
        </w:rPr>
        <w:t>對象、申請程序及具體維護措施等有關事項，</w:t>
      </w:r>
      <w:r w:rsidR="00B41045" w:rsidRPr="00AB41E5">
        <w:rPr>
          <w:rFonts w:hint="eastAsia"/>
          <w:color w:val="000000" w:themeColor="text1"/>
        </w:rPr>
        <w:t>業</w:t>
      </w:r>
      <w:r w:rsidRPr="00AB41E5">
        <w:rPr>
          <w:rFonts w:hint="eastAsia"/>
          <w:color w:val="000000" w:themeColor="text1"/>
        </w:rPr>
        <w:t>報請考試院於106年12月22日訂定發布權益維護辦法，以維護國家考試公平性，並自107年舉行之國家考試開始適用。</w:t>
      </w:r>
      <w:r w:rsidR="00B41045" w:rsidRPr="00AB41E5">
        <w:rPr>
          <w:rFonts w:hint="eastAsia"/>
          <w:color w:val="000000" w:themeColor="text1"/>
        </w:rPr>
        <w:t>且依據</w:t>
      </w:r>
      <w:r w:rsidRPr="00AB41E5">
        <w:rPr>
          <w:rFonts w:hint="eastAsia"/>
          <w:color w:val="000000" w:themeColor="text1"/>
        </w:rPr>
        <w:t>權益維護辦法第</w:t>
      </w:r>
      <w:r w:rsidRPr="00AB41E5">
        <w:rPr>
          <w:rFonts w:hint="eastAsia"/>
          <w:color w:val="000000" w:themeColor="text1"/>
          <w:szCs w:val="48"/>
        </w:rPr>
        <w:t>2 條規定</w:t>
      </w:r>
      <w:r w:rsidR="00E14AF5" w:rsidRPr="00AB41E5">
        <w:rPr>
          <w:rFonts w:hint="eastAsia"/>
          <w:color w:val="000000" w:themeColor="text1"/>
          <w:szCs w:val="48"/>
        </w:rPr>
        <w:t>：「</w:t>
      </w:r>
      <w:r w:rsidRPr="00AB41E5">
        <w:rPr>
          <w:rFonts w:hint="eastAsia"/>
          <w:color w:val="000000" w:themeColor="text1"/>
        </w:rPr>
        <w:t>身心障礙者應國家考試，得依本辦法之規定，申請各類應考權益維護措施，以維護並合理調整其公平參與國家考試之機會</w:t>
      </w:r>
      <w:r w:rsidR="00B41045" w:rsidRPr="00AB41E5">
        <w:rPr>
          <w:rFonts w:hint="eastAsia"/>
          <w:color w:val="000000" w:themeColor="text1"/>
        </w:rPr>
        <w:t>。</w:t>
      </w:r>
      <w:r w:rsidR="00E14AF5" w:rsidRPr="00AB41E5">
        <w:rPr>
          <w:rFonts w:hint="eastAsia"/>
          <w:color w:val="000000" w:themeColor="text1"/>
        </w:rPr>
        <w:t>」</w:t>
      </w:r>
      <w:r w:rsidR="00B41045" w:rsidRPr="00AB41E5">
        <w:rPr>
          <w:rFonts w:hint="eastAsia"/>
          <w:color w:val="000000" w:themeColor="text1"/>
        </w:rPr>
        <w:t>考選部對於身心障礙者應考提供諸多協助措施，</w:t>
      </w:r>
      <w:r w:rsidR="00E14AF5" w:rsidRPr="00AB41E5">
        <w:rPr>
          <w:rFonts w:hint="eastAsia"/>
          <w:color w:val="000000" w:themeColor="text1"/>
        </w:rPr>
        <w:t>供身心障礙者選擇符合自身所需之協助措施，其</w:t>
      </w:r>
      <w:r w:rsidR="004709BF" w:rsidRPr="00AB41E5">
        <w:rPr>
          <w:rFonts w:hint="eastAsia"/>
          <w:color w:val="000000" w:themeColor="text1"/>
        </w:rPr>
        <w:t>立意良善</w:t>
      </w:r>
      <w:r w:rsidRPr="00AB41E5">
        <w:rPr>
          <w:rFonts w:hint="eastAsia"/>
          <w:color w:val="000000" w:themeColor="text1"/>
        </w:rPr>
        <w:t>。</w:t>
      </w:r>
    </w:p>
    <w:p w:rsidR="004709BF" w:rsidRPr="00AB41E5" w:rsidRDefault="00CB681E" w:rsidP="001C2783">
      <w:pPr>
        <w:pStyle w:val="3"/>
        <w:ind w:left="1360" w:hanging="680"/>
        <w:rPr>
          <w:color w:val="000000" w:themeColor="text1"/>
        </w:rPr>
      </w:pPr>
      <w:r w:rsidRPr="00AB41E5">
        <w:rPr>
          <w:rFonts w:hint="eastAsia"/>
          <w:color w:val="000000" w:themeColor="text1"/>
        </w:rPr>
        <w:t>經查本案陳訴人</w:t>
      </w:r>
      <w:r w:rsidR="004709BF" w:rsidRPr="00AB41E5">
        <w:rPr>
          <w:rFonts w:hAnsi="標楷體" w:hint="eastAsia"/>
          <w:color w:val="000000" w:themeColor="text1"/>
        </w:rPr>
        <w:t>於107年4月報考107年</w:t>
      </w:r>
      <w:r w:rsidR="00514E01">
        <w:rPr>
          <w:rFonts w:hAnsi="標楷體" w:hint="eastAsia"/>
          <w:color w:val="000000" w:themeColor="text1"/>
        </w:rPr>
        <w:t>第二次</w:t>
      </w:r>
      <w:r w:rsidR="004709BF" w:rsidRPr="00AB41E5">
        <w:rPr>
          <w:rFonts w:hAnsi="標楷體" w:hint="eastAsia"/>
          <w:color w:val="000000" w:themeColor="text1"/>
        </w:rPr>
        <w:t>諮商心理師考試，依權益維護辦法第3條規定，</w:t>
      </w:r>
      <w:r w:rsidR="00B41045" w:rsidRPr="00AB41E5">
        <w:rPr>
          <w:rFonts w:hAnsi="標楷體" w:hint="eastAsia"/>
          <w:color w:val="000000" w:themeColor="text1"/>
        </w:rPr>
        <w:t>像考選部提出</w:t>
      </w:r>
      <w:r w:rsidR="004709BF" w:rsidRPr="00AB41E5">
        <w:rPr>
          <w:rFonts w:hAnsi="標楷體" w:hint="eastAsia"/>
          <w:color w:val="000000" w:themeColor="text1"/>
        </w:rPr>
        <w:t>申請「放大</w:t>
      </w:r>
      <w:r w:rsidR="004709BF" w:rsidRPr="00AB41E5">
        <w:rPr>
          <w:rFonts w:hint="eastAsia"/>
          <w:color w:val="000000" w:themeColor="text1"/>
        </w:rPr>
        <w:t>試題</w:t>
      </w:r>
      <w:r w:rsidR="004709BF" w:rsidRPr="00AB41E5">
        <w:rPr>
          <w:rFonts w:hAnsi="標楷體" w:hint="eastAsia"/>
          <w:color w:val="000000" w:themeColor="text1"/>
        </w:rPr>
        <w:t>、測驗式試卷」、「以試場</w:t>
      </w:r>
      <w:proofErr w:type="gramStart"/>
      <w:r w:rsidR="004709BF" w:rsidRPr="00AB41E5">
        <w:rPr>
          <w:rFonts w:hAnsi="標楷體" w:hint="eastAsia"/>
          <w:color w:val="000000" w:themeColor="text1"/>
        </w:rPr>
        <w:t>提供之盲用</w:t>
      </w:r>
      <w:proofErr w:type="gramEnd"/>
      <w:r w:rsidR="004709BF" w:rsidRPr="00AB41E5">
        <w:rPr>
          <w:rFonts w:hAnsi="標楷體" w:hint="eastAsia"/>
          <w:color w:val="000000" w:themeColor="text1"/>
        </w:rPr>
        <w:t>電腦應試」及「延長每科考試時間」3項措施，其中在「以試場</w:t>
      </w:r>
      <w:proofErr w:type="gramStart"/>
      <w:r w:rsidR="004709BF" w:rsidRPr="00AB41E5">
        <w:rPr>
          <w:rFonts w:hAnsi="標楷體" w:hint="eastAsia"/>
          <w:color w:val="000000" w:themeColor="text1"/>
        </w:rPr>
        <w:t>提供之盲用</w:t>
      </w:r>
      <w:proofErr w:type="gramEnd"/>
      <w:r w:rsidR="004709BF" w:rsidRPr="00AB41E5">
        <w:rPr>
          <w:rFonts w:hAnsi="標楷體" w:hint="eastAsia"/>
          <w:color w:val="000000" w:themeColor="text1"/>
        </w:rPr>
        <w:t>電腦應試」項目下，</w:t>
      </w:r>
      <w:r w:rsidR="004709BF" w:rsidRPr="00AB41E5">
        <w:rPr>
          <w:rFonts w:hAnsi="標楷體" w:hint="eastAsia"/>
          <w:color w:val="000000" w:themeColor="text1"/>
          <w:lang w:eastAsia="zh-HK"/>
        </w:rPr>
        <w:t>其</w:t>
      </w:r>
      <w:r w:rsidR="004709BF" w:rsidRPr="00AB41E5">
        <w:rPr>
          <w:rFonts w:hAnsi="標楷體" w:hint="eastAsia"/>
          <w:color w:val="000000" w:themeColor="text1"/>
        </w:rPr>
        <w:t>申請項目包括「盲用電腦」、（盲用電腦檔案格式）</w:t>
      </w:r>
      <w:r w:rsidR="004709BF" w:rsidRPr="00AB41E5">
        <w:rPr>
          <w:rFonts w:hAnsi="標楷體" w:hint="eastAsia"/>
          <w:color w:val="000000" w:themeColor="text1"/>
        </w:rPr>
        <w:lastRenderedPageBreak/>
        <w:t>「Word」、「自然輸入法」、（盲用電腦試題）「語音試題」、（盲用電腦輔助軟硬體）「NVDA盲用視窗資訊系統」(註明為「筆記型電腦模式」)、「耳機」等，</w:t>
      </w:r>
      <w:r w:rsidR="00B41045" w:rsidRPr="00AB41E5">
        <w:rPr>
          <w:rFonts w:hAnsi="標楷體" w:hint="eastAsia"/>
          <w:color w:val="000000" w:themeColor="text1"/>
        </w:rPr>
        <w:t>又於</w:t>
      </w:r>
      <w:r w:rsidR="004709BF" w:rsidRPr="00AB41E5">
        <w:rPr>
          <w:rFonts w:hint="eastAsia"/>
          <w:color w:val="000000" w:themeColor="text1"/>
        </w:rPr>
        <w:t>法定權益維護措施之外，陳訴人另外申請之7項應試協助事項</w:t>
      </w:r>
      <w:r w:rsidR="00C03B92" w:rsidRPr="00AB41E5">
        <w:rPr>
          <w:rStyle w:val="afe"/>
          <w:color w:val="000000" w:themeColor="text1"/>
        </w:rPr>
        <w:footnoteReference w:id="3"/>
      </w:r>
      <w:r w:rsidR="004709BF" w:rsidRPr="00AB41E5">
        <w:rPr>
          <w:rFonts w:hint="eastAsia"/>
          <w:color w:val="000000" w:themeColor="text1"/>
        </w:rPr>
        <w:t>：</w:t>
      </w:r>
    </w:p>
    <w:p w:rsidR="00020929" w:rsidRPr="00AB41E5" w:rsidRDefault="004709BF" w:rsidP="00707B1F">
      <w:pPr>
        <w:pStyle w:val="3"/>
        <w:ind w:left="1360" w:hanging="680"/>
        <w:rPr>
          <w:rFonts w:hAnsi="標楷體"/>
          <w:b/>
          <w:color w:val="000000" w:themeColor="text1"/>
        </w:rPr>
      </w:pPr>
      <w:r w:rsidRPr="00AB41E5">
        <w:rPr>
          <w:rFonts w:hint="eastAsia"/>
          <w:color w:val="000000" w:themeColor="text1"/>
        </w:rPr>
        <w:t>對於陳訴人</w:t>
      </w:r>
      <w:r w:rsidR="001C2783" w:rsidRPr="00AB41E5">
        <w:rPr>
          <w:rFonts w:hint="eastAsia"/>
          <w:color w:val="000000" w:themeColor="text1"/>
        </w:rPr>
        <w:t>申請事項之處理，</w:t>
      </w:r>
      <w:r w:rsidR="00C93180">
        <w:rPr>
          <w:rFonts w:hint="eastAsia"/>
          <w:color w:val="000000" w:themeColor="text1"/>
        </w:rPr>
        <w:t>據</w:t>
      </w:r>
      <w:r w:rsidR="00020929" w:rsidRPr="00AB41E5">
        <w:rPr>
          <w:rFonts w:hint="eastAsia"/>
          <w:color w:val="000000" w:themeColor="text1"/>
        </w:rPr>
        <w:t>考選部</w:t>
      </w:r>
      <w:r w:rsidR="00E42526" w:rsidRPr="00AB41E5">
        <w:rPr>
          <w:rFonts w:hint="eastAsia"/>
          <w:color w:val="000000" w:themeColor="text1"/>
        </w:rPr>
        <w:t>說明</w:t>
      </w:r>
      <w:r w:rsidR="00C93180">
        <w:rPr>
          <w:rStyle w:val="afe"/>
          <w:color w:val="000000" w:themeColor="text1"/>
        </w:rPr>
        <w:footnoteReference w:id="4"/>
      </w:r>
      <w:r w:rsidR="001C2783" w:rsidRPr="00AB41E5">
        <w:rPr>
          <w:rFonts w:hint="eastAsia"/>
          <w:color w:val="000000" w:themeColor="text1"/>
        </w:rPr>
        <w:t>：</w:t>
      </w:r>
      <w:r w:rsidR="00C82960" w:rsidRPr="00AB41E5">
        <w:rPr>
          <w:rFonts w:hint="eastAsia"/>
          <w:color w:val="000000" w:themeColor="text1"/>
        </w:rPr>
        <w:t>「</w:t>
      </w:r>
      <w:r w:rsidR="00020929" w:rsidRPr="00AB41E5">
        <w:rPr>
          <w:rFonts w:hint="eastAsia"/>
          <w:color w:val="000000" w:themeColor="text1"/>
        </w:rPr>
        <w:t>於收受陳訴人報名表件後，承辦人員主動與其多次聯繫並逐一確認其申請項目，</w:t>
      </w:r>
      <w:proofErr w:type="gramStart"/>
      <w:r w:rsidR="00020929" w:rsidRPr="00AB41E5">
        <w:rPr>
          <w:rFonts w:hint="eastAsia"/>
          <w:color w:val="000000" w:themeColor="text1"/>
        </w:rPr>
        <w:t>俾</w:t>
      </w:r>
      <w:proofErr w:type="gramEnd"/>
      <w:r w:rsidR="00020929" w:rsidRPr="00AB41E5">
        <w:rPr>
          <w:rFonts w:hint="eastAsia"/>
          <w:color w:val="000000" w:themeColor="text1"/>
        </w:rPr>
        <w:t>利後續相關處理事宜。</w:t>
      </w:r>
      <w:r w:rsidR="00707B1F" w:rsidRPr="00AB41E5">
        <w:rPr>
          <w:rFonts w:hint="eastAsia"/>
          <w:color w:val="000000" w:themeColor="text1"/>
        </w:rPr>
        <w:t>陳訴人申請之法定權益維護措施經考選部提請</w:t>
      </w:r>
      <w:r w:rsidR="00AA6BB7">
        <w:rPr>
          <w:rFonts w:hint="eastAsia"/>
          <w:color w:val="000000" w:themeColor="text1"/>
        </w:rPr>
        <w:t>『</w:t>
      </w:r>
      <w:r w:rsidR="00707B1F" w:rsidRPr="00AB41E5">
        <w:rPr>
          <w:rFonts w:hint="eastAsia"/>
          <w:color w:val="000000" w:themeColor="text1"/>
        </w:rPr>
        <w:t>身心障礙者應國家考試權益維護審議委員會</w:t>
      </w:r>
      <w:r w:rsidR="00AA6BB7">
        <w:rPr>
          <w:rFonts w:hint="eastAsia"/>
          <w:color w:val="000000" w:themeColor="text1"/>
        </w:rPr>
        <w:t>』（</w:t>
      </w:r>
      <w:r w:rsidR="00707B1F" w:rsidRPr="00AB41E5">
        <w:rPr>
          <w:rFonts w:hint="eastAsia"/>
          <w:color w:val="000000" w:themeColor="text1"/>
        </w:rPr>
        <w:t>下稱</w:t>
      </w:r>
      <w:r w:rsidR="002D4399" w:rsidRPr="00AB41E5">
        <w:rPr>
          <w:rFonts w:hint="eastAsia"/>
          <w:color w:val="000000" w:themeColor="text1"/>
        </w:rPr>
        <w:t>權益維護</w:t>
      </w:r>
      <w:r w:rsidR="00707B1F" w:rsidRPr="00AB41E5">
        <w:rPr>
          <w:rFonts w:hint="eastAsia"/>
          <w:color w:val="000000" w:themeColor="text1"/>
        </w:rPr>
        <w:t>審議委員會審議</w:t>
      </w:r>
      <w:r w:rsidR="00AA6BB7">
        <w:rPr>
          <w:rFonts w:hint="eastAsia"/>
          <w:color w:val="000000" w:themeColor="text1"/>
        </w:rPr>
        <w:t>）</w:t>
      </w:r>
      <w:r w:rsidR="00707B1F" w:rsidRPr="00AB41E5">
        <w:rPr>
          <w:rFonts w:hint="eastAsia"/>
          <w:color w:val="000000" w:themeColor="text1"/>
        </w:rPr>
        <w:t>，</w:t>
      </w:r>
      <w:proofErr w:type="gramStart"/>
      <w:r w:rsidR="00707B1F" w:rsidRPr="00AB41E5">
        <w:rPr>
          <w:rFonts w:hint="eastAsia"/>
          <w:color w:val="000000" w:themeColor="text1"/>
        </w:rPr>
        <w:t>均獲同意</w:t>
      </w:r>
      <w:proofErr w:type="gramEnd"/>
      <w:r w:rsidR="00707B1F" w:rsidRPr="00AB41E5">
        <w:rPr>
          <w:rFonts w:hint="eastAsia"/>
          <w:color w:val="000000" w:themeColor="text1"/>
        </w:rPr>
        <w:t>提供；</w:t>
      </w:r>
      <w:r w:rsidR="00C82960" w:rsidRPr="00AB41E5">
        <w:rPr>
          <w:rFonts w:hint="eastAsia"/>
          <w:color w:val="000000" w:themeColor="text1"/>
        </w:rPr>
        <w:t>『</w:t>
      </w:r>
      <w:r w:rsidR="00707B1F" w:rsidRPr="00AB41E5">
        <w:rPr>
          <w:rFonts w:hint="eastAsia"/>
          <w:color w:val="000000" w:themeColor="text1"/>
        </w:rPr>
        <w:t>延長每科考試時間</w:t>
      </w:r>
      <w:r w:rsidR="00C82960" w:rsidRPr="00AB41E5">
        <w:rPr>
          <w:rFonts w:hint="eastAsia"/>
          <w:color w:val="000000" w:themeColor="text1"/>
        </w:rPr>
        <w:t>』</w:t>
      </w:r>
      <w:r w:rsidR="00707B1F" w:rsidRPr="00AB41E5">
        <w:rPr>
          <w:rFonts w:hint="eastAsia"/>
          <w:color w:val="000000" w:themeColor="text1"/>
        </w:rPr>
        <w:t>部分，准予延長每科考試時間30分鐘。</w:t>
      </w:r>
      <w:r w:rsidR="00020929" w:rsidRPr="00AB41E5">
        <w:rPr>
          <w:rFonts w:hint="eastAsia"/>
          <w:color w:val="000000" w:themeColor="text1"/>
        </w:rPr>
        <w:t>陳訴人</w:t>
      </w:r>
      <w:r w:rsidR="00020929" w:rsidRPr="00AB41E5">
        <w:rPr>
          <w:rFonts w:hAnsi="標楷體" w:hint="eastAsia"/>
          <w:color w:val="000000" w:themeColor="text1"/>
        </w:rPr>
        <w:t>另外申請7項應試協助事項中</w:t>
      </w:r>
      <w:r w:rsidR="00C03B92" w:rsidRPr="00AB41E5">
        <w:rPr>
          <w:rFonts w:hAnsi="標楷體" w:hint="eastAsia"/>
          <w:color w:val="000000" w:themeColor="text1"/>
        </w:rPr>
        <w:t>，</w:t>
      </w:r>
      <w:r w:rsidR="00020929" w:rsidRPr="00AB41E5">
        <w:rPr>
          <w:rFonts w:hint="eastAsia"/>
          <w:color w:val="000000" w:themeColor="text1"/>
        </w:rPr>
        <w:t>第4、5項本屬</w:t>
      </w:r>
      <w:proofErr w:type="gramStart"/>
      <w:r w:rsidR="00020929" w:rsidRPr="00AB41E5">
        <w:rPr>
          <w:rFonts w:hint="eastAsia"/>
          <w:color w:val="000000" w:themeColor="text1"/>
        </w:rPr>
        <w:t>所有盲</w:t>
      </w:r>
      <w:proofErr w:type="gramEnd"/>
      <w:r w:rsidR="00020929" w:rsidRPr="00AB41E5">
        <w:rPr>
          <w:rFonts w:hint="eastAsia"/>
          <w:color w:val="000000" w:themeColor="text1"/>
        </w:rPr>
        <w:t>用電腦作答試卷之共同需求，</w:t>
      </w:r>
      <w:proofErr w:type="gramStart"/>
      <w:r w:rsidR="00020929" w:rsidRPr="00AB41E5">
        <w:rPr>
          <w:rFonts w:hint="eastAsia"/>
          <w:color w:val="000000" w:themeColor="text1"/>
        </w:rPr>
        <w:t>已依通案</w:t>
      </w:r>
      <w:proofErr w:type="gramEnd"/>
      <w:r w:rsidR="00020929" w:rsidRPr="00AB41E5">
        <w:rPr>
          <w:rFonts w:hint="eastAsia"/>
          <w:color w:val="000000" w:themeColor="text1"/>
        </w:rPr>
        <w:t>方式處理，其他各項均同意依陳訴人所述個案之申請提供應試協助事項。</w:t>
      </w:r>
      <w:r w:rsidR="00020929" w:rsidRPr="00AB41E5">
        <w:rPr>
          <w:rFonts w:hAnsi="標楷體" w:hint="eastAsia"/>
          <w:color w:val="000000" w:themeColor="text1"/>
          <w:lang w:eastAsia="zh-HK"/>
        </w:rPr>
        <w:t>陳訴人</w:t>
      </w:r>
      <w:r w:rsidR="00020929" w:rsidRPr="00AB41E5">
        <w:rPr>
          <w:rFonts w:hAnsi="標楷體" w:hint="eastAsia"/>
          <w:color w:val="000000" w:themeColor="text1"/>
        </w:rPr>
        <w:t>申請</w:t>
      </w:r>
      <w:r w:rsidR="00020929" w:rsidRPr="00AB41E5">
        <w:rPr>
          <w:rFonts w:hAnsi="標楷體" w:hint="eastAsia"/>
          <w:color w:val="000000" w:themeColor="text1"/>
          <w:lang w:eastAsia="zh-HK"/>
        </w:rPr>
        <w:t>應試</w:t>
      </w:r>
      <w:r w:rsidR="00020929" w:rsidRPr="00AB41E5">
        <w:rPr>
          <w:rFonts w:hAnsi="標楷體" w:hint="eastAsia"/>
          <w:color w:val="000000" w:themeColor="text1"/>
        </w:rPr>
        <w:t>維護措施</w:t>
      </w:r>
      <w:r w:rsidR="00020929" w:rsidRPr="00AB41E5">
        <w:rPr>
          <w:rFonts w:hAnsi="標楷體" w:hint="eastAsia"/>
          <w:color w:val="000000" w:themeColor="text1"/>
          <w:lang w:eastAsia="zh-HK"/>
        </w:rPr>
        <w:t>之</w:t>
      </w:r>
      <w:r w:rsidR="00020929" w:rsidRPr="00AB41E5">
        <w:rPr>
          <w:rFonts w:hAnsi="標楷體" w:hint="eastAsia"/>
          <w:color w:val="000000" w:themeColor="text1"/>
        </w:rPr>
        <w:t>審議結果</w:t>
      </w:r>
      <w:r w:rsidR="00020929" w:rsidRPr="00AB41E5">
        <w:rPr>
          <w:rFonts w:hAnsi="標楷體" w:hint="eastAsia"/>
          <w:color w:val="000000" w:themeColor="text1"/>
          <w:lang w:eastAsia="zh-HK"/>
        </w:rPr>
        <w:t>確定後</w:t>
      </w:r>
      <w:r w:rsidR="00020929" w:rsidRPr="00AB41E5">
        <w:rPr>
          <w:rFonts w:hAnsi="標楷體" w:hint="eastAsia"/>
          <w:color w:val="000000" w:themeColor="text1"/>
        </w:rPr>
        <w:t>，</w:t>
      </w:r>
      <w:proofErr w:type="gramStart"/>
      <w:r w:rsidR="00020929" w:rsidRPr="00AB41E5">
        <w:rPr>
          <w:rFonts w:hAnsi="標楷體" w:hint="eastAsia"/>
          <w:color w:val="000000" w:themeColor="text1"/>
        </w:rPr>
        <w:t>該部於107年6月27日</w:t>
      </w:r>
      <w:proofErr w:type="gramEnd"/>
      <w:r w:rsidR="00020929" w:rsidRPr="00AB41E5">
        <w:rPr>
          <w:rFonts w:hAnsi="標楷體" w:hint="eastAsia"/>
          <w:color w:val="000000" w:themeColor="text1"/>
        </w:rPr>
        <w:t>將</w:t>
      </w:r>
      <w:r w:rsidR="002D4399" w:rsidRPr="00AB41E5">
        <w:rPr>
          <w:rFonts w:hint="eastAsia"/>
          <w:color w:val="000000" w:themeColor="text1"/>
        </w:rPr>
        <w:t>權益維護</w:t>
      </w:r>
      <w:r w:rsidR="00020929" w:rsidRPr="00AB41E5">
        <w:rPr>
          <w:rFonts w:hAnsi="標楷體" w:hint="eastAsia"/>
          <w:color w:val="000000" w:themeColor="text1"/>
          <w:lang w:eastAsia="zh-HK"/>
        </w:rPr>
        <w:t>審議委員會對於</w:t>
      </w:r>
      <w:r w:rsidR="00020929" w:rsidRPr="00AB41E5">
        <w:rPr>
          <w:rFonts w:hAnsi="標楷體" w:hint="eastAsia"/>
          <w:color w:val="000000" w:themeColor="text1"/>
        </w:rPr>
        <w:t>陳訴人申請</w:t>
      </w:r>
      <w:r w:rsidR="00020929" w:rsidRPr="00AB41E5">
        <w:rPr>
          <w:rFonts w:hAnsi="標楷體" w:hint="eastAsia"/>
          <w:color w:val="000000" w:themeColor="text1"/>
          <w:lang w:eastAsia="zh-HK"/>
        </w:rPr>
        <w:t>法定應試</w:t>
      </w:r>
      <w:r w:rsidR="00020929" w:rsidRPr="00AB41E5">
        <w:rPr>
          <w:rFonts w:hAnsi="標楷體" w:hint="eastAsia"/>
          <w:color w:val="000000" w:themeColor="text1"/>
        </w:rPr>
        <w:t>維護措施</w:t>
      </w:r>
      <w:r w:rsidR="00020929" w:rsidRPr="00AB41E5">
        <w:rPr>
          <w:rFonts w:hAnsi="標楷體" w:hint="eastAsia"/>
          <w:color w:val="000000" w:themeColor="text1"/>
          <w:lang w:eastAsia="zh-HK"/>
        </w:rPr>
        <w:t>之審議決定，</w:t>
      </w:r>
      <w:r w:rsidR="00020929" w:rsidRPr="00AB41E5">
        <w:rPr>
          <w:rFonts w:hAnsi="標楷體" w:hint="eastAsia"/>
          <w:color w:val="000000" w:themeColor="text1"/>
        </w:rPr>
        <w:t>及該</w:t>
      </w:r>
      <w:r w:rsidR="00020929" w:rsidRPr="00AB41E5">
        <w:rPr>
          <w:rFonts w:hAnsi="標楷體" w:hint="eastAsia"/>
          <w:color w:val="000000" w:themeColor="text1"/>
          <w:lang w:eastAsia="zh-HK"/>
        </w:rPr>
        <w:t>部同意提供其請求之其他應試協助事項</w:t>
      </w:r>
      <w:r w:rsidR="00020929" w:rsidRPr="00AB41E5">
        <w:rPr>
          <w:rFonts w:hAnsi="標楷體" w:hint="eastAsia"/>
          <w:color w:val="000000" w:themeColor="text1"/>
        </w:rPr>
        <w:t>之</w:t>
      </w:r>
      <w:r w:rsidR="00020929" w:rsidRPr="00AB41E5">
        <w:rPr>
          <w:rFonts w:hAnsi="標楷體" w:hint="eastAsia"/>
          <w:color w:val="000000" w:themeColor="text1"/>
          <w:lang w:eastAsia="zh-HK"/>
        </w:rPr>
        <w:t>決定</w:t>
      </w:r>
      <w:r w:rsidR="00020929" w:rsidRPr="00AB41E5">
        <w:rPr>
          <w:rFonts w:hAnsi="標楷體" w:hint="eastAsia"/>
          <w:color w:val="000000" w:themeColor="text1"/>
        </w:rPr>
        <w:t>，</w:t>
      </w:r>
      <w:proofErr w:type="gramStart"/>
      <w:r w:rsidR="00020929" w:rsidRPr="00AB41E5">
        <w:rPr>
          <w:rFonts w:hAnsi="標楷體" w:hint="eastAsia"/>
          <w:color w:val="000000" w:themeColor="text1"/>
        </w:rPr>
        <w:t>以選專</w:t>
      </w:r>
      <w:proofErr w:type="gramEnd"/>
      <w:r w:rsidR="00020929" w:rsidRPr="00AB41E5">
        <w:rPr>
          <w:rFonts w:hAnsi="標楷體" w:hint="eastAsia"/>
          <w:color w:val="000000" w:themeColor="text1"/>
        </w:rPr>
        <w:t>三字第1073301168號審查結果通知在國家考試網路報名系統上申請人個人報名網頁上公布。</w:t>
      </w:r>
      <w:r w:rsidR="00C82960" w:rsidRPr="00AB41E5">
        <w:rPr>
          <w:rFonts w:hAnsi="標楷體" w:hint="eastAsia"/>
          <w:color w:val="000000" w:themeColor="text1"/>
        </w:rPr>
        <w:t>」</w:t>
      </w:r>
    </w:p>
    <w:p w:rsidR="00973122" w:rsidRPr="00C93180" w:rsidRDefault="00E42526" w:rsidP="00E30703">
      <w:pPr>
        <w:pStyle w:val="3"/>
        <w:ind w:left="1360" w:hanging="680"/>
        <w:rPr>
          <w:color w:val="000000" w:themeColor="text1"/>
        </w:rPr>
      </w:pPr>
      <w:r w:rsidRPr="000F5866">
        <w:rPr>
          <w:rFonts w:hint="eastAsia"/>
          <w:color w:val="000000" w:themeColor="text1"/>
        </w:rPr>
        <w:t>另</w:t>
      </w:r>
      <w:r w:rsidR="00020929" w:rsidRPr="000F5866">
        <w:rPr>
          <w:rFonts w:hint="eastAsia"/>
          <w:color w:val="000000" w:themeColor="text1"/>
        </w:rPr>
        <w:t>陳訴人就</w:t>
      </w:r>
      <w:r w:rsidR="00290E72" w:rsidRPr="000F5866">
        <w:rPr>
          <w:rFonts w:hint="eastAsia"/>
          <w:b/>
          <w:color w:val="000000" w:themeColor="text1"/>
          <w:szCs w:val="32"/>
        </w:rPr>
        <w:t>其額外申請之應考輔助措施第3項</w:t>
      </w:r>
      <w:r w:rsidR="00290E72" w:rsidRPr="00AB41E5">
        <w:rPr>
          <w:rStyle w:val="afe"/>
          <w:b/>
          <w:color w:val="000000" w:themeColor="text1"/>
          <w:szCs w:val="32"/>
        </w:rPr>
        <w:footnoteReference w:id="5"/>
      </w:r>
      <w:r w:rsidR="00290E72" w:rsidRPr="000F5866">
        <w:rPr>
          <w:rFonts w:hint="eastAsia"/>
          <w:b/>
          <w:color w:val="000000" w:themeColor="text1"/>
          <w:szCs w:val="32"/>
        </w:rPr>
        <w:t>之電</w:t>
      </w:r>
      <w:r w:rsidR="00290E72" w:rsidRPr="000F5866">
        <w:rPr>
          <w:rFonts w:hint="eastAsia"/>
          <w:b/>
          <w:color w:val="000000" w:themeColor="text1"/>
          <w:szCs w:val="32"/>
        </w:rPr>
        <w:lastRenderedPageBreak/>
        <w:t>子語音試題之格式問題，</w:t>
      </w:r>
      <w:proofErr w:type="gramStart"/>
      <w:r w:rsidR="00290E72" w:rsidRPr="000F5866">
        <w:rPr>
          <w:rFonts w:hint="eastAsia"/>
          <w:b/>
          <w:color w:val="000000" w:themeColor="text1"/>
          <w:szCs w:val="32"/>
        </w:rPr>
        <w:t>迭向考選</w:t>
      </w:r>
      <w:proofErr w:type="gramEnd"/>
      <w:r w:rsidR="00290E72" w:rsidRPr="000F5866">
        <w:rPr>
          <w:rFonts w:hint="eastAsia"/>
          <w:b/>
          <w:color w:val="000000" w:themeColor="text1"/>
          <w:szCs w:val="32"/>
        </w:rPr>
        <w:t>部承辦人員確認可否依其需求辦理，</w:t>
      </w:r>
      <w:r w:rsidR="00020929" w:rsidRPr="000F5866">
        <w:rPr>
          <w:rFonts w:hint="eastAsia"/>
          <w:color w:val="000000" w:themeColor="text1"/>
        </w:rPr>
        <w:t>該部是否</w:t>
      </w:r>
      <w:r w:rsidR="00020929" w:rsidRPr="000F5866">
        <w:rPr>
          <w:rFonts w:hAnsi="標楷體" w:hint="eastAsia"/>
          <w:color w:val="000000" w:themeColor="text1"/>
          <w:szCs w:val="32"/>
        </w:rPr>
        <w:t>已向陳訴人確認可提供符合需求之電子語音試題格式</w:t>
      </w:r>
      <w:r w:rsidR="00020929" w:rsidRPr="000F5866">
        <w:rPr>
          <w:rFonts w:hint="eastAsia"/>
          <w:color w:val="000000" w:themeColor="text1"/>
        </w:rPr>
        <w:t>一節，經本院</w:t>
      </w:r>
      <w:proofErr w:type="gramStart"/>
      <w:r w:rsidR="00020929" w:rsidRPr="000F5866">
        <w:rPr>
          <w:rFonts w:hint="eastAsia"/>
          <w:color w:val="000000" w:themeColor="text1"/>
        </w:rPr>
        <w:t>詢</w:t>
      </w:r>
      <w:proofErr w:type="gramEnd"/>
      <w:r w:rsidR="00020929" w:rsidRPr="000F5866">
        <w:rPr>
          <w:rFonts w:hint="eastAsia"/>
          <w:color w:val="000000" w:themeColor="text1"/>
        </w:rPr>
        <w:t>據考選部</w:t>
      </w:r>
      <w:r w:rsidR="00C93180">
        <w:rPr>
          <w:rFonts w:hint="eastAsia"/>
          <w:color w:val="000000" w:themeColor="text1"/>
        </w:rPr>
        <w:t>代表</w:t>
      </w:r>
      <w:r w:rsidR="00D36AF7" w:rsidRPr="000F5866">
        <w:rPr>
          <w:rFonts w:hint="eastAsia"/>
          <w:color w:val="000000" w:themeColor="text1"/>
        </w:rPr>
        <w:t>表示</w:t>
      </w:r>
      <w:r w:rsidR="00C82960" w:rsidRPr="000F5866">
        <w:rPr>
          <w:rFonts w:hint="eastAsia"/>
          <w:color w:val="000000" w:themeColor="text1"/>
        </w:rPr>
        <w:t>：「</w:t>
      </w:r>
      <w:r w:rsidR="00D36AF7" w:rsidRPr="000F5866">
        <w:rPr>
          <w:rFonts w:hint="eastAsia"/>
          <w:b/>
          <w:color w:val="000000" w:themeColor="text1"/>
        </w:rPr>
        <w:t>陳訴人就語音試題之格式問題，多次洽請</w:t>
      </w:r>
      <w:r w:rsidR="001C2783" w:rsidRPr="000F5866">
        <w:rPr>
          <w:rFonts w:hint="eastAsia"/>
          <w:b/>
          <w:color w:val="000000" w:themeColor="text1"/>
        </w:rPr>
        <w:t>該</w:t>
      </w:r>
      <w:r w:rsidR="00D36AF7" w:rsidRPr="000F5866">
        <w:rPr>
          <w:rFonts w:hint="eastAsia"/>
          <w:b/>
          <w:color w:val="000000" w:themeColor="text1"/>
        </w:rPr>
        <w:t>部承辦人員確認可否依其需求辦理，並要求直接聯絡闈場工作人員進行確認。</w:t>
      </w:r>
      <w:r w:rsidR="00D36AF7" w:rsidRPr="000F5866">
        <w:rPr>
          <w:rFonts w:hint="eastAsia"/>
          <w:color w:val="000000" w:themeColor="text1"/>
        </w:rPr>
        <w:t>按</w:t>
      </w:r>
      <w:r w:rsidR="00020929" w:rsidRPr="000F5866">
        <w:rPr>
          <w:rFonts w:hint="eastAsia"/>
          <w:color w:val="000000" w:themeColor="text1"/>
        </w:rPr>
        <w:t>該</w:t>
      </w:r>
      <w:r w:rsidR="00D36AF7" w:rsidRPr="000F5866">
        <w:rPr>
          <w:rFonts w:hint="eastAsia"/>
          <w:color w:val="000000" w:themeColor="text1"/>
        </w:rPr>
        <w:t>部闈場製作之語音試題格式與陳訴人之需求原即一致，</w:t>
      </w:r>
      <w:r w:rsidR="00020929" w:rsidRPr="000F5866">
        <w:rPr>
          <w:rFonts w:hint="eastAsia"/>
          <w:color w:val="000000" w:themeColor="text1"/>
        </w:rPr>
        <w:t>該</w:t>
      </w:r>
      <w:r w:rsidR="00D36AF7" w:rsidRPr="000F5866">
        <w:rPr>
          <w:rFonts w:hint="eastAsia"/>
          <w:color w:val="000000" w:themeColor="text1"/>
        </w:rPr>
        <w:t>部承辦人員因闈場涉及考試試題機密而未同意陳訴人之要求，惟仍將陳訴人之需求通知闈場注意，並向陳訴人說明以闈場所能製作之語音試題方式為主。</w:t>
      </w:r>
      <w:r w:rsidR="00973122" w:rsidRPr="000F5866">
        <w:rPr>
          <w:rFonts w:hint="eastAsia"/>
          <w:color w:val="000000" w:themeColor="text1"/>
        </w:rPr>
        <w:t>又</w:t>
      </w:r>
      <w:r w:rsidR="001C2783" w:rsidRPr="000F5866">
        <w:rPr>
          <w:rFonts w:hint="eastAsia"/>
          <w:color w:val="000000" w:themeColor="text1"/>
        </w:rPr>
        <w:t>該</w:t>
      </w:r>
      <w:r w:rsidR="00973122" w:rsidRPr="000F5866">
        <w:rPr>
          <w:rFonts w:hint="eastAsia"/>
          <w:color w:val="000000" w:themeColor="text1"/>
        </w:rPr>
        <w:t>部辦理各項國家考試迄未有應考人要求語音試題格式量身製作或就該格式提出質疑，陳訴人考後並未對語音試題有所陳訴，顯見語音試題於考試時確能符合陳訴人之需求</w:t>
      </w:r>
      <w:r w:rsidR="00FF2B7E">
        <w:rPr>
          <w:rFonts w:hint="eastAsia"/>
          <w:color w:val="000000" w:themeColor="text1"/>
        </w:rPr>
        <w:t>…</w:t>
      </w:r>
      <w:proofErr w:type="gramStart"/>
      <w:r w:rsidR="00FF2B7E">
        <w:rPr>
          <w:rFonts w:hint="eastAsia"/>
          <w:color w:val="000000" w:themeColor="text1"/>
        </w:rPr>
        <w:t>…</w:t>
      </w:r>
      <w:proofErr w:type="gramEnd"/>
      <w:r w:rsidR="00FF2B7E">
        <w:rPr>
          <w:rFonts w:hint="eastAsia"/>
          <w:color w:val="000000" w:themeColor="text1"/>
        </w:rPr>
        <w:t>。</w:t>
      </w:r>
      <w:r w:rsidR="00C82960" w:rsidRPr="000F5866">
        <w:rPr>
          <w:rFonts w:hint="eastAsia"/>
          <w:color w:val="000000" w:themeColor="text1"/>
        </w:rPr>
        <w:t>」</w:t>
      </w:r>
      <w:r w:rsidR="00973122" w:rsidRPr="000F5866">
        <w:rPr>
          <w:rFonts w:hint="eastAsia"/>
          <w:color w:val="000000" w:themeColor="text1"/>
        </w:rPr>
        <w:t>等語。</w:t>
      </w:r>
      <w:proofErr w:type="gramStart"/>
      <w:r w:rsidR="00C82960" w:rsidRPr="000F5866">
        <w:rPr>
          <w:rFonts w:hint="eastAsia"/>
          <w:color w:val="000000" w:themeColor="text1"/>
        </w:rPr>
        <w:t>惟</w:t>
      </w:r>
      <w:proofErr w:type="gramEnd"/>
      <w:r w:rsidR="00C82960" w:rsidRPr="000F5866">
        <w:rPr>
          <w:rFonts w:hint="eastAsia"/>
          <w:color w:val="000000" w:themeColor="text1"/>
        </w:rPr>
        <w:t>查</w:t>
      </w:r>
      <w:r w:rsidR="00E30703" w:rsidRPr="000F5866">
        <w:rPr>
          <w:rFonts w:hint="eastAsia"/>
          <w:color w:val="000000" w:themeColor="text1"/>
        </w:rPr>
        <w:t>考選部</w:t>
      </w:r>
      <w:r w:rsidR="00973122" w:rsidRPr="000F5866">
        <w:rPr>
          <w:rFonts w:hint="eastAsia"/>
          <w:color w:val="000000" w:themeColor="text1"/>
        </w:rPr>
        <w:t>製作之語音試題格式</w:t>
      </w:r>
      <w:r w:rsidR="00E30703" w:rsidRPr="000F5866">
        <w:rPr>
          <w:rFonts w:hint="eastAsia"/>
          <w:color w:val="000000" w:themeColor="text1"/>
        </w:rPr>
        <w:t>既</w:t>
      </w:r>
      <w:r w:rsidR="00973122" w:rsidRPr="000F5866">
        <w:rPr>
          <w:rFonts w:hint="eastAsia"/>
          <w:color w:val="000000" w:themeColor="text1"/>
        </w:rPr>
        <w:t>與陳訴人之需求原即一致，</w:t>
      </w:r>
      <w:r w:rsidR="00987723" w:rsidRPr="000F5866">
        <w:rPr>
          <w:rFonts w:hint="eastAsia"/>
          <w:color w:val="000000" w:themeColor="text1"/>
        </w:rPr>
        <w:t>然</w:t>
      </w:r>
      <w:r w:rsidR="00020929" w:rsidRPr="000F5866">
        <w:rPr>
          <w:rFonts w:hint="eastAsia"/>
          <w:color w:val="000000" w:themeColor="text1"/>
        </w:rPr>
        <w:t>陳訴人</w:t>
      </w:r>
      <w:r w:rsidR="00E30703" w:rsidRPr="000F5866">
        <w:rPr>
          <w:rFonts w:hint="eastAsia"/>
          <w:color w:val="000000" w:themeColor="text1"/>
        </w:rPr>
        <w:t>仍</w:t>
      </w:r>
      <w:r w:rsidR="00020929" w:rsidRPr="000F5866">
        <w:rPr>
          <w:rFonts w:hint="eastAsia"/>
          <w:color w:val="000000" w:themeColor="text1"/>
        </w:rPr>
        <w:t>多次洽請</w:t>
      </w:r>
      <w:r w:rsidR="00C03B92" w:rsidRPr="000F5866">
        <w:rPr>
          <w:rFonts w:hint="eastAsia"/>
          <w:color w:val="000000" w:themeColor="text1"/>
        </w:rPr>
        <w:t>考選</w:t>
      </w:r>
      <w:r w:rsidR="00020929" w:rsidRPr="000F5866">
        <w:rPr>
          <w:rFonts w:hint="eastAsia"/>
          <w:color w:val="000000" w:themeColor="text1"/>
        </w:rPr>
        <w:t>部承辦人員確認語音試題格式未果</w:t>
      </w:r>
      <w:r w:rsidR="00E30703" w:rsidRPr="000F5866">
        <w:rPr>
          <w:rFonts w:hint="eastAsia"/>
          <w:color w:val="000000" w:themeColor="text1"/>
        </w:rPr>
        <w:t>進而提出陳訴</w:t>
      </w:r>
      <w:r w:rsidR="00C03B92" w:rsidRPr="000F5866">
        <w:rPr>
          <w:rFonts w:hint="eastAsia"/>
          <w:color w:val="000000" w:themeColor="text1"/>
        </w:rPr>
        <w:t>，</w:t>
      </w:r>
      <w:r w:rsidR="00E30703" w:rsidRPr="000F5866">
        <w:rPr>
          <w:rFonts w:hint="eastAsia"/>
          <w:color w:val="000000" w:themeColor="text1"/>
        </w:rPr>
        <w:t>顯該部</w:t>
      </w:r>
      <w:r w:rsidR="00987723" w:rsidRPr="000F5866">
        <w:rPr>
          <w:rFonts w:hint="eastAsia"/>
          <w:color w:val="000000" w:themeColor="text1"/>
        </w:rPr>
        <w:t>尚</w:t>
      </w:r>
      <w:r w:rsidR="00E30703" w:rsidRPr="000F5866">
        <w:rPr>
          <w:rFonts w:hint="eastAsia"/>
          <w:color w:val="000000" w:themeColor="text1"/>
        </w:rPr>
        <w:t>未能充分讓陳訴人瞭解</w:t>
      </w:r>
      <w:r w:rsidR="006A6819" w:rsidRPr="000F5866">
        <w:rPr>
          <w:rFonts w:hint="eastAsia"/>
          <w:color w:val="000000" w:themeColor="text1"/>
        </w:rPr>
        <w:t>得申請之</w:t>
      </w:r>
      <w:r w:rsidR="00E30703" w:rsidRPr="000F5866">
        <w:rPr>
          <w:rFonts w:hint="eastAsia"/>
          <w:color w:val="000000" w:themeColor="text1"/>
        </w:rPr>
        <w:t>權益措施內容</w:t>
      </w:r>
      <w:r w:rsidR="000F5866" w:rsidRPr="000F5866">
        <w:rPr>
          <w:rFonts w:hint="eastAsia"/>
          <w:color w:val="000000" w:themeColor="text1"/>
        </w:rPr>
        <w:t>及程序暨調整措施，</w:t>
      </w:r>
      <w:r w:rsidR="00E30703" w:rsidRPr="000F5866">
        <w:rPr>
          <w:rFonts w:hint="eastAsia"/>
          <w:color w:val="000000" w:themeColor="text1"/>
        </w:rPr>
        <w:t>故</w:t>
      </w:r>
      <w:proofErr w:type="gramStart"/>
      <w:r w:rsidR="00E30703" w:rsidRPr="00C93180">
        <w:rPr>
          <w:rFonts w:hint="eastAsia"/>
          <w:b/>
          <w:color w:val="000000" w:themeColor="text1"/>
        </w:rPr>
        <w:t>考選部對應考</w:t>
      </w:r>
      <w:proofErr w:type="gramEnd"/>
      <w:r w:rsidR="00E30703" w:rsidRPr="00C93180">
        <w:rPr>
          <w:rFonts w:hint="eastAsia"/>
          <w:b/>
          <w:color w:val="000000" w:themeColor="text1"/>
        </w:rPr>
        <w:t>人應加強溝通說明</w:t>
      </w:r>
      <w:r w:rsidR="00987723" w:rsidRPr="00C93180">
        <w:rPr>
          <w:rFonts w:hint="eastAsia"/>
          <w:b/>
          <w:color w:val="000000" w:themeColor="text1"/>
        </w:rPr>
        <w:t>外</w:t>
      </w:r>
      <w:r w:rsidR="00E30703" w:rsidRPr="00C93180">
        <w:rPr>
          <w:rFonts w:hint="eastAsia"/>
          <w:b/>
          <w:color w:val="000000" w:themeColor="text1"/>
        </w:rPr>
        <w:t>，</w:t>
      </w:r>
      <w:r w:rsidR="00987723" w:rsidRPr="00C93180">
        <w:rPr>
          <w:rFonts w:hint="eastAsia"/>
          <w:b/>
          <w:color w:val="000000" w:themeColor="text1"/>
        </w:rPr>
        <w:t>更應讓</w:t>
      </w:r>
      <w:r w:rsidR="00E30703" w:rsidRPr="00C93180">
        <w:rPr>
          <w:rFonts w:hint="eastAsia"/>
          <w:b/>
          <w:color w:val="000000" w:themeColor="text1"/>
        </w:rPr>
        <w:t>應考人充分瞭解</w:t>
      </w:r>
      <w:r w:rsidR="006A6819" w:rsidRPr="00C93180">
        <w:rPr>
          <w:rFonts w:hint="eastAsia"/>
          <w:b/>
          <w:color w:val="000000" w:themeColor="text1"/>
        </w:rPr>
        <w:t>得申請之各類權益維護措施內容及審議程序</w:t>
      </w:r>
      <w:r w:rsidR="000F5866" w:rsidRPr="00C93180">
        <w:rPr>
          <w:rFonts w:hint="eastAsia"/>
          <w:b/>
          <w:color w:val="000000" w:themeColor="text1"/>
        </w:rPr>
        <w:t>暨調整措施</w:t>
      </w:r>
      <w:r w:rsidR="006A6819" w:rsidRPr="00C93180">
        <w:rPr>
          <w:rFonts w:hint="eastAsia"/>
          <w:b/>
          <w:color w:val="000000" w:themeColor="text1"/>
        </w:rPr>
        <w:t>，</w:t>
      </w:r>
      <w:proofErr w:type="gramStart"/>
      <w:r w:rsidR="006A6819" w:rsidRPr="00C93180">
        <w:rPr>
          <w:rFonts w:hint="eastAsia"/>
          <w:b/>
          <w:color w:val="000000" w:themeColor="text1"/>
        </w:rPr>
        <w:t>俾</w:t>
      </w:r>
      <w:proofErr w:type="gramEnd"/>
      <w:r w:rsidR="00E30703" w:rsidRPr="00C93180">
        <w:rPr>
          <w:rFonts w:hint="eastAsia"/>
          <w:b/>
          <w:color w:val="000000" w:themeColor="text1"/>
        </w:rPr>
        <w:t>提前因應</w:t>
      </w:r>
      <w:r w:rsidR="00973122" w:rsidRPr="00C93180">
        <w:rPr>
          <w:rFonts w:hint="eastAsia"/>
          <w:color w:val="000000" w:themeColor="text1"/>
        </w:rPr>
        <w:t>。</w:t>
      </w:r>
    </w:p>
    <w:p w:rsidR="00707B1F" w:rsidRPr="00AB41E5" w:rsidRDefault="00B6487F" w:rsidP="00707B1F">
      <w:pPr>
        <w:pStyle w:val="3"/>
        <w:ind w:left="1360" w:hanging="680"/>
        <w:rPr>
          <w:color w:val="000000" w:themeColor="text1"/>
        </w:rPr>
      </w:pPr>
      <w:r w:rsidRPr="00AB41E5">
        <w:rPr>
          <w:rFonts w:hint="eastAsia"/>
          <w:color w:val="000000" w:themeColor="text1"/>
        </w:rPr>
        <w:t>又陳訴人</w:t>
      </w:r>
      <w:r w:rsidR="009D3D2A" w:rsidRPr="00AB41E5">
        <w:rPr>
          <w:rFonts w:hint="eastAsia"/>
          <w:color w:val="000000" w:themeColor="text1"/>
        </w:rPr>
        <w:t>復於107年12月6日以電子郵件向本院提出</w:t>
      </w:r>
      <w:proofErr w:type="gramStart"/>
      <w:r w:rsidR="009D3D2A" w:rsidRPr="00AB41E5">
        <w:rPr>
          <w:rFonts w:hint="eastAsia"/>
          <w:color w:val="000000" w:themeColor="text1"/>
        </w:rPr>
        <w:t>關於盲</w:t>
      </w:r>
      <w:proofErr w:type="gramEnd"/>
      <w:r w:rsidR="009D3D2A" w:rsidRPr="00AB41E5">
        <w:rPr>
          <w:rFonts w:hint="eastAsia"/>
          <w:color w:val="000000" w:themeColor="text1"/>
        </w:rPr>
        <w:t>用電腦語音軟體報讀及軟硬體設備測試之相關建議</w:t>
      </w:r>
      <w:r w:rsidRPr="00AB41E5">
        <w:rPr>
          <w:rFonts w:hint="eastAsia"/>
          <w:color w:val="000000" w:themeColor="text1"/>
        </w:rPr>
        <w:t>，</w:t>
      </w:r>
      <w:r w:rsidR="00C82960" w:rsidRPr="00AB41E5">
        <w:rPr>
          <w:rFonts w:hint="eastAsia"/>
          <w:color w:val="000000" w:themeColor="text1"/>
        </w:rPr>
        <w:t>經</w:t>
      </w:r>
      <w:r w:rsidR="009D3D2A" w:rsidRPr="00AB41E5">
        <w:rPr>
          <w:rFonts w:hint="eastAsia"/>
          <w:color w:val="000000" w:themeColor="text1"/>
        </w:rPr>
        <w:t>本院</w:t>
      </w:r>
      <w:r w:rsidRPr="00AB41E5">
        <w:rPr>
          <w:rFonts w:hint="eastAsia"/>
          <w:color w:val="000000" w:themeColor="text1"/>
        </w:rPr>
        <w:t>請考選部說明如表</w:t>
      </w:r>
      <w:r w:rsidR="00603E44" w:rsidRPr="00AB41E5">
        <w:rPr>
          <w:rFonts w:hint="eastAsia"/>
          <w:color w:val="000000" w:themeColor="text1"/>
        </w:rPr>
        <w:t>3</w:t>
      </w:r>
      <w:r w:rsidRPr="00AB41E5">
        <w:rPr>
          <w:rFonts w:hint="eastAsia"/>
          <w:color w:val="000000" w:themeColor="text1"/>
        </w:rPr>
        <w:t>。</w:t>
      </w:r>
      <w:r w:rsidR="00E30703" w:rsidRPr="00AB41E5">
        <w:rPr>
          <w:rFonts w:hint="eastAsia"/>
          <w:color w:val="000000" w:themeColor="text1"/>
        </w:rPr>
        <w:t>考選部</w:t>
      </w:r>
      <w:r w:rsidR="007634A6" w:rsidRPr="00AB41E5">
        <w:rPr>
          <w:rFonts w:hint="eastAsia"/>
          <w:color w:val="000000" w:themeColor="text1"/>
        </w:rPr>
        <w:t>對於</w:t>
      </w:r>
      <w:r w:rsidR="00E30703" w:rsidRPr="00AB41E5">
        <w:rPr>
          <w:rFonts w:hint="eastAsia"/>
          <w:color w:val="000000" w:themeColor="text1"/>
        </w:rPr>
        <w:t>視覺障礙者應國家考試</w:t>
      </w:r>
      <w:r w:rsidR="00497043" w:rsidRPr="00AB41E5">
        <w:rPr>
          <w:rFonts w:hint="eastAsia"/>
          <w:color w:val="000000" w:themeColor="text1"/>
        </w:rPr>
        <w:t>可提供之</w:t>
      </w:r>
      <w:r w:rsidR="00C03B92" w:rsidRPr="00AB41E5">
        <w:rPr>
          <w:rFonts w:hint="eastAsia"/>
          <w:color w:val="000000" w:themeColor="text1"/>
        </w:rPr>
        <w:t>權益措施內容</w:t>
      </w:r>
      <w:r w:rsidR="0053661C" w:rsidRPr="00AB41E5">
        <w:rPr>
          <w:rFonts w:hint="eastAsia"/>
          <w:color w:val="000000" w:themeColor="text1"/>
        </w:rPr>
        <w:t>、申請流程、</w:t>
      </w:r>
      <w:r w:rsidR="006A6819" w:rsidRPr="00AB41E5">
        <w:rPr>
          <w:rFonts w:hint="eastAsia"/>
          <w:color w:val="000000" w:themeColor="text1"/>
        </w:rPr>
        <w:t>審議程序、</w:t>
      </w:r>
      <w:r w:rsidR="0053661C" w:rsidRPr="00AB41E5">
        <w:rPr>
          <w:rFonts w:hint="eastAsia"/>
          <w:color w:val="000000" w:themeColor="text1"/>
        </w:rPr>
        <w:t>盲用電腦測試項目等，</w:t>
      </w:r>
      <w:r w:rsidR="007634A6" w:rsidRPr="00AB41E5">
        <w:rPr>
          <w:rFonts w:hint="eastAsia"/>
          <w:color w:val="000000" w:themeColor="text1"/>
        </w:rPr>
        <w:t>該</w:t>
      </w:r>
      <w:proofErr w:type="gramStart"/>
      <w:r w:rsidR="007634A6" w:rsidRPr="00AB41E5">
        <w:rPr>
          <w:rFonts w:hint="eastAsia"/>
          <w:color w:val="000000" w:themeColor="text1"/>
        </w:rPr>
        <w:t>部允應研</w:t>
      </w:r>
      <w:proofErr w:type="gramEnd"/>
      <w:r w:rsidR="007634A6" w:rsidRPr="00AB41E5">
        <w:rPr>
          <w:rFonts w:hint="eastAsia"/>
          <w:color w:val="000000" w:themeColor="text1"/>
        </w:rPr>
        <w:t>議如何</w:t>
      </w:r>
      <w:r w:rsidR="009D3D2A" w:rsidRPr="00AB41E5">
        <w:rPr>
          <w:rFonts w:hint="eastAsia"/>
          <w:color w:val="000000" w:themeColor="text1"/>
        </w:rPr>
        <w:t>讓</w:t>
      </w:r>
      <w:r w:rsidR="00E30703" w:rsidRPr="00AB41E5">
        <w:rPr>
          <w:rFonts w:hint="eastAsia"/>
          <w:color w:val="000000" w:themeColor="text1"/>
        </w:rPr>
        <w:t>視覺障礙</w:t>
      </w:r>
      <w:r w:rsidR="007634A6" w:rsidRPr="00AB41E5">
        <w:rPr>
          <w:rFonts w:hint="eastAsia"/>
          <w:color w:val="000000" w:themeColor="text1"/>
        </w:rPr>
        <w:t>應考人充分瞭解該等資訊，以</w:t>
      </w:r>
      <w:r w:rsidR="00603E44" w:rsidRPr="00AB41E5">
        <w:rPr>
          <w:rFonts w:hint="eastAsia"/>
          <w:color w:val="000000" w:themeColor="text1"/>
        </w:rPr>
        <w:t>避免</w:t>
      </w:r>
      <w:r w:rsidR="009D3D2A" w:rsidRPr="00AB41E5">
        <w:rPr>
          <w:rFonts w:hint="eastAsia"/>
          <w:color w:val="000000" w:themeColor="text1"/>
        </w:rPr>
        <w:t>爾後</w:t>
      </w:r>
      <w:r w:rsidR="00603E44" w:rsidRPr="00AB41E5">
        <w:rPr>
          <w:rFonts w:hint="eastAsia"/>
          <w:color w:val="000000" w:themeColor="text1"/>
        </w:rPr>
        <w:t>誤解</w:t>
      </w:r>
      <w:r w:rsidR="009D3D2A" w:rsidRPr="00AB41E5">
        <w:rPr>
          <w:rFonts w:hint="eastAsia"/>
          <w:color w:val="000000" w:themeColor="text1"/>
        </w:rPr>
        <w:t>再生</w:t>
      </w:r>
      <w:r w:rsidRPr="00AB41E5">
        <w:rPr>
          <w:rFonts w:hint="eastAsia"/>
          <w:color w:val="000000" w:themeColor="text1"/>
        </w:rPr>
        <w:t>。</w:t>
      </w:r>
      <w:r w:rsidR="00707B1F" w:rsidRPr="00AB41E5">
        <w:rPr>
          <w:rFonts w:hint="eastAsia"/>
          <w:color w:val="000000" w:themeColor="text1"/>
        </w:rPr>
        <w:t>另對應考流程允宜建立標準作業程序並公告周知，以利</w:t>
      </w:r>
      <w:r w:rsidR="00E30703" w:rsidRPr="00AB41E5">
        <w:rPr>
          <w:rFonts w:hint="eastAsia"/>
          <w:color w:val="000000" w:themeColor="text1"/>
        </w:rPr>
        <w:t>視覺障礙</w:t>
      </w:r>
      <w:r w:rsidR="00707B1F" w:rsidRPr="00AB41E5">
        <w:rPr>
          <w:rFonts w:hint="eastAsia"/>
          <w:color w:val="000000" w:themeColor="text1"/>
        </w:rPr>
        <w:t>應考人得以安心應考。</w:t>
      </w:r>
    </w:p>
    <w:p w:rsidR="00410290" w:rsidRPr="00AB41E5" w:rsidRDefault="00B6487F" w:rsidP="00410290">
      <w:pPr>
        <w:pStyle w:val="a3"/>
        <w:rPr>
          <w:b/>
          <w:color w:val="000000" w:themeColor="text1"/>
        </w:rPr>
      </w:pPr>
      <w:r w:rsidRPr="00AB41E5">
        <w:rPr>
          <w:rFonts w:hint="eastAsia"/>
          <w:b/>
          <w:color w:val="000000" w:themeColor="text1"/>
        </w:rPr>
        <w:lastRenderedPageBreak/>
        <w:t>考選部對於陳訴人建議事項之說明</w:t>
      </w:r>
    </w:p>
    <w:tbl>
      <w:tblPr>
        <w:tblStyle w:val="af6"/>
        <w:tblW w:w="8964" w:type="dxa"/>
        <w:tblInd w:w="108" w:type="dxa"/>
        <w:tblLayout w:type="fixed"/>
        <w:tblLook w:val="04A0" w:firstRow="1" w:lastRow="0" w:firstColumn="1" w:lastColumn="0" w:noHBand="0" w:noVBand="1"/>
      </w:tblPr>
      <w:tblGrid>
        <w:gridCol w:w="851"/>
        <w:gridCol w:w="3544"/>
        <w:gridCol w:w="4569"/>
      </w:tblGrid>
      <w:tr w:rsidR="00AB41E5" w:rsidRPr="00AB41E5" w:rsidTr="00FE6368">
        <w:trPr>
          <w:tblHeader/>
        </w:trPr>
        <w:tc>
          <w:tcPr>
            <w:tcW w:w="851" w:type="dxa"/>
            <w:vAlign w:val="center"/>
          </w:tcPr>
          <w:p w:rsidR="00410290" w:rsidRPr="00AB41E5" w:rsidRDefault="00410290" w:rsidP="00890B6D">
            <w:pPr>
              <w:spacing w:line="440" w:lineRule="exact"/>
              <w:jc w:val="center"/>
              <w:rPr>
                <w:rFonts w:hAnsi="標楷體"/>
                <w:b/>
                <w:color w:val="000000" w:themeColor="text1"/>
                <w:sz w:val="28"/>
                <w:szCs w:val="28"/>
              </w:rPr>
            </w:pPr>
            <w:r w:rsidRPr="00AB41E5">
              <w:rPr>
                <w:rFonts w:hAnsi="標楷體" w:hint="eastAsia"/>
                <w:b/>
                <w:color w:val="000000" w:themeColor="text1"/>
                <w:sz w:val="28"/>
                <w:szCs w:val="28"/>
              </w:rPr>
              <w:t>序號</w:t>
            </w:r>
          </w:p>
        </w:tc>
        <w:tc>
          <w:tcPr>
            <w:tcW w:w="3544" w:type="dxa"/>
            <w:vAlign w:val="center"/>
          </w:tcPr>
          <w:p w:rsidR="00410290" w:rsidRPr="00AB41E5" w:rsidRDefault="00B6487F" w:rsidP="00B6487F">
            <w:pPr>
              <w:spacing w:line="440" w:lineRule="exact"/>
              <w:jc w:val="center"/>
              <w:rPr>
                <w:rFonts w:hAnsi="標楷體"/>
                <w:b/>
                <w:color w:val="000000" w:themeColor="text1"/>
                <w:sz w:val="28"/>
                <w:szCs w:val="28"/>
              </w:rPr>
            </w:pPr>
            <w:r w:rsidRPr="00AB41E5">
              <w:rPr>
                <w:rFonts w:hAnsi="標楷體" w:hint="eastAsia"/>
                <w:b/>
                <w:color w:val="000000" w:themeColor="text1"/>
                <w:sz w:val="28"/>
                <w:szCs w:val="28"/>
              </w:rPr>
              <w:t>建議事項</w:t>
            </w:r>
          </w:p>
        </w:tc>
        <w:tc>
          <w:tcPr>
            <w:tcW w:w="4569" w:type="dxa"/>
            <w:vAlign w:val="center"/>
          </w:tcPr>
          <w:p w:rsidR="00410290" w:rsidRPr="00AB41E5" w:rsidRDefault="00410290" w:rsidP="00890B6D">
            <w:pPr>
              <w:spacing w:line="440" w:lineRule="exact"/>
              <w:jc w:val="center"/>
              <w:rPr>
                <w:rFonts w:hAnsi="標楷體"/>
                <w:b/>
                <w:color w:val="000000" w:themeColor="text1"/>
                <w:sz w:val="28"/>
                <w:szCs w:val="28"/>
              </w:rPr>
            </w:pPr>
            <w:r w:rsidRPr="00AB41E5">
              <w:rPr>
                <w:rFonts w:hAnsi="標楷體" w:hint="eastAsia"/>
                <w:b/>
                <w:color w:val="000000" w:themeColor="text1"/>
                <w:sz w:val="28"/>
                <w:szCs w:val="28"/>
              </w:rPr>
              <w:t>考選部說明</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t>1</w:t>
            </w:r>
          </w:p>
        </w:tc>
        <w:tc>
          <w:tcPr>
            <w:tcW w:w="3544" w:type="dxa"/>
          </w:tcPr>
          <w:p w:rsidR="00410290" w:rsidRPr="00AB41E5" w:rsidRDefault="00410290" w:rsidP="00497043">
            <w:pPr>
              <w:spacing w:line="440" w:lineRule="exact"/>
              <w:rPr>
                <w:rFonts w:hAnsi="標楷體"/>
                <w:color w:val="000000" w:themeColor="text1"/>
                <w:sz w:val="28"/>
                <w:szCs w:val="28"/>
              </w:rPr>
            </w:pPr>
            <w:r w:rsidRPr="00AB41E5">
              <w:rPr>
                <w:rFonts w:hAnsi="標楷體" w:hint="eastAsia"/>
                <w:color w:val="000000" w:themeColor="text1"/>
                <w:sz w:val="28"/>
                <w:szCs w:val="28"/>
              </w:rPr>
              <w:t>為</w:t>
            </w:r>
            <w:proofErr w:type="gramStart"/>
            <w:r w:rsidRPr="00AB41E5">
              <w:rPr>
                <w:rFonts w:hAnsi="標楷體" w:hint="eastAsia"/>
                <w:color w:val="000000" w:themeColor="text1"/>
                <w:sz w:val="28"/>
                <w:szCs w:val="28"/>
              </w:rPr>
              <w:t>符合盲</w:t>
            </w:r>
            <w:proofErr w:type="gramEnd"/>
            <w:r w:rsidRPr="00AB41E5">
              <w:rPr>
                <w:rFonts w:hAnsi="標楷體" w:hint="eastAsia"/>
                <w:color w:val="000000" w:themeColor="text1"/>
                <w:sz w:val="28"/>
                <w:szCs w:val="28"/>
              </w:rPr>
              <w:t>用語音軟體之朗讀格式需求，請將選擇題之每一選項單獨為</w:t>
            </w:r>
            <w:r w:rsidR="00FF2B7E">
              <w:rPr>
                <w:rFonts w:hAnsi="標楷體" w:hint="eastAsia"/>
                <w:color w:val="000000" w:themeColor="text1"/>
                <w:sz w:val="28"/>
                <w:szCs w:val="28"/>
              </w:rPr>
              <w:t>1行</w:t>
            </w:r>
            <w:r w:rsidRPr="00AB41E5">
              <w:rPr>
                <w:rFonts w:hAnsi="標楷體" w:hint="eastAsia"/>
                <w:color w:val="000000" w:themeColor="text1"/>
                <w:sz w:val="28"/>
                <w:szCs w:val="28"/>
              </w:rPr>
              <w:t>。</w:t>
            </w:r>
            <w:proofErr w:type="gramStart"/>
            <w:r w:rsidRPr="00AB41E5">
              <w:rPr>
                <w:rFonts w:hAnsi="標楷體" w:hint="eastAsia"/>
                <w:color w:val="000000" w:themeColor="text1"/>
                <w:sz w:val="28"/>
                <w:szCs w:val="28"/>
              </w:rPr>
              <w:t>若題幹</w:t>
            </w:r>
            <w:proofErr w:type="gramEnd"/>
            <w:r w:rsidRPr="00AB41E5">
              <w:rPr>
                <w:rFonts w:hAnsi="標楷體" w:hint="eastAsia"/>
                <w:color w:val="000000" w:themeColor="text1"/>
                <w:sz w:val="28"/>
                <w:szCs w:val="28"/>
              </w:rPr>
              <w:t>內亦有選項，仍須依相同原則調整。</w:t>
            </w:r>
          </w:p>
        </w:tc>
        <w:tc>
          <w:tcPr>
            <w:tcW w:w="4569" w:type="dxa"/>
          </w:tcPr>
          <w:p w:rsidR="00410290" w:rsidRPr="00AB41E5" w:rsidRDefault="00410290" w:rsidP="00366889">
            <w:pPr>
              <w:spacing w:line="440" w:lineRule="exact"/>
              <w:rPr>
                <w:color w:val="000000" w:themeColor="text1"/>
              </w:rPr>
            </w:pPr>
            <w:r w:rsidRPr="00AB41E5">
              <w:rPr>
                <w:rFonts w:hAnsi="標楷體" w:hint="eastAsia"/>
                <w:color w:val="000000" w:themeColor="text1"/>
                <w:sz w:val="28"/>
                <w:szCs w:val="28"/>
              </w:rPr>
              <w:t>語音試題之格式，以闈場所能製作之語音試題方式為主，目前闈場製作之語音試題格式即為每一選項單獨為</w:t>
            </w:r>
            <w:r w:rsidR="00FF2B7E">
              <w:rPr>
                <w:rFonts w:hAnsi="標楷體" w:hint="eastAsia"/>
                <w:color w:val="000000" w:themeColor="text1"/>
                <w:sz w:val="28"/>
                <w:szCs w:val="28"/>
              </w:rPr>
              <w:t>1行</w:t>
            </w:r>
            <w:r w:rsidRPr="00AB41E5">
              <w:rPr>
                <w:rFonts w:hAnsi="標楷體" w:hint="eastAsia"/>
                <w:color w:val="000000" w:themeColor="text1"/>
                <w:sz w:val="28"/>
                <w:szCs w:val="28"/>
              </w:rPr>
              <w:t>。</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t>2</w:t>
            </w:r>
          </w:p>
        </w:tc>
        <w:tc>
          <w:tcPr>
            <w:tcW w:w="3544" w:type="dxa"/>
          </w:tcPr>
          <w:p w:rsidR="00410290" w:rsidRPr="00AB41E5" w:rsidRDefault="00410290" w:rsidP="00890B6D">
            <w:pPr>
              <w:spacing w:line="440" w:lineRule="exact"/>
              <w:rPr>
                <w:color w:val="000000" w:themeColor="text1"/>
              </w:rPr>
            </w:pPr>
            <w:proofErr w:type="gramStart"/>
            <w:r w:rsidRPr="00AB41E5">
              <w:rPr>
                <w:rFonts w:hAnsi="標楷體" w:hint="eastAsia"/>
                <w:color w:val="000000" w:themeColor="text1"/>
                <w:sz w:val="28"/>
                <w:szCs w:val="28"/>
              </w:rPr>
              <w:t>因盲用</w:t>
            </w:r>
            <w:proofErr w:type="gramEnd"/>
            <w:r w:rsidRPr="00AB41E5">
              <w:rPr>
                <w:rFonts w:hAnsi="標楷體" w:hint="eastAsia"/>
                <w:color w:val="000000" w:themeColor="text1"/>
                <w:sz w:val="28"/>
                <w:szCs w:val="28"/>
              </w:rPr>
              <w:t>語音軟體(NVDA)無法「讀圖」，若有圖形題目，請將題目調整成語音軟體可朗讀之格式，若無法朗讀請適時調整題目形式，改以文字化說明，</w:t>
            </w:r>
            <w:proofErr w:type="gramStart"/>
            <w:r w:rsidRPr="00AB41E5">
              <w:rPr>
                <w:rFonts w:hAnsi="標楷體" w:hint="eastAsia"/>
                <w:color w:val="000000" w:themeColor="text1"/>
                <w:sz w:val="28"/>
                <w:szCs w:val="28"/>
              </w:rPr>
              <w:t>以利盲用</w:t>
            </w:r>
            <w:proofErr w:type="gramEnd"/>
            <w:r w:rsidRPr="00AB41E5">
              <w:rPr>
                <w:rFonts w:hAnsi="標楷體" w:hint="eastAsia"/>
                <w:color w:val="000000" w:themeColor="text1"/>
                <w:sz w:val="28"/>
                <w:szCs w:val="28"/>
              </w:rPr>
              <w:t>語音軟體朗讀。</w:t>
            </w:r>
          </w:p>
        </w:tc>
        <w:tc>
          <w:tcPr>
            <w:tcW w:w="4569" w:type="dxa"/>
          </w:tcPr>
          <w:p w:rsidR="00410290" w:rsidRPr="00AB41E5" w:rsidRDefault="00410290" w:rsidP="00410290">
            <w:pPr>
              <w:spacing w:line="440" w:lineRule="exact"/>
              <w:ind w:left="390" w:hangingChars="130" w:hanging="390"/>
              <w:rPr>
                <w:rFonts w:hAnsi="標楷體"/>
                <w:color w:val="000000" w:themeColor="text1"/>
                <w:sz w:val="28"/>
                <w:szCs w:val="28"/>
              </w:rPr>
            </w:pPr>
            <w:r w:rsidRPr="00AB41E5">
              <w:rPr>
                <w:rFonts w:hAnsi="標楷體" w:hint="eastAsia"/>
                <w:color w:val="000000" w:themeColor="text1"/>
                <w:sz w:val="28"/>
                <w:szCs w:val="28"/>
              </w:rPr>
              <w:t>1、考選部舉辦各項考試如有應考人申請盲用電腦應試，</w:t>
            </w:r>
            <w:proofErr w:type="gramStart"/>
            <w:r w:rsidRPr="00AB41E5">
              <w:rPr>
                <w:rFonts w:hAnsi="標楷體" w:hint="eastAsia"/>
                <w:color w:val="000000" w:themeColor="text1"/>
                <w:sz w:val="28"/>
                <w:szCs w:val="28"/>
              </w:rPr>
              <w:t>例均轉知</w:t>
            </w:r>
            <w:proofErr w:type="gramEnd"/>
            <w:r w:rsidRPr="00AB41E5">
              <w:rPr>
                <w:rFonts w:hAnsi="標楷體" w:hint="eastAsia"/>
                <w:color w:val="000000" w:themeColor="text1"/>
                <w:sz w:val="28"/>
                <w:szCs w:val="28"/>
              </w:rPr>
              <w:t>各科目命題（審查）或決定試題委員注意下列事項，以利應考人辨識及作答：（1）避免字形、字音辨識之試題。（2）試題如附有表格或圖形(如流程圖、曲線圖)，務必另附文字描述輔助說明，供視覺障礙應考人瞭解。（3）如表格範圍過大，為利視覺障礙應考人判讀，</w:t>
            </w:r>
            <w:proofErr w:type="gramStart"/>
            <w:r w:rsidRPr="00AB41E5">
              <w:rPr>
                <w:rFonts w:hAnsi="標楷體" w:hint="eastAsia"/>
                <w:color w:val="000000" w:themeColor="text1"/>
                <w:sz w:val="28"/>
                <w:szCs w:val="28"/>
              </w:rPr>
              <w:t>請輔以</w:t>
            </w:r>
            <w:proofErr w:type="gramEnd"/>
            <w:r w:rsidRPr="00AB41E5">
              <w:rPr>
                <w:rFonts w:hAnsi="標楷體" w:hint="eastAsia"/>
                <w:color w:val="000000" w:themeColor="text1"/>
                <w:sz w:val="28"/>
                <w:szCs w:val="28"/>
              </w:rPr>
              <w:t>摘列出需用部分數字之</w:t>
            </w:r>
            <w:proofErr w:type="gramStart"/>
            <w:r w:rsidRPr="00AB41E5">
              <w:rPr>
                <w:rFonts w:hAnsi="標楷體" w:hint="eastAsia"/>
                <w:color w:val="000000" w:themeColor="text1"/>
                <w:sz w:val="28"/>
                <w:szCs w:val="28"/>
              </w:rPr>
              <w:t>方式命擬試題</w:t>
            </w:r>
            <w:proofErr w:type="gramEnd"/>
            <w:r w:rsidRPr="00AB41E5">
              <w:rPr>
                <w:rFonts w:hAnsi="標楷體" w:hint="eastAsia"/>
                <w:color w:val="000000" w:themeColor="text1"/>
                <w:sz w:val="28"/>
                <w:szCs w:val="28"/>
              </w:rPr>
              <w:t>。（4）如試題中有特殊符號，請配合加</w:t>
            </w:r>
            <w:proofErr w:type="gramStart"/>
            <w:r w:rsidRPr="00AB41E5">
              <w:rPr>
                <w:rFonts w:hAnsi="標楷體" w:hint="eastAsia"/>
                <w:color w:val="000000" w:themeColor="text1"/>
                <w:sz w:val="28"/>
                <w:szCs w:val="28"/>
              </w:rPr>
              <w:t>註</w:t>
            </w:r>
            <w:proofErr w:type="gramEnd"/>
            <w:r w:rsidRPr="00AB41E5">
              <w:rPr>
                <w:rFonts w:hAnsi="標楷體" w:hint="eastAsia"/>
                <w:color w:val="000000" w:themeColor="text1"/>
                <w:sz w:val="28"/>
                <w:szCs w:val="28"/>
              </w:rPr>
              <w:t>該特殊符號之讀音。</w:t>
            </w:r>
          </w:p>
          <w:p w:rsidR="00410290" w:rsidRPr="00AB41E5" w:rsidRDefault="00410290" w:rsidP="00410290">
            <w:pPr>
              <w:spacing w:line="440" w:lineRule="exact"/>
              <w:ind w:left="390" w:hangingChars="130" w:hanging="390"/>
              <w:rPr>
                <w:rFonts w:hAnsi="標楷體"/>
                <w:color w:val="000000" w:themeColor="text1"/>
                <w:sz w:val="28"/>
                <w:szCs w:val="28"/>
              </w:rPr>
            </w:pPr>
            <w:r w:rsidRPr="00AB41E5">
              <w:rPr>
                <w:rFonts w:hAnsi="標楷體" w:hint="eastAsia"/>
                <w:color w:val="000000" w:themeColor="text1"/>
                <w:sz w:val="28"/>
                <w:szCs w:val="28"/>
              </w:rPr>
              <w:t>2、另闈場於完成語音試題時，</w:t>
            </w:r>
            <w:proofErr w:type="gramStart"/>
            <w:r w:rsidRPr="00AB41E5">
              <w:rPr>
                <w:rFonts w:hAnsi="標楷體" w:hint="eastAsia"/>
                <w:color w:val="000000" w:themeColor="text1"/>
                <w:sz w:val="28"/>
                <w:szCs w:val="28"/>
              </w:rPr>
              <w:t>均由校對</w:t>
            </w:r>
            <w:proofErr w:type="gramEnd"/>
            <w:r w:rsidRPr="00AB41E5">
              <w:rPr>
                <w:rFonts w:hAnsi="標楷體" w:hint="eastAsia"/>
                <w:color w:val="000000" w:themeColor="text1"/>
                <w:sz w:val="28"/>
                <w:szCs w:val="28"/>
              </w:rPr>
              <w:t>人員使用語音報讀軟體再行核校，遇有無法讀出之符號時，於不影響題意情況下，即會以其他可辨識之文字或符號代替，如將「α」改為「alpha」，將「</w:t>
            </w:r>
            <w:r w:rsidRPr="00AB41E5">
              <w:rPr>
                <w:rFonts w:hAnsi="標楷體"/>
                <w:color w:val="000000" w:themeColor="text1"/>
                <w:sz w:val="28"/>
                <w:szCs w:val="28"/>
              </w:rPr>
              <w:fldChar w:fldCharType="begin"/>
            </w:r>
            <w:r w:rsidRPr="00AB41E5">
              <w:rPr>
                <w:rFonts w:hAnsi="標楷體"/>
                <w:color w:val="000000" w:themeColor="text1"/>
                <w:sz w:val="28"/>
                <w:szCs w:val="28"/>
              </w:rPr>
              <w:instrText xml:space="preserve"> </w:instrText>
            </w:r>
            <w:r w:rsidRPr="00AB41E5">
              <w:rPr>
                <w:rFonts w:hAnsi="標楷體" w:hint="eastAsia"/>
                <w:color w:val="000000" w:themeColor="text1"/>
                <w:sz w:val="28"/>
                <w:szCs w:val="28"/>
              </w:rPr>
              <w:instrText>eq \o\ac(○,</w:instrText>
            </w:r>
            <w:r w:rsidRPr="00AB41E5">
              <w:rPr>
                <w:rFonts w:hAnsi="標楷體" w:hint="eastAsia"/>
                <w:color w:val="000000" w:themeColor="text1"/>
                <w:position w:val="3"/>
                <w:sz w:val="19"/>
                <w:szCs w:val="28"/>
              </w:rPr>
              <w:instrText>1</w:instrText>
            </w:r>
            <w:r w:rsidRPr="00AB41E5">
              <w:rPr>
                <w:rFonts w:hAnsi="標楷體" w:hint="eastAsia"/>
                <w:color w:val="000000" w:themeColor="text1"/>
                <w:sz w:val="28"/>
                <w:szCs w:val="28"/>
              </w:rPr>
              <w:instrText>)</w:instrText>
            </w:r>
            <w:r w:rsidRPr="00AB41E5">
              <w:rPr>
                <w:rFonts w:hAnsi="標楷體"/>
                <w:color w:val="000000" w:themeColor="text1"/>
                <w:sz w:val="28"/>
                <w:szCs w:val="28"/>
              </w:rPr>
              <w:fldChar w:fldCharType="end"/>
            </w:r>
            <w:r w:rsidRPr="00AB41E5">
              <w:rPr>
                <w:rFonts w:hAnsi="標楷體" w:hint="eastAsia"/>
                <w:color w:val="000000" w:themeColor="text1"/>
                <w:sz w:val="28"/>
                <w:szCs w:val="28"/>
              </w:rPr>
              <w:t>」改為「(1)」等，確保各試題文字可正確朗讀。</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t>3</w:t>
            </w:r>
          </w:p>
        </w:tc>
        <w:tc>
          <w:tcPr>
            <w:tcW w:w="3544"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t>因語音軟體無法朗讀</w:t>
            </w:r>
            <w:r w:rsidRPr="00AB41E5">
              <w:rPr>
                <w:rFonts w:hAnsi="標楷體" w:hint="eastAsia"/>
                <w:color w:val="000000" w:themeColor="text1"/>
                <w:sz w:val="28"/>
                <w:szCs w:val="28"/>
              </w:rPr>
              <w:lastRenderedPageBreak/>
              <w:t>「office內的插入符號」，因此請以鍵盤可以直接輸入之符號為</w:t>
            </w:r>
            <w:proofErr w:type="gramStart"/>
            <w:r w:rsidRPr="00AB41E5">
              <w:rPr>
                <w:rFonts w:hAnsi="標楷體" w:hint="eastAsia"/>
                <w:color w:val="000000" w:themeColor="text1"/>
                <w:sz w:val="28"/>
                <w:szCs w:val="28"/>
              </w:rPr>
              <w:t>準</w:t>
            </w:r>
            <w:proofErr w:type="gramEnd"/>
            <w:r w:rsidRPr="00AB41E5">
              <w:rPr>
                <w:rFonts w:hAnsi="標楷體" w:hint="eastAsia"/>
                <w:color w:val="000000" w:themeColor="text1"/>
                <w:sz w:val="28"/>
                <w:szCs w:val="28"/>
              </w:rPr>
              <w:t>。例如：「</w:t>
            </w:r>
            <w:r w:rsidRPr="00AB41E5">
              <w:rPr>
                <w:rFonts w:hAnsi="標楷體"/>
                <w:color w:val="000000" w:themeColor="text1"/>
                <w:sz w:val="28"/>
                <w:szCs w:val="28"/>
              </w:rPr>
              <w:fldChar w:fldCharType="begin"/>
            </w:r>
            <w:r w:rsidRPr="00AB41E5">
              <w:rPr>
                <w:rFonts w:hAnsi="標楷體"/>
                <w:color w:val="000000" w:themeColor="text1"/>
                <w:sz w:val="28"/>
                <w:szCs w:val="28"/>
              </w:rPr>
              <w:instrText xml:space="preserve"> </w:instrText>
            </w:r>
            <w:r w:rsidRPr="00AB41E5">
              <w:rPr>
                <w:rFonts w:hAnsi="標楷體" w:hint="eastAsia"/>
                <w:color w:val="000000" w:themeColor="text1"/>
                <w:sz w:val="28"/>
                <w:szCs w:val="28"/>
              </w:rPr>
              <w:instrText>eq \o\ac(○,</w:instrText>
            </w:r>
            <w:r w:rsidRPr="00AB41E5">
              <w:rPr>
                <w:rFonts w:hAnsi="標楷體" w:hint="eastAsia"/>
                <w:color w:val="000000" w:themeColor="text1"/>
                <w:position w:val="3"/>
                <w:sz w:val="19"/>
                <w:szCs w:val="28"/>
              </w:rPr>
              <w:instrText>1</w:instrText>
            </w:r>
            <w:r w:rsidRPr="00AB41E5">
              <w:rPr>
                <w:rFonts w:hAnsi="標楷體" w:hint="eastAsia"/>
                <w:color w:val="000000" w:themeColor="text1"/>
                <w:sz w:val="28"/>
                <w:szCs w:val="28"/>
              </w:rPr>
              <w:instrText>)</w:instrText>
            </w:r>
            <w:r w:rsidRPr="00AB41E5">
              <w:rPr>
                <w:rFonts w:hAnsi="標楷體"/>
                <w:color w:val="000000" w:themeColor="text1"/>
                <w:sz w:val="28"/>
                <w:szCs w:val="28"/>
              </w:rPr>
              <w:fldChar w:fldCharType="end"/>
            </w:r>
            <w:r w:rsidRPr="00AB41E5">
              <w:rPr>
                <w:rFonts w:hAnsi="標楷體" w:hint="eastAsia"/>
                <w:color w:val="000000" w:themeColor="text1"/>
                <w:sz w:val="28"/>
                <w:szCs w:val="28"/>
              </w:rPr>
              <w:t>」改為「1.」。</w:t>
            </w:r>
          </w:p>
        </w:tc>
        <w:tc>
          <w:tcPr>
            <w:tcW w:w="4569"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lastRenderedPageBreak/>
              <w:t>闈場於完成語音試題時，</w:t>
            </w:r>
            <w:proofErr w:type="gramStart"/>
            <w:r w:rsidRPr="00AB41E5">
              <w:rPr>
                <w:rFonts w:hAnsi="標楷體" w:hint="eastAsia"/>
                <w:color w:val="000000" w:themeColor="text1"/>
                <w:sz w:val="28"/>
                <w:szCs w:val="28"/>
              </w:rPr>
              <w:t>均由校對</w:t>
            </w:r>
            <w:proofErr w:type="gramEnd"/>
            <w:r w:rsidRPr="00AB41E5">
              <w:rPr>
                <w:rFonts w:hAnsi="標楷體" w:hint="eastAsia"/>
                <w:color w:val="000000" w:themeColor="text1"/>
                <w:sz w:val="28"/>
                <w:szCs w:val="28"/>
              </w:rPr>
              <w:lastRenderedPageBreak/>
              <w:t>人員使用語音報讀軟體再行核校，遇有無法讀出之符號時，於不影響題意情況下，即會以其他可辨識之文字或符號代替，如將「α」改為「alpha」，將「</w:t>
            </w:r>
            <w:r w:rsidR="009020D2" w:rsidRPr="00AB41E5">
              <w:rPr>
                <w:rFonts w:hAnsi="標楷體"/>
                <w:color w:val="000000" w:themeColor="text1"/>
                <w:sz w:val="28"/>
                <w:szCs w:val="28"/>
              </w:rPr>
              <w:fldChar w:fldCharType="begin"/>
            </w:r>
            <w:r w:rsidR="009020D2" w:rsidRPr="00AB41E5">
              <w:rPr>
                <w:rFonts w:hAnsi="標楷體"/>
                <w:color w:val="000000" w:themeColor="text1"/>
                <w:sz w:val="28"/>
                <w:szCs w:val="28"/>
              </w:rPr>
              <w:instrText xml:space="preserve"> </w:instrText>
            </w:r>
            <w:r w:rsidR="009020D2" w:rsidRPr="00AB41E5">
              <w:rPr>
                <w:rFonts w:hAnsi="標楷體" w:hint="eastAsia"/>
                <w:color w:val="000000" w:themeColor="text1"/>
                <w:sz w:val="28"/>
                <w:szCs w:val="28"/>
              </w:rPr>
              <w:instrText>eq \o\ac(○,</w:instrText>
            </w:r>
            <w:r w:rsidR="009020D2" w:rsidRPr="00AB41E5">
              <w:rPr>
                <w:rFonts w:hAnsi="標楷體" w:hint="eastAsia"/>
                <w:color w:val="000000" w:themeColor="text1"/>
                <w:position w:val="3"/>
                <w:sz w:val="19"/>
                <w:szCs w:val="28"/>
              </w:rPr>
              <w:instrText>1</w:instrText>
            </w:r>
            <w:r w:rsidR="009020D2" w:rsidRPr="00AB41E5">
              <w:rPr>
                <w:rFonts w:hAnsi="標楷體" w:hint="eastAsia"/>
                <w:color w:val="000000" w:themeColor="text1"/>
                <w:sz w:val="28"/>
                <w:szCs w:val="28"/>
              </w:rPr>
              <w:instrText>)</w:instrText>
            </w:r>
            <w:r w:rsidR="009020D2" w:rsidRPr="00AB41E5">
              <w:rPr>
                <w:rFonts w:hAnsi="標楷體"/>
                <w:color w:val="000000" w:themeColor="text1"/>
                <w:sz w:val="28"/>
                <w:szCs w:val="28"/>
              </w:rPr>
              <w:fldChar w:fldCharType="end"/>
            </w:r>
            <w:r w:rsidRPr="00AB41E5">
              <w:rPr>
                <w:rFonts w:hAnsi="標楷體" w:hint="eastAsia"/>
                <w:color w:val="000000" w:themeColor="text1"/>
                <w:sz w:val="28"/>
                <w:szCs w:val="28"/>
              </w:rPr>
              <w:t>」改為「(1)」等，確保各試題文字可正確朗讀。</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lastRenderedPageBreak/>
              <w:t>4</w:t>
            </w:r>
          </w:p>
        </w:tc>
        <w:tc>
          <w:tcPr>
            <w:tcW w:w="3544"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t>因</w:t>
            </w:r>
            <w:proofErr w:type="gramStart"/>
            <w:r w:rsidRPr="00AB41E5">
              <w:rPr>
                <w:rFonts w:hAnsi="標楷體" w:hint="eastAsia"/>
                <w:color w:val="000000" w:themeColor="text1"/>
                <w:sz w:val="28"/>
                <w:szCs w:val="28"/>
              </w:rPr>
              <w:t>使用盲</w:t>
            </w:r>
            <w:proofErr w:type="gramEnd"/>
            <w:r w:rsidRPr="00AB41E5">
              <w:rPr>
                <w:rFonts w:hAnsi="標楷體" w:hint="eastAsia"/>
                <w:color w:val="000000" w:themeColor="text1"/>
                <w:sz w:val="28"/>
                <w:szCs w:val="28"/>
              </w:rPr>
              <w:t>用語音軟體無法識別國字之字體，因此，在申論題作答上會出現「同音、</w:t>
            </w:r>
            <w:proofErr w:type="gramStart"/>
            <w:r w:rsidRPr="00AB41E5">
              <w:rPr>
                <w:rFonts w:hAnsi="標楷體" w:hint="eastAsia"/>
                <w:color w:val="000000" w:themeColor="text1"/>
                <w:sz w:val="28"/>
                <w:szCs w:val="28"/>
              </w:rPr>
              <w:t>異字</w:t>
            </w:r>
            <w:proofErr w:type="gramEnd"/>
            <w:r w:rsidRPr="00AB41E5">
              <w:rPr>
                <w:rFonts w:hAnsi="標楷體" w:hint="eastAsia"/>
                <w:color w:val="000000" w:themeColor="text1"/>
                <w:sz w:val="28"/>
                <w:szCs w:val="28"/>
              </w:rPr>
              <w:t>」現象，此「錯別字部分為難以克服的限制」，請轉知閱卷特殊生老師得知考生的限制源自於</w:t>
            </w:r>
            <w:r w:rsidR="00124D19" w:rsidRPr="00AB41E5">
              <w:rPr>
                <w:rFonts w:hint="eastAsia"/>
                <w:color w:val="000000" w:themeColor="text1"/>
                <w:sz w:val="28"/>
                <w:szCs w:val="28"/>
              </w:rPr>
              <w:t>視覺障礙</w:t>
            </w:r>
            <w:r w:rsidRPr="00AB41E5">
              <w:rPr>
                <w:rFonts w:hAnsi="標楷體" w:hint="eastAsia"/>
                <w:color w:val="000000" w:themeColor="text1"/>
                <w:sz w:val="28"/>
                <w:szCs w:val="28"/>
              </w:rPr>
              <w:t>與工具，勿列入扣分標準。</w:t>
            </w:r>
          </w:p>
        </w:tc>
        <w:tc>
          <w:tcPr>
            <w:tcW w:w="4569" w:type="dxa"/>
          </w:tcPr>
          <w:p w:rsidR="00410290" w:rsidRPr="00AB41E5" w:rsidRDefault="00410290" w:rsidP="00410290">
            <w:pPr>
              <w:spacing w:line="440" w:lineRule="exact"/>
              <w:ind w:left="390" w:hangingChars="130" w:hanging="390"/>
              <w:rPr>
                <w:rFonts w:hAnsi="標楷體"/>
                <w:color w:val="000000" w:themeColor="text1"/>
                <w:sz w:val="28"/>
                <w:szCs w:val="28"/>
              </w:rPr>
            </w:pPr>
            <w:r w:rsidRPr="00AB41E5">
              <w:rPr>
                <w:rFonts w:hAnsi="標楷體" w:hint="eastAsia"/>
                <w:color w:val="000000" w:themeColor="text1"/>
                <w:sz w:val="28"/>
                <w:szCs w:val="28"/>
              </w:rPr>
              <w:t>1、系統已採用詞性分析選擇最佳化的讀音，操作及說明盲用語音軟體提供詞彙以供應考人選擇，</w:t>
            </w:r>
            <w:proofErr w:type="gramStart"/>
            <w:r w:rsidRPr="00AB41E5">
              <w:rPr>
                <w:rFonts w:hAnsi="標楷體" w:hint="eastAsia"/>
                <w:color w:val="000000" w:themeColor="text1"/>
                <w:sz w:val="28"/>
                <w:szCs w:val="28"/>
              </w:rPr>
              <w:t>作答遇上</w:t>
            </w:r>
            <w:proofErr w:type="gramEnd"/>
            <w:r w:rsidRPr="00AB41E5">
              <w:rPr>
                <w:rFonts w:hAnsi="標楷體" w:hint="eastAsia"/>
                <w:color w:val="000000" w:themeColor="text1"/>
                <w:sz w:val="28"/>
                <w:szCs w:val="28"/>
              </w:rPr>
              <w:t>同</w:t>
            </w:r>
            <w:proofErr w:type="gramStart"/>
            <w:r w:rsidRPr="00AB41E5">
              <w:rPr>
                <w:rFonts w:hAnsi="標楷體" w:hint="eastAsia"/>
                <w:color w:val="000000" w:themeColor="text1"/>
                <w:sz w:val="28"/>
                <w:szCs w:val="28"/>
              </w:rPr>
              <w:t>音異字</w:t>
            </w:r>
            <w:proofErr w:type="gramEnd"/>
            <w:r w:rsidRPr="00AB41E5">
              <w:rPr>
                <w:rFonts w:hAnsi="標楷體" w:hint="eastAsia"/>
                <w:color w:val="000000" w:themeColor="text1"/>
                <w:sz w:val="28"/>
                <w:szCs w:val="28"/>
              </w:rPr>
              <w:t>之選擇，考生應具備從前</w:t>
            </w:r>
            <w:proofErr w:type="gramStart"/>
            <w:r w:rsidRPr="00AB41E5">
              <w:rPr>
                <w:rFonts w:hAnsi="標楷體" w:hint="eastAsia"/>
                <w:color w:val="000000" w:themeColor="text1"/>
                <w:sz w:val="28"/>
                <w:szCs w:val="28"/>
              </w:rPr>
              <w:t>後文導正</w:t>
            </w:r>
            <w:proofErr w:type="gramEnd"/>
            <w:r w:rsidRPr="00AB41E5">
              <w:rPr>
                <w:rFonts w:hAnsi="標楷體" w:hint="eastAsia"/>
                <w:color w:val="000000" w:themeColor="text1"/>
                <w:sz w:val="28"/>
                <w:szCs w:val="28"/>
              </w:rPr>
              <w:t>讀音之判斷能力，自行輸入及選擇正確字的能力。</w:t>
            </w:r>
          </w:p>
          <w:p w:rsidR="00410290" w:rsidRPr="00AB41E5" w:rsidRDefault="00410290" w:rsidP="0053661C">
            <w:pPr>
              <w:spacing w:line="440" w:lineRule="exact"/>
              <w:ind w:left="390" w:hangingChars="130" w:hanging="390"/>
              <w:rPr>
                <w:rFonts w:hAnsi="標楷體"/>
                <w:color w:val="000000" w:themeColor="text1"/>
                <w:sz w:val="28"/>
                <w:szCs w:val="28"/>
              </w:rPr>
            </w:pPr>
            <w:r w:rsidRPr="00AB41E5">
              <w:rPr>
                <w:rFonts w:hAnsi="標楷體" w:hint="eastAsia"/>
                <w:color w:val="000000" w:themeColor="text1"/>
                <w:sz w:val="28"/>
                <w:szCs w:val="28"/>
              </w:rPr>
              <w:t>2、各種國家考試之筆試紙本試卷，於每</w:t>
            </w:r>
            <w:r w:rsidR="00FF2B7E">
              <w:rPr>
                <w:rFonts w:hAnsi="標楷體" w:hint="eastAsia"/>
                <w:color w:val="000000" w:themeColor="text1"/>
                <w:sz w:val="28"/>
                <w:szCs w:val="28"/>
              </w:rPr>
              <w:t>節</w:t>
            </w:r>
            <w:r w:rsidRPr="00AB41E5">
              <w:rPr>
                <w:rFonts w:hAnsi="標楷體" w:hint="eastAsia"/>
                <w:color w:val="000000" w:themeColor="text1"/>
                <w:sz w:val="28"/>
                <w:szCs w:val="28"/>
              </w:rPr>
              <w:t>考試結束後，即將應考人入場證號碼彌封；本考試</w:t>
            </w:r>
            <w:proofErr w:type="gramStart"/>
            <w:r w:rsidRPr="00AB41E5">
              <w:rPr>
                <w:rFonts w:hAnsi="標楷體" w:hint="eastAsia"/>
                <w:color w:val="000000" w:themeColor="text1"/>
                <w:sz w:val="28"/>
                <w:szCs w:val="28"/>
              </w:rPr>
              <w:t>採線上</w:t>
            </w:r>
            <w:proofErr w:type="gramEnd"/>
            <w:r w:rsidRPr="00AB41E5">
              <w:rPr>
                <w:rFonts w:hAnsi="標楷體" w:hint="eastAsia"/>
                <w:color w:val="000000" w:themeColor="text1"/>
                <w:sz w:val="28"/>
                <w:szCs w:val="28"/>
              </w:rPr>
              <w:t>閱卷，試卷掃描後，進行電子彌封，閱卷螢幕僅顯示作答內容，任何人均不能知悉試卷為何人所有，</w:t>
            </w:r>
            <w:proofErr w:type="gramStart"/>
            <w:r w:rsidRPr="00AB41E5">
              <w:rPr>
                <w:rFonts w:hAnsi="標楷體" w:hint="eastAsia"/>
                <w:color w:val="000000" w:themeColor="text1"/>
                <w:sz w:val="28"/>
                <w:szCs w:val="28"/>
              </w:rPr>
              <w:t>避免潛通關節</w:t>
            </w:r>
            <w:proofErr w:type="gramEnd"/>
            <w:r w:rsidRPr="00AB41E5">
              <w:rPr>
                <w:rFonts w:hAnsi="標楷體" w:hint="eastAsia"/>
                <w:color w:val="000000" w:themeColor="text1"/>
                <w:sz w:val="28"/>
                <w:szCs w:val="28"/>
              </w:rPr>
              <w:t>，影響考試公平，</w:t>
            </w:r>
            <w:r w:rsidR="0053661C" w:rsidRPr="00AB41E5">
              <w:rPr>
                <w:rFonts w:hAnsi="標楷體" w:hint="eastAsia"/>
                <w:color w:val="000000" w:themeColor="text1"/>
                <w:sz w:val="28"/>
                <w:szCs w:val="28"/>
              </w:rPr>
              <w:t>該</w:t>
            </w:r>
            <w:r w:rsidRPr="00AB41E5">
              <w:rPr>
                <w:rFonts w:hAnsi="標楷體" w:hint="eastAsia"/>
                <w:color w:val="000000" w:themeColor="text1"/>
                <w:sz w:val="28"/>
                <w:szCs w:val="28"/>
              </w:rPr>
              <w:t>部自無從提醒閱卷委員對任何個案特別注意。閱卷評分應由閱卷委員依法定職權作專業判斷，非屬</w:t>
            </w:r>
            <w:r w:rsidR="0053661C" w:rsidRPr="00AB41E5">
              <w:rPr>
                <w:rFonts w:hAnsi="標楷體" w:hint="eastAsia"/>
                <w:color w:val="000000" w:themeColor="text1"/>
                <w:sz w:val="28"/>
                <w:szCs w:val="28"/>
              </w:rPr>
              <w:t>該</w:t>
            </w:r>
            <w:r w:rsidRPr="00AB41E5">
              <w:rPr>
                <w:rFonts w:hAnsi="標楷體" w:hint="eastAsia"/>
                <w:color w:val="000000" w:themeColor="text1"/>
                <w:sz w:val="28"/>
                <w:szCs w:val="28"/>
              </w:rPr>
              <w:t>部權責。</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t>5</w:t>
            </w:r>
          </w:p>
        </w:tc>
        <w:tc>
          <w:tcPr>
            <w:tcW w:w="3544" w:type="dxa"/>
          </w:tcPr>
          <w:p w:rsidR="00410290" w:rsidRPr="00AB41E5" w:rsidRDefault="00410290" w:rsidP="0004665A">
            <w:pPr>
              <w:spacing w:line="440" w:lineRule="exact"/>
              <w:rPr>
                <w:rFonts w:hAnsi="標楷體"/>
                <w:color w:val="000000" w:themeColor="text1"/>
                <w:sz w:val="28"/>
                <w:szCs w:val="28"/>
              </w:rPr>
            </w:pPr>
            <w:r w:rsidRPr="00AB41E5">
              <w:rPr>
                <w:rFonts w:hAnsi="標楷體" w:hint="eastAsia"/>
                <w:color w:val="000000" w:themeColor="text1"/>
                <w:sz w:val="28"/>
                <w:szCs w:val="28"/>
              </w:rPr>
              <w:t>務必確保「語音軟體」、「語音庫」、「office軟體」、「</w:t>
            </w:r>
            <w:r w:rsidR="0004665A" w:rsidRPr="00AB41E5">
              <w:rPr>
                <w:rFonts w:hAnsi="標楷體" w:hint="eastAsia"/>
                <w:color w:val="000000" w:themeColor="text1"/>
                <w:sz w:val="28"/>
                <w:szCs w:val="28"/>
              </w:rPr>
              <w:t>W</w:t>
            </w:r>
            <w:r w:rsidRPr="00AB41E5">
              <w:rPr>
                <w:rFonts w:hAnsi="標楷體" w:hint="eastAsia"/>
                <w:color w:val="000000" w:themeColor="text1"/>
                <w:sz w:val="28"/>
                <w:szCs w:val="28"/>
              </w:rPr>
              <w:t>indow作業系統」</w:t>
            </w:r>
            <w:r w:rsidR="00366889" w:rsidRPr="00AB41E5">
              <w:rPr>
                <w:rFonts w:hAnsi="標楷體" w:hint="eastAsia"/>
                <w:color w:val="000000" w:themeColor="text1"/>
                <w:sz w:val="28"/>
                <w:szCs w:val="28"/>
              </w:rPr>
              <w:t>4</w:t>
            </w:r>
            <w:proofErr w:type="gramStart"/>
            <w:r w:rsidRPr="00AB41E5">
              <w:rPr>
                <w:rFonts w:hAnsi="標楷體" w:hint="eastAsia"/>
                <w:color w:val="000000" w:themeColor="text1"/>
                <w:sz w:val="28"/>
                <w:szCs w:val="28"/>
              </w:rPr>
              <w:t>者間的相容性</w:t>
            </w:r>
            <w:proofErr w:type="gramEnd"/>
            <w:r w:rsidRPr="00AB41E5">
              <w:rPr>
                <w:rFonts w:hAnsi="標楷體" w:hint="eastAsia"/>
                <w:color w:val="000000" w:themeColor="text1"/>
                <w:sz w:val="28"/>
                <w:szCs w:val="28"/>
              </w:rPr>
              <w:t>，以期能發揮「正確」、「完整」且「穩定」之</w:t>
            </w:r>
            <w:r w:rsidRPr="00AB41E5">
              <w:rPr>
                <w:rFonts w:hAnsi="標楷體" w:hint="eastAsia"/>
                <w:color w:val="000000" w:themeColor="text1"/>
                <w:sz w:val="28"/>
                <w:szCs w:val="28"/>
              </w:rPr>
              <w:lastRenderedPageBreak/>
              <w:t>朗讀功能。</w:t>
            </w:r>
          </w:p>
        </w:tc>
        <w:tc>
          <w:tcPr>
            <w:tcW w:w="4569"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lastRenderedPageBreak/>
              <w:t>盲用電腦作答環境之建置，該部均會商請淡江大學視障中心協助，考試前依各應考人不同需求，進行安裝、調校及測試，其測試重點即包含語音報讀軟體、語音庫、作答軟</w:t>
            </w:r>
            <w:r w:rsidRPr="00AB41E5">
              <w:rPr>
                <w:rFonts w:hAnsi="標楷體" w:hint="eastAsia"/>
                <w:color w:val="000000" w:themeColor="text1"/>
                <w:sz w:val="28"/>
                <w:szCs w:val="28"/>
              </w:rPr>
              <w:lastRenderedPageBreak/>
              <w:t>體(word、記事本)、輸入法等運行環境，並配備適量備用電腦，因應處理緊急突發狀況，以確保考試時可以正常運作。</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lastRenderedPageBreak/>
              <w:t>6</w:t>
            </w:r>
          </w:p>
        </w:tc>
        <w:tc>
          <w:tcPr>
            <w:tcW w:w="3544"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t>請於考試前夕完成各項軟硬體設備測試無誤。</w:t>
            </w:r>
          </w:p>
        </w:tc>
        <w:tc>
          <w:tcPr>
            <w:tcW w:w="4569" w:type="dxa"/>
          </w:tcPr>
          <w:p w:rsidR="00410290" w:rsidRPr="00AB41E5" w:rsidRDefault="00410290" w:rsidP="00410290">
            <w:pPr>
              <w:spacing w:line="440" w:lineRule="exact"/>
              <w:ind w:leftChars="7" w:left="414" w:hangingChars="130" w:hanging="390"/>
              <w:rPr>
                <w:rFonts w:hAnsi="標楷體"/>
                <w:color w:val="000000" w:themeColor="text1"/>
                <w:sz w:val="28"/>
                <w:szCs w:val="28"/>
              </w:rPr>
            </w:pPr>
            <w:r w:rsidRPr="00AB41E5">
              <w:rPr>
                <w:rFonts w:hAnsi="標楷體" w:hint="eastAsia"/>
                <w:color w:val="000000" w:themeColor="text1"/>
                <w:sz w:val="28"/>
                <w:szCs w:val="28"/>
              </w:rPr>
              <w:t>1、依應考人申請核准之權益維護措施，進行各項軟體安裝設定及測試，測試程序依應考人申請核准之權益維護措施，進行各項軟體安裝設定及測試，測試程序為(1)測試調整耳機音量，接著放入試題測試光碟檢查光碟機讀取是否正常、(2)再開啟應考人申請核准之報讀軟體及試題檔，移動游標、換行、標點符號、測驗題選項、結尾等檢測是否正常報讀；如使用觸摸顯示器則檢測游標上下移動時觸摸顯示器是否連動正常顯示、(3)開啟Word、記事本及應考人申請核准之輸入法，試打中文、英數字、標點符號、游標移動等檢測是否正常報讀、(4)</w:t>
            </w:r>
            <w:r w:rsidR="006E0D4C">
              <w:rPr>
                <w:rFonts w:hAnsi="標楷體" w:hint="eastAsia"/>
                <w:color w:val="000000" w:themeColor="text1"/>
                <w:sz w:val="28"/>
                <w:szCs w:val="28"/>
              </w:rPr>
              <w:t>來回切換試題檔、</w:t>
            </w:r>
            <w:proofErr w:type="gramStart"/>
            <w:r w:rsidR="006E0D4C">
              <w:rPr>
                <w:rFonts w:hAnsi="標楷體" w:hint="eastAsia"/>
                <w:color w:val="000000" w:themeColor="text1"/>
                <w:sz w:val="28"/>
                <w:szCs w:val="28"/>
              </w:rPr>
              <w:t>作答檔</w:t>
            </w:r>
            <w:proofErr w:type="gramEnd"/>
            <w:r w:rsidR="006E0D4C">
              <w:rPr>
                <w:rFonts w:hAnsi="標楷體" w:hint="eastAsia"/>
                <w:color w:val="000000" w:themeColor="text1"/>
                <w:sz w:val="28"/>
                <w:szCs w:val="28"/>
              </w:rPr>
              <w:t>、輸入法、報讀軟體等是否仍正常報讀。</w:t>
            </w:r>
          </w:p>
          <w:p w:rsidR="00410290" w:rsidRPr="00AB41E5" w:rsidRDefault="00410290" w:rsidP="00366889">
            <w:pPr>
              <w:spacing w:line="440" w:lineRule="exact"/>
              <w:ind w:leftChars="7" w:left="414" w:hangingChars="130" w:hanging="390"/>
              <w:rPr>
                <w:rFonts w:hAnsi="標楷體"/>
                <w:color w:val="000000" w:themeColor="text1"/>
                <w:sz w:val="28"/>
                <w:szCs w:val="28"/>
              </w:rPr>
            </w:pPr>
            <w:r w:rsidRPr="00AB41E5">
              <w:rPr>
                <w:rFonts w:hAnsi="標楷體" w:hint="eastAsia"/>
                <w:color w:val="000000" w:themeColor="text1"/>
                <w:sz w:val="28"/>
                <w:szCs w:val="28"/>
              </w:rPr>
              <w:t>2、為保障國家考試</w:t>
            </w:r>
            <w:r w:rsidR="00124D19" w:rsidRPr="00AB41E5">
              <w:rPr>
                <w:rFonts w:hint="eastAsia"/>
                <w:color w:val="000000" w:themeColor="text1"/>
                <w:sz w:val="28"/>
                <w:szCs w:val="28"/>
              </w:rPr>
              <w:t>視覺障礙</w:t>
            </w:r>
            <w:r w:rsidRPr="00AB41E5">
              <w:rPr>
                <w:rFonts w:hAnsi="標楷體" w:hint="eastAsia"/>
                <w:color w:val="000000" w:themeColor="text1"/>
                <w:sz w:val="28"/>
                <w:szCs w:val="28"/>
              </w:rPr>
              <w:t>應考人申請</w:t>
            </w:r>
            <w:proofErr w:type="gramStart"/>
            <w:r w:rsidRPr="00AB41E5">
              <w:rPr>
                <w:rFonts w:hAnsi="標楷體" w:hint="eastAsia"/>
                <w:color w:val="000000" w:themeColor="text1"/>
                <w:sz w:val="28"/>
                <w:szCs w:val="28"/>
              </w:rPr>
              <w:t>使用盲</w:t>
            </w:r>
            <w:proofErr w:type="gramEnd"/>
            <w:r w:rsidRPr="00AB41E5">
              <w:rPr>
                <w:rFonts w:hAnsi="標楷體" w:hint="eastAsia"/>
                <w:color w:val="000000" w:themeColor="text1"/>
                <w:sz w:val="28"/>
                <w:szCs w:val="28"/>
              </w:rPr>
              <w:t>用電腦作答之權益，</w:t>
            </w:r>
            <w:r w:rsidR="00BC2639" w:rsidRPr="00AB41E5">
              <w:rPr>
                <w:rFonts w:hAnsi="標楷體" w:hint="eastAsia"/>
                <w:color w:val="000000" w:themeColor="text1"/>
                <w:sz w:val="28"/>
                <w:szCs w:val="28"/>
              </w:rPr>
              <w:t>該部</w:t>
            </w:r>
            <w:r w:rsidRPr="00AB41E5">
              <w:rPr>
                <w:rFonts w:hAnsi="標楷體" w:hint="eastAsia"/>
                <w:color w:val="000000" w:themeColor="text1"/>
                <w:sz w:val="28"/>
                <w:szCs w:val="28"/>
              </w:rPr>
              <w:t>製作「盲用電腦考前測試檢核表」，請各項考試</w:t>
            </w:r>
            <w:proofErr w:type="gramStart"/>
            <w:r w:rsidRPr="00AB41E5">
              <w:rPr>
                <w:rFonts w:hAnsi="標楷體" w:hint="eastAsia"/>
                <w:color w:val="000000" w:themeColor="text1"/>
                <w:sz w:val="28"/>
                <w:szCs w:val="28"/>
              </w:rPr>
              <w:t>試務</w:t>
            </w:r>
            <w:proofErr w:type="gramEnd"/>
            <w:r w:rsidRPr="00AB41E5">
              <w:rPr>
                <w:rFonts w:hAnsi="標楷體" w:hint="eastAsia"/>
                <w:color w:val="000000" w:themeColor="text1"/>
                <w:sz w:val="28"/>
                <w:szCs w:val="28"/>
              </w:rPr>
              <w:t>人員務必確實要求淡江大學視</w:t>
            </w:r>
            <w:r w:rsidRPr="00AB41E5">
              <w:rPr>
                <w:rFonts w:hAnsi="標楷體" w:hint="eastAsia"/>
                <w:color w:val="000000" w:themeColor="text1"/>
                <w:sz w:val="28"/>
                <w:szCs w:val="28"/>
              </w:rPr>
              <w:lastRenderedPageBreak/>
              <w:t>障中心支援人員，於考</w:t>
            </w:r>
            <w:proofErr w:type="gramStart"/>
            <w:r w:rsidR="009940B9" w:rsidRPr="00AB41E5">
              <w:rPr>
                <w:rFonts w:hAnsi="標楷體" w:hint="eastAsia"/>
                <w:color w:val="000000" w:themeColor="text1"/>
                <w:sz w:val="28"/>
                <w:szCs w:val="28"/>
              </w:rPr>
              <w:t>前一日</w:t>
            </w:r>
            <w:r w:rsidRPr="00AB41E5">
              <w:rPr>
                <w:rFonts w:hAnsi="標楷體" w:hint="eastAsia"/>
                <w:color w:val="000000" w:themeColor="text1"/>
                <w:sz w:val="28"/>
                <w:szCs w:val="28"/>
              </w:rPr>
              <w:t>布置</w:t>
            </w:r>
            <w:proofErr w:type="gramEnd"/>
            <w:r w:rsidRPr="00AB41E5">
              <w:rPr>
                <w:rFonts w:hAnsi="標楷體" w:hint="eastAsia"/>
                <w:color w:val="000000" w:themeColor="text1"/>
                <w:sz w:val="28"/>
                <w:szCs w:val="28"/>
              </w:rPr>
              <w:t>時，確實依相關步驟進行檢測及填列，以確保軟硬體設備測試無誤。</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lastRenderedPageBreak/>
              <w:t>7</w:t>
            </w:r>
          </w:p>
        </w:tc>
        <w:tc>
          <w:tcPr>
            <w:tcW w:w="3544" w:type="dxa"/>
          </w:tcPr>
          <w:p w:rsidR="00410290" w:rsidRPr="00AB41E5" w:rsidRDefault="00410290" w:rsidP="00890B6D">
            <w:pPr>
              <w:spacing w:line="440" w:lineRule="exact"/>
              <w:rPr>
                <w:color w:val="000000" w:themeColor="text1"/>
              </w:rPr>
            </w:pPr>
            <w:r w:rsidRPr="00AB41E5">
              <w:rPr>
                <w:rFonts w:hAnsi="標楷體" w:hint="eastAsia"/>
                <w:color w:val="000000" w:themeColor="text1"/>
                <w:sz w:val="28"/>
                <w:szCs w:val="28"/>
              </w:rPr>
              <w:t>請於事前主動備妥備用電腦，並告知考生使其安心應考。</w:t>
            </w:r>
          </w:p>
        </w:tc>
        <w:tc>
          <w:tcPr>
            <w:tcW w:w="4569" w:type="dxa"/>
          </w:tcPr>
          <w:p w:rsidR="00410290" w:rsidRPr="00AB41E5" w:rsidRDefault="00410290" w:rsidP="00AB0EA1">
            <w:pPr>
              <w:spacing w:line="440" w:lineRule="exact"/>
              <w:ind w:left="1"/>
              <w:rPr>
                <w:rFonts w:hAnsi="標楷體"/>
                <w:color w:val="000000" w:themeColor="text1"/>
                <w:sz w:val="28"/>
                <w:szCs w:val="28"/>
              </w:rPr>
            </w:pPr>
            <w:r w:rsidRPr="00AB41E5">
              <w:rPr>
                <w:rFonts w:hAnsi="標楷體" w:hint="eastAsia"/>
                <w:color w:val="000000" w:themeColor="text1"/>
                <w:sz w:val="28"/>
                <w:szCs w:val="28"/>
              </w:rPr>
              <w:t>目前</w:t>
            </w:r>
            <w:proofErr w:type="gramStart"/>
            <w:r w:rsidRPr="00AB41E5">
              <w:rPr>
                <w:rFonts w:hAnsi="標楷體" w:hint="eastAsia"/>
                <w:color w:val="000000" w:themeColor="text1"/>
                <w:sz w:val="28"/>
                <w:szCs w:val="28"/>
              </w:rPr>
              <w:t>臺</w:t>
            </w:r>
            <w:proofErr w:type="gramEnd"/>
            <w:r w:rsidRPr="00AB41E5">
              <w:rPr>
                <w:rFonts w:hAnsi="標楷體" w:hint="eastAsia"/>
                <w:color w:val="000000" w:themeColor="text1"/>
                <w:sz w:val="28"/>
                <w:szCs w:val="28"/>
              </w:rPr>
              <w:t>北考區國家</w:t>
            </w:r>
            <w:proofErr w:type="gramStart"/>
            <w:r w:rsidRPr="00AB41E5">
              <w:rPr>
                <w:rFonts w:hAnsi="標楷體" w:hint="eastAsia"/>
                <w:color w:val="000000" w:themeColor="text1"/>
                <w:sz w:val="28"/>
                <w:szCs w:val="28"/>
              </w:rPr>
              <w:t>考場試區共計</w:t>
            </w:r>
            <w:proofErr w:type="gramEnd"/>
            <w:r w:rsidRPr="00AB41E5">
              <w:rPr>
                <w:rFonts w:hAnsi="標楷體" w:hint="eastAsia"/>
                <w:color w:val="000000" w:themeColor="text1"/>
                <w:sz w:val="28"/>
                <w:szCs w:val="28"/>
              </w:rPr>
              <w:t>360部個人電腦，均可切換作為盲用電腦使用(即安裝各項盲用電腦所需軟體)；</w:t>
            </w:r>
            <w:proofErr w:type="gramStart"/>
            <w:r w:rsidRPr="00AB41E5">
              <w:rPr>
                <w:rFonts w:hAnsi="標楷體" w:hint="eastAsia"/>
                <w:color w:val="000000" w:themeColor="text1"/>
                <w:sz w:val="28"/>
                <w:szCs w:val="28"/>
              </w:rPr>
              <w:t>臺</w:t>
            </w:r>
            <w:proofErr w:type="gramEnd"/>
            <w:r w:rsidRPr="00AB41E5">
              <w:rPr>
                <w:rFonts w:hAnsi="標楷體" w:hint="eastAsia"/>
                <w:color w:val="000000" w:themeColor="text1"/>
                <w:sz w:val="28"/>
                <w:szCs w:val="28"/>
              </w:rPr>
              <w:t>北以外考區，則由</w:t>
            </w:r>
            <w:r w:rsidR="00124D19" w:rsidRPr="00AB41E5">
              <w:rPr>
                <w:rFonts w:hint="eastAsia"/>
                <w:color w:val="000000" w:themeColor="text1"/>
                <w:sz w:val="28"/>
                <w:szCs w:val="28"/>
              </w:rPr>
              <w:t>淡江大學視障中心</w:t>
            </w:r>
            <w:r w:rsidRPr="00AB41E5">
              <w:rPr>
                <w:rFonts w:hAnsi="標楷體" w:hint="eastAsia"/>
                <w:color w:val="000000" w:themeColor="text1"/>
                <w:sz w:val="28"/>
                <w:szCs w:val="28"/>
              </w:rPr>
              <w:t>提供筆記型電腦，並配置一定數額備用筆記型電腦，以備不時之需。</w:t>
            </w:r>
          </w:p>
        </w:tc>
      </w:tr>
      <w:tr w:rsidR="00AB41E5" w:rsidRPr="00AB41E5" w:rsidTr="00FE6368">
        <w:tc>
          <w:tcPr>
            <w:tcW w:w="851" w:type="dxa"/>
            <w:vAlign w:val="center"/>
          </w:tcPr>
          <w:p w:rsidR="00410290" w:rsidRPr="00AB41E5" w:rsidRDefault="00410290" w:rsidP="00890B6D">
            <w:pPr>
              <w:spacing w:line="440" w:lineRule="exact"/>
              <w:jc w:val="center"/>
              <w:rPr>
                <w:rFonts w:hAnsi="標楷體"/>
                <w:color w:val="000000" w:themeColor="text1"/>
                <w:sz w:val="28"/>
                <w:szCs w:val="28"/>
              </w:rPr>
            </w:pPr>
            <w:r w:rsidRPr="00AB41E5">
              <w:rPr>
                <w:rFonts w:hAnsi="標楷體" w:hint="eastAsia"/>
                <w:color w:val="000000" w:themeColor="text1"/>
                <w:sz w:val="28"/>
                <w:szCs w:val="28"/>
              </w:rPr>
              <w:t>8</w:t>
            </w:r>
          </w:p>
        </w:tc>
        <w:tc>
          <w:tcPr>
            <w:tcW w:w="3544"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t>若考試當天因軟硬體有誤，造成延誤考試時間等問題，請務必「即時」且「主動」告知考生應有之權益，並確實針對受損之情事予以立即性補救。如：延誤考試時間，則予以相對時間之延長。</w:t>
            </w:r>
          </w:p>
        </w:tc>
        <w:tc>
          <w:tcPr>
            <w:tcW w:w="4569" w:type="dxa"/>
          </w:tcPr>
          <w:p w:rsidR="00410290" w:rsidRPr="00AB41E5" w:rsidRDefault="00410290" w:rsidP="00890B6D">
            <w:pPr>
              <w:spacing w:line="440" w:lineRule="exact"/>
              <w:rPr>
                <w:rFonts w:hAnsi="標楷體"/>
                <w:color w:val="000000" w:themeColor="text1"/>
                <w:sz w:val="28"/>
                <w:szCs w:val="28"/>
              </w:rPr>
            </w:pPr>
            <w:r w:rsidRPr="00AB41E5">
              <w:rPr>
                <w:rFonts w:hAnsi="標楷體" w:hint="eastAsia"/>
                <w:color w:val="000000" w:themeColor="text1"/>
                <w:sz w:val="28"/>
                <w:szCs w:val="28"/>
              </w:rPr>
              <w:t>依國家考試偶發事件處理辦法及該部各項試</w:t>
            </w:r>
            <w:proofErr w:type="gramStart"/>
            <w:r w:rsidRPr="00AB41E5">
              <w:rPr>
                <w:rFonts w:hAnsi="標楷體" w:hint="eastAsia"/>
                <w:color w:val="000000" w:themeColor="text1"/>
                <w:sz w:val="28"/>
                <w:szCs w:val="28"/>
              </w:rPr>
              <w:t>務</w:t>
            </w:r>
            <w:proofErr w:type="gramEnd"/>
            <w:r w:rsidRPr="00AB41E5">
              <w:rPr>
                <w:rFonts w:hAnsi="標楷體" w:hint="eastAsia"/>
                <w:color w:val="000000" w:themeColor="text1"/>
                <w:sz w:val="28"/>
                <w:szCs w:val="28"/>
              </w:rPr>
              <w:t>工作標準作業流程，若</w:t>
            </w:r>
            <w:proofErr w:type="gramStart"/>
            <w:r w:rsidRPr="00AB41E5">
              <w:rPr>
                <w:rFonts w:hAnsi="標楷體" w:hint="eastAsia"/>
                <w:color w:val="000000" w:themeColor="text1"/>
                <w:sz w:val="28"/>
                <w:szCs w:val="28"/>
              </w:rPr>
              <w:t>因監場人員</w:t>
            </w:r>
            <w:proofErr w:type="gramEnd"/>
            <w:r w:rsidRPr="00AB41E5">
              <w:rPr>
                <w:rFonts w:hAnsi="標楷體" w:hint="eastAsia"/>
                <w:color w:val="000000" w:themeColor="text1"/>
                <w:sz w:val="28"/>
                <w:szCs w:val="28"/>
              </w:rPr>
              <w:t>協助排除問題而產生有無耽誤時間等問題，</w:t>
            </w:r>
            <w:proofErr w:type="gramStart"/>
            <w:r w:rsidRPr="00AB41E5">
              <w:rPr>
                <w:rFonts w:hAnsi="標楷體" w:hint="eastAsia"/>
                <w:color w:val="000000" w:themeColor="text1"/>
                <w:sz w:val="28"/>
                <w:szCs w:val="28"/>
              </w:rPr>
              <w:t>均由監場</w:t>
            </w:r>
            <w:proofErr w:type="gramEnd"/>
            <w:r w:rsidRPr="00AB41E5">
              <w:rPr>
                <w:rFonts w:hAnsi="標楷體" w:hint="eastAsia"/>
                <w:color w:val="000000" w:themeColor="text1"/>
                <w:sz w:val="28"/>
                <w:szCs w:val="28"/>
              </w:rPr>
              <w:t>人員於第一時間向應考人說明相關之權益，並</w:t>
            </w:r>
            <w:proofErr w:type="gramStart"/>
            <w:r w:rsidRPr="00AB41E5">
              <w:rPr>
                <w:rFonts w:hAnsi="標楷體" w:hint="eastAsia"/>
                <w:color w:val="000000" w:themeColor="text1"/>
                <w:sz w:val="28"/>
                <w:szCs w:val="28"/>
              </w:rPr>
              <w:t>尊重監場人員</w:t>
            </w:r>
            <w:proofErr w:type="gramEnd"/>
            <w:r w:rsidRPr="00AB41E5">
              <w:rPr>
                <w:rFonts w:hAnsi="標楷體" w:hint="eastAsia"/>
                <w:color w:val="000000" w:themeColor="text1"/>
                <w:sz w:val="28"/>
                <w:szCs w:val="28"/>
              </w:rPr>
              <w:t>現場實際狀況之判斷結果，如認有延長考試時間之必要，</w:t>
            </w:r>
            <w:proofErr w:type="gramStart"/>
            <w:r w:rsidRPr="00AB41E5">
              <w:rPr>
                <w:rFonts w:hAnsi="標楷體" w:hint="eastAsia"/>
                <w:color w:val="000000" w:themeColor="text1"/>
                <w:sz w:val="28"/>
                <w:szCs w:val="28"/>
              </w:rPr>
              <w:t>應向試區主任</w:t>
            </w:r>
            <w:proofErr w:type="gramEnd"/>
            <w:r w:rsidRPr="00AB41E5">
              <w:rPr>
                <w:rFonts w:hAnsi="標楷體" w:hint="eastAsia"/>
                <w:color w:val="000000" w:themeColor="text1"/>
                <w:sz w:val="28"/>
                <w:szCs w:val="28"/>
              </w:rPr>
              <w:t>報告，並由試區主任決定予以延長考試時間。</w:t>
            </w:r>
          </w:p>
        </w:tc>
      </w:tr>
    </w:tbl>
    <w:p w:rsidR="00B6487F" w:rsidRPr="00AB41E5" w:rsidRDefault="00B6487F" w:rsidP="00B6487F">
      <w:pPr>
        <w:pStyle w:val="3"/>
        <w:numPr>
          <w:ilvl w:val="0"/>
          <w:numId w:val="0"/>
        </w:numPr>
        <w:ind w:left="-142"/>
        <w:rPr>
          <w:color w:val="000000" w:themeColor="text1"/>
          <w:sz w:val="24"/>
          <w:szCs w:val="24"/>
        </w:rPr>
      </w:pPr>
      <w:r w:rsidRPr="00AB41E5">
        <w:rPr>
          <w:rFonts w:hint="eastAsia"/>
          <w:color w:val="000000" w:themeColor="text1"/>
          <w:sz w:val="24"/>
          <w:szCs w:val="24"/>
        </w:rPr>
        <w:t>資料來源：考選部。</w:t>
      </w:r>
    </w:p>
    <w:p w:rsidR="00410290" w:rsidRPr="00AB41E5" w:rsidRDefault="00410290" w:rsidP="00410290">
      <w:pPr>
        <w:pStyle w:val="1"/>
        <w:numPr>
          <w:ilvl w:val="0"/>
          <w:numId w:val="0"/>
        </w:numPr>
        <w:ind w:left="2381" w:hanging="2381"/>
        <w:rPr>
          <w:color w:val="000000" w:themeColor="text1"/>
        </w:rPr>
      </w:pPr>
    </w:p>
    <w:p w:rsidR="00020929" w:rsidRPr="00AB41E5" w:rsidRDefault="00973122" w:rsidP="001C2783">
      <w:pPr>
        <w:pStyle w:val="3"/>
        <w:ind w:left="1360" w:hanging="680"/>
        <w:rPr>
          <w:color w:val="000000" w:themeColor="text1"/>
        </w:rPr>
      </w:pPr>
      <w:r w:rsidRPr="00AB41E5">
        <w:rPr>
          <w:rFonts w:hint="eastAsia"/>
          <w:color w:val="000000" w:themeColor="text1"/>
        </w:rPr>
        <w:t>綜上，</w:t>
      </w:r>
      <w:r w:rsidR="00707B1F" w:rsidRPr="00AB41E5">
        <w:rPr>
          <w:rFonts w:hint="eastAsia"/>
          <w:color w:val="000000" w:themeColor="text1"/>
        </w:rPr>
        <w:t>考選部對於提供視覺障礙者申請各類應考權益維護措施，以維護並合理調整其公平參與國家考試之機會，立意良善，</w:t>
      </w:r>
      <w:proofErr w:type="gramStart"/>
      <w:r w:rsidR="00707B1F" w:rsidRPr="00AB41E5">
        <w:rPr>
          <w:rFonts w:hint="eastAsia"/>
          <w:color w:val="000000" w:themeColor="text1"/>
        </w:rPr>
        <w:t>然允應</w:t>
      </w:r>
      <w:proofErr w:type="gramEnd"/>
      <w:r w:rsidR="00707B1F" w:rsidRPr="00AB41E5">
        <w:rPr>
          <w:rFonts w:hint="eastAsia"/>
          <w:color w:val="000000" w:themeColor="text1"/>
        </w:rPr>
        <w:t>讓視覺障礙應考人充分瞭解各類權益維護措施內容</w:t>
      </w:r>
      <w:r w:rsidR="00AB41E5">
        <w:rPr>
          <w:rFonts w:hint="eastAsia"/>
          <w:color w:val="000000" w:themeColor="text1"/>
        </w:rPr>
        <w:t>及程序</w:t>
      </w:r>
      <w:r w:rsidR="00707B1F" w:rsidRPr="00AB41E5">
        <w:rPr>
          <w:rFonts w:hint="eastAsia"/>
          <w:color w:val="000000" w:themeColor="text1"/>
        </w:rPr>
        <w:t>，且對應考人申請</w:t>
      </w:r>
      <w:r w:rsidR="00AB41E5">
        <w:rPr>
          <w:rFonts w:hint="eastAsia"/>
          <w:color w:val="000000" w:themeColor="text1"/>
        </w:rPr>
        <w:t>電腦</w:t>
      </w:r>
      <w:r w:rsidR="002A3750">
        <w:rPr>
          <w:rFonts w:hint="eastAsia"/>
          <w:color w:val="000000" w:themeColor="text1"/>
        </w:rPr>
        <w:t>應試之</w:t>
      </w:r>
      <w:r w:rsidR="00AB41E5">
        <w:rPr>
          <w:rFonts w:hint="eastAsia"/>
          <w:color w:val="000000" w:themeColor="text1"/>
        </w:rPr>
        <w:t>設備測試異常</w:t>
      </w:r>
      <w:r w:rsidR="000F5866">
        <w:rPr>
          <w:rFonts w:hint="eastAsia"/>
          <w:color w:val="000000" w:themeColor="text1"/>
        </w:rPr>
        <w:t>、合理調整之</w:t>
      </w:r>
      <w:r w:rsidR="00AB41E5">
        <w:rPr>
          <w:rFonts w:hint="eastAsia"/>
          <w:color w:val="000000" w:themeColor="text1"/>
        </w:rPr>
        <w:t>措施</w:t>
      </w:r>
      <w:r w:rsidR="00707B1F" w:rsidRPr="00AB41E5">
        <w:rPr>
          <w:rFonts w:hint="eastAsia"/>
          <w:color w:val="000000" w:themeColor="text1"/>
        </w:rPr>
        <w:t>亦應加強溝通說明，讓應考人充分瞭解並提前因應；</w:t>
      </w:r>
      <w:r w:rsidR="00707B1F" w:rsidRPr="00AB41E5">
        <w:rPr>
          <w:rFonts w:hint="eastAsia"/>
          <w:color w:val="000000" w:themeColor="text1"/>
        </w:rPr>
        <w:lastRenderedPageBreak/>
        <w:t>另對於應考流程允宜建立標準作業程序並公告周知，以利視覺障礙應考人得以安心應考。</w:t>
      </w:r>
    </w:p>
    <w:p w:rsidR="003F1DF9" w:rsidRPr="00AB41E5" w:rsidRDefault="001E093A" w:rsidP="00410290">
      <w:pPr>
        <w:pStyle w:val="2"/>
        <w:spacing w:beforeLines="50" w:before="228"/>
        <w:ind w:left="1020" w:hanging="680"/>
        <w:rPr>
          <w:b/>
          <w:color w:val="000000" w:themeColor="text1"/>
        </w:rPr>
      </w:pPr>
      <w:r w:rsidRPr="00AB41E5">
        <w:rPr>
          <w:rFonts w:hint="eastAsia"/>
          <w:b/>
          <w:color w:val="000000" w:themeColor="text1"/>
        </w:rPr>
        <w:t>考選部對於陳</w:t>
      </w:r>
      <w:r w:rsidR="006845ED" w:rsidRPr="00AB41E5">
        <w:rPr>
          <w:rFonts w:hint="eastAsia"/>
          <w:b/>
          <w:color w:val="000000" w:themeColor="text1"/>
        </w:rPr>
        <w:t>訴</w:t>
      </w:r>
      <w:r w:rsidRPr="00AB41E5">
        <w:rPr>
          <w:rFonts w:hint="eastAsia"/>
          <w:b/>
          <w:color w:val="000000" w:themeColor="text1"/>
        </w:rPr>
        <w:t>人於考</w:t>
      </w:r>
      <w:r w:rsidR="009940B9" w:rsidRPr="00AB41E5">
        <w:rPr>
          <w:rFonts w:hint="eastAsia"/>
          <w:b/>
          <w:color w:val="000000" w:themeColor="text1"/>
        </w:rPr>
        <w:t>前一日</w:t>
      </w:r>
      <w:r w:rsidRPr="00AB41E5">
        <w:rPr>
          <w:rFonts w:hint="eastAsia"/>
          <w:b/>
          <w:color w:val="000000" w:themeColor="text1"/>
        </w:rPr>
        <w:t>測試試場</w:t>
      </w:r>
      <w:proofErr w:type="gramStart"/>
      <w:r w:rsidRPr="00AB41E5">
        <w:rPr>
          <w:rFonts w:hint="eastAsia"/>
          <w:b/>
          <w:color w:val="000000" w:themeColor="text1"/>
        </w:rPr>
        <w:t>提供之盲用</w:t>
      </w:r>
      <w:proofErr w:type="gramEnd"/>
      <w:r w:rsidRPr="00AB41E5">
        <w:rPr>
          <w:rFonts w:hint="eastAsia"/>
          <w:b/>
          <w:color w:val="000000" w:themeColor="text1"/>
        </w:rPr>
        <w:t>電腦設備，發生電腦輸入逗號後無法順利報讀及於考試當天</w:t>
      </w:r>
      <w:proofErr w:type="gramStart"/>
      <w:r w:rsidRPr="00AB41E5">
        <w:rPr>
          <w:rFonts w:hint="eastAsia"/>
          <w:b/>
          <w:color w:val="000000" w:themeColor="text1"/>
        </w:rPr>
        <w:t>發生盲</w:t>
      </w:r>
      <w:proofErr w:type="gramEnd"/>
      <w:r w:rsidRPr="00AB41E5">
        <w:rPr>
          <w:rFonts w:hint="eastAsia"/>
          <w:b/>
          <w:color w:val="000000" w:themeColor="text1"/>
        </w:rPr>
        <w:t>用電腦語音無法報讀之現象，迄今</w:t>
      </w:r>
      <w:proofErr w:type="gramStart"/>
      <w:r w:rsidR="00707B1F" w:rsidRPr="00AB41E5">
        <w:rPr>
          <w:rFonts w:hint="eastAsia"/>
          <w:b/>
          <w:color w:val="000000" w:themeColor="text1"/>
        </w:rPr>
        <w:t>考選部</w:t>
      </w:r>
      <w:r w:rsidRPr="00AB41E5">
        <w:rPr>
          <w:rFonts w:hint="eastAsia"/>
          <w:b/>
          <w:color w:val="000000" w:themeColor="text1"/>
        </w:rPr>
        <w:t>尚無法</w:t>
      </w:r>
      <w:proofErr w:type="gramEnd"/>
      <w:r w:rsidRPr="00AB41E5">
        <w:rPr>
          <w:rFonts w:hint="eastAsia"/>
          <w:b/>
          <w:color w:val="000000" w:themeColor="text1"/>
        </w:rPr>
        <w:t>查出確切原因所在，對此不確定狀況，</w:t>
      </w:r>
      <w:proofErr w:type="gramStart"/>
      <w:r w:rsidRPr="00AB41E5">
        <w:rPr>
          <w:rFonts w:hint="eastAsia"/>
          <w:b/>
          <w:color w:val="000000" w:themeColor="text1"/>
        </w:rPr>
        <w:t>考選部允應</w:t>
      </w:r>
      <w:proofErr w:type="gramEnd"/>
      <w:r w:rsidRPr="00AB41E5">
        <w:rPr>
          <w:rFonts w:hint="eastAsia"/>
          <w:b/>
          <w:color w:val="000000" w:themeColor="text1"/>
        </w:rPr>
        <w:t>積極強化電腦設備之穩定性，避免類此問題再生；另對於離島考區應提供足敷</w:t>
      </w:r>
      <w:proofErr w:type="gramStart"/>
      <w:r w:rsidRPr="00AB41E5">
        <w:rPr>
          <w:rFonts w:hint="eastAsia"/>
          <w:b/>
          <w:color w:val="000000" w:themeColor="text1"/>
        </w:rPr>
        <w:t>應變之盲用</w:t>
      </w:r>
      <w:proofErr w:type="gramEnd"/>
      <w:r w:rsidRPr="00AB41E5">
        <w:rPr>
          <w:rFonts w:hint="eastAsia"/>
          <w:b/>
          <w:color w:val="000000" w:themeColor="text1"/>
        </w:rPr>
        <w:t>電腦設備，避免影響考生之應考權益。</w:t>
      </w:r>
    </w:p>
    <w:p w:rsidR="00CC4A6E" w:rsidRPr="00AB41E5" w:rsidRDefault="006845ED" w:rsidP="001C2783">
      <w:pPr>
        <w:pStyle w:val="3"/>
        <w:ind w:left="1360" w:hanging="680"/>
        <w:rPr>
          <w:color w:val="000000" w:themeColor="text1"/>
        </w:rPr>
      </w:pPr>
      <w:r w:rsidRPr="00AB41E5">
        <w:rPr>
          <w:rFonts w:hint="eastAsia"/>
          <w:color w:val="000000" w:themeColor="text1"/>
        </w:rPr>
        <w:t>據陳訴人指出，</w:t>
      </w:r>
      <w:r w:rsidR="00973122" w:rsidRPr="00AB41E5">
        <w:rPr>
          <w:rFonts w:hint="eastAsia"/>
          <w:color w:val="000000" w:themeColor="text1"/>
        </w:rPr>
        <w:t>107年7月27日（考試</w:t>
      </w:r>
      <w:r w:rsidR="009940B9" w:rsidRPr="00AB41E5">
        <w:rPr>
          <w:rFonts w:hint="eastAsia"/>
          <w:color w:val="000000" w:themeColor="text1"/>
        </w:rPr>
        <w:t>前一日</w:t>
      </w:r>
      <w:r w:rsidR="00973122" w:rsidRPr="00AB41E5">
        <w:rPr>
          <w:rFonts w:hint="eastAsia"/>
          <w:color w:val="000000" w:themeColor="text1"/>
        </w:rPr>
        <w:t>）下午赴考</w:t>
      </w:r>
      <w:proofErr w:type="gramStart"/>
      <w:r w:rsidR="00973122" w:rsidRPr="00AB41E5">
        <w:rPr>
          <w:rFonts w:hint="eastAsia"/>
          <w:color w:val="000000" w:themeColor="text1"/>
        </w:rPr>
        <w:t>選部與專</w:t>
      </w:r>
      <w:proofErr w:type="gramEnd"/>
      <w:r w:rsidR="00973122" w:rsidRPr="00AB41E5">
        <w:rPr>
          <w:rFonts w:hint="eastAsia"/>
          <w:color w:val="000000" w:themeColor="text1"/>
        </w:rPr>
        <w:t>技考試司第三科相關人員進行設備測試，過程中</w:t>
      </w:r>
      <w:proofErr w:type="gramStart"/>
      <w:r w:rsidR="00973122" w:rsidRPr="00AB41E5">
        <w:rPr>
          <w:rFonts w:hint="eastAsia"/>
          <w:color w:val="000000" w:themeColor="text1"/>
        </w:rPr>
        <w:t>發現盲</w:t>
      </w:r>
      <w:proofErr w:type="gramEnd"/>
      <w:r w:rsidR="00973122" w:rsidRPr="00AB41E5">
        <w:rPr>
          <w:rFonts w:hint="eastAsia"/>
          <w:color w:val="000000" w:themeColor="text1"/>
        </w:rPr>
        <w:t>用電腦語音朗讀辨識錯誤造成使用困難、設備測試時間過短等</w:t>
      </w:r>
      <w:r w:rsidR="00625AE4" w:rsidRPr="00AB41E5">
        <w:rPr>
          <w:rFonts w:hint="eastAsia"/>
          <w:color w:val="000000" w:themeColor="text1"/>
        </w:rPr>
        <w:t>問題</w:t>
      </w:r>
      <w:r w:rsidR="00CC4A6E" w:rsidRPr="00AB41E5">
        <w:rPr>
          <w:rFonts w:hint="eastAsia"/>
          <w:color w:val="000000" w:themeColor="text1"/>
        </w:rPr>
        <w:t>及考試當天</w:t>
      </w:r>
      <w:r w:rsidR="00FF2B7E">
        <w:rPr>
          <w:rFonts w:hint="eastAsia"/>
          <w:color w:val="000000" w:themeColor="text1"/>
        </w:rPr>
        <w:t>第1節</w:t>
      </w:r>
      <w:r w:rsidR="00CC4A6E" w:rsidRPr="00AB41E5">
        <w:rPr>
          <w:rFonts w:hint="eastAsia"/>
          <w:color w:val="000000" w:themeColor="text1"/>
        </w:rPr>
        <w:t>考試開始不久，陳訴人之應考電腦即出現不穩定狀況，甚至</w:t>
      </w:r>
      <w:proofErr w:type="gramStart"/>
      <w:r w:rsidR="00CC4A6E" w:rsidRPr="00AB41E5">
        <w:rPr>
          <w:rFonts w:hint="eastAsia"/>
          <w:color w:val="000000" w:themeColor="text1"/>
        </w:rPr>
        <w:t>無法讀題</w:t>
      </w:r>
      <w:proofErr w:type="gramEnd"/>
      <w:r w:rsidR="00CC4A6E" w:rsidRPr="00AB41E5">
        <w:rPr>
          <w:rFonts w:hint="eastAsia"/>
          <w:color w:val="000000" w:themeColor="text1"/>
        </w:rPr>
        <w:t>。經其</w:t>
      </w:r>
      <w:proofErr w:type="gramStart"/>
      <w:r w:rsidR="00CC4A6E" w:rsidRPr="00AB41E5">
        <w:rPr>
          <w:rFonts w:hint="eastAsia"/>
          <w:color w:val="000000" w:themeColor="text1"/>
        </w:rPr>
        <w:t>向監場人員</w:t>
      </w:r>
      <w:proofErr w:type="gramEnd"/>
      <w:r w:rsidR="00CC4A6E" w:rsidRPr="00AB41E5">
        <w:rPr>
          <w:rFonts w:hint="eastAsia"/>
          <w:color w:val="000000" w:themeColor="text1"/>
        </w:rPr>
        <w:t>反映，當場測試與調整皆無法排除狀況，最後更換備用電腦，更換後雖排解無法朗讀問題，但依舊有文字辨識語音朗讀錯誤之問題。</w:t>
      </w:r>
    </w:p>
    <w:p w:rsidR="00CC4A6E" w:rsidRPr="00AB41E5" w:rsidRDefault="00625AE4" w:rsidP="001C2783">
      <w:pPr>
        <w:pStyle w:val="3"/>
        <w:ind w:left="1360" w:hanging="680"/>
        <w:rPr>
          <w:color w:val="000000" w:themeColor="text1"/>
        </w:rPr>
      </w:pPr>
      <w:r w:rsidRPr="00AB41E5">
        <w:rPr>
          <w:rFonts w:hint="eastAsia"/>
          <w:color w:val="000000" w:themeColor="text1"/>
        </w:rPr>
        <w:t>本院就</w:t>
      </w:r>
      <w:proofErr w:type="gramStart"/>
      <w:r w:rsidRPr="00AB41E5">
        <w:rPr>
          <w:rFonts w:hint="eastAsia"/>
          <w:color w:val="000000" w:themeColor="text1"/>
        </w:rPr>
        <w:t>上開</w:t>
      </w:r>
      <w:r w:rsidR="00973122" w:rsidRPr="00AB41E5">
        <w:rPr>
          <w:rFonts w:hint="eastAsia"/>
          <w:color w:val="000000" w:themeColor="text1"/>
        </w:rPr>
        <w:t>盲用</w:t>
      </w:r>
      <w:proofErr w:type="gramEnd"/>
      <w:r w:rsidR="00973122" w:rsidRPr="00AB41E5">
        <w:rPr>
          <w:rFonts w:hint="eastAsia"/>
          <w:color w:val="000000" w:themeColor="text1"/>
        </w:rPr>
        <w:t>電腦語音朗讀辨識錯誤造成使用困難一節</w:t>
      </w:r>
      <w:r w:rsidR="00497043" w:rsidRPr="00AB41E5">
        <w:rPr>
          <w:rFonts w:hint="eastAsia"/>
          <w:color w:val="000000" w:themeColor="text1"/>
        </w:rPr>
        <w:t>，</w:t>
      </w:r>
      <w:r w:rsidR="00973122" w:rsidRPr="00AB41E5">
        <w:rPr>
          <w:rFonts w:hint="eastAsia"/>
          <w:color w:val="000000" w:themeColor="text1"/>
        </w:rPr>
        <w:t>經</w:t>
      </w:r>
      <w:proofErr w:type="gramStart"/>
      <w:r w:rsidR="00973122" w:rsidRPr="00AB41E5">
        <w:rPr>
          <w:rFonts w:hint="eastAsia"/>
          <w:color w:val="000000" w:themeColor="text1"/>
        </w:rPr>
        <w:t>詢</w:t>
      </w:r>
      <w:proofErr w:type="gramEnd"/>
      <w:r w:rsidR="00973122" w:rsidRPr="00AB41E5">
        <w:rPr>
          <w:rFonts w:hint="eastAsia"/>
          <w:color w:val="000000" w:themeColor="text1"/>
        </w:rPr>
        <w:t>據</w:t>
      </w:r>
      <w:r w:rsidR="007634A6" w:rsidRPr="00AB41E5">
        <w:rPr>
          <w:rFonts w:hint="eastAsia"/>
          <w:color w:val="000000" w:themeColor="text1"/>
        </w:rPr>
        <w:t>淡江大學視障中心</w:t>
      </w:r>
      <w:r w:rsidR="00C93180">
        <w:rPr>
          <w:rFonts w:hint="eastAsia"/>
          <w:color w:val="000000" w:themeColor="text1"/>
        </w:rPr>
        <w:t>代表</w:t>
      </w:r>
      <w:r w:rsidR="00CC4A6E" w:rsidRPr="00AB41E5">
        <w:rPr>
          <w:rFonts w:hint="eastAsia"/>
          <w:color w:val="000000" w:themeColor="text1"/>
        </w:rPr>
        <w:t>及考選部</w:t>
      </w:r>
      <w:r w:rsidR="00C93180">
        <w:rPr>
          <w:rFonts w:hint="eastAsia"/>
          <w:color w:val="000000" w:themeColor="text1"/>
        </w:rPr>
        <w:t>代表</w:t>
      </w:r>
      <w:r w:rsidR="00CC4A6E" w:rsidRPr="00AB41E5">
        <w:rPr>
          <w:rFonts w:hint="eastAsia"/>
          <w:color w:val="000000" w:themeColor="text1"/>
        </w:rPr>
        <w:t>分別說</w:t>
      </w:r>
      <w:r w:rsidR="00973122" w:rsidRPr="00AB41E5">
        <w:rPr>
          <w:rFonts w:hint="eastAsia"/>
          <w:color w:val="000000" w:themeColor="text1"/>
        </w:rPr>
        <w:t>明</w:t>
      </w:r>
      <w:r w:rsidR="00CC4A6E" w:rsidRPr="00AB41E5">
        <w:rPr>
          <w:rFonts w:hint="eastAsia"/>
          <w:color w:val="000000" w:themeColor="text1"/>
        </w:rPr>
        <w:t>如下</w:t>
      </w:r>
      <w:r w:rsidRPr="00AB41E5">
        <w:rPr>
          <w:rFonts w:hint="eastAsia"/>
          <w:color w:val="000000" w:themeColor="text1"/>
        </w:rPr>
        <w:t>：</w:t>
      </w:r>
    </w:p>
    <w:p w:rsidR="00CC4A6E" w:rsidRPr="00AB41E5" w:rsidRDefault="00CC4A6E" w:rsidP="00CC4A6E">
      <w:pPr>
        <w:pStyle w:val="4"/>
        <w:rPr>
          <w:color w:val="000000" w:themeColor="text1"/>
        </w:rPr>
      </w:pPr>
      <w:r w:rsidRPr="00AB41E5">
        <w:rPr>
          <w:rFonts w:hint="eastAsia"/>
          <w:color w:val="000000" w:themeColor="text1"/>
        </w:rPr>
        <w:t>淡江</w:t>
      </w:r>
      <w:r w:rsidR="00497043" w:rsidRPr="00AB41E5">
        <w:rPr>
          <w:rFonts w:hint="eastAsia"/>
          <w:color w:val="000000" w:themeColor="text1"/>
        </w:rPr>
        <w:t>大學</w:t>
      </w:r>
      <w:r w:rsidRPr="00AB41E5">
        <w:rPr>
          <w:rFonts w:hint="eastAsia"/>
          <w:color w:val="000000" w:themeColor="text1"/>
        </w:rPr>
        <w:t>視障中心</w:t>
      </w:r>
    </w:p>
    <w:p w:rsidR="00CC4A6E" w:rsidRPr="00AB41E5" w:rsidRDefault="00625AE4" w:rsidP="00497043">
      <w:pPr>
        <w:pStyle w:val="42"/>
        <w:ind w:left="1701" w:firstLine="680"/>
        <w:rPr>
          <w:color w:val="000000" w:themeColor="text1"/>
        </w:rPr>
      </w:pPr>
      <w:r w:rsidRPr="00AB41E5">
        <w:rPr>
          <w:rFonts w:hint="eastAsia"/>
          <w:color w:val="000000" w:themeColor="text1"/>
        </w:rPr>
        <w:t>107年7月27日下午，陳訴人主要測試項目為NVDA語音及微軟新注音輸入法，測試編輯軟體包含word 2007及記事本，測試過程陳訴人反應使用微軟新注音輸入法打逗號「，」時，語音不會即時報讀逗號，打句號「。」時，語音便會即時報讀句號，技術人員指導</w:t>
      </w:r>
      <w:r w:rsidR="00987723" w:rsidRPr="00AB41E5">
        <w:rPr>
          <w:rFonts w:hint="eastAsia"/>
          <w:color w:val="000000" w:themeColor="text1"/>
        </w:rPr>
        <w:t>陳訴人</w:t>
      </w:r>
      <w:r w:rsidRPr="00AB41E5">
        <w:rPr>
          <w:rFonts w:hint="eastAsia"/>
          <w:color w:val="000000" w:themeColor="text1"/>
        </w:rPr>
        <w:t>，輸入逗號「，」後要先把它送出，讓「，」實際產生</w:t>
      </w:r>
      <w:proofErr w:type="gramStart"/>
      <w:r w:rsidRPr="00AB41E5">
        <w:rPr>
          <w:rFonts w:hint="eastAsia"/>
          <w:color w:val="000000" w:themeColor="text1"/>
        </w:rPr>
        <w:t>在文檔的</w:t>
      </w:r>
      <w:proofErr w:type="gramEnd"/>
      <w:r w:rsidRPr="00AB41E5">
        <w:rPr>
          <w:rFonts w:hint="eastAsia"/>
          <w:color w:val="000000" w:themeColor="text1"/>
        </w:rPr>
        <w:t>內</w:t>
      </w:r>
      <w:r w:rsidRPr="00AB41E5">
        <w:rPr>
          <w:rFonts w:hint="eastAsia"/>
          <w:color w:val="000000" w:themeColor="text1"/>
        </w:rPr>
        <w:lastRenderedPageBreak/>
        <w:t>容內，再移動</w:t>
      </w:r>
      <w:proofErr w:type="gramStart"/>
      <w:r w:rsidRPr="00AB41E5">
        <w:rPr>
          <w:rFonts w:hint="eastAsia"/>
          <w:color w:val="000000" w:themeColor="text1"/>
        </w:rPr>
        <w:t>方向鍵往左</w:t>
      </w:r>
      <w:proofErr w:type="gramEnd"/>
      <w:r w:rsidRPr="00AB41E5">
        <w:rPr>
          <w:rFonts w:hint="eastAsia"/>
          <w:color w:val="000000" w:themeColor="text1"/>
        </w:rPr>
        <w:t>讀取，便能順利讀取到「，」。考生現場進行練習後，能掌握是否有正確輸入「，」。</w:t>
      </w:r>
      <w:r w:rsidR="00987723" w:rsidRPr="00AB41E5">
        <w:rPr>
          <w:rFonts w:hint="eastAsia"/>
          <w:color w:val="000000" w:themeColor="text1"/>
        </w:rPr>
        <w:t>陳訴人</w:t>
      </w:r>
      <w:r w:rsidRPr="00AB41E5">
        <w:rPr>
          <w:rFonts w:hint="eastAsia"/>
          <w:color w:val="000000" w:themeColor="text1"/>
        </w:rPr>
        <w:t>接著測試其他的標點符號，也試打了一些字句，測試沒問題後便離開考場，總測試時間約半小時。</w:t>
      </w:r>
    </w:p>
    <w:p w:rsidR="00CC4A6E" w:rsidRPr="00AB41E5" w:rsidRDefault="00CC4A6E" w:rsidP="00CC4A6E">
      <w:pPr>
        <w:pStyle w:val="4"/>
        <w:rPr>
          <w:color w:val="000000" w:themeColor="text1"/>
        </w:rPr>
      </w:pPr>
      <w:r w:rsidRPr="00AB41E5">
        <w:rPr>
          <w:rFonts w:hint="eastAsia"/>
          <w:color w:val="000000" w:themeColor="text1"/>
        </w:rPr>
        <w:t>考選部</w:t>
      </w:r>
    </w:p>
    <w:p w:rsidR="00CC4A6E" w:rsidRPr="00AB41E5" w:rsidRDefault="00CC4A6E" w:rsidP="00CC4A6E">
      <w:pPr>
        <w:pStyle w:val="5"/>
        <w:rPr>
          <w:color w:val="000000" w:themeColor="text1"/>
        </w:rPr>
      </w:pPr>
      <w:r w:rsidRPr="00AB41E5">
        <w:rPr>
          <w:rFonts w:hint="eastAsia"/>
          <w:color w:val="000000" w:themeColor="text1"/>
        </w:rPr>
        <w:t>為協助陳訴人順利應試，107年7月中旬，</w:t>
      </w:r>
      <w:proofErr w:type="gramStart"/>
      <w:r w:rsidRPr="00AB41E5">
        <w:rPr>
          <w:rFonts w:hint="eastAsia"/>
          <w:color w:val="000000" w:themeColor="text1"/>
        </w:rPr>
        <w:t>考選部先請</w:t>
      </w:r>
      <w:proofErr w:type="gramEnd"/>
      <w:r w:rsidRPr="00AB41E5">
        <w:rPr>
          <w:rFonts w:hint="eastAsia"/>
          <w:color w:val="000000" w:themeColor="text1"/>
        </w:rPr>
        <w:t>陳訴人至國家考場熟悉考場環境，再於同年月27日（考試</w:t>
      </w:r>
      <w:r w:rsidR="009940B9" w:rsidRPr="00AB41E5">
        <w:rPr>
          <w:rFonts w:hint="eastAsia"/>
          <w:color w:val="000000" w:themeColor="text1"/>
        </w:rPr>
        <w:t>前一日</w:t>
      </w:r>
      <w:r w:rsidRPr="00AB41E5">
        <w:rPr>
          <w:rFonts w:hint="eastAsia"/>
          <w:color w:val="000000" w:themeColor="text1"/>
        </w:rPr>
        <w:t>）至國家考場進行測試。陳訴人所提測試時遭遇語音朗讀辨識錯誤問題，</w:t>
      </w:r>
      <w:r w:rsidR="00987723" w:rsidRPr="00AB41E5">
        <w:rPr>
          <w:rFonts w:hint="eastAsia"/>
          <w:color w:val="000000" w:themeColor="text1"/>
        </w:rPr>
        <w:t>經</w:t>
      </w:r>
      <w:r w:rsidRPr="00AB41E5">
        <w:rPr>
          <w:rFonts w:hint="eastAsia"/>
          <w:color w:val="000000" w:themeColor="text1"/>
        </w:rPr>
        <w:t>從旁支援協助之專業技術人員自各種可能方案中，依其專業經驗，建議陳訴人以正確之輸入方式解決問題，陳訴人當時亦接受此一方案可解決其問題，始結束考前測試活動。</w:t>
      </w:r>
    </w:p>
    <w:p w:rsidR="00CC4A6E" w:rsidRPr="00AB41E5" w:rsidRDefault="00987723" w:rsidP="00CC4A6E">
      <w:pPr>
        <w:pStyle w:val="5"/>
        <w:rPr>
          <w:color w:val="000000" w:themeColor="text1"/>
        </w:rPr>
      </w:pPr>
      <w:r w:rsidRPr="00AB41E5">
        <w:rPr>
          <w:rFonts w:hint="eastAsia"/>
          <w:color w:val="000000" w:themeColor="text1"/>
        </w:rPr>
        <w:t>考試當天</w:t>
      </w:r>
      <w:r w:rsidR="00FF2B7E">
        <w:rPr>
          <w:rFonts w:hint="eastAsia"/>
          <w:color w:val="000000" w:themeColor="text1"/>
        </w:rPr>
        <w:t>第1節</w:t>
      </w:r>
      <w:r w:rsidR="00CC4A6E" w:rsidRPr="00AB41E5">
        <w:rPr>
          <w:rFonts w:hint="eastAsia"/>
          <w:color w:val="000000" w:themeColor="text1"/>
        </w:rPr>
        <w:t>考試開始後，陳訴人再度反映NVDA軟體</w:t>
      </w:r>
      <w:proofErr w:type="gramStart"/>
      <w:r w:rsidR="00CC4A6E" w:rsidRPr="00AB41E5">
        <w:rPr>
          <w:rFonts w:hint="eastAsia"/>
          <w:color w:val="000000" w:themeColor="text1"/>
        </w:rPr>
        <w:t>無法讀題</w:t>
      </w:r>
      <w:proofErr w:type="gramEnd"/>
      <w:r w:rsidR="00CC4A6E" w:rsidRPr="00AB41E5">
        <w:rPr>
          <w:rFonts w:hint="eastAsia"/>
          <w:color w:val="000000" w:themeColor="text1"/>
        </w:rPr>
        <w:t>，</w:t>
      </w:r>
      <w:proofErr w:type="gramStart"/>
      <w:r w:rsidR="00CC4A6E" w:rsidRPr="00AB41E5">
        <w:rPr>
          <w:rFonts w:hint="eastAsia"/>
          <w:color w:val="000000" w:themeColor="text1"/>
        </w:rPr>
        <w:t>經監場人員</w:t>
      </w:r>
      <w:proofErr w:type="gramEnd"/>
      <w:r w:rsidR="00CC4A6E" w:rsidRPr="00AB41E5">
        <w:rPr>
          <w:rFonts w:hint="eastAsia"/>
          <w:color w:val="000000" w:themeColor="text1"/>
        </w:rPr>
        <w:t>確認後，隨即讓陳訴人改至備用電腦應試，並由陳訴人以正確之電腦操作方式，完成</w:t>
      </w:r>
      <w:r w:rsidR="00FF2B7E">
        <w:rPr>
          <w:rFonts w:hint="eastAsia"/>
          <w:color w:val="000000" w:themeColor="text1"/>
        </w:rPr>
        <w:t>該節</w:t>
      </w:r>
      <w:r w:rsidR="00CC4A6E" w:rsidRPr="00AB41E5">
        <w:rPr>
          <w:rFonts w:hint="eastAsia"/>
          <w:color w:val="000000" w:themeColor="text1"/>
        </w:rPr>
        <w:t>考試，</w:t>
      </w:r>
      <w:r w:rsidR="00FF2B7E">
        <w:rPr>
          <w:rFonts w:hint="eastAsia"/>
          <w:color w:val="000000" w:themeColor="text1"/>
        </w:rPr>
        <w:t>第2節</w:t>
      </w:r>
      <w:r w:rsidR="00CC4A6E" w:rsidRPr="00AB41E5">
        <w:rPr>
          <w:rFonts w:hint="eastAsia"/>
          <w:color w:val="000000" w:themeColor="text1"/>
        </w:rPr>
        <w:t>起之</w:t>
      </w:r>
      <w:r w:rsidR="00FF2B7E">
        <w:rPr>
          <w:rFonts w:hint="eastAsia"/>
          <w:color w:val="000000" w:themeColor="text1"/>
        </w:rPr>
        <w:t>各</w:t>
      </w:r>
      <w:proofErr w:type="gramStart"/>
      <w:r w:rsidR="00FF2B7E">
        <w:rPr>
          <w:rFonts w:hint="eastAsia"/>
          <w:color w:val="000000" w:themeColor="text1"/>
        </w:rPr>
        <w:t>節</w:t>
      </w:r>
      <w:r w:rsidR="00CC4A6E" w:rsidRPr="00AB41E5">
        <w:rPr>
          <w:rFonts w:hint="eastAsia"/>
          <w:color w:val="000000" w:themeColor="text1"/>
        </w:rPr>
        <w:t>均未再</w:t>
      </w:r>
      <w:proofErr w:type="gramEnd"/>
      <w:r w:rsidR="00CC4A6E" w:rsidRPr="00AB41E5">
        <w:rPr>
          <w:rFonts w:hint="eastAsia"/>
          <w:color w:val="000000" w:themeColor="text1"/>
        </w:rPr>
        <w:t>反映有任何問題。</w:t>
      </w:r>
    </w:p>
    <w:p w:rsidR="000C4040" w:rsidRPr="00AB41E5" w:rsidRDefault="000C4040" w:rsidP="000C4040">
      <w:pPr>
        <w:pStyle w:val="5"/>
        <w:rPr>
          <w:color w:val="000000" w:themeColor="text1"/>
        </w:rPr>
      </w:pPr>
      <w:r w:rsidRPr="00AB41E5">
        <w:rPr>
          <w:rFonts w:hint="eastAsia"/>
          <w:color w:val="000000" w:themeColor="text1"/>
        </w:rPr>
        <w:t>至造成試題報讀異常之原因，涉及個別電腦當下軟體、驅動程式、硬體等運行環境（考選部事後以陳訴人原應試電腦進行檢測，均未出現報讀異常情境），研判係為個別電腦之單一突發性事件。又造成逗號無法報讀之原因尚不明，請陳訴人改</w:t>
      </w:r>
      <w:proofErr w:type="gramStart"/>
      <w:r w:rsidRPr="00AB41E5">
        <w:rPr>
          <w:rFonts w:hint="eastAsia"/>
          <w:color w:val="000000" w:themeColor="text1"/>
        </w:rPr>
        <w:t>採</w:t>
      </w:r>
      <w:proofErr w:type="gramEnd"/>
      <w:r w:rsidRPr="00AB41E5">
        <w:rPr>
          <w:rFonts w:hint="eastAsia"/>
          <w:color w:val="000000" w:themeColor="text1"/>
        </w:rPr>
        <w:t>替代方式（即先按Enter鍵送出，再按左方向鍵即可讀取）</w:t>
      </w:r>
      <w:r w:rsidR="0094381C" w:rsidRPr="00AB41E5">
        <w:rPr>
          <w:rFonts w:hint="eastAsia"/>
          <w:color w:val="000000" w:themeColor="text1"/>
        </w:rPr>
        <w:t>。</w:t>
      </w:r>
    </w:p>
    <w:p w:rsidR="000C4040" w:rsidRPr="00AB41E5" w:rsidRDefault="000C4040" w:rsidP="001C2783">
      <w:pPr>
        <w:pStyle w:val="3"/>
        <w:ind w:left="1360" w:hanging="680"/>
        <w:rPr>
          <w:color w:val="000000" w:themeColor="text1"/>
        </w:rPr>
      </w:pPr>
      <w:r w:rsidRPr="00AB41E5">
        <w:rPr>
          <w:rFonts w:hint="eastAsia"/>
          <w:color w:val="000000" w:themeColor="text1"/>
        </w:rPr>
        <w:t>由上可見，</w:t>
      </w:r>
      <w:r w:rsidR="00410290" w:rsidRPr="00AB41E5">
        <w:rPr>
          <w:rFonts w:hint="eastAsia"/>
          <w:color w:val="000000" w:themeColor="text1"/>
        </w:rPr>
        <w:t>就</w:t>
      </w:r>
      <w:r w:rsidR="00C82960" w:rsidRPr="00AB41E5">
        <w:rPr>
          <w:rFonts w:hint="eastAsia"/>
          <w:color w:val="000000" w:themeColor="text1"/>
        </w:rPr>
        <w:t>輸入</w:t>
      </w:r>
      <w:r w:rsidR="00410290" w:rsidRPr="00AB41E5">
        <w:rPr>
          <w:rFonts w:hint="eastAsia"/>
          <w:color w:val="000000" w:themeColor="text1"/>
        </w:rPr>
        <w:t>逗號無法報讀之問題</w:t>
      </w:r>
      <w:r w:rsidR="0094381C" w:rsidRPr="00AB41E5">
        <w:rPr>
          <w:rFonts w:hint="eastAsia"/>
          <w:color w:val="000000" w:themeColor="text1"/>
        </w:rPr>
        <w:t>，</w:t>
      </w:r>
      <w:r w:rsidRPr="00AB41E5">
        <w:rPr>
          <w:rFonts w:hint="eastAsia"/>
          <w:color w:val="000000" w:themeColor="text1"/>
        </w:rPr>
        <w:t>雖</w:t>
      </w:r>
      <w:proofErr w:type="gramStart"/>
      <w:r w:rsidRPr="00AB41E5">
        <w:rPr>
          <w:rFonts w:hint="eastAsia"/>
          <w:color w:val="000000" w:themeColor="text1"/>
        </w:rPr>
        <w:t>可以</w:t>
      </w:r>
      <w:r w:rsidR="00410290" w:rsidRPr="00AB41E5">
        <w:rPr>
          <w:rFonts w:hint="eastAsia"/>
          <w:color w:val="000000" w:themeColor="text1"/>
        </w:rPr>
        <w:t>藉</w:t>
      </w:r>
      <w:r w:rsidR="0094381C" w:rsidRPr="00AB41E5">
        <w:rPr>
          <w:rFonts w:hint="eastAsia"/>
          <w:color w:val="000000" w:themeColor="text1"/>
        </w:rPr>
        <w:t>上開</w:t>
      </w:r>
      <w:proofErr w:type="gramEnd"/>
      <w:r w:rsidRPr="00AB41E5">
        <w:rPr>
          <w:rFonts w:hint="eastAsia"/>
          <w:color w:val="000000" w:themeColor="text1"/>
        </w:rPr>
        <w:t>權宜方式解決</w:t>
      </w:r>
      <w:r w:rsidRPr="00AB41E5">
        <w:rPr>
          <w:rFonts w:hint="eastAsia"/>
          <w:color w:val="000000" w:themeColor="text1"/>
          <w:sz w:val="30"/>
          <w:szCs w:val="30"/>
        </w:rPr>
        <w:t>，</w:t>
      </w:r>
      <w:r w:rsidRPr="00AB41E5">
        <w:rPr>
          <w:rFonts w:hint="eastAsia"/>
          <w:color w:val="000000" w:themeColor="text1"/>
        </w:rPr>
        <w:t>惟</w:t>
      </w:r>
      <w:r w:rsidR="00410290" w:rsidRPr="00AB41E5">
        <w:rPr>
          <w:rFonts w:hint="eastAsia"/>
          <w:color w:val="000000" w:themeColor="text1"/>
        </w:rPr>
        <w:t>考選部辦理</w:t>
      </w:r>
      <w:r w:rsidRPr="00AB41E5">
        <w:rPr>
          <w:rFonts w:hint="eastAsia"/>
          <w:color w:val="000000" w:themeColor="text1"/>
        </w:rPr>
        <w:t>國家考試</w:t>
      </w:r>
      <w:r w:rsidR="00410290" w:rsidRPr="00AB41E5">
        <w:rPr>
          <w:rFonts w:hint="eastAsia"/>
          <w:color w:val="000000" w:themeColor="text1"/>
        </w:rPr>
        <w:t>，</w:t>
      </w:r>
      <w:r w:rsidRPr="00AB41E5">
        <w:rPr>
          <w:rFonts w:hint="eastAsia"/>
          <w:color w:val="000000" w:themeColor="text1"/>
        </w:rPr>
        <w:t>提供穩定之應考設備</w:t>
      </w:r>
      <w:r w:rsidR="0094381C" w:rsidRPr="00AB41E5">
        <w:rPr>
          <w:rFonts w:hint="eastAsia"/>
          <w:color w:val="000000" w:themeColor="text1"/>
        </w:rPr>
        <w:t>實</w:t>
      </w:r>
      <w:r w:rsidRPr="00AB41E5">
        <w:rPr>
          <w:rFonts w:hint="eastAsia"/>
          <w:color w:val="000000" w:themeColor="text1"/>
        </w:rPr>
        <w:t>為</w:t>
      </w:r>
      <w:r w:rsidR="00497043" w:rsidRPr="00AB41E5">
        <w:rPr>
          <w:rFonts w:hint="eastAsia"/>
          <w:color w:val="000000" w:themeColor="text1"/>
        </w:rPr>
        <w:t>必要之</w:t>
      </w:r>
      <w:r w:rsidRPr="00AB41E5">
        <w:rPr>
          <w:rFonts w:hint="eastAsia"/>
          <w:color w:val="000000" w:themeColor="text1"/>
        </w:rPr>
        <w:t>基本</w:t>
      </w:r>
      <w:r w:rsidR="0094381C" w:rsidRPr="00AB41E5">
        <w:rPr>
          <w:rFonts w:hint="eastAsia"/>
          <w:color w:val="000000" w:themeColor="text1"/>
        </w:rPr>
        <w:t>要</w:t>
      </w:r>
      <w:r w:rsidR="00410290" w:rsidRPr="00AB41E5">
        <w:rPr>
          <w:rFonts w:hint="eastAsia"/>
          <w:color w:val="000000" w:themeColor="text1"/>
        </w:rPr>
        <w:t>件</w:t>
      </w:r>
      <w:r w:rsidRPr="00AB41E5">
        <w:rPr>
          <w:rFonts w:hint="eastAsia"/>
          <w:color w:val="000000" w:themeColor="text1"/>
        </w:rPr>
        <w:t>，</w:t>
      </w:r>
      <w:r w:rsidR="00410290" w:rsidRPr="00AB41E5">
        <w:rPr>
          <w:rFonts w:hint="eastAsia"/>
          <w:color w:val="000000" w:themeColor="text1"/>
        </w:rPr>
        <w:t>然該部</w:t>
      </w:r>
      <w:r w:rsidRPr="00AB41E5">
        <w:rPr>
          <w:rFonts w:hint="eastAsia"/>
          <w:color w:val="000000" w:themeColor="text1"/>
        </w:rPr>
        <w:t>對於陳訴人於考</w:t>
      </w:r>
      <w:r w:rsidR="009940B9" w:rsidRPr="00AB41E5">
        <w:rPr>
          <w:rFonts w:hint="eastAsia"/>
          <w:color w:val="000000" w:themeColor="text1"/>
        </w:rPr>
        <w:t>前一日</w:t>
      </w:r>
      <w:r w:rsidRPr="00AB41E5">
        <w:rPr>
          <w:rFonts w:hint="eastAsia"/>
          <w:color w:val="000000" w:themeColor="text1"/>
        </w:rPr>
        <w:t>測試試場</w:t>
      </w:r>
      <w:proofErr w:type="gramStart"/>
      <w:r w:rsidRPr="00AB41E5">
        <w:rPr>
          <w:rFonts w:hint="eastAsia"/>
          <w:color w:val="000000" w:themeColor="text1"/>
        </w:rPr>
        <w:t>提供之盲用</w:t>
      </w:r>
      <w:proofErr w:type="gramEnd"/>
      <w:r w:rsidRPr="00AB41E5">
        <w:rPr>
          <w:rFonts w:hint="eastAsia"/>
          <w:color w:val="000000" w:themeColor="text1"/>
        </w:rPr>
        <w:t>電腦設備，</w:t>
      </w:r>
      <w:r w:rsidRPr="00AB41E5">
        <w:rPr>
          <w:rFonts w:hint="eastAsia"/>
          <w:color w:val="000000" w:themeColor="text1"/>
        </w:rPr>
        <w:lastRenderedPageBreak/>
        <w:t>發生電腦輸入逗號後無法順利報讀及於考試當天</w:t>
      </w:r>
      <w:proofErr w:type="gramStart"/>
      <w:r w:rsidRPr="00AB41E5">
        <w:rPr>
          <w:rFonts w:hint="eastAsia"/>
          <w:color w:val="000000" w:themeColor="text1"/>
        </w:rPr>
        <w:t>發生盲</w:t>
      </w:r>
      <w:proofErr w:type="gramEnd"/>
      <w:r w:rsidRPr="00AB41E5">
        <w:rPr>
          <w:rFonts w:hint="eastAsia"/>
          <w:color w:val="000000" w:themeColor="text1"/>
        </w:rPr>
        <w:t>用電腦語音無法報讀之現象，迄今尚無法查出確切原因所在，對此不確定狀況，</w:t>
      </w:r>
      <w:proofErr w:type="gramStart"/>
      <w:r w:rsidRPr="00AB41E5">
        <w:rPr>
          <w:rFonts w:hint="eastAsia"/>
          <w:color w:val="000000" w:themeColor="text1"/>
        </w:rPr>
        <w:t>考選部允應</w:t>
      </w:r>
      <w:proofErr w:type="gramEnd"/>
      <w:r w:rsidRPr="00AB41E5">
        <w:rPr>
          <w:rFonts w:hint="eastAsia"/>
          <w:color w:val="000000" w:themeColor="text1"/>
        </w:rPr>
        <w:t>積極強化電腦設備之穩定性，避免類此問題再生。</w:t>
      </w:r>
    </w:p>
    <w:p w:rsidR="0094381C" w:rsidRPr="00AB41E5" w:rsidRDefault="00A04995" w:rsidP="00A71CB9">
      <w:pPr>
        <w:pStyle w:val="3"/>
        <w:ind w:left="1360" w:hanging="680"/>
        <w:rPr>
          <w:color w:val="000000" w:themeColor="text1"/>
        </w:rPr>
      </w:pPr>
      <w:r w:rsidRPr="00AB41E5">
        <w:rPr>
          <w:rFonts w:hint="eastAsia"/>
          <w:color w:val="000000" w:themeColor="text1"/>
        </w:rPr>
        <w:t>另</w:t>
      </w:r>
      <w:r w:rsidR="00200702" w:rsidRPr="00AB41E5">
        <w:rPr>
          <w:rFonts w:hint="eastAsia"/>
          <w:color w:val="000000" w:themeColor="text1"/>
        </w:rPr>
        <w:t>關於</w:t>
      </w:r>
      <w:r w:rsidR="0094381C" w:rsidRPr="00AB41E5">
        <w:rPr>
          <w:rFonts w:hint="eastAsia"/>
          <w:color w:val="000000" w:themeColor="text1"/>
        </w:rPr>
        <w:t>目前國家考試試場</w:t>
      </w:r>
      <w:proofErr w:type="gramStart"/>
      <w:r w:rsidR="0094381C" w:rsidRPr="00AB41E5">
        <w:rPr>
          <w:rFonts w:hint="eastAsia"/>
          <w:color w:val="000000" w:themeColor="text1"/>
        </w:rPr>
        <w:t>提供盲</w:t>
      </w:r>
      <w:proofErr w:type="gramEnd"/>
      <w:r w:rsidR="0094381C" w:rsidRPr="00AB41E5">
        <w:rPr>
          <w:rFonts w:hint="eastAsia"/>
          <w:color w:val="000000" w:themeColor="text1"/>
        </w:rPr>
        <w:t>用電腦配置</w:t>
      </w:r>
      <w:r w:rsidR="001A4D83" w:rsidRPr="00AB41E5">
        <w:rPr>
          <w:rFonts w:hint="eastAsia"/>
          <w:color w:val="000000" w:themeColor="text1"/>
        </w:rPr>
        <w:t>情形</w:t>
      </w:r>
      <w:r w:rsidR="0094381C" w:rsidRPr="00AB41E5">
        <w:rPr>
          <w:rFonts w:hint="eastAsia"/>
          <w:color w:val="000000" w:themeColor="text1"/>
        </w:rPr>
        <w:t>，</w:t>
      </w:r>
      <w:proofErr w:type="gramStart"/>
      <w:r w:rsidR="00353E21">
        <w:rPr>
          <w:rFonts w:hint="eastAsia"/>
          <w:color w:val="000000" w:themeColor="text1"/>
        </w:rPr>
        <w:t>詢</w:t>
      </w:r>
      <w:proofErr w:type="gramEnd"/>
      <w:r w:rsidR="00353E21">
        <w:rPr>
          <w:rFonts w:hint="eastAsia"/>
          <w:color w:val="000000" w:themeColor="text1"/>
        </w:rPr>
        <w:t>據</w:t>
      </w:r>
      <w:r w:rsidR="0094381C" w:rsidRPr="00AB41E5">
        <w:rPr>
          <w:rFonts w:hint="eastAsia"/>
          <w:color w:val="000000" w:themeColor="text1"/>
        </w:rPr>
        <w:t>考選部</w:t>
      </w:r>
      <w:r w:rsidR="00353E21">
        <w:rPr>
          <w:rFonts w:hint="eastAsia"/>
          <w:color w:val="000000" w:themeColor="text1"/>
        </w:rPr>
        <w:t>代表表示</w:t>
      </w:r>
      <w:r w:rsidR="0094381C" w:rsidRPr="00AB41E5">
        <w:rPr>
          <w:rFonts w:hint="eastAsia"/>
          <w:color w:val="000000" w:themeColor="text1"/>
        </w:rPr>
        <w:t>，</w:t>
      </w:r>
      <w:proofErr w:type="gramStart"/>
      <w:r w:rsidR="0094381C" w:rsidRPr="00AB41E5">
        <w:rPr>
          <w:rFonts w:hint="eastAsia"/>
          <w:color w:val="000000" w:themeColor="text1"/>
        </w:rPr>
        <w:t>臺</w:t>
      </w:r>
      <w:proofErr w:type="gramEnd"/>
      <w:r w:rsidR="0094381C" w:rsidRPr="00AB41E5">
        <w:rPr>
          <w:rFonts w:hint="eastAsia"/>
          <w:color w:val="000000" w:themeColor="text1"/>
        </w:rPr>
        <w:t>北考區(國家</w:t>
      </w:r>
      <w:proofErr w:type="gramStart"/>
      <w:r w:rsidR="0094381C" w:rsidRPr="00AB41E5">
        <w:rPr>
          <w:rFonts w:hint="eastAsia"/>
          <w:color w:val="000000" w:themeColor="text1"/>
        </w:rPr>
        <w:t>考場試區</w:t>
      </w:r>
      <w:proofErr w:type="gramEnd"/>
      <w:r w:rsidR="0094381C" w:rsidRPr="00AB41E5">
        <w:rPr>
          <w:rFonts w:hint="eastAsia"/>
          <w:color w:val="000000" w:themeColor="text1"/>
        </w:rPr>
        <w:t>)共計360部個人電腦，係購置於104年，</w:t>
      </w:r>
      <w:r w:rsidR="001A4D83" w:rsidRPr="00AB41E5">
        <w:rPr>
          <w:rFonts w:hint="eastAsia"/>
          <w:color w:val="000000" w:themeColor="text1"/>
        </w:rPr>
        <w:t>安裝盲用電腦所需軟體後，</w:t>
      </w:r>
      <w:r w:rsidR="0094381C" w:rsidRPr="00AB41E5">
        <w:rPr>
          <w:rFonts w:hint="eastAsia"/>
          <w:color w:val="000000" w:themeColor="text1"/>
        </w:rPr>
        <w:t>均可切換作為盲用電腦使用，每部個人電腦配置Intel Core i5處理器、4G記憶體及安裝Win</w:t>
      </w:r>
      <w:r w:rsidR="00707B1F" w:rsidRPr="00AB41E5">
        <w:rPr>
          <w:rFonts w:hint="eastAsia"/>
          <w:color w:val="000000" w:themeColor="text1"/>
        </w:rPr>
        <w:t>dows</w:t>
      </w:r>
      <w:r w:rsidR="0094381C" w:rsidRPr="00AB41E5">
        <w:rPr>
          <w:rFonts w:hint="eastAsia"/>
          <w:color w:val="000000" w:themeColor="text1"/>
        </w:rPr>
        <w:t>7作業系統、盲用電腦檔案格式為Word2007或記事本；</w:t>
      </w:r>
      <w:proofErr w:type="gramStart"/>
      <w:r w:rsidR="0094381C" w:rsidRPr="00AB41E5">
        <w:rPr>
          <w:rFonts w:hint="eastAsia"/>
          <w:color w:val="000000" w:themeColor="text1"/>
        </w:rPr>
        <w:t>臺</w:t>
      </w:r>
      <w:proofErr w:type="gramEnd"/>
      <w:r w:rsidR="0094381C" w:rsidRPr="00AB41E5">
        <w:rPr>
          <w:rFonts w:hint="eastAsia"/>
          <w:color w:val="000000" w:themeColor="text1"/>
        </w:rPr>
        <w:t>北以外之考區，則由淡江大學視障中心自行提供筆記型電腦，並配置一定數額備用筆記型電腦，作業系統為</w:t>
      </w:r>
      <w:r w:rsidR="00707B1F" w:rsidRPr="00AB41E5">
        <w:rPr>
          <w:rFonts w:hint="eastAsia"/>
          <w:color w:val="000000" w:themeColor="text1"/>
        </w:rPr>
        <w:t>Windows</w:t>
      </w:r>
      <w:r w:rsidR="0094381C" w:rsidRPr="00AB41E5">
        <w:rPr>
          <w:rFonts w:hint="eastAsia"/>
          <w:color w:val="000000" w:themeColor="text1"/>
        </w:rPr>
        <w:t>7及</w:t>
      </w:r>
      <w:r w:rsidR="00707B1F" w:rsidRPr="00AB41E5">
        <w:rPr>
          <w:rFonts w:hint="eastAsia"/>
          <w:color w:val="000000" w:themeColor="text1"/>
        </w:rPr>
        <w:t>Windows</w:t>
      </w:r>
      <w:r w:rsidR="0094381C" w:rsidRPr="00AB41E5">
        <w:rPr>
          <w:rFonts w:hint="eastAsia"/>
          <w:color w:val="000000" w:themeColor="text1"/>
        </w:rPr>
        <w:t xml:space="preserve"> XP，盲用電腦檔案格式為Word2007或記事本。</w:t>
      </w:r>
      <w:r w:rsidR="001A4D83" w:rsidRPr="00AB41E5">
        <w:rPr>
          <w:rFonts w:hint="eastAsia"/>
          <w:color w:val="000000" w:themeColor="text1"/>
        </w:rPr>
        <w:t>由上可見</w:t>
      </w:r>
      <w:proofErr w:type="gramStart"/>
      <w:r w:rsidR="00A71CB9" w:rsidRPr="00AB41E5">
        <w:rPr>
          <w:rFonts w:hint="eastAsia"/>
          <w:color w:val="000000" w:themeColor="text1"/>
        </w:rPr>
        <w:t>臺</w:t>
      </w:r>
      <w:proofErr w:type="gramEnd"/>
      <w:r w:rsidR="00A71CB9" w:rsidRPr="00AB41E5">
        <w:rPr>
          <w:rFonts w:hint="eastAsia"/>
          <w:color w:val="000000" w:themeColor="text1"/>
        </w:rPr>
        <w:t>北考區電腦數量尚稱充裕，然</w:t>
      </w:r>
      <w:r w:rsidR="001A4D83" w:rsidRPr="00AB41E5">
        <w:rPr>
          <w:rFonts w:hint="eastAsia"/>
          <w:color w:val="000000" w:themeColor="text1"/>
        </w:rPr>
        <w:t>考選部對於</w:t>
      </w:r>
      <w:proofErr w:type="gramStart"/>
      <w:r w:rsidR="0094381C" w:rsidRPr="00AB41E5">
        <w:rPr>
          <w:rFonts w:hint="eastAsia"/>
          <w:color w:val="000000" w:themeColor="text1"/>
        </w:rPr>
        <w:t>臺</w:t>
      </w:r>
      <w:proofErr w:type="gramEnd"/>
      <w:r w:rsidR="0094381C" w:rsidRPr="00AB41E5">
        <w:rPr>
          <w:rFonts w:hint="eastAsia"/>
          <w:color w:val="000000" w:themeColor="text1"/>
        </w:rPr>
        <w:t>北以外</w:t>
      </w:r>
      <w:proofErr w:type="gramStart"/>
      <w:r w:rsidR="0094381C" w:rsidRPr="00AB41E5">
        <w:rPr>
          <w:rFonts w:hint="eastAsia"/>
          <w:color w:val="000000" w:themeColor="text1"/>
        </w:rPr>
        <w:t>考區之盲用</w:t>
      </w:r>
      <w:proofErr w:type="gramEnd"/>
      <w:r w:rsidR="0094381C" w:rsidRPr="00AB41E5">
        <w:rPr>
          <w:rFonts w:hint="eastAsia"/>
          <w:color w:val="000000" w:themeColor="text1"/>
        </w:rPr>
        <w:t>電腦設備配置，</w:t>
      </w:r>
      <w:r w:rsidR="001A4D83" w:rsidRPr="00AB41E5">
        <w:rPr>
          <w:rFonts w:hint="eastAsia"/>
          <w:color w:val="000000" w:themeColor="text1"/>
        </w:rPr>
        <w:t>應確保</w:t>
      </w:r>
      <w:r w:rsidR="00A71CB9" w:rsidRPr="00AB41E5">
        <w:rPr>
          <w:rFonts w:hint="eastAsia"/>
          <w:color w:val="000000" w:themeColor="text1"/>
        </w:rPr>
        <w:t>足夠</w:t>
      </w:r>
      <w:r w:rsidR="001A4D83" w:rsidRPr="00AB41E5">
        <w:rPr>
          <w:rFonts w:hint="eastAsia"/>
          <w:color w:val="000000" w:themeColor="text1"/>
        </w:rPr>
        <w:t>，</w:t>
      </w:r>
      <w:r w:rsidR="0094381C" w:rsidRPr="00AB41E5">
        <w:rPr>
          <w:rFonts w:hint="eastAsia"/>
          <w:color w:val="000000" w:themeColor="text1"/>
        </w:rPr>
        <w:t>特別是離島考區，</w:t>
      </w:r>
      <w:r w:rsidR="00497043" w:rsidRPr="00AB41E5">
        <w:rPr>
          <w:rFonts w:hint="eastAsia"/>
          <w:color w:val="000000" w:themeColor="text1"/>
        </w:rPr>
        <w:t>是</w:t>
      </w:r>
      <w:proofErr w:type="gramStart"/>
      <w:r w:rsidR="00497043" w:rsidRPr="00AB41E5">
        <w:rPr>
          <w:rFonts w:hint="eastAsia"/>
          <w:color w:val="000000" w:themeColor="text1"/>
        </w:rPr>
        <w:t>以</w:t>
      </w:r>
      <w:proofErr w:type="gramEnd"/>
      <w:r w:rsidR="00497043" w:rsidRPr="00AB41E5">
        <w:rPr>
          <w:rFonts w:hint="eastAsia"/>
          <w:color w:val="000000" w:themeColor="text1"/>
        </w:rPr>
        <w:t>，</w:t>
      </w:r>
      <w:r w:rsidR="00A71CB9" w:rsidRPr="00AB41E5">
        <w:rPr>
          <w:rFonts w:hint="eastAsia"/>
          <w:color w:val="000000" w:themeColor="text1"/>
        </w:rPr>
        <w:t>為避免因電腦故障影響應考人之考試權益，</w:t>
      </w:r>
      <w:proofErr w:type="gramStart"/>
      <w:r w:rsidR="00A71CB9" w:rsidRPr="00AB41E5">
        <w:rPr>
          <w:rFonts w:hint="eastAsia"/>
          <w:color w:val="000000" w:themeColor="text1"/>
        </w:rPr>
        <w:t>考選部實應</w:t>
      </w:r>
      <w:proofErr w:type="gramEnd"/>
      <w:r w:rsidR="0094381C" w:rsidRPr="00AB41E5">
        <w:rPr>
          <w:rFonts w:hint="eastAsia"/>
          <w:color w:val="000000" w:themeColor="text1"/>
        </w:rPr>
        <w:t>提供足敷</w:t>
      </w:r>
      <w:proofErr w:type="gramStart"/>
      <w:r w:rsidR="0094381C" w:rsidRPr="00AB41E5">
        <w:rPr>
          <w:rFonts w:hint="eastAsia"/>
          <w:color w:val="000000" w:themeColor="text1"/>
        </w:rPr>
        <w:t>應變之盲用</w:t>
      </w:r>
      <w:proofErr w:type="gramEnd"/>
      <w:r w:rsidR="0094381C" w:rsidRPr="00AB41E5">
        <w:rPr>
          <w:rFonts w:hint="eastAsia"/>
          <w:color w:val="000000" w:themeColor="text1"/>
        </w:rPr>
        <w:t>電腦設備。</w:t>
      </w:r>
    </w:p>
    <w:p w:rsidR="00C82960" w:rsidRPr="00AB41E5" w:rsidRDefault="00C82960" w:rsidP="00A71CB9">
      <w:pPr>
        <w:pStyle w:val="3"/>
        <w:ind w:left="1360" w:hanging="680"/>
        <w:rPr>
          <w:color w:val="000000" w:themeColor="text1"/>
        </w:rPr>
      </w:pPr>
      <w:r w:rsidRPr="00AB41E5">
        <w:rPr>
          <w:rFonts w:hint="eastAsia"/>
          <w:color w:val="000000" w:themeColor="text1"/>
        </w:rPr>
        <w:t>綜上，考選部對於陳訴人於考前一日測試試場</w:t>
      </w:r>
      <w:proofErr w:type="gramStart"/>
      <w:r w:rsidRPr="00AB41E5">
        <w:rPr>
          <w:rFonts w:hint="eastAsia"/>
          <w:color w:val="000000" w:themeColor="text1"/>
        </w:rPr>
        <w:t>提供之盲用</w:t>
      </w:r>
      <w:proofErr w:type="gramEnd"/>
      <w:r w:rsidRPr="00AB41E5">
        <w:rPr>
          <w:rFonts w:hint="eastAsia"/>
          <w:color w:val="000000" w:themeColor="text1"/>
        </w:rPr>
        <w:t>電腦設備，發生電腦輸入逗號後無法順利報讀及於考試當天</w:t>
      </w:r>
      <w:proofErr w:type="gramStart"/>
      <w:r w:rsidRPr="00AB41E5">
        <w:rPr>
          <w:rFonts w:hint="eastAsia"/>
          <w:color w:val="000000" w:themeColor="text1"/>
        </w:rPr>
        <w:t>發生盲</w:t>
      </w:r>
      <w:proofErr w:type="gramEnd"/>
      <w:r w:rsidRPr="00AB41E5">
        <w:rPr>
          <w:rFonts w:hint="eastAsia"/>
          <w:color w:val="000000" w:themeColor="text1"/>
        </w:rPr>
        <w:t>用電腦語音無法報讀之現象，迄今</w:t>
      </w:r>
      <w:proofErr w:type="gramStart"/>
      <w:r w:rsidRPr="00AB41E5">
        <w:rPr>
          <w:rFonts w:hint="eastAsia"/>
          <w:color w:val="000000" w:themeColor="text1"/>
        </w:rPr>
        <w:t>考選部尚無法</w:t>
      </w:r>
      <w:proofErr w:type="gramEnd"/>
      <w:r w:rsidRPr="00AB41E5">
        <w:rPr>
          <w:rFonts w:hint="eastAsia"/>
          <w:color w:val="000000" w:themeColor="text1"/>
        </w:rPr>
        <w:t>查出確切原因所在，對此不確定狀況，</w:t>
      </w:r>
      <w:proofErr w:type="gramStart"/>
      <w:r w:rsidRPr="00AB41E5">
        <w:rPr>
          <w:rFonts w:hint="eastAsia"/>
          <w:color w:val="000000" w:themeColor="text1"/>
        </w:rPr>
        <w:t>考選部允應</w:t>
      </w:r>
      <w:proofErr w:type="gramEnd"/>
      <w:r w:rsidRPr="00AB41E5">
        <w:rPr>
          <w:rFonts w:hint="eastAsia"/>
          <w:color w:val="000000" w:themeColor="text1"/>
        </w:rPr>
        <w:t>積極強化電腦設備之穩定性，避免類此問題再生；另對於離島考區應提供足敷</w:t>
      </w:r>
      <w:proofErr w:type="gramStart"/>
      <w:r w:rsidRPr="00AB41E5">
        <w:rPr>
          <w:rFonts w:hint="eastAsia"/>
          <w:color w:val="000000" w:themeColor="text1"/>
        </w:rPr>
        <w:t>應變之盲用</w:t>
      </w:r>
      <w:proofErr w:type="gramEnd"/>
      <w:r w:rsidRPr="00AB41E5">
        <w:rPr>
          <w:rFonts w:hint="eastAsia"/>
          <w:color w:val="000000" w:themeColor="text1"/>
        </w:rPr>
        <w:t>電腦設備，避免影響考生之應考權益。</w:t>
      </w:r>
    </w:p>
    <w:p w:rsidR="003F1DF9" w:rsidRPr="00AB41E5" w:rsidRDefault="00FF2B7E" w:rsidP="00497043">
      <w:pPr>
        <w:pStyle w:val="2"/>
        <w:spacing w:beforeLines="50" w:before="228"/>
        <w:ind w:left="1020" w:hanging="680"/>
        <w:rPr>
          <w:b/>
          <w:color w:val="000000" w:themeColor="text1"/>
        </w:rPr>
      </w:pPr>
      <w:proofErr w:type="gramStart"/>
      <w:r>
        <w:rPr>
          <w:rFonts w:hint="eastAsia"/>
          <w:b/>
          <w:color w:val="000000" w:themeColor="text1"/>
        </w:rPr>
        <w:t>考選部所設</w:t>
      </w:r>
      <w:proofErr w:type="gramEnd"/>
      <w:r w:rsidR="002D4399" w:rsidRPr="00AB41E5">
        <w:rPr>
          <w:rFonts w:hint="eastAsia"/>
          <w:b/>
          <w:color w:val="000000" w:themeColor="text1"/>
        </w:rPr>
        <w:t>「</w:t>
      </w:r>
      <w:r w:rsidR="001E093A" w:rsidRPr="00AB41E5">
        <w:rPr>
          <w:rFonts w:hint="eastAsia"/>
          <w:b/>
          <w:color w:val="000000" w:themeColor="text1"/>
        </w:rPr>
        <w:t>身心障礙者應國家考試權益維護審議委員會</w:t>
      </w:r>
      <w:r w:rsidR="002D4399" w:rsidRPr="00AB41E5">
        <w:rPr>
          <w:rFonts w:hint="eastAsia"/>
          <w:b/>
          <w:color w:val="000000" w:themeColor="text1"/>
        </w:rPr>
        <w:t>」</w:t>
      </w:r>
      <w:r w:rsidR="001E093A" w:rsidRPr="00AB41E5">
        <w:rPr>
          <w:rFonts w:hint="eastAsia"/>
          <w:b/>
          <w:color w:val="000000" w:themeColor="text1"/>
        </w:rPr>
        <w:t>由考選部、衛生福利部代表、部分領域醫療及特殊教育專家學者及部分障礙類別之身心障礙團體代表組成，以審議所有障礙類別（含視</w:t>
      </w:r>
      <w:r w:rsidR="002D4399" w:rsidRPr="00AB41E5">
        <w:rPr>
          <w:rFonts w:hint="eastAsia"/>
          <w:b/>
          <w:color w:val="000000" w:themeColor="text1"/>
        </w:rPr>
        <w:t>覺</w:t>
      </w:r>
      <w:r w:rsidR="001E093A" w:rsidRPr="00AB41E5">
        <w:rPr>
          <w:rFonts w:hint="eastAsia"/>
          <w:b/>
          <w:color w:val="000000" w:themeColor="text1"/>
        </w:rPr>
        <w:t>障</w:t>
      </w:r>
      <w:r w:rsidR="002D4399" w:rsidRPr="00AB41E5">
        <w:rPr>
          <w:rFonts w:hint="eastAsia"/>
          <w:b/>
          <w:color w:val="000000" w:themeColor="text1"/>
        </w:rPr>
        <w:t>礙</w:t>
      </w:r>
      <w:r w:rsidR="001E093A" w:rsidRPr="00AB41E5">
        <w:rPr>
          <w:rFonts w:hint="eastAsia"/>
          <w:b/>
          <w:color w:val="000000" w:themeColor="text1"/>
        </w:rPr>
        <w:t>）應考</w:t>
      </w:r>
      <w:r w:rsidR="001E093A" w:rsidRPr="00AB41E5">
        <w:rPr>
          <w:rFonts w:hint="eastAsia"/>
          <w:b/>
          <w:color w:val="000000" w:themeColor="text1"/>
        </w:rPr>
        <w:lastRenderedPageBreak/>
        <w:t>人所申請之各類應考權益維護措施，其代表性是否足夠、能否充分瞭解顧及各障礙類別應考人之需求？又應否就各障礙別成立</w:t>
      </w:r>
      <w:r w:rsidR="002D4399" w:rsidRPr="00AB41E5">
        <w:rPr>
          <w:rFonts w:hint="eastAsia"/>
          <w:b/>
          <w:color w:val="000000" w:themeColor="text1"/>
        </w:rPr>
        <w:t>權益維護</w:t>
      </w:r>
      <w:r w:rsidR="001E093A" w:rsidRPr="00AB41E5">
        <w:rPr>
          <w:rFonts w:hint="eastAsia"/>
          <w:b/>
          <w:color w:val="000000" w:themeColor="text1"/>
        </w:rPr>
        <w:t>審議委員會或因應特殊障礙別</w:t>
      </w:r>
      <w:proofErr w:type="gramStart"/>
      <w:r w:rsidR="001E093A" w:rsidRPr="00AB41E5">
        <w:rPr>
          <w:rFonts w:hint="eastAsia"/>
          <w:b/>
          <w:color w:val="000000" w:themeColor="text1"/>
        </w:rPr>
        <w:t>之</w:t>
      </w:r>
      <w:proofErr w:type="gramEnd"/>
      <w:r w:rsidR="001E093A" w:rsidRPr="00AB41E5">
        <w:rPr>
          <w:rFonts w:hint="eastAsia"/>
          <w:b/>
          <w:color w:val="000000" w:themeColor="text1"/>
        </w:rPr>
        <w:t>需求另立委員會，以發揮公正及客觀審議之效？另目前審議委員利益迴避機制闕如，應否建立以為遵循？均待考選部</w:t>
      </w:r>
      <w:proofErr w:type="gramStart"/>
      <w:r w:rsidR="001E093A" w:rsidRPr="00AB41E5">
        <w:rPr>
          <w:rFonts w:hint="eastAsia"/>
          <w:b/>
          <w:color w:val="000000" w:themeColor="text1"/>
        </w:rPr>
        <w:t>研</w:t>
      </w:r>
      <w:proofErr w:type="gramEnd"/>
      <w:r w:rsidR="001E093A" w:rsidRPr="00AB41E5">
        <w:rPr>
          <w:rFonts w:hint="eastAsia"/>
          <w:b/>
          <w:color w:val="000000" w:themeColor="text1"/>
        </w:rPr>
        <w:t>議相關可行性。</w:t>
      </w:r>
    </w:p>
    <w:p w:rsidR="00E85D2F" w:rsidRPr="00AB41E5" w:rsidRDefault="00890B6D" w:rsidP="00200702">
      <w:pPr>
        <w:pStyle w:val="3"/>
        <w:ind w:left="1360" w:hanging="680"/>
        <w:rPr>
          <w:color w:val="000000" w:themeColor="text1"/>
        </w:rPr>
      </w:pPr>
      <w:r w:rsidRPr="00AB41E5">
        <w:rPr>
          <w:rFonts w:hint="eastAsia"/>
          <w:color w:val="000000" w:themeColor="text1"/>
        </w:rPr>
        <w:t>按權益維護辦法</w:t>
      </w:r>
      <w:r w:rsidR="00E85D2F" w:rsidRPr="00AB41E5">
        <w:rPr>
          <w:rFonts w:hint="eastAsia"/>
          <w:color w:val="000000" w:themeColor="text1"/>
        </w:rPr>
        <w:t>第 14 條</w:t>
      </w:r>
      <w:r w:rsidRPr="00AB41E5">
        <w:rPr>
          <w:rFonts w:hint="eastAsia"/>
          <w:color w:val="000000" w:themeColor="text1"/>
        </w:rPr>
        <w:t>規定</w:t>
      </w:r>
      <w:r w:rsidR="00C82960" w:rsidRPr="00AB41E5">
        <w:rPr>
          <w:rFonts w:hint="eastAsia"/>
          <w:color w:val="000000" w:themeColor="text1"/>
        </w:rPr>
        <w:t>：「</w:t>
      </w:r>
      <w:r w:rsidR="00E85D2F" w:rsidRPr="00AB41E5">
        <w:rPr>
          <w:rFonts w:hint="eastAsia"/>
          <w:color w:val="000000" w:themeColor="text1"/>
        </w:rPr>
        <w:t>為審議本辦法所定各類申請案件，</w:t>
      </w:r>
      <w:proofErr w:type="gramStart"/>
      <w:r w:rsidR="00E85D2F" w:rsidRPr="00AB41E5">
        <w:rPr>
          <w:rFonts w:hint="eastAsia"/>
          <w:color w:val="000000" w:themeColor="text1"/>
        </w:rPr>
        <w:t>考選部應設</w:t>
      </w:r>
      <w:proofErr w:type="gramEnd"/>
      <w:r w:rsidR="00C82960" w:rsidRPr="00AB41E5">
        <w:rPr>
          <w:rFonts w:hint="eastAsia"/>
          <w:color w:val="000000" w:themeColor="text1"/>
        </w:rPr>
        <w:t>『</w:t>
      </w:r>
      <w:r w:rsidR="00E85D2F" w:rsidRPr="00AB41E5">
        <w:rPr>
          <w:rFonts w:hint="eastAsia"/>
          <w:color w:val="000000" w:themeColor="text1"/>
        </w:rPr>
        <w:t>身心障礙者應國家考試權益維護審議委員會</w:t>
      </w:r>
      <w:r w:rsidR="00C82960" w:rsidRPr="00AB41E5">
        <w:rPr>
          <w:rFonts w:hint="eastAsia"/>
          <w:color w:val="000000" w:themeColor="text1"/>
        </w:rPr>
        <w:t>』</w:t>
      </w:r>
      <w:r w:rsidR="00E85D2F" w:rsidRPr="00AB41E5">
        <w:rPr>
          <w:rFonts w:hint="eastAsia"/>
          <w:color w:val="000000" w:themeColor="text1"/>
        </w:rPr>
        <w:t>。由考選部部長指派次長兼任；委員</w:t>
      </w:r>
      <w:r w:rsidR="00410290" w:rsidRPr="00AB41E5">
        <w:rPr>
          <w:rFonts w:hint="eastAsia"/>
          <w:color w:val="000000" w:themeColor="text1"/>
        </w:rPr>
        <w:t>13</w:t>
      </w:r>
      <w:r w:rsidR="00E85D2F" w:rsidRPr="00AB41E5">
        <w:rPr>
          <w:rFonts w:hint="eastAsia"/>
          <w:color w:val="000000" w:themeColor="text1"/>
        </w:rPr>
        <w:t>人至</w:t>
      </w:r>
      <w:r w:rsidR="00410290" w:rsidRPr="00AB41E5">
        <w:rPr>
          <w:rFonts w:hint="eastAsia"/>
          <w:color w:val="000000" w:themeColor="text1"/>
        </w:rPr>
        <w:t>17</w:t>
      </w:r>
      <w:r w:rsidR="00E85D2F" w:rsidRPr="00AB41E5">
        <w:rPr>
          <w:rFonts w:hint="eastAsia"/>
          <w:color w:val="000000" w:themeColor="text1"/>
        </w:rPr>
        <w:t>人，由部長就</w:t>
      </w:r>
      <w:proofErr w:type="gramStart"/>
      <w:r w:rsidR="00E85D2F" w:rsidRPr="00AB41E5">
        <w:rPr>
          <w:rFonts w:hint="eastAsia"/>
          <w:color w:val="000000" w:themeColor="text1"/>
        </w:rPr>
        <w:t>部內簡</w:t>
      </w:r>
      <w:proofErr w:type="gramEnd"/>
      <w:r w:rsidR="00E85D2F" w:rsidRPr="00AB41E5">
        <w:rPr>
          <w:rFonts w:hint="eastAsia"/>
          <w:color w:val="000000" w:themeColor="text1"/>
        </w:rPr>
        <w:t>任職務以上人員、相關專家學者及身心障礙團體代表</w:t>
      </w:r>
      <w:proofErr w:type="gramStart"/>
      <w:r w:rsidR="00E85D2F" w:rsidRPr="00AB41E5">
        <w:rPr>
          <w:rFonts w:hint="eastAsia"/>
          <w:color w:val="000000" w:themeColor="text1"/>
        </w:rPr>
        <w:t>遴</w:t>
      </w:r>
      <w:proofErr w:type="gramEnd"/>
      <w:r w:rsidR="00E85D2F" w:rsidRPr="00AB41E5">
        <w:rPr>
          <w:rFonts w:hint="eastAsia"/>
          <w:color w:val="000000" w:themeColor="text1"/>
        </w:rPr>
        <w:t>聘之。其中考選部試</w:t>
      </w:r>
      <w:proofErr w:type="gramStart"/>
      <w:r w:rsidR="00E85D2F" w:rsidRPr="00AB41E5">
        <w:rPr>
          <w:rFonts w:hint="eastAsia"/>
          <w:color w:val="000000" w:themeColor="text1"/>
        </w:rPr>
        <w:t>務</w:t>
      </w:r>
      <w:proofErr w:type="gramEnd"/>
      <w:r w:rsidR="00E85D2F" w:rsidRPr="00AB41E5">
        <w:rPr>
          <w:rFonts w:hint="eastAsia"/>
          <w:color w:val="000000" w:themeColor="text1"/>
        </w:rPr>
        <w:t>承辦單位主管為當然委員，專家學者及身心障礙團體代表委員人數不得少於</w:t>
      </w:r>
      <w:r w:rsidRPr="00AB41E5">
        <w:rPr>
          <w:rFonts w:hint="eastAsia"/>
          <w:color w:val="000000" w:themeColor="text1"/>
        </w:rPr>
        <w:t>1/2</w:t>
      </w:r>
      <w:r w:rsidR="00E85D2F" w:rsidRPr="00AB41E5">
        <w:rPr>
          <w:rFonts w:hint="eastAsia"/>
          <w:color w:val="000000" w:themeColor="text1"/>
        </w:rPr>
        <w:t>。除主任委員與當然委員外，其餘委員任期</w:t>
      </w:r>
      <w:r w:rsidRPr="00AB41E5">
        <w:rPr>
          <w:rFonts w:hint="eastAsia"/>
          <w:color w:val="000000" w:themeColor="text1"/>
        </w:rPr>
        <w:t>2</w:t>
      </w:r>
      <w:r w:rsidR="00E85D2F" w:rsidRPr="00AB41E5">
        <w:rPr>
          <w:rFonts w:hint="eastAsia"/>
          <w:color w:val="000000" w:themeColor="text1"/>
        </w:rPr>
        <w:t>年，期滿得續聘之。</w:t>
      </w:r>
      <w:proofErr w:type="gramStart"/>
      <w:r w:rsidR="00E85D2F" w:rsidRPr="00AB41E5">
        <w:rPr>
          <w:rFonts w:hint="eastAsia"/>
          <w:color w:val="000000" w:themeColor="text1"/>
        </w:rPr>
        <w:t>遴</w:t>
      </w:r>
      <w:proofErr w:type="gramEnd"/>
      <w:r w:rsidR="00E85D2F" w:rsidRPr="00AB41E5">
        <w:rPr>
          <w:rFonts w:hint="eastAsia"/>
          <w:color w:val="000000" w:themeColor="text1"/>
        </w:rPr>
        <w:t>聘委員之任期應為一致，任期中增補</w:t>
      </w:r>
      <w:proofErr w:type="gramStart"/>
      <w:r w:rsidR="00E85D2F" w:rsidRPr="00AB41E5">
        <w:rPr>
          <w:rFonts w:hint="eastAsia"/>
          <w:color w:val="000000" w:themeColor="text1"/>
        </w:rPr>
        <w:t>遴</w:t>
      </w:r>
      <w:proofErr w:type="gramEnd"/>
      <w:r w:rsidR="00E85D2F" w:rsidRPr="00AB41E5">
        <w:rPr>
          <w:rFonts w:hint="eastAsia"/>
          <w:color w:val="000000" w:themeColor="text1"/>
        </w:rPr>
        <w:t>聘之委員，其任期至原委員任期屆滿之日止。主任委員不能出席時，由委員互推一人擔任主席。當然委員得指定代理人出席，其餘委員應親自出席。</w:t>
      </w:r>
      <w:r w:rsidR="00C82960" w:rsidRPr="00AB41E5">
        <w:rPr>
          <w:rFonts w:hint="eastAsia"/>
          <w:color w:val="000000" w:themeColor="text1"/>
        </w:rPr>
        <w:t>」</w:t>
      </w:r>
    </w:p>
    <w:p w:rsidR="00E85D2F" w:rsidRPr="00AB41E5" w:rsidRDefault="004A087F" w:rsidP="002D4399">
      <w:pPr>
        <w:pStyle w:val="3"/>
        <w:ind w:left="1360" w:hanging="680"/>
        <w:rPr>
          <w:color w:val="000000" w:themeColor="text1"/>
        </w:rPr>
      </w:pPr>
      <w:r w:rsidRPr="00AB41E5">
        <w:rPr>
          <w:rFonts w:hint="eastAsia"/>
          <w:color w:val="000000" w:themeColor="text1"/>
        </w:rPr>
        <w:t>且依權益維護辦法第15條規定</w:t>
      </w:r>
      <w:r w:rsidR="00C82960" w:rsidRPr="00AB41E5">
        <w:rPr>
          <w:rFonts w:hint="eastAsia"/>
          <w:color w:val="000000" w:themeColor="text1"/>
        </w:rPr>
        <w:t>：「</w:t>
      </w:r>
      <w:r w:rsidR="005E57AC" w:rsidRPr="00AB41E5">
        <w:rPr>
          <w:rFonts w:hint="eastAsia"/>
          <w:color w:val="000000" w:themeColor="text1"/>
        </w:rPr>
        <w:t>申請案合於申請資格與相關要件者，應提交權益維護審議委員會審議。審議時應審酌國家考試公平、公正性之維護與申請人應國家考試權益之維護與合理調整，</w:t>
      </w:r>
      <w:r w:rsidRPr="00AB41E5">
        <w:rPr>
          <w:rFonts w:hint="eastAsia"/>
          <w:color w:val="000000" w:themeColor="text1"/>
        </w:rPr>
        <w:t>依申請人所附身心障礙證明、醫院診斷證明及申請人提供之補充資料等，綜合考量申請人障礙程度、報考之考試等別、科目題型（測驗式試題、申論式試題或混合式試題等）、考試時間等因素，逐案審議是否已達權益維護辦法規定之閱讀試題、書寫試卷困難情形，決定准予提供之具體措施。</w:t>
      </w:r>
      <w:r w:rsidR="00C82960" w:rsidRPr="00AB41E5">
        <w:rPr>
          <w:rFonts w:hint="eastAsia"/>
          <w:color w:val="000000" w:themeColor="text1"/>
        </w:rPr>
        <w:t>」</w:t>
      </w:r>
      <w:r w:rsidR="0044471E" w:rsidRPr="00AB41E5">
        <w:rPr>
          <w:rFonts w:hint="eastAsia"/>
          <w:color w:val="000000" w:themeColor="text1"/>
        </w:rPr>
        <w:t>權益</w:t>
      </w:r>
      <w:r w:rsidR="001A4D83" w:rsidRPr="00AB41E5">
        <w:rPr>
          <w:rFonts w:hint="eastAsia"/>
          <w:color w:val="000000" w:themeColor="text1"/>
        </w:rPr>
        <w:t>維護審議</w:t>
      </w:r>
      <w:r w:rsidR="0044471E" w:rsidRPr="00AB41E5">
        <w:rPr>
          <w:rFonts w:hint="eastAsia"/>
          <w:color w:val="000000" w:themeColor="text1"/>
        </w:rPr>
        <w:t>委員會目前</w:t>
      </w:r>
      <w:r w:rsidRPr="00AB41E5">
        <w:rPr>
          <w:rFonts w:hint="eastAsia"/>
          <w:color w:val="000000" w:themeColor="text1"/>
        </w:rPr>
        <w:t>成員主要由專家學者組成，</w:t>
      </w:r>
      <w:r w:rsidR="001A4D83" w:rsidRPr="00AB41E5">
        <w:rPr>
          <w:rFonts w:hint="eastAsia"/>
          <w:color w:val="000000" w:themeColor="text1"/>
        </w:rPr>
        <w:t>置主任委員1人，由考選部常務次長兼任，委員17人，</w:t>
      </w:r>
      <w:r w:rsidRPr="00AB41E5">
        <w:rPr>
          <w:rFonts w:hint="eastAsia"/>
          <w:color w:val="000000" w:themeColor="text1"/>
        </w:rPr>
        <w:t>包含衛生福利機</w:t>
      </w:r>
      <w:r w:rsidRPr="00AB41E5">
        <w:rPr>
          <w:rFonts w:hint="eastAsia"/>
          <w:color w:val="000000" w:themeColor="text1"/>
        </w:rPr>
        <w:lastRenderedPageBreak/>
        <w:t>關代表、醫療及特殊教育專家學者及身心障礙團體代表等。</w:t>
      </w:r>
    </w:p>
    <w:p w:rsidR="002D4399" w:rsidRPr="00AB41E5" w:rsidRDefault="005E57AC" w:rsidP="00505242">
      <w:pPr>
        <w:pStyle w:val="3"/>
        <w:ind w:left="1360" w:hanging="680"/>
        <w:rPr>
          <w:color w:val="000000" w:themeColor="text1"/>
        </w:rPr>
      </w:pPr>
      <w:r w:rsidRPr="00AB41E5">
        <w:rPr>
          <w:rFonts w:hint="eastAsia"/>
          <w:color w:val="000000" w:themeColor="text1"/>
        </w:rPr>
        <w:t>又</w:t>
      </w:r>
      <w:r w:rsidR="004A087F" w:rsidRPr="00AB41E5">
        <w:rPr>
          <w:rFonts w:hint="eastAsia"/>
          <w:color w:val="000000" w:themeColor="text1"/>
        </w:rPr>
        <w:t>依據</w:t>
      </w:r>
      <w:r w:rsidR="00505242" w:rsidRPr="00AB41E5">
        <w:rPr>
          <w:rFonts w:hAnsi="標楷體" w:hint="eastAsia"/>
          <w:color w:val="000000" w:themeColor="text1"/>
          <w:szCs w:val="32"/>
        </w:rPr>
        <w:t>身</w:t>
      </w:r>
      <w:r w:rsidR="001A4D83" w:rsidRPr="00AB41E5">
        <w:rPr>
          <w:rFonts w:hAnsi="標楷體" w:hint="eastAsia"/>
          <w:color w:val="000000" w:themeColor="text1"/>
          <w:szCs w:val="32"/>
        </w:rPr>
        <w:t>心</w:t>
      </w:r>
      <w:r w:rsidR="00505242" w:rsidRPr="00AB41E5">
        <w:rPr>
          <w:rFonts w:hAnsi="標楷體" w:hint="eastAsia"/>
          <w:color w:val="000000" w:themeColor="text1"/>
          <w:szCs w:val="32"/>
        </w:rPr>
        <w:t>障</w:t>
      </w:r>
      <w:r w:rsidR="001A4D83" w:rsidRPr="00AB41E5">
        <w:rPr>
          <w:rFonts w:hAnsi="標楷體" w:hint="eastAsia"/>
          <w:color w:val="000000" w:themeColor="text1"/>
          <w:szCs w:val="32"/>
        </w:rPr>
        <w:t>礙</w:t>
      </w:r>
      <w:r w:rsidR="00505242" w:rsidRPr="00AB41E5">
        <w:rPr>
          <w:rFonts w:hAnsi="標楷體" w:hint="eastAsia"/>
          <w:color w:val="000000" w:themeColor="text1"/>
          <w:szCs w:val="32"/>
        </w:rPr>
        <w:t>者權益保障法第5條規定</w:t>
      </w:r>
      <w:r w:rsidR="001A4D83" w:rsidRPr="00AB41E5">
        <w:rPr>
          <w:rFonts w:hAnsi="標楷體" w:hint="eastAsia"/>
          <w:color w:val="000000" w:themeColor="text1"/>
          <w:szCs w:val="32"/>
        </w:rPr>
        <w:t>：</w:t>
      </w:r>
      <w:r w:rsidR="00497043" w:rsidRPr="00AB41E5">
        <w:rPr>
          <w:rFonts w:hAnsi="標楷體" w:hint="eastAsia"/>
          <w:color w:val="000000" w:themeColor="text1"/>
          <w:szCs w:val="32"/>
        </w:rPr>
        <w:t>「</w:t>
      </w:r>
      <w:r w:rsidR="00505242" w:rsidRPr="00AB41E5">
        <w:rPr>
          <w:rFonts w:hAnsi="標楷體" w:cs="細明體" w:hint="eastAsia"/>
          <w:color w:val="000000" w:themeColor="text1"/>
          <w:kern w:val="0"/>
          <w:szCs w:val="32"/>
        </w:rPr>
        <w:t>身障者，指下列各款身體系統構造或功能，有損傷或不全導致顯著偏離或喪失，影響其活動與參與社會生活，經</w:t>
      </w:r>
      <w:proofErr w:type="gramStart"/>
      <w:r w:rsidR="00505242" w:rsidRPr="00AB41E5">
        <w:rPr>
          <w:rFonts w:hAnsi="標楷體" w:cs="細明體" w:hint="eastAsia"/>
          <w:color w:val="000000" w:themeColor="text1"/>
          <w:kern w:val="0"/>
          <w:szCs w:val="32"/>
        </w:rPr>
        <w:t>醫</w:t>
      </w:r>
      <w:proofErr w:type="gramEnd"/>
      <w:r w:rsidR="00505242" w:rsidRPr="00AB41E5">
        <w:rPr>
          <w:rFonts w:hAnsi="標楷體" w:cs="細明體" w:hint="eastAsia"/>
          <w:color w:val="000000" w:themeColor="text1"/>
          <w:kern w:val="0"/>
          <w:szCs w:val="32"/>
        </w:rPr>
        <w:t>事、社會工作、特殊教育與職業輔導評量等相關專業人員組成之專業團隊鑑定及評估，領有身心障礙證明者：1、神經系統構造及精神、心智功能。2、眼、耳及相關構造與感官功能及疼痛。3、涉及聲音與言語構造及其功能。4、循環、造血、免疫與呼吸系統構造及其功能。5、消化、新陳代謝與內分泌系統相關構造及其功能。6、泌尿與生殖系統相關構造及其功能。7、神經、肌肉、骨骼之移動相關構造及其功能。8、皮膚與相關構造及其功能。」</w:t>
      </w:r>
      <w:r w:rsidRPr="00AB41E5">
        <w:rPr>
          <w:rFonts w:hAnsi="標楷體" w:cs="細明體" w:hint="eastAsia"/>
          <w:color w:val="000000" w:themeColor="text1"/>
          <w:kern w:val="0"/>
          <w:szCs w:val="32"/>
        </w:rPr>
        <w:t>足</w:t>
      </w:r>
      <w:r w:rsidR="00505242" w:rsidRPr="00AB41E5">
        <w:rPr>
          <w:rFonts w:hAnsi="標楷體" w:cs="細明體" w:hint="eastAsia"/>
          <w:color w:val="000000" w:themeColor="text1"/>
          <w:kern w:val="0"/>
          <w:szCs w:val="32"/>
        </w:rPr>
        <w:t>見</w:t>
      </w:r>
      <w:r w:rsidRPr="00AB41E5">
        <w:rPr>
          <w:rFonts w:hAnsi="標楷體" w:cs="細明體" w:hint="eastAsia"/>
          <w:color w:val="000000" w:themeColor="text1"/>
          <w:kern w:val="0"/>
          <w:szCs w:val="32"/>
        </w:rPr>
        <w:t>身心障礙者</w:t>
      </w:r>
      <w:r w:rsidR="00505242" w:rsidRPr="00AB41E5">
        <w:rPr>
          <w:rFonts w:hAnsi="標楷體" w:cs="細明體" w:hint="eastAsia"/>
          <w:color w:val="000000" w:themeColor="text1"/>
          <w:kern w:val="0"/>
          <w:szCs w:val="32"/>
        </w:rPr>
        <w:t>障礙類別多且複雜</w:t>
      </w:r>
      <w:r w:rsidR="00497043" w:rsidRPr="00AB41E5">
        <w:rPr>
          <w:rFonts w:hAnsi="標楷體" w:cs="細明體" w:hint="eastAsia"/>
          <w:color w:val="000000" w:themeColor="text1"/>
          <w:kern w:val="0"/>
          <w:szCs w:val="32"/>
        </w:rPr>
        <w:t>。</w:t>
      </w:r>
    </w:p>
    <w:p w:rsidR="00366889" w:rsidRDefault="005E57AC" w:rsidP="00505242">
      <w:pPr>
        <w:pStyle w:val="3"/>
        <w:ind w:left="1360" w:hanging="680"/>
        <w:rPr>
          <w:color w:val="000000" w:themeColor="text1"/>
        </w:rPr>
      </w:pPr>
      <w:r w:rsidRPr="00AB41E5">
        <w:rPr>
          <w:rFonts w:hAnsi="標楷體" w:cs="細明體" w:hint="eastAsia"/>
          <w:color w:val="000000" w:themeColor="text1"/>
          <w:kern w:val="0"/>
          <w:szCs w:val="32"/>
        </w:rPr>
        <w:t>惟</w:t>
      </w:r>
      <w:r w:rsidR="00505242" w:rsidRPr="00AB41E5">
        <w:rPr>
          <w:rFonts w:hAnsi="標楷體" w:cs="細明體" w:hint="eastAsia"/>
          <w:color w:val="000000" w:themeColor="text1"/>
          <w:kern w:val="0"/>
          <w:szCs w:val="32"/>
        </w:rPr>
        <w:t>以目前</w:t>
      </w:r>
      <w:r w:rsidR="001A4D83" w:rsidRPr="00AB41E5">
        <w:rPr>
          <w:rFonts w:hAnsi="標楷體" w:cs="細明體" w:hint="eastAsia"/>
          <w:color w:val="000000" w:themeColor="text1"/>
          <w:kern w:val="0"/>
          <w:szCs w:val="32"/>
        </w:rPr>
        <w:t>權益維護</w:t>
      </w:r>
      <w:r w:rsidR="00505242" w:rsidRPr="00AB41E5">
        <w:rPr>
          <w:rFonts w:hAnsi="標楷體" w:cs="細明體" w:hint="eastAsia"/>
          <w:color w:val="000000" w:themeColor="text1"/>
          <w:kern w:val="0"/>
          <w:szCs w:val="32"/>
        </w:rPr>
        <w:t>審議委員會</w:t>
      </w:r>
      <w:r w:rsidR="00512EC8" w:rsidRPr="00AB41E5">
        <w:rPr>
          <w:rFonts w:hAnsi="標楷體" w:cs="細明體" w:hint="eastAsia"/>
          <w:color w:val="000000" w:themeColor="text1"/>
          <w:kern w:val="0"/>
          <w:szCs w:val="32"/>
        </w:rPr>
        <w:t>組成觀之，除</w:t>
      </w:r>
      <w:r w:rsidR="00512EC8" w:rsidRPr="00AB41E5">
        <w:rPr>
          <w:rFonts w:hint="eastAsia"/>
          <w:color w:val="000000" w:themeColor="text1"/>
        </w:rPr>
        <w:t>主任委員1人，由考選部常務次長兼任外，其餘17位委員中，</w:t>
      </w:r>
      <w:proofErr w:type="gramStart"/>
      <w:r w:rsidR="00505242" w:rsidRPr="00AB41E5">
        <w:rPr>
          <w:rFonts w:hint="eastAsia"/>
          <w:color w:val="000000" w:themeColor="text1"/>
        </w:rPr>
        <w:t>考選部</w:t>
      </w:r>
      <w:r w:rsidR="00512EC8" w:rsidRPr="00AB41E5">
        <w:rPr>
          <w:rFonts w:hint="eastAsia"/>
          <w:color w:val="000000" w:themeColor="text1"/>
        </w:rPr>
        <w:t>及</w:t>
      </w:r>
      <w:r w:rsidR="00505242" w:rsidRPr="00AB41E5">
        <w:rPr>
          <w:rFonts w:hint="eastAsia"/>
          <w:color w:val="000000" w:themeColor="text1"/>
        </w:rPr>
        <w:t>衛生</w:t>
      </w:r>
      <w:proofErr w:type="gramEnd"/>
      <w:r w:rsidR="00505242" w:rsidRPr="00AB41E5">
        <w:rPr>
          <w:rFonts w:hint="eastAsia"/>
          <w:color w:val="000000" w:themeColor="text1"/>
        </w:rPr>
        <w:t>福利部代表</w:t>
      </w:r>
      <w:r w:rsidR="00512EC8" w:rsidRPr="00AB41E5">
        <w:rPr>
          <w:rFonts w:hint="eastAsia"/>
          <w:color w:val="000000" w:themeColor="text1"/>
        </w:rPr>
        <w:t>共5</w:t>
      </w:r>
      <w:r w:rsidR="00C12686" w:rsidRPr="00AB41E5">
        <w:rPr>
          <w:rFonts w:hint="eastAsia"/>
          <w:color w:val="000000" w:themeColor="text1"/>
        </w:rPr>
        <w:t>位</w:t>
      </w:r>
      <w:r w:rsidR="00505242" w:rsidRPr="00AB41E5">
        <w:rPr>
          <w:rFonts w:hint="eastAsia"/>
          <w:color w:val="000000" w:themeColor="text1"/>
        </w:rPr>
        <w:t>、</w:t>
      </w:r>
      <w:r w:rsidR="00C12686" w:rsidRPr="00AB41E5">
        <w:rPr>
          <w:rFonts w:hint="eastAsia"/>
          <w:color w:val="000000" w:themeColor="text1"/>
        </w:rPr>
        <w:t>神經科醫師2位、復健科</w:t>
      </w:r>
      <w:r w:rsidR="00512EC8" w:rsidRPr="00AB41E5">
        <w:rPr>
          <w:rFonts w:hint="eastAsia"/>
          <w:color w:val="000000" w:themeColor="text1"/>
        </w:rPr>
        <w:t>醫師</w:t>
      </w:r>
      <w:r w:rsidR="00C12686" w:rsidRPr="00AB41E5">
        <w:rPr>
          <w:rFonts w:hint="eastAsia"/>
          <w:color w:val="000000" w:themeColor="text1"/>
        </w:rPr>
        <w:t>2位、眼科</w:t>
      </w:r>
      <w:r w:rsidR="00512EC8" w:rsidRPr="00AB41E5">
        <w:rPr>
          <w:rFonts w:hint="eastAsia"/>
          <w:color w:val="000000" w:themeColor="text1"/>
        </w:rPr>
        <w:t>醫師</w:t>
      </w:r>
      <w:r w:rsidR="00C12686" w:rsidRPr="00AB41E5">
        <w:rPr>
          <w:rFonts w:hint="eastAsia"/>
          <w:color w:val="000000" w:themeColor="text1"/>
        </w:rPr>
        <w:t>1位</w:t>
      </w:r>
      <w:r w:rsidR="00512EC8" w:rsidRPr="00AB41E5">
        <w:rPr>
          <w:rFonts w:hint="eastAsia"/>
          <w:color w:val="000000" w:themeColor="text1"/>
        </w:rPr>
        <w:t>、物理治療</w:t>
      </w:r>
      <w:r w:rsidR="00512EC8" w:rsidRPr="00AB41E5">
        <w:rPr>
          <w:rFonts w:hAnsi="標楷體" w:hint="eastAsia"/>
          <w:color w:val="000000" w:themeColor="text1"/>
          <w:sz w:val="28"/>
        </w:rPr>
        <w:t>暨</w:t>
      </w:r>
      <w:r w:rsidR="00505242" w:rsidRPr="00AB41E5">
        <w:rPr>
          <w:rFonts w:hint="eastAsia"/>
          <w:color w:val="000000" w:themeColor="text1"/>
        </w:rPr>
        <w:t>特殊教育專家學者</w:t>
      </w:r>
      <w:r w:rsidR="00512EC8" w:rsidRPr="00AB41E5">
        <w:rPr>
          <w:rFonts w:hint="eastAsia"/>
          <w:color w:val="000000" w:themeColor="text1"/>
        </w:rPr>
        <w:t>2位</w:t>
      </w:r>
      <w:r w:rsidR="00387930" w:rsidRPr="00AB41E5">
        <w:rPr>
          <w:rFonts w:hint="eastAsia"/>
          <w:color w:val="000000" w:themeColor="text1"/>
        </w:rPr>
        <w:t>、</w:t>
      </w:r>
      <w:r w:rsidR="00387930" w:rsidRPr="00AB41E5">
        <w:rPr>
          <w:rFonts w:hAnsi="標楷體" w:hint="eastAsia"/>
          <w:color w:val="000000" w:themeColor="text1"/>
          <w:szCs w:val="32"/>
        </w:rPr>
        <w:t>淡江大學視障中心</w:t>
      </w:r>
      <w:r w:rsidR="00387930" w:rsidRPr="00AB41E5">
        <w:rPr>
          <w:rFonts w:hint="eastAsia"/>
          <w:color w:val="000000" w:themeColor="text1"/>
        </w:rPr>
        <w:t>代表1位</w:t>
      </w:r>
      <w:r w:rsidR="00505242" w:rsidRPr="00AB41E5">
        <w:rPr>
          <w:rFonts w:hint="eastAsia"/>
          <w:color w:val="000000" w:themeColor="text1"/>
        </w:rPr>
        <w:t>及部分障礙別</w:t>
      </w:r>
      <w:proofErr w:type="gramStart"/>
      <w:r w:rsidR="00505242" w:rsidRPr="00AB41E5">
        <w:rPr>
          <w:rFonts w:hint="eastAsia"/>
          <w:color w:val="000000" w:themeColor="text1"/>
        </w:rPr>
        <w:t>之</w:t>
      </w:r>
      <w:proofErr w:type="gramEnd"/>
      <w:r w:rsidR="00505242" w:rsidRPr="00AB41E5">
        <w:rPr>
          <w:rFonts w:hint="eastAsia"/>
          <w:color w:val="000000" w:themeColor="text1"/>
        </w:rPr>
        <w:t>身心障礙團體</w:t>
      </w:r>
      <w:r w:rsidR="00387930" w:rsidRPr="00AB41E5">
        <w:rPr>
          <w:rStyle w:val="afe"/>
          <w:color w:val="000000" w:themeColor="text1"/>
        </w:rPr>
        <w:footnoteReference w:id="6"/>
      </w:r>
      <w:r w:rsidR="00505242" w:rsidRPr="00AB41E5">
        <w:rPr>
          <w:rFonts w:hint="eastAsia"/>
          <w:color w:val="000000" w:themeColor="text1"/>
        </w:rPr>
        <w:t>代表</w:t>
      </w:r>
      <w:r w:rsidR="00387930" w:rsidRPr="00AB41E5">
        <w:rPr>
          <w:rFonts w:hint="eastAsia"/>
          <w:color w:val="000000" w:themeColor="text1"/>
        </w:rPr>
        <w:t>4</w:t>
      </w:r>
      <w:r w:rsidR="00512EC8" w:rsidRPr="00AB41E5">
        <w:rPr>
          <w:rFonts w:hint="eastAsia"/>
          <w:color w:val="000000" w:themeColor="text1"/>
        </w:rPr>
        <w:t>位，</w:t>
      </w:r>
      <w:r w:rsidR="00505242" w:rsidRPr="00AB41E5">
        <w:rPr>
          <w:rFonts w:hint="eastAsia"/>
          <w:color w:val="000000" w:themeColor="text1"/>
        </w:rPr>
        <w:t>以</w:t>
      </w:r>
      <w:r w:rsidR="00512EC8" w:rsidRPr="00AB41E5">
        <w:rPr>
          <w:rFonts w:hint="eastAsia"/>
          <w:color w:val="000000" w:themeColor="text1"/>
        </w:rPr>
        <w:t>此組成來</w:t>
      </w:r>
      <w:r w:rsidR="00505242" w:rsidRPr="00AB41E5">
        <w:rPr>
          <w:rFonts w:hint="eastAsia"/>
          <w:color w:val="000000" w:themeColor="text1"/>
        </w:rPr>
        <w:t>審議所有障礙類別（含</w:t>
      </w:r>
      <w:r w:rsidR="00124D19" w:rsidRPr="00AB41E5">
        <w:rPr>
          <w:rFonts w:hint="eastAsia"/>
          <w:color w:val="000000" w:themeColor="text1"/>
        </w:rPr>
        <w:t>視覺障礙</w:t>
      </w:r>
      <w:r w:rsidR="00505242" w:rsidRPr="00AB41E5">
        <w:rPr>
          <w:rFonts w:hint="eastAsia"/>
          <w:color w:val="000000" w:themeColor="text1"/>
        </w:rPr>
        <w:t>）應考人所申請之各類應考權益維護措施，其代表性是否足夠、能否充分瞭解顧及各障礙類別應考人之需求？又應否就各障礙別成立</w:t>
      </w:r>
      <w:r w:rsidR="001A4D83" w:rsidRPr="00AB41E5">
        <w:rPr>
          <w:rFonts w:hint="eastAsia"/>
          <w:color w:val="000000" w:themeColor="text1"/>
        </w:rPr>
        <w:t>權益維護</w:t>
      </w:r>
      <w:r w:rsidR="00505242" w:rsidRPr="00AB41E5">
        <w:rPr>
          <w:rFonts w:hint="eastAsia"/>
          <w:color w:val="000000" w:themeColor="text1"/>
        </w:rPr>
        <w:t>審議委員會或因應特殊障礙別</w:t>
      </w:r>
      <w:proofErr w:type="gramStart"/>
      <w:r w:rsidR="00505242" w:rsidRPr="00AB41E5">
        <w:rPr>
          <w:rFonts w:hint="eastAsia"/>
          <w:color w:val="000000" w:themeColor="text1"/>
        </w:rPr>
        <w:t>之</w:t>
      </w:r>
      <w:proofErr w:type="gramEnd"/>
      <w:r w:rsidR="00505242" w:rsidRPr="00AB41E5">
        <w:rPr>
          <w:rFonts w:hint="eastAsia"/>
          <w:color w:val="000000" w:themeColor="text1"/>
        </w:rPr>
        <w:t>需求另</w:t>
      </w:r>
      <w:r w:rsidR="00512EC8" w:rsidRPr="00AB41E5">
        <w:rPr>
          <w:rFonts w:hint="eastAsia"/>
          <w:color w:val="000000" w:themeColor="text1"/>
        </w:rPr>
        <w:t>成</w:t>
      </w:r>
      <w:r w:rsidR="00505242" w:rsidRPr="00AB41E5">
        <w:rPr>
          <w:rFonts w:hint="eastAsia"/>
          <w:color w:val="000000" w:themeColor="text1"/>
        </w:rPr>
        <w:t>立委員會，以發揮公正及客觀審議之效？另</w:t>
      </w:r>
      <w:r w:rsidR="00387930" w:rsidRPr="00AB41E5">
        <w:rPr>
          <w:rFonts w:hint="eastAsia"/>
          <w:color w:val="000000" w:themeColor="text1"/>
        </w:rPr>
        <w:t>經檢視權益維護辦法規定，其中就</w:t>
      </w:r>
      <w:r w:rsidR="001A4D83" w:rsidRPr="00AB41E5">
        <w:rPr>
          <w:rFonts w:hint="eastAsia"/>
          <w:color w:val="000000" w:themeColor="text1"/>
        </w:rPr>
        <w:t>權益維護</w:t>
      </w:r>
      <w:r w:rsidR="00505242" w:rsidRPr="00AB41E5">
        <w:rPr>
          <w:rFonts w:hint="eastAsia"/>
          <w:color w:val="000000" w:themeColor="text1"/>
        </w:rPr>
        <w:t>審議</w:t>
      </w:r>
      <w:r w:rsidR="00505242" w:rsidRPr="00AB41E5">
        <w:rPr>
          <w:rFonts w:hint="eastAsia"/>
          <w:color w:val="000000" w:themeColor="text1"/>
        </w:rPr>
        <w:lastRenderedPageBreak/>
        <w:t>委員利益迴避機制闕如，應否建立以為遵循？</w:t>
      </w:r>
      <w:r w:rsidR="00387930" w:rsidRPr="00AB41E5">
        <w:rPr>
          <w:rFonts w:hint="eastAsia"/>
          <w:color w:val="000000" w:themeColor="text1"/>
        </w:rPr>
        <w:t>此</w:t>
      </w:r>
      <w:r w:rsidR="00505242" w:rsidRPr="00AB41E5">
        <w:rPr>
          <w:rFonts w:hint="eastAsia"/>
          <w:color w:val="000000" w:themeColor="text1"/>
        </w:rPr>
        <w:t>均待考選部</w:t>
      </w:r>
      <w:proofErr w:type="gramStart"/>
      <w:r w:rsidR="00505242" w:rsidRPr="00AB41E5">
        <w:rPr>
          <w:rFonts w:hint="eastAsia"/>
          <w:color w:val="000000" w:themeColor="text1"/>
        </w:rPr>
        <w:t>研</w:t>
      </w:r>
      <w:proofErr w:type="gramEnd"/>
      <w:r w:rsidR="00505242" w:rsidRPr="00AB41E5">
        <w:rPr>
          <w:rFonts w:hint="eastAsia"/>
          <w:color w:val="000000" w:themeColor="text1"/>
        </w:rPr>
        <w:t>議相關可行性。</w:t>
      </w:r>
    </w:p>
    <w:p w:rsidR="00E716A8" w:rsidRPr="00AB41E5" w:rsidRDefault="00E716A8" w:rsidP="00E716A8">
      <w:pPr>
        <w:pStyle w:val="3"/>
        <w:numPr>
          <w:ilvl w:val="0"/>
          <w:numId w:val="0"/>
        </w:numPr>
        <w:ind w:left="1360"/>
        <w:rPr>
          <w:color w:val="000000" w:themeColor="text1"/>
        </w:rPr>
      </w:pPr>
    </w:p>
    <w:p w:rsidR="00E25849" w:rsidRPr="00AB41E5"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AB41E5">
        <w:rPr>
          <w:rFonts w:hint="eastAsia"/>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7D4648" w:rsidRPr="00AB41E5">
        <w:rPr>
          <w:rFonts w:hint="eastAsia"/>
          <w:color w:val="000000" w:themeColor="text1"/>
        </w:rPr>
        <w:t xml:space="preserve"> </w:t>
      </w:r>
    </w:p>
    <w:p w:rsidR="007D4648" w:rsidRPr="00AB41E5" w:rsidRDefault="007D4648" w:rsidP="00467A05">
      <w:pPr>
        <w:pStyle w:val="2"/>
        <w:numPr>
          <w:ilvl w:val="1"/>
          <w:numId w:val="9"/>
        </w:numPr>
        <w:spacing w:line="460" w:lineRule="exact"/>
        <w:ind w:hanging="1106"/>
        <w:rPr>
          <w:color w:val="000000" w:themeColor="text1"/>
        </w:rPr>
      </w:pPr>
      <w:r w:rsidRPr="00AB41E5">
        <w:rPr>
          <w:rFonts w:hint="eastAsia"/>
          <w:color w:val="000000" w:themeColor="text1"/>
        </w:rPr>
        <w:t>調查意見一至三，密函復陳訴人。</w:t>
      </w:r>
    </w:p>
    <w:p w:rsidR="007D4648" w:rsidRPr="00AB41E5" w:rsidRDefault="007D4648" w:rsidP="00467A05">
      <w:pPr>
        <w:pStyle w:val="2"/>
        <w:numPr>
          <w:ilvl w:val="1"/>
          <w:numId w:val="9"/>
        </w:numPr>
        <w:spacing w:line="460" w:lineRule="exact"/>
        <w:ind w:hanging="1106"/>
        <w:rPr>
          <w:color w:val="000000" w:themeColor="text1"/>
        </w:rPr>
      </w:pPr>
      <w:r w:rsidRPr="00AB41E5">
        <w:rPr>
          <w:rFonts w:hint="eastAsia"/>
          <w:color w:val="000000" w:themeColor="text1"/>
        </w:rPr>
        <w:t>調查意見一至三，函請考選部確實檢討改進</w:t>
      </w:r>
      <w:proofErr w:type="gramStart"/>
      <w:r w:rsidRPr="00AB41E5">
        <w:rPr>
          <w:rFonts w:hint="eastAsia"/>
          <w:color w:val="000000" w:themeColor="text1"/>
        </w:rPr>
        <w:t>見復。</w:t>
      </w:r>
      <w:proofErr w:type="gramEnd"/>
    </w:p>
    <w:p w:rsidR="007D4648" w:rsidRPr="00AB41E5" w:rsidRDefault="007D4648" w:rsidP="00467A05">
      <w:pPr>
        <w:pStyle w:val="2"/>
        <w:numPr>
          <w:ilvl w:val="1"/>
          <w:numId w:val="9"/>
        </w:numPr>
        <w:spacing w:line="460" w:lineRule="exact"/>
        <w:ind w:hanging="1106"/>
        <w:rPr>
          <w:color w:val="000000" w:themeColor="text1"/>
        </w:rPr>
      </w:pPr>
      <w:r w:rsidRPr="00AB41E5">
        <w:rPr>
          <w:rFonts w:hint="eastAsia"/>
          <w:color w:val="000000" w:themeColor="text1"/>
        </w:rPr>
        <w:t>調查意見四，函請考選</w:t>
      </w:r>
      <w:proofErr w:type="gramStart"/>
      <w:r w:rsidRPr="00AB41E5">
        <w:rPr>
          <w:rFonts w:hint="eastAsia"/>
          <w:color w:val="000000" w:themeColor="text1"/>
        </w:rPr>
        <w:t>部參處研議見復。</w:t>
      </w:r>
      <w:proofErr w:type="gramEnd"/>
    </w:p>
    <w:p w:rsidR="007D4648" w:rsidRDefault="007D4648" w:rsidP="00510250">
      <w:pPr>
        <w:pStyle w:val="2"/>
        <w:numPr>
          <w:ilvl w:val="1"/>
          <w:numId w:val="9"/>
        </w:numPr>
        <w:spacing w:line="460" w:lineRule="exact"/>
        <w:ind w:left="1105" w:hanging="680"/>
        <w:rPr>
          <w:rFonts w:hAnsi="標楷體"/>
          <w:color w:val="000000" w:themeColor="text1"/>
          <w:szCs w:val="32"/>
        </w:rPr>
      </w:pPr>
      <w:r w:rsidRPr="00E716A8">
        <w:rPr>
          <w:rFonts w:hAnsi="標楷體" w:hint="eastAsia"/>
          <w:color w:val="000000" w:themeColor="text1"/>
          <w:szCs w:val="32"/>
        </w:rPr>
        <w:t>本案因</w:t>
      </w:r>
      <w:r w:rsidRPr="00E716A8">
        <w:rPr>
          <w:rFonts w:hint="eastAsia"/>
          <w:color w:val="000000" w:themeColor="text1"/>
        </w:rPr>
        <w:t>涉及身心障礙者應考</w:t>
      </w:r>
      <w:r w:rsidRPr="00E716A8">
        <w:rPr>
          <w:rFonts w:hAnsi="標楷體" w:hint="eastAsia"/>
          <w:color w:val="000000" w:themeColor="text1"/>
          <w:szCs w:val="32"/>
        </w:rPr>
        <w:t>權，調查意見移請本院人權保障委員會參處。</w:t>
      </w:r>
    </w:p>
    <w:p w:rsidR="00451B28" w:rsidRPr="00451B28" w:rsidRDefault="00451B28" w:rsidP="00451B28">
      <w:pPr>
        <w:pStyle w:val="1"/>
        <w:numPr>
          <w:ilvl w:val="0"/>
          <w:numId w:val="0"/>
        </w:numPr>
        <w:spacing w:line="460" w:lineRule="exact"/>
        <w:ind w:left="2381" w:hanging="2381"/>
        <w:rPr>
          <w:rFonts w:hAnsi="標楷體" w:hint="eastAsia"/>
          <w:color w:val="000000" w:themeColor="text1"/>
          <w:szCs w:val="32"/>
        </w:rPr>
      </w:pPr>
    </w:p>
    <w:p w:rsidR="00451B28" w:rsidRPr="00451B28" w:rsidRDefault="00451B28" w:rsidP="00451B28">
      <w:pPr>
        <w:pStyle w:val="aa"/>
        <w:spacing w:before="0" w:after="0" w:line="560" w:lineRule="exact"/>
        <w:ind w:leftChars="1100" w:left="3742"/>
        <w:rPr>
          <w:rFonts w:ascii="Times New Roman" w:hint="eastAsia"/>
          <w:b w:val="0"/>
          <w:bCs/>
          <w:snapToGrid/>
          <w:color w:val="000000" w:themeColor="text1"/>
          <w:spacing w:val="0"/>
          <w:kern w:val="0"/>
          <w:sz w:val="40"/>
          <w:szCs w:val="40"/>
        </w:rPr>
      </w:pPr>
      <w:r w:rsidRPr="00451B28">
        <w:rPr>
          <w:rFonts w:ascii="Times New Roman" w:hint="eastAsia"/>
          <w:b w:val="0"/>
          <w:bCs/>
          <w:snapToGrid/>
          <w:color w:val="000000" w:themeColor="text1"/>
          <w:spacing w:val="0"/>
          <w:kern w:val="0"/>
          <w:sz w:val="40"/>
          <w:szCs w:val="40"/>
        </w:rPr>
        <w:t>調查委員：楊芳婉</w:t>
      </w:r>
      <w:r w:rsidRPr="00451B28">
        <w:rPr>
          <w:rFonts w:ascii="Times New Roman" w:hint="eastAsia"/>
          <w:b w:val="0"/>
          <w:bCs/>
          <w:snapToGrid/>
          <w:color w:val="000000" w:themeColor="text1"/>
          <w:spacing w:val="0"/>
          <w:kern w:val="0"/>
          <w:sz w:val="40"/>
          <w:szCs w:val="40"/>
        </w:rPr>
        <w:t xml:space="preserve">  </w:t>
      </w:r>
    </w:p>
    <w:p w:rsidR="00E25849" w:rsidRDefault="00451B28" w:rsidP="00451B28">
      <w:pPr>
        <w:pStyle w:val="aa"/>
        <w:spacing w:before="0" w:after="0" w:line="560" w:lineRule="exact"/>
        <w:ind w:left="0"/>
        <w:rPr>
          <w:b w:val="0"/>
          <w:bCs/>
          <w:snapToGrid/>
          <w:color w:val="000000" w:themeColor="text1"/>
          <w:spacing w:val="12"/>
          <w:kern w:val="0"/>
          <w:sz w:val="40"/>
          <w:szCs w:val="40"/>
        </w:rPr>
      </w:pPr>
      <w:r>
        <w:rPr>
          <w:rFonts w:hint="eastAsia"/>
          <w:b w:val="0"/>
          <w:bCs/>
          <w:snapToGrid/>
          <w:color w:val="000000" w:themeColor="text1"/>
          <w:spacing w:val="12"/>
          <w:kern w:val="0"/>
          <w:sz w:val="40"/>
          <w:szCs w:val="40"/>
        </w:rPr>
        <w:t xml:space="preserve">                         </w:t>
      </w:r>
      <w:r w:rsidRPr="00451B28">
        <w:rPr>
          <w:rFonts w:hint="eastAsia"/>
          <w:b w:val="0"/>
          <w:bCs/>
          <w:snapToGrid/>
          <w:color w:val="000000" w:themeColor="text1"/>
          <w:spacing w:val="12"/>
          <w:kern w:val="0"/>
          <w:sz w:val="40"/>
          <w:szCs w:val="40"/>
        </w:rPr>
        <w:t>林雅鋒</w:t>
      </w:r>
    </w:p>
    <w:p w:rsidR="00451B28" w:rsidRDefault="00451B28" w:rsidP="00451B28">
      <w:pPr>
        <w:pStyle w:val="aa"/>
        <w:spacing w:before="0" w:after="0" w:line="560" w:lineRule="exact"/>
        <w:ind w:left="0"/>
        <w:rPr>
          <w:b w:val="0"/>
          <w:bCs/>
          <w:snapToGrid/>
          <w:color w:val="000000" w:themeColor="text1"/>
          <w:spacing w:val="12"/>
          <w:kern w:val="0"/>
          <w:sz w:val="40"/>
          <w:szCs w:val="40"/>
        </w:rPr>
      </w:pPr>
    </w:p>
    <w:p w:rsidR="00451B28" w:rsidRPr="00451B28" w:rsidRDefault="00451B28" w:rsidP="00451B28">
      <w:pPr>
        <w:pStyle w:val="aa"/>
        <w:spacing w:before="0" w:after="0" w:line="560" w:lineRule="exact"/>
        <w:ind w:left="0"/>
        <w:rPr>
          <w:rFonts w:hint="eastAsia"/>
          <w:b w:val="0"/>
          <w:bCs/>
          <w:snapToGrid/>
          <w:color w:val="000000" w:themeColor="text1"/>
          <w:spacing w:val="12"/>
          <w:kern w:val="0"/>
          <w:sz w:val="32"/>
          <w:szCs w:val="32"/>
        </w:rPr>
      </w:pPr>
      <w:r>
        <w:rPr>
          <w:rFonts w:hint="eastAsia"/>
          <w:b w:val="0"/>
          <w:bCs/>
          <w:snapToGrid/>
          <w:color w:val="000000" w:themeColor="text1"/>
          <w:spacing w:val="12"/>
          <w:kern w:val="0"/>
          <w:sz w:val="32"/>
          <w:szCs w:val="32"/>
        </w:rPr>
        <w:t>中   華   民   國   108  年   3   月   14   日</w:t>
      </w:r>
    </w:p>
    <w:p w:rsidR="00DB1170" w:rsidRPr="00AB41E5" w:rsidRDefault="00DB1170">
      <w:pPr>
        <w:pStyle w:val="aa"/>
        <w:spacing w:before="0" w:after="0"/>
        <w:ind w:leftChars="1100" w:left="3742" w:firstLineChars="500" w:firstLine="2021"/>
        <w:rPr>
          <w:b w:val="0"/>
          <w:bCs/>
          <w:snapToGrid/>
          <w:color w:val="000000" w:themeColor="text1"/>
          <w:spacing w:val="12"/>
          <w:kern w:val="0"/>
        </w:rPr>
      </w:pPr>
    </w:p>
    <w:p w:rsidR="00E25849" w:rsidRPr="00AB41E5" w:rsidRDefault="00E25849">
      <w:pPr>
        <w:pStyle w:val="aa"/>
        <w:spacing w:before="0" w:after="0"/>
        <w:ind w:leftChars="1100" w:left="3742" w:firstLineChars="500" w:firstLine="2021"/>
        <w:rPr>
          <w:b w:val="0"/>
          <w:bCs/>
          <w:snapToGrid/>
          <w:color w:val="000000" w:themeColor="text1"/>
          <w:spacing w:val="12"/>
          <w:kern w:val="0"/>
        </w:rPr>
      </w:pPr>
      <w:bookmarkStart w:id="76" w:name="_GoBack"/>
      <w:bookmarkEnd w:id="76"/>
    </w:p>
    <w:p w:rsidR="00366889" w:rsidRPr="00AB41E5" w:rsidRDefault="00366889">
      <w:pPr>
        <w:pStyle w:val="aa"/>
        <w:spacing w:before="0" w:after="0"/>
        <w:ind w:leftChars="1100" w:left="3742" w:firstLineChars="500" w:firstLine="2021"/>
        <w:rPr>
          <w:b w:val="0"/>
          <w:bCs/>
          <w:snapToGrid/>
          <w:color w:val="000000" w:themeColor="text1"/>
          <w:spacing w:val="12"/>
          <w:kern w:val="0"/>
        </w:rPr>
      </w:pPr>
    </w:p>
    <w:p w:rsidR="00366889" w:rsidRPr="00AB41E5" w:rsidRDefault="00366889">
      <w:pPr>
        <w:pStyle w:val="aa"/>
        <w:spacing w:before="0" w:after="0"/>
        <w:ind w:leftChars="1100" w:left="3742" w:firstLineChars="500" w:firstLine="2021"/>
        <w:rPr>
          <w:b w:val="0"/>
          <w:bCs/>
          <w:snapToGrid/>
          <w:color w:val="000000" w:themeColor="text1"/>
          <w:spacing w:val="12"/>
          <w:kern w:val="0"/>
        </w:rPr>
      </w:pPr>
    </w:p>
    <w:p w:rsidR="00366889" w:rsidRPr="00AB41E5" w:rsidRDefault="00366889">
      <w:pPr>
        <w:pStyle w:val="aa"/>
        <w:spacing w:before="0" w:after="0"/>
        <w:ind w:leftChars="1100" w:left="3742" w:firstLineChars="500" w:firstLine="2021"/>
        <w:rPr>
          <w:b w:val="0"/>
          <w:bCs/>
          <w:snapToGrid/>
          <w:color w:val="000000" w:themeColor="text1"/>
          <w:spacing w:val="12"/>
          <w:kern w:val="0"/>
        </w:rPr>
      </w:pPr>
    </w:p>
    <w:sectPr w:rsidR="00366889" w:rsidRPr="00AB41E5" w:rsidSect="00E716A8">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947" w:rsidRDefault="00E16947">
      <w:r>
        <w:separator/>
      </w:r>
    </w:p>
  </w:endnote>
  <w:endnote w:type="continuationSeparator" w:id="0">
    <w:p w:rsidR="00E16947" w:rsidRDefault="00E1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947" w:rsidRDefault="00E16947">
      <w:r>
        <w:separator/>
      </w:r>
    </w:p>
  </w:footnote>
  <w:footnote w:type="continuationSeparator" w:id="0">
    <w:p w:rsidR="00E16947" w:rsidRDefault="00E16947">
      <w:r>
        <w:continuationSeparator/>
      </w:r>
    </w:p>
  </w:footnote>
  <w:footnote w:id="1">
    <w:p w:rsidR="004A46DC" w:rsidRDefault="004A46DC">
      <w:pPr>
        <w:pStyle w:val="afc"/>
      </w:pPr>
      <w:r>
        <w:rPr>
          <w:rStyle w:val="afe"/>
        </w:rPr>
        <w:footnoteRef/>
      </w:r>
      <w:r>
        <w:rPr>
          <w:rFonts w:hint="eastAsia"/>
        </w:rPr>
        <w:t>依據考選部</w:t>
      </w:r>
      <w:proofErr w:type="gramStart"/>
      <w:r>
        <w:rPr>
          <w:rFonts w:hint="eastAsia"/>
        </w:rPr>
        <w:t>107年</w:t>
      </w:r>
      <w:r w:rsidRPr="00C93180">
        <w:rPr>
          <w:rFonts w:hint="eastAsia"/>
        </w:rPr>
        <w:t>10月9日選專</w:t>
      </w:r>
      <w:proofErr w:type="gramEnd"/>
      <w:r w:rsidRPr="00C93180">
        <w:rPr>
          <w:rFonts w:hint="eastAsia"/>
        </w:rPr>
        <w:t>三字第1070004600號函</w:t>
      </w:r>
      <w:r>
        <w:rPr>
          <w:rFonts w:hint="eastAsia"/>
        </w:rPr>
        <w:t>。</w:t>
      </w:r>
    </w:p>
  </w:footnote>
  <w:footnote w:id="2">
    <w:p w:rsidR="004A46DC" w:rsidRDefault="004A46DC">
      <w:pPr>
        <w:pStyle w:val="afc"/>
      </w:pPr>
      <w:r>
        <w:rPr>
          <w:rStyle w:val="afe"/>
        </w:rPr>
        <w:footnoteRef/>
      </w:r>
      <w:r>
        <w:rPr>
          <w:rFonts w:hint="eastAsia"/>
        </w:rPr>
        <w:t>同註</w:t>
      </w:r>
      <w:r w:rsidR="00265A1A">
        <w:rPr>
          <w:rFonts w:hint="eastAsia"/>
        </w:rPr>
        <w:t>1</w:t>
      </w:r>
      <w:r>
        <w:rPr>
          <w:rFonts w:hint="eastAsia"/>
        </w:rPr>
        <w:t>。</w:t>
      </w:r>
    </w:p>
  </w:footnote>
  <w:footnote w:id="3">
    <w:p w:rsidR="004A46DC" w:rsidRPr="00C03B92" w:rsidRDefault="004A46DC" w:rsidP="00AB41E5">
      <w:pPr>
        <w:pStyle w:val="afc"/>
        <w:ind w:left="110" w:hangingChars="50" w:hanging="110"/>
      </w:pPr>
      <w:r>
        <w:rPr>
          <w:rStyle w:val="afe"/>
        </w:rPr>
        <w:footnoteRef/>
      </w:r>
      <w:r>
        <w:t xml:space="preserve"> </w:t>
      </w:r>
      <w:r>
        <w:rPr>
          <w:rFonts w:hint="eastAsia"/>
        </w:rPr>
        <w:t>1.Windows全螢幕放大鏡，高對比模式。2.考場位置請勿安排於陽光直射或電腦螢幕全反光的位置(因會畏光)。3.選擇題之選項部分，請每一選項單獨1行。4.因使用語音軟體，無法「讀圖」，請確認試題呈現</w:t>
      </w:r>
      <w:proofErr w:type="gramStart"/>
      <w:r>
        <w:rPr>
          <w:rFonts w:hint="eastAsia"/>
        </w:rPr>
        <w:t>方式均為語音</w:t>
      </w:r>
      <w:proofErr w:type="gramEnd"/>
      <w:r>
        <w:rPr>
          <w:rFonts w:hint="eastAsia"/>
        </w:rPr>
        <w:t>軟體（NVDA）可朗讀之格式，若有語音軟體無法正確朗讀之狀況，請適時調整題目之呈現</w:t>
      </w:r>
      <w:proofErr w:type="gramStart"/>
      <w:r>
        <w:rPr>
          <w:rFonts w:hint="eastAsia"/>
        </w:rPr>
        <w:t>方式或題型</w:t>
      </w:r>
      <w:proofErr w:type="gramEnd"/>
      <w:r>
        <w:rPr>
          <w:rFonts w:hint="eastAsia"/>
        </w:rPr>
        <w:t>。5.因</w:t>
      </w:r>
      <w:proofErr w:type="gramStart"/>
      <w:r>
        <w:rPr>
          <w:rFonts w:hint="eastAsia"/>
        </w:rPr>
        <w:t>使用盲</w:t>
      </w:r>
      <w:proofErr w:type="gramEnd"/>
      <w:r>
        <w:rPr>
          <w:rFonts w:hint="eastAsia"/>
        </w:rPr>
        <w:t>用語音軟體，無法識別國字之字體，因此在申論題答案之書寫上會出現「同</w:t>
      </w:r>
      <w:proofErr w:type="gramStart"/>
      <w:r>
        <w:rPr>
          <w:rFonts w:hint="eastAsia"/>
        </w:rPr>
        <w:t>音異字</w:t>
      </w:r>
      <w:proofErr w:type="gramEnd"/>
      <w:r>
        <w:rPr>
          <w:rFonts w:hint="eastAsia"/>
        </w:rPr>
        <w:t>」現象，請轉知閱卷老師敬請見諒，「錯別字」實為難以克服之限制，請勿列入計分標準。6.請准予提早入場熟悉電腦操作與配置，（自備鍵盤）。7.請提供備用電腦以備不時之需。</w:t>
      </w:r>
    </w:p>
  </w:footnote>
  <w:footnote w:id="4">
    <w:p w:rsidR="004A46DC" w:rsidRPr="00C93180" w:rsidRDefault="004A46DC">
      <w:pPr>
        <w:pStyle w:val="afc"/>
      </w:pPr>
      <w:r>
        <w:rPr>
          <w:rStyle w:val="afe"/>
        </w:rPr>
        <w:footnoteRef/>
      </w:r>
      <w:r>
        <w:t xml:space="preserve"> </w:t>
      </w:r>
      <w:r>
        <w:rPr>
          <w:rFonts w:hint="eastAsia"/>
        </w:rPr>
        <w:t>依據考選部</w:t>
      </w:r>
      <w:proofErr w:type="gramStart"/>
      <w:r>
        <w:rPr>
          <w:rFonts w:hint="eastAsia"/>
        </w:rPr>
        <w:t>107年</w:t>
      </w:r>
      <w:r w:rsidRPr="00C93180">
        <w:rPr>
          <w:rFonts w:hint="eastAsia"/>
        </w:rPr>
        <w:t>10月9日選專</w:t>
      </w:r>
      <w:proofErr w:type="gramEnd"/>
      <w:r w:rsidRPr="00C93180">
        <w:rPr>
          <w:rFonts w:hint="eastAsia"/>
        </w:rPr>
        <w:t>三字第1070004600號函</w:t>
      </w:r>
      <w:r>
        <w:rPr>
          <w:rFonts w:hint="eastAsia"/>
        </w:rPr>
        <w:t>。</w:t>
      </w:r>
    </w:p>
  </w:footnote>
  <w:footnote w:id="5">
    <w:p w:rsidR="004A46DC" w:rsidRDefault="004A46DC">
      <w:pPr>
        <w:pStyle w:val="afc"/>
      </w:pPr>
      <w:r>
        <w:rPr>
          <w:rStyle w:val="afe"/>
        </w:rPr>
        <w:footnoteRef/>
      </w:r>
      <w:r w:rsidRPr="00987723">
        <w:rPr>
          <w:rFonts w:hint="eastAsia"/>
        </w:rPr>
        <w:t>陳訴人</w:t>
      </w:r>
      <w:r w:rsidRPr="00987723">
        <w:rPr>
          <w:rFonts w:hint="eastAsia"/>
          <w:szCs w:val="32"/>
        </w:rPr>
        <w:t>額外申請之應考輔助措施第3項：</w:t>
      </w:r>
      <w:r w:rsidRPr="00987723">
        <w:rPr>
          <w:rFonts w:hint="eastAsia"/>
        </w:rPr>
        <w:t>選擇題之選項部分，請每一選項單獨</w:t>
      </w:r>
      <w:r>
        <w:rPr>
          <w:rFonts w:hint="eastAsia"/>
        </w:rPr>
        <w:t>1</w:t>
      </w:r>
      <w:r w:rsidRPr="00987723">
        <w:rPr>
          <w:rFonts w:hint="eastAsia"/>
        </w:rPr>
        <w:t>行。</w:t>
      </w:r>
    </w:p>
  </w:footnote>
  <w:footnote w:id="6">
    <w:p w:rsidR="004A46DC" w:rsidRPr="00387930" w:rsidRDefault="004A46DC" w:rsidP="00387930">
      <w:pPr>
        <w:adjustRightInd w:val="0"/>
        <w:snapToGrid w:val="0"/>
        <w:spacing w:line="240" w:lineRule="exact"/>
        <w:ind w:left="220" w:hangingChars="100" w:hanging="220"/>
        <w:rPr>
          <w:rFonts w:hAnsi="標楷體"/>
          <w:bCs/>
          <w:sz w:val="20"/>
        </w:rPr>
      </w:pPr>
      <w:r w:rsidRPr="00387930">
        <w:rPr>
          <w:rStyle w:val="afe"/>
          <w:sz w:val="20"/>
        </w:rPr>
        <w:footnoteRef/>
      </w:r>
      <w:r w:rsidRPr="00387930">
        <w:rPr>
          <w:rFonts w:hAnsi="標楷體" w:hint="eastAsia"/>
          <w:bCs/>
          <w:sz w:val="20"/>
        </w:rPr>
        <w:t xml:space="preserve"> 身心障礙團體：伊</w:t>
      </w:r>
      <w:proofErr w:type="gramStart"/>
      <w:r w:rsidRPr="00387930">
        <w:rPr>
          <w:rFonts w:hAnsi="標楷體" w:hint="eastAsia"/>
          <w:bCs/>
          <w:sz w:val="20"/>
        </w:rPr>
        <w:t>甸</w:t>
      </w:r>
      <w:proofErr w:type="gramEnd"/>
      <w:r w:rsidRPr="00387930">
        <w:rPr>
          <w:rFonts w:hAnsi="標楷體" w:hint="eastAsia"/>
          <w:bCs/>
          <w:sz w:val="20"/>
        </w:rPr>
        <w:t>社會福利基金會、中華民國身心障礙聯盟、中華視</w:t>
      </w:r>
      <w:proofErr w:type="gramStart"/>
      <w:r w:rsidRPr="00387930">
        <w:rPr>
          <w:rFonts w:hAnsi="標楷體" w:hint="eastAsia"/>
          <w:bCs/>
          <w:sz w:val="20"/>
        </w:rPr>
        <w:t>障</w:t>
      </w:r>
      <w:proofErr w:type="gramEnd"/>
      <w:r w:rsidRPr="00387930">
        <w:rPr>
          <w:rFonts w:hAnsi="標楷體" w:hint="eastAsia"/>
          <w:bCs/>
          <w:sz w:val="20"/>
        </w:rPr>
        <w:t>聯盟、中華民國腦性麻痺協會</w:t>
      </w:r>
      <w:r>
        <w:rPr>
          <w:rFonts w:hAnsi="標楷體" w:hint="eastAsia"/>
          <w:bCs/>
          <w:sz w:val="20"/>
        </w:rPr>
        <w:t>。</w:t>
      </w:r>
    </w:p>
    <w:p w:rsidR="004A46DC" w:rsidRPr="00387930" w:rsidRDefault="004A46DC">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F484F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EE6DD3A"/>
    <w:lvl w:ilvl="0" w:tplc="7E342B3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CA0"/>
    <w:rsid w:val="00006961"/>
    <w:rsid w:val="000112BF"/>
    <w:rsid w:val="00012233"/>
    <w:rsid w:val="00017318"/>
    <w:rsid w:val="00020929"/>
    <w:rsid w:val="000246F7"/>
    <w:rsid w:val="00025320"/>
    <w:rsid w:val="0002705D"/>
    <w:rsid w:val="0003114D"/>
    <w:rsid w:val="00036D76"/>
    <w:rsid w:val="00043025"/>
    <w:rsid w:val="000456AC"/>
    <w:rsid w:val="0004665A"/>
    <w:rsid w:val="00057F32"/>
    <w:rsid w:val="00062A25"/>
    <w:rsid w:val="00062BCE"/>
    <w:rsid w:val="00070F99"/>
    <w:rsid w:val="00073CB5"/>
    <w:rsid w:val="0007425C"/>
    <w:rsid w:val="00077553"/>
    <w:rsid w:val="000851A2"/>
    <w:rsid w:val="00085C11"/>
    <w:rsid w:val="0009352E"/>
    <w:rsid w:val="00093DA0"/>
    <w:rsid w:val="000956BF"/>
    <w:rsid w:val="00096B96"/>
    <w:rsid w:val="000A2F3F"/>
    <w:rsid w:val="000B0B4A"/>
    <w:rsid w:val="000B279A"/>
    <w:rsid w:val="000B4381"/>
    <w:rsid w:val="000B61D2"/>
    <w:rsid w:val="000B70A7"/>
    <w:rsid w:val="000B73DD"/>
    <w:rsid w:val="000C4040"/>
    <w:rsid w:val="000C495F"/>
    <w:rsid w:val="000D2534"/>
    <w:rsid w:val="000D54A7"/>
    <w:rsid w:val="000D66D9"/>
    <w:rsid w:val="000D74AB"/>
    <w:rsid w:val="000E311C"/>
    <w:rsid w:val="000E6431"/>
    <w:rsid w:val="000F21A5"/>
    <w:rsid w:val="000F2FE5"/>
    <w:rsid w:val="000F38BA"/>
    <w:rsid w:val="000F3E00"/>
    <w:rsid w:val="000F5866"/>
    <w:rsid w:val="00102B9F"/>
    <w:rsid w:val="00105853"/>
    <w:rsid w:val="001059E6"/>
    <w:rsid w:val="00112637"/>
    <w:rsid w:val="00112ABC"/>
    <w:rsid w:val="0012001E"/>
    <w:rsid w:val="00124D19"/>
    <w:rsid w:val="00126A55"/>
    <w:rsid w:val="00132231"/>
    <w:rsid w:val="00133F08"/>
    <w:rsid w:val="001345E6"/>
    <w:rsid w:val="001378B0"/>
    <w:rsid w:val="00142E00"/>
    <w:rsid w:val="00146DFD"/>
    <w:rsid w:val="00152793"/>
    <w:rsid w:val="00153B7E"/>
    <w:rsid w:val="001545A9"/>
    <w:rsid w:val="001637C7"/>
    <w:rsid w:val="0016480E"/>
    <w:rsid w:val="00174297"/>
    <w:rsid w:val="0017588A"/>
    <w:rsid w:val="00180E06"/>
    <w:rsid w:val="001817B3"/>
    <w:rsid w:val="00183014"/>
    <w:rsid w:val="001959C2"/>
    <w:rsid w:val="001960B7"/>
    <w:rsid w:val="001A4D83"/>
    <w:rsid w:val="001A51E3"/>
    <w:rsid w:val="001A655B"/>
    <w:rsid w:val="001A7968"/>
    <w:rsid w:val="001B2E98"/>
    <w:rsid w:val="001B3483"/>
    <w:rsid w:val="001B3C1E"/>
    <w:rsid w:val="001B4494"/>
    <w:rsid w:val="001B767D"/>
    <w:rsid w:val="001C0D8B"/>
    <w:rsid w:val="001C0DA8"/>
    <w:rsid w:val="001C2783"/>
    <w:rsid w:val="001C7405"/>
    <w:rsid w:val="001D4AD7"/>
    <w:rsid w:val="001E093A"/>
    <w:rsid w:val="001E0D8A"/>
    <w:rsid w:val="001E67BA"/>
    <w:rsid w:val="001E74C2"/>
    <w:rsid w:val="001F0226"/>
    <w:rsid w:val="001F4F82"/>
    <w:rsid w:val="001F5A48"/>
    <w:rsid w:val="001F6260"/>
    <w:rsid w:val="00200007"/>
    <w:rsid w:val="00200702"/>
    <w:rsid w:val="002030A5"/>
    <w:rsid w:val="00203131"/>
    <w:rsid w:val="00212E88"/>
    <w:rsid w:val="00213C9C"/>
    <w:rsid w:val="002153DB"/>
    <w:rsid w:val="0022009E"/>
    <w:rsid w:val="00223241"/>
    <w:rsid w:val="0022425C"/>
    <w:rsid w:val="002246DE"/>
    <w:rsid w:val="00224EFC"/>
    <w:rsid w:val="0025072C"/>
    <w:rsid w:val="00252BC4"/>
    <w:rsid w:val="00254014"/>
    <w:rsid w:val="00254B39"/>
    <w:rsid w:val="00261E01"/>
    <w:rsid w:val="00263500"/>
    <w:rsid w:val="0026504D"/>
    <w:rsid w:val="00265A1A"/>
    <w:rsid w:val="0027100F"/>
    <w:rsid w:val="00273A2F"/>
    <w:rsid w:val="00280986"/>
    <w:rsid w:val="00281ECE"/>
    <w:rsid w:val="002831C7"/>
    <w:rsid w:val="002840C6"/>
    <w:rsid w:val="00290E72"/>
    <w:rsid w:val="00295174"/>
    <w:rsid w:val="00296172"/>
    <w:rsid w:val="00296B92"/>
    <w:rsid w:val="002A2C22"/>
    <w:rsid w:val="002A3750"/>
    <w:rsid w:val="002B02EB"/>
    <w:rsid w:val="002B33A9"/>
    <w:rsid w:val="002C0602"/>
    <w:rsid w:val="002D4399"/>
    <w:rsid w:val="002D5C16"/>
    <w:rsid w:val="002D5F80"/>
    <w:rsid w:val="002F2476"/>
    <w:rsid w:val="002F3DFF"/>
    <w:rsid w:val="002F5E05"/>
    <w:rsid w:val="00302CF9"/>
    <w:rsid w:val="00307A76"/>
    <w:rsid w:val="003153E3"/>
    <w:rsid w:val="00315A16"/>
    <w:rsid w:val="00317053"/>
    <w:rsid w:val="0032109C"/>
    <w:rsid w:val="00322B45"/>
    <w:rsid w:val="00323809"/>
    <w:rsid w:val="00323D41"/>
    <w:rsid w:val="00325414"/>
    <w:rsid w:val="003302EB"/>
    <w:rsid w:val="003302F1"/>
    <w:rsid w:val="003368CC"/>
    <w:rsid w:val="0034419E"/>
    <w:rsid w:val="0034470E"/>
    <w:rsid w:val="0035029C"/>
    <w:rsid w:val="00352DB0"/>
    <w:rsid w:val="00353E21"/>
    <w:rsid w:val="00361063"/>
    <w:rsid w:val="00363ED8"/>
    <w:rsid w:val="00366889"/>
    <w:rsid w:val="0037094A"/>
    <w:rsid w:val="00371ED3"/>
    <w:rsid w:val="00372FFC"/>
    <w:rsid w:val="00376D75"/>
    <w:rsid w:val="0037728A"/>
    <w:rsid w:val="00380B7D"/>
    <w:rsid w:val="00381614"/>
    <w:rsid w:val="00381A99"/>
    <w:rsid w:val="003829C2"/>
    <w:rsid w:val="003830B2"/>
    <w:rsid w:val="00384724"/>
    <w:rsid w:val="003867DA"/>
    <w:rsid w:val="00387930"/>
    <w:rsid w:val="003919B7"/>
    <w:rsid w:val="00391D57"/>
    <w:rsid w:val="00392292"/>
    <w:rsid w:val="00394F45"/>
    <w:rsid w:val="003A1373"/>
    <w:rsid w:val="003A5927"/>
    <w:rsid w:val="003B0663"/>
    <w:rsid w:val="003B1017"/>
    <w:rsid w:val="003B12EF"/>
    <w:rsid w:val="003B390C"/>
    <w:rsid w:val="003B3C07"/>
    <w:rsid w:val="003B6081"/>
    <w:rsid w:val="003B6775"/>
    <w:rsid w:val="003C3B26"/>
    <w:rsid w:val="003C5FE2"/>
    <w:rsid w:val="003D05FB"/>
    <w:rsid w:val="003D1B16"/>
    <w:rsid w:val="003D21B2"/>
    <w:rsid w:val="003D45BF"/>
    <w:rsid w:val="003D508A"/>
    <w:rsid w:val="003D537F"/>
    <w:rsid w:val="003D7B75"/>
    <w:rsid w:val="003E0208"/>
    <w:rsid w:val="003E4B57"/>
    <w:rsid w:val="003F1AA8"/>
    <w:rsid w:val="003F1DF9"/>
    <w:rsid w:val="003F27E1"/>
    <w:rsid w:val="003F437A"/>
    <w:rsid w:val="003F5C2B"/>
    <w:rsid w:val="00402240"/>
    <w:rsid w:val="004023E9"/>
    <w:rsid w:val="0040454A"/>
    <w:rsid w:val="00410290"/>
    <w:rsid w:val="00413F83"/>
    <w:rsid w:val="0041490C"/>
    <w:rsid w:val="00416191"/>
    <w:rsid w:val="00416721"/>
    <w:rsid w:val="0041713E"/>
    <w:rsid w:val="00421EF0"/>
    <w:rsid w:val="004224FA"/>
    <w:rsid w:val="00422A86"/>
    <w:rsid w:val="00423795"/>
    <w:rsid w:val="00423D07"/>
    <w:rsid w:val="00427936"/>
    <w:rsid w:val="0044346F"/>
    <w:rsid w:val="0044471E"/>
    <w:rsid w:val="0044591E"/>
    <w:rsid w:val="00451B28"/>
    <w:rsid w:val="00453FF6"/>
    <w:rsid w:val="004544EF"/>
    <w:rsid w:val="0046520A"/>
    <w:rsid w:val="004672AB"/>
    <w:rsid w:val="00467A05"/>
    <w:rsid w:val="004709BF"/>
    <w:rsid w:val="004714FE"/>
    <w:rsid w:val="00471B87"/>
    <w:rsid w:val="00472C0C"/>
    <w:rsid w:val="00477BAA"/>
    <w:rsid w:val="00481A9A"/>
    <w:rsid w:val="00484900"/>
    <w:rsid w:val="0049069F"/>
    <w:rsid w:val="00495053"/>
    <w:rsid w:val="00497043"/>
    <w:rsid w:val="004A087F"/>
    <w:rsid w:val="004A1F59"/>
    <w:rsid w:val="004A29BE"/>
    <w:rsid w:val="004A3225"/>
    <w:rsid w:val="004A33EE"/>
    <w:rsid w:val="004A3AA8"/>
    <w:rsid w:val="004A46DC"/>
    <w:rsid w:val="004B13C7"/>
    <w:rsid w:val="004B1C5A"/>
    <w:rsid w:val="004B778F"/>
    <w:rsid w:val="004C0609"/>
    <w:rsid w:val="004C41C8"/>
    <w:rsid w:val="004D141F"/>
    <w:rsid w:val="004D2742"/>
    <w:rsid w:val="004D4BC7"/>
    <w:rsid w:val="004D6310"/>
    <w:rsid w:val="004E0062"/>
    <w:rsid w:val="004E05A1"/>
    <w:rsid w:val="004F472A"/>
    <w:rsid w:val="004F50BA"/>
    <w:rsid w:val="004F5E57"/>
    <w:rsid w:val="004F6710"/>
    <w:rsid w:val="00500307"/>
    <w:rsid w:val="00500C3E"/>
    <w:rsid w:val="00502849"/>
    <w:rsid w:val="00504334"/>
    <w:rsid w:val="0050498D"/>
    <w:rsid w:val="00505242"/>
    <w:rsid w:val="005104D7"/>
    <w:rsid w:val="00510B9E"/>
    <w:rsid w:val="00512EC8"/>
    <w:rsid w:val="00513277"/>
    <w:rsid w:val="00514D5D"/>
    <w:rsid w:val="00514E01"/>
    <w:rsid w:val="0053309A"/>
    <w:rsid w:val="0053661C"/>
    <w:rsid w:val="00536B07"/>
    <w:rsid w:val="00536BC2"/>
    <w:rsid w:val="005425E1"/>
    <w:rsid w:val="005427C5"/>
    <w:rsid w:val="00542CF6"/>
    <w:rsid w:val="00543326"/>
    <w:rsid w:val="00553C03"/>
    <w:rsid w:val="005565B7"/>
    <w:rsid w:val="00563692"/>
    <w:rsid w:val="00570495"/>
    <w:rsid w:val="00571679"/>
    <w:rsid w:val="00581797"/>
    <w:rsid w:val="005844E7"/>
    <w:rsid w:val="005908B8"/>
    <w:rsid w:val="0059512E"/>
    <w:rsid w:val="005A35CD"/>
    <w:rsid w:val="005A6DD2"/>
    <w:rsid w:val="005B25D4"/>
    <w:rsid w:val="005B50AB"/>
    <w:rsid w:val="005C385D"/>
    <w:rsid w:val="005C5648"/>
    <w:rsid w:val="005D3B20"/>
    <w:rsid w:val="005E0066"/>
    <w:rsid w:val="005E4759"/>
    <w:rsid w:val="005E57AC"/>
    <w:rsid w:val="005E5C68"/>
    <w:rsid w:val="005E65C0"/>
    <w:rsid w:val="005F0390"/>
    <w:rsid w:val="005F4A36"/>
    <w:rsid w:val="00603E44"/>
    <w:rsid w:val="006072CD"/>
    <w:rsid w:val="0060775F"/>
    <w:rsid w:val="00612023"/>
    <w:rsid w:val="00614190"/>
    <w:rsid w:val="00622A99"/>
    <w:rsid w:val="00622CFB"/>
    <w:rsid w:val="00622E67"/>
    <w:rsid w:val="00625AE4"/>
    <w:rsid w:val="00626B57"/>
    <w:rsid w:val="00626EDC"/>
    <w:rsid w:val="00634071"/>
    <w:rsid w:val="006379A1"/>
    <w:rsid w:val="006470EC"/>
    <w:rsid w:val="006542D6"/>
    <w:rsid w:val="0065598E"/>
    <w:rsid w:val="00655AF2"/>
    <w:rsid w:val="00655BC5"/>
    <w:rsid w:val="006568BE"/>
    <w:rsid w:val="0066025D"/>
    <w:rsid w:val="0066091A"/>
    <w:rsid w:val="00661C1C"/>
    <w:rsid w:val="00671C44"/>
    <w:rsid w:val="006773EC"/>
    <w:rsid w:val="00680504"/>
    <w:rsid w:val="00681CD9"/>
    <w:rsid w:val="00683E30"/>
    <w:rsid w:val="006845ED"/>
    <w:rsid w:val="00685619"/>
    <w:rsid w:val="00687024"/>
    <w:rsid w:val="00693C82"/>
    <w:rsid w:val="00695E22"/>
    <w:rsid w:val="006A6819"/>
    <w:rsid w:val="006A7A33"/>
    <w:rsid w:val="006B5809"/>
    <w:rsid w:val="006B7093"/>
    <w:rsid w:val="006B7417"/>
    <w:rsid w:val="006C2744"/>
    <w:rsid w:val="006D3691"/>
    <w:rsid w:val="006E0D4C"/>
    <w:rsid w:val="006E5A82"/>
    <w:rsid w:val="006E5EF0"/>
    <w:rsid w:val="006F3563"/>
    <w:rsid w:val="006F42B9"/>
    <w:rsid w:val="006F5256"/>
    <w:rsid w:val="006F6103"/>
    <w:rsid w:val="006F6D3D"/>
    <w:rsid w:val="00704ACD"/>
    <w:rsid w:val="00704E00"/>
    <w:rsid w:val="00707B1F"/>
    <w:rsid w:val="007100FF"/>
    <w:rsid w:val="007209E7"/>
    <w:rsid w:val="00726182"/>
    <w:rsid w:val="00727635"/>
    <w:rsid w:val="00732329"/>
    <w:rsid w:val="007337CA"/>
    <w:rsid w:val="00734CE4"/>
    <w:rsid w:val="00735123"/>
    <w:rsid w:val="00741837"/>
    <w:rsid w:val="007453E6"/>
    <w:rsid w:val="0074776A"/>
    <w:rsid w:val="0075362C"/>
    <w:rsid w:val="007634A6"/>
    <w:rsid w:val="0077309D"/>
    <w:rsid w:val="007757FC"/>
    <w:rsid w:val="007774EE"/>
    <w:rsid w:val="00781822"/>
    <w:rsid w:val="007824EF"/>
    <w:rsid w:val="00783F21"/>
    <w:rsid w:val="007866A1"/>
    <w:rsid w:val="00787159"/>
    <w:rsid w:val="0079043A"/>
    <w:rsid w:val="00791668"/>
    <w:rsid w:val="00791AA1"/>
    <w:rsid w:val="007A0D27"/>
    <w:rsid w:val="007A3793"/>
    <w:rsid w:val="007B23B5"/>
    <w:rsid w:val="007C060C"/>
    <w:rsid w:val="007C1BA2"/>
    <w:rsid w:val="007C2B48"/>
    <w:rsid w:val="007D16C0"/>
    <w:rsid w:val="007D20E9"/>
    <w:rsid w:val="007D4648"/>
    <w:rsid w:val="007D63B7"/>
    <w:rsid w:val="007D7881"/>
    <w:rsid w:val="007D7E3A"/>
    <w:rsid w:val="007E0E10"/>
    <w:rsid w:val="007E4768"/>
    <w:rsid w:val="007E777B"/>
    <w:rsid w:val="007F2070"/>
    <w:rsid w:val="007F5B7D"/>
    <w:rsid w:val="007F63C1"/>
    <w:rsid w:val="007F76AE"/>
    <w:rsid w:val="00801715"/>
    <w:rsid w:val="0080491B"/>
    <w:rsid w:val="008053F5"/>
    <w:rsid w:val="00807AF7"/>
    <w:rsid w:val="00810198"/>
    <w:rsid w:val="00815DA8"/>
    <w:rsid w:val="0082194D"/>
    <w:rsid w:val="008221F9"/>
    <w:rsid w:val="00826225"/>
    <w:rsid w:val="00826EF5"/>
    <w:rsid w:val="00831693"/>
    <w:rsid w:val="00840104"/>
    <w:rsid w:val="00840C1F"/>
    <w:rsid w:val="00841010"/>
    <w:rsid w:val="008411C9"/>
    <w:rsid w:val="00841FC5"/>
    <w:rsid w:val="008445B0"/>
    <w:rsid w:val="00845632"/>
    <w:rsid w:val="00845709"/>
    <w:rsid w:val="008576BD"/>
    <w:rsid w:val="00860463"/>
    <w:rsid w:val="008733DA"/>
    <w:rsid w:val="00881F31"/>
    <w:rsid w:val="008850E4"/>
    <w:rsid w:val="00890B6D"/>
    <w:rsid w:val="008939AB"/>
    <w:rsid w:val="008A12F5"/>
    <w:rsid w:val="008B1587"/>
    <w:rsid w:val="008B1B01"/>
    <w:rsid w:val="008B3BCD"/>
    <w:rsid w:val="008B6DF8"/>
    <w:rsid w:val="008C106C"/>
    <w:rsid w:val="008C10F1"/>
    <w:rsid w:val="008C1926"/>
    <w:rsid w:val="008C1E99"/>
    <w:rsid w:val="008C28F5"/>
    <w:rsid w:val="008C6025"/>
    <w:rsid w:val="008E0085"/>
    <w:rsid w:val="008E2AA6"/>
    <w:rsid w:val="008E311B"/>
    <w:rsid w:val="008F46E7"/>
    <w:rsid w:val="008F6F0B"/>
    <w:rsid w:val="009020D2"/>
    <w:rsid w:val="00907BA7"/>
    <w:rsid w:val="0091064E"/>
    <w:rsid w:val="00911FC5"/>
    <w:rsid w:val="00914D06"/>
    <w:rsid w:val="00920536"/>
    <w:rsid w:val="00925BC5"/>
    <w:rsid w:val="00931A10"/>
    <w:rsid w:val="009333DA"/>
    <w:rsid w:val="00937727"/>
    <w:rsid w:val="0094381C"/>
    <w:rsid w:val="00947967"/>
    <w:rsid w:val="00955201"/>
    <w:rsid w:val="009556C2"/>
    <w:rsid w:val="00965200"/>
    <w:rsid w:val="009668B3"/>
    <w:rsid w:val="00971471"/>
    <w:rsid w:val="00973122"/>
    <w:rsid w:val="00973AE7"/>
    <w:rsid w:val="00980B47"/>
    <w:rsid w:val="009849C2"/>
    <w:rsid w:val="00984D24"/>
    <w:rsid w:val="009858EB"/>
    <w:rsid w:val="00986B04"/>
    <w:rsid w:val="00987723"/>
    <w:rsid w:val="00992850"/>
    <w:rsid w:val="009940B9"/>
    <w:rsid w:val="009961BF"/>
    <w:rsid w:val="009A032A"/>
    <w:rsid w:val="009A3F47"/>
    <w:rsid w:val="009A47B3"/>
    <w:rsid w:val="009A7363"/>
    <w:rsid w:val="009B0046"/>
    <w:rsid w:val="009B4F6D"/>
    <w:rsid w:val="009B61B8"/>
    <w:rsid w:val="009C1440"/>
    <w:rsid w:val="009C2107"/>
    <w:rsid w:val="009C5D9E"/>
    <w:rsid w:val="009D2C3E"/>
    <w:rsid w:val="009D3D2A"/>
    <w:rsid w:val="009D6518"/>
    <w:rsid w:val="009E0625"/>
    <w:rsid w:val="009E3034"/>
    <w:rsid w:val="009E549F"/>
    <w:rsid w:val="009F28A8"/>
    <w:rsid w:val="009F473E"/>
    <w:rsid w:val="009F682A"/>
    <w:rsid w:val="00A022BE"/>
    <w:rsid w:val="00A04995"/>
    <w:rsid w:val="00A05C66"/>
    <w:rsid w:val="00A06036"/>
    <w:rsid w:val="00A07B4B"/>
    <w:rsid w:val="00A21E70"/>
    <w:rsid w:val="00A24C95"/>
    <w:rsid w:val="00A2599A"/>
    <w:rsid w:val="00A26094"/>
    <w:rsid w:val="00A301BF"/>
    <w:rsid w:val="00A302B2"/>
    <w:rsid w:val="00A331B4"/>
    <w:rsid w:val="00A3484E"/>
    <w:rsid w:val="00A356D3"/>
    <w:rsid w:val="00A36ADA"/>
    <w:rsid w:val="00A373D2"/>
    <w:rsid w:val="00A3771C"/>
    <w:rsid w:val="00A438D8"/>
    <w:rsid w:val="00A473F5"/>
    <w:rsid w:val="00A50F7C"/>
    <w:rsid w:val="00A51F9D"/>
    <w:rsid w:val="00A5416A"/>
    <w:rsid w:val="00A639F4"/>
    <w:rsid w:val="00A657A1"/>
    <w:rsid w:val="00A71CB9"/>
    <w:rsid w:val="00A81A32"/>
    <w:rsid w:val="00A835BD"/>
    <w:rsid w:val="00A97B15"/>
    <w:rsid w:val="00AA42D5"/>
    <w:rsid w:val="00AA43CB"/>
    <w:rsid w:val="00AA6BB7"/>
    <w:rsid w:val="00AB0EA1"/>
    <w:rsid w:val="00AB2FAB"/>
    <w:rsid w:val="00AB41E5"/>
    <w:rsid w:val="00AB5C14"/>
    <w:rsid w:val="00AC1EE7"/>
    <w:rsid w:val="00AC333F"/>
    <w:rsid w:val="00AC3B27"/>
    <w:rsid w:val="00AC585C"/>
    <w:rsid w:val="00AD04A3"/>
    <w:rsid w:val="00AD1925"/>
    <w:rsid w:val="00AE067D"/>
    <w:rsid w:val="00AE3512"/>
    <w:rsid w:val="00AF1181"/>
    <w:rsid w:val="00AF2F79"/>
    <w:rsid w:val="00AF4653"/>
    <w:rsid w:val="00AF5F9C"/>
    <w:rsid w:val="00AF7DB7"/>
    <w:rsid w:val="00B016AB"/>
    <w:rsid w:val="00B10D02"/>
    <w:rsid w:val="00B201E2"/>
    <w:rsid w:val="00B41045"/>
    <w:rsid w:val="00B443E4"/>
    <w:rsid w:val="00B46815"/>
    <w:rsid w:val="00B53EC6"/>
    <w:rsid w:val="00B5484D"/>
    <w:rsid w:val="00B563EA"/>
    <w:rsid w:val="00B56CDF"/>
    <w:rsid w:val="00B60E51"/>
    <w:rsid w:val="00B63A54"/>
    <w:rsid w:val="00B6487F"/>
    <w:rsid w:val="00B65ABF"/>
    <w:rsid w:val="00B674FC"/>
    <w:rsid w:val="00B757D1"/>
    <w:rsid w:val="00B77D18"/>
    <w:rsid w:val="00B8313A"/>
    <w:rsid w:val="00B91058"/>
    <w:rsid w:val="00B9107D"/>
    <w:rsid w:val="00B93503"/>
    <w:rsid w:val="00BA124C"/>
    <w:rsid w:val="00BA31E8"/>
    <w:rsid w:val="00BA55E0"/>
    <w:rsid w:val="00BA6BD4"/>
    <w:rsid w:val="00BA6C7A"/>
    <w:rsid w:val="00BB17D1"/>
    <w:rsid w:val="00BB3752"/>
    <w:rsid w:val="00BB6688"/>
    <w:rsid w:val="00BC2639"/>
    <w:rsid w:val="00BC26D4"/>
    <w:rsid w:val="00BC4E00"/>
    <w:rsid w:val="00BE0C80"/>
    <w:rsid w:val="00BE42F7"/>
    <w:rsid w:val="00BE5B9F"/>
    <w:rsid w:val="00BF2A42"/>
    <w:rsid w:val="00C03B92"/>
    <w:rsid w:val="00C03D8C"/>
    <w:rsid w:val="00C05436"/>
    <w:rsid w:val="00C055EC"/>
    <w:rsid w:val="00C10DC9"/>
    <w:rsid w:val="00C11BE4"/>
    <w:rsid w:val="00C12686"/>
    <w:rsid w:val="00C12FB3"/>
    <w:rsid w:val="00C17341"/>
    <w:rsid w:val="00C22BEA"/>
    <w:rsid w:val="00C24EEF"/>
    <w:rsid w:val="00C25CF6"/>
    <w:rsid w:val="00C26C36"/>
    <w:rsid w:val="00C32768"/>
    <w:rsid w:val="00C33231"/>
    <w:rsid w:val="00C41DAE"/>
    <w:rsid w:val="00C431DF"/>
    <w:rsid w:val="00C456BD"/>
    <w:rsid w:val="00C5266D"/>
    <w:rsid w:val="00C530DC"/>
    <w:rsid w:val="00C5350D"/>
    <w:rsid w:val="00C60BB1"/>
    <w:rsid w:val="00C6123C"/>
    <w:rsid w:val="00C6311A"/>
    <w:rsid w:val="00C7084D"/>
    <w:rsid w:val="00C7315E"/>
    <w:rsid w:val="00C734AC"/>
    <w:rsid w:val="00C75895"/>
    <w:rsid w:val="00C82960"/>
    <w:rsid w:val="00C83C9F"/>
    <w:rsid w:val="00C84322"/>
    <w:rsid w:val="00C8616D"/>
    <w:rsid w:val="00C93180"/>
    <w:rsid w:val="00C94224"/>
    <w:rsid w:val="00C94840"/>
    <w:rsid w:val="00CA1C3A"/>
    <w:rsid w:val="00CA4EE3"/>
    <w:rsid w:val="00CB027F"/>
    <w:rsid w:val="00CB681E"/>
    <w:rsid w:val="00CC0EBB"/>
    <w:rsid w:val="00CC250E"/>
    <w:rsid w:val="00CC4A6E"/>
    <w:rsid w:val="00CC6297"/>
    <w:rsid w:val="00CC7690"/>
    <w:rsid w:val="00CD1986"/>
    <w:rsid w:val="00CD54BF"/>
    <w:rsid w:val="00CD6565"/>
    <w:rsid w:val="00CE4D5C"/>
    <w:rsid w:val="00CF05DA"/>
    <w:rsid w:val="00CF58EB"/>
    <w:rsid w:val="00CF6FEC"/>
    <w:rsid w:val="00D0106E"/>
    <w:rsid w:val="00D01172"/>
    <w:rsid w:val="00D06383"/>
    <w:rsid w:val="00D14EE2"/>
    <w:rsid w:val="00D20E85"/>
    <w:rsid w:val="00D24615"/>
    <w:rsid w:val="00D30DDA"/>
    <w:rsid w:val="00D3545A"/>
    <w:rsid w:val="00D36AF7"/>
    <w:rsid w:val="00D37842"/>
    <w:rsid w:val="00D42DC2"/>
    <w:rsid w:val="00D4302B"/>
    <w:rsid w:val="00D537E1"/>
    <w:rsid w:val="00D55BB2"/>
    <w:rsid w:val="00D6091A"/>
    <w:rsid w:val="00D65881"/>
    <w:rsid w:val="00D6605A"/>
    <w:rsid w:val="00D6695F"/>
    <w:rsid w:val="00D6736E"/>
    <w:rsid w:val="00D739DF"/>
    <w:rsid w:val="00D74143"/>
    <w:rsid w:val="00D75644"/>
    <w:rsid w:val="00D81656"/>
    <w:rsid w:val="00D83D87"/>
    <w:rsid w:val="00D8422D"/>
    <w:rsid w:val="00D84A6D"/>
    <w:rsid w:val="00D86A30"/>
    <w:rsid w:val="00D97CB4"/>
    <w:rsid w:val="00D97DD4"/>
    <w:rsid w:val="00DA5A8A"/>
    <w:rsid w:val="00DA74BB"/>
    <w:rsid w:val="00DB1170"/>
    <w:rsid w:val="00DB26CD"/>
    <w:rsid w:val="00DB441C"/>
    <w:rsid w:val="00DB44AF"/>
    <w:rsid w:val="00DC1F58"/>
    <w:rsid w:val="00DC339B"/>
    <w:rsid w:val="00DC5D40"/>
    <w:rsid w:val="00DC69A7"/>
    <w:rsid w:val="00DD26DA"/>
    <w:rsid w:val="00DD30E9"/>
    <w:rsid w:val="00DD4F47"/>
    <w:rsid w:val="00DD7FBB"/>
    <w:rsid w:val="00DE0B9F"/>
    <w:rsid w:val="00DE247B"/>
    <w:rsid w:val="00DE2A9E"/>
    <w:rsid w:val="00DE4238"/>
    <w:rsid w:val="00DE4A6C"/>
    <w:rsid w:val="00DE657F"/>
    <w:rsid w:val="00DF1218"/>
    <w:rsid w:val="00DF38F5"/>
    <w:rsid w:val="00DF6462"/>
    <w:rsid w:val="00E02FA0"/>
    <w:rsid w:val="00E036DC"/>
    <w:rsid w:val="00E10454"/>
    <w:rsid w:val="00E112E5"/>
    <w:rsid w:val="00E122D8"/>
    <w:rsid w:val="00E12CC8"/>
    <w:rsid w:val="00E14AF5"/>
    <w:rsid w:val="00E15352"/>
    <w:rsid w:val="00E16947"/>
    <w:rsid w:val="00E2066F"/>
    <w:rsid w:val="00E21CC7"/>
    <w:rsid w:val="00E24D9E"/>
    <w:rsid w:val="00E25849"/>
    <w:rsid w:val="00E30703"/>
    <w:rsid w:val="00E3197E"/>
    <w:rsid w:val="00E31D58"/>
    <w:rsid w:val="00E342F8"/>
    <w:rsid w:val="00E34CF1"/>
    <w:rsid w:val="00E351ED"/>
    <w:rsid w:val="00E42526"/>
    <w:rsid w:val="00E55DAC"/>
    <w:rsid w:val="00E6034B"/>
    <w:rsid w:val="00E6251E"/>
    <w:rsid w:val="00E6549E"/>
    <w:rsid w:val="00E65EDE"/>
    <w:rsid w:val="00E70F81"/>
    <w:rsid w:val="00E716A8"/>
    <w:rsid w:val="00E77055"/>
    <w:rsid w:val="00E77460"/>
    <w:rsid w:val="00E80F0E"/>
    <w:rsid w:val="00E83ABC"/>
    <w:rsid w:val="00E844F2"/>
    <w:rsid w:val="00E85D2F"/>
    <w:rsid w:val="00E90AD0"/>
    <w:rsid w:val="00E9204D"/>
    <w:rsid w:val="00E92FCB"/>
    <w:rsid w:val="00E93C71"/>
    <w:rsid w:val="00EA147F"/>
    <w:rsid w:val="00EA4A27"/>
    <w:rsid w:val="00EA4FA6"/>
    <w:rsid w:val="00EB1A25"/>
    <w:rsid w:val="00EB2261"/>
    <w:rsid w:val="00EB61E5"/>
    <w:rsid w:val="00EC7363"/>
    <w:rsid w:val="00ED03AB"/>
    <w:rsid w:val="00ED1963"/>
    <w:rsid w:val="00ED1CD4"/>
    <w:rsid w:val="00ED1D2B"/>
    <w:rsid w:val="00ED4EF8"/>
    <w:rsid w:val="00ED64B5"/>
    <w:rsid w:val="00EE2B3A"/>
    <w:rsid w:val="00EE7CCA"/>
    <w:rsid w:val="00EF16C8"/>
    <w:rsid w:val="00EF43F4"/>
    <w:rsid w:val="00F02035"/>
    <w:rsid w:val="00F16A14"/>
    <w:rsid w:val="00F22E96"/>
    <w:rsid w:val="00F34E8F"/>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96D2D"/>
    <w:rsid w:val="00FA39E6"/>
    <w:rsid w:val="00FA7BC9"/>
    <w:rsid w:val="00FB2734"/>
    <w:rsid w:val="00FB378E"/>
    <w:rsid w:val="00FB37F1"/>
    <w:rsid w:val="00FB43B5"/>
    <w:rsid w:val="00FB47C0"/>
    <w:rsid w:val="00FB501B"/>
    <w:rsid w:val="00FB7770"/>
    <w:rsid w:val="00FB7BD9"/>
    <w:rsid w:val="00FC312F"/>
    <w:rsid w:val="00FD3B91"/>
    <w:rsid w:val="00FD576B"/>
    <w:rsid w:val="00FD579E"/>
    <w:rsid w:val="00FD6845"/>
    <w:rsid w:val="00FD77D7"/>
    <w:rsid w:val="00FE34C4"/>
    <w:rsid w:val="00FE4302"/>
    <w:rsid w:val="00FE4516"/>
    <w:rsid w:val="00FE6368"/>
    <w:rsid w:val="00FE64C8"/>
    <w:rsid w:val="00FF17E6"/>
    <w:rsid w:val="00FF2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60A850-575A-4979-8F01-231EA62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apple-converted-space">
    <w:name w:val="apple-converted-space"/>
    <w:basedOn w:val="a7"/>
    <w:rsid w:val="00E55DAC"/>
  </w:style>
  <w:style w:type="character" w:customStyle="1" w:styleId="40">
    <w:name w:val="標題 4 字元"/>
    <w:aliases w:val="表格 字元"/>
    <w:basedOn w:val="a7"/>
    <w:link w:val="4"/>
    <w:rsid w:val="005B50AB"/>
    <w:rPr>
      <w:rFonts w:ascii="標楷體" w:eastAsia="標楷體" w:hAnsi="Arial"/>
      <w:kern w:val="32"/>
      <w:sz w:val="32"/>
      <w:szCs w:val="36"/>
    </w:rPr>
  </w:style>
  <w:style w:type="character" w:customStyle="1" w:styleId="50">
    <w:name w:val="標題 5 字元"/>
    <w:basedOn w:val="a7"/>
    <w:link w:val="5"/>
    <w:rsid w:val="005B50AB"/>
    <w:rPr>
      <w:rFonts w:ascii="標楷體" w:eastAsia="標楷體" w:hAnsi="Arial"/>
      <w:bCs/>
      <w:kern w:val="32"/>
      <w:sz w:val="32"/>
      <w:szCs w:val="36"/>
    </w:rPr>
  </w:style>
  <w:style w:type="character" w:customStyle="1" w:styleId="30">
    <w:name w:val="標題 3 字元"/>
    <w:aliases w:val="(一) 字元"/>
    <w:basedOn w:val="a7"/>
    <w:link w:val="3"/>
    <w:rsid w:val="00D30DDA"/>
    <w:rPr>
      <w:rFonts w:ascii="標楷體" w:eastAsia="標楷體" w:hAnsi="Arial"/>
      <w:bCs/>
      <w:kern w:val="32"/>
      <w:sz w:val="32"/>
      <w:szCs w:val="36"/>
    </w:rPr>
  </w:style>
  <w:style w:type="character" w:customStyle="1" w:styleId="20">
    <w:name w:val="標題 2 字元"/>
    <w:aliases w:val="標題110/111 字元1,標題110/111 字元 字元,節 字元,節1 字元"/>
    <w:basedOn w:val="a7"/>
    <w:link w:val="2"/>
    <w:rsid w:val="0041713E"/>
    <w:rPr>
      <w:rFonts w:ascii="標楷體" w:eastAsia="標楷體" w:hAnsi="Arial"/>
      <w:bCs/>
      <w:kern w:val="32"/>
      <w:sz w:val="32"/>
      <w:szCs w:val="48"/>
    </w:rPr>
  </w:style>
  <w:style w:type="paragraph" w:styleId="HTML">
    <w:name w:val="HTML Preformatted"/>
    <w:basedOn w:val="a6"/>
    <w:link w:val="HTML0"/>
    <w:uiPriority w:val="99"/>
    <w:unhideWhenUsed/>
    <w:rsid w:val="00514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514D5D"/>
    <w:rPr>
      <w:rFonts w:ascii="細明體" w:eastAsia="細明體" w:hAnsi="細明體" w:cs="細明體"/>
      <w:sz w:val="22"/>
      <w:szCs w:val="22"/>
    </w:rPr>
  </w:style>
  <w:style w:type="paragraph" w:styleId="afc">
    <w:name w:val="footnote text"/>
    <w:basedOn w:val="a6"/>
    <w:link w:val="afd"/>
    <w:uiPriority w:val="99"/>
    <w:semiHidden/>
    <w:unhideWhenUsed/>
    <w:rsid w:val="007F76AE"/>
    <w:pPr>
      <w:snapToGrid w:val="0"/>
      <w:jc w:val="left"/>
    </w:pPr>
    <w:rPr>
      <w:sz w:val="20"/>
    </w:rPr>
  </w:style>
  <w:style w:type="character" w:customStyle="1" w:styleId="afd">
    <w:name w:val="註腳文字 字元"/>
    <w:basedOn w:val="a7"/>
    <w:link w:val="afc"/>
    <w:uiPriority w:val="99"/>
    <w:semiHidden/>
    <w:rsid w:val="007F76AE"/>
    <w:rPr>
      <w:rFonts w:ascii="標楷體" w:eastAsia="標楷體"/>
      <w:kern w:val="2"/>
    </w:rPr>
  </w:style>
  <w:style w:type="character" w:styleId="afe">
    <w:name w:val="footnote reference"/>
    <w:basedOn w:val="a7"/>
    <w:uiPriority w:val="99"/>
    <w:semiHidden/>
    <w:unhideWhenUsed/>
    <w:rsid w:val="007F7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164563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F538-A57B-4200-9CF8-313070E1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18</Pages>
  <Words>1564</Words>
  <Characters>8917</Characters>
  <Application>Microsoft Office Word</Application>
  <DocSecurity>0</DocSecurity>
  <Lines>74</Lines>
  <Paragraphs>20</Paragraphs>
  <ScaleCrop>false</ScaleCrop>
  <Company>cy</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林宜敏</cp:lastModifiedBy>
  <cp:revision>3</cp:revision>
  <cp:lastPrinted>2019-02-26T01:29:00Z</cp:lastPrinted>
  <dcterms:created xsi:type="dcterms:W3CDTF">2019-04-03T06:38:00Z</dcterms:created>
  <dcterms:modified xsi:type="dcterms:W3CDTF">2019-04-03T06:41:00Z</dcterms:modified>
</cp:coreProperties>
</file>