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E6305" w:rsidRDefault="00D75644" w:rsidP="00F37D7B">
      <w:pPr>
        <w:pStyle w:val="af2"/>
        <w:rPr>
          <w:rFonts w:hAnsi="標楷體"/>
          <w:color w:val="000000" w:themeColor="text1"/>
        </w:rPr>
      </w:pPr>
      <w:r w:rsidRPr="009E6305">
        <w:rPr>
          <w:rFonts w:hAnsi="標楷體" w:hint="eastAsia"/>
          <w:color w:val="000000" w:themeColor="text1"/>
        </w:rPr>
        <w:t>調查報告</w:t>
      </w:r>
    </w:p>
    <w:p w:rsidR="00E25849" w:rsidRPr="009E6305" w:rsidRDefault="00E25849" w:rsidP="00F34E46">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E630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F34E46" w:rsidRPr="009E6305">
        <w:rPr>
          <w:rFonts w:hAnsi="標楷體" w:hint="eastAsia"/>
          <w:color w:val="000000" w:themeColor="text1"/>
        </w:rPr>
        <w:t>據雲林縣政府函報：該縣口湖鄉前鄉長蔡永常涉嫌於105年間收受鄉民交付之烏魚胗20斤，作為其裁示錄用林○○成為該鄉正式清潔隊員之對價，其所為涉犯貪污治罪條例之不違背職務收受賄賂罪，經起訴後，第一審法院業已於106年年底判處罪刑在案，其違法失職之事實，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E6305"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E6305">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8B6F5D" w:rsidP="008430C0">
      <w:pPr>
        <w:pStyle w:val="10"/>
        <w:ind w:left="680" w:firstLine="664"/>
        <w:rPr>
          <w:rFonts w:hAnsi="標楷體"/>
          <w:color w:val="000000" w:themeColor="text1"/>
          <w:spacing w:val="-4"/>
        </w:rPr>
      </w:pPr>
      <w:bookmarkStart w:id="49" w:name="_Toc524902730"/>
      <w:r w:rsidRPr="009E6305">
        <w:rPr>
          <w:rFonts w:hAnsi="標楷體" w:hint="eastAsia"/>
          <w:color w:val="000000" w:themeColor="text1"/>
          <w:spacing w:val="-4"/>
        </w:rPr>
        <w:t>本件係</w:t>
      </w:r>
      <w:r w:rsidR="00E64909" w:rsidRPr="009E6305">
        <w:rPr>
          <w:rFonts w:hAnsi="標楷體" w:hint="eastAsia"/>
          <w:color w:val="000000" w:themeColor="text1"/>
          <w:spacing w:val="-4"/>
        </w:rPr>
        <w:t>雲林縣政府</w:t>
      </w:r>
      <w:r w:rsidRPr="009E6305">
        <w:rPr>
          <w:rFonts w:hAnsi="標楷體" w:hint="eastAsia"/>
          <w:color w:val="000000" w:themeColor="text1"/>
          <w:spacing w:val="-4"/>
        </w:rPr>
        <w:t>函報，雲林縣口湖鄉</w:t>
      </w:r>
      <w:r w:rsidR="00A44D2D" w:rsidRPr="009E6305">
        <w:rPr>
          <w:rFonts w:hAnsi="標楷體" w:hint="eastAsia"/>
          <w:color w:val="000000" w:themeColor="text1"/>
          <w:spacing w:val="-4"/>
        </w:rPr>
        <w:t>(下稱口湖鄉)</w:t>
      </w:r>
      <w:r w:rsidR="00E64909" w:rsidRPr="009E6305">
        <w:rPr>
          <w:rFonts w:hAnsi="標楷體" w:hint="eastAsia"/>
          <w:color w:val="000000" w:themeColor="text1"/>
          <w:spacing w:val="-4"/>
        </w:rPr>
        <w:t>前</w:t>
      </w:r>
      <w:r w:rsidRPr="009E6305">
        <w:rPr>
          <w:rFonts w:hAnsi="標楷體" w:hint="eastAsia"/>
          <w:color w:val="000000" w:themeColor="text1"/>
          <w:spacing w:val="-4"/>
        </w:rPr>
        <w:t>鄉長蔡永常</w:t>
      </w:r>
      <w:r w:rsidR="00E64909" w:rsidRPr="009E6305">
        <w:rPr>
          <w:rFonts w:hAnsi="標楷體" w:hint="eastAsia"/>
          <w:color w:val="000000" w:themeColor="text1"/>
          <w:spacing w:val="-4"/>
        </w:rPr>
        <w:t>涉嫌於105年間收受鄉民交付之烏魚胗20斤，作為其裁示錄用林</w:t>
      </w:r>
      <w:r w:rsidR="00E165D5" w:rsidRPr="00E165D5">
        <w:rPr>
          <w:rFonts w:hAnsi="標楷體" w:hint="eastAsia"/>
          <w:color w:val="000000" w:themeColor="text1"/>
          <w:spacing w:val="-4"/>
        </w:rPr>
        <w:t>○○</w:t>
      </w:r>
      <w:r w:rsidR="00E64909" w:rsidRPr="009E6305">
        <w:rPr>
          <w:rFonts w:hAnsi="標楷體" w:hint="eastAsia"/>
          <w:color w:val="000000" w:themeColor="text1"/>
          <w:spacing w:val="-4"/>
        </w:rPr>
        <w:t>成為該鄉正式清潔隊員之對價，其所為涉犯貪污治罪條例之不違背職務收受賄賂罪，經起訴後，</w:t>
      </w:r>
      <w:r w:rsidR="009D5491" w:rsidRPr="009E6305">
        <w:rPr>
          <w:rFonts w:hAnsi="標楷體" w:hint="eastAsia"/>
          <w:color w:val="000000" w:themeColor="text1"/>
          <w:spacing w:val="-4"/>
        </w:rPr>
        <w:t>第一審法院</w:t>
      </w:r>
      <w:r w:rsidR="00E64909" w:rsidRPr="009E6305">
        <w:rPr>
          <w:rFonts w:hAnsi="標楷體" w:hint="eastAsia"/>
          <w:color w:val="000000" w:themeColor="text1"/>
          <w:spacing w:val="-4"/>
        </w:rPr>
        <w:t>業已於106年年底判處罪刑</w:t>
      </w:r>
      <w:r w:rsidRPr="009E6305">
        <w:rPr>
          <w:rFonts w:hAnsi="標楷體" w:hint="eastAsia"/>
          <w:color w:val="000000" w:themeColor="text1"/>
          <w:spacing w:val="-4"/>
        </w:rPr>
        <w:t>等情案，案經本院</w:t>
      </w:r>
      <w:r w:rsidR="00AE5C47" w:rsidRPr="009E6305">
        <w:rPr>
          <w:rFonts w:hAnsi="標楷體" w:hint="eastAsia"/>
          <w:color w:val="000000" w:themeColor="text1"/>
          <w:spacing w:val="-4"/>
        </w:rPr>
        <w:t>向臺灣高等法院臺南分院</w:t>
      </w:r>
      <w:r w:rsidRPr="009E6305">
        <w:rPr>
          <w:rFonts w:hAnsi="標楷體" w:hint="eastAsia"/>
          <w:color w:val="000000" w:themeColor="text1"/>
          <w:spacing w:val="-4"/>
        </w:rPr>
        <w:t>調借偵審卷宗，</w:t>
      </w:r>
      <w:r w:rsidR="00AE5C47" w:rsidRPr="009E6305">
        <w:rPr>
          <w:rFonts w:hAnsi="標楷體" w:hint="eastAsia"/>
          <w:color w:val="000000" w:themeColor="text1"/>
          <w:spacing w:val="-4"/>
        </w:rPr>
        <w:t>並於民國(下同)10</w:t>
      </w:r>
      <w:r w:rsidR="00E64909" w:rsidRPr="009E6305">
        <w:rPr>
          <w:rFonts w:hAnsi="標楷體" w:hint="eastAsia"/>
          <w:color w:val="000000" w:themeColor="text1"/>
          <w:spacing w:val="-4"/>
        </w:rPr>
        <w:t>7</w:t>
      </w:r>
      <w:r w:rsidR="00AE5C47" w:rsidRPr="009E6305">
        <w:rPr>
          <w:rFonts w:hAnsi="標楷體" w:hint="eastAsia"/>
          <w:color w:val="000000" w:themeColor="text1"/>
          <w:spacing w:val="-4"/>
        </w:rPr>
        <w:t>年</w:t>
      </w:r>
      <w:r w:rsidR="00E64909" w:rsidRPr="009E6305">
        <w:rPr>
          <w:rFonts w:hAnsi="標楷體" w:hint="eastAsia"/>
          <w:color w:val="000000" w:themeColor="text1"/>
          <w:spacing w:val="-4"/>
        </w:rPr>
        <w:t>12</w:t>
      </w:r>
      <w:r w:rsidR="00AE5C47" w:rsidRPr="009E6305">
        <w:rPr>
          <w:rFonts w:hAnsi="標楷體" w:hint="eastAsia"/>
          <w:color w:val="000000" w:themeColor="text1"/>
          <w:spacing w:val="-4"/>
        </w:rPr>
        <w:t>月1</w:t>
      </w:r>
      <w:r w:rsidR="00E64909" w:rsidRPr="009E6305">
        <w:rPr>
          <w:rFonts w:hAnsi="標楷體" w:hint="eastAsia"/>
          <w:color w:val="000000" w:themeColor="text1"/>
          <w:spacing w:val="-4"/>
        </w:rPr>
        <w:t>8</w:t>
      </w:r>
      <w:r w:rsidR="00AE5C47" w:rsidRPr="009E6305">
        <w:rPr>
          <w:rFonts w:hAnsi="標楷體" w:hint="eastAsia"/>
          <w:color w:val="000000" w:themeColor="text1"/>
          <w:spacing w:val="-4"/>
        </w:rPr>
        <w:t>日詢問蔡永常，</w:t>
      </w:r>
      <w:r w:rsidR="00FB501B" w:rsidRPr="009E6305">
        <w:rPr>
          <w:rFonts w:hAnsi="標楷體" w:hint="eastAsia"/>
          <w:color w:val="000000" w:themeColor="text1"/>
          <w:spacing w:val="-4"/>
        </w:rPr>
        <w:t>已調查竣</w:t>
      </w:r>
      <w:r w:rsidR="00307A76" w:rsidRPr="009E6305">
        <w:rPr>
          <w:rFonts w:hAnsi="標楷體" w:hint="eastAsia"/>
          <w:color w:val="000000" w:themeColor="text1"/>
          <w:spacing w:val="-4"/>
        </w:rPr>
        <w:t>事</w:t>
      </w:r>
      <w:r w:rsidR="00FB501B" w:rsidRPr="009E6305">
        <w:rPr>
          <w:rFonts w:hAnsi="標楷體" w:hint="eastAsia"/>
          <w:color w:val="000000" w:themeColor="text1"/>
          <w:spacing w:val="-4"/>
        </w:rPr>
        <w:t>，</w:t>
      </w:r>
      <w:r w:rsidR="00307A76" w:rsidRPr="009E6305">
        <w:rPr>
          <w:rFonts w:hAnsi="標楷體" w:hint="eastAsia"/>
          <w:color w:val="000000" w:themeColor="text1"/>
          <w:spacing w:val="-4"/>
        </w:rPr>
        <w:t>茲臚</w:t>
      </w:r>
      <w:r w:rsidR="00FB501B" w:rsidRPr="009E6305">
        <w:rPr>
          <w:rFonts w:hAnsi="標楷體" w:hint="eastAsia"/>
          <w:color w:val="000000" w:themeColor="text1"/>
          <w:spacing w:val="-4"/>
        </w:rPr>
        <w:t>列調查意見如下：</w:t>
      </w:r>
    </w:p>
    <w:p w:rsidR="00506BC9" w:rsidRPr="00506BC9" w:rsidRDefault="00506BC9" w:rsidP="00506BC9">
      <w:pPr>
        <w:pStyle w:val="10"/>
        <w:ind w:left="680" w:firstLine="665"/>
        <w:rPr>
          <w:b/>
        </w:rPr>
      </w:pPr>
      <w:r w:rsidRPr="00506BC9">
        <w:rPr>
          <w:rFonts w:hAnsi="標楷體" w:hint="eastAsia"/>
          <w:b/>
          <w:color w:val="000000" w:themeColor="text1"/>
          <w:spacing w:val="-4"/>
        </w:rPr>
        <w:t>雲林縣口湖鄉前鄉長蔡永常</w:t>
      </w:r>
      <w:r w:rsidR="00AF7DA7" w:rsidRPr="00AF7DA7">
        <w:rPr>
          <w:rFonts w:hAnsi="標楷體" w:hint="eastAsia"/>
          <w:b/>
          <w:color w:val="000000" w:themeColor="text1"/>
          <w:spacing w:val="-4"/>
        </w:rPr>
        <w:t>之收賄行為，</w:t>
      </w:r>
      <w:r w:rsidRPr="00506BC9">
        <w:rPr>
          <w:rFonts w:hint="eastAsia"/>
          <w:b/>
        </w:rPr>
        <w:t>與公務員誠實清廉謹慎勤勉、不得假借權力以圖本身或他人利益</w:t>
      </w:r>
      <w:r w:rsidR="00A62B5F">
        <w:rPr>
          <w:rFonts w:hint="eastAsia"/>
          <w:b/>
        </w:rPr>
        <w:t>及</w:t>
      </w:r>
      <w:r w:rsidRPr="00506BC9">
        <w:rPr>
          <w:rFonts w:hint="eastAsia"/>
          <w:b/>
        </w:rPr>
        <w:t>公務員於所辦事件，不得收受任何餽贈</w:t>
      </w:r>
      <w:r w:rsidR="00A62B5F">
        <w:rPr>
          <w:rFonts w:hint="eastAsia"/>
          <w:b/>
        </w:rPr>
        <w:t>等</w:t>
      </w:r>
      <w:r w:rsidRPr="00506BC9">
        <w:rPr>
          <w:rFonts w:hint="eastAsia"/>
          <w:b/>
        </w:rPr>
        <w:t>義務有違，</w:t>
      </w:r>
      <w:r w:rsidR="00A62B5F">
        <w:rPr>
          <w:rFonts w:hint="eastAsia"/>
          <w:b/>
        </w:rPr>
        <w:t>因</w:t>
      </w:r>
      <w:r w:rsidR="00AF7DA7">
        <w:rPr>
          <w:rFonts w:hint="eastAsia"/>
          <w:b/>
        </w:rPr>
        <w:t>違失情節重大，</w:t>
      </w:r>
      <w:r w:rsidR="00A62B5F">
        <w:rPr>
          <w:rFonts w:hint="eastAsia"/>
          <w:b/>
        </w:rPr>
        <w:t>業</w:t>
      </w:r>
      <w:r w:rsidRPr="00506BC9">
        <w:rPr>
          <w:rFonts w:hint="eastAsia"/>
          <w:b/>
        </w:rPr>
        <w:t>移</w:t>
      </w:r>
      <w:r w:rsidR="00A62B5F">
        <w:rPr>
          <w:rFonts w:hint="eastAsia"/>
          <w:b/>
        </w:rPr>
        <w:t>付</w:t>
      </w:r>
      <w:r w:rsidRPr="00506BC9">
        <w:rPr>
          <w:rFonts w:hint="eastAsia"/>
          <w:b/>
        </w:rPr>
        <w:t>懲戒</w:t>
      </w:r>
    </w:p>
    <w:p w:rsidR="00F05D17" w:rsidRPr="009E6305" w:rsidRDefault="00F05D17" w:rsidP="00CF74DD">
      <w:pPr>
        <w:pStyle w:val="2"/>
        <w:rPr>
          <w:color w:val="000000" w:themeColor="text1"/>
          <w:spacing w:val="-4"/>
        </w:rPr>
      </w:pPr>
      <w:r w:rsidRPr="009E6305">
        <w:rPr>
          <w:rFonts w:hint="eastAsia"/>
          <w:color w:val="000000" w:themeColor="text1"/>
          <w:spacing w:val="-4"/>
        </w:rPr>
        <w:t>按104年5月20日修正公布之公務員懲戒法，業經司法院定自105年5月2日施行，該法第2條規定：「公務員有下列各款情事之一，有懲戒之必要者，應受懲戒：一、違法執行職務、怠於執行職務或其他失職行為。二、非執行職務之違法行為，致嚴重損害政府之信譽。」本案合於第1款之規定。另關於懲戒之事由，新法第2條本文新增「有懲戒之必要者」之文字，可見新法規定就懲戒處分成立之要件較舊法為嚴格，對被付懲戒人有利。本案</w:t>
      </w:r>
      <w:r w:rsidRPr="009E6305">
        <w:rPr>
          <w:rFonts w:hint="eastAsia"/>
          <w:color w:val="000000" w:themeColor="text1"/>
          <w:spacing w:val="-4"/>
        </w:rPr>
        <w:lastRenderedPageBreak/>
        <w:t>違失情節雖發生於10</w:t>
      </w:r>
      <w:r w:rsidR="0048321E" w:rsidRPr="009E6305">
        <w:rPr>
          <w:rFonts w:hint="eastAsia"/>
          <w:color w:val="000000" w:themeColor="text1"/>
          <w:spacing w:val="-4"/>
        </w:rPr>
        <w:t>5</w:t>
      </w:r>
      <w:r w:rsidRPr="009E6305">
        <w:rPr>
          <w:rFonts w:hint="eastAsia"/>
          <w:color w:val="000000" w:themeColor="text1"/>
          <w:spacing w:val="-4"/>
        </w:rPr>
        <w:t>年間，惟雲林縣政府移送本院審查，依實體從舊從輕之法理，應以修正後之規定有利於被付懲戒人而予適用，並為本案據以彈劾審查之依據。又公務員懲戒法修正施行前第9條規定：「公務員之懲戒處分如左：一、撤職。二、休職。三、降級。四、減俸。五、記過。六、申誡。前項第</w:t>
      </w:r>
      <w:r w:rsidR="00AC6653" w:rsidRPr="009E6305">
        <w:rPr>
          <w:rFonts w:hint="eastAsia"/>
          <w:color w:val="000000" w:themeColor="text1"/>
          <w:spacing w:val="-4"/>
        </w:rPr>
        <w:t>2</w:t>
      </w:r>
      <w:r w:rsidRPr="009E6305">
        <w:rPr>
          <w:rFonts w:hint="eastAsia"/>
          <w:color w:val="000000" w:themeColor="text1"/>
          <w:spacing w:val="-4"/>
        </w:rPr>
        <w:t>款至第</w:t>
      </w:r>
      <w:r w:rsidR="00AC6653" w:rsidRPr="009E6305">
        <w:rPr>
          <w:rFonts w:hint="eastAsia"/>
          <w:color w:val="000000" w:themeColor="text1"/>
          <w:spacing w:val="-4"/>
        </w:rPr>
        <w:t>5</w:t>
      </w:r>
      <w:r w:rsidRPr="009E6305">
        <w:rPr>
          <w:rFonts w:hint="eastAsia"/>
          <w:color w:val="000000" w:themeColor="text1"/>
          <w:spacing w:val="-4"/>
        </w:rPr>
        <w:t>款之處分於政務官不適用之。」修正施行後第9條則規定：「公務員之懲戒處分如下：一、免除職務。二、撤職。三、剝奪、減少退休（職、伍）金。四、休職。五、降級。六、減俸。七、罰款。八、記過。九、申誡。前項第</w:t>
      </w:r>
      <w:r w:rsidR="00AC6653" w:rsidRPr="009E6305">
        <w:rPr>
          <w:rFonts w:hint="eastAsia"/>
          <w:color w:val="000000" w:themeColor="text1"/>
          <w:spacing w:val="-4"/>
        </w:rPr>
        <w:t>3</w:t>
      </w:r>
      <w:r w:rsidRPr="009E6305">
        <w:rPr>
          <w:rFonts w:hint="eastAsia"/>
          <w:color w:val="000000" w:themeColor="text1"/>
          <w:spacing w:val="-4"/>
        </w:rPr>
        <w:t>款之處分，以退休（職、伍）或其他原因離職之公務員為限。第</w:t>
      </w:r>
      <w:r w:rsidR="00AC6653" w:rsidRPr="009E6305">
        <w:rPr>
          <w:rFonts w:hint="eastAsia"/>
          <w:color w:val="000000" w:themeColor="text1"/>
          <w:spacing w:val="-4"/>
        </w:rPr>
        <w:t>1</w:t>
      </w:r>
      <w:r w:rsidRPr="009E6305">
        <w:rPr>
          <w:rFonts w:hint="eastAsia"/>
          <w:color w:val="000000" w:themeColor="text1"/>
          <w:spacing w:val="-4"/>
        </w:rPr>
        <w:t>項第</w:t>
      </w:r>
      <w:r w:rsidR="00AC6653" w:rsidRPr="009E6305">
        <w:rPr>
          <w:rFonts w:hint="eastAsia"/>
          <w:color w:val="000000" w:themeColor="text1"/>
          <w:spacing w:val="-4"/>
        </w:rPr>
        <w:t>7</w:t>
      </w:r>
      <w:r w:rsidRPr="009E6305">
        <w:rPr>
          <w:rFonts w:hint="eastAsia"/>
          <w:color w:val="000000" w:themeColor="text1"/>
          <w:spacing w:val="-4"/>
        </w:rPr>
        <w:t>款得與第</w:t>
      </w:r>
      <w:r w:rsidR="00AC6653" w:rsidRPr="009E6305">
        <w:rPr>
          <w:rFonts w:hint="eastAsia"/>
          <w:color w:val="000000" w:themeColor="text1"/>
          <w:spacing w:val="-4"/>
        </w:rPr>
        <w:t>3</w:t>
      </w:r>
      <w:r w:rsidRPr="009E6305">
        <w:rPr>
          <w:rFonts w:hint="eastAsia"/>
          <w:color w:val="000000" w:themeColor="text1"/>
          <w:spacing w:val="-4"/>
        </w:rPr>
        <w:t>款、第</w:t>
      </w:r>
      <w:r w:rsidR="00AC6653" w:rsidRPr="009E6305">
        <w:rPr>
          <w:rFonts w:hint="eastAsia"/>
          <w:color w:val="000000" w:themeColor="text1"/>
          <w:spacing w:val="-4"/>
        </w:rPr>
        <w:t>6</w:t>
      </w:r>
      <w:r w:rsidRPr="009E6305">
        <w:rPr>
          <w:rFonts w:hint="eastAsia"/>
          <w:color w:val="000000" w:themeColor="text1"/>
          <w:spacing w:val="-4"/>
        </w:rPr>
        <w:t>款以外之其餘各款併為處分。第</w:t>
      </w:r>
      <w:r w:rsidR="00AC6653" w:rsidRPr="009E6305">
        <w:rPr>
          <w:rFonts w:hint="eastAsia"/>
          <w:color w:val="000000" w:themeColor="text1"/>
          <w:spacing w:val="-4"/>
        </w:rPr>
        <w:t>1</w:t>
      </w:r>
      <w:r w:rsidRPr="009E6305">
        <w:rPr>
          <w:rFonts w:hint="eastAsia"/>
          <w:color w:val="000000" w:themeColor="text1"/>
          <w:spacing w:val="-4"/>
        </w:rPr>
        <w:t>項第</w:t>
      </w:r>
      <w:r w:rsidR="00AC6653" w:rsidRPr="009E6305">
        <w:rPr>
          <w:rFonts w:hint="eastAsia"/>
          <w:color w:val="000000" w:themeColor="text1"/>
          <w:spacing w:val="-4"/>
        </w:rPr>
        <w:t>4</w:t>
      </w:r>
      <w:r w:rsidRPr="009E6305">
        <w:rPr>
          <w:rFonts w:hint="eastAsia"/>
          <w:color w:val="000000" w:themeColor="text1"/>
          <w:spacing w:val="-4"/>
        </w:rPr>
        <w:t>款、第</w:t>
      </w:r>
      <w:r w:rsidR="00AC6653" w:rsidRPr="009E6305">
        <w:rPr>
          <w:rFonts w:hint="eastAsia"/>
          <w:color w:val="000000" w:themeColor="text1"/>
          <w:spacing w:val="-4"/>
        </w:rPr>
        <w:t>5</w:t>
      </w:r>
      <w:r w:rsidRPr="009E6305">
        <w:rPr>
          <w:rFonts w:hint="eastAsia"/>
          <w:color w:val="000000" w:themeColor="text1"/>
          <w:spacing w:val="-4"/>
        </w:rPr>
        <w:t>款及第</w:t>
      </w:r>
      <w:r w:rsidR="00AC6653" w:rsidRPr="009E6305">
        <w:rPr>
          <w:rFonts w:hint="eastAsia"/>
          <w:color w:val="000000" w:themeColor="text1"/>
          <w:spacing w:val="-4"/>
        </w:rPr>
        <w:t>8</w:t>
      </w:r>
      <w:r w:rsidRPr="009E6305">
        <w:rPr>
          <w:rFonts w:hint="eastAsia"/>
          <w:color w:val="000000" w:themeColor="text1"/>
          <w:spacing w:val="-4"/>
        </w:rPr>
        <w:t>款之處分於政務人員不適用之。」即修正施行後之規定，懲戒種類增加免除職務、剝奪、減少退休（職、伍）金及罰款。且罰款得與第3款、第6款以外其餘各款併為處分，懲戒程度亦有加重。兩相比較，自以修正施行前之規定有利於被付懲戒人而應予適用。</w:t>
      </w:r>
    </w:p>
    <w:p w:rsidR="0048321E" w:rsidRPr="009E6305" w:rsidRDefault="0048321E" w:rsidP="009A55E6">
      <w:pPr>
        <w:pStyle w:val="2"/>
        <w:rPr>
          <w:color w:val="000000" w:themeColor="text1"/>
          <w:spacing w:val="-4"/>
        </w:rPr>
      </w:pPr>
      <w:r w:rsidRPr="009E6305">
        <w:rPr>
          <w:rFonts w:hint="eastAsia"/>
          <w:color w:val="000000" w:themeColor="text1"/>
          <w:spacing w:val="-4"/>
        </w:rPr>
        <w:t>次按公務員服務法第</w:t>
      </w:r>
      <w:r w:rsidRPr="009E6305">
        <w:rPr>
          <w:color w:val="000000" w:themeColor="text1"/>
          <w:spacing w:val="-4"/>
        </w:rPr>
        <w:t>1</w:t>
      </w:r>
      <w:r w:rsidRPr="009E6305">
        <w:rPr>
          <w:rFonts w:hint="eastAsia"/>
          <w:color w:val="000000" w:themeColor="text1"/>
          <w:spacing w:val="-4"/>
        </w:rPr>
        <w:t>條：「公務員應恪守誓言，忠心努力，依法律命令所定，執行其職務。」第</w:t>
      </w:r>
      <w:r w:rsidRPr="009E6305">
        <w:rPr>
          <w:color w:val="000000" w:themeColor="text1"/>
          <w:spacing w:val="-4"/>
        </w:rPr>
        <w:t>5</w:t>
      </w:r>
      <w:r w:rsidRPr="009E6305">
        <w:rPr>
          <w:rFonts w:hint="eastAsia"/>
          <w:color w:val="000000" w:themeColor="text1"/>
          <w:spacing w:val="-4"/>
        </w:rPr>
        <w:t>條：「公務員應誠實清廉，謹慎勤勉，不得有驕恣貪惰，……足以損失名譽之行為。」第</w:t>
      </w:r>
      <w:r w:rsidRPr="009E6305">
        <w:rPr>
          <w:color w:val="000000" w:themeColor="text1"/>
          <w:spacing w:val="-4"/>
        </w:rPr>
        <w:t>6</w:t>
      </w:r>
      <w:r w:rsidRPr="009E6305">
        <w:rPr>
          <w:rFonts w:hint="eastAsia"/>
          <w:color w:val="000000" w:themeColor="text1"/>
          <w:spacing w:val="-4"/>
        </w:rPr>
        <w:t>條：「公務員不得假借權力，以圖本身或他人之利益，並不得利用職務上之機會，加損害於人。」第</w:t>
      </w:r>
      <w:r w:rsidRPr="009E6305">
        <w:rPr>
          <w:color w:val="000000" w:themeColor="text1"/>
          <w:spacing w:val="-4"/>
        </w:rPr>
        <w:t>1</w:t>
      </w:r>
      <w:r w:rsidRPr="009E6305">
        <w:rPr>
          <w:rFonts w:hint="eastAsia"/>
          <w:color w:val="000000" w:themeColor="text1"/>
          <w:spacing w:val="-4"/>
        </w:rPr>
        <w:t>6條：「公務員有隸屬關係者，無論涉及職務與否，不得贈受財物。公務員於所辦事件，不得收受任何餽贈。｣復按公務員廉政倫理規範第3點：「公務員應依法公正執行職務，以公共利益為依歸，不得假借職務上之權力、方法、機會圖本人或第三人不正之利益。」第4點：「公務員不得要求、期約或收受與其職務有利害關係者餽贈財務。」所謂「與其職務有利害關係」，第</w:t>
      </w:r>
      <w:r w:rsidRPr="009E6305">
        <w:rPr>
          <w:rFonts w:hint="eastAsia"/>
          <w:color w:val="000000" w:themeColor="text1"/>
          <w:spacing w:val="-4"/>
        </w:rPr>
        <w:lastRenderedPageBreak/>
        <w:t>2點第2</w:t>
      </w:r>
      <w:r w:rsidR="00AB4B90">
        <w:rPr>
          <w:rFonts w:hint="eastAsia"/>
          <w:color w:val="000000" w:themeColor="text1"/>
          <w:spacing w:val="-4"/>
        </w:rPr>
        <w:t>款</w:t>
      </w:r>
      <w:r w:rsidRPr="009E6305">
        <w:rPr>
          <w:rFonts w:hint="eastAsia"/>
          <w:color w:val="000000" w:themeColor="text1"/>
          <w:spacing w:val="-4"/>
        </w:rPr>
        <w:t>第</w:t>
      </w:r>
      <w:r w:rsidR="00137D9D" w:rsidRPr="009E6305">
        <w:rPr>
          <w:rFonts w:hint="eastAsia"/>
          <w:color w:val="000000" w:themeColor="text1"/>
          <w:spacing w:val="-4"/>
        </w:rPr>
        <w:t>3</w:t>
      </w:r>
      <w:r w:rsidR="00AB4B90">
        <w:rPr>
          <w:rFonts w:hint="eastAsia"/>
          <w:color w:val="000000" w:themeColor="text1"/>
          <w:spacing w:val="-4"/>
        </w:rPr>
        <w:t>目</w:t>
      </w:r>
      <w:r w:rsidRPr="009E6305">
        <w:rPr>
          <w:rFonts w:hint="eastAsia"/>
          <w:color w:val="000000" w:themeColor="text1"/>
          <w:spacing w:val="-4"/>
        </w:rPr>
        <w:t>：「指個人、法人、團體或其他單位與本機關(構)或其所屬機關(構)間，具有下列情形之一者：</w:t>
      </w:r>
      <w:r w:rsidR="00137D9D" w:rsidRPr="009E6305">
        <w:rPr>
          <w:rFonts w:hint="eastAsia"/>
          <w:color w:val="000000" w:themeColor="text1"/>
          <w:spacing w:val="-4"/>
        </w:rPr>
        <w:t>3</w:t>
      </w:r>
      <w:r w:rsidRPr="009E6305">
        <w:rPr>
          <w:rFonts w:hint="eastAsia"/>
          <w:color w:val="000000" w:themeColor="text1"/>
          <w:spacing w:val="-4"/>
        </w:rPr>
        <w:t>.</w:t>
      </w:r>
      <w:r w:rsidR="00137D9D" w:rsidRPr="009E6305">
        <w:rPr>
          <w:rFonts w:hint="eastAsia"/>
          <w:color w:val="000000" w:themeColor="text1"/>
          <w:spacing w:val="-4"/>
        </w:rPr>
        <w:t>其他因本機關（構）業務之決定、執行或不執行，將遭受有利或不利之影響。</w:t>
      </w:r>
      <w:r w:rsidRPr="009E6305">
        <w:rPr>
          <w:rFonts w:hint="eastAsia"/>
          <w:color w:val="000000" w:themeColor="text1"/>
          <w:spacing w:val="-4"/>
        </w:rPr>
        <w:t>」第8點第2項規定：「公務員不得與其職務有利害關係之相關人員為不當接觸。」</w:t>
      </w:r>
    </w:p>
    <w:p w:rsidR="004C44A1" w:rsidRPr="009E6305" w:rsidRDefault="004C44A1" w:rsidP="004C44A1">
      <w:pPr>
        <w:pStyle w:val="2"/>
        <w:rPr>
          <w:color w:val="000000" w:themeColor="text1"/>
          <w:spacing w:val="-4"/>
        </w:rPr>
      </w:pPr>
      <w:r w:rsidRPr="009E6305">
        <w:rPr>
          <w:rFonts w:hint="eastAsia"/>
          <w:color w:val="000000" w:themeColor="text1"/>
          <w:spacing w:val="-4"/>
        </w:rPr>
        <w:t>蔡永常於99年3月1日起至105年7月1日止擔任口湖鄉鄉長，依地方制度法第57條規定，為地方自治團體行政機關首長，有綜理鄉政，指揮、監督所屬員工及機關之職權，係依法令服務於地方自治團體而具有法定職務權限之公務員。再依地方制度法第84條：「直轄巿長、縣（巿）長、鄉（鎮、巿）長適用公務員服務法；其行為有違法、廢弛職務或其他失職情事者，準用政務人員之懲戒規定。」。</w:t>
      </w:r>
    </w:p>
    <w:p w:rsidR="00506BC9" w:rsidRDefault="00F05D17" w:rsidP="00E165D5">
      <w:pPr>
        <w:pStyle w:val="2"/>
        <w:rPr>
          <w:color w:val="000000" w:themeColor="text1"/>
          <w:spacing w:val="-4"/>
        </w:rPr>
      </w:pPr>
      <w:r w:rsidRPr="009E6305">
        <w:rPr>
          <w:rFonts w:hint="eastAsia"/>
        </w:rPr>
        <w:t>查蔡永常經</w:t>
      </w:r>
      <w:r w:rsidR="00667356" w:rsidRPr="009E6305">
        <w:rPr>
          <w:rFonts w:hint="eastAsia"/>
        </w:rPr>
        <w:t>臺灣雲林地方法院檢察署</w:t>
      </w:r>
      <w:r w:rsidR="007F5BB6" w:rsidRPr="009E6305">
        <w:rPr>
          <w:rFonts w:hint="eastAsia"/>
        </w:rPr>
        <w:t>檢察官</w:t>
      </w:r>
      <w:r w:rsidRPr="009E6305">
        <w:rPr>
          <w:rFonts w:hint="eastAsia"/>
        </w:rPr>
        <w:t>10</w:t>
      </w:r>
      <w:r w:rsidR="00D9634D" w:rsidRPr="009E6305">
        <w:rPr>
          <w:rFonts w:hint="eastAsia"/>
        </w:rPr>
        <w:t>5</w:t>
      </w:r>
      <w:r w:rsidRPr="009E6305">
        <w:rPr>
          <w:rFonts w:hint="eastAsia"/>
        </w:rPr>
        <w:t>年度偵字第</w:t>
      </w:r>
      <w:r w:rsidR="00D9634D" w:rsidRPr="009E6305">
        <w:rPr>
          <w:rFonts w:hint="eastAsia"/>
        </w:rPr>
        <w:t>1268</w:t>
      </w:r>
      <w:r w:rsidRPr="009E6305">
        <w:rPr>
          <w:rFonts w:hint="eastAsia"/>
        </w:rPr>
        <w:t>號、第</w:t>
      </w:r>
      <w:r w:rsidR="00D9634D" w:rsidRPr="009E6305">
        <w:rPr>
          <w:rFonts w:hint="eastAsia"/>
        </w:rPr>
        <w:t>2761</w:t>
      </w:r>
      <w:r w:rsidR="001639C4" w:rsidRPr="009E6305">
        <w:rPr>
          <w:rFonts w:hint="eastAsia"/>
        </w:rPr>
        <w:t>號起訴書提起公訴，並經</w:t>
      </w:r>
      <w:r w:rsidR="009D5491" w:rsidRPr="009E6305">
        <w:rPr>
          <w:rFonts w:hint="eastAsia"/>
        </w:rPr>
        <w:t>臺灣雲林地方法院</w:t>
      </w:r>
      <w:r w:rsidRPr="009E6305">
        <w:rPr>
          <w:rFonts w:hint="eastAsia"/>
        </w:rPr>
        <w:t>10</w:t>
      </w:r>
      <w:r w:rsidR="00D9634D" w:rsidRPr="009E6305">
        <w:rPr>
          <w:rFonts w:hint="eastAsia"/>
        </w:rPr>
        <w:t>5</w:t>
      </w:r>
      <w:r w:rsidRPr="009E6305">
        <w:rPr>
          <w:rFonts w:hint="eastAsia"/>
        </w:rPr>
        <w:t>年度訴字第4</w:t>
      </w:r>
      <w:r w:rsidR="00D9634D" w:rsidRPr="009E6305">
        <w:rPr>
          <w:rFonts w:hint="eastAsia"/>
        </w:rPr>
        <w:t>77</w:t>
      </w:r>
      <w:r w:rsidRPr="009E6305">
        <w:rPr>
          <w:rFonts w:hint="eastAsia"/>
        </w:rPr>
        <w:t>號刑事判決違犯貪污治罪條例</w:t>
      </w:r>
      <w:r w:rsidR="00D9634D" w:rsidRPr="009E6305">
        <w:rPr>
          <w:rFonts w:hint="eastAsia"/>
        </w:rPr>
        <w:t>之不違背職務收受賄賂罪，處有期徒刑5年，褫奪公權4年。扣案之犯罪所得新臺幣6</w:t>
      </w:r>
      <w:r w:rsidR="00D83DD4">
        <w:rPr>
          <w:rFonts w:hint="eastAsia"/>
        </w:rPr>
        <w:t>千</w:t>
      </w:r>
      <w:r w:rsidR="00D9634D" w:rsidRPr="009E6305">
        <w:rPr>
          <w:rFonts w:hint="eastAsia"/>
        </w:rPr>
        <w:t>元沒收之</w:t>
      </w:r>
      <w:r w:rsidRPr="009E6305">
        <w:rPr>
          <w:rFonts w:hint="eastAsia"/>
        </w:rPr>
        <w:t>。</w:t>
      </w:r>
      <w:r w:rsidR="00506BC9" w:rsidRPr="009E6305">
        <w:rPr>
          <w:rFonts w:hint="eastAsia"/>
        </w:rPr>
        <w:t>蔡永常</w:t>
      </w:r>
      <w:r w:rsidR="00506BC9" w:rsidRPr="00506BC9">
        <w:rPr>
          <w:rFonts w:hint="eastAsia"/>
          <w:color w:val="000000" w:themeColor="text1"/>
          <w:spacing w:val="-4"/>
        </w:rPr>
        <w:t>於本院詢問時辯稱，林</w:t>
      </w:r>
      <w:r w:rsidR="00E165D5" w:rsidRPr="00E165D5">
        <w:rPr>
          <w:rFonts w:hint="eastAsia"/>
          <w:color w:val="000000" w:themeColor="text1"/>
          <w:spacing w:val="-4"/>
        </w:rPr>
        <w:t>○○</w:t>
      </w:r>
      <w:r w:rsidR="00506BC9" w:rsidRPr="00506BC9">
        <w:rPr>
          <w:rFonts w:hint="eastAsia"/>
          <w:color w:val="000000" w:themeColor="text1"/>
          <w:spacing w:val="-4"/>
        </w:rPr>
        <w:t>夫妻到我那裡泡茶時，沒有提到烏魚胗，不知道屋簷下20斤烏魚胗是林</w:t>
      </w:r>
      <w:r w:rsidR="00E165D5" w:rsidRPr="00E165D5">
        <w:rPr>
          <w:rFonts w:hint="eastAsia"/>
          <w:color w:val="000000" w:themeColor="text1"/>
          <w:spacing w:val="-4"/>
        </w:rPr>
        <w:t>○○</w:t>
      </w:r>
      <w:r w:rsidR="00506BC9" w:rsidRPr="00506BC9">
        <w:rPr>
          <w:rFonts w:hint="eastAsia"/>
          <w:color w:val="000000" w:themeColor="text1"/>
          <w:spacing w:val="-4"/>
        </w:rPr>
        <w:t>夫妻送的，是工人拿到冷凍庫；臺灣社會民情，常常送禮是人之常情；20斤烏魚胗價值，和林</w:t>
      </w:r>
      <w:r w:rsidR="00E165D5" w:rsidRPr="00E165D5">
        <w:rPr>
          <w:rFonts w:hint="eastAsia"/>
          <w:color w:val="000000" w:themeColor="text1"/>
          <w:spacing w:val="-4"/>
        </w:rPr>
        <w:t>○○</w:t>
      </w:r>
      <w:r w:rsidR="00506BC9" w:rsidRPr="00506BC9">
        <w:rPr>
          <w:rFonts w:hint="eastAsia"/>
          <w:color w:val="000000" w:themeColor="text1"/>
          <w:spacing w:val="-4"/>
        </w:rPr>
        <w:t>成為清潔隊員，在社會通念上認為價值顯不相當</w:t>
      </w:r>
      <w:r w:rsidR="00CF0D97">
        <w:rPr>
          <w:rFonts w:hint="eastAsia"/>
          <w:color w:val="000000" w:themeColor="text1"/>
          <w:spacing w:val="-4"/>
        </w:rPr>
        <w:t>，</w:t>
      </w:r>
      <w:r w:rsidR="00506BC9" w:rsidRPr="00506BC9">
        <w:rPr>
          <w:rFonts w:hint="eastAsia"/>
          <w:color w:val="000000" w:themeColor="text1"/>
          <w:spacing w:val="-4"/>
        </w:rPr>
        <w:t>不可能為了收受20斤烏魚胗，就去錄取林</w:t>
      </w:r>
      <w:r w:rsidR="00E165D5" w:rsidRPr="00E165D5">
        <w:rPr>
          <w:rFonts w:hint="eastAsia"/>
          <w:color w:val="000000" w:themeColor="text1"/>
          <w:spacing w:val="-4"/>
        </w:rPr>
        <w:t>○○</w:t>
      </w:r>
      <w:r w:rsidR="00506BC9" w:rsidRPr="00506BC9">
        <w:rPr>
          <w:rFonts w:hint="eastAsia"/>
          <w:color w:val="000000" w:themeColor="text1"/>
          <w:spacing w:val="-4"/>
        </w:rPr>
        <w:t>成為清潔隊員等語</w:t>
      </w:r>
      <w:r w:rsidR="00506BC9">
        <w:rPr>
          <w:rFonts w:hint="eastAsia"/>
          <w:color w:val="000000" w:themeColor="text1"/>
          <w:spacing w:val="-4"/>
        </w:rPr>
        <w:t>。</w:t>
      </w:r>
      <w:r w:rsidR="00506BC9" w:rsidRPr="00506BC9">
        <w:rPr>
          <w:rFonts w:hint="eastAsia"/>
          <w:color w:val="000000" w:themeColor="text1"/>
          <w:spacing w:val="-4"/>
        </w:rPr>
        <w:t>惟查</w:t>
      </w:r>
      <w:r w:rsidR="00CF0D97">
        <w:rPr>
          <w:rFonts w:hint="eastAsia"/>
          <w:color w:val="000000" w:themeColor="text1"/>
          <w:spacing w:val="-4"/>
        </w:rPr>
        <w:t>：</w:t>
      </w:r>
    </w:p>
    <w:p w:rsidR="00AF7DA7" w:rsidRPr="00AF7DA7" w:rsidRDefault="00AF7DA7" w:rsidP="00AF7DA7">
      <w:pPr>
        <w:pStyle w:val="3"/>
      </w:pPr>
      <w:r w:rsidRPr="00506BC9">
        <w:rPr>
          <w:rFonts w:hint="eastAsia"/>
          <w:color w:val="000000" w:themeColor="text1"/>
          <w:spacing w:val="-4"/>
        </w:rPr>
        <w:t>蔡永常親自批示予以錄用及相關行政程序有諸多不合常情之處。查本案報到通知函(雲林縣口湖鄉公所105年1月25日口鄉清字第1050001394號函，速別：普通件)，該函發文以郵寄方式通知林</w:t>
      </w:r>
      <w:r w:rsidR="005654C6">
        <w:rPr>
          <w:rFonts w:hint="eastAsia"/>
          <w:color w:val="000000" w:themeColor="text1"/>
          <w:spacing w:val="-4"/>
        </w:rPr>
        <w:t>員</w:t>
      </w:r>
      <w:r w:rsidRPr="00506BC9">
        <w:rPr>
          <w:rFonts w:hint="eastAsia"/>
          <w:color w:val="000000" w:themeColor="text1"/>
          <w:spacing w:val="-4"/>
        </w:rPr>
        <w:t>於105年1月26日上午7時30分至該所清潔隊下崙停車場完成報到，</w:t>
      </w:r>
      <w:r w:rsidRPr="00506BC9">
        <w:rPr>
          <w:rFonts w:hint="eastAsia"/>
          <w:color w:val="000000" w:themeColor="text1"/>
          <w:spacing w:val="-4"/>
        </w:rPr>
        <w:lastRenderedPageBreak/>
        <w:t>然而該函所訂報到時間，縱然1月25日當天順利發函，依通常郵務送達運作實務，林員顯然不可能在報到時間前(1月26日早上7點30分)收到該函而順利完成報到，故林</w:t>
      </w:r>
      <w:r w:rsidR="005654C6">
        <w:rPr>
          <w:rFonts w:hint="eastAsia"/>
          <w:color w:val="000000" w:themeColor="text1"/>
          <w:spacing w:val="-4"/>
        </w:rPr>
        <w:t>員</w:t>
      </w:r>
      <w:r w:rsidRPr="00506BC9">
        <w:rPr>
          <w:rFonts w:hint="eastAsia"/>
          <w:color w:val="000000" w:themeColor="text1"/>
          <w:spacing w:val="-4"/>
        </w:rPr>
        <w:t>被錄用顯係因鄉長蔡永常同意而有上述權宜變通之舉。</w:t>
      </w:r>
    </w:p>
    <w:p w:rsidR="00CF0D97" w:rsidRPr="00CF0D97" w:rsidRDefault="00CF0D97" w:rsidP="00E165D5">
      <w:pPr>
        <w:pStyle w:val="3"/>
      </w:pPr>
      <w:r w:rsidRPr="00506BC9">
        <w:rPr>
          <w:rFonts w:hint="eastAsia"/>
        </w:rPr>
        <w:t>承辦人於105年1月25日以口湖鄉公所口鄉清字第1050001394號函通知林</w:t>
      </w:r>
      <w:r w:rsidR="00E165D5" w:rsidRPr="00E165D5">
        <w:rPr>
          <w:rFonts w:hint="eastAsia"/>
          <w:color w:val="000000" w:themeColor="text1"/>
          <w:spacing w:val="-4"/>
        </w:rPr>
        <w:t>○○</w:t>
      </w:r>
      <w:r w:rsidRPr="00506BC9">
        <w:rPr>
          <w:rFonts w:hint="eastAsia"/>
        </w:rPr>
        <w:t>錄用，並應於105年1月26日上午7時30分完成報到，林員雖未於該日報到，然其卻於105年1月18日簽立切結書，亦有該函報到注意事項說明二之戶口名簿影本與口湖鄉農會存摺影本陳於口湖鄉公所且有口湖鄉公所所列印勞工保險加保申請表(列印時間：105年1月26日上午8時43分13秒)</w:t>
      </w:r>
      <w:r w:rsidRPr="00CF0D97">
        <w:rPr>
          <w:rFonts w:hint="eastAsia"/>
        </w:rPr>
        <w:t xml:space="preserve"> </w:t>
      </w:r>
      <w:r w:rsidRPr="00506BC9">
        <w:rPr>
          <w:rFonts w:hint="eastAsia"/>
        </w:rPr>
        <w:t>，該表已將林</w:t>
      </w:r>
      <w:r w:rsidR="00E165D5" w:rsidRPr="00E165D5">
        <w:rPr>
          <w:rFonts w:hint="eastAsia"/>
        </w:rPr>
        <w:t>○○</w:t>
      </w:r>
      <w:r w:rsidRPr="00506BC9">
        <w:rPr>
          <w:rFonts w:hint="eastAsia"/>
        </w:rPr>
        <w:t>納入口湖鄉公所之被保險人。口湖鄉公所於105年2月3日發函通知林</w:t>
      </w:r>
      <w:r w:rsidR="00E165D5" w:rsidRPr="00E165D5">
        <w:rPr>
          <w:rFonts w:hint="eastAsia"/>
        </w:rPr>
        <w:t>○○</w:t>
      </w:r>
      <w:r w:rsidRPr="00506BC9">
        <w:rPr>
          <w:rFonts w:hint="eastAsia"/>
        </w:rPr>
        <w:t>，未於規定時間內報到喪失本次錄用資格</w:t>
      </w:r>
      <w:r>
        <w:rPr>
          <w:rFonts w:hint="eastAsia"/>
        </w:rPr>
        <w:t>。</w:t>
      </w:r>
    </w:p>
    <w:p w:rsidR="00CF0D97" w:rsidRPr="00506BC9" w:rsidRDefault="00CF0D97" w:rsidP="00E165D5">
      <w:pPr>
        <w:pStyle w:val="3"/>
      </w:pPr>
      <w:r w:rsidRPr="00CF0D97">
        <w:rPr>
          <w:rFonts w:hint="eastAsia"/>
        </w:rPr>
        <w:t>口湖鄉公所平時之公文，均由蔡永常授權主任秘書魏</w:t>
      </w:r>
      <w:r w:rsidR="00E165D5" w:rsidRPr="00E165D5">
        <w:rPr>
          <w:rFonts w:hint="eastAsia"/>
        </w:rPr>
        <w:t>○○</w:t>
      </w:r>
      <w:r w:rsidRPr="00CF0D97">
        <w:rPr>
          <w:rFonts w:hint="eastAsia"/>
        </w:rPr>
        <w:t>處理所有公文，魏</w:t>
      </w:r>
      <w:r w:rsidR="00E165D5" w:rsidRPr="00E165D5">
        <w:rPr>
          <w:rFonts w:hint="eastAsia"/>
        </w:rPr>
        <w:t>○○</w:t>
      </w:r>
      <w:r w:rsidRPr="00CF0D97">
        <w:rPr>
          <w:rFonts w:hint="eastAsia"/>
        </w:rPr>
        <w:t>以甲章「鄉長蔡永常（甲）」代蔡永常批示之，其在本院詢問時，蔡永常亦為相同之陳述，蔡永常平時很少親自批示簽呈，惟其在本案清潔隊員之錄用簽呈上，例外親自親筆批示予以錄用，而本簽呈批准時間點(105年1月25日)與蔡永常收受烏魚胗(105年1月13日)之時間點相近，依司法偵審之證據及社會常情，此顯非基於私人禮尚往來之饋贈。綜觀上述情事，蔡永常實難謂為偶然之巧合而諉為不知，是其所辯，顯係卸責之詞，不足採信。</w:t>
      </w:r>
    </w:p>
    <w:p w:rsidR="009A55E6" w:rsidRPr="009E6305" w:rsidRDefault="004C44A1" w:rsidP="009677A5">
      <w:pPr>
        <w:pStyle w:val="2"/>
      </w:pPr>
      <w:r w:rsidRPr="009E6305">
        <w:rPr>
          <w:rFonts w:hint="eastAsia"/>
        </w:rPr>
        <w:t>蔡永常</w:t>
      </w:r>
      <w:r w:rsidR="009A55E6" w:rsidRPr="009E6305">
        <w:rPr>
          <w:rFonts w:hint="eastAsia"/>
        </w:rPr>
        <w:t>身為</w:t>
      </w:r>
      <w:r w:rsidR="00910B7B">
        <w:rPr>
          <w:rFonts w:hint="eastAsia"/>
        </w:rPr>
        <w:t>雲林縣</w:t>
      </w:r>
      <w:r w:rsidR="009A55E6" w:rsidRPr="009E6305">
        <w:rPr>
          <w:rFonts w:hint="eastAsia"/>
        </w:rPr>
        <w:t>口湖鄉鄉長，上述收賄行為，足證其守法觀念淡薄，損及機關之良好形象，情節</w:t>
      </w:r>
      <w:r w:rsidR="00AB4B90">
        <w:rPr>
          <w:rFonts w:hint="eastAsia"/>
        </w:rPr>
        <w:t>重大</w:t>
      </w:r>
      <w:r w:rsidR="009A55E6" w:rsidRPr="009E6305">
        <w:rPr>
          <w:rFonts w:hint="eastAsia"/>
        </w:rPr>
        <w:t>。核其所為，除觸犯貪污治罪條例外，並有違公務員服務法第1條、第5條</w:t>
      </w:r>
      <w:r w:rsidR="00D34FDF" w:rsidRPr="009E6305">
        <w:rPr>
          <w:rFonts w:hint="eastAsia"/>
        </w:rPr>
        <w:t>、第6條</w:t>
      </w:r>
      <w:r w:rsidR="009A55E6" w:rsidRPr="009E6305">
        <w:rPr>
          <w:rFonts w:hint="eastAsia"/>
        </w:rPr>
        <w:t>、第16條與公務員廉政倫理</w:t>
      </w:r>
      <w:r w:rsidR="009A55E6" w:rsidRPr="009E6305">
        <w:rPr>
          <w:rFonts w:hint="eastAsia"/>
        </w:rPr>
        <w:lastRenderedPageBreak/>
        <w:t>規範之規定，其嚴重敗壞官箴及地方機關首長之形象，影響民眾對公務人員清廉操守、謹慎勤勉與公正執行職務之觀感甚鉅，違法事證明確，其收受賄賂之違法事證，已足認定，爰</w:t>
      </w:r>
      <w:r w:rsidR="009676D2">
        <w:rPr>
          <w:rFonts w:hint="eastAsia"/>
        </w:rPr>
        <w:t>業</w:t>
      </w:r>
      <w:r w:rsidR="009A55E6" w:rsidRPr="009E6305">
        <w:rPr>
          <w:rFonts w:hint="eastAsia"/>
        </w:rPr>
        <w:t>依法移付懲戒。</w:t>
      </w:r>
    </w:p>
    <w:p w:rsidR="00E25849" w:rsidRPr="009E6305" w:rsidRDefault="00E25849" w:rsidP="004E05A1">
      <w:pPr>
        <w:pStyle w:val="1"/>
        <w:ind w:left="2380" w:hanging="2380"/>
        <w:rPr>
          <w:rFonts w:hAnsi="標楷體"/>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9E6305">
        <w:rPr>
          <w:rFonts w:hAnsi="標楷體"/>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9E6305">
        <w:rPr>
          <w:rFonts w:hAnsi="標楷體"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E63977" w:rsidRPr="009E6305">
        <w:rPr>
          <w:rFonts w:hAnsi="標楷體"/>
          <w:color w:val="000000" w:themeColor="text1"/>
        </w:rPr>
        <w:t xml:space="preserve"> </w:t>
      </w:r>
    </w:p>
    <w:p w:rsidR="00E5126F" w:rsidRPr="009E6305" w:rsidRDefault="00E5126F" w:rsidP="00E63977">
      <w:pPr>
        <w:pStyle w:val="2"/>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9E6305">
        <w:rPr>
          <w:rFonts w:hint="eastAsia"/>
          <w:color w:val="000000" w:themeColor="text1"/>
        </w:rPr>
        <w:t>調查意見另案處理</w:t>
      </w:r>
      <w:r w:rsidRPr="009E6305">
        <w:rPr>
          <w:rFonts w:hAnsi="標楷體" w:hint="eastAsia"/>
          <w:color w:val="000000" w:themeColor="text1"/>
        </w:rPr>
        <w:t>。</w:t>
      </w:r>
    </w:p>
    <w:p w:rsidR="00E5126F" w:rsidRPr="009E6305" w:rsidRDefault="00E5126F" w:rsidP="00E63977">
      <w:pPr>
        <w:pStyle w:val="2"/>
        <w:rPr>
          <w:color w:val="000000" w:themeColor="text1"/>
        </w:rPr>
      </w:pPr>
      <w:r w:rsidRPr="009E6305">
        <w:rPr>
          <w:rFonts w:hint="eastAsia"/>
          <w:color w:val="000000" w:themeColor="text1"/>
        </w:rPr>
        <w:t>調查意見函復雲林縣政府。</w:t>
      </w:r>
    </w:p>
    <w:p w:rsidR="00E5126F" w:rsidRPr="009E6305" w:rsidRDefault="00E5126F" w:rsidP="00E63977">
      <w:pPr>
        <w:pStyle w:val="2"/>
        <w:rPr>
          <w:color w:val="000000" w:themeColor="text1"/>
        </w:rPr>
      </w:pPr>
      <w:r w:rsidRPr="009E6305">
        <w:rPr>
          <w:rFonts w:hint="eastAsia"/>
          <w:color w:val="000000" w:themeColor="text1"/>
        </w:rPr>
        <w:t>檢附派查函及相關附件，送請內政及少數民族委員會處理。</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25849" w:rsidRPr="009E6305" w:rsidRDefault="00E25849" w:rsidP="00ED1963">
      <w:pPr>
        <w:pStyle w:val="aa"/>
        <w:spacing w:beforeLines="150" w:before="685" w:after="0"/>
        <w:ind w:leftChars="1100" w:left="3742"/>
        <w:rPr>
          <w:rFonts w:hAnsi="標楷體"/>
          <w:b w:val="0"/>
          <w:bCs/>
          <w:snapToGrid/>
          <w:color w:val="000000" w:themeColor="text1"/>
          <w:spacing w:val="0"/>
          <w:kern w:val="0"/>
          <w:sz w:val="40"/>
        </w:rPr>
      </w:pPr>
      <w:r w:rsidRPr="009E6305">
        <w:rPr>
          <w:rFonts w:hAnsi="標楷體" w:hint="eastAsia"/>
          <w:b w:val="0"/>
          <w:bCs/>
          <w:snapToGrid/>
          <w:color w:val="000000" w:themeColor="text1"/>
          <w:spacing w:val="12"/>
          <w:kern w:val="0"/>
          <w:sz w:val="40"/>
        </w:rPr>
        <w:t>調查委員：</w:t>
      </w:r>
      <w:r w:rsidR="00B94F7D" w:rsidRPr="00B94F7D">
        <w:rPr>
          <w:rFonts w:hAnsi="標楷體" w:hint="eastAsia"/>
          <w:b w:val="0"/>
          <w:bCs/>
          <w:snapToGrid/>
          <w:color w:val="000000" w:themeColor="text1"/>
          <w:spacing w:val="12"/>
          <w:kern w:val="0"/>
          <w:sz w:val="40"/>
        </w:rPr>
        <w:t>林雅鋒、陳小紅</w:t>
      </w:r>
      <w:bookmarkStart w:id="103" w:name="_GoBack"/>
      <w:bookmarkEnd w:id="103"/>
    </w:p>
    <w:p w:rsidR="00E25849" w:rsidRPr="009E6305" w:rsidRDefault="00E25849">
      <w:pPr>
        <w:pStyle w:val="aa"/>
        <w:spacing w:before="0" w:after="0"/>
        <w:ind w:leftChars="1100" w:left="3742" w:firstLineChars="500" w:firstLine="2021"/>
        <w:rPr>
          <w:rFonts w:hAnsi="標楷體"/>
          <w:b w:val="0"/>
          <w:bCs/>
          <w:snapToGrid/>
          <w:color w:val="000000" w:themeColor="text1"/>
          <w:spacing w:val="12"/>
          <w:kern w:val="0"/>
        </w:rPr>
      </w:pPr>
    </w:p>
    <w:p w:rsidR="00DB1170" w:rsidRPr="009E6305" w:rsidRDefault="00DB1170">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25849" w:rsidRPr="009E6305" w:rsidRDefault="00E25849">
      <w:pPr>
        <w:pStyle w:val="aa"/>
        <w:spacing w:before="0" w:after="0"/>
        <w:ind w:leftChars="1100" w:left="3742" w:firstLineChars="500" w:firstLine="2021"/>
        <w:rPr>
          <w:rFonts w:hAnsi="標楷體"/>
          <w:b w:val="0"/>
          <w:bCs/>
          <w:snapToGrid/>
          <w:color w:val="000000" w:themeColor="text1"/>
          <w:spacing w:val="12"/>
          <w:kern w:val="0"/>
        </w:rPr>
      </w:pPr>
    </w:p>
    <w:p w:rsidR="00E25849" w:rsidRPr="009E6305" w:rsidRDefault="00E25849">
      <w:pPr>
        <w:pStyle w:val="af"/>
        <w:rPr>
          <w:rFonts w:hAnsi="標楷體"/>
          <w:bCs/>
          <w:color w:val="000000" w:themeColor="text1"/>
        </w:rPr>
      </w:pPr>
      <w:r w:rsidRPr="009E6305">
        <w:rPr>
          <w:rFonts w:hAnsi="標楷體" w:hint="eastAsia"/>
          <w:bCs/>
          <w:color w:val="000000" w:themeColor="text1"/>
        </w:rPr>
        <w:t>中</w:t>
      </w:r>
      <w:r w:rsidR="00B5484D" w:rsidRPr="009E6305">
        <w:rPr>
          <w:rFonts w:hAnsi="標楷體" w:hint="eastAsia"/>
          <w:bCs/>
          <w:color w:val="000000" w:themeColor="text1"/>
        </w:rPr>
        <w:t xml:space="preserve">  </w:t>
      </w:r>
      <w:r w:rsidRPr="009E6305">
        <w:rPr>
          <w:rFonts w:hAnsi="標楷體" w:hint="eastAsia"/>
          <w:bCs/>
          <w:color w:val="000000" w:themeColor="text1"/>
        </w:rPr>
        <w:t>華</w:t>
      </w:r>
      <w:r w:rsidR="00B5484D" w:rsidRPr="009E6305">
        <w:rPr>
          <w:rFonts w:hAnsi="標楷體" w:hint="eastAsia"/>
          <w:bCs/>
          <w:color w:val="000000" w:themeColor="text1"/>
        </w:rPr>
        <w:t xml:space="preserve">  </w:t>
      </w:r>
      <w:r w:rsidRPr="009E6305">
        <w:rPr>
          <w:rFonts w:hAnsi="標楷體" w:hint="eastAsia"/>
          <w:bCs/>
          <w:color w:val="000000" w:themeColor="text1"/>
        </w:rPr>
        <w:t>民</w:t>
      </w:r>
      <w:r w:rsidR="00B5484D" w:rsidRPr="009E6305">
        <w:rPr>
          <w:rFonts w:hAnsi="標楷體" w:hint="eastAsia"/>
          <w:bCs/>
          <w:color w:val="000000" w:themeColor="text1"/>
        </w:rPr>
        <w:t xml:space="preserve">  </w:t>
      </w:r>
      <w:r w:rsidRPr="009E6305">
        <w:rPr>
          <w:rFonts w:hAnsi="標楷體" w:hint="eastAsia"/>
          <w:bCs/>
          <w:color w:val="000000" w:themeColor="text1"/>
        </w:rPr>
        <w:t xml:space="preserve">國　</w:t>
      </w:r>
      <w:r w:rsidR="001E74C2" w:rsidRPr="009E6305">
        <w:rPr>
          <w:rFonts w:hAnsi="標楷體" w:hint="eastAsia"/>
          <w:bCs/>
          <w:color w:val="000000" w:themeColor="text1"/>
        </w:rPr>
        <w:t>10</w:t>
      </w:r>
      <w:r w:rsidR="00EC2E39" w:rsidRPr="009E6305">
        <w:rPr>
          <w:rFonts w:hAnsi="標楷體" w:hint="eastAsia"/>
          <w:bCs/>
          <w:color w:val="000000" w:themeColor="text1"/>
        </w:rPr>
        <w:t>8</w:t>
      </w:r>
      <w:r w:rsidRPr="009E6305">
        <w:rPr>
          <w:rFonts w:hAnsi="標楷體" w:hint="eastAsia"/>
          <w:bCs/>
          <w:color w:val="000000" w:themeColor="text1"/>
        </w:rPr>
        <w:t xml:space="preserve">　年　</w:t>
      </w:r>
      <w:r w:rsidR="00E5126F" w:rsidRPr="009E6305">
        <w:rPr>
          <w:rFonts w:hAnsi="標楷體" w:hint="eastAsia"/>
          <w:bCs/>
          <w:color w:val="000000" w:themeColor="text1"/>
        </w:rPr>
        <w:t>1</w:t>
      </w:r>
      <w:r w:rsidRPr="009E6305">
        <w:rPr>
          <w:rFonts w:hAnsi="標楷體" w:hint="eastAsia"/>
          <w:bCs/>
          <w:color w:val="000000" w:themeColor="text1"/>
        </w:rPr>
        <w:t xml:space="preserve">　月　　日</w:t>
      </w:r>
    </w:p>
    <w:p w:rsidR="00416721" w:rsidRPr="009E6305" w:rsidRDefault="00E25849" w:rsidP="00A07B4B">
      <w:pPr>
        <w:pStyle w:val="af0"/>
        <w:kinsoku/>
        <w:autoSpaceDE w:val="0"/>
        <w:spacing w:beforeLines="50" w:before="228"/>
        <w:ind w:left="1020" w:hanging="1020"/>
        <w:rPr>
          <w:rFonts w:hAnsi="標楷體"/>
          <w:bCs/>
          <w:color w:val="000000" w:themeColor="text1"/>
        </w:rPr>
      </w:pPr>
      <w:r w:rsidRPr="009E6305">
        <w:rPr>
          <w:rFonts w:hAnsi="標楷體" w:hint="eastAsia"/>
          <w:bCs/>
          <w:color w:val="000000" w:themeColor="text1"/>
        </w:rPr>
        <w:t>附件：本院</w:t>
      </w:r>
      <w:r w:rsidR="00E63977" w:rsidRPr="009E6305">
        <w:rPr>
          <w:rFonts w:hAnsi="標楷體" w:hint="eastAsia"/>
          <w:bCs/>
          <w:color w:val="000000" w:themeColor="text1"/>
        </w:rPr>
        <w:t>10</w:t>
      </w:r>
      <w:r w:rsidR="00E5126F" w:rsidRPr="009E6305">
        <w:rPr>
          <w:rFonts w:hAnsi="標楷體" w:hint="eastAsia"/>
          <w:bCs/>
          <w:color w:val="000000" w:themeColor="text1"/>
        </w:rPr>
        <w:t>7</w:t>
      </w:r>
      <w:r w:rsidRPr="009E6305">
        <w:rPr>
          <w:rFonts w:hAnsi="標楷體" w:hint="eastAsia"/>
          <w:bCs/>
          <w:color w:val="000000" w:themeColor="text1"/>
        </w:rPr>
        <w:t>年</w:t>
      </w:r>
      <w:r w:rsidR="00E5126F" w:rsidRPr="009E6305">
        <w:rPr>
          <w:rFonts w:hAnsi="標楷體" w:hint="eastAsia"/>
          <w:bCs/>
          <w:color w:val="000000" w:themeColor="text1"/>
        </w:rPr>
        <w:t>6</w:t>
      </w:r>
      <w:r w:rsidRPr="009E6305">
        <w:rPr>
          <w:rFonts w:hAnsi="標楷體" w:hint="eastAsia"/>
          <w:bCs/>
          <w:color w:val="000000" w:themeColor="text1"/>
        </w:rPr>
        <w:t>月</w:t>
      </w:r>
      <w:r w:rsidR="00E63977" w:rsidRPr="009E6305">
        <w:rPr>
          <w:rFonts w:hAnsi="標楷體" w:hint="eastAsia"/>
          <w:bCs/>
          <w:color w:val="000000" w:themeColor="text1"/>
        </w:rPr>
        <w:t>1</w:t>
      </w:r>
      <w:r w:rsidR="00E5126F" w:rsidRPr="009E6305">
        <w:rPr>
          <w:rFonts w:hAnsi="標楷體" w:hint="eastAsia"/>
          <w:bCs/>
          <w:color w:val="000000" w:themeColor="text1"/>
        </w:rPr>
        <w:t>3</w:t>
      </w:r>
      <w:r w:rsidRPr="009E6305">
        <w:rPr>
          <w:rFonts w:hAnsi="標楷體" w:hint="eastAsia"/>
          <w:bCs/>
          <w:color w:val="000000" w:themeColor="text1"/>
        </w:rPr>
        <w:t>日院台調壹字第</w:t>
      </w:r>
      <w:r w:rsidR="00E63977" w:rsidRPr="009E6305">
        <w:rPr>
          <w:rFonts w:hAnsi="標楷體" w:hint="eastAsia"/>
          <w:bCs/>
          <w:color w:val="000000" w:themeColor="text1"/>
        </w:rPr>
        <w:t>10</w:t>
      </w:r>
      <w:r w:rsidR="00E5126F" w:rsidRPr="009E6305">
        <w:rPr>
          <w:rFonts w:hAnsi="標楷體" w:hint="eastAsia"/>
          <w:bCs/>
          <w:color w:val="000000" w:themeColor="text1"/>
        </w:rPr>
        <w:t>7</w:t>
      </w:r>
      <w:r w:rsidR="00E63977" w:rsidRPr="009E6305">
        <w:rPr>
          <w:rFonts w:hAnsi="標楷體" w:hint="eastAsia"/>
          <w:bCs/>
          <w:color w:val="000000" w:themeColor="text1"/>
        </w:rPr>
        <w:t>0800</w:t>
      </w:r>
      <w:r w:rsidR="00E5126F" w:rsidRPr="009E6305">
        <w:rPr>
          <w:rFonts w:hAnsi="標楷體" w:hint="eastAsia"/>
          <w:bCs/>
          <w:color w:val="000000" w:themeColor="text1"/>
        </w:rPr>
        <w:t>229</w:t>
      </w:r>
      <w:r w:rsidR="00E63977" w:rsidRPr="009E6305">
        <w:rPr>
          <w:rFonts w:hAnsi="標楷體" w:hint="eastAsia"/>
          <w:bCs/>
          <w:color w:val="000000" w:themeColor="text1"/>
        </w:rPr>
        <w:t>號、第</w:t>
      </w:r>
      <w:r w:rsidR="00E5126F" w:rsidRPr="009E6305">
        <w:rPr>
          <w:rFonts w:hAnsi="標楷體"/>
          <w:bCs/>
          <w:color w:val="000000" w:themeColor="text1"/>
        </w:rPr>
        <w:t>1072100512</w:t>
      </w:r>
      <w:r w:rsidR="00E63977" w:rsidRPr="009E6305">
        <w:rPr>
          <w:rFonts w:hAnsi="標楷體" w:hint="eastAsia"/>
          <w:bCs/>
          <w:color w:val="000000" w:themeColor="text1"/>
        </w:rPr>
        <w:t>號函</w:t>
      </w:r>
      <w:r w:rsidRPr="009E6305">
        <w:rPr>
          <w:rFonts w:hAnsi="標楷體" w:hint="eastAsia"/>
          <w:bCs/>
          <w:color w:val="000000" w:themeColor="text1"/>
        </w:rPr>
        <w:t>號派查函暨相關案卷。</w:t>
      </w:r>
    </w:p>
    <w:p w:rsidR="00416721" w:rsidRPr="009E6305" w:rsidRDefault="00416721">
      <w:pPr>
        <w:widowControl/>
        <w:overflowPunct/>
        <w:autoSpaceDE/>
        <w:autoSpaceDN/>
        <w:jc w:val="left"/>
        <w:rPr>
          <w:rFonts w:hAnsi="標楷體"/>
          <w:bCs/>
          <w:color w:val="000000" w:themeColor="text1"/>
          <w:kern w:val="0"/>
        </w:rPr>
      </w:pPr>
    </w:p>
    <w:sectPr w:rsidR="00416721" w:rsidRPr="009E630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F9" w:rsidRDefault="000C44F9">
      <w:r>
        <w:separator/>
      </w:r>
    </w:p>
  </w:endnote>
  <w:endnote w:type="continuationSeparator" w:id="0">
    <w:p w:rsidR="000C44F9" w:rsidRDefault="000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94F7D">
      <w:rPr>
        <w:rStyle w:val="ac"/>
        <w:noProof/>
        <w:sz w:val="24"/>
      </w:rPr>
      <w:t>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F9" w:rsidRDefault="000C44F9">
      <w:r>
        <w:separator/>
      </w:r>
    </w:p>
  </w:footnote>
  <w:footnote w:type="continuationSeparator" w:id="0">
    <w:p w:rsidR="000C44F9" w:rsidRDefault="000C4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4EF6"/>
    <w:rsid w:val="00025A4B"/>
    <w:rsid w:val="00026E85"/>
    <w:rsid w:val="0003114D"/>
    <w:rsid w:val="00036D76"/>
    <w:rsid w:val="00057F32"/>
    <w:rsid w:val="00062A25"/>
    <w:rsid w:val="000632DB"/>
    <w:rsid w:val="00065A7D"/>
    <w:rsid w:val="00073CB5"/>
    <w:rsid w:val="0007425C"/>
    <w:rsid w:val="00076CFF"/>
    <w:rsid w:val="00077553"/>
    <w:rsid w:val="000851A2"/>
    <w:rsid w:val="0009352E"/>
    <w:rsid w:val="000956DE"/>
    <w:rsid w:val="00096B96"/>
    <w:rsid w:val="000A2F3F"/>
    <w:rsid w:val="000B0B4A"/>
    <w:rsid w:val="000B279A"/>
    <w:rsid w:val="000B61D2"/>
    <w:rsid w:val="000B70A7"/>
    <w:rsid w:val="000B73DD"/>
    <w:rsid w:val="000C35CF"/>
    <w:rsid w:val="000C44F9"/>
    <w:rsid w:val="000C495F"/>
    <w:rsid w:val="000E6431"/>
    <w:rsid w:val="000E7958"/>
    <w:rsid w:val="000F21A5"/>
    <w:rsid w:val="00102B9F"/>
    <w:rsid w:val="00110443"/>
    <w:rsid w:val="00112637"/>
    <w:rsid w:val="00112ABC"/>
    <w:rsid w:val="00114367"/>
    <w:rsid w:val="0012001E"/>
    <w:rsid w:val="00121F18"/>
    <w:rsid w:val="0012398F"/>
    <w:rsid w:val="00126A55"/>
    <w:rsid w:val="00133F08"/>
    <w:rsid w:val="001345E6"/>
    <w:rsid w:val="001378B0"/>
    <w:rsid w:val="00137D9D"/>
    <w:rsid w:val="00142E00"/>
    <w:rsid w:val="0014691E"/>
    <w:rsid w:val="00152793"/>
    <w:rsid w:val="00153B7E"/>
    <w:rsid w:val="001545A9"/>
    <w:rsid w:val="001637C7"/>
    <w:rsid w:val="001639C4"/>
    <w:rsid w:val="0016480E"/>
    <w:rsid w:val="00174297"/>
    <w:rsid w:val="00180E06"/>
    <w:rsid w:val="001817B3"/>
    <w:rsid w:val="00183014"/>
    <w:rsid w:val="0019130C"/>
    <w:rsid w:val="001959C2"/>
    <w:rsid w:val="001A51E3"/>
    <w:rsid w:val="001A612D"/>
    <w:rsid w:val="001A7968"/>
    <w:rsid w:val="001B2E98"/>
    <w:rsid w:val="001B3483"/>
    <w:rsid w:val="001B3C1E"/>
    <w:rsid w:val="001B4494"/>
    <w:rsid w:val="001B51F3"/>
    <w:rsid w:val="001C0D8B"/>
    <w:rsid w:val="001C0DA8"/>
    <w:rsid w:val="001D4AD7"/>
    <w:rsid w:val="001E0D8A"/>
    <w:rsid w:val="001E67BA"/>
    <w:rsid w:val="001E74C2"/>
    <w:rsid w:val="001F469A"/>
    <w:rsid w:val="001F4F82"/>
    <w:rsid w:val="001F5A48"/>
    <w:rsid w:val="001F6260"/>
    <w:rsid w:val="00200007"/>
    <w:rsid w:val="002030A5"/>
    <w:rsid w:val="00203131"/>
    <w:rsid w:val="00212E88"/>
    <w:rsid w:val="00213C9C"/>
    <w:rsid w:val="00216988"/>
    <w:rsid w:val="0022009E"/>
    <w:rsid w:val="00223241"/>
    <w:rsid w:val="0022425C"/>
    <w:rsid w:val="002246DE"/>
    <w:rsid w:val="00252BC4"/>
    <w:rsid w:val="00254014"/>
    <w:rsid w:val="00254B39"/>
    <w:rsid w:val="002634C6"/>
    <w:rsid w:val="0026504D"/>
    <w:rsid w:val="00273A2F"/>
    <w:rsid w:val="00280986"/>
    <w:rsid w:val="00281ECE"/>
    <w:rsid w:val="002831C7"/>
    <w:rsid w:val="002840C6"/>
    <w:rsid w:val="00295174"/>
    <w:rsid w:val="00296172"/>
    <w:rsid w:val="00296B92"/>
    <w:rsid w:val="002A2C22"/>
    <w:rsid w:val="002A77A1"/>
    <w:rsid w:val="002B02EB"/>
    <w:rsid w:val="002C0602"/>
    <w:rsid w:val="002C50C9"/>
    <w:rsid w:val="002C7E31"/>
    <w:rsid w:val="002D2EFF"/>
    <w:rsid w:val="002D5C16"/>
    <w:rsid w:val="002F0553"/>
    <w:rsid w:val="002F2476"/>
    <w:rsid w:val="002F3DC8"/>
    <w:rsid w:val="002F3DFF"/>
    <w:rsid w:val="002F41A5"/>
    <w:rsid w:val="002F5E05"/>
    <w:rsid w:val="002F670A"/>
    <w:rsid w:val="00304ED6"/>
    <w:rsid w:val="00307A76"/>
    <w:rsid w:val="00315A16"/>
    <w:rsid w:val="00317053"/>
    <w:rsid w:val="0032109C"/>
    <w:rsid w:val="00322B45"/>
    <w:rsid w:val="00323809"/>
    <w:rsid w:val="00323D41"/>
    <w:rsid w:val="00325414"/>
    <w:rsid w:val="003302F1"/>
    <w:rsid w:val="0034470E"/>
    <w:rsid w:val="00352DB0"/>
    <w:rsid w:val="00361063"/>
    <w:rsid w:val="003630C4"/>
    <w:rsid w:val="0037094A"/>
    <w:rsid w:val="00371ED3"/>
    <w:rsid w:val="00372FFC"/>
    <w:rsid w:val="0037728A"/>
    <w:rsid w:val="00380B7D"/>
    <w:rsid w:val="00381A99"/>
    <w:rsid w:val="003829C2"/>
    <w:rsid w:val="003830B2"/>
    <w:rsid w:val="00384724"/>
    <w:rsid w:val="003919B7"/>
    <w:rsid w:val="00391D57"/>
    <w:rsid w:val="00392292"/>
    <w:rsid w:val="00394F45"/>
    <w:rsid w:val="003955F6"/>
    <w:rsid w:val="003963E2"/>
    <w:rsid w:val="00397EE9"/>
    <w:rsid w:val="003A5927"/>
    <w:rsid w:val="003B1017"/>
    <w:rsid w:val="003B3C07"/>
    <w:rsid w:val="003B3C0B"/>
    <w:rsid w:val="003B6081"/>
    <w:rsid w:val="003B6775"/>
    <w:rsid w:val="003C5FE2"/>
    <w:rsid w:val="003C6F65"/>
    <w:rsid w:val="003D05FB"/>
    <w:rsid w:val="003D1B16"/>
    <w:rsid w:val="003D3094"/>
    <w:rsid w:val="003D45BF"/>
    <w:rsid w:val="003D508A"/>
    <w:rsid w:val="003D537F"/>
    <w:rsid w:val="003D7B75"/>
    <w:rsid w:val="003E0208"/>
    <w:rsid w:val="003E3A48"/>
    <w:rsid w:val="003E4B57"/>
    <w:rsid w:val="003F27E1"/>
    <w:rsid w:val="003F3EC2"/>
    <w:rsid w:val="003F437A"/>
    <w:rsid w:val="003F5C2B"/>
    <w:rsid w:val="004013F2"/>
    <w:rsid w:val="00402240"/>
    <w:rsid w:val="004023E9"/>
    <w:rsid w:val="0040454A"/>
    <w:rsid w:val="0041366C"/>
    <w:rsid w:val="004139B5"/>
    <w:rsid w:val="00413F83"/>
    <w:rsid w:val="0041490C"/>
    <w:rsid w:val="00416191"/>
    <w:rsid w:val="00416721"/>
    <w:rsid w:val="004168A0"/>
    <w:rsid w:val="004207A6"/>
    <w:rsid w:val="00421EF0"/>
    <w:rsid w:val="004224FA"/>
    <w:rsid w:val="00423D07"/>
    <w:rsid w:val="00427936"/>
    <w:rsid w:val="00434AB8"/>
    <w:rsid w:val="0044346F"/>
    <w:rsid w:val="00452644"/>
    <w:rsid w:val="00460696"/>
    <w:rsid w:val="0046520A"/>
    <w:rsid w:val="004672AB"/>
    <w:rsid w:val="004714FE"/>
    <w:rsid w:val="00477BAA"/>
    <w:rsid w:val="0048321E"/>
    <w:rsid w:val="004872D7"/>
    <w:rsid w:val="0049236C"/>
    <w:rsid w:val="00495053"/>
    <w:rsid w:val="004A1F59"/>
    <w:rsid w:val="004A29BE"/>
    <w:rsid w:val="004A3225"/>
    <w:rsid w:val="004A33EE"/>
    <w:rsid w:val="004A3AA8"/>
    <w:rsid w:val="004B13C7"/>
    <w:rsid w:val="004B778F"/>
    <w:rsid w:val="004C0609"/>
    <w:rsid w:val="004C44A1"/>
    <w:rsid w:val="004C4AD0"/>
    <w:rsid w:val="004D0D2A"/>
    <w:rsid w:val="004D141F"/>
    <w:rsid w:val="004D2742"/>
    <w:rsid w:val="004D6310"/>
    <w:rsid w:val="004E0062"/>
    <w:rsid w:val="004E05A1"/>
    <w:rsid w:val="004E79F8"/>
    <w:rsid w:val="004F1969"/>
    <w:rsid w:val="004F5E57"/>
    <w:rsid w:val="004F6710"/>
    <w:rsid w:val="00500C3E"/>
    <w:rsid w:val="00502849"/>
    <w:rsid w:val="00504334"/>
    <w:rsid w:val="0050498D"/>
    <w:rsid w:val="00506BC9"/>
    <w:rsid w:val="005104D7"/>
    <w:rsid w:val="00510B9E"/>
    <w:rsid w:val="00512C92"/>
    <w:rsid w:val="00536BC2"/>
    <w:rsid w:val="005425E1"/>
    <w:rsid w:val="005427C5"/>
    <w:rsid w:val="00542CF6"/>
    <w:rsid w:val="00553C03"/>
    <w:rsid w:val="00557EFF"/>
    <w:rsid w:val="005627C8"/>
    <w:rsid w:val="00563692"/>
    <w:rsid w:val="005646A0"/>
    <w:rsid w:val="005654C6"/>
    <w:rsid w:val="00571679"/>
    <w:rsid w:val="005844E7"/>
    <w:rsid w:val="005908B8"/>
    <w:rsid w:val="005913F6"/>
    <w:rsid w:val="0059512E"/>
    <w:rsid w:val="005A5B10"/>
    <w:rsid w:val="005A6DD2"/>
    <w:rsid w:val="005B37F4"/>
    <w:rsid w:val="005C385D"/>
    <w:rsid w:val="005D3B20"/>
    <w:rsid w:val="005E4759"/>
    <w:rsid w:val="005E5C68"/>
    <w:rsid w:val="005E65C0"/>
    <w:rsid w:val="005E76DF"/>
    <w:rsid w:val="005F0390"/>
    <w:rsid w:val="005F29F0"/>
    <w:rsid w:val="006057D8"/>
    <w:rsid w:val="006072CD"/>
    <w:rsid w:val="00612023"/>
    <w:rsid w:val="00614190"/>
    <w:rsid w:val="00620EC4"/>
    <w:rsid w:val="00622A99"/>
    <w:rsid w:val="00622E67"/>
    <w:rsid w:val="00626EDC"/>
    <w:rsid w:val="006348EB"/>
    <w:rsid w:val="006470EC"/>
    <w:rsid w:val="006526D7"/>
    <w:rsid w:val="006542D6"/>
    <w:rsid w:val="0065598E"/>
    <w:rsid w:val="00655AF2"/>
    <w:rsid w:val="00655BC5"/>
    <w:rsid w:val="006568BE"/>
    <w:rsid w:val="0066025D"/>
    <w:rsid w:val="0066091A"/>
    <w:rsid w:val="00664CEF"/>
    <w:rsid w:val="00667356"/>
    <w:rsid w:val="006773EC"/>
    <w:rsid w:val="00680504"/>
    <w:rsid w:val="00681CD9"/>
    <w:rsid w:val="00681EAF"/>
    <w:rsid w:val="00683E30"/>
    <w:rsid w:val="00684570"/>
    <w:rsid w:val="006866B6"/>
    <w:rsid w:val="00687024"/>
    <w:rsid w:val="00695DD8"/>
    <w:rsid w:val="00695E22"/>
    <w:rsid w:val="006B7093"/>
    <w:rsid w:val="006B7417"/>
    <w:rsid w:val="006C64E5"/>
    <w:rsid w:val="006D3691"/>
    <w:rsid w:val="006E5EF0"/>
    <w:rsid w:val="006F194B"/>
    <w:rsid w:val="006F3563"/>
    <w:rsid w:val="006F42B9"/>
    <w:rsid w:val="006F6103"/>
    <w:rsid w:val="006F6B10"/>
    <w:rsid w:val="007038D2"/>
    <w:rsid w:val="00704E00"/>
    <w:rsid w:val="00714628"/>
    <w:rsid w:val="007209E7"/>
    <w:rsid w:val="00726182"/>
    <w:rsid w:val="00727635"/>
    <w:rsid w:val="00732329"/>
    <w:rsid w:val="00732C59"/>
    <w:rsid w:val="007337CA"/>
    <w:rsid w:val="00734CE4"/>
    <w:rsid w:val="00735123"/>
    <w:rsid w:val="00741837"/>
    <w:rsid w:val="007453E6"/>
    <w:rsid w:val="0077309D"/>
    <w:rsid w:val="007774EE"/>
    <w:rsid w:val="00781822"/>
    <w:rsid w:val="00783F21"/>
    <w:rsid w:val="00787159"/>
    <w:rsid w:val="0079043A"/>
    <w:rsid w:val="00791668"/>
    <w:rsid w:val="00791AA1"/>
    <w:rsid w:val="007A1069"/>
    <w:rsid w:val="007A3793"/>
    <w:rsid w:val="007B7378"/>
    <w:rsid w:val="007C1BA2"/>
    <w:rsid w:val="007C2B48"/>
    <w:rsid w:val="007D20E9"/>
    <w:rsid w:val="007D29B9"/>
    <w:rsid w:val="007D7881"/>
    <w:rsid w:val="007D7E3A"/>
    <w:rsid w:val="007E0E10"/>
    <w:rsid w:val="007E4768"/>
    <w:rsid w:val="007E777B"/>
    <w:rsid w:val="007F02ED"/>
    <w:rsid w:val="007F2070"/>
    <w:rsid w:val="007F5BB6"/>
    <w:rsid w:val="008053F5"/>
    <w:rsid w:val="00807AF7"/>
    <w:rsid w:val="00810198"/>
    <w:rsid w:val="00815DA8"/>
    <w:rsid w:val="0082194D"/>
    <w:rsid w:val="008221F9"/>
    <w:rsid w:val="00826EF5"/>
    <w:rsid w:val="00831693"/>
    <w:rsid w:val="00831C99"/>
    <w:rsid w:val="008363EA"/>
    <w:rsid w:val="00840104"/>
    <w:rsid w:val="00840C1F"/>
    <w:rsid w:val="00841FC5"/>
    <w:rsid w:val="008430C0"/>
    <w:rsid w:val="00845709"/>
    <w:rsid w:val="008462D7"/>
    <w:rsid w:val="00854DB8"/>
    <w:rsid w:val="008576BD"/>
    <w:rsid w:val="00860463"/>
    <w:rsid w:val="00860676"/>
    <w:rsid w:val="00865C63"/>
    <w:rsid w:val="00866144"/>
    <w:rsid w:val="008733DA"/>
    <w:rsid w:val="00883BC1"/>
    <w:rsid w:val="008850E4"/>
    <w:rsid w:val="008939AB"/>
    <w:rsid w:val="00895F1F"/>
    <w:rsid w:val="008A0792"/>
    <w:rsid w:val="008A12F5"/>
    <w:rsid w:val="008A649C"/>
    <w:rsid w:val="008B1587"/>
    <w:rsid w:val="008B1B01"/>
    <w:rsid w:val="008B3BCD"/>
    <w:rsid w:val="008B6DF8"/>
    <w:rsid w:val="008B6F5D"/>
    <w:rsid w:val="008C106C"/>
    <w:rsid w:val="008C10F1"/>
    <w:rsid w:val="008C1926"/>
    <w:rsid w:val="008C1E99"/>
    <w:rsid w:val="008E0085"/>
    <w:rsid w:val="008E06DC"/>
    <w:rsid w:val="008E2AA6"/>
    <w:rsid w:val="008E311B"/>
    <w:rsid w:val="008F46E7"/>
    <w:rsid w:val="008F6F0B"/>
    <w:rsid w:val="0090121D"/>
    <w:rsid w:val="00907BA7"/>
    <w:rsid w:val="0091064E"/>
    <w:rsid w:val="00910B7B"/>
    <w:rsid w:val="00911FC5"/>
    <w:rsid w:val="00931A10"/>
    <w:rsid w:val="00946353"/>
    <w:rsid w:val="00947967"/>
    <w:rsid w:val="00953B3C"/>
    <w:rsid w:val="009549AE"/>
    <w:rsid w:val="00955201"/>
    <w:rsid w:val="00965200"/>
    <w:rsid w:val="009668B3"/>
    <w:rsid w:val="009676D2"/>
    <w:rsid w:val="009677A5"/>
    <w:rsid w:val="00971471"/>
    <w:rsid w:val="00981CC3"/>
    <w:rsid w:val="009849C2"/>
    <w:rsid w:val="00984D24"/>
    <w:rsid w:val="009858EB"/>
    <w:rsid w:val="009A3F47"/>
    <w:rsid w:val="009A48CC"/>
    <w:rsid w:val="009A5038"/>
    <w:rsid w:val="009A55E6"/>
    <w:rsid w:val="009B0046"/>
    <w:rsid w:val="009B0683"/>
    <w:rsid w:val="009C1440"/>
    <w:rsid w:val="009C2107"/>
    <w:rsid w:val="009C392E"/>
    <w:rsid w:val="009C5D9E"/>
    <w:rsid w:val="009D2C3E"/>
    <w:rsid w:val="009D5491"/>
    <w:rsid w:val="009E03C7"/>
    <w:rsid w:val="009E0625"/>
    <w:rsid w:val="009E3034"/>
    <w:rsid w:val="009E549F"/>
    <w:rsid w:val="009E6305"/>
    <w:rsid w:val="009F28A8"/>
    <w:rsid w:val="009F473E"/>
    <w:rsid w:val="009F682A"/>
    <w:rsid w:val="00A022BE"/>
    <w:rsid w:val="00A07B4B"/>
    <w:rsid w:val="00A132FC"/>
    <w:rsid w:val="00A153F5"/>
    <w:rsid w:val="00A24C95"/>
    <w:rsid w:val="00A2599A"/>
    <w:rsid w:val="00A26094"/>
    <w:rsid w:val="00A301BF"/>
    <w:rsid w:val="00A302B2"/>
    <w:rsid w:val="00A331B4"/>
    <w:rsid w:val="00A3484E"/>
    <w:rsid w:val="00A356D3"/>
    <w:rsid w:val="00A36ADA"/>
    <w:rsid w:val="00A373D0"/>
    <w:rsid w:val="00A438D8"/>
    <w:rsid w:val="00A44D2D"/>
    <w:rsid w:val="00A473F5"/>
    <w:rsid w:val="00A51F9D"/>
    <w:rsid w:val="00A53D7E"/>
    <w:rsid w:val="00A5416A"/>
    <w:rsid w:val="00A62B5F"/>
    <w:rsid w:val="00A639F4"/>
    <w:rsid w:val="00A67984"/>
    <w:rsid w:val="00A81A32"/>
    <w:rsid w:val="00A835BD"/>
    <w:rsid w:val="00A90CFA"/>
    <w:rsid w:val="00A95F2F"/>
    <w:rsid w:val="00A97B15"/>
    <w:rsid w:val="00AA42D5"/>
    <w:rsid w:val="00AB2FAB"/>
    <w:rsid w:val="00AB4B90"/>
    <w:rsid w:val="00AB5C14"/>
    <w:rsid w:val="00AC08F4"/>
    <w:rsid w:val="00AC1EE7"/>
    <w:rsid w:val="00AC333F"/>
    <w:rsid w:val="00AC585C"/>
    <w:rsid w:val="00AC6653"/>
    <w:rsid w:val="00AD1925"/>
    <w:rsid w:val="00AE067D"/>
    <w:rsid w:val="00AE5C47"/>
    <w:rsid w:val="00AF1181"/>
    <w:rsid w:val="00AF1244"/>
    <w:rsid w:val="00AF2F79"/>
    <w:rsid w:val="00AF35C6"/>
    <w:rsid w:val="00AF4653"/>
    <w:rsid w:val="00AF7DA7"/>
    <w:rsid w:val="00AF7DB7"/>
    <w:rsid w:val="00B01EC5"/>
    <w:rsid w:val="00B04CD1"/>
    <w:rsid w:val="00B06A5E"/>
    <w:rsid w:val="00B10D02"/>
    <w:rsid w:val="00B201E2"/>
    <w:rsid w:val="00B204AD"/>
    <w:rsid w:val="00B34CFA"/>
    <w:rsid w:val="00B443E4"/>
    <w:rsid w:val="00B4498F"/>
    <w:rsid w:val="00B46695"/>
    <w:rsid w:val="00B47021"/>
    <w:rsid w:val="00B5484D"/>
    <w:rsid w:val="00B563EA"/>
    <w:rsid w:val="00B56CDF"/>
    <w:rsid w:val="00B5796F"/>
    <w:rsid w:val="00B60E51"/>
    <w:rsid w:val="00B63A54"/>
    <w:rsid w:val="00B76DC8"/>
    <w:rsid w:val="00B77D18"/>
    <w:rsid w:val="00B8313A"/>
    <w:rsid w:val="00B90F7D"/>
    <w:rsid w:val="00B93503"/>
    <w:rsid w:val="00B94F7D"/>
    <w:rsid w:val="00BA31E8"/>
    <w:rsid w:val="00BA55E0"/>
    <w:rsid w:val="00BA6BD4"/>
    <w:rsid w:val="00BA6C7A"/>
    <w:rsid w:val="00BB00C2"/>
    <w:rsid w:val="00BB17D1"/>
    <w:rsid w:val="00BB3752"/>
    <w:rsid w:val="00BB6688"/>
    <w:rsid w:val="00BC26D4"/>
    <w:rsid w:val="00BE0C80"/>
    <w:rsid w:val="00BF2A42"/>
    <w:rsid w:val="00C03D8C"/>
    <w:rsid w:val="00C055EC"/>
    <w:rsid w:val="00C10DC9"/>
    <w:rsid w:val="00C11ED4"/>
    <w:rsid w:val="00C12FB3"/>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2DB2"/>
    <w:rsid w:val="00C83C9F"/>
    <w:rsid w:val="00C90C76"/>
    <w:rsid w:val="00C94840"/>
    <w:rsid w:val="00CA1930"/>
    <w:rsid w:val="00CA4EE3"/>
    <w:rsid w:val="00CA7DB4"/>
    <w:rsid w:val="00CB027F"/>
    <w:rsid w:val="00CC07FB"/>
    <w:rsid w:val="00CC0EBB"/>
    <w:rsid w:val="00CC6297"/>
    <w:rsid w:val="00CC7690"/>
    <w:rsid w:val="00CD1986"/>
    <w:rsid w:val="00CD54BF"/>
    <w:rsid w:val="00CE4D5C"/>
    <w:rsid w:val="00CE690A"/>
    <w:rsid w:val="00CE6B64"/>
    <w:rsid w:val="00CF05DA"/>
    <w:rsid w:val="00CF0D97"/>
    <w:rsid w:val="00CF2041"/>
    <w:rsid w:val="00CF58EB"/>
    <w:rsid w:val="00CF6FEC"/>
    <w:rsid w:val="00CF74DD"/>
    <w:rsid w:val="00D0106E"/>
    <w:rsid w:val="00D06383"/>
    <w:rsid w:val="00D07A55"/>
    <w:rsid w:val="00D1365B"/>
    <w:rsid w:val="00D20E85"/>
    <w:rsid w:val="00D24615"/>
    <w:rsid w:val="00D32556"/>
    <w:rsid w:val="00D33FF3"/>
    <w:rsid w:val="00D34FDF"/>
    <w:rsid w:val="00D37842"/>
    <w:rsid w:val="00D42DC2"/>
    <w:rsid w:val="00D44E4B"/>
    <w:rsid w:val="00D514C8"/>
    <w:rsid w:val="00D537E1"/>
    <w:rsid w:val="00D55BB2"/>
    <w:rsid w:val="00D6091A"/>
    <w:rsid w:val="00D62CB6"/>
    <w:rsid w:val="00D6605A"/>
    <w:rsid w:val="00D6695F"/>
    <w:rsid w:val="00D75644"/>
    <w:rsid w:val="00D81656"/>
    <w:rsid w:val="00D83D87"/>
    <w:rsid w:val="00D83DD4"/>
    <w:rsid w:val="00D84A6D"/>
    <w:rsid w:val="00D86A30"/>
    <w:rsid w:val="00D9634D"/>
    <w:rsid w:val="00D97CB4"/>
    <w:rsid w:val="00D97DD4"/>
    <w:rsid w:val="00DA5A8A"/>
    <w:rsid w:val="00DA6943"/>
    <w:rsid w:val="00DB1170"/>
    <w:rsid w:val="00DB26CD"/>
    <w:rsid w:val="00DB441C"/>
    <w:rsid w:val="00DB44AF"/>
    <w:rsid w:val="00DB6EF4"/>
    <w:rsid w:val="00DC02DC"/>
    <w:rsid w:val="00DC1F58"/>
    <w:rsid w:val="00DC339B"/>
    <w:rsid w:val="00DC5D40"/>
    <w:rsid w:val="00DC69A7"/>
    <w:rsid w:val="00DD30E9"/>
    <w:rsid w:val="00DD4F47"/>
    <w:rsid w:val="00DD7FBB"/>
    <w:rsid w:val="00DE0563"/>
    <w:rsid w:val="00DE0B9F"/>
    <w:rsid w:val="00DE1EA4"/>
    <w:rsid w:val="00DE2402"/>
    <w:rsid w:val="00DE2A9E"/>
    <w:rsid w:val="00DE4238"/>
    <w:rsid w:val="00DE657F"/>
    <w:rsid w:val="00DF0BA3"/>
    <w:rsid w:val="00DF1218"/>
    <w:rsid w:val="00DF6462"/>
    <w:rsid w:val="00E02FA0"/>
    <w:rsid w:val="00E036DC"/>
    <w:rsid w:val="00E050CC"/>
    <w:rsid w:val="00E10454"/>
    <w:rsid w:val="00E112E5"/>
    <w:rsid w:val="00E122D8"/>
    <w:rsid w:val="00E12CC8"/>
    <w:rsid w:val="00E15352"/>
    <w:rsid w:val="00E157F9"/>
    <w:rsid w:val="00E165D5"/>
    <w:rsid w:val="00E21CC7"/>
    <w:rsid w:val="00E2445A"/>
    <w:rsid w:val="00E24D9E"/>
    <w:rsid w:val="00E25849"/>
    <w:rsid w:val="00E27FBD"/>
    <w:rsid w:val="00E3197E"/>
    <w:rsid w:val="00E342F8"/>
    <w:rsid w:val="00E351ED"/>
    <w:rsid w:val="00E35B62"/>
    <w:rsid w:val="00E5126F"/>
    <w:rsid w:val="00E525F2"/>
    <w:rsid w:val="00E6034B"/>
    <w:rsid w:val="00E63806"/>
    <w:rsid w:val="00E63977"/>
    <w:rsid w:val="00E64909"/>
    <w:rsid w:val="00E6549E"/>
    <w:rsid w:val="00E65EDE"/>
    <w:rsid w:val="00E70F81"/>
    <w:rsid w:val="00E77055"/>
    <w:rsid w:val="00E77460"/>
    <w:rsid w:val="00E83ABC"/>
    <w:rsid w:val="00E83DAE"/>
    <w:rsid w:val="00E844F2"/>
    <w:rsid w:val="00E90AD0"/>
    <w:rsid w:val="00E92FCB"/>
    <w:rsid w:val="00EA147F"/>
    <w:rsid w:val="00EA4A27"/>
    <w:rsid w:val="00EA4FA6"/>
    <w:rsid w:val="00EB1A25"/>
    <w:rsid w:val="00EC2E39"/>
    <w:rsid w:val="00EC4E03"/>
    <w:rsid w:val="00EC7363"/>
    <w:rsid w:val="00ED03AB"/>
    <w:rsid w:val="00ED1963"/>
    <w:rsid w:val="00ED1CD4"/>
    <w:rsid w:val="00ED1D2B"/>
    <w:rsid w:val="00ED64B5"/>
    <w:rsid w:val="00EE1FFA"/>
    <w:rsid w:val="00EE7CCA"/>
    <w:rsid w:val="00F05D17"/>
    <w:rsid w:val="00F078BC"/>
    <w:rsid w:val="00F16A14"/>
    <w:rsid w:val="00F34E46"/>
    <w:rsid w:val="00F362D7"/>
    <w:rsid w:val="00F37D7B"/>
    <w:rsid w:val="00F435E2"/>
    <w:rsid w:val="00F50818"/>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4265"/>
    <w:rsid w:val="00F95EE7"/>
    <w:rsid w:val="00FA39E6"/>
    <w:rsid w:val="00FA7BC9"/>
    <w:rsid w:val="00FB378E"/>
    <w:rsid w:val="00FB37F1"/>
    <w:rsid w:val="00FB47C0"/>
    <w:rsid w:val="00FB501B"/>
    <w:rsid w:val="00FB71C6"/>
    <w:rsid w:val="00FB7770"/>
    <w:rsid w:val="00FD3B91"/>
    <w:rsid w:val="00FD576B"/>
    <w:rsid w:val="00FD579E"/>
    <w:rsid w:val="00FD6845"/>
    <w:rsid w:val="00FE4516"/>
    <w:rsid w:val="00FE64C8"/>
    <w:rsid w:val="00FE70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3490E5-5B8B-4F04-9D9B-21E1DFAD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EABE-9C0A-4BD9-B3D3-E75F00C4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1472</Words>
  <Characters>1502</Characters>
  <Application>Microsoft Office Word</Application>
  <DocSecurity>0</DocSecurity>
  <Lines>68</Lines>
  <Paragraphs>25</Paragraphs>
  <ScaleCrop>false</ScaleCrop>
  <Company>cy</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陳美如</cp:lastModifiedBy>
  <cp:revision>2</cp:revision>
  <cp:lastPrinted>2019-01-18T07:04:00Z</cp:lastPrinted>
  <dcterms:created xsi:type="dcterms:W3CDTF">2019-04-17T06:27:00Z</dcterms:created>
  <dcterms:modified xsi:type="dcterms:W3CDTF">2019-04-17T06:27:00Z</dcterms:modified>
</cp:coreProperties>
</file>