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891F6F" w:rsidRDefault="00D75644" w:rsidP="000E727D">
      <w:pPr>
        <w:pStyle w:val="af2"/>
        <w:kinsoku/>
        <w:autoSpaceDE w:val="0"/>
        <w:rPr>
          <w:rFonts w:ascii="Times New Roman"/>
        </w:rPr>
      </w:pPr>
      <w:r w:rsidRPr="00891F6F">
        <w:rPr>
          <w:rFonts w:ascii="Times New Roman" w:hint="eastAsia"/>
        </w:rPr>
        <w:t>調查</w:t>
      </w:r>
      <w:r w:rsidR="0025147B">
        <w:rPr>
          <w:rFonts w:ascii="Times New Roman" w:hint="eastAsia"/>
        </w:rPr>
        <w:t>意見</w:t>
      </w:r>
    </w:p>
    <w:p w:rsidR="00E25849" w:rsidRPr="00891F6F" w:rsidRDefault="00E25849" w:rsidP="000E727D">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91F6F">
        <w:rPr>
          <w:rFonts w:ascii="Times New Roman" w:hAnsi="Times New Roman" w:hint="eastAsia"/>
        </w:rPr>
        <w:t>案　　由：</w:t>
      </w:r>
      <w:bookmarkEnd w:id="0"/>
      <w:bookmarkEnd w:id="1"/>
      <w:bookmarkEnd w:id="2"/>
      <w:bookmarkEnd w:id="3"/>
      <w:bookmarkEnd w:id="4"/>
      <w:bookmarkEnd w:id="5"/>
      <w:bookmarkEnd w:id="6"/>
      <w:bookmarkEnd w:id="7"/>
      <w:bookmarkEnd w:id="8"/>
      <w:bookmarkEnd w:id="9"/>
      <w:r w:rsidR="00511C6C" w:rsidRPr="00891F6F">
        <w:rPr>
          <w:rFonts w:ascii="Times New Roman" w:hAnsi="Times New Roman"/>
        </w:rPr>
        <w:fldChar w:fldCharType="begin"/>
      </w:r>
      <w:r w:rsidRPr="00891F6F">
        <w:rPr>
          <w:rFonts w:ascii="Times New Roman" w:hAnsi="Times New Roman"/>
        </w:rPr>
        <w:instrText xml:space="preserve"> MERGEFIELD </w:instrText>
      </w:r>
      <w:r w:rsidRPr="00891F6F">
        <w:rPr>
          <w:rFonts w:ascii="Times New Roman" w:hAnsi="Times New Roman" w:hint="eastAsia"/>
        </w:rPr>
        <w:instrText>案由</w:instrText>
      </w:r>
      <w:r w:rsidRPr="00891F6F">
        <w:rPr>
          <w:rFonts w:ascii="Times New Roman" w:hAnsi="Times New Roman"/>
        </w:rPr>
        <w:instrText xml:space="preserve"> </w:instrText>
      </w:r>
      <w:r w:rsidR="00511C6C" w:rsidRPr="00891F6F">
        <w:rPr>
          <w:rFonts w:ascii="Times New Roman" w:hAnsi="Times New Roman"/>
        </w:rPr>
        <w:fldChar w:fldCharType="separate"/>
      </w:r>
      <w:bookmarkEnd w:id="11"/>
      <w:r w:rsidR="000778D0" w:rsidRPr="00891F6F">
        <w:rPr>
          <w:rFonts w:ascii="Times New Roman" w:hAnsi="Times New Roman" w:hint="eastAsia"/>
          <w:noProof/>
        </w:rPr>
        <w:t>有關</w:t>
      </w:r>
      <w:r w:rsidR="000B72F3" w:rsidRPr="00891F6F">
        <w:rPr>
          <w:rFonts w:ascii="Times New Roman" w:hAnsi="Times New Roman" w:hint="eastAsia"/>
          <w:noProof/>
        </w:rPr>
        <w:t>原</w:t>
      </w:r>
      <w:r w:rsidR="000778D0" w:rsidRPr="00891F6F">
        <w:rPr>
          <w:rFonts w:ascii="Times New Roman" w:hAnsi="Times New Roman" w:hint="eastAsia"/>
          <w:noProof/>
        </w:rPr>
        <w:t>行政院海岸巡防署辦理「</w:t>
      </w:r>
      <w:r w:rsidR="00130A2F" w:rsidRPr="00891F6F">
        <w:rPr>
          <w:rFonts w:ascii="Times New Roman" w:hAnsi="Times New Roman" w:hint="eastAsia"/>
          <w:noProof/>
        </w:rPr>
        <w:t>台南艦</w:t>
      </w:r>
      <w:r w:rsidR="000778D0" w:rsidRPr="00891F6F">
        <w:rPr>
          <w:rFonts w:ascii="Times New Roman" w:hAnsi="Times New Roman" w:hint="eastAsia"/>
          <w:noProof/>
        </w:rPr>
        <w:t>」採購案，衍生相關官員涉犯貪瀆案件引發社會關注。究該署對於相關艦艇採購案件有無建立防弊機制？另對涉及貪瀆與不法事件之相關自律處理程序是否存有缺漏？等疑義，均有深入瞭解之必要案。</w:t>
      </w:r>
      <w:bookmarkEnd w:id="10"/>
      <w:r w:rsidR="00511C6C" w:rsidRPr="00891F6F">
        <w:rPr>
          <w:rFonts w:ascii="Times New Roman" w:hAnsi="Times New Roman"/>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073CB5" w:rsidRPr="00891F6F" w:rsidRDefault="00A8503E" w:rsidP="000E727D">
      <w:pPr>
        <w:pStyle w:val="2"/>
        <w:ind w:left="1020" w:hanging="680"/>
        <w:rPr>
          <w:rFonts w:ascii="Times New Roman" w:hAnsi="Times New Roman"/>
          <w:b/>
        </w:rPr>
      </w:pPr>
      <w:bookmarkStart w:id="25" w:name="_Toc524902730"/>
      <w:r w:rsidRPr="00891F6F">
        <w:rPr>
          <w:rFonts w:ascii="Times New Roman" w:hAnsi="Times New Roman" w:hint="eastAsia"/>
          <w:b/>
        </w:rPr>
        <w:t>2,000</w:t>
      </w:r>
      <w:r w:rsidRPr="00891F6F">
        <w:rPr>
          <w:rFonts w:ascii="Times New Roman" w:hAnsi="Times New Roman" w:hint="eastAsia"/>
          <w:b/>
        </w:rPr>
        <w:t>噸級之台南艦建造契約規範規定起降甲板結構強度應符合「美軍設計資料</w:t>
      </w:r>
      <w:r w:rsidRPr="00891F6F">
        <w:rPr>
          <w:rFonts w:ascii="Times New Roman" w:hAnsi="Times New Roman" w:hint="eastAsia"/>
          <w:b/>
        </w:rPr>
        <w:t>DDS 130-2</w:t>
      </w:r>
      <w:r w:rsidRPr="00891F6F">
        <w:rPr>
          <w:rFonts w:ascii="Times New Roman" w:hAnsi="Times New Roman" w:hint="eastAsia"/>
          <w:b/>
        </w:rPr>
        <w:t>規定」，使能承受</w:t>
      </w:r>
      <w:r w:rsidRPr="00891F6F">
        <w:rPr>
          <w:rFonts w:ascii="Times New Roman" w:hAnsi="Times New Roman" w:hint="eastAsia"/>
          <w:b/>
        </w:rPr>
        <w:t>10</w:t>
      </w:r>
      <w:r w:rsidRPr="00891F6F">
        <w:rPr>
          <w:rFonts w:ascii="Times New Roman" w:hAnsi="Times New Roman" w:hint="eastAsia"/>
          <w:b/>
        </w:rPr>
        <w:t>噸級重直升機降落之負荷，但無要求符合</w:t>
      </w:r>
      <w:r w:rsidR="00BA2D71" w:rsidRPr="00891F6F">
        <w:rPr>
          <w:rFonts w:ascii="Times New Roman" w:hAnsi="Times New Roman" w:hint="eastAsia"/>
          <w:b/>
        </w:rPr>
        <w:t>挪威驗船協會（簡稱</w:t>
      </w:r>
      <w:r w:rsidR="00BA2D71" w:rsidRPr="00891F6F">
        <w:rPr>
          <w:rFonts w:ascii="Times New Roman" w:hAnsi="Times New Roman" w:hint="eastAsia"/>
          <w:b/>
        </w:rPr>
        <w:t>DNV</w:t>
      </w:r>
      <w:r w:rsidR="00BA2D71" w:rsidRPr="00891F6F">
        <w:rPr>
          <w:rFonts w:ascii="Times New Roman" w:hAnsi="Times New Roman" w:hint="eastAsia"/>
          <w:b/>
        </w:rPr>
        <w:t>）</w:t>
      </w:r>
      <w:r w:rsidRPr="00891F6F">
        <w:rPr>
          <w:rFonts w:ascii="Times New Roman" w:hAnsi="Times New Roman" w:hint="eastAsia"/>
          <w:b/>
        </w:rPr>
        <w:t>規範及辦理「認證」。由於設計監造單位船舶中心並未提出任何正式書面報告</w:t>
      </w:r>
      <w:r w:rsidR="00F46A66">
        <w:rPr>
          <w:rFonts w:ascii="Times New Roman" w:hAnsi="Times New Roman" w:hint="eastAsia"/>
          <w:b/>
        </w:rPr>
        <w:t>，</w:t>
      </w:r>
      <w:r w:rsidRPr="00891F6F">
        <w:rPr>
          <w:rFonts w:ascii="Times New Roman" w:hAnsi="Times New Roman" w:hint="eastAsia"/>
          <w:b/>
        </w:rPr>
        <w:t>證明飛行甲板結構強度能承受</w:t>
      </w:r>
      <w:r w:rsidRPr="00891F6F">
        <w:rPr>
          <w:rFonts w:ascii="Times New Roman" w:hAnsi="Times New Roman" w:hint="eastAsia"/>
          <w:b/>
        </w:rPr>
        <w:t>10</w:t>
      </w:r>
      <w:r w:rsidRPr="00891F6F">
        <w:rPr>
          <w:rFonts w:ascii="Times New Roman" w:hAnsi="Times New Roman" w:hint="eastAsia"/>
          <w:b/>
        </w:rPr>
        <w:t>噸級重直升機起降，</w:t>
      </w:r>
      <w:r w:rsidR="00907532" w:rsidRPr="00891F6F">
        <w:rPr>
          <w:rFonts w:ascii="Times New Roman" w:hAnsi="Times New Roman" w:hint="eastAsia"/>
          <w:b/>
        </w:rPr>
        <w:t>而</w:t>
      </w:r>
      <w:r w:rsidRPr="00891F6F">
        <w:rPr>
          <w:rFonts w:ascii="Times New Roman" w:hAnsi="Times New Roman" w:hint="eastAsia"/>
          <w:b/>
        </w:rPr>
        <w:t>原海洋總局亦未實際辦理落艦測試，即予驗收通過結案，其疑弊案情雖經船舶中心重新計算甲板厚度符合規定，及原海洋總局與</w:t>
      </w:r>
      <w:r w:rsidR="00413DE4">
        <w:rPr>
          <w:rFonts w:ascii="Times New Roman" w:hAnsi="Times New Roman" w:hint="eastAsia"/>
          <w:b/>
        </w:rPr>
        <w:t>內政部</w:t>
      </w:r>
      <w:r w:rsidRPr="00891F6F">
        <w:rPr>
          <w:rFonts w:ascii="Times New Roman" w:hAnsi="Times New Roman" w:hint="eastAsia"/>
          <w:b/>
        </w:rPr>
        <w:t>空</w:t>
      </w:r>
      <w:r w:rsidR="00413DE4">
        <w:rPr>
          <w:rFonts w:ascii="Times New Roman" w:hAnsi="Times New Roman" w:hint="eastAsia"/>
          <w:b/>
        </w:rPr>
        <w:t>中</w:t>
      </w:r>
      <w:r w:rsidRPr="00891F6F">
        <w:rPr>
          <w:rFonts w:ascii="Times New Roman" w:hAnsi="Times New Roman" w:hint="eastAsia"/>
          <w:b/>
        </w:rPr>
        <w:t>勤</w:t>
      </w:r>
      <w:r w:rsidR="00413DE4">
        <w:rPr>
          <w:rFonts w:ascii="Times New Roman" w:hAnsi="Times New Roman" w:hint="eastAsia"/>
          <w:b/>
        </w:rPr>
        <w:t>務</w:t>
      </w:r>
      <w:r w:rsidRPr="00891F6F">
        <w:rPr>
          <w:rFonts w:ascii="Times New Roman" w:hAnsi="Times New Roman" w:hint="eastAsia"/>
          <w:b/>
        </w:rPr>
        <w:t>總隊合作辦理多次落艦驗證，經檢察官偵結不起訴處分，惟核原海洋總局</w:t>
      </w:r>
      <w:r w:rsidR="00661439" w:rsidRPr="00891F6F">
        <w:rPr>
          <w:rFonts w:ascii="Times New Roman" w:hAnsi="Times New Roman" w:hint="eastAsia"/>
          <w:b/>
        </w:rPr>
        <w:t>辦理巡防艦建造</w:t>
      </w:r>
      <w:r w:rsidRPr="00891F6F">
        <w:rPr>
          <w:rFonts w:ascii="Times New Roman" w:hAnsi="Times New Roman" w:hint="eastAsia"/>
          <w:b/>
        </w:rPr>
        <w:t>驗收過程，</w:t>
      </w:r>
      <w:r w:rsidR="00542F5E" w:rsidRPr="00891F6F">
        <w:rPr>
          <w:rFonts w:ascii="Times New Roman" w:hAnsi="Times New Roman" w:hint="eastAsia"/>
          <w:b/>
        </w:rPr>
        <w:t>其遭司法單位</w:t>
      </w:r>
      <w:r w:rsidR="00C06742" w:rsidRPr="00891F6F">
        <w:rPr>
          <w:rFonts w:ascii="Times New Roman" w:hAnsi="Times New Roman" w:hint="eastAsia"/>
          <w:b/>
        </w:rPr>
        <w:t>質</w:t>
      </w:r>
      <w:r w:rsidR="00542F5E" w:rsidRPr="00891F6F">
        <w:rPr>
          <w:rFonts w:ascii="Times New Roman" w:hAnsi="Times New Roman" w:hint="eastAsia"/>
          <w:b/>
        </w:rPr>
        <w:t>疑之處，</w:t>
      </w:r>
      <w:r w:rsidRPr="00891F6F">
        <w:rPr>
          <w:rFonts w:ascii="Times New Roman" w:hAnsi="Times New Roman" w:hint="eastAsia"/>
          <w:b/>
        </w:rPr>
        <w:t>尚有檢討改進空間。</w:t>
      </w:r>
    </w:p>
    <w:p w:rsidR="00A016D0" w:rsidRPr="00891F6F" w:rsidRDefault="008164CF" w:rsidP="000E727D">
      <w:pPr>
        <w:pStyle w:val="3"/>
        <w:ind w:left="1360" w:hanging="680"/>
        <w:rPr>
          <w:rFonts w:ascii="Times New Roman" w:hAnsi="Times New Roman"/>
        </w:rPr>
      </w:pPr>
      <w:r w:rsidRPr="00891F6F">
        <w:rPr>
          <w:rFonts w:ascii="Times New Roman" w:hAnsi="Times New Roman" w:hint="eastAsia"/>
        </w:rPr>
        <w:t>原海洋總局</w:t>
      </w:r>
      <w:r w:rsidR="008E1E87" w:rsidRPr="00891F6F">
        <w:rPr>
          <w:rFonts w:ascii="Times New Roman" w:hAnsi="Times New Roman" w:hint="eastAsia"/>
        </w:rPr>
        <w:t>前身內政部警政署</w:t>
      </w:r>
      <w:r w:rsidR="0082177B" w:rsidRPr="00891F6F">
        <w:rPr>
          <w:rFonts w:ascii="Times New Roman" w:hAnsi="Times New Roman" w:hint="eastAsia"/>
        </w:rPr>
        <w:t>（下稱警政署）</w:t>
      </w:r>
      <w:r w:rsidR="008E1E87" w:rsidRPr="00891F6F">
        <w:rPr>
          <w:rFonts w:ascii="Times New Roman" w:hAnsi="Times New Roman" w:hint="eastAsia"/>
        </w:rPr>
        <w:t>保安警察第七總隊時期，</w:t>
      </w:r>
      <w:r w:rsidR="005A2B29" w:rsidRPr="00891F6F">
        <w:rPr>
          <w:rFonts w:ascii="Times New Roman" w:hAnsi="Times New Roman" w:hint="eastAsia"/>
        </w:rPr>
        <w:t>於</w:t>
      </w:r>
      <w:r w:rsidR="005A2B29" w:rsidRPr="00891F6F">
        <w:rPr>
          <w:rFonts w:ascii="Times New Roman" w:hAnsi="Times New Roman" w:hint="eastAsia"/>
        </w:rPr>
        <w:t>86</w:t>
      </w:r>
      <w:r w:rsidR="005A2B29" w:rsidRPr="00891F6F">
        <w:rPr>
          <w:rFonts w:ascii="Times New Roman" w:hAnsi="Times New Roman" w:hint="eastAsia"/>
        </w:rPr>
        <w:t>年</w:t>
      </w:r>
      <w:r w:rsidR="005A2B29" w:rsidRPr="00891F6F">
        <w:rPr>
          <w:rFonts w:ascii="Times New Roman" w:hAnsi="Times New Roman" w:hint="eastAsia"/>
        </w:rPr>
        <w:t>3</w:t>
      </w:r>
      <w:r w:rsidR="005A2B29" w:rsidRPr="00891F6F">
        <w:rPr>
          <w:rFonts w:ascii="Times New Roman" w:hAnsi="Times New Roman" w:hint="eastAsia"/>
        </w:rPr>
        <w:t>月</w:t>
      </w:r>
      <w:r w:rsidR="005A2B29" w:rsidRPr="00891F6F">
        <w:rPr>
          <w:rFonts w:ascii="Times New Roman" w:hAnsi="Times New Roman" w:hint="eastAsia"/>
        </w:rPr>
        <w:t>22</w:t>
      </w:r>
      <w:r w:rsidR="005A2B29" w:rsidRPr="00891F6F">
        <w:rPr>
          <w:rFonts w:ascii="Times New Roman" w:hAnsi="Times New Roman" w:hint="eastAsia"/>
        </w:rPr>
        <w:t>日委託</w:t>
      </w:r>
      <w:r w:rsidR="00B6100F" w:rsidRPr="00891F6F">
        <w:rPr>
          <w:rFonts w:ascii="Times New Roman" w:hAnsi="Times New Roman" w:hint="eastAsia"/>
        </w:rPr>
        <w:t>船舶中心</w:t>
      </w:r>
      <w:r w:rsidR="005A2B29" w:rsidRPr="00891F6F">
        <w:rPr>
          <w:rFonts w:ascii="Times New Roman" w:hAnsi="Times New Roman" w:hint="eastAsia"/>
        </w:rPr>
        <w:t>規劃設計</w:t>
      </w:r>
      <w:r w:rsidR="005A2B29" w:rsidRPr="00891F6F">
        <w:rPr>
          <w:rFonts w:ascii="Times New Roman" w:hAnsi="Times New Roman" w:hint="eastAsia"/>
        </w:rPr>
        <w:t>2,000</w:t>
      </w:r>
      <w:r w:rsidR="005A2B29" w:rsidRPr="00891F6F">
        <w:rPr>
          <w:rFonts w:ascii="Times New Roman" w:hAnsi="Times New Roman" w:hint="eastAsia"/>
        </w:rPr>
        <w:t>噸級大型警察巡邏船，該中心於</w:t>
      </w:r>
      <w:r w:rsidR="005A2B29" w:rsidRPr="00891F6F">
        <w:rPr>
          <w:rFonts w:ascii="Times New Roman" w:hAnsi="Times New Roman" w:hint="eastAsia"/>
        </w:rPr>
        <w:t>87</w:t>
      </w:r>
      <w:r w:rsidR="005A2B29" w:rsidRPr="00891F6F">
        <w:rPr>
          <w:rFonts w:ascii="Times New Roman" w:hAnsi="Times New Roman" w:hint="eastAsia"/>
        </w:rPr>
        <w:t>年</w:t>
      </w:r>
      <w:r w:rsidR="005A2B29" w:rsidRPr="00891F6F">
        <w:rPr>
          <w:rFonts w:ascii="Times New Roman" w:hAnsi="Times New Roman" w:hint="eastAsia"/>
        </w:rPr>
        <w:t>3</w:t>
      </w:r>
      <w:r w:rsidR="005A2B29" w:rsidRPr="00891F6F">
        <w:rPr>
          <w:rFonts w:ascii="Times New Roman" w:hAnsi="Times New Roman" w:hint="eastAsia"/>
        </w:rPr>
        <w:t>月</w:t>
      </w:r>
      <w:r w:rsidR="005A2B29" w:rsidRPr="00891F6F">
        <w:rPr>
          <w:rFonts w:ascii="Times New Roman" w:hAnsi="Times New Roman" w:hint="eastAsia"/>
        </w:rPr>
        <w:t>9</w:t>
      </w:r>
      <w:r w:rsidR="005A2B29" w:rsidRPr="00891F6F">
        <w:rPr>
          <w:rFonts w:ascii="Times New Roman" w:hAnsi="Times New Roman" w:hint="eastAsia"/>
        </w:rPr>
        <w:t>日完成「船舶規範書」第</w:t>
      </w:r>
      <w:r w:rsidR="005A2B29" w:rsidRPr="00891F6F">
        <w:rPr>
          <w:rFonts w:ascii="Times New Roman" w:hAnsi="Times New Roman" w:hint="eastAsia"/>
        </w:rPr>
        <w:t>18</w:t>
      </w:r>
      <w:r w:rsidR="005A2B29" w:rsidRPr="00891F6F">
        <w:rPr>
          <w:rFonts w:ascii="Times New Roman" w:hAnsi="Times New Roman" w:hint="eastAsia"/>
        </w:rPr>
        <w:t>章直升機輔降系統內容，主要係以當時警政署空中警察隊（內政部空中勤務總隊【下稱空勤總隊】前身）現役之</w:t>
      </w:r>
      <w:r w:rsidR="00906AA0" w:rsidRPr="00891F6F">
        <w:rPr>
          <w:rFonts w:ascii="Times New Roman" w:hAnsi="Times New Roman" w:hint="eastAsia"/>
        </w:rPr>
        <w:t>AS-365</w:t>
      </w:r>
      <w:r w:rsidR="00906AA0" w:rsidRPr="00891F6F">
        <w:rPr>
          <w:rFonts w:ascii="Times New Roman" w:hAnsi="Times New Roman" w:hint="eastAsia"/>
        </w:rPr>
        <w:t>型直升機（俗稱</w:t>
      </w:r>
      <w:r w:rsidR="00906AA0" w:rsidRPr="00891F6F">
        <w:rPr>
          <w:rFonts w:ascii="Times New Roman" w:hAnsi="Times New Roman" w:hint="eastAsia"/>
        </w:rPr>
        <w:t>Dolphin</w:t>
      </w:r>
      <w:r w:rsidR="00906AA0" w:rsidRPr="00891F6F">
        <w:rPr>
          <w:rFonts w:ascii="Times New Roman" w:hAnsi="Times New Roman" w:hint="eastAsia"/>
        </w:rPr>
        <w:t>，海豚直升機，</w:t>
      </w:r>
      <w:r w:rsidR="0060540D" w:rsidRPr="00891F6F">
        <w:rPr>
          <w:rFonts w:ascii="Times New Roman" w:hAnsi="Times New Roman" w:hint="eastAsia"/>
        </w:rPr>
        <w:t>5</w:t>
      </w:r>
      <w:r w:rsidR="0060540D" w:rsidRPr="00891F6F">
        <w:rPr>
          <w:rFonts w:ascii="Times New Roman" w:hAnsi="Times New Roman" w:hint="eastAsia"/>
        </w:rPr>
        <w:t>噸重）</w:t>
      </w:r>
      <w:r w:rsidR="005A2B29" w:rsidRPr="00891F6F">
        <w:rPr>
          <w:rFonts w:ascii="Times New Roman" w:hAnsi="Times New Roman" w:hint="eastAsia"/>
        </w:rPr>
        <w:t>規劃設計，有機庫、直升機拖曳系統、直升機繫牢設施、輔降設施等，</w:t>
      </w:r>
      <w:r w:rsidR="00D44B56" w:rsidRPr="00891F6F">
        <w:rPr>
          <w:rFonts w:ascii="Times New Roman" w:hAnsi="Times New Roman" w:hint="eastAsia"/>
        </w:rPr>
        <w:t>甲板強度可供</w:t>
      </w:r>
      <w:r w:rsidR="00D44B56" w:rsidRPr="00891F6F">
        <w:rPr>
          <w:rFonts w:ascii="Times New Roman" w:hAnsi="Times New Roman" w:hint="eastAsia"/>
        </w:rPr>
        <w:t>10</w:t>
      </w:r>
      <w:r w:rsidR="00467A67" w:rsidRPr="00891F6F">
        <w:rPr>
          <w:rFonts w:ascii="Times New Roman" w:hAnsi="Times New Roman" w:hint="eastAsia"/>
        </w:rPr>
        <w:t>噸級直升機緊急降落。</w:t>
      </w:r>
      <w:r w:rsidR="005A2B29" w:rsidRPr="00891F6F">
        <w:rPr>
          <w:rFonts w:ascii="Times New Roman" w:hAnsi="Times New Roman" w:hint="eastAsia"/>
        </w:rPr>
        <w:t>惟當時因缺乏經費未辦理發包建造。</w:t>
      </w:r>
      <w:r w:rsidR="00677725" w:rsidRPr="00891F6F">
        <w:rPr>
          <w:rFonts w:ascii="Times New Roman" w:hAnsi="Times New Roman" w:hint="eastAsia"/>
        </w:rPr>
        <w:t>迨自</w:t>
      </w:r>
      <w:r w:rsidR="005A2B29" w:rsidRPr="00891F6F">
        <w:rPr>
          <w:rFonts w:ascii="Times New Roman" w:hAnsi="Times New Roman" w:hint="eastAsia"/>
        </w:rPr>
        <w:t>95</w:t>
      </w:r>
      <w:r w:rsidR="005A2B29" w:rsidRPr="00891F6F">
        <w:rPr>
          <w:rFonts w:ascii="Times New Roman" w:hAnsi="Times New Roman" w:hint="eastAsia"/>
        </w:rPr>
        <w:t>年</w:t>
      </w:r>
      <w:r w:rsidR="00677725" w:rsidRPr="00891F6F">
        <w:rPr>
          <w:rFonts w:ascii="Times New Roman" w:hAnsi="Times New Roman" w:hint="eastAsia"/>
        </w:rPr>
        <w:t>起</w:t>
      </w:r>
      <w:r w:rsidR="005A2B29" w:rsidRPr="00891F6F">
        <w:rPr>
          <w:rFonts w:ascii="Times New Roman" w:hAnsi="Times New Roman" w:hint="eastAsia"/>
        </w:rPr>
        <w:t>，</w:t>
      </w:r>
      <w:r w:rsidR="00677725" w:rsidRPr="00891F6F">
        <w:rPr>
          <w:rFonts w:ascii="Times New Roman" w:hAnsi="Times New Roman" w:hint="eastAsia"/>
        </w:rPr>
        <w:lastRenderedPageBreak/>
        <w:t>海巡署為更新汰換老舊巡防艦艇，</w:t>
      </w:r>
      <w:r w:rsidR="005A2B29" w:rsidRPr="00891F6F">
        <w:rPr>
          <w:rFonts w:ascii="Times New Roman" w:hAnsi="Times New Roman" w:hint="eastAsia"/>
        </w:rPr>
        <w:t>重啟</w:t>
      </w:r>
      <w:r w:rsidR="00677725" w:rsidRPr="00891F6F">
        <w:rPr>
          <w:rFonts w:ascii="Times New Roman" w:hAnsi="Times New Roman" w:hint="eastAsia"/>
        </w:rPr>
        <w:t>一系列</w:t>
      </w:r>
      <w:r w:rsidR="005A2B29" w:rsidRPr="00891F6F">
        <w:rPr>
          <w:rFonts w:ascii="Times New Roman" w:hAnsi="Times New Roman" w:hint="eastAsia"/>
        </w:rPr>
        <w:t>造艦計畫，</w:t>
      </w:r>
      <w:r w:rsidR="000865AD" w:rsidRPr="00891F6F">
        <w:rPr>
          <w:rFonts w:ascii="Times New Roman" w:hAnsi="Times New Roman" w:hint="eastAsia"/>
        </w:rPr>
        <w:t>仍委由船舶中心設計監造，</w:t>
      </w:r>
      <w:r w:rsidR="00952CED" w:rsidRPr="00891F6F">
        <w:rPr>
          <w:rFonts w:ascii="Times New Roman" w:hAnsi="Times New Roman" w:hint="eastAsia"/>
        </w:rPr>
        <w:t>並</w:t>
      </w:r>
      <w:r w:rsidR="005A2B29" w:rsidRPr="00891F6F">
        <w:rPr>
          <w:rFonts w:ascii="Times New Roman" w:hAnsi="Times New Roman" w:hint="eastAsia"/>
        </w:rPr>
        <w:t>於</w:t>
      </w:r>
      <w:r w:rsidR="005A2B29" w:rsidRPr="00891F6F">
        <w:rPr>
          <w:rFonts w:ascii="Times New Roman" w:hAnsi="Times New Roman" w:hint="eastAsia"/>
        </w:rPr>
        <w:t>95</w:t>
      </w:r>
      <w:r w:rsidR="005A2B29" w:rsidRPr="00891F6F">
        <w:rPr>
          <w:rFonts w:ascii="Times New Roman" w:hAnsi="Times New Roman" w:hint="eastAsia"/>
        </w:rPr>
        <w:t>年</w:t>
      </w:r>
      <w:r w:rsidR="005A2B29" w:rsidRPr="00891F6F">
        <w:rPr>
          <w:rFonts w:ascii="Times New Roman" w:hAnsi="Times New Roman" w:hint="eastAsia"/>
        </w:rPr>
        <w:t>6</w:t>
      </w:r>
      <w:r w:rsidR="005A2B29" w:rsidRPr="00891F6F">
        <w:rPr>
          <w:rFonts w:ascii="Times New Roman" w:hAnsi="Times New Roman" w:hint="eastAsia"/>
        </w:rPr>
        <w:t>月</w:t>
      </w:r>
      <w:r w:rsidR="005A2B29" w:rsidRPr="00891F6F">
        <w:rPr>
          <w:rFonts w:ascii="Times New Roman" w:hAnsi="Times New Roman" w:hint="eastAsia"/>
        </w:rPr>
        <w:t>9</w:t>
      </w:r>
      <w:r w:rsidR="005A2B29" w:rsidRPr="00891F6F">
        <w:rPr>
          <w:rFonts w:ascii="Times New Roman" w:hAnsi="Times New Roman" w:hint="eastAsia"/>
        </w:rPr>
        <w:t>日邀集原行政院研究發展考核委員會（</w:t>
      </w:r>
      <w:r w:rsidR="005A2B29" w:rsidRPr="00891F6F">
        <w:rPr>
          <w:rFonts w:ascii="Times New Roman" w:hAnsi="Times New Roman" w:hint="eastAsia"/>
        </w:rPr>
        <w:t>103</w:t>
      </w:r>
      <w:r w:rsidR="005A2B29" w:rsidRPr="00891F6F">
        <w:rPr>
          <w:rFonts w:ascii="Times New Roman" w:hAnsi="Times New Roman" w:hint="eastAsia"/>
        </w:rPr>
        <w:t>年</w:t>
      </w:r>
      <w:r w:rsidR="005A2B29" w:rsidRPr="00891F6F">
        <w:rPr>
          <w:rFonts w:ascii="Times New Roman" w:hAnsi="Times New Roman" w:hint="eastAsia"/>
        </w:rPr>
        <w:t>1</w:t>
      </w:r>
      <w:r w:rsidR="005A2B29" w:rsidRPr="00891F6F">
        <w:rPr>
          <w:rFonts w:ascii="Times New Roman" w:hAnsi="Times New Roman" w:hint="eastAsia"/>
        </w:rPr>
        <w:t>月</w:t>
      </w:r>
      <w:r w:rsidR="005A2B29" w:rsidRPr="00891F6F">
        <w:rPr>
          <w:rFonts w:ascii="Times New Roman" w:hAnsi="Times New Roman" w:hint="eastAsia"/>
        </w:rPr>
        <w:t>22</w:t>
      </w:r>
      <w:r w:rsidR="005A2B29" w:rsidRPr="00891F6F">
        <w:rPr>
          <w:rFonts w:ascii="Times New Roman" w:hAnsi="Times New Roman" w:hint="eastAsia"/>
        </w:rPr>
        <w:t>日改制為國家發展委員會）等審議機關研議前設計成果，獲致結論：「有關直升機飛行甲板及機庫規劃空間部分保留，以利未來需求運用，機庫則先行設計為救難設備空間</w:t>
      </w:r>
      <w:r w:rsidR="0031461E" w:rsidRPr="00891F6F">
        <w:rPr>
          <w:rFonts w:ascii="Times New Roman" w:hAnsi="Times New Roman" w:hint="eastAsia"/>
        </w:rPr>
        <w:t>（</w:t>
      </w:r>
      <w:r w:rsidR="009B009E" w:rsidRPr="00891F6F">
        <w:rPr>
          <w:rFonts w:ascii="Times New Roman" w:hAnsi="Times New Roman" w:hint="eastAsia"/>
        </w:rPr>
        <w:t>註</w:t>
      </w:r>
      <w:r w:rsidR="0031461E" w:rsidRPr="00891F6F">
        <w:rPr>
          <w:rFonts w:ascii="Times New Roman" w:hAnsi="Times New Roman" w:hint="eastAsia"/>
        </w:rPr>
        <w:t>：暫減列輔降系統及機庫設備）</w:t>
      </w:r>
      <w:r w:rsidR="005A2B29" w:rsidRPr="00891F6F">
        <w:rPr>
          <w:rFonts w:ascii="Times New Roman" w:hAnsi="Times New Roman" w:hint="eastAsia"/>
        </w:rPr>
        <w:t>，作為平時巡防、救難任務使用」</w:t>
      </w:r>
      <w:r w:rsidR="006E2FF4" w:rsidRPr="00891F6F">
        <w:rPr>
          <w:rFonts w:ascii="Times New Roman" w:hAnsi="Times New Roman" w:hint="eastAsia"/>
        </w:rPr>
        <w:t>，嗣</w:t>
      </w:r>
      <w:r w:rsidR="008E25C0" w:rsidRPr="00891F6F">
        <w:rPr>
          <w:rFonts w:ascii="Times New Roman" w:hAnsi="Times New Roman" w:hint="eastAsia"/>
        </w:rPr>
        <w:t>後修正計畫報請</w:t>
      </w:r>
      <w:r w:rsidR="005A2B29" w:rsidRPr="00891F6F">
        <w:rPr>
          <w:rFonts w:ascii="Times New Roman" w:hAnsi="Times New Roman" w:hint="eastAsia"/>
        </w:rPr>
        <w:t>行政院</w:t>
      </w:r>
      <w:r w:rsidR="009547E5" w:rsidRPr="00891F6F">
        <w:rPr>
          <w:rFonts w:ascii="Times New Roman" w:hAnsi="Times New Roman" w:hint="eastAsia"/>
        </w:rPr>
        <w:t>以</w:t>
      </w:r>
      <w:r w:rsidR="005A2B29" w:rsidRPr="00891F6F">
        <w:rPr>
          <w:rFonts w:ascii="Times New Roman" w:hAnsi="Times New Roman" w:hint="eastAsia"/>
        </w:rPr>
        <w:t>9</w:t>
      </w:r>
      <w:r w:rsidR="000D178E" w:rsidRPr="00891F6F">
        <w:rPr>
          <w:rFonts w:ascii="Times New Roman" w:hAnsi="Times New Roman" w:hint="eastAsia"/>
        </w:rPr>
        <w:t>6</w:t>
      </w:r>
      <w:r w:rsidR="005A2B29" w:rsidRPr="00891F6F">
        <w:rPr>
          <w:rFonts w:ascii="Times New Roman" w:hAnsi="Times New Roman" w:hint="eastAsia"/>
        </w:rPr>
        <w:t>年</w:t>
      </w:r>
      <w:r w:rsidR="000D178E" w:rsidRPr="00891F6F">
        <w:rPr>
          <w:rFonts w:ascii="Times New Roman" w:hAnsi="Times New Roman" w:hint="eastAsia"/>
        </w:rPr>
        <w:t>9</w:t>
      </w:r>
      <w:r w:rsidR="005A2B29" w:rsidRPr="00891F6F">
        <w:rPr>
          <w:rFonts w:ascii="Times New Roman" w:hAnsi="Times New Roman" w:hint="eastAsia"/>
        </w:rPr>
        <w:t>月</w:t>
      </w:r>
      <w:r w:rsidR="005A2B29" w:rsidRPr="00891F6F">
        <w:rPr>
          <w:rFonts w:ascii="Times New Roman" w:hAnsi="Times New Roman" w:hint="eastAsia"/>
        </w:rPr>
        <w:t>2</w:t>
      </w:r>
      <w:r w:rsidR="000D178E" w:rsidRPr="00891F6F">
        <w:rPr>
          <w:rFonts w:ascii="Times New Roman" w:hAnsi="Times New Roman" w:hint="eastAsia"/>
        </w:rPr>
        <w:t>9</w:t>
      </w:r>
      <w:r w:rsidR="005A2B29" w:rsidRPr="00891F6F">
        <w:rPr>
          <w:rFonts w:ascii="Times New Roman" w:hAnsi="Times New Roman" w:hint="eastAsia"/>
        </w:rPr>
        <w:t>日院臺防字第</w:t>
      </w:r>
      <w:r w:rsidR="005A2B29" w:rsidRPr="00891F6F">
        <w:rPr>
          <w:rFonts w:ascii="Times New Roman" w:hAnsi="Times New Roman" w:hint="eastAsia"/>
        </w:rPr>
        <w:t>09</w:t>
      </w:r>
      <w:r w:rsidR="000D178E" w:rsidRPr="00891F6F">
        <w:rPr>
          <w:rFonts w:ascii="Times New Roman" w:hAnsi="Times New Roman" w:hint="eastAsia"/>
        </w:rPr>
        <w:t>6</w:t>
      </w:r>
      <w:r w:rsidR="005A2B29" w:rsidRPr="00891F6F">
        <w:rPr>
          <w:rFonts w:ascii="Times New Roman" w:hAnsi="Times New Roman" w:hint="eastAsia"/>
        </w:rPr>
        <w:t>00</w:t>
      </w:r>
      <w:r w:rsidR="000D178E" w:rsidRPr="00891F6F">
        <w:rPr>
          <w:rFonts w:ascii="Times New Roman" w:hAnsi="Times New Roman" w:hint="eastAsia"/>
        </w:rPr>
        <w:t>44437</w:t>
      </w:r>
      <w:r w:rsidR="005A2B29" w:rsidRPr="00891F6F">
        <w:rPr>
          <w:rFonts w:ascii="Times New Roman" w:hAnsi="Times New Roman" w:hint="eastAsia"/>
        </w:rPr>
        <w:t>號函核定「巡防艦汰換</w:t>
      </w:r>
      <w:r w:rsidR="005A2B29" w:rsidRPr="00891F6F">
        <w:rPr>
          <w:rFonts w:ascii="Times New Roman" w:hAnsi="Times New Roman" w:hint="eastAsia"/>
        </w:rPr>
        <w:t>4</w:t>
      </w:r>
      <w:r w:rsidR="005A2B29" w:rsidRPr="00891F6F">
        <w:rPr>
          <w:rFonts w:ascii="Times New Roman" w:hAnsi="Times New Roman" w:hint="eastAsia"/>
        </w:rPr>
        <w:t>年計畫（即台南艦</w:t>
      </w:r>
      <w:r w:rsidR="005A2B29" w:rsidRPr="00891F6F">
        <w:rPr>
          <w:rFonts w:ascii="Times New Roman" w:hAnsi="Times New Roman" w:hint="eastAsia"/>
        </w:rPr>
        <w:t>2,000</w:t>
      </w:r>
      <w:r w:rsidR="005A2B29" w:rsidRPr="00891F6F">
        <w:rPr>
          <w:rFonts w:ascii="Times New Roman" w:hAnsi="Times New Roman" w:hint="eastAsia"/>
        </w:rPr>
        <w:t>噸級造艦計畫）」</w:t>
      </w:r>
      <w:r w:rsidR="00F46C51" w:rsidRPr="00891F6F">
        <w:rPr>
          <w:rFonts w:ascii="Times New Roman" w:hAnsi="Times New Roman" w:hint="eastAsia"/>
        </w:rPr>
        <w:t>（</w:t>
      </w:r>
      <w:r w:rsidR="00F46C51" w:rsidRPr="00891F6F">
        <w:rPr>
          <w:rFonts w:ascii="Times New Roman" w:hAnsi="Times New Roman" w:hint="eastAsia"/>
        </w:rPr>
        <w:t>96</w:t>
      </w:r>
      <w:r w:rsidR="00F46C51" w:rsidRPr="00891F6F">
        <w:rPr>
          <w:rFonts w:ascii="Times New Roman" w:hAnsi="Times New Roman" w:hint="eastAsia"/>
        </w:rPr>
        <w:t>年至</w:t>
      </w:r>
      <w:r w:rsidR="00F46C51" w:rsidRPr="00891F6F">
        <w:rPr>
          <w:rFonts w:ascii="Times New Roman" w:hAnsi="Times New Roman" w:hint="eastAsia"/>
        </w:rPr>
        <w:t>99</w:t>
      </w:r>
      <w:r w:rsidR="00F46C51" w:rsidRPr="00891F6F">
        <w:rPr>
          <w:rFonts w:ascii="Times New Roman" w:hAnsi="Times New Roman" w:hint="eastAsia"/>
        </w:rPr>
        <w:t>年）</w:t>
      </w:r>
      <w:r w:rsidR="00C97D2A" w:rsidRPr="00891F6F">
        <w:rPr>
          <w:rFonts w:ascii="Times New Roman" w:hAnsi="Times New Roman" w:hint="eastAsia"/>
        </w:rPr>
        <w:t>，</w:t>
      </w:r>
      <w:r w:rsidR="005A2B29" w:rsidRPr="00891F6F">
        <w:rPr>
          <w:rFonts w:ascii="Times New Roman" w:hAnsi="Times New Roman" w:hint="eastAsia"/>
        </w:rPr>
        <w:t>及</w:t>
      </w:r>
      <w:r w:rsidR="005A2B29" w:rsidRPr="00891F6F">
        <w:rPr>
          <w:rFonts w:ascii="Times New Roman" w:hAnsi="Times New Roman" w:hint="eastAsia"/>
        </w:rPr>
        <w:t>98</w:t>
      </w:r>
      <w:r w:rsidR="005A2B29" w:rsidRPr="00891F6F">
        <w:rPr>
          <w:rFonts w:ascii="Times New Roman" w:hAnsi="Times New Roman" w:hint="eastAsia"/>
        </w:rPr>
        <w:t>年</w:t>
      </w:r>
      <w:r w:rsidR="005A2B29" w:rsidRPr="00891F6F">
        <w:rPr>
          <w:rFonts w:ascii="Times New Roman" w:hAnsi="Times New Roman" w:hint="eastAsia"/>
        </w:rPr>
        <w:t>4</w:t>
      </w:r>
      <w:r w:rsidR="005A2B29" w:rsidRPr="00891F6F">
        <w:rPr>
          <w:rFonts w:ascii="Times New Roman" w:hAnsi="Times New Roman" w:hint="eastAsia"/>
        </w:rPr>
        <w:t>月</w:t>
      </w:r>
      <w:r w:rsidR="005A2B29" w:rsidRPr="00891F6F">
        <w:rPr>
          <w:rFonts w:ascii="Times New Roman" w:hAnsi="Times New Roman" w:hint="eastAsia"/>
        </w:rPr>
        <w:t>14</w:t>
      </w:r>
      <w:r w:rsidR="005A2B29" w:rsidRPr="00891F6F">
        <w:rPr>
          <w:rFonts w:ascii="Times New Roman" w:hAnsi="Times New Roman" w:hint="eastAsia"/>
        </w:rPr>
        <w:t>日院臺防字第</w:t>
      </w:r>
      <w:r w:rsidR="005A2B29" w:rsidRPr="00891F6F">
        <w:rPr>
          <w:rFonts w:ascii="Times New Roman" w:hAnsi="Times New Roman" w:hint="eastAsia"/>
        </w:rPr>
        <w:t>0980084532</w:t>
      </w:r>
      <w:r w:rsidR="005A2B29" w:rsidRPr="00891F6F">
        <w:rPr>
          <w:rFonts w:ascii="Times New Roman" w:hAnsi="Times New Roman" w:hint="eastAsia"/>
        </w:rPr>
        <w:t>號函核定「強化海巡編裝發展方案（</w:t>
      </w:r>
      <w:r w:rsidR="00204DB9" w:rsidRPr="00891F6F">
        <w:rPr>
          <w:rFonts w:ascii="Times New Roman" w:hAnsi="Times New Roman" w:hint="eastAsia"/>
        </w:rPr>
        <w:t>3,000</w:t>
      </w:r>
      <w:r w:rsidR="00FD52D7" w:rsidRPr="00891F6F">
        <w:rPr>
          <w:rFonts w:ascii="Times New Roman" w:hAnsi="Times New Roman" w:hint="eastAsia"/>
        </w:rPr>
        <w:t>~100</w:t>
      </w:r>
      <w:r w:rsidR="00204DB9" w:rsidRPr="00891F6F">
        <w:rPr>
          <w:rFonts w:ascii="Times New Roman" w:hAnsi="Times New Roman" w:hint="eastAsia"/>
        </w:rPr>
        <w:t>噸</w:t>
      </w:r>
      <w:r w:rsidR="00FD52D7" w:rsidRPr="00891F6F">
        <w:rPr>
          <w:rFonts w:ascii="Times New Roman" w:hAnsi="Times New Roman" w:hint="eastAsia"/>
        </w:rPr>
        <w:t>級大小艦艇，含</w:t>
      </w:r>
      <w:r w:rsidR="00204DB9" w:rsidRPr="00891F6F">
        <w:rPr>
          <w:rFonts w:ascii="Times New Roman" w:hAnsi="Times New Roman" w:hint="eastAsia"/>
        </w:rPr>
        <w:t>2,000</w:t>
      </w:r>
      <w:r w:rsidR="00204DB9" w:rsidRPr="00891F6F">
        <w:rPr>
          <w:rFonts w:ascii="Times New Roman" w:hAnsi="Times New Roman" w:hint="eastAsia"/>
        </w:rPr>
        <w:t>噸</w:t>
      </w:r>
      <w:r w:rsidR="00FD52D7" w:rsidRPr="00891F6F">
        <w:rPr>
          <w:rFonts w:ascii="Times New Roman" w:hAnsi="Times New Roman" w:hint="eastAsia"/>
        </w:rPr>
        <w:t>級之</w:t>
      </w:r>
      <w:r w:rsidR="005A2B29" w:rsidRPr="00891F6F">
        <w:rPr>
          <w:rFonts w:ascii="Times New Roman" w:hAnsi="Times New Roman" w:hint="eastAsia"/>
        </w:rPr>
        <w:t>新北艦造艦計畫）」</w:t>
      </w:r>
      <w:r w:rsidR="00EA7CEF" w:rsidRPr="00891F6F">
        <w:rPr>
          <w:rFonts w:ascii="Times New Roman" w:hAnsi="Times New Roman" w:hint="eastAsia"/>
        </w:rPr>
        <w:t>（</w:t>
      </w:r>
      <w:r w:rsidR="00EA7CEF" w:rsidRPr="00891F6F">
        <w:rPr>
          <w:rFonts w:ascii="Times New Roman" w:hAnsi="Times New Roman" w:hint="eastAsia"/>
        </w:rPr>
        <w:t>99</w:t>
      </w:r>
      <w:r w:rsidR="00EA7CEF" w:rsidRPr="00891F6F">
        <w:rPr>
          <w:rFonts w:ascii="Times New Roman" w:hAnsi="Times New Roman" w:hint="eastAsia"/>
        </w:rPr>
        <w:t>年至</w:t>
      </w:r>
      <w:r w:rsidR="00EA7CEF" w:rsidRPr="00891F6F">
        <w:rPr>
          <w:rFonts w:ascii="Times New Roman" w:hAnsi="Times New Roman" w:hint="eastAsia"/>
        </w:rPr>
        <w:t>108</w:t>
      </w:r>
      <w:r w:rsidR="00EA7CEF" w:rsidRPr="00891F6F">
        <w:rPr>
          <w:rFonts w:ascii="Times New Roman" w:hAnsi="Times New Roman" w:hint="eastAsia"/>
        </w:rPr>
        <w:t>年）</w:t>
      </w:r>
      <w:r w:rsidR="00A016D0" w:rsidRPr="00891F6F">
        <w:rPr>
          <w:rFonts w:ascii="Times New Roman" w:hAnsi="Times New Roman" w:hint="eastAsia"/>
        </w:rPr>
        <w:t>。</w:t>
      </w:r>
    </w:p>
    <w:p w:rsidR="00F71461" w:rsidRPr="00891F6F" w:rsidRDefault="007647F2" w:rsidP="000E727D">
      <w:pPr>
        <w:pStyle w:val="3"/>
        <w:ind w:left="1360" w:hanging="680"/>
        <w:rPr>
          <w:rFonts w:ascii="Times New Roman" w:hAnsi="Times New Roman"/>
        </w:rPr>
      </w:pPr>
      <w:r w:rsidRPr="00891F6F">
        <w:rPr>
          <w:rFonts w:ascii="Times New Roman" w:hAnsi="Times New Roman" w:hint="eastAsia"/>
        </w:rPr>
        <w:t>前揭兩項造艦計畫，原海洋總局</w:t>
      </w:r>
      <w:r w:rsidR="009E486D" w:rsidRPr="00891F6F">
        <w:rPr>
          <w:rFonts w:ascii="Times New Roman" w:hAnsi="Times New Roman" w:hint="eastAsia"/>
        </w:rPr>
        <w:t>先就台南艦辦理公開招標，</w:t>
      </w:r>
      <w:r w:rsidR="00AC6F72" w:rsidRPr="00891F6F">
        <w:rPr>
          <w:rFonts w:ascii="Times New Roman" w:hAnsi="Times New Roman" w:hint="eastAsia"/>
        </w:rPr>
        <w:t>96</w:t>
      </w:r>
      <w:r w:rsidR="00AC6F72" w:rsidRPr="00891F6F">
        <w:rPr>
          <w:rFonts w:ascii="Times New Roman" w:hAnsi="Times New Roman" w:hint="eastAsia"/>
        </w:rPr>
        <w:t>年</w:t>
      </w:r>
      <w:r w:rsidR="00AC6F72" w:rsidRPr="00891F6F">
        <w:rPr>
          <w:rFonts w:ascii="Times New Roman" w:hAnsi="Times New Roman" w:hint="eastAsia"/>
        </w:rPr>
        <w:t>11</w:t>
      </w:r>
      <w:r w:rsidR="00AC6F72" w:rsidRPr="00891F6F">
        <w:rPr>
          <w:rFonts w:ascii="Times New Roman" w:hAnsi="Times New Roman" w:hint="eastAsia"/>
        </w:rPr>
        <w:t>月</w:t>
      </w:r>
      <w:r w:rsidR="00AC6F72" w:rsidRPr="00891F6F">
        <w:rPr>
          <w:rFonts w:ascii="Times New Roman" w:hAnsi="Times New Roman" w:hint="eastAsia"/>
        </w:rPr>
        <w:t>22</w:t>
      </w:r>
      <w:r w:rsidR="00AC6F72" w:rsidRPr="00891F6F">
        <w:rPr>
          <w:rFonts w:ascii="Times New Roman" w:hAnsi="Times New Roman" w:hint="eastAsia"/>
        </w:rPr>
        <w:t>日決標由</w:t>
      </w:r>
      <w:r w:rsidR="002F21CD" w:rsidRPr="00891F6F">
        <w:rPr>
          <w:rFonts w:ascii="Times New Roman" w:hAnsi="Times New Roman" w:hint="eastAsia"/>
        </w:rPr>
        <w:t>中信造船股份有限公司</w:t>
      </w:r>
      <w:r w:rsidR="0081323E" w:rsidRPr="00891F6F">
        <w:rPr>
          <w:rFonts w:ascii="Times New Roman" w:hAnsi="Times New Roman" w:hint="eastAsia"/>
        </w:rPr>
        <w:t>承作，</w:t>
      </w:r>
      <w:r w:rsidR="004F1F8E" w:rsidRPr="00891F6F">
        <w:rPr>
          <w:rFonts w:ascii="Times New Roman" w:hAnsi="Times New Roman" w:hint="eastAsia"/>
        </w:rPr>
        <w:t>99</w:t>
      </w:r>
      <w:r w:rsidR="004F1F8E" w:rsidRPr="00891F6F">
        <w:rPr>
          <w:rFonts w:ascii="Times New Roman" w:hAnsi="Times New Roman" w:hint="eastAsia"/>
        </w:rPr>
        <w:t>年</w:t>
      </w:r>
      <w:r w:rsidR="004F1F8E" w:rsidRPr="00891F6F">
        <w:rPr>
          <w:rFonts w:ascii="Times New Roman" w:hAnsi="Times New Roman" w:hint="eastAsia"/>
        </w:rPr>
        <w:t>11</w:t>
      </w:r>
      <w:r w:rsidR="004F1F8E" w:rsidRPr="00891F6F">
        <w:rPr>
          <w:rFonts w:ascii="Times New Roman" w:hAnsi="Times New Roman" w:hint="eastAsia"/>
        </w:rPr>
        <w:t>月</w:t>
      </w:r>
      <w:r w:rsidR="004F1F8E" w:rsidRPr="00891F6F">
        <w:rPr>
          <w:rFonts w:ascii="Times New Roman" w:hAnsi="Times New Roman" w:hint="eastAsia"/>
        </w:rPr>
        <w:t>23</w:t>
      </w:r>
      <w:r w:rsidR="004F1F8E" w:rsidRPr="00891F6F">
        <w:rPr>
          <w:rFonts w:ascii="Times New Roman" w:hAnsi="Times New Roman" w:hint="eastAsia"/>
        </w:rPr>
        <w:t>日完成驗收交船</w:t>
      </w:r>
      <w:r w:rsidR="00D72E6A" w:rsidRPr="00891F6F">
        <w:rPr>
          <w:rFonts w:ascii="Times New Roman" w:hAnsi="Times New Roman" w:hint="eastAsia"/>
        </w:rPr>
        <w:t>，取得</w:t>
      </w:r>
      <w:r w:rsidR="00843857" w:rsidRPr="00891F6F">
        <w:rPr>
          <w:rFonts w:ascii="Times New Roman" w:hAnsi="Times New Roman" w:hint="eastAsia"/>
        </w:rPr>
        <w:t>船級單位財團法人中國驗船中心（下稱驗船中心</w:t>
      </w:r>
      <w:r w:rsidR="00A40B6A" w:rsidRPr="00891F6F">
        <w:rPr>
          <w:rFonts w:ascii="Times New Roman" w:hAnsi="Times New Roman" w:hint="eastAsia"/>
        </w:rPr>
        <w:t>，簡稱</w:t>
      </w:r>
      <w:r w:rsidR="00A40B6A" w:rsidRPr="00891F6F">
        <w:rPr>
          <w:rFonts w:ascii="Times New Roman" w:hAnsi="Times New Roman" w:hint="eastAsia"/>
        </w:rPr>
        <w:t>CR</w:t>
      </w:r>
      <w:r w:rsidR="00843857" w:rsidRPr="00891F6F">
        <w:rPr>
          <w:rFonts w:ascii="Times New Roman" w:hAnsi="Times New Roman" w:hint="eastAsia"/>
        </w:rPr>
        <w:t>）及</w:t>
      </w:r>
      <w:r w:rsidR="00843857" w:rsidRPr="00891F6F">
        <w:rPr>
          <w:rFonts w:ascii="Times New Roman" w:hAnsi="Times New Roman" w:hint="eastAsia"/>
        </w:rPr>
        <w:t>DNV</w:t>
      </w:r>
      <w:r w:rsidR="00843857" w:rsidRPr="00891F6F">
        <w:rPr>
          <w:rFonts w:ascii="Times New Roman" w:hAnsi="Times New Roman" w:hint="eastAsia"/>
        </w:rPr>
        <w:t>船級證書</w:t>
      </w:r>
      <w:r w:rsidR="00D72E6A" w:rsidRPr="00891F6F">
        <w:rPr>
          <w:rFonts w:ascii="Times New Roman" w:hAnsi="Times New Roman" w:hint="eastAsia"/>
        </w:rPr>
        <w:t>（</w:t>
      </w:r>
      <w:r w:rsidR="004C6010" w:rsidRPr="00891F6F">
        <w:rPr>
          <w:rFonts w:ascii="Times New Roman" w:hAnsi="Times New Roman" w:hint="eastAsia"/>
        </w:rPr>
        <w:t>但</w:t>
      </w:r>
      <w:r w:rsidR="00843857" w:rsidRPr="00891F6F">
        <w:rPr>
          <w:rFonts w:ascii="Times New Roman" w:hAnsi="Times New Roman" w:hint="eastAsia"/>
        </w:rPr>
        <w:t>不含直升機飛行甲板</w:t>
      </w:r>
      <w:r w:rsidR="00D72E6A" w:rsidRPr="00891F6F">
        <w:rPr>
          <w:rFonts w:ascii="Times New Roman" w:hAnsi="Times New Roman" w:hint="eastAsia"/>
        </w:rPr>
        <w:t>）</w:t>
      </w:r>
      <w:r w:rsidR="00B61899" w:rsidRPr="00891F6F">
        <w:rPr>
          <w:rFonts w:ascii="Times New Roman" w:hAnsi="Times New Roman" w:hint="eastAsia"/>
        </w:rPr>
        <w:t>；新北艦於</w:t>
      </w:r>
      <w:r w:rsidR="00B61899" w:rsidRPr="00891F6F">
        <w:rPr>
          <w:rFonts w:ascii="Times New Roman" w:hAnsi="Times New Roman" w:hint="eastAsia"/>
        </w:rPr>
        <w:t>99</w:t>
      </w:r>
      <w:r w:rsidR="00B61899" w:rsidRPr="00891F6F">
        <w:rPr>
          <w:rFonts w:ascii="Times New Roman" w:hAnsi="Times New Roman" w:hint="eastAsia"/>
        </w:rPr>
        <w:t>年</w:t>
      </w:r>
      <w:r w:rsidR="00B61899" w:rsidRPr="00891F6F">
        <w:rPr>
          <w:rFonts w:ascii="Times New Roman" w:hAnsi="Times New Roman" w:hint="eastAsia"/>
        </w:rPr>
        <w:t>2</w:t>
      </w:r>
      <w:r w:rsidR="00B61899" w:rsidRPr="00891F6F">
        <w:rPr>
          <w:rFonts w:ascii="Times New Roman" w:hAnsi="Times New Roman" w:hint="eastAsia"/>
        </w:rPr>
        <w:t>月</w:t>
      </w:r>
      <w:r w:rsidR="0004750B" w:rsidRPr="00891F6F">
        <w:rPr>
          <w:rFonts w:ascii="Times New Roman" w:hAnsi="Times New Roman" w:hint="eastAsia"/>
        </w:rPr>
        <w:t>24</w:t>
      </w:r>
      <w:r w:rsidR="0004750B" w:rsidRPr="00891F6F">
        <w:rPr>
          <w:rFonts w:ascii="Times New Roman" w:hAnsi="Times New Roman" w:hint="eastAsia"/>
        </w:rPr>
        <w:t>日</w:t>
      </w:r>
      <w:r w:rsidR="00B61899" w:rsidRPr="00891F6F">
        <w:rPr>
          <w:rFonts w:ascii="Times New Roman" w:hAnsi="Times New Roman" w:hint="eastAsia"/>
        </w:rPr>
        <w:t>決標</w:t>
      </w:r>
      <w:r w:rsidR="0004750B" w:rsidRPr="00891F6F">
        <w:rPr>
          <w:rFonts w:ascii="Times New Roman" w:hAnsi="Times New Roman" w:hint="eastAsia"/>
        </w:rPr>
        <w:t>由</w:t>
      </w:r>
      <w:r w:rsidR="00430591" w:rsidRPr="00891F6F">
        <w:rPr>
          <w:rFonts w:ascii="Times New Roman" w:hAnsi="Times New Roman" w:hint="eastAsia"/>
        </w:rPr>
        <w:t>台灣國際造船股份有限公司</w:t>
      </w:r>
      <w:r w:rsidR="00693F12" w:rsidRPr="00891F6F">
        <w:rPr>
          <w:rFonts w:ascii="Times New Roman" w:hAnsi="Times New Roman" w:hint="eastAsia"/>
        </w:rPr>
        <w:t>（下稱台船公司）</w:t>
      </w:r>
      <w:r w:rsidR="00BC1CC7" w:rsidRPr="00891F6F">
        <w:rPr>
          <w:rFonts w:ascii="Times New Roman" w:hAnsi="Times New Roman" w:hint="eastAsia"/>
        </w:rPr>
        <w:t>承作，</w:t>
      </w:r>
      <w:r w:rsidR="004B34E3" w:rsidRPr="00891F6F">
        <w:rPr>
          <w:rFonts w:ascii="Times New Roman" w:hAnsi="Times New Roman" w:hint="eastAsia"/>
        </w:rPr>
        <w:t>嗣為於</w:t>
      </w:r>
      <w:r w:rsidR="004B34E3" w:rsidRPr="00891F6F">
        <w:rPr>
          <w:rFonts w:ascii="Times New Roman" w:hAnsi="Times New Roman" w:hint="eastAsia"/>
        </w:rPr>
        <w:t>100</w:t>
      </w:r>
      <w:r w:rsidR="004B34E3" w:rsidRPr="00891F6F">
        <w:rPr>
          <w:rFonts w:ascii="Times New Roman" w:hAnsi="Times New Roman" w:hint="eastAsia"/>
        </w:rPr>
        <w:t>年度海安六號演習（</w:t>
      </w:r>
      <w:r w:rsidR="004B34E3" w:rsidRPr="00891F6F">
        <w:rPr>
          <w:rFonts w:ascii="Times New Roman" w:hAnsi="Times New Roman" w:hint="eastAsia"/>
        </w:rPr>
        <w:t>100</w:t>
      </w:r>
      <w:r w:rsidR="004B34E3" w:rsidRPr="00891F6F">
        <w:rPr>
          <w:rFonts w:ascii="Times New Roman" w:hAnsi="Times New Roman" w:hint="eastAsia"/>
        </w:rPr>
        <w:t>年</w:t>
      </w:r>
      <w:r w:rsidR="004B34E3" w:rsidRPr="00891F6F">
        <w:rPr>
          <w:rFonts w:ascii="Times New Roman" w:hAnsi="Times New Roman" w:hint="eastAsia"/>
        </w:rPr>
        <w:t>5</w:t>
      </w:r>
      <w:r w:rsidR="004B34E3" w:rsidRPr="00891F6F">
        <w:rPr>
          <w:rFonts w:ascii="Times New Roman" w:hAnsi="Times New Roman" w:hint="eastAsia"/>
        </w:rPr>
        <w:t>月</w:t>
      </w:r>
      <w:r w:rsidR="004B34E3" w:rsidRPr="00891F6F">
        <w:rPr>
          <w:rFonts w:ascii="Times New Roman" w:hAnsi="Times New Roman" w:hint="eastAsia"/>
        </w:rPr>
        <w:t>7</w:t>
      </w:r>
      <w:r w:rsidR="004B34E3" w:rsidRPr="00891F6F">
        <w:rPr>
          <w:rFonts w:ascii="Times New Roman" w:hAnsi="Times New Roman" w:hint="eastAsia"/>
        </w:rPr>
        <w:t>日）中「呈現直升機起降科目」</w:t>
      </w:r>
      <w:r w:rsidR="00172E1E" w:rsidRPr="00891F6F">
        <w:rPr>
          <w:rFonts w:ascii="Times New Roman" w:hAnsi="Times New Roman" w:hint="eastAsia"/>
        </w:rPr>
        <w:t>（即艦機組合作業）</w:t>
      </w:r>
      <w:r w:rsidR="004B34E3" w:rsidRPr="00891F6F">
        <w:rPr>
          <w:rFonts w:ascii="Times New Roman" w:hAnsi="Times New Roman" w:hint="eastAsia"/>
        </w:rPr>
        <w:t>及</w:t>
      </w:r>
      <w:r w:rsidR="00FE050B" w:rsidRPr="00891F6F">
        <w:rPr>
          <w:rFonts w:ascii="Times New Roman" w:hAnsi="Times New Roman" w:hint="eastAsia"/>
        </w:rPr>
        <w:t>經檢討須</w:t>
      </w:r>
      <w:r w:rsidR="004B34E3" w:rsidRPr="00891F6F">
        <w:rPr>
          <w:rFonts w:ascii="Times New Roman" w:hAnsi="Times New Roman" w:hint="eastAsia"/>
        </w:rPr>
        <w:t>辦理</w:t>
      </w:r>
      <w:r w:rsidR="004B34E3" w:rsidRPr="00891F6F">
        <w:rPr>
          <w:rFonts w:ascii="Times New Roman" w:hAnsi="Times New Roman" w:hint="eastAsia"/>
        </w:rPr>
        <w:t>DNV</w:t>
      </w:r>
      <w:r w:rsidR="004B34E3" w:rsidRPr="00891F6F">
        <w:rPr>
          <w:rFonts w:ascii="Times New Roman" w:hAnsi="Times New Roman" w:hint="eastAsia"/>
        </w:rPr>
        <w:t>之「直升機飛行甲板</w:t>
      </w:r>
      <w:r w:rsidR="004B34E3" w:rsidRPr="00891F6F">
        <w:rPr>
          <w:rFonts w:ascii="Times New Roman" w:hAnsi="Times New Roman" w:hint="eastAsia"/>
        </w:rPr>
        <w:t>HELDK</w:t>
      </w:r>
      <w:r w:rsidR="004B34E3" w:rsidRPr="00891F6F">
        <w:rPr>
          <w:rFonts w:ascii="Times New Roman" w:hAnsi="Times New Roman" w:hint="eastAsia"/>
        </w:rPr>
        <w:t>」認證（</w:t>
      </w:r>
      <w:r w:rsidR="00CB2D81" w:rsidRPr="00891F6F">
        <w:rPr>
          <w:rFonts w:ascii="Times New Roman" w:hAnsi="Times New Roman" w:hint="eastAsia"/>
        </w:rPr>
        <w:t>註</w:t>
      </w:r>
      <w:r w:rsidR="004B34E3" w:rsidRPr="00891F6F">
        <w:rPr>
          <w:rFonts w:ascii="Times New Roman" w:hAnsi="Times New Roman" w:hint="eastAsia"/>
        </w:rPr>
        <w:t>：</w:t>
      </w:r>
      <w:r w:rsidR="00045ECB" w:rsidRPr="00891F6F">
        <w:rPr>
          <w:rFonts w:ascii="Times New Roman" w:hAnsi="Times New Roman" w:hint="eastAsia"/>
        </w:rPr>
        <w:t>以</w:t>
      </w:r>
      <w:r w:rsidR="004B34E3" w:rsidRPr="00891F6F">
        <w:rPr>
          <w:rFonts w:ascii="Times New Roman" w:hAnsi="Times New Roman" w:hint="eastAsia"/>
        </w:rPr>
        <w:t>海豚直升機</w:t>
      </w:r>
      <w:r w:rsidR="00045ECB" w:rsidRPr="00891F6F">
        <w:rPr>
          <w:rFonts w:ascii="Times New Roman" w:hAnsi="Times New Roman" w:hint="eastAsia"/>
        </w:rPr>
        <w:t>申請，確保</w:t>
      </w:r>
      <w:r w:rsidR="004B34E3" w:rsidRPr="00891F6F">
        <w:rPr>
          <w:rFonts w:ascii="Times New Roman" w:hAnsi="Times New Roman" w:hint="eastAsia"/>
        </w:rPr>
        <w:t>能安全起降），原海洋總局於</w:t>
      </w:r>
      <w:r w:rsidR="004B34E3" w:rsidRPr="00891F6F">
        <w:rPr>
          <w:rFonts w:ascii="Times New Roman" w:hAnsi="Times New Roman" w:hint="eastAsia"/>
        </w:rPr>
        <w:t>101</w:t>
      </w:r>
      <w:r w:rsidR="004B34E3" w:rsidRPr="00891F6F">
        <w:rPr>
          <w:rFonts w:ascii="Times New Roman" w:hAnsi="Times New Roman" w:hint="eastAsia"/>
        </w:rPr>
        <w:t>年</w:t>
      </w:r>
      <w:r w:rsidR="004B34E3" w:rsidRPr="00891F6F">
        <w:rPr>
          <w:rFonts w:ascii="Times New Roman" w:hAnsi="Times New Roman" w:hint="eastAsia"/>
        </w:rPr>
        <w:t>2</w:t>
      </w:r>
      <w:r w:rsidR="004B34E3" w:rsidRPr="00891F6F">
        <w:rPr>
          <w:rFonts w:ascii="Times New Roman" w:hAnsi="Times New Roman" w:hint="eastAsia"/>
        </w:rPr>
        <w:t>月</w:t>
      </w:r>
      <w:r w:rsidR="004B34E3" w:rsidRPr="00891F6F">
        <w:rPr>
          <w:rFonts w:ascii="Times New Roman" w:hAnsi="Times New Roman" w:hint="eastAsia"/>
        </w:rPr>
        <w:t>7</w:t>
      </w:r>
      <w:r w:rsidR="004B34E3" w:rsidRPr="00891F6F">
        <w:rPr>
          <w:rFonts w:ascii="Times New Roman" w:hAnsi="Times New Roman" w:hint="eastAsia"/>
        </w:rPr>
        <w:t>日召開「新北艦</w:t>
      </w:r>
      <w:r w:rsidR="004B34E3" w:rsidRPr="00891F6F">
        <w:rPr>
          <w:rFonts w:ascii="Times New Roman" w:hAnsi="Times New Roman" w:hint="eastAsia"/>
        </w:rPr>
        <w:t>CG127</w:t>
      </w:r>
      <w:r w:rsidR="004B34E3" w:rsidRPr="00891F6F">
        <w:rPr>
          <w:rFonts w:ascii="Times New Roman" w:hAnsi="Times New Roman" w:hint="eastAsia"/>
        </w:rPr>
        <w:t>直升機平台申請</w:t>
      </w:r>
      <w:r w:rsidR="004B34E3" w:rsidRPr="00891F6F">
        <w:rPr>
          <w:rFonts w:ascii="Times New Roman" w:hAnsi="Times New Roman" w:hint="eastAsia"/>
        </w:rPr>
        <w:t>DNV</w:t>
      </w:r>
      <w:r w:rsidR="004B34E3" w:rsidRPr="00891F6F">
        <w:rPr>
          <w:rFonts w:ascii="Times New Roman" w:hAnsi="Times New Roman" w:hint="eastAsia"/>
        </w:rPr>
        <w:t>認證追加項目、價金協商會議」，同意台船公司就新北艦直升機平台取得</w:t>
      </w:r>
      <w:r w:rsidR="004B34E3" w:rsidRPr="00891F6F">
        <w:rPr>
          <w:rFonts w:ascii="Times New Roman" w:hAnsi="Times New Roman" w:hint="eastAsia"/>
        </w:rPr>
        <w:t>DNV HELDK</w:t>
      </w:r>
      <w:r w:rsidR="004B34E3" w:rsidRPr="00891F6F">
        <w:rPr>
          <w:rFonts w:ascii="Times New Roman" w:hAnsi="Times New Roman" w:hint="eastAsia"/>
        </w:rPr>
        <w:t>認證增加費用</w:t>
      </w:r>
      <w:r w:rsidR="004B34E3" w:rsidRPr="00891F6F">
        <w:rPr>
          <w:rFonts w:ascii="Times New Roman" w:hAnsi="Times New Roman" w:hint="eastAsia"/>
        </w:rPr>
        <w:t>623</w:t>
      </w:r>
      <w:r w:rsidR="004B34E3" w:rsidRPr="00891F6F">
        <w:rPr>
          <w:rFonts w:ascii="Times New Roman" w:hAnsi="Times New Roman" w:hint="eastAsia"/>
        </w:rPr>
        <w:t>萬</w:t>
      </w:r>
      <w:r w:rsidR="004B34E3" w:rsidRPr="00891F6F">
        <w:rPr>
          <w:rFonts w:ascii="Times New Roman" w:hAnsi="Times New Roman" w:hint="eastAsia"/>
        </w:rPr>
        <w:t>300</w:t>
      </w:r>
      <w:r w:rsidR="004B34E3" w:rsidRPr="00891F6F">
        <w:rPr>
          <w:rFonts w:ascii="Times New Roman" w:hAnsi="Times New Roman" w:hint="eastAsia"/>
        </w:rPr>
        <w:t>元（含結構補強所需鋼、鋁料費用）</w:t>
      </w:r>
      <w:r w:rsidR="008E35C3" w:rsidRPr="00891F6F">
        <w:rPr>
          <w:rFonts w:ascii="Times New Roman" w:hAnsi="Times New Roman" w:hint="eastAsia"/>
        </w:rPr>
        <w:t>，</w:t>
      </w:r>
      <w:r w:rsidR="00BC1CC7" w:rsidRPr="00891F6F">
        <w:rPr>
          <w:rFonts w:ascii="Times New Roman" w:hAnsi="Times New Roman" w:hint="eastAsia"/>
        </w:rPr>
        <w:t>101</w:t>
      </w:r>
      <w:r w:rsidR="00BC1CC7" w:rsidRPr="00891F6F">
        <w:rPr>
          <w:rFonts w:ascii="Times New Roman" w:hAnsi="Times New Roman" w:hint="eastAsia"/>
        </w:rPr>
        <w:t>年</w:t>
      </w:r>
      <w:r w:rsidR="00BC1CC7" w:rsidRPr="00891F6F">
        <w:rPr>
          <w:rFonts w:ascii="Times New Roman" w:hAnsi="Times New Roman" w:hint="eastAsia"/>
        </w:rPr>
        <w:t>12</w:t>
      </w:r>
      <w:r w:rsidR="00BC1CC7" w:rsidRPr="00891F6F">
        <w:rPr>
          <w:rFonts w:ascii="Times New Roman" w:hAnsi="Times New Roman" w:hint="eastAsia"/>
        </w:rPr>
        <w:t>月</w:t>
      </w:r>
      <w:r w:rsidR="00BC1CC7" w:rsidRPr="00891F6F">
        <w:rPr>
          <w:rFonts w:ascii="Times New Roman" w:hAnsi="Times New Roman" w:hint="eastAsia"/>
        </w:rPr>
        <w:t>18</w:t>
      </w:r>
      <w:r w:rsidR="00BC1CC7" w:rsidRPr="00891F6F">
        <w:rPr>
          <w:rFonts w:ascii="Times New Roman" w:hAnsi="Times New Roman" w:hint="eastAsia"/>
        </w:rPr>
        <w:t>日驗收交船</w:t>
      </w:r>
      <w:r w:rsidR="008E35C3" w:rsidRPr="00891F6F">
        <w:rPr>
          <w:rFonts w:ascii="Times New Roman" w:hAnsi="Times New Roman" w:hint="eastAsia"/>
        </w:rPr>
        <w:t>時</w:t>
      </w:r>
      <w:r w:rsidR="00B61899" w:rsidRPr="00891F6F">
        <w:rPr>
          <w:rFonts w:ascii="Times New Roman" w:hAnsi="Times New Roman" w:hint="eastAsia"/>
        </w:rPr>
        <w:t>，</w:t>
      </w:r>
      <w:r w:rsidR="00E93121" w:rsidRPr="00891F6F">
        <w:rPr>
          <w:rFonts w:ascii="Times New Roman" w:hAnsi="Times New Roman" w:hint="eastAsia"/>
        </w:rPr>
        <w:t>其直升機飛行甲板取得</w:t>
      </w:r>
      <w:r w:rsidR="00F00FF8" w:rsidRPr="00891F6F">
        <w:rPr>
          <w:rFonts w:ascii="Times New Roman" w:hAnsi="Times New Roman" w:hint="eastAsia"/>
        </w:rPr>
        <w:t xml:space="preserve">DNV </w:t>
      </w:r>
      <w:r w:rsidR="00E93121" w:rsidRPr="00891F6F">
        <w:rPr>
          <w:rFonts w:ascii="Times New Roman" w:hAnsi="Times New Roman" w:hint="eastAsia"/>
        </w:rPr>
        <w:t>HELDK</w:t>
      </w:r>
      <w:r w:rsidR="00E93121" w:rsidRPr="00891F6F">
        <w:rPr>
          <w:rFonts w:ascii="Times New Roman" w:hAnsi="Times New Roman" w:hint="eastAsia"/>
        </w:rPr>
        <w:t>認證</w:t>
      </w:r>
      <w:r w:rsidR="00DB62E4" w:rsidRPr="00891F6F">
        <w:rPr>
          <w:rFonts w:ascii="Times New Roman" w:hAnsi="Times New Roman" w:hint="eastAsia"/>
        </w:rPr>
        <w:t>，</w:t>
      </w:r>
      <w:r w:rsidR="00E93121" w:rsidRPr="00891F6F">
        <w:rPr>
          <w:rFonts w:ascii="Times New Roman" w:hAnsi="Times New Roman" w:hint="eastAsia"/>
        </w:rPr>
        <w:t>嗣</w:t>
      </w:r>
      <w:r w:rsidR="00DB62E4" w:rsidRPr="00891F6F">
        <w:rPr>
          <w:rFonts w:ascii="Times New Roman" w:hAnsi="Times New Roman" w:hint="eastAsia"/>
        </w:rPr>
        <w:t>再</w:t>
      </w:r>
      <w:r w:rsidR="00DB62E4" w:rsidRPr="00891F6F">
        <w:rPr>
          <w:rFonts w:ascii="Times New Roman" w:hAnsi="Times New Roman" w:hint="eastAsia"/>
        </w:rPr>
        <w:lastRenderedPageBreak/>
        <w:t>取得</w:t>
      </w:r>
      <w:r w:rsidR="00E93121" w:rsidRPr="00891F6F">
        <w:rPr>
          <w:rFonts w:ascii="Times New Roman" w:hAnsi="Times New Roman" w:hint="eastAsia"/>
        </w:rPr>
        <w:t>驗船中心</w:t>
      </w:r>
      <w:r w:rsidR="00E93121" w:rsidRPr="00891F6F">
        <w:rPr>
          <w:rFonts w:ascii="Times New Roman" w:hAnsi="Times New Roman" w:hint="eastAsia"/>
        </w:rPr>
        <w:t>Helideck-I</w:t>
      </w:r>
      <w:r w:rsidR="00E93121" w:rsidRPr="00891F6F">
        <w:rPr>
          <w:rFonts w:ascii="Times New Roman" w:hAnsi="Times New Roman" w:hint="eastAsia"/>
        </w:rPr>
        <w:t>認證，可供海豚直升機起降。</w:t>
      </w:r>
      <w:r w:rsidR="00FE126E" w:rsidRPr="00891F6F">
        <w:rPr>
          <w:rFonts w:ascii="Times New Roman" w:hAnsi="Times New Roman" w:hint="eastAsia"/>
        </w:rPr>
        <w:t>但台南艦</w:t>
      </w:r>
      <w:r w:rsidR="00FF26AA" w:rsidRPr="00891F6F">
        <w:rPr>
          <w:rFonts w:ascii="Times New Roman" w:hAnsi="Times New Roman" w:hint="eastAsia"/>
        </w:rPr>
        <w:t>係</w:t>
      </w:r>
      <w:r w:rsidR="00172E1E" w:rsidRPr="00891F6F">
        <w:rPr>
          <w:rFonts w:ascii="Times New Roman" w:hAnsi="Times New Roman" w:hint="eastAsia"/>
        </w:rPr>
        <w:t>99</w:t>
      </w:r>
      <w:r w:rsidR="00172E1E" w:rsidRPr="00891F6F">
        <w:rPr>
          <w:rFonts w:ascii="Times New Roman" w:hAnsi="Times New Roman" w:hint="eastAsia"/>
        </w:rPr>
        <w:t>年</w:t>
      </w:r>
      <w:r w:rsidR="00FF26AA" w:rsidRPr="00891F6F">
        <w:rPr>
          <w:rFonts w:ascii="Times New Roman" w:hAnsi="Times New Roman" w:hint="eastAsia"/>
        </w:rPr>
        <w:t>11</w:t>
      </w:r>
      <w:r w:rsidR="00FF26AA" w:rsidRPr="00891F6F">
        <w:rPr>
          <w:rFonts w:ascii="Times New Roman" w:hAnsi="Times New Roman" w:hint="eastAsia"/>
        </w:rPr>
        <w:t>月</w:t>
      </w:r>
      <w:r w:rsidR="00FF26AA" w:rsidRPr="00891F6F">
        <w:rPr>
          <w:rFonts w:ascii="Times New Roman" w:hAnsi="Times New Roman" w:hint="eastAsia"/>
        </w:rPr>
        <w:t>23</w:t>
      </w:r>
      <w:r w:rsidR="00FF26AA" w:rsidRPr="00891F6F">
        <w:rPr>
          <w:rFonts w:ascii="Times New Roman" w:hAnsi="Times New Roman" w:hint="eastAsia"/>
        </w:rPr>
        <w:t>日驗收交船，</w:t>
      </w:r>
      <w:r w:rsidR="00991B7D" w:rsidRPr="00891F6F">
        <w:rPr>
          <w:rFonts w:ascii="Times New Roman" w:hAnsi="Times New Roman" w:hint="eastAsia"/>
        </w:rPr>
        <w:t>其</w:t>
      </w:r>
      <w:r w:rsidR="00344650" w:rsidRPr="00891F6F">
        <w:rPr>
          <w:rFonts w:ascii="Times New Roman" w:hAnsi="Times New Roman" w:hint="eastAsia"/>
        </w:rPr>
        <w:t>當時</w:t>
      </w:r>
      <w:r w:rsidR="00FF26AA" w:rsidRPr="00891F6F">
        <w:rPr>
          <w:rFonts w:ascii="Times New Roman" w:hAnsi="Times New Roman" w:hint="eastAsia"/>
        </w:rPr>
        <w:t>取</w:t>
      </w:r>
      <w:r w:rsidR="00991B7D" w:rsidRPr="00891F6F">
        <w:rPr>
          <w:rFonts w:ascii="Times New Roman" w:hAnsi="Times New Roman" w:hint="eastAsia"/>
        </w:rPr>
        <w:t>得之船級證書不含直升機飛行甲板，</w:t>
      </w:r>
      <w:r w:rsidR="00E36159" w:rsidRPr="00891F6F">
        <w:rPr>
          <w:rFonts w:ascii="Times New Roman" w:hAnsi="Times New Roman" w:hint="eastAsia"/>
        </w:rPr>
        <w:t>故原海洋總局</w:t>
      </w:r>
      <w:r w:rsidR="00F71461" w:rsidRPr="00891F6F">
        <w:rPr>
          <w:rFonts w:ascii="Times New Roman" w:hAnsi="Times New Roman" w:hint="eastAsia"/>
        </w:rPr>
        <w:t>於</w:t>
      </w:r>
      <w:r w:rsidR="00F71461" w:rsidRPr="00891F6F">
        <w:rPr>
          <w:rFonts w:ascii="Times New Roman" w:hAnsi="Times New Roman" w:hint="eastAsia"/>
        </w:rPr>
        <w:t>102</w:t>
      </w:r>
      <w:r w:rsidR="00F71461" w:rsidRPr="00891F6F">
        <w:rPr>
          <w:rFonts w:ascii="Times New Roman" w:hAnsi="Times New Roman" w:hint="eastAsia"/>
        </w:rPr>
        <w:t>年另案辦理</w:t>
      </w:r>
      <w:r w:rsidR="0014768F" w:rsidRPr="00891F6F">
        <w:rPr>
          <w:rFonts w:ascii="Times New Roman" w:hAnsi="Times New Roman" w:hint="eastAsia"/>
        </w:rPr>
        <w:t>「南部地區機動海巡隊台南艦（</w:t>
      </w:r>
      <w:r w:rsidR="0014768F" w:rsidRPr="00891F6F">
        <w:rPr>
          <w:rFonts w:ascii="Times New Roman" w:hAnsi="Times New Roman" w:hint="eastAsia"/>
        </w:rPr>
        <w:t>CG-126</w:t>
      </w:r>
      <w:r w:rsidR="0014768F" w:rsidRPr="00891F6F">
        <w:rPr>
          <w:rFonts w:ascii="Times New Roman" w:hAnsi="Times New Roman" w:hint="eastAsia"/>
        </w:rPr>
        <w:t>）直升機平台飛行甲板取得</w:t>
      </w:r>
      <w:r w:rsidR="0014768F" w:rsidRPr="00891F6F">
        <w:rPr>
          <w:rFonts w:ascii="Times New Roman" w:hAnsi="Times New Roman" w:hint="eastAsia"/>
        </w:rPr>
        <w:t>CR</w:t>
      </w:r>
      <w:r w:rsidR="001718E4" w:rsidRPr="00891F6F">
        <w:rPr>
          <w:rFonts w:ascii="Times New Roman" w:hAnsi="Times New Roman" w:hint="eastAsia"/>
        </w:rPr>
        <w:t>第二級</w:t>
      </w:r>
      <w:r w:rsidR="0014768F" w:rsidRPr="00891F6F">
        <w:rPr>
          <w:rFonts w:ascii="Times New Roman" w:hAnsi="Times New Roman" w:hint="eastAsia"/>
        </w:rPr>
        <w:t>『</w:t>
      </w:r>
      <w:r w:rsidR="0014768F" w:rsidRPr="00891F6F">
        <w:rPr>
          <w:rFonts w:ascii="Times New Roman" w:hAnsi="Times New Roman" w:hint="eastAsia"/>
        </w:rPr>
        <w:t>Helideck-II</w:t>
      </w:r>
      <w:r w:rsidR="0014768F" w:rsidRPr="00891F6F">
        <w:rPr>
          <w:rFonts w:ascii="Times New Roman" w:hAnsi="Times New Roman" w:hint="eastAsia"/>
        </w:rPr>
        <w:t>』認證案」採購，認證「結構可承受</w:t>
      </w:r>
      <w:r w:rsidR="0014768F" w:rsidRPr="00891F6F">
        <w:rPr>
          <w:rFonts w:ascii="Times New Roman" w:hAnsi="Times New Roman" w:hint="eastAsia"/>
        </w:rPr>
        <w:t>10</w:t>
      </w:r>
      <w:r w:rsidR="0014768F" w:rsidRPr="00891F6F">
        <w:rPr>
          <w:rFonts w:ascii="Times New Roman" w:hAnsi="Times New Roman" w:hint="eastAsia"/>
        </w:rPr>
        <w:t>噸級直升機起降，認證直升機為</w:t>
      </w:r>
      <w:r w:rsidR="0014768F" w:rsidRPr="00891F6F">
        <w:rPr>
          <w:rFonts w:ascii="Times New Roman" w:hAnsi="Times New Roman" w:hint="eastAsia"/>
        </w:rPr>
        <w:t>5</w:t>
      </w:r>
      <w:r w:rsidR="0014768F" w:rsidRPr="00891F6F">
        <w:rPr>
          <w:rFonts w:ascii="Times New Roman" w:hAnsi="Times New Roman" w:hint="eastAsia"/>
        </w:rPr>
        <w:t>噸級</w:t>
      </w:r>
      <w:r w:rsidR="0014768F" w:rsidRPr="00891F6F">
        <w:rPr>
          <w:rFonts w:ascii="Times New Roman" w:hAnsi="Times New Roman" w:hint="eastAsia"/>
        </w:rPr>
        <w:t>Dolphin AS-365N3</w:t>
      </w:r>
      <w:r w:rsidR="0014768F" w:rsidRPr="00891F6F">
        <w:rPr>
          <w:rFonts w:ascii="Times New Roman" w:hAnsi="Times New Roman" w:hint="eastAsia"/>
        </w:rPr>
        <w:t>（海豚）」，施</w:t>
      </w:r>
      <w:r w:rsidR="00295BA1">
        <w:rPr>
          <w:rFonts w:ascii="Times New Roman" w:hAnsi="Times New Roman" w:hint="eastAsia"/>
        </w:rPr>
        <w:t>作</w:t>
      </w:r>
      <w:r w:rsidR="0014768F" w:rsidRPr="00891F6F">
        <w:rPr>
          <w:rFonts w:ascii="Times New Roman" w:hAnsi="Times New Roman" w:hint="eastAsia"/>
        </w:rPr>
        <w:t>項目計有：「一、滅火器材</w:t>
      </w:r>
      <w:r w:rsidR="00E70208" w:rsidRPr="00891F6F">
        <w:rPr>
          <w:rFonts w:ascii="Times New Roman" w:hAnsi="Times New Roman" w:hint="eastAsia"/>
        </w:rPr>
        <w:t>；</w:t>
      </w:r>
      <w:r w:rsidR="0014768F" w:rsidRPr="00891F6F">
        <w:rPr>
          <w:rFonts w:ascii="Times New Roman" w:hAnsi="Times New Roman" w:hint="eastAsia"/>
        </w:rPr>
        <w:t>二、通訊器材</w:t>
      </w:r>
      <w:r w:rsidR="00E70208" w:rsidRPr="00891F6F">
        <w:rPr>
          <w:rFonts w:ascii="Times New Roman" w:hAnsi="Times New Roman" w:hint="eastAsia"/>
        </w:rPr>
        <w:t>；</w:t>
      </w:r>
      <w:r w:rsidR="0014768F" w:rsidRPr="00891F6F">
        <w:rPr>
          <w:rFonts w:ascii="Times New Roman" w:hAnsi="Times New Roman" w:hint="eastAsia"/>
        </w:rPr>
        <w:t>三、直升機飛行甲板更換防火等級安全網</w:t>
      </w:r>
      <w:r w:rsidR="00B349A3" w:rsidRPr="00891F6F">
        <w:rPr>
          <w:rFonts w:ascii="Times New Roman" w:hAnsi="Times New Roman" w:hint="eastAsia"/>
        </w:rPr>
        <w:t>；</w:t>
      </w:r>
      <w:r w:rsidR="0014768F" w:rsidRPr="00891F6F">
        <w:rPr>
          <w:rFonts w:ascii="Times New Roman" w:hAnsi="Times New Roman" w:hint="eastAsia"/>
        </w:rPr>
        <w:t>四、直升機甲板標誌塗裝</w:t>
      </w:r>
      <w:r w:rsidR="00B349A3" w:rsidRPr="00891F6F">
        <w:rPr>
          <w:rFonts w:ascii="Times New Roman" w:hAnsi="Times New Roman" w:hint="eastAsia"/>
        </w:rPr>
        <w:t>；</w:t>
      </w:r>
      <w:r w:rsidR="0014768F" w:rsidRPr="00891F6F">
        <w:rPr>
          <w:rFonts w:ascii="Times New Roman" w:hAnsi="Times New Roman" w:hint="eastAsia"/>
        </w:rPr>
        <w:t>五、驗船中心審圖認證</w:t>
      </w:r>
      <w:r w:rsidR="00C21980" w:rsidRPr="00891F6F">
        <w:rPr>
          <w:rFonts w:ascii="Times New Roman" w:hAnsi="Times New Roman" w:hint="eastAsia"/>
        </w:rPr>
        <w:t>；</w:t>
      </w:r>
      <w:r w:rsidR="0014768F" w:rsidRPr="00891F6F">
        <w:rPr>
          <w:rFonts w:ascii="Times New Roman" w:hAnsi="Times New Roman" w:hint="eastAsia"/>
        </w:rPr>
        <w:t>六、細部施工圖說修改製作」，</w:t>
      </w:r>
      <w:r w:rsidR="0014768F" w:rsidRPr="00891F6F">
        <w:rPr>
          <w:rFonts w:ascii="Times New Roman" w:hAnsi="Times New Roman" w:hint="eastAsia"/>
        </w:rPr>
        <w:t>102</w:t>
      </w:r>
      <w:r w:rsidR="0014768F" w:rsidRPr="00891F6F">
        <w:rPr>
          <w:rFonts w:ascii="Times New Roman" w:hAnsi="Times New Roman" w:hint="eastAsia"/>
        </w:rPr>
        <w:t>年</w:t>
      </w:r>
      <w:r w:rsidR="0014768F" w:rsidRPr="00891F6F">
        <w:rPr>
          <w:rFonts w:ascii="Times New Roman" w:hAnsi="Times New Roman" w:hint="eastAsia"/>
        </w:rPr>
        <w:t>7</w:t>
      </w:r>
      <w:r w:rsidR="0014768F" w:rsidRPr="00891F6F">
        <w:rPr>
          <w:rFonts w:ascii="Times New Roman" w:hAnsi="Times New Roman" w:hint="eastAsia"/>
        </w:rPr>
        <w:t>月</w:t>
      </w:r>
      <w:r w:rsidR="0014768F" w:rsidRPr="00891F6F">
        <w:rPr>
          <w:rFonts w:ascii="Times New Roman" w:hAnsi="Times New Roman" w:hint="eastAsia"/>
        </w:rPr>
        <w:t>11</w:t>
      </w:r>
      <w:r w:rsidR="0014768F" w:rsidRPr="00891F6F">
        <w:rPr>
          <w:rFonts w:ascii="Times New Roman" w:hAnsi="Times New Roman" w:hint="eastAsia"/>
        </w:rPr>
        <w:t>日由</w:t>
      </w:r>
      <w:r w:rsidR="000339B8" w:rsidRPr="00891F6F">
        <w:rPr>
          <w:rFonts w:ascii="Times New Roman" w:hAnsi="Times New Roman" w:hint="eastAsia"/>
        </w:rPr>
        <w:t>高鼎遊艇股份有限公司</w:t>
      </w:r>
      <w:r w:rsidR="0014768F" w:rsidRPr="00891F6F">
        <w:rPr>
          <w:rFonts w:ascii="Times New Roman" w:hAnsi="Times New Roman" w:hint="eastAsia"/>
        </w:rPr>
        <w:t>以</w:t>
      </w:r>
      <w:r w:rsidR="0014768F" w:rsidRPr="00891F6F">
        <w:rPr>
          <w:rFonts w:ascii="Times New Roman" w:hAnsi="Times New Roman" w:hint="eastAsia"/>
        </w:rPr>
        <w:t>220</w:t>
      </w:r>
      <w:r w:rsidR="0014768F" w:rsidRPr="00891F6F">
        <w:rPr>
          <w:rFonts w:ascii="Times New Roman" w:hAnsi="Times New Roman" w:hint="eastAsia"/>
        </w:rPr>
        <w:t>萬元得標承作，驗船中心於</w:t>
      </w:r>
      <w:r w:rsidR="0014768F" w:rsidRPr="00891F6F">
        <w:rPr>
          <w:rFonts w:ascii="Times New Roman" w:hAnsi="Times New Roman" w:hint="eastAsia"/>
        </w:rPr>
        <w:t>102</w:t>
      </w:r>
      <w:r w:rsidR="0014768F" w:rsidRPr="00891F6F">
        <w:rPr>
          <w:rFonts w:ascii="Times New Roman" w:hAnsi="Times New Roman" w:hint="eastAsia"/>
        </w:rPr>
        <w:t>年</w:t>
      </w:r>
      <w:r w:rsidR="0014768F" w:rsidRPr="00891F6F">
        <w:rPr>
          <w:rFonts w:ascii="Times New Roman" w:hAnsi="Times New Roman" w:hint="eastAsia"/>
        </w:rPr>
        <w:t>8</w:t>
      </w:r>
      <w:r w:rsidR="0014768F" w:rsidRPr="00891F6F">
        <w:rPr>
          <w:rFonts w:ascii="Times New Roman" w:hAnsi="Times New Roman" w:hint="eastAsia"/>
        </w:rPr>
        <w:t>月</w:t>
      </w:r>
      <w:r w:rsidR="0014768F" w:rsidRPr="00891F6F">
        <w:rPr>
          <w:rFonts w:ascii="Times New Roman" w:hAnsi="Times New Roman" w:hint="eastAsia"/>
        </w:rPr>
        <w:t>19</w:t>
      </w:r>
      <w:r w:rsidR="0014768F" w:rsidRPr="00891F6F">
        <w:rPr>
          <w:rFonts w:ascii="Times New Roman" w:hAnsi="Times New Roman" w:hint="eastAsia"/>
        </w:rPr>
        <w:t>日完成認證，</w:t>
      </w:r>
      <w:r w:rsidR="00F53AFF" w:rsidRPr="00891F6F">
        <w:rPr>
          <w:rFonts w:ascii="Times New Roman" w:hAnsi="Times New Roman" w:hint="eastAsia"/>
        </w:rPr>
        <w:t>可供海豚直升機起降。</w:t>
      </w:r>
      <w:r w:rsidR="00AC5784" w:rsidRPr="00891F6F">
        <w:rPr>
          <w:rFonts w:ascii="Times New Roman" w:hAnsi="Times New Roman" w:hint="eastAsia"/>
        </w:rPr>
        <w:t>惟</w:t>
      </w:r>
      <w:r w:rsidR="00B744E5" w:rsidRPr="00891F6F">
        <w:rPr>
          <w:rFonts w:ascii="Times New Roman" w:hAnsi="Times New Roman" w:hint="eastAsia"/>
        </w:rPr>
        <w:t>台南艦於驗收交船後</w:t>
      </w:r>
      <w:r w:rsidR="00AC5784" w:rsidRPr="00891F6F">
        <w:rPr>
          <w:rFonts w:ascii="Times New Roman" w:hAnsi="Times New Roman" w:hint="eastAsia"/>
        </w:rPr>
        <w:t>截至</w:t>
      </w:r>
      <w:r w:rsidR="00AC5784" w:rsidRPr="00891F6F">
        <w:rPr>
          <w:rFonts w:ascii="Times New Roman" w:hAnsi="Times New Roman" w:hint="eastAsia"/>
        </w:rPr>
        <w:t>103</w:t>
      </w:r>
      <w:r w:rsidR="00AC5784" w:rsidRPr="00891F6F">
        <w:rPr>
          <w:rFonts w:ascii="Times New Roman" w:hAnsi="Times New Roman" w:hint="eastAsia"/>
        </w:rPr>
        <w:t>年底，</w:t>
      </w:r>
      <w:r w:rsidR="00B4522E" w:rsidRPr="00891F6F">
        <w:rPr>
          <w:rFonts w:ascii="Times New Roman" w:hAnsi="Times New Roman" w:hint="eastAsia"/>
        </w:rPr>
        <w:t>共</w:t>
      </w:r>
      <w:r w:rsidR="00AC5784" w:rsidRPr="00891F6F">
        <w:rPr>
          <w:rFonts w:ascii="Times New Roman" w:hAnsi="Times New Roman" w:hint="eastAsia"/>
        </w:rPr>
        <w:t>計發生</w:t>
      </w:r>
      <w:r w:rsidR="00231986" w:rsidRPr="00891F6F">
        <w:rPr>
          <w:rFonts w:ascii="Times New Roman" w:hAnsi="Times New Roman" w:hint="eastAsia"/>
        </w:rPr>
        <w:t>3</w:t>
      </w:r>
      <w:r w:rsidR="00231986" w:rsidRPr="00891F6F">
        <w:rPr>
          <w:rFonts w:ascii="Times New Roman" w:hAnsi="Times New Roman" w:hint="eastAsia"/>
        </w:rPr>
        <w:t>次</w:t>
      </w:r>
      <w:r w:rsidR="00AC5784" w:rsidRPr="00891F6F">
        <w:rPr>
          <w:rFonts w:ascii="Times New Roman" w:hAnsi="Times New Roman" w:hint="eastAsia"/>
        </w:rPr>
        <w:t>海損事件，</w:t>
      </w:r>
      <w:r w:rsidR="0014768F" w:rsidRPr="00891F6F">
        <w:rPr>
          <w:rFonts w:ascii="Times New Roman" w:hAnsi="Times New Roman" w:hint="eastAsia"/>
        </w:rPr>
        <w:t>迄未</w:t>
      </w:r>
      <w:r w:rsidR="00300D27" w:rsidRPr="00891F6F">
        <w:rPr>
          <w:rFonts w:ascii="Times New Roman" w:hAnsi="Times New Roman" w:hint="eastAsia"/>
        </w:rPr>
        <w:t>辦理</w:t>
      </w:r>
      <w:r w:rsidR="0014768F" w:rsidRPr="00891F6F">
        <w:rPr>
          <w:rFonts w:ascii="Times New Roman" w:hAnsi="Times New Roman" w:hint="eastAsia"/>
        </w:rPr>
        <w:t>落艦</w:t>
      </w:r>
      <w:r w:rsidR="00300D27" w:rsidRPr="00891F6F">
        <w:rPr>
          <w:rFonts w:ascii="Times New Roman" w:hAnsi="Times New Roman" w:hint="eastAsia"/>
        </w:rPr>
        <w:t>，</w:t>
      </w:r>
      <w:r w:rsidR="00227A57" w:rsidRPr="00891F6F">
        <w:rPr>
          <w:rFonts w:ascii="Times New Roman" w:hAnsi="Times New Roman" w:hint="eastAsia"/>
        </w:rPr>
        <w:t>而</w:t>
      </w:r>
      <w:r w:rsidR="00665756" w:rsidRPr="00891F6F">
        <w:rPr>
          <w:rFonts w:ascii="Times New Roman" w:hAnsi="Times New Roman" w:hint="eastAsia"/>
        </w:rPr>
        <w:t>船舶中心亦未曾提出任何正式報告證明飛行甲板結構強度能承受</w:t>
      </w:r>
      <w:r w:rsidR="00665756" w:rsidRPr="00891F6F">
        <w:rPr>
          <w:rFonts w:ascii="Times New Roman" w:hAnsi="Times New Roman" w:hint="eastAsia"/>
        </w:rPr>
        <w:t>10</w:t>
      </w:r>
      <w:r w:rsidR="00665756" w:rsidRPr="00891F6F">
        <w:rPr>
          <w:rFonts w:ascii="Times New Roman" w:hAnsi="Times New Roman" w:hint="eastAsia"/>
        </w:rPr>
        <w:t>噸級重直升機起降，甲板結構強度亦未實際施作承載</w:t>
      </w:r>
      <w:r w:rsidR="00665756" w:rsidRPr="00891F6F">
        <w:rPr>
          <w:rFonts w:ascii="Times New Roman" w:hAnsi="Times New Roman" w:hint="eastAsia"/>
        </w:rPr>
        <w:t>10</w:t>
      </w:r>
      <w:r w:rsidR="00665756" w:rsidRPr="00891F6F">
        <w:rPr>
          <w:rFonts w:ascii="Times New Roman" w:hAnsi="Times New Roman" w:hint="eastAsia"/>
        </w:rPr>
        <w:t>噸重直升機降落負荷測試，</w:t>
      </w:r>
      <w:r w:rsidR="00227A57" w:rsidRPr="00891F6F">
        <w:rPr>
          <w:rFonts w:ascii="Times New Roman" w:hAnsi="Times New Roman" w:hint="eastAsia"/>
        </w:rPr>
        <w:t>遭</w:t>
      </w:r>
      <w:r w:rsidR="009449FB" w:rsidRPr="00891F6F">
        <w:rPr>
          <w:rFonts w:ascii="Times New Roman" w:hAnsi="Times New Roman" w:hint="eastAsia"/>
        </w:rPr>
        <w:t>法務部調查局新北市調查處</w:t>
      </w:r>
      <w:r w:rsidR="00186A8D" w:rsidRPr="00891F6F">
        <w:rPr>
          <w:rFonts w:ascii="Times New Roman" w:hAnsi="Times New Roman" w:hint="eastAsia"/>
        </w:rPr>
        <w:t>懷疑</w:t>
      </w:r>
      <w:r w:rsidR="007D6E23" w:rsidRPr="00891F6F">
        <w:rPr>
          <w:rFonts w:ascii="Times New Roman" w:hAnsi="Times New Roman" w:hint="eastAsia"/>
        </w:rPr>
        <w:t>台南艦建造</w:t>
      </w:r>
      <w:r w:rsidR="00186A8D" w:rsidRPr="00891F6F">
        <w:rPr>
          <w:rFonts w:ascii="Times New Roman" w:hAnsi="Times New Roman" w:hint="eastAsia"/>
        </w:rPr>
        <w:t>驗收作假，</w:t>
      </w:r>
      <w:r w:rsidR="00227A57" w:rsidRPr="00891F6F">
        <w:rPr>
          <w:rFonts w:ascii="Times New Roman" w:hAnsi="Times New Roman" w:hint="eastAsia"/>
        </w:rPr>
        <w:t>以</w:t>
      </w:r>
      <w:r w:rsidR="00403D3B" w:rsidRPr="00891F6F">
        <w:rPr>
          <w:rFonts w:ascii="Times New Roman" w:hAnsi="Times New Roman" w:hint="eastAsia"/>
        </w:rPr>
        <w:t>貪瀆罪移送偵辦。</w:t>
      </w:r>
    </w:p>
    <w:p w:rsidR="001F6AA7" w:rsidRPr="00891F6F" w:rsidRDefault="002C7207" w:rsidP="000E727D">
      <w:pPr>
        <w:pStyle w:val="3"/>
        <w:ind w:left="1360" w:hanging="680"/>
        <w:rPr>
          <w:rFonts w:ascii="Times New Roman" w:hAnsi="Times New Roman"/>
        </w:rPr>
      </w:pPr>
      <w:r w:rsidRPr="00891F6F">
        <w:rPr>
          <w:rFonts w:ascii="Times New Roman" w:hAnsi="Times New Roman" w:hint="eastAsia"/>
        </w:rPr>
        <w:t>按</w:t>
      </w:r>
      <w:r w:rsidR="00374136" w:rsidRPr="00891F6F">
        <w:rPr>
          <w:rFonts w:ascii="Times New Roman" w:hAnsi="Times New Roman" w:hint="eastAsia"/>
        </w:rPr>
        <w:t>依台南艦</w:t>
      </w:r>
      <w:r w:rsidR="00FE3F22" w:rsidRPr="00891F6F">
        <w:rPr>
          <w:rFonts w:ascii="Times New Roman" w:hAnsi="Times New Roman" w:hint="eastAsia"/>
        </w:rPr>
        <w:t>及新北艦</w:t>
      </w:r>
      <w:r w:rsidR="00374136" w:rsidRPr="00891F6F">
        <w:rPr>
          <w:rFonts w:ascii="Times New Roman" w:hAnsi="Times New Roman" w:hint="eastAsia"/>
        </w:rPr>
        <w:t>建造契約及其船舶規範書第二篇船體部分第一章船體結構（</w:t>
      </w:r>
      <w:r w:rsidR="00374136" w:rsidRPr="00891F6F">
        <w:rPr>
          <w:rFonts w:ascii="Times New Roman" w:hAnsi="Times New Roman" w:hint="eastAsia"/>
        </w:rPr>
        <w:t>H1-5</w:t>
      </w:r>
      <w:r w:rsidR="00374136" w:rsidRPr="00891F6F">
        <w:rPr>
          <w:rFonts w:ascii="Times New Roman" w:hAnsi="Times New Roman" w:hint="eastAsia"/>
        </w:rPr>
        <w:t>）第</w:t>
      </w:r>
      <w:r w:rsidR="00374136" w:rsidRPr="00891F6F">
        <w:rPr>
          <w:rFonts w:ascii="Times New Roman" w:hAnsi="Times New Roman" w:hint="eastAsia"/>
        </w:rPr>
        <w:t>2.1.8</w:t>
      </w:r>
      <w:r w:rsidR="00374136" w:rsidRPr="00891F6F">
        <w:rPr>
          <w:rFonts w:ascii="Times New Roman" w:hAnsi="Times New Roman" w:hint="eastAsia"/>
        </w:rPr>
        <w:t>條：「甲板：起降甲板結構強度應符合美國海軍設計資料</w:t>
      </w:r>
      <w:r w:rsidR="00374136" w:rsidRPr="00891F6F">
        <w:rPr>
          <w:rFonts w:ascii="Times New Roman" w:hAnsi="Times New Roman" w:hint="eastAsia"/>
        </w:rPr>
        <w:t>DDS 130-2</w:t>
      </w:r>
      <w:r w:rsidR="00374136" w:rsidRPr="00891F6F">
        <w:rPr>
          <w:rFonts w:ascii="Times New Roman" w:hAnsi="Times New Roman" w:hint="eastAsia"/>
        </w:rPr>
        <w:t>規定，使能承受</w:t>
      </w:r>
      <w:r w:rsidR="00374136" w:rsidRPr="00891F6F">
        <w:rPr>
          <w:rFonts w:ascii="Times New Roman" w:hAnsi="Times New Roman" w:hint="eastAsia"/>
        </w:rPr>
        <w:t>10</w:t>
      </w:r>
      <w:r w:rsidR="00DD74A4">
        <w:rPr>
          <w:rFonts w:ascii="Times New Roman" w:hAnsi="Times New Roman" w:hint="eastAsia"/>
        </w:rPr>
        <w:t>噸級重直升機降落之負荷。」</w:t>
      </w:r>
      <w:r w:rsidR="00374136" w:rsidRPr="00891F6F">
        <w:rPr>
          <w:rFonts w:ascii="Times New Roman" w:hAnsi="Times New Roman" w:hint="eastAsia"/>
        </w:rPr>
        <w:t>第</w:t>
      </w:r>
      <w:r w:rsidR="00374136" w:rsidRPr="00891F6F">
        <w:rPr>
          <w:rFonts w:ascii="Times New Roman" w:hAnsi="Times New Roman" w:hint="eastAsia"/>
        </w:rPr>
        <w:t>3.18.1</w:t>
      </w:r>
      <w:r w:rsidR="00374136" w:rsidRPr="00891F6F">
        <w:rPr>
          <w:rFonts w:ascii="Times New Roman" w:hAnsi="Times New Roman" w:hint="eastAsia"/>
        </w:rPr>
        <w:t>條：「直升機輔助設施：本艦設有海上巡邏</w:t>
      </w:r>
      <w:r w:rsidR="00374136" w:rsidRPr="00891F6F">
        <w:rPr>
          <w:rFonts w:ascii="Times New Roman" w:hAnsi="Times New Roman" w:hint="eastAsia"/>
        </w:rPr>
        <w:t>/</w:t>
      </w:r>
      <w:r w:rsidR="00374136" w:rsidRPr="00891F6F">
        <w:rPr>
          <w:rFonts w:ascii="Times New Roman" w:hAnsi="Times New Roman" w:hint="eastAsia"/>
        </w:rPr>
        <w:t>救難用直升機之飛行甲板，起降區甲板結構強度應足夠承受</w:t>
      </w:r>
      <w:r w:rsidR="00374136" w:rsidRPr="00891F6F">
        <w:rPr>
          <w:rFonts w:ascii="Times New Roman" w:hAnsi="Times New Roman" w:hint="eastAsia"/>
        </w:rPr>
        <w:t>10</w:t>
      </w:r>
      <w:r w:rsidR="00374136" w:rsidRPr="00891F6F">
        <w:rPr>
          <w:rFonts w:ascii="Times New Roman" w:hAnsi="Times New Roman" w:hint="eastAsia"/>
        </w:rPr>
        <w:t>噸級重直升機起降。」</w:t>
      </w:r>
      <w:r w:rsidRPr="00891F6F">
        <w:rPr>
          <w:rFonts w:ascii="Times New Roman" w:hAnsi="Times New Roman" w:hint="eastAsia"/>
        </w:rPr>
        <w:t>關於飛行甲板工程內容均要求須其「結構強度」符合「美軍設計資料</w:t>
      </w:r>
      <w:r w:rsidRPr="00891F6F">
        <w:rPr>
          <w:rFonts w:ascii="Times New Roman" w:hAnsi="Times New Roman" w:hint="eastAsia"/>
        </w:rPr>
        <w:t>DDS 130-2</w:t>
      </w:r>
      <w:r w:rsidRPr="00891F6F">
        <w:rPr>
          <w:rFonts w:ascii="Times New Roman" w:hAnsi="Times New Roman" w:hint="eastAsia"/>
        </w:rPr>
        <w:t>規定」，並無要求符合</w:t>
      </w:r>
      <w:r w:rsidRPr="00891F6F">
        <w:rPr>
          <w:rFonts w:ascii="Times New Roman" w:hAnsi="Times New Roman" w:hint="eastAsia"/>
        </w:rPr>
        <w:t>DNV</w:t>
      </w:r>
      <w:r w:rsidRPr="00891F6F">
        <w:rPr>
          <w:rFonts w:ascii="Times New Roman" w:hAnsi="Times New Roman" w:hint="eastAsia"/>
        </w:rPr>
        <w:t>規範，甚有要求「認證」。又參酌委託監造契約船舶規</w:t>
      </w:r>
      <w:r w:rsidRPr="00891F6F">
        <w:rPr>
          <w:rFonts w:ascii="Times New Roman" w:hAnsi="Times New Roman" w:hint="eastAsia"/>
        </w:rPr>
        <w:lastRenderedPageBreak/>
        <w:t>範書關於飛行甲板之約定，雖定有「甲板：起降區甲板結構強度應符合美國海軍設計資料</w:t>
      </w:r>
      <w:r w:rsidRPr="00891F6F">
        <w:rPr>
          <w:rFonts w:ascii="Times New Roman" w:hAnsi="Times New Roman" w:hint="eastAsia"/>
        </w:rPr>
        <w:t>DDS 130-2</w:t>
      </w:r>
      <w:r w:rsidRPr="00891F6F">
        <w:rPr>
          <w:rFonts w:ascii="Times New Roman" w:hAnsi="Times New Roman" w:hint="eastAsia"/>
        </w:rPr>
        <w:t>規定，使能承受</w:t>
      </w:r>
      <w:r w:rsidRPr="00891F6F">
        <w:rPr>
          <w:rFonts w:ascii="Times New Roman" w:hAnsi="Times New Roman" w:hint="eastAsia"/>
        </w:rPr>
        <w:t>10</w:t>
      </w:r>
      <w:r w:rsidRPr="00891F6F">
        <w:rPr>
          <w:rFonts w:ascii="Times New Roman" w:hAnsi="Times New Roman" w:hint="eastAsia"/>
        </w:rPr>
        <w:t>噸級重直升機降落之負荷。起降區甲板結構強度要能承受</w:t>
      </w:r>
      <w:r w:rsidRPr="00891F6F">
        <w:rPr>
          <w:rFonts w:ascii="Times New Roman" w:hAnsi="Times New Roman" w:hint="eastAsia"/>
        </w:rPr>
        <w:t>10</w:t>
      </w:r>
      <w:r w:rsidRPr="00891F6F">
        <w:rPr>
          <w:rFonts w:ascii="Times New Roman" w:hAnsi="Times New Roman" w:hint="eastAsia"/>
        </w:rPr>
        <w:t>噸級重直升機起降，監造人員應格外注意其設計及施工是否符合</w:t>
      </w:r>
      <w:r w:rsidRPr="00891F6F">
        <w:rPr>
          <w:rFonts w:ascii="Times New Roman" w:hAnsi="Times New Roman" w:hint="eastAsia"/>
        </w:rPr>
        <w:t>DNV PART6 Sec.2</w:t>
      </w:r>
      <w:r w:rsidRPr="00891F6F">
        <w:rPr>
          <w:rFonts w:ascii="Times New Roman" w:hAnsi="Times New Roman" w:hint="eastAsia"/>
        </w:rPr>
        <w:t>之結構強度法規要求。」，然該約定後段「監造人員應格外注意其設計及施工是否符合</w:t>
      </w:r>
      <w:r w:rsidRPr="00891F6F">
        <w:rPr>
          <w:rFonts w:ascii="Times New Roman" w:hAnsi="Times New Roman" w:hint="eastAsia"/>
        </w:rPr>
        <w:t>DNV PART 6 Sec.2</w:t>
      </w:r>
      <w:r w:rsidRPr="00891F6F">
        <w:rPr>
          <w:rFonts w:ascii="Times New Roman" w:hAnsi="Times New Roman" w:hint="eastAsia"/>
        </w:rPr>
        <w:t>之結構強度法規要求。」</w:t>
      </w:r>
      <w:r w:rsidR="006D45C0" w:rsidRPr="00891F6F">
        <w:rPr>
          <w:rFonts w:ascii="Times New Roman" w:hAnsi="Times New Roman" w:hint="eastAsia"/>
        </w:rPr>
        <w:t>檢察官調查後認為</w:t>
      </w:r>
      <w:r w:rsidRPr="00891F6F">
        <w:rPr>
          <w:rFonts w:ascii="Times New Roman" w:hAnsi="Times New Roman" w:hint="eastAsia"/>
        </w:rPr>
        <w:t>僅係提高監造單位船舶中心之注意義務，要求船舶中心人員於監造時除注意甲板結構強度應符合美國海軍設計資料</w:t>
      </w:r>
      <w:r w:rsidRPr="00891F6F">
        <w:rPr>
          <w:rFonts w:ascii="Times New Roman" w:hAnsi="Times New Roman" w:hint="eastAsia"/>
        </w:rPr>
        <w:t>DDS 130-2</w:t>
      </w:r>
      <w:r w:rsidRPr="00891F6F">
        <w:rPr>
          <w:rFonts w:ascii="Times New Roman" w:hAnsi="Times New Roman" w:hint="eastAsia"/>
        </w:rPr>
        <w:t>規定外，尚應確認飛行甲板之設計及施工是否符合</w:t>
      </w:r>
      <w:r w:rsidRPr="00891F6F">
        <w:rPr>
          <w:rFonts w:ascii="Times New Roman" w:hAnsi="Times New Roman" w:hint="eastAsia"/>
        </w:rPr>
        <w:t>DNV PART 6 Sec.2</w:t>
      </w:r>
      <w:r w:rsidRPr="00891F6F">
        <w:rPr>
          <w:rFonts w:ascii="Times New Roman" w:hAnsi="Times New Roman" w:hint="eastAsia"/>
        </w:rPr>
        <w:t>之結構強度法規要求，委託監造契約中亦未約定就飛行甲板工程部分須取得</w:t>
      </w:r>
      <w:r w:rsidRPr="00891F6F">
        <w:rPr>
          <w:rFonts w:ascii="Times New Roman" w:hAnsi="Times New Roman" w:hint="eastAsia"/>
        </w:rPr>
        <w:t>DNV</w:t>
      </w:r>
      <w:r w:rsidRPr="00891F6F">
        <w:rPr>
          <w:rFonts w:ascii="Times New Roman" w:hAnsi="Times New Roman" w:hint="eastAsia"/>
        </w:rPr>
        <w:t>之「認證」</w:t>
      </w:r>
      <w:r w:rsidR="003328B4" w:rsidRPr="00891F6F">
        <w:rPr>
          <w:rFonts w:ascii="Times New Roman" w:hAnsi="Times New Roman" w:hint="eastAsia"/>
        </w:rPr>
        <w:t>。</w:t>
      </w:r>
    </w:p>
    <w:p w:rsidR="009E6039" w:rsidRPr="00891F6F" w:rsidRDefault="003B6459" w:rsidP="000E727D">
      <w:pPr>
        <w:pStyle w:val="3"/>
        <w:ind w:left="1360" w:hanging="680"/>
        <w:rPr>
          <w:rFonts w:ascii="Times New Roman" w:hAnsi="Times New Roman"/>
        </w:rPr>
      </w:pPr>
      <w:r w:rsidRPr="00891F6F">
        <w:rPr>
          <w:rFonts w:ascii="Times New Roman" w:hAnsi="Times New Roman" w:hint="eastAsia"/>
        </w:rPr>
        <w:t>另檢察官依據</w:t>
      </w:r>
      <w:r w:rsidR="00265AF8" w:rsidRPr="00891F6F">
        <w:rPr>
          <w:rFonts w:ascii="Times New Roman" w:hAnsi="Times New Roman" w:hint="eastAsia"/>
        </w:rPr>
        <w:t>國防部海軍司令部及美商洛克希德馬汀全球有限公司（</w:t>
      </w:r>
      <w:r w:rsidR="00265AF8" w:rsidRPr="00891F6F">
        <w:rPr>
          <w:rFonts w:ascii="Times New Roman" w:hAnsi="Times New Roman" w:hint="eastAsia"/>
        </w:rPr>
        <w:t>10</w:t>
      </w:r>
      <w:r w:rsidR="00265AF8" w:rsidRPr="00891F6F">
        <w:rPr>
          <w:rFonts w:ascii="Times New Roman" w:hAnsi="Times New Roman" w:hint="eastAsia"/>
        </w:rPr>
        <w:t>噸重</w:t>
      </w:r>
      <w:r w:rsidR="00265AF8" w:rsidRPr="00891F6F">
        <w:rPr>
          <w:rFonts w:ascii="Times New Roman" w:hAnsi="Times New Roman" w:hint="eastAsia"/>
        </w:rPr>
        <w:t>S-70C</w:t>
      </w:r>
      <w:r w:rsidR="00265AF8" w:rsidRPr="00891F6F">
        <w:rPr>
          <w:rFonts w:ascii="Times New Roman" w:hAnsi="Times New Roman" w:hint="eastAsia"/>
        </w:rPr>
        <w:t>救難直升機製造商）提供之</w:t>
      </w:r>
      <w:r w:rsidR="00265AF8" w:rsidRPr="00891F6F">
        <w:rPr>
          <w:rFonts w:ascii="Times New Roman" w:hAnsi="Times New Roman" w:hint="eastAsia"/>
        </w:rPr>
        <w:t>S-70C</w:t>
      </w:r>
      <w:r w:rsidR="00265AF8" w:rsidRPr="00891F6F">
        <w:rPr>
          <w:rFonts w:ascii="Times New Roman" w:hAnsi="Times New Roman" w:hint="eastAsia"/>
        </w:rPr>
        <w:t>（</w:t>
      </w:r>
      <w:r w:rsidR="00265AF8" w:rsidRPr="00891F6F">
        <w:rPr>
          <w:rFonts w:ascii="Times New Roman" w:hAnsi="Times New Roman" w:hint="eastAsia"/>
        </w:rPr>
        <w:t>M</w:t>
      </w:r>
      <w:r w:rsidR="00265AF8" w:rsidRPr="00891F6F">
        <w:rPr>
          <w:rFonts w:ascii="Times New Roman" w:hAnsi="Times New Roman" w:hint="eastAsia"/>
        </w:rPr>
        <w:t>）救難直升機之機輪資訊數據，送請船舶中心就原海洋總局「</w:t>
      </w:r>
      <w:r w:rsidR="00265AF8" w:rsidRPr="00891F6F">
        <w:rPr>
          <w:rFonts w:ascii="Times New Roman" w:hAnsi="Times New Roman" w:hint="eastAsia"/>
        </w:rPr>
        <w:t>2,000</w:t>
      </w:r>
      <w:r w:rsidR="00265AF8" w:rsidRPr="00891F6F">
        <w:rPr>
          <w:rFonts w:ascii="Times New Roman" w:hAnsi="Times New Roman" w:hint="eastAsia"/>
        </w:rPr>
        <w:t>噸級巡防艦」救難直升機甲板承受</w:t>
      </w:r>
      <w:r w:rsidR="00265AF8" w:rsidRPr="00891F6F">
        <w:rPr>
          <w:rFonts w:ascii="Times New Roman" w:hAnsi="Times New Roman" w:hint="eastAsia"/>
        </w:rPr>
        <w:t>10</w:t>
      </w:r>
      <w:r w:rsidR="00265AF8" w:rsidRPr="00891F6F">
        <w:rPr>
          <w:rFonts w:ascii="Times New Roman" w:hAnsi="Times New Roman" w:hint="eastAsia"/>
        </w:rPr>
        <w:t>噸級重直升機</w:t>
      </w:r>
      <w:r w:rsidR="009E6039" w:rsidRPr="00891F6F">
        <w:rPr>
          <w:rFonts w:ascii="Times New Roman" w:hAnsi="Times New Roman" w:hint="eastAsia"/>
        </w:rPr>
        <w:t>之厚度</w:t>
      </w:r>
      <w:r w:rsidR="004109B9" w:rsidRPr="00891F6F">
        <w:rPr>
          <w:rFonts w:ascii="Times New Roman" w:hAnsi="Times New Roman" w:hint="eastAsia"/>
        </w:rPr>
        <w:t>重新</w:t>
      </w:r>
      <w:r w:rsidR="009E6039" w:rsidRPr="00891F6F">
        <w:rPr>
          <w:rFonts w:ascii="Times New Roman" w:hAnsi="Times New Roman" w:hint="eastAsia"/>
        </w:rPr>
        <w:t>計算，</w:t>
      </w:r>
      <w:r w:rsidR="004D78D1" w:rsidRPr="00891F6F">
        <w:rPr>
          <w:rFonts w:ascii="Times New Roman" w:hAnsi="Times New Roman" w:hint="eastAsia"/>
        </w:rPr>
        <w:t>依船舶中心</w:t>
      </w:r>
      <w:r w:rsidR="004D78D1" w:rsidRPr="00891F6F">
        <w:rPr>
          <w:rFonts w:ascii="Times New Roman" w:hAnsi="Times New Roman" w:hint="eastAsia"/>
        </w:rPr>
        <w:t>105</w:t>
      </w:r>
      <w:r w:rsidR="004D78D1" w:rsidRPr="00891F6F">
        <w:rPr>
          <w:rFonts w:ascii="Times New Roman" w:hAnsi="Times New Roman" w:hint="eastAsia"/>
        </w:rPr>
        <w:t>年</w:t>
      </w:r>
      <w:r w:rsidR="004D78D1" w:rsidRPr="00891F6F">
        <w:rPr>
          <w:rFonts w:ascii="Times New Roman" w:hAnsi="Times New Roman" w:hint="eastAsia"/>
        </w:rPr>
        <w:t>11</w:t>
      </w:r>
      <w:r w:rsidR="004D78D1" w:rsidRPr="00891F6F">
        <w:rPr>
          <w:rFonts w:ascii="Times New Roman" w:hAnsi="Times New Roman" w:hint="eastAsia"/>
        </w:rPr>
        <w:t>月</w:t>
      </w:r>
      <w:r w:rsidR="004D78D1" w:rsidRPr="00891F6F">
        <w:rPr>
          <w:rFonts w:ascii="Times New Roman" w:hAnsi="Times New Roman" w:hint="eastAsia"/>
        </w:rPr>
        <w:t>28</w:t>
      </w:r>
      <w:r w:rsidR="004D78D1" w:rsidRPr="00891F6F">
        <w:rPr>
          <w:rFonts w:ascii="Times New Roman" w:hAnsi="Times New Roman" w:hint="eastAsia"/>
        </w:rPr>
        <w:t>日船海工字第</w:t>
      </w:r>
      <w:r w:rsidR="004D78D1" w:rsidRPr="00891F6F">
        <w:rPr>
          <w:rFonts w:ascii="Times New Roman" w:hAnsi="Times New Roman" w:hint="eastAsia"/>
        </w:rPr>
        <w:t>1051000160</w:t>
      </w:r>
      <w:r w:rsidR="004D78D1" w:rsidRPr="00891F6F">
        <w:rPr>
          <w:rFonts w:ascii="Times New Roman" w:hAnsi="Times New Roman" w:hint="eastAsia"/>
        </w:rPr>
        <w:t>號、</w:t>
      </w:r>
      <w:r w:rsidR="004D78D1" w:rsidRPr="00891F6F">
        <w:rPr>
          <w:rFonts w:ascii="Times New Roman" w:hAnsi="Times New Roman" w:hint="eastAsia"/>
        </w:rPr>
        <w:t>106</w:t>
      </w:r>
      <w:r w:rsidR="004D78D1" w:rsidRPr="00891F6F">
        <w:rPr>
          <w:rFonts w:ascii="Times New Roman" w:hAnsi="Times New Roman" w:hint="eastAsia"/>
        </w:rPr>
        <w:t>年</w:t>
      </w:r>
      <w:r w:rsidR="004D78D1" w:rsidRPr="00891F6F">
        <w:rPr>
          <w:rFonts w:ascii="Times New Roman" w:hAnsi="Times New Roman" w:hint="eastAsia"/>
        </w:rPr>
        <w:t>4</w:t>
      </w:r>
      <w:r w:rsidR="004D78D1" w:rsidRPr="00891F6F">
        <w:rPr>
          <w:rFonts w:ascii="Times New Roman" w:hAnsi="Times New Roman" w:hint="eastAsia"/>
        </w:rPr>
        <w:t>月</w:t>
      </w:r>
      <w:r w:rsidR="004D78D1" w:rsidRPr="00891F6F">
        <w:rPr>
          <w:rFonts w:ascii="Times New Roman" w:hAnsi="Times New Roman" w:hint="eastAsia"/>
        </w:rPr>
        <w:t>28</w:t>
      </w:r>
      <w:r w:rsidR="004D78D1" w:rsidRPr="00891F6F">
        <w:rPr>
          <w:rFonts w:ascii="Times New Roman" w:hAnsi="Times New Roman" w:hint="eastAsia"/>
        </w:rPr>
        <w:t>日船海工字第</w:t>
      </w:r>
      <w:r w:rsidR="004D78D1" w:rsidRPr="00891F6F">
        <w:rPr>
          <w:rFonts w:ascii="Times New Roman" w:hAnsi="Times New Roman" w:hint="eastAsia"/>
        </w:rPr>
        <w:t>1061000604</w:t>
      </w:r>
      <w:r w:rsidR="004D78D1" w:rsidRPr="00891F6F">
        <w:rPr>
          <w:rFonts w:ascii="Times New Roman" w:hAnsi="Times New Roman" w:hint="eastAsia"/>
        </w:rPr>
        <w:t>號及</w:t>
      </w:r>
      <w:r w:rsidR="004D78D1" w:rsidRPr="00891F6F">
        <w:rPr>
          <w:rFonts w:ascii="Times New Roman" w:hAnsi="Times New Roman" w:hint="eastAsia"/>
        </w:rPr>
        <w:t>106</w:t>
      </w:r>
      <w:r w:rsidR="004D78D1" w:rsidRPr="00891F6F">
        <w:rPr>
          <w:rFonts w:ascii="Times New Roman" w:hAnsi="Times New Roman" w:hint="eastAsia"/>
        </w:rPr>
        <w:t>年</w:t>
      </w:r>
      <w:r w:rsidR="004D78D1" w:rsidRPr="00891F6F">
        <w:rPr>
          <w:rFonts w:ascii="Times New Roman" w:hAnsi="Times New Roman" w:hint="eastAsia"/>
        </w:rPr>
        <w:t>6</w:t>
      </w:r>
      <w:r w:rsidR="004D78D1" w:rsidRPr="00891F6F">
        <w:rPr>
          <w:rFonts w:ascii="Times New Roman" w:hAnsi="Times New Roman" w:hint="eastAsia"/>
        </w:rPr>
        <w:t>月</w:t>
      </w:r>
      <w:r w:rsidR="004D78D1" w:rsidRPr="00891F6F">
        <w:rPr>
          <w:rFonts w:ascii="Times New Roman" w:hAnsi="Times New Roman" w:hint="eastAsia"/>
        </w:rPr>
        <w:t>8</w:t>
      </w:r>
      <w:r w:rsidR="004D78D1" w:rsidRPr="00891F6F">
        <w:rPr>
          <w:rFonts w:ascii="Times New Roman" w:hAnsi="Times New Roman" w:hint="eastAsia"/>
        </w:rPr>
        <w:t>日船海工字第</w:t>
      </w:r>
      <w:r w:rsidR="004D78D1" w:rsidRPr="00891F6F">
        <w:rPr>
          <w:rFonts w:ascii="Times New Roman" w:hAnsi="Times New Roman" w:hint="eastAsia"/>
        </w:rPr>
        <w:t>106100780</w:t>
      </w:r>
      <w:r w:rsidR="004D78D1" w:rsidRPr="00891F6F">
        <w:rPr>
          <w:rFonts w:ascii="Times New Roman" w:hAnsi="Times New Roman" w:hint="eastAsia"/>
        </w:rPr>
        <w:t>號函所附計算式，分別依「美國海軍設計資料</w:t>
      </w:r>
      <w:r w:rsidR="004D78D1" w:rsidRPr="00891F6F">
        <w:rPr>
          <w:rFonts w:ascii="Times New Roman" w:hAnsi="Times New Roman" w:hint="eastAsia"/>
        </w:rPr>
        <w:t>DDS 130-2</w:t>
      </w:r>
      <w:r w:rsidR="004D78D1" w:rsidRPr="00891F6F">
        <w:rPr>
          <w:rFonts w:ascii="Times New Roman" w:hAnsi="Times New Roman" w:hint="eastAsia"/>
        </w:rPr>
        <w:t>規定」計算，</w:t>
      </w:r>
      <w:r w:rsidR="004D78D1" w:rsidRPr="00891F6F">
        <w:rPr>
          <w:rFonts w:ascii="Times New Roman" w:hAnsi="Times New Roman" w:hint="eastAsia"/>
        </w:rPr>
        <w:t>2,000</w:t>
      </w:r>
      <w:r w:rsidR="004D78D1" w:rsidRPr="00891F6F">
        <w:rPr>
          <w:rFonts w:ascii="Times New Roman" w:hAnsi="Times New Roman" w:hint="eastAsia"/>
        </w:rPr>
        <w:t>噸</w:t>
      </w:r>
      <w:r w:rsidR="00586E14" w:rsidRPr="00891F6F">
        <w:rPr>
          <w:rFonts w:ascii="Times New Roman" w:hAnsi="Times New Roman" w:hint="eastAsia"/>
        </w:rPr>
        <w:t>級</w:t>
      </w:r>
      <w:r w:rsidR="004D78D1" w:rsidRPr="00891F6F">
        <w:rPr>
          <w:rFonts w:ascii="Times New Roman" w:hAnsi="Times New Roman" w:hint="eastAsia"/>
        </w:rPr>
        <w:t>巡防艦之飛行甲板厚度須至少為</w:t>
      </w:r>
      <w:r w:rsidR="004D78D1" w:rsidRPr="00891F6F">
        <w:rPr>
          <w:rFonts w:ascii="Times New Roman" w:hAnsi="Times New Roman" w:hint="eastAsia"/>
        </w:rPr>
        <w:t>15mm</w:t>
      </w:r>
      <w:r w:rsidR="009229B2" w:rsidRPr="00891F6F">
        <w:rPr>
          <w:rFonts w:ascii="Times New Roman" w:hAnsi="Times New Roman" w:hint="eastAsia"/>
        </w:rPr>
        <w:t>；</w:t>
      </w:r>
      <w:r w:rsidR="004D78D1" w:rsidRPr="00891F6F">
        <w:rPr>
          <w:rFonts w:ascii="Times New Roman" w:hAnsi="Times New Roman" w:hint="eastAsia"/>
        </w:rPr>
        <w:t>以「</w:t>
      </w:r>
      <w:r w:rsidR="004D78D1" w:rsidRPr="00891F6F">
        <w:rPr>
          <w:rFonts w:ascii="Times New Roman" w:hAnsi="Times New Roman" w:hint="eastAsia"/>
        </w:rPr>
        <w:t>DNV PART 6 Sec.2</w:t>
      </w:r>
      <w:r w:rsidR="004D78D1" w:rsidRPr="00891F6F">
        <w:rPr>
          <w:rFonts w:ascii="Times New Roman" w:hAnsi="Times New Roman" w:hint="eastAsia"/>
        </w:rPr>
        <w:t>」規範計算，甲板厚度至少須為</w:t>
      </w:r>
      <w:r w:rsidR="004D78D1" w:rsidRPr="00891F6F">
        <w:rPr>
          <w:rFonts w:ascii="Times New Roman" w:hAnsi="Times New Roman" w:hint="eastAsia"/>
        </w:rPr>
        <w:t>13.08mm</w:t>
      </w:r>
      <w:r w:rsidR="004D78D1" w:rsidRPr="00891F6F">
        <w:rPr>
          <w:rFonts w:ascii="Times New Roman" w:hAnsi="Times New Roman" w:hint="eastAsia"/>
        </w:rPr>
        <w:t>，且經其計算台南艦及新北艦飛行甲板厚度均為</w:t>
      </w:r>
      <w:r w:rsidR="004D78D1" w:rsidRPr="00891F6F">
        <w:rPr>
          <w:rFonts w:ascii="Times New Roman" w:hAnsi="Times New Roman" w:hint="eastAsia"/>
        </w:rPr>
        <w:t>16mm</w:t>
      </w:r>
      <w:r w:rsidR="004D78D1" w:rsidRPr="00891F6F">
        <w:rPr>
          <w:rFonts w:ascii="Times New Roman" w:hAnsi="Times New Roman" w:hint="eastAsia"/>
        </w:rPr>
        <w:t>，均已大於「美國海軍設計資料</w:t>
      </w:r>
      <w:r w:rsidR="004D78D1" w:rsidRPr="00891F6F">
        <w:rPr>
          <w:rFonts w:ascii="Times New Roman" w:hAnsi="Times New Roman" w:hint="eastAsia"/>
        </w:rPr>
        <w:t>DDS 130-2</w:t>
      </w:r>
      <w:r w:rsidR="004D78D1" w:rsidRPr="00891F6F">
        <w:rPr>
          <w:rFonts w:ascii="Times New Roman" w:hAnsi="Times New Roman" w:hint="eastAsia"/>
        </w:rPr>
        <w:t>規定」及「</w:t>
      </w:r>
      <w:r w:rsidR="004D78D1" w:rsidRPr="00891F6F">
        <w:rPr>
          <w:rFonts w:ascii="Times New Roman" w:hAnsi="Times New Roman" w:hint="eastAsia"/>
        </w:rPr>
        <w:t>DNV PART 6 Sec.2</w:t>
      </w:r>
      <w:r w:rsidR="004D78D1" w:rsidRPr="00891F6F">
        <w:rPr>
          <w:rFonts w:ascii="Times New Roman" w:hAnsi="Times New Roman" w:hint="eastAsia"/>
        </w:rPr>
        <w:t>規範」要求之強度。</w:t>
      </w:r>
      <w:r w:rsidR="00207DC4" w:rsidRPr="00891F6F">
        <w:rPr>
          <w:rFonts w:ascii="Times New Roman" w:hAnsi="Times New Roman" w:hint="eastAsia"/>
        </w:rPr>
        <w:t>又</w:t>
      </w:r>
      <w:r w:rsidR="009E618E" w:rsidRPr="00891F6F">
        <w:rPr>
          <w:rFonts w:ascii="Times New Roman" w:hAnsi="Times New Roman" w:hint="eastAsia"/>
        </w:rPr>
        <w:t>原海洋總局所屬台南艦偕同空勤總隊</w:t>
      </w:r>
      <w:r w:rsidR="009E618E" w:rsidRPr="00891F6F">
        <w:rPr>
          <w:rFonts w:ascii="Times New Roman" w:hAnsi="Times New Roman" w:hint="eastAsia"/>
        </w:rPr>
        <w:t>AS-365</w:t>
      </w:r>
      <w:r w:rsidR="009E618E" w:rsidRPr="00891F6F">
        <w:rPr>
          <w:rFonts w:ascii="Times New Roman" w:hAnsi="Times New Roman" w:hint="eastAsia"/>
        </w:rPr>
        <w:t>海豚直升機</w:t>
      </w:r>
      <w:r w:rsidR="00AA1077" w:rsidRPr="00891F6F">
        <w:rPr>
          <w:rFonts w:ascii="Times New Roman" w:hAnsi="Times New Roman" w:hint="eastAsia"/>
        </w:rPr>
        <w:t>已</w:t>
      </w:r>
      <w:r w:rsidR="009E618E" w:rsidRPr="00891F6F">
        <w:rPr>
          <w:rFonts w:ascii="Times New Roman" w:hAnsi="Times New Roman" w:hint="eastAsia"/>
        </w:rPr>
        <w:t>於</w:t>
      </w:r>
      <w:r w:rsidR="009E618E" w:rsidRPr="00891F6F">
        <w:rPr>
          <w:rFonts w:ascii="Times New Roman" w:hAnsi="Times New Roman" w:hint="eastAsia"/>
        </w:rPr>
        <w:t>106</w:t>
      </w:r>
      <w:r w:rsidR="009E618E" w:rsidRPr="00891F6F">
        <w:rPr>
          <w:rFonts w:ascii="Times New Roman" w:hAnsi="Times New Roman" w:hint="eastAsia"/>
        </w:rPr>
        <w:t>年</w:t>
      </w:r>
      <w:r w:rsidR="009E618E" w:rsidRPr="00891F6F">
        <w:rPr>
          <w:rFonts w:ascii="Times New Roman" w:hAnsi="Times New Roman" w:hint="eastAsia"/>
        </w:rPr>
        <w:t>10</w:t>
      </w:r>
      <w:r w:rsidR="009E618E" w:rsidRPr="00891F6F">
        <w:rPr>
          <w:rFonts w:ascii="Times New Roman" w:hAnsi="Times New Roman" w:hint="eastAsia"/>
        </w:rPr>
        <w:t>月</w:t>
      </w:r>
      <w:r w:rsidR="009E618E" w:rsidRPr="00891F6F">
        <w:rPr>
          <w:rFonts w:ascii="Times New Roman" w:hAnsi="Times New Roman" w:hint="eastAsia"/>
        </w:rPr>
        <w:t>26</w:t>
      </w:r>
      <w:r w:rsidR="009E618E" w:rsidRPr="00891F6F">
        <w:rPr>
          <w:rFonts w:ascii="Times New Roman" w:hAnsi="Times New Roman" w:hint="eastAsia"/>
        </w:rPr>
        <w:t>日及</w:t>
      </w:r>
      <w:r w:rsidR="009E618E" w:rsidRPr="00891F6F">
        <w:rPr>
          <w:rFonts w:ascii="Times New Roman" w:hAnsi="Times New Roman" w:hint="eastAsia"/>
        </w:rPr>
        <w:t>30</w:t>
      </w:r>
      <w:r w:rsidR="009E618E" w:rsidRPr="00891F6F">
        <w:rPr>
          <w:rFonts w:ascii="Times New Roman" w:hAnsi="Times New Roman" w:hint="eastAsia"/>
        </w:rPr>
        <w:t>日分別於高雄</w:t>
      </w:r>
      <w:r w:rsidR="009E618E" w:rsidRPr="00891F6F">
        <w:rPr>
          <w:rFonts w:ascii="Times New Roman" w:hAnsi="Times New Roman" w:hint="eastAsia"/>
        </w:rPr>
        <w:lastRenderedPageBreak/>
        <w:t>市小港基地及屏東縣小琉球西方外海執行多次落艦，</w:t>
      </w:r>
      <w:r w:rsidR="00BF56DD" w:rsidRPr="00891F6F">
        <w:rPr>
          <w:rFonts w:ascii="Times New Roman" w:hAnsi="Times New Roman" w:hint="eastAsia"/>
        </w:rPr>
        <w:t>檢察官認為</w:t>
      </w:r>
      <w:r w:rsidR="009E618E" w:rsidRPr="00891F6F">
        <w:rPr>
          <w:rFonts w:ascii="Times New Roman" w:hAnsi="Times New Roman" w:hint="eastAsia"/>
        </w:rPr>
        <w:t>落艦程序已完成，益徵甲板設計強度有符合契約規範，及原海洋總局於飛行甲板之設備及驗證應無不實之情。</w:t>
      </w:r>
    </w:p>
    <w:p w:rsidR="001F7446" w:rsidRPr="00891F6F" w:rsidRDefault="000C5C93" w:rsidP="000E727D">
      <w:pPr>
        <w:pStyle w:val="3"/>
        <w:ind w:left="1360" w:hanging="680"/>
        <w:rPr>
          <w:rFonts w:ascii="Times New Roman" w:hAnsi="Times New Roman"/>
        </w:rPr>
      </w:pPr>
      <w:r w:rsidRPr="00891F6F">
        <w:rPr>
          <w:rFonts w:ascii="Times New Roman" w:hAnsi="Times New Roman" w:hint="eastAsia"/>
        </w:rPr>
        <w:t>綜上，</w:t>
      </w:r>
      <w:r w:rsidR="00BE6BEA" w:rsidRPr="00891F6F">
        <w:rPr>
          <w:rFonts w:ascii="Times New Roman" w:hAnsi="Times New Roman" w:hint="eastAsia"/>
        </w:rPr>
        <w:t>2,000</w:t>
      </w:r>
      <w:r w:rsidR="00BE6BEA" w:rsidRPr="00891F6F">
        <w:rPr>
          <w:rFonts w:ascii="Times New Roman" w:hAnsi="Times New Roman" w:hint="eastAsia"/>
        </w:rPr>
        <w:t>噸級之台南艦建造契約規範規定起降甲板結構強度應符合「美軍設計資料</w:t>
      </w:r>
      <w:r w:rsidR="00BE6BEA" w:rsidRPr="00891F6F">
        <w:rPr>
          <w:rFonts w:ascii="Times New Roman" w:hAnsi="Times New Roman" w:hint="eastAsia"/>
        </w:rPr>
        <w:t>DDS 130-2</w:t>
      </w:r>
      <w:r w:rsidR="00BE6BEA" w:rsidRPr="00891F6F">
        <w:rPr>
          <w:rFonts w:ascii="Times New Roman" w:hAnsi="Times New Roman" w:hint="eastAsia"/>
        </w:rPr>
        <w:t>規定」，使能承受</w:t>
      </w:r>
      <w:r w:rsidR="00BE6BEA" w:rsidRPr="00891F6F">
        <w:rPr>
          <w:rFonts w:ascii="Times New Roman" w:hAnsi="Times New Roman" w:hint="eastAsia"/>
        </w:rPr>
        <w:t>10</w:t>
      </w:r>
      <w:r w:rsidR="00BE6BEA" w:rsidRPr="00891F6F">
        <w:rPr>
          <w:rFonts w:ascii="Times New Roman" w:hAnsi="Times New Roman" w:hint="eastAsia"/>
        </w:rPr>
        <w:t>噸級重直升機降落之負荷，但無要求</w:t>
      </w:r>
      <w:r w:rsidR="00BE6BEA" w:rsidRPr="00891F6F">
        <w:rPr>
          <w:rFonts w:ascii="Times New Roman" w:hAnsi="Times New Roman" w:hint="eastAsia"/>
        </w:rPr>
        <w:t>DNV</w:t>
      </w:r>
      <w:r w:rsidR="00BE6BEA" w:rsidRPr="00891F6F">
        <w:rPr>
          <w:rFonts w:ascii="Times New Roman" w:hAnsi="Times New Roman" w:hint="eastAsia"/>
        </w:rPr>
        <w:t>規範及辦理「認證」。由於設計監造單位船舶中心並未提出任何正式書面報告</w:t>
      </w:r>
      <w:r w:rsidR="00077035">
        <w:rPr>
          <w:rFonts w:ascii="Times New Roman" w:hAnsi="Times New Roman" w:hint="eastAsia"/>
        </w:rPr>
        <w:t>，</w:t>
      </w:r>
      <w:r w:rsidR="00BE6BEA" w:rsidRPr="00891F6F">
        <w:rPr>
          <w:rFonts w:ascii="Times New Roman" w:hAnsi="Times New Roman" w:hint="eastAsia"/>
        </w:rPr>
        <w:t>證明飛行甲板結構強度能承受</w:t>
      </w:r>
      <w:r w:rsidR="00BE6BEA" w:rsidRPr="00891F6F">
        <w:rPr>
          <w:rFonts w:ascii="Times New Roman" w:hAnsi="Times New Roman" w:hint="eastAsia"/>
        </w:rPr>
        <w:t>10</w:t>
      </w:r>
      <w:r w:rsidR="00BE6BEA" w:rsidRPr="00891F6F">
        <w:rPr>
          <w:rFonts w:ascii="Times New Roman" w:hAnsi="Times New Roman" w:hint="eastAsia"/>
        </w:rPr>
        <w:t>噸級重直升機起降，而原海洋總局亦未實際辦理落艦測試，即予驗收通過結案，其疑弊案情雖經船舶中心重新計算甲板厚度符合規定，及原海洋總局與空勤總隊合作辦理多次落艦驗證，經檢察官偵結不起訴處分，惟核原海洋總局辦理巡防艦建造驗收過程，其遭司法單位質疑之處，尚有檢討改進空間。</w:t>
      </w:r>
    </w:p>
    <w:p w:rsidR="001F7446" w:rsidRPr="00891F6F" w:rsidRDefault="00166CB7" w:rsidP="000E727D">
      <w:pPr>
        <w:pStyle w:val="2"/>
        <w:ind w:left="1020" w:hanging="680"/>
        <w:rPr>
          <w:rFonts w:ascii="Times New Roman" w:hAnsi="Times New Roman"/>
          <w:b/>
        </w:rPr>
      </w:pPr>
      <w:r w:rsidRPr="00891F6F">
        <w:rPr>
          <w:rFonts w:ascii="Times New Roman" w:hAnsi="Times New Roman" w:hint="eastAsia"/>
          <w:b/>
        </w:rPr>
        <w:t>海上、空中緊急救難，海巡船艦與空勤總隊直升機之相互配合，至為關鍵重要。台南艦雖經船舶中心計算甲板厚度符合</w:t>
      </w:r>
      <w:r w:rsidRPr="00891F6F">
        <w:rPr>
          <w:rFonts w:ascii="Times New Roman" w:hAnsi="Times New Roman" w:hint="eastAsia"/>
          <w:b/>
        </w:rPr>
        <w:t>10</w:t>
      </w:r>
      <w:r w:rsidRPr="00891F6F">
        <w:rPr>
          <w:rFonts w:ascii="Times New Roman" w:hAnsi="Times New Roman" w:hint="eastAsia"/>
          <w:b/>
        </w:rPr>
        <w:t>噸規定，及原海洋總局與空勤總隊已合作辦理多次</w:t>
      </w:r>
      <w:r w:rsidRPr="00891F6F">
        <w:rPr>
          <w:rFonts w:ascii="Times New Roman" w:hAnsi="Times New Roman" w:hint="eastAsia"/>
          <w:b/>
        </w:rPr>
        <w:t>5</w:t>
      </w:r>
      <w:r w:rsidRPr="00891F6F">
        <w:rPr>
          <w:rFonts w:ascii="Times New Roman" w:hAnsi="Times New Roman" w:hint="eastAsia"/>
          <w:b/>
        </w:rPr>
        <w:t>噸海豚直升機落艦驗證，但</w:t>
      </w:r>
      <w:r w:rsidRPr="00891F6F">
        <w:rPr>
          <w:rFonts w:ascii="Times New Roman" w:hAnsi="Times New Roman" w:hint="eastAsia"/>
          <w:b/>
        </w:rPr>
        <w:t>10</w:t>
      </w:r>
      <w:r w:rsidRPr="00891F6F">
        <w:rPr>
          <w:rFonts w:ascii="Times New Roman" w:hAnsi="Times New Roman" w:hint="eastAsia"/>
          <w:b/>
        </w:rPr>
        <w:t>噸黑鷹直升機未來海上執勤能否「緊急降落」台南艦，實不無疑問，其飛行甲板結構強度能否承受</w:t>
      </w:r>
      <w:r w:rsidRPr="00891F6F">
        <w:rPr>
          <w:rFonts w:ascii="Times New Roman" w:hAnsi="Times New Roman" w:hint="eastAsia"/>
          <w:b/>
        </w:rPr>
        <w:t>10</w:t>
      </w:r>
      <w:r w:rsidRPr="00891F6F">
        <w:rPr>
          <w:rFonts w:ascii="Times New Roman" w:hAnsi="Times New Roman" w:hint="eastAsia"/>
          <w:b/>
        </w:rPr>
        <w:t>噸重，及是否須辦理落艦認證，請海巡署審慎評估檢討。</w:t>
      </w:r>
    </w:p>
    <w:p w:rsidR="00415AAD" w:rsidRPr="00891F6F" w:rsidRDefault="008974F5" w:rsidP="000E727D">
      <w:pPr>
        <w:pStyle w:val="3"/>
        <w:ind w:left="1360" w:hanging="680"/>
        <w:rPr>
          <w:rFonts w:ascii="Times New Roman" w:hAnsi="Times New Roman"/>
        </w:rPr>
      </w:pPr>
      <w:r w:rsidRPr="00891F6F">
        <w:rPr>
          <w:rFonts w:ascii="Times New Roman" w:hAnsi="Times New Roman" w:hint="eastAsia"/>
        </w:rPr>
        <w:t>海巡署</w:t>
      </w:r>
      <w:r w:rsidRPr="00891F6F">
        <w:rPr>
          <w:rFonts w:ascii="Times New Roman" w:hAnsi="Times New Roman" w:hint="eastAsia"/>
        </w:rPr>
        <w:t>95</w:t>
      </w:r>
      <w:r w:rsidRPr="00891F6F">
        <w:rPr>
          <w:rFonts w:ascii="Times New Roman" w:hAnsi="Times New Roman" w:hint="eastAsia"/>
        </w:rPr>
        <w:t>年</w:t>
      </w:r>
      <w:r w:rsidR="00C77E05" w:rsidRPr="00891F6F">
        <w:rPr>
          <w:rFonts w:ascii="Times New Roman" w:hAnsi="Times New Roman" w:hint="eastAsia"/>
        </w:rPr>
        <w:t>重啟一系列造艦計畫，</w:t>
      </w:r>
      <w:r w:rsidR="005E7B3C" w:rsidRPr="00891F6F">
        <w:rPr>
          <w:rFonts w:ascii="Times New Roman" w:hAnsi="Times New Roman" w:hint="eastAsia"/>
        </w:rPr>
        <w:t>其中大型之</w:t>
      </w:r>
      <w:r w:rsidR="00D276FD" w:rsidRPr="00891F6F">
        <w:rPr>
          <w:rFonts w:ascii="Times New Roman" w:hAnsi="Times New Roman" w:hint="eastAsia"/>
        </w:rPr>
        <w:t>3,000</w:t>
      </w:r>
      <w:r w:rsidR="00D276FD" w:rsidRPr="00891F6F">
        <w:rPr>
          <w:rFonts w:ascii="Times New Roman" w:hAnsi="Times New Roman" w:hint="eastAsia"/>
        </w:rPr>
        <w:t>噸級</w:t>
      </w:r>
      <w:r w:rsidR="003503C2" w:rsidRPr="00891F6F">
        <w:rPr>
          <w:rFonts w:ascii="Times New Roman" w:hAnsi="Times New Roman" w:hint="eastAsia"/>
        </w:rPr>
        <w:t>（</w:t>
      </w:r>
      <w:r w:rsidR="003503C2" w:rsidRPr="00891F6F">
        <w:rPr>
          <w:rFonts w:ascii="Times New Roman" w:hAnsi="Times New Roman" w:hint="eastAsia"/>
        </w:rPr>
        <w:t>2</w:t>
      </w:r>
      <w:r w:rsidR="003503C2" w:rsidRPr="00891F6F">
        <w:rPr>
          <w:rFonts w:ascii="Times New Roman" w:hAnsi="Times New Roman" w:hint="eastAsia"/>
        </w:rPr>
        <w:t>艘，現役之</w:t>
      </w:r>
      <w:r w:rsidR="008305A1" w:rsidRPr="00891F6F">
        <w:rPr>
          <w:rFonts w:ascii="Times New Roman" w:hAnsi="Times New Roman" w:hint="eastAsia"/>
        </w:rPr>
        <w:t>宜蘭艦、高雄艦</w:t>
      </w:r>
      <w:r w:rsidR="003503C2" w:rsidRPr="00891F6F">
        <w:rPr>
          <w:rFonts w:ascii="Times New Roman" w:hAnsi="Times New Roman" w:hint="eastAsia"/>
        </w:rPr>
        <w:t>）</w:t>
      </w:r>
      <w:r w:rsidR="00D276FD" w:rsidRPr="00891F6F">
        <w:rPr>
          <w:rFonts w:ascii="Times New Roman" w:hAnsi="Times New Roman" w:hint="eastAsia"/>
        </w:rPr>
        <w:t>、</w:t>
      </w:r>
      <w:r w:rsidR="00D276FD" w:rsidRPr="00891F6F">
        <w:rPr>
          <w:rFonts w:ascii="Times New Roman" w:hAnsi="Times New Roman" w:hint="eastAsia"/>
        </w:rPr>
        <w:t>2,000</w:t>
      </w:r>
      <w:r w:rsidR="00D276FD" w:rsidRPr="00891F6F">
        <w:rPr>
          <w:rFonts w:ascii="Times New Roman" w:hAnsi="Times New Roman" w:hint="eastAsia"/>
        </w:rPr>
        <w:t>噸級</w:t>
      </w:r>
      <w:r w:rsidR="008305A1" w:rsidRPr="00891F6F">
        <w:rPr>
          <w:rFonts w:ascii="Times New Roman" w:hAnsi="Times New Roman" w:hint="eastAsia"/>
        </w:rPr>
        <w:t>（</w:t>
      </w:r>
      <w:r w:rsidR="008305A1" w:rsidRPr="00891F6F">
        <w:rPr>
          <w:rFonts w:ascii="Times New Roman" w:hAnsi="Times New Roman" w:hint="eastAsia"/>
        </w:rPr>
        <w:t>2</w:t>
      </w:r>
      <w:r w:rsidR="008305A1" w:rsidRPr="00891F6F">
        <w:rPr>
          <w:rFonts w:ascii="Times New Roman" w:hAnsi="Times New Roman" w:hint="eastAsia"/>
        </w:rPr>
        <w:t>艘，現役之台南艦、新北艦）</w:t>
      </w:r>
      <w:r w:rsidR="00D276FD" w:rsidRPr="00891F6F">
        <w:rPr>
          <w:rFonts w:ascii="Times New Roman" w:hAnsi="Times New Roman" w:hint="eastAsia"/>
        </w:rPr>
        <w:t>、</w:t>
      </w:r>
      <w:r w:rsidR="00D276FD" w:rsidRPr="00891F6F">
        <w:rPr>
          <w:rFonts w:ascii="Times New Roman" w:hAnsi="Times New Roman" w:hint="eastAsia"/>
        </w:rPr>
        <w:t>1,000</w:t>
      </w:r>
      <w:r w:rsidR="00D276FD" w:rsidRPr="00891F6F">
        <w:rPr>
          <w:rFonts w:ascii="Times New Roman" w:hAnsi="Times New Roman" w:hint="eastAsia"/>
        </w:rPr>
        <w:t>噸級</w:t>
      </w:r>
      <w:r w:rsidR="008305A1" w:rsidRPr="00891F6F">
        <w:rPr>
          <w:rFonts w:ascii="Times New Roman" w:hAnsi="Times New Roman" w:hint="eastAsia"/>
        </w:rPr>
        <w:t>（</w:t>
      </w:r>
      <w:r w:rsidR="008305A1" w:rsidRPr="00891F6F">
        <w:rPr>
          <w:rFonts w:ascii="Times New Roman" w:hAnsi="Times New Roman" w:hint="eastAsia"/>
        </w:rPr>
        <w:t>4</w:t>
      </w:r>
      <w:r w:rsidR="008305A1" w:rsidRPr="00891F6F">
        <w:rPr>
          <w:rFonts w:ascii="Times New Roman" w:hAnsi="Times New Roman" w:hint="eastAsia"/>
        </w:rPr>
        <w:t>艘，現役之</w:t>
      </w:r>
      <w:r w:rsidR="00015E40" w:rsidRPr="00891F6F">
        <w:rPr>
          <w:rFonts w:ascii="Times New Roman" w:hAnsi="Times New Roman" w:hint="eastAsia"/>
        </w:rPr>
        <w:t>苗栗艦</w:t>
      </w:r>
      <w:r w:rsidR="008305A1" w:rsidRPr="00891F6F">
        <w:rPr>
          <w:rFonts w:ascii="Times New Roman" w:hAnsi="Times New Roman" w:hint="eastAsia"/>
        </w:rPr>
        <w:t>、</w:t>
      </w:r>
      <w:r w:rsidR="00E67F65" w:rsidRPr="00891F6F">
        <w:rPr>
          <w:rFonts w:ascii="Times New Roman" w:hAnsi="Times New Roman" w:hint="eastAsia"/>
        </w:rPr>
        <w:t>桃園</w:t>
      </w:r>
      <w:r w:rsidR="008305A1" w:rsidRPr="00891F6F">
        <w:rPr>
          <w:rFonts w:ascii="Times New Roman" w:hAnsi="Times New Roman" w:hint="eastAsia"/>
        </w:rPr>
        <w:t>艦</w:t>
      </w:r>
      <w:r w:rsidR="00E67F65" w:rsidRPr="00891F6F">
        <w:rPr>
          <w:rFonts w:ascii="Times New Roman" w:hAnsi="Times New Roman" w:hint="eastAsia"/>
        </w:rPr>
        <w:t>、臺東艦、屏東艦</w:t>
      </w:r>
      <w:r w:rsidR="008305A1" w:rsidRPr="00891F6F">
        <w:rPr>
          <w:rFonts w:ascii="Times New Roman" w:hAnsi="Times New Roman" w:hint="eastAsia"/>
        </w:rPr>
        <w:t>）</w:t>
      </w:r>
      <w:r w:rsidR="00BE1F13" w:rsidRPr="00891F6F">
        <w:rPr>
          <w:rFonts w:ascii="Times New Roman" w:hAnsi="Times New Roman" w:hint="eastAsia"/>
        </w:rPr>
        <w:t>巡防</w:t>
      </w:r>
      <w:r w:rsidR="00D276FD" w:rsidRPr="00891F6F">
        <w:rPr>
          <w:rFonts w:ascii="Times New Roman" w:hAnsi="Times New Roman" w:hint="eastAsia"/>
        </w:rPr>
        <w:t>艦，</w:t>
      </w:r>
      <w:r w:rsidR="005E7B3C" w:rsidRPr="00891F6F">
        <w:rPr>
          <w:rFonts w:ascii="Times New Roman" w:hAnsi="Times New Roman" w:hint="eastAsia"/>
        </w:rPr>
        <w:t>均</w:t>
      </w:r>
      <w:r w:rsidR="0031258A" w:rsidRPr="00891F6F">
        <w:rPr>
          <w:rFonts w:ascii="Times New Roman" w:hAnsi="Times New Roman" w:hint="eastAsia"/>
        </w:rPr>
        <w:t>有直升機飛行甲板設計</w:t>
      </w:r>
      <w:r w:rsidR="005E7B3C" w:rsidRPr="00891F6F">
        <w:rPr>
          <w:rFonts w:ascii="Times New Roman" w:hAnsi="Times New Roman" w:hint="eastAsia"/>
        </w:rPr>
        <w:t>，</w:t>
      </w:r>
      <w:r w:rsidR="00DE7558" w:rsidRPr="00891F6F">
        <w:rPr>
          <w:rFonts w:ascii="Times New Roman" w:hAnsi="Times New Roman" w:hint="eastAsia"/>
        </w:rPr>
        <w:t>當時係以原</w:t>
      </w:r>
      <w:r w:rsidR="007B7BD1" w:rsidRPr="00891F6F">
        <w:rPr>
          <w:rFonts w:ascii="Times New Roman" w:hAnsi="Times New Roman" w:hint="eastAsia"/>
        </w:rPr>
        <w:t>警政署</w:t>
      </w:r>
      <w:r w:rsidR="00DE7558" w:rsidRPr="00891F6F">
        <w:rPr>
          <w:rFonts w:ascii="Times New Roman" w:hAnsi="Times New Roman" w:hint="eastAsia"/>
        </w:rPr>
        <w:t>空中警察隊使用機種</w:t>
      </w:r>
      <w:r w:rsidR="000B5E4F" w:rsidRPr="00891F6F">
        <w:rPr>
          <w:rFonts w:ascii="Times New Roman" w:hAnsi="Times New Roman" w:hint="eastAsia"/>
        </w:rPr>
        <w:t>5</w:t>
      </w:r>
      <w:r w:rsidR="000B5E4F" w:rsidRPr="00891F6F">
        <w:rPr>
          <w:rFonts w:ascii="Times New Roman" w:hAnsi="Times New Roman" w:hint="eastAsia"/>
        </w:rPr>
        <w:t>噸重之</w:t>
      </w:r>
      <w:r w:rsidR="00DE7558" w:rsidRPr="00891F6F">
        <w:rPr>
          <w:rFonts w:ascii="Times New Roman" w:hAnsi="Times New Roman" w:hint="eastAsia"/>
        </w:rPr>
        <w:t>海豚直升機結合規劃</w:t>
      </w:r>
      <w:r w:rsidR="007B7BD1" w:rsidRPr="00891F6F">
        <w:rPr>
          <w:rFonts w:ascii="Times New Roman" w:hAnsi="Times New Roman" w:hint="eastAsia"/>
        </w:rPr>
        <w:t>，</w:t>
      </w:r>
      <w:r w:rsidR="00DE7558" w:rsidRPr="00891F6F">
        <w:rPr>
          <w:rFonts w:ascii="Times New Roman" w:hAnsi="Times New Roman" w:hint="eastAsia"/>
        </w:rPr>
        <w:t>配合</w:t>
      </w:r>
      <w:r w:rsidR="007B7BD1" w:rsidRPr="00891F6F">
        <w:rPr>
          <w:rFonts w:ascii="Times New Roman" w:hAnsi="Times New Roman" w:hint="eastAsia"/>
        </w:rPr>
        <w:t>原</w:t>
      </w:r>
      <w:r w:rsidR="00DE7558" w:rsidRPr="00891F6F">
        <w:rPr>
          <w:rFonts w:ascii="Times New Roman" w:hAnsi="Times New Roman" w:hint="eastAsia"/>
        </w:rPr>
        <w:t>海洋總局</w:t>
      </w:r>
      <w:r w:rsidR="00FE73EA" w:rsidRPr="00891F6F">
        <w:rPr>
          <w:rFonts w:ascii="Times New Roman" w:hAnsi="Times New Roman" w:hint="eastAsia"/>
        </w:rPr>
        <w:t>前揭</w:t>
      </w:r>
      <w:r w:rsidR="00DE7558" w:rsidRPr="00891F6F">
        <w:rPr>
          <w:rFonts w:ascii="Times New Roman" w:hAnsi="Times New Roman" w:hint="eastAsia"/>
        </w:rPr>
        <w:t>巡防艦共同執行</w:t>
      </w:r>
      <w:r w:rsidR="00386413" w:rsidRPr="00891F6F">
        <w:rPr>
          <w:rFonts w:ascii="Times New Roman" w:hAnsi="Times New Roman" w:hint="eastAsia"/>
        </w:rPr>
        <w:t>艦機組合作業</w:t>
      </w:r>
      <w:r w:rsidR="007B7BD1" w:rsidRPr="00891F6F">
        <w:rPr>
          <w:rFonts w:ascii="Times New Roman" w:hAnsi="Times New Roman" w:hint="eastAsia"/>
        </w:rPr>
        <w:t>。</w:t>
      </w:r>
      <w:r w:rsidR="003364DC" w:rsidRPr="00891F6F">
        <w:rPr>
          <w:rFonts w:ascii="Times New Roman" w:hAnsi="Times New Roman" w:hint="eastAsia"/>
        </w:rPr>
        <w:t>嗣</w:t>
      </w:r>
      <w:r w:rsidR="003B6920" w:rsidRPr="00891F6F">
        <w:rPr>
          <w:rFonts w:ascii="Times New Roman" w:hAnsi="Times New Roman" w:hint="eastAsia"/>
        </w:rPr>
        <w:lastRenderedPageBreak/>
        <w:t>於</w:t>
      </w:r>
      <w:r w:rsidR="003364DC" w:rsidRPr="00891F6F">
        <w:rPr>
          <w:rFonts w:ascii="Times New Roman" w:hAnsi="Times New Roman" w:hint="eastAsia"/>
        </w:rPr>
        <w:t>98</w:t>
      </w:r>
      <w:r w:rsidR="003364DC" w:rsidRPr="00891F6F">
        <w:rPr>
          <w:rFonts w:ascii="Times New Roman" w:hAnsi="Times New Roman" w:hint="eastAsia"/>
        </w:rPr>
        <w:t>年</w:t>
      </w:r>
      <w:r w:rsidR="003B6920" w:rsidRPr="00891F6F">
        <w:rPr>
          <w:rFonts w:ascii="Times New Roman" w:hAnsi="Times New Roman" w:hint="eastAsia"/>
        </w:rPr>
        <w:t>八八風災後，國防部配合</w:t>
      </w:r>
      <w:r w:rsidR="003D1116" w:rsidRPr="00891F6F">
        <w:rPr>
          <w:rFonts w:ascii="Times New Roman" w:hAnsi="Times New Roman" w:hint="eastAsia"/>
        </w:rPr>
        <w:t>馬英九總統指示</w:t>
      </w:r>
      <w:r w:rsidR="003B6920" w:rsidRPr="00891F6F">
        <w:rPr>
          <w:rFonts w:ascii="Times New Roman" w:hAnsi="Times New Roman" w:hint="eastAsia"/>
        </w:rPr>
        <w:t>，將向美軍購之</w:t>
      </w:r>
      <w:r w:rsidR="003B6920" w:rsidRPr="00891F6F">
        <w:rPr>
          <w:rFonts w:ascii="Times New Roman" w:hAnsi="Times New Roman" w:hint="eastAsia"/>
        </w:rPr>
        <w:t>60</w:t>
      </w:r>
      <w:r w:rsidR="003B6920" w:rsidRPr="00891F6F">
        <w:rPr>
          <w:rFonts w:ascii="Times New Roman" w:hAnsi="Times New Roman" w:hint="eastAsia"/>
        </w:rPr>
        <w:t>架黑鷹直升機</w:t>
      </w:r>
      <w:r w:rsidR="00BD5734" w:rsidRPr="00891F6F">
        <w:rPr>
          <w:rFonts w:ascii="Times New Roman" w:hAnsi="Times New Roman" w:hint="eastAsia"/>
        </w:rPr>
        <w:t>（</w:t>
      </w:r>
      <w:r w:rsidR="00BD5734" w:rsidRPr="00891F6F">
        <w:rPr>
          <w:rFonts w:ascii="Times New Roman" w:hAnsi="Times New Roman" w:hint="eastAsia"/>
        </w:rPr>
        <w:t>10</w:t>
      </w:r>
      <w:r w:rsidR="00BD5734" w:rsidRPr="00891F6F">
        <w:rPr>
          <w:rFonts w:ascii="Times New Roman" w:hAnsi="Times New Roman" w:hint="eastAsia"/>
        </w:rPr>
        <w:t>噸重）</w:t>
      </w:r>
      <w:r w:rsidR="003B6920" w:rsidRPr="00891F6F">
        <w:rPr>
          <w:rFonts w:ascii="Times New Roman" w:hAnsi="Times New Roman" w:hint="eastAsia"/>
        </w:rPr>
        <w:t>移撥</w:t>
      </w:r>
      <w:r w:rsidR="003B6920" w:rsidRPr="00891F6F">
        <w:rPr>
          <w:rFonts w:ascii="Times New Roman" w:hAnsi="Times New Roman" w:hint="eastAsia"/>
        </w:rPr>
        <w:t>15</w:t>
      </w:r>
      <w:r w:rsidR="003B6920" w:rsidRPr="00891F6F">
        <w:rPr>
          <w:rFonts w:ascii="Times New Roman" w:hAnsi="Times New Roman" w:hint="eastAsia"/>
        </w:rPr>
        <w:t>架予空勤總隊</w:t>
      </w:r>
      <w:r w:rsidR="00386413" w:rsidRPr="00891F6F">
        <w:rPr>
          <w:rFonts w:ascii="Times New Roman" w:hAnsi="Times New Roman" w:hint="eastAsia"/>
        </w:rPr>
        <w:t>，以改善</w:t>
      </w:r>
      <w:r w:rsidR="00043D31" w:rsidRPr="00891F6F">
        <w:rPr>
          <w:rFonts w:ascii="Times New Roman" w:hAnsi="Times New Roman" w:hint="eastAsia"/>
        </w:rPr>
        <w:t>其老舊機隊</w:t>
      </w:r>
      <w:r w:rsidR="00BD5734" w:rsidRPr="00891F6F">
        <w:rPr>
          <w:rFonts w:ascii="Times New Roman" w:hAnsi="Times New Roman" w:hint="eastAsia"/>
        </w:rPr>
        <w:t>。</w:t>
      </w:r>
      <w:r w:rsidR="00EA5D1D" w:rsidRPr="00891F6F">
        <w:rPr>
          <w:rFonts w:ascii="Times New Roman" w:hAnsi="Times New Roman" w:hint="eastAsia"/>
        </w:rPr>
        <w:t>但黑鷹直升機機身長度均較</w:t>
      </w:r>
      <w:r w:rsidR="00EA5D1D" w:rsidRPr="00891F6F">
        <w:rPr>
          <w:rFonts w:ascii="Times New Roman" w:hAnsi="Times New Roman" w:hint="eastAsia"/>
        </w:rPr>
        <w:t>1,000</w:t>
      </w:r>
      <w:r w:rsidR="00EA5D1D" w:rsidRPr="00891F6F">
        <w:rPr>
          <w:rFonts w:ascii="Times New Roman" w:hAnsi="Times New Roman" w:hint="eastAsia"/>
        </w:rPr>
        <w:t>噸級及</w:t>
      </w:r>
      <w:r w:rsidR="00EA5D1D" w:rsidRPr="00891F6F">
        <w:rPr>
          <w:rFonts w:ascii="Times New Roman" w:hAnsi="Times New Roman" w:hint="eastAsia"/>
        </w:rPr>
        <w:t>2,000</w:t>
      </w:r>
      <w:r w:rsidR="00EA5D1D" w:rsidRPr="00891F6F">
        <w:rPr>
          <w:rFonts w:ascii="Times New Roman" w:hAnsi="Times New Roman" w:hint="eastAsia"/>
        </w:rPr>
        <w:t>噸級</w:t>
      </w:r>
      <w:r w:rsidR="006C489A" w:rsidRPr="00891F6F">
        <w:rPr>
          <w:rFonts w:ascii="Times New Roman" w:hAnsi="Times New Roman" w:hint="eastAsia"/>
        </w:rPr>
        <w:t>巡防</w:t>
      </w:r>
      <w:r w:rsidR="00EA5D1D" w:rsidRPr="00891F6F">
        <w:rPr>
          <w:rFonts w:ascii="Times New Roman" w:hAnsi="Times New Roman" w:hint="eastAsia"/>
        </w:rPr>
        <w:t>艦之飛行甲板長，無法停降</w:t>
      </w:r>
      <w:r w:rsidR="0036293E" w:rsidRPr="00F00B39">
        <w:rPr>
          <w:rFonts w:ascii="Times New Roman" w:hAnsi="Times New Roman" w:hint="eastAsia"/>
        </w:rPr>
        <w:t>（</w:t>
      </w:r>
      <w:r w:rsidR="00F00B39" w:rsidRPr="00F00B39">
        <w:rPr>
          <w:rFonts w:ascii="Times New Roman" w:hAnsi="Times New Roman" w:hint="eastAsia"/>
        </w:rPr>
        <w:t>註：</w:t>
      </w:r>
      <w:r w:rsidR="00D34988">
        <w:rPr>
          <w:rFonts w:ascii="Times New Roman" w:hAnsi="Times New Roman" w:hint="eastAsia"/>
        </w:rPr>
        <w:t>不符</w:t>
      </w:r>
      <w:r w:rsidR="00FB3F33">
        <w:rPr>
          <w:rFonts w:ascii="Times New Roman" w:hAnsi="Times New Roman" w:hint="eastAsia"/>
        </w:rPr>
        <w:t>相關技術規範及認證</w:t>
      </w:r>
      <w:r w:rsidR="0036293E" w:rsidRPr="00F00B39">
        <w:rPr>
          <w:rFonts w:ascii="Times New Roman" w:hAnsi="Times New Roman" w:hint="eastAsia"/>
        </w:rPr>
        <w:t>）</w:t>
      </w:r>
      <w:r w:rsidR="00EA5D1D" w:rsidRPr="00891F6F">
        <w:rPr>
          <w:rFonts w:ascii="Times New Roman" w:hAnsi="Times New Roman" w:hint="eastAsia"/>
        </w:rPr>
        <w:t>，</w:t>
      </w:r>
      <w:r w:rsidR="00B87477" w:rsidRPr="00891F6F">
        <w:rPr>
          <w:rFonts w:ascii="Times New Roman" w:hAnsi="Times New Roman" w:hint="eastAsia"/>
        </w:rPr>
        <w:t>然仍可執行吊掛作業。</w:t>
      </w:r>
      <w:r w:rsidR="00B90E37" w:rsidRPr="00891F6F">
        <w:rPr>
          <w:rFonts w:ascii="Times New Roman" w:hAnsi="Times New Roman" w:hint="eastAsia"/>
        </w:rPr>
        <w:t>依本院先前調查「艦機</w:t>
      </w:r>
      <w:r w:rsidR="00EE43C8" w:rsidRPr="00891F6F">
        <w:rPr>
          <w:rFonts w:ascii="Times New Roman" w:hAnsi="Times New Roman" w:hint="eastAsia"/>
        </w:rPr>
        <w:t>組合</w:t>
      </w:r>
      <w:r w:rsidR="00B90E37" w:rsidRPr="00891F6F">
        <w:rPr>
          <w:rFonts w:ascii="Times New Roman" w:hAnsi="Times New Roman" w:hint="eastAsia"/>
        </w:rPr>
        <w:t>作業」</w:t>
      </w:r>
      <w:r w:rsidR="006C489A" w:rsidRPr="00891F6F">
        <w:rPr>
          <w:rFonts w:ascii="Times New Roman" w:hAnsi="Times New Roman" w:hint="eastAsia"/>
        </w:rPr>
        <w:t>案原</w:t>
      </w:r>
      <w:r w:rsidR="00EE43C8" w:rsidRPr="00891F6F">
        <w:rPr>
          <w:rFonts w:ascii="Times New Roman" w:hAnsi="Times New Roman" w:hint="eastAsia"/>
        </w:rPr>
        <w:t>海洋總局</w:t>
      </w:r>
      <w:r w:rsidR="006C489A" w:rsidRPr="00891F6F">
        <w:rPr>
          <w:rFonts w:ascii="Times New Roman" w:hAnsi="Times New Roman" w:hint="eastAsia"/>
        </w:rPr>
        <w:t>說明，</w:t>
      </w:r>
      <w:r w:rsidR="00EE43C8" w:rsidRPr="00891F6F">
        <w:rPr>
          <w:rFonts w:ascii="Times New Roman" w:hAnsi="Times New Roman" w:hint="eastAsia"/>
        </w:rPr>
        <w:t>該</w:t>
      </w:r>
      <w:r w:rsidR="00415AAD" w:rsidRPr="00891F6F">
        <w:rPr>
          <w:rFonts w:ascii="Times New Roman" w:hAnsi="Times New Roman" w:hint="eastAsia"/>
        </w:rPr>
        <w:t>局具飛行甲板巡防艦供直升機落艦能量如下：</w:t>
      </w:r>
    </w:p>
    <w:p w:rsidR="00415AAD" w:rsidRPr="00891F6F" w:rsidRDefault="00415AAD" w:rsidP="000E727D">
      <w:pPr>
        <w:pStyle w:val="4"/>
        <w:rPr>
          <w:rFonts w:ascii="Times New Roman" w:hAnsi="Times New Roman"/>
        </w:rPr>
      </w:pPr>
      <w:r w:rsidRPr="00891F6F">
        <w:rPr>
          <w:rFonts w:ascii="Times New Roman" w:hAnsi="Times New Roman" w:hint="eastAsia"/>
        </w:rPr>
        <w:t>3,000</w:t>
      </w:r>
      <w:r w:rsidRPr="00891F6F">
        <w:rPr>
          <w:rFonts w:ascii="Times New Roman" w:hAnsi="Times New Roman" w:hint="eastAsia"/>
        </w:rPr>
        <w:t>噸級巡防艦：可供</w:t>
      </w:r>
      <w:r w:rsidRPr="00891F6F">
        <w:rPr>
          <w:rFonts w:ascii="Times New Roman" w:hAnsi="Times New Roman" w:hint="eastAsia"/>
        </w:rPr>
        <w:t>10</w:t>
      </w:r>
      <w:r w:rsidRPr="00891F6F">
        <w:rPr>
          <w:rFonts w:ascii="Times New Roman" w:hAnsi="Times New Roman" w:hint="eastAsia"/>
        </w:rPr>
        <w:t>噸級黑鷹直升機與</w:t>
      </w:r>
      <w:r w:rsidRPr="00891F6F">
        <w:rPr>
          <w:rFonts w:ascii="Times New Roman" w:hAnsi="Times New Roman" w:hint="eastAsia"/>
        </w:rPr>
        <w:t>5</w:t>
      </w:r>
      <w:r w:rsidRPr="00891F6F">
        <w:rPr>
          <w:rFonts w:ascii="Times New Roman" w:hAnsi="Times New Roman" w:hint="eastAsia"/>
        </w:rPr>
        <w:t>噸級海豚直升機起降。</w:t>
      </w:r>
    </w:p>
    <w:p w:rsidR="00415AAD" w:rsidRPr="00891F6F" w:rsidRDefault="00415AAD" w:rsidP="000E727D">
      <w:pPr>
        <w:pStyle w:val="4"/>
        <w:rPr>
          <w:rFonts w:ascii="Times New Roman" w:hAnsi="Times New Roman"/>
        </w:rPr>
      </w:pPr>
      <w:r w:rsidRPr="00891F6F">
        <w:rPr>
          <w:rFonts w:ascii="Times New Roman" w:hAnsi="Times New Roman" w:hint="eastAsia"/>
        </w:rPr>
        <w:t>2,000</w:t>
      </w:r>
      <w:r w:rsidRPr="00891F6F">
        <w:rPr>
          <w:rFonts w:ascii="Times New Roman" w:hAnsi="Times New Roman" w:hint="eastAsia"/>
        </w:rPr>
        <w:t>噸級巡防艦：可供</w:t>
      </w:r>
      <w:r w:rsidRPr="00891F6F">
        <w:rPr>
          <w:rFonts w:ascii="Times New Roman" w:hAnsi="Times New Roman" w:hint="eastAsia"/>
        </w:rPr>
        <w:t>5</w:t>
      </w:r>
      <w:r w:rsidRPr="00891F6F">
        <w:rPr>
          <w:rFonts w:ascii="Times New Roman" w:hAnsi="Times New Roman" w:hint="eastAsia"/>
        </w:rPr>
        <w:t>噸級海豚直升機起降，供黑鷹直升機</w:t>
      </w:r>
      <w:r w:rsidR="00860AD0" w:rsidRPr="00891F6F">
        <w:rPr>
          <w:rFonts w:ascii="Times New Roman" w:hAnsi="Times New Roman" w:hint="eastAsia"/>
        </w:rPr>
        <w:t>「</w:t>
      </w:r>
      <w:r w:rsidRPr="00891F6F">
        <w:rPr>
          <w:rFonts w:ascii="Times New Roman" w:hAnsi="Times New Roman" w:hint="eastAsia"/>
        </w:rPr>
        <w:t>緊急降落</w:t>
      </w:r>
      <w:r w:rsidR="00860AD0" w:rsidRPr="00891F6F">
        <w:rPr>
          <w:rFonts w:ascii="Times New Roman" w:hAnsi="Times New Roman" w:hint="eastAsia"/>
        </w:rPr>
        <w:t>」</w:t>
      </w:r>
      <w:r w:rsidR="00E3776E" w:rsidRPr="00E3776E">
        <w:rPr>
          <w:rFonts w:ascii="Times New Roman" w:hAnsi="Times New Roman" w:hint="eastAsia"/>
        </w:rPr>
        <w:t>（註：允許機尾伸出甲板外緣）</w:t>
      </w:r>
      <w:r w:rsidRPr="00891F6F">
        <w:rPr>
          <w:rFonts w:ascii="Times New Roman" w:hAnsi="Times New Roman" w:hint="eastAsia"/>
        </w:rPr>
        <w:t>。</w:t>
      </w:r>
    </w:p>
    <w:p w:rsidR="00415AAD" w:rsidRPr="00891F6F" w:rsidRDefault="00415AAD" w:rsidP="000E727D">
      <w:pPr>
        <w:pStyle w:val="4"/>
        <w:rPr>
          <w:rFonts w:ascii="Times New Roman" w:hAnsi="Times New Roman"/>
        </w:rPr>
      </w:pPr>
      <w:r w:rsidRPr="00891F6F">
        <w:rPr>
          <w:rFonts w:ascii="Times New Roman" w:hAnsi="Times New Roman" w:hint="eastAsia"/>
        </w:rPr>
        <w:t>1,000</w:t>
      </w:r>
      <w:r w:rsidRPr="00891F6F">
        <w:rPr>
          <w:rFonts w:ascii="Times New Roman" w:hAnsi="Times New Roman" w:hint="eastAsia"/>
        </w:rPr>
        <w:t>噸級巡防艦：可供</w:t>
      </w:r>
      <w:r w:rsidRPr="00891F6F">
        <w:rPr>
          <w:rFonts w:ascii="Times New Roman" w:hAnsi="Times New Roman" w:hint="eastAsia"/>
        </w:rPr>
        <w:t>5</w:t>
      </w:r>
      <w:r w:rsidRPr="00891F6F">
        <w:rPr>
          <w:rFonts w:ascii="Times New Roman" w:hAnsi="Times New Roman" w:hint="eastAsia"/>
        </w:rPr>
        <w:t>噸級海豚直升機起降。</w:t>
      </w:r>
    </w:p>
    <w:p w:rsidR="008C4AC1" w:rsidRPr="00891F6F" w:rsidRDefault="003F59DB" w:rsidP="000E727D">
      <w:pPr>
        <w:pStyle w:val="3"/>
        <w:ind w:left="1360" w:hanging="680"/>
        <w:rPr>
          <w:rFonts w:ascii="Times New Roman" w:hAnsi="Times New Roman"/>
        </w:rPr>
      </w:pPr>
      <w:r w:rsidRPr="00891F6F">
        <w:rPr>
          <w:rFonts w:ascii="Times New Roman" w:hAnsi="Times New Roman" w:hint="eastAsia"/>
        </w:rPr>
        <w:t>有關</w:t>
      </w:r>
      <w:r w:rsidR="001B0D1A" w:rsidRPr="00891F6F">
        <w:rPr>
          <w:rFonts w:ascii="Times New Roman" w:hAnsi="Times New Roman" w:hint="eastAsia"/>
        </w:rPr>
        <w:t>2,000</w:t>
      </w:r>
      <w:r w:rsidR="001B0D1A" w:rsidRPr="00891F6F">
        <w:rPr>
          <w:rFonts w:ascii="Times New Roman" w:hAnsi="Times New Roman" w:hint="eastAsia"/>
        </w:rPr>
        <w:t>噸級台南艦</w:t>
      </w:r>
      <w:r w:rsidR="00DE07DD" w:rsidRPr="00891F6F">
        <w:rPr>
          <w:rFonts w:ascii="Times New Roman" w:hAnsi="Times New Roman" w:hint="eastAsia"/>
        </w:rPr>
        <w:t>直升機</w:t>
      </w:r>
      <w:r w:rsidR="00151CC4" w:rsidRPr="00891F6F">
        <w:rPr>
          <w:rFonts w:ascii="Times New Roman" w:hAnsi="Times New Roman" w:hint="eastAsia"/>
        </w:rPr>
        <w:t>飛行</w:t>
      </w:r>
      <w:r w:rsidR="00DE07DD" w:rsidRPr="00891F6F">
        <w:rPr>
          <w:rFonts w:ascii="Times New Roman" w:hAnsi="Times New Roman" w:hint="eastAsia"/>
        </w:rPr>
        <w:t>甲板結構強度，依該</w:t>
      </w:r>
      <w:r w:rsidR="00AF058F" w:rsidRPr="00891F6F">
        <w:rPr>
          <w:rFonts w:ascii="Times New Roman" w:hAnsi="Times New Roman" w:hint="eastAsia"/>
        </w:rPr>
        <w:t>艦建造契約及其船舶規範書</w:t>
      </w:r>
      <w:r w:rsidR="00DE07DD" w:rsidRPr="00891F6F">
        <w:rPr>
          <w:rFonts w:ascii="Times New Roman" w:hAnsi="Times New Roman" w:hint="eastAsia"/>
        </w:rPr>
        <w:t>規定</w:t>
      </w:r>
      <w:r w:rsidR="00151CC4" w:rsidRPr="00891F6F">
        <w:rPr>
          <w:rFonts w:ascii="Times New Roman" w:hAnsi="Times New Roman" w:hint="eastAsia"/>
        </w:rPr>
        <w:t>，應</w:t>
      </w:r>
      <w:r w:rsidR="00AF058F" w:rsidRPr="00891F6F">
        <w:rPr>
          <w:rFonts w:ascii="Times New Roman" w:hAnsi="Times New Roman" w:hint="eastAsia"/>
        </w:rPr>
        <w:t>能承受</w:t>
      </w:r>
      <w:r w:rsidR="00AF058F" w:rsidRPr="00891F6F">
        <w:rPr>
          <w:rFonts w:ascii="Times New Roman" w:hAnsi="Times New Roman" w:hint="eastAsia"/>
        </w:rPr>
        <w:t>10</w:t>
      </w:r>
      <w:r w:rsidR="00AF058F" w:rsidRPr="00891F6F">
        <w:rPr>
          <w:rFonts w:ascii="Times New Roman" w:hAnsi="Times New Roman" w:hint="eastAsia"/>
        </w:rPr>
        <w:t>噸級重直升機</w:t>
      </w:r>
      <w:r w:rsidR="00151CC4" w:rsidRPr="00891F6F">
        <w:rPr>
          <w:rFonts w:ascii="Times New Roman" w:hAnsi="Times New Roman" w:hint="eastAsia"/>
        </w:rPr>
        <w:t>起</w:t>
      </w:r>
      <w:r w:rsidR="00AF058F" w:rsidRPr="00891F6F">
        <w:rPr>
          <w:rFonts w:ascii="Times New Roman" w:hAnsi="Times New Roman" w:hint="eastAsia"/>
        </w:rPr>
        <w:t>降之負荷</w:t>
      </w:r>
      <w:r w:rsidR="00151CC4" w:rsidRPr="00891F6F">
        <w:rPr>
          <w:rFonts w:ascii="Times New Roman" w:hAnsi="Times New Roman" w:hint="eastAsia"/>
        </w:rPr>
        <w:t>，</w:t>
      </w:r>
      <w:r w:rsidR="005023C4" w:rsidRPr="00891F6F">
        <w:rPr>
          <w:rFonts w:ascii="Times New Roman" w:hAnsi="Times New Roman" w:hint="eastAsia"/>
        </w:rPr>
        <w:t>依</w:t>
      </w:r>
      <w:r w:rsidR="00151CC4" w:rsidRPr="00891F6F">
        <w:rPr>
          <w:rFonts w:ascii="Times New Roman" w:hAnsi="Times New Roman" w:hint="eastAsia"/>
        </w:rPr>
        <w:t>前調查意見一所述，</w:t>
      </w:r>
      <w:r w:rsidR="00146F6B" w:rsidRPr="00891F6F">
        <w:rPr>
          <w:rFonts w:ascii="Times New Roman" w:hAnsi="Times New Roman" w:hint="eastAsia"/>
        </w:rPr>
        <w:t>原海洋總局</w:t>
      </w:r>
      <w:r w:rsidR="0042243A" w:rsidRPr="00891F6F">
        <w:rPr>
          <w:rFonts w:ascii="Times New Roman" w:hAnsi="Times New Roman" w:hint="eastAsia"/>
        </w:rPr>
        <w:t>於驗收交船後</w:t>
      </w:r>
      <w:r w:rsidR="002D46B5" w:rsidRPr="00891F6F">
        <w:rPr>
          <w:rFonts w:ascii="Times New Roman" w:hAnsi="Times New Roman" w:hint="eastAsia"/>
        </w:rPr>
        <w:t>另案辦</w:t>
      </w:r>
      <w:r w:rsidR="00146F6B" w:rsidRPr="00891F6F">
        <w:rPr>
          <w:rFonts w:ascii="Times New Roman" w:hAnsi="Times New Roman" w:hint="eastAsia"/>
        </w:rPr>
        <w:t>理</w:t>
      </w:r>
      <w:r w:rsidR="00BD61B7" w:rsidRPr="00891F6F">
        <w:rPr>
          <w:rFonts w:ascii="Times New Roman" w:hAnsi="Times New Roman" w:hint="eastAsia"/>
        </w:rPr>
        <w:t>台南艦直升機平台飛行甲板取得</w:t>
      </w:r>
      <w:r w:rsidR="00BD61B7" w:rsidRPr="00891F6F">
        <w:rPr>
          <w:rFonts w:ascii="Times New Roman" w:hAnsi="Times New Roman" w:hint="eastAsia"/>
        </w:rPr>
        <w:t>CR</w:t>
      </w:r>
      <w:r w:rsidR="00B4440C" w:rsidRPr="00891F6F">
        <w:rPr>
          <w:rFonts w:ascii="Times New Roman" w:hAnsi="Times New Roman" w:hint="eastAsia"/>
        </w:rPr>
        <w:t>第二級</w:t>
      </w:r>
      <w:r w:rsidR="00CC5647" w:rsidRPr="00891F6F">
        <w:rPr>
          <w:rFonts w:ascii="Times New Roman" w:hAnsi="Times New Roman" w:hint="eastAsia"/>
        </w:rPr>
        <w:t>「</w:t>
      </w:r>
      <w:r w:rsidR="00BD61B7" w:rsidRPr="00891F6F">
        <w:rPr>
          <w:rFonts w:ascii="Times New Roman" w:hAnsi="Times New Roman" w:hint="eastAsia"/>
        </w:rPr>
        <w:t>Helideck-II</w:t>
      </w:r>
      <w:r w:rsidR="00CC5647" w:rsidRPr="00891F6F">
        <w:rPr>
          <w:rFonts w:ascii="Times New Roman" w:hAnsi="Times New Roman" w:hint="eastAsia"/>
        </w:rPr>
        <w:t>」</w:t>
      </w:r>
      <w:r w:rsidR="00BD61B7" w:rsidRPr="00891F6F">
        <w:rPr>
          <w:rFonts w:ascii="Times New Roman" w:hAnsi="Times New Roman" w:hint="eastAsia"/>
        </w:rPr>
        <w:t>認證案採購，認證「結構可承受</w:t>
      </w:r>
      <w:r w:rsidR="00BD61B7" w:rsidRPr="00891F6F">
        <w:rPr>
          <w:rFonts w:ascii="Times New Roman" w:hAnsi="Times New Roman" w:hint="eastAsia"/>
        </w:rPr>
        <w:t>10</w:t>
      </w:r>
      <w:r w:rsidR="00BD61B7" w:rsidRPr="00891F6F">
        <w:rPr>
          <w:rFonts w:ascii="Times New Roman" w:hAnsi="Times New Roman" w:hint="eastAsia"/>
        </w:rPr>
        <w:t>噸級直升機起降，認證直升機為</w:t>
      </w:r>
      <w:r w:rsidR="00BD61B7" w:rsidRPr="00891F6F">
        <w:rPr>
          <w:rFonts w:ascii="Times New Roman" w:hAnsi="Times New Roman" w:hint="eastAsia"/>
        </w:rPr>
        <w:t>5</w:t>
      </w:r>
      <w:r w:rsidR="00BD61B7" w:rsidRPr="00891F6F">
        <w:rPr>
          <w:rFonts w:ascii="Times New Roman" w:hAnsi="Times New Roman" w:hint="eastAsia"/>
        </w:rPr>
        <w:t>噸級海豚</w:t>
      </w:r>
      <w:r w:rsidR="00320B10" w:rsidRPr="00891F6F">
        <w:rPr>
          <w:rFonts w:ascii="Times New Roman" w:hAnsi="Times New Roman" w:hint="eastAsia"/>
        </w:rPr>
        <w:t>直升機</w:t>
      </w:r>
      <w:r w:rsidR="00BD61B7" w:rsidRPr="00891F6F">
        <w:rPr>
          <w:rFonts w:ascii="Times New Roman" w:hAnsi="Times New Roman" w:hint="eastAsia"/>
        </w:rPr>
        <w:t>」，</w:t>
      </w:r>
      <w:r w:rsidR="004332F3" w:rsidRPr="00891F6F">
        <w:rPr>
          <w:rFonts w:ascii="Times New Roman" w:hAnsi="Times New Roman" w:hint="eastAsia"/>
        </w:rPr>
        <w:t>檢察官雖以經船舶中心</w:t>
      </w:r>
      <w:r w:rsidR="00047F77" w:rsidRPr="00891F6F">
        <w:rPr>
          <w:rFonts w:ascii="Times New Roman" w:hAnsi="Times New Roman" w:hint="eastAsia"/>
        </w:rPr>
        <w:t>計算甲板厚度符合</w:t>
      </w:r>
      <w:r w:rsidR="00AF07BC" w:rsidRPr="00891F6F">
        <w:rPr>
          <w:rFonts w:ascii="Times New Roman" w:hAnsi="Times New Roman" w:hint="eastAsia"/>
        </w:rPr>
        <w:t>10</w:t>
      </w:r>
      <w:r w:rsidR="00AF07BC" w:rsidRPr="00891F6F">
        <w:rPr>
          <w:rFonts w:ascii="Times New Roman" w:hAnsi="Times New Roman" w:hint="eastAsia"/>
        </w:rPr>
        <w:t>噸</w:t>
      </w:r>
      <w:r w:rsidR="00047F77" w:rsidRPr="00891F6F">
        <w:rPr>
          <w:rFonts w:ascii="Times New Roman" w:hAnsi="Times New Roman" w:hint="eastAsia"/>
        </w:rPr>
        <w:t>規定，及原海洋總局與空勤總隊</w:t>
      </w:r>
      <w:r w:rsidR="00AF07BC" w:rsidRPr="00891F6F">
        <w:rPr>
          <w:rFonts w:ascii="Times New Roman" w:hAnsi="Times New Roman" w:hint="eastAsia"/>
        </w:rPr>
        <w:t>已</w:t>
      </w:r>
      <w:r w:rsidR="00047F77" w:rsidRPr="00891F6F">
        <w:rPr>
          <w:rFonts w:ascii="Times New Roman" w:hAnsi="Times New Roman" w:hint="eastAsia"/>
        </w:rPr>
        <w:t>合作辦理多次</w:t>
      </w:r>
      <w:r w:rsidR="003F6538" w:rsidRPr="00891F6F">
        <w:rPr>
          <w:rFonts w:ascii="Times New Roman" w:hAnsi="Times New Roman" w:hint="eastAsia"/>
        </w:rPr>
        <w:t>5</w:t>
      </w:r>
      <w:r w:rsidR="003F6538" w:rsidRPr="00891F6F">
        <w:rPr>
          <w:rFonts w:ascii="Times New Roman" w:hAnsi="Times New Roman" w:hint="eastAsia"/>
        </w:rPr>
        <w:t>噸海豚直升機</w:t>
      </w:r>
      <w:r w:rsidR="00047F77" w:rsidRPr="00891F6F">
        <w:rPr>
          <w:rFonts w:ascii="Times New Roman" w:hAnsi="Times New Roman" w:hint="eastAsia"/>
        </w:rPr>
        <w:t>落艦驗證，</w:t>
      </w:r>
      <w:r w:rsidR="00DA78AD" w:rsidRPr="00891F6F">
        <w:rPr>
          <w:rFonts w:ascii="Times New Roman" w:hAnsi="Times New Roman" w:hint="eastAsia"/>
        </w:rPr>
        <w:t>但</w:t>
      </w:r>
      <w:r w:rsidR="00DA78AD" w:rsidRPr="00891F6F">
        <w:rPr>
          <w:rFonts w:ascii="Times New Roman" w:hAnsi="Times New Roman" w:hint="eastAsia"/>
        </w:rPr>
        <w:t>10</w:t>
      </w:r>
      <w:r w:rsidR="00DA78AD" w:rsidRPr="00891F6F">
        <w:rPr>
          <w:rFonts w:ascii="Times New Roman" w:hAnsi="Times New Roman" w:hint="eastAsia"/>
        </w:rPr>
        <w:t>噸黑鷹直升機未來於海上執勤</w:t>
      </w:r>
      <w:r w:rsidR="009026A8" w:rsidRPr="00891F6F">
        <w:rPr>
          <w:rFonts w:ascii="Times New Roman" w:hAnsi="Times New Roman" w:hint="eastAsia"/>
        </w:rPr>
        <w:t>若遇油料不足、機件故障或待救援人數眾多時，能否</w:t>
      </w:r>
      <w:r w:rsidR="00DA78AD" w:rsidRPr="00891F6F">
        <w:rPr>
          <w:rFonts w:ascii="Times New Roman" w:hAnsi="Times New Roman" w:hint="eastAsia"/>
        </w:rPr>
        <w:t>「緊急降落」</w:t>
      </w:r>
      <w:r w:rsidR="009026A8" w:rsidRPr="00891F6F">
        <w:rPr>
          <w:rFonts w:ascii="Times New Roman" w:hAnsi="Times New Roman" w:hint="eastAsia"/>
        </w:rPr>
        <w:t>台南艦</w:t>
      </w:r>
      <w:r w:rsidR="004B2F92" w:rsidRPr="00891F6F">
        <w:rPr>
          <w:rFonts w:ascii="Times New Roman" w:hAnsi="Times New Roman" w:hint="eastAsia"/>
        </w:rPr>
        <w:t>，飛行甲板結構強度</w:t>
      </w:r>
      <w:r w:rsidR="008D1E3C">
        <w:rPr>
          <w:rFonts w:ascii="Times New Roman" w:hAnsi="Times New Roman" w:hint="eastAsia"/>
        </w:rPr>
        <w:t>是</w:t>
      </w:r>
      <w:r w:rsidR="004B2F92" w:rsidRPr="00891F6F">
        <w:rPr>
          <w:rFonts w:ascii="Times New Roman" w:hAnsi="Times New Roman" w:hint="eastAsia"/>
        </w:rPr>
        <w:t>否</w:t>
      </w:r>
      <w:r w:rsidR="008D1E3C">
        <w:rPr>
          <w:rFonts w:ascii="Times New Roman" w:hAnsi="Times New Roman" w:hint="eastAsia"/>
        </w:rPr>
        <w:t>真能</w:t>
      </w:r>
      <w:r w:rsidR="004B2F92" w:rsidRPr="00891F6F">
        <w:rPr>
          <w:rFonts w:ascii="Times New Roman" w:hAnsi="Times New Roman" w:hint="eastAsia"/>
        </w:rPr>
        <w:t>承受</w:t>
      </w:r>
      <w:r w:rsidR="004B2F92" w:rsidRPr="00891F6F">
        <w:rPr>
          <w:rFonts w:ascii="Times New Roman" w:hAnsi="Times New Roman" w:hint="eastAsia"/>
        </w:rPr>
        <w:t>10</w:t>
      </w:r>
      <w:r w:rsidR="004B2F92" w:rsidRPr="00891F6F">
        <w:rPr>
          <w:rFonts w:ascii="Times New Roman" w:hAnsi="Times New Roman" w:hint="eastAsia"/>
        </w:rPr>
        <w:t>噸重</w:t>
      </w:r>
      <w:r w:rsidR="00477710" w:rsidRPr="00891F6F">
        <w:rPr>
          <w:rFonts w:ascii="Times New Roman" w:hAnsi="Times New Roman" w:hint="eastAsia"/>
        </w:rPr>
        <w:t>，</w:t>
      </w:r>
      <w:r w:rsidR="001A1BC3" w:rsidRPr="00891F6F">
        <w:rPr>
          <w:rFonts w:ascii="Times New Roman" w:hAnsi="Times New Roman" w:hint="eastAsia"/>
        </w:rPr>
        <w:t>尚</w:t>
      </w:r>
      <w:r w:rsidR="00477710" w:rsidRPr="00891F6F">
        <w:rPr>
          <w:rFonts w:ascii="Times New Roman" w:hAnsi="Times New Roman" w:hint="eastAsia"/>
        </w:rPr>
        <w:t>有待</w:t>
      </w:r>
      <w:r w:rsidR="00B4440C" w:rsidRPr="00891F6F">
        <w:rPr>
          <w:rFonts w:ascii="Times New Roman" w:hAnsi="Times New Roman" w:hint="eastAsia"/>
        </w:rPr>
        <w:t>評估</w:t>
      </w:r>
      <w:r w:rsidR="00B2555A" w:rsidRPr="00891F6F">
        <w:rPr>
          <w:rFonts w:ascii="Times New Roman" w:hAnsi="Times New Roman" w:hint="eastAsia"/>
        </w:rPr>
        <w:t>檢討</w:t>
      </w:r>
      <w:r w:rsidR="00477710" w:rsidRPr="00891F6F">
        <w:rPr>
          <w:rFonts w:ascii="Times New Roman" w:hAnsi="Times New Roman" w:hint="eastAsia"/>
        </w:rPr>
        <w:t>。</w:t>
      </w:r>
    </w:p>
    <w:p w:rsidR="003A5927" w:rsidRPr="00891F6F" w:rsidRDefault="00963360" w:rsidP="000E727D">
      <w:pPr>
        <w:pStyle w:val="3"/>
        <w:ind w:left="1360" w:hanging="680"/>
        <w:rPr>
          <w:rFonts w:ascii="Times New Roman" w:hAnsi="Times New Roman"/>
        </w:rPr>
      </w:pPr>
      <w:r w:rsidRPr="00891F6F">
        <w:rPr>
          <w:rFonts w:ascii="Times New Roman" w:hAnsi="Times New Roman" w:hint="eastAsia"/>
        </w:rPr>
        <w:t>綜上，</w:t>
      </w:r>
      <w:r w:rsidR="00E80526" w:rsidRPr="00891F6F">
        <w:rPr>
          <w:rFonts w:ascii="Times New Roman" w:hAnsi="Times New Roman" w:hint="eastAsia"/>
        </w:rPr>
        <w:t>海上、空中緊急救難，海巡船艦與空勤總隊直升機之相互配合，至為關鍵重要。台南艦雖經船舶中心計算甲板厚度符合</w:t>
      </w:r>
      <w:r w:rsidR="00E80526" w:rsidRPr="00891F6F">
        <w:rPr>
          <w:rFonts w:ascii="Times New Roman" w:hAnsi="Times New Roman" w:hint="eastAsia"/>
        </w:rPr>
        <w:t>10</w:t>
      </w:r>
      <w:r w:rsidR="00E80526" w:rsidRPr="00891F6F">
        <w:rPr>
          <w:rFonts w:ascii="Times New Roman" w:hAnsi="Times New Roman" w:hint="eastAsia"/>
        </w:rPr>
        <w:t>噸規定，及原海洋總局</w:t>
      </w:r>
      <w:r w:rsidR="00E80526" w:rsidRPr="00891F6F">
        <w:rPr>
          <w:rFonts w:ascii="Times New Roman" w:hAnsi="Times New Roman" w:hint="eastAsia"/>
        </w:rPr>
        <w:lastRenderedPageBreak/>
        <w:t>與空勤總隊已合作辦理多次</w:t>
      </w:r>
      <w:r w:rsidR="00E80526" w:rsidRPr="00891F6F">
        <w:rPr>
          <w:rFonts w:ascii="Times New Roman" w:hAnsi="Times New Roman" w:hint="eastAsia"/>
        </w:rPr>
        <w:t>5</w:t>
      </w:r>
      <w:r w:rsidR="00E80526" w:rsidRPr="00891F6F">
        <w:rPr>
          <w:rFonts w:ascii="Times New Roman" w:hAnsi="Times New Roman" w:hint="eastAsia"/>
        </w:rPr>
        <w:t>噸海豚直升機落艦驗證，但</w:t>
      </w:r>
      <w:r w:rsidR="00E80526" w:rsidRPr="00891F6F">
        <w:rPr>
          <w:rFonts w:ascii="Times New Roman" w:hAnsi="Times New Roman" w:hint="eastAsia"/>
        </w:rPr>
        <w:t>10</w:t>
      </w:r>
      <w:r w:rsidR="00E80526" w:rsidRPr="00891F6F">
        <w:rPr>
          <w:rFonts w:ascii="Times New Roman" w:hAnsi="Times New Roman" w:hint="eastAsia"/>
        </w:rPr>
        <w:t>噸黑鷹直升機未來海上執勤能否「緊急降落」台南艦，實不無疑問，其飛行甲板結構強度能否承受</w:t>
      </w:r>
      <w:r w:rsidR="00E80526" w:rsidRPr="00891F6F">
        <w:rPr>
          <w:rFonts w:ascii="Times New Roman" w:hAnsi="Times New Roman" w:hint="eastAsia"/>
        </w:rPr>
        <w:t>10</w:t>
      </w:r>
      <w:r w:rsidR="00E80526" w:rsidRPr="00891F6F">
        <w:rPr>
          <w:rFonts w:ascii="Times New Roman" w:hAnsi="Times New Roman" w:hint="eastAsia"/>
        </w:rPr>
        <w:t>噸重，及是否須辦理落艦認證，請海巡署審慎評估檢討。</w:t>
      </w:r>
    </w:p>
    <w:p w:rsidR="003A5927" w:rsidRPr="00891F6F" w:rsidRDefault="003A5927" w:rsidP="000E727D">
      <w:pPr>
        <w:pStyle w:val="31"/>
        <w:ind w:leftChars="0" w:left="0" w:firstLineChars="0" w:firstLine="0"/>
        <w:rPr>
          <w:rFonts w:ascii="Times New Roman"/>
        </w:rPr>
      </w:pPr>
    </w:p>
    <w:p w:rsidR="00E25849" w:rsidRPr="00891F6F" w:rsidRDefault="00E25849" w:rsidP="000E727D">
      <w:pPr>
        <w:pStyle w:val="1"/>
        <w:ind w:left="2380" w:hanging="2380"/>
        <w:rPr>
          <w:rFonts w:ascii="Times New Roman" w:hAnsi="Times New Roman"/>
        </w:rPr>
      </w:pPr>
      <w:bookmarkStart w:id="26" w:name="_Toc524895648"/>
      <w:bookmarkStart w:id="27" w:name="_Toc524896194"/>
      <w:bookmarkStart w:id="28" w:name="_Toc524896224"/>
      <w:bookmarkStart w:id="29" w:name="_Toc524902734"/>
      <w:bookmarkStart w:id="30" w:name="_Toc525066148"/>
      <w:bookmarkStart w:id="31" w:name="_Toc525070839"/>
      <w:bookmarkStart w:id="32" w:name="_Toc525938379"/>
      <w:bookmarkStart w:id="33" w:name="_Toc525939227"/>
      <w:bookmarkStart w:id="34" w:name="_Toc525939732"/>
      <w:bookmarkStart w:id="35" w:name="_Toc529218272"/>
      <w:bookmarkEnd w:id="25"/>
      <w:r w:rsidRPr="00891F6F">
        <w:rPr>
          <w:rFonts w:ascii="Times New Roman" w:hAnsi="Times New Roman"/>
        </w:rPr>
        <w:br w:type="page"/>
      </w:r>
      <w:bookmarkStart w:id="36" w:name="_Toc529222689"/>
      <w:bookmarkStart w:id="37" w:name="_Toc529223111"/>
      <w:bookmarkStart w:id="38" w:name="_Toc529223862"/>
      <w:bookmarkStart w:id="39" w:name="_Toc529228265"/>
      <w:bookmarkStart w:id="40" w:name="_Toc2400395"/>
      <w:bookmarkStart w:id="41" w:name="_Toc4316189"/>
      <w:bookmarkStart w:id="42" w:name="_Toc4473330"/>
      <w:bookmarkStart w:id="43" w:name="_Toc69556897"/>
      <w:bookmarkStart w:id="44" w:name="_Toc69556946"/>
      <w:bookmarkStart w:id="45" w:name="_Toc69609820"/>
      <w:bookmarkStart w:id="46" w:name="_Toc70241816"/>
      <w:bookmarkStart w:id="47" w:name="_Toc70242205"/>
      <w:bookmarkStart w:id="48" w:name="_Toc421794875"/>
      <w:bookmarkStart w:id="49" w:name="_Toc422834160"/>
      <w:r w:rsidRPr="00891F6F">
        <w:rPr>
          <w:rFonts w:ascii="Times New Roman" w:hAnsi="Times New Roman" w:hint="eastAsia"/>
        </w:rPr>
        <w:lastRenderedPageBreak/>
        <w:t>處理辦法：</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E25849" w:rsidRPr="00891F6F" w:rsidRDefault="00E25849" w:rsidP="000E727D">
      <w:pPr>
        <w:pStyle w:val="2"/>
        <w:rPr>
          <w:rFonts w:ascii="Times New Roman" w:hAnsi="Times New Roman"/>
        </w:rPr>
      </w:pPr>
      <w:bookmarkStart w:id="50" w:name="_Toc524895649"/>
      <w:bookmarkStart w:id="51" w:name="_Toc524896195"/>
      <w:bookmarkStart w:id="52" w:name="_Toc524896225"/>
      <w:bookmarkStart w:id="53" w:name="_Toc2400396"/>
      <w:bookmarkStart w:id="54" w:name="_Toc4316190"/>
      <w:bookmarkStart w:id="55" w:name="_Toc4473331"/>
      <w:bookmarkStart w:id="56" w:name="_Toc69556898"/>
      <w:bookmarkStart w:id="57" w:name="_Toc69556947"/>
      <w:bookmarkStart w:id="58" w:name="_Toc69609821"/>
      <w:bookmarkStart w:id="59" w:name="_Toc70241817"/>
      <w:bookmarkStart w:id="60" w:name="_Toc70242206"/>
      <w:bookmarkStart w:id="61" w:name="_Toc421794877"/>
      <w:bookmarkStart w:id="62" w:name="_Toc421795443"/>
      <w:bookmarkStart w:id="63" w:name="_Toc421796024"/>
      <w:bookmarkStart w:id="64" w:name="_Toc422728959"/>
      <w:bookmarkStart w:id="65" w:name="_Toc422834162"/>
      <w:bookmarkStart w:id="66" w:name="_Toc524902735"/>
      <w:bookmarkStart w:id="67" w:name="_Toc525066149"/>
      <w:bookmarkStart w:id="68" w:name="_Toc525070840"/>
      <w:bookmarkStart w:id="69" w:name="_Toc525938380"/>
      <w:bookmarkStart w:id="70" w:name="_Toc525939228"/>
      <w:bookmarkStart w:id="71" w:name="_Toc525939733"/>
      <w:bookmarkStart w:id="72" w:name="_Toc529218273"/>
      <w:bookmarkStart w:id="73" w:name="_Toc529222690"/>
      <w:bookmarkStart w:id="74" w:name="_Toc529223112"/>
      <w:bookmarkStart w:id="75" w:name="_Toc529223863"/>
      <w:bookmarkStart w:id="76" w:name="_Toc529228266"/>
      <w:bookmarkEnd w:id="50"/>
      <w:bookmarkEnd w:id="51"/>
      <w:bookmarkEnd w:id="52"/>
      <w:r w:rsidRPr="00891F6F">
        <w:rPr>
          <w:rFonts w:ascii="Times New Roman" w:hAnsi="Times New Roman" w:hint="eastAsia"/>
        </w:rPr>
        <w:t>調查意見</w:t>
      </w:r>
      <w:r w:rsidR="00125EF5" w:rsidRPr="00891F6F">
        <w:rPr>
          <w:rFonts w:ascii="Times New Roman" w:hAnsi="Times New Roman" w:hint="eastAsia"/>
        </w:rPr>
        <w:t>一</w:t>
      </w:r>
      <w:r w:rsidRPr="00891F6F">
        <w:rPr>
          <w:rFonts w:ascii="Times New Roman" w:hAnsi="Times New Roman" w:hint="eastAsia"/>
        </w:rPr>
        <w:t>至</w:t>
      </w:r>
      <w:r w:rsidR="00125EF5" w:rsidRPr="00891F6F">
        <w:rPr>
          <w:rFonts w:ascii="Times New Roman" w:hAnsi="Times New Roman" w:hint="eastAsia"/>
        </w:rPr>
        <w:t>二</w:t>
      </w:r>
      <w:r w:rsidRPr="00891F6F">
        <w:rPr>
          <w:rFonts w:ascii="Times New Roman" w:hAnsi="Times New Roman" w:hint="eastAsia"/>
        </w:rPr>
        <w:t>，函請</w:t>
      </w:r>
      <w:r w:rsidR="00125EF5" w:rsidRPr="00891F6F">
        <w:rPr>
          <w:rFonts w:ascii="Times New Roman" w:hAnsi="Times New Roman" w:hint="eastAsia"/>
        </w:rPr>
        <w:t>海洋委員會海巡署</w:t>
      </w:r>
      <w:r w:rsidRPr="00891F6F">
        <w:rPr>
          <w:rFonts w:ascii="Times New Roman" w:hAnsi="Times New Roman" w:hint="eastAsia"/>
        </w:rPr>
        <w:t>確實檢討改進見復。</w:t>
      </w:r>
      <w:bookmarkEnd w:id="53"/>
      <w:bookmarkEnd w:id="54"/>
      <w:bookmarkEnd w:id="55"/>
      <w:bookmarkEnd w:id="56"/>
      <w:bookmarkEnd w:id="57"/>
      <w:bookmarkEnd w:id="58"/>
      <w:bookmarkEnd w:id="59"/>
      <w:bookmarkEnd w:id="60"/>
      <w:bookmarkEnd w:id="61"/>
      <w:bookmarkEnd w:id="62"/>
      <w:bookmarkEnd w:id="63"/>
      <w:bookmarkEnd w:id="64"/>
      <w:bookmarkEnd w:id="65"/>
    </w:p>
    <w:p w:rsidR="00E25849" w:rsidRPr="00004883" w:rsidRDefault="00E25849" w:rsidP="000E727D">
      <w:pPr>
        <w:pStyle w:val="2"/>
        <w:rPr>
          <w:rFonts w:ascii="Times New Roman" w:hAnsi="Times New Roman"/>
        </w:rPr>
      </w:pPr>
      <w:bookmarkStart w:id="77" w:name="_Toc2400397"/>
      <w:bookmarkStart w:id="78" w:name="_Toc4316191"/>
      <w:bookmarkStart w:id="79" w:name="_Toc4473332"/>
      <w:bookmarkStart w:id="80" w:name="_Toc69556901"/>
      <w:bookmarkStart w:id="81" w:name="_Toc69556950"/>
      <w:bookmarkStart w:id="82" w:name="_Toc69609824"/>
      <w:bookmarkStart w:id="83" w:name="_Toc70241822"/>
      <w:bookmarkStart w:id="84" w:name="_Toc70242211"/>
      <w:bookmarkStart w:id="85" w:name="_Toc421794881"/>
      <w:bookmarkStart w:id="86" w:name="_Toc421795447"/>
      <w:bookmarkStart w:id="87" w:name="_Toc421796028"/>
      <w:bookmarkStart w:id="88" w:name="_Toc422728963"/>
      <w:bookmarkStart w:id="89" w:name="_Toc422834166"/>
      <w:bookmarkEnd w:id="66"/>
      <w:bookmarkEnd w:id="67"/>
      <w:bookmarkEnd w:id="68"/>
      <w:bookmarkEnd w:id="69"/>
      <w:bookmarkEnd w:id="70"/>
      <w:bookmarkEnd w:id="71"/>
      <w:bookmarkEnd w:id="72"/>
      <w:bookmarkEnd w:id="73"/>
      <w:bookmarkEnd w:id="74"/>
      <w:bookmarkEnd w:id="75"/>
      <w:bookmarkEnd w:id="76"/>
      <w:r w:rsidRPr="00891F6F">
        <w:rPr>
          <w:rFonts w:ascii="Times New Roman" w:hAnsi="Times New Roman" w:hint="eastAsia"/>
          <w:color w:val="000000"/>
        </w:rPr>
        <w:t>檢附派查函及相關附件，送請</w:t>
      </w:r>
      <w:r w:rsidR="008A3F90" w:rsidRPr="00891F6F">
        <w:rPr>
          <w:rFonts w:ascii="Times New Roman" w:hAnsi="Times New Roman" w:hint="eastAsia"/>
          <w:color w:val="000000"/>
        </w:rPr>
        <w:t>內政</w:t>
      </w:r>
      <w:r w:rsidRPr="00891F6F">
        <w:rPr>
          <w:rFonts w:ascii="Times New Roman" w:hAnsi="Times New Roman" w:hint="eastAsia"/>
          <w:color w:val="000000"/>
        </w:rPr>
        <w:t>及</w:t>
      </w:r>
      <w:r w:rsidR="008A3F90" w:rsidRPr="00891F6F">
        <w:rPr>
          <w:rFonts w:ascii="Times New Roman" w:hAnsi="Times New Roman" w:hint="eastAsia"/>
          <w:color w:val="000000"/>
        </w:rPr>
        <w:t>少數民族</w:t>
      </w:r>
      <w:r w:rsidRPr="00891F6F">
        <w:rPr>
          <w:rFonts w:ascii="Times New Roman" w:hAnsi="Times New Roman" w:hint="eastAsia"/>
          <w:color w:val="000000"/>
        </w:rPr>
        <w:t>委員會處理。</w:t>
      </w:r>
      <w:bookmarkEnd w:id="77"/>
      <w:bookmarkEnd w:id="78"/>
      <w:bookmarkEnd w:id="79"/>
      <w:bookmarkEnd w:id="80"/>
      <w:bookmarkEnd w:id="81"/>
      <w:bookmarkEnd w:id="82"/>
      <w:bookmarkEnd w:id="83"/>
      <w:bookmarkEnd w:id="84"/>
      <w:bookmarkEnd w:id="85"/>
      <w:bookmarkEnd w:id="86"/>
      <w:bookmarkEnd w:id="87"/>
      <w:bookmarkEnd w:id="88"/>
      <w:bookmarkEnd w:id="89"/>
    </w:p>
    <w:p w:rsidR="00004883" w:rsidRDefault="00004883" w:rsidP="00004883">
      <w:pPr>
        <w:pStyle w:val="1"/>
        <w:numPr>
          <w:ilvl w:val="0"/>
          <w:numId w:val="0"/>
        </w:numPr>
        <w:ind w:left="2381"/>
      </w:pPr>
    </w:p>
    <w:p w:rsidR="00004883" w:rsidRDefault="00004883" w:rsidP="00004883">
      <w:pPr>
        <w:pStyle w:val="1"/>
        <w:numPr>
          <w:ilvl w:val="0"/>
          <w:numId w:val="0"/>
        </w:numPr>
        <w:ind w:left="2381"/>
      </w:pPr>
    </w:p>
    <w:p w:rsidR="00004883" w:rsidRDefault="00004883" w:rsidP="00004883">
      <w:pPr>
        <w:pStyle w:val="1"/>
        <w:numPr>
          <w:ilvl w:val="0"/>
          <w:numId w:val="0"/>
        </w:numPr>
        <w:ind w:left="2381"/>
      </w:pPr>
    </w:p>
    <w:p w:rsidR="00004883" w:rsidRDefault="00004883" w:rsidP="00004883">
      <w:pPr>
        <w:pStyle w:val="1"/>
        <w:numPr>
          <w:ilvl w:val="0"/>
          <w:numId w:val="0"/>
        </w:numPr>
        <w:ind w:left="2381"/>
      </w:pPr>
    </w:p>
    <w:p w:rsidR="00004883" w:rsidRDefault="00004883" w:rsidP="00004883">
      <w:pPr>
        <w:pStyle w:val="1"/>
        <w:numPr>
          <w:ilvl w:val="0"/>
          <w:numId w:val="0"/>
        </w:numPr>
        <w:ind w:left="2381"/>
      </w:pPr>
    </w:p>
    <w:p w:rsidR="00004883" w:rsidRDefault="00004883" w:rsidP="00004883">
      <w:pPr>
        <w:pStyle w:val="1"/>
        <w:numPr>
          <w:ilvl w:val="0"/>
          <w:numId w:val="0"/>
        </w:numPr>
        <w:ind w:left="2381"/>
      </w:pPr>
    </w:p>
    <w:p w:rsidR="00004883" w:rsidRDefault="00004883" w:rsidP="00004883">
      <w:pPr>
        <w:pStyle w:val="1"/>
        <w:numPr>
          <w:ilvl w:val="0"/>
          <w:numId w:val="0"/>
        </w:numPr>
        <w:ind w:left="2381"/>
      </w:pPr>
    </w:p>
    <w:p w:rsidR="00004883" w:rsidRPr="00891F6F" w:rsidRDefault="00004883" w:rsidP="00004883">
      <w:pPr>
        <w:pStyle w:val="1"/>
        <w:numPr>
          <w:ilvl w:val="0"/>
          <w:numId w:val="0"/>
        </w:numPr>
        <w:ind w:left="2381"/>
        <w:rPr>
          <w:rFonts w:hint="eastAsia"/>
        </w:rPr>
      </w:pPr>
      <w:r>
        <w:rPr>
          <w:rFonts w:hint="eastAsia"/>
        </w:rPr>
        <w:t>調查委員</w:t>
      </w:r>
      <w:r>
        <w:rPr>
          <w:rFonts w:hAnsi="標楷體" w:hint="eastAsia"/>
        </w:rPr>
        <w:t>：</w:t>
      </w:r>
      <w:bookmarkStart w:id="90" w:name="_GoBack"/>
      <w:bookmarkEnd w:id="90"/>
      <w:r w:rsidRPr="00004883">
        <w:rPr>
          <w:rFonts w:hAnsi="標楷體" w:hint="eastAsia"/>
        </w:rPr>
        <w:t>蔡崇義</w:t>
      </w:r>
    </w:p>
    <w:sectPr w:rsidR="00004883" w:rsidRPr="00891F6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0AB" w:rsidRDefault="00E570AB">
      <w:r>
        <w:separator/>
      </w:r>
    </w:p>
  </w:endnote>
  <w:endnote w:type="continuationSeparator" w:id="0">
    <w:p w:rsidR="00E570AB" w:rsidRDefault="00E5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8D9" w:rsidRDefault="00511C6C">
    <w:pPr>
      <w:pStyle w:val="af3"/>
      <w:framePr w:wrap="around" w:vAnchor="text" w:hAnchor="margin" w:xAlign="center" w:y="1"/>
      <w:rPr>
        <w:rStyle w:val="ac"/>
        <w:sz w:val="24"/>
      </w:rPr>
    </w:pPr>
    <w:r>
      <w:rPr>
        <w:rStyle w:val="ac"/>
        <w:sz w:val="24"/>
      </w:rPr>
      <w:fldChar w:fldCharType="begin"/>
    </w:r>
    <w:r w:rsidR="002778D9">
      <w:rPr>
        <w:rStyle w:val="ac"/>
        <w:sz w:val="24"/>
      </w:rPr>
      <w:instrText xml:space="preserve">PAGE  </w:instrText>
    </w:r>
    <w:r>
      <w:rPr>
        <w:rStyle w:val="ac"/>
        <w:sz w:val="24"/>
      </w:rPr>
      <w:fldChar w:fldCharType="separate"/>
    </w:r>
    <w:r w:rsidR="00004883">
      <w:rPr>
        <w:rStyle w:val="ac"/>
        <w:noProof/>
        <w:sz w:val="24"/>
      </w:rPr>
      <w:t>8</w:t>
    </w:r>
    <w:r>
      <w:rPr>
        <w:rStyle w:val="ac"/>
        <w:sz w:val="24"/>
      </w:rPr>
      <w:fldChar w:fldCharType="end"/>
    </w:r>
  </w:p>
  <w:p w:rsidR="002778D9" w:rsidRDefault="002778D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0AB" w:rsidRDefault="00E570AB">
      <w:r>
        <w:separator/>
      </w:r>
    </w:p>
  </w:footnote>
  <w:footnote w:type="continuationSeparator" w:id="0">
    <w:p w:rsidR="00E570AB" w:rsidRDefault="00E570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EE286C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lang w:eastAsia="zh-TW"/>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lang w:eastAsia="zh-TW"/>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883"/>
    <w:rsid w:val="00004B21"/>
    <w:rsid w:val="00006961"/>
    <w:rsid w:val="00006A8F"/>
    <w:rsid w:val="00010C87"/>
    <w:rsid w:val="000112BF"/>
    <w:rsid w:val="00012233"/>
    <w:rsid w:val="00013C0F"/>
    <w:rsid w:val="00015113"/>
    <w:rsid w:val="00015E40"/>
    <w:rsid w:val="00017318"/>
    <w:rsid w:val="00021420"/>
    <w:rsid w:val="000215B8"/>
    <w:rsid w:val="00021739"/>
    <w:rsid w:val="000246F7"/>
    <w:rsid w:val="0003114D"/>
    <w:rsid w:val="00031CF0"/>
    <w:rsid w:val="000323C2"/>
    <w:rsid w:val="000339B8"/>
    <w:rsid w:val="00036D76"/>
    <w:rsid w:val="0004063A"/>
    <w:rsid w:val="000412AB"/>
    <w:rsid w:val="0004396F"/>
    <w:rsid w:val="00043D31"/>
    <w:rsid w:val="00045ECB"/>
    <w:rsid w:val="00045F0B"/>
    <w:rsid w:val="00046104"/>
    <w:rsid w:val="0004750B"/>
    <w:rsid w:val="00047F77"/>
    <w:rsid w:val="00050BD0"/>
    <w:rsid w:val="000529C9"/>
    <w:rsid w:val="00055F32"/>
    <w:rsid w:val="0005796E"/>
    <w:rsid w:val="00057F32"/>
    <w:rsid w:val="00062A25"/>
    <w:rsid w:val="00066EDB"/>
    <w:rsid w:val="00073CB5"/>
    <w:rsid w:val="0007425C"/>
    <w:rsid w:val="00077035"/>
    <w:rsid w:val="00077553"/>
    <w:rsid w:val="000778D0"/>
    <w:rsid w:val="00081431"/>
    <w:rsid w:val="000818D9"/>
    <w:rsid w:val="000851A2"/>
    <w:rsid w:val="000865AD"/>
    <w:rsid w:val="000902B6"/>
    <w:rsid w:val="000914C8"/>
    <w:rsid w:val="0009352E"/>
    <w:rsid w:val="00094C6A"/>
    <w:rsid w:val="00096B96"/>
    <w:rsid w:val="0009751C"/>
    <w:rsid w:val="000A2315"/>
    <w:rsid w:val="000A2F3F"/>
    <w:rsid w:val="000B0B4A"/>
    <w:rsid w:val="000B279A"/>
    <w:rsid w:val="000B5E4F"/>
    <w:rsid w:val="000B61D2"/>
    <w:rsid w:val="000B6C0C"/>
    <w:rsid w:val="000B70A7"/>
    <w:rsid w:val="000B72F3"/>
    <w:rsid w:val="000B73DD"/>
    <w:rsid w:val="000B789D"/>
    <w:rsid w:val="000C495F"/>
    <w:rsid w:val="000C5C93"/>
    <w:rsid w:val="000D178E"/>
    <w:rsid w:val="000D31C3"/>
    <w:rsid w:val="000D66D9"/>
    <w:rsid w:val="000D7AF4"/>
    <w:rsid w:val="000E17DB"/>
    <w:rsid w:val="000E1DD4"/>
    <w:rsid w:val="000E4BC2"/>
    <w:rsid w:val="000E6431"/>
    <w:rsid w:val="000E727D"/>
    <w:rsid w:val="000F21A5"/>
    <w:rsid w:val="000F3E22"/>
    <w:rsid w:val="000F6FA3"/>
    <w:rsid w:val="000F7497"/>
    <w:rsid w:val="000F7AE7"/>
    <w:rsid w:val="00102B9F"/>
    <w:rsid w:val="0010333B"/>
    <w:rsid w:val="00104220"/>
    <w:rsid w:val="0010603D"/>
    <w:rsid w:val="001107BA"/>
    <w:rsid w:val="00112637"/>
    <w:rsid w:val="00112ABC"/>
    <w:rsid w:val="00115929"/>
    <w:rsid w:val="0012001E"/>
    <w:rsid w:val="00120B2E"/>
    <w:rsid w:val="00124874"/>
    <w:rsid w:val="00125EF5"/>
    <w:rsid w:val="00126A55"/>
    <w:rsid w:val="00130A2F"/>
    <w:rsid w:val="00133F08"/>
    <w:rsid w:val="0013432B"/>
    <w:rsid w:val="001345E6"/>
    <w:rsid w:val="001378B0"/>
    <w:rsid w:val="0014069B"/>
    <w:rsid w:val="001429D1"/>
    <w:rsid w:val="00142E00"/>
    <w:rsid w:val="00146F6B"/>
    <w:rsid w:val="0014768F"/>
    <w:rsid w:val="00150D07"/>
    <w:rsid w:val="00151CC4"/>
    <w:rsid w:val="00152793"/>
    <w:rsid w:val="00153155"/>
    <w:rsid w:val="00153B7E"/>
    <w:rsid w:val="001545A9"/>
    <w:rsid w:val="00154D99"/>
    <w:rsid w:val="00155DAC"/>
    <w:rsid w:val="001569EC"/>
    <w:rsid w:val="00157E8F"/>
    <w:rsid w:val="001609D9"/>
    <w:rsid w:val="001617A2"/>
    <w:rsid w:val="001637C7"/>
    <w:rsid w:val="00163F6A"/>
    <w:rsid w:val="0016480E"/>
    <w:rsid w:val="00166CB7"/>
    <w:rsid w:val="0017105D"/>
    <w:rsid w:val="001718E4"/>
    <w:rsid w:val="00171E05"/>
    <w:rsid w:val="00172E1E"/>
    <w:rsid w:val="00174297"/>
    <w:rsid w:val="00180E06"/>
    <w:rsid w:val="001817B3"/>
    <w:rsid w:val="0018207E"/>
    <w:rsid w:val="00183014"/>
    <w:rsid w:val="00186A8D"/>
    <w:rsid w:val="00194BDD"/>
    <w:rsid w:val="001959C2"/>
    <w:rsid w:val="0019757E"/>
    <w:rsid w:val="00197EFE"/>
    <w:rsid w:val="001A0AC9"/>
    <w:rsid w:val="001A1BC3"/>
    <w:rsid w:val="001A51E3"/>
    <w:rsid w:val="001A5BF2"/>
    <w:rsid w:val="001A7968"/>
    <w:rsid w:val="001B07BF"/>
    <w:rsid w:val="001B0A15"/>
    <w:rsid w:val="001B0D1A"/>
    <w:rsid w:val="001B14BF"/>
    <w:rsid w:val="001B1AF0"/>
    <w:rsid w:val="001B2E98"/>
    <w:rsid w:val="001B3483"/>
    <w:rsid w:val="001B3C1E"/>
    <w:rsid w:val="001B4494"/>
    <w:rsid w:val="001C09AC"/>
    <w:rsid w:val="001C0D8B"/>
    <w:rsid w:val="001C0DA8"/>
    <w:rsid w:val="001C4592"/>
    <w:rsid w:val="001C5CD3"/>
    <w:rsid w:val="001C6127"/>
    <w:rsid w:val="001C6F6B"/>
    <w:rsid w:val="001C73E1"/>
    <w:rsid w:val="001D3A3A"/>
    <w:rsid w:val="001D4AD7"/>
    <w:rsid w:val="001D6303"/>
    <w:rsid w:val="001D6A32"/>
    <w:rsid w:val="001D7050"/>
    <w:rsid w:val="001E0D8A"/>
    <w:rsid w:val="001E260C"/>
    <w:rsid w:val="001E3064"/>
    <w:rsid w:val="001E67BA"/>
    <w:rsid w:val="001E74C2"/>
    <w:rsid w:val="001F0A25"/>
    <w:rsid w:val="001F32CF"/>
    <w:rsid w:val="001F4F82"/>
    <w:rsid w:val="001F5A48"/>
    <w:rsid w:val="001F6260"/>
    <w:rsid w:val="001F6AA7"/>
    <w:rsid w:val="001F7446"/>
    <w:rsid w:val="001F7DE7"/>
    <w:rsid w:val="00200007"/>
    <w:rsid w:val="002022A7"/>
    <w:rsid w:val="002030A5"/>
    <w:rsid w:val="00203131"/>
    <w:rsid w:val="00203714"/>
    <w:rsid w:val="00204DB9"/>
    <w:rsid w:val="00205235"/>
    <w:rsid w:val="00207568"/>
    <w:rsid w:val="00207DC4"/>
    <w:rsid w:val="00212E88"/>
    <w:rsid w:val="00213955"/>
    <w:rsid w:val="00213C9C"/>
    <w:rsid w:val="002163F5"/>
    <w:rsid w:val="0022009E"/>
    <w:rsid w:val="00221673"/>
    <w:rsid w:val="00222A13"/>
    <w:rsid w:val="00223241"/>
    <w:rsid w:val="00224067"/>
    <w:rsid w:val="0022425C"/>
    <w:rsid w:val="002246DE"/>
    <w:rsid w:val="00226B6F"/>
    <w:rsid w:val="00227A57"/>
    <w:rsid w:val="00231986"/>
    <w:rsid w:val="00234C3B"/>
    <w:rsid w:val="00236B16"/>
    <w:rsid w:val="00242796"/>
    <w:rsid w:val="002473DC"/>
    <w:rsid w:val="002511E3"/>
    <w:rsid w:val="0025147B"/>
    <w:rsid w:val="00252BC4"/>
    <w:rsid w:val="00254014"/>
    <w:rsid w:val="00254138"/>
    <w:rsid w:val="00254B39"/>
    <w:rsid w:val="0026172E"/>
    <w:rsid w:val="00261DA0"/>
    <w:rsid w:val="00263AC1"/>
    <w:rsid w:val="002644D2"/>
    <w:rsid w:val="0026504D"/>
    <w:rsid w:val="002655E1"/>
    <w:rsid w:val="00265AF8"/>
    <w:rsid w:val="00267611"/>
    <w:rsid w:val="00272B30"/>
    <w:rsid w:val="00273A2F"/>
    <w:rsid w:val="002778D9"/>
    <w:rsid w:val="00277E74"/>
    <w:rsid w:val="00280986"/>
    <w:rsid w:val="00281ECE"/>
    <w:rsid w:val="002820E2"/>
    <w:rsid w:val="002831C7"/>
    <w:rsid w:val="002840C6"/>
    <w:rsid w:val="002902D4"/>
    <w:rsid w:val="002907E2"/>
    <w:rsid w:val="00293128"/>
    <w:rsid w:val="00295174"/>
    <w:rsid w:val="00295BA1"/>
    <w:rsid w:val="00296172"/>
    <w:rsid w:val="002966AC"/>
    <w:rsid w:val="00296B92"/>
    <w:rsid w:val="002A2C22"/>
    <w:rsid w:val="002A32AC"/>
    <w:rsid w:val="002A4544"/>
    <w:rsid w:val="002B02EB"/>
    <w:rsid w:val="002B133D"/>
    <w:rsid w:val="002B15CB"/>
    <w:rsid w:val="002B2E51"/>
    <w:rsid w:val="002B48A1"/>
    <w:rsid w:val="002C0602"/>
    <w:rsid w:val="002C15EC"/>
    <w:rsid w:val="002C6018"/>
    <w:rsid w:val="002C647A"/>
    <w:rsid w:val="002C7207"/>
    <w:rsid w:val="002D46B5"/>
    <w:rsid w:val="002D5C16"/>
    <w:rsid w:val="002D668D"/>
    <w:rsid w:val="002D7C1C"/>
    <w:rsid w:val="002E4F42"/>
    <w:rsid w:val="002F16FF"/>
    <w:rsid w:val="002F1C23"/>
    <w:rsid w:val="002F21CD"/>
    <w:rsid w:val="002F2476"/>
    <w:rsid w:val="002F3DFF"/>
    <w:rsid w:val="002F4BB2"/>
    <w:rsid w:val="002F5E05"/>
    <w:rsid w:val="00300D27"/>
    <w:rsid w:val="00301CA6"/>
    <w:rsid w:val="00303003"/>
    <w:rsid w:val="00306978"/>
    <w:rsid w:val="00307A76"/>
    <w:rsid w:val="0031258A"/>
    <w:rsid w:val="0031461E"/>
    <w:rsid w:val="00315A16"/>
    <w:rsid w:val="003160CA"/>
    <w:rsid w:val="00317053"/>
    <w:rsid w:val="003170D1"/>
    <w:rsid w:val="00320B10"/>
    <w:rsid w:val="0032109C"/>
    <w:rsid w:val="00322B45"/>
    <w:rsid w:val="00323809"/>
    <w:rsid w:val="00323D41"/>
    <w:rsid w:val="00325414"/>
    <w:rsid w:val="00327EC2"/>
    <w:rsid w:val="003302F1"/>
    <w:rsid w:val="003328B4"/>
    <w:rsid w:val="00334487"/>
    <w:rsid w:val="003364DC"/>
    <w:rsid w:val="0034027B"/>
    <w:rsid w:val="00344650"/>
    <w:rsid w:val="0034470E"/>
    <w:rsid w:val="003503C2"/>
    <w:rsid w:val="00352CCB"/>
    <w:rsid w:val="00352DB0"/>
    <w:rsid w:val="00353B2E"/>
    <w:rsid w:val="00355ACB"/>
    <w:rsid w:val="00361063"/>
    <w:rsid w:val="0036293E"/>
    <w:rsid w:val="00363655"/>
    <w:rsid w:val="00363F55"/>
    <w:rsid w:val="003648A6"/>
    <w:rsid w:val="0036593F"/>
    <w:rsid w:val="00366039"/>
    <w:rsid w:val="00366E8D"/>
    <w:rsid w:val="0037094A"/>
    <w:rsid w:val="00370996"/>
    <w:rsid w:val="00371ED3"/>
    <w:rsid w:val="00372FFC"/>
    <w:rsid w:val="00374136"/>
    <w:rsid w:val="0037728A"/>
    <w:rsid w:val="00380B7D"/>
    <w:rsid w:val="00380E0B"/>
    <w:rsid w:val="003817D4"/>
    <w:rsid w:val="00381A99"/>
    <w:rsid w:val="003829C2"/>
    <w:rsid w:val="003830B2"/>
    <w:rsid w:val="003841C5"/>
    <w:rsid w:val="00384724"/>
    <w:rsid w:val="00386413"/>
    <w:rsid w:val="00386B65"/>
    <w:rsid w:val="00386E4D"/>
    <w:rsid w:val="003919B7"/>
    <w:rsid w:val="00391D57"/>
    <w:rsid w:val="00392292"/>
    <w:rsid w:val="00392827"/>
    <w:rsid w:val="003949A9"/>
    <w:rsid w:val="00394F45"/>
    <w:rsid w:val="003962E3"/>
    <w:rsid w:val="003A05BD"/>
    <w:rsid w:val="003A5927"/>
    <w:rsid w:val="003A5C41"/>
    <w:rsid w:val="003B1017"/>
    <w:rsid w:val="003B3C07"/>
    <w:rsid w:val="003B6081"/>
    <w:rsid w:val="003B6459"/>
    <w:rsid w:val="003B6775"/>
    <w:rsid w:val="003B6920"/>
    <w:rsid w:val="003B6C6E"/>
    <w:rsid w:val="003B7E5A"/>
    <w:rsid w:val="003C087D"/>
    <w:rsid w:val="003C21E1"/>
    <w:rsid w:val="003C3979"/>
    <w:rsid w:val="003C5FE2"/>
    <w:rsid w:val="003D05FB"/>
    <w:rsid w:val="003D1116"/>
    <w:rsid w:val="003D1B16"/>
    <w:rsid w:val="003D399F"/>
    <w:rsid w:val="003D45BF"/>
    <w:rsid w:val="003D508A"/>
    <w:rsid w:val="003D537F"/>
    <w:rsid w:val="003D6EBF"/>
    <w:rsid w:val="003D7B75"/>
    <w:rsid w:val="003E0208"/>
    <w:rsid w:val="003E305C"/>
    <w:rsid w:val="003E4B57"/>
    <w:rsid w:val="003E4C29"/>
    <w:rsid w:val="003F27E1"/>
    <w:rsid w:val="003F437A"/>
    <w:rsid w:val="003F59B5"/>
    <w:rsid w:val="003F59DB"/>
    <w:rsid w:val="003F5C2B"/>
    <w:rsid w:val="003F6538"/>
    <w:rsid w:val="00402240"/>
    <w:rsid w:val="004023E9"/>
    <w:rsid w:val="00403D3B"/>
    <w:rsid w:val="0040454A"/>
    <w:rsid w:val="00405412"/>
    <w:rsid w:val="004109B9"/>
    <w:rsid w:val="00411CD8"/>
    <w:rsid w:val="00413DE4"/>
    <w:rsid w:val="00413F83"/>
    <w:rsid w:val="0041490C"/>
    <w:rsid w:val="00414EC4"/>
    <w:rsid w:val="00415AAD"/>
    <w:rsid w:val="00416191"/>
    <w:rsid w:val="00416721"/>
    <w:rsid w:val="00416C4B"/>
    <w:rsid w:val="00421EF0"/>
    <w:rsid w:val="0042243A"/>
    <w:rsid w:val="004224FA"/>
    <w:rsid w:val="0042294C"/>
    <w:rsid w:val="00422D19"/>
    <w:rsid w:val="00423543"/>
    <w:rsid w:val="00423D07"/>
    <w:rsid w:val="00427936"/>
    <w:rsid w:val="00430591"/>
    <w:rsid w:val="004312E1"/>
    <w:rsid w:val="004315D3"/>
    <w:rsid w:val="00432FF4"/>
    <w:rsid w:val="004332F3"/>
    <w:rsid w:val="00440E43"/>
    <w:rsid w:val="0044277D"/>
    <w:rsid w:val="0044346F"/>
    <w:rsid w:val="0044396B"/>
    <w:rsid w:val="00443E03"/>
    <w:rsid w:val="0044632C"/>
    <w:rsid w:val="00452207"/>
    <w:rsid w:val="00453067"/>
    <w:rsid w:val="00453FF6"/>
    <w:rsid w:val="00455829"/>
    <w:rsid w:val="004617EA"/>
    <w:rsid w:val="0046520A"/>
    <w:rsid w:val="004672AB"/>
    <w:rsid w:val="00467A67"/>
    <w:rsid w:val="004714FE"/>
    <w:rsid w:val="004731B1"/>
    <w:rsid w:val="00477710"/>
    <w:rsid w:val="00477BAA"/>
    <w:rsid w:val="00483C54"/>
    <w:rsid w:val="00484C39"/>
    <w:rsid w:val="00484C58"/>
    <w:rsid w:val="00484E94"/>
    <w:rsid w:val="00495053"/>
    <w:rsid w:val="004A1F59"/>
    <w:rsid w:val="004A29BE"/>
    <w:rsid w:val="004A2A60"/>
    <w:rsid w:val="004A3225"/>
    <w:rsid w:val="004A33EE"/>
    <w:rsid w:val="004A3AA8"/>
    <w:rsid w:val="004A4B68"/>
    <w:rsid w:val="004A6421"/>
    <w:rsid w:val="004B13C7"/>
    <w:rsid w:val="004B2F92"/>
    <w:rsid w:val="004B34E3"/>
    <w:rsid w:val="004B4E2E"/>
    <w:rsid w:val="004B778F"/>
    <w:rsid w:val="004C0609"/>
    <w:rsid w:val="004C319F"/>
    <w:rsid w:val="004C6010"/>
    <w:rsid w:val="004D141F"/>
    <w:rsid w:val="004D2742"/>
    <w:rsid w:val="004D58C8"/>
    <w:rsid w:val="004D6310"/>
    <w:rsid w:val="004D6CEB"/>
    <w:rsid w:val="004D78D1"/>
    <w:rsid w:val="004E0062"/>
    <w:rsid w:val="004E05A1"/>
    <w:rsid w:val="004E2149"/>
    <w:rsid w:val="004E5548"/>
    <w:rsid w:val="004E579F"/>
    <w:rsid w:val="004E6E34"/>
    <w:rsid w:val="004F1F8E"/>
    <w:rsid w:val="004F472A"/>
    <w:rsid w:val="004F5E57"/>
    <w:rsid w:val="004F66EA"/>
    <w:rsid w:val="004F6710"/>
    <w:rsid w:val="00500C3E"/>
    <w:rsid w:val="005023C4"/>
    <w:rsid w:val="00502849"/>
    <w:rsid w:val="00503EB3"/>
    <w:rsid w:val="00504334"/>
    <w:rsid w:val="0050498D"/>
    <w:rsid w:val="00506ADC"/>
    <w:rsid w:val="00506D45"/>
    <w:rsid w:val="005075BF"/>
    <w:rsid w:val="005104D7"/>
    <w:rsid w:val="00510B9E"/>
    <w:rsid w:val="00511C6C"/>
    <w:rsid w:val="00515959"/>
    <w:rsid w:val="005170DF"/>
    <w:rsid w:val="005171FB"/>
    <w:rsid w:val="0052273B"/>
    <w:rsid w:val="00523B34"/>
    <w:rsid w:val="00534178"/>
    <w:rsid w:val="00536BC2"/>
    <w:rsid w:val="00537F5B"/>
    <w:rsid w:val="0054242E"/>
    <w:rsid w:val="005425E1"/>
    <w:rsid w:val="005427C5"/>
    <w:rsid w:val="00542871"/>
    <w:rsid w:val="00542CF6"/>
    <w:rsid w:val="00542F5E"/>
    <w:rsid w:val="00544045"/>
    <w:rsid w:val="00547C52"/>
    <w:rsid w:val="00553C03"/>
    <w:rsid w:val="00556AF4"/>
    <w:rsid w:val="00560377"/>
    <w:rsid w:val="005627E0"/>
    <w:rsid w:val="00562B29"/>
    <w:rsid w:val="00563692"/>
    <w:rsid w:val="00563A96"/>
    <w:rsid w:val="005659B6"/>
    <w:rsid w:val="00571679"/>
    <w:rsid w:val="00573B2B"/>
    <w:rsid w:val="00575145"/>
    <w:rsid w:val="00576616"/>
    <w:rsid w:val="005768E2"/>
    <w:rsid w:val="00577896"/>
    <w:rsid w:val="005844E7"/>
    <w:rsid w:val="00586233"/>
    <w:rsid w:val="00586730"/>
    <w:rsid w:val="00586E14"/>
    <w:rsid w:val="0059066A"/>
    <w:rsid w:val="005908B8"/>
    <w:rsid w:val="00595013"/>
    <w:rsid w:val="0059512E"/>
    <w:rsid w:val="005A07B6"/>
    <w:rsid w:val="005A1BDA"/>
    <w:rsid w:val="005A2B29"/>
    <w:rsid w:val="005A319E"/>
    <w:rsid w:val="005A49FF"/>
    <w:rsid w:val="005A6DD2"/>
    <w:rsid w:val="005B0529"/>
    <w:rsid w:val="005B1B7E"/>
    <w:rsid w:val="005B1EDA"/>
    <w:rsid w:val="005B231C"/>
    <w:rsid w:val="005B5757"/>
    <w:rsid w:val="005B718E"/>
    <w:rsid w:val="005B7245"/>
    <w:rsid w:val="005C06E2"/>
    <w:rsid w:val="005C32A2"/>
    <w:rsid w:val="005C385D"/>
    <w:rsid w:val="005D2E80"/>
    <w:rsid w:val="005D3B20"/>
    <w:rsid w:val="005D4024"/>
    <w:rsid w:val="005E00FB"/>
    <w:rsid w:val="005E04C8"/>
    <w:rsid w:val="005E4759"/>
    <w:rsid w:val="005E5C68"/>
    <w:rsid w:val="005E65C0"/>
    <w:rsid w:val="005E7B3C"/>
    <w:rsid w:val="005F0390"/>
    <w:rsid w:val="005F307F"/>
    <w:rsid w:val="005F544F"/>
    <w:rsid w:val="0060540D"/>
    <w:rsid w:val="00605622"/>
    <w:rsid w:val="00605718"/>
    <w:rsid w:val="006072CD"/>
    <w:rsid w:val="00612023"/>
    <w:rsid w:val="00614190"/>
    <w:rsid w:val="00615FC5"/>
    <w:rsid w:val="00616DAF"/>
    <w:rsid w:val="0062179C"/>
    <w:rsid w:val="00622A99"/>
    <w:rsid w:val="00622E67"/>
    <w:rsid w:val="00624075"/>
    <w:rsid w:val="00626B57"/>
    <w:rsid w:val="00626EDC"/>
    <w:rsid w:val="0063058B"/>
    <w:rsid w:val="00630E1D"/>
    <w:rsid w:val="00632BAB"/>
    <w:rsid w:val="00632F49"/>
    <w:rsid w:val="00645B08"/>
    <w:rsid w:val="006470EC"/>
    <w:rsid w:val="00650692"/>
    <w:rsid w:val="006542D6"/>
    <w:rsid w:val="0065598E"/>
    <w:rsid w:val="00655AF2"/>
    <w:rsid w:val="00655BC5"/>
    <w:rsid w:val="006568BE"/>
    <w:rsid w:val="0066004E"/>
    <w:rsid w:val="0066025D"/>
    <w:rsid w:val="0066091A"/>
    <w:rsid w:val="00660C96"/>
    <w:rsid w:val="00661439"/>
    <w:rsid w:val="00662683"/>
    <w:rsid w:val="00662B20"/>
    <w:rsid w:val="00665756"/>
    <w:rsid w:val="0067192A"/>
    <w:rsid w:val="00676B3B"/>
    <w:rsid w:val="006773EC"/>
    <w:rsid w:val="00677725"/>
    <w:rsid w:val="00680504"/>
    <w:rsid w:val="00681CD9"/>
    <w:rsid w:val="00683E30"/>
    <w:rsid w:val="00684469"/>
    <w:rsid w:val="00686330"/>
    <w:rsid w:val="00686BFB"/>
    <w:rsid w:val="00687024"/>
    <w:rsid w:val="0069008F"/>
    <w:rsid w:val="00690B22"/>
    <w:rsid w:val="00690D32"/>
    <w:rsid w:val="006922CE"/>
    <w:rsid w:val="00693649"/>
    <w:rsid w:val="00693F12"/>
    <w:rsid w:val="00695E22"/>
    <w:rsid w:val="00697A28"/>
    <w:rsid w:val="006A119F"/>
    <w:rsid w:val="006A17C6"/>
    <w:rsid w:val="006B2E7F"/>
    <w:rsid w:val="006B3223"/>
    <w:rsid w:val="006B5B90"/>
    <w:rsid w:val="006B7093"/>
    <w:rsid w:val="006B7207"/>
    <w:rsid w:val="006B7417"/>
    <w:rsid w:val="006C2F26"/>
    <w:rsid w:val="006C489A"/>
    <w:rsid w:val="006C69D1"/>
    <w:rsid w:val="006D280B"/>
    <w:rsid w:val="006D3691"/>
    <w:rsid w:val="006D45C0"/>
    <w:rsid w:val="006E256F"/>
    <w:rsid w:val="006E2FF4"/>
    <w:rsid w:val="006E3DEE"/>
    <w:rsid w:val="006E5EF0"/>
    <w:rsid w:val="006E653A"/>
    <w:rsid w:val="006F3563"/>
    <w:rsid w:val="006F399A"/>
    <w:rsid w:val="006F42B9"/>
    <w:rsid w:val="006F5600"/>
    <w:rsid w:val="006F6103"/>
    <w:rsid w:val="006F7F2B"/>
    <w:rsid w:val="00700BA1"/>
    <w:rsid w:val="00701AD9"/>
    <w:rsid w:val="007034A8"/>
    <w:rsid w:val="00704E00"/>
    <w:rsid w:val="00705E38"/>
    <w:rsid w:val="007065CB"/>
    <w:rsid w:val="0071119E"/>
    <w:rsid w:val="00712F3B"/>
    <w:rsid w:val="007209E7"/>
    <w:rsid w:val="00726182"/>
    <w:rsid w:val="00727635"/>
    <w:rsid w:val="00730D86"/>
    <w:rsid w:val="00732329"/>
    <w:rsid w:val="007337CA"/>
    <w:rsid w:val="00734CE4"/>
    <w:rsid w:val="00735123"/>
    <w:rsid w:val="00736C37"/>
    <w:rsid w:val="00740897"/>
    <w:rsid w:val="00741837"/>
    <w:rsid w:val="007431AC"/>
    <w:rsid w:val="007439BA"/>
    <w:rsid w:val="00743B36"/>
    <w:rsid w:val="007453E6"/>
    <w:rsid w:val="0074598A"/>
    <w:rsid w:val="00747B2F"/>
    <w:rsid w:val="007506D9"/>
    <w:rsid w:val="00751730"/>
    <w:rsid w:val="007541AA"/>
    <w:rsid w:val="00754535"/>
    <w:rsid w:val="007549FA"/>
    <w:rsid w:val="00755180"/>
    <w:rsid w:val="00761B4C"/>
    <w:rsid w:val="00762636"/>
    <w:rsid w:val="007639C1"/>
    <w:rsid w:val="00763E53"/>
    <w:rsid w:val="007647F2"/>
    <w:rsid w:val="00765746"/>
    <w:rsid w:val="0077309D"/>
    <w:rsid w:val="00776F9E"/>
    <w:rsid w:val="0077727D"/>
    <w:rsid w:val="007774EE"/>
    <w:rsid w:val="00781822"/>
    <w:rsid w:val="007832F5"/>
    <w:rsid w:val="00783F21"/>
    <w:rsid w:val="00787159"/>
    <w:rsid w:val="0079043A"/>
    <w:rsid w:val="00791668"/>
    <w:rsid w:val="00791AA1"/>
    <w:rsid w:val="00793442"/>
    <w:rsid w:val="00795176"/>
    <w:rsid w:val="007A03A4"/>
    <w:rsid w:val="007A0C08"/>
    <w:rsid w:val="007A1240"/>
    <w:rsid w:val="007A1B13"/>
    <w:rsid w:val="007A266E"/>
    <w:rsid w:val="007A3793"/>
    <w:rsid w:val="007B0F7D"/>
    <w:rsid w:val="007B1A5E"/>
    <w:rsid w:val="007B1E0A"/>
    <w:rsid w:val="007B26CA"/>
    <w:rsid w:val="007B3166"/>
    <w:rsid w:val="007B3C72"/>
    <w:rsid w:val="007B5BE8"/>
    <w:rsid w:val="007B7BD1"/>
    <w:rsid w:val="007C1BA2"/>
    <w:rsid w:val="007C2B48"/>
    <w:rsid w:val="007C4D51"/>
    <w:rsid w:val="007D063E"/>
    <w:rsid w:val="007D0BB6"/>
    <w:rsid w:val="007D1370"/>
    <w:rsid w:val="007D20E9"/>
    <w:rsid w:val="007D2286"/>
    <w:rsid w:val="007D4614"/>
    <w:rsid w:val="007D6801"/>
    <w:rsid w:val="007D6E23"/>
    <w:rsid w:val="007D7881"/>
    <w:rsid w:val="007D7E3A"/>
    <w:rsid w:val="007E0E10"/>
    <w:rsid w:val="007E4768"/>
    <w:rsid w:val="007E777B"/>
    <w:rsid w:val="007F18B2"/>
    <w:rsid w:val="007F1FFE"/>
    <w:rsid w:val="007F2070"/>
    <w:rsid w:val="007F63C1"/>
    <w:rsid w:val="00801B26"/>
    <w:rsid w:val="0080378F"/>
    <w:rsid w:val="008053F5"/>
    <w:rsid w:val="00807AF7"/>
    <w:rsid w:val="00810198"/>
    <w:rsid w:val="00812EE4"/>
    <w:rsid w:val="0081323E"/>
    <w:rsid w:val="0081418A"/>
    <w:rsid w:val="00815836"/>
    <w:rsid w:val="00815DA8"/>
    <w:rsid w:val="008164CF"/>
    <w:rsid w:val="0082177B"/>
    <w:rsid w:val="00821885"/>
    <w:rsid w:val="0082194D"/>
    <w:rsid w:val="008221F9"/>
    <w:rsid w:val="00824F31"/>
    <w:rsid w:val="0082694B"/>
    <w:rsid w:val="00826EF5"/>
    <w:rsid w:val="008305A1"/>
    <w:rsid w:val="00831693"/>
    <w:rsid w:val="00832C22"/>
    <w:rsid w:val="00835614"/>
    <w:rsid w:val="00840104"/>
    <w:rsid w:val="00840C1F"/>
    <w:rsid w:val="008411C9"/>
    <w:rsid w:val="008417BE"/>
    <w:rsid w:val="00841FC5"/>
    <w:rsid w:val="0084300D"/>
    <w:rsid w:val="00843857"/>
    <w:rsid w:val="00845709"/>
    <w:rsid w:val="00847B83"/>
    <w:rsid w:val="00856D74"/>
    <w:rsid w:val="008576BD"/>
    <w:rsid w:val="00860463"/>
    <w:rsid w:val="00860AD0"/>
    <w:rsid w:val="008621A3"/>
    <w:rsid w:val="00864051"/>
    <w:rsid w:val="0086454F"/>
    <w:rsid w:val="00865039"/>
    <w:rsid w:val="00866939"/>
    <w:rsid w:val="008733DA"/>
    <w:rsid w:val="00881DAF"/>
    <w:rsid w:val="008850E4"/>
    <w:rsid w:val="00891593"/>
    <w:rsid w:val="00891F6F"/>
    <w:rsid w:val="008939AB"/>
    <w:rsid w:val="008974F5"/>
    <w:rsid w:val="008975D4"/>
    <w:rsid w:val="008A12F5"/>
    <w:rsid w:val="008A2161"/>
    <w:rsid w:val="008A3F90"/>
    <w:rsid w:val="008A6F4D"/>
    <w:rsid w:val="008B1587"/>
    <w:rsid w:val="008B1B01"/>
    <w:rsid w:val="008B3BCD"/>
    <w:rsid w:val="008B6DF8"/>
    <w:rsid w:val="008C0DD0"/>
    <w:rsid w:val="008C106C"/>
    <w:rsid w:val="008C10F1"/>
    <w:rsid w:val="008C1926"/>
    <w:rsid w:val="008C1E99"/>
    <w:rsid w:val="008C4AC1"/>
    <w:rsid w:val="008C7A25"/>
    <w:rsid w:val="008D03C8"/>
    <w:rsid w:val="008D1E3C"/>
    <w:rsid w:val="008D372C"/>
    <w:rsid w:val="008D39F4"/>
    <w:rsid w:val="008E0085"/>
    <w:rsid w:val="008E0A0D"/>
    <w:rsid w:val="008E1E87"/>
    <w:rsid w:val="008E25C0"/>
    <w:rsid w:val="008E2AA6"/>
    <w:rsid w:val="008E311B"/>
    <w:rsid w:val="008E35C3"/>
    <w:rsid w:val="008F0F9D"/>
    <w:rsid w:val="008F2906"/>
    <w:rsid w:val="008F3D01"/>
    <w:rsid w:val="008F46E7"/>
    <w:rsid w:val="008F543D"/>
    <w:rsid w:val="008F6F0B"/>
    <w:rsid w:val="009026A8"/>
    <w:rsid w:val="00906AA0"/>
    <w:rsid w:val="00907532"/>
    <w:rsid w:val="009078C9"/>
    <w:rsid w:val="00907BA7"/>
    <w:rsid w:val="0091064E"/>
    <w:rsid w:val="00911FC5"/>
    <w:rsid w:val="009122DB"/>
    <w:rsid w:val="009171BB"/>
    <w:rsid w:val="0092215D"/>
    <w:rsid w:val="009229B2"/>
    <w:rsid w:val="0093058C"/>
    <w:rsid w:val="00930DB7"/>
    <w:rsid w:val="00931A10"/>
    <w:rsid w:val="00932B51"/>
    <w:rsid w:val="00933D8B"/>
    <w:rsid w:val="00934520"/>
    <w:rsid w:val="00940F27"/>
    <w:rsid w:val="0094366A"/>
    <w:rsid w:val="009441F4"/>
    <w:rsid w:val="009449FB"/>
    <w:rsid w:val="009455BE"/>
    <w:rsid w:val="00947967"/>
    <w:rsid w:val="00952CED"/>
    <w:rsid w:val="00953F4E"/>
    <w:rsid w:val="009547E5"/>
    <w:rsid w:val="00955201"/>
    <w:rsid w:val="009565D1"/>
    <w:rsid w:val="00956E9B"/>
    <w:rsid w:val="00957C7F"/>
    <w:rsid w:val="00961165"/>
    <w:rsid w:val="00961274"/>
    <w:rsid w:val="00963360"/>
    <w:rsid w:val="00963ACB"/>
    <w:rsid w:val="00964101"/>
    <w:rsid w:val="00965200"/>
    <w:rsid w:val="009668B3"/>
    <w:rsid w:val="0097115D"/>
    <w:rsid w:val="009713E9"/>
    <w:rsid w:val="00971471"/>
    <w:rsid w:val="009717C7"/>
    <w:rsid w:val="00972959"/>
    <w:rsid w:val="00973713"/>
    <w:rsid w:val="00974E49"/>
    <w:rsid w:val="00981445"/>
    <w:rsid w:val="0098248F"/>
    <w:rsid w:val="009849C2"/>
    <w:rsid w:val="00984BFA"/>
    <w:rsid w:val="00984D24"/>
    <w:rsid w:val="009852DE"/>
    <w:rsid w:val="009858EB"/>
    <w:rsid w:val="009873A9"/>
    <w:rsid w:val="00991B7D"/>
    <w:rsid w:val="00997A85"/>
    <w:rsid w:val="009A3F47"/>
    <w:rsid w:val="009A43F8"/>
    <w:rsid w:val="009A5B89"/>
    <w:rsid w:val="009B0046"/>
    <w:rsid w:val="009B009E"/>
    <w:rsid w:val="009B2C11"/>
    <w:rsid w:val="009B2FA3"/>
    <w:rsid w:val="009B4F75"/>
    <w:rsid w:val="009C1440"/>
    <w:rsid w:val="009C2107"/>
    <w:rsid w:val="009C41BA"/>
    <w:rsid w:val="009C5D9E"/>
    <w:rsid w:val="009D0E61"/>
    <w:rsid w:val="009D2C3E"/>
    <w:rsid w:val="009D380E"/>
    <w:rsid w:val="009D5B94"/>
    <w:rsid w:val="009E0625"/>
    <w:rsid w:val="009E1455"/>
    <w:rsid w:val="009E3034"/>
    <w:rsid w:val="009E486D"/>
    <w:rsid w:val="009E549F"/>
    <w:rsid w:val="009E6039"/>
    <w:rsid w:val="009E618E"/>
    <w:rsid w:val="009E79DC"/>
    <w:rsid w:val="009E7BEA"/>
    <w:rsid w:val="009F1C05"/>
    <w:rsid w:val="009F1E70"/>
    <w:rsid w:val="009F28A8"/>
    <w:rsid w:val="009F473E"/>
    <w:rsid w:val="009F5514"/>
    <w:rsid w:val="009F682A"/>
    <w:rsid w:val="00A016D0"/>
    <w:rsid w:val="00A022BE"/>
    <w:rsid w:val="00A02307"/>
    <w:rsid w:val="00A030DF"/>
    <w:rsid w:val="00A04879"/>
    <w:rsid w:val="00A0613C"/>
    <w:rsid w:val="00A07650"/>
    <w:rsid w:val="00A07B4B"/>
    <w:rsid w:val="00A07D6C"/>
    <w:rsid w:val="00A13DF8"/>
    <w:rsid w:val="00A152EF"/>
    <w:rsid w:val="00A1784C"/>
    <w:rsid w:val="00A23C66"/>
    <w:rsid w:val="00A24C95"/>
    <w:rsid w:val="00A25420"/>
    <w:rsid w:val="00A2599A"/>
    <w:rsid w:val="00A26094"/>
    <w:rsid w:val="00A301BF"/>
    <w:rsid w:val="00A30271"/>
    <w:rsid w:val="00A302B2"/>
    <w:rsid w:val="00A31344"/>
    <w:rsid w:val="00A331B4"/>
    <w:rsid w:val="00A33D07"/>
    <w:rsid w:val="00A3484E"/>
    <w:rsid w:val="00A353DB"/>
    <w:rsid w:val="00A356D3"/>
    <w:rsid w:val="00A36ADA"/>
    <w:rsid w:val="00A37326"/>
    <w:rsid w:val="00A40B6A"/>
    <w:rsid w:val="00A4112B"/>
    <w:rsid w:val="00A42913"/>
    <w:rsid w:val="00A438D8"/>
    <w:rsid w:val="00A473F5"/>
    <w:rsid w:val="00A50431"/>
    <w:rsid w:val="00A51576"/>
    <w:rsid w:val="00A51EFE"/>
    <w:rsid w:val="00A51F9D"/>
    <w:rsid w:val="00A5416A"/>
    <w:rsid w:val="00A55822"/>
    <w:rsid w:val="00A579A9"/>
    <w:rsid w:val="00A639EA"/>
    <w:rsid w:val="00A639F4"/>
    <w:rsid w:val="00A63D70"/>
    <w:rsid w:val="00A63EBB"/>
    <w:rsid w:val="00A64B8E"/>
    <w:rsid w:val="00A760FD"/>
    <w:rsid w:val="00A81A32"/>
    <w:rsid w:val="00A835BD"/>
    <w:rsid w:val="00A83755"/>
    <w:rsid w:val="00A8438A"/>
    <w:rsid w:val="00A8503E"/>
    <w:rsid w:val="00A95547"/>
    <w:rsid w:val="00A97B15"/>
    <w:rsid w:val="00A97DB9"/>
    <w:rsid w:val="00AA1077"/>
    <w:rsid w:val="00AA42D5"/>
    <w:rsid w:val="00AA5905"/>
    <w:rsid w:val="00AA5AC0"/>
    <w:rsid w:val="00AB21B6"/>
    <w:rsid w:val="00AB2FAB"/>
    <w:rsid w:val="00AB5C14"/>
    <w:rsid w:val="00AC1EE7"/>
    <w:rsid w:val="00AC2777"/>
    <w:rsid w:val="00AC333F"/>
    <w:rsid w:val="00AC5784"/>
    <w:rsid w:val="00AC585C"/>
    <w:rsid w:val="00AC5DDF"/>
    <w:rsid w:val="00AC6F37"/>
    <w:rsid w:val="00AC6F72"/>
    <w:rsid w:val="00AC7E7C"/>
    <w:rsid w:val="00AD1925"/>
    <w:rsid w:val="00AD6C36"/>
    <w:rsid w:val="00AE067D"/>
    <w:rsid w:val="00AE19A6"/>
    <w:rsid w:val="00AE4076"/>
    <w:rsid w:val="00AE606D"/>
    <w:rsid w:val="00AE6552"/>
    <w:rsid w:val="00AF058F"/>
    <w:rsid w:val="00AF07BC"/>
    <w:rsid w:val="00AF1181"/>
    <w:rsid w:val="00AF2F79"/>
    <w:rsid w:val="00AF4653"/>
    <w:rsid w:val="00AF51C7"/>
    <w:rsid w:val="00AF7DB7"/>
    <w:rsid w:val="00B07CB1"/>
    <w:rsid w:val="00B10D02"/>
    <w:rsid w:val="00B11874"/>
    <w:rsid w:val="00B16660"/>
    <w:rsid w:val="00B201E2"/>
    <w:rsid w:val="00B2555A"/>
    <w:rsid w:val="00B3063B"/>
    <w:rsid w:val="00B30E54"/>
    <w:rsid w:val="00B31A4E"/>
    <w:rsid w:val="00B330D8"/>
    <w:rsid w:val="00B349A3"/>
    <w:rsid w:val="00B443E4"/>
    <w:rsid w:val="00B4440C"/>
    <w:rsid w:val="00B4522E"/>
    <w:rsid w:val="00B518B4"/>
    <w:rsid w:val="00B51AB3"/>
    <w:rsid w:val="00B5484D"/>
    <w:rsid w:val="00B563EA"/>
    <w:rsid w:val="00B56CDF"/>
    <w:rsid w:val="00B60E51"/>
    <w:rsid w:val="00B6100F"/>
    <w:rsid w:val="00B6160F"/>
    <w:rsid w:val="00B61899"/>
    <w:rsid w:val="00B63A54"/>
    <w:rsid w:val="00B64602"/>
    <w:rsid w:val="00B744E5"/>
    <w:rsid w:val="00B77D18"/>
    <w:rsid w:val="00B77DAB"/>
    <w:rsid w:val="00B80446"/>
    <w:rsid w:val="00B80790"/>
    <w:rsid w:val="00B8313A"/>
    <w:rsid w:val="00B84A8C"/>
    <w:rsid w:val="00B87477"/>
    <w:rsid w:val="00B90E37"/>
    <w:rsid w:val="00B91467"/>
    <w:rsid w:val="00B93503"/>
    <w:rsid w:val="00B9456B"/>
    <w:rsid w:val="00B96D10"/>
    <w:rsid w:val="00BA2D71"/>
    <w:rsid w:val="00BA31E8"/>
    <w:rsid w:val="00BA55E0"/>
    <w:rsid w:val="00BA68D9"/>
    <w:rsid w:val="00BA6BD4"/>
    <w:rsid w:val="00BA6C7A"/>
    <w:rsid w:val="00BB17D1"/>
    <w:rsid w:val="00BB3752"/>
    <w:rsid w:val="00BB6688"/>
    <w:rsid w:val="00BC1CC7"/>
    <w:rsid w:val="00BC26D4"/>
    <w:rsid w:val="00BC5F75"/>
    <w:rsid w:val="00BD0FBB"/>
    <w:rsid w:val="00BD19C3"/>
    <w:rsid w:val="00BD4F06"/>
    <w:rsid w:val="00BD5734"/>
    <w:rsid w:val="00BD61B7"/>
    <w:rsid w:val="00BD6540"/>
    <w:rsid w:val="00BD78BE"/>
    <w:rsid w:val="00BD7AEB"/>
    <w:rsid w:val="00BE0C80"/>
    <w:rsid w:val="00BE1F13"/>
    <w:rsid w:val="00BE6BEA"/>
    <w:rsid w:val="00BF05AA"/>
    <w:rsid w:val="00BF084D"/>
    <w:rsid w:val="00BF2A42"/>
    <w:rsid w:val="00BF354E"/>
    <w:rsid w:val="00BF56DD"/>
    <w:rsid w:val="00BF6026"/>
    <w:rsid w:val="00C03D8C"/>
    <w:rsid w:val="00C055EC"/>
    <w:rsid w:val="00C06742"/>
    <w:rsid w:val="00C10DC9"/>
    <w:rsid w:val="00C1122A"/>
    <w:rsid w:val="00C1154E"/>
    <w:rsid w:val="00C12FA4"/>
    <w:rsid w:val="00C12FB3"/>
    <w:rsid w:val="00C154F7"/>
    <w:rsid w:val="00C17341"/>
    <w:rsid w:val="00C17842"/>
    <w:rsid w:val="00C2065C"/>
    <w:rsid w:val="00C21980"/>
    <w:rsid w:val="00C24929"/>
    <w:rsid w:val="00C24EEF"/>
    <w:rsid w:val="00C25CF6"/>
    <w:rsid w:val="00C2631E"/>
    <w:rsid w:val="00C26C36"/>
    <w:rsid w:val="00C317E5"/>
    <w:rsid w:val="00C32768"/>
    <w:rsid w:val="00C36888"/>
    <w:rsid w:val="00C37621"/>
    <w:rsid w:val="00C41A84"/>
    <w:rsid w:val="00C431DF"/>
    <w:rsid w:val="00C43640"/>
    <w:rsid w:val="00C456BD"/>
    <w:rsid w:val="00C47961"/>
    <w:rsid w:val="00C507CB"/>
    <w:rsid w:val="00C5121B"/>
    <w:rsid w:val="00C51825"/>
    <w:rsid w:val="00C530DC"/>
    <w:rsid w:val="00C5350D"/>
    <w:rsid w:val="00C6123C"/>
    <w:rsid w:val="00C627F2"/>
    <w:rsid w:val="00C6311A"/>
    <w:rsid w:val="00C676DF"/>
    <w:rsid w:val="00C7084D"/>
    <w:rsid w:val="00C72582"/>
    <w:rsid w:val="00C72ECE"/>
    <w:rsid w:val="00C7315E"/>
    <w:rsid w:val="00C75895"/>
    <w:rsid w:val="00C75D4D"/>
    <w:rsid w:val="00C76B4E"/>
    <w:rsid w:val="00C77E05"/>
    <w:rsid w:val="00C83C9F"/>
    <w:rsid w:val="00C84151"/>
    <w:rsid w:val="00C93CF6"/>
    <w:rsid w:val="00C94840"/>
    <w:rsid w:val="00C9593E"/>
    <w:rsid w:val="00C97D2A"/>
    <w:rsid w:val="00CA15DA"/>
    <w:rsid w:val="00CA20DD"/>
    <w:rsid w:val="00CA305B"/>
    <w:rsid w:val="00CA3881"/>
    <w:rsid w:val="00CA4B1F"/>
    <w:rsid w:val="00CA4EE3"/>
    <w:rsid w:val="00CA6575"/>
    <w:rsid w:val="00CB027F"/>
    <w:rsid w:val="00CB2D81"/>
    <w:rsid w:val="00CC0EBB"/>
    <w:rsid w:val="00CC2DF5"/>
    <w:rsid w:val="00CC5647"/>
    <w:rsid w:val="00CC6297"/>
    <w:rsid w:val="00CC7690"/>
    <w:rsid w:val="00CD0D84"/>
    <w:rsid w:val="00CD1986"/>
    <w:rsid w:val="00CD5182"/>
    <w:rsid w:val="00CD54BF"/>
    <w:rsid w:val="00CE4D5C"/>
    <w:rsid w:val="00CE7151"/>
    <w:rsid w:val="00CE77F8"/>
    <w:rsid w:val="00CF05DA"/>
    <w:rsid w:val="00CF58EB"/>
    <w:rsid w:val="00CF6FEC"/>
    <w:rsid w:val="00D0106E"/>
    <w:rsid w:val="00D01F73"/>
    <w:rsid w:val="00D06383"/>
    <w:rsid w:val="00D11098"/>
    <w:rsid w:val="00D1353A"/>
    <w:rsid w:val="00D20AA1"/>
    <w:rsid w:val="00D20E85"/>
    <w:rsid w:val="00D24615"/>
    <w:rsid w:val="00D247FF"/>
    <w:rsid w:val="00D26708"/>
    <w:rsid w:val="00D270B9"/>
    <w:rsid w:val="00D276FD"/>
    <w:rsid w:val="00D277C7"/>
    <w:rsid w:val="00D3313C"/>
    <w:rsid w:val="00D33299"/>
    <w:rsid w:val="00D34988"/>
    <w:rsid w:val="00D34BBE"/>
    <w:rsid w:val="00D37842"/>
    <w:rsid w:val="00D420B7"/>
    <w:rsid w:val="00D42DC2"/>
    <w:rsid w:val="00D4302B"/>
    <w:rsid w:val="00D44B56"/>
    <w:rsid w:val="00D537E1"/>
    <w:rsid w:val="00D54004"/>
    <w:rsid w:val="00D5505A"/>
    <w:rsid w:val="00D55BB2"/>
    <w:rsid w:val="00D568DF"/>
    <w:rsid w:val="00D6091A"/>
    <w:rsid w:val="00D6297B"/>
    <w:rsid w:val="00D6605A"/>
    <w:rsid w:val="00D668E8"/>
    <w:rsid w:val="00D6695F"/>
    <w:rsid w:val="00D67A78"/>
    <w:rsid w:val="00D7126B"/>
    <w:rsid w:val="00D72856"/>
    <w:rsid w:val="00D72E6A"/>
    <w:rsid w:val="00D75644"/>
    <w:rsid w:val="00D8158D"/>
    <w:rsid w:val="00D81656"/>
    <w:rsid w:val="00D81ED3"/>
    <w:rsid w:val="00D83D87"/>
    <w:rsid w:val="00D83FFA"/>
    <w:rsid w:val="00D8417B"/>
    <w:rsid w:val="00D84A6D"/>
    <w:rsid w:val="00D86A30"/>
    <w:rsid w:val="00D93123"/>
    <w:rsid w:val="00D94119"/>
    <w:rsid w:val="00D97CB4"/>
    <w:rsid w:val="00D97DD4"/>
    <w:rsid w:val="00DA023C"/>
    <w:rsid w:val="00DA3D15"/>
    <w:rsid w:val="00DA5A8A"/>
    <w:rsid w:val="00DA6686"/>
    <w:rsid w:val="00DA78AD"/>
    <w:rsid w:val="00DB1170"/>
    <w:rsid w:val="00DB26CD"/>
    <w:rsid w:val="00DB3A10"/>
    <w:rsid w:val="00DB441C"/>
    <w:rsid w:val="00DB44AF"/>
    <w:rsid w:val="00DB536F"/>
    <w:rsid w:val="00DB5D94"/>
    <w:rsid w:val="00DB62E4"/>
    <w:rsid w:val="00DC1F58"/>
    <w:rsid w:val="00DC339B"/>
    <w:rsid w:val="00DC5D40"/>
    <w:rsid w:val="00DC69A7"/>
    <w:rsid w:val="00DD307F"/>
    <w:rsid w:val="00DD30E9"/>
    <w:rsid w:val="00DD33C3"/>
    <w:rsid w:val="00DD4374"/>
    <w:rsid w:val="00DD4F47"/>
    <w:rsid w:val="00DD650A"/>
    <w:rsid w:val="00DD69D6"/>
    <w:rsid w:val="00DD6AFA"/>
    <w:rsid w:val="00DD6B7D"/>
    <w:rsid w:val="00DD74A4"/>
    <w:rsid w:val="00DD783B"/>
    <w:rsid w:val="00DD7FBB"/>
    <w:rsid w:val="00DE07DD"/>
    <w:rsid w:val="00DE0B9F"/>
    <w:rsid w:val="00DE2A9E"/>
    <w:rsid w:val="00DE373D"/>
    <w:rsid w:val="00DE4238"/>
    <w:rsid w:val="00DE54D1"/>
    <w:rsid w:val="00DE657F"/>
    <w:rsid w:val="00DE6A4E"/>
    <w:rsid w:val="00DE7558"/>
    <w:rsid w:val="00DF1218"/>
    <w:rsid w:val="00DF5465"/>
    <w:rsid w:val="00DF6462"/>
    <w:rsid w:val="00E006CA"/>
    <w:rsid w:val="00E01204"/>
    <w:rsid w:val="00E027F9"/>
    <w:rsid w:val="00E02FA0"/>
    <w:rsid w:val="00E036DC"/>
    <w:rsid w:val="00E0446F"/>
    <w:rsid w:val="00E06DF5"/>
    <w:rsid w:val="00E10454"/>
    <w:rsid w:val="00E10DE0"/>
    <w:rsid w:val="00E112E5"/>
    <w:rsid w:val="00E122D8"/>
    <w:rsid w:val="00E12CC8"/>
    <w:rsid w:val="00E1476A"/>
    <w:rsid w:val="00E15352"/>
    <w:rsid w:val="00E21CC7"/>
    <w:rsid w:val="00E24D9E"/>
    <w:rsid w:val="00E25849"/>
    <w:rsid w:val="00E26E6B"/>
    <w:rsid w:val="00E272F5"/>
    <w:rsid w:val="00E27683"/>
    <w:rsid w:val="00E27DF1"/>
    <w:rsid w:val="00E3078A"/>
    <w:rsid w:val="00E3131D"/>
    <w:rsid w:val="00E3197E"/>
    <w:rsid w:val="00E33777"/>
    <w:rsid w:val="00E342F8"/>
    <w:rsid w:val="00E348D6"/>
    <w:rsid w:val="00E351ED"/>
    <w:rsid w:val="00E36159"/>
    <w:rsid w:val="00E3776E"/>
    <w:rsid w:val="00E40620"/>
    <w:rsid w:val="00E4479F"/>
    <w:rsid w:val="00E45BAC"/>
    <w:rsid w:val="00E51FD5"/>
    <w:rsid w:val="00E53501"/>
    <w:rsid w:val="00E570AB"/>
    <w:rsid w:val="00E5765B"/>
    <w:rsid w:val="00E6034B"/>
    <w:rsid w:val="00E644C3"/>
    <w:rsid w:val="00E6549E"/>
    <w:rsid w:val="00E65EDE"/>
    <w:rsid w:val="00E67F65"/>
    <w:rsid w:val="00E70208"/>
    <w:rsid w:val="00E70F81"/>
    <w:rsid w:val="00E71BBA"/>
    <w:rsid w:val="00E723ED"/>
    <w:rsid w:val="00E7521C"/>
    <w:rsid w:val="00E77055"/>
    <w:rsid w:val="00E77460"/>
    <w:rsid w:val="00E77AF7"/>
    <w:rsid w:val="00E80526"/>
    <w:rsid w:val="00E83ABC"/>
    <w:rsid w:val="00E844F2"/>
    <w:rsid w:val="00E90AD0"/>
    <w:rsid w:val="00E92FCB"/>
    <w:rsid w:val="00E93121"/>
    <w:rsid w:val="00E9361B"/>
    <w:rsid w:val="00E948B5"/>
    <w:rsid w:val="00E94F0E"/>
    <w:rsid w:val="00E950B1"/>
    <w:rsid w:val="00E967F6"/>
    <w:rsid w:val="00EA147F"/>
    <w:rsid w:val="00EA4A27"/>
    <w:rsid w:val="00EA4FA6"/>
    <w:rsid w:val="00EA5D1D"/>
    <w:rsid w:val="00EA5FB4"/>
    <w:rsid w:val="00EA7CEF"/>
    <w:rsid w:val="00EB1430"/>
    <w:rsid w:val="00EB165B"/>
    <w:rsid w:val="00EB1A25"/>
    <w:rsid w:val="00EB2E82"/>
    <w:rsid w:val="00EB3D97"/>
    <w:rsid w:val="00EB5C18"/>
    <w:rsid w:val="00EB7075"/>
    <w:rsid w:val="00EC5247"/>
    <w:rsid w:val="00EC7198"/>
    <w:rsid w:val="00EC7363"/>
    <w:rsid w:val="00ED03AB"/>
    <w:rsid w:val="00ED1963"/>
    <w:rsid w:val="00ED1CD4"/>
    <w:rsid w:val="00ED1D2B"/>
    <w:rsid w:val="00ED2DFB"/>
    <w:rsid w:val="00ED408D"/>
    <w:rsid w:val="00ED47DA"/>
    <w:rsid w:val="00ED64B5"/>
    <w:rsid w:val="00ED7C38"/>
    <w:rsid w:val="00EE0CFD"/>
    <w:rsid w:val="00EE2211"/>
    <w:rsid w:val="00EE43C8"/>
    <w:rsid w:val="00EE531D"/>
    <w:rsid w:val="00EE7CCA"/>
    <w:rsid w:val="00EF3986"/>
    <w:rsid w:val="00EF4B43"/>
    <w:rsid w:val="00EF57D3"/>
    <w:rsid w:val="00F00B39"/>
    <w:rsid w:val="00F00FF8"/>
    <w:rsid w:val="00F054A6"/>
    <w:rsid w:val="00F0632A"/>
    <w:rsid w:val="00F10317"/>
    <w:rsid w:val="00F15725"/>
    <w:rsid w:val="00F16A14"/>
    <w:rsid w:val="00F204AE"/>
    <w:rsid w:val="00F2170B"/>
    <w:rsid w:val="00F22EAA"/>
    <w:rsid w:val="00F362D7"/>
    <w:rsid w:val="00F36691"/>
    <w:rsid w:val="00F37D7B"/>
    <w:rsid w:val="00F40ED1"/>
    <w:rsid w:val="00F43051"/>
    <w:rsid w:val="00F46A66"/>
    <w:rsid w:val="00F46C51"/>
    <w:rsid w:val="00F5207F"/>
    <w:rsid w:val="00F5314C"/>
    <w:rsid w:val="00F53AFF"/>
    <w:rsid w:val="00F5680F"/>
    <w:rsid w:val="00F5688C"/>
    <w:rsid w:val="00F60048"/>
    <w:rsid w:val="00F635DD"/>
    <w:rsid w:val="00F6627B"/>
    <w:rsid w:val="00F71461"/>
    <w:rsid w:val="00F71F63"/>
    <w:rsid w:val="00F7336E"/>
    <w:rsid w:val="00F734F2"/>
    <w:rsid w:val="00F74C91"/>
    <w:rsid w:val="00F75052"/>
    <w:rsid w:val="00F804D3"/>
    <w:rsid w:val="00F816CB"/>
    <w:rsid w:val="00F81CD2"/>
    <w:rsid w:val="00F82641"/>
    <w:rsid w:val="00F84BCB"/>
    <w:rsid w:val="00F868E8"/>
    <w:rsid w:val="00F90F18"/>
    <w:rsid w:val="00F92A76"/>
    <w:rsid w:val="00F92D6A"/>
    <w:rsid w:val="00F937E4"/>
    <w:rsid w:val="00F95EE7"/>
    <w:rsid w:val="00FA0658"/>
    <w:rsid w:val="00FA3589"/>
    <w:rsid w:val="00FA39E6"/>
    <w:rsid w:val="00FA4BFE"/>
    <w:rsid w:val="00FA4DB2"/>
    <w:rsid w:val="00FA62A2"/>
    <w:rsid w:val="00FA7BC9"/>
    <w:rsid w:val="00FB378E"/>
    <w:rsid w:val="00FB37F1"/>
    <w:rsid w:val="00FB3F33"/>
    <w:rsid w:val="00FB44FA"/>
    <w:rsid w:val="00FB47C0"/>
    <w:rsid w:val="00FB501B"/>
    <w:rsid w:val="00FB7770"/>
    <w:rsid w:val="00FC06DB"/>
    <w:rsid w:val="00FC0C2E"/>
    <w:rsid w:val="00FC2EA7"/>
    <w:rsid w:val="00FC3196"/>
    <w:rsid w:val="00FC333F"/>
    <w:rsid w:val="00FC7182"/>
    <w:rsid w:val="00FD031A"/>
    <w:rsid w:val="00FD1D1D"/>
    <w:rsid w:val="00FD22B4"/>
    <w:rsid w:val="00FD3B91"/>
    <w:rsid w:val="00FD52D7"/>
    <w:rsid w:val="00FD576B"/>
    <w:rsid w:val="00FD579E"/>
    <w:rsid w:val="00FD6845"/>
    <w:rsid w:val="00FE050B"/>
    <w:rsid w:val="00FE0F91"/>
    <w:rsid w:val="00FE126E"/>
    <w:rsid w:val="00FE3F22"/>
    <w:rsid w:val="00FE4516"/>
    <w:rsid w:val="00FE64C8"/>
    <w:rsid w:val="00FE73EA"/>
    <w:rsid w:val="00FF0633"/>
    <w:rsid w:val="00FF203F"/>
    <w:rsid w:val="00FF26AA"/>
    <w:rsid w:val="00FF769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7DE7B49-02DA-44E6-85C2-2CC285F5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17105D"/>
    <w:pPr>
      <w:snapToGrid w:val="0"/>
      <w:jc w:val="left"/>
    </w:pPr>
    <w:rPr>
      <w:sz w:val="20"/>
    </w:rPr>
  </w:style>
  <w:style w:type="character" w:customStyle="1" w:styleId="afd">
    <w:name w:val="註腳文字 字元"/>
    <w:basedOn w:val="a7"/>
    <w:link w:val="afc"/>
    <w:uiPriority w:val="99"/>
    <w:semiHidden/>
    <w:rsid w:val="0017105D"/>
    <w:rPr>
      <w:rFonts w:ascii="標楷體" w:eastAsia="標楷體"/>
      <w:kern w:val="2"/>
    </w:rPr>
  </w:style>
  <w:style w:type="character" w:styleId="afe">
    <w:name w:val="footnote reference"/>
    <w:basedOn w:val="a7"/>
    <w:uiPriority w:val="99"/>
    <w:semiHidden/>
    <w:unhideWhenUsed/>
    <w:rsid w:val="001710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B76F4-217E-4F8A-9F1E-736DC1612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8</Pages>
  <Words>648</Words>
  <Characters>3699</Characters>
  <Application>Microsoft Office Word</Application>
  <DocSecurity>0</DocSecurity>
  <Lines>30</Lines>
  <Paragraphs>8</Paragraphs>
  <ScaleCrop>false</ScaleCrop>
  <Company>cy</Company>
  <LinksUpToDate>false</LinksUpToDate>
  <CharactersWithSpaces>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劉宜華</dc:creator>
  <cp:lastModifiedBy>謝琦瑛</cp:lastModifiedBy>
  <cp:revision>2</cp:revision>
  <cp:lastPrinted>2018-11-29T05:38:00Z</cp:lastPrinted>
  <dcterms:created xsi:type="dcterms:W3CDTF">2019-04-17T08:04:00Z</dcterms:created>
  <dcterms:modified xsi:type="dcterms:W3CDTF">2019-04-17T08:04:00Z</dcterms:modified>
</cp:coreProperties>
</file>