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F0258" w:rsidRDefault="00D75644" w:rsidP="00F37D7B">
      <w:pPr>
        <w:pStyle w:val="af4"/>
        <w:rPr>
          <w:rFonts w:ascii="Times New Roman"/>
        </w:rPr>
      </w:pPr>
      <w:r w:rsidRPr="00BF0258">
        <w:rPr>
          <w:rFonts w:ascii="Times New Roman"/>
        </w:rPr>
        <w:t>調查報告</w:t>
      </w:r>
    </w:p>
    <w:p w:rsidR="00E25849" w:rsidRPr="00BF0258"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F0258">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BF0258">
        <w:rPr>
          <w:rFonts w:ascii="Times New Roman" w:hAnsi="Times New Roman"/>
        </w:rPr>
        <w:fldChar w:fldCharType="begin"/>
      </w:r>
      <w:r w:rsidRPr="00BF0258">
        <w:rPr>
          <w:rFonts w:ascii="Times New Roman" w:hAnsi="Times New Roman"/>
        </w:rPr>
        <w:instrText xml:space="preserve"> MERGEFIELD </w:instrText>
      </w:r>
      <w:r w:rsidRPr="00BF0258">
        <w:rPr>
          <w:rFonts w:ascii="Times New Roman" w:hAnsi="Times New Roman"/>
        </w:rPr>
        <w:instrText>案由</w:instrText>
      </w:r>
      <w:r w:rsidRPr="00BF0258">
        <w:rPr>
          <w:rFonts w:ascii="Times New Roman" w:hAnsi="Times New Roman"/>
        </w:rPr>
        <w:instrText xml:space="preserve"> </w:instrText>
      </w:r>
      <w:r w:rsidR="001C0DA8" w:rsidRPr="00BF0258">
        <w:rPr>
          <w:rFonts w:ascii="Times New Roman" w:hAnsi="Times New Roman"/>
        </w:rPr>
        <w:fldChar w:fldCharType="separate"/>
      </w:r>
      <w:bookmarkEnd w:id="11"/>
      <w:r w:rsidR="000065F4" w:rsidRPr="00BF0258">
        <w:rPr>
          <w:rFonts w:ascii="Times New Roman" w:hAnsi="Times New Roman"/>
          <w:noProof/>
        </w:rPr>
        <w:t>國內醫衛等學術團體正式參與國際專業團體活動，投稿學術期刊與申請論文發表與出版等學術自由行為，是否遭受政治打壓，被迫更改團體與單位名稱？影響學術與專業團體自由意願？政府相關部門是否積極輔導與協助？是否針對不當之政治影響我國學術與專業之發展，進行系統性了解，並採取有效之措施，有益國內學術於國際自由競爭與發展？均有調查之必要案。</w:t>
      </w:r>
      <w:bookmarkEnd w:id="10"/>
      <w:r w:rsidR="001C0DA8" w:rsidRPr="00BF0258">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4B0B8C" w:rsidRPr="00BF0258" w:rsidRDefault="00E25849" w:rsidP="00B876D4">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BF0258">
        <w:rPr>
          <w:rFonts w:ascii="Times New Roman" w:hAnsi="Times New Roman"/>
        </w:rPr>
        <w:t>調查意見：</w:t>
      </w:r>
      <w:bookmarkStart w:id="49" w:name="_Toc52490273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126A9" w:rsidRPr="00BF0258" w:rsidRDefault="0024690A" w:rsidP="000126A9">
      <w:pPr>
        <w:pStyle w:val="2"/>
        <w:rPr>
          <w:rFonts w:ascii="Times New Roman" w:hAnsi="Times New Roman"/>
        </w:rPr>
      </w:pPr>
      <w:r w:rsidRPr="00BF0258">
        <w:rPr>
          <w:rFonts w:ascii="Times New Roman" w:hAnsi="Times New Roman"/>
          <w:b/>
        </w:rPr>
        <w:t>教育部</w:t>
      </w:r>
      <w:r w:rsidR="005341EE" w:rsidRPr="00BF0258">
        <w:rPr>
          <w:rFonts w:ascii="Times New Roman" w:hAnsi="Times New Roman"/>
          <w:b/>
        </w:rPr>
        <w:t>掌理我國</w:t>
      </w:r>
      <w:r w:rsidR="0030352B" w:rsidRPr="00BF0258">
        <w:rPr>
          <w:rFonts w:ascii="Times New Roman" w:hAnsi="Times New Roman"/>
          <w:b/>
        </w:rPr>
        <w:t>專科以上學校教師資格審定及國際學術交流政策及組織參與，於</w:t>
      </w:r>
      <w:r w:rsidR="0030352B" w:rsidRPr="00BF0258">
        <w:rPr>
          <w:rFonts w:ascii="Times New Roman" w:hAnsi="Times New Roman"/>
          <w:b/>
        </w:rPr>
        <w:t>100</w:t>
      </w:r>
      <w:r w:rsidR="0030352B" w:rsidRPr="00BF0258">
        <w:rPr>
          <w:rFonts w:ascii="Times New Roman" w:hAnsi="Times New Roman"/>
          <w:b/>
        </w:rPr>
        <w:t>年函釋</w:t>
      </w:r>
      <w:r w:rsidR="005231CA" w:rsidRPr="00BF0258">
        <w:rPr>
          <w:rFonts w:ascii="Times New Roman" w:hAnsi="Times New Roman" w:hint="eastAsia"/>
          <w:b/>
        </w:rPr>
        <w:t>申明，</w:t>
      </w:r>
      <w:r w:rsidR="005231CA" w:rsidRPr="00BF0258">
        <w:rPr>
          <w:rFonts w:ascii="Times New Roman" w:hAnsi="Times New Roman"/>
          <w:b/>
        </w:rPr>
        <w:t>國內學者發表於學術期刊</w:t>
      </w:r>
      <w:r w:rsidR="00E66B03" w:rsidRPr="00BF0258">
        <w:rPr>
          <w:rFonts w:ascii="Times New Roman" w:hAnsi="Times New Roman"/>
          <w:b/>
        </w:rPr>
        <w:t>論文，如掛名「</w:t>
      </w:r>
      <w:r w:rsidR="00E66B03" w:rsidRPr="00BF0258">
        <w:rPr>
          <w:rFonts w:ascii="Times New Roman" w:hAnsi="Times New Roman"/>
          <w:b/>
        </w:rPr>
        <w:t>China</w:t>
      </w:r>
      <w:r w:rsidR="00E66B03" w:rsidRPr="00BF0258">
        <w:rPr>
          <w:rFonts w:ascii="Times New Roman" w:hAnsi="Times New Roman"/>
          <w:b/>
        </w:rPr>
        <w:t>」或「</w:t>
      </w:r>
      <w:r w:rsidR="00E66B03" w:rsidRPr="00BF0258">
        <w:rPr>
          <w:rFonts w:ascii="Times New Roman" w:hAnsi="Times New Roman"/>
          <w:b/>
        </w:rPr>
        <w:t>Taiwan, China</w:t>
      </w:r>
      <w:r w:rsidR="002D6593" w:rsidRPr="00BF0258">
        <w:rPr>
          <w:rFonts w:ascii="Times New Roman" w:hAnsi="Times New Roman"/>
          <w:b/>
        </w:rPr>
        <w:t>」</w:t>
      </w:r>
      <w:r w:rsidR="00E66B03" w:rsidRPr="00BF0258">
        <w:rPr>
          <w:rFonts w:ascii="Times New Roman" w:hAnsi="Times New Roman"/>
          <w:b/>
        </w:rPr>
        <w:t>一概不承認</w:t>
      </w:r>
      <w:r w:rsidR="00CF1449" w:rsidRPr="00BF0258">
        <w:rPr>
          <w:rFonts w:ascii="Times New Roman" w:hAnsi="Times New Roman"/>
          <w:b/>
        </w:rPr>
        <w:t>，</w:t>
      </w:r>
      <w:r w:rsidR="00F354D8" w:rsidRPr="00BF0258">
        <w:rPr>
          <w:rFonts w:ascii="Times New Roman" w:hAnsi="Times New Roman" w:hint="eastAsia"/>
          <w:b/>
        </w:rPr>
        <w:t>惟該規定</w:t>
      </w:r>
      <w:proofErr w:type="gramStart"/>
      <w:r w:rsidR="00F36590" w:rsidRPr="00BF0258">
        <w:rPr>
          <w:rFonts w:ascii="Times New Roman" w:hAnsi="Times New Roman"/>
          <w:b/>
        </w:rPr>
        <w:t>攸</w:t>
      </w:r>
      <w:proofErr w:type="gramEnd"/>
      <w:r w:rsidR="00F36590" w:rsidRPr="00BF0258">
        <w:rPr>
          <w:rFonts w:ascii="Times New Roman" w:hAnsi="Times New Roman"/>
          <w:b/>
        </w:rPr>
        <w:t>關教師求職、升等權益甚</w:t>
      </w:r>
      <w:proofErr w:type="gramStart"/>
      <w:r w:rsidR="00F36590" w:rsidRPr="00BF0258">
        <w:rPr>
          <w:rFonts w:ascii="Times New Roman" w:hAnsi="Times New Roman"/>
          <w:b/>
        </w:rPr>
        <w:t>鉅</w:t>
      </w:r>
      <w:proofErr w:type="gramEnd"/>
      <w:r w:rsidR="00F36590" w:rsidRPr="00BF0258">
        <w:rPr>
          <w:rFonts w:ascii="Times New Roman" w:hAnsi="Times New Roman"/>
          <w:b/>
        </w:rPr>
        <w:t>，</w:t>
      </w:r>
      <w:r w:rsidR="00E66B03" w:rsidRPr="00BF0258">
        <w:rPr>
          <w:rFonts w:ascii="Times New Roman" w:hAnsi="Times New Roman"/>
          <w:b/>
        </w:rPr>
        <w:t>歷年</w:t>
      </w:r>
      <w:r w:rsidR="00290490" w:rsidRPr="00BF0258">
        <w:rPr>
          <w:rFonts w:ascii="Times New Roman" w:hAnsi="Times New Roman"/>
          <w:b/>
        </w:rPr>
        <w:t>竟</w:t>
      </w:r>
      <w:r w:rsidRPr="00BF0258">
        <w:rPr>
          <w:rFonts w:ascii="Times New Roman" w:hAnsi="Times New Roman"/>
          <w:b/>
        </w:rPr>
        <w:t>僅</w:t>
      </w:r>
      <w:r w:rsidR="005341EE" w:rsidRPr="00BF0258">
        <w:rPr>
          <w:rFonts w:ascii="Times New Roman" w:hAnsi="Times New Roman"/>
          <w:b/>
        </w:rPr>
        <w:t>以</w:t>
      </w:r>
      <w:r w:rsidR="00F354D8" w:rsidRPr="00BF0258">
        <w:rPr>
          <w:rFonts w:ascii="Times New Roman" w:hAnsi="Times New Roman" w:hint="eastAsia"/>
          <w:b/>
        </w:rPr>
        <w:t>該</w:t>
      </w:r>
      <w:proofErr w:type="gramStart"/>
      <w:r w:rsidR="00E66B03" w:rsidRPr="00BF0258">
        <w:rPr>
          <w:rFonts w:ascii="Times New Roman" w:hAnsi="Times New Roman"/>
          <w:b/>
        </w:rPr>
        <w:t>函釋</w:t>
      </w:r>
      <w:r w:rsidR="00F354D8" w:rsidRPr="00BF0258">
        <w:rPr>
          <w:rFonts w:ascii="Times New Roman" w:hAnsi="Times New Roman" w:hint="eastAsia"/>
          <w:b/>
        </w:rPr>
        <w:t>為申明</w:t>
      </w:r>
      <w:proofErr w:type="gramEnd"/>
      <w:r w:rsidR="00C303EB" w:rsidRPr="00BF0258">
        <w:rPr>
          <w:rFonts w:ascii="Times New Roman" w:hAnsi="Times New Roman"/>
          <w:b/>
        </w:rPr>
        <w:t>，未能</w:t>
      </w:r>
      <w:r w:rsidR="000E04EF" w:rsidRPr="00BF0258">
        <w:rPr>
          <w:rFonts w:ascii="Times New Roman" w:hAnsi="Times New Roman" w:hint="eastAsia"/>
          <w:b/>
        </w:rPr>
        <w:t>完備相關法令，甚至有關</w:t>
      </w:r>
      <w:r w:rsidR="008A18D7" w:rsidRPr="00BF0258">
        <w:rPr>
          <w:rFonts w:ascii="Times New Roman" w:hAnsi="Times New Roman"/>
          <w:b/>
        </w:rPr>
        <w:t>查驗基準及作業</w:t>
      </w:r>
      <w:proofErr w:type="gramStart"/>
      <w:r w:rsidR="008A18D7" w:rsidRPr="00BF0258">
        <w:rPr>
          <w:rFonts w:ascii="Times New Roman" w:hAnsi="Times New Roman"/>
          <w:b/>
        </w:rPr>
        <w:t>流程均付</w:t>
      </w:r>
      <w:r w:rsidR="0047054E">
        <w:rPr>
          <w:rFonts w:ascii="Times New Roman" w:hAnsi="Times New Roman" w:hint="eastAsia"/>
          <w:b/>
        </w:rPr>
        <w:t>之</w:t>
      </w:r>
      <w:proofErr w:type="gramEnd"/>
      <w:r w:rsidR="008A18D7" w:rsidRPr="00BF0258">
        <w:rPr>
          <w:rFonts w:ascii="Times New Roman" w:hAnsi="Times New Roman"/>
          <w:b/>
        </w:rPr>
        <w:t>闕如，</w:t>
      </w:r>
      <w:r w:rsidR="000E04EF" w:rsidRPr="00BF0258">
        <w:rPr>
          <w:rFonts w:ascii="Times New Roman" w:hAnsi="Times New Roman"/>
          <w:b/>
        </w:rPr>
        <w:t>難謂周延</w:t>
      </w:r>
      <w:r w:rsidR="009B740D" w:rsidRPr="00BF0258">
        <w:rPr>
          <w:rFonts w:ascii="Times New Roman" w:hAnsi="Times New Roman"/>
          <w:b/>
        </w:rPr>
        <w:t>；又教育部</w:t>
      </w:r>
      <w:proofErr w:type="gramStart"/>
      <w:r w:rsidR="00C022C9" w:rsidRPr="00BF0258">
        <w:rPr>
          <w:rFonts w:ascii="Times New Roman" w:hAnsi="Times New Roman"/>
          <w:b/>
        </w:rPr>
        <w:t>函</w:t>
      </w:r>
      <w:r w:rsidR="005D4755" w:rsidRPr="00BF0258">
        <w:rPr>
          <w:rFonts w:ascii="Times New Roman" w:hAnsi="Times New Roman"/>
          <w:b/>
        </w:rPr>
        <w:t>釋</w:t>
      </w:r>
      <w:r w:rsidR="00C022C9" w:rsidRPr="00BF0258">
        <w:rPr>
          <w:rFonts w:ascii="Times New Roman" w:hAnsi="Times New Roman"/>
          <w:b/>
        </w:rPr>
        <w:t>既要求</w:t>
      </w:r>
      <w:proofErr w:type="gramEnd"/>
      <w:r w:rsidR="00C022C9" w:rsidRPr="00BF0258">
        <w:rPr>
          <w:rFonts w:ascii="Times New Roman" w:hAnsi="Times New Roman"/>
          <w:b/>
        </w:rPr>
        <w:t>各校應建立類此事件之處理機制及流程並進行宣導</w:t>
      </w:r>
      <w:r w:rsidR="00AF431E" w:rsidRPr="00BF0258">
        <w:rPr>
          <w:rFonts w:ascii="Times New Roman" w:hAnsi="Times New Roman"/>
          <w:b/>
        </w:rPr>
        <w:t>，然</w:t>
      </w:r>
      <w:r w:rsidR="00772FD7" w:rsidRPr="00BF0258">
        <w:rPr>
          <w:rFonts w:ascii="Times New Roman" w:hAnsi="Times New Roman"/>
          <w:b/>
        </w:rPr>
        <w:t>多數學校實務上並未再訂定相關規範，</w:t>
      </w:r>
      <w:proofErr w:type="gramStart"/>
      <w:r w:rsidR="009B740D" w:rsidRPr="00BF0258">
        <w:rPr>
          <w:rFonts w:ascii="Times New Roman" w:hAnsi="Times New Roman"/>
          <w:b/>
        </w:rPr>
        <w:t>該部</w:t>
      </w:r>
      <w:r w:rsidR="00EE345D" w:rsidRPr="00BF0258">
        <w:rPr>
          <w:rFonts w:ascii="Times New Roman" w:hAnsi="Times New Roman"/>
          <w:b/>
        </w:rPr>
        <w:t>僅</w:t>
      </w:r>
      <w:r w:rsidR="00244CD1" w:rsidRPr="00BF0258">
        <w:rPr>
          <w:rFonts w:ascii="Times New Roman" w:hAnsi="Times New Roman"/>
          <w:b/>
        </w:rPr>
        <w:t>以</w:t>
      </w:r>
      <w:proofErr w:type="gramEnd"/>
      <w:r w:rsidR="00244CD1" w:rsidRPr="00BF0258">
        <w:rPr>
          <w:rFonts w:ascii="Times New Roman" w:hAnsi="Times New Roman"/>
          <w:b/>
        </w:rPr>
        <w:t>信任學校把關機制</w:t>
      </w:r>
      <w:r w:rsidR="0047054E">
        <w:rPr>
          <w:rFonts w:ascii="Times New Roman" w:hAnsi="Times New Roman" w:hint="eastAsia"/>
          <w:b/>
        </w:rPr>
        <w:t>為由，而</w:t>
      </w:r>
      <w:proofErr w:type="gramStart"/>
      <w:r w:rsidR="00CE1C4F" w:rsidRPr="00BF0258">
        <w:rPr>
          <w:rFonts w:ascii="Times New Roman" w:hAnsi="Times New Roman"/>
          <w:b/>
        </w:rPr>
        <w:t>怠</w:t>
      </w:r>
      <w:proofErr w:type="gramEnd"/>
      <w:r w:rsidR="00CE1C4F" w:rsidRPr="00BF0258">
        <w:rPr>
          <w:rFonts w:ascii="Times New Roman" w:hAnsi="Times New Roman"/>
          <w:b/>
        </w:rPr>
        <w:t>於確認</w:t>
      </w:r>
      <w:r w:rsidR="00CC0D89" w:rsidRPr="00BF0258">
        <w:rPr>
          <w:rFonts w:ascii="Times New Roman" w:hAnsi="Times New Roman"/>
          <w:b/>
        </w:rPr>
        <w:t>瞭解</w:t>
      </w:r>
      <w:r w:rsidR="008B68E9" w:rsidRPr="00BF0258">
        <w:rPr>
          <w:rFonts w:ascii="Times New Roman" w:hAnsi="Times New Roman"/>
          <w:b/>
        </w:rPr>
        <w:t>，</w:t>
      </w:r>
      <w:proofErr w:type="gramStart"/>
      <w:r w:rsidR="00690554" w:rsidRPr="00BF0258">
        <w:rPr>
          <w:rFonts w:ascii="Times New Roman" w:hAnsi="Times New Roman"/>
          <w:b/>
        </w:rPr>
        <w:t>行事</w:t>
      </w:r>
      <w:r w:rsidR="008B68E9" w:rsidRPr="00BF0258">
        <w:rPr>
          <w:rFonts w:ascii="Times New Roman" w:hAnsi="Times New Roman"/>
          <w:b/>
        </w:rPr>
        <w:t>顯欠積極</w:t>
      </w:r>
      <w:proofErr w:type="gramEnd"/>
      <w:r w:rsidR="00690554" w:rsidRPr="00BF0258">
        <w:rPr>
          <w:rFonts w:ascii="Times New Roman" w:hAnsi="Times New Roman"/>
          <w:b/>
        </w:rPr>
        <w:t>。</w:t>
      </w:r>
      <w:r w:rsidR="00941F04" w:rsidRPr="00BF0258">
        <w:rPr>
          <w:rFonts w:ascii="Times New Roman" w:hAnsi="Times New Roman" w:hint="eastAsia"/>
          <w:b/>
        </w:rPr>
        <w:t>復以</w:t>
      </w:r>
      <w:r w:rsidR="00941F04" w:rsidRPr="00BF0258">
        <w:rPr>
          <w:rFonts w:ascii="Times New Roman" w:hAnsi="Times New Roman"/>
          <w:b/>
        </w:rPr>
        <w:t>當前中國頻以政治打壓的方式，干擾我國學者參與國際學術活動</w:t>
      </w:r>
      <w:r w:rsidR="00941F04" w:rsidRPr="00BF0258">
        <w:rPr>
          <w:rFonts w:ascii="Times New Roman" w:hAnsi="Times New Roman" w:hint="eastAsia"/>
          <w:b/>
        </w:rPr>
        <w:t>及發表</w:t>
      </w:r>
      <w:r w:rsidR="009E012C" w:rsidRPr="00BF0258">
        <w:rPr>
          <w:rFonts w:ascii="Times New Roman" w:hAnsi="Times New Roman"/>
          <w:b/>
        </w:rPr>
        <w:t>論文</w:t>
      </w:r>
      <w:r w:rsidR="009F67EC" w:rsidRPr="00BF0258">
        <w:rPr>
          <w:rFonts w:ascii="Times New Roman" w:hAnsi="Times New Roman" w:hint="eastAsia"/>
          <w:b/>
        </w:rPr>
        <w:t>之列名</w:t>
      </w:r>
      <w:r w:rsidR="009E012C" w:rsidRPr="00BF0258">
        <w:rPr>
          <w:rFonts w:ascii="Times New Roman" w:hAnsi="Times New Roman"/>
          <w:b/>
        </w:rPr>
        <w:t>，阻礙我國國內學者之學術成果展現，教育部允宜積極</w:t>
      </w:r>
      <w:proofErr w:type="gramStart"/>
      <w:r w:rsidR="009E012C" w:rsidRPr="00BF0258">
        <w:rPr>
          <w:rFonts w:ascii="Times New Roman" w:hAnsi="Times New Roman"/>
          <w:b/>
        </w:rPr>
        <w:t>研</w:t>
      </w:r>
      <w:proofErr w:type="gramEnd"/>
      <w:r w:rsidR="009E012C" w:rsidRPr="00BF0258">
        <w:rPr>
          <w:rFonts w:ascii="Times New Roman" w:hAnsi="Times New Roman"/>
          <w:b/>
        </w:rPr>
        <w:t>謀對策，主動瞭解並追蹤國際</w:t>
      </w:r>
      <w:r w:rsidR="00C05D8C" w:rsidRPr="00BF0258">
        <w:rPr>
          <w:rFonts w:ascii="Times New Roman" w:hAnsi="Times New Roman"/>
          <w:b/>
        </w:rPr>
        <w:t>文教學術機構文書或網站有無我國</w:t>
      </w:r>
      <w:proofErr w:type="gramStart"/>
      <w:r w:rsidR="00C05D8C" w:rsidRPr="00BF0258">
        <w:rPr>
          <w:rFonts w:ascii="Times New Roman" w:hAnsi="Times New Roman"/>
          <w:b/>
        </w:rPr>
        <w:t>主權遭矮化</w:t>
      </w:r>
      <w:proofErr w:type="gramEnd"/>
      <w:r w:rsidR="00C05D8C" w:rsidRPr="00BF0258">
        <w:rPr>
          <w:rFonts w:ascii="Times New Roman" w:hAnsi="Times New Roman"/>
          <w:b/>
        </w:rPr>
        <w:t>或國名誤用不當之情形，</w:t>
      </w:r>
      <w:r w:rsidR="00DA71BA" w:rsidRPr="00BF0258">
        <w:rPr>
          <w:rFonts w:ascii="Times New Roman" w:hAnsi="Times New Roman" w:hint="eastAsia"/>
          <w:b/>
        </w:rPr>
        <w:t>即時</w:t>
      </w:r>
      <w:r w:rsidR="00C05D8C" w:rsidRPr="00BF0258">
        <w:rPr>
          <w:rFonts w:ascii="Times New Roman" w:hAnsi="Times New Roman" w:hint="eastAsia"/>
          <w:b/>
        </w:rPr>
        <w:t>提供學校及教師協助</w:t>
      </w:r>
      <w:r w:rsidR="00642571" w:rsidRPr="00BF0258">
        <w:rPr>
          <w:rFonts w:ascii="Times New Roman" w:hAnsi="Times New Roman" w:hint="eastAsia"/>
          <w:b/>
        </w:rPr>
        <w:t>，</w:t>
      </w:r>
      <w:r w:rsidR="000126A9" w:rsidRPr="00BF0258">
        <w:rPr>
          <w:rFonts w:ascii="Times New Roman" w:hAnsi="Times New Roman"/>
          <w:b/>
        </w:rPr>
        <w:t>爭取應有之權益，以確實保障我國國內學者之學術成果，維持我國學術尊嚴</w:t>
      </w:r>
      <w:r w:rsidR="000126A9" w:rsidRPr="00BF0258">
        <w:rPr>
          <w:rFonts w:ascii="Times New Roman" w:hAnsi="Times New Roman" w:hint="eastAsia"/>
        </w:rPr>
        <w:t>。</w:t>
      </w:r>
    </w:p>
    <w:p w:rsidR="006C6DF7" w:rsidRPr="00BF0258" w:rsidRDefault="005D4755" w:rsidP="003A6861">
      <w:pPr>
        <w:pStyle w:val="3"/>
        <w:rPr>
          <w:rFonts w:ascii="Times New Roman" w:hAnsi="Times New Roman"/>
        </w:rPr>
      </w:pPr>
      <w:r w:rsidRPr="00BF0258">
        <w:rPr>
          <w:rFonts w:ascii="Times New Roman" w:hAnsi="Times New Roman"/>
        </w:rPr>
        <w:t>教育部</w:t>
      </w:r>
      <w:r w:rsidR="00A01F5A" w:rsidRPr="00BF0258">
        <w:rPr>
          <w:rFonts w:ascii="Times New Roman" w:hAnsi="Times New Roman"/>
        </w:rPr>
        <w:t>處</w:t>
      </w:r>
      <w:proofErr w:type="gramStart"/>
      <w:r w:rsidR="00A01F5A" w:rsidRPr="00BF0258">
        <w:rPr>
          <w:rFonts w:ascii="Times New Roman" w:hAnsi="Times New Roman"/>
        </w:rPr>
        <w:t>務</w:t>
      </w:r>
      <w:proofErr w:type="gramEnd"/>
      <w:r w:rsidR="00A01F5A" w:rsidRPr="00BF0258">
        <w:rPr>
          <w:rFonts w:ascii="Times New Roman" w:hAnsi="Times New Roman"/>
        </w:rPr>
        <w:t>規程</w:t>
      </w:r>
      <w:r w:rsidRPr="00BF0258">
        <w:rPr>
          <w:rFonts w:ascii="Times New Roman" w:hAnsi="Times New Roman"/>
        </w:rPr>
        <w:t>第</w:t>
      </w:r>
      <w:r w:rsidR="00FB1807" w:rsidRPr="00BF0258">
        <w:rPr>
          <w:rFonts w:ascii="Times New Roman" w:hAnsi="Times New Roman"/>
        </w:rPr>
        <w:t>7</w:t>
      </w:r>
      <w:r w:rsidRPr="00BF0258">
        <w:rPr>
          <w:rFonts w:ascii="Times New Roman" w:hAnsi="Times New Roman"/>
        </w:rPr>
        <w:t>條</w:t>
      </w:r>
      <w:r w:rsidR="00A01F5A" w:rsidRPr="00BF0258">
        <w:rPr>
          <w:rFonts w:ascii="Times New Roman" w:hAnsi="Times New Roman"/>
        </w:rPr>
        <w:t>規定</w:t>
      </w:r>
      <w:r w:rsidRPr="00BF0258">
        <w:rPr>
          <w:rFonts w:ascii="Times New Roman" w:hAnsi="Times New Roman"/>
        </w:rPr>
        <w:t>：「</w:t>
      </w:r>
      <w:proofErr w:type="gramStart"/>
      <w:r w:rsidR="00A01F5A" w:rsidRPr="00BF0258">
        <w:rPr>
          <w:rFonts w:ascii="Times New Roman" w:hAnsi="Times New Roman"/>
        </w:rPr>
        <w:t>高等教育司掌理事</w:t>
      </w:r>
      <w:proofErr w:type="gramEnd"/>
      <w:r w:rsidR="00A01F5A" w:rsidRPr="00BF0258">
        <w:rPr>
          <w:rFonts w:ascii="Times New Roman" w:hAnsi="Times New Roman"/>
        </w:rPr>
        <w:t>項</w:t>
      </w:r>
      <w:r w:rsidR="00A01F5A" w:rsidRPr="00BF0258">
        <w:rPr>
          <w:rFonts w:ascii="Times New Roman" w:hAnsi="Times New Roman"/>
        </w:rPr>
        <w:lastRenderedPageBreak/>
        <w:t>如下：</w:t>
      </w:r>
      <w:r w:rsidR="00891C63" w:rsidRPr="00BF0258">
        <w:rPr>
          <w:rFonts w:hAnsi="標楷體"/>
        </w:rPr>
        <w:t>…</w:t>
      </w:r>
      <w:proofErr w:type="gramStart"/>
      <w:r w:rsidR="00891C63" w:rsidRPr="00BF0258">
        <w:rPr>
          <w:rFonts w:hAnsi="標楷體"/>
        </w:rPr>
        <w:t>…</w:t>
      </w:r>
      <w:proofErr w:type="gramEnd"/>
      <w:r w:rsidR="00A01F5A" w:rsidRPr="00BF0258">
        <w:rPr>
          <w:rFonts w:ascii="Times New Roman" w:hAnsi="Times New Roman"/>
        </w:rPr>
        <w:t>八、專科以上學校教師資格審定、學術倫理規範及國家講座、學術獎遴選。九、大學、私立學校、學位授予及其他高等教育相關法規之</w:t>
      </w:r>
      <w:proofErr w:type="gramStart"/>
      <w:r w:rsidR="00A01F5A" w:rsidRPr="00BF0258">
        <w:rPr>
          <w:rFonts w:ascii="Times New Roman" w:hAnsi="Times New Roman"/>
        </w:rPr>
        <w:t>研</w:t>
      </w:r>
      <w:proofErr w:type="gramEnd"/>
      <w:r w:rsidR="00A01F5A" w:rsidRPr="00BF0258">
        <w:rPr>
          <w:rFonts w:ascii="Times New Roman" w:hAnsi="Times New Roman"/>
        </w:rPr>
        <w:t>修。十、其他有關高等教育事項。</w:t>
      </w:r>
      <w:r w:rsidRPr="00BF0258">
        <w:rPr>
          <w:rFonts w:ascii="Times New Roman" w:hAnsi="Times New Roman"/>
        </w:rPr>
        <w:t>」</w:t>
      </w:r>
      <w:r w:rsidR="003A6861" w:rsidRPr="00BF0258">
        <w:rPr>
          <w:rFonts w:ascii="Times New Roman" w:hAnsi="Times New Roman"/>
        </w:rPr>
        <w:t>第</w:t>
      </w:r>
      <w:r w:rsidR="003A6861" w:rsidRPr="00BF0258">
        <w:rPr>
          <w:rFonts w:ascii="Times New Roman" w:hAnsi="Times New Roman"/>
        </w:rPr>
        <w:t>10</w:t>
      </w:r>
      <w:r w:rsidR="003A6861" w:rsidRPr="00BF0258">
        <w:rPr>
          <w:rFonts w:ascii="Times New Roman" w:hAnsi="Times New Roman"/>
        </w:rPr>
        <w:t>條規定：「國際及兩岸</w:t>
      </w:r>
      <w:proofErr w:type="gramStart"/>
      <w:r w:rsidR="003A6861" w:rsidRPr="00BF0258">
        <w:rPr>
          <w:rFonts w:ascii="Times New Roman" w:hAnsi="Times New Roman"/>
        </w:rPr>
        <w:t>教育司掌理事</w:t>
      </w:r>
      <w:proofErr w:type="gramEnd"/>
      <w:r w:rsidR="003A6861" w:rsidRPr="00BF0258">
        <w:rPr>
          <w:rFonts w:ascii="Times New Roman" w:hAnsi="Times New Roman"/>
        </w:rPr>
        <w:t>項如下：一、國際教育、學術交流政策之規劃、</w:t>
      </w:r>
      <w:proofErr w:type="gramStart"/>
      <w:r w:rsidR="003A6861" w:rsidRPr="00BF0258">
        <w:rPr>
          <w:rFonts w:ascii="Times New Roman" w:hAnsi="Times New Roman"/>
        </w:rPr>
        <w:t>協約之洽簽</w:t>
      </w:r>
      <w:proofErr w:type="gramEnd"/>
      <w:r w:rsidR="003A6861" w:rsidRPr="00BF0258">
        <w:rPr>
          <w:rFonts w:ascii="Times New Roman" w:hAnsi="Times New Roman"/>
        </w:rPr>
        <w:t>、執行及相關法規之</w:t>
      </w:r>
      <w:proofErr w:type="gramStart"/>
      <w:r w:rsidR="003A6861" w:rsidRPr="00BF0258">
        <w:rPr>
          <w:rFonts w:ascii="Times New Roman" w:hAnsi="Times New Roman"/>
        </w:rPr>
        <w:t>研</w:t>
      </w:r>
      <w:proofErr w:type="gramEnd"/>
      <w:r w:rsidR="003A6861" w:rsidRPr="00BF0258">
        <w:rPr>
          <w:rFonts w:ascii="Times New Roman" w:hAnsi="Times New Roman"/>
        </w:rPr>
        <w:t>修。二、國際教育、學術相關組織之聯繫及參與。</w:t>
      </w:r>
      <w:r w:rsidR="00891C63" w:rsidRPr="00BF0258">
        <w:rPr>
          <w:rFonts w:hAnsi="標楷體"/>
        </w:rPr>
        <w:t>…</w:t>
      </w:r>
      <w:proofErr w:type="gramStart"/>
      <w:r w:rsidR="00891C63" w:rsidRPr="00BF0258">
        <w:rPr>
          <w:rFonts w:hAnsi="標楷體"/>
        </w:rPr>
        <w:t>…</w:t>
      </w:r>
      <w:proofErr w:type="gramEnd"/>
      <w:r w:rsidR="009E7CA3" w:rsidRPr="00BF0258">
        <w:rPr>
          <w:rFonts w:ascii="Times New Roman" w:hAnsi="Times New Roman"/>
        </w:rPr>
        <w:t>。</w:t>
      </w:r>
      <w:r w:rsidR="003A6861" w:rsidRPr="00BF0258">
        <w:rPr>
          <w:rFonts w:ascii="Times New Roman" w:hAnsi="Times New Roman"/>
        </w:rPr>
        <w:t>」</w:t>
      </w:r>
      <w:proofErr w:type="gramStart"/>
      <w:r w:rsidR="00892FC9">
        <w:rPr>
          <w:rFonts w:ascii="Times New Roman" w:hAnsi="Times New Roman" w:hint="eastAsia"/>
        </w:rPr>
        <w:t>爰</w:t>
      </w:r>
      <w:proofErr w:type="gramEnd"/>
      <w:r w:rsidR="00892FC9">
        <w:rPr>
          <w:rFonts w:ascii="Times New Roman" w:hAnsi="Times New Roman" w:hint="eastAsia"/>
        </w:rPr>
        <w:t>此，</w:t>
      </w:r>
      <w:r w:rsidR="00892FC9" w:rsidRPr="00BF0258">
        <w:rPr>
          <w:rFonts w:ascii="Times New Roman" w:hAnsi="Times New Roman"/>
        </w:rPr>
        <w:t>教育部掌理我國專科以上學校教師資格審定及國際學術交流政策及組織參與，允應本於權責儘早完備相關法令規範，以利各專科以上學校依循</w:t>
      </w:r>
      <w:r w:rsidR="00892FC9">
        <w:rPr>
          <w:rFonts w:ascii="Times New Roman" w:hAnsi="Times New Roman" w:hint="eastAsia"/>
        </w:rPr>
        <w:t>。</w:t>
      </w:r>
    </w:p>
    <w:p w:rsidR="007C64C8" w:rsidRPr="00BF0258" w:rsidRDefault="007C64C8" w:rsidP="006C6DF7">
      <w:pPr>
        <w:pStyle w:val="3"/>
        <w:rPr>
          <w:rFonts w:ascii="Times New Roman" w:hAnsi="Times New Roman"/>
        </w:rPr>
      </w:pPr>
      <w:r w:rsidRPr="00BF0258">
        <w:rPr>
          <w:rFonts w:ascii="Times New Roman" w:hAnsi="Times New Roman"/>
        </w:rPr>
        <w:t>針對</w:t>
      </w:r>
      <w:r w:rsidR="00DF3D02" w:rsidRPr="00BF0258">
        <w:rPr>
          <w:rFonts w:ascii="Times New Roman" w:hAnsi="Times New Roman"/>
        </w:rPr>
        <w:t>教師資格審查及計畫補助論文產出</w:t>
      </w:r>
      <w:r w:rsidR="00F66BB9" w:rsidRPr="00BF0258">
        <w:rPr>
          <w:rFonts w:ascii="Times New Roman" w:hAnsi="Times New Roman"/>
        </w:rPr>
        <w:t>涉及國家名稱遭改等情</w:t>
      </w:r>
      <w:r w:rsidR="008832DF" w:rsidRPr="00BF0258">
        <w:rPr>
          <w:rFonts w:ascii="Times New Roman" w:hAnsi="Times New Roman"/>
        </w:rPr>
        <w:t>，據教育部查</w:t>
      </w:r>
      <w:r w:rsidR="00F66BB9" w:rsidRPr="00BF0258">
        <w:rPr>
          <w:rFonts w:ascii="Times New Roman" w:hAnsi="Times New Roman"/>
        </w:rPr>
        <w:t>復</w:t>
      </w:r>
      <w:r w:rsidR="00DF3D02" w:rsidRPr="00BF0258">
        <w:rPr>
          <w:rFonts w:ascii="Times New Roman" w:hAnsi="Times New Roman"/>
        </w:rPr>
        <w:t>，悉依</w:t>
      </w:r>
      <w:r w:rsidR="00DC0415" w:rsidRPr="00BF0258">
        <w:rPr>
          <w:rFonts w:ascii="Times New Roman" w:hAnsi="Times New Roman"/>
        </w:rPr>
        <w:t>該</w:t>
      </w:r>
      <w:r w:rsidRPr="00BF0258">
        <w:rPr>
          <w:rFonts w:ascii="Times New Roman" w:hAnsi="Times New Roman"/>
        </w:rPr>
        <w:t>部</w:t>
      </w:r>
      <w:r w:rsidRPr="00BF0258">
        <w:rPr>
          <w:rFonts w:ascii="Times New Roman" w:hAnsi="Times New Roman"/>
        </w:rPr>
        <w:t>100</w:t>
      </w:r>
      <w:r w:rsidRPr="00BF0258">
        <w:rPr>
          <w:rFonts w:ascii="Times New Roman" w:hAnsi="Times New Roman"/>
        </w:rPr>
        <w:t>年</w:t>
      </w:r>
      <w:r w:rsidRPr="00BF0258">
        <w:rPr>
          <w:rFonts w:ascii="Times New Roman" w:hAnsi="Times New Roman"/>
        </w:rPr>
        <w:t>9</w:t>
      </w:r>
      <w:r w:rsidRPr="00BF0258">
        <w:rPr>
          <w:rFonts w:ascii="Times New Roman" w:hAnsi="Times New Roman"/>
        </w:rPr>
        <w:t>月</w:t>
      </w:r>
      <w:r w:rsidRPr="00BF0258">
        <w:rPr>
          <w:rFonts w:ascii="Times New Roman" w:hAnsi="Times New Roman"/>
        </w:rPr>
        <w:t>8</w:t>
      </w:r>
      <w:r w:rsidRPr="00BF0258">
        <w:rPr>
          <w:rFonts w:ascii="Times New Roman" w:hAnsi="Times New Roman"/>
        </w:rPr>
        <w:t>日</w:t>
      </w:r>
      <w:proofErr w:type="gramStart"/>
      <w:r w:rsidRPr="00BF0258">
        <w:rPr>
          <w:rFonts w:ascii="Times New Roman" w:hAnsi="Times New Roman"/>
        </w:rPr>
        <w:t>臺陸字</w:t>
      </w:r>
      <w:proofErr w:type="gramEnd"/>
      <w:r w:rsidRPr="00BF0258">
        <w:rPr>
          <w:rFonts w:ascii="Times New Roman" w:hAnsi="Times New Roman"/>
        </w:rPr>
        <w:t>第</w:t>
      </w:r>
      <w:r w:rsidRPr="00BF0258">
        <w:rPr>
          <w:rFonts w:ascii="Times New Roman" w:hAnsi="Times New Roman"/>
        </w:rPr>
        <w:t>1000164032</w:t>
      </w:r>
      <w:r w:rsidRPr="00BF0258">
        <w:rPr>
          <w:rFonts w:ascii="Times New Roman" w:hAnsi="Times New Roman"/>
        </w:rPr>
        <w:t>號函及同年</w:t>
      </w:r>
      <w:proofErr w:type="gramStart"/>
      <w:r w:rsidRPr="00BF0258">
        <w:rPr>
          <w:rFonts w:ascii="Times New Roman" w:hAnsi="Times New Roman"/>
        </w:rPr>
        <w:t>11</w:t>
      </w:r>
      <w:r w:rsidRPr="00BF0258">
        <w:rPr>
          <w:rFonts w:ascii="Times New Roman" w:hAnsi="Times New Roman"/>
        </w:rPr>
        <w:t>月</w:t>
      </w:r>
      <w:r w:rsidRPr="00BF0258">
        <w:rPr>
          <w:rFonts w:ascii="Times New Roman" w:hAnsi="Times New Roman"/>
        </w:rPr>
        <w:t>4</w:t>
      </w:r>
      <w:r w:rsidRPr="00BF0258">
        <w:rPr>
          <w:rFonts w:ascii="Times New Roman" w:hAnsi="Times New Roman"/>
        </w:rPr>
        <w:t>日同字第</w:t>
      </w:r>
      <w:r w:rsidRPr="00BF0258">
        <w:rPr>
          <w:rFonts w:ascii="Times New Roman" w:hAnsi="Times New Roman"/>
        </w:rPr>
        <w:t>1000201861</w:t>
      </w:r>
      <w:r w:rsidRPr="00BF0258">
        <w:rPr>
          <w:rFonts w:ascii="Times New Roman" w:hAnsi="Times New Roman"/>
        </w:rPr>
        <w:t>號</w:t>
      </w:r>
      <w:proofErr w:type="gramEnd"/>
      <w:r w:rsidRPr="00BF0258">
        <w:rPr>
          <w:rFonts w:ascii="Times New Roman" w:hAnsi="Times New Roman"/>
        </w:rPr>
        <w:t>函</w:t>
      </w:r>
      <w:r w:rsidR="00F66BB9" w:rsidRPr="00BF0258">
        <w:rPr>
          <w:rFonts w:ascii="Times New Roman" w:hAnsi="Times New Roman"/>
        </w:rPr>
        <w:t>辦理</w:t>
      </w:r>
      <w:r w:rsidR="001765C6" w:rsidRPr="00BF0258">
        <w:rPr>
          <w:rFonts w:ascii="Times New Roman" w:hAnsi="Times New Roman"/>
        </w:rPr>
        <w:t>：</w:t>
      </w:r>
    </w:p>
    <w:p w:rsidR="007C64C8" w:rsidRPr="00BF0258" w:rsidRDefault="000930CD" w:rsidP="008832DF">
      <w:pPr>
        <w:pStyle w:val="4"/>
        <w:rPr>
          <w:rFonts w:ascii="Times New Roman" w:hAnsi="Times New Roman"/>
        </w:rPr>
      </w:pPr>
      <w:r w:rsidRPr="00BF0258">
        <w:rPr>
          <w:rFonts w:ascii="Times New Roman" w:hAnsi="Times New Roman"/>
        </w:rPr>
        <w:t>教育部</w:t>
      </w:r>
      <w:r w:rsidR="00F115CD" w:rsidRPr="00BF0258">
        <w:rPr>
          <w:rFonts w:ascii="Times New Roman" w:hAnsi="Times New Roman"/>
        </w:rPr>
        <w:t>100</w:t>
      </w:r>
      <w:r w:rsidR="00F115CD" w:rsidRPr="00BF0258">
        <w:rPr>
          <w:rFonts w:ascii="Times New Roman" w:hAnsi="Times New Roman"/>
        </w:rPr>
        <w:t>年</w:t>
      </w:r>
      <w:r w:rsidR="00F115CD" w:rsidRPr="00BF0258">
        <w:rPr>
          <w:rFonts w:ascii="Times New Roman" w:hAnsi="Times New Roman"/>
        </w:rPr>
        <w:t>9</w:t>
      </w:r>
      <w:r w:rsidR="00F115CD" w:rsidRPr="00BF0258">
        <w:rPr>
          <w:rFonts w:ascii="Times New Roman" w:hAnsi="Times New Roman"/>
        </w:rPr>
        <w:t>月</w:t>
      </w:r>
      <w:r w:rsidR="00F115CD" w:rsidRPr="00BF0258">
        <w:rPr>
          <w:rFonts w:ascii="Times New Roman" w:hAnsi="Times New Roman"/>
        </w:rPr>
        <w:t>8</w:t>
      </w:r>
      <w:r w:rsidR="00F115CD" w:rsidRPr="00BF0258">
        <w:rPr>
          <w:rFonts w:ascii="Times New Roman" w:hAnsi="Times New Roman"/>
        </w:rPr>
        <w:t>日</w:t>
      </w:r>
      <w:proofErr w:type="gramStart"/>
      <w:r w:rsidR="00F115CD" w:rsidRPr="00BF0258">
        <w:rPr>
          <w:rFonts w:ascii="Times New Roman" w:hAnsi="Times New Roman"/>
        </w:rPr>
        <w:t>臺陸字</w:t>
      </w:r>
      <w:proofErr w:type="gramEnd"/>
      <w:r w:rsidR="00F115CD" w:rsidRPr="00BF0258">
        <w:rPr>
          <w:rFonts w:ascii="Times New Roman" w:hAnsi="Times New Roman"/>
        </w:rPr>
        <w:t>第</w:t>
      </w:r>
      <w:r w:rsidR="00F115CD" w:rsidRPr="00BF0258">
        <w:rPr>
          <w:rFonts w:ascii="Times New Roman" w:hAnsi="Times New Roman"/>
        </w:rPr>
        <w:t>1000164032</w:t>
      </w:r>
      <w:r w:rsidR="00F115CD" w:rsidRPr="00BF0258">
        <w:rPr>
          <w:rFonts w:ascii="Times New Roman" w:hAnsi="Times New Roman"/>
        </w:rPr>
        <w:t>號函：</w:t>
      </w:r>
      <w:r w:rsidR="001765C6" w:rsidRPr="00BF0258">
        <w:rPr>
          <w:rFonts w:ascii="Times New Roman" w:hAnsi="Times New Roman"/>
        </w:rPr>
        <w:t>「</w:t>
      </w:r>
      <w:r w:rsidR="007C64C8" w:rsidRPr="00BF0258">
        <w:rPr>
          <w:rFonts w:ascii="Times New Roman" w:hAnsi="Times New Roman"/>
        </w:rPr>
        <w:t>為維護國家</w:t>
      </w:r>
      <w:r w:rsidR="001765C6" w:rsidRPr="00BF0258">
        <w:rPr>
          <w:rFonts w:ascii="Times New Roman" w:hAnsi="Times New Roman"/>
        </w:rPr>
        <w:t>主權，關於國內學者發表於國際或大陸地區學術期刊之論文，必須掛名『</w:t>
      </w:r>
      <w:r w:rsidR="007C64C8" w:rsidRPr="00BF0258">
        <w:rPr>
          <w:rFonts w:ascii="Times New Roman" w:hAnsi="Times New Roman"/>
        </w:rPr>
        <w:t>Taiwan</w:t>
      </w:r>
      <w:r w:rsidR="001765C6" w:rsidRPr="00BF0258">
        <w:rPr>
          <w:rFonts w:ascii="Times New Roman" w:hAnsi="Times New Roman"/>
        </w:rPr>
        <w:t>』或『</w:t>
      </w:r>
      <w:r w:rsidR="007C64C8" w:rsidRPr="00BF0258">
        <w:rPr>
          <w:rFonts w:ascii="Times New Roman" w:hAnsi="Times New Roman"/>
        </w:rPr>
        <w:t>R.O.C.</w:t>
      </w:r>
      <w:r w:rsidR="001765C6" w:rsidRPr="00BF0258">
        <w:rPr>
          <w:rFonts w:ascii="Times New Roman" w:hAnsi="Times New Roman"/>
        </w:rPr>
        <w:t>』，如掛名『</w:t>
      </w:r>
      <w:r w:rsidR="007C64C8" w:rsidRPr="00BF0258">
        <w:rPr>
          <w:rFonts w:ascii="Times New Roman" w:hAnsi="Times New Roman"/>
        </w:rPr>
        <w:t>China</w:t>
      </w:r>
      <w:r w:rsidR="001765C6" w:rsidRPr="00BF0258">
        <w:rPr>
          <w:rFonts w:ascii="Times New Roman" w:hAnsi="Times New Roman"/>
        </w:rPr>
        <w:t>』或『</w:t>
      </w:r>
      <w:r w:rsidR="007C64C8" w:rsidRPr="00BF0258">
        <w:rPr>
          <w:rFonts w:ascii="Times New Roman" w:hAnsi="Times New Roman"/>
        </w:rPr>
        <w:t>Taiwan, China</w:t>
      </w:r>
      <w:r w:rsidR="001765C6" w:rsidRPr="00BF0258">
        <w:rPr>
          <w:rFonts w:ascii="Times New Roman" w:hAnsi="Times New Roman"/>
        </w:rPr>
        <w:t>』</w:t>
      </w:r>
      <w:r w:rsidR="007C64C8" w:rsidRPr="00BF0258">
        <w:rPr>
          <w:rFonts w:ascii="Times New Roman" w:hAnsi="Times New Roman"/>
        </w:rPr>
        <w:t>，一概不承認，亦無法用於求職、升等及計畫申請等事宜。其他相關注意事項請切實依前國</w:t>
      </w:r>
      <w:r w:rsidR="008832DF" w:rsidRPr="00BF0258">
        <w:rPr>
          <w:rFonts w:ascii="Times New Roman" w:hAnsi="Times New Roman"/>
        </w:rPr>
        <w:t>家</w:t>
      </w:r>
      <w:r w:rsidR="007C64C8" w:rsidRPr="00BF0258">
        <w:rPr>
          <w:rFonts w:ascii="Times New Roman" w:hAnsi="Times New Roman"/>
        </w:rPr>
        <w:t>科</w:t>
      </w:r>
      <w:r w:rsidR="008832DF" w:rsidRPr="00BF0258">
        <w:rPr>
          <w:rFonts w:ascii="Times New Roman" w:hAnsi="Times New Roman"/>
        </w:rPr>
        <w:t>學委員</w:t>
      </w:r>
      <w:r w:rsidR="007C64C8" w:rsidRPr="00BF0258">
        <w:rPr>
          <w:rFonts w:ascii="Times New Roman" w:hAnsi="Times New Roman"/>
        </w:rPr>
        <w:t>會</w:t>
      </w:r>
      <w:r w:rsidR="008832DF" w:rsidRPr="00BF0258">
        <w:rPr>
          <w:rFonts w:ascii="Times New Roman" w:hAnsi="Times New Roman"/>
        </w:rPr>
        <w:t>(</w:t>
      </w:r>
      <w:r w:rsidR="008832DF" w:rsidRPr="00BF0258">
        <w:rPr>
          <w:rFonts w:ascii="Times New Roman" w:hAnsi="Times New Roman"/>
        </w:rPr>
        <w:t>現科技部，下稱前國科會</w:t>
      </w:r>
      <w:r w:rsidR="008832DF" w:rsidRPr="00BF0258">
        <w:rPr>
          <w:rFonts w:ascii="Times New Roman" w:hAnsi="Times New Roman"/>
        </w:rPr>
        <w:t>)</w:t>
      </w:r>
      <w:r w:rsidR="007C64C8" w:rsidRPr="00BF0258">
        <w:rPr>
          <w:rFonts w:ascii="Times New Roman" w:hAnsi="Times New Roman"/>
        </w:rPr>
        <w:t>99</w:t>
      </w:r>
      <w:r w:rsidR="007C64C8" w:rsidRPr="00BF0258">
        <w:rPr>
          <w:rFonts w:ascii="Times New Roman" w:hAnsi="Times New Roman"/>
        </w:rPr>
        <w:t>年</w:t>
      </w:r>
      <w:r w:rsidR="007C64C8" w:rsidRPr="00BF0258">
        <w:rPr>
          <w:rFonts w:ascii="Times New Roman" w:hAnsi="Times New Roman"/>
        </w:rPr>
        <w:t>11</w:t>
      </w:r>
      <w:r w:rsidR="007C64C8" w:rsidRPr="00BF0258">
        <w:rPr>
          <w:rFonts w:ascii="Times New Roman" w:hAnsi="Times New Roman"/>
        </w:rPr>
        <w:t>月</w:t>
      </w:r>
      <w:r w:rsidR="007C64C8" w:rsidRPr="00BF0258">
        <w:rPr>
          <w:rFonts w:ascii="Times New Roman" w:hAnsi="Times New Roman"/>
        </w:rPr>
        <w:t>9</w:t>
      </w:r>
      <w:r w:rsidR="007C64C8" w:rsidRPr="00BF0258">
        <w:rPr>
          <w:rFonts w:ascii="Times New Roman" w:hAnsi="Times New Roman"/>
        </w:rPr>
        <w:t>日</w:t>
      </w:r>
      <w:proofErr w:type="gramStart"/>
      <w:r w:rsidR="007C64C8" w:rsidRPr="00BF0258">
        <w:rPr>
          <w:rFonts w:ascii="Times New Roman" w:hAnsi="Times New Roman"/>
        </w:rPr>
        <w:t>臺</w:t>
      </w:r>
      <w:proofErr w:type="gramEnd"/>
      <w:r w:rsidR="007C64C8" w:rsidRPr="00BF0258">
        <w:rPr>
          <w:rFonts w:ascii="Times New Roman" w:hAnsi="Times New Roman"/>
        </w:rPr>
        <w:t>會綜一字第</w:t>
      </w:r>
      <w:r w:rsidR="007C64C8" w:rsidRPr="00BF0258">
        <w:rPr>
          <w:rFonts w:ascii="Times New Roman" w:hAnsi="Times New Roman"/>
        </w:rPr>
        <w:t>0990081366</w:t>
      </w:r>
      <w:r w:rsidR="007C64C8" w:rsidRPr="00BF0258">
        <w:rPr>
          <w:rFonts w:ascii="Times New Roman" w:hAnsi="Times New Roman"/>
        </w:rPr>
        <w:t>號函及</w:t>
      </w:r>
      <w:proofErr w:type="gramStart"/>
      <w:r w:rsidR="007C64C8" w:rsidRPr="00BF0258">
        <w:rPr>
          <w:rFonts w:ascii="Times New Roman" w:hAnsi="Times New Roman"/>
        </w:rPr>
        <w:t>100</w:t>
      </w:r>
      <w:r w:rsidR="007C64C8" w:rsidRPr="00BF0258">
        <w:rPr>
          <w:rFonts w:ascii="Times New Roman" w:hAnsi="Times New Roman"/>
        </w:rPr>
        <w:t>年</w:t>
      </w:r>
      <w:r w:rsidR="007C64C8" w:rsidRPr="00BF0258">
        <w:rPr>
          <w:rFonts w:ascii="Times New Roman" w:hAnsi="Times New Roman"/>
        </w:rPr>
        <w:t>1</w:t>
      </w:r>
      <w:r w:rsidR="007C64C8" w:rsidRPr="00BF0258">
        <w:rPr>
          <w:rFonts w:ascii="Times New Roman" w:hAnsi="Times New Roman"/>
        </w:rPr>
        <w:t>月</w:t>
      </w:r>
      <w:r w:rsidR="007C64C8" w:rsidRPr="00BF0258">
        <w:rPr>
          <w:rFonts w:ascii="Times New Roman" w:hAnsi="Times New Roman"/>
        </w:rPr>
        <w:t>28</w:t>
      </w:r>
      <w:r w:rsidR="007C64C8" w:rsidRPr="00BF0258">
        <w:rPr>
          <w:rFonts w:ascii="Times New Roman" w:hAnsi="Times New Roman"/>
        </w:rPr>
        <w:t>日同字第</w:t>
      </w:r>
      <w:r w:rsidR="007C64C8" w:rsidRPr="00BF0258">
        <w:rPr>
          <w:rFonts w:ascii="Times New Roman" w:hAnsi="Times New Roman"/>
        </w:rPr>
        <w:t>1000006234</w:t>
      </w:r>
      <w:r w:rsidR="007C64C8" w:rsidRPr="00BF0258">
        <w:rPr>
          <w:rFonts w:ascii="Times New Roman" w:hAnsi="Times New Roman"/>
        </w:rPr>
        <w:t>號</w:t>
      </w:r>
      <w:proofErr w:type="gramEnd"/>
      <w:r w:rsidR="007C64C8" w:rsidRPr="00BF0258">
        <w:rPr>
          <w:rFonts w:ascii="Times New Roman" w:hAnsi="Times New Roman"/>
        </w:rPr>
        <w:t>函辦理。</w:t>
      </w:r>
      <w:r w:rsidR="001765C6" w:rsidRPr="00BF0258">
        <w:rPr>
          <w:rFonts w:ascii="Times New Roman" w:hAnsi="Times New Roman"/>
        </w:rPr>
        <w:t>」</w:t>
      </w:r>
    </w:p>
    <w:p w:rsidR="00F115CD" w:rsidRPr="00BF0258" w:rsidRDefault="00F115CD" w:rsidP="008832DF">
      <w:pPr>
        <w:pStyle w:val="4"/>
        <w:rPr>
          <w:rFonts w:ascii="Times New Roman" w:hAnsi="Times New Roman"/>
        </w:rPr>
      </w:pPr>
      <w:r w:rsidRPr="00BF0258">
        <w:rPr>
          <w:rFonts w:ascii="Times New Roman" w:hAnsi="Times New Roman"/>
        </w:rPr>
        <w:t>教育部同年</w:t>
      </w:r>
      <w:proofErr w:type="gramStart"/>
      <w:r w:rsidRPr="00BF0258">
        <w:rPr>
          <w:rFonts w:ascii="Times New Roman" w:hAnsi="Times New Roman"/>
        </w:rPr>
        <w:t>11</w:t>
      </w:r>
      <w:r w:rsidRPr="00BF0258">
        <w:rPr>
          <w:rFonts w:ascii="Times New Roman" w:hAnsi="Times New Roman"/>
        </w:rPr>
        <w:t>月</w:t>
      </w:r>
      <w:r w:rsidRPr="00BF0258">
        <w:rPr>
          <w:rFonts w:ascii="Times New Roman" w:hAnsi="Times New Roman"/>
        </w:rPr>
        <w:t>4</w:t>
      </w:r>
      <w:r w:rsidRPr="00BF0258">
        <w:rPr>
          <w:rFonts w:ascii="Times New Roman" w:hAnsi="Times New Roman"/>
        </w:rPr>
        <w:t>日同字第</w:t>
      </w:r>
      <w:r w:rsidRPr="00BF0258">
        <w:rPr>
          <w:rFonts w:ascii="Times New Roman" w:hAnsi="Times New Roman"/>
        </w:rPr>
        <w:t>1000201861</w:t>
      </w:r>
      <w:r w:rsidRPr="00BF0258">
        <w:rPr>
          <w:rFonts w:ascii="Times New Roman" w:hAnsi="Times New Roman"/>
        </w:rPr>
        <w:t>號</w:t>
      </w:r>
      <w:proofErr w:type="gramEnd"/>
      <w:r w:rsidRPr="00BF0258">
        <w:rPr>
          <w:rFonts w:ascii="Times New Roman" w:hAnsi="Times New Roman"/>
        </w:rPr>
        <w:t>函摘錄如下：</w:t>
      </w:r>
    </w:p>
    <w:p w:rsidR="00F115CD" w:rsidRPr="00BF0258" w:rsidRDefault="000930CD" w:rsidP="00F115CD">
      <w:pPr>
        <w:pStyle w:val="5"/>
        <w:rPr>
          <w:rFonts w:ascii="Times New Roman" w:hAnsi="Times New Roman"/>
        </w:rPr>
      </w:pPr>
      <w:r w:rsidRPr="00BF0258">
        <w:rPr>
          <w:rFonts w:ascii="Times New Roman" w:hAnsi="Times New Roman"/>
        </w:rPr>
        <w:t>該部</w:t>
      </w:r>
      <w:r w:rsidRPr="00BF0258">
        <w:rPr>
          <w:rFonts w:ascii="Times New Roman" w:hAnsi="Times New Roman"/>
        </w:rPr>
        <w:t>100</w:t>
      </w:r>
      <w:r w:rsidRPr="00BF0258">
        <w:rPr>
          <w:rFonts w:ascii="Times New Roman" w:hAnsi="Times New Roman"/>
        </w:rPr>
        <w:t>年</w:t>
      </w:r>
      <w:r w:rsidRPr="00BF0258">
        <w:rPr>
          <w:rFonts w:ascii="Times New Roman" w:hAnsi="Times New Roman"/>
        </w:rPr>
        <w:t>9</w:t>
      </w:r>
      <w:r w:rsidRPr="00BF0258">
        <w:rPr>
          <w:rFonts w:ascii="Times New Roman" w:hAnsi="Times New Roman"/>
        </w:rPr>
        <w:t>月</w:t>
      </w:r>
      <w:r w:rsidRPr="00BF0258">
        <w:rPr>
          <w:rFonts w:ascii="Times New Roman" w:hAnsi="Times New Roman"/>
        </w:rPr>
        <w:t>8</w:t>
      </w:r>
      <w:r w:rsidRPr="00BF0258">
        <w:rPr>
          <w:rFonts w:ascii="Times New Roman" w:hAnsi="Times New Roman"/>
        </w:rPr>
        <w:t>日</w:t>
      </w:r>
      <w:proofErr w:type="gramStart"/>
      <w:r w:rsidRPr="00BF0258">
        <w:rPr>
          <w:rFonts w:ascii="Times New Roman" w:hAnsi="Times New Roman"/>
        </w:rPr>
        <w:t>臺陸字</w:t>
      </w:r>
      <w:proofErr w:type="gramEnd"/>
      <w:r w:rsidRPr="00BF0258">
        <w:rPr>
          <w:rFonts w:ascii="Times New Roman" w:hAnsi="Times New Roman"/>
        </w:rPr>
        <w:t>第</w:t>
      </w:r>
      <w:r w:rsidRPr="00BF0258">
        <w:rPr>
          <w:rFonts w:ascii="Times New Roman" w:hAnsi="Times New Roman"/>
        </w:rPr>
        <w:t>1000164032</w:t>
      </w:r>
      <w:r w:rsidRPr="00BF0258">
        <w:rPr>
          <w:rFonts w:ascii="Times New Roman" w:hAnsi="Times New Roman"/>
        </w:rPr>
        <w:t>號函所稱「掛名『</w:t>
      </w:r>
      <w:r w:rsidRPr="00BF0258">
        <w:rPr>
          <w:rFonts w:ascii="Times New Roman" w:hAnsi="Times New Roman"/>
        </w:rPr>
        <w:t>China</w:t>
      </w:r>
      <w:r w:rsidRPr="00BF0258">
        <w:rPr>
          <w:rFonts w:ascii="Times New Roman" w:hAnsi="Times New Roman"/>
        </w:rPr>
        <w:t>』或『</w:t>
      </w:r>
      <w:r w:rsidRPr="00BF0258">
        <w:rPr>
          <w:rFonts w:ascii="Times New Roman" w:hAnsi="Times New Roman"/>
        </w:rPr>
        <w:t>Taiwan, China</w:t>
      </w:r>
      <w:r w:rsidRPr="00BF0258">
        <w:rPr>
          <w:rFonts w:ascii="Times New Roman" w:hAnsi="Times New Roman"/>
        </w:rPr>
        <w:t>』，一概不承認</w:t>
      </w:r>
      <w:r w:rsidR="00DE6091" w:rsidRPr="00BF0258">
        <w:rPr>
          <w:rFonts w:hAnsi="標楷體"/>
        </w:rPr>
        <w:t>…</w:t>
      </w:r>
      <w:proofErr w:type="gramStart"/>
      <w:r w:rsidR="00DE6091" w:rsidRPr="00BF0258">
        <w:rPr>
          <w:rFonts w:hAnsi="標楷體"/>
        </w:rPr>
        <w:t>…</w:t>
      </w:r>
      <w:proofErr w:type="gramEnd"/>
      <w:r w:rsidRPr="00BF0258">
        <w:rPr>
          <w:rFonts w:ascii="Times New Roman" w:hAnsi="Times New Roman"/>
        </w:rPr>
        <w:t>」一節，</w:t>
      </w:r>
      <w:r w:rsidR="00F115CD" w:rsidRPr="00BF0258">
        <w:rPr>
          <w:rFonts w:ascii="Times New Roman" w:hAnsi="Times New Roman"/>
        </w:rPr>
        <w:t>係指國內學者於投稿或與</w:t>
      </w:r>
      <w:r w:rsidR="00C5285A" w:rsidRPr="00BF0258">
        <w:rPr>
          <w:rFonts w:ascii="Times New Roman" w:hAnsi="Times New Roman" w:hint="eastAsia"/>
        </w:rPr>
        <w:t>中國</w:t>
      </w:r>
      <w:r w:rsidR="00F115CD" w:rsidRPr="00BF0258">
        <w:rPr>
          <w:rFonts w:ascii="Times New Roman" w:hAnsi="Times New Roman"/>
        </w:rPr>
        <w:t>學者共同具名於學術期刊發表論文，有關</w:t>
      </w:r>
      <w:r w:rsidR="00F115CD" w:rsidRPr="00BF0258">
        <w:rPr>
          <w:rFonts w:ascii="Times New Roman" w:hAnsi="Times New Roman"/>
        </w:rPr>
        <w:lastRenderedPageBreak/>
        <w:t>作者之國家名稱，未遵照一般國際規範，</w:t>
      </w:r>
      <w:proofErr w:type="gramStart"/>
      <w:r w:rsidR="00F115CD" w:rsidRPr="00BF0258">
        <w:rPr>
          <w:rFonts w:ascii="Times New Roman" w:hAnsi="Times New Roman"/>
        </w:rPr>
        <w:t>逕</w:t>
      </w:r>
      <w:proofErr w:type="gramEnd"/>
      <w:r w:rsidR="00F115CD" w:rsidRPr="00BF0258">
        <w:rPr>
          <w:rFonts w:ascii="Times New Roman" w:hAnsi="Times New Roman"/>
        </w:rPr>
        <w:t>以不符合我國整體利益之方式參與及署名，致貶抑我國國家地位者。</w:t>
      </w:r>
    </w:p>
    <w:p w:rsidR="000930CD" w:rsidRPr="00BF0258" w:rsidRDefault="00F115CD" w:rsidP="00F115CD">
      <w:pPr>
        <w:pStyle w:val="5"/>
        <w:rPr>
          <w:rFonts w:ascii="Times New Roman" w:hAnsi="Times New Roman"/>
        </w:rPr>
      </w:pPr>
      <w:r w:rsidRPr="00BF0258">
        <w:rPr>
          <w:rFonts w:ascii="Times New Roman" w:hAnsi="Times New Roman"/>
        </w:rPr>
        <w:t>學者若發現所投稿件之國家名稱遭擅自修改，應於第一時間主動提出抗議，要求該期刊更正。</w:t>
      </w:r>
    </w:p>
    <w:p w:rsidR="00A92CC5" w:rsidRPr="00BF0258" w:rsidRDefault="00F115CD" w:rsidP="00F64638">
      <w:pPr>
        <w:pStyle w:val="5"/>
        <w:rPr>
          <w:rFonts w:ascii="Times New Roman" w:hAnsi="Times New Roman"/>
        </w:rPr>
      </w:pPr>
      <w:r w:rsidRPr="00BF0258">
        <w:rPr>
          <w:rFonts w:ascii="Times New Roman" w:hAnsi="Times New Roman"/>
        </w:rPr>
        <w:t>各校應建立類此事件之處理機制及流程並進行宣導，相關處理原則參考外交部及國科會相關函釋辦理，未依前述處理原則積極處理</w:t>
      </w:r>
      <w:r w:rsidR="000930CD" w:rsidRPr="00BF0258">
        <w:rPr>
          <w:rFonts w:ascii="Times New Roman" w:hAnsi="Times New Roman"/>
        </w:rPr>
        <w:t>者，則視個案情況作為教育部督導校務及相關計畫補助參</w:t>
      </w:r>
      <w:proofErr w:type="gramStart"/>
      <w:r w:rsidR="000930CD" w:rsidRPr="00BF0258">
        <w:rPr>
          <w:rFonts w:ascii="Times New Roman" w:hAnsi="Times New Roman"/>
        </w:rPr>
        <w:t>採</w:t>
      </w:r>
      <w:proofErr w:type="gramEnd"/>
      <w:r w:rsidR="000930CD" w:rsidRPr="00BF0258">
        <w:rPr>
          <w:rFonts w:ascii="Times New Roman" w:hAnsi="Times New Roman"/>
        </w:rPr>
        <w:t>之重要考量。</w:t>
      </w:r>
    </w:p>
    <w:p w:rsidR="00A22681" w:rsidRPr="00BF0258" w:rsidRDefault="00B63C15" w:rsidP="00A22681">
      <w:pPr>
        <w:pStyle w:val="3"/>
        <w:rPr>
          <w:rFonts w:ascii="Times New Roman" w:hAnsi="Times New Roman"/>
        </w:rPr>
      </w:pPr>
      <w:proofErr w:type="gramStart"/>
      <w:r w:rsidRPr="00BF0258">
        <w:rPr>
          <w:rFonts w:ascii="Times New Roman" w:hAnsi="Times New Roman"/>
        </w:rPr>
        <w:t>惟查</w:t>
      </w:r>
      <w:r w:rsidR="002F78B9" w:rsidRPr="00BF0258">
        <w:rPr>
          <w:rFonts w:ascii="Times New Roman" w:hAnsi="Times New Roman"/>
        </w:rPr>
        <w:t>教育部</w:t>
      </w:r>
      <w:proofErr w:type="gramEnd"/>
      <w:r w:rsidR="002F78B9" w:rsidRPr="00BF0258">
        <w:rPr>
          <w:rFonts w:ascii="Times New Roman" w:hAnsi="Times New Roman"/>
        </w:rPr>
        <w:t>100</w:t>
      </w:r>
      <w:r w:rsidR="002F78B9" w:rsidRPr="00BF0258">
        <w:rPr>
          <w:rFonts w:ascii="Times New Roman" w:hAnsi="Times New Roman"/>
        </w:rPr>
        <w:t>年</w:t>
      </w:r>
      <w:r w:rsidR="002F78B9" w:rsidRPr="00BF0258">
        <w:rPr>
          <w:rFonts w:ascii="Times New Roman" w:hAnsi="Times New Roman"/>
        </w:rPr>
        <w:t>9</w:t>
      </w:r>
      <w:r w:rsidR="002F78B9" w:rsidRPr="00BF0258">
        <w:rPr>
          <w:rFonts w:ascii="Times New Roman" w:hAnsi="Times New Roman"/>
        </w:rPr>
        <w:t>月</w:t>
      </w:r>
      <w:r w:rsidR="002F78B9" w:rsidRPr="00BF0258">
        <w:rPr>
          <w:rFonts w:ascii="Times New Roman" w:hAnsi="Times New Roman"/>
        </w:rPr>
        <w:t>8</w:t>
      </w:r>
      <w:r w:rsidR="002F78B9" w:rsidRPr="00BF0258">
        <w:rPr>
          <w:rFonts w:ascii="Times New Roman" w:hAnsi="Times New Roman"/>
        </w:rPr>
        <w:t>日</w:t>
      </w:r>
      <w:proofErr w:type="gramStart"/>
      <w:r w:rsidR="002F78B9" w:rsidRPr="00BF0258">
        <w:rPr>
          <w:rFonts w:ascii="Times New Roman" w:hAnsi="Times New Roman"/>
        </w:rPr>
        <w:t>臺陸字</w:t>
      </w:r>
      <w:proofErr w:type="gramEnd"/>
      <w:r w:rsidR="002F78B9" w:rsidRPr="00BF0258">
        <w:rPr>
          <w:rFonts w:ascii="Times New Roman" w:hAnsi="Times New Roman"/>
        </w:rPr>
        <w:t>第</w:t>
      </w:r>
      <w:r w:rsidR="002F78B9" w:rsidRPr="00BF0258">
        <w:rPr>
          <w:rFonts w:ascii="Times New Roman" w:hAnsi="Times New Roman"/>
        </w:rPr>
        <w:t>1000164032</w:t>
      </w:r>
      <w:r w:rsidR="00FA5BC6">
        <w:rPr>
          <w:rFonts w:ascii="Times New Roman" w:hAnsi="Times New Roman"/>
        </w:rPr>
        <w:t>號</w:t>
      </w:r>
      <w:r w:rsidR="00F0018D">
        <w:rPr>
          <w:rFonts w:ascii="Times New Roman" w:hAnsi="Times New Roman"/>
        </w:rPr>
        <w:t>函</w:t>
      </w:r>
      <w:r w:rsidR="002F78B9" w:rsidRPr="00BF0258">
        <w:rPr>
          <w:rFonts w:ascii="Times New Roman" w:hAnsi="Times New Roman"/>
        </w:rPr>
        <w:t>：</w:t>
      </w:r>
      <w:r w:rsidR="002F78B9" w:rsidRPr="00BF0258">
        <w:rPr>
          <w:rFonts w:ascii="Times New Roman" w:eastAsia="新細明體" w:hAnsi="Times New Roman"/>
        </w:rPr>
        <w:t>「</w:t>
      </w:r>
      <w:r w:rsidR="00891C63" w:rsidRPr="00BF0258">
        <w:rPr>
          <w:rFonts w:hAnsi="標楷體"/>
        </w:rPr>
        <w:t>…</w:t>
      </w:r>
      <w:proofErr w:type="gramStart"/>
      <w:r w:rsidR="00891C63" w:rsidRPr="00BF0258">
        <w:rPr>
          <w:rFonts w:hAnsi="標楷體"/>
        </w:rPr>
        <w:t>…</w:t>
      </w:r>
      <w:proofErr w:type="gramEnd"/>
      <w:r w:rsidR="002F78B9" w:rsidRPr="00BF0258">
        <w:rPr>
          <w:rFonts w:ascii="Times New Roman" w:hAnsi="Times New Roman"/>
        </w:rPr>
        <w:t>如掛名『</w:t>
      </w:r>
      <w:r w:rsidR="002F78B9" w:rsidRPr="00BF0258">
        <w:rPr>
          <w:rFonts w:ascii="Times New Roman" w:hAnsi="Times New Roman"/>
        </w:rPr>
        <w:t>China</w:t>
      </w:r>
      <w:r w:rsidR="002F78B9" w:rsidRPr="00BF0258">
        <w:rPr>
          <w:rFonts w:ascii="Times New Roman" w:hAnsi="Times New Roman"/>
        </w:rPr>
        <w:t>』或『</w:t>
      </w:r>
      <w:r w:rsidR="002F78B9" w:rsidRPr="00BF0258">
        <w:rPr>
          <w:rFonts w:ascii="Times New Roman" w:hAnsi="Times New Roman"/>
        </w:rPr>
        <w:t>Taiwan, China</w:t>
      </w:r>
      <w:r w:rsidR="002F78B9" w:rsidRPr="00BF0258">
        <w:rPr>
          <w:rFonts w:ascii="Times New Roman" w:hAnsi="Times New Roman"/>
        </w:rPr>
        <w:t>』，一概不承認，亦無法用於求職、升等及計畫申請等事宜。</w:t>
      </w:r>
      <w:r w:rsidR="002F78B9" w:rsidRPr="00BF0258">
        <w:rPr>
          <w:rFonts w:ascii="Times New Roman" w:eastAsia="新細明體" w:hAnsi="Times New Roman"/>
        </w:rPr>
        <w:t>」</w:t>
      </w:r>
      <w:r w:rsidR="002F78B9" w:rsidRPr="00BF0258">
        <w:rPr>
          <w:rFonts w:ascii="Times New Roman" w:hAnsi="Times New Roman"/>
        </w:rPr>
        <w:t>對於教師資格等身分上之權益顯具有重大影響，該部歷年來卻僅以</w:t>
      </w:r>
      <w:r w:rsidR="002F78B9" w:rsidRPr="00BF0258">
        <w:rPr>
          <w:rFonts w:ascii="Times New Roman" w:hAnsi="Times New Roman"/>
        </w:rPr>
        <w:t>100</w:t>
      </w:r>
      <w:r w:rsidR="002F78B9" w:rsidRPr="00BF0258">
        <w:rPr>
          <w:rFonts w:ascii="Times New Roman" w:hAnsi="Times New Roman"/>
        </w:rPr>
        <w:t>年之函釋申明，</w:t>
      </w:r>
      <w:proofErr w:type="gramStart"/>
      <w:r w:rsidR="002F78B9" w:rsidRPr="00BF0258">
        <w:rPr>
          <w:rFonts w:ascii="Times New Roman" w:hAnsi="Times New Roman"/>
        </w:rPr>
        <w:t>怠</w:t>
      </w:r>
      <w:proofErr w:type="gramEnd"/>
      <w:r w:rsidR="002F78B9" w:rsidRPr="00BF0258">
        <w:rPr>
          <w:rFonts w:ascii="Times New Roman" w:hAnsi="Times New Roman"/>
        </w:rPr>
        <w:t>未</w:t>
      </w:r>
      <w:r w:rsidR="00642571" w:rsidRPr="00BF0258">
        <w:rPr>
          <w:rFonts w:ascii="Times New Roman" w:hAnsi="Times New Roman" w:hint="eastAsia"/>
        </w:rPr>
        <w:t>完備相關法規，甚至</w:t>
      </w:r>
      <w:r w:rsidR="002F78B9" w:rsidRPr="00BF0258">
        <w:rPr>
          <w:rFonts w:ascii="Times New Roman" w:hAnsi="Times New Roman"/>
        </w:rPr>
        <w:t>後</w:t>
      </w:r>
      <w:r w:rsidR="00642571" w:rsidRPr="00BF0258">
        <w:rPr>
          <w:rFonts w:ascii="Times New Roman" w:hAnsi="Times New Roman"/>
        </w:rPr>
        <w:t>續查驗措施及作業</w:t>
      </w:r>
      <w:proofErr w:type="gramStart"/>
      <w:r w:rsidR="00642571" w:rsidRPr="00BF0258">
        <w:rPr>
          <w:rFonts w:ascii="Times New Roman" w:hAnsi="Times New Roman"/>
        </w:rPr>
        <w:t>流程均</w:t>
      </w:r>
      <w:r w:rsidR="00494481" w:rsidRPr="00BF0258">
        <w:rPr>
          <w:rFonts w:ascii="Times New Roman" w:hAnsi="Times New Roman"/>
        </w:rPr>
        <w:t>付</w:t>
      </w:r>
      <w:r w:rsidR="00892FC9">
        <w:rPr>
          <w:rFonts w:ascii="Times New Roman" w:hAnsi="Times New Roman" w:hint="eastAsia"/>
        </w:rPr>
        <w:t>之</w:t>
      </w:r>
      <w:proofErr w:type="gramEnd"/>
      <w:r w:rsidR="00494481" w:rsidRPr="00BF0258">
        <w:rPr>
          <w:rFonts w:ascii="Times New Roman" w:hAnsi="Times New Roman"/>
        </w:rPr>
        <w:t>闕如，</w:t>
      </w:r>
      <w:r w:rsidR="00642571" w:rsidRPr="00BF0258">
        <w:rPr>
          <w:rFonts w:ascii="Times New Roman" w:hAnsi="Times New Roman"/>
        </w:rPr>
        <w:t>教育部函復本院僅稱：相關</w:t>
      </w:r>
      <w:r w:rsidR="002F78B9" w:rsidRPr="00BF0258">
        <w:rPr>
          <w:rFonts w:ascii="Times New Roman" w:hAnsi="Times New Roman"/>
        </w:rPr>
        <w:t>法規命令並未以「應刊載之國家名稱資訊」作為送審之判斷標準，故亦未有查驗認定、撤銷資格、標準作業流程等後續規定云云，</w:t>
      </w:r>
      <w:r w:rsidR="0093797D" w:rsidRPr="00BF0258">
        <w:rPr>
          <w:rFonts w:ascii="Times New Roman" w:hAnsi="Times New Roman"/>
        </w:rPr>
        <w:t>難謂允當</w:t>
      </w:r>
      <w:r w:rsidR="002F78B9" w:rsidRPr="00BF0258">
        <w:rPr>
          <w:rFonts w:ascii="Times New Roman" w:hAnsi="Times New Roman"/>
        </w:rPr>
        <w:t>。</w:t>
      </w:r>
      <w:r w:rsidR="00FD6BC6" w:rsidRPr="00BF0258">
        <w:rPr>
          <w:rFonts w:ascii="Times New Roman" w:hAnsi="Times New Roman"/>
        </w:rPr>
        <w:t>對此，教育部於本院詢問時表示</w:t>
      </w:r>
      <w:r w:rsidR="00EA2057" w:rsidRPr="00BF0258">
        <w:rPr>
          <w:rFonts w:ascii="Times New Roman" w:hAnsi="Times New Roman"/>
        </w:rPr>
        <w:t>：</w:t>
      </w:r>
      <w:r w:rsidR="008B0412" w:rsidRPr="00BF0258">
        <w:rPr>
          <w:rFonts w:ascii="Times New Roman" w:hAnsi="Times New Roman"/>
        </w:rPr>
        <w:t>「一般而言，送審論文不須標明國別，本部亦信任學校把關機制，但如遇檢舉，則</w:t>
      </w:r>
      <w:proofErr w:type="gramStart"/>
      <w:r w:rsidR="008B0412" w:rsidRPr="00BF0258">
        <w:rPr>
          <w:rFonts w:ascii="Times New Roman" w:hAnsi="Times New Roman"/>
        </w:rPr>
        <w:t>採</w:t>
      </w:r>
      <w:proofErr w:type="gramEnd"/>
      <w:r w:rsidR="008B0412" w:rsidRPr="00BF0258">
        <w:rPr>
          <w:rFonts w:ascii="Times New Roman" w:hAnsi="Times New Roman"/>
        </w:rPr>
        <w:t>事後審核。」</w:t>
      </w:r>
      <w:r w:rsidR="00E24F1F" w:rsidRPr="00BF0258">
        <w:rPr>
          <w:rFonts w:ascii="Times New Roman" w:hAnsi="Times New Roman"/>
        </w:rPr>
        <w:t>並稱：</w:t>
      </w:r>
      <w:r w:rsidR="00CA6EFC">
        <w:rPr>
          <w:rFonts w:ascii="新細明體" w:eastAsia="新細明體" w:hAnsi="新細明體" w:hint="eastAsia"/>
        </w:rPr>
        <w:t>「</w:t>
      </w:r>
      <w:proofErr w:type="gramStart"/>
      <w:r w:rsidR="00892FC9">
        <w:rPr>
          <w:rFonts w:ascii="Times New Roman" w:hAnsi="Times New Roman" w:hint="eastAsia"/>
        </w:rPr>
        <w:t>若</w:t>
      </w:r>
      <w:r w:rsidR="00892FC9">
        <w:rPr>
          <w:rFonts w:ascii="Times New Roman" w:hAnsi="Times New Roman"/>
        </w:rPr>
        <w:t>學</w:t>
      </w:r>
      <w:proofErr w:type="gramEnd"/>
      <w:r w:rsidR="00892FC9">
        <w:rPr>
          <w:rFonts w:ascii="Times New Roman" w:hAnsi="Times New Roman"/>
        </w:rPr>
        <w:t>者</w:t>
      </w:r>
      <w:proofErr w:type="gramStart"/>
      <w:r w:rsidR="00892FC9">
        <w:rPr>
          <w:rFonts w:ascii="Times New Roman" w:hAnsi="Times New Roman"/>
        </w:rPr>
        <w:t>怠</w:t>
      </w:r>
      <w:proofErr w:type="gramEnd"/>
      <w:r w:rsidR="00892FC9">
        <w:rPr>
          <w:rFonts w:ascii="Times New Roman" w:hAnsi="Times New Roman"/>
        </w:rPr>
        <w:t>於提出更正或反應，該篇論文將不予承認，或未來在該學者爭取經費時，將</w:t>
      </w:r>
      <w:r w:rsidR="00A22681" w:rsidRPr="00BF0258">
        <w:rPr>
          <w:rFonts w:ascii="Times New Roman" w:hAnsi="Times New Roman"/>
        </w:rPr>
        <w:t>審慎考量</w:t>
      </w:r>
      <w:r w:rsidR="00FD6BC6" w:rsidRPr="00BF0258">
        <w:rPr>
          <w:rFonts w:ascii="Times New Roman" w:hAnsi="Times New Roman"/>
        </w:rPr>
        <w:t>；</w:t>
      </w:r>
      <w:r w:rsidR="00EA2057" w:rsidRPr="00BF0258">
        <w:rPr>
          <w:rFonts w:ascii="Times New Roman" w:hAnsi="Times New Roman"/>
        </w:rPr>
        <w:t>如經爭取，對方仍不理會，不可歸責於本人之理由</w:t>
      </w:r>
      <w:r w:rsidR="00FD6BC6" w:rsidRPr="00BF0258">
        <w:rPr>
          <w:rFonts w:ascii="Times New Roman" w:hAnsi="Times New Roman"/>
        </w:rPr>
        <w:t>時，</w:t>
      </w:r>
      <w:r w:rsidR="00892FC9">
        <w:rPr>
          <w:rFonts w:ascii="Times New Roman" w:hAnsi="Times New Roman" w:hint="eastAsia"/>
        </w:rPr>
        <w:t>則</w:t>
      </w:r>
      <w:r w:rsidR="00FD6BC6" w:rsidRPr="00BF0258">
        <w:rPr>
          <w:rFonts w:ascii="Times New Roman" w:hAnsi="Times New Roman"/>
        </w:rPr>
        <w:t>不</w:t>
      </w:r>
      <w:r w:rsidR="00EA2057" w:rsidRPr="00BF0258">
        <w:rPr>
          <w:rFonts w:ascii="Times New Roman" w:hAnsi="Times New Roman"/>
        </w:rPr>
        <w:t>懲處</w:t>
      </w:r>
      <w:r w:rsidR="00CA6EFC">
        <w:rPr>
          <w:rFonts w:ascii="新細明體" w:eastAsia="新細明體" w:hAnsi="新細明體" w:hint="eastAsia"/>
        </w:rPr>
        <w:t>」</w:t>
      </w:r>
      <w:r w:rsidR="00EA2057" w:rsidRPr="00BF0258">
        <w:rPr>
          <w:rFonts w:ascii="Times New Roman" w:hAnsi="Times New Roman"/>
        </w:rPr>
        <w:t>。</w:t>
      </w:r>
      <w:proofErr w:type="gramStart"/>
      <w:r w:rsidR="00494481" w:rsidRPr="00BF0258">
        <w:rPr>
          <w:rFonts w:ascii="Times New Roman" w:hAnsi="Times New Roman" w:hint="eastAsia"/>
        </w:rPr>
        <w:t>惟</w:t>
      </w:r>
      <w:proofErr w:type="gramEnd"/>
      <w:r w:rsidR="00494481" w:rsidRPr="00BF0258">
        <w:rPr>
          <w:rFonts w:ascii="Times New Roman" w:hAnsi="Times New Roman" w:hint="eastAsia"/>
        </w:rPr>
        <w:t>論文</w:t>
      </w:r>
      <w:r w:rsidR="00376EEC" w:rsidRPr="00BF0258">
        <w:rPr>
          <w:rFonts w:ascii="Times New Roman" w:hAnsi="Times New Roman" w:hint="eastAsia"/>
        </w:rPr>
        <w:t>所標示之國別</w:t>
      </w:r>
      <w:r w:rsidR="00274F4E" w:rsidRPr="00BF0258">
        <w:rPr>
          <w:rFonts w:ascii="Times New Roman" w:hAnsi="Times New Roman" w:hint="eastAsia"/>
        </w:rPr>
        <w:t>既</w:t>
      </w:r>
      <w:proofErr w:type="gramStart"/>
      <w:r w:rsidR="00494481" w:rsidRPr="00BF0258">
        <w:rPr>
          <w:rFonts w:ascii="Times New Roman" w:hAnsi="Times New Roman" w:hint="eastAsia"/>
        </w:rPr>
        <w:t>攸</w:t>
      </w:r>
      <w:proofErr w:type="gramEnd"/>
      <w:r w:rsidR="00494481" w:rsidRPr="00BF0258">
        <w:rPr>
          <w:rFonts w:ascii="Times New Roman" w:hAnsi="Times New Roman" w:hint="eastAsia"/>
        </w:rPr>
        <w:t>關我國教師</w:t>
      </w:r>
      <w:r w:rsidR="00376EEC" w:rsidRPr="00BF0258">
        <w:rPr>
          <w:rFonts w:ascii="Times New Roman" w:hAnsi="Times New Roman" w:hint="eastAsia"/>
        </w:rPr>
        <w:t>求職、升等等權益至</w:t>
      </w:r>
      <w:proofErr w:type="gramStart"/>
      <w:r w:rsidR="00376EEC" w:rsidRPr="00BF0258">
        <w:rPr>
          <w:rFonts w:ascii="Times New Roman" w:hAnsi="Times New Roman" w:hint="eastAsia"/>
        </w:rPr>
        <w:t>鉅</w:t>
      </w:r>
      <w:proofErr w:type="gramEnd"/>
      <w:r w:rsidR="00376EEC" w:rsidRPr="00BF0258">
        <w:rPr>
          <w:rFonts w:ascii="Times New Roman" w:hAnsi="Times New Roman" w:hint="eastAsia"/>
        </w:rPr>
        <w:t>，</w:t>
      </w:r>
      <w:r w:rsidR="00A22681" w:rsidRPr="00BF0258">
        <w:rPr>
          <w:rFonts w:ascii="Times New Roman" w:hAnsi="Times New Roman"/>
        </w:rPr>
        <w:t>教育部</w:t>
      </w:r>
      <w:r w:rsidR="00DF761A" w:rsidRPr="00BF0258">
        <w:rPr>
          <w:rFonts w:ascii="Times New Roman" w:hAnsi="Times New Roman"/>
        </w:rPr>
        <w:t>允宜</w:t>
      </w:r>
      <w:proofErr w:type="gramStart"/>
      <w:r w:rsidR="00B3089D" w:rsidRPr="00BF0258">
        <w:rPr>
          <w:rFonts w:ascii="Times New Roman" w:hAnsi="Times New Roman"/>
        </w:rPr>
        <w:t>研</w:t>
      </w:r>
      <w:proofErr w:type="gramEnd"/>
      <w:r w:rsidR="00B3089D" w:rsidRPr="00BF0258">
        <w:rPr>
          <w:rFonts w:ascii="Times New Roman" w:hAnsi="Times New Roman"/>
        </w:rPr>
        <w:t>議</w:t>
      </w:r>
      <w:r w:rsidR="00376EEC" w:rsidRPr="00BF0258">
        <w:rPr>
          <w:rFonts w:ascii="Times New Roman" w:hAnsi="Times New Roman" w:hint="eastAsia"/>
        </w:rPr>
        <w:t>儘早完備</w:t>
      </w:r>
      <w:r w:rsidR="00DF761A" w:rsidRPr="00BF0258">
        <w:rPr>
          <w:rFonts w:ascii="Times New Roman" w:hAnsi="Times New Roman"/>
        </w:rPr>
        <w:t>相關法令</w:t>
      </w:r>
      <w:r w:rsidR="00A22681" w:rsidRPr="00BF0258">
        <w:rPr>
          <w:rFonts w:ascii="Times New Roman" w:hAnsi="Times New Roman"/>
        </w:rPr>
        <w:t>，</w:t>
      </w:r>
      <w:r w:rsidR="00E427EC" w:rsidRPr="00BF0258">
        <w:rPr>
          <w:rFonts w:ascii="Times New Roman" w:hAnsi="Times New Roman"/>
        </w:rPr>
        <w:t>並加強宣導周知各校，</w:t>
      </w:r>
      <w:proofErr w:type="gramStart"/>
      <w:r w:rsidR="00A22681" w:rsidRPr="00BF0258">
        <w:rPr>
          <w:rFonts w:ascii="Times New Roman" w:hAnsi="Times New Roman"/>
        </w:rPr>
        <w:t>俾</w:t>
      </w:r>
      <w:proofErr w:type="gramEnd"/>
      <w:r w:rsidR="00A22681" w:rsidRPr="00BF0258">
        <w:rPr>
          <w:rFonts w:ascii="Times New Roman" w:hAnsi="Times New Roman"/>
        </w:rPr>
        <w:t>供各大專院校及教師有所依循，</w:t>
      </w:r>
      <w:r w:rsidR="00E427EC" w:rsidRPr="00BF0258">
        <w:rPr>
          <w:rFonts w:ascii="Times New Roman" w:hAnsi="Times New Roman"/>
        </w:rPr>
        <w:t>加以謹慎</w:t>
      </w:r>
      <w:r w:rsidR="00A22681" w:rsidRPr="00BF0258">
        <w:rPr>
          <w:rFonts w:ascii="Times New Roman" w:hAnsi="Times New Roman"/>
        </w:rPr>
        <w:t>注意</w:t>
      </w:r>
      <w:r w:rsidR="00E427EC" w:rsidRPr="00BF0258">
        <w:rPr>
          <w:rFonts w:ascii="Times New Roman" w:hAnsi="Times New Roman"/>
        </w:rPr>
        <w:t>，</w:t>
      </w:r>
      <w:r w:rsidR="00E427EC" w:rsidRPr="00BF0258">
        <w:rPr>
          <w:rFonts w:ascii="Times New Roman" w:hAnsi="Times New Roman"/>
        </w:rPr>
        <w:lastRenderedPageBreak/>
        <w:t>以避免其權益受損，方為正辦。</w:t>
      </w:r>
    </w:p>
    <w:p w:rsidR="002F78B9" w:rsidRPr="00BF0258" w:rsidRDefault="00EA2057" w:rsidP="002F78B9">
      <w:pPr>
        <w:pStyle w:val="3"/>
        <w:rPr>
          <w:rFonts w:ascii="Times New Roman" w:hAnsi="Times New Roman"/>
        </w:rPr>
      </w:pPr>
      <w:r w:rsidRPr="00BF0258">
        <w:rPr>
          <w:rFonts w:ascii="Times New Roman" w:hAnsi="Times New Roman"/>
        </w:rPr>
        <w:t>此外，</w:t>
      </w:r>
      <w:proofErr w:type="gramStart"/>
      <w:r w:rsidR="002F78B9" w:rsidRPr="00BF0258">
        <w:rPr>
          <w:rFonts w:ascii="Times New Roman" w:hAnsi="Times New Roman"/>
        </w:rPr>
        <w:t>詢</w:t>
      </w:r>
      <w:proofErr w:type="gramEnd"/>
      <w:r w:rsidR="002F78B9" w:rsidRPr="00BF0258">
        <w:rPr>
          <w:rFonts w:ascii="Times New Roman" w:hAnsi="Times New Roman"/>
        </w:rPr>
        <w:t>據教育部各校有無依函釋建立類此處理機制及流程以確實保障教師權益及學術成果，教育部陳稱：雖有提供學校相關處理機制及原則，大部分學校實務</w:t>
      </w:r>
      <w:r w:rsidR="0046026D" w:rsidRPr="00BF0258">
        <w:rPr>
          <w:rFonts w:ascii="Times New Roman" w:hAnsi="Times New Roman"/>
        </w:rPr>
        <w:t>上</w:t>
      </w:r>
      <w:r w:rsidR="00F657F8" w:rsidRPr="00BF0258">
        <w:rPr>
          <w:rFonts w:ascii="Times New Roman" w:hAnsi="Times New Roman"/>
        </w:rPr>
        <w:t>未</w:t>
      </w:r>
      <w:r w:rsidR="0046026D" w:rsidRPr="00BF0258">
        <w:rPr>
          <w:rFonts w:ascii="Times New Roman" w:hAnsi="Times New Roman"/>
        </w:rPr>
        <w:t>再訂定相關規範，而是請教師直接不予列為送審著作等語。顯見教育</w:t>
      </w:r>
      <w:r w:rsidR="002F78B9" w:rsidRPr="00BF0258">
        <w:rPr>
          <w:rFonts w:ascii="Times New Roman" w:hAnsi="Times New Roman"/>
        </w:rPr>
        <w:t>部</w:t>
      </w:r>
      <w:r w:rsidR="005B58CC" w:rsidRPr="00BF0258">
        <w:rPr>
          <w:rFonts w:ascii="Times New Roman" w:hAnsi="Times New Roman"/>
        </w:rPr>
        <w:t>對於</w:t>
      </w:r>
      <w:r w:rsidR="0046026D" w:rsidRPr="00BF0258">
        <w:rPr>
          <w:rFonts w:ascii="Times New Roman" w:hAnsi="Times New Roman"/>
        </w:rPr>
        <w:t>該</w:t>
      </w:r>
      <w:proofErr w:type="gramStart"/>
      <w:r w:rsidR="002F78B9" w:rsidRPr="00BF0258">
        <w:rPr>
          <w:rFonts w:ascii="Times New Roman" w:hAnsi="Times New Roman"/>
        </w:rPr>
        <w:t>函釋</w:t>
      </w:r>
      <w:r w:rsidR="0046026D" w:rsidRPr="00BF0258">
        <w:rPr>
          <w:rFonts w:ascii="Times New Roman" w:hAnsi="Times New Roman"/>
        </w:rPr>
        <w:t>有否</w:t>
      </w:r>
      <w:proofErr w:type="gramEnd"/>
      <w:r w:rsidR="002F78B9" w:rsidRPr="00BF0258">
        <w:rPr>
          <w:rFonts w:ascii="Times New Roman" w:hAnsi="Times New Roman"/>
        </w:rPr>
        <w:t>落實</w:t>
      </w:r>
      <w:r w:rsidR="004A5FB2" w:rsidRPr="00BF0258">
        <w:rPr>
          <w:rFonts w:ascii="Times New Roman" w:hAnsi="Times New Roman"/>
        </w:rPr>
        <w:t>於各校</w:t>
      </w:r>
      <w:r w:rsidR="005B58CC" w:rsidRPr="00BF0258">
        <w:rPr>
          <w:rFonts w:ascii="Times New Roman" w:hAnsi="Times New Roman"/>
        </w:rPr>
        <w:t>、</w:t>
      </w:r>
      <w:proofErr w:type="gramStart"/>
      <w:r w:rsidR="00DB0C4B" w:rsidRPr="00BF0258">
        <w:rPr>
          <w:rFonts w:ascii="Times New Roman" w:hAnsi="Times New Roman"/>
        </w:rPr>
        <w:t>各校究</w:t>
      </w:r>
      <w:r w:rsidR="004B23E4" w:rsidRPr="00BF0258">
        <w:rPr>
          <w:rFonts w:ascii="Times New Roman" w:hAnsi="Times New Roman"/>
        </w:rPr>
        <w:t>有</w:t>
      </w:r>
      <w:proofErr w:type="gramEnd"/>
      <w:r w:rsidR="004B23E4" w:rsidRPr="00BF0258">
        <w:rPr>
          <w:rFonts w:ascii="Times New Roman" w:hAnsi="Times New Roman"/>
        </w:rPr>
        <w:t>何</w:t>
      </w:r>
      <w:r w:rsidR="0046026D" w:rsidRPr="00BF0258">
        <w:rPr>
          <w:rFonts w:ascii="Times New Roman" w:hAnsi="Times New Roman"/>
        </w:rPr>
        <w:t>相關</w:t>
      </w:r>
      <w:r w:rsidR="004B23E4" w:rsidRPr="00BF0258">
        <w:rPr>
          <w:rFonts w:ascii="Times New Roman" w:hAnsi="Times New Roman"/>
        </w:rPr>
        <w:t>處理機制</w:t>
      </w:r>
      <w:r w:rsidR="0046026D" w:rsidRPr="00BF0258">
        <w:rPr>
          <w:rFonts w:ascii="Times New Roman" w:hAnsi="Times New Roman"/>
        </w:rPr>
        <w:t>或</w:t>
      </w:r>
      <w:r w:rsidR="004B23E4" w:rsidRPr="00BF0258">
        <w:rPr>
          <w:rFonts w:ascii="Times New Roman" w:hAnsi="Times New Roman"/>
        </w:rPr>
        <w:t>輔導措施</w:t>
      </w:r>
      <w:r w:rsidR="005B58CC" w:rsidRPr="00BF0258">
        <w:rPr>
          <w:rFonts w:ascii="Times New Roman" w:hAnsi="Times New Roman"/>
        </w:rPr>
        <w:t>等</w:t>
      </w:r>
      <w:r w:rsidR="00241D99" w:rsidRPr="00BF0258">
        <w:rPr>
          <w:rFonts w:ascii="Times New Roman" w:hAnsi="Times New Roman"/>
        </w:rPr>
        <w:t>，</w:t>
      </w:r>
      <w:r w:rsidR="00DB0C4B" w:rsidRPr="00BF0258">
        <w:rPr>
          <w:rFonts w:ascii="Times New Roman" w:hAnsi="Times New Roman"/>
        </w:rPr>
        <w:t>並未掌握</w:t>
      </w:r>
      <w:proofErr w:type="gramStart"/>
      <w:r w:rsidR="00DB0C4B" w:rsidRPr="00BF0258">
        <w:rPr>
          <w:rFonts w:ascii="Times New Roman" w:hAnsi="Times New Roman"/>
        </w:rPr>
        <w:t>釐</w:t>
      </w:r>
      <w:proofErr w:type="gramEnd"/>
      <w:r w:rsidR="00DB0C4B" w:rsidRPr="00BF0258">
        <w:rPr>
          <w:rFonts w:ascii="Times New Roman" w:hAnsi="Times New Roman"/>
        </w:rPr>
        <w:t>清，</w:t>
      </w:r>
      <w:r w:rsidR="00241D99" w:rsidRPr="00BF0258">
        <w:rPr>
          <w:rFonts w:ascii="Times New Roman" w:hAnsi="Times New Roman"/>
        </w:rPr>
        <w:t>行事</w:t>
      </w:r>
      <w:r w:rsidR="004B23E4" w:rsidRPr="00BF0258">
        <w:rPr>
          <w:rFonts w:ascii="Times New Roman" w:hAnsi="Times New Roman"/>
        </w:rPr>
        <w:t>難謂</w:t>
      </w:r>
      <w:r w:rsidR="0046026D" w:rsidRPr="00BF0258">
        <w:rPr>
          <w:rFonts w:ascii="Times New Roman" w:hAnsi="Times New Roman"/>
        </w:rPr>
        <w:t>積</w:t>
      </w:r>
      <w:r w:rsidR="00241D99" w:rsidRPr="00BF0258">
        <w:rPr>
          <w:rFonts w:ascii="Times New Roman" w:hAnsi="Times New Roman"/>
        </w:rPr>
        <w:t>極</w:t>
      </w:r>
      <w:r w:rsidR="00191F7C" w:rsidRPr="00BF0258">
        <w:rPr>
          <w:rFonts w:ascii="Times New Roman" w:hAnsi="Times New Roman"/>
        </w:rPr>
        <w:t>，</w:t>
      </w:r>
      <w:r w:rsidR="002F78B9" w:rsidRPr="00BF0258">
        <w:rPr>
          <w:rFonts w:ascii="Times New Roman" w:hAnsi="Times New Roman"/>
        </w:rPr>
        <w:t>恐導致</w:t>
      </w:r>
      <w:r w:rsidR="004A5FB2" w:rsidRPr="00BF0258">
        <w:rPr>
          <w:rFonts w:ascii="Times New Roman" w:hAnsi="Times New Roman"/>
        </w:rPr>
        <w:t>大專校院</w:t>
      </w:r>
      <w:r w:rsidR="002F78B9" w:rsidRPr="00BF0258">
        <w:rPr>
          <w:rFonts w:ascii="Times New Roman" w:hAnsi="Times New Roman"/>
        </w:rPr>
        <w:t>教師無所適從，</w:t>
      </w:r>
      <w:r w:rsidR="004A5FB2" w:rsidRPr="00BF0258">
        <w:rPr>
          <w:rFonts w:ascii="Times New Roman" w:hAnsi="Times New Roman"/>
        </w:rPr>
        <w:t>從而影響其學術</w:t>
      </w:r>
      <w:r w:rsidR="00F96F59" w:rsidRPr="00BF0258">
        <w:rPr>
          <w:rFonts w:ascii="Times New Roman" w:hAnsi="Times New Roman"/>
        </w:rPr>
        <w:t>成果</w:t>
      </w:r>
      <w:r w:rsidR="00F657F8" w:rsidRPr="00BF0258">
        <w:rPr>
          <w:rFonts w:ascii="Times New Roman" w:hAnsi="Times New Roman"/>
        </w:rPr>
        <w:t>發表</w:t>
      </w:r>
      <w:r w:rsidR="004A5FB2" w:rsidRPr="00BF0258">
        <w:rPr>
          <w:rFonts w:ascii="Times New Roman" w:hAnsi="Times New Roman"/>
        </w:rPr>
        <w:t>及工作權益</w:t>
      </w:r>
      <w:r w:rsidR="00B3089D" w:rsidRPr="00BF0258">
        <w:rPr>
          <w:rFonts w:ascii="Times New Roman" w:hAnsi="Times New Roman"/>
        </w:rPr>
        <w:t>，且事關我國在</w:t>
      </w:r>
      <w:r w:rsidR="002F78B9" w:rsidRPr="00BF0258">
        <w:rPr>
          <w:rFonts w:ascii="Times New Roman" w:hAnsi="Times New Roman"/>
        </w:rPr>
        <w:t>國際</w:t>
      </w:r>
      <w:r w:rsidR="004A5FB2" w:rsidRPr="00BF0258">
        <w:rPr>
          <w:rFonts w:ascii="Times New Roman" w:hAnsi="Times New Roman"/>
        </w:rPr>
        <w:t>間之</w:t>
      </w:r>
      <w:r w:rsidR="002F78B9" w:rsidRPr="00BF0258">
        <w:rPr>
          <w:rFonts w:ascii="Times New Roman" w:hAnsi="Times New Roman"/>
        </w:rPr>
        <w:t>學術尊嚴</w:t>
      </w:r>
      <w:r w:rsidR="004A5FB2" w:rsidRPr="00BF0258">
        <w:rPr>
          <w:rFonts w:ascii="Times New Roman" w:hAnsi="Times New Roman"/>
        </w:rPr>
        <w:t>與</w:t>
      </w:r>
      <w:r w:rsidR="002F78B9" w:rsidRPr="00BF0258">
        <w:rPr>
          <w:rFonts w:ascii="Times New Roman" w:hAnsi="Times New Roman"/>
        </w:rPr>
        <w:t>學術</w:t>
      </w:r>
      <w:r w:rsidR="00F96F59" w:rsidRPr="00BF0258">
        <w:rPr>
          <w:rFonts w:ascii="Times New Roman" w:hAnsi="Times New Roman"/>
        </w:rPr>
        <w:t>研究</w:t>
      </w:r>
      <w:r w:rsidR="002F78B9" w:rsidRPr="00BF0258">
        <w:rPr>
          <w:rFonts w:ascii="Times New Roman" w:hAnsi="Times New Roman"/>
        </w:rPr>
        <w:t>成果</w:t>
      </w:r>
      <w:r w:rsidR="004A5FB2" w:rsidRPr="00BF0258">
        <w:rPr>
          <w:rFonts w:ascii="Times New Roman" w:hAnsi="Times New Roman"/>
        </w:rPr>
        <w:t>展現</w:t>
      </w:r>
      <w:r w:rsidR="00FB7452">
        <w:rPr>
          <w:rFonts w:ascii="Times New Roman" w:hAnsi="Times New Roman"/>
        </w:rPr>
        <w:t>，教育部允宜</w:t>
      </w:r>
      <w:r w:rsidR="00FB7452">
        <w:rPr>
          <w:rFonts w:ascii="Times New Roman" w:hAnsi="Times New Roman" w:hint="eastAsia"/>
        </w:rPr>
        <w:t>提出</w:t>
      </w:r>
      <w:r w:rsidR="00274F4E" w:rsidRPr="00BF0258">
        <w:rPr>
          <w:rFonts w:ascii="Times New Roman" w:hAnsi="Times New Roman" w:hint="eastAsia"/>
        </w:rPr>
        <w:t>積極</w:t>
      </w:r>
      <w:r w:rsidR="002F78B9" w:rsidRPr="00BF0258">
        <w:rPr>
          <w:rFonts w:ascii="Times New Roman" w:hAnsi="Times New Roman"/>
        </w:rPr>
        <w:t>對策。對此，教育部</w:t>
      </w:r>
      <w:r w:rsidR="00F16FFA" w:rsidRPr="00BF0258">
        <w:rPr>
          <w:rFonts w:ascii="Times New Roman" w:hAnsi="Times New Roman"/>
        </w:rPr>
        <w:t>於本院詢問時</w:t>
      </w:r>
      <w:r w:rsidR="002F78B9" w:rsidRPr="00BF0258">
        <w:rPr>
          <w:rFonts w:ascii="Times New Roman" w:hAnsi="Times New Roman"/>
        </w:rPr>
        <w:t>表示：</w:t>
      </w:r>
      <w:r w:rsidR="00DB0C4B" w:rsidRPr="00BF0258">
        <w:rPr>
          <w:rFonts w:ascii="Times New Roman" w:hAnsi="Times New Roman"/>
        </w:rPr>
        <w:t>該部</w:t>
      </w:r>
      <w:r w:rsidR="002F78B9" w:rsidRPr="00BF0258">
        <w:rPr>
          <w:rFonts w:ascii="Times New Roman" w:hAnsi="Times New Roman"/>
        </w:rPr>
        <w:t>未來可</w:t>
      </w:r>
      <w:proofErr w:type="gramStart"/>
      <w:r w:rsidR="002F78B9" w:rsidRPr="00BF0258">
        <w:rPr>
          <w:rFonts w:ascii="Times New Roman" w:hAnsi="Times New Roman"/>
        </w:rPr>
        <w:t>採</w:t>
      </w:r>
      <w:proofErr w:type="gramEnd"/>
      <w:r w:rsidR="002F78B9" w:rsidRPr="00BF0258">
        <w:rPr>
          <w:rFonts w:ascii="Times New Roman" w:hAnsi="Times New Roman"/>
        </w:rPr>
        <w:t>類似學術倫理之作法提醒</w:t>
      </w:r>
      <w:r w:rsidR="008E6D36" w:rsidRPr="00BF0258">
        <w:rPr>
          <w:rFonts w:ascii="Times New Roman" w:hAnsi="Times New Roman"/>
        </w:rPr>
        <w:t>師生</w:t>
      </w:r>
      <w:r w:rsidR="002F78B9" w:rsidRPr="00BF0258">
        <w:rPr>
          <w:rFonts w:ascii="Times New Roman" w:hAnsi="Times New Roman"/>
        </w:rPr>
        <w:t>注意，或開設</w:t>
      </w:r>
      <w:r w:rsidR="00F16FFA" w:rsidRPr="00BF0258">
        <w:rPr>
          <w:rFonts w:ascii="Times New Roman" w:hAnsi="Times New Roman"/>
        </w:rPr>
        <w:t>教育訓練</w:t>
      </w:r>
      <w:r w:rsidR="002F78B9" w:rsidRPr="00BF0258">
        <w:rPr>
          <w:rFonts w:ascii="Times New Roman" w:hAnsi="Times New Roman"/>
        </w:rPr>
        <w:t>課程協助</w:t>
      </w:r>
      <w:r w:rsidR="00F16FFA" w:rsidRPr="00BF0258">
        <w:rPr>
          <w:rFonts w:ascii="Times New Roman" w:hAnsi="Times New Roman"/>
        </w:rPr>
        <w:t>師生</w:t>
      </w:r>
      <w:r w:rsidR="002F78B9" w:rsidRPr="00BF0258">
        <w:rPr>
          <w:rFonts w:ascii="Times New Roman" w:hAnsi="Times New Roman"/>
        </w:rPr>
        <w:t>瞭</w:t>
      </w:r>
      <w:r w:rsidR="00DB0C4B" w:rsidRPr="00BF0258">
        <w:rPr>
          <w:rFonts w:ascii="Times New Roman" w:hAnsi="Times New Roman"/>
        </w:rPr>
        <w:t>解，將</w:t>
      </w:r>
      <w:proofErr w:type="gramStart"/>
      <w:r w:rsidR="00DB0C4B" w:rsidRPr="00BF0258">
        <w:rPr>
          <w:rFonts w:ascii="Times New Roman" w:hAnsi="Times New Roman"/>
        </w:rPr>
        <w:t>研</w:t>
      </w:r>
      <w:proofErr w:type="gramEnd"/>
      <w:r w:rsidR="00DB0C4B" w:rsidRPr="00BF0258">
        <w:rPr>
          <w:rFonts w:ascii="Times New Roman" w:hAnsi="Times New Roman"/>
        </w:rPr>
        <w:t>議更積極的對策及作法等語</w:t>
      </w:r>
      <w:r w:rsidR="002F78B9" w:rsidRPr="00BF0258">
        <w:rPr>
          <w:rFonts w:ascii="Times New Roman" w:hAnsi="Times New Roman"/>
        </w:rPr>
        <w:t>。</w:t>
      </w:r>
    </w:p>
    <w:p w:rsidR="00E979CF" w:rsidRPr="00BF0258" w:rsidRDefault="00473A73" w:rsidP="00274F4E">
      <w:pPr>
        <w:pStyle w:val="3"/>
        <w:rPr>
          <w:rFonts w:ascii="Times New Roman" w:hAnsi="Times New Roman"/>
        </w:rPr>
      </w:pPr>
      <w:r w:rsidRPr="00BF0258">
        <w:rPr>
          <w:rFonts w:ascii="Times New Roman" w:hAnsi="Times New Roman"/>
        </w:rPr>
        <w:t>綜上，</w:t>
      </w:r>
      <w:r w:rsidR="00274F4E" w:rsidRPr="00BF0258">
        <w:rPr>
          <w:rFonts w:ascii="Times New Roman" w:hAnsi="Times New Roman" w:hint="eastAsia"/>
        </w:rPr>
        <w:t>教育部掌理我國專科以上學校教師資格審定及國際學術交流政策及組織參與，於</w:t>
      </w:r>
      <w:r w:rsidR="00274F4E" w:rsidRPr="00BF0258">
        <w:rPr>
          <w:rFonts w:ascii="Times New Roman" w:hAnsi="Times New Roman" w:hint="eastAsia"/>
        </w:rPr>
        <w:t>100</w:t>
      </w:r>
      <w:r w:rsidR="00274F4E" w:rsidRPr="00BF0258">
        <w:rPr>
          <w:rFonts w:ascii="Times New Roman" w:hAnsi="Times New Roman" w:hint="eastAsia"/>
        </w:rPr>
        <w:t>年函釋申明，國內學者發表於學術期刊論文，如掛名「</w:t>
      </w:r>
      <w:r w:rsidR="00274F4E" w:rsidRPr="00BF0258">
        <w:rPr>
          <w:rFonts w:ascii="Times New Roman" w:hAnsi="Times New Roman" w:hint="eastAsia"/>
        </w:rPr>
        <w:t>China</w:t>
      </w:r>
      <w:r w:rsidR="00274F4E" w:rsidRPr="00BF0258">
        <w:rPr>
          <w:rFonts w:ascii="Times New Roman" w:hAnsi="Times New Roman" w:hint="eastAsia"/>
        </w:rPr>
        <w:t>」或「</w:t>
      </w:r>
      <w:r w:rsidR="00274F4E" w:rsidRPr="00BF0258">
        <w:rPr>
          <w:rFonts w:ascii="Times New Roman" w:hAnsi="Times New Roman" w:hint="eastAsia"/>
        </w:rPr>
        <w:t>Taiwan, China</w:t>
      </w:r>
      <w:r w:rsidR="00274F4E" w:rsidRPr="00BF0258">
        <w:rPr>
          <w:rFonts w:ascii="Times New Roman" w:hAnsi="Times New Roman" w:hint="eastAsia"/>
        </w:rPr>
        <w:t>」一概不承認，惟該規定</w:t>
      </w:r>
      <w:proofErr w:type="gramStart"/>
      <w:r w:rsidR="00274F4E" w:rsidRPr="00BF0258">
        <w:rPr>
          <w:rFonts w:ascii="Times New Roman" w:hAnsi="Times New Roman" w:hint="eastAsia"/>
        </w:rPr>
        <w:t>攸</w:t>
      </w:r>
      <w:proofErr w:type="gramEnd"/>
      <w:r w:rsidR="00274F4E" w:rsidRPr="00BF0258">
        <w:rPr>
          <w:rFonts w:ascii="Times New Roman" w:hAnsi="Times New Roman" w:hint="eastAsia"/>
        </w:rPr>
        <w:t>關教師求職、升等權益甚</w:t>
      </w:r>
      <w:proofErr w:type="gramStart"/>
      <w:r w:rsidR="00274F4E" w:rsidRPr="00BF0258">
        <w:rPr>
          <w:rFonts w:ascii="Times New Roman" w:hAnsi="Times New Roman" w:hint="eastAsia"/>
        </w:rPr>
        <w:t>鉅</w:t>
      </w:r>
      <w:proofErr w:type="gramEnd"/>
      <w:r w:rsidR="00274F4E" w:rsidRPr="00BF0258">
        <w:rPr>
          <w:rFonts w:ascii="Times New Roman" w:hAnsi="Times New Roman" w:hint="eastAsia"/>
        </w:rPr>
        <w:t>，歷年竟僅以該</w:t>
      </w:r>
      <w:proofErr w:type="gramStart"/>
      <w:r w:rsidR="00274F4E" w:rsidRPr="00BF0258">
        <w:rPr>
          <w:rFonts w:ascii="Times New Roman" w:hAnsi="Times New Roman" w:hint="eastAsia"/>
        </w:rPr>
        <w:t>函釋為申明</w:t>
      </w:r>
      <w:proofErr w:type="gramEnd"/>
      <w:r w:rsidR="00274F4E" w:rsidRPr="00BF0258">
        <w:rPr>
          <w:rFonts w:ascii="Times New Roman" w:hAnsi="Times New Roman" w:hint="eastAsia"/>
        </w:rPr>
        <w:t>，未能完備相關法令，甚至有關查驗基準及作業</w:t>
      </w:r>
      <w:proofErr w:type="gramStart"/>
      <w:r w:rsidR="00274F4E" w:rsidRPr="00BF0258">
        <w:rPr>
          <w:rFonts w:ascii="Times New Roman" w:hAnsi="Times New Roman" w:hint="eastAsia"/>
        </w:rPr>
        <w:t>流程均付</w:t>
      </w:r>
      <w:r w:rsidR="00FB7452">
        <w:rPr>
          <w:rFonts w:ascii="Times New Roman" w:hAnsi="Times New Roman" w:hint="eastAsia"/>
        </w:rPr>
        <w:t>之</w:t>
      </w:r>
      <w:proofErr w:type="gramEnd"/>
      <w:r w:rsidR="00274F4E" w:rsidRPr="00BF0258">
        <w:rPr>
          <w:rFonts w:ascii="Times New Roman" w:hAnsi="Times New Roman" w:hint="eastAsia"/>
        </w:rPr>
        <w:t>闕如，難謂周延；又教育部</w:t>
      </w:r>
      <w:proofErr w:type="gramStart"/>
      <w:r w:rsidR="00274F4E" w:rsidRPr="00BF0258">
        <w:rPr>
          <w:rFonts w:ascii="Times New Roman" w:hAnsi="Times New Roman" w:hint="eastAsia"/>
        </w:rPr>
        <w:t>函釋既要求</w:t>
      </w:r>
      <w:proofErr w:type="gramEnd"/>
      <w:r w:rsidR="00274F4E" w:rsidRPr="00BF0258">
        <w:rPr>
          <w:rFonts w:ascii="Times New Roman" w:hAnsi="Times New Roman" w:hint="eastAsia"/>
        </w:rPr>
        <w:t>各校應建立類此事件之處理機制及流程並進行宣導，然多數學校實務上並未再訂定相關規範，</w:t>
      </w:r>
      <w:proofErr w:type="gramStart"/>
      <w:r w:rsidR="00274F4E" w:rsidRPr="00BF0258">
        <w:rPr>
          <w:rFonts w:ascii="Times New Roman" w:hAnsi="Times New Roman" w:hint="eastAsia"/>
        </w:rPr>
        <w:t>該部僅以</w:t>
      </w:r>
      <w:proofErr w:type="gramEnd"/>
      <w:r w:rsidR="00274F4E" w:rsidRPr="00BF0258">
        <w:rPr>
          <w:rFonts w:ascii="Times New Roman" w:hAnsi="Times New Roman" w:hint="eastAsia"/>
        </w:rPr>
        <w:t>信任學校把關機制</w:t>
      </w:r>
      <w:r w:rsidR="00FB7452">
        <w:rPr>
          <w:rFonts w:ascii="Times New Roman" w:hAnsi="Times New Roman" w:hint="eastAsia"/>
        </w:rPr>
        <w:t>為由，而</w:t>
      </w:r>
      <w:proofErr w:type="gramStart"/>
      <w:r w:rsidR="00274F4E" w:rsidRPr="00BF0258">
        <w:rPr>
          <w:rFonts w:ascii="Times New Roman" w:hAnsi="Times New Roman" w:hint="eastAsia"/>
        </w:rPr>
        <w:t>怠</w:t>
      </w:r>
      <w:proofErr w:type="gramEnd"/>
      <w:r w:rsidR="00274F4E" w:rsidRPr="00BF0258">
        <w:rPr>
          <w:rFonts w:ascii="Times New Roman" w:hAnsi="Times New Roman" w:hint="eastAsia"/>
        </w:rPr>
        <w:t>於確認瞭解，</w:t>
      </w:r>
      <w:proofErr w:type="gramStart"/>
      <w:r w:rsidR="00274F4E" w:rsidRPr="00BF0258">
        <w:rPr>
          <w:rFonts w:ascii="Times New Roman" w:hAnsi="Times New Roman" w:hint="eastAsia"/>
        </w:rPr>
        <w:t>行事顯欠積極</w:t>
      </w:r>
      <w:proofErr w:type="gramEnd"/>
      <w:r w:rsidR="00274F4E" w:rsidRPr="00BF0258">
        <w:rPr>
          <w:rFonts w:ascii="Times New Roman" w:hAnsi="Times New Roman" w:hint="eastAsia"/>
        </w:rPr>
        <w:t>。復以當前中國頻以政治打壓的方式，干擾我國學者參與國際學術活動及發表論文之列名，阻礙我國國內學者之學術成果展現，教育部允宜積極</w:t>
      </w:r>
      <w:proofErr w:type="gramStart"/>
      <w:r w:rsidR="00274F4E" w:rsidRPr="00BF0258">
        <w:rPr>
          <w:rFonts w:ascii="Times New Roman" w:hAnsi="Times New Roman" w:hint="eastAsia"/>
        </w:rPr>
        <w:t>研</w:t>
      </w:r>
      <w:proofErr w:type="gramEnd"/>
      <w:r w:rsidR="00274F4E" w:rsidRPr="00BF0258">
        <w:rPr>
          <w:rFonts w:ascii="Times New Roman" w:hAnsi="Times New Roman" w:hint="eastAsia"/>
        </w:rPr>
        <w:t>謀對策，主動瞭解並追蹤國際文教學術機構文書或網站有無我國</w:t>
      </w:r>
      <w:proofErr w:type="gramStart"/>
      <w:r w:rsidR="00274F4E" w:rsidRPr="00BF0258">
        <w:rPr>
          <w:rFonts w:ascii="Times New Roman" w:hAnsi="Times New Roman" w:hint="eastAsia"/>
        </w:rPr>
        <w:t>主權遭矮化</w:t>
      </w:r>
      <w:proofErr w:type="gramEnd"/>
      <w:r w:rsidR="00274F4E" w:rsidRPr="00BF0258">
        <w:rPr>
          <w:rFonts w:ascii="Times New Roman" w:hAnsi="Times New Roman" w:hint="eastAsia"/>
        </w:rPr>
        <w:t>或國名誤用不當之情形，即時提供學校及教師協助，爭取應有之</w:t>
      </w:r>
      <w:r w:rsidR="00274F4E" w:rsidRPr="00BF0258">
        <w:rPr>
          <w:rFonts w:ascii="Times New Roman" w:hAnsi="Times New Roman" w:hint="eastAsia"/>
        </w:rPr>
        <w:lastRenderedPageBreak/>
        <w:t>權益，以確實保障我國國內學者之學術成果，維持我國學術尊嚴。</w:t>
      </w:r>
    </w:p>
    <w:p w:rsidR="007C64C8" w:rsidRPr="00BF0258" w:rsidRDefault="00D378C8" w:rsidP="00D378C8">
      <w:pPr>
        <w:pStyle w:val="2"/>
        <w:rPr>
          <w:rFonts w:ascii="Times New Roman" w:hAnsi="Times New Roman"/>
          <w:b/>
        </w:rPr>
      </w:pPr>
      <w:proofErr w:type="gramStart"/>
      <w:r w:rsidRPr="00BF0258">
        <w:rPr>
          <w:rFonts w:ascii="Times New Roman" w:hAnsi="Times New Roman"/>
          <w:b/>
        </w:rPr>
        <w:t>科技部負有</w:t>
      </w:r>
      <w:proofErr w:type="gramEnd"/>
      <w:r w:rsidRPr="00BF0258">
        <w:rPr>
          <w:rFonts w:ascii="Times New Roman" w:hAnsi="Times New Roman"/>
          <w:b/>
        </w:rPr>
        <w:t>我國基礎及應用科技研究推動職責，獎助我國科學研究人才投入學術研究</w:t>
      </w:r>
      <w:r w:rsidR="009B2A5F" w:rsidRPr="00BF0258">
        <w:rPr>
          <w:rFonts w:ascii="Times New Roman" w:hAnsi="Times New Roman"/>
          <w:b/>
        </w:rPr>
        <w:t>及從事國際學術參與及交流</w:t>
      </w:r>
      <w:r w:rsidRPr="00BF0258">
        <w:rPr>
          <w:rFonts w:ascii="Times New Roman" w:hAnsi="Times New Roman"/>
          <w:b/>
        </w:rPr>
        <w:t>，於</w:t>
      </w:r>
      <w:r w:rsidRPr="00BF0258">
        <w:rPr>
          <w:rFonts w:ascii="Times New Roman" w:hAnsi="Times New Roman"/>
          <w:b/>
        </w:rPr>
        <w:t>103</w:t>
      </w:r>
      <w:r w:rsidRPr="00BF0258">
        <w:rPr>
          <w:rFonts w:ascii="Times New Roman" w:hAnsi="Times New Roman"/>
          <w:b/>
        </w:rPr>
        <w:t>年訂定補助計畫產出論文發表於國際期刊及專家學者出席國際學術會議發生國家名稱訛誤事件更正處理作業要點，</w:t>
      </w:r>
      <w:r w:rsidR="00FB05B8" w:rsidRPr="00BF0258">
        <w:rPr>
          <w:rFonts w:ascii="Times New Roman" w:hAnsi="Times New Roman"/>
          <w:b/>
        </w:rPr>
        <w:t>規定</w:t>
      </w:r>
      <w:r w:rsidR="00554B71" w:rsidRPr="00BF0258">
        <w:rPr>
          <w:rFonts w:ascii="Times New Roman" w:hAnsi="Times New Roman"/>
          <w:b/>
        </w:rPr>
        <w:t>如未提出更正要求者，未來</w:t>
      </w:r>
      <w:r w:rsidR="000A2BD7" w:rsidRPr="00BF0258">
        <w:rPr>
          <w:rFonts w:ascii="Times New Roman" w:hAnsi="Times New Roman"/>
          <w:b/>
        </w:rPr>
        <w:t>申請獎補助時，該論文不計入研究成果。</w:t>
      </w:r>
      <w:r w:rsidR="0038212E" w:rsidRPr="00BF0258">
        <w:rPr>
          <w:rFonts w:ascii="Times New Roman" w:hAnsi="Times New Roman"/>
          <w:b/>
        </w:rPr>
        <w:t>惟該部</w:t>
      </w:r>
      <w:proofErr w:type="gramStart"/>
      <w:r w:rsidR="0038212E" w:rsidRPr="00BF0258">
        <w:rPr>
          <w:rFonts w:ascii="Times New Roman" w:hAnsi="Times New Roman"/>
          <w:b/>
        </w:rPr>
        <w:t>採</w:t>
      </w:r>
      <w:proofErr w:type="gramEnd"/>
      <w:r w:rsidR="0038212E" w:rsidRPr="00BF0258">
        <w:rPr>
          <w:rFonts w:ascii="Times New Roman" w:hAnsi="Times New Roman"/>
          <w:b/>
        </w:rPr>
        <w:t>事後審核機制</w:t>
      </w:r>
      <w:r w:rsidR="00B74EC9" w:rsidRPr="00BF0258">
        <w:rPr>
          <w:rFonts w:ascii="Times New Roman" w:hAnsi="Times New Roman"/>
          <w:b/>
        </w:rPr>
        <w:t>，</w:t>
      </w:r>
      <w:r w:rsidR="001E1B07" w:rsidRPr="00BF0258">
        <w:rPr>
          <w:rFonts w:ascii="Times New Roman" w:hAnsi="Times New Roman"/>
          <w:b/>
        </w:rPr>
        <w:t>既未</w:t>
      </w:r>
      <w:r w:rsidR="009A2382" w:rsidRPr="00BF0258">
        <w:rPr>
          <w:rFonts w:ascii="Times New Roman" w:hAnsi="Times New Roman"/>
          <w:b/>
        </w:rPr>
        <w:t>建立</w:t>
      </w:r>
      <w:r w:rsidR="005A6C6D" w:rsidRPr="00BF0258">
        <w:rPr>
          <w:rFonts w:ascii="Times New Roman" w:hAnsi="Times New Roman"/>
          <w:b/>
        </w:rPr>
        <w:t>主動</w:t>
      </w:r>
      <w:r w:rsidR="009A2382" w:rsidRPr="00BF0258">
        <w:rPr>
          <w:rFonts w:ascii="Times New Roman" w:hAnsi="Times New Roman"/>
          <w:b/>
        </w:rPr>
        <w:t>查處機制</w:t>
      </w:r>
      <w:r w:rsidR="007D2452" w:rsidRPr="00BF0258">
        <w:rPr>
          <w:rFonts w:ascii="Times New Roman" w:hAnsi="Times New Roman"/>
          <w:b/>
        </w:rPr>
        <w:t>且亦</w:t>
      </w:r>
      <w:r w:rsidR="005C065D" w:rsidRPr="00BF0258">
        <w:rPr>
          <w:rFonts w:ascii="Times New Roman" w:hAnsi="Times New Roman"/>
          <w:b/>
        </w:rPr>
        <w:t>未明載</w:t>
      </w:r>
      <w:r w:rsidR="00093582" w:rsidRPr="00BF0258">
        <w:rPr>
          <w:rFonts w:ascii="Times New Roman" w:hAnsi="Times New Roman"/>
          <w:b/>
        </w:rPr>
        <w:t>於相關合約</w:t>
      </w:r>
      <w:r w:rsidR="00FB7452">
        <w:rPr>
          <w:rFonts w:ascii="Times New Roman" w:hAnsi="Times New Roman" w:hint="eastAsia"/>
          <w:b/>
        </w:rPr>
        <w:t>；</w:t>
      </w:r>
      <w:r w:rsidR="004737CE" w:rsidRPr="00BF0258">
        <w:rPr>
          <w:rFonts w:ascii="Times New Roman" w:hAnsi="Times New Roman"/>
          <w:b/>
        </w:rPr>
        <w:t>為避免</w:t>
      </w:r>
      <w:r w:rsidR="005C065D" w:rsidRPr="00BF0258">
        <w:rPr>
          <w:rFonts w:ascii="Times New Roman" w:hAnsi="Times New Roman"/>
          <w:b/>
        </w:rPr>
        <w:t>學者往往僅能自行求助抗議</w:t>
      </w:r>
      <w:r w:rsidR="008341D4" w:rsidRPr="00BF0258">
        <w:rPr>
          <w:rFonts w:ascii="Times New Roman" w:hAnsi="Times New Roman"/>
          <w:b/>
        </w:rPr>
        <w:t>，</w:t>
      </w:r>
      <w:r w:rsidR="00B81D56" w:rsidRPr="00BF0258">
        <w:rPr>
          <w:rFonts w:ascii="Times New Roman" w:hAnsi="Times New Roman"/>
          <w:b/>
        </w:rPr>
        <w:t>又恐因</w:t>
      </w:r>
      <w:proofErr w:type="gramStart"/>
      <w:r w:rsidR="00B81D56" w:rsidRPr="00BF0258">
        <w:rPr>
          <w:rFonts w:ascii="Times New Roman" w:hAnsi="Times New Roman"/>
          <w:b/>
        </w:rPr>
        <w:t>不</w:t>
      </w:r>
      <w:proofErr w:type="gramEnd"/>
      <w:r w:rsidR="00B81D56" w:rsidRPr="00BF0258">
        <w:rPr>
          <w:rFonts w:ascii="Times New Roman" w:hAnsi="Times New Roman"/>
          <w:b/>
        </w:rPr>
        <w:t>熟稔相關規定致其權益受損</w:t>
      </w:r>
      <w:r w:rsidR="004737CE" w:rsidRPr="00BF0258">
        <w:rPr>
          <w:rFonts w:ascii="Times New Roman" w:hAnsi="Times New Roman"/>
          <w:b/>
        </w:rPr>
        <w:t>等狀況，</w:t>
      </w:r>
      <w:r w:rsidR="00093582" w:rsidRPr="00BF0258">
        <w:rPr>
          <w:rFonts w:ascii="Times New Roman" w:hAnsi="Times New Roman"/>
          <w:b/>
        </w:rPr>
        <w:t>復</w:t>
      </w:r>
      <w:proofErr w:type="gramStart"/>
      <w:r w:rsidR="005C065D" w:rsidRPr="00BF0258">
        <w:rPr>
          <w:rFonts w:ascii="Times New Roman" w:hAnsi="Times New Roman"/>
          <w:b/>
        </w:rPr>
        <w:t>鑑</w:t>
      </w:r>
      <w:proofErr w:type="gramEnd"/>
      <w:r w:rsidR="005C065D" w:rsidRPr="00BF0258">
        <w:rPr>
          <w:rFonts w:ascii="Times New Roman" w:hAnsi="Times New Roman"/>
          <w:b/>
        </w:rPr>
        <w:t>於</w:t>
      </w:r>
      <w:r w:rsidR="00F52140" w:rsidRPr="00BF0258">
        <w:rPr>
          <w:rFonts w:ascii="Times New Roman" w:hAnsi="Times New Roman" w:hint="eastAsia"/>
          <w:b/>
        </w:rPr>
        <w:t>我國學者參與國際學術活動及發表論文於國際學術期刊被迫更改國籍等情</w:t>
      </w:r>
      <w:r w:rsidR="00EF3B81" w:rsidRPr="00BF0258">
        <w:rPr>
          <w:rFonts w:ascii="Times New Roman" w:hAnsi="Times New Roman"/>
          <w:b/>
        </w:rPr>
        <w:t>，</w:t>
      </w:r>
      <w:r w:rsidR="0058474D" w:rsidRPr="00BF0258">
        <w:rPr>
          <w:rFonts w:ascii="Times New Roman" w:hAnsi="Times New Roman"/>
          <w:b/>
        </w:rPr>
        <w:t>並非</w:t>
      </w:r>
      <w:r w:rsidR="00EF3B81" w:rsidRPr="00BF0258">
        <w:rPr>
          <w:rFonts w:ascii="Times New Roman" w:hAnsi="Times New Roman"/>
          <w:b/>
        </w:rPr>
        <w:t>零星</w:t>
      </w:r>
      <w:r w:rsidR="0058474D" w:rsidRPr="00BF0258">
        <w:rPr>
          <w:rFonts w:ascii="Times New Roman" w:hAnsi="Times New Roman"/>
          <w:b/>
        </w:rPr>
        <w:t>個案，</w:t>
      </w:r>
      <w:proofErr w:type="gramStart"/>
      <w:r w:rsidR="00650B6E" w:rsidRPr="00BF0258">
        <w:rPr>
          <w:rFonts w:ascii="Times New Roman" w:hAnsi="Times New Roman"/>
          <w:b/>
        </w:rPr>
        <w:t>科技部</w:t>
      </w:r>
      <w:r w:rsidR="00EF3B81" w:rsidRPr="00BF0258">
        <w:rPr>
          <w:rFonts w:ascii="Times New Roman" w:hAnsi="Times New Roman"/>
          <w:b/>
        </w:rPr>
        <w:t>允宜</w:t>
      </w:r>
      <w:proofErr w:type="gramEnd"/>
      <w:r w:rsidR="00EF3B81" w:rsidRPr="00BF0258">
        <w:rPr>
          <w:rFonts w:ascii="Times New Roman" w:hAnsi="Times New Roman"/>
          <w:b/>
        </w:rPr>
        <w:t>以</w:t>
      </w:r>
      <w:r w:rsidR="0058474D" w:rsidRPr="00BF0258">
        <w:rPr>
          <w:rFonts w:ascii="Times New Roman" w:hAnsi="Times New Roman"/>
          <w:b/>
        </w:rPr>
        <w:t>系統性思維</w:t>
      </w:r>
      <w:proofErr w:type="gramStart"/>
      <w:r w:rsidR="00971BB2" w:rsidRPr="00BF0258">
        <w:rPr>
          <w:rFonts w:ascii="Times New Roman" w:hAnsi="Times New Roman"/>
          <w:b/>
        </w:rPr>
        <w:t>積極妥處</w:t>
      </w:r>
      <w:proofErr w:type="gramEnd"/>
      <w:r w:rsidR="00971BB2" w:rsidRPr="00BF0258">
        <w:rPr>
          <w:rFonts w:ascii="Times New Roman" w:hAnsi="Times New Roman"/>
          <w:b/>
        </w:rPr>
        <w:t>，</w:t>
      </w:r>
      <w:r w:rsidR="00FB05B8" w:rsidRPr="00BF0258">
        <w:rPr>
          <w:rFonts w:ascii="Times New Roman" w:hAnsi="Times New Roman" w:hint="eastAsia"/>
          <w:b/>
        </w:rPr>
        <w:t>加強周知宣導，並</w:t>
      </w:r>
      <w:r w:rsidR="00FB05B8" w:rsidRPr="00BF0258">
        <w:rPr>
          <w:rFonts w:ascii="Times New Roman" w:hAnsi="Times New Roman"/>
          <w:b/>
        </w:rPr>
        <w:t>完善通報求助管道，</w:t>
      </w:r>
      <w:r w:rsidR="00A10015" w:rsidRPr="00BF0258">
        <w:rPr>
          <w:rFonts w:ascii="Times New Roman" w:hAnsi="Times New Roman"/>
          <w:b/>
        </w:rPr>
        <w:t>即時提供</w:t>
      </w:r>
      <w:r w:rsidR="00EB0787" w:rsidRPr="00BF0258">
        <w:rPr>
          <w:rFonts w:ascii="Times New Roman" w:hAnsi="Times New Roman"/>
          <w:b/>
        </w:rPr>
        <w:t>我國學者</w:t>
      </w:r>
      <w:r w:rsidR="00A10015" w:rsidRPr="00BF0258">
        <w:rPr>
          <w:rFonts w:ascii="Times New Roman" w:hAnsi="Times New Roman"/>
          <w:b/>
        </w:rPr>
        <w:t>相關應對策略</w:t>
      </w:r>
      <w:r w:rsidR="00EB0787" w:rsidRPr="00BF0258">
        <w:rPr>
          <w:rFonts w:ascii="Times New Roman" w:hAnsi="Times New Roman"/>
          <w:b/>
        </w:rPr>
        <w:t>並妥予</w:t>
      </w:r>
      <w:r w:rsidR="00E03981" w:rsidRPr="00BF0258">
        <w:rPr>
          <w:rFonts w:ascii="Times New Roman" w:hAnsi="Times New Roman" w:hint="eastAsia"/>
          <w:b/>
        </w:rPr>
        <w:t>輔導</w:t>
      </w:r>
      <w:r w:rsidR="00A10015" w:rsidRPr="00BF0258">
        <w:rPr>
          <w:rFonts w:ascii="Times New Roman" w:hAnsi="Times New Roman"/>
          <w:b/>
        </w:rPr>
        <w:t>協助，</w:t>
      </w:r>
      <w:proofErr w:type="gramStart"/>
      <w:r w:rsidR="00A10015" w:rsidRPr="00BF0258">
        <w:rPr>
          <w:rFonts w:ascii="Times New Roman" w:hAnsi="Times New Roman"/>
          <w:b/>
        </w:rPr>
        <w:t>俾</w:t>
      </w:r>
      <w:proofErr w:type="gramEnd"/>
      <w:r w:rsidR="00581AFC" w:rsidRPr="00BF0258">
        <w:rPr>
          <w:rFonts w:ascii="Times New Roman" w:hAnsi="Times New Roman"/>
          <w:b/>
        </w:rPr>
        <w:t>展現我國學術</w:t>
      </w:r>
      <w:r w:rsidR="001E1B07" w:rsidRPr="00BF0258">
        <w:rPr>
          <w:rFonts w:ascii="Times New Roman" w:hAnsi="Times New Roman"/>
          <w:b/>
        </w:rPr>
        <w:t>研究成果與能量</w:t>
      </w:r>
      <w:r w:rsidR="00367553" w:rsidRPr="00BF0258">
        <w:rPr>
          <w:rFonts w:ascii="Times New Roman" w:hAnsi="Times New Roman"/>
          <w:b/>
        </w:rPr>
        <w:t>。</w:t>
      </w:r>
    </w:p>
    <w:p w:rsidR="005A6C6D" w:rsidRPr="00BF0258" w:rsidRDefault="005A6C6D" w:rsidP="00CE0C37">
      <w:pPr>
        <w:pStyle w:val="3"/>
        <w:rPr>
          <w:rFonts w:ascii="Times New Roman" w:hAnsi="Times New Roman"/>
        </w:rPr>
      </w:pPr>
      <w:r w:rsidRPr="00BF0258">
        <w:rPr>
          <w:rFonts w:ascii="Times New Roman" w:hAnsi="Times New Roman"/>
        </w:rPr>
        <w:t>科技部組織法第</w:t>
      </w:r>
      <w:r w:rsidRPr="00BF0258">
        <w:rPr>
          <w:rFonts w:ascii="Times New Roman" w:hAnsi="Times New Roman"/>
        </w:rPr>
        <w:t>2</w:t>
      </w:r>
      <w:r w:rsidRPr="00BF0258">
        <w:rPr>
          <w:rFonts w:ascii="Times New Roman" w:hAnsi="Times New Roman"/>
        </w:rPr>
        <w:t>條規定：</w:t>
      </w:r>
      <w:r w:rsidRPr="00BF0258">
        <w:rPr>
          <w:rFonts w:ascii="Times New Roman" w:eastAsia="新細明體" w:hAnsi="Times New Roman"/>
        </w:rPr>
        <w:t>「</w:t>
      </w:r>
      <w:r w:rsidRPr="00BF0258">
        <w:rPr>
          <w:rFonts w:ascii="Times New Roman" w:hAnsi="Times New Roman"/>
        </w:rPr>
        <w:t>本部掌理以下事項：</w:t>
      </w:r>
      <w:r w:rsidR="00891C63" w:rsidRPr="00BF0258">
        <w:rPr>
          <w:rFonts w:hAnsi="標楷體"/>
        </w:rPr>
        <w:t>…</w:t>
      </w:r>
      <w:proofErr w:type="gramStart"/>
      <w:r w:rsidR="00891C63" w:rsidRPr="00BF0258">
        <w:rPr>
          <w:rFonts w:hAnsi="標楷體"/>
        </w:rPr>
        <w:t>…</w:t>
      </w:r>
      <w:proofErr w:type="gramEnd"/>
      <w:r w:rsidRPr="00BF0258">
        <w:rPr>
          <w:rFonts w:ascii="Times New Roman" w:hAnsi="Times New Roman"/>
        </w:rPr>
        <w:t>三、推動基礎及應用科技研究。四、推動重大科技研發計畫及支援學術研究。</w:t>
      </w:r>
      <w:r w:rsidR="00891C63" w:rsidRPr="00BF0258">
        <w:rPr>
          <w:rFonts w:hAnsi="標楷體"/>
        </w:rPr>
        <w:t>…</w:t>
      </w:r>
      <w:proofErr w:type="gramStart"/>
      <w:r w:rsidR="00891C63" w:rsidRPr="00BF0258">
        <w:rPr>
          <w:rFonts w:hAnsi="標楷體"/>
        </w:rPr>
        <w:t>…</w:t>
      </w:r>
      <w:proofErr w:type="gramEnd"/>
      <w:r w:rsidRPr="00BF0258">
        <w:rPr>
          <w:rFonts w:ascii="Times New Roman" w:hAnsi="Times New Roman"/>
        </w:rPr>
        <w:t>。」</w:t>
      </w:r>
      <w:r w:rsidR="00AD17B7" w:rsidRPr="00BF0258">
        <w:rPr>
          <w:rFonts w:ascii="Times New Roman" w:hAnsi="Times New Roman"/>
        </w:rPr>
        <w:t>科技部處</w:t>
      </w:r>
      <w:proofErr w:type="gramStart"/>
      <w:r w:rsidR="00AD17B7" w:rsidRPr="00BF0258">
        <w:rPr>
          <w:rFonts w:ascii="Times New Roman" w:hAnsi="Times New Roman"/>
        </w:rPr>
        <w:t>務</w:t>
      </w:r>
      <w:proofErr w:type="gramEnd"/>
      <w:r w:rsidR="00AD17B7" w:rsidRPr="00BF0258">
        <w:rPr>
          <w:rFonts w:ascii="Times New Roman" w:hAnsi="Times New Roman"/>
        </w:rPr>
        <w:t>規程</w:t>
      </w:r>
      <w:r w:rsidR="004A705F" w:rsidRPr="00BF0258">
        <w:rPr>
          <w:rFonts w:ascii="Times New Roman" w:hAnsi="Times New Roman"/>
        </w:rPr>
        <w:t>第</w:t>
      </w:r>
      <w:r w:rsidR="004A705F" w:rsidRPr="00BF0258">
        <w:rPr>
          <w:rFonts w:ascii="Times New Roman" w:hAnsi="Times New Roman"/>
        </w:rPr>
        <w:t>7</w:t>
      </w:r>
      <w:r w:rsidR="004A705F" w:rsidRPr="00BF0258">
        <w:rPr>
          <w:rFonts w:ascii="Times New Roman" w:hAnsi="Times New Roman"/>
        </w:rPr>
        <w:t>條至第</w:t>
      </w:r>
      <w:r w:rsidR="004A705F" w:rsidRPr="00BF0258">
        <w:rPr>
          <w:rFonts w:ascii="Times New Roman" w:hAnsi="Times New Roman"/>
        </w:rPr>
        <w:t>10</w:t>
      </w:r>
      <w:r w:rsidR="004A705F" w:rsidRPr="00BF0258">
        <w:rPr>
          <w:rFonts w:ascii="Times New Roman" w:hAnsi="Times New Roman"/>
        </w:rPr>
        <w:t>條規定</w:t>
      </w:r>
      <w:r w:rsidR="00CE0C37" w:rsidRPr="00BF0258">
        <w:rPr>
          <w:rFonts w:ascii="Times New Roman" w:hAnsi="Times New Roman"/>
        </w:rPr>
        <w:t>各</w:t>
      </w:r>
      <w:proofErr w:type="gramStart"/>
      <w:r w:rsidR="00CE0C37" w:rsidRPr="00BF0258">
        <w:rPr>
          <w:rFonts w:ascii="Times New Roman" w:hAnsi="Times New Roman"/>
        </w:rPr>
        <w:t>學術司掌理事</w:t>
      </w:r>
      <w:proofErr w:type="gramEnd"/>
      <w:r w:rsidR="00CE0C37" w:rsidRPr="00BF0258">
        <w:rPr>
          <w:rFonts w:ascii="Times New Roman" w:hAnsi="Times New Roman"/>
        </w:rPr>
        <w:t>項</w:t>
      </w:r>
      <w:r w:rsidR="004A705F" w:rsidRPr="00BF0258">
        <w:rPr>
          <w:rFonts w:ascii="Times New Roman" w:hAnsi="Times New Roman"/>
        </w:rPr>
        <w:t>包含</w:t>
      </w:r>
      <w:r w:rsidR="00CE0C37" w:rsidRPr="00BF0258">
        <w:rPr>
          <w:rFonts w:ascii="Times New Roman" w:hAnsi="Times New Roman"/>
        </w:rPr>
        <w:t>：「</w:t>
      </w:r>
      <w:r w:rsidR="00891C63" w:rsidRPr="00BF0258">
        <w:rPr>
          <w:rFonts w:hAnsi="標楷體"/>
        </w:rPr>
        <w:t>…</w:t>
      </w:r>
      <w:proofErr w:type="gramStart"/>
      <w:r w:rsidR="00891C63" w:rsidRPr="00BF0258">
        <w:rPr>
          <w:rFonts w:hAnsi="標楷體"/>
        </w:rPr>
        <w:t>…</w:t>
      </w:r>
      <w:proofErr w:type="gramEnd"/>
      <w:r w:rsidR="00CE0C37" w:rsidRPr="00BF0258">
        <w:rPr>
          <w:rFonts w:ascii="Times New Roman" w:hAnsi="Times New Roman"/>
        </w:rPr>
        <w:t>三、</w:t>
      </w:r>
      <w:r w:rsidR="00891C63" w:rsidRPr="00BF0258">
        <w:rPr>
          <w:rFonts w:hAnsi="標楷體"/>
        </w:rPr>
        <w:t>…</w:t>
      </w:r>
      <w:proofErr w:type="gramStart"/>
      <w:r w:rsidR="00891C63" w:rsidRPr="00BF0258">
        <w:rPr>
          <w:rFonts w:hAnsi="標楷體"/>
        </w:rPr>
        <w:t>…</w:t>
      </w:r>
      <w:proofErr w:type="gramEnd"/>
      <w:r w:rsidR="00CE0C37" w:rsidRPr="00BF0258">
        <w:rPr>
          <w:rFonts w:ascii="Times New Roman" w:hAnsi="Times New Roman"/>
        </w:rPr>
        <w:t>人才之培育、延攬及獎助。</w:t>
      </w:r>
      <w:r w:rsidR="00891C63" w:rsidRPr="00BF0258">
        <w:rPr>
          <w:rFonts w:hAnsi="標楷體"/>
        </w:rPr>
        <w:t>…</w:t>
      </w:r>
      <w:proofErr w:type="gramStart"/>
      <w:r w:rsidR="00891C63" w:rsidRPr="00BF0258">
        <w:rPr>
          <w:rFonts w:hAnsi="標楷體"/>
        </w:rPr>
        <w:t>…</w:t>
      </w:r>
      <w:proofErr w:type="gramEnd"/>
      <w:r w:rsidR="00CE0C37" w:rsidRPr="00BF0258">
        <w:rPr>
          <w:rFonts w:ascii="Times New Roman" w:hAnsi="Times New Roman"/>
        </w:rPr>
        <w:t>」第</w:t>
      </w:r>
      <w:r w:rsidR="00CE0C37" w:rsidRPr="00BF0258">
        <w:rPr>
          <w:rFonts w:ascii="Times New Roman" w:hAnsi="Times New Roman"/>
        </w:rPr>
        <w:t>11</w:t>
      </w:r>
      <w:r w:rsidR="00CE0C37" w:rsidRPr="00BF0258">
        <w:rPr>
          <w:rFonts w:ascii="Times New Roman" w:hAnsi="Times New Roman"/>
        </w:rPr>
        <w:t>條：「科教發展及國際</w:t>
      </w:r>
      <w:proofErr w:type="gramStart"/>
      <w:r w:rsidR="00CE0C37" w:rsidRPr="00BF0258">
        <w:rPr>
          <w:rFonts w:ascii="Times New Roman" w:hAnsi="Times New Roman"/>
        </w:rPr>
        <w:t>合作司掌理事</w:t>
      </w:r>
      <w:proofErr w:type="gramEnd"/>
      <w:r w:rsidR="00CE0C37" w:rsidRPr="00BF0258">
        <w:rPr>
          <w:rFonts w:ascii="Times New Roman" w:hAnsi="Times New Roman"/>
        </w:rPr>
        <w:t>項如下：</w:t>
      </w:r>
      <w:r w:rsidR="00891C63" w:rsidRPr="00BF0258">
        <w:rPr>
          <w:rFonts w:hAnsi="標楷體"/>
        </w:rPr>
        <w:t>…</w:t>
      </w:r>
      <w:proofErr w:type="gramStart"/>
      <w:r w:rsidR="00891C63" w:rsidRPr="00BF0258">
        <w:rPr>
          <w:rFonts w:hAnsi="標楷體"/>
        </w:rPr>
        <w:t>…</w:t>
      </w:r>
      <w:proofErr w:type="gramEnd"/>
      <w:r w:rsidR="00CE0C37" w:rsidRPr="00BF0258">
        <w:rPr>
          <w:rFonts w:ascii="Times New Roman" w:hAnsi="Times New Roman"/>
        </w:rPr>
        <w:t>六、國際與兩岸學術活動各項補助業務之規劃、推動及協調。</w:t>
      </w:r>
      <w:r w:rsidR="00891C63" w:rsidRPr="00BF0258">
        <w:rPr>
          <w:rFonts w:hAnsi="標楷體"/>
        </w:rPr>
        <w:t>…</w:t>
      </w:r>
      <w:proofErr w:type="gramStart"/>
      <w:r w:rsidR="00891C63" w:rsidRPr="00BF0258">
        <w:rPr>
          <w:rFonts w:hAnsi="標楷體"/>
        </w:rPr>
        <w:t>…</w:t>
      </w:r>
      <w:proofErr w:type="gramEnd"/>
      <w:r w:rsidR="00CE0C37" w:rsidRPr="00BF0258">
        <w:rPr>
          <w:rFonts w:ascii="Times New Roman" w:hAnsi="Times New Roman"/>
        </w:rPr>
        <w:t>八、其他有關科學知識普及化及傳播、國際合作及兩岸交流事項。」</w:t>
      </w:r>
    </w:p>
    <w:p w:rsidR="009F5BAA" w:rsidRPr="00BF0258" w:rsidRDefault="009F5BAA" w:rsidP="009F5BAA">
      <w:pPr>
        <w:pStyle w:val="3"/>
        <w:rPr>
          <w:rFonts w:ascii="Times New Roman" w:hAnsi="Times New Roman"/>
        </w:rPr>
      </w:pPr>
      <w:r w:rsidRPr="00BF0258">
        <w:rPr>
          <w:rFonts w:ascii="Times New Roman" w:hAnsi="Times New Roman"/>
        </w:rPr>
        <w:t>科技部補助計畫產出論文發表於國際期刊</w:t>
      </w:r>
      <w:r w:rsidR="00C9199D" w:rsidRPr="00BF0258">
        <w:rPr>
          <w:rFonts w:ascii="Times New Roman" w:hAnsi="Times New Roman"/>
        </w:rPr>
        <w:t>及專家學者出席國際學術會議發生國家名稱訛誤事件更正處理作業要點</w:t>
      </w:r>
      <w:r w:rsidR="00891C63" w:rsidRPr="00BF0258">
        <w:rPr>
          <w:rFonts w:ascii="Times New Roman" w:hAnsi="Times New Roman"/>
        </w:rPr>
        <w:t>（</w:t>
      </w:r>
      <w:r w:rsidRPr="00BF0258">
        <w:rPr>
          <w:rFonts w:ascii="Times New Roman" w:hAnsi="Times New Roman"/>
        </w:rPr>
        <w:t>下稱更正處理要點</w:t>
      </w:r>
      <w:r w:rsidR="00891C63" w:rsidRPr="00BF0258">
        <w:rPr>
          <w:rFonts w:ascii="Times New Roman" w:hAnsi="Times New Roman"/>
        </w:rPr>
        <w:t>）（</w:t>
      </w:r>
      <w:r w:rsidRPr="00BF0258">
        <w:rPr>
          <w:rFonts w:ascii="Times New Roman" w:hAnsi="Times New Roman"/>
        </w:rPr>
        <w:t>103</w:t>
      </w:r>
      <w:r w:rsidRPr="00BF0258">
        <w:rPr>
          <w:rFonts w:ascii="Times New Roman" w:hAnsi="Times New Roman"/>
        </w:rPr>
        <w:t>年</w:t>
      </w:r>
      <w:r w:rsidRPr="00BF0258">
        <w:rPr>
          <w:rFonts w:ascii="Times New Roman" w:hAnsi="Times New Roman"/>
        </w:rPr>
        <w:t>12</w:t>
      </w:r>
      <w:r w:rsidRPr="00BF0258">
        <w:rPr>
          <w:rFonts w:ascii="Times New Roman" w:hAnsi="Times New Roman"/>
        </w:rPr>
        <w:t>日</w:t>
      </w:r>
      <w:r w:rsidRPr="00BF0258">
        <w:rPr>
          <w:rFonts w:ascii="Times New Roman" w:hAnsi="Times New Roman"/>
        </w:rPr>
        <w:t>1</w:t>
      </w:r>
      <w:r w:rsidRPr="00BF0258">
        <w:rPr>
          <w:rFonts w:ascii="Times New Roman" w:hAnsi="Times New Roman"/>
        </w:rPr>
        <w:t>日訂定，</w:t>
      </w:r>
      <w:r w:rsidRPr="00BF0258">
        <w:rPr>
          <w:rFonts w:ascii="Times New Roman" w:hAnsi="Times New Roman"/>
        </w:rPr>
        <w:t>107</w:t>
      </w:r>
      <w:r w:rsidRPr="00BF0258">
        <w:rPr>
          <w:rFonts w:ascii="Times New Roman" w:hAnsi="Times New Roman"/>
        </w:rPr>
        <w:t>年</w:t>
      </w:r>
      <w:r w:rsidRPr="00BF0258">
        <w:rPr>
          <w:rFonts w:ascii="Times New Roman" w:hAnsi="Times New Roman"/>
        </w:rPr>
        <w:t>8</w:t>
      </w:r>
      <w:r w:rsidRPr="00BF0258">
        <w:rPr>
          <w:rFonts w:ascii="Times New Roman" w:hAnsi="Times New Roman"/>
        </w:rPr>
        <w:t>月</w:t>
      </w:r>
      <w:r w:rsidRPr="00BF0258">
        <w:rPr>
          <w:rFonts w:ascii="Times New Roman" w:hAnsi="Times New Roman"/>
        </w:rPr>
        <w:t>21</w:t>
      </w:r>
      <w:r w:rsidRPr="00BF0258">
        <w:rPr>
          <w:rFonts w:ascii="Times New Roman" w:hAnsi="Times New Roman"/>
        </w:rPr>
        <w:t>日修正</w:t>
      </w:r>
      <w:r w:rsidR="00891C63" w:rsidRPr="00BF0258">
        <w:rPr>
          <w:rFonts w:ascii="Times New Roman" w:hAnsi="Times New Roman"/>
        </w:rPr>
        <w:t>）</w:t>
      </w:r>
      <w:r w:rsidR="004A2FB3" w:rsidRPr="00BF0258">
        <w:rPr>
          <w:rFonts w:ascii="Times New Roman" w:hAnsi="Times New Roman"/>
        </w:rPr>
        <w:t>規定如下：</w:t>
      </w:r>
      <w:r w:rsidR="004A2FB3" w:rsidRPr="00BF0258">
        <w:rPr>
          <w:rFonts w:ascii="Times New Roman" w:hAnsi="Times New Roman"/>
        </w:rPr>
        <w:t xml:space="preserve"> </w:t>
      </w:r>
    </w:p>
    <w:p w:rsidR="00902B85" w:rsidRPr="00BF0258" w:rsidRDefault="00902B85" w:rsidP="00902B85">
      <w:pPr>
        <w:pStyle w:val="4"/>
        <w:rPr>
          <w:rFonts w:ascii="Times New Roman" w:hAnsi="Times New Roman"/>
        </w:rPr>
      </w:pPr>
      <w:r w:rsidRPr="00BF0258">
        <w:rPr>
          <w:rFonts w:ascii="Times New Roman" w:hAnsi="Times New Roman"/>
        </w:rPr>
        <w:t>第</w:t>
      </w:r>
      <w:r w:rsidRPr="00BF0258">
        <w:rPr>
          <w:rFonts w:ascii="Times New Roman" w:hAnsi="Times New Roman"/>
        </w:rPr>
        <w:t>1</w:t>
      </w:r>
      <w:r w:rsidRPr="00BF0258">
        <w:rPr>
          <w:rFonts w:ascii="Times New Roman" w:hAnsi="Times New Roman"/>
        </w:rPr>
        <w:t>點：</w:t>
      </w:r>
      <w:proofErr w:type="gramStart"/>
      <w:r w:rsidR="00232F34" w:rsidRPr="00BF0258">
        <w:rPr>
          <w:rFonts w:ascii="Times New Roman" w:hAnsi="Times New Roman"/>
        </w:rPr>
        <w:t>科技</w:t>
      </w:r>
      <w:r w:rsidRPr="00BF0258">
        <w:rPr>
          <w:rFonts w:ascii="Times New Roman" w:hAnsi="Times New Roman"/>
        </w:rPr>
        <w:t>部為避免</w:t>
      </w:r>
      <w:proofErr w:type="gramEnd"/>
      <w:r w:rsidRPr="00BF0258">
        <w:rPr>
          <w:rFonts w:ascii="Times New Roman" w:hAnsi="Times New Roman"/>
        </w:rPr>
        <w:t>當前兩岸現存之政治分歧</w:t>
      </w:r>
      <w:r w:rsidRPr="00BF0258">
        <w:rPr>
          <w:rFonts w:ascii="Times New Roman" w:hAnsi="Times New Roman"/>
        </w:rPr>
        <w:lastRenderedPageBreak/>
        <w:t>問題模糊學術焦點，在</w:t>
      </w:r>
      <w:proofErr w:type="gramStart"/>
      <w:r w:rsidRPr="00BF0258">
        <w:rPr>
          <w:rFonts w:ascii="Times New Roman" w:hAnsi="Times New Roman"/>
        </w:rPr>
        <w:t>不遭矮化</w:t>
      </w:r>
      <w:proofErr w:type="gramEnd"/>
      <w:r w:rsidRPr="00BF0258">
        <w:rPr>
          <w:rFonts w:ascii="Times New Roman" w:hAnsi="Times New Roman"/>
        </w:rPr>
        <w:t>及兩岸對等原則下，規範</w:t>
      </w:r>
      <w:r w:rsidR="001A29BE" w:rsidRPr="00BF0258">
        <w:rPr>
          <w:rFonts w:ascii="Times New Roman" w:hAnsi="Times New Roman"/>
        </w:rPr>
        <w:t>該</w:t>
      </w:r>
      <w:r w:rsidRPr="00BF0258">
        <w:rPr>
          <w:rFonts w:ascii="Times New Roman" w:hAnsi="Times New Roman"/>
        </w:rPr>
        <w:t>部補助計畫產出論文發表於國際期刊及專家學者出席國際學術會議發生國家名稱訛誤事件更正處理作業，特訂定</w:t>
      </w:r>
      <w:r w:rsidR="00232F34" w:rsidRPr="00BF0258">
        <w:rPr>
          <w:rFonts w:ascii="Times New Roman" w:hAnsi="Times New Roman"/>
        </w:rPr>
        <w:t>本</w:t>
      </w:r>
      <w:r w:rsidRPr="00BF0258">
        <w:rPr>
          <w:rFonts w:ascii="Times New Roman" w:hAnsi="Times New Roman"/>
        </w:rPr>
        <w:t>要點。</w:t>
      </w:r>
    </w:p>
    <w:p w:rsidR="009F5BAA" w:rsidRPr="00BF0258" w:rsidRDefault="009F5BAA" w:rsidP="009F5BAA">
      <w:pPr>
        <w:pStyle w:val="4"/>
        <w:rPr>
          <w:rFonts w:ascii="Times New Roman" w:hAnsi="Times New Roman"/>
        </w:rPr>
      </w:pPr>
      <w:r w:rsidRPr="00BF0258">
        <w:rPr>
          <w:rFonts w:ascii="Times New Roman" w:hAnsi="Times New Roman"/>
        </w:rPr>
        <w:t>第</w:t>
      </w:r>
      <w:r w:rsidRPr="00BF0258">
        <w:rPr>
          <w:rFonts w:ascii="Times New Roman" w:hAnsi="Times New Roman"/>
        </w:rPr>
        <w:t>2</w:t>
      </w:r>
      <w:r w:rsidRPr="00BF0258">
        <w:rPr>
          <w:rFonts w:ascii="Times New Roman" w:hAnsi="Times New Roman"/>
        </w:rPr>
        <w:t>點：</w:t>
      </w:r>
    </w:p>
    <w:p w:rsidR="009F5BAA" w:rsidRPr="00BF0258" w:rsidRDefault="004C2847" w:rsidP="009F5BAA">
      <w:pPr>
        <w:pStyle w:val="5"/>
        <w:rPr>
          <w:rFonts w:ascii="Times New Roman" w:hAnsi="Times New Roman"/>
        </w:rPr>
      </w:pPr>
      <w:r>
        <w:rPr>
          <w:rFonts w:ascii="Times New Roman" w:hAnsi="Times New Roman" w:hint="eastAsia"/>
        </w:rPr>
        <w:t>第</w:t>
      </w:r>
      <w:r>
        <w:rPr>
          <w:rFonts w:ascii="Times New Roman" w:hAnsi="Times New Roman" w:hint="eastAsia"/>
        </w:rPr>
        <w:t>1</w:t>
      </w:r>
      <w:r>
        <w:rPr>
          <w:rFonts w:ascii="Times New Roman" w:hAnsi="Times New Roman" w:hint="eastAsia"/>
        </w:rPr>
        <w:t>項：</w:t>
      </w:r>
      <w:r w:rsidR="009F5BAA" w:rsidRPr="00BF0258">
        <w:rPr>
          <w:rFonts w:ascii="Times New Roman" w:hAnsi="Times New Roman"/>
        </w:rPr>
        <w:t>國家名稱訛誤，指</w:t>
      </w:r>
      <w:r w:rsidR="00CE5ED7" w:rsidRPr="00BF0258">
        <w:rPr>
          <w:rFonts w:ascii="Times New Roman" w:hAnsi="Times New Roman"/>
        </w:rPr>
        <w:t>科技</w:t>
      </w:r>
      <w:r w:rsidR="009F5BAA" w:rsidRPr="00BF0258">
        <w:rPr>
          <w:rFonts w:ascii="Times New Roman" w:hAnsi="Times New Roman"/>
        </w:rPr>
        <w:t>部補助計畫產出論文發表於國際期刊或受補助專家學者參加國際學術會議所刊載之國家名稱，國際期刊或國際學術會議主辦單位未遵循國際慣例致</w:t>
      </w:r>
      <w:proofErr w:type="gramStart"/>
      <w:r w:rsidR="009F5BAA" w:rsidRPr="00BF0258">
        <w:rPr>
          <w:rFonts w:ascii="Times New Roman" w:hAnsi="Times New Roman"/>
        </w:rPr>
        <w:t>國格遭矮化</w:t>
      </w:r>
      <w:proofErr w:type="gramEnd"/>
      <w:r w:rsidR="009F5BAA" w:rsidRPr="00BF0258">
        <w:rPr>
          <w:rFonts w:ascii="Times New Roman" w:hAnsi="Times New Roman"/>
        </w:rPr>
        <w:t>或國家名稱被誤用之情形。</w:t>
      </w:r>
    </w:p>
    <w:p w:rsidR="009F5BAA" w:rsidRPr="00BF0258" w:rsidRDefault="004C2847" w:rsidP="009F5BAA">
      <w:pPr>
        <w:pStyle w:val="5"/>
        <w:rPr>
          <w:rFonts w:ascii="Times New Roman" w:hAnsi="Times New Roman"/>
        </w:rPr>
      </w:pPr>
      <w:r>
        <w:rPr>
          <w:rFonts w:ascii="Times New Roman" w:hAnsi="Times New Roman" w:hint="eastAsia"/>
        </w:rPr>
        <w:t>第</w:t>
      </w:r>
      <w:r>
        <w:rPr>
          <w:rFonts w:ascii="Times New Roman" w:hAnsi="Times New Roman" w:hint="eastAsia"/>
        </w:rPr>
        <w:t>2</w:t>
      </w:r>
      <w:r>
        <w:rPr>
          <w:rFonts w:ascii="Times New Roman" w:hAnsi="Times New Roman" w:hint="eastAsia"/>
        </w:rPr>
        <w:t>項：</w:t>
      </w:r>
      <w:r w:rsidR="009F5BAA" w:rsidRPr="00BF0258">
        <w:rPr>
          <w:rFonts w:ascii="Times New Roman" w:hAnsi="Times New Roman"/>
        </w:rPr>
        <w:t>前項所稱國際慣例，指國家名稱一般均使用</w:t>
      </w:r>
      <w:r w:rsidR="00CE5ED7" w:rsidRPr="00BF0258">
        <w:rPr>
          <w:rFonts w:ascii="Times New Roman" w:eastAsia="新細明體" w:hAnsi="Times New Roman"/>
        </w:rPr>
        <w:t>「</w:t>
      </w:r>
      <w:r w:rsidR="009F5BAA" w:rsidRPr="00BF0258">
        <w:rPr>
          <w:rFonts w:ascii="Times New Roman" w:hAnsi="Times New Roman"/>
        </w:rPr>
        <w:t>Taiwan</w:t>
      </w:r>
      <w:r w:rsidR="00CE5ED7" w:rsidRPr="00BF0258">
        <w:rPr>
          <w:rFonts w:ascii="Times New Roman" w:eastAsia="新細明體" w:hAnsi="Times New Roman"/>
        </w:rPr>
        <w:t>」</w:t>
      </w:r>
      <w:r w:rsidR="009F5BAA" w:rsidRPr="00BF0258">
        <w:rPr>
          <w:rFonts w:ascii="Times New Roman" w:hAnsi="Times New Roman"/>
        </w:rPr>
        <w:t>、</w:t>
      </w:r>
      <w:r w:rsidR="00CE5ED7" w:rsidRPr="00BF0258">
        <w:rPr>
          <w:rFonts w:ascii="Times New Roman" w:eastAsia="新細明體" w:hAnsi="Times New Roman"/>
        </w:rPr>
        <w:t>「</w:t>
      </w:r>
      <w:r w:rsidR="009F5BAA" w:rsidRPr="00BF0258">
        <w:rPr>
          <w:rFonts w:ascii="Times New Roman" w:hAnsi="Times New Roman"/>
        </w:rPr>
        <w:t>（城市名）</w:t>
      </w:r>
      <w:r w:rsidR="009F5BAA" w:rsidRPr="00BF0258">
        <w:rPr>
          <w:rFonts w:ascii="Times New Roman" w:hAnsi="Times New Roman"/>
        </w:rPr>
        <w:t>, Taiwan</w:t>
      </w:r>
      <w:r w:rsidR="00CE5ED7" w:rsidRPr="00BF0258">
        <w:rPr>
          <w:rFonts w:ascii="Times New Roman" w:eastAsia="新細明體" w:hAnsi="Times New Roman"/>
        </w:rPr>
        <w:t>」</w:t>
      </w:r>
      <w:r w:rsidR="009F5BAA" w:rsidRPr="00BF0258">
        <w:rPr>
          <w:rFonts w:ascii="Times New Roman" w:hAnsi="Times New Roman"/>
        </w:rPr>
        <w:t>、</w:t>
      </w:r>
      <w:r w:rsidR="00CE5ED7" w:rsidRPr="00BF0258">
        <w:rPr>
          <w:rFonts w:ascii="Times New Roman" w:eastAsia="新細明體" w:hAnsi="Times New Roman"/>
        </w:rPr>
        <w:t>「</w:t>
      </w:r>
      <w:r w:rsidR="009F5BAA" w:rsidRPr="00BF0258">
        <w:rPr>
          <w:rFonts w:ascii="Times New Roman" w:hAnsi="Times New Roman"/>
        </w:rPr>
        <w:t>Taiwan, R.O.C.</w:t>
      </w:r>
      <w:r w:rsidR="00CE5ED7" w:rsidRPr="00BF0258">
        <w:rPr>
          <w:rFonts w:ascii="Times New Roman" w:eastAsia="新細明體" w:hAnsi="Times New Roman"/>
        </w:rPr>
        <w:t>」</w:t>
      </w:r>
      <w:r w:rsidR="009F5BAA" w:rsidRPr="00BF0258">
        <w:rPr>
          <w:rFonts w:ascii="Times New Roman" w:hAnsi="Times New Roman"/>
        </w:rPr>
        <w:t>或</w:t>
      </w:r>
      <w:r w:rsidR="00CE5ED7" w:rsidRPr="00BF0258">
        <w:rPr>
          <w:rFonts w:ascii="Times New Roman" w:eastAsia="新細明體" w:hAnsi="Times New Roman"/>
        </w:rPr>
        <w:t>「</w:t>
      </w:r>
      <w:r w:rsidR="009F5BAA" w:rsidRPr="00BF0258">
        <w:rPr>
          <w:rFonts w:ascii="Times New Roman" w:hAnsi="Times New Roman"/>
        </w:rPr>
        <w:t>Republic of China</w:t>
      </w:r>
      <w:r w:rsidR="00CE5ED7" w:rsidRPr="00BF0258">
        <w:rPr>
          <w:rFonts w:ascii="Times New Roman" w:eastAsia="新細明體" w:hAnsi="Times New Roman"/>
        </w:rPr>
        <w:t>」</w:t>
      </w:r>
      <w:r w:rsidR="009F5BAA" w:rsidRPr="00BF0258">
        <w:rPr>
          <w:rFonts w:ascii="Times New Roman" w:hAnsi="Times New Roman"/>
        </w:rPr>
        <w:t>。</w:t>
      </w:r>
    </w:p>
    <w:p w:rsidR="009F5BAA" w:rsidRPr="00BF0258" w:rsidRDefault="004C2847" w:rsidP="009F5BAA">
      <w:pPr>
        <w:pStyle w:val="5"/>
        <w:rPr>
          <w:rFonts w:ascii="Times New Roman" w:hAnsi="Times New Roman"/>
        </w:rPr>
      </w:pPr>
      <w:r>
        <w:rPr>
          <w:rFonts w:ascii="Times New Roman" w:hAnsi="Times New Roman" w:hint="eastAsia"/>
        </w:rPr>
        <w:t>第</w:t>
      </w:r>
      <w:r>
        <w:rPr>
          <w:rFonts w:ascii="Times New Roman" w:hAnsi="Times New Roman" w:hint="eastAsia"/>
        </w:rPr>
        <w:t>3</w:t>
      </w:r>
      <w:r>
        <w:rPr>
          <w:rFonts w:ascii="Times New Roman" w:hAnsi="Times New Roman" w:hint="eastAsia"/>
        </w:rPr>
        <w:t>項：</w:t>
      </w:r>
      <w:r w:rsidR="009F5BAA" w:rsidRPr="00BF0258">
        <w:rPr>
          <w:rFonts w:ascii="Times New Roman" w:hAnsi="Times New Roman"/>
        </w:rPr>
        <w:t>第</w:t>
      </w:r>
      <w:r w:rsidR="009F5BAA" w:rsidRPr="00BF0258">
        <w:rPr>
          <w:rFonts w:ascii="Times New Roman" w:hAnsi="Times New Roman"/>
        </w:rPr>
        <w:t>1</w:t>
      </w:r>
      <w:r w:rsidR="009F5BAA" w:rsidRPr="00BF0258">
        <w:rPr>
          <w:rFonts w:ascii="Times New Roman" w:hAnsi="Times New Roman"/>
        </w:rPr>
        <w:t>項所稱</w:t>
      </w:r>
      <w:proofErr w:type="gramStart"/>
      <w:r w:rsidR="009F5BAA" w:rsidRPr="00BF0258">
        <w:rPr>
          <w:rFonts w:ascii="Times New Roman" w:hAnsi="Times New Roman"/>
        </w:rPr>
        <w:t>國格遭矮化</w:t>
      </w:r>
      <w:proofErr w:type="gramEnd"/>
      <w:r w:rsidR="009F5BAA" w:rsidRPr="00BF0258">
        <w:rPr>
          <w:rFonts w:ascii="Times New Roman" w:hAnsi="Times New Roman"/>
        </w:rPr>
        <w:t>或國家名稱被誤用，指國家名稱被冠以</w:t>
      </w:r>
      <w:r w:rsidR="00CE5ED7" w:rsidRPr="00BF0258">
        <w:rPr>
          <w:rFonts w:ascii="Times New Roman" w:eastAsia="新細明體" w:hAnsi="Times New Roman"/>
        </w:rPr>
        <w:t>「</w:t>
      </w:r>
      <w:r w:rsidR="009F5BAA" w:rsidRPr="00BF0258">
        <w:rPr>
          <w:rFonts w:ascii="Times New Roman" w:hAnsi="Times New Roman"/>
        </w:rPr>
        <w:t>China</w:t>
      </w:r>
      <w:r w:rsidR="00CE5ED7" w:rsidRPr="00BF0258">
        <w:rPr>
          <w:rFonts w:ascii="Times New Roman" w:eastAsia="新細明體" w:hAnsi="Times New Roman"/>
        </w:rPr>
        <w:t>」</w:t>
      </w:r>
      <w:r w:rsidR="009F5BAA" w:rsidRPr="00BF0258">
        <w:rPr>
          <w:rFonts w:ascii="Times New Roman" w:hAnsi="Times New Roman"/>
        </w:rPr>
        <w:t>或遭更改為</w:t>
      </w:r>
      <w:r w:rsidR="00CE5ED7" w:rsidRPr="00BF0258">
        <w:rPr>
          <w:rFonts w:ascii="Times New Roman" w:eastAsia="新細明體" w:hAnsi="Times New Roman"/>
        </w:rPr>
        <w:t>「</w:t>
      </w:r>
      <w:r w:rsidR="009F5BAA" w:rsidRPr="00BF0258">
        <w:rPr>
          <w:rFonts w:ascii="Times New Roman" w:hAnsi="Times New Roman"/>
        </w:rPr>
        <w:t>People</w:t>
      </w:r>
      <w:proofErr w:type="gramStart"/>
      <w:r w:rsidR="009F5BAA" w:rsidRPr="00BF0258">
        <w:rPr>
          <w:rFonts w:ascii="Times New Roman" w:hAnsi="Times New Roman"/>
        </w:rPr>
        <w:t>’</w:t>
      </w:r>
      <w:proofErr w:type="gramEnd"/>
      <w:r w:rsidR="009F5BAA" w:rsidRPr="00BF0258">
        <w:rPr>
          <w:rFonts w:ascii="Times New Roman" w:hAnsi="Times New Roman"/>
        </w:rPr>
        <w:t>s Republic of China</w:t>
      </w:r>
      <w:r w:rsidR="00CE5ED7" w:rsidRPr="00BF0258">
        <w:rPr>
          <w:rFonts w:ascii="Times New Roman" w:eastAsia="新細明體" w:hAnsi="Times New Roman"/>
        </w:rPr>
        <w:t>」</w:t>
      </w:r>
      <w:r w:rsidR="009F5BAA" w:rsidRPr="00BF0258">
        <w:rPr>
          <w:rFonts w:ascii="Times New Roman" w:hAnsi="Times New Roman"/>
        </w:rPr>
        <w:t>等情形。</w:t>
      </w:r>
    </w:p>
    <w:p w:rsidR="00232F34" w:rsidRPr="00BF0258" w:rsidRDefault="009F5BAA" w:rsidP="009F5BAA">
      <w:pPr>
        <w:pStyle w:val="4"/>
        <w:rPr>
          <w:rFonts w:ascii="Times New Roman" w:hAnsi="Times New Roman"/>
        </w:rPr>
      </w:pPr>
      <w:r w:rsidRPr="00BF0258">
        <w:rPr>
          <w:rFonts w:ascii="Times New Roman" w:hAnsi="Times New Roman"/>
        </w:rPr>
        <w:t>第</w:t>
      </w:r>
      <w:r w:rsidRPr="00BF0258">
        <w:rPr>
          <w:rFonts w:ascii="Times New Roman" w:hAnsi="Times New Roman"/>
        </w:rPr>
        <w:t>3</w:t>
      </w:r>
      <w:r w:rsidRPr="00BF0258">
        <w:rPr>
          <w:rFonts w:ascii="Times New Roman" w:hAnsi="Times New Roman"/>
        </w:rPr>
        <w:t>點：</w:t>
      </w:r>
    </w:p>
    <w:p w:rsidR="00232F34" w:rsidRPr="00BF0258" w:rsidRDefault="004C2847" w:rsidP="00232F34">
      <w:pPr>
        <w:pStyle w:val="5"/>
        <w:rPr>
          <w:rFonts w:ascii="Times New Roman" w:hAnsi="Times New Roman"/>
        </w:rPr>
      </w:pPr>
      <w:r>
        <w:rPr>
          <w:rFonts w:ascii="Times New Roman" w:hAnsi="Times New Roman" w:hint="eastAsia"/>
        </w:rPr>
        <w:t>第</w:t>
      </w:r>
      <w:r>
        <w:rPr>
          <w:rFonts w:ascii="Times New Roman" w:hAnsi="Times New Roman" w:hint="eastAsia"/>
        </w:rPr>
        <w:t>1</w:t>
      </w:r>
      <w:r>
        <w:rPr>
          <w:rFonts w:ascii="Times New Roman" w:hAnsi="Times New Roman" w:hint="eastAsia"/>
        </w:rPr>
        <w:t>項：</w:t>
      </w:r>
      <w:r w:rsidR="009F5BAA" w:rsidRPr="00BF0258">
        <w:rPr>
          <w:rFonts w:ascii="Times New Roman" w:hAnsi="Times New Roman"/>
        </w:rPr>
        <w:t>計畫主持人執行</w:t>
      </w:r>
      <w:r w:rsidR="00CE5ED7" w:rsidRPr="00BF0258">
        <w:rPr>
          <w:rFonts w:ascii="Times New Roman" w:hAnsi="Times New Roman"/>
        </w:rPr>
        <w:t>科技</w:t>
      </w:r>
      <w:r w:rsidR="009F5BAA" w:rsidRPr="00BF0258">
        <w:rPr>
          <w:rFonts w:ascii="Times New Roman" w:hAnsi="Times New Roman"/>
        </w:rPr>
        <w:t>部計畫產出論文發表於國際期刊或受補助專家學者參加國際學術會議時，發現刊登資料使用國家名稱訛誤，應立即要求國際期刊或國際學術會議主辦單位更正，並主動通知科技部相關學術司。</w:t>
      </w:r>
    </w:p>
    <w:p w:rsidR="009F5BAA" w:rsidRPr="00BF0258" w:rsidRDefault="004C2847" w:rsidP="00232F34">
      <w:pPr>
        <w:pStyle w:val="5"/>
        <w:rPr>
          <w:rFonts w:ascii="Times New Roman" w:hAnsi="Times New Roman"/>
        </w:rPr>
      </w:pPr>
      <w:r>
        <w:rPr>
          <w:rFonts w:ascii="Times New Roman" w:hAnsi="Times New Roman" w:hint="eastAsia"/>
        </w:rPr>
        <w:t>第</w:t>
      </w:r>
      <w:r>
        <w:rPr>
          <w:rFonts w:ascii="Times New Roman" w:hAnsi="Times New Roman" w:hint="eastAsia"/>
        </w:rPr>
        <w:t>2</w:t>
      </w:r>
      <w:r>
        <w:rPr>
          <w:rFonts w:ascii="Times New Roman" w:hAnsi="Times New Roman" w:hint="eastAsia"/>
        </w:rPr>
        <w:t>項：</w:t>
      </w:r>
      <w:r w:rsidR="009F5BAA" w:rsidRPr="00BF0258">
        <w:rPr>
          <w:rFonts w:ascii="Times New Roman" w:hAnsi="Times New Roman"/>
        </w:rPr>
        <w:t>如未提出更正要求者，未來向</w:t>
      </w:r>
      <w:r w:rsidR="005F7223" w:rsidRPr="00BF0258">
        <w:rPr>
          <w:rFonts w:ascii="Times New Roman" w:hAnsi="Times New Roman"/>
        </w:rPr>
        <w:t>科技</w:t>
      </w:r>
      <w:r w:rsidR="009F5BAA" w:rsidRPr="00BF0258">
        <w:rPr>
          <w:rFonts w:ascii="Times New Roman" w:hAnsi="Times New Roman"/>
        </w:rPr>
        <w:t>部申請獎補助時，該論文不計入計畫主持人研究成果。</w:t>
      </w:r>
    </w:p>
    <w:p w:rsidR="009F5BAA" w:rsidRPr="00BF0258" w:rsidRDefault="009F5BAA" w:rsidP="009F5BAA">
      <w:pPr>
        <w:pStyle w:val="4"/>
        <w:rPr>
          <w:rFonts w:ascii="Times New Roman" w:hAnsi="Times New Roman"/>
        </w:rPr>
      </w:pPr>
      <w:r w:rsidRPr="00BF0258">
        <w:rPr>
          <w:rFonts w:ascii="Times New Roman" w:hAnsi="Times New Roman"/>
        </w:rPr>
        <w:t>第</w:t>
      </w:r>
      <w:r w:rsidRPr="00BF0258">
        <w:rPr>
          <w:rFonts w:ascii="Times New Roman" w:hAnsi="Times New Roman"/>
        </w:rPr>
        <w:t>4</w:t>
      </w:r>
      <w:r w:rsidRPr="00BF0258">
        <w:rPr>
          <w:rFonts w:ascii="Times New Roman" w:hAnsi="Times New Roman"/>
        </w:rPr>
        <w:t>點：計畫主持人及受補助專家學者應與</w:t>
      </w:r>
      <w:r w:rsidRPr="00BF0258">
        <w:rPr>
          <w:rFonts w:ascii="Times New Roman" w:hAnsi="Times New Roman"/>
          <w:szCs w:val="32"/>
        </w:rPr>
        <w:t>科技部</w:t>
      </w:r>
      <w:r w:rsidRPr="00BF0258">
        <w:rPr>
          <w:rFonts w:ascii="Times New Roman" w:hAnsi="Times New Roman"/>
        </w:rPr>
        <w:t>相關學術司保持密切聯繫，並隨時上網檢閱或透過各種管道掌握並更新最新訊息。</w:t>
      </w:r>
      <w:r w:rsidR="005F7223" w:rsidRPr="00BF0258">
        <w:rPr>
          <w:rFonts w:ascii="Times New Roman" w:hAnsi="Times New Roman"/>
        </w:rPr>
        <w:t>科技</w:t>
      </w:r>
      <w:r w:rsidRPr="00BF0258">
        <w:rPr>
          <w:rFonts w:ascii="Times New Roman" w:hAnsi="Times New Roman"/>
          <w:szCs w:val="32"/>
        </w:rPr>
        <w:t>部</w:t>
      </w:r>
      <w:r w:rsidRPr="00BF0258">
        <w:rPr>
          <w:rFonts w:ascii="Times New Roman" w:hAnsi="Times New Roman"/>
        </w:rPr>
        <w:t>相關學術司應隨時填報事件紀錄單，以提供最新訊息。</w:t>
      </w:r>
    </w:p>
    <w:p w:rsidR="009F5BAA" w:rsidRPr="00BF0258" w:rsidRDefault="009F5BAA" w:rsidP="009F5BAA">
      <w:pPr>
        <w:pStyle w:val="4"/>
        <w:rPr>
          <w:rFonts w:ascii="Times New Roman" w:hAnsi="Times New Roman"/>
        </w:rPr>
      </w:pPr>
      <w:r w:rsidRPr="00BF0258">
        <w:rPr>
          <w:rFonts w:ascii="Times New Roman" w:hAnsi="Times New Roman"/>
        </w:rPr>
        <w:lastRenderedPageBreak/>
        <w:t>第</w:t>
      </w:r>
      <w:r w:rsidRPr="00BF0258">
        <w:rPr>
          <w:rFonts w:ascii="Times New Roman" w:hAnsi="Times New Roman"/>
        </w:rPr>
        <w:t>5</w:t>
      </w:r>
      <w:r w:rsidRPr="00BF0258">
        <w:rPr>
          <w:rFonts w:ascii="Times New Roman" w:hAnsi="Times New Roman"/>
        </w:rPr>
        <w:t>點：遇國家名稱訛誤事件，經計畫主持人或受補助專家學者要求國際期刊或國際學術會議主辦單位更正未果，致論文未更正發表或未出席該國際學術會議者，原已依規定繳交之發表論文費或註冊費、報名費等必要且不可退還之費用，得於提供相關證明後列支。</w:t>
      </w:r>
    </w:p>
    <w:p w:rsidR="006575D1" w:rsidRPr="00BF0258" w:rsidRDefault="001F060E" w:rsidP="00855F54">
      <w:pPr>
        <w:pStyle w:val="3"/>
      </w:pPr>
      <w:r w:rsidRPr="00BF0258">
        <w:rPr>
          <w:szCs w:val="32"/>
        </w:rPr>
        <w:t>據</w:t>
      </w:r>
      <w:r w:rsidR="000E0A8E" w:rsidRPr="00BF0258">
        <w:rPr>
          <w:szCs w:val="32"/>
        </w:rPr>
        <w:t>科技部查復</w:t>
      </w:r>
      <w:r w:rsidRPr="00BF0258">
        <w:rPr>
          <w:szCs w:val="32"/>
        </w:rPr>
        <w:t>，</w:t>
      </w:r>
      <w:r w:rsidR="006575D1" w:rsidRPr="00BF0258">
        <w:t>研究人員</w:t>
      </w:r>
      <w:r w:rsidRPr="00BF0258">
        <w:t>應於發表論文時，即時注意檢視所刊載之國家名稱資訊之正確性，該</w:t>
      </w:r>
      <w:r w:rsidR="006575D1" w:rsidRPr="00BF0258">
        <w:t>部更正處理要點，亦適用科技部補助計畫。目前未有報部追回獎補助款之案例，嗣後如有發生類此情事，</w:t>
      </w:r>
      <w:r w:rsidR="001502A6" w:rsidRPr="00BF0258">
        <w:rPr>
          <w:rFonts w:hint="eastAsia"/>
        </w:rPr>
        <w:t>將</w:t>
      </w:r>
      <w:r w:rsidR="006575D1" w:rsidRPr="00BF0258">
        <w:t>依更正處理要點第5點規定</w:t>
      </w:r>
      <w:r w:rsidR="00D264E7" w:rsidRPr="00BF0258">
        <w:t>處理</w:t>
      </w:r>
      <w:r w:rsidR="006575D1" w:rsidRPr="00BF0258">
        <w:t>，</w:t>
      </w:r>
      <w:r w:rsidR="00D264E7" w:rsidRPr="00BF0258">
        <w:t>並依個案情形討論是否追回獎補助款</w:t>
      </w:r>
      <w:r w:rsidR="006575D1" w:rsidRPr="00BF0258">
        <w:t>。</w:t>
      </w:r>
      <w:r w:rsidR="00D264E7" w:rsidRPr="00BF0258">
        <w:t>惟</w:t>
      </w:r>
      <w:proofErr w:type="gramStart"/>
      <w:r w:rsidR="00D264E7" w:rsidRPr="00BF0258">
        <w:t>詢</w:t>
      </w:r>
      <w:proofErr w:type="gramEnd"/>
      <w:r w:rsidR="00D264E7" w:rsidRPr="00BF0258">
        <w:t>據</w:t>
      </w:r>
      <w:proofErr w:type="gramStart"/>
      <w:r w:rsidR="00D264E7" w:rsidRPr="00BF0258">
        <w:t>科技部有何</w:t>
      </w:r>
      <w:proofErr w:type="gramEnd"/>
      <w:r w:rsidR="00D264E7" w:rsidRPr="00BF0258">
        <w:t>主動查處機制及輔導措施，</w:t>
      </w:r>
      <w:proofErr w:type="gramStart"/>
      <w:r w:rsidR="00D264E7" w:rsidRPr="00BF0258">
        <w:t>該部僅查</w:t>
      </w:r>
      <w:proofErr w:type="gramEnd"/>
      <w:r w:rsidR="00D264E7" w:rsidRPr="00BF0258">
        <w:t>復：計畫主持人及受補助專家學者對個人發表論文較能掌握即時訊息，故採用由其主動通知科技部之方式，未建立主動蒐集相關資訊管道。</w:t>
      </w:r>
      <w:r w:rsidR="006575D1" w:rsidRPr="00BF0258">
        <w:t>據科技部</w:t>
      </w:r>
      <w:r w:rsidR="002D7B3C">
        <w:rPr>
          <w:rFonts w:hint="eastAsia"/>
        </w:rPr>
        <w:t>主管</w:t>
      </w:r>
      <w:r w:rsidR="006575D1" w:rsidRPr="00BF0258">
        <w:t>人員於本院詢問時表示：</w:t>
      </w:r>
      <w:r w:rsidR="0077561F" w:rsidRPr="00BF0258">
        <w:t>在刊登時，最後校正由計畫主持人進行最後確認，因此計畫主持人應最清楚等語。又關於學</w:t>
      </w:r>
      <w:proofErr w:type="gramStart"/>
      <w:r w:rsidR="0077561F" w:rsidRPr="00BF0258">
        <w:t>研</w:t>
      </w:r>
      <w:proofErr w:type="gramEnd"/>
      <w:r w:rsidR="0077561F" w:rsidRPr="00BF0258">
        <w:t>機構</w:t>
      </w:r>
      <w:r w:rsidR="001A29BE" w:rsidRPr="00BF0258">
        <w:t>之責任及角色</w:t>
      </w:r>
      <w:r w:rsidR="0077561F" w:rsidRPr="00BF0258">
        <w:t>，</w:t>
      </w:r>
      <w:proofErr w:type="gramStart"/>
      <w:r w:rsidR="0077561F" w:rsidRPr="00BF0258">
        <w:t>該部</w:t>
      </w:r>
      <w:r w:rsidR="001A29BE" w:rsidRPr="00BF0258">
        <w:t>陳稱</w:t>
      </w:r>
      <w:proofErr w:type="gramEnd"/>
      <w:r w:rsidR="001A29BE" w:rsidRPr="00BF0258">
        <w:t>：目前並未對學術機構特別要求，因為只有當事人最</w:t>
      </w:r>
      <w:proofErr w:type="gramStart"/>
      <w:r w:rsidR="001A29BE" w:rsidRPr="00BF0258">
        <w:t>清楚，</w:t>
      </w:r>
      <w:proofErr w:type="gramEnd"/>
      <w:r w:rsidR="001A29BE" w:rsidRPr="00BF0258">
        <w:t>應由當事人自行反映給其所屬學術機構。但</w:t>
      </w:r>
      <w:r w:rsidR="0077561F" w:rsidRPr="00BF0258">
        <w:t>學術機構最後會申報出版費用，未來</w:t>
      </w:r>
      <w:proofErr w:type="gramStart"/>
      <w:r w:rsidR="0077561F" w:rsidRPr="00BF0258">
        <w:t>科技部可請</w:t>
      </w:r>
      <w:proofErr w:type="gramEnd"/>
      <w:r w:rsidR="0077561F" w:rsidRPr="00BF0258">
        <w:t>學術機構確認國名是否正確</w:t>
      </w:r>
      <w:r w:rsidR="001A29BE" w:rsidRPr="00BF0258">
        <w:t>等語</w:t>
      </w:r>
      <w:r w:rsidR="0077561F" w:rsidRPr="00BF0258">
        <w:t>。</w:t>
      </w:r>
      <w:proofErr w:type="gramStart"/>
      <w:r w:rsidR="00837855" w:rsidRPr="00BF0258">
        <w:t>惟</w:t>
      </w:r>
      <w:r w:rsidR="0077561F" w:rsidRPr="00BF0258">
        <w:t>科技部</w:t>
      </w:r>
      <w:r w:rsidR="00837855" w:rsidRPr="00BF0258">
        <w:t>雖訂</w:t>
      </w:r>
      <w:proofErr w:type="gramEnd"/>
      <w:r w:rsidR="00837855" w:rsidRPr="00BF0258">
        <w:t>有更正處理要點，但是否周知宣導各研究人員以避免其權利受損，</w:t>
      </w:r>
      <w:proofErr w:type="gramStart"/>
      <w:r w:rsidR="00837855" w:rsidRPr="00BF0258">
        <w:t>該部</w:t>
      </w:r>
      <w:r w:rsidR="0077561F" w:rsidRPr="00BF0258">
        <w:t>於本</w:t>
      </w:r>
      <w:proofErr w:type="gramEnd"/>
      <w:r w:rsidR="0077561F" w:rsidRPr="00BF0258">
        <w:t>院詢問時表示</w:t>
      </w:r>
      <w:r w:rsidR="00837855" w:rsidRPr="00BF0258">
        <w:t>：</w:t>
      </w:r>
      <w:r w:rsidR="00837855" w:rsidRPr="00BF0258">
        <w:rPr>
          <w:rFonts w:eastAsia="新細明體"/>
        </w:rPr>
        <w:t>「</w:t>
      </w:r>
      <w:proofErr w:type="gramStart"/>
      <w:r w:rsidR="00837855" w:rsidRPr="00BF0258">
        <w:t>科技部已有</w:t>
      </w:r>
      <w:proofErr w:type="gramEnd"/>
      <w:r w:rsidR="00837855" w:rsidRPr="00BF0258">
        <w:t>現有相關要點辦法，但恐計畫主持人常會忘記這些事情，該部會加強提醒學者注意這些問題。</w:t>
      </w:r>
      <w:r w:rsidR="00837855" w:rsidRPr="00BF0258">
        <w:rPr>
          <w:rFonts w:eastAsia="新細明體"/>
        </w:rPr>
        <w:t>」、「</w:t>
      </w:r>
      <w:r w:rsidR="0077561F" w:rsidRPr="00BF0258">
        <w:t>更正處理要點並未附在合約，以後</w:t>
      </w:r>
      <w:r w:rsidR="002D7B3C">
        <w:rPr>
          <w:rFonts w:hint="eastAsia"/>
        </w:rPr>
        <w:t>本</w:t>
      </w:r>
      <w:r w:rsidR="0077561F" w:rsidRPr="00BF0258">
        <w:t>部將會同步提供計畫主持人</w:t>
      </w:r>
      <w:r w:rsidR="001502A6" w:rsidRPr="00BF0258">
        <w:t>相關合約及更正處理要點，並透過宣導讓當事人有儘早認知相關義務</w:t>
      </w:r>
      <w:r w:rsidR="0077561F" w:rsidRPr="00BF0258">
        <w:t>。</w:t>
      </w:r>
      <w:r w:rsidR="00837855" w:rsidRPr="00BF0258">
        <w:rPr>
          <w:rFonts w:hAnsi="標楷體"/>
        </w:rPr>
        <w:t>」</w:t>
      </w:r>
      <w:r w:rsidR="00E6120F" w:rsidRPr="00BF0258">
        <w:rPr>
          <w:rFonts w:hAnsi="標楷體" w:hint="eastAsia"/>
        </w:rPr>
        <w:t>顯見</w:t>
      </w:r>
      <w:r w:rsidR="00855F54" w:rsidRPr="00BF0258">
        <w:rPr>
          <w:rFonts w:hAnsi="標楷體" w:hint="eastAsia"/>
        </w:rPr>
        <w:t>學者於參與國際學術會議或活</w:t>
      </w:r>
      <w:r w:rsidR="006E5489" w:rsidRPr="00BF0258">
        <w:rPr>
          <w:rFonts w:hAnsi="標楷體" w:hint="eastAsia"/>
        </w:rPr>
        <w:t>動</w:t>
      </w:r>
      <w:r w:rsidR="006E5489" w:rsidRPr="00BF0258">
        <w:rPr>
          <w:rFonts w:hAnsi="標楷體" w:hint="eastAsia"/>
        </w:rPr>
        <w:lastRenderedPageBreak/>
        <w:t>或在國際學術期刊發表論文，發生其國家名稱遭更改之情形，恐僅能</w:t>
      </w:r>
      <w:r w:rsidR="00BE56D1" w:rsidRPr="00BF0258">
        <w:rPr>
          <w:rFonts w:hAnsi="標楷體" w:hint="eastAsia"/>
        </w:rPr>
        <w:t>自行抗議；又研究人員如因</w:t>
      </w:r>
      <w:proofErr w:type="gramStart"/>
      <w:r w:rsidR="00BE56D1" w:rsidRPr="00BF0258">
        <w:rPr>
          <w:rFonts w:hAnsi="標楷體" w:hint="eastAsia"/>
        </w:rPr>
        <w:t>不</w:t>
      </w:r>
      <w:proofErr w:type="gramEnd"/>
      <w:r w:rsidR="00BE56D1" w:rsidRPr="00BF0258">
        <w:rPr>
          <w:rFonts w:hAnsi="標楷體" w:hint="eastAsia"/>
        </w:rPr>
        <w:t>熟稔科技部更正處理要點等規定，以致</w:t>
      </w:r>
      <w:r w:rsidR="006E5489" w:rsidRPr="00BF0258">
        <w:rPr>
          <w:rFonts w:hAnsi="標楷體" w:hint="eastAsia"/>
        </w:rPr>
        <w:t>影響</w:t>
      </w:r>
      <w:r w:rsidR="00BE56D1" w:rsidRPr="00BF0258">
        <w:rPr>
          <w:rFonts w:hAnsi="標楷體" w:hint="eastAsia"/>
        </w:rPr>
        <w:t>其未來</w:t>
      </w:r>
      <w:r w:rsidR="006E5489" w:rsidRPr="00BF0258">
        <w:rPr>
          <w:rFonts w:hAnsi="標楷體" w:hint="eastAsia"/>
        </w:rPr>
        <w:t>申請計畫</w:t>
      </w:r>
      <w:r w:rsidR="000E46CC" w:rsidRPr="00BF0258">
        <w:rPr>
          <w:rFonts w:hAnsi="標楷體" w:hint="eastAsia"/>
        </w:rPr>
        <w:t>，</w:t>
      </w:r>
      <w:r w:rsidR="00BE56D1" w:rsidRPr="00BF0258">
        <w:rPr>
          <w:rFonts w:hAnsi="標楷體" w:hint="eastAsia"/>
        </w:rPr>
        <w:t>恐不利我國學術發展等情，</w:t>
      </w:r>
      <w:r w:rsidR="000E46CC" w:rsidRPr="00BF0258">
        <w:rPr>
          <w:rFonts w:hAnsi="標楷體" w:hint="eastAsia"/>
        </w:rPr>
        <w:t>猶待科技</w:t>
      </w:r>
      <w:r w:rsidR="00BE56D1" w:rsidRPr="00BF0258">
        <w:rPr>
          <w:rFonts w:hAnsi="標楷體" w:hint="eastAsia"/>
        </w:rPr>
        <w:t>部</w:t>
      </w:r>
      <w:r w:rsidR="00FB1F0A" w:rsidRPr="00BF0258">
        <w:rPr>
          <w:rFonts w:hAnsi="標楷體" w:hint="eastAsia"/>
        </w:rPr>
        <w:t>積極</w:t>
      </w:r>
      <w:proofErr w:type="gramStart"/>
      <w:r w:rsidR="00BE56D1" w:rsidRPr="00BF0258">
        <w:rPr>
          <w:rFonts w:hAnsi="標楷體" w:hint="eastAsia"/>
        </w:rPr>
        <w:t>研</w:t>
      </w:r>
      <w:proofErr w:type="gramEnd"/>
      <w:r w:rsidR="00BE56D1" w:rsidRPr="00BF0258">
        <w:rPr>
          <w:rFonts w:hAnsi="標楷體" w:hint="eastAsia"/>
        </w:rPr>
        <w:t>謀對策，並</w:t>
      </w:r>
      <w:r w:rsidR="000E46CC" w:rsidRPr="00BF0258">
        <w:rPr>
          <w:rFonts w:hAnsi="標楷體" w:hint="eastAsia"/>
        </w:rPr>
        <w:t>加強宣導周知。</w:t>
      </w:r>
    </w:p>
    <w:p w:rsidR="004A5CAD" w:rsidRPr="00BF0258" w:rsidRDefault="00E6120F" w:rsidP="00823DD2">
      <w:pPr>
        <w:pStyle w:val="3"/>
        <w:rPr>
          <w:rFonts w:ascii="Times New Roman" w:hAnsi="Times New Roman"/>
        </w:rPr>
      </w:pPr>
      <w:r w:rsidRPr="00BF0258">
        <w:rPr>
          <w:rFonts w:ascii="Times New Roman" w:hAnsi="Times New Roman"/>
        </w:rPr>
        <w:t>復查科技部補助出版學術期刊亦曾遭遇被更改國家名稱之情形，該部《生醫科學雜誌》（</w:t>
      </w:r>
      <w:r w:rsidRPr="00BF0258">
        <w:rPr>
          <w:rFonts w:ascii="Times New Roman" w:hAnsi="Times New Roman"/>
        </w:rPr>
        <w:t>Journal of Biomedical Science</w:t>
      </w:r>
      <w:r w:rsidRPr="00BF0258">
        <w:rPr>
          <w:rFonts w:ascii="Times New Roman" w:hAnsi="Times New Roman"/>
        </w:rPr>
        <w:t>）</w:t>
      </w:r>
      <w:r w:rsidRPr="00BF0258">
        <w:rPr>
          <w:rStyle w:val="aff0"/>
          <w:rFonts w:ascii="Times New Roman" w:hAnsi="Times New Roman"/>
        </w:rPr>
        <w:footnoteReference w:id="1"/>
      </w:r>
      <w:r w:rsidRPr="00BF0258">
        <w:rPr>
          <w:rFonts w:ascii="Times New Roman" w:hAnsi="Times New Roman"/>
          <w:szCs w:val="32"/>
        </w:rPr>
        <w:t>98</w:t>
      </w:r>
      <w:r w:rsidRPr="00BF0258">
        <w:rPr>
          <w:rFonts w:ascii="Times New Roman" w:hAnsi="Times New Roman"/>
          <w:szCs w:val="32"/>
        </w:rPr>
        <w:t>年刊出計</w:t>
      </w:r>
      <w:r w:rsidRPr="00BF0258">
        <w:rPr>
          <w:rFonts w:ascii="Times New Roman" w:hAnsi="Times New Roman"/>
          <w:szCs w:val="32"/>
        </w:rPr>
        <w:t>62</w:t>
      </w:r>
      <w:r w:rsidRPr="00BF0258">
        <w:rPr>
          <w:rFonts w:ascii="Times New Roman" w:hAnsi="Times New Roman"/>
          <w:szCs w:val="32"/>
        </w:rPr>
        <w:t>篇文章中，有</w:t>
      </w:r>
      <w:r w:rsidRPr="00BF0258">
        <w:rPr>
          <w:rFonts w:ascii="Times New Roman" w:hAnsi="Times New Roman"/>
          <w:szCs w:val="32"/>
        </w:rPr>
        <w:t>37</w:t>
      </w:r>
      <w:r w:rsidRPr="00BF0258">
        <w:rPr>
          <w:rFonts w:ascii="Times New Roman" w:hAnsi="Times New Roman"/>
          <w:szCs w:val="32"/>
        </w:rPr>
        <w:t>篇出自國內研究學者，曾有</w:t>
      </w:r>
      <w:r w:rsidRPr="00BF0258">
        <w:rPr>
          <w:rFonts w:ascii="Times New Roman" w:hAnsi="Times New Roman"/>
          <w:szCs w:val="32"/>
        </w:rPr>
        <w:t>2</w:t>
      </w:r>
      <w:r w:rsidRPr="00BF0258">
        <w:rPr>
          <w:rFonts w:ascii="Times New Roman" w:hAnsi="Times New Roman"/>
          <w:szCs w:val="32"/>
        </w:rPr>
        <w:t>篇文章被發現作者國籍</w:t>
      </w:r>
      <w:proofErr w:type="gramStart"/>
      <w:r w:rsidRPr="00BF0258">
        <w:rPr>
          <w:rFonts w:ascii="Times New Roman" w:hAnsi="Times New Roman"/>
          <w:szCs w:val="32"/>
        </w:rPr>
        <w:t>被誤登為</w:t>
      </w:r>
      <w:proofErr w:type="gramEnd"/>
      <w:r w:rsidRPr="00BF0258">
        <w:rPr>
          <w:rFonts w:ascii="Times New Roman" w:hAnsi="Times New Roman"/>
        </w:rPr>
        <w:t>「</w:t>
      </w:r>
      <w:r w:rsidRPr="00BF0258">
        <w:rPr>
          <w:rFonts w:ascii="Times New Roman" w:hAnsi="Times New Roman"/>
        </w:rPr>
        <w:t>Taiwan, PR China</w:t>
      </w:r>
      <w:r w:rsidRPr="00BF0258">
        <w:rPr>
          <w:rFonts w:ascii="Times New Roman" w:hAnsi="Times New Roman"/>
        </w:rPr>
        <w:t>」</w:t>
      </w:r>
      <w:r w:rsidRPr="00BF0258">
        <w:rPr>
          <w:rFonts w:ascii="Times New Roman" w:hAnsi="Times New Roman"/>
          <w:szCs w:val="32"/>
        </w:rPr>
        <w:t>等字樣。</w:t>
      </w:r>
      <w:r w:rsidRPr="00BF0258">
        <w:rPr>
          <w:rFonts w:ascii="Times New Roman" w:hAnsi="Times New Roman"/>
        </w:rPr>
        <w:t>據科技部查復，自</w:t>
      </w:r>
      <w:r w:rsidRPr="00BF0258">
        <w:rPr>
          <w:rFonts w:ascii="Times New Roman" w:hAnsi="Times New Roman"/>
        </w:rPr>
        <w:t>98</w:t>
      </w:r>
      <w:r w:rsidRPr="00BF0258">
        <w:rPr>
          <w:rFonts w:ascii="Times New Roman" w:hAnsi="Times New Roman"/>
        </w:rPr>
        <w:t>年以後，該部期刊編輯辦公室即定期檢查臺灣作者刊出文章之服務單位欄位，曾於</w:t>
      </w:r>
      <w:r w:rsidRPr="00BF0258">
        <w:rPr>
          <w:rFonts w:ascii="Times New Roman" w:hAnsi="Times New Roman"/>
        </w:rPr>
        <w:t>106</w:t>
      </w:r>
      <w:r w:rsidRPr="00BF0258">
        <w:rPr>
          <w:rFonts w:ascii="Times New Roman" w:hAnsi="Times New Roman"/>
        </w:rPr>
        <w:t>年</w:t>
      </w:r>
      <w:r w:rsidRPr="00BF0258">
        <w:rPr>
          <w:rFonts w:ascii="Times New Roman" w:hAnsi="Times New Roman"/>
        </w:rPr>
        <w:t>1</w:t>
      </w:r>
      <w:r w:rsidRPr="00BF0258">
        <w:rPr>
          <w:rFonts w:ascii="Times New Roman" w:hAnsi="Times New Roman"/>
        </w:rPr>
        <w:t>月</w:t>
      </w:r>
      <w:r w:rsidRPr="00BF0258">
        <w:rPr>
          <w:rFonts w:ascii="Times New Roman" w:hAnsi="Times New Roman"/>
        </w:rPr>
        <w:t>4</w:t>
      </w:r>
      <w:r w:rsidRPr="00BF0258">
        <w:rPr>
          <w:rFonts w:ascii="Times New Roman" w:hAnsi="Times New Roman"/>
        </w:rPr>
        <w:t>日主動發現並告知出版商相似錯誤</w:t>
      </w:r>
      <w:r w:rsidRPr="00BF0258">
        <w:rPr>
          <w:rFonts w:ascii="Times New Roman" w:hAnsi="Times New Roman"/>
        </w:rPr>
        <w:t>1</w:t>
      </w:r>
      <w:r w:rsidRPr="00BF0258">
        <w:rPr>
          <w:rFonts w:ascii="Times New Roman" w:hAnsi="Times New Roman"/>
        </w:rPr>
        <w:t>件，其</w:t>
      </w:r>
      <w:r w:rsidRPr="00BF0258">
        <w:rPr>
          <w:rFonts w:ascii="Times New Roman" w:hAnsi="Times New Roman"/>
        </w:rPr>
        <w:t>PDF</w:t>
      </w:r>
      <w:r w:rsidRPr="00BF0258">
        <w:rPr>
          <w:rFonts w:ascii="Times New Roman" w:hAnsi="Times New Roman"/>
        </w:rPr>
        <w:t>版本之作者國籍資訊與作者上傳之稿件文字不同；出版商旋即檢查</w:t>
      </w:r>
      <w:r w:rsidRPr="00BF0258">
        <w:rPr>
          <w:rFonts w:ascii="Times New Roman" w:hAnsi="Times New Roman"/>
        </w:rPr>
        <w:t>105</w:t>
      </w:r>
      <w:r w:rsidRPr="00BF0258">
        <w:rPr>
          <w:rFonts w:ascii="Times New Roman" w:hAnsi="Times New Roman"/>
        </w:rPr>
        <w:t>年出版文章，於</w:t>
      </w:r>
      <w:r w:rsidRPr="00BF0258">
        <w:rPr>
          <w:rFonts w:ascii="Times New Roman" w:hAnsi="Times New Roman"/>
        </w:rPr>
        <w:t>1</w:t>
      </w:r>
      <w:r w:rsidRPr="00BF0258">
        <w:rPr>
          <w:rFonts w:ascii="Times New Roman" w:hAnsi="Times New Roman"/>
        </w:rPr>
        <w:t>月</w:t>
      </w:r>
      <w:r w:rsidRPr="00BF0258">
        <w:rPr>
          <w:rFonts w:ascii="Times New Roman" w:hAnsi="Times New Roman"/>
        </w:rPr>
        <w:t>5</w:t>
      </w:r>
      <w:r w:rsidRPr="00BF0258">
        <w:rPr>
          <w:rFonts w:ascii="Times New Roman" w:hAnsi="Times New Roman"/>
        </w:rPr>
        <w:t>日確認無其他文章發生此類錯誤，並於</w:t>
      </w:r>
      <w:r w:rsidRPr="00BF0258">
        <w:rPr>
          <w:rFonts w:ascii="Times New Roman" w:hAnsi="Times New Roman"/>
        </w:rPr>
        <w:t>1</w:t>
      </w:r>
      <w:r w:rsidRPr="00BF0258">
        <w:rPr>
          <w:rFonts w:ascii="Times New Roman" w:hAnsi="Times New Roman"/>
        </w:rPr>
        <w:t>月</w:t>
      </w:r>
      <w:r w:rsidRPr="00BF0258">
        <w:rPr>
          <w:rFonts w:ascii="Times New Roman" w:hAnsi="Times New Roman"/>
        </w:rPr>
        <w:t>20</w:t>
      </w:r>
      <w:r w:rsidRPr="00BF0258">
        <w:rPr>
          <w:rFonts w:ascii="Times New Roman" w:hAnsi="Times New Roman"/>
        </w:rPr>
        <w:t>日回報，產製團隊確認此次錯誤係廠商於寄出作者校樣前發生，並已完成文章之作者服務機構更正。復</w:t>
      </w:r>
      <w:r w:rsidR="002677BA">
        <w:rPr>
          <w:rFonts w:ascii="Times New Roman" w:hAnsi="Times New Roman" w:hint="eastAsia"/>
        </w:rPr>
        <w:t>以</w:t>
      </w:r>
      <w:r w:rsidRPr="00BF0258">
        <w:rPr>
          <w:rFonts w:ascii="Times New Roman" w:hAnsi="Times New Roman"/>
        </w:rPr>
        <w:t>103</w:t>
      </w:r>
      <w:r w:rsidRPr="00BF0258">
        <w:rPr>
          <w:rFonts w:ascii="Times New Roman" w:hAnsi="Times New Roman"/>
        </w:rPr>
        <w:t>年至</w:t>
      </w:r>
      <w:r w:rsidRPr="00BF0258">
        <w:rPr>
          <w:rFonts w:ascii="Times New Roman" w:hAnsi="Times New Roman"/>
        </w:rPr>
        <w:t>107</w:t>
      </w:r>
      <w:r w:rsidR="00903758" w:rsidRPr="00BF0258">
        <w:rPr>
          <w:rFonts w:ascii="Times New Roman" w:hAnsi="Times New Roman"/>
        </w:rPr>
        <w:t>年間亦</w:t>
      </w:r>
      <w:r w:rsidR="00903758" w:rsidRPr="00BF0258">
        <w:rPr>
          <w:rFonts w:ascii="Times New Roman" w:hAnsi="Times New Roman" w:hint="eastAsia"/>
        </w:rPr>
        <w:t>不乏有</w:t>
      </w:r>
      <w:r w:rsidRPr="00BF0258">
        <w:rPr>
          <w:rFonts w:ascii="Times New Roman" w:hAnsi="Times New Roman"/>
        </w:rPr>
        <w:t>相關案例發生</w:t>
      </w:r>
      <w:r w:rsidR="001F2E43">
        <w:rPr>
          <w:rFonts w:ascii="Times New Roman" w:hAnsi="Times New Roman" w:hint="eastAsia"/>
        </w:rPr>
        <w:t>(</w:t>
      </w:r>
      <w:r w:rsidR="001F2E43">
        <w:rPr>
          <w:rFonts w:ascii="Times New Roman" w:hAnsi="Times New Roman" w:hint="eastAsia"/>
        </w:rPr>
        <w:t>各部會相關陳訴檢舉</w:t>
      </w:r>
      <w:proofErr w:type="gramStart"/>
      <w:r w:rsidR="001F2E43">
        <w:rPr>
          <w:rFonts w:ascii="Times New Roman" w:hAnsi="Times New Roman" w:hint="eastAsia"/>
        </w:rPr>
        <w:t>案例詳參附件</w:t>
      </w:r>
      <w:proofErr w:type="gramEnd"/>
      <w:r w:rsidR="001F2E43">
        <w:rPr>
          <w:rFonts w:ascii="Times New Roman" w:hAnsi="Times New Roman" w:hint="eastAsia"/>
        </w:rPr>
        <w:t>一</w:t>
      </w:r>
      <w:r w:rsidR="001F2E43">
        <w:rPr>
          <w:rFonts w:ascii="Times New Roman" w:hAnsi="Times New Roman" w:hint="eastAsia"/>
        </w:rPr>
        <w:t>)</w:t>
      </w:r>
      <w:r w:rsidRPr="00BF0258">
        <w:rPr>
          <w:rFonts w:ascii="Times New Roman" w:hAnsi="Times New Roman"/>
        </w:rPr>
        <w:t>，由此可見，我國學者及學術團體在國際學術活動及國際</w:t>
      </w:r>
      <w:r w:rsidR="00903758" w:rsidRPr="00BF0258">
        <w:rPr>
          <w:rFonts w:ascii="Times New Roman" w:hAnsi="Times New Roman" w:hint="eastAsia"/>
        </w:rPr>
        <w:t>學術</w:t>
      </w:r>
      <w:r w:rsidRPr="00BF0258">
        <w:rPr>
          <w:rFonts w:ascii="Times New Roman" w:hAnsi="Times New Roman"/>
        </w:rPr>
        <w:t>期刊被迫更改國籍等情，並非特殊案例</w:t>
      </w:r>
      <w:r w:rsidRPr="00BF0258">
        <w:rPr>
          <w:rFonts w:ascii="Times New Roman" w:hAnsi="Times New Roman" w:hint="eastAsia"/>
        </w:rPr>
        <w:t>，</w:t>
      </w:r>
      <w:proofErr w:type="gramStart"/>
      <w:r w:rsidRPr="00BF0258">
        <w:rPr>
          <w:rFonts w:ascii="Times New Roman" w:hAnsi="Times New Roman"/>
        </w:rPr>
        <w:t>科技部允宜</w:t>
      </w:r>
      <w:proofErr w:type="gramEnd"/>
      <w:r w:rsidRPr="00BF0258">
        <w:rPr>
          <w:rFonts w:ascii="Times New Roman" w:hAnsi="Times New Roman"/>
        </w:rPr>
        <w:t>以系統性思維</w:t>
      </w:r>
      <w:proofErr w:type="gramStart"/>
      <w:r w:rsidRPr="00BF0258">
        <w:rPr>
          <w:rFonts w:ascii="Times New Roman" w:hAnsi="Times New Roman"/>
        </w:rPr>
        <w:t>積極妥處</w:t>
      </w:r>
      <w:proofErr w:type="gramEnd"/>
      <w:r w:rsidRPr="00BF0258">
        <w:rPr>
          <w:rFonts w:ascii="Times New Roman" w:hAnsi="Times New Roman"/>
        </w:rPr>
        <w:t>，完善通報求助管道，</w:t>
      </w:r>
      <w:r w:rsidRPr="00BF0258">
        <w:rPr>
          <w:rFonts w:ascii="Times New Roman" w:hAnsi="Times New Roman" w:hint="eastAsia"/>
        </w:rPr>
        <w:t>以</w:t>
      </w:r>
      <w:r w:rsidRPr="00BF0258">
        <w:rPr>
          <w:rFonts w:ascii="Times New Roman" w:hAnsi="Times New Roman"/>
        </w:rPr>
        <w:t>即時提供我國學者相關應對策略</w:t>
      </w:r>
      <w:r w:rsidR="00903758" w:rsidRPr="00BF0258">
        <w:rPr>
          <w:rFonts w:ascii="Times New Roman" w:hAnsi="Times New Roman" w:hint="eastAsia"/>
        </w:rPr>
        <w:t>並妥予輔導協助</w:t>
      </w:r>
      <w:r w:rsidRPr="00BF0258">
        <w:rPr>
          <w:rFonts w:ascii="Times New Roman" w:hAnsi="Times New Roman"/>
        </w:rPr>
        <w:t>。</w:t>
      </w:r>
    </w:p>
    <w:p w:rsidR="007E12A2" w:rsidRPr="00BF0258" w:rsidRDefault="00BA06B8" w:rsidP="00FB1F0A">
      <w:pPr>
        <w:pStyle w:val="3"/>
        <w:rPr>
          <w:rFonts w:ascii="Times New Roman" w:hAnsi="Times New Roman"/>
        </w:rPr>
      </w:pPr>
      <w:r w:rsidRPr="00BF0258">
        <w:rPr>
          <w:rFonts w:ascii="Times New Roman" w:hAnsi="Times New Roman"/>
        </w:rPr>
        <w:t>綜上，</w:t>
      </w:r>
      <w:proofErr w:type="gramStart"/>
      <w:r w:rsidR="00FB1F0A" w:rsidRPr="00BF0258">
        <w:rPr>
          <w:rFonts w:ascii="Times New Roman" w:hAnsi="Times New Roman" w:hint="eastAsia"/>
        </w:rPr>
        <w:t>科技部負有</w:t>
      </w:r>
      <w:proofErr w:type="gramEnd"/>
      <w:r w:rsidR="00FB1F0A" w:rsidRPr="00BF0258">
        <w:rPr>
          <w:rFonts w:ascii="Times New Roman" w:hAnsi="Times New Roman" w:hint="eastAsia"/>
        </w:rPr>
        <w:t>我國基礎及應用科技研究推動職責，獎助我國科學研究人才投入學術研究及從事國</w:t>
      </w:r>
      <w:r w:rsidR="00FB1F0A" w:rsidRPr="00BF0258">
        <w:rPr>
          <w:rFonts w:ascii="Times New Roman" w:hAnsi="Times New Roman" w:hint="eastAsia"/>
        </w:rPr>
        <w:lastRenderedPageBreak/>
        <w:t>際學術參與及交流，於</w:t>
      </w:r>
      <w:r w:rsidR="00FB1F0A" w:rsidRPr="00BF0258">
        <w:rPr>
          <w:rFonts w:ascii="Times New Roman" w:hAnsi="Times New Roman" w:hint="eastAsia"/>
        </w:rPr>
        <w:t>103</w:t>
      </w:r>
      <w:r w:rsidR="00FB1F0A" w:rsidRPr="00BF0258">
        <w:rPr>
          <w:rFonts w:ascii="Times New Roman" w:hAnsi="Times New Roman" w:hint="eastAsia"/>
        </w:rPr>
        <w:t>年訂定補助計畫產出論文發表於國際期刊及專家學者出席國際學術會議發生國家名稱訛誤事件更正處理作業要點，規定如未提出更正要求者，未來申請獎補助時，該論文不計入研究成果。惟該部</w:t>
      </w:r>
      <w:proofErr w:type="gramStart"/>
      <w:r w:rsidR="00FB1F0A" w:rsidRPr="00BF0258">
        <w:rPr>
          <w:rFonts w:ascii="Times New Roman" w:hAnsi="Times New Roman" w:hint="eastAsia"/>
        </w:rPr>
        <w:t>採</w:t>
      </w:r>
      <w:proofErr w:type="gramEnd"/>
      <w:r w:rsidR="00FB1F0A" w:rsidRPr="00BF0258">
        <w:rPr>
          <w:rFonts w:ascii="Times New Roman" w:hAnsi="Times New Roman" w:hint="eastAsia"/>
        </w:rPr>
        <w:t>事後審核機制，既未建立主動查處機制且亦未明載於相關合約。為避免學者往往僅能自行求助抗議，又恐因</w:t>
      </w:r>
      <w:proofErr w:type="gramStart"/>
      <w:r w:rsidR="00FB1F0A" w:rsidRPr="00BF0258">
        <w:rPr>
          <w:rFonts w:ascii="Times New Roman" w:hAnsi="Times New Roman" w:hint="eastAsia"/>
        </w:rPr>
        <w:t>不</w:t>
      </w:r>
      <w:proofErr w:type="gramEnd"/>
      <w:r w:rsidR="00FB1F0A" w:rsidRPr="00BF0258">
        <w:rPr>
          <w:rFonts w:ascii="Times New Roman" w:hAnsi="Times New Roman" w:hint="eastAsia"/>
        </w:rPr>
        <w:t>熟稔相關規定致其權益受損等狀況，復</w:t>
      </w:r>
      <w:proofErr w:type="gramStart"/>
      <w:r w:rsidR="00FB1F0A" w:rsidRPr="00BF0258">
        <w:rPr>
          <w:rFonts w:ascii="Times New Roman" w:hAnsi="Times New Roman" w:hint="eastAsia"/>
        </w:rPr>
        <w:t>鑑</w:t>
      </w:r>
      <w:proofErr w:type="gramEnd"/>
      <w:r w:rsidR="00FB1F0A" w:rsidRPr="00BF0258">
        <w:rPr>
          <w:rFonts w:ascii="Times New Roman" w:hAnsi="Times New Roman" w:hint="eastAsia"/>
        </w:rPr>
        <w:t>於我國</w:t>
      </w:r>
      <w:r w:rsidR="00F52140" w:rsidRPr="00BF0258">
        <w:rPr>
          <w:rFonts w:ascii="Times New Roman" w:hAnsi="Times New Roman" w:hint="eastAsia"/>
        </w:rPr>
        <w:t>學者參與</w:t>
      </w:r>
      <w:r w:rsidR="00FB1F0A" w:rsidRPr="00BF0258">
        <w:rPr>
          <w:rFonts w:ascii="Times New Roman" w:hAnsi="Times New Roman" w:hint="eastAsia"/>
        </w:rPr>
        <w:t>國際學術活動及</w:t>
      </w:r>
      <w:r w:rsidR="00F52140" w:rsidRPr="00BF0258">
        <w:rPr>
          <w:rFonts w:ascii="Times New Roman" w:hAnsi="Times New Roman" w:hint="eastAsia"/>
        </w:rPr>
        <w:t>發表論文於</w:t>
      </w:r>
      <w:r w:rsidR="00FB1F0A" w:rsidRPr="00BF0258">
        <w:rPr>
          <w:rFonts w:ascii="Times New Roman" w:hAnsi="Times New Roman" w:hint="eastAsia"/>
        </w:rPr>
        <w:t>國際</w:t>
      </w:r>
      <w:r w:rsidR="00F52140" w:rsidRPr="00BF0258">
        <w:rPr>
          <w:rFonts w:ascii="Times New Roman" w:hAnsi="Times New Roman" w:hint="eastAsia"/>
        </w:rPr>
        <w:t>學術</w:t>
      </w:r>
      <w:r w:rsidR="00FB1F0A" w:rsidRPr="00BF0258">
        <w:rPr>
          <w:rFonts w:ascii="Times New Roman" w:hAnsi="Times New Roman" w:hint="eastAsia"/>
        </w:rPr>
        <w:t>期刊被迫更改國籍等情，並非零星個案，</w:t>
      </w:r>
      <w:proofErr w:type="gramStart"/>
      <w:r w:rsidR="00FB1F0A" w:rsidRPr="00BF0258">
        <w:rPr>
          <w:rFonts w:ascii="Times New Roman" w:hAnsi="Times New Roman" w:hint="eastAsia"/>
        </w:rPr>
        <w:t>科技部允宜</w:t>
      </w:r>
      <w:proofErr w:type="gramEnd"/>
      <w:r w:rsidR="00FB1F0A" w:rsidRPr="00BF0258">
        <w:rPr>
          <w:rFonts w:ascii="Times New Roman" w:hAnsi="Times New Roman" w:hint="eastAsia"/>
        </w:rPr>
        <w:t>以系統性思維</w:t>
      </w:r>
      <w:proofErr w:type="gramStart"/>
      <w:r w:rsidR="00FB1F0A" w:rsidRPr="00BF0258">
        <w:rPr>
          <w:rFonts w:ascii="Times New Roman" w:hAnsi="Times New Roman" w:hint="eastAsia"/>
        </w:rPr>
        <w:t>積極妥處</w:t>
      </w:r>
      <w:proofErr w:type="gramEnd"/>
      <w:r w:rsidR="00FB1F0A" w:rsidRPr="00BF0258">
        <w:rPr>
          <w:rFonts w:ascii="Times New Roman" w:hAnsi="Times New Roman" w:hint="eastAsia"/>
        </w:rPr>
        <w:t>，加強周知宣導，並完善通報求助管道，即時提供我國學者相關應對策略並妥予</w:t>
      </w:r>
      <w:r w:rsidR="00E03981" w:rsidRPr="00BF0258">
        <w:rPr>
          <w:rFonts w:ascii="Times New Roman" w:hAnsi="Times New Roman" w:hint="eastAsia"/>
        </w:rPr>
        <w:t>輔導</w:t>
      </w:r>
      <w:r w:rsidR="00FB1F0A" w:rsidRPr="00BF0258">
        <w:rPr>
          <w:rFonts w:ascii="Times New Roman" w:hAnsi="Times New Roman" w:hint="eastAsia"/>
        </w:rPr>
        <w:t>協助，</w:t>
      </w:r>
      <w:proofErr w:type="gramStart"/>
      <w:r w:rsidR="00FB1F0A" w:rsidRPr="00BF0258">
        <w:rPr>
          <w:rFonts w:ascii="Times New Roman" w:hAnsi="Times New Roman" w:hint="eastAsia"/>
        </w:rPr>
        <w:t>俾</w:t>
      </w:r>
      <w:proofErr w:type="gramEnd"/>
      <w:r w:rsidR="00FB1F0A" w:rsidRPr="00BF0258">
        <w:rPr>
          <w:rFonts w:ascii="Times New Roman" w:hAnsi="Times New Roman" w:hint="eastAsia"/>
        </w:rPr>
        <w:t>展現我國學術研究成果與能量。</w:t>
      </w:r>
    </w:p>
    <w:p w:rsidR="00073CB5" w:rsidRPr="00BF0258" w:rsidRDefault="00E560E3" w:rsidP="00E547D1">
      <w:pPr>
        <w:pStyle w:val="2"/>
        <w:rPr>
          <w:b/>
        </w:rPr>
      </w:pPr>
      <w:r w:rsidRPr="00BF0258">
        <w:rPr>
          <w:rFonts w:ascii="Times New Roman" w:hAnsi="Times New Roman" w:hint="eastAsia"/>
          <w:b/>
        </w:rPr>
        <w:t>面對</w:t>
      </w:r>
      <w:r w:rsidR="000B007B" w:rsidRPr="00BF0258">
        <w:rPr>
          <w:rFonts w:ascii="Times New Roman" w:hAnsi="Times New Roman" w:hint="eastAsia"/>
          <w:b/>
        </w:rPr>
        <w:t>中國</w:t>
      </w:r>
      <w:r w:rsidRPr="00BF0258">
        <w:rPr>
          <w:rFonts w:ascii="Times New Roman" w:hAnsi="Times New Roman" w:hint="eastAsia"/>
          <w:b/>
        </w:rPr>
        <w:t>持續</w:t>
      </w:r>
      <w:r w:rsidR="000B007B" w:rsidRPr="00BF0258">
        <w:rPr>
          <w:rFonts w:ascii="Times New Roman" w:hAnsi="Times New Roman" w:hint="eastAsia"/>
          <w:b/>
        </w:rPr>
        <w:t>於</w:t>
      </w:r>
      <w:r w:rsidR="00C42B76" w:rsidRPr="00BF0258">
        <w:rPr>
          <w:rFonts w:ascii="Times New Roman" w:hAnsi="Times New Roman" w:hint="eastAsia"/>
          <w:b/>
        </w:rPr>
        <w:t>國際</w:t>
      </w:r>
      <w:r w:rsidR="000B007B" w:rsidRPr="00BF0258">
        <w:rPr>
          <w:rFonts w:ascii="Times New Roman" w:hAnsi="Times New Roman" w:hint="eastAsia"/>
          <w:b/>
        </w:rPr>
        <w:t>學術活動及期刊</w:t>
      </w:r>
      <w:r w:rsidR="00C42B76" w:rsidRPr="00BF0258">
        <w:rPr>
          <w:rFonts w:ascii="Times New Roman" w:hAnsi="Times New Roman" w:hint="eastAsia"/>
          <w:b/>
        </w:rPr>
        <w:t>上</w:t>
      </w:r>
      <w:r w:rsidR="000B007B" w:rsidRPr="00BF0258">
        <w:rPr>
          <w:rFonts w:ascii="Times New Roman" w:hAnsi="Times New Roman" w:hint="eastAsia"/>
          <w:b/>
        </w:rPr>
        <w:t>試圖變更我國學者及學術團體</w:t>
      </w:r>
      <w:r w:rsidR="002E6B4E" w:rsidRPr="00BF0258">
        <w:rPr>
          <w:rFonts w:ascii="Times New Roman" w:hAnsi="Times New Roman" w:hint="eastAsia"/>
          <w:b/>
        </w:rPr>
        <w:t>的</w:t>
      </w:r>
      <w:r w:rsidR="000B007B" w:rsidRPr="00BF0258">
        <w:rPr>
          <w:rFonts w:ascii="Times New Roman" w:hAnsi="Times New Roman" w:hint="eastAsia"/>
          <w:b/>
        </w:rPr>
        <w:t>國家名稱</w:t>
      </w:r>
      <w:r w:rsidR="00667EFC" w:rsidRPr="00667EFC">
        <w:rPr>
          <w:rFonts w:ascii="Times New Roman" w:hAnsi="Times New Roman" w:hint="eastAsia"/>
          <w:b/>
        </w:rPr>
        <w:t>之問題</w:t>
      </w:r>
      <w:r w:rsidR="006925AA" w:rsidRPr="00BF0258">
        <w:rPr>
          <w:rFonts w:hint="eastAsia"/>
          <w:b/>
        </w:rPr>
        <w:t>，</w:t>
      </w:r>
      <w:r w:rsidR="00C35F21" w:rsidRPr="00BF0258">
        <w:rPr>
          <w:rFonts w:hint="eastAsia"/>
          <w:b/>
        </w:rPr>
        <w:t>實</w:t>
      </w:r>
      <w:r w:rsidR="00C35F21" w:rsidRPr="00BF0258">
        <w:rPr>
          <w:b/>
        </w:rPr>
        <w:t>有賴各部會</w:t>
      </w:r>
      <w:r w:rsidR="00C35F21" w:rsidRPr="00BF0258">
        <w:rPr>
          <w:rFonts w:hint="eastAsia"/>
          <w:b/>
        </w:rPr>
        <w:t>積極</w:t>
      </w:r>
      <w:r w:rsidR="00C35F21" w:rsidRPr="00BF0258">
        <w:rPr>
          <w:b/>
        </w:rPr>
        <w:t>合作</w:t>
      </w:r>
      <w:r w:rsidR="00C35F21" w:rsidRPr="00BF0258">
        <w:rPr>
          <w:rFonts w:hint="eastAsia"/>
          <w:b/>
        </w:rPr>
        <w:t>聯繫，</w:t>
      </w:r>
      <w:r w:rsidR="00C42B76" w:rsidRPr="00BF0258">
        <w:rPr>
          <w:rFonts w:hint="eastAsia"/>
          <w:b/>
        </w:rPr>
        <w:t>主動</w:t>
      </w:r>
      <w:proofErr w:type="gramStart"/>
      <w:r w:rsidR="00C35F21" w:rsidRPr="00BF0258">
        <w:rPr>
          <w:rFonts w:hint="eastAsia"/>
          <w:b/>
        </w:rPr>
        <w:t>蒐研</w:t>
      </w:r>
      <w:proofErr w:type="gramEnd"/>
      <w:r w:rsidR="00C42B76" w:rsidRPr="00BF0258">
        <w:rPr>
          <w:rFonts w:hint="eastAsia"/>
          <w:b/>
        </w:rPr>
        <w:t>整合相關類此資訊，</w:t>
      </w:r>
      <w:r w:rsidR="00C42B76" w:rsidRPr="00BF0258">
        <w:rPr>
          <w:b/>
        </w:rPr>
        <w:t>以即時反應，</w:t>
      </w:r>
      <w:r w:rsidR="00C42B76" w:rsidRPr="00BF0258">
        <w:rPr>
          <w:rFonts w:hint="eastAsia"/>
          <w:b/>
        </w:rPr>
        <w:t>避免讓我國學者及學術團體</w:t>
      </w:r>
      <w:r w:rsidR="002E6B4E" w:rsidRPr="00BF0258">
        <w:rPr>
          <w:rFonts w:hint="eastAsia"/>
          <w:b/>
        </w:rPr>
        <w:t>獨</w:t>
      </w:r>
      <w:r w:rsidR="00C42B76" w:rsidRPr="00BF0258">
        <w:rPr>
          <w:rFonts w:hint="eastAsia"/>
          <w:b/>
        </w:rPr>
        <w:t>自面對</w:t>
      </w:r>
      <w:r w:rsidR="001A3C3A" w:rsidRPr="00BF0258">
        <w:rPr>
          <w:rFonts w:hint="eastAsia"/>
          <w:b/>
        </w:rPr>
        <w:t>，</w:t>
      </w:r>
      <w:r w:rsidR="003A66F9" w:rsidRPr="00BF0258">
        <w:rPr>
          <w:b/>
        </w:rPr>
        <w:t>以竟</w:t>
      </w:r>
      <w:r w:rsidR="003A66F9" w:rsidRPr="00BF0258">
        <w:rPr>
          <w:rFonts w:hint="eastAsia"/>
          <w:b/>
        </w:rPr>
        <w:t>事</w:t>
      </w:r>
      <w:r w:rsidR="00046C54" w:rsidRPr="00BF0258">
        <w:rPr>
          <w:b/>
        </w:rPr>
        <w:t>功。</w:t>
      </w:r>
    </w:p>
    <w:p w:rsidR="00D4070A" w:rsidRPr="00BF0258" w:rsidRDefault="00890AAE" w:rsidP="00D4070A">
      <w:pPr>
        <w:pStyle w:val="3"/>
        <w:rPr>
          <w:rFonts w:ascii="Times New Roman" w:hAnsi="Times New Roman"/>
        </w:rPr>
      </w:pPr>
      <w:r w:rsidRPr="00BF0258">
        <w:rPr>
          <w:rFonts w:ascii="Times New Roman" w:hAnsi="Times New Roman"/>
        </w:rPr>
        <w:t>針對</w:t>
      </w:r>
      <w:r w:rsidR="00547CA2" w:rsidRPr="00BF0258">
        <w:rPr>
          <w:rFonts w:ascii="Times New Roman" w:hAnsi="Times New Roman"/>
        </w:rPr>
        <w:t>國內專家學者及學術團體</w:t>
      </w:r>
      <w:r w:rsidRPr="00BF0258">
        <w:rPr>
          <w:rFonts w:ascii="Times New Roman" w:hAnsi="Times New Roman"/>
        </w:rPr>
        <w:t>發表論文於國際期刊或參與國際學術</w:t>
      </w:r>
      <w:r w:rsidR="00891C63" w:rsidRPr="00BF0258">
        <w:rPr>
          <w:rFonts w:ascii="Times New Roman" w:hAnsi="Times New Roman"/>
        </w:rPr>
        <w:t>（</w:t>
      </w:r>
      <w:r w:rsidRPr="00BF0258">
        <w:rPr>
          <w:rFonts w:ascii="Times New Roman" w:hAnsi="Times New Roman"/>
        </w:rPr>
        <w:t>組織</w:t>
      </w:r>
      <w:r w:rsidR="00891C63" w:rsidRPr="00BF0258">
        <w:rPr>
          <w:rFonts w:ascii="Times New Roman" w:hAnsi="Times New Roman"/>
        </w:rPr>
        <w:t>）</w:t>
      </w:r>
      <w:r w:rsidRPr="00BF0258">
        <w:rPr>
          <w:rFonts w:ascii="Times New Roman" w:hAnsi="Times New Roman"/>
        </w:rPr>
        <w:t>會議或活動，發生被迫更改團體</w:t>
      </w:r>
      <w:r w:rsidR="00891C63" w:rsidRPr="00BF0258">
        <w:rPr>
          <w:rFonts w:ascii="Times New Roman" w:hAnsi="Times New Roman"/>
        </w:rPr>
        <w:t>（</w:t>
      </w:r>
      <w:r w:rsidRPr="00BF0258">
        <w:rPr>
          <w:rFonts w:ascii="Times New Roman" w:hAnsi="Times New Roman"/>
        </w:rPr>
        <w:t>單位</w:t>
      </w:r>
      <w:r w:rsidR="00891C63" w:rsidRPr="00BF0258">
        <w:rPr>
          <w:rFonts w:ascii="Times New Roman" w:hAnsi="Times New Roman"/>
        </w:rPr>
        <w:t>）</w:t>
      </w:r>
      <w:r w:rsidRPr="00BF0258">
        <w:rPr>
          <w:rFonts w:ascii="Times New Roman" w:hAnsi="Times New Roman"/>
        </w:rPr>
        <w:t>或國</w:t>
      </w:r>
      <w:r w:rsidR="00547CA2" w:rsidRPr="00BF0258">
        <w:rPr>
          <w:rFonts w:ascii="Times New Roman" w:hAnsi="Times New Roman"/>
        </w:rPr>
        <w:t>籍名稱</w:t>
      </w:r>
      <w:r w:rsidRPr="00BF0258">
        <w:rPr>
          <w:rFonts w:ascii="Times New Roman" w:hAnsi="Times New Roman"/>
        </w:rPr>
        <w:t>等情事，教育部、科技部、衛福部、外交部及陸委會相關處理</w:t>
      </w:r>
      <w:r w:rsidR="002F1A02" w:rsidRPr="00BF0258">
        <w:rPr>
          <w:rFonts w:ascii="Times New Roman" w:hAnsi="Times New Roman"/>
        </w:rPr>
        <w:t>原則</w:t>
      </w:r>
      <w:r w:rsidR="00E331F5" w:rsidRPr="00BF0258">
        <w:rPr>
          <w:rFonts w:ascii="Times New Roman" w:hAnsi="Times New Roman" w:hint="eastAsia"/>
        </w:rPr>
        <w:t>如下</w:t>
      </w:r>
      <w:r w:rsidR="003C27D0" w:rsidRPr="00BF0258">
        <w:rPr>
          <w:rFonts w:ascii="Times New Roman" w:hAnsi="Times New Roman"/>
        </w:rPr>
        <w:t>：</w:t>
      </w:r>
    </w:p>
    <w:p w:rsidR="001550F3" w:rsidRPr="00BF0258" w:rsidRDefault="001550F3" w:rsidP="003C27D0">
      <w:pPr>
        <w:pStyle w:val="4"/>
        <w:rPr>
          <w:rFonts w:ascii="Times New Roman" w:hAnsi="Times New Roman"/>
        </w:rPr>
      </w:pPr>
      <w:r w:rsidRPr="00BF0258">
        <w:rPr>
          <w:rFonts w:ascii="Times New Roman" w:hAnsi="Times New Roman"/>
        </w:rPr>
        <w:t>教育部以該部</w:t>
      </w:r>
      <w:r w:rsidRPr="00BF0258">
        <w:rPr>
          <w:rFonts w:ascii="Times New Roman" w:hAnsi="Times New Roman"/>
        </w:rPr>
        <w:t>100</w:t>
      </w:r>
      <w:r w:rsidRPr="00BF0258">
        <w:rPr>
          <w:rFonts w:ascii="Times New Roman" w:hAnsi="Times New Roman"/>
        </w:rPr>
        <w:t>年</w:t>
      </w:r>
      <w:r w:rsidRPr="00BF0258">
        <w:rPr>
          <w:rFonts w:ascii="Times New Roman" w:hAnsi="Times New Roman"/>
        </w:rPr>
        <w:t>9</w:t>
      </w:r>
      <w:r w:rsidRPr="00BF0258">
        <w:rPr>
          <w:rFonts w:ascii="Times New Roman" w:hAnsi="Times New Roman"/>
        </w:rPr>
        <w:t>月</w:t>
      </w:r>
      <w:r w:rsidRPr="00BF0258">
        <w:rPr>
          <w:rFonts w:ascii="Times New Roman" w:hAnsi="Times New Roman"/>
        </w:rPr>
        <w:t>8</w:t>
      </w:r>
      <w:r w:rsidRPr="00BF0258">
        <w:rPr>
          <w:rFonts w:ascii="Times New Roman" w:hAnsi="Times New Roman"/>
        </w:rPr>
        <w:t>日</w:t>
      </w:r>
      <w:proofErr w:type="gramStart"/>
      <w:r w:rsidRPr="00BF0258">
        <w:rPr>
          <w:rFonts w:ascii="Times New Roman" w:hAnsi="Times New Roman"/>
        </w:rPr>
        <w:t>臺陸字</w:t>
      </w:r>
      <w:proofErr w:type="gramEnd"/>
      <w:r w:rsidRPr="00BF0258">
        <w:rPr>
          <w:rFonts w:ascii="Times New Roman" w:hAnsi="Times New Roman"/>
        </w:rPr>
        <w:t>第</w:t>
      </w:r>
      <w:r w:rsidRPr="00BF0258">
        <w:rPr>
          <w:rFonts w:ascii="Times New Roman" w:hAnsi="Times New Roman"/>
        </w:rPr>
        <w:t>1000164032</w:t>
      </w:r>
      <w:r w:rsidRPr="00BF0258">
        <w:rPr>
          <w:rFonts w:ascii="Times New Roman" w:hAnsi="Times New Roman"/>
        </w:rPr>
        <w:t>號函及同年</w:t>
      </w:r>
      <w:proofErr w:type="gramStart"/>
      <w:r w:rsidRPr="00BF0258">
        <w:rPr>
          <w:rFonts w:ascii="Times New Roman" w:hAnsi="Times New Roman"/>
        </w:rPr>
        <w:t>11</w:t>
      </w:r>
      <w:r w:rsidRPr="00BF0258">
        <w:rPr>
          <w:rFonts w:ascii="Times New Roman" w:hAnsi="Times New Roman"/>
        </w:rPr>
        <w:t>月</w:t>
      </w:r>
      <w:r w:rsidRPr="00BF0258">
        <w:rPr>
          <w:rFonts w:ascii="Times New Roman" w:hAnsi="Times New Roman"/>
        </w:rPr>
        <w:t>4</w:t>
      </w:r>
      <w:r w:rsidRPr="00BF0258">
        <w:rPr>
          <w:rFonts w:ascii="Times New Roman" w:hAnsi="Times New Roman"/>
        </w:rPr>
        <w:t>日同字第</w:t>
      </w:r>
      <w:r w:rsidRPr="00BF0258">
        <w:rPr>
          <w:rFonts w:ascii="Times New Roman" w:hAnsi="Times New Roman"/>
        </w:rPr>
        <w:t>1000201861</w:t>
      </w:r>
      <w:r w:rsidRPr="00BF0258">
        <w:rPr>
          <w:rFonts w:ascii="Times New Roman" w:hAnsi="Times New Roman"/>
        </w:rPr>
        <w:t>號</w:t>
      </w:r>
      <w:proofErr w:type="gramEnd"/>
      <w:r w:rsidRPr="00BF0258">
        <w:rPr>
          <w:rFonts w:ascii="Times New Roman" w:hAnsi="Times New Roman"/>
        </w:rPr>
        <w:t>函辦理，</w:t>
      </w:r>
      <w:proofErr w:type="gramStart"/>
      <w:r w:rsidRPr="00BF0258">
        <w:rPr>
          <w:rFonts w:ascii="Times New Roman" w:hAnsi="Times New Roman"/>
        </w:rPr>
        <w:t>前已敘及</w:t>
      </w:r>
      <w:proofErr w:type="gramEnd"/>
      <w:r w:rsidRPr="00BF0258">
        <w:rPr>
          <w:rFonts w:ascii="Times New Roman" w:hAnsi="Times New Roman"/>
        </w:rPr>
        <w:t>。</w:t>
      </w:r>
      <w:proofErr w:type="gramStart"/>
      <w:r w:rsidR="000012F7" w:rsidRPr="00BF0258">
        <w:rPr>
          <w:rFonts w:ascii="Times New Roman" w:hAnsi="Times New Roman"/>
        </w:rPr>
        <w:t>該部另提供</w:t>
      </w:r>
      <w:proofErr w:type="gramEnd"/>
      <w:r w:rsidR="000012F7" w:rsidRPr="00BF0258">
        <w:rPr>
          <w:rFonts w:ascii="Times New Roman" w:hAnsi="Times New Roman"/>
        </w:rPr>
        <w:t>外交部</w:t>
      </w:r>
      <w:proofErr w:type="gramStart"/>
      <w:r w:rsidR="000012F7" w:rsidRPr="00BF0258">
        <w:rPr>
          <w:rFonts w:ascii="Times New Roman" w:hAnsi="Times New Roman"/>
        </w:rPr>
        <w:t>100</w:t>
      </w:r>
      <w:r w:rsidR="000012F7" w:rsidRPr="00BF0258">
        <w:rPr>
          <w:rFonts w:ascii="Times New Roman" w:hAnsi="Times New Roman"/>
        </w:rPr>
        <w:t>年</w:t>
      </w:r>
      <w:r w:rsidR="000012F7" w:rsidRPr="00BF0258">
        <w:rPr>
          <w:rFonts w:ascii="Times New Roman" w:hAnsi="Times New Roman"/>
        </w:rPr>
        <w:t>1</w:t>
      </w:r>
      <w:r w:rsidR="000012F7" w:rsidRPr="00BF0258">
        <w:rPr>
          <w:rFonts w:ascii="Times New Roman" w:hAnsi="Times New Roman"/>
        </w:rPr>
        <w:t>月</w:t>
      </w:r>
      <w:r w:rsidR="000012F7" w:rsidRPr="00BF0258">
        <w:rPr>
          <w:rFonts w:ascii="Times New Roman" w:hAnsi="Times New Roman"/>
        </w:rPr>
        <w:t>24</w:t>
      </w:r>
      <w:r w:rsidR="000012F7" w:rsidRPr="00BF0258">
        <w:rPr>
          <w:rFonts w:ascii="Times New Roman" w:hAnsi="Times New Roman"/>
        </w:rPr>
        <w:t>日外民一字</w:t>
      </w:r>
      <w:proofErr w:type="gramEnd"/>
      <w:r w:rsidR="000012F7" w:rsidRPr="00BF0258">
        <w:rPr>
          <w:rFonts w:ascii="Times New Roman" w:hAnsi="Times New Roman"/>
        </w:rPr>
        <w:t>第</w:t>
      </w:r>
      <w:r w:rsidR="000012F7" w:rsidRPr="00BF0258">
        <w:rPr>
          <w:rFonts w:ascii="Times New Roman" w:hAnsi="Times New Roman"/>
        </w:rPr>
        <w:t>09901266760</w:t>
      </w:r>
      <w:r w:rsidR="000012F7" w:rsidRPr="00BF0258">
        <w:rPr>
          <w:rFonts w:ascii="Times New Roman" w:hAnsi="Times New Roman"/>
        </w:rPr>
        <w:t>號函及前國家科學委員會</w:t>
      </w:r>
      <w:r w:rsidR="00D679F1" w:rsidRPr="00BF0258">
        <w:rPr>
          <w:rFonts w:ascii="Times New Roman" w:hAnsi="Times New Roman"/>
        </w:rPr>
        <w:t>（</w:t>
      </w:r>
      <w:r w:rsidR="000012F7" w:rsidRPr="00BF0258">
        <w:rPr>
          <w:rFonts w:ascii="Times New Roman" w:hAnsi="Times New Roman"/>
        </w:rPr>
        <w:t>現改制為科技部</w:t>
      </w:r>
      <w:r w:rsidR="00891C63" w:rsidRPr="00BF0258">
        <w:rPr>
          <w:rFonts w:ascii="Times New Roman" w:hAnsi="Times New Roman"/>
        </w:rPr>
        <w:t>）</w:t>
      </w:r>
      <w:r w:rsidR="000012F7" w:rsidRPr="00BF0258">
        <w:rPr>
          <w:rFonts w:ascii="Times New Roman" w:hAnsi="Times New Roman"/>
        </w:rPr>
        <w:t>100</w:t>
      </w:r>
      <w:r w:rsidR="000012F7" w:rsidRPr="00BF0258">
        <w:rPr>
          <w:rFonts w:ascii="Times New Roman" w:hAnsi="Times New Roman"/>
        </w:rPr>
        <w:t>年</w:t>
      </w:r>
      <w:r w:rsidR="000012F7" w:rsidRPr="00BF0258">
        <w:rPr>
          <w:rFonts w:ascii="Times New Roman" w:hAnsi="Times New Roman"/>
        </w:rPr>
        <w:t>1</w:t>
      </w:r>
      <w:r w:rsidR="000012F7" w:rsidRPr="00BF0258">
        <w:rPr>
          <w:rFonts w:ascii="Times New Roman" w:hAnsi="Times New Roman"/>
        </w:rPr>
        <w:t>月</w:t>
      </w:r>
      <w:r w:rsidR="000012F7" w:rsidRPr="00BF0258">
        <w:rPr>
          <w:rFonts w:ascii="Times New Roman" w:hAnsi="Times New Roman"/>
        </w:rPr>
        <w:t>28</w:t>
      </w:r>
      <w:r w:rsidR="000012F7" w:rsidRPr="00BF0258">
        <w:rPr>
          <w:rFonts w:ascii="Times New Roman" w:hAnsi="Times New Roman"/>
        </w:rPr>
        <w:t>日</w:t>
      </w:r>
      <w:proofErr w:type="gramStart"/>
      <w:r w:rsidR="000012F7" w:rsidRPr="00BF0258">
        <w:rPr>
          <w:rFonts w:ascii="Times New Roman" w:hAnsi="Times New Roman"/>
        </w:rPr>
        <w:t>臺</w:t>
      </w:r>
      <w:proofErr w:type="gramEnd"/>
      <w:r w:rsidR="000012F7" w:rsidRPr="00BF0258">
        <w:rPr>
          <w:rFonts w:ascii="Times New Roman" w:hAnsi="Times New Roman"/>
        </w:rPr>
        <w:t>會綜一字第</w:t>
      </w:r>
      <w:r w:rsidR="000012F7" w:rsidRPr="00BF0258">
        <w:rPr>
          <w:rFonts w:ascii="Times New Roman" w:hAnsi="Times New Roman"/>
        </w:rPr>
        <w:t>1000006234</w:t>
      </w:r>
      <w:r w:rsidR="000012F7" w:rsidRPr="00BF0258">
        <w:rPr>
          <w:rFonts w:ascii="Times New Roman" w:hAnsi="Times New Roman"/>
        </w:rPr>
        <w:t>號函</w:t>
      </w:r>
      <w:r w:rsidR="00A248E2" w:rsidRPr="00BF0258">
        <w:rPr>
          <w:rStyle w:val="aff0"/>
          <w:rFonts w:ascii="Times New Roman" w:hAnsi="Times New Roman"/>
        </w:rPr>
        <w:footnoteReference w:id="2"/>
      </w:r>
      <w:r w:rsidR="00A248E2" w:rsidRPr="00BF0258">
        <w:rPr>
          <w:rFonts w:ascii="Times New Roman" w:hAnsi="Times New Roman"/>
        </w:rPr>
        <w:t>。</w:t>
      </w:r>
    </w:p>
    <w:p w:rsidR="001550F3" w:rsidRPr="00BF0258" w:rsidRDefault="001550F3" w:rsidP="003C27D0">
      <w:pPr>
        <w:pStyle w:val="4"/>
        <w:rPr>
          <w:rFonts w:ascii="Times New Roman" w:hAnsi="Times New Roman"/>
        </w:rPr>
      </w:pPr>
      <w:proofErr w:type="gramStart"/>
      <w:r w:rsidRPr="00BF0258">
        <w:rPr>
          <w:rFonts w:ascii="Times New Roman" w:hAnsi="Times New Roman"/>
        </w:rPr>
        <w:lastRenderedPageBreak/>
        <w:t>科技部以該</w:t>
      </w:r>
      <w:proofErr w:type="gramEnd"/>
      <w:r w:rsidRPr="00BF0258">
        <w:rPr>
          <w:rFonts w:ascii="Times New Roman" w:hAnsi="Times New Roman"/>
        </w:rPr>
        <w:t>部補助計畫產出論文發表於國際期刊及專家學者出席國際學術會議發生國家名稱訛誤事件更正處理作業要點辦理。</w:t>
      </w:r>
    </w:p>
    <w:p w:rsidR="000012F7" w:rsidRPr="00BF0258" w:rsidRDefault="000012F7" w:rsidP="003C27D0">
      <w:pPr>
        <w:pStyle w:val="4"/>
        <w:rPr>
          <w:rFonts w:ascii="Times New Roman" w:hAnsi="Times New Roman"/>
        </w:rPr>
      </w:pPr>
      <w:r w:rsidRPr="00BF0258">
        <w:rPr>
          <w:rFonts w:ascii="Times New Roman" w:hAnsi="Times New Roman"/>
        </w:rPr>
        <w:t>據外交部查復，我參加國際組織、會議及活動以使用正式國名「</w:t>
      </w:r>
      <w:r w:rsidRPr="00BF0258">
        <w:rPr>
          <w:rFonts w:ascii="Times New Roman" w:hAnsi="Times New Roman"/>
        </w:rPr>
        <w:t>The Republic of China</w:t>
      </w:r>
      <w:r w:rsidRPr="00BF0258">
        <w:rPr>
          <w:rFonts w:ascii="Times New Roman" w:hAnsi="Times New Roman"/>
        </w:rPr>
        <w:t>」或「</w:t>
      </w:r>
      <w:r w:rsidRPr="00BF0258">
        <w:rPr>
          <w:rFonts w:ascii="Times New Roman" w:hAnsi="Times New Roman"/>
        </w:rPr>
        <w:t>Taiwan</w:t>
      </w:r>
      <w:r w:rsidRPr="00BF0258">
        <w:rPr>
          <w:rFonts w:ascii="Times New Roman" w:hAnsi="Times New Roman"/>
        </w:rPr>
        <w:t>」為優先選項。倘有非改名則無法參加活動之情形，該部將充分考量該組織及會議的性質及重要性、衡酌兩岸關係及國內外等整體因素，秉持「尊嚴、自主、務實、靈活」原則，針對不同個案</w:t>
      </w:r>
      <w:proofErr w:type="gramStart"/>
      <w:r w:rsidRPr="00BF0258">
        <w:rPr>
          <w:rFonts w:ascii="Times New Roman" w:hAnsi="Times New Roman"/>
        </w:rPr>
        <w:t>研</w:t>
      </w:r>
      <w:proofErr w:type="gramEnd"/>
      <w:r w:rsidRPr="00BF0258">
        <w:rPr>
          <w:rFonts w:ascii="Times New Roman" w:hAnsi="Times New Roman"/>
        </w:rPr>
        <w:t>擬合理、務實、可行的應對方案，以維護我國家及相關團體的尊嚴與利益。相關參與必須符合平等與會、不被歸納為「中國的</w:t>
      </w:r>
      <w:proofErr w:type="gramStart"/>
      <w:r w:rsidRPr="00BF0258">
        <w:rPr>
          <w:rFonts w:ascii="Times New Roman" w:hAnsi="Times New Roman"/>
        </w:rPr>
        <w:t>一</w:t>
      </w:r>
      <w:proofErr w:type="gramEnd"/>
      <w:r w:rsidRPr="00BF0258">
        <w:rPr>
          <w:rFonts w:ascii="Times New Roman" w:hAnsi="Times New Roman"/>
        </w:rPr>
        <w:t>省」或附屬單位，我方始願在名稱</w:t>
      </w:r>
      <w:r w:rsidR="00C5285A" w:rsidRPr="00BF0258">
        <w:rPr>
          <w:rFonts w:ascii="Times New Roman" w:hAnsi="Times New Roman"/>
        </w:rPr>
        <w:t>問題上保持彈性，但絕不接受貶低國家地位或任何隱含我方隸屬中國</w:t>
      </w:r>
      <w:r w:rsidRPr="00BF0258">
        <w:rPr>
          <w:rFonts w:ascii="Times New Roman" w:hAnsi="Times New Roman"/>
        </w:rPr>
        <w:t>的名稱。</w:t>
      </w:r>
    </w:p>
    <w:p w:rsidR="009F78CC" w:rsidRPr="00BF0258" w:rsidRDefault="009F78CC" w:rsidP="003C27D0">
      <w:pPr>
        <w:pStyle w:val="4"/>
        <w:rPr>
          <w:rFonts w:ascii="Times New Roman" w:hAnsi="Times New Roman"/>
        </w:rPr>
      </w:pPr>
      <w:r w:rsidRPr="00BF0258">
        <w:rPr>
          <w:rFonts w:ascii="Times New Roman" w:hAnsi="Times New Roman"/>
        </w:rPr>
        <w:t>陸委會</w:t>
      </w:r>
      <w:r w:rsidR="00413C6A" w:rsidRPr="00BF0258">
        <w:rPr>
          <w:rFonts w:ascii="Times New Roman" w:hAnsi="Times New Roman"/>
        </w:rPr>
        <w:t>96</w:t>
      </w:r>
      <w:r w:rsidR="00413C6A" w:rsidRPr="00BF0258">
        <w:rPr>
          <w:rFonts w:ascii="Times New Roman" w:hAnsi="Times New Roman"/>
        </w:rPr>
        <w:t>年</w:t>
      </w:r>
      <w:r w:rsidR="00413C6A" w:rsidRPr="00BF0258">
        <w:rPr>
          <w:rFonts w:ascii="Times New Roman" w:hAnsi="Times New Roman"/>
        </w:rPr>
        <w:t>2</w:t>
      </w:r>
      <w:r w:rsidR="00413C6A" w:rsidRPr="00BF0258">
        <w:rPr>
          <w:rFonts w:ascii="Times New Roman" w:hAnsi="Times New Roman"/>
        </w:rPr>
        <w:t>月</w:t>
      </w:r>
      <w:r w:rsidR="00413C6A" w:rsidRPr="00BF0258">
        <w:rPr>
          <w:rFonts w:ascii="Times New Roman" w:hAnsi="Times New Roman"/>
        </w:rPr>
        <w:t>7</w:t>
      </w:r>
      <w:r w:rsidR="00413C6A" w:rsidRPr="00BF0258">
        <w:rPr>
          <w:rFonts w:ascii="Times New Roman" w:hAnsi="Times New Roman"/>
        </w:rPr>
        <w:t>日修正發布</w:t>
      </w:r>
      <w:r w:rsidRPr="00BF0258">
        <w:rPr>
          <w:rFonts w:ascii="Times New Roman" w:hAnsi="Times New Roman"/>
        </w:rPr>
        <w:t>「民間團體赴大陸交流注意事項」，明定交流應本對等互惠原則，不應有損我方之尊嚴與立場</w:t>
      </w:r>
      <w:r w:rsidR="00304155" w:rsidRPr="00BF0258">
        <w:rPr>
          <w:rFonts w:ascii="Times New Roman" w:hAnsi="Times New Roman"/>
        </w:rPr>
        <w:t>。對於名稱問題，亦提醒民間團體，應注意</w:t>
      </w:r>
      <w:proofErr w:type="gramStart"/>
      <w:r w:rsidR="00304155" w:rsidRPr="00BF0258">
        <w:rPr>
          <w:rFonts w:ascii="Times New Roman" w:hAnsi="Times New Roman"/>
        </w:rPr>
        <w:t>避免陸方擅改</w:t>
      </w:r>
      <w:proofErr w:type="gramEnd"/>
      <w:r w:rsidR="00304155" w:rsidRPr="00BF0258">
        <w:rPr>
          <w:rFonts w:ascii="Times New Roman" w:hAnsi="Times New Roman"/>
        </w:rPr>
        <w:t>我方團體名稱，我方應事先</w:t>
      </w:r>
      <w:proofErr w:type="gramStart"/>
      <w:r w:rsidR="00304155" w:rsidRPr="00BF0258">
        <w:rPr>
          <w:rFonts w:ascii="Times New Roman" w:hAnsi="Times New Roman"/>
        </w:rPr>
        <w:t>定妥團</w:t>
      </w:r>
      <w:proofErr w:type="gramEnd"/>
      <w:r w:rsidR="00304155" w:rsidRPr="00BF0258">
        <w:rPr>
          <w:rFonts w:ascii="Times New Roman" w:hAnsi="Times New Roman"/>
        </w:rPr>
        <w:t>名，以不失立場為原則；如發生對我稱呼或安排不當之情形，宜立即交涉或闡明立場。</w:t>
      </w:r>
    </w:p>
    <w:p w:rsidR="006E6661" w:rsidRPr="00BF0258" w:rsidRDefault="006E6661" w:rsidP="00CA6E92">
      <w:pPr>
        <w:pStyle w:val="4"/>
      </w:pPr>
      <w:proofErr w:type="gramStart"/>
      <w:r w:rsidRPr="00BF0258">
        <w:t>據衛福部查</w:t>
      </w:r>
      <w:proofErr w:type="gramEnd"/>
      <w:r w:rsidRPr="00BF0258">
        <w:t>復，</w:t>
      </w:r>
      <w:proofErr w:type="gramStart"/>
      <w:r w:rsidR="00BE316F" w:rsidRPr="00BF0258">
        <w:rPr>
          <w:rFonts w:ascii="Times New Roman" w:hAnsi="Times New Roman"/>
        </w:rPr>
        <w:t>該部補</w:t>
      </w:r>
      <w:proofErr w:type="gramEnd"/>
      <w:r w:rsidR="00BE316F" w:rsidRPr="00BF0258">
        <w:rPr>
          <w:rFonts w:ascii="Times New Roman" w:hAnsi="Times New Roman"/>
        </w:rPr>
        <w:t>（捐）助科技發展計畫</w:t>
      </w:r>
      <w:r w:rsidR="00397B0A" w:rsidRPr="00BF0258">
        <w:rPr>
          <w:rFonts w:ascii="Times New Roman" w:hAnsi="Times New Roman"/>
        </w:rPr>
        <w:t>，</w:t>
      </w:r>
      <w:r w:rsidR="008D10B3" w:rsidRPr="00BF0258">
        <w:rPr>
          <w:rFonts w:ascii="Times New Roman" w:hAnsi="Times New Roman"/>
        </w:rPr>
        <w:t>各受補助單位產出論文發表於國際期刊之國家名稱列</w:t>
      </w:r>
      <w:proofErr w:type="gramStart"/>
      <w:r w:rsidR="008D10B3" w:rsidRPr="00BF0258">
        <w:rPr>
          <w:rFonts w:ascii="Times New Roman" w:hAnsi="Times New Roman"/>
        </w:rPr>
        <w:t>名均以</w:t>
      </w:r>
      <w:proofErr w:type="gramEnd"/>
      <w:r w:rsidR="008D10B3" w:rsidRPr="00BF0258">
        <w:rPr>
          <w:rFonts w:ascii="Times New Roman" w:hAnsi="Times New Roman"/>
        </w:rPr>
        <w:t>「</w:t>
      </w:r>
      <w:r w:rsidR="008D10B3" w:rsidRPr="00BF0258">
        <w:rPr>
          <w:rFonts w:ascii="Times New Roman" w:hAnsi="Times New Roman"/>
        </w:rPr>
        <w:t>Republic of China, Taiwan</w:t>
      </w:r>
      <w:r w:rsidR="008D10B3" w:rsidRPr="00BF0258">
        <w:rPr>
          <w:rFonts w:ascii="Times New Roman" w:hAnsi="Times New Roman"/>
        </w:rPr>
        <w:t>」、</w:t>
      </w:r>
      <w:r w:rsidR="008D10B3" w:rsidRPr="00BF0258">
        <w:rPr>
          <w:rFonts w:ascii="Times New Roman" w:hAnsi="Times New Roman"/>
        </w:rPr>
        <w:lastRenderedPageBreak/>
        <w:t>「</w:t>
      </w:r>
      <w:r w:rsidR="008D10B3" w:rsidRPr="00BF0258">
        <w:rPr>
          <w:rFonts w:ascii="Times New Roman" w:hAnsi="Times New Roman"/>
        </w:rPr>
        <w:t>Taiwan</w:t>
      </w:r>
      <w:r w:rsidR="008D10B3" w:rsidRPr="00BF0258">
        <w:rPr>
          <w:rFonts w:ascii="Times New Roman" w:hAnsi="Times New Roman"/>
        </w:rPr>
        <w:t>」或「</w:t>
      </w:r>
      <w:r w:rsidR="008D10B3" w:rsidRPr="00BF0258">
        <w:rPr>
          <w:rFonts w:ascii="Times New Roman" w:hAnsi="Times New Roman"/>
        </w:rPr>
        <w:t>R.O.C.</w:t>
      </w:r>
      <w:r w:rsidR="008D10B3" w:rsidRPr="00BF0258">
        <w:rPr>
          <w:rFonts w:ascii="Times New Roman" w:hAnsi="Times New Roman"/>
        </w:rPr>
        <w:t>（</w:t>
      </w:r>
      <w:r w:rsidR="008D10B3" w:rsidRPr="00BF0258">
        <w:rPr>
          <w:rFonts w:ascii="Times New Roman" w:hAnsi="Times New Roman"/>
        </w:rPr>
        <w:t>Taiwan</w:t>
      </w:r>
      <w:r w:rsidR="008D10B3" w:rsidRPr="00BF0258">
        <w:rPr>
          <w:rFonts w:ascii="Times New Roman" w:hAnsi="Times New Roman"/>
        </w:rPr>
        <w:t>）」為國家名稱。</w:t>
      </w:r>
      <w:r w:rsidR="00397B0A" w:rsidRPr="00BF0258">
        <w:rPr>
          <w:rFonts w:ascii="Times New Roman" w:hAnsi="Times New Roman"/>
        </w:rPr>
        <w:t>另</w:t>
      </w:r>
      <w:r w:rsidR="00CA6E92" w:rsidRPr="00BF0258">
        <w:rPr>
          <w:rFonts w:ascii="Times New Roman" w:hAnsi="Times New Roman"/>
        </w:rPr>
        <w:t>國內</w:t>
      </w:r>
      <w:proofErr w:type="gramStart"/>
      <w:r w:rsidR="00CA6E92" w:rsidRPr="00BF0258">
        <w:rPr>
          <w:rFonts w:ascii="Times New Roman" w:hAnsi="Times New Roman"/>
        </w:rPr>
        <w:t>醫</w:t>
      </w:r>
      <w:proofErr w:type="gramEnd"/>
      <w:r w:rsidR="00CA6E92" w:rsidRPr="00BF0258">
        <w:rPr>
          <w:rFonts w:ascii="Times New Roman" w:hAnsi="Times New Roman"/>
        </w:rPr>
        <w:t>衛專家學者或學術團體與中國學者共同具名於學術期刊發表論文或參與國際學術會議（活動）則</w:t>
      </w:r>
      <w:r w:rsidRPr="00BF0258">
        <w:rPr>
          <w:rFonts w:ascii="Times New Roman" w:hAnsi="Times New Roman"/>
        </w:rPr>
        <w:t>依外交部於</w:t>
      </w:r>
      <w:r w:rsidRPr="00BF0258">
        <w:rPr>
          <w:rFonts w:ascii="Times New Roman" w:hAnsi="Times New Roman"/>
        </w:rPr>
        <w:t>82</w:t>
      </w:r>
      <w:r w:rsidRPr="00BF0258">
        <w:rPr>
          <w:rFonts w:ascii="Times New Roman" w:hAnsi="Times New Roman"/>
        </w:rPr>
        <w:t>年</w:t>
      </w:r>
      <w:r w:rsidRPr="00BF0258">
        <w:rPr>
          <w:rFonts w:ascii="Times New Roman" w:hAnsi="Times New Roman"/>
        </w:rPr>
        <w:t>9</w:t>
      </w:r>
      <w:r w:rsidRPr="00BF0258">
        <w:rPr>
          <w:rFonts w:ascii="Times New Roman" w:hAnsi="Times New Roman"/>
        </w:rPr>
        <w:t>月</w:t>
      </w:r>
      <w:r w:rsidRPr="00BF0258">
        <w:rPr>
          <w:rFonts w:ascii="Times New Roman" w:hAnsi="Times New Roman"/>
        </w:rPr>
        <w:t>7</w:t>
      </w:r>
      <w:r w:rsidRPr="00BF0258">
        <w:rPr>
          <w:rFonts w:ascii="Times New Roman" w:hAnsi="Times New Roman"/>
        </w:rPr>
        <w:t>日修正</w:t>
      </w:r>
      <w:r w:rsidR="00413C6A" w:rsidRPr="00BF0258">
        <w:rPr>
          <w:rFonts w:ascii="Times New Roman" w:hAnsi="Times New Roman"/>
        </w:rPr>
        <w:t>發布</w:t>
      </w:r>
      <w:r w:rsidRPr="00BF0258">
        <w:rPr>
          <w:rFonts w:ascii="Times New Roman" w:eastAsia="新細明體" w:hAnsi="Times New Roman"/>
        </w:rPr>
        <w:t>「</w:t>
      </w:r>
      <w:r w:rsidRPr="00BF0258">
        <w:rPr>
          <w:rFonts w:ascii="Times New Roman" w:hAnsi="Times New Roman"/>
        </w:rPr>
        <w:t>參加國際會議及活動人員遇有中共人員同時參加時應注意事項</w:t>
      </w:r>
      <w:r w:rsidRPr="00BF0258">
        <w:rPr>
          <w:rFonts w:ascii="Times New Roman" w:eastAsia="新細明體" w:hAnsi="Times New Roman"/>
        </w:rPr>
        <w:t>」</w:t>
      </w:r>
      <w:r w:rsidR="00CA6E92" w:rsidRPr="00BF0258">
        <w:rPr>
          <w:rFonts w:ascii="Times New Roman" w:hAnsi="Times New Roman"/>
        </w:rPr>
        <w:t>辦理</w:t>
      </w:r>
      <w:r w:rsidRPr="00BF0258">
        <w:rPr>
          <w:rFonts w:ascii="Times New Roman" w:hAnsi="Times New Roman"/>
        </w:rPr>
        <w:t>。</w:t>
      </w:r>
      <w:r w:rsidR="00B63C15" w:rsidRPr="00BF0258">
        <w:rPr>
          <w:rFonts w:ascii="Times New Roman" w:hAnsi="Times New Roman"/>
        </w:rPr>
        <w:t>復據外交部查復，前開注意事項之適用對象係政府機關人員。</w:t>
      </w:r>
    </w:p>
    <w:p w:rsidR="00B42768" w:rsidRPr="00BF0258" w:rsidRDefault="00E331F5" w:rsidP="00B42768">
      <w:pPr>
        <w:pStyle w:val="3"/>
        <w:rPr>
          <w:rFonts w:ascii="Times New Roman" w:hAnsi="Times New Roman"/>
        </w:rPr>
      </w:pPr>
      <w:r w:rsidRPr="00BF0258">
        <w:rPr>
          <w:rFonts w:ascii="Times New Roman" w:hAnsi="Times New Roman" w:hint="eastAsia"/>
        </w:rPr>
        <w:t>復</w:t>
      </w:r>
      <w:proofErr w:type="gramStart"/>
      <w:r w:rsidR="007D3043" w:rsidRPr="00BF0258">
        <w:rPr>
          <w:rFonts w:ascii="Times New Roman" w:hAnsi="Times New Roman"/>
        </w:rPr>
        <w:t>詢</w:t>
      </w:r>
      <w:proofErr w:type="gramEnd"/>
      <w:r w:rsidR="007D3043" w:rsidRPr="00BF0258">
        <w:rPr>
          <w:rFonts w:ascii="Times New Roman" w:hAnsi="Times New Roman" w:hint="eastAsia"/>
        </w:rPr>
        <w:t>據</w:t>
      </w:r>
      <w:r w:rsidR="007D3043" w:rsidRPr="00BF0258">
        <w:rPr>
          <w:rFonts w:ascii="Times New Roman" w:hAnsi="Times New Roman"/>
        </w:rPr>
        <w:t>相關部會之權責分工情形</w:t>
      </w:r>
      <w:r w:rsidR="007D3043" w:rsidRPr="00BF0258">
        <w:rPr>
          <w:rFonts w:ascii="Times New Roman" w:hAnsi="Times New Roman" w:hint="eastAsia"/>
        </w:rPr>
        <w:t>如下</w:t>
      </w:r>
      <w:r w:rsidR="000D3228" w:rsidRPr="00BF0258">
        <w:rPr>
          <w:rFonts w:ascii="Times New Roman" w:hAnsi="Times New Roman"/>
        </w:rPr>
        <w:t>：</w:t>
      </w:r>
    </w:p>
    <w:p w:rsidR="008E18F8" w:rsidRPr="00BF0258" w:rsidRDefault="003D1062" w:rsidP="00596F72">
      <w:pPr>
        <w:pStyle w:val="4"/>
        <w:rPr>
          <w:rFonts w:ascii="Times New Roman" w:hAnsi="Times New Roman"/>
        </w:rPr>
      </w:pPr>
      <w:r w:rsidRPr="00BF0258">
        <w:rPr>
          <w:rFonts w:ascii="Times New Roman" w:hAnsi="Times New Roman"/>
        </w:rPr>
        <w:t>據</w:t>
      </w:r>
      <w:r w:rsidR="00B42768" w:rsidRPr="00BF0258">
        <w:rPr>
          <w:rFonts w:ascii="Times New Roman" w:hAnsi="Times New Roman"/>
        </w:rPr>
        <w:t>教育部</w:t>
      </w:r>
      <w:r w:rsidRPr="00BF0258">
        <w:rPr>
          <w:rFonts w:ascii="Times New Roman" w:hAnsi="Times New Roman"/>
        </w:rPr>
        <w:t>查復，學生或教師研究成果論文發表於國際期刊所刊載之國家名稱遭更改情事，發生地點係在國外，其涉及學校、外交部、教育部駐外教育組等權責分</w:t>
      </w:r>
      <w:r w:rsidR="007D3043" w:rsidRPr="00BF0258">
        <w:rPr>
          <w:rFonts w:ascii="Times New Roman" w:hAnsi="Times New Roman" w:hint="eastAsia"/>
        </w:rPr>
        <w:t>工</w:t>
      </w:r>
      <w:r w:rsidRPr="00BF0258">
        <w:rPr>
          <w:rFonts w:ascii="Times New Roman" w:hAnsi="Times New Roman"/>
        </w:rPr>
        <w:t>及聯繫</w:t>
      </w:r>
      <w:r w:rsidR="007D3043" w:rsidRPr="00BF0258">
        <w:rPr>
          <w:rFonts w:ascii="Times New Roman" w:hAnsi="Times New Roman" w:hint="eastAsia"/>
        </w:rPr>
        <w:t>：</w:t>
      </w:r>
      <w:r w:rsidR="007D3043" w:rsidRPr="00BF0258">
        <w:rPr>
          <w:rFonts w:ascii="Times New Roman" w:hAnsi="Times New Roman"/>
        </w:rPr>
        <w:t>學校經校內師生反應類此情事時，應即時以口頭及書面向發表單位反應，並通知外交部或教育部</w:t>
      </w:r>
      <w:proofErr w:type="gramStart"/>
      <w:r w:rsidR="007D3043" w:rsidRPr="00BF0258">
        <w:rPr>
          <w:rFonts w:ascii="Times New Roman" w:hAnsi="Times New Roman"/>
        </w:rPr>
        <w:t>駐外組協助</w:t>
      </w:r>
      <w:proofErr w:type="gramEnd"/>
      <w:r w:rsidR="007D3043" w:rsidRPr="00BF0258">
        <w:rPr>
          <w:rFonts w:ascii="Times New Roman" w:hAnsi="Times New Roman" w:hint="eastAsia"/>
        </w:rPr>
        <w:t>；</w:t>
      </w:r>
      <w:r w:rsidR="007D3043" w:rsidRPr="00BF0258">
        <w:rPr>
          <w:rFonts w:ascii="Times New Roman" w:hAnsi="Times New Roman"/>
        </w:rPr>
        <w:t>外交部接獲師生或校方反應，應即時以口頭及書面向發表單位要求更正，爭取渠等應有的權益</w:t>
      </w:r>
      <w:r w:rsidR="007D3043" w:rsidRPr="00BF0258">
        <w:rPr>
          <w:rFonts w:ascii="Times New Roman" w:hAnsi="Times New Roman" w:hint="eastAsia"/>
        </w:rPr>
        <w:t>；</w:t>
      </w:r>
      <w:r w:rsidR="007D3043" w:rsidRPr="00BF0258">
        <w:rPr>
          <w:rFonts w:ascii="Times New Roman" w:hAnsi="Times New Roman"/>
        </w:rPr>
        <w:t>教育部</w:t>
      </w:r>
      <w:proofErr w:type="gramStart"/>
      <w:r w:rsidR="007D3043" w:rsidRPr="00BF0258">
        <w:rPr>
          <w:rFonts w:ascii="Times New Roman" w:hAnsi="Times New Roman"/>
        </w:rPr>
        <w:t>駐外組接獲</w:t>
      </w:r>
      <w:proofErr w:type="gramEnd"/>
      <w:r w:rsidR="007D3043" w:rsidRPr="00BF0258">
        <w:rPr>
          <w:rFonts w:ascii="Times New Roman" w:hAnsi="Times New Roman"/>
        </w:rPr>
        <w:t>師生或校方反應，應即時以口頭及書面向發表單位要求更正，爭取渠等應有的權益。</w:t>
      </w:r>
      <w:r w:rsidR="00596F72" w:rsidRPr="00BF0258">
        <w:rPr>
          <w:rFonts w:ascii="Times New Roman" w:hAnsi="Times New Roman" w:hint="eastAsia"/>
        </w:rPr>
        <w:t>據教育部查復，</w:t>
      </w:r>
      <w:r w:rsidR="00596F72" w:rsidRPr="00BF0258">
        <w:rPr>
          <w:rFonts w:ascii="Times New Roman" w:hAnsi="Times New Roman"/>
        </w:rPr>
        <w:t>教育部駐境外教育機構除配合外交部統一指揮管理外，教育部亦於</w:t>
      </w:r>
      <w:r w:rsidR="00596F72" w:rsidRPr="00BF0258">
        <w:rPr>
          <w:rFonts w:ascii="Times New Roman" w:hAnsi="Times New Roman"/>
        </w:rPr>
        <w:t>103</w:t>
      </w:r>
      <w:r w:rsidR="00596F72" w:rsidRPr="00BF0258">
        <w:rPr>
          <w:rFonts w:ascii="Times New Roman" w:hAnsi="Times New Roman"/>
        </w:rPr>
        <w:t>年及</w:t>
      </w:r>
      <w:r w:rsidR="00596F72" w:rsidRPr="00BF0258">
        <w:rPr>
          <w:rFonts w:ascii="Times New Roman" w:hAnsi="Times New Roman"/>
        </w:rPr>
        <w:t>106</w:t>
      </w:r>
      <w:r w:rsidR="00596F72" w:rsidRPr="00BF0258">
        <w:rPr>
          <w:rFonts w:ascii="Times New Roman" w:hAnsi="Times New Roman"/>
        </w:rPr>
        <w:t>年函各駐境外機構，重申主動瞭解轄區官方及文教學術機構文書或網站等有無我國主權被矮化或國名誤用不當情形。</w:t>
      </w:r>
    </w:p>
    <w:p w:rsidR="00B42768" w:rsidRPr="00BF0258" w:rsidRDefault="003D1062" w:rsidP="00304155">
      <w:pPr>
        <w:pStyle w:val="4"/>
        <w:rPr>
          <w:rFonts w:ascii="Times New Roman" w:hAnsi="Times New Roman"/>
        </w:rPr>
      </w:pPr>
      <w:r w:rsidRPr="00BF0258">
        <w:rPr>
          <w:rFonts w:ascii="Times New Roman" w:hAnsi="Times New Roman"/>
        </w:rPr>
        <w:t>據</w:t>
      </w:r>
      <w:r w:rsidR="00B42768" w:rsidRPr="00BF0258">
        <w:rPr>
          <w:rFonts w:ascii="Times New Roman" w:hAnsi="Times New Roman"/>
        </w:rPr>
        <w:t>陸委會</w:t>
      </w:r>
      <w:r w:rsidRPr="00BF0258">
        <w:rPr>
          <w:rFonts w:ascii="Times New Roman" w:hAnsi="Times New Roman"/>
        </w:rPr>
        <w:t>查復，</w:t>
      </w:r>
      <w:r w:rsidR="00304155" w:rsidRPr="00BF0258">
        <w:rPr>
          <w:rFonts w:ascii="Times New Roman" w:hAnsi="Times New Roman"/>
        </w:rPr>
        <w:t>我國教研人員或學術團體在國際場域遭受打壓，係由外交部、教育部、</w:t>
      </w:r>
      <w:proofErr w:type="gramStart"/>
      <w:r w:rsidR="00304155" w:rsidRPr="00BF0258">
        <w:rPr>
          <w:rFonts w:ascii="Times New Roman" w:hAnsi="Times New Roman"/>
        </w:rPr>
        <w:t>科技部等機關</w:t>
      </w:r>
      <w:proofErr w:type="gramEnd"/>
      <w:r w:rsidR="00304155" w:rsidRPr="00BF0258">
        <w:rPr>
          <w:rFonts w:ascii="Times New Roman" w:hAnsi="Times New Roman"/>
        </w:rPr>
        <w:t>主政，如有須</w:t>
      </w:r>
      <w:r w:rsidR="00FD34EB" w:rsidRPr="00BF0258">
        <w:rPr>
          <w:rFonts w:ascii="Times New Roman" w:hAnsi="Times New Roman" w:hint="eastAsia"/>
        </w:rPr>
        <w:t>該</w:t>
      </w:r>
      <w:r w:rsidR="00FD34EB" w:rsidRPr="00BF0258">
        <w:rPr>
          <w:rFonts w:ascii="Times New Roman" w:hAnsi="Times New Roman"/>
        </w:rPr>
        <w:t>會配合辦理之相關事宜，</w:t>
      </w:r>
      <w:proofErr w:type="gramStart"/>
      <w:r w:rsidR="00FD34EB" w:rsidRPr="00BF0258">
        <w:rPr>
          <w:rFonts w:ascii="Times New Roman" w:hAnsi="Times New Roman"/>
        </w:rPr>
        <w:t>均會積極</w:t>
      </w:r>
      <w:proofErr w:type="gramEnd"/>
      <w:r w:rsidR="00FD34EB" w:rsidRPr="00BF0258">
        <w:rPr>
          <w:rFonts w:ascii="Times New Roman" w:hAnsi="Times New Roman"/>
        </w:rPr>
        <w:t>配合協處。另</w:t>
      </w:r>
      <w:r w:rsidR="00FD34EB" w:rsidRPr="00BF0258">
        <w:rPr>
          <w:rFonts w:ascii="Times New Roman" w:hAnsi="Times New Roman" w:hint="eastAsia"/>
        </w:rPr>
        <w:t>該會</w:t>
      </w:r>
      <w:r w:rsidR="00304155" w:rsidRPr="00BF0258">
        <w:rPr>
          <w:rFonts w:ascii="Times New Roman" w:hAnsi="Times New Roman"/>
        </w:rPr>
        <w:t>如知悉相關情事，亦會主動聯繫外交部或相關目的事業主管機關，以掌握事件發生情形，</w:t>
      </w:r>
      <w:proofErr w:type="gramStart"/>
      <w:r w:rsidR="00304155" w:rsidRPr="00BF0258">
        <w:rPr>
          <w:rFonts w:ascii="Times New Roman" w:hAnsi="Times New Roman"/>
        </w:rPr>
        <w:t>俾</w:t>
      </w:r>
      <w:proofErr w:type="gramEnd"/>
      <w:r w:rsidR="00304155" w:rsidRPr="00BF0258">
        <w:rPr>
          <w:rFonts w:ascii="Times New Roman" w:hAnsi="Times New Roman"/>
        </w:rPr>
        <w:t>提供相關</w:t>
      </w:r>
      <w:proofErr w:type="gramStart"/>
      <w:r w:rsidR="00304155" w:rsidRPr="00BF0258">
        <w:rPr>
          <w:rFonts w:ascii="Times New Roman" w:hAnsi="Times New Roman"/>
        </w:rPr>
        <w:t>研</w:t>
      </w:r>
      <w:proofErr w:type="gramEnd"/>
      <w:r w:rsidR="00304155" w:rsidRPr="00BF0258">
        <w:rPr>
          <w:rFonts w:ascii="Times New Roman" w:hAnsi="Times New Roman"/>
        </w:rPr>
        <w:t>處意見及協助。</w:t>
      </w:r>
    </w:p>
    <w:p w:rsidR="00B42768" w:rsidRPr="00BF0258" w:rsidRDefault="00596F72" w:rsidP="00B42768">
      <w:pPr>
        <w:pStyle w:val="4"/>
        <w:rPr>
          <w:rFonts w:ascii="Times New Roman" w:hAnsi="Times New Roman"/>
        </w:rPr>
      </w:pPr>
      <w:r w:rsidRPr="00BF0258">
        <w:rPr>
          <w:rFonts w:ascii="Times New Roman" w:hAnsi="Times New Roman" w:hint="eastAsia"/>
        </w:rPr>
        <w:t>據</w:t>
      </w:r>
      <w:r w:rsidRPr="00BF0258">
        <w:rPr>
          <w:rFonts w:ascii="Times New Roman" w:hAnsi="Times New Roman"/>
        </w:rPr>
        <w:t>外交部</w:t>
      </w:r>
      <w:r w:rsidRPr="00BF0258">
        <w:rPr>
          <w:rFonts w:ascii="Times New Roman" w:hAnsi="Times New Roman" w:hint="eastAsia"/>
        </w:rPr>
        <w:t>查復，</w:t>
      </w:r>
      <w:r w:rsidRPr="00BF0258">
        <w:rPr>
          <w:rFonts w:ascii="Times New Roman" w:hAnsi="Times New Roman"/>
        </w:rPr>
        <w:t>倘有需跨部會協調之處，</w:t>
      </w:r>
      <w:proofErr w:type="gramStart"/>
      <w:r w:rsidRPr="00BF0258">
        <w:rPr>
          <w:rFonts w:ascii="Times New Roman" w:hAnsi="Times New Roman" w:hint="eastAsia"/>
        </w:rPr>
        <w:t>該</w:t>
      </w:r>
      <w:r w:rsidR="00B42768" w:rsidRPr="00BF0258">
        <w:rPr>
          <w:rFonts w:ascii="Times New Roman" w:hAnsi="Times New Roman"/>
        </w:rPr>
        <w:t>部皆</w:t>
      </w:r>
      <w:r w:rsidR="00B42768" w:rsidRPr="00BF0258">
        <w:rPr>
          <w:rFonts w:ascii="Times New Roman" w:hAnsi="Times New Roman"/>
        </w:rPr>
        <w:lastRenderedPageBreak/>
        <w:t>透過</w:t>
      </w:r>
      <w:proofErr w:type="gramEnd"/>
      <w:r w:rsidR="00B42768" w:rsidRPr="00BF0258">
        <w:rPr>
          <w:rFonts w:ascii="Times New Roman" w:hAnsi="Times New Roman"/>
        </w:rPr>
        <w:t>與相關部會間之聯繫管道與合作機制通報相關資訊，共同協調</w:t>
      </w:r>
      <w:proofErr w:type="gramStart"/>
      <w:r w:rsidR="00B42768" w:rsidRPr="00BF0258">
        <w:rPr>
          <w:rFonts w:ascii="Times New Roman" w:hAnsi="Times New Roman"/>
        </w:rPr>
        <w:t>研</w:t>
      </w:r>
      <w:proofErr w:type="gramEnd"/>
      <w:r w:rsidR="00B42768" w:rsidRPr="00BF0258">
        <w:rPr>
          <w:rFonts w:ascii="Times New Roman" w:hAnsi="Times New Roman"/>
        </w:rPr>
        <w:t>商應處之道。</w:t>
      </w:r>
    </w:p>
    <w:p w:rsidR="00B03415" w:rsidRPr="00BF0258" w:rsidRDefault="00596F72" w:rsidP="00C90FBD">
      <w:pPr>
        <w:pStyle w:val="4"/>
        <w:rPr>
          <w:rFonts w:ascii="Times New Roman" w:hAnsi="Times New Roman"/>
        </w:rPr>
      </w:pPr>
      <w:proofErr w:type="gramStart"/>
      <w:r w:rsidRPr="00BF0258">
        <w:rPr>
          <w:rFonts w:ascii="Times New Roman" w:hAnsi="Times New Roman" w:hint="eastAsia"/>
        </w:rPr>
        <w:t>據</w:t>
      </w:r>
      <w:r w:rsidR="00B42768" w:rsidRPr="00BF0258">
        <w:rPr>
          <w:rFonts w:ascii="Times New Roman" w:hAnsi="Times New Roman"/>
        </w:rPr>
        <w:t>衛福部</w:t>
      </w:r>
      <w:r w:rsidRPr="00BF0258">
        <w:rPr>
          <w:rFonts w:ascii="Times New Roman" w:hAnsi="Times New Roman" w:hint="eastAsia"/>
        </w:rPr>
        <w:t>查</w:t>
      </w:r>
      <w:proofErr w:type="gramEnd"/>
      <w:r w:rsidRPr="00BF0258">
        <w:rPr>
          <w:rFonts w:ascii="Times New Roman" w:hAnsi="Times New Roman" w:hint="eastAsia"/>
        </w:rPr>
        <w:t>復，</w:t>
      </w:r>
      <w:proofErr w:type="gramStart"/>
      <w:r w:rsidR="00C90FBD" w:rsidRPr="00BF0258">
        <w:rPr>
          <w:rFonts w:ascii="Times New Roman" w:hAnsi="Times New Roman"/>
        </w:rPr>
        <w:t>衛福部與</w:t>
      </w:r>
      <w:proofErr w:type="gramEnd"/>
      <w:r w:rsidR="00C90FBD" w:rsidRPr="00BF0258">
        <w:rPr>
          <w:rFonts w:ascii="Times New Roman" w:hAnsi="Times New Roman"/>
        </w:rPr>
        <w:t>外交部已建立跨部會合作聯繫平</w:t>
      </w:r>
      <w:proofErr w:type="gramStart"/>
      <w:r w:rsidR="00C90FBD" w:rsidRPr="00BF0258">
        <w:rPr>
          <w:rFonts w:ascii="Times New Roman" w:hAnsi="Times New Roman"/>
        </w:rPr>
        <w:t>臺</w:t>
      </w:r>
      <w:proofErr w:type="gramEnd"/>
      <w:r w:rsidR="00C90FBD" w:rsidRPr="00BF0258">
        <w:rPr>
          <w:rFonts w:ascii="Times New Roman" w:hAnsi="Times New Roman"/>
        </w:rPr>
        <w:t>及機制。</w:t>
      </w:r>
      <w:proofErr w:type="gramStart"/>
      <w:r w:rsidR="00C90FBD" w:rsidRPr="00BF0258">
        <w:rPr>
          <w:rFonts w:ascii="Times New Roman" w:hAnsi="Times New Roman"/>
        </w:rPr>
        <w:t>衛福部</w:t>
      </w:r>
      <w:proofErr w:type="gramEnd"/>
      <w:r w:rsidR="00C90FBD" w:rsidRPr="00BF0258">
        <w:rPr>
          <w:rFonts w:ascii="Times New Roman" w:hAnsi="Times New Roman"/>
        </w:rPr>
        <w:t>遵循外交部之來函指示，</w:t>
      </w:r>
      <w:proofErr w:type="gramStart"/>
      <w:r w:rsidR="00C90FBD" w:rsidRPr="00BF0258">
        <w:rPr>
          <w:rFonts w:ascii="Times New Roman" w:hAnsi="Times New Roman"/>
        </w:rPr>
        <w:t>由衛福部</w:t>
      </w:r>
      <w:proofErr w:type="gramEnd"/>
      <w:r w:rsidR="00C90FBD" w:rsidRPr="00BF0258">
        <w:rPr>
          <w:rFonts w:ascii="Times New Roman" w:hAnsi="Times New Roman"/>
        </w:rPr>
        <w:t>國際合作組依外交部來函內容，發函通知</w:t>
      </w:r>
      <w:proofErr w:type="gramStart"/>
      <w:r w:rsidR="00C90FBD" w:rsidRPr="00BF0258">
        <w:rPr>
          <w:rFonts w:ascii="Times New Roman" w:hAnsi="Times New Roman"/>
        </w:rPr>
        <w:t>衛福部各</w:t>
      </w:r>
      <w:proofErr w:type="gramEnd"/>
      <w:r w:rsidR="00C90FBD" w:rsidRPr="00BF0258">
        <w:rPr>
          <w:rFonts w:ascii="Times New Roman" w:hAnsi="Times New Roman"/>
        </w:rPr>
        <w:t>單位及所屬機關，如遇阻撓及打壓我國之國際參與相關情事，應立即函告外交部及副</w:t>
      </w:r>
      <w:proofErr w:type="gramStart"/>
      <w:r w:rsidR="00C90FBD" w:rsidRPr="00BF0258">
        <w:rPr>
          <w:rFonts w:ascii="Times New Roman" w:hAnsi="Times New Roman"/>
        </w:rPr>
        <w:t>知衛福部</w:t>
      </w:r>
      <w:proofErr w:type="gramEnd"/>
      <w:r w:rsidR="00C90FBD" w:rsidRPr="00BF0258">
        <w:rPr>
          <w:rFonts w:ascii="Times New Roman" w:hAnsi="Times New Roman"/>
        </w:rPr>
        <w:t>國際合作組，以利</w:t>
      </w:r>
      <w:proofErr w:type="gramStart"/>
      <w:r w:rsidR="00C90FBD" w:rsidRPr="00BF0258">
        <w:rPr>
          <w:rFonts w:ascii="Times New Roman" w:hAnsi="Times New Roman"/>
        </w:rPr>
        <w:t>及時妥處</w:t>
      </w:r>
      <w:proofErr w:type="gramEnd"/>
      <w:r w:rsidR="00C90FBD" w:rsidRPr="00BF0258">
        <w:rPr>
          <w:rFonts w:ascii="Times New Roman" w:hAnsi="Times New Roman"/>
        </w:rPr>
        <w:t>。</w:t>
      </w:r>
    </w:p>
    <w:p w:rsidR="006510E0" w:rsidRPr="00BF0258" w:rsidRDefault="005314B9" w:rsidP="00840804">
      <w:pPr>
        <w:pStyle w:val="3"/>
      </w:pPr>
      <w:proofErr w:type="gramStart"/>
      <w:r w:rsidRPr="00BF0258">
        <w:rPr>
          <w:rFonts w:hint="eastAsia"/>
        </w:rPr>
        <w:t>惟查</w:t>
      </w:r>
      <w:r w:rsidR="008C28A6" w:rsidRPr="00BF0258">
        <w:rPr>
          <w:rFonts w:ascii="Times New Roman" w:hAnsi="Times New Roman"/>
        </w:rPr>
        <w:t>衛福部以</w:t>
      </w:r>
      <w:proofErr w:type="gramEnd"/>
      <w:r w:rsidR="008C28A6" w:rsidRPr="00BF0258">
        <w:rPr>
          <w:rFonts w:ascii="Times New Roman" w:hAnsi="Times New Roman"/>
        </w:rPr>
        <w:t>外交部於</w:t>
      </w:r>
      <w:r w:rsidR="008C28A6" w:rsidRPr="00BF0258">
        <w:rPr>
          <w:rFonts w:ascii="Times New Roman" w:hAnsi="Times New Roman"/>
        </w:rPr>
        <w:t>82</w:t>
      </w:r>
      <w:r w:rsidR="008C28A6" w:rsidRPr="00BF0258">
        <w:rPr>
          <w:rFonts w:ascii="Times New Roman" w:hAnsi="Times New Roman"/>
        </w:rPr>
        <w:t>年「參加國際會議及活動人員遇有中共人員同時參加時應注意事項」作為其補助計畫人員參與國際</w:t>
      </w:r>
      <w:r w:rsidR="00E331F5" w:rsidRPr="00BF0258">
        <w:rPr>
          <w:rFonts w:ascii="Times New Roman" w:hAnsi="Times New Roman"/>
        </w:rPr>
        <w:t>學術活動之依循原則，</w:t>
      </w:r>
      <w:r w:rsidR="002D7B3C">
        <w:rPr>
          <w:rFonts w:ascii="Times New Roman" w:hAnsi="Times New Roman" w:hint="eastAsia"/>
        </w:rPr>
        <w:t>然</w:t>
      </w:r>
      <w:r w:rsidR="00E331F5" w:rsidRPr="00BF0258">
        <w:rPr>
          <w:rFonts w:ascii="Times New Roman" w:hAnsi="Times New Roman"/>
        </w:rPr>
        <w:t>據外交部查復</w:t>
      </w:r>
      <w:r w:rsidR="002D7B3C">
        <w:rPr>
          <w:rFonts w:ascii="Times New Roman" w:hAnsi="Times New Roman" w:hint="eastAsia"/>
        </w:rPr>
        <w:t>，</w:t>
      </w:r>
      <w:r w:rsidR="00E331F5" w:rsidRPr="00BF0258">
        <w:rPr>
          <w:rFonts w:ascii="Times New Roman" w:hAnsi="Times New Roman"/>
        </w:rPr>
        <w:t>該規定適用對象為政府機關人員</w:t>
      </w:r>
      <w:r w:rsidR="002D7B3C">
        <w:rPr>
          <w:rFonts w:ascii="Times New Roman" w:hAnsi="Times New Roman" w:hint="eastAsia"/>
        </w:rPr>
        <w:t>。</w:t>
      </w:r>
      <w:proofErr w:type="gramStart"/>
      <w:r w:rsidR="00E331F5" w:rsidRPr="00BF0258">
        <w:rPr>
          <w:rFonts w:ascii="Times New Roman" w:hAnsi="Times New Roman" w:hint="eastAsia"/>
        </w:rPr>
        <w:t>爰</w:t>
      </w:r>
      <w:proofErr w:type="gramEnd"/>
      <w:r w:rsidR="00E331F5" w:rsidRPr="00BF0258">
        <w:rPr>
          <w:rFonts w:ascii="Times New Roman" w:hAnsi="Times New Roman" w:hint="eastAsia"/>
        </w:rPr>
        <w:t>該規定</w:t>
      </w:r>
      <w:r w:rsidR="008C28A6" w:rsidRPr="00BF0258">
        <w:rPr>
          <w:rFonts w:ascii="Times New Roman" w:hAnsi="Times New Roman"/>
        </w:rPr>
        <w:t>究是否</w:t>
      </w:r>
      <w:r w:rsidR="00E331F5" w:rsidRPr="00BF0258">
        <w:rPr>
          <w:rFonts w:ascii="Times New Roman" w:hAnsi="Times New Roman" w:hint="eastAsia"/>
        </w:rPr>
        <w:t>尚</w:t>
      </w:r>
      <w:r w:rsidR="00AA5CA5">
        <w:rPr>
          <w:rFonts w:ascii="Times New Roman" w:hAnsi="Times New Roman"/>
        </w:rPr>
        <w:t>一體適用於國內學者</w:t>
      </w:r>
      <w:r w:rsidR="00AA5CA5">
        <w:rPr>
          <w:rFonts w:ascii="Times New Roman" w:hAnsi="Times New Roman" w:hint="eastAsia"/>
        </w:rPr>
        <w:t>及</w:t>
      </w:r>
      <w:r w:rsidR="008C28A6" w:rsidRPr="00BF0258">
        <w:rPr>
          <w:rFonts w:ascii="Times New Roman" w:hAnsi="Times New Roman"/>
        </w:rPr>
        <w:t>學術團體參與</w:t>
      </w:r>
      <w:r w:rsidR="00E331F5" w:rsidRPr="00BF0258">
        <w:rPr>
          <w:rFonts w:ascii="Times New Roman" w:hAnsi="Times New Roman" w:hint="eastAsia"/>
        </w:rPr>
        <w:t>國際</w:t>
      </w:r>
      <w:r w:rsidR="008C28A6" w:rsidRPr="00BF0258">
        <w:rPr>
          <w:rFonts w:ascii="Times New Roman" w:hAnsi="Times New Roman"/>
        </w:rPr>
        <w:t>學術活動</w:t>
      </w:r>
      <w:r w:rsidR="00AA5CA5">
        <w:rPr>
          <w:rFonts w:ascii="Times New Roman" w:hAnsi="Times New Roman" w:hint="eastAsia"/>
        </w:rPr>
        <w:t>或會議</w:t>
      </w:r>
      <w:r w:rsidR="008C28A6" w:rsidRPr="00BF0258">
        <w:rPr>
          <w:rFonts w:ascii="Times New Roman" w:hAnsi="Times New Roman"/>
        </w:rPr>
        <w:t>之原則，猶待兩部會進一步</w:t>
      </w:r>
      <w:proofErr w:type="gramStart"/>
      <w:r w:rsidR="008C28A6" w:rsidRPr="00BF0258">
        <w:rPr>
          <w:rFonts w:ascii="Times New Roman" w:hAnsi="Times New Roman"/>
        </w:rPr>
        <w:t>釐</w:t>
      </w:r>
      <w:proofErr w:type="gramEnd"/>
      <w:r w:rsidR="008C28A6" w:rsidRPr="00BF0258">
        <w:rPr>
          <w:rFonts w:ascii="Times New Roman" w:hAnsi="Times New Roman"/>
        </w:rPr>
        <w:t>清。</w:t>
      </w:r>
      <w:proofErr w:type="gramStart"/>
      <w:r w:rsidR="008C28A6" w:rsidRPr="00BF0258">
        <w:rPr>
          <w:rFonts w:ascii="Times New Roman" w:hAnsi="Times New Roman"/>
        </w:rPr>
        <w:t>再者，</w:t>
      </w:r>
      <w:proofErr w:type="gramEnd"/>
      <w:r w:rsidR="003F107F" w:rsidRPr="00BF0258">
        <w:rPr>
          <w:rFonts w:ascii="Times New Roman" w:hAnsi="Times New Roman"/>
        </w:rPr>
        <w:t>現行我</w:t>
      </w:r>
      <w:r w:rsidR="003F107F" w:rsidRPr="00BF0258">
        <w:t>國相關機關處理規定不一</w:t>
      </w:r>
      <w:r w:rsidR="001F2E43">
        <w:rPr>
          <w:rFonts w:ascii="Times New Roman" w:hAnsi="Times New Roman" w:hint="eastAsia"/>
        </w:rPr>
        <w:t>(</w:t>
      </w:r>
      <w:proofErr w:type="gramStart"/>
      <w:r w:rsidR="001F2E43">
        <w:rPr>
          <w:rFonts w:ascii="Times New Roman" w:hAnsi="Times New Roman" w:hint="eastAsia"/>
        </w:rPr>
        <w:t>詳參附件</w:t>
      </w:r>
      <w:proofErr w:type="gramEnd"/>
      <w:r w:rsidR="00CA2B74">
        <w:rPr>
          <w:rFonts w:ascii="Times New Roman" w:hAnsi="Times New Roman" w:hint="eastAsia"/>
        </w:rPr>
        <w:t>二</w:t>
      </w:r>
      <w:r w:rsidR="001F2E43">
        <w:rPr>
          <w:rFonts w:ascii="Times New Roman" w:hAnsi="Times New Roman" w:hint="eastAsia"/>
        </w:rPr>
        <w:t>)</w:t>
      </w:r>
      <w:r w:rsidR="003F107F" w:rsidRPr="00BF0258">
        <w:t>，</w:t>
      </w:r>
      <w:r w:rsidR="00AA5CA5">
        <w:rPr>
          <w:rFonts w:hint="eastAsia"/>
        </w:rPr>
        <w:t>於</w:t>
      </w:r>
      <w:r w:rsidR="002540DF" w:rsidRPr="00BF0258">
        <w:rPr>
          <w:rFonts w:hint="eastAsia"/>
        </w:rPr>
        <w:t>面對我國學者及學術團體參與國際學術活動及國際期刊論文發表</w:t>
      </w:r>
      <w:r w:rsidR="002D7B3C">
        <w:rPr>
          <w:rFonts w:hint="eastAsia"/>
        </w:rPr>
        <w:t>之事宜</w:t>
      </w:r>
      <w:r w:rsidR="002540DF" w:rsidRPr="00BF0258">
        <w:rPr>
          <w:rFonts w:hint="eastAsia"/>
        </w:rPr>
        <w:t>，</w:t>
      </w:r>
      <w:r w:rsidR="000E7DB9">
        <w:rPr>
          <w:rFonts w:hint="eastAsia"/>
        </w:rPr>
        <w:t>是否宜有一致性處理原則及機制，</w:t>
      </w:r>
      <w:r w:rsidR="00AD7909" w:rsidRPr="00BF0258">
        <w:rPr>
          <w:rFonts w:hint="eastAsia"/>
        </w:rPr>
        <w:t>各相關部會</w:t>
      </w:r>
      <w:r w:rsidR="00293317" w:rsidRPr="00BF0258">
        <w:rPr>
          <w:rFonts w:hint="eastAsia"/>
        </w:rPr>
        <w:t>允宜</w:t>
      </w:r>
      <w:r w:rsidR="000E7DB9">
        <w:rPr>
          <w:rFonts w:hint="eastAsia"/>
        </w:rPr>
        <w:t>考量</w:t>
      </w:r>
      <w:proofErr w:type="gramStart"/>
      <w:r w:rsidR="000E7DB9">
        <w:rPr>
          <w:rFonts w:hint="eastAsia"/>
        </w:rPr>
        <w:t>研</w:t>
      </w:r>
      <w:proofErr w:type="gramEnd"/>
      <w:r w:rsidR="000E7DB9">
        <w:rPr>
          <w:rFonts w:hint="eastAsia"/>
        </w:rPr>
        <w:t>議，並</w:t>
      </w:r>
      <w:r w:rsidR="00AD7909" w:rsidRPr="00BF0258">
        <w:rPr>
          <w:rFonts w:hint="eastAsia"/>
        </w:rPr>
        <w:t>系統</w:t>
      </w:r>
      <w:r w:rsidR="00293317" w:rsidRPr="00BF0258">
        <w:rPr>
          <w:rFonts w:hint="eastAsia"/>
        </w:rPr>
        <w:t>性</w:t>
      </w:r>
      <w:r w:rsidR="002540DF" w:rsidRPr="00BF0258">
        <w:rPr>
          <w:rFonts w:hint="eastAsia"/>
        </w:rPr>
        <w:t>主動掌握相關資訊，</w:t>
      </w:r>
      <w:proofErr w:type="gramStart"/>
      <w:r w:rsidR="00AA5CA5">
        <w:rPr>
          <w:rFonts w:hint="eastAsia"/>
        </w:rPr>
        <w:t>俾</w:t>
      </w:r>
      <w:proofErr w:type="gramEnd"/>
      <w:r w:rsidR="00293317" w:rsidRPr="00BF0258">
        <w:rPr>
          <w:rFonts w:hint="eastAsia"/>
        </w:rPr>
        <w:t>即時反應，</w:t>
      </w:r>
      <w:r w:rsidR="00FC56D6" w:rsidRPr="00BF0258">
        <w:rPr>
          <w:rFonts w:hint="eastAsia"/>
        </w:rPr>
        <w:t>以</w:t>
      </w:r>
      <w:r w:rsidR="00FC56D6" w:rsidRPr="00BF0258">
        <w:rPr>
          <w:rFonts w:ascii="Times New Roman" w:hAnsi="Times New Roman" w:hint="eastAsia"/>
        </w:rPr>
        <w:t>保障</w:t>
      </w:r>
      <w:r w:rsidR="00FC56D6" w:rsidRPr="00BF0258">
        <w:rPr>
          <w:rFonts w:ascii="Times New Roman" w:hAnsi="Times New Roman"/>
        </w:rPr>
        <w:t>我國學者及學術</w:t>
      </w:r>
      <w:r w:rsidR="00FC56D6" w:rsidRPr="00BF0258">
        <w:rPr>
          <w:rFonts w:ascii="Times New Roman" w:hAnsi="Times New Roman" w:hint="eastAsia"/>
        </w:rPr>
        <w:t>團體參與國際學術活動及發表國際期刊論文</w:t>
      </w:r>
      <w:r w:rsidR="00FC56D6" w:rsidRPr="00BF0258">
        <w:rPr>
          <w:rFonts w:ascii="Times New Roman" w:hAnsi="Times New Roman"/>
        </w:rPr>
        <w:t>之權益，</w:t>
      </w:r>
      <w:r w:rsidR="003A66F9" w:rsidRPr="00BF0258">
        <w:rPr>
          <w:rFonts w:ascii="Times New Roman" w:hAnsi="Times New Roman" w:hint="eastAsia"/>
        </w:rPr>
        <w:t>避免</w:t>
      </w:r>
      <w:r w:rsidR="00F45AE0">
        <w:rPr>
          <w:rFonts w:ascii="Times New Roman" w:hAnsi="Times New Roman" w:hint="eastAsia"/>
        </w:rPr>
        <w:t>其等</w:t>
      </w:r>
      <w:r w:rsidR="003A66F9" w:rsidRPr="00BF0258">
        <w:rPr>
          <w:rFonts w:ascii="Times New Roman" w:hAnsi="Times New Roman" w:hint="eastAsia"/>
        </w:rPr>
        <w:t>學術發表自由遭受不當干預。</w:t>
      </w:r>
    </w:p>
    <w:p w:rsidR="003A5927" w:rsidRPr="00BF0258" w:rsidRDefault="00B03415" w:rsidP="00290F87">
      <w:pPr>
        <w:pStyle w:val="3"/>
        <w:rPr>
          <w:rFonts w:ascii="Times New Roman" w:hAnsi="Times New Roman"/>
        </w:rPr>
      </w:pPr>
      <w:r w:rsidRPr="00BF0258">
        <w:rPr>
          <w:rFonts w:ascii="Times New Roman" w:hAnsi="Times New Roman"/>
        </w:rPr>
        <w:t>綜上，</w:t>
      </w:r>
      <w:r w:rsidR="003A66F9" w:rsidRPr="00BF0258">
        <w:rPr>
          <w:rFonts w:ascii="Times New Roman" w:hAnsi="Times New Roman" w:hint="eastAsia"/>
        </w:rPr>
        <w:t>面對中國持續</w:t>
      </w:r>
      <w:r w:rsidR="00F45AE0">
        <w:rPr>
          <w:rFonts w:ascii="Times New Roman" w:hAnsi="Times New Roman" w:hint="eastAsia"/>
        </w:rPr>
        <w:t>於國際學術活動及期刊上試圖變更我國學者及學術團體的國家名稱</w:t>
      </w:r>
      <w:r w:rsidR="000D4440">
        <w:rPr>
          <w:rFonts w:ascii="Times New Roman" w:hAnsi="Times New Roman" w:hint="eastAsia"/>
        </w:rPr>
        <w:t>之問題</w:t>
      </w:r>
      <w:r w:rsidR="003A66F9" w:rsidRPr="00BF0258">
        <w:rPr>
          <w:rFonts w:hint="eastAsia"/>
        </w:rPr>
        <w:t>，實</w:t>
      </w:r>
      <w:r w:rsidR="003A66F9" w:rsidRPr="00BF0258">
        <w:t>有賴各部會</w:t>
      </w:r>
      <w:r w:rsidR="003A66F9" w:rsidRPr="00BF0258">
        <w:rPr>
          <w:rFonts w:hint="eastAsia"/>
        </w:rPr>
        <w:t>積極</w:t>
      </w:r>
      <w:r w:rsidR="003A66F9" w:rsidRPr="00BF0258">
        <w:t>合作</w:t>
      </w:r>
      <w:r w:rsidR="003A66F9" w:rsidRPr="00BF0258">
        <w:rPr>
          <w:rFonts w:hint="eastAsia"/>
        </w:rPr>
        <w:t>聯繫，主動</w:t>
      </w:r>
      <w:proofErr w:type="gramStart"/>
      <w:r w:rsidR="003A66F9" w:rsidRPr="00BF0258">
        <w:rPr>
          <w:rFonts w:hint="eastAsia"/>
        </w:rPr>
        <w:t>蒐研</w:t>
      </w:r>
      <w:proofErr w:type="gramEnd"/>
      <w:r w:rsidR="003A66F9" w:rsidRPr="00BF0258">
        <w:rPr>
          <w:rFonts w:hint="eastAsia"/>
        </w:rPr>
        <w:t>整合相關類此資訊，</w:t>
      </w:r>
      <w:r w:rsidR="003A66F9" w:rsidRPr="00BF0258">
        <w:t>以即時反應，</w:t>
      </w:r>
      <w:r w:rsidR="003A66F9" w:rsidRPr="00BF0258">
        <w:rPr>
          <w:rFonts w:hint="eastAsia"/>
        </w:rPr>
        <w:t>避免讓我國學者及學術團體獨自面對，</w:t>
      </w:r>
      <w:r w:rsidR="003A66F9" w:rsidRPr="00BF0258">
        <w:t>以竟</w:t>
      </w:r>
      <w:r w:rsidR="003A66F9" w:rsidRPr="00BF0258">
        <w:rPr>
          <w:rFonts w:hint="eastAsia"/>
        </w:rPr>
        <w:t>事</w:t>
      </w:r>
      <w:r w:rsidR="003A66F9" w:rsidRPr="00BF0258">
        <w:t>功。</w:t>
      </w:r>
    </w:p>
    <w:p w:rsidR="00E25849" w:rsidRPr="00BF0258" w:rsidRDefault="00E25849" w:rsidP="004E05A1">
      <w:pPr>
        <w:pStyle w:val="1"/>
        <w:ind w:left="2380" w:hanging="2380"/>
        <w:rPr>
          <w:rFonts w:ascii="Times New Roman" w:hAnsi="Times New Roman"/>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BF0258">
        <w:rPr>
          <w:rFonts w:ascii="Times New Roman" w:hAnsi="Times New Roman"/>
        </w:rPr>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BF0258">
        <w:rPr>
          <w:rFonts w:ascii="Times New Roman" w:hAnsi="Times New Roman"/>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5845BA" w:rsidRPr="00BF0258">
        <w:rPr>
          <w:rFonts w:ascii="Times New Roman" w:hAnsi="Times New Roman"/>
        </w:rPr>
        <w:t xml:space="preserve"> </w:t>
      </w:r>
    </w:p>
    <w:p w:rsidR="00BD067D" w:rsidRPr="00BF0258" w:rsidRDefault="00E25849">
      <w:pPr>
        <w:pStyle w:val="2"/>
        <w:rPr>
          <w:rFonts w:ascii="Times New Roman" w:hAnsi="Times New Roman"/>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BF0258">
        <w:rPr>
          <w:rFonts w:ascii="Times New Roman" w:hAnsi="Times New Roman"/>
        </w:rPr>
        <w:t>調查意見</w:t>
      </w:r>
      <w:r w:rsidR="00BD067D" w:rsidRPr="00BF0258">
        <w:rPr>
          <w:rFonts w:ascii="Times New Roman" w:hAnsi="Times New Roman"/>
        </w:rPr>
        <w:t>一</w:t>
      </w:r>
      <w:r w:rsidRPr="00BF0258">
        <w:rPr>
          <w:rFonts w:ascii="Times New Roman" w:hAnsi="Times New Roman"/>
        </w:rPr>
        <w:t>，函請</w:t>
      </w:r>
      <w:r w:rsidR="00E363E9">
        <w:rPr>
          <w:rFonts w:ascii="Times New Roman" w:hAnsi="Times New Roman"/>
        </w:rPr>
        <w:t>教育部</w:t>
      </w:r>
      <w:proofErr w:type="gramStart"/>
      <w:r w:rsidR="00E363E9">
        <w:rPr>
          <w:rFonts w:ascii="Times New Roman" w:hAnsi="Times New Roman" w:hint="eastAsia"/>
        </w:rPr>
        <w:t>研</w:t>
      </w:r>
      <w:proofErr w:type="gramEnd"/>
      <w:r w:rsidR="00E363E9">
        <w:rPr>
          <w:rFonts w:ascii="Times New Roman" w:hAnsi="Times New Roman" w:hint="eastAsia"/>
        </w:rPr>
        <w:t>議</w:t>
      </w:r>
      <w:proofErr w:type="gramStart"/>
      <w:r w:rsidR="00E363E9">
        <w:rPr>
          <w:rFonts w:ascii="Times New Roman" w:hAnsi="Times New Roman" w:hint="eastAsia"/>
        </w:rPr>
        <w:t>妥處</w:t>
      </w:r>
      <w:r w:rsidR="00BD067D" w:rsidRPr="00BF0258">
        <w:rPr>
          <w:rFonts w:ascii="Times New Roman" w:hAnsi="Times New Roman"/>
        </w:rPr>
        <w:t>見復。</w:t>
      </w:r>
      <w:proofErr w:type="gramEnd"/>
    </w:p>
    <w:p w:rsidR="00BD067D" w:rsidRPr="00BF0258" w:rsidRDefault="00BD067D">
      <w:pPr>
        <w:pStyle w:val="2"/>
        <w:rPr>
          <w:rFonts w:ascii="Times New Roman" w:hAnsi="Times New Roman"/>
        </w:rPr>
      </w:pPr>
      <w:r w:rsidRPr="00BF0258">
        <w:rPr>
          <w:rFonts w:ascii="Times New Roman" w:hAnsi="Times New Roman"/>
        </w:rPr>
        <w:t>調查意見二，函請科技部</w:t>
      </w:r>
      <w:proofErr w:type="gramStart"/>
      <w:r w:rsidR="00E363E9">
        <w:rPr>
          <w:rFonts w:ascii="Times New Roman" w:hAnsi="Times New Roman" w:hint="eastAsia"/>
        </w:rPr>
        <w:t>研</w:t>
      </w:r>
      <w:proofErr w:type="gramEnd"/>
      <w:r w:rsidR="00E363E9">
        <w:rPr>
          <w:rFonts w:ascii="Times New Roman" w:hAnsi="Times New Roman" w:hint="eastAsia"/>
        </w:rPr>
        <w:t>議</w:t>
      </w:r>
      <w:proofErr w:type="gramStart"/>
      <w:r w:rsidR="00E363E9">
        <w:rPr>
          <w:rFonts w:ascii="Times New Roman" w:hAnsi="Times New Roman" w:hint="eastAsia"/>
        </w:rPr>
        <w:t>妥處</w:t>
      </w:r>
      <w:r w:rsidRPr="00BF0258">
        <w:rPr>
          <w:rFonts w:ascii="Times New Roman" w:hAnsi="Times New Roman"/>
        </w:rPr>
        <w:t>見復。</w:t>
      </w:r>
      <w:proofErr w:type="gramEnd"/>
    </w:p>
    <w:p w:rsidR="00E25849" w:rsidRDefault="00BD067D">
      <w:pPr>
        <w:pStyle w:val="2"/>
        <w:rPr>
          <w:rFonts w:ascii="Times New Roman" w:hAnsi="Times New Roman" w:hint="eastAsia"/>
        </w:rPr>
      </w:pPr>
      <w:r w:rsidRPr="00BF0258">
        <w:rPr>
          <w:rFonts w:ascii="Times New Roman" w:hAnsi="Times New Roman"/>
        </w:rPr>
        <w:t>調查意見</w:t>
      </w:r>
      <w:proofErr w:type="gramStart"/>
      <w:r w:rsidRPr="00BF0258">
        <w:rPr>
          <w:rFonts w:ascii="Times New Roman" w:hAnsi="Times New Roman"/>
        </w:rPr>
        <w:t>三</w:t>
      </w:r>
      <w:proofErr w:type="gramEnd"/>
      <w:r w:rsidRPr="00BF0258">
        <w:rPr>
          <w:rFonts w:ascii="Times New Roman" w:hAnsi="Times New Roman"/>
        </w:rPr>
        <w:t>，函請行政院</w:t>
      </w:r>
      <w:r w:rsidR="003463B6" w:rsidRPr="00BF0258">
        <w:rPr>
          <w:rFonts w:ascii="Times New Roman" w:hAnsi="Times New Roman"/>
        </w:rPr>
        <w:t>督同所屬</w:t>
      </w:r>
      <w:proofErr w:type="gramStart"/>
      <w:r w:rsidR="00E363E9">
        <w:rPr>
          <w:rFonts w:ascii="Times New Roman" w:hAnsi="Times New Roman" w:hint="eastAsia"/>
        </w:rPr>
        <w:t>研</w:t>
      </w:r>
      <w:proofErr w:type="gramEnd"/>
      <w:r w:rsidR="00E363E9">
        <w:rPr>
          <w:rFonts w:ascii="Times New Roman" w:hAnsi="Times New Roman" w:hint="eastAsia"/>
        </w:rPr>
        <w:t>議</w:t>
      </w:r>
      <w:proofErr w:type="gramStart"/>
      <w:r w:rsidR="00E363E9">
        <w:rPr>
          <w:rFonts w:ascii="Times New Roman" w:hAnsi="Times New Roman" w:hint="eastAsia"/>
        </w:rPr>
        <w:t>妥處</w:t>
      </w:r>
      <w:r w:rsidR="003463B6" w:rsidRPr="00BF0258">
        <w:rPr>
          <w:rFonts w:ascii="Times New Roman" w:hAnsi="Times New Roman"/>
        </w:rPr>
        <w:t>見復</w:t>
      </w:r>
      <w:r w:rsidR="00E25849" w:rsidRPr="00BF0258">
        <w:rPr>
          <w:rFonts w:ascii="Times New Roman" w:hAnsi="Times New Roman"/>
        </w:rPr>
        <w:t>。</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EF6B44" w:rsidRDefault="00EF6B44" w:rsidP="00EF6B44">
      <w:pPr>
        <w:pStyle w:val="ab"/>
        <w:spacing w:before="0" w:after="0" w:line="640" w:lineRule="exact"/>
        <w:ind w:leftChars="1100" w:left="3742"/>
        <w:rPr>
          <w:rFonts w:hint="eastAsia"/>
          <w:b w:val="0"/>
          <w:bCs/>
          <w:spacing w:val="12"/>
          <w:kern w:val="0"/>
          <w:sz w:val="40"/>
          <w:szCs w:val="40"/>
        </w:rPr>
      </w:pPr>
    </w:p>
    <w:p w:rsidR="00EF6B44" w:rsidRDefault="00EF6B44" w:rsidP="00EF6B44">
      <w:pPr>
        <w:pStyle w:val="ab"/>
        <w:spacing w:before="0" w:after="0" w:line="640" w:lineRule="exact"/>
        <w:ind w:leftChars="1100" w:left="3742"/>
        <w:rPr>
          <w:b w:val="0"/>
          <w:bCs/>
          <w:spacing w:val="12"/>
          <w:kern w:val="0"/>
          <w:sz w:val="40"/>
          <w:szCs w:val="40"/>
        </w:rPr>
      </w:pPr>
      <w:r>
        <w:rPr>
          <w:rFonts w:hint="eastAsia"/>
          <w:b w:val="0"/>
          <w:bCs/>
          <w:spacing w:val="12"/>
          <w:kern w:val="0"/>
          <w:sz w:val="40"/>
          <w:szCs w:val="40"/>
        </w:rPr>
        <w:t>調查委員：張武修</w:t>
      </w:r>
    </w:p>
    <w:p w:rsidR="00EF6B44" w:rsidRDefault="00EF6B44" w:rsidP="00EF6B44">
      <w:pPr>
        <w:pStyle w:val="ab"/>
        <w:spacing w:before="0" w:after="0"/>
        <w:ind w:leftChars="1100" w:left="3742" w:firstLineChars="500" w:firstLine="2021"/>
        <w:rPr>
          <w:rFonts w:hint="eastAsia"/>
          <w:b w:val="0"/>
          <w:bCs/>
          <w:spacing w:val="12"/>
          <w:kern w:val="0"/>
        </w:rPr>
      </w:pPr>
    </w:p>
    <w:p w:rsidR="00EF6B44" w:rsidRDefault="00EF6B44" w:rsidP="00EF6B44">
      <w:pPr>
        <w:pStyle w:val="af1"/>
        <w:ind w:left="2041" w:right="680" w:hanging="680"/>
        <w:rPr>
          <w:rFonts w:hAnsi="標楷體" w:hint="eastAsia"/>
          <w:bCs/>
        </w:rPr>
      </w:pPr>
      <w:r>
        <w:rPr>
          <w:rFonts w:hAnsi="標楷體" w:hint="eastAsia"/>
          <w:bCs/>
        </w:rPr>
        <w:t xml:space="preserve">中  華  民  國　</w:t>
      </w:r>
      <w:r>
        <w:rPr>
          <w:rFonts w:hAnsi="標楷體" w:hint="eastAsia"/>
          <w:bCs/>
        </w:rPr>
        <w:t>107</w:t>
      </w:r>
      <w:r>
        <w:rPr>
          <w:rFonts w:hAnsi="標楷體" w:hint="eastAsia"/>
          <w:bCs/>
        </w:rPr>
        <w:t xml:space="preserve"> 年</w:t>
      </w:r>
      <w:r>
        <w:rPr>
          <w:rFonts w:hAnsi="標楷體" w:hint="eastAsia"/>
          <w:bCs/>
        </w:rPr>
        <w:t xml:space="preserve"> 12</w:t>
      </w:r>
      <w:r>
        <w:rPr>
          <w:rFonts w:hAnsi="標楷體" w:hint="eastAsia"/>
          <w:bCs/>
        </w:rPr>
        <w:t xml:space="preserve"> 月</w:t>
      </w:r>
      <w:r>
        <w:rPr>
          <w:rFonts w:hAnsi="標楷體" w:hint="eastAsia"/>
          <w:bCs/>
        </w:rPr>
        <w:t xml:space="preserve"> 13</w:t>
      </w:r>
      <w:bookmarkStart w:id="101" w:name="_GoBack"/>
      <w:bookmarkEnd w:id="101"/>
      <w:r>
        <w:rPr>
          <w:rFonts w:hAnsi="標楷體" w:hint="eastAsia"/>
          <w:bCs/>
        </w:rPr>
        <w:t xml:space="preserve"> 日</w:t>
      </w:r>
    </w:p>
    <w:p w:rsidR="00EF6B44" w:rsidRPr="00EF6B44" w:rsidRDefault="00EF6B44" w:rsidP="00EF6B44">
      <w:pPr>
        <w:pStyle w:val="2"/>
        <w:numPr>
          <w:ilvl w:val="0"/>
          <w:numId w:val="0"/>
        </w:numPr>
        <w:ind w:left="1021"/>
        <w:rPr>
          <w:rFonts w:ascii="Times New Roman" w:hAnsi="Times New Roman"/>
        </w:rPr>
      </w:pPr>
    </w:p>
    <w:bookmarkEnd w:id="90"/>
    <w:bookmarkEnd w:id="91"/>
    <w:bookmarkEnd w:id="92"/>
    <w:bookmarkEnd w:id="93"/>
    <w:bookmarkEnd w:id="94"/>
    <w:bookmarkEnd w:id="95"/>
    <w:bookmarkEnd w:id="96"/>
    <w:bookmarkEnd w:id="97"/>
    <w:bookmarkEnd w:id="98"/>
    <w:bookmarkEnd w:id="99"/>
    <w:bookmarkEnd w:id="100"/>
    <w:p w:rsidR="006304A8" w:rsidRPr="00BF0258" w:rsidRDefault="006304A8">
      <w:pPr>
        <w:pStyle w:val="ab"/>
        <w:spacing w:before="0" w:after="0"/>
        <w:ind w:leftChars="1100" w:left="3742" w:firstLineChars="500" w:firstLine="2021"/>
        <w:rPr>
          <w:rFonts w:ascii="Times New Roman"/>
          <w:b w:val="0"/>
          <w:bCs/>
          <w:snapToGrid/>
          <w:spacing w:val="12"/>
          <w:kern w:val="0"/>
        </w:rPr>
      </w:pPr>
    </w:p>
    <w:p w:rsidR="00821808" w:rsidRDefault="00821808">
      <w:pPr>
        <w:widowControl/>
        <w:overflowPunct/>
        <w:autoSpaceDE/>
        <w:autoSpaceDN/>
        <w:jc w:val="left"/>
        <w:rPr>
          <w:rFonts w:ascii="Times New Roman"/>
          <w:bCs/>
        </w:rPr>
        <w:sectPr w:rsidR="00821808" w:rsidSect="00931A10">
          <w:footerReference w:type="default" r:id="rId10"/>
          <w:pgSz w:w="11907" w:h="16840" w:code="9"/>
          <w:pgMar w:top="1701" w:right="1418" w:bottom="1418" w:left="1418" w:header="851" w:footer="851" w:gutter="227"/>
          <w:pgNumType w:start="1"/>
          <w:cols w:space="425"/>
          <w:docGrid w:type="linesAndChars" w:linePitch="457" w:charSpace="4127"/>
        </w:sectPr>
      </w:pPr>
    </w:p>
    <w:p w:rsidR="002677BA" w:rsidRDefault="002677BA" w:rsidP="002677BA">
      <w:pPr>
        <w:pStyle w:val="a3"/>
        <w:ind w:left="1361" w:hanging="1361"/>
      </w:pPr>
      <w:r>
        <w:rPr>
          <w:rFonts w:hint="eastAsia"/>
        </w:rPr>
        <w:lastRenderedPageBreak/>
        <w:t>相關陳訴檢舉案例彙整一覽表</w:t>
      </w:r>
    </w:p>
    <w:tbl>
      <w:tblPr>
        <w:tblStyle w:val="af8"/>
        <w:tblW w:w="5000" w:type="pct"/>
        <w:tblLook w:val="04A0" w:firstRow="1" w:lastRow="0" w:firstColumn="1" w:lastColumn="0" w:noHBand="0" w:noVBand="1"/>
      </w:tblPr>
      <w:tblGrid>
        <w:gridCol w:w="959"/>
        <w:gridCol w:w="11339"/>
        <w:gridCol w:w="1639"/>
      </w:tblGrid>
      <w:tr w:rsidR="002677BA" w:rsidRPr="00291B3F" w:rsidTr="0055358F">
        <w:trPr>
          <w:tblHeader/>
        </w:trPr>
        <w:tc>
          <w:tcPr>
            <w:tcW w:w="344" w:type="pct"/>
            <w:shd w:val="clear" w:color="auto" w:fill="DAEEF3" w:themeFill="accent5" w:themeFillTint="33"/>
          </w:tcPr>
          <w:p w:rsidR="002677BA" w:rsidRPr="003D44C8" w:rsidRDefault="002677BA" w:rsidP="0055358F">
            <w:pPr>
              <w:rPr>
                <w:rFonts w:ascii="Times New Roman"/>
              </w:rPr>
            </w:pPr>
            <w:r w:rsidRPr="003D44C8">
              <w:rPr>
                <w:rFonts w:ascii="Times New Roman"/>
              </w:rPr>
              <w:t>年度</w:t>
            </w:r>
          </w:p>
        </w:tc>
        <w:tc>
          <w:tcPr>
            <w:tcW w:w="4068" w:type="pct"/>
            <w:shd w:val="clear" w:color="auto" w:fill="DAEEF3" w:themeFill="accent5" w:themeFillTint="33"/>
          </w:tcPr>
          <w:p w:rsidR="002677BA" w:rsidRPr="003D44C8" w:rsidRDefault="002677BA" w:rsidP="0055358F">
            <w:pPr>
              <w:rPr>
                <w:rFonts w:ascii="Times New Roman"/>
              </w:rPr>
            </w:pPr>
            <w:r>
              <w:rPr>
                <w:rFonts w:ascii="Times New Roman" w:hint="eastAsia"/>
              </w:rPr>
              <w:t>相關</w:t>
            </w:r>
            <w:r w:rsidRPr="003D44C8">
              <w:rPr>
                <w:rFonts w:ascii="Times New Roman"/>
              </w:rPr>
              <w:t>陳訴檢舉案例</w:t>
            </w:r>
          </w:p>
        </w:tc>
        <w:tc>
          <w:tcPr>
            <w:tcW w:w="588" w:type="pct"/>
            <w:shd w:val="clear" w:color="auto" w:fill="DAEEF3" w:themeFill="accent5" w:themeFillTint="33"/>
          </w:tcPr>
          <w:p w:rsidR="002677BA" w:rsidRPr="003D44C8" w:rsidRDefault="002677BA" w:rsidP="0055358F">
            <w:pPr>
              <w:rPr>
                <w:rFonts w:ascii="Times New Roman"/>
              </w:rPr>
            </w:pPr>
            <w:r w:rsidRPr="003D44C8">
              <w:rPr>
                <w:rFonts w:ascii="Times New Roman"/>
              </w:rPr>
              <w:t>所涉部會</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2010</w:t>
            </w:r>
          </w:p>
        </w:tc>
        <w:tc>
          <w:tcPr>
            <w:tcW w:w="4068" w:type="pct"/>
          </w:tcPr>
          <w:p w:rsidR="002677BA" w:rsidRPr="00291B3F" w:rsidRDefault="002677BA" w:rsidP="0055358F">
            <w:pPr>
              <w:rPr>
                <w:rFonts w:ascii="Times New Roman"/>
              </w:rPr>
            </w:pPr>
            <w:r>
              <w:rPr>
                <w:rFonts w:ascii="Times New Roman"/>
              </w:rPr>
              <w:t>參加顱顏外科大會</w:t>
            </w:r>
            <w:r w:rsidRPr="00291B3F">
              <w:rPr>
                <w:rFonts w:ascii="Times New Roman"/>
              </w:rPr>
              <w:t>，</w:t>
            </w:r>
            <w:r>
              <w:rPr>
                <w:rFonts w:ascii="Times New Roman" w:hint="eastAsia"/>
              </w:rPr>
              <w:t>惟其</w:t>
            </w:r>
            <w:r w:rsidRPr="00291B3F">
              <w:rPr>
                <w:rFonts w:ascii="Times New Roman"/>
              </w:rPr>
              <w:t>論文國名被改一事，經教育部通知</w:t>
            </w:r>
            <w:proofErr w:type="gramStart"/>
            <w:r w:rsidRPr="00291B3F">
              <w:rPr>
                <w:rFonts w:ascii="Times New Roman"/>
              </w:rPr>
              <w:t>駐外組處理</w:t>
            </w:r>
            <w:proofErr w:type="gramEnd"/>
            <w:r w:rsidRPr="00291B3F">
              <w:rPr>
                <w:rFonts w:ascii="Times New Roman"/>
              </w:rPr>
              <w:t>。</w:t>
            </w:r>
          </w:p>
        </w:tc>
        <w:tc>
          <w:tcPr>
            <w:tcW w:w="588" w:type="pct"/>
          </w:tcPr>
          <w:p w:rsidR="002677BA" w:rsidRPr="00291B3F" w:rsidRDefault="002677BA" w:rsidP="0055358F">
            <w:pPr>
              <w:rPr>
                <w:rFonts w:ascii="Times New Roman"/>
              </w:rPr>
            </w:pPr>
            <w:r w:rsidRPr="00291B3F">
              <w:rPr>
                <w:rFonts w:ascii="Times New Roman"/>
              </w:rPr>
              <w:t>教育部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2010</w:t>
            </w:r>
          </w:p>
        </w:tc>
        <w:tc>
          <w:tcPr>
            <w:tcW w:w="4068" w:type="pct"/>
          </w:tcPr>
          <w:p w:rsidR="002677BA" w:rsidRPr="00291B3F" w:rsidRDefault="002677BA" w:rsidP="0055358F">
            <w:pPr>
              <w:rPr>
                <w:rFonts w:ascii="Times New Roman"/>
              </w:rPr>
            </w:pPr>
            <w:r w:rsidRPr="00291B3F">
              <w:rPr>
                <w:rFonts w:ascii="Times New Roman"/>
                <w:szCs w:val="32"/>
              </w:rPr>
              <w:t>由前國科會</w:t>
            </w:r>
            <w:r w:rsidRPr="00291B3F">
              <w:rPr>
                <w:rFonts w:ascii="Times New Roman"/>
                <w:szCs w:val="32"/>
              </w:rPr>
              <w:t>93</w:t>
            </w:r>
            <w:r w:rsidRPr="00291B3F">
              <w:rPr>
                <w:rFonts w:ascii="Times New Roman"/>
                <w:szCs w:val="32"/>
              </w:rPr>
              <w:t>年</w:t>
            </w:r>
            <w:r>
              <w:rPr>
                <w:rFonts w:ascii="Times New Roman" w:hint="eastAsia"/>
                <w:szCs w:val="32"/>
              </w:rPr>
              <w:t>補助計畫產出論文中</w:t>
            </w:r>
            <w:r w:rsidRPr="00291B3F">
              <w:rPr>
                <w:rFonts w:ascii="Times New Roman"/>
                <w:szCs w:val="32"/>
              </w:rPr>
              <w:t>，</w:t>
            </w:r>
            <w:r>
              <w:rPr>
                <w:rFonts w:ascii="Times New Roman" w:hint="eastAsia"/>
                <w:szCs w:val="32"/>
              </w:rPr>
              <w:t>作者之</w:t>
            </w:r>
            <w:r>
              <w:rPr>
                <w:rFonts w:ascii="Times New Roman"/>
                <w:szCs w:val="32"/>
              </w:rPr>
              <w:t>服務單位</w:t>
            </w:r>
            <w:r>
              <w:rPr>
                <w:rFonts w:ascii="Times New Roman" w:hint="eastAsia"/>
                <w:szCs w:val="32"/>
              </w:rPr>
              <w:t>為</w:t>
            </w:r>
            <w:r w:rsidRPr="00291B3F">
              <w:rPr>
                <w:rFonts w:ascii="Times New Roman"/>
                <w:szCs w:val="32"/>
              </w:rPr>
              <w:t>「</w:t>
            </w:r>
            <w:r w:rsidRPr="00291B3F">
              <w:rPr>
                <w:rFonts w:hAnsi="標楷體"/>
              </w:rPr>
              <w:t>…</w:t>
            </w:r>
            <w:proofErr w:type="gramStart"/>
            <w:r w:rsidRPr="00291B3F">
              <w:rPr>
                <w:rFonts w:hAnsi="標楷體"/>
              </w:rPr>
              <w:t>…</w:t>
            </w:r>
            <w:proofErr w:type="gramEnd"/>
            <w:r w:rsidRPr="00291B3F">
              <w:rPr>
                <w:rFonts w:ascii="Times New Roman"/>
                <w:szCs w:val="32"/>
              </w:rPr>
              <w:t>Taipei, Taiwan</w:t>
            </w:r>
            <w:r w:rsidRPr="00291B3F">
              <w:rPr>
                <w:rFonts w:ascii="Times New Roman"/>
                <w:szCs w:val="32"/>
              </w:rPr>
              <w:t>」，</w:t>
            </w:r>
            <w:r>
              <w:rPr>
                <w:rFonts w:ascii="Times New Roman" w:hint="eastAsia"/>
                <w:szCs w:val="32"/>
              </w:rPr>
              <w:t>惟其</w:t>
            </w:r>
            <w:r w:rsidRPr="00291B3F">
              <w:rPr>
                <w:rFonts w:ascii="Times New Roman"/>
                <w:szCs w:val="32"/>
              </w:rPr>
              <w:t>文章摘要中之部分內容將中國、香港及臺</w:t>
            </w:r>
            <w:r>
              <w:rPr>
                <w:rFonts w:ascii="Times New Roman"/>
                <w:szCs w:val="32"/>
              </w:rPr>
              <w:t>灣並列</w:t>
            </w:r>
            <w:r>
              <w:rPr>
                <w:rFonts w:ascii="Times New Roman" w:hint="eastAsia"/>
                <w:szCs w:val="32"/>
              </w:rPr>
              <w:t>：</w:t>
            </w:r>
            <w:r w:rsidRPr="00291B3F">
              <w:rPr>
                <w:rFonts w:ascii="Times New Roman"/>
                <w:szCs w:val="32"/>
              </w:rPr>
              <w:t>「</w:t>
            </w:r>
            <w:r w:rsidRPr="00291B3F">
              <w:rPr>
                <w:rFonts w:hAnsi="標楷體"/>
              </w:rPr>
              <w:t>…</w:t>
            </w:r>
            <w:proofErr w:type="gramStart"/>
            <w:r w:rsidRPr="00291B3F">
              <w:rPr>
                <w:rFonts w:hAnsi="標楷體"/>
              </w:rPr>
              <w:t>…</w:t>
            </w:r>
            <w:proofErr w:type="gramEnd"/>
            <w:r w:rsidRPr="00291B3F">
              <w:rPr>
                <w:rFonts w:ascii="Times New Roman"/>
                <w:szCs w:val="32"/>
              </w:rPr>
              <w:t>in the Greater China region, encompassing three sub</w:t>
            </w:r>
            <w:r w:rsidRPr="00291B3F">
              <w:rPr>
                <w:rFonts w:ascii="新細明體" w:eastAsia="新細明體" w:hAnsi="新細明體" w:cs="新細明體" w:hint="eastAsia"/>
                <w:szCs w:val="32"/>
              </w:rPr>
              <w:t>‐</w:t>
            </w:r>
            <w:r w:rsidRPr="00291B3F">
              <w:rPr>
                <w:rFonts w:ascii="Times New Roman"/>
                <w:szCs w:val="32"/>
              </w:rPr>
              <w:t>societies of mainland China, Hong Kong, and Taiwan.</w:t>
            </w:r>
            <w:r w:rsidRPr="00291B3F">
              <w:rPr>
                <w:rFonts w:ascii="Times New Roman"/>
                <w:szCs w:val="32"/>
              </w:rPr>
              <w:t>」</w:t>
            </w:r>
            <w:r>
              <w:rPr>
                <w:rFonts w:ascii="Times New Roman" w:hint="eastAsia"/>
                <w:szCs w:val="32"/>
              </w:rPr>
              <w:t>經</w:t>
            </w:r>
            <w:proofErr w:type="gramStart"/>
            <w:r>
              <w:rPr>
                <w:rFonts w:ascii="Times New Roman" w:hint="eastAsia"/>
                <w:szCs w:val="32"/>
              </w:rPr>
              <w:t>科技部查復</w:t>
            </w:r>
            <w:proofErr w:type="gramEnd"/>
            <w:r>
              <w:rPr>
                <w:rFonts w:ascii="Times New Roman" w:hint="eastAsia"/>
                <w:szCs w:val="32"/>
              </w:rPr>
              <w:t>表示，未來如發現計畫主持人填列之國籍等資訊不符規定，</w:t>
            </w:r>
            <w:proofErr w:type="gramStart"/>
            <w:r w:rsidRPr="004E6745">
              <w:rPr>
                <w:rFonts w:ascii="Times New Roman" w:hint="eastAsia"/>
                <w:szCs w:val="32"/>
              </w:rPr>
              <w:t>將督請</w:t>
            </w:r>
            <w:proofErr w:type="gramEnd"/>
            <w:r w:rsidRPr="004E6745">
              <w:rPr>
                <w:rFonts w:ascii="Times New Roman" w:hint="eastAsia"/>
                <w:szCs w:val="32"/>
              </w:rPr>
              <w:t>學校及計畫主持人依相關規範辦理。</w:t>
            </w:r>
          </w:p>
        </w:tc>
        <w:tc>
          <w:tcPr>
            <w:tcW w:w="588" w:type="pct"/>
          </w:tcPr>
          <w:p w:rsidR="002677BA" w:rsidRPr="00291B3F" w:rsidRDefault="002677BA" w:rsidP="0055358F">
            <w:pPr>
              <w:rPr>
                <w:rFonts w:ascii="Times New Roman"/>
              </w:rPr>
            </w:pPr>
            <w:r w:rsidRPr="00291B3F">
              <w:rPr>
                <w:rFonts w:ascii="Times New Roman"/>
              </w:rPr>
              <w:t>科技部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2014</w:t>
            </w:r>
          </w:p>
        </w:tc>
        <w:tc>
          <w:tcPr>
            <w:tcW w:w="4068" w:type="pct"/>
          </w:tcPr>
          <w:p w:rsidR="002677BA" w:rsidRPr="00291B3F" w:rsidRDefault="002677BA" w:rsidP="0055358F">
            <w:pPr>
              <w:rPr>
                <w:rFonts w:ascii="Times New Roman"/>
              </w:rPr>
            </w:pPr>
            <w:r>
              <w:rPr>
                <w:rFonts w:ascii="Times New Roman" w:hint="eastAsia"/>
              </w:rPr>
              <w:t>參加</w:t>
            </w:r>
            <w:r w:rsidRPr="00291B3F">
              <w:rPr>
                <w:rFonts w:ascii="Times New Roman"/>
              </w:rPr>
              <w:t>「</w:t>
            </w:r>
            <w:r w:rsidRPr="00291B3F">
              <w:rPr>
                <w:rFonts w:ascii="Times New Roman"/>
              </w:rPr>
              <w:t>2014</w:t>
            </w:r>
            <w:r w:rsidRPr="00291B3F">
              <w:rPr>
                <w:rFonts w:ascii="Times New Roman"/>
              </w:rPr>
              <w:t>國際運動社會學學術研討會」，由</w:t>
            </w:r>
            <w:r w:rsidRPr="00291B3F">
              <w:rPr>
                <w:rFonts w:ascii="Times New Roman"/>
              </w:rPr>
              <w:t>ISSA</w:t>
            </w:r>
            <w:r>
              <w:rPr>
                <w:rFonts w:ascii="Times New Roman"/>
              </w:rPr>
              <w:t>組織成員獲知中國</w:t>
            </w:r>
            <w:r w:rsidRPr="00291B3F">
              <w:rPr>
                <w:rFonts w:ascii="Times New Roman"/>
              </w:rPr>
              <w:t>擬將我方名稱變更為「</w:t>
            </w:r>
            <w:r w:rsidRPr="00291B3F">
              <w:rPr>
                <w:rFonts w:ascii="Times New Roman"/>
              </w:rPr>
              <w:t>Taiwan China</w:t>
            </w:r>
            <w:r w:rsidRPr="00291B3F">
              <w:rPr>
                <w:rFonts w:ascii="Times New Roman"/>
              </w:rPr>
              <w:t>」。</w:t>
            </w:r>
          </w:p>
        </w:tc>
        <w:tc>
          <w:tcPr>
            <w:tcW w:w="588" w:type="pct"/>
          </w:tcPr>
          <w:p w:rsidR="002677BA" w:rsidRPr="00291B3F" w:rsidRDefault="002677BA" w:rsidP="0055358F">
            <w:pPr>
              <w:rPr>
                <w:rFonts w:ascii="Times New Roman"/>
              </w:rPr>
            </w:pPr>
            <w:r w:rsidRPr="00291B3F">
              <w:rPr>
                <w:rFonts w:ascii="Times New Roman"/>
              </w:rPr>
              <w:t>科技部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2014</w:t>
            </w:r>
          </w:p>
        </w:tc>
        <w:tc>
          <w:tcPr>
            <w:tcW w:w="4068" w:type="pct"/>
          </w:tcPr>
          <w:p w:rsidR="002677BA" w:rsidRPr="00291B3F" w:rsidRDefault="002677BA" w:rsidP="0055358F">
            <w:pPr>
              <w:rPr>
                <w:rFonts w:ascii="Times New Roman"/>
              </w:rPr>
            </w:pPr>
            <w:r>
              <w:rPr>
                <w:rFonts w:ascii="Times New Roman" w:hint="eastAsia"/>
              </w:rPr>
              <w:t>一篇發表於</w:t>
            </w:r>
            <w:r>
              <w:rPr>
                <w:rFonts w:ascii="Times New Roman" w:hint="eastAsia"/>
              </w:rPr>
              <w:t>Chinese Medical Journal</w:t>
            </w:r>
            <w:r>
              <w:rPr>
                <w:rFonts w:ascii="Times New Roman" w:hint="eastAsia"/>
              </w:rPr>
              <w:t>之文章，文章標題為</w:t>
            </w:r>
            <w:r w:rsidRPr="00291B3F">
              <w:rPr>
                <w:rFonts w:ascii="Times New Roman"/>
              </w:rPr>
              <w:t>「</w:t>
            </w:r>
            <w:r w:rsidRPr="00291B3F">
              <w:rPr>
                <w:rFonts w:hAnsi="標楷體"/>
              </w:rPr>
              <w:t>…</w:t>
            </w:r>
            <w:proofErr w:type="gramStart"/>
            <w:r w:rsidRPr="00291B3F">
              <w:rPr>
                <w:rFonts w:hAnsi="標楷體"/>
              </w:rPr>
              <w:t>…</w:t>
            </w:r>
            <w:proofErr w:type="gramEnd"/>
            <w:r>
              <w:rPr>
                <w:rFonts w:ascii="Times New Roman"/>
              </w:rPr>
              <w:t xml:space="preserve"> in Mainland of China</w:t>
            </w:r>
            <w:r>
              <w:rPr>
                <w:rFonts w:ascii="Times New Roman" w:hint="eastAsia"/>
              </w:rPr>
              <w:t>:</w:t>
            </w:r>
            <w:r w:rsidRPr="00291B3F">
              <w:rPr>
                <w:rFonts w:hAnsi="標楷體"/>
              </w:rPr>
              <w:t>……</w:t>
            </w:r>
            <w:r w:rsidRPr="00291B3F">
              <w:rPr>
                <w:rFonts w:ascii="Times New Roman"/>
              </w:rPr>
              <w:t xml:space="preserve">of Mainland and Taiwan, China. </w:t>
            </w:r>
            <w:r w:rsidRPr="00291B3F">
              <w:rPr>
                <w:rFonts w:ascii="Times New Roman"/>
              </w:rPr>
              <w:t>」</w:t>
            </w:r>
            <w:r>
              <w:rPr>
                <w:rFonts w:ascii="Times New Roman" w:hint="eastAsia"/>
              </w:rPr>
              <w:t>，其中我國作者所屬之大學</w:t>
            </w:r>
            <w:r w:rsidRPr="00291B3F">
              <w:rPr>
                <w:rFonts w:ascii="Times New Roman"/>
              </w:rPr>
              <w:t>服務</w:t>
            </w:r>
            <w:r>
              <w:rPr>
                <w:rFonts w:ascii="Times New Roman" w:hint="eastAsia"/>
              </w:rPr>
              <w:t>單位</w:t>
            </w:r>
            <w:proofErr w:type="gramStart"/>
            <w:r>
              <w:rPr>
                <w:rFonts w:ascii="Times New Roman" w:hint="eastAsia"/>
              </w:rPr>
              <w:t>則標載</w:t>
            </w:r>
            <w:proofErr w:type="gramEnd"/>
            <w:r>
              <w:rPr>
                <w:rFonts w:ascii="Times New Roman" w:hint="eastAsia"/>
              </w:rPr>
              <w:t>為</w:t>
            </w:r>
            <w:r w:rsidRPr="00291B3F">
              <w:rPr>
                <w:rFonts w:ascii="Times New Roman"/>
              </w:rPr>
              <w:t>「</w:t>
            </w:r>
            <w:r w:rsidRPr="00291B3F">
              <w:rPr>
                <w:rFonts w:hAnsi="標楷體"/>
              </w:rPr>
              <w:t>…</w:t>
            </w:r>
            <w:proofErr w:type="gramStart"/>
            <w:r w:rsidRPr="00291B3F">
              <w:rPr>
                <w:rFonts w:hAnsi="標楷體"/>
              </w:rPr>
              <w:t>…</w:t>
            </w:r>
            <w:proofErr w:type="gramEnd"/>
            <w:r w:rsidRPr="00291B3F">
              <w:rPr>
                <w:rFonts w:ascii="Times New Roman"/>
              </w:rPr>
              <w:t>Taiwan, China.</w:t>
            </w:r>
            <w:r w:rsidRPr="00291B3F">
              <w:rPr>
                <w:rFonts w:ascii="Times New Roman"/>
              </w:rPr>
              <w:t>」。經科技部查復，</w:t>
            </w:r>
            <w:r w:rsidRPr="00291B3F">
              <w:rPr>
                <w:rFonts w:ascii="Times New Roman"/>
                <w:szCs w:val="32"/>
              </w:rPr>
              <w:t>該篇著作並非該部補助計畫之研究成果。</w:t>
            </w:r>
          </w:p>
        </w:tc>
        <w:tc>
          <w:tcPr>
            <w:tcW w:w="588" w:type="pct"/>
          </w:tcPr>
          <w:p w:rsidR="002677BA" w:rsidRPr="00291B3F" w:rsidRDefault="002677BA" w:rsidP="0055358F">
            <w:pPr>
              <w:rPr>
                <w:rFonts w:ascii="Times New Roman"/>
              </w:rPr>
            </w:pPr>
            <w:r w:rsidRPr="00291B3F">
              <w:rPr>
                <w:rFonts w:ascii="Times New Roman"/>
              </w:rPr>
              <w:t>科技部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2015</w:t>
            </w:r>
          </w:p>
        </w:tc>
        <w:tc>
          <w:tcPr>
            <w:tcW w:w="4068" w:type="pct"/>
          </w:tcPr>
          <w:p w:rsidR="002677BA" w:rsidRPr="00291B3F" w:rsidRDefault="002677BA" w:rsidP="0055358F">
            <w:pPr>
              <w:rPr>
                <w:rFonts w:ascii="Times New Roman"/>
              </w:rPr>
            </w:pPr>
            <w:r>
              <w:rPr>
                <w:rFonts w:ascii="Times New Roman" w:hint="eastAsia"/>
              </w:rPr>
              <w:t>一篇</w:t>
            </w:r>
            <w:r w:rsidRPr="00291B3F">
              <w:rPr>
                <w:rFonts w:ascii="Times New Roman"/>
              </w:rPr>
              <w:t>發表於</w:t>
            </w:r>
            <w:r w:rsidRPr="00291B3F">
              <w:rPr>
                <w:rFonts w:ascii="Times New Roman"/>
              </w:rPr>
              <w:t>Asia-Pacific Psychiatry</w:t>
            </w:r>
            <w:r>
              <w:rPr>
                <w:rFonts w:ascii="Times New Roman" w:hint="eastAsia"/>
              </w:rPr>
              <w:t>之</w:t>
            </w:r>
            <w:r w:rsidRPr="00291B3F">
              <w:rPr>
                <w:rFonts w:ascii="Times New Roman"/>
              </w:rPr>
              <w:t>文章，我國作者</w:t>
            </w:r>
            <w:r>
              <w:rPr>
                <w:rFonts w:ascii="Times New Roman" w:hint="eastAsia"/>
              </w:rPr>
              <w:t>所屬之</w:t>
            </w:r>
            <w:r w:rsidRPr="00291B3F">
              <w:rPr>
                <w:rFonts w:ascii="Times New Roman"/>
              </w:rPr>
              <w:t>大學及市立醫院服務</w:t>
            </w:r>
            <w:proofErr w:type="gramStart"/>
            <w:r w:rsidRPr="00291B3F">
              <w:rPr>
                <w:rFonts w:ascii="Times New Roman"/>
              </w:rPr>
              <w:t>單位標載</w:t>
            </w:r>
            <w:r>
              <w:rPr>
                <w:rFonts w:ascii="Times New Roman" w:hint="eastAsia"/>
              </w:rPr>
              <w:t>為</w:t>
            </w:r>
            <w:proofErr w:type="gramEnd"/>
            <w:r w:rsidRPr="00291B3F">
              <w:rPr>
                <w:rFonts w:ascii="Times New Roman"/>
              </w:rPr>
              <w:t>：「</w:t>
            </w:r>
            <w:r w:rsidRPr="00291B3F">
              <w:rPr>
                <w:rFonts w:hAnsi="標楷體"/>
              </w:rPr>
              <w:t>…</w:t>
            </w:r>
            <w:proofErr w:type="gramStart"/>
            <w:r w:rsidRPr="00291B3F">
              <w:rPr>
                <w:rFonts w:hAnsi="標楷體"/>
              </w:rPr>
              <w:t>…</w:t>
            </w:r>
            <w:proofErr w:type="gramEnd"/>
            <w:r w:rsidRPr="00291B3F">
              <w:rPr>
                <w:rFonts w:ascii="Times New Roman"/>
              </w:rPr>
              <w:t>Taipei, Taiwan, China.</w:t>
            </w:r>
            <w:r w:rsidRPr="00291B3F">
              <w:rPr>
                <w:rFonts w:ascii="Times New Roman"/>
              </w:rPr>
              <w:t>」</w:t>
            </w:r>
            <w:r w:rsidR="00D47645">
              <w:rPr>
                <w:rFonts w:ascii="Times New Roman" w:hint="eastAsia"/>
              </w:rPr>
              <w:t>。</w:t>
            </w:r>
          </w:p>
        </w:tc>
        <w:tc>
          <w:tcPr>
            <w:tcW w:w="588" w:type="pct"/>
          </w:tcPr>
          <w:p w:rsidR="002677BA" w:rsidRPr="007A1F23" w:rsidRDefault="002677BA" w:rsidP="0055358F">
            <w:pPr>
              <w:rPr>
                <w:rFonts w:ascii="Times New Roman"/>
              </w:rPr>
            </w:pPr>
            <w:r>
              <w:rPr>
                <w:rFonts w:ascii="Times New Roman" w:hint="eastAsia"/>
              </w:rPr>
              <w:t>-</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2016</w:t>
            </w:r>
          </w:p>
        </w:tc>
        <w:tc>
          <w:tcPr>
            <w:tcW w:w="4068" w:type="pct"/>
          </w:tcPr>
          <w:p w:rsidR="002677BA" w:rsidRPr="00291B3F" w:rsidRDefault="002677BA" w:rsidP="0055358F">
            <w:pPr>
              <w:rPr>
                <w:rFonts w:ascii="Times New Roman"/>
              </w:rPr>
            </w:pPr>
            <w:r w:rsidRPr="00291B3F">
              <w:rPr>
                <w:rFonts w:ascii="Times New Roman"/>
              </w:rPr>
              <w:t>國際期刊</w:t>
            </w:r>
            <w:r w:rsidRPr="00291B3F">
              <w:rPr>
                <w:rFonts w:ascii="Times New Roman"/>
              </w:rPr>
              <w:t>BMC Cancer</w:t>
            </w:r>
            <w:r w:rsidRPr="00291B3F">
              <w:rPr>
                <w:rFonts w:ascii="Times New Roman"/>
              </w:rPr>
              <w:t>發表論文時，計畫執行機構英文地址被加上「</w:t>
            </w:r>
            <w:r w:rsidRPr="00291B3F">
              <w:rPr>
                <w:rFonts w:ascii="Times New Roman"/>
              </w:rPr>
              <w:t>People</w:t>
            </w:r>
            <w:proofErr w:type="gramStart"/>
            <w:r w:rsidRPr="00291B3F">
              <w:rPr>
                <w:rFonts w:ascii="Times New Roman"/>
              </w:rPr>
              <w:t>’</w:t>
            </w:r>
            <w:proofErr w:type="gramEnd"/>
            <w:r w:rsidRPr="00291B3F">
              <w:rPr>
                <w:rFonts w:ascii="Times New Roman"/>
              </w:rPr>
              <w:t>s Republic of China</w:t>
            </w:r>
            <w:r w:rsidRPr="00291B3F">
              <w:rPr>
                <w:rFonts w:ascii="Times New Roman"/>
              </w:rPr>
              <w:t>」，要求期刊修改</w:t>
            </w:r>
            <w:r>
              <w:rPr>
                <w:rFonts w:ascii="Times New Roman" w:hint="eastAsia"/>
              </w:rPr>
              <w:t>後</w:t>
            </w:r>
            <w:r w:rsidRPr="00291B3F">
              <w:rPr>
                <w:rFonts w:ascii="Times New Roman"/>
              </w:rPr>
              <w:t>，該期刊已經更正。</w:t>
            </w:r>
          </w:p>
        </w:tc>
        <w:tc>
          <w:tcPr>
            <w:tcW w:w="588" w:type="pct"/>
          </w:tcPr>
          <w:p w:rsidR="002677BA" w:rsidRPr="00291B3F" w:rsidRDefault="002677BA" w:rsidP="0055358F">
            <w:pPr>
              <w:rPr>
                <w:rFonts w:ascii="Times New Roman"/>
              </w:rPr>
            </w:pPr>
            <w:r w:rsidRPr="00291B3F">
              <w:rPr>
                <w:rFonts w:ascii="Times New Roman"/>
              </w:rPr>
              <w:t>科技部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2018</w:t>
            </w:r>
          </w:p>
        </w:tc>
        <w:tc>
          <w:tcPr>
            <w:tcW w:w="4068" w:type="pct"/>
          </w:tcPr>
          <w:p w:rsidR="002677BA" w:rsidRPr="00291B3F" w:rsidRDefault="002677BA" w:rsidP="0055358F">
            <w:pPr>
              <w:rPr>
                <w:rFonts w:ascii="Times New Roman"/>
              </w:rPr>
            </w:pPr>
            <w:r w:rsidRPr="00291B3F">
              <w:rPr>
                <w:rFonts w:ascii="Times New Roman"/>
              </w:rPr>
              <w:t>原擬赴中出席「亞太視覺會議」，主辦單位並未告知即將國名擅改為「</w:t>
            </w:r>
            <w:r w:rsidRPr="00291B3F">
              <w:rPr>
                <w:rFonts w:ascii="Times New Roman"/>
              </w:rPr>
              <w:t>China, Taiwan</w:t>
            </w:r>
            <w:r w:rsidRPr="00291B3F">
              <w:rPr>
                <w:rFonts w:ascii="Times New Roman"/>
              </w:rPr>
              <w:t>」，經向主辦單位多次溝通、抗議，但仍無效，經教育部表示不應出</w:t>
            </w:r>
            <w:r w:rsidRPr="00291B3F">
              <w:rPr>
                <w:rFonts w:ascii="Times New Roman"/>
              </w:rPr>
              <w:lastRenderedPageBreak/>
              <w:t>席，最後已</w:t>
            </w:r>
            <w:proofErr w:type="gramStart"/>
            <w:r w:rsidRPr="00291B3F">
              <w:rPr>
                <w:rFonts w:ascii="Times New Roman"/>
              </w:rPr>
              <w:t>撤稿且</w:t>
            </w:r>
            <w:proofErr w:type="gramEnd"/>
            <w:r w:rsidRPr="00291B3F">
              <w:rPr>
                <w:rFonts w:ascii="Times New Roman"/>
              </w:rPr>
              <w:t>不參加該會議。</w:t>
            </w:r>
          </w:p>
        </w:tc>
        <w:tc>
          <w:tcPr>
            <w:tcW w:w="588" w:type="pct"/>
          </w:tcPr>
          <w:p w:rsidR="002677BA" w:rsidRPr="00291B3F" w:rsidRDefault="002677BA" w:rsidP="0055358F">
            <w:pPr>
              <w:rPr>
                <w:rFonts w:ascii="Times New Roman"/>
              </w:rPr>
            </w:pPr>
            <w:r w:rsidRPr="00291B3F">
              <w:rPr>
                <w:rFonts w:ascii="Times New Roman"/>
              </w:rPr>
              <w:lastRenderedPageBreak/>
              <w:t>科技部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lastRenderedPageBreak/>
              <w:t>2018</w:t>
            </w:r>
          </w:p>
        </w:tc>
        <w:tc>
          <w:tcPr>
            <w:tcW w:w="4068" w:type="pct"/>
          </w:tcPr>
          <w:p w:rsidR="002677BA" w:rsidRPr="00291B3F" w:rsidRDefault="002677BA" w:rsidP="0055358F">
            <w:pPr>
              <w:rPr>
                <w:rFonts w:ascii="Times New Roman"/>
              </w:rPr>
            </w:pPr>
            <w:r w:rsidRPr="00291B3F">
              <w:rPr>
                <w:rFonts w:ascii="Times New Roman"/>
              </w:rPr>
              <w:t>參與「</w:t>
            </w:r>
            <w:r w:rsidRPr="00291B3F">
              <w:rPr>
                <w:rFonts w:ascii="Times New Roman"/>
              </w:rPr>
              <w:t>2018</w:t>
            </w:r>
            <w:r w:rsidRPr="00291B3F">
              <w:rPr>
                <w:rFonts w:ascii="Times New Roman"/>
              </w:rPr>
              <w:t>年亞洲電腦輔助建築設計研究協會年會」論文發表時，遭北京清華大學要求國名變更為「</w:t>
            </w:r>
            <w:r w:rsidRPr="00291B3F">
              <w:rPr>
                <w:rFonts w:ascii="Times New Roman"/>
              </w:rPr>
              <w:t>Taiwan, China</w:t>
            </w:r>
            <w:r w:rsidRPr="00291B3F">
              <w:rPr>
                <w:rFonts w:ascii="Times New Roman"/>
              </w:rPr>
              <w:t>」。</w:t>
            </w:r>
          </w:p>
        </w:tc>
        <w:tc>
          <w:tcPr>
            <w:tcW w:w="588" w:type="pct"/>
          </w:tcPr>
          <w:p w:rsidR="002677BA" w:rsidRPr="00291B3F" w:rsidRDefault="002677BA" w:rsidP="0055358F">
            <w:pPr>
              <w:rPr>
                <w:rFonts w:ascii="Times New Roman"/>
              </w:rPr>
            </w:pPr>
            <w:r w:rsidRPr="00291B3F">
              <w:rPr>
                <w:rFonts w:ascii="Times New Roman"/>
              </w:rPr>
              <w:t>教育部</w:t>
            </w:r>
          </w:p>
        </w:tc>
      </w:tr>
      <w:tr w:rsidR="002677BA" w:rsidRPr="00291B3F" w:rsidTr="0055358F">
        <w:tc>
          <w:tcPr>
            <w:tcW w:w="344" w:type="pct"/>
          </w:tcPr>
          <w:p w:rsidR="002677BA" w:rsidRPr="00291B3F" w:rsidRDefault="002677BA" w:rsidP="0055358F">
            <w:pPr>
              <w:rPr>
                <w:rFonts w:ascii="Times New Roman"/>
              </w:rPr>
            </w:pPr>
            <w:r w:rsidRPr="00291B3F">
              <w:rPr>
                <w:rFonts w:ascii="Times New Roman"/>
              </w:rPr>
              <w:t>2018</w:t>
            </w:r>
          </w:p>
        </w:tc>
        <w:tc>
          <w:tcPr>
            <w:tcW w:w="4068" w:type="pct"/>
          </w:tcPr>
          <w:p w:rsidR="002677BA" w:rsidRPr="00291B3F" w:rsidRDefault="002677BA" w:rsidP="0055358F">
            <w:pPr>
              <w:rPr>
                <w:rFonts w:ascii="Times New Roman"/>
              </w:rPr>
            </w:pPr>
            <w:r w:rsidRPr="00291B3F">
              <w:rPr>
                <w:rFonts w:ascii="Times New Roman"/>
              </w:rPr>
              <w:t>世界衛生組織（</w:t>
            </w:r>
            <w:r w:rsidRPr="00291B3F">
              <w:rPr>
                <w:rFonts w:ascii="Times New Roman"/>
              </w:rPr>
              <w:t>World Health Organization, WHO</w:t>
            </w:r>
            <w:r w:rsidRPr="00291B3F">
              <w:rPr>
                <w:rFonts w:ascii="Times New Roman"/>
              </w:rPr>
              <w:t>）要求世界醫師公會（</w:t>
            </w:r>
            <w:r w:rsidRPr="00291B3F">
              <w:rPr>
                <w:rFonts w:ascii="Times New Roman"/>
              </w:rPr>
              <w:t>World Medical Association</w:t>
            </w:r>
            <w:r>
              <w:rPr>
                <w:rFonts w:ascii="Times New Roman"/>
              </w:rPr>
              <w:t>，</w:t>
            </w:r>
            <w:r w:rsidRPr="00291B3F">
              <w:rPr>
                <w:rFonts w:ascii="Times New Roman"/>
              </w:rPr>
              <w:t>WMA</w:t>
            </w:r>
            <w:r w:rsidRPr="00291B3F">
              <w:rPr>
                <w:rFonts w:ascii="Times New Roman"/>
              </w:rPr>
              <w:t>）修改臺灣醫師公會全國聯合會（</w:t>
            </w:r>
            <w:r w:rsidRPr="00291B3F">
              <w:rPr>
                <w:rFonts w:ascii="Times New Roman"/>
              </w:rPr>
              <w:t>Taiwan Medical Association</w:t>
            </w:r>
            <w:r>
              <w:rPr>
                <w:rFonts w:ascii="Times New Roman"/>
              </w:rPr>
              <w:t>，</w:t>
            </w:r>
            <w:r w:rsidRPr="00291B3F">
              <w:rPr>
                <w:rFonts w:ascii="Times New Roman"/>
              </w:rPr>
              <w:t>TMA</w:t>
            </w:r>
            <w:r w:rsidRPr="00291B3F">
              <w:rPr>
                <w:rFonts w:ascii="Times New Roman"/>
              </w:rPr>
              <w:t>）名稱事，外交部獲報後立即與衛福部聯繫應處，並訓令相關駐外館處向各主要國家洽</w:t>
            </w:r>
            <w:proofErr w:type="gramStart"/>
            <w:r w:rsidRPr="00291B3F">
              <w:rPr>
                <w:rFonts w:ascii="Times New Roman"/>
              </w:rPr>
              <w:t>繫</w:t>
            </w:r>
            <w:proofErr w:type="gramEnd"/>
            <w:r w:rsidRPr="00291B3F">
              <w:rPr>
                <w:rFonts w:ascii="Times New Roman"/>
              </w:rPr>
              <w:t>，說明我方訴求與立場，獲世界醫師公會支持我方持續維持現有會籍名稱。</w:t>
            </w:r>
          </w:p>
        </w:tc>
        <w:tc>
          <w:tcPr>
            <w:tcW w:w="588" w:type="pct"/>
          </w:tcPr>
          <w:p w:rsidR="002677BA" w:rsidRPr="00291B3F" w:rsidRDefault="002677BA" w:rsidP="0055358F">
            <w:pPr>
              <w:rPr>
                <w:rFonts w:ascii="Times New Roman"/>
              </w:rPr>
            </w:pPr>
            <w:r w:rsidRPr="00291B3F">
              <w:rPr>
                <w:rFonts w:ascii="Times New Roman"/>
              </w:rPr>
              <w:t>外交部、衛福部、陸委會</w:t>
            </w:r>
          </w:p>
        </w:tc>
      </w:tr>
      <w:tr w:rsidR="00127AFA" w:rsidRPr="00291B3F" w:rsidTr="0055358F">
        <w:tc>
          <w:tcPr>
            <w:tcW w:w="344" w:type="pct"/>
          </w:tcPr>
          <w:p w:rsidR="00127AFA" w:rsidRPr="00127AFA" w:rsidRDefault="00127AFA" w:rsidP="0055358F">
            <w:pPr>
              <w:rPr>
                <w:rFonts w:ascii="Times New Roman"/>
              </w:rPr>
            </w:pPr>
            <w:r>
              <w:rPr>
                <w:rFonts w:ascii="Times New Roman" w:hint="eastAsia"/>
              </w:rPr>
              <w:t>2018</w:t>
            </w:r>
          </w:p>
        </w:tc>
        <w:tc>
          <w:tcPr>
            <w:tcW w:w="4068" w:type="pct"/>
          </w:tcPr>
          <w:p w:rsidR="00127AFA" w:rsidRPr="00291B3F" w:rsidRDefault="008944D7" w:rsidP="0033194C">
            <w:pPr>
              <w:rPr>
                <w:rFonts w:ascii="Times New Roman"/>
              </w:rPr>
            </w:pPr>
            <w:r>
              <w:rPr>
                <w:rFonts w:ascii="Times New Roman" w:hint="eastAsia"/>
              </w:rPr>
              <w:t>國內</w:t>
            </w:r>
            <w:proofErr w:type="gramStart"/>
            <w:r>
              <w:rPr>
                <w:rFonts w:ascii="Times New Roman" w:hint="eastAsia"/>
              </w:rPr>
              <w:t>醫</w:t>
            </w:r>
            <w:proofErr w:type="gramEnd"/>
            <w:r>
              <w:rPr>
                <w:rFonts w:ascii="Times New Roman" w:hint="eastAsia"/>
              </w:rPr>
              <w:t>衛團體</w:t>
            </w:r>
            <w:r w:rsidR="001D1E11">
              <w:rPr>
                <w:rFonts w:ascii="Times New Roman" w:hint="eastAsia"/>
              </w:rPr>
              <w:t>參加</w:t>
            </w:r>
            <w:r w:rsidR="001D1E11">
              <w:rPr>
                <w:rFonts w:ascii="Times New Roman" w:hint="eastAsia"/>
              </w:rPr>
              <w:t>2018</w:t>
            </w:r>
            <w:r w:rsidR="001D1E11">
              <w:rPr>
                <w:rFonts w:ascii="Times New Roman" w:hint="eastAsia"/>
              </w:rPr>
              <w:t>年</w:t>
            </w:r>
            <w:r w:rsidR="001D1E11">
              <w:rPr>
                <w:rFonts w:ascii="Times New Roman" w:hint="eastAsia"/>
              </w:rPr>
              <w:t>8</w:t>
            </w:r>
            <w:r w:rsidR="001D1E11">
              <w:rPr>
                <w:rFonts w:ascii="Times New Roman" w:hint="eastAsia"/>
              </w:rPr>
              <w:t>月於印尼所舉辦之亞太兒科醫學會，</w:t>
            </w:r>
            <w:r w:rsidR="0033194C">
              <w:rPr>
                <w:rFonts w:ascii="Times New Roman" w:hint="eastAsia"/>
              </w:rPr>
              <w:t>其國籍列為</w:t>
            </w:r>
            <w:r w:rsidR="0033194C" w:rsidRPr="00291B3F">
              <w:rPr>
                <w:rFonts w:ascii="Times New Roman"/>
              </w:rPr>
              <w:t>「</w:t>
            </w:r>
            <w:r w:rsidR="0033194C">
              <w:rPr>
                <w:rFonts w:ascii="Times New Roman" w:hint="eastAsia"/>
              </w:rPr>
              <w:t>Chinese Taipei</w:t>
            </w:r>
            <w:r w:rsidR="0033194C" w:rsidRPr="00291B3F">
              <w:rPr>
                <w:rFonts w:ascii="Times New Roman"/>
              </w:rPr>
              <w:t>」。</w:t>
            </w:r>
          </w:p>
        </w:tc>
        <w:tc>
          <w:tcPr>
            <w:tcW w:w="588" w:type="pct"/>
          </w:tcPr>
          <w:p w:rsidR="00127AFA" w:rsidRPr="0033194C" w:rsidRDefault="0033194C" w:rsidP="0055358F">
            <w:pPr>
              <w:rPr>
                <w:rFonts w:ascii="Times New Roman"/>
              </w:rPr>
            </w:pPr>
            <w:r>
              <w:rPr>
                <w:rFonts w:ascii="Times New Roman" w:hint="eastAsia"/>
              </w:rPr>
              <w:t>-</w:t>
            </w:r>
          </w:p>
        </w:tc>
      </w:tr>
      <w:tr w:rsidR="002677BA" w:rsidRPr="00291B3F" w:rsidTr="0055358F">
        <w:tc>
          <w:tcPr>
            <w:tcW w:w="344" w:type="pct"/>
          </w:tcPr>
          <w:p w:rsidR="002677BA" w:rsidRPr="00291B3F" w:rsidRDefault="002677BA" w:rsidP="0055358F">
            <w:pPr>
              <w:rPr>
                <w:rFonts w:ascii="Times New Roman"/>
              </w:rPr>
            </w:pPr>
            <w:r>
              <w:rPr>
                <w:rFonts w:ascii="Times New Roman" w:hint="eastAsia"/>
              </w:rPr>
              <w:t>-</w:t>
            </w:r>
          </w:p>
        </w:tc>
        <w:tc>
          <w:tcPr>
            <w:tcW w:w="4068" w:type="pct"/>
          </w:tcPr>
          <w:p w:rsidR="002677BA" w:rsidRPr="00291B3F" w:rsidRDefault="002677BA" w:rsidP="0055358F">
            <w:pPr>
              <w:rPr>
                <w:rFonts w:ascii="Times New Roman"/>
              </w:rPr>
            </w:pPr>
            <w:r>
              <w:rPr>
                <w:rFonts w:ascii="Times New Roman"/>
              </w:rPr>
              <w:t>國衛院</w:t>
            </w:r>
            <w:r w:rsidRPr="00291B3F">
              <w:rPr>
                <w:rFonts w:ascii="Times New Roman"/>
              </w:rPr>
              <w:t>有一例投稿國際學術期刊（分子與基因醫學研究所投稿</w:t>
            </w:r>
            <w:r w:rsidRPr="00291B3F">
              <w:rPr>
                <w:rFonts w:ascii="Times New Roman"/>
              </w:rPr>
              <w:t>Cell Research</w:t>
            </w:r>
            <w:r w:rsidRPr="00291B3F">
              <w:rPr>
                <w:rFonts w:ascii="Times New Roman"/>
              </w:rPr>
              <w:t>），被要求將國名改寫為中國，而我國學者選擇不投稿該期刊作為回應。</w:t>
            </w:r>
          </w:p>
        </w:tc>
        <w:tc>
          <w:tcPr>
            <w:tcW w:w="588" w:type="pct"/>
          </w:tcPr>
          <w:p w:rsidR="002677BA" w:rsidRPr="00291B3F" w:rsidRDefault="002677BA" w:rsidP="0055358F">
            <w:pPr>
              <w:rPr>
                <w:rFonts w:ascii="Times New Roman"/>
              </w:rPr>
            </w:pPr>
            <w:r w:rsidRPr="00291B3F">
              <w:rPr>
                <w:rFonts w:ascii="Times New Roman"/>
              </w:rPr>
              <w:t>衛福部</w:t>
            </w:r>
          </w:p>
        </w:tc>
      </w:tr>
    </w:tbl>
    <w:p w:rsidR="002677BA" w:rsidRDefault="002677BA" w:rsidP="002677BA">
      <w:pPr>
        <w:ind w:leftChars="-41" w:left="-139"/>
        <w:rPr>
          <w:sz w:val="24"/>
          <w:szCs w:val="24"/>
        </w:rPr>
      </w:pPr>
      <w:r w:rsidRPr="00A93DA7">
        <w:rPr>
          <w:rFonts w:hint="eastAsia"/>
          <w:sz w:val="24"/>
          <w:szCs w:val="24"/>
        </w:rPr>
        <w:t>資料來源：</w:t>
      </w:r>
      <w:r>
        <w:rPr>
          <w:rFonts w:hint="eastAsia"/>
          <w:sz w:val="24"/>
          <w:szCs w:val="24"/>
        </w:rPr>
        <w:t>整理自</w:t>
      </w:r>
      <w:r w:rsidRPr="009D6F27">
        <w:rPr>
          <w:rFonts w:hint="eastAsia"/>
          <w:sz w:val="24"/>
          <w:szCs w:val="24"/>
        </w:rPr>
        <w:t>教育部、科技部、衛福部、外交部及陸委會</w:t>
      </w:r>
      <w:r w:rsidRPr="00A93DA7">
        <w:rPr>
          <w:rFonts w:hint="eastAsia"/>
          <w:sz w:val="24"/>
          <w:szCs w:val="24"/>
        </w:rPr>
        <w:t>查復資料。</w:t>
      </w:r>
    </w:p>
    <w:p w:rsidR="002677BA" w:rsidRDefault="002677BA">
      <w:pPr>
        <w:widowControl/>
        <w:overflowPunct/>
        <w:autoSpaceDE/>
        <w:autoSpaceDN/>
        <w:jc w:val="left"/>
        <w:rPr>
          <w:sz w:val="24"/>
          <w:szCs w:val="24"/>
        </w:rPr>
      </w:pPr>
      <w:r>
        <w:rPr>
          <w:sz w:val="24"/>
          <w:szCs w:val="24"/>
        </w:rPr>
        <w:br w:type="page"/>
      </w:r>
    </w:p>
    <w:p w:rsidR="00B77D18" w:rsidRDefault="009D6F27" w:rsidP="0097473F">
      <w:pPr>
        <w:pStyle w:val="a3"/>
        <w:ind w:left="1361" w:hanging="1361"/>
      </w:pPr>
      <w:r>
        <w:rPr>
          <w:rFonts w:hint="eastAsia"/>
        </w:rPr>
        <w:lastRenderedPageBreak/>
        <w:t>教育部、科技部、衛福部、外交部及陸委會</w:t>
      </w:r>
      <w:r w:rsidR="0097473F">
        <w:rPr>
          <w:rFonts w:hint="eastAsia"/>
        </w:rPr>
        <w:t>對於我國教研人員及學術團體</w:t>
      </w:r>
      <w:r>
        <w:rPr>
          <w:rFonts w:hint="eastAsia"/>
        </w:rPr>
        <w:t>參與國際學術活動及</w:t>
      </w:r>
      <w:r w:rsidR="00264ED6">
        <w:rPr>
          <w:rFonts w:hint="eastAsia"/>
        </w:rPr>
        <w:t>發表論文於學術期刊</w:t>
      </w:r>
      <w:r>
        <w:rPr>
          <w:rFonts w:hint="eastAsia"/>
        </w:rPr>
        <w:t>有關國家名稱之列名處理原則</w:t>
      </w:r>
    </w:p>
    <w:tbl>
      <w:tblPr>
        <w:tblStyle w:val="af8"/>
        <w:tblW w:w="5289" w:type="pct"/>
        <w:tblInd w:w="-459" w:type="dxa"/>
        <w:tblLook w:val="04A0" w:firstRow="1" w:lastRow="0" w:firstColumn="1" w:lastColumn="0" w:noHBand="0" w:noVBand="1"/>
      </w:tblPr>
      <w:tblGrid>
        <w:gridCol w:w="1704"/>
        <w:gridCol w:w="2831"/>
        <w:gridCol w:w="3264"/>
        <w:gridCol w:w="2834"/>
        <w:gridCol w:w="4110"/>
      </w:tblGrid>
      <w:tr w:rsidR="00720F9B" w:rsidRPr="004C4A98" w:rsidTr="00720F9B">
        <w:trPr>
          <w:tblHeader/>
        </w:trPr>
        <w:tc>
          <w:tcPr>
            <w:tcW w:w="578" w:type="pct"/>
            <w:shd w:val="clear" w:color="auto" w:fill="DAEEF3" w:themeFill="accent5" w:themeFillTint="33"/>
          </w:tcPr>
          <w:p w:rsidR="00D40D21" w:rsidRPr="004C4A98" w:rsidRDefault="00BC4F70" w:rsidP="00BC4F70">
            <w:pPr>
              <w:jc w:val="distribute"/>
              <w:rPr>
                <w:rFonts w:ascii="Times New Roman"/>
                <w:sz w:val="28"/>
                <w:szCs w:val="28"/>
              </w:rPr>
            </w:pPr>
            <w:r w:rsidRPr="004C4A98">
              <w:rPr>
                <w:rFonts w:ascii="Times New Roman"/>
                <w:sz w:val="28"/>
                <w:szCs w:val="28"/>
              </w:rPr>
              <w:t>機關名稱</w:t>
            </w:r>
          </w:p>
        </w:tc>
        <w:tc>
          <w:tcPr>
            <w:tcW w:w="960" w:type="pct"/>
            <w:shd w:val="clear" w:color="auto" w:fill="DAEEF3" w:themeFill="accent5" w:themeFillTint="33"/>
          </w:tcPr>
          <w:p w:rsidR="00D40D21" w:rsidRPr="004C4A98" w:rsidRDefault="00D40D21" w:rsidP="00BC4F70">
            <w:pPr>
              <w:jc w:val="distribute"/>
              <w:rPr>
                <w:rFonts w:ascii="Times New Roman"/>
                <w:sz w:val="28"/>
                <w:szCs w:val="28"/>
              </w:rPr>
            </w:pPr>
            <w:r w:rsidRPr="004C4A98">
              <w:rPr>
                <w:rFonts w:ascii="Times New Roman"/>
                <w:sz w:val="28"/>
                <w:szCs w:val="28"/>
              </w:rPr>
              <w:t>相關規定</w:t>
            </w:r>
          </w:p>
        </w:tc>
        <w:tc>
          <w:tcPr>
            <w:tcW w:w="1107" w:type="pct"/>
            <w:shd w:val="clear" w:color="auto" w:fill="DAEEF3" w:themeFill="accent5" w:themeFillTint="33"/>
          </w:tcPr>
          <w:p w:rsidR="00D40D21" w:rsidRPr="004C4A98" w:rsidRDefault="00BC4F70" w:rsidP="00BC4F70">
            <w:pPr>
              <w:jc w:val="distribute"/>
              <w:rPr>
                <w:rFonts w:ascii="Times New Roman"/>
                <w:sz w:val="28"/>
                <w:szCs w:val="28"/>
              </w:rPr>
            </w:pPr>
            <w:r w:rsidRPr="004C4A98">
              <w:rPr>
                <w:rFonts w:ascii="Times New Roman"/>
                <w:sz w:val="28"/>
                <w:szCs w:val="28"/>
              </w:rPr>
              <w:t>列名</w:t>
            </w:r>
            <w:r w:rsidR="00D40D21" w:rsidRPr="004C4A98">
              <w:rPr>
                <w:rFonts w:ascii="Times New Roman"/>
                <w:sz w:val="28"/>
                <w:szCs w:val="28"/>
              </w:rPr>
              <w:t>原則</w:t>
            </w:r>
          </w:p>
        </w:tc>
        <w:tc>
          <w:tcPr>
            <w:tcW w:w="961" w:type="pct"/>
            <w:shd w:val="clear" w:color="auto" w:fill="DAEEF3" w:themeFill="accent5" w:themeFillTint="33"/>
          </w:tcPr>
          <w:p w:rsidR="00D40D21" w:rsidRPr="004C4A98" w:rsidRDefault="00552706" w:rsidP="00BC4F70">
            <w:pPr>
              <w:jc w:val="distribute"/>
              <w:rPr>
                <w:rFonts w:ascii="Times New Roman"/>
                <w:sz w:val="28"/>
                <w:szCs w:val="28"/>
              </w:rPr>
            </w:pPr>
            <w:r w:rsidRPr="004C4A98">
              <w:rPr>
                <w:rFonts w:ascii="Times New Roman"/>
                <w:sz w:val="28"/>
                <w:szCs w:val="28"/>
              </w:rPr>
              <w:t>懲</w:t>
            </w:r>
            <w:r w:rsidRPr="004C4A98">
              <w:rPr>
                <w:rFonts w:ascii="Times New Roman" w:hint="eastAsia"/>
                <w:sz w:val="28"/>
                <w:szCs w:val="28"/>
              </w:rPr>
              <w:t>處機制</w:t>
            </w:r>
          </w:p>
        </w:tc>
        <w:tc>
          <w:tcPr>
            <w:tcW w:w="1394" w:type="pct"/>
            <w:shd w:val="clear" w:color="auto" w:fill="DAEEF3" w:themeFill="accent5" w:themeFillTint="33"/>
          </w:tcPr>
          <w:p w:rsidR="00D40D21" w:rsidRPr="004C4A98" w:rsidRDefault="003E34E6" w:rsidP="00BC4F70">
            <w:pPr>
              <w:jc w:val="distribute"/>
              <w:rPr>
                <w:rFonts w:ascii="Times New Roman"/>
                <w:sz w:val="28"/>
                <w:szCs w:val="28"/>
              </w:rPr>
            </w:pPr>
            <w:r w:rsidRPr="004C4A98">
              <w:rPr>
                <w:rFonts w:ascii="Times New Roman"/>
                <w:sz w:val="28"/>
                <w:szCs w:val="28"/>
              </w:rPr>
              <w:t>主動查</w:t>
            </w:r>
            <w:r w:rsidR="00552706" w:rsidRPr="004C4A98">
              <w:rPr>
                <w:rFonts w:ascii="Times New Roman" w:hint="eastAsia"/>
                <w:sz w:val="28"/>
                <w:szCs w:val="28"/>
              </w:rPr>
              <w:t>處</w:t>
            </w:r>
            <w:r w:rsidR="00D40D21" w:rsidRPr="004C4A98">
              <w:rPr>
                <w:rFonts w:ascii="Times New Roman"/>
                <w:sz w:val="28"/>
                <w:szCs w:val="28"/>
              </w:rPr>
              <w:t>機制</w:t>
            </w:r>
          </w:p>
        </w:tc>
      </w:tr>
      <w:tr w:rsidR="00720F9B" w:rsidRPr="004C4A98" w:rsidTr="00720F9B">
        <w:tc>
          <w:tcPr>
            <w:tcW w:w="578" w:type="pct"/>
          </w:tcPr>
          <w:p w:rsidR="00D40D21" w:rsidRPr="004C4A98" w:rsidRDefault="00D40D21" w:rsidP="00552706">
            <w:pPr>
              <w:jc w:val="center"/>
              <w:rPr>
                <w:rFonts w:ascii="Times New Roman"/>
                <w:sz w:val="28"/>
                <w:szCs w:val="28"/>
              </w:rPr>
            </w:pPr>
            <w:r w:rsidRPr="004C4A98">
              <w:rPr>
                <w:rFonts w:ascii="Times New Roman"/>
                <w:sz w:val="28"/>
                <w:szCs w:val="28"/>
              </w:rPr>
              <w:t>教育部</w:t>
            </w:r>
          </w:p>
        </w:tc>
        <w:tc>
          <w:tcPr>
            <w:tcW w:w="960" w:type="pct"/>
          </w:tcPr>
          <w:p w:rsidR="00D40D21" w:rsidRPr="004C4A98" w:rsidRDefault="006C5589" w:rsidP="00344AF4">
            <w:pPr>
              <w:rPr>
                <w:rFonts w:ascii="Times New Roman"/>
                <w:sz w:val="28"/>
                <w:szCs w:val="28"/>
              </w:rPr>
            </w:pPr>
            <w:r w:rsidRPr="004C4A98">
              <w:rPr>
                <w:rFonts w:ascii="Times New Roman"/>
                <w:sz w:val="28"/>
                <w:szCs w:val="28"/>
              </w:rPr>
              <w:t>100</w:t>
            </w:r>
            <w:r w:rsidRPr="004C4A98">
              <w:rPr>
                <w:rFonts w:ascii="Times New Roman"/>
                <w:sz w:val="28"/>
                <w:szCs w:val="28"/>
              </w:rPr>
              <w:t>年</w:t>
            </w:r>
            <w:r w:rsidRPr="004C4A98">
              <w:rPr>
                <w:rFonts w:ascii="Times New Roman"/>
                <w:sz w:val="28"/>
                <w:szCs w:val="28"/>
              </w:rPr>
              <w:t>9</w:t>
            </w:r>
            <w:r w:rsidRPr="004C4A98">
              <w:rPr>
                <w:rFonts w:ascii="Times New Roman"/>
                <w:sz w:val="28"/>
                <w:szCs w:val="28"/>
              </w:rPr>
              <w:t>月</w:t>
            </w:r>
            <w:r w:rsidRPr="004C4A98">
              <w:rPr>
                <w:rFonts w:ascii="Times New Roman"/>
                <w:sz w:val="28"/>
                <w:szCs w:val="28"/>
              </w:rPr>
              <w:t>8</w:t>
            </w:r>
            <w:r w:rsidRPr="004C4A98">
              <w:rPr>
                <w:rFonts w:ascii="Times New Roman"/>
                <w:sz w:val="28"/>
                <w:szCs w:val="28"/>
              </w:rPr>
              <w:t>日</w:t>
            </w:r>
            <w:proofErr w:type="gramStart"/>
            <w:r w:rsidRPr="004C4A98">
              <w:rPr>
                <w:rFonts w:ascii="Times New Roman"/>
                <w:sz w:val="28"/>
                <w:szCs w:val="28"/>
              </w:rPr>
              <w:t>臺陸字</w:t>
            </w:r>
            <w:proofErr w:type="gramEnd"/>
            <w:r w:rsidRPr="004C4A98">
              <w:rPr>
                <w:rFonts w:ascii="Times New Roman"/>
                <w:sz w:val="28"/>
                <w:szCs w:val="28"/>
              </w:rPr>
              <w:t>第</w:t>
            </w:r>
            <w:r w:rsidRPr="004C4A98">
              <w:rPr>
                <w:rFonts w:ascii="Times New Roman"/>
                <w:sz w:val="28"/>
                <w:szCs w:val="28"/>
              </w:rPr>
              <w:t>1000164032</w:t>
            </w:r>
            <w:r w:rsidRPr="004C4A98">
              <w:rPr>
                <w:rFonts w:ascii="Times New Roman"/>
                <w:sz w:val="28"/>
                <w:szCs w:val="28"/>
              </w:rPr>
              <w:t>號及同年</w:t>
            </w:r>
            <w:proofErr w:type="gramStart"/>
            <w:r w:rsidRPr="004C4A98">
              <w:rPr>
                <w:rFonts w:ascii="Times New Roman"/>
                <w:sz w:val="28"/>
                <w:szCs w:val="28"/>
              </w:rPr>
              <w:t>11</w:t>
            </w:r>
            <w:r w:rsidRPr="004C4A98">
              <w:rPr>
                <w:rFonts w:ascii="Times New Roman"/>
                <w:sz w:val="28"/>
                <w:szCs w:val="28"/>
              </w:rPr>
              <w:t>月</w:t>
            </w:r>
            <w:r w:rsidRPr="004C4A98">
              <w:rPr>
                <w:rFonts w:ascii="Times New Roman"/>
                <w:sz w:val="28"/>
                <w:szCs w:val="28"/>
              </w:rPr>
              <w:t>4</w:t>
            </w:r>
            <w:r w:rsidRPr="004C4A98">
              <w:rPr>
                <w:rFonts w:ascii="Times New Roman"/>
                <w:sz w:val="28"/>
                <w:szCs w:val="28"/>
              </w:rPr>
              <w:t>日同字第</w:t>
            </w:r>
            <w:r w:rsidRPr="004C4A98">
              <w:rPr>
                <w:rFonts w:ascii="Times New Roman"/>
                <w:sz w:val="28"/>
                <w:szCs w:val="28"/>
              </w:rPr>
              <w:t>1000201861</w:t>
            </w:r>
            <w:r w:rsidRPr="004C4A98">
              <w:rPr>
                <w:rFonts w:ascii="Times New Roman"/>
                <w:sz w:val="28"/>
                <w:szCs w:val="28"/>
              </w:rPr>
              <w:t>號</w:t>
            </w:r>
            <w:proofErr w:type="gramEnd"/>
            <w:r w:rsidRPr="004C4A98">
              <w:rPr>
                <w:rFonts w:ascii="Times New Roman"/>
                <w:sz w:val="28"/>
                <w:szCs w:val="28"/>
              </w:rPr>
              <w:t>函</w:t>
            </w:r>
            <w:r w:rsidR="006D0D7D" w:rsidRPr="004C4A98">
              <w:rPr>
                <w:rFonts w:ascii="Times New Roman" w:hint="eastAsia"/>
                <w:sz w:val="28"/>
                <w:szCs w:val="28"/>
              </w:rPr>
              <w:t>。</w:t>
            </w:r>
          </w:p>
        </w:tc>
        <w:tc>
          <w:tcPr>
            <w:tcW w:w="1107" w:type="pct"/>
          </w:tcPr>
          <w:p w:rsidR="00D40D21" w:rsidRPr="004C4A98" w:rsidRDefault="00AD5DAF" w:rsidP="00AD5DAF">
            <w:pPr>
              <w:rPr>
                <w:rFonts w:ascii="Times New Roman"/>
                <w:sz w:val="28"/>
                <w:szCs w:val="28"/>
              </w:rPr>
            </w:pPr>
            <w:r w:rsidRPr="004C4A98">
              <w:rPr>
                <w:rFonts w:ascii="Times New Roman"/>
                <w:sz w:val="28"/>
                <w:szCs w:val="28"/>
              </w:rPr>
              <w:t>國內學者發表於學術期刊之論文，必須掛名「</w:t>
            </w:r>
            <w:r w:rsidRPr="004C4A98">
              <w:rPr>
                <w:rFonts w:ascii="Times New Roman"/>
                <w:sz w:val="28"/>
                <w:szCs w:val="28"/>
              </w:rPr>
              <w:t>Taiwan</w:t>
            </w:r>
            <w:r w:rsidRPr="004C4A98">
              <w:rPr>
                <w:rFonts w:ascii="Times New Roman"/>
                <w:sz w:val="28"/>
                <w:szCs w:val="28"/>
              </w:rPr>
              <w:t>」或「</w:t>
            </w:r>
            <w:r w:rsidRPr="004C4A98">
              <w:rPr>
                <w:rFonts w:ascii="Times New Roman"/>
                <w:sz w:val="28"/>
                <w:szCs w:val="28"/>
              </w:rPr>
              <w:t>R.O.C.</w:t>
            </w:r>
            <w:r w:rsidRPr="004C4A98">
              <w:rPr>
                <w:rFonts w:ascii="Times New Roman"/>
                <w:sz w:val="28"/>
                <w:szCs w:val="28"/>
              </w:rPr>
              <w:t>」。</w:t>
            </w:r>
          </w:p>
        </w:tc>
        <w:tc>
          <w:tcPr>
            <w:tcW w:w="961" w:type="pct"/>
          </w:tcPr>
          <w:p w:rsidR="00D40D21" w:rsidRPr="004C4A98" w:rsidRDefault="00AD5DAF" w:rsidP="00264ED6">
            <w:pPr>
              <w:rPr>
                <w:rFonts w:ascii="Times New Roman"/>
                <w:sz w:val="28"/>
                <w:szCs w:val="28"/>
              </w:rPr>
            </w:pPr>
            <w:r w:rsidRPr="004C4A98">
              <w:rPr>
                <w:rFonts w:ascii="Times New Roman"/>
                <w:sz w:val="28"/>
                <w:szCs w:val="28"/>
              </w:rPr>
              <w:t>如掛名「</w:t>
            </w:r>
            <w:r w:rsidRPr="004C4A98">
              <w:rPr>
                <w:rFonts w:ascii="Times New Roman"/>
                <w:sz w:val="28"/>
                <w:szCs w:val="28"/>
              </w:rPr>
              <w:t>China</w:t>
            </w:r>
            <w:r w:rsidRPr="004C4A98">
              <w:rPr>
                <w:rFonts w:ascii="Times New Roman"/>
                <w:sz w:val="28"/>
                <w:szCs w:val="28"/>
              </w:rPr>
              <w:t>」或「</w:t>
            </w:r>
            <w:r w:rsidRPr="004C4A98">
              <w:rPr>
                <w:rFonts w:ascii="Times New Roman"/>
                <w:sz w:val="28"/>
                <w:szCs w:val="28"/>
              </w:rPr>
              <w:t>Taiwan, China</w:t>
            </w:r>
            <w:r w:rsidRPr="004C4A98">
              <w:rPr>
                <w:rFonts w:ascii="Times New Roman"/>
                <w:sz w:val="28"/>
                <w:szCs w:val="28"/>
              </w:rPr>
              <w:t>」，一概不承認，亦無法用於求職、升等及計畫申請等事宜。</w:t>
            </w:r>
          </w:p>
        </w:tc>
        <w:tc>
          <w:tcPr>
            <w:tcW w:w="1394" w:type="pct"/>
          </w:tcPr>
          <w:p w:rsidR="00D40D21" w:rsidRPr="004C4A98" w:rsidRDefault="003E34E6" w:rsidP="00264ED6">
            <w:pPr>
              <w:rPr>
                <w:rFonts w:ascii="Times New Roman"/>
                <w:sz w:val="28"/>
                <w:szCs w:val="28"/>
              </w:rPr>
            </w:pPr>
            <w:proofErr w:type="gramStart"/>
            <w:r w:rsidRPr="004C4A98">
              <w:rPr>
                <w:rFonts w:ascii="Times New Roman"/>
                <w:sz w:val="28"/>
                <w:szCs w:val="28"/>
              </w:rPr>
              <w:t>該部於</w:t>
            </w:r>
            <w:r w:rsidRPr="004C4A98">
              <w:rPr>
                <w:rFonts w:ascii="Times New Roman"/>
                <w:sz w:val="28"/>
                <w:szCs w:val="28"/>
              </w:rPr>
              <w:t>103</w:t>
            </w:r>
            <w:r w:rsidRPr="004C4A98">
              <w:rPr>
                <w:rFonts w:ascii="Times New Roman"/>
                <w:sz w:val="28"/>
                <w:szCs w:val="28"/>
              </w:rPr>
              <w:t>年</w:t>
            </w:r>
            <w:proofErr w:type="gramEnd"/>
            <w:r w:rsidRPr="004C4A98">
              <w:rPr>
                <w:rFonts w:ascii="Times New Roman"/>
                <w:sz w:val="28"/>
                <w:szCs w:val="28"/>
              </w:rPr>
              <w:t>及</w:t>
            </w:r>
            <w:r w:rsidRPr="004C4A98">
              <w:rPr>
                <w:rFonts w:ascii="Times New Roman"/>
                <w:sz w:val="28"/>
                <w:szCs w:val="28"/>
              </w:rPr>
              <w:t>106</w:t>
            </w:r>
            <w:r w:rsidRPr="004C4A98">
              <w:rPr>
                <w:rFonts w:ascii="Times New Roman"/>
                <w:sz w:val="28"/>
                <w:szCs w:val="28"/>
              </w:rPr>
              <w:t>年函各駐境外機構，重申主動瞭解轄區官方及文教學術機構文書或網站等有無我國主權被矮化或國名誤用不當情形。</w:t>
            </w:r>
          </w:p>
        </w:tc>
      </w:tr>
      <w:tr w:rsidR="00720F9B" w:rsidRPr="004C4A98" w:rsidTr="00720F9B">
        <w:tc>
          <w:tcPr>
            <w:tcW w:w="578" w:type="pct"/>
          </w:tcPr>
          <w:p w:rsidR="00D40D21" w:rsidRPr="004C4A98" w:rsidRDefault="00D40D21" w:rsidP="00552706">
            <w:pPr>
              <w:jc w:val="center"/>
              <w:rPr>
                <w:rFonts w:ascii="Times New Roman"/>
                <w:sz w:val="28"/>
                <w:szCs w:val="28"/>
              </w:rPr>
            </w:pPr>
            <w:r w:rsidRPr="004C4A98">
              <w:rPr>
                <w:rFonts w:ascii="Times New Roman"/>
                <w:sz w:val="28"/>
                <w:szCs w:val="28"/>
              </w:rPr>
              <w:t>科技部</w:t>
            </w:r>
          </w:p>
        </w:tc>
        <w:tc>
          <w:tcPr>
            <w:tcW w:w="960" w:type="pct"/>
          </w:tcPr>
          <w:p w:rsidR="00D40D21" w:rsidRPr="004C4A98" w:rsidRDefault="00AD5DAF" w:rsidP="00264ED6">
            <w:pPr>
              <w:rPr>
                <w:rFonts w:ascii="Times New Roman"/>
                <w:sz w:val="28"/>
                <w:szCs w:val="28"/>
              </w:rPr>
            </w:pPr>
            <w:r w:rsidRPr="004C4A98">
              <w:rPr>
                <w:rFonts w:ascii="Times New Roman"/>
                <w:sz w:val="28"/>
                <w:szCs w:val="28"/>
              </w:rPr>
              <w:t>科技部補助計畫產出論文發表於國際期刊及專家學者出席國際學術會議發生國家名稱訛誤事件更正處理作業要點</w:t>
            </w:r>
            <w:r w:rsidR="00BC4F70" w:rsidRPr="004C4A98">
              <w:rPr>
                <w:rFonts w:ascii="Times New Roman"/>
                <w:sz w:val="28"/>
                <w:szCs w:val="28"/>
              </w:rPr>
              <w:t>。</w:t>
            </w:r>
          </w:p>
        </w:tc>
        <w:tc>
          <w:tcPr>
            <w:tcW w:w="1107" w:type="pct"/>
          </w:tcPr>
          <w:p w:rsidR="00D40D21" w:rsidRPr="004C4A98" w:rsidRDefault="008C0FFD" w:rsidP="00264ED6">
            <w:pPr>
              <w:rPr>
                <w:rFonts w:ascii="Times New Roman"/>
                <w:sz w:val="28"/>
                <w:szCs w:val="28"/>
              </w:rPr>
            </w:pPr>
            <w:r w:rsidRPr="004C4A98">
              <w:rPr>
                <w:rFonts w:ascii="Times New Roman"/>
                <w:sz w:val="28"/>
                <w:szCs w:val="28"/>
              </w:rPr>
              <w:t>國家名稱一般均使用</w:t>
            </w:r>
            <w:r w:rsidRPr="004C4A98">
              <w:rPr>
                <w:rFonts w:ascii="Times New Roman" w:eastAsia="新細明體"/>
                <w:sz w:val="28"/>
                <w:szCs w:val="28"/>
              </w:rPr>
              <w:t>「</w:t>
            </w:r>
            <w:r w:rsidRPr="004C4A98">
              <w:rPr>
                <w:rFonts w:ascii="Times New Roman"/>
                <w:sz w:val="28"/>
                <w:szCs w:val="28"/>
              </w:rPr>
              <w:t>Taiwan</w:t>
            </w:r>
            <w:r w:rsidRPr="004C4A98">
              <w:rPr>
                <w:rFonts w:ascii="Times New Roman" w:eastAsia="新細明體"/>
                <w:sz w:val="28"/>
                <w:szCs w:val="28"/>
              </w:rPr>
              <w:t>」</w:t>
            </w:r>
            <w:r w:rsidRPr="004C4A98">
              <w:rPr>
                <w:rFonts w:ascii="Times New Roman"/>
                <w:sz w:val="28"/>
                <w:szCs w:val="28"/>
              </w:rPr>
              <w:t>、</w:t>
            </w:r>
            <w:r w:rsidRPr="004C4A98">
              <w:rPr>
                <w:rFonts w:ascii="Times New Roman" w:eastAsia="新細明體"/>
                <w:sz w:val="28"/>
                <w:szCs w:val="28"/>
              </w:rPr>
              <w:t>「</w:t>
            </w:r>
            <w:r w:rsidRPr="004C4A98">
              <w:rPr>
                <w:rFonts w:ascii="Times New Roman"/>
                <w:sz w:val="28"/>
                <w:szCs w:val="28"/>
              </w:rPr>
              <w:t>（城市名）</w:t>
            </w:r>
            <w:r w:rsidRPr="004C4A98">
              <w:rPr>
                <w:rFonts w:ascii="Times New Roman"/>
                <w:sz w:val="28"/>
                <w:szCs w:val="28"/>
              </w:rPr>
              <w:t>, Taiwan</w:t>
            </w:r>
            <w:r w:rsidRPr="004C4A98">
              <w:rPr>
                <w:rFonts w:ascii="Times New Roman" w:eastAsia="新細明體"/>
                <w:sz w:val="28"/>
                <w:szCs w:val="28"/>
              </w:rPr>
              <w:t>」</w:t>
            </w:r>
            <w:r w:rsidRPr="004C4A98">
              <w:rPr>
                <w:rFonts w:ascii="Times New Roman"/>
                <w:sz w:val="28"/>
                <w:szCs w:val="28"/>
              </w:rPr>
              <w:t>、</w:t>
            </w:r>
            <w:r w:rsidRPr="004C4A98">
              <w:rPr>
                <w:rFonts w:ascii="Times New Roman" w:eastAsia="新細明體"/>
                <w:sz w:val="28"/>
                <w:szCs w:val="28"/>
              </w:rPr>
              <w:t>「</w:t>
            </w:r>
            <w:r w:rsidRPr="004C4A98">
              <w:rPr>
                <w:rFonts w:ascii="Times New Roman"/>
                <w:sz w:val="28"/>
                <w:szCs w:val="28"/>
              </w:rPr>
              <w:t>Taiwan, R.O.C.</w:t>
            </w:r>
            <w:r w:rsidRPr="004C4A98">
              <w:rPr>
                <w:rFonts w:ascii="Times New Roman" w:eastAsia="新細明體"/>
                <w:sz w:val="28"/>
                <w:szCs w:val="28"/>
              </w:rPr>
              <w:t>」</w:t>
            </w:r>
            <w:r w:rsidRPr="004C4A98">
              <w:rPr>
                <w:rFonts w:ascii="Times New Roman"/>
                <w:sz w:val="28"/>
                <w:szCs w:val="28"/>
              </w:rPr>
              <w:t>或</w:t>
            </w:r>
            <w:r w:rsidRPr="004C4A98">
              <w:rPr>
                <w:rFonts w:ascii="Times New Roman" w:eastAsia="新細明體"/>
                <w:sz w:val="28"/>
                <w:szCs w:val="28"/>
              </w:rPr>
              <w:t>「</w:t>
            </w:r>
            <w:r w:rsidRPr="004C4A98">
              <w:rPr>
                <w:rFonts w:ascii="Times New Roman"/>
                <w:sz w:val="28"/>
                <w:szCs w:val="28"/>
              </w:rPr>
              <w:t>Republic of China</w:t>
            </w:r>
            <w:r w:rsidRPr="004C4A98">
              <w:rPr>
                <w:rFonts w:ascii="Times New Roman" w:eastAsia="新細明體"/>
                <w:sz w:val="28"/>
                <w:szCs w:val="28"/>
              </w:rPr>
              <w:t>」</w:t>
            </w:r>
            <w:r w:rsidRPr="004C4A98">
              <w:rPr>
                <w:rFonts w:ascii="Times New Roman"/>
                <w:sz w:val="28"/>
                <w:szCs w:val="28"/>
              </w:rPr>
              <w:t>。</w:t>
            </w:r>
          </w:p>
        </w:tc>
        <w:tc>
          <w:tcPr>
            <w:tcW w:w="961" w:type="pct"/>
          </w:tcPr>
          <w:p w:rsidR="00D40D21" w:rsidRPr="004C4A98" w:rsidRDefault="008C0FFD" w:rsidP="00264ED6">
            <w:pPr>
              <w:rPr>
                <w:rFonts w:ascii="Times New Roman"/>
                <w:sz w:val="28"/>
                <w:szCs w:val="28"/>
              </w:rPr>
            </w:pPr>
            <w:r w:rsidRPr="004C4A98">
              <w:rPr>
                <w:rFonts w:ascii="Times New Roman"/>
                <w:sz w:val="28"/>
                <w:szCs w:val="28"/>
              </w:rPr>
              <w:t>如未提出更正要求者，未來向科技部申請獎補助時，該論文不計入計畫主持人研究成果。</w:t>
            </w:r>
          </w:p>
        </w:tc>
        <w:tc>
          <w:tcPr>
            <w:tcW w:w="1394" w:type="pct"/>
          </w:tcPr>
          <w:p w:rsidR="00D40D21" w:rsidRPr="004C4A98" w:rsidRDefault="004C4A98" w:rsidP="00264ED6">
            <w:pPr>
              <w:rPr>
                <w:rFonts w:ascii="Times New Roman"/>
                <w:sz w:val="28"/>
                <w:szCs w:val="28"/>
              </w:rPr>
            </w:pPr>
            <w:r w:rsidRPr="00C212F7">
              <w:rPr>
                <w:rFonts w:ascii="Times New Roman" w:hint="eastAsia"/>
                <w:sz w:val="28"/>
                <w:szCs w:val="28"/>
              </w:rPr>
              <w:t>發生國家名稱或單位名稱遭更改之情事係由計畫主持人及受補助專家學者主動通知科技部相關學術司，</w:t>
            </w:r>
            <w:proofErr w:type="gramStart"/>
            <w:r>
              <w:rPr>
                <w:rFonts w:ascii="Times New Roman" w:hint="eastAsia"/>
                <w:sz w:val="28"/>
                <w:szCs w:val="28"/>
              </w:rPr>
              <w:t>該</w:t>
            </w:r>
            <w:r w:rsidRPr="00C212F7">
              <w:rPr>
                <w:rFonts w:ascii="Times New Roman" w:hint="eastAsia"/>
                <w:sz w:val="28"/>
                <w:szCs w:val="28"/>
              </w:rPr>
              <w:t>部未建立</w:t>
            </w:r>
            <w:proofErr w:type="gramEnd"/>
            <w:r w:rsidRPr="00C212F7">
              <w:rPr>
                <w:rFonts w:ascii="Times New Roman" w:hint="eastAsia"/>
                <w:sz w:val="28"/>
                <w:szCs w:val="28"/>
              </w:rPr>
              <w:t>主動查處機制</w:t>
            </w:r>
            <w:r>
              <w:rPr>
                <w:rFonts w:ascii="Times New Roman" w:hint="eastAsia"/>
                <w:sz w:val="28"/>
                <w:szCs w:val="28"/>
              </w:rPr>
              <w:t>。</w:t>
            </w:r>
          </w:p>
        </w:tc>
      </w:tr>
      <w:tr w:rsidR="00720F9B" w:rsidRPr="004C4A98" w:rsidTr="00720F9B">
        <w:tc>
          <w:tcPr>
            <w:tcW w:w="578" w:type="pct"/>
          </w:tcPr>
          <w:p w:rsidR="00D40D21" w:rsidRPr="004C4A98" w:rsidRDefault="00D40D21" w:rsidP="00552706">
            <w:pPr>
              <w:jc w:val="center"/>
              <w:rPr>
                <w:rFonts w:ascii="Times New Roman"/>
                <w:sz w:val="28"/>
                <w:szCs w:val="28"/>
              </w:rPr>
            </w:pPr>
            <w:r w:rsidRPr="004C4A98">
              <w:rPr>
                <w:rFonts w:ascii="Times New Roman"/>
                <w:sz w:val="28"/>
                <w:szCs w:val="28"/>
              </w:rPr>
              <w:t>衛福部</w:t>
            </w:r>
          </w:p>
        </w:tc>
        <w:tc>
          <w:tcPr>
            <w:tcW w:w="960" w:type="pct"/>
          </w:tcPr>
          <w:p w:rsidR="00D40D21" w:rsidRPr="004C4A98" w:rsidRDefault="00BC4F70" w:rsidP="007D5AD9">
            <w:pPr>
              <w:rPr>
                <w:rFonts w:ascii="Times New Roman"/>
                <w:sz w:val="28"/>
                <w:szCs w:val="28"/>
              </w:rPr>
            </w:pPr>
            <w:r w:rsidRPr="004C4A98">
              <w:rPr>
                <w:rFonts w:ascii="Times New Roman"/>
                <w:sz w:val="28"/>
                <w:szCs w:val="28"/>
              </w:rPr>
              <w:t>依據</w:t>
            </w:r>
            <w:r w:rsidR="0032593A" w:rsidRPr="004C4A98">
              <w:rPr>
                <w:rFonts w:ascii="Times New Roman"/>
                <w:sz w:val="28"/>
                <w:szCs w:val="28"/>
              </w:rPr>
              <w:t>外交部</w:t>
            </w:r>
            <w:r w:rsidR="007D5AD9" w:rsidRPr="004C4A98">
              <w:rPr>
                <w:rFonts w:ascii="Times New Roman"/>
                <w:sz w:val="28"/>
                <w:szCs w:val="28"/>
              </w:rPr>
              <w:t>「</w:t>
            </w:r>
            <w:r w:rsidR="0032593A" w:rsidRPr="004C4A98">
              <w:rPr>
                <w:rFonts w:ascii="Times New Roman"/>
                <w:sz w:val="28"/>
                <w:szCs w:val="28"/>
              </w:rPr>
              <w:t>參加國際會</w:t>
            </w:r>
            <w:r w:rsidR="007D5AD9" w:rsidRPr="004C4A98">
              <w:rPr>
                <w:rFonts w:ascii="Times New Roman"/>
                <w:sz w:val="28"/>
                <w:szCs w:val="28"/>
              </w:rPr>
              <w:t>議及活動人員遇有中共人員同時參加時應注意事項」</w:t>
            </w:r>
            <w:r w:rsidRPr="004C4A98">
              <w:rPr>
                <w:rFonts w:ascii="Times New Roman"/>
                <w:sz w:val="28"/>
                <w:szCs w:val="28"/>
              </w:rPr>
              <w:t>辦理。</w:t>
            </w:r>
          </w:p>
        </w:tc>
        <w:tc>
          <w:tcPr>
            <w:tcW w:w="1107" w:type="pct"/>
          </w:tcPr>
          <w:p w:rsidR="00D40D21" w:rsidRPr="004C4A98" w:rsidRDefault="0032593A" w:rsidP="00264ED6">
            <w:pPr>
              <w:rPr>
                <w:rFonts w:ascii="Times New Roman"/>
                <w:spacing w:val="-10"/>
                <w:sz w:val="28"/>
                <w:szCs w:val="28"/>
              </w:rPr>
            </w:pPr>
            <w:r w:rsidRPr="004C4A98">
              <w:rPr>
                <w:rFonts w:ascii="Times New Roman"/>
                <w:spacing w:val="-10"/>
                <w:sz w:val="28"/>
                <w:szCs w:val="28"/>
              </w:rPr>
              <w:t>國家名稱列</w:t>
            </w:r>
            <w:proofErr w:type="gramStart"/>
            <w:r w:rsidRPr="004C4A98">
              <w:rPr>
                <w:rFonts w:ascii="Times New Roman"/>
                <w:spacing w:val="-10"/>
                <w:sz w:val="28"/>
                <w:szCs w:val="28"/>
              </w:rPr>
              <w:t>名均以</w:t>
            </w:r>
            <w:proofErr w:type="gramEnd"/>
            <w:r w:rsidRPr="004C4A98">
              <w:rPr>
                <w:rFonts w:ascii="Times New Roman"/>
                <w:spacing w:val="-10"/>
                <w:sz w:val="28"/>
                <w:szCs w:val="28"/>
              </w:rPr>
              <w:t>「</w:t>
            </w:r>
            <w:r w:rsidRPr="004C4A98">
              <w:rPr>
                <w:rFonts w:ascii="Times New Roman"/>
                <w:spacing w:val="-10"/>
                <w:sz w:val="28"/>
                <w:szCs w:val="28"/>
              </w:rPr>
              <w:t>Republic of China, Taiwan</w:t>
            </w:r>
            <w:r w:rsidRPr="004C4A98">
              <w:rPr>
                <w:rFonts w:ascii="Times New Roman"/>
                <w:spacing w:val="-10"/>
                <w:sz w:val="28"/>
                <w:szCs w:val="28"/>
              </w:rPr>
              <w:t>」、「</w:t>
            </w:r>
            <w:r w:rsidRPr="004C4A98">
              <w:rPr>
                <w:rFonts w:ascii="Times New Roman"/>
                <w:spacing w:val="-10"/>
                <w:sz w:val="28"/>
                <w:szCs w:val="28"/>
              </w:rPr>
              <w:t>Taiwan</w:t>
            </w:r>
            <w:r w:rsidRPr="004C4A98">
              <w:rPr>
                <w:rFonts w:ascii="Times New Roman"/>
                <w:spacing w:val="-10"/>
                <w:sz w:val="28"/>
                <w:szCs w:val="28"/>
              </w:rPr>
              <w:t>」或</w:t>
            </w:r>
            <w:r w:rsidRPr="004C4A98">
              <w:rPr>
                <w:rFonts w:ascii="Times New Roman"/>
                <w:spacing w:val="-12"/>
                <w:sz w:val="28"/>
                <w:szCs w:val="28"/>
              </w:rPr>
              <w:t>「</w:t>
            </w:r>
            <w:r w:rsidRPr="004C4A98">
              <w:rPr>
                <w:rFonts w:ascii="Times New Roman"/>
                <w:spacing w:val="-12"/>
                <w:sz w:val="28"/>
                <w:szCs w:val="28"/>
              </w:rPr>
              <w:t>R.O.C.</w:t>
            </w:r>
            <w:r w:rsidRPr="004C4A98">
              <w:rPr>
                <w:rFonts w:ascii="Times New Roman"/>
                <w:spacing w:val="-12"/>
                <w:sz w:val="28"/>
                <w:szCs w:val="28"/>
              </w:rPr>
              <w:t>（</w:t>
            </w:r>
            <w:r w:rsidRPr="004C4A98">
              <w:rPr>
                <w:rFonts w:ascii="Times New Roman"/>
                <w:spacing w:val="-12"/>
                <w:sz w:val="28"/>
                <w:szCs w:val="28"/>
              </w:rPr>
              <w:t>Taiwan</w:t>
            </w:r>
            <w:r w:rsidRPr="004C4A98">
              <w:rPr>
                <w:rFonts w:ascii="Times New Roman"/>
                <w:spacing w:val="-12"/>
                <w:sz w:val="28"/>
                <w:szCs w:val="28"/>
              </w:rPr>
              <w:t>）」</w:t>
            </w:r>
            <w:r w:rsidRPr="004C4A98">
              <w:rPr>
                <w:rFonts w:ascii="Times New Roman"/>
                <w:spacing w:val="-10"/>
                <w:sz w:val="28"/>
                <w:szCs w:val="28"/>
              </w:rPr>
              <w:t>為國家名稱。</w:t>
            </w:r>
          </w:p>
        </w:tc>
        <w:tc>
          <w:tcPr>
            <w:tcW w:w="961" w:type="pct"/>
          </w:tcPr>
          <w:p w:rsidR="00D40D21" w:rsidRPr="004C4A98" w:rsidRDefault="00FA0298" w:rsidP="00264ED6">
            <w:pPr>
              <w:rPr>
                <w:rFonts w:ascii="Times New Roman"/>
                <w:sz w:val="28"/>
                <w:szCs w:val="28"/>
              </w:rPr>
            </w:pPr>
            <w:proofErr w:type="gramStart"/>
            <w:r w:rsidRPr="004C4A98">
              <w:rPr>
                <w:rFonts w:hAnsi="標楷體" w:hint="eastAsia"/>
                <w:sz w:val="28"/>
                <w:szCs w:val="28"/>
              </w:rPr>
              <w:t>–</w:t>
            </w:r>
            <w:proofErr w:type="gramEnd"/>
          </w:p>
        </w:tc>
        <w:tc>
          <w:tcPr>
            <w:tcW w:w="1394" w:type="pct"/>
          </w:tcPr>
          <w:p w:rsidR="00D40D21" w:rsidRPr="004C4A98" w:rsidRDefault="004C4A98" w:rsidP="00264ED6">
            <w:pPr>
              <w:rPr>
                <w:rFonts w:ascii="Times New Roman"/>
                <w:sz w:val="28"/>
                <w:szCs w:val="28"/>
              </w:rPr>
            </w:pPr>
            <w:r w:rsidRPr="00A814D8">
              <w:rPr>
                <w:rFonts w:ascii="Times New Roman" w:hint="eastAsia"/>
                <w:sz w:val="28"/>
                <w:szCs w:val="28"/>
              </w:rPr>
              <w:t>如接獲我國專家或團體參與國際會議或活動，參與名稱遭受打壓等情事，即聯繫外交部共商因應規劃及作法，並轉請相關駐外館處提供協助。</w:t>
            </w:r>
          </w:p>
        </w:tc>
      </w:tr>
      <w:tr w:rsidR="00720F9B" w:rsidRPr="004C4A98" w:rsidTr="00720F9B">
        <w:tc>
          <w:tcPr>
            <w:tcW w:w="578" w:type="pct"/>
          </w:tcPr>
          <w:p w:rsidR="00D40D21" w:rsidRPr="004C4A98" w:rsidRDefault="00D40D21" w:rsidP="00552706">
            <w:pPr>
              <w:jc w:val="center"/>
              <w:rPr>
                <w:rFonts w:ascii="Times New Roman"/>
                <w:sz w:val="28"/>
                <w:szCs w:val="28"/>
              </w:rPr>
            </w:pPr>
            <w:r w:rsidRPr="004C4A98">
              <w:rPr>
                <w:rFonts w:ascii="Times New Roman"/>
                <w:sz w:val="28"/>
                <w:szCs w:val="28"/>
              </w:rPr>
              <w:t>外交部</w:t>
            </w:r>
          </w:p>
        </w:tc>
        <w:tc>
          <w:tcPr>
            <w:tcW w:w="960" w:type="pct"/>
          </w:tcPr>
          <w:p w:rsidR="00D40D21" w:rsidRPr="004C4A98" w:rsidRDefault="00FA0298" w:rsidP="00264ED6">
            <w:pPr>
              <w:rPr>
                <w:rFonts w:ascii="Times New Roman"/>
                <w:sz w:val="28"/>
                <w:szCs w:val="28"/>
              </w:rPr>
            </w:pPr>
            <w:proofErr w:type="gramStart"/>
            <w:r w:rsidRPr="004C4A98">
              <w:rPr>
                <w:rFonts w:hAnsi="標楷體" w:hint="eastAsia"/>
                <w:sz w:val="28"/>
                <w:szCs w:val="28"/>
              </w:rPr>
              <w:t>–</w:t>
            </w:r>
            <w:proofErr w:type="gramEnd"/>
          </w:p>
        </w:tc>
        <w:tc>
          <w:tcPr>
            <w:tcW w:w="1107" w:type="pct"/>
          </w:tcPr>
          <w:p w:rsidR="00D40D21" w:rsidRPr="004C4A98" w:rsidRDefault="0032593A" w:rsidP="00264ED6">
            <w:pPr>
              <w:rPr>
                <w:rFonts w:ascii="Times New Roman"/>
                <w:sz w:val="28"/>
                <w:szCs w:val="28"/>
              </w:rPr>
            </w:pPr>
            <w:r w:rsidRPr="004C4A98">
              <w:rPr>
                <w:rFonts w:ascii="Times New Roman"/>
                <w:sz w:val="28"/>
                <w:szCs w:val="28"/>
              </w:rPr>
              <w:t>參加國際組織、會議及活動以使用正式國名「</w:t>
            </w:r>
            <w:r w:rsidRPr="004C4A98">
              <w:rPr>
                <w:rFonts w:ascii="Times New Roman"/>
                <w:sz w:val="28"/>
                <w:szCs w:val="28"/>
              </w:rPr>
              <w:t xml:space="preserve">The Republic of </w:t>
            </w:r>
            <w:r w:rsidRPr="004C4A98">
              <w:rPr>
                <w:rFonts w:ascii="Times New Roman"/>
                <w:sz w:val="28"/>
                <w:szCs w:val="28"/>
              </w:rPr>
              <w:lastRenderedPageBreak/>
              <w:t>China</w:t>
            </w:r>
            <w:r w:rsidRPr="004C4A98">
              <w:rPr>
                <w:rFonts w:ascii="Times New Roman"/>
                <w:sz w:val="28"/>
                <w:szCs w:val="28"/>
              </w:rPr>
              <w:t>」或「</w:t>
            </w:r>
            <w:r w:rsidRPr="004C4A98">
              <w:rPr>
                <w:rFonts w:ascii="Times New Roman"/>
                <w:sz w:val="28"/>
                <w:szCs w:val="28"/>
              </w:rPr>
              <w:t>Taiwan</w:t>
            </w:r>
            <w:r w:rsidRPr="004C4A98">
              <w:rPr>
                <w:rFonts w:ascii="Times New Roman"/>
                <w:sz w:val="28"/>
                <w:szCs w:val="28"/>
              </w:rPr>
              <w:t>」為優先選項</w:t>
            </w:r>
            <w:r w:rsidR="00271FAF" w:rsidRPr="004C4A98">
              <w:rPr>
                <w:rFonts w:ascii="Times New Roman"/>
                <w:sz w:val="28"/>
                <w:szCs w:val="28"/>
              </w:rPr>
              <w:t>。</w:t>
            </w:r>
          </w:p>
        </w:tc>
        <w:tc>
          <w:tcPr>
            <w:tcW w:w="961" w:type="pct"/>
          </w:tcPr>
          <w:p w:rsidR="00D40D21" w:rsidRPr="004C4A98" w:rsidRDefault="00FA0298" w:rsidP="00264ED6">
            <w:pPr>
              <w:rPr>
                <w:rFonts w:ascii="Times New Roman"/>
                <w:sz w:val="28"/>
                <w:szCs w:val="28"/>
              </w:rPr>
            </w:pPr>
            <w:proofErr w:type="gramStart"/>
            <w:r w:rsidRPr="004C4A98">
              <w:rPr>
                <w:rFonts w:hAnsi="標楷體" w:hint="eastAsia"/>
                <w:sz w:val="28"/>
                <w:szCs w:val="28"/>
              </w:rPr>
              <w:lastRenderedPageBreak/>
              <w:t>–</w:t>
            </w:r>
            <w:proofErr w:type="gramEnd"/>
          </w:p>
        </w:tc>
        <w:tc>
          <w:tcPr>
            <w:tcW w:w="1394" w:type="pct"/>
          </w:tcPr>
          <w:p w:rsidR="00D40D21" w:rsidRPr="004C4A98" w:rsidRDefault="00A65D23" w:rsidP="00264ED6">
            <w:pPr>
              <w:rPr>
                <w:rFonts w:ascii="Times New Roman"/>
                <w:sz w:val="28"/>
                <w:szCs w:val="28"/>
              </w:rPr>
            </w:pPr>
            <w:proofErr w:type="gramStart"/>
            <w:r w:rsidRPr="004C4A98">
              <w:rPr>
                <w:rFonts w:ascii="Times New Roman"/>
                <w:sz w:val="28"/>
                <w:szCs w:val="28"/>
              </w:rPr>
              <w:t>該部及我</w:t>
            </w:r>
            <w:proofErr w:type="gramEnd"/>
            <w:r w:rsidRPr="004C4A98">
              <w:rPr>
                <w:rFonts w:ascii="Times New Roman"/>
                <w:sz w:val="28"/>
                <w:szCs w:val="28"/>
              </w:rPr>
              <w:t>駐外館處獲悉後，</w:t>
            </w:r>
            <w:proofErr w:type="gramStart"/>
            <w:r w:rsidRPr="004C4A98">
              <w:rPr>
                <w:rFonts w:ascii="Times New Roman"/>
                <w:sz w:val="28"/>
                <w:szCs w:val="28"/>
              </w:rPr>
              <w:t>均於第一</w:t>
            </w:r>
            <w:proofErr w:type="gramEnd"/>
            <w:r w:rsidRPr="004C4A98">
              <w:rPr>
                <w:rFonts w:ascii="Times New Roman"/>
                <w:sz w:val="28"/>
                <w:szCs w:val="28"/>
              </w:rPr>
              <w:t>時間協助我</w:t>
            </w:r>
            <w:r w:rsidR="00344AF4" w:rsidRPr="004C4A98">
              <w:rPr>
                <w:rFonts w:ascii="Times New Roman" w:hint="eastAsia"/>
                <w:sz w:val="28"/>
                <w:szCs w:val="28"/>
              </w:rPr>
              <w:t>國非政府組織</w:t>
            </w:r>
            <w:r w:rsidRPr="004C4A98">
              <w:rPr>
                <w:rFonts w:ascii="Times New Roman"/>
                <w:sz w:val="28"/>
                <w:szCs w:val="28"/>
              </w:rPr>
              <w:t>向主辦單位提出交涉，要</w:t>
            </w:r>
            <w:r w:rsidRPr="004C4A98">
              <w:rPr>
                <w:rFonts w:ascii="Times New Roman"/>
                <w:sz w:val="28"/>
                <w:szCs w:val="28"/>
              </w:rPr>
              <w:lastRenderedPageBreak/>
              <w:t>求更正。</w:t>
            </w:r>
          </w:p>
        </w:tc>
      </w:tr>
      <w:tr w:rsidR="00720F9B" w:rsidRPr="004C4A98" w:rsidTr="00720F9B">
        <w:tc>
          <w:tcPr>
            <w:tcW w:w="578" w:type="pct"/>
          </w:tcPr>
          <w:p w:rsidR="00D40D21" w:rsidRPr="004C4A98" w:rsidRDefault="00D40D21" w:rsidP="00552706">
            <w:pPr>
              <w:jc w:val="center"/>
              <w:rPr>
                <w:rFonts w:ascii="Times New Roman"/>
                <w:sz w:val="28"/>
                <w:szCs w:val="28"/>
              </w:rPr>
            </w:pPr>
            <w:r w:rsidRPr="004C4A98">
              <w:rPr>
                <w:rFonts w:ascii="Times New Roman"/>
                <w:sz w:val="28"/>
                <w:szCs w:val="28"/>
              </w:rPr>
              <w:lastRenderedPageBreak/>
              <w:t>陸委會</w:t>
            </w:r>
          </w:p>
        </w:tc>
        <w:tc>
          <w:tcPr>
            <w:tcW w:w="960" w:type="pct"/>
          </w:tcPr>
          <w:p w:rsidR="00D40D21" w:rsidRPr="004C4A98" w:rsidRDefault="0032593A" w:rsidP="00264ED6">
            <w:pPr>
              <w:rPr>
                <w:rFonts w:ascii="Times New Roman"/>
                <w:sz w:val="28"/>
                <w:szCs w:val="28"/>
              </w:rPr>
            </w:pPr>
            <w:r w:rsidRPr="004C4A98">
              <w:rPr>
                <w:rFonts w:ascii="Times New Roman"/>
                <w:sz w:val="28"/>
                <w:szCs w:val="28"/>
              </w:rPr>
              <w:t>民間團體赴大陸交流注意事項</w:t>
            </w:r>
            <w:r w:rsidR="006D0D7D" w:rsidRPr="004C4A98">
              <w:rPr>
                <w:rFonts w:ascii="Times New Roman" w:hint="eastAsia"/>
                <w:sz w:val="28"/>
                <w:szCs w:val="28"/>
              </w:rPr>
              <w:t>。</w:t>
            </w:r>
          </w:p>
        </w:tc>
        <w:tc>
          <w:tcPr>
            <w:tcW w:w="1107" w:type="pct"/>
          </w:tcPr>
          <w:p w:rsidR="00D40D21" w:rsidRPr="004C4A98" w:rsidRDefault="00FA0298" w:rsidP="00264ED6">
            <w:pPr>
              <w:rPr>
                <w:rFonts w:ascii="Times New Roman"/>
                <w:sz w:val="28"/>
                <w:szCs w:val="28"/>
              </w:rPr>
            </w:pPr>
            <w:proofErr w:type="gramStart"/>
            <w:r w:rsidRPr="004C4A98">
              <w:rPr>
                <w:rFonts w:hAnsi="標楷體" w:hint="eastAsia"/>
                <w:sz w:val="28"/>
                <w:szCs w:val="28"/>
              </w:rPr>
              <w:t>–</w:t>
            </w:r>
            <w:proofErr w:type="gramEnd"/>
          </w:p>
        </w:tc>
        <w:tc>
          <w:tcPr>
            <w:tcW w:w="961" w:type="pct"/>
          </w:tcPr>
          <w:p w:rsidR="00D40D21" w:rsidRPr="004C4A98" w:rsidRDefault="00FA0298" w:rsidP="00264ED6">
            <w:pPr>
              <w:rPr>
                <w:rFonts w:ascii="Times New Roman"/>
                <w:sz w:val="28"/>
                <w:szCs w:val="28"/>
              </w:rPr>
            </w:pPr>
            <w:proofErr w:type="gramStart"/>
            <w:r w:rsidRPr="004C4A98">
              <w:rPr>
                <w:rFonts w:hAnsi="標楷體" w:hint="eastAsia"/>
                <w:sz w:val="28"/>
                <w:szCs w:val="28"/>
              </w:rPr>
              <w:t>–</w:t>
            </w:r>
            <w:proofErr w:type="gramEnd"/>
          </w:p>
        </w:tc>
        <w:tc>
          <w:tcPr>
            <w:tcW w:w="1394" w:type="pct"/>
          </w:tcPr>
          <w:p w:rsidR="00D40D21" w:rsidRPr="004C4A98" w:rsidRDefault="00344AF4" w:rsidP="00264ED6">
            <w:pPr>
              <w:rPr>
                <w:rFonts w:ascii="Times New Roman"/>
                <w:sz w:val="28"/>
                <w:szCs w:val="28"/>
              </w:rPr>
            </w:pPr>
            <w:r w:rsidRPr="004C4A98">
              <w:rPr>
                <w:rFonts w:ascii="Times New Roman"/>
                <w:sz w:val="28"/>
                <w:szCs w:val="28"/>
              </w:rPr>
              <w:t>如知悉相關情事，</w:t>
            </w:r>
            <w:r w:rsidR="00A65D23" w:rsidRPr="004C4A98">
              <w:rPr>
                <w:rFonts w:ascii="Times New Roman"/>
                <w:sz w:val="28"/>
                <w:szCs w:val="28"/>
              </w:rPr>
              <w:t>會主動聯繫外交部或相關目的事業主管機關，以掌握事件發生情形，</w:t>
            </w:r>
            <w:proofErr w:type="gramStart"/>
            <w:r w:rsidR="00A65D23" w:rsidRPr="004C4A98">
              <w:rPr>
                <w:rFonts w:ascii="Times New Roman"/>
                <w:sz w:val="28"/>
                <w:szCs w:val="28"/>
              </w:rPr>
              <w:t>俾</w:t>
            </w:r>
            <w:proofErr w:type="gramEnd"/>
            <w:r w:rsidR="00A65D23" w:rsidRPr="004C4A98">
              <w:rPr>
                <w:rFonts w:ascii="Times New Roman"/>
                <w:sz w:val="28"/>
                <w:szCs w:val="28"/>
              </w:rPr>
              <w:t>提供相關</w:t>
            </w:r>
            <w:proofErr w:type="gramStart"/>
            <w:r w:rsidR="00A65D23" w:rsidRPr="004C4A98">
              <w:rPr>
                <w:rFonts w:ascii="Times New Roman"/>
                <w:sz w:val="28"/>
                <w:szCs w:val="28"/>
              </w:rPr>
              <w:t>研</w:t>
            </w:r>
            <w:proofErr w:type="gramEnd"/>
            <w:r w:rsidR="00A65D23" w:rsidRPr="004C4A98">
              <w:rPr>
                <w:rFonts w:ascii="Times New Roman"/>
                <w:sz w:val="28"/>
                <w:szCs w:val="28"/>
              </w:rPr>
              <w:t>處意見及協助。</w:t>
            </w:r>
          </w:p>
        </w:tc>
      </w:tr>
    </w:tbl>
    <w:p w:rsidR="000C10AC" w:rsidRDefault="00D40D21" w:rsidP="006D0D7D">
      <w:pPr>
        <w:adjustRightInd w:val="0"/>
        <w:snapToGrid w:val="0"/>
        <w:ind w:leftChars="-168" w:left="1130" w:hangingChars="654" w:hanging="1701"/>
        <w:rPr>
          <w:sz w:val="24"/>
          <w:szCs w:val="24"/>
        </w:rPr>
      </w:pPr>
      <w:r w:rsidRPr="000C10AC">
        <w:rPr>
          <w:rFonts w:hint="eastAsia"/>
          <w:sz w:val="24"/>
          <w:szCs w:val="24"/>
        </w:rPr>
        <w:t>資料來源：</w:t>
      </w:r>
      <w:r w:rsidR="00A93DA7">
        <w:rPr>
          <w:rFonts w:hint="eastAsia"/>
          <w:sz w:val="24"/>
          <w:szCs w:val="24"/>
        </w:rPr>
        <w:t>整理自</w:t>
      </w:r>
      <w:r w:rsidR="009D6F27" w:rsidRPr="009D6F27">
        <w:rPr>
          <w:rFonts w:hint="eastAsia"/>
          <w:sz w:val="24"/>
          <w:szCs w:val="24"/>
        </w:rPr>
        <w:t>教育部、科技部、衛福部、外交部及陸委會</w:t>
      </w:r>
      <w:r w:rsidRPr="000C10AC">
        <w:rPr>
          <w:rFonts w:hint="eastAsia"/>
          <w:sz w:val="24"/>
          <w:szCs w:val="24"/>
        </w:rPr>
        <w:t>查復資料。</w:t>
      </w:r>
    </w:p>
    <w:p w:rsidR="000C10AC" w:rsidRDefault="000C10AC">
      <w:pPr>
        <w:widowControl/>
        <w:overflowPunct/>
        <w:autoSpaceDE/>
        <w:autoSpaceDN/>
        <w:jc w:val="left"/>
        <w:rPr>
          <w:sz w:val="24"/>
          <w:szCs w:val="24"/>
        </w:rPr>
      </w:pPr>
    </w:p>
    <w:sectPr w:rsidR="000C10AC" w:rsidSect="00821808">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F7" w:rsidRDefault="006567F7">
      <w:r>
        <w:separator/>
      </w:r>
    </w:p>
  </w:endnote>
  <w:endnote w:type="continuationSeparator" w:id="0">
    <w:p w:rsidR="006567F7" w:rsidRDefault="0065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C8E" w:rsidRDefault="006C0C8E">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EF6B44">
      <w:rPr>
        <w:rStyle w:val="ae"/>
        <w:noProof/>
        <w:sz w:val="24"/>
      </w:rPr>
      <w:t>13</w:t>
    </w:r>
    <w:r>
      <w:rPr>
        <w:rStyle w:val="ae"/>
        <w:sz w:val="24"/>
      </w:rPr>
      <w:fldChar w:fldCharType="end"/>
    </w:r>
  </w:p>
  <w:p w:rsidR="006C0C8E" w:rsidRDefault="006C0C8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F7" w:rsidRDefault="006567F7">
      <w:r>
        <w:separator/>
      </w:r>
    </w:p>
  </w:footnote>
  <w:footnote w:type="continuationSeparator" w:id="0">
    <w:p w:rsidR="006567F7" w:rsidRDefault="006567F7">
      <w:r>
        <w:continuationSeparator/>
      </w:r>
    </w:p>
  </w:footnote>
  <w:footnote w:id="1">
    <w:p w:rsidR="006C0C8E" w:rsidRPr="00D86809" w:rsidRDefault="006C0C8E" w:rsidP="0021105B">
      <w:pPr>
        <w:pStyle w:val="afe"/>
        <w:ind w:left="141" w:hangingChars="64" w:hanging="141"/>
        <w:rPr>
          <w:rFonts w:ascii="Times New Roman"/>
        </w:rPr>
      </w:pPr>
      <w:r w:rsidRPr="00D86809">
        <w:rPr>
          <w:rStyle w:val="aff0"/>
          <w:rFonts w:ascii="Times New Roman"/>
        </w:rPr>
        <w:footnoteRef/>
      </w:r>
      <w:r w:rsidRPr="00D86809">
        <w:rPr>
          <w:rFonts w:ascii="Times New Roman"/>
        </w:rPr>
        <w:t xml:space="preserve"> </w:t>
      </w:r>
      <w:r w:rsidRPr="00D86809">
        <w:rPr>
          <w:rFonts w:ascii="Times New Roman"/>
        </w:rPr>
        <w:t>該期刊由國內學者擔任主編，邀集國內外專家學者組成編輯委員會，並與國際著名出版公司合作，以英文出版的國際性學術期刊。該期刊於</w:t>
      </w:r>
      <w:r w:rsidRPr="00D86809">
        <w:rPr>
          <w:rFonts w:ascii="Times New Roman"/>
        </w:rPr>
        <w:t>83</w:t>
      </w:r>
      <w:r w:rsidRPr="00D86809">
        <w:rPr>
          <w:rFonts w:ascii="Times New Roman"/>
        </w:rPr>
        <w:t>年創刊，原為季刊，自</w:t>
      </w:r>
      <w:r w:rsidRPr="00D86809">
        <w:rPr>
          <w:rFonts w:ascii="Times New Roman"/>
        </w:rPr>
        <w:t>85</w:t>
      </w:r>
      <w:r w:rsidRPr="00D86809">
        <w:rPr>
          <w:rFonts w:ascii="Times New Roman"/>
        </w:rPr>
        <w:t>年起改為雙月刊。為促進學術資源的分享，</w:t>
      </w:r>
      <w:r w:rsidRPr="00D86809">
        <w:rPr>
          <w:rFonts w:ascii="Times New Roman"/>
        </w:rPr>
        <w:t>98</w:t>
      </w:r>
      <w:r w:rsidRPr="00D86809">
        <w:rPr>
          <w:rFonts w:ascii="Times New Roman"/>
        </w:rPr>
        <w:t>年起轉型改</w:t>
      </w:r>
      <w:proofErr w:type="gramStart"/>
      <w:r w:rsidRPr="00D86809">
        <w:rPr>
          <w:rFonts w:ascii="Times New Roman"/>
        </w:rPr>
        <w:t>以線上</w:t>
      </w:r>
      <w:proofErr w:type="gramEnd"/>
      <w:r w:rsidRPr="00D86809">
        <w:rPr>
          <w:rFonts w:ascii="Times New Roman"/>
        </w:rPr>
        <w:t>open access</w:t>
      </w:r>
      <w:r w:rsidRPr="00D86809">
        <w:rPr>
          <w:rFonts w:ascii="Times New Roman"/>
        </w:rPr>
        <w:t>方式出版</w:t>
      </w:r>
      <w:r w:rsidRPr="00D86809">
        <w:rPr>
          <w:rFonts w:ascii="Times New Roman"/>
        </w:rPr>
        <w:t>(internet)</w:t>
      </w:r>
      <w:r w:rsidRPr="00D86809">
        <w:rPr>
          <w:rFonts w:ascii="Times New Roman"/>
        </w:rPr>
        <w:t>，任何使用者皆可透過網際網路，免費取用論文。資料來源：科技部網站。</w:t>
      </w:r>
    </w:p>
  </w:footnote>
  <w:footnote w:id="2">
    <w:p w:rsidR="006C0C8E" w:rsidRPr="00D86809" w:rsidRDefault="006C0C8E" w:rsidP="0021105B">
      <w:pPr>
        <w:pStyle w:val="afe"/>
        <w:ind w:left="141" w:hangingChars="64" w:hanging="141"/>
        <w:jc w:val="both"/>
        <w:rPr>
          <w:rFonts w:ascii="Times New Roman"/>
        </w:rPr>
      </w:pPr>
      <w:r w:rsidRPr="00D86809">
        <w:rPr>
          <w:rStyle w:val="aff0"/>
          <w:rFonts w:ascii="Times New Roman"/>
        </w:rPr>
        <w:footnoteRef/>
      </w:r>
      <w:r w:rsidRPr="00D86809">
        <w:rPr>
          <w:rFonts w:ascii="Times New Roman"/>
        </w:rPr>
        <w:t>外交部</w:t>
      </w:r>
      <w:proofErr w:type="gramStart"/>
      <w:r w:rsidRPr="00D86809">
        <w:rPr>
          <w:rFonts w:ascii="Times New Roman"/>
        </w:rPr>
        <w:t>100</w:t>
      </w:r>
      <w:r w:rsidRPr="00D86809">
        <w:rPr>
          <w:rFonts w:ascii="Times New Roman"/>
        </w:rPr>
        <w:t>年</w:t>
      </w:r>
      <w:r w:rsidRPr="00D86809">
        <w:rPr>
          <w:rFonts w:ascii="Times New Roman"/>
        </w:rPr>
        <w:t>1</w:t>
      </w:r>
      <w:r w:rsidRPr="00D86809">
        <w:rPr>
          <w:rFonts w:ascii="Times New Roman"/>
        </w:rPr>
        <w:t>月</w:t>
      </w:r>
      <w:r w:rsidRPr="00D86809">
        <w:rPr>
          <w:rFonts w:ascii="Times New Roman"/>
        </w:rPr>
        <w:t>24</w:t>
      </w:r>
      <w:r w:rsidRPr="00D86809">
        <w:rPr>
          <w:rFonts w:ascii="Times New Roman"/>
        </w:rPr>
        <w:t>日外民一字</w:t>
      </w:r>
      <w:proofErr w:type="gramEnd"/>
      <w:r w:rsidRPr="00D86809">
        <w:rPr>
          <w:rFonts w:ascii="Times New Roman"/>
        </w:rPr>
        <w:t>第</w:t>
      </w:r>
      <w:r w:rsidRPr="00D86809">
        <w:rPr>
          <w:rFonts w:ascii="Times New Roman"/>
        </w:rPr>
        <w:t>09901266760</w:t>
      </w:r>
      <w:r w:rsidRPr="00D86809">
        <w:rPr>
          <w:rFonts w:ascii="Times New Roman"/>
        </w:rPr>
        <w:t>號函及前國家科學委員會</w:t>
      </w:r>
      <w:r w:rsidRPr="00D86809">
        <w:rPr>
          <w:rFonts w:ascii="Times New Roman"/>
        </w:rPr>
        <w:t>(</w:t>
      </w:r>
      <w:r w:rsidRPr="00D86809">
        <w:rPr>
          <w:rFonts w:ascii="Times New Roman"/>
        </w:rPr>
        <w:t>現改制為科技部</w:t>
      </w:r>
      <w:r w:rsidRPr="00D86809">
        <w:rPr>
          <w:rFonts w:ascii="Times New Roman"/>
        </w:rPr>
        <w:t>)100</w:t>
      </w:r>
      <w:r w:rsidRPr="00D86809">
        <w:rPr>
          <w:rFonts w:ascii="Times New Roman"/>
        </w:rPr>
        <w:t>年</w:t>
      </w:r>
      <w:r w:rsidRPr="00D86809">
        <w:rPr>
          <w:rFonts w:ascii="Times New Roman"/>
        </w:rPr>
        <w:t>1</w:t>
      </w:r>
      <w:r w:rsidRPr="00D86809">
        <w:rPr>
          <w:rFonts w:ascii="Times New Roman"/>
        </w:rPr>
        <w:t>月</w:t>
      </w:r>
      <w:r w:rsidRPr="00D86809">
        <w:rPr>
          <w:rFonts w:ascii="Times New Roman"/>
        </w:rPr>
        <w:t>28</w:t>
      </w:r>
      <w:r w:rsidRPr="00D86809">
        <w:rPr>
          <w:rFonts w:ascii="Times New Roman"/>
        </w:rPr>
        <w:t>日</w:t>
      </w:r>
      <w:proofErr w:type="gramStart"/>
      <w:r w:rsidRPr="00D86809">
        <w:rPr>
          <w:rFonts w:ascii="Times New Roman"/>
        </w:rPr>
        <w:t>臺</w:t>
      </w:r>
      <w:proofErr w:type="gramEnd"/>
      <w:r w:rsidRPr="00D86809">
        <w:rPr>
          <w:rFonts w:ascii="Times New Roman"/>
        </w:rPr>
        <w:t>會綜一字第</w:t>
      </w:r>
      <w:r w:rsidRPr="00D86809">
        <w:rPr>
          <w:rFonts w:ascii="Times New Roman"/>
        </w:rPr>
        <w:t>1000006234</w:t>
      </w:r>
      <w:r w:rsidRPr="00D86809">
        <w:rPr>
          <w:rFonts w:ascii="Times New Roman"/>
        </w:rPr>
        <w:t>號函略</w:t>
      </w:r>
      <w:proofErr w:type="gramStart"/>
      <w:r w:rsidRPr="00D86809">
        <w:rPr>
          <w:rFonts w:ascii="Times New Roman"/>
        </w:rPr>
        <w:t>以</w:t>
      </w:r>
      <w:proofErr w:type="gramEnd"/>
      <w:r w:rsidRPr="00D86809">
        <w:rPr>
          <w:rFonts w:ascii="Times New Roman"/>
        </w:rPr>
        <w:t>：</w:t>
      </w:r>
      <w:r w:rsidRPr="00D86809">
        <w:rPr>
          <w:rFonts w:ascii="Times New Roman" w:eastAsia="新細明體"/>
        </w:rPr>
        <w:t>「</w:t>
      </w:r>
      <w:r w:rsidRPr="00D86809">
        <w:rPr>
          <w:rFonts w:ascii="Times New Roman"/>
        </w:rPr>
        <w:t>為避免當前兩岸現存之政治分歧問題模糊學術焦點，只要</w:t>
      </w:r>
      <w:proofErr w:type="gramStart"/>
      <w:r w:rsidRPr="00D86809">
        <w:rPr>
          <w:rFonts w:ascii="Times New Roman"/>
        </w:rPr>
        <w:t>不遭矮化</w:t>
      </w:r>
      <w:proofErr w:type="gramEnd"/>
      <w:r w:rsidRPr="00D86809">
        <w:rPr>
          <w:rFonts w:ascii="Times New Roman"/>
        </w:rPr>
        <w:t>，且兩岸對等，可不必拘泥必須在論文中</w:t>
      </w:r>
      <w:proofErr w:type="gramStart"/>
      <w:r w:rsidRPr="00D86809">
        <w:rPr>
          <w:rFonts w:ascii="Times New Roman"/>
        </w:rPr>
        <w:t>臚</w:t>
      </w:r>
      <w:proofErr w:type="gramEnd"/>
      <w:r w:rsidRPr="00D86809">
        <w:rPr>
          <w:rFonts w:ascii="Times New Roman"/>
        </w:rPr>
        <w:t>列國家名稱，如以學術機構名加『城市名』即可，</w:t>
      </w:r>
      <w:proofErr w:type="gramStart"/>
      <w:r w:rsidRPr="00D86809">
        <w:rPr>
          <w:rFonts w:ascii="Times New Roman"/>
        </w:rPr>
        <w:t>兩岸均同</w:t>
      </w:r>
      <w:proofErr w:type="gramEnd"/>
      <w:r w:rsidRPr="00D86809">
        <w:rPr>
          <w:rFonts w:ascii="Times New Roman"/>
        </w:rPr>
        <w:t>，但如對方堅持如『</w:t>
      </w:r>
      <w:r w:rsidRPr="00D86809">
        <w:rPr>
          <w:rFonts w:ascii="Times New Roman"/>
        </w:rPr>
        <w:t>Beijing</w:t>
      </w:r>
      <w:r w:rsidRPr="00D86809">
        <w:rPr>
          <w:rFonts w:ascii="Times New Roman"/>
        </w:rPr>
        <w:t>』之後加『</w:t>
      </w:r>
      <w:r w:rsidRPr="00D86809">
        <w:rPr>
          <w:rFonts w:ascii="Times New Roman"/>
        </w:rPr>
        <w:t>China</w:t>
      </w:r>
      <w:r w:rsidRPr="00D86809">
        <w:rPr>
          <w:rFonts w:ascii="Times New Roman"/>
        </w:rPr>
        <w:t>』，我則宜堅持『</w:t>
      </w:r>
      <w:r w:rsidRPr="00D86809">
        <w:rPr>
          <w:rFonts w:ascii="Times New Roman"/>
        </w:rPr>
        <w:t>Taipei</w:t>
      </w:r>
      <w:r w:rsidRPr="00D86809">
        <w:rPr>
          <w:rFonts w:ascii="Times New Roman"/>
        </w:rPr>
        <w:t>』後加『</w:t>
      </w:r>
      <w:r w:rsidRPr="00D86809">
        <w:rPr>
          <w:rFonts w:ascii="Times New Roman"/>
        </w:rPr>
        <w:t>Taiwan</w:t>
      </w:r>
      <w:r w:rsidRPr="00D86809">
        <w:rPr>
          <w:rFonts w:ascii="Times New Roman"/>
        </w:rPr>
        <w:t>』，另我仍須注意延用我習慣用法，例如：</w:t>
      </w:r>
      <w:proofErr w:type="gramStart"/>
      <w:r w:rsidRPr="00D86809">
        <w:rPr>
          <w:rFonts w:ascii="Times New Roman"/>
        </w:rPr>
        <w:t>臺</w:t>
      </w:r>
      <w:proofErr w:type="gramEnd"/>
      <w:r w:rsidRPr="00D86809">
        <w:rPr>
          <w:rFonts w:ascii="Times New Roman"/>
        </w:rPr>
        <w:t>北、</w:t>
      </w:r>
      <w:proofErr w:type="gramStart"/>
      <w:r w:rsidRPr="00D86809">
        <w:rPr>
          <w:rFonts w:ascii="Times New Roman"/>
        </w:rPr>
        <w:t>臺</w:t>
      </w:r>
      <w:proofErr w:type="gramEnd"/>
      <w:r w:rsidRPr="00D86809">
        <w:rPr>
          <w:rFonts w:ascii="Times New Roman"/>
        </w:rPr>
        <w:t>中及高雄之英文名稱須為『</w:t>
      </w:r>
      <w:r w:rsidRPr="00D86809">
        <w:rPr>
          <w:rFonts w:ascii="Times New Roman"/>
        </w:rPr>
        <w:t>Taipei</w:t>
      </w:r>
      <w:r w:rsidRPr="00D86809">
        <w:rPr>
          <w:rFonts w:ascii="Times New Roman"/>
        </w:rPr>
        <w:t>』、『</w:t>
      </w:r>
      <w:r w:rsidRPr="00D86809">
        <w:rPr>
          <w:rFonts w:ascii="Times New Roman"/>
        </w:rPr>
        <w:t>Taichung</w:t>
      </w:r>
      <w:r w:rsidRPr="00D86809">
        <w:rPr>
          <w:rFonts w:ascii="Times New Roman"/>
        </w:rPr>
        <w:t>」及『</w:t>
      </w:r>
      <w:r w:rsidRPr="00D86809">
        <w:rPr>
          <w:rFonts w:ascii="Times New Roman"/>
        </w:rPr>
        <w:t>Kaohsiung</w:t>
      </w:r>
      <w:r w:rsidRPr="00D86809">
        <w:rPr>
          <w:rFonts w:ascii="Times New Roman"/>
        </w:rPr>
        <w:t>』，不得為漢語拼音之『</w:t>
      </w:r>
      <w:proofErr w:type="spellStart"/>
      <w:r w:rsidRPr="00D86809">
        <w:rPr>
          <w:rFonts w:ascii="Times New Roman"/>
        </w:rPr>
        <w:t>Taibei</w:t>
      </w:r>
      <w:proofErr w:type="spellEnd"/>
      <w:r w:rsidRPr="00D86809">
        <w:rPr>
          <w:rFonts w:ascii="Times New Roman"/>
        </w:rPr>
        <w:t>』、『</w:t>
      </w:r>
      <w:r w:rsidRPr="00D86809">
        <w:rPr>
          <w:rFonts w:ascii="Times New Roman"/>
        </w:rPr>
        <w:t>Taizhong</w:t>
      </w:r>
      <w:r w:rsidRPr="00D86809">
        <w:rPr>
          <w:rFonts w:ascii="Times New Roman"/>
        </w:rPr>
        <w:t>』及『</w:t>
      </w:r>
      <w:r w:rsidRPr="00D86809">
        <w:rPr>
          <w:rFonts w:ascii="Times New Roman"/>
        </w:rPr>
        <w:t>Gaoxiong</w:t>
      </w:r>
      <w:r w:rsidRPr="00D86809">
        <w:rPr>
          <w:rFonts w:ascii="Times New Roman"/>
        </w:rPr>
        <w:t>』等。</w:t>
      </w:r>
      <w:r w:rsidRPr="00D86809">
        <w:rPr>
          <w:rFonts w:ascii="Times New Roman" w:eastAsia="新細明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2402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257097E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CB6072"/>
    <w:multiLevelType w:val="hybridMultilevel"/>
    <w:tmpl w:val="418AADAE"/>
    <w:lvl w:ilvl="0" w:tplc="DDEE71EE">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C72A1A88"/>
    <w:lvl w:ilvl="0" w:tplc="3BAA3F7E">
      <w:start w:val="1"/>
      <w:numFmt w:val="decimal"/>
      <w:pStyle w:val="a4"/>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0F2"/>
    <w:rsid w:val="000012F7"/>
    <w:rsid w:val="00002A91"/>
    <w:rsid w:val="00003153"/>
    <w:rsid w:val="000036DC"/>
    <w:rsid w:val="00003CBB"/>
    <w:rsid w:val="000065F4"/>
    <w:rsid w:val="00006961"/>
    <w:rsid w:val="00007FD2"/>
    <w:rsid w:val="000112BF"/>
    <w:rsid w:val="00011304"/>
    <w:rsid w:val="00012233"/>
    <w:rsid w:val="000126A9"/>
    <w:rsid w:val="00013141"/>
    <w:rsid w:val="0001433C"/>
    <w:rsid w:val="00017318"/>
    <w:rsid w:val="000246F7"/>
    <w:rsid w:val="00026D89"/>
    <w:rsid w:val="00026F04"/>
    <w:rsid w:val="0003114D"/>
    <w:rsid w:val="00034EF0"/>
    <w:rsid w:val="0003582B"/>
    <w:rsid w:val="00036D76"/>
    <w:rsid w:val="00040128"/>
    <w:rsid w:val="00046C54"/>
    <w:rsid w:val="0004754D"/>
    <w:rsid w:val="00050AB1"/>
    <w:rsid w:val="0005525C"/>
    <w:rsid w:val="0005695A"/>
    <w:rsid w:val="00056F2C"/>
    <w:rsid w:val="00057F32"/>
    <w:rsid w:val="00062A25"/>
    <w:rsid w:val="000646C0"/>
    <w:rsid w:val="00064DB4"/>
    <w:rsid w:val="0006680D"/>
    <w:rsid w:val="00070879"/>
    <w:rsid w:val="00073CB5"/>
    <w:rsid w:val="00073EE1"/>
    <w:rsid w:val="0007425C"/>
    <w:rsid w:val="00077553"/>
    <w:rsid w:val="000851A2"/>
    <w:rsid w:val="000930CD"/>
    <w:rsid w:val="0009352E"/>
    <w:rsid w:val="00093582"/>
    <w:rsid w:val="00095669"/>
    <w:rsid w:val="00096B96"/>
    <w:rsid w:val="000A0791"/>
    <w:rsid w:val="000A2BD7"/>
    <w:rsid w:val="000A2F3F"/>
    <w:rsid w:val="000A300D"/>
    <w:rsid w:val="000A3127"/>
    <w:rsid w:val="000A5FB0"/>
    <w:rsid w:val="000A7F08"/>
    <w:rsid w:val="000B007B"/>
    <w:rsid w:val="000B0B4A"/>
    <w:rsid w:val="000B23F0"/>
    <w:rsid w:val="000B279A"/>
    <w:rsid w:val="000B2E06"/>
    <w:rsid w:val="000B3351"/>
    <w:rsid w:val="000B3685"/>
    <w:rsid w:val="000B44C6"/>
    <w:rsid w:val="000B61D2"/>
    <w:rsid w:val="000B70A7"/>
    <w:rsid w:val="000B73DD"/>
    <w:rsid w:val="000C10AC"/>
    <w:rsid w:val="000C449B"/>
    <w:rsid w:val="000C495F"/>
    <w:rsid w:val="000D1CA4"/>
    <w:rsid w:val="000D3026"/>
    <w:rsid w:val="000D3228"/>
    <w:rsid w:val="000D4440"/>
    <w:rsid w:val="000D641C"/>
    <w:rsid w:val="000D66D9"/>
    <w:rsid w:val="000D6BA6"/>
    <w:rsid w:val="000D72F3"/>
    <w:rsid w:val="000D749F"/>
    <w:rsid w:val="000E04EF"/>
    <w:rsid w:val="000E0A8E"/>
    <w:rsid w:val="000E46CC"/>
    <w:rsid w:val="000E6431"/>
    <w:rsid w:val="000E7DB9"/>
    <w:rsid w:val="000F21A5"/>
    <w:rsid w:val="000F2B83"/>
    <w:rsid w:val="000F3278"/>
    <w:rsid w:val="000F3CD9"/>
    <w:rsid w:val="000F6D0E"/>
    <w:rsid w:val="00102B9F"/>
    <w:rsid w:val="00106275"/>
    <w:rsid w:val="00112637"/>
    <w:rsid w:val="00112ABC"/>
    <w:rsid w:val="00115AEB"/>
    <w:rsid w:val="00115D96"/>
    <w:rsid w:val="0012001E"/>
    <w:rsid w:val="001233BC"/>
    <w:rsid w:val="00126A55"/>
    <w:rsid w:val="00127AFA"/>
    <w:rsid w:val="0013131E"/>
    <w:rsid w:val="00133F08"/>
    <w:rsid w:val="00134224"/>
    <w:rsid w:val="001345E6"/>
    <w:rsid w:val="001378B0"/>
    <w:rsid w:val="00137957"/>
    <w:rsid w:val="001411A6"/>
    <w:rsid w:val="00142E00"/>
    <w:rsid w:val="0014449D"/>
    <w:rsid w:val="00145C14"/>
    <w:rsid w:val="001462F3"/>
    <w:rsid w:val="001502A6"/>
    <w:rsid w:val="00151F01"/>
    <w:rsid w:val="00152793"/>
    <w:rsid w:val="00153B7E"/>
    <w:rsid w:val="001545A9"/>
    <w:rsid w:val="00154787"/>
    <w:rsid w:val="001550F3"/>
    <w:rsid w:val="00156D49"/>
    <w:rsid w:val="001621AC"/>
    <w:rsid w:val="001637C7"/>
    <w:rsid w:val="0016480E"/>
    <w:rsid w:val="00165177"/>
    <w:rsid w:val="00166D87"/>
    <w:rsid w:val="00174297"/>
    <w:rsid w:val="00175D52"/>
    <w:rsid w:val="001765C6"/>
    <w:rsid w:val="00180E06"/>
    <w:rsid w:val="001817B3"/>
    <w:rsid w:val="00183014"/>
    <w:rsid w:val="00184977"/>
    <w:rsid w:val="00190790"/>
    <w:rsid w:val="00191F7C"/>
    <w:rsid w:val="001959C2"/>
    <w:rsid w:val="001A13D6"/>
    <w:rsid w:val="001A27C4"/>
    <w:rsid w:val="001A29BE"/>
    <w:rsid w:val="001A3C3A"/>
    <w:rsid w:val="001A51E3"/>
    <w:rsid w:val="001A7968"/>
    <w:rsid w:val="001B2E98"/>
    <w:rsid w:val="001B31D4"/>
    <w:rsid w:val="001B3483"/>
    <w:rsid w:val="001B35DE"/>
    <w:rsid w:val="001B3C1E"/>
    <w:rsid w:val="001B4494"/>
    <w:rsid w:val="001B4C3F"/>
    <w:rsid w:val="001C0D8B"/>
    <w:rsid w:val="001C0DA8"/>
    <w:rsid w:val="001C264C"/>
    <w:rsid w:val="001D0319"/>
    <w:rsid w:val="001D1E11"/>
    <w:rsid w:val="001D4AD7"/>
    <w:rsid w:val="001D54B2"/>
    <w:rsid w:val="001D565D"/>
    <w:rsid w:val="001E0D8A"/>
    <w:rsid w:val="001E1B07"/>
    <w:rsid w:val="001E1D8C"/>
    <w:rsid w:val="001E3123"/>
    <w:rsid w:val="001E6392"/>
    <w:rsid w:val="001E67BA"/>
    <w:rsid w:val="001E74C2"/>
    <w:rsid w:val="001E779D"/>
    <w:rsid w:val="001F060E"/>
    <w:rsid w:val="001F2E43"/>
    <w:rsid w:val="001F4F82"/>
    <w:rsid w:val="001F5711"/>
    <w:rsid w:val="001F5A48"/>
    <w:rsid w:val="001F6260"/>
    <w:rsid w:val="00200007"/>
    <w:rsid w:val="00200E2A"/>
    <w:rsid w:val="00201D58"/>
    <w:rsid w:val="002030A5"/>
    <w:rsid w:val="00203131"/>
    <w:rsid w:val="002036E7"/>
    <w:rsid w:val="0020471B"/>
    <w:rsid w:val="00206FE0"/>
    <w:rsid w:val="0020714E"/>
    <w:rsid w:val="0021101E"/>
    <w:rsid w:val="0021105B"/>
    <w:rsid w:val="00212E88"/>
    <w:rsid w:val="00213C9C"/>
    <w:rsid w:val="00214F8B"/>
    <w:rsid w:val="0021650D"/>
    <w:rsid w:val="0022009E"/>
    <w:rsid w:val="002219C1"/>
    <w:rsid w:val="00223241"/>
    <w:rsid w:val="002240EC"/>
    <w:rsid w:val="0022425C"/>
    <w:rsid w:val="002246DE"/>
    <w:rsid w:val="00225093"/>
    <w:rsid w:val="0022618A"/>
    <w:rsid w:val="00227371"/>
    <w:rsid w:val="00232433"/>
    <w:rsid w:val="00232F34"/>
    <w:rsid w:val="0023432F"/>
    <w:rsid w:val="00237648"/>
    <w:rsid w:val="00241C17"/>
    <w:rsid w:val="00241D99"/>
    <w:rsid w:val="00242BBA"/>
    <w:rsid w:val="00244CD1"/>
    <w:rsid w:val="002467C4"/>
    <w:rsid w:val="0024690A"/>
    <w:rsid w:val="002510F1"/>
    <w:rsid w:val="00251574"/>
    <w:rsid w:val="00252BC4"/>
    <w:rsid w:val="00254014"/>
    <w:rsid w:val="002540DF"/>
    <w:rsid w:val="00254B39"/>
    <w:rsid w:val="0025555D"/>
    <w:rsid w:val="00260326"/>
    <w:rsid w:val="00261ED8"/>
    <w:rsid w:val="0026214A"/>
    <w:rsid w:val="00264E49"/>
    <w:rsid w:val="00264ED6"/>
    <w:rsid w:val="0026504D"/>
    <w:rsid w:val="00266D2F"/>
    <w:rsid w:val="002677BA"/>
    <w:rsid w:val="0027192F"/>
    <w:rsid w:val="00271FAF"/>
    <w:rsid w:val="00273A2F"/>
    <w:rsid w:val="00274F4E"/>
    <w:rsid w:val="0027632D"/>
    <w:rsid w:val="00276539"/>
    <w:rsid w:val="00280986"/>
    <w:rsid w:val="00281B16"/>
    <w:rsid w:val="00281ECE"/>
    <w:rsid w:val="00282C75"/>
    <w:rsid w:val="002831C7"/>
    <w:rsid w:val="002840C6"/>
    <w:rsid w:val="002865B6"/>
    <w:rsid w:val="00290490"/>
    <w:rsid w:val="00290F87"/>
    <w:rsid w:val="00290FFC"/>
    <w:rsid w:val="00291B3F"/>
    <w:rsid w:val="00293317"/>
    <w:rsid w:val="00295174"/>
    <w:rsid w:val="00295AFE"/>
    <w:rsid w:val="00295ED8"/>
    <w:rsid w:val="00296172"/>
    <w:rsid w:val="00296B92"/>
    <w:rsid w:val="00297233"/>
    <w:rsid w:val="00297CB1"/>
    <w:rsid w:val="002A07C0"/>
    <w:rsid w:val="002A2C22"/>
    <w:rsid w:val="002A4D4D"/>
    <w:rsid w:val="002A5D0C"/>
    <w:rsid w:val="002B0023"/>
    <w:rsid w:val="002B02EB"/>
    <w:rsid w:val="002B16F0"/>
    <w:rsid w:val="002B7D49"/>
    <w:rsid w:val="002C0602"/>
    <w:rsid w:val="002C7CF3"/>
    <w:rsid w:val="002D064F"/>
    <w:rsid w:val="002D1124"/>
    <w:rsid w:val="002D4691"/>
    <w:rsid w:val="002D5ABF"/>
    <w:rsid w:val="002D5C16"/>
    <w:rsid w:val="002D6593"/>
    <w:rsid w:val="002D7B3C"/>
    <w:rsid w:val="002E01BB"/>
    <w:rsid w:val="002E04F5"/>
    <w:rsid w:val="002E14D8"/>
    <w:rsid w:val="002E4627"/>
    <w:rsid w:val="002E473B"/>
    <w:rsid w:val="002E6B4E"/>
    <w:rsid w:val="002F1A02"/>
    <w:rsid w:val="002F2111"/>
    <w:rsid w:val="002F2476"/>
    <w:rsid w:val="002F2A69"/>
    <w:rsid w:val="002F2BCE"/>
    <w:rsid w:val="002F3DFF"/>
    <w:rsid w:val="002F3F02"/>
    <w:rsid w:val="002F5E05"/>
    <w:rsid w:val="002F78B9"/>
    <w:rsid w:val="00303028"/>
    <w:rsid w:val="0030352B"/>
    <w:rsid w:val="00304155"/>
    <w:rsid w:val="0030426A"/>
    <w:rsid w:val="00306712"/>
    <w:rsid w:val="00307A76"/>
    <w:rsid w:val="00311CAF"/>
    <w:rsid w:val="00312286"/>
    <w:rsid w:val="00313A5F"/>
    <w:rsid w:val="00315A16"/>
    <w:rsid w:val="00317053"/>
    <w:rsid w:val="0032109C"/>
    <w:rsid w:val="00322B45"/>
    <w:rsid w:val="003234FD"/>
    <w:rsid w:val="00323809"/>
    <w:rsid w:val="00323D41"/>
    <w:rsid w:val="0032463D"/>
    <w:rsid w:val="00324CCD"/>
    <w:rsid w:val="00325414"/>
    <w:rsid w:val="0032593A"/>
    <w:rsid w:val="003259CF"/>
    <w:rsid w:val="00327756"/>
    <w:rsid w:val="003302F1"/>
    <w:rsid w:val="0033194C"/>
    <w:rsid w:val="00333AE7"/>
    <w:rsid w:val="00333FDE"/>
    <w:rsid w:val="00337455"/>
    <w:rsid w:val="0034470E"/>
    <w:rsid w:val="00344AF4"/>
    <w:rsid w:val="003463B6"/>
    <w:rsid w:val="00347672"/>
    <w:rsid w:val="003477DC"/>
    <w:rsid w:val="003479B0"/>
    <w:rsid w:val="00352DB0"/>
    <w:rsid w:val="00353F21"/>
    <w:rsid w:val="003572C3"/>
    <w:rsid w:val="00360BF4"/>
    <w:rsid w:val="00361063"/>
    <w:rsid w:val="003629D0"/>
    <w:rsid w:val="00367553"/>
    <w:rsid w:val="0037094A"/>
    <w:rsid w:val="00371ED3"/>
    <w:rsid w:val="00371FBC"/>
    <w:rsid w:val="00372303"/>
    <w:rsid w:val="00372FFC"/>
    <w:rsid w:val="00376EEC"/>
    <w:rsid w:val="0037728A"/>
    <w:rsid w:val="00380B7D"/>
    <w:rsid w:val="00381A99"/>
    <w:rsid w:val="0038212E"/>
    <w:rsid w:val="00382656"/>
    <w:rsid w:val="003829C2"/>
    <w:rsid w:val="00382C44"/>
    <w:rsid w:val="003830B2"/>
    <w:rsid w:val="0038331B"/>
    <w:rsid w:val="00383D25"/>
    <w:rsid w:val="00384724"/>
    <w:rsid w:val="003851D3"/>
    <w:rsid w:val="003865FD"/>
    <w:rsid w:val="00386A6B"/>
    <w:rsid w:val="003909A9"/>
    <w:rsid w:val="003918B5"/>
    <w:rsid w:val="003919B7"/>
    <w:rsid w:val="00391D57"/>
    <w:rsid w:val="00392292"/>
    <w:rsid w:val="00393B4D"/>
    <w:rsid w:val="00393B8A"/>
    <w:rsid w:val="00394F45"/>
    <w:rsid w:val="003963B3"/>
    <w:rsid w:val="00396A85"/>
    <w:rsid w:val="00397B0A"/>
    <w:rsid w:val="003A2E65"/>
    <w:rsid w:val="003A5927"/>
    <w:rsid w:val="003A632D"/>
    <w:rsid w:val="003A64E2"/>
    <w:rsid w:val="003A66F9"/>
    <w:rsid w:val="003A6861"/>
    <w:rsid w:val="003B1017"/>
    <w:rsid w:val="003B1118"/>
    <w:rsid w:val="003B228F"/>
    <w:rsid w:val="003B35DF"/>
    <w:rsid w:val="003B3C07"/>
    <w:rsid w:val="003B6081"/>
    <w:rsid w:val="003B6775"/>
    <w:rsid w:val="003C0641"/>
    <w:rsid w:val="003C1079"/>
    <w:rsid w:val="003C14CF"/>
    <w:rsid w:val="003C27D0"/>
    <w:rsid w:val="003C3483"/>
    <w:rsid w:val="003C3F4E"/>
    <w:rsid w:val="003C5FE2"/>
    <w:rsid w:val="003C75DA"/>
    <w:rsid w:val="003C781D"/>
    <w:rsid w:val="003D05FB"/>
    <w:rsid w:val="003D1062"/>
    <w:rsid w:val="003D1B16"/>
    <w:rsid w:val="003D2F92"/>
    <w:rsid w:val="003D3845"/>
    <w:rsid w:val="003D3DDF"/>
    <w:rsid w:val="003D44C8"/>
    <w:rsid w:val="003D45BF"/>
    <w:rsid w:val="003D508A"/>
    <w:rsid w:val="003D537F"/>
    <w:rsid w:val="003D79AB"/>
    <w:rsid w:val="003D7B75"/>
    <w:rsid w:val="003E01F6"/>
    <w:rsid w:val="003E0208"/>
    <w:rsid w:val="003E34E6"/>
    <w:rsid w:val="003E4B57"/>
    <w:rsid w:val="003F016B"/>
    <w:rsid w:val="003F107F"/>
    <w:rsid w:val="003F27E1"/>
    <w:rsid w:val="003F38FA"/>
    <w:rsid w:val="003F4237"/>
    <w:rsid w:val="003F437A"/>
    <w:rsid w:val="003F577E"/>
    <w:rsid w:val="003F5C2B"/>
    <w:rsid w:val="00402240"/>
    <w:rsid w:val="004023E9"/>
    <w:rsid w:val="0040454A"/>
    <w:rsid w:val="00406A4F"/>
    <w:rsid w:val="00407841"/>
    <w:rsid w:val="00413C6A"/>
    <w:rsid w:val="00413F83"/>
    <w:rsid w:val="0041490C"/>
    <w:rsid w:val="00416191"/>
    <w:rsid w:val="00416721"/>
    <w:rsid w:val="00421EF0"/>
    <w:rsid w:val="004224FA"/>
    <w:rsid w:val="0042354C"/>
    <w:rsid w:val="00423D07"/>
    <w:rsid w:val="004252EE"/>
    <w:rsid w:val="00427936"/>
    <w:rsid w:val="004325D4"/>
    <w:rsid w:val="00432DCF"/>
    <w:rsid w:val="00434ED1"/>
    <w:rsid w:val="00436391"/>
    <w:rsid w:val="0044219D"/>
    <w:rsid w:val="0044346F"/>
    <w:rsid w:val="00443C75"/>
    <w:rsid w:val="004507DC"/>
    <w:rsid w:val="0045157D"/>
    <w:rsid w:val="00453FF6"/>
    <w:rsid w:val="0045570E"/>
    <w:rsid w:val="00457B68"/>
    <w:rsid w:val="00457C30"/>
    <w:rsid w:val="0046026D"/>
    <w:rsid w:val="00463766"/>
    <w:rsid w:val="0046520A"/>
    <w:rsid w:val="004672AB"/>
    <w:rsid w:val="0047054E"/>
    <w:rsid w:val="004714FE"/>
    <w:rsid w:val="004737CE"/>
    <w:rsid w:val="00473A73"/>
    <w:rsid w:val="004743A8"/>
    <w:rsid w:val="004769B8"/>
    <w:rsid w:val="00476C8F"/>
    <w:rsid w:val="00476F08"/>
    <w:rsid w:val="00477390"/>
    <w:rsid w:val="004777BC"/>
    <w:rsid w:val="00477BAA"/>
    <w:rsid w:val="00480FCC"/>
    <w:rsid w:val="0048318F"/>
    <w:rsid w:val="004856AA"/>
    <w:rsid w:val="004876A7"/>
    <w:rsid w:val="00493AF2"/>
    <w:rsid w:val="00494481"/>
    <w:rsid w:val="00495053"/>
    <w:rsid w:val="0049689D"/>
    <w:rsid w:val="0049743D"/>
    <w:rsid w:val="004A0089"/>
    <w:rsid w:val="004A1F59"/>
    <w:rsid w:val="004A29BE"/>
    <w:rsid w:val="004A2FB3"/>
    <w:rsid w:val="004A3225"/>
    <w:rsid w:val="004A33EE"/>
    <w:rsid w:val="004A3AA8"/>
    <w:rsid w:val="004A5CAD"/>
    <w:rsid w:val="004A5FB2"/>
    <w:rsid w:val="004A6AB7"/>
    <w:rsid w:val="004A705F"/>
    <w:rsid w:val="004B0B8C"/>
    <w:rsid w:val="004B1294"/>
    <w:rsid w:val="004B13C7"/>
    <w:rsid w:val="004B15FA"/>
    <w:rsid w:val="004B23E4"/>
    <w:rsid w:val="004B6C3F"/>
    <w:rsid w:val="004B778F"/>
    <w:rsid w:val="004C0609"/>
    <w:rsid w:val="004C0F7D"/>
    <w:rsid w:val="004C2847"/>
    <w:rsid w:val="004C4A98"/>
    <w:rsid w:val="004D141F"/>
    <w:rsid w:val="004D161F"/>
    <w:rsid w:val="004D1852"/>
    <w:rsid w:val="004D2742"/>
    <w:rsid w:val="004D5F7F"/>
    <w:rsid w:val="004D6310"/>
    <w:rsid w:val="004E0062"/>
    <w:rsid w:val="004E05A1"/>
    <w:rsid w:val="004E1AAB"/>
    <w:rsid w:val="004E3E79"/>
    <w:rsid w:val="004E61CE"/>
    <w:rsid w:val="004E62C3"/>
    <w:rsid w:val="004E6745"/>
    <w:rsid w:val="004E7FE7"/>
    <w:rsid w:val="004F08EC"/>
    <w:rsid w:val="004F28E1"/>
    <w:rsid w:val="004F472A"/>
    <w:rsid w:val="004F599D"/>
    <w:rsid w:val="004F5E57"/>
    <w:rsid w:val="004F6710"/>
    <w:rsid w:val="004F7297"/>
    <w:rsid w:val="00500C3E"/>
    <w:rsid w:val="00501BFB"/>
    <w:rsid w:val="00502849"/>
    <w:rsid w:val="00504334"/>
    <w:rsid w:val="0050498D"/>
    <w:rsid w:val="00506F8F"/>
    <w:rsid w:val="005104D7"/>
    <w:rsid w:val="00510B9E"/>
    <w:rsid w:val="00510CC4"/>
    <w:rsid w:val="00515760"/>
    <w:rsid w:val="00515DB0"/>
    <w:rsid w:val="00517516"/>
    <w:rsid w:val="00520B50"/>
    <w:rsid w:val="005231CA"/>
    <w:rsid w:val="00525875"/>
    <w:rsid w:val="005314B9"/>
    <w:rsid w:val="00531B68"/>
    <w:rsid w:val="005341EE"/>
    <w:rsid w:val="0053427F"/>
    <w:rsid w:val="00536BC2"/>
    <w:rsid w:val="0054012A"/>
    <w:rsid w:val="00540476"/>
    <w:rsid w:val="0054254A"/>
    <w:rsid w:val="005425E1"/>
    <w:rsid w:val="00542669"/>
    <w:rsid w:val="005427C5"/>
    <w:rsid w:val="00542CF6"/>
    <w:rsid w:val="005439CB"/>
    <w:rsid w:val="00547CA2"/>
    <w:rsid w:val="00551203"/>
    <w:rsid w:val="0055268F"/>
    <w:rsid w:val="00552706"/>
    <w:rsid w:val="0055358F"/>
    <w:rsid w:val="00553C03"/>
    <w:rsid w:val="005548E7"/>
    <w:rsid w:val="00554B71"/>
    <w:rsid w:val="0056051A"/>
    <w:rsid w:val="005633E6"/>
    <w:rsid w:val="00563692"/>
    <w:rsid w:val="00570BFE"/>
    <w:rsid w:val="00571679"/>
    <w:rsid w:val="0058134C"/>
    <w:rsid w:val="00581AFC"/>
    <w:rsid w:val="005844E7"/>
    <w:rsid w:val="005845BA"/>
    <w:rsid w:val="0058474D"/>
    <w:rsid w:val="005856D5"/>
    <w:rsid w:val="00585CD7"/>
    <w:rsid w:val="00587C8F"/>
    <w:rsid w:val="005908B8"/>
    <w:rsid w:val="005913DF"/>
    <w:rsid w:val="00591BCC"/>
    <w:rsid w:val="00591F95"/>
    <w:rsid w:val="0059512E"/>
    <w:rsid w:val="00596F72"/>
    <w:rsid w:val="005A1A3E"/>
    <w:rsid w:val="005A1D8B"/>
    <w:rsid w:val="005A2F95"/>
    <w:rsid w:val="005A6C6D"/>
    <w:rsid w:val="005A6DD2"/>
    <w:rsid w:val="005B0F5E"/>
    <w:rsid w:val="005B53EA"/>
    <w:rsid w:val="005B58CC"/>
    <w:rsid w:val="005B7547"/>
    <w:rsid w:val="005C065D"/>
    <w:rsid w:val="005C325A"/>
    <w:rsid w:val="005C385D"/>
    <w:rsid w:val="005C3ABB"/>
    <w:rsid w:val="005C45F6"/>
    <w:rsid w:val="005C543A"/>
    <w:rsid w:val="005D22B3"/>
    <w:rsid w:val="005D3B20"/>
    <w:rsid w:val="005D4755"/>
    <w:rsid w:val="005D6F8A"/>
    <w:rsid w:val="005E0291"/>
    <w:rsid w:val="005E34FB"/>
    <w:rsid w:val="005E4759"/>
    <w:rsid w:val="005E5C68"/>
    <w:rsid w:val="005E65C0"/>
    <w:rsid w:val="005F0390"/>
    <w:rsid w:val="005F1BDC"/>
    <w:rsid w:val="005F1EDD"/>
    <w:rsid w:val="005F7223"/>
    <w:rsid w:val="006072CD"/>
    <w:rsid w:val="00612023"/>
    <w:rsid w:val="00614190"/>
    <w:rsid w:val="00620FB9"/>
    <w:rsid w:val="006226B4"/>
    <w:rsid w:val="00622A99"/>
    <w:rsid w:val="00622E67"/>
    <w:rsid w:val="006269B8"/>
    <w:rsid w:val="00626B57"/>
    <w:rsid w:val="00626EDC"/>
    <w:rsid w:val="006304A8"/>
    <w:rsid w:val="00640E1C"/>
    <w:rsid w:val="006412DE"/>
    <w:rsid w:val="00642571"/>
    <w:rsid w:val="006430FE"/>
    <w:rsid w:val="00643F6C"/>
    <w:rsid w:val="00646757"/>
    <w:rsid w:val="006470EC"/>
    <w:rsid w:val="00650B6E"/>
    <w:rsid w:val="006510E0"/>
    <w:rsid w:val="006542D6"/>
    <w:rsid w:val="0065497C"/>
    <w:rsid w:val="00654B7A"/>
    <w:rsid w:val="0065598E"/>
    <w:rsid w:val="00655AF2"/>
    <w:rsid w:val="00655BC5"/>
    <w:rsid w:val="006567F7"/>
    <w:rsid w:val="006568BE"/>
    <w:rsid w:val="006575D1"/>
    <w:rsid w:val="0066025D"/>
    <w:rsid w:val="006603DA"/>
    <w:rsid w:val="0066091A"/>
    <w:rsid w:val="0066211A"/>
    <w:rsid w:val="00662A61"/>
    <w:rsid w:val="00662E0A"/>
    <w:rsid w:val="00667B6D"/>
    <w:rsid w:val="00667EFC"/>
    <w:rsid w:val="006741F8"/>
    <w:rsid w:val="0067642C"/>
    <w:rsid w:val="006773EC"/>
    <w:rsid w:val="00680504"/>
    <w:rsid w:val="00681CD9"/>
    <w:rsid w:val="00683E30"/>
    <w:rsid w:val="00687024"/>
    <w:rsid w:val="00690554"/>
    <w:rsid w:val="006925AA"/>
    <w:rsid w:val="00695E22"/>
    <w:rsid w:val="006A0B1A"/>
    <w:rsid w:val="006A30F9"/>
    <w:rsid w:val="006A659B"/>
    <w:rsid w:val="006B0F47"/>
    <w:rsid w:val="006B12A2"/>
    <w:rsid w:val="006B14CD"/>
    <w:rsid w:val="006B1B41"/>
    <w:rsid w:val="006B1B91"/>
    <w:rsid w:val="006B69E0"/>
    <w:rsid w:val="006B7093"/>
    <w:rsid w:val="006B7417"/>
    <w:rsid w:val="006C0C8E"/>
    <w:rsid w:val="006C1614"/>
    <w:rsid w:val="006C5589"/>
    <w:rsid w:val="006C6B3C"/>
    <w:rsid w:val="006C6DF7"/>
    <w:rsid w:val="006D0D7D"/>
    <w:rsid w:val="006D3691"/>
    <w:rsid w:val="006D3767"/>
    <w:rsid w:val="006D612F"/>
    <w:rsid w:val="006D798F"/>
    <w:rsid w:val="006E5489"/>
    <w:rsid w:val="006E5EF0"/>
    <w:rsid w:val="006E6362"/>
    <w:rsid w:val="006E6661"/>
    <w:rsid w:val="006F2E7B"/>
    <w:rsid w:val="006F3563"/>
    <w:rsid w:val="006F42B9"/>
    <w:rsid w:val="006F6103"/>
    <w:rsid w:val="00700695"/>
    <w:rsid w:val="00704E00"/>
    <w:rsid w:val="0070702C"/>
    <w:rsid w:val="00713082"/>
    <w:rsid w:val="0071393C"/>
    <w:rsid w:val="00714DDF"/>
    <w:rsid w:val="007209B0"/>
    <w:rsid w:val="007209E7"/>
    <w:rsid w:val="00720F9B"/>
    <w:rsid w:val="007223CB"/>
    <w:rsid w:val="00726182"/>
    <w:rsid w:val="00727635"/>
    <w:rsid w:val="00731324"/>
    <w:rsid w:val="0073165D"/>
    <w:rsid w:val="00732329"/>
    <w:rsid w:val="007337CA"/>
    <w:rsid w:val="00734CE4"/>
    <w:rsid w:val="00735123"/>
    <w:rsid w:val="00735CCA"/>
    <w:rsid w:val="00735F57"/>
    <w:rsid w:val="00741837"/>
    <w:rsid w:val="0074413B"/>
    <w:rsid w:val="007453E6"/>
    <w:rsid w:val="0074781B"/>
    <w:rsid w:val="00747C31"/>
    <w:rsid w:val="007537C7"/>
    <w:rsid w:val="00756879"/>
    <w:rsid w:val="00756D4C"/>
    <w:rsid w:val="00771D90"/>
    <w:rsid w:val="007725E5"/>
    <w:rsid w:val="00772FD7"/>
    <w:rsid w:val="0077309D"/>
    <w:rsid w:val="0077561F"/>
    <w:rsid w:val="007774EE"/>
    <w:rsid w:val="00781822"/>
    <w:rsid w:val="00782B0B"/>
    <w:rsid w:val="00783430"/>
    <w:rsid w:val="00783F21"/>
    <w:rsid w:val="00784B56"/>
    <w:rsid w:val="00784C55"/>
    <w:rsid w:val="00787159"/>
    <w:rsid w:val="007878B3"/>
    <w:rsid w:val="00787DC7"/>
    <w:rsid w:val="0079043A"/>
    <w:rsid w:val="00791668"/>
    <w:rsid w:val="00791AA1"/>
    <w:rsid w:val="00792BFD"/>
    <w:rsid w:val="007931DF"/>
    <w:rsid w:val="00794566"/>
    <w:rsid w:val="007A11F3"/>
    <w:rsid w:val="007A1F23"/>
    <w:rsid w:val="007A2BF4"/>
    <w:rsid w:val="007A2D9B"/>
    <w:rsid w:val="007A3793"/>
    <w:rsid w:val="007B6F16"/>
    <w:rsid w:val="007C1BA2"/>
    <w:rsid w:val="007C1F01"/>
    <w:rsid w:val="007C2B48"/>
    <w:rsid w:val="007C52FA"/>
    <w:rsid w:val="007C64C8"/>
    <w:rsid w:val="007D0F73"/>
    <w:rsid w:val="007D20E9"/>
    <w:rsid w:val="007D2452"/>
    <w:rsid w:val="007D3043"/>
    <w:rsid w:val="007D39C4"/>
    <w:rsid w:val="007D58E3"/>
    <w:rsid w:val="007D5AD9"/>
    <w:rsid w:val="007D75E7"/>
    <w:rsid w:val="007D7881"/>
    <w:rsid w:val="007D7E3A"/>
    <w:rsid w:val="007E0E10"/>
    <w:rsid w:val="007E12A2"/>
    <w:rsid w:val="007E2304"/>
    <w:rsid w:val="007E3F8D"/>
    <w:rsid w:val="007E4768"/>
    <w:rsid w:val="007E48BF"/>
    <w:rsid w:val="007E5446"/>
    <w:rsid w:val="007E58D7"/>
    <w:rsid w:val="007E58E3"/>
    <w:rsid w:val="007E5A7A"/>
    <w:rsid w:val="007E777B"/>
    <w:rsid w:val="007E7809"/>
    <w:rsid w:val="007F2070"/>
    <w:rsid w:val="007F6090"/>
    <w:rsid w:val="007F63C1"/>
    <w:rsid w:val="007F65B3"/>
    <w:rsid w:val="007F6FC4"/>
    <w:rsid w:val="00800678"/>
    <w:rsid w:val="00802495"/>
    <w:rsid w:val="008053F5"/>
    <w:rsid w:val="00806570"/>
    <w:rsid w:val="008072D3"/>
    <w:rsid w:val="00807AF7"/>
    <w:rsid w:val="00810198"/>
    <w:rsid w:val="00814F8D"/>
    <w:rsid w:val="00815DA8"/>
    <w:rsid w:val="00821556"/>
    <w:rsid w:val="00821808"/>
    <w:rsid w:val="0082194D"/>
    <w:rsid w:val="008221F9"/>
    <w:rsid w:val="00823DD2"/>
    <w:rsid w:val="00824BF6"/>
    <w:rsid w:val="0082585A"/>
    <w:rsid w:val="00826410"/>
    <w:rsid w:val="00826EF5"/>
    <w:rsid w:val="0083155D"/>
    <w:rsid w:val="00831693"/>
    <w:rsid w:val="00831F37"/>
    <w:rsid w:val="008341D4"/>
    <w:rsid w:val="00834A28"/>
    <w:rsid w:val="008374E0"/>
    <w:rsid w:val="00837855"/>
    <w:rsid w:val="00840104"/>
    <w:rsid w:val="00840106"/>
    <w:rsid w:val="00840804"/>
    <w:rsid w:val="00840C1F"/>
    <w:rsid w:val="008411C9"/>
    <w:rsid w:val="00841FC5"/>
    <w:rsid w:val="00843968"/>
    <w:rsid w:val="00845538"/>
    <w:rsid w:val="00845709"/>
    <w:rsid w:val="008462CD"/>
    <w:rsid w:val="00852C6B"/>
    <w:rsid w:val="00855F54"/>
    <w:rsid w:val="00856885"/>
    <w:rsid w:val="008576B7"/>
    <w:rsid w:val="008576BD"/>
    <w:rsid w:val="00860463"/>
    <w:rsid w:val="00863491"/>
    <w:rsid w:val="0086739B"/>
    <w:rsid w:val="008733DA"/>
    <w:rsid w:val="008762BD"/>
    <w:rsid w:val="00880345"/>
    <w:rsid w:val="008811E6"/>
    <w:rsid w:val="008832DF"/>
    <w:rsid w:val="008850E4"/>
    <w:rsid w:val="00890AAE"/>
    <w:rsid w:val="00891C63"/>
    <w:rsid w:val="00892FC9"/>
    <w:rsid w:val="008939AB"/>
    <w:rsid w:val="008942D7"/>
    <w:rsid w:val="008944D7"/>
    <w:rsid w:val="00896200"/>
    <w:rsid w:val="008A12F5"/>
    <w:rsid w:val="008A18D7"/>
    <w:rsid w:val="008A4598"/>
    <w:rsid w:val="008B0412"/>
    <w:rsid w:val="008B08F4"/>
    <w:rsid w:val="008B1587"/>
    <w:rsid w:val="008B1B01"/>
    <w:rsid w:val="008B3BCD"/>
    <w:rsid w:val="008B47B1"/>
    <w:rsid w:val="008B68E9"/>
    <w:rsid w:val="008B6B2D"/>
    <w:rsid w:val="008B6DF8"/>
    <w:rsid w:val="008B7AAC"/>
    <w:rsid w:val="008C0FFD"/>
    <w:rsid w:val="008C106C"/>
    <w:rsid w:val="008C10F1"/>
    <w:rsid w:val="008C1926"/>
    <w:rsid w:val="008C1A4A"/>
    <w:rsid w:val="008C1E99"/>
    <w:rsid w:val="008C28A6"/>
    <w:rsid w:val="008C5F01"/>
    <w:rsid w:val="008D10B3"/>
    <w:rsid w:val="008D13A7"/>
    <w:rsid w:val="008D2B1B"/>
    <w:rsid w:val="008E0085"/>
    <w:rsid w:val="008E1633"/>
    <w:rsid w:val="008E18F8"/>
    <w:rsid w:val="008E21A7"/>
    <w:rsid w:val="008E2AA6"/>
    <w:rsid w:val="008E2FE7"/>
    <w:rsid w:val="008E311B"/>
    <w:rsid w:val="008E6D36"/>
    <w:rsid w:val="008F375F"/>
    <w:rsid w:val="008F46E7"/>
    <w:rsid w:val="008F6F0B"/>
    <w:rsid w:val="00902B85"/>
    <w:rsid w:val="00903758"/>
    <w:rsid w:val="00907BA7"/>
    <w:rsid w:val="00910286"/>
    <w:rsid w:val="0091039F"/>
    <w:rsid w:val="0091064E"/>
    <w:rsid w:val="00911196"/>
    <w:rsid w:val="00911FC5"/>
    <w:rsid w:val="00912DF6"/>
    <w:rsid w:val="00913DE6"/>
    <w:rsid w:val="00915277"/>
    <w:rsid w:val="009154AA"/>
    <w:rsid w:val="0091600F"/>
    <w:rsid w:val="00916797"/>
    <w:rsid w:val="00917909"/>
    <w:rsid w:val="00920BC1"/>
    <w:rsid w:val="0092720B"/>
    <w:rsid w:val="00930FAE"/>
    <w:rsid w:val="00931A10"/>
    <w:rsid w:val="0093357A"/>
    <w:rsid w:val="009377E2"/>
    <w:rsid w:val="0093797D"/>
    <w:rsid w:val="00940239"/>
    <w:rsid w:val="009406E8"/>
    <w:rsid w:val="00941AF6"/>
    <w:rsid w:val="00941F04"/>
    <w:rsid w:val="00947967"/>
    <w:rsid w:val="0095231F"/>
    <w:rsid w:val="00953DF5"/>
    <w:rsid w:val="00955201"/>
    <w:rsid w:val="00961924"/>
    <w:rsid w:val="009626AA"/>
    <w:rsid w:val="00963A1D"/>
    <w:rsid w:val="00965200"/>
    <w:rsid w:val="009668B3"/>
    <w:rsid w:val="00971101"/>
    <w:rsid w:val="00971471"/>
    <w:rsid w:val="00971BB2"/>
    <w:rsid w:val="009736A7"/>
    <w:rsid w:val="0097473F"/>
    <w:rsid w:val="009749D2"/>
    <w:rsid w:val="0097643F"/>
    <w:rsid w:val="00980CD7"/>
    <w:rsid w:val="009849C2"/>
    <w:rsid w:val="00984D24"/>
    <w:rsid w:val="009858EB"/>
    <w:rsid w:val="00985F65"/>
    <w:rsid w:val="009943A6"/>
    <w:rsid w:val="009959B8"/>
    <w:rsid w:val="009A2382"/>
    <w:rsid w:val="009A3F47"/>
    <w:rsid w:val="009B0046"/>
    <w:rsid w:val="009B00C2"/>
    <w:rsid w:val="009B2A5F"/>
    <w:rsid w:val="009B740D"/>
    <w:rsid w:val="009C024D"/>
    <w:rsid w:val="009C1440"/>
    <w:rsid w:val="009C2107"/>
    <w:rsid w:val="009C4A4E"/>
    <w:rsid w:val="009C5357"/>
    <w:rsid w:val="009C5D9E"/>
    <w:rsid w:val="009D00B2"/>
    <w:rsid w:val="009D21A0"/>
    <w:rsid w:val="009D2C3E"/>
    <w:rsid w:val="009D3EE7"/>
    <w:rsid w:val="009D6F27"/>
    <w:rsid w:val="009D71FD"/>
    <w:rsid w:val="009E012C"/>
    <w:rsid w:val="009E0625"/>
    <w:rsid w:val="009E22CF"/>
    <w:rsid w:val="009E3034"/>
    <w:rsid w:val="009E3661"/>
    <w:rsid w:val="009E3E09"/>
    <w:rsid w:val="009E4447"/>
    <w:rsid w:val="009E549F"/>
    <w:rsid w:val="009E7CA3"/>
    <w:rsid w:val="009F1751"/>
    <w:rsid w:val="009F20B8"/>
    <w:rsid w:val="009F28A8"/>
    <w:rsid w:val="009F473E"/>
    <w:rsid w:val="009F5BAA"/>
    <w:rsid w:val="009F67EC"/>
    <w:rsid w:val="009F682A"/>
    <w:rsid w:val="009F78CC"/>
    <w:rsid w:val="00A00BD0"/>
    <w:rsid w:val="00A00C7C"/>
    <w:rsid w:val="00A01070"/>
    <w:rsid w:val="00A0137D"/>
    <w:rsid w:val="00A01F5A"/>
    <w:rsid w:val="00A022BE"/>
    <w:rsid w:val="00A04072"/>
    <w:rsid w:val="00A04746"/>
    <w:rsid w:val="00A0612A"/>
    <w:rsid w:val="00A07B4B"/>
    <w:rsid w:val="00A10015"/>
    <w:rsid w:val="00A10BAF"/>
    <w:rsid w:val="00A14C4D"/>
    <w:rsid w:val="00A15456"/>
    <w:rsid w:val="00A1689B"/>
    <w:rsid w:val="00A176A2"/>
    <w:rsid w:val="00A22681"/>
    <w:rsid w:val="00A231D6"/>
    <w:rsid w:val="00A23653"/>
    <w:rsid w:val="00A248E2"/>
    <w:rsid w:val="00A24C95"/>
    <w:rsid w:val="00A253A0"/>
    <w:rsid w:val="00A2599A"/>
    <w:rsid w:val="00A26094"/>
    <w:rsid w:val="00A301BF"/>
    <w:rsid w:val="00A3028C"/>
    <w:rsid w:val="00A302B2"/>
    <w:rsid w:val="00A30868"/>
    <w:rsid w:val="00A32762"/>
    <w:rsid w:val="00A331B4"/>
    <w:rsid w:val="00A3477A"/>
    <w:rsid w:val="00A3484E"/>
    <w:rsid w:val="00A356D3"/>
    <w:rsid w:val="00A360C7"/>
    <w:rsid w:val="00A36ADA"/>
    <w:rsid w:val="00A4148A"/>
    <w:rsid w:val="00A438D8"/>
    <w:rsid w:val="00A46399"/>
    <w:rsid w:val="00A473F5"/>
    <w:rsid w:val="00A47E55"/>
    <w:rsid w:val="00A51F9D"/>
    <w:rsid w:val="00A5416A"/>
    <w:rsid w:val="00A54CBA"/>
    <w:rsid w:val="00A55B22"/>
    <w:rsid w:val="00A56A47"/>
    <w:rsid w:val="00A639F4"/>
    <w:rsid w:val="00A65D04"/>
    <w:rsid w:val="00A65D23"/>
    <w:rsid w:val="00A66F6C"/>
    <w:rsid w:val="00A705A8"/>
    <w:rsid w:val="00A71837"/>
    <w:rsid w:val="00A71DB5"/>
    <w:rsid w:val="00A721D7"/>
    <w:rsid w:val="00A74A93"/>
    <w:rsid w:val="00A80A21"/>
    <w:rsid w:val="00A81A32"/>
    <w:rsid w:val="00A81AA3"/>
    <w:rsid w:val="00A835BD"/>
    <w:rsid w:val="00A909AA"/>
    <w:rsid w:val="00A9269A"/>
    <w:rsid w:val="00A92CC5"/>
    <w:rsid w:val="00A93DA7"/>
    <w:rsid w:val="00A97B15"/>
    <w:rsid w:val="00AA42D5"/>
    <w:rsid w:val="00AA5CA5"/>
    <w:rsid w:val="00AB2FAB"/>
    <w:rsid w:val="00AB5C14"/>
    <w:rsid w:val="00AB6223"/>
    <w:rsid w:val="00AB704B"/>
    <w:rsid w:val="00AB7A1B"/>
    <w:rsid w:val="00AC1EE7"/>
    <w:rsid w:val="00AC333F"/>
    <w:rsid w:val="00AC585C"/>
    <w:rsid w:val="00AD1007"/>
    <w:rsid w:val="00AD1586"/>
    <w:rsid w:val="00AD17B7"/>
    <w:rsid w:val="00AD1925"/>
    <w:rsid w:val="00AD21C7"/>
    <w:rsid w:val="00AD4338"/>
    <w:rsid w:val="00AD5DAF"/>
    <w:rsid w:val="00AD7909"/>
    <w:rsid w:val="00AE0473"/>
    <w:rsid w:val="00AE067D"/>
    <w:rsid w:val="00AE6DFA"/>
    <w:rsid w:val="00AE75B8"/>
    <w:rsid w:val="00AF0597"/>
    <w:rsid w:val="00AF1181"/>
    <w:rsid w:val="00AF2F79"/>
    <w:rsid w:val="00AF431E"/>
    <w:rsid w:val="00AF4653"/>
    <w:rsid w:val="00AF5602"/>
    <w:rsid w:val="00AF688B"/>
    <w:rsid w:val="00AF7DB7"/>
    <w:rsid w:val="00B0098A"/>
    <w:rsid w:val="00B023B6"/>
    <w:rsid w:val="00B03415"/>
    <w:rsid w:val="00B050C7"/>
    <w:rsid w:val="00B1010B"/>
    <w:rsid w:val="00B10A81"/>
    <w:rsid w:val="00B10D02"/>
    <w:rsid w:val="00B147AA"/>
    <w:rsid w:val="00B14912"/>
    <w:rsid w:val="00B201E2"/>
    <w:rsid w:val="00B24C4C"/>
    <w:rsid w:val="00B273CB"/>
    <w:rsid w:val="00B3089D"/>
    <w:rsid w:val="00B31FEB"/>
    <w:rsid w:val="00B3477D"/>
    <w:rsid w:val="00B36DD8"/>
    <w:rsid w:val="00B42768"/>
    <w:rsid w:val="00B42935"/>
    <w:rsid w:val="00B443E4"/>
    <w:rsid w:val="00B50809"/>
    <w:rsid w:val="00B50891"/>
    <w:rsid w:val="00B517CD"/>
    <w:rsid w:val="00B52C27"/>
    <w:rsid w:val="00B5484D"/>
    <w:rsid w:val="00B563EA"/>
    <w:rsid w:val="00B56717"/>
    <w:rsid w:val="00B56CDF"/>
    <w:rsid w:val="00B56DAF"/>
    <w:rsid w:val="00B5760C"/>
    <w:rsid w:val="00B60E51"/>
    <w:rsid w:val="00B61E52"/>
    <w:rsid w:val="00B63A54"/>
    <w:rsid w:val="00B63C15"/>
    <w:rsid w:val="00B64076"/>
    <w:rsid w:val="00B67B23"/>
    <w:rsid w:val="00B70930"/>
    <w:rsid w:val="00B74EC9"/>
    <w:rsid w:val="00B77D18"/>
    <w:rsid w:val="00B81030"/>
    <w:rsid w:val="00B81D56"/>
    <w:rsid w:val="00B8313A"/>
    <w:rsid w:val="00B83E30"/>
    <w:rsid w:val="00B8535C"/>
    <w:rsid w:val="00B868EF"/>
    <w:rsid w:val="00B876D4"/>
    <w:rsid w:val="00B93503"/>
    <w:rsid w:val="00B957F5"/>
    <w:rsid w:val="00B97242"/>
    <w:rsid w:val="00BA00FD"/>
    <w:rsid w:val="00BA06B8"/>
    <w:rsid w:val="00BA1047"/>
    <w:rsid w:val="00BA2104"/>
    <w:rsid w:val="00BA2EA5"/>
    <w:rsid w:val="00BA31E8"/>
    <w:rsid w:val="00BA3A6F"/>
    <w:rsid w:val="00BA55E0"/>
    <w:rsid w:val="00BA66D1"/>
    <w:rsid w:val="00BA6BD4"/>
    <w:rsid w:val="00BA6C7A"/>
    <w:rsid w:val="00BB0845"/>
    <w:rsid w:val="00BB17D1"/>
    <w:rsid w:val="00BB2D94"/>
    <w:rsid w:val="00BB3752"/>
    <w:rsid w:val="00BB4A8D"/>
    <w:rsid w:val="00BB6688"/>
    <w:rsid w:val="00BB67EC"/>
    <w:rsid w:val="00BC1D3E"/>
    <w:rsid w:val="00BC26D4"/>
    <w:rsid w:val="00BC2717"/>
    <w:rsid w:val="00BC4F70"/>
    <w:rsid w:val="00BC6B9A"/>
    <w:rsid w:val="00BC7CFF"/>
    <w:rsid w:val="00BD067D"/>
    <w:rsid w:val="00BD12EB"/>
    <w:rsid w:val="00BD34A4"/>
    <w:rsid w:val="00BD44AB"/>
    <w:rsid w:val="00BD69FE"/>
    <w:rsid w:val="00BE0C80"/>
    <w:rsid w:val="00BE316F"/>
    <w:rsid w:val="00BE56D1"/>
    <w:rsid w:val="00BE6271"/>
    <w:rsid w:val="00BF0258"/>
    <w:rsid w:val="00BF16C6"/>
    <w:rsid w:val="00BF26BE"/>
    <w:rsid w:val="00BF2A42"/>
    <w:rsid w:val="00BF31C2"/>
    <w:rsid w:val="00BF55E0"/>
    <w:rsid w:val="00BF64A1"/>
    <w:rsid w:val="00BF6718"/>
    <w:rsid w:val="00BF761B"/>
    <w:rsid w:val="00C00653"/>
    <w:rsid w:val="00C022C9"/>
    <w:rsid w:val="00C038AA"/>
    <w:rsid w:val="00C03D8C"/>
    <w:rsid w:val="00C055EC"/>
    <w:rsid w:val="00C05D8C"/>
    <w:rsid w:val="00C06E0F"/>
    <w:rsid w:val="00C10DC9"/>
    <w:rsid w:val="00C12FB3"/>
    <w:rsid w:val="00C13E0D"/>
    <w:rsid w:val="00C1498F"/>
    <w:rsid w:val="00C151C9"/>
    <w:rsid w:val="00C17341"/>
    <w:rsid w:val="00C17B48"/>
    <w:rsid w:val="00C200EB"/>
    <w:rsid w:val="00C24EEF"/>
    <w:rsid w:val="00C25CF6"/>
    <w:rsid w:val="00C26C36"/>
    <w:rsid w:val="00C303EB"/>
    <w:rsid w:val="00C31BE7"/>
    <w:rsid w:val="00C32768"/>
    <w:rsid w:val="00C35D31"/>
    <w:rsid w:val="00C35F21"/>
    <w:rsid w:val="00C367D3"/>
    <w:rsid w:val="00C42B76"/>
    <w:rsid w:val="00C42FDE"/>
    <w:rsid w:val="00C431DF"/>
    <w:rsid w:val="00C43348"/>
    <w:rsid w:val="00C43E19"/>
    <w:rsid w:val="00C456BD"/>
    <w:rsid w:val="00C5189B"/>
    <w:rsid w:val="00C52692"/>
    <w:rsid w:val="00C5285A"/>
    <w:rsid w:val="00C530DC"/>
    <w:rsid w:val="00C5350D"/>
    <w:rsid w:val="00C54D2D"/>
    <w:rsid w:val="00C54E9D"/>
    <w:rsid w:val="00C558F3"/>
    <w:rsid w:val="00C60BE1"/>
    <w:rsid w:val="00C6123C"/>
    <w:rsid w:val="00C6311A"/>
    <w:rsid w:val="00C638CA"/>
    <w:rsid w:val="00C64D93"/>
    <w:rsid w:val="00C65CCE"/>
    <w:rsid w:val="00C70194"/>
    <w:rsid w:val="00C7084D"/>
    <w:rsid w:val="00C70DD8"/>
    <w:rsid w:val="00C70FD4"/>
    <w:rsid w:val="00C7315E"/>
    <w:rsid w:val="00C73A76"/>
    <w:rsid w:val="00C7431B"/>
    <w:rsid w:val="00C75895"/>
    <w:rsid w:val="00C818B6"/>
    <w:rsid w:val="00C831C0"/>
    <w:rsid w:val="00C83C9F"/>
    <w:rsid w:val="00C83D46"/>
    <w:rsid w:val="00C84F26"/>
    <w:rsid w:val="00C870C9"/>
    <w:rsid w:val="00C90FBD"/>
    <w:rsid w:val="00C9199D"/>
    <w:rsid w:val="00C93142"/>
    <w:rsid w:val="00C94840"/>
    <w:rsid w:val="00C96E98"/>
    <w:rsid w:val="00CA03DB"/>
    <w:rsid w:val="00CA2363"/>
    <w:rsid w:val="00CA2B74"/>
    <w:rsid w:val="00CA4EE3"/>
    <w:rsid w:val="00CA6E92"/>
    <w:rsid w:val="00CA6EFC"/>
    <w:rsid w:val="00CA7183"/>
    <w:rsid w:val="00CB027F"/>
    <w:rsid w:val="00CB39C3"/>
    <w:rsid w:val="00CB3B22"/>
    <w:rsid w:val="00CC0AB3"/>
    <w:rsid w:val="00CC0D89"/>
    <w:rsid w:val="00CC0EBB"/>
    <w:rsid w:val="00CC4C21"/>
    <w:rsid w:val="00CC6297"/>
    <w:rsid w:val="00CC6785"/>
    <w:rsid w:val="00CC7690"/>
    <w:rsid w:val="00CC7AA0"/>
    <w:rsid w:val="00CD1986"/>
    <w:rsid w:val="00CD54BF"/>
    <w:rsid w:val="00CD67BE"/>
    <w:rsid w:val="00CE0139"/>
    <w:rsid w:val="00CE0C37"/>
    <w:rsid w:val="00CE1C4F"/>
    <w:rsid w:val="00CE1D94"/>
    <w:rsid w:val="00CE48EC"/>
    <w:rsid w:val="00CE4D5C"/>
    <w:rsid w:val="00CE5ED7"/>
    <w:rsid w:val="00CE7302"/>
    <w:rsid w:val="00CF04F9"/>
    <w:rsid w:val="00CF05DA"/>
    <w:rsid w:val="00CF1449"/>
    <w:rsid w:val="00CF188D"/>
    <w:rsid w:val="00CF3F4F"/>
    <w:rsid w:val="00CF47F8"/>
    <w:rsid w:val="00CF4BD3"/>
    <w:rsid w:val="00CF5398"/>
    <w:rsid w:val="00CF58EB"/>
    <w:rsid w:val="00CF6FEC"/>
    <w:rsid w:val="00D0106E"/>
    <w:rsid w:val="00D0335A"/>
    <w:rsid w:val="00D03510"/>
    <w:rsid w:val="00D06383"/>
    <w:rsid w:val="00D128E3"/>
    <w:rsid w:val="00D15260"/>
    <w:rsid w:val="00D201D2"/>
    <w:rsid w:val="00D20E85"/>
    <w:rsid w:val="00D21D73"/>
    <w:rsid w:val="00D24042"/>
    <w:rsid w:val="00D24615"/>
    <w:rsid w:val="00D246BD"/>
    <w:rsid w:val="00D25BE6"/>
    <w:rsid w:val="00D264E7"/>
    <w:rsid w:val="00D309B2"/>
    <w:rsid w:val="00D3539C"/>
    <w:rsid w:val="00D37842"/>
    <w:rsid w:val="00D378C8"/>
    <w:rsid w:val="00D4070A"/>
    <w:rsid w:val="00D40D21"/>
    <w:rsid w:val="00D4177B"/>
    <w:rsid w:val="00D42DC2"/>
    <w:rsid w:val="00D4302B"/>
    <w:rsid w:val="00D44F97"/>
    <w:rsid w:val="00D47480"/>
    <w:rsid w:val="00D47645"/>
    <w:rsid w:val="00D503C3"/>
    <w:rsid w:val="00D50704"/>
    <w:rsid w:val="00D51E29"/>
    <w:rsid w:val="00D537E1"/>
    <w:rsid w:val="00D55BB2"/>
    <w:rsid w:val="00D5608A"/>
    <w:rsid w:val="00D56D44"/>
    <w:rsid w:val="00D603BF"/>
    <w:rsid w:val="00D6091A"/>
    <w:rsid w:val="00D60A72"/>
    <w:rsid w:val="00D60B17"/>
    <w:rsid w:val="00D6605A"/>
    <w:rsid w:val="00D6695F"/>
    <w:rsid w:val="00D66EC6"/>
    <w:rsid w:val="00D679F1"/>
    <w:rsid w:val="00D71E22"/>
    <w:rsid w:val="00D73140"/>
    <w:rsid w:val="00D75644"/>
    <w:rsid w:val="00D76402"/>
    <w:rsid w:val="00D76A2B"/>
    <w:rsid w:val="00D76CED"/>
    <w:rsid w:val="00D76D31"/>
    <w:rsid w:val="00D80FEF"/>
    <w:rsid w:val="00D81656"/>
    <w:rsid w:val="00D83D87"/>
    <w:rsid w:val="00D84A6D"/>
    <w:rsid w:val="00D861D0"/>
    <w:rsid w:val="00D86809"/>
    <w:rsid w:val="00D86A30"/>
    <w:rsid w:val="00D87D40"/>
    <w:rsid w:val="00D90B60"/>
    <w:rsid w:val="00D9184B"/>
    <w:rsid w:val="00D91979"/>
    <w:rsid w:val="00D91F13"/>
    <w:rsid w:val="00D95D33"/>
    <w:rsid w:val="00D96053"/>
    <w:rsid w:val="00D965E8"/>
    <w:rsid w:val="00D9693C"/>
    <w:rsid w:val="00D96C40"/>
    <w:rsid w:val="00D97CB4"/>
    <w:rsid w:val="00D97DD4"/>
    <w:rsid w:val="00DA5889"/>
    <w:rsid w:val="00DA5A8A"/>
    <w:rsid w:val="00DA71BA"/>
    <w:rsid w:val="00DB017B"/>
    <w:rsid w:val="00DB0C4B"/>
    <w:rsid w:val="00DB1170"/>
    <w:rsid w:val="00DB26CD"/>
    <w:rsid w:val="00DB441C"/>
    <w:rsid w:val="00DB44AF"/>
    <w:rsid w:val="00DB48F8"/>
    <w:rsid w:val="00DB7D87"/>
    <w:rsid w:val="00DC0415"/>
    <w:rsid w:val="00DC1F58"/>
    <w:rsid w:val="00DC2486"/>
    <w:rsid w:val="00DC339B"/>
    <w:rsid w:val="00DC426B"/>
    <w:rsid w:val="00DC476F"/>
    <w:rsid w:val="00DC5D40"/>
    <w:rsid w:val="00DC6841"/>
    <w:rsid w:val="00DC69A7"/>
    <w:rsid w:val="00DD1962"/>
    <w:rsid w:val="00DD30E9"/>
    <w:rsid w:val="00DD3ADC"/>
    <w:rsid w:val="00DD4F47"/>
    <w:rsid w:val="00DD5EF6"/>
    <w:rsid w:val="00DD7FBB"/>
    <w:rsid w:val="00DE06BC"/>
    <w:rsid w:val="00DE0B9F"/>
    <w:rsid w:val="00DE2A9E"/>
    <w:rsid w:val="00DE2EB6"/>
    <w:rsid w:val="00DE365F"/>
    <w:rsid w:val="00DE4238"/>
    <w:rsid w:val="00DE5CED"/>
    <w:rsid w:val="00DE6091"/>
    <w:rsid w:val="00DE657F"/>
    <w:rsid w:val="00DE7526"/>
    <w:rsid w:val="00DF0CBD"/>
    <w:rsid w:val="00DF1218"/>
    <w:rsid w:val="00DF20FE"/>
    <w:rsid w:val="00DF3D02"/>
    <w:rsid w:val="00DF466C"/>
    <w:rsid w:val="00DF48A6"/>
    <w:rsid w:val="00DF4A9F"/>
    <w:rsid w:val="00DF55B5"/>
    <w:rsid w:val="00DF6462"/>
    <w:rsid w:val="00DF761A"/>
    <w:rsid w:val="00E012E5"/>
    <w:rsid w:val="00E015CF"/>
    <w:rsid w:val="00E01833"/>
    <w:rsid w:val="00E01B38"/>
    <w:rsid w:val="00E02FA0"/>
    <w:rsid w:val="00E036DC"/>
    <w:rsid w:val="00E03981"/>
    <w:rsid w:val="00E10454"/>
    <w:rsid w:val="00E112E5"/>
    <w:rsid w:val="00E122D8"/>
    <w:rsid w:val="00E12CC8"/>
    <w:rsid w:val="00E15352"/>
    <w:rsid w:val="00E1538B"/>
    <w:rsid w:val="00E17E10"/>
    <w:rsid w:val="00E21CC7"/>
    <w:rsid w:val="00E234D7"/>
    <w:rsid w:val="00E24D9E"/>
    <w:rsid w:val="00E24F1F"/>
    <w:rsid w:val="00E25849"/>
    <w:rsid w:val="00E266E3"/>
    <w:rsid w:val="00E26C4A"/>
    <w:rsid w:val="00E26CC6"/>
    <w:rsid w:val="00E27CF3"/>
    <w:rsid w:val="00E30610"/>
    <w:rsid w:val="00E3197E"/>
    <w:rsid w:val="00E331F5"/>
    <w:rsid w:val="00E342F8"/>
    <w:rsid w:val="00E34690"/>
    <w:rsid w:val="00E351ED"/>
    <w:rsid w:val="00E363E9"/>
    <w:rsid w:val="00E379D1"/>
    <w:rsid w:val="00E40990"/>
    <w:rsid w:val="00E424E6"/>
    <w:rsid w:val="00E42583"/>
    <w:rsid w:val="00E427EC"/>
    <w:rsid w:val="00E502FB"/>
    <w:rsid w:val="00E547D1"/>
    <w:rsid w:val="00E56043"/>
    <w:rsid w:val="00E560E3"/>
    <w:rsid w:val="00E57BA5"/>
    <w:rsid w:val="00E57C40"/>
    <w:rsid w:val="00E6034B"/>
    <w:rsid w:val="00E6120F"/>
    <w:rsid w:val="00E628CE"/>
    <w:rsid w:val="00E6549E"/>
    <w:rsid w:val="00E65EDE"/>
    <w:rsid w:val="00E66B03"/>
    <w:rsid w:val="00E677B5"/>
    <w:rsid w:val="00E70C36"/>
    <w:rsid w:val="00E70F81"/>
    <w:rsid w:val="00E7267B"/>
    <w:rsid w:val="00E77055"/>
    <w:rsid w:val="00E77460"/>
    <w:rsid w:val="00E83ABC"/>
    <w:rsid w:val="00E83D75"/>
    <w:rsid w:val="00E844F2"/>
    <w:rsid w:val="00E848B4"/>
    <w:rsid w:val="00E86F96"/>
    <w:rsid w:val="00E902D2"/>
    <w:rsid w:val="00E907FB"/>
    <w:rsid w:val="00E90AD0"/>
    <w:rsid w:val="00E914BB"/>
    <w:rsid w:val="00E92FCB"/>
    <w:rsid w:val="00E94686"/>
    <w:rsid w:val="00E97894"/>
    <w:rsid w:val="00E979CF"/>
    <w:rsid w:val="00E97EBE"/>
    <w:rsid w:val="00EA147F"/>
    <w:rsid w:val="00EA2057"/>
    <w:rsid w:val="00EA2E92"/>
    <w:rsid w:val="00EA4A27"/>
    <w:rsid w:val="00EA4FA6"/>
    <w:rsid w:val="00EA5882"/>
    <w:rsid w:val="00EA7197"/>
    <w:rsid w:val="00EA7EEF"/>
    <w:rsid w:val="00EA7FA1"/>
    <w:rsid w:val="00EB0787"/>
    <w:rsid w:val="00EB1A25"/>
    <w:rsid w:val="00EB52C1"/>
    <w:rsid w:val="00EB5BAE"/>
    <w:rsid w:val="00EC30B8"/>
    <w:rsid w:val="00EC371A"/>
    <w:rsid w:val="00EC48E7"/>
    <w:rsid w:val="00EC5044"/>
    <w:rsid w:val="00EC5BF3"/>
    <w:rsid w:val="00EC7363"/>
    <w:rsid w:val="00ED03AB"/>
    <w:rsid w:val="00ED1963"/>
    <w:rsid w:val="00ED1CD4"/>
    <w:rsid w:val="00ED1D2B"/>
    <w:rsid w:val="00ED3CF2"/>
    <w:rsid w:val="00ED64B5"/>
    <w:rsid w:val="00EE2476"/>
    <w:rsid w:val="00EE2BE5"/>
    <w:rsid w:val="00EE345D"/>
    <w:rsid w:val="00EE38C9"/>
    <w:rsid w:val="00EE7CCA"/>
    <w:rsid w:val="00EF3B81"/>
    <w:rsid w:val="00EF4A9F"/>
    <w:rsid w:val="00EF53AD"/>
    <w:rsid w:val="00EF5443"/>
    <w:rsid w:val="00EF6B44"/>
    <w:rsid w:val="00EF709A"/>
    <w:rsid w:val="00F0018D"/>
    <w:rsid w:val="00F011C9"/>
    <w:rsid w:val="00F01E1E"/>
    <w:rsid w:val="00F036DE"/>
    <w:rsid w:val="00F05AD2"/>
    <w:rsid w:val="00F066C1"/>
    <w:rsid w:val="00F115CD"/>
    <w:rsid w:val="00F11D15"/>
    <w:rsid w:val="00F130F3"/>
    <w:rsid w:val="00F13B7C"/>
    <w:rsid w:val="00F15B10"/>
    <w:rsid w:val="00F16A14"/>
    <w:rsid w:val="00F16FFA"/>
    <w:rsid w:val="00F214AF"/>
    <w:rsid w:val="00F239D0"/>
    <w:rsid w:val="00F315A3"/>
    <w:rsid w:val="00F33C6B"/>
    <w:rsid w:val="00F354D8"/>
    <w:rsid w:val="00F362D7"/>
    <w:rsid w:val="00F36590"/>
    <w:rsid w:val="00F379A6"/>
    <w:rsid w:val="00F37D7B"/>
    <w:rsid w:val="00F37D88"/>
    <w:rsid w:val="00F40D37"/>
    <w:rsid w:val="00F45AE0"/>
    <w:rsid w:val="00F51791"/>
    <w:rsid w:val="00F52140"/>
    <w:rsid w:val="00F5314C"/>
    <w:rsid w:val="00F5403A"/>
    <w:rsid w:val="00F56787"/>
    <w:rsid w:val="00F5688C"/>
    <w:rsid w:val="00F60048"/>
    <w:rsid w:val="00F635DD"/>
    <w:rsid w:val="00F636C5"/>
    <w:rsid w:val="00F63874"/>
    <w:rsid w:val="00F64638"/>
    <w:rsid w:val="00F657F8"/>
    <w:rsid w:val="00F6627B"/>
    <w:rsid w:val="00F664EF"/>
    <w:rsid w:val="00F66BB9"/>
    <w:rsid w:val="00F7336E"/>
    <w:rsid w:val="00F734F2"/>
    <w:rsid w:val="00F73B80"/>
    <w:rsid w:val="00F75052"/>
    <w:rsid w:val="00F75D47"/>
    <w:rsid w:val="00F804D3"/>
    <w:rsid w:val="00F80880"/>
    <w:rsid w:val="00F80B5F"/>
    <w:rsid w:val="00F816CB"/>
    <w:rsid w:val="00F81CD2"/>
    <w:rsid w:val="00F82641"/>
    <w:rsid w:val="00F8268B"/>
    <w:rsid w:val="00F83FB7"/>
    <w:rsid w:val="00F90F18"/>
    <w:rsid w:val="00F924AC"/>
    <w:rsid w:val="00F937E4"/>
    <w:rsid w:val="00F95EE7"/>
    <w:rsid w:val="00F967D8"/>
    <w:rsid w:val="00F96DF3"/>
    <w:rsid w:val="00F96F59"/>
    <w:rsid w:val="00FA0298"/>
    <w:rsid w:val="00FA39E6"/>
    <w:rsid w:val="00FA5BC6"/>
    <w:rsid w:val="00FA647B"/>
    <w:rsid w:val="00FA6929"/>
    <w:rsid w:val="00FA7BC9"/>
    <w:rsid w:val="00FB05B8"/>
    <w:rsid w:val="00FB1807"/>
    <w:rsid w:val="00FB1CC5"/>
    <w:rsid w:val="00FB1F0A"/>
    <w:rsid w:val="00FB2C4B"/>
    <w:rsid w:val="00FB378E"/>
    <w:rsid w:val="00FB37F1"/>
    <w:rsid w:val="00FB47C0"/>
    <w:rsid w:val="00FB501B"/>
    <w:rsid w:val="00FB588F"/>
    <w:rsid w:val="00FB7452"/>
    <w:rsid w:val="00FB7770"/>
    <w:rsid w:val="00FB7E15"/>
    <w:rsid w:val="00FC2569"/>
    <w:rsid w:val="00FC32C2"/>
    <w:rsid w:val="00FC40C1"/>
    <w:rsid w:val="00FC56D6"/>
    <w:rsid w:val="00FD34EB"/>
    <w:rsid w:val="00FD3B91"/>
    <w:rsid w:val="00FD576B"/>
    <w:rsid w:val="00FD579E"/>
    <w:rsid w:val="00FD6845"/>
    <w:rsid w:val="00FD6BC6"/>
    <w:rsid w:val="00FE1858"/>
    <w:rsid w:val="00FE1C5B"/>
    <w:rsid w:val="00FE4516"/>
    <w:rsid w:val="00FE45F8"/>
    <w:rsid w:val="00FE64C8"/>
    <w:rsid w:val="00FE7B3E"/>
    <w:rsid w:val="00FF16E3"/>
    <w:rsid w:val="00FF3A52"/>
    <w:rsid w:val="00FF7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99"/>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semiHidden/>
    <w:unhideWhenUsed/>
    <w:rsid w:val="00B56717"/>
    <w:pPr>
      <w:snapToGrid w:val="0"/>
      <w:jc w:val="left"/>
    </w:pPr>
    <w:rPr>
      <w:sz w:val="20"/>
    </w:rPr>
  </w:style>
  <w:style w:type="character" w:customStyle="1" w:styleId="aff">
    <w:name w:val="註腳文字 字元"/>
    <w:basedOn w:val="a8"/>
    <w:link w:val="afe"/>
    <w:uiPriority w:val="99"/>
    <w:semiHidden/>
    <w:rsid w:val="00B56717"/>
    <w:rPr>
      <w:rFonts w:ascii="標楷體" w:eastAsia="標楷體"/>
      <w:kern w:val="2"/>
    </w:rPr>
  </w:style>
  <w:style w:type="character" w:styleId="aff0">
    <w:name w:val="footnote reference"/>
    <w:basedOn w:val="a8"/>
    <w:uiPriority w:val="99"/>
    <w:semiHidden/>
    <w:unhideWhenUsed/>
    <w:rsid w:val="00B56717"/>
    <w:rPr>
      <w:vertAlign w:val="superscript"/>
    </w:rPr>
  </w:style>
  <w:style w:type="paragraph" w:styleId="Web">
    <w:name w:val="Normal (Web)"/>
    <w:basedOn w:val="a7"/>
    <w:uiPriority w:val="99"/>
    <w:semiHidden/>
    <w:unhideWhenUsed/>
    <w:rsid w:val="00B8103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
    <w:name w:val="List Bullet"/>
    <w:basedOn w:val="a7"/>
    <w:uiPriority w:val="99"/>
    <w:unhideWhenUsed/>
    <w:rsid w:val="00971101"/>
    <w:pPr>
      <w:numPr>
        <w:numId w:val="34"/>
      </w:numPr>
      <w:contextualSpacing/>
    </w:pPr>
  </w:style>
  <w:style w:type="character" w:customStyle="1" w:styleId="30">
    <w:name w:val="標題 3 字元"/>
    <w:basedOn w:val="a8"/>
    <w:link w:val="3"/>
    <w:rsid w:val="003A2E65"/>
    <w:rPr>
      <w:rFonts w:ascii="標楷體" w:eastAsia="標楷體" w:hAnsi="Arial"/>
      <w:bCs/>
      <w:kern w:val="32"/>
      <w:sz w:val="32"/>
      <w:szCs w:val="36"/>
    </w:rPr>
  </w:style>
  <w:style w:type="character" w:customStyle="1" w:styleId="40">
    <w:name w:val="標題 4 字元"/>
    <w:basedOn w:val="a8"/>
    <w:link w:val="4"/>
    <w:rsid w:val="003A2E65"/>
    <w:rPr>
      <w:rFonts w:ascii="標楷體" w:eastAsia="標楷體" w:hAnsi="Arial"/>
      <w:kern w:val="32"/>
      <w:sz w:val="32"/>
      <w:szCs w:val="36"/>
    </w:rPr>
  </w:style>
  <w:style w:type="character" w:customStyle="1" w:styleId="ac">
    <w:name w:val="簽名 字元"/>
    <w:basedOn w:val="a8"/>
    <w:link w:val="ab"/>
    <w:semiHidden/>
    <w:rsid w:val="00EF6B44"/>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qFormat/>
    <w:rsid w:val="004F5E57"/>
    <w:pPr>
      <w:numPr>
        <w:ilvl w:val="1"/>
        <w:numId w:val="25"/>
      </w:numPr>
      <w:outlineLvl w:val="1"/>
    </w:pPr>
    <w:rPr>
      <w:rFonts w:hAnsi="Arial"/>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99"/>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7"/>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8"/>
    <w:link w:val="afc"/>
    <w:uiPriority w:val="99"/>
    <w:semiHidden/>
    <w:rsid w:val="004F472A"/>
    <w:rPr>
      <w:rFonts w:ascii="Calibri" w:eastAsia="標楷體" w:hAnsi="Courier New" w:cs="Courier New"/>
      <w:color w:val="244061" w:themeColor="accent1" w:themeShade="80"/>
      <w:sz w:val="28"/>
      <w:szCs w:val="24"/>
    </w:rPr>
  </w:style>
  <w:style w:type="paragraph" w:styleId="afe">
    <w:name w:val="footnote text"/>
    <w:basedOn w:val="a7"/>
    <w:link w:val="aff"/>
    <w:uiPriority w:val="99"/>
    <w:semiHidden/>
    <w:unhideWhenUsed/>
    <w:rsid w:val="00B56717"/>
    <w:pPr>
      <w:snapToGrid w:val="0"/>
      <w:jc w:val="left"/>
    </w:pPr>
    <w:rPr>
      <w:sz w:val="20"/>
    </w:rPr>
  </w:style>
  <w:style w:type="character" w:customStyle="1" w:styleId="aff">
    <w:name w:val="註腳文字 字元"/>
    <w:basedOn w:val="a8"/>
    <w:link w:val="afe"/>
    <w:uiPriority w:val="99"/>
    <w:semiHidden/>
    <w:rsid w:val="00B56717"/>
    <w:rPr>
      <w:rFonts w:ascii="標楷體" w:eastAsia="標楷體"/>
      <w:kern w:val="2"/>
    </w:rPr>
  </w:style>
  <w:style w:type="character" w:styleId="aff0">
    <w:name w:val="footnote reference"/>
    <w:basedOn w:val="a8"/>
    <w:uiPriority w:val="99"/>
    <w:semiHidden/>
    <w:unhideWhenUsed/>
    <w:rsid w:val="00B56717"/>
    <w:rPr>
      <w:vertAlign w:val="superscript"/>
    </w:rPr>
  </w:style>
  <w:style w:type="paragraph" w:styleId="Web">
    <w:name w:val="Normal (Web)"/>
    <w:basedOn w:val="a7"/>
    <w:uiPriority w:val="99"/>
    <w:semiHidden/>
    <w:unhideWhenUsed/>
    <w:rsid w:val="00B8103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
    <w:name w:val="List Bullet"/>
    <w:basedOn w:val="a7"/>
    <w:uiPriority w:val="99"/>
    <w:unhideWhenUsed/>
    <w:rsid w:val="00971101"/>
    <w:pPr>
      <w:numPr>
        <w:numId w:val="34"/>
      </w:numPr>
      <w:contextualSpacing/>
    </w:pPr>
  </w:style>
  <w:style w:type="character" w:customStyle="1" w:styleId="30">
    <w:name w:val="標題 3 字元"/>
    <w:basedOn w:val="a8"/>
    <w:link w:val="3"/>
    <w:rsid w:val="003A2E65"/>
    <w:rPr>
      <w:rFonts w:ascii="標楷體" w:eastAsia="標楷體" w:hAnsi="Arial"/>
      <w:bCs/>
      <w:kern w:val="32"/>
      <w:sz w:val="32"/>
      <w:szCs w:val="36"/>
    </w:rPr>
  </w:style>
  <w:style w:type="character" w:customStyle="1" w:styleId="40">
    <w:name w:val="標題 4 字元"/>
    <w:basedOn w:val="a8"/>
    <w:link w:val="4"/>
    <w:rsid w:val="003A2E65"/>
    <w:rPr>
      <w:rFonts w:ascii="標楷體" w:eastAsia="標楷體" w:hAnsi="Arial"/>
      <w:kern w:val="32"/>
      <w:sz w:val="32"/>
      <w:szCs w:val="36"/>
    </w:rPr>
  </w:style>
  <w:style w:type="character" w:customStyle="1" w:styleId="ac">
    <w:name w:val="簽名 字元"/>
    <w:basedOn w:val="a8"/>
    <w:link w:val="ab"/>
    <w:semiHidden/>
    <w:rsid w:val="00EF6B4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126">
      <w:bodyDiv w:val="1"/>
      <w:marLeft w:val="0"/>
      <w:marRight w:val="0"/>
      <w:marTop w:val="0"/>
      <w:marBottom w:val="0"/>
      <w:divBdr>
        <w:top w:val="none" w:sz="0" w:space="0" w:color="auto"/>
        <w:left w:val="none" w:sz="0" w:space="0" w:color="auto"/>
        <w:bottom w:val="none" w:sz="0" w:space="0" w:color="auto"/>
        <w:right w:val="none" w:sz="0" w:space="0" w:color="auto"/>
      </w:divBdr>
    </w:div>
    <w:div w:id="291903746">
      <w:bodyDiv w:val="1"/>
      <w:marLeft w:val="0"/>
      <w:marRight w:val="0"/>
      <w:marTop w:val="0"/>
      <w:marBottom w:val="0"/>
      <w:divBdr>
        <w:top w:val="none" w:sz="0" w:space="0" w:color="auto"/>
        <w:left w:val="none" w:sz="0" w:space="0" w:color="auto"/>
        <w:bottom w:val="none" w:sz="0" w:space="0" w:color="auto"/>
        <w:right w:val="none" w:sz="0" w:space="0" w:color="auto"/>
      </w:divBdr>
    </w:div>
    <w:div w:id="29900256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71475959">
      <w:bodyDiv w:val="1"/>
      <w:marLeft w:val="0"/>
      <w:marRight w:val="0"/>
      <w:marTop w:val="0"/>
      <w:marBottom w:val="0"/>
      <w:divBdr>
        <w:top w:val="none" w:sz="0" w:space="0" w:color="auto"/>
        <w:left w:val="none" w:sz="0" w:space="0" w:color="auto"/>
        <w:bottom w:val="none" w:sz="0" w:space="0" w:color="auto"/>
        <w:right w:val="none" w:sz="0" w:space="0" w:color="auto"/>
      </w:divBdr>
    </w:div>
    <w:div w:id="1385451196">
      <w:bodyDiv w:val="1"/>
      <w:marLeft w:val="0"/>
      <w:marRight w:val="0"/>
      <w:marTop w:val="0"/>
      <w:marBottom w:val="0"/>
      <w:divBdr>
        <w:top w:val="none" w:sz="0" w:space="0" w:color="auto"/>
        <w:left w:val="none" w:sz="0" w:space="0" w:color="auto"/>
        <w:bottom w:val="none" w:sz="0" w:space="0" w:color="auto"/>
        <w:right w:val="none" w:sz="0" w:space="0" w:color="auto"/>
      </w:divBdr>
    </w:div>
    <w:div w:id="1502308124">
      <w:bodyDiv w:val="1"/>
      <w:marLeft w:val="0"/>
      <w:marRight w:val="0"/>
      <w:marTop w:val="0"/>
      <w:marBottom w:val="0"/>
      <w:divBdr>
        <w:top w:val="none" w:sz="0" w:space="0" w:color="auto"/>
        <w:left w:val="none" w:sz="0" w:space="0" w:color="auto"/>
        <w:bottom w:val="none" w:sz="0" w:space="0" w:color="auto"/>
        <w:right w:val="none" w:sz="0" w:space="0" w:color="auto"/>
      </w:divBdr>
    </w:div>
    <w:div w:id="1577200566">
      <w:bodyDiv w:val="1"/>
      <w:marLeft w:val="0"/>
      <w:marRight w:val="0"/>
      <w:marTop w:val="0"/>
      <w:marBottom w:val="0"/>
      <w:divBdr>
        <w:top w:val="none" w:sz="0" w:space="0" w:color="auto"/>
        <w:left w:val="none" w:sz="0" w:space="0" w:color="auto"/>
        <w:bottom w:val="none" w:sz="0" w:space="0" w:color="auto"/>
        <w:right w:val="none" w:sz="0" w:space="0" w:color="auto"/>
      </w:divBdr>
    </w:div>
    <w:div w:id="190429540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85CC7-976A-41F2-A9D5-933F9E49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17</Pages>
  <Words>1440</Words>
  <Characters>8208</Characters>
  <Application>Microsoft Office Word</Application>
  <DocSecurity>0</DocSecurity>
  <Lines>68</Lines>
  <Paragraphs>19</Paragraphs>
  <ScaleCrop>false</ScaleCrop>
  <Company>cy</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3</cp:revision>
  <cp:lastPrinted>2018-11-23T06:43:00Z</cp:lastPrinted>
  <dcterms:created xsi:type="dcterms:W3CDTF">2019-04-02T09:30:00Z</dcterms:created>
  <dcterms:modified xsi:type="dcterms:W3CDTF">2019-04-02T09:31:00Z</dcterms:modified>
</cp:coreProperties>
</file>