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0040" w:rsidRDefault="0025106C" w:rsidP="00F37D7B">
      <w:pPr>
        <w:pStyle w:val="af2"/>
      </w:pPr>
      <w:bookmarkStart w:id="0" w:name="_GoBack"/>
      <w:bookmarkEnd w:id="0"/>
      <w:r w:rsidRPr="00080040">
        <w:rPr>
          <w:rFonts w:hint="eastAsia"/>
        </w:rPr>
        <w:t>糾正案文</w:t>
      </w:r>
    </w:p>
    <w:p w:rsidR="00E25849" w:rsidRDefault="0025106C" w:rsidP="00F231DC">
      <w:pPr>
        <w:pStyle w:val="1"/>
      </w:pPr>
      <w:r>
        <w:rPr>
          <w:rFonts w:hint="eastAsia"/>
        </w:rPr>
        <w:t>被糾正機關：</w:t>
      </w:r>
      <w:r w:rsidR="00B65134">
        <w:rPr>
          <w:rFonts w:hAnsi="標楷體" w:hint="eastAsia"/>
        </w:rPr>
        <w:t>臺北市政府</w:t>
      </w:r>
      <w:r>
        <w:rPr>
          <w:rFonts w:hint="eastAsia"/>
        </w:rPr>
        <w:t>。</w:t>
      </w:r>
    </w:p>
    <w:p w:rsidR="00E25849" w:rsidRPr="00B6321B" w:rsidRDefault="0025106C" w:rsidP="00D966C5">
      <w:pPr>
        <w:pStyle w:val="1"/>
        <w:ind w:left="2702" w:hanging="2702"/>
      </w:pPr>
      <w:r w:rsidRPr="00B6321B">
        <w:rPr>
          <w:rFonts w:hint="eastAsia"/>
        </w:rPr>
        <w:t>案　　　由：</w:t>
      </w:r>
      <w:r w:rsidR="00B6321B" w:rsidRPr="00B6321B">
        <w:rPr>
          <w:rFonts w:hint="eastAsia"/>
        </w:rPr>
        <w:t>臺北市政府於</w:t>
      </w:r>
      <w:r w:rsidR="00AD7C3E">
        <w:rPr>
          <w:rFonts w:hint="eastAsia"/>
        </w:rPr>
        <w:t>民國（下同）</w:t>
      </w:r>
      <w:r w:rsidR="00B6321B" w:rsidRPr="00B6321B">
        <w:rPr>
          <w:rFonts w:hint="eastAsia"/>
        </w:rPr>
        <w:t>101年12月即知悉私立中國文化大學向</w:t>
      </w:r>
      <w:r w:rsidR="0091589D">
        <w:rPr>
          <w:rFonts w:hint="eastAsia"/>
        </w:rPr>
        <w:t>又○</w:t>
      </w:r>
      <w:r w:rsidR="00B6321B" w:rsidRPr="00B6321B">
        <w:rPr>
          <w:rFonts w:hint="eastAsia"/>
        </w:rPr>
        <w:t>實業有限公司租用臺北市士林區凱旋路</w:t>
      </w:r>
      <w:r w:rsidR="0091589D">
        <w:rPr>
          <w:rFonts w:hint="eastAsia"/>
        </w:rPr>
        <w:t>○</w:t>
      </w:r>
      <w:r w:rsidR="00B6321B" w:rsidRPr="00B6321B">
        <w:rPr>
          <w:rFonts w:hint="eastAsia"/>
        </w:rPr>
        <w:t>號等99戶建物及所在土地坐落，作為該校學生宿舍之用，</w:t>
      </w:r>
      <w:r w:rsidR="00B6321B" w:rsidRPr="00B6321B">
        <w:rPr>
          <w:rFonts w:hAnsi="標楷體" w:cs="MS Mincho" w:hint="eastAsia"/>
          <w:kern w:val="0"/>
          <w:szCs w:val="32"/>
        </w:rPr>
        <w:t>並未認定前揭建物使用情形，違反臺北市</w:t>
      </w:r>
      <w:r w:rsidR="00B6321B" w:rsidRPr="00B6321B">
        <w:rPr>
          <w:rFonts w:hint="eastAsia"/>
        </w:rPr>
        <w:t>土地使用分區管制自治條例規定。</w:t>
      </w:r>
      <w:proofErr w:type="gramStart"/>
      <w:r w:rsidR="00B6321B" w:rsidRPr="00B6321B">
        <w:rPr>
          <w:rFonts w:hint="eastAsia"/>
        </w:rPr>
        <w:t>嗣</w:t>
      </w:r>
      <w:proofErr w:type="gramEnd"/>
      <w:r w:rsidR="0091589D">
        <w:rPr>
          <w:rFonts w:hint="eastAsia"/>
        </w:rPr>
        <w:t>又○</w:t>
      </w:r>
      <w:r w:rsidR="00B6321B" w:rsidRPr="00B6321B">
        <w:rPr>
          <w:rFonts w:hint="eastAsia"/>
        </w:rPr>
        <w:t>實業有限公司亦曾函請該府釋疑，又經該府</w:t>
      </w:r>
      <w:proofErr w:type="gramStart"/>
      <w:r w:rsidR="00B6321B" w:rsidRPr="00B6321B">
        <w:rPr>
          <w:rFonts w:hint="eastAsia"/>
        </w:rPr>
        <w:t>明確函復非</w:t>
      </w:r>
      <w:proofErr w:type="gramEnd"/>
      <w:r w:rsidR="00B6321B" w:rsidRPr="00B6321B">
        <w:rPr>
          <w:rFonts w:hint="eastAsia"/>
        </w:rPr>
        <w:t>屬前揭自治條例管轄範疇。</w:t>
      </w:r>
      <w:proofErr w:type="gramStart"/>
      <w:r w:rsidR="00B6321B" w:rsidRPr="00B6321B">
        <w:rPr>
          <w:rFonts w:hint="eastAsia"/>
        </w:rPr>
        <w:t>然前揭</w:t>
      </w:r>
      <w:proofErr w:type="gramEnd"/>
      <w:r w:rsidR="00B6321B" w:rsidRPr="00B6321B">
        <w:rPr>
          <w:rFonts w:hint="eastAsia"/>
        </w:rPr>
        <w:t>不動產用途迄107年間並未改變，惟該府卻於</w:t>
      </w:r>
      <w:proofErr w:type="gramStart"/>
      <w:r w:rsidR="00B6321B" w:rsidRPr="00B6321B">
        <w:rPr>
          <w:rFonts w:hint="eastAsia"/>
        </w:rPr>
        <w:t>107年7月間為不同</w:t>
      </w:r>
      <w:proofErr w:type="gramEnd"/>
      <w:r w:rsidR="00B6321B" w:rsidRPr="00B6321B">
        <w:rPr>
          <w:rFonts w:hint="eastAsia"/>
        </w:rPr>
        <w:t>處分，並要求私立中國文化大學依前揭條例規定處理，明顯就相同事實為歧異認定，</w:t>
      </w:r>
      <w:proofErr w:type="gramStart"/>
      <w:r w:rsidR="00B6321B" w:rsidRPr="00B6321B">
        <w:rPr>
          <w:rFonts w:hint="eastAsia"/>
        </w:rPr>
        <w:t>斲</w:t>
      </w:r>
      <w:proofErr w:type="gramEnd"/>
      <w:r w:rsidR="00B6321B" w:rsidRPr="00B6321B">
        <w:rPr>
          <w:rFonts w:hint="eastAsia"/>
        </w:rPr>
        <w:t>傷政府威信。又本案建物用途為「集合住宅」，惟並無廚房設計，其建造執照核發之審核，亦與相關規定未合</w:t>
      </w:r>
      <w:r w:rsidRPr="00B6321B">
        <w:rPr>
          <w:rFonts w:hint="eastAsia"/>
        </w:rPr>
        <w:t>，</w:t>
      </w:r>
      <w:r w:rsidR="00AE1257" w:rsidRPr="00B6321B">
        <w:rPr>
          <w:rFonts w:hint="eastAsia"/>
        </w:rPr>
        <w:t>確</w:t>
      </w:r>
      <w:r w:rsidRPr="00B6321B">
        <w:rPr>
          <w:rFonts w:hint="eastAsia"/>
        </w:rPr>
        <w:t>有違失</w:t>
      </w:r>
      <w:r w:rsidR="008B4841" w:rsidRPr="00B6321B">
        <w:rPr>
          <w:rFonts w:hint="eastAsia"/>
        </w:rPr>
        <w:t>，</w:t>
      </w:r>
      <w:proofErr w:type="gramStart"/>
      <w:r w:rsidR="008B4841" w:rsidRPr="00B6321B">
        <w:rPr>
          <w:rFonts w:hint="eastAsia"/>
        </w:rPr>
        <w:t>爰</w:t>
      </w:r>
      <w:proofErr w:type="gramEnd"/>
      <w:r w:rsidR="008B4841" w:rsidRPr="00B6321B">
        <w:rPr>
          <w:rFonts w:hint="eastAsia"/>
        </w:rPr>
        <w:t>依法提案糾正</w:t>
      </w:r>
      <w:r w:rsidRPr="00B6321B">
        <w:rPr>
          <w:rFonts w:hint="eastAsia"/>
        </w:rPr>
        <w:t>。</w:t>
      </w:r>
    </w:p>
    <w:p w:rsidR="00E25849" w:rsidRDefault="00DB3135" w:rsidP="00DE42B9">
      <w:pPr>
        <w:pStyle w:val="1"/>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Pr>
          <w:rFonts w:hint="eastAsia"/>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B6321B" w:rsidRPr="00B6321B" w:rsidRDefault="00B6321B" w:rsidP="00B6321B">
      <w:pPr>
        <w:pStyle w:val="2"/>
        <w:rPr>
          <w:b w:val="0"/>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26"/>
      <w:bookmarkEnd w:id="27"/>
      <w:bookmarkEnd w:id="28"/>
      <w:bookmarkEnd w:id="29"/>
      <w:bookmarkEnd w:id="30"/>
      <w:bookmarkEnd w:id="31"/>
      <w:bookmarkEnd w:id="32"/>
      <w:bookmarkEnd w:id="33"/>
      <w:bookmarkEnd w:id="34"/>
      <w:bookmarkEnd w:id="35"/>
      <w:r w:rsidRPr="00B6321B">
        <w:rPr>
          <w:rFonts w:hint="eastAsia"/>
          <w:b w:val="0"/>
        </w:rPr>
        <w:t>依100年7月22</w:t>
      </w:r>
      <w:r w:rsidR="0036338F">
        <w:rPr>
          <w:rFonts w:hint="eastAsia"/>
          <w:b w:val="0"/>
        </w:rPr>
        <w:t>日修</w:t>
      </w:r>
      <w:r w:rsidR="00A47495">
        <w:rPr>
          <w:rFonts w:hint="eastAsia"/>
          <w:b w:val="0"/>
        </w:rPr>
        <w:t>正</w:t>
      </w:r>
      <w:r w:rsidRPr="00B6321B">
        <w:rPr>
          <w:rFonts w:hint="eastAsia"/>
          <w:b w:val="0"/>
        </w:rPr>
        <w:t>之臺北市土地使用分區管制自治條例</w:t>
      </w:r>
      <w:proofErr w:type="gramStart"/>
      <w:r w:rsidRPr="00B6321B">
        <w:rPr>
          <w:rFonts w:hint="eastAsia"/>
          <w:b w:val="0"/>
        </w:rPr>
        <w:t>（</w:t>
      </w:r>
      <w:proofErr w:type="gramEnd"/>
      <w:r w:rsidRPr="00B6321B">
        <w:rPr>
          <w:rFonts w:hint="eastAsia"/>
          <w:b w:val="0"/>
        </w:rPr>
        <w:t>原名稱：臺北市土地使用分區管制規則；下稱臺北市土管自治條例</w:t>
      </w:r>
      <w:proofErr w:type="gramStart"/>
      <w:r w:rsidRPr="00B6321B">
        <w:rPr>
          <w:rFonts w:hint="eastAsia"/>
          <w:b w:val="0"/>
        </w:rPr>
        <w:t>）</w:t>
      </w:r>
      <w:proofErr w:type="gramEnd"/>
      <w:r w:rsidRPr="00B6321B">
        <w:rPr>
          <w:rFonts w:hint="eastAsia"/>
          <w:b w:val="0"/>
        </w:rPr>
        <w:t>第2條規定</w:t>
      </w:r>
      <w:proofErr w:type="gramStart"/>
      <w:r w:rsidRPr="00B6321B">
        <w:rPr>
          <w:rFonts w:hAnsi="標楷體" w:hint="eastAsia"/>
          <w:b w:val="0"/>
        </w:rPr>
        <w:t>﹕</w:t>
      </w:r>
      <w:proofErr w:type="gramEnd"/>
      <w:r w:rsidRPr="00B6321B">
        <w:rPr>
          <w:rFonts w:hAnsi="標楷體" w:hint="eastAsia"/>
          <w:b w:val="0"/>
        </w:rPr>
        <w:t>「</w:t>
      </w:r>
      <w:r w:rsidRPr="00B6321B">
        <w:rPr>
          <w:rFonts w:hint="eastAsia"/>
          <w:b w:val="0"/>
        </w:rPr>
        <w:t>本自治條例用詞定義如下：一</w:t>
      </w:r>
      <w:r w:rsidRPr="00B6321B">
        <w:rPr>
          <w:rFonts w:ascii="新細明體" w:eastAsia="新細明體" w:hAnsi="新細明體" w:hint="eastAsia"/>
          <w:b w:val="0"/>
        </w:rPr>
        <w:t>、</w:t>
      </w:r>
      <w:r w:rsidRPr="00B6321B">
        <w:rPr>
          <w:rFonts w:hint="eastAsia"/>
          <w:b w:val="0"/>
        </w:rPr>
        <w:t>住宅單位：含一個以上相連之居室及非居室建築物，有廚房、廁所等供家庭居住使用，並有單獨出入之道路，可供進出者。</w:t>
      </w:r>
      <w:r w:rsidRPr="00B6321B">
        <w:rPr>
          <w:rFonts w:hAnsi="標楷體" w:hint="eastAsia"/>
          <w:b w:val="0"/>
        </w:rPr>
        <w:t>…</w:t>
      </w:r>
      <w:proofErr w:type="gramStart"/>
      <w:r w:rsidRPr="00B6321B">
        <w:rPr>
          <w:rFonts w:hAnsi="標楷體" w:hint="eastAsia"/>
          <w:b w:val="0"/>
        </w:rPr>
        <w:t>…</w:t>
      </w:r>
      <w:proofErr w:type="gramEnd"/>
      <w:r w:rsidRPr="00B6321B">
        <w:rPr>
          <w:rFonts w:hint="eastAsia"/>
          <w:b w:val="0"/>
        </w:rPr>
        <w:t>六</w:t>
      </w:r>
      <w:r w:rsidRPr="00B6321B">
        <w:rPr>
          <w:rFonts w:ascii="新細明體" w:eastAsia="新細明體" w:hAnsi="新細明體" w:hint="eastAsia"/>
          <w:b w:val="0"/>
        </w:rPr>
        <w:t>、</w:t>
      </w:r>
      <w:r w:rsidRPr="00B6321B">
        <w:rPr>
          <w:rFonts w:hint="eastAsia"/>
          <w:b w:val="0"/>
        </w:rPr>
        <w:t>集合住宅：具有共同基地及共同空間或設備，並有三個住宅單位以上之建築物。七</w:t>
      </w:r>
      <w:r w:rsidRPr="00B6321B">
        <w:rPr>
          <w:rFonts w:ascii="新細明體" w:eastAsia="新細明體" w:hAnsi="新細明體" w:hint="eastAsia"/>
          <w:b w:val="0"/>
        </w:rPr>
        <w:t>、</w:t>
      </w:r>
      <w:r w:rsidRPr="00B6321B">
        <w:rPr>
          <w:rFonts w:hint="eastAsia"/>
          <w:b w:val="0"/>
        </w:rPr>
        <w:t>寄宿單位：供一人以上居住使用，而無個別廚房之建築物。</w:t>
      </w:r>
      <w:r w:rsidRPr="00B6321B">
        <w:rPr>
          <w:rFonts w:hAnsi="標楷體" w:hint="eastAsia"/>
          <w:b w:val="0"/>
        </w:rPr>
        <w:t>…</w:t>
      </w:r>
      <w:proofErr w:type="gramStart"/>
      <w:r w:rsidRPr="00B6321B">
        <w:rPr>
          <w:rFonts w:hint="eastAsia"/>
          <w:b w:val="0"/>
        </w:rPr>
        <w:t>…</w:t>
      </w:r>
      <w:proofErr w:type="gramEnd"/>
      <w:r w:rsidRPr="00B6321B">
        <w:rPr>
          <w:rFonts w:hint="eastAsia"/>
          <w:b w:val="0"/>
        </w:rPr>
        <w:t>」第5條規定</w:t>
      </w:r>
      <w:proofErr w:type="gramStart"/>
      <w:r w:rsidRPr="00B6321B">
        <w:rPr>
          <w:rFonts w:hint="eastAsia"/>
          <w:b w:val="0"/>
        </w:rPr>
        <w:t>﹕</w:t>
      </w:r>
      <w:proofErr w:type="gramEnd"/>
      <w:r w:rsidRPr="00B6321B">
        <w:rPr>
          <w:rFonts w:hint="eastAsia"/>
          <w:b w:val="0"/>
        </w:rPr>
        <w:t>「本市都市計畫範圍內土地及建築物之使用，依其性</w:t>
      </w:r>
      <w:r w:rsidRPr="00B6321B">
        <w:rPr>
          <w:rFonts w:hint="eastAsia"/>
          <w:b w:val="0"/>
        </w:rPr>
        <w:lastRenderedPageBreak/>
        <w:t>質、用途、規模，分為下列各組：一、第一組：獨立、雙</w:t>
      </w:r>
      <w:proofErr w:type="gramStart"/>
      <w:r w:rsidRPr="00B6321B">
        <w:rPr>
          <w:rFonts w:hint="eastAsia"/>
          <w:b w:val="0"/>
        </w:rPr>
        <w:t>併</w:t>
      </w:r>
      <w:proofErr w:type="gramEnd"/>
      <w:r w:rsidRPr="00B6321B">
        <w:rPr>
          <w:rFonts w:hint="eastAsia"/>
          <w:b w:val="0"/>
        </w:rPr>
        <w:t>住宅。二、第二組：多戶住宅。三、第三組：寄宿住宅。…</w:t>
      </w:r>
      <w:proofErr w:type="gramStart"/>
      <w:r w:rsidRPr="00B6321B">
        <w:rPr>
          <w:rFonts w:hint="eastAsia"/>
          <w:b w:val="0"/>
        </w:rPr>
        <w:t>…</w:t>
      </w:r>
      <w:proofErr w:type="gramEnd"/>
      <w:r w:rsidRPr="00B6321B">
        <w:rPr>
          <w:rFonts w:hint="eastAsia"/>
          <w:b w:val="0"/>
        </w:rPr>
        <w:t>」又依該自治條例第7條規定，第二種住宅區允許使用之土地及建築物之用途等，計有獨立、雙</w:t>
      </w:r>
      <w:proofErr w:type="gramStart"/>
      <w:r w:rsidRPr="00B6321B">
        <w:rPr>
          <w:rFonts w:hint="eastAsia"/>
          <w:b w:val="0"/>
        </w:rPr>
        <w:t>併</w:t>
      </w:r>
      <w:proofErr w:type="gramEnd"/>
      <w:r w:rsidRPr="00B6321B">
        <w:rPr>
          <w:rFonts w:hint="eastAsia"/>
          <w:b w:val="0"/>
        </w:rPr>
        <w:t>住宅等9組；附條件允許使用建物及設施之用途，計有醫療保健服務業等12組，</w:t>
      </w:r>
      <w:proofErr w:type="gramStart"/>
      <w:r w:rsidRPr="00B6321B">
        <w:rPr>
          <w:rFonts w:hint="eastAsia"/>
          <w:b w:val="0"/>
        </w:rPr>
        <w:t>均無同</w:t>
      </w:r>
      <w:proofErr w:type="gramEnd"/>
      <w:r w:rsidRPr="00B6321B">
        <w:rPr>
          <w:rFonts w:hint="eastAsia"/>
          <w:b w:val="0"/>
        </w:rPr>
        <w:t>自治條例第5條所規定之第三組：寄宿住宅</w:t>
      </w:r>
      <w:r w:rsidRPr="00B6321B">
        <w:rPr>
          <w:rStyle w:val="afc"/>
          <w:b w:val="0"/>
        </w:rPr>
        <w:footnoteReference w:id="1"/>
      </w:r>
      <w:r w:rsidRPr="00B6321B">
        <w:rPr>
          <w:rFonts w:hint="eastAsia"/>
          <w:b w:val="0"/>
        </w:rPr>
        <w:t>，</w:t>
      </w:r>
      <w:proofErr w:type="gramStart"/>
      <w:r w:rsidRPr="00B6321B">
        <w:rPr>
          <w:rFonts w:hint="eastAsia"/>
          <w:b w:val="0"/>
        </w:rPr>
        <w:t>合先敘</w:t>
      </w:r>
      <w:proofErr w:type="gramEnd"/>
      <w:r w:rsidRPr="00B6321B">
        <w:rPr>
          <w:rFonts w:hint="eastAsia"/>
          <w:b w:val="0"/>
        </w:rPr>
        <w:t>明。</w:t>
      </w:r>
    </w:p>
    <w:p w:rsidR="00B6321B" w:rsidRPr="00B6321B" w:rsidRDefault="00B6321B" w:rsidP="00B6321B">
      <w:pPr>
        <w:pStyle w:val="2"/>
        <w:rPr>
          <w:b w:val="0"/>
        </w:rPr>
      </w:pPr>
      <w:r w:rsidRPr="00B6321B">
        <w:rPr>
          <w:rFonts w:hint="eastAsia"/>
          <w:b w:val="0"/>
        </w:rPr>
        <w:t>卷查臺北市士林區凱旋路</w:t>
      </w:r>
      <w:r w:rsidR="0091589D">
        <w:rPr>
          <w:rFonts w:hint="eastAsia"/>
          <w:b w:val="0"/>
        </w:rPr>
        <w:t>○</w:t>
      </w:r>
      <w:r w:rsidRPr="00B6321B">
        <w:rPr>
          <w:rFonts w:hint="eastAsia"/>
          <w:b w:val="0"/>
        </w:rPr>
        <w:t>號等99戶建物（下稱本案建物），係由友</w:t>
      </w:r>
      <w:r w:rsidR="0028111E">
        <w:rPr>
          <w:rFonts w:hint="eastAsia"/>
          <w:b w:val="0"/>
        </w:rPr>
        <w:t>○</w:t>
      </w:r>
      <w:r w:rsidRPr="00B6321B">
        <w:rPr>
          <w:rFonts w:hint="eastAsia"/>
          <w:b w:val="0"/>
        </w:rPr>
        <w:t>投資有限公司</w:t>
      </w:r>
      <w:r w:rsidRPr="00B6321B">
        <w:rPr>
          <w:rStyle w:val="afc"/>
          <w:b w:val="0"/>
        </w:rPr>
        <w:footnoteReference w:id="2"/>
      </w:r>
      <w:r w:rsidRPr="00B6321B">
        <w:rPr>
          <w:rFonts w:hint="eastAsia"/>
          <w:b w:val="0"/>
        </w:rPr>
        <w:t>就其於臺北市士林區華崗段二小段</w:t>
      </w:r>
      <w:r w:rsidR="002D2900">
        <w:rPr>
          <w:rFonts w:hAnsi="標楷體" w:hint="eastAsia"/>
          <w:b w:val="0"/>
        </w:rPr>
        <w:t>○</w:t>
      </w:r>
      <w:r w:rsidRPr="00B6321B">
        <w:rPr>
          <w:rFonts w:hint="eastAsia"/>
          <w:b w:val="0"/>
        </w:rPr>
        <w:t>等7地號</w:t>
      </w:r>
      <w:r w:rsidRPr="00B6321B">
        <w:rPr>
          <w:rStyle w:val="afc"/>
          <w:b w:val="0"/>
        </w:rPr>
        <w:footnoteReference w:id="3"/>
      </w:r>
      <w:r w:rsidRPr="00B6321B">
        <w:rPr>
          <w:rFonts w:hint="eastAsia"/>
          <w:b w:val="0"/>
        </w:rPr>
        <w:t>土地之建築事宜，向臺北市政府申請建造執照，並於85年4月2日取得85建字第</w:t>
      </w:r>
      <w:r w:rsidR="002D2900">
        <w:rPr>
          <w:rFonts w:hAnsi="標楷體" w:hint="eastAsia"/>
          <w:b w:val="0"/>
        </w:rPr>
        <w:t>○</w:t>
      </w:r>
      <w:r w:rsidRPr="00B6321B">
        <w:rPr>
          <w:rFonts w:hint="eastAsia"/>
          <w:b w:val="0"/>
        </w:rPr>
        <w:t>號建造執照，在第二種住宅區內建造地上5層、地下1層共99戶之建物，建築物各層用途分別為地下層為停車場及1至5層為集合住宅。</w:t>
      </w:r>
      <w:proofErr w:type="gramStart"/>
      <w:r w:rsidRPr="00B6321B">
        <w:rPr>
          <w:rFonts w:hint="eastAsia"/>
          <w:b w:val="0"/>
        </w:rPr>
        <w:t>嗣</w:t>
      </w:r>
      <w:proofErr w:type="gramEnd"/>
      <w:r w:rsidRPr="00B6321B">
        <w:rPr>
          <w:rFonts w:hint="eastAsia"/>
          <w:b w:val="0"/>
        </w:rPr>
        <w:t>前揭建物完工後，該公司再向臺北市政府申請臺北市士林區凱旋路</w:t>
      </w:r>
      <w:r w:rsidR="0091589D">
        <w:rPr>
          <w:rFonts w:hint="eastAsia"/>
          <w:b w:val="0"/>
        </w:rPr>
        <w:t>○</w:t>
      </w:r>
      <w:r w:rsidRPr="00B6321B">
        <w:rPr>
          <w:rFonts w:hint="eastAsia"/>
          <w:b w:val="0"/>
        </w:rPr>
        <w:t>號等99戶建物之使用執照，並於86年8月21日取得86</w:t>
      </w:r>
      <w:proofErr w:type="gramStart"/>
      <w:r w:rsidRPr="00B6321B">
        <w:rPr>
          <w:rFonts w:hint="eastAsia"/>
          <w:b w:val="0"/>
        </w:rPr>
        <w:t>使字第</w:t>
      </w:r>
      <w:proofErr w:type="gramEnd"/>
      <w:r w:rsidR="002D2900">
        <w:rPr>
          <w:rFonts w:hAnsi="標楷體" w:hint="eastAsia"/>
          <w:b w:val="0"/>
        </w:rPr>
        <w:t>○</w:t>
      </w:r>
      <w:r w:rsidRPr="00B6321B">
        <w:rPr>
          <w:rFonts w:hint="eastAsia"/>
          <w:b w:val="0"/>
        </w:rPr>
        <w:t>號之使用執照，明載本案建物之使用分區為「住二區」，建築物各層用途亦與於原核發之建造執照相同。</w:t>
      </w:r>
    </w:p>
    <w:p w:rsidR="00B6321B" w:rsidRPr="00B6321B" w:rsidRDefault="00AD7C3E" w:rsidP="00B6321B">
      <w:pPr>
        <w:pStyle w:val="2"/>
        <w:rPr>
          <w:b w:val="0"/>
        </w:rPr>
      </w:pPr>
      <w:r>
        <w:rPr>
          <w:rFonts w:hint="eastAsia"/>
          <w:b w:val="0"/>
        </w:rPr>
        <w:t>私立中國</w:t>
      </w:r>
      <w:r w:rsidR="00B6321B" w:rsidRPr="00B6321B">
        <w:rPr>
          <w:rFonts w:hint="eastAsia"/>
          <w:b w:val="0"/>
        </w:rPr>
        <w:t>文化大學與</w:t>
      </w:r>
      <w:r w:rsidR="0091589D">
        <w:rPr>
          <w:rFonts w:hint="eastAsia"/>
          <w:b w:val="0"/>
        </w:rPr>
        <w:t>又○</w:t>
      </w:r>
      <w:r w:rsidR="00B6321B" w:rsidRPr="00B6321B">
        <w:rPr>
          <w:rFonts w:hint="eastAsia"/>
          <w:b w:val="0"/>
        </w:rPr>
        <w:t>實業有限公司於100年3月間簽訂契約，承租本案建物作為學生宿舍使用</w:t>
      </w:r>
    </w:p>
    <w:p w:rsidR="00B6321B" w:rsidRDefault="00B6321B" w:rsidP="00B6321B">
      <w:pPr>
        <w:pStyle w:val="31"/>
        <w:ind w:leftChars="288" w:left="980" w:firstLine="680"/>
      </w:pPr>
      <w:r>
        <w:rPr>
          <w:rFonts w:hint="eastAsia"/>
        </w:rPr>
        <w:t>經查</w:t>
      </w:r>
      <w:r w:rsidR="00AD7C3E" w:rsidRPr="00AD7C3E">
        <w:rPr>
          <w:rFonts w:hint="eastAsia"/>
        </w:rPr>
        <w:t>私立中國文化大學（下稱</w:t>
      </w:r>
      <w:r>
        <w:rPr>
          <w:rFonts w:hint="eastAsia"/>
        </w:rPr>
        <w:t>文化大學</w:t>
      </w:r>
      <w:r w:rsidR="00AD7C3E">
        <w:rPr>
          <w:rFonts w:hint="eastAsia"/>
        </w:rPr>
        <w:t>）</w:t>
      </w:r>
      <w:r>
        <w:rPr>
          <w:rFonts w:hint="eastAsia"/>
        </w:rPr>
        <w:t>係於100年3月23日與</w:t>
      </w:r>
      <w:r w:rsidR="0091589D">
        <w:rPr>
          <w:rFonts w:hint="eastAsia"/>
        </w:rPr>
        <w:t>又○</w:t>
      </w:r>
      <w:r>
        <w:rPr>
          <w:rFonts w:hint="eastAsia"/>
        </w:rPr>
        <w:t>實業有限公司（下稱</w:t>
      </w:r>
      <w:r w:rsidR="0091589D">
        <w:rPr>
          <w:rFonts w:hint="eastAsia"/>
        </w:rPr>
        <w:t>又○</w:t>
      </w:r>
      <w:r>
        <w:rPr>
          <w:rFonts w:hint="eastAsia"/>
        </w:rPr>
        <w:t>公司）簽訂租約，</w:t>
      </w:r>
      <w:proofErr w:type="gramStart"/>
      <w:r>
        <w:rPr>
          <w:rFonts w:hint="eastAsia"/>
        </w:rPr>
        <w:t>由</w:t>
      </w:r>
      <w:r w:rsidR="0091589D">
        <w:rPr>
          <w:rFonts w:hint="eastAsia"/>
        </w:rPr>
        <w:t>又</w:t>
      </w:r>
      <w:proofErr w:type="gramEnd"/>
      <w:r w:rsidR="0091589D">
        <w:rPr>
          <w:rFonts w:hint="eastAsia"/>
        </w:rPr>
        <w:t>○</w:t>
      </w:r>
      <w:r>
        <w:rPr>
          <w:rFonts w:hint="eastAsia"/>
        </w:rPr>
        <w:t>公司將臺北市士林區華岡路二小段616地號土地及其上建物（即凱旋路</w:t>
      </w:r>
      <w:r w:rsidR="0091589D">
        <w:rPr>
          <w:rFonts w:hint="eastAsia"/>
        </w:rPr>
        <w:t>○</w:t>
      </w:r>
      <w:r>
        <w:rPr>
          <w:rFonts w:hint="eastAsia"/>
        </w:rPr>
        <w:t>號等99戶），出租予</w:t>
      </w:r>
      <w:r>
        <w:rPr>
          <w:rFonts w:hint="eastAsia"/>
        </w:rPr>
        <w:lastRenderedPageBreak/>
        <w:t>文化大學作為學生宿舍使用（契約第1條），租賃期間：自100年8月1日至115年7月31日止，共計15年（契約第2條），此有文化大學107年7月25日校總字第1070002577號函</w:t>
      </w:r>
      <w:proofErr w:type="gramStart"/>
      <w:r>
        <w:rPr>
          <w:rFonts w:hint="eastAsia"/>
        </w:rPr>
        <w:t>查復本院</w:t>
      </w:r>
      <w:proofErr w:type="gramEnd"/>
      <w:r>
        <w:rPr>
          <w:rFonts w:hint="eastAsia"/>
        </w:rPr>
        <w:t>資料可</w:t>
      </w:r>
      <w:proofErr w:type="gramStart"/>
      <w:r>
        <w:rPr>
          <w:rFonts w:hint="eastAsia"/>
        </w:rPr>
        <w:t>稽</w:t>
      </w:r>
      <w:proofErr w:type="gramEnd"/>
      <w:r>
        <w:rPr>
          <w:rFonts w:hint="eastAsia"/>
        </w:rPr>
        <w:t>。</w:t>
      </w:r>
    </w:p>
    <w:p w:rsidR="00B6321B" w:rsidRPr="00B6321B" w:rsidRDefault="00B6321B" w:rsidP="00B6321B">
      <w:pPr>
        <w:pStyle w:val="2"/>
        <w:rPr>
          <w:b w:val="0"/>
        </w:rPr>
      </w:pPr>
      <w:r w:rsidRPr="00B6321B">
        <w:rPr>
          <w:rFonts w:hint="eastAsia"/>
          <w:b w:val="0"/>
        </w:rPr>
        <w:t>臺北市政府107年7月間認定本案建物違反臺北市土管自治條例辦理經過</w:t>
      </w:r>
    </w:p>
    <w:p w:rsidR="00B6321B" w:rsidRPr="00F56C94" w:rsidRDefault="00B6321B" w:rsidP="00B6321B">
      <w:pPr>
        <w:pStyle w:val="3"/>
      </w:pPr>
      <w:r>
        <w:rPr>
          <w:rFonts w:hint="eastAsia"/>
        </w:rPr>
        <w:t>依臺北市政府107年7月27日府都建字第1072116365號函（下稱臺北市政府107年7月27日函）及</w:t>
      </w:r>
      <w:r w:rsidRPr="00C82996">
        <w:rPr>
          <w:rFonts w:hint="eastAsia"/>
        </w:rPr>
        <w:t>臺北市政府107年8月28日府都建字第1072122254號函</w:t>
      </w:r>
      <w:r>
        <w:rPr>
          <w:rFonts w:hint="eastAsia"/>
        </w:rPr>
        <w:t>（下稱</w:t>
      </w:r>
      <w:r w:rsidRPr="00C82996">
        <w:rPr>
          <w:rFonts w:hint="eastAsia"/>
        </w:rPr>
        <w:t>臺北市政府107年8月28日</w:t>
      </w:r>
      <w:r>
        <w:rPr>
          <w:rFonts w:hint="eastAsia"/>
        </w:rPr>
        <w:t>函）</w:t>
      </w:r>
      <w:proofErr w:type="gramStart"/>
      <w:r>
        <w:rPr>
          <w:rFonts w:hint="eastAsia"/>
        </w:rPr>
        <w:t>查復本院</w:t>
      </w:r>
      <w:proofErr w:type="gramEnd"/>
      <w:r>
        <w:rPr>
          <w:rFonts w:hint="eastAsia"/>
        </w:rPr>
        <w:t>略</w:t>
      </w:r>
      <w:proofErr w:type="gramStart"/>
      <w:r>
        <w:rPr>
          <w:rFonts w:hint="eastAsia"/>
        </w:rPr>
        <w:t>以</w:t>
      </w:r>
      <w:proofErr w:type="gramEnd"/>
      <w:r>
        <w:rPr>
          <w:rFonts w:hint="eastAsia"/>
        </w:rPr>
        <w:t>，</w:t>
      </w:r>
      <w:r>
        <w:t>107</w:t>
      </w:r>
      <w:r>
        <w:rPr>
          <w:rFonts w:hint="eastAsia"/>
        </w:rPr>
        <w:t>年</w:t>
      </w:r>
      <w:r>
        <w:t>6</w:t>
      </w:r>
      <w:r>
        <w:rPr>
          <w:rFonts w:hint="eastAsia"/>
        </w:rPr>
        <w:t>月</w:t>
      </w:r>
      <w:r>
        <w:t>7</w:t>
      </w:r>
      <w:r>
        <w:rPr>
          <w:rFonts w:hint="eastAsia"/>
        </w:rPr>
        <w:t>日</w:t>
      </w:r>
      <w:r w:rsidR="0091589D">
        <w:rPr>
          <w:rFonts w:hint="eastAsia"/>
        </w:rPr>
        <w:t>王○中</w:t>
      </w:r>
      <w:r>
        <w:rPr>
          <w:rFonts w:hint="eastAsia"/>
        </w:rPr>
        <w:t>市議員辦理現場會</w:t>
      </w:r>
      <w:proofErr w:type="gramStart"/>
      <w:r>
        <w:rPr>
          <w:rFonts w:hint="eastAsia"/>
        </w:rPr>
        <w:t>勘</w:t>
      </w:r>
      <w:proofErr w:type="gramEnd"/>
      <w:r>
        <w:rPr>
          <w:rFonts w:hint="eastAsia"/>
        </w:rPr>
        <w:t>本案建物（未入內勘查），並提出市政總質詢議題後，該府</w:t>
      </w:r>
      <w:r w:rsidRPr="00F56C94">
        <w:rPr>
          <w:rFonts w:cs="HiddenHorzOCR" w:hint="eastAsia"/>
          <w:kern w:val="0"/>
        </w:rPr>
        <w:t>本於都市計畫主管機關之立場，</w:t>
      </w:r>
      <w:proofErr w:type="gramStart"/>
      <w:r w:rsidRPr="00F56C94">
        <w:rPr>
          <w:rFonts w:cs="HiddenHorzOCR" w:hint="eastAsia"/>
          <w:kern w:val="0"/>
        </w:rPr>
        <w:t>逕</w:t>
      </w:r>
      <w:proofErr w:type="gramEnd"/>
      <w:r w:rsidRPr="00F56C94">
        <w:rPr>
          <w:rFonts w:cs="HiddenHorzOCR" w:hint="eastAsia"/>
          <w:kern w:val="0"/>
        </w:rPr>
        <w:t>派員於</w:t>
      </w:r>
      <w:r w:rsidRPr="00F56C94">
        <w:rPr>
          <w:rFonts w:cs="HiddenHorzOCR"/>
          <w:kern w:val="0"/>
        </w:rPr>
        <w:t>107</w:t>
      </w:r>
      <w:r w:rsidRPr="00F56C94">
        <w:rPr>
          <w:rFonts w:cs="HiddenHorzOCR" w:hint="eastAsia"/>
          <w:kern w:val="0"/>
        </w:rPr>
        <w:t>年</w:t>
      </w:r>
      <w:r w:rsidRPr="00F56C94">
        <w:rPr>
          <w:rFonts w:cs="HiddenHorzOCR"/>
          <w:kern w:val="0"/>
        </w:rPr>
        <w:t>6</w:t>
      </w:r>
      <w:r w:rsidRPr="00F56C94">
        <w:rPr>
          <w:rFonts w:cs="HiddenHorzOCR" w:hint="eastAsia"/>
          <w:kern w:val="0"/>
        </w:rPr>
        <w:t>月</w:t>
      </w:r>
      <w:r w:rsidRPr="00F56C94">
        <w:rPr>
          <w:rFonts w:cs="HiddenHorzOCR"/>
          <w:kern w:val="0"/>
        </w:rPr>
        <w:t>25</w:t>
      </w:r>
      <w:r w:rsidRPr="00F56C94">
        <w:rPr>
          <w:rFonts w:cs="HiddenHorzOCR" w:hint="eastAsia"/>
          <w:kern w:val="0"/>
        </w:rPr>
        <w:t>日辦理現場會</w:t>
      </w:r>
      <w:proofErr w:type="gramStart"/>
      <w:r w:rsidRPr="00F56C94">
        <w:rPr>
          <w:rFonts w:cs="HiddenHorzOCR" w:hint="eastAsia"/>
          <w:kern w:val="0"/>
        </w:rPr>
        <w:t>勘</w:t>
      </w:r>
      <w:proofErr w:type="gramEnd"/>
      <w:r w:rsidRPr="00F56C94">
        <w:rPr>
          <w:rFonts w:cs="HiddenHorzOCR" w:hint="eastAsia"/>
          <w:kern w:val="0"/>
        </w:rPr>
        <w:t>，</w:t>
      </w:r>
      <w:r w:rsidRPr="00AD7C3E">
        <w:rPr>
          <w:rFonts w:cs="HiddenHorzOCR" w:hint="eastAsia"/>
          <w:kern w:val="0"/>
        </w:rPr>
        <w:t>會</w:t>
      </w:r>
      <w:proofErr w:type="gramStart"/>
      <w:r w:rsidRPr="00AD7C3E">
        <w:rPr>
          <w:rFonts w:cs="HiddenHorzOCR" w:hint="eastAsia"/>
          <w:kern w:val="0"/>
        </w:rPr>
        <w:t>勘</w:t>
      </w:r>
      <w:proofErr w:type="gramEnd"/>
      <w:r w:rsidRPr="00AD7C3E">
        <w:rPr>
          <w:rFonts w:cs="HiddenHorzOCR" w:hint="eastAsia"/>
          <w:kern w:val="0"/>
        </w:rPr>
        <w:t>結果確認</w:t>
      </w:r>
      <w:proofErr w:type="gramStart"/>
      <w:r w:rsidRPr="00AD7C3E">
        <w:rPr>
          <w:rFonts w:cs="HiddenHorzOCR" w:hint="eastAsia"/>
          <w:kern w:val="0"/>
        </w:rPr>
        <w:t>大群館為</w:t>
      </w:r>
      <w:proofErr w:type="gramEnd"/>
      <w:r w:rsidRPr="00AD7C3E">
        <w:rPr>
          <w:rFonts w:cs="HiddenHorzOCR" w:hint="eastAsia"/>
          <w:kern w:val="0"/>
        </w:rPr>
        <w:t>文化大學出租予學生</w:t>
      </w:r>
      <w:r w:rsidRPr="00AD7C3E">
        <w:rPr>
          <w:rFonts w:cs="MS Mincho" w:hint="eastAsia"/>
          <w:kern w:val="0"/>
        </w:rPr>
        <w:t>作為住宿</w:t>
      </w:r>
      <w:r w:rsidRPr="00AD7C3E">
        <w:rPr>
          <w:rFonts w:cs="HiddenHorzOCR" w:hint="eastAsia"/>
          <w:kern w:val="0"/>
        </w:rPr>
        <w:t>使用，其</w:t>
      </w:r>
      <w:r>
        <w:rPr>
          <w:rFonts w:cs="HiddenHorzOCR" w:hint="eastAsia"/>
          <w:kern w:val="0"/>
        </w:rPr>
        <w:t>使用</w:t>
      </w:r>
      <w:proofErr w:type="gramStart"/>
      <w:r>
        <w:rPr>
          <w:rFonts w:cs="HiddenHorzOCR" w:hint="eastAsia"/>
          <w:kern w:val="0"/>
        </w:rPr>
        <w:t>態樣已非</w:t>
      </w:r>
      <w:proofErr w:type="gramEnd"/>
      <w:r>
        <w:rPr>
          <w:rFonts w:cs="HiddenHorzOCR" w:hint="eastAsia"/>
          <w:kern w:val="0"/>
        </w:rPr>
        <w:t>由民間私人出租予學生住宿之「</w:t>
      </w:r>
      <w:r w:rsidRPr="00F56C94">
        <w:rPr>
          <w:rFonts w:cs="HiddenHorzOCR" w:hint="eastAsia"/>
          <w:kern w:val="0"/>
        </w:rPr>
        <w:t>集合住宅</w:t>
      </w:r>
      <w:r>
        <w:rPr>
          <w:rFonts w:cs="HiddenHorzOCR" w:hint="eastAsia"/>
          <w:kern w:val="0"/>
        </w:rPr>
        <w:t>」</w:t>
      </w:r>
      <w:r w:rsidRPr="00F56C94">
        <w:rPr>
          <w:rFonts w:cs="HiddenHorzOCR" w:hint="eastAsia"/>
          <w:kern w:val="0"/>
        </w:rPr>
        <w:t>，</w:t>
      </w:r>
      <w:r>
        <w:rPr>
          <w:rFonts w:cs="HiddenHorzOCR" w:hint="eastAsia"/>
          <w:kern w:val="0"/>
        </w:rPr>
        <w:t>亦非屬</w:t>
      </w:r>
      <w:r>
        <w:rPr>
          <w:rFonts w:hint="eastAsia"/>
        </w:rPr>
        <w:t>臺北市土管自治條例</w:t>
      </w:r>
      <w:r w:rsidRPr="00F56C94">
        <w:rPr>
          <w:rFonts w:cs="HiddenHorzOCR" w:hint="eastAsia"/>
          <w:kern w:val="0"/>
        </w:rPr>
        <w:t>規定之</w:t>
      </w:r>
      <w:r>
        <w:rPr>
          <w:rFonts w:cs="HiddenHorzOCR" w:hint="eastAsia"/>
          <w:kern w:val="0"/>
        </w:rPr>
        <w:t>「</w:t>
      </w:r>
      <w:r w:rsidRPr="00F56C94">
        <w:rPr>
          <w:rFonts w:cs="HiddenHorzOCR" w:hint="eastAsia"/>
          <w:kern w:val="0"/>
        </w:rPr>
        <w:t>教育設施</w:t>
      </w:r>
      <w:r>
        <w:rPr>
          <w:rFonts w:cs="HiddenHorzOCR" w:hint="eastAsia"/>
          <w:kern w:val="0"/>
        </w:rPr>
        <w:t>」</w:t>
      </w:r>
      <w:r w:rsidRPr="00F56C94">
        <w:rPr>
          <w:rFonts w:cs="HiddenHorzOCR" w:hint="eastAsia"/>
          <w:kern w:val="0"/>
        </w:rPr>
        <w:t>；而係附屬於學校主體提供學生住宿之</w:t>
      </w:r>
      <w:r>
        <w:rPr>
          <w:rFonts w:cs="HiddenHorzOCR" w:hint="eastAsia"/>
          <w:kern w:val="0"/>
        </w:rPr>
        <w:t>「</w:t>
      </w:r>
      <w:r w:rsidRPr="00F56C94">
        <w:rPr>
          <w:rFonts w:cs="HiddenHorzOCR" w:hint="eastAsia"/>
          <w:kern w:val="0"/>
        </w:rPr>
        <w:t>寄宿住宅</w:t>
      </w:r>
      <w:r>
        <w:rPr>
          <w:rFonts w:cs="HiddenHorzOCR" w:hint="eastAsia"/>
          <w:kern w:val="0"/>
        </w:rPr>
        <w:t>」</w:t>
      </w:r>
      <w:r w:rsidRPr="00F56C94">
        <w:rPr>
          <w:rFonts w:cs="HiddenHorzOCR" w:hint="eastAsia"/>
          <w:kern w:val="0"/>
        </w:rPr>
        <w:t>，因該建物坐落之使用分區比照第二種住宅區不得作為</w:t>
      </w:r>
      <w:r>
        <w:rPr>
          <w:rFonts w:cs="HiddenHorzOCR" w:hint="eastAsia"/>
          <w:kern w:val="0"/>
        </w:rPr>
        <w:t>「寄宿住宅」</w:t>
      </w:r>
      <w:r w:rsidRPr="00F56C94">
        <w:rPr>
          <w:rFonts w:cs="HiddenHorzOCR" w:hint="eastAsia"/>
          <w:kern w:val="0"/>
        </w:rPr>
        <w:t>使用，故違反都市計畫法</w:t>
      </w:r>
      <w:r w:rsidRPr="00621B1F">
        <w:rPr>
          <w:rFonts w:hint="eastAsia"/>
        </w:rPr>
        <w:t>相關</w:t>
      </w:r>
      <w:r w:rsidRPr="00F56C94">
        <w:rPr>
          <w:rFonts w:cs="HiddenHorzOCR" w:hint="eastAsia"/>
          <w:kern w:val="0"/>
        </w:rPr>
        <w:t>規定。</w:t>
      </w:r>
      <w:proofErr w:type="gramStart"/>
      <w:r>
        <w:rPr>
          <w:rFonts w:cs="HiddenHorzOCR" w:hint="eastAsia"/>
          <w:kern w:val="0"/>
        </w:rPr>
        <w:t>該</w:t>
      </w:r>
      <w:r w:rsidRPr="00621B1F">
        <w:rPr>
          <w:rFonts w:hint="eastAsia"/>
          <w:kern w:val="2"/>
          <w:szCs w:val="20"/>
        </w:rPr>
        <w:t>市土管</w:t>
      </w:r>
      <w:proofErr w:type="gramEnd"/>
      <w:r w:rsidRPr="00621B1F">
        <w:rPr>
          <w:rFonts w:hint="eastAsia"/>
          <w:kern w:val="2"/>
          <w:szCs w:val="20"/>
        </w:rPr>
        <w:t>自治條例已明訂各使用分區之管制範疇，是以仍須回歸都市計畫及</w:t>
      </w:r>
      <w:proofErr w:type="gramStart"/>
      <w:r w:rsidRPr="00621B1F">
        <w:rPr>
          <w:rFonts w:hint="eastAsia"/>
          <w:kern w:val="2"/>
          <w:szCs w:val="20"/>
        </w:rPr>
        <w:t>該市土管</w:t>
      </w:r>
      <w:proofErr w:type="gramEnd"/>
      <w:r w:rsidRPr="00621B1F">
        <w:rPr>
          <w:rFonts w:hint="eastAsia"/>
          <w:kern w:val="2"/>
          <w:szCs w:val="20"/>
        </w:rPr>
        <w:t>自治條例規定辦理</w:t>
      </w:r>
      <w:r>
        <w:rPr>
          <w:rFonts w:hint="eastAsia"/>
        </w:rPr>
        <w:t>等情</w:t>
      </w:r>
      <w:r w:rsidRPr="00621B1F">
        <w:rPr>
          <w:rFonts w:hint="eastAsia"/>
          <w:kern w:val="2"/>
          <w:szCs w:val="20"/>
        </w:rPr>
        <w:t>。</w:t>
      </w:r>
      <w:r w:rsidRPr="00F56C94">
        <w:rPr>
          <w:rFonts w:cs="HiddenHorzOCR" w:hint="eastAsia"/>
          <w:kern w:val="0"/>
        </w:rPr>
        <w:t xml:space="preserve"> </w:t>
      </w:r>
    </w:p>
    <w:p w:rsidR="00B6321B" w:rsidRDefault="00B6321B" w:rsidP="00B6321B">
      <w:pPr>
        <w:pStyle w:val="3"/>
      </w:pPr>
      <w:r>
        <w:rPr>
          <w:rFonts w:hint="eastAsia"/>
        </w:rPr>
        <w:t>卷查臺北市政府於辦理前揭會</w:t>
      </w:r>
      <w:proofErr w:type="gramStart"/>
      <w:r>
        <w:rPr>
          <w:rFonts w:hint="eastAsia"/>
        </w:rPr>
        <w:t>勘</w:t>
      </w:r>
      <w:proofErr w:type="gramEnd"/>
      <w:r>
        <w:rPr>
          <w:rFonts w:hint="eastAsia"/>
        </w:rPr>
        <w:t>前，該府都市發展局（下稱北市都發局）先以該局107年6月20日北市</w:t>
      </w:r>
      <w:proofErr w:type="gramStart"/>
      <w:r>
        <w:rPr>
          <w:rFonts w:hint="eastAsia"/>
        </w:rPr>
        <w:t>都</w:t>
      </w:r>
      <w:r w:rsidRPr="0003670D">
        <w:rPr>
          <w:rFonts w:hint="eastAsia"/>
        </w:rPr>
        <w:t>築</w:t>
      </w:r>
      <w:r>
        <w:rPr>
          <w:rFonts w:hint="eastAsia"/>
        </w:rPr>
        <w:t>字第1076004015號</w:t>
      </w:r>
      <w:proofErr w:type="gramEnd"/>
      <w:r>
        <w:rPr>
          <w:rFonts w:hint="eastAsia"/>
        </w:rPr>
        <w:t>函文化大學，以</w:t>
      </w:r>
      <w:proofErr w:type="gramStart"/>
      <w:r>
        <w:rPr>
          <w:rFonts w:hint="eastAsia"/>
        </w:rPr>
        <w:t>該校管有</w:t>
      </w:r>
      <w:proofErr w:type="gramEnd"/>
      <w:r>
        <w:rPr>
          <w:rFonts w:hint="eastAsia"/>
        </w:rPr>
        <w:t>臺北</w:t>
      </w:r>
      <w:r w:rsidRPr="004A3233">
        <w:rPr>
          <w:rFonts w:hint="eastAsia"/>
        </w:rPr>
        <w:t>市士林區凱旋</w:t>
      </w:r>
      <w:r w:rsidR="0091589D">
        <w:rPr>
          <w:rFonts w:hint="eastAsia"/>
        </w:rPr>
        <w:t>路○號</w:t>
      </w:r>
      <w:r w:rsidRPr="004A3233">
        <w:rPr>
          <w:rFonts w:hint="eastAsia"/>
        </w:rPr>
        <w:t>等建築物，</w:t>
      </w:r>
      <w:proofErr w:type="gramStart"/>
      <w:r w:rsidRPr="004A3233">
        <w:rPr>
          <w:rFonts w:hint="eastAsia"/>
        </w:rPr>
        <w:t>涉作寄宿</w:t>
      </w:r>
      <w:proofErr w:type="gramEnd"/>
      <w:r w:rsidRPr="004A3233">
        <w:rPr>
          <w:rFonts w:hint="eastAsia"/>
        </w:rPr>
        <w:t>住宅使用違反都市計畫法等相關規定，</w:t>
      </w:r>
      <w:r>
        <w:rPr>
          <w:rFonts w:hint="eastAsia"/>
        </w:rPr>
        <w:t>要求該校於</w:t>
      </w:r>
      <w:r w:rsidRPr="004A3233">
        <w:rPr>
          <w:rFonts w:hint="eastAsia"/>
        </w:rPr>
        <w:t>文到次日起</w:t>
      </w:r>
      <w:r w:rsidRPr="004A3233">
        <w:t>10</w:t>
      </w:r>
      <w:r>
        <w:rPr>
          <w:rFonts w:hint="eastAsia"/>
        </w:rPr>
        <w:t>日內，檢附具體事證向該</w:t>
      </w:r>
      <w:r w:rsidRPr="004A3233">
        <w:rPr>
          <w:rFonts w:hint="eastAsia"/>
        </w:rPr>
        <w:t>局陳述意見</w:t>
      </w:r>
      <w:r>
        <w:rPr>
          <w:rFonts w:hint="eastAsia"/>
        </w:rPr>
        <w:t>等情。</w:t>
      </w:r>
    </w:p>
    <w:p w:rsidR="00B6321B" w:rsidRDefault="00B6321B" w:rsidP="00B6321B">
      <w:pPr>
        <w:pStyle w:val="3"/>
      </w:pPr>
      <w:r>
        <w:rPr>
          <w:rFonts w:hint="eastAsia"/>
        </w:rPr>
        <w:t>北市都發局再以</w:t>
      </w:r>
      <w:r>
        <w:t>107</w:t>
      </w:r>
      <w:r>
        <w:rPr>
          <w:rFonts w:hint="eastAsia"/>
        </w:rPr>
        <w:t>年</w:t>
      </w:r>
      <w:r>
        <w:t>6</w:t>
      </w:r>
      <w:r>
        <w:rPr>
          <w:rFonts w:hint="eastAsia"/>
        </w:rPr>
        <w:t>月</w:t>
      </w:r>
      <w:r>
        <w:t>25</w:t>
      </w:r>
      <w:r>
        <w:rPr>
          <w:rFonts w:hint="eastAsia"/>
        </w:rPr>
        <w:t>日北市</w:t>
      </w:r>
      <w:proofErr w:type="gramStart"/>
      <w:r>
        <w:rPr>
          <w:rFonts w:hint="eastAsia"/>
        </w:rPr>
        <w:t>都築字第</w:t>
      </w:r>
      <w:r>
        <w:t>1076005460</w:t>
      </w:r>
      <w:r>
        <w:rPr>
          <w:rFonts w:hint="eastAsia"/>
        </w:rPr>
        <w:t>號</w:t>
      </w:r>
      <w:proofErr w:type="gramEnd"/>
      <w:r>
        <w:rPr>
          <w:rFonts w:hint="eastAsia"/>
        </w:rPr>
        <w:t>函通知文化大學稱，為維護建築物合</w:t>
      </w:r>
      <w:r>
        <w:rPr>
          <w:rFonts w:hint="eastAsia"/>
        </w:rPr>
        <w:lastRenderedPageBreak/>
        <w:t>法使用，將於</w:t>
      </w:r>
      <w:r>
        <w:t>107</w:t>
      </w:r>
      <w:r>
        <w:rPr>
          <w:rFonts w:hint="eastAsia"/>
        </w:rPr>
        <w:t>年</w:t>
      </w:r>
      <w:r>
        <w:t>6</w:t>
      </w:r>
      <w:r>
        <w:rPr>
          <w:rFonts w:hint="eastAsia"/>
        </w:rPr>
        <w:t>月</w:t>
      </w:r>
      <w:r>
        <w:t>25</w:t>
      </w:r>
      <w:r>
        <w:rPr>
          <w:rFonts w:hint="eastAsia"/>
        </w:rPr>
        <w:t>日下午</w:t>
      </w:r>
      <w:r>
        <w:t>4</w:t>
      </w:r>
      <w:r>
        <w:rPr>
          <w:rFonts w:hint="eastAsia"/>
        </w:rPr>
        <w:t>時派員現場勘查本案建物，請文化大學協助派員現場領</w:t>
      </w:r>
      <w:proofErr w:type="gramStart"/>
      <w:r>
        <w:rPr>
          <w:rFonts w:hint="eastAsia"/>
        </w:rPr>
        <w:t>勘</w:t>
      </w:r>
      <w:proofErr w:type="gramEnd"/>
      <w:r>
        <w:rPr>
          <w:rFonts w:hint="eastAsia"/>
        </w:rPr>
        <w:t>。</w:t>
      </w:r>
      <w:proofErr w:type="gramStart"/>
      <w:r>
        <w:rPr>
          <w:rFonts w:hint="eastAsia"/>
        </w:rPr>
        <w:t>嗣</w:t>
      </w:r>
      <w:proofErr w:type="gramEnd"/>
      <w:r>
        <w:rPr>
          <w:rFonts w:hint="eastAsia"/>
        </w:rPr>
        <w:t>北市都發局、臺北市政府消防局及臺北市建築管理工程處</w:t>
      </w:r>
      <w:r>
        <w:rPr>
          <w:rStyle w:val="afc"/>
        </w:rPr>
        <w:footnoteReference w:id="4"/>
      </w:r>
      <w:r>
        <w:rPr>
          <w:rFonts w:hint="eastAsia"/>
        </w:rPr>
        <w:t>於</w:t>
      </w:r>
      <w:r>
        <w:t>107</w:t>
      </w:r>
      <w:r>
        <w:rPr>
          <w:rFonts w:hint="eastAsia"/>
        </w:rPr>
        <w:t>年</w:t>
      </w:r>
      <w:r>
        <w:t>6</w:t>
      </w:r>
      <w:r>
        <w:rPr>
          <w:rFonts w:hint="eastAsia"/>
        </w:rPr>
        <w:t>月</w:t>
      </w:r>
      <w:r>
        <w:t>25</w:t>
      </w:r>
      <w:r>
        <w:rPr>
          <w:rFonts w:hint="eastAsia"/>
        </w:rPr>
        <w:t>日至文化大學</w:t>
      </w:r>
      <w:proofErr w:type="gramStart"/>
      <w:r>
        <w:rPr>
          <w:rFonts w:hint="eastAsia"/>
        </w:rPr>
        <w:t>大群館現場</w:t>
      </w:r>
      <w:proofErr w:type="gramEnd"/>
      <w:r>
        <w:rPr>
          <w:rFonts w:hint="eastAsia"/>
        </w:rPr>
        <w:t>會</w:t>
      </w:r>
      <w:proofErr w:type="gramStart"/>
      <w:r>
        <w:rPr>
          <w:rFonts w:hint="eastAsia"/>
        </w:rPr>
        <w:t>勘</w:t>
      </w:r>
      <w:proofErr w:type="gramEnd"/>
      <w:r>
        <w:rPr>
          <w:rFonts w:hint="eastAsia"/>
        </w:rPr>
        <w:t>，並作成</w:t>
      </w:r>
      <w:r w:rsidRPr="00AD7C3E">
        <w:t>107</w:t>
      </w:r>
      <w:r w:rsidRPr="00AD7C3E">
        <w:rPr>
          <w:rFonts w:hint="eastAsia"/>
        </w:rPr>
        <w:t>年</w:t>
      </w:r>
      <w:r w:rsidRPr="00AD7C3E">
        <w:t>6</w:t>
      </w:r>
      <w:r w:rsidRPr="00AD7C3E">
        <w:rPr>
          <w:rFonts w:hint="eastAsia"/>
        </w:rPr>
        <w:t>月</w:t>
      </w:r>
      <w:r w:rsidRPr="00AD7C3E">
        <w:t>25</w:t>
      </w:r>
      <w:r w:rsidRPr="00AD7C3E">
        <w:rPr>
          <w:rFonts w:hint="eastAsia"/>
        </w:rPr>
        <w:t>日北市都發局現場使用情形</w:t>
      </w:r>
      <w:proofErr w:type="gramStart"/>
      <w:r w:rsidRPr="00AD7C3E">
        <w:rPr>
          <w:rFonts w:hint="eastAsia"/>
        </w:rPr>
        <w:t>訪視表</w:t>
      </w:r>
      <w:proofErr w:type="gramEnd"/>
      <w:r w:rsidRPr="00AD7C3E">
        <w:rPr>
          <w:rFonts w:hint="eastAsia"/>
        </w:rPr>
        <w:t>。</w:t>
      </w:r>
    </w:p>
    <w:p w:rsidR="00B6321B" w:rsidRDefault="00B6321B" w:rsidP="00B6321B">
      <w:pPr>
        <w:pStyle w:val="3"/>
      </w:pPr>
      <w:proofErr w:type="gramStart"/>
      <w:r>
        <w:rPr>
          <w:rFonts w:hint="eastAsia"/>
        </w:rPr>
        <w:t>嗣</w:t>
      </w:r>
      <w:proofErr w:type="gramEnd"/>
      <w:r>
        <w:rPr>
          <w:rFonts w:hint="eastAsia"/>
        </w:rPr>
        <w:t>文化大學以107年6月29日校總字第1070002351號函，查復北市都發局107年6月20日北市</w:t>
      </w:r>
      <w:proofErr w:type="gramStart"/>
      <w:r>
        <w:rPr>
          <w:rFonts w:hint="eastAsia"/>
        </w:rPr>
        <w:t>都築字第1076004015號</w:t>
      </w:r>
      <w:proofErr w:type="gramEnd"/>
      <w:r>
        <w:rPr>
          <w:rFonts w:hint="eastAsia"/>
        </w:rPr>
        <w:t>函略</w:t>
      </w:r>
      <w:proofErr w:type="gramStart"/>
      <w:r>
        <w:rPr>
          <w:rFonts w:hint="eastAsia"/>
        </w:rPr>
        <w:t>以</w:t>
      </w:r>
      <w:proofErr w:type="gramEnd"/>
      <w:r>
        <w:rPr>
          <w:rFonts w:hint="eastAsia"/>
        </w:rPr>
        <w:t xml:space="preserve">： </w:t>
      </w:r>
    </w:p>
    <w:p w:rsidR="00B6321B" w:rsidRPr="001F6432" w:rsidRDefault="00B6321B" w:rsidP="00B6321B">
      <w:pPr>
        <w:pStyle w:val="4"/>
      </w:pPr>
      <w:r>
        <w:rPr>
          <w:rFonts w:hint="eastAsia"/>
        </w:rPr>
        <w:t>該</w:t>
      </w:r>
      <w:r w:rsidRPr="001F6432">
        <w:rPr>
          <w:rFonts w:hint="eastAsia"/>
        </w:rPr>
        <w:t>校所承租</w:t>
      </w:r>
      <w:r>
        <w:rPr>
          <w:rFonts w:hint="eastAsia"/>
        </w:rPr>
        <w:t>本案建物</w:t>
      </w:r>
      <w:r w:rsidRPr="001F6432">
        <w:rPr>
          <w:rFonts w:hint="eastAsia"/>
        </w:rPr>
        <w:t>，為有獨立建號之套房建物，其使用</w:t>
      </w:r>
      <w:proofErr w:type="gramStart"/>
      <w:r w:rsidRPr="001F6432">
        <w:rPr>
          <w:rFonts w:hint="eastAsia"/>
        </w:rPr>
        <w:t>收益均屬每一</w:t>
      </w:r>
      <w:proofErr w:type="gramEnd"/>
      <w:r w:rsidRPr="001F6432">
        <w:rPr>
          <w:rFonts w:cs="細明體" w:hint="eastAsia"/>
        </w:rPr>
        <w:t>戶</w:t>
      </w:r>
      <w:r w:rsidRPr="001F6432">
        <w:rPr>
          <w:rFonts w:cs="MS Mincho" w:hint="eastAsia"/>
        </w:rPr>
        <w:t>專有專用性質，且其規劃設計具備</w:t>
      </w:r>
      <w:r w:rsidRPr="001F6432">
        <w:rPr>
          <w:rFonts w:hint="eastAsia"/>
        </w:rPr>
        <w:t>有衛浴設備，尚與一般宿舍之共同衛浴設備有別。</w:t>
      </w:r>
    </w:p>
    <w:p w:rsidR="00B6321B" w:rsidRDefault="00B6321B" w:rsidP="00B6321B">
      <w:pPr>
        <w:pStyle w:val="4"/>
      </w:pPr>
      <w:r w:rsidRPr="00AD7C3E">
        <w:rPr>
          <w:rFonts w:hint="eastAsia"/>
        </w:rPr>
        <w:t>北市都發局</w:t>
      </w:r>
      <w:r w:rsidRPr="00AD7C3E">
        <w:t>101</w:t>
      </w:r>
      <w:r w:rsidRPr="00AD7C3E">
        <w:rPr>
          <w:rFonts w:hint="eastAsia"/>
        </w:rPr>
        <w:t>年</w:t>
      </w:r>
      <w:r w:rsidRPr="00AD7C3E">
        <w:t>12</w:t>
      </w:r>
      <w:r w:rsidRPr="00AD7C3E">
        <w:rPr>
          <w:rFonts w:hint="eastAsia"/>
        </w:rPr>
        <w:t>月</w:t>
      </w:r>
      <w:r w:rsidRPr="00AD7C3E">
        <w:t>14</w:t>
      </w:r>
      <w:r w:rsidRPr="00AD7C3E">
        <w:rPr>
          <w:rFonts w:hint="eastAsia"/>
        </w:rPr>
        <w:t>日函</w:t>
      </w:r>
      <w:r w:rsidRPr="00AD7C3E">
        <w:rPr>
          <w:rStyle w:val="afc"/>
          <w:rFonts w:hAnsi="標楷體" w:cs="HiddenHorzOCR"/>
          <w:kern w:val="0"/>
          <w:szCs w:val="32"/>
        </w:rPr>
        <w:footnoteReference w:id="5"/>
      </w:r>
      <w:r w:rsidRPr="00AD7C3E">
        <w:rPr>
          <w:rFonts w:hint="eastAsia"/>
        </w:rPr>
        <w:t>指該棟建物使用為學生宿舍</w:t>
      </w:r>
      <w:r w:rsidRPr="001F6432">
        <w:rPr>
          <w:rFonts w:hint="eastAsia"/>
        </w:rPr>
        <w:t>，屬住宿類第</w:t>
      </w:r>
      <w:r w:rsidRPr="001F6432">
        <w:t>1</w:t>
      </w:r>
      <w:r w:rsidRPr="001F6432">
        <w:rPr>
          <w:rFonts w:hint="eastAsia"/>
        </w:rPr>
        <w:t>組</w:t>
      </w:r>
      <w:r w:rsidRPr="001F6432">
        <w:t>(H1</w:t>
      </w:r>
      <w:r w:rsidRPr="001F6432">
        <w:rPr>
          <w:rFonts w:hint="eastAsia"/>
        </w:rPr>
        <w:t>類組</w:t>
      </w:r>
      <w:r w:rsidRPr="001F6432">
        <w:t>)</w:t>
      </w:r>
      <w:r w:rsidRPr="001F6432">
        <w:rPr>
          <w:rFonts w:hint="eastAsia"/>
        </w:rPr>
        <w:t>，須</w:t>
      </w:r>
      <w:r>
        <w:rPr>
          <w:rFonts w:hint="eastAsia"/>
        </w:rPr>
        <w:t>按期</w:t>
      </w:r>
      <w:r w:rsidRPr="001F6432">
        <w:rPr>
          <w:rFonts w:hint="eastAsia"/>
        </w:rPr>
        <w:t>辦理「建築物公共安全檢</w:t>
      </w:r>
      <w:r w:rsidRPr="001F6432">
        <w:rPr>
          <w:rFonts w:cs="細明體" w:hint="eastAsia"/>
        </w:rPr>
        <w:t>查</w:t>
      </w:r>
      <w:r w:rsidRPr="001F6432">
        <w:rPr>
          <w:rFonts w:cs="MS Mincho" w:hint="eastAsia"/>
        </w:rPr>
        <w:t>簽證及申報」。該校承租</w:t>
      </w:r>
      <w:r>
        <w:rPr>
          <w:rFonts w:cs="MS Mincho" w:hint="eastAsia"/>
        </w:rPr>
        <w:t>後</w:t>
      </w:r>
      <w:r w:rsidRPr="001F6432">
        <w:rPr>
          <w:rFonts w:cs="MS Mincho" w:hint="eastAsia"/>
        </w:rPr>
        <w:t>，均依法</w:t>
      </w:r>
      <w:r w:rsidRPr="001F6432">
        <w:rPr>
          <w:rFonts w:hint="eastAsia"/>
        </w:rPr>
        <w:t>令規定每兩年一次辨理建築物公共安全檢</w:t>
      </w:r>
      <w:r w:rsidRPr="001F6432">
        <w:rPr>
          <w:rFonts w:cs="細明體" w:hint="eastAsia"/>
        </w:rPr>
        <w:t>查</w:t>
      </w:r>
      <w:r w:rsidRPr="001F6432">
        <w:rPr>
          <w:rFonts w:cs="MS Mincho" w:hint="eastAsia"/>
        </w:rPr>
        <w:t>簽證及申報，</w:t>
      </w:r>
      <w:r w:rsidRPr="001F6432">
        <w:rPr>
          <w:rFonts w:hint="eastAsia"/>
        </w:rPr>
        <w:t>合法使用各樓層及各項設施，且每年執行消防檢修申報，以確保學生住宿安全。</w:t>
      </w:r>
    </w:p>
    <w:p w:rsidR="00B6321B" w:rsidRPr="001F6432" w:rsidRDefault="00B6321B" w:rsidP="00B6321B">
      <w:pPr>
        <w:pStyle w:val="4"/>
      </w:pPr>
      <w:r w:rsidRPr="001F6432">
        <w:rPr>
          <w:rFonts w:hint="eastAsia"/>
        </w:rPr>
        <w:t>該校包租「集合住宅」，</w:t>
      </w:r>
      <w:proofErr w:type="gramStart"/>
      <w:r w:rsidRPr="001F6432">
        <w:rPr>
          <w:rFonts w:hint="eastAsia"/>
        </w:rPr>
        <w:t>既依契約</w:t>
      </w:r>
      <w:proofErr w:type="gramEnd"/>
      <w:r w:rsidRPr="001F6432">
        <w:rPr>
          <w:rFonts w:hint="eastAsia"/>
        </w:rPr>
        <w:t>非不得分租或轉租予第3人，純係基於教育目的及對學校同學之服務為目的，因而統合並自行管理學生之居住，應</w:t>
      </w:r>
      <w:proofErr w:type="gramStart"/>
      <w:r w:rsidRPr="001F6432">
        <w:rPr>
          <w:rFonts w:hint="eastAsia"/>
        </w:rPr>
        <w:t>屬善盡照</w:t>
      </w:r>
      <w:proofErr w:type="gramEnd"/>
      <w:r w:rsidRPr="001F6432">
        <w:rPr>
          <w:rFonts w:hint="eastAsia"/>
        </w:rPr>
        <w:t>護學生之職責</w:t>
      </w:r>
      <w:r>
        <w:rPr>
          <w:rFonts w:hint="eastAsia"/>
        </w:rPr>
        <w:t>等情</w:t>
      </w:r>
      <w:r w:rsidRPr="001F6432">
        <w:rPr>
          <w:rFonts w:hint="eastAsia"/>
        </w:rPr>
        <w:t>。</w:t>
      </w:r>
    </w:p>
    <w:p w:rsidR="00B6321B" w:rsidRDefault="00B6321B" w:rsidP="00B6321B">
      <w:pPr>
        <w:pStyle w:val="3"/>
      </w:pPr>
      <w:proofErr w:type="gramStart"/>
      <w:r>
        <w:rPr>
          <w:rFonts w:hint="eastAsia"/>
        </w:rPr>
        <w:t>惟</w:t>
      </w:r>
      <w:proofErr w:type="gramEnd"/>
      <w:r>
        <w:rPr>
          <w:rFonts w:hint="eastAsia"/>
        </w:rPr>
        <w:t>北市都發局依該局107年6月25日現場使用情形</w:t>
      </w:r>
      <w:proofErr w:type="gramStart"/>
      <w:r>
        <w:rPr>
          <w:rFonts w:hint="eastAsia"/>
        </w:rPr>
        <w:t>訪視表為</w:t>
      </w:r>
      <w:proofErr w:type="gramEnd"/>
      <w:r>
        <w:rPr>
          <w:rFonts w:hint="eastAsia"/>
        </w:rPr>
        <w:t>據，認定本案建物坐落之土地使用分區為「特定住宅區（二）」，文化大學以「</w:t>
      </w:r>
      <w:proofErr w:type="gramStart"/>
      <w:r>
        <w:rPr>
          <w:rFonts w:hint="eastAsia"/>
        </w:rPr>
        <w:t>大群館</w:t>
      </w:r>
      <w:proofErr w:type="gramEnd"/>
      <w:r>
        <w:rPr>
          <w:rFonts w:hint="eastAsia"/>
        </w:rPr>
        <w:t>」宿舍</w:t>
      </w:r>
      <w:r>
        <w:rPr>
          <w:rFonts w:hint="eastAsia"/>
        </w:rPr>
        <w:lastRenderedPageBreak/>
        <w:t>名義，專供該校學生使用，</w:t>
      </w:r>
      <w:proofErr w:type="gramStart"/>
      <w:r>
        <w:rPr>
          <w:rFonts w:hint="eastAsia"/>
        </w:rPr>
        <w:t>其態樣屬</w:t>
      </w:r>
      <w:proofErr w:type="gramEnd"/>
      <w:r>
        <w:rPr>
          <w:rFonts w:hint="eastAsia"/>
        </w:rPr>
        <w:t>北市土管自治條例第5條規定之「第三組：寄宿住宅」。北市土管自治條例第7條規定，「第二種住宅區」不允許作「第三組：寄宿住宅」使用。</w:t>
      </w:r>
      <w:proofErr w:type="gramStart"/>
      <w:r>
        <w:rPr>
          <w:rFonts w:hint="eastAsia"/>
        </w:rPr>
        <w:t>嗣</w:t>
      </w:r>
      <w:proofErr w:type="gramEnd"/>
      <w:r>
        <w:rPr>
          <w:rFonts w:hint="eastAsia"/>
        </w:rPr>
        <w:t>以該局</w:t>
      </w:r>
      <w:r>
        <w:t>107</w:t>
      </w:r>
      <w:r>
        <w:rPr>
          <w:rFonts w:hint="eastAsia"/>
        </w:rPr>
        <w:t>年</w:t>
      </w:r>
      <w:r>
        <w:t>7</w:t>
      </w:r>
      <w:r>
        <w:rPr>
          <w:rFonts w:hint="eastAsia"/>
        </w:rPr>
        <w:t>月</w:t>
      </w:r>
      <w:r>
        <w:t>3</w:t>
      </w:r>
      <w:r>
        <w:rPr>
          <w:rFonts w:hint="eastAsia"/>
        </w:rPr>
        <w:t>日北市</w:t>
      </w:r>
      <w:proofErr w:type="gramStart"/>
      <w:r>
        <w:rPr>
          <w:rFonts w:hint="eastAsia"/>
        </w:rPr>
        <w:t>都</w:t>
      </w:r>
      <w:r w:rsidRPr="00AD7C3E">
        <w:rPr>
          <w:rFonts w:hint="eastAsia"/>
        </w:rPr>
        <w:t>築字第</w:t>
      </w:r>
      <w:r>
        <w:t>1076008363</w:t>
      </w:r>
      <w:r>
        <w:rPr>
          <w:rFonts w:hint="eastAsia"/>
        </w:rPr>
        <w:t>號</w:t>
      </w:r>
      <w:proofErr w:type="gramEnd"/>
      <w:r>
        <w:rPr>
          <w:rFonts w:hint="eastAsia"/>
        </w:rPr>
        <w:t>函，查復文化大學107年6月29日校總字第1070002351號函，認定本案建物作寄宿住宅使用，違反都市計畫法等相關規定，並限期</w:t>
      </w:r>
      <w:r>
        <w:t>2</w:t>
      </w:r>
      <w:r>
        <w:rPr>
          <w:rFonts w:hint="eastAsia"/>
        </w:rPr>
        <w:t>個月內要求文化大學改善，</w:t>
      </w:r>
      <w:proofErr w:type="gramStart"/>
      <w:r>
        <w:rPr>
          <w:rFonts w:hint="eastAsia"/>
        </w:rPr>
        <w:t>同函並</w:t>
      </w:r>
      <w:proofErr w:type="gramEnd"/>
      <w:r>
        <w:rPr>
          <w:rFonts w:hint="eastAsia"/>
        </w:rPr>
        <w:t>副知</w:t>
      </w:r>
      <w:r w:rsidR="0091589D">
        <w:rPr>
          <w:rFonts w:hint="eastAsia"/>
        </w:rPr>
        <w:t>又○</w:t>
      </w:r>
      <w:r>
        <w:rPr>
          <w:rFonts w:hint="eastAsia"/>
        </w:rPr>
        <w:t>公司</w:t>
      </w:r>
      <w:proofErr w:type="gramStart"/>
      <w:r>
        <w:rPr>
          <w:rFonts w:hint="eastAsia"/>
        </w:rPr>
        <w:t>（</w:t>
      </w:r>
      <w:proofErr w:type="gramEnd"/>
      <w:r>
        <w:rPr>
          <w:rFonts w:hint="eastAsia"/>
        </w:rPr>
        <w:t>出租人)。</w:t>
      </w:r>
      <w:proofErr w:type="gramStart"/>
      <w:r>
        <w:rPr>
          <w:rFonts w:hint="eastAsia"/>
        </w:rPr>
        <w:t>嗣</w:t>
      </w:r>
      <w:proofErr w:type="gramEnd"/>
      <w:r>
        <w:rPr>
          <w:rFonts w:hint="eastAsia"/>
        </w:rPr>
        <w:t>文化大學與</w:t>
      </w:r>
      <w:r w:rsidR="0091589D">
        <w:rPr>
          <w:rFonts w:hint="eastAsia"/>
        </w:rPr>
        <w:t>又○</w:t>
      </w:r>
      <w:r>
        <w:rPr>
          <w:rFonts w:hint="eastAsia"/>
        </w:rPr>
        <w:t>公司雙方合意自107年7月4日終止100年3月23日所簽訂之租賃契約書，並於107年7月19日完成簽訂「合意終止租賃契約」。</w:t>
      </w:r>
    </w:p>
    <w:p w:rsidR="00B6321B" w:rsidRDefault="00B6321B" w:rsidP="00B6321B">
      <w:pPr>
        <w:pStyle w:val="3"/>
      </w:pPr>
      <w:r>
        <w:rPr>
          <w:rFonts w:hint="eastAsia"/>
        </w:rPr>
        <w:t>另臺北市政府107年7月27日函稱，</w:t>
      </w:r>
      <w:r>
        <w:t>107</w:t>
      </w:r>
      <w:r>
        <w:rPr>
          <w:rFonts w:hint="eastAsia"/>
        </w:rPr>
        <w:t>年</w:t>
      </w:r>
      <w:r>
        <w:t>6</w:t>
      </w:r>
      <w:r>
        <w:rPr>
          <w:rFonts w:hint="eastAsia"/>
        </w:rPr>
        <w:t>月</w:t>
      </w:r>
      <w:r>
        <w:t>25</w:t>
      </w:r>
      <w:r>
        <w:rPr>
          <w:rFonts w:hint="eastAsia"/>
        </w:rPr>
        <w:t>日臺北市政府相關單位現場聯合會</w:t>
      </w:r>
      <w:proofErr w:type="gramStart"/>
      <w:r>
        <w:rPr>
          <w:rFonts w:hint="eastAsia"/>
        </w:rPr>
        <w:t>勘</w:t>
      </w:r>
      <w:proofErr w:type="gramEnd"/>
      <w:r>
        <w:rPr>
          <w:rFonts w:hint="eastAsia"/>
        </w:rPr>
        <w:t>，本案建物公共安全動態項目雖檢查合格，惟當日另查有違規使用情事，經</w:t>
      </w:r>
      <w:r w:rsidRPr="0041224D">
        <w:rPr>
          <w:rFonts w:hint="eastAsia"/>
        </w:rPr>
        <w:t>北市都發局</w:t>
      </w:r>
      <w:r>
        <w:rPr>
          <w:rFonts w:hint="eastAsia"/>
        </w:rPr>
        <w:t>依</w:t>
      </w:r>
      <w:r>
        <w:t>107</w:t>
      </w:r>
      <w:r>
        <w:rPr>
          <w:rFonts w:hint="eastAsia"/>
        </w:rPr>
        <w:t>年</w:t>
      </w:r>
      <w:r>
        <w:t>6</w:t>
      </w:r>
      <w:r>
        <w:rPr>
          <w:rFonts w:hint="eastAsia"/>
        </w:rPr>
        <w:t>月</w:t>
      </w:r>
      <w:r>
        <w:t>25</w:t>
      </w:r>
      <w:r>
        <w:rPr>
          <w:rFonts w:hint="eastAsia"/>
        </w:rPr>
        <w:t>日臺北市建築管理工程處現場勘查結果，</w:t>
      </w:r>
      <w:r w:rsidRPr="0041224D">
        <w:rPr>
          <w:rFonts w:hint="eastAsia"/>
        </w:rPr>
        <w:t>以</w:t>
      </w:r>
      <w:r>
        <w:rPr>
          <w:rFonts w:hint="eastAsia"/>
        </w:rPr>
        <w:t>該局</w:t>
      </w:r>
      <w:r>
        <w:t>107</w:t>
      </w:r>
      <w:r>
        <w:rPr>
          <w:rFonts w:hint="eastAsia"/>
        </w:rPr>
        <w:t>年</w:t>
      </w:r>
      <w:r>
        <w:t>6</w:t>
      </w:r>
      <w:r>
        <w:rPr>
          <w:rFonts w:hint="eastAsia"/>
        </w:rPr>
        <w:t>月</w:t>
      </w:r>
      <w:r>
        <w:t>26</w:t>
      </w:r>
      <w:r>
        <w:rPr>
          <w:rFonts w:hint="eastAsia"/>
        </w:rPr>
        <w:t>日</w:t>
      </w:r>
      <w:r w:rsidRPr="0041224D">
        <w:rPr>
          <w:rFonts w:hint="eastAsia"/>
        </w:rPr>
        <w:t>北市都建字第</w:t>
      </w:r>
      <w:r w:rsidRPr="0041224D">
        <w:t>1076091960</w:t>
      </w:r>
      <w:r w:rsidRPr="0041224D">
        <w:rPr>
          <w:rFonts w:hint="eastAsia"/>
        </w:rPr>
        <w:t>號</w:t>
      </w:r>
      <w:r>
        <w:rPr>
          <w:rFonts w:hint="eastAsia"/>
        </w:rPr>
        <w:t>函，要求文化大學於文到次日起</w:t>
      </w:r>
      <w:r>
        <w:t>15</w:t>
      </w:r>
      <w:r>
        <w:rPr>
          <w:rFonts w:hint="eastAsia"/>
        </w:rPr>
        <w:t>日內陳述意見，並依原核准圖說，恢復原狀改善本案建物</w:t>
      </w:r>
      <w:r w:rsidR="002A4CDC">
        <w:rPr>
          <w:rFonts w:hint="eastAsia"/>
          <w:kern w:val="2"/>
          <w:szCs w:val="20"/>
        </w:rPr>
        <w:t>之</w:t>
      </w:r>
      <w:r w:rsidRPr="0047137D">
        <w:rPr>
          <w:rFonts w:hint="eastAsia"/>
          <w:kern w:val="2"/>
          <w:szCs w:val="20"/>
        </w:rPr>
        <w:t>屋</w:t>
      </w:r>
      <w:proofErr w:type="gramStart"/>
      <w:r w:rsidRPr="0047137D">
        <w:rPr>
          <w:rFonts w:hint="eastAsia"/>
          <w:kern w:val="2"/>
          <w:szCs w:val="20"/>
        </w:rPr>
        <w:t>凸暸望室</w:t>
      </w:r>
      <w:proofErr w:type="gramEnd"/>
      <w:r w:rsidRPr="0047137D">
        <w:rPr>
          <w:rFonts w:hint="eastAsia"/>
          <w:kern w:val="2"/>
          <w:szCs w:val="20"/>
        </w:rPr>
        <w:t>未依原核准用途使用等違失</w:t>
      </w:r>
      <w:r>
        <w:rPr>
          <w:rFonts w:hint="eastAsia"/>
        </w:rPr>
        <w:t>。雖經文化大學以</w:t>
      </w:r>
      <w:r>
        <w:t>107</w:t>
      </w:r>
      <w:r>
        <w:rPr>
          <w:rFonts w:hint="eastAsia"/>
        </w:rPr>
        <w:t>年</w:t>
      </w:r>
      <w:r>
        <w:t>7</w:t>
      </w:r>
      <w:r>
        <w:rPr>
          <w:rFonts w:hint="eastAsia"/>
        </w:rPr>
        <w:t>月</w:t>
      </w:r>
      <w:r>
        <w:t>12</w:t>
      </w:r>
      <w:r>
        <w:rPr>
          <w:rFonts w:hint="eastAsia"/>
        </w:rPr>
        <w:t>日校總字第</w:t>
      </w:r>
      <w:r>
        <w:t>1070002445</w:t>
      </w:r>
      <w:r>
        <w:rPr>
          <w:rFonts w:hint="eastAsia"/>
        </w:rPr>
        <w:t>號函復略</w:t>
      </w:r>
      <w:proofErr w:type="gramStart"/>
      <w:r>
        <w:rPr>
          <w:rFonts w:hint="eastAsia"/>
        </w:rPr>
        <w:t>以</w:t>
      </w:r>
      <w:proofErr w:type="gramEnd"/>
      <w:r>
        <w:rPr>
          <w:rFonts w:hint="eastAsia"/>
        </w:rPr>
        <w:t>：「本校租用北市士林區凱旋</w:t>
      </w:r>
      <w:r w:rsidR="0091589D">
        <w:rPr>
          <w:rFonts w:hint="eastAsia"/>
        </w:rPr>
        <w:t>路○號</w:t>
      </w:r>
      <w:r>
        <w:rPr>
          <w:rFonts w:hint="eastAsia"/>
        </w:rPr>
        <w:t>建築物使用違規事項，業已自行拆除改善」等情。</w:t>
      </w:r>
      <w:proofErr w:type="gramStart"/>
      <w:r>
        <w:rPr>
          <w:rFonts w:hint="eastAsia"/>
        </w:rPr>
        <w:t>惟</w:t>
      </w:r>
      <w:proofErr w:type="gramEnd"/>
      <w:r>
        <w:rPr>
          <w:rFonts w:hint="eastAsia"/>
        </w:rPr>
        <w:t>北市都發局仍認定</w:t>
      </w:r>
      <w:r w:rsidR="008C7503">
        <w:rPr>
          <w:rFonts w:hint="eastAsia"/>
        </w:rPr>
        <w:t>略</w:t>
      </w:r>
      <w:proofErr w:type="gramStart"/>
      <w:r w:rsidR="008C7503">
        <w:rPr>
          <w:rFonts w:hint="eastAsia"/>
        </w:rPr>
        <w:t>以</w:t>
      </w:r>
      <w:proofErr w:type="gramEnd"/>
      <w:r w:rsidR="008C7503">
        <w:rPr>
          <w:rFonts w:hint="eastAsia"/>
        </w:rPr>
        <w:t>，</w:t>
      </w:r>
      <w:r>
        <w:rPr>
          <w:rFonts w:hint="eastAsia"/>
        </w:rPr>
        <w:t>本案建物有</w:t>
      </w:r>
      <w:r w:rsidRPr="00A877C0">
        <w:rPr>
          <w:rFonts w:hint="eastAsia"/>
        </w:rPr>
        <w:t>原核准地下</w:t>
      </w:r>
      <w:r w:rsidRPr="00A877C0">
        <w:t>l</w:t>
      </w:r>
      <w:r w:rsidRPr="00A877C0">
        <w:rPr>
          <w:rFonts w:hint="eastAsia"/>
        </w:rPr>
        <w:t>樓汽車停車空間擅自隔間變更使用為儲藏室及占用停車位放置多台洗衣機、停車位設置門扇妨礙停車等情事，雖已自行拆除改善</w:t>
      </w:r>
      <w:r>
        <w:rPr>
          <w:rFonts w:hint="eastAsia"/>
        </w:rPr>
        <w:t>，惟仍違反建築法第</w:t>
      </w:r>
      <w:r>
        <w:t>73</w:t>
      </w:r>
      <w:r>
        <w:rPr>
          <w:rFonts w:hint="eastAsia"/>
        </w:rPr>
        <w:t>條第2項規定明確，</w:t>
      </w:r>
      <w:proofErr w:type="gramStart"/>
      <w:r>
        <w:rPr>
          <w:rFonts w:hint="eastAsia"/>
        </w:rPr>
        <w:t>嗣</w:t>
      </w:r>
      <w:proofErr w:type="gramEnd"/>
      <w:r>
        <w:rPr>
          <w:rFonts w:hint="eastAsia"/>
        </w:rPr>
        <w:t>依同法第91條第1項第1款及臺北市政府處理違反建築法事件統一</w:t>
      </w:r>
      <w:proofErr w:type="gramStart"/>
      <w:r>
        <w:rPr>
          <w:rFonts w:hint="eastAsia"/>
        </w:rPr>
        <w:t>裁</w:t>
      </w:r>
      <w:proofErr w:type="gramEnd"/>
      <w:r>
        <w:rPr>
          <w:rFonts w:hint="eastAsia"/>
        </w:rPr>
        <w:t>罰款基準第3點附表規定，以北市都發局</w:t>
      </w:r>
      <w:r>
        <w:t>107</w:t>
      </w:r>
      <w:r>
        <w:rPr>
          <w:rFonts w:hint="eastAsia"/>
        </w:rPr>
        <w:t>年</w:t>
      </w:r>
      <w:r>
        <w:lastRenderedPageBreak/>
        <w:t>7</w:t>
      </w:r>
      <w:r>
        <w:rPr>
          <w:rFonts w:hint="eastAsia"/>
        </w:rPr>
        <w:t>月</w:t>
      </w:r>
      <w:r>
        <w:t>16</w:t>
      </w:r>
      <w:r>
        <w:rPr>
          <w:rFonts w:hint="eastAsia"/>
        </w:rPr>
        <w:t>日北市都建字第</w:t>
      </w:r>
      <w:r>
        <w:t>10760134792</w:t>
      </w:r>
      <w:r>
        <w:rPr>
          <w:rFonts w:hint="eastAsia"/>
        </w:rPr>
        <w:t xml:space="preserve">號裁處書，處文化大學6萬元罰鍰。 </w:t>
      </w:r>
    </w:p>
    <w:p w:rsidR="00B6321B" w:rsidRPr="00B6321B" w:rsidRDefault="00B6321B" w:rsidP="00D966C5">
      <w:pPr>
        <w:pStyle w:val="2"/>
        <w:spacing w:line="480" w:lineRule="exact"/>
        <w:rPr>
          <w:b w:val="0"/>
        </w:rPr>
      </w:pPr>
      <w:r w:rsidRPr="00B6321B">
        <w:rPr>
          <w:rFonts w:hint="eastAsia"/>
          <w:b w:val="0"/>
        </w:rPr>
        <w:t>臺北市政府於101年底已知文化大學承租本案建物，作為學生宿舍使用之事實，惟當時並未認定違反臺北市土管自治條例</w:t>
      </w:r>
    </w:p>
    <w:p w:rsidR="00B6321B" w:rsidRDefault="00B6321B" w:rsidP="00D966C5">
      <w:pPr>
        <w:pStyle w:val="3"/>
        <w:spacing w:line="480" w:lineRule="exact"/>
      </w:pPr>
      <w:r>
        <w:rPr>
          <w:rFonts w:hint="eastAsia"/>
        </w:rPr>
        <w:t>101年12月間臺北市議會議員會</w:t>
      </w:r>
      <w:proofErr w:type="gramStart"/>
      <w:r>
        <w:rPr>
          <w:rFonts w:hint="eastAsia"/>
        </w:rPr>
        <w:t>勘</w:t>
      </w:r>
      <w:proofErr w:type="gramEnd"/>
      <w:r>
        <w:rPr>
          <w:rFonts w:hint="eastAsia"/>
        </w:rPr>
        <w:t>本案建物情形</w:t>
      </w:r>
    </w:p>
    <w:p w:rsidR="00B6321B" w:rsidRDefault="00B6321B" w:rsidP="00D966C5">
      <w:pPr>
        <w:pStyle w:val="31"/>
        <w:spacing w:line="480" w:lineRule="exact"/>
        <w:ind w:leftChars="417" w:left="1418" w:firstLineChars="199" w:firstLine="677"/>
        <w:rPr>
          <w:rFonts w:hAnsi="標楷體" w:cs="HiddenHorzOCR"/>
          <w:kern w:val="0"/>
          <w:szCs w:val="32"/>
        </w:rPr>
      </w:pPr>
      <w:r>
        <w:rPr>
          <w:rFonts w:hAnsi="標楷體" w:hint="eastAsia"/>
          <w:szCs w:val="32"/>
        </w:rPr>
        <w:t>臺北市政府107年7月27日函</w:t>
      </w:r>
      <w:proofErr w:type="gramStart"/>
      <w:r>
        <w:rPr>
          <w:rFonts w:hAnsi="標楷體" w:hint="eastAsia"/>
          <w:szCs w:val="32"/>
        </w:rPr>
        <w:t>查復本院</w:t>
      </w:r>
      <w:proofErr w:type="gramEnd"/>
      <w:r>
        <w:rPr>
          <w:rFonts w:hAnsi="標楷體" w:hint="eastAsia"/>
          <w:szCs w:val="32"/>
        </w:rPr>
        <w:t>稱，</w:t>
      </w:r>
      <w:r>
        <w:t>101</w:t>
      </w:r>
      <w:r>
        <w:rPr>
          <w:rFonts w:hint="eastAsia"/>
        </w:rPr>
        <w:t>年</w:t>
      </w:r>
      <w:r>
        <w:t>12</w:t>
      </w:r>
      <w:r>
        <w:rPr>
          <w:rFonts w:hint="eastAsia"/>
        </w:rPr>
        <w:t>月</w:t>
      </w:r>
      <w:r>
        <w:t>12</w:t>
      </w:r>
      <w:r>
        <w:rPr>
          <w:rFonts w:hint="eastAsia"/>
        </w:rPr>
        <w:t>日</w:t>
      </w:r>
      <w:r w:rsidR="0091589D">
        <w:rPr>
          <w:rFonts w:hint="eastAsia"/>
        </w:rPr>
        <w:t>李○元</w:t>
      </w:r>
      <w:r>
        <w:rPr>
          <w:rFonts w:hint="eastAsia"/>
        </w:rPr>
        <w:t>市議員以「為學校</w:t>
      </w:r>
      <w:proofErr w:type="gramStart"/>
      <w:r>
        <w:rPr>
          <w:rFonts w:hint="eastAsia"/>
        </w:rPr>
        <w:t>維管寄</w:t>
      </w:r>
      <w:proofErr w:type="gramEnd"/>
      <w:r>
        <w:rPr>
          <w:rFonts w:hint="eastAsia"/>
        </w:rPr>
        <w:t>住宿舍消防安全及違規使用疑義案」，辦理現場會</w:t>
      </w:r>
      <w:proofErr w:type="gramStart"/>
      <w:r>
        <w:rPr>
          <w:rFonts w:hint="eastAsia"/>
        </w:rPr>
        <w:t>勘</w:t>
      </w:r>
      <w:proofErr w:type="gramEnd"/>
      <w:r>
        <w:rPr>
          <w:rFonts w:hint="eastAsia"/>
        </w:rPr>
        <w:t>本案建物</w:t>
      </w:r>
      <w:r>
        <w:rPr>
          <w:rFonts w:hAnsi="標楷體" w:hint="eastAsia"/>
          <w:szCs w:val="32"/>
        </w:rPr>
        <w:t>，由北市都發局、臺北市政府消防局及臺北市建築管理工程處會同出席，會</w:t>
      </w:r>
      <w:proofErr w:type="gramStart"/>
      <w:r>
        <w:rPr>
          <w:rFonts w:hAnsi="標楷體" w:hint="eastAsia"/>
          <w:szCs w:val="32"/>
        </w:rPr>
        <w:t>勘</w:t>
      </w:r>
      <w:proofErr w:type="gramEnd"/>
      <w:r>
        <w:rPr>
          <w:rFonts w:hAnsi="標楷體" w:hint="eastAsia"/>
          <w:szCs w:val="32"/>
        </w:rPr>
        <w:t>本案建物</w:t>
      </w:r>
      <w:r>
        <w:rPr>
          <w:rFonts w:hint="eastAsia"/>
        </w:rPr>
        <w:t>（未進入建物內部）</w:t>
      </w:r>
      <w:r>
        <w:rPr>
          <w:rFonts w:hAnsi="標楷體" w:hint="eastAsia"/>
          <w:szCs w:val="32"/>
        </w:rPr>
        <w:t>。</w:t>
      </w:r>
      <w:proofErr w:type="gramStart"/>
      <w:r>
        <w:rPr>
          <w:rFonts w:hAnsi="標楷體" w:hint="eastAsia"/>
          <w:szCs w:val="32"/>
        </w:rPr>
        <w:t>嗣</w:t>
      </w:r>
      <w:proofErr w:type="gramEnd"/>
      <w:r w:rsidR="0091589D">
        <w:rPr>
          <w:rFonts w:hAnsi="標楷體" w:hint="eastAsia"/>
          <w:szCs w:val="32"/>
        </w:rPr>
        <w:t>李○元</w:t>
      </w:r>
      <w:r>
        <w:rPr>
          <w:rFonts w:hAnsi="標楷體" w:hint="eastAsia"/>
          <w:szCs w:val="32"/>
        </w:rPr>
        <w:t>市議員為主持人，作成之</w:t>
      </w:r>
      <w:r w:rsidRPr="009A35C8">
        <w:rPr>
          <w:rFonts w:hAnsi="標楷體" w:cs="HiddenHorzOCR" w:hint="eastAsia"/>
          <w:kern w:val="0"/>
          <w:szCs w:val="32"/>
        </w:rPr>
        <w:t>會</w:t>
      </w:r>
      <w:proofErr w:type="gramStart"/>
      <w:r w:rsidRPr="009A35C8">
        <w:rPr>
          <w:rFonts w:hAnsi="標楷體" w:cs="HiddenHorzOCR" w:hint="eastAsia"/>
          <w:kern w:val="0"/>
          <w:szCs w:val="32"/>
        </w:rPr>
        <w:t>勘</w:t>
      </w:r>
      <w:proofErr w:type="gramEnd"/>
      <w:r w:rsidRPr="009A35C8">
        <w:rPr>
          <w:rFonts w:hAnsi="標楷體" w:cs="HiddenHorzOCR" w:hint="eastAsia"/>
          <w:kern w:val="0"/>
          <w:szCs w:val="32"/>
        </w:rPr>
        <w:t>紀錄</w:t>
      </w:r>
      <w:r>
        <w:rPr>
          <w:rFonts w:hAnsi="標楷體" w:cs="HiddenHorzOCR" w:hint="eastAsia"/>
          <w:kern w:val="0"/>
          <w:szCs w:val="32"/>
        </w:rPr>
        <w:t xml:space="preserve">結論如下： </w:t>
      </w:r>
    </w:p>
    <w:p w:rsidR="00B6321B" w:rsidRPr="009A35C8" w:rsidRDefault="00B6321B" w:rsidP="00D966C5">
      <w:pPr>
        <w:pStyle w:val="4"/>
        <w:spacing w:line="480" w:lineRule="exact"/>
      </w:pPr>
      <w:r w:rsidRPr="009A35C8">
        <w:rPr>
          <w:rFonts w:hint="eastAsia"/>
        </w:rPr>
        <w:t>本案據文化大學出席代表確認，該校「</w:t>
      </w:r>
      <w:proofErr w:type="gramStart"/>
      <w:r w:rsidRPr="009A35C8">
        <w:rPr>
          <w:rFonts w:hint="eastAsia"/>
        </w:rPr>
        <w:t>大群館</w:t>
      </w:r>
      <w:proofErr w:type="gramEnd"/>
      <w:r w:rsidRPr="009A35C8">
        <w:rPr>
          <w:rFonts w:hint="eastAsia"/>
        </w:rPr>
        <w:t>」與</w:t>
      </w:r>
      <w:r w:rsidR="0091589D">
        <w:rPr>
          <w:rFonts w:hint="eastAsia"/>
        </w:rPr>
        <w:t>又○</w:t>
      </w:r>
      <w:r w:rsidRPr="009A35C8">
        <w:rPr>
          <w:rFonts w:hint="eastAsia"/>
        </w:rPr>
        <w:t>公司已簽訂</w:t>
      </w:r>
      <w:r w:rsidRPr="00AD7C3E">
        <w:rPr>
          <w:rFonts w:hint="eastAsia"/>
        </w:rPr>
        <w:t>學生住宿</w:t>
      </w:r>
      <w:r>
        <w:rPr>
          <w:rFonts w:hint="eastAsia"/>
        </w:rPr>
        <w:t>相關契約，係屬「寄宿住宅」，請</w:t>
      </w:r>
      <w:r w:rsidRPr="009A35C8">
        <w:rPr>
          <w:rFonts w:hint="eastAsia"/>
        </w:rPr>
        <w:t>北市都發局</w:t>
      </w:r>
      <w:r>
        <w:rPr>
          <w:rFonts w:hint="eastAsia"/>
        </w:rPr>
        <w:t>，</w:t>
      </w:r>
      <w:r w:rsidRPr="009A35C8">
        <w:rPr>
          <w:rFonts w:hint="eastAsia"/>
        </w:rPr>
        <w:t>依</w:t>
      </w:r>
      <w:r>
        <w:rPr>
          <w:rFonts w:hint="eastAsia"/>
        </w:rPr>
        <w:t>北市土</w:t>
      </w:r>
      <w:r w:rsidRPr="009A35C8">
        <w:rPr>
          <w:rFonts w:hint="eastAsia"/>
        </w:rPr>
        <w:t>管自治條例及都市計畫等相關法令</w:t>
      </w:r>
      <w:r w:rsidRPr="009A35C8">
        <w:rPr>
          <w:rFonts w:cs="細明體" w:hint="eastAsia"/>
        </w:rPr>
        <w:t>查</w:t>
      </w:r>
      <w:r w:rsidRPr="009A35C8">
        <w:rPr>
          <w:rFonts w:cs="MS Mincho" w:hint="eastAsia"/>
        </w:rPr>
        <w:t>明案址</w:t>
      </w:r>
      <w:r w:rsidRPr="009A35C8">
        <w:t>(</w:t>
      </w:r>
      <w:r w:rsidRPr="009A35C8">
        <w:rPr>
          <w:rFonts w:hint="eastAsia"/>
        </w:rPr>
        <w:t>士林區凱旋</w:t>
      </w:r>
      <w:r w:rsidR="0091589D">
        <w:rPr>
          <w:rFonts w:hint="eastAsia"/>
        </w:rPr>
        <w:t>路○號</w:t>
      </w:r>
      <w:r>
        <w:rPr>
          <w:rFonts w:hint="eastAsia"/>
        </w:rPr>
        <w:t>)</w:t>
      </w:r>
      <w:r w:rsidR="0036338F">
        <w:rPr>
          <w:rFonts w:hint="eastAsia"/>
        </w:rPr>
        <w:t>是否合法，並將處理結果函復</w:t>
      </w:r>
      <w:r w:rsidRPr="009A35C8">
        <w:rPr>
          <w:rFonts w:hint="eastAsia"/>
        </w:rPr>
        <w:t>主持議員。</w:t>
      </w:r>
    </w:p>
    <w:p w:rsidR="00B6321B" w:rsidRPr="009A35C8" w:rsidRDefault="00B6321B" w:rsidP="00D966C5">
      <w:pPr>
        <w:pStyle w:val="4"/>
        <w:spacing w:line="480" w:lineRule="exact"/>
      </w:pPr>
      <w:r w:rsidRPr="009A35C8">
        <w:rPr>
          <w:rFonts w:hint="eastAsia"/>
        </w:rPr>
        <w:t>另請</w:t>
      </w:r>
      <w:r>
        <w:rPr>
          <w:rFonts w:hint="eastAsia"/>
        </w:rPr>
        <w:t>臺北市建築管理工程處</w:t>
      </w:r>
      <w:r w:rsidRPr="009A35C8">
        <w:rPr>
          <w:rFonts w:cs="細明體" w:hint="eastAsia"/>
        </w:rPr>
        <w:t>查</w:t>
      </w:r>
      <w:r w:rsidRPr="009A35C8">
        <w:rPr>
          <w:rFonts w:cs="MS Mincho" w:hint="eastAsia"/>
        </w:rPr>
        <w:t>明案址經營「寄宿住宅」，</w:t>
      </w:r>
      <w:r w:rsidRPr="009A35C8">
        <w:rPr>
          <w:rFonts w:hint="eastAsia"/>
        </w:rPr>
        <w:t>且使用面積超過</w:t>
      </w:r>
      <w:r w:rsidRPr="009A35C8">
        <w:t>300</w:t>
      </w:r>
      <w:r w:rsidRPr="009A35C8">
        <w:rPr>
          <w:rFonts w:hint="eastAsia"/>
        </w:rPr>
        <w:t>平方公尺以上之「住宿類」是否應依建築法第</w:t>
      </w:r>
      <w:r w:rsidRPr="009A35C8">
        <w:t>77</w:t>
      </w:r>
      <w:r w:rsidRPr="009A35C8">
        <w:rPr>
          <w:rFonts w:hint="eastAsia"/>
        </w:rPr>
        <w:t>條簽證及申報建築物公共安全檢</w:t>
      </w:r>
      <w:r w:rsidRPr="009A35C8">
        <w:rPr>
          <w:rFonts w:cs="細明體" w:hint="eastAsia"/>
        </w:rPr>
        <w:t>查</w:t>
      </w:r>
      <w:r>
        <w:rPr>
          <w:rFonts w:hint="eastAsia"/>
        </w:rPr>
        <w:t>，</w:t>
      </w:r>
      <w:r w:rsidR="0036338F">
        <w:rPr>
          <w:rFonts w:hint="eastAsia"/>
        </w:rPr>
        <w:t>並請將結果函復</w:t>
      </w:r>
      <w:r w:rsidRPr="009A35C8">
        <w:rPr>
          <w:rFonts w:hint="eastAsia"/>
        </w:rPr>
        <w:t>主持議員。</w:t>
      </w:r>
    </w:p>
    <w:p w:rsidR="00B6321B" w:rsidRDefault="00B6321B" w:rsidP="00D966C5">
      <w:pPr>
        <w:pStyle w:val="3"/>
        <w:spacing w:line="480" w:lineRule="exact"/>
      </w:pPr>
      <w:r>
        <w:rPr>
          <w:rFonts w:hint="eastAsia"/>
        </w:rPr>
        <w:t>臺北市政府後續辦理情形</w:t>
      </w:r>
    </w:p>
    <w:p w:rsidR="00B6321B" w:rsidRDefault="00B6321B" w:rsidP="00D966C5">
      <w:pPr>
        <w:pStyle w:val="4"/>
        <w:numPr>
          <w:ilvl w:val="0"/>
          <w:numId w:val="0"/>
        </w:numPr>
        <w:spacing w:line="480" w:lineRule="exact"/>
        <w:ind w:left="1418" w:firstLineChars="208" w:firstLine="708"/>
        <w:rPr>
          <w:rFonts w:hAnsi="標楷體"/>
          <w:szCs w:val="32"/>
        </w:rPr>
      </w:pPr>
      <w:r w:rsidRPr="009A35C8">
        <w:rPr>
          <w:rFonts w:hAnsi="標楷體" w:hint="eastAsia"/>
          <w:szCs w:val="32"/>
        </w:rPr>
        <w:t>臺北市議會101年12月18日</w:t>
      </w:r>
      <w:proofErr w:type="gramStart"/>
      <w:r w:rsidRPr="009A35C8">
        <w:rPr>
          <w:rFonts w:hAnsi="標楷體" w:hint="eastAsia"/>
          <w:szCs w:val="32"/>
        </w:rPr>
        <w:t>議秘服字</w:t>
      </w:r>
      <w:proofErr w:type="gramEnd"/>
      <w:r w:rsidRPr="009A35C8">
        <w:rPr>
          <w:rFonts w:hAnsi="標楷體" w:hint="eastAsia"/>
          <w:szCs w:val="32"/>
        </w:rPr>
        <w:t>第10119388560號函</w:t>
      </w:r>
      <w:r>
        <w:rPr>
          <w:rFonts w:hAnsi="標楷體" w:hint="eastAsia"/>
          <w:szCs w:val="32"/>
        </w:rPr>
        <w:t>（下稱</w:t>
      </w:r>
      <w:r w:rsidRPr="009A35C8">
        <w:rPr>
          <w:rFonts w:hAnsi="標楷體" w:hint="eastAsia"/>
          <w:szCs w:val="32"/>
        </w:rPr>
        <w:t>臺北市議會101年12月18日</w:t>
      </w:r>
      <w:r>
        <w:rPr>
          <w:rFonts w:hAnsi="標楷體" w:hint="eastAsia"/>
          <w:szCs w:val="32"/>
        </w:rPr>
        <w:t>函）將前揭會</w:t>
      </w:r>
      <w:proofErr w:type="gramStart"/>
      <w:r>
        <w:rPr>
          <w:rFonts w:hAnsi="標楷體" w:hint="eastAsia"/>
          <w:szCs w:val="32"/>
        </w:rPr>
        <w:t>勘</w:t>
      </w:r>
      <w:proofErr w:type="gramEnd"/>
      <w:r>
        <w:rPr>
          <w:rFonts w:hAnsi="標楷體" w:hint="eastAsia"/>
          <w:szCs w:val="32"/>
        </w:rPr>
        <w:t>紀錄函送</w:t>
      </w:r>
      <w:r w:rsidRPr="009A35C8">
        <w:rPr>
          <w:rFonts w:hAnsi="標楷體" w:hint="eastAsia"/>
          <w:szCs w:val="32"/>
        </w:rPr>
        <w:t>北市都發局、臺北市政府消防局、臺北市建築管理工程處及文化大學</w:t>
      </w:r>
      <w:r>
        <w:rPr>
          <w:rFonts w:hAnsi="標楷體" w:hint="eastAsia"/>
          <w:szCs w:val="32"/>
        </w:rPr>
        <w:t>等機關及學校後，北市都發局之辦理過程如下：</w:t>
      </w:r>
    </w:p>
    <w:p w:rsidR="00B6321B" w:rsidRDefault="00B6321B" w:rsidP="00D966C5">
      <w:pPr>
        <w:pStyle w:val="4"/>
        <w:spacing w:line="480" w:lineRule="exact"/>
      </w:pPr>
      <w:r w:rsidRPr="009A35C8">
        <w:rPr>
          <w:rFonts w:hint="eastAsia"/>
        </w:rPr>
        <w:lastRenderedPageBreak/>
        <w:t>建築管理</w:t>
      </w:r>
      <w:r>
        <w:rPr>
          <w:rFonts w:hint="eastAsia"/>
        </w:rPr>
        <w:t>部分</w:t>
      </w:r>
    </w:p>
    <w:p w:rsidR="00B6321B" w:rsidRDefault="00B6321B" w:rsidP="00D966C5">
      <w:pPr>
        <w:pStyle w:val="4"/>
        <w:numPr>
          <w:ilvl w:val="0"/>
          <w:numId w:val="0"/>
        </w:numPr>
        <w:spacing w:line="480" w:lineRule="exact"/>
        <w:ind w:leftChars="428" w:left="1456" w:firstLineChars="208" w:firstLine="708"/>
        <w:rPr>
          <w:vanish/>
          <w:color w:val="FF0000"/>
          <w:sz w:val="24"/>
        </w:rPr>
      </w:pPr>
      <w:r w:rsidRPr="009A35C8">
        <w:rPr>
          <w:rFonts w:hint="eastAsia"/>
        </w:rPr>
        <w:t>臺北市建築管理工程處</w:t>
      </w:r>
      <w:r>
        <w:rPr>
          <w:rFonts w:hint="eastAsia"/>
        </w:rPr>
        <w:t>先以</w:t>
      </w:r>
      <w:r w:rsidRPr="00546197">
        <w:rPr>
          <w:rFonts w:hint="eastAsia"/>
        </w:rPr>
        <w:t>北市都發局</w:t>
      </w:r>
      <w:r w:rsidRPr="00546197">
        <w:t>101</w:t>
      </w:r>
      <w:r w:rsidRPr="00546197">
        <w:rPr>
          <w:rFonts w:hint="eastAsia"/>
        </w:rPr>
        <w:t>年</w:t>
      </w:r>
      <w:r w:rsidRPr="00546197">
        <w:t>12</w:t>
      </w:r>
      <w:r w:rsidRPr="00546197">
        <w:rPr>
          <w:rFonts w:hint="eastAsia"/>
        </w:rPr>
        <w:t>月</w:t>
      </w:r>
      <w:r w:rsidRPr="00546197">
        <w:t>14</w:t>
      </w:r>
      <w:r w:rsidRPr="00546197">
        <w:rPr>
          <w:rFonts w:hint="eastAsia"/>
        </w:rPr>
        <w:t>日北市都</w:t>
      </w:r>
      <w:r w:rsidRPr="00686A8A">
        <w:rPr>
          <w:rFonts w:hint="eastAsia"/>
        </w:rPr>
        <w:t>建</w:t>
      </w:r>
      <w:r w:rsidRPr="00546197">
        <w:rPr>
          <w:rFonts w:hint="eastAsia"/>
        </w:rPr>
        <w:t>字第</w:t>
      </w:r>
      <w:r w:rsidRPr="00546197">
        <w:t>10164448200</w:t>
      </w:r>
      <w:r w:rsidRPr="00546197">
        <w:rPr>
          <w:rFonts w:hint="eastAsia"/>
        </w:rPr>
        <w:t>號函</w:t>
      </w:r>
      <w:r>
        <w:rPr>
          <w:rFonts w:hint="eastAsia"/>
        </w:rPr>
        <w:t>文化大學稱</w:t>
      </w:r>
      <w:r w:rsidRPr="00546197">
        <w:rPr>
          <w:rFonts w:hint="eastAsia"/>
        </w:rPr>
        <w:t>，本案建物使用為學生宿舍，屬住宿類第</w:t>
      </w:r>
      <w:r w:rsidRPr="00546197">
        <w:t>1</w:t>
      </w:r>
      <w:r w:rsidRPr="00546197">
        <w:rPr>
          <w:rFonts w:hint="eastAsia"/>
        </w:rPr>
        <w:t>組</w:t>
      </w:r>
      <w:r w:rsidRPr="00546197">
        <w:t>(H1</w:t>
      </w:r>
      <w:r w:rsidRPr="00546197">
        <w:rPr>
          <w:rFonts w:hint="eastAsia"/>
        </w:rPr>
        <w:t>類組</w:t>
      </w:r>
      <w:r w:rsidRPr="00546197">
        <w:t>)</w:t>
      </w:r>
      <w:r>
        <w:rPr>
          <w:rFonts w:hint="eastAsia"/>
        </w:rPr>
        <w:t>，</w:t>
      </w:r>
      <w:r w:rsidRPr="00546197">
        <w:rPr>
          <w:rFonts w:hint="eastAsia"/>
        </w:rPr>
        <w:t>未依規定辦理建築物公共安全檢</w:t>
      </w:r>
      <w:r w:rsidRPr="00546197">
        <w:rPr>
          <w:rFonts w:cs="細明體" w:hint="eastAsia"/>
        </w:rPr>
        <w:t>查</w:t>
      </w:r>
      <w:r w:rsidRPr="00546197">
        <w:rPr>
          <w:rFonts w:cs="MS Mincho" w:hint="eastAsia"/>
        </w:rPr>
        <w:t>簽證及申報，業已違反</w:t>
      </w:r>
      <w:r w:rsidRPr="00AD7C3E">
        <w:rPr>
          <w:rFonts w:cs="MS Mincho" w:hint="eastAsia"/>
        </w:rPr>
        <w:t>建築法</w:t>
      </w:r>
      <w:r w:rsidRPr="00AD7C3E">
        <w:rPr>
          <w:rFonts w:hint="eastAsia"/>
        </w:rPr>
        <w:t>規定，依同法處</w:t>
      </w:r>
      <w:r w:rsidRPr="00AD7C3E">
        <w:t>6</w:t>
      </w:r>
      <w:r w:rsidRPr="00AD7C3E">
        <w:rPr>
          <w:rFonts w:hint="eastAsia"/>
        </w:rPr>
        <w:t>萬元罰鍰。</w:t>
      </w:r>
      <w:proofErr w:type="gramStart"/>
      <w:r w:rsidRPr="00AD7C3E">
        <w:rPr>
          <w:rFonts w:hint="eastAsia"/>
        </w:rPr>
        <w:t>另同函說明</w:t>
      </w:r>
      <w:proofErr w:type="gramEnd"/>
      <w:r w:rsidRPr="00AD7C3E">
        <w:rPr>
          <w:rFonts w:hint="eastAsia"/>
        </w:rPr>
        <w:t>二略</w:t>
      </w:r>
      <w:proofErr w:type="gramStart"/>
      <w:r w:rsidRPr="00AD7C3E">
        <w:rPr>
          <w:rFonts w:hint="eastAsia"/>
        </w:rPr>
        <w:t>以</w:t>
      </w:r>
      <w:proofErr w:type="gramEnd"/>
      <w:r w:rsidRPr="00AD7C3E">
        <w:rPr>
          <w:rFonts w:hint="eastAsia"/>
        </w:rPr>
        <w:t>：文化大學於</w:t>
      </w:r>
      <w:r w:rsidRPr="00AD7C3E">
        <w:t>100</w:t>
      </w:r>
      <w:r w:rsidRPr="00AD7C3E">
        <w:rPr>
          <w:rFonts w:hint="eastAsia"/>
        </w:rPr>
        <w:t>年</w:t>
      </w:r>
      <w:r w:rsidRPr="00AD7C3E">
        <w:t>8</w:t>
      </w:r>
      <w:r w:rsidRPr="00AD7C3E">
        <w:rPr>
          <w:rFonts w:hint="eastAsia"/>
        </w:rPr>
        <w:t>月承租案址建物作為校外學生宿舍</w:t>
      </w:r>
      <w:r w:rsidRPr="00546197">
        <w:rPr>
          <w:rFonts w:hint="eastAsia"/>
        </w:rPr>
        <w:t>，迄未辦理案址建築物公共安全檢</w:t>
      </w:r>
      <w:r w:rsidRPr="00546197">
        <w:rPr>
          <w:rFonts w:cs="細明體" w:hint="eastAsia"/>
        </w:rPr>
        <w:t>查</w:t>
      </w:r>
      <w:r w:rsidRPr="00546197">
        <w:rPr>
          <w:rFonts w:cs="MS Mincho" w:hint="eastAsia"/>
        </w:rPr>
        <w:t>簽證及申報，業已違反建築法</w:t>
      </w:r>
      <w:r w:rsidRPr="00546197">
        <w:rPr>
          <w:rFonts w:hint="eastAsia"/>
        </w:rPr>
        <w:t>第</w:t>
      </w:r>
      <w:r w:rsidRPr="00546197">
        <w:t>77</w:t>
      </w:r>
      <w:r w:rsidRPr="00546197">
        <w:rPr>
          <w:rFonts w:hint="eastAsia"/>
        </w:rPr>
        <w:t>條第</w:t>
      </w:r>
      <w:r w:rsidRPr="00546197">
        <w:t>3</w:t>
      </w:r>
      <w:r w:rsidRPr="00546197">
        <w:rPr>
          <w:rFonts w:hint="eastAsia"/>
        </w:rPr>
        <w:t>項規定，依同法第</w:t>
      </w:r>
      <w:r w:rsidRPr="00546197">
        <w:t>91</w:t>
      </w:r>
      <w:r w:rsidRPr="00546197">
        <w:rPr>
          <w:rFonts w:hint="eastAsia"/>
        </w:rPr>
        <w:t>條</w:t>
      </w:r>
      <w:r w:rsidRPr="00AA60D1">
        <w:rPr>
          <w:rFonts w:hint="eastAsia"/>
        </w:rPr>
        <w:t>規定</w:t>
      </w:r>
      <w:r w:rsidRPr="00546197">
        <w:rPr>
          <w:rFonts w:hint="eastAsia"/>
        </w:rPr>
        <w:t>處</w:t>
      </w:r>
      <w:r w:rsidRPr="00546197">
        <w:t>6</w:t>
      </w:r>
      <w:r w:rsidRPr="00546197">
        <w:rPr>
          <w:rFonts w:hint="eastAsia"/>
        </w:rPr>
        <w:t>萬元罰鍰等情。</w:t>
      </w:r>
    </w:p>
    <w:p w:rsidR="00B6321B" w:rsidRDefault="00B6321B" w:rsidP="00D966C5">
      <w:pPr>
        <w:pStyle w:val="4"/>
        <w:numPr>
          <w:ilvl w:val="0"/>
          <w:numId w:val="0"/>
        </w:numPr>
        <w:spacing w:line="480" w:lineRule="exact"/>
        <w:ind w:leftChars="428" w:left="1456" w:firstLineChars="208" w:firstLine="708"/>
      </w:pPr>
      <w:proofErr w:type="gramStart"/>
      <w:r w:rsidRPr="00AA60D1">
        <w:rPr>
          <w:rFonts w:hint="eastAsia"/>
        </w:rPr>
        <w:t>嗣</w:t>
      </w:r>
      <w:proofErr w:type="gramEnd"/>
      <w:r w:rsidRPr="00AA60D1">
        <w:rPr>
          <w:rFonts w:hint="eastAsia"/>
        </w:rPr>
        <w:t>臺北市建築管理工程處再以該處101年12月25</w:t>
      </w:r>
      <w:r>
        <w:rPr>
          <w:rFonts w:hint="eastAsia"/>
        </w:rPr>
        <w:t>日北市都</w:t>
      </w:r>
      <w:proofErr w:type="gramStart"/>
      <w:r>
        <w:rPr>
          <w:rFonts w:hint="eastAsia"/>
        </w:rPr>
        <w:t>建使字</w:t>
      </w:r>
      <w:proofErr w:type="gramEnd"/>
      <w:r w:rsidRPr="00AA60D1">
        <w:rPr>
          <w:rFonts w:hint="eastAsia"/>
        </w:rPr>
        <w:t>第</w:t>
      </w:r>
      <w:r w:rsidRPr="004712E7">
        <w:rPr>
          <w:rFonts w:cs="MS Mincho" w:hint="eastAsia"/>
        </w:rPr>
        <w:t>10184153500</w:t>
      </w:r>
      <w:r w:rsidRPr="00AA60D1">
        <w:rPr>
          <w:rFonts w:hint="eastAsia"/>
        </w:rPr>
        <w:t>號函</w:t>
      </w:r>
      <w:proofErr w:type="gramStart"/>
      <w:r w:rsidRPr="00AA60D1">
        <w:rPr>
          <w:rFonts w:hint="eastAsia"/>
        </w:rPr>
        <w:t>查復</w:t>
      </w:r>
      <w:r w:rsidR="0091589D">
        <w:rPr>
          <w:rFonts w:hint="eastAsia"/>
        </w:rPr>
        <w:t>李</w:t>
      </w:r>
      <w:proofErr w:type="gramEnd"/>
      <w:r w:rsidR="0091589D">
        <w:rPr>
          <w:rFonts w:hint="eastAsia"/>
        </w:rPr>
        <w:t>○元</w:t>
      </w:r>
      <w:r w:rsidRPr="00AD7C3E">
        <w:rPr>
          <w:rFonts w:hint="eastAsia"/>
        </w:rPr>
        <w:t>市議員</w:t>
      </w:r>
      <w:r w:rsidRPr="00AA60D1">
        <w:rPr>
          <w:rFonts w:hint="eastAsia"/>
        </w:rPr>
        <w:t>及</w:t>
      </w:r>
      <w:r w:rsidRPr="009A35C8">
        <w:rPr>
          <w:rFonts w:hAnsi="標楷體" w:hint="eastAsia"/>
          <w:szCs w:val="32"/>
        </w:rPr>
        <w:t>臺北市議會101年12月18日</w:t>
      </w:r>
      <w:r>
        <w:rPr>
          <w:rFonts w:hAnsi="標楷體" w:hint="eastAsia"/>
          <w:szCs w:val="32"/>
        </w:rPr>
        <w:t>函</w:t>
      </w:r>
      <w:r w:rsidRPr="00AA60D1">
        <w:rPr>
          <w:rFonts w:hint="eastAsia"/>
        </w:rPr>
        <w:t>略</w:t>
      </w:r>
      <w:proofErr w:type="gramStart"/>
      <w:r w:rsidRPr="00AA60D1">
        <w:rPr>
          <w:rFonts w:hint="eastAsia"/>
        </w:rPr>
        <w:t>以</w:t>
      </w:r>
      <w:proofErr w:type="gramEnd"/>
      <w:r w:rsidRPr="00AA60D1">
        <w:rPr>
          <w:rFonts w:hint="eastAsia"/>
        </w:rPr>
        <w:t>：臺北市士林區凱旋</w:t>
      </w:r>
      <w:r w:rsidR="0091589D">
        <w:rPr>
          <w:rFonts w:hint="eastAsia"/>
        </w:rPr>
        <w:t>路○號</w:t>
      </w:r>
      <w:r w:rsidRPr="00AA60D1">
        <w:rPr>
          <w:rFonts w:hint="eastAsia"/>
        </w:rPr>
        <w:t>建築物「</w:t>
      </w:r>
      <w:proofErr w:type="gramStart"/>
      <w:r w:rsidRPr="00AA60D1">
        <w:rPr>
          <w:rFonts w:hint="eastAsia"/>
        </w:rPr>
        <w:t>大群館</w:t>
      </w:r>
      <w:proofErr w:type="gramEnd"/>
      <w:r w:rsidRPr="00AA60D1">
        <w:rPr>
          <w:rFonts w:hint="eastAsia"/>
        </w:rPr>
        <w:t>」由文化大學承租並管理作為校外學生宿舍，比照「供特定人短期住宿之場所」住宿類第1組（H1）應每2年申報1次，</w:t>
      </w:r>
      <w:proofErr w:type="gramStart"/>
      <w:r w:rsidRPr="00AA60D1">
        <w:rPr>
          <w:rFonts w:hint="eastAsia"/>
        </w:rPr>
        <w:t>該處業依</w:t>
      </w:r>
      <w:proofErr w:type="gramEnd"/>
      <w:r w:rsidRPr="00AA60D1">
        <w:rPr>
          <w:rFonts w:hint="eastAsia"/>
        </w:rPr>
        <w:t>建築法及「建築物公共安全檢查簽證及申報辦法」函</w:t>
      </w:r>
      <w:r>
        <w:rPr>
          <w:rFonts w:hint="eastAsia"/>
        </w:rPr>
        <w:t>，</w:t>
      </w:r>
      <w:r w:rsidRPr="00AA60D1">
        <w:rPr>
          <w:rFonts w:hint="eastAsia"/>
        </w:rPr>
        <w:t>處使用人</w:t>
      </w:r>
      <w:r>
        <w:rPr>
          <w:rFonts w:hint="eastAsia"/>
        </w:rPr>
        <w:t>（即文化大學）</w:t>
      </w:r>
      <w:r w:rsidRPr="00AA60D1">
        <w:rPr>
          <w:rFonts w:hint="eastAsia"/>
        </w:rPr>
        <w:t>6萬罰鍰等情。</w:t>
      </w:r>
    </w:p>
    <w:p w:rsidR="00B6321B" w:rsidRPr="00E93D44" w:rsidRDefault="00B6321B" w:rsidP="00D966C5">
      <w:pPr>
        <w:pStyle w:val="4"/>
        <w:spacing w:line="480" w:lineRule="exact"/>
      </w:pPr>
      <w:r w:rsidRPr="00897F60">
        <w:rPr>
          <w:rFonts w:hint="eastAsia"/>
        </w:rPr>
        <w:t>土地使用分區管制</w:t>
      </w:r>
      <w:r>
        <w:rPr>
          <w:rFonts w:hint="eastAsia"/>
        </w:rPr>
        <w:t>部分</w:t>
      </w:r>
    </w:p>
    <w:p w:rsidR="00B6321B" w:rsidRPr="00F77AC8" w:rsidRDefault="00B6321B" w:rsidP="00D966C5">
      <w:pPr>
        <w:pStyle w:val="4"/>
        <w:numPr>
          <w:ilvl w:val="0"/>
          <w:numId w:val="0"/>
        </w:numPr>
        <w:spacing w:line="480" w:lineRule="exact"/>
        <w:ind w:leftChars="428" w:left="1456" w:firstLineChars="208" w:firstLine="708"/>
        <w:rPr>
          <w:color w:val="FF0000"/>
        </w:rPr>
      </w:pPr>
      <w:r w:rsidRPr="00AD7C3E">
        <w:rPr>
          <w:rFonts w:hint="eastAsia"/>
        </w:rPr>
        <w:t>卷查北市都發局以該局</w:t>
      </w:r>
      <w:r w:rsidRPr="00AD7C3E">
        <w:t>101</w:t>
      </w:r>
      <w:r w:rsidRPr="00AD7C3E">
        <w:rPr>
          <w:rFonts w:hint="eastAsia"/>
        </w:rPr>
        <w:t>年</w:t>
      </w:r>
      <w:r w:rsidRPr="00AD7C3E">
        <w:t>12</w:t>
      </w:r>
      <w:r w:rsidRPr="00AD7C3E">
        <w:rPr>
          <w:rFonts w:hint="eastAsia"/>
        </w:rPr>
        <w:t>月</w:t>
      </w:r>
      <w:r w:rsidRPr="00AD7C3E">
        <w:t>22</w:t>
      </w:r>
      <w:r w:rsidRPr="00AD7C3E">
        <w:rPr>
          <w:rFonts w:hint="eastAsia"/>
        </w:rPr>
        <w:t>日北市都</w:t>
      </w:r>
      <w:proofErr w:type="gramStart"/>
      <w:r w:rsidRPr="00AD7C3E">
        <w:rPr>
          <w:rFonts w:hint="eastAsia"/>
        </w:rPr>
        <w:t>規</w:t>
      </w:r>
      <w:proofErr w:type="gramEnd"/>
      <w:r>
        <w:rPr>
          <w:rFonts w:hint="eastAsia"/>
        </w:rPr>
        <w:t>字第</w:t>
      </w:r>
      <w:r w:rsidRPr="00D966C5">
        <w:rPr>
          <w:rFonts w:hAnsi="標楷體"/>
          <w:szCs w:val="32"/>
        </w:rPr>
        <w:t>10139874800</w:t>
      </w:r>
      <w:r>
        <w:rPr>
          <w:rFonts w:hint="eastAsia"/>
        </w:rPr>
        <w:t>號函，查復臺北市議員</w:t>
      </w:r>
      <w:r w:rsidR="0091589D">
        <w:rPr>
          <w:rFonts w:hint="eastAsia"/>
        </w:rPr>
        <w:t>李○元</w:t>
      </w:r>
      <w:r w:rsidRPr="00ED39A2">
        <w:rPr>
          <w:rFonts w:hint="eastAsia"/>
        </w:rPr>
        <w:t>略</w:t>
      </w:r>
      <w:proofErr w:type="gramStart"/>
      <w:r w:rsidRPr="00ED39A2">
        <w:rPr>
          <w:rFonts w:hint="eastAsia"/>
        </w:rPr>
        <w:t>以</w:t>
      </w:r>
      <w:proofErr w:type="gramEnd"/>
      <w:r>
        <w:rPr>
          <w:rFonts w:hint="eastAsia"/>
        </w:rPr>
        <w:t>：「經查本市士林區凱旋</w:t>
      </w:r>
      <w:r w:rsidR="0091589D">
        <w:rPr>
          <w:rFonts w:hint="eastAsia"/>
        </w:rPr>
        <w:t>路○號</w:t>
      </w:r>
      <w:r>
        <w:rPr>
          <w:rFonts w:hint="eastAsia"/>
        </w:rPr>
        <w:t>（坐落於士林區華岡段二小段</w:t>
      </w:r>
      <w:r>
        <w:t>616</w:t>
      </w:r>
      <w:r>
        <w:rPr>
          <w:rFonts w:hint="eastAsia"/>
        </w:rPr>
        <w:t>地號土地）使用分區係屬『特定住宅區（二）』，依本府</w:t>
      </w:r>
      <w:r>
        <w:t>97</w:t>
      </w:r>
      <w:r>
        <w:rPr>
          <w:rFonts w:hint="eastAsia"/>
        </w:rPr>
        <w:t>年</w:t>
      </w:r>
      <w:r>
        <w:t>12</w:t>
      </w:r>
      <w:r>
        <w:rPr>
          <w:rFonts w:hint="eastAsia"/>
        </w:rPr>
        <w:t>月</w:t>
      </w:r>
      <w:r>
        <w:t>11</w:t>
      </w:r>
      <w:r>
        <w:rPr>
          <w:rFonts w:hint="eastAsia"/>
        </w:rPr>
        <w:t>日府都</w:t>
      </w:r>
      <w:proofErr w:type="gramStart"/>
      <w:r>
        <w:rPr>
          <w:rFonts w:hint="eastAsia"/>
        </w:rPr>
        <w:t>規</w:t>
      </w:r>
      <w:proofErr w:type="gramEnd"/>
      <w:r>
        <w:rPr>
          <w:rFonts w:hint="eastAsia"/>
        </w:rPr>
        <w:t>字第</w:t>
      </w:r>
      <w:r>
        <w:t>09707725400</w:t>
      </w:r>
      <w:r>
        <w:rPr>
          <w:rFonts w:hint="eastAsia"/>
        </w:rPr>
        <w:t>號公告實施之『變更臺北市士林區陽明山山仔</w:t>
      </w:r>
      <w:proofErr w:type="gramStart"/>
      <w:r>
        <w:rPr>
          <w:rFonts w:hint="eastAsia"/>
        </w:rPr>
        <w:t>后</w:t>
      </w:r>
      <w:proofErr w:type="gramEnd"/>
      <w:r>
        <w:rPr>
          <w:rFonts w:hint="eastAsia"/>
        </w:rPr>
        <w:t>地區第二種住宅區為特定住宅區細部計畫案』規定，『特定住宅區（二）』係依據『本市土地使用分區管制自治條例』內『第二種住宅區』</w:t>
      </w:r>
      <w:r>
        <w:rPr>
          <w:rFonts w:hint="eastAsia"/>
        </w:rPr>
        <w:lastRenderedPageBreak/>
        <w:t>之使用項目，依前開自治條例規定，『第二種住宅區』允許『第二組：多戶住宅』使用。另查</w:t>
      </w:r>
      <w:proofErr w:type="gramStart"/>
      <w:r>
        <w:rPr>
          <w:rFonts w:hint="eastAsia"/>
        </w:rPr>
        <w:t>前開位址</w:t>
      </w:r>
      <w:proofErr w:type="gramEnd"/>
      <w:r>
        <w:rPr>
          <w:rFonts w:hint="eastAsia"/>
        </w:rPr>
        <w:t>使用執照係登載為『集合住宅』，</w:t>
      </w:r>
      <w:r w:rsidRPr="00AD7C3E">
        <w:rPr>
          <w:rFonts w:hint="eastAsia"/>
        </w:rPr>
        <w:t>現況供文化大學學生住宿使用，尚無違反</w:t>
      </w:r>
      <w:proofErr w:type="gramStart"/>
      <w:r w:rsidRPr="00AD7C3E">
        <w:rPr>
          <w:rFonts w:hint="eastAsia"/>
        </w:rPr>
        <w:t>本市土管</w:t>
      </w:r>
      <w:proofErr w:type="gramEnd"/>
      <w:r w:rsidRPr="00AD7C3E">
        <w:rPr>
          <w:rFonts w:hint="eastAsia"/>
        </w:rPr>
        <w:t>自治條例規定。」</w:t>
      </w:r>
    </w:p>
    <w:p w:rsidR="00B6321B" w:rsidRPr="00F77AC8" w:rsidRDefault="00B6321B" w:rsidP="00D966C5">
      <w:pPr>
        <w:pStyle w:val="3"/>
        <w:spacing w:line="480" w:lineRule="exact"/>
      </w:pPr>
      <w:r w:rsidRPr="00F77AC8">
        <w:rPr>
          <w:rFonts w:hint="eastAsia"/>
        </w:rPr>
        <w:t>臺北市政府</w:t>
      </w:r>
      <w:r>
        <w:rPr>
          <w:rFonts w:hint="eastAsia"/>
        </w:rPr>
        <w:t>於101年12月已</w:t>
      </w:r>
      <w:r w:rsidRPr="00F77AC8">
        <w:rPr>
          <w:rFonts w:hint="eastAsia"/>
        </w:rPr>
        <w:t>知悉文化大學租賃本案建物作為學生宿舍</w:t>
      </w:r>
    </w:p>
    <w:p w:rsidR="00B6321B" w:rsidRDefault="00B6321B" w:rsidP="00D966C5">
      <w:pPr>
        <w:pStyle w:val="4"/>
        <w:spacing w:line="480" w:lineRule="exact"/>
      </w:pPr>
      <w:r w:rsidRPr="00F77AC8">
        <w:rPr>
          <w:rFonts w:hint="eastAsia"/>
        </w:rPr>
        <w:t>本院就有關臺北市政府未曾於101年認定本案建物違反</w:t>
      </w:r>
      <w:proofErr w:type="gramStart"/>
      <w:r w:rsidRPr="00F77AC8">
        <w:rPr>
          <w:rFonts w:hint="eastAsia"/>
        </w:rPr>
        <w:t>該市土管</w:t>
      </w:r>
      <w:proofErr w:type="gramEnd"/>
      <w:r w:rsidRPr="00F77AC8">
        <w:rPr>
          <w:rFonts w:hint="eastAsia"/>
        </w:rPr>
        <w:t>自治條例規定疑義一節，</w:t>
      </w:r>
      <w:proofErr w:type="gramStart"/>
      <w:r w:rsidRPr="00F77AC8">
        <w:rPr>
          <w:rFonts w:hint="eastAsia"/>
        </w:rPr>
        <w:t>詢</w:t>
      </w:r>
      <w:proofErr w:type="gramEnd"/>
      <w:r w:rsidRPr="00F77AC8">
        <w:rPr>
          <w:rFonts w:hint="eastAsia"/>
        </w:rPr>
        <w:t>據該府稱：「</w:t>
      </w:r>
      <w:r w:rsidRPr="00F77AC8">
        <w:t>1</w:t>
      </w:r>
      <w:r>
        <w:t>01</w:t>
      </w:r>
      <w:r>
        <w:rPr>
          <w:rFonts w:hint="eastAsia"/>
        </w:rPr>
        <w:t>年</w:t>
      </w:r>
      <w:r>
        <w:t>12</w:t>
      </w:r>
      <w:r>
        <w:rPr>
          <w:rFonts w:hint="eastAsia"/>
        </w:rPr>
        <w:t>月</w:t>
      </w:r>
      <w:r>
        <w:t>12</w:t>
      </w:r>
      <w:r>
        <w:rPr>
          <w:rFonts w:hint="eastAsia"/>
        </w:rPr>
        <w:t>日經本市</w:t>
      </w:r>
      <w:r w:rsidR="0091589D">
        <w:rPr>
          <w:rFonts w:hint="eastAsia"/>
        </w:rPr>
        <w:t>李○元</w:t>
      </w:r>
      <w:r>
        <w:rPr>
          <w:rFonts w:hint="eastAsia"/>
        </w:rPr>
        <w:t>議員『為學校</w:t>
      </w:r>
      <w:proofErr w:type="gramStart"/>
      <w:r>
        <w:rPr>
          <w:rFonts w:hint="eastAsia"/>
        </w:rPr>
        <w:t>維管寄</w:t>
      </w:r>
      <w:proofErr w:type="gramEnd"/>
      <w:r>
        <w:rPr>
          <w:rFonts w:hint="eastAsia"/>
        </w:rPr>
        <w:t>住宿舍消防安全及違規使用疑義案，辦理現場會</w:t>
      </w:r>
      <w:proofErr w:type="gramStart"/>
      <w:r>
        <w:rPr>
          <w:rFonts w:hint="eastAsia"/>
        </w:rPr>
        <w:t>勘</w:t>
      </w:r>
      <w:proofErr w:type="gramEnd"/>
      <w:r>
        <w:rPr>
          <w:rFonts w:hint="eastAsia"/>
        </w:rPr>
        <w:t>』，當時本府都市發展局、消防局、本市建築管理工程處等相關單位會同出席，惟未進入建物內部勘查認定使用現況…</w:t>
      </w:r>
      <w:proofErr w:type="gramStart"/>
      <w:r>
        <w:rPr>
          <w:rFonts w:hint="eastAsia"/>
        </w:rPr>
        <w:t>…</w:t>
      </w:r>
      <w:proofErr w:type="gramEnd"/>
      <w:r>
        <w:rPr>
          <w:rFonts w:hint="eastAsia"/>
        </w:rPr>
        <w:t>當時未進入現場認定使用態樣，故未予認定違反土地使用分區管制自治條例而</w:t>
      </w:r>
      <w:proofErr w:type="gramStart"/>
      <w:r>
        <w:rPr>
          <w:rFonts w:hint="eastAsia"/>
        </w:rPr>
        <w:t>逕</w:t>
      </w:r>
      <w:proofErr w:type="gramEnd"/>
      <w:r>
        <w:rPr>
          <w:rFonts w:hint="eastAsia"/>
        </w:rPr>
        <w:t>依都市計畫法裁處。」等語云云。</w:t>
      </w:r>
    </w:p>
    <w:p w:rsidR="00B6321B" w:rsidRDefault="00B6321B" w:rsidP="00D966C5">
      <w:pPr>
        <w:pStyle w:val="4"/>
        <w:spacing w:line="480" w:lineRule="exact"/>
        <w:rPr>
          <w:shd w:val="pct15" w:color="auto" w:fill="FFFFFF"/>
        </w:rPr>
      </w:pPr>
      <w:proofErr w:type="gramStart"/>
      <w:r>
        <w:rPr>
          <w:rFonts w:hint="eastAsia"/>
        </w:rPr>
        <w:t>惟查101年12月12日</w:t>
      </w:r>
      <w:proofErr w:type="gramEnd"/>
      <w:r w:rsidR="0091589D">
        <w:rPr>
          <w:rFonts w:hint="eastAsia"/>
        </w:rPr>
        <w:t>李○元</w:t>
      </w:r>
      <w:r>
        <w:rPr>
          <w:rFonts w:hint="eastAsia"/>
        </w:rPr>
        <w:t>市議員主持本案建物會</w:t>
      </w:r>
      <w:proofErr w:type="gramStart"/>
      <w:r>
        <w:rPr>
          <w:rFonts w:hint="eastAsia"/>
        </w:rPr>
        <w:t>勘</w:t>
      </w:r>
      <w:proofErr w:type="gramEnd"/>
      <w:r>
        <w:rPr>
          <w:rFonts w:hint="eastAsia"/>
        </w:rPr>
        <w:t>，北市都發局有2人配合辦理，且會</w:t>
      </w:r>
      <w:proofErr w:type="gramStart"/>
      <w:r>
        <w:rPr>
          <w:rFonts w:hint="eastAsia"/>
        </w:rPr>
        <w:t>勘</w:t>
      </w:r>
      <w:proofErr w:type="gramEnd"/>
      <w:r>
        <w:rPr>
          <w:rFonts w:hint="eastAsia"/>
        </w:rPr>
        <w:t>紀錄結論（一）已載明：「本案據中國</w:t>
      </w:r>
      <w:r w:rsidRPr="009A35C8">
        <w:rPr>
          <w:rFonts w:hAnsi="標楷體" w:hint="eastAsia"/>
          <w:szCs w:val="32"/>
        </w:rPr>
        <w:t>文化大學出席代表確認，該校</w:t>
      </w:r>
      <w:r>
        <w:rPr>
          <w:rFonts w:hAnsi="標楷體" w:hint="eastAsia"/>
          <w:szCs w:val="32"/>
        </w:rPr>
        <w:t>『</w:t>
      </w:r>
      <w:proofErr w:type="gramStart"/>
      <w:r>
        <w:rPr>
          <w:rFonts w:hAnsi="標楷體" w:hint="eastAsia"/>
          <w:szCs w:val="32"/>
        </w:rPr>
        <w:t>大群館</w:t>
      </w:r>
      <w:proofErr w:type="gramEnd"/>
      <w:r>
        <w:rPr>
          <w:rFonts w:hAnsi="標楷體" w:hint="eastAsia"/>
          <w:szCs w:val="32"/>
        </w:rPr>
        <w:t>』</w:t>
      </w:r>
      <w:r w:rsidRPr="009A35C8">
        <w:rPr>
          <w:rFonts w:hAnsi="標楷體" w:hint="eastAsia"/>
          <w:szCs w:val="32"/>
        </w:rPr>
        <w:t>與</w:t>
      </w:r>
      <w:r w:rsidR="0091589D">
        <w:rPr>
          <w:rFonts w:hAnsi="標楷體" w:hint="eastAsia"/>
          <w:szCs w:val="32"/>
        </w:rPr>
        <w:t>又○</w:t>
      </w:r>
      <w:r>
        <w:rPr>
          <w:rFonts w:hAnsi="標楷體" w:hint="eastAsia"/>
          <w:szCs w:val="32"/>
        </w:rPr>
        <w:t>實業有限</w:t>
      </w:r>
      <w:r w:rsidRPr="009A35C8">
        <w:rPr>
          <w:rFonts w:hAnsi="標楷體" w:hint="eastAsia"/>
          <w:szCs w:val="32"/>
        </w:rPr>
        <w:t>公司已簽訂</w:t>
      </w:r>
      <w:r w:rsidRPr="00AD7C3E">
        <w:rPr>
          <w:rFonts w:hAnsi="標楷體" w:hint="eastAsia"/>
          <w:szCs w:val="32"/>
        </w:rPr>
        <w:t>學生住宿</w:t>
      </w:r>
      <w:r w:rsidRPr="009A35C8">
        <w:rPr>
          <w:rFonts w:hAnsi="標楷體" w:hint="eastAsia"/>
          <w:szCs w:val="32"/>
        </w:rPr>
        <w:t>相關契約，係屬</w:t>
      </w:r>
      <w:r>
        <w:rPr>
          <w:rFonts w:hAnsi="標楷體" w:hint="eastAsia"/>
          <w:szCs w:val="32"/>
        </w:rPr>
        <w:t>『</w:t>
      </w:r>
      <w:r w:rsidRPr="009A35C8">
        <w:rPr>
          <w:rFonts w:hAnsi="標楷體" w:hint="eastAsia"/>
          <w:szCs w:val="32"/>
        </w:rPr>
        <w:t>寄宿住宅</w:t>
      </w:r>
      <w:r>
        <w:rPr>
          <w:rFonts w:hAnsi="標楷體" w:hint="eastAsia"/>
          <w:szCs w:val="32"/>
        </w:rPr>
        <w:t>』</w:t>
      </w:r>
      <w:r w:rsidRPr="009A35C8">
        <w:rPr>
          <w:rFonts w:hAnsi="標楷體" w:hint="eastAsia"/>
          <w:szCs w:val="32"/>
        </w:rPr>
        <w:t>，請都市發展局依土地使用分區管制自治條例及都市計畫等相關法令</w:t>
      </w:r>
      <w:r w:rsidRPr="009A35C8">
        <w:rPr>
          <w:rFonts w:hAnsi="標楷體" w:cs="細明體" w:hint="eastAsia"/>
          <w:szCs w:val="32"/>
        </w:rPr>
        <w:t>查</w:t>
      </w:r>
      <w:r w:rsidRPr="009A35C8">
        <w:rPr>
          <w:rFonts w:hAnsi="標楷體" w:cs="MS Mincho" w:hint="eastAsia"/>
          <w:szCs w:val="32"/>
        </w:rPr>
        <w:t>明案址</w:t>
      </w:r>
      <w:r w:rsidRPr="009A35C8">
        <w:rPr>
          <w:rFonts w:hAnsi="標楷體"/>
          <w:szCs w:val="32"/>
        </w:rPr>
        <w:t>(</w:t>
      </w:r>
      <w:r w:rsidRPr="009A35C8">
        <w:rPr>
          <w:rFonts w:hAnsi="標楷體" w:hint="eastAsia"/>
          <w:szCs w:val="32"/>
        </w:rPr>
        <w:t>士林區凱旋</w:t>
      </w:r>
      <w:r w:rsidR="0091589D">
        <w:rPr>
          <w:rFonts w:hAnsi="標楷體" w:hint="eastAsia"/>
          <w:szCs w:val="32"/>
        </w:rPr>
        <w:t>路○號</w:t>
      </w:r>
      <w:r>
        <w:rPr>
          <w:rFonts w:hAnsi="標楷體" w:hint="eastAsia"/>
          <w:szCs w:val="32"/>
        </w:rPr>
        <w:t>)</w:t>
      </w:r>
      <w:r w:rsidRPr="009A35C8">
        <w:rPr>
          <w:rFonts w:hAnsi="標楷體" w:hint="eastAsia"/>
          <w:szCs w:val="32"/>
        </w:rPr>
        <w:t>是否合法</w:t>
      </w:r>
      <w:r>
        <w:rPr>
          <w:rFonts w:hint="eastAsia"/>
        </w:rPr>
        <w:t>」等語，並經臺北市議會以101年12月18日</w:t>
      </w:r>
      <w:proofErr w:type="gramStart"/>
      <w:r>
        <w:rPr>
          <w:rFonts w:hint="eastAsia"/>
        </w:rPr>
        <w:t>議秘服字</w:t>
      </w:r>
      <w:proofErr w:type="gramEnd"/>
      <w:r>
        <w:rPr>
          <w:rFonts w:hint="eastAsia"/>
        </w:rPr>
        <w:t>第10119388560號函送北市都發局在卷可</w:t>
      </w:r>
      <w:proofErr w:type="gramStart"/>
      <w:r>
        <w:rPr>
          <w:rFonts w:hint="eastAsia"/>
        </w:rPr>
        <w:t>稽</w:t>
      </w:r>
      <w:proofErr w:type="gramEnd"/>
      <w:r>
        <w:rPr>
          <w:rFonts w:hint="eastAsia"/>
        </w:rPr>
        <w:t>。是北市都發局已知悉文化大學承租本案建物作為「寄宿住宅」使用之具體事實。倘</w:t>
      </w:r>
      <w:r>
        <w:rPr>
          <w:rFonts w:hint="eastAsia"/>
        </w:rPr>
        <w:lastRenderedPageBreak/>
        <w:t>該局對前揭會</w:t>
      </w:r>
      <w:proofErr w:type="gramStart"/>
      <w:r>
        <w:rPr>
          <w:rFonts w:hint="eastAsia"/>
        </w:rPr>
        <w:t>勘</w:t>
      </w:r>
      <w:proofErr w:type="gramEnd"/>
      <w:r>
        <w:rPr>
          <w:rFonts w:hint="eastAsia"/>
        </w:rPr>
        <w:t>結論有疑義，自應本於職責查明，並於簽辦過程文件中加</w:t>
      </w:r>
      <w:proofErr w:type="gramStart"/>
      <w:r>
        <w:rPr>
          <w:rFonts w:hint="eastAsia"/>
        </w:rPr>
        <w:t>註</w:t>
      </w:r>
      <w:proofErr w:type="gramEnd"/>
      <w:r>
        <w:rPr>
          <w:rFonts w:hint="eastAsia"/>
        </w:rPr>
        <w:t>意見。惟經本院調閱北市都發局就前揭臺北市議會101年12月18日函送會</w:t>
      </w:r>
      <w:proofErr w:type="gramStart"/>
      <w:r>
        <w:rPr>
          <w:rFonts w:hint="eastAsia"/>
        </w:rPr>
        <w:t>勘</w:t>
      </w:r>
      <w:proofErr w:type="gramEnd"/>
      <w:r>
        <w:rPr>
          <w:rFonts w:hint="eastAsia"/>
        </w:rPr>
        <w:t>紀錄之簽辦資料，該局對於會</w:t>
      </w:r>
      <w:proofErr w:type="gramStart"/>
      <w:r>
        <w:rPr>
          <w:rFonts w:hint="eastAsia"/>
        </w:rPr>
        <w:t>勘</w:t>
      </w:r>
      <w:proofErr w:type="gramEnd"/>
      <w:r>
        <w:rPr>
          <w:rFonts w:hint="eastAsia"/>
        </w:rPr>
        <w:t>結論並無相異意見，即以前</w:t>
      </w:r>
      <w:proofErr w:type="gramStart"/>
      <w:r>
        <w:rPr>
          <w:rFonts w:hint="eastAsia"/>
        </w:rPr>
        <w:t>揭</w:t>
      </w:r>
      <w:proofErr w:type="gramEnd"/>
      <w:r>
        <w:rPr>
          <w:rFonts w:hint="eastAsia"/>
        </w:rPr>
        <w:t>北市都發局101年12月22日北市都</w:t>
      </w:r>
      <w:proofErr w:type="gramStart"/>
      <w:r>
        <w:rPr>
          <w:rFonts w:hint="eastAsia"/>
        </w:rPr>
        <w:t>規</w:t>
      </w:r>
      <w:proofErr w:type="gramEnd"/>
      <w:r>
        <w:rPr>
          <w:rFonts w:hint="eastAsia"/>
        </w:rPr>
        <w:t>字第10139874800號函</w:t>
      </w:r>
      <w:proofErr w:type="gramStart"/>
      <w:r>
        <w:rPr>
          <w:rFonts w:hint="eastAsia"/>
        </w:rPr>
        <w:t>查復</w:t>
      </w:r>
      <w:r w:rsidR="0091589D">
        <w:rPr>
          <w:rFonts w:hint="eastAsia"/>
        </w:rPr>
        <w:t>李</w:t>
      </w:r>
      <w:proofErr w:type="gramEnd"/>
      <w:r w:rsidR="0091589D">
        <w:rPr>
          <w:rFonts w:hint="eastAsia"/>
        </w:rPr>
        <w:t>○元</w:t>
      </w:r>
      <w:r>
        <w:rPr>
          <w:rFonts w:hint="eastAsia"/>
        </w:rPr>
        <w:t>市議員。</w:t>
      </w:r>
    </w:p>
    <w:p w:rsidR="00B6321B" w:rsidRPr="00AD7C3E" w:rsidRDefault="0091589D" w:rsidP="00D966C5">
      <w:pPr>
        <w:pStyle w:val="2"/>
        <w:spacing w:line="480" w:lineRule="exact"/>
        <w:ind w:hanging="680"/>
        <w:rPr>
          <w:b w:val="0"/>
        </w:rPr>
      </w:pPr>
      <w:r>
        <w:rPr>
          <w:rFonts w:hint="eastAsia"/>
          <w:b w:val="0"/>
        </w:rPr>
        <w:t>又○</w:t>
      </w:r>
      <w:r w:rsidR="00B6321B" w:rsidRPr="00AD7C3E">
        <w:rPr>
          <w:rFonts w:hint="eastAsia"/>
          <w:b w:val="0"/>
        </w:rPr>
        <w:t>公司曾報請北市都發局釋疑，並經</w:t>
      </w:r>
      <w:proofErr w:type="gramStart"/>
      <w:r w:rsidR="00B6321B" w:rsidRPr="00AD7C3E">
        <w:rPr>
          <w:rFonts w:hint="eastAsia"/>
          <w:b w:val="0"/>
        </w:rPr>
        <w:t>函復非屬該府土管</w:t>
      </w:r>
      <w:proofErr w:type="gramEnd"/>
      <w:r w:rsidR="00B6321B" w:rsidRPr="00AD7C3E">
        <w:rPr>
          <w:rFonts w:hint="eastAsia"/>
          <w:b w:val="0"/>
        </w:rPr>
        <w:t>自治條例之管轄範疇</w:t>
      </w:r>
    </w:p>
    <w:p w:rsidR="00B6321B" w:rsidRDefault="0036338F" w:rsidP="00D966C5">
      <w:pPr>
        <w:pStyle w:val="3"/>
        <w:spacing w:line="480" w:lineRule="exact"/>
        <w:ind w:hanging="680"/>
      </w:pPr>
      <w:r>
        <w:rPr>
          <w:rFonts w:hint="eastAsia"/>
        </w:rPr>
        <w:t>針對臺</w:t>
      </w:r>
      <w:r w:rsidR="00B6321B">
        <w:rPr>
          <w:rFonts w:hint="eastAsia"/>
        </w:rPr>
        <w:t>北市士林區華岡二小段616地號土地及本案建物用途疑義，</w:t>
      </w:r>
      <w:r w:rsidR="0091589D">
        <w:rPr>
          <w:rFonts w:hint="eastAsia"/>
        </w:rPr>
        <w:t>又○</w:t>
      </w:r>
      <w:r w:rsidR="00B6321B">
        <w:rPr>
          <w:rFonts w:hint="eastAsia"/>
        </w:rPr>
        <w:t>公司為本案建物</w:t>
      </w:r>
      <w:proofErr w:type="gramStart"/>
      <w:r w:rsidR="00B6321B">
        <w:rPr>
          <w:rFonts w:hint="eastAsia"/>
        </w:rPr>
        <w:t>得否租予</w:t>
      </w:r>
      <w:proofErr w:type="gramEnd"/>
      <w:r w:rsidR="00B6321B">
        <w:rPr>
          <w:rFonts w:hint="eastAsia"/>
        </w:rPr>
        <w:t>學生住宿一節，以該公司</w:t>
      </w:r>
      <w:r w:rsidR="00B6321B">
        <w:t>102</w:t>
      </w:r>
      <w:r w:rsidR="00B6321B">
        <w:rPr>
          <w:rFonts w:hint="eastAsia"/>
        </w:rPr>
        <w:t>年</w:t>
      </w:r>
      <w:r w:rsidR="00B6321B">
        <w:t>1</w:t>
      </w:r>
      <w:r w:rsidR="00B6321B">
        <w:rPr>
          <w:rFonts w:hint="eastAsia"/>
        </w:rPr>
        <w:t>月</w:t>
      </w:r>
      <w:r w:rsidR="00B6321B">
        <w:t>16</w:t>
      </w:r>
      <w:r w:rsidR="00B6321B">
        <w:rPr>
          <w:rFonts w:hint="eastAsia"/>
        </w:rPr>
        <w:t>日02</w:t>
      </w:r>
      <w:r w:rsidR="0091589D">
        <w:rPr>
          <w:rFonts w:hint="eastAsia"/>
        </w:rPr>
        <w:t>又○</w:t>
      </w:r>
      <w:r w:rsidR="00B6321B">
        <w:rPr>
          <w:rFonts w:hint="eastAsia"/>
        </w:rPr>
        <w:t>文化字第</w:t>
      </w:r>
      <w:r w:rsidR="00B6321B">
        <w:t>102117</w:t>
      </w:r>
      <w:r w:rsidR="00B6321B">
        <w:rPr>
          <w:rFonts w:hint="eastAsia"/>
        </w:rPr>
        <w:t>號函（下稱</w:t>
      </w:r>
      <w:r w:rsidR="0091589D">
        <w:rPr>
          <w:rFonts w:hint="eastAsia"/>
        </w:rPr>
        <w:t>又○</w:t>
      </w:r>
      <w:r w:rsidR="00B6321B">
        <w:rPr>
          <w:rFonts w:hint="eastAsia"/>
        </w:rPr>
        <w:t>公司102年1月16日函）北市都</w:t>
      </w:r>
      <w:proofErr w:type="gramStart"/>
      <w:r w:rsidR="00B6321B">
        <w:rPr>
          <w:rFonts w:hint="eastAsia"/>
        </w:rPr>
        <w:t>發局釋示</w:t>
      </w:r>
      <w:proofErr w:type="gramEnd"/>
      <w:r w:rsidR="00B6321B">
        <w:rPr>
          <w:rFonts w:hint="eastAsia"/>
        </w:rPr>
        <w:t>，該函說明二略</w:t>
      </w:r>
      <w:proofErr w:type="gramStart"/>
      <w:r w:rsidR="00B6321B">
        <w:rPr>
          <w:rFonts w:hint="eastAsia"/>
        </w:rPr>
        <w:t>以</w:t>
      </w:r>
      <w:proofErr w:type="gramEnd"/>
      <w:r w:rsidR="00B6321B">
        <w:rPr>
          <w:rFonts w:hint="eastAsia"/>
        </w:rPr>
        <w:t>，陽明山山仔</w:t>
      </w:r>
      <w:proofErr w:type="gramStart"/>
      <w:r w:rsidR="00B6321B">
        <w:rPr>
          <w:rFonts w:hint="eastAsia"/>
        </w:rPr>
        <w:t>后</w:t>
      </w:r>
      <w:proofErr w:type="gramEnd"/>
      <w:r w:rsidR="00B6321B">
        <w:rPr>
          <w:rFonts w:hint="eastAsia"/>
        </w:rPr>
        <w:t>地區之使用分區已變更為「特定住宅區（二）」，故該公司所屬建物除自住外，得否租賃於學生或他人居住使用等情。</w:t>
      </w:r>
    </w:p>
    <w:p w:rsidR="00B6321B" w:rsidRDefault="00B6321B" w:rsidP="00D966C5">
      <w:pPr>
        <w:pStyle w:val="3"/>
        <w:spacing w:line="480" w:lineRule="exact"/>
        <w:ind w:hanging="680"/>
      </w:pPr>
      <w:r>
        <w:rPr>
          <w:rFonts w:hint="eastAsia"/>
        </w:rPr>
        <w:t>經查北市都發局</w:t>
      </w:r>
      <w:proofErr w:type="gramStart"/>
      <w:r>
        <w:rPr>
          <w:rFonts w:hint="eastAsia"/>
        </w:rPr>
        <w:t>嗣</w:t>
      </w:r>
      <w:proofErr w:type="gramEnd"/>
      <w:r>
        <w:rPr>
          <w:rFonts w:hint="eastAsia"/>
        </w:rPr>
        <w:t>以</w:t>
      </w:r>
      <w:r>
        <w:t>102</w:t>
      </w:r>
      <w:r>
        <w:rPr>
          <w:rFonts w:hint="eastAsia"/>
        </w:rPr>
        <w:t>年</w:t>
      </w:r>
      <w:r>
        <w:t>1</w:t>
      </w:r>
      <w:r>
        <w:rPr>
          <w:rFonts w:hint="eastAsia"/>
        </w:rPr>
        <w:t>月</w:t>
      </w:r>
      <w:r>
        <w:t>24</w:t>
      </w:r>
      <w:r>
        <w:rPr>
          <w:rFonts w:hint="eastAsia"/>
        </w:rPr>
        <w:t>日北市都</w:t>
      </w:r>
      <w:proofErr w:type="gramStart"/>
      <w:r w:rsidRPr="00AD7C3E">
        <w:rPr>
          <w:rFonts w:hint="eastAsia"/>
        </w:rPr>
        <w:t>規</w:t>
      </w:r>
      <w:proofErr w:type="gramEnd"/>
      <w:r>
        <w:rPr>
          <w:rFonts w:hint="eastAsia"/>
        </w:rPr>
        <w:t>字第</w:t>
      </w:r>
      <w:r>
        <w:t>10230491200</w:t>
      </w:r>
      <w:r>
        <w:rPr>
          <w:rFonts w:hint="eastAsia"/>
        </w:rPr>
        <w:t>號函</w:t>
      </w:r>
      <w:proofErr w:type="gramStart"/>
      <w:r>
        <w:rPr>
          <w:rFonts w:hint="eastAsia"/>
        </w:rPr>
        <w:t>查復該公司</w:t>
      </w:r>
      <w:proofErr w:type="gramEnd"/>
      <w:r>
        <w:rPr>
          <w:rFonts w:hint="eastAsia"/>
        </w:rPr>
        <w:t>略</w:t>
      </w:r>
      <w:proofErr w:type="gramStart"/>
      <w:r>
        <w:rPr>
          <w:rFonts w:hint="eastAsia"/>
        </w:rPr>
        <w:t>以</w:t>
      </w:r>
      <w:proofErr w:type="gramEnd"/>
      <w:r>
        <w:rPr>
          <w:rFonts w:hint="eastAsia"/>
        </w:rPr>
        <w:t>：「</w:t>
      </w:r>
      <w:proofErr w:type="gramStart"/>
      <w:r>
        <w:rPr>
          <w:rFonts w:hint="eastAsia"/>
        </w:rPr>
        <w:t>旨揭地</w:t>
      </w:r>
      <w:proofErr w:type="gramEnd"/>
      <w:r>
        <w:rPr>
          <w:rFonts w:hint="eastAsia"/>
        </w:rPr>
        <w:t>號土地屬『特定住宅區</w:t>
      </w:r>
      <w:r>
        <w:t>(</w:t>
      </w:r>
      <w:r>
        <w:rPr>
          <w:rFonts w:hint="eastAsia"/>
        </w:rPr>
        <w:t>二</w:t>
      </w:r>
      <w:r>
        <w:t>)</w:t>
      </w:r>
      <w:r>
        <w:rPr>
          <w:rFonts w:hint="eastAsia"/>
        </w:rPr>
        <w:t>』，</w:t>
      </w:r>
      <w:r w:rsidRPr="00007679">
        <w:rPr>
          <w:rFonts w:hint="eastAsia"/>
        </w:rPr>
        <w:t>位處本府</w:t>
      </w:r>
      <w:r w:rsidRPr="00007679">
        <w:t>97</w:t>
      </w:r>
      <w:r w:rsidRPr="00007679">
        <w:rPr>
          <w:rFonts w:hint="eastAsia"/>
        </w:rPr>
        <w:t>年</w:t>
      </w:r>
      <w:r w:rsidRPr="00007679">
        <w:t>12</w:t>
      </w:r>
      <w:r w:rsidRPr="00007679">
        <w:rPr>
          <w:rFonts w:hint="eastAsia"/>
        </w:rPr>
        <w:t>月</w:t>
      </w:r>
      <w:r w:rsidRPr="00007679">
        <w:t>11</w:t>
      </w:r>
      <w:r w:rsidRPr="00007679">
        <w:rPr>
          <w:rFonts w:hint="eastAsia"/>
        </w:rPr>
        <w:t>日府都</w:t>
      </w:r>
      <w:proofErr w:type="gramStart"/>
      <w:r w:rsidRPr="00007679">
        <w:rPr>
          <w:rFonts w:hint="eastAsia"/>
        </w:rPr>
        <w:t>規</w:t>
      </w:r>
      <w:proofErr w:type="gramEnd"/>
      <w:r w:rsidRPr="00007679">
        <w:rPr>
          <w:rFonts w:hint="eastAsia"/>
        </w:rPr>
        <w:t>字第</w:t>
      </w:r>
      <w:r w:rsidRPr="00007679">
        <w:t>09707725</w:t>
      </w:r>
      <w:r w:rsidRPr="00007679">
        <w:rPr>
          <w:rFonts w:hint="eastAsia"/>
        </w:rPr>
        <w:t>400號公告實施之</w:t>
      </w:r>
      <w:r>
        <w:rPr>
          <w:rFonts w:hint="eastAsia"/>
        </w:rPr>
        <w:t>『</w:t>
      </w:r>
      <w:r w:rsidRPr="00007679">
        <w:rPr>
          <w:rFonts w:hint="eastAsia"/>
        </w:rPr>
        <w:t>變更臺北市士林區陽明山山仔</w:t>
      </w:r>
      <w:proofErr w:type="gramStart"/>
      <w:r w:rsidRPr="00007679">
        <w:rPr>
          <w:rFonts w:hint="eastAsia"/>
        </w:rPr>
        <w:t>后</w:t>
      </w:r>
      <w:proofErr w:type="gramEnd"/>
      <w:r w:rsidRPr="00007679">
        <w:rPr>
          <w:rFonts w:hint="eastAsia"/>
        </w:rPr>
        <w:t>地區第二種住宅區為特定住宅區細部計畫案</w:t>
      </w:r>
      <w:r>
        <w:rPr>
          <w:rFonts w:hint="eastAsia"/>
        </w:rPr>
        <w:t>』</w:t>
      </w:r>
      <w:r w:rsidRPr="00007679">
        <w:rPr>
          <w:rFonts w:hint="eastAsia"/>
        </w:rPr>
        <w:t>範圍內，依前開計畫書規定，</w:t>
      </w:r>
      <w:proofErr w:type="gramStart"/>
      <w:r w:rsidRPr="00007679">
        <w:rPr>
          <w:rFonts w:hint="eastAsia"/>
        </w:rPr>
        <w:t>旨揭地</w:t>
      </w:r>
      <w:proofErr w:type="gramEnd"/>
      <w:r w:rsidRPr="00007679">
        <w:rPr>
          <w:rFonts w:hint="eastAsia"/>
        </w:rPr>
        <w:t>號土地</w:t>
      </w:r>
      <w:r>
        <w:rPr>
          <w:rFonts w:hint="eastAsia"/>
        </w:rPr>
        <w:t>係依據本市土地使用分區管制規則</w:t>
      </w:r>
      <w:r>
        <w:t>(</w:t>
      </w:r>
      <w:r>
        <w:rPr>
          <w:rFonts w:hint="eastAsia"/>
        </w:rPr>
        <w:t>現為自治條例</w:t>
      </w:r>
      <w:r>
        <w:t>)</w:t>
      </w:r>
      <w:r>
        <w:rPr>
          <w:rFonts w:hint="eastAsia"/>
        </w:rPr>
        <w:t>第二種住宅區之使用。</w:t>
      </w:r>
      <w:r w:rsidRPr="00007679">
        <w:rPr>
          <w:rFonts w:hint="eastAsia"/>
        </w:rPr>
        <w:t>另依本市土地使用分區管制自治條例規定，</w:t>
      </w:r>
      <w:r>
        <w:rPr>
          <w:rFonts w:hint="eastAsia"/>
        </w:rPr>
        <w:t>第二種住宅區允許『第二組：多戶住宅』使用。至於其使用型態得否為租賃予學生或他人居住使用</w:t>
      </w:r>
      <w:r w:rsidR="0036338F">
        <w:rPr>
          <w:rFonts w:hint="eastAsia"/>
        </w:rPr>
        <w:t>一</w:t>
      </w:r>
      <w:r>
        <w:rPr>
          <w:rFonts w:hint="eastAsia"/>
        </w:rPr>
        <w:t>節，因與建物用途</w:t>
      </w:r>
      <w:r>
        <w:rPr>
          <w:rFonts w:hint="eastAsia"/>
        </w:rPr>
        <w:lastRenderedPageBreak/>
        <w:t>無涉，</w:t>
      </w:r>
      <w:r w:rsidRPr="00AD7C3E">
        <w:rPr>
          <w:rFonts w:hint="eastAsia"/>
        </w:rPr>
        <w:t>非屬前開自治條例管轄範疇</w:t>
      </w:r>
      <w:r>
        <w:rPr>
          <w:rFonts w:hint="eastAsia"/>
        </w:rPr>
        <w:t>。」</w:t>
      </w:r>
      <w:proofErr w:type="gramStart"/>
      <w:r>
        <w:rPr>
          <w:rFonts w:hint="eastAsia"/>
        </w:rPr>
        <w:t>等情在卷</w:t>
      </w:r>
      <w:proofErr w:type="gramEnd"/>
      <w:r>
        <w:rPr>
          <w:rFonts w:hint="eastAsia"/>
        </w:rPr>
        <w:t>可</w:t>
      </w:r>
      <w:proofErr w:type="gramStart"/>
      <w:r>
        <w:rPr>
          <w:rFonts w:hint="eastAsia"/>
        </w:rPr>
        <w:t>稽</w:t>
      </w:r>
      <w:proofErr w:type="gramEnd"/>
      <w:r>
        <w:rPr>
          <w:rFonts w:hint="eastAsia"/>
        </w:rPr>
        <w:t>，是北市都發局於102年初並未認定本案建物使用情形違反北市土管自治條例規定。</w:t>
      </w:r>
    </w:p>
    <w:p w:rsidR="00B6321B" w:rsidRPr="00AD7C3E" w:rsidRDefault="00B6321B" w:rsidP="00D966C5">
      <w:pPr>
        <w:pStyle w:val="2"/>
        <w:spacing w:line="480" w:lineRule="exact"/>
        <w:ind w:hanging="680"/>
        <w:rPr>
          <w:rFonts w:hAnsi="標楷體"/>
          <w:b w:val="0"/>
        </w:rPr>
      </w:pPr>
      <w:r w:rsidRPr="00AD7C3E">
        <w:rPr>
          <w:rFonts w:hint="eastAsia"/>
          <w:b w:val="0"/>
        </w:rPr>
        <w:t>另查</w:t>
      </w:r>
      <w:r w:rsidRPr="00AD7C3E">
        <w:rPr>
          <w:rFonts w:ascii="新細明體" w:eastAsia="新細明體" w:hAnsi="新細明體" w:hint="eastAsia"/>
          <w:b w:val="0"/>
        </w:rPr>
        <w:t>，</w:t>
      </w:r>
      <w:r w:rsidRPr="00AD7C3E">
        <w:rPr>
          <w:rFonts w:hint="eastAsia"/>
          <w:b w:val="0"/>
        </w:rPr>
        <w:t>本案建物於85年4月2日取得建造執照，並於86年8月21日取得使用執照，</w:t>
      </w:r>
      <w:proofErr w:type="gramStart"/>
      <w:r w:rsidRPr="00AD7C3E">
        <w:rPr>
          <w:rFonts w:hint="eastAsia"/>
          <w:b w:val="0"/>
        </w:rPr>
        <w:t>載明本案</w:t>
      </w:r>
      <w:proofErr w:type="gramEnd"/>
      <w:r w:rsidRPr="00AD7C3E">
        <w:rPr>
          <w:rFonts w:hint="eastAsia"/>
          <w:b w:val="0"/>
        </w:rPr>
        <w:t>建物之使用分區為「住二區」，建築物各層用途分別為地下層為停車場及1至5層為</w:t>
      </w:r>
      <w:r w:rsidRPr="00AD7C3E">
        <w:rPr>
          <w:rFonts w:hAnsi="標楷體" w:hint="eastAsia"/>
          <w:b w:val="0"/>
        </w:rPr>
        <w:t>「</w:t>
      </w:r>
      <w:r w:rsidRPr="00AD7C3E">
        <w:rPr>
          <w:rFonts w:hint="eastAsia"/>
          <w:b w:val="0"/>
        </w:rPr>
        <w:t>集合住宅</w:t>
      </w:r>
      <w:r w:rsidRPr="00AD7C3E">
        <w:rPr>
          <w:rFonts w:ascii="新細明體" w:eastAsia="新細明體" w:hAnsi="新細明體" w:hint="eastAsia"/>
          <w:b w:val="0"/>
        </w:rPr>
        <w:t>」</w:t>
      </w:r>
      <w:r w:rsidRPr="00AD7C3E">
        <w:rPr>
          <w:rFonts w:hint="eastAsia"/>
          <w:b w:val="0"/>
        </w:rPr>
        <w:t>。又依107年6月25日北市都發局現場使用情形</w:t>
      </w:r>
      <w:proofErr w:type="gramStart"/>
      <w:r w:rsidRPr="00AD7C3E">
        <w:rPr>
          <w:rFonts w:hint="eastAsia"/>
          <w:b w:val="0"/>
        </w:rPr>
        <w:t>訪視表所</w:t>
      </w:r>
      <w:proofErr w:type="gramEnd"/>
      <w:r w:rsidRPr="00AD7C3E">
        <w:rPr>
          <w:rFonts w:hint="eastAsia"/>
          <w:b w:val="0"/>
        </w:rPr>
        <w:t>載</w:t>
      </w:r>
      <w:r w:rsidRPr="00AD7C3E">
        <w:rPr>
          <w:rFonts w:ascii="新細明體" w:eastAsia="新細明體" w:hAnsi="新細明體" w:hint="eastAsia"/>
          <w:b w:val="0"/>
        </w:rPr>
        <w:t>，</w:t>
      </w:r>
      <w:r w:rsidRPr="00AD7C3E">
        <w:rPr>
          <w:rFonts w:hint="eastAsia"/>
          <w:b w:val="0"/>
        </w:rPr>
        <w:t>本案建物之使用用途為學生住宿使用，房間數105間（1-5樓），無「廚房」有廁所衛浴設備。雖據臺北市政府說明略以</w:t>
      </w:r>
      <w:proofErr w:type="gramStart"/>
      <w:r w:rsidRPr="00AD7C3E">
        <w:rPr>
          <w:rFonts w:hint="eastAsia"/>
          <w:b w:val="0"/>
        </w:rPr>
        <w:t>﹕</w:t>
      </w:r>
      <w:proofErr w:type="gramEnd"/>
      <w:r w:rsidRPr="00AD7C3E">
        <w:rPr>
          <w:rFonts w:hint="eastAsia"/>
          <w:b w:val="0"/>
        </w:rPr>
        <w:t>「該建照核發時之土地使用分區為住二，依臺北市土地使用分區管制自治條例規定，住二可作集合住宅使用；上開規定</w:t>
      </w:r>
      <w:r w:rsidRPr="00AD7C3E">
        <w:rPr>
          <w:rFonts w:ascii="新細明體" w:eastAsia="新細明體" w:hAnsi="新細明體" w:hint="eastAsia"/>
          <w:b w:val="0"/>
        </w:rPr>
        <w:t>『</w:t>
      </w:r>
      <w:r w:rsidRPr="00AD7C3E">
        <w:rPr>
          <w:rFonts w:hint="eastAsia"/>
          <w:b w:val="0"/>
        </w:rPr>
        <w:t>住宅單位</w:t>
      </w:r>
      <w:proofErr w:type="gramStart"/>
      <w:r w:rsidRPr="00AD7C3E">
        <w:rPr>
          <w:rFonts w:hAnsi="標楷體" w:hint="eastAsia"/>
          <w:b w:val="0"/>
        </w:rPr>
        <w:t>﹕</w:t>
      </w:r>
      <w:proofErr w:type="gramEnd"/>
      <w:r w:rsidRPr="00AD7C3E">
        <w:rPr>
          <w:rFonts w:hAnsi="標楷體" w:hint="eastAsia"/>
          <w:b w:val="0"/>
        </w:rPr>
        <w:t>…</w:t>
      </w:r>
      <w:proofErr w:type="gramStart"/>
      <w:r w:rsidRPr="00AD7C3E">
        <w:rPr>
          <w:rFonts w:hAnsi="標楷體" w:hint="eastAsia"/>
          <w:b w:val="0"/>
        </w:rPr>
        <w:t>…</w:t>
      </w:r>
      <w:proofErr w:type="gramEnd"/>
      <w:r w:rsidRPr="00AD7C3E">
        <w:rPr>
          <w:rFonts w:hint="eastAsia"/>
          <w:b w:val="0"/>
        </w:rPr>
        <w:t>有廚房、廁所等供家庭居住使用</w:t>
      </w:r>
      <w:r w:rsidRPr="00AD7C3E">
        <w:rPr>
          <w:rFonts w:hAnsi="標楷體" w:hint="eastAsia"/>
          <w:b w:val="0"/>
        </w:rPr>
        <w:t>…</w:t>
      </w:r>
      <w:proofErr w:type="gramStart"/>
      <w:r w:rsidRPr="00AD7C3E">
        <w:rPr>
          <w:rFonts w:hAnsi="標楷體" w:hint="eastAsia"/>
          <w:b w:val="0"/>
        </w:rPr>
        <w:t>…</w:t>
      </w:r>
      <w:proofErr w:type="gramEnd"/>
      <w:r w:rsidRPr="00AD7C3E">
        <w:rPr>
          <w:rFonts w:ascii="新細明體" w:eastAsia="新細明體" w:hAnsi="新細明體" w:hint="eastAsia"/>
          <w:b w:val="0"/>
        </w:rPr>
        <w:t>』</w:t>
      </w:r>
      <w:r w:rsidRPr="00AD7C3E">
        <w:rPr>
          <w:rFonts w:hint="eastAsia"/>
          <w:b w:val="0"/>
        </w:rPr>
        <w:t>屬例示規定，列舉居住使用時需要的機能空間，但並無規定要在執照圖說分別區劃或標示所有列舉的空間始屬住宅單位，按建築技術規則之集合住宅定義為具有共同基地及空間或設備，並有三個住宅單元以上之建物，建築法及建築技術規則亦無規定集合住宅應設置廚房</w:t>
      </w:r>
      <w:r w:rsidRPr="00AD7C3E">
        <w:rPr>
          <w:rFonts w:ascii="新細明體" w:eastAsia="新細明體" w:hAnsi="新細明體" w:hint="eastAsia"/>
          <w:b w:val="0"/>
        </w:rPr>
        <w:t>」</w:t>
      </w:r>
      <w:r w:rsidRPr="00AD7C3E">
        <w:rPr>
          <w:rFonts w:hint="eastAsia"/>
          <w:b w:val="0"/>
        </w:rPr>
        <w:t>等語</w:t>
      </w:r>
      <w:r w:rsidRPr="00AD7C3E">
        <w:rPr>
          <w:rFonts w:ascii="新細明體" w:eastAsia="新細明體" w:hAnsi="新細明體" w:hint="eastAsia"/>
          <w:b w:val="0"/>
        </w:rPr>
        <w:t>。</w:t>
      </w:r>
      <w:proofErr w:type="gramStart"/>
      <w:r w:rsidR="0036338F">
        <w:rPr>
          <w:rFonts w:hint="eastAsia"/>
          <w:b w:val="0"/>
        </w:rPr>
        <w:t>惟查</w:t>
      </w:r>
      <w:proofErr w:type="gramEnd"/>
      <w:r w:rsidR="0036338F">
        <w:rPr>
          <w:rFonts w:hint="eastAsia"/>
          <w:b w:val="0"/>
        </w:rPr>
        <w:t>，臺</w:t>
      </w:r>
      <w:r w:rsidRPr="00AD7C3E">
        <w:rPr>
          <w:rFonts w:hint="eastAsia"/>
          <w:b w:val="0"/>
        </w:rPr>
        <w:t>北市政府85年1月8日修訂之臺北市土地使用分區管制規則第2條第1款規定之住宅單位係為</w:t>
      </w:r>
      <w:proofErr w:type="gramStart"/>
      <w:r w:rsidRPr="00AD7C3E">
        <w:rPr>
          <w:rFonts w:hAnsi="標楷體" w:hint="eastAsia"/>
          <w:b w:val="0"/>
        </w:rPr>
        <w:t>﹕</w:t>
      </w:r>
      <w:proofErr w:type="gramEnd"/>
      <w:r w:rsidRPr="00AD7C3E">
        <w:rPr>
          <w:rFonts w:hAnsi="標楷體" w:hint="eastAsia"/>
          <w:b w:val="0"/>
        </w:rPr>
        <w:t>「</w:t>
      </w:r>
      <w:r w:rsidRPr="00AD7C3E">
        <w:rPr>
          <w:rFonts w:hint="eastAsia"/>
          <w:b w:val="0"/>
        </w:rPr>
        <w:t>含一個以上相連之居室及非居室建築物，有廚房、廁所專供家庭居住使用，並有單獨出入之道路，可供進出者。」與100年7月22日修訂之北市土管自治條例規定不同</w:t>
      </w:r>
      <w:r w:rsidRPr="00AD7C3E">
        <w:rPr>
          <w:rFonts w:ascii="新細明體" w:eastAsia="新細明體" w:hAnsi="新細明體" w:hint="eastAsia"/>
          <w:b w:val="0"/>
        </w:rPr>
        <w:t>，</w:t>
      </w:r>
      <w:proofErr w:type="gramStart"/>
      <w:r w:rsidRPr="00AD7C3E">
        <w:rPr>
          <w:rFonts w:hint="eastAsia"/>
          <w:b w:val="0"/>
        </w:rPr>
        <w:t>文義上實</w:t>
      </w:r>
      <w:proofErr w:type="gramEnd"/>
      <w:r w:rsidRPr="00AD7C3E">
        <w:rPr>
          <w:rFonts w:hint="eastAsia"/>
          <w:b w:val="0"/>
        </w:rPr>
        <w:t>難謂係為例示規定。復依內政部營建署107年10月11日內授營建字第1070816211號函</w:t>
      </w:r>
      <w:proofErr w:type="gramStart"/>
      <w:r w:rsidRPr="00AD7C3E">
        <w:rPr>
          <w:rFonts w:hint="eastAsia"/>
          <w:b w:val="0"/>
        </w:rPr>
        <w:t>查復本院</w:t>
      </w:r>
      <w:proofErr w:type="gramEnd"/>
      <w:r w:rsidRPr="00AD7C3E">
        <w:rPr>
          <w:rFonts w:hint="eastAsia"/>
          <w:b w:val="0"/>
        </w:rPr>
        <w:t>如下</w:t>
      </w:r>
      <w:proofErr w:type="gramStart"/>
      <w:r w:rsidRPr="00AD7C3E">
        <w:rPr>
          <w:rFonts w:hAnsi="標楷體" w:hint="eastAsia"/>
          <w:b w:val="0"/>
        </w:rPr>
        <w:t>﹕</w:t>
      </w:r>
      <w:proofErr w:type="gramEnd"/>
      <w:r w:rsidRPr="00AD7C3E">
        <w:rPr>
          <w:rFonts w:hAnsi="標楷體" w:hint="eastAsia"/>
          <w:b w:val="0"/>
        </w:rPr>
        <w:t>「建築技術規則並無規定住宅、集合住宅應設置廚房之規定。</w:t>
      </w:r>
      <w:proofErr w:type="gramStart"/>
      <w:r w:rsidRPr="00AD7C3E">
        <w:rPr>
          <w:rFonts w:hAnsi="標楷體" w:hint="eastAsia"/>
          <w:b w:val="0"/>
        </w:rPr>
        <w:t>惟</w:t>
      </w:r>
      <w:proofErr w:type="gramEnd"/>
      <w:r w:rsidRPr="00AD7C3E">
        <w:rPr>
          <w:rFonts w:hAnsi="標楷體" w:hint="eastAsia"/>
          <w:b w:val="0"/>
        </w:rPr>
        <w:t>本部67年9月27日台內營字第811998號函因</w:t>
      </w:r>
      <w:proofErr w:type="gramStart"/>
      <w:r w:rsidRPr="00AD7C3E">
        <w:rPr>
          <w:rFonts w:hAnsi="標楷體" w:hint="eastAsia"/>
          <w:b w:val="0"/>
        </w:rPr>
        <w:t>鑑</w:t>
      </w:r>
      <w:proofErr w:type="gramEnd"/>
      <w:r w:rsidRPr="00AD7C3E">
        <w:rPr>
          <w:rFonts w:hAnsi="標楷體" w:hint="eastAsia"/>
          <w:b w:val="0"/>
        </w:rPr>
        <w:t>於住</w:t>
      </w:r>
      <w:r w:rsidRPr="00AD7C3E">
        <w:rPr>
          <w:rFonts w:hAnsi="標楷體" w:hint="eastAsia"/>
          <w:b w:val="0"/>
        </w:rPr>
        <w:lastRenderedPageBreak/>
        <w:t>宅擅自違建加蓋廚房之緣由，</w:t>
      </w:r>
      <w:proofErr w:type="gramStart"/>
      <w:r w:rsidRPr="00AD7C3E">
        <w:rPr>
          <w:rFonts w:hAnsi="標楷體" w:hint="eastAsia"/>
          <w:b w:val="0"/>
        </w:rPr>
        <w:t>曾釋示</w:t>
      </w:r>
      <w:proofErr w:type="gramEnd"/>
      <w:r w:rsidRPr="00AD7C3E">
        <w:rPr>
          <w:rFonts w:hAnsi="標楷體" w:hint="eastAsia"/>
          <w:b w:val="0"/>
        </w:rPr>
        <w:t>略</w:t>
      </w:r>
      <w:proofErr w:type="gramStart"/>
      <w:r w:rsidRPr="00AD7C3E">
        <w:rPr>
          <w:rFonts w:hAnsi="標楷體" w:hint="eastAsia"/>
          <w:b w:val="0"/>
        </w:rPr>
        <w:t>以</w:t>
      </w:r>
      <w:proofErr w:type="gramEnd"/>
      <w:r w:rsidRPr="00AD7C3E">
        <w:rPr>
          <w:rFonts w:hAnsi="標楷體" w:hint="eastAsia"/>
          <w:b w:val="0"/>
        </w:rPr>
        <w:t>：凡作為住宅使用之建築物，除單身宿舍外，由該管主管建築機關應視實際情形切實審核其有無設置廚房」。而營建署67年9月27日台內營字第811998號函示內容為</w:t>
      </w:r>
      <w:proofErr w:type="gramStart"/>
      <w:r w:rsidRPr="00AD7C3E">
        <w:rPr>
          <w:rFonts w:hAnsi="標楷體" w:hint="eastAsia"/>
          <w:b w:val="0"/>
        </w:rPr>
        <w:t>﹕</w:t>
      </w:r>
      <w:proofErr w:type="gramEnd"/>
      <w:r w:rsidRPr="00AD7C3E">
        <w:rPr>
          <w:rFonts w:hAnsi="標楷體" w:hint="eastAsia"/>
          <w:b w:val="0"/>
        </w:rPr>
        <w:t>「主旨：供住宅使用之建築物，其每一住宅</w:t>
      </w:r>
      <w:proofErr w:type="gramStart"/>
      <w:r w:rsidRPr="00AD7C3E">
        <w:rPr>
          <w:rFonts w:hAnsi="標楷體" w:hint="eastAsia"/>
          <w:b w:val="0"/>
        </w:rPr>
        <w:t>單元均應設計</w:t>
      </w:r>
      <w:proofErr w:type="gramEnd"/>
      <w:r w:rsidRPr="00AD7C3E">
        <w:rPr>
          <w:rFonts w:hAnsi="標楷體" w:hint="eastAsia"/>
          <w:b w:val="0"/>
        </w:rPr>
        <w:t>有廚房，否則不予發給建造執照。說明：據報，</w:t>
      </w:r>
      <w:proofErr w:type="gramStart"/>
      <w:r w:rsidRPr="00AD7C3E">
        <w:rPr>
          <w:rFonts w:hAnsi="標楷體" w:hint="eastAsia"/>
          <w:b w:val="0"/>
        </w:rPr>
        <w:t>邇</w:t>
      </w:r>
      <w:proofErr w:type="gramEnd"/>
      <w:r w:rsidRPr="00AD7C3E">
        <w:rPr>
          <w:rFonts w:hAnsi="標楷體" w:hint="eastAsia"/>
          <w:b w:val="0"/>
        </w:rPr>
        <w:t>來各縣(市)經常發現有私人集中興建之</w:t>
      </w:r>
      <w:proofErr w:type="gramStart"/>
      <w:r w:rsidRPr="00AD7C3E">
        <w:rPr>
          <w:rFonts w:hAnsi="標楷體" w:hint="eastAsia"/>
          <w:b w:val="0"/>
        </w:rPr>
        <w:t>房屋於領得</w:t>
      </w:r>
      <w:proofErr w:type="gramEnd"/>
      <w:r w:rsidRPr="00AD7C3E">
        <w:rPr>
          <w:rFonts w:hAnsi="標楷體" w:hint="eastAsia"/>
          <w:b w:val="0"/>
        </w:rPr>
        <w:t>使用執照後，擅自違建加蓋廚房。經</w:t>
      </w:r>
      <w:proofErr w:type="gramStart"/>
      <w:r w:rsidRPr="00AD7C3E">
        <w:rPr>
          <w:rFonts w:hAnsi="標楷體" w:hint="eastAsia"/>
          <w:b w:val="0"/>
        </w:rPr>
        <w:t>調閱原送</w:t>
      </w:r>
      <w:proofErr w:type="gramEnd"/>
      <w:r w:rsidRPr="00AD7C3E">
        <w:rPr>
          <w:rFonts w:hAnsi="標楷體" w:hint="eastAsia"/>
          <w:b w:val="0"/>
        </w:rPr>
        <w:t>審設計圖樣原無廚房之設計，顯示此等房屋於設計當時已蓄意藉機違建。為防止新違建之發生，應予糾正，以杜不良風氣。嗣後凡作為住宅使用之建築物，除單身宿舍外，由該管主管建築機關應視實際情形切實審核其有無設置廚房若無廚房設計者，一律不予核發建築執照。」據上可知，本案建物用途為「集合住宅」，惟並無廚房設計，其建造執照核發之審核，與相關規定未合。</w:t>
      </w:r>
    </w:p>
    <w:p w:rsidR="005025C7" w:rsidRDefault="00B6321B" w:rsidP="005025C7">
      <w:pPr>
        <w:pStyle w:val="2"/>
        <w:spacing w:line="480" w:lineRule="exact"/>
        <w:ind w:hanging="680"/>
        <w:rPr>
          <w:b w:val="0"/>
        </w:rPr>
      </w:pPr>
      <w:r w:rsidRPr="005025C7">
        <w:rPr>
          <w:rFonts w:hint="eastAsia"/>
          <w:b w:val="0"/>
        </w:rPr>
        <w:t>綜上，臺北市政府所屬機關於101年12月間配合臺北市議會議員會</w:t>
      </w:r>
      <w:proofErr w:type="gramStart"/>
      <w:r w:rsidRPr="005025C7">
        <w:rPr>
          <w:rFonts w:hint="eastAsia"/>
          <w:b w:val="0"/>
        </w:rPr>
        <w:t>勘</w:t>
      </w:r>
      <w:proofErr w:type="gramEnd"/>
      <w:r w:rsidRPr="005025C7">
        <w:rPr>
          <w:rFonts w:hint="eastAsia"/>
          <w:b w:val="0"/>
        </w:rPr>
        <w:t>臺北市士林區凱旋</w:t>
      </w:r>
      <w:r w:rsidR="0091589D">
        <w:rPr>
          <w:rFonts w:hint="eastAsia"/>
          <w:b w:val="0"/>
        </w:rPr>
        <w:t>路○號</w:t>
      </w:r>
      <w:r w:rsidRPr="005025C7">
        <w:rPr>
          <w:rFonts w:hint="eastAsia"/>
          <w:b w:val="0"/>
        </w:rPr>
        <w:t>等99戶建物及所在土地坐落後，即知悉文化大學向</w:t>
      </w:r>
      <w:r w:rsidR="0091589D">
        <w:rPr>
          <w:rFonts w:hint="eastAsia"/>
          <w:b w:val="0"/>
        </w:rPr>
        <w:t>又○</w:t>
      </w:r>
      <w:r w:rsidRPr="005025C7">
        <w:rPr>
          <w:rFonts w:hint="eastAsia"/>
          <w:b w:val="0"/>
        </w:rPr>
        <w:t>公司租用前揭不動產，作為該校學生</w:t>
      </w:r>
      <w:r w:rsidRPr="005025C7">
        <w:rPr>
          <w:rFonts w:hAnsi="標楷體" w:hint="eastAsia"/>
          <w:b w:val="0"/>
        </w:rPr>
        <w:t>宿舍</w:t>
      </w:r>
      <w:r w:rsidRPr="005025C7">
        <w:rPr>
          <w:rFonts w:hint="eastAsia"/>
          <w:b w:val="0"/>
        </w:rPr>
        <w:t>之用，惟該府僅就相關建物作</w:t>
      </w:r>
      <w:r w:rsidRPr="005025C7">
        <w:rPr>
          <w:rFonts w:hAnsi="標楷體" w:cs="HiddenHorzOCR" w:hint="eastAsia"/>
          <w:b w:val="0"/>
          <w:kern w:val="0"/>
          <w:szCs w:val="32"/>
        </w:rPr>
        <w:t>為學生宿舍，未依規定辦理建築物公共安全檢</w:t>
      </w:r>
      <w:r w:rsidRPr="005025C7">
        <w:rPr>
          <w:rFonts w:hAnsi="標楷體" w:cs="細明體" w:hint="eastAsia"/>
          <w:b w:val="0"/>
          <w:kern w:val="0"/>
          <w:szCs w:val="32"/>
        </w:rPr>
        <w:t>查</w:t>
      </w:r>
      <w:r w:rsidRPr="005025C7">
        <w:rPr>
          <w:rFonts w:hAnsi="標楷體" w:cs="MS Mincho" w:hint="eastAsia"/>
          <w:b w:val="0"/>
          <w:kern w:val="0"/>
          <w:szCs w:val="32"/>
        </w:rPr>
        <w:t>簽證及申報，依建築法規定裁處罰鍰外，並未認定前揭建物使用情形，違反臺北市</w:t>
      </w:r>
      <w:r w:rsidRPr="005025C7">
        <w:rPr>
          <w:rFonts w:hint="eastAsia"/>
          <w:b w:val="0"/>
        </w:rPr>
        <w:t>土地使用分區管制自治條例規定。</w:t>
      </w:r>
      <w:proofErr w:type="gramStart"/>
      <w:r w:rsidRPr="005025C7">
        <w:rPr>
          <w:rFonts w:hint="eastAsia"/>
          <w:b w:val="0"/>
        </w:rPr>
        <w:t>嗣</w:t>
      </w:r>
      <w:proofErr w:type="gramEnd"/>
      <w:r w:rsidR="0091589D">
        <w:rPr>
          <w:rFonts w:hint="eastAsia"/>
          <w:b w:val="0"/>
        </w:rPr>
        <w:t>又○</w:t>
      </w:r>
      <w:r w:rsidRPr="005025C7">
        <w:rPr>
          <w:rFonts w:hint="eastAsia"/>
          <w:b w:val="0"/>
        </w:rPr>
        <w:t>公司亦曾就案關不動產用途疑義，函請該府釋疑，又經該府</w:t>
      </w:r>
      <w:proofErr w:type="gramStart"/>
      <w:r w:rsidRPr="005025C7">
        <w:rPr>
          <w:rFonts w:hint="eastAsia"/>
          <w:b w:val="0"/>
        </w:rPr>
        <w:t>明確函復非</w:t>
      </w:r>
      <w:proofErr w:type="gramEnd"/>
      <w:r w:rsidRPr="005025C7">
        <w:rPr>
          <w:rFonts w:hint="eastAsia"/>
          <w:b w:val="0"/>
        </w:rPr>
        <w:t>屬前揭自治條例管轄範疇。前揭不動產用途迄107年間並未改變，惟該府卻於</w:t>
      </w:r>
      <w:proofErr w:type="gramStart"/>
      <w:r w:rsidRPr="005025C7">
        <w:rPr>
          <w:rFonts w:hint="eastAsia"/>
          <w:b w:val="0"/>
        </w:rPr>
        <w:t>107年7月間為不同</w:t>
      </w:r>
      <w:proofErr w:type="gramEnd"/>
      <w:r w:rsidRPr="005025C7">
        <w:rPr>
          <w:rFonts w:hint="eastAsia"/>
          <w:b w:val="0"/>
        </w:rPr>
        <w:t>處分，並要求文化大學依前揭條例規定處理，對於相同事實卻明顯為歧</w:t>
      </w:r>
      <w:r w:rsidRPr="005025C7">
        <w:rPr>
          <w:rFonts w:hint="eastAsia"/>
          <w:b w:val="0"/>
        </w:rPr>
        <w:lastRenderedPageBreak/>
        <w:t>異之認定，</w:t>
      </w:r>
      <w:proofErr w:type="gramStart"/>
      <w:r w:rsidRPr="005025C7">
        <w:rPr>
          <w:rFonts w:hint="eastAsia"/>
          <w:b w:val="0"/>
        </w:rPr>
        <w:t>斲</w:t>
      </w:r>
      <w:proofErr w:type="gramEnd"/>
      <w:r w:rsidRPr="005025C7">
        <w:rPr>
          <w:rFonts w:hint="eastAsia"/>
          <w:b w:val="0"/>
        </w:rPr>
        <w:t>傷政府威信</w:t>
      </w:r>
      <w:r w:rsidRPr="005025C7">
        <w:rPr>
          <w:rFonts w:ascii="新細明體" w:eastAsia="新細明體" w:hAnsi="新細明體" w:hint="eastAsia"/>
          <w:b w:val="0"/>
        </w:rPr>
        <w:t>。</w:t>
      </w:r>
      <w:r w:rsidRPr="005025C7">
        <w:rPr>
          <w:rFonts w:hint="eastAsia"/>
          <w:b w:val="0"/>
        </w:rPr>
        <w:t>又本案建物用途為「集合住宅」，惟並無廚房設計，其建造執照核發之審核，與相關規定未合，</w:t>
      </w:r>
      <w:proofErr w:type="gramStart"/>
      <w:r w:rsidRPr="005025C7">
        <w:rPr>
          <w:rFonts w:hint="eastAsia"/>
          <w:b w:val="0"/>
        </w:rPr>
        <w:t>均核有</w:t>
      </w:r>
      <w:proofErr w:type="gramEnd"/>
      <w:r w:rsidRPr="005025C7">
        <w:rPr>
          <w:rFonts w:hint="eastAsia"/>
          <w:b w:val="0"/>
        </w:rPr>
        <w:t>違失。</w:t>
      </w:r>
      <w:bookmarkStart w:id="42" w:name="_Toc524902730"/>
      <w:bookmarkEnd w:id="36"/>
      <w:bookmarkEnd w:id="37"/>
      <w:bookmarkEnd w:id="38"/>
      <w:bookmarkEnd w:id="39"/>
      <w:bookmarkEnd w:id="40"/>
      <w:bookmarkEnd w:id="41"/>
    </w:p>
    <w:p w:rsidR="005025C7" w:rsidRDefault="005025C7" w:rsidP="005025C7">
      <w:pPr>
        <w:pStyle w:val="2"/>
        <w:numPr>
          <w:ilvl w:val="0"/>
          <w:numId w:val="0"/>
        </w:numPr>
        <w:spacing w:line="480" w:lineRule="exact"/>
        <w:ind w:left="1021"/>
        <w:rPr>
          <w:b w:val="0"/>
        </w:rPr>
      </w:pPr>
    </w:p>
    <w:p w:rsidR="00286B1B" w:rsidRPr="005025C7" w:rsidRDefault="000512D1" w:rsidP="0036338F">
      <w:pPr>
        <w:pStyle w:val="2"/>
        <w:numPr>
          <w:ilvl w:val="0"/>
          <w:numId w:val="0"/>
        </w:numPr>
        <w:spacing w:line="480" w:lineRule="exact"/>
        <w:ind w:left="1021" w:firstLineChars="200" w:firstLine="680"/>
        <w:rPr>
          <w:b w:val="0"/>
        </w:rPr>
      </w:pPr>
      <w:r w:rsidRPr="005025C7">
        <w:rPr>
          <w:rFonts w:hint="eastAsia"/>
          <w:b w:val="0"/>
        </w:rPr>
        <w:t>綜上所述，</w:t>
      </w:r>
      <w:r w:rsidR="00832EC6" w:rsidRPr="005025C7">
        <w:rPr>
          <w:rFonts w:hint="eastAsia"/>
          <w:b w:val="0"/>
        </w:rPr>
        <w:t>臺北市政府於101年12月即知悉文化大學向</w:t>
      </w:r>
      <w:r w:rsidR="0091589D">
        <w:rPr>
          <w:rFonts w:hint="eastAsia"/>
          <w:b w:val="0"/>
        </w:rPr>
        <w:t>又○</w:t>
      </w:r>
      <w:r w:rsidR="00832EC6" w:rsidRPr="005025C7">
        <w:rPr>
          <w:rFonts w:hint="eastAsia"/>
          <w:b w:val="0"/>
        </w:rPr>
        <w:t>公司租用臺北市士林區凱旋</w:t>
      </w:r>
      <w:r w:rsidR="0091589D">
        <w:rPr>
          <w:rFonts w:hint="eastAsia"/>
          <w:b w:val="0"/>
        </w:rPr>
        <w:t>路○號</w:t>
      </w:r>
      <w:r w:rsidR="00832EC6" w:rsidRPr="005025C7">
        <w:rPr>
          <w:rFonts w:hint="eastAsia"/>
          <w:b w:val="0"/>
        </w:rPr>
        <w:t>等99戶建物及所在土地坐落，作為該校學生宿舍之用，</w:t>
      </w:r>
      <w:r w:rsidR="00832EC6" w:rsidRPr="005025C7">
        <w:rPr>
          <w:rFonts w:hAnsi="標楷體" w:cs="MS Mincho" w:hint="eastAsia"/>
          <w:b w:val="0"/>
          <w:kern w:val="0"/>
          <w:szCs w:val="32"/>
        </w:rPr>
        <w:t>並未認定前揭建物使用情形，違反臺北市</w:t>
      </w:r>
      <w:r w:rsidR="00832EC6" w:rsidRPr="005025C7">
        <w:rPr>
          <w:rFonts w:hint="eastAsia"/>
          <w:b w:val="0"/>
        </w:rPr>
        <w:t>土地使用分區管制自治條例規定。</w:t>
      </w:r>
      <w:proofErr w:type="gramStart"/>
      <w:r w:rsidR="00832EC6" w:rsidRPr="005025C7">
        <w:rPr>
          <w:rFonts w:hint="eastAsia"/>
          <w:b w:val="0"/>
        </w:rPr>
        <w:t>嗣</w:t>
      </w:r>
      <w:proofErr w:type="gramEnd"/>
      <w:r w:rsidR="0091589D">
        <w:rPr>
          <w:rFonts w:hint="eastAsia"/>
          <w:b w:val="0"/>
        </w:rPr>
        <w:t>又○</w:t>
      </w:r>
      <w:r w:rsidR="00832EC6" w:rsidRPr="005025C7">
        <w:rPr>
          <w:rFonts w:hint="eastAsia"/>
          <w:b w:val="0"/>
        </w:rPr>
        <w:t>公司亦曾函請該府釋疑，又經該府</w:t>
      </w:r>
      <w:proofErr w:type="gramStart"/>
      <w:r w:rsidR="00832EC6" w:rsidRPr="005025C7">
        <w:rPr>
          <w:rFonts w:hint="eastAsia"/>
          <w:b w:val="0"/>
        </w:rPr>
        <w:t>明確函復非</w:t>
      </w:r>
      <w:proofErr w:type="gramEnd"/>
      <w:r w:rsidR="00832EC6" w:rsidRPr="005025C7">
        <w:rPr>
          <w:rFonts w:hint="eastAsia"/>
          <w:b w:val="0"/>
        </w:rPr>
        <w:t>屬前揭自治條例管轄範疇。</w:t>
      </w:r>
      <w:proofErr w:type="gramStart"/>
      <w:r w:rsidR="00832EC6" w:rsidRPr="005025C7">
        <w:rPr>
          <w:rFonts w:hint="eastAsia"/>
          <w:b w:val="0"/>
        </w:rPr>
        <w:t>然前揭</w:t>
      </w:r>
      <w:proofErr w:type="gramEnd"/>
      <w:r w:rsidR="00832EC6" w:rsidRPr="005025C7">
        <w:rPr>
          <w:rFonts w:hint="eastAsia"/>
          <w:b w:val="0"/>
        </w:rPr>
        <w:t>不動產用途迄107年間並未改變，惟該府卻於</w:t>
      </w:r>
      <w:proofErr w:type="gramStart"/>
      <w:r w:rsidR="00832EC6" w:rsidRPr="005025C7">
        <w:rPr>
          <w:rFonts w:hint="eastAsia"/>
          <w:b w:val="0"/>
        </w:rPr>
        <w:t>107年7月間為不同</w:t>
      </w:r>
      <w:proofErr w:type="gramEnd"/>
      <w:r w:rsidR="00832EC6" w:rsidRPr="005025C7">
        <w:rPr>
          <w:rFonts w:hint="eastAsia"/>
          <w:b w:val="0"/>
        </w:rPr>
        <w:t>處分，並要求私立中國文化大學依前揭條例規定處理，明顯就相同事實為歧異認定，</w:t>
      </w:r>
      <w:proofErr w:type="gramStart"/>
      <w:r w:rsidR="00832EC6" w:rsidRPr="005025C7">
        <w:rPr>
          <w:rFonts w:hint="eastAsia"/>
          <w:b w:val="0"/>
        </w:rPr>
        <w:t>斲</w:t>
      </w:r>
      <w:proofErr w:type="gramEnd"/>
      <w:r w:rsidR="00832EC6" w:rsidRPr="005025C7">
        <w:rPr>
          <w:rFonts w:hint="eastAsia"/>
          <w:b w:val="0"/>
        </w:rPr>
        <w:t>傷政府威信。又本案建物用途為「集合住宅」，惟並無廚房設計，其建造執照核發之審核，亦與相關規定未合，</w:t>
      </w:r>
      <w:proofErr w:type="gramStart"/>
      <w:r w:rsidRPr="005025C7">
        <w:rPr>
          <w:rFonts w:hint="eastAsia"/>
          <w:b w:val="0"/>
        </w:rPr>
        <w:t>核</w:t>
      </w:r>
      <w:r w:rsidR="00832EC6" w:rsidRPr="005025C7">
        <w:rPr>
          <w:rFonts w:hint="eastAsia"/>
          <w:b w:val="0"/>
        </w:rPr>
        <w:t>確</w:t>
      </w:r>
      <w:r w:rsidRPr="005025C7">
        <w:rPr>
          <w:rFonts w:hint="eastAsia"/>
          <w:b w:val="0"/>
        </w:rPr>
        <w:t>有</w:t>
      </w:r>
      <w:proofErr w:type="gramEnd"/>
      <w:r w:rsidRPr="005025C7">
        <w:rPr>
          <w:rFonts w:hint="eastAsia"/>
          <w:b w:val="0"/>
        </w:rPr>
        <w:t>違失，</w:t>
      </w:r>
      <w:proofErr w:type="gramStart"/>
      <w:r w:rsidRPr="005025C7">
        <w:rPr>
          <w:rFonts w:hint="eastAsia"/>
          <w:b w:val="0"/>
        </w:rPr>
        <w:t>爰</w:t>
      </w:r>
      <w:proofErr w:type="gramEnd"/>
      <w:r w:rsidRPr="005025C7">
        <w:rPr>
          <w:rFonts w:hint="eastAsia"/>
          <w:b w:val="0"/>
        </w:rPr>
        <w:t>依</w:t>
      </w:r>
      <w:r w:rsidR="001B48EB" w:rsidRPr="005025C7">
        <w:rPr>
          <w:rFonts w:hint="eastAsia"/>
          <w:b w:val="0"/>
        </w:rPr>
        <w:t>憲法第97條第1項及</w:t>
      </w:r>
      <w:r w:rsidRPr="005025C7">
        <w:rPr>
          <w:rFonts w:hint="eastAsia"/>
          <w:b w:val="0"/>
        </w:rPr>
        <w:t>監察法第24條</w:t>
      </w:r>
      <w:r w:rsidR="00396EC5" w:rsidRPr="005025C7">
        <w:rPr>
          <w:rFonts w:hint="eastAsia"/>
          <w:b w:val="0"/>
        </w:rPr>
        <w:t>之</w:t>
      </w:r>
      <w:r w:rsidRPr="005025C7">
        <w:rPr>
          <w:rFonts w:hint="eastAsia"/>
          <w:b w:val="0"/>
        </w:rPr>
        <w:t>規定提案糾正，移送行政院轉</w:t>
      </w:r>
      <w:proofErr w:type="gramStart"/>
      <w:r w:rsidRPr="005025C7">
        <w:rPr>
          <w:rFonts w:hint="eastAsia"/>
          <w:b w:val="0"/>
        </w:rPr>
        <w:t>飭</w:t>
      </w:r>
      <w:proofErr w:type="gramEnd"/>
      <w:r w:rsidRPr="005025C7">
        <w:rPr>
          <w:rFonts w:hint="eastAsia"/>
          <w:b w:val="0"/>
        </w:rPr>
        <w:t>所屬確實檢討改善</w:t>
      </w:r>
      <w:proofErr w:type="gramStart"/>
      <w:r w:rsidRPr="005025C7">
        <w:rPr>
          <w:rFonts w:hint="eastAsia"/>
          <w:b w:val="0"/>
        </w:rPr>
        <w:t>見復</w:t>
      </w:r>
      <w:r w:rsidR="00286B1B" w:rsidRPr="005025C7">
        <w:rPr>
          <w:rFonts w:hint="eastAsia"/>
          <w:b w:val="0"/>
        </w:rPr>
        <w:t>。</w:t>
      </w:r>
      <w:proofErr w:type="gramEnd"/>
    </w:p>
    <w:p w:rsidR="00D966C5" w:rsidRDefault="00D966C5" w:rsidP="00C86866">
      <w:pPr>
        <w:pStyle w:val="10"/>
        <w:ind w:left="680" w:firstLine="680"/>
      </w:pPr>
    </w:p>
    <w:p w:rsidR="00D966C5" w:rsidRDefault="00D966C5" w:rsidP="00C86866">
      <w:pPr>
        <w:pStyle w:val="10"/>
        <w:ind w:left="680" w:firstLine="680"/>
      </w:pPr>
    </w:p>
    <w:p w:rsidR="00D966C5" w:rsidRDefault="00D966C5" w:rsidP="00C86866">
      <w:pPr>
        <w:pStyle w:val="10"/>
        <w:ind w:left="680" w:firstLine="680"/>
      </w:pPr>
    </w:p>
    <w:p w:rsidR="006A08D4" w:rsidRDefault="006A08D4" w:rsidP="00C86866">
      <w:pPr>
        <w:pStyle w:val="10"/>
        <w:ind w:left="680" w:firstLine="680"/>
      </w:pPr>
    </w:p>
    <w:p w:rsidR="00286B1B" w:rsidRDefault="00286B1B" w:rsidP="00286B1B">
      <w:pPr>
        <w:pStyle w:val="aa"/>
        <w:spacing w:beforeLines="50" w:before="228" w:after="0"/>
        <w:ind w:leftChars="1100" w:left="3742"/>
        <w:rPr>
          <w:b w:val="0"/>
          <w:bCs/>
          <w:snapToGrid/>
          <w:spacing w:val="0"/>
          <w:kern w:val="0"/>
        </w:rPr>
      </w:pPr>
      <w:bookmarkStart w:id="43" w:name="_Toc524895649"/>
      <w:bookmarkStart w:id="44" w:name="_Toc524896195"/>
      <w:bookmarkStart w:id="45" w:name="_Toc524896225"/>
      <w:bookmarkEnd w:id="43"/>
      <w:bookmarkEnd w:id="44"/>
      <w:bookmarkEnd w:id="45"/>
    </w:p>
    <w:p w:rsidR="00416721" w:rsidRDefault="00286B1B" w:rsidP="00133AA2">
      <w:pPr>
        <w:pStyle w:val="af"/>
        <w:rPr>
          <w:rFonts w:hAnsi="標楷體"/>
          <w:bCs/>
        </w:rPr>
      </w:pPr>
      <w:r>
        <w:rPr>
          <w:rFonts w:hAnsi="標楷體" w:hint="eastAsia"/>
          <w:bCs/>
        </w:rPr>
        <w:t>中</w:t>
      </w:r>
      <w:r w:rsidR="00A231D3">
        <w:rPr>
          <w:rFonts w:hAnsi="標楷體" w:hint="eastAsia"/>
          <w:bCs/>
        </w:rPr>
        <w:t xml:space="preserve">  </w:t>
      </w:r>
      <w:r>
        <w:rPr>
          <w:rFonts w:hAnsi="標楷體" w:hint="eastAsia"/>
          <w:bCs/>
        </w:rPr>
        <w:t>華</w:t>
      </w:r>
      <w:r w:rsidR="00A231D3">
        <w:rPr>
          <w:rFonts w:hAnsi="標楷體" w:hint="eastAsia"/>
          <w:bCs/>
        </w:rPr>
        <w:t xml:space="preserve">  </w:t>
      </w:r>
      <w:r>
        <w:rPr>
          <w:rFonts w:hAnsi="標楷體" w:hint="eastAsia"/>
          <w:bCs/>
        </w:rPr>
        <w:t>民</w:t>
      </w:r>
      <w:r w:rsidR="00A231D3">
        <w:rPr>
          <w:rFonts w:hAnsi="標楷體" w:hint="eastAsia"/>
          <w:bCs/>
        </w:rPr>
        <w:t xml:space="preserve">  </w:t>
      </w:r>
      <w:r>
        <w:rPr>
          <w:rFonts w:hAnsi="標楷體" w:hint="eastAsia"/>
          <w:bCs/>
        </w:rPr>
        <w:t>國　10</w:t>
      </w:r>
      <w:r w:rsidR="003A7A58">
        <w:rPr>
          <w:rFonts w:hAnsi="標楷體" w:hint="eastAsia"/>
          <w:bCs/>
        </w:rPr>
        <w:t>7</w:t>
      </w:r>
      <w:r>
        <w:rPr>
          <w:rFonts w:hAnsi="標楷體" w:hint="eastAsia"/>
          <w:bCs/>
        </w:rPr>
        <w:t xml:space="preserve">　年　</w:t>
      </w:r>
      <w:r w:rsidR="008A288A">
        <w:rPr>
          <w:rFonts w:hAnsi="標楷體" w:hint="eastAsia"/>
          <w:bCs/>
        </w:rPr>
        <w:t xml:space="preserve"> </w:t>
      </w:r>
      <w:r>
        <w:rPr>
          <w:rFonts w:hAnsi="標楷體" w:hint="eastAsia"/>
          <w:bCs/>
        </w:rPr>
        <w:t xml:space="preserve">　月　　　日</w:t>
      </w:r>
      <w:bookmarkEnd w:id="42"/>
    </w:p>
    <w:p w:rsidR="00451E78" w:rsidRDefault="00451E78" w:rsidP="00133AA2">
      <w:pPr>
        <w:pStyle w:val="af"/>
        <w:rPr>
          <w:rFonts w:hAnsi="標楷體"/>
          <w:bCs/>
        </w:rPr>
      </w:pPr>
    </w:p>
    <w:p w:rsidR="00451E78" w:rsidRPr="00451E78" w:rsidRDefault="00451E78" w:rsidP="00133AA2">
      <w:pPr>
        <w:pStyle w:val="af"/>
        <w:rPr>
          <w:bCs/>
        </w:rPr>
      </w:pPr>
    </w:p>
    <w:sectPr w:rsidR="00451E78" w:rsidRPr="00451E7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F59" w:rsidRDefault="00CB3F59">
      <w:r>
        <w:separator/>
      </w:r>
    </w:p>
  </w:endnote>
  <w:endnote w:type="continuationSeparator" w:id="0">
    <w:p w:rsidR="00CB3F59" w:rsidRDefault="00CB3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script"/>
    <w:pitch w:val="variable"/>
    <w:sig w:usb0="80000001" w:usb1="28091800" w:usb2="00000016"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HiddenHorzOCR">
    <w:altName w:val="MS Gothic"/>
    <w:panose1 w:val="00000000000000000000"/>
    <w:charset w:val="80"/>
    <w:family w:val="auto"/>
    <w:notTrueType/>
    <w:pitch w:val="default"/>
    <w:sig w:usb0="00000000" w:usb1="08070000" w:usb2="00000010" w:usb3="00000000" w:csb0="0002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1C6729">
      <w:rPr>
        <w:rStyle w:val="ac"/>
        <w:noProof/>
        <w:sz w:val="24"/>
      </w:rPr>
      <w:t>12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F59" w:rsidRDefault="00CB3F59">
      <w:r>
        <w:separator/>
      </w:r>
    </w:p>
  </w:footnote>
  <w:footnote w:type="continuationSeparator" w:id="0">
    <w:p w:rsidR="00CB3F59" w:rsidRDefault="00CB3F59">
      <w:r>
        <w:continuationSeparator/>
      </w:r>
    </w:p>
  </w:footnote>
  <w:footnote w:id="1">
    <w:p w:rsidR="00B6321B" w:rsidRDefault="00B6321B" w:rsidP="005025C7">
      <w:pPr>
        <w:pStyle w:val="afa"/>
        <w:ind w:left="68" w:hangingChars="31" w:hanging="68"/>
      </w:pPr>
      <w:r>
        <w:rPr>
          <w:rStyle w:val="afc"/>
        </w:rPr>
        <w:footnoteRef/>
      </w:r>
      <w:r>
        <w:rPr>
          <w:rFonts w:hint="eastAsia"/>
        </w:rPr>
        <w:t>同修正前</w:t>
      </w:r>
      <w:hyperlink r:id="rId1" w:history="1">
        <w:r w:rsidRPr="007F68D1">
          <w:rPr>
            <w:rFonts w:hint="eastAsia"/>
          </w:rPr>
          <w:t>臺北市土地使用分區管制規</w:t>
        </w:r>
        <w:proofErr w:type="gramStart"/>
        <w:r w:rsidRPr="007F68D1">
          <w:rPr>
            <w:rFonts w:hint="eastAsia"/>
          </w:rPr>
          <w:t>則</w:t>
        </w:r>
        <w:proofErr w:type="gramEnd"/>
      </w:hyperlink>
      <w:r w:rsidRPr="007F68D1">
        <w:rPr>
          <w:rFonts w:hint="eastAsia"/>
        </w:rPr>
        <w:t>第5點及第7點規定。</w:t>
      </w:r>
      <w:r>
        <w:rPr>
          <w:rFonts w:hint="eastAsia"/>
        </w:rPr>
        <w:t>91年8月27日</w:t>
      </w:r>
      <w:proofErr w:type="gramStart"/>
      <w:r>
        <w:rPr>
          <w:rFonts w:hint="eastAsia"/>
        </w:rPr>
        <w:t>修正前附條件</w:t>
      </w:r>
      <w:proofErr w:type="gramEnd"/>
      <w:r>
        <w:rPr>
          <w:rFonts w:hint="eastAsia"/>
        </w:rPr>
        <w:t>允許使用為11組，</w:t>
      </w:r>
      <w:proofErr w:type="gramStart"/>
      <w:r>
        <w:rPr>
          <w:rFonts w:hint="eastAsia"/>
        </w:rPr>
        <w:t>嗣</w:t>
      </w:r>
      <w:proofErr w:type="gramEnd"/>
      <w:r>
        <w:rPr>
          <w:rFonts w:hint="eastAsia"/>
        </w:rPr>
        <w:t>修正增加第30組金融保險業之銀行、合作金庫、信用合作社、農會</w:t>
      </w:r>
      <w:proofErr w:type="gramStart"/>
      <w:r>
        <w:rPr>
          <w:rFonts w:hint="eastAsia"/>
        </w:rPr>
        <w:t>信用部後</w:t>
      </w:r>
      <w:proofErr w:type="gramEnd"/>
      <w:r>
        <w:rPr>
          <w:rFonts w:hint="eastAsia"/>
        </w:rPr>
        <w:t>，共12組。</w:t>
      </w:r>
    </w:p>
  </w:footnote>
  <w:footnote w:id="2">
    <w:p w:rsidR="00B6321B" w:rsidRPr="00C3333D" w:rsidRDefault="00B6321B" w:rsidP="00B6321B">
      <w:pPr>
        <w:pStyle w:val="afa"/>
      </w:pPr>
      <w:r>
        <w:rPr>
          <w:rStyle w:val="afc"/>
        </w:rPr>
        <w:footnoteRef/>
      </w:r>
      <w:r w:rsidRPr="00DA55DF">
        <w:rPr>
          <w:rFonts w:hAnsi="標楷體" w:cs="新細明體" w:hint="eastAsia"/>
          <w:color w:val="000000"/>
          <w:kern w:val="0"/>
          <w:szCs w:val="24"/>
        </w:rPr>
        <w:t>90年8月28日</w:t>
      </w:r>
      <w:r>
        <w:rPr>
          <w:rFonts w:hAnsi="標楷體" w:cs="新細明體" w:hint="eastAsia"/>
          <w:color w:val="000000"/>
          <w:kern w:val="0"/>
          <w:szCs w:val="24"/>
        </w:rPr>
        <w:t>申請更名為</w:t>
      </w:r>
      <w:r w:rsidR="0091589D">
        <w:rPr>
          <w:rFonts w:hAnsi="標楷體" w:cs="新細明體" w:hint="eastAsia"/>
          <w:color w:val="000000"/>
          <w:kern w:val="0"/>
          <w:szCs w:val="24"/>
        </w:rPr>
        <w:t>又○</w:t>
      </w:r>
      <w:r w:rsidRPr="00DA55DF">
        <w:rPr>
          <w:rFonts w:hAnsi="標楷體" w:cs="新細明體" w:hint="eastAsia"/>
          <w:color w:val="000000"/>
          <w:kern w:val="0"/>
          <w:szCs w:val="24"/>
        </w:rPr>
        <w:t>實業有限公司</w:t>
      </w:r>
      <w:r>
        <w:rPr>
          <w:rFonts w:hAnsi="標楷體" w:cs="新細明體" w:hint="eastAsia"/>
          <w:color w:val="000000"/>
          <w:kern w:val="0"/>
          <w:szCs w:val="24"/>
        </w:rPr>
        <w:t>。</w:t>
      </w:r>
    </w:p>
  </w:footnote>
  <w:footnote w:id="3">
    <w:p w:rsidR="00B6321B" w:rsidRPr="00125741" w:rsidRDefault="00B6321B" w:rsidP="005025C7">
      <w:pPr>
        <w:pStyle w:val="afa"/>
        <w:ind w:left="68" w:hangingChars="31" w:hanging="68"/>
      </w:pPr>
      <w:r>
        <w:rPr>
          <w:rStyle w:val="afc"/>
        </w:rPr>
        <w:footnoteRef/>
      </w:r>
      <w:r>
        <w:rPr>
          <w:rFonts w:hint="eastAsia"/>
        </w:rPr>
        <w:t>依臺北市士林地政事務所土地登記公務用謄本資料，86年6月28日合併為616地號（所有權人</w:t>
      </w:r>
      <w:r w:rsidRPr="00BC72C5">
        <w:rPr>
          <w:rFonts w:hint="eastAsia"/>
        </w:rPr>
        <w:t>任</w:t>
      </w:r>
      <w:r w:rsidR="00DA6918" w:rsidRPr="0091589D">
        <w:rPr>
          <w:rFonts w:hint="eastAsia"/>
        </w:rPr>
        <w:t>○</w:t>
      </w:r>
      <w:r w:rsidRPr="00BC72C5">
        <w:rPr>
          <w:rFonts w:hint="eastAsia"/>
        </w:rPr>
        <w:t>鈴持有8,106/10,000、</w:t>
      </w:r>
      <w:r w:rsidR="0091589D">
        <w:rPr>
          <w:rFonts w:hint="eastAsia"/>
        </w:rPr>
        <w:t>又○</w:t>
      </w:r>
      <w:r w:rsidRPr="00BC72C5">
        <w:rPr>
          <w:rFonts w:hint="eastAsia"/>
        </w:rPr>
        <w:t>實業有限公司持有1,894/10,000</w:t>
      </w:r>
      <w:r>
        <w:rPr>
          <w:rFonts w:hint="eastAsia"/>
        </w:rPr>
        <w:t>）。</w:t>
      </w:r>
    </w:p>
  </w:footnote>
  <w:footnote w:id="4">
    <w:p w:rsidR="00B6321B" w:rsidRPr="00DB32F2" w:rsidRDefault="00B6321B" w:rsidP="005025C7">
      <w:pPr>
        <w:pStyle w:val="afa"/>
        <w:ind w:left="68" w:hangingChars="31" w:hanging="68"/>
      </w:pPr>
      <w:r>
        <w:rPr>
          <w:rStyle w:val="afc"/>
        </w:rPr>
        <w:footnoteRef/>
      </w:r>
      <w:r>
        <w:rPr>
          <w:rFonts w:hint="eastAsia"/>
        </w:rPr>
        <w:t>原</w:t>
      </w:r>
      <w:r w:rsidRPr="00DB32F2">
        <w:t>臺北市政府工務局建築管理處</w:t>
      </w:r>
      <w:r w:rsidRPr="00DB32F2">
        <w:rPr>
          <w:rFonts w:hint="eastAsia"/>
        </w:rPr>
        <w:t>，</w:t>
      </w:r>
      <w:r w:rsidRPr="00DB32F2">
        <w:t>95年8月1日</w:t>
      </w:r>
      <w:proofErr w:type="gramStart"/>
      <w:r w:rsidRPr="00DB32F2">
        <w:t>改隸於北市</w:t>
      </w:r>
      <w:proofErr w:type="gramEnd"/>
      <w:r w:rsidRPr="00DB32F2">
        <w:t>都發局</w:t>
      </w:r>
      <w:r w:rsidRPr="00DB32F2">
        <w:rPr>
          <w:rFonts w:hint="eastAsia"/>
        </w:rPr>
        <w:t>後，</w:t>
      </w:r>
      <w:r w:rsidRPr="00DB32F2">
        <w:t>更名為「臺北市建築管理處」</w:t>
      </w:r>
      <w:r w:rsidRPr="00DB32F2">
        <w:rPr>
          <w:rFonts w:hint="eastAsia"/>
        </w:rPr>
        <w:t>，再於</w:t>
      </w:r>
      <w:r w:rsidRPr="00DB32F2">
        <w:t>101年2月16日更名為臺北市建築管理工程處</w:t>
      </w:r>
      <w:r w:rsidRPr="00DB32F2">
        <w:rPr>
          <w:rFonts w:hint="eastAsia"/>
        </w:rPr>
        <w:t>。</w:t>
      </w:r>
    </w:p>
  </w:footnote>
  <w:footnote w:id="5">
    <w:p w:rsidR="00B6321B" w:rsidRPr="00EF042A" w:rsidRDefault="00B6321B" w:rsidP="00B6321B">
      <w:pPr>
        <w:pStyle w:val="afa"/>
      </w:pPr>
      <w:r>
        <w:rPr>
          <w:rStyle w:val="afc"/>
        </w:rPr>
        <w:footnoteRef/>
      </w:r>
      <w:r>
        <w:rPr>
          <w:rFonts w:hint="eastAsia"/>
        </w:rPr>
        <w:t>臺北市政府都市發展局101年12月14日北市都建字第10164448200號函。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C6729"/>
    <w:rsid w:val="001E0D8A"/>
    <w:rsid w:val="001E67BA"/>
    <w:rsid w:val="001E74C2"/>
    <w:rsid w:val="001F5A48"/>
    <w:rsid w:val="001F6260"/>
    <w:rsid w:val="00200007"/>
    <w:rsid w:val="002030A5"/>
    <w:rsid w:val="00203131"/>
    <w:rsid w:val="00212E88"/>
    <w:rsid w:val="00213C9C"/>
    <w:rsid w:val="0022009E"/>
    <w:rsid w:val="0022425C"/>
    <w:rsid w:val="002246DE"/>
    <w:rsid w:val="00240113"/>
    <w:rsid w:val="002421B5"/>
    <w:rsid w:val="0025106C"/>
    <w:rsid w:val="00252BC4"/>
    <w:rsid w:val="00254014"/>
    <w:rsid w:val="0026504D"/>
    <w:rsid w:val="00273A2F"/>
    <w:rsid w:val="00280986"/>
    <w:rsid w:val="0028111E"/>
    <w:rsid w:val="00281ECE"/>
    <w:rsid w:val="002831C7"/>
    <w:rsid w:val="002840C6"/>
    <w:rsid w:val="00286B1B"/>
    <w:rsid w:val="00295174"/>
    <w:rsid w:val="00296172"/>
    <w:rsid w:val="00296B92"/>
    <w:rsid w:val="002A2C22"/>
    <w:rsid w:val="002A4CDC"/>
    <w:rsid w:val="002B02EB"/>
    <w:rsid w:val="002C0602"/>
    <w:rsid w:val="002D2900"/>
    <w:rsid w:val="002D5C16"/>
    <w:rsid w:val="002E53B4"/>
    <w:rsid w:val="002F3DFF"/>
    <w:rsid w:val="002F4430"/>
    <w:rsid w:val="002F5E05"/>
    <w:rsid w:val="00317053"/>
    <w:rsid w:val="0032109C"/>
    <w:rsid w:val="00322B45"/>
    <w:rsid w:val="00323809"/>
    <w:rsid w:val="00323D41"/>
    <w:rsid w:val="00325414"/>
    <w:rsid w:val="003302F1"/>
    <w:rsid w:val="0034470E"/>
    <w:rsid w:val="00352DB0"/>
    <w:rsid w:val="0036338F"/>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6A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51E78"/>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5C7"/>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A6DD2"/>
    <w:rsid w:val="005C385D"/>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750D3"/>
    <w:rsid w:val="006773EC"/>
    <w:rsid w:val="00680504"/>
    <w:rsid w:val="00681CD9"/>
    <w:rsid w:val="00683E30"/>
    <w:rsid w:val="00687024"/>
    <w:rsid w:val="00696415"/>
    <w:rsid w:val="006A08D4"/>
    <w:rsid w:val="006D3691"/>
    <w:rsid w:val="006E2DCE"/>
    <w:rsid w:val="006E6A40"/>
    <w:rsid w:val="006F3563"/>
    <w:rsid w:val="006F42B9"/>
    <w:rsid w:val="006F6103"/>
    <w:rsid w:val="00704E00"/>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32EC6"/>
    <w:rsid w:val="00840104"/>
    <w:rsid w:val="00841FC5"/>
    <w:rsid w:val="00845709"/>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C7503"/>
    <w:rsid w:val="008E0085"/>
    <w:rsid w:val="008E2AA6"/>
    <w:rsid w:val="008E311B"/>
    <w:rsid w:val="008F46E7"/>
    <w:rsid w:val="008F6F0B"/>
    <w:rsid w:val="00907BA7"/>
    <w:rsid w:val="0091064E"/>
    <w:rsid w:val="00911FC5"/>
    <w:rsid w:val="0091589D"/>
    <w:rsid w:val="00931A10"/>
    <w:rsid w:val="00947967"/>
    <w:rsid w:val="00965200"/>
    <w:rsid w:val="009668B3"/>
    <w:rsid w:val="00971471"/>
    <w:rsid w:val="009849C2"/>
    <w:rsid w:val="00984D24"/>
    <w:rsid w:val="009858EB"/>
    <w:rsid w:val="00995CA8"/>
    <w:rsid w:val="009B0046"/>
    <w:rsid w:val="009B2B32"/>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47495"/>
    <w:rsid w:val="00A51F9D"/>
    <w:rsid w:val="00A5416A"/>
    <w:rsid w:val="00A639F4"/>
    <w:rsid w:val="00A81A32"/>
    <w:rsid w:val="00A835BD"/>
    <w:rsid w:val="00A97B15"/>
    <w:rsid w:val="00AA42D5"/>
    <w:rsid w:val="00AB2FAB"/>
    <w:rsid w:val="00AB5C14"/>
    <w:rsid w:val="00AC1EE7"/>
    <w:rsid w:val="00AC333F"/>
    <w:rsid w:val="00AC585C"/>
    <w:rsid w:val="00AD1925"/>
    <w:rsid w:val="00AD7C3E"/>
    <w:rsid w:val="00AE067D"/>
    <w:rsid w:val="00AE1257"/>
    <w:rsid w:val="00AF1181"/>
    <w:rsid w:val="00AF2F79"/>
    <w:rsid w:val="00AF4653"/>
    <w:rsid w:val="00AF7DB7"/>
    <w:rsid w:val="00B443E4"/>
    <w:rsid w:val="00B563EA"/>
    <w:rsid w:val="00B60E51"/>
    <w:rsid w:val="00B6321B"/>
    <w:rsid w:val="00B63A54"/>
    <w:rsid w:val="00B65134"/>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32768"/>
    <w:rsid w:val="00C431DF"/>
    <w:rsid w:val="00C456BD"/>
    <w:rsid w:val="00C47BFA"/>
    <w:rsid w:val="00C530DC"/>
    <w:rsid w:val="00C5350D"/>
    <w:rsid w:val="00C6123C"/>
    <w:rsid w:val="00C7084D"/>
    <w:rsid w:val="00C7315E"/>
    <w:rsid w:val="00C75895"/>
    <w:rsid w:val="00C83C9F"/>
    <w:rsid w:val="00C86866"/>
    <w:rsid w:val="00C94840"/>
    <w:rsid w:val="00CA6AC8"/>
    <w:rsid w:val="00CB027F"/>
    <w:rsid w:val="00CB3F59"/>
    <w:rsid w:val="00CC6297"/>
    <w:rsid w:val="00CC7690"/>
    <w:rsid w:val="00CD1986"/>
    <w:rsid w:val="00CE4D5C"/>
    <w:rsid w:val="00CF05DA"/>
    <w:rsid w:val="00CF58EB"/>
    <w:rsid w:val="00D0106E"/>
    <w:rsid w:val="00D06383"/>
    <w:rsid w:val="00D20E85"/>
    <w:rsid w:val="00D21804"/>
    <w:rsid w:val="00D24615"/>
    <w:rsid w:val="00D27557"/>
    <w:rsid w:val="00D37842"/>
    <w:rsid w:val="00D42DC2"/>
    <w:rsid w:val="00D537E1"/>
    <w:rsid w:val="00D55BB2"/>
    <w:rsid w:val="00D6091A"/>
    <w:rsid w:val="00D6695F"/>
    <w:rsid w:val="00D75644"/>
    <w:rsid w:val="00D81656"/>
    <w:rsid w:val="00D83D87"/>
    <w:rsid w:val="00D86A30"/>
    <w:rsid w:val="00D966C5"/>
    <w:rsid w:val="00D97CB4"/>
    <w:rsid w:val="00D97DD4"/>
    <w:rsid w:val="00DA5A8A"/>
    <w:rsid w:val="00DA6918"/>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7CCA"/>
    <w:rsid w:val="00F01D3C"/>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 w:val="00FF5A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0B92A0E-EBC8-4DBA-B1F9-9D033553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B6321B"/>
    <w:pPr>
      <w:snapToGrid w:val="0"/>
      <w:jc w:val="left"/>
    </w:pPr>
    <w:rPr>
      <w:sz w:val="20"/>
    </w:rPr>
  </w:style>
  <w:style w:type="character" w:customStyle="1" w:styleId="afb">
    <w:name w:val="註腳文字 字元"/>
    <w:basedOn w:val="a7"/>
    <w:link w:val="afa"/>
    <w:uiPriority w:val="99"/>
    <w:semiHidden/>
    <w:rsid w:val="00B6321B"/>
    <w:rPr>
      <w:rFonts w:ascii="標楷體" w:eastAsia="標楷體"/>
      <w:kern w:val="2"/>
    </w:rPr>
  </w:style>
  <w:style w:type="character" w:styleId="afc">
    <w:name w:val="footnote reference"/>
    <w:basedOn w:val="a7"/>
    <w:uiPriority w:val="99"/>
    <w:semiHidden/>
    <w:unhideWhenUsed/>
    <w:rsid w:val="00B632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db.lawbank.com.tw/FLAW/FLAWDAT01.aspx?lsid=FL00396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1B16C-39ED-4C1B-AF1A-2EC579DD9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26</TotalTime>
  <Pages>12</Pages>
  <Words>3458</Words>
  <Characters>3701</Characters>
  <Application>Microsoft Office Word</Application>
  <DocSecurity>0</DocSecurity>
  <Lines>176</Lines>
  <Paragraphs>39</Paragraphs>
  <ScaleCrop>false</ScaleCrop>
  <Company>cy</Company>
  <LinksUpToDate>false</LinksUpToDate>
  <CharactersWithSpaces>7120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黃瑞旭</dc:creator>
  <cp:lastModifiedBy>黃慧儀</cp:lastModifiedBy>
  <cp:revision>5</cp:revision>
  <cp:lastPrinted>2018-11-13T07:53:00Z</cp:lastPrinted>
  <dcterms:created xsi:type="dcterms:W3CDTF">2018-11-09T09:36:00Z</dcterms:created>
  <dcterms:modified xsi:type="dcterms:W3CDTF">2018-11-13T08:05:00Z</dcterms:modified>
</cp:coreProperties>
</file>