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B34C0B" w:rsidRDefault="00F4316E" w:rsidP="000A6B05">
      <w:pPr>
        <w:pStyle w:val="af6"/>
        <w:kinsoku/>
        <w:overflowPunct/>
        <w:topLinePunct/>
        <w:autoSpaceDN/>
        <w:rPr>
          <w:rFonts w:hAnsi="標楷體"/>
        </w:rPr>
      </w:pPr>
      <w:r w:rsidRPr="00B34C0B">
        <w:rPr>
          <w:rFonts w:hAnsi="標楷體" w:hint="eastAsia"/>
        </w:rPr>
        <w:t>調查</w:t>
      </w:r>
      <w:r w:rsidR="00D75644" w:rsidRPr="00B34C0B">
        <w:rPr>
          <w:rFonts w:hAnsi="標楷體" w:hint="eastAsia"/>
        </w:rPr>
        <w:t>報告</w:t>
      </w:r>
    </w:p>
    <w:p w:rsidR="00E25849" w:rsidRPr="00B34C0B" w:rsidRDefault="00E25849" w:rsidP="000A6B05">
      <w:pPr>
        <w:pStyle w:val="1"/>
        <w:overflowPunct/>
        <w:topLinePunct/>
        <w:autoSpaceDE/>
        <w:autoSpaceDN/>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34C0B">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46018" w:rsidRPr="00B34C0B">
        <w:rPr>
          <w:rFonts w:hAnsi="標楷體"/>
        </w:rPr>
        <w:t>據</w:t>
      </w:r>
      <w:r w:rsidR="00796A22" w:rsidRPr="00B34C0B">
        <w:rPr>
          <w:rFonts w:hAnsi="標楷體" w:hint="eastAsia"/>
          <w:szCs w:val="32"/>
        </w:rPr>
        <w:t>審計部</w:t>
      </w:r>
      <w:r w:rsidR="00146018" w:rsidRPr="00B34C0B">
        <w:rPr>
          <w:rFonts w:hAnsi="標楷體"/>
        </w:rPr>
        <w:t>105</w:t>
      </w:r>
      <w:r w:rsidR="003115A7" w:rsidRPr="00B34C0B">
        <w:rPr>
          <w:rFonts w:hAnsi="標楷體"/>
        </w:rPr>
        <w:t>年度臺東縣總決算審核報告，</w:t>
      </w:r>
      <w:r w:rsidR="003115A7" w:rsidRPr="00B34C0B">
        <w:rPr>
          <w:rFonts w:hAnsi="標楷體" w:hint="eastAsia"/>
        </w:rPr>
        <w:t>臺</w:t>
      </w:r>
      <w:r w:rsidR="00146018" w:rsidRPr="00B34C0B">
        <w:rPr>
          <w:rFonts w:hAnsi="標楷體"/>
        </w:rPr>
        <w:t>東縣政府辦理</w:t>
      </w:r>
      <w:r w:rsidR="006C3CA6" w:rsidRPr="00B34C0B">
        <w:rPr>
          <w:rFonts w:hAnsi="標楷體"/>
        </w:rPr>
        <w:t>東海自然生態處理場</w:t>
      </w:r>
      <w:r w:rsidR="00146018" w:rsidRPr="00B34C0B">
        <w:rPr>
          <w:rFonts w:hAnsi="標楷體"/>
        </w:rPr>
        <w:t>興建及維護管理業務，以改善太平溪污染，惟計畫規劃評估與執行過程未盡完善等情案</w:t>
      </w:r>
      <w:r w:rsidR="001A49EC" w:rsidRPr="00B34C0B">
        <w:rPr>
          <w:rFonts w:hAnsi="標楷體" w:hint="eastAsia"/>
        </w:rPr>
        <w:t>。</w:t>
      </w:r>
    </w:p>
    <w:p w:rsidR="002E3ACE" w:rsidRPr="00B34C0B" w:rsidRDefault="002E3ACE" w:rsidP="000A6B05">
      <w:pPr>
        <w:pStyle w:val="1"/>
        <w:overflowPunct/>
        <w:topLinePunct/>
        <w:autoSpaceDE/>
        <w:autoSpaceDN/>
        <w:rPr>
          <w:rFonts w:hAnsi="標楷體"/>
        </w:rPr>
      </w:pPr>
      <w:r w:rsidRPr="00B34C0B">
        <w:rPr>
          <w:rFonts w:hAnsi="標楷體" w:hint="eastAsia"/>
        </w:rPr>
        <w:t>調查意見：</w:t>
      </w:r>
    </w:p>
    <w:p w:rsidR="00D278D9" w:rsidRPr="00B34C0B" w:rsidRDefault="00592596" w:rsidP="000A6B05">
      <w:pPr>
        <w:pStyle w:val="52"/>
        <w:overflowPunct/>
        <w:topLinePunct/>
        <w:autoSpaceDE/>
        <w:autoSpaceDN/>
        <w:ind w:leftChars="224" w:left="762" w:firstLine="680"/>
        <w:rPr>
          <w:rFonts w:hAnsi="標楷體"/>
        </w:rPr>
      </w:pPr>
      <w:r w:rsidRPr="00B34C0B">
        <w:rPr>
          <w:rFonts w:hint="eastAsia"/>
        </w:rPr>
        <w:t>太平溪流域為臺東縣重要河川之一，全長約20公里，根據民國（下同）96年度「中華民國環境保護統計年報」</w:t>
      </w:r>
      <w:r w:rsidR="00B75F00" w:rsidRPr="00B34C0B">
        <w:rPr>
          <w:rFonts w:hint="eastAsia"/>
        </w:rPr>
        <w:t>所示</w:t>
      </w:r>
      <w:r w:rsidRPr="00B34C0B">
        <w:rPr>
          <w:rFonts w:hint="eastAsia"/>
        </w:rPr>
        <w:t>，太平溪未（稍）受污染（</w:t>
      </w:r>
      <w:r w:rsidR="00D53E15" w:rsidRPr="00B34C0B">
        <w:rPr>
          <w:b/>
        </w:rPr>
        <w:t>河川污染指數RPI</w:t>
      </w:r>
      <w:r w:rsidRPr="00B34C0B">
        <w:rPr>
          <w:rStyle w:val="aff3"/>
          <w:rFonts w:hAnsi="標楷體"/>
          <w:szCs w:val="32"/>
        </w:rPr>
        <w:footnoteReference w:id="1"/>
      </w:r>
      <w:r w:rsidRPr="00B34C0B">
        <w:rPr>
          <w:rFonts w:hint="eastAsia"/>
        </w:rPr>
        <w:t>＜</w:t>
      </w:r>
      <w:r w:rsidR="001B3D87" w:rsidRPr="00B34C0B">
        <w:rPr>
          <w:rFonts w:hint="eastAsia"/>
        </w:rPr>
        <w:t>2）</w:t>
      </w:r>
      <w:r w:rsidRPr="00B34C0B">
        <w:rPr>
          <w:rFonts w:hint="eastAsia"/>
        </w:rPr>
        <w:t>之長度約占63.5%，惟其下游因流經臺東市而受廢污水排入，呈嚴重污染</w:t>
      </w:r>
      <w:r w:rsidR="001B3D87" w:rsidRPr="00B34C0B">
        <w:rPr>
          <w:rFonts w:hint="eastAsia"/>
        </w:rPr>
        <w:t>(</w:t>
      </w:r>
      <w:r w:rsidR="001B3D87" w:rsidRPr="00B34C0B">
        <w:rPr>
          <w:rStyle w:val="arrow021"/>
          <w:rFonts w:cs="Arial"/>
          <w:b/>
          <w:spacing w:val="12"/>
          <w:szCs w:val="32"/>
          <w:specVanish w:val="0"/>
        </w:rPr>
        <w:t>R</w:t>
      </w:r>
      <w:r w:rsidR="00D53E15" w:rsidRPr="00B34C0B">
        <w:rPr>
          <w:rStyle w:val="arrow021"/>
          <w:rFonts w:cs="Arial"/>
          <w:b/>
          <w:spacing w:val="12"/>
          <w:szCs w:val="32"/>
          <w:specVanish w:val="0"/>
        </w:rPr>
        <w:t>PI</w:t>
      </w:r>
      <w:r w:rsidR="00D0630B" w:rsidRPr="00B34C0B">
        <w:t>＞6</w:t>
      </w:r>
      <w:r w:rsidR="00D0630B" w:rsidRPr="00B34C0B">
        <w:rPr>
          <w:rFonts w:hint="eastAsia"/>
        </w:rPr>
        <w:t>）</w:t>
      </w:r>
      <w:r w:rsidRPr="00B34C0B">
        <w:rPr>
          <w:rFonts w:hint="eastAsia"/>
        </w:rPr>
        <w:t>情形，故臺東縣政府</w:t>
      </w:r>
      <w:r w:rsidR="00362A8E" w:rsidRPr="00B34C0B">
        <w:rPr>
          <w:rFonts w:hint="eastAsia"/>
        </w:rPr>
        <w:t>（下稱縣府）</w:t>
      </w:r>
      <w:r w:rsidRPr="00B34C0B">
        <w:rPr>
          <w:rFonts w:hint="eastAsia"/>
        </w:rPr>
        <w:t>為改善太平溪之污染及配合行政院環境保護署</w:t>
      </w:r>
      <w:r w:rsidR="00362A8E" w:rsidRPr="00B34C0B">
        <w:rPr>
          <w:rFonts w:hAnsi="標楷體" w:hint="eastAsia"/>
        </w:rPr>
        <w:t>(下稱環保署)</w:t>
      </w:r>
      <w:r w:rsidRPr="00B34C0B">
        <w:rPr>
          <w:rFonts w:hint="eastAsia"/>
        </w:rPr>
        <w:t>推展</w:t>
      </w:r>
      <w:r w:rsidRPr="00B34C0B">
        <w:rPr>
          <w:rFonts w:hint="eastAsia"/>
          <w:b/>
        </w:rPr>
        <w:t>生態工</w:t>
      </w:r>
      <w:r w:rsidR="00FD1A8C" w:rsidRPr="00B34C0B">
        <w:rPr>
          <w:rFonts w:hint="eastAsia"/>
          <w:b/>
        </w:rPr>
        <w:t>程</w:t>
      </w:r>
      <w:r w:rsidR="000F76B2" w:rsidRPr="00B34C0B">
        <w:rPr>
          <w:rFonts w:hint="eastAsia"/>
        </w:rPr>
        <w:t>淨化水質</w:t>
      </w:r>
      <w:r w:rsidRPr="00B34C0B">
        <w:rPr>
          <w:rFonts w:hint="eastAsia"/>
        </w:rPr>
        <w:t>，於</w:t>
      </w:r>
      <w:r w:rsidR="00362A8E" w:rsidRPr="00B34C0B">
        <w:rPr>
          <w:rFonts w:hint="eastAsia"/>
        </w:rPr>
        <w:t>同</w:t>
      </w:r>
      <w:r w:rsidRPr="00B34C0B">
        <w:rPr>
          <w:rFonts w:hint="eastAsia"/>
        </w:rPr>
        <w:t>年3月5</w:t>
      </w:r>
      <w:r w:rsidR="00362A8E" w:rsidRPr="00B34C0B">
        <w:rPr>
          <w:rFonts w:hint="eastAsia"/>
        </w:rPr>
        <w:t>日向該</w:t>
      </w:r>
      <w:r w:rsidRPr="00B34C0B">
        <w:rPr>
          <w:rFonts w:hint="eastAsia"/>
        </w:rPr>
        <w:t>署提</w:t>
      </w:r>
      <w:r w:rsidRPr="00B34C0B">
        <w:rPr>
          <w:rFonts w:hint="eastAsia"/>
          <w:snapToGrid w:val="0"/>
        </w:rPr>
        <w:t>報補助計畫，經該署於</w:t>
      </w:r>
      <w:r w:rsidR="00AB2033" w:rsidRPr="00B34C0B">
        <w:rPr>
          <w:rFonts w:hint="eastAsia"/>
          <w:snapToGrid w:val="0"/>
        </w:rPr>
        <w:t>同</w:t>
      </w:r>
      <w:r w:rsidRPr="00B34C0B">
        <w:rPr>
          <w:rFonts w:hint="eastAsia"/>
          <w:snapToGrid w:val="0"/>
        </w:rPr>
        <w:t>年7月12日</w:t>
      </w:r>
      <w:r w:rsidRPr="00B34C0B">
        <w:rPr>
          <w:rFonts w:hint="eastAsia"/>
        </w:rPr>
        <w:t>核定辦理</w:t>
      </w:r>
      <w:r w:rsidRPr="00B34C0B">
        <w:rPr>
          <w:rFonts w:hAnsi="標楷體" w:hint="eastAsia"/>
          <w:snapToGrid w:val="0"/>
          <w:szCs w:val="32"/>
        </w:rPr>
        <w:t>「台東縣太平溪流域水質改善規劃細設計畫」（下稱細設計畫）</w:t>
      </w:r>
      <w:r w:rsidRPr="00B34C0B">
        <w:rPr>
          <w:rFonts w:hint="eastAsia"/>
        </w:rPr>
        <w:t>，規劃97</w:t>
      </w:r>
      <w:r w:rsidR="00362A8E" w:rsidRPr="00B34C0B">
        <w:rPr>
          <w:rFonts w:hint="eastAsia"/>
        </w:rPr>
        <w:t>年</w:t>
      </w:r>
      <w:r w:rsidRPr="00B34C0B">
        <w:rPr>
          <w:rFonts w:hint="eastAsia"/>
        </w:rPr>
        <w:t>至101年間分3期設置東海、南京、康樂及海濱公園等4處自然生態處理場，</w:t>
      </w:r>
      <w:r w:rsidR="00D0630B" w:rsidRPr="00B34C0B">
        <w:rPr>
          <w:rFonts w:hint="eastAsia"/>
        </w:rPr>
        <w:t>本案調查標的為</w:t>
      </w:r>
      <w:r w:rsidR="00D0630B" w:rsidRPr="00B34C0B">
        <w:rPr>
          <w:rFonts w:hAnsi="標楷體" w:hint="eastAsia"/>
          <w:snapToGrid w:val="0"/>
          <w:szCs w:val="32"/>
        </w:rPr>
        <w:t>細設計畫</w:t>
      </w:r>
      <w:r w:rsidR="00D0630B" w:rsidRPr="00B34C0B">
        <w:rPr>
          <w:rFonts w:hint="eastAsia"/>
        </w:rPr>
        <w:t>第1期（97年至98年）執行之</w:t>
      </w:r>
      <w:r w:rsidR="006C4B31" w:rsidRPr="00B34C0B">
        <w:rPr>
          <w:rFonts w:hAnsi="標楷體" w:hint="eastAsia"/>
          <w:snapToGrid w:val="0"/>
          <w:szCs w:val="32"/>
        </w:rPr>
        <w:t>東海自然生態處理場</w:t>
      </w:r>
      <w:r w:rsidR="00D0630B" w:rsidRPr="00B34C0B">
        <w:rPr>
          <w:rFonts w:hAnsi="標楷體" w:hint="eastAsia"/>
          <w:snapToGrid w:val="0"/>
          <w:szCs w:val="32"/>
        </w:rPr>
        <w:t>（下稱本場）</w:t>
      </w:r>
      <w:r w:rsidRPr="00B34C0B">
        <w:rPr>
          <w:rFonts w:hAnsi="標楷體" w:hint="eastAsia"/>
          <w:snapToGrid w:val="0"/>
          <w:szCs w:val="32"/>
        </w:rPr>
        <w:t>，</w:t>
      </w:r>
      <w:r w:rsidRPr="00B34C0B">
        <w:rPr>
          <w:rFonts w:hint="eastAsia"/>
        </w:rPr>
        <w:t>施作地點為臺東市太平溪右岸</w:t>
      </w:r>
      <w:r w:rsidRPr="00B34C0B">
        <w:rPr>
          <w:rFonts w:cs="DFKaiShu-SB-Estd-BF" w:hint="eastAsia"/>
        </w:rPr>
        <w:t>東海國宅社區排水處</w:t>
      </w:r>
      <w:r w:rsidR="001A6E6C" w:rsidRPr="00B34C0B">
        <w:rPr>
          <w:rFonts w:hAnsi="標楷體" w:hint="eastAsia"/>
        </w:rPr>
        <w:t>（如</w:t>
      </w:r>
      <w:r w:rsidR="0089218C" w:rsidRPr="00B34C0B">
        <w:rPr>
          <w:rFonts w:hAnsi="標楷體" w:hint="eastAsia"/>
        </w:rPr>
        <w:t>圖</w:t>
      </w:r>
      <w:r w:rsidR="00826E55" w:rsidRPr="00B34C0B">
        <w:rPr>
          <w:rFonts w:hAnsi="標楷體" w:hint="eastAsia"/>
        </w:rPr>
        <w:t>1</w:t>
      </w:r>
      <w:r w:rsidR="001A6E6C" w:rsidRPr="00B34C0B">
        <w:rPr>
          <w:rFonts w:hAnsi="標楷體" w:hint="eastAsia"/>
        </w:rPr>
        <w:t>），實際經費支出為</w:t>
      </w:r>
      <w:r w:rsidR="001A6E6C" w:rsidRPr="00B34C0B">
        <w:rPr>
          <w:rFonts w:hAnsi="標楷體" w:hint="eastAsia"/>
          <w:snapToGrid w:val="0"/>
          <w:szCs w:val="32"/>
        </w:rPr>
        <w:t>委託規劃細設計畫服務費</w:t>
      </w:r>
      <w:r w:rsidR="001A6E6C" w:rsidRPr="00B34C0B">
        <w:rPr>
          <w:rFonts w:hAnsi="標楷體" w:hint="eastAsia"/>
        </w:rPr>
        <w:t>新臺幣（下同）570萬元，工程興建費用2,116</w:t>
      </w:r>
      <w:r w:rsidR="00AB2033" w:rsidRPr="00B34C0B">
        <w:rPr>
          <w:rFonts w:hAnsi="標楷體" w:hint="eastAsia"/>
        </w:rPr>
        <w:t>萬</w:t>
      </w:r>
      <w:r w:rsidR="00D0630B" w:rsidRPr="00B34C0B">
        <w:rPr>
          <w:rFonts w:hAnsi="標楷體" w:hint="eastAsia"/>
        </w:rPr>
        <w:t>4,818</w:t>
      </w:r>
      <w:r w:rsidR="00AB2033" w:rsidRPr="00B34C0B">
        <w:rPr>
          <w:rFonts w:hAnsi="標楷體" w:hint="eastAsia"/>
        </w:rPr>
        <w:t>元及</w:t>
      </w:r>
      <w:r w:rsidR="001A6E6C" w:rsidRPr="00B34C0B">
        <w:rPr>
          <w:rFonts w:hAnsi="標楷體" w:hint="eastAsia"/>
        </w:rPr>
        <w:t>委託監造服務費70萬元，興建總金額2,756萬</w:t>
      </w:r>
      <w:r w:rsidR="00D0630B" w:rsidRPr="00B34C0B">
        <w:rPr>
          <w:rFonts w:hAnsi="標楷體" w:hint="eastAsia"/>
        </w:rPr>
        <w:t>4,818</w:t>
      </w:r>
      <w:r w:rsidR="001A6E6C" w:rsidRPr="00B34C0B">
        <w:rPr>
          <w:rFonts w:hAnsi="標楷體" w:hint="eastAsia"/>
        </w:rPr>
        <w:t>元。</w:t>
      </w:r>
    </w:p>
    <w:p w:rsidR="00D278D9" w:rsidRPr="00B34C0B" w:rsidRDefault="00D278D9" w:rsidP="000A6B05">
      <w:pPr>
        <w:widowControl/>
        <w:overflowPunct/>
        <w:topLinePunct/>
        <w:autoSpaceDE/>
        <w:autoSpaceDN/>
        <w:jc w:val="left"/>
        <w:rPr>
          <w:rFonts w:hAnsi="標楷體"/>
        </w:rPr>
      </w:pPr>
    </w:p>
    <w:p w:rsidR="008831C9" w:rsidRPr="00B34C0B" w:rsidRDefault="008831C9" w:rsidP="000A6B05">
      <w:pPr>
        <w:widowControl/>
        <w:overflowPunct/>
        <w:topLinePunct/>
        <w:autoSpaceDE/>
        <w:autoSpaceDN/>
        <w:jc w:val="left"/>
        <w:rPr>
          <w:rFonts w:hAnsi="標楷體"/>
        </w:rPr>
        <w:sectPr w:rsidR="008831C9" w:rsidRPr="00B34C0B" w:rsidSect="005C5352">
          <w:footerReference w:type="default" r:id="rId9"/>
          <w:pgSz w:w="11907" w:h="16840" w:code="9"/>
          <w:pgMar w:top="1701" w:right="1418" w:bottom="1418" w:left="1418" w:header="851" w:footer="851" w:gutter="227"/>
          <w:cols w:space="425"/>
          <w:docGrid w:type="linesAndChars" w:linePitch="457" w:charSpace="4127"/>
        </w:sectPr>
      </w:pPr>
    </w:p>
    <w:p w:rsidR="00D278D9" w:rsidRPr="00B34C0B" w:rsidRDefault="00D278D9" w:rsidP="000A6B05">
      <w:pPr>
        <w:overflowPunct/>
        <w:topLinePunct/>
        <w:autoSpaceDE/>
        <w:autoSpaceDN/>
        <w:snapToGrid w:val="0"/>
        <w:rPr>
          <w:rFonts w:hAnsi="標楷體"/>
        </w:rPr>
      </w:pPr>
      <w:r w:rsidRPr="00B34C0B">
        <w:rPr>
          <w:rFonts w:hAnsi="標楷體" w:hint="eastAsia"/>
          <w:noProof/>
        </w:rPr>
        <w:lastRenderedPageBreak/>
        <mc:AlternateContent>
          <mc:Choice Requires="wpg">
            <w:drawing>
              <wp:inline distT="0" distB="0" distL="0" distR="0" wp14:anchorId="423C9D14" wp14:editId="2A62E6FB">
                <wp:extent cx="9281960" cy="4860925"/>
                <wp:effectExtent l="38100" t="171450" r="0" b="0"/>
                <wp:docPr id="2166" name="群組 2166"/>
                <wp:cNvGraphicFramePr/>
                <a:graphic xmlns:a="http://schemas.openxmlformats.org/drawingml/2006/main">
                  <a:graphicData uri="http://schemas.microsoft.com/office/word/2010/wordprocessingGroup">
                    <wpg:wgp>
                      <wpg:cNvGrpSpPr/>
                      <wpg:grpSpPr>
                        <a:xfrm>
                          <a:off x="0" y="0"/>
                          <a:ext cx="9281960" cy="4860925"/>
                          <a:chOff x="-46220" y="-71160"/>
                          <a:chExt cx="6118432" cy="2651034"/>
                        </a:xfrm>
                      </wpg:grpSpPr>
                      <wps:wsp>
                        <wps:cNvPr id="2167" name="Rectangle 18"/>
                        <wps:cNvSpPr>
                          <a:spLocks noChangeArrowheads="1"/>
                        </wps:cNvSpPr>
                        <wps:spPr bwMode="auto">
                          <a:xfrm>
                            <a:off x="-46220" y="1503319"/>
                            <a:ext cx="348956" cy="885845"/>
                          </a:xfrm>
                          <a:prstGeom prst="rect">
                            <a:avLst/>
                          </a:prstGeom>
                          <a:noFill/>
                          <a:ln w="9525">
                            <a:noFill/>
                            <a:miter lim="800000"/>
                            <a:headEnd/>
                            <a:tailEnd/>
                          </a:ln>
                          <a:effectLst/>
                        </wps:spPr>
                        <wps:txbx>
                          <w:txbxContent>
                            <w:p w:rsidR="00FE1FBA" w:rsidRPr="00133613" w:rsidRDefault="00FE1FBA" w:rsidP="00D278D9">
                              <w:pPr>
                                <w:pStyle w:val="Web"/>
                                <w:kinsoku w:val="0"/>
                                <w:overflowPunct w:val="0"/>
                                <w:snapToGrid w:val="0"/>
                                <w:spacing w:before="0" w:beforeAutospacing="0" w:after="0" w:afterAutospacing="0" w:line="300" w:lineRule="exact"/>
                                <w:jc w:val="center"/>
                                <w:textAlignment w:val="baseline"/>
                                <w:rPr>
                                  <w:rFonts w:ascii="標楷體" w:eastAsia="標楷體" w:hAnsi="標楷體"/>
                                  <w:color w:val="0000FF"/>
                                  <w:sz w:val="30"/>
                                  <w:szCs w:val="30"/>
                                </w:rPr>
                              </w:pPr>
                              <w:r w:rsidRPr="00133613">
                                <w:rPr>
                                  <w:rFonts w:ascii="標楷體" w:eastAsia="標楷體" w:hAnsi="標楷體" w:cstheme="minorBidi" w:hint="eastAsia"/>
                                  <w:b/>
                                  <w:bCs/>
                                  <w:color w:val="0000FF"/>
                                  <w:kern w:val="24"/>
                                  <w:sz w:val="30"/>
                                  <w:szCs w:val="30"/>
                                </w:rPr>
                                <w:t>東海國宅社區排水</w:t>
                              </w:r>
                            </w:p>
                          </w:txbxContent>
                        </wps:txbx>
                        <wps:bodyPr wrap="square" anchor="b"/>
                      </wps:wsp>
                      <wpg:grpSp>
                        <wpg:cNvPr id="2168" name="群組 2168"/>
                        <wpg:cNvGrpSpPr/>
                        <wpg:grpSpPr>
                          <a:xfrm>
                            <a:off x="45778" y="-71160"/>
                            <a:ext cx="6026434" cy="2651034"/>
                            <a:chOff x="-121969" y="-85199"/>
                            <a:chExt cx="7211086" cy="3174121"/>
                          </a:xfrm>
                        </wpg:grpSpPr>
                        <wpg:grpSp>
                          <wpg:cNvPr id="2169" name="群組 2169"/>
                          <wpg:cNvGrpSpPr/>
                          <wpg:grpSpPr>
                            <a:xfrm>
                              <a:off x="-121969" y="-85199"/>
                              <a:ext cx="7211086" cy="3134223"/>
                              <a:chOff x="-121974" y="-85199"/>
                              <a:chExt cx="7211362" cy="3134223"/>
                            </a:xfrm>
                          </wpg:grpSpPr>
                          <wpg:grpSp>
                            <wpg:cNvPr id="2170" name="群組 2170"/>
                            <wpg:cNvGrpSpPr/>
                            <wpg:grpSpPr>
                              <a:xfrm>
                                <a:off x="-121974" y="-85199"/>
                                <a:ext cx="7211362" cy="3134223"/>
                                <a:chOff x="-121974" y="-85199"/>
                                <a:chExt cx="7211362" cy="3134223"/>
                              </a:xfrm>
                            </wpg:grpSpPr>
                            <wpg:grpSp>
                              <wpg:cNvPr id="2171" name="群組 2171"/>
                              <wpg:cNvGrpSpPr/>
                              <wpg:grpSpPr>
                                <a:xfrm>
                                  <a:off x="-121974" y="-85199"/>
                                  <a:ext cx="7211362" cy="3134223"/>
                                  <a:chOff x="-121974" y="-85199"/>
                                  <a:chExt cx="7211362" cy="3134223"/>
                                </a:xfrm>
                              </wpg:grpSpPr>
                              <pic:pic xmlns:pic="http://schemas.openxmlformats.org/drawingml/2006/picture">
                                <pic:nvPicPr>
                                  <pic:cNvPr id="2172" name="圖片 2172" descr="20050621.jpg"/>
                                  <pic:cNvPicPr/>
                                </pic:nvPicPr>
                                <pic:blipFill rotWithShape="1">
                                  <a:blip r:embed="rId10" cstate="print"/>
                                  <a:srcRect l="-5" t="1" r="21406" b="1"/>
                                  <a:stretch/>
                                </pic:blipFill>
                                <pic:spPr bwMode="auto">
                                  <a:xfrm>
                                    <a:off x="3594681" y="-82165"/>
                                    <a:ext cx="3334934" cy="2016316"/>
                                  </a:xfrm>
                                  <a:prstGeom prst="rect">
                                    <a:avLst/>
                                  </a:prstGeom>
                                  <a:noFill/>
                                  <a:ln w="25400" cmpd="thinThick">
                                    <a:solidFill>
                                      <a:srgbClr val="000000"/>
                                    </a:solidFill>
                                    <a:miter lim="800000"/>
                                    <a:headEnd/>
                                    <a:tailEnd/>
                                  </a:ln>
                                  <a:effectLst/>
                                </pic:spPr>
                              </pic:pic>
                              <wpg:grpSp>
                                <wpg:cNvPr id="2173" name="群組 2173"/>
                                <wpg:cNvGrpSpPr/>
                                <wpg:grpSpPr>
                                  <a:xfrm>
                                    <a:off x="-121974" y="-82165"/>
                                    <a:ext cx="4081712" cy="3131189"/>
                                    <a:chOff x="-12820" y="-105615"/>
                                    <a:chExt cx="5248333" cy="4024858"/>
                                  </a:xfrm>
                                </wpg:grpSpPr>
                                <pic:pic xmlns:pic="http://schemas.openxmlformats.org/drawingml/2006/picture">
                                  <pic:nvPicPr>
                                    <pic:cNvPr id="2174" name="Picture 5" descr="DSCN8023"/>
                                    <pic:cNvPicPr>
                                      <a:picLocks noChangeAspect="1" noChangeArrowheads="1"/>
                                    </pic:cNvPicPr>
                                  </pic:nvPicPr>
                                  <pic:blipFill>
                                    <a:blip r:embed="rId11" cstate="print"/>
                                    <a:srcRect l="7376" r="424" b="31152"/>
                                    <a:stretch>
                                      <a:fillRect/>
                                    </a:stretch>
                                  </pic:blipFill>
                                  <pic:spPr bwMode="auto">
                                    <a:xfrm>
                                      <a:off x="-12820" y="-105615"/>
                                      <a:ext cx="4666407" cy="2265736"/>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2175" name="Picture 22" descr="DSC06473"/>
                                    <pic:cNvPicPr>
                                      <a:picLocks noChangeAspect="1" noChangeArrowheads="1"/>
                                    </pic:cNvPicPr>
                                  </pic:nvPicPr>
                                  <pic:blipFill>
                                    <a:blip r:embed="rId12" cstate="print"/>
                                    <a:srcRect/>
                                    <a:stretch>
                                      <a:fillRect/>
                                    </a:stretch>
                                  </pic:blipFill>
                                  <pic:spPr bwMode="auto">
                                    <a:xfrm>
                                      <a:off x="382545" y="2160121"/>
                                      <a:ext cx="1288422" cy="1717629"/>
                                    </a:xfrm>
                                    <a:prstGeom prst="rect">
                                      <a:avLst/>
                                    </a:prstGeom>
                                    <a:noFill/>
                                    <a:scene3d>
                                      <a:camera prst="orthographicFront"/>
                                      <a:lightRig rig="threePt" dir="t"/>
                                    </a:scene3d>
                                    <a:sp3d>
                                      <a:bevelT/>
                                    </a:sp3d>
                                  </pic:spPr>
                                </pic:pic>
                                <pic:pic xmlns:pic="http://schemas.openxmlformats.org/drawingml/2006/picture">
                                  <pic:nvPicPr>
                                    <pic:cNvPr id="2176" name="Picture 13" descr="DSC06472"/>
                                    <pic:cNvPicPr>
                                      <a:picLocks noChangeAspect="1" noChangeArrowheads="1"/>
                                    </pic:cNvPicPr>
                                  </pic:nvPicPr>
                                  <pic:blipFill>
                                    <a:blip r:embed="rId13" cstate="print"/>
                                    <a:srcRect r="3816" b="20006"/>
                                    <a:stretch>
                                      <a:fillRect/>
                                    </a:stretch>
                                  </pic:blipFill>
                                  <pic:spPr bwMode="auto">
                                    <a:xfrm>
                                      <a:off x="1785116" y="2085708"/>
                                      <a:ext cx="3450397" cy="1833535"/>
                                    </a:xfrm>
                                    <a:prstGeom prst="rect">
                                      <a:avLst/>
                                    </a:prstGeom>
                                    <a:noFill/>
                                    <a:scene3d>
                                      <a:camera prst="orthographicFront"/>
                                      <a:lightRig rig="threePt" dir="t"/>
                                    </a:scene3d>
                                    <a:sp3d>
                                      <a:bevelT/>
                                    </a:sp3d>
                                  </pic:spPr>
                                </pic:pic>
                              </wpg:grpSp>
                              <wps:wsp>
                                <wps:cNvPr id="2177" name="直線圖說文字 1 2177"/>
                                <wps:cNvSpPr/>
                                <wps:spPr>
                                  <a:xfrm>
                                    <a:off x="2637989" y="893258"/>
                                    <a:ext cx="280054" cy="336117"/>
                                  </a:xfrm>
                                  <a:prstGeom prst="borderCallout1">
                                    <a:avLst>
                                      <a:gd name="adj1" fmla="val 104005"/>
                                      <a:gd name="adj2" fmla="val 47359"/>
                                      <a:gd name="adj3" fmla="val 239994"/>
                                      <a:gd name="adj4" fmla="val 48380"/>
                                    </a:avLst>
                                  </a:prstGeom>
                                  <a:noFill/>
                                  <a:ln w="38100">
                                    <a:solidFill>
                                      <a:srgbClr val="FF0000"/>
                                    </a:solidFill>
                                    <a:prstDash val="solid"/>
                                    <a:tailEnd type="triangle"/>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78" name="直線圖說文字 1 2178"/>
                                <wps:cNvSpPr/>
                                <wps:spPr>
                                  <a:xfrm>
                                    <a:off x="1504018" y="1894388"/>
                                    <a:ext cx="784024" cy="699158"/>
                                  </a:xfrm>
                                  <a:prstGeom prst="borderCallout1">
                                    <a:avLst>
                                      <a:gd name="adj1" fmla="val 19348"/>
                                      <a:gd name="adj2" fmla="val -1077"/>
                                      <a:gd name="adj3" fmla="val 49435"/>
                                      <a:gd name="adj4" fmla="val -87303"/>
                                    </a:avLst>
                                  </a:prstGeom>
                                  <a:noFill/>
                                  <a:ln w="38100">
                                    <a:solidFill>
                                      <a:srgbClr val="0000FF"/>
                                    </a:solidFill>
                                    <a:prstDash val="solid"/>
                                    <a:tailEnd type="triangle"/>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s:wsp>
                                <wps:cNvPr id="2179" name="Oval 8"/>
                                <wps:cNvSpPr>
                                  <a:spLocks noChangeArrowheads="1"/>
                                </wps:cNvSpPr>
                                <wps:spPr bwMode="auto">
                                  <a:xfrm>
                                    <a:off x="-121974" y="1047772"/>
                                    <a:ext cx="2788654" cy="311948"/>
                                  </a:xfrm>
                                  <a:prstGeom prst="ellipse">
                                    <a:avLst/>
                                  </a:prstGeom>
                                  <a:noFill/>
                                  <a:ln w="38100">
                                    <a:solidFill>
                                      <a:srgbClr val="FFFF00"/>
                                    </a:solidFill>
                                    <a:prstDash val="sysDash"/>
                                    <a:round/>
                                    <a:headEnd/>
                                    <a:tailEnd/>
                                  </a:ln>
                                  <a:effectLst/>
                                </wps:spPr>
                                <wps:txbx>
                                  <w:txbxContent>
                                    <w:p w:rsidR="00FE1FBA" w:rsidRPr="00133613" w:rsidRDefault="00FE1FBA" w:rsidP="00D278D9">
                                      <w:pPr>
                                        <w:pStyle w:val="Web"/>
                                        <w:kinsoku w:val="0"/>
                                        <w:overflowPunct w:val="0"/>
                                        <w:snapToGrid w:val="0"/>
                                        <w:spacing w:before="0" w:beforeAutospacing="0" w:after="0" w:afterAutospacing="0"/>
                                        <w:jc w:val="center"/>
                                        <w:textAlignment w:val="baseline"/>
                                        <w:rPr>
                                          <w:rFonts w:ascii="標楷體" w:eastAsia="標楷體" w:hAnsi="標楷體"/>
                                          <w:color w:val="FFFF00"/>
                                          <w:sz w:val="40"/>
                                          <w:szCs w:val="40"/>
                                        </w:rPr>
                                      </w:pPr>
                                      <w:r>
                                        <w:rPr>
                                          <w:rFonts w:ascii="標楷體" w:eastAsia="標楷體" w:hAnsi="標楷體" w:cstheme="minorBidi" w:hint="eastAsia"/>
                                          <w:b/>
                                          <w:bCs/>
                                          <w:color w:val="FFFF00"/>
                                          <w:kern w:val="24"/>
                                          <w:sz w:val="40"/>
                                          <w:szCs w:val="40"/>
                                        </w:rPr>
                                        <w:t>本場</w:t>
                                      </w:r>
                                      <w:r w:rsidRPr="00133613">
                                        <w:rPr>
                                          <w:rFonts w:ascii="標楷體" w:eastAsia="標楷體" w:hAnsi="標楷體" w:cstheme="minorBidi" w:hint="eastAsia"/>
                                          <w:b/>
                                          <w:bCs/>
                                          <w:color w:val="FFFF00"/>
                                          <w:kern w:val="24"/>
                                          <w:sz w:val="40"/>
                                          <w:szCs w:val="40"/>
                                        </w:rPr>
                                        <w:t>計畫場址</w:t>
                                      </w:r>
                                    </w:p>
                                  </w:txbxContent>
                                </wps:txbx>
                                <wps:bodyPr wrap="square" lIns="18000" tIns="18000" rIns="18000" bIns="0" anchor="ctr"/>
                              </wps:wsp>
                              <wps:wsp>
                                <wps:cNvPr id="2180" name="Oval 8"/>
                                <wps:cNvSpPr>
                                  <a:spLocks noChangeArrowheads="1"/>
                                </wps:cNvSpPr>
                                <wps:spPr bwMode="auto">
                                  <a:xfrm rot="3496488">
                                    <a:off x="4899194" y="636675"/>
                                    <a:ext cx="1856108" cy="412360"/>
                                  </a:xfrm>
                                  <a:prstGeom prst="flowChartAlternateProcess">
                                    <a:avLst/>
                                  </a:prstGeom>
                                  <a:noFill/>
                                  <a:ln w="38100">
                                    <a:solidFill>
                                      <a:srgbClr val="FFFF00"/>
                                    </a:solidFill>
                                    <a:prstDash val="sysDash"/>
                                    <a:round/>
                                    <a:headEnd/>
                                    <a:tailEnd/>
                                  </a:ln>
                                  <a:effectLst/>
                                </wps:spPr>
                                <wps:txbx>
                                  <w:txbxContent>
                                    <w:p w:rsidR="00FE1FBA" w:rsidRPr="00A866CE" w:rsidRDefault="00FE1FBA" w:rsidP="00D278D9">
                                      <w:pPr>
                                        <w:pStyle w:val="Web"/>
                                        <w:kinsoku w:val="0"/>
                                        <w:overflowPunct w:val="0"/>
                                        <w:snapToGrid w:val="0"/>
                                        <w:spacing w:before="0" w:beforeAutospacing="0" w:after="0" w:afterAutospacing="0"/>
                                        <w:jc w:val="center"/>
                                        <w:textAlignment w:val="baseline"/>
                                        <w:rPr>
                                          <w:rFonts w:ascii="標楷體" w:eastAsia="標楷體" w:hAnsi="標楷體"/>
                                          <w:sz w:val="40"/>
                                          <w:szCs w:val="40"/>
                                        </w:rPr>
                                      </w:pPr>
                                      <w:r w:rsidRPr="00A866CE">
                                        <w:rPr>
                                          <w:rFonts w:ascii="標楷體" w:eastAsia="標楷體" w:hAnsi="標楷體" w:cstheme="minorBidi" w:hint="eastAsia"/>
                                          <w:b/>
                                          <w:bCs/>
                                          <w:color w:val="FFFF00"/>
                                          <w:kern w:val="24"/>
                                          <w:sz w:val="40"/>
                                          <w:szCs w:val="40"/>
                                        </w:rPr>
                                        <w:t>本場計畫場址</w:t>
                                      </w:r>
                                    </w:p>
                                  </w:txbxContent>
                                </wps:txbx>
                                <wps:bodyPr vert="horz" wrap="square" lIns="18000" tIns="18000" rIns="18000" bIns="18000" anchor="ctr">
                                  <a:noAutofit/>
                                </wps:bodyPr>
                              </wps:wsp>
                              <wps:wsp>
                                <wps:cNvPr id="2181" name="直線圖說文字 1 2181"/>
                                <wps:cNvSpPr/>
                                <wps:spPr>
                                  <a:xfrm rot="19987503">
                                    <a:off x="4553290" y="284148"/>
                                    <a:ext cx="500273" cy="429732"/>
                                  </a:xfrm>
                                  <a:prstGeom prst="borderCallout1">
                                    <a:avLst>
                                      <a:gd name="adj1" fmla="val 19348"/>
                                      <a:gd name="adj2" fmla="val -1077"/>
                                      <a:gd name="adj3" fmla="val -73622"/>
                                      <a:gd name="adj4" fmla="val -259218"/>
                                    </a:avLst>
                                  </a:prstGeom>
                                  <a:noFill/>
                                  <a:ln w="38100">
                                    <a:solidFill>
                                      <a:srgbClr val="FF9933"/>
                                    </a:solidFill>
                                    <a:prstDash val="solid"/>
                                    <a:tailEnd type="triangle"/>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s:wsp>
                                <wps:cNvPr id="2182" name="文字方塊 33"/>
                                <wps:cNvSpPr txBox="1"/>
                                <wps:spPr>
                                  <a:xfrm>
                                    <a:off x="5633527" y="141994"/>
                                    <a:ext cx="1455861" cy="307350"/>
                                  </a:xfrm>
                                  <a:prstGeom prst="rect">
                                    <a:avLst/>
                                  </a:prstGeom>
                                  <a:noFill/>
                                </wps:spPr>
                                <wps:txbx>
                                  <w:txbxContent>
                                    <w:p w:rsidR="00FE1FBA" w:rsidRPr="00A866CE" w:rsidRDefault="00FE1FBA" w:rsidP="00D278D9">
                                      <w:pPr>
                                        <w:pStyle w:val="Web"/>
                                        <w:kinsoku w:val="0"/>
                                        <w:overflowPunct w:val="0"/>
                                        <w:snapToGrid w:val="0"/>
                                        <w:spacing w:before="0" w:beforeAutospacing="0" w:after="0" w:afterAutospacing="0"/>
                                        <w:jc w:val="center"/>
                                        <w:textAlignment w:val="baseline"/>
                                        <w:rPr>
                                          <w:rFonts w:ascii="標楷體" w:eastAsia="標楷體" w:hAnsi="標楷體"/>
                                          <w:color w:val="660033"/>
                                          <w:sz w:val="36"/>
                                          <w:szCs w:val="36"/>
                                        </w:rPr>
                                      </w:pPr>
                                      <w:r w:rsidRPr="00A866CE">
                                        <w:rPr>
                                          <w:rFonts w:ascii="標楷體" w:eastAsia="標楷體" w:hAnsi="標楷體" w:cstheme="minorBidi" w:hint="eastAsia"/>
                                          <w:b/>
                                          <w:bCs/>
                                          <w:color w:val="660033"/>
                                          <w:kern w:val="24"/>
                                          <w:sz w:val="36"/>
                                          <w:szCs w:val="36"/>
                                        </w:rPr>
                                        <w:t>臺東市區</w:t>
                                      </w:r>
                                    </w:p>
                                  </w:txbxContent>
                                </wps:txbx>
                                <wps:bodyPr wrap="square" rtlCol="0">
                                  <a:noAutofit/>
                                </wps:bodyPr>
                              </wps:wsp>
                            </wpg:grpSp>
                            <wps:wsp>
                              <wps:cNvPr id="2183" name="Rectangle 17"/>
                              <wps:cNvSpPr>
                                <a:spLocks noChangeArrowheads="1"/>
                              </wps:cNvSpPr>
                              <wps:spPr bwMode="auto">
                                <a:xfrm>
                                  <a:off x="1665326" y="441047"/>
                                  <a:ext cx="1576013" cy="363219"/>
                                </a:xfrm>
                                <a:prstGeom prst="rect">
                                  <a:avLst/>
                                </a:prstGeom>
                                <a:noFill/>
                                <a:ln w="9525">
                                  <a:noFill/>
                                  <a:miter lim="800000"/>
                                  <a:headEnd/>
                                  <a:tailEnd/>
                                </a:ln>
                                <a:effectLst/>
                              </wps:spPr>
                              <wps:txbx>
                                <w:txbxContent>
                                  <w:p w:rsidR="00FE1FBA" w:rsidRPr="00F250C5" w:rsidRDefault="00FE1FBA" w:rsidP="00D278D9">
                                    <w:pPr>
                                      <w:pStyle w:val="Web"/>
                                      <w:kinsoku w:val="0"/>
                                      <w:overflowPunct w:val="0"/>
                                      <w:snapToGrid w:val="0"/>
                                      <w:spacing w:before="0" w:beforeAutospacing="0" w:after="0" w:afterAutospacing="0"/>
                                      <w:jc w:val="center"/>
                                      <w:textAlignment w:val="baseline"/>
                                      <w:rPr>
                                        <w:rFonts w:ascii="標楷體" w:eastAsia="標楷體" w:hAnsi="標楷體"/>
                                        <w:color w:val="FF9933"/>
                                        <w:sz w:val="40"/>
                                        <w:szCs w:val="40"/>
                                      </w:rPr>
                                    </w:pPr>
                                    <w:r w:rsidRPr="00F250C5">
                                      <w:rPr>
                                        <w:rFonts w:ascii="標楷體" w:eastAsia="標楷體" w:hAnsi="標楷體" w:cstheme="minorBidi" w:hint="eastAsia"/>
                                        <w:b/>
                                        <w:bCs/>
                                        <w:color w:val="FF9933"/>
                                        <w:kern w:val="24"/>
                                        <w:sz w:val="40"/>
                                        <w:szCs w:val="40"/>
                                      </w:rPr>
                                      <w:t>東海國宅社區</w:t>
                                    </w:r>
                                  </w:p>
                                </w:txbxContent>
                              </wps:txbx>
                              <wps:bodyPr wrap="square" anchor="ctr">
                                <a:noAutofit/>
                              </wps:bodyPr>
                            </wps:wsp>
                          </wpg:grpSp>
                          <wps:wsp>
                            <wps:cNvPr id="2184" name="Rectangle 11"/>
                            <wps:cNvSpPr>
                              <a:spLocks noChangeArrowheads="1"/>
                            </wps:cNvSpPr>
                            <wps:spPr bwMode="auto">
                              <a:xfrm>
                                <a:off x="38369" y="1295828"/>
                                <a:ext cx="753819" cy="326741"/>
                              </a:xfrm>
                              <a:prstGeom prst="rect">
                                <a:avLst/>
                              </a:prstGeom>
                              <a:noFill/>
                              <a:ln w="9525">
                                <a:noFill/>
                                <a:miter lim="800000"/>
                                <a:headEnd/>
                                <a:tailEnd/>
                              </a:ln>
                              <a:effectLst/>
                            </wps:spPr>
                            <wps:txbx>
                              <w:txbxContent>
                                <w:p w:rsidR="00FE1FBA" w:rsidRPr="00A866CE" w:rsidRDefault="00FE1FBA" w:rsidP="00D278D9">
                                  <w:pPr>
                                    <w:pStyle w:val="Web"/>
                                    <w:kinsoku w:val="0"/>
                                    <w:overflowPunct w:val="0"/>
                                    <w:snapToGrid w:val="0"/>
                                    <w:spacing w:before="0" w:beforeAutospacing="0" w:after="0" w:afterAutospacing="0"/>
                                    <w:jc w:val="center"/>
                                    <w:textAlignment w:val="baseline"/>
                                    <w:rPr>
                                      <w:rFonts w:ascii="標楷體" w:eastAsia="標楷體" w:hAnsi="標楷體"/>
                                      <w:color w:val="9900FF"/>
                                      <w:sz w:val="40"/>
                                      <w:szCs w:val="40"/>
                                    </w:rPr>
                                  </w:pPr>
                                  <w:r w:rsidRPr="00A866CE">
                                    <w:rPr>
                                      <w:rFonts w:ascii="標楷體" w:eastAsia="標楷體" w:hAnsi="標楷體" w:cstheme="minorBidi" w:hint="eastAsia"/>
                                      <w:b/>
                                      <w:bCs/>
                                      <w:color w:val="9900FF"/>
                                      <w:kern w:val="24"/>
                                      <w:sz w:val="40"/>
                                      <w:szCs w:val="40"/>
                                    </w:rPr>
                                    <w:t>太平溪</w:t>
                                  </w:r>
                                </w:p>
                              </w:txbxContent>
                            </wps:txbx>
                            <wps:bodyPr wrap="none" anchor="ctr"/>
                          </wps:wsp>
                        </wpg:grpSp>
                        <wps:wsp>
                          <wps:cNvPr id="2185" name="Rectangle 17"/>
                          <wps:cNvSpPr>
                            <a:spLocks noChangeArrowheads="1"/>
                          </wps:cNvSpPr>
                          <wps:spPr bwMode="auto">
                            <a:xfrm>
                              <a:off x="2191225" y="2760937"/>
                              <a:ext cx="954133" cy="327985"/>
                            </a:xfrm>
                            <a:prstGeom prst="rect">
                              <a:avLst/>
                            </a:prstGeom>
                            <a:noFill/>
                            <a:ln w="9525">
                              <a:noFill/>
                              <a:miter lim="800000"/>
                              <a:headEnd/>
                              <a:tailEnd/>
                            </a:ln>
                            <a:effectLst/>
                          </wps:spPr>
                          <wps:txbx>
                            <w:txbxContent>
                              <w:p w:rsidR="00FE1FBA" w:rsidRPr="00133613" w:rsidRDefault="00FE1FBA" w:rsidP="00D278D9">
                                <w:pPr>
                                  <w:pStyle w:val="Web"/>
                                  <w:kinsoku w:val="0"/>
                                  <w:overflowPunct w:val="0"/>
                                  <w:snapToGrid w:val="0"/>
                                  <w:spacing w:before="0" w:beforeAutospacing="0" w:after="0" w:afterAutospacing="0"/>
                                  <w:jc w:val="center"/>
                                  <w:textAlignment w:val="baseline"/>
                                  <w:rPr>
                                    <w:rFonts w:ascii="標楷體" w:eastAsia="標楷體" w:hAnsi="標楷體"/>
                                    <w:color w:val="FF9900"/>
                                    <w:sz w:val="40"/>
                                    <w:szCs w:val="40"/>
                                  </w:rPr>
                                </w:pPr>
                                <w:r w:rsidRPr="006E5866">
                                  <w:rPr>
                                    <w:rFonts w:ascii="標楷體" w:eastAsia="標楷體" w:hAnsi="標楷體" w:cstheme="minorBidi" w:hint="eastAsia"/>
                                    <w:b/>
                                    <w:bCs/>
                                    <w:color w:val="00FFFF"/>
                                    <w:kern w:val="24"/>
                                    <w:sz w:val="40"/>
                                    <w:szCs w:val="40"/>
                                    <w14:shadow w14:blurRad="38100" w14:dist="38100" w14:dir="2700000" w14:sx="100000" w14:sy="100000" w14:kx="0" w14:ky="0" w14:algn="tl">
                                      <w14:srgbClr w14:val="000000">
                                        <w14:alpha w14:val="57000"/>
                                      </w14:srgbClr>
                                    </w14:shadow>
                                  </w:rPr>
                                  <w:t>東海排水</w:t>
                                </w:r>
                              </w:p>
                            </w:txbxContent>
                          </wps:txbx>
                          <wps:bodyPr wrap="none" anchor="ctr"/>
                        </wps:wsp>
                      </wpg:grpSp>
                    </wpg:wgp>
                  </a:graphicData>
                </a:graphic>
              </wp:inline>
            </w:drawing>
          </mc:Choice>
          <mc:Fallback>
            <w:pict>
              <v:group w14:anchorId="423C9D14" id="群組 2166" o:spid="_x0000_s1026" style="width:730.85pt;height:382.75pt;mso-position-horizontal-relative:char;mso-position-vertical-relative:line" coordorigin="-462,-711" coordsize="61184,265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">
                <v:rect id="Rectangle 18" o:spid="_x0000_s1027" style="position:absolute;left:-462;top:15033;width:3489;height:885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KN+MYA&#10;AADdAAAADwAAAGRycy9kb3ducmV2LnhtbESP0WrCQBRE3wv+w3IF3+pGC2lJXUWUUAtWSOoH3GZv&#10;k2D2bthdY/r3bqHQx2FmzjCrzWg6MZDzrWUFi3kCgriyuuVawfkzf3wB4QOyxs4yKfghD5v15GGF&#10;mbY3LmgoQy0ihH2GCpoQ+kxKXzVk0M9tTxy9b+sMhihdLbXDW4SbTi6TJJUGW44LDfa0a6i6lFej&#10;4Ol4OrmP/SVPk/35na0bd29fhVKz6bh9BRFoDP/hv/ZBK1gu0mf4fROf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0KN+MYAAADdAAAADwAAAAAAAAAAAAAAAACYAgAAZHJz&#10;L2Rvd25yZXYueG1sUEsFBgAAAAAEAAQA9QAAAIsDAAAAAA==&#10;" filled="f" stroked="f">
                  <v:textbox>
                    <w:txbxContent>
                      <w:p w:rsidR="00FE1FBA" w:rsidRPr="00133613" w:rsidRDefault="00FE1FBA" w:rsidP="00D278D9">
                        <w:pPr>
                          <w:pStyle w:val="Web"/>
                          <w:kinsoku w:val="0"/>
                          <w:overflowPunct w:val="0"/>
                          <w:snapToGrid w:val="0"/>
                          <w:spacing w:before="0" w:beforeAutospacing="0" w:after="0" w:afterAutospacing="0" w:line="300" w:lineRule="exact"/>
                          <w:jc w:val="center"/>
                          <w:textAlignment w:val="baseline"/>
                          <w:rPr>
                            <w:rFonts w:ascii="標楷體" w:eastAsia="標楷體" w:hAnsi="標楷體"/>
                            <w:color w:val="0000FF"/>
                            <w:sz w:val="30"/>
                            <w:szCs w:val="30"/>
                          </w:rPr>
                        </w:pPr>
                        <w:r w:rsidRPr="00133613">
                          <w:rPr>
                            <w:rFonts w:ascii="標楷體" w:eastAsia="標楷體" w:hAnsi="標楷體" w:cstheme="minorBidi" w:hint="eastAsia"/>
                            <w:b/>
                            <w:bCs/>
                            <w:color w:val="0000FF"/>
                            <w:kern w:val="24"/>
                            <w:sz w:val="30"/>
                            <w:szCs w:val="30"/>
                          </w:rPr>
                          <w:t>東海國宅社區排水</w:t>
                        </w:r>
                      </w:p>
                    </w:txbxContent>
                  </v:textbox>
                </v:rect>
                <v:group id="群組 2168" o:spid="_x0000_s1028" style="position:absolute;left:457;top:-711;width:60265;height:26509" coordorigin="-1219,-851" coordsize="72110,317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uPJJwwAAAN0AAAAP&#10;AAAAAAAAAAAAAAAAAKoCAABkcnMvZG93bnJldi54bWxQSwUGAAAAAAQABAD6AAAAmgMAAAAA&#10;">
                  <v:group id="群組 2169" o:spid="_x0000_s1029" style="position:absolute;left:-1219;top:-851;width:72110;height:31341" coordorigin="-1219,-851" coordsize="72113,31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PRX0scAAADdAAAADwAAAGRycy9kb3ducmV2LnhtbESPQWvCQBSE7wX/w/KE&#10;3ppNLA01ZhURKx5CoSqU3h7ZZxLMvg3ZbRL/fbdQ6HGYmW+YfDOZVgzUu8aygiSKQRCXVjdcKbic&#10;355eQTiPrLG1TAru5GCznj3kmGk78gcNJ1+JAGGXoYLa+y6T0pU1GXSR7YiDd7W9QR9kX0nd4xjg&#10;ppWLOE6lwYbDQo0d7Woqb6dvo+Aw4rh9TvZDcbvu7l/nl/fPIiGlHufTdgXC0+T/w3/to1awSNIl&#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LPRX0scAAADd&#10;AAAADwAAAAAAAAAAAAAAAACqAgAAZHJzL2Rvd25yZXYueG1sUEsFBgAAAAAEAAQA+gAAAJ4DAAAA&#10;AA==&#10;">
                    <v:group id="群組 2170" o:spid="_x0000_s1030" style="position:absolute;left:-1219;top:-851;width:72112;height:31341" coordorigin="-1219,-851" coordsize="72113,31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BdoksQAAADdAAAA&#10;DwAAAAAAAAAAAAAAAACqAgAAZHJzL2Rvd25yZXYueG1sUEsFBgAAAAAEAAQA+gAAAJsDAAAAAA==&#10;">
                      <v:group id="群組 2171" o:spid="_x0000_s1031" style="position:absolute;left:-1219;top:-851;width:72112;height:31341" coordorigin="-1219,-851" coordsize="72113,31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W80JxgAAAN0A&#10;AAAPAAAAAAAAAAAAAAAAAKoCAABkcnMvZG93bnJldi54bWxQSwUGAAAAAAQABAD6AAAAnQ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2172" o:spid="_x0000_s1032" type="#_x0000_t75" alt="20050621.jpg" style="position:absolute;left:35946;top:-821;width:33350;height:20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46sjEAAAA3QAAAA8AAABkcnMvZG93bnJldi54bWxEj0FrwkAUhO8F/8PyBC9FN8mhkdRViijk&#10;JNT6Ax7ZZ7Jt9m3YXTX6691CocdhZr5hVpvR9uJKPhjHCvJFBoK4cdpwq+D0tZ8vQYSIrLF3TAru&#10;FGCznryssNLuxp90PcZWJAiHChV0MQ6VlKHpyGJYuIE4eWfnLcYkfSu1x1uC214WWfYmLRpOCx0O&#10;tO2o+TlerAJ/OUj7Xb8+8uVATWmM39V1qdRsOn68g4g0xv/wX7vWCoq8LOD3TXoCcv0E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j46sjEAAAA3QAAAA8AAAAAAAAAAAAAAAAA&#10;nwIAAGRycy9kb3ducmV2LnhtbFBLBQYAAAAABAAEAPcAAACQAwAAAAA=&#10;" stroked="t" strokeweight="2pt">
                          <v:stroke linestyle="thinThick"/>
                          <v:imagedata r:id="rId14" o:title="20050621" croptop="1f" cropbottom="1f" cropleft="-3f" cropright="14029f"/>
                        </v:shape>
                        <v:group id="群組 2173" o:spid="_x0000_s1033" style="position:absolute;left:-1219;top:-821;width:40816;height:31311" coordorigin="-128,-1056" coordsize="52483,40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MX25cUAAADdAAAADwAAAGRycy9kb3ducmV2LnhtbESPQYvCMBSE78L+h/AE&#10;b5pWWV2qUURW2YMsqAvi7dE822LzUprY1n9vhAWPw8x8wyxWnSlFQ7UrLCuIRxEI4tTqgjMFf6ft&#10;8AuE88gaS8uk4EEOVsuP3gITbVs+UHP0mQgQdgkqyL2vEildmpNBN7IVcfCutjbog6wzqWtsA9yU&#10;chxFU2mw4LCQY0WbnNLb8W4U7Fps15P4u9nfrpvH5fT5e97HpNSg363nIDx1/h3+b/9oBeN4NoH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jF9uXFAAAA3QAA&#10;AA8AAAAAAAAAAAAAAAAAqgIAAGRycy9kb3ducmV2LnhtbFBLBQYAAAAABAAEAPoAAACcAwAAAAA=&#10;">
                          <v:shape id="Picture 5" o:spid="_x0000_s1034" type="#_x0000_t75" alt="DSCN8023" style="position:absolute;left:-128;top:-1056;width:46663;height:226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Zq9XGAAAA3QAAAA8AAABkcnMvZG93bnJldi54bWxEj9FqAjEURN8L/kO4Ql9KTZRi7WoUkQqF&#10;0gdXP+CSXHdXNzfrJrrbfn1TEPo4zMwZZrHqXS1u1IbKs4bxSIEgNt5WXGg47LfPMxAhIlusPZOG&#10;bwqwWg4eFphZ3/GObnksRIJwyFBDGWOTSRlMSQ7DyDfEyTv61mFMsi2kbbFLcFfLiVJT6bDitFBi&#10;Q5uSzDm/Og2np69d93np+O3nasxhu1a5wnetH4f9eg4iUh//w/f2h9UwGb++wN+b9ATk8h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8Nmr1cYAAADdAAAADwAAAAAAAAAAAAAA&#10;AACfAgAAZHJzL2Rvd25yZXYueG1sUEsFBgAAAAAEAAQA9wAAAJIDAAAAAA==&#10;">
                            <v:imagedata r:id="rId15" o:title="DSCN8023" cropbottom="20416f" cropleft="4834f" cropright="278f"/>
                            <v:shadow on="t" color="#333" opacity="42598f" origin="-.5,-.5" offset="2.74397mm,2.74397mm"/>
                          </v:shape>
                          <v:shape id="Picture 22" o:spid="_x0000_s1035" type="#_x0000_t75" alt="DSC06473" style="position:absolute;left:3825;top:21601;width:12884;height:171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dK3DGAAAA3QAAAA8AAABkcnMvZG93bnJldi54bWxEj1FrwkAQhN8L/Q/HFvpSdKPFKtFTSrUg&#10;FFoaxecltyahub2QO2Py771CoY/DzHzDrDa9rVXHra+caJiME1AsuTOVFBqOh/fRApQPJIZqJ6xh&#10;YA+b9f3dilLjrvLNXRYKFSHiU9JQhtCkiD4v2ZIfu4YlemfXWgpRtgWalq4RbmucJskLWqokLpTU&#10;8FvJ+U92sRqestMH4pCf3YDNbnt67j63sy+tHx/61yWowH34D/+190bDdDKfwe+b+ARwf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B0rcMYAAADdAAAADwAAAAAAAAAAAAAA&#10;AACfAgAAZHJzL2Rvd25yZXYueG1sUEsFBgAAAAAEAAQA9wAAAJIDAAAAAA==&#10;">
                            <v:imagedata r:id="rId16" o:title="DSC06473"/>
                          </v:shape>
                          <v:shape id="Picture 13" o:spid="_x0000_s1036" type="#_x0000_t75" alt="DSC06472" style="position:absolute;left:17851;top:20857;width:34504;height:18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WaxnGAAAA3QAAAA8AAABkcnMvZG93bnJldi54bWxEj0Frg0AUhO+F/IflBXJrVj3YYrNKCCQk&#10;hB5qhfb4cF9V6r4Vd2NMfn23UOhxmJlvmE0xm15MNLrOsoJ4HYEgrq3uuFFQve8fn0E4j6yxt0wK&#10;buSgyBcPG8y0vfIbTaVvRICwy1BB6/2QSenqlgy6tR2Ig/dlR4M+yLGResRrgJteJlGUSoMdh4UW&#10;B9q1VH+XF6OgvH1O5TbG1/v50HwkJ0qr/pIqtVrO2xcQnmb/H/5rH7WCJH5K4fdNeAIy/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NZrGcYAAADdAAAADwAAAAAAAAAAAAAA&#10;AACfAgAAZHJzL2Rvd25yZXYueG1sUEsFBgAAAAAEAAQA9wAAAJIDAAAAAA==&#10;">
                            <v:imagedata r:id="rId17" o:title="DSC06472" cropbottom="13111f" cropright="2501f"/>
                          </v:shape>
                        </v:group>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直線圖說文字 1 2177" o:spid="_x0000_s1037" type="#_x0000_t47" style="position:absolute;left:26379;top:8932;width:2801;height:33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MEfcYA&#10;AADdAAAADwAAAGRycy9kb3ducmV2LnhtbESPT4vCMBTE7wt+h/AEb2vaLv6haxQRBS8iuguLt0fz&#10;bMo2L6XJavXTG0HY4zAzv2Fmi87W4kKtrxwrSIcJCOLC6YpLBd9fm/cpCB+QNdaOScGNPCzmvbcZ&#10;5tpd+UCXYyhFhLDPUYEJocml9IUhi37oGuLonV1rMUTZllK3eI1wW8ssScbSYsVxwWBDK0PF7/HP&#10;Ktjv7pRtTzUfNqvMjNLxx3l9/1Fq0O+WnyACdeE//GpvtYIsnUzg+SY+AT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MEfcYAAADdAAAADwAAAAAAAAAAAAAAAACYAgAAZHJz&#10;L2Rvd25yZXYueG1sUEsFBgAAAAAEAAQA9QAAAIsDAAAAAA==&#10;" adj="10450,51839,10230,22465" filled="f" strokecolor="red" strokeweight="3pt">
                          <v:stroke startarrow="block"/>
                          <o:callout v:ext="edit" minusx="t" minusy="t"/>
                        </v:shape>
                        <v:shape id="直線圖說文字 1 2178" o:spid="_x0000_s1038" type="#_x0000_t47" style="position:absolute;left:15040;top:18943;width:7840;height:69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3RocEA&#10;AADdAAAADwAAAGRycy9kb3ducmV2LnhtbERPy4rCMBTdC/MP4Q7MTtM64KMaRWYQZmut4PLSXNtq&#10;c1OSqB2/3iwEl4fzXq5704obOd9YVpCOEhDEpdUNVwqK/XY4A+EDssbWMin4Jw/r1cdgiZm2d97R&#10;LQ+ViCHsM1RQh9BlUvqyJoN+ZDviyJ2sMxgidJXUDu8x3LRynCQTabDh2FBjRz81lZf8ahRc599c&#10;zX4tXc7b42RfbFL3yA9KfX32mwWIQH14i1/uP61gnE7j3PgmP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N0aHBAAAA3QAAAA8AAAAAAAAAAAAAAAAAmAIAAGRycy9kb3du&#10;cmV2LnhtbFBLBQYAAAAABAAEAPUAAACGAwAAAAA=&#10;" adj="-18857,10678,-233,4179" filled="f" strokecolor="blue" strokeweight="3pt">
                          <v:stroke startarrow="block"/>
                          <o:callout v:ext="edit" minusy="t"/>
                        </v:shape>
                        <v:oval id="Oval 8" o:spid="_x0000_s1039" style="position:absolute;left:-1219;top:10477;width:27885;height:3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IrkcUA&#10;AADdAAAADwAAAGRycy9kb3ducmV2LnhtbESPwW7CMBBE70j8g7VIvRUHmhZIMQhRCj2WwAes4iVJ&#10;ideRbSD9+xqpEsfRzLzRzJedacSVnK8tKxgNExDEhdU1lwqOh8/nKQgfkDU2lknBL3lYLvq9OWba&#10;3nhP1zyUIkLYZ6igCqHNpPRFRQb90LbE0TtZZzBE6UqpHd4i3DRynCRv0mDNcaHCltYVFef8YhSk&#10;38mrM/5lt/1I5WZ3SfPpz2at1NOgW72DCNSFR/i//aUVjEeTGdzfxCc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EiuRxQAAAN0AAAAPAAAAAAAAAAAAAAAAAJgCAABkcnMv&#10;ZG93bnJldi54bWxQSwUGAAAAAAQABAD1AAAAigMAAAAA&#10;" filled="f" strokecolor="yellow" strokeweight="3pt">
                          <v:stroke dashstyle="3 1"/>
                          <v:textbox inset=".5mm,.5mm,.5mm,0">
                            <w:txbxContent>
                              <w:p w:rsidR="00FE1FBA" w:rsidRPr="00133613" w:rsidRDefault="00FE1FBA" w:rsidP="00D278D9">
                                <w:pPr>
                                  <w:pStyle w:val="Web"/>
                                  <w:kinsoku w:val="0"/>
                                  <w:overflowPunct w:val="0"/>
                                  <w:snapToGrid w:val="0"/>
                                  <w:spacing w:before="0" w:beforeAutospacing="0" w:after="0" w:afterAutospacing="0"/>
                                  <w:jc w:val="center"/>
                                  <w:textAlignment w:val="baseline"/>
                                  <w:rPr>
                                    <w:rFonts w:ascii="標楷體" w:eastAsia="標楷體" w:hAnsi="標楷體"/>
                                    <w:color w:val="FFFF00"/>
                                    <w:sz w:val="40"/>
                                    <w:szCs w:val="40"/>
                                  </w:rPr>
                                </w:pPr>
                                <w:r>
                                  <w:rPr>
                                    <w:rFonts w:ascii="標楷體" w:eastAsia="標楷體" w:hAnsi="標楷體" w:cstheme="minorBidi" w:hint="eastAsia"/>
                                    <w:b/>
                                    <w:bCs/>
                                    <w:color w:val="FFFF00"/>
                                    <w:kern w:val="24"/>
                                    <w:sz w:val="40"/>
                                    <w:szCs w:val="40"/>
                                  </w:rPr>
                                  <w:t>本場</w:t>
                                </w:r>
                                <w:r w:rsidRPr="00133613">
                                  <w:rPr>
                                    <w:rFonts w:ascii="標楷體" w:eastAsia="標楷體" w:hAnsi="標楷體" w:cstheme="minorBidi" w:hint="eastAsia"/>
                                    <w:b/>
                                    <w:bCs/>
                                    <w:color w:val="FFFF00"/>
                                    <w:kern w:val="24"/>
                                    <w:sz w:val="40"/>
                                    <w:szCs w:val="40"/>
                                  </w:rPr>
                                  <w:t>計畫場址</w:t>
                                </w:r>
                              </w:p>
                            </w:txbxContent>
                          </v:textbox>
                        </v:oval>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Oval 8" o:spid="_x0000_s1040" type="#_x0000_t176" style="position:absolute;left:48992;top:6367;width:18560;height:4124;rotation:381909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pgR8IA&#10;AADdAAAADwAAAGRycy9kb3ducmV2LnhtbERPy4rCMBTdC/5DuII7TX0wlGoUEQSFAZ3qxt21ubbV&#10;5qY0UTvz9ZOF4PJw3vNlayrxpMaVlhWMhhEI4szqknMFp+NmEINwHlljZZkU/JKD5aLbmWOi7Yt/&#10;6Jn6XIQQdgkqKLyvEyldVpBBN7Q1ceCutjHoA2xyqRt8hXBTyXEUfUmDJYeGAmtaF5Td04dRsP87&#10;7s4md6m8HSbT75i1WV+0Uv1eu5qB8NT6j/jt3moF41Ec9oc34Qn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ymBHwgAAAN0AAAAPAAAAAAAAAAAAAAAAAJgCAABkcnMvZG93&#10;bnJldi54bWxQSwUGAAAAAAQABAD1AAAAhwMAAAAA&#10;" filled="f" strokecolor="yellow" strokeweight="3pt">
                          <v:stroke dashstyle="3 1" joinstyle="round"/>
                          <v:textbox inset=".5mm,.5mm,.5mm,.5mm">
                            <w:txbxContent>
                              <w:p w:rsidR="00FE1FBA" w:rsidRPr="00A866CE" w:rsidRDefault="00FE1FBA" w:rsidP="00D278D9">
                                <w:pPr>
                                  <w:pStyle w:val="Web"/>
                                  <w:kinsoku w:val="0"/>
                                  <w:overflowPunct w:val="0"/>
                                  <w:snapToGrid w:val="0"/>
                                  <w:spacing w:before="0" w:beforeAutospacing="0" w:after="0" w:afterAutospacing="0"/>
                                  <w:jc w:val="center"/>
                                  <w:textAlignment w:val="baseline"/>
                                  <w:rPr>
                                    <w:rFonts w:ascii="標楷體" w:eastAsia="標楷體" w:hAnsi="標楷體"/>
                                    <w:sz w:val="40"/>
                                    <w:szCs w:val="40"/>
                                  </w:rPr>
                                </w:pPr>
                                <w:r w:rsidRPr="00A866CE">
                                  <w:rPr>
                                    <w:rFonts w:ascii="標楷體" w:eastAsia="標楷體" w:hAnsi="標楷體" w:cstheme="minorBidi" w:hint="eastAsia"/>
                                    <w:b/>
                                    <w:bCs/>
                                    <w:color w:val="FFFF00"/>
                                    <w:kern w:val="24"/>
                                    <w:sz w:val="40"/>
                                    <w:szCs w:val="40"/>
                                  </w:rPr>
                                  <w:t>本場計畫場址</w:t>
                                </w:r>
                              </w:p>
                            </w:txbxContent>
                          </v:textbox>
                        </v:shape>
                        <v:shape id="直線圖說文字 1 2181" o:spid="_x0000_s1041" type="#_x0000_t47" style="position:absolute;left:45532;top:2841;width:5003;height:4297;rotation:-176127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9L1cMA&#10;AADdAAAADwAAAGRycy9kb3ducmV2LnhtbESPT4vCMBTE74LfIbwFL6JpxS3SNYoKgnhZ1j/3R/O2&#10;7Zq8lCZq/fZmQfA4zMxvmPmys0bcqPW1YwXpOAFBXDhdc6ngdNyOZiB8QNZoHJOCB3lYLvq9Oeba&#10;3fmHbodQighhn6OCKoQml9IXFVn0Y9cQR+/XtRZDlG0pdYv3CLdGTpIkkxZrjgsVNrSpqLgcrlbB&#10;uRle1qbL9tp82mlmNP2V36TU4KNbfYEI1IV3+NXeaQWTdJbC/5v4BO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9L1cMAAADdAAAADwAAAAAAAAAAAAAAAACYAgAAZHJzL2Rv&#10;d25yZXYueG1sUEsFBgAAAAAEAAQA9QAAAIgDAAAAAA==&#10;" adj="-55991,-15902,-233,4179" filled="f" strokecolor="#f93" strokeweight="3pt">
                          <v:stroke startarrow="block"/>
                        </v:shape>
                        <v:shapetype id="_x0000_t202" coordsize="21600,21600" o:spt="202" path="m,l,21600r21600,l21600,xe">
                          <v:stroke joinstyle="miter"/>
                          <v:path gradientshapeok="t" o:connecttype="rect"/>
                        </v:shapetype>
                        <v:shape id="文字方塊 33" o:spid="_x0000_s1042" type="#_x0000_t202" style="position:absolute;left:56335;top:1419;width:14558;height:30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8tEcUA&#10;AADdAAAADwAAAGRycy9kb3ducmV2LnhtbESPT2vCQBTE7wW/w/KE3uquoS1pdCPSIvRUqbYFb4/s&#10;yx/Mvg3Z1aTf3hUEj8PM/IZZrkbbijP1vnGsYT5TIIgLZxquNPzsN08pCB+QDbaOScM/eVjlk4cl&#10;ZsYN/E3nXahEhLDPUEMdQpdJ6YuaLPqZ64ijV7reYoiyr6TpcYhw28pEqVdpseG4UGNH7zUVx93J&#10;avj9Kg9/z2pbfdiXbnCjkmzfpNaP03G9ABFoDPfwrf1pNCTzNIHrm/gE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7y0RxQAAAN0AAAAPAAAAAAAAAAAAAAAAAJgCAABkcnMv&#10;ZG93bnJldi54bWxQSwUGAAAAAAQABAD1AAAAigMAAAAA&#10;" filled="f" stroked="f">
                          <v:textbox>
                            <w:txbxContent>
                              <w:p w:rsidR="00FE1FBA" w:rsidRPr="00A866CE" w:rsidRDefault="00FE1FBA" w:rsidP="00D278D9">
                                <w:pPr>
                                  <w:pStyle w:val="Web"/>
                                  <w:kinsoku w:val="0"/>
                                  <w:overflowPunct w:val="0"/>
                                  <w:snapToGrid w:val="0"/>
                                  <w:spacing w:before="0" w:beforeAutospacing="0" w:after="0" w:afterAutospacing="0"/>
                                  <w:jc w:val="center"/>
                                  <w:textAlignment w:val="baseline"/>
                                  <w:rPr>
                                    <w:rFonts w:ascii="標楷體" w:eastAsia="標楷體" w:hAnsi="標楷體"/>
                                    <w:color w:val="660033"/>
                                    <w:sz w:val="36"/>
                                    <w:szCs w:val="36"/>
                                  </w:rPr>
                                </w:pPr>
                                <w:proofErr w:type="gramStart"/>
                                <w:r w:rsidRPr="00A866CE">
                                  <w:rPr>
                                    <w:rFonts w:ascii="標楷體" w:eastAsia="標楷體" w:hAnsi="標楷體" w:cstheme="minorBidi" w:hint="eastAsia"/>
                                    <w:b/>
                                    <w:bCs/>
                                    <w:color w:val="660033"/>
                                    <w:kern w:val="24"/>
                                    <w:sz w:val="36"/>
                                    <w:szCs w:val="36"/>
                                  </w:rPr>
                                  <w:t>臺</w:t>
                                </w:r>
                                <w:proofErr w:type="gramEnd"/>
                                <w:r w:rsidRPr="00A866CE">
                                  <w:rPr>
                                    <w:rFonts w:ascii="標楷體" w:eastAsia="標楷體" w:hAnsi="標楷體" w:cstheme="minorBidi" w:hint="eastAsia"/>
                                    <w:b/>
                                    <w:bCs/>
                                    <w:color w:val="660033"/>
                                    <w:kern w:val="24"/>
                                    <w:sz w:val="36"/>
                                    <w:szCs w:val="36"/>
                                  </w:rPr>
                                  <w:t>東市區</w:t>
                                </w:r>
                              </w:p>
                            </w:txbxContent>
                          </v:textbox>
                        </v:shape>
                      </v:group>
                      <v:rect id="Rectangle 17" o:spid="_x0000_s1043" style="position:absolute;left:16653;top:4410;width:15760;height:36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XqAMIA&#10;AADdAAAADwAAAGRycy9kb3ducmV2LnhtbESPzWrDMBCE74W8g9hAbo3sBIpxooT8YCi91S30ulgb&#10;y0RaGUux3bevCoUeh5n5htkfZ2fFSEPoPCvI1xkI4sbrjlsFnx/VcwEiRGSN1jMp+KYAx8PiaY+l&#10;9hO/01jHViQIhxIVmBj7UsrQGHIY1r4nTt7NDw5jkkMr9YBTgjsrN1n2Ih12nBYM9nQx1Nzrh1Mw&#10;n79QemvohtJlb2OVX/OLVWq1nE87EJHm+B/+a79qBZu82MLvm/QE5O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teoAwgAAAN0AAAAPAAAAAAAAAAAAAAAAAJgCAABkcnMvZG93&#10;bnJldi54bWxQSwUGAAAAAAQABAD1AAAAhwMAAAAA&#10;" filled="f" stroked="f">
                        <v:textbox>
                          <w:txbxContent>
                            <w:p w:rsidR="00FE1FBA" w:rsidRPr="00F250C5" w:rsidRDefault="00FE1FBA" w:rsidP="00D278D9">
                              <w:pPr>
                                <w:pStyle w:val="Web"/>
                                <w:kinsoku w:val="0"/>
                                <w:overflowPunct w:val="0"/>
                                <w:snapToGrid w:val="0"/>
                                <w:spacing w:before="0" w:beforeAutospacing="0" w:after="0" w:afterAutospacing="0"/>
                                <w:jc w:val="center"/>
                                <w:textAlignment w:val="baseline"/>
                                <w:rPr>
                                  <w:rFonts w:ascii="標楷體" w:eastAsia="標楷體" w:hAnsi="標楷體"/>
                                  <w:color w:val="FF9933"/>
                                  <w:sz w:val="40"/>
                                  <w:szCs w:val="40"/>
                                </w:rPr>
                              </w:pPr>
                              <w:r w:rsidRPr="00F250C5">
                                <w:rPr>
                                  <w:rFonts w:ascii="標楷體" w:eastAsia="標楷體" w:hAnsi="標楷體" w:cstheme="minorBidi" w:hint="eastAsia"/>
                                  <w:b/>
                                  <w:bCs/>
                                  <w:color w:val="FF9933"/>
                                  <w:kern w:val="24"/>
                                  <w:sz w:val="40"/>
                                  <w:szCs w:val="40"/>
                                </w:rPr>
                                <w:t>東海國宅社區</w:t>
                              </w:r>
                            </w:p>
                          </w:txbxContent>
                        </v:textbox>
                      </v:rect>
                    </v:group>
                    <v:rect id="Rectangle 11" o:spid="_x0000_s1044" style="position:absolute;left:383;top:12958;width:7538;height:326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IsXcgA&#10;AADdAAAADwAAAGRycy9kb3ducmV2LnhtbESPQWvCQBSE7wX/w/IEL6VuIlIkuooWSlrai7EteHtm&#10;n0kw+zZk1yT++26h4HGYmW+Y1WYwteiodZVlBfE0AkGcW11xoeDr8Pq0AOE8ssbaMim4kYPNevSw&#10;wkTbnvfUZb4QAcIuQQWl900ipctLMuimtiEO3tm2Bn2QbSF1i32Am1rOouhZGqw4LJTY0EtJ+SW7&#10;GgXp9uN9vov6x64+fp9+0vQm489Mqcl42C5BeBr8PfzfftMKZvFiDn9vwhOQ6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UixdyAAAAN0AAAAPAAAAAAAAAAAAAAAAAJgCAABk&#10;cnMvZG93bnJldi54bWxQSwUGAAAAAAQABAD1AAAAjQMAAAAA&#10;" filled="f" stroked="f">
                      <v:textbox>
                        <w:txbxContent>
                          <w:p w:rsidR="00FE1FBA" w:rsidRPr="00A866CE" w:rsidRDefault="00FE1FBA" w:rsidP="00D278D9">
                            <w:pPr>
                              <w:pStyle w:val="Web"/>
                              <w:kinsoku w:val="0"/>
                              <w:overflowPunct w:val="0"/>
                              <w:snapToGrid w:val="0"/>
                              <w:spacing w:before="0" w:beforeAutospacing="0" w:after="0" w:afterAutospacing="0"/>
                              <w:jc w:val="center"/>
                              <w:textAlignment w:val="baseline"/>
                              <w:rPr>
                                <w:rFonts w:ascii="標楷體" w:eastAsia="標楷體" w:hAnsi="標楷體"/>
                                <w:color w:val="9900FF"/>
                                <w:sz w:val="40"/>
                                <w:szCs w:val="40"/>
                              </w:rPr>
                            </w:pPr>
                            <w:r w:rsidRPr="00A866CE">
                              <w:rPr>
                                <w:rFonts w:ascii="標楷體" w:eastAsia="標楷體" w:hAnsi="標楷體" w:cstheme="minorBidi" w:hint="eastAsia"/>
                                <w:b/>
                                <w:bCs/>
                                <w:color w:val="9900FF"/>
                                <w:kern w:val="24"/>
                                <w:sz w:val="40"/>
                                <w:szCs w:val="40"/>
                              </w:rPr>
                              <w:t>太平溪</w:t>
                            </w:r>
                          </w:p>
                        </w:txbxContent>
                      </v:textbox>
                    </v:rect>
                  </v:group>
                  <v:rect id="Rectangle 17" o:spid="_x0000_s1045" style="position:absolute;left:21912;top:27609;width:9541;height:328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6JxskA&#10;AADdAAAADwAAAGRycy9kb3ducmV2LnhtbESPT0vDQBTE70K/w/IKXsRuUlopsZtQBYnFXox/wNsz&#10;+5qEZt+G7Jqk394tCB6HmfkNs80m04qBetdYVhAvIhDEpdUNVwre355uNyCcR9bYWiYFZ3KQpbOr&#10;LSbajvxKQ+ErESDsElRQe98lUrqyJoNuYTvi4B1tb9AH2VdS9zgGuGnlMorupMGGw0KNHT3WVJ6K&#10;H6Mg373sVw/ReDO0Xx/fn3l+lvGhUOp6Pu3uQXia/H/4r/2sFSzjzRoub8ITkOk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3B6JxskAAADdAAAADwAAAAAAAAAAAAAAAACYAgAA&#10;ZHJzL2Rvd25yZXYueG1sUEsFBgAAAAAEAAQA9QAAAI4DAAAAAA==&#10;" filled="f" stroked="f">
                    <v:textbox>
                      <w:txbxContent>
                        <w:p w:rsidR="00FE1FBA" w:rsidRPr="00133613" w:rsidRDefault="00FE1FBA" w:rsidP="00D278D9">
                          <w:pPr>
                            <w:pStyle w:val="Web"/>
                            <w:kinsoku w:val="0"/>
                            <w:overflowPunct w:val="0"/>
                            <w:snapToGrid w:val="0"/>
                            <w:spacing w:before="0" w:beforeAutospacing="0" w:after="0" w:afterAutospacing="0"/>
                            <w:jc w:val="center"/>
                            <w:textAlignment w:val="baseline"/>
                            <w:rPr>
                              <w:rFonts w:ascii="標楷體" w:eastAsia="標楷體" w:hAnsi="標楷體"/>
                              <w:color w:val="FF9900"/>
                              <w:sz w:val="40"/>
                              <w:szCs w:val="40"/>
                            </w:rPr>
                          </w:pPr>
                          <w:r w:rsidRPr="006E5866">
                            <w:rPr>
                              <w:rFonts w:ascii="標楷體" w:eastAsia="標楷體" w:hAnsi="標楷體" w:cstheme="minorBidi" w:hint="eastAsia"/>
                              <w:b/>
                              <w:bCs/>
                              <w:color w:val="00FFFF"/>
                              <w:kern w:val="24"/>
                              <w:sz w:val="40"/>
                              <w:szCs w:val="40"/>
                              <w14:shadow w14:blurRad="38100" w14:dist="38100" w14:dir="2700000" w14:sx="100000" w14:sy="100000" w14:kx="0" w14:ky="0" w14:algn="tl">
                                <w14:srgbClr w14:val="000000">
                                  <w14:alpha w14:val="57000"/>
                                </w14:srgbClr>
                              </w14:shadow>
                            </w:rPr>
                            <w:t>東海排水</w:t>
                          </w:r>
                        </w:p>
                      </w:txbxContent>
                    </v:textbox>
                  </v:rect>
                </v:group>
                <w10:anchorlock/>
              </v:group>
            </w:pict>
          </mc:Fallback>
        </mc:AlternateContent>
      </w:r>
    </w:p>
    <w:p w:rsidR="00D278D9" w:rsidRPr="00B34C0B" w:rsidRDefault="00F0473D" w:rsidP="00430E8B">
      <w:pPr>
        <w:pStyle w:val="a1"/>
        <w:numPr>
          <w:ilvl w:val="0"/>
          <w:numId w:val="6"/>
        </w:numPr>
        <w:overflowPunct/>
        <w:topLinePunct/>
        <w:autoSpaceDE/>
        <w:autoSpaceDN/>
        <w:ind w:left="794" w:hanging="794"/>
        <w:jc w:val="left"/>
        <w:textAlignment w:val="top"/>
        <w:rPr>
          <w:rFonts w:hAnsi="標楷體"/>
          <w:kern w:val="32"/>
          <w:sz w:val="24"/>
          <w:szCs w:val="24"/>
        </w:rPr>
      </w:pPr>
      <w:r w:rsidRPr="00B34C0B">
        <w:rPr>
          <w:rFonts w:hAnsi="標楷體" w:hint="eastAsia"/>
        </w:rPr>
        <w:t>本場和東海國宅社區排水及</w:t>
      </w:r>
      <w:r w:rsidRPr="00B34C0B">
        <w:rPr>
          <w:rFonts w:hint="eastAsia"/>
          <w:bCs w:val="0"/>
        </w:rPr>
        <w:t>東海</w:t>
      </w:r>
      <w:r w:rsidRPr="00B34C0B">
        <w:rPr>
          <w:rFonts w:hAnsi="標楷體" w:hint="eastAsia"/>
        </w:rPr>
        <w:t>排水之地理位置關係</w:t>
      </w:r>
      <w:r w:rsidRPr="00B34C0B">
        <w:rPr>
          <w:rFonts w:hAnsi="標楷體" w:hint="eastAsia"/>
          <w:sz w:val="24"/>
          <w:szCs w:val="24"/>
        </w:rPr>
        <w:t>（資料來源：臺東縣審計室。）</w:t>
      </w:r>
    </w:p>
    <w:p w:rsidR="00D278D9" w:rsidRPr="00B34C0B" w:rsidRDefault="00D278D9" w:rsidP="000A6B05">
      <w:pPr>
        <w:pStyle w:val="52"/>
        <w:overflowPunct/>
        <w:topLinePunct/>
        <w:autoSpaceDE/>
        <w:autoSpaceDN/>
        <w:ind w:leftChars="224" w:left="717" w:firstLine="640"/>
        <w:rPr>
          <w:rFonts w:hAnsi="標楷體"/>
        </w:rPr>
        <w:sectPr w:rsidR="00D278D9" w:rsidRPr="00B34C0B" w:rsidSect="00D278D9">
          <w:pgSz w:w="16840" w:h="11907" w:orient="landscape" w:code="9"/>
          <w:pgMar w:top="1418" w:right="1701" w:bottom="1418" w:left="1418" w:header="851" w:footer="851" w:gutter="227"/>
          <w:cols w:space="425"/>
          <w:docGrid w:type="lines" w:linePitch="457" w:charSpace="4127"/>
        </w:sectPr>
      </w:pPr>
    </w:p>
    <w:p w:rsidR="00EE33AE" w:rsidRPr="00B34C0B" w:rsidRDefault="00AB2033" w:rsidP="000A6B05">
      <w:pPr>
        <w:pStyle w:val="52"/>
        <w:overflowPunct/>
        <w:topLinePunct/>
        <w:autoSpaceDE/>
        <w:autoSpaceDN/>
        <w:ind w:leftChars="224" w:left="762" w:firstLine="680"/>
        <w:rPr>
          <w:rFonts w:hAnsi="標楷體"/>
          <w:szCs w:val="32"/>
        </w:rPr>
      </w:pPr>
      <w:r w:rsidRPr="00B34C0B">
        <w:rPr>
          <w:rFonts w:hAnsi="標楷體"/>
        </w:rPr>
        <w:lastRenderedPageBreak/>
        <w:t>本案</w:t>
      </w:r>
      <w:r w:rsidRPr="00B34C0B">
        <w:rPr>
          <w:rFonts w:hAnsi="標楷體" w:hint="eastAsia"/>
        </w:rPr>
        <w:t>係</w:t>
      </w:r>
      <w:r w:rsidRPr="00B34C0B">
        <w:rPr>
          <w:rFonts w:hAnsi="標楷體"/>
        </w:rPr>
        <w:t>據</w:t>
      </w:r>
      <w:r w:rsidRPr="00B34C0B">
        <w:rPr>
          <w:rFonts w:hAnsi="標楷體" w:hint="eastAsia"/>
          <w:szCs w:val="32"/>
        </w:rPr>
        <w:t>審計部</w:t>
      </w:r>
      <w:r w:rsidRPr="00B34C0B">
        <w:rPr>
          <w:rFonts w:hAnsi="標楷體"/>
        </w:rPr>
        <w:t>105年度臺東縣總決算審核報告，</w:t>
      </w:r>
      <w:r w:rsidR="003E1692" w:rsidRPr="00B34C0B">
        <w:rPr>
          <w:rFonts w:hAnsi="標楷體"/>
        </w:rPr>
        <w:t>縣府辦理</w:t>
      </w:r>
      <w:r w:rsidR="00E00521" w:rsidRPr="00B34C0B">
        <w:rPr>
          <w:rFonts w:hAnsi="標楷體" w:hint="eastAsia"/>
        </w:rPr>
        <w:t>本場</w:t>
      </w:r>
      <w:r w:rsidR="003E1692" w:rsidRPr="00B34C0B">
        <w:rPr>
          <w:rFonts w:hAnsi="標楷體"/>
        </w:rPr>
        <w:t>興建及維護管理業務，以改善太平溪污染，</w:t>
      </w:r>
      <w:r w:rsidRPr="00B34C0B">
        <w:rPr>
          <w:rFonts w:hAnsi="標楷體"/>
        </w:rPr>
        <w:t>惟計畫規劃評估與執行過程未盡完善等情</w:t>
      </w:r>
      <w:r w:rsidR="00C9058A" w:rsidRPr="00B34C0B">
        <w:rPr>
          <w:rFonts w:hAnsi="標楷體"/>
        </w:rPr>
        <w:t>，經本院</w:t>
      </w:r>
      <w:r w:rsidR="00821D67" w:rsidRPr="00B34C0B">
        <w:rPr>
          <w:rFonts w:hAnsi="標楷體"/>
        </w:rPr>
        <w:t>地方政府年度總決算審核報告審議小組會議決議</w:t>
      </w:r>
      <w:r w:rsidR="00C9058A" w:rsidRPr="00B34C0B">
        <w:rPr>
          <w:rFonts w:hAnsi="標楷體"/>
        </w:rPr>
        <w:t>推派調查。</w:t>
      </w:r>
      <w:r w:rsidR="007A522A" w:rsidRPr="00B34C0B">
        <w:rPr>
          <w:rFonts w:hAnsi="標楷體" w:hint="eastAsia"/>
        </w:rPr>
        <w:t>案經縣府</w:t>
      </w:r>
      <w:r w:rsidR="007A522A" w:rsidRPr="00B34C0B">
        <w:rPr>
          <w:rStyle w:val="aff3"/>
          <w:rFonts w:hAnsi="標楷體"/>
        </w:rPr>
        <w:footnoteReference w:id="2"/>
      </w:r>
      <w:r w:rsidR="007A522A" w:rsidRPr="00B34C0B">
        <w:rPr>
          <w:rFonts w:hAnsi="標楷體" w:hint="eastAsia"/>
        </w:rPr>
        <w:t>、環保署</w:t>
      </w:r>
      <w:r w:rsidR="00362A8E" w:rsidRPr="00B34C0B">
        <w:rPr>
          <w:rStyle w:val="aff3"/>
          <w:rFonts w:hAnsi="標楷體"/>
        </w:rPr>
        <w:footnoteReference w:id="3"/>
      </w:r>
      <w:r w:rsidR="007A522A" w:rsidRPr="00B34C0B">
        <w:rPr>
          <w:rFonts w:hAnsi="標楷體" w:hint="eastAsia"/>
        </w:rPr>
        <w:t>就有關事項</w:t>
      </w:r>
      <w:r w:rsidR="00821D67" w:rsidRPr="00B34C0B">
        <w:rPr>
          <w:rFonts w:hAnsi="標楷體"/>
        </w:rPr>
        <w:t>提出說明併附佐證資料到院</w:t>
      </w:r>
      <w:r w:rsidR="007A522A" w:rsidRPr="00B34C0B">
        <w:rPr>
          <w:rFonts w:hAnsi="標楷體" w:hint="eastAsia"/>
        </w:rPr>
        <w:t>，並邀請</w:t>
      </w:r>
      <w:r w:rsidR="00796A22" w:rsidRPr="00B34C0B">
        <w:rPr>
          <w:rFonts w:hAnsi="標楷體" w:hint="eastAsia"/>
        </w:rPr>
        <w:t>審計部</w:t>
      </w:r>
      <w:r w:rsidR="007A522A" w:rsidRPr="00B34C0B">
        <w:rPr>
          <w:rFonts w:hAnsi="標楷體" w:hint="eastAsia"/>
        </w:rPr>
        <w:t>臺灣省臺東縣審計室（下稱臺東縣審計室）人員到院就其查核情形進行簡報，嗣詢問縣府建設處、環保署水質保護處等相關主管人員</w:t>
      </w:r>
      <w:r w:rsidR="00821D67" w:rsidRPr="00B34C0B">
        <w:rPr>
          <w:rFonts w:hAnsi="標楷體" w:hint="eastAsia"/>
        </w:rPr>
        <w:t>，</w:t>
      </w:r>
      <w:r w:rsidR="00821D67" w:rsidRPr="00B34C0B">
        <w:rPr>
          <w:rFonts w:hAnsi="標楷體"/>
        </w:rPr>
        <w:t>復經</w:t>
      </w:r>
      <w:r w:rsidR="00821D67" w:rsidRPr="00B34C0B">
        <w:rPr>
          <w:rFonts w:hAnsi="標楷體" w:hint="eastAsia"/>
        </w:rPr>
        <w:t>縣府</w:t>
      </w:r>
      <w:r w:rsidR="00821D67" w:rsidRPr="00B34C0B">
        <w:rPr>
          <w:rFonts w:hAnsi="標楷體"/>
        </w:rPr>
        <w:t>陸續補充書面說明及佐證資料到院，業調查竣事。</w:t>
      </w:r>
      <w:r w:rsidR="00EE33AE" w:rsidRPr="00B34C0B">
        <w:rPr>
          <w:rFonts w:hAnsi="標楷體" w:hint="eastAsia"/>
        </w:rPr>
        <w:t>茲臚列調查意見如下：</w:t>
      </w:r>
    </w:p>
    <w:p w:rsidR="00A10A07" w:rsidRPr="00B34C0B" w:rsidRDefault="00A10A07" w:rsidP="000A6B05">
      <w:pPr>
        <w:pStyle w:val="2"/>
        <w:numPr>
          <w:ilvl w:val="1"/>
          <w:numId w:val="2"/>
        </w:numPr>
        <w:overflowPunct/>
        <w:topLinePunct/>
        <w:autoSpaceDE/>
        <w:autoSpaceDN/>
        <w:ind w:left="1020" w:hanging="680"/>
        <w:rPr>
          <w:rFonts w:hAnsi="標楷體"/>
        </w:rPr>
      </w:pPr>
      <w:r w:rsidRPr="00B34C0B">
        <w:rPr>
          <w:rFonts w:hAnsi="標楷體" w:hint="eastAsia"/>
          <w:b/>
          <w:bCs w:val="0"/>
        </w:rPr>
        <w:t>臺東縣政府未覈實審核</w:t>
      </w:r>
      <w:r w:rsidRPr="00B34C0B">
        <w:rPr>
          <w:rFonts w:hAnsi="標楷體"/>
          <w:b/>
          <w:bCs w:val="0"/>
        </w:rPr>
        <w:t>東海自然生態處理場</w:t>
      </w:r>
      <w:r w:rsidRPr="00B34C0B">
        <w:rPr>
          <w:rFonts w:hAnsi="標楷體" w:hint="eastAsia"/>
          <w:b/>
          <w:bCs w:val="0"/>
        </w:rPr>
        <w:t>設計處理</w:t>
      </w:r>
      <w:r w:rsidR="00E976E1" w:rsidRPr="00B34C0B">
        <w:rPr>
          <w:rFonts w:hAnsi="標楷體" w:hint="eastAsia"/>
          <w:b/>
          <w:bCs w:val="0"/>
        </w:rPr>
        <w:t>水量及</w:t>
      </w:r>
      <w:r w:rsidRPr="00B34C0B">
        <w:rPr>
          <w:rFonts w:hAnsi="標楷體" w:hint="eastAsia"/>
          <w:b/>
          <w:bCs w:val="0"/>
        </w:rPr>
        <w:t>水質，致所訂定水質淨化目標不合理；又於該場水質監測及工程效能改善提升工作期間，未察覺原承商之進流水採樣點非為原設計之「東海國宅社區排水」及「東海排水」兩股水匯流混合處，</w:t>
      </w:r>
      <w:r w:rsidR="008A276A" w:rsidRPr="00B34C0B">
        <w:rPr>
          <w:rFonts w:hAnsi="標楷體" w:hint="eastAsia"/>
          <w:b/>
          <w:bCs w:val="0"/>
        </w:rPr>
        <w:t>因</w:t>
      </w:r>
      <w:r w:rsidR="00BF2975" w:rsidRPr="00B34C0B">
        <w:rPr>
          <w:rFonts w:hAnsi="標楷體" w:hint="eastAsia"/>
          <w:b/>
          <w:bCs w:val="0"/>
        </w:rPr>
        <w:t>進流水</w:t>
      </w:r>
      <w:r w:rsidRPr="00B34C0B">
        <w:rPr>
          <w:rFonts w:hAnsi="標楷體" w:hint="eastAsia"/>
          <w:b/>
          <w:bCs w:val="0"/>
        </w:rPr>
        <w:t>水質</w:t>
      </w:r>
      <w:r w:rsidR="00BF2975" w:rsidRPr="00B34C0B">
        <w:rPr>
          <w:rFonts w:hAnsi="標楷體" w:hint="eastAsia"/>
          <w:b/>
          <w:bCs w:val="0"/>
        </w:rPr>
        <w:t>監測結果失真且低估</w:t>
      </w:r>
      <w:r w:rsidRPr="00B34C0B">
        <w:rPr>
          <w:rFonts w:hAnsi="標楷體" w:hint="eastAsia"/>
          <w:b/>
          <w:bCs w:val="0"/>
        </w:rPr>
        <w:t>，肇致進流水濃度低於</w:t>
      </w:r>
      <w:r w:rsidR="00E56524" w:rsidRPr="00B34C0B">
        <w:rPr>
          <w:rFonts w:hAnsi="標楷體" w:hint="eastAsia"/>
          <w:b/>
          <w:bCs w:val="0"/>
        </w:rPr>
        <w:t>放流</w:t>
      </w:r>
      <w:r w:rsidRPr="00B34C0B">
        <w:rPr>
          <w:rFonts w:hAnsi="標楷體" w:hint="eastAsia"/>
          <w:b/>
          <w:bCs w:val="0"/>
        </w:rPr>
        <w:t>水濃度，以及污水經生態處理場處理後水質更形惡化等異常現象，核有疏失。</w:t>
      </w:r>
    </w:p>
    <w:p w:rsidR="00510CF3" w:rsidRPr="00B34C0B" w:rsidRDefault="00A10A07" w:rsidP="000A6B05">
      <w:pPr>
        <w:pStyle w:val="3"/>
        <w:overflowPunct/>
        <w:topLinePunct/>
        <w:autoSpaceDE/>
        <w:autoSpaceDN/>
      </w:pPr>
      <w:r w:rsidRPr="00B34C0B">
        <w:rPr>
          <w:rFonts w:hint="eastAsia"/>
          <w:snapToGrid w:val="0"/>
          <w:szCs w:val="32"/>
        </w:rPr>
        <w:t>據細設計畫第</w:t>
      </w:r>
      <w:r w:rsidRPr="00B34C0B">
        <w:rPr>
          <w:rStyle w:val="111"/>
          <w:rFonts w:hint="eastAsia"/>
        </w:rPr>
        <w:t>4.3.2</w:t>
      </w:r>
      <w:r w:rsidRPr="00B34C0B">
        <w:rPr>
          <w:rFonts w:hint="eastAsia"/>
        </w:rPr>
        <w:t>節「</w:t>
      </w:r>
      <w:r w:rsidRPr="00B34C0B">
        <w:rPr>
          <w:rStyle w:val="111"/>
          <w:rFonts w:hint="eastAsia"/>
        </w:rPr>
        <w:t>初步配置規劃</w:t>
      </w:r>
      <w:r w:rsidRPr="00B34C0B">
        <w:rPr>
          <w:rFonts w:hint="eastAsia"/>
        </w:rPr>
        <w:t>」及第6.6.2節「污染削減效益」所載略以，</w:t>
      </w:r>
      <w:r w:rsidRPr="00B34C0B">
        <w:rPr>
          <w:rFonts w:hAnsi="標楷體" w:hint="eastAsia"/>
          <w:bCs w:val="0"/>
        </w:rPr>
        <w:t>本場</w:t>
      </w:r>
      <w:r w:rsidRPr="00B34C0B">
        <w:rPr>
          <w:rFonts w:hint="eastAsia"/>
        </w:rPr>
        <w:t>擬於「東海國宅社區排水口」設置污水截流設施，採全量截流，約為600</w:t>
      </w:r>
      <w:r w:rsidRPr="00B34C0B">
        <w:t>立方</w:t>
      </w:r>
      <w:r w:rsidRPr="00B34C0B">
        <w:rPr>
          <w:rFonts w:hint="eastAsia"/>
        </w:rPr>
        <w:t>公尺</w:t>
      </w:r>
      <w:r w:rsidRPr="00B34C0B">
        <w:t>/</w:t>
      </w:r>
      <w:r w:rsidRPr="00B34C0B">
        <w:rPr>
          <w:rFonts w:hint="eastAsia"/>
        </w:rPr>
        <w:t>日</w:t>
      </w:r>
      <w:r w:rsidR="001B3D87" w:rsidRPr="00B34C0B">
        <w:rPr>
          <w:rFonts w:hint="eastAsia"/>
        </w:rPr>
        <w:t>(</w:t>
      </w:r>
      <w:r w:rsidR="001B3D87" w:rsidRPr="00B34C0B">
        <w:t>C</w:t>
      </w:r>
      <w:r w:rsidRPr="00B34C0B">
        <w:t>ubic Meter per Day</w:t>
      </w:r>
      <w:r w:rsidRPr="00B34C0B">
        <w:rPr>
          <w:rFonts w:hint="eastAsia"/>
        </w:rPr>
        <w:t>,</w:t>
      </w:r>
      <w:r w:rsidR="00084040" w:rsidRPr="00B34C0B">
        <w:rPr>
          <w:rFonts w:hint="eastAsia"/>
        </w:rPr>
        <w:t xml:space="preserve"> </w:t>
      </w:r>
      <w:r w:rsidRPr="00B34C0B">
        <w:rPr>
          <w:rFonts w:hint="eastAsia"/>
        </w:rPr>
        <w:t>CM</w:t>
      </w:r>
      <w:r w:rsidR="001B3D87" w:rsidRPr="00B34C0B">
        <w:rPr>
          <w:rFonts w:hint="eastAsia"/>
        </w:rPr>
        <w:t>D)</w:t>
      </w:r>
      <w:r w:rsidRPr="00B34C0B">
        <w:rPr>
          <w:rFonts w:hint="eastAsia"/>
        </w:rPr>
        <w:t>，以重力流方式送至</w:t>
      </w:r>
      <w:r w:rsidR="00D53E15" w:rsidRPr="00B34C0B">
        <w:rPr>
          <w:rFonts w:hint="eastAsia"/>
          <w:b/>
        </w:rPr>
        <w:t>沉砂池</w:t>
      </w:r>
      <w:r w:rsidRPr="00B34C0B">
        <w:rPr>
          <w:rFonts w:hint="eastAsia"/>
        </w:rPr>
        <w:t>；此外，並於「東海排水」箱涵下游設置截水設施及抽水井，將1,400CMD之污水以泵抽方式送至</w:t>
      </w:r>
      <w:r w:rsidR="00D53E15" w:rsidRPr="00B34C0B">
        <w:rPr>
          <w:rFonts w:hint="eastAsia"/>
          <w:b/>
        </w:rPr>
        <w:t>沉砂池</w:t>
      </w:r>
      <w:r w:rsidR="0005546F" w:rsidRPr="00B34C0B">
        <w:rPr>
          <w:rFonts w:hint="eastAsia"/>
          <w:b/>
        </w:rPr>
        <w:t>，</w:t>
      </w:r>
      <w:r w:rsidRPr="00B34C0B">
        <w:rPr>
          <w:rFonts w:hint="eastAsia"/>
        </w:rPr>
        <w:t>與東海國宅社區放流生活污水混合調</w:t>
      </w:r>
      <w:r w:rsidR="0005546F" w:rsidRPr="00B34C0B">
        <w:rPr>
          <w:rFonts w:hint="eastAsia"/>
        </w:rPr>
        <w:t>生活污水混合調勻後</w:t>
      </w:r>
      <w:r w:rsidRPr="00B34C0B">
        <w:rPr>
          <w:rFonts w:hint="eastAsia"/>
        </w:rPr>
        <w:t>，處理水量共2,000CMD</w:t>
      </w:r>
      <w:r w:rsidR="0005546F" w:rsidRPr="00B34C0B">
        <w:rPr>
          <w:rFonts w:hint="eastAsia"/>
        </w:rPr>
        <w:t>；其中，截流污水之設計處理濃度及去除</w:t>
      </w:r>
      <w:r w:rsidR="0005546F" w:rsidRPr="00B34C0B">
        <w:rPr>
          <w:rFonts w:hint="eastAsia"/>
        </w:rPr>
        <w:lastRenderedPageBreak/>
        <w:t>率為</w:t>
      </w:r>
      <w:r w:rsidR="00F97ABE" w:rsidRPr="00B34C0B">
        <w:rPr>
          <w:rStyle w:val="arrow021"/>
          <w:rFonts w:hAnsi="標楷體" w:cs="Arial" w:hint="eastAsia"/>
          <w:b/>
          <w:spacing w:val="12"/>
          <w:szCs w:val="32"/>
          <w:specVanish w:val="0"/>
        </w:rPr>
        <w:t>生化需氧量(BO</w:t>
      </w:r>
      <w:r w:rsidR="001B3D87" w:rsidRPr="00B34C0B">
        <w:rPr>
          <w:rStyle w:val="arrow021"/>
          <w:rFonts w:hAnsi="標楷體" w:cs="Arial" w:hint="eastAsia"/>
          <w:b/>
          <w:spacing w:val="12"/>
          <w:szCs w:val="32"/>
          <w:specVanish w:val="0"/>
        </w:rPr>
        <w:t>D)</w:t>
      </w:r>
      <w:r w:rsidRPr="00B34C0B">
        <w:rPr>
          <w:rStyle w:val="aff3"/>
          <w:rFonts w:hAnsi="標楷體" w:cs="Arial"/>
          <w:szCs w:val="32"/>
        </w:rPr>
        <w:footnoteReference w:id="4"/>
      </w:r>
      <w:r w:rsidRPr="00B34C0B">
        <w:rPr>
          <w:rStyle w:val="arrow021"/>
          <w:rFonts w:hAnsi="標楷體" w:cs="Arial" w:hint="eastAsia"/>
          <w:szCs w:val="32"/>
          <w:specVanish w:val="0"/>
        </w:rPr>
        <w:t>之</w:t>
      </w:r>
      <w:r w:rsidRPr="00B34C0B">
        <w:rPr>
          <w:rFonts w:hint="eastAsia"/>
        </w:rPr>
        <w:t>進流</w:t>
      </w:r>
      <w:r w:rsidRPr="00B34C0B">
        <w:rPr>
          <w:rFonts w:hint="eastAsia"/>
          <w:lang w:eastAsia="zh-HK"/>
        </w:rPr>
        <w:t>濃度</w:t>
      </w:r>
      <w:r w:rsidRPr="00B34C0B">
        <w:rPr>
          <w:rFonts w:hint="eastAsia"/>
        </w:rPr>
        <w:t>120mg/L、</w:t>
      </w:r>
      <w:r w:rsidR="00E56524" w:rsidRPr="00B34C0B">
        <w:rPr>
          <w:rFonts w:hint="eastAsia"/>
        </w:rPr>
        <w:t>放流</w:t>
      </w:r>
      <w:r w:rsidRPr="00B34C0B">
        <w:rPr>
          <w:rFonts w:hint="eastAsia"/>
          <w:lang w:eastAsia="zh-HK"/>
        </w:rPr>
        <w:t>濃度</w:t>
      </w:r>
      <w:r w:rsidRPr="00B34C0B">
        <w:rPr>
          <w:rFonts w:hint="eastAsia"/>
        </w:rPr>
        <w:t>45mg/L、去除率62.5%；</w:t>
      </w:r>
      <w:r w:rsidR="00F97ABE" w:rsidRPr="00B34C0B">
        <w:rPr>
          <w:rStyle w:val="arrow021"/>
          <w:rFonts w:hAnsi="標楷體" w:cs="Arial" w:hint="eastAsia"/>
          <w:b/>
          <w:spacing w:val="12"/>
          <w:szCs w:val="32"/>
          <w:specVanish w:val="0"/>
        </w:rPr>
        <w:t>懸浮固體</w:t>
      </w:r>
      <w:r w:rsidR="001B3D87" w:rsidRPr="00B34C0B">
        <w:rPr>
          <w:rStyle w:val="arrow021"/>
          <w:rFonts w:hAnsi="標楷體" w:cs="Arial" w:hint="eastAsia"/>
          <w:b/>
          <w:spacing w:val="12"/>
          <w:szCs w:val="32"/>
          <w:specVanish w:val="0"/>
        </w:rPr>
        <w:t>(SS)</w:t>
      </w:r>
      <w:r w:rsidRPr="00B34C0B">
        <w:rPr>
          <w:rStyle w:val="aff3"/>
          <w:rFonts w:hAnsi="標楷體" w:cs="Arial"/>
          <w:szCs w:val="32"/>
        </w:rPr>
        <w:footnoteReference w:id="5"/>
      </w:r>
      <w:r w:rsidRPr="00B34C0B">
        <w:rPr>
          <w:rFonts w:hint="eastAsia"/>
        </w:rPr>
        <w:t>之進流</w:t>
      </w:r>
      <w:r w:rsidRPr="00B34C0B">
        <w:rPr>
          <w:rFonts w:hint="eastAsia"/>
          <w:lang w:eastAsia="zh-HK"/>
        </w:rPr>
        <w:t>濃度</w:t>
      </w:r>
      <w:r w:rsidRPr="00B34C0B">
        <w:rPr>
          <w:rFonts w:hint="eastAsia"/>
        </w:rPr>
        <w:t>170mg/L、</w:t>
      </w:r>
      <w:r w:rsidR="00E56524" w:rsidRPr="00B34C0B">
        <w:rPr>
          <w:rFonts w:hint="eastAsia"/>
        </w:rPr>
        <w:t>放流</w:t>
      </w:r>
      <w:r w:rsidRPr="00B34C0B">
        <w:rPr>
          <w:rFonts w:hint="eastAsia"/>
          <w:lang w:eastAsia="zh-HK"/>
        </w:rPr>
        <w:t>濃度</w:t>
      </w:r>
      <w:r w:rsidRPr="00B34C0B">
        <w:rPr>
          <w:rFonts w:hint="eastAsia"/>
        </w:rPr>
        <w:t>34mg/L、去除率80%。而本場興建工程98年度補助款申請計畫書（下稱工程計畫書）第</w:t>
      </w:r>
      <w:r w:rsidRPr="00B34C0B">
        <w:rPr>
          <w:rStyle w:val="111"/>
          <w:rFonts w:hint="eastAsia"/>
        </w:rPr>
        <w:t>二、（一）節</w:t>
      </w:r>
      <w:r w:rsidRPr="00B34C0B">
        <w:rPr>
          <w:rFonts w:hint="eastAsia"/>
        </w:rPr>
        <w:t>「計畫目標」則載有，本場處理水量為2,000CMD，污水來源以重力流方式截取東海國宅社區排水250</w:t>
      </w:r>
      <w:r w:rsidRPr="00B34C0B">
        <w:t>立方</w:t>
      </w:r>
      <w:r w:rsidRPr="00B34C0B">
        <w:rPr>
          <w:rFonts w:hint="eastAsia"/>
        </w:rPr>
        <w:t>公尺</w:t>
      </w:r>
      <w:r w:rsidRPr="00B34C0B">
        <w:t>/</w:t>
      </w:r>
      <w:r w:rsidRPr="00B34C0B">
        <w:rPr>
          <w:rFonts w:hint="eastAsia"/>
        </w:rPr>
        <w:t>日</w:t>
      </w:r>
      <w:r w:rsidR="001B3D87" w:rsidRPr="00B34C0B">
        <w:rPr>
          <w:rFonts w:hint="eastAsia"/>
        </w:rPr>
        <w:t>(C</w:t>
      </w:r>
      <w:r w:rsidRPr="00B34C0B">
        <w:rPr>
          <w:rFonts w:hint="eastAsia"/>
        </w:rPr>
        <w:t>M</w:t>
      </w:r>
      <w:r w:rsidR="001B3D87" w:rsidRPr="00B34C0B">
        <w:rPr>
          <w:rFonts w:hint="eastAsia"/>
        </w:rPr>
        <w:t>D)</w:t>
      </w:r>
      <w:r w:rsidRPr="00B34C0B">
        <w:rPr>
          <w:rFonts w:hint="eastAsia"/>
        </w:rPr>
        <w:t>，並以泵抽方式截取東海排水1,750</w:t>
      </w:r>
      <w:r w:rsidRPr="00B34C0B">
        <w:t>立方</w:t>
      </w:r>
      <w:r w:rsidRPr="00B34C0B">
        <w:rPr>
          <w:rFonts w:hint="eastAsia"/>
        </w:rPr>
        <w:t>公尺</w:t>
      </w:r>
      <w:r w:rsidRPr="00B34C0B">
        <w:t>/</w:t>
      </w:r>
      <w:r w:rsidRPr="00B34C0B">
        <w:rPr>
          <w:rFonts w:hint="eastAsia"/>
        </w:rPr>
        <w:t>日</w:t>
      </w:r>
      <w:r w:rsidR="001B3D87" w:rsidRPr="00B34C0B">
        <w:rPr>
          <w:rFonts w:hint="eastAsia"/>
        </w:rPr>
        <w:t>(C</w:t>
      </w:r>
      <w:r w:rsidRPr="00B34C0B">
        <w:rPr>
          <w:rFonts w:hint="eastAsia"/>
        </w:rPr>
        <w:t>M</w:t>
      </w:r>
      <w:r w:rsidR="001B3D87" w:rsidRPr="00B34C0B">
        <w:rPr>
          <w:rFonts w:hint="eastAsia"/>
        </w:rPr>
        <w:t>D)</w:t>
      </w:r>
      <w:r w:rsidRPr="00B34C0B">
        <w:rPr>
          <w:rFonts w:hint="eastAsia"/>
        </w:rPr>
        <w:t>。另</w:t>
      </w:r>
      <w:r w:rsidRPr="00B34C0B">
        <w:rPr>
          <w:rFonts w:hint="eastAsia"/>
          <w:szCs w:val="32"/>
        </w:rPr>
        <w:t>本場興建工程採購契約（下稱工程契約）</w:t>
      </w:r>
      <w:r w:rsidRPr="00B34C0B">
        <w:rPr>
          <w:rFonts w:hint="eastAsia"/>
        </w:rPr>
        <w:t>第1條第5款第1目「</w:t>
      </w:r>
      <w:r w:rsidRPr="00B34C0B">
        <w:rPr>
          <w:rFonts w:hint="eastAsia"/>
          <w:lang w:eastAsia="zh-HK"/>
        </w:rPr>
        <w:t>全場興建工程應達下列目標</w:t>
      </w:r>
      <w:r w:rsidRPr="00B34C0B">
        <w:rPr>
          <w:rFonts w:hint="eastAsia"/>
        </w:rPr>
        <w:t>」略以，本工程進流水之處理水質為</w:t>
      </w:r>
      <w:r w:rsidR="00F07C1C" w:rsidRPr="00B34C0B">
        <w:rPr>
          <w:rFonts w:hint="eastAsia"/>
          <w:b/>
        </w:rPr>
        <w:t>生化需氧量</w:t>
      </w:r>
      <w:r w:rsidR="001B3D87" w:rsidRPr="00B34C0B">
        <w:rPr>
          <w:rFonts w:hint="eastAsia"/>
          <w:b/>
        </w:rPr>
        <w:t>(B</w:t>
      </w:r>
      <w:r w:rsidR="00F97ABE" w:rsidRPr="00B34C0B">
        <w:rPr>
          <w:rFonts w:hint="eastAsia"/>
          <w:b/>
        </w:rPr>
        <w:t>O</w:t>
      </w:r>
      <w:r w:rsidR="001B3D87" w:rsidRPr="00B34C0B">
        <w:rPr>
          <w:rFonts w:hint="eastAsia"/>
          <w:b/>
        </w:rPr>
        <w:t>D)</w:t>
      </w:r>
      <w:r w:rsidRPr="00B34C0B">
        <w:rPr>
          <w:rFonts w:hint="eastAsia"/>
          <w:lang w:eastAsia="zh-HK"/>
        </w:rPr>
        <w:t>濃度</w:t>
      </w:r>
      <w:r w:rsidRPr="00B34C0B">
        <w:rPr>
          <w:rFonts w:hint="eastAsia"/>
        </w:rPr>
        <w:t>35mg/L、</w:t>
      </w:r>
      <w:r w:rsidR="00F97ABE" w:rsidRPr="00B34C0B">
        <w:rPr>
          <w:rStyle w:val="arrow021"/>
          <w:rFonts w:hAnsi="標楷體" w:cs="Arial" w:hint="eastAsia"/>
          <w:b/>
          <w:spacing w:val="12"/>
          <w:szCs w:val="32"/>
          <w:specVanish w:val="0"/>
        </w:rPr>
        <w:t>懸浮固體</w:t>
      </w:r>
      <w:r w:rsidR="001B3D87" w:rsidRPr="00B34C0B">
        <w:rPr>
          <w:rStyle w:val="arrow021"/>
          <w:rFonts w:hAnsi="標楷體" w:cs="Arial" w:hint="eastAsia"/>
          <w:b/>
          <w:spacing w:val="12"/>
          <w:szCs w:val="32"/>
          <w:specVanish w:val="0"/>
        </w:rPr>
        <w:t>(SS)</w:t>
      </w:r>
      <w:r w:rsidRPr="00B34C0B">
        <w:rPr>
          <w:rFonts w:hint="eastAsia"/>
          <w:lang w:eastAsia="zh-HK"/>
        </w:rPr>
        <w:t>濃度</w:t>
      </w:r>
      <w:r w:rsidRPr="00B34C0B">
        <w:rPr>
          <w:rFonts w:hint="eastAsia"/>
        </w:rPr>
        <w:t>120mg/L、</w:t>
      </w:r>
      <w:r w:rsidR="003823F8" w:rsidRPr="00B34C0B">
        <w:rPr>
          <w:rFonts w:hint="eastAsia"/>
          <w:b/>
        </w:rPr>
        <w:t>氨氮(</w:t>
      </w:r>
      <w:r w:rsidR="00F97ABE" w:rsidRPr="00B34C0B">
        <w:rPr>
          <w:rFonts w:hint="eastAsia"/>
          <w:b/>
        </w:rPr>
        <w:t>NH</w:t>
      </w:r>
      <w:r w:rsidR="00F97ABE" w:rsidRPr="00B34C0B">
        <w:rPr>
          <w:rFonts w:hint="eastAsia"/>
          <w:b/>
          <w:vertAlign w:val="subscript"/>
        </w:rPr>
        <w:t>3</w:t>
      </w:r>
      <w:r w:rsidR="00F97ABE" w:rsidRPr="00B34C0B">
        <w:rPr>
          <w:rFonts w:hint="eastAsia"/>
          <w:b/>
        </w:rPr>
        <w:t>-N</w:t>
      </w:r>
      <w:r w:rsidR="003823F8" w:rsidRPr="00B34C0B">
        <w:rPr>
          <w:rFonts w:hint="eastAsia"/>
          <w:b/>
        </w:rPr>
        <w:t>)</w:t>
      </w:r>
      <w:r w:rsidRPr="00B34C0B">
        <w:rPr>
          <w:rStyle w:val="aff3"/>
          <w:szCs w:val="32"/>
        </w:rPr>
        <w:footnoteReference w:id="6"/>
      </w:r>
      <w:r w:rsidRPr="00B34C0B">
        <w:rPr>
          <w:rFonts w:hint="eastAsia"/>
          <w:lang w:eastAsia="zh-HK"/>
        </w:rPr>
        <w:t>濃度</w:t>
      </w:r>
      <w:r w:rsidRPr="00B34C0B">
        <w:rPr>
          <w:rFonts w:hint="eastAsia"/>
        </w:rPr>
        <w:t>18mg/L；處理後放流水水質為</w:t>
      </w:r>
      <w:r w:rsidR="00F07C1C" w:rsidRPr="00B34C0B">
        <w:rPr>
          <w:rFonts w:hint="eastAsia"/>
          <w:b/>
        </w:rPr>
        <w:t>生化需氧量</w:t>
      </w:r>
      <w:r w:rsidR="001B3D87" w:rsidRPr="00B34C0B">
        <w:rPr>
          <w:rFonts w:hint="eastAsia"/>
          <w:b/>
        </w:rPr>
        <w:t>(B</w:t>
      </w:r>
      <w:r w:rsidR="00F97ABE" w:rsidRPr="00B34C0B">
        <w:rPr>
          <w:rFonts w:hint="eastAsia"/>
          <w:b/>
        </w:rPr>
        <w:t>O</w:t>
      </w:r>
      <w:r w:rsidR="001B3D87" w:rsidRPr="00B34C0B">
        <w:rPr>
          <w:rFonts w:hint="eastAsia"/>
          <w:b/>
        </w:rPr>
        <w:t>D)</w:t>
      </w:r>
      <w:r w:rsidRPr="00B34C0B">
        <w:rPr>
          <w:rFonts w:hint="eastAsia"/>
        </w:rPr>
        <w:t>去除率≧60%或</w:t>
      </w:r>
      <w:r w:rsidRPr="00B34C0B">
        <w:rPr>
          <w:rFonts w:hint="eastAsia"/>
          <w:lang w:eastAsia="zh-HK"/>
        </w:rPr>
        <w:t>濃度</w:t>
      </w:r>
      <w:r w:rsidRPr="00B34C0B">
        <w:rPr>
          <w:rFonts w:hint="eastAsia"/>
        </w:rPr>
        <w:t>≦14mg/L、</w:t>
      </w:r>
      <w:r w:rsidR="00F97ABE" w:rsidRPr="00B34C0B">
        <w:rPr>
          <w:rStyle w:val="arrow021"/>
          <w:rFonts w:hAnsi="標楷體" w:cs="Arial" w:hint="eastAsia"/>
          <w:b/>
          <w:spacing w:val="12"/>
          <w:szCs w:val="32"/>
          <w:specVanish w:val="0"/>
        </w:rPr>
        <w:t>懸浮固體</w:t>
      </w:r>
      <w:r w:rsidR="001B3D87" w:rsidRPr="00B34C0B">
        <w:rPr>
          <w:rStyle w:val="arrow021"/>
          <w:rFonts w:hAnsi="標楷體" w:cs="Arial" w:hint="eastAsia"/>
          <w:b/>
          <w:spacing w:val="12"/>
          <w:szCs w:val="32"/>
          <w:specVanish w:val="0"/>
        </w:rPr>
        <w:t>(SS)</w:t>
      </w:r>
      <w:r w:rsidRPr="00B34C0B">
        <w:rPr>
          <w:rFonts w:hint="eastAsia"/>
        </w:rPr>
        <w:t>去除率≧80%或</w:t>
      </w:r>
      <w:r w:rsidRPr="00B34C0B">
        <w:rPr>
          <w:rFonts w:hint="eastAsia"/>
          <w:lang w:eastAsia="zh-HK"/>
        </w:rPr>
        <w:t>濃度</w:t>
      </w:r>
      <w:r w:rsidRPr="00B34C0B">
        <w:rPr>
          <w:rFonts w:hint="eastAsia"/>
        </w:rPr>
        <w:t>≦24mg/L、</w:t>
      </w:r>
      <w:r w:rsidR="003823F8" w:rsidRPr="00B34C0B">
        <w:rPr>
          <w:rFonts w:hint="eastAsia"/>
          <w:b/>
        </w:rPr>
        <w:t>氨氮(</w:t>
      </w:r>
      <w:r w:rsidR="00F97ABE" w:rsidRPr="00B34C0B">
        <w:rPr>
          <w:rFonts w:hint="eastAsia"/>
          <w:b/>
        </w:rPr>
        <w:t>NH</w:t>
      </w:r>
      <w:r w:rsidR="00F97ABE" w:rsidRPr="00B34C0B">
        <w:rPr>
          <w:rFonts w:hint="eastAsia"/>
          <w:b/>
          <w:vertAlign w:val="subscript"/>
        </w:rPr>
        <w:t>3</w:t>
      </w:r>
      <w:r w:rsidR="00F97ABE" w:rsidRPr="00B34C0B">
        <w:rPr>
          <w:rFonts w:hint="eastAsia"/>
          <w:b/>
        </w:rPr>
        <w:t>-N</w:t>
      </w:r>
      <w:r w:rsidR="003823F8" w:rsidRPr="00B34C0B">
        <w:rPr>
          <w:rFonts w:hint="eastAsia"/>
          <w:b/>
        </w:rPr>
        <w:t>)</w:t>
      </w:r>
      <w:r w:rsidRPr="00B34C0B">
        <w:rPr>
          <w:rFonts w:hint="eastAsia"/>
        </w:rPr>
        <w:t>去除率≧40%或</w:t>
      </w:r>
      <w:r w:rsidRPr="00B34C0B">
        <w:rPr>
          <w:rFonts w:hint="eastAsia"/>
          <w:lang w:eastAsia="zh-HK"/>
        </w:rPr>
        <w:t>濃度</w:t>
      </w:r>
      <w:r w:rsidRPr="00B34C0B">
        <w:rPr>
          <w:rFonts w:hint="eastAsia"/>
        </w:rPr>
        <w:t>≦10.8mg/L（如表</w:t>
      </w:r>
      <w:r w:rsidR="00442ACD">
        <w:rPr>
          <w:rFonts w:hint="eastAsia"/>
        </w:rPr>
        <w:t>1</w:t>
      </w:r>
      <w:r w:rsidRPr="00B34C0B">
        <w:rPr>
          <w:rFonts w:hint="eastAsia"/>
        </w:rPr>
        <w:t>）。</w:t>
      </w:r>
      <w:r w:rsidRPr="00B34C0B">
        <w:rPr>
          <w:rFonts w:hint="eastAsia"/>
          <w:lang w:eastAsia="zh-HK"/>
        </w:rPr>
        <w:t>顯示本場</w:t>
      </w:r>
      <w:r w:rsidRPr="00B34C0B">
        <w:rPr>
          <w:rFonts w:hint="eastAsia"/>
        </w:rPr>
        <w:t>進流水</w:t>
      </w:r>
      <w:r w:rsidRPr="00B34C0B">
        <w:rPr>
          <w:rFonts w:hAnsi="標楷體" w:hint="eastAsia"/>
          <w:szCs w:val="32"/>
        </w:rPr>
        <w:t>設計處理濃度，</w:t>
      </w:r>
      <w:r w:rsidR="00F07C1C" w:rsidRPr="00B34C0B">
        <w:rPr>
          <w:rFonts w:hint="eastAsia"/>
          <w:b/>
        </w:rPr>
        <w:t>生化需氧量</w:t>
      </w:r>
      <w:r w:rsidR="001B3D87" w:rsidRPr="00B34C0B">
        <w:rPr>
          <w:rFonts w:hint="eastAsia"/>
          <w:b/>
        </w:rPr>
        <w:t>(B</w:t>
      </w:r>
      <w:r w:rsidR="00F97ABE" w:rsidRPr="00B34C0B">
        <w:rPr>
          <w:rFonts w:hint="eastAsia"/>
          <w:b/>
        </w:rPr>
        <w:t>O</w:t>
      </w:r>
      <w:r w:rsidR="001B3D87" w:rsidRPr="00B34C0B">
        <w:rPr>
          <w:rFonts w:hint="eastAsia"/>
          <w:b/>
        </w:rPr>
        <w:t>D)</w:t>
      </w:r>
      <w:r w:rsidRPr="00B34C0B">
        <w:rPr>
          <w:rFonts w:hint="eastAsia"/>
          <w:lang w:eastAsia="zh-HK"/>
        </w:rPr>
        <w:t>濃度由原定</w:t>
      </w:r>
      <w:r w:rsidRPr="00B34C0B">
        <w:rPr>
          <w:rFonts w:hint="eastAsia"/>
        </w:rPr>
        <w:t>120mg/L</w:t>
      </w:r>
      <w:r w:rsidRPr="00B34C0B">
        <w:rPr>
          <w:rFonts w:hint="eastAsia"/>
          <w:lang w:eastAsia="zh-HK"/>
        </w:rPr>
        <w:t>大幅下修為</w:t>
      </w:r>
      <w:r w:rsidRPr="00B34C0B">
        <w:rPr>
          <w:rFonts w:hint="eastAsia"/>
        </w:rPr>
        <w:t>35mg/L，</w:t>
      </w:r>
      <w:r w:rsidR="00F97ABE" w:rsidRPr="00B34C0B">
        <w:rPr>
          <w:rStyle w:val="arrow021"/>
          <w:rFonts w:hAnsi="標楷體" w:cs="Arial" w:hint="eastAsia"/>
          <w:b/>
          <w:spacing w:val="12"/>
          <w:szCs w:val="32"/>
          <w:specVanish w:val="0"/>
        </w:rPr>
        <w:t>懸浮固體</w:t>
      </w:r>
      <w:r w:rsidR="001B3D87" w:rsidRPr="00B34C0B">
        <w:rPr>
          <w:rStyle w:val="arrow021"/>
          <w:rFonts w:hAnsi="標楷體" w:cs="Arial" w:hint="eastAsia"/>
          <w:b/>
          <w:spacing w:val="12"/>
          <w:szCs w:val="32"/>
          <w:specVanish w:val="0"/>
        </w:rPr>
        <w:t>(SS)</w:t>
      </w:r>
      <w:r w:rsidRPr="00B34C0B">
        <w:rPr>
          <w:rFonts w:hint="eastAsia"/>
          <w:lang w:eastAsia="zh-HK"/>
        </w:rPr>
        <w:t>濃度由</w:t>
      </w:r>
      <w:r w:rsidRPr="00B34C0B">
        <w:rPr>
          <w:rFonts w:hint="eastAsia"/>
        </w:rPr>
        <w:t>170mg/L</w:t>
      </w:r>
      <w:r w:rsidRPr="00B34C0B">
        <w:rPr>
          <w:rFonts w:hint="eastAsia"/>
          <w:lang w:eastAsia="zh-HK"/>
        </w:rPr>
        <w:t>大幅下修為</w:t>
      </w:r>
      <w:r w:rsidRPr="00B34C0B">
        <w:rPr>
          <w:rFonts w:hint="eastAsia"/>
        </w:rPr>
        <w:t>120mg/L</w:t>
      </w:r>
      <w:r w:rsidRPr="00B34C0B">
        <w:rPr>
          <w:rFonts w:hint="eastAsia"/>
          <w:lang w:eastAsia="zh-HK"/>
        </w:rPr>
        <w:t>。</w:t>
      </w:r>
    </w:p>
    <w:p w:rsidR="00A12B0A" w:rsidRPr="00B34C0B" w:rsidRDefault="00A12B0A" w:rsidP="00FB4AC2">
      <w:pPr>
        <w:pStyle w:val="a3"/>
        <w:kinsoku/>
        <w:overflowPunct/>
        <w:topLinePunct/>
        <w:autoSpaceDE/>
        <w:autoSpaceDN/>
      </w:pPr>
      <w:r w:rsidRPr="00B34C0B">
        <w:rPr>
          <w:rFonts w:hint="eastAsia"/>
        </w:rPr>
        <w:t>本場設計處理水量及水質處理濃度</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9"/>
        <w:gridCol w:w="1889"/>
        <w:gridCol w:w="1058"/>
        <w:gridCol w:w="972"/>
        <w:gridCol w:w="1058"/>
        <w:gridCol w:w="921"/>
        <w:gridCol w:w="1057"/>
      </w:tblGrid>
      <w:tr w:rsidR="00B34C0B" w:rsidRPr="00B34C0B" w:rsidTr="004432B5">
        <w:trPr>
          <w:trHeight w:val="227"/>
          <w:tblHeader/>
        </w:trPr>
        <w:tc>
          <w:tcPr>
            <w:tcW w:w="2732" w:type="pct"/>
            <w:gridSpan w:val="3"/>
            <w:shd w:val="clear" w:color="auto" w:fill="EEECE1" w:themeFill="background2"/>
            <w:vAlign w:val="center"/>
          </w:tcPr>
          <w:p w:rsidR="00A12B0A" w:rsidRPr="00B34C0B" w:rsidRDefault="00A12B0A" w:rsidP="00FB4392">
            <w:pPr>
              <w:pStyle w:val="14"/>
              <w:overflowPunct/>
              <w:topLinePunct/>
              <w:autoSpaceDE/>
              <w:autoSpaceDN/>
              <w:spacing w:line="440" w:lineRule="exact"/>
              <w:jc w:val="center"/>
            </w:pPr>
            <w:r w:rsidRPr="00B34C0B">
              <w:rPr>
                <w:rFonts w:hint="eastAsia"/>
              </w:rPr>
              <w:t>項目</w:t>
            </w:r>
          </w:p>
        </w:tc>
        <w:tc>
          <w:tcPr>
            <w:tcW w:w="1148" w:type="pct"/>
            <w:gridSpan w:val="2"/>
            <w:tcBorders>
              <w:bottom w:val="single" w:sz="4" w:space="0" w:color="auto"/>
            </w:tcBorders>
            <w:shd w:val="clear" w:color="auto" w:fill="EEECE1" w:themeFill="background2"/>
            <w:vAlign w:val="center"/>
          </w:tcPr>
          <w:p w:rsidR="00A12B0A" w:rsidRPr="00B34C0B" w:rsidRDefault="00A12B0A" w:rsidP="00FB4392">
            <w:pPr>
              <w:pStyle w:val="14"/>
              <w:overflowPunct/>
              <w:topLinePunct/>
              <w:autoSpaceDE/>
              <w:autoSpaceDN/>
              <w:spacing w:line="440" w:lineRule="exact"/>
              <w:jc w:val="center"/>
            </w:pPr>
            <w:r w:rsidRPr="00B34C0B">
              <w:rPr>
                <w:rFonts w:hint="eastAsia"/>
              </w:rPr>
              <w:t>細設計畫</w:t>
            </w:r>
          </w:p>
        </w:tc>
        <w:tc>
          <w:tcPr>
            <w:tcW w:w="1120" w:type="pct"/>
            <w:gridSpan w:val="2"/>
            <w:tcBorders>
              <w:bottom w:val="single" w:sz="4" w:space="0" w:color="auto"/>
            </w:tcBorders>
            <w:shd w:val="clear" w:color="auto" w:fill="EEECE1" w:themeFill="background2"/>
            <w:vAlign w:val="center"/>
          </w:tcPr>
          <w:p w:rsidR="00A12B0A" w:rsidRPr="00B34C0B" w:rsidRDefault="00A12B0A" w:rsidP="00FB4392">
            <w:pPr>
              <w:pStyle w:val="14"/>
              <w:overflowPunct/>
              <w:topLinePunct/>
              <w:autoSpaceDE/>
              <w:autoSpaceDN/>
              <w:spacing w:line="440" w:lineRule="exact"/>
              <w:jc w:val="center"/>
            </w:pPr>
            <w:r w:rsidRPr="00B34C0B">
              <w:rPr>
                <w:rFonts w:hint="eastAsia"/>
              </w:rPr>
              <w:t>工程契約</w:t>
            </w:r>
          </w:p>
        </w:tc>
      </w:tr>
      <w:tr w:rsidR="00B34C0B" w:rsidRPr="00B34C0B" w:rsidTr="004432B5">
        <w:trPr>
          <w:trHeight w:val="227"/>
        </w:trPr>
        <w:tc>
          <w:tcPr>
            <w:tcW w:w="1064" w:type="pct"/>
            <w:vMerge w:val="restart"/>
            <w:vAlign w:val="center"/>
          </w:tcPr>
          <w:p w:rsidR="00A12B0A" w:rsidRPr="00B34C0B" w:rsidRDefault="00A12B0A" w:rsidP="00FB4392">
            <w:pPr>
              <w:pStyle w:val="14"/>
              <w:overflowPunct/>
              <w:topLinePunct/>
              <w:autoSpaceDE/>
              <w:autoSpaceDN/>
              <w:spacing w:line="440" w:lineRule="exact"/>
              <w:jc w:val="center"/>
            </w:pPr>
            <w:r w:rsidRPr="00B34C0B">
              <w:rPr>
                <w:rFonts w:hint="eastAsia"/>
              </w:rPr>
              <w:t>截流水源</w:t>
            </w:r>
          </w:p>
        </w:tc>
        <w:tc>
          <w:tcPr>
            <w:tcW w:w="1668" w:type="pct"/>
            <w:gridSpan w:val="2"/>
            <w:shd w:val="clear" w:color="auto" w:fill="auto"/>
            <w:vAlign w:val="center"/>
          </w:tcPr>
          <w:p w:rsidR="00A12B0A" w:rsidRPr="00B34C0B" w:rsidRDefault="00A12B0A" w:rsidP="00FB4392">
            <w:pPr>
              <w:pStyle w:val="14"/>
              <w:overflowPunct/>
              <w:topLinePunct/>
              <w:autoSpaceDE/>
              <w:autoSpaceDN/>
              <w:spacing w:line="440" w:lineRule="exact"/>
              <w:jc w:val="center"/>
            </w:pPr>
            <w:r w:rsidRPr="00B34C0B">
              <w:rPr>
                <w:rFonts w:hint="eastAsia"/>
              </w:rPr>
              <w:t>東海國宅社區排水</w:t>
            </w:r>
          </w:p>
        </w:tc>
        <w:tc>
          <w:tcPr>
            <w:tcW w:w="550" w:type="pct"/>
            <w:tcBorders>
              <w:right w:val="nil"/>
            </w:tcBorders>
            <w:shd w:val="clear" w:color="auto" w:fill="auto"/>
            <w:vAlign w:val="center"/>
          </w:tcPr>
          <w:p w:rsidR="00A12B0A" w:rsidRPr="00B34C0B" w:rsidRDefault="00A12B0A" w:rsidP="00FB4392">
            <w:pPr>
              <w:pStyle w:val="14"/>
              <w:overflowPunct/>
              <w:topLinePunct/>
              <w:autoSpaceDE/>
              <w:autoSpaceDN/>
              <w:spacing w:line="440" w:lineRule="exact"/>
              <w:jc w:val="right"/>
            </w:pPr>
            <w:r w:rsidRPr="00B34C0B">
              <w:rPr>
                <w:rFonts w:hint="eastAsia"/>
              </w:rPr>
              <w:t>600</w:t>
            </w:r>
          </w:p>
        </w:tc>
        <w:tc>
          <w:tcPr>
            <w:tcW w:w="599" w:type="pct"/>
            <w:tcBorders>
              <w:left w:val="nil"/>
            </w:tcBorders>
            <w:vAlign w:val="center"/>
          </w:tcPr>
          <w:p w:rsidR="00A12B0A" w:rsidRPr="00B34C0B" w:rsidRDefault="00A12B0A" w:rsidP="00FB4392">
            <w:pPr>
              <w:pStyle w:val="14"/>
              <w:overflowPunct/>
              <w:topLinePunct/>
              <w:autoSpaceDE/>
              <w:autoSpaceDN/>
              <w:spacing w:line="440" w:lineRule="exact"/>
            </w:pPr>
            <w:r w:rsidRPr="00B34C0B">
              <w:rPr>
                <w:sz w:val="24"/>
                <w:szCs w:val="24"/>
              </w:rPr>
              <w:t>CMD</w:t>
            </w:r>
          </w:p>
        </w:tc>
        <w:tc>
          <w:tcPr>
            <w:tcW w:w="521" w:type="pct"/>
            <w:tcBorders>
              <w:right w:val="nil"/>
            </w:tcBorders>
            <w:shd w:val="clear" w:color="auto" w:fill="auto"/>
            <w:vAlign w:val="center"/>
          </w:tcPr>
          <w:p w:rsidR="00A12B0A" w:rsidRPr="00B34C0B" w:rsidRDefault="00A12B0A" w:rsidP="00FB4392">
            <w:pPr>
              <w:pStyle w:val="14"/>
              <w:overflowPunct/>
              <w:topLinePunct/>
              <w:autoSpaceDE/>
              <w:autoSpaceDN/>
              <w:spacing w:line="440" w:lineRule="exact"/>
              <w:jc w:val="right"/>
            </w:pPr>
            <w:r w:rsidRPr="00B34C0B">
              <w:rPr>
                <w:rFonts w:hint="eastAsia"/>
              </w:rPr>
              <w:t>250</w:t>
            </w:r>
          </w:p>
        </w:tc>
        <w:tc>
          <w:tcPr>
            <w:tcW w:w="599" w:type="pct"/>
            <w:tcBorders>
              <w:left w:val="nil"/>
            </w:tcBorders>
            <w:vAlign w:val="center"/>
          </w:tcPr>
          <w:p w:rsidR="00A12B0A" w:rsidRPr="00B34C0B" w:rsidRDefault="00A12B0A" w:rsidP="00FB4392">
            <w:pPr>
              <w:pStyle w:val="14"/>
              <w:overflowPunct/>
              <w:topLinePunct/>
              <w:autoSpaceDE/>
              <w:autoSpaceDN/>
              <w:spacing w:line="440" w:lineRule="exact"/>
            </w:pPr>
            <w:r w:rsidRPr="00B34C0B">
              <w:rPr>
                <w:sz w:val="24"/>
                <w:szCs w:val="24"/>
              </w:rPr>
              <w:t>CMD</w:t>
            </w:r>
          </w:p>
        </w:tc>
      </w:tr>
      <w:tr w:rsidR="00B34C0B" w:rsidRPr="00B34C0B" w:rsidTr="004432B5">
        <w:trPr>
          <w:trHeight w:val="227"/>
        </w:trPr>
        <w:tc>
          <w:tcPr>
            <w:tcW w:w="1064" w:type="pct"/>
            <w:vMerge/>
            <w:vAlign w:val="center"/>
          </w:tcPr>
          <w:p w:rsidR="00A12B0A" w:rsidRPr="00B34C0B" w:rsidRDefault="00A12B0A" w:rsidP="00FB4392">
            <w:pPr>
              <w:pStyle w:val="14"/>
              <w:overflowPunct/>
              <w:topLinePunct/>
              <w:autoSpaceDE/>
              <w:autoSpaceDN/>
              <w:spacing w:line="440" w:lineRule="exact"/>
              <w:jc w:val="center"/>
            </w:pPr>
          </w:p>
        </w:tc>
        <w:tc>
          <w:tcPr>
            <w:tcW w:w="1668" w:type="pct"/>
            <w:gridSpan w:val="2"/>
            <w:shd w:val="clear" w:color="auto" w:fill="auto"/>
            <w:vAlign w:val="center"/>
          </w:tcPr>
          <w:p w:rsidR="00A12B0A" w:rsidRPr="00B34C0B" w:rsidRDefault="00A12B0A" w:rsidP="00FB4392">
            <w:pPr>
              <w:pStyle w:val="14"/>
              <w:overflowPunct/>
              <w:topLinePunct/>
              <w:autoSpaceDE/>
              <w:autoSpaceDN/>
              <w:spacing w:line="440" w:lineRule="exact"/>
              <w:jc w:val="center"/>
            </w:pPr>
            <w:r w:rsidRPr="00B34C0B">
              <w:rPr>
                <w:rFonts w:hint="eastAsia"/>
              </w:rPr>
              <w:t>東海排水</w:t>
            </w:r>
          </w:p>
        </w:tc>
        <w:tc>
          <w:tcPr>
            <w:tcW w:w="550" w:type="pct"/>
            <w:tcBorders>
              <w:right w:val="nil"/>
            </w:tcBorders>
            <w:shd w:val="clear" w:color="auto" w:fill="auto"/>
            <w:vAlign w:val="center"/>
          </w:tcPr>
          <w:p w:rsidR="00A12B0A" w:rsidRPr="00B34C0B" w:rsidRDefault="00A12B0A" w:rsidP="00FB4392">
            <w:pPr>
              <w:pStyle w:val="14"/>
              <w:overflowPunct/>
              <w:topLinePunct/>
              <w:autoSpaceDE/>
              <w:autoSpaceDN/>
              <w:spacing w:line="440" w:lineRule="exact"/>
              <w:jc w:val="right"/>
            </w:pPr>
            <w:r w:rsidRPr="00B34C0B">
              <w:rPr>
                <w:rFonts w:hint="eastAsia"/>
              </w:rPr>
              <w:t>1,400</w:t>
            </w:r>
          </w:p>
        </w:tc>
        <w:tc>
          <w:tcPr>
            <w:tcW w:w="599" w:type="pct"/>
            <w:tcBorders>
              <w:left w:val="nil"/>
            </w:tcBorders>
            <w:vAlign w:val="center"/>
          </w:tcPr>
          <w:p w:rsidR="00A12B0A" w:rsidRPr="00B34C0B" w:rsidRDefault="00A12B0A" w:rsidP="00FB4392">
            <w:pPr>
              <w:pStyle w:val="14"/>
              <w:overflowPunct/>
              <w:topLinePunct/>
              <w:autoSpaceDE/>
              <w:autoSpaceDN/>
              <w:spacing w:line="440" w:lineRule="exact"/>
            </w:pPr>
            <w:r w:rsidRPr="00B34C0B">
              <w:rPr>
                <w:sz w:val="24"/>
                <w:szCs w:val="24"/>
              </w:rPr>
              <w:t>CMD</w:t>
            </w:r>
          </w:p>
        </w:tc>
        <w:tc>
          <w:tcPr>
            <w:tcW w:w="521" w:type="pct"/>
            <w:tcBorders>
              <w:right w:val="nil"/>
            </w:tcBorders>
            <w:shd w:val="clear" w:color="auto" w:fill="auto"/>
            <w:vAlign w:val="center"/>
          </w:tcPr>
          <w:p w:rsidR="00A12B0A" w:rsidRPr="00B34C0B" w:rsidRDefault="00A12B0A" w:rsidP="00FB4392">
            <w:pPr>
              <w:pStyle w:val="14"/>
              <w:overflowPunct/>
              <w:topLinePunct/>
              <w:autoSpaceDE/>
              <w:autoSpaceDN/>
              <w:spacing w:line="440" w:lineRule="exact"/>
              <w:jc w:val="right"/>
            </w:pPr>
            <w:r w:rsidRPr="00B34C0B">
              <w:rPr>
                <w:rFonts w:hint="eastAsia"/>
              </w:rPr>
              <w:t>1,750</w:t>
            </w:r>
          </w:p>
        </w:tc>
        <w:tc>
          <w:tcPr>
            <w:tcW w:w="599" w:type="pct"/>
            <w:tcBorders>
              <w:left w:val="nil"/>
            </w:tcBorders>
            <w:vAlign w:val="center"/>
          </w:tcPr>
          <w:p w:rsidR="00A12B0A" w:rsidRPr="00B34C0B" w:rsidRDefault="00A12B0A" w:rsidP="00FB4392">
            <w:pPr>
              <w:pStyle w:val="14"/>
              <w:overflowPunct/>
              <w:topLinePunct/>
              <w:autoSpaceDE/>
              <w:autoSpaceDN/>
              <w:spacing w:line="440" w:lineRule="exact"/>
            </w:pPr>
            <w:r w:rsidRPr="00B34C0B">
              <w:rPr>
                <w:sz w:val="24"/>
                <w:szCs w:val="24"/>
              </w:rPr>
              <w:t>CMD</w:t>
            </w:r>
          </w:p>
        </w:tc>
      </w:tr>
      <w:tr w:rsidR="00B34C0B" w:rsidRPr="00B34C0B" w:rsidTr="004432B5">
        <w:trPr>
          <w:trHeight w:val="227"/>
        </w:trPr>
        <w:tc>
          <w:tcPr>
            <w:tcW w:w="1064" w:type="pct"/>
            <w:vMerge/>
            <w:vAlign w:val="center"/>
          </w:tcPr>
          <w:p w:rsidR="00A12B0A" w:rsidRPr="00B34C0B" w:rsidRDefault="00A12B0A" w:rsidP="00FB4392">
            <w:pPr>
              <w:pStyle w:val="14"/>
              <w:overflowPunct/>
              <w:topLinePunct/>
              <w:autoSpaceDE/>
              <w:autoSpaceDN/>
              <w:spacing w:line="440" w:lineRule="exact"/>
              <w:jc w:val="center"/>
            </w:pPr>
          </w:p>
        </w:tc>
        <w:tc>
          <w:tcPr>
            <w:tcW w:w="1668" w:type="pct"/>
            <w:gridSpan w:val="2"/>
            <w:shd w:val="clear" w:color="auto" w:fill="auto"/>
            <w:vAlign w:val="center"/>
          </w:tcPr>
          <w:p w:rsidR="00A12B0A" w:rsidRPr="00B34C0B" w:rsidRDefault="00A12B0A" w:rsidP="00FB4392">
            <w:pPr>
              <w:pStyle w:val="14"/>
              <w:overflowPunct/>
              <w:topLinePunct/>
              <w:autoSpaceDE/>
              <w:autoSpaceDN/>
              <w:spacing w:line="440" w:lineRule="exact"/>
              <w:jc w:val="center"/>
            </w:pPr>
            <w:r w:rsidRPr="00B34C0B">
              <w:rPr>
                <w:rFonts w:hint="eastAsia"/>
                <w:szCs w:val="24"/>
              </w:rPr>
              <w:t>設計處理水量</w:t>
            </w:r>
          </w:p>
        </w:tc>
        <w:tc>
          <w:tcPr>
            <w:tcW w:w="550" w:type="pct"/>
            <w:tcBorders>
              <w:right w:val="nil"/>
            </w:tcBorders>
            <w:shd w:val="clear" w:color="auto" w:fill="auto"/>
            <w:vAlign w:val="center"/>
          </w:tcPr>
          <w:p w:rsidR="00A12B0A" w:rsidRPr="00B34C0B" w:rsidRDefault="00A12B0A" w:rsidP="00FB4392">
            <w:pPr>
              <w:pStyle w:val="14"/>
              <w:overflowPunct/>
              <w:topLinePunct/>
              <w:autoSpaceDE/>
              <w:autoSpaceDN/>
              <w:spacing w:line="440" w:lineRule="exact"/>
              <w:jc w:val="right"/>
            </w:pPr>
            <w:r w:rsidRPr="00B34C0B">
              <w:rPr>
                <w:rFonts w:hint="eastAsia"/>
              </w:rPr>
              <w:t>2,000</w:t>
            </w:r>
          </w:p>
        </w:tc>
        <w:tc>
          <w:tcPr>
            <w:tcW w:w="599" w:type="pct"/>
            <w:tcBorders>
              <w:left w:val="nil"/>
            </w:tcBorders>
            <w:vAlign w:val="center"/>
          </w:tcPr>
          <w:p w:rsidR="00A12B0A" w:rsidRPr="00B34C0B" w:rsidRDefault="00A12B0A" w:rsidP="00FB4392">
            <w:pPr>
              <w:pStyle w:val="14"/>
              <w:overflowPunct/>
              <w:topLinePunct/>
              <w:autoSpaceDE/>
              <w:autoSpaceDN/>
              <w:spacing w:line="440" w:lineRule="exact"/>
            </w:pPr>
            <w:r w:rsidRPr="00B34C0B">
              <w:rPr>
                <w:sz w:val="24"/>
                <w:szCs w:val="24"/>
              </w:rPr>
              <w:t>CMD</w:t>
            </w:r>
          </w:p>
        </w:tc>
        <w:tc>
          <w:tcPr>
            <w:tcW w:w="521" w:type="pct"/>
            <w:tcBorders>
              <w:right w:val="nil"/>
            </w:tcBorders>
            <w:shd w:val="clear" w:color="auto" w:fill="auto"/>
            <w:vAlign w:val="center"/>
          </w:tcPr>
          <w:p w:rsidR="00A12B0A" w:rsidRPr="00B34C0B" w:rsidRDefault="00A12B0A" w:rsidP="00FB4392">
            <w:pPr>
              <w:pStyle w:val="14"/>
              <w:overflowPunct/>
              <w:topLinePunct/>
              <w:autoSpaceDE/>
              <w:autoSpaceDN/>
              <w:spacing w:line="440" w:lineRule="exact"/>
              <w:jc w:val="right"/>
            </w:pPr>
            <w:r w:rsidRPr="00B34C0B">
              <w:rPr>
                <w:rFonts w:hint="eastAsia"/>
              </w:rPr>
              <w:t>2,000</w:t>
            </w:r>
          </w:p>
        </w:tc>
        <w:tc>
          <w:tcPr>
            <w:tcW w:w="599" w:type="pct"/>
            <w:tcBorders>
              <w:left w:val="nil"/>
            </w:tcBorders>
            <w:vAlign w:val="center"/>
          </w:tcPr>
          <w:p w:rsidR="00A12B0A" w:rsidRPr="00B34C0B" w:rsidRDefault="00A12B0A" w:rsidP="00FB4392">
            <w:pPr>
              <w:pStyle w:val="14"/>
              <w:overflowPunct/>
              <w:topLinePunct/>
              <w:autoSpaceDE/>
              <w:autoSpaceDN/>
              <w:spacing w:line="440" w:lineRule="exact"/>
            </w:pPr>
            <w:r w:rsidRPr="00B34C0B">
              <w:rPr>
                <w:sz w:val="24"/>
                <w:szCs w:val="24"/>
              </w:rPr>
              <w:t>CMD</w:t>
            </w:r>
          </w:p>
        </w:tc>
      </w:tr>
      <w:tr w:rsidR="00B34C0B" w:rsidRPr="00B34C0B" w:rsidTr="004432B5">
        <w:trPr>
          <w:trHeight w:val="227"/>
        </w:trPr>
        <w:tc>
          <w:tcPr>
            <w:tcW w:w="1064" w:type="pct"/>
            <w:vMerge w:val="restart"/>
            <w:vAlign w:val="center"/>
          </w:tcPr>
          <w:p w:rsidR="00A12B0A" w:rsidRPr="00B34C0B" w:rsidRDefault="00A12B0A" w:rsidP="00FB4392">
            <w:pPr>
              <w:pStyle w:val="afff6"/>
              <w:topLinePunct/>
              <w:spacing w:before="0" w:after="0" w:line="440" w:lineRule="exact"/>
            </w:pPr>
            <w:r w:rsidRPr="00B34C0B">
              <w:rPr>
                <w:rFonts w:ascii="標楷體" w:cs="Times New Roman" w:hint="eastAsia"/>
                <w:snapToGrid w:val="0"/>
                <w:spacing w:val="-14"/>
                <w:kern w:val="0"/>
                <w:sz w:val="28"/>
              </w:rPr>
              <w:lastRenderedPageBreak/>
              <w:t>設計水質濃度</w:t>
            </w:r>
          </w:p>
        </w:tc>
        <w:tc>
          <w:tcPr>
            <w:tcW w:w="1069" w:type="pct"/>
            <w:vMerge w:val="restart"/>
            <w:shd w:val="clear" w:color="auto" w:fill="auto"/>
            <w:vAlign w:val="center"/>
          </w:tcPr>
          <w:p w:rsidR="00A12B0A" w:rsidRPr="00B34C0B" w:rsidRDefault="00A12B0A" w:rsidP="00FB4392">
            <w:pPr>
              <w:pStyle w:val="14"/>
              <w:overflowPunct/>
              <w:topLinePunct/>
              <w:autoSpaceDE/>
              <w:autoSpaceDN/>
              <w:spacing w:line="440" w:lineRule="exact"/>
              <w:jc w:val="center"/>
              <w:rPr>
                <w:rStyle w:val="arrow021"/>
                <w:rFonts w:hAnsi="標楷體" w:cs="Arial"/>
                <w:spacing w:val="12"/>
                <w:szCs w:val="32"/>
              </w:rPr>
            </w:pPr>
            <w:r w:rsidRPr="00B34C0B">
              <w:rPr>
                <w:rStyle w:val="arrow021"/>
                <w:rFonts w:hAnsi="標楷體" w:cs="Arial" w:hint="eastAsia"/>
                <w:spacing w:val="12"/>
                <w:szCs w:val="32"/>
                <w:specVanish w:val="0"/>
              </w:rPr>
              <w:t>生化需氧量</w:t>
            </w:r>
          </w:p>
          <w:p w:rsidR="00A12B0A" w:rsidRPr="00B34C0B" w:rsidRDefault="001B3D87" w:rsidP="00FB4392">
            <w:pPr>
              <w:pStyle w:val="14"/>
              <w:overflowPunct/>
              <w:topLinePunct/>
              <w:autoSpaceDE/>
              <w:autoSpaceDN/>
              <w:spacing w:line="440" w:lineRule="exact"/>
              <w:jc w:val="center"/>
            </w:pPr>
            <w:r w:rsidRPr="00B34C0B">
              <w:rPr>
                <w:rStyle w:val="arrow021"/>
                <w:rFonts w:hAnsi="標楷體" w:cs="Arial" w:hint="eastAsia"/>
                <w:spacing w:val="12"/>
                <w:szCs w:val="32"/>
                <w:specVanish w:val="0"/>
              </w:rPr>
              <w:t>(</w:t>
            </w:r>
            <w:r w:rsidRPr="00B34C0B">
              <w:rPr>
                <w:rFonts w:hint="eastAsia"/>
              </w:rPr>
              <w:t>B</w:t>
            </w:r>
            <w:r w:rsidR="00F97ABE" w:rsidRPr="00B34C0B">
              <w:rPr>
                <w:rFonts w:hint="eastAsia"/>
              </w:rPr>
              <w:t>O</w:t>
            </w:r>
            <w:r w:rsidRPr="00B34C0B">
              <w:rPr>
                <w:rFonts w:hint="eastAsia"/>
              </w:rPr>
              <w:t>D)</w:t>
            </w:r>
          </w:p>
        </w:tc>
        <w:tc>
          <w:tcPr>
            <w:tcW w:w="599" w:type="pct"/>
            <w:shd w:val="clear" w:color="auto" w:fill="FFFF00"/>
            <w:vAlign w:val="center"/>
          </w:tcPr>
          <w:p w:rsidR="00A12B0A" w:rsidRPr="00B34C0B" w:rsidRDefault="00A12B0A" w:rsidP="00FB4392">
            <w:pPr>
              <w:pStyle w:val="14"/>
              <w:overflowPunct/>
              <w:topLinePunct/>
              <w:autoSpaceDE/>
              <w:autoSpaceDN/>
              <w:spacing w:line="440" w:lineRule="exact"/>
              <w:jc w:val="center"/>
            </w:pPr>
            <w:r w:rsidRPr="00B34C0B">
              <w:rPr>
                <w:rFonts w:hint="eastAsia"/>
              </w:rPr>
              <w:t>進流水</w:t>
            </w:r>
          </w:p>
        </w:tc>
        <w:tc>
          <w:tcPr>
            <w:tcW w:w="550" w:type="pct"/>
            <w:tcBorders>
              <w:right w:val="nil"/>
            </w:tcBorders>
            <w:shd w:val="clear" w:color="auto" w:fill="FFFF00"/>
            <w:vAlign w:val="center"/>
          </w:tcPr>
          <w:p w:rsidR="00A12B0A" w:rsidRPr="00B34C0B" w:rsidRDefault="00A12B0A" w:rsidP="00FB4392">
            <w:pPr>
              <w:pStyle w:val="14"/>
              <w:overflowPunct/>
              <w:topLinePunct/>
              <w:autoSpaceDE/>
              <w:autoSpaceDN/>
              <w:spacing w:line="440" w:lineRule="exact"/>
              <w:jc w:val="right"/>
            </w:pPr>
            <w:r w:rsidRPr="00B34C0B">
              <w:rPr>
                <w:rFonts w:hint="eastAsia"/>
              </w:rPr>
              <w:t>120</w:t>
            </w:r>
          </w:p>
        </w:tc>
        <w:tc>
          <w:tcPr>
            <w:tcW w:w="599" w:type="pct"/>
            <w:tcBorders>
              <w:left w:val="nil"/>
            </w:tcBorders>
            <w:shd w:val="clear" w:color="auto" w:fill="FFFF00"/>
            <w:vAlign w:val="center"/>
          </w:tcPr>
          <w:p w:rsidR="00A12B0A" w:rsidRPr="00B34C0B" w:rsidRDefault="00A12B0A" w:rsidP="00FB4392">
            <w:pPr>
              <w:pStyle w:val="14"/>
              <w:overflowPunct/>
              <w:topLinePunct/>
              <w:autoSpaceDE/>
              <w:autoSpaceDN/>
              <w:spacing w:line="440" w:lineRule="exact"/>
            </w:pPr>
            <w:r w:rsidRPr="00B34C0B">
              <w:rPr>
                <w:rFonts w:hint="eastAsia"/>
                <w:sz w:val="24"/>
                <w:szCs w:val="24"/>
              </w:rPr>
              <w:t>mg/L</w:t>
            </w:r>
          </w:p>
        </w:tc>
        <w:tc>
          <w:tcPr>
            <w:tcW w:w="521" w:type="pct"/>
            <w:tcBorders>
              <w:right w:val="nil"/>
            </w:tcBorders>
            <w:shd w:val="clear" w:color="auto" w:fill="FFFF00"/>
            <w:vAlign w:val="center"/>
          </w:tcPr>
          <w:p w:rsidR="00A12B0A" w:rsidRPr="00B34C0B" w:rsidRDefault="00A12B0A" w:rsidP="00FB4392">
            <w:pPr>
              <w:pStyle w:val="14"/>
              <w:overflowPunct/>
              <w:topLinePunct/>
              <w:autoSpaceDE/>
              <w:autoSpaceDN/>
              <w:spacing w:line="440" w:lineRule="exact"/>
              <w:jc w:val="right"/>
            </w:pPr>
            <w:r w:rsidRPr="00B34C0B">
              <w:rPr>
                <w:rFonts w:hint="eastAsia"/>
              </w:rPr>
              <w:t>35</w:t>
            </w:r>
          </w:p>
        </w:tc>
        <w:tc>
          <w:tcPr>
            <w:tcW w:w="599" w:type="pct"/>
            <w:tcBorders>
              <w:left w:val="nil"/>
            </w:tcBorders>
            <w:shd w:val="clear" w:color="auto" w:fill="FFFF00"/>
            <w:vAlign w:val="center"/>
          </w:tcPr>
          <w:p w:rsidR="00A12B0A" w:rsidRPr="00B34C0B" w:rsidRDefault="00A12B0A" w:rsidP="00FB4392">
            <w:pPr>
              <w:pStyle w:val="14"/>
              <w:overflowPunct/>
              <w:topLinePunct/>
              <w:autoSpaceDE/>
              <w:autoSpaceDN/>
              <w:spacing w:line="440" w:lineRule="exact"/>
            </w:pPr>
            <w:r w:rsidRPr="00B34C0B">
              <w:rPr>
                <w:rFonts w:hint="eastAsia"/>
                <w:sz w:val="24"/>
                <w:szCs w:val="24"/>
              </w:rPr>
              <w:t>mg/L</w:t>
            </w:r>
          </w:p>
        </w:tc>
      </w:tr>
      <w:tr w:rsidR="00B34C0B" w:rsidRPr="00B34C0B" w:rsidTr="004432B5">
        <w:trPr>
          <w:trHeight w:val="227"/>
        </w:trPr>
        <w:tc>
          <w:tcPr>
            <w:tcW w:w="1064" w:type="pct"/>
            <w:vMerge/>
            <w:vAlign w:val="center"/>
          </w:tcPr>
          <w:p w:rsidR="00A12B0A" w:rsidRPr="00B34C0B" w:rsidRDefault="00A12B0A" w:rsidP="00FB4392">
            <w:pPr>
              <w:pStyle w:val="14"/>
              <w:overflowPunct/>
              <w:topLinePunct/>
              <w:autoSpaceDE/>
              <w:autoSpaceDN/>
              <w:spacing w:line="440" w:lineRule="exact"/>
              <w:jc w:val="center"/>
            </w:pPr>
          </w:p>
        </w:tc>
        <w:tc>
          <w:tcPr>
            <w:tcW w:w="1069" w:type="pct"/>
            <w:vMerge/>
            <w:shd w:val="clear" w:color="auto" w:fill="auto"/>
            <w:vAlign w:val="center"/>
          </w:tcPr>
          <w:p w:rsidR="00A12B0A" w:rsidRPr="00B34C0B" w:rsidRDefault="00A12B0A" w:rsidP="00FB4392">
            <w:pPr>
              <w:pStyle w:val="14"/>
              <w:overflowPunct/>
              <w:topLinePunct/>
              <w:autoSpaceDE/>
              <w:autoSpaceDN/>
              <w:spacing w:line="440" w:lineRule="exact"/>
              <w:jc w:val="center"/>
              <w:rPr>
                <w:rStyle w:val="arrow021"/>
                <w:rFonts w:hAnsi="標楷體" w:cs="Arial"/>
                <w:spacing w:val="12"/>
                <w:szCs w:val="32"/>
              </w:rPr>
            </w:pPr>
          </w:p>
        </w:tc>
        <w:tc>
          <w:tcPr>
            <w:tcW w:w="599" w:type="pct"/>
            <w:vAlign w:val="center"/>
          </w:tcPr>
          <w:p w:rsidR="00A12B0A" w:rsidRPr="00B34C0B" w:rsidRDefault="00A12B0A" w:rsidP="00FB4392">
            <w:pPr>
              <w:pStyle w:val="14"/>
              <w:overflowPunct/>
              <w:topLinePunct/>
              <w:autoSpaceDE/>
              <w:autoSpaceDN/>
              <w:spacing w:line="440" w:lineRule="exact"/>
              <w:jc w:val="center"/>
            </w:pPr>
            <w:r w:rsidRPr="00B34C0B">
              <w:rPr>
                <w:rFonts w:hint="eastAsia"/>
              </w:rPr>
              <w:t>放流水</w:t>
            </w:r>
          </w:p>
        </w:tc>
        <w:tc>
          <w:tcPr>
            <w:tcW w:w="550" w:type="pct"/>
            <w:tcBorders>
              <w:right w:val="nil"/>
            </w:tcBorders>
            <w:shd w:val="clear" w:color="auto" w:fill="auto"/>
            <w:vAlign w:val="center"/>
          </w:tcPr>
          <w:p w:rsidR="00A12B0A" w:rsidRPr="00B34C0B" w:rsidRDefault="00A12B0A" w:rsidP="00FB4392">
            <w:pPr>
              <w:pStyle w:val="14"/>
              <w:overflowPunct/>
              <w:topLinePunct/>
              <w:autoSpaceDE/>
              <w:autoSpaceDN/>
              <w:spacing w:line="440" w:lineRule="exact"/>
              <w:jc w:val="right"/>
            </w:pPr>
            <w:r w:rsidRPr="00B34C0B">
              <w:rPr>
                <w:rFonts w:hint="eastAsia"/>
              </w:rPr>
              <w:t>45</w:t>
            </w:r>
          </w:p>
        </w:tc>
        <w:tc>
          <w:tcPr>
            <w:tcW w:w="599" w:type="pct"/>
            <w:tcBorders>
              <w:left w:val="nil"/>
            </w:tcBorders>
            <w:vAlign w:val="center"/>
          </w:tcPr>
          <w:p w:rsidR="00A12B0A" w:rsidRPr="00B34C0B" w:rsidRDefault="00A12B0A" w:rsidP="00FB4392">
            <w:pPr>
              <w:pStyle w:val="14"/>
              <w:overflowPunct/>
              <w:topLinePunct/>
              <w:autoSpaceDE/>
              <w:autoSpaceDN/>
              <w:spacing w:line="440" w:lineRule="exact"/>
            </w:pPr>
            <w:r w:rsidRPr="00B34C0B">
              <w:rPr>
                <w:rFonts w:hint="eastAsia"/>
                <w:sz w:val="24"/>
                <w:szCs w:val="24"/>
              </w:rPr>
              <w:t>mg/L</w:t>
            </w:r>
          </w:p>
        </w:tc>
        <w:tc>
          <w:tcPr>
            <w:tcW w:w="521" w:type="pct"/>
            <w:tcBorders>
              <w:right w:val="nil"/>
            </w:tcBorders>
            <w:shd w:val="clear" w:color="auto" w:fill="auto"/>
            <w:vAlign w:val="center"/>
          </w:tcPr>
          <w:p w:rsidR="00A12B0A" w:rsidRPr="00B34C0B" w:rsidRDefault="00A12B0A" w:rsidP="00FB4392">
            <w:pPr>
              <w:pStyle w:val="14"/>
              <w:overflowPunct/>
              <w:topLinePunct/>
              <w:autoSpaceDE/>
              <w:autoSpaceDN/>
              <w:spacing w:line="440" w:lineRule="exact"/>
              <w:jc w:val="right"/>
            </w:pPr>
            <w:r w:rsidRPr="00B34C0B">
              <w:rPr>
                <w:rFonts w:hint="eastAsia"/>
              </w:rPr>
              <w:t>14</w:t>
            </w:r>
          </w:p>
        </w:tc>
        <w:tc>
          <w:tcPr>
            <w:tcW w:w="599" w:type="pct"/>
            <w:tcBorders>
              <w:left w:val="nil"/>
            </w:tcBorders>
            <w:vAlign w:val="center"/>
          </w:tcPr>
          <w:p w:rsidR="00A12B0A" w:rsidRPr="00B34C0B" w:rsidRDefault="00A12B0A" w:rsidP="00FB4392">
            <w:pPr>
              <w:pStyle w:val="14"/>
              <w:overflowPunct/>
              <w:topLinePunct/>
              <w:autoSpaceDE/>
              <w:autoSpaceDN/>
              <w:spacing w:line="440" w:lineRule="exact"/>
            </w:pPr>
            <w:r w:rsidRPr="00B34C0B">
              <w:rPr>
                <w:rFonts w:hint="eastAsia"/>
                <w:sz w:val="24"/>
                <w:szCs w:val="24"/>
              </w:rPr>
              <w:t>mg/L</w:t>
            </w:r>
          </w:p>
        </w:tc>
      </w:tr>
      <w:tr w:rsidR="00B34C0B" w:rsidRPr="00B34C0B" w:rsidTr="004432B5">
        <w:trPr>
          <w:trHeight w:val="227"/>
        </w:trPr>
        <w:tc>
          <w:tcPr>
            <w:tcW w:w="1064" w:type="pct"/>
            <w:vMerge/>
            <w:vAlign w:val="center"/>
          </w:tcPr>
          <w:p w:rsidR="00A12B0A" w:rsidRPr="00B34C0B" w:rsidRDefault="00A12B0A" w:rsidP="00FB4392">
            <w:pPr>
              <w:pStyle w:val="14"/>
              <w:overflowPunct/>
              <w:topLinePunct/>
              <w:autoSpaceDE/>
              <w:autoSpaceDN/>
              <w:spacing w:line="440" w:lineRule="exact"/>
              <w:jc w:val="center"/>
            </w:pPr>
          </w:p>
        </w:tc>
        <w:tc>
          <w:tcPr>
            <w:tcW w:w="1069" w:type="pct"/>
            <w:vMerge/>
            <w:shd w:val="clear" w:color="auto" w:fill="auto"/>
            <w:vAlign w:val="center"/>
          </w:tcPr>
          <w:p w:rsidR="00A12B0A" w:rsidRPr="00B34C0B" w:rsidRDefault="00A12B0A" w:rsidP="00FB4392">
            <w:pPr>
              <w:pStyle w:val="14"/>
              <w:overflowPunct/>
              <w:topLinePunct/>
              <w:autoSpaceDE/>
              <w:autoSpaceDN/>
              <w:spacing w:line="440" w:lineRule="exact"/>
              <w:jc w:val="center"/>
              <w:rPr>
                <w:rStyle w:val="arrow021"/>
                <w:rFonts w:hAnsi="標楷體" w:cs="Arial"/>
                <w:spacing w:val="12"/>
                <w:szCs w:val="32"/>
              </w:rPr>
            </w:pPr>
          </w:p>
        </w:tc>
        <w:tc>
          <w:tcPr>
            <w:tcW w:w="599" w:type="pct"/>
            <w:vAlign w:val="center"/>
          </w:tcPr>
          <w:p w:rsidR="00A12B0A" w:rsidRPr="00B34C0B" w:rsidRDefault="00A12B0A" w:rsidP="00FB4392">
            <w:pPr>
              <w:pStyle w:val="14"/>
              <w:overflowPunct/>
              <w:topLinePunct/>
              <w:autoSpaceDE/>
              <w:autoSpaceDN/>
              <w:spacing w:line="440" w:lineRule="exact"/>
              <w:jc w:val="center"/>
            </w:pPr>
            <w:r w:rsidRPr="00B34C0B">
              <w:rPr>
                <w:rFonts w:hint="eastAsia"/>
              </w:rPr>
              <w:t>去除率</w:t>
            </w:r>
          </w:p>
        </w:tc>
        <w:tc>
          <w:tcPr>
            <w:tcW w:w="550" w:type="pct"/>
            <w:tcBorders>
              <w:right w:val="nil"/>
            </w:tcBorders>
            <w:shd w:val="clear" w:color="auto" w:fill="auto"/>
            <w:vAlign w:val="center"/>
          </w:tcPr>
          <w:p w:rsidR="00A12B0A" w:rsidRPr="00B34C0B" w:rsidRDefault="00A12B0A" w:rsidP="00FB4392">
            <w:pPr>
              <w:pStyle w:val="14"/>
              <w:overflowPunct/>
              <w:topLinePunct/>
              <w:autoSpaceDE/>
              <w:autoSpaceDN/>
              <w:spacing w:line="440" w:lineRule="exact"/>
              <w:jc w:val="right"/>
            </w:pPr>
            <w:r w:rsidRPr="00B34C0B">
              <w:rPr>
                <w:rFonts w:hint="eastAsia"/>
              </w:rPr>
              <w:t>62.5</w:t>
            </w:r>
          </w:p>
        </w:tc>
        <w:tc>
          <w:tcPr>
            <w:tcW w:w="599" w:type="pct"/>
            <w:tcBorders>
              <w:left w:val="nil"/>
            </w:tcBorders>
            <w:vAlign w:val="center"/>
          </w:tcPr>
          <w:p w:rsidR="00A12B0A" w:rsidRPr="00B34C0B" w:rsidRDefault="00A12B0A" w:rsidP="00FB4392">
            <w:pPr>
              <w:pStyle w:val="14"/>
              <w:overflowPunct/>
              <w:topLinePunct/>
              <w:autoSpaceDE/>
              <w:autoSpaceDN/>
              <w:spacing w:line="440" w:lineRule="exact"/>
            </w:pPr>
            <w:r w:rsidRPr="00B34C0B">
              <w:rPr>
                <w:rFonts w:hint="eastAsia"/>
              </w:rPr>
              <w:t>%</w:t>
            </w:r>
          </w:p>
        </w:tc>
        <w:tc>
          <w:tcPr>
            <w:tcW w:w="521" w:type="pct"/>
            <w:tcBorders>
              <w:right w:val="nil"/>
            </w:tcBorders>
            <w:shd w:val="clear" w:color="auto" w:fill="auto"/>
            <w:vAlign w:val="center"/>
          </w:tcPr>
          <w:p w:rsidR="00A12B0A" w:rsidRPr="00B34C0B" w:rsidRDefault="00A12B0A" w:rsidP="00FB4392">
            <w:pPr>
              <w:pStyle w:val="14"/>
              <w:overflowPunct/>
              <w:topLinePunct/>
              <w:autoSpaceDE/>
              <w:autoSpaceDN/>
              <w:spacing w:line="440" w:lineRule="exact"/>
              <w:jc w:val="right"/>
            </w:pPr>
            <w:r w:rsidRPr="00B34C0B">
              <w:rPr>
                <w:rFonts w:hint="eastAsia"/>
              </w:rPr>
              <w:t>60</w:t>
            </w:r>
          </w:p>
        </w:tc>
        <w:tc>
          <w:tcPr>
            <w:tcW w:w="599" w:type="pct"/>
            <w:tcBorders>
              <w:left w:val="nil"/>
            </w:tcBorders>
            <w:vAlign w:val="center"/>
          </w:tcPr>
          <w:p w:rsidR="00A12B0A" w:rsidRPr="00B34C0B" w:rsidRDefault="00A12B0A" w:rsidP="00FB4392">
            <w:pPr>
              <w:pStyle w:val="14"/>
              <w:overflowPunct/>
              <w:topLinePunct/>
              <w:autoSpaceDE/>
              <w:autoSpaceDN/>
              <w:spacing w:line="440" w:lineRule="exact"/>
            </w:pPr>
            <w:r w:rsidRPr="00B34C0B">
              <w:rPr>
                <w:rFonts w:hint="eastAsia"/>
              </w:rPr>
              <w:t>%</w:t>
            </w:r>
          </w:p>
        </w:tc>
      </w:tr>
      <w:tr w:rsidR="00B34C0B" w:rsidRPr="00B34C0B" w:rsidTr="004432B5">
        <w:trPr>
          <w:trHeight w:val="227"/>
        </w:trPr>
        <w:tc>
          <w:tcPr>
            <w:tcW w:w="1064" w:type="pct"/>
            <w:vMerge/>
            <w:vAlign w:val="center"/>
          </w:tcPr>
          <w:p w:rsidR="00A12B0A" w:rsidRPr="00B34C0B" w:rsidRDefault="00A12B0A" w:rsidP="00FB4392">
            <w:pPr>
              <w:pStyle w:val="14"/>
              <w:overflowPunct/>
              <w:topLinePunct/>
              <w:autoSpaceDE/>
              <w:autoSpaceDN/>
              <w:spacing w:line="440" w:lineRule="exact"/>
              <w:jc w:val="center"/>
            </w:pPr>
          </w:p>
        </w:tc>
        <w:tc>
          <w:tcPr>
            <w:tcW w:w="1069" w:type="pct"/>
            <w:vMerge/>
            <w:shd w:val="clear" w:color="auto" w:fill="auto"/>
            <w:vAlign w:val="center"/>
          </w:tcPr>
          <w:p w:rsidR="00A12B0A" w:rsidRPr="00B34C0B" w:rsidRDefault="00A12B0A" w:rsidP="00FB4392">
            <w:pPr>
              <w:pStyle w:val="14"/>
              <w:overflowPunct/>
              <w:topLinePunct/>
              <w:autoSpaceDE/>
              <w:autoSpaceDN/>
              <w:spacing w:line="440" w:lineRule="exact"/>
              <w:jc w:val="center"/>
              <w:rPr>
                <w:rStyle w:val="arrow021"/>
                <w:rFonts w:hAnsi="標楷體" w:cs="Arial"/>
                <w:spacing w:val="12"/>
                <w:szCs w:val="32"/>
              </w:rPr>
            </w:pPr>
          </w:p>
        </w:tc>
        <w:tc>
          <w:tcPr>
            <w:tcW w:w="599" w:type="pct"/>
            <w:vAlign w:val="center"/>
          </w:tcPr>
          <w:p w:rsidR="00A12B0A" w:rsidRPr="00B34C0B" w:rsidRDefault="00A12B0A" w:rsidP="00FB4392">
            <w:pPr>
              <w:pStyle w:val="14"/>
              <w:overflowPunct/>
              <w:topLinePunct/>
              <w:autoSpaceDE/>
              <w:autoSpaceDN/>
              <w:spacing w:line="440" w:lineRule="exact"/>
              <w:jc w:val="center"/>
            </w:pPr>
            <w:r w:rsidRPr="00B34C0B">
              <w:rPr>
                <w:rFonts w:hint="eastAsia"/>
              </w:rPr>
              <w:t>削減量</w:t>
            </w:r>
          </w:p>
        </w:tc>
        <w:tc>
          <w:tcPr>
            <w:tcW w:w="550" w:type="pct"/>
            <w:tcBorders>
              <w:right w:val="nil"/>
            </w:tcBorders>
            <w:shd w:val="clear" w:color="auto" w:fill="auto"/>
            <w:vAlign w:val="center"/>
          </w:tcPr>
          <w:p w:rsidR="00A12B0A" w:rsidRPr="00B34C0B" w:rsidRDefault="00A12B0A" w:rsidP="00FB4392">
            <w:pPr>
              <w:pStyle w:val="14"/>
              <w:overflowPunct/>
              <w:topLinePunct/>
              <w:autoSpaceDE/>
              <w:autoSpaceDN/>
              <w:spacing w:line="440" w:lineRule="exact"/>
              <w:jc w:val="right"/>
            </w:pPr>
            <w:r w:rsidRPr="00B34C0B">
              <w:rPr>
                <w:rFonts w:hint="eastAsia"/>
              </w:rPr>
              <w:t>150</w:t>
            </w:r>
          </w:p>
        </w:tc>
        <w:tc>
          <w:tcPr>
            <w:tcW w:w="599" w:type="pct"/>
            <w:tcBorders>
              <w:left w:val="nil"/>
            </w:tcBorders>
            <w:vAlign w:val="center"/>
          </w:tcPr>
          <w:p w:rsidR="00A12B0A" w:rsidRPr="00B34C0B" w:rsidRDefault="00A12B0A" w:rsidP="00FB4392">
            <w:pPr>
              <w:pStyle w:val="14"/>
              <w:overflowPunct/>
              <w:topLinePunct/>
              <w:autoSpaceDE/>
              <w:autoSpaceDN/>
              <w:spacing w:line="440" w:lineRule="exact"/>
            </w:pPr>
            <w:r w:rsidRPr="00B34C0B">
              <w:rPr>
                <w:rFonts w:hint="eastAsia"/>
              </w:rPr>
              <w:t>kg/day</w:t>
            </w:r>
          </w:p>
        </w:tc>
        <w:tc>
          <w:tcPr>
            <w:tcW w:w="521" w:type="pct"/>
            <w:tcBorders>
              <w:right w:val="nil"/>
            </w:tcBorders>
            <w:shd w:val="clear" w:color="auto" w:fill="auto"/>
            <w:vAlign w:val="center"/>
          </w:tcPr>
          <w:p w:rsidR="00A12B0A" w:rsidRPr="00B34C0B" w:rsidRDefault="00A12B0A" w:rsidP="00FB4392">
            <w:pPr>
              <w:pStyle w:val="14"/>
              <w:overflowPunct/>
              <w:topLinePunct/>
              <w:autoSpaceDE/>
              <w:autoSpaceDN/>
              <w:spacing w:line="440" w:lineRule="exact"/>
              <w:jc w:val="right"/>
            </w:pPr>
            <w:r w:rsidRPr="00B34C0B">
              <w:rPr>
                <w:rFonts w:hint="eastAsia"/>
              </w:rPr>
              <w:t>42</w:t>
            </w:r>
          </w:p>
        </w:tc>
        <w:tc>
          <w:tcPr>
            <w:tcW w:w="599" w:type="pct"/>
            <w:tcBorders>
              <w:left w:val="nil"/>
            </w:tcBorders>
            <w:vAlign w:val="center"/>
          </w:tcPr>
          <w:p w:rsidR="00A12B0A" w:rsidRPr="00B34C0B" w:rsidRDefault="00A12B0A" w:rsidP="00FB4392">
            <w:pPr>
              <w:pStyle w:val="14"/>
              <w:overflowPunct/>
              <w:topLinePunct/>
              <w:autoSpaceDE/>
              <w:autoSpaceDN/>
              <w:spacing w:line="440" w:lineRule="exact"/>
            </w:pPr>
            <w:r w:rsidRPr="00B34C0B">
              <w:rPr>
                <w:rFonts w:hint="eastAsia"/>
              </w:rPr>
              <w:t>kg/day</w:t>
            </w:r>
          </w:p>
        </w:tc>
      </w:tr>
      <w:tr w:rsidR="00B34C0B" w:rsidRPr="00B34C0B" w:rsidTr="004432B5">
        <w:trPr>
          <w:trHeight w:val="227"/>
        </w:trPr>
        <w:tc>
          <w:tcPr>
            <w:tcW w:w="1064" w:type="pct"/>
            <w:vMerge/>
            <w:vAlign w:val="center"/>
          </w:tcPr>
          <w:p w:rsidR="00A12B0A" w:rsidRPr="00B34C0B" w:rsidRDefault="00A12B0A" w:rsidP="00FB4392">
            <w:pPr>
              <w:pStyle w:val="14"/>
              <w:overflowPunct/>
              <w:topLinePunct/>
              <w:autoSpaceDE/>
              <w:autoSpaceDN/>
              <w:spacing w:line="440" w:lineRule="exact"/>
              <w:jc w:val="center"/>
            </w:pPr>
          </w:p>
        </w:tc>
        <w:tc>
          <w:tcPr>
            <w:tcW w:w="1069" w:type="pct"/>
            <w:vMerge w:val="restart"/>
            <w:shd w:val="clear" w:color="auto" w:fill="auto"/>
            <w:vAlign w:val="center"/>
          </w:tcPr>
          <w:p w:rsidR="00A12B0A" w:rsidRPr="00B34C0B" w:rsidRDefault="00A12B0A" w:rsidP="00FB4392">
            <w:pPr>
              <w:pStyle w:val="14"/>
              <w:overflowPunct/>
              <w:topLinePunct/>
              <w:autoSpaceDE/>
              <w:autoSpaceDN/>
              <w:spacing w:line="440" w:lineRule="exact"/>
              <w:jc w:val="center"/>
              <w:rPr>
                <w:rStyle w:val="arrow021"/>
                <w:rFonts w:hAnsi="標楷體" w:cs="Arial"/>
                <w:spacing w:val="12"/>
                <w:szCs w:val="32"/>
              </w:rPr>
            </w:pPr>
            <w:r w:rsidRPr="00B34C0B">
              <w:rPr>
                <w:rStyle w:val="arrow021"/>
                <w:rFonts w:hAnsi="標楷體" w:cs="Arial" w:hint="eastAsia"/>
                <w:spacing w:val="12"/>
                <w:szCs w:val="32"/>
                <w:specVanish w:val="0"/>
              </w:rPr>
              <w:t>懸浮固體</w:t>
            </w:r>
          </w:p>
          <w:p w:rsidR="00A12B0A" w:rsidRPr="00B34C0B" w:rsidRDefault="001B3D87" w:rsidP="00FB4392">
            <w:pPr>
              <w:pStyle w:val="14"/>
              <w:overflowPunct/>
              <w:topLinePunct/>
              <w:autoSpaceDE/>
              <w:autoSpaceDN/>
              <w:spacing w:line="440" w:lineRule="exact"/>
              <w:jc w:val="center"/>
            </w:pPr>
            <w:r w:rsidRPr="00B34C0B">
              <w:rPr>
                <w:rStyle w:val="arrow021"/>
                <w:rFonts w:hAnsi="標楷體" w:cs="Arial" w:hint="eastAsia"/>
                <w:spacing w:val="12"/>
                <w:szCs w:val="32"/>
                <w:specVanish w:val="0"/>
              </w:rPr>
              <w:t>(</w:t>
            </w:r>
            <w:r w:rsidRPr="00B34C0B">
              <w:rPr>
                <w:rFonts w:hint="eastAsia"/>
              </w:rPr>
              <w:t>SS)</w:t>
            </w:r>
          </w:p>
        </w:tc>
        <w:tc>
          <w:tcPr>
            <w:tcW w:w="599" w:type="pct"/>
            <w:shd w:val="clear" w:color="auto" w:fill="FFFF00"/>
            <w:vAlign w:val="center"/>
          </w:tcPr>
          <w:p w:rsidR="00A12B0A" w:rsidRPr="00B34C0B" w:rsidRDefault="00A12B0A" w:rsidP="00FB4392">
            <w:pPr>
              <w:pStyle w:val="14"/>
              <w:overflowPunct/>
              <w:topLinePunct/>
              <w:autoSpaceDE/>
              <w:autoSpaceDN/>
              <w:spacing w:line="440" w:lineRule="exact"/>
              <w:jc w:val="center"/>
            </w:pPr>
            <w:r w:rsidRPr="00B34C0B">
              <w:rPr>
                <w:rFonts w:hint="eastAsia"/>
              </w:rPr>
              <w:t>進流水</w:t>
            </w:r>
          </w:p>
        </w:tc>
        <w:tc>
          <w:tcPr>
            <w:tcW w:w="550" w:type="pct"/>
            <w:tcBorders>
              <w:right w:val="nil"/>
            </w:tcBorders>
            <w:shd w:val="clear" w:color="auto" w:fill="FFFF00"/>
            <w:vAlign w:val="center"/>
          </w:tcPr>
          <w:p w:rsidR="00A12B0A" w:rsidRPr="00B34C0B" w:rsidRDefault="00A12B0A" w:rsidP="00FB4392">
            <w:pPr>
              <w:pStyle w:val="14"/>
              <w:overflowPunct/>
              <w:topLinePunct/>
              <w:autoSpaceDE/>
              <w:autoSpaceDN/>
              <w:spacing w:line="440" w:lineRule="exact"/>
              <w:jc w:val="right"/>
            </w:pPr>
            <w:r w:rsidRPr="00B34C0B">
              <w:rPr>
                <w:rFonts w:hint="eastAsia"/>
              </w:rPr>
              <w:t>170</w:t>
            </w:r>
          </w:p>
        </w:tc>
        <w:tc>
          <w:tcPr>
            <w:tcW w:w="599" w:type="pct"/>
            <w:tcBorders>
              <w:left w:val="nil"/>
            </w:tcBorders>
            <w:shd w:val="clear" w:color="auto" w:fill="FFFF00"/>
            <w:vAlign w:val="center"/>
          </w:tcPr>
          <w:p w:rsidR="00A12B0A" w:rsidRPr="00B34C0B" w:rsidRDefault="00A12B0A" w:rsidP="00FB4392">
            <w:pPr>
              <w:pStyle w:val="14"/>
              <w:overflowPunct/>
              <w:topLinePunct/>
              <w:autoSpaceDE/>
              <w:autoSpaceDN/>
              <w:spacing w:line="440" w:lineRule="exact"/>
            </w:pPr>
            <w:r w:rsidRPr="00B34C0B">
              <w:rPr>
                <w:rFonts w:hint="eastAsia"/>
                <w:sz w:val="24"/>
                <w:szCs w:val="24"/>
              </w:rPr>
              <w:t>mg/L</w:t>
            </w:r>
          </w:p>
        </w:tc>
        <w:tc>
          <w:tcPr>
            <w:tcW w:w="521" w:type="pct"/>
            <w:tcBorders>
              <w:right w:val="nil"/>
            </w:tcBorders>
            <w:shd w:val="clear" w:color="auto" w:fill="FFFF00"/>
            <w:vAlign w:val="center"/>
          </w:tcPr>
          <w:p w:rsidR="00A12B0A" w:rsidRPr="00B34C0B" w:rsidRDefault="00A12B0A" w:rsidP="00FB4392">
            <w:pPr>
              <w:pStyle w:val="14"/>
              <w:overflowPunct/>
              <w:topLinePunct/>
              <w:autoSpaceDE/>
              <w:autoSpaceDN/>
              <w:spacing w:line="440" w:lineRule="exact"/>
              <w:jc w:val="right"/>
            </w:pPr>
            <w:r w:rsidRPr="00B34C0B">
              <w:rPr>
                <w:rFonts w:hint="eastAsia"/>
              </w:rPr>
              <w:t>120</w:t>
            </w:r>
          </w:p>
        </w:tc>
        <w:tc>
          <w:tcPr>
            <w:tcW w:w="599" w:type="pct"/>
            <w:tcBorders>
              <w:left w:val="nil"/>
            </w:tcBorders>
            <w:shd w:val="clear" w:color="auto" w:fill="FFFF00"/>
            <w:vAlign w:val="center"/>
          </w:tcPr>
          <w:p w:rsidR="00A12B0A" w:rsidRPr="00B34C0B" w:rsidRDefault="00A12B0A" w:rsidP="00FB4392">
            <w:pPr>
              <w:pStyle w:val="14"/>
              <w:overflowPunct/>
              <w:topLinePunct/>
              <w:autoSpaceDE/>
              <w:autoSpaceDN/>
              <w:spacing w:line="440" w:lineRule="exact"/>
            </w:pPr>
            <w:r w:rsidRPr="00B34C0B">
              <w:rPr>
                <w:rFonts w:hint="eastAsia"/>
                <w:sz w:val="24"/>
                <w:szCs w:val="24"/>
              </w:rPr>
              <w:t>mg/L</w:t>
            </w:r>
          </w:p>
        </w:tc>
      </w:tr>
      <w:tr w:rsidR="00B34C0B" w:rsidRPr="00B34C0B" w:rsidTr="004432B5">
        <w:trPr>
          <w:trHeight w:val="227"/>
        </w:trPr>
        <w:tc>
          <w:tcPr>
            <w:tcW w:w="1064" w:type="pct"/>
            <w:vMerge/>
            <w:vAlign w:val="center"/>
          </w:tcPr>
          <w:p w:rsidR="00A12B0A" w:rsidRPr="00B34C0B" w:rsidRDefault="00A12B0A" w:rsidP="00FB4392">
            <w:pPr>
              <w:pStyle w:val="14"/>
              <w:overflowPunct/>
              <w:topLinePunct/>
              <w:autoSpaceDE/>
              <w:autoSpaceDN/>
              <w:spacing w:line="440" w:lineRule="exact"/>
              <w:jc w:val="center"/>
            </w:pPr>
          </w:p>
        </w:tc>
        <w:tc>
          <w:tcPr>
            <w:tcW w:w="1069" w:type="pct"/>
            <w:vMerge/>
            <w:shd w:val="clear" w:color="auto" w:fill="auto"/>
            <w:vAlign w:val="center"/>
          </w:tcPr>
          <w:p w:rsidR="00A12B0A" w:rsidRPr="00B34C0B" w:rsidRDefault="00A12B0A" w:rsidP="00FB4392">
            <w:pPr>
              <w:pStyle w:val="14"/>
              <w:overflowPunct/>
              <w:topLinePunct/>
              <w:autoSpaceDE/>
              <w:autoSpaceDN/>
              <w:spacing w:line="440" w:lineRule="exact"/>
              <w:jc w:val="center"/>
              <w:rPr>
                <w:rStyle w:val="arrow021"/>
                <w:rFonts w:hAnsi="標楷體" w:cs="Arial"/>
                <w:spacing w:val="12"/>
                <w:szCs w:val="32"/>
              </w:rPr>
            </w:pPr>
          </w:p>
        </w:tc>
        <w:tc>
          <w:tcPr>
            <w:tcW w:w="599" w:type="pct"/>
            <w:vAlign w:val="center"/>
          </w:tcPr>
          <w:p w:rsidR="00A12B0A" w:rsidRPr="00B34C0B" w:rsidRDefault="00A12B0A" w:rsidP="00FB4392">
            <w:pPr>
              <w:pStyle w:val="14"/>
              <w:overflowPunct/>
              <w:topLinePunct/>
              <w:autoSpaceDE/>
              <w:autoSpaceDN/>
              <w:spacing w:line="440" w:lineRule="exact"/>
              <w:jc w:val="center"/>
            </w:pPr>
            <w:r w:rsidRPr="00B34C0B">
              <w:rPr>
                <w:rFonts w:hint="eastAsia"/>
              </w:rPr>
              <w:t>放流水</w:t>
            </w:r>
          </w:p>
        </w:tc>
        <w:tc>
          <w:tcPr>
            <w:tcW w:w="550" w:type="pct"/>
            <w:tcBorders>
              <w:right w:val="nil"/>
            </w:tcBorders>
            <w:shd w:val="clear" w:color="auto" w:fill="auto"/>
            <w:vAlign w:val="center"/>
          </w:tcPr>
          <w:p w:rsidR="00A12B0A" w:rsidRPr="00B34C0B" w:rsidRDefault="00A12B0A" w:rsidP="00FB4392">
            <w:pPr>
              <w:pStyle w:val="14"/>
              <w:overflowPunct/>
              <w:topLinePunct/>
              <w:autoSpaceDE/>
              <w:autoSpaceDN/>
              <w:spacing w:line="440" w:lineRule="exact"/>
              <w:jc w:val="right"/>
            </w:pPr>
            <w:r w:rsidRPr="00B34C0B">
              <w:rPr>
                <w:rFonts w:hint="eastAsia"/>
              </w:rPr>
              <w:t>34</w:t>
            </w:r>
          </w:p>
        </w:tc>
        <w:tc>
          <w:tcPr>
            <w:tcW w:w="599" w:type="pct"/>
            <w:tcBorders>
              <w:left w:val="nil"/>
            </w:tcBorders>
            <w:vAlign w:val="center"/>
          </w:tcPr>
          <w:p w:rsidR="00A12B0A" w:rsidRPr="00B34C0B" w:rsidRDefault="00A12B0A" w:rsidP="00FB4392">
            <w:pPr>
              <w:pStyle w:val="14"/>
              <w:overflowPunct/>
              <w:topLinePunct/>
              <w:autoSpaceDE/>
              <w:autoSpaceDN/>
              <w:spacing w:line="440" w:lineRule="exact"/>
            </w:pPr>
            <w:r w:rsidRPr="00B34C0B">
              <w:rPr>
                <w:rFonts w:hint="eastAsia"/>
                <w:sz w:val="24"/>
                <w:szCs w:val="24"/>
              </w:rPr>
              <w:t>mg/L</w:t>
            </w:r>
          </w:p>
        </w:tc>
        <w:tc>
          <w:tcPr>
            <w:tcW w:w="521" w:type="pct"/>
            <w:tcBorders>
              <w:right w:val="nil"/>
            </w:tcBorders>
            <w:shd w:val="clear" w:color="auto" w:fill="auto"/>
            <w:vAlign w:val="center"/>
          </w:tcPr>
          <w:p w:rsidR="00A12B0A" w:rsidRPr="00B34C0B" w:rsidRDefault="00A12B0A" w:rsidP="00FB4392">
            <w:pPr>
              <w:pStyle w:val="14"/>
              <w:overflowPunct/>
              <w:topLinePunct/>
              <w:autoSpaceDE/>
              <w:autoSpaceDN/>
              <w:spacing w:line="440" w:lineRule="exact"/>
              <w:jc w:val="right"/>
            </w:pPr>
            <w:r w:rsidRPr="00B34C0B">
              <w:rPr>
                <w:rFonts w:hint="eastAsia"/>
              </w:rPr>
              <w:t>24</w:t>
            </w:r>
          </w:p>
        </w:tc>
        <w:tc>
          <w:tcPr>
            <w:tcW w:w="599" w:type="pct"/>
            <w:tcBorders>
              <w:left w:val="nil"/>
            </w:tcBorders>
            <w:vAlign w:val="center"/>
          </w:tcPr>
          <w:p w:rsidR="00A12B0A" w:rsidRPr="00B34C0B" w:rsidRDefault="00A12B0A" w:rsidP="00FB4392">
            <w:pPr>
              <w:pStyle w:val="14"/>
              <w:overflowPunct/>
              <w:topLinePunct/>
              <w:autoSpaceDE/>
              <w:autoSpaceDN/>
              <w:spacing w:line="440" w:lineRule="exact"/>
            </w:pPr>
            <w:r w:rsidRPr="00B34C0B">
              <w:rPr>
                <w:rFonts w:hint="eastAsia"/>
                <w:sz w:val="24"/>
                <w:szCs w:val="24"/>
              </w:rPr>
              <w:t>mg/L</w:t>
            </w:r>
          </w:p>
        </w:tc>
      </w:tr>
      <w:tr w:rsidR="00B34C0B" w:rsidRPr="00B34C0B" w:rsidTr="004432B5">
        <w:trPr>
          <w:trHeight w:val="227"/>
        </w:trPr>
        <w:tc>
          <w:tcPr>
            <w:tcW w:w="1064" w:type="pct"/>
            <w:vMerge/>
            <w:vAlign w:val="center"/>
          </w:tcPr>
          <w:p w:rsidR="00A12B0A" w:rsidRPr="00B34C0B" w:rsidRDefault="00A12B0A" w:rsidP="00FB4392">
            <w:pPr>
              <w:pStyle w:val="14"/>
              <w:overflowPunct/>
              <w:topLinePunct/>
              <w:autoSpaceDE/>
              <w:autoSpaceDN/>
              <w:spacing w:line="440" w:lineRule="exact"/>
              <w:jc w:val="center"/>
            </w:pPr>
          </w:p>
        </w:tc>
        <w:tc>
          <w:tcPr>
            <w:tcW w:w="1069" w:type="pct"/>
            <w:vMerge/>
            <w:shd w:val="clear" w:color="auto" w:fill="auto"/>
            <w:vAlign w:val="center"/>
          </w:tcPr>
          <w:p w:rsidR="00A12B0A" w:rsidRPr="00B34C0B" w:rsidRDefault="00A12B0A" w:rsidP="00FB4392">
            <w:pPr>
              <w:pStyle w:val="14"/>
              <w:overflowPunct/>
              <w:topLinePunct/>
              <w:autoSpaceDE/>
              <w:autoSpaceDN/>
              <w:spacing w:line="440" w:lineRule="exact"/>
              <w:jc w:val="center"/>
              <w:rPr>
                <w:rStyle w:val="arrow021"/>
                <w:rFonts w:hAnsi="標楷體" w:cs="Arial"/>
                <w:spacing w:val="12"/>
                <w:szCs w:val="32"/>
              </w:rPr>
            </w:pPr>
          </w:p>
        </w:tc>
        <w:tc>
          <w:tcPr>
            <w:tcW w:w="599" w:type="pct"/>
            <w:vAlign w:val="center"/>
          </w:tcPr>
          <w:p w:rsidR="00A12B0A" w:rsidRPr="00B34C0B" w:rsidRDefault="00A12B0A" w:rsidP="00FB4392">
            <w:pPr>
              <w:pStyle w:val="14"/>
              <w:overflowPunct/>
              <w:topLinePunct/>
              <w:autoSpaceDE/>
              <w:autoSpaceDN/>
              <w:spacing w:line="440" w:lineRule="exact"/>
              <w:jc w:val="center"/>
            </w:pPr>
            <w:r w:rsidRPr="00B34C0B">
              <w:rPr>
                <w:rFonts w:hint="eastAsia"/>
              </w:rPr>
              <w:t>去除率</w:t>
            </w:r>
          </w:p>
        </w:tc>
        <w:tc>
          <w:tcPr>
            <w:tcW w:w="550" w:type="pct"/>
            <w:tcBorders>
              <w:right w:val="nil"/>
            </w:tcBorders>
            <w:shd w:val="clear" w:color="auto" w:fill="auto"/>
            <w:vAlign w:val="center"/>
          </w:tcPr>
          <w:p w:rsidR="00A12B0A" w:rsidRPr="00B34C0B" w:rsidRDefault="00A12B0A" w:rsidP="00FB4392">
            <w:pPr>
              <w:pStyle w:val="14"/>
              <w:overflowPunct/>
              <w:topLinePunct/>
              <w:autoSpaceDE/>
              <w:autoSpaceDN/>
              <w:spacing w:line="440" w:lineRule="exact"/>
              <w:jc w:val="right"/>
            </w:pPr>
            <w:r w:rsidRPr="00B34C0B">
              <w:rPr>
                <w:rFonts w:hint="eastAsia"/>
              </w:rPr>
              <w:t>80</w:t>
            </w:r>
          </w:p>
        </w:tc>
        <w:tc>
          <w:tcPr>
            <w:tcW w:w="599" w:type="pct"/>
            <w:tcBorders>
              <w:left w:val="nil"/>
            </w:tcBorders>
            <w:vAlign w:val="center"/>
          </w:tcPr>
          <w:p w:rsidR="00A12B0A" w:rsidRPr="00B34C0B" w:rsidRDefault="00A12B0A" w:rsidP="00FB4392">
            <w:pPr>
              <w:pStyle w:val="14"/>
              <w:overflowPunct/>
              <w:topLinePunct/>
              <w:autoSpaceDE/>
              <w:autoSpaceDN/>
              <w:spacing w:line="440" w:lineRule="exact"/>
            </w:pPr>
            <w:r w:rsidRPr="00B34C0B">
              <w:rPr>
                <w:rFonts w:hint="eastAsia"/>
              </w:rPr>
              <w:t>%</w:t>
            </w:r>
          </w:p>
        </w:tc>
        <w:tc>
          <w:tcPr>
            <w:tcW w:w="521" w:type="pct"/>
            <w:tcBorders>
              <w:right w:val="nil"/>
            </w:tcBorders>
            <w:shd w:val="clear" w:color="auto" w:fill="auto"/>
            <w:vAlign w:val="center"/>
          </w:tcPr>
          <w:p w:rsidR="00A12B0A" w:rsidRPr="00B34C0B" w:rsidRDefault="00A12B0A" w:rsidP="00FB4392">
            <w:pPr>
              <w:pStyle w:val="14"/>
              <w:overflowPunct/>
              <w:topLinePunct/>
              <w:autoSpaceDE/>
              <w:autoSpaceDN/>
              <w:spacing w:line="440" w:lineRule="exact"/>
              <w:jc w:val="right"/>
            </w:pPr>
            <w:r w:rsidRPr="00B34C0B">
              <w:rPr>
                <w:rFonts w:hint="eastAsia"/>
              </w:rPr>
              <w:t>80</w:t>
            </w:r>
          </w:p>
        </w:tc>
        <w:tc>
          <w:tcPr>
            <w:tcW w:w="599" w:type="pct"/>
            <w:tcBorders>
              <w:left w:val="nil"/>
            </w:tcBorders>
            <w:vAlign w:val="center"/>
          </w:tcPr>
          <w:p w:rsidR="00A12B0A" w:rsidRPr="00B34C0B" w:rsidRDefault="00A12B0A" w:rsidP="00FB4392">
            <w:pPr>
              <w:pStyle w:val="14"/>
              <w:overflowPunct/>
              <w:topLinePunct/>
              <w:autoSpaceDE/>
              <w:autoSpaceDN/>
              <w:spacing w:line="440" w:lineRule="exact"/>
            </w:pPr>
            <w:r w:rsidRPr="00B34C0B">
              <w:rPr>
                <w:rFonts w:hint="eastAsia"/>
              </w:rPr>
              <w:t>%</w:t>
            </w:r>
          </w:p>
        </w:tc>
      </w:tr>
      <w:tr w:rsidR="00B34C0B" w:rsidRPr="00B34C0B" w:rsidTr="004432B5">
        <w:trPr>
          <w:trHeight w:val="227"/>
        </w:trPr>
        <w:tc>
          <w:tcPr>
            <w:tcW w:w="1064" w:type="pct"/>
            <w:vMerge/>
            <w:vAlign w:val="center"/>
          </w:tcPr>
          <w:p w:rsidR="00A12B0A" w:rsidRPr="00B34C0B" w:rsidRDefault="00A12B0A" w:rsidP="00FB4392">
            <w:pPr>
              <w:pStyle w:val="14"/>
              <w:overflowPunct/>
              <w:topLinePunct/>
              <w:autoSpaceDE/>
              <w:autoSpaceDN/>
              <w:spacing w:line="440" w:lineRule="exact"/>
              <w:jc w:val="center"/>
            </w:pPr>
          </w:p>
        </w:tc>
        <w:tc>
          <w:tcPr>
            <w:tcW w:w="1069" w:type="pct"/>
            <w:vMerge/>
            <w:shd w:val="clear" w:color="auto" w:fill="auto"/>
            <w:vAlign w:val="center"/>
          </w:tcPr>
          <w:p w:rsidR="00A12B0A" w:rsidRPr="00B34C0B" w:rsidRDefault="00A12B0A" w:rsidP="00FB4392">
            <w:pPr>
              <w:pStyle w:val="14"/>
              <w:overflowPunct/>
              <w:topLinePunct/>
              <w:autoSpaceDE/>
              <w:autoSpaceDN/>
              <w:spacing w:line="440" w:lineRule="exact"/>
              <w:jc w:val="center"/>
              <w:rPr>
                <w:rStyle w:val="arrow021"/>
                <w:rFonts w:hAnsi="標楷體" w:cs="Arial"/>
                <w:spacing w:val="12"/>
                <w:szCs w:val="32"/>
              </w:rPr>
            </w:pPr>
          </w:p>
        </w:tc>
        <w:tc>
          <w:tcPr>
            <w:tcW w:w="599" w:type="pct"/>
            <w:vAlign w:val="center"/>
          </w:tcPr>
          <w:p w:rsidR="00A12B0A" w:rsidRPr="00B34C0B" w:rsidRDefault="00A12B0A" w:rsidP="00FB4392">
            <w:pPr>
              <w:pStyle w:val="14"/>
              <w:overflowPunct/>
              <w:topLinePunct/>
              <w:autoSpaceDE/>
              <w:autoSpaceDN/>
              <w:spacing w:line="440" w:lineRule="exact"/>
              <w:jc w:val="center"/>
            </w:pPr>
            <w:r w:rsidRPr="00B34C0B">
              <w:rPr>
                <w:rFonts w:hint="eastAsia"/>
              </w:rPr>
              <w:t>削減量</w:t>
            </w:r>
          </w:p>
        </w:tc>
        <w:tc>
          <w:tcPr>
            <w:tcW w:w="550" w:type="pct"/>
            <w:tcBorders>
              <w:right w:val="nil"/>
            </w:tcBorders>
            <w:shd w:val="clear" w:color="auto" w:fill="auto"/>
            <w:vAlign w:val="center"/>
          </w:tcPr>
          <w:p w:rsidR="00A12B0A" w:rsidRPr="00B34C0B" w:rsidRDefault="00A12B0A" w:rsidP="00FB4392">
            <w:pPr>
              <w:pStyle w:val="14"/>
              <w:overflowPunct/>
              <w:topLinePunct/>
              <w:autoSpaceDE/>
              <w:autoSpaceDN/>
              <w:spacing w:line="440" w:lineRule="exact"/>
              <w:jc w:val="right"/>
            </w:pPr>
            <w:r w:rsidRPr="00B34C0B">
              <w:rPr>
                <w:rFonts w:hint="eastAsia"/>
              </w:rPr>
              <w:t>2,720</w:t>
            </w:r>
          </w:p>
        </w:tc>
        <w:tc>
          <w:tcPr>
            <w:tcW w:w="599" w:type="pct"/>
            <w:tcBorders>
              <w:left w:val="nil"/>
            </w:tcBorders>
            <w:vAlign w:val="center"/>
          </w:tcPr>
          <w:p w:rsidR="00A12B0A" w:rsidRPr="00B34C0B" w:rsidRDefault="00A12B0A" w:rsidP="00FB4392">
            <w:pPr>
              <w:pStyle w:val="14"/>
              <w:overflowPunct/>
              <w:topLinePunct/>
              <w:autoSpaceDE/>
              <w:autoSpaceDN/>
              <w:spacing w:line="440" w:lineRule="exact"/>
            </w:pPr>
            <w:r w:rsidRPr="00B34C0B">
              <w:rPr>
                <w:rFonts w:hint="eastAsia"/>
              </w:rPr>
              <w:t>kg/day</w:t>
            </w:r>
          </w:p>
        </w:tc>
        <w:tc>
          <w:tcPr>
            <w:tcW w:w="521" w:type="pct"/>
            <w:tcBorders>
              <w:right w:val="nil"/>
            </w:tcBorders>
            <w:shd w:val="clear" w:color="auto" w:fill="auto"/>
            <w:vAlign w:val="center"/>
          </w:tcPr>
          <w:p w:rsidR="00A12B0A" w:rsidRPr="00B34C0B" w:rsidRDefault="00A12B0A" w:rsidP="00FB4392">
            <w:pPr>
              <w:pStyle w:val="14"/>
              <w:overflowPunct/>
              <w:topLinePunct/>
              <w:autoSpaceDE/>
              <w:autoSpaceDN/>
              <w:spacing w:line="440" w:lineRule="exact"/>
              <w:jc w:val="right"/>
            </w:pPr>
            <w:r w:rsidRPr="00B34C0B">
              <w:rPr>
                <w:rFonts w:hint="eastAsia"/>
              </w:rPr>
              <w:t>192</w:t>
            </w:r>
          </w:p>
        </w:tc>
        <w:tc>
          <w:tcPr>
            <w:tcW w:w="599" w:type="pct"/>
            <w:tcBorders>
              <w:left w:val="nil"/>
            </w:tcBorders>
            <w:vAlign w:val="center"/>
          </w:tcPr>
          <w:p w:rsidR="00A12B0A" w:rsidRPr="00B34C0B" w:rsidRDefault="00A12B0A" w:rsidP="00FB4392">
            <w:pPr>
              <w:pStyle w:val="14"/>
              <w:overflowPunct/>
              <w:topLinePunct/>
              <w:autoSpaceDE/>
              <w:autoSpaceDN/>
              <w:spacing w:line="440" w:lineRule="exact"/>
            </w:pPr>
            <w:r w:rsidRPr="00B34C0B">
              <w:rPr>
                <w:rFonts w:hint="eastAsia"/>
              </w:rPr>
              <w:t>kg/day</w:t>
            </w:r>
          </w:p>
        </w:tc>
      </w:tr>
      <w:tr w:rsidR="00B34C0B" w:rsidRPr="00B34C0B" w:rsidTr="004432B5">
        <w:trPr>
          <w:trHeight w:val="227"/>
        </w:trPr>
        <w:tc>
          <w:tcPr>
            <w:tcW w:w="1064" w:type="pct"/>
            <w:vMerge/>
            <w:vAlign w:val="center"/>
          </w:tcPr>
          <w:p w:rsidR="00A12B0A" w:rsidRPr="00B34C0B" w:rsidRDefault="00A12B0A" w:rsidP="00FB4392">
            <w:pPr>
              <w:pStyle w:val="14"/>
              <w:overflowPunct/>
              <w:topLinePunct/>
              <w:autoSpaceDE/>
              <w:autoSpaceDN/>
              <w:spacing w:line="440" w:lineRule="exact"/>
              <w:jc w:val="center"/>
            </w:pPr>
          </w:p>
        </w:tc>
        <w:tc>
          <w:tcPr>
            <w:tcW w:w="1069" w:type="pct"/>
            <w:vMerge w:val="restart"/>
            <w:shd w:val="clear" w:color="auto" w:fill="auto"/>
            <w:vAlign w:val="center"/>
          </w:tcPr>
          <w:p w:rsidR="00A12B0A" w:rsidRPr="00B34C0B" w:rsidRDefault="00A12B0A" w:rsidP="00FB4392">
            <w:pPr>
              <w:pStyle w:val="14"/>
              <w:overflowPunct/>
              <w:topLinePunct/>
              <w:autoSpaceDE/>
              <w:autoSpaceDN/>
              <w:spacing w:line="440" w:lineRule="exact"/>
              <w:jc w:val="center"/>
            </w:pPr>
            <w:r w:rsidRPr="00B34C0B">
              <w:rPr>
                <w:rFonts w:hint="eastAsia"/>
              </w:rPr>
              <w:t>氨氮</w:t>
            </w:r>
          </w:p>
          <w:p w:rsidR="00A12B0A" w:rsidRPr="00B34C0B" w:rsidRDefault="001B3D87" w:rsidP="00FB4392">
            <w:pPr>
              <w:pStyle w:val="14"/>
              <w:overflowPunct/>
              <w:topLinePunct/>
              <w:autoSpaceDE/>
              <w:autoSpaceDN/>
              <w:spacing w:line="440" w:lineRule="exact"/>
              <w:jc w:val="center"/>
            </w:pPr>
            <w:r w:rsidRPr="00B34C0B">
              <w:rPr>
                <w:rStyle w:val="arrow021"/>
                <w:rFonts w:hAnsi="標楷體" w:cs="Arial" w:hint="eastAsia"/>
                <w:spacing w:val="12"/>
                <w:szCs w:val="32"/>
                <w:specVanish w:val="0"/>
              </w:rPr>
              <w:t>(</w:t>
            </w:r>
            <w:r w:rsidRPr="00B34C0B">
              <w:rPr>
                <w:rFonts w:hint="eastAsia"/>
              </w:rPr>
              <w:t>N</w:t>
            </w:r>
            <w:r w:rsidR="00F97ABE" w:rsidRPr="00B34C0B">
              <w:rPr>
                <w:rFonts w:hint="eastAsia"/>
              </w:rPr>
              <w:t>H</w:t>
            </w:r>
            <w:r w:rsidR="00F97ABE" w:rsidRPr="00B34C0B">
              <w:rPr>
                <w:rFonts w:hint="eastAsia"/>
                <w:vertAlign w:val="subscript"/>
              </w:rPr>
              <w:t>3</w:t>
            </w:r>
            <w:r w:rsidR="00F97ABE" w:rsidRPr="00B34C0B">
              <w:rPr>
                <w:rFonts w:hint="eastAsia"/>
              </w:rPr>
              <w:t>-</w:t>
            </w:r>
            <w:r w:rsidRPr="00B34C0B">
              <w:rPr>
                <w:rFonts w:hint="eastAsia"/>
              </w:rPr>
              <w:t>N)</w:t>
            </w:r>
          </w:p>
        </w:tc>
        <w:tc>
          <w:tcPr>
            <w:tcW w:w="599" w:type="pct"/>
            <w:vAlign w:val="center"/>
          </w:tcPr>
          <w:p w:rsidR="00A12B0A" w:rsidRPr="00B34C0B" w:rsidRDefault="00A12B0A" w:rsidP="00FB4392">
            <w:pPr>
              <w:pStyle w:val="14"/>
              <w:overflowPunct/>
              <w:topLinePunct/>
              <w:autoSpaceDE/>
              <w:autoSpaceDN/>
              <w:spacing w:line="440" w:lineRule="exact"/>
              <w:jc w:val="center"/>
            </w:pPr>
            <w:r w:rsidRPr="00B34C0B">
              <w:rPr>
                <w:rFonts w:hint="eastAsia"/>
              </w:rPr>
              <w:t>進流水</w:t>
            </w:r>
          </w:p>
        </w:tc>
        <w:tc>
          <w:tcPr>
            <w:tcW w:w="550" w:type="pct"/>
            <w:tcBorders>
              <w:right w:val="nil"/>
            </w:tcBorders>
            <w:shd w:val="clear" w:color="auto" w:fill="auto"/>
            <w:vAlign w:val="center"/>
          </w:tcPr>
          <w:p w:rsidR="00A12B0A" w:rsidRPr="00B34C0B" w:rsidRDefault="00F97ABE" w:rsidP="00FB4392">
            <w:pPr>
              <w:pStyle w:val="14"/>
              <w:overflowPunct/>
              <w:topLinePunct/>
              <w:autoSpaceDE/>
              <w:autoSpaceDN/>
              <w:spacing w:line="440" w:lineRule="exact"/>
              <w:jc w:val="right"/>
            </w:pPr>
            <w:r w:rsidRPr="00B34C0B">
              <w:rPr>
                <w:rFonts w:hint="eastAsia"/>
              </w:rPr>
              <w:t>-</w:t>
            </w:r>
          </w:p>
        </w:tc>
        <w:tc>
          <w:tcPr>
            <w:tcW w:w="599" w:type="pct"/>
            <w:tcBorders>
              <w:left w:val="nil"/>
            </w:tcBorders>
            <w:vAlign w:val="center"/>
          </w:tcPr>
          <w:p w:rsidR="00A12B0A" w:rsidRPr="00B34C0B" w:rsidRDefault="00A12B0A" w:rsidP="00FB4392">
            <w:pPr>
              <w:pStyle w:val="14"/>
              <w:overflowPunct/>
              <w:topLinePunct/>
              <w:autoSpaceDE/>
              <w:autoSpaceDN/>
              <w:spacing w:line="440" w:lineRule="exact"/>
            </w:pPr>
          </w:p>
        </w:tc>
        <w:tc>
          <w:tcPr>
            <w:tcW w:w="521" w:type="pct"/>
            <w:tcBorders>
              <w:right w:val="nil"/>
            </w:tcBorders>
            <w:shd w:val="clear" w:color="auto" w:fill="auto"/>
            <w:vAlign w:val="center"/>
          </w:tcPr>
          <w:p w:rsidR="00A12B0A" w:rsidRPr="00B34C0B" w:rsidRDefault="00A12B0A" w:rsidP="00FB4392">
            <w:pPr>
              <w:pStyle w:val="14"/>
              <w:overflowPunct/>
              <w:topLinePunct/>
              <w:autoSpaceDE/>
              <w:autoSpaceDN/>
              <w:spacing w:line="440" w:lineRule="exact"/>
              <w:jc w:val="right"/>
            </w:pPr>
            <w:r w:rsidRPr="00B34C0B">
              <w:rPr>
                <w:rFonts w:hint="eastAsia"/>
              </w:rPr>
              <w:t>18</w:t>
            </w:r>
          </w:p>
        </w:tc>
        <w:tc>
          <w:tcPr>
            <w:tcW w:w="599" w:type="pct"/>
            <w:tcBorders>
              <w:left w:val="nil"/>
            </w:tcBorders>
            <w:vAlign w:val="center"/>
          </w:tcPr>
          <w:p w:rsidR="00A12B0A" w:rsidRPr="00B34C0B" w:rsidRDefault="00A12B0A" w:rsidP="00FB4392">
            <w:pPr>
              <w:pStyle w:val="14"/>
              <w:overflowPunct/>
              <w:topLinePunct/>
              <w:autoSpaceDE/>
              <w:autoSpaceDN/>
              <w:spacing w:line="440" w:lineRule="exact"/>
            </w:pPr>
            <w:r w:rsidRPr="00B34C0B">
              <w:rPr>
                <w:rFonts w:hint="eastAsia"/>
                <w:sz w:val="24"/>
                <w:szCs w:val="24"/>
              </w:rPr>
              <w:t>mg/L</w:t>
            </w:r>
          </w:p>
        </w:tc>
      </w:tr>
      <w:tr w:rsidR="00B34C0B" w:rsidRPr="00B34C0B" w:rsidTr="004432B5">
        <w:trPr>
          <w:trHeight w:val="227"/>
        </w:trPr>
        <w:tc>
          <w:tcPr>
            <w:tcW w:w="1064" w:type="pct"/>
            <w:vMerge/>
            <w:vAlign w:val="center"/>
          </w:tcPr>
          <w:p w:rsidR="00A12B0A" w:rsidRPr="00B34C0B" w:rsidRDefault="00A12B0A" w:rsidP="00FB4392">
            <w:pPr>
              <w:pStyle w:val="14"/>
              <w:overflowPunct/>
              <w:topLinePunct/>
              <w:autoSpaceDE/>
              <w:autoSpaceDN/>
              <w:spacing w:line="440" w:lineRule="exact"/>
              <w:jc w:val="center"/>
            </w:pPr>
          </w:p>
        </w:tc>
        <w:tc>
          <w:tcPr>
            <w:tcW w:w="1069" w:type="pct"/>
            <w:vMerge/>
            <w:shd w:val="clear" w:color="auto" w:fill="auto"/>
            <w:vAlign w:val="center"/>
          </w:tcPr>
          <w:p w:rsidR="00A12B0A" w:rsidRPr="00B34C0B" w:rsidRDefault="00A12B0A" w:rsidP="00FB4392">
            <w:pPr>
              <w:pStyle w:val="14"/>
              <w:overflowPunct/>
              <w:topLinePunct/>
              <w:autoSpaceDE/>
              <w:autoSpaceDN/>
              <w:spacing w:line="440" w:lineRule="exact"/>
              <w:jc w:val="center"/>
            </w:pPr>
          </w:p>
        </w:tc>
        <w:tc>
          <w:tcPr>
            <w:tcW w:w="599" w:type="pct"/>
            <w:vAlign w:val="center"/>
          </w:tcPr>
          <w:p w:rsidR="00A12B0A" w:rsidRPr="00B34C0B" w:rsidRDefault="00A12B0A" w:rsidP="00FB4392">
            <w:pPr>
              <w:pStyle w:val="14"/>
              <w:overflowPunct/>
              <w:topLinePunct/>
              <w:autoSpaceDE/>
              <w:autoSpaceDN/>
              <w:spacing w:line="440" w:lineRule="exact"/>
              <w:jc w:val="center"/>
            </w:pPr>
            <w:r w:rsidRPr="00B34C0B">
              <w:rPr>
                <w:rFonts w:hint="eastAsia"/>
              </w:rPr>
              <w:t>放流水</w:t>
            </w:r>
          </w:p>
        </w:tc>
        <w:tc>
          <w:tcPr>
            <w:tcW w:w="550" w:type="pct"/>
            <w:tcBorders>
              <w:right w:val="nil"/>
            </w:tcBorders>
            <w:shd w:val="clear" w:color="auto" w:fill="auto"/>
            <w:vAlign w:val="center"/>
          </w:tcPr>
          <w:p w:rsidR="00A12B0A" w:rsidRPr="00B34C0B" w:rsidRDefault="00F97ABE" w:rsidP="00FB4392">
            <w:pPr>
              <w:pStyle w:val="14"/>
              <w:overflowPunct/>
              <w:topLinePunct/>
              <w:autoSpaceDE/>
              <w:autoSpaceDN/>
              <w:spacing w:line="440" w:lineRule="exact"/>
              <w:jc w:val="right"/>
            </w:pPr>
            <w:r w:rsidRPr="00B34C0B">
              <w:rPr>
                <w:rFonts w:hint="eastAsia"/>
              </w:rPr>
              <w:t>-</w:t>
            </w:r>
          </w:p>
        </w:tc>
        <w:tc>
          <w:tcPr>
            <w:tcW w:w="599" w:type="pct"/>
            <w:tcBorders>
              <w:left w:val="nil"/>
            </w:tcBorders>
            <w:vAlign w:val="center"/>
          </w:tcPr>
          <w:p w:rsidR="00A12B0A" w:rsidRPr="00B34C0B" w:rsidRDefault="00A12B0A" w:rsidP="00FB4392">
            <w:pPr>
              <w:pStyle w:val="14"/>
              <w:overflowPunct/>
              <w:topLinePunct/>
              <w:autoSpaceDE/>
              <w:autoSpaceDN/>
              <w:spacing w:line="440" w:lineRule="exact"/>
            </w:pPr>
          </w:p>
        </w:tc>
        <w:tc>
          <w:tcPr>
            <w:tcW w:w="521" w:type="pct"/>
            <w:tcBorders>
              <w:right w:val="nil"/>
            </w:tcBorders>
            <w:shd w:val="clear" w:color="auto" w:fill="auto"/>
            <w:vAlign w:val="center"/>
          </w:tcPr>
          <w:p w:rsidR="00A12B0A" w:rsidRPr="00B34C0B" w:rsidRDefault="00A12B0A" w:rsidP="00FB4392">
            <w:pPr>
              <w:pStyle w:val="14"/>
              <w:overflowPunct/>
              <w:topLinePunct/>
              <w:autoSpaceDE/>
              <w:autoSpaceDN/>
              <w:spacing w:line="440" w:lineRule="exact"/>
              <w:jc w:val="right"/>
            </w:pPr>
            <w:r w:rsidRPr="00B34C0B">
              <w:rPr>
                <w:rFonts w:hint="eastAsia"/>
              </w:rPr>
              <w:t>10.8</w:t>
            </w:r>
          </w:p>
        </w:tc>
        <w:tc>
          <w:tcPr>
            <w:tcW w:w="599" w:type="pct"/>
            <w:tcBorders>
              <w:left w:val="nil"/>
            </w:tcBorders>
            <w:vAlign w:val="center"/>
          </w:tcPr>
          <w:p w:rsidR="00A12B0A" w:rsidRPr="00B34C0B" w:rsidRDefault="00A12B0A" w:rsidP="00FB4392">
            <w:pPr>
              <w:pStyle w:val="14"/>
              <w:overflowPunct/>
              <w:topLinePunct/>
              <w:autoSpaceDE/>
              <w:autoSpaceDN/>
              <w:spacing w:line="440" w:lineRule="exact"/>
            </w:pPr>
            <w:r w:rsidRPr="00B34C0B">
              <w:rPr>
                <w:rFonts w:hint="eastAsia"/>
                <w:sz w:val="24"/>
                <w:szCs w:val="24"/>
              </w:rPr>
              <w:t>mg/L</w:t>
            </w:r>
          </w:p>
        </w:tc>
      </w:tr>
      <w:tr w:rsidR="00B34C0B" w:rsidRPr="00B34C0B" w:rsidTr="004432B5">
        <w:trPr>
          <w:trHeight w:val="227"/>
        </w:trPr>
        <w:tc>
          <w:tcPr>
            <w:tcW w:w="1064" w:type="pct"/>
            <w:vMerge/>
            <w:vAlign w:val="center"/>
          </w:tcPr>
          <w:p w:rsidR="00A12B0A" w:rsidRPr="00B34C0B" w:rsidRDefault="00A12B0A" w:rsidP="00FB4392">
            <w:pPr>
              <w:pStyle w:val="14"/>
              <w:overflowPunct/>
              <w:topLinePunct/>
              <w:autoSpaceDE/>
              <w:autoSpaceDN/>
              <w:spacing w:line="440" w:lineRule="exact"/>
              <w:jc w:val="center"/>
            </w:pPr>
          </w:p>
        </w:tc>
        <w:tc>
          <w:tcPr>
            <w:tcW w:w="1069" w:type="pct"/>
            <w:vMerge/>
            <w:shd w:val="clear" w:color="auto" w:fill="auto"/>
            <w:vAlign w:val="center"/>
          </w:tcPr>
          <w:p w:rsidR="00A12B0A" w:rsidRPr="00B34C0B" w:rsidRDefault="00A12B0A" w:rsidP="00FB4392">
            <w:pPr>
              <w:pStyle w:val="14"/>
              <w:overflowPunct/>
              <w:topLinePunct/>
              <w:autoSpaceDE/>
              <w:autoSpaceDN/>
              <w:spacing w:line="440" w:lineRule="exact"/>
              <w:jc w:val="center"/>
            </w:pPr>
          </w:p>
        </w:tc>
        <w:tc>
          <w:tcPr>
            <w:tcW w:w="599" w:type="pct"/>
            <w:vAlign w:val="center"/>
          </w:tcPr>
          <w:p w:rsidR="00A12B0A" w:rsidRPr="00B34C0B" w:rsidRDefault="00A12B0A" w:rsidP="00FB4392">
            <w:pPr>
              <w:pStyle w:val="14"/>
              <w:overflowPunct/>
              <w:topLinePunct/>
              <w:autoSpaceDE/>
              <w:autoSpaceDN/>
              <w:spacing w:line="440" w:lineRule="exact"/>
              <w:jc w:val="center"/>
            </w:pPr>
            <w:r w:rsidRPr="00B34C0B">
              <w:rPr>
                <w:rFonts w:hint="eastAsia"/>
              </w:rPr>
              <w:t>去除率</w:t>
            </w:r>
          </w:p>
        </w:tc>
        <w:tc>
          <w:tcPr>
            <w:tcW w:w="550" w:type="pct"/>
            <w:tcBorders>
              <w:right w:val="nil"/>
            </w:tcBorders>
            <w:shd w:val="clear" w:color="auto" w:fill="auto"/>
            <w:vAlign w:val="center"/>
          </w:tcPr>
          <w:p w:rsidR="00A12B0A" w:rsidRPr="00B34C0B" w:rsidRDefault="00F97ABE" w:rsidP="00FB4392">
            <w:pPr>
              <w:pStyle w:val="14"/>
              <w:overflowPunct/>
              <w:topLinePunct/>
              <w:autoSpaceDE/>
              <w:autoSpaceDN/>
              <w:spacing w:line="440" w:lineRule="exact"/>
              <w:jc w:val="right"/>
            </w:pPr>
            <w:r w:rsidRPr="00B34C0B">
              <w:rPr>
                <w:rFonts w:hint="eastAsia"/>
              </w:rPr>
              <w:t>-</w:t>
            </w:r>
          </w:p>
        </w:tc>
        <w:tc>
          <w:tcPr>
            <w:tcW w:w="599" w:type="pct"/>
            <w:tcBorders>
              <w:left w:val="nil"/>
            </w:tcBorders>
            <w:vAlign w:val="center"/>
          </w:tcPr>
          <w:p w:rsidR="00A12B0A" w:rsidRPr="00B34C0B" w:rsidRDefault="00A12B0A" w:rsidP="00FB4392">
            <w:pPr>
              <w:pStyle w:val="14"/>
              <w:overflowPunct/>
              <w:topLinePunct/>
              <w:autoSpaceDE/>
              <w:autoSpaceDN/>
              <w:spacing w:line="440" w:lineRule="exact"/>
            </w:pPr>
          </w:p>
        </w:tc>
        <w:tc>
          <w:tcPr>
            <w:tcW w:w="521" w:type="pct"/>
            <w:tcBorders>
              <w:right w:val="nil"/>
            </w:tcBorders>
            <w:shd w:val="clear" w:color="auto" w:fill="auto"/>
            <w:vAlign w:val="center"/>
          </w:tcPr>
          <w:p w:rsidR="00A12B0A" w:rsidRPr="00B34C0B" w:rsidRDefault="00A12B0A" w:rsidP="00FB4392">
            <w:pPr>
              <w:pStyle w:val="14"/>
              <w:overflowPunct/>
              <w:topLinePunct/>
              <w:autoSpaceDE/>
              <w:autoSpaceDN/>
              <w:spacing w:line="440" w:lineRule="exact"/>
              <w:jc w:val="right"/>
            </w:pPr>
            <w:r w:rsidRPr="00B34C0B">
              <w:rPr>
                <w:rFonts w:hint="eastAsia"/>
              </w:rPr>
              <w:t>40</w:t>
            </w:r>
          </w:p>
        </w:tc>
        <w:tc>
          <w:tcPr>
            <w:tcW w:w="599" w:type="pct"/>
            <w:tcBorders>
              <w:left w:val="nil"/>
            </w:tcBorders>
            <w:vAlign w:val="center"/>
          </w:tcPr>
          <w:p w:rsidR="00A12B0A" w:rsidRPr="00B34C0B" w:rsidRDefault="00A12B0A" w:rsidP="00FB4392">
            <w:pPr>
              <w:pStyle w:val="14"/>
              <w:overflowPunct/>
              <w:topLinePunct/>
              <w:autoSpaceDE/>
              <w:autoSpaceDN/>
              <w:spacing w:line="440" w:lineRule="exact"/>
            </w:pPr>
            <w:r w:rsidRPr="00B34C0B">
              <w:rPr>
                <w:rFonts w:hint="eastAsia"/>
              </w:rPr>
              <w:t>%</w:t>
            </w:r>
          </w:p>
        </w:tc>
      </w:tr>
      <w:tr w:rsidR="00B34C0B" w:rsidRPr="00B34C0B" w:rsidTr="004432B5">
        <w:trPr>
          <w:trHeight w:val="227"/>
        </w:trPr>
        <w:tc>
          <w:tcPr>
            <w:tcW w:w="1064" w:type="pct"/>
            <w:vMerge/>
            <w:vAlign w:val="center"/>
          </w:tcPr>
          <w:p w:rsidR="00A12B0A" w:rsidRPr="00B34C0B" w:rsidRDefault="00A12B0A" w:rsidP="00FB4392">
            <w:pPr>
              <w:pStyle w:val="14"/>
              <w:overflowPunct/>
              <w:topLinePunct/>
              <w:autoSpaceDE/>
              <w:autoSpaceDN/>
              <w:spacing w:line="440" w:lineRule="exact"/>
              <w:jc w:val="center"/>
            </w:pPr>
          </w:p>
        </w:tc>
        <w:tc>
          <w:tcPr>
            <w:tcW w:w="1069" w:type="pct"/>
            <w:vMerge/>
            <w:shd w:val="clear" w:color="auto" w:fill="auto"/>
            <w:vAlign w:val="center"/>
          </w:tcPr>
          <w:p w:rsidR="00A12B0A" w:rsidRPr="00B34C0B" w:rsidRDefault="00A12B0A" w:rsidP="00FB4392">
            <w:pPr>
              <w:pStyle w:val="14"/>
              <w:overflowPunct/>
              <w:topLinePunct/>
              <w:autoSpaceDE/>
              <w:autoSpaceDN/>
              <w:spacing w:line="440" w:lineRule="exact"/>
              <w:jc w:val="center"/>
            </w:pPr>
          </w:p>
        </w:tc>
        <w:tc>
          <w:tcPr>
            <w:tcW w:w="599" w:type="pct"/>
            <w:vAlign w:val="center"/>
          </w:tcPr>
          <w:p w:rsidR="00A12B0A" w:rsidRPr="00B34C0B" w:rsidRDefault="00A12B0A" w:rsidP="00FB4392">
            <w:pPr>
              <w:pStyle w:val="14"/>
              <w:overflowPunct/>
              <w:topLinePunct/>
              <w:autoSpaceDE/>
              <w:autoSpaceDN/>
              <w:spacing w:line="440" w:lineRule="exact"/>
              <w:jc w:val="center"/>
            </w:pPr>
            <w:r w:rsidRPr="00B34C0B">
              <w:rPr>
                <w:rFonts w:hint="eastAsia"/>
              </w:rPr>
              <w:t>削減量</w:t>
            </w:r>
          </w:p>
        </w:tc>
        <w:tc>
          <w:tcPr>
            <w:tcW w:w="550" w:type="pct"/>
            <w:tcBorders>
              <w:right w:val="nil"/>
            </w:tcBorders>
            <w:shd w:val="clear" w:color="auto" w:fill="auto"/>
            <w:vAlign w:val="center"/>
          </w:tcPr>
          <w:p w:rsidR="00A12B0A" w:rsidRPr="00B34C0B" w:rsidRDefault="00F97ABE" w:rsidP="00FB4392">
            <w:pPr>
              <w:pStyle w:val="14"/>
              <w:overflowPunct/>
              <w:topLinePunct/>
              <w:autoSpaceDE/>
              <w:autoSpaceDN/>
              <w:spacing w:line="440" w:lineRule="exact"/>
              <w:jc w:val="right"/>
            </w:pPr>
            <w:r w:rsidRPr="00B34C0B">
              <w:rPr>
                <w:rFonts w:hint="eastAsia"/>
              </w:rPr>
              <w:t>-</w:t>
            </w:r>
          </w:p>
        </w:tc>
        <w:tc>
          <w:tcPr>
            <w:tcW w:w="599" w:type="pct"/>
            <w:tcBorders>
              <w:left w:val="nil"/>
            </w:tcBorders>
            <w:vAlign w:val="center"/>
          </w:tcPr>
          <w:p w:rsidR="00A12B0A" w:rsidRPr="00B34C0B" w:rsidRDefault="00A12B0A" w:rsidP="00FB4392">
            <w:pPr>
              <w:pStyle w:val="14"/>
              <w:overflowPunct/>
              <w:topLinePunct/>
              <w:autoSpaceDE/>
              <w:autoSpaceDN/>
              <w:spacing w:line="440" w:lineRule="exact"/>
            </w:pPr>
          </w:p>
        </w:tc>
        <w:tc>
          <w:tcPr>
            <w:tcW w:w="521" w:type="pct"/>
            <w:tcBorders>
              <w:right w:val="nil"/>
            </w:tcBorders>
            <w:shd w:val="clear" w:color="auto" w:fill="auto"/>
            <w:vAlign w:val="center"/>
          </w:tcPr>
          <w:p w:rsidR="00A12B0A" w:rsidRPr="00B34C0B" w:rsidRDefault="00A12B0A" w:rsidP="00FB4392">
            <w:pPr>
              <w:pStyle w:val="14"/>
              <w:overflowPunct/>
              <w:topLinePunct/>
              <w:autoSpaceDE/>
              <w:autoSpaceDN/>
              <w:spacing w:line="440" w:lineRule="exact"/>
              <w:jc w:val="right"/>
            </w:pPr>
            <w:r w:rsidRPr="00B34C0B">
              <w:rPr>
                <w:rFonts w:hint="eastAsia"/>
              </w:rPr>
              <w:t>14.4</w:t>
            </w:r>
          </w:p>
        </w:tc>
        <w:tc>
          <w:tcPr>
            <w:tcW w:w="599" w:type="pct"/>
            <w:tcBorders>
              <w:left w:val="nil"/>
            </w:tcBorders>
            <w:vAlign w:val="center"/>
          </w:tcPr>
          <w:p w:rsidR="00A12B0A" w:rsidRPr="00B34C0B" w:rsidRDefault="00A12B0A" w:rsidP="00FB4392">
            <w:pPr>
              <w:pStyle w:val="14"/>
              <w:overflowPunct/>
              <w:topLinePunct/>
              <w:autoSpaceDE/>
              <w:autoSpaceDN/>
              <w:spacing w:line="440" w:lineRule="exact"/>
            </w:pPr>
            <w:r w:rsidRPr="00B34C0B">
              <w:rPr>
                <w:rFonts w:hint="eastAsia"/>
              </w:rPr>
              <w:t>kg/day</w:t>
            </w:r>
          </w:p>
        </w:tc>
      </w:tr>
    </w:tbl>
    <w:p w:rsidR="00A12B0A" w:rsidRPr="00B34C0B" w:rsidRDefault="00A12B0A" w:rsidP="000A6B05">
      <w:pPr>
        <w:pStyle w:val="afa"/>
        <w:kinsoku/>
        <w:overflowPunct/>
        <w:topLinePunct/>
        <w:autoSpaceDE/>
        <w:autoSpaceDN/>
        <w:rPr>
          <w:sz w:val="24"/>
          <w:szCs w:val="24"/>
        </w:rPr>
      </w:pPr>
      <w:r w:rsidRPr="00B34C0B">
        <w:rPr>
          <w:rFonts w:hint="eastAsia"/>
          <w:sz w:val="24"/>
          <w:szCs w:val="24"/>
        </w:rPr>
        <w:t>資料來源：本場細設計畫、工程計畫書及工程契約。</w:t>
      </w:r>
    </w:p>
    <w:p w:rsidR="00CA3C96" w:rsidRPr="00B34C0B" w:rsidRDefault="00613391" w:rsidP="000A6B05">
      <w:pPr>
        <w:pStyle w:val="3"/>
        <w:overflowPunct/>
        <w:topLinePunct/>
        <w:autoSpaceDE/>
        <w:autoSpaceDN/>
        <w:rPr>
          <w:rFonts w:hAnsi="標楷體"/>
        </w:rPr>
      </w:pPr>
      <w:r w:rsidRPr="00B34C0B">
        <w:rPr>
          <w:rFonts w:hAnsi="標楷體" w:hint="eastAsia"/>
          <w:lang w:eastAsia="zh-HK"/>
        </w:rPr>
        <w:t>經查，</w:t>
      </w:r>
      <w:r w:rsidR="00163BB1" w:rsidRPr="00B34C0B">
        <w:rPr>
          <w:rFonts w:hAnsi="標楷體" w:hint="eastAsia"/>
        </w:rPr>
        <w:t>縣府未覈實審查</w:t>
      </w:r>
      <w:r w:rsidR="007D08BD" w:rsidRPr="00B34C0B">
        <w:rPr>
          <w:rFonts w:hAnsi="標楷體" w:hint="eastAsia"/>
          <w:lang w:eastAsia="zh-HK"/>
        </w:rPr>
        <w:t>本場</w:t>
      </w:r>
      <w:r w:rsidR="00163BB1" w:rsidRPr="00B34C0B">
        <w:rPr>
          <w:rFonts w:hAnsi="標楷體" w:hint="eastAsia"/>
        </w:rPr>
        <w:t>設計成果，水質監測次</w:t>
      </w:r>
      <w:r w:rsidR="00BD0685" w:rsidRPr="00B34C0B">
        <w:rPr>
          <w:rFonts w:hAnsi="標楷體" w:hint="eastAsia"/>
        </w:rPr>
        <w:t>數少且數據異常，</w:t>
      </w:r>
      <w:r w:rsidR="00163BB1" w:rsidRPr="00B34C0B">
        <w:rPr>
          <w:rFonts w:hAnsi="標楷體" w:hint="eastAsia"/>
        </w:rPr>
        <w:t>細</w:t>
      </w:r>
      <w:r w:rsidR="00846B06" w:rsidRPr="00B34C0B">
        <w:rPr>
          <w:rFonts w:hAnsi="標楷體" w:hint="eastAsia"/>
          <w:szCs w:val="32"/>
        </w:rPr>
        <w:t>設計畫所訂</w:t>
      </w:r>
      <w:r w:rsidR="00163BB1" w:rsidRPr="00B34C0B">
        <w:rPr>
          <w:rFonts w:hAnsi="標楷體" w:hint="eastAsia"/>
          <w:szCs w:val="32"/>
        </w:rPr>
        <w:t>定</w:t>
      </w:r>
      <w:r w:rsidR="00846B06" w:rsidRPr="00B34C0B">
        <w:rPr>
          <w:rFonts w:hAnsi="標楷體" w:hint="eastAsia"/>
          <w:szCs w:val="32"/>
        </w:rPr>
        <w:t>水質</w:t>
      </w:r>
      <w:r w:rsidR="00163BB1" w:rsidRPr="00B34C0B">
        <w:rPr>
          <w:rFonts w:hAnsi="標楷體" w:hint="eastAsia"/>
          <w:szCs w:val="32"/>
        </w:rPr>
        <w:t>淨化目標</w:t>
      </w:r>
      <w:r w:rsidR="00846B06" w:rsidRPr="00B34C0B">
        <w:rPr>
          <w:rFonts w:hAnsi="標楷體" w:hint="eastAsia"/>
          <w:szCs w:val="32"/>
        </w:rPr>
        <w:t>不合理，</w:t>
      </w:r>
      <w:r w:rsidR="001D629F" w:rsidRPr="00B34C0B">
        <w:rPr>
          <w:rFonts w:hAnsi="標楷體" w:hint="eastAsia"/>
          <w:lang w:eastAsia="zh-HK"/>
        </w:rPr>
        <w:t>致</w:t>
      </w:r>
      <w:r w:rsidR="00CA3C96" w:rsidRPr="00B34C0B">
        <w:rPr>
          <w:rFonts w:hAnsi="標楷體" w:hint="eastAsia"/>
          <w:bCs w:val="0"/>
          <w:szCs w:val="32"/>
        </w:rPr>
        <w:t>大幅下修</w:t>
      </w:r>
      <w:r w:rsidR="001D629F" w:rsidRPr="00B34C0B">
        <w:rPr>
          <w:rFonts w:hAnsi="標楷體" w:hint="eastAsia"/>
          <w:bCs w:val="0"/>
          <w:szCs w:val="32"/>
          <w:lang w:eastAsia="zh-HK"/>
        </w:rPr>
        <w:t>工程契約</w:t>
      </w:r>
      <w:r w:rsidR="00CA3C96" w:rsidRPr="00B34C0B">
        <w:rPr>
          <w:rFonts w:hAnsi="標楷體" w:hint="eastAsia"/>
          <w:bCs w:val="0"/>
          <w:szCs w:val="32"/>
        </w:rPr>
        <w:t>設計處理</w:t>
      </w:r>
      <w:r w:rsidR="00D77B68" w:rsidRPr="00B34C0B">
        <w:rPr>
          <w:rFonts w:hAnsi="標楷體" w:hint="eastAsia"/>
          <w:bCs w:val="0"/>
          <w:szCs w:val="32"/>
          <w:lang w:eastAsia="zh-HK"/>
        </w:rPr>
        <w:t>水質</w:t>
      </w:r>
      <w:r w:rsidR="00953BE4" w:rsidRPr="00B34C0B">
        <w:rPr>
          <w:rFonts w:hint="eastAsia"/>
        </w:rPr>
        <w:t>。</w:t>
      </w:r>
    </w:p>
    <w:p w:rsidR="00953BE4" w:rsidRPr="00B34C0B" w:rsidRDefault="00C04FA1" w:rsidP="000A6B05">
      <w:pPr>
        <w:pStyle w:val="4"/>
        <w:overflowPunct/>
        <w:topLinePunct/>
        <w:autoSpaceDE/>
        <w:autoSpaceDN/>
      </w:pPr>
      <w:r w:rsidRPr="00B34C0B">
        <w:rPr>
          <w:rFonts w:hAnsi="標楷體" w:hint="eastAsia"/>
          <w:szCs w:val="32"/>
          <w:lang w:eastAsia="zh-HK"/>
        </w:rPr>
        <w:t>縣府為</w:t>
      </w:r>
      <w:r w:rsidRPr="00B34C0B">
        <w:rPr>
          <w:rFonts w:hAnsi="標楷體" w:hint="eastAsia"/>
          <w:bCs/>
          <w:szCs w:val="32"/>
        </w:rPr>
        <w:t>訂定</w:t>
      </w:r>
      <w:r w:rsidRPr="00B34C0B">
        <w:rPr>
          <w:rFonts w:hAnsi="標楷體" w:hint="eastAsia"/>
          <w:szCs w:val="32"/>
          <w:lang w:eastAsia="zh-HK"/>
        </w:rPr>
        <w:t>本場</w:t>
      </w:r>
      <w:r w:rsidRPr="00B34C0B">
        <w:rPr>
          <w:rFonts w:hAnsi="標楷體" w:hint="eastAsia"/>
          <w:bCs/>
          <w:szCs w:val="32"/>
        </w:rPr>
        <w:t>設計處理值，</w:t>
      </w:r>
      <w:r w:rsidRPr="00B34C0B">
        <w:rPr>
          <w:rFonts w:hAnsi="標楷體" w:hint="eastAsia"/>
          <w:szCs w:val="32"/>
          <w:lang w:eastAsia="zh-HK"/>
        </w:rPr>
        <w:t>共進行4次水質水量監測</w:t>
      </w:r>
      <w:r w:rsidRPr="00B34C0B">
        <w:rPr>
          <w:rFonts w:hint="eastAsia"/>
        </w:rPr>
        <w:t>，</w:t>
      </w:r>
      <w:r w:rsidRPr="00B34C0B">
        <w:rPr>
          <w:rFonts w:hint="eastAsia"/>
          <w:lang w:eastAsia="zh-HK"/>
        </w:rPr>
        <w:t>先於</w:t>
      </w:r>
      <w:r w:rsidRPr="00B34C0B">
        <w:rPr>
          <w:rFonts w:hint="eastAsia"/>
        </w:rPr>
        <w:t>96年9月19日（豐水期）進行調查作業，所得</w:t>
      </w:r>
      <w:r w:rsidR="00F07C1C" w:rsidRPr="00B34C0B">
        <w:rPr>
          <w:rFonts w:hint="eastAsia"/>
          <w:b/>
        </w:rPr>
        <w:t>生化需氧量</w:t>
      </w:r>
      <w:r w:rsidR="001B3D87" w:rsidRPr="00B34C0B">
        <w:rPr>
          <w:rFonts w:hint="eastAsia"/>
          <w:b/>
        </w:rPr>
        <w:t>(B</w:t>
      </w:r>
      <w:r w:rsidR="00F97ABE" w:rsidRPr="00B34C0B">
        <w:rPr>
          <w:rFonts w:hint="eastAsia"/>
          <w:b/>
        </w:rPr>
        <w:t>O</w:t>
      </w:r>
      <w:r w:rsidR="001B3D87" w:rsidRPr="00B34C0B">
        <w:rPr>
          <w:rFonts w:hint="eastAsia"/>
          <w:b/>
        </w:rPr>
        <w:t>D)</w:t>
      </w:r>
      <w:r w:rsidRPr="00B34C0B">
        <w:rPr>
          <w:rFonts w:hint="eastAsia"/>
        </w:rPr>
        <w:t>濃度29.2mg/L、</w:t>
      </w:r>
      <w:r w:rsidR="00F97ABE" w:rsidRPr="00B34C0B">
        <w:rPr>
          <w:rStyle w:val="arrow021"/>
          <w:rFonts w:hAnsi="標楷體" w:cs="Arial" w:hint="eastAsia"/>
          <w:b/>
          <w:spacing w:val="12"/>
          <w:szCs w:val="32"/>
          <w:specVanish w:val="0"/>
        </w:rPr>
        <w:t>懸浮固體</w:t>
      </w:r>
      <w:r w:rsidR="001B3D87" w:rsidRPr="00B34C0B">
        <w:rPr>
          <w:rStyle w:val="arrow021"/>
          <w:rFonts w:hAnsi="標楷體" w:cs="Arial" w:hint="eastAsia"/>
          <w:b/>
          <w:spacing w:val="12"/>
          <w:szCs w:val="32"/>
          <w:specVanish w:val="0"/>
        </w:rPr>
        <w:t>(SS)</w:t>
      </w:r>
      <w:r w:rsidRPr="00B34C0B">
        <w:rPr>
          <w:rFonts w:hint="eastAsia"/>
        </w:rPr>
        <w:t>濃度183mg/L及</w:t>
      </w:r>
      <w:r w:rsidR="003823F8" w:rsidRPr="00B34C0B">
        <w:rPr>
          <w:rFonts w:hint="eastAsia"/>
          <w:b/>
        </w:rPr>
        <w:t>氨氮(</w:t>
      </w:r>
      <w:r w:rsidR="00F97ABE" w:rsidRPr="00B34C0B">
        <w:rPr>
          <w:rFonts w:hint="eastAsia"/>
          <w:b/>
        </w:rPr>
        <w:t>NH</w:t>
      </w:r>
      <w:r w:rsidR="00F97ABE" w:rsidRPr="00B34C0B">
        <w:rPr>
          <w:rFonts w:hint="eastAsia"/>
          <w:b/>
          <w:vertAlign w:val="subscript"/>
        </w:rPr>
        <w:t>3</w:t>
      </w:r>
      <w:r w:rsidR="00F97ABE" w:rsidRPr="00B34C0B">
        <w:rPr>
          <w:rFonts w:hint="eastAsia"/>
          <w:b/>
        </w:rPr>
        <w:t>-N</w:t>
      </w:r>
      <w:r w:rsidR="003823F8" w:rsidRPr="00B34C0B">
        <w:rPr>
          <w:rFonts w:hint="eastAsia"/>
          <w:b/>
        </w:rPr>
        <w:t>)</w:t>
      </w:r>
      <w:r w:rsidRPr="00B34C0B">
        <w:rPr>
          <w:rFonts w:hint="eastAsia"/>
        </w:rPr>
        <w:t>濃度15.8mg/L。</w:t>
      </w:r>
      <w:r w:rsidRPr="00B34C0B">
        <w:rPr>
          <w:rFonts w:hint="eastAsia"/>
          <w:lang w:eastAsia="zh-HK"/>
        </w:rPr>
        <w:t>續</w:t>
      </w:r>
      <w:r w:rsidRPr="00B34C0B">
        <w:rPr>
          <w:rFonts w:hint="eastAsia"/>
        </w:rPr>
        <w:t>於97年4月15日（枯水期）檢測</w:t>
      </w:r>
      <w:r w:rsidR="00F07C1C" w:rsidRPr="00B34C0B">
        <w:rPr>
          <w:rFonts w:hint="eastAsia"/>
          <w:b/>
        </w:rPr>
        <w:t>生化需氧量</w:t>
      </w:r>
      <w:r w:rsidR="001B3D87" w:rsidRPr="00B34C0B">
        <w:rPr>
          <w:rFonts w:hint="eastAsia"/>
          <w:b/>
        </w:rPr>
        <w:t>(B</w:t>
      </w:r>
      <w:r w:rsidR="00F97ABE" w:rsidRPr="00B34C0B">
        <w:rPr>
          <w:rFonts w:hint="eastAsia"/>
          <w:b/>
        </w:rPr>
        <w:t>O</w:t>
      </w:r>
      <w:r w:rsidR="001B3D87" w:rsidRPr="00B34C0B">
        <w:rPr>
          <w:rFonts w:hint="eastAsia"/>
          <w:b/>
        </w:rPr>
        <w:t>D)</w:t>
      </w:r>
      <w:r w:rsidRPr="00B34C0B">
        <w:rPr>
          <w:rFonts w:hint="eastAsia"/>
        </w:rPr>
        <w:t>濃度10.3mg/L、</w:t>
      </w:r>
      <w:r w:rsidR="00F97ABE" w:rsidRPr="00B34C0B">
        <w:rPr>
          <w:rStyle w:val="arrow021"/>
          <w:rFonts w:hAnsi="標楷體" w:cs="Arial" w:hint="eastAsia"/>
          <w:b/>
          <w:spacing w:val="12"/>
          <w:szCs w:val="32"/>
          <w:specVanish w:val="0"/>
        </w:rPr>
        <w:t>懸浮固體</w:t>
      </w:r>
      <w:r w:rsidR="001B3D87" w:rsidRPr="00B34C0B">
        <w:rPr>
          <w:rStyle w:val="arrow021"/>
          <w:rFonts w:hAnsi="標楷體" w:cs="Arial" w:hint="eastAsia"/>
          <w:b/>
          <w:spacing w:val="12"/>
          <w:szCs w:val="32"/>
          <w:specVanish w:val="0"/>
        </w:rPr>
        <w:t>(SS)</w:t>
      </w:r>
      <w:r w:rsidRPr="00B34C0B">
        <w:rPr>
          <w:rFonts w:hint="eastAsia"/>
        </w:rPr>
        <w:t>濃度12.9mg/L</w:t>
      </w:r>
      <w:r w:rsidRPr="00B34C0B">
        <w:rPr>
          <w:rFonts w:hint="eastAsia"/>
          <w:lang w:eastAsia="zh-HK"/>
        </w:rPr>
        <w:t>及</w:t>
      </w:r>
      <w:r w:rsidR="003823F8" w:rsidRPr="00B34C0B">
        <w:rPr>
          <w:rFonts w:hint="eastAsia"/>
          <w:b/>
        </w:rPr>
        <w:t>氨氮(</w:t>
      </w:r>
      <w:r w:rsidR="00F97ABE" w:rsidRPr="00B34C0B">
        <w:rPr>
          <w:rFonts w:hint="eastAsia"/>
          <w:b/>
        </w:rPr>
        <w:t>NH</w:t>
      </w:r>
      <w:r w:rsidR="00F97ABE" w:rsidRPr="00B34C0B">
        <w:rPr>
          <w:rFonts w:hint="eastAsia"/>
          <w:b/>
          <w:vertAlign w:val="subscript"/>
        </w:rPr>
        <w:t>3</w:t>
      </w:r>
      <w:r w:rsidR="00F97ABE" w:rsidRPr="00B34C0B">
        <w:rPr>
          <w:rFonts w:hint="eastAsia"/>
          <w:b/>
        </w:rPr>
        <w:t>-N</w:t>
      </w:r>
      <w:r w:rsidR="003823F8" w:rsidRPr="00B34C0B">
        <w:rPr>
          <w:rFonts w:hint="eastAsia"/>
          <w:b/>
        </w:rPr>
        <w:t>)</w:t>
      </w:r>
      <w:r w:rsidRPr="00B34C0B">
        <w:rPr>
          <w:rFonts w:hint="eastAsia"/>
        </w:rPr>
        <w:t>濃度7.69mg/L；</w:t>
      </w:r>
      <w:r w:rsidRPr="00B34C0B">
        <w:rPr>
          <w:rFonts w:hint="eastAsia"/>
          <w:lang w:eastAsia="zh-HK"/>
        </w:rPr>
        <w:t>並於</w:t>
      </w:r>
      <w:r w:rsidRPr="00B34C0B">
        <w:rPr>
          <w:rFonts w:hint="eastAsia"/>
        </w:rPr>
        <w:t>同年6月25日（豐水期）</w:t>
      </w:r>
      <w:r w:rsidRPr="00B34C0B">
        <w:rPr>
          <w:rFonts w:hint="eastAsia"/>
          <w:lang w:eastAsia="zh-HK"/>
        </w:rPr>
        <w:t>調查</w:t>
      </w:r>
      <w:r w:rsidR="00F07C1C" w:rsidRPr="00B34C0B">
        <w:rPr>
          <w:rFonts w:hint="eastAsia"/>
          <w:b/>
        </w:rPr>
        <w:t>生化需氧量</w:t>
      </w:r>
      <w:r w:rsidR="001B3D87" w:rsidRPr="00B34C0B">
        <w:rPr>
          <w:rFonts w:hint="eastAsia"/>
          <w:b/>
        </w:rPr>
        <w:t>(B</w:t>
      </w:r>
      <w:r w:rsidR="00F97ABE" w:rsidRPr="00B34C0B">
        <w:rPr>
          <w:rFonts w:hint="eastAsia"/>
          <w:b/>
        </w:rPr>
        <w:t>O</w:t>
      </w:r>
      <w:r w:rsidR="001B3D87" w:rsidRPr="00B34C0B">
        <w:rPr>
          <w:rFonts w:hint="eastAsia"/>
          <w:b/>
        </w:rPr>
        <w:t>D)</w:t>
      </w:r>
      <w:r w:rsidRPr="00B34C0B">
        <w:rPr>
          <w:rFonts w:hint="eastAsia"/>
        </w:rPr>
        <w:t>濃度8.3mg/L、</w:t>
      </w:r>
      <w:r w:rsidR="00F97ABE" w:rsidRPr="00B34C0B">
        <w:rPr>
          <w:rStyle w:val="arrow021"/>
          <w:rFonts w:hAnsi="標楷體" w:cs="Arial" w:hint="eastAsia"/>
          <w:b/>
          <w:spacing w:val="12"/>
          <w:szCs w:val="32"/>
          <w:specVanish w:val="0"/>
        </w:rPr>
        <w:t>懸浮固體</w:t>
      </w:r>
      <w:r w:rsidR="001B3D87" w:rsidRPr="00B34C0B">
        <w:rPr>
          <w:rStyle w:val="arrow021"/>
          <w:rFonts w:hAnsi="標楷體" w:cs="Arial" w:hint="eastAsia"/>
          <w:b/>
          <w:spacing w:val="12"/>
          <w:szCs w:val="32"/>
          <w:specVanish w:val="0"/>
        </w:rPr>
        <w:t>(SS)</w:t>
      </w:r>
      <w:r w:rsidRPr="00B34C0B">
        <w:rPr>
          <w:rFonts w:hint="eastAsia"/>
        </w:rPr>
        <w:t>濃度21.6mg/L</w:t>
      </w:r>
      <w:r w:rsidRPr="00B34C0B">
        <w:rPr>
          <w:rFonts w:hint="eastAsia"/>
          <w:lang w:eastAsia="zh-HK"/>
        </w:rPr>
        <w:t>及</w:t>
      </w:r>
      <w:r w:rsidR="003823F8" w:rsidRPr="00B34C0B">
        <w:rPr>
          <w:rFonts w:hint="eastAsia"/>
          <w:b/>
        </w:rPr>
        <w:t>氨氮(</w:t>
      </w:r>
      <w:r w:rsidR="00F97ABE" w:rsidRPr="00B34C0B">
        <w:rPr>
          <w:rFonts w:hint="eastAsia"/>
          <w:b/>
        </w:rPr>
        <w:t>NH</w:t>
      </w:r>
      <w:r w:rsidR="00F97ABE" w:rsidRPr="00B34C0B">
        <w:rPr>
          <w:rFonts w:hint="eastAsia"/>
          <w:b/>
          <w:vertAlign w:val="subscript"/>
        </w:rPr>
        <w:t>3</w:t>
      </w:r>
      <w:r w:rsidR="00F97ABE" w:rsidRPr="00B34C0B">
        <w:rPr>
          <w:rFonts w:hint="eastAsia"/>
          <w:b/>
        </w:rPr>
        <w:t>-N</w:t>
      </w:r>
      <w:r w:rsidR="003823F8" w:rsidRPr="00B34C0B">
        <w:rPr>
          <w:rFonts w:hint="eastAsia"/>
          <w:b/>
        </w:rPr>
        <w:t>)</w:t>
      </w:r>
      <w:r w:rsidRPr="00B34C0B">
        <w:rPr>
          <w:rFonts w:hint="eastAsia"/>
        </w:rPr>
        <w:t>濃度7.40mg/L。爾後於</w:t>
      </w:r>
      <w:r w:rsidRPr="00B34C0B">
        <w:rPr>
          <w:rFonts w:hint="eastAsia"/>
          <w:lang w:eastAsia="zh-HK"/>
        </w:rPr>
        <w:t>同</w:t>
      </w:r>
      <w:r w:rsidRPr="00B34C0B">
        <w:rPr>
          <w:rFonts w:hint="eastAsia"/>
        </w:rPr>
        <w:t>年12月22日再次進行枯水期的調查工作，</w:t>
      </w:r>
      <w:r w:rsidR="0005546F" w:rsidRPr="00B34C0B">
        <w:rPr>
          <w:rFonts w:hint="eastAsia"/>
          <w:szCs w:val="32"/>
        </w:rPr>
        <w:t>東海排水</w:t>
      </w:r>
      <w:r w:rsidR="0005546F" w:rsidRPr="00B34C0B">
        <w:rPr>
          <w:rFonts w:hint="eastAsia"/>
        </w:rPr>
        <w:t>之</w:t>
      </w:r>
      <w:r w:rsidR="0005546F" w:rsidRPr="00B34C0B">
        <w:rPr>
          <w:rFonts w:hint="eastAsia"/>
          <w:b/>
        </w:rPr>
        <w:t>BOD</w:t>
      </w:r>
      <w:r w:rsidR="0005546F" w:rsidRPr="00B34C0B">
        <w:rPr>
          <w:rFonts w:hint="eastAsia"/>
        </w:rPr>
        <w:t>濃度15.7mg/L、</w:t>
      </w:r>
      <w:r w:rsidR="0005546F" w:rsidRPr="00B34C0B">
        <w:rPr>
          <w:rFonts w:hint="eastAsia"/>
          <w:b/>
        </w:rPr>
        <w:t>SS</w:t>
      </w:r>
      <w:r w:rsidR="0005546F" w:rsidRPr="00B34C0B">
        <w:rPr>
          <w:rFonts w:hint="eastAsia"/>
        </w:rPr>
        <w:t>濃度62.5mg/L</w:t>
      </w:r>
      <w:r w:rsidR="0005546F" w:rsidRPr="00B34C0B">
        <w:rPr>
          <w:rFonts w:hint="eastAsia"/>
          <w:lang w:eastAsia="zh-HK"/>
        </w:rPr>
        <w:t>及</w:t>
      </w:r>
      <w:r w:rsidR="0005546F" w:rsidRPr="00B34C0B">
        <w:rPr>
          <w:rFonts w:hint="eastAsia"/>
          <w:b/>
        </w:rPr>
        <w:t>NH</w:t>
      </w:r>
      <w:r w:rsidR="0005546F" w:rsidRPr="00B34C0B">
        <w:rPr>
          <w:rFonts w:hint="eastAsia"/>
          <w:b/>
          <w:vertAlign w:val="subscript"/>
        </w:rPr>
        <w:t>3</w:t>
      </w:r>
      <w:r w:rsidR="0005546F" w:rsidRPr="00B34C0B">
        <w:rPr>
          <w:rFonts w:hint="eastAsia"/>
          <w:b/>
        </w:rPr>
        <w:t>-N</w:t>
      </w:r>
      <w:r w:rsidR="0005546F" w:rsidRPr="00B34C0B">
        <w:rPr>
          <w:rFonts w:hint="eastAsia"/>
        </w:rPr>
        <w:t>濃度</w:t>
      </w:r>
      <w:r w:rsidR="0005546F" w:rsidRPr="00B34C0B">
        <w:rPr>
          <w:rFonts w:hint="eastAsia"/>
        </w:rPr>
        <w:lastRenderedPageBreak/>
        <w:t>16.9mg/L，</w:t>
      </w:r>
      <w:r w:rsidR="0005546F" w:rsidRPr="00B34C0B">
        <w:rPr>
          <w:rFonts w:hint="eastAsia"/>
          <w:szCs w:val="32"/>
        </w:rPr>
        <w:t>東海國宅社區排水</w:t>
      </w:r>
      <w:r w:rsidR="0005546F" w:rsidRPr="00B34C0B">
        <w:rPr>
          <w:rFonts w:hint="eastAsia"/>
        </w:rPr>
        <w:t>之</w:t>
      </w:r>
      <w:r w:rsidR="0005546F" w:rsidRPr="00B34C0B">
        <w:rPr>
          <w:rFonts w:hint="eastAsia"/>
          <w:b/>
        </w:rPr>
        <w:t>BOD</w:t>
      </w:r>
      <w:r w:rsidR="0005546F" w:rsidRPr="00B34C0B">
        <w:rPr>
          <w:rFonts w:hint="eastAsia"/>
        </w:rPr>
        <w:t>濃度117mg/L、</w:t>
      </w:r>
      <w:r w:rsidR="0005546F" w:rsidRPr="00B34C0B">
        <w:rPr>
          <w:rFonts w:hint="eastAsia"/>
          <w:b/>
        </w:rPr>
        <w:t>SS</w:t>
      </w:r>
      <w:r w:rsidR="0005546F" w:rsidRPr="00B34C0B">
        <w:rPr>
          <w:rFonts w:hint="eastAsia"/>
        </w:rPr>
        <w:t>濃度384mg/L</w:t>
      </w:r>
      <w:r w:rsidR="0005546F" w:rsidRPr="00B34C0B">
        <w:rPr>
          <w:rFonts w:hint="eastAsia"/>
          <w:lang w:eastAsia="zh-HK"/>
        </w:rPr>
        <w:t>及</w:t>
      </w:r>
      <w:r w:rsidR="0005546F" w:rsidRPr="00B34C0B">
        <w:rPr>
          <w:rFonts w:hint="eastAsia"/>
          <w:b/>
        </w:rPr>
        <w:t>NH</w:t>
      </w:r>
      <w:r w:rsidR="0005546F" w:rsidRPr="00B34C0B">
        <w:rPr>
          <w:rFonts w:hint="eastAsia"/>
          <w:b/>
          <w:vertAlign w:val="subscript"/>
        </w:rPr>
        <w:t>3</w:t>
      </w:r>
      <w:r w:rsidR="0005546F" w:rsidRPr="00B34C0B">
        <w:rPr>
          <w:rFonts w:hint="eastAsia"/>
          <w:b/>
        </w:rPr>
        <w:t>-N</w:t>
      </w:r>
      <w:r w:rsidR="0005546F" w:rsidRPr="00B34C0B">
        <w:rPr>
          <w:rFonts w:hint="eastAsia"/>
        </w:rPr>
        <w:t>濃度27.4mg/L，採樣結果</w:t>
      </w:r>
      <w:r w:rsidRPr="00B34C0B">
        <w:rPr>
          <w:rFonts w:hint="eastAsia"/>
        </w:rPr>
        <w:t>如</w:t>
      </w:r>
      <w:r w:rsidR="0089218C" w:rsidRPr="00B34C0B">
        <w:rPr>
          <w:rFonts w:hint="eastAsia"/>
        </w:rPr>
        <w:t>表</w:t>
      </w:r>
      <w:r w:rsidR="00442ACD">
        <w:rPr>
          <w:rFonts w:hint="eastAsia"/>
        </w:rPr>
        <w:t>2</w:t>
      </w:r>
      <w:r w:rsidRPr="00B34C0B">
        <w:rPr>
          <w:rFonts w:hint="eastAsia"/>
        </w:rPr>
        <w:t>。</w:t>
      </w:r>
      <w:r w:rsidR="001674D8" w:rsidRPr="00B34C0B">
        <w:rPr>
          <w:rFonts w:hint="eastAsia"/>
        </w:rPr>
        <w:t>由前揭水質監測結果可見，</w:t>
      </w:r>
      <w:r w:rsidR="003C7E26" w:rsidRPr="00B34C0B">
        <w:rPr>
          <w:rFonts w:hint="eastAsia"/>
        </w:rPr>
        <w:t>豐</w:t>
      </w:r>
      <w:r w:rsidR="006415DA" w:rsidRPr="00B34C0B">
        <w:rPr>
          <w:rFonts w:hint="eastAsia"/>
        </w:rPr>
        <w:t>、枯</w:t>
      </w:r>
      <w:r w:rsidR="003C7E26" w:rsidRPr="00B34C0B">
        <w:rPr>
          <w:rFonts w:hint="eastAsia"/>
        </w:rPr>
        <w:t>水期</w:t>
      </w:r>
      <w:r w:rsidR="006415DA" w:rsidRPr="00B34C0B">
        <w:rPr>
          <w:rFonts w:hint="eastAsia"/>
        </w:rPr>
        <w:t>各二次的</w:t>
      </w:r>
      <w:r w:rsidR="003C7E26" w:rsidRPr="00B34C0B">
        <w:rPr>
          <w:rFonts w:hint="eastAsia"/>
        </w:rPr>
        <w:t>水質</w:t>
      </w:r>
      <w:r w:rsidR="006415DA" w:rsidRPr="00B34C0B">
        <w:rPr>
          <w:rFonts w:hint="eastAsia"/>
        </w:rPr>
        <w:t>檢測</w:t>
      </w:r>
      <w:r w:rsidR="003C7E26" w:rsidRPr="00B34C0B">
        <w:rPr>
          <w:rFonts w:hint="eastAsia"/>
        </w:rPr>
        <w:t>結果差異極大</w:t>
      </w:r>
      <w:r w:rsidR="006415DA" w:rsidRPr="00B34C0B">
        <w:rPr>
          <w:rFonts w:hint="eastAsia"/>
        </w:rPr>
        <w:t>。</w:t>
      </w:r>
    </w:p>
    <w:p w:rsidR="00A12B0A" w:rsidRPr="00B34C0B" w:rsidRDefault="00A12B0A" w:rsidP="000A6B05">
      <w:pPr>
        <w:pStyle w:val="a3"/>
        <w:kinsoku/>
        <w:overflowPunct/>
        <w:topLinePunct/>
        <w:autoSpaceDE/>
        <w:autoSpaceDN/>
      </w:pPr>
      <w:r w:rsidRPr="00B34C0B">
        <w:rPr>
          <w:rFonts w:hint="eastAsia"/>
          <w:lang w:eastAsia="zh-HK"/>
        </w:rPr>
        <w:t>本場規劃</w:t>
      </w:r>
      <w:r w:rsidRPr="00B34C0B">
        <w:rPr>
          <w:rFonts w:hint="eastAsia"/>
        </w:rPr>
        <w:t>設計</w:t>
      </w:r>
      <w:r w:rsidRPr="00B34C0B">
        <w:rPr>
          <w:rFonts w:hint="eastAsia"/>
          <w:lang w:eastAsia="zh-HK"/>
        </w:rPr>
        <w:t>階段</w:t>
      </w:r>
      <w:r w:rsidRPr="00B34C0B">
        <w:rPr>
          <w:rFonts w:hint="eastAsia"/>
        </w:rPr>
        <w:t>水質水量</w:t>
      </w:r>
      <w:r w:rsidRPr="00B34C0B">
        <w:rPr>
          <w:rFonts w:hint="eastAsia"/>
          <w:lang w:eastAsia="zh-HK"/>
        </w:rPr>
        <w:t>監測</w:t>
      </w:r>
      <w:r w:rsidRPr="00B34C0B">
        <w:rPr>
          <w:rFonts w:hint="eastAsia"/>
        </w:rPr>
        <w:t>結果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58"/>
        <w:gridCol w:w="1452"/>
        <w:gridCol w:w="1455"/>
        <w:gridCol w:w="1455"/>
        <w:gridCol w:w="1577"/>
        <w:gridCol w:w="1737"/>
      </w:tblGrid>
      <w:tr w:rsidR="00B34C0B" w:rsidRPr="00B34C0B" w:rsidTr="004432B5">
        <w:trPr>
          <w:trHeight w:val="113"/>
          <w:jc w:val="center"/>
        </w:trPr>
        <w:tc>
          <w:tcPr>
            <w:tcW w:w="0" w:type="auto"/>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A12B0A" w:rsidRPr="00B34C0B" w:rsidRDefault="00A12B0A" w:rsidP="00FB4392">
            <w:pPr>
              <w:pStyle w:val="14"/>
              <w:overflowPunct/>
              <w:topLinePunct/>
              <w:autoSpaceDE/>
              <w:autoSpaceDN/>
              <w:spacing w:line="440" w:lineRule="exact"/>
              <w:jc w:val="center"/>
              <w:rPr>
                <w:sz w:val="24"/>
                <w:szCs w:val="24"/>
              </w:rPr>
            </w:pPr>
            <w:r w:rsidRPr="00B34C0B">
              <w:rPr>
                <w:rFonts w:hint="eastAsia"/>
                <w:sz w:val="24"/>
                <w:szCs w:val="24"/>
              </w:rPr>
              <w:t>排水系統</w:t>
            </w:r>
          </w:p>
        </w:tc>
        <w:tc>
          <w:tcPr>
            <w:tcW w:w="6000" w:type="dxa"/>
            <w:gridSpan w:val="4"/>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A12B0A" w:rsidRPr="00B34C0B" w:rsidRDefault="00A12B0A" w:rsidP="00FB4392">
            <w:pPr>
              <w:pStyle w:val="14"/>
              <w:overflowPunct/>
              <w:topLinePunct/>
              <w:autoSpaceDE/>
              <w:autoSpaceDN/>
              <w:spacing w:line="440" w:lineRule="exact"/>
              <w:jc w:val="center"/>
              <w:rPr>
                <w:sz w:val="24"/>
                <w:szCs w:val="24"/>
              </w:rPr>
            </w:pPr>
            <w:r w:rsidRPr="00B34C0B">
              <w:rPr>
                <w:rFonts w:hint="eastAsia"/>
                <w:sz w:val="24"/>
                <w:szCs w:val="24"/>
              </w:rPr>
              <w:t>東海排水</w:t>
            </w:r>
          </w:p>
        </w:tc>
        <w:tc>
          <w:tcPr>
            <w:tcW w:w="1737" w:type="dxa"/>
            <w:tcBorders>
              <w:top w:val="single" w:sz="4" w:space="0" w:color="auto"/>
              <w:left w:val="single" w:sz="4" w:space="0" w:color="auto"/>
              <w:bottom w:val="single" w:sz="4" w:space="0" w:color="auto"/>
              <w:right w:val="single" w:sz="4" w:space="0" w:color="auto"/>
            </w:tcBorders>
            <w:shd w:val="clear" w:color="auto" w:fill="EEECE1" w:themeFill="background2"/>
          </w:tcPr>
          <w:p w:rsidR="00A12B0A" w:rsidRPr="00B34C0B" w:rsidRDefault="00A12B0A" w:rsidP="00FB4392">
            <w:pPr>
              <w:pStyle w:val="14"/>
              <w:overflowPunct/>
              <w:topLinePunct/>
              <w:autoSpaceDE/>
              <w:autoSpaceDN/>
              <w:spacing w:line="440" w:lineRule="exact"/>
              <w:jc w:val="center"/>
              <w:rPr>
                <w:spacing w:val="-18"/>
                <w:sz w:val="24"/>
                <w:szCs w:val="24"/>
              </w:rPr>
            </w:pPr>
            <w:r w:rsidRPr="00B34C0B">
              <w:rPr>
                <w:rFonts w:hint="eastAsia"/>
                <w:spacing w:val="-18"/>
                <w:sz w:val="24"/>
                <w:szCs w:val="24"/>
              </w:rPr>
              <w:t>東海國宅社區排水</w:t>
            </w:r>
          </w:p>
        </w:tc>
      </w:tr>
      <w:tr w:rsidR="00B34C0B" w:rsidRPr="00B34C0B" w:rsidTr="004432B5">
        <w:trPr>
          <w:trHeight w:val="113"/>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12B0A" w:rsidRPr="00B34C0B" w:rsidRDefault="00A12B0A" w:rsidP="00FB4392">
            <w:pPr>
              <w:pStyle w:val="14"/>
              <w:overflowPunct/>
              <w:topLinePunct/>
              <w:autoSpaceDE/>
              <w:autoSpaceDN/>
              <w:spacing w:line="440" w:lineRule="exact"/>
              <w:jc w:val="center"/>
              <w:rPr>
                <w:sz w:val="24"/>
                <w:szCs w:val="24"/>
              </w:rPr>
            </w:pPr>
            <w:r w:rsidRPr="00B34C0B">
              <w:rPr>
                <w:rFonts w:hint="eastAsia"/>
                <w:sz w:val="24"/>
                <w:szCs w:val="24"/>
              </w:rPr>
              <w:t>檢測日期</w:t>
            </w:r>
          </w:p>
        </w:tc>
        <w:tc>
          <w:tcPr>
            <w:tcW w:w="0" w:type="auto"/>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12B0A" w:rsidRPr="00B34C0B" w:rsidRDefault="00A12B0A" w:rsidP="00FB4392">
            <w:pPr>
              <w:pStyle w:val="14"/>
              <w:overflowPunct/>
              <w:topLinePunct/>
              <w:autoSpaceDE/>
              <w:autoSpaceDN/>
              <w:spacing w:line="440" w:lineRule="exact"/>
              <w:jc w:val="center"/>
              <w:rPr>
                <w:sz w:val="24"/>
                <w:szCs w:val="24"/>
              </w:rPr>
            </w:pPr>
            <w:r w:rsidRPr="00B34C0B">
              <w:rPr>
                <w:rFonts w:hint="eastAsia"/>
                <w:sz w:val="24"/>
                <w:szCs w:val="24"/>
              </w:rPr>
              <w:t>96年9月19日</w:t>
            </w:r>
          </w:p>
        </w:tc>
        <w:tc>
          <w:tcPr>
            <w:tcW w:w="0" w:type="auto"/>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12B0A" w:rsidRPr="00B34C0B" w:rsidRDefault="00A12B0A" w:rsidP="00FB4392">
            <w:pPr>
              <w:pStyle w:val="14"/>
              <w:overflowPunct/>
              <w:topLinePunct/>
              <w:autoSpaceDE/>
              <w:autoSpaceDN/>
              <w:spacing w:line="440" w:lineRule="exact"/>
              <w:jc w:val="center"/>
              <w:rPr>
                <w:sz w:val="24"/>
                <w:szCs w:val="24"/>
              </w:rPr>
            </w:pPr>
            <w:r w:rsidRPr="00B34C0B">
              <w:rPr>
                <w:rFonts w:hint="eastAsia"/>
                <w:sz w:val="24"/>
                <w:szCs w:val="24"/>
              </w:rPr>
              <w:t>97年4月15日</w:t>
            </w:r>
          </w:p>
        </w:tc>
        <w:tc>
          <w:tcPr>
            <w:tcW w:w="0" w:type="auto"/>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12B0A" w:rsidRPr="00B34C0B" w:rsidRDefault="00A12B0A" w:rsidP="00FB4392">
            <w:pPr>
              <w:pStyle w:val="14"/>
              <w:overflowPunct/>
              <w:topLinePunct/>
              <w:autoSpaceDE/>
              <w:autoSpaceDN/>
              <w:spacing w:line="440" w:lineRule="exact"/>
              <w:jc w:val="center"/>
              <w:rPr>
                <w:sz w:val="24"/>
                <w:szCs w:val="24"/>
              </w:rPr>
            </w:pPr>
            <w:r w:rsidRPr="00B34C0B">
              <w:rPr>
                <w:rFonts w:hint="eastAsia"/>
                <w:sz w:val="24"/>
                <w:szCs w:val="24"/>
              </w:rPr>
              <w:t>97年6月25日</w:t>
            </w:r>
          </w:p>
        </w:tc>
        <w:tc>
          <w:tcPr>
            <w:tcW w:w="157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12B0A" w:rsidRPr="00B34C0B" w:rsidRDefault="00A12B0A" w:rsidP="00FB4392">
            <w:pPr>
              <w:pStyle w:val="14"/>
              <w:overflowPunct/>
              <w:topLinePunct/>
              <w:autoSpaceDE/>
              <w:autoSpaceDN/>
              <w:spacing w:line="440" w:lineRule="exact"/>
              <w:jc w:val="center"/>
              <w:rPr>
                <w:sz w:val="24"/>
                <w:szCs w:val="24"/>
              </w:rPr>
            </w:pPr>
            <w:r w:rsidRPr="00B34C0B">
              <w:rPr>
                <w:rFonts w:hint="eastAsia"/>
                <w:sz w:val="24"/>
                <w:szCs w:val="24"/>
              </w:rPr>
              <w:t>97年12月22日</w:t>
            </w:r>
          </w:p>
        </w:tc>
        <w:tc>
          <w:tcPr>
            <w:tcW w:w="173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A12B0A" w:rsidRPr="00B34C0B" w:rsidRDefault="00A12B0A" w:rsidP="00FB4392">
            <w:pPr>
              <w:pStyle w:val="14"/>
              <w:overflowPunct/>
              <w:topLinePunct/>
              <w:autoSpaceDE/>
              <w:autoSpaceDN/>
              <w:spacing w:line="440" w:lineRule="exact"/>
              <w:jc w:val="center"/>
              <w:rPr>
                <w:sz w:val="24"/>
                <w:szCs w:val="24"/>
              </w:rPr>
            </w:pPr>
            <w:r w:rsidRPr="00B34C0B">
              <w:rPr>
                <w:rFonts w:hint="eastAsia"/>
                <w:sz w:val="24"/>
                <w:szCs w:val="24"/>
              </w:rPr>
              <w:t>97年12月22日</w:t>
            </w:r>
          </w:p>
        </w:tc>
      </w:tr>
      <w:tr w:rsidR="00B34C0B" w:rsidRPr="00B34C0B" w:rsidTr="004432B5">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12B0A" w:rsidRPr="00B34C0B" w:rsidRDefault="00A12B0A" w:rsidP="00FB4392">
            <w:pPr>
              <w:widowControl/>
              <w:overflowPunct/>
              <w:topLinePunct/>
              <w:autoSpaceDE/>
              <w:autoSpaceDN/>
              <w:spacing w:line="440" w:lineRule="exact"/>
              <w:jc w:val="left"/>
              <w:rPr>
                <w:spacing w:val="-14"/>
                <w:kern w:val="0"/>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12B0A" w:rsidRPr="00B34C0B" w:rsidRDefault="00A12B0A" w:rsidP="00FB4392">
            <w:pPr>
              <w:pStyle w:val="14"/>
              <w:overflowPunct/>
              <w:topLinePunct/>
              <w:autoSpaceDE/>
              <w:autoSpaceDN/>
              <w:spacing w:line="440" w:lineRule="exact"/>
              <w:jc w:val="center"/>
              <w:rPr>
                <w:sz w:val="24"/>
                <w:szCs w:val="24"/>
              </w:rPr>
            </w:pPr>
            <w:r w:rsidRPr="00B34C0B">
              <w:rPr>
                <w:rFonts w:hint="eastAsia"/>
                <w:sz w:val="24"/>
                <w:szCs w:val="24"/>
              </w:rPr>
              <w:t>豐水期</w:t>
            </w:r>
          </w:p>
        </w:tc>
        <w:tc>
          <w:tcPr>
            <w:tcW w:w="0" w:type="auto"/>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12B0A" w:rsidRPr="00B34C0B" w:rsidRDefault="00A12B0A" w:rsidP="00FB4392">
            <w:pPr>
              <w:pStyle w:val="14"/>
              <w:overflowPunct/>
              <w:topLinePunct/>
              <w:autoSpaceDE/>
              <w:autoSpaceDN/>
              <w:spacing w:line="440" w:lineRule="exact"/>
              <w:jc w:val="center"/>
              <w:rPr>
                <w:sz w:val="24"/>
                <w:szCs w:val="24"/>
              </w:rPr>
            </w:pPr>
            <w:r w:rsidRPr="00B34C0B">
              <w:rPr>
                <w:rFonts w:hint="eastAsia"/>
                <w:sz w:val="24"/>
                <w:szCs w:val="24"/>
              </w:rPr>
              <w:t>枯水期</w:t>
            </w:r>
          </w:p>
        </w:tc>
        <w:tc>
          <w:tcPr>
            <w:tcW w:w="0" w:type="auto"/>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12B0A" w:rsidRPr="00B34C0B" w:rsidRDefault="00A12B0A" w:rsidP="00FB4392">
            <w:pPr>
              <w:pStyle w:val="14"/>
              <w:overflowPunct/>
              <w:topLinePunct/>
              <w:autoSpaceDE/>
              <w:autoSpaceDN/>
              <w:spacing w:line="440" w:lineRule="exact"/>
              <w:jc w:val="center"/>
              <w:rPr>
                <w:sz w:val="24"/>
                <w:szCs w:val="24"/>
              </w:rPr>
            </w:pPr>
            <w:r w:rsidRPr="00B34C0B">
              <w:rPr>
                <w:rFonts w:hint="eastAsia"/>
                <w:sz w:val="24"/>
                <w:szCs w:val="24"/>
              </w:rPr>
              <w:t>豐水期</w:t>
            </w:r>
          </w:p>
        </w:tc>
        <w:tc>
          <w:tcPr>
            <w:tcW w:w="157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12B0A" w:rsidRPr="00B34C0B" w:rsidRDefault="00A12B0A" w:rsidP="00FB4392">
            <w:pPr>
              <w:pStyle w:val="14"/>
              <w:overflowPunct/>
              <w:topLinePunct/>
              <w:autoSpaceDE/>
              <w:autoSpaceDN/>
              <w:spacing w:line="440" w:lineRule="exact"/>
              <w:jc w:val="center"/>
              <w:rPr>
                <w:sz w:val="24"/>
                <w:szCs w:val="24"/>
              </w:rPr>
            </w:pPr>
            <w:r w:rsidRPr="00B34C0B">
              <w:rPr>
                <w:rFonts w:hint="eastAsia"/>
                <w:sz w:val="24"/>
                <w:szCs w:val="24"/>
              </w:rPr>
              <w:t>枯水期</w:t>
            </w:r>
          </w:p>
        </w:tc>
        <w:tc>
          <w:tcPr>
            <w:tcW w:w="173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A12B0A" w:rsidRPr="00B34C0B" w:rsidRDefault="00A12B0A" w:rsidP="00FB4392">
            <w:pPr>
              <w:pStyle w:val="14"/>
              <w:overflowPunct/>
              <w:topLinePunct/>
              <w:autoSpaceDE/>
              <w:autoSpaceDN/>
              <w:spacing w:line="440" w:lineRule="exact"/>
              <w:jc w:val="center"/>
              <w:rPr>
                <w:sz w:val="24"/>
                <w:szCs w:val="24"/>
              </w:rPr>
            </w:pPr>
            <w:r w:rsidRPr="00B34C0B">
              <w:rPr>
                <w:rFonts w:hint="eastAsia"/>
                <w:sz w:val="24"/>
                <w:szCs w:val="24"/>
              </w:rPr>
              <w:t>枯水期</w:t>
            </w:r>
          </w:p>
        </w:tc>
      </w:tr>
      <w:tr w:rsidR="00B34C0B" w:rsidRPr="00B34C0B" w:rsidTr="004432B5">
        <w:trPr>
          <w:trHeight w:val="113"/>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A12B0A" w:rsidRPr="00B34C0B" w:rsidRDefault="00A12B0A" w:rsidP="00FB4392">
            <w:pPr>
              <w:pStyle w:val="14"/>
              <w:overflowPunct/>
              <w:topLinePunct/>
              <w:autoSpaceDE/>
              <w:autoSpaceDN/>
              <w:spacing w:line="440" w:lineRule="exact"/>
              <w:jc w:val="center"/>
              <w:rPr>
                <w:sz w:val="24"/>
                <w:szCs w:val="24"/>
              </w:rPr>
            </w:pPr>
            <w:r w:rsidRPr="00B34C0B">
              <w:rPr>
                <w:rFonts w:hint="eastAsia"/>
                <w:sz w:val="24"/>
                <w:szCs w:val="24"/>
              </w:rPr>
              <w:t>水量(CMD)</w:t>
            </w:r>
          </w:p>
        </w:tc>
        <w:tc>
          <w:tcPr>
            <w:tcW w:w="0" w:type="auto"/>
            <w:tcBorders>
              <w:top w:val="single" w:sz="4" w:space="0" w:color="auto"/>
              <w:left w:val="single" w:sz="4" w:space="0" w:color="auto"/>
              <w:bottom w:val="single" w:sz="4" w:space="0" w:color="auto"/>
              <w:right w:val="single" w:sz="4" w:space="0" w:color="auto"/>
            </w:tcBorders>
            <w:vAlign w:val="center"/>
            <w:hideMark/>
          </w:tcPr>
          <w:p w:rsidR="00A12B0A" w:rsidRPr="00B34C0B" w:rsidRDefault="00A12B0A" w:rsidP="00FB4392">
            <w:pPr>
              <w:pStyle w:val="14"/>
              <w:overflowPunct/>
              <w:topLinePunct/>
              <w:autoSpaceDE/>
              <w:autoSpaceDN/>
              <w:spacing w:line="440" w:lineRule="exact"/>
              <w:jc w:val="center"/>
              <w:rPr>
                <w:sz w:val="24"/>
                <w:szCs w:val="24"/>
              </w:rPr>
            </w:pPr>
            <w:r w:rsidRPr="00B34C0B">
              <w:rPr>
                <w:rFonts w:hint="eastAsia"/>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A12B0A" w:rsidRPr="00B34C0B" w:rsidRDefault="00A12B0A" w:rsidP="00FB4392">
            <w:pPr>
              <w:pStyle w:val="14"/>
              <w:overflowPunct/>
              <w:topLinePunct/>
              <w:autoSpaceDE/>
              <w:autoSpaceDN/>
              <w:spacing w:line="440" w:lineRule="exact"/>
              <w:jc w:val="center"/>
              <w:rPr>
                <w:sz w:val="24"/>
                <w:szCs w:val="24"/>
              </w:rPr>
            </w:pPr>
            <w:r w:rsidRPr="00B34C0B">
              <w:rPr>
                <w:rFonts w:hint="eastAsia"/>
                <w:sz w:val="24"/>
                <w:szCs w:val="24"/>
              </w:rPr>
              <w:t>4,860</w:t>
            </w:r>
          </w:p>
        </w:tc>
        <w:tc>
          <w:tcPr>
            <w:tcW w:w="0" w:type="auto"/>
            <w:tcBorders>
              <w:top w:val="single" w:sz="4" w:space="0" w:color="auto"/>
              <w:left w:val="single" w:sz="4" w:space="0" w:color="auto"/>
              <w:bottom w:val="single" w:sz="4" w:space="0" w:color="auto"/>
              <w:right w:val="single" w:sz="4" w:space="0" w:color="auto"/>
            </w:tcBorders>
            <w:vAlign w:val="center"/>
            <w:hideMark/>
          </w:tcPr>
          <w:p w:rsidR="00A12B0A" w:rsidRPr="00B34C0B" w:rsidRDefault="00A12B0A" w:rsidP="00FB4392">
            <w:pPr>
              <w:pStyle w:val="14"/>
              <w:overflowPunct/>
              <w:topLinePunct/>
              <w:autoSpaceDE/>
              <w:autoSpaceDN/>
              <w:spacing w:line="440" w:lineRule="exact"/>
              <w:jc w:val="center"/>
              <w:rPr>
                <w:sz w:val="24"/>
                <w:szCs w:val="24"/>
              </w:rPr>
            </w:pPr>
            <w:r w:rsidRPr="00B34C0B">
              <w:rPr>
                <w:rFonts w:hint="eastAsia"/>
                <w:sz w:val="24"/>
                <w:szCs w:val="24"/>
              </w:rPr>
              <w:t>9,922</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A12B0A" w:rsidRPr="00B34C0B" w:rsidRDefault="00A12B0A" w:rsidP="00FB4392">
            <w:pPr>
              <w:pStyle w:val="14"/>
              <w:overflowPunct/>
              <w:topLinePunct/>
              <w:autoSpaceDE/>
              <w:autoSpaceDN/>
              <w:spacing w:line="440" w:lineRule="exact"/>
              <w:jc w:val="center"/>
              <w:rPr>
                <w:sz w:val="24"/>
                <w:szCs w:val="24"/>
              </w:rPr>
            </w:pPr>
            <w:r w:rsidRPr="00B34C0B">
              <w:rPr>
                <w:rFonts w:hint="eastAsia"/>
                <w:sz w:val="24"/>
                <w:szCs w:val="24"/>
              </w:rPr>
              <w:t>－</w:t>
            </w:r>
          </w:p>
        </w:tc>
        <w:tc>
          <w:tcPr>
            <w:tcW w:w="1737" w:type="dxa"/>
            <w:tcBorders>
              <w:top w:val="single" w:sz="4" w:space="0" w:color="auto"/>
              <w:left w:val="single" w:sz="4" w:space="0" w:color="auto"/>
              <w:bottom w:val="single" w:sz="4" w:space="0" w:color="auto"/>
              <w:right w:val="single" w:sz="4" w:space="0" w:color="auto"/>
            </w:tcBorders>
            <w:vAlign w:val="center"/>
          </w:tcPr>
          <w:p w:rsidR="00A12B0A" w:rsidRPr="00B34C0B" w:rsidRDefault="00A12B0A" w:rsidP="00FB4392">
            <w:pPr>
              <w:pStyle w:val="14"/>
              <w:overflowPunct/>
              <w:topLinePunct/>
              <w:autoSpaceDE/>
              <w:autoSpaceDN/>
              <w:spacing w:line="440" w:lineRule="exact"/>
              <w:jc w:val="center"/>
              <w:rPr>
                <w:sz w:val="24"/>
                <w:szCs w:val="24"/>
              </w:rPr>
            </w:pPr>
            <w:r w:rsidRPr="00B34C0B">
              <w:rPr>
                <w:rFonts w:hint="eastAsia"/>
                <w:sz w:val="24"/>
                <w:szCs w:val="24"/>
              </w:rPr>
              <w:t>1,267</w:t>
            </w:r>
          </w:p>
        </w:tc>
      </w:tr>
      <w:tr w:rsidR="00B34C0B" w:rsidRPr="00B34C0B" w:rsidTr="004432B5">
        <w:trPr>
          <w:trHeight w:val="113"/>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A12B0A" w:rsidRPr="00B34C0B" w:rsidRDefault="00F97ABE" w:rsidP="00FB4392">
            <w:pPr>
              <w:pStyle w:val="14"/>
              <w:overflowPunct/>
              <w:topLinePunct/>
              <w:autoSpaceDE/>
              <w:autoSpaceDN/>
              <w:spacing w:line="440" w:lineRule="exact"/>
              <w:jc w:val="center"/>
              <w:rPr>
                <w:sz w:val="24"/>
                <w:szCs w:val="24"/>
              </w:rPr>
            </w:pPr>
            <w:r w:rsidRPr="00B34C0B">
              <w:rPr>
                <w:rFonts w:hint="eastAsia"/>
                <w:sz w:val="24"/>
                <w:szCs w:val="24"/>
              </w:rPr>
              <w:t>BOD</w:t>
            </w:r>
            <w:r w:rsidR="00A12B0A" w:rsidRPr="00B34C0B">
              <w:rPr>
                <w:rFonts w:hint="eastAsia"/>
                <w:sz w:val="24"/>
                <w:szCs w:val="24"/>
              </w:rPr>
              <w:t>(mg/L)</w:t>
            </w:r>
          </w:p>
        </w:tc>
        <w:tc>
          <w:tcPr>
            <w:tcW w:w="0" w:type="auto"/>
            <w:tcBorders>
              <w:top w:val="single" w:sz="4" w:space="0" w:color="auto"/>
              <w:left w:val="single" w:sz="4" w:space="0" w:color="auto"/>
              <w:bottom w:val="single" w:sz="4" w:space="0" w:color="auto"/>
              <w:right w:val="single" w:sz="4" w:space="0" w:color="auto"/>
            </w:tcBorders>
            <w:vAlign w:val="center"/>
            <w:hideMark/>
          </w:tcPr>
          <w:p w:rsidR="00A12B0A" w:rsidRPr="00B34C0B" w:rsidRDefault="00A12B0A" w:rsidP="00FB4392">
            <w:pPr>
              <w:pStyle w:val="14"/>
              <w:overflowPunct/>
              <w:topLinePunct/>
              <w:autoSpaceDE/>
              <w:autoSpaceDN/>
              <w:spacing w:line="440" w:lineRule="exact"/>
              <w:jc w:val="center"/>
              <w:rPr>
                <w:sz w:val="24"/>
                <w:szCs w:val="24"/>
              </w:rPr>
            </w:pPr>
            <w:r w:rsidRPr="00B34C0B">
              <w:rPr>
                <w:rFonts w:hint="eastAsia"/>
                <w:sz w:val="24"/>
                <w:szCs w:val="24"/>
              </w:rPr>
              <w:t>29.2</w:t>
            </w:r>
          </w:p>
        </w:tc>
        <w:tc>
          <w:tcPr>
            <w:tcW w:w="0" w:type="auto"/>
            <w:tcBorders>
              <w:top w:val="single" w:sz="4" w:space="0" w:color="auto"/>
              <w:left w:val="single" w:sz="4" w:space="0" w:color="auto"/>
              <w:bottom w:val="single" w:sz="4" w:space="0" w:color="auto"/>
              <w:right w:val="single" w:sz="4" w:space="0" w:color="auto"/>
            </w:tcBorders>
            <w:vAlign w:val="center"/>
            <w:hideMark/>
          </w:tcPr>
          <w:p w:rsidR="00A12B0A" w:rsidRPr="00B34C0B" w:rsidRDefault="00A12B0A" w:rsidP="00FB4392">
            <w:pPr>
              <w:pStyle w:val="14"/>
              <w:overflowPunct/>
              <w:topLinePunct/>
              <w:autoSpaceDE/>
              <w:autoSpaceDN/>
              <w:spacing w:line="440" w:lineRule="exact"/>
              <w:jc w:val="center"/>
              <w:rPr>
                <w:sz w:val="24"/>
                <w:szCs w:val="24"/>
              </w:rPr>
            </w:pPr>
            <w:r w:rsidRPr="00B34C0B">
              <w:rPr>
                <w:rFonts w:hint="eastAsia"/>
                <w:sz w:val="24"/>
                <w:szCs w:val="24"/>
              </w:rPr>
              <w:t>10.3</w:t>
            </w:r>
          </w:p>
        </w:tc>
        <w:tc>
          <w:tcPr>
            <w:tcW w:w="0" w:type="auto"/>
            <w:tcBorders>
              <w:top w:val="single" w:sz="4" w:space="0" w:color="auto"/>
              <w:left w:val="single" w:sz="4" w:space="0" w:color="auto"/>
              <w:bottom w:val="single" w:sz="4" w:space="0" w:color="auto"/>
              <w:right w:val="single" w:sz="4" w:space="0" w:color="auto"/>
            </w:tcBorders>
            <w:vAlign w:val="center"/>
            <w:hideMark/>
          </w:tcPr>
          <w:p w:rsidR="00A12B0A" w:rsidRPr="00B34C0B" w:rsidRDefault="00A12B0A" w:rsidP="00FB4392">
            <w:pPr>
              <w:pStyle w:val="14"/>
              <w:overflowPunct/>
              <w:topLinePunct/>
              <w:autoSpaceDE/>
              <w:autoSpaceDN/>
              <w:spacing w:line="440" w:lineRule="exact"/>
              <w:jc w:val="center"/>
              <w:rPr>
                <w:sz w:val="24"/>
                <w:szCs w:val="24"/>
              </w:rPr>
            </w:pPr>
            <w:r w:rsidRPr="00B34C0B">
              <w:rPr>
                <w:rFonts w:hint="eastAsia"/>
                <w:sz w:val="24"/>
                <w:szCs w:val="24"/>
              </w:rPr>
              <w:t>8.3</w:t>
            </w:r>
          </w:p>
        </w:tc>
        <w:tc>
          <w:tcPr>
            <w:tcW w:w="1577" w:type="dxa"/>
            <w:tcBorders>
              <w:top w:val="single" w:sz="4" w:space="0" w:color="auto"/>
              <w:left w:val="single" w:sz="4" w:space="0" w:color="auto"/>
              <w:bottom w:val="single" w:sz="4" w:space="0" w:color="auto"/>
              <w:right w:val="single" w:sz="4" w:space="0" w:color="auto"/>
            </w:tcBorders>
            <w:vAlign w:val="center"/>
          </w:tcPr>
          <w:p w:rsidR="00A12B0A" w:rsidRPr="00B34C0B" w:rsidRDefault="00A12B0A" w:rsidP="00FB4392">
            <w:pPr>
              <w:pStyle w:val="14"/>
              <w:overflowPunct/>
              <w:topLinePunct/>
              <w:autoSpaceDE/>
              <w:autoSpaceDN/>
              <w:spacing w:line="440" w:lineRule="exact"/>
              <w:jc w:val="center"/>
              <w:rPr>
                <w:sz w:val="24"/>
                <w:szCs w:val="24"/>
              </w:rPr>
            </w:pPr>
            <w:r w:rsidRPr="00B34C0B">
              <w:rPr>
                <w:rFonts w:hint="eastAsia"/>
                <w:sz w:val="24"/>
                <w:szCs w:val="24"/>
              </w:rPr>
              <w:t>15.7</w:t>
            </w:r>
          </w:p>
        </w:tc>
        <w:tc>
          <w:tcPr>
            <w:tcW w:w="1737" w:type="dxa"/>
            <w:tcBorders>
              <w:top w:val="single" w:sz="4" w:space="0" w:color="auto"/>
              <w:left w:val="single" w:sz="4" w:space="0" w:color="auto"/>
              <w:bottom w:val="single" w:sz="4" w:space="0" w:color="auto"/>
              <w:right w:val="single" w:sz="4" w:space="0" w:color="auto"/>
            </w:tcBorders>
            <w:vAlign w:val="center"/>
          </w:tcPr>
          <w:p w:rsidR="00A12B0A" w:rsidRPr="00B34C0B" w:rsidRDefault="00A12B0A" w:rsidP="00FB4392">
            <w:pPr>
              <w:pStyle w:val="14"/>
              <w:overflowPunct/>
              <w:topLinePunct/>
              <w:autoSpaceDE/>
              <w:autoSpaceDN/>
              <w:spacing w:line="440" w:lineRule="exact"/>
              <w:jc w:val="center"/>
              <w:rPr>
                <w:sz w:val="24"/>
                <w:szCs w:val="24"/>
              </w:rPr>
            </w:pPr>
            <w:r w:rsidRPr="00B34C0B">
              <w:rPr>
                <w:rFonts w:hint="eastAsia"/>
                <w:sz w:val="24"/>
                <w:szCs w:val="24"/>
              </w:rPr>
              <w:t>117</w:t>
            </w:r>
          </w:p>
        </w:tc>
      </w:tr>
      <w:tr w:rsidR="00B34C0B" w:rsidRPr="00B34C0B" w:rsidTr="004432B5">
        <w:trPr>
          <w:trHeight w:val="113"/>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A12B0A" w:rsidRPr="00B34C0B" w:rsidRDefault="00F97ABE" w:rsidP="00FB4392">
            <w:pPr>
              <w:pStyle w:val="14"/>
              <w:overflowPunct/>
              <w:topLinePunct/>
              <w:autoSpaceDE/>
              <w:autoSpaceDN/>
              <w:spacing w:line="440" w:lineRule="exact"/>
              <w:jc w:val="center"/>
              <w:rPr>
                <w:sz w:val="24"/>
                <w:szCs w:val="24"/>
              </w:rPr>
            </w:pPr>
            <w:r w:rsidRPr="00B34C0B">
              <w:rPr>
                <w:rFonts w:hint="eastAsia"/>
                <w:sz w:val="24"/>
                <w:szCs w:val="24"/>
              </w:rPr>
              <w:t>SS</w:t>
            </w:r>
            <w:r w:rsidR="00A12B0A" w:rsidRPr="00B34C0B">
              <w:rPr>
                <w:rFonts w:hint="eastAsia"/>
                <w:sz w:val="24"/>
                <w:szCs w:val="24"/>
              </w:rPr>
              <w:t>(mg/L)</w:t>
            </w:r>
          </w:p>
        </w:tc>
        <w:tc>
          <w:tcPr>
            <w:tcW w:w="0" w:type="auto"/>
            <w:tcBorders>
              <w:top w:val="single" w:sz="4" w:space="0" w:color="auto"/>
              <w:left w:val="single" w:sz="4" w:space="0" w:color="auto"/>
              <w:bottom w:val="single" w:sz="4" w:space="0" w:color="auto"/>
              <w:right w:val="single" w:sz="4" w:space="0" w:color="auto"/>
            </w:tcBorders>
            <w:vAlign w:val="center"/>
            <w:hideMark/>
          </w:tcPr>
          <w:p w:rsidR="00A12B0A" w:rsidRPr="00B34C0B" w:rsidRDefault="00A12B0A" w:rsidP="00FB4392">
            <w:pPr>
              <w:pStyle w:val="14"/>
              <w:overflowPunct/>
              <w:topLinePunct/>
              <w:autoSpaceDE/>
              <w:autoSpaceDN/>
              <w:spacing w:line="440" w:lineRule="exact"/>
              <w:jc w:val="center"/>
              <w:rPr>
                <w:sz w:val="24"/>
                <w:szCs w:val="24"/>
              </w:rPr>
            </w:pPr>
            <w:r w:rsidRPr="00B34C0B">
              <w:rPr>
                <w:rFonts w:hint="eastAsia"/>
                <w:sz w:val="24"/>
                <w:szCs w:val="24"/>
              </w:rPr>
              <w:t>183</w:t>
            </w:r>
          </w:p>
        </w:tc>
        <w:tc>
          <w:tcPr>
            <w:tcW w:w="0" w:type="auto"/>
            <w:tcBorders>
              <w:top w:val="single" w:sz="4" w:space="0" w:color="auto"/>
              <w:left w:val="single" w:sz="4" w:space="0" w:color="auto"/>
              <w:bottom w:val="single" w:sz="4" w:space="0" w:color="auto"/>
              <w:right w:val="single" w:sz="4" w:space="0" w:color="auto"/>
            </w:tcBorders>
            <w:vAlign w:val="center"/>
            <w:hideMark/>
          </w:tcPr>
          <w:p w:rsidR="00A12B0A" w:rsidRPr="00B34C0B" w:rsidRDefault="00A12B0A" w:rsidP="00FB4392">
            <w:pPr>
              <w:pStyle w:val="14"/>
              <w:overflowPunct/>
              <w:topLinePunct/>
              <w:autoSpaceDE/>
              <w:autoSpaceDN/>
              <w:spacing w:line="440" w:lineRule="exact"/>
              <w:jc w:val="center"/>
              <w:rPr>
                <w:sz w:val="24"/>
                <w:szCs w:val="24"/>
              </w:rPr>
            </w:pPr>
            <w:r w:rsidRPr="00B34C0B">
              <w:rPr>
                <w:rFonts w:hint="eastAsia"/>
                <w:sz w:val="24"/>
                <w:szCs w:val="24"/>
              </w:rPr>
              <w:t>12.9</w:t>
            </w:r>
          </w:p>
        </w:tc>
        <w:tc>
          <w:tcPr>
            <w:tcW w:w="0" w:type="auto"/>
            <w:tcBorders>
              <w:top w:val="single" w:sz="4" w:space="0" w:color="auto"/>
              <w:left w:val="single" w:sz="4" w:space="0" w:color="auto"/>
              <w:bottom w:val="single" w:sz="4" w:space="0" w:color="auto"/>
              <w:right w:val="single" w:sz="4" w:space="0" w:color="auto"/>
            </w:tcBorders>
            <w:vAlign w:val="center"/>
            <w:hideMark/>
          </w:tcPr>
          <w:p w:rsidR="00A12B0A" w:rsidRPr="00B34C0B" w:rsidRDefault="00A12B0A" w:rsidP="00FB4392">
            <w:pPr>
              <w:pStyle w:val="14"/>
              <w:overflowPunct/>
              <w:topLinePunct/>
              <w:autoSpaceDE/>
              <w:autoSpaceDN/>
              <w:spacing w:line="440" w:lineRule="exact"/>
              <w:jc w:val="center"/>
              <w:rPr>
                <w:sz w:val="24"/>
                <w:szCs w:val="24"/>
              </w:rPr>
            </w:pPr>
            <w:r w:rsidRPr="00B34C0B">
              <w:rPr>
                <w:rFonts w:hint="eastAsia"/>
                <w:sz w:val="24"/>
                <w:szCs w:val="24"/>
              </w:rPr>
              <w:t>21.6</w:t>
            </w:r>
          </w:p>
        </w:tc>
        <w:tc>
          <w:tcPr>
            <w:tcW w:w="1577" w:type="dxa"/>
            <w:tcBorders>
              <w:top w:val="single" w:sz="4" w:space="0" w:color="auto"/>
              <w:left w:val="single" w:sz="4" w:space="0" w:color="auto"/>
              <w:bottom w:val="single" w:sz="4" w:space="0" w:color="auto"/>
              <w:right w:val="single" w:sz="4" w:space="0" w:color="auto"/>
            </w:tcBorders>
            <w:vAlign w:val="center"/>
          </w:tcPr>
          <w:p w:rsidR="00A12B0A" w:rsidRPr="00B34C0B" w:rsidRDefault="00A12B0A" w:rsidP="00FB4392">
            <w:pPr>
              <w:pStyle w:val="14"/>
              <w:overflowPunct/>
              <w:topLinePunct/>
              <w:autoSpaceDE/>
              <w:autoSpaceDN/>
              <w:spacing w:line="440" w:lineRule="exact"/>
              <w:jc w:val="center"/>
              <w:rPr>
                <w:sz w:val="24"/>
                <w:szCs w:val="24"/>
              </w:rPr>
            </w:pPr>
            <w:r w:rsidRPr="00B34C0B">
              <w:rPr>
                <w:rFonts w:hint="eastAsia"/>
                <w:sz w:val="24"/>
                <w:szCs w:val="24"/>
              </w:rPr>
              <w:t>62.5</w:t>
            </w:r>
          </w:p>
        </w:tc>
        <w:tc>
          <w:tcPr>
            <w:tcW w:w="1737" w:type="dxa"/>
            <w:tcBorders>
              <w:top w:val="single" w:sz="4" w:space="0" w:color="auto"/>
              <w:left w:val="single" w:sz="4" w:space="0" w:color="auto"/>
              <w:bottom w:val="single" w:sz="4" w:space="0" w:color="auto"/>
              <w:right w:val="single" w:sz="4" w:space="0" w:color="auto"/>
            </w:tcBorders>
            <w:vAlign w:val="center"/>
          </w:tcPr>
          <w:p w:rsidR="00A12B0A" w:rsidRPr="00B34C0B" w:rsidRDefault="00A12B0A" w:rsidP="00FB4392">
            <w:pPr>
              <w:pStyle w:val="14"/>
              <w:overflowPunct/>
              <w:topLinePunct/>
              <w:autoSpaceDE/>
              <w:autoSpaceDN/>
              <w:spacing w:line="440" w:lineRule="exact"/>
              <w:jc w:val="center"/>
              <w:rPr>
                <w:sz w:val="24"/>
                <w:szCs w:val="24"/>
              </w:rPr>
            </w:pPr>
            <w:r w:rsidRPr="00B34C0B">
              <w:rPr>
                <w:rFonts w:hint="eastAsia"/>
                <w:sz w:val="24"/>
                <w:szCs w:val="24"/>
              </w:rPr>
              <w:t>384﹝註﹞</w:t>
            </w:r>
          </w:p>
        </w:tc>
      </w:tr>
      <w:tr w:rsidR="00B34C0B" w:rsidRPr="00B34C0B" w:rsidTr="004432B5">
        <w:trPr>
          <w:trHeight w:val="113"/>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A12B0A" w:rsidRPr="00B34C0B" w:rsidRDefault="00F97ABE" w:rsidP="00FB4392">
            <w:pPr>
              <w:pStyle w:val="14"/>
              <w:overflowPunct/>
              <w:topLinePunct/>
              <w:autoSpaceDE/>
              <w:autoSpaceDN/>
              <w:spacing w:line="440" w:lineRule="exact"/>
              <w:jc w:val="center"/>
              <w:rPr>
                <w:sz w:val="24"/>
                <w:szCs w:val="24"/>
              </w:rPr>
            </w:pPr>
            <w:r w:rsidRPr="00B34C0B">
              <w:rPr>
                <w:rFonts w:hint="eastAsia"/>
                <w:sz w:val="24"/>
                <w:szCs w:val="24"/>
              </w:rPr>
              <w:t>NH</w:t>
            </w:r>
            <w:r w:rsidRPr="00B34C0B">
              <w:rPr>
                <w:rFonts w:hint="eastAsia"/>
                <w:sz w:val="24"/>
                <w:szCs w:val="24"/>
                <w:vertAlign w:val="subscript"/>
              </w:rPr>
              <w:t>3</w:t>
            </w:r>
            <w:r w:rsidRPr="00B34C0B">
              <w:rPr>
                <w:rFonts w:hint="eastAsia"/>
                <w:sz w:val="24"/>
                <w:szCs w:val="24"/>
              </w:rPr>
              <w:t>-N</w:t>
            </w:r>
            <w:r w:rsidR="00A12B0A" w:rsidRPr="00B34C0B">
              <w:rPr>
                <w:rFonts w:hint="eastAsia"/>
                <w:sz w:val="24"/>
                <w:szCs w:val="24"/>
              </w:rPr>
              <w:t>(mg/L)</w:t>
            </w:r>
          </w:p>
        </w:tc>
        <w:tc>
          <w:tcPr>
            <w:tcW w:w="0" w:type="auto"/>
            <w:tcBorders>
              <w:top w:val="single" w:sz="4" w:space="0" w:color="auto"/>
              <w:left w:val="single" w:sz="4" w:space="0" w:color="auto"/>
              <w:bottom w:val="single" w:sz="4" w:space="0" w:color="auto"/>
              <w:right w:val="single" w:sz="4" w:space="0" w:color="auto"/>
            </w:tcBorders>
            <w:vAlign w:val="center"/>
            <w:hideMark/>
          </w:tcPr>
          <w:p w:rsidR="00A12B0A" w:rsidRPr="00B34C0B" w:rsidRDefault="00A12B0A" w:rsidP="00FB4392">
            <w:pPr>
              <w:pStyle w:val="14"/>
              <w:overflowPunct/>
              <w:topLinePunct/>
              <w:autoSpaceDE/>
              <w:autoSpaceDN/>
              <w:spacing w:line="440" w:lineRule="exact"/>
              <w:jc w:val="center"/>
              <w:rPr>
                <w:sz w:val="24"/>
                <w:szCs w:val="24"/>
              </w:rPr>
            </w:pPr>
            <w:r w:rsidRPr="00B34C0B">
              <w:rPr>
                <w:rFonts w:hint="eastAsia"/>
                <w:sz w:val="24"/>
                <w:szCs w:val="24"/>
              </w:rPr>
              <w:t>15.8</w:t>
            </w:r>
          </w:p>
        </w:tc>
        <w:tc>
          <w:tcPr>
            <w:tcW w:w="0" w:type="auto"/>
            <w:tcBorders>
              <w:top w:val="single" w:sz="4" w:space="0" w:color="auto"/>
              <w:left w:val="single" w:sz="4" w:space="0" w:color="auto"/>
              <w:bottom w:val="single" w:sz="4" w:space="0" w:color="auto"/>
              <w:right w:val="single" w:sz="4" w:space="0" w:color="auto"/>
            </w:tcBorders>
            <w:vAlign w:val="center"/>
            <w:hideMark/>
          </w:tcPr>
          <w:p w:rsidR="00A12B0A" w:rsidRPr="00B34C0B" w:rsidRDefault="00A12B0A" w:rsidP="00FB4392">
            <w:pPr>
              <w:pStyle w:val="14"/>
              <w:overflowPunct/>
              <w:topLinePunct/>
              <w:autoSpaceDE/>
              <w:autoSpaceDN/>
              <w:spacing w:line="440" w:lineRule="exact"/>
              <w:jc w:val="center"/>
              <w:rPr>
                <w:sz w:val="24"/>
                <w:szCs w:val="24"/>
              </w:rPr>
            </w:pPr>
            <w:r w:rsidRPr="00B34C0B">
              <w:rPr>
                <w:rFonts w:hint="eastAsia"/>
                <w:sz w:val="24"/>
                <w:szCs w:val="24"/>
              </w:rPr>
              <w:t>7.69</w:t>
            </w:r>
          </w:p>
        </w:tc>
        <w:tc>
          <w:tcPr>
            <w:tcW w:w="0" w:type="auto"/>
            <w:tcBorders>
              <w:top w:val="single" w:sz="4" w:space="0" w:color="auto"/>
              <w:left w:val="single" w:sz="4" w:space="0" w:color="auto"/>
              <w:bottom w:val="single" w:sz="4" w:space="0" w:color="auto"/>
              <w:right w:val="single" w:sz="4" w:space="0" w:color="auto"/>
            </w:tcBorders>
            <w:vAlign w:val="center"/>
            <w:hideMark/>
          </w:tcPr>
          <w:p w:rsidR="00A12B0A" w:rsidRPr="00B34C0B" w:rsidRDefault="00A12B0A" w:rsidP="00FB4392">
            <w:pPr>
              <w:pStyle w:val="14"/>
              <w:overflowPunct/>
              <w:topLinePunct/>
              <w:autoSpaceDE/>
              <w:autoSpaceDN/>
              <w:spacing w:line="440" w:lineRule="exact"/>
              <w:jc w:val="center"/>
              <w:rPr>
                <w:sz w:val="24"/>
                <w:szCs w:val="24"/>
              </w:rPr>
            </w:pPr>
            <w:r w:rsidRPr="00B34C0B">
              <w:rPr>
                <w:rFonts w:hint="eastAsia"/>
                <w:sz w:val="24"/>
                <w:szCs w:val="24"/>
              </w:rPr>
              <w:t>7.4</w:t>
            </w:r>
          </w:p>
        </w:tc>
        <w:tc>
          <w:tcPr>
            <w:tcW w:w="1577" w:type="dxa"/>
            <w:tcBorders>
              <w:top w:val="single" w:sz="4" w:space="0" w:color="auto"/>
              <w:left w:val="single" w:sz="4" w:space="0" w:color="auto"/>
              <w:bottom w:val="single" w:sz="4" w:space="0" w:color="auto"/>
              <w:right w:val="single" w:sz="4" w:space="0" w:color="auto"/>
            </w:tcBorders>
            <w:vAlign w:val="center"/>
          </w:tcPr>
          <w:p w:rsidR="00A12B0A" w:rsidRPr="00B34C0B" w:rsidRDefault="00A12B0A" w:rsidP="00FB4392">
            <w:pPr>
              <w:pStyle w:val="14"/>
              <w:overflowPunct/>
              <w:topLinePunct/>
              <w:autoSpaceDE/>
              <w:autoSpaceDN/>
              <w:spacing w:line="440" w:lineRule="exact"/>
              <w:jc w:val="center"/>
              <w:rPr>
                <w:sz w:val="24"/>
                <w:szCs w:val="24"/>
              </w:rPr>
            </w:pPr>
            <w:r w:rsidRPr="00B34C0B">
              <w:rPr>
                <w:rFonts w:hint="eastAsia"/>
                <w:sz w:val="24"/>
                <w:szCs w:val="24"/>
              </w:rPr>
              <w:t>16.9</w:t>
            </w:r>
          </w:p>
        </w:tc>
        <w:tc>
          <w:tcPr>
            <w:tcW w:w="1737" w:type="dxa"/>
            <w:tcBorders>
              <w:top w:val="single" w:sz="4" w:space="0" w:color="auto"/>
              <w:left w:val="single" w:sz="4" w:space="0" w:color="auto"/>
              <w:bottom w:val="single" w:sz="4" w:space="0" w:color="auto"/>
              <w:right w:val="single" w:sz="4" w:space="0" w:color="auto"/>
            </w:tcBorders>
            <w:vAlign w:val="center"/>
          </w:tcPr>
          <w:p w:rsidR="00A12B0A" w:rsidRPr="00B34C0B" w:rsidRDefault="00A12B0A" w:rsidP="00FB4392">
            <w:pPr>
              <w:pStyle w:val="14"/>
              <w:overflowPunct/>
              <w:topLinePunct/>
              <w:autoSpaceDE/>
              <w:autoSpaceDN/>
              <w:spacing w:line="440" w:lineRule="exact"/>
              <w:jc w:val="center"/>
              <w:rPr>
                <w:sz w:val="24"/>
                <w:szCs w:val="24"/>
              </w:rPr>
            </w:pPr>
            <w:r w:rsidRPr="00B34C0B">
              <w:rPr>
                <w:rFonts w:hint="eastAsia"/>
                <w:sz w:val="24"/>
                <w:szCs w:val="24"/>
              </w:rPr>
              <w:t>27.4</w:t>
            </w:r>
          </w:p>
        </w:tc>
      </w:tr>
      <w:tr w:rsidR="00B34C0B" w:rsidRPr="00B34C0B" w:rsidTr="004432B5">
        <w:trPr>
          <w:trHeight w:val="113"/>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A12B0A" w:rsidRPr="00B34C0B" w:rsidRDefault="00F97ABE" w:rsidP="00FB4392">
            <w:pPr>
              <w:pStyle w:val="14"/>
              <w:overflowPunct/>
              <w:topLinePunct/>
              <w:autoSpaceDE/>
              <w:autoSpaceDN/>
              <w:spacing w:line="440" w:lineRule="exact"/>
              <w:jc w:val="center"/>
              <w:rPr>
                <w:sz w:val="24"/>
                <w:szCs w:val="24"/>
              </w:rPr>
            </w:pPr>
            <w:r w:rsidRPr="00B34C0B">
              <w:rPr>
                <w:rFonts w:hint="eastAsia"/>
                <w:sz w:val="24"/>
                <w:szCs w:val="24"/>
              </w:rPr>
              <w:t>DO</w:t>
            </w:r>
            <w:r w:rsidR="00A12B0A" w:rsidRPr="00B34C0B">
              <w:rPr>
                <w:rFonts w:hint="eastAsia"/>
                <w:sz w:val="24"/>
                <w:szCs w:val="24"/>
              </w:rPr>
              <w:t>(mg/L)</w:t>
            </w:r>
          </w:p>
        </w:tc>
        <w:tc>
          <w:tcPr>
            <w:tcW w:w="0" w:type="auto"/>
            <w:tcBorders>
              <w:top w:val="single" w:sz="4" w:space="0" w:color="auto"/>
              <w:left w:val="single" w:sz="4" w:space="0" w:color="auto"/>
              <w:bottom w:val="single" w:sz="4" w:space="0" w:color="auto"/>
              <w:right w:val="single" w:sz="4" w:space="0" w:color="auto"/>
            </w:tcBorders>
            <w:vAlign w:val="center"/>
            <w:hideMark/>
          </w:tcPr>
          <w:p w:rsidR="00A12B0A" w:rsidRPr="00B34C0B" w:rsidRDefault="00A12B0A" w:rsidP="00FB4392">
            <w:pPr>
              <w:pStyle w:val="14"/>
              <w:overflowPunct/>
              <w:topLinePunct/>
              <w:autoSpaceDE/>
              <w:autoSpaceDN/>
              <w:spacing w:line="440" w:lineRule="exact"/>
              <w:jc w:val="center"/>
              <w:rPr>
                <w:sz w:val="24"/>
                <w:szCs w:val="24"/>
              </w:rPr>
            </w:pPr>
            <w:r w:rsidRPr="00B34C0B">
              <w:rPr>
                <w:rFonts w:hint="eastAsia"/>
                <w:sz w:val="24"/>
                <w:szCs w:val="24"/>
              </w:rPr>
              <w:t>2.3</w:t>
            </w:r>
          </w:p>
        </w:tc>
        <w:tc>
          <w:tcPr>
            <w:tcW w:w="0" w:type="auto"/>
            <w:tcBorders>
              <w:top w:val="single" w:sz="4" w:space="0" w:color="auto"/>
              <w:left w:val="single" w:sz="4" w:space="0" w:color="auto"/>
              <w:bottom w:val="single" w:sz="4" w:space="0" w:color="auto"/>
              <w:right w:val="single" w:sz="4" w:space="0" w:color="auto"/>
            </w:tcBorders>
            <w:vAlign w:val="center"/>
            <w:hideMark/>
          </w:tcPr>
          <w:p w:rsidR="00A12B0A" w:rsidRPr="00B34C0B" w:rsidRDefault="00A12B0A" w:rsidP="00FB4392">
            <w:pPr>
              <w:pStyle w:val="14"/>
              <w:overflowPunct/>
              <w:topLinePunct/>
              <w:autoSpaceDE/>
              <w:autoSpaceDN/>
              <w:spacing w:line="440" w:lineRule="exact"/>
              <w:jc w:val="center"/>
              <w:rPr>
                <w:sz w:val="24"/>
                <w:szCs w:val="24"/>
              </w:rPr>
            </w:pPr>
            <w:r w:rsidRPr="00B34C0B">
              <w:rPr>
                <w:rFonts w:hint="eastAsia"/>
                <w:sz w:val="24"/>
                <w:szCs w:val="24"/>
              </w:rPr>
              <w:t>2.53</w:t>
            </w:r>
          </w:p>
        </w:tc>
        <w:tc>
          <w:tcPr>
            <w:tcW w:w="0" w:type="auto"/>
            <w:tcBorders>
              <w:top w:val="single" w:sz="4" w:space="0" w:color="auto"/>
              <w:left w:val="single" w:sz="4" w:space="0" w:color="auto"/>
              <w:bottom w:val="single" w:sz="4" w:space="0" w:color="auto"/>
              <w:right w:val="single" w:sz="4" w:space="0" w:color="auto"/>
            </w:tcBorders>
            <w:vAlign w:val="center"/>
            <w:hideMark/>
          </w:tcPr>
          <w:p w:rsidR="00A12B0A" w:rsidRPr="00B34C0B" w:rsidRDefault="00A12B0A" w:rsidP="00FB4392">
            <w:pPr>
              <w:pStyle w:val="14"/>
              <w:overflowPunct/>
              <w:topLinePunct/>
              <w:autoSpaceDE/>
              <w:autoSpaceDN/>
              <w:spacing w:line="440" w:lineRule="exact"/>
              <w:jc w:val="center"/>
              <w:rPr>
                <w:sz w:val="24"/>
                <w:szCs w:val="24"/>
              </w:rPr>
            </w:pPr>
            <w:r w:rsidRPr="00B34C0B">
              <w:rPr>
                <w:rFonts w:hint="eastAsia"/>
                <w:sz w:val="24"/>
                <w:szCs w:val="24"/>
              </w:rPr>
              <w:t>2.45</w:t>
            </w:r>
          </w:p>
        </w:tc>
        <w:tc>
          <w:tcPr>
            <w:tcW w:w="1577" w:type="dxa"/>
            <w:tcBorders>
              <w:top w:val="single" w:sz="4" w:space="0" w:color="auto"/>
              <w:left w:val="single" w:sz="4" w:space="0" w:color="auto"/>
              <w:bottom w:val="single" w:sz="4" w:space="0" w:color="auto"/>
              <w:right w:val="single" w:sz="4" w:space="0" w:color="auto"/>
            </w:tcBorders>
            <w:vAlign w:val="center"/>
          </w:tcPr>
          <w:p w:rsidR="00A12B0A" w:rsidRPr="00B34C0B" w:rsidRDefault="00A12B0A" w:rsidP="00FB4392">
            <w:pPr>
              <w:pStyle w:val="14"/>
              <w:overflowPunct/>
              <w:topLinePunct/>
              <w:autoSpaceDE/>
              <w:autoSpaceDN/>
              <w:spacing w:line="440" w:lineRule="exact"/>
              <w:jc w:val="center"/>
              <w:rPr>
                <w:sz w:val="24"/>
                <w:szCs w:val="24"/>
              </w:rPr>
            </w:pPr>
            <w:r w:rsidRPr="00B34C0B">
              <w:rPr>
                <w:rFonts w:hint="eastAsia"/>
                <w:sz w:val="24"/>
                <w:szCs w:val="24"/>
              </w:rPr>
              <w:t>1.5</w:t>
            </w:r>
          </w:p>
        </w:tc>
        <w:tc>
          <w:tcPr>
            <w:tcW w:w="1737" w:type="dxa"/>
            <w:tcBorders>
              <w:top w:val="single" w:sz="4" w:space="0" w:color="auto"/>
              <w:left w:val="single" w:sz="4" w:space="0" w:color="auto"/>
              <w:bottom w:val="single" w:sz="4" w:space="0" w:color="auto"/>
              <w:right w:val="single" w:sz="4" w:space="0" w:color="auto"/>
            </w:tcBorders>
            <w:vAlign w:val="center"/>
          </w:tcPr>
          <w:p w:rsidR="00A12B0A" w:rsidRPr="00B34C0B" w:rsidRDefault="00A12B0A" w:rsidP="00FB4392">
            <w:pPr>
              <w:pStyle w:val="14"/>
              <w:overflowPunct/>
              <w:topLinePunct/>
              <w:autoSpaceDE/>
              <w:autoSpaceDN/>
              <w:spacing w:line="440" w:lineRule="exact"/>
              <w:jc w:val="center"/>
              <w:rPr>
                <w:sz w:val="24"/>
                <w:szCs w:val="24"/>
              </w:rPr>
            </w:pPr>
            <w:r w:rsidRPr="00B34C0B">
              <w:rPr>
                <w:rFonts w:hint="eastAsia"/>
                <w:sz w:val="24"/>
                <w:szCs w:val="24"/>
              </w:rPr>
              <w:t>1.1</w:t>
            </w:r>
          </w:p>
        </w:tc>
      </w:tr>
    </w:tbl>
    <w:p w:rsidR="00A12B0A" w:rsidRPr="00B34C0B" w:rsidRDefault="00A12B0A" w:rsidP="000A6B05">
      <w:pPr>
        <w:pStyle w:val="afa"/>
        <w:kinsoku/>
        <w:overflowPunct/>
        <w:topLinePunct/>
        <w:autoSpaceDE/>
        <w:autoSpaceDN/>
        <w:spacing w:line="300" w:lineRule="exact"/>
        <w:ind w:left="482" w:hanging="482"/>
        <w:rPr>
          <w:rFonts w:hAnsi="標楷體"/>
          <w:sz w:val="24"/>
          <w:szCs w:val="24"/>
        </w:rPr>
      </w:pPr>
      <w:r w:rsidRPr="00B34C0B">
        <w:rPr>
          <w:rFonts w:hAnsi="標楷體" w:hint="eastAsia"/>
          <w:sz w:val="24"/>
          <w:szCs w:val="24"/>
        </w:rPr>
        <w:t>註：東海國宅社區排水於97年12月22日檢測</w:t>
      </w:r>
      <w:r w:rsidR="00F97ABE" w:rsidRPr="00B34C0B">
        <w:rPr>
          <w:rFonts w:hAnsi="標楷體" w:hint="eastAsia"/>
          <w:b/>
          <w:sz w:val="24"/>
          <w:szCs w:val="24"/>
        </w:rPr>
        <w:t>SS</w:t>
      </w:r>
      <w:r w:rsidRPr="00B34C0B">
        <w:rPr>
          <w:rFonts w:hAnsi="標楷體" w:hint="eastAsia"/>
          <w:sz w:val="24"/>
          <w:szCs w:val="24"/>
        </w:rPr>
        <w:t>濃度之結果偏高，可能係採樣點底泥揚起所致，</w:t>
      </w:r>
      <w:r w:rsidRPr="00B34C0B">
        <w:rPr>
          <w:rFonts w:hAnsi="標楷體" w:hint="eastAsia"/>
          <w:sz w:val="24"/>
          <w:szCs w:val="24"/>
          <w:lang w:eastAsia="zh-HK"/>
        </w:rPr>
        <w:t>爰</w:t>
      </w:r>
      <w:r w:rsidRPr="00B34C0B">
        <w:rPr>
          <w:rFonts w:hAnsi="標楷體" w:hint="eastAsia"/>
          <w:sz w:val="24"/>
          <w:szCs w:val="24"/>
        </w:rPr>
        <w:t>以縣府94年「促進民間參與台東縣台東市污水下水道系統建設之興建營運移轉(BOT)計畫</w:t>
      </w:r>
      <w:r w:rsidR="00F97ABE" w:rsidRPr="00B34C0B">
        <w:rPr>
          <w:rFonts w:hAnsi="標楷體" w:hint="eastAsia"/>
          <w:sz w:val="24"/>
          <w:szCs w:val="24"/>
        </w:rPr>
        <w:t>-</w:t>
      </w:r>
      <w:r w:rsidRPr="00B34C0B">
        <w:rPr>
          <w:rFonts w:hAnsi="標楷體" w:hint="eastAsia"/>
          <w:sz w:val="24"/>
          <w:szCs w:val="24"/>
        </w:rPr>
        <w:t>先期計畫書」採用之</w:t>
      </w:r>
      <w:r w:rsidR="00F97ABE" w:rsidRPr="00B34C0B">
        <w:rPr>
          <w:rFonts w:hAnsi="標楷體" w:hint="eastAsia"/>
          <w:b/>
          <w:sz w:val="24"/>
          <w:szCs w:val="24"/>
        </w:rPr>
        <w:t>SS</w:t>
      </w:r>
      <w:r w:rsidRPr="00B34C0B">
        <w:rPr>
          <w:rFonts w:hAnsi="標楷體" w:hint="eastAsia"/>
          <w:sz w:val="24"/>
          <w:szCs w:val="24"/>
        </w:rPr>
        <w:t>濃度180mg/L，做為東海國宅社區排水之</w:t>
      </w:r>
      <w:r w:rsidR="00F97ABE" w:rsidRPr="00B34C0B">
        <w:rPr>
          <w:rFonts w:hAnsi="標楷體" w:hint="eastAsia"/>
          <w:b/>
          <w:sz w:val="24"/>
          <w:szCs w:val="24"/>
        </w:rPr>
        <w:t>SS</w:t>
      </w:r>
      <w:r w:rsidRPr="00B34C0B">
        <w:rPr>
          <w:rFonts w:hAnsi="標楷體" w:hint="eastAsia"/>
          <w:sz w:val="24"/>
          <w:szCs w:val="24"/>
        </w:rPr>
        <w:t>推估污染量（資料來源：本場細設計畫。）</w:t>
      </w:r>
    </w:p>
    <w:p w:rsidR="007D08BD" w:rsidRPr="00B34C0B" w:rsidRDefault="007D08BD" w:rsidP="00950EBF">
      <w:pPr>
        <w:pStyle w:val="4"/>
        <w:topLinePunct/>
        <w:autoSpaceDE/>
        <w:autoSpaceDN/>
      </w:pPr>
      <w:r w:rsidRPr="00B34C0B">
        <w:rPr>
          <w:rFonts w:hint="eastAsia"/>
        </w:rPr>
        <w:t>環保署及審查委員對於前開水質水量檢測結果異常提出諸多質疑，</w:t>
      </w:r>
      <w:r w:rsidR="00DE566F" w:rsidRPr="00B34C0B">
        <w:rPr>
          <w:rFonts w:hint="eastAsia"/>
        </w:rPr>
        <w:t>屢</w:t>
      </w:r>
      <w:r w:rsidRPr="00B34C0B">
        <w:rPr>
          <w:rFonts w:hint="eastAsia"/>
        </w:rPr>
        <w:t>請縣府增加水質監測次數，以確認</w:t>
      </w:r>
      <w:r w:rsidR="002224CC" w:rsidRPr="00B34C0B">
        <w:rPr>
          <w:rFonts w:hint="eastAsia"/>
        </w:rPr>
        <w:t>水質水量</w:t>
      </w:r>
      <w:r w:rsidRPr="00B34C0B">
        <w:rPr>
          <w:rFonts w:hint="eastAsia"/>
        </w:rPr>
        <w:t>數據之可靠性</w:t>
      </w:r>
      <w:r w:rsidR="002224CC" w:rsidRPr="00B34C0B">
        <w:rPr>
          <w:rFonts w:hint="eastAsia"/>
        </w:rPr>
        <w:t>及</w:t>
      </w:r>
      <w:r w:rsidRPr="00B34C0B">
        <w:rPr>
          <w:rFonts w:hint="eastAsia"/>
        </w:rPr>
        <w:t>合理性</w:t>
      </w:r>
      <w:r w:rsidR="009D0BB7" w:rsidRPr="00B34C0B">
        <w:rPr>
          <w:rFonts w:hint="eastAsia"/>
        </w:rPr>
        <w:t>。</w:t>
      </w:r>
    </w:p>
    <w:p w:rsidR="00BD0685" w:rsidRPr="00B34C0B" w:rsidRDefault="00255586" w:rsidP="000A6B05">
      <w:pPr>
        <w:pStyle w:val="5"/>
        <w:overflowPunct/>
        <w:topLinePunct/>
        <w:autoSpaceDE/>
        <w:autoSpaceDN/>
        <w:ind w:left="2042" w:hanging="851"/>
      </w:pPr>
      <w:r w:rsidRPr="00B34C0B">
        <w:rPr>
          <w:rFonts w:hint="eastAsia"/>
        </w:rPr>
        <w:t>申請</w:t>
      </w:r>
      <w:r w:rsidR="00BD0685" w:rsidRPr="00B34C0B">
        <w:rPr>
          <w:rFonts w:hint="eastAsia"/>
        </w:rPr>
        <w:t>細設計畫</w:t>
      </w:r>
      <w:r w:rsidRPr="00B34C0B">
        <w:rPr>
          <w:rFonts w:hint="eastAsia"/>
        </w:rPr>
        <w:t>經費</w:t>
      </w:r>
      <w:r w:rsidR="00BD0685" w:rsidRPr="00B34C0B">
        <w:rPr>
          <w:rFonts w:hint="eastAsia"/>
        </w:rPr>
        <w:t>階段</w:t>
      </w:r>
    </w:p>
    <w:p w:rsidR="00F30998" w:rsidRPr="00B34C0B" w:rsidRDefault="00C04FA1" w:rsidP="000A6B05">
      <w:pPr>
        <w:pStyle w:val="6"/>
        <w:overflowPunct/>
        <w:topLinePunct/>
        <w:autoSpaceDE/>
        <w:autoSpaceDN/>
        <w:ind w:left="2382" w:hanging="851"/>
        <w:rPr>
          <w:rFonts w:hAnsi="標楷體"/>
        </w:rPr>
      </w:pPr>
      <w:r w:rsidRPr="00B34C0B">
        <w:rPr>
          <w:rFonts w:hAnsi="標楷體" w:hint="eastAsia"/>
          <w:lang w:eastAsia="zh-HK"/>
        </w:rPr>
        <w:t>環保署於</w:t>
      </w:r>
      <w:r w:rsidRPr="00B34C0B">
        <w:rPr>
          <w:rFonts w:hint="eastAsia"/>
        </w:rPr>
        <w:t>97年8月15日召開本場規劃</w:t>
      </w:r>
      <w:r w:rsidRPr="00B34C0B">
        <w:rPr>
          <w:rFonts w:hAnsi="標楷體" w:hint="eastAsia"/>
        </w:rPr>
        <w:t>細設計畫</w:t>
      </w:r>
      <w:r w:rsidRPr="00B34C0B">
        <w:rPr>
          <w:rFonts w:hint="eastAsia"/>
        </w:rPr>
        <w:t>辦理情形諮詢會議中，專家學者審查意見指出：「</w:t>
      </w:r>
      <w:r w:rsidRPr="00B34C0B">
        <w:rPr>
          <w:rFonts w:hAnsi="標楷體" w:hint="eastAsia"/>
        </w:rPr>
        <w:t>目前掌握水質水量僅有97年4月及6月之調查計畫，是否具有代表性，若據以評估之依據，是否將造成偏</w:t>
      </w:r>
      <w:r w:rsidRPr="00B34C0B">
        <w:rPr>
          <w:rFonts w:hint="eastAsia"/>
        </w:rPr>
        <w:t>差，並造成未來營運管理之困難」、「東海國宅社區排水4,860CMD至9,926CMD，</w:t>
      </w:r>
      <w:r w:rsidR="00F97ABE" w:rsidRPr="00B34C0B">
        <w:rPr>
          <w:rFonts w:hint="eastAsia"/>
          <w:b/>
        </w:rPr>
        <w:t>BOD</w:t>
      </w:r>
      <w:r w:rsidRPr="00B34C0B">
        <w:rPr>
          <w:rFonts w:hint="eastAsia"/>
        </w:rPr>
        <w:t>濃度8.3mg/L至</w:t>
      </w:r>
      <w:r w:rsidRPr="00B34C0B">
        <w:rPr>
          <w:rFonts w:hint="eastAsia"/>
        </w:rPr>
        <w:lastRenderedPageBreak/>
        <w:t>10.3mg/L，</w:t>
      </w:r>
      <w:r w:rsidR="00F97ABE" w:rsidRPr="00B34C0B">
        <w:rPr>
          <w:rFonts w:hint="eastAsia"/>
          <w:b/>
        </w:rPr>
        <w:t>SS</w:t>
      </w:r>
      <w:r w:rsidRPr="00B34C0B">
        <w:rPr>
          <w:rFonts w:hint="eastAsia"/>
        </w:rPr>
        <w:t>濃度12.9mg/L至21.6mg/L，濃度不高，但水量相差2倍，建議應詳加調查，以利後續規劃與設計」、「</w:t>
      </w:r>
      <w:r w:rsidR="00F97ABE" w:rsidRPr="00B34C0B">
        <w:rPr>
          <w:rFonts w:hint="eastAsia"/>
          <w:b/>
        </w:rPr>
        <w:t>BOD</w:t>
      </w:r>
      <w:r w:rsidRPr="00B34C0B">
        <w:rPr>
          <w:rFonts w:hint="eastAsia"/>
        </w:rPr>
        <w:t>和</w:t>
      </w:r>
      <w:r w:rsidR="00F97ABE" w:rsidRPr="00B34C0B">
        <w:rPr>
          <w:rFonts w:hint="eastAsia"/>
          <w:b/>
        </w:rPr>
        <w:t>SS</w:t>
      </w:r>
      <w:r w:rsidRPr="00B34C0B">
        <w:rPr>
          <w:rFonts w:hint="eastAsia"/>
        </w:rPr>
        <w:t>之推估量較實測值高出許多，應瞭解其可能原因」、「水體水質改善評估是否合理？和污染削減效益不一致」等</w:t>
      </w:r>
      <w:r w:rsidR="00084040" w:rsidRPr="00B34C0B">
        <w:rPr>
          <w:rFonts w:hint="eastAsia"/>
        </w:rPr>
        <w:t>意見</w:t>
      </w:r>
      <w:r w:rsidRPr="00B34C0B">
        <w:rPr>
          <w:rFonts w:hint="eastAsia"/>
        </w:rPr>
        <w:t>，爰該次會議結論為：「本場所推估水質水量調查數據，請再考量其合理性，避免日後無法達到預期污染改善之效益。」</w:t>
      </w:r>
    </w:p>
    <w:p w:rsidR="00F30998" w:rsidRPr="00B34C0B" w:rsidRDefault="00F30998" w:rsidP="000A6B05">
      <w:pPr>
        <w:pStyle w:val="6"/>
        <w:overflowPunct/>
        <w:topLinePunct/>
        <w:autoSpaceDE/>
        <w:autoSpaceDN/>
        <w:rPr>
          <w:rFonts w:hAnsi="標楷體"/>
          <w:szCs w:val="32"/>
        </w:rPr>
      </w:pPr>
      <w:r w:rsidRPr="00B34C0B">
        <w:rPr>
          <w:rFonts w:hAnsi="標楷體" w:hint="eastAsia"/>
          <w:szCs w:val="32"/>
        </w:rPr>
        <w:t>環保署</w:t>
      </w:r>
      <w:r w:rsidR="00FA16D7" w:rsidRPr="00B34C0B">
        <w:rPr>
          <w:rFonts w:hAnsi="標楷體" w:hint="eastAsia"/>
          <w:szCs w:val="32"/>
        </w:rPr>
        <w:t>於</w:t>
      </w:r>
      <w:r w:rsidRPr="00B34C0B">
        <w:rPr>
          <w:rFonts w:hAnsi="標楷體" w:hint="eastAsia"/>
          <w:szCs w:val="32"/>
        </w:rPr>
        <w:t>97年11月11日</w:t>
      </w:r>
      <w:r w:rsidR="00FA16D7" w:rsidRPr="00B34C0B">
        <w:rPr>
          <w:rFonts w:hAnsi="標楷體" w:hint="eastAsia"/>
          <w:szCs w:val="32"/>
        </w:rPr>
        <w:t>以</w:t>
      </w:r>
      <w:r w:rsidRPr="00B34C0B">
        <w:rPr>
          <w:rFonts w:hAnsi="標楷體" w:hint="eastAsia"/>
          <w:szCs w:val="32"/>
        </w:rPr>
        <w:t>環署水字第0970087752號函</w:t>
      </w:r>
      <w:r w:rsidR="00F552B8" w:rsidRPr="00B34C0B">
        <w:rPr>
          <w:rFonts w:hAnsi="標楷體" w:hint="eastAsia"/>
          <w:szCs w:val="32"/>
        </w:rPr>
        <w:t>復縣府略</w:t>
      </w:r>
      <w:r w:rsidRPr="00B34C0B">
        <w:rPr>
          <w:rFonts w:hAnsi="標楷體" w:hint="eastAsia"/>
          <w:szCs w:val="32"/>
        </w:rPr>
        <w:t>以，「本場污染來自東海國宅社區排水，依人口估算污</w:t>
      </w:r>
      <w:r w:rsidRPr="00B34C0B">
        <w:rPr>
          <w:rFonts w:hint="eastAsia"/>
        </w:rPr>
        <w:t>水量為2,029CMD，但實地水質檢測結果</w:t>
      </w:r>
      <w:r w:rsidR="00F97ABE" w:rsidRPr="00B34C0B">
        <w:rPr>
          <w:rFonts w:hAnsi="標楷體" w:hint="eastAsia"/>
          <w:b/>
        </w:rPr>
        <w:t>BOD</w:t>
      </w:r>
      <w:r w:rsidRPr="00B34C0B">
        <w:rPr>
          <w:rFonts w:hint="eastAsia"/>
        </w:rPr>
        <w:t>為8.3mg/L至29.2mg/L之間，且設計量高達5,000CMD，生活污水量與設計處理量規模差異甚大</w:t>
      </w:r>
      <w:r w:rsidRPr="00B34C0B">
        <w:rPr>
          <w:rFonts w:hint="eastAsia"/>
          <w:szCs w:val="32"/>
        </w:rPr>
        <w:t>」</w:t>
      </w:r>
      <w:r w:rsidRPr="00B34C0B">
        <w:rPr>
          <w:rFonts w:hint="eastAsia"/>
        </w:rPr>
        <w:t>、</w:t>
      </w:r>
      <w:r w:rsidRPr="00B34C0B">
        <w:rPr>
          <w:rFonts w:hint="eastAsia"/>
          <w:szCs w:val="32"/>
        </w:rPr>
        <w:t>「</w:t>
      </w:r>
      <w:r w:rsidRPr="00B34C0B">
        <w:rPr>
          <w:rFonts w:hint="eastAsia"/>
        </w:rPr>
        <w:t>本場所規劃設計處理水量應以協助污水下水道尚未普及前之污水量及晴天流量為主。</w:t>
      </w:r>
      <w:r w:rsidRPr="00B34C0B">
        <w:rPr>
          <w:rFonts w:hint="eastAsia"/>
          <w:szCs w:val="32"/>
        </w:rPr>
        <w:t>」</w:t>
      </w:r>
      <w:r w:rsidR="005E646F" w:rsidRPr="00B34C0B">
        <w:rPr>
          <w:rFonts w:hAnsi="標楷體" w:hint="eastAsia"/>
          <w:szCs w:val="32"/>
        </w:rPr>
        <w:t>請</w:t>
      </w:r>
      <w:r w:rsidR="00F552B8" w:rsidRPr="00B34C0B">
        <w:rPr>
          <w:rFonts w:hAnsi="標楷體" w:hint="eastAsia"/>
          <w:szCs w:val="32"/>
        </w:rPr>
        <w:t>該</w:t>
      </w:r>
      <w:r w:rsidR="005E646F" w:rsidRPr="00B34C0B">
        <w:rPr>
          <w:rFonts w:hAnsi="標楷體" w:hint="eastAsia"/>
          <w:szCs w:val="32"/>
        </w:rPr>
        <w:t>府依權責再確認本場設計處理之水質水量</w:t>
      </w:r>
      <w:r w:rsidR="00F552B8" w:rsidRPr="00B34C0B">
        <w:rPr>
          <w:rFonts w:hAnsi="標楷體" w:hint="eastAsia"/>
          <w:szCs w:val="32"/>
        </w:rPr>
        <w:t>。</w:t>
      </w:r>
    </w:p>
    <w:p w:rsidR="00CF77D9" w:rsidRPr="00B34C0B" w:rsidRDefault="00E87622" w:rsidP="000A6B05">
      <w:pPr>
        <w:pStyle w:val="5"/>
        <w:overflowPunct/>
        <w:topLinePunct/>
        <w:autoSpaceDE/>
        <w:autoSpaceDN/>
        <w:ind w:left="2042" w:hanging="851"/>
        <w:rPr>
          <w:szCs w:val="20"/>
        </w:rPr>
      </w:pPr>
      <w:r w:rsidRPr="00B34C0B">
        <w:rPr>
          <w:rFonts w:hint="eastAsia"/>
        </w:rPr>
        <w:t>申請</w:t>
      </w:r>
      <w:r w:rsidR="00CF77D9" w:rsidRPr="00B34C0B">
        <w:rPr>
          <w:rFonts w:hint="eastAsia"/>
        </w:rPr>
        <w:t>工程</w:t>
      </w:r>
      <w:r w:rsidR="00CF39B9" w:rsidRPr="00B34C0B">
        <w:rPr>
          <w:rFonts w:hint="eastAsia"/>
        </w:rPr>
        <w:t>補助</w:t>
      </w:r>
      <w:r w:rsidR="00CF77D9" w:rsidRPr="00B34C0B">
        <w:rPr>
          <w:rFonts w:hint="eastAsia"/>
        </w:rPr>
        <w:t>款階段</w:t>
      </w:r>
    </w:p>
    <w:p w:rsidR="00893393" w:rsidRPr="00B34C0B" w:rsidRDefault="007C3B6B" w:rsidP="000A6B05">
      <w:pPr>
        <w:pStyle w:val="6"/>
        <w:overflowPunct/>
        <w:topLinePunct/>
        <w:autoSpaceDE/>
        <w:autoSpaceDN/>
        <w:ind w:left="2382" w:hanging="851"/>
      </w:pPr>
      <w:r w:rsidRPr="00B34C0B">
        <w:rPr>
          <w:rFonts w:hint="eastAsia"/>
        </w:rPr>
        <w:t>據臺東縣政府</w:t>
      </w:r>
      <w:r w:rsidR="00C04FA1" w:rsidRPr="00B34C0B">
        <w:rPr>
          <w:rFonts w:hint="eastAsia"/>
          <w:lang w:eastAsia="zh-HK"/>
        </w:rPr>
        <w:t>提</w:t>
      </w:r>
      <w:r w:rsidRPr="00B34C0B">
        <w:rPr>
          <w:rFonts w:hint="eastAsia"/>
          <w:lang w:eastAsia="zh-HK"/>
        </w:rPr>
        <w:t>送</w:t>
      </w:r>
      <w:r w:rsidR="00C04FA1" w:rsidRPr="00B34C0B">
        <w:rPr>
          <w:rFonts w:hint="eastAsia"/>
          <w:lang w:eastAsia="zh-HK"/>
        </w:rPr>
        <w:t>環保署之本場</w:t>
      </w:r>
      <w:r w:rsidR="00C04FA1" w:rsidRPr="00B34C0B">
        <w:rPr>
          <w:rFonts w:hint="eastAsia"/>
        </w:rPr>
        <w:t>工程計畫書第</w:t>
      </w:r>
      <w:r w:rsidR="00C04FA1" w:rsidRPr="00B34C0B">
        <w:rPr>
          <w:rStyle w:val="111"/>
          <w:rFonts w:hint="eastAsia"/>
        </w:rPr>
        <w:t>一、（二）節</w:t>
      </w:r>
      <w:r w:rsidR="00C04FA1" w:rsidRPr="00B34C0B">
        <w:rPr>
          <w:rFonts w:hint="eastAsia"/>
        </w:rPr>
        <w:t>「歷次水質監測資料」略以，於97年4月15日枯水期採樣當天之凌晨時段，因東海國中運動場有自動噴灑植栽行為，以致大量較乾淨的澆灌迴歸水匯入該排水系統，進而影響其所採水樣之代表性，也造成本場設計水質有低估之嫌，故經97年8月15日環保署諮詢會議提出質疑及97年11月11日環署水字第0970087752號函表示，場址所規劃設計處理水量應以協助污水下水</w:t>
      </w:r>
      <w:r w:rsidR="00C04FA1" w:rsidRPr="00B34C0B">
        <w:rPr>
          <w:rFonts w:hint="eastAsia"/>
        </w:rPr>
        <w:lastRenderedPageBreak/>
        <w:t>道尚未普及前之污水量及晴天流量為主，故特於97年12月22日再次進行枯水期的水質採樣工作，故重新檢討本場處理水量及水質處理設計參數如下：</w:t>
      </w:r>
    </w:p>
    <w:p w:rsidR="00CF77D9" w:rsidRPr="00B34C0B" w:rsidRDefault="00CF77D9" w:rsidP="000A6B05">
      <w:pPr>
        <w:pStyle w:val="7"/>
        <w:overflowPunct/>
        <w:topLinePunct/>
        <w:autoSpaceDE/>
        <w:autoSpaceDN/>
      </w:pPr>
      <w:r w:rsidRPr="00B34C0B">
        <w:rPr>
          <w:rFonts w:hint="eastAsia"/>
        </w:rPr>
        <w:t>污水量</w:t>
      </w:r>
      <w:r w:rsidR="00BD0685" w:rsidRPr="00B34C0B">
        <w:rPr>
          <w:rFonts w:hint="eastAsia"/>
        </w:rPr>
        <w:t>：</w:t>
      </w:r>
      <w:r w:rsidRPr="00B34C0B">
        <w:rPr>
          <w:rFonts w:hint="eastAsia"/>
        </w:rPr>
        <w:t>由於東海排水之水量變化甚大，為確保最低可供截流之處理水量，擬採人口計算方式推估設計處理水量。</w:t>
      </w:r>
      <w:r w:rsidR="00D77B68" w:rsidRPr="00B34C0B">
        <w:rPr>
          <w:rFonts w:hint="eastAsia"/>
        </w:rPr>
        <w:t>推估</w:t>
      </w:r>
      <w:r w:rsidR="00D77B68" w:rsidRPr="00B34C0B">
        <w:rPr>
          <w:rFonts w:hint="eastAsia"/>
          <w:lang w:eastAsia="zh-HK"/>
        </w:rPr>
        <w:t>結果如下：</w:t>
      </w:r>
    </w:p>
    <w:p w:rsidR="00CF77D9" w:rsidRPr="00B34C0B" w:rsidRDefault="00CF77D9" w:rsidP="000A6B05">
      <w:pPr>
        <w:pStyle w:val="8"/>
        <w:overflowPunct/>
        <w:topLinePunct/>
        <w:autoSpaceDE/>
        <w:autoSpaceDN/>
      </w:pPr>
      <w:r w:rsidRPr="00B34C0B">
        <w:rPr>
          <w:rFonts w:hint="eastAsia"/>
        </w:rPr>
        <w:t>東海國宅社區排水生活污水量250</w:t>
      </w:r>
      <w:r w:rsidR="00C04FA1" w:rsidRPr="00B34C0B">
        <w:t>立方</w:t>
      </w:r>
      <w:r w:rsidR="00C04FA1" w:rsidRPr="00B34C0B">
        <w:rPr>
          <w:rFonts w:hint="eastAsia"/>
        </w:rPr>
        <w:t>公尺</w:t>
      </w:r>
      <w:r w:rsidR="00C04FA1" w:rsidRPr="00B34C0B">
        <w:t>/</w:t>
      </w:r>
      <w:r w:rsidR="00C04FA1" w:rsidRPr="00B34C0B">
        <w:rPr>
          <w:rFonts w:hint="eastAsia"/>
        </w:rPr>
        <w:t>日</w:t>
      </w:r>
      <w:r w:rsidR="001B3D87" w:rsidRPr="00B34C0B">
        <w:rPr>
          <w:rFonts w:hint="eastAsia"/>
        </w:rPr>
        <w:t>(C</w:t>
      </w:r>
      <w:r w:rsidR="00C04FA1" w:rsidRPr="00B34C0B">
        <w:rPr>
          <w:rFonts w:hint="eastAsia"/>
        </w:rPr>
        <w:t>M</w:t>
      </w:r>
      <w:r w:rsidR="001B3D87" w:rsidRPr="00B34C0B">
        <w:rPr>
          <w:rFonts w:hint="eastAsia"/>
        </w:rPr>
        <w:t>D)</w:t>
      </w:r>
      <w:r w:rsidRPr="00B34C0B">
        <w:rPr>
          <w:rFonts w:hint="eastAsia"/>
        </w:rPr>
        <w:t>。</w:t>
      </w:r>
    </w:p>
    <w:p w:rsidR="00CF77D9" w:rsidRPr="00B34C0B" w:rsidRDefault="00CF77D9" w:rsidP="000A6B05">
      <w:pPr>
        <w:pStyle w:val="8"/>
        <w:overflowPunct/>
        <w:topLinePunct/>
        <w:autoSpaceDE/>
        <w:autoSpaceDN/>
      </w:pPr>
      <w:r w:rsidRPr="00B34C0B">
        <w:rPr>
          <w:rFonts w:hint="eastAsia"/>
        </w:rPr>
        <w:t>東海排水設計處理水量1,750</w:t>
      </w:r>
      <w:r w:rsidR="00C04FA1" w:rsidRPr="00B34C0B">
        <w:t>立方</w:t>
      </w:r>
      <w:r w:rsidR="00C04FA1" w:rsidRPr="00B34C0B">
        <w:rPr>
          <w:rFonts w:hint="eastAsia"/>
        </w:rPr>
        <w:t>公尺</w:t>
      </w:r>
      <w:r w:rsidR="00C04FA1" w:rsidRPr="00B34C0B">
        <w:t>/</w:t>
      </w:r>
      <w:r w:rsidR="00C04FA1" w:rsidRPr="00B34C0B">
        <w:rPr>
          <w:rFonts w:hint="eastAsia"/>
        </w:rPr>
        <w:t>日</w:t>
      </w:r>
      <w:r w:rsidR="001B3D87" w:rsidRPr="00B34C0B">
        <w:rPr>
          <w:rFonts w:hint="eastAsia"/>
        </w:rPr>
        <w:t>(C</w:t>
      </w:r>
      <w:r w:rsidR="00C04FA1" w:rsidRPr="00B34C0B">
        <w:rPr>
          <w:rFonts w:hint="eastAsia"/>
        </w:rPr>
        <w:t>M</w:t>
      </w:r>
      <w:r w:rsidR="001B3D87" w:rsidRPr="00B34C0B">
        <w:rPr>
          <w:rFonts w:hint="eastAsia"/>
        </w:rPr>
        <w:t>D)</w:t>
      </w:r>
      <w:r w:rsidRPr="00B34C0B">
        <w:rPr>
          <w:rFonts w:hint="eastAsia"/>
        </w:rPr>
        <w:t>。</w:t>
      </w:r>
    </w:p>
    <w:p w:rsidR="00CF77D9" w:rsidRPr="00B34C0B" w:rsidRDefault="00CF77D9" w:rsidP="000A6B05">
      <w:pPr>
        <w:pStyle w:val="7"/>
        <w:overflowPunct/>
        <w:topLinePunct/>
        <w:autoSpaceDE/>
        <w:autoSpaceDN/>
      </w:pPr>
      <w:r w:rsidRPr="00B34C0B">
        <w:rPr>
          <w:rFonts w:hint="eastAsia"/>
        </w:rPr>
        <w:t>污染量：擬採</w:t>
      </w:r>
      <w:r w:rsidR="005A6F56" w:rsidRPr="00B34C0B">
        <w:rPr>
          <w:rFonts w:hint="eastAsia"/>
          <w:lang w:eastAsia="zh-HK"/>
        </w:rPr>
        <w:t>前揭表</w:t>
      </w:r>
      <w:r w:rsidR="002E7734" w:rsidRPr="00B34C0B">
        <w:rPr>
          <w:rFonts w:hint="eastAsia"/>
        </w:rPr>
        <w:t>11</w:t>
      </w:r>
      <w:r w:rsidRPr="00B34C0B">
        <w:rPr>
          <w:rFonts w:hint="eastAsia"/>
        </w:rPr>
        <w:t>實測結果推估計畫處理水質。</w:t>
      </w:r>
      <w:r w:rsidR="00D77B68" w:rsidRPr="00B34C0B">
        <w:rPr>
          <w:rFonts w:hint="eastAsia"/>
        </w:rPr>
        <w:t>推估</w:t>
      </w:r>
      <w:r w:rsidR="00D77B68" w:rsidRPr="00B34C0B">
        <w:rPr>
          <w:rFonts w:hint="eastAsia"/>
          <w:lang w:eastAsia="zh-HK"/>
        </w:rPr>
        <w:t>結果如下：</w:t>
      </w:r>
    </w:p>
    <w:p w:rsidR="00FA16D7" w:rsidRPr="00B34C0B" w:rsidRDefault="00CF77D9" w:rsidP="000A6B05">
      <w:pPr>
        <w:pStyle w:val="8"/>
        <w:overflowPunct/>
        <w:topLinePunct/>
        <w:autoSpaceDE/>
        <w:autoSpaceDN/>
      </w:pPr>
      <w:r w:rsidRPr="00B34C0B">
        <w:rPr>
          <w:rFonts w:hint="eastAsia"/>
        </w:rPr>
        <w:t>匯流前</w:t>
      </w:r>
    </w:p>
    <w:p w:rsidR="00CF77D9" w:rsidRPr="00B34C0B" w:rsidRDefault="00C04FA1" w:rsidP="000A6B05">
      <w:pPr>
        <w:pStyle w:val="9"/>
        <w:overflowPunct/>
        <w:topLinePunct/>
        <w:autoSpaceDE/>
        <w:autoSpaceDN/>
      </w:pPr>
      <w:r w:rsidRPr="00B34C0B">
        <w:rPr>
          <w:rFonts w:hint="eastAsia"/>
        </w:rPr>
        <w:t>東海國宅社區排水污染量：</w:t>
      </w:r>
      <w:r w:rsidR="00F07C1C" w:rsidRPr="00B34C0B">
        <w:rPr>
          <w:rFonts w:hint="eastAsia"/>
          <w:b/>
        </w:rPr>
        <w:t>生化需氧量</w:t>
      </w:r>
      <w:r w:rsidR="001B3D87" w:rsidRPr="00B34C0B">
        <w:rPr>
          <w:rFonts w:hint="eastAsia"/>
          <w:b/>
        </w:rPr>
        <w:t>(B</w:t>
      </w:r>
      <w:r w:rsidR="00F97ABE" w:rsidRPr="00B34C0B">
        <w:rPr>
          <w:rFonts w:hint="eastAsia"/>
          <w:b/>
        </w:rPr>
        <w:t>O</w:t>
      </w:r>
      <w:r w:rsidR="001B3D87" w:rsidRPr="00B34C0B">
        <w:rPr>
          <w:rFonts w:hint="eastAsia"/>
          <w:b/>
        </w:rPr>
        <w:t>D)</w:t>
      </w:r>
      <w:r w:rsidRPr="00B34C0B">
        <w:rPr>
          <w:rFonts w:hint="eastAsia"/>
        </w:rPr>
        <w:t>濃度29.25kg/day、</w:t>
      </w:r>
      <w:r w:rsidR="00F97ABE" w:rsidRPr="00B34C0B">
        <w:rPr>
          <w:rStyle w:val="arrow021"/>
          <w:rFonts w:hAnsi="標楷體" w:cs="Arial" w:hint="eastAsia"/>
          <w:b/>
          <w:spacing w:val="12"/>
          <w:szCs w:val="32"/>
          <w:specVanish w:val="0"/>
        </w:rPr>
        <w:t>懸浮固體</w:t>
      </w:r>
      <w:r w:rsidR="001B3D87" w:rsidRPr="00B34C0B">
        <w:rPr>
          <w:rStyle w:val="arrow021"/>
          <w:rFonts w:hAnsi="標楷體" w:cs="Arial" w:hint="eastAsia"/>
          <w:b/>
          <w:spacing w:val="12"/>
          <w:szCs w:val="32"/>
          <w:specVanish w:val="0"/>
        </w:rPr>
        <w:t>(SS)</w:t>
      </w:r>
      <w:r w:rsidRPr="00B34C0B">
        <w:rPr>
          <w:rFonts w:hint="eastAsia"/>
        </w:rPr>
        <w:t>濃度45kg/day、</w:t>
      </w:r>
      <w:r w:rsidR="003823F8" w:rsidRPr="00B34C0B">
        <w:rPr>
          <w:rFonts w:hint="eastAsia"/>
          <w:b/>
        </w:rPr>
        <w:t>氨氮(</w:t>
      </w:r>
      <w:r w:rsidR="00F97ABE" w:rsidRPr="00B34C0B">
        <w:rPr>
          <w:rFonts w:hint="eastAsia"/>
          <w:b/>
        </w:rPr>
        <w:t>NH</w:t>
      </w:r>
      <w:r w:rsidR="00F97ABE" w:rsidRPr="00B34C0B">
        <w:rPr>
          <w:rFonts w:hint="eastAsia"/>
          <w:b/>
          <w:vertAlign w:val="subscript"/>
        </w:rPr>
        <w:t>3</w:t>
      </w:r>
      <w:r w:rsidR="00F97ABE" w:rsidRPr="00B34C0B">
        <w:rPr>
          <w:rFonts w:hint="eastAsia"/>
          <w:b/>
        </w:rPr>
        <w:t>-N</w:t>
      </w:r>
      <w:r w:rsidR="003823F8" w:rsidRPr="00B34C0B">
        <w:rPr>
          <w:rFonts w:hint="eastAsia"/>
          <w:b/>
        </w:rPr>
        <w:t>)</w:t>
      </w:r>
      <w:r w:rsidR="00FA5791" w:rsidRPr="00B34C0B">
        <w:rPr>
          <w:rFonts w:hint="eastAsia"/>
        </w:rPr>
        <w:t>濃度</w:t>
      </w:r>
      <w:r w:rsidRPr="00B34C0B">
        <w:rPr>
          <w:rFonts w:hint="eastAsia"/>
        </w:rPr>
        <w:t>6.85kg/day。</w:t>
      </w:r>
    </w:p>
    <w:p w:rsidR="00CF77D9" w:rsidRPr="00B34C0B" w:rsidRDefault="00C04FA1" w:rsidP="000A6B05">
      <w:pPr>
        <w:pStyle w:val="9"/>
        <w:overflowPunct/>
        <w:topLinePunct/>
        <w:autoSpaceDE/>
        <w:autoSpaceDN/>
      </w:pPr>
      <w:r w:rsidRPr="00B34C0B">
        <w:rPr>
          <w:rFonts w:hint="eastAsia"/>
        </w:rPr>
        <w:t>東海排水污染量：</w:t>
      </w:r>
      <w:r w:rsidR="00F07C1C" w:rsidRPr="00B34C0B">
        <w:rPr>
          <w:rFonts w:hint="eastAsia"/>
          <w:b/>
        </w:rPr>
        <w:t>生化需氧量</w:t>
      </w:r>
      <w:r w:rsidR="001B3D87" w:rsidRPr="00B34C0B">
        <w:rPr>
          <w:rFonts w:hint="eastAsia"/>
          <w:b/>
        </w:rPr>
        <w:t>(B</w:t>
      </w:r>
      <w:r w:rsidR="00F97ABE" w:rsidRPr="00B34C0B">
        <w:rPr>
          <w:rFonts w:hint="eastAsia"/>
          <w:b/>
        </w:rPr>
        <w:t>O</w:t>
      </w:r>
      <w:r w:rsidR="001B3D87" w:rsidRPr="00B34C0B">
        <w:rPr>
          <w:rFonts w:hint="eastAsia"/>
          <w:b/>
        </w:rPr>
        <w:t>D)</w:t>
      </w:r>
      <w:r w:rsidRPr="00B34C0B">
        <w:rPr>
          <w:rFonts w:hint="eastAsia"/>
        </w:rPr>
        <w:t>濃度30.98kg/day、</w:t>
      </w:r>
      <w:r w:rsidR="00F97ABE" w:rsidRPr="00B34C0B">
        <w:rPr>
          <w:rStyle w:val="arrow021"/>
          <w:rFonts w:hAnsi="標楷體" w:cs="Arial" w:hint="eastAsia"/>
          <w:b/>
          <w:spacing w:val="12"/>
          <w:szCs w:val="32"/>
          <w:specVanish w:val="0"/>
        </w:rPr>
        <w:t>懸浮固體</w:t>
      </w:r>
      <w:r w:rsidR="001B3D87" w:rsidRPr="00B34C0B">
        <w:rPr>
          <w:rStyle w:val="arrow021"/>
          <w:rFonts w:hAnsi="標楷體" w:cs="Arial" w:hint="eastAsia"/>
          <w:b/>
          <w:spacing w:val="12"/>
          <w:szCs w:val="32"/>
          <w:specVanish w:val="0"/>
        </w:rPr>
        <w:t>(SS)</w:t>
      </w:r>
      <w:r w:rsidRPr="00B34C0B">
        <w:rPr>
          <w:rFonts w:hint="eastAsia"/>
        </w:rPr>
        <w:t>濃度155.75kg/day、</w:t>
      </w:r>
      <w:r w:rsidR="003823F8" w:rsidRPr="00B34C0B">
        <w:rPr>
          <w:rFonts w:hint="eastAsia"/>
          <w:b/>
        </w:rPr>
        <w:t>氨氮(</w:t>
      </w:r>
      <w:r w:rsidR="00F97ABE" w:rsidRPr="00B34C0B">
        <w:rPr>
          <w:rFonts w:hint="eastAsia"/>
          <w:b/>
        </w:rPr>
        <w:t>NH</w:t>
      </w:r>
      <w:r w:rsidR="00F97ABE" w:rsidRPr="00B34C0B">
        <w:rPr>
          <w:rFonts w:hint="eastAsia"/>
          <w:b/>
          <w:vertAlign w:val="subscript"/>
        </w:rPr>
        <w:t>3</w:t>
      </w:r>
      <w:r w:rsidR="00F97ABE" w:rsidRPr="00B34C0B">
        <w:rPr>
          <w:rFonts w:hint="eastAsia"/>
          <w:b/>
        </w:rPr>
        <w:t>-N</w:t>
      </w:r>
      <w:r w:rsidR="003823F8" w:rsidRPr="00B34C0B">
        <w:rPr>
          <w:rFonts w:hint="eastAsia"/>
          <w:b/>
        </w:rPr>
        <w:t>)</w:t>
      </w:r>
      <w:r w:rsidR="00FA5791" w:rsidRPr="00B34C0B">
        <w:rPr>
          <w:rFonts w:hint="eastAsia"/>
        </w:rPr>
        <w:t>濃度</w:t>
      </w:r>
      <w:r w:rsidRPr="00B34C0B">
        <w:rPr>
          <w:rFonts w:hint="eastAsia"/>
        </w:rPr>
        <w:t>23.45kg/day。</w:t>
      </w:r>
    </w:p>
    <w:p w:rsidR="00CF77D9" w:rsidRPr="00B34C0B" w:rsidRDefault="00C04FA1" w:rsidP="000A6B05">
      <w:pPr>
        <w:pStyle w:val="8"/>
        <w:overflowPunct/>
        <w:topLinePunct/>
        <w:autoSpaceDE/>
        <w:autoSpaceDN/>
      </w:pPr>
      <w:r w:rsidRPr="00B34C0B">
        <w:rPr>
          <w:rFonts w:hint="eastAsia"/>
        </w:rPr>
        <w:t>匯流後，東海國宅社區排水與東海排水混合水質污染量：</w:t>
      </w:r>
      <w:r w:rsidR="00F07C1C" w:rsidRPr="00B34C0B">
        <w:rPr>
          <w:rFonts w:hint="eastAsia"/>
          <w:b/>
        </w:rPr>
        <w:t>生化需氧量</w:t>
      </w:r>
      <w:r w:rsidR="001B3D87" w:rsidRPr="00B34C0B">
        <w:rPr>
          <w:rFonts w:hint="eastAsia"/>
          <w:b/>
        </w:rPr>
        <w:t>(B</w:t>
      </w:r>
      <w:r w:rsidR="00F97ABE" w:rsidRPr="00B34C0B">
        <w:rPr>
          <w:rFonts w:hint="eastAsia"/>
          <w:b/>
        </w:rPr>
        <w:t>O</w:t>
      </w:r>
      <w:r w:rsidR="001B3D87" w:rsidRPr="00B34C0B">
        <w:rPr>
          <w:rFonts w:hint="eastAsia"/>
          <w:b/>
        </w:rPr>
        <w:t>D)</w:t>
      </w:r>
      <w:r w:rsidRPr="00B34C0B">
        <w:rPr>
          <w:rFonts w:hint="eastAsia"/>
        </w:rPr>
        <w:t>濃度30.12mg/L、</w:t>
      </w:r>
      <w:r w:rsidR="00F97ABE" w:rsidRPr="00B34C0B">
        <w:rPr>
          <w:rStyle w:val="arrow021"/>
          <w:rFonts w:hAnsi="標楷體" w:cs="Arial" w:hint="eastAsia"/>
          <w:b/>
          <w:spacing w:val="12"/>
          <w:szCs w:val="32"/>
          <w:specVanish w:val="0"/>
        </w:rPr>
        <w:t>懸浮固體</w:t>
      </w:r>
      <w:r w:rsidR="001B3D87" w:rsidRPr="00B34C0B">
        <w:rPr>
          <w:rStyle w:val="arrow021"/>
          <w:rFonts w:hAnsi="標楷體" w:cs="Arial" w:hint="eastAsia"/>
          <w:b/>
          <w:spacing w:val="12"/>
          <w:szCs w:val="32"/>
          <w:specVanish w:val="0"/>
        </w:rPr>
        <w:t>(SS)</w:t>
      </w:r>
      <w:r w:rsidRPr="00B34C0B">
        <w:rPr>
          <w:rFonts w:hint="eastAsia"/>
        </w:rPr>
        <w:t>濃度100.38mg/L、</w:t>
      </w:r>
      <w:r w:rsidR="003823F8" w:rsidRPr="00B34C0B">
        <w:rPr>
          <w:rFonts w:hint="eastAsia"/>
          <w:b/>
        </w:rPr>
        <w:t>氨氮(</w:t>
      </w:r>
      <w:r w:rsidR="00F97ABE" w:rsidRPr="00B34C0B">
        <w:rPr>
          <w:rFonts w:hint="eastAsia"/>
          <w:b/>
        </w:rPr>
        <w:t>NH</w:t>
      </w:r>
      <w:r w:rsidR="00F97ABE" w:rsidRPr="00B34C0B">
        <w:rPr>
          <w:rFonts w:hint="eastAsia"/>
          <w:b/>
          <w:vertAlign w:val="subscript"/>
        </w:rPr>
        <w:t>3</w:t>
      </w:r>
      <w:r w:rsidR="00F97ABE" w:rsidRPr="00B34C0B">
        <w:rPr>
          <w:rFonts w:hint="eastAsia"/>
          <w:b/>
        </w:rPr>
        <w:t>-N</w:t>
      </w:r>
      <w:r w:rsidR="003823F8" w:rsidRPr="00B34C0B">
        <w:rPr>
          <w:rFonts w:hint="eastAsia"/>
          <w:b/>
        </w:rPr>
        <w:t>)</w:t>
      </w:r>
      <w:r w:rsidRPr="00B34C0B">
        <w:rPr>
          <w:rFonts w:hint="eastAsia"/>
        </w:rPr>
        <w:t>濃度15.15mg</w:t>
      </w:r>
      <w:r w:rsidR="002E7734" w:rsidRPr="00B34C0B">
        <w:rPr>
          <w:rFonts w:hint="eastAsia"/>
        </w:rPr>
        <w:t>/L</w:t>
      </w:r>
      <w:r w:rsidRPr="00B34C0B">
        <w:rPr>
          <w:rFonts w:hint="eastAsia"/>
        </w:rPr>
        <w:t>。</w:t>
      </w:r>
    </w:p>
    <w:p w:rsidR="00CF77D9" w:rsidRPr="00B34C0B" w:rsidRDefault="00C04FA1" w:rsidP="000A6B05">
      <w:pPr>
        <w:pStyle w:val="8"/>
        <w:overflowPunct/>
        <w:topLinePunct/>
        <w:autoSpaceDE/>
        <w:autoSpaceDN/>
      </w:pPr>
      <w:r w:rsidRPr="00B34C0B">
        <w:rPr>
          <w:rFonts w:hint="eastAsia"/>
        </w:rPr>
        <w:t>本場設計進流水之處理水質為，</w:t>
      </w:r>
      <w:r w:rsidR="00F07C1C" w:rsidRPr="00B34C0B">
        <w:rPr>
          <w:rFonts w:hint="eastAsia"/>
          <w:b/>
        </w:rPr>
        <w:t>生化需氧量</w:t>
      </w:r>
      <w:r w:rsidR="001B3D87" w:rsidRPr="00B34C0B">
        <w:rPr>
          <w:rFonts w:hint="eastAsia"/>
          <w:b/>
        </w:rPr>
        <w:t>(B</w:t>
      </w:r>
      <w:r w:rsidR="00F97ABE" w:rsidRPr="00B34C0B">
        <w:rPr>
          <w:rFonts w:hint="eastAsia"/>
          <w:b/>
        </w:rPr>
        <w:t>O</w:t>
      </w:r>
      <w:r w:rsidR="001B3D87" w:rsidRPr="00B34C0B">
        <w:rPr>
          <w:rFonts w:hint="eastAsia"/>
          <w:b/>
        </w:rPr>
        <w:t>D)</w:t>
      </w:r>
      <w:r w:rsidRPr="00B34C0B">
        <w:rPr>
          <w:rFonts w:hint="eastAsia"/>
        </w:rPr>
        <w:t>濃度35mg/L、</w:t>
      </w:r>
      <w:r w:rsidR="00F97ABE" w:rsidRPr="00B34C0B">
        <w:rPr>
          <w:rStyle w:val="arrow021"/>
          <w:rFonts w:hAnsi="標楷體" w:cs="Arial" w:hint="eastAsia"/>
          <w:b/>
          <w:spacing w:val="12"/>
          <w:szCs w:val="32"/>
          <w:specVanish w:val="0"/>
        </w:rPr>
        <w:t>懸浮固體</w:t>
      </w:r>
      <w:r w:rsidR="001B3D87" w:rsidRPr="00B34C0B">
        <w:rPr>
          <w:rStyle w:val="arrow021"/>
          <w:rFonts w:hAnsi="標楷體" w:cs="Arial" w:hint="eastAsia"/>
          <w:b/>
          <w:spacing w:val="12"/>
          <w:szCs w:val="32"/>
          <w:specVanish w:val="0"/>
        </w:rPr>
        <w:t>(SS)</w:t>
      </w:r>
      <w:r w:rsidRPr="00B34C0B">
        <w:rPr>
          <w:rFonts w:hint="eastAsia"/>
        </w:rPr>
        <w:lastRenderedPageBreak/>
        <w:t>濃度120mg/L、</w:t>
      </w:r>
      <w:r w:rsidR="003823F8" w:rsidRPr="00B34C0B">
        <w:rPr>
          <w:rFonts w:hint="eastAsia"/>
          <w:b/>
        </w:rPr>
        <w:t>氨氮(</w:t>
      </w:r>
      <w:r w:rsidR="00F97ABE" w:rsidRPr="00B34C0B">
        <w:rPr>
          <w:rFonts w:hint="eastAsia"/>
          <w:b/>
        </w:rPr>
        <w:t>NH</w:t>
      </w:r>
      <w:r w:rsidR="00F97ABE" w:rsidRPr="00B34C0B">
        <w:rPr>
          <w:rFonts w:hint="eastAsia"/>
          <w:b/>
          <w:vertAlign w:val="subscript"/>
        </w:rPr>
        <w:t>3</w:t>
      </w:r>
      <w:r w:rsidR="00F97ABE" w:rsidRPr="00B34C0B">
        <w:rPr>
          <w:rFonts w:hint="eastAsia"/>
          <w:b/>
        </w:rPr>
        <w:t>-N</w:t>
      </w:r>
      <w:r w:rsidR="003823F8" w:rsidRPr="00B34C0B">
        <w:rPr>
          <w:rFonts w:hint="eastAsia"/>
          <w:b/>
        </w:rPr>
        <w:t>)</w:t>
      </w:r>
      <w:r w:rsidRPr="00B34C0B">
        <w:rPr>
          <w:rFonts w:hint="eastAsia"/>
        </w:rPr>
        <w:t>濃度18mg/L。</w:t>
      </w:r>
    </w:p>
    <w:p w:rsidR="00FA16D7" w:rsidRPr="00B34C0B" w:rsidRDefault="00FA16D7" w:rsidP="000A6B05">
      <w:pPr>
        <w:pStyle w:val="5"/>
        <w:overflowPunct/>
        <w:topLinePunct/>
        <w:autoSpaceDE/>
        <w:autoSpaceDN/>
        <w:ind w:left="2042" w:hanging="851"/>
      </w:pPr>
      <w:r w:rsidRPr="00B34C0B">
        <w:rPr>
          <w:rFonts w:hint="eastAsia"/>
        </w:rPr>
        <w:t>然於</w:t>
      </w:r>
      <w:r w:rsidR="00953BE4" w:rsidRPr="00B34C0B">
        <w:rPr>
          <w:rFonts w:hint="eastAsia"/>
          <w:lang w:eastAsia="zh-HK"/>
        </w:rPr>
        <w:t>環保署</w:t>
      </w:r>
      <w:r w:rsidR="00FE742D" w:rsidRPr="00B34C0B">
        <w:rPr>
          <w:rFonts w:hint="eastAsia"/>
        </w:rPr>
        <w:t>98年4月27日</w:t>
      </w:r>
      <w:r w:rsidR="007C3B6B" w:rsidRPr="00B34C0B">
        <w:rPr>
          <w:rFonts w:hint="eastAsia"/>
        </w:rPr>
        <w:t>召開之</w:t>
      </w:r>
      <w:r w:rsidR="00FE742D" w:rsidRPr="00B34C0B">
        <w:rPr>
          <w:rFonts w:hint="eastAsia"/>
        </w:rPr>
        <w:t>補助</w:t>
      </w:r>
      <w:r w:rsidRPr="00B34C0B">
        <w:rPr>
          <w:rFonts w:hint="eastAsia"/>
        </w:rPr>
        <w:t>本場</w:t>
      </w:r>
      <w:r w:rsidR="00FE742D" w:rsidRPr="00B34C0B">
        <w:rPr>
          <w:rFonts w:hint="eastAsia"/>
        </w:rPr>
        <w:t>興建工程諮商會議</w:t>
      </w:r>
      <w:r w:rsidRPr="00B34C0B">
        <w:rPr>
          <w:rFonts w:hint="eastAsia"/>
        </w:rPr>
        <w:t>中，專家學者</w:t>
      </w:r>
      <w:r w:rsidR="002150E4" w:rsidRPr="00B34C0B">
        <w:rPr>
          <w:rFonts w:hint="eastAsia"/>
        </w:rPr>
        <w:t>提出：</w:t>
      </w:r>
      <w:r w:rsidR="00481930" w:rsidRPr="00B34C0B">
        <w:rPr>
          <w:rFonts w:hint="eastAsia"/>
        </w:rPr>
        <w:t>「</w:t>
      </w:r>
      <w:r w:rsidR="008033E9" w:rsidRPr="00B34C0B">
        <w:rPr>
          <w:rFonts w:hint="eastAsia"/>
        </w:rPr>
        <w:t>本場</w:t>
      </w:r>
      <w:r w:rsidR="00C81203" w:rsidRPr="00B34C0B">
        <w:rPr>
          <w:rFonts w:hint="eastAsia"/>
        </w:rPr>
        <w:t>進</w:t>
      </w:r>
      <w:r w:rsidR="007E4BAF" w:rsidRPr="00B34C0B">
        <w:rPr>
          <w:rFonts w:hint="eastAsia"/>
        </w:rPr>
        <w:t>流</w:t>
      </w:r>
      <w:r w:rsidR="00C81203" w:rsidRPr="00B34C0B">
        <w:rPr>
          <w:rFonts w:hint="eastAsia"/>
        </w:rPr>
        <w:t>水水質出入極大，竟以</w:t>
      </w:r>
      <w:r w:rsidR="008033E9" w:rsidRPr="00B34C0B">
        <w:rPr>
          <w:rFonts w:hint="eastAsia"/>
        </w:rPr>
        <w:t>97年</w:t>
      </w:r>
      <w:r w:rsidR="00C957BE" w:rsidRPr="00B34C0B">
        <w:rPr>
          <w:rFonts w:hint="eastAsia"/>
        </w:rPr>
        <w:t>12月22日</w:t>
      </w:r>
      <w:r w:rsidR="00C81203" w:rsidRPr="00B34C0B">
        <w:rPr>
          <w:rFonts w:hint="eastAsia"/>
        </w:rPr>
        <w:t>枯水期水質調查結果較差者為計算依據且去除歧異性高者，顯設計水質不具代表性</w:t>
      </w:r>
      <w:r w:rsidR="001A4845" w:rsidRPr="00B34C0B">
        <w:rPr>
          <w:rFonts w:hint="eastAsia"/>
        </w:rPr>
        <w:t>，宜重檢討</w:t>
      </w:r>
      <w:r w:rsidR="00481930" w:rsidRPr="00B34C0B">
        <w:rPr>
          <w:rFonts w:hint="eastAsia"/>
        </w:rPr>
        <w:t>」</w:t>
      </w:r>
      <w:r w:rsidR="00CF77D9" w:rsidRPr="00B34C0B">
        <w:rPr>
          <w:rFonts w:hint="eastAsia"/>
        </w:rPr>
        <w:t>、</w:t>
      </w:r>
      <w:r w:rsidR="00481930" w:rsidRPr="00B34C0B">
        <w:rPr>
          <w:rFonts w:hint="eastAsia"/>
        </w:rPr>
        <w:t>「水質水量之掌握不足，代表性堪慮」</w:t>
      </w:r>
      <w:r w:rsidR="00CF77D9" w:rsidRPr="00B34C0B">
        <w:rPr>
          <w:rFonts w:hint="eastAsia"/>
        </w:rPr>
        <w:t>、</w:t>
      </w:r>
      <w:r w:rsidR="008033E9" w:rsidRPr="00B34C0B">
        <w:rPr>
          <w:rFonts w:hint="eastAsia"/>
        </w:rPr>
        <w:t>「本場</w:t>
      </w:r>
      <w:r w:rsidR="00481930" w:rsidRPr="00B34C0B">
        <w:rPr>
          <w:rFonts w:hint="eastAsia"/>
        </w:rPr>
        <w:t>進流水之水量及水質掌握度應加強，包括東海排水及東海國宅社區排水及截流設施之豐枯水量及其設計之進流</w:t>
      </w:r>
      <w:r w:rsidR="00CF77D9" w:rsidRPr="00B34C0B">
        <w:rPr>
          <w:rFonts w:hint="eastAsia"/>
        </w:rPr>
        <w:t>量</w:t>
      </w:r>
      <w:r w:rsidR="00481930" w:rsidRPr="00B34C0B">
        <w:rPr>
          <w:rFonts w:hint="eastAsia"/>
        </w:rPr>
        <w:t>」</w:t>
      </w:r>
      <w:r w:rsidR="00CF77D9" w:rsidRPr="00B34C0B">
        <w:rPr>
          <w:rFonts w:hint="eastAsia"/>
        </w:rPr>
        <w:t>、</w:t>
      </w:r>
      <w:r w:rsidR="00481930" w:rsidRPr="00B34C0B">
        <w:rPr>
          <w:rFonts w:hint="eastAsia"/>
        </w:rPr>
        <w:t>「水質部分與設計</w:t>
      </w:r>
      <w:r w:rsidR="00CF77D9" w:rsidRPr="00B34C0B">
        <w:rPr>
          <w:rFonts w:hint="eastAsia"/>
        </w:rPr>
        <w:t>及驗收標準相關，建議提供更充分採樣分析資料，以掌握實際水質狀況</w:t>
      </w:r>
      <w:r w:rsidR="00481930" w:rsidRPr="00B34C0B">
        <w:rPr>
          <w:rFonts w:hint="eastAsia"/>
        </w:rPr>
        <w:t>」</w:t>
      </w:r>
      <w:r w:rsidR="00A12387" w:rsidRPr="00B34C0B">
        <w:rPr>
          <w:rFonts w:hint="eastAsia"/>
        </w:rPr>
        <w:t>等</w:t>
      </w:r>
      <w:r w:rsidR="00FF4442" w:rsidRPr="00B34C0B">
        <w:rPr>
          <w:rFonts w:hint="eastAsia"/>
        </w:rPr>
        <w:t>意見</w:t>
      </w:r>
      <w:r w:rsidR="00A12387" w:rsidRPr="00B34C0B">
        <w:rPr>
          <w:rFonts w:hint="eastAsia"/>
        </w:rPr>
        <w:t>，</w:t>
      </w:r>
      <w:r w:rsidR="00646794" w:rsidRPr="00B34C0B">
        <w:rPr>
          <w:rFonts w:hint="eastAsia"/>
        </w:rPr>
        <w:t>經環保署於同年5月5日以環署水字第0980039114號函送</w:t>
      </w:r>
      <w:r w:rsidR="00646794" w:rsidRPr="00B34C0B">
        <w:rPr>
          <w:rFonts w:hint="eastAsia"/>
          <w:lang w:eastAsia="zh-HK"/>
        </w:rPr>
        <w:t>上開意見予</w:t>
      </w:r>
      <w:r w:rsidR="00F552B8" w:rsidRPr="00B34C0B">
        <w:rPr>
          <w:rFonts w:hint="eastAsia"/>
        </w:rPr>
        <w:t>縣府</w:t>
      </w:r>
      <w:r w:rsidR="00A12387" w:rsidRPr="00B34C0B">
        <w:rPr>
          <w:rFonts w:hint="eastAsia"/>
        </w:rPr>
        <w:t>。</w:t>
      </w:r>
    </w:p>
    <w:p w:rsidR="00C81203" w:rsidRPr="00B34C0B" w:rsidRDefault="00724679" w:rsidP="000A6B05">
      <w:pPr>
        <w:pStyle w:val="5"/>
        <w:overflowPunct/>
        <w:topLinePunct/>
        <w:autoSpaceDE/>
        <w:autoSpaceDN/>
        <w:ind w:left="2042" w:hanging="851"/>
      </w:pPr>
      <w:r w:rsidRPr="00B34C0B">
        <w:rPr>
          <w:rFonts w:hint="eastAsia"/>
        </w:rPr>
        <w:t>嗣縣府</w:t>
      </w:r>
      <w:r w:rsidR="00A12387" w:rsidRPr="00B34C0B">
        <w:rPr>
          <w:rFonts w:hint="eastAsia"/>
        </w:rPr>
        <w:t>於98年6月9日以府工下字第0980051528號函復上開審查意見略以</w:t>
      </w:r>
      <w:r w:rsidR="002150E4" w:rsidRPr="00B34C0B">
        <w:rPr>
          <w:rFonts w:hint="eastAsia"/>
        </w:rPr>
        <w:t>，</w:t>
      </w:r>
      <w:r w:rsidR="00552F6F" w:rsidRPr="00B34C0B">
        <w:rPr>
          <w:rFonts w:hint="eastAsia"/>
        </w:rPr>
        <w:t>過去水質採樣暨水量量測點位於</w:t>
      </w:r>
      <w:r w:rsidR="00F552B8" w:rsidRPr="00B34C0B">
        <w:rPr>
          <w:rFonts w:hint="eastAsia"/>
        </w:rPr>
        <w:t>「</w:t>
      </w:r>
      <w:r w:rsidR="00552F6F" w:rsidRPr="00B34C0B">
        <w:rPr>
          <w:rFonts w:hint="eastAsia"/>
        </w:rPr>
        <w:t>東海排水</w:t>
      </w:r>
      <w:r w:rsidR="00F552B8" w:rsidRPr="00B34C0B">
        <w:rPr>
          <w:rFonts w:hint="eastAsia"/>
        </w:rPr>
        <w:t>」</w:t>
      </w:r>
      <w:r w:rsidR="00552F6F" w:rsidRPr="00B34C0B">
        <w:rPr>
          <w:rFonts w:hint="eastAsia"/>
        </w:rPr>
        <w:t>未與</w:t>
      </w:r>
      <w:r w:rsidR="00F552B8" w:rsidRPr="00B34C0B">
        <w:rPr>
          <w:rFonts w:hint="eastAsia"/>
        </w:rPr>
        <w:t>「</w:t>
      </w:r>
      <w:r w:rsidR="00552F6F" w:rsidRPr="00B34C0B">
        <w:rPr>
          <w:rFonts w:hint="eastAsia"/>
        </w:rPr>
        <w:t>東海國宅社區排水</w:t>
      </w:r>
      <w:r w:rsidR="00F552B8" w:rsidRPr="00B34C0B">
        <w:rPr>
          <w:rFonts w:hint="eastAsia"/>
        </w:rPr>
        <w:t>」</w:t>
      </w:r>
      <w:r w:rsidR="00552F6F" w:rsidRPr="00B34C0B">
        <w:rPr>
          <w:rFonts w:hint="eastAsia"/>
        </w:rPr>
        <w:t>匯流前，故測得水質可視為</w:t>
      </w:r>
      <w:r w:rsidR="002150E4" w:rsidRPr="00B34C0B">
        <w:rPr>
          <w:rFonts w:hint="eastAsia"/>
        </w:rPr>
        <w:t>「</w:t>
      </w:r>
      <w:r w:rsidR="00552F6F" w:rsidRPr="00B34C0B">
        <w:rPr>
          <w:rFonts w:hint="eastAsia"/>
        </w:rPr>
        <w:t>東海排水</w:t>
      </w:r>
      <w:r w:rsidR="00F552B8" w:rsidRPr="00B34C0B">
        <w:rPr>
          <w:rFonts w:hint="eastAsia"/>
        </w:rPr>
        <w:t>」</w:t>
      </w:r>
      <w:r w:rsidR="00552F6F" w:rsidRPr="00B34C0B">
        <w:rPr>
          <w:rFonts w:hint="eastAsia"/>
        </w:rPr>
        <w:t>水質水量</w:t>
      </w:r>
      <w:r w:rsidR="00F552B8" w:rsidRPr="00B34C0B">
        <w:rPr>
          <w:rFonts w:hint="eastAsia"/>
        </w:rPr>
        <w:t>。</w:t>
      </w:r>
      <w:r w:rsidR="00552F6F" w:rsidRPr="00B34C0B">
        <w:rPr>
          <w:rFonts w:hint="eastAsia"/>
        </w:rPr>
        <w:t>根據污水量推估結果，</w:t>
      </w:r>
      <w:r w:rsidR="00F552B8" w:rsidRPr="00B34C0B">
        <w:rPr>
          <w:rFonts w:hint="eastAsia"/>
        </w:rPr>
        <w:t>「</w:t>
      </w:r>
      <w:r w:rsidR="00552F6F" w:rsidRPr="00B34C0B">
        <w:rPr>
          <w:rFonts w:hint="eastAsia"/>
        </w:rPr>
        <w:t>東海排水</w:t>
      </w:r>
      <w:r w:rsidR="00F552B8" w:rsidRPr="00B34C0B">
        <w:rPr>
          <w:rFonts w:hint="eastAsia"/>
        </w:rPr>
        <w:t>」</w:t>
      </w:r>
      <w:r w:rsidR="00552F6F" w:rsidRPr="00B34C0B">
        <w:rPr>
          <w:rFonts w:hint="eastAsia"/>
        </w:rPr>
        <w:t>與</w:t>
      </w:r>
      <w:r w:rsidR="00F552B8" w:rsidRPr="00B34C0B">
        <w:rPr>
          <w:rFonts w:hint="eastAsia"/>
        </w:rPr>
        <w:t>「</w:t>
      </w:r>
      <w:r w:rsidR="00552F6F" w:rsidRPr="00B34C0B">
        <w:rPr>
          <w:rFonts w:hint="eastAsia"/>
        </w:rPr>
        <w:t>東海國宅社區排水</w:t>
      </w:r>
      <w:r w:rsidR="00F552B8" w:rsidRPr="00B34C0B">
        <w:rPr>
          <w:rFonts w:hint="eastAsia"/>
        </w:rPr>
        <w:t>」</w:t>
      </w:r>
      <w:r w:rsidR="00552F6F" w:rsidRPr="00B34C0B">
        <w:rPr>
          <w:rFonts w:hint="eastAsia"/>
        </w:rPr>
        <w:t>匯流後水量約2,029</w:t>
      </w:r>
      <w:r w:rsidR="002150E4" w:rsidRPr="00B34C0B">
        <w:t>立方</w:t>
      </w:r>
      <w:r w:rsidR="002150E4" w:rsidRPr="00B34C0B">
        <w:rPr>
          <w:rFonts w:hint="eastAsia"/>
        </w:rPr>
        <w:t>公尺</w:t>
      </w:r>
      <w:r w:rsidR="002150E4" w:rsidRPr="00B34C0B">
        <w:t>/</w:t>
      </w:r>
      <w:r w:rsidR="002150E4" w:rsidRPr="00B34C0B">
        <w:rPr>
          <w:rFonts w:hint="eastAsia"/>
        </w:rPr>
        <w:t>日</w:t>
      </w:r>
      <w:r w:rsidR="001B3D87" w:rsidRPr="00B34C0B">
        <w:rPr>
          <w:rFonts w:hint="eastAsia"/>
        </w:rPr>
        <w:t>(C</w:t>
      </w:r>
      <w:r w:rsidR="002150E4" w:rsidRPr="00B34C0B">
        <w:rPr>
          <w:rFonts w:hint="eastAsia"/>
        </w:rPr>
        <w:t>M</w:t>
      </w:r>
      <w:r w:rsidR="001B3D87" w:rsidRPr="00B34C0B">
        <w:rPr>
          <w:rFonts w:hint="eastAsia"/>
        </w:rPr>
        <w:t>D)</w:t>
      </w:r>
      <w:r w:rsidR="00552F6F" w:rsidRPr="00B34C0B">
        <w:rPr>
          <w:rFonts w:hint="eastAsia"/>
        </w:rPr>
        <w:t>，其中約有250</w:t>
      </w:r>
      <w:r w:rsidR="002150E4" w:rsidRPr="00B34C0B">
        <w:t>立方</w:t>
      </w:r>
      <w:r w:rsidR="002150E4" w:rsidRPr="00B34C0B">
        <w:rPr>
          <w:rFonts w:hint="eastAsia"/>
        </w:rPr>
        <w:t>公尺</w:t>
      </w:r>
      <w:r w:rsidR="002150E4" w:rsidRPr="00B34C0B">
        <w:t>/</w:t>
      </w:r>
      <w:r w:rsidR="002150E4" w:rsidRPr="00B34C0B">
        <w:rPr>
          <w:rFonts w:hint="eastAsia"/>
        </w:rPr>
        <w:t>日</w:t>
      </w:r>
      <w:r w:rsidR="001B3D87" w:rsidRPr="00B34C0B">
        <w:rPr>
          <w:rFonts w:hint="eastAsia"/>
        </w:rPr>
        <w:t>(C</w:t>
      </w:r>
      <w:r w:rsidR="002150E4" w:rsidRPr="00B34C0B">
        <w:rPr>
          <w:rFonts w:hint="eastAsia"/>
        </w:rPr>
        <w:t>M</w:t>
      </w:r>
      <w:r w:rsidR="001B3D87" w:rsidRPr="00B34C0B">
        <w:rPr>
          <w:rFonts w:hint="eastAsia"/>
        </w:rPr>
        <w:t>D)</w:t>
      </w:r>
      <w:r w:rsidR="00552F6F" w:rsidRPr="00B34C0B">
        <w:rPr>
          <w:rFonts w:hint="eastAsia"/>
        </w:rPr>
        <w:t>來自</w:t>
      </w:r>
      <w:r w:rsidR="00F552B8" w:rsidRPr="00B34C0B">
        <w:rPr>
          <w:rFonts w:hint="eastAsia"/>
        </w:rPr>
        <w:t>「</w:t>
      </w:r>
      <w:r w:rsidR="00552F6F" w:rsidRPr="00B34C0B">
        <w:rPr>
          <w:rFonts w:hint="eastAsia"/>
        </w:rPr>
        <w:t>東海國宅社區排水</w:t>
      </w:r>
      <w:r w:rsidR="00F552B8" w:rsidRPr="00B34C0B">
        <w:rPr>
          <w:rFonts w:hint="eastAsia"/>
        </w:rPr>
        <w:t>」</w:t>
      </w:r>
      <w:r w:rsidR="00552F6F" w:rsidRPr="00B34C0B">
        <w:rPr>
          <w:rFonts w:hint="eastAsia"/>
        </w:rPr>
        <w:t>。由於未來</w:t>
      </w:r>
      <w:r w:rsidR="00C77C95" w:rsidRPr="00B34C0B">
        <w:rPr>
          <w:rFonts w:hint="eastAsia"/>
        </w:rPr>
        <w:t>溼地操作上，</w:t>
      </w:r>
      <w:r w:rsidR="00F552B8" w:rsidRPr="00B34C0B">
        <w:rPr>
          <w:rFonts w:hint="eastAsia"/>
        </w:rPr>
        <w:t>「</w:t>
      </w:r>
      <w:r w:rsidR="00C77C95" w:rsidRPr="00B34C0B">
        <w:rPr>
          <w:rFonts w:hint="eastAsia"/>
        </w:rPr>
        <w:t>東海國宅社區排水</w:t>
      </w:r>
      <w:r w:rsidR="00F552B8" w:rsidRPr="00B34C0B">
        <w:rPr>
          <w:rFonts w:hint="eastAsia"/>
        </w:rPr>
        <w:t>」</w:t>
      </w:r>
      <w:r w:rsidR="00C77C95" w:rsidRPr="00B34C0B">
        <w:rPr>
          <w:rFonts w:hint="eastAsia"/>
        </w:rPr>
        <w:t>將全量截流，不足部分再由</w:t>
      </w:r>
      <w:r w:rsidR="005E646F" w:rsidRPr="00B34C0B">
        <w:rPr>
          <w:rFonts w:hint="eastAsia"/>
        </w:rPr>
        <w:t>『</w:t>
      </w:r>
      <w:r w:rsidR="00C77C95" w:rsidRPr="00B34C0B">
        <w:rPr>
          <w:rFonts w:hint="eastAsia"/>
        </w:rPr>
        <w:t>東海排水</w:t>
      </w:r>
      <w:r w:rsidR="00F552B8" w:rsidRPr="00B34C0B">
        <w:rPr>
          <w:rFonts w:hint="eastAsia"/>
        </w:rPr>
        <w:t>」</w:t>
      </w:r>
      <w:r w:rsidR="00C77C95" w:rsidRPr="00B34C0B">
        <w:rPr>
          <w:rFonts w:hint="eastAsia"/>
        </w:rPr>
        <w:t>補充，故設計水質依上述兩股水質實測結果及截流量比例推估，</w:t>
      </w:r>
      <w:r w:rsidR="006177DB" w:rsidRPr="00B34C0B">
        <w:rPr>
          <w:rFonts w:hint="eastAsia"/>
        </w:rPr>
        <w:t>並推估各類污染物削減量。</w:t>
      </w:r>
    </w:p>
    <w:p w:rsidR="003469E7" w:rsidRPr="00B34C0B" w:rsidRDefault="00C04FA1" w:rsidP="000A6B05">
      <w:pPr>
        <w:pStyle w:val="5"/>
        <w:overflowPunct/>
        <w:topLinePunct/>
        <w:autoSpaceDE/>
        <w:autoSpaceDN/>
        <w:ind w:left="2042" w:hanging="851"/>
        <w:rPr>
          <w:bCs w:val="0"/>
        </w:rPr>
      </w:pPr>
      <w:r w:rsidRPr="00B34C0B">
        <w:rPr>
          <w:rFonts w:hAnsi="標楷體" w:hint="eastAsia"/>
          <w:lang w:eastAsia="zh-HK"/>
        </w:rPr>
        <w:t>縣府於本院</w:t>
      </w:r>
      <w:r w:rsidRPr="00B34C0B">
        <w:rPr>
          <w:rFonts w:hint="eastAsia"/>
        </w:rPr>
        <w:t>詢問</w:t>
      </w:r>
      <w:r w:rsidRPr="00B34C0B">
        <w:rPr>
          <w:rFonts w:hAnsi="標楷體" w:hint="eastAsia"/>
          <w:lang w:eastAsia="zh-HK"/>
        </w:rPr>
        <w:t>後補充書面資料略以</w:t>
      </w:r>
      <w:r w:rsidRPr="00B34C0B">
        <w:rPr>
          <w:rFonts w:hAnsi="標楷體" w:hint="eastAsia"/>
        </w:rPr>
        <w:t>，本</w:t>
      </w:r>
      <w:r w:rsidRPr="00B34C0B">
        <w:rPr>
          <w:rFonts w:ascii="Times New Roman" w:hAnsi="Times New Roman" w:hint="eastAsia"/>
          <w:szCs w:val="28"/>
        </w:rPr>
        <w:t>場設計以處理東海國宅全部污水量</w:t>
      </w:r>
      <w:r w:rsidRPr="00B34C0B">
        <w:rPr>
          <w:rFonts w:hint="eastAsia"/>
        </w:rPr>
        <w:t>250</w:t>
      </w:r>
      <w:r w:rsidR="00BF2975" w:rsidRPr="00B34C0B">
        <w:t>立方</w:t>
      </w:r>
      <w:r w:rsidR="00BF2975" w:rsidRPr="00B34C0B">
        <w:rPr>
          <w:rFonts w:hint="eastAsia"/>
        </w:rPr>
        <w:t>公尺</w:t>
      </w:r>
      <w:r w:rsidR="00BF2975" w:rsidRPr="00B34C0B">
        <w:t>/</w:t>
      </w:r>
      <w:r w:rsidR="00BF2975" w:rsidRPr="00B34C0B">
        <w:rPr>
          <w:rFonts w:hint="eastAsia"/>
        </w:rPr>
        <w:t>日</w:t>
      </w:r>
      <w:r w:rsidR="001B3D87" w:rsidRPr="00B34C0B">
        <w:rPr>
          <w:rFonts w:hint="eastAsia"/>
        </w:rPr>
        <w:t>(C</w:t>
      </w:r>
      <w:r w:rsidR="00BF2975" w:rsidRPr="00B34C0B">
        <w:rPr>
          <w:rFonts w:hint="eastAsia"/>
        </w:rPr>
        <w:t>M</w:t>
      </w:r>
      <w:r w:rsidR="001B3D87" w:rsidRPr="00B34C0B">
        <w:rPr>
          <w:rFonts w:hint="eastAsia"/>
        </w:rPr>
        <w:t>D)</w:t>
      </w:r>
      <w:r w:rsidRPr="00B34C0B">
        <w:rPr>
          <w:rFonts w:ascii="Times New Roman" w:hAnsi="Times New Roman" w:hint="eastAsia"/>
          <w:szCs w:val="28"/>
        </w:rPr>
        <w:t>為主，</w:t>
      </w:r>
      <w:r w:rsidRPr="00B34C0B">
        <w:rPr>
          <w:rFonts w:hAnsi="標楷體" w:hint="eastAsia"/>
        </w:rPr>
        <w:t>因東海國宅污水濃度(</w:t>
      </w:r>
      <w:r w:rsidRPr="00B34C0B">
        <w:rPr>
          <w:rFonts w:hAnsi="標楷體" w:hint="eastAsia"/>
          <w:lang w:eastAsia="zh-HK"/>
        </w:rPr>
        <w:t>如</w:t>
      </w:r>
      <w:r w:rsidR="00F97ABE" w:rsidRPr="00B34C0B">
        <w:rPr>
          <w:rFonts w:hAnsi="標楷體" w:hint="eastAsia"/>
          <w:b/>
        </w:rPr>
        <w:t>BOD</w:t>
      </w:r>
      <w:r w:rsidRPr="00B34C0B">
        <w:rPr>
          <w:rFonts w:hAnsi="標楷體" w:hint="eastAsia"/>
          <w:lang w:eastAsia="zh-HK"/>
        </w:rPr>
        <w:t>為</w:t>
      </w:r>
      <w:r w:rsidRPr="00B34C0B">
        <w:rPr>
          <w:rFonts w:hAnsi="標楷體" w:hint="eastAsia"/>
        </w:rPr>
        <w:t>117mg/L)高於一般</w:t>
      </w:r>
      <w:r w:rsidR="007A009A" w:rsidRPr="00B34C0B">
        <w:rPr>
          <w:rFonts w:hAnsi="標楷體" w:hint="eastAsia"/>
          <w:b/>
        </w:rPr>
        <w:t>人工溼地</w:t>
      </w:r>
      <w:r w:rsidRPr="00B34C0B">
        <w:rPr>
          <w:rFonts w:hAnsi="標楷體" w:hint="eastAsia"/>
        </w:rPr>
        <w:t>所能容許</w:t>
      </w:r>
      <w:r w:rsidRPr="00B34C0B">
        <w:rPr>
          <w:rFonts w:hAnsi="標楷體" w:hint="eastAsia"/>
          <w:snapToGrid w:val="0"/>
        </w:rPr>
        <w:t>負荷</w:t>
      </w:r>
      <w:r w:rsidRPr="00B34C0B">
        <w:rPr>
          <w:rFonts w:hAnsi="標楷體" w:hint="eastAsia"/>
        </w:rPr>
        <w:t>濃度</w:t>
      </w:r>
      <w:r w:rsidRPr="00B34C0B">
        <w:rPr>
          <w:rFonts w:hAnsi="標楷體" w:hint="eastAsia"/>
        </w:rPr>
        <w:lastRenderedPageBreak/>
        <w:t>約30</w:t>
      </w:r>
      <w:r w:rsidRPr="00B34C0B">
        <w:rPr>
          <w:rFonts w:hAnsi="標楷體"/>
        </w:rPr>
        <w:t>mg/L</w:t>
      </w:r>
      <w:r w:rsidRPr="00B34C0B">
        <w:rPr>
          <w:rFonts w:hAnsi="標楷體" w:hint="eastAsia"/>
          <w:lang w:eastAsia="zh-HK"/>
        </w:rPr>
        <w:t>至</w:t>
      </w:r>
      <w:r w:rsidRPr="00B34C0B">
        <w:rPr>
          <w:rFonts w:hAnsi="標楷體" w:hint="eastAsia"/>
        </w:rPr>
        <w:t>40</w:t>
      </w:r>
      <w:r w:rsidRPr="00B34C0B">
        <w:rPr>
          <w:rFonts w:hAnsi="標楷體"/>
        </w:rPr>
        <w:t>mg/L</w:t>
      </w:r>
      <w:r w:rsidRPr="00B34C0B">
        <w:rPr>
          <w:rFonts w:hAnsi="標楷體" w:hint="eastAsia"/>
        </w:rPr>
        <w:t>，故以設計以東海排水補注稀釋後，兩股水匯流混合後</w:t>
      </w:r>
      <w:r w:rsidR="00BF2975" w:rsidRPr="00B34C0B">
        <w:rPr>
          <w:rFonts w:hAnsi="標楷體" w:hint="eastAsia"/>
        </w:rPr>
        <w:t>每日</w:t>
      </w:r>
      <w:r w:rsidRPr="00B34C0B">
        <w:rPr>
          <w:rFonts w:hint="eastAsia"/>
          <w:bCs w:val="0"/>
        </w:rPr>
        <w:t>2,000</w:t>
      </w:r>
      <w:r w:rsidR="00BF2975" w:rsidRPr="00B34C0B">
        <w:t>立方</w:t>
      </w:r>
      <w:r w:rsidR="00BF2975" w:rsidRPr="00B34C0B">
        <w:rPr>
          <w:rFonts w:hint="eastAsia"/>
        </w:rPr>
        <w:t>公尺污水量</w:t>
      </w:r>
      <w:r w:rsidRPr="00B34C0B">
        <w:rPr>
          <w:rFonts w:hint="eastAsia"/>
          <w:bCs w:val="0"/>
        </w:rPr>
        <w:t>導入</w:t>
      </w:r>
      <w:r w:rsidR="007A009A" w:rsidRPr="00B34C0B">
        <w:rPr>
          <w:rFonts w:hint="eastAsia"/>
          <w:b/>
          <w:bCs w:val="0"/>
        </w:rPr>
        <w:t>人工溼地</w:t>
      </w:r>
      <w:r w:rsidRPr="00B34C0B">
        <w:rPr>
          <w:rFonts w:hint="eastAsia"/>
          <w:bCs w:val="0"/>
        </w:rPr>
        <w:t>淨化。</w:t>
      </w:r>
    </w:p>
    <w:p w:rsidR="006177DB" w:rsidRPr="00B34C0B" w:rsidRDefault="00884368" w:rsidP="000A6B05">
      <w:pPr>
        <w:pStyle w:val="4"/>
        <w:overflowPunct/>
        <w:topLinePunct/>
        <w:autoSpaceDE/>
        <w:autoSpaceDN/>
      </w:pPr>
      <w:r w:rsidRPr="00B34C0B">
        <w:rPr>
          <w:rFonts w:hint="eastAsia"/>
          <w:lang w:eastAsia="zh-HK"/>
        </w:rPr>
        <w:t>由上可見</w:t>
      </w:r>
      <w:r w:rsidRPr="00B34C0B">
        <w:rPr>
          <w:rFonts w:hint="eastAsia"/>
        </w:rPr>
        <w:t>，</w:t>
      </w:r>
      <w:r w:rsidR="003E1692" w:rsidRPr="00B34C0B">
        <w:rPr>
          <w:rFonts w:hint="eastAsia"/>
        </w:rPr>
        <w:t>本場細部設計係以</w:t>
      </w:r>
      <w:r w:rsidRPr="00B34C0B">
        <w:rPr>
          <w:rFonts w:hint="eastAsia"/>
        </w:rPr>
        <w:t>96年9月19日（豐水期）、</w:t>
      </w:r>
      <w:r w:rsidR="003E1692" w:rsidRPr="00B34C0B">
        <w:rPr>
          <w:rFonts w:hint="eastAsia"/>
        </w:rPr>
        <w:t>97年4月15日（枯水期）、</w:t>
      </w:r>
      <w:r w:rsidRPr="00B34C0B">
        <w:rPr>
          <w:rFonts w:hint="eastAsia"/>
        </w:rPr>
        <w:t>97年</w:t>
      </w:r>
      <w:r w:rsidR="003E1692" w:rsidRPr="00B34C0B">
        <w:rPr>
          <w:rFonts w:hint="eastAsia"/>
        </w:rPr>
        <w:t>6月25日（豐水期）及</w:t>
      </w:r>
      <w:r w:rsidRPr="00B34C0B">
        <w:rPr>
          <w:rFonts w:hint="eastAsia"/>
        </w:rPr>
        <w:t>97</w:t>
      </w:r>
      <w:r w:rsidR="006177DB" w:rsidRPr="00B34C0B">
        <w:rPr>
          <w:rFonts w:hint="eastAsia"/>
        </w:rPr>
        <w:t>年</w:t>
      </w:r>
      <w:r w:rsidR="003E1692" w:rsidRPr="00B34C0B">
        <w:rPr>
          <w:rFonts w:hint="eastAsia"/>
        </w:rPr>
        <w:t>12月22日（枯水期）等</w:t>
      </w:r>
      <w:r w:rsidRPr="00B34C0B">
        <w:rPr>
          <w:rFonts w:hint="eastAsia"/>
        </w:rPr>
        <w:t>4</w:t>
      </w:r>
      <w:r w:rsidR="003E1692" w:rsidRPr="00B34C0B">
        <w:rPr>
          <w:rFonts w:hint="eastAsia"/>
        </w:rPr>
        <w:t>次</w:t>
      </w:r>
      <w:r w:rsidRPr="00B34C0B">
        <w:rPr>
          <w:rFonts w:hint="eastAsia"/>
        </w:rPr>
        <w:t>水質</w:t>
      </w:r>
      <w:r w:rsidRPr="00B34C0B">
        <w:rPr>
          <w:rFonts w:hint="eastAsia"/>
          <w:lang w:eastAsia="zh-HK"/>
        </w:rPr>
        <w:t>水量</w:t>
      </w:r>
      <w:r w:rsidR="003E1692" w:rsidRPr="00B34C0B">
        <w:rPr>
          <w:rFonts w:hint="eastAsia"/>
        </w:rPr>
        <w:t>監測狀況，並採</w:t>
      </w:r>
      <w:r w:rsidR="00255586" w:rsidRPr="00B34C0B">
        <w:rPr>
          <w:rFonts w:hint="eastAsia"/>
        </w:rPr>
        <w:t>用</w:t>
      </w:r>
      <w:r w:rsidR="006177DB" w:rsidRPr="00B34C0B">
        <w:rPr>
          <w:rFonts w:hint="eastAsia"/>
        </w:rPr>
        <w:t>97年12月22日（枯水期）</w:t>
      </w:r>
      <w:r w:rsidR="003E1692" w:rsidRPr="00B34C0B">
        <w:rPr>
          <w:rFonts w:hint="eastAsia"/>
        </w:rPr>
        <w:t>監測較大值</w:t>
      </w:r>
      <w:r w:rsidR="00DE566F" w:rsidRPr="00B34C0B">
        <w:rPr>
          <w:rFonts w:hint="eastAsia"/>
        </w:rPr>
        <w:t>，</w:t>
      </w:r>
      <w:r w:rsidR="003E1692" w:rsidRPr="00B34C0B">
        <w:rPr>
          <w:rFonts w:hint="eastAsia"/>
        </w:rPr>
        <w:t>再乘上推估之稀釋比</w:t>
      </w:r>
      <w:r w:rsidR="00DE566F" w:rsidRPr="00B34C0B">
        <w:rPr>
          <w:rFonts w:hint="eastAsia"/>
        </w:rPr>
        <w:t>，</w:t>
      </w:r>
      <w:r w:rsidR="003E1692" w:rsidRPr="00B34C0B">
        <w:rPr>
          <w:rFonts w:hint="eastAsia"/>
        </w:rPr>
        <w:t>作為設計處理水質</w:t>
      </w:r>
      <w:r w:rsidR="006177DB" w:rsidRPr="00B34C0B">
        <w:rPr>
          <w:rFonts w:hint="eastAsia"/>
          <w:bCs/>
        </w:rPr>
        <w:t>。</w:t>
      </w:r>
      <w:r w:rsidR="006177DB" w:rsidRPr="00B34C0B">
        <w:rPr>
          <w:rFonts w:hint="eastAsia"/>
          <w:bCs/>
          <w:lang w:eastAsia="zh-HK"/>
        </w:rPr>
        <w:t>雖</w:t>
      </w:r>
      <w:r w:rsidR="003E1692" w:rsidRPr="00B34C0B">
        <w:rPr>
          <w:rFonts w:hint="eastAsia"/>
        </w:rPr>
        <w:t>97年4月15日（枯水期）、同年6月25日（豐水期）等2次之監測數據差異不大，惟遠低於97年12月22日（枯水期）監測數據，相關數據顯有異常（</w:t>
      </w:r>
      <w:r w:rsidR="006177DB" w:rsidRPr="00B34C0B">
        <w:rPr>
          <w:rFonts w:hint="eastAsia"/>
          <w:lang w:eastAsia="zh-HK"/>
        </w:rPr>
        <w:t>同</w:t>
      </w:r>
      <w:r w:rsidR="0089218C" w:rsidRPr="00B34C0B">
        <w:rPr>
          <w:rFonts w:hint="eastAsia"/>
        </w:rPr>
        <w:t>表</w:t>
      </w:r>
      <w:r w:rsidR="00DF4F10" w:rsidRPr="00B34C0B">
        <w:rPr>
          <w:rFonts w:hint="eastAsia"/>
        </w:rPr>
        <w:t>11</w:t>
      </w:r>
      <w:r w:rsidR="00B420A6" w:rsidRPr="00B34C0B">
        <w:rPr>
          <w:rFonts w:hint="eastAsia"/>
        </w:rPr>
        <w:t>）</w:t>
      </w:r>
      <w:r w:rsidR="003E1692" w:rsidRPr="00B34C0B">
        <w:rPr>
          <w:rFonts w:hint="eastAsia"/>
        </w:rPr>
        <w:t>，</w:t>
      </w:r>
      <w:r w:rsidR="00DE566F" w:rsidRPr="00B34C0B">
        <w:rPr>
          <w:rFonts w:hint="eastAsia"/>
        </w:rPr>
        <w:t>屢</w:t>
      </w:r>
      <w:r w:rsidR="006177DB" w:rsidRPr="00B34C0B">
        <w:rPr>
          <w:rFonts w:hint="eastAsia"/>
        </w:rPr>
        <w:t>經環保署及審查委員質疑本場水質水量掌握不足及代表性問題，惟該府</w:t>
      </w:r>
      <w:r w:rsidR="00AF0265" w:rsidRPr="00B34C0B">
        <w:rPr>
          <w:rFonts w:hint="eastAsia"/>
        </w:rPr>
        <w:t>未增加水質監測次數，以確認水質水量數據之可靠性及合理性，顯未覈實審</w:t>
      </w:r>
      <w:r w:rsidR="00AF0265" w:rsidRPr="00B34C0B">
        <w:rPr>
          <w:rFonts w:hint="eastAsia"/>
          <w:lang w:eastAsia="zh-HK"/>
        </w:rPr>
        <w:t>查本場</w:t>
      </w:r>
      <w:r w:rsidR="00AF0265" w:rsidRPr="00B34C0B">
        <w:rPr>
          <w:rFonts w:hint="eastAsia"/>
        </w:rPr>
        <w:t>設計處理水質</w:t>
      </w:r>
      <w:r w:rsidR="00C45F22" w:rsidRPr="00B34C0B">
        <w:rPr>
          <w:rFonts w:hint="eastAsia"/>
        </w:rPr>
        <w:t>水量</w:t>
      </w:r>
      <w:r w:rsidR="00AF0265" w:rsidRPr="00B34C0B">
        <w:rPr>
          <w:rFonts w:hint="eastAsia"/>
        </w:rPr>
        <w:t>。</w:t>
      </w:r>
    </w:p>
    <w:p w:rsidR="00DD78B9" w:rsidRPr="00B34C0B" w:rsidRDefault="001D629F" w:rsidP="000A6B05">
      <w:pPr>
        <w:pStyle w:val="3"/>
        <w:overflowPunct/>
        <w:topLinePunct/>
        <w:autoSpaceDE/>
        <w:autoSpaceDN/>
        <w:rPr>
          <w:rFonts w:hAnsi="標楷體"/>
        </w:rPr>
      </w:pPr>
      <w:r w:rsidRPr="00B34C0B">
        <w:rPr>
          <w:rFonts w:hAnsi="標楷體" w:hint="eastAsia"/>
          <w:lang w:eastAsia="zh-HK"/>
        </w:rPr>
        <w:t>另查，</w:t>
      </w:r>
      <w:r w:rsidR="00327100" w:rsidRPr="00B34C0B">
        <w:rPr>
          <w:rFonts w:hAnsi="標楷體" w:hint="eastAsia"/>
          <w:lang w:eastAsia="zh-HK"/>
        </w:rPr>
        <w:t>縣府於試運轉及代操作期間，未</w:t>
      </w:r>
      <w:r w:rsidR="00FD2816" w:rsidRPr="00B34C0B">
        <w:rPr>
          <w:rFonts w:hAnsi="標楷體" w:hint="eastAsia"/>
          <w:lang w:eastAsia="zh-HK"/>
        </w:rPr>
        <w:t>察覺</w:t>
      </w:r>
      <w:r w:rsidR="00B3464E" w:rsidRPr="00B34C0B">
        <w:rPr>
          <w:rFonts w:hAnsi="標楷體" w:hint="eastAsia"/>
        </w:rPr>
        <w:t>原</w:t>
      </w:r>
      <w:r w:rsidR="00327100" w:rsidRPr="00B34C0B">
        <w:rPr>
          <w:rFonts w:hAnsi="標楷體" w:hint="eastAsia"/>
          <w:lang w:eastAsia="zh-HK"/>
        </w:rPr>
        <w:t>承商</w:t>
      </w:r>
      <w:r w:rsidR="00796303" w:rsidRPr="00B34C0B">
        <w:rPr>
          <w:rFonts w:hAnsi="標楷體" w:hint="eastAsia"/>
          <w:lang w:eastAsia="zh-HK"/>
        </w:rPr>
        <w:t>進流水採樣點未與東海國宅污水匯流混合</w:t>
      </w:r>
      <w:r w:rsidR="00327100" w:rsidRPr="00B34C0B">
        <w:rPr>
          <w:rFonts w:hAnsi="標楷體" w:hint="eastAsia"/>
          <w:lang w:eastAsia="zh-HK"/>
        </w:rPr>
        <w:t>，</w:t>
      </w:r>
      <w:r w:rsidR="008A276A" w:rsidRPr="00B34C0B">
        <w:rPr>
          <w:rFonts w:hAnsi="標楷體" w:hint="eastAsia"/>
          <w:lang w:eastAsia="zh-HK"/>
        </w:rPr>
        <w:t>因進流水水質監測結果失真且低估，</w:t>
      </w:r>
      <w:r w:rsidR="00327100" w:rsidRPr="00B34C0B">
        <w:rPr>
          <w:rFonts w:hAnsi="標楷體" w:hint="eastAsia"/>
          <w:lang w:eastAsia="zh-HK"/>
        </w:rPr>
        <w:t>肇致進流水濃度低於</w:t>
      </w:r>
      <w:r w:rsidR="00E56524" w:rsidRPr="00B34C0B">
        <w:rPr>
          <w:rFonts w:hAnsi="標楷體" w:hint="eastAsia"/>
          <w:lang w:eastAsia="zh-HK"/>
        </w:rPr>
        <w:t>放流</w:t>
      </w:r>
      <w:r w:rsidR="00327100" w:rsidRPr="00B34C0B">
        <w:rPr>
          <w:rFonts w:hAnsi="標楷體" w:hint="eastAsia"/>
          <w:lang w:eastAsia="zh-HK"/>
        </w:rPr>
        <w:t>水濃度</w:t>
      </w:r>
      <w:r w:rsidR="00C3356E" w:rsidRPr="00B34C0B">
        <w:rPr>
          <w:rFonts w:hAnsi="標楷體" w:hint="eastAsia"/>
        </w:rPr>
        <w:t>，以</w:t>
      </w:r>
      <w:r w:rsidR="00C3356E" w:rsidRPr="00B34C0B">
        <w:rPr>
          <w:rFonts w:hAnsi="標楷體" w:hint="eastAsia"/>
          <w:lang w:eastAsia="zh-HK"/>
        </w:rPr>
        <w:t>及污水經本場處理後水質更形惡化</w:t>
      </w:r>
      <w:r w:rsidR="00327100" w:rsidRPr="00B34C0B">
        <w:rPr>
          <w:rFonts w:hAnsi="標楷體" w:hint="eastAsia"/>
          <w:lang w:eastAsia="zh-HK"/>
        </w:rPr>
        <w:t>等異常</w:t>
      </w:r>
      <w:r w:rsidR="00796303" w:rsidRPr="00B34C0B">
        <w:rPr>
          <w:rFonts w:hAnsi="標楷體" w:hint="eastAsia"/>
          <w:lang w:eastAsia="zh-HK"/>
        </w:rPr>
        <w:t>現象</w:t>
      </w:r>
      <w:r w:rsidR="001267CE" w:rsidRPr="00B34C0B">
        <w:rPr>
          <w:rFonts w:hint="eastAsia"/>
        </w:rPr>
        <w:t>，該府疏失甚明</w:t>
      </w:r>
      <w:r w:rsidR="002B7313" w:rsidRPr="00B34C0B">
        <w:rPr>
          <w:rFonts w:hAnsi="標楷體" w:hint="eastAsia"/>
          <w:lang w:eastAsia="zh-HK"/>
        </w:rPr>
        <w:t>。</w:t>
      </w:r>
    </w:p>
    <w:p w:rsidR="00AC690B" w:rsidRPr="00B34C0B" w:rsidRDefault="00405E7B" w:rsidP="00AC690B">
      <w:pPr>
        <w:pStyle w:val="4"/>
        <w:overflowPunct/>
        <w:topLinePunct/>
        <w:autoSpaceDE/>
        <w:autoSpaceDN/>
        <w:rPr>
          <w:rFonts w:hAnsi="標楷體"/>
        </w:rPr>
      </w:pPr>
      <w:r w:rsidRPr="00B34C0B">
        <w:rPr>
          <w:rFonts w:hint="eastAsia"/>
          <w:szCs w:val="32"/>
        </w:rPr>
        <w:t>本場</w:t>
      </w:r>
      <w:r w:rsidR="00AC690B" w:rsidRPr="00B34C0B">
        <w:rPr>
          <w:rFonts w:hint="eastAsia"/>
          <w:szCs w:val="32"/>
        </w:rPr>
        <w:t>工程契約</w:t>
      </w:r>
      <w:r w:rsidR="00AC690B" w:rsidRPr="00B34C0B">
        <w:rPr>
          <w:rFonts w:hint="eastAsia"/>
        </w:rPr>
        <w:t>第1條第5款「『水質監測及工程效能改善提升工作計畫』作業」略以，本場於完工後(如圖</w:t>
      </w:r>
      <w:r w:rsidR="001B3D87" w:rsidRPr="00B34C0B">
        <w:rPr>
          <w:rFonts w:hint="eastAsia"/>
        </w:rPr>
        <w:t>2）</w:t>
      </w:r>
      <w:r w:rsidR="00AC690B" w:rsidRPr="00B34C0B">
        <w:rPr>
          <w:rFonts w:hint="eastAsia"/>
        </w:rPr>
        <w:t>，原承商辦理1年水質監測及工程效能改善提升工作（自101年3月1日起至102年2月28日止）需依「水質監測及工程效能改善提升計畫」附表所列之各採樣位置需實施之水質分析項目、頻率進行作業，並每月5日前提出操作維護月報告書。</w:t>
      </w:r>
    </w:p>
    <w:p w:rsidR="00D32220" w:rsidRPr="00B34C0B" w:rsidRDefault="00D32220" w:rsidP="000A6B05">
      <w:pPr>
        <w:widowControl/>
        <w:overflowPunct/>
        <w:topLinePunct/>
        <w:autoSpaceDE/>
        <w:autoSpaceDN/>
        <w:jc w:val="left"/>
      </w:pPr>
    </w:p>
    <w:p w:rsidR="008417A0" w:rsidRPr="00B34C0B" w:rsidRDefault="008417A0" w:rsidP="000A6B05">
      <w:pPr>
        <w:widowControl/>
        <w:overflowPunct/>
        <w:topLinePunct/>
        <w:autoSpaceDE/>
        <w:autoSpaceDN/>
        <w:jc w:val="left"/>
        <w:sectPr w:rsidR="008417A0" w:rsidRPr="00B34C0B" w:rsidSect="005C5352">
          <w:pgSz w:w="11907" w:h="16840" w:code="9"/>
          <w:pgMar w:top="1701" w:right="1418" w:bottom="1418" w:left="1418" w:header="851" w:footer="851" w:gutter="227"/>
          <w:cols w:space="425"/>
          <w:docGrid w:type="linesAndChars" w:linePitch="457" w:charSpace="4127"/>
        </w:sectPr>
      </w:pPr>
    </w:p>
    <w:p w:rsidR="009F2F77" w:rsidRPr="00B34C0B" w:rsidRDefault="009F2F77" w:rsidP="000A6B05">
      <w:pPr>
        <w:tabs>
          <w:tab w:val="left" w:pos="6946"/>
        </w:tabs>
        <w:overflowPunct/>
        <w:topLinePunct/>
        <w:autoSpaceDE/>
        <w:autoSpaceDN/>
        <w:snapToGrid w:val="0"/>
        <w:jc w:val="right"/>
        <w:rPr>
          <w:rFonts w:hAnsi="標楷體"/>
          <w:bCs/>
          <w:spacing w:val="-10"/>
          <w:kern w:val="28"/>
          <w:sz w:val="28"/>
          <w:szCs w:val="28"/>
        </w:rPr>
      </w:pPr>
      <w:r w:rsidRPr="00B34C0B">
        <w:rPr>
          <w:rFonts w:hAnsi="標楷體" w:hint="eastAsia"/>
          <w:noProof/>
        </w:rPr>
        <w:lastRenderedPageBreak/>
        <mc:AlternateContent>
          <mc:Choice Requires="wps">
            <w:drawing>
              <wp:anchor distT="0" distB="0" distL="114300" distR="114300" simplePos="0" relativeHeight="251790336" behindDoc="0" locked="0" layoutInCell="1" allowOverlap="1" wp14:anchorId="2F43E614" wp14:editId="5ADE5E43">
                <wp:simplePos x="0" y="0"/>
                <wp:positionH relativeFrom="column">
                  <wp:posOffset>1087608</wp:posOffset>
                </wp:positionH>
                <wp:positionV relativeFrom="paragraph">
                  <wp:posOffset>3728868</wp:posOffset>
                </wp:positionV>
                <wp:extent cx="5303032" cy="893297"/>
                <wp:effectExtent l="19050" t="95250" r="0" b="21590"/>
                <wp:wrapNone/>
                <wp:docPr id="66" name="直線單箭頭接點 66"/>
                <wp:cNvGraphicFramePr/>
                <a:graphic xmlns:a="http://schemas.openxmlformats.org/drawingml/2006/main">
                  <a:graphicData uri="http://schemas.microsoft.com/office/word/2010/wordprocessingShape">
                    <wps:wsp>
                      <wps:cNvCnPr/>
                      <wps:spPr>
                        <a:xfrm flipV="1">
                          <a:off x="0" y="0"/>
                          <a:ext cx="5303032" cy="893297"/>
                        </a:xfrm>
                        <a:prstGeom prst="straightConnector1">
                          <a:avLst/>
                        </a:prstGeom>
                        <a:ln w="38100">
                          <a:solidFill>
                            <a:srgbClr val="FF0000"/>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9C50A82" id="_x0000_t32" coordsize="21600,21600" o:spt="32" o:oned="t" path="m,l21600,21600e" filled="f">
                <v:path arrowok="t" fillok="f" o:connecttype="none"/>
                <o:lock v:ext="edit" shapetype="t"/>
              </v:shapetype>
              <v:shape id="直線單箭頭接點 66" o:spid="_x0000_s1026" type="#_x0000_t32" style="position:absolute;margin-left:85.65pt;margin-top:293.6pt;width:417.55pt;height:70.35pt;flip:y;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" strokecolor="red" strokeweight="3pt">
                <v:stroke endarrow="open"/>
              </v:shape>
            </w:pict>
          </mc:Fallback>
        </mc:AlternateContent>
      </w:r>
      <w:r w:rsidRPr="00B34C0B">
        <w:rPr>
          <w:rFonts w:hAnsi="標楷體" w:hint="eastAsia"/>
          <w:noProof/>
        </w:rPr>
        <mc:AlternateContent>
          <mc:Choice Requires="wps">
            <w:drawing>
              <wp:anchor distT="0" distB="0" distL="114300" distR="114300" simplePos="0" relativeHeight="251789312" behindDoc="0" locked="0" layoutInCell="1" allowOverlap="1" wp14:anchorId="1FD317BE" wp14:editId="0042A0FB">
                <wp:simplePos x="0" y="0"/>
                <wp:positionH relativeFrom="column">
                  <wp:posOffset>1143879</wp:posOffset>
                </wp:positionH>
                <wp:positionV relativeFrom="paragraph">
                  <wp:posOffset>2476842</wp:posOffset>
                </wp:positionV>
                <wp:extent cx="3727939" cy="688976"/>
                <wp:effectExtent l="19050" t="95250" r="0" b="34925"/>
                <wp:wrapNone/>
                <wp:docPr id="67" name="直線單箭頭接點 67"/>
                <wp:cNvGraphicFramePr/>
                <a:graphic xmlns:a="http://schemas.openxmlformats.org/drawingml/2006/main">
                  <a:graphicData uri="http://schemas.microsoft.com/office/word/2010/wordprocessingShape">
                    <wps:wsp>
                      <wps:cNvCnPr/>
                      <wps:spPr>
                        <a:xfrm flipV="1">
                          <a:off x="0" y="0"/>
                          <a:ext cx="3727939" cy="688976"/>
                        </a:xfrm>
                        <a:prstGeom prst="straightConnector1">
                          <a:avLst/>
                        </a:prstGeom>
                        <a:ln w="38100">
                          <a:solidFill>
                            <a:srgbClr val="0033CC"/>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C1C66B" id="直線單箭頭接點 67" o:spid="_x0000_s1026" type="#_x0000_t32" style="position:absolute;margin-left:90.05pt;margin-top:195.05pt;width:293.55pt;height:54.25pt;flip: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" strokecolor="#03c" strokeweight="3pt">
                <v:stroke endarrow="open"/>
              </v:shape>
            </w:pict>
          </mc:Fallback>
        </mc:AlternateContent>
      </w:r>
      <w:r w:rsidRPr="00B34C0B">
        <w:rPr>
          <w:rFonts w:hAnsi="標楷體" w:hint="eastAsia"/>
          <w:noProof/>
        </w:rPr>
        <mc:AlternateContent>
          <mc:Choice Requires="wps">
            <w:drawing>
              <wp:anchor distT="0" distB="0" distL="114300" distR="114300" simplePos="0" relativeHeight="251788288" behindDoc="0" locked="0" layoutInCell="1" allowOverlap="1" wp14:anchorId="17265F34" wp14:editId="361F1334">
                <wp:simplePos x="0" y="0"/>
                <wp:positionH relativeFrom="column">
                  <wp:posOffset>4196568</wp:posOffset>
                </wp:positionH>
                <wp:positionV relativeFrom="paragraph">
                  <wp:posOffset>401857</wp:posOffset>
                </wp:positionV>
                <wp:extent cx="956604" cy="1339704"/>
                <wp:effectExtent l="38100" t="19050" r="34290" b="51435"/>
                <wp:wrapNone/>
                <wp:docPr id="68" name="直線單箭頭接點 68"/>
                <wp:cNvGraphicFramePr/>
                <a:graphic xmlns:a="http://schemas.openxmlformats.org/drawingml/2006/main">
                  <a:graphicData uri="http://schemas.microsoft.com/office/word/2010/wordprocessingShape">
                    <wps:wsp>
                      <wps:cNvCnPr/>
                      <wps:spPr>
                        <a:xfrm flipH="1">
                          <a:off x="0" y="0"/>
                          <a:ext cx="956604" cy="1339704"/>
                        </a:xfrm>
                        <a:prstGeom prst="straightConnector1">
                          <a:avLst/>
                        </a:prstGeom>
                        <a:ln w="38100">
                          <a:solidFill>
                            <a:srgbClr val="FF00FF"/>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405A8F" id="直線單箭頭接點 68" o:spid="_x0000_s1026" type="#_x0000_t32" style="position:absolute;margin-left:330.45pt;margin-top:31.65pt;width:75.3pt;height:105.5pt;flip:x;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" strokecolor="fuchsia" strokeweight="3pt">
                <v:stroke endarrow="open"/>
              </v:shape>
            </w:pict>
          </mc:Fallback>
        </mc:AlternateContent>
      </w:r>
      <w:r w:rsidRPr="00B34C0B">
        <w:rPr>
          <w:rFonts w:hAnsi="標楷體" w:hint="eastAsia"/>
          <w:noProof/>
        </w:rPr>
        <mc:AlternateContent>
          <mc:Choice Requires="wps">
            <w:drawing>
              <wp:anchor distT="0" distB="0" distL="114300" distR="114300" simplePos="0" relativeHeight="251787264" behindDoc="0" locked="0" layoutInCell="1" allowOverlap="1" wp14:anchorId="61307468" wp14:editId="1AEEA6E1">
                <wp:simplePos x="0" y="0"/>
                <wp:positionH relativeFrom="column">
                  <wp:posOffset>1143635</wp:posOffset>
                </wp:positionH>
                <wp:positionV relativeFrom="paragraph">
                  <wp:posOffset>1315720</wp:posOffset>
                </wp:positionV>
                <wp:extent cx="2292985" cy="0"/>
                <wp:effectExtent l="0" t="133350" r="0" b="133350"/>
                <wp:wrapNone/>
                <wp:docPr id="69" name="直線單箭頭接點 69"/>
                <wp:cNvGraphicFramePr/>
                <a:graphic xmlns:a="http://schemas.openxmlformats.org/drawingml/2006/main">
                  <a:graphicData uri="http://schemas.microsoft.com/office/word/2010/wordprocessingShape">
                    <wps:wsp>
                      <wps:cNvCnPr/>
                      <wps:spPr>
                        <a:xfrm>
                          <a:off x="0" y="0"/>
                          <a:ext cx="2292985" cy="0"/>
                        </a:xfrm>
                        <a:prstGeom prst="straightConnector1">
                          <a:avLst/>
                        </a:prstGeom>
                        <a:ln w="38100">
                          <a:solidFill>
                            <a:srgbClr val="660033"/>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0E66CD" id="直線單箭頭接點 69" o:spid="_x0000_s1026" type="#_x0000_t32" style="position:absolute;margin-left:90.05pt;margin-top:103.6pt;width:180.55pt;height:0;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" strokecolor="#603" strokeweight="3pt">
                <v:stroke endarrow="open"/>
              </v:shape>
            </w:pict>
          </mc:Fallback>
        </mc:AlternateContent>
      </w:r>
      <w:r w:rsidRPr="00B34C0B">
        <w:rPr>
          <w:rFonts w:hAnsi="標楷體" w:hint="eastAsia"/>
          <w:noProof/>
        </w:rPr>
        <mc:AlternateContent>
          <mc:Choice Requires="wps">
            <w:drawing>
              <wp:anchor distT="0" distB="0" distL="114300" distR="114300" simplePos="0" relativeHeight="251786240" behindDoc="0" locked="0" layoutInCell="1" allowOverlap="1" wp14:anchorId="5084CB32" wp14:editId="1174259E">
                <wp:simplePos x="0" y="0"/>
                <wp:positionH relativeFrom="column">
                  <wp:posOffset>1038372</wp:posOffset>
                </wp:positionH>
                <wp:positionV relativeFrom="paragraph">
                  <wp:posOffset>683211</wp:posOffset>
                </wp:positionV>
                <wp:extent cx="2180492" cy="400685"/>
                <wp:effectExtent l="19050" t="19050" r="10795" b="94615"/>
                <wp:wrapNone/>
                <wp:docPr id="70" name="直線單箭頭接點 70"/>
                <wp:cNvGraphicFramePr/>
                <a:graphic xmlns:a="http://schemas.openxmlformats.org/drawingml/2006/main">
                  <a:graphicData uri="http://schemas.microsoft.com/office/word/2010/wordprocessingShape">
                    <wps:wsp>
                      <wps:cNvCnPr/>
                      <wps:spPr>
                        <a:xfrm>
                          <a:off x="0" y="0"/>
                          <a:ext cx="2180492" cy="400685"/>
                        </a:xfrm>
                        <a:prstGeom prst="straightConnector1">
                          <a:avLst/>
                        </a:prstGeom>
                        <a:ln w="38100">
                          <a:solidFill>
                            <a:srgbClr val="FF3300"/>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19DC4F" id="直線單箭頭接點 70" o:spid="_x0000_s1026" type="#_x0000_t32" style="position:absolute;margin-left:81.75pt;margin-top:53.8pt;width:171.7pt;height:31.5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" strokecolor="#f30" strokeweight="3pt">
                <v:stroke endarrow="open"/>
              </v:shape>
            </w:pict>
          </mc:Fallback>
        </mc:AlternateContent>
      </w:r>
      <w:r w:rsidRPr="00B34C0B">
        <w:rPr>
          <w:rFonts w:hAnsi="標楷體" w:hint="eastAsia"/>
          <w:noProof/>
        </w:rPr>
        <mc:AlternateContent>
          <mc:Choice Requires="wps">
            <w:drawing>
              <wp:anchor distT="0" distB="0" distL="114300" distR="114300" simplePos="0" relativeHeight="251785216" behindDoc="0" locked="0" layoutInCell="1" allowOverlap="1" wp14:anchorId="2FD3D9D1" wp14:editId="6D580256">
                <wp:simplePos x="0" y="0"/>
                <wp:positionH relativeFrom="column">
                  <wp:posOffset>3661996</wp:posOffset>
                </wp:positionH>
                <wp:positionV relativeFrom="paragraph">
                  <wp:posOffset>461633</wp:posOffset>
                </wp:positionV>
                <wp:extent cx="182880" cy="812421"/>
                <wp:effectExtent l="95250" t="19050" r="26670" b="45085"/>
                <wp:wrapNone/>
                <wp:docPr id="71" name="直線單箭頭接點 71"/>
                <wp:cNvGraphicFramePr/>
                <a:graphic xmlns:a="http://schemas.openxmlformats.org/drawingml/2006/main">
                  <a:graphicData uri="http://schemas.microsoft.com/office/word/2010/wordprocessingShape">
                    <wps:wsp>
                      <wps:cNvCnPr/>
                      <wps:spPr>
                        <a:xfrm flipH="1">
                          <a:off x="0" y="0"/>
                          <a:ext cx="182880" cy="812421"/>
                        </a:xfrm>
                        <a:prstGeom prst="straightConnector1">
                          <a:avLst/>
                        </a:prstGeom>
                        <a:ln w="38100">
                          <a:solidFill>
                            <a:srgbClr val="0000FF"/>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6AB181" id="直線單箭頭接點 71" o:spid="_x0000_s1026" type="#_x0000_t32" style="position:absolute;margin-left:288.35pt;margin-top:36.35pt;width:14.4pt;height:63.95pt;flip:x;z-index:251785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" strokecolor="blue" strokeweight="3pt">
                <v:stroke endarrow="open"/>
              </v:shape>
            </w:pict>
          </mc:Fallback>
        </mc:AlternateContent>
      </w:r>
      <w:r w:rsidRPr="00B34C0B">
        <w:rPr>
          <w:rFonts w:hAnsi="標楷體" w:hint="eastAsia"/>
          <w:noProof/>
        </w:rPr>
        <mc:AlternateContent>
          <mc:Choice Requires="wpg">
            <w:drawing>
              <wp:inline distT="0" distB="0" distL="0" distR="0" wp14:anchorId="645E8E28" wp14:editId="1A808A8C">
                <wp:extent cx="8924822" cy="5039487"/>
                <wp:effectExtent l="0" t="0" r="29210" b="46990"/>
                <wp:docPr id="72" name="群組 72"/>
                <wp:cNvGraphicFramePr/>
                <a:graphic xmlns:a="http://schemas.openxmlformats.org/drawingml/2006/main">
                  <a:graphicData uri="http://schemas.microsoft.com/office/word/2010/wordprocessingGroup">
                    <wpg:wgp>
                      <wpg:cNvGrpSpPr/>
                      <wpg:grpSpPr>
                        <a:xfrm>
                          <a:off x="0" y="0"/>
                          <a:ext cx="8924822" cy="5039487"/>
                          <a:chOff x="1468923" y="-683314"/>
                          <a:chExt cx="6489469" cy="4659284"/>
                        </a:xfrm>
                      </wpg:grpSpPr>
                      <pic:pic xmlns:pic="http://schemas.openxmlformats.org/drawingml/2006/picture">
                        <pic:nvPicPr>
                          <pic:cNvPr id="73" name="圖片 73" descr="20120814.jpg"/>
                          <pic:cNvPicPr preferRelativeResize="0">
                            <a:picLocks noChangeAspect="1"/>
                          </pic:cNvPicPr>
                        </pic:nvPicPr>
                        <pic:blipFill rotWithShape="1">
                          <a:blip r:embed="rId18" cstate="print">
                            <a:extLst/>
                          </a:blip>
                          <a:srcRect l="21840" t="-2" r="27130" b="34"/>
                          <a:stretch/>
                        </pic:blipFill>
                        <pic:spPr bwMode="auto">
                          <a:xfrm>
                            <a:off x="2410306" y="-195579"/>
                            <a:ext cx="5548086" cy="4171549"/>
                          </a:xfrm>
                          <a:prstGeom prst="rect">
                            <a:avLst/>
                          </a:prstGeom>
                          <a:noFill/>
                          <a:ln w="28575" cmpd="thinThick">
                            <a:solidFill>
                              <a:srgbClr val="000000"/>
                            </a:solidFill>
                            <a:miter lim="800000"/>
                            <a:headEnd/>
                            <a:tailEnd/>
                          </a:ln>
                          <a:effectLst/>
                        </pic:spPr>
                      </pic:pic>
                      <wps:wsp>
                        <wps:cNvPr id="74" name="Text Box 3"/>
                        <wps:cNvSpPr txBox="1">
                          <a:spLocks noChangeArrowheads="1"/>
                        </wps:cNvSpPr>
                        <wps:spPr bwMode="auto">
                          <a:xfrm>
                            <a:off x="1612116" y="-468419"/>
                            <a:ext cx="741592" cy="436874"/>
                          </a:xfrm>
                          <a:prstGeom prst="rect">
                            <a:avLst/>
                          </a:prstGeom>
                          <a:noFill/>
                          <a:ln w="9525">
                            <a:noFill/>
                            <a:miter lim="800000"/>
                            <a:headEnd/>
                            <a:tailEnd/>
                          </a:ln>
                        </wps:spPr>
                        <wps:txbx>
                          <w:txbxContent>
                            <w:p w:rsidR="00FE1FBA" w:rsidRPr="00B03AA8" w:rsidRDefault="00FE1FBA" w:rsidP="009F2F77">
                              <w:pPr>
                                <w:pStyle w:val="Web"/>
                                <w:spacing w:before="0" w:beforeAutospacing="0" w:after="0" w:afterAutospacing="0"/>
                                <w:textAlignment w:val="baseline"/>
                                <w:rPr>
                                  <w:color w:val="FF0000"/>
                                  <w:sz w:val="40"/>
                                  <w:szCs w:val="40"/>
                                </w:rPr>
                              </w:pPr>
                              <w:r w:rsidRPr="00224A67">
                                <w:rPr>
                                  <w:rFonts w:ascii="標楷體" w:eastAsia="標楷體" w:hAnsi="標楷體" w:hint="eastAsia"/>
                                  <w:b/>
                                  <w:bCs/>
                                  <w:color w:val="FF3300"/>
                                  <w:kern w:val="24"/>
                                  <w:sz w:val="40"/>
                                  <w:szCs w:val="40"/>
                                </w:rPr>
                                <w:t>沉砂池</w:t>
                              </w:r>
                            </w:p>
                          </w:txbxContent>
                        </wps:txbx>
                        <wps:bodyPr vert="horz" wrap="square" lIns="91440" tIns="18000" rIns="91440" bIns="18000" numCol="1" anchor="t" anchorCtr="0" compatLnSpc="1">
                          <a:prstTxWarp prst="textNoShape">
                            <a:avLst/>
                          </a:prstTxWarp>
                        </wps:bodyPr>
                      </wps:wsp>
                      <wps:wsp>
                        <wps:cNvPr id="75" name="Text Box 4"/>
                        <wps:cNvSpPr txBox="1">
                          <a:spLocks noChangeArrowheads="1"/>
                        </wps:cNvSpPr>
                        <wps:spPr bwMode="auto">
                          <a:xfrm>
                            <a:off x="4016453" y="-683314"/>
                            <a:ext cx="766979" cy="425958"/>
                          </a:xfrm>
                          <a:prstGeom prst="rect">
                            <a:avLst/>
                          </a:prstGeom>
                          <a:noFill/>
                          <a:ln w="9525">
                            <a:noFill/>
                            <a:miter lim="800000"/>
                            <a:headEnd/>
                            <a:tailEnd/>
                          </a:ln>
                        </wps:spPr>
                        <wps:txbx>
                          <w:txbxContent>
                            <w:p w:rsidR="00FE1FBA" w:rsidRPr="00B03AA8" w:rsidRDefault="00FE1FBA" w:rsidP="009F2F77">
                              <w:pPr>
                                <w:pStyle w:val="Web"/>
                                <w:spacing w:before="0" w:beforeAutospacing="0" w:after="0" w:afterAutospacing="0"/>
                                <w:textAlignment w:val="baseline"/>
                                <w:rPr>
                                  <w:color w:val="FF0000"/>
                                  <w:sz w:val="40"/>
                                  <w:szCs w:val="40"/>
                                </w:rPr>
                              </w:pPr>
                              <w:r w:rsidRPr="00700751">
                                <w:rPr>
                                  <w:rFonts w:ascii="標楷體" w:eastAsia="標楷體" w:hAnsi="標楷體" w:hint="eastAsia"/>
                                  <w:b/>
                                  <w:bCs/>
                                  <w:color w:val="0000FF"/>
                                  <w:kern w:val="24"/>
                                  <w:sz w:val="40"/>
                                  <w:szCs w:val="40"/>
                                </w:rPr>
                                <w:t>緩衝池</w:t>
                              </w:r>
                            </w:p>
                          </w:txbxContent>
                        </wps:txbx>
                        <wps:bodyPr vert="horz" wrap="square" lIns="91440" tIns="18000" rIns="91440" bIns="18000" numCol="1" anchor="b" anchorCtr="0" compatLnSpc="1">
                          <a:prstTxWarp prst="textNoShape">
                            <a:avLst/>
                          </a:prstTxWarp>
                        </wps:bodyPr>
                      </wps:wsp>
                      <wps:wsp>
                        <wps:cNvPr id="76" name="Text Box 5"/>
                        <wps:cNvSpPr txBox="1">
                          <a:spLocks noChangeArrowheads="1"/>
                        </wps:cNvSpPr>
                        <wps:spPr bwMode="auto">
                          <a:xfrm>
                            <a:off x="1494814" y="219339"/>
                            <a:ext cx="976867" cy="455866"/>
                          </a:xfrm>
                          <a:prstGeom prst="rect">
                            <a:avLst/>
                          </a:prstGeom>
                          <a:noFill/>
                          <a:ln w="9525">
                            <a:noFill/>
                            <a:miter lim="800000"/>
                            <a:headEnd/>
                            <a:tailEnd/>
                          </a:ln>
                        </wps:spPr>
                        <wps:txbx>
                          <w:txbxContent>
                            <w:p w:rsidR="00FE1FBA" w:rsidRPr="00700751" w:rsidRDefault="00FE1FBA" w:rsidP="009F2F77">
                              <w:pPr>
                                <w:pStyle w:val="Web"/>
                                <w:spacing w:before="0" w:beforeAutospacing="0" w:after="0" w:afterAutospacing="0"/>
                                <w:textAlignment w:val="baseline"/>
                                <w:rPr>
                                  <w:color w:val="FF00FF"/>
                                  <w:sz w:val="40"/>
                                  <w:szCs w:val="40"/>
                                </w:rPr>
                              </w:pPr>
                              <w:r w:rsidRPr="00224A67">
                                <w:rPr>
                                  <w:rFonts w:ascii="標楷體" w:eastAsia="標楷體" w:hAnsi="標楷體" w:hint="eastAsia"/>
                                  <w:b/>
                                  <w:bCs/>
                                  <w:color w:val="660033"/>
                                  <w:kern w:val="24"/>
                                  <w:sz w:val="40"/>
                                  <w:szCs w:val="40"/>
                                </w:rPr>
                                <w:t>開放區Ⅰ</w:t>
                              </w:r>
                            </w:p>
                          </w:txbxContent>
                        </wps:txbx>
                        <wps:bodyPr vert="horz" wrap="square" lIns="91440" tIns="18000" rIns="91440" bIns="18000" numCol="1" anchor="t" anchorCtr="0" compatLnSpc="1">
                          <a:prstTxWarp prst="textNoShape">
                            <a:avLst/>
                          </a:prstTxWarp>
                        </wps:bodyPr>
                      </wps:wsp>
                      <wps:wsp>
                        <wps:cNvPr id="89" name="Text Box 6"/>
                        <wps:cNvSpPr txBox="1">
                          <a:spLocks noChangeArrowheads="1"/>
                        </wps:cNvSpPr>
                        <wps:spPr bwMode="auto">
                          <a:xfrm>
                            <a:off x="5129842" y="-676811"/>
                            <a:ext cx="763436" cy="520069"/>
                          </a:xfrm>
                          <a:prstGeom prst="rect">
                            <a:avLst/>
                          </a:prstGeom>
                          <a:noFill/>
                          <a:ln w="9525">
                            <a:noFill/>
                            <a:miter lim="800000"/>
                            <a:headEnd/>
                            <a:tailEnd/>
                          </a:ln>
                        </wps:spPr>
                        <wps:txbx>
                          <w:txbxContent>
                            <w:p w:rsidR="00FE1FBA" w:rsidRPr="00224A67" w:rsidRDefault="00FE1FBA" w:rsidP="009F2F77">
                              <w:pPr>
                                <w:pStyle w:val="Web"/>
                                <w:spacing w:before="0" w:beforeAutospacing="0" w:after="0" w:afterAutospacing="0"/>
                                <w:textAlignment w:val="baseline"/>
                                <w:rPr>
                                  <w:color w:val="FF00FF"/>
                                  <w:sz w:val="40"/>
                                  <w:szCs w:val="40"/>
                                </w:rPr>
                              </w:pPr>
                              <w:r w:rsidRPr="00224A67">
                                <w:rPr>
                                  <w:rFonts w:ascii="標楷體" w:eastAsia="標楷體" w:hAnsi="標楷體" w:hint="eastAsia"/>
                                  <w:b/>
                                  <w:bCs/>
                                  <w:color w:val="FF00FF"/>
                                  <w:kern w:val="24"/>
                                  <w:sz w:val="40"/>
                                  <w:szCs w:val="40"/>
                                </w:rPr>
                                <w:t>密植區</w:t>
                              </w:r>
                            </w:p>
                          </w:txbxContent>
                        </wps:txbx>
                        <wps:bodyPr vert="horz" wrap="square" lIns="91440" tIns="18000" rIns="91440" bIns="18000" numCol="1" anchor="b" anchorCtr="0" compatLnSpc="1">
                          <a:prstTxWarp prst="textNoShape">
                            <a:avLst/>
                          </a:prstTxWarp>
                        </wps:bodyPr>
                      </wps:wsp>
                      <wps:wsp>
                        <wps:cNvPr id="90" name="Text Box 7"/>
                        <wps:cNvSpPr txBox="1">
                          <a:spLocks noChangeArrowheads="1"/>
                        </wps:cNvSpPr>
                        <wps:spPr bwMode="auto">
                          <a:xfrm>
                            <a:off x="1468923" y="1961914"/>
                            <a:ext cx="976748" cy="468993"/>
                          </a:xfrm>
                          <a:prstGeom prst="rect">
                            <a:avLst/>
                          </a:prstGeom>
                          <a:noFill/>
                          <a:ln w="9525">
                            <a:noFill/>
                            <a:miter lim="800000"/>
                            <a:headEnd/>
                            <a:tailEnd/>
                          </a:ln>
                        </wps:spPr>
                        <wps:txbx>
                          <w:txbxContent>
                            <w:p w:rsidR="00FE1FBA" w:rsidRPr="00B03AA8" w:rsidRDefault="00FE1FBA" w:rsidP="009F2F77">
                              <w:pPr>
                                <w:pStyle w:val="Web"/>
                                <w:spacing w:before="0" w:beforeAutospacing="0" w:after="0" w:afterAutospacing="0"/>
                                <w:textAlignment w:val="baseline"/>
                                <w:rPr>
                                  <w:color w:val="FF0000"/>
                                  <w:sz w:val="40"/>
                                  <w:szCs w:val="40"/>
                                </w:rPr>
                              </w:pPr>
                              <w:r w:rsidRPr="00224A67">
                                <w:rPr>
                                  <w:rFonts w:ascii="標楷體" w:eastAsia="標楷體" w:hAnsi="標楷體" w:hint="eastAsia"/>
                                  <w:b/>
                                  <w:bCs/>
                                  <w:color w:val="0033CC"/>
                                  <w:kern w:val="24"/>
                                  <w:sz w:val="40"/>
                                  <w:szCs w:val="40"/>
                                </w:rPr>
                                <w:t>開放區Ⅱ</w:t>
                              </w:r>
                            </w:p>
                          </w:txbxContent>
                        </wps:txbx>
                        <wps:bodyPr vert="horz" wrap="square" lIns="91440" tIns="18000" rIns="91440" bIns="18000" numCol="1" anchor="t" anchorCtr="0" compatLnSpc="1">
                          <a:prstTxWarp prst="textNoShape">
                            <a:avLst/>
                          </a:prstTxWarp>
                        </wps:bodyPr>
                      </wps:wsp>
                      <wps:wsp>
                        <wps:cNvPr id="91" name="Text Box 8"/>
                        <wps:cNvSpPr txBox="1">
                          <a:spLocks noChangeArrowheads="1"/>
                        </wps:cNvSpPr>
                        <wps:spPr bwMode="auto">
                          <a:xfrm>
                            <a:off x="1555507" y="3331637"/>
                            <a:ext cx="798195" cy="483210"/>
                          </a:xfrm>
                          <a:prstGeom prst="rect">
                            <a:avLst/>
                          </a:prstGeom>
                          <a:noFill/>
                          <a:ln w="9525">
                            <a:noFill/>
                            <a:miter lim="800000"/>
                            <a:headEnd/>
                            <a:tailEnd/>
                          </a:ln>
                        </wps:spPr>
                        <wps:txbx>
                          <w:txbxContent>
                            <w:p w:rsidR="00FE1FBA" w:rsidRPr="00B03AA8" w:rsidRDefault="00FE1FBA" w:rsidP="009F2F77">
                              <w:pPr>
                                <w:pStyle w:val="Web"/>
                                <w:spacing w:before="0" w:beforeAutospacing="0" w:after="0" w:afterAutospacing="0"/>
                                <w:textAlignment w:val="baseline"/>
                                <w:rPr>
                                  <w:color w:val="FF0000"/>
                                  <w:sz w:val="40"/>
                                  <w:szCs w:val="40"/>
                                </w:rPr>
                              </w:pPr>
                              <w:r w:rsidRPr="00FD1A8C">
                                <w:rPr>
                                  <w:rFonts w:ascii="標楷體" w:eastAsia="標楷體" w:hAnsi="標楷體" w:hint="eastAsia"/>
                                  <w:bCs/>
                                  <w:color w:val="FF0000"/>
                                  <w:kern w:val="24"/>
                                  <w:sz w:val="40"/>
                                  <w:szCs w:val="40"/>
                                </w:rPr>
                                <w:t>生態池</w:t>
                              </w:r>
                            </w:p>
                          </w:txbxContent>
                        </wps:txbx>
                        <wps:bodyPr vert="horz" wrap="square" lIns="91440" tIns="18000" rIns="91440" bIns="18000" numCol="1" anchor="t" anchorCtr="0" compatLnSpc="1">
                          <a:prstTxWarp prst="textNoShape">
                            <a:avLst/>
                          </a:prstTxWarp>
                        </wps:bodyPr>
                      </wps:wsp>
                      <wps:wsp>
                        <wps:cNvPr id="92" name="文字方塊 39"/>
                        <wps:cNvSpPr txBox="1"/>
                        <wps:spPr>
                          <a:xfrm>
                            <a:off x="2614375" y="675171"/>
                            <a:ext cx="1244967" cy="741446"/>
                          </a:xfrm>
                          <a:prstGeom prst="rect">
                            <a:avLst/>
                          </a:prstGeom>
                          <a:noFill/>
                        </wps:spPr>
                        <wps:txbx>
                          <w:txbxContent>
                            <w:p w:rsidR="00FE1FBA" w:rsidRPr="00B03AA8" w:rsidRDefault="00FE1FBA" w:rsidP="009F2F77">
                              <w:pPr>
                                <w:pStyle w:val="Web"/>
                                <w:kinsoku w:val="0"/>
                                <w:overflowPunct w:val="0"/>
                                <w:snapToGrid w:val="0"/>
                                <w:spacing w:before="0" w:beforeAutospacing="0" w:after="0" w:afterAutospacing="0"/>
                                <w:jc w:val="center"/>
                                <w:textAlignment w:val="baseline"/>
                                <w:rPr>
                                  <w:rFonts w:ascii="標楷體" w:eastAsia="標楷體" w:hAnsi="標楷體" w:cstheme="minorBidi"/>
                                  <w:b/>
                                  <w:bCs/>
                                  <w:color w:val="9900FF"/>
                                  <w:kern w:val="24"/>
                                  <w:sz w:val="40"/>
                                  <w:szCs w:val="40"/>
                                </w:rPr>
                              </w:pPr>
                              <w:r w:rsidRPr="00B03AA8">
                                <w:rPr>
                                  <w:rFonts w:ascii="標楷體" w:eastAsia="標楷體" w:hAnsi="標楷體" w:cstheme="minorBidi" w:hint="eastAsia"/>
                                  <w:b/>
                                  <w:bCs/>
                                  <w:color w:val="9900FF"/>
                                  <w:kern w:val="24"/>
                                  <w:sz w:val="40"/>
                                  <w:szCs w:val="40"/>
                                </w:rPr>
                                <w:t>東海國宅</w:t>
                              </w:r>
                            </w:p>
                            <w:p w:rsidR="00FE1FBA" w:rsidRPr="00B03AA8" w:rsidRDefault="00FE1FBA" w:rsidP="009F2F77">
                              <w:pPr>
                                <w:pStyle w:val="Web"/>
                                <w:kinsoku w:val="0"/>
                                <w:overflowPunct w:val="0"/>
                                <w:snapToGrid w:val="0"/>
                                <w:spacing w:before="0" w:beforeAutospacing="0" w:after="0" w:afterAutospacing="0"/>
                                <w:jc w:val="center"/>
                                <w:textAlignment w:val="baseline"/>
                                <w:rPr>
                                  <w:rFonts w:ascii="標楷體" w:eastAsia="標楷體" w:hAnsi="標楷體"/>
                                  <w:color w:val="FF0000"/>
                                  <w:sz w:val="40"/>
                                  <w:szCs w:val="40"/>
                                </w:rPr>
                              </w:pPr>
                              <w:r w:rsidRPr="00B03AA8">
                                <w:rPr>
                                  <w:rFonts w:ascii="標楷體" w:eastAsia="標楷體" w:hAnsi="標楷體" w:cstheme="minorBidi" w:hint="eastAsia"/>
                                  <w:b/>
                                  <w:bCs/>
                                  <w:color w:val="9900FF"/>
                                  <w:kern w:val="24"/>
                                  <w:sz w:val="40"/>
                                  <w:szCs w:val="40"/>
                                </w:rPr>
                                <w:t>社區</w:t>
                              </w:r>
                            </w:p>
                          </w:txbxContent>
                        </wps:txbx>
                        <wps:bodyPr wrap="square" tIns="18000" bIns="18000" rtlCol="0">
                          <a:noAutofit/>
                        </wps:bodyPr>
                      </wps:wsp>
                      <wps:wsp>
                        <wps:cNvPr id="93" name="文字方塊 40"/>
                        <wps:cNvSpPr txBox="1"/>
                        <wps:spPr>
                          <a:xfrm rot="13437451">
                            <a:off x="6239969" y="2659004"/>
                            <a:ext cx="1239313" cy="649618"/>
                          </a:xfrm>
                          <a:prstGeom prst="rect">
                            <a:avLst/>
                          </a:prstGeom>
                          <a:noFill/>
                        </wps:spPr>
                        <wps:txbx>
                          <w:txbxContent>
                            <w:p w:rsidR="00FE1FBA" w:rsidRPr="00224A67" w:rsidRDefault="00FE1FBA" w:rsidP="009F2F77">
                              <w:pPr>
                                <w:pStyle w:val="Web"/>
                                <w:kinsoku w:val="0"/>
                                <w:overflowPunct w:val="0"/>
                                <w:snapToGrid w:val="0"/>
                                <w:spacing w:before="0" w:beforeAutospacing="0" w:after="0" w:afterAutospacing="0"/>
                                <w:jc w:val="center"/>
                                <w:textAlignment w:val="baseline"/>
                                <w:rPr>
                                  <w:rFonts w:ascii="標楷體" w:eastAsia="標楷體" w:hAnsi="標楷體" w:cstheme="minorBidi"/>
                                  <w:b/>
                                  <w:bCs/>
                                  <w:color w:val="66FFFF"/>
                                  <w:kern w:val="24"/>
                                  <w:sz w:val="40"/>
                                  <w:szCs w:val="40"/>
                                </w:rPr>
                              </w:pPr>
                              <w:r w:rsidRPr="00224A67">
                                <w:rPr>
                                  <w:rFonts w:ascii="標楷體" w:eastAsia="標楷體" w:hAnsi="標楷體" w:cstheme="minorBidi" w:hint="eastAsia"/>
                                  <w:b/>
                                  <w:bCs/>
                                  <w:color w:val="66FFFF"/>
                                  <w:kern w:val="24"/>
                                  <w:sz w:val="40"/>
                                  <w:szCs w:val="40"/>
                                </w:rPr>
                                <w:t>太</w:t>
                              </w:r>
                            </w:p>
                            <w:p w:rsidR="00FE1FBA" w:rsidRPr="00224A67" w:rsidRDefault="00FE1FBA" w:rsidP="009F2F77">
                              <w:pPr>
                                <w:pStyle w:val="Web"/>
                                <w:kinsoku w:val="0"/>
                                <w:overflowPunct w:val="0"/>
                                <w:snapToGrid w:val="0"/>
                                <w:spacing w:before="0" w:beforeAutospacing="0" w:after="0" w:afterAutospacing="0"/>
                                <w:jc w:val="center"/>
                                <w:textAlignment w:val="baseline"/>
                                <w:rPr>
                                  <w:rFonts w:ascii="標楷體" w:eastAsia="標楷體" w:hAnsi="標楷體" w:cstheme="minorBidi"/>
                                  <w:b/>
                                  <w:bCs/>
                                  <w:color w:val="66FFFF"/>
                                  <w:kern w:val="24"/>
                                  <w:sz w:val="40"/>
                                  <w:szCs w:val="40"/>
                                </w:rPr>
                              </w:pPr>
                              <w:r w:rsidRPr="00224A67">
                                <w:rPr>
                                  <w:rFonts w:ascii="標楷體" w:eastAsia="標楷體" w:hAnsi="標楷體" w:cstheme="minorBidi" w:hint="eastAsia"/>
                                  <w:b/>
                                  <w:bCs/>
                                  <w:color w:val="66FFFF"/>
                                  <w:kern w:val="24"/>
                                  <w:sz w:val="40"/>
                                  <w:szCs w:val="40"/>
                                </w:rPr>
                                <w:t>平</w:t>
                              </w:r>
                            </w:p>
                            <w:p w:rsidR="00FE1FBA" w:rsidRPr="00224A67" w:rsidRDefault="00FE1FBA" w:rsidP="009F2F77">
                              <w:pPr>
                                <w:pStyle w:val="Web"/>
                                <w:kinsoku w:val="0"/>
                                <w:overflowPunct w:val="0"/>
                                <w:snapToGrid w:val="0"/>
                                <w:spacing w:before="0" w:beforeAutospacing="0" w:after="0" w:afterAutospacing="0"/>
                                <w:jc w:val="center"/>
                                <w:textAlignment w:val="baseline"/>
                                <w:rPr>
                                  <w:rFonts w:ascii="標楷體" w:eastAsia="標楷體" w:hAnsi="標楷體"/>
                                  <w:color w:val="66FFFF"/>
                                  <w:sz w:val="32"/>
                                  <w:szCs w:val="32"/>
                                </w:rPr>
                              </w:pPr>
                              <w:r w:rsidRPr="00224A67">
                                <w:rPr>
                                  <w:rFonts w:ascii="標楷體" w:eastAsia="標楷體" w:hAnsi="標楷體" w:cstheme="minorBidi" w:hint="eastAsia"/>
                                  <w:b/>
                                  <w:bCs/>
                                  <w:color w:val="66FFFF"/>
                                  <w:kern w:val="24"/>
                                  <w:sz w:val="40"/>
                                  <w:szCs w:val="40"/>
                                </w:rPr>
                                <w:t>溪</w:t>
                              </w:r>
                            </w:p>
                          </w:txbxContent>
                        </wps:txbx>
                        <wps:bodyPr vert="vert" wrap="square" tIns="18000" bIns="18000" rtlCol="0">
                          <a:noAutofit/>
                        </wps:bodyPr>
                      </wps:wsp>
                      <wps:wsp>
                        <wps:cNvPr id="94" name="Oval 8"/>
                        <wps:cNvSpPr>
                          <a:spLocks noChangeArrowheads="1"/>
                        </wps:cNvSpPr>
                        <wps:spPr bwMode="auto">
                          <a:xfrm rot="2476913">
                            <a:off x="3258452" y="1654378"/>
                            <a:ext cx="4237243" cy="497006"/>
                          </a:xfrm>
                          <a:prstGeom prst="flowChartAlternateProcess">
                            <a:avLst/>
                          </a:prstGeom>
                          <a:noFill/>
                          <a:ln w="38100">
                            <a:solidFill>
                              <a:srgbClr val="FFFF00"/>
                            </a:solidFill>
                            <a:prstDash val="sysDash"/>
                            <a:round/>
                            <a:headEnd/>
                            <a:tailEnd/>
                          </a:ln>
                          <a:effectLst/>
                        </wps:spPr>
                        <wps:bodyPr wrap="none" tIns="18000" bIns="18000" anchor="ctr"/>
                      </wps:wsp>
                    </wpg:wgp>
                  </a:graphicData>
                </a:graphic>
              </wp:inline>
            </w:drawing>
          </mc:Choice>
          <mc:Fallback>
            <w:pict>
              <v:group w14:anchorId="645E8E28" id="群組 72" o:spid="_x0000_s1046" style="width:702.75pt;height:396.8pt;mso-position-horizontal-relative:char;mso-position-vertical-relative:line" coordorigin="14689,-6833" coordsize="64894,465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">
                <v:shape id="圖片 73" o:spid="_x0000_s1047" type="#_x0000_t75" alt="20120814.jpg" style="position:absolute;left:24103;top:-1955;width:55480;height:41714;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6K/FAAAA2wAAAA8AAABkcnMvZG93bnJldi54bWxEj1FrwkAQhN8L/odjhb4UvVilauopIrS0&#10;IEhV8HXNbZNgdi/krib9972C4OMwM98wi1XHlbpS40snBkbDBBRJ5mwpuYHj4W0wA+UDisXKCRn4&#10;JQ+rZe9hgal1rXzRdR9yFSHiUzRQhFCnWvusIEY/dDVJ9L5dwxiibHJtG2wjnCv9nCQvmrGUuFBg&#10;TZuCssv+hw1UfN5N2vdLmI34afs55/EuOZyMeex361dQgbpwD9/aH9bAdAz/X+IP0M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huivxQAAANsAAAAPAAAAAAAAAAAAAAAA&#10;AJ8CAABkcnMvZG93bnJldi54bWxQSwUGAAAAAAQABAD3AAAAkQMAAAAA&#10;" stroked="t" strokeweight="2.25pt">
                  <v:stroke linestyle="thinThick"/>
                  <v:imagedata r:id="rId19" o:title="20120814" croptop="-1f" cropbottom="22f" cropleft="14313f" cropright="17780f"/>
                  <v:path arrowok="t"/>
                </v:shape>
                <v:shape id="Text Box 3" o:spid="_x0000_s1048" type="#_x0000_t202" style="position:absolute;left:16121;top:-4684;width:7416;height:4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rjIsYA&#10;AADbAAAADwAAAGRycy9kb3ducmV2LnhtbESP3WrCQBSE7wt9h+UUvBHdaIuxaVapiiC0CGof4DR7&#10;8kOzZ0N2jbFP7xaEXg4z8w2TLntTi45aV1lWMBlHIIgzqysuFHydtqM5COeRNdaWScGVHCwXjw8p&#10;Jtpe+EDd0RciQNglqKD0vkmkdFlJBt3YNsTBy21r0AfZFlK3eAlwU8tpFM2kwYrDQokNrUvKfo5n&#10;o2A/9c8f21VnN3n8fV1PPnU9/H1VavDUv7+B8NT7//C9vdMK4hf4+xJ+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2rjIsYAAADbAAAADwAAAAAAAAAAAAAAAACYAgAAZHJz&#10;L2Rvd25yZXYueG1sUEsFBgAAAAAEAAQA9QAAAIsDAAAAAA==&#10;" filled="f" stroked="f">
                  <v:textbox inset=",.5mm,,.5mm">
                    <w:txbxContent>
                      <w:p w:rsidR="00FE1FBA" w:rsidRPr="00B03AA8" w:rsidRDefault="00FE1FBA" w:rsidP="009F2F77">
                        <w:pPr>
                          <w:pStyle w:val="Web"/>
                          <w:spacing w:before="0" w:beforeAutospacing="0" w:after="0" w:afterAutospacing="0"/>
                          <w:textAlignment w:val="baseline"/>
                          <w:rPr>
                            <w:color w:val="FF0000"/>
                            <w:sz w:val="40"/>
                            <w:szCs w:val="40"/>
                          </w:rPr>
                        </w:pPr>
                        <w:proofErr w:type="gramStart"/>
                        <w:r w:rsidRPr="00224A67">
                          <w:rPr>
                            <w:rFonts w:ascii="標楷體" w:eastAsia="標楷體" w:hAnsi="標楷體" w:hint="eastAsia"/>
                            <w:b/>
                            <w:bCs/>
                            <w:color w:val="FF3300"/>
                            <w:kern w:val="24"/>
                            <w:sz w:val="40"/>
                            <w:szCs w:val="40"/>
                          </w:rPr>
                          <w:t>沉</w:t>
                        </w:r>
                        <w:proofErr w:type="gramEnd"/>
                        <w:r w:rsidRPr="00224A67">
                          <w:rPr>
                            <w:rFonts w:ascii="標楷體" w:eastAsia="標楷體" w:hAnsi="標楷體" w:hint="eastAsia"/>
                            <w:b/>
                            <w:bCs/>
                            <w:color w:val="FF3300"/>
                            <w:kern w:val="24"/>
                            <w:sz w:val="40"/>
                            <w:szCs w:val="40"/>
                          </w:rPr>
                          <w:t>砂池</w:t>
                        </w:r>
                      </w:p>
                    </w:txbxContent>
                  </v:textbox>
                </v:shape>
                <v:shape id="Text Box 4" o:spid="_x0000_s1049" type="#_x0000_t202" style="position:absolute;left:40164;top:-6833;width:7670;height:4260;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b60cQA&#10;AADbAAAADwAAAGRycy9kb3ducmV2LnhtbESPUWvCMBSF3wX/Q7jC3jTVqZPOKDI62MsEO3/Atblr&#10;uzU3IYm2+/fLYODj4ZzzHc52P5hO3MiH1rKC+SwDQVxZ3XKt4PzxOt2ACBFZY2eZFPxQgP1uPNpi&#10;rm3PJ7qVsRYJwiFHBU2MLpcyVA0ZDDPriJP3ab3BmKSvpfbYJ7jp5CLL1tJgy2mhQUcvDVXf5dUo&#10;eHf1ofDHZfFoz3jsly67Xr4KpR4mw+EZRKQh3sP/7Tet4GkFf1/SD5C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m+tHEAAAA2wAAAA8AAAAAAAAAAAAAAAAAmAIAAGRycy9k&#10;b3ducmV2LnhtbFBLBQYAAAAABAAEAPUAAACJAwAAAAA=&#10;" filled="f" stroked="f">
                  <v:textbox inset=",.5mm,,.5mm">
                    <w:txbxContent>
                      <w:p w:rsidR="00FE1FBA" w:rsidRPr="00B03AA8" w:rsidRDefault="00FE1FBA" w:rsidP="009F2F77">
                        <w:pPr>
                          <w:pStyle w:val="Web"/>
                          <w:spacing w:before="0" w:beforeAutospacing="0" w:after="0" w:afterAutospacing="0"/>
                          <w:textAlignment w:val="baseline"/>
                          <w:rPr>
                            <w:color w:val="FF0000"/>
                            <w:sz w:val="40"/>
                            <w:szCs w:val="40"/>
                          </w:rPr>
                        </w:pPr>
                        <w:r w:rsidRPr="00700751">
                          <w:rPr>
                            <w:rFonts w:ascii="標楷體" w:eastAsia="標楷體" w:hAnsi="標楷體" w:hint="eastAsia"/>
                            <w:b/>
                            <w:bCs/>
                            <w:color w:val="0000FF"/>
                            <w:kern w:val="24"/>
                            <w:sz w:val="40"/>
                            <w:szCs w:val="40"/>
                          </w:rPr>
                          <w:t>緩衝池</w:t>
                        </w:r>
                      </w:p>
                    </w:txbxContent>
                  </v:textbox>
                </v:shape>
                <v:shape id="Text Box 5" o:spid="_x0000_s1050" type="#_x0000_t202" style="position:absolute;left:14948;top:2193;width:9768;height:4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TYzsYA&#10;AADbAAAADwAAAGRycy9kb3ducmV2LnhtbESP3WrCQBSE7wt9h+UUelN0owW10VXalEBBEfx5gNPs&#10;MQlmz4bsNj99+m5B8HKYmW+Y1aY3lWipcaVlBZNxBII4s7rkXMH5lI4WIJxH1lhZJgUDOdisHx9W&#10;GGvb8YHao89FgLCLUUHhfR1L6bKCDLqxrYmDd7GNQR9kk0vdYBfgppLTKJpJgyWHhQJrSgrKrscf&#10;o2A/9a/b9KO1n5f595BMdrp6+X1T6vmpf1+C8NT7e/jW/tIK5jP4/xJ+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TYzsYAAADbAAAADwAAAAAAAAAAAAAAAACYAgAAZHJz&#10;L2Rvd25yZXYueG1sUEsFBgAAAAAEAAQA9QAAAIsDAAAAAA==&#10;" filled="f" stroked="f">
                  <v:textbox inset=",.5mm,,.5mm">
                    <w:txbxContent>
                      <w:p w:rsidR="00FE1FBA" w:rsidRPr="00700751" w:rsidRDefault="00FE1FBA" w:rsidP="009F2F77">
                        <w:pPr>
                          <w:pStyle w:val="Web"/>
                          <w:spacing w:before="0" w:beforeAutospacing="0" w:after="0" w:afterAutospacing="0"/>
                          <w:textAlignment w:val="baseline"/>
                          <w:rPr>
                            <w:color w:val="FF00FF"/>
                            <w:sz w:val="40"/>
                            <w:szCs w:val="40"/>
                          </w:rPr>
                        </w:pPr>
                        <w:r w:rsidRPr="00224A67">
                          <w:rPr>
                            <w:rFonts w:ascii="標楷體" w:eastAsia="標楷體" w:hAnsi="標楷體" w:hint="eastAsia"/>
                            <w:b/>
                            <w:bCs/>
                            <w:color w:val="660033"/>
                            <w:kern w:val="24"/>
                            <w:sz w:val="40"/>
                            <w:szCs w:val="40"/>
                          </w:rPr>
                          <w:t>開放區Ⅰ</w:t>
                        </w:r>
                      </w:p>
                    </w:txbxContent>
                  </v:textbox>
                </v:shape>
                <v:shape id="Text Box 6" o:spid="_x0000_s1051" type="#_x0000_t202" style="position:absolute;left:51298;top:-6768;width:7634;height:5201;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6A88QA&#10;AADbAAAADwAAAGRycy9kb3ducmV2LnhtbESPUWvCMBSF3wf7D+EO9jZTpwzXNRUZFfaiMOcPuGuu&#10;bbW5CUm09d8bYbDHwznnO5xiOZpeXMiHzrKC6SQDQVxb3XGjYP+zflmACBFZY2+ZFFwpwLJ8fCgw&#10;13bgb7rsYiMShEOOCtoYXS5lqFsyGCbWESfvYL3BmKRvpPY4JLjp5WuWvUmDHaeFFh19tlSfdmej&#10;YOOaVeW382pm97gd5i47/x4rpZ6fxtUHiEhj/A//tb+0gsU73L+kHy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gPPEAAAA2wAAAA8AAAAAAAAAAAAAAAAAmAIAAGRycy9k&#10;b3ducmV2LnhtbFBLBQYAAAAABAAEAPUAAACJAwAAAAA=&#10;" filled="f" stroked="f">
                  <v:textbox inset=",.5mm,,.5mm">
                    <w:txbxContent>
                      <w:p w:rsidR="00FE1FBA" w:rsidRPr="00224A67" w:rsidRDefault="00FE1FBA" w:rsidP="009F2F77">
                        <w:pPr>
                          <w:pStyle w:val="Web"/>
                          <w:spacing w:before="0" w:beforeAutospacing="0" w:after="0" w:afterAutospacing="0"/>
                          <w:textAlignment w:val="baseline"/>
                          <w:rPr>
                            <w:color w:val="FF00FF"/>
                            <w:sz w:val="40"/>
                            <w:szCs w:val="40"/>
                          </w:rPr>
                        </w:pPr>
                        <w:r w:rsidRPr="00224A67">
                          <w:rPr>
                            <w:rFonts w:ascii="標楷體" w:eastAsia="標楷體" w:hAnsi="標楷體" w:hint="eastAsia"/>
                            <w:b/>
                            <w:bCs/>
                            <w:color w:val="FF00FF"/>
                            <w:kern w:val="24"/>
                            <w:sz w:val="40"/>
                            <w:szCs w:val="40"/>
                          </w:rPr>
                          <w:t>密植區</w:t>
                        </w:r>
                      </w:p>
                    </w:txbxContent>
                  </v:textbox>
                </v:shape>
                <v:shape id="Text Box 7" o:spid="_x0000_s1052" type="#_x0000_t202" style="position:absolute;left:14689;top:19619;width:9767;height:4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0D28MA&#10;AADbAAAADwAAAGRycy9kb3ducmV2LnhtbERP3WrCMBS+F3yHcAa7kTVVwa2dUVyHMHAMVn2As+bY&#10;ljUnpcna6tMvF4KXH9//ejuaRvTUudqygnkUgyAurK65VHA67p9eQDiPrLGxTAou5GC7mU7WmGo7&#10;8Df1uS9FCGGXooLK+zaV0hUVGXSRbYkDd7adQR9gV0rd4RDCTSMXcbySBmsODRW2lFVU/OZ/RsHX&#10;wi8P+7fevp+ffy7Z/FM3s2ui1OPDuHsF4Wn0d/HN/aEVJGF9+BJ+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0D28MAAADbAAAADwAAAAAAAAAAAAAAAACYAgAAZHJzL2Rv&#10;d25yZXYueG1sUEsFBgAAAAAEAAQA9QAAAIgDAAAAAA==&#10;" filled="f" stroked="f">
                  <v:textbox inset=",.5mm,,.5mm">
                    <w:txbxContent>
                      <w:p w:rsidR="00FE1FBA" w:rsidRPr="00B03AA8" w:rsidRDefault="00FE1FBA" w:rsidP="009F2F77">
                        <w:pPr>
                          <w:pStyle w:val="Web"/>
                          <w:spacing w:before="0" w:beforeAutospacing="0" w:after="0" w:afterAutospacing="0"/>
                          <w:textAlignment w:val="baseline"/>
                          <w:rPr>
                            <w:color w:val="FF0000"/>
                            <w:sz w:val="40"/>
                            <w:szCs w:val="40"/>
                          </w:rPr>
                        </w:pPr>
                        <w:r w:rsidRPr="00224A67">
                          <w:rPr>
                            <w:rFonts w:ascii="標楷體" w:eastAsia="標楷體" w:hAnsi="標楷體" w:hint="eastAsia"/>
                            <w:b/>
                            <w:bCs/>
                            <w:color w:val="0033CC"/>
                            <w:kern w:val="24"/>
                            <w:sz w:val="40"/>
                            <w:szCs w:val="40"/>
                          </w:rPr>
                          <w:t>開放區Ⅱ</w:t>
                        </w:r>
                      </w:p>
                    </w:txbxContent>
                  </v:textbox>
                </v:shape>
                <v:shape id="Text Box 8" o:spid="_x0000_s1053" type="#_x0000_t202" style="position:absolute;left:15555;top:33316;width:7982;height:4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GmQMUA&#10;AADbAAAADwAAAGRycy9kb3ducmV2LnhtbESP3WrCQBSE7wu+w3KE3ohuolBrdBV/EARFqPYBTrPH&#10;JJg9G7LbGH16tyD0cpiZb5jZojWlaKh2hWUF8SACQZxaXXCm4Pu87X+CcB5ZY2mZFNzJwWLeeZth&#10;ou2Nv6g5+UwECLsEFeTeV4mULs3JoBvYijh4F1sb9EHWmdQ13gLclHIYRR/SYMFhIceK1jml19Ov&#10;UXAc+tF+u2rs5jL+ua/jgy57j4lS7912OQXhqfX/4Vd7pxVMYvj7En6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EaZAxQAAANsAAAAPAAAAAAAAAAAAAAAAAJgCAABkcnMv&#10;ZG93bnJldi54bWxQSwUGAAAAAAQABAD1AAAAigMAAAAA&#10;" filled="f" stroked="f">
                  <v:textbox inset=",.5mm,,.5mm">
                    <w:txbxContent>
                      <w:p w:rsidR="00FE1FBA" w:rsidRPr="00B03AA8" w:rsidRDefault="00FE1FBA" w:rsidP="009F2F77">
                        <w:pPr>
                          <w:pStyle w:val="Web"/>
                          <w:spacing w:before="0" w:beforeAutospacing="0" w:after="0" w:afterAutospacing="0"/>
                          <w:textAlignment w:val="baseline"/>
                          <w:rPr>
                            <w:color w:val="FF0000"/>
                            <w:sz w:val="40"/>
                            <w:szCs w:val="40"/>
                          </w:rPr>
                        </w:pPr>
                        <w:r w:rsidRPr="00FD1A8C">
                          <w:rPr>
                            <w:rFonts w:ascii="標楷體" w:eastAsia="標楷體" w:hAnsi="標楷體" w:hint="eastAsia"/>
                            <w:bCs/>
                            <w:color w:val="FF0000"/>
                            <w:kern w:val="24"/>
                            <w:sz w:val="40"/>
                            <w:szCs w:val="40"/>
                          </w:rPr>
                          <w:t>生態池</w:t>
                        </w:r>
                      </w:p>
                    </w:txbxContent>
                  </v:textbox>
                </v:shape>
                <v:shape id="文字方塊 39" o:spid="_x0000_s1054" type="#_x0000_t202" style="position:absolute;left:26143;top:6751;width:12450;height:7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M4N8UA&#10;AADbAAAADwAAAGRycy9kb3ducmV2LnhtbESP3WrCQBSE7wt9h+UUvBHdGMFq6iqtIghKwZ8HOGaP&#10;SWj2bMiuMfr0riD0cpiZb5jpvDWlaKh2hWUFg34Egji1uuBMwfGw6o1BOI+ssbRMCm7kYD57f5ti&#10;ou2Vd9TsfSYChF2CCnLvq0RKl+Zk0PVtRRy8s60N+iDrTOoarwFuShlH0UgaLDgs5FjRIqf0b38x&#10;Cn5jP9ysfhq7PH+ebovBVpfd+0Spzkf7/QXCU+v/w6/2WiuYxPD8En6A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wzg3xQAAANsAAAAPAAAAAAAAAAAAAAAAAJgCAABkcnMv&#10;ZG93bnJldi54bWxQSwUGAAAAAAQABAD1AAAAigMAAAAA&#10;" filled="f" stroked="f">
                  <v:textbox inset=",.5mm,,.5mm">
                    <w:txbxContent>
                      <w:p w:rsidR="00FE1FBA" w:rsidRPr="00B03AA8" w:rsidRDefault="00FE1FBA" w:rsidP="009F2F77">
                        <w:pPr>
                          <w:pStyle w:val="Web"/>
                          <w:kinsoku w:val="0"/>
                          <w:overflowPunct w:val="0"/>
                          <w:snapToGrid w:val="0"/>
                          <w:spacing w:before="0" w:beforeAutospacing="0" w:after="0" w:afterAutospacing="0"/>
                          <w:jc w:val="center"/>
                          <w:textAlignment w:val="baseline"/>
                          <w:rPr>
                            <w:rFonts w:ascii="標楷體" w:eastAsia="標楷體" w:hAnsi="標楷體" w:cstheme="minorBidi"/>
                            <w:b/>
                            <w:bCs/>
                            <w:color w:val="9900FF"/>
                            <w:kern w:val="24"/>
                            <w:sz w:val="40"/>
                            <w:szCs w:val="40"/>
                          </w:rPr>
                        </w:pPr>
                        <w:r w:rsidRPr="00B03AA8">
                          <w:rPr>
                            <w:rFonts w:ascii="標楷體" w:eastAsia="標楷體" w:hAnsi="標楷體" w:cstheme="minorBidi" w:hint="eastAsia"/>
                            <w:b/>
                            <w:bCs/>
                            <w:color w:val="9900FF"/>
                            <w:kern w:val="24"/>
                            <w:sz w:val="40"/>
                            <w:szCs w:val="40"/>
                          </w:rPr>
                          <w:t>東海國宅</w:t>
                        </w:r>
                      </w:p>
                      <w:p w:rsidR="00FE1FBA" w:rsidRPr="00B03AA8" w:rsidRDefault="00FE1FBA" w:rsidP="009F2F77">
                        <w:pPr>
                          <w:pStyle w:val="Web"/>
                          <w:kinsoku w:val="0"/>
                          <w:overflowPunct w:val="0"/>
                          <w:snapToGrid w:val="0"/>
                          <w:spacing w:before="0" w:beforeAutospacing="0" w:after="0" w:afterAutospacing="0"/>
                          <w:jc w:val="center"/>
                          <w:textAlignment w:val="baseline"/>
                          <w:rPr>
                            <w:rFonts w:ascii="標楷體" w:eastAsia="標楷體" w:hAnsi="標楷體"/>
                            <w:color w:val="FF0000"/>
                            <w:sz w:val="40"/>
                            <w:szCs w:val="40"/>
                          </w:rPr>
                        </w:pPr>
                        <w:r w:rsidRPr="00B03AA8">
                          <w:rPr>
                            <w:rFonts w:ascii="標楷體" w:eastAsia="標楷體" w:hAnsi="標楷體" w:cstheme="minorBidi" w:hint="eastAsia"/>
                            <w:b/>
                            <w:bCs/>
                            <w:color w:val="9900FF"/>
                            <w:kern w:val="24"/>
                            <w:sz w:val="40"/>
                            <w:szCs w:val="40"/>
                          </w:rPr>
                          <w:t>社區</w:t>
                        </w:r>
                      </w:p>
                    </w:txbxContent>
                  </v:textbox>
                </v:shape>
                <v:shape id="文字方塊 40" o:spid="_x0000_s1055" type="#_x0000_t202" style="position:absolute;left:62399;top:26590;width:12393;height:6496;rotation:-891568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EFhsIA&#10;AADbAAAADwAAAGRycy9kb3ducmV2LnhtbESPzarCMBSE9xd8h3AEd9dUC3KtRlFB0JX4g7g8NMe2&#10;2JzUJmr16Y0g3OUw880w42ljSnGn2hWWFfS6EQji1OqCMwWH/fL3D4TzyBpLy6TgSQ6mk9bPGBNt&#10;H7yl+85nIpSwS1BB7n2VSOnSnAy6rq2Ig3e2tUEfZJ1JXeMjlJtS9qNoIA0WHBZyrGiRU3rZ3YyC&#10;YXGJ49dxM4/LLQ032dWuT7eTUp12MxuB8NT4//CXXunAxfD5En6AnL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YQWGwgAAANsAAAAPAAAAAAAAAAAAAAAAAJgCAABkcnMvZG93&#10;bnJldi54bWxQSwUGAAAAAAQABAD1AAAAhwMAAAAA&#10;" filled="f" stroked="f">
                  <v:textbox style="layout-flow:vertical" inset=",.5mm,,.5mm">
                    <w:txbxContent>
                      <w:p w:rsidR="00FE1FBA" w:rsidRPr="00224A67" w:rsidRDefault="00FE1FBA" w:rsidP="009F2F77">
                        <w:pPr>
                          <w:pStyle w:val="Web"/>
                          <w:kinsoku w:val="0"/>
                          <w:overflowPunct w:val="0"/>
                          <w:snapToGrid w:val="0"/>
                          <w:spacing w:before="0" w:beforeAutospacing="0" w:after="0" w:afterAutospacing="0"/>
                          <w:jc w:val="center"/>
                          <w:textAlignment w:val="baseline"/>
                          <w:rPr>
                            <w:rFonts w:ascii="標楷體" w:eastAsia="標楷體" w:hAnsi="標楷體" w:cstheme="minorBidi"/>
                            <w:b/>
                            <w:bCs/>
                            <w:color w:val="66FFFF"/>
                            <w:kern w:val="24"/>
                            <w:sz w:val="40"/>
                            <w:szCs w:val="40"/>
                          </w:rPr>
                        </w:pPr>
                        <w:r w:rsidRPr="00224A67">
                          <w:rPr>
                            <w:rFonts w:ascii="標楷體" w:eastAsia="標楷體" w:hAnsi="標楷體" w:cstheme="minorBidi" w:hint="eastAsia"/>
                            <w:b/>
                            <w:bCs/>
                            <w:color w:val="66FFFF"/>
                            <w:kern w:val="24"/>
                            <w:sz w:val="40"/>
                            <w:szCs w:val="40"/>
                          </w:rPr>
                          <w:t>太</w:t>
                        </w:r>
                      </w:p>
                      <w:p w:rsidR="00FE1FBA" w:rsidRPr="00224A67" w:rsidRDefault="00FE1FBA" w:rsidP="009F2F77">
                        <w:pPr>
                          <w:pStyle w:val="Web"/>
                          <w:kinsoku w:val="0"/>
                          <w:overflowPunct w:val="0"/>
                          <w:snapToGrid w:val="0"/>
                          <w:spacing w:before="0" w:beforeAutospacing="0" w:after="0" w:afterAutospacing="0"/>
                          <w:jc w:val="center"/>
                          <w:textAlignment w:val="baseline"/>
                          <w:rPr>
                            <w:rFonts w:ascii="標楷體" w:eastAsia="標楷體" w:hAnsi="標楷體" w:cstheme="minorBidi"/>
                            <w:b/>
                            <w:bCs/>
                            <w:color w:val="66FFFF"/>
                            <w:kern w:val="24"/>
                            <w:sz w:val="40"/>
                            <w:szCs w:val="40"/>
                          </w:rPr>
                        </w:pPr>
                        <w:r w:rsidRPr="00224A67">
                          <w:rPr>
                            <w:rFonts w:ascii="標楷體" w:eastAsia="標楷體" w:hAnsi="標楷體" w:cstheme="minorBidi" w:hint="eastAsia"/>
                            <w:b/>
                            <w:bCs/>
                            <w:color w:val="66FFFF"/>
                            <w:kern w:val="24"/>
                            <w:sz w:val="40"/>
                            <w:szCs w:val="40"/>
                          </w:rPr>
                          <w:t>平</w:t>
                        </w:r>
                      </w:p>
                      <w:p w:rsidR="00FE1FBA" w:rsidRPr="00224A67" w:rsidRDefault="00FE1FBA" w:rsidP="009F2F77">
                        <w:pPr>
                          <w:pStyle w:val="Web"/>
                          <w:kinsoku w:val="0"/>
                          <w:overflowPunct w:val="0"/>
                          <w:snapToGrid w:val="0"/>
                          <w:spacing w:before="0" w:beforeAutospacing="0" w:after="0" w:afterAutospacing="0"/>
                          <w:jc w:val="center"/>
                          <w:textAlignment w:val="baseline"/>
                          <w:rPr>
                            <w:rFonts w:ascii="標楷體" w:eastAsia="標楷體" w:hAnsi="標楷體"/>
                            <w:color w:val="66FFFF"/>
                            <w:sz w:val="32"/>
                            <w:szCs w:val="32"/>
                          </w:rPr>
                        </w:pPr>
                        <w:r w:rsidRPr="00224A67">
                          <w:rPr>
                            <w:rFonts w:ascii="標楷體" w:eastAsia="標楷體" w:hAnsi="標楷體" w:cstheme="minorBidi" w:hint="eastAsia"/>
                            <w:b/>
                            <w:bCs/>
                            <w:color w:val="66FFFF"/>
                            <w:kern w:val="24"/>
                            <w:sz w:val="40"/>
                            <w:szCs w:val="40"/>
                          </w:rPr>
                          <w:t>溪</w:t>
                        </w:r>
                      </w:p>
                    </w:txbxContent>
                  </v:textbox>
                </v:shape>
                <v:shape id="Oval 8" o:spid="_x0000_s1056" type="#_x0000_t176" style="position:absolute;left:32584;top:16543;width:42372;height:4970;rotation:2705450fd;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Rf6MMA&#10;AADbAAAADwAAAGRycy9kb3ducmV2LnhtbESPT2vCQBTE74LfYXlCb7oxlFKjq4hi7cWCfw4eH9ln&#10;Esy+DdlXjf303ULB4zDzm2Fmi87V6kZtqDwbGI8SUMS5txUXBk7HzfAdVBBki7VnMvCgAIt5vzfD&#10;zPo77+l2kELFEg4ZGihFmkzrkJfkMIx8Qxy9i28dSpRtoW2L91juap0myZt2WHFcKLGhVUn59fDt&#10;DEzOye5Kk591KrKul18f251O2ZiXQbecghLq5Bn+pz9t5F7h70v8AXr+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Rf6MMAAADbAAAADwAAAAAAAAAAAAAAAACYAgAAZHJzL2Rv&#10;d25yZXYueG1sUEsFBgAAAAAEAAQA9QAAAIgDAAAAAA==&#10;" filled="f" strokecolor="yellow" strokeweight="3pt">
                  <v:stroke dashstyle="3 1" joinstyle="round"/>
                  <v:textbox inset=",.5mm,,.5mm"/>
                </v:shape>
                <w10:anchorlock/>
              </v:group>
            </w:pict>
          </mc:Fallback>
        </mc:AlternateContent>
      </w:r>
    </w:p>
    <w:p w:rsidR="00D32220" w:rsidRPr="00B34C0B" w:rsidRDefault="00D32220" w:rsidP="00430E8B">
      <w:pPr>
        <w:pStyle w:val="a1"/>
        <w:numPr>
          <w:ilvl w:val="0"/>
          <w:numId w:val="6"/>
        </w:numPr>
        <w:overflowPunct/>
        <w:topLinePunct/>
        <w:autoSpaceDE/>
        <w:autoSpaceDN/>
        <w:ind w:left="794" w:hanging="794"/>
        <w:jc w:val="left"/>
        <w:textAlignment w:val="top"/>
        <w:rPr>
          <w:rFonts w:hAnsi="Arial"/>
          <w:kern w:val="32"/>
          <w:sz w:val="24"/>
          <w:szCs w:val="24"/>
        </w:rPr>
      </w:pPr>
      <w:r w:rsidRPr="00B34C0B">
        <w:rPr>
          <w:rFonts w:hint="eastAsia"/>
        </w:rPr>
        <w:t>本場設施分布圖</w:t>
      </w:r>
      <w:r w:rsidRPr="00B34C0B">
        <w:rPr>
          <w:rFonts w:hint="eastAsia"/>
          <w:sz w:val="24"/>
          <w:szCs w:val="24"/>
        </w:rPr>
        <w:t>（</w:t>
      </w:r>
      <w:r w:rsidRPr="00B34C0B">
        <w:rPr>
          <w:rFonts w:hAnsi="標楷體" w:hint="eastAsia"/>
          <w:sz w:val="24"/>
          <w:szCs w:val="24"/>
        </w:rPr>
        <w:t>資料來源：臺東縣審計室。）</w:t>
      </w:r>
    </w:p>
    <w:p w:rsidR="00D32220" w:rsidRPr="00B34C0B" w:rsidRDefault="00D32220" w:rsidP="000A6B05">
      <w:pPr>
        <w:pStyle w:val="4"/>
        <w:numPr>
          <w:ilvl w:val="0"/>
          <w:numId w:val="0"/>
        </w:numPr>
        <w:overflowPunct/>
        <w:topLinePunct/>
        <w:autoSpaceDE/>
        <w:autoSpaceDN/>
        <w:ind w:left="1191"/>
        <w:sectPr w:rsidR="00D32220" w:rsidRPr="00B34C0B" w:rsidSect="00D32220">
          <w:pgSz w:w="16840" w:h="11907" w:orient="landscape" w:code="9"/>
          <w:pgMar w:top="1418" w:right="1701" w:bottom="1418" w:left="1418" w:header="851" w:footer="851" w:gutter="227"/>
          <w:cols w:space="425"/>
          <w:docGrid w:type="lines" w:linePitch="457" w:charSpace="4127"/>
        </w:sectPr>
      </w:pPr>
    </w:p>
    <w:p w:rsidR="00F552B8" w:rsidRPr="00B34C0B" w:rsidRDefault="00F552B8" w:rsidP="000A6B05">
      <w:pPr>
        <w:pStyle w:val="4"/>
        <w:numPr>
          <w:ilvl w:val="3"/>
          <w:numId w:val="2"/>
        </w:numPr>
        <w:overflowPunct/>
        <w:topLinePunct/>
        <w:autoSpaceDE/>
        <w:autoSpaceDN/>
        <w:rPr>
          <w:rFonts w:hAnsi="標楷體"/>
        </w:rPr>
      </w:pPr>
      <w:r w:rsidRPr="00B34C0B">
        <w:rPr>
          <w:rFonts w:hAnsi="標楷體" w:hint="eastAsia"/>
          <w:spacing w:val="-6"/>
        </w:rPr>
        <w:lastRenderedPageBreak/>
        <w:t>經</w:t>
      </w:r>
      <w:r w:rsidRPr="00B34C0B">
        <w:rPr>
          <w:rFonts w:hAnsi="標楷體" w:hint="eastAsia"/>
        </w:rPr>
        <w:t>彙整</w:t>
      </w:r>
      <w:r w:rsidR="002E677B" w:rsidRPr="00B34C0B">
        <w:rPr>
          <w:rFonts w:hAnsi="標楷體" w:hint="eastAsia"/>
        </w:rPr>
        <w:t>本場</w:t>
      </w:r>
      <w:r w:rsidR="009556E9" w:rsidRPr="00B34C0B">
        <w:rPr>
          <w:rFonts w:hint="eastAsia"/>
        </w:rPr>
        <w:t>「</w:t>
      </w:r>
      <w:r w:rsidR="009556E9" w:rsidRPr="00B34C0B">
        <w:rPr>
          <w:rFonts w:hAnsi="標楷體" w:hint="eastAsia"/>
          <w:snapToGrid w:val="0"/>
        </w:rPr>
        <w:t>水質監測及工程效能改善提升工作</w:t>
      </w:r>
      <w:r w:rsidR="009556E9" w:rsidRPr="00B34C0B">
        <w:rPr>
          <w:rFonts w:hint="eastAsia"/>
          <w:lang w:eastAsia="zh-HK"/>
        </w:rPr>
        <w:t>」</w:t>
      </w:r>
      <w:r w:rsidR="00AF0265" w:rsidRPr="00B34C0B">
        <w:rPr>
          <w:rFonts w:hAnsi="標楷體" w:hint="eastAsia"/>
          <w:snapToGrid w:val="0"/>
          <w:lang w:eastAsia="zh-HK"/>
        </w:rPr>
        <w:t>期間</w:t>
      </w:r>
      <w:r w:rsidR="002E677B" w:rsidRPr="00B34C0B">
        <w:rPr>
          <w:rFonts w:hAnsi="標楷體" w:hint="eastAsia"/>
          <w:snapToGrid w:val="0"/>
        </w:rPr>
        <w:t>，</w:t>
      </w:r>
      <w:r w:rsidRPr="00B34C0B">
        <w:rPr>
          <w:rFonts w:hAnsi="標楷體" w:hint="eastAsia"/>
        </w:rPr>
        <w:t>各月進（出）流水質監測資料</w:t>
      </w:r>
      <w:r w:rsidR="00F07C1C" w:rsidRPr="00B34C0B">
        <w:rPr>
          <w:rFonts w:hint="eastAsia"/>
          <w:b/>
        </w:rPr>
        <w:t>生化需氧量</w:t>
      </w:r>
      <w:r w:rsidR="001B3D87" w:rsidRPr="00B34C0B">
        <w:rPr>
          <w:rFonts w:hint="eastAsia"/>
          <w:b/>
        </w:rPr>
        <w:t>(B</w:t>
      </w:r>
      <w:r w:rsidR="00F97ABE" w:rsidRPr="00B34C0B">
        <w:rPr>
          <w:rFonts w:hint="eastAsia"/>
          <w:b/>
        </w:rPr>
        <w:t>O</w:t>
      </w:r>
      <w:r w:rsidR="001B3D87" w:rsidRPr="00B34C0B">
        <w:rPr>
          <w:rFonts w:hint="eastAsia"/>
          <w:b/>
        </w:rPr>
        <w:t>D)</w:t>
      </w:r>
      <w:r w:rsidRPr="00B34C0B">
        <w:rPr>
          <w:rFonts w:hAnsi="標楷體" w:hint="eastAsia"/>
        </w:rPr>
        <w:t>、</w:t>
      </w:r>
      <w:r w:rsidR="00F97ABE" w:rsidRPr="00B34C0B">
        <w:rPr>
          <w:rStyle w:val="arrow021"/>
          <w:rFonts w:hAnsi="標楷體" w:cs="Arial" w:hint="eastAsia"/>
          <w:b/>
          <w:spacing w:val="12"/>
          <w:szCs w:val="32"/>
          <w:specVanish w:val="0"/>
        </w:rPr>
        <w:t>懸浮固體</w:t>
      </w:r>
      <w:r w:rsidR="001B3D87" w:rsidRPr="00B34C0B">
        <w:rPr>
          <w:rStyle w:val="arrow021"/>
          <w:rFonts w:hAnsi="標楷體" w:cs="Arial" w:hint="eastAsia"/>
          <w:b/>
          <w:spacing w:val="12"/>
          <w:szCs w:val="32"/>
          <w:specVanish w:val="0"/>
        </w:rPr>
        <w:t>(SS)</w:t>
      </w:r>
      <w:r w:rsidRPr="00B34C0B">
        <w:rPr>
          <w:rFonts w:hAnsi="標楷體" w:hint="eastAsia"/>
        </w:rPr>
        <w:t>及</w:t>
      </w:r>
      <w:r w:rsidR="003823F8" w:rsidRPr="00B34C0B">
        <w:rPr>
          <w:rFonts w:hint="eastAsia"/>
          <w:b/>
        </w:rPr>
        <w:t>氨氮(</w:t>
      </w:r>
      <w:r w:rsidR="00F97ABE" w:rsidRPr="00B34C0B">
        <w:rPr>
          <w:rFonts w:hint="eastAsia"/>
          <w:b/>
        </w:rPr>
        <w:t>NH</w:t>
      </w:r>
      <w:r w:rsidR="00F97ABE" w:rsidRPr="00B34C0B">
        <w:rPr>
          <w:rFonts w:hint="eastAsia"/>
          <w:b/>
          <w:vertAlign w:val="subscript"/>
        </w:rPr>
        <w:t>3</w:t>
      </w:r>
      <w:r w:rsidR="00F97ABE" w:rsidRPr="00B34C0B">
        <w:rPr>
          <w:rFonts w:hint="eastAsia"/>
          <w:b/>
        </w:rPr>
        <w:t>-N</w:t>
      </w:r>
      <w:r w:rsidR="003823F8" w:rsidRPr="00B34C0B">
        <w:rPr>
          <w:rFonts w:hint="eastAsia"/>
          <w:b/>
        </w:rPr>
        <w:t>)</w:t>
      </w:r>
      <w:r w:rsidRPr="00B34C0B">
        <w:rPr>
          <w:rFonts w:hAnsi="標楷體" w:hint="eastAsia"/>
        </w:rPr>
        <w:t>進（放）流水</w:t>
      </w:r>
      <w:r w:rsidR="009556E9" w:rsidRPr="00B34C0B">
        <w:rPr>
          <w:rFonts w:hAnsi="標楷體" w:hint="eastAsia"/>
        </w:rPr>
        <w:t>值</w:t>
      </w:r>
      <w:r w:rsidRPr="00B34C0B">
        <w:rPr>
          <w:rFonts w:hAnsi="標楷體" w:hint="eastAsia"/>
        </w:rPr>
        <w:t>與去除率，除101年12月進流水</w:t>
      </w:r>
      <w:r w:rsidR="00F97ABE" w:rsidRPr="00B34C0B">
        <w:rPr>
          <w:rStyle w:val="arrow021"/>
          <w:rFonts w:hAnsi="標楷體" w:cs="Arial" w:hint="eastAsia"/>
          <w:b/>
          <w:spacing w:val="12"/>
          <w:szCs w:val="32"/>
          <w:specVanish w:val="0"/>
        </w:rPr>
        <w:t>懸浮固體</w:t>
      </w:r>
      <w:r w:rsidR="001B3D87" w:rsidRPr="00B34C0B">
        <w:rPr>
          <w:rStyle w:val="arrow021"/>
          <w:rFonts w:hAnsi="標楷體" w:cs="Arial" w:hint="eastAsia"/>
          <w:b/>
          <w:spacing w:val="12"/>
          <w:szCs w:val="32"/>
          <w:specVanish w:val="0"/>
        </w:rPr>
        <w:t>(SS)</w:t>
      </w:r>
      <w:r w:rsidRPr="00B34C0B">
        <w:rPr>
          <w:rFonts w:hAnsi="標楷體" w:hint="eastAsia"/>
        </w:rPr>
        <w:t>檢測值53.6mg/L大於處理後放流水目標值24mg/L外，其餘各月進流水</w:t>
      </w:r>
      <w:r w:rsidR="009556E9" w:rsidRPr="00B34C0B">
        <w:rPr>
          <w:rFonts w:hAnsi="標楷體" w:hint="eastAsia"/>
        </w:rPr>
        <w:t>之</w:t>
      </w:r>
      <w:r w:rsidR="00F07C1C" w:rsidRPr="00B34C0B">
        <w:rPr>
          <w:rFonts w:hint="eastAsia"/>
          <w:b/>
        </w:rPr>
        <w:t>生化需氧量</w:t>
      </w:r>
      <w:r w:rsidR="001B3D87" w:rsidRPr="00B34C0B">
        <w:rPr>
          <w:rFonts w:hint="eastAsia"/>
          <w:b/>
        </w:rPr>
        <w:t>(B</w:t>
      </w:r>
      <w:r w:rsidR="00F97ABE" w:rsidRPr="00B34C0B">
        <w:rPr>
          <w:rFonts w:hint="eastAsia"/>
          <w:b/>
        </w:rPr>
        <w:t>O</w:t>
      </w:r>
      <w:r w:rsidR="001B3D87" w:rsidRPr="00B34C0B">
        <w:rPr>
          <w:rFonts w:hint="eastAsia"/>
          <w:b/>
        </w:rPr>
        <w:t>D)</w:t>
      </w:r>
      <w:r w:rsidR="008A276A" w:rsidRPr="00B34C0B">
        <w:rPr>
          <w:rFonts w:hint="eastAsia"/>
        </w:rPr>
        <w:t>、</w:t>
      </w:r>
      <w:r w:rsidR="00F97ABE" w:rsidRPr="00B34C0B">
        <w:rPr>
          <w:rStyle w:val="arrow021"/>
          <w:rFonts w:hAnsi="標楷體" w:cs="Arial" w:hint="eastAsia"/>
          <w:b/>
          <w:spacing w:val="12"/>
          <w:szCs w:val="32"/>
          <w:specVanish w:val="0"/>
        </w:rPr>
        <w:t>懸浮固體</w:t>
      </w:r>
      <w:r w:rsidR="001B3D87" w:rsidRPr="00B34C0B">
        <w:rPr>
          <w:rStyle w:val="arrow021"/>
          <w:rFonts w:hAnsi="標楷體" w:cs="Arial" w:hint="eastAsia"/>
          <w:b/>
          <w:spacing w:val="12"/>
          <w:szCs w:val="32"/>
          <w:specVanish w:val="0"/>
        </w:rPr>
        <w:t>(SS)</w:t>
      </w:r>
      <w:r w:rsidR="008A276A" w:rsidRPr="00B34C0B">
        <w:rPr>
          <w:rStyle w:val="arrow021"/>
          <w:rFonts w:hAnsi="標楷體" w:cs="Arial" w:hint="eastAsia"/>
          <w:szCs w:val="32"/>
          <w:specVanish w:val="0"/>
        </w:rPr>
        <w:t>及</w:t>
      </w:r>
      <w:r w:rsidR="003823F8" w:rsidRPr="00B34C0B">
        <w:rPr>
          <w:rFonts w:hint="eastAsia"/>
          <w:b/>
        </w:rPr>
        <w:t>氨氮(</w:t>
      </w:r>
      <w:r w:rsidR="00F97ABE" w:rsidRPr="00B34C0B">
        <w:rPr>
          <w:rFonts w:hint="eastAsia"/>
          <w:b/>
        </w:rPr>
        <w:t>NH</w:t>
      </w:r>
      <w:r w:rsidR="00F97ABE" w:rsidRPr="00B34C0B">
        <w:rPr>
          <w:rFonts w:hint="eastAsia"/>
          <w:b/>
          <w:vertAlign w:val="subscript"/>
        </w:rPr>
        <w:t>3</w:t>
      </w:r>
      <w:r w:rsidR="00F97ABE" w:rsidRPr="00B34C0B">
        <w:rPr>
          <w:rFonts w:hint="eastAsia"/>
          <w:b/>
        </w:rPr>
        <w:t>-N</w:t>
      </w:r>
      <w:r w:rsidR="003823F8" w:rsidRPr="00B34C0B">
        <w:rPr>
          <w:rFonts w:hint="eastAsia"/>
          <w:b/>
        </w:rPr>
        <w:t>)</w:t>
      </w:r>
      <w:r w:rsidRPr="00B34C0B">
        <w:rPr>
          <w:rFonts w:hAnsi="標楷體" w:hint="eastAsia"/>
        </w:rPr>
        <w:t>不需經本場處理，即已符合</w:t>
      </w:r>
      <w:r w:rsidR="00405E7B" w:rsidRPr="00B34C0B">
        <w:rPr>
          <w:rFonts w:hAnsi="標楷體" w:hint="eastAsia"/>
        </w:rPr>
        <w:t>工程</w:t>
      </w:r>
      <w:r w:rsidRPr="00B34C0B">
        <w:rPr>
          <w:rFonts w:hAnsi="標楷體" w:hint="eastAsia"/>
        </w:rPr>
        <w:t>契約第1條第5款第1目規定水質改善目標值</w:t>
      </w:r>
      <w:r w:rsidR="001B3D87" w:rsidRPr="00B34C0B">
        <w:rPr>
          <w:rFonts w:hAnsi="標楷體" w:hint="eastAsia"/>
        </w:rPr>
        <w:t>(</w:t>
      </w:r>
      <w:r w:rsidR="001B3D87" w:rsidRPr="00B34C0B">
        <w:rPr>
          <w:rFonts w:hAnsi="標楷體" w:hint="eastAsia"/>
          <w:b/>
        </w:rPr>
        <w:t>B</w:t>
      </w:r>
      <w:r w:rsidR="00F97ABE" w:rsidRPr="00B34C0B">
        <w:rPr>
          <w:rFonts w:hAnsi="標楷體" w:hint="eastAsia"/>
          <w:b/>
        </w:rPr>
        <w:t>OD</w:t>
      </w:r>
      <w:r w:rsidRPr="00B34C0B">
        <w:rPr>
          <w:rFonts w:hAnsi="標楷體" w:hint="eastAsia"/>
        </w:rPr>
        <w:t>≦14mg/L；</w:t>
      </w:r>
      <w:r w:rsidR="00F97ABE" w:rsidRPr="00B34C0B">
        <w:rPr>
          <w:rFonts w:hAnsi="標楷體" w:hint="eastAsia"/>
          <w:b/>
        </w:rPr>
        <w:t>SS</w:t>
      </w:r>
      <w:r w:rsidRPr="00B34C0B">
        <w:rPr>
          <w:rFonts w:hAnsi="標楷體" w:hint="eastAsia"/>
        </w:rPr>
        <w:t>≦24mg/L；</w:t>
      </w:r>
      <w:r w:rsidR="00F97ABE" w:rsidRPr="00B34C0B">
        <w:rPr>
          <w:rFonts w:hAnsi="標楷體" w:hint="eastAsia"/>
          <w:b/>
        </w:rPr>
        <w:t>NH</w:t>
      </w:r>
      <w:r w:rsidR="00F97ABE" w:rsidRPr="00B34C0B">
        <w:rPr>
          <w:rFonts w:hAnsi="標楷體" w:hint="eastAsia"/>
          <w:b/>
          <w:vertAlign w:val="subscript"/>
        </w:rPr>
        <w:t>3</w:t>
      </w:r>
      <w:r w:rsidR="00F97ABE" w:rsidRPr="00B34C0B">
        <w:rPr>
          <w:rFonts w:hAnsi="標楷體" w:hint="eastAsia"/>
          <w:b/>
        </w:rPr>
        <w:t>-N</w:t>
      </w:r>
      <w:r w:rsidRPr="00B34C0B">
        <w:rPr>
          <w:rFonts w:hAnsi="標楷體" w:hint="eastAsia"/>
        </w:rPr>
        <w:t>≦10.8mg/</w:t>
      </w:r>
      <w:r w:rsidR="001B3D87" w:rsidRPr="00B34C0B">
        <w:rPr>
          <w:rFonts w:hAnsi="標楷體" w:hint="eastAsia"/>
        </w:rPr>
        <w:t>L)</w:t>
      </w:r>
      <w:r w:rsidRPr="00B34C0B">
        <w:rPr>
          <w:rFonts w:hAnsi="標楷體" w:hint="eastAsia"/>
        </w:rPr>
        <w:t>；甚且101年4月至6月、9月、11月及102年1月、3月之</w:t>
      </w:r>
      <w:r w:rsidR="00F07C1C" w:rsidRPr="00B34C0B">
        <w:rPr>
          <w:rFonts w:hint="eastAsia"/>
          <w:b/>
        </w:rPr>
        <w:t>生化需氧量</w:t>
      </w:r>
      <w:r w:rsidR="001B3D87" w:rsidRPr="00B34C0B">
        <w:rPr>
          <w:rFonts w:hint="eastAsia"/>
          <w:b/>
        </w:rPr>
        <w:t>(B</w:t>
      </w:r>
      <w:r w:rsidR="00F97ABE" w:rsidRPr="00B34C0B">
        <w:rPr>
          <w:rFonts w:hint="eastAsia"/>
          <w:b/>
        </w:rPr>
        <w:t>O</w:t>
      </w:r>
      <w:r w:rsidR="001B3D87" w:rsidRPr="00B34C0B">
        <w:rPr>
          <w:rFonts w:hint="eastAsia"/>
          <w:b/>
        </w:rPr>
        <w:t>D)</w:t>
      </w:r>
      <w:r w:rsidR="008A276A" w:rsidRPr="00B34C0B">
        <w:rPr>
          <w:rFonts w:hint="eastAsia"/>
        </w:rPr>
        <w:t>、</w:t>
      </w:r>
      <w:r w:rsidR="00F97ABE" w:rsidRPr="00B34C0B">
        <w:rPr>
          <w:rStyle w:val="arrow021"/>
          <w:rFonts w:hAnsi="標楷體" w:cs="Arial" w:hint="eastAsia"/>
          <w:b/>
          <w:spacing w:val="12"/>
          <w:szCs w:val="32"/>
          <w:specVanish w:val="0"/>
        </w:rPr>
        <w:t>懸浮固體</w:t>
      </w:r>
      <w:r w:rsidR="001B3D87" w:rsidRPr="00B34C0B">
        <w:rPr>
          <w:rStyle w:val="arrow021"/>
          <w:rFonts w:hAnsi="標楷體" w:cs="Arial" w:hint="eastAsia"/>
          <w:b/>
          <w:spacing w:val="12"/>
          <w:szCs w:val="32"/>
          <w:specVanish w:val="0"/>
        </w:rPr>
        <w:t>(SS)</w:t>
      </w:r>
      <w:r w:rsidR="008A276A" w:rsidRPr="00B34C0B">
        <w:rPr>
          <w:rStyle w:val="arrow021"/>
          <w:rFonts w:hAnsi="標楷體" w:cs="Arial" w:hint="eastAsia"/>
          <w:szCs w:val="32"/>
          <w:specVanish w:val="0"/>
        </w:rPr>
        <w:t>或</w:t>
      </w:r>
      <w:r w:rsidR="003823F8" w:rsidRPr="00B34C0B">
        <w:rPr>
          <w:rFonts w:hint="eastAsia"/>
          <w:b/>
        </w:rPr>
        <w:t>氨氮(</w:t>
      </w:r>
      <w:r w:rsidR="00F97ABE" w:rsidRPr="00B34C0B">
        <w:rPr>
          <w:rFonts w:hint="eastAsia"/>
          <w:b/>
        </w:rPr>
        <w:t>NH</w:t>
      </w:r>
      <w:r w:rsidR="00F97ABE" w:rsidRPr="00B34C0B">
        <w:rPr>
          <w:rFonts w:hint="eastAsia"/>
          <w:b/>
          <w:vertAlign w:val="subscript"/>
        </w:rPr>
        <w:t>3</w:t>
      </w:r>
      <w:r w:rsidR="00F97ABE" w:rsidRPr="00B34C0B">
        <w:rPr>
          <w:rFonts w:hint="eastAsia"/>
          <w:b/>
        </w:rPr>
        <w:t>-N</w:t>
      </w:r>
      <w:r w:rsidR="003823F8" w:rsidRPr="00B34C0B">
        <w:rPr>
          <w:rFonts w:hint="eastAsia"/>
          <w:b/>
        </w:rPr>
        <w:t>)</w:t>
      </w:r>
      <w:r w:rsidR="00255586" w:rsidRPr="00B34C0B">
        <w:rPr>
          <w:rFonts w:hAnsi="標楷體" w:hint="eastAsia"/>
        </w:rPr>
        <w:t>等三者</w:t>
      </w:r>
      <w:r w:rsidR="00591FCF" w:rsidRPr="00B34C0B">
        <w:rPr>
          <w:rFonts w:hAnsi="標楷體" w:hint="eastAsia"/>
        </w:rPr>
        <w:t>之</w:t>
      </w:r>
      <w:r w:rsidRPr="00B34C0B">
        <w:rPr>
          <w:rFonts w:hAnsi="標楷體" w:hint="eastAsia"/>
        </w:rPr>
        <w:t>去除率</w:t>
      </w:r>
      <w:r w:rsidR="00255586" w:rsidRPr="00B34C0B">
        <w:rPr>
          <w:rFonts w:hAnsi="標楷體" w:hint="eastAsia"/>
        </w:rPr>
        <w:t>，至少其一</w:t>
      </w:r>
      <w:r w:rsidRPr="00B34C0B">
        <w:rPr>
          <w:rFonts w:hAnsi="標楷體" w:hint="eastAsia"/>
        </w:rPr>
        <w:t>呈現負值，亦即進流水經本場處理後，其放流水質更形惡化（如</w:t>
      </w:r>
      <w:r w:rsidR="0089218C" w:rsidRPr="00B34C0B">
        <w:rPr>
          <w:rFonts w:hAnsi="標楷體" w:hint="eastAsia"/>
        </w:rPr>
        <w:t>表</w:t>
      </w:r>
      <w:r w:rsidR="00442ACD">
        <w:rPr>
          <w:rFonts w:hAnsi="標楷體" w:hint="eastAsia"/>
        </w:rPr>
        <w:t>3</w:t>
      </w:r>
      <w:r w:rsidRPr="00B34C0B">
        <w:rPr>
          <w:rFonts w:hAnsi="標楷體" w:hint="eastAsia"/>
        </w:rPr>
        <w:t>）。</w:t>
      </w:r>
    </w:p>
    <w:p w:rsidR="009D65D4" w:rsidRPr="00B34C0B" w:rsidRDefault="009D65D4" w:rsidP="000A6B05">
      <w:pPr>
        <w:pStyle w:val="a3"/>
        <w:kinsoku/>
        <w:overflowPunct/>
        <w:topLinePunct/>
        <w:autoSpaceDE/>
        <w:autoSpaceDN/>
      </w:pPr>
      <w:r w:rsidRPr="00B34C0B">
        <w:rPr>
          <w:rFonts w:hint="eastAsia"/>
        </w:rPr>
        <w:t>本場水質監測結果彙整</w:t>
      </w:r>
    </w:p>
    <w:tbl>
      <w:tblPr>
        <w:tblW w:w="0" w:type="auto"/>
        <w:jc w:val="center"/>
        <w:tblCellMar>
          <w:left w:w="28" w:type="dxa"/>
          <w:right w:w="28" w:type="dxa"/>
        </w:tblCellMar>
        <w:tblLook w:val="04A0" w:firstRow="1" w:lastRow="0" w:firstColumn="1" w:lastColumn="0" w:noHBand="0" w:noVBand="1"/>
      </w:tblPr>
      <w:tblGrid>
        <w:gridCol w:w="1185"/>
        <w:gridCol w:w="809"/>
        <w:gridCol w:w="809"/>
        <w:gridCol w:w="933"/>
        <w:gridCol w:w="808"/>
        <w:gridCol w:w="808"/>
        <w:gridCol w:w="933"/>
        <w:gridCol w:w="808"/>
        <w:gridCol w:w="808"/>
        <w:gridCol w:w="933"/>
      </w:tblGrid>
      <w:tr w:rsidR="00B34C0B" w:rsidRPr="00B34C0B" w:rsidTr="004432B5">
        <w:trPr>
          <w:trHeight w:val="20"/>
          <w:tblHeader/>
          <w:jc w:val="center"/>
        </w:trPr>
        <w:tc>
          <w:tcPr>
            <w:tcW w:w="0" w:type="auto"/>
            <w:vMerge w:val="restart"/>
            <w:tcBorders>
              <w:top w:val="single" w:sz="4" w:space="0" w:color="auto"/>
              <w:left w:val="single" w:sz="4" w:space="0" w:color="auto"/>
              <w:bottom w:val="single" w:sz="4" w:space="0" w:color="000000"/>
              <w:right w:val="single" w:sz="4" w:space="0" w:color="auto"/>
            </w:tcBorders>
            <w:shd w:val="clear" w:color="auto" w:fill="EEECE1" w:themeFill="background2"/>
            <w:noWrap/>
            <w:vAlign w:val="center"/>
            <w:hideMark/>
          </w:tcPr>
          <w:p w:rsidR="009D65D4" w:rsidRPr="00B34C0B" w:rsidRDefault="009D65D4" w:rsidP="00FB4392">
            <w:pPr>
              <w:pStyle w:val="121"/>
              <w:overflowPunct/>
              <w:topLinePunct/>
              <w:autoSpaceDE/>
              <w:autoSpaceDN/>
              <w:spacing w:line="360" w:lineRule="exact"/>
              <w:jc w:val="center"/>
              <w:rPr>
                <w:sz w:val="28"/>
                <w:szCs w:val="28"/>
              </w:rPr>
            </w:pPr>
            <w:r w:rsidRPr="00B34C0B">
              <w:rPr>
                <w:rFonts w:hint="eastAsia"/>
                <w:sz w:val="28"/>
                <w:szCs w:val="28"/>
              </w:rPr>
              <w:t>監測日期</w:t>
            </w:r>
          </w:p>
        </w:tc>
        <w:tc>
          <w:tcPr>
            <w:tcW w:w="0" w:type="auto"/>
            <w:gridSpan w:val="3"/>
            <w:tcBorders>
              <w:top w:val="single" w:sz="4" w:space="0" w:color="auto"/>
              <w:left w:val="nil"/>
              <w:bottom w:val="single" w:sz="4" w:space="0" w:color="auto"/>
              <w:right w:val="single" w:sz="4" w:space="0" w:color="000000"/>
            </w:tcBorders>
            <w:shd w:val="clear" w:color="auto" w:fill="EEECE1" w:themeFill="background2"/>
            <w:vAlign w:val="center"/>
            <w:hideMark/>
          </w:tcPr>
          <w:p w:rsidR="009D65D4" w:rsidRPr="00B34C0B" w:rsidRDefault="00F97ABE" w:rsidP="00FB4392">
            <w:pPr>
              <w:pStyle w:val="121"/>
              <w:overflowPunct/>
              <w:topLinePunct/>
              <w:autoSpaceDE/>
              <w:autoSpaceDN/>
              <w:spacing w:line="360" w:lineRule="exact"/>
              <w:jc w:val="center"/>
              <w:rPr>
                <w:sz w:val="28"/>
                <w:szCs w:val="28"/>
              </w:rPr>
            </w:pPr>
            <w:r w:rsidRPr="00B34C0B">
              <w:rPr>
                <w:rFonts w:hint="eastAsia"/>
                <w:sz w:val="28"/>
                <w:szCs w:val="28"/>
              </w:rPr>
              <w:t>BOD</w:t>
            </w:r>
          </w:p>
        </w:tc>
        <w:tc>
          <w:tcPr>
            <w:tcW w:w="0" w:type="auto"/>
            <w:gridSpan w:val="3"/>
            <w:tcBorders>
              <w:top w:val="single" w:sz="4" w:space="0" w:color="auto"/>
              <w:left w:val="nil"/>
              <w:bottom w:val="single" w:sz="4" w:space="0" w:color="auto"/>
              <w:right w:val="single" w:sz="4" w:space="0" w:color="000000"/>
            </w:tcBorders>
            <w:shd w:val="clear" w:color="auto" w:fill="EEECE1" w:themeFill="background2"/>
            <w:vAlign w:val="center"/>
            <w:hideMark/>
          </w:tcPr>
          <w:p w:rsidR="009D65D4" w:rsidRPr="00B34C0B" w:rsidRDefault="00F97ABE" w:rsidP="00FB4392">
            <w:pPr>
              <w:pStyle w:val="121"/>
              <w:overflowPunct/>
              <w:topLinePunct/>
              <w:autoSpaceDE/>
              <w:autoSpaceDN/>
              <w:spacing w:line="360" w:lineRule="exact"/>
              <w:jc w:val="center"/>
              <w:rPr>
                <w:sz w:val="28"/>
                <w:szCs w:val="28"/>
              </w:rPr>
            </w:pPr>
            <w:r w:rsidRPr="00B34C0B">
              <w:rPr>
                <w:rFonts w:hint="eastAsia"/>
                <w:sz w:val="28"/>
                <w:szCs w:val="28"/>
              </w:rPr>
              <w:t>SS</w:t>
            </w:r>
          </w:p>
        </w:tc>
        <w:tc>
          <w:tcPr>
            <w:tcW w:w="0" w:type="auto"/>
            <w:gridSpan w:val="3"/>
            <w:tcBorders>
              <w:top w:val="single" w:sz="4" w:space="0" w:color="auto"/>
              <w:left w:val="nil"/>
              <w:bottom w:val="single" w:sz="4" w:space="0" w:color="auto"/>
              <w:right w:val="single" w:sz="4" w:space="0" w:color="auto"/>
            </w:tcBorders>
            <w:shd w:val="clear" w:color="auto" w:fill="EEECE1" w:themeFill="background2"/>
            <w:vAlign w:val="center"/>
            <w:hideMark/>
          </w:tcPr>
          <w:p w:rsidR="009D65D4" w:rsidRPr="00B34C0B" w:rsidRDefault="00F97ABE" w:rsidP="00FB4392">
            <w:pPr>
              <w:pStyle w:val="121"/>
              <w:overflowPunct/>
              <w:topLinePunct/>
              <w:autoSpaceDE/>
              <w:autoSpaceDN/>
              <w:spacing w:line="360" w:lineRule="exact"/>
              <w:jc w:val="center"/>
              <w:rPr>
                <w:sz w:val="28"/>
                <w:szCs w:val="28"/>
              </w:rPr>
            </w:pPr>
            <w:r w:rsidRPr="00B34C0B">
              <w:rPr>
                <w:rFonts w:hint="eastAsia"/>
                <w:sz w:val="28"/>
                <w:szCs w:val="28"/>
              </w:rPr>
              <w:t>NH</w:t>
            </w:r>
            <w:r w:rsidRPr="00B34C0B">
              <w:rPr>
                <w:rFonts w:hint="eastAsia"/>
                <w:sz w:val="28"/>
                <w:szCs w:val="28"/>
                <w:vertAlign w:val="subscript"/>
              </w:rPr>
              <w:t>3</w:t>
            </w:r>
            <w:r w:rsidRPr="00B34C0B">
              <w:rPr>
                <w:rFonts w:hint="eastAsia"/>
                <w:sz w:val="28"/>
                <w:szCs w:val="28"/>
              </w:rPr>
              <w:t>-N</w:t>
            </w:r>
          </w:p>
        </w:tc>
      </w:tr>
      <w:tr w:rsidR="00B34C0B" w:rsidRPr="00B34C0B" w:rsidTr="004432B5">
        <w:trPr>
          <w:trHeight w:val="20"/>
          <w:tblHeader/>
          <w:jc w:val="center"/>
        </w:trPr>
        <w:tc>
          <w:tcPr>
            <w:tcW w:w="0" w:type="auto"/>
            <w:vMerge/>
            <w:tcBorders>
              <w:top w:val="single" w:sz="4" w:space="0" w:color="auto"/>
              <w:left w:val="single" w:sz="4" w:space="0" w:color="auto"/>
              <w:bottom w:val="single" w:sz="4" w:space="0" w:color="000000"/>
              <w:right w:val="single" w:sz="4" w:space="0" w:color="auto"/>
            </w:tcBorders>
            <w:shd w:val="clear" w:color="auto" w:fill="EEECE1" w:themeFill="background2"/>
            <w:vAlign w:val="center"/>
            <w:hideMark/>
          </w:tcPr>
          <w:p w:rsidR="009D65D4" w:rsidRPr="00B34C0B" w:rsidRDefault="009D65D4" w:rsidP="00FB4392">
            <w:pPr>
              <w:pStyle w:val="121"/>
              <w:overflowPunct/>
              <w:topLinePunct/>
              <w:autoSpaceDE/>
              <w:autoSpaceDN/>
              <w:spacing w:line="360" w:lineRule="exact"/>
              <w:rPr>
                <w:sz w:val="28"/>
                <w:szCs w:val="28"/>
              </w:rPr>
            </w:pPr>
          </w:p>
        </w:tc>
        <w:tc>
          <w:tcPr>
            <w:tcW w:w="0" w:type="auto"/>
            <w:tcBorders>
              <w:top w:val="nil"/>
              <w:left w:val="nil"/>
              <w:bottom w:val="single" w:sz="4" w:space="0" w:color="auto"/>
              <w:right w:val="single" w:sz="4" w:space="0" w:color="auto"/>
            </w:tcBorders>
            <w:shd w:val="clear" w:color="auto" w:fill="EEECE1" w:themeFill="background2"/>
            <w:vAlign w:val="center"/>
            <w:hideMark/>
          </w:tcPr>
          <w:p w:rsidR="009D65D4" w:rsidRPr="00B34C0B" w:rsidRDefault="009D65D4" w:rsidP="00FB4392">
            <w:pPr>
              <w:pStyle w:val="121"/>
              <w:overflowPunct/>
              <w:topLinePunct/>
              <w:autoSpaceDE/>
              <w:autoSpaceDN/>
              <w:spacing w:line="360" w:lineRule="exact"/>
              <w:jc w:val="center"/>
              <w:rPr>
                <w:sz w:val="28"/>
                <w:szCs w:val="28"/>
              </w:rPr>
            </w:pPr>
            <w:r w:rsidRPr="00B34C0B">
              <w:rPr>
                <w:rFonts w:hint="eastAsia"/>
                <w:sz w:val="28"/>
                <w:szCs w:val="28"/>
              </w:rPr>
              <w:t>進流水(mg/L)</w:t>
            </w:r>
          </w:p>
        </w:tc>
        <w:tc>
          <w:tcPr>
            <w:tcW w:w="0" w:type="auto"/>
            <w:tcBorders>
              <w:top w:val="nil"/>
              <w:left w:val="nil"/>
              <w:bottom w:val="single" w:sz="4" w:space="0" w:color="auto"/>
              <w:right w:val="single" w:sz="4" w:space="0" w:color="auto"/>
            </w:tcBorders>
            <w:shd w:val="clear" w:color="auto" w:fill="EEECE1" w:themeFill="background2"/>
            <w:vAlign w:val="center"/>
            <w:hideMark/>
          </w:tcPr>
          <w:p w:rsidR="009D65D4" w:rsidRPr="00B34C0B" w:rsidRDefault="009D65D4" w:rsidP="00FB4392">
            <w:pPr>
              <w:pStyle w:val="121"/>
              <w:overflowPunct/>
              <w:topLinePunct/>
              <w:autoSpaceDE/>
              <w:autoSpaceDN/>
              <w:spacing w:line="360" w:lineRule="exact"/>
              <w:jc w:val="center"/>
              <w:rPr>
                <w:sz w:val="28"/>
                <w:szCs w:val="28"/>
              </w:rPr>
            </w:pPr>
            <w:r w:rsidRPr="00B34C0B">
              <w:rPr>
                <w:rFonts w:hint="eastAsia"/>
                <w:sz w:val="28"/>
                <w:szCs w:val="28"/>
              </w:rPr>
              <w:t>放流水(mg/L)</w:t>
            </w:r>
          </w:p>
        </w:tc>
        <w:tc>
          <w:tcPr>
            <w:tcW w:w="0" w:type="auto"/>
            <w:tcBorders>
              <w:top w:val="nil"/>
              <w:left w:val="nil"/>
              <w:bottom w:val="single" w:sz="4" w:space="0" w:color="auto"/>
              <w:right w:val="single" w:sz="4" w:space="0" w:color="auto"/>
            </w:tcBorders>
            <w:shd w:val="clear" w:color="auto" w:fill="EEECE1" w:themeFill="background2"/>
            <w:vAlign w:val="center"/>
            <w:hideMark/>
          </w:tcPr>
          <w:p w:rsidR="009D65D4" w:rsidRPr="00B34C0B" w:rsidRDefault="009D65D4" w:rsidP="00FB4392">
            <w:pPr>
              <w:pStyle w:val="121"/>
              <w:overflowPunct/>
              <w:topLinePunct/>
              <w:autoSpaceDE/>
              <w:autoSpaceDN/>
              <w:spacing w:line="360" w:lineRule="exact"/>
              <w:jc w:val="center"/>
              <w:rPr>
                <w:sz w:val="28"/>
                <w:szCs w:val="28"/>
              </w:rPr>
            </w:pPr>
            <w:r w:rsidRPr="00B34C0B">
              <w:rPr>
                <w:rFonts w:hint="eastAsia"/>
                <w:sz w:val="28"/>
                <w:szCs w:val="28"/>
              </w:rPr>
              <w:t>去除率(%)</w:t>
            </w:r>
          </w:p>
        </w:tc>
        <w:tc>
          <w:tcPr>
            <w:tcW w:w="0" w:type="auto"/>
            <w:tcBorders>
              <w:top w:val="nil"/>
              <w:left w:val="nil"/>
              <w:bottom w:val="single" w:sz="4" w:space="0" w:color="auto"/>
              <w:right w:val="single" w:sz="4" w:space="0" w:color="auto"/>
            </w:tcBorders>
            <w:shd w:val="clear" w:color="auto" w:fill="EEECE1" w:themeFill="background2"/>
            <w:vAlign w:val="center"/>
            <w:hideMark/>
          </w:tcPr>
          <w:p w:rsidR="009D65D4" w:rsidRPr="00B34C0B" w:rsidRDefault="009D65D4" w:rsidP="00FB4392">
            <w:pPr>
              <w:pStyle w:val="121"/>
              <w:overflowPunct/>
              <w:topLinePunct/>
              <w:autoSpaceDE/>
              <w:autoSpaceDN/>
              <w:spacing w:line="360" w:lineRule="exact"/>
              <w:jc w:val="center"/>
              <w:rPr>
                <w:sz w:val="28"/>
                <w:szCs w:val="28"/>
              </w:rPr>
            </w:pPr>
            <w:r w:rsidRPr="00B34C0B">
              <w:rPr>
                <w:rFonts w:hint="eastAsia"/>
                <w:sz w:val="28"/>
                <w:szCs w:val="28"/>
              </w:rPr>
              <w:t>進流水(mg/L)</w:t>
            </w:r>
          </w:p>
        </w:tc>
        <w:tc>
          <w:tcPr>
            <w:tcW w:w="0" w:type="auto"/>
            <w:tcBorders>
              <w:top w:val="nil"/>
              <w:left w:val="nil"/>
              <w:bottom w:val="single" w:sz="4" w:space="0" w:color="auto"/>
              <w:right w:val="single" w:sz="4" w:space="0" w:color="auto"/>
            </w:tcBorders>
            <w:shd w:val="clear" w:color="auto" w:fill="EEECE1" w:themeFill="background2"/>
            <w:vAlign w:val="center"/>
            <w:hideMark/>
          </w:tcPr>
          <w:p w:rsidR="009D65D4" w:rsidRPr="00B34C0B" w:rsidRDefault="009D65D4" w:rsidP="00FB4392">
            <w:pPr>
              <w:pStyle w:val="121"/>
              <w:overflowPunct/>
              <w:topLinePunct/>
              <w:autoSpaceDE/>
              <w:autoSpaceDN/>
              <w:spacing w:line="360" w:lineRule="exact"/>
              <w:jc w:val="center"/>
              <w:rPr>
                <w:sz w:val="28"/>
                <w:szCs w:val="28"/>
              </w:rPr>
            </w:pPr>
            <w:r w:rsidRPr="00B34C0B">
              <w:rPr>
                <w:rFonts w:hint="eastAsia"/>
                <w:sz w:val="28"/>
                <w:szCs w:val="28"/>
              </w:rPr>
              <w:t>放流水(mg/L)</w:t>
            </w:r>
          </w:p>
        </w:tc>
        <w:tc>
          <w:tcPr>
            <w:tcW w:w="0" w:type="auto"/>
            <w:tcBorders>
              <w:top w:val="nil"/>
              <w:left w:val="nil"/>
              <w:bottom w:val="single" w:sz="4" w:space="0" w:color="auto"/>
              <w:right w:val="single" w:sz="4" w:space="0" w:color="auto"/>
            </w:tcBorders>
            <w:shd w:val="clear" w:color="auto" w:fill="EEECE1" w:themeFill="background2"/>
            <w:vAlign w:val="center"/>
            <w:hideMark/>
          </w:tcPr>
          <w:p w:rsidR="009D65D4" w:rsidRPr="00B34C0B" w:rsidRDefault="009D65D4" w:rsidP="00FB4392">
            <w:pPr>
              <w:pStyle w:val="121"/>
              <w:overflowPunct/>
              <w:topLinePunct/>
              <w:autoSpaceDE/>
              <w:autoSpaceDN/>
              <w:spacing w:line="360" w:lineRule="exact"/>
              <w:jc w:val="center"/>
              <w:rPr>
                <w:sz w:val="28"/>
                <w:szCs w:val="28"/>
              </w:rPr>
            </w:pPr>
            <w:r w:rsidRPr="00B34C0B">
              <w:rPr>
                <w:rFonts w:hint="eastAsia"/>
                <w:sz w:val="28"/>
                <w:szCs w:val="28"/>
              </w:rPr>
              <w:t>去除率(%)</w:t>
            </w:r>
          </w:p>
        </w:tc>
        <w:tc>
          <w:tcPr>
            <w:tcW w:w="0" w:type="auto"/>
            <w:tcBorders>
              <w:top w:val="nil"/>
              <w:left w:val="nil"/>
              <w:bottom w:val="single" w:sz="4" w:space="0" w:color="auto"/>
              <w:right w:val="single" w:sz="4" w:space="0" w:color="auto"/>
            </w:tcBorders>
            <w:shd w:val="clear" w:color="auto" w:fill="EEECE1" w:themeFill="background2"/>
            <w:vAlign w:val="center"/>
            <w:hideMark/>
          </w:tcPr>
          <w:p w:rsidR="009D65D4" w:rsidRPr="00B34C0B" w:rsidRDefault="009D65D4" w:rsidP="00FB4392">
            <w:pPr>
              <w:pStyle w:val="121"/>
              <w:overflowPunct/>
              <w:topLinePunct/>
              <w:autoSpaceDE/>
              <w:autoSpaceDN/>
              <w:spacing w:line="360" w:lineRule="exact"/>
              <w:jc w:val="center"/>
              <w:rPr>
                <w:sz w:val="28"/>
                <w:szCs w:val="28"/>
              </w:rPr>
            </w:pPr>
            <w:r w:rsidRPr="00B34C0B">
              <w:rPr>
                <w:rFonts w:hint="eastAsia"/>
                <w:sz w:val="28"/>
                <w:szCs w:val="28"/>
              </w:rPr>
              <w:t>進流水(mg/L)</w:t>
            </w:r>
          </w:p>
        </w:tc>
        <w:tc>
          <w:tcPr>
            <w:tcW w:w="0" w:type="auto"/>
            <w:tcBorders>
              <w:top w:val="nil"/>
              <w:left w:val="nil"/>
              <w:bottom w:val="single" w:sz="4" w:space="0" w:color="auto"/>
              <w:right w:val="single" w:sz="4" w:space="0" w:color="auto"/>
            </w:tcBorders>
            <w:shd w:val="clear" w:color="auto" w:fill="EEECE1" w:themeFill="background2"/>
            <w:vAlign w:val="center"/>
            <w:hideMark/>
          </w:tcPr>
          <w:p w:rsidR="009D65D4" w:rsidRPr="00B34C0B" w:rsidRDefault="009D65D4" w:rsidP="00FB4392">
            <w:pPr>
              <w:pStyle w:val="121"/>
              <w:overflowPunct/>
              <w:topLinePunct/>
              <w:autoSpaceDE/>
              <w:autoSpaceDN/>
              <w:spacing w:line="360" w:lineRule="exact"/>
              <w:jc w:val="center"/>
              <w:rPr>
                <w:sz w:val="28"/>
                <w:szCs w:val="28"/>
              </w:rPr>
            </w:pPr>
            <w:r w:rsidRPr="00B34C0B">
              <w:rPr>
                <w:rFonts w:hint="eastAsia"/>
                <w:sz w:val="28"/>
                <w:szCs w:val="28"/>
              </w:rPr>
              <w:t>放流水(mg/L)</w:t>
            </w:r>
          </w:p>
        </w:tc>
        <w:tc>
          <w:tcPr>
            <w:tcW w:w="0" w:type="auto"/>
            <w:tcBorders>
              <w:top w:val="nil"/>
              <w:left w:val="nil"/>
              <w:bottom w:val="single" w:sz="4" w:space="0" w:color="auto"/>
              <w:right w:val="single" w:sz="4" w:space="0" w:color="auto"/>
            </w:tcBorders>
            <w:shd w:val="clear" w:color="auto" w:fill="EEECE1" w:themeFill="background2"/>
            <w:vAlign w:val="center"/>
            <w:hideMark/>
          </w:tcPr>
          <w:p w:rsidR="009D65D4" w:rsidRPr="00B34C0B" w:rsidRDefault="009D65D4" w:rsidP="00FB4392">
            <w:pPr>
              <w:pStyle w:val="121"/>
              <w:overflowPunct/>
              <w:topLinePunct/>
              <w:autoSpaceDE/>
              <w:autoSpaceDN/>
              <w:spacing w:line="360" w:lineRule="exact"/>
              <w:jc w:val="center"/>
              <w:rPr>
                <w:sz w:val="28"/>
                <w:szCs w:val="28"/>
              </w:rPr>
            </w:pPr>
            <w:r w:rsidRPr="00B34C0B">
              <w:rPr>
                <w:rFonts w:hint="eastAsia"/>
                <w:sz w:val="28"/>
                <w:szCs w:val="28"/>
              </w:rPr>
              <w:t>去除率(%)</w:t>
            </w:r>
          </w:p>
        </w:tc>
      </w:tr>
      <w:tr w:rsidR="00B34C0B" w:rsidRPr="00B34C0B" w:rsidTr="004432B5">
        <w:trPr>
          <w:trHeight w:val="20"/>
          <w:jc w:val="center"/>
        </w:trPr>
        <w:tc>
          <w:tcPr>
            <w:tcW w:w="0" w:type="auto"/>
            <w:tcBorders>
              <w:top w:val="nil"/>
              <w:left w:val="single" w:sz="4" w:space="0" w:color="auto"/>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rPr>
                <w:sz w:val="28"/>
                <w:szCs w:val="28"/>
              </w:rPr>
            </w:pPr>
            <w:r w:rsidRPr="00B34C0B">
              <w:rPr>
                <w:rFonts w:hint="eastAsia"/>
                <w:sz w:val="28"/>
                <w:szCs w:val="28"/>
              </w:rPr>
              <w:t>101.04.11</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2</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4.3</w:t>
            </w:r>
          </w:p>
        </w:tc>
        <w:tc>
          <w:tcPr>
            <w:tcW w:w="0" w:type="auto"/>
            <w:tcBorders>
              <w:top w:val="nil"/>
              <w:left w:val="nil"/>
              <w:bottom w:val="single" w:sz="4" w:space="0" w:color="auto"/>
              <w:right w:val="single" w:sz="4" w:space="0" w:color="auto"/>
            </w:tcBorders>
            <w:shd w:val="clear" w:color="auto" w:fill="FBD4B4"/>
            <w:noWrap/>
            <w:vAlign w:val="center"/>
            <w:hideMark/>
          </w:tcPr>
          <w:p w:rsidR="009D65D4" w:rsidRPr="00B34C0B" w:rsidRDefault="00F97ABE" w:rsidP="00FB4392">
            <w:pPr>
              <w:pStyle w:val="121"/>
              <w:overflowPunct/>
              <w:topLinePunct/>
              <w:autoSpaceDE/>
              <w:autoSpaceDN/>
              <w:spacing w:line="360" w:lineRule="exact"/>
              <w:jc w:val="right"/>
              <w:rPr>
                <w:sz w:val="28"/>
                <w:szCs w:val="28"/>
              </w:rPr>
            </w:pPr>
            <w:r w:rsidRPr="00B34C0B">
              <w:rPr>
                <w:rFonts w:hint="eastAsia"/>
                <w:sz w:val="28"/>
                <w:szCs w:val="28"/>
              </w:rPr>
              <w:t>-</w:t>
            </w:r>
            <w:r w:rsidR="009D65D4" w:rsidRPr="00B34C0B">
              <w:rPr>
                <w:rFonts w:hint="eastAsia"/>
                <w:sz w:val="28"/>
                <w:szCs w:val="28"/>
              </w:rPr>
              <w:t>115.00</w:t>
            </w:r>
          </w:p>
        </w:tc>
        <w:tc>
          <w:tcPr>
            <w:tcW w:w="0" w:type="auto"/>
            <w:tcBorders>
              <w:top w:val="nil"/>
              <w:left w:val="nil"/>
              <w:bottom w:val="single" w:sz="4" w:space="0" w:color="auto"/>
              <w:right w:val="single" w:sz="4" w:space="0" w:color="auto"/>
            </w:tcBorders>
            <w:shd w:val="clear" w:color="auto" w:fill="FFFF00"/>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12.1</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19.2</w:t>
            </w:r>
          </w:p>
        </w:tc>
        <w:tc>
          <w:tcPr>
            <w:tcW w:w="0" w:type="auto"/>
            <w:tcBorders>
              <w:top w:val="nil"/>
              <w:left w:val="nil"/>
              <w:bottom w:val="single" w:sz="4" w:space="0" w:color="auto"/>
              <w:right w:val="single" w:sz="4" w:space="0" w:color="auto"/>
            </w:tcBorders>
            <w:shd w:val="clear" w:color="auto" w:fill="FBD4B4"/>
            <w:noWrap/>
            <w:vAlign w:val="center"/>
            <w:hideMark/>
          </w:tcPr>
          <w:p w:rsidR="009D65D4" w:rsidRPr="00B34C0B" w:rsidRDefault="00F97ABE" w:rsidP="00FB4392">
            <w:pPr>
              <w:pStyle w:val="121"/>
              <w:overflowPunct/>
              <w:topLinePunct/>
              <w:autoSpaceDE/>
              <w:autoSpaceDN/>
              <w:spacing w:line="360" w:lineRule="exact"/>
              <w:jc w:val="right"/>
              <w:rPr>
                <w:sz w:val="28"/>
                <w:szCs w:val="28"/>
              </w:rPr>
            </w:pPr>
            <w:r w:rsidRPr="00B34C0B">
              <w:rPr>
                <w:rFonts w:hint="eastAsia"/>
                <w:sz w:val="28"/>
                <w:szCs w:val="28"/>
              </w:rPr>
              <w:t>-</w:t>
            </w:r>
            <w:r w:rsidR="009D65D4" w:rsidRPr="00B34C0B">
              <w:rPr>
                <w:rFonts w:hint="eastAsia"/>
                <w:sz w:val="28"/>
                <w:szCs w:val="28"/>
              </w:rPr>
              <w:t>58.68</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5.74</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0.98</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82.93</w:t>
            </w:r>
          </w:p>
        </w:tc>
      </w:tr>
      <w:tr w:rsidR="00B34C0B" w:rsidRPr="00B34C0B" w:rsidTr="004432B5">
        <w:trPr>
          <w:trHeight w:val="20"/>
          <w:jc w:val="center"/>
        </w:trPr>
        <w:tc>
          <w:tcPr>
            <w:tcW w:w="0" w:type="auto"/>
            <w:tcBorders>
              <w:top w:val="nil"/>
              <w:left w:val="single" w:sz="4" w:space="0" w:color="auto"/>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rPr>
                <w:sz w:val="28"/>
                <w:szCs w:val="28"/>
              </w:rPr>
            </w:pPr>
            <w:r w:rsidRPr="00B34C0B">
              <w:rPr>
                <w:rFonts w:hint="eastAsia"/>
                <w:sz w:val="28"/>
                <w:szCs w:val="28"/>
              </w:rPr>
              <w:t>101.05.03</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11.9</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5.3</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55.46</w:t>
            </w:r>
          </w:p>
        </w:tc>
        <w:tc>
          <w:tcPr>
            <w:tcW w:w="0" w:type="auto"/>
            <w:tcBorders>
              <w:top w:val="nil"/>
              <w:left w:val="nil"/>
              <w:bottom w:val="single" w:sz="4" w:space="0" w:color="auto"/>
              <w:right w:val="single" w:sz="4" w:space="0" w:color="auto"/>
            </w:tcBorders>
            <w:shd w:val="clear" w:color="auto" w:fill="FFFF00"/>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20.8</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9.2</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55.77</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0.63</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1.62</w:t>
            </w:r>
          </w:p>
        </w:tc>
        <w:tc>
          <w:tcPr>
            <w:tcW w:w="0" w:type="auto"/>
            <w:tcBorders>
              <w:top w:val="nil"/>
              <w:left w:val="nil"/>
              <w:bottom w:val="single" w:sz="4" w:space="0" w:color="auto"/>
              <w:right w:val="single" w:sz="4" w:space="0" w:color="auto"/>
            </w:tcBorders>
            <w:shd w:val="clear" w:color="auto" w:fill="FBD4B4"/>
            <w:noWrap/>
            <w:vAlign w:val="center"/>
            <w:hideMark/>
          </w:tcPr>
          <w:p w:rsidR="009D65D4" w:rsidRPr="00B34C0B" w:rsidRDefault="00F97ABE" w:rsidP="00FB4392">
            <w:pPr>
              <w:pStyle w:val="121"/>
              <w:overflowPunct/>
              <w:topLinePunct/>
              <w:autoSpaceDE/>
              <w:autoSpaceDN/>
              <w:spacing w:line="360" w:lineRule="exact"/>
              <w:jc w:val="right"/>
              <w:rPr>
                <w:sz w:val="28"/>
                <w:szCs w:val="28"/>
              </w:rPr>
            </w:pPr>
            <w:r w:rsidRPr="00B34C0B">
              <w:rPr>
                <w:rFonts w:hint="eastAsia"/>
                <w:sz w:val="28"/>
                <w:szCs w:val="28"/>
              </w:rPr>
              <w:t>-</w:t>
            </w:r>
            <w:r w:rsidR="009D65D4" w:rsidRPr="00B34C0B">
              <w:rPr>
                <w:rFonts w:hint="eastAsia"/>
                <w:sz w:val="28"/>
                <w:szCs w:val="28"/>
              </w:rPr>
              <w:t>157.14</w:t>
            </w:r>
          </w:p>
        </w:tc>
      </w:tr>
      <w:tr w:rsidR="00B34C0B" w:rsidRPr="00B34C0B" w:rsidTr="004432B5">
        <w:trPr>
          <w:trHeight w:val="20"/>
          <w:jc w:val="center"/>
        </w:trPr>
        <w:tc>
          <w:tcPr>
            <w:tcW w:w="0" w:type="auto"/>
            <w:tcBorders>
              <w:top w:val="nil"/>
              <w:left w:val="single" w:sz="4" w:space="0" w:color="auto"/>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rPr>
                <w:sz w:val="28"/>
                <w:szCs w:val="28"/>
              </w:rPr>
            </w:pPr>
            <w:r w:rsidRPr="00B34C0B">
              <w:rPr>
                <w:rFonts w:hint="eastAsia"/>
                <w:sz w:val="28"/>
                <w:szCs w:val="28"/>
              </w:rPr>
              <w:t>101.05.28</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5.9</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5</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15.25</w:t>
            </w:r>
          </w:p>
        </w:tc>
        <w:tc>
          <w:tcPr>
            <w:tcW w:w="0" w:type="auto"/>
            <w:tcBorders>
              <w:top w:val="nil"/>
              <w:left w:val="nil"/>
              <w:bottom w:val="single" w:sz="4" w:space="0" w:color="auto"/>
              <w:right w:val="single" w:sz="4" w:space="0" w:color="auto"/>
            </w:tcBorders>
            <w:shd w:val="clear" w:color="auto" w:fill="FFFF00"/>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9.4</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22.4</w:t>
            </w:r>
          </w:p>
        </w:tc>
        <w:tc>
          <w:tcPr>
            <w:tcW w:w="0" w:type="auto"/>
            <w:tcBorders>
              <w:top w:val="nil"/>
              <w:left w:val="nil"/>
              <w:bottom w:val="single" w:sz="4" w:space="0" w:color="auto"/>
              <w:right w:val="single" w:sz="4" w:space="0" w:color="auto"/>
            </w:tcBorders>
            <w:shd w:val="clear" w:color="auto" w:fill="FBD4B4"/>
            <w:noWrap/>
            <w:vAlign w:val="center"/>
            <w:hideMark/>
          </w:tcPr>
          <w:p w:rsidR="009D65D4" w:rsidRPr="00B34C0B" w:rsidRDefault="00F97ABE" w:rsidP="00FB4392">
            <w:pPr>
              <w:pStyle w:val="121"/>
              <w:overflowPunct/>
              <w:topLinePunct/>
              <w:autoSpaceDE/>
              <w:autoSpaceDN/>
              <w:spacing w:line="360" w:lineRule="exact"/>
              <w:jc w:val="right"/>
              <w:rPr>
                <w:sz w:val="28"/>
                <w:szCs w:val="28"/>
              </w:rPr>
            </w:pPr>
            <w:r w:rsidRPr="00B34C0B">
              <w:rPr>
                <w:rFonts w:hint="eastAsia"/>
                <w:sz w:val="28"/>
                <w:szCs w:val="28"/>
              </w:rPr>
              <w:t>-</w:t>
            </w:r>
            <w:r w:rsidR="009D65D4" w:rsidRPr="00B34C0B">
              <w:rPr>
                <w:rFonts w:hint="eastAsia"/>
                <w:sz w:val="28"/>
                <w:szCs w:val="28"/>
              </w:rPr>
              <w:t>138.30</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1.56</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0.18</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88.46</w:t>
            </w:r>
          </w:p>
        </w:tc>
      </w:tr>
      <w:tr w:rsidR="00B34C0B" w:rsidRPr="00B34C0B" w:rsidTr="004432B5">
        <w:trPr>
          <w:trHeight w:val="20"/>
          <w:jc w:val="center"/>
        </w:trPr>
        <w:tc>
          <w:tcPr>
            <w:tcW w:w="0" w:type="auto"/>
            <w:tcBorders>
              <w:top w:val="nil"/>
              <w:left w:val="single" w:sz="4" w:space="0" w:color="auto"/>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rPr>
                <w:sz w:val="28"/>
                <w:szCs w:val="28"/>
              </w:rPr>
            </w:pPr>
            <w:r w:rsidRPr="00B34C0B">
              <w:rPr>
                <w:rFonts w:hint="eastAsia"/>
                <w:sz w:val="28"/>
                <w:szCs w:val="28"/>
              </w:rPr>
              <w:t>101.06.18</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2</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3.7</w:t>
            </w:r>
          </w:p>
        </w:tc>
        <w:tc>
          <w:tcPr>
            <w:tcW w:w="0" w:type="auto"/>
            <w:tcBorders>
              <w:top w:val="nil"/>
              <w:left w:val="nil"/>
              <w:bottom w:val="single" w:sz="4" w:space="0" w:color="auto"/>
              <w:right w:val="single" w:sz="4" w:space="0" w:color="auto"/>
            </w:tcBorders>
            <w:shd w:val="clear" w:color="auto" w:fill="FBD4B4"/>
            <w:noWrap/>
            <w:vAlign w:val="center"/>
            <w:hideMark/>
          </w:tcPr>
          <w:p w:rsidR="009D65D4" w:rsidRPr="00B34C0B" w:rsidRDefault="00F97ABE" w:rsidP="00FB4392">
            <w:pPr>
              <w:pStyle w:val="121"/>
              <w:overflowPunct/>
              <w:topLinePunct/>
              <w:autoSpaceDE/>
              <w:autoSpaceDN/>
              <w:spacing w:line="360" w:lineRule="exact"/>
              <w:jc w:val="right"/>
              <w:rPr>
                <w:sz w:val="28"/>
                <w:szCs w:val="28"/>
              </w:rPr>
            </w:pPr>
            <w:r w:rsidRPr="00B34C0B">
              <w:rPr>
                <w:rFonts w:hint="eastAsia"/>
                <w:sz w:val="28"/>
                <w:szCs w:val="28"/>
              </w:rPr>
              <w:t>-</w:t>
            </w:r>
            <w:r w:rsidR="009D65D4" w:rsidRPr="00B34C0B">
              <w:rPr>
                <w:rFonts w:hint="eastAsia"/>
                <w:sz w:val="28"/>
                <w:szCs w:val="28"/>
              </w:rPr>
              <w:t>85.00</w:t>
            </w:r>
          </w:p>
        </w:tc>
        <w:tc>
          <w:tcPr>
            <w:tcW w:w="0" w:type="auto"/>
            <w:tcBorders>
              <w:top w:val="nil"/>
              <w:left w:val="nil"/>
              <w:bottom w:val="single" w:sz="4" w:space="0" w:color="auto"/>
              <w:right w:val="single" w:sz="4" w:space="0" w:color="auto"/>
            </w:tcBorders>
            <w:shd w:val="clear" w:color="auto" w:fill="FFFF00"/>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4.4</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11.2</w:t>
            </w:r>
          </w:p>
        </w:tc>
        <w:tc>
          <w:tcPr>
            <w:tcW w:w="0" w:type="auto"/>
            <w:tcBorders>
              <w:top w:val="nil"/>
              <w:left w:val="nil"/>
              <w:bottom w:val="single" w:sz="4" w:space="0" w:color="auto"/>
              <w:right w:val="single" w:sz="4" w:space="0" w:color="auto"/>
            </w:tcBorders>
            <w:shd w:val="clear" w:color="auto" w:fill="FBD4B4"/>
            <w:noWrap/>
            <w:vAlign w:val="center"/>
            <w:hideMark/>
          </w:tcPr>
          <w:p w:rsidR="009D65D4" w:rsidRPr="00B34C0B" w:rsidRDefault="00F97ABE" w:rsidP="00FB4392">
            <w:pPr>
              <w:pStyle w:val="121"/>
              <w:overflowPunct/>
              <w:topLinePunct/>
              <w:autoSpaceDE/>
              <w:autoSpaceDN/>
              <w:spacing w:line="360" w:lineRule="exact"/>
              <w:jc w:val="right"/>
              <w:rPr>
                <w:sz w:val="28"/>
                <w:szCs w:val="28"/>
              </w:rPr>
            </w:pPr>
            <w:r w:rsidRPr="00B34C0B">
              <w:rPr>
                <w:rFonts w:hint="eastAsia"/>
                <w:sz w:val="28"/>
                <w:szCs w:val="28"/>
              </w:rPr>
              <w:t>-</w:t>
            </w:r>
            <w:r w:rsidR="009D65D4" w:rsidRPr="00B34C0B">
              <w:rPr>
                <w:rFonts w:hint="eastAsia"/>
                <w:sz w:val="28"/>
                <w:szCs w:val="28"/>
              </w:rPr>
              <w:t>154.55</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0.18</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0.31</w:t>
            </w:r>
          </w:p>
        </w:tc>
        <w:tc>
          <w:tcPr>
            <w:tcW w:w="0" w:type="auto"/>
            <w:tcBorders>
              <w:top w:val="nil"/>
              <w:left w:val="nil"/>
              <w:bottom w:val="single" w:sz="4" w:space="0" w:color="auto"/>
              <w:right w:val="single" w:sz="4" w:space="0" w:color="auto"/>
            </w:tcBorders>
            <w:shd w:val="clear" w:color="auto" w:fill="FBD4B4"/>
            <w:noWrap/>
            <w:vAlign w:val="center"/>
            <w:hideMark/>
          </w:tcPr>
          <w:p w:rsidR="009D65D4" w:rsidRPr="00B34C0B" w:rsidRDefault="00F97ABE" w:rsidP="00FB4392">
            <w:pPr>
              <w:pStyle w:val="121"/>
              <w:overflowPunct/>
              <w:topLinePunct/>
              <w:autoSpaceDE/>
              <w:autoSpaceDN/>
              <w:spacing w:line="360" w:lineRule="exact"/>
              <w:jc w:val="right"/>
              <w:rPr>
                <w:sz w:val="28"/>
                <w:szCs w:val="28"/>
              </w:rPr>
            </w:pPr>
            <w:r w:rsidRPr="00B34C0B">
              <w:rPr>
                <w:rFonts w:hint="eastAsia"/>
                <w:sz w:val="28"/>
                <w:szCs w:val="28"/>
              </w:rPr>
              <w:t>-</w:t>
            </w:r>
            <w:r w:rsidR="009D65D4" w:rsidRPr="00B34C0B">
              <w:rPr>
                <w:rFonts w:hint="eastAsia"/>
                <w:sz w:val="28"/>
                <w:szCs w:val="28"/>
              </w:rPr>
              <w:t>72.22</w:t>
            </w:r>
          </w:p>
        </w:tc>
      </w:tr>
      <w:tr w:rsidR="00B34C0B" w:rsidRPr="00B34C0B" w:rsidTr="004432B5">
        <w:trPr>
          <w:trHeight w:val="20"/>
          <w:jc w:val="center"/>
        </w:trPr>
        <w:tc>
          <w:tcPr>
            <w:tcW w:w="0" w:type="auto"/>
            <w:tcBorders>
              <w:top w:val="nil"/>
              <w:left w:val="single" w:sz="4" w:space="0" w:color="auto"/>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rPr>
                <w:sz w:val="28"/>
                <w:szCs w:val="28"/>
              </w:rPr>
            </w:pPr>
            <w:r w:rsidRPr="00B34C0B">
              <w:rPr>
                <w:rFonts w:hint="eastAsia"/>
                <w:sz w:val="28"/>
                <w:szCs w:val="28"/>
              </w:rPr>
              <w:t>101.07.31</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4.4</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2.8</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36.36</w:t>
            </w:r>
          </w:p>
        </w:tc>
        <w:tc>
          <w:tcPr>
            <w:tcW w:w="0" w:type="auto"/>
            <w:tcBorders>
              <w:top w:val="nil"/>
              <w:left w:val="nil"/>
              <w:bottom w:val="single" w:sz="4" w:space="0" w:color="auto"/>
              <w:right w:val="single" w:sz="4" w:space="0" w:color="auto"/>
            </w:tcBorders>
            <w:shd w:val="clear" w:color="auto" w:fill="FFFF00"/>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10</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9.6</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4.00</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1.93</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0.35</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81.87</w:t>
            </w:r>
          </w:p>
        </w:tc>
      </w:tr>
      <w:tr w:rsidR="00B34C0B" w:rsidRPr="00B34C0B" w:rsidTr="004432B5">
        <w:trPr>
          <w:trHeight w:val="20"/>
          <w:jc w:val="center"/>
        </w:trPr>
        <w:tc>
          <w:tcPr>
            <w:tcW w:w="0" w:type="auto"/>
            <w:tcBorders>
              <w:top w:val="nil"/>
              <w:left w:val="single" w:sz="4" w:space="0" w:color="auto"/>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rPr>
                <w:sz w:val="28"/>
                <w:szCs w:val="28"/>
              </w:rPr>
            </w:pPr>
            <w:r w:rsidRPr="00B34C0B">
              <w:rPr>
                <w:rFonts w:hint="eastAsia"/>
                <w:sz w:val="28"/>
                <w:szCs w:val="28"/>
              </w:rPr>
              <w:t>101.09.05</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10</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11.6</w:t>
            </w:r>
          </w:p>
        </w:tc>
        <w:tc>
          <w:tcPr>
            <w:tcW w:w="0" w:type="auto"/>
            <w:tcBorders>
              <w:top w:val="nil"/>
              <w:left w:val="nil"/>
              <w:bottom w:val="single" w:sz="4" w:space="0" w:color="auto"/>
              <w:right w:val="single" w:sz="4" w:space="0" w:color="auto"/>
            </w:tcBorders>
            <w:shd w:val="clear" w:color="auto" w:fill="FBD4B4"/>
            <w:noWrap/>
            <w:vAlign w:val="center"/>
            <w:hideMark/>
          </w:tcPr>
          <w:p w:rsidR="009D65D4" w:rsidRPr="00B34C0B" w:rsidRDefault="00F97ABE" w:rsidP="00FB4392">
            <w:pPr>
              <w:pStyle w:val="121"/>
              <w:overflowPunct/>
              <w:topLinePunct/>
              <w:autoSpaceDE/>
              <w:autoSpaceDN/>
              <w:spacing w:line="360" w:lineRule="exact"/>
              <w:jc w:val="right"/>
              <w:rPr>
                <w:sz w:val="28"/>
                <w:szCs w:val="28"/>
              </w:rPr>
            </w:pPr>
            <w:r w:rsidRPr="00B34C0B">
              <w:rPr>
                <w:rFonts w:hint="eastAsia"/>
                <w:sz w:val="28"/>
                <w:szCs w:val="28"/>
              </w:rPr>
              <w:t>-</w:t>
            </w:r>
            <w:r w:rsidR="009D65D4" w:rsidRPr="00B34C0B">
              <w:rPr>
                <w:rFonts w:hint="eastAsia"/>
                <w:sz w:val="28"/>
                <w:szCs w:val="28"/>
              </w:rPr>
              <w:t>16.00</w:t>
            </w:r>
          </w:p>
        </w:tc>
        <w:tc>
          <w:tcPr>
            <w:tcW w:w="0" w:type="auto"/>
            <w:tcBorders>
              <w:top w:val="nil"/>
              <w:left w:val="nil"/>
              <w:bottom w:val="single" w:sz="4" w:space="0" w:color="auto"/>
              <w:right w:val="single" w:sz="4" w:space="0" w:color="auto"/>
            </w:tcBorders>
            <w:shd w:val="clear" w:color="auto" w:fill="FFFF00"/>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6.3</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12.6</w:t>
            </w:r>
          </w:p>
        </w:tc>
        <w:tc>
          <w:tcPr>
            <w:tcW w:w="0" w:type="auto"/>
            <w:tcBorders>
              <w:top w:val="nil"/>
              <w:left w:val="nil"/>
              <w:bottom w:val="single" w:sz="4" w:space="0" w:color="auto"/>
              <w:right w:val="single" w:sz="4" w:space="0" w:color="auto"/>
            </w:tcBorders>
            <w:shd w:val="clear" w:color="auto" w:fill="FBD4B4"/>
            <w:noWrap/>
            <w:vAlign w:val="center"/>
            <w:hideMark/>
          </w:tcPr>
          <w:p w:rsidR="009D65D4" w:rsidRPr="00B34C0B" w:rsidRDefault="00F97ABE" w:rsidP="00FB4392">
            <w:pPr>
              <w:pStyle w:val="121"/>
              <w:overflowPunct/>
              <w:topLinePunct/>
              <w:autoSpaceDE/>
              <w:autoSpaceDN/>
              <w:spacing w:line="360" w:lineRule="exact"/>
              <w:jc w:val="right"/>
              <w:rPr>
                <w:sz w:val="28"/>
                <w:szCs w:val="28"/>
              </w:rPr>
            </w:pPr>
            <w:r w:rsidRPr="00B34C0B">
              <w:rPr>
                <w:rFonts w:hint="eastAsia"/>
                <w:sz w:val="28"/>
                <w:szCs w:val="28"/>
              </w:rPr>
              <w:t>-</w:t>
            </w:r>
            <w:r w:rsidR="009D65D4" w:rsidRPr="00B34C0B">
              <w:rPr>
                <w:rFonts w:hint="eastAsia"/>
                <w:sz w:val="28"/>
                <w:szCs w:val="28"/>
              </w:rPr>
              <w:t>100.00</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8.34</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0.96</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88.49</w:t>
            </w:r>
          </w:p>
        </w:tc>
      </w:tr>
      <w:tr w:rsidR="00B34C0B" w:rsidRPr="00B34C0B" w:rsidTr="004432B5">
        <w:trPr>
          <w:trHeight w:val="20"/>
          <w:jc w:val="center"/>
        </w:trPr>
        <w:tc>
          <w:tcPr>
            <w:tcW w:w="0" w:type="auto"/>
            <w:tcBorders>
              <w:top w:val="nil"/>
              <w:left w:val="single" w:sz="4" w:space="0" w:color="auto"/>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rPr>
                <w:sz w:val="28"/>
                <w:szCs w:val="28"/>
              </w:rPr>
            </w:pPr>
            <w:r w:rsidRPr="00B34C0B">
              <w:rPr>
                <w:rFonts w:hint="eastAsia"/>
                <w:sz w:val="28"/>
                <w:szCs w:val="28"/>
              </w:rPr>
              <w:t>101.10.0</w:t>
            </w:r>
            <w:r w:rsidRPr="00B34C0B">
              <w:rPr>
                <w:rFonts w:hint="eastAsia"/>
                <w:sz w:val="28"/>
                <w:szCs w:val="28"/>
              </w:rPr>
              <w:lastRenderedPageBreak/>
              <w:t>8</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lastRenderedPageBreak/>
              <w:t>2</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2</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0.00</w:t>
            </w:r>
          </w:p>
        </w:tc>
        <w:tc>
          <w:tcPr>
            <w:tcW w:w="0" w:type="auto"/>
            <w:tcBorders>
              <w:top w:val="nil"/>
              <w:left w:val="nil"/>
              <w:bottom w:val="single" w:sz="4" w:space="0" w:color="auto"/>
              <w:right w:val="single" w:sz="4" w:space="0" w:color="auto"/>
            </w:tcBorders>
            <w:shd w:val="clear" w:color="auto" w:fill="FFFF00"/>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23.2</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15.1</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34.91</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0.05</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0.018</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64.00</w:t>
            </w:r>
          </w:p>
        </w:tc>
      </w:tr>
      <w:tr w:rsidR="00B34C0B" w:rsidRPr="00B34C0B" w:rsidTr="004432B5">
        <w:trPr>
          <w:trHeight w:val="20"/>
          <w:jc w:val="center"/>
        </w:trPr>
        <w:tc>
          <w:tcPr>
            <w:tcW w:w="0" w:type="auto"/>
            <w:tcBorders>
              <w:top w:val="nil"/>
              <w:left w:val="single" w:sz="4" w:space="0" w:color="auto"/>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rPr>
                <w:sz w:val="28"/>
                <w:szCs w:val="28"/>
              </w:rPr>
            </w:pPr>
            <w:r w:rsidRPr="00B34C0B">
              <w:rPr>
                <w:rFonts w:hint="eastAsia"/>
                <w:sz w:val="28"/>
                <w:szCs w:val="28"/>
              </w:rPr>
              <w:t>101.11.14</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2</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2.4</w:t>
            </w:r>
          </w:p>
        </w:tc>
        <w:tc>
          <w:tcPr>
            <w:tcW w:w="0" w:type="auto"/>
            <w:tcBorders>
              <w:top w:val="nil"/>
              <w:left w:val="nil"/>
              <w:bottom w:val="single" w:sz="4" w:space="0" w:color="auto"/>
              <w:right w:val="single" w:sz="4" w:space="0" w:color="auto"/>
            </w:tcBorders>
            <w:shd w:val="clear" w:color="auto" w:fill="FBD4B4"/>
            <w:noWrap/>
            <w:vAlign w:val="center"/>
            <w:hideMark/>
          </w:tcPr>
          <w:p w:rsidR="009D65D4" w:rsidRPr="00B34C0B" w:rsidRDefault="00F97ABE" w:rsidP="00FB4392">
            <w:pPr>
              <w:pStyle w:val="121"/>
              <w:overflowPunct/>
              <w:topLinePunct/>
              <w:autoSpaceDE/>
              <w:autoSpaceDN/>
              <w:spacing w:line="360" w:lineRule="exact"/>
              <w:jc w:val="right"/>
              <w:rPr>
                <w:sz w:val="28"/>
                <w:szCs w:val="28"/>
              </w:rPr>
            </w:pPr>
            <w:r w:rsidRPr="00B34C0B">
              <w:rPr>
                <w:rFonts w:hint="eastAsia"/>
                <w:sz w:val="28"/>
                <w:szCs w:val="28"/>
              </w:rPr>
              <w:t>-</w:t>
            </w:r>
            <w:r w:rsidR="009D65D4" w:rsidRPr="00B34C0B">
              <w:rPr>
                <w:rFonts w:hint="eastAsia"/>
                <w:sz w:val="28"/>
                <w:szCs w:val="28"/>
              </w:rPr>
              <w:t>20.00</w:t>
            </w:r>
          </w:p>
        </w:tc>
        <w:tc>
          <w:tcPr>
            <w:tcW w:w="0" w:type="auto"/>
            <w:tcBorders>
              <w:top w:val="nil"/>
              <w:left w:val="nil"/>
              <w:bottom w:val="single" w:sz="4" w:space="0" w:color="auto"/>
              <w:right w:val="single" w:sz="4" w:space="0" w:color="auto"/>
            </w:tcBorders>
            <w:shd w:val="clear" w:color="auto" w:fill="FFFF00"/>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2.5</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11.4</w:t>
            </w:r>
          </w:p>
        </w:tc>
        <w:tc>
          <w:tcPr>
            <w:tcW w:w="0" w:type="auto"/>
            <w:tcBorders>
              <w:top w:val="nil"/>
              <w:left w:val="nil"/>
              <w:bottom w:val="single" w:sz="4" w:space="0" w:color="auto"/>
              <w:right w:val="single" w:sz="4" w:space="0" w:color="auto"/>
            </w:tcBorders>
            <w:shd w:val="clear" w:color="auto" w:fill="FBD4B4"/>
            <w:noWrap/>
            <w:vAlign w:val="center"/>
            <w:hideMark/>
          </w:tcPr>
          <w:p w:rsidR="009D65D4" w:rsidRPr="00B34C0B" w:rsidRDefault="00F97ABE" w:rsidP="00FB4392">
            <w:pPr>
              <w:pStyle w:val="121"/>
              <w:overflowPunct/>
              <w:topLinePunct/>
              <w:autoSpaceDE/>
              <w:autoSpaceDN/>
              <w:spacing w:line="360" w:lineRule="exact"/>
              <w:jc w:val="right"/>
              <w:rPr>
                <w:sz w:val="28"/>
                <w:szCs w:val="28"/>
              </w:rPr>
            </w:pPr>
            <w:r w:rsidRPr="00B34C0B">
              <w:rPr>
                <w:rFonts w:hint="eastAsia"/>
                <w:sz w:val="28"/>
                <w:szCs w:val="28"/>
              </w:rPr>
              <w:t>-</w:t>
            </w:r>
            <w:r w:rsidR="009D65D4" w:rsidRPr="00B34C0B">
              <w:rPr>
                <w:rFonts w:hint="eastAsia"/>
                <w:sz w:val="28"/>
                <w:szCs w:val="28"/>
              </w:rPr>
              <w:t>356.00</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2.91</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2.18</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25.09</w:t>
            </w:r>
          </w:p>
        </w:tc>
      </w:tr>
      <w:tr w:rsidR="00B34C0B" w:rsidRPr="00B34C0B" w:rsidTr="004432B5">
        <w:trPr>
          <w:trHeight w:val="20"/>
          <w:jc w:val="center"/>
        </w:trPr>
        <w:tc>
          <w:tcPr>
            <w:tcW w:w="0" w:type="auto"/>
            <w:tcBorders>
              <w:top w:val="nil"/>
              <w:left w:val="single" w:sz="4" w:space="0" w:color="auto"/>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rPr>
                <w:sz w:val="28"/>
                <w:szCs w:val="28"/>
              </w:rPr>
            </w:pPr>
            <w:r w:rsidRPr="00B34C0B">
              <w:rPr>
                <w:rFonts w:hint="eastAsia"/>
                <w:sz w:val="28"/>
                <w:szCs w:val="28"/>
              </w:rPr>
              <w:t>101.12.11</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2.3</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2</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13.04</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53.6</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6.4</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88.06</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1.67</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1.41</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15.57</w:t>
            </w:r>
          </w:p>
        </w:tc>
      </w:tr>
      <w:tr w:rsidR="00B34C0B" w:rsidRPr="00B34C0B" w:rsidTr="004432B5">
        <w:trPr>
          <w:trHeight w:val="20"/>
          <w:jc w:val="center"/>
        </w:trPr>
        <w:tc>
          <w:tcPr>
            <w:tcW w:w="0" w:type="auto"/>
            <w:tcBorders>
              <w:top w:val="nil"/>
              <w:left w:val="single" w:sz="4" w:space="0" w:color="auto"/>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rPr>
                <w:sz w:val="28"/>
                <w:szCs w:val="28"/>
              </w:rPr>
            </w:pPr>
            <w:r w:rsidRPr="00B34C0B">
              <w:rPr>
                <w:rFonts w:hint="eastAsia"/>
                <w:sz w:val="28"/>
                <w:szCs w:val="28"/>
              </w:rPr>
              <w:t>102.01.08</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6.2</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2.1</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66.13</w:t>
            </w:r>
          </w:p>
        </w:tc>
        <w:tc>
          <w:tcPr>
            <w:tcW w:w="0" w:type="auto"/>
            <w:tcBorders>
              <w:top w:val="nil"/>
              <w:left w:val="nil"/>
              <w:bottom w:val="single" w:sz="4" w:space="0" w:color="auto"/>
              <w:right w:val="single" w:sz="4" w:space="0" w:color="auto"/>
            </w:tcBorders>
            <w:shd w:val="clear" w:color="auto" w:fill="FFFF00"/>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9.1</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9.5</w:t>
            </w:r>
          </w:p>
        </w:tc>
        <w:tc>
          <w:tcPr>
            <w:tcW w:w="0" w:type="auto"/>
            <w:tcBorders>
              <w:top w:val="nil"/>
              <w:left w:val="nil"/>
              <w:bottom w:val="single" w:sz="4" w:space="0" w:color="auto"/>
              <w:right w:val="single" w:sz="4" w:space="0" w:color="auto"/>
            </w:tcBorders>
            <w:shd w:val="clear" w:color="auto" w:fill="FBD4B4"/>
            <w:noWrap/>
            <w:vAlign w:val="center"/>
            <w:hideMark/>
          </w:tcPr>
          <w:p w:rsidR="009D65D4" w:rsidRPr="00B34C0B" w:rsidRDefault="00F97ABE" w:rsidP="00FB4392">
            <w:pPr>
              <w:pStyle w:val="121"/>
              <w:overflowPunct/>
              <w:topLinePunct/>
              <w:autoSpaceDE/>
              <w:autoSpaceDN/>
              <w:spacing w:line="360" w:lineRule="exact"/>
              <w:jc w:val="right"/>
              <w:rPr>
                <w:sz w:val="28"/>
                <w:szCs w:val="28"/>
              </w:rPr>
            </w:pPr>
            <w:r w:rsidRPr="00B34C0B">
              <w:rPr>
                <w:rFonts w:hint="eastAsia"/>
                <w:sz w:val="28"/>
                <w:szCs w:val="28"/>
              </w:rPr>
              <w:t>-</w:t>
            </w:r>
            <w:r w:rsidR="009D65D4" w:rsidRPr="00B34C0B">
              <w:rPr>
                <w:rFonts w:hint="eastAsia"/>
                <w:sz w:val="28"/>
                <w:szCs w:val="28"/>
              </w:rPr>
              <w:t>4.40</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4.89</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0.68</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86.09</w:t>
            </w:r>
          </w:p>
        </w:tc>
      </w:tr>
      <w:tr w:rsidR="00B34C0B" w:rsidRPr="00B34C0B" w:rsidTr="004432B5">
        <w:trPr>
          <w:trHeight w:val="20"/>
          <w:jc w:val="center"/>
        </w:trPr>
        <w:tc>
          <w:tcPr>
            <w:tcW w:w="0" w:type="auto"/>
            <w:tcBorders>
              <w:top w:val="nil"/>
              <w:left w:val="single" w:sz="4" w:space="0" w:color="auto"/>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rPr>
                <w:sz w:val="28"/>
                <w:szCs w:val="28"/>
              </w:rPr>
            </w:pPr>
            <w:r w:rsidRPr="00B34C0B">
              <w:rPr>
                <w:rFonts w:hint="eastAsia"/>
                <w:sz w:val="28"/>
                <w:szCs w:val="28"/>
              </w:rPr>
              <w:t>102.02.19</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5.5</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4.7</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14.55</w:t>
            </w:r>
          </w:p>
        </w:tc>
        <w:tc>
          <w:tcPr>
            <w:tcW w:w="0" w:type="auto"/>
            <w:tcBorders>
              <w:top w:val="nil"/>
              <w:left w:val="nil"/>
              <w:bottom w:val="single" w:sz="4" w:space="0" w:color="auto"/>
              <w:right w:val="single" w:sz="4" w:space="0" w:color="auto"/>
            </w:tcBorders>
            <w:shd w:val="clear" w:color="auto" w:fill="FFFF00"/>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23</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16</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30.43</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4.22</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0.02</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99.53</w:t>
            </w:r>
          </w:p>
        </w:tc>
      </w:tr>
      <w:tr w:rsidR="00B34C0B" w:rsidRPr="00B34C0B" w:rsidTr="004432B5">
        <w:trPr>
          <w:trHeight w:val="20"/>
          <w:jc w:val="center"/>
        </w:trPr>
        <w:tc>
          <w:tcPr>
            <w:tcW w:w="0" w:type="auto"/>
            <w:tcBorders>
              <w:top w:val="nil"/>
              <w:left w:val="single" w:sz="4" w:space="0" w:color="auto"/>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rPr>
                <w:sz w:val="28"/>
                <w:szCs w:val="28"/>
              </w:rPr>
            </w:pPr>
            <w:r w:rsidRPr="00B34C0B">
              <w:rPr>
                <w:rFonts w:hint="eastAsia"/>
                <w:sz w:val="28"/>
                <w:szCs w:val="28"/>
              </w:rPr>
              <w:t>102.03.05</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5.6</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2.5</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55.36</w:t>
            </w:r>
          </w:p>
        </w:tc>
        <w:tc>
          <w:tcPr>
            <w:tcW w:w="0" w:type="auto"/>
            <w:tcBorders>
              <w:top w:val="nil"/>
              <w:left w:val="nil"/>
              <w:bottom w:val="single" w:sz="4" w:space="0" w:color="auto"/>
              <w:right w:val="single" w:sz="4" w:space="0" w:color="auto"/>
            </w:tcBorders>
            <w:shd w:val="clear" w:color="auto" w:fill="FFFF00"/>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8.4</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21.1</w:t>
            </w:r>
          </w:p>
        </w:tc>
        <w:tc>
          <w:tcPr>
            <w:tcW w:w="0" w:type="auto"/>
            <w:tcBorders>
              <w:top w:val="nil"/>
              <w:left w:val="nil"/>
              <w:bottom w:val="single" w:sz="4" w:space="0" w:color="auto"/>
              <w:right w:val="single" w:sz="4" w:space="0" w:color="auto"/>
            </w:tcBorders>
            <w:shd w:val="clear" w:color="auto" w:fill="FBD4B4"/>
            <w:noWrap/>
            <w:vAlign w:val="center"/>
            <w:hideMark/>
          </w:tcPr>
          <w:p w:rsidR="009D65D4" w:rsidRPr="00B34C0B" w:rsidRDefault="00F97ABE" w:rsidP="00FB4392">
            <w:pPr>
              <w:pStyle w:val="121"/>
              <w:overflowPunct/>
              <w:topLinePunct/>
              <w:autoSpaceDE/>
              <w:autoSpaceDN/>
              <w:spacing w:line="360" w:lineRule="exact"/>
              <w:jc w:val="right"/>
              <w:rPr>
                <w:sz w:val="28"/>
                <w:szCs w:val="28"/>
              </w:rPr>
            </w:pPr>
            <w:r w:rsidRPr="00B34C0B">
              <w:rPr>
                <w:rFonts w:hint="eastAsia"/>
                <w:sz w:val="28"/>
                <w:szCs w:val="28"/>
              </w:rPr>
              <w:t>-</w:t>
            </w:r>
            <w:r w:rsidR="009D65D4" w:rsidRPr="00B34C0B">
              <w:rPr>
                <w:rFonts w:hint="eastAsia"/>
                <w:sz w:val="28"/>
                <w:szCs w:val="28"/>
              </w:rPr>
              <w:t>151.19</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5.42</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0.28</w:t>
            </w:r>
          </w:p>
        </w:tc>
        <w:tc>
          <w:tcPr>
            <w:tcW w:w="0" w:type="auto"/>
            <w:tcBorders>
              <w:top w:val="nil"/>
              <w:left w:val="nil"/>
              <w:bottom w:val="single" w:sz="4" w:space="0" w:color="auto"/>
              <w:right w:val="single" w:sz="4" w:space="0" w:color="auto"/>
            </w:tcBorders>
            <w:noWrap/>
            <w:vAlign w:val="center"/>
            <w:hideMark/>
          </w:tcPr>
          <w:p w:rsidR="009D65D4" w:rsidRPr="00B34C0B" w:rsidRDefault="009D65D4" w:rsidP="00FB4392">
            <w:pPr>
              <w:pStyle w:val="121"/>
              <w:overflowPunct/>
              <w:topLinePunct/>
              <w:autoSpaceDE/>
              <w:autoSpaceDN/>
              <w:spacing w:line="360" w:lineRule="exact"/>
              <w:jc w:val="right"/>
              <w:rPr>
                <w:sz w:val="28"/>
                <w:szCs w:val="28"/>
              </w:rPr>
            </w:pPr>
            <w:r w:rsidRPr="00B34C0B">
              <w:rPr>
                <w:rFonts w:hint="eastAsia"/>
                <w:sz w:val="28"/>
                <w:szCs w:val="28"/>
              </w:rPr>
              <w:t>94.83</w:t>
            </w:r>
          </w:p>
        </w:tc>
      </w:tr>
    </w:tbl>
    <w:p w:rsidR="009D65D4" w:rsidRPr="00B34C0B" w:rsidRDefault="009D65D4" w:rsidP="000A6B05">
      <w:pPr>
        <w:pStyle w:val="afa"/>
        <w:kinsoku/>
        <w:overflowPunct/>
        <w:topLinePunct/>
        <w:autoSpaceDE/>
        <w:autoSpaceDN/>
        <w:spacing w:before="0"/>
        <w:ind w:left="369" w:hanging="369"/>
        <w:textAlignment w:val="top"/>
        <w:rPr>
          <w:rFonts w:hAnsi="標楷體"/>
          <w:sz w:val="24"/>
          <w:szCs w:val="24"/>
        </w:rPr>
      </w:pPr>
      <w:r w:rsidRPr="00B34C0B">
        <w:rPr>
          <w:rFonts w:hAnsi="標楷體" w:hint="eastAsia"/>
          <w:sz w:val="24"/>
          <w:szCs w:val="24"/>
        </w:rPr>
        <w:t>註：工程契約第1條第5款第1目規定處理後水質須符合</w:t>
      </w:r>
      <w:r w:rsidR="00F97ABE" w:rsidRPr="00B34C0B">
        <w:rPr>
          <w:rFonts w:hAnsi="標楷體" w:hint="eastAsia"/>
          <w:b/>
          <w:sz w:val="24"/>
          <w:szCs w:val="24"/>
        </w:rPr>
        <w:t>BOD</w:t>
      </w:r>
      <w:r w:rsidRPr="00B34C0B">
        <w:rPr>
          <w:rFonts w:hAnsi="標楷體" w:hint="eastAsia"/>
          <w:sz w:val="24"/>
          <w:szCs w:val="24"/>
        </w:rPr>
        <w:t>≦14mg/L；</w:t>
      </w:r>
      <w:r w:rsidR="00F97ABE" w:rsidRPr="00B34C0B">
        <w:rPr>
          <w:rFonts w:hAnsi="標楷體" w:hint="eastAsia"/>
          <w:b/>
          <w:sz w:val="24"/>
          <w:szCs w:val="24"/>
        </w:rPr>
        <w:t>SS</w:t>
      </w:r>
      <w:r w:rsidRPr="00B34C0B">
        <w:rPr>
          <w:rFonts w:hAnsi="標楷體" w:hint="eastAsia"/>
          <w:sz w:val="24"/>
          <w:szCs w:val="24"/>
        </w:rPr>
        <w:t>≦24mg/L；</w:t>
      </w:r>
      <w:r w:rsidR="00F97ABE" w:rsidRPr="00B34C0B">
        <w:rPr>
          <w:rFonts w:hAnsi="標楷體" w:hint="eastAsia"/>
          <w:b/>
          <w:sz w:val="24"/>
          <w:szCs w:val="24"/>
        </w:rPr>
        <w:t>NH</w:t>
      </w:r>
      <w:r w:rsidR="00F97ABE" w:rsidRPr="00B34C0B">
        <w:rPr>
          <w:rFonts w:hAnsi="標楷體" w:hint="eastAsia"/>
          <w:b/>
          <w:sz w:val="24"/>
          <w:szCs w:val="24"/>
          <w:vertAlign w:val="subscript"/>
        </w:rPr>
        <w:t>3</w:t>
      </w:r>
      <w:r w:rsidR="00F97ABE" w:rsidRPr="00B34C0B">
        <w:rPr>
          <w:rFonts w:hAnsi="標楷體" w:hint="eastAsia"/>
          <w:b/>
          <w:sz w:val="24"/>
          <w:szCs w:val="24"/>
        </w:rPr>
        <w:t>-N</w:t>
      </w:r>
      <w:r w:rsidRPr="00B34C0B">
        <w:rPr>
          <w:rFonts w:hAnsi="標楷體" w:hint="eastAsia"/>
          <w:sz w:val="24"/>
          <w:szCs w:val="24"/>
        </w:rPr>
        <w:t>≦10.8mg/L（資料來源：臺東縣審計室彙整自臺東縣政府提供101年3月至102年2月間代操作維護月報表之水質監測資料。）</w:t>
      </w:r>
    </w:p>
    <w:p w:rsidR="00F62B3B" w:rsidRPr="00B34C0B" w:rsidRDefault="00103503" w:rsidP="000A6B05">
      <w:pPr>
        <w:pStyle w:val="4"/>
        <w:overflowPunct/>
        <w:topLinePunct/>
        <w:autoSpaceDE/>
        <w:autoSpaceDN/>
        <w:rPr>
          <w:lang w:eastAsia="zh-HK"/>
        </w:rPr>
      </w:pPr>
      <w:r w:rsidRPr="00B34C0B">
        <w:rPr>
          <w:rFonts w:hint="eastAsia"/>
          <w:lang w:eastAsia="zh-HK"/>
        </w:rPr>
        <w:t>縣府於本院詢問後補充書面資料略以</w:t>
      </w:r>
      <w:r w:rsidRPr="00B34C0B">
        <w:rPr>
          <w:rFonts w:hint="eastAsia"/>
        </w:rPr>
        <w:t>，</w:t>
      </w:r>
      <w:r w:rsidR="00F62B3B" w:rsidRPr="00B34C0B">
        <w:rPr>
          <w:rFonts w:hint="eastAsia"/>
          <w:lang w:eastAsia="zh-HK"/>
        </w:rPr>
        <w:t>本場</w:t>
      </w:r>
      <w:r w:rsidRPr="00B34C0B">
        <w:rPr>
          <w:rFonts w:hint="eastAsia"/>
          <w:lang w:eastAsia="zh-HK"/>
        </w:rPr>
        <w:t>於</w:t>
      </w:r>
      <w:r w:rsidR="009556E9" w:rsidRPr="00B34C0B">
        <w:rPr>
          <w:rFonts w:hAnsi="標楷體" w:hint="eastAsia"/>
          <w:snapToGrid w:val="0"/>
        </w:rPr>
        <w:t>水質監測及工程效能改善提升工作</w:t>
      </w:r>
      <w:r w:rsidR="001267CE" w:rsidRPr="00B34C0B">
        <w:rPr>
          <w:rFonts w:hAnsi="標楷體" w:hint="eastAsia"/>
          <w:snapToGrid w:val="0"/>
          <w:lang w:eastAsia="zh-HK"/>
        </w:rPr>
        <w:t>期間</w:t>
      </w:r>
      <w:r w:rsidR="00C3356E" w:rsidRPr="00B34C0B">
        <w:rPr>
          <w:rFonts w:hint="eastAsia"/>
        </w:rPr>
        <w:t>，</w:t>
      </w:r>
      <w:r w:rsidR="00AF0265" w:rsidRPr="00B34C0B">
        <w:rPr>
          <w:rFonts w:hint="eastAsia"/>
        </w:rPr>
        <w:t>進流水</w:t>
      </w:r>
      <w:r w:rsidR="00AF0265" w:rsidRPr="00B34C0B">
        <w:rPr>
          <w:rFonts w:hint="eastAsia"/>
          <w:lang w:eastAsia="zh-HK"/>
        </w:rPr>
        <w:t>之</w:t>
      </w:r>
      <w:r w:rsidR="00AF0265" w:rsidRPr="00B34C0B">
        <w:rPr>
          <w:rFonts w:hint="eastAsia"/>
        </w:rPr>
        <w:t>採樣點</w:t>
      </w:r>
      <w:r w:rsidR="00AF0265" w:rsidRPr="00B34C0B">
        <w:rPr>
          <w:rFonts w:hint="eastAsia"/>
          <w:lang w:eastAsia="zh-HK"/>
        </w:rPr>
        <w:t>竟位於</w:t>
      </w:r>
      <w:r w:rsidR="00AF0265" w:rsidRPr="00B34C0B">
        <w:rPr>
          <w:rFonts w:hint="eastAsia"/>
        </w:rPr>
        <w:t>東海排水</w:t>
      </w:r>
      <w:r w:rsidR="00AF0265" w:rsidRPr="00B34C0B">
        <w:rPr>
          <w:rFonts w:hint="eastAsia"/>
          <w:lang w:eastAsia="zh-HK"/>
        </w:rPr>
        <w:t>處</w:t>
      </w:r>
      <w:r w:rsidR="00C957BE" w:rsidRPr="00B34C0B">
        <w:rPr>
          <w:rFonts w:hint="eastAsia"/>
        </w:rPr>
        <w:t>（</w:t>
      </w:r>
      <w:r w:rsidR="001D74D7" w:rsidRPr="00B34C0B">
        <w:rPr>
          <w:rFonts w:hint="eastAsia"/>
        </w:rPr>
        <w:t>如圖</w:t>
      </w:r>
      <w:r w:rsidR="00826E55" w:rsidRPr="00B34C0B">
        <w:rPr>
          <w:rFonts w:hint="eastAsia"/>
        </w:rPr>
        <w:t>2</w:t>
      </w:r>
      <w:r w:rsidR="00D278D9" w:rsidRPr="00B34C0B">
        <w:rPr>
          <w:rFonts w:hint="eastAsia"/>
        </w:rPr>
        <w:t>3</w:t>
      </w:r>
      <w:r w:rsidR="001D74D7" w:rsidRPr="00B34C0B">
        <w:rPr>
          <w:rFonts w:hint="eastAsia"/>
        </w:rPr>
        <w:t>，</w:t>
      </w:r>
      <w:r w:rsidR="00C957BE" w:rsidRPr="00B34C0B">
        <w:rPr>
          <w:rFonts w:hint="eastAsia"/>
        </w:rPr>
        <w:t>A處）</w:t>
      </w:r>
      <w:r w:rsidR="00AF0265" w:rsidRPr="00B34C0B">
        <w:rPr>
          <w:rFonts w:hint="eastAsia"/>
        </w:rPr>
        <w:t>，</w:t>
      </w:r>
      <w:r w:rsidR="00AF0265" w:rsidRPr="00B34C0B">
        <w:rPr>
          <w:rFonts w:hint="eastAsia"/>
          <w:lang w:eastAsia="zh-HK"/>
        </w:rPr>
        <w:t>非屬</w:t>
      </w:r>
      <w:r w:rsidR="00AF0265" w:rsidRPr="00B34C0B">
        <w:rPr>
          <w:rFonts w:hint="eastAsia"/>
        </w:rPr>
        <w:t>東海國宅</w:t>
      </w:r>
      <w:r w:rsidR="00AF0265" w:rsidRPr="00B34C0B">
        <w:rPr>
          <w:rFonts w:hint="eastAsia"/>
          <w:lang w:eastAsia="zh-HK"/>
        </w:rPr>
        <w:t>社區</w:t>
      </w:r>
      <w:r w:rsidR="00AF0265" w:rsidRPr="00B34C0B">
        <w:rPr>
          <w:rFonts w:hint="eastAsia"/>
        </w:rPr>
        <w:t>排水及東海排水兩股水匯流混合後水質</w:t>
      </w:r>
      <w:r w:rsidR="00C957BE" w:rsidRPr="00B34C0B">
        <w:rPr>
          <w:rFonts w:hint="eastAsia"/>
        </w:rPr>
        <w:t>（</w:t>
      </w:r>
      <w:r w:rsidR="001D74D7" w:rsidRPr="00B34C0B">
        <w:rPr>
          <w:rFonts w:hint="eastAsia"/>
        </w:rPr>
        <w:t>如圖</w:t>
      </w:r>
      <w:r w:rsidR="00826E55" w:rsidRPr="00B34C0B">
        <w:rPr>
          <w:rFonts w:hint="eastAsia"/>
        </w:rPr>
        <w:t>2</w:t>
      </w:r>
      <w:r w:rsidR="00D278D9" w:rsidRPr="00B34C0B">
        <w:rPr>
          <w:rFonts w:hint="eastAsia"/>
        </w:rPr>
        <w:t>3</w:t>
      </w:r>
      <w:r w:rsidR="001D74D7" w:rsidRPr="00B34C0B">
        <w:rPr>
          <w:rFonts w:hint="eastAsia"/>
        </w:rPr>
        <w:t>，</w:t>
      </w:r>
      <w:r w:rsidR="00C957BE" w:rsidRPr="00B34C0B">
        <w:rPr>
          <w:rFonts w:hint="eastAsia"/>
        </w:rPr>
        <w:t>B處）</w:t>
      </w:r>
      <w:r w:rsidR="00AF0265" w:rsidRPr="00B34C0B">
        <w:rPr>
          <w:rFonts w:hint="eastAsia"/>
        </w:rPr>
        <w:t>，造成進流水</w:t>
      </w:r>
      <w:r w:rsidR="00F62B3B" w:rsidRPr="00B34C0B">
        <w:rPr>
          <w:rFonts w:hint="eastAsia"/>
        </w:rPr>
        <w:t>濃度低於</w:t>
      </w:r>
      <w:r w:rsidR="00E56524" w:rsidRPr="00B34C0B">
        <w:rPr>
          <w:rFonts w:hint="eastAsia"/>
        </w:rPr>
        <w:t>放流</w:t>
      </w:r>
      <w:r w:rsidR="00F62B3B" w:rsidRPr="00B34C0B">
        <w:rPr>
          <w:rFonts w:hint="eastAsia"/>
        </w:rPr>
        <w:t>水濃度</w:t>
      </w:r>
      <w:r w:rsidR="00AF0265" w:rsidRPr="00B34C0B">
        <w:rPr>
          <w:rFonts w:hint="eastAsia"/>
        </w:rPr>
        <w:t>，</w:t>
      </w:r>
      <w:r w:rsidR="00F62B3B" w:rsidRPr="00B34C0B">
        <w:rPr>
          <w:rFonts w:hint="eastAsia"/>
        </w:rPr>
        <w:t>及污水經本場處理後水質更形惡化</w:t>
      </w:r>
      <w:r w:rsidR="008A276A" w:rsidRPr="00B34C0B">
        <w:rPr>
          <w:rFonts w:hint="eastAsia"/>
        </w:rPr>
        <w:t>等情</w:t>
      </w:r>
      <w:r w:rsidR="001267CE" w:rsidRPr="00B34C0B">
        <w:rPr>
          <w:rFonts w:hint="eastAsia"/>
        </w:rPr>
        <w:t>，</w:t>
      </w:r>
      <w:r w:rsidR="009556E9" w:rsidRPr="00B34C0B">
        <w:rPr>
          <w:rFonts w:hint="eastAsia"/>
        </w:rPr>
        <w:t>縣府迨至本院</w:t>
      </w:r>
      <w:r w:rsidR="009556E9" w:rsidRPr="00B34C0B">
        <w:rPr>
          <w:rFonts w:hint="eastAsia"/>
          <w:lang w:eastAsia="zh-HK"/>
        </w:rPr>
        <w:t>詢問後</w:t>
      </w:r>
      <w:r w:rsidR="009556E9" w:rsidRPr="00B34C0B">
        <w:rPr>
          <w:rFonts w:hint="eastAsia"/>
        </w:rPr>
        <w:t>始探究其原委，疏失甚明</w:t>
      </w:r>
      <w:r w:rsidR="00AF0265" w:rsidRPr="00B34C0B">
        <w:rPr>
          <w:rFonts w:hint="eastAsia"/>
        </w:rPr>
        <w:t>。</w:t>
      </w:r>
    </w:p>
    <w:p w:rsidR="00F62B3B" w:rsidRPr="00B34C0B" w:rsidRDefault="00103503" w:rsidP="000A6B05">
      <w:pPr>
        <w:pStyle w:val="5"/>
        <w:overflowPunct/>
        <w:topLinePunct/>
        <w:autoSpaceDE/>
        <w:autoSpaceDN/>
        <w:ind w:left="2042" w:hanging="851"/>
      </w:pPr>
      <w:r w:rsidRPr="00B34C0B">
        <w:rPr>
          <w:rFonts w:hint="eastAsia"/>
          <w:lang w:eastAsia="zh-HK"/>
        </w:rPr>
        <w:t>原承商</w:t>
      </w:r>
      <w:r w:rsidR="00F62B3B" w:rsidRPr="00B34C0B">
        <w:rPr>
          <w:rFonts w:hint="eastAsia"/>
        </w:rPr>
        <w:t>進流</w:t>
      </w:r>
      <w:r w:rsidRPr="00B34C0B">
        <w:rPr>
          <w:rFonts w:hint="eastAsia"/>
          <w:lang w:eastAsia="zh-HK"/>
        </w:rPr>
        <w:t>水</w:t>
      </w:r>
      <w:r w:rsidR="00F62B3B" w:rsidRPr="00B34C0B">
        <w:rPr>
          <w:rFonts w:hint="eastAsia"/>
        </w:rPr>
        <w:t>採樣點為A處（</w:t>
      </w:r>
      <w:r w:rsidR="00F62B3B" w:rsidRPr="00B34C0B">
        <w:rPr>
          <w:rFonts w:hint="eastAsia"/>
          <w:lang w:eastAsia="zh-HK"/>
        </w:rPr>
        <w:t>如</w:t>
      </w:r>
      <w:r w:rsidR="0089218C" w:rsidRPr="00B34C0B">
        <w:rPr>
          <w:rFonts w:hint="eastAsia"/>
        </w:rPr>
        <w:t>圖</w:t>
      </w:r>
      <w:r w:rsidR="00826E55" w:rsidRPr="00B34C0B">
        <w:rPr>
          <w:rFonts w:hint="eastAsia"/>
        </w:rPr>
        <w:t>2</w:t>
      </w:r>
      <w:r w:rsidR="00D278D9" w:rsidRPr="00B34C0B">
        <w:rPr>
          <w:rFonts w:hint="eastAsia"/>
        </w:rPr>
        <w:t>3</w:t>
      </w:r>
      <w:r w:rsidR="00F62B3B" w:rsidRPr="00B34C0B">
        <w:rPr>
          <w:rFonts w:hint="eastAsia"/>
        </w:rPr>
        <w:t>）。然</w:t>
      </w:r>
      <w:r w:rsidRPr="00B34C0B">
        <w:rPr>
          <w:rFonts w:hint="eastAsia"/>
          <w:lang w:eastAsia="zh-HK"/>
        </w:rPr>
        <w:t>細設計畫之</w:t>
      </w:r>
      <w:r w:rsidR="00F62B3B" w:rsidRPr="00B34C0B">
        <w:rPr>
          <w:rFonts w:hint="eastAsia"/>
        </w:rPr>
        <w:t>處理效益評估</w:t>
      </w:r>
      <w:r w:rsidRPr="00B34C0B">
        <w:rPr>
          <w:rFonts w:hint="eastAsia"/>
        </w:rPr>
        <w:t>，</w:t>
      </w:r>
      <w:r w:rsidR="00C173A0" w:rsidRPr="00B34C0B">
        <w:rPr>
          <w:rFonts w:hint="eastAsia"/>
        </w:rPr>
        <w:t>係</w:t>
      </w:r>
      <w:r w:rsidR="00F62B3B" w:rsidRPr="00B34C0B">
        <w:rPr>
          <w:rFonts w:hint="eastAsia"/>
        </w:rPr>
        <w:t>以匯流混合後</w:t>
      </w:r>
      <w:r w:rsidR="00C173A0" w:rsidRPr="00B34C0B">
        <w:rPr>
          <w:rFonts w:hint="eastAsia"/>
        </w:rPr>
        <w:t>之B處</w:t>
      </w:r>
      <w:r w:rsidR="001D74D7" w:rsidRPr="00B34C0B">
        <w:rPr>
          <w:rFonts w:hint="eastAsia"/>
        </w:rPr>
        <w:t>（</w:t>
      </w:r>
      <w:r w:rsidR="001D74D7" w:rsidRPr="00B34C0B">
        <w:rPr>
          <w:rFonts w:hint="eastAsia"/>
          <w:lang w:eastAsia="zh-HK"/>
        </w:rPr>
        <w:t>如</w:t>
      </w:r>
      <w:r w:rsidR="001D74D7" w:rsidRPr="00B34C0B">
        <w:rPr>
          <w:rFonts w:hint="eastAsia"/>
        </w:rPr>
        <w:t>圖</w:t>
      </w:r>
      <w:r w:rsidR="00D278D9" w:rsidRPr="00B34C0B">
        <w:rPr>
          <w:rFonts w:hint="eastAsia"/>
        </w:rPr>
        <w:t>3</w:t>
      </w:r>
      <w:r w:rsidR="001D74D7" w:rsidRPr="00B34C0B">
        <w:rPr>
          <w:rFonts w:hint="eastAsia"/>
        </w:rPr>
        <w:t>）</w:t>
      </w:r>
      <w:r w:rsidR="00F62B3B" w:rsidRPr="00B34C0B">
        <w:rPr>
          <w:rFonts w:hint="eastAsia"/>
        </w:rPr>
        <w:t>為處理效益計算，爰以抽水井A計算處理效益，易造成去除率、削減率呈現負成長之情形。</w:t>
      </w:r>
    </w:p>
    <w:p w:rsidR="00C173A0" w:rsidRPr="00B34C0B" w:rsidRDefault="00F62B3B" w:rsidP="000A6B05">
      <w:pPr>
        <w:pStyle w:val="5"/>
        <w:overflowPunct/>
        <w:topLinePunct/>
        <w:autoSpaceDE/>
        <w:autoSpaceDN/>
        <w:ind w:left="2042" w:hanging="851"/>
        <w:rPr>
          <w:szCs w:val="32"/>
        </w:rPr>
      </w:pPr>
      <w:r w:rsidRPr="00B34C0B">
        <w:rPr>
          <w:rFonts w:hint="eastAsia"/>
        </w:rPr>
        <w:t>A處：抽水井A1，</w:t>
      </w:r>
      <w:r w:rsidR="00C173A0" w:rsidRPr="00B34C0B">
        <w:rPr>
          <w:rFonts w:hint="eastAsia"/>
        </w:rPr>
        <w:t>東海排水</w:t>
      </w:r>
      <w:r w:rsidRPr="00B34C0B">
        <w:rPr>
          <w:rFonts w:hint="eastAsia"/>
        </w:rPr>
        <w:t>未與東海國宅</w:t>
      </w:r>
      <w:r w:rsidR="00C173A0" w:rsidRPr="00B34C0B">
        <w:rPr>
          <w:rFonts w:hint="eastAsia"/>
        </w:rPr>
        <w:t>社區</w:t>
      </w:r>
      <w:r w:rsidRPr="00B34C0B">
        <w:rPr>
          <w:rFonts w:hint="eastAsia"/>
        </w:rPr>
        <w:t>污水匯流混合，</w:t>
      </w:r>
      <w:r w:rsidR="00BA1604" w:rsidRPr="00B34C0B">
        <w:rPr>
          <w:rFonts w:hint="eastAsia"/>
        </w:rPr>
        <w:t>即東海排水匯流前</w:t>
      </w:r>
      <w:r w:rsidR="00F07C1C" w:rsidRPr="00B34C0B">
        <w:rPr>
          <w:rFonts w:hint="eastAsia"/>
          <w:b/>
        </w:rPr>
        <w:t>生化需氧量</w:t>
      </w:r>
      <w:r w:rsidR="001B3D87" w:rsidRPr="00B34C0B">
        <w:rPr>
          <w:rFonts w:hint="eastAsia"/>
          <w:b/>
        </w:rPr>
        <w:lastRenderedPageBreak/>
        <w:t>(B</w:t>
      </w:r>
      <w:r w:rsidR="00F97ABE" w:rsidRPr="00B34C0B">
        <w:rPr>
          <w:rFonts w:hint="eastAsia"/>
          <w:b/>
        </w:rPr>
        <w:t>O</w:t>
      </w:r>
      <w:r w:rsidR="001B3D87" w:rsidRPr="00B34C0B">
        <w:rPr>
          <w:rFonts w:hint="eastAsia"/>
          <w:b/>
        </w:rPr>
        <w:t>D)</w:t>
      </w:r>
      <w:r w:rsidR="00C173A0" w:rsidRPr="00B34C0B">
        <w:rPr>
          <w:rFonts w:hint="eastAsia"/>
        </w:rPr>
        <w:t>濃度</w:t>
      </w:r>
      <w:r w:rsidRPr="00B34C0B">
        <w:rPr>
          <w:rFonts w:hint="eastAsia"/>
        </w:rPr>
        <w:t>17.7mg/L、</w:t>
      </w:r>
      <w:r w:rsidR="00F97ABE" w:rsidRPr="00B34C0B">
        <w:rPr>
          <w:rStyle w:val="arrow021"/>
          <w:rFonts w:hAnsi="標楷體" w:cs="Arial" w:hint="eastAsia"/>
          <w:b/>
          <w:spacing w:val="12"/>
          <w:szCs w:val="32"/>
          <w:specVanish w:val="0"/>
        </w:rPr>
        <w:t>懸浮固體</w:t>
      </w:r>
      <w:r w:rsidR="001B3D87" w:rsidRPr="00B34C0B">
        <w:rPr>
          <w:rStyle w:val="arrow021"/>
          <w:rFonts w:hAnsi="標楷體" w:cs="Arial" w:hint="eastAsia"/>
          <w:b/>
          <w:spacing w:val="12"/>
          <w:szCs w:val="32"/>
          <w:specVanish w:val="0"/>
        </w:rPr>
        <w:t>(SS)</w:t>
      </w:r>
      <w:r w:rsidR="00C173A0" w:rsidRPr="00B34C0B">
        <w:rPr>
          <w:rFonts w:hint="eastAsia"/>
        </w:rPr>
        <w:t>濃度</w:t>
      </w:r>
      <w:r w:rsidRPr="00B34C0B">
        <w:rPr>
          <w:rFonts w:hint="eastAsia"/>
        </w:rPr>
        <w:t>89mg/L</w:t>
      </w:r>
      <w:r w:rsidR="00F44A29" w:rsidRPr="00B34C0B">
        <w:rPr>
          <w:rFonts w:hint="eastAsia"/>
        </w:rPr>
        <w:t>及</w:t>
      </w:r>
      <w:r w:rsidR="003823F8" w:rsidRPr="00B34C0B">
        <w:rPr>
          <w:rFonts w:hint="eastAsia"/>
          <w:b/>
        </w:rPr>
        <w:t>氨氮(</w:t>
      </w:r>
      <w:r w:rsidR="00F97ABE" w:rsidRPr="00B34C0B">
        <w:rPr>
          <w:rFonts w:hint="eastAsia"/>
          <w:b/>
        </w:rPr>
        <w:t>NH</w:t>
      </w:r>
      <w:r w:rsidR="00F97ABE" w:rsidRPr="00B34C0B">
        <w:rPr>
          <w:rFonts w:hint="eastAsia"/>
          <w:b/>
          <w:vertAlign w:val="subscript"/>
        </w:rPr>
        <w:t>3</w:t>
      </w:r>
      <w:r w:rsidR="00F97ABE" w:rsidRPr="00B34C0B">
        <w:rPr>
          <w:rFonts w:hint="eastAsia"/>
          <w:b/>
        </w:rPr>
        <w:t>-N</w:t>
      </w:r>
      <w:r w:rsidR="003823F8" w:rsidRPr="00B34C0B">
        <w:rPr>
          <w:rFonts w:hint="eastAsia"/>
          <w:b/>
        </w:rPr>
        <w:t>)</w:t>
      </w:r>
      <w:r w:rsidR="00F44A29" w:rsidRPr="00B34C0B">
        <w:rPr>
          <w:rFonts w:hint="eastAsia"/>
        </w:rPr>
        <w:t>濃度13.4mg/L</w:t>
      </w:r>
      <w:r w:rsidRPr="00B34C0B">
        <w:rPr>
          <w:rFonts w:hint="eastAsia"/>
        </w:rPr>
        <w:t>。</w:t>
      </w:r>
    </w:p>
    <w:p w:rsidR="008417A0" w:rsidRPr="00B34C0B" w:rsidRDefault="00F62B3B" w:rsidP="007E4BAF">
      <w:pPr>
        <w:pStyle w:val="5"/>
        <w:overflowPunct/>
        <w:topLinePunct/>
        <w:autoSpaceDE/>
        <w:autoSpaceDN/>
        <w:ind w:left="2042" w:hanging="851"/>
        <w:rPr>
          <w:lang w:eastAsia="zh-HK"/>
        </w:rPr>
      </w:pPr>
      <w:r w:rsidRPr="00B34C0B">
        <w:rPr>
          <w:rFonts w:hint="eastAsia"/>
        </w:rPr>
        <w:t>B處：設計進流B1，東海國宅及東海排水混合後水質，</w:t>
      </w:r>
      <w:r w:rsidR="00BA1604" w:rsidRPr="00B34C0B">
        <w:rPr>
          <w:rFonts w:hint="eastAsia"/>
        </w:rPr>
        <w:t>即兩股水匯流後</w:t>
      </w:r>
      <w:r w:rsidR="00F07C1C" w:rsidRPr="00B34C0B">
        <w:rPr>
          <w:rFonts w:hint="eastAsia"/>
          <w:b/>
        </w:rPr>
        <w:t>生化需氧量</w:t>
      </w:r>
      <w:r w:rsidR="001B3D87" w:rsidRPr="00B34C0B">
        <w:rPr>
          <w:rFonts w:hint="eastAsia"/>
          <w:b/>
        </w:rPr>
        <w:t>(B</w:t>
      </w:r>
      <w:r w:rsidR="00F97ABE" w:rsidRPr="00B34C0B">
        <w:rPr>
          <w:rFonts w:hint="eastAsia"/>
          <w:b/>
        </w:rPr>
        <w:t>O</w:t>
      </w:r>
      <w:r w:rsidR="001B3D87" w:rsidRPr="00B34C0B">
        <w:rPr>
          <w:rFonts w:hint="eastAsia"/>
          <w:b/>
        </w:rPr>
        <w:t>D)</w:t>
      </w:r>
      <w:r w:rsidR="00C173A0" w:rsidRPr="00B34C0B">
        <w:rPr>
          <w:rFonts w:hint="eastAsia"/>
        </w:rPr>
        <w:t>濃度</w:t>
      </w:r>
      <w:r w:rsidRPr="00B34C0B">
        <w:rPr>
          <w:rFonts w:hint="eastAsia"/>
        </w:rPr>
        <w:t>35mg/L、</w:t>
      </w:r>
      <w:r w:rsidR="00F97ABE" w:rsidRPr="00B34C0B">
        <w:rPr>
          <w:rStyle w:val="arrow021"/>
          <w:rFonts w:hAnsi="標楷體" w:cs="Arial" w:hint="eastAsia"/>
          <w:b/>
          <w:spacing w:val="12"/>
          <w:szCs w:val="32"/>
          <w:specVanish w:val="0"/>
        </w:rPr>
        <w:t>懸浮固體</w:t>
      </w:r>
      <w:r w:rsidR="001B3D87" w:rsidRPr="00B34C0B">
        <w:rPr>
          <w:rStyle w:val="arrow021"/>
          <w:rFonts w:hAnsi="標楷體" w:cs="Arial" w:hint="eastAsia"/>
          <w:b/>
          <w:spacing w:val="12"/>
          <w:szCs w:val="32"/>
          <w:specVanish w:val="0"/>
        </w:rPr>
        <w:t>(SS)</w:t>
      </w:r>
      <w:r w:rsidR="00C173A0" w:rsidRPr="00B34C0B">
        <w:rPr>
          <w:rFonts w:hint="eastAsia"/>
        </w:rPr>
        <w:t>濃度120mg/L及</w:t>
      </w:r>
      <w:r w:rsidR="003823F8" w:rsidRPr="00B34C0B">
        <w:rPr>
          <w:rFonts w:hint="eastAsia"/>
          <w:b/>
        </w:rPr>
        <w:t>氨氮(</w:t>
      </w:r>
      <w:r w:rsidR="00F97ABE" w:rsidRPr="00B34C0B">
        <w:rPr>
          <w:rFonts w:hint="eastAsia"/>
          <w:b/>
        </w:rPr>
        <w:t>NH</w:t>
      </w:r>
      <w:r w:rsidR="00F97ABE" w:rsidRPr="00B34C0B">
        <w:rPr>
          <w:rFonts w:hint="eastAsia"/>
          <w:b/>
          <w:vertAlign w:val="subscript"/>
        </w:rPr>
        <w:t>3</w:t>
      </w:r>
      <w:r w:rsidR="00F97ABE" w:rsidRPr="00B34C0B">
        <w:rPr>
          <w:rFonts w:hint="eastAsia"/>
          <w:b/>
        </w:rPr>
        <w:t>-N</w:t>
      </w:r>
      <w:r w:rsidR="003823F8" w:rsidRPr="00B34C0B">
        <w:rPr>
          <w:rFonts w:hint="eastAsia"/>
          <w:b/>
        </w:rPr>
        <w:t>)</w:t>
      </w:r>
      <w:r w:rsidR="00C173A0" w:rsidRPr="00B34C0B">
        <w:rPr>
          <w:rFonts w:hint="eastAsia"/>
        </w:rPr>
        <w:t>濃度18mg/L</w:t>
      </w:r>
      <w:r w:rsidRPr="00B34C0B">
        <w:rPr>
          <w:rFonts w:hint="eastAsia"/>
        </w:rPr>
        <w:t>。</w:t>
      </w:r>
    </w:p>
    <w:p w:rsidR="001E3F67" w:rsidRPr="00B34C0B" w:rsidRDefault="001E3F67" w:rsidP="000A6B05">
      <w:pPr>
        <w:overflowPunct/>
        <w:topLinePunct/>
        <w:autoSpaceDE/>
        <w:autoSpaceDN/>
      </w:pPr>
    </w:p>
    <w:p w:rsidR="008A49C3" w:rsidRPr="00B34C0B" w:rsidRDefault="008A49C3" w:rsidP="008A49C3">
      <w:pPr>
        <w:sectPr w:rsidR="008A49C3" w:rsidRPr="00B34C0B" w:rsidSect="0066654A">
          <w:pgSz w:w="11907" w:h="16840" w:code="9"/>
          <w:pgMar w:top="1701" w:right="1418" w:bottom="1418" w:left="1418" w:header="851" w:footer="851" w:gutter="227"/>
          <w:cols w:space="425"/>
          <w:docGrid w:type="linesAndChars" w:linePitch="457" w:charSpace="4127"/>
        </w:sectPr>
      </w:pPr>
    </w:p>
    <w:p w:rsidR="00F9012C" w:rsidRPr="00B34C0B" w:rsidRDefault="00F9012C" w:rsidP="00F9012C">
      <w:pPr>
        <w:pStyle w:val="2"/>
        <w:numPr>
          <w:ilvl w:val="0"/>
          <w:numId w:val="0"/>
        </w:numPr>
        <w:overflowPunct/>
        <w:topLinePunct/>
        <w:autoSpaceDE/>
        <w:autoSpaceDN/>
        <w:ind w:leftChars="-200" w:left="-640"/>
        <w:jc w:val="left"/>
        <w:rPr>
          <w:rFonts w:hAnsi="標楷體"/>
          <w:b/>
        </w:rPr>
      </w:pPr>
      <w:r w:rsidRPr="00B34C0B">
        <w:rPr>
          <w:noProof/>
        </w:rPr>
        <w:lastRenderedPageBreak/>
        <w:drawing>
          <wp:inline distT="0" distB="0" distL="0" distR="0" wp14:anchorId="504FD38E" wp14:editId="2173DF5B">
            <wp:extent cx="9720000" cy="5148000"/>
            <wp:effectExtent l="0" t="0" r="0" b="0"/>
            <wp:docPr id="3" name="圖片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BEBA8EAE-BF5A-486C-A8C5-ECC9F3942E4B}">
                          <a14:imgProps xmlns:a14="http://schemas.microsoft.com/office/drawing/2010/main">
                            <a14:imgLayer r:embed="rId21">
                              <a14:imgEffect>
                                <a14:brightnessContrast contrast="40000"/>
                              </a14:imgEffect>
                            </a14:imgLayer>
                          </a14:imgProps>
                        </a:ext>
                      </a:extLst>
                    </a:blip>
                    <a:stretch>
                      <a:fillRect/>
                    </a:stretch>
                  </pic:blipFill>
                  <pic:spPr>
                    <a:xfrm>
                      <a:off x="0" y="0"/>
                      <a:ext cx="9720000" cy="5148000"/>
                    </a:xfrm>
                    <a:prstGeom prst="rect">
                      <a:avLst/>
                    </a:prstGeom>
                  </pic:spPr>
                </pic:pic>
              </a:graphicData>
            </a:graphic>
          </wp:inline>
        </w:drawing>
      </w:r>
    </w:p>
    <w:p w:rsidR="001E3F67" w:rsidRPr="00B34C0B" w:rsidRDefault="001E3F67" w:rsidP="00430E8B">
      <w:pPr>
        <w:pStyle w:val="a1"/>
        <w:numPr>
          <w:ilvl w:val="0"/>
          <w:numId w:val="6"/>
        </w:numPr>
        <w:overflowPunct/>
        <w:topLinePunct/>
        <w:autoSpaceDE/>
        <w:autoSpaceDN/>
        <w:ind w:leftChars="-100" w:left="474" w:hanging="794"/>
        <w:jc w:val="left"/>
        <w:textAlignment w:val="top"/>
        <w:sectPr w:rsidR="001E3F67" w:rsidRPr="00B34C0B" w:rsidSect="001E3F67">
          <w:pgSz w:w="16840" w:h="11907" w:orient="landscape" w:code="9"/>
          <w:pgMar w:top="1418" w:right="1701" w:bottom="1418" w:left="1418" w:header="851" w:footer="851" w:gutter="227"/>
          <w:cols w:space="425"/>
          <w:docGrid w:type="lines" w:linePitch="457" w:charSpace="4127"/>
        </w:sectPr>
      </w:pPr>
      <w:r w:rsidRPr="00B34C0B">
        <w:rPr>
          <w:rFonts w:hint="eastAsia"/>
        </w:rPr>
        <w:t>東海國宅污水及</w:t>
      </w:r>
      <w:r w:rsidRPr="00B34C0B">
        <w:rPr>
          <w:rFonts w:hint="eastAsia"/>
          <w:bCs w:val="0"/>
        </w:rPr>
        <w:t>東海</w:t>
      </w:r>
      <w:r w:rsidRPr="00B34C0B">
        <w:rPr>
          <w:rFonts w:hint="eastAsia"/>
        </w:rPr>
        <w:t>排水匯流處與代操作期間進流水採樣點示意</w:t>
      </w:r>
      <w:r w:rsidRPr="00B34C0B">
        <w:rPr>
          <w:rFonts w:hint="eastAsia"/>
          <w:sz w:val="24"/>
          <w:szCs w:val="24"/>
        </w:rPr>
        <w:t>（資料來源：臺東縣政府。）</w:t>
      </w:r>
    </w:p>
    <w:p w:rsidR="00901234" w:rsidRPr="00B34C0B" w:rsidRDefault="00ED13DF" w:rsidP="000A6B05">
      <w:pPr>
        <w:pStyle w:val="4"/>
        <w:overflowPunct/>
        <w:topLinePunct/>
        <w:autoSpaceDE/>
        <w:autoSpaceDN/>
        <w:rPr>
          <w:rFonts w:hAnsi="標楷體"/>
          <w:b/>
        </w:rPr>
      </w:pPr>
      <w:r w:rsidRPr="00B34C0B">
        <w:rPr>
          <w:rFonts w:hint="eastAsia"/>
          <w:szCs w:val="32"/>
        </w:rPr>
        <w:lastRenderedPageBreak/>
        <w:t>據</w:t>
      </w:r>
      <w:r w:rsidR="009556E9" w:rsidRPr="00B34C0B">
        <w:rPr>
          <w:rFonts w:hint="eastAsia"/>
          <w:szCs w:val="32"/>
        </w:rPr>
        <w:t>工程契約</w:t>
      </w:r>
      <w:r w:rsidR="009556E9" w:rsidRPr="00B34C0B">
        <w:rPr>
          <w:rFonts w:hint="eastAsia"/>
        </w:rPr>
        <w:t>第1條第4款第6目略以，持續本場「</w:t>
      </w:r>
      <w:r w:rsidR="009556E9" w:rsidRPr="00B34C0B">
        <w:rPr>
          <w:rFonts w:hAnsi="標楷體" w:hint="eastAsia"/>
          <w:snapToGrid w:val="0"/>
        </w:rPr>
        <w:t>水質監測及工程效能改善提升工作</w:t>
      </w:r>
      <w:r w:rsidR="009556E9" w:rsidRPr="00B34C0B">
        <w:rPr>
          <w:rFonts w:hint="eastAsia"/>
          <w:lang w:eastAsia="zh-HK"/>
        </w:rPr>
        <w:t>」</w:t>
      </w:r>
      <w:r w:rsidR="009556E9" w:rsidRPr="00B34C0B">
        <w:rPr>
          <w:rFonts w:hint="eastAsia"/>
        </w:rPr>
        <w:t>作業階段，</w:t>
      </w:r>
      <w:r w:rsidR="009556E9" w:rsidRPr="00B34C0B">
        <w:t>若廠商有經機關認定明顯履約瑕疵之情事，經機關通知7日後廠商如不依</w:t>
      </w:r>
      <w:r w:rsidR="009556E9" w:rsidRPr="00B34C0B">
        <w:rPr>
          <w:rFonts w:hint="eastAsia"/>
        </w:rPr>
        <w:t>照</w:t>
      </w:r>
      <w:r w:rsidR="009556E9" w:rsidRPr="00B34C0B">
        <w:t>規定執行</w:t>
      </w:r>
      <w:r w:rsidR="009556E9" w:rsidRPr="00B34C0B">
        <w:rPr>
          <w:rFonts w:hint="eastAsia"/>
        </w:rPr>
        <w:t>，應按逾期的日數，每日賠償機關損失，按持續「水質監測及工程效能改善提升工作</w:t>
      </w:r>
      <w:r w:rsidR="009556E9" w:rsidRPr="00B34C0B">
        <w:rPr>
          <w:rFonts w:hint="eastAsia"/>
          <w:lang w:eastAsia="zh-HK"/>
        </w:rPr>
        <w:t>」</w:t>
      </w:r>
      <w:r w:rsidR="009556E9" w:rsidRPr="00B34C0B">
        <w:rPr>
          <w:rFonts w:hint="eastAsia"/>
        </w:rPr>
        <w:t>履約保證金款總價千分之一計算之逾期罰款，但其最高額的逾期罰款金額，不超過履約保證金總價20%為限。鑑於原承商於水質監測及工程效能改善提升工作期間，未於東海國宅</w:t>
      </w:r>
      <w:r w:rsidR="009556E9" w:rsidRPr="00B34C0B">
        <w:rPr>
          <w:rFonts w:hint="eastAsia"/>
          <w:lang w:eastAsia="zh-HK"/>
        </w:rPr>
        <w:t>社區</w:t>
      </w:r>
      <w:r w:rsidR="009556E9" w:rsidRPr="00B34C0B">
        <w:rPr>
          <w:rFonts w:hint="eastAsia"/>
        </w:rPr>
        <w:t>排水及東海</w:t>
      </w:r>
      <w:r w:rsidR="009556E9" w:rsidRPr="00B34C0B">
        <w:rPr>
          <w:rFonts w:hAnsi="標楷體" w:hint="eastAsia"/>
          <w:szCs w:val="32"/>
        </w:rPr>
        <w:t>排水</w:t>
      </w:r>
      <w:r w:rsidR="009556E9" w:rsidRPr="00B34C0B">
        <w:rPr>
          <w:rFonts w:hint="eastAsia"/>
        </w:rPr>
        <w:t>兩股水匯流混合處辦理進流水採樣，造成進流水濃度低於</w:t>
      </w:r>
      <w:r w:rsidR="00E56524" w:rsidRPr="00B34C0B">
        <w:rPr>
          <w:rFonts w:hint="eastAsia"/>
        </w:rPr>
        <w:t>放流</w:t>
      </w:r>
      <w:r w:rsidR="009556E9" w:rsidRPr="00B34C0B">
        <w:rPr>
          <w:rFonts w:hint="eastAsia"/>
        </w:rPr>
        <w:t>水濃度，及污水經本場處理後水質更形惡化等異常現象，相關水質監測數據</w:t>
      </w:r>
      <w:r w:rsidRPr="00B34C0B">
        <w:rPr>
          <w:rFonts w:hint="eastAsia"/>
        </w:rPr>
        <w:t>失真且</w:t>
      </w:r>
      <w:r w:rsidR="009556E9" w:rsidRPr="00B34C0B">
        <w:rPr>
          <w:rFonts w:hint="eastAsia"/>
        </w:rPr>
        <w:t>無實益</w:t>
      </w:r>
      <w:r w:rsidR="00BB71DF" w:rsidRPr="00B34C0B">
        <w:rPr>
          <w:rFonts w:hint="eastAsia"/>
        </w:rPr>
        <w:t>，已如前述</w:t>
      </w:r>
      <w:r w:rsidR="009556E9" w:rsidRPr="00B34C0B">
        <w:rPr>
          <w:rFonts w:hint="eastAsia"/>
        </w:rPr>
        <w:t>，爰該府允應就前揭重大</w:t>
      </w:r>
      <w:r w:rsidR="009556E9" w:rsidRPr="00B34C0B">
        <w:t>履約瑕疵</w:t>
      </w:r>
      <w:r w:rsidR="009556E9" w:rsidRPr="00B34C0B">
        <w:rPr>
          <w:rFonts w:hint="eastAsia"/>
        </w:rPr>
        <w:t>依照工程契約予以處理。</w:t>
      </w:r>
    </w:p>
    <w:p w:rsidR="00442082" w:rsidRPr="00B34C0B" w:rsidRDefault="00442082" w:rsidP="000A6B05">
      <w:pPr>
        <w:pStyle w:val="3"/>
        <w:overflowPunct/>
        <w:topLinePunct/>
        <w:autoSpaceDE/>
        <w:autoSpaceDN/>
        <w:rPr>
          <w:rFonts w:hAnsi="標楷體"/>
          <w:b/>
        </w:rPr>
      </w:pPr>
      <w:r w:rsidRPr="00B34C0B">
        <w:rPr>
          <w:rFonts w:hint="eastAsia"/>
          <w:szCs w:val="32"/>
        </w:rPr>
        <w:t>綜上，</w:t>
      </w:r>
      <w:r w:rsidRPr="00B34C0B">
        <w:rPr>
          <w:rFonts w:hAnsi="標楷體" w:hint="eastAsia"/>
          <w:szCs w:val="32"/>
        </w:rPr>
        <w:t>縣府未覈實審核本場設計處理</w:t>
      </w:r>
      <w:r w:rsidR="00E976E1" w:rsidRPr="00B34C0B">
        <w:rPr>
          <w:rFonts w:hAnsi="標楷體" w:hint="eastAsia"/>
          <w:szCs w:val="32"/>
        </w:rPr>
        <w:t>水量及</w:t>
      </w:r>
      <w:r w:rsidRPr="00B34C0B">
        <w:rPr>
          <w:rFonts w:hAnsi="標楷體" w:hint="eastAsia"/>
          <w:szCs w:val="32"/>
        </w:rPr>
        <w:t>水質，致所訂定水質淨化目標不合理，並於水質監測及工程效能改善提升工作期間，未察覺原承商進流水採樣點位於東海排水處，未與東海國宅社區污水匯流</w:t>
      </w:r>
      <w:r w:rsidRPr="00B34C0B">
        <w:rPr>
          <w:rFonts w:hint="eastAsia"/>
          <w:lang w:eastAsia="zh-HK"/>
        </w:rPr>
        <w:t>混合，肇致進流水濃度</w:t>
      </w:r>
      <w:r w:rsidRPr="00B34C0B">
        <w:rPr>
          <w:rFonts w:hint="eastAsia"/>
        </w:rPr>
        <w:t>低於</w:t>
      </w:r>
      <w:r w:rsidR="00E56524" w:rsidRPr="00B34C0B">
        <w:rPr>
          <w:rFonts w:hint="eastAsia"/>
          <w:lang w:eastAsia="zh-HK"/>
        </w:rPr>
        <w:t>放流</w:t>
      </w:r>
      <w:r w:rsidRPr="00B34C0B">
        <w:rPr>
          <w:rFonts w:hint="eastAsia"/>
          <w:lang w:eastAsia="zh-HK"/>
        </w:rPr>
        <w:t>水濃度</w:t>
      </w:r>
      <w:r w:rsidRPr="00B34C0B">
        <w:rPr>
          <w:rFonts w:hint="eastAsia"/>
        </w:rPr>
        <w:t>，以</w:t>
      </w:r>
      <w:r w:rsidRPr="00B34C0B">
        <w:rPr>
          <w:rFonts w:hint="eastAsia"/>
          <w:lang w:eastAsia="zh-HK"/>
        </w:rPr>
        <w:t>及污水經本場處理後水質更形惡化等異常現象</w:t>
      </w:r>
      <w:r w:rsidRPr="00B34C0B">
        <w:rPr>
          <w:rFonts w:hint="eastAsia"/>
        </w:rPr>
        <w:t>，相關水質監測數據失真且無實益，核有嚴大疏失，應查明相關人員之責任，且應就廠商重大</w:t>
      </w:r>
      <w:r w:rsidRPr="00B34C0B">
        <w:t>履約瑕疵</w:t>
      </w:r>
      <w:r w:rsidRPr="00B34C0B">
        <w:rPr>
          <w:rFonts w:hint="eastAsia"/>
        </w:rPr>
        <w:t>依照工程契約規範處理。</w:t>
      </w:r>
    </w:p>
    <w:p w:rsidR="003676B2" w:rsidRPr="00B34C0B" w:rsidRDefault="00E57B9A" w:rsidP="000A6B05">
      <w:pPr>
        <w:pStyle w:val="2"/>
        <w:overflowPunct/>
        <w:topLinePunct/>
        <w:autoSpaceDE/>
        <w:autoSpaceDN/>
        <w:rPr>
          <w:rFonts w:hAnsi="標楷體"/>
          <w:b/>
        </w:rPr>
      </w:pPr>
      <w:r w:rsidRPr="00B34C0B">
        <w:rPr>
          <w:rFonts w:hAnsi="標楷體" w:hint="eastAsia"/>
          <w:b/>
          <w:szCs w:val="36"/>
        </w:rPr>
        <w:t>臺東縣政府於</w:t>
      </w:r>
      <w:r w:rsidR="006C3CA6" w:rsidRPr="00B34C0B">
        <w:rPr>
          <w:rFonts w:hAnsi="標楷體" w:hint="eastAsia"/>
          <w:b/>
          <w:szCs w:val="36"/>
        </w:rPr>
        <w:t>東海自然生態處理場</w:t>
      </w:r>
      <w:r w:rsidR="003676B2" w:rsidRPr="00B34C0B">
        <w:rPr>
          <w:rFonts w:hAnsi="標楷體" w:hint="eastAsia"/>
          <w:b/>
          <w:szCs w:val="36"/>
        </w:rPr>
        <w:t>試運轉及</w:t>
      </w:r>
      <w:r w:rsidR="00FC30A6" w:rsidRPr="00B34C0B">
        <w:rPr>
          <w:rFonts w:hAnsi="標楷體" w:hint="eastAsia"/>
          <w:b/>
          <w:szCs w:val="36"/>
        </w:rPr>
        <w:t>水質監測及工程效能改善提升工作</w:t>
      </w:r>
      <w:r w:rsidR="003676B2" w:rsidRPr="00B34C0B">
        <w:rPr>
          <w:rFonts w:hAnsi="標楷體" w:hint="eastAsia"/>
          <w:b/>
          <w:szCs w:val="36"/>
        </w:rPr>
        <w:t>期間</w:t>
      </w:r>
      <w:r w:rsidR="00103E48" w:rsidRPr="00B34C0B">
        <w:rPr>
          <w:rFonts w:hAnsi="標楷體" w:hint="eastAsia"/>
          <w:b/>
          <w:szCs w:val="36"/>
        </w:rPr>
        <w:t>，</w:t>
      </w:r>
      <w:r w:rsidRPr="00B34C0B">
        <w:rPr>
          <w:rFonts w:hAnsi="標楷體" w:hint="eastAsia"/>
          <w:b/>
          <w:szCs w:val="36"/>
        </w:rPr>
        <w:t>未能覈實審查</w:t>
      </w:r>
      <w:r w:rsidR="007A009A" w:rsidRPr="00B34C0B">
        <w:rPr>
          <w:rFonts w:hAnsi="標楷體" w:hint="eastAsia"/>
          <w:b/>
        </w:rPr>
        <w:t>人工溼地</w:t>
      </w:r>
      <w:r w:rsidRPr="00B34C0B">
        <w:rPr>
          <w:rFonts w:hAnsi="標楷體" w:hint="eastAsia"/>
          <w:b/>
        </w:rPr>
        <w:t>流量紀錄表之</w:t>
      </w:r>
      <w:r w:rsidRPr="00B34C0B">
        <w:rPr>
          <w:rFonts w:hAnsi="標楷體" w:hint="eastAsia"/>
          <w:b/>
          <w:szCs w:val="36"/>
        </w:rPr>
        <w:t>實際進流量較設計處理量短少，</w:t>
      </w:r>
      <w:r w:rsidRPr="00B34C0B">
        <w:rPr>
          <w:rFonts w:hAnsi="標楷體" w:hint="eastAsia"/>
          <w:b/>
        </w:rPr>
        <w:t>及早檢討改善</w:t>
      </w:r>
      <w:r w:rsidRPr="00B34C0B">
        <w:rPr>
          <w:rFonts w:hAnsi="標楷體" w:cs="DFKaiShu-SB-Estd-BF" w:hint="eastAsia"/>
          <w:b/>
        </w:rPr>
        <w:t>截流設施，以引進應有之設計處理污水量</w:t>
      </w:r>
      <w:r w:rsidRPr="00B34C0B">
        <w:rPr>
          <w:rFonts w:hAnsi="標楷體" w:hint="eastAsia"/>
          <w:b/>
          <w:szCs w:val="36"/>
        </w:rPr>
        <w:t>，致使該處理場未能發揮最大污水處理效能，顯有怠失。</w:t>
      </w:r>
    </w:p>
    <w:p w:rsidR="00C02DAC" w:rsidRPr="00B34C0B" w:rsidRDefault="00ED13DF" w:rsidP="000A6B05">
      <w:pPr>
        <w:pStyle w:val="3"/>
        <w:overflowPunct/>
        <w:topLinePunct/>
        <w:autoSpaceDE/>
        <w:autoSpaceDN/>
        <w:rPr>
          <w:rFonts w:hAnsi="標楷體"/>
        </w:rPr>
      </w:pPr>
      <w:r w:rsidRPr="00B34C0B">
        <w:rPr>
          <w:rFonts w:hAnsi="標楷體" w:hint="eastAsia"/>
        </w:rPr>
        <w:t>據本場</w:t>
      </w:r>
      <w:r w:rsidR="00C02DAC" w:rsidRPr="00B34C0B">
        <w:rPr>
          <w:rFonts w:hAnsi="標楷體" w:hint="eastAsia"/>
        </w:rPr>
        <w:t>工程契約第1條第5</w:t>
      </w:r>
      <w:r w:rsidR="00195C3C" w:rsidRPr="00B34C0B">
        <w:rPr>
          <w:rFonts w:hAnsi="標楷體" w:hint="eastAsia"/>
        </w:rPr>
        <w:t>款</w:t>
      </w:r>
      <w:r w:rsidR="00C02DAC" w:rsidRPr="00B34C0B">
        <w:rPr>
          <w:rFonts w:hAnsi="標楷體" w:hint="eastAsia"/>
        </w:rPr>
        <w:t>第2</w:t>
      </w:r>
      <w:r w:rsidR="00195C3C" w:rsidRPr="00B34C0B">
        <w:rPr>
          <w:rFonts w:hAnsi="標楷體" w:hint="eastAsia"/>
        </w:rPr>
        <w:t>目</w:t>
      </w:r>
      <w:r w:rsidR="002A171C" w:rsidRPr="00B34C0B">
        <w:rPr>
          <w:rFonts w:hAnsi="標楷體" w:hint="eastAsia"/>
        </w:rPr>
        <w:t>「</w:t>
      </w:r>
      <w:r w:rsidR="002A171C" w:rsidRPr="00B34C0B">
        <w:rPr>
          <w:rFonts w:hAnsi="標楷體" w:hint="eastAsia"/>
          <w:lang w:eastAsia="zh-HK"/>
        </w:rPr>
        <w:t>試運轉作業</w:t>
      </w:r>
      <w:r w:rsidR="002A171C" w:rsidRPr="00B34C0B">
        <w:rPr>
          <w:rFonts w:hAnsi="標楷體" w:hint="eastAsia"/>
        </w:rPr>
        <w:t>」</w:t>
      </w:r>
      <w:r w:rsidR="00C02DAC" w:rsidRPr="00B34C0B">
        <w:rPr>
          <w:rFonts w:hAnsi="標楷體" w:hint="eastAsia"/>
        </w:rPr>
        <w:lastRenderedPageBreak/>
        <w:t>略以，廠商試運轉階段須24小時連續運作，計180個日曆天，運轉期間各採樣位置需實施之水質分析項目，應依本場「水質監測及工程效能改善提升工作計畫」進行。惟機關得不定期進行抽樣檢驗分析，作為查核比對廠商水質檢驗數據之可信度。</w:t>
      </w:r>
      <w:r w:rsidR="00FD111B" w:rsidRPr="00B34C0B">
        <w:rPr>
          <w:rFonts w:hAnsi="標楷體" w:hint="eastAsia"/>
          <w:lang w:eastAsia="zh-HK"/>
        </w:rPr>
        <w:t>同條項</w:t>
      </w:r>
      <w:r w:rsidR="00FD111B" w:rsidRPr="00B34C0B">
        <w:rPr>
          <w:rFonts w:hAnsi="標楷體" w:hint="eastAsia"/>
        </w:rPr>
        <w:t>第3款「</w:t>
      </w:r>
      <w:r w:rsidR="00FD111B" w:rsidRPr="00B34C0B">
        <w:rPr>
          <w:rFonts w:hAnsi="標楷體" w:hint="eastAsia"/>
          <w:lang w:eastAsia="zh-HK"/>
        </w:rPr>
        <w:t>施工/試運轉驗收期間廠商至少須提送之文件」</w:t>
      </w:r>
      <w:r w:rsidR="00FC30A6" w:rsidRPr="00B34C0B">
        <w:rPr>
          <w:rFonts w:hAnsi="標楷體" w:hint="eastAsia"/>
        </w:rPr>
        <w:t>略以</w:t>
      </w:r>
      <w:r w:rsidR="00FD111B" w:rsidRPr="00B34C0B">
        <w:rPr>
          <w:rFonts w:hAnsi="標楷體" w:hint="eastAsia"/>
        </w:rPr>
        <w:t>，</w:t>
      </w:r>
      <w:r w:rsidR="003E5F19" w:rsidRPr="00B34C0B">
        <w:rPr>
          <w:rFonts w:hAnsi="標楷體" w:hint="eastAsia"/>
          <w:lang w:eastAsia="zh-HK"/>
        </w:rPr>
        <w:t>廠商須提送</w:t>
      </w:r>
      <w:r w:rsidR="00FD111B" w:rsidRPr="00B34C0B">
        <w:rPr>
          <w:rFonts w:hAnsi="標楷體" w:hint="eastAsia"/>
        </w:rPr>
        <w:t>水質監測及工程效能改善提升工作總報告。</w:t>
      </w:r>
      <w:r w:rsidR="00307C5E" w:rsidRPr="00B34C0B">
        <w:rPr>
          <w:rFonts w:hAnsi="標楷體" w:hint="eastAsia"/>
        </w:rPr>
        <w:t>同契約</w:t>
      </w:r>
      <w:r w:rsidR="00FC30A6" w:rsidRPr="00B34C0B">
        <w:rPr>
          <w:rFonts w:hint="eastAsia"/>
        </w:rPr>
        <w:t>第1條第4款第2目略以</w:t>
      </w:r>
      <w:r w:rsidR="00FC30A6" w:rsidRPr="00B34C0B">
        <w:rPr>
          <w:rFonts w:hAnsi="標楷體" w:hint="eastAsia"/>
        </w:rPr>
        <w:t>，廠商進行本場「水質監測及工程效能改善提升工作」作業1年，並提出相關處理成效及評析報告，先予敘明。</w:t>
      </w:r>
    </w:p>
    <w:p w:rsidR="00841197" w:rsidRPr="00B34C0B" w:rsidRDefault="00ED13DF" w:rsidP="000A6B05">
      <w:pPr>
        <w:pStyle w:val="3"/>
        <w:overflowPunct/>
        <w:topLinePunct/>
        <w:autoSpaceDE/>
        <w:autoSpaceDN/>
        <w:rPr>
          <w:rFonts w:hAnsi="標楷體"/>
        </w:rPr>
      </w:pPr>
      <w:r w:rsidRPr="00B34C0B">
        <w:rPr>
          <w:rFonts w:hAnsi="標楷體" w:hint="eastAsia"/>
        </w:rPr>
        <w:t>查</w:t>
      </w:r>
      <w:r w:rsidR="009A4D66" w:rsidRPr="00B34C0B">
        <w:rPr>
          <w:rFonts w:hAnsi="標楷體" w:hint="eastAsia"/>
        </w:rPr>
        <w:t>本場於100年1月21日完成主體設施，同年6月22日開始試運轉，</w:t>
      </w:r>
      <w:r w:rsidR="00841197" w:rsidRPr="00B34C0B">
        <w:rPr>
          <w:rFonts w:hAnsi="標楷體" w:hint="eastAsia"/>
        </w:rPr>
        <w:t>至</w:t>
      </w:r>
      <w:r w:rsidR="009A4D66" w:rsidRPr="00B34C0B">
        <w:rPr>
          <w:rFonts w:hAnsi="標楷體" w:hint="eastAsia"/>
        </w:rPr>
        <w:t>同年12月22日完成</w:t>
      </w:r>
      <w:r w:rsidR="00841197" w:rsidRPr="00B34C0B">
        <w:rPr>
          <w:rFonts w:hAnsi="標楷體" w:hint="eastAsia"/>
        </w:rPr>
        <w:t>6個月試運轉</w:t>
      </w:r>
      <w:r w:rsidR="009A4D66" w:rsidRPr="00B34C0B">
        <w:rPr>
          <w:rFonts w:hAnsi="標楷體" w:hint="eastAsia"/>
        </w:rPr>
        <w:t>，自101年3月1日至102年2月28日止</w:t>
      </w:r>
      <w:r w:rsidR="00841197" w:rsidRPr="00B34C0B">
        <w:rPr>
          <w:rFonts w:hAnsi="標楷體" w:hint="eastAsia"/>
        </w:rPr>
        <w:t>完成</w:t>
      </w:r>
      <w:r w:rsidR="009A4D66" w:rsidRPr="00B34C0B">
        <w:rPr>
          <w:rFonts w:hAnsi="標楷體" w:hint="eastAsia"/>
        </w:rPr>
        <w:t>水質監測及工程效能改善提升工作</w:t>
      </w:r>
      <w:r w:rsidR="00841197" w:rsidRPr="00B34C0B">
        <w:rPr>
          <w:rFonts w:hAnsi="標楷體" w:hint="eastAsia"/>
        </w:rPr>
        <w:t>1年</w:t>
      </w:r>
      <w:r w:rsidR="009A4D66" w:rsidRPr="00B34C0B">
        <w:rPr>
          <w:rFonts w:hAnsi="標楷體" w:hint="eastAsia"/>
        </w:rPr>
        <w:t>後</w:t>
      </w:r>
      <w:r w:rsidR="00841197" w:rsidRPr="00B34C0B">
        <w:rPr>
          <w:rFonts w:hAnsi="標楷體" w:hint="eastAsia"/>
        </w:rPr>
        <w:t>，</w:t>
      </w:r>
      <w:r w:rsidR="009A4D66" w:rsidRPr="00B34C0B">
        <w:rPr>
          <w:rFonts w:hAnsi="標楷體" w:hint="eastAsia"/>
        </w:rPr>
        <w:t>移交縣府自行操作維護管理，</w:t>
      </w:r>
      <w:r w:rsidR="00841197" w:rsidRPr="00B34C0B">
        <w:rPr>
          <w:rFonts w:hAnsi="標楷體" w:hint="eastAsia"/>
        </w:rPr>
        <w:t>惟</w:t>
      </w:r>
      <w:r w:rsidR="009A4D66" w:rsidRPr="00B34C0B">
        <w:rPr>
          <w:rFonts w:hAnsi="標楷體" w:hint="eastAsia"/>
        </w:rPr>
        <w:t>原</w:t>
      </w:r>
      <w:r w:rsidRPr="00B34C0B">
        <w:rPr>
          <w:rFonts w:hAnsi="標楷體" w:hint="eastAsia"/>
        </w:rPr>
        <w:t>承</w:t>
      </w:r>
      <w:r w:rsidR="009A4D66" w:rsidRPr="00B34C0B">
        <w:rPr>
          <w:rFonts w:hAnsi="標楷體" w:hint="eastAsia"/>
        </w:rPr>
        <w:t>商於本場試運轉及</w:t>
      </w:r>
      <w:r w:rsidR="00FC30A6" w:rsidRPr="00B34C0B">
        <w:rPr>
          <w:rFonts w:hAnsi="標楷體" w:hint="eastAsia"/>
        </w:rPr>
        <w:t>水質監測及工程效能改善提升工作</w:t>
      </w:r>
      <w:r w:rsidR="009A4D66" w:rsidRPr="00B34C0B">
        <w:rPr>
          <w:rFonts w:hAnsi="標楷體" w:hint="eastAsia"/>
        </w:rPr>
        <w:t>期間，</w:t>
      </w:r>
      <w:r w:rsidR="00841197" w:rsidRPr="00B34C0B">
        <w:rPr>
          <w:rFonts w:hAnsi="標楷體" w:hint="eastAsia"/>
        </w:rPr>
        <w:t>將</w:t>
      </w:r>
      <w:r w:rsidR="009A4D66" w:rsidRPr="00B34C0B">
        <w:rPr>
          <w:rFonts w:hAnsi="標楷體" w:hint="eastAsia"/>
        </w:rPr>
        <w:t>本場處理</w:t>
      </w:r>
      <w:r w:rsidR="00DC70A2" w:rsidRPr="00B34C0B">
        <w:rPr>
          <w:rFonts w:hAnsi="標楷體" w:hint="eastAsia"/>
        </w:rPr>
        <w:t>水量計算錯誤，</w:t>
      </w:r>
      <w:r w:rsidR="00DC70A2" w:rsidRPr="00B34C0B">
        <w:rPr>
          <w:rFonts w:hAnsi="標楷體" w:hint="eastAsia"/>
          <w:bCs w:val="0"/>
          <w:snapToGrid w:val="0"/>
        </w:rPr>
        <w:t>致進流水量低於設計處理值</w:t>
      </w:r>
      <w:r w:rsidR="004F585C" w:rsidRPr="00B34C0B">
        <w:rPr>
          <w:rFonts w:hAnsi="標楷體" w:hint="eastAsia"/>
          <w:bCs w:val="0"/>
          <w:snapToGrid w:val="0"/>
        </w:rPr>
        <w:t>，影響本場水質處理效能</w:t>
      </w:r>
      <w:r w:rsidR="00841197" w:rsidRPr="00B34C0B">
        <w:rPr>
          <w:rFonts w:hAnsi="標楷體" w:hint="eastAsia"/>
          <w:bCs w:val="0"/>
          <w:snapToGrid w:val="0"/>
        </w:rPr>
        <w:t>。</w:t>
      </w:r>
    </w:p>
    <w:p w:rsidR="0021454A" w:rsidRPr="00B34C0B" w:rsidRDefault="00DC70A2" w:rsidP="000A6B05">
      <w:pPr>
        <w:pStyle w:val="4"/>
        <w:overflowPunct/>
        <w:topLinePunct/>
        <w:autoSpaceDE/>
        <w:autoSpaceDN/>
        <w:rPr>
          <w:rFonts w:hAnsi="標楷體"/>
        </w:rPr>
      </w:pPr>
      <w:r w:rsidRPr="00B34C0B">
        <w:rPr>
          <w:rFonts w:hAnsi="標楷體" w:hint="eastAsia"/>
        </w:rPr>
        <w:t>據縣府</w:t>
      </w:r>
      <w:r w:rsidR="004D4CBE" w:rsidRPr="00B34C0B">
        <w:rPr>
          <w:rFonts w:hAnsi="標楷體" w:hint="eastAsia"/>
        </w:rPr>
        <w:t>查復</w:t>
      </w:r>
      <w:r w:rsidRPr="00B34C0B">
        <w:rPr>
          <w:rFonts w:hAnsi="標楷體" w:hint="eastAsia"/>
        </w:rPr>
        <w:t>，</w:t>
      </w:r>
      <w:r w:rsidR="00841197" w:rsidRPr="00B34C0B">
        <w:rPr>
          <w:rFonts w:hAnsi="標楷體" w:hint="eastAsia"/>
        </w:rPr>
        <w:t>本場</w:t>
      </w:r>
      <w:r w:rsidRPr="00B34C0B">
        <w:rPr>
          <w:rFonts w:hAnsi="標楷體" w:hint="eastAsia"/>
        </w:rPr>
        <w:t>試運轉水量</w:t>
      </w:r>
      <w:r w:rsidR="00841197" w:rsidRPr="00B34C0B">
        <w:rPr>
          <w:rFonts w:hAnsi="標楷體" w:hint="eastAsia"/>
        </w:rPr>
        <w:t>係</w:t>
      </w:r>
      <w:r w:rsidRPr="00B34C0B">
        <w:rPr>
          <w:rFonts w:hAnsi="標楷體" w:hint="eastAsia"/>
          <w:snapToGrid w:val="0"/>
        </w:rPr>
        <w:t>以</w:t>
      </w:r>
      <w:r w:rsidRPr="00B34C0B">
        <w:rPr>
          <w:rFonts w:hAnsi="標楷體"/>
          <w:snapToGrid w:val="0"/>
        </w:rPr>
        <w:t>加總當月各日所量測1小時流量</w:t>
      </w:r>
      <w:r w:rsidRPr="00B34C0B">
        <w:rPr>
          <w:rFonts w:hAnsi="標楷體" w:hint="eastAsia"/>
          <w:snapToGrid w:val="0"/>
        </w:rPr>
        <w:t>為平均日流量</w:t>
      </w:r>
      <w:r w:rsidR="004D4CBE" w:rsidRPr="00B34C0B">
        <w:rPr>
          <w:rFonts w:hAnsi="標楷體" w:hint="eastAsia"/>
          <w:snapToGrid w:val="0"/>
        </w:rPr>
        <w:t>，</w:t>
      </w:r>
      <w:r w:rsidRPr="00B34C0B">
        <w:rPr>
          <w:rFonts w:hAnsi="標楷體" w:hint="eastAsia"/>
          <w:snapToGrid w:val="0"/>
        </w:rPr>
        <w:t>實有錯誤，正確方式為將</w:t>
      </w:r>
      <w:r w:rsidR="00FC51E3" w:rsidRPr="00B34C0B">
        <w:rPr>
          <w:rFonts w:hAnsi="標楷體" w:hint="eastAsia"/>
          <w:snapToGrid w:val="0"/>
        </w:rPr>
        <w:t>1</w:t>
      </w:r>
      <w:r w:rsidRPr="00B34C0B">
        <w:rPr>
          <w:rFonts w:hAnsi="標楷體" w:hint="eastAsia"/>
          <w:snapToGrid w:val="0"/>
        </w:rPr>
        <w:t>小時流量乘以24</w:t>
      </w:r>
      <w:r w:rsidR="00802D00" w:rsidRPr="00B34C0B">
        <w:rPr>
          <w:rFonts w:hAnsi="標楷體" w:hint="eastAsia"/>
          <w:snapToGrid w:val="0"/>
        </w:rPr>
        <w:t>小時換算為日流量，再取平均值，而</w:t>
      </w:r>
      <w:r w:rsidR="00B420A6" w:rsidRPr="00B34C0B">
        <w:rPr>
          <w:rFonts w:hAnsi="標楷體" w:hint="eastAsia"/>
        </w:rPr>
        <w:t>原承商</w:t>
      </w:r>
      <w:r w:rsidRPr="00B34C0B">
        <w:rPr>
          <w:rFonts w:hAnsi="標楷體" w:hint="eastAsia"/>
        </w:rPr>
        <w:t>計算記錄錯誤</w:t>
      </w:r>
      <w:r w:rsidR="00863857" w:rsidRPr="00B34C0B">
        <w:rPr>
          <w:rFonts w:hAnsi="標楷體" w:hint="eastAsia"/>
        </w:rPr>
        <w:t>，</w:t>
      </w:r>
      <w:r w:rsidR="00802D00" w:rsidRPr="00B34C0B">
        <w:rPr>
          <w:rFonts w:hAnsi="標楷體" w:hint="eastAsia"/>
        </w:rPr>
        <w:t>如進流</w:t>
      </w:r>
      <w:r w:rsidRPr="00B34C0B">
        <w:rPr>
          <w:rFonts w:hAnsi="標楷體" w:hint="eastAsia"/>
        </w:rPr>
        <w:t>水量約1,9</w:t>
      </w:r>
      <w:r w:rsidR="00517E42" w:rsidRPr="00B34C0B">
        <w:rPr>
          <w:rFonts w:hAnsi="標楷體" w:hint="eastAsia"/>
        </w:rPr>
        <w:t>81.67</w:t>
      </w:r>
      <w:r w:rsidR="007D50DE" w:rsidRPr="00B34C0B">
        <w:t>立方</w:t>
      </w:r>
      <w:r w:rsidR="007D50DE" w:rsidRPr="00B34C0B">
        <w:rPr>
          <w:rFonts w:hint="eastAsia"/>
        </w:rPr>
        <w:t>公尺</w:t>
      </w:r>
      <w:r w:rsidR="007D50DE" w:rsidRPr="00B34C0B">
        <w:t>/</w:t>
      </w:r>
      <w:r w:rsidR="007D50DE" w:rsidRPr="00B34C0B">
        <w:rPr>
          <w:rFonts w:hint="eastAsia"/>
        </w:rPr>
        <w:t>日</w:t>
      </w:r>
      <w:r w:rsidR="001B3D87" w:rsidRPr="00B34C0B">
        <w:rPr>
          <w:rFonts w:hint="eastAsia"/>
        </w:rPr>
        <w:t>(C</w:t>
      </w:r>
      <w:r w:rsidR="007D50DE" w:rsidRPr="00B34C0B">
        <w:rPr>
          <w:rFonts w:hint="eastAsia"/>
        </w:rPr>
        <w:t>M</w:t>
      </w:r>
      <w:r w:rsidR="001B3D87" w:rsidRPr="00B34C0B">
        <w:rPr>
          <w:rFonts w:hint="eastAsia"/>
        </w:rPr>
        <w:t>D)</w:t>
      </w:r>
      <w:r w:rsidRPr="00B34C0B">
        <w:rPr>
          <w:rFonts w:hAnsi="標楷體" w:hint="eastAsia"/>
        </w:rPr>
        <w:t>，實際水量約1,5</w:t>
      </w:r>
      <w:r w:rsidR="00517E42" w:rsidRPr="00B34C0B">
        <w:rPr>
          <w:rFonts w:hAnsi="標楷體" w:hint="eastAsia"/>
        </w:rPr>
        <w:t>85.33</w:t>
      </w:r>
      <w:r w:rsidR="007D50DE" w:rsidRPr="00B34C0B">
        <w:t>立方</w:t>
      </w:r>
      <w:r w:rsidR="007D50DE" w:rsidRPr="00B34C0B">
        <w:rPr>
          <w:rFonts w:hint="eastAsia"/>
        </w:rPr>
        <w:t>公尺</w:t>
      </w:r>
      <w:r w:rsidR="007D50DE" w:rsidRPr="00B34C0B">
        <w:t>/</w:t>
      </w:r>
      <w:r w:rsidR="007D50DE" w:rsidRPr="00B34C0B">
        <w:rPr>
          <w:rFonts w:hint="eastAsia"/>
        </w:rPr>
        <w:t>日</w:t>
      </w:r>
      <w:r w:rsidR="001B3D87" w:rsidRPr="00B34C0B">
        <w:rPr>
          <w:rFonts w:hint="eastAsia"/>
        </w:rPr>
        <w:t>(C</w:t>
      </w:r>
      <w:r w:rsidR="007D50DE" w:rsidRPr="00B34C0B">
        <w:rPr>
          <w:rFonts w:hint="eastAsia"/>
        </w:rPr>
        <w:t>M</w:t>
      </w:r>
      <w:r w:rsidR="001B3D87" w:rsidRPr="00B34C0B">
        <w:rPr>
          <w:rFonts w:hint="eastAsia"/>
        </w:rPr>
        <w:t>D)</w:t>
      </w:r>
      <w:r w:rsidR="00806095" w:rsidRPr="00B34C0B">
        <w:rPr>
          <w:rFonts w:hAnsi="標楷體" w:hint="eastAsia"/>
        </w:rPr>
        <w:t>，如</w:t>
      </w:r>
      <w:r w:rsidR="0089218C" w:rsidRPr="00B34C0B">
        <w:rPr>
          <w:rFonts w:hAnsi="標楷體" w:hint="eastAsia"/>
        </w:rPr>
        <w:t>表</w:t>
      </w:r>
      <w:r w:rsidR="00442ACD">
        <w:rPr>
          <w:rFonts w:hAnsi="標楷體" w:hint="eastAsia"/>
        </w:rPr>
        <w:t>4</w:t>
      </w:r>
      <w:r w:rsidR="00863857" w:rsidRPr="00B34C0B">
        <w:rPr>
          <w:rFonts w:hAnsi="標楷體" w:hint="eastAsia"/>
        </w:rPr>
        <w:t>，</w:t>
      </w:r>
      <w:r w:rsidR="00841197" w:rsidRPr="00B34C0B">
        <w:rPr>
          <w:rFonts w:hAnsi="標楷體" w:hint="eastAsia"/>
        </w:rPr>
        <w:t>惟該府</w:t>
      </w:r>
      <w:r w:rsidRPr="00B34C0B">
        <w:rPr>
          <w:rFonts w:hAnsi="標楷體" w:hint="eastAsia"/>
        </w:rPr>
        <w:t>未查覺</w:t>
      </w:r>
      <w:r w:rsidR="00841197" w:rsidRPr="00B34C0B">
        <w:rPr>
          <w:rFonts w:hAnsi="標楷體" w:hint="eastAsia"/>
        </w:rPr>
        <w:t>試運轉水量</w:t>
      </w:r>
      <w:r w:rsidRPr="00B34C0B">
        <w:rPr>
          <w:rFonts w:hAnsi="標楷體" w:hint="eastAsia"/>
        </w:rPr>
        <w:t>與原設計水量</w:t>
      </w:r>
      <w:r w:rsidR="00841197" w:rsidRPr="00B34C0B">
        <w:rPr>
          <w:rFonts w:hAnsi="標楷體" w:hint="eastAsia"/>
        </w:rPr>
        <w:t>出現</w:t>
      </w:r>
      <w:r w:rsidRPr="00B34C0B">
        <w:rPr>
          <w:rFonts w:hAnsi="標楷體" w:hint="eastAsia"/>
        </w:rPr>
        <w:t>差異。</w:t>
      </w:r>
    </w:p>
    <w:p w:rsidR="008A49C3" w:rsidRPr="00B34C0B" w:rsidRDefault="008A49C3" w:rsidP="008A49C3"/>
    <w:p w:rsidR="001D0D99" w:rsidRPr="00B34C0B" w:rsidRDefault="001D0D99" w:rsidP="000A6B05">
      <w:pPr>
        <w:pStyle w:val="a3"/>
        <w:kinsoku/>
        <w:overflowPunct/>
        <w:topLinePunct/>
        <w:autoSpaceDE/>
        <w:autoSpaceDN/>
        <w:rPr>
          <w:lang w:eastAsia="zh-HK"/>
        </w:rPr>
      </w:pPr>
      <w:r w:rsidRPr="00B34C0B">
        <w:rPr>
          <w:rFonts w:hint="eastAsia"/>
          <w:lang w:eastAsia="zh-HK"/>
        </w:rPr>
        <w:lastRenderedPageBreak/>
        <w:t>本場試運轉期間污水流量</w:t>
      </w:r>
      <w:r w:rsidRPr="00B34C0B">
        <w:rPr>
          <w:lang w:eastAsia="zh-HK"/>
        </w:rPr>
        <w:t>監測</w:t>
      </w:r>
      <w:r w:rsidRPr="00B34C0B">
        <w:rPr>
          <w:rFonts w:hint="eastAsia"/>
          <w:lang w:eastAsia="zh-HK"/>
        </w:rPr>
        <w:t>情形</w:t>
      </w:r>
    </w:p>
    <w:tbl>
      <w:tblPr>
        <w:tblW w:w="5000" w:type="pct"/>
        <w:jc w:val="center"/>
        <w:tblCellMar>
          <w:left w:w="28" w:type="dxa"/>
          <w:right w:w="28" w:type="dxa"/>
        </w:tblCellMar>
        <w:tblLook w:val="04A0" w:firstRow="1" w:lastRow="0" w:firstColumn="1" w:lastColumn="0" w:noHBand="0" w:noVBand="1"/>
      </w:tblPr>
      <w:tblGrid>
        <w:gridCol w:w="1489"/>
        <w:gridCol w:w="1525"/>
        <w:gridCol w:w="1525"/>
        <w:gridCol w:w="2148"/>
        <w:gridCol w:w="2147"/>
      </w:tblGrid>
      <w:tr w:rsidR="00B34C0B" w:rsidRPr="00B34C0B" w:rsidTr="003823F8">
        <w:trPr>
          <w:trHeight w:val="340"/>
          <w:tblHeader/>
          <w:jc w:val="center"/>
        </w:trPr>
        <w:tc>
          <w:tcPr>
            <w:tcW w:w="843" w:type="pct"/>
            <w:vMerge w:val="restar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1D0D99" w:rsidRPr="00B34C0B" w:rsidRDefault="001D0D99" w:rsidP="00827D8F">
            <w:pPr>
              <w:pStyle w:val="121"/>
              <w:overflowPunct/>
              <w:topLinePunct/>
              <w:autoSpaceDE/>
              <w:autoSpaceDN/>
              <w:jc w:val="center"/>
              <w:rPr>
                <w:sz w:val="28"/>
                <w:szCs w:val="28"/>
              </w:rPr>
            </w:pPr>
            <w:r w:rsidRPr="00B34C0B">
              <w:rPr>
                <w:rFonts w:hint="eastAsia"/>
                <w:sz w:val="28"/>
                <w:szCs w:val="28"/>
              </w:rPr>
              <w:t>試運轉年月</w:t>
            </w:r>
          </w:p>
        </w:tc>
        <w:tc>
          <w:tcPr>
            <w:tcW w:w="1726" w:type="pct"/>
            <w:gridSpan w:val="2"/>
            <w:tcBorders>
              <w:top w:val="single" w:sz="4" w:space="0" w:color="auto"/>
              <w:left w:val="nil"/>
              <w:bottom w:val="single" w:sz="4" w:space="0" w:color="auto"/>
              <w:right w:val="single" w:sz="4" w:space="0" w:color="auto"/>
            </w:tcBorders>
            <w:shd w:val="clear" w:color="auto" w:fill="EEECE1" w:themeFill="background2"/>
            <w:noWrap/>
            <w:vAlign w:val="center"/>
            <w:hideMark/>
          </w:tcPr>
          <w:p w:rsidR="001D0D99" w:rsidRPr="00B34C0B" w:rsidRDefault="001D0D99" w:rsidP="00827D8F">
            <w:pPr>
              <w:pStyle w:val="121"/>
              <w:overflowPunct/>
              <w:topLinePunct/>
              <w:autoSpaceDE/>
              <w:autoSpaceDN/>
              <w:jc w:val="center"/>
              <w:rPr>
                <w:sz w:val="28"/>
                <w:szCs w:val="28"/>
              </w:rPr>
            </w:pPr>
            <w:r w:rsidRPr="00B34C0B">
              <w:rPr>
                <w:rFonts w:hint="eastAsia"/>
                <w:sz w:val="28"/>
                <w:szCs w:val="28"/>
              </w:rPr>
              <w:t>每小時監測流量(CMD)</w:t>
            </w:r>
          </w:p>
        </w:tc>
        <w:tc>
          <w:tcPr>
            <w:tcW w:w="2431" w:type="pct"/>
            <w:gridSpan w:val="2"/>
            <w:tcBorders>
              <w:top w:val="single" w:sz="4" w:space="0" w:color="auto"/>
              <w:left w:val="nil"/>
              <w:bottom w:val="single" w:sz="4" w:space="0" w:color="auto"/>
              <w:right w:val="single" w:sz="4" w:space="0" w:color="auto"/>
            </w:tcBorders>
            <w:shd w:val="clear" w:color="auto" w:fill="EEECE1" w:themeFill="background2"/>
            <w:noWrap/>
            <w:vAlign w:val="center"/>
            <w:hideMark/>
          </w:tcPr>
          <w:p w:rsidR="001D0D99" w:rsidRPr="00B34C0B" w:rsidRDefault="001D0D99" w:rsidP="00827D8F">
            <w:pPr>
              <w:pStyle w:val="121"/>
              <w:overflowPunct/>
              <w:topLinePunct/>
              <w:autoSpaceDE/>
              <w:autoSpaceDN/>
              <w:jc w:val="center"/>
              <w:rPr>
                <w:sz w:val="28"/>
                <w:szCs w:val="28"/>
              </w:rPr>
            </w:pPr>
            <w:r w:rsidRPr="00B34C0B">
              <w:rPr>
                <w:rFonts w:hint="eastAsia"/>
                <w:sz w:val="28"/>
                <w:szCs w:val="28"/>
              </w:rPr>
              <w:t>臺東縣審計室</w:t>
            </w:r>
          </w:p>
          <w:p w:rsidR="001D0D99" w:rsidRPr="00B34C0B" w:rsidRDefault="001D0D99" w:rsidP="00827D8F">
            <w:pPr>
              <w:pStyle w:val="121"/>
              <w:overflowPunct/>
              <w:topLinePunct/>
              <w:autoSpaceDE/>
              <w:autoSpaceDN/>
              <w:jc w:val="center"/>
              <w:rPr>
                <w:sz w:val="28"/>
                <w:szCs w:val="28"/>
              </w:rPr>
            </w:pPr>
            <w:r w:rsidRPr="00B34C0B">
              <w:rPr>
                <w:rFonts w:hint="eastAsia"/>
                <w:sz w:val="28"/>
                <w:szCs w:val="28"/>
              </w:rPr>
              <w:t>重新計算後每日實際流量(CMD)</w:t>
            </w:r>
          </w:p>
        </w:tc>
      </w:tr>
      <w:tr w:rsidR="00B34C0B" w:rsidRPr="00B34C0B" w:rsidTr="003823F8">
        <w:trPr>
          <w:trHeight w:val="340"/>
          <w:tblHeader/>
          <w:jc w:val="center"/>
        </w:trPr>
        <w:tc>
          <w:tcPr>
            <w:tcW w:w="843" w:type="pct"/>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1D0D99" w:rsidRPr="00B34C0B" w:rsidRDefault="001D0D99" w:rsidP="00827D8F">
            <w:pPr>
              <w:pStyle w:val="121"/>
              <w:overflowPunct/>
              <w:topLinePunct/>
              <w:autoSpaceDE/>
              <w:autoSpaceDN/>
              <w:jc w:val="center"/>
              <w:rPr>
                <w:sz w:val="28"/>
                <w:szCs w:val="28"/>
              </w:rPr>
            </w:pPr>
          </w:p>
        </w:tc>
        <w:tc>
          <w:tcPr>
            <w:tcW w:w="863" w:type="pct"/>
            <w:tcBorders>
              <w:top w:val="nil"/>
              <w:left w:val="nil"/>
              <w:bottom w:val="single" w:sz="4" w:space="0" w:color="auto"/>
              <w:right w:val="single" w:sz="4" w:space="0" w:color="auto"/>
            </w:tcBorders>
            <w:shd w:val="clear" w:color="auto" w:fill="EEECE1" w:themeFill="background2"/>
            <w:noWrap/>
            <w:vAlign w:val="center"/>
            <w:hideMark/>
          </w:tcPr>
          <w:p w:rsidR="001D0D99" w:rsidRPr="00B34C0B" w:rsidRDefault="001D0D99" w:rsidP="00827D8F">
            <w:pPr>
              <w:pStyle w:val="121"/>
              <w:overflowPunct/>
              <w:topLinePunct/>
              <w:autoSpaceDE/>
              <w:autoSpaceDN/>
              <w:jc w:val="center"/>
              <w:rPr>
                <w:sz w:val="28"/>
                <w:szCs w:val="28"/>
              </w:rPr>
            </w:pPr>
            <w:r w:rsidRPr="00B34C0B">
              <w:rPr>
                <w:rFonts w:hint="eastAsia"/>
                <w:sz w:val="28"/>
                <w:szCs w:val="28"/>
              </w:rPr>
              <w:t>進流量</w:t>
            </w:r>
          </w:p>
        </w:tc>
        <w:tc>
          <w:tcPr>
            <w:tcW w:w="863" w:type="pct"/>
            <w:tcBorders>
              <w:top w:val="nil"/>
              <w:left w:val="nil"/>
              <w:bottom w:val="single" w:sz="4" w:space="0" w:color="auto"/>
              <w:right w:val="single" w:sz="4" w:space="0" w:color="auto"/>
            </w:tcBorders>
            <w:shd w:val="clear" w:color="auto" w:fill="EEECE1" w:themeFill="background2"/>
            <w:noWrap/>
            <w:vAlign w:val="center"/>
            <w:hideMark/>
          </w:tcPr>
          <w:p w:rsidR="001D0D99" w:rsidRPr="00B34C0B" w:rsidRDefault="001D0D99" w:rsidP="00827D8F">
            <w:pPr>
              <w:pStyle w:val="121"/>
              <w:overflowPunct/>
              <w:topLinePunct/>
              <w:autoSpaceDE/>
              <w:autoSpaceDN/>
              <w:jc w:val="center"/>
              <w:rPr>
                <w:sz w:val="28"/>
                <w:szCs w:val="28"/>
              </w:rPr>
            </w:pPr>
            <w:r w:rsidRPr="00B34C0B">
              <w:rPr>
                <w:rFonts w:hint="eastAsia"/>
                <w:sz w:val="28"/>
                <w:szCs w:val="28"/>
              </w:rPr>
              <w:t>放流量</w:t>
            </w:r>
          </w:p>
        </w:tc>
        <w:tc>
          <w:tcPr>
            <w:tcW w:w="1216" w:type="pct"/>
            <w:tcBorders>
              <w:top w:val="nil"/>
              <w:left w:val="nil"/>
              <w:bottom w:val="single" w:sz="4" w:space="0" w:color="auto"/>
              <w:right w:val="single" w:sz="4" w:space="0" w:color="auto"/>
            </w:tcBorders>
            <w:shd w:val="clear" w:color="auto" w:fill="EEECE1" w:themeFill="background2"/>
            <w:noWrap/>
            <w:vAlign w:val="center"/>
            <w:hideMark/>
          </w:tcPr>
          <w:p w:rsidR="001D0D99" w:rsidRPr="00B34C0B" w:rsidRDefault="001D0D99" w:rsidP="00827D8F">
            <w:pPr>
              <w:pStyle w:val="121"/>
              <w:overflowPunct/>
              <w:topLinePunct/>
              <w:autoSpaceDE/>
              <w:autoSpaceDN/>
              <w:jc w:val="center"/>
              <w:rPr>
                <w:sz w:val="28"/>
                <w:szCs w:val="28"/>
              </w:rPr>
            </w:pPr>
            <w:r w:rsidRPr="00B34C0B">
              <w:rPr>
                <w:rFonts w:hint="eastAsia"/>
                <w:sz w:val="28"/>
                <w:szCs w:val="28"/>
              </w:rPr>
              <w:t>進流量</w:t>
            </w:r>
          </w:p>
        </w:tc>
        <w:tc>
          <w:tcPr>
            <w:tcW w:w="1216" w:type="pct"/>
            <w:tcBorders>
              <w:top w:val="nil"/>
              <w:left w:val="nil"/>
              <w:bottom w:val="single" w:sz="4" w:space="0" w:color="auto"/>
              <w:right w:val="single" w:sz="4" w:space="0" w:color="auto"/>
            </w:tcBorders>
            <w:shd w:val="clear" w:color="auto" w:fill="EEECE1" w:themeFill="background2"/>
            <w:noWrap/>
            <w:vAlign w:val="center"/>
            <w:hideMark/>
          </w:tcPr>
          <w:p w:rsidR="001D0D99" w:rsidRPr="00B34C0B" w:rsidRDefault="001D0D99" w:rsidP="00827D8F">
            <w:pPr>
              <w:pStyle w:val="121"/>
              <w:overflowPunct/>
              <w:topLinePunct/>
              <w:autoSpaceDE/>
              <w:autoSpaceDN/>
              <w:jc w:val="center"/>
              <w:rPr>
                <w:sz w:val="28"/>
                <w:szCs w:val="28"/>
              </w:rPr>
            </w:pPr>
            <w:r w:rsidRPr="00B34C0B">
              <w:rPr>
                <w:rFonts w:hint="eastAsia"/>
                <w:sz w:val="28"/>
                <w:szCs w:val="28"/>
              </w:rPr>
              <w:t>放流量</w:t>
            </w:r>
          </w:p>
        </w:tc>
      </w:tr>
      <w:tr w:rsidR="00B34C0B" w:rsidRPr="00B34C0B" w:rsidTr="003823F8">
        <w:trPr>
          <w:trHeight w:val="340"/>
          <w:jc w:val="center"/>
        </w:trPr>
        <w:tc>
          <w:tcPr>
            <w:tcW w:w="843" w:type="pct"/>
            <w:tcBorders>
              <w:top w:val="nil"/>
              <w:left w:val="single" w:sz="4" w:space="0" w:color="auto"/>
              <w:bottom w:val="single" w:sz="4" w:space="0" w:color="auto"/>
              <w:right w:val="single" w:sz="4" w:space="0" w:color="auto"/>
            </w:tcBorders>
            <w:noWrap/>
            <w:vAlign w:val="center"/>
            <w:hideMark/>
          </w:tcPr>
          <w:p w:rsidR="001D0D99" w:rsidRPr="00B34C0B" w:rsidRDefault="001D0D99" w:rsidP="00827D8F">
            <w:pPr>
              <w:pStyle w:val="121"/>
              <w:overflowPunct/>
              <w:topLinePunct/>
              <w:autoSpaceDE/>
              <w:autoSpaceDN/>
              <w:jc w:val="center"/>
              <w:rPr>
                <w:sz w:val="28"/>
                <w:szCs w:val="28"/>
              </w:rPr>
            </w:pPr>
            <w:r w:rsidRPr="00B34C0B">
              <w:rPr>
                <w:rFonts w:hint="eastAsia"/>
                <w:sz w:val="28"/>
                <w:szCs w:val="28"/>
              </w:rPr>
              <w:t>100年7月</w:t>
            </w:r>
          </w:p>
        </w:tc>
        <w:tc>
          <w:tcPr>
            <w:tcW w:w="863" w:type="pct"/>
            <w:tcBorders>
              <w:top w:val="nil"/>
              <w:left w:val="nil"/>
              <w:bottom w:val="single" w:sz="4" w:space="0" w:color="auto"/>
              <w:right w:val="single" w:sz="4" w:space="0" w:color="auto"/>
            </w:tcBorders>
            <w:noWrap/>
            <w:vAlign w:val="center"/>
          </w:tcPr>
          <w:p w:rsidR="001D0D99" w:rsidRPr="00B34C0B" w:rsidRDefault="001D0D99" w:rsidP="00827D8F">
            <w:pPr>
              <w:pStyle w:val="121"/>
              <w:overflowPunct/>
              <w:topLinePunct/>
              <w:autoSpaceDE/>
              <w:autoSpaceDN/>
              <w:jc w:val="center"/>
              <w:rPr>
                <w:rFonts w:cs="新細明體"/>
                <w:sz w:val="28"/>
                <w:szCs w:val="28"/>
              </w:rPr>
            </w:pPr>
            <w:r w:rsidRPr="00B34C0B">
              <w:rPr>
                <w:rFonts w:hint="eastAsia"/>
                <w:sz w:val="28"/>
                <w:szCs w:val="28"/>
              </w:rPr>
              <w:t>1,995.00</w:t>
            </w:r>
          </w:p>
        </w:tc>
        <w:tc>
          <w:tcPr>
            <w:tcW w:w="863" w:type="pct"/>
            <w:tcBorders>
              <w:top w:val="nil"/>
              <w:left w:val="nil"/>
              <w:bottom w:val="single" w:sz="4" w:space="0" w:color="auto"/>
              <w:right w:val="single" w:sz="4" w:space="0" w:color="auto"/>
            </w:tcBorders>
            <w:noWrap/>
            <w:vAlign w:val="center"/>
          </w:tcPr>
          <w:p w:rsidR="001D0D99" w:rsidRPr="00B34C0B" w:rsidRDefault="001D0D99" w:rsidP="00827D8F">
            <w:pPr>
              <w:pStyle w:val="121"/>
              <w:overflowPunct/>
              <w:topLinePunct/>
              <w:autoSpaceDE/>
              <w:autoSpaceDN/>
              <w:jc w:val="center"/>
              <w:rPr>
                <w:rFonts w:cs="新細明體"/>
                <w:sz w:val="28"/>
                <w:szCs w:val="28"/>
              </w:rPr>
            </w:pPr>
            <w:r w:rsidRPr="00B34C0B">
              <w:rPr>
                <w:rFonts w:hint="eastAsia"/>
                <w:sz w:val="28"/>
                <w:szCs w:val="28"/>
              </w:rPr>
              <w:t>1,745.00</w:t>
            </w:r>
          </w:p>
        </w:tc>
        <w:tc>
          <w:tcPr>
            <w:tcW w:w="1216" w:type="pct"/>
            <w:tcBorders>
              <w:top w:val="nil"/>
              <w:left w:val="nil"/>
              <w:bottom w:val="single" w:sz="4" w:space="0" w:color="auto"/>
              <w:right w:val="single" w:sz="4" w:space="0" w:color="auto"/>
            </w:tcBorders>
            <w:noWrap/>
            <w:vAlign w:val="center"/>
          </w:tcPr>
          <w:p w:rsidR="001D0D99" w:rsidRPr="00B34C0B" w:rsidRDefault="001D0D99" w:rsidP="00827D8F">
            <w:pPr>
              <w:pStyle w:val="121"/>
              <w:overflowPunct/>
              <w:topLinePunct/>
              <w:autoSpaceDE/>
              <w:autoSpaceDN/>
              <w:jc w:val="center"/>
              <w:rPr>
                <w:rFonts w:cs="新細明體"/>
                <w:sz w:val="28"/>
                <w:szCs w:val="28"/>
              </w:rPr>
            </w:pPr>
            <w:r w:rsidRPr="00B34C0B">
              <w:rPr>
                <w:rFonts w:hint="eastAsia"/>
                <w:sz w:val="28"/>
                <w:szCs w:val="28"/>
              </w:rPr>
              <w:t>1,596.00</w:t>
            </w:r>
          </w:p>
        </w:tc>
        <w:tc>
          <w:tcPr>
            <w:tcW w:w="1216" w:type="pct"/>
            <w:tcBorders>
              <w:top w:val="nil"/>
              <w:left w:val="nil"/>
              <w:bottom w:val="single" w:sz="4" w:space="0" w:color="auto"/>
              <w:right w:val="single" w:sz="4" w:space="0" w:color="auto"/>
            </w:tcBorders>
            <w:noWrap/>
            <w:vAlign w:val="center"/>
          </w:tcPr>
          <w:p w:rsidR="001D0D99" w:rsidRPr="00B34C0B" w:rsidRDefault="001D0D99" w:rsidP="00827D8F">
            <w:pPr>
              <w:pStyle w:val="121"/>
              <w:overflowPunct/>
              <w:topLinePunct/>
              <w:autoSpaceDE/>
              <w:autoSpaceDN/>
              <w:jc w:val="center"/>
              <w:rPr>
                <w:rFonts w:cs="新細明體"/>
                <w:sz w:val="28"/>
                <w:szCs w:val="28"/>
              </w:rPr>
            </w:pPr>
            <w:r w:rsidRPr="00B34C0B">
              <w:rPr>
                <w:rFonts w:hint="eastAsia"/>
                <w:sz w:val="28"/>
                <w:szCs w:val="28"/>
              </w:rPr>
              <w:t>1,396.00</w:t>
            </w:r>
          </w:p>
        </w:tc>
      </w:tr>
      <w:tr w:rsidR="00B34C0B" w:rsidRPr="00B34C0B" w:rsidTr="003823F8">
        <w:trPr>
          <w:trHeight w:val="340"/>
          <w:jc w:val="center"/>
        </w:trPr>
        <w:tc>
          <w:tcPr>
            <w:tcW w:w="843" w:type="pct"/>
            <w:tcBorders>
              <w:top w:val="nil"/>
              <w:left w:val="single" w:sz="4" w:space="0" w:color="auto"/>
              <w:bottom w:val="single" w:sz="4" w:space="0" w:color="auto"/>
              <w:right w:val="single" w:sz="4" w:space="0" w:color="auto"/>
            </w:tcBorders>
            <w:noWrap/>
            <w:vAlign w:val="center"/>
            <w:hideMark/>
          </w:tcPr>
          <w:p w:rsidR="001D0D99" w:rsidRPr="00B34C0B" w:rsidRDefault="001D0D99" w:rsidP="00827D8F">
            <w:pPr>
              <w:pStyle w:val="121"/>
              <w:overflowPunct/>
              <w:topLinePunct/>
              <w:autoSpaceDE/>
              <w:autoSpaceDN/>
              <w:jc w:val="center"/>
              <w:rPr>
                <w:sz w:val="28"/>
                <w:szCs w:val="28"/>
              </w:rPr>
            </w:pPr>
            <w:r w:rsidRPr="00B34C0B">
              <w:rPr>
                <w:rFonts w:hint="eastAsia"/>
                <w:sz w:val="28"/>
                <w:szCs w:val="28"/>
              </w:rPr>
              <w:t>100年8月</w:t>
            </w:r>
          </w:p>
        </w:tc>
        <w:tc>
          <w:tcPr>
            <w:tcW w:w="863" w:type="pct"/>
            <w:tcBorders>
              <w:top w:val="nil"/>
              <w:left w:val="nil"/>
              <w:bottom w:val="single" w:sz="4" w:space="0" w:color="auto"/>
              <w:right w:val="single" w:sz="4" w:space="0" w:color="auto"/>
            </w:tcBorders>
            <w:noWrap/>
            <w:vAlign w:val="center"/>
          </w:tcPr>
          <w:p w:rsidR="001D0D99" w:rsidRPr="00B34C0B" w:rsidRDefault="001D0D99" w:rsidP="00827D8F">
            <w:pPr>
              <w:pStyle w:val="121"/>
              <w:overflowPunct/>
              <w:topLinePunct/>
              <w:autoSpaceDE/>
              <w:autoSpaceDN/>
              <w:jc w:val="center"/>
              <w:rPr>
                <w:rFonts w:cs="新細明體"/>
                <w:sz w:val="28"/>
                <w:szCs w:val="28"/>
              </w:rPr>
            </w:pPr>
            <w:r w:rsidRPr="00B34C0B">
              <w:rPr>
                <w:rFonts w:hint="eastAsia"/>
                <w:sz w:val="28"/>
                <w:szCs w:val="28"/>
              </w:rPr>
              <w:t>1,986.00</w:t>
            </w:r>
          </w:p>
        </w:tc>
        <w:tc>
          <w:tcPr>
            <w:tcW w:w="863" w:type="pct"/>
            <w:tcBorders>
              <w:top w:val="nil"/>
              <w:left w:val="nil"/>
              <w:bottom w:val="single" w:sz="4" w:space="0" w:color="auto"/>
              <w:right w:val="single" w:sz="4" w:space="0" w:color="auto"/>
            </w:tcBorders>
            <w:noWrap/>
            <w:vAlign w:val="center"/>
          </w:tcPr>
          <w:p w:rsidR="001D0D99" w:rsidRPr="00B34C0B" w:rsidRDefault="001D0D99" w:rsidP="00827D8F">
            <w:pPr>
              <w:pStyle w:val="121"/>
              <w:overflowPunct/>
              <w:topLinePunct/>
              <w:autoSpaceDE/>
              <w:autoSpaceDN/>
              <w:jc w:val="center"/>
              <w:rPr>
                <w:rFonts w:cs="新細明體"/>
                <w:sz w:val="28"/>
                <w:szCs w:val="28"/>
              </w:rPr>
            </w:pPr>
            <w:r w:rsidRPr="00B34C0B">
              <w:rPr>
                <w:rFonts w:hint="eastAsia"/>
                <w:sz w:val="28"/>
                <w:szCs w:val="28"/>
              </w:rPr>
              <w:t>1,768.00</w:t>
            </w:r>
          </w:p>
        </w:tc>
        <w:tc>
          <w:tcPr>
            <w:tcW w:w="1216" w:type="pct"/>
            <w:tcBorders>
              <w:top w:val="nil"/>
              <w:left w:val="nil"/>
              <w:bottom w:val="single" w:sz="4" w:space="0" w:color="auto"/>
              <w:right w:val="single" w:sz="4" w:space="0" w:color="auto"/>
            </w:tcBorders>
            <w:noWrap/>
            <w:vAlign w:val="center"/>
          </w:tcPr>
          <w:p w:rsidR="001D0D99" w:rsidRPr="00B34C0B" w:rsidRDefault="001D0D99" w:rsidP="00827D8F">
            <w:pPr>
              <w:pStyle w:val="121"/>
              <w:overflowPunct/>
              <w:topLinePunct/>
              <w:autoSpaceDE/>
              <w:autoSpaceDN/>
              <w:jc w:val="center"/>
              <w:rPr>
                <w:rFonts w:cs="新細明體"/>
                <w:sz w:val="28"/>
                <w:szCs w:val="28"/>
              </w:rPr>
            </w:pPr>
            <w:r w:rsidRPr="00B34C0B">
              <w:rPr>
                <w:rFonts w:hint="eastAsia"/>
                <w:sz w:val="28"/>
                <w:szCs w:val="28"/>
              </w:rPr>
              <w:t>1,588.80</w:t>
            </w:r>
          </w:p>
        </w:tc>
        <w:tc>
          <w:tcPr>
            <w:tcW w:w="1216" w:type="pct"/>
            <w:tcBorders>
              <w:top w:val="nil"/>
              <w:left w:val="nil"/>
              <w:bottom w:val="single" w:sz="4" w:space="0" w:color="auto"/>
              <w:right w:val="single" w:sz="4" w:space="0" w:color="auto"/>
            </w:tcBorders>
            <w:noWrap/>
            <w:vAlign w:val="center"/>
          </w:tcPr>
          <w:p w:rsidR="001D0D99" w:rsidRPr="00B34C0B" w:rsidRDefault="001D0D99" w:rsidP="00827D8F">
            <w:pPr>
              <w:pStyle w:val="121"/>
              <w:overflowPunct/>
              <w:topLinePunct/>
              <w:autoSpaceDE/>
              <w:autoSpaceDN/>
              <w:jc w:val="center"/>
              <w:rPr>
                <w:rFonts w:cs="新細明體"/>
                <w:sz w:val="28"/>
                <w:szCs w:val="28"/>
              </w:rPr>
            </w:pPr>
            <w:r w:rsidRPr="00B34C0B">
              <w:rPr>
                <w:rFonts w:hint="eastAsia"/>
                <w:sz w:val="28"/>
                <w:szCs w:val="28"/>
              </w:rPr>
              <w:t>1,414.40</w:t>
            </w:r>
          </w:p>
        </w:tc>
      </w:tr>
      <w:tr w:rsidR="00B34C0B" w:rsidRPr="00B34C0B" w:rsidTr="003823F8">
        <w:trPr>
          <w:trHeight w:val="340"/>
          <w:jc w:val="center"/>
        </w:trPr>
        <w:tc>
          <w:tcPr>
            <w:tcW w:w="843" w:type="pct"/>
            <w:tcBorders>
              <w:top w:val="nil"/>
              <w:left w:val="single" w:sz="4" w:space="0" w:color="auto"/>
              <w:bottom w:val="single" w:sz="4" w:space="0" w:color="auto"/>
              <w:right w:val="single" w:sz="4" w:space="0" w:color="auto"/>
            </w:tcBorders>
            <w:noWrap/>
            <w:vAlign w:val="center"/>
            <w:hideMark/>
          </w:tcPr>
          <w:p w:rsidR="001D0D99" w:rsidRPr="00B34C0B" w:rsidRDefault="001D0D99" w:rsidP="00827D8F">
            <w:pPr>
              <w:pStyle w:val="121"/>
              <w:overflowPunct/>
              <w:topLinePunct/>
              <w:autoSpaceDE/>
              <w:autoSpaceDN/>
              <w:jc w:val="center"/>
              <w:rPr>
                <w:sz w:val="28"/>
                <w:szCs w:val="28"/>
              </w:rPr>
            </w:pPr>
            <w:r w:rsidRPr="00B34C0B">
              <w:rPr>
                <w:rFonts w:hint="eastAsia"/>
                <w:sz w:val="28"/>
                <w:szCs w:val="28"/>
              </w:rPr>
              <w:t>100年9月</w:t>
            </w:r>
          </w:p>
        </w:tc>
        <w:tc>
          <w:tcPr>
            <w:tcW w:w="863" w:type="pct"/>
            <w:tcBorders>
              <w:top w:val="nil"/>
              <w:left w:val="nil"/>
              <w:bottom w:val="single" w:sz="4" w:space="0" w:color="auto"/>
              <w:right w:val="single" w:sz="4" w:space="0" w:color="auto"/>
            </w:tcBorders>
            <w:noWrap/>
            <w:vAlign w:val="center"/>
          </w:tcPr>
          <w:p w:rsidR="001D0D99" w:rsidRPr="00B34C0B" w:rsidRDefault="001D0D99" w:rsidP="00827D8F">
            <w:pPr>
              <w:pStyle w:val="121"/>
              <w:overflowPunct/>
              <w:topLinePunct/>
              <w:autoSpaceDE/>
              <w:autoSpaceDN/>
              <w:jc w:val="center"/>
              <w:rPr>
                <w:rFonts w:cs="新細明體"/>
                <w:sz w:val="28"/>
                <w:szCs w:val="28"/>
              </w:rPr>
            </w:pPr>
            <w:r w:rsidRPr="00B34C0B">
              <w:rPr>
                <w:rFonts w:hint="eastAsia"/>
                <w:sz w:val="28"/>
                <w:szCs w:val="28"/>
              </w:rPr>
              <w:t>1,947.00</w:t>
            </w:r>
          </w:p>
        </w:tc>
        <w:tc>
          <w:tcPr>
            <w:tcW w:w="863" w:type="pct"/>
            <w:tcBorders>
              <w:top w:val="nil"/>
              <w:left w:val="nil"/>
              <w:bottom w:val="single" w:sz="4" w:space="0" w:color="auto"/>
              <w:right w:val="single" w:sz="4" w:space="0" w:color="auto"/>
            </w:tcBorders>
            <w:noWrap/>
            <w:vAlign w:val="center"/>
          </w:tcPr>
          <w:p w:rsidR="001D0D99" w:rsidRPr="00B34C0B" w:rsidRDefault="001D0D99" w:rsidP="00827D8F">
            <w:pPr>
              <w:pStyle w:val="121"/>
              <w:overflowPunct/>
              <w:topLinePunct/>
              <w:autoSpaceDE/>
              <w:autoSpaceDN/>
              <w:jc w:val="center"/>
              <w:rPr>
                <w:rFonts w:cs="新細明體"/>
                <w:sz w:val="28"/>
                <w:szCs w:val="28"/>
              </w:rPr>
            </w:pPr>
            <w:r w:rsidRPr="00B34C0B">
              <w:rPr>
                <w:rFonts w:hint="eastAsia"/>
                <w:sz w:val="28"/>
                <w:szCs w:val="28"/>
              </w:rPr>
              <w:t>1,674.00</w:t>
            </w:r>
          </w:p>
        </w:tc>
        <w:tc>
          <w:tcPr>
            <w:tcW w:w="1216" w:type="pct"/>
            <w:tcBorders>
              <w:top w:val="nil"/>
              <w:left w:val="nil"/>
              <w:bottom w:val="single" w:sz="4" w:space="0" w:color="auto"/>
              <w:right w:val="single" w:sz="4" w:space="0" w:color="auto"/>
            </w:tcBorders>
            <w:noWrap/>
            <w:vAlign w:val="center"/>
          </w:tcPr>
          <w:p w:rsidR="001D0D99" w:rsidRPr="00B34C0B" w:rsidRDefault="001D0D99" w:rsidP="00827D8F">
            <w:pPr>
              <w:pStyle w:val="121"/>
              <w:overflowPunct/>
              <w:topLinePunct/>
              <w:autoSpaceDE/>
              <w:autoSpaceDN/>
              <w:jc w:val="center"/>
              <w:rPr>
                <w:rFonts w:cs="新細明體"/>
                <w:sz w:val="28"/>
                <w:szCs w:val="28"/>
              </w:rPr>
            </w:pPr>
            <w:r w:rsidRPr="00B34C0B">
              <w:rPr>
                <w:rFonts w:hint="eastAsia"/>
                <w:sz w:val="28"/>
                <w:szCs w:val="28"/>
              </w:rPr>
              <w:t>1,557.60</w:t>
            </w:r>
          </w:p>
        </w:tc>
        <w:tc>
          <w:tcPr>
            <w:tcW w:w="1216" w:type="pct"/>
            <w:tcBorders>
              <w:top w:val="nil"/>
              <w:left w:val="nil"/>
              <w:bottom w:val="single" w:sz="4" w:space="0" w:color="auto"/>
              <w:right w:val="single" w:sz="4" w:space="0" w:color="auto"/>
            </w:tcBorders>
            <w:noWrap/>
            <w:vAlign w:val="center"/>
          </w:tcPr>
          <w:p w:rsidR="001D0D99" w:rsidRPr="00B34C0B" w:rsidRDefault="001D0D99" w:rsidP="00827D8F">
            <w:pPr>
              <w:pStyle w:val="121"/>
              <w:overflowPunct/>
              <w:topLinePunct/>
              <w:autoSpaceDE/>
              <w:autoSpaceDN/>
              <w:jc w:val="center"/>
              <w:rPr>
                <w:rFonts w:cs="新細明體"/>
                <w:sz w:val="28"/>
                <w:szCs w:val="28"/>
              </w:rPr>
            </w:pPr>
            <w:r w:rsidRPr="00B34C0B">
              <w:rPr>
                <w:rFonts w:hint="eastAsia"/>
                <w:sz w:val="28"/>
                <w:szCs w:val="28"/>
              </w:rPr>
              <w:t>1,339.20</w:t>
            </w:r>
          </w:p>
        </w:tc>
      </w:tr>
      <w:tr w:rsidR="00B34C0B" w:rsidRPr="00B34C0B" w:rsidTr="003823F8">
        <w:trPr>
          <w:trHeight w:val="340"/>
          <w:jc w:val="center"/>
        </w:trPr>
        <w:tc>
          <w:tcPr>
            <w:tcW w:w="843" w:type="pct"/>
            <w:tcBorders>
              <w:top w:val="nil"/>
              <w:left w:val="single" w:sz="4" w:space="0" w:color="auto"/>
              <w:bottom w:val="single" w:sz="4" w:space="0" w:color="auto"/>
              <w:right w:val="single" w:sz="4" w:space="0" w:color="auto"/>
            </w:tcBorders>
            <w:noWrap/>
            <w:vAlign w:val="center"/>
            <w:hideMark/>
          </w:tcPr>
          <w:p w:rsidR="001D0D99" w:rsidRPr="00B34C0B" w:rsidRDefault="001D0D99" w:rsidP="00827D8F">
            <w:pPr>
              <w:pStyle w:val="121"/>
              <w:overflowPunct/>
              <w:topLinePunct/>
              <w:autoSpaceDE/>
              <w:autoSpaceDN/>
              <w:jc w:val="center"/>
              <w:rPr>
                <w:sz w:val="28"/>
                <w:szCs w:val="28"/>
              </w:rPr>
            </w:pPr>
            <w:r w:rsidRPr="00B34C0B">
              <w:rPr>
                <w:rFonts w:hint="eastAsia"/>
                <w:sz w:val="28"/>
                <w:szCs w:val="28"/>
              </w:rPr>
              <w:t>100年10月</w:t>
            </w:r>
          </w:p>
        </w:tc>
        <w:tc>
          <w:tcPr>
            <w:tcW w:w="863" w:type="pct"/>
            <w:tcBorders>
              <w:top w:val="nil"/>
              <w:left w:val="nil"/>
              <w:bottom w:val="single" w:sz="4" w:space="0" w:color="auto"/>
              <w:right w:val="single" w:sz="4" w:space="0" w:color="auto"/>
            </w:tcBorders>
            <w:noWrap/>
            <w:vAlign w:val="center"/>
          </w:tcPr>
          <w:p w:rsidR="001D0D99" w:rsidRPr="00B34C0B" w:rsidRDefault="001D0D99" w:rsidP="00827D8F">
            <w:pPr>
              <w:pStyle w:val="121"/>
              <w:overflowPunct/>
              <w:topLinePunct/>
              <w:autoSpaceDE/>
              <w:autoSpaceDN/>
              <w:jc w:val="center"/>
              <w:rPr>
                <w:rFonts w:cs="新細明體"/>
                <w:sz w:val="28"/>
                <w:szCs w:val="28"/>
              </w:rPr>
            </w:pPr>
            <w:r w:rsidRPr="00B34C0B">
              <w:rPr>
                <w:rFonts w:hint="eastAsia"/>
                <w:sz w:val="28"/>
                <w:szCs w:val="28"/>
              </w:rPr>
              <w:t>1,996.00</w:t>
            </w:r>
          </w:p>
        </w:tc>
        <w:tc>
          <w:tcPr>
            <w:tcW w:w="863" w:type="pct"/>
            <w:tcBorders>
              <w:top w:val="nil"/>
              <w:left w:val="nil"/>
              <w:bottom w:val="single" w:sz="4" w:space="0" w:color="auto"/>
              <w:right w:val="single" w:sz="4" w:space="0" w:color="auto"/>
            </w:tcBorders>
            <w:noWrap/>
            <w:vAlign w:val="center"/>
          </w:tcPr>
          <w:p w:rsidR="001D0D99" w:rsidRPr="00B34C0B" w:rsidRDefault="001D0D99" w:rsidP="00827D8F">
            <w:pPr>
              <w:pStyle w:val="121"/>
              <w:overflowPunct/>
              <w:topLinePunct/>
              <w:autoSpaceDE/>
              <w:autoSpaceDN/>
              <w:jc w:val="center"/>
              <w:rPr>
                <w:rFonts w:cs="新細明體"/>
                <w:sz w:val="28"/>
                <w:szCs w:val="28"/>
              </w:rPr>
            </w:pPr>
            <w:r w:rsidRPr="00B34C0B">
              <w:rPr>
                <w:rFonts w:hint="eastAsia"/>
                <w:sz w:val="28"/>
                <w:szCs w:val="28"/>
              </w:rPr>
              <w:t>1,726.00</w:t>
            </w:r>
          </w:p>
        </w:tc>
        <w:tc>
          <w:tcPr>
            <w:tcW w:w="1216" w:type="pct"/>
            <w:tcBorders>
              <w:top w:val="nil"/>
              <w:left w:val="nil"/>
              <w:bottom w:val="single" w:sz="4" w:space="0" w:color="auto"/>
              <w:right w:val="single" w:sz="4" w:space="0" w:color="auto"/>
            </w:tcBorders>
            <w:noWrap/>
            <w:vAlign w:val="center"/>
          </w:tcPr>
          <w:p w:rsidR="001D0D99" w:rsidRPr="00B34C0B" w:rsidRDefault="001D0D99" w:rsidP="00827D8F">
            <w:pPr>
              <w:pStyle w:val="121"/>
              <w:overflowPunct/>
              <w:topLinePunct/>
              <w:autoSpaceDE/>
              <w:autoSpaceDN/>
              <w:jc w:val="center"/>
              <w:rPr>
                <w:rFonts w:cs="新細明體"/>
                <w:sz w:val="28"/>
                <w:szCs w:val="28"/>
              </w:rPr>
            </w:pPr>
            <w:r w:rsidRPr="00B34C0B">
              <w:rPr>
                <w:rFonts w:hint="eastAsia"/>
                <w:sz w:val="28"/>
                <w:szCs w:val="28"/>
              </w:rPr>
              <w:t>1,596.80</w:t>
            </w:r>
          </w:p>
        </w:tc>
        <w:tc>
          <w:tcPr>
            <w:tcW w:w="1216" w:type="pct"/>
            <w:tcBorders>
              <w:top w:val="nil"/>
              <w:left w:val="nil"/>
              <w:bottom w:val="single" w:sz="4" w:space="0" w:color="auto"/>
              <w:right w:val="single" w:sz="4" w:space="0" w:color="auto"/>
            </w:tcBorders>
            <w:noWrap/>
            <w:vAlign w:val="center"/>
          </w:tcPr>
          <w:p w:rsidR="001D0D99" w:rsidRPr="00B34C0B" w:rsidRDefault="001D0D99" w:rsidP="00827D8F">
            <w:pPr>
              <w:pStyle w:val="121"/>
              <w:overflowPunct/>
              <w:topLinePunct/>
              <w:autoSpaceDE/>
              <w:autoSpaceDN/>
              <w:jc w:val="center"/>
              <w:rPr>
                <w:rFonts w:cs="新細明體"/>
                <w:sz w:val="28"/>
                <w:szCs w:val="28"/>
              </w:rPr>
            </w:pPr>
            <w:r w:rsidRPr="00B34C0B">
              <w:rPr>
                <w:rFonts w:hint="eastAsia"/>
                <w:sz w:val="28"/>
                <w:szCs w:val="28"/>
              </w:rPr>
              <w:t>1,380.80</w:t>
            </w:r>
          </w:p>
        </w:tc>
      </w:tr>
      <w:tr w:rsidR="00B34C0B" w:rsidRPr="00B34C0B" w:rsidTr="003823F8">
        <w:trPr>
          <w:trHeight w:val="340"/>
          <w:jc w:val="center"/>
        </w:trPr>
        <w:tc>
          <w:tcPr>
            <w:tcW w:w="843" w:type="pct"/>
            <w:tcBorders>
              <w:top w:val="nil"/>
              <w:left w:val="single" w:sz="4" w:space="0" w:color="auto"/>
              <w:bottom w:val="single" w:sz="4" w:space="0" w:color="auto"/>
              <w:right w:val="single" w:sz="4" w:space="0" w:color="auto"/>
            </w:tcBorders>
            <w:noWrap/>
            <w:vAlign w:val="center"/>
            <w:hideMark/>
          </w:tcPr>
          <w:p w:rsidR="001D0D99" w:rsidRPr="00B34C0B" w:rsidRDefault="001D0D99" w:rsidP="00827D8F">
            <w:pPr>
              <w:pStyle w:val="121"/>
              <w:overflowPunct/>
              <w:topLinePunct/>
              <w:autoSpaceDE/>
              <w:autoSpaceDN/>
              <w:jc w:val="center"/>
              <w:rPr>
                <w:sz w:val="28"/>
                <w:szCs w:val="28"/>
              </w:rPr>
            </w:pPr>
            <w:r w:rsidRPr="00B34C0B">
              <w:rPr>
                <w:rFonts w:hint="eastAsia"/>
                <w:sz w:val="28"/>
                <w:szCs w:val="28"/>
              </w:rPr>
              <w:t>100年11月</w:t>
            </w:r>
          </w:p>
        </w:tc>
        <w:tc>
          <w:tcPr>
            <w:tcW w:w="863" w:type="pct"/>
            <w:tcBorders>
              <w:top w:val="nil"/>
              <w:left w:val="nil"/>
              <w:bottom w:val="single" w:sz="4" w:space="0" w:color="auto"/>
              <w:right w:val="single" w:sz="4" w:space="0" w:color="auto"/>
            </w:tcBorders>
            <w:noWrap/>
            <w:vAlign w:val="center"/>
          </w:tcPr>
          <w:p w:rsidR="001D0D99" w:rsidRPr="00B34C0B" w:rsidRDefault="001D0D99" w:rsidP="00827D8F">
            <w:pPr>
              <w:pStyle w:val="121"/>
              <w:overflowPunct/>
              <w:topLinePunct/>
              <w:autoSpaceDE/>
              <w:autoSpaceDN/>
              <w:jc w:val="center"/>
              <w:rPr>
                <w:rFonts w:cs="新細明體"/>
                <w:sz w:val="28"/>
                <w:szCs w:val="28"/>
              </w:rPr>
            </w:pPr>
            <w:r w:rsidRPr="00B34C0B">
              <w:rPr>
                <w:rFonts w:hint="eastAsia"/>
                <w:sz w:val="28"/>
                <w:szCs w:val="28"/>
              </w:rPr>
              <w:t>1,980.00</w:t>
            </w:r>
          </w:p>
        </w:tc>
        <w:tc>
          <w:tcPr>
            <w:tcW w:w="863" w:type="pct"/>
            <w:tcBorders>
              <w:top w:val="nil"/>
              <w:left w:val="nil"/>
              <w:bottom w:val="single" w:sz="4" w:space="0" w:color="auto"/>
              <w:right w:val="single" w:sz="4" w:space="0" w:color="auto"/>
            </w:tcBorders>
            <w:noWrap/>
            <w:vAlign w:val="center"/>
          </w:tcPr>
          <w:p w:rsidR="001D0D99" w:rsidRPr="00B34C0B" w:rsidRDefault="001D0D99" w:rsidP="00827D8F">
            <w:pPr>
              <w:pStyle w:val="121"/>
              <w:overflowPunct/>
              <w:topLinePunct/>
              <w:autoSpaceDE/>
              <w:autoSpaceDN/>
              <w:jc w:val="center"/>
              <w:rPr>
                <w:rFonts w:cs="新細明體"/>
                <w:sz w:val="28"/>
                <w:szCs w:val="28"/>
              </w:rPr>
            </w:pPr>
            <w:r w:rsidRPr="00B34C0B">
              <w:rPr>
                <w:rFonts w:hint="eastAsia"/>
                <w:sz w:val="28"/>
                <w:szCs w:val="28"/>
              </w:rPr>
              <w:t>1,718.00</w:t>
            </w:r>
          </w:p>
        </w:tc>
        <w:tc>
          <w:tcPr>
            <w:tcW w:w="1216" w:type="pct"/>
            <w:tcBorders>
              <w:top w:val="nil"/>
              <w:left w:val="nil"/>
              <w:bottom w:val="single" w:sz="4" w:space="0" w:color="auto"/>
              <w:right w:val="single" w:sz="4" w:space="0" w:color="auto"/>
            </w:tcBorders>
            <w:noWrap/>
            <w:vAlign w:val="center"/>
          </w:tcPr>
          <w:p w:rsidR="001D0D99" w:rsidRPr="00B34C0B" w:rsidRDefault="001D0D99" w:rsidP="00827D8F">
            <w:pPr>
              <w:pStyle w:val="121"/>
              <w:overflowPunct/>
              <w:topLinePunct/>
              <w:autoSpaceDE/>
              <w:autoSpaceDN/>
              <w:jc w:val="center"/>
              <w:rPr>
                <w:rFonts w:cs="新細明體"/>
                <w:sz w:val="28"/>
                <w:szCs w:val="28"/>
              </w:rPr>
            </w:pPr>
            <w:r w:rsidRPr="00B34C0B">
              <w:rPr>
                <w:rFonts w:hint="eastAsia"/>
                <w:sz w:val="28"/>
                <w:szCs w:val="28"/>
              </w:rPr>
              <w:t>1,584.00</w:t>
            </w:r>
          </w:p>
        </w:tc>
        <w:tc>
          <w:tcPr>
            <w:tcW w:w="1216" w:type="pct"/>
            <w:tcBorders>
              <w:top w:val="nil"/>
              <w:left w:val="nil"/>
              <w:bottom w:val="single" w:sz="4" w:space="0" w:color="auto"/>
              <w:right w:val="single" w:sz="4" w:space="0" w:color="auto"/>
            </w:tcBorders>
            <w:noWrap/>
            <w:vAlign w:val="center"/>
          </w:tcPr>
          <w:p w:rsidR="001D0D99" w:rsidRPr="00B34C0B" w:rsidRDefault="001D0D99" w:rsidP="00827D8F">
            <w:pPr>
              <w:pStyle w:val="121"/>
              <w:overflowPunct/>
              <w:topLinePunct/>
              <w:autoSpaceDE/>
              <w:autoSpaceDN/>
              <w:jc w:val="center"/>
              <w:rPr>
                <w:rFonts w:cs="新細明體"/>
                <w:sz w:val="28"/>
                <w:szCs w:val="28"/>
              </w:rPr>
            </w:pPr>
            <w:r w:rsidRPr="00B34C0B">
              <w:rPr>
                <w:rFonts w:hint="eastAsia"/>
                <w:sz w:val="28"/>
                <w:szCs w:val="28"/>
              </w:rPr>
              <w:t>1,374.40</w:t>
            </w:r>
          </w:p>
        </w:tc>
      </w:tr>
      <w:tr w:rsidR="00B34C0B" w:rsidRPr="00B34C0B" w:rsidTr="003823F8">
        <w:trPr>
          <w:trHeight w:val="340"/>
          <w:jc w:val="center"/>
        </w:trPr>
        <w:tc>
          <w:tcPr>
            <w:tcW w:w="843" w:type="pct"/>
            <w:tcBorders>
              <w:top w:val="nil"/>
              <w:left w:val="single" w:sz="4" w:space="0" w:color="auto"/>
              <w:bottom w:val="single" w:sz="4" w:space="0" w:color="auto"/>
              <w:right w:val="single" w:sz="4" w:space="0" w:color="auto"/>
            </w:tcBorders>
            <w:noWrap/>
            <w:vAlign w:val="center"/>
            <w:hideMark/>
          </w:tcPr>
          <w:p w:rsidR="001D0D99" w:rsidRPr="00B34C0B" w:rsidRDefault="001D0D99" w:rsidP="00827D8F">
            <w:pPr>
              <w:pStyle w:val="121"/>
              <w:overflowPunct/>
              <w:topLinePunct/>
              <w:autoSpaceDE/>
              <w:autoSpaceDN/>
              <w:jc w:val="center"/>
              <w:rPr>
                <w:sz w:val="28"/>
                <w:szCs w:val="28"/>
              </w:rPr>
            </w:pPr>
            <w:r w:rsidRPr="00B34C0B">
              <w:rPr>
                <w:rFonts w:hint="eastAsia"/>
                <w:sz w:val="28"/>
                <w:szCs w:val="28"/>
              </w:rPr>
              <w:t>100年12月</w:t>
            </w:r>
          </w:p>
        </w:tc>
        <w:tc>
          <w:tcPr>
            <w:tcW w:w="863" w:type="pct"/>
            <w:tcBorders>
              <w:top w:val="nil"/>
              <w:left w:val="nil"/>
              <w:bottom w:val="single" w:sz="4" w:space="0" w:color="auto"/>
              <w:right w:val="single" w:sz="4" w:space="0" w:color="auto"/>
            </w:tcBorders>
            <w:noWrap/>
            <w:vAlign w:val="center"/>
          </w:tcPr>
          <w:p w:rsidR="001D0D99" w:rsidRPr="00B34C0B" w:rsidRDefault="001D0D99" w:rsidP="00827D8F">
            <w:pPr>
              <w:pStyle w:val="121"/>
              <w:overflowPunct/>
              <w:topLinePunct/>
              <w:autoSpaceDE/>
              <w:autoSpaceDN/>
              <w:jc w:val="center"/>
              <w:rPr>
                <w:rFonts w:cs="新細明體"/>
                <w:sz w:val="28"/>
                <w:szCs w:val="28"/>
              </w:rPr>
            </w:pPr>
            <w:r w:rsidRPr="00B34C0B">
              <w:rPr>
                <w:rFonts w:hint="eastAsia"/>
                <w:sz w:val="28"/>
                <w:szCs w:val="28"/>
              </w:rPr>
              <w:t>1,986.00</w:t>
            </w:r>
          </w:p>
        </w:tc>
        <w:tc>
          <w:tcPr>
            <w:tcW w:w="863" w:type="pct"/>
            <w:tcBorders>
              <w:top w:val="nil"/>
              <w:left w:val="nil"/>
              <w:bottom w:val="single" w:sz="4" w:space="0" w:color="auto"/>
              <w:right w:val="single" w:sz="4" w:space="0" w:color="auto"/>
            </w:tcBorders>
            <w:noWrap/>
            <w:vAlign w:val="center"/>
          </w:tcPr>
          <w:p w:rsidR="001D0D99" w:rsidRPr="00B34C0B" w:rsidRDefault="001D0D99" w:rsidP="00827D8F">
            <w:pPr>
              <w:pStyle w:val="121"/>
              <w:overflowPunct/>
              <w:topLinePunct/>
              <w:autoSpaceDE/>
              <w:autoSpaceDN/>
              <w:jc w:val="center"/>
              <w:rPr>
                <w:rFonts w:cs="新細明體"/>
                <w:sz w:val="28"/>
                <w:szCs w:val="28"/>
              </w:rPr>
            </w:pPr>
            <w:r w:rsidRPr="00B34C0B">
              <w:rPr>
                <w:rFonts w:hint="eastAsia"/>
                <w:sz w:val="28"/>
                <w:szCs w:val="28"/>
              </w:rPr>
              <w:t>1,768.00</w:t>
            </w:r>
          </w:p>
        </w:tc>
        <w:tc>
          <w:tcPr>
            <w:tcW w:w="1216" w:type="pct"/>
            <w:tcBorders>
              <w:top w:val="nil"/>
              <w:left w:val="nil"/>
              <w:bottom w:val="single" w:sz="4" w:space="0" w:color="auto"/>
              <w:right w:val="single" w:sz="4" w:space="0" w:color="auto"/>
            </w:tcBorders>
            <w:noWrap/>
            <w:vAlign w:val="center"/>
          </w:tcPr>
          <w:p w:rsidR="001D0D99" w:rsidRPr="00B34C0B" w:rsidRDefault="001D0D99" w:rsidP="00827D8F">
            <w:pPr>
              <w:pStyle w:val="121"/>
              <w:overflowPunct/>
              <w:topLinePunct/>
              <w:autoSpaceDE/>
              <w:autoSpaceDN/>
              <w:jc w:val="center"/>
              <w:rPr>
                <w:rFonts w:cs="新細明體"/>
                <w:sz w:val="28"/>
                <w:szCs w:val="28"/>
              </w:rPr>
            </w:pPr>
            <w:r w:rsidRPr="00B34C0B">
              <w:rPr>
                <w:rFonts w:hint="eastAsia"/>
                <w:sz w:val="28"/>
                <w:szCs w:val="28"/>
              </w:rPr>
              <w:t>1,588.80</w:t>
            </w:r>
          </w:p>
        </w:tc>
        <w:tc>
          <w:tcPr>
            <w:tcW w:w="1216" w:type="pct"/>
            <w:tcBorders>
              <w:top w:val="nil"/>
              <w:left w:val="nil"/>
              <w:bottom w:val="single" w:sz="4" w:space="0" w:color="auto"/>
              <w:right w:val="single" w:sz="4" w:space="0" w:color="auto"/>
            </w:tcBorders>
            <w:noWrap/>
            <w:vAlign w:val="center"/>
          </w:tcPr>
          <w:p w:rsidR="001D0D99" w:rsidRPr="00B34C0B" w:rsidRDefault="001D0D99" w:rsidP="00827D8F">
            <w:pPr>
              <w:pStyle w:val="121"/>
              <w:overflowPunct/>
              <w:topLinePunct/>
              <w:autoSpaceDE/>
              <w:autoSpaceDN/>
              <w:jc w:val="center"/>
              <w:rPr>
                <w:rFonts w:cs="新細明體"/>
                <w:sz w:val="28"/>
                <w:szCs w:val="28"/>
              </w:rPr>
            </w:pPr>
            <w:r w:rsidRPr="00B34C0B">
              <w:rPr>
                <w:rFonts w:hint="eastAsia"/>
                <w:sz w:val="28"/>
                <w:szCs w:val="28"/>
              </w:rPr>
              <w:t>1,414.40</w:t>
            </w:r>
          </w:p>
        </w:tc>
      </w:tr>
      <w:tr w:rsidR="00B34C0B" w:rsidRPr="00B34C0B" w:rsidTr="003823F8">
        <w:trPr>
          <w:trHeight w:val="340"/>
          <w:jc w:val="center"/>
        </w:trPr>
        <w:tc>
          <w:tcPr>
            <w:tcW w:w="843" w:type="pct"/>
            <w:tcBorders>
              <w:top w:val="nil"/>
              <w:left w:val="single" w:sz="4" w:space="0" w:color="auto"/>
              <w:bottom w:val="single" w:sz="4" w:space="0" w:color="auto"/>
              <w:right w:val="single" w:sz="4" w:space="0" w:color="auto"/>
            </w:tcBorders>
            <w:shd w:val="clear" w:color="auto" w:fill="FFFF00"/>
            <w:noWrap/>
            <w:vAlign w:val="center"/>
            <w:hideMark/>
          </w:tcPr>
          <w:p w:rsidR="001D0D99" w:rsidRPr="00B34C0B" w:rsidRDefault="001D0D99" w:rsidP="00827D8F">
            <w:pPr>
              <w:pStyle w:val="121"/>
              <w:overflowPunct/>
              <w:topLinePunct/>
              <w:autoSpaceDE/>
              <w:autoSpaceDN/>
              <w:jc w:val="center"/>
              <w:rPr>
                <w:sz w:val="28"/>
                <w:szCs w:val="28"/>
              </w:rPr>
            </w:pPr>
            <w:r w:rsidRPr="00B34C0B">
              <w:rPr>
                <w:rFonts w:hint="eastAsia"/>
                <w:sz w:val="28"/>
                <w:szCs w:val="28"/>
              </w:rPr>
              <w:t>平均值</w:t>
            </w:r>
          </w:p>
        </w:tc>
        <w:tc>
          <w:tcPr>
            <w:tcW w:w="863" w:type="pct"/>
            <w:tcBorders>
              <w:top w:val="nil"/>
              <w:left w:val="nil"/>
              <w:bottom w:val="single" w:sz="4" w:space="0" w:color="auto"/>
              <w:right w:val="single" w:sz="4" w:space="0" w:color="auto"/>
            </w:tcBorders>
            <w:shd w:val="clear" w:color="auto" w:fill="FFFF00"/>
            <w:noWrap/>
            <w:vAlign w:val="center"/>
          </w:tcPr>
          <w:p w:rsidR="001D0D99" w:rsidRPr="00B34C0B" w:rsidRDefault="001D0D99" w:rsidP="00827D8F">
            <w:pPr>
              <w:pStyle w:val="121"/>
              <w:overflowPunct/>
              <w:topLinePunct/>
              <w:autoSpaceDE/>
              <w:autoSpaceDN/>
              <w:jc w:val="center"/>
              <w:rPr>
                <w:rFonts w:ascii="新細明體" w:eastAsia="新細明體" w:hAnsi="新細明體" w:cs="新細明體"/>
                <w:sz w:val="28"/>
                <w:szCs w:val="28"/>
              </w:rPr>
            </w:pPr>
            <w:r w:rsidRPr="00B34C0B">
              <w:rPr>
                <w:rFonts w:hint="eastAsia"/>
                <w:sz w:val="28"/>
                <w:szCs w:val="28"/>
              </w:rPr>
              <w:t>1,981.67</w:t>
            </w:r>
          </w:p>
        </w:tc>
        <w:tc>
          <w:tcPr>
            <w:tcW w:w="863" w:type="pct"/>
            <w:tcBorders>
              <w:top w:val="nil"/>
              <w:left w:val="nil"/>
              <w:bottom w:val="single" w:sz="4" w:space="0" w:color="auto"/>
              <w:right w:val="single" w:sz="4" w:space="0" w:color="auto"/>
            </w:tcBorders>
            <w:shd w:val="clear" w:color="auto" w:fill="FFFF00"/>
            <w:noWrap/>
            <w:vAlign w:val="center"/>
          </w:tcPr>
          <w:p w:rsidR="001D0D99" w:rsidRPr="00B34C0B" w:rsidRDefault="001D0D99" w:rsidP="00827D8F">
            <w:pPr>
              <w:pStyle w:val="121"/>
              <w:overflowPunct/>
              <w:topLinePunct/>
              <w:autoSpaceDE/>
              <w:autoSpaceDN/>
              <w:jc w:val="center"/>
              <w:rPr>
                <w:rFonts w:ascii="新細明體" w:eastAsia="新細明體" w:hAnsi="新細明體" w:cs="新細明體"/>
                <w:sz w:val="28"/>
                <w:szCs w:val="28"/>
              </w:rPr>
            </w:pPr>
            <w:r w:rsidRPr="00B34C0B">
              <w:rPr>
                <w:rFonts w:hint="eastAsia"/>
                <w:sz w:val="28"/>
                <w:szCs w:val="28"/>
              </w:rPr>
              <w:t>1,733.17</w:t>
            </w:r>
          </w:p>
        </w:tc>
        <w:tc>
          <w:tcPr>
            <w:tcW w:w="1216" w:type="pct"/>
            <w:tcBorders>
              <w:top w:val="nil"/>
              <w:left w:val="nil"/>
              <w:bottom w:val="single" w:sz="4" w:space="0" w:color="auto"/>
              <w:right w:val="single" w:sz="4" w:space="0" w:color="auto"/>
            </w:tcBorders>
            <w:shd w:val="clear" w:color="auto" w:fill="FFFF00"/>
            <w:noWrap/>
            <w:vAlign w:val="center"/>
          </w:tcPr>
          <w:p w:rsidR="001D0D99" w:rsidRPr="00B34C0B" w:rsidRDefault="001D0D99" w:rsidP="00827D8F">
            <w:pPr>
              <w:pStyle w:val="121"/>
              <w:overflowPunct/>
              <w:topLinePunct/>
              <w:autoSpaceDE/>
              <w:autoSpaceDN/>
              <w:jc w:val="center"/>
              <w:rPr>
                <w:rFonts w:ascii="新細明體" w:eastAsia="新細明體" w:hAnsi="新細明體" w:cs="新細明體"/>
                <w:sz w:val="28"/>
                <w:szCs w:val="28"/>
              </w:rPr>
            </w:pPr>
            <w:r w:rsidRPr="00B34C0B">
              <w:rPr>
                <w:rFonts w:hint="eastAsia"/>
                <w:sz w:val="28"/>
                <w:szCs w:val="28"/>
              </w:rPr>
              <w:t>1,585.33</w:t>
            </w:r>
          </w:p>
        </w:tc>
        <w:tc>
          <w:tcPr>
            <w:tcW w:w="1216" w:type="pct"/>
            <w:tcBorders>
              <w:top w:val="nil"/>
              <w:left w:val="nil"/>
              <w:bottom w:val="single" w:sz="4" w:space="0" w:color="auto"/>
              <w:right w:val="single" w:sz="4" w:space="0" w:color="auto"/>
            </w:tcBorders>
            <w:shd w:val="clear" w:color="auto" w:fill="FFFF00"/>
            <w:noWrap/>
            <w:vAlign w:val="center"/>
          </w:tcPr>
          <w:p w:rsidR="001D0D99" w:rsidRPr="00B34C0B" w:rsidRDefault="001D0D99" w:rsidP="00827D8F">
            <w:pPr>
              <w:pStyle w:val="121"/>
              <w:overflowPunct/>
              <w:topLinePunct/>
              <w:autoSpaceDE/>
              <w:autoSpaceDN/>
              <w:jc w:val="center"/>
              <w:rPr>
                <w:rFonts w:ascii="新細明體" w:eastAsia="新細明體" w:hAnsi="新細明體" w:cs="新細明體"/>
                <w:sz w:val="28"/>
                <w:szCs w:val="28"/>
              </w:rPr>
            </w:pPr>
            <w:r w:rsidRPr="00B34C0B">
              <w:rPr>
                <w:rFonts w:hint="eastAsia"/>
                <w:sz w:val="28"/>
                <w:szCs w:val="28"/>
              </w:rPr>
              <w:t>1,386.53</w:t>
            </w:r>
          </w:p>
        </w:tc>
      </w:tr>
    </w:tbl>
    <w:p w:rsidR="001D0D99" w:rsidRPr="00B34C0B" w:rsidRDefault="001D0D99" w:rsidP="000A6B05">
      <w:pPr>
        <w:pStyle w:val="afa"/>
        <w:kinsoku/>
        <w:overflowPunct/>
        <w:topLinePunct/>
        <w:autoSpaceDE/>
        <w:autoSpaceDN/>
        <w:spacing w:line="300" w:lineRule="exact"/>
        <w:ind w:left="370" w:hangingChars="154" w:hanging="370"/>
        <w:rPr>
          <w:rFonts w:hAnsi="標楷體"/>
        </w:rPr>
      </w:pPr>
      <w:r w:rsidRPr="00B34C0B">
        <w:rPr>
          <w:rFonts w:hAnsi="標楷體" w:hint="eastAsia"/>
          <w:sz w:val="24"/>
          <w:szCs w:val="24"/>
        </w:rPr>
        <w:t>註：1.流量紀錄表每日僅監測記錄1小時流量，而每月監測流量係加總當月各量所量測1小時流量，其計算方式有誤且不合理。2.正確計算方式應為每日流量＝1</w:t>
      </w:r>
      <w:r w:rsidR="00994710" w:rsidRPr="00B34C0B">
        <w:rPr>
          <w:rFonts w:hAnsi="標楷體" w:hint="eastAsia"/>
          <w:sz w:val="24"/>
          <w:szCs w:val="24"/>
        </w:rPr>
        <w:t>小時</w:t>
      </w:r>
      <w:r w:rsidRPr="00B34C0B">
        <w:rPr>
          <w:rFonts w:hAnsi="標楷體" w:hint="eastAsia"/>
          <w:sz w:val="24"/>
          <w:szCs w:val="24"/>
        </w:rPr>
        <w:t>記錄流量×24</w:t>
      </w:r>
      <w:r w:rsidR="00994710" w:rsidRPr="00B34C0B">
        <w:rPr>
          <w:rFonts w:hAnsi="標楷體" w:hint="eastAsia"/>
          <w:sz w:val="24"/>
          <w:szCs w:val="24"/>
        </w:rPr>
        <w:t>小時</w:t>
      </w:r>
      <w:r w:rsidRPr="00B34C0B">
        <w:rPr>
          <w:rFonts w:hAnsi="標楷體" w:hint="eastAsia"/>
          <w:sz w:val="24"/>
          <w:szCs w:val="24"/>
        </w:rPr>
        <w:t>，則每月平均CMD＝當月每日流量加總</w:t>
      </w:r>
      <w:r w:rsidRPr="00B34C0B">
        <w:rPr>
          <w:rFonts w:hAnsi="標楷體" w:hint="eastAsia"/>
          <w:sz w:val="24"/>
          <w:szCs w:val="24"/>
        </w:rPr>
        <w:fldChar w:fldCharType="begin"/>
      </w:r>
      <w:r w:rsidRPr="00B34C0B">
        <w:rPr>
          <w:rFonts w:hAnsi="標楷體" w:hint="eastAsia"/>
          <w:sz w:val="24"/>
          <w:szCs w:val="24"/>
        </w:rPr>
        <w:instrText xml:space="preserve"> QUOTE </w:instrText>
      </w:r>
      <w:r w:rsidR="00475054">
        <w:rPr>
          <w:rFonts w:hAnsi="標楷體"/>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pt;height:45pt" equationxml="&lt;">
            <v:imagedata r:id="rId22" o:title="" chromakey="white"/>
          </v:shape>
        </w:pict>
      </w:r>
      <w:r w:rsidRPr="00B34C0B">
        <w:rPr>
          <w:rFonts w:hAnsi="標楷體" w:hint="eastAsia"/>
          <w:sz w:val="24"/>
          <w:szCs w:val="24"/>
        </w:rPr>
        <w:instrText xml:space="preserve"> </w:instrText>
      </w:r>
      <w:r w:rsidRPr="00B34C0B">
        <w:rPr>
          <w:rFonts w:hAnsi="標楷體" w:hint="eastAsia"/>
          <w:sz w:val="24"/>
          <w:szCs w:val="24"/>
        </w:rPr>
        <w:fldChar w:fldCharType="end"/>
      </w:r>
      <w:r w:rsidRPr="00B34C0B">
        <w:rPr>
          <w:rFonts w:hAnsi="標楷體" w:hint="eastAsia"/>
          <w:sz w:val="24"/>
          <w:szCs w:val="24"/>
        </w:rPr>
        <w:t>÷當月天數（資料來源：臺東縣政府。）</w:t>
      </w:r>
    </w:p>
    <w:p w:rsidR="00DC70A2" w:rsidRPr="00B34C0B" w:rsidRDefault="003676B2" w:rsidP="000A6B05">
      <w:pPr>
        <w:pStyle w:val="4"/>
        <w:overflowPunct/>
        <w:topLinePunct/>
        <w:autoSpaceDE/>
        <w:autoSpaceDN/>
        <w:rPr>
          <w:rFonts w:hAnsi="標楷體"/>
        </w:rPr>
      </w:pPr>
      <w:r w:rsidRPr="00B34C0B">
        <w:rPr>
          <w:rFonts w:hAnsi="標楷體" w:hint="eastAsia"/>
          <w:lang w:eastAsia="zh-HK"/>
        </w:rPr>
        <w:t>據</w:t>
      </w:r>
      <w:r w:rsidR="009A35BB" w:rsidRPr="00B34C0B">
        <w:rPr>
          <w:rFonts w:hAnsi="標楷體" w:hint="eastAsia"/>
        </w:rPr>
        <w:t>臺東縣審計室</w:t>
      </w:r>
      <w:r w:rsidR="009A35BB" w:rsidRPr="00B34C0B">
        <w:rPr>
          <w:rFonts w:hAnsi="標楷體" w:hint="eastAsia"/>
          <w:lang w:eastAsia="zh-HK"/>
        </w:rPr>
        <w:t>查閱</w:t>
      </w:r>
      <w:r w:rsidR="00C02DAC" w:rsidRPr="00B34C0B">
        <w:rPr>
          <w:rFonts w:hAnsi="標楷體" w:hint="eastAsia"/>
          <w:lang w:eastAsia="zh-HK"/>
        </w:rPr>
        <w:t>本場</w:t>
      </w:r>
      <w:r w:rsidR="00841197" w:rsidRPr="00B34C0B">
        <w:rPr>
          <w:rFonts w:hAnsi="標楷體" w:hint="eastAsia"/>
        </w:rPr>
        <w:t>為期</w:t>
      </w:r>
      <w:r w:rsidR="00AD37EA" w:rsidRPr="00B34C0B">
        <w:rPr>
          <w:rFonts w:hAnsi="標楷體" w:hint="eastAsia"/>
        </w:rPr>
        <w:t>1年水質監測及工程效能改善提升工作</w:t>
      </w:r>
      <w:r w:rsidR="00001193" w:rsidRPr="00B34C0B">
        <w:rPr>
          <w:rFonts w:hAnsi="標楷體" w:hint="eastAsia"/>
        </w:rPr>
        <w:t>之操作維護月報表，</w:t>
      </w:r>
      <w:r w:rsidR="00001193" w:rsidRPr="00B34C0B">
        <w:rPr>
          <w:rFonts w:hAnsi="標楷體" w:hint="eastAsia"/>
          <w:lang w:eastAsia="zh-HK"/>
        </w:rPr>
        <w:t>發現</w:t>
      </w:r>
      <w:r w:rsidR="00AD37EA" w:rsidRPr="00B34C0B">
        <w:rPr>
          <w:rFonts w:hAnsi="標楷體" w:hint="eastAsia"/>
        </w:rPr>
        <w:t>各月份</w:t>
      </w:r>
      <w:r w:rsidR="007A009A" w:rsidRPr="00B34C0B">
        <w:rPr>
          <w:rFonts w:hAnsi="標楷體" w:hint="eastAsia"/>
          <w:b/>
        </w:rPr>
        <w:t>人工溼地</w:t>
      </w:r>
      <w:r w:rsidR="00AD37EA" w:rsidRPr="00B34C0B">
        <w:rPr>
          <w:rFonts w:hAnsi="標楷體" w:hint="eastAsia"/>
        </w:rPr>
        <w:t>流量紀錄表顯示</w:t>
      </w:r>
      <w:r w:rsidR="00EC5961" w:rsidRPr="00B34C0B">
        <w:rPr>
          <w:rFonts w:hAnsi="標楷體" w:hint="eastAsia"/>
        </w:rPr>
        <w:t>（如表14）</w:t>
      </w:r>
      <w:r w:rsidR="00AD37EA" w:rsidRPr="00B34C0B">
        <w:rPr>
          <w:rFonts w:hAnsi="標楷體" w:hint="eastAsia"/>
        </w:rPr>
        <w:t>，</w:t>
      </w:r>
      <w:r w:rsidR="00C02DAC" w:rsidRPr="00B34C0B">
        <w:rPr>
          <w:rFonts w:hAnsi="標楷體" w:hint="eastAsia"/>
        </w:rPr>
        <w:t>本場</w:t>
      </w:r>
      <w:r w:rsidR="00AD37EA" w:rsidRPr="00B34C0B">
        <w:rPr>
          <w:rFonts w:hAnsi="標楷體" w:hint="eastAsia"/>
        </w:rPr>
        <w:t>平均每日截水處理量為1,988.28</w:t>
      </w:r>
      <w:r w:rsidR="007D50DE" w:rsidRPr="00B34C0B">
        <w:t>立方</w:t>
      </w:r>
      <w:r w:rsidR="007D50DE" w:rsidRPr="00B34C0B">
        <w:rPr>
          <w:rFonts w:hint="eastAsia"/>
        </w:rPr>
        <w:t>公尺</w:t>
      </w:r>
      <w:r w:rsidR="007D50DE" w:rsidRPr="00B34C0B">
        <w:t>/</w:t>
      </w:r>
      <w:r w:rsidR="007D50DE" w:rsidRPr="00B34C0B">
        <w:rPr>
          <w:rFonts w:hint="eastAsia"/>
        </w:rPr>
        <w:t>日</w:t>
      </w:r>
      <w:r w:rsidR="001B3D87" w:rsidRPr="00B34C0B">
        <w:rPr>
          <w:rFonts w:hint="eastAsia"/>
        </w:rPr>
        <w:t>(C</w:t>
      </w:r>
      <w:r w:rsidR="007D50DE" w:rsidRPr="00B34C0B">
        <w:rPr>
          <w:rFonts w:hint="eastAsia"/>
        </w:rPr>
        <w:t>M</w:t>
      </w:r>
      <w:r w:rsidR="001B3D87" w:rsidRPr="00B34C0B">
        <w:rPr>
          <w:rFonts w:hint="eastAsia"/>
        </w:rPr>
        <w:t>D)</w:t>
      </w:r>
      <w:r w:rsidR="00AD37EA" w:rsidRPr="00B34C0B">
        <w:rPr>
          <w:rFonts w:hAnsi="標楷體" w:hint="eastAsia"/>
        </w:rPr>
        <w:t>(最大值2,053CMD，最小值1,795CMD)，惟經檢視流量紀錄表，實際每日僅監測記錄1小時流量，而每月平均</w:t>
      </w:r>
      <w:r w:rsidR="007D50DE" w:rsidRPr="00B34C0B">
        <w:rPr>
          <w:rFonts w:hAnsi="標楷體" w:hint="eastAsia"/>
        </w:rPr>
        <w:t>日流量</w:t>
      </w:r>
      <w:r w:rsidR="00AD37EA" w:rsidRPr="00B34C0B">
        <w:rPr>
          <w:rFonts w:hAnsi="標楷體" w:hint="eastAsia"/>
        </w:rPr>
        <w:t>係加總當月各日所量測1小時流量，其計算方式有誤且不合理。正確計算方式應為每日流量＝1</w:t>
      </w:r>
      <w:r w:rsidR="00994710" w:rsidRPr="00B34C0B">
        <w:rPr>
          <w:rFonts w:hAnsi="標楷體" w:hint="eastAsia"/>
        </w:rPr>
        <w:t>小時</w:t>
      </w:r>
      <w:r w:rsidR="00AD37EA" w:rsidRPr="00B34C0B">
        <w:rPr>
          <w:rFonts w:hAnsi="標楷體" w:hint="eastAsia"/>
        </w:rPr>
        <w:t>記錄流量×24</w:t>
      </w:r>
      <w:r w:rsidR="00994710" w:rsidRPr="00B34C0B">
        <w:rPr>
          <w:rFonts w:hAnsi="標楷體" w:hint="eastAsia"/>
        </w:rPr>
        <w:t>小時</w:t>
      </w:r>
      <w:r w:rsidR="00AD37EA" w:rsidRPr="00B34C0B">
        <w:rPr>
          <w:rFonts w:hAnsi="標楷體" w:hint="eastAsia"/>
        </w:rPr>
        <w:t>，則每月平均CMD＝</w:t>
      </w:r>
      <m:oMath>
        <m:nary>
          <m:naryPr>
            <m:chr m:val="∑"/>
            <m:limLoc m:val="undOvr"/>
            <m:ctrlPr>
              <w:rPr>
                <w:rFonts w:ascii="Cambria Math" w:hAnsi="Cambria Math"/>
              </w:rPr>
            </m:ctrlPr>
          </m:naryPr>
          <m:sub>
            <m:r>
              <m:rPr>
                <m:sty m:val="p"/>
              </m:rPr>
              <w:rPr>
                <w:rFonts w:ascii="Cambria Math" w:hAnsi="Cambria Math"/>
              </w:rPr>
              <m:t>1</m:t>
            </m:r>
          </m:sub>
          <m:sup>
            <m:r>
              <m:rPr>
                <m:sty m:val="p"/>
              </m:rPr>
              <w:rPr>
                <w:rFonts w:ascii="Cambria Math" w:hAnsi="Cambria Math"/>
              </w:rPr>
              <m:t>當月天數</m:t>
            </m:r>
          </m:sup>
          <m:e>
            <m:r>
              <m:rPr>
                <m:sty m:val="p"/>
              </m:rPr>
              <w:rPr>
                <w:rFonts w:ascii="Cambria Math" w:hAnsi="Cambria Math"/>
              </w:rPr>
              <m:t>每日流量</m:t>
            </m:r>
          </m:e>
        </m:nary>
      </m:oMath>
      <w:r w:rsidR="00AD37EA" w:rsidRPr="00B34C0B">
        <w:rPr>
          <w:rFonts w:hAnsi="標楷體" w:hint="eastAsia"/>
        </w:rPr>
        <w:t>÷當月天數，1年平均CMD＝</w:t>
      </w:r>
      <m:oMath>
        <m:nary>
          <m:naryPr>
            <m:chr m:val="∑"/>
            <m:limLoc m:val="undOvr"/>
            <m:ctrlPr>
              <w:rPr>
                <w:rFonts w:ascii="Cambria Math" w:hAnsi="Cambria Math"/>
              </w:rPr>
            </m:ctrlPr>
          </m:naryPr>
          <m:sub>
            <m:r>
              <m:rPr>
                <m:sty m:val="p"/>
              </m:rPr>
              <w:rPr>
                <w:rFonts w:ascii="Cambria Math" w:hAnsi="Cambria Math"/>
              </w:rPr>
              <m:t>1</m:t>
            </m:r>
          </m:sub>
          <m:sup>
            <m:r>
              <m:rPr>
                <m:sty m:val="p"/>
              </m:rPr>
              <w:rPr>
                <w:rFonts w:ascii="Cambria Math" w:hAnsi="Cambria Math"/>
              </w:rPr>
              <m:t>12</m:t>
            </m:r>
          </m:sup>
          <m:e>
            <m:r>
              <m:rPr>
                <m:sty m:val="p"/>
              </m:rPr>
              <w:rPr>
                <w:rFonts w:ascii="Cambria Math" w:hAnsi="Cambria Math"/>
              </w:rPr>
              <m:t>每月平均</m:t>
            </m:r>
            <m:r>
              <m:rPr>
                <m:sty m:val="p"/>
              </m:rPr>
              <w:rPr>
                <w:rFonts w:ascii="Cambria Math" w:hAnsi="Cambria Math"/>
              </w:rPr>
              <m:t>CMD</m:t>
            </m:r>
          </m:e>
        </m:nary>
      </m:oMath>
      <w:r w:rsidR="00AD37EA" w:rsidRPr="00B34C0B">
        <w:rPr>
          <w:rFonts w:hAnsi="標楷體" w:hint="eastAsia"/>
        </w:rPr>
        <w:t>÷12個月。經重新計算結果，1年平均每日進流量僅1,569.16</w:t>
      </w:r>
      <w:r w:rsidR="007D50DE" w:rsidRPr="00B34C0B">
        <w:rPr>
          <w:rFonts w:hAnsi="標楷體" w:hint="eastAsia"/>
        </w:rPr>
        <w:t>立方公尺</w:t>
      </w:r>
      <w:r w:rsidR="00AD37EA" w:rsidRPr="00B34C0B">
        <w:rPr>
          <w:rFonts w:hAnsi="標楷體" w:hint="eastAsia"/>
        </w:rPr>
        <w:t>(最大值</w:t>
      </w:r>
      <w:r w:rsidR="00DE566F" w:rsidRPr="00B34C0B">
        <w:rPr>
          <w:rFonts w:hAnsi="標楷體" w:hint="eastAsia"/>
        </w:rPr>
        <w:t>1,604.8</w:t>
      </w:r>
      <w:r w:rsidR="007D50DE" w:rsidRPr="00B34C0B">
        <w:rPr>
          <w:rFonts w:hAnsi="標楷體" w:hint="eastAsia"/>
        </w:rPr>
        <w:t>立方公尺</w:t>
      </w:r>
      <w:r w:rsidR="00AD37EA" w:rsidRPr="00B34C0B">
        <w:rPr>
          <w:rFonts w:hAnsi="標楷體" w:hint="eastAsia"/>
        </w:rPr>
        <w:t>，最小值1,389.68</w:t>
      </w:r>
      <w:r w:rsidR="007D50DE" w:rsidRPr="00B34C0B">
        <w:rPr>
          <w:rFonts w:hAnsi="標楷體" w:hint="eastAsia"/>
        </w:rPr>
        <w:t>立方公尺</w:t>
      </w:r>
      <w:r w:rsidR="00AD37EA" w:rsidRPr="00B34C0B">
        <w:rPr>
          <w:rFonts w:hAnsi="標楷體" w:hint="eastAsia"/>
        </w:rPr>
        <w:t>)</w:t>
      </w:r>
      <w:r w:rsidR="00A1210E" w:rsidRPr="00B34C0B">
        <w:rPr>
          <w:rFonts w:hAnsi="標楷體" w:hint="eastAsia"/>
        </w:rPr>
        <w:t>，</w:t>
      </w:r>
      <w:r w:rsidR="00A1210E" w:rsidRPr="00B34C0B">
        <w:rPr>
          <w:rFonts w:hAnsi="標楷體" w:hint="eastAsia"/>
          <w:lang w:eastAsia="zh-HK"/>
        </w:rPr>
        <w:t>如</w:t>
      </w:r>
      <w:r w:rsidR="007E0124" w:rsidRPr="00B34C0B">
        <w:rPr>
          <w:rFonts w:hAnsi="標楷體" w:hint="eastAsia"/>
        </w:rPr>
        <w:t>表</w:t>
      </w:r>
      <w:r w:rsidR="00442ACD">
        <w:rPr>
          <w:rFonts w:hAnsi="標楷體" w:hint="eastAsia"/>
        </w:rPr>
        <w:t>5</w:t>
      </w:r>
      <w:r w:rsidR="00AD37EA" w:rsidRPr="00B34C0B">
        <w:rPr>
          <w:rFonts w:hAnsi="標楷體" w:hint="eastAsia"/>
        </w:rPr>
        <w:t>，較設計處理量</w:t>
      </w:r>
      <w:r w:rsidR="007D50DE" w:rsidRPr="00B34C0B">
        <w:rPr>
          <w:rFonts w:hAnsi="標楷體" w:hint="eastAsia"/>
        </w:rPr>
        <w:t>每日</w:t>
      </w:r>
      <w:r w:rsidR="00AD37EA" w:rsidRPr="00B34C0B">
        <w:rPr>
          <w:rFonts w:hAnsi="標楷體" w:hint="eastAsia"/>
        </w:rPr>
        <w:t>2,000</w:t>
      </w:r>
      <w:r w:rsidR="007D50DE" w:rsidRPr="00B34C0B">
        <w:rPr>
          <w:rFonts w:hAnsi="標楷體" w:hint="eastAsia"/>
        </w:rPr>
        <w:t>立方公尺</w:t>
      </w:r>
      <w:r w:rsidR="00AD37EA" w:rsidRPr="00B34C0B">
        <w:rPr>
          <w:rFonts w:hAnsi="標楷體" w:hint="eastAsia"/>
        </w:rPr>
        <w:t>短少430.84</w:t>
      </w:r>
      <w:r w:rsidR="007D50DE" w:rsidRPr="00B34C0B">
        <w:rPr>
          <w:rFonts w:hAnsi="標楷體" w:hint="eastAsia"/>
        </w:rPr>
        <w:t>立方公尺</w:t>
      </w:r>
      <w:r w:rsidR="00AD37EA" w:rsidRPr="00B34C0B">
        <w:rPr>
          <w:rFonts w:hAnsi="標楷體" w:hint="eastAsia"/>
        </w:rPr>
        <w:t>，占21.54</w:t>
      </w:r>
      <w:r w:rsidR="00B420A6" w:rsidRPr="00B34C0B">
        <w:rPr>
          <w:rFonts w:hAnsi="標楷體" w:hint="eastAsia"/>
        </w:rPr>
        <w:t>%</w:t>
      </w:r>
      <w:r w:rsidR="00AD37EA" w:rsidRPr="00B34C0B">
        <w:rPr>
          <w:rFonts w:hAnsi="標楷體" w:hint="eastAsia"/>
        </w:rPr>
        <w:t>(</w:t>
      </w:r>
      <w:r w:rsidR="00517E42" w:rsidRPr="00B34C0B">
        <w:rPr>
          <w:rFonts w:hAnsi="標楷體" w:hint="eastAsia"/>
        </w:rPr>
        <w:t>=</w:t>
      </w:r>
      <w:r w:rsidR="00AD37EA" w:rsidRPr="00B34C0B">
        <w:rPr>
          <w:rFonts w:hAnsi="標楷體" w:hint="eastAsia"/>
        </w:rPr>
        <w:t>430.84</w:t>
      </w:r>
      <w:r w:rsidR="007D50DE" w:rsidRPr="00B34C0B">
        <w:rPr>
          <w:rFonts w:hAnsi="標楷體" w:hint="eastAsia"/>
        </w:rPr>
        <w:t>立方公尺</w:t>
      </w:r>
      <w:r w:rsidR="00AD37EA" w:rsidRPr="00B34C0B">
        <w:rPr>
          <w:rFonts w:hAnsi="標楷體" w:hint="eastAsia"/>
        </w:rPr>
        <w:t>÷2,000</w:t>
      </w:r>
      <w:r w:rsidR="007D50DE" w:rsidRPr="00B34C0B">
        <w:rPr>
          <w:rFonts w:hAnsi="標楷體" w:hint="eastAsia"/>
        </w:rPr>
        <w:t>立方公尺</w:t>
      </w:r>
      <w:r w:rsidR="00AD37EA" w:rsidRPr="00B34C0B">
        <w:rPr>
          <w:rFonts w:hAnsi="標楷體" w:hint="eastAsia"/>
        </w:rPr>
        <w:t>)。惟</w:t>
      </w:r>
      <w:r w:rsidR="00AD37EA" w:rsidRPr="00B34C0B">
        <w:rPr>
          <w:rFonts w:hAnsi="標楷體" w:hint="eastAsia"/>
        </w:rPr>
        <w:lastRenderedPageBreak/>
        <w:t>縣府未能覈實審查每月</w:t>
      </w:r>
      <w:r w:rsidR="007A009A" w:rsidRPr="00B34C0B">
        <w:rPr>
          <w:rFonts w:hAnsi="標楷體" w:hint="eastAsia"/>
          <w:b/>
        </w:rPr>
        <w:t>人工溼地</w:t>
      </w:r>
      <w:r w:rsidR="00AD37EA" w:rsidRPr="00B34C0B">
        <w:rPr>
          <w:rFonts w:hAnsi="標楷體" w:hint="eastAsia"/>
        </w:rPr>
        <w:t>流量紀錄表之進流量，及早發掘報表數據錯誤所在，並予檢討改善截流設施，以引進應有之設計處理污水量</w:t>
      </w:r>
      <w:r w:rsidR="004D43A8" w:rsidRPr="00B34C0B">
        <w:rPr>
          <w:rFonts w:hAnsi="標楷體" w:hint="eastAsia"/>
        </w:rPr>
        <w:t>每日2,000立方公尺</w:t>
      </w:r>
      <w:r w:rsidR="00AD37EA" w:rsidRPr="00B34C0B">
        <w:rPr>
          <w:rFonts w:hAnsi="標楷體" w:hint="eastAsia"/>
        </w:rPr>
        <w:t>，肇致</w:t>
      </w:r>
      <w:r w:rsidR="00C02DAC" w:rsidRPr="00B34C0B">
        <w:rPr>
          <w:rFonts w:hAnsi="標楷體" w:hint="eastAsia"/>
        </w:rPr>
        <w:t>本場</w:t>
      </w:r>
      <w:r w:rsidR="004D43A8" w:rsidRPr="00B34C0B">
        <w:rPr>
          <w:rFonts w:hAnsi="標楷體" w:hint="eastAsia"/>
        </w:rPr>
        <w:t>每日</w:t>
      </w:r>
      <w:r w:rsidR="00AD37EA" w:rsidRPr="00B34C0B">
        <w:rPr>
          <w:rFonts w:hAnsi="標楷體" w:hint="eastAsia"/>
        </w:rPr>
        <w:t>約減少430.84</w:t>
      </w:r>
      <w:r w:rsidR="004D43A8" w:rsidRPr="00B34C0B">
        <w:rPr>
          <w:rFonts w:hAnsi="標楷體" w:hint="eastAsia"/>
        </w:rPr>
        <w:t>立方公尺</w:t>
      </w:r>
      <w:r w:rsidR="00AD37EA" w:rsidRPr="00B34C0B">
        <w:rPr>
          <w:rFonts w:hAnsi="標楷體" w:hint="eastAsia"/>
        </w:rPr>
        <w:t>之處理效能。</w:t>
      </w:r>
    </w:p>
    <w:p w:rsidR="006C3A28" w:rsidRPr="00B34C0B" w:rsidRDefault="006C3A28" w:rsidP="000A6B05">
      <w:pPr>
        <w:pStyle w:val="a3"/>
        <w:kinsoku/>
        <w:overflowPunct/>
        <w:topLinePunct/>
        <w:autoSpaceDE/>
        <w:autoSpaceDN/>
        <w:rPr>
          <w:lang w:eastAsia="zh-HK"/>
        </w:rPr>
      </w:pPr>
      <w:r w:rsidRPr="00B34C0B">
        <w:rPr>
          <w:rFonts w:hint="eastAsia"/>
          <w:lang w:eastAsia="zh-HK"/>
        </w:rPr>
        <w:t>本場代操作期間污水流量</w:t>
      </w:r>
      <w:r w:rsidRPr="00B34C0B">
        <w:rPr>
          <w:lang w:eastAsia="zh-HK"/>
        </w:rPr>
        <w:t>監測</w:t>
      </w:r>
      <w:r w:rsidRPr="00B34C0B">
        <w:rPr>
          <w:rFonts w:hint="eastAsia"/>
          <w:lang w:eastAsia="zh-HK"/>
        </w:rPr>
        <w:t>情形</w:t>
      </w:r>
    </w:p>
    <w:tbl>
      <w:tblPr>
        <w:tblW w:w="5000" w:type="pct"/>
        <w:jc w:val="center"/>
        <w:tblCellMar>
          <w:left w:w="28" w:type="dxa"/>
          <w:right w:w="28" w:type="dxa"/>
        </w:tblCellMar>
        <w:tblLook w:val="04A0" w:firstRow="1" w:lastRow="0" w:firstColumn="1" w:lastColumn="0" w:noHBand="0" w:noVBand="1"/>
      </w:tblPr>
      <w:tblGrid>
        <w:gridCol w:w="2103"/>
        <w:gridCol w:w="1638"/>
        <w:gridCol w:w="1634"/>
        <w:gridCol w:w="1732"/>
        <w:gridCol w:w="1727"/>
      </w:tblGrid>
      <w:tr w:rsidR="00B34C0B" w:rsidRPr="00B34C0B" w:rsidTr="003823F8">
        <w:trPr>
          <w:trHeight w:val="340"/>
          <w:tblHeader/>
          <w:jc w:val="center"/>
        </w:trPr>
        <w:tc>
          <w:tcPr>
            <w:tcW w:w="1212" w:type="pct"/>
            <w:vMerge w:val="restar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監測年月</w:t>
            </w:r>
          </w:p>
        </w:tc>
        <w:tc>
          <w:tcPr>
            <w:tcW w:w="1894" w:type="pct"/>
            <w:gridSpan w:val="2"/>
            <w:tcBorders>
              <w:top w:val="single" w:sz="4" w:space="0" w:color="auto"/>
              <w:left w:val="nil"/>
              <w:bottom w:val="single" w:sz="4" w:space="0" w:color="auto"/>
              <w:right w:val="single" w:sz="4" w:space="0" w:color="auto"/>
            </w:tcBorders>
            <w:shd w:val="clear" w:color="auto" w:fill="EEECE1" w:themeFill="background2"/>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每小時監測流量(CMD)</w:t>
            </w:r>
          </w:p>
        </w:tc>
        <w:tc>
          <w:tcPr>
            <w:tcW w:w="1894" w:type="pct"/>
            <w:gridSpan w:val="2"/>
            <w:tcBorders>
              <w:top w:val="single" w:sz="4" w:space="0" w:color="auto"/>
              <w:left w:val="nil"/>
              <w:bottom w:val="single" w:sz="4" w:space="0" w:color="auto"/>
              <w:right w:val="single" w:sz="4" w:space="0" w:color="auto"/>
            </w:tcBorders>
            <w:shd w:val="clear" w:color="auto" w:fill="EEECE1" w:themeFill="background2"/>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臺東縣審計室</w:t>
            </w:r>
          </w:p>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重新計算後每日實際流量(CMD)</w:t>
            </w:r>
          </w:p>
        </w:tc>
      </w:tr>
      <w:tr w:rsidR="00B34C0B" w:rsidRPr="00B34C0B" w:rsidTr="003823F8">
        <w:trPr>
          <w:trHeight w:val="340"/>
          <w:tblHeader/>
          <w:jc w:val="center"/>
        </w:trPr>
        <w:tc>
          <w:tcPr>
            <w:tcW w:w="1212" w:type="pct"/>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6C3A28" w:rsidRPr="00B34C0B" w:rsidRDefault="006C3A28" w:rsidP="00827D8F">
            <w:pPr>
              <w:pStyle w:val="14"/>
              <w:overflowPunct/>
              <w:topLinePunct/>
              <w:autoSpaceDE/>
              <w:autoSpaceDN/>
              <w:spacing w:line="300" w:lineRule="exact"/>
              <w:jc w:val="center"/>
              <w:rPr>
                <w:rFonts w:hAnsi="標楷體"/>
              </w:rPr>
            </w:pPr>
          </w:p>
        </w:tc>
        <w:tc>
          <w:tcPr>
            <w:tcW w:w="948" w:type="pct"/>
            <w:tcBorders>
              <w:top w:val="nil"/>
              <w:left w:val="nil"/>
              <w:bottom w:val="single" w:sz="4" w:space="0" w:color="auto"/>
              <w:right w:val="single" w:sz="4" w:space="0" w:color="auto"/>
            </w:tcBorders>
            <w:shd w:val="clear" w:color="auto" w:fill="EEECE1" w:themeFill="background2"/>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進流量</w:t>
            </w:r>
          </w:p>
        </w:tc>
        <w:tc>
          <w:tcPr>
            <w:tcW w:w="946" w:type="pct"/>
            <w:tcBorders>
              <w:top w:val="nil"/>
              <w:left w:val="nil"/>
              <w:bottom w:val="single" w:sz="4" w:space="0" w:color="auto"/>
              <w:right w:val="single" w:sz="4" w:space="0" w:color="auto"/>
            </w:tcBorders>
            <w:shd w:val="clear" w:color="auto" w:fill="EEECE1" w:themeFill="background2"/>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放流量</w:t>
            </w:r>
          </w:p>
        </w:tc>
        <w:tc>
          <w:tcPr>
            <w:tcW w:w="948" w:type="pct"/>
            <w:tcBorders>
              <w:top w:val="nil"/>
              <w:left w:val="nil"/>
              <w:bottom w:val="single" w:sz="4" w:space="0" w:color="auto"/>
              <w:right w:val="single" w:sz="4" w:space="0" w:color="auto"/>
            </w:tcBorders>
            <w:shd w:val="clear" w:color="auto" w:fill="EEECE1" w:themeFill="background2"/>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進流量</w:t>
            </w:r>
          </w:p>
        </w:tc>
        <w:tc>
          <w:tcPr>
            <w:tcW w:w="946" w:type="pct"/>
            <w:tcBorders>
              <w:top w:val="nil"/>
              <w:left w:val="nil"/>
              <w:bottom w:val="single" w:sz="4" w:space="0" w:color="auto"/>
              <w:right w:val="single" w:sz="4" w:space="0" w:color="auto"/>
            </w:tcBorders>
            <w:shd w:val="clear" w:color="auto" w:fill="EEECE1" w:themeFill="background2"/>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放流量</w:t>
            </w:r>
          </w:p>
        </w:tc>
      </w:tr>
      <w:tr w:rsidR="00B34C0B" w:rsidRPr="00B34C0B" w:rsidTr="003823F8">
        <w:trPr>
          <w:trHeight w:val="340"/>
          <w:jc w:val="center"/>
        </w:trPr>
        <w:tc>
          <w:tcPr>
            <w:tcW w:w="1212" w:type="pct"/>
            <w:tcBorders>
              <w:top w:val="nil"/>
              <w:left w:val="single" w:sz="4" w:space="0" w:color="auto"/>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101年3月</w:t>
            </w:r>
          </w:p>
        </w:tc>
        <w:tc>
          <w:tcPr>
            <w:tcW w:w="948"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2,053.00</w:t>
            </w:r>
          </w:p>
        </w:tc>
        <w:tc>
          <w:tcPr>
            <w:tcW w:w="946"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1,801.00</w:t>
            </w:r>
          </w:p>
        </w:tc>
        <w:tc>
          <w:tcPr>
            <w:tcW w:w="948"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1,589.42</w:t>
            </w:r>
          </w:p>
        </w:tc>
        <w:tc>
          <w:tcPr>
            <w:tcW w:w="946"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1,394.32</w:t>
            </w:r>
          </w:p>
        </w:tc>
      </w:tr>
      <w:tr w:rsidR="00B34C0B" w:rsidRPr="00B34C0B" w:rsidTr="003823F8">
        <w:trPr>
          <w:trHeight w:val="340"/>
          <w:jc w:val="center"/>
        </w:trPr>
        <w:tc>
          <w:tcPr>
            <w:tcW w:w="1212" w:type="pct"/>
            <w:tcBorders>
              <w:top w:val="nil"/>
              <w:left w:val="single" w:sz="4" w:space="0" w:color="auto"/>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101年4月</w:t>
            </w:r>
          </w:p>
        </w:tc>
        <w:tc>
          <w:tcPr>
            <w:tcW w:w="948"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1,983.00</w:t>
            </w:r>
          </w:p>
        </w:tc>
        <w:tc>
          <w:tcPr>
            <w:tcW w:w="946"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1,737.00</w:t>
            </w:r>
          </w:p>
        </w:tc>
        <w:tc>
          <w:tcPr>
            <w:tcW w:w="948"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1,586.40</w:t>
            </w:r>
          </w:p>
        </w:tc>
        <w:tc>
          <w:tcPr>
            <w:tcW w:w="946"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1,389.60</w:t>
            </w:r>
          </w:p>
        </w:tc>
      </w:tr>
      <w:tr w:rsidR="00B34C0B" w:rsidRPr="00B34C0B" w:rsidTr="003823F8">
        <w:trPr>
          <w:trHeight w:val="340"/>
          <w:jc w:val="center"/>
        </w:trPr>
        <w:tc>
          <w:tcPr>
            <w:tcW w:w="1212" w:type="pct"/>
            <w:tcBorders>
              <w:top w:val="nil"/>
              <w:left w:val="single" w:sz="4" w:space="0" w:color="auto"/>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101年5月</w:t>
            </w:r>
          </w:p>
        </w:tc>
        <w:tc>
          <w:tcPr>
            <w:tcW w:w="948"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2,045.90</w:t>
            </w:r>
          </w:p>
        </w:tc>
        <w:tc>
          <w:tcPr>
            <w:tcW w:w="946"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1,863.10</w:t>
            </w:r>
          </w:p>
        </w:tc>
        <w:tc>
          <w:tcPr>
            <w:tcW w:w="948"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1,583.92</w:t>
            </w:r>
          </w:p>
        </w:tc>
        <w:tc>
          <w:tcPr>
            <w:tcW w:w="946"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1,442.40</w:t>
            </w:r>
          </w:p>
        </w:tc>
      </w:tr>
      <w:tr w:rsidR="00B34C0B" w:rsidRPr="00B34C0B" w:rsidTr="003823F8">
        <w:trPr>
          <w:trHeight w:val="340"/>
          <w:jc w:val="center"/>
        </w:trPr>
        <w:tc>
          <w:tcPr>
            <w:tcW w:w="1212" w:type="pct"/>
            <w:tcBorders>
              <w:top w:val="nil"/>
              <w:left w:val="single" w:sz="4" w:space="0" w:color="auto"/>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101年6月</w:t>
            </w:r>
          </w:p>
        </w:tc>
        <w:tc>
          <w:tcPr>
            <w:tcW w:w="948"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2,006.00</w:t>
            </w:r>
          </w:p>
        </w:tc>
        <w:tc>
          <w:tcPr>
            <w:tcW w:w="946"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1,745.00</w:t>
            </w:r>
          </w:p>
        </w:tc>
        <w:tc>
          <w:tcPr>
            <w:tcW w:w="948"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1,604.80</w:t>
            </w:r>
          </w:p>
        </w:tc>
        <w:tc>
          <w:tcPr>
            <w:tcW w:w="946"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1,396.00</w:t>
            </w:r>
          </w:p>
        </w:tc>
      </w:tr>
      <w:tr w:rsidR="00B34C0B" w:rsidRPr="00B34C0B" w:rsidTr="003823F8">
        <w:trPr>
          <w:trHeight w:val="340"/>
          <w:jc w:val="center"/>
        </w:trPr>
        <w:tc>
          <w:tcPr>
            <w:tcW w:w="1212" w:type="pct"/>
            <w:tcBorders>
              <w:top w:val="nil"/>
              <w:left w:val="single" w:sz="4" w:space="0" w:color="auto"/>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101年7月</w:t>
            </w:r>
          </w:p>
        </w:tc>
        <w:tc>
          <w:tcPr>
            <w:tcW w:w="948"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2,043.20</w:t>
            </w:r>
          </w:p>
        </w:tc>
        <w:tc>
          <w:tcPr>
            <w:tcW w:w="946"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1,774.00</w:t>
            </w:r>
          </w:p>
        </w:tc>
        <w:tc>
          <w:tcPr>
            <w:tcW w:w="948"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1,581.83</w:t>
            </w:r>
          </w:p>
        </w:tc>
        <w:tc>
          <w:tcPr>
            <w:tcW w:w="946"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1,373.42</w:t>
            </w:r>
          </w:p>
        </w:tc>
      </w:tr>
      <w:tr w:rsidR="00B34C0B" w:rsidRPr="00B34C0B" w:rsidTr="003823F8">
        <w:trPr>
          <w:trHeight w:val="340"/>
          <w:jc w:val="center"/>
        </w:trPr>
        <w:tc>
          <w:tcPr>
            <w:tcW w:w="1212" w:type="pct"/>
            <w:tcBorders>
              <w:top w:val="nil"/>
              <w:left w:val="single" w:sz="4" w:space="0" w:color="auto"/>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101年8月</w:t>
            </w:r>
          </w:p>
        </w:tc>
        <w:tc>
          <w:tcPr>
            <w:tcW w:w="948"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2,034.00</w:t>
            </w:r>
          </w:p>
        </w:tc>
        <w:tc>
          <w:tcPr>
            <w:tcW w:w="946"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1,911.70</w:t>
            </w:r>
          </w:p>
        </w:tc>
        <w:tc>
          <w:tcPr>
            <w:tcW w:w="948"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1,574.71</w:t>
            </w:r>
          </w:p>
        </w:tc>
        <w:tc>
          <w:tcPr>
            <w:tcW w:w="946"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1,480.03</w:t>
            </w:r>
          </w:p>
        </w:tc>
      </w:tr>
      <w:tr w:rsidR="00B34C0B" w:rsidRPr="00B34C0B" w:rsidTr="003823F8">
        <w:trPr>
          <w:trHeight w:val="340"/>
          <w:jc w:val="center"/>
        </w:trPr>
        <w:tc>
          <w:tcPr>
            <w:tcW w:w="1212" w:type="pct"/>
            <w:tcBorders>
              <w:top w:val="nil"/>
              <w:left w:val="single" w:sz="4" w:space="0" w:color="auto"/>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101年9月</w:t>
            </w:r>
          </w:p>
        </w:tc>
        <w:tc>
          <w:tcPr>
            <w:tcW w:w="948"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1,980.00</w:t>
            </w:r>
          </w:p>
        </w:tc>
        <w:tc>
          <w:tcPr>
            <w:tcW w:w="946"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1,803.00</w:t>
            </w:r>
          </w:p>
        </w:tc>
        <w:tc>
          <w:tcPr>
            <w:tcW w:w="948"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1,584.00</w:t>
            </w:r>
          </w:p>
        </w:tc>
        <w:tc>
          <w:tcPr>
            <w:tcW w:w="946"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1,442.40</w:t>
            </w:r>
          </w:p>
        </w:tc>
      </w:tr>
      <w:tr w:rsidR="00B34C0B" w:rsidRPr="00B34C0B" w:rsidTr="003823F8">
        <w:trPr>
          <w:trHeight w:val="340"/>
          <w:jc w:val="center"/>
        </w:trPr>
        <w:tc>
          <w:tcPr>
            <w:tcW w:w="1212" w:type="pct"/>
            <w:tcBorders>
              <w:top w:val="nil"/>
              <w:left w:val="single" w:sz="4" w:space="0" w:color="auto"/>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101年10月</w:t>
            </w:r>
          </w:p>
        </w:tc>
        <w:tc>
          <w:tcPr>
            <w:tcW w:w="948"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2,039.00</w:t>
            </w:r>
          </w:p>
        </w:tc>
        <w:tc>
          <w:tcPr>
            <w:tcW w:w="946"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1,914.00</w:t>
            </w:r>
          </w:p>
        </w:tc>
        <w:tc>
          <w:tcPr>
            <w:tcW w:w="948"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1,578.58</w:t>
            </w:r>
          </w:p>
        </w:tc>
        <w:tc>
          <w:tcPr>
            <w:tcW w:w="946"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1,481.81</w:t>
            </w:r>
          </w:p>
        </w:tc>
      </w:tr>
      <w:tr w:rsidR="00B34C0B" w:rsidRPr="00B34C0B" w:rsidTr="003823F8">
        <w:trPr>
          <w:trHeight w:val="340"/>
          <w:jc w:val="center"/>
        </w:trPr>
        <w:tc>
          <w:tcPr>
            <w:tcW w:w="1212" w:type="pct"/>
            <w:tcBorders>
              <w:top w:val="nil"/>
              <w:left w:val="single" w:sz="4" w:space="0" w:color="auto"/>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101年11月</w:t>
            </w:r>
          </w:p>
        </w:tc>
        <w:tc>
          <w:tcPr>
            <w:tcW w:w="948"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1,982.00</w:t>
            </w:r>
          </w:p>
        </w:tc>
        <w:tc>
          <w:tcPr>
            <w:tcW w:w="946"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1,771.90</w:t>
            </w:r>
          </w:p>
        </w:tc>
        <w:tc>
          <w:tcPr>
            <w:tcW w:w="948"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1,585.60</w:t>
            </w:r>
          </w:p>
        </w:tc>
        <w:tc>
          <w:tcPr>
            <w:tcW w:w="946"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1,417.52</w:t>
            </w:r>
          </w:p>
        </w:tc>
      </w:tr>
      <w:tr w:rsidR="00B34C0B" w:rsidRPr="00B34C0B" w:rsidTr="003823F8">
        <w:trPr>
          <w:trHeight w:val="340"/>
          <w:jc w:val="center"/>
        </w:trPr>
        <w:tc>
          <w:tcPr>
            <w:tcW w:w="1212" w:type="pct"/>
            <w:tcBorders>
              <w:top w:val="nil"/>
              <w:left w:val="single" w:sz="4" w:space="0" w:color="auto"/>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101年12月</w:t>
            </w:r>
          </w:p>
        </w:tc>
        <w:tc>
          <w:tcPr>
            <w:tcW w:w="948"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2,053.00</w:t>
            </w:r>
          </w:p>
        </w:tc>
        <w:tc>
          <w:tcPr>
            <w:tcW w:w="946"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1,783.30</w:t>
            </w:r>
          </w:p>
        </w:tc>
        <w:tc>
          <w:tcPr>
            <w:tcW w:w="948"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1,589.42</w:t>
            </w:r>
          </w:p>
        </w:tc>
        <w:tc>
          <w:tcPr>
            <w:tcW w:w="946"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1,380.62</w:t>
            </w:r>
          </w:p>
        </w:tc>
      </w:tr>
      <w:tr w:rsidR="00B34C0B" w:rsidRPr="00B34C0B" w:rsidTr="003823F8">
        <w:trPr>
          <w:trHeight w:val="340"/>
          <w:jc w:val="center"/>
        </w:trPr>
        <w:tc>
          <w:tcPr>
            <w:tcW w:w="1212" w:type="pct"/>
            <w:tcBorders>
              <w:top w:val="nil"/>
              <w:left w:val="single" w:sz="4" w:space="0" w:color="auto"/>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102年1月</w:t>
            </w:r>
          </w:p>
        </w:tc>
        <w:tc>
          <w:tcPr>
            <w:tcW w:w="948"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1,795.00</w:t>
            </w:r>
          </w:p>
        </w:tc>
        <w:tc>
          <w:tcPr>
            <w:tcW w:w="946"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1,707.00</w:t>
            </w:r>
          </w:p>
        </w:tc>
        <w:tc>
          <w:tcPr>
            <w:tcW w:w="948"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1,389.68</w:t>
            </w:r>
          </w:p>
        </w:tc>
        <w:tc>
          <w:tcPr>
            <w:tcW w:w="946"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1,321.55</w:t>
            </w:r>
          </w:p>
        </w:tc>
      </w:tr>
      <w:tr w:rsidR="00B34C0B" w:rsidRPr="00B34C0B" w:rsidTr="003823F8">
        <w:trPr>
          <w:trHeight w:val="340"/>
          <w:jc w:val="center"/>
        </w:trPr>
        <w:tc>
          <w:tcPr>
            <w:tcW w:w="1212" w:type="pct"/>
            <w:tcBorders>
              <w:top w:val="nil"/>
              <w:left w:val="single" w:sz="4" w:space="0" w:color="auto"/>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102年2月</w:t>
            </w:r>
          </w:p>
        </w:tc>
        <w:tc>
          <w:tcPr>
            <w:tcW w:w="948"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1,845.20</w:t>
            </w:r>
          </w:p>
        </w:tc>
        <w:tc>
          <w:tcPr>
            <w:tcW w:w="946"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1,601.60</w:t>
            </w:r>
          </w:p>
        </w:tc>
        <w:tc>
          <w:tcPr>
            <w:tcW w:w="948"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1,581.60</w:t>
            </w:r>
          </w:p>
        </w:tc>
        <w:tc>
          <w:tcPr>
            <w:tcW w:w="946" w:type="pct"/>
            <w:tcBorders>
              <w:top w:val="nil"/>
              <w:left w:val="nil"/>
              <w:bottom w:val="single" w:sz="4" w:space="0" w:color="auto"/>
              <w:right w:val="single" w:sz="4" w:space="0" w:color="auto"/>
            </w:tcBorders>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1,372.80</w:t>
            </w:r>
          </w:p>
        </w:tc>
      </w:tr>
      <w:tr w:rsidR="00B34C0B" w:rsidRPr="00B34C0B" w:rsidTr="003823F8">
        <w:trPr>
          <w:trHeight w:val="340"/>
          <w:jc w:val="center"/>
        </w:trPr>
        <w:tc>
          <w:tcPr>
            <w:tcW w:w="1212" w:type="pct"/>
            <w:tcBorders>
              <w:top w:val="nil"/>
              <w:left w:val="single" w:sz="4" w:space="0" w:color="auto"/>
              <w:bottom w:val="single" w:sz="4" w:space="0" w:color="auto"/>
              <w:right w:val="single" w:sz="4" w:space="0" w:color="auto"/>
            </w:tcBorders>
            <w:shd w:val="clear" w:color="auto" w:fill="FBD4B4"/>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平均值</w:t>
            </w:r>
          </w:p>
        </w:tc>
        <w:tc>
          <w:tcPr>
            <w:tcW w:w="948" w:type="pct"/>
            <w:tcBorders>
              <w:top w:val="nil"/>
              <w:left w:val="nil"/>
              <w:bottom w:val="single" w:sz="4" w:space="0" w:color="auto"/>
              <w:right w:val="single" w:sz="4" w:space="0" w:color="auto"/>
            </w:tcBorders>
            <w:shd w:val="clear" w:color="auto" w:fill="FBD4B4"/>
            <w:noWrap/>
            <w:vAlign w:val="center"/>
            <w:hideMark/>
          </w:tcPr>
          <w:p w:rsidR="006C3A28" w:rsidRPr="00B34C0B" w:rsidRDefault="006C3A28" w:rsidP="00827D8F">
            <w:pPr>
              <w:pStyle w:val="14"/>
              <w:overflowPunct/>
              <w:topLinePunct/>
              <w:autoSpaceDE/>
              <w:autoSpaceDN/>
              <w:spacing w:line="300" w:lineRule="exact"/>
              <w:jc w:val="center"/>
              <w:rPr>
                <w:rFonts w:hAnsi="標楷體"/>
                <w:b/>
              </w:rPr>
            </w:pPr>
            <w:r w:rsidRPr="00B34C0B">
              <w:rPr>
                <w:rFonts w:hAnsi="標楷體" w:hint="eastAsia"/>
                <w:b/>
              </w:rPr>
              <w:t>1,988.28</w:t>
            </w:r>
          </w:p>
        </w:tc>
        <w:tc>
          <w:tcPr>
            <w:tcW w:w="946" w:type="pct"/>
            <w:tcBorders>
              <w:top w:val="nil"/>
              <w:left w:val="nil"/>
              <w:bottom w:val="single" w:sz="4" w:space="0" w:color="auto"/>
              <w:right w:val="single" w:sz="4" w:space="0" w:color="auto"/>
            </w:tcBorders>
            <w:shd w:val="clear" w:color="auto" w:fill="FBD4B4"/>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1,784.38</w:t>
            </w:r>
          </w:p>
        </w:tc>
        <w:tc>
          <w:tcPr>
            <w:tcW w:w="948" w:type="pct"/>
            <w:tcBorders>
              <w:top w:val="nil"/>
              <w:left w:val="nil"/>
              <w:bottom w:val="single" w:sz="4" w:space="0" w:color="auto"/>
              <w:right w:val="single" w:sz="4" w:space="0" w:color="auto"/>
            </w:tcBorders>
            <w:shd w:val="clear" w:color="auto" w:fill="FBD4B4"/>
            <w:noWrap/>
            <w:vAlign w:val="center"/>
            <w:hideMark/>
          </w:tcPr>
          <w:p w:rsidR="006C3A28" w:rsidRPr="00B34C0B" w:rsidRDefault="006C3A28" w:rsidP="00827D8F">
            <w:pPr>
              <w:pStyle w:val="14"/>
              <w:overflowPunct/>
              <w:topLinePunct/>
              <w:autoSpaceDE/>
              <w:autoSpaceDN/>
              <w:spacing w:line="300" w:lineRule="exact"/>
              <w:jc w:val="center"/>
              <w:rPr>
                <w:rFonts w:hAnsi="標楷體"/>
                <w:b/>
              </w:rPr>
            </w:pPr>
            <w:r w:rsidRPr="00B34C0B">
              <w:rPr>
                <w:rFonts w:hAnsi="標楷體" w:hint="eastAsia"/>
                <w:b/>
              </w:rPr>
              <w:t>1,569.16</w:t>
            </w:r>
          </w:p>
        </w:tc>
        <w:tc>
          <w:tcPr>
            <w:tcW w:w="946" w:type="pct"/>
            <w:tcBorders>
              <w:top w:val="nil"/>
              <w:left w:val="nil"/>
              <w:bottom w:val="single" w:sz="4" w:space="0" w:color="auto"/>
              <w:right w:val="single" w:sz="4" w:space="0" w:color="auto"/>
            </w:tcBorders>
            <w:shd w:val="clear" w:color="auto" w:fill="FBD4B4"/>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1,407.71</w:t>
            </w:r>
          </w:p>
        </w:tc>
      </w:tr>
      <w:tr w:rsidR="00B34C0B" w:rsidRPr="00B34C0B" w:rsidTr="003823F8">
        <w:trPr>
          <w:trHeight w:val="340"/>
          <w:jc w:val="center"/>
        </w:trPr>
        <w:tc>
          <w:tcPr>
            <w:tcW w:w="1212" w:type="pct"/>
            <w:tcBorders>
              <w:top w:val="nil"/>
              <w:left w:val="single" w:sz="4" w:space="0" w:color="auto"/>
              <w:bottom w:val="single" w:sz="4" w:space="0" w:color="auto"/>
              <w:right w:val="single" w:sz="4" w:space="0" w:color="auto"/>
            </w:tcBorders>
            <w:shd w:val="clear" w:color="auto" w:fill="FFFFFF"/>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最大值</w:t>
            </w:r>
          </w:p>
        </w:tc>
        <w:tc>
          <w:tcPr>
            <w:tcW w:w="948" w:type="pct"/>
            <w:tcBorders>
              <w:top w:val="nil"/>
              <w:left w:val="nil"/>
              <w:bottom w:val="single" w:sz="4" w:space="0" w:color="auto"/>
              <w:right w:val="single" w:sz="4" w:space="0" w:color="auto"/>
            </w:tcBorders>
            <w:shd w:val="clear" w:color="auto" w:fill="FFFFFF"/>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2,053.00</w:t>
            </w:r>
          </w:p>
        </w:tc>
        <w:tc>
          <w:tcPr>
            <w:tcW w:w="946" w:type="pct"/>
            <w:tcBorders>
              <w:top w:val="nil"/>
              <w:left w:val="nil"/>
              <w:bottom w:val="single" w:sz="4" w:space="0" w:color="auto"/>
              <w:right w:val="single" w:sz="4" w:space="0" w:color="auto"/>
            </w:tcBorders>
            <w:shd w:val="clear" w:color="auto" w:fill="FFFFFF"/>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1,914.00</w:t>
            </w:r>
          </w:p>
        </w:tc>
        <w:tc>
          <w:tcPr>
            <w:tcW w:w="948" w:type="pct"/>
            <w:tcBorders>
              <w:top w:val="nil"/>
              <w:left w:val="nil"/>
              <w:bottom w:val="single" w:sz="4" w:space="0" w:color="auto"/>
              <w:right w:val="single" w:sz="4" w:space="0" w:color="auto"/>
            </w:tcBorders>
            <w:shd w:val="clear" w:color="auto" w:fill="FFFFFF"/>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1,604.80</w:t>
            </w:r>
          </w:p>
        </w:tc>
        <w:tc>
          <w:tcPr>
            <w:tcW w:w="946" w:type="pct"/>
            <w:tcBorders>
              <w:top w:val="nil"/>
              <w:left w:val="nil"/>
              <w:bottom w:val="single" w:sz="4" w:space="0" w:color="auto"/>
              <w:right w:val="single" w:sz="4" w:space="0" w:color="auto"/>
            </w:tcBorders>
            <w:shd w:val="clear" w:color="auto" w:fill="FFFFFF"/>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1,481.81</w:t>
            </w:r>
          </w:p>
        </w:tc>
      </w:tr>
      <w:tr w:rsidR="00B34C0B" w:rsidRPr="00B34C0B" w:rsidTr="003823F8">
        <w:trPr>
          <w:trHeight w:val="340"/>
          <w:jc w:val="center"/>
        </w:trPr>
        <w:tc>
          <w:tcPr>
            <w:tcW w:w="1212" w:type="pct"/>
            <w:tcBorders>
              <w:top w:val="nil"/>
              <w:left w:val="single" w:sz="4" w:space="0" w:color="auto"/>
              <w:bottom w:val="single" w:sz="4" w:space="0" w:color="auto"/>
              <w:right w:val="single" w:sz="4" w:space="0" w:color="auto"/>
            </w:tcBorders>
            <w:shd w:val="clear" w:color="auto" w:fill="FFFFFF"/>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最小值</w:t>
            </w:r>
          </w:p>
        </w:tc>
        <w:tc>
          <w:tcPr>
            <w:tcW w:w="948" w:type="pct"/>
            <w:tcBorders>
              <w:top w:val="nil"/>
              <w:left w:val="nil"/>
              <w:bottom w:val="single" w:sz="4" w:space="0" w:color="auto"/>
              <w:right w:val="single" w:sz="4" w:space="0" w:color="auto"/>
            </w:tcBorders>
            <w:shd w:val="clear" w:color="auto" w:fill="FFFFFF"/>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1,795.00</w:t>
            </w:r>
          </w:p>
        </w:tc>
        <w:tc>
          <w:tcPr>
            <w:tcW w:w="946" w:type="pct"/>
            <w:tcBorders>
              <w:top w:val="nil"/>
              <w:left w:val="nil"/>
              <w:bottom w:val="single" w:sz="4" w:space="0" w:color="auto"/>
              <w:right w:val="single" w:sz="4" w:space="0" w:color="auto"/>
            </w:tcBorders>
            <w:shd w:val="clear" w:color="auto" w:fill="FFFFFF"/>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1,601.60</w:t>
            </w:r>
          </w:p>
        </w:tc>
        <w:tc>
          <w:tcPr>
            <w:tcW w:w="948" w:type="pct"/>
            <w:tcBorders>
              <w:top w:val="nil"/>
              <w:left w:val="nil"/>
              <w:bottom w:val="single" w:sz="4" w:space="0" w:color="auto"/>
              <w:right w:val="single" w:sz="4" w:space="0" w:color="auto"/>
            </w:tcBorders>
            <w:shd w:val="clear" w:color="auto" w:fill="FFFFFF"/>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1,389.68</w:t>
            </w:r>
          </w:p>
        </w:tc>
        <w:tc>
          <w:tcPr>
            <w:tcW w:w="946" w:type="pct"/>
            <w:tcBorders>
              <w:top w:val="nil"/>
              <w:left w:val="nil"/>
              <w:bottom w:val="single" w:sz="4" w:space="0" w:color="auto"/>
              <w:right w:val="single" w:sz="4" w:space="0" w:color="auto"/>
            </w:tcBorders>
            <w:shd w:val="clear" w:color="auto" w:fill="FFFFFF"/>
            <w:noWrap/>
            <w:vAlign w:val="center"/>
            <w:hideMark/>
          </w:tcPr>
          <w:p w:rsidR="006C3A28" w:rsidRPr="00B34C0B" w:rsidRDefault="006C3A28" w:rsidP="00827D8F">
            <w:pPr>
              <w:pStyle w:val="14"/>
              <w:overflowPunct/>
              <w:topLinePunct/>
              <w:autoSpaceDE/>
              <w:autoSpaceDN/>
              <w:spacing w:line="300" w:lineRule="exact"/>
              <w:jc w:val="center"/>
              <w:rPr>
                <w:rFonts w:hAnsi="標楷體"/>
              </w:rPr>
            </w:pPr>
            <w:r w:rsidRPr="00B34C0B">
              <w:rPr>
                <w:rFonts w:hAnsi="標楷體" w:hint="eastAsia"/>
              </w:rPr>
              <w:t>1,321.55</w:t>
            </w:r>
          </w:p>
        </w:tc>
      </w:tr>
    </w:tbl>
    <w:p w:rsidR="006C3A28" w:rsidRPr="00B34C0B" w:rsidRDefault="006C3A28" w:rsidP="00827D8F">
      <w:pPr>
        <w:pStyle w:val="afa"/>
        <w:kinsoku/>
        <w:overflowPunct/>
        <w:topLinePunct/>
        <w:autoSpaceDE/>
        <w:autoSpaceDN/>
        <w:spacing w:before="0" w:line="300" w:lineRule="exact"/>
        <w:ind w:left="1134" w:hanging="1134"/>
        <w:textAlignment w:val="top"/>
        <w:rPr>
          <w:rFonts w:hAnsi="標楷體"/>
          <w:sz w:val="24"/>
          <w:szCs w:val="24"/>
        </w:rPr>
      </w:pPr>
      <w:r w:rsidRPr="00B34C0B">
        <w:rPr>
          <w:rFonts w:hAnsi="標楷體" w:hint="eastAsia"/>
          <w:sz w:val="24"/>
          <w:szCs w:val="24"/>
        </w:rPr>
        <w:t>資料來源：臺東縣審計室彙整自臺東縣政府提供101年3月至102年2月間代操作維護月報表之水量監測資料。</w:t>
      </w:r>
    </w:p>
    <w:p w:rsidR="00DC70A2" w:rsidRPr="00B34C0B" w:rsidRDefault="00DC70A2" w:rsidP="000A6B05">
      <w:pPr>
        <w:pStyle w:val="4"/>
        <w:numPr>
          <w:ilvl w:val="3"/>
          <w:numId w:val="4"/>
        </w:numPr>
        <w:overflowPunct/>
        <w:topLinePunct/>
        <w:autoSpaceDE/>
        <w:autoSpaceDN/>
        <w:rPr>
          <w:rFonts w:hAnsi="標楷體"/>
        </w:rPr>
      </w:pPr>
      <w:r w:rsidRPr="00B34C0B">
        <w:rPr>
          <w:rFonts w:hAnsi="標楷體" w:hint="eastAsia"/>
          <w:lang w:eastAsia="zh-HK"/>
        </w:rPr>
        <w:t>據縣府於</w:t>
      </w:r>
      <w:r w:rsidRPr="00B34C0B">
        <w:rPr>
          <w:rFonts w:hAnsi="標楷體" w:hint="eastAsia"/>
        </w:rPr>
        <w:t>1</w:t>
      </w:r>
      <w:r w:rsidRPr="00B34C0B">
        <w:rPr>
          <w:rFonts w:hAnsi="標楷體" w:hint="eastAsia"/>
          <w:lang w:eastAsia="zh-HK"/>
        </w:rPr>
        <w:t>06年</w:t>
      </w:r>
      <w:r w:rsidRPr="00B34C0B">
        <w:rPr>
          <w:rFonts w:hAnsi="標楷體" w:hint="eastAsia"/>
        </w:rPr>
        <w:t>8</w:t>
      </w:r>
      <w:r w:rsidRPr="00B34C0B">
        <w:rPr>
          <w:rFonts w:hAnsi="標楷體" w:hint="eastAsia"/>
          <w:lang w:eastAsia="zh-HK"/>
        </w:rPr>
        <w:t>月</w:t>
      </w:r>
      <w:r w:rsidRPr="00B34C0B">
        <w:rPr>
          <w:rFonts w:hAnsi="標楷體" w:hint="eastAsia"/>
        </w:rPr>
        <w:t>1</w:t>
      </w:r>
      <w:r w:rsidRPr="00B34C0B">
        <w:rPr>
          <w:rFonts w:hAnsi="標楷體" w:hint="eastAsia"/>
          <w:lang w:eastAsia="zh-HK"/>
        </w:rPr>
        <w:t>5日聲復</w:t>
      </w:r>
      <w:r w:rsidRPr="00B34C0B">
        <w:rPr>
          <w:rFonts w:hAnsi="標楷體" w:hint="eastAsia"/>
        </w:rPr>
        <w:t>臺東縣審計室</w:t>
      </w:r>
      <w:r w:rsidRPr="00B34C0B">
        <w:rPr>
          <w:rFonts w:hAnsi="標楷體" w:hint="eastAsia"/>
          <w:lang w:eastAsia="zh-HK"/>
        </w:rPr>
        <w:t>略以，本場</w:t>
      </w:r>
      <w:r w:rsidRPr="00B34C0B">
        <w:rPr>
          <w:rFonts w:hAnsi="標楷體" w:hint="eastAsia"/>
        </w:rPr>
        <w:t>試運</w:t>
      </w:r>
      <w:r w:rsidRPr="00B34C0B">
        <w:rPr>
          <w:rFonts w:hAnsi="標楷體" w:hint="eastAsia"/>
          <w:lang w:eastAsia="zh-HK"/>
        </w:rPr>
        <w:t>及</w:t>
      </w:r>
      <w:r w:rsidR="00F5193A" w:rsidRPr="00B34C0B">
        <w:rPr>
          <w:rFonts w:hAnsi="標楷體" w:hint="eastAsia"/>
        </w:rPr>
        <w:t>水質監測及工程效能改善提升工作</w:t>
      </w:r>
      <w:r w:rsidRPr="00B34C0B">
        <w:rPr>
          <w:rFonts w:hAnsi="標楷體" w:hint="eastAsia"/>
          <w:lang w:eastAsia="zh-HK"/>
        </w:rPr>
        <w:t>期間，</w:t>
      </w:r>
      <w:r w:rsidR="00B420A6" w:rsidRPr="00B34C0B">
        <w:rPr>
          <w:rFonts w:hAnsi="標楷體" w:hint="eastAsia"/>
          <w:lang w:eastAsia="zh-HK"/>
        </w:rPr>
        <w:t>原承商</w:t>
      </w:r>
      <w:r w:rsidRPr="00B34C0B">
        <w:rPr>
          <w:rFonts w:hAnsi="標楷體" w:hint="eastAsia"/>
          <w:lang w:eastAsia="zh-HK"/>
        </w:rPr>
        <w:t>將處理水量計算錯誤之履約瑕疵，契約無訂定相關罰則，</w:t>
      </w:r>
      <w:r w:rsidR="002A171C" w:rsidRPr="00B34C0B">
        <w:rPr>
          <w:rFonts w:hAnsi="標楷體" w:hint="eastAsia"/>
          <w:lang w:eastAsia="zh-HK"/>
        </w:rPr>
        <w:t>因</w:t>
      </w:r>
      <w:r w:rsidRPr="00B34C0B">
        <w:rPr>
          <w:rFonts w:hAnsi="標楷體" w:hint="eastAsia"/>
          <w:lang w:eastAsia="zh-HK"/>
        </w:rPr>
        <w:t>其與水質檢驗有關</w:t>
      </w:r>
      <w:r w:rsidRPr="00B34C0B">
        <w:rPr>
          <w:rFonts w:hAnsi="標楷體" w:hint="eastAsia"/>
        </w:rPr>
        <w:t>，</w:t>
      </w:r>
      <w:r w:rsidRPr="00B34C0B">
        <w:rPr>
          <w:rFonts w:hAnsi="標楷體" w:hint="eastAsia"/>
          <w:lang w:eastAsia="zh-HK"/>
        </w:rPr>
        <w:t>該府按次扣罰水質檢測費中採樣費3</w:t>
      </w:r>
      <w:r w:rsidR="00483765" w:rsidRPr="00B34C0B">
        <w:rPr>
          <w:rFonts w:hAnsi="標楷體" w:hint="eastAsia"/>
          <w:lang w:eastAsia="zh-HK"/>
        </w:rPr>
        <w:t>萬</w:t>
      </w:r>
      <w:r w:rsidRPr="00B34C0B">
        <w:rPr>
          <w:rFonts w:hAnsi="標楷體" w:hint="eastAsia"/>
          <w:lang w:eastAsia="zh-HK"/>
        </w:rPr>
        <w:t>2,988元(1,832.64</w:t>
      </w:r>
      <w:r w:rsidRPr="00B34C0B">
        <w:rPr>
          <w:rFonts w:hAnsi="標楷體" w:hint="eastAsia"/>
        </w:rPr>
        <w:t>×</w:t>
      </w:r>
      <w:r w:rsidRPr="00B34C0B">
        <w:rPr>
          <w:rFonts w:hAnsi="標楷體" w:hint="eastAsia"/>
          <w:lang w:eastAsia="zh-HK"/>
        </w:rPr>
        <w:t>18個月)，</w:t>
      </w:r>
      <w:r w:rsidR="00B420A6" w:rsidRPr="00B34C0B">
        <w:rPr>
          <w:rFonts w:hAnsi="標楷體" w:hint="eastAsia"/>
          <w:lang w:eastAsia="zh-HK"/>
        </w:rPr>
        <w:t>原承商</w:t>
      </w:r>
      <w:r w:rsidRPr="00B34C0B">
        <w:rPr>
          <w:rFonts w:hAnsi="標楷體" w:hint="eastAsia"/>
          <w:lang w:eastAsia="zh-HK"/>
        </w:rPr>
        <w:t>已於106年4月17日繳交罰款。</w:t>
      </w:r>
    </w:p>
    <w:p w:rsidR="00DD12F0" w:rsidRPr="00B34C0B" w:rsidRDefault="00DD12F0" w:rsidP="000A6B05">
      <w:pPr>
        <w:pStyle w:val="3"/>
        <w:overflowPunct/>
        <w:topLinePunct/>
        <w:autoSpaceDE/>
        <w:autoSpaceDN/>
        <w:rPr>
          <w:rFonts w:hAnsi="標楷體"/>
        </w:rPr>
      </w:pPr>
      <w:r w:rsidRPr="00B34C0B">
        <w:rPr>
          <w:rFonts w:hAnsi="標楷體" w:hint="eastAsia"/>
        </w:rPr>
        <w:t>環保署</w:t>
      </w:r>
      <w:r w:rsidR="00327100" w:rsidRPr="00B34C0B">
        <w:rPr>
          <w:rFonts w:hAnsi="標楷體" w:hint="eastAsia"/>
        </w:rPr>
        <w:t>對於</w:t>
      </w:r>
      <w:r w:rsidR="00841197" w:rsidRPr="00B34C0B">
        <w:rPr>
          <w:rFonts w:hAnsi="標楷體" w:hint="eastAsia"/>
        </w:rPr>
        <w:t>本場</w:t>
      </w:r>
      <w:r w:rsidR="004F585C" w:rsidRPr="00B34C0B">
        <w:rPr>
          <w:rFonts w:hAnsi="標楷體" w:hint="eastAsia"/>
        </w:rPr>
        <w:t>處理水量</w:t>
      </w:r>
      <w:r w:rsidR="00841197" w:rsidRPr="00B34C0B">
        <w:rPr>
          <w:rFonts w:hAnsi="標楷體" w:hint="eastAsia"/>
        </w:rPr>
        <w:t>相關</w:t>
      </w:r>
      <w:r w:rsidR="004F585C" w:rsidRPr="00B34C0B">
        <w:rPr>
          <w:rFonts w:hAnsi="標楷體" w:hint="eastAsia"/>
        </w:rPr>
        <w:t>說明</w:t>
      </w:r>
    </w:p>
    <w:p w:rsidR="00DD12F0" w:rsidRPr="00B34C0B" w:rsidRDefault="00DD12F0" w:rsidP="000A6B05">
      <w:pPr>
        <w:pStyle w:val="4"/>
        <w:overflowPunct/>
        <w:topLinePunct/>
        <w:autoSpaceDE/>
        <w:autoSpaceDN/>
        <w:rPr>
          <w:rFonts w:hAnsi="標楷體"/>
          <w:szCs w:val="32"/>
        </w:rPr>
      </w:pPr>
      <w:r w:rsidRPr="00B34C0B">
        <w:rPr>
          <w:rFonts w:hAnsi="標楷體"/>
        </w:rPr>
        <w:lastRenderedPageBreak/>
        <w:t>因</w:t>
      </w:r>
      <w:r w:rsidR="003823F8" w:rsidRPr="00B34C0B">
        <w:rPr>
          <w:rFonts w:hAnsi="標楷體"/>
          <w:b/>
        </w:rPr>
        <w:t>水質自然淨化工程</w:t>
      </w:r>
      <w:r w:rsidRPr="00B34C0B">
        <w:rPr>
          <w:rFonts w:hAnsi="標楷體"/>
        </w:rPr>
        <w:t>位置多臨近河川且為開放式自然水質淨化程序，考量未來場區設置完成後需有承受雨天逕流及截流水量突</w:t>
      </w:r>
      <w:r w:rsidRPr="00B34C0B">
        <w:rPr>
          <w:rFonts w:hAnsi="標楷體" w:hint="eastAsia"/>
        </w:rPr>
        <w:t>增</w:t>
      </w:r>
      <w:r w:rsidRPr="00B34C0B">
        <w:rPr>
          <w:rFonts w:hAnsi="標楷體"/>
        </w:rPr>
        <w:t>處理能力，故設計處理水量為</w:t>
      </w:r>
      <w:r w:rsidR="00B11E28" w:rsidRPr="00B34C0B">
        <w:rPr>
          <w:rFonts w:hAnsi="標楷體"/>
        </w:rPr>
        <w:t>「</w:t>
      </w:r>
      <w:r w:rsidRPr="00B34C0B">
        <w:rPr>
          <w:rFonts w:hAnsi="標楷體"/>
        </w:rPr>
        <w:t>預估實際處理水量</w:t>
      </w:r>
      <w:r w:rsidR="00B11E28" w:rsidRPr="00B34C0B">
        <w:rPr>
          <w:rFonts w:hAnsi="標楷體"/>
        </w:rPr>
        <w:t>」</w:t>
      </w:r>
      <w:r w:rsidRPr="00B34C0B">
        <w:rPr>
          <w:rFonts w:hAnsi="標楷體"/>
        </w:rPr>
        <w:t>加上約</w:t>
      </w:r>
      <w:r w:rsidRPr="00B34C0B">
        <w:rPr>
          <w:rFonts w:hAnsi="標楷體" w:hint="eastAsia"/>
        </w:rPr>
        <w:t>10</w:t>
      </w:r>
      <w:r w:rsidR="00001193" w:rsidRPr="00B34C0B">
        <w:rPr>
          <w:rFonts w:hAnsi="標楷體"/>
        </w:rPr>
        <w:t>%</w:t>
      </w:r>
      <w:r w:rsidR="00001193" w:rsidRPr="00B34C0B">
        <w:rPr>
          <w:rFonts w:hAnsi="標楷體" w:hint="eastAsia"/>
          <w:lang w:eastAsia="zh-HK"/>
        </w:rPr>
        <w:t>至</w:t>
      </w:r>
      <w:r w:rsidRPr="00B34C0B">
        <w:rPr>
          <w:rFonts w:hAnsi="標楷體"/>
        </w:rPr>
        <w:t>20%左右</w:t>
      </w:r>
      <w:r w:rsidR="00B11E28" w:rsidRPr="00B34C0B">
        <w:rPr>
          <w:rFonts w:hAnsi="標楷體"/>
        </w:rPr>
        <w:t>「</w:t>
      </w:r>
      <w:r w:rsidRPr="00B34C0B">
        <w:rPr>
          <w:rFonts w:hAnsi="標楷體"/>
        </w:rPr>
        <w:t>緩衝處理水量</w:t>
      </w:r>
      <w:r w:rsidR="00B11E28" w:rsidRPr="00B34C0B">
        <w:rPr>
          <w:rFonts w:hAnsi="標楷體"/>
        </w:rPr>
        <w:t>」</w:t>
      </w:r>
      <w:r w:rsidRPr="00B34C0B">
        <w:rPr>
          <w:rFonts w:hAnsi="標楷體"/>
        </w:rPr>
        <w:t>後之</w:t>
      </w:r>
      <w:r w:rsidR="00B11E28" w:rsidRPr="00B34C0B">
        <w:rPr>
          <w:rFonts w:hAnsi="標楷體"/>
        </w:rPr>
        <w:t>「</w:t>
      </w:r>
      <w:r w:rsidRPr="00B34C0B">
        <w:rPr>
          <w:rFonts w:hAnsi="標楷體"/>
        </w:rPr>
        <w:t>最大處理量</w:t>
      </w:r>
      <w:r w:rsidR="00B11E28" w:rsidRPr="00B34C0B">
        <w:rPr>
          <w:rFonts w:hAnsi="標楷體"/>
        </w:rPr>
        <w:t>」</w:t>
      </w:r>
      <w:r w:rsidRPr="00B34C0B">
        <w:rPr>
          <w:rFonts w:hAnsi="標楷體"/>
        </w:rPr>
        <w:t>。</w:t>
      </w:r>
    </w:p>
    <w:p w:rsidR="00DD12F0" w:rsidRPr="00B34C0B" w:rsidRDefault="00857823" w:rsidP="000A6B05">
      <w:pPr>
        <w:pStyle w:val="4"/>
        <w:overflowPunct/>
        <w:topLinePunct/>
        <w:autoSpaceDE/>
        <w:autoSpaceDN/>
        <w:rPr>
          <w:rFonts w:hAnsi="標楷體"/>
        </w:rPr>
      </w:pPr>
      <w:r w:rsidRPr="00B34C0B">
        <w:rPr>
          <w:rFonts w:hAnsi="標楷體" w:hint="eastAsia"/>
          <w:lang w:eastAsia="zh-HK"/>
        </w:rPr>
        <w:t>前</w:t>
      </w:r>
      <w:r w:rsidRPr="00B34C0B">
        <w:rPr>
          <w:rFonts w:hAnsi="標楷體" w:hint="eastAsia"/>
        </w:rPr>
        <w:t>開</w:t>
      </w:r>
      <w:r w:rsidR="00C02DAC" w:rsidRPr="00B34C0B">
        <w:rPr>
          <w:rFonts w:hAnsi="標楷體"/>
        </w:rPr>
        <w:t>本場</w:t>
      </w:r>
      <w:r w:rsidR="00001193" w:rsidRPr="00B34C0B">
        <w:rPr>
          <w:rFonts w:hAnsi="標楷體" w:hint="eastAsia"/>
        </w:rPr>
        <w:t>1年水質監測及工程效能改善提升工作</w:t>
      </w:r>
      <w:r w:rsidR="00001193" w:rsidRPr="00B34C0B">
        <w:rPr>
          <w:rFonts w:hAnsi="標楷體" w:hint="eastAsia"/>
          <w:lang w:eastAsia="zh-HK"/>
        </w:rPr>
        <w:t>期間之</w:t>
      </w:r>
      <w:r w:rsidR="00E009D0" w:rsidRPr="00B34C0B">
        <w:rPr>
          <w:rFonts w:hAnsi="標楷體"/>
        </w:rPr>
        <w:t>實際</w:t>
      </w:r>
      <w:r w:rsidR="00E009D0" w:rsidRPr="00B34C0B">
        <w:rPr>
          <w:rFonts w:hAnsi="標楷體" w:hint="eastAsia"/>
          <w:lang w:eastAsia="zh-HK"/>
        </w:rPr>
        <w:t>處理</w:t>
      </w:r>
      <w:r w:rsidR="00E009D0" w:rsidRPr="00B34C0B">
        <w:rPr>
          <w:rFonts w:hAnsi="標楷體"/>
        </w:rPr>
        <w:t>污水量</w:t>
      </w:r>
      <w:r w:rsidR="00DD12F0" w:rsidRPr="00B34C0B">
        <w:rPr>
          <w:rFonts w:hAnsi="標楷體"/>
        </w:rPr>
        <w:t>平均</w:t>
      </w:r>
      <w:r w:rsidR="00E009D0" w:rsidRPr="00B34C0B">
        <w:rPr>
          <w:rFonts w:hAnsi="標楷體" w:hint="eastAsia"/>
          <w:lang w:eastAsia="zh-HK"/>
        </w:rPr>
        <w:t>為</w:t>
      </w:r>
      <w:r w:rsidR="00FC35EF" w:rsidRPr="00B34C0B">
        <w:rPr>
          <w:rFonts w:hAnsi="標楷體" w:hint="eastAsia"/>
          <w:lang w:eastAsia="zh-HK"/>
        </w:rPr>
        <w:t>每日</w:t>
      </w:r>
      <w:r w:rsidR="00DD12F0" w:rsidRPr="00B34C0B">
        <w:rPr>
          <w:rFonts w:hAnsi="標楷體"/>
        </w:rPr>
        <w:t>1,569</w:t>
      </w:r>
      <w:r w:rsidR="00FC35EF" w:rsidRPr="00B34C0B">
        <w:rPr>
          <w:rFonts w:hAnsi="標楷體" w:hint="eastAsia"/>
        </w:rPr>
        <w:t>立方公尺</w:t>
      </w:r>
      <w:r w:rsidR="00001193" w:rsidRPr="00B34C0B">
        <w:rPr>
          <w:rFonts w:hAnsi="標楷體"/>
        </w:rPr>
        <w:t>，</w:t>
      </w:r>
      <w:r w:rsidR="00DD12F0" w:rsidRPr="00B34C0B">
        <w:rPr>
          <w:rFonts w:hAnsi="標楷體" w:hint="eastAsia"/>
        </w:rPr>
        <w:t>略低於</w:t>
      </w:r>
      <w:r w:rsidR="00DD12F0" w:rsidRPr="00B34C0B">
        <w:rPr>
          <w:rFonts w:hAnsi="標楷體"/>
        </w:rPr>
        <w:t>設計處理污水量</w:t>
      </w:r>
      <w:r w:rsidR="00DD12F0" w:rsidRPr="00B34C0B">
        <w:rPr>
          <w:rFonts w:hAnsi="標楷體" w:hint="eastAsia"/>
        </w:rPr>
        <w:t>之80%</w:t>
      </w:r>
      <w:r w:rsidR="00DD12F0" w:rsidRPr="00B34C0B">
        <w:rPr>
          <w:rFonts w:hAnsi="標楷體"/>
        </w:rPr>
        <w:t>。</w:t>
      </w:r>
    </w:p>
    <w:p w:rsidR="00DD12F0" w:rsidRPr="00B34C0B" w:rsidRDefault="00C02DAC" w:rsidP="000A6B05">
      <w:pPr>
        <w:pStyle w:val="4"/>
        <w:overflowPunct/>
        <w:topLinePunct/>
        <w:autoSpaceDE/>
        <w:autoSpaceDN/>
        <w:rPr>
          <w:rFonts w:hAnsi="標楷體"/>
        </w:rPr>
      </w:pPr>
      <w:r w:rsidRPr="00B34C0B">
        <w:rPr>
          <w:rFonts w:hAnsi="標楷體" w:hint="eastAsia"/>
        </w:rPr>
        <w:t>本場</w:t>
      </w:r>
      <w:r w:rsidR="00841197" w:rsidRPr="00B34C0B">
        <w:rPr>
          <w:rFonts w:hAnsi="標楷體" w:hint="eastAsia"/>
        </w:rPr>
        <w:t>近日</w:t>
      </w:r>
      <w:r w:rsidR="00DD12F0" w:rsidRPr="00B34C0B">
        <w:rPr>
          <w:rFonts w:hAnsi="標楷體" w:hint="eastAsia"/>
        </w:rPr>
        <w:t>經縣府自行編列預算</w:t>
      </w:r>
      <w:r w:rsidR="00B56D83" w:rsidRPr="00B34C0B">
        <w:rPr>
          <w:rFonts w:hAnsi="標楷體" w:hint="eastAsia"/>
        </w:rPr>
        <w:t>改善</w:t>
      </w:r>
      <w:r w:rsidR="00DD12F0" w:rsidRPr="00B34C0B">
        <w:rPr>
          <w:rFonts w:hAnsi="標楷體" w:hint="eastAsia"/>
        </w:rPr>
        <w:t>修復後，</w:t>
      </w:r>
      <w:r w:rsidR="00841197" w:rsidRPr="00B34C0B">
        <w:rPr>
          <w:rFonts w:hAnsi="標楷體" w:hint="eastAsia"/>
        </w:rPr>
        <w:t>實際</w:t>
      </w:r>
      <w:r w:rsidR="00DD12F0" w:rsidRPr="00B34C0B">
        <w:rPr>
          <w:rFonts w:hAnsi="標楷體" w:hint="eastAsia"/>
        </w:rPr>
        <w:t>處理水量已可達原設計</w:t>
      </w:r>
      <w:r w:rsidR="00DD12F0" w:rsidRPr="00B34C0B">
        <w:rPr>
          <w:rFonts w:hAnsi="標楷體"/>
        </w:rPr>
        <w:t>水量</w:t>
      </w:r>
      <w:r w:rsidR="00FC35EF" w:rsidRPr="00B34C0B">
        <w:rPr>
          <w:rFonts w:hAnsi="標楷體" w:hint="eastAsia"/>
          <w:lang w:eastAsia="zh-HK"/>
        </w:rPr>
        <w:t>每日</w:t>
      </w:r>
      <w:r w:rsidR="00FC35EF" w:rsidRPr="00B34C0B">
        <w:rPr>
          <w:rFonts w:hAnsi="標楷體"/>
        </w:rPr>
        <w:t>2,000</w:t>
      </w:r>
      <w:r w:rsidR="00FC35EF" w:rsidRPr="00B34C0B">
        <w:rPr>
          <w:rFonts w:hAnsi="標楷體" w:hint="eastAsia"/>
        </w:rPr>
        <w:t>立方公尺</w:t>
      </w:r>
      <w:r w:rsidR="00DD12F0" w:rsidRPr="00B34C0B">
        <w:rPr>
          <w:rFonts w:hAnsi="標楷體" w:hint="eastAsia"/>
        </w:rPr>
        <w:t>之90</w:t>
      </w:r>
      <w:r w:rsidR="00B420A6" w:rsidRPr="00B34C0B">
        <w:rPr>
          <w:rFonts w:hAnsi="標楷體" w:hint="eastAsia"/>
        </w:rPr>
        <w:t>%</w:t>
      </w:r>
      <w:r w:rsidR="00DD12F0" w:rsidRPr="00B34C0B">
        <w:rPr>
          <w:rFonts w:hAnsi="標楷體" w:hint="eastAsia"/>
        </w:rPr>
        <w:t>以上</w:t>
      </w:r>
      <w:r w:rsidR="00DD12F0" w:rsidRPr="00B34C0B">
        <w:rPr>
          <w:rFonts w:hAnsi="標楷體"/>
        </w:rPr>
        <w:t>。</w:t>
      </w:r>
    </w:p>
    <w:p w:rsidR="00A1210E" w:rsidRPr="00B34C0B" w:rsidRDefault="00001193" w:rsidP="000A6B05">
      <w:pPr>
        <w:pStyle w:val="3"/>
        <w:overflowPunct/>
        <w:topLinePunct/>
        <w:autoSpaceDE/>
        <w:autoSpaceDN/>
        <w:rPr>
          <w:rFonts w:hAnsi="標楷體"/>
        </w:rPr>
      </w:pPr>
      <w:r w:rsidRPr="00B34C0B">
        <w:rPr>
          <w:rFonts w:hAnsi="標楷體" w:hint="eastAsia"/>
          <w:lang w:eastAsia="zh-HK"/>
        </w:rPr>
        <w:t>縣府</w:t>
      </w:r>
      <w:r w:rsidR="004F585C" w:rsidRPr="00B34C0B">
        <w:rPr>
          <w:rFonts w:hAnsi="標楷體" w:hint="eastAsia"/>
        </w:rPr>
        <w:t>改善本場處理水量</w:t>
      </w:r>
      <w:r w:rsidR="00841197" w:rsidRPr="00B34C0B">
        <w:rPr>
          <w:rFonts w:hAnsi="標楷體" w:hint="eastAsia"/>
        </w:rPr>
        <w:t>相關</w:t>
      </w:r>
      <w:r w:rsidR="00C02DAC" w:rsidRPr="00B34C0B">
        <w:rPr>
          <w:rFonts w:hAnsi="標楷體" w:hint="eastAsia"/>
          <w:lang w:eastAsia="zh-HK"/>
        </w:rPr>
        <w:t>具體作為</w:t>
      </w:r>
    </w:p>
    <w:p w:rsidR="00A1210E" w:rsidRPr="00B34C0B" w:rsidRDefault="00C02DAC" w:rsidP="000A6B05">
      <w:pPr>
        <w:pStyle w:val="4"/>
        <w:overflowPunct/>
        <w:topLinePunct/>
        <w:autoSpaceDE/>
        <w:autoSpaceDN/>
        <w:rPr>
          <w:rFonts w:hAnsi="標楷體"/>
        </w:rPr>
      </w:pPr>
      <w:r w:rsidRPr="00B34C0B">
        <w:rPr>
          <w:rFonts w:hAnsi="標楷體" w:hint="eastAsia"/>
          <w:lang w:eastAsia="zh-HK"/>
        </w:rPr>
        <w:t>本場</w:t>
      </w:r>
      <w:r w:rsidR="00861626" w:rsidRPr="00B34C0B">
        <w:rPr>
          <w:rFonts w:hAnsi="標楷體" w:hint="eastAsia"/>
          <w:lang w:eastAsia="zh-HK"/>
        </w:rPr>
        <w:t>改善工程完工後，</w:t>
      </w:r>
      <w:r w:rsidR="00E009D0" w:rsidRPr="00B34C0B">
        <w:rPr>
          <w:rFonts w:hAnsi="標楷體" w:hint="eastAsia"/>
          <w:lang w:eastAsia="zh-HK"/>
        </w:rPr>
        <w:t>於</w:t>
      </w:r>
      <w:r w:rsidR="00E009D0" w:rsidRPr="00B34C0B">
        <w:rPr>
          <w:rFonts w:hAnsi="標楷體" w:hint="eastAsia"/>
        </w:rPr>
        <w:t>107年8月8日</w:t>
      </w:r>
      <w:r w:rsidR="00A1210E" w:rsidRPr="00B34C0B">
        <w:rPr>
          <w:rFonts w:hAnsi="標楷體" w:hint="eastAsia"/>
        </w:rPr>
        <w:t>以攜帶型流速量測</w:t>
      </w:r>
      <w:r w:rsidR="00861626" w:rsidRPr="00B34C0B">
        <w:rPr>
          <w:rFonts w:hAnsi="標楷體"/>
        </w:rPr>
        <w:t>處理水量</w:t>
      </w:r>
      <w:r w:rsidR="00A1210E" w:rsidRPr="00B34C0B">
        <w:rPr>
          <w:rFonts w:hAnsi="標楷體" w:hint="eastAsia"/>
        </w:rPr>
        <w:t>，流速0.5m/s、</w:t>
      </w:r>
      <w:r w:rsidR="00FC35EF" w:rsidRPr="00B34C0B">
        <w:rPr>
          <w:rFonts w:hAnsi="標楷體" w:hint="eastAsia"/>
        </w:rPr>
        <w:t>日</w:t>
      </w:r>
      <w:r w:rsidR="00A1210E" w:rsidRPr="00B34C0B">
        <w:rPr>
          <w:rFonts w:hAnsi="標楷體" w:hint="eastAsia"/>
        </w:rPr>
        <w:t>流量2,034</w:t>
      </w:r>
      <w:r w:rsidR="00FC35EF" w:rsidRPr="00B34C0B">
        <w:rPr>
          <w:rFonts w:hAnsi="標楷體" w:hint="eastAsia"/>
        </w:rPr>
        <w:t>立方公尺</w:t>
      </w:r>
      <w:r w:rsidR="00A1210E" w:rsidRPr="00B34C0B">
        <w:rPr>
          <w:rFonts w:hAnsi="標楷體" w:hint="eastAsia"/>
        </w:rPr>
        <w:t>（0.5×0.15</w:t>
      </w:r>
      <w:r w:rsidR="00A1210E" w:rsidRPr="00B34C0B">
        <w:rPr>
          <w:rFonts w:hAnsi="標楷體" w:hint="eastAsia"/>
          <w:vertAlign w:val="superscript"/>
        </w:rPr>
        <w:t>2</w:t>
      </w:r>
      <w:r w:rsidR="00A1210E" w:rsidRPr="00B34C0B">
        <w:rPr>
          <w:rFonts w:hAnsi="標楷體" w:hint="eastAsia"/>
        </w:rPr>
        <w:t>M</w:t>
      </w:r>
      <w:r w:rsidR="00A1210E" w:rsidRPr="00B34C0B">
        <w:rPr>
          <w:rFonts w:hAnsi="標楷體" w:hint="eastAsia"/>
          <w:vertAlign w:val="superscript"/>
        </w:rPr>
        <w:t>2</w:t>
      </w:r>
      <w:r w:rsidR="00A1210E" w:rsidRPr="00B34C0B">
        <w:rPr>
          <w:rFonts w:hAnsi="標楷體" w:hint="eastAsia"/>
        </w:rPr>
        <w:t>×π×57,600；因水量量測為瞬時，故以假設以民眾活動16小時為排放時），</w:t>
      </w:r>
      <w:r w:rsidR="00E009D0" w:rsidRPr="00B34C0B">
        <w:rPr>
          <w:rFonts w:hAnsi="標楷體" w:hint="eastAsia"/>
          <w:lang w:eastAsia="zh-HK"/>
        </w:rPr>
        <w:t>超過</w:t>
      </w:r>
      <w:r w:rsidR="00A1210E" w:rsidRPr="00B34C0B">
        <w:rPr>
          <w:rFonts w:hAnsi="標楷體"/>
        </w:rPr>
        <w:t>原設計處理水量</w:t>
      </w:r>
      <w:r w:rsidR="00FC35EF" w:rsidRPr="00B34C0B">
        <w:rPr>
          <w:rFonts w:hAnsi="標楷體" w:hint="eastAsia"/>
        </w:rPr>
        <w:t>每日</w:t>
      </w:r>
      <w:r w:rsidR="00A1210E" w:rsidRPr="00B34C0B">
        <w:rPr>
          <w:rFonts w:hAnsi="標楷體"/>
        </w:rPr>
        <w:t>2,000</w:t>
      </w:r>
      <w:r w:rsidR="00FC35EF" w:rsidRPr="00B34C0B">
        <w:t>立方</w:t>
      </w:r>
      <w:r w:rsidR="00FC35EF" w:rsidRPr="00B34C0B">
        <w:rPr>
          <w:rFonts w:hint="eastAsia"/>
        </w:rPr>
        <w:t>公尺</w:t>
      </w:r>
      <w:r w:rsidR="00A1210E" w:rsidRPr="00B34C0B">
        <w:rPr>
          <w:rFonts w:hAnsi="標楷體"/>
        </w:rPr>
        <w:t>。</w:t>
      </w:r>
    </w:p>
    <w:p w:rsidR="00001193" w:rsidRPr="00B34C0B" w:rsidRDefault="00C02DAC" w:rsidP="000A6B05">
      <w:pPr>
        <w:pStyle w:val="4"/>
        <w:overflowPunct/>
        <w:topLinePunct/>
        <w:autoSpaceDE/>
        <w:autoSpaceDN/>
        <w:rPr>
          <w:rFonts w:hAnsi="標楷體"/>
        </w:rPr>
      </w:pPr>
      <w:r w:rsidRPr="00B34C0B">
        <w:rPr>
          <w:rFonts w:hAnsi="標楷體" w:hint="eastAsia"/>
          <w:lang w:eastAsia="zh-HK"/>
        </w:rPr>
        <w:t>本場</w:t>
      </w:r>
      <w:r w:rsidR="00E009D0" w:rsidRPr="00B34C0B">
        <w:rPr>
          <w:rFonts w:hAnsi="標楷體" w:hint="eastAsia"/>
          <w:lang w:eastAsia="zh-HK"/>
        </w:rPr>
        <w:t>於</w:t>
      </w:r>
      <w:r w:rsidR="00E009D0" w:rsidRPr="00B34C0B">
        <w:rPr>
          <w:rFonts w:hAnsi="標楷體" w:hint="eastAsia"/>
        </w:rPr>
        <w:t>107年8月23日</w:t>
      </w:r>
      <w:r w:rsidR="00E009D0" w:rsidRPr="00B34C0B">
        <w:rPr>
          <w:rFonts w:hAnsi="標楷體" w:hint="eastAsia"/>
          <w:lang w:eastAsia="zh-HK"/>
        </w:rPr>
        <w:t>辦理水質</w:t>
      </w:r>
      <w:r w:rsidR="00E009D0" w:rsidRPr="00B34C0B">
        <w:rPr>
          <w:rFonts w:hAnsi="標楷體" w:hint="eastAsia"/>
          <w:snapToGrid w:val="0"/>
          <w:kern w:val="0"/>
          <w:szCs w:val="24"/>
        </w:rPr>
        <w:t>委外檢測</w:t>
      </w:r>
      <w:r w:rsidR="00E009D0" w:rsidRPr="00B34C0B">
        <w:rPr>
          <w:rFonts w:hAnsi="標楷體" w:hint="eastAsia"/>
          <w:snapToGrid w:val="0"/>
          <w:kern w:val="0"/>
          <w:szCs w:val="24"/>
          <w:lang w:eastAsia="zh-HK"/>
        </w:rPr>
        <w:t>時</w:t>
      </w:r>
      <w:r w:rsidR="00E009D0" w:rsidRPr="00B34C0B">
        <w:rPr>
          <w:rFonts w:hAnsi="標楷體" w:hint="eastAsia"/>
          <w:snapToGrid w:val="0"/>
          <w:kern w:val="0"/>
          <w:szCs w:val="24"/>
        </w:rPr>
        <w:t>，</w:t>
      </w:r>
      <w:r w:rsidR="00E009D0" w:rsidRPr="00B34C0B">
        <w:rPr>
          <w:rFonts w:hAnsi="標楷體" w:hint="eastAsia"/>
          <w:snapToGrid w:val="0"/>
          <w:kern w:val="0"/>
          <w:szCs w:val="24"/>
          <w:lang w:eastAsia="zh-HK"/>
        </w:rPr>
        <w:t>處理水量達</w:t>
      </w:r>
      <w:r w:rsidR="00FC35EF" w:rsidRPr="00B34C0B">
        <w:rPr>
          <w:rFonts w:hAnsi="標楷體" w:hint="eastAsia"/>
          <w:snapToGrid w:val="0"/>
          <w:kern w:val="0"/>
          <w:szCs w:val="24"/>
          <w:lang w:eastAsia="zh-HK"/>
        </w:rPr>
        <w:t>每日</w:t>
      </w:r>
      <w:r w:rsidR="00001193" w:rsidRPr="00B34C0B">
        <w:rPr>
          <w:rFonts w:hAnsi="標楷體" w:hint="eastAsia"/>
        </w:rPr>
        <w:t>3,318</w:t>
      </w:r>
      <w:r w:rsidR="00FC35EF" w:rsidRPr="00B34C0B">
        <w:t>立方</w:t>
      </w:r>
      <w:r w:rsidR="00FC35EF" w:rsidRPr="00B34C0B">
        <w:rPr>
          <w:rFonts w:hint="eastAsia"/>
        </w:rPr>
        <w:t>公尺</w:t>
      </w:r>
      <w:r w:rsidR="00E009D0" w:rsidRPr="00B34C0B">
        <w:rPr>
          <w:rFonts w:hAnsi="標楷體" w:hint="eastAsia"/>
        </w:rPr>
        <w:t>（水量207.36</w:t>
      </w:r>
      <w:r w:rsidR="00E009D0" w:rsidRPr="00B34C0B">
        <w:rPr>
          <w:rFonts w:hAnsi="標楷體"/>
        </w:rPr>
        <w:t>CMH</w:t>
      </w:r>
      <w:r w:rsidR="00E009D0" w:rsidRPr="00B34C0B">
        <w:rPr>
          <w:rFonts w:hAnsi="標楷體" w:hint="eastAsia"/>
          <w:lang w:eastAsia="zh-HK"/>
        </w:rPr>
        <w:t>為</w:t>
      </w:r>
      <w:r w:rsidR="00E009D0" w:rsidRPr="00B34C0B">
        <w:rPr>
          <w:rFonts w:hAnsi="標楷體" w:hint="eastAsia"/>
        </w:rPr>
        <w:t>瞬時流速，故以假設以民眾活動16小時為排放時），</w:t>
      </w:r>
      <w:r w:rsidR="00E009D0" w:rsidRPr="00B34C0B">
        <w:rPr>
          <w:rFonts w:hAnsi="標楷體" w:hint="eastAsia"/>
          <w:lang w:eastAsia="zh-HK"/>
        </w:rPr>
        <w:t>超過</w:t>
      </w:r>
      <w:r w:rsidR="00E009D0" w:rsidRPr="00B34C0B">
        <w:rPr>
          <w:rFonts w:hAnsi="標楷體"/>
        </w:rPr>
        <w:t>原設計處理水量</w:t>
      </w:r>
      <w:r w:rsidR="00FC35EF" w:rsidRPr="00B34C0B">
        <w:rPr>
          <w:rFonts w:hAnsi="標楷體" w:hint="eastAsia"/>
        </w:rPr>
        <w:t>每日</w:t>
      </w:r>
      <w:r w:rsidR="00FC35EF" w:rsidRPr="00B34C0B">
        <w:rPr>
          <w:rFonts w:hAnsi="標楷體"/>
        </w:rPr>
        <w:t>2,000</w:t>
      </w:r>
      <w:r w:rsidR="00FC35EF" w:rsidRPr="00B34C0B">
        <w:t>立方</w:t>
      </w:r>
      <w:r w:rsidR="00FC35EF" w:rsidRPr="00B34C0B">
        <w:rPr>
          <w:rFonts w:hint="eastAsia"/>
        </w:rPr>
        <w:t>公尺</w:t>
      </w:r>
      <w:r w:rsidR="00E009D0" w:rsidRPr="00B34C0B">
        <w:rPr>
          <w:rFonts w:hAnsi="標楷體"/>
        </w:rPr>
        <w:t>。</w:t>
      </w:r>
    </w:p>
    <w:p w:rsidR="00841197" w:rsidRPr="00B34C0B" w:rsidRDefault="006832BA" w:rsidP="000A6B05">
      <w:pPr>
        <w:pStyle w:val="4"/>
        <w:overflowPunct/>
        <w:topLinePunct/>
        <w:autoSpaceDE/>
        <w:autoSpaceDN/>
        <w:rPr>
          <w:rFonts w:hAnsi="標楷體"/>
        </w:rPr>
      </w:pPr>
      <w:r w:rsidRPr="00B34C0B">
        <w:rPr>
          <w:rFonts w:hAnsi="標楷體" w:hint="eastAsia"/>
          <w:snapToGrid w:val="0"/>
        </w:rPr>
        <w:t>另該府查詢</w:t>
      </w:r>
      <w:r w:rsidR="00841197" w:rsidRPr="00B34C0B">
        <w:rPr>
          <w:rFonts w:hAnsi="標楷體" w:hint="eastAsia"/>
          <w:snapToGrid w:val="0"/>
        </w:rPr>
        <w:t>公文系統</w:t>
      </w:r>
      <w:r w:rsidRPr="00B34C0B">
        <w:rPr>
          <w:rFonts w:hAnsi="標楷體" w:hint="eastAsia"/>
          <w:snapToGrid w:val="0"/>
        </w:rPr>
        <w:t>發現，原承商</w:t>
      </w:r>
      <w:r w:rsidR="00841197" w:rsidRPr="00B34C0B">
        <w:rPr>
          <w:rFonts w:hAnsi="標楷體" w:hint="eastAsia"/>
          <w:snapToGrid w:val="0"/>
        </w:rPr>
        <w:t>未有提送「水質監測及工程效能改善提升工作總報告」之公文紀錄，因此研判原承商未提送該報告。</w:t>
      </w:r>
    </w:p>
    <w:p w:rsidR="000B731E" w:rsidRPr="00B34C0B" w:rsidRDefault="00EA45D2" w:rsidP="000A6B05">
      <w:pPr>
        <w:pStyle w:val="4"/>
        <w:overflowPunct/>
        <w:topLinePunct/>
        <w:autoSpaceDE/>
        <w:autoSpaceDN/>
        <w:rPr>
          <w:rFonts w:hAnsi="標楷體"/>
        </w:rPr>
      </w:pPr>
      <w:r w:rsidRPr="00B34C0B">
        <w:rPr>
          <w:rFonts w:hAnsi="標楷體" w:hint="eastAsia"/>
        </w:rPr>
        <w:t>「未檢討處理後水質更形惡化及報表水量數據誤謬，肇致污水處理成效不彰」疏失之承辦為約用人員葉○○，該員已離職</w:t>
      </w:r>
      <w:r w:rsidR="000B731E" w:rsidRPr="00B34C0B">
        <w:rPr>
          <w:rFonts w:hAnsi="標楷體" w:cs="DFKaiShu-SB-Estd-BF" w:hint="eastAsia"/>
          <w:snapToGrid w:val="0"/>
          <w:kern w:val="0"/>
          <w:szCs w:val="24"/>
        </w:rPr>
        <w:t>。</w:t>
      </w:r>
    </w:p>
    <w:p w:rsidR="002A171C" w:rsidRPr="00B34C0B" w:rsidRDefault="004F585C" w:rsidP="000A6B05">
      <w:pPr>
        <w:pStyle w:val="3"/>
        <w:overflowPunct/>
        <w:topLinePunct/>
        <w:autoSpaceDE/>
        <w:autoSpaceDN/>
        <w:rPr>
          <w:rFonts w:hAnsi="標楷體"/>
          <w:snapToGrid w:val="0"/>
        </w:rPr>
      </w:pPr>
      <w:r w:rsidRPr="00B34C0B">
        <w:rPr>
          <w:rFonts w:hAnsi="標楷體" w:hint="eastAsia"/>
        </w:rPr>
        <w:t>綜上，</w:t>
      </w:r>
      <w:r w:rsidR="00E57B9A" w:rsidRPr="00B34C0B">
        <w:rPr>
          <w:rFonts w:hAnsi="標楷體" w:hint="eastAsia"/>
        </w:rPr>
        <w:t>縣府於</w:t>
      </w:r>
      <w:r w:rsidR="006C785F" w:rsidRPr="00B34C0B">
        <w:rPr>
          <w:rFonts w:hAnsi="標楷體" w:hint="eastAsia"/>
        </w:rPr>
        <w:t>本場</w:t>
      </w:r>
      <w:r w:rsidR="00E57B9A" w:rsidRPr="00B34C0B">
        <w:rPr>
          <w:rFonts w:hAnsi="標楷體" w:hint="eastAsia"/>
        </w:rPr>
        <w:t>試運轉及代操作期間未能覈實審查每月</w:t>
      </w:r>
      <w:r w:rsidR="007A009A" w:rsidRPr="00B34C0B">
        <w:rPr>
          <w:rFonts w:hAnsi="標楷體" w:hint="eastAsia"/>
          <w:b/>
        </w:rPr>
        <w:t>人工溼地</w:t>
      </w:r>
      <w:r w:rsidR="00E57B9A" w:rsidRPr="00B34C0B">
        <w:rPr>
          <w:rFonts w:hAnsi="標楷體" w:hint="eastAsia"/>
        </w:rPr>
        <w:t>流量紀錄表之實際進流量較設計處理量短少，及早發掘報表數據錯誤所在，並予檢</w:t>
      </w:r>
      <w:r w:rsidR="00E57B9A" w:rsidRPr="00B34C0B">
        <w:rPr>
          <w:rFonts w:hAnsi="標楷體" w:hint="eastAsia"/>
        </w:rPr>
        <w:lastRenderedPageBreak/>
        <w:t>討改善截流設施，</w:t>
      </w:r>
      <w:r w:rsidR="00732C91" w:rsidRPr="00B34C0B">
        <w:rPr>
          <w:rFonts w:hAnsi="標楷體" w:hint="eastAsia"/>
        </w:rPr>
        <w:t>以引進應有之設計處理污水量</w:t>
      </w:r>
      <w:r w:rsidR="00FC35EF" w:rsidRPr="00B34C0B">
        <w:rPr>
          <w:rFonts w:hAnsi="標楷體" w:hint="eastAsia"/>
        </w:rPr>
        <w:t>每日</w:t>
      </w:r>
      <w:r w:rsidR="00732C91" w:rsidRPr="00B34C0B">
        <w:rPr>
          <w:rFonts w:hAnsi="標楷體" w:hint="eastAsia"/>
        </w:rPr>
        <w:t>2,000</w:t>
      </w:r>
      <w:r w:rsidR="00FC35EF" w:rsidRPr="00B34C0B">
        <w:t>立方</w:t>
      </w:r>
      <w:r w:rsidR="00FC35EF" w:rsidRPr="00B34C0B">
        <w:rPr>
          <w:rFonts w:hint="eastAsia"/>
        </w:rPr>
        <w:t>公尺</w:t>
      </w:r>
      <w:r w:rsidR="00E57B9A" w:rsidRPr="00B34C0B">
        <w:rPr>
          <w:rFonts w:hAnsi="標楷體" w:hint="eastAsia"/>
        </w:rPr>
        <w:t>，致使</w:t>
      </w:r>
      <w:r w:rsidR="006C785F" w:rsidRPr="00B34C0B">
        <w:rPr>
          <w:rFonts w:hAnsi="標楷體" w:hint="eastAsia"/>
        </w:rPr>
        <w:t>本場</w:t>
      </w:r>
      <w:r w:rsidR="00E57B9A" w:rsidRPr="00B34C0B">
        <w:rPr>
          <w:rFonts w:hAnsi="標楷體" w:hint="eastAsia"/>
        </w:rPr>
        <w:t>未能發揮最大污水處理效能，顯有怠失。</w:t>
      </w:r>
      <w:r w:rsidR="006C3CA6" w:rsidRPr="00B34C0B">
        <w:rPr>
          <w:rFonts w:hAnsi="標楷體" w:hint="eastAsia"/>
        </w:rPr>
        <w:t>另，</w:t>
      </w:r>
      <w:r w:rsidR="00BB71DF" w:rsidRPr="00B34C0B">
        <w:rPr>
          <w:rFonts w:hAnsi="標楷體" w:hint="eastAsia"/>
        </w:rPr>
        <w:t>由於</w:t>
      </w:r>
      <w:r w:rsidRPr="00B34C0B">
        <w:rPr>
          <w:rFonts w:hAnsi="標楷體" w:hint="eastAsia"/>
        </w:rPr>
        <w:t>原承商</w:t>
      </w:r>
      <w:r w:rsidR="00FD1A8C" w:rsidRPr="00B34C0B">
        <w:rPr>
          <w:rFonts w:hAnsi="標楷體" w:hint="eastAsia"/>
        </w:rPr>
        <w:t>未</w:t>
      </w:r>
      <w:r w:rsidR="00BB71DF" w:rsidRPr="00B34C0B">
        <w:rPr>
          <w:rFonts w:hAnsi="標楷體" w:hint="eastAsia"/>
        </w:rPr>
        <w:t>依照</w:t>
      </w:r>
      <w:r w:rsidR="006C3CA6" w:rsidRPr="00B34C0B">
        <w:rPr>
          <w:rFonts w:hAnsi="標楷體" w:hint="eastAsia"/>
        </w:rPr>
        <w:t>工程契約提供</w:t>
      </w:r>
      <w:r w:rsidR="002A171C" w:rsidRPr="00B34C0B">
        <w:rPr>
          <w:rFonts w:hAnsi="標楷體" w:hint="eastAsia"/>
        </w:rPr>
        <w:t>「水質監測及工程效能改善提升工作總報告」</w:t>
      </w:r>
      <w:r w:rsidRPr="00B34C0B">
        <w:rPr>
          <w:rFonts w:hAnsi="標楷體" w:hint="eastAsia"/>
        </w:rPr>
        <w:t>，縣府</w:t>
      </w:r>
      <w:r w:rsidR="00841197" w:rsidRPr="00B34C0B">
        <w:rPr>
          <w:rFonts w:hAnsi="標楷體" w:hint="eastAsia"/>
        </w:rPr>
        <w:t>允</w:t>
      </w:r>
      <w:r w:rsidRPr="00B34C0B">
        <w:rPr>
          <w:rFonts w:hAnsi="標楷體" w:hint="eastAsia"/>
        </w:rPr>
        <w:t>應</w:t>
      </w:r>
      <w:r w:rsidR="00A16939" w:rsidRPr="00B34C0B">
        <w:rPr>
          <w:rFonts w:hAnsi="標楷體" w:hint="eastAsia"/>
        </w:rPr>
        <w:t>依</w:t>
      </w:r>
      <w:r w:rsidR="00BB71DF" w:rsidRPr="00B34C0B">
        <w:rPr>
          <w:rFonts w:hAnsi="標楷體" w:hint="eastAsia"/>
        </w:rPr>
        <w:t>契約</w:t>
      </w:r>
      <w:r w:rsidR="00841197" w:rsidRPr="00B34C0B">
        <w:rPr>
          <w:rFonts w:hAnsi="標楷體" w:hint="eastAsia"/>
        </w:rPr>
        <w:t>相關規定予</w:t>
      </w:r>
      <w:r w:rsidR="006C3CA6" w:rsidRPr="00B34C0B">
        <w:rPr>
          <w:rFonts w:hAnsi="標楷體" w:hint="eastAsia"/>
        </w:rPr>
        <w:t>以</w:t>
      </w:r>
      <w:r w:rsidR="00BB71DF" w:rsidRPr="00B34C0B">
        <w:rPr>
          <w:rFonts w:hAnsi="標楷體" w:hint="eastAsia"/>
        </w:rPr>
        <w:t>查</w:t>
      </w:r>
      <w:r w:rsidR="006C3CA6" w:rsidRPr="00B34C0B">
        <w:rPr>
          <w:rFonts w:hAnsi="標楷體" w:hint="eastAsia"/>
        </w:rPr>
        <w:t>處</w:t>
      </w:r>
      <w:r w:rsidR="002A171C" w:rsidRPr="00B34C0B">
        <w:rPr>
          <w:rFonts w:hAnsi="標楷體" w:hint="eastAsia"/>
        </w:rPr>
        <w:t>。</w:t>
      </w:r>
    </w:p>
    <w:p w:rsidR="007E0124" w:rsidRPr="00B34C0B" w:rsidRDefault="007E0124" w:rsidP="000A6B05">
      <w:pPr>
        <w:pStyle w:val="2"/>
        <w:overflowPunct/>
        <w:topLinePunct/>
        <w:autoSpaceDE/>
        <w:autoSpaceDN/>
        <w:rPr>
          <w:rFonts w:hAnsi="標楷體"/>
          <w:b/>
        </w:rPr>
      </w:pPr>
      <w:r w:rsidRPr="00B34C0B">
        <w:rPr>
          <w:rFonts w:hAnsi="標楷體" w:hint="eastAsia"/>
          <w:b/>
        </w:rPr>
        <w:t>臺東縣政府自102年2月28日接管臺東自然生態處理場後，未積極辦理操作維護管理工作及採樣分析作業，且無相關維護管理及採樣分析等紀錄資料，未落實執行</w:t>
      </w:r>
      <w:r w:rsidR="00B146F7" w:rsidRPr="00B34C0B">
        <w:rPr>
          <w:rFonts w:hAnsi="標楷體"/>
          <w:b/>
        </w:rPr>
        <w:t>行政院公共工程委員會</w:t>
      </w:r>
      <w:r w:rsidRPr="00B34C0B">
        <w:rPr>
          <w:rFonts w:hAnsi="標楷體" w:hint="eastAsia"/>
          <w:b/>
        </w:rPr>
        <w:t>95年11月8日函示、該處理場操作維護管理計畫及「臺東縣縣有財產管理自治條例」第20條規定，肇致耗費2,756萬餘元之本場直至105年7月底仍處於閒置狀態，無法發揮水質淨化</w:t>
      </w:r>
      <w:r w:rsidR="000B731E" w:rsidRPr="00B34C0B">
        <w:rPr>
          <w:rFonts w:hAnsi="標楷體" w:hint="eastAsia"/>
          <w:b/>
        </w:rPr>
        <w:t>、環境教育、生態、休閒等</w:t>
      </w:r>
      <w:r w:rsidRPr="00B34C0B">
        <w:rPr>
          <w:rFonts w:hAnsi="標楷體" w:hint="eastAsia"/>
          <w:b/>
        </w:rPr>
        <w:t>功能</w:t>
      </w:r>
      <w:r w:rsidR="000B731E" w:rsidRPr="00B34C0B">
        <w:rPr>
          <w:rFonts w:hAnsi="標楷體" w:hint="eastAsia"/>
          <w:b/>
        </w:rPr>
        <w:t>，</w:t>
      </w:r>
      <w:r w:rsidRPr="00B34C0B">
        <w:rPr>
          <w:rFonts w:hAnsi="標楷體" w:hint="eastAsia"/>
          <w:b/>
        </w:rPr>
        <w:t>確有違失。</w:t>
      </w:r>
    </w:p>
    <w:p w:rsidR="00B30C64" w:rsidRPr="00B34C0B" w:rsidRDefault="00307C5E" w:rsidP="000A6B05">
      <w:pPr>
        <w:pStyle w:val="3"/>
        <w:overflowPunct/>
        <w:topLinePunct/>
        <w:autoSpaceDE/>
        <w:autoSpaceDN/>
        <w:rPr>
          <w:rFonts w:hAnsi="標楷體"/>
          <w:szCs w:val="32"/>
        </w:rPr>
      </w:pPr>
      <w:r w:rsidRPr="00B34C0B">
        <w:rPr>
          <w:rFonts w:hAnsi="標楷體" w:hint="eastAsia"/>
        </w:rPr>
        <w:t>按「臺東縣縣有財產管理自治條例」第20條規定：「管理機關對其經管之縣有財產，除依法令報廢者外，應注意保養及整修，不得毀損、棄置。」</w:t>
      </w:r>
      <w:r w:rsidRPr="00B34C0B">
        <w:rPr>
          <w:rFonts w:hAnsi="標楷體" w:hint="eastAsia"/>
          <w:lang w:eastAsia="zh-HK"/>
        </w:rPr>
        <w:t>同條例</w:t>
      </w:r>
      <w:r w:rsidRPr="00B34C0B">
        <w:rPr>
          <w:rFonts w:hAnsi="標楷體" w:hint="eastAsia"/>
        </w:rPr>
        <w:t>第66條規定：「遇有天災或其他意外事故，各管</w:t>
      </w:r>
      <w:r w:rsidR="00C173A0" w:rsidRPr="00B34C0B">
        <w:rPr>
          <w:rFonts w:hAnsi="標楷體" w:hint="eastAsia"/>
        </w:rPr>
        <w:t>理機關對受災區域內所經管之財產，應即實地檢查，並予適當處理。」</w:t>
      </w:r>
      <w:r w:rsidR="007E4BAF" w:rsidRPr="00B34C0B">
        <w:rPr>
          <w:rFonts w:hAnsi="標楷體" w:hint="eastAsia"/>
        </w:rPr>
        <w:t>另</w:t>
      </w:r>
      <w:r w:rsidRPr="00B34C0B">
        <w:rPr>
          <w:rFonts w:hAnsi="標楷體" w:hint="eastAsia"/>
        </w:rPr>
        <w:t>行政院公共工程委員會（下稱工程會）95年11月8日工程企字第09500434010號函</w:t>
      </w:r>
      <w:r w:rsidR="00C173A0" w:rsidRPr="00B34C0B">
        <w:rPr>
          <w:rFonts w:hAnsi="標楷體" w:hint="eastAsia"/>
        </w:rPr>
        <w:t>之</w:t>
      </w:r>
      <w:r w:rsidRPr="00B34C0B">
        <w:rPr>
          <w:rFonts w:hAnsi="標楷體" w:hint="eastAsia"/>
        </w:rPr>
        <w:t>說明二</w:t>
      </w:r>
      <w:r w:rsidR="00C173A0" w:rsidRPr="00B34C0B">
        <w:rPr>
          <w:rFonts w:hAnsi="標楷體" w:hint="eastAsia"/>
        </w:rPr>
        <w:t>略以</w:t>
      </w:r>
      <w:r w:rsidRPr="00B34C0B">
        <w:rPr>
          <w:rFonts w:hAnsi="標楷體" w:hint="eastAsia"/>
        </w:rPr>
        <w:t>，</w:t>
      </w:r>
      <w:r w:rsidRPr="00B34C0B">
        <w:rPr>
          <w:rFonts w:hAnsi="標楷體"/>
        </w:rPr>
        <w:t>公共工程維護管理事項包括執行、管理及查核等業務範疇</w:t>
      </w:r>
      <w:r w:rsidRPr="00B34C0B">
        <w:rPr>
          <w:rFonts w:hAnsi="標楷體" w:hint="eastAsia"/>
        </w:rPr>
        <w:t>：「</w:t>
      </w:r>
      <w:r w:rsidRPr="00B34C0B">
        <w:rPr>
          <w:rFonts w:hAnsi="標楷體"/>
        </w:rPr>
        <w:t>（一）執行作業：維護管理之執行包括妥切編列維護管理所需之預算，執行驗收接管、保固及維護管理有關作業，建立量測、分析或改善等自主管理機制，以維持必要水準之設施服務。（二）管理作業：機關應確立檢核作業規定，定期或不定期檢核所屬機關公共工程維護管理之執行情形。（三）查核作業：各中央目的事業主管機關、各直轄市政府及各縣（市）政府，應分別建立公共工程維護管理之管考及評鑑機制，據以追</w:t>
      </w:r>
      <w:r w:rsidRPr="00B34C0B">
        <w:rPr>
          <w:rFonts w:hAnsi="標楷體"/>
        </w:rPr>
        <w:lastRenderedPageBreak/>
        <w:t>蹤管控各所屬</w:t>
      </w:r>
      <w:r w:rsidRPr="00B34C0B">
        <w:rPr>
          <w:rFonts w:hAnsi="標楷體" w:hint="eastAsia"/>
        </w:rPr>
        <w:t>（</w:t>
      </w:r>
      <w:r w:rsidRPr="00B34C0B">
        <w:rPr>
          <w:rFonts w:hAnsi="標楷體"/>
        </w:rPr>
        <w:t>轄</w:t>
      </w:r>
      <w:r w:rsidRPr="00B34C0B">
        <w:rPr>
          <w:rFonts w:hAnsi="標楷體" w:hint="eastAsia"/>
        </w:rPr>
        <w:t>）</w:t>
      </w:r>
      <w:r w:rsidRPr="00B34C0B">
        <w:rPr>
          <w:rFonts w:hAnsi="標楷體"/>
        </w:rPr>
        <w:t>機關執行維護管理之成效。……。</w:t>
      </w:r>
      <w:r w:rsidRPr="00B34C0B">
        <w:rPr>
          <w:rFonts w:hAnsi="標楷體" w:hint="eastAsia"/>
        </w:rPr>
        <w:t>」</w:t>
      </w:r>
    </w:p>
    <w:p w:rsidR="00307C5E" w:rsidRPr="00B34C0B" w:rsidRDefault="00307C5E" w:rsidP="000A6B05">
      <w:pPr>
        <w:pStyle w:val="3"/>
        <w:overflowPunct/>
        <w:topLinePunct/>
        <w:autoSpaceDE/>
        <w:autoSpaceDN/>
        <w:rPr>
          <w:rFonts w:hAnsi="標楷體"/>
          <w:szCs w:val="32"/>
        </w:rPr>
      </w:pPr>
      <w:r w:rsidRPr="00B34C0B">
        <w:rPr>
          <w:rFonts w:hint="eastAsia"/>
          <w:snapToGrid w:val="0"/>
          <w:szCs w:val="32"/>
        </w:rPr>
        <w:t>本場設置</w:t>
      </w:r>
      <w:r w:rsidR="00BB71DF" w:rsidRPr="00B34C0B">
        <w:rPr>
          <w:rFonts w:hint="eastAsia"/>
          <w:snapToGrid w:val="0"/>
          <w:szCs w:val="32"/>
        </w:rPr>
        <w:t>目的</w:t>
      </w:r>
      <w:r w:rsidRPr="00B34C0B">
        <w:rPr>
          <w:rFonts w:hint="eastAsia"/>
          <w:snapToGrid w:val="0"/>
          <w:szCs w:val="32"/>
        </w:rPr>
        <w:t>方面，</w:t>
      </w:r>
      <w:r w:rsidR="00C173A0" w:rsidRPr="00B34C0B">
        <w:rPr>
          <w:rFonts w:hint="eastAsia"/>
          <w:snapToGrid w:val="0"/>
          <w:szCs w:val="32"/>
        </w:rPr>
        <w:t>除</w:t>
      </w:r>
      <w:r w:rsidR="00BB71DF" w:rsidRPr="00B34C0B">
        <w:rPr>
          <w:rFonts w:hint="eastAsia"/>
        </w:rPr>
        <w:t>處理太平溪流域生活污水外，</w:t>
      </w:r>
      <w:r w:rsidR="00C173A0" w:rsidRPr="00B34C0B">
        <w:rPr>
          <w:rFonts w:hint="eastAsia"/>
        </w:rPr>
        <w:t>根據</w:t>
      </w:r>
      <w:r w:rsidRPr="00B34C0B">
        <w:rPr>
          <w:rFonts w:hint="eastAsia"/>
          <w:snapToGrid w:val="0"/>
          <w:szCs w:val="32"/>
        </w:rPr>
        <w:t>細設計畫第</w:t>
      </w:r>
      <w:r w:rsidRPr="00B34C0B">
        <w:rPr>
          <w:rStyle w:val="111"/>
          <w:rFonts w:hint="eastAsia"/>
        </w:rPr>
        <w:t>1.2</w:t>
      </w:r>
      <w:r w:rsidRPr="00B34C0B">
        <w:rPr>
          <w:rFonts w:hint="eastAsia"/>
        </w:rPr>
        <w:t>節「計畫目標」略以，本場將成為太平溪流域一座自然淨化污水系統示範場，提供未來該社區居民休憩，及遊客一處生態教育體驗場所，以供各界觀摩學習。另工程計畫書第二、（一）節「計畫目</w:t>
      </w:r>
      <w:r w:rsidRPr="00B34C0B">
        <w:rPr>
          <w:rFonts w:hAnsi="標楷體" w:hint="eastAsia"/>
        </w:rPr>
        <w:t>標</w:t>
      </w:r>
      <w:r w:rsidRPr="00B34C0B">
        <w:rPr>
          <w:rFonts w:hint="eastAsia"/>
        </w:rPr>
        <w:t>」略以，</w:t>
      </w:r>
      <w:r w:rsidRPr="00B34C0B">
        <w:rPr>
          <w:rFonts w:hAnsi="標楷體" w:hint="eastAsia"/>
          <w:szCs w:val="32"/>
        </w:rPr>
        <w:t>本場場址鄰近東海國宅</w:t>
      </w:r>
      <w:r w:rsidRPr="00B34C0B">
        <w:rPr>
          <w:rFonts w:hint="eastAsia"/>
        </w:rPr>
        <w:t>社區</w:t>
      </w:r>
      <w:r w:rsidRPr="00B34C0B">
        <w:rPr>
          <w:rFonts w:hAnsi="標楷體" w:hint="eastAsia"/>
          <w:szCs w:val="32"/>
        </w:rPr>
        <w:t>及豐盛路黃昏市場，人口密度高，本場</w:t>
      </w:r>
      <w:r w:rsidRPr="00B34C0B">
        <w:rPr>
          <w:rFonts w:hint="eastAsia"/>
        </w:rPr>
        <w:t>設置</w:t>
      </w:r>
      <w:r w:rsidRPr="00B34C0B">
        <w:rPr>
          <w:rFonts w:hAnsi="標楷體" w:hint="eastAsia"/>
          <w:szCs w:val="32"/>
        </w:rPr>
        <w:t>後可結合附近東海國中運動場綠地及太平溪出海口礫灘景觀，提供臺東市民及游客一處兼具生態教育解說及環境體驗之場所；同</w:t>
      </w:r>
      <w:r w:rsidRPr="00B34C0B">
        <w:rPr>
          <w:rFonts w:hint="eastAsia"/>
        </w:rPr>
        <w:t>計畫書第</w:t>
      </w:r>
      <w:r w:rsidRPr="00B34C0B">
        <w:rPr>
          <w:rFonts w:hAnsi="標楷體" w:hint="eastAsia"/>
          <w:szCs w:val="32"/>
        </w:rPr>
        <w:t>五、（一）節「基地潛力分析」略以，1、本場址鄰近東海國中運動場綠地及太平溪出海口，可結合該區景觀元素及遊憩體驗，發揮1+1&gt;2之功能效益。2、擴大現行自行車道動線：可規劃由臺東鐵道藝術村沿桂林北路經豐里橋，上臺東右岸4號堤防道路觀覽東海運動公園及太平溪沿岸風光，並至本場進行參訪，爾後再經由豐里橋銜接回太平溪左岸出海口既設自行車道，成為一環狀觀光動線。</w:t>
      </w:r>
    </w:p>
    <w:p w:rsidR="006322FB" w:rsidRPr="00B34C0B" w:rsidRDefault="00307C5E" w:rsidP="000A6B05">
      <w:pPr>
        <w:pStyle w:val="3"/>
        <w:overflowPunct/>
        <w:topLinePunct/>
        <w:autoSpaceDE/>
        <w:autoSpaceDN/>
      </w:pPr>
      <w:r w:rsidRPr="00B34C0B">
        <w:rPr>
          <w:rFonts w:hint="eastAsia"/>
          <w:snapToGrid w:val="0"/>
          <w:szCs w:val="32"/>
        </w:rPr>
        <w:t>本場</w:t>
      </w:r>
      <w:r w:rsidRPr="00B34C0B">
        <w:rPr>
          <w:rFonts w:hAnsi="標楷體" w:hint="eastAsia"/>
        </w:rPr>
        <w:t>操作維護管理方面，</w:t>
      </w:r>
      <w:r w:rsidR="00BB71DF" w:rsidRPr="00B34C0B">
        <w:rPr>
          <w:rFonts w:hint="eastAsia"/>
          <w:snapToGrid w:val="0"/>
          <w:szCs w:val="32"/>
        </w:rPr>
        <w:t>細設計畫</w:t>
      </w:r>
      <w:r w:rsidRPr="00B34C0B">
        <w:rPr>
          <w:rFonts w:hAnsi="標楷體" w:hint="eastAsia"/>
        </w:rPr>
        <w:t>第7.5節</w:t>
      </w:r>
      <w:r w:rsidR="00BB71DF" w:rsidRPr="00B34C0B">
        <w:rPr>
          <w:rFonts w:hint="eastAsia"/>
        </w:rPr>
        <w:t>「</w:t>
      </w:r>
      <w:r w:rsidRPr="00B34C0B">
        <w:rPr>
          <w:rFonts w:hAnsi="標楷體" w:hint="eastAsia"/>
        </w:rPr>
        <w:t>場址B＆M</w:t>
      </w:r>
      <w:r w:rsidRPr="00B34C0B">
        <w:rPr>
          <w:rStyle w:val="aff3"/>
          <w:rFonts w:hAnsi="標楷體"/>
        </w:rPr>
        <w:footnoteReference w:id="7"/>
      </w:r>
      <w:r w:rsidRPr="00B34C0B">
        <w:rPr>
          <w:rFonts w:hAnsi="標楷體" w:hint="eastAsia"/>
        </w:rPr>
        <w:t>之操作維護管理計畫</w:t>
      </w:r>
      <w:r w:rsidR="00BB71DF" w:rsidRPr="00B34C0B">
        <w:rPr>
          <w:rFonts w:hAnsi="標楷體" w:hint="eastAsia"/>
        </w:rPr>
        <w:t>」略以</w:t>
      </w:r>
      <w:r w:rsidRPr="00B34C0B">
        <w:rPr>
          <w:rFonts w:hAnsi="標楷體" w:hint="eastAsia"/>
        </w:rPr>
        <w:t>，操作維護單位工作內容計有：「1、抽水機定期加油、換油等例行性保養檢查；2、</w:t>
      </w:r>
      <w:r w:rsidRPr="00B34C0B">
        <w:rPr>
          <w:rFonts w:hint="eastAsia"/>
        </w:rPr>
        <w:t>各項</w:t>
      </w:r>
      <w:r w:rsidRPr="00B34C0B">
        <w:rPr>
          <w:rFonts w:hAnsi="標楷體" w:hint="eastAsia"/>
        </w:rPr>
        <w:t>維護操作紀錄登載及建檔；3、污泥清運處理；4、水質監測分析紀錄及建檔；5、備料零件之管理、庫存及登帳；6、場區之清潔（包含取水口）及安全管理；7、緊急狀況之通報及處置；</w:t>
      </w:r>
      <w:r w:rsidRPr="00B34C0B">
        <w:rPr>
          <w:rFonts w:hAnsi="標楷體" w:hint="eastAsia"/>
        </w:rPr>
        <w:lastRenderedPageBreak/>
        <w:t>8、</w:t>
      </w:r>
      <w:r w:rsidR="00753203" w:rsidRPr="00B34C0B">
        <w:rPr>
          <w:rFonts w:hAnsi="標楷體" w:hint="eastAsia"/>
        </w:rPr>
        <w:t>溼</w:t>
      </w:r>
      <w:r w:rsidRPr="00B34C0B">
        <w:rPr>
          <w:rFonts w:hAnsi="標楷體" w:hint="eastAsia"/>
        </w:rPr>
        <w:t>地內植栽維護；9.處理單位內水流之暢通</w:t>
      </w:r>
      <w:r w:rsidR="00BB71DF" w:rsidRPr="00B34C0B">
        <w:rPr>
          <w:rFonts w:hAnsi="標楷體" w:hint="eastAsia"/>
        </w:rPr>
        <w:t>」，</w:t>
      </w:r>
      <w:r w:rsidRPr="00B34C0B">
        <w:rPr>
          <w:rFonts w:hAnsi="標楷體" w:hint="eastAsia"/>
        </w:rPr>
        <w:t>又採樣分析計畫含括：「1、水質水量監測（每月1次）與污泥檢測作業；2、功能評估作業。」</w:t>
      </w:r>
      <w:r w:rsidR="00BB71DF" w:rsidRPr="00B34C0B">
        <w:rPr>
          <w:rFonts w:hAnsi="標楷體" w:hint="eastAsia"/>
        </w:rPr>
        <w:t>另，</w:t>
      </w:r>
      <w:r w:rsidR="00784A3F" w:rsidRPr="00B34C0B">
        <w:rPr>
          <w:rFonts w:hAnsi="標楷體" w:hint="eastAsia"/>
        </w:rPr>
        <w:t>參酌本場興建</w:t>
      </w:r>
      <w:r w:rsidR="00784A3F" w:rsidRPr="00B34C0B">
        <w:rPr>
          <w:rFonts w:hAnsi="標楷體" w:hint="eastAsia"/>
          <w:szCs w:val="32"/>
        </w:rPr>
        <w:t>工程水質監測及工程效能改善提升計畫（下稱代操作計畫）</w:t>
      </w:r>
      <w:r w:rsidR="00342012" w:rsidRPr="00B34C0B">
        <w:rPr>
          <w:rFonts w:hAnsi="標楷體" w:hint="eastAsia"/>
          <w:szCs w:val="32"/>
        </w:rPr>
        <w:t>第參章</w:t>
      </w:r>
      <w:r w:rsidR="00342012" w:rsidRPr="00B34C0B">
        <w:rPr>
          <w:rFonts w:hint="eastAsia"/>
        </w:rPr>
        <w:t>「服務範圍」略以，本場應24小時持續正常操作，且維持放流水質合於工程契約規範，原承商主要工作內容至少包括：「1、場區環境及植栽定期維護與整理；2、截流系統操作與維護；3、處理系統操作與維護；4、相關耗材更換與補充；5、水生植物定期收割與補植；6、法令規定之申報及檢查作業；7、例行採樣檢驗分析；8、例行功能測試與操作調整；9、例行操作報表登錄、建檔與填報；10、場區污泥、廢棄物合法清理與棄運</w:t>
      </w:r>
      <w:r w:rsidR="00EA45D2" w:rsidRPr="00B34C0B">
        <w:rPr>
          <w:rFonts w:hint="eastAsia"/>
        </w:rPr>
        <w:t>；</w:t>
      </w:r>
      <w:r w:rsidR="00342012" w:rsidRPr="00B34C0B">
        <w:rPr>
          <w:rFonts w:hint="eastAsia"/>
        </w:rPr>
        <w:t>11、緊急應變處理與排除</w:t>
      </w:r>
      <w:r w:rsidR="00EA45D2" w:rsidRPr="00B34C0B">
        <w:rPr>
          <w:rFonts w:hint="eastAsia"/>
        </w:rPr>
        <w:t>；</w:t>
      </w:r>
      <w:r w:rsidR="00342012" w:rsidRPr="00B34C0B">
        <w:t>……</w:t>
      </w:r>
      <w:r w:rsidR="00342012" w:rsidRPr="00B34C0B">
        <w:rPr>
          <w:rFonts w:hint="eastAsia"/>
        </w:rPr>
        <w:t>。」</w:t>
      </w:r>
      <w:r w:rsidR="00342012" w:rsidRPr="00B34C0B">
        <w:rPr>
          <w:rFonts w:hAnsi="標楷體" w:hint="eastAsia"/>
          <w:szCs w:val="32"/>
        </w:rPr>
        <w:t>同計畫第陸章（一）節</w:t>
      </w:r>
      <w:r w:rsidR="00342012" w:rsidRPr="00B34C0B">
        <w:rPr>
          <w:rFonts w:hint="eastAsia"/>
        </w:rPr>
        <w:t>「</w:t>
      </w:r>
      <w:r w:rsidR="007A009A" w:rsidRPr="00B34C0B">
        <w:rPr>
          <w:rFonts w:hint="eastAsia"/>
          <w:b/>
        </w:rPr>
        <w:t>人工溼地</w:t>
      </w:r>
      <w:r w:rsidR="00342012" w:rsidRPr="00B34C0B">
        <w:rPr>
          <w:rFonts w:hint="eastAsia"/>
        </w:rPr>
        <w:t>系統定期性</w:t>
      </w:r>
      <w:r w:rsidR="00342012" w:rsidRPr="00B34C0B">
        <w:rPr>
          <w:rFonts w:hAnsi="標楷體" w:hint="eastAsia"/>
          <w:szCs w:val="32"/>
        </w:rPr>
        <w:t>維護</w:t>
      </w:r>
      <w:r w:rsidR="00342012" w:rsidRPr="00B34C0B">
        <w:rPr>
          <w:rFonts w:hint="eastAsia"/>
        </w:rPr>
        <w:t>工作」略以，本場自然生態形成後，操作維護人員按每週、每月、每季等不同週期進行</w:t>
      </w:r>
      <w:r w:rsidR="007A009A" w:rsidRPr="00B34C0B">
        <w:rPr>
          <w:rFonts w:hint="eastAsia"/>
          <w:b/>
        </w:rPr>
        <w:t>人工溼地</w:t>
      </w:r>
      <w:r w:rsidR="00342012" w:rsidRPr="00B34C0B">
        <w:rPr>
          <w:rFonts w:hint="eastAsia"/>
        </w:rPr>
        <w:t>操作維護工作，相關系統操作與維護項目及頻率如表</w:t>
      </w:r>
      <w:r w:rsidR="00442ACD">
        <w:rPr>
          <w:rFonts w:hint="eastAsia"/>
        </w:rPr>
        <w:t>6</w:t>
      </w:r>
      <w:r w:rsidR="00560CB7" w:rsidRPr="00B34C0B">
        <w:rPr>
          <w:rFonts w:hint="eastAsia"/>
        </w:rPr>
        <w:t>。</w:t>
      </w:r>
    </w:p>
    <w:p w:rsidR="006C3A28" w:rsidRPr="00B34C0B" w:rsidRDefault="006C3A28" w:rsidP="000A6B05">
      <w:pPr>
        <w:pStyle w:val="a3"/>
        <w:kinsoku/>
        <w:overflowPunct/>
        <w:topLinePunct/>
        <w:autoSpaceDE/>
        <w:autoSpaceDN/>
        <w:rPr>
          <w:lang w:eastAsia="zh-HK"/>
        </w:rPr>
      </w:pPr>
      <w:r w:rsidRPr="00B34C0B">
        <w:rPr>
          <w:rFonts w:hint="eastAsia"/>
          <w:lang w:eastAsia="zh-HK"/>
        </w:rPr>
        <w:t>操作與維護項目及頻率</w:t>
      </w:r>
    </w:p>
    <w:tbl>
      <w:tblPr>
        <w:tblStyle w:val="afb"/>
        <w:tblW w:w="9108" w:type="dxa"/>
        <w:tblLook w:val="04A0" w:firstRow="1" w:lastRow="0" w:firstColumn="1" w:lastColumn="0" w:noHBand="0" w:noVBand="1"/>
      </w:tblPr>
      <w:tblGrid>
        <w:gridCol w:w="469"/>
        <w:gridCol w:w="2656"/>
        <w:gridCol w:w="1231"/>
        <w:gridCol w:w="4752"/>
      </w:tblGrid>
      <w:tr w:rsidR="00B34C0B" w:rsidRPr="00B34C0B" w:rsidTr="0063125B">
        <w:trPr>
          <w:trHeight w:val="20"/>
          <w:tblHeader/>
        </w:trPr>
        <w:tc>
          <w:tcPr>
            <w:tcW w:w="3085" w:type="dxa"/>
            <w:gridSpan w:val="2"/>
            <w:shd w:val="clear" w:color="auto" w:fill="EEECE1" w:themeFill="background2"/>
            <w:vAlign w:val="center"/>
          </w:tcPr>
          <w:p w:rsidR="006C3A28" w:rsidRPr="00B34C0B" w:rsidRDefault="006C3A28" w:rsidP="00FB4392">
            <w:pPr>
              <w:pStyle w:val="121"/>
              <w:overflowPunct/>
              <w:topLinePunct/>
              <w:autoSpaceDE/>
              <w:autoSpaceDN/>
              <w:spacing w:line="360" w:lineRule="exact"/>
              <w:jc w:val="center"/>
              <w:rPr>
                <w:b/>
                <w:sz w:val="28"/>
                <w:szCs w:val="28"/>
              </w:rPr>
            </w:pPr>
            <w:r w:rsidRPr="00B34C0B">
              <w:rPr>
                <w:rFonts w:hint="eastAsia"/>
                <w:b/>
                <w:sz w:val="28"/>
                <w:szCs w:val="28"/>
              </w:rPr>
              <w:t>操作項目</w:t>
            </w:r>
          </w:p>
        </w:tc>
        <w:tc>
          <w:tcPr>
            <w:tcW w:w="0" w:type="auto"/>
            <w:shd w:val="clear" w:color="auto" w:fill="EEECE1" w:themeFill="background2"/>
            <w:vAlign w:val="center"/>
          </w:tcPr>
          <w:p w:rsidR="006C3A28" w:rsidRPr="00B34C0B" w:rsidRDefault="006C3A28" w:rsidP="00FB4392">
            <w:pPr>
              <w:pStyle w:val="121"/>
              <w:overflowPunct/>
              <w:topLinePunct/>
              <w:autoSpaceDE/>
              <w:autoSpaceDN/>
              <w:spacing w:line="360" w:lineRule="exact"/>
              <w:jc w:val="center"/>
              <w:rPr>
                <w:b/>
                <w:sz w:val="28"/>
                <w:szCs w:val="28"/>
              </w:rPr>
            </w:pPr>
            <w:r w:rsidRPr="00B34C0B">
              <w:rPr>
                <w:rFonts w:hint="eastAsia"/>
                <w:b/>
                <w:sz w:val="28"/>
                <w:szCs w:val="28"/>
              </w:rPr>
              <w:t>頻率</w:t>
            </w:r>
          </w:p>
        </w:tc>
        <w:tc>
          <w:tcPr>
            <w:tcW w:w="0" w:type="auto"/>
            <w:shd w:val="clear" w:color="auto" w:fill="EEECE1" w:themeFill="background2"/>
            <w:vAlign w:val="center"/>
          </w:tcPr>
          <w:p w:rsidR="006C3A28" w:rsidRPr="00B34C0B" w:rsidRDefault="006C3A28" w:rsidP="00FB4392">
            <w:pPr>
              <w:pStyle w:val="121"/>
              <w:overflowPunct/>
              <w:topLinePunct/>
              <w:autoSpaceDE/>
              <w:autoSpaceDN/>
              <w:spacing w:line="360" w:lineRule="exact"/>
              <w:jc w:val="center"/>
              <w:rPr>
                <w:b/>
                <w:sz w:val="28"/>
                <w:szCs w:val="28"/>
              </w:rPr>
            </w:pPr>
            <w:r w:rsidRPr="00B34C0B">
              <w:rPr>
                <w:rFonts w:hint="eastAsia"/>
                <w:b/>
                <w:sz w:val="28"/>
                <w:szCs w:val="28"/>
              </w:rPr>
              <w:t>附註說明</w:t>
            </w:r>
          </w:p>
        </w:tc>
      </w:tr>
      <w:tr w:rsidR="00B34C0B" w:rsidRPr="00B34C0B" w:rsidTr="0063125B">
        <w:trPr>
          <w:trHeight w:val="20"/>
        </w:trPr>
        <w:tc>
          <w:tcPr>
            <w:tcW w:w="0" w:type="auto"/>
            <w:vAlign w:val="center"/>
          </w:tcPr>
          <w:p w:rsidR="006C3A28" w:rsidRPr="00B34C0B" w:rsidRDefault="006C3A28" w:rsidP="00FB4392">
            <w:pPr>
              <w:pStyle w:val="121"/>
              <w:overflowPunct/>
              <w:topLinePunct/>
              <w:autoSpaceDE/>
              <w:autoSpaceDN/>
              <w:spacing w:line="360" w:lineRule="exact"/>
              <w:rPr>
                <w:sz w:val="28"/>
                <w:szCs w:val="28"/>
              </w:rPr>
            </w:pPr>
            <w:r w:rsidRPr="00B34C0B">
              <w:rPr>
                <w:rFonts w:hint="eastAsia"/>
                <w:sz w:val="28"/>
                <w:szCs w:val="28"/>
              </w:rPr>
              <w:t>1</w:t>
            </w:r>
          </w:p>
        </w:tc>
        <w:tc>
          <w:tcPr>
            <w:tcW w:w="2656" w:type="dxa"/>
            <w:vAlign w:val="center"/>
          </w:tcPr>
          <w:p w:rsidR="006C3A28" w:rsidRPr="00B34C0B" w:rsidRDefault="006C3A28" w:rsidP="00FB4392">
            <w:pPr>
              <w:pStyle w:val="121"/>
              <w:overflowPunct/>
              <w:topLinePunct/>
              <w:autoSpaceDE/>
              <w:autoSpaceDN/>
              <w:spacing w:line="360" w:lineRule="exact"/>
              <w:rPr>
                <w:b/>
                <w:sz w:val="28"/>
                <w:szCs w:val="28"/>
              </w:rPr>
            </w:pPr>
            <w:r w:rsidRPr="00B34C0B">
              <w:rPr>
                <w:rFonts w:hint="eastAsia"/>
                <w:b/>
                <w:sz w:val="28"/>
                <w:szCs w:val="28"/>
              </w:rPr>
              <w:t>攔污柵阻塞物清除</w:t>
            </w:r>
          </w:p>
        </w:tc>
        <w:tc>
          <w:tcPr>
            <w:tcW w:w="0" w:type="auto"/>
            <w:vAlign w:val="center"/>
          </w:tcPr>
          <w:p w:rsidR="006C3A28" w:rsidRPr="00B34C0B" w:rsidRDefault="006C3A28" w:rsidP="00FB4392">
            <w:pPr>
              <w:pStyle w:val="121"/>
              <w:overflowPunct/>
              <w:topLinePunct/>
              <w:autoSpaceDE/>
              <w:autoSpaceDN/>
              <w:spacing w:line="360" w:lineRule="exact"/>
              <w:jc w:val="center"/>
              <w:rPr>
                <w:b/>
                <w:sz w:val="28"/>
                <w:szCs w:val="28"/>
              </w:rPr>
            </w:pPr>
            <w:r w:rsidRPr="00B34C0B">
              <w:rPr>
                <w:rFonts w:hint="eastAsia"/>
                <w:b/>
                <w:sz w:val="28"/>
                <w:szCs w:val="28"/>
              </w:rPr>
              <w:t>每日</w:t>
            </w:r>
          </w:p>
        </w:tc>
        <w:tc>
          <w:tcPr>
            <w:tcW w:w="0" w:type="auto"/>
            <w:vAlign w:val="center"/>
          </w:tcPr>
          <w:p w:rsidR="006C3A28" w:rsidRPr="00B34C0B" w:rsidRDefault="006C3A28" w:rsidP="00FB4392">
            <w:pPr>
              <w:pStyle w:val="121"/>
              <w:overflowPunct/>
              <w:topLinePunct/>
              <w:autoSpaceDE/>
              <w:autoSpaceDN/>
              <w:spacing w:line="360" w:lineRule="exact"/>
              <w:rPr>
                <w:sz w:val="28"/>
                <w:szCs w:val="28"/>
              </w:rPr>
            </w:pPr>
            <w:r w:rsidRPr="00B34C0B">
              <w:rPr>
                <w:rFonts w:hint="eastAsia"/>
                <w:sz w:val="28"/>
                <w:szCs w:val="28"/>
              </w:rPr>
              <w:t>引水處攔污柵阻塞之清除</w:t>
            </w:r>
          </w:p>
        </w:tc>
      </w:tr>
      <w:tr w:rsidR="00B34C0B" w:rsidRPr="00B34C0B" w:rsidTr="0063125B">
        <w:trPr>
          <w:trHeight w:val="20"/>
        </w:trPr>
        <w:tc>
          <w:tcPr>
            <w:tcW w:w="0" w:type="auto"/>
            <w:vAlign w:val="center"/>
          </w:tcPr>
          <w:p w:rsidR="006C3A28" w:rsidRPr="00B34C0B" w:rsidRDefault="006C3A28" w:rsidP="00FB4392">
            <w:pPr>
              <w:pStyle w:val="121"/>
              <w:overflowPunct/>
              <w:topLinePunct/>
              <w:autoSpaceDE/>
              <w:autoSpaceDN/>
              <w:spacing w:line="360" w:lineRule="exact"/>
              <w:rPr>
                <w:sz w:val="28"/>
                <w:szCs w:val="28"/>
              </w:rPr>
            </w:pPr>
            <w:r w:rsidRPr="00B34C0B">
              <w:rPr>
                <w:rFonts w:hint="eastAsia"/>
                <w:sz w:val="28"/>
                <w:szCs w:val="28"/>
              </w:rPr>
              <w:t>2</w:t>
            </w:r>
          </w:p>
        </w:tc>
        <w:tc>
          <w:tcPr>
            <w:tcW w:w="2656" w:type="dxa"/>
            <w:vAlign w:val="center"/>
          </w:tcPr>
          <w:p w:rsidR="006C3A28" w:rsidRPr="00B34C0B" w:rsidRDefault="006C3A28" w:rsidP="00FB4392">
            <w:pPr>
              <w:pStyle w:val="121"/>
              <w:overflowPunct/>
              <w:topLinePunct/>
              <w:autoSpaceDE/>
              <w:autoSpaceDN/>
              <w:spacing w:line="360" w:lineRule="exact"/>
              <w:rPr>
                <w:b/>
                <w:sz w:val="28"/>
                <w:szCs w:val="28"/>
              </w:rPr>
            </w:pPr>
            <w:r w:rsidRPr="00B34C0B">
              <w:rPr>
                <w:rFonts w:hint="eastAsia"/>
                <w:b/>
                <w:sz w:val="28"/>
                <w:szCs w:val="28"/>
              </w:rPr>
              <w:t>記錄場址進流與放流流量</w:t>
            </w:r>
          </w:p>
        </w:tc>
        <w:tc>
          <w:tcPr>
            <w:tcW w:w="0" w:type="auto"/>
            <w:vAlign w:val="center"/>
          </w:tcPr>
          <w:p w:rsidR="006C3A28" w:rsidRPr="00B34C0B" w:rsidRDefault="006C3A28" w:rsidP="00FB4392">
            <w:pPr>
              <w:pStyle w:val="121"/>
              <w:overflowPunct/>
              <w:topLinePunct/>
              <w:autoSpaceDE/>
              <w:autoSpaceDN/>
              <w:spacing w:line="360" w:lineRule="exact"/>
              <w:jc w:val="center"/>
              <w:rPr>
                <w:b/>
                <w:sz w:val="28"/>
                <w:szCs w:val="28"/>
              </w:rPr>
            </w:pPr>
            <w:r w:rsidRPr="00B34C0B">
              <w:rPr>
                <w:rFonts w:hint="eastAsia"/>
                <w:b/>
                <w:sz w:val="28"/>
                <w:szCs w:val="28"/>
              </w:rPr>
              <w:t>每日</w:t>
            </w:r>
          </w:p>
        </w:tc>
        <w:tc>
          <w:tcPr>
            <w:tcW w:w="0" w:type="auto"/>
            <w:vAlign w:val="center"/>
          </w:tcPr>
          <w:p w:rsidR="006C3A28" w:rsidRPr="00B34C0B" w:rsidRDefault="006C3A28" w:rsidP="00FB4392">
            <w:pPr>
              <w:pStyle w:val="121"/>
              <w:overflowPunct/>
              <w:topLinePunct/>
              <w:autoSpaceDE/>
              <w:autoSpaceDN/>
              <w:spacing w:line="360" w:lineRule="exact"/>
              <w:rPr>
                <w:sz w:val="28"/>
                <w:szCs w:val="28"/>
              </w:rPr>
            </w:pPr>
            <w:r w:rsidRPr="00B34C0B">
              <w:rPr>
                <w:rFonts w:hint="eastAsia"/>
                <w:sz w:val="28"/>
                <w:szCs w:val="28"/>
              </w:rPr>
              <w:t>進流流量於矩形量水堰記錄水位高，放流流量於溢流堰記錄水位高</w:t>
            </w:r>
          </w:p>
        </w:tc>
      </w:tr>
      <w:tr w:rsidR="00B34C0B" w:rsidRPr="00B34C0B" w:rsidTr="0063125B">
        <w:trPr>
          <w:trHeight w:val="20"/>
        </w:trPr>
        <w:tc>
          <w:tcPr>
            <w:tcW w:w="0" w:type="auto"/>
            <w:vAlign w:val="center"/>
          </w:tcPr>
          <w:p w:rsidR="006C3A28" w:rsidRPr="00B34C0B" w:rsidRDefault="006C3A28" w:rsidP="00FB4392">
            <w:pPr>
              <w:pStyle w:val="121"/>
              <w:overflowPunct/>
              <w:topLinePunct/>
              <w:autoSpaceDE/>
              <w:autoSpaceDN/>
              <w:spacing w:line="360" w:lineRule="exact"/>
              <w:rPr>
                <w:sz w:val="28"/>
                <w:szCs w:val="28"/>
              </w:rPr>
            </w:pPr>
            <w:r w:rsidRPr="00B34C0B">
              <w:rPr>
                <w:rFonts w:hint="eastAsia"/>
                <w:sz w:val="28"/>
                <w:szCs w:val="28"/>
              </w:rPr>
              <w:t>3</w:t>
            </w:r>
          </w:p>
        </w:tc>
        <w:tc>
          <w:tcPr>
            <w:tcW w:w="2656" w:type="dxa"/>
            <w:vAlign w:val="center"/>
          </w:tcPr>
          <w:p w:rsidR="006C3A28" w:rsidRPr="00B34C0B" w:rsidRDefault="006C3A28" w:rsidP="00FB4392">
            <w:pPr>
              <w:pStyle w:val="121"/>
              <w:overflowPunct/>
              <w:topLinePunct/>
              <w:autoSpaceDE/>
              <w:autoSpaceDN/>
              <w:spacing w:line="360" w:lineRule="exact"/>
              <w:rPr>
                <w:b/>
                <w:sz w:val="28"/>
                <w:szCs w:val="28"/>
              </w:rPr>
            </w:pPr>
            <w:r w:rsidRPr="00B34C0B">
              <w:rPr>
                <w:rFonts w:hint="eastAsia"/>
                <w:b/>
                <w:sz w:val="28"/>
                <w:szCs w:val="28"/>
              </w:rPr>
              <w:t>確認孔口進流處是否阻塞並清理之</w:t>
            </w:r>
          </w:p>
        </w:tc>
        <w:tc>
          <w:tcPr>
            <w:tcW w:w="0" w:type="auto"/>
            <w:vAlign w:val="center"/>
          </w:tcPr>
          <w:p w:rsidR="006C3A28" w:rsidRPr="00B34C0B" w:rsidRDefault="006C3A28" w:rsidP="00FB4392">
            <w:pPr>
              <w:pStyle w:val="121"/>
              <w:overflowPunct/>
              <w:topLinePunct/>
              <w:autoSpaceDE/>
              <w:autoSpaceDN/>
              <w:spacing w:line="360" w:lineRule="exact"/>
              <w:jc w:val="center"/>
              <w:rPr>
                <w:b/>
                <w:sz w:val="28"/>
                <w:szCs w:val="28"/>
              </w:rPr>
            </w:pPr>
            <w:r w:rsidRPr="00B34C0B">
              <w:rPr>
                <w:rFonts w:hint="eastAsia"/>
                <w:b/>
                <w:sz w:val="28"/>
                <w:szCs w:val="28"/>
              </w:rPr>
              <w:t>每週一次</w:t>
            </w:r>
          </w:p>
        </w:tc>
        <w:tc>
          <w:tcPr>
            <w:tcW w:w="0" w:type="auto"/>
            <w:vAlign w:val="center"/>
          </w:tcPr>
          <w:p w:rsidR="006C3A28" w:rsidRPr="00B34C0B" w:rsidRDefault="006C3A28" w:rsidP="00FB4392">
            <w:pPr>
              <w:pStyle w:val="121"/>
              <w:overflowPunct/>
              <w:topLinePunct/>
              <w:autoSpaceDE/>
              <w:autoSpaceDN/>
              <w:spacing w:line="360" w:lineRule="exact"/>
              <w:rPr>
                <w:sz w:val="28"/>
                <w:szCs w:val="28"/>
              </w:rPr>
            </w:pPr>
            <w:r w:rsidRPr="00B34C0B">
              <w:rPr>
                <w:rFonts w:hint="eastAsia"/>
                <w:sz w:val="28"/>
                <w:szCs w:val="28"/>
              </w:rPr>
              <w:t>以各水池之進流與放流孔為主</w:t>
            </w:r>
          </w:p>
        </w:tc>
      </w:tr>
      <w:tr w:rsidR="00B34C0B" w:rsidRPr="00B34C0B" w:rsidTr="0063125B">
        <w:trPr>
          <w:trHeight w:val="20"/>
        </w:trPr>
        <w:tc>
          <w:tcPr>
            <w:tcW w:w="0" w:type="auto"/>
            <w:vAlign w:val="center"/>
          </w:tcPr>
          <w:p w:rsidR="006C3A28" w:rsidRPr="00B34C0B" w:rsidRDefault="006C3A28" w:rsidP="00FB4392">
            <w:pPr>
              <w:pStyle w:val="121"/>
              <w:overflowPunct/>
              <w:topLinePunct/>
              <w:autoSpaceDE/>
              <w:autoSpaceDN/>
              <w:spacing w:line="360" w:lineRule="exact"/>
              <w:rPr>
                <w:sz w:val="28"/>
                <w:szCs w:val="28"/>
              </w:rPr>
            </w:pPr>
            <w:r w:rsidRPr="00B34C0B">
              <w:rPr>
                <w:rFonts w:hint="eastAsia"/>
                <w:sz w:val="28"/>
                <w:szCs w:val="28"/>
              </w:rPr>
              <w:t>4</w:t>
            </w:r>
          </w:p>
        </w:tc>
        <w:tc>
          <w:tcPr>
            <w:tcW w:w="2656" w:type="dxa"/>
            <w:vAlign w:val="center"/>
          </w:tcPr>
          <w:p w:rsidR="006C3A28" w:rsidRPr="00B34C0B" w:rsidRDefault="006C3A28" w:rsidP="00FB4392">
            <w:pPr>
              <w:pStyle w:val="121"/>
              <w:overflowPunct/>
              <w:topLinePunct/>
              <w:autoSpaceDE/>
              <w:autoSpaceDN/>
              <w:spacing w:line="360" w:lineRule="exact"/>
              <w:rPr>
                <w:b/>
                <w:sz w:val="28"/>
                <w:szCs w:val="28"/>
              </w:rPr>
            </w:pPr>
            <w:r w:rsidRPr="00B34C0B">
              <w:rPr>
                <w:rFonts w:hint="eastAsia"/>
                <w:b/>
                <w:sz w:val="28"/>
                <w:szCs w:val="28"/>
              </w:rPr>
              <w:t>確認系統生態系運作是否正常</w:t>
            </w:r>
          </w:p>
        </w:tc>
        <w:tc>
          <w:tcPr>
            <w:tcW w:w="0" w:type="auto"/>
            <w:vAlign w:val="center"/>
          </w:tcPr>
          <w:p w:rsidR="006C3A28" w:rsidRPr="00B34C0B" w:rsidRDefault="006C3A28" w:rsidP="00FB4392">
            <w:pPr>
              <w:pStyle w:val="121"/>
              <w:overflowPunct/>
              <w:topLinePunct/>
              <w:autoSpaceDE/>
              <w:autoSpaceDN/>
              <w:spacing w:line="360" w:lineRule="exact"/>
              <w:jc w:val="center"/>
              <w:rPr>
                <w:b/>
                <w:sz w:val="28"/>
                <w:szCs w:val="28"/>
              </w:rPr>
            </w:pPr>
            <w:r w:rsidRPr="00B34C0B">
              <w:rPr>
                <w:rFonts w:hint="eastAsia"/>
                <w:b/>
                <w:sz w:val="28"/>
                <w:szCs w:val="28"/>
              </w:rPr>
              <w:t>每週一次</w:t>
            </w:r>
          </w:p>
        </w:tc>
        <w:tc>
          <w:tcPr>
            <w:tcW w:w="0" w:type="auto"/>
            <w:vAlign w:val="center"/>
          </w:tcPr>
          <w:p w:rsidR="006C3A28" w:rsidRPr="00B34C0B" w:rsidRDefault="006C3A28" w:rsidP="00FB4392">
            <w:pPr>
              <w:pStyle w:val="121"/>
              <w:overflowPunct/>
              <w:topLinePunct/>
              <w:autoSpaceDE/>
              <w:autoSpaceDN/>
              <w:spacing w:line="360" w:lineRule="exact"/>
              <w:rPr>
                <w:sz w:val="28"/>
                <w:szCs w:val="28"/>
              </w:rPr>
            </w:pPr>
            <w:r w:rsidRPr="00B34C0B">
              <w:rPr>
                <w:rFonts w:hint="eastAsia"/>
                <w:sz w:val="28"/>
                <w:szCs w:val="28"/>
              </w:rPr>
              <w:t>檢視動植物生長情況以及族群數量等，若水生植物過剩可視情況作移除</w:t>
            </w:r>
          </w:p>
        </w:tc>
      </w:tr>
      <w:tr w:rsidR="00B34C0B" w:rsidRPr="00B34C0B" w:rsidTr="0063125B">
        <w:trPr>
          <w:trHeight w:val="20"/>
        </w:trPr>
        <w:tc>
          <w:tcPr>
            <w:tcW w:w="0" w:type="auto"/>
            <w:vAlign w:val="center"/>
          </w:tcPr>
          <w:p w:rsidR="006C3A28" w:rsidRPr="00B34C0B" w:rsidRDefault="006C3A28" w:rsidP="00FB4392">
            <w:pPr>
              <w:pStyle w:val="121"/>
              <w:overflowPunct/>
              <w:topLinePunct/>
              <w:autoSpaceDE/>
              <w:autoSpaceDN/>
              <w:spacing w:line="360" w:lineRule="exact"/>
              <w:rPr>
                <w:sz w:val="28"/>
                <w:szCs w:val="28"/>
              </w:rPr>
            </w:pPr>
            <w:r w:rsidRPr="00B34C0B">
              <w:rPr>
                <w:rFonts w:hint="eastAsia"/>
                <w:sz w:val="28"/>
                <w:szCs w:val="28"/>
              </w:rPr>
              <w:t>5</w:t>
            </w:r>
          </w:p>
        </w:tc>
        <w:tc>
          <w:tcPr>
            <w:tcW w:w="2656" w:type="dxa"/>
            <w:vAlign w:val="center"/>
          </w:tcPr>
          <w:p w:rsidR="006C3A28" w:rsidRPr="00B34C0B" w:rsidRDefault="006C3A28" w:rsidP="00FB4392">
            <w:pPr>
              <w:pStyle w:val="121"/>
              <w:overflowPunct/>
              <w:topLinePunct/>
              <w:autoSpaceDE/>
              <w:autoSpaceDN/>
              <w:spacing w:line="360" w:lineRule="exact"/>
              <w:rPr>
                <w:b/>
                <w:sz w:val="28"/>
                <w:szCs w:val="28"/>
              </w:rPr>
            </w:pPr>
            <w:r w:rsidRPr="00B34C0B">
              <w:rPr>
                <w:rFonts w:hint="eastAsia"/>
                <w:b/>
                <w:sz w:val="28"/>
                <w:szCs w:val="28"/>
              </w:rPr>
              <w:t>截水設施底泥淤積清除</w:t>
            </w:r>
          </w:p>
        </w:tc>
        <w:tc>
          <w:tcPr>
            <w:tcW w:w="0" w:type="auto"/>
            <w:vAlign w:val="center"/>
          </w:tcPr>
          <w:p w:rsidR="006C3A28" w:rsidRPr="00B34C0B" w:rsidRDefault="006C3A28" w:rsidP="00FB4392">
            <w:pPr>
              <w:pStyle w:val="121"/>
              <w:overflowPunct/>
              <w:topLinePunct/>
              <w:autoSpaceDE/>
              <w:autoSpaceDN/>
              <w:spacing w:line="360" w:lineRule="exact"/>
              <w:jc w:val="center"/>
              <w:rPr>
                <w:b/>
                <w:sz w:val="28"/>
                <w:szCs w:val="28"/>
              </w:rPr>
            </w:pPr>
            <w:r w:rsidRPr="00B34C0B">
              <w:rPr>
                <w:rFonts w:hint="eastAsia"/>
                <w:b/>
                <w:sz w:val="28"/>
                <w:szCs w:val="28"/>
              </w:rPr>
              <w:t>每週一次</w:t>
            </w:r>
          </w:p>
        </w:tc>
        <w:tc>
          <w:tcPr>
            <w:tcW w:w="0" w:type="auto"/>
            <w:vAlign w:val="center"/>
          </w:tcPr>
          <w:p w:rsidR="006C3A28" w:rsidRPr="00B34C0B" w:rsidRDefault="006C3A28" w:rsidP="00FB4392">
            <w:pPr>
              <w:pStyle w:val="121"/>
              <w:overflowPunct/>
              <w:topLinePunct/>
              <w:autoSpaceDE/>
              <w:autoSpaceDN/>
              <w:spacing w:line="360" w:lineRule="exact"/>
              <w:rPr>
                <w:sz w:val="28"/>
                <w:szCs w:val="28"/>
              </w:rPr>
            </w:pPr>
            <w:r w:rsidRPr="00B34C0B">
              <w:rPr>
                <w:rFonts w:hint="eastAsia"/>
                <w:sz w:val="28"/>
                <w:szCs w:val="28"/>
              </w:rPr>
              <w:t>以高清洗及人工開挖方式作清除動作</w:t>
            </w:r>
          </w:p>
        </w:tc>
      </w:tr>
      <w:tr w:rsidR="00B34C0B" w:rsidRPr="00B34C0B" w:rsidTr="0063125B">
        <w:trPr>
          <w:trHeight w:val="20"/>
        </w:trPr>
        <w:tc>
          <w:tcPr>
            <w:tcW w:w="0" w:type="auto"/>
            <w:vAlign w:val="center"/>
          </w:tcPr>
          <w:p w:rsidR="006C3A28" w:rsidRPr="00B34C0B" w:rsidRDefault="006C3A28" w:rsidP="00FB4392">
            <w:pPr>
              <w:pStyle w:val="121"/>
              <w:overflowPunct/>
              <w:topLinePunct/>
              <w:autoSpaceDE/>
              <w:autoSpaceDN/>
              <w:spacing w:line="360" w:lineRule="exact"/>
              <w:rPr>
                <w:sz w:val="28"/>
                <w:szCs w:val="28"/>
              </w:rPr>
            </w:pPr>
            <w:r w:rsidRPr="00B34C0B">
              <w:rPr>
                <w:rFonts w:hint="eastAsia"/>
                <w:sz w:val="28"/>
                <w:szCs w:val="28"/>
              </w:rPr>
              <w:t>6</w:t>
            </w:r>
          </w:p>
        </w:tc>
        <w:tc>
          <w:tcPr>
            <w:tcW w:w="2656" w:type="dxa"/>
            <w:vAlign w:val="center"/>
          </w:tcPr>
          <w:p w:rsidR="006C3A28" w:rsidRPr="00B34C0B" w:rsidRDefault="006C3A28" w:rsidP="00FB4392">
            <w:pPr>
              <w:pStyle w:val="121"/>
              <w:overflowPunct/>
              <w:topLinePunct/>
              <w:autoSpaceDE/>
              <w:autoSpaceDN/>
              <w:spacing w:line="360" w:lineRule="exact"/>
              <w:rPr>
                <w:b/>
                <w:sz w:val="28"/>
                <w:szCs w:val="28"/>
              </w:rPr>
            </w:pPr>
            <w:r w:rsidRPr="00B34C0B">
              <w:rPr>
                <w:rFonts w:hint="eastAsia"/>
                <w:b/>
                <w:sz w:val="28"/>
                <w:szCs w:val="28"/>
              </w:rPr>
              <w:t>檢查所有閥件開關</w:t>
            </w:r>
          </w:p>
        </w:tc>
        <w:tc>
          <w:tcPr>
            <w:tcW w:w="0" w:type="auto"/>
            <w:vAlign w:val="center"/>
          </w:tcPr>
          <w:p w:rsidR="006C3A28" w:rsidRPr="00B34C0B" w:rsidRDefault="006C3A28" w:rsidP="00FB4392">
            <w:pPr>
              <w:pStyle w:val="121"/>
              <w:overflowPunct/>
              <w:topLinePunct/>
              <w:autoSpaceDE/>
              <w:autoSpaceDN/>
              <w:spacing w:line="360" w:lineRule="exact"/>
              <w:jc w:val="center"/>
              <w:rPr>
                <w:b/>
                <w:sz w:val="28"/>
                <w:szCs w:val="28"/>
              </w:rPr>
            </w:pPr>
            <w:r w:rsidRPr="00B34C0B">
              <w:rPr>
                <w:rFonts w:hint="eastAsia"/>
                <w:b/>
                <w:sz w:val="28"/>
                <w:szCs w:val="28"/>
              </w:rPr>
              <w:t>每週一次</w:t>
            </w:r>
          </w:p>
        </w:tc>
        <w:tc>
          <w:tcPr>
            <w:tcW w:w="0" w:type="auto"/>
            <w:vAlign w:val="center"/>
          </w:tcPr>
          <w:p w:rsidR="006C3A28" w:rsidRPr="00B34C0B" w:rsidRDefault="006C3A28" w:rsidP="00FB4392">
            <w:pPr>
              <w:pStyle w:val="121"/>
              <w:overflowPunct/>
              <w:topLinePunct/>
              <w:autoSpaceDE/>
              <w:autoSpaceDN/>
              <w:spacing w:line="360" w:lineRule="exact"/>
              <w:rPr>
                <w:sz w:val="28"/>
                <w:szCs w:val="28"/>
              </w:rPr>
            </w:pPr>
            <w:r w:rsidRPr="00B34C0B">
              <w:rPr>
                <w:rFonts w:hint="eastAsia"/>
                <w:sz w:val="28"/>
                <w:szCs w:val="28"/>
              </w:rPr>
              <w:t>手動開關一次，避免閥件卡死，並確認回復正常開關位置</w:t>
            </w:r>
          </w:p>
        </w:tc>
      </w:tr>
      <w:tr w:rsidR="00B34C0B" w:rsidRPr="00B34C0B" w:rsidTr="0063125B">
        <w:trPr>
          <w:trHeight w:val="20"/>
        </w:trPr>
        <w:tc>
          <w:tcPr>
            <w:tcW w:w="0" w:type="auto"/>
            <w:vAlign w:val="center"/>
          </w:tcPr>
          <w:p w:rsidR="006C3A28" w:rsidRPr="00B34C0B" w:rsidRDefault="006C3A28" w:rsidP="00FB4392">
            <w:pPr>
              <w:pStyle w:val="121"/>
              <w:overflowPunct/>
              <w:topLinePunct/>
              <w:autoSpaceDE/>
              <w:autoSpaceDN/>
              <w:spacing w:line="360" w:lineRule="exact"/>
              <w:rPr>
                <w:sz w:val="28"/>
                <w:szCs w:val="28"/>
              </w:rPr>
            </w:pPr>
            <w:r w:rsidRPr="00B34C0B">
              <w:rPr>
                <w:rFonts w:hint="eastAsia"/>
                <w:sz w:val="28"/>
                <w:szCs w:val="28"/>
              </w:rPr>
              <w:t>7</w:t>
            </w:r>
          </w:p>
        </w:tc>
        <w:tc>
          <w:tcPr>
            <w:tcW w:w="2656" w:type="dxa"/>
            <w:vAlign w:val="center"/>
          </w:tcPr>
          <w:p w:rsidR="006C3A28" w:rsidRPr="00B34C0B" w:rsidRDefault="006C3A28" w:rsidP="00FB4392">
            <w:pPr>
              <w:pStyle w:val="121"/>
              <w:overflowPunct/>
              <w:topLinePunct/>
              <w:autoSpaceDE/>
              <w:autoSpaceDN/>
              <w:spacing w:line="360" w:lineRule="exact"/>
              <w:rPr>
                <w:b/>
                <w:sz w:val="28"/>
                <w:szCs w:val="28"/>
              </w:rPr>
            </w:pPr>
            <w:r w:rsidRPr="00B34C0B">
              <w:rPr>
                <w:rFonts w:hint="eastAsia"/>
                <w:b/>
                <w:sz w:val="28"/>
                <w:szCs w:val="28"/>
              </w:rPr>
              <w:t>移除</w:t>
            </w:r>
            <w:r w:rsidR="00143821" w:rsidRPr="00B34C0B">
              <w:rPr>
                <w:rFonts w:hint="eastAsia"/>
                <w:b/>
                <w:sz w:val="28"/>
                <w:szCs w:val="28"/>
              </w:rPr>
              <w:t>密植區</w:t>
            </w:r>
            <w:r w:rsidRPr="00B34C0B">
              <w:rPr>
                <w:rFonts w:hint="eastAsia"/>
                <w:b/>
                <w:sz w:val="28"/>
                <w:szCs w:val="28"/>
              </w:rPr>
              <w:t>中過多之</w:t>
            </w:r>
            <w:r w:rsidRPr="00B34C0B">
              <w:rPr>
                <w:rFonts w:hint="eastAsia"/>
                <w:b/>
                <w:sz w:val="28"/>
                <w:szCs w:val="28"/>
              </w:rPr>
              <w:lastRenderedPageBreak/>
              <w:t>水生植物</w:t>
            </w:r>
          </w:p>
        </w:tc>
        <w:tc>
          <w:tcPr>
            <w:tcW w:w="0" w:type="auto"/>
            <w:vAlign w:val="center"/>
          </w:tcPr>
          <w:p w:rsidR="006C3A28" w:rsidRPr="00B34C0B" w:rsidRDefault="006C3A28" w:rsidP="00FB4392">
            <w:pPr>
              <w:pStyle w:val="121"/>
              <w:overflowPunct/>
              <w:topLinePunct/>
              <w:autoSpaceDE/>
              <w:autoSpaceDN/>
              <w:spacing w:line="360" w:lineRule="exact"/>
              <w:jc w:val="center"/>
              <w:rPr>
                <w:b/>
                <w:sz w:val="28"/>
                <w:szCs w:val="28"/>
              </w:rPr>
            </w:pPr>
            <w:r w:rsidRPr="00B34C0B">
              <w:rPr>
                <w:rFonts w:hint="eastAsia"/>
                <w:b/>
                <w:sz w:val="28"/>
                <w:szCs w:val="28"/>
              </w:rPr>
              <w:lastRenderedPageBreak/>
              <w:t>每月一次</w:t>
            </w:r>
          </w:p>
          <w:p w:rsidR="006C3A28" w:rsidRPr="00B34C0B" w:rsidRDefault="006C3A28" w:rsidP="00FB4392">
            <w:pPr>
              <w:pStyle w:val="121"/>
              <w:overflowPunct/>
              <w:topLinePunct/>
              <w:autoSpaceDE/>
              <w:autoSpaceDN/>
              <w:spacing w:line="360" w:lineRule="exact"/>
              <w:jc w:val="center"/>
              <w:rPr>
                <w:b/>
                <w:sz w:val="28"/>
                <w:szCs w:val="28"/>
              </w:rPr>
            </w:pPr>
            <w:r w:rsidRPr="00B34C0B">
              <w:rPr>
                <w:rFonts w:hint="eastAsia"/>
                <w:b/>
                <w:sz w:val="28"/>
                <w:szCs w:val="28"/>
              </w:rPr>
              <w:lastRenderedPageBreak/>
              <w:t>（春、夏）</w:t>
            </w:r>
          </w:p>
          <w:p w:rsidR="006C3A28" w:rsidRPr="00B34C0B" w:rsidRDefault="006C3A28" w:rsidP="00FB4392">
            <w:pPr>
              <w:pStyle w:val="121"/>
              <w:overflowPunct/>
              <w:topLinePunct/>
              <w:autoSpaceDE/>
              <w:autoSpaceDN/>
              <w:spacing w:line="360" w:lineRule="exact"/>
              <w:jc w:val="center"/>
              <w:rPr>
                <w:b/>
                <w:sz w:val="28"/>
                <w:szCs w:val="28"/>
              </w:rPr>
            </w:pPr>
            <w:r w:rsidRPr="00B34C0B">
              <w:rPr>
                <w:rFonts w:hint="eastAsia"/>
                <w:b/>
                <w:sz w:val="28"/>
                <w:szCs w:val="28"/>
              </w:rPr>
              <w:t>每季一次</w:t>
            </w:r>
          </w:p>
          <w:p w:rsidR="006C3A28" w:rsidRPr="00B34C0B" w:rsidRDefault="006C3A28" w:rsidP="00FB4392">
            <w:pPr>
              <w:pStyle w:val="121"/>
              <w:overflowPunct/>
              <w:topLinePunct/>
              <w:autoSpaceDE/>
              <w:autoSpaceDN/>
              <w:spacing w:line="360" w:lineRule="exact"/>
              <w:jc w:val="center"/>
              <w:rPr>
                <w:b/>
                <w:sz w:val="28"/>
                <w:szCs w:val="28"/>
              </w:rPr>
            </w:pPr>
            <w:r w:rsidRPr="00B34C0B">
              <w:rPr>
                <w:rFonts w:hint="eastAsia"/>
                <w:b/>
                <w:sz w:val="28"/>
                <w:szCs w:val="28"/>
              </w:rPr>
              <w:t>（秋、冬）</w:t>
            </w:r>
          </w:p>
        </w:tc>
        <w:tc>
          <w:tcPr>
            <w:tcW w:w="0" w:type="auto"/>
            <w:vAlign w:val="center"/>
          </w:tcPr>
          <w:p w:rsidR="006C3A28" w:rsidRPr="00B34C0B" w:rsidRDefault="006C3A28" w:rsidP="00FB4392">
            <w:pPr>
              <w:pStyle w:val="121"/>
              <w:overflowPunct/>
              <w:topLinePunct/>
              <w:autoSpaceDE/>
              <w:autoSpaceDN/>
              <w:spacing w:line="360" w:lineRule="exact"/>
              <w:rPr>
                <w:sz w:val="28"/>
                <w:szCs w:val="28"/>
              </w:rPr>
            </w:pPr>
            <w:r w:rsidRPr="00B34C0B">
              <w:rPr>
                <w:rFonts w:hint="eastAsia"/>
                <w:sz w:val="28"/>
                <w:szCs w:val="28"/>
              </w:rPr>
              <w:lastRenderedPageBreak/>
              <w:t>浮葉性水生植物直接撈除，挺水植物從根</w:t>
            </w:r>
            <w:r w:rsidRPr="00B34C0B">
              <w:rPr>
                <w:rFonts w:hint="eastAsia"/>
                <w:sz w:val="28"/>
                <w:szCs w:val="28"/>
              </w:rPr>
              <w:lastRenderedPageBreak/>
              <w:t>部移除，應維持水面水生植物覆蓋率達70%以上</w:t>
            </w:r>
          </w:p>
        </w:tc>
      </w:tr>
      <w:tr w:rsidR="00B34C0B" w:rsidRPr="00B34C0B" w:rsidTr="0063125B">
        <w:trPr>
          <w:trHeight w:val="20"/>
        </w:trPr>
        <w:tc>
          <w:tcPr>
            <w:tcW w:w="0" w:type="auto"/>
            <w:vAlign w:val="center"/>
          </w:tcPr>
          <w:p w:rsidR="006C3A28" w:rsidRPr="00B34C0B" w:rsidRDefault="006C3A28" w:rsidP="00FB4392">
            <w:pPr>
              <w:pStyle w:val="121"/>
              <w:overflowPunct/>
              <w:topLinePunct/>
              <w:autoSpaceDE/>
              <w:autoSpaceDN/>
              <w:spacing w:line="360" w:lineRule="exact"/>
              <w:rPr>
                <w:sz w:val="28"/>
                <w:szCs w:val="28"/>
              </w:rPr>
            </w:pPr>
            <w:r w:rsidRPr="00B34C0B">
              <w:rPr>
                <w:rFonts w:hint="eastAsia"/>
                <w:sz w:val="28"/>
                <w:szCs w:val="28"/>
              </w:rPr>
              <w:lastRenderedPageBreak/>
              <w:t>8</w:t>
            </w:r>
          </w:p>
        </w:tc>
        <w:tc>
          <w:tcPr>
            <w:tcW w:w="2656" w:type="dxa"/>
            <w:vAlign w:val="center"/>
          </w:tcPr>
          <w:p w:rsidR="006C3A28" w:rsidRPr="00B34C0B" w:rsidRDefault="006C3A28" w:rsidP="00FB4392">
            <w:pPr>
              <w:pStyle w:val="121"/>
              <w:overflowPunct/>
              <w:topLinePunct/>
              <w:autoSpaceDE/>
              <w:autoSpaceDN/>
              <w:spacing w:line="360" w:lineRule="exact"/>
              <w:rPr>
                <w:b/>
                <w:sz w:val="28"/>
                <w:szCs w:val="28"/>
              </w:rPr>
            </w:pPr>
            <w:r w:rsidRPr="00B34C0B">
              <w:rPr>
                <w:rFonts w:hint="eastAsia"/>
                <w:b/>
                <w:sz w:val="28"/>
                <w:szCs w:val="28"/>
              </w:rPr>
              <w:t>移除整流板上雜物</w:t>
            </w:r>
          </w:p>
        </w:tc>
        <w:tc>
          <w:tcPr>
            <w:tcW w:w="0" w:type="auto"/>
            <w:vAlign w:val="center"/>
          </w:tcPr>
          <w:p w:rsidR="006C3A28" w:rsidRPr="00B34C0B" w:rsidRDefault="006C3A28" w:rsidP="00FB4392">
            <w:pPr>
              <w:pStyle w:val="121"/>
              <w:overflowPunct/>
              <w:topLinePunct/>
              <w:autoSpaceDE/>
              <w:autoSpaceDN/>
              <w:spacing w:line="360" w:lineRule="exact"/>
              <w:jc w:val="center"/>
              <w:rPr>
                <w:b/>
                <w:sz w:val="28"/>
                <w:szCs w:val="28"/>
              </w:rPr>
            </w:pPr>
            <w:r w:rsidRPr="00B34C0B">
              <w:rPr>
                <w:rFonts w:hint="eastAsia"/>
                <w:b/>
                <w:sz w:val="28"/>
                <w:szCs w:val="28"/>
              </w:rPr>
              <w:t>每月一次</w:t>
            </w:r>
          </w:p>
        </w:tc>
        <w:tc>
          <w:tcPr>
            <w:tcW w:w="0" w:type="auto"/>
            <w:vAlign w:val="center"/>
          </w:tcPr>
          <w:p w:rsidR="006C3A28" w:rsidRPr="00B34C0B" w:rsidRDefault="006C3A28" w:rsidP="00FB4392">
            <w:pPr>
              <w:pStyle w:val="121"/>
              <w:overflowPunct/>
              <w:topLinePunct/>
              <w:autoSpaceDE/>
              <w:autoSpaceDN/>
              <w:spacing w:line="360" w:lineRule="exact"/>
              <w:rPr>
                <w:sz w:val="28"/>
                <w:szCs w:val="28"/>
              </w:rPr>
            </w:pPr>
            <w:r w:rsidRPr="00B34C0B">
              <w:rPr>
                <w:rFonts w:hint="eastAsia"/>
                <w:sz w:val="28"/>
                <w:szCs w:val="28"/>
              </w:rPr>
              <w:t>以高壓水柱沖洗雜物，同時檢查槽內有無雜物淤積並清理之</w:t>
            </w:r>
          </w:p>
        </w:tc>
      </w:tr>
      <w:tr w:rsidR="00B34C0B" w:rsidRPr="00B34C0B" w:rsidTr="0063125B">
        <w:trPr>
          <w:trHeight w:val="20"/>
        </w:trPr>
        <w:tc>
          <w:tcPr>
            <w:tcW w:w="0" w:type="auto"/>
            <w:vAlign w:val="center"/>
          </w:tcPr>
          <w:p w:rsidR="006C3A28" w:rsidRPr="00B34C0B" w:rsidRDefault="006C3A28" w:rsidP="00FB4392">
            <w:pPr>
              <w:pStyle w:val="121"/>
              <w:overflowPunct/>
              <w:topLinePunct/>
              <w:autoSpaceDE/>
              <w:autoSpaceDN/>
              <w:spacing w:line="360" w:lineRule="exact"/>
              <w:rPr>
                <w:sz w:val="28"/>
                <w:szCs w:val="28"/>
              </w:rPr>
            </w:pPr>
            <w:r w:rsidRPr="00B34C0B">
              <w:rPr>
                <w:rFonts w:hint="eastAsia"/>
                <w:sz w:val="28"/>
                <w:szCs w:val="28"/>
              </w:rPr>
              <w:t>9</w:t>
            </w:r>
          </w:p>
        </w:tc>
        <w:tc>
          <w:tcPr>
            <w:tcW w:w="2656" w:type="dxa"/>
            <w:vAlign w:val="center"/>
          </w:tcPr>
          <w:p w:rsidR="006C3A28" w:rsidRPr="00B34C0B" w:rsidRDefault="006C3A28" w:rsidP="00FB4392">
            <w:pPr>
              <w:pStyle w:val="121"/>
              <w:overflowPunct/>
              <w:topLinePunct/>
              <w:autoSpaceDE/>
              <w:autoSpaceDN/>
              <w:spacing w:line="360" w:lineRule="exact"/>
              <w:rPr>
                <w:b/>
                <w:sz w:val="28"/>
                <w:szCs w:val="28"/>
              </w:rPr>
            </w:pPr>
            <w:r w:rsidRPr="00B34C0B">
              <w:rPr>
                <w:rFonts w:hint="eastAsia"/>
                <w:b/>
                <w:sz w:val="28"/>
                <w:szCs w:val="28"/>
              </w:rPr>
              <w:t>檢查量水堰阻塞狀況並排除槽內部淤泥與垃圾</w:t>
            </w:r>
          </w:p>
        </w:tc>
        <w:tc>
          <w:tcPr>
            <w:tcW w:w="0" w:type="auto"/>
            <w:vAlign w:val="center"/>
          </w:tcPr>
          <w:p w:rsidR="006C3A28" w:rsidRPr="00B34C0B" w:rsidRDefault="006C3A28" w:rsidP="00FB4392">
            <w:pPr>
              <w:pStyle w:val="121"/>
              <w:overflowPunct/>
              <w:topLinePunct/>
              <w:autoSpaceDE/>
              <w:autoSpaceDN/>
              <w:spacing w:line="360" w:lineRule="exact"/>
              <w:jc w:val="center"/>
              <w:rPr>
                <w:b/>
                <w:sz w:val="28"/>
                <w:szCs w:val="28"/>
              </w:rPr>
            </w:pPr>
            <w:r w:rsidRPr="00B34C0B">
              <w:rPr>
                <w:rFonts w:hint="eastAsia"/>
                <w:b/>
                <w:sz w:val="28"/>
                <w:szCs w:val="28"/>
              </w:rPr>
              <w:t>每月一次</w:t>
            </w:r>
          </w:p>
        </w:tc>
        <w:tc>
          <w:tcPr>
            <w:tcW w:w="0" w:type="auto"/>
            <w:vAlign w:val="center"/>
          </w:tcPr>
          <w:p w:rsidR="006C3A28" w:rsidRPr="00B34C0B" w:rsidRDefault="006C3A28" w:rsidP="00FB4392">
            <w:pPr>
              <w:pStyle w:val="121"/>
              <w:overflowPunct/>
              <w:topLinePunct/>
              <w:autoSpaceDE/>
              <w:autoSpaceDN/>
              <w:spacing w:line="360" w:lineRule="exact"/>
              <w:rPr>
                <w:sz w:val="28"/>
                <w:szCs w:val="28"/>
              </w:rPr>
            </w:pPr>
            <w:r w:rsidRPr="00B34C0B">
              <w:rPr>
                <w:rFonts w:hint="eastAsia"/>
                <w:sz w:val="28"/>
                <w:szCs w:val="28"/>
              </w:rPr>
              <w:t>淤泥與水均勻混合後以抽水馬達抽離排除</w:t>
            </w:r>
          </w:p>
        </w:tc>
      </w:tr>
      <w:tr w:rsidR="00B34C0B" w:rsidRPr="00B34C0B" w:rsidTr="0063125B">
        <w:trPr>
          <w:trHeight w:val="20"/>
        </w:trPr>
        <w:tc>
          <w:tcPr>
            <w:tcW w:w="0" w:type="auto"/>
            <w:vAlign w:val="center"/>
          </w:tcPr>
          <w:p w:rsidR="006C3A28" w:rsidRPr="00B34C0B" w:rsidRDefault="006C3A28" w:rsidP="00FB4392">
            <w:pPr>
              <w:pStyle w:val="121"/>
              <w:overflowPunct/>
              <w:topLinePunct/>
              <w:autoSpaceDE/>
              <w:autoSpaceDN/>
              <w:spacing w:line="360" w:lineRule="exact"/>
              <w:rPr>
                <w:sz w:val="28"/>
                <w:szCs w:val="28"/>
              </w:rPr>
            </w:pPr>
            <w:r w:rsidRPr="00B34C0B">
              <w:rPr>
                <w:rFonts w:hint="eastAsia"/>
                <w:sz w:val="28"/>
                <w:szCs w:val="28"/>
              </w:rPr>
              <w:t>10</w:t>
            </w:r>
          </w:p>
        </w:tc>
        <w:tc>
          <w:tcPr>
            <w:tcW w:w="2656" w:type="dxa"/>
            <w:vAlign w:val="center"/>
          </w:tcPr>
          <w:p w:rsidR="006C3A28" w:rsidRPr="00B34C0B" w:rsidRDefault="006C3A28" w:rsidP="00FB4392">
            <w:pPr>
              <w:pStyle w:val="121"/>
              <w:overflowPunct/>
              <w:topLinePunct/>
              <w:autoSpaceDE/>
              <w:autoSpaceDN/>
              <w:spacing w:line="360" w:lineRule="exact"/>
              <w:rPr>
                <w:b/>
                <w:sz w:val="28"/>
                <w:szCs w:val="28"/>
              </w:rPr>
            </w:pPr>
            <w:r w:rsidRPr="00B34C0B">
              <w:rPr>
                <w:rFonts w:hint="eastAsia"/>
                <w:b/>
                <w:sz w:val="28"/>
                <w:szCs w:val="28"/>
              </w:rPr>
              <w:t>依季節調整池內水位高度</w:t>
            </w:r>
          </w:p>
        </w:tc>
        <w:tc>
          <w:tcPr>
            <w:tcW w:w="0" w:type="auto"/>
            <w:vAlign w:val="center"/>
          </w:tcPr>
          <w:p w:rsidR="006C3A28" w:rsidRPr="00B34C0B" w:rsidRDefault="006C3A28" w:rsidP="00FB4392">
            <w:pPr>
              <w:pStyle w:val="121"/>
              <w:overflowPunct/>
              <w:topLinePunct/>
              <w:autoSpaceDE/>
              <w:autoSpaceDN/>
              <w:spacing w:line="360" w:lineRule="exact"/>
              <w:jc w:val="center"/>
              <w:rPr>
                <w:b/>
                <w:sz w:val="28"/>
                <w:szCs w:val="28"/>
              </w:rPr>
            </w:pPr>
            <w:r w:rsidRPr="00B34C0B">
              <w:rPr>
                <w:rFonts w:hint="eastAsia"/>
                <w:b/>
                <w:sz w:val="28"/>
                <w:szCs w:val="28"/>
              </w:rPr>
              <w:t>每季一次</w:t>
            </w:r>
          </w:p>
        </w:tc>
        <w:tc>
          <w:tcPr>
            <w:tcW w:w="0" w:type="auto"/>
            <w:vAlign w:val="center"/>
          </w:tcPr>
          <w:p w:rsidR="006C3A28" w:rsidRPr="00B34C0B" w:rsidRDefault="006C3A28" w:rsidP="00FB4392">
            <w:pPr>
              <w:pStyle w:val="121"/>
              <w:overflowPunct/>
              <w:topLinePunct/>
              <w:autoSpaceDE/>
              <w:autoSpaceDN/>
              <w:spacing w:line="360" w:lineRule="exact"/>
              <w:rPr>
                <w:sz w:val="28"/>
                <w:szCs w:val="28"/>
              </w:rPr>
            </w:pPr>
            <w:r w:rsidRPr="00B34C0B">
              <w:rPr>
                <w:rFonts w:hint="eastAsia"/>
                <w:sz w:val="28"/>
                <w:szCs w:val="28"/>
              </w:rPr>
              <w:t>以豐水期與枯水期作水位高度調整</w:t>
            </w:r>
          </w:p>
        </w:tc>
      </w:tr>
      <w:tr w:rsidR="00B34C0B" w:rsidRPr="00B34C0B" w:rsidTr="0063125B">
        <w:trPr>
          <w:trHeight w:val="20"/>
        </w:trPr>
        <w:tc>
          <w:tcPr>
            <w:tcW w:w="0" w:type="auto"/>
            <w:vAlign w:val="center"/>
          </w:tcPr>
          <w:p w:rsidR="006C3A28" w:rsidRPr="00B34C0B" w:rsidRDefault="006C3A28" w:rsidP="00FB4392">
            <w:pPr>
              <w:pStyle w:val="121"/>
              <w:overflowPunct/>
              <w:topLinePunct/>
              <w:autoSpaceDE/>
              <w:autoSpaceDN/>
              <w:spacing w:line="360" w:lineRule="exact"/>
              <w:rPr>
                <w:sz w:val="28"/>
                <w:szCs w:val="28"/>
              </w:rPr>
            </w:pPr>
            <w:r w:rsidRPr="00B34C0B">
              <w:rPr>
                <w:rFonts w:hint="eastAsia"/>
                <w:sz w:val="28"/>
                <w:szCs w:val="28"/>
              </w:rPr>
              <w:t>11</w:t>
            </w:r>
          </w:p>
        </w:tc>
        <w:tc>
          <w:tcPr>
            <w:tcW w:w="2656" w:type="dxa"/>
            <w:vAlign w:val="center"/>
          </w:tcPr>
          <w:p w:rsidR="006C3A28" w:rsidRPr="00B34C0B" w:rsidRDefault="006C3A28" w:rsidP="00FB4392">
            <w:pPr>
              <w:pStyle w:val="121"/>
              <w:overflowPunct/>
              <w:topLinePunct/>
              <w:autoSpaceDE/>
              <w:autoSpaceDN/>
              <w:spacing w:line="360" w:lineRule="exact"/>
              <w:rPr>
                <w:b/>
                <w:sz w:val="28"/>
                <w:szCs w:val="28"/>
              </w:rPr>
            </w:pPr>
            <w:r w:rsidRPr="00B34C0B">
              <w:rPr>
                <w:rFonts w:hint="eastAsia"/>
                <w:b/>
                <w:sz w:val="28"/>
                <w:szCs w:val="28"/>
              </w:rPr>
              <w:t>檢視池底污泥沉積情形</w:t>
            </w:r>
          </w:p>
        </w:tc>
        <w:tc>
          <w:tcPr>
            <w:tcW w:w="0" w:type="auto"/>
            <w:vAlign w:val="center"/>
          </w:tcPr>
          <w:p w:rsidR="006C3A28" w:rsidRPr="00B34C0B" w:rsidRDefault="006C3A28" w:rsidP="00FB4392">
            <w:pPr>
              <w:pStyle w:val="121"/>
              <w:overflowPunct/>
              <w:topLinePunct/>
              <w:autoSpaceDE/>
              <w:autoSpaceDN/>
              <w:spacing w:line="360" w:lineRule="exact"/>
              <w:jc w:val="center"/>
              <w:rPr>
                <w:b/>
                <w:sz w:val="28"/>
                <w:szCs w:val="28"/>
              </w:rPr>
            </w:pPr>
            <w:r w:rsidRPr="00B34C0B">
              <w:rPr>
                <w:rFonts w:hint="eastAsia"/>
                <w:b/>
                <w:sz w:val="28"/>
                <w:szCs w:val="28"/>
              </w:rPr>
              <w:t>每季一次</w:t>
            </w:r>
          </w:p>
        </w:tc>
        <w:tc>
          <w:tcPr>
            <w:tcW w:w="0" w:type="auto"/>
            <w:vAlign w:val="center"/>
          </w:tcPr>
          <w:p w:rsidR="006C3A28" w:rsidRPr="00B34C0B" w:rsidRDefault="006C3A28" w:rsidP="00FB4392">
            <w:pPr>
              <w:pStyle w:val="121"/>
              <w:overflowPunct/>
              <w:topLinePunct/>
              <w:autoSpaceDE/>
              <w:autoSpaceDN/>
              <w:spacing w:line="360" w:lineRule="exact"/>
              <w:rPr>
                <w:sz w:val="28"/>
                <w:szCs w:val="28"/>
              </w:rPr>
            </w:pPr>
            <w:r w:rsidRPr="00B34C0B">
              <w:rPr>
                <w:rFonts w:hint="eastAsia"/>
                <w:sz w:val="28"/>
                <w:szCs w:val="28"/>
              </w:rPr>
              <w:t>必要時進行污泥排除工作，清運出之污泥可作堆肥用</w:t>
            </w:r>
          </w:p>
        </w:tc>
      </w:tr>
      <w:tr w:rsidR="00B34C0B" w:rsidRPr="00B34C0B" w:rsidTr="0063125B">
        <w:trPr>
          <w:trHeight w:val="20"/>
        </w:trPr>
        <w:tc>
          <w:tcPr>
            <w:tcW w:w="0" w:type="auto"/>
            <w:vAlign w:val="center"/>
          </w:tcPr>
          <w:p w:rsidR="006C3A28" w:rsidRPr="00B34C0B" w:rsidRDefault="006C3A28" w:rsidP="00FB4392">
            <w:pPr>
              <w:pStyle w:val="121"/>
              <w:overflowPunct/>
              <w:topLinePunct/>
              <w:autoSpaceDE/>
              <w:autoSpaceDN/>
              <w:spacing w:line="360" w:lineRule="exact"/>
              <w:rPr>
                <w:sz w:val="28"/>
                <w:szCs w:val="28"/>
              </w:rPr>
            </w:pPr>
            <w:r w:rsidRPr="00B34C0B">
              <w:rPr>
                <w:rFonts w:hint="eastAsia"/>
                <w:sz w:val="28"/>
                <w:szCs w:val="28"/>
              </w:rPr>
              <w:t>12</w:t>
            </w:r>
          </w:p>
        </w:tc>
        <w:tc>
          <w:tcPr>
            <w:tcW w:w="2656" w:type="dxa"/>
            <w:vAlign w:val="center"/>
          </w:tcPr>
          <w:p w:rsidR="006C3A28" w:rsidRPr="00B34C0B" w:rsidRDefault="006C3A28" w:rsidP="00FB4392">
            <w:pPr>
              <w:pStyle w:val="121"/>
              <w:overflowPunct/>
              <w:topLinePunct/>
              <w:autoSpaceDE/>
              <w:autoSpaceDN/>
              <w:spacing w:line="360" w:lineRule="exact"/>
              <w:rPr>
                <w:b/>
                <w:sz w:val="28"/>
                <w:szCs w:val="28"/>
              </w:rPr>
            </w:pPr>
            <w:r w:rsidRPr="00B34C0B">
              <w:rPr>
                <w:rFonts w:hint="eastAsia"/>
                <w:b/>
                <w:sz w:val="28"/>
                <w:szCs w:val="28"/>
              </w:rPr>
              <w:t>觀察系統設置後對生態環境的改善效益</w:t>
            </w:r>
          </w:p>
        </w:tc>
        <w:tc>
          <w:tcPr>
            <w:tcW w:w="0" w:type="auto"/>
            <w:vAlign w:val="center"/>
          </w:tcPr>
          <w:p w:rsidR="006C3A28" w:rsidRPr="00B34C0B" w:rsidRDefault="006C3A28" w:rsidP="00FB4392">
            <w:pPr>
              <w:pStyle w:val="121"/>
              <w:overflowPunct/>
              <w:topLinePunct/>
              <w:autoSpaceDE/>
              <w:autoSpaceDN/>
              <w:spacing w:line="360" w:lineRule="exact"/>
              <w:jc w:val="left"/>
              <w:rPr>
                <w:b/>
                <w:sz w:val="28"/>
                <w:szCs w:val="28"/>
              </w:rPr>
            </w:pPr>
            <w:r w:rsidRPr="00B34C0B">
              <w:rPr>
                <w:rFonts w:hint="eastAsia"/>
                <w:b/>
                <w:sz w:val="28"/>
                <w:szCs w:val="28"/>
              </w:rPr>
              <w:t>連續監測一年</w:t>
            </w:r>
          </w:p>
        </w:tc>
        <w:tc>
          <w:tcPr>
            <w:tcW w:w="0" w:type="auto"/>
            <w:vAlign w:val="center"/>
          </w:tcPr>
          <w:p w:rsidR="006C3A28" w:rsidRPr="00B34C0B" w:rsidRDefault="006C3A28" w:rsidP="00FB4392">
            <w:pPr>
              <w:pStyle w:val="121"/>
              <w:overflowPunct/>
              <w:topLinePunct/>
              <w:autoSpaceDE/>
              <w:autoSpaceDN/>
              <w:spacing w:line="360" w:lineRule="exact"/>
              <w:rPr>
                <w:sz w:val="28"/>
                <w:szCs w:val="28"/>
              </w:rPr>
            </w:pPr>
            <w:r w:rsidRPr="00B34C0B">
              <w:rPr>
                <w:rFonts w:hint="eastAsia"/>
                <w:sz w:val="28"/>
                <w:szCs w:val="28"/>
              </w:rPr>
              <w:t>記錄場址內出現之鳥類、昆蟲、兩棲類</w:t>
            </w:r>
          </w:p>
        </w:tc>
      </w:tr>
      <w:tr w:rsidR="00B34C0B" w:rsidRPr="00B34C0B" w:rsidTr="0063125B">
        <w:trPr>
          <w:trHeight w:val="20"/>
        </w:trPr>
        <w:tc>
          <w:tcPr>
            <w:tcW w:w="0" w:type="auto"/>
            <w:vAlign w:val="center"/>
          </w:tcPr>
          <w:p w:rsidR="006C3A28" w:rsidRPr="00B34C0B" w:rsidRDefault="006C3A28" w:rsidP="00FB4392">
            <w:pPr>
              <w:pStyle w:val="121"/>
              <w:overflowPunct/>
              <w:topLinePunct/>
              <w:autoSpaceDE/>
              <w:autoSpaceDN/>
              <w:spacing w:line="360" w:lineRule="exact"/>
              <w:rPr>
                <w:sz w:val="28"/>
                <w:szCs w:val="28"/>
              </w:rPr>
            </w:pPr>
            <w:r w:rsidRPr="00B34C0B">
              <w:rPr>
                <w:rFonts w:hint="eastAsia"/>
                <w:sz w:val="28"/>
                <w:szCs w:val="28"/>
              </w:rPr>
              <w:t>13</w:t>
            </w:r>
          </w:p>
        </w:tc>
        <w:tc>
          <w:tcPr>
            <w:tcW w:w="2656" w:type="dxa"/>
            <w:vAlign w:val="center"/>
          </w:tcPr>
          <w:p w:rsidR="006C3A28" w:rsidRPr="00B34C0B" w:rsidRDefault="006C3A28" w:rsidP="00FB4392">
            <w:pPr>
              <w:pStyle w:val="121"/>
              <w:overflowPunct/>
              <w:topLinePunct/>
              <w:autoSpaceDE/>
              <w:autoSpaceDN/>
              <w:spacing w:line="360" w:lineRule="exact"/>
              <w:rPr>
                <w:b/>
                <w:sz w:val="28"/>
                <w:szCs w:val="28"/>
              </w:rPr>
            </w:pPr>
            <w:r w:rsidRPr="00B34C0B">
              <w:rPr>
                <w:rFonts w:hint="eastAsia"/>
                <w:b/>
                <w:sz w:val="28"/>
                <w:szCs w:val="28"/>
              </w:rPr>
              <w:t>監測與評估</w:t>
            </w:r>
          </w:p>
        </w:tc>
        <w:tc>
          <w:tcPr>
            <w:tcW w:w="0" w:type="auto"/>
            <w:vAlign w:val="center"/>
          </w:tcPr>
          <w:p w:rsidR="006C3A28" w:rsidRPr="00B34C0B" w:rsidRDefault="006C3A28" w:rsidP="00FB4392">
            <w:pPr>
              <w:pStyle w:val="121"/>
              <w:overflowPunct/>
              <w:topLinePunct/>
              <w:autoSpaceDE/>
              <w:autoSpaceDN/>
              <w:spacing w:line="360" w:lineRule="exact"/>
              <w:jc w:val="left"/>
              <w:rPr>
                <w:b/>
                <w:sz w:val="28"/>
                <w:szCs w:val="28"/>
              </w:rPr>
            </w:pPr>
            <w:r w:rsidRPr="00B34C0B">
              <w:rPr>
                <w:rFonts w:hint="eastAsia"/>
                <w:b/>
                <w:sz w:val="28"/>
                <w:szCs w:val="28"/>
              </w:rPr>
              <w:t>連續監測一年</w:t>
            </w:r>
          </w:p>
        </w:tc>
        <w:tc>
          <w:tcPr>
            <w:tcW w:w="0" w:type="auto"/>
            <w:vAlign w:val="center"/>
          </w:tcPr>
          <w:p w:rsidR="006C3A28" w:rsidRPr="00B34C0B" w:rsidRDefault="006C3A28" w:rsidP="00FB4392">
            <w:pPr>
              <w:pStyle w:val="121"/>
              <w:overflowPunct/>
              <w:topLinePunct/>
              <w:autoSpaceDE/>
              <w:autoSpaceDN/>
              <w:spacing w:line="360" w:lineRule="exact"/>
              <w:rPr>
                <w:sz w:val="28"/>
                <w:szCs w:val="28"/>
              </w:rPr>
            </w:pPr>
            <w:r w:rsidRPr="00B34C0B">
              <w:rPr>
                <w:rFonts w:hint="eastAsia"/>
                <w:sz w:val="28"/>
                <w:szCs w:val="28"/>
              </w:rPr>
              <w:t>評估</w:t>
            </w:r>
            <w:r w:rsidR="00753203" w:rsidRPr="00B34C0B">
              <w:rPr>
                <w:rFonts w:hint="eastAsia"/>
                <w:sz w:val="28"/>
                <w:szCs w:val="28"/>
              </w:rPr>
              <w:t>溼</w:t>
            </w:r>
            <w:r w:rsidRPr="00B34C0B">
              <w:rPr>
                <w:rFonts w:hint="eastAsia"/>
                <w:sz w:val="28"/>
                <w:szCs w:val="28"/>
              </w:rPr>
              <w:t>地設施對週遭環境變化的影響</w:t>
            </w:r>
          </w:p>
        </w:tc>
      </w:tr>
      <w:tr w:rsidR="00B34C0B" w:rsidRPr="00B34C0B" w:rsidTr="0063125B">
        <w:trPr>
          <w:trHeight w:val="20"/>
        </w:trPr>
        <w:tc>
          <w:tcPr>
            <w:tcW w:w="0" w:type="auto"/>
            <w:vAlign w:val="center"/>
          </w:tcPr>
          <w:p w:rsidR="006C3A28" w:rsidRPr="00B34C0B" w:rsidRDefault="006C3A28" w:rsidP="00FB4392">
            <w:pPr>
              <w:pStyle w:val="121"/>
              <w:overflowPunct/>
              <w:topLinePunct/>
              <w:autoSpaceDE/>
              <w:autoSpaceDN/>
              <w:spacing w:line="360" w:lineRule="exact"/>
              <w:rPr>
                <w:sz w:val="28"/>
                <w:szCs w:val="28"/>
              </w:rPr>
            </w:pPr>
            <w:r w:rsidRPr="00B34C0B">
              <w:rPr>
                <w:rFonts w:hint="eastAsia"/>
                <w:sz w:val="28"/>
                <w:szCs w:val="28"/>
              </w:rPr>
              <w:t>14</w:t>
            </w:r>
          </w:p>
        </w:tc>
        <w:tc>
          <w:tcPr>
            <w:tcW w:w="2656" w:type="dxa"/>
            <w:vAlign w:val="center"/>
          </w:tcPr>
          <w:p w:rsidR="006C3A28" w:rsidRPr="00B34C0B" w:rsidRDefault="006C3A28" w:rsidP="00FB4392">
            <w:pPr>
              <w:pStyle w:val="121"/>
              <w:overflowPunct/>
              <w:topLinePunct/>
              <w:autoSpaceDE/>
              <w:autoSpaceDN/>
              <w:spacing w:line="360" w:lineRule="exact"/>
              <w:rPr>
                <w:b/>
                <w:sz w:val="28"/>
                <w:szCs w:val="28"/>
              </w:rPr>
            </w:pPr>
            <w:r w:rsidRPr="00B34C0B">
              <w:rPr>
                <w:rFonts w:hint="eastAsia"/>
                <w:b/>
                <w:sz w:val="28"/>
                <w:szCs w:val="28"/>
              </w:rPr>
              <w:t>颱風暴雨後檢查</w:t>
            </w:r>
          </w:p>
        </w:tc>
        <w:tc>
          <w:tcPr>
            <w:tcW w:w="0" w:type="auto"/>
            <w:vAlign w:val="center"/>
          </w:tcPr>
          <w:p w:rsidR="006C3A28" w:rsidRPr="00B34C0B" w:rsidRDefault="006C3A28" w:rsidP="00FB4392">
            <w:pPr>
              <w:pStyle w:val="121"/>
              <w:overflowPunct/>
              <w:topLinePunct/>
              <w:autoSpaceDE/>
              <w:autoSpaceDN/>
              <w:spacing w:line="360" w:lineRule="exact"/>
              <w:jc w:val="left"/>
              <w:rPr>
                <w:b/>
                <w:sz w:val="28"/>
                <w:szCs w:val="28"/>
              </w:rPr>
            </w:pPr>
            <w:r w:rsidRPr="00B34C0B">
              <w:rPr>
                <w:rFonts w:hint="eastAsia"/>
                <w:b/>
                <w:sz w:val="28"/>
                <w:szCs w:val="28"/>
              </w:rPr>
              <w:t>不定期</w:t>
            </w:r>
          </w:p>
          <w:p w:rsidR="006C3A28" w:rsidRPr="00B34C0B" w:rsidRDefault="006C3A28" w:rsidP="00FB4392">
            <w:pPr>
              <w:pStyle w:val="121"/>
              <w:overflowPunct/>
              <w:topLinePunct/>
              <w:autoSpaceDE/>
              <w:autoSpaceDN/>
              <w:spacing w:line="360" w:lineRule="exact"/>
              <w:jc w:val="left"/>
              <w:rPr>
                <w:b/>
                <w:sz w:val="28"/>
                <w:szCs w:val="28"/>
              </w:rPr>
            </w:pPr>
            <w:r w:rsidRPr="00B34C0B">
              <w:rPr>
                <w:rFonts w:hint="eastAsia"/>
                <w:b/>
                <w:sz w:val="28"/>
                <w:szCs w:val="28"/>
              </w:rPr>
              <w:t>實施</w:t>
            </w:r>
          </w:p>
        </w:tc>
        <w:tc>
          <w:tcPr>
            <w:tcW w:w="0" w:type="auto"/>
            <w:vAlign w:val="center"/>
          </w:tcPr>
          <w:p w:rsidR="006C3A28" w:rsidRPr="00B34C0B" w:rsidRDefault="006C3A28" w:rsidP="00FB4392">
            <w:pPr>
              <w:pStyle w:val="121"/>
              <w:overflowPunct/>
              <w:topLinePunct/>
              <w:autoSpaceDE/>
              <w:autoSpaceDN/>
              <w:spacing w:line="360" w:lineRule="exact"/>
              <w:rPr>
                <w:sz w:val="28"/>
                <w:szCs w:val="28"/>
              </w:rPr>
            </w:pPr>
            <w:r w:rsidRPr="00B34C0B">
              <w:rPr>
                <w:rFonts w:hint="eastAsia"/>
                <w:sz w:val="28"/>
                <w:szCs w:val="28"/>
              </w:rPr>
              <w:t>以結構安全檢查為主</w:t>
            </w:r>
          </w:p>
        </w:tc>
      </w:tr>
      <w:tr w:rsidR="00B34C0B" w:rsidRPr="00B34C0B" w:rsidTr="0063125B">
        <w:trPr>
          <w:trHeight w:val="20"/>
        </w:trPr>
        <w:tc>
          <w:tcPr>
            <w:tcW w:w="0" w:type="auto"/>
            <w:vAlign w:val="center"/>
          </w:tcPr>
          <w:p w:rsidR="006C3A28" w:rsidRPr="00B34C0B" w:rsidRDefault="006C3A28" w:rsidP="00FB4392">
            <w:pPr>
              <w:pStyle w:val="121"/>
              <w:overflowPunct/>
              <w:topLinePunct/>
              <w:autoSpaceDE/>
              <w:autoSpaceDN/>
              <w:spacing w:line="360" w:lineRule="exact"/>
              <w:rPr>
                <w:sz w:val="28"/>
                <w:szCs w:val="28"/>
              </w:rPr>
            </w:pPr>
            <w:r w:rsidRPr="00B34C0B">
              <w:rPr>
                <w:rFonts w:hint="eastAsia"/>
                <w:sz w:val="28"/>
                <w:szCs w:val="28"/>
              </w:rPr>
              <w:t>15</w:t>
            </w:r>
          </w:p>
        </w:tc>
        <w:tc>
          <w:tcPr>
            <w:tcW w:w="2656" w:type="dxa"/>
            <w:vAlign w:val="center"/>
          </w:tcPr>
          <w:p w:rsidR="006C3A28" w:rsidRPr="00B34C0B" w:rsidRDefault="006C3A28" w:rsidP="00FB4392">
            <w:pPr>
              <w:pStyle w:val="121"/>
              <w:overflowPunct/>
              <w:topLinePunct/>
              <w:autoSpaceDE/>
              <w:autoSpaceDN/>
              <w:spacing w:line="360" w:lineRule="exact"/>
              <w:rPr>
                <w:b/>
                <w:sz w:val="28"/>
                <w:szCs w:val="28"/>
              </w:rPr>
            </w:pPr>
            <w:r w:rsidRPr="00B34C0B">
              <w:rPr>
                <w:rFonts w:hint="eastAsia"/>
                <w:b/>
                <w:sz w:val="28"/>
                <w:szCs w:val="28"/>
              </w:rPr>
              <w:t>特殊意外事故處理</w:t>
            </w:r>
          </w:p>
        </w:tc>
        <w:tc>
          <w:tcPr>
            <w:tcW w:w="0" w:type="auto"/>
            <w:vAlign w:val="center"/>
          </w:tcPr>
          <w:p w:rsidR="006C3A28" w:rsidRPr="00B34C0B" w:rsidRDefault="006C3A28" w:rsidP="00FB4392">
            <w:pPr>
              <w:pStyle w:val="121"/>
              <w:overflowPunct/>
              <w:topLinePunct/>
              <w:autoSpaceDE/>
              <w:autoSpaceDN/>
              <w:spacing w:line="360" w:lineRule="exact"/>
              <w:jc w:val="left"/>
              <w:rPr>
                <w:b/>
                <w:sz w:val="28"/>
                <w:szCs w:val="28"/>
              </w:rPr>
            </w:pPr>
            <w:r w:rsidRPr="00B34C0B">
              <w:rPr>
                <w:rFonts w:hint="eastAsia"/>
                <w:b/>
                <w:sz w:val="28"/>
                <w:szCs w:val="28"/>
              </w:rPr>
              <w:t>不定期</w:t>
            </w:r>
          </w:p>
          <w:p w:rsidR="006C3A28" w:rsidRPr="00B34C0B" w:rsidRDefault="006C3A28" w:rsidP="00FB4392">
            <w:pPr>
              <w:pStyle w:val="121"/>
              <w:overflowPunct/>
              <w:topLinePunct/>
              <w:autoSpaceDE/>
              <w:autoSpaceDN/>
              <w:spacing w:line="360" w:lineRule="exact"/>
              <w:jc w:val="left"/>
              <w:rPr>
                <w:b/>
                <w:sz w:val="28"/>
                <w:szCs w:val="28"/>
              </w:rPr>
            </w:pPr>
            <w:r w:rsidRPr="00B34C0B">
              <w:rPr>
                <w:rFonts w:hint="eastAsia"/>
                <w:b/>
                <w:sz w:val="28"/>
                <w:szCs w:val="28"/>
              </w:rPr>
              <w:t>實施</w:t>
            </w:r>
          </w:p>
        </w:tc>
        <w:tc>
          <w:tcPr>
            <w:tcW w:w="0" w:type="auto"/>
            <w:vAlign w:val="center"/>
          </w:tcPr>
          <w:p w:rsidR="006C3A28" w:rsidRPr="00B34C0B" w:rsidRDefault="006C3A28" w:rsidP="00FB4392">
            <w:pPr>
              <w:pStyle w:val="121"/>
              <w:overflowPunct/>
              <w:topLinePunct/>
              <w:autoSpaceDE/>
              <w:autoSpaceDN/>
              <w:spacing w:line="360" w:lineRule="exact"/>
              <w:rPr>
                <w:sz w:val="28"/>
                <w:szCs w:val="28"/>
              </w:rPr>
            </w:pPr>
            <w:r w:rsidRPr="00B34C0B">
              <w:rPr>
                <w:rFonts w:hint="eastAsia"/>
                <w:sz w:val="28"/>
                <w:szCs w:val="28"/>
              </w:rPr>
              <w:t>視情況處理之</w:t>
            </w:r>
          </w:p>
        </w:tc>
      </w:tr>
    </w:tbl>
    <w:p w:rsidR="006C3A28" w:rsidRPr="00B34C0B" w:rsidRDefault="006C3A28" w:rsidP="000A6B05">
      <w:pPr>
        <w:pStyle w:val="3"/>
        <w:numPr>
          <w:ilvl w:val="0"/>
          <w:numId w:val="0"/>
        </w:numPr>
        <w:overflowPunct/>
        <w:topLinePunct/>
        <w:autoSpaceDE/>
        <w:autoSpaceDN/>
        <w:spacing w:after="240"/>
        <w:ind w:leftChars="-15" w:left="220" w:hangingChars="104" w:hanging="271"/>
        <w:rPr>
          <w:rFonts w:hAnsi="標楷體"/>
          <w:sz w:val="24"/>
          <w:szCs w:val="24"/>
        </w:rPr>
      </w:pPr>
      <w:r w:rsidRPr="00B34C0B">
        <w:rPr>
          <w:rFonts w:hAnsi="標楷體" w:hint="eastAsia"/>
          <w:sz w:val="24"/>
          <w:szCs w:val="24"/>
        </w:rPr>
        <w:t>資料來源：本場代操作計畫。</w:t>
      </w:r>
    </w:p>
    <w:p w:rsidR="00560CB7" w:rsidRPr="00B34C0B" w:rsidRDefault="00560CB7" w:rsidP="000A6B05">
      <w:pPr>
        <w:pStyle w:val="3"/>
        <w:overflowPunct/>
        <w:topLinePunct/>
        <w:autoSpaceDE/>
        <w:autoSpaceDN/>
        <w:rPr>
          <w:rFonts w:hAnsi="標楷體"/>
        </w:rPr>
      </w:pPr>
      <w:r w:rsidRPr="00B34C0B">
        <w:rPr>
          <w:rFonts w:hint="eastAsia"/>
        </w:rPr>
        <w:t>經查，環保署</w:t>
      </w:r>
      <w:r w:rsidR="00F00FF9" w:rsidRPr="00B34C0B">
        <w:rPr>
          <w:rFonts w:hint="eastAsia"/>
        </w:rPr>
        <w:t>於</w:t>
      </w:r>
      <w:r w:rsidRPr="00B34C0B">
        <w:rPr>
          <w:rFonts w:hint="eastAsia"/>
        </w:rPr>
        <w:t>98年4月27日</w:t>
      </w:r>
      <w:r w:rsidR="00F00FF9" w:rsidRPr="00B34C0B">
        <w:rPr>
          <w:rFonts w:hint="eastAsia"/>
        </w:rPr>
        <w:t>召開本場</w:t>
      </w:r>
      <w:r w:rsidRPr="00B34C0B">
        <w:rPr>
          <w:rFonts w:hint="eastAsia"/>
        </w:rPr>
        <w:t>興建工程諮商會議，</w:t>
      </w:r>
      <w:r w:rsidR="00F00FF9" w:rsidRPr="00B34C0B">
        <w:rPr>
          <w:rFonts w:hint="eastAsia"/>
        </w:rPr>
        <w:t>會中</w:t>
      </w:r>
      <w:r w:rsidRPr="00B34C0B">
        <w:rPr>
          <w:rFonts w:hint="eastAsia"/>
        </w:rPr>
        <w:t>審查委員</w:t>
      </w:r>
      <w:r w:rsidR="00F00FF9" w:rsidRPr="00B34C0B">
        <w:rPr>
          <w:rFonts w:hint="eastAsia"/>
        </w:rPr>
        <w:t>就本場之操作維護提出：</w:t>
      </w:r>
      <w:r w:rsidRPr="00B34C0B">
        <w:rPr>
          <w:rFonts w:hint="eastAsia"/>
        </w:rPr>
        <w:t>「爾後由誰負責操作維護管理？應有承諾，否則不應補助」、「</w:t>
      </w:r>
      <w:r w:rsidR="00481930" w:rsidRPr="00B34C0B">
        <w:rPr>
          <w:rFonts w:hint="eastAsia"/>
        </w:rPr>
        <w:t>未來（三年後）操作維護費編列及方式，宜請管理單位補述</w:t>
      </w:r>
      <w:r w:rsidRPr="00B34C0B">
        <w:rPr>
          <w:rFonts w:hint="eastAsia"/>
        </w:rPr>
        <w:t>」等</w:t>
      </w:r>
      <w:r w:rsidR="00F00FF9" w:rsidRPr="00B34C0B">
        <w:rPr>
          <w:rFonts w:hint="eastAsia"/>
        </w:rPr>
        <w:t>意見</w:t>
      </w:r>
      <w:r w:rsidRPr="00B34C0B">
        <w:rPr>
          <w:rFonts w:hint="eastAsia"/>
        </w:rPr>
        <w:t>，該府於同年6月9日回復環保署諮商會議委員意見稱，</w:t>
      </w:r>
      <w:r w:rsidR="00C9722C" w:rsidRPr="00B34C0B">
        <w:rPr>
          <w:rFonts w:hint="eastAsia"/>
        </w:rPr>
        <w:t>根據</w:t>
      </w:r>
      <w:r w:rsidRPr="00B34C0B">
        <w:rPr>
          <w:rFonts w:hint="eastAsia"/>
        </w:rPr>
        <w:t>縣府98</w:t>
      </w:r>
      <w:r w:rsidR="00C9722C" w:rsidRPr="00B34C0B">
        <w:rPr>
          <w:rFonts w:hint="eastAsia"/>
        </w:rPr>
        <w:t>年5月27</w:t>
      </w:r>
      <w:r w:rsidRPr="00B34C0B">
        <w:rPr>
          <w:rFonts w:hint="eastAsia"/>
        </w:rPr>
        <w:t>日</w:t>
      </w:r>
      <w:r w:rsidR="00BD5E2A" w:rsidRPr="00B34C0B">
        <w:rPr>
          <w:rFonts w:hint="eastAsia"/>
        </w:rPr>
        <w:t>召開</w:t>
      </w:r>
      <w:r w:rsidRPr="00B34C0B">
        <w:rPr>
          <w:rFonts w:hint="eastAsia"/>
        </w:rPr>
        <w:t>本</w:t>
      </w:r>
      <w:r w:rsidR="00C9722C" w:rsidRPr="00B34C0B">
        <w:rPr>
          <w:rFonts w:hint="eastAsia"/>
        </w:rPr>
        <w:t>場興建工程後續維護管理單位協商會議結論，後續操作維護管理經費將由臺東縣政府提</w:t>
      </w:r>
      <w:r w:rsidR="00276FF6" w:rsidRPr="00B34C0B">
        <w:rPr>
          <w:rFonts w:hint="eastAsia"/>
        </w:rPr>
        <w:t>列年度預算或提報補捐小組審議補助，並由工務局</w:t>
      </w:r>
      <w:r w:rsidRPr="00B34C0B">
        <w:rPr>
          <w:rFonts w:hint="eastAsia"/>
        </w:rPr>
        <w:t>執行管理工作云云。</w:t>
      </w:r>
    </w:p>
    <w:p w:rsidR="00554E01" w:rsidRPr="00B34C0B" w:rsidRDefault="00327100" w:rsidP="000A6B05">
      <w:pPr>
        <w:pStyle w:val="3"/>
        <w:overflowPunct/>
        <w:topLinePunct/>
        <w:autoSpaceDE/>
        <w:autoSpaceDN/>
      </w:pPr>
      <w:r w:rsidRPr="00B34C0B">
        <w:rPr>
          <w:rFonts w:hint="eastAsia"/>
        </w:rPr>
        <w:lastRenderedPageBreak/>
        <w:t>臺東縣審計室</w:t>
      </w:r>
      <w:r w:rsidR="00342012" w:rsidRPr="00B34C0B">
        <w:rPr>
          <w:rFonts w:hint="eastAsia"/>
        </w:rPr>
        <w:t>查核</w:t>
      </w:r>
      <w:r w:rsidR="00560CB7" w:rsidRPr="00B34C0B">
        <w:rPr>
          <w:rFonts w:hint="eastAsia"/>
        </w:rPr>
        <w:t>縣</w:t>
      </w:r>
      <w:r w:rsidR="00554E01" w:rsidRPr="00B34C0B">
        <w:rPr>
          <w:rFonts w:hint="eastAsia"/>
        </w:rPr>
        <w:t>府</w:t>
      </w:r>
      <w:r w:rsidR="00342012" w:rsidRPr="00B34C0B">
        <w:rPr>
          <w:rFonts w:hint="eastAsia"/>
        </w:rPr>
        <w:t>實際</w:t>
      </w:r>
      <w:r w:rsidR="00554E01" w:rsidRPr="00B34C0B">
        <w:rPr>
          <w:rFonts w:hint="eastAsia"/>
        </w:rPr>
        <w:t>操作維護管理情形</w:t>
      </w:r>
    </w:p>
    <w:p w:rsidR="00554E01" w:rsidRPr="00B34C0B" w:rsidRDefault="00376973" w:rsidP="000A6B05">
      <w:pPr>
        <w:pStyle w:val="4"/>
        <w:overflowPunct/>
        <w:topLinePunct/>
        <w:autoSpaceDE/>
        <w:autoSpaceDN/>
        <w:rPr>
          <w:rFonts w:hAnsi="標楷體"/>
        </w:rPr>
      </w:pPr>
      <w:r w:rsidRPr="00B34C0B">
        <w:rPr>
          <w:rFonts w:hAnsi="標楷體" w:hint="eastAsia"/>
        </w:rPr>
        <w:t>縣府</w:t>
      </w:r>
      <w:r w:rsidR="00ED11E7" w:rsidRPr="00B34C0B">
        <w:rPr>
          <w:rFonts w:hAnsi="標楷體" w:hint="eastAsia"/>
        </w:rPr>
        <w:t>於102年2月28日接管</w:t>
      </w:r>
      <w:r w:rsidR="00C02DAC" w:rsidRPr="00B34C0B">
        <w:rPr>
          <w:rFonts w:hAnsi="標楷體" w:hint="eastAsia"/>
        </w:rPr>
        <w:t>本場</w:t>
      </w:r>
      <w:r w:rsidR="00ED11E7" w:rsidRPr="00B34C0B">
        <w:rPr>
          <w:rFonts w:hAnsi="標楷體" w:hint="eastAsia"/>
        </w:rPr>
        <w:t>後，未另行訂定</w:t>
      </w:r>
      <w:r w:rsidR="00C02DAC" w:rsidRPr="00B34C0B">
        <w:rPr>
          <w:rFonts w:hAnsi="標楷體" w:hint="eastAsia"/>
        </w:rPr>
        <w:t>本場</w:t>
      </w:r>
      <w:r w:rsidR="00ED11E7" w:rsidRPr="00B34C0B">
        <w:rPr>
          <w:rFonts w:hAnsi="標楷體" w:hint="eastAsia"/>
        </w:rPr>
        <w:t>維護管理相關規範，亦未編列維護管理經費，據稱僅視進水狀況辦理數次進水口清淤，顯未落實執行平日維護維修工作</w:t>
      </w:r>
      <w:r w:rsidR="00307C5E" w:rsidRPr="00B34C0B">
        <w:rPr>
          <w:rFonts w:hAnsi="標楷體" w:hint="eastAsia"/>
        </w:rPr>
        <w:t>。</w:t>
      </w:r>
    </w:p>
    <w:p w:rsidR="004157AA" w:rsidRPr="00B34C0B" w:rsidRDefault="00C02DAC" w:rsidP="000A6B05">
      <w:pPr>
        <w:pStyle w:val="4"/>
        <w:overflowPunct/>
        <w:topLinePunct/>
        <w:autoSpaceDE/>
        <w:autoSpaceDN/>
        <w:rPr>
          <w:rFonts w:hAnsi="標楷體"/>
        </w:rPr>
      </w:pPr>
      <w:r w:rsidRPr="00B34C0B">
        <w:rPr>
          <w:rFonts w:hAnsi="標楷體" w:hint="eastAsia"/>
        </w:rPr>
        <w:t>本場</w:t>
      </w:r>
      <w:r w:rsidR="00ED11E7" w:rsidRPr="00B34C0B">
        <w:rPr>
          <w:rFonts w:hAnsi="標楷體" w:hint="eastAsia"/>
        </w:rPr>
        <w:t>於</w:t>
      </w:r>
      <w:r w:rsidR="000A7EB5" w:rsidRPr="00B34C0B">
        <w:rPr>
          <w:rFonts w:hAnsi="標楷體" w:hint="eastAsia"/>
        </w:rPr>
        <w:t>101年8月14日</w:t>
      </w:r>
      <w:r w:rsidR="00ED11E7" w:rsidRPr="00B34C0B">
        <w:rPr>
          <w:rFonts w:hAnsi="標楷體" w:hint="eastAsia"/>
        </w:rPr>
        <w:t>仍有運轉</w:t>
      </w:r>
      <w:r w:rsidR="00EA45D2" w:rsidRPr="00B34C0B">
        <w:rPr>
          <w:rFonts w:hAnsi="標楷體" w:hint="eastAsia"/>
        </w:rPr>
        <w:t>（如</w:t>
      </w:r>
      <w:r w:rsidR="0089218C" w:rsidRPr="00B34C0B">
        <w:rPr>
          <w:rFonts w:hAnsi="標楷體" w:hint="eastAsia"/>
        </w:rPr>
        <w:t>圖</w:t>
      </w:r>
      <w:r w:rsidR="00442ACD">
        <w:rPr>
          <w:rFonts w:hAnsi="標楷體" w:hint="eastAsia"/>
        </w:rPr>
        <w:t>4</w:t>
      </w:r>
      <w:r w:rsidR="00EA45D2" w:rsidRPr="00B34C0B">
        <w:rPr>
          <w:rFonts w:hAnsi="標楷體" w:hint="eastAsia"/>
        </w:rPr>
        <w:t>）</w:t>
      </w:r>
      <w:r w:rsidR="00ED11E7" w:rsidRPr="00B34C0B">
        <w:rPr>
          <w:rFonts w:hAnsi="標楷體" w:hint="eastAsia"/>
        </w:rPr>
        <w:t>，惟103年7月13日已呈現乾涸狀態，未再運轉使用</w:t>
      </w:r>
      <w:r w:rsidR="00EA45D2" w:rsidRPr="00B34C0B">
        <w:rPr>
          <w:rFonts w:hAnsi="標楷體" w:hint="eastAsia"/>
        </w:rPr>
        <w:t>（如</w:t>
      </w:r>
      <w:r w:rsidR="0089218C" w:rsidRPr="00B34C0B">
        <w:rPr>
          <w:rFonts w:hAnsi="標楷體" w:hint="eastAsia"/>
        </w:rPr>
        <w:t>圖</w:t>
      </w:r>
      <w:r w:rsidR="00442ACD">
        <w:rPr>
          <w:rFonts w:hAnsi="標楷體" w:hint="eastAsia"/>
        </w:rPr>
        <w:t>5</w:t>
      </w:r>
      <w:r w:rsidR="00EA45D2" w:rsidRPr="00B34C0B">
        <w:rPr>
          <w:rFonts w:hAnsi="標楷體" w:hint="eastAsia"/>
        </w:rPr>
        <w:t>）</w:t>
      </w:r>
      <w:r w:rsidR="00ED11E7" w:rsidRPr="00B34C0B">
        <w:rPr>
          <w:rFonts w:hAnsi="標楷體" w:hint="eastAsia"/>
        </w:rPr>
        <w:t>。</w:t>
      </w:r>
    </w:p>
    <w:p w:rsidR="00AB3A71" w:rsidRPr="00B34C0B" w:rsidRDefault="008126F6" w:rsidP="000A6B05">
      <w:pPr>
        <w:overflowPunct/>
        <w:topLinePunct/>
        <w:autoSpaceDE/>
        <w:autoSpaceDN/>
      </w:pPr>
      <w:r w:rsidRPr="00B34C0B">
        <w:rPr>
          <w:noProof/>
        </w:rPr>
        <mc:AlternateContent>
          <mc:Choice Requires="wps">
            <w:drawing>
              <wp:anchor distT="0" distB="0" distL="114300" distR="114300" simplePos="0" relativeHeight="251771904" behindDoc="0" locked="0" layoutInCell="1" allowOverlap="1" wp14:anchorId="754C67B1" wp14:editId="0F32F601">
                <wp:simplePos x="0" y="0"/>
                <wp:positionH relativeFrom="column">
                  <wp:posOffset>1357805</wp:posOffset>
                </wp:positionH>
                <wp:positionV relativeFrom="paragraph">
                  <wp:posOffset>226655</wp:posOffset>
                </wp:positionV>
                <wp:extent cx="435610" cy="4993449"/>
                <wp:effectExtent l="1238250" t="0" r="1221740" b="0"/>
                <wp:wrapNone/>
                <wp:docPr id="2148" name="圓角矩形 24"/>
                <wp:cNvGraphicFramePr/>
                <a:graphic xmlns:a="http://schemas.openxmlformats.org/drawingml/2006/main">
                  <a:graphicData uri="http://schemas.microsoft.com/office/word/2010/wordprocessingShape">
                    <wps:wsp>
                      <wps:cNvSpPr/>
                      <wps:spPr>
                        <a:xfrm rot="19784585">
                          <a:off x="0" y="0"/>
                          <a:ext cx="435610" cy="4993449"/>
                        </a:xfrm>
                        <a:prstGeom prst="roundRect">
                          <a:avLst/>
                        </a:prstGeom>
                        <a:noFill/>
                        <a:ln w="3810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6039EEDC" id="圓角矩形 24" o:spid="_x0000_s1026" style="position:absolute;margin-left:106.9pt;margin-top:17.85pt;width:34.3pt;height:393.2pt;rotation:-1982917fd;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" filled="f" strokecolor="red" strokeweight="3pt">
                <v:stroke dashstyle="3 1"/>
              </v:roundrect>
            </w:pict>
          </mc:Fallback>
        </mc:AlternateContent>
      </w:r>
      <w:r w:rsidR="008831C9" w:rsidRPr="00B34C0B">
        <w:rPr>
          <w:noProof/>
        </w:rPr>
        <mc:AlternateContent>
          <mc:Choice Requires="wps">
            <w:drawing>
              <wp:anchor distT="0" distB="0" distL="114300" distR="114300" simplePos="0" relativeHeight="251770880" behindDoc="0" locked="0" layoutInCell="1" allowOverlap="1" wp14:anchorId="31142BDA" wp14:editId="6DE31978">
                <wp:simplePos x="0" y="0"/>
                <wp:positionH relativeFrom="column">
                  <wp:posOffset>4645025</wp:posOffset>
                </wp:positionH>
                <wp:positionV relativeFrom="paragraph">
                  <wp:posOffset>2487930</wp:posOffset>
                </wp:positionV>
                <wp:extent cx="1047750" cy="560070"/>
                <wp:effectExtent l="0" t="0" r="0" b="0"/>
                <wp:wrapNone/>
                <wp:docPr id="214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60070"/>
                        </a:xfrm>
                        <a:prstGeom prst="rect">
                          <a:avLst/>
                        </a:prstGeom>
                        <a:noFill/>
                        <a:ln w="9525">
                          <a:noFill/>
                          <a:miter lim="800000"/>
                          <a:headEnd/>
                          <a:tailEnd/>
                        </a:ln>
                      </wps:spPr>
                      <wps:txbx>
                        <w:txbxContent>
                          <w:p w:rsidR="00FE1FBA" w:rsidRPr="00A44306" w:rsidRDefault="00FE1FBA" w:rsidP="00AB3A71">
                            <w:pPr>
                              <w:rPr>
                                <w:b/>
                                <w:color w:val="9999FF"/>
                                <w:sz w:val="40"/>
                                <w:szCs w:val="40"/>
                              </w:rPr>
                            </w:pPr>
                            <w:r w:rsidRPr="00A44306">
                              <w:rPr>
                                <w:rFonts w:hint="eastAsia"/>
                                <w:b/>
                                <w:color w:val="9999FF"/>
                                <w:sz w:val="40"/>
                                <w:szCs w:val="40"/>
                              </w:rPr>
                              <w:t>太平洋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142BDA" id="文字方塊 2" o:spid="_x0000_s1057" type="#_x0000_t202" style="position:absolute;left:0;text-align:left;margin-left:365.75pt;margin-top:195.9pt;width:82.5pt;height:44.1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" filled="f" stroked="f">
                <v:textbox>
                  <w:txbxContent>
                    <w:p w:rsidR="00FE1FBA" w:rsidRPr="00A44306" w:rsidRDefault="00FE1FBA" w:rsidP="00AB3A71">
                      <w:pPr>
                        <w:rPr>
                          <w:b/>
                          <w:color w:val="9999FF"/>
                          <w:sz w:val="40"/>
                          <w:szCs w:val="40"/>
                        </w:rPr>
                      </w:pPr>
                      <w:r w:rsidRPr="00A44306">
                        <w:rPr>
                          <w:rFonts w:hint="eastAsia"/>
                          <w:b/>
                          <w:color w:val="9999FF"/>
                          <w:sz w:val="40"/>
                          <w:szCs w:val="40"/>
                        </w:rPr>
                        <w:t>太平洋</w:t>
                      </w:r>
                    </w:p>
                  </w:txbxContent>
                </v:textbox>
              </v:shape>
            </w:pict>
          </mc:Fallback>
        </mc:AlternateContent>
      </w:r>
      <w:r w:rsidR="00AB3A71" w:rsidRPr="00B34C0B">
        <w:rPr>
          <w:noProof/>
        </w:rPr>
        <w:drawing>
          <wp:inline distT="0" distB="0" distL="0" distR="0" wp14:anchorId="3C54F12D" wp14:editId="21B52A6F">
            <wp:extent cx="5582093" cy="5400000"/>
            <wp:effectExtent l="0" t="0" r="0" b="0"/>
            <wp:docPr id="2154" name="圖片 1" descr="2012081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0" name="圖片 1" descr="20120814.jpg"/>
                    <pic:cNvPicPr>
                      <a:picLocks noChangeAspect="1" noChangeArrowheads="1"/>
                    </pic:cNvPicPr>
                  </pic:nvPicPr>
                  <pic:blipFill rotWithShape="1">
                    <a:blip r:embed="rId18" cstate="print">
                      <a:extLst>
                        <a:ext uri="{BEBA8EAE-BF5A-486C-A8C5-ECC9F3942E4B}">
                          <a14:imgProps xmlns:a14="http://schemas.microsoft.com/office/drawing/2010/main">
                            <a14:imgLayer r:embed="rId23">
                              <a14:imgEffect>
                                <a14:brightnessContrast bright="40000" contrast="40000"/>
                              </a14:imgEffect>
                            </a14:imgLayer>
                          </a14:imgProps>
                        </a:ext>
                      </a:extLst>
                    </a:blip>
                    <a:srcRect l="30473" r="5877"/>
                    <a:stretch/>
                  </pic:blipFill>
                  <pic:spPr bwMode="auto">
                    <a:xfrm>
                      <a:off x="0" y="0"/>
                      <a:ext cx="5582093" cy="5400000"/>
                    </a:xfrm>
                    <a:prstGeom prst="rect">
                      <a:avLst/>
                    </a:prstGeom>
                    <a:noFill/>
                    <a:ln>
                      <a:noFill/>
                    </a:ln>
                    <a:extLst>
                      <a:ext uri="{53640926-AAD7-44D8-BBD7-CCE9431645EC}">
                        <a14:shadowObscured xmlns:a14="http://schemas.microsoft.com/office/drawing/2010/main"/>
                      </a:ext>
                    </a:extLst>
                  </pic:spPr>
                </pic:pic>
              </a:graphicData>
            </a:graphic>
          </wp:inline>
        </w:drawing>
      </w:r>
    </w:p>
    <w:p w:rsidR="00AB3A71" w:rsidRPr="00B34C0B" w:rsidRDefault="00AB3A71" w:rsidP="00430E8B">
      <w:pPr>
        <w:pStyle w:val="a1"/>
        <w:numPr>
          <w:ilvl w:val="0"/>
          <w:numId w:val="6"/>
        </w:numPr>
        <w:overflowPunct/>
        <w:topLinePunct/>
        <w:autoSpaceDE/>
        <w:autoSpaceDN/>
        <w:ind w:left="794" w:hanging="794"/>
        <w:jc w:val="left"/>
        <w:textAlignment w:val="top"/>
        <w:rPr>
          <w:rFonts w:hAnsi="標楷體"/>
          <w:sz w:val="24"/>
          <w:szCs w:val="24"/>
        </w:rPr>
      </w:pPr>
      <w:r w:rsidRPr="00B34C0B">
        <w:rPr>
          <w:rFonts w:hint="eastAsia"/>
          <w:bCs w:val="0"/>
        </w:rPr>
        <w:t>101年8月14日本場正常運轉使用之Google Earth衛星影像</w:t>
      </w:r>
      <w:r w:rsidRPr="00B34C0B">
        <w:rPr>
          <w:rFonts w:hint="eastAsia"/>
        </w:rPr>
        <w:t>圖</w:t>
      </w:r>
      <w:r w:rsidRPr="00B34C0B">
        <w:rPr>
          <w:rFonts w:hint="eastAsia"/>
          <w:sz w:val="24"/>
          <w:szCs w:val="24"/>
        </w:rPr>
        <w:t>（</w:t>
      </w:r>
      <w:r w:rsidRPr="00B34C0B">
        <w:rPr>
          <w:rFonts w:hAnsi="標楷體" w:hint="eastAsia"/>
          <w:sz w:val="24"/>
          <w:szCs w:val="24"/>
          <w:lang w:eastAsia="zh-HK"/>
        </w:rPr>
        <w:t>資料來源：臺東縣審計室</w:t>
      </w:r>
      <w:r w:rsidRPr="00B34C0B">
        <w:rPr>
          <w:rFonts w:hAnsi="標楷體" w:hint="eastAsia"/>
          <w:sz w:val="24"/>
          <w:szCs w:val="24"/>
        </w:rPr>
        <w:t>。）</w:t>
      </w:r>
    </w:p>
    <w:p w:rsidR="00AB3A71" w:rsidRPr="00B34C0B" w:rsidRDefault="005667E6" w:rsidP="000A6B05">
      <w:pPr>
        <w:overflowPunct/>
        <w:topLinePunct/>
        <w:autoSpaceDE/>
        <w:autoSpaceDN/>
        <w:snapToGrid w:val="0"/>
      </w:pPr>
      <w:r w:rsidRPr="00B34C0B">
        <w:rPr>
          <w:rFonts w:hint="eastAsia"/>
          <w:noProof/>
        </w:rPr>
        <w:lastRenderedPageBreak/>
        <mc:AlternateContent>
          <mc:Choice Requires="wps">
            <w:drawing>
              <wp:anchor distT="0" distB="0" distL="114300" distR="114300" simplePos="0" relativeHeight="251772928" behindDoc="0" locked="0" layoutInCell="1" allowOverlap="1" wp14:anchorId="3E29AB0F" wp14:editId="5F9423E8">
                <wp:simplePos x="0" y="0"/>
                <wp:positionH relativeFrom="column">
                  <wp:posOffset>2424274</wp:posOffset>
                </wp:positionH>
                <wp:positionV relativeFrom="paragraph">
                  <wp:posOffset>-128003</wp:posOffset>
                </wp:positionV>
                <wp:extent cx="435610" cy="5840796"/>
                <wp:effectExtent l="1866900" t="0" r="1831340" b="0"/>
                <wp:wrapNone/>
                <wp:docPr id="2150" name="圓角矩形 2150"/>
                <wp:cNvGraphicFramePr/>
                <a:graphic xmlns:a="http://schemas.openxmlformats.org/drawingml/2006/main">
                  <a:graphicData uri="http://schemas.microsoft.com/office/word/2010/wordprocessingShape">
                    <wps:wsp>
                      <wps:cNvSpPr/>
                      <wps:spPr>
                        <a:xfrm rot="19139906">
                          <a:off x="0" y="0"/>
                          <a:ext cx="435610" cy="5840796"/>
                        </a:xfrm>
                        <a:prstGeom prst="roundRect">
                          <a:avLst/>
                        </a:prstGeom>
                        <a:noFill/>
                        <a:ln w="3810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08A687E7" id="圓角矩形 2150" o:spid="_x0000_s1026" style="position:absolute;margin-left:190.9pt;margin-top:-10.1pt;width:34.3pt;height:459.9pt;rotation:-2687079fd;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" filled="f" strokecolor="red" strokeweight="3pt">
                <v:stroke dashstyle="3 1"/>
              </v:roundrect>
            </w:pict>
          </mc:Fallback>
        </mc:AlternateContent>
      </w:r>
      <w:r w:rsidR="00AB3A71" w:rsidRPr="00B34C0B">
        <w:rPr>
          <w:noProof/>
        </w:rPr>
        <w:drawing>
          <wp:inline distT="0" distB="0" distL="0" distR="0" wp14:anchorId="513263BB" wp14:editId="1528DEB8">
            <wp:extent cx="5580000" cy="5400000"/>
            <wp:effectExtent l="0" t="0" r="1905" b="0"/>
            <wp:docPr id="2155" name="圖片 3" descr="2014071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1" name="圖片 3" descr="20140713.jpg"/>
                    <pic:cNvPicPr>
                      <a:picLocks noChangeAspect="1" noChangeArrowheads="1"/>
                    </pic:cNvPicPr>
                  </pic:nvPicPr>
                  <pic:blipFill rotWithShape="1">
                    <a:blip r:embed="rId24" cstate="print">
                      <a:extLst>
                        <a:ext uri="{BEBA8EAE-BF5A-486C-A8C5-ECC9F3942E4B}">
                          <a14:imgProps xmlns:a14="http://schemas.microsoft.com/office/drawing/2010/main">
                            <a14:imgLayer r:embed="rId25">
                              <a14:imgEffect>
                                <a14:brightnessContrast bright="20000" contrast="20000"/>
                              </a14:imgEffect>
                            </a14:imgLayer>
                          </a14:imgProps>
                        </a:ext>
                      </a:extLst>
                    </a:blip>
                    <a:srcRect l="28315" r="27920"/>
                    <a:stretch/>
                  </pic:blipFill>
                  <pic:spPr bwMode="auto">
                    <a:xfrm>
                      <a:off x="0" y="0"/>
                      <a:ext cx="5580000" cy="5400000"/>
                    </a:xfrm>
                    <a:prstGeom prst="rect">
                      <a:avLst/>
                    </a:prstGeom>
                    <a:noFill/>
                    <a:ln>
                      <a:noFill/>
                    </a:ln>
                    <a:extLst>
                      <a:ext uri="{53640926-AAD7-44D8-BBD7-CCE9431645EC}">
                        <a14:shadowObscured xmlns:a14="http://schemas.microsoft.com/office/drawing/2010/main"/>
                      </a:ext>
                    </a:extLst>
                  </pic:spPr>
                </pic:pic>
              </a:graphicData>
            </a:graphic>
          </wp:inline>
        </w:drawing>
      </w:r>
    </w:p>
    <w:p w:rsidR="00AB3A71" w:rsidRPr="00B34C0B" w:rsidRDefault="00AB3A71" w:rsidP="00430E8B">
      <w:pPr>
        <w:pStyle w:val="a1"/>
        <w:numPr>
          <w:ilvl w:val="0"/>
          <w:numId w:val="6"/>
        </w:numPr>
        <w:overflowPunct/>
        <w:topLinePunct/>
        <w:autoSpaceDE/>
        <w:autoSpaceDN/>
        <w:ind w:left="794" w:hanging="794"/>
        <w:jc w:val="left"/>
        <w:textAlignment w:val="top"/>
        <w:rPr>
          <w:sz w:val="24"/>
          <w:szCs w:val="24"/>
        </w:rPr>
      </w:pPr>
      <w:r w:rsidRPr="00B34C0B">
        <w:rPr>
          <w:rFonts w:hAnsi="標楷體" w:hint="eastAsia"/>
          <w:lang w:eastAsia="zh-HK"/>
        </w:rPr>
        <w:t>103</w:t>
      </w:r>
      <w:r w:rsidRPr="00B34C0B">
        <w:rPr>
          <w:rFonts w:hint="eastAsia"/>
        </w:rPr>
        <w:t>年7月13日本場呈現乾涸狀態之Google Earth衛星影像圖</w:t>
      </w:r>
      <w:r w:rsidRPr="00B34C0B">
        <w:rPr>
          <w:rFonts w:hint="eastAsia"/>
          <w:sz w:val="24"/>
          <w:szCs w:val="24"/>
        </w:rPr>
        <w:t>（資料來源：臺東縣審計室。）</w:t>
      </w:r>
    </w:p>
    <w:p w:rsidR="003E77A4" w:rsidRPr="00B34C0B" w:rsidRDefault="003E77A4" w:rsidP="005667E6">
      <w:pPr>
        <w:pStyle w:val="4"/>
        <w:overflowPunct/>
        <w:topLinePunct/>
        <w:autoSpaceDE/>
        <w:autoSpaceDN/>
        <w:spacing w:after="240"/>
      </w:pPr>
      <w:r w:rsidRPr="00B34C0B">
        <w:rPr>
          <w:rFonts w:hAnsi="標楷體" w:hint="eastAsia"/>
        </w:rPr>
        <w:t>於104年10月1日，本場末端</w:t>
      </w:r>
      <w:r w:rsidRPr="00B34C0B">
        <w:rPr>
          <w:rFonts w:hAnsi="標楷體" w:hint="eastAsia"/>
          <w:b/>
        </w:rPr>
        <w:t>生態池</w:t>
      </w:r>
      <w:r w:rsidRPr="00B34C0B">
        <w:rPr>
          <w:rFonts w:hAnsi="標楷體" w:hint="eastAsia"/>
        </w:rPr>
        <w:t>之</w:t>
      </w:r>
      <w:r w:rsidRPr="00B34C0B">
        <w:rPr>
          <w:rFonts w:hAnsi="標楷體" w:hint="eastAsia"/>
          <w:b/>
        </w:rPr>
        <w:t>抗沖蝕石籠</w:t>
      </w:r>
      <w:r w:rsidRPr="00B34C0B">
        <w:rPr>
          <w:rFonts w:hAnsi="標楷體" w:hint="eastAsia"/>
        </w:rPr>
        <w:t>，遭河道沖刷毀損(如圖</w:t>
      </w:r>
      <w:r w:rsidR="001B3D87" w:rsidRPr="00B34C0B">
        <w:rPr>
          <w:rFonts w:hAnsi="標楷體" w:hint="eastAsia"/>
        </w:rPr>
        <w:t>6）</w:t>
      </w:r>
      <w:r w:rsidRPr="00B34C0B">
        <w:rPr>
          <w:rFonts w:hAnsi="標楷體" w:hint="eastAsia"/>
        </w:rPr>
        <w:t>；本場末端</w:t>
      </w:r>
      <w:r w:rsidRPr="00B34C0B">
        <w:rPr>
          <w:rFonts w:hAnsi="標楷體" w:hint="eastAsia"/>
          <w:b/>
        </w:rPr>
        <w:t>生態池</w:t>
      </w:r>
      <w:r w:rsidRPr="00B34C0B">
        <w:rPr>
          <w:rFonts w:hAnsi="標楷體" w:hint="eastAsia"/>
        </w:rPr>
        <w:t>之進水口與放流口位置堆置工程剩餘土石，阻礙</w:t>
      </w:r>
      <w:r w:rsidR="006C785F" w:rsidRPr="00B34C0B">
        <w:rPr>
          <w:rFonts w:hAnsi="標楷體" w:hint="eastAsia"/>
        </w:rPr>
        <w:t>本場</w:t>
      </w:r>
      <w:r w:rsidRPr="00B34C0B">
        <w:rPr>
          <w:rFonts w:hAnsi="標楷體" w:hint="eastAsia"/>
        </w:rPr>
        <w:t>進(出)流水(如圖</w:t>
      </w:r>
      <w:r w:rsidR="001B3D87" w:rsidRPr="00B34C0B">
        <w:rPr>
          <w:rFonts w:hAnsi="標楷體" w:hint="eastAsia"/>
        </w:rPr>
        <w:t>7）</w:t>
      </w:r>
      <w:r w:rsidRPr="00B34C0B">
        <w:rPr>
          <w:rFonts w:hAnsi="標楷體" w:hint="eastAsia"/>
        </w:rPr>
        <w:t>；本場前端東海排水截流設施之進水口處淤積垃圾及泥砂，抽水井底部亦淤積泥砂(厚度達50公分)。</w:t>
      </w:r>
    </w:p>
    <w:p w:rsidR="00AB3A71" w:rsidRPr="00B34C0B" w:rsidRDefault="00AB3A71" w:rsidP="005667E6">
      <w:pPr>
        <w:overflowPunct/>
        <w:topLinePunct/>
        <w:autoSpaceDE/>
        <w:autoSpaceDN/>
        <w:snapToGrid w:val="0"/>
      </w:pPr>
      <w:r w:rsidRPr="00B34C0B">
        <w:rPr>
          <w:rFonts w:hint="eastAsia"/>
          <w:noProof/>
        </w:rPr>
        <w:lastRenderedPageBreak/>
        <mc:AlternateContent>
          <mc:Choice Requires="wpg">
            <w:drawing>
              <wp:anchor distT="0" distB="0" distL="114300" distR="114300" simplePos="0" relativeHeight="251773952" behindDoc="0" locked="0" layoutInCell="1" allowOverlap="1" wp14:anchorId="5BF4EDE4" wp14:editId="5E5734BE">
                <wp:simplePos x="0" y="0"/>
                <wp:positionH relativeFrom="column">
                  <wp:posOffset>570112</wp:posOffset>
                </wp:positionH>
                <wp:positionV relativeFrom="paragraph">
                  <wp:posOffset>1119284</wp:posOffset>
                </wp:positionV>
                <wp:extent cx="3650615" cy="1301262"/>
                <wp:effectExtent l="38100" t="228600" r="26035" b="0"/>
                <wp:wrapNone/>
                <wp:docPr id="2151" name="群組 2151"/>
                <wp:cNvGraphicFramePr/>
                <a:graphic xmlns:a="http://schemas.openxmlformats.org/drawingml/2006/main">
                  <a:graphicData uri="http://schemas.microsoft.com/office/word/2010/wordprocessingGroup">
                    <wpg:wgp>
                      <wpg:cNvGrpSpPr/>
                      <wpg:grpSpPr>
                        <a:xfrm>
                          <a:off x="0" y="0"/>
                          <a:ext cx="3650615" cy="1301262"/>
                          <a:chOff x="0" y="0"/>
                          <a:chExt cx="3650615" cy="1301262"/>
                        </a:xfrm>
                      </wpg:grpSpPr>
                      <wps:wsp>
                        <wps:cNvPr id="2152" name="圓角矩形圖說文字 2152"/>
                        <wps:cNvSpPr>
                          <a:spLocks noChangeArrowheads="1"/>
                        </wps:cNvSpPr>
                        <wps:spPr bwMode="auto">
                          <a:xfrm rot="21183821">
                            <a:off x="0" y="0"/>
                            <a:ext cx="3650615" cy="561975"/>
                          </a:xfrm>
                          <a:prstGeom prst="wedgeRoundRectCallout">
                            <a:avLst>
                              <a:gd name="adj1" fmla="val -17000"/>
                              <a:gd name="adj2" fmla="val 49112"/>
                              <a:gd name="adj3" fmla="val 16667"/>
                            </a:avLst>
                          </a:prstGeom>
                          <a:noFill/>
                          <a:ln w="28575" algn="ctr">
                            <a:solidFill>
                              <a:srgbClr val="CC0099"/>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E1FBA" w:rsidRDefault="00FE1FBA" w:rsidP="00AB3A71"/>
                          </w:txbxContent>
                        </wps:txbx>
                        <wps:bodyPr rot="0" vert="horz" wrap="square" lIns="91440" tIns="45720" rIns="91440" bIns="45720" anchor="t" anchorCtr="0" upright="1">
                          <a:noAutofit/>
                        </wps:bodyPr>
                      </wps:wsp>
                      <wps:wsp>
                        <wps:cNvPr id="2153" name="文字方塊 2153"/>
                        <wps:cNvSpPr txBox="1">
                          <a:spLocks noChangeArrowheads="1"/>
                        </wps:cNvSpPr>
                        <wps:spPr bwMode="auto">
                          <a:xfrm>
                            <a:off x="407963" y="626013"/>
                            <a:ext cx="2356339" cy="67524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E1FBA" w:rsidRPr="00A30D94" w:rsidRDefault="00FE1FBA" w:rsidP="00AB3A71">
                              <w:pPr>
                                <w:rPr>
                                  <w:color w:val="00FFFF"/>
                                  <w:sz w:val="40"/>
                                  <w:szCs w:val="40"/>
                                </w:rPr>
                              </w:pPr>
                              <w:r w:rsidRPr="009B0C31">
                                <w:rPr>
                                  <w:rFonts w:hAnsi="標楷體" w:hint="eastAsia"/>
                                  <w:b/>
                                  <w:color w:val="CC0099"/>
                                  <w:sz w:val="40"/>
                                  <w:szCs w:val="40"/>
                                </w:rPr>
                                <w:t>抗沖蝕石籠</w:t>
                              </w:r>
                              <w:r w:rsidRPr="00B11E28">
                                <w:rPr>
                                  <w:rFonts w:hAnsi="標楷體" w:hint="eastAsia"/>
                                  <w:color w:val="CC0099"/>
                                  <w:sz w:val="40"/>
                                  <w:szCs w:val="40"/>
                                </w:rPr>
                                <w:t>毀損</w:t>
                              </w:r>
                            </w:p>
                          </w:txbxContent>
                        </wps:txbx>
                        <wps:bodyPr rot="0" vert="horz" wrap="square" lIns="91440" tIns="45720" rIns="91440" bIns="45720" anchor="t" anchorCtr="0" upright="1">
                          <a:spAutoFit/>
                        </wps:bodyPr>
                      </wps:wsp>
                    </wpg:wgp>
                  </a:graphicData>
                </a:graphic>
              </wp:anchor>
            </w:drawing>
          </mc:Choice>
          <mc:Fallback>
            <w:pict>
              <v:group w14:anchorId="5BF4EDE4" id="群組 2151" o:spid="_x0000_s1058" style="position:absolute;left:0;text-align:left;margin-left:44.9pt;margin-top:88.15pt;width:287.45pt;height:102.45pt;z-index:251773952;mso-position-horizontal-relative:text;mso-position-vertical-relative:text" coordsize="36506,13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">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圓角矩形圖說文字 2152" o:spid="_x0000_s1059" type="#_x0000_t62" style="position:absolute;width:36506;height:5619;rotation:-45457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mxT8YA&#10;AADdAAAADwAAAGRycy9kb3ducmV2LnhtbESPQWvCQBSE7wX/w/KE3urG0EiJriJSqfWg1IrnR/aZ&#10;RLNvw+4a03/vFgo9DjPzDTNb9KYRHTlfW1YwHiUgiAuray4VHL/XL28gfEDW2FgmBT/kYTEfPM0w&#10;1/bOX9QdQikihH2OCqoQ2lxKX1Rk0I9sSxy9s3UGQ5SulNrhPcJNI9MkmUiDNceFCltaVVRcDzej&#10;wH1us/3uclq/ni6Tfld/ZO/7LlPqedgvpyAC9eE//NfeaAXpOEvh9018An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7mxT8YAAADdAAAADwAAAAAAAAAAAAAAAACYAgAAZHJz&#10;L2Rvd25yZXYueG1sUEsFBgAAAAAEAAQA9QAAAIsDAAAAAA==&#10;" adj="7128,21408" filled="f" strokecolor="#c09" strokeweight="2.25pt">
                  <v:textbox>
                    <w:txbxContent>
                      <w:p w:rsidR="00FE1FBA" w:rsidRDefault="00FE1FBA" w:rsidP="00AB3A71"/>
                    </w:txbxContent>
                  </v:textbox>
                </v:shape>
                <v:shape id="文字方塊 2153" o:spid="_x0000_s1060" type="#_x0000_t202" style="position:absolute;left:4079;top:6260;width:23564;height:6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62c8QA&#10;AADdAAAADwAAAGRycy9kb3ducmV2LnhtbESPQWvCQBSE70L/w/IKvZlNLEpJXUVaCx68aNP7I/ua&#10;Dc2+Ddmnif++KxR6HGbmG2a9nXynrjTENrCBIstBEdfBttwYqD4/5i+goiBb7AKTgRtF2G4eZmss&#10;bRj5RNezNCpBOJZowIn0pdaxduQxZqEnTt53GDxKkkOj7YBjgvtOL/J8pT22nBYc9vTmqP45X7wB&#10;EbsrbtXex8PXdHwfXV4vsTLm6XHavYISmuQ//Nc+WAOLYvkM9zfpCe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tnPEAAAA3QAAAA8AAAAAAAAAAAAAAAAAmAIAAGRycy9k&#10;b3ducmV2LnhtbFBLBQYAAAAABAAEAPUAAACJAwAAAAA=&#10;" filled="f" stroked="f">
                  <v:textbox style="mso-fit-shape-to-text:t">
                    <w:txbxContent>
                      <w:p w:rsidR="00FE1FBA" w:rsidRPr="00A30D94" w:rsidRDefault="00FE1FBA" w:rsidP="00AB3A71">
                        <w:pPr>
                          <w:rPr>
                            <w:color w:val="00FFFF"/>
                            <w:sz w:val="40"/>
                            <w:szCs w:val="40"/>
                          </w:rPr>
                        </w:pPr>
                        <w:proofErr w:type="gramStart"/>
                        <w:r w:rsidRPr="009B0C31">
                          <w:rPr>
                            <w:rFonts w:hAnsi="標楷體" w:hint="eastAsia"/>
                            <w:b/>
                            <w:color w:val="CC0099"/>
                            <w:sz w:val="40"/>
                            <w:szCs w:val="40"/>
                          </w:rPr>
                          <w:t>抗沖蝕石籠</w:t>
                        </w:r>
                        <w:proofErr w:type="gramEnd"/>
                        <w:r w:rsidRPr="00B11E28">
                          <w:rPr>
                            <w:rFonts w:hAnsi="標楷體" w:hint="eastAsia"/>
                            <w:color w:val="CC0099"/>
                            <w:sz w:val="40"/>
                            <w:szCs w:val="40"/>
                          </w:rPr>
                          <w:t>毀損</w:t>
                        </w:r>
                      </w:p>
                    </w:txbxContent>
                  </v:textbox>
                </v:shape>
              </v:group>
            </w:pict>
          </mc:Fallback>
        </mc:AlternateContent>
      </w:r>
      <w:r w:rsidRPr="00B34C0B">
        <w:rPr>
          <w:rFonts w:hint="eastAsia"/>
          <w:noProof/>
        </w:rPr>
        <w:drawing>
          <wp:inline distT="0" distB="0" distL="0" distR="0" wp14:anchorId="528F52F6" wp14:editId="5F6E7D75">
            <wp:extent cx="5439421" cy="3200400"/>
            <wp:effectExtent l="19050" t="19050" r="27940" b="19050"/>
            <wp:docPr id="2156" name="圖片 2156" descr="IMG_07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IMG_070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20" b="3005"/>
                    <a:stretch/>
                  </pic:blipFill>
                  <pic:spPr bwMode="auto">
                    <a:xfrm>
                      <a:off x="0" y="0"/>
                      <a:ext cx="5482359" cy="3225664"/>
                    </a:xfrm>
                    <a:prstGeom prst="rect">
                      <a:avLst/>
                    </a:prstGeom>
                    <a:noFill/>
                    <a:ln w="19050" cap="flat" cmpd="thinThick" algn="ctr">
                      <a:solidFill>
                        <a:srgbClr val="00000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inline>
        </w:drawing>
      </w:r>
    </w:p>
    <w:p w:rsidR="00AB3A71" w:rsidRPr="00B34C0B" w:rsidRDefault="00AB3A71" w:rsidP="00430E8B">
      <w:pPr>
        <w:pStyle w:val="a1"/>
        <w:numPr>
          <w:ilvl w:val="0"/>
          <w:numId w:val="6"/>
        </w:numPr>
        <w:overflowPunct/>
        <w:topLinePunct/>
        <w:autoSpaceDE/>
        <w:autoSpaceDN/>
        <w:ind w:left="794" w:hanging="794"/>
        <w:jc w:val="left"/>
        <w:textAlignment w:val="top"/>
        <w:rPr>
          <w:rFonts w:hAnsi="標楷體"/>
          <w:sz w:val="24"/>
          <w:szCs w:val="24"/>
        </w:rPr>
      </w:pPr>
      <w:r w:rsidRPr="00B34C0B">
        <w:rPr>
          <w:rFonts w:hint="eastAsia"/>
        </w:rPr>
        <w:t>104年10月1日本場</w:t>
      </w:r>
      <w:r w:rsidR="00AF672F" w:rsidRPr="00B34C0B">
        <w:rPr>
          <w:rFonts w:hint="eastAsia"/>
          <w:b/>
        </w:rPr>
        <w:t>生態池</w:t>
      </w:r>
      <w:r w:rsidR="009B0C31" w:rsidRPr="00B34C0B">
        <w:rPr>
          <w:rFonts w:hint="eastAsia"/>
          <w:b/>
        </w:rPr>
        <w:t>抗沖蝕石籠</w:t>
      </w:r>
      <w:r w:rsidRPr="00B34C0B">
        <w:rPr>
          <w:rFonts w:hint="eastAsia"/>
        </w:rPr>
        <w:t>毀損</w:t>
      </w:r>
      <w:r w:rsidRPr="00B34C0B">
        <w:rPr>
          <w:rFonts w:hint="eastAsia"/>
          <w:sz w:val="24"/>
          <w:szCs w:val="24"/>
        </w:rPr>
        <w:t>（</w:t>
      </w:r>
      <w:r w:rsidRPr="00B34C0B">
        <w:rPr>
          <w:rFonts w:hAnsi="標楷體" w:hint="eastAsia"/>
          <w:sz w:val="24"/>
          <w:szCs w:val="24"/>
        </w:rPr>
        <w:t>資料來源：臺東縣審計室。）</w:t>
      </w:r>
    </w:p>
    <w:p w:rsidR="00AB3A71" w:rsidRPr="00B34C0B" w:rsidRDefault="00AB3A71" w:rsidP="000A6B05">
      <w:pPr>
        <w:overflowPunct/>
        <w:topLinePunct/>
        <w:autoSpaceDE/>
        <w:autoSpaceDN/>
        <w:snapToGrid w:val="0"/>
        <w:rPr>
          <w:sz w:val="24"/>
          <w:szCs w:val="24"/>
        </w:rPr>
      </w:pPr>
      <w:r w:rsidRPr="00B34C0B">
        <w:rPr>
          <w:rFonts w:hint="eastAsia"/>
          <w:noProof/>
        </w:rPr>
        <w:drawing>
          <wp:inline distT="0" distB="0" distL="0" distR="0" wp14:anchorId="2CCFE665" wp14:editId="3EC671F4">
            <wp:extent cx="5518297" cy="4253023"/>
            <wp:effectExtent l="19050" t="19050" r="25400" b="14605"/>
            <wp:docPr id="2157" name="圖片 2157" descr="IMG_06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IMG_0698"/>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675"/>
                    <a:stretch/>
                  </pic:blipFill>
                  <pic:spPr bwMode="auto">
                    <a:xfrm>
                      <a:off x="0" y="0"/>
                      <a:ext cx="5551200" cy="4278382"/>
                    </a:xfrm>
                    <a:prstGeom prst="rect">
                      <a:avLst/>
                    </a:prstGeom>
                    <a:noFill/>
                    <a:ln w="19050" cap="flat" cmpd="thinThick" algn="ctr">
                      <a:solidFill>
                        <a:srgbClr val="00000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inline>
        </w:drawing>
      </w:r>
    </w:p>
    <w:p w:rsidR="00AB3A71" w:rsidRPr="00B34C0B" w:rsidRDefault="00AB3A71" w:rsidP="00430E8B">
      <w:pPr>
        <w:pStyle w:val="a1"/>
        <w:numPr>
          <w:ilvl w:val="0"/>
          <w:numId w:val="6"/>
        </w:numPr>
        <w:overflowPunct/>
        <w:topLinePunct/>
        <w:autoSpaceDE/>
        <w:autoSpaceDN/>
        <w:ind w:left="794" w:hanging="794"/>
        <w:jc w:val="left"/>
        <w:textAlignment w:val="top"/>
        <w:rPr>
          <w:rFonts w:hAnsi="標楷體"/>
          <w:sz w:val="24"/>
          <w:szCs w:val="24"/>
        </w:rPr>
      </w:pPr>
      <w:r w:rsidRPr="00B34C0B">
        <w:rPr>
          <w:rFonts w:hAnsi="標楷體" w:hint="eastAsia"/>
        </w:rPr>
        <w:t>104年10月1</w:t>
      </w:r>
      <w:r w:rsidRPr="00B34C0B">
        <w:rPr>
          <w:rFonts w:hint="eastAsia"/>
        </w:rPr>
        <w:t>日本場</w:t>
      </w:r>
      <w:r w:rsidR="00AF672F" w:rsidRPr="00B34C0B">
        <w:rPr>
          <w:rFonts w:hint="eastAsia"/>
          <w:b/>
        </w:rPr>
        <w:t>生態池</w:t>
      </w:r>
      <w:r w:rsidRPr="00B34C0B">
        <w:rPr>
          <w:rFonts w:hint="eastAsia"/>
        </w:rPr>
        <w:t>放流口堆積土石</w:t>
      </w:r>
      <w:r w:rsidR="002C3349" w:rsidRPr="00B34C0B">
        <w:rPr>
          <w:rFonts w:hint="eastAsia"/>
          <w:sz w:val="24"/>
          <w:szCs w:val="24"/>
        </w:rPr>
        <w:t>(</w:t>
      </w:r>
      <w:r w:rsidR="002C3349" w:rsidRPr="00B34C0B">
        <w:rPr>
          <w:rFonts w:hAnsi="標楷體" w:hint="eastAsia"/>
          <w:sz w:val="24"/>
          <w:szCs w:val="24"/>
        </w:rPr>
        <w:t>資料來源：臺東縣審計室。)</w:t>
      </w:r>
    </w:p>
    <w:p w:rsidR="005C39E4" w:rsidRPr="00B34C0B" w:rsidRDefault="005C39E4" w:rsidP="000A6B05">
      <w:pPr>
        <w:pStyle w:val="4"/>
        <w:numPr>
          <w:ilvl w:val="3"/>
          <w:numId w:val="2"/>
        </w:numPr>
        <w:overflowPunct/>
        <w:topLinePunct/>
        <w:autoSpaceDE/>
        <w:autoSpaceDN/>
        <w:rPr>
          <w:rFonts w:hAnsi="標楷體"/>
        </w:rPr>
      </w:pPr>
      <w:r w:rsidRPr="00B34C0B">
        <w:rPr>
          <w:rFonts w:hAnsi="標楷體" w:hint="eastAsia"/>
        </w:rPr>
        <w:lastRenderedPageBreak/>
        <w:t>嗣於105年7月29日</w:t>
      </w:r>
      <w:r w:rsidRPr="00B34C0B">
        <w:rPr>
          <w:rFonts w:hAnsi="標楷體"/>
        </w:rPr>
        <w:t>，</w:t>
      </w:r>
      <w:r w:rsidRPr="00B34C0B">
        <w:rPr>
          <w:rFonts w:hAnsi="標楷體" w:hint="eastAsia"/>
        </w:rPr>
        <w:t>縣府雖已截流東海國宅社區排水之污水進入本場，惟僅</w:t>
      </w:r>
      <w:r w:rsidR="00143821" w:rsidRPr="00B34C0B">
        <w:rPr>
          <w:rFonts w:hAnsi="標楷體" w:hint="eastAsia"/>
          <w:b/>
        </w:rPr>
        <w:t>密植區</w:t>
      </w:r>
      <w:r w:rsidRPr="00B34C0B">
        <w:rPr>
          <w:rFonts w:hAnsi="標楷體" w:hint="eastAsia"/>
        </w:rPr>
        <w:t>有水外，其餘</w:t>
      </w:r>
      <w:r w:rsidR="00AF672F" w:rsidRPr="00B34C0B">
        <w:rPr>
          <w:rFonts w:hAnsi="標楷體" w:hint="eastAsia"/>
          <w:b/>
        </w:rPr>
        <w:t>開放區</w:t>
      </w:r>
      <w:r w:rsidR="00383B48" w:rsidRPr="00B34C0B">
        <w:rPr>
          <w:rFonts w:hAnsi="標楷體" w:hint="eastAsia"/>
          <w:b/>
        </w:rPr>
        <w:t>Ⅰ、Ⅱ</w:t>
      </w:r>
      <w:r w:rsidRPr="00B34C0B">
        <w:rPr>
          <w:rFonts w:hAnsi="標楷體" w:hint="eastAsia"/>
        </w:rPr>
        <w:t>及</w:t>
      </w:r>
      <w:r w:rsidR="00AF672F" w:rsidRPr="00B34C0B">
        <w:rPr>
          <w:rFonts w:hAnsi="標楷體" w:hint="eastAsia"/>
          <w:b/>
        </w:rPr>
        <w:t>生態池</w:t>
      </w:r>
      <w:r w:rsidRPr="00B34C0B">
        <w:rPr>
          <w:rFonts w:hAnsi="標楷體" w:hint="eastAsia"/>
        </w:rPr>
        <w:t>仍為乾涸，且原水域水生植物枯死後未重新植栽，場區仍雜草叢生(如</w:t>
      </w:r>
      <w:r w:rsidR="0089218C" w:rsidRPr="00B34C0B">
        <w:rPr>
          <w:rFonts w:hAnsi="標楷體" w:hint="eastAsia"/>
        </w:rPr>
        <w:t>圖</w:t>
      </w:r>
      <w:r w:rsidR="001B3D87" w:rsidRPr="00B34C0B">
        <w:rPr>
          <w:rFonts w:hAnsi="標楷體" w:hint="eastAsia"/>
        </w:rPr>
        <w:t>8）</w:t>
      </w:r>
      <w:r w:rsidRPr="00B34C0B">
        <w:rPr>
          <w:rFonts w:hAnsi="標楷體" w:hint="eastAsia"/>
        </w:rPr>
        <w:t>，又東海排水之進水口仍為污泥堵塞(如</w:t>
      </w:r>
      <w:r w:rsidR="0089218C" w:rsidRPr="00B34C0B">
        <w:rPr>
          <w:rFonts w:hAnsi="標楷體" w:hint="eastAsia"/>
        </w:rPr>
        <w:t>圖</w:t>
      </w:r>
      <w:r w:rsidR="001B3D87" w:rsidRPr="00B34C0B">
        <w:rPr>
          <w:rFonts w:hAnsi="標楷體" w:hint="eastAsia"/>
        </w:rPr>
        <w:t>9）</w:t>
      </w:r>
      <w:r w:rsidRPr="00B34C0B">
        <w:rPr>
          <w:rFonts w:hAnsi="標楷體" w:hint="eastAsia"/>
        </w:rPr>
        <w:t>，主要污水量無法進入本場，其作為無法達成水質淨化排放之效益。</w:t>
      </w:r>
    </w:p>
    <w:p w:rsidR="000D5D00" w:rsidRPr="00B34C0B" w:rsidRDefault="000D5D00" w:rsidP="00827D8F">
      <w:pPr>
        <w:overflowPunct/>
        <w:topLinePunct/>
        <w:autoSpaceDE/>
        <w:autoSpaceDN/>
      </w:pPr>
      <w:r w:rsidRPr="00B34C0B">
        <w:rPr>
          <w:noProof/>
        </w:rPr>
        <w:drawing>
          <wp:inline distT="0" distB="0" distL="0" distR="0" wp14:anchorId="5E0E7F7F" wp14:editId="6D3E0D84">
            <wp:extent cx="5528931" cy="5029200"/>
            <wp:effectExtent l="0" t="0" r="0" b="0"/>
            <wp:docPr id="2158" name="圖片 28" descr="\\192.168.221.100\11__第三課\03.財物稽察案件\104年度辦理案件\104-030401-個案03-東海自然生態處理場興建工程之執行成效查核\105年7月29日現場稽察照片\IMG_1111.JPG"/>
            <wp:cNvGraphicFramePr/>
            <a:graphic xmlns:a="http://schemas.openxmlformats.org/drawingml/2006/main">
              <a:graphicData uri="http://schemas.openxmlformats.org/drawingml/2006/picture">
                <pic:pic xmlns:pic="http://schemas.openxmlformats.org/drawingml/2006/picture">
                  <pic:nvPicPr>
                    <pic:cNvPr id="29" name="圖片 28" descr="\\192.168.221.100\11__第三課\03.財物稽察案件\104年度辦理案件\104-030401-個案03-東海自然生態處理場興建工程之執行成效查核\105年7月29日現場稽察照片\IMG_1111.JPG"/>
                    <pic:cNvPicPr/>
                  </pic:nvPicPr>
                  <pic:blipFill rotWithShape="1">
                    <a:blip r:embed="rId28" cstate="print"/>
                    <a:srcRect t="16005" r="21543" b="-422"/>
                    <a:stretch/>
                  </pic:blipFill>
                  <pic:spPr bwMode="auto">
                    <a:xfrm>
                      <a:off x="0" y="0"/>
                      <a:ext cx="5528931" cy="5029200"/>
                    </a:xfrm>
                    <a:prstGeom prst="rect">
                      <a:avLst/>
                    </a:prstGeom>
                    <a:noFill/>
                    <a:ln>
                      <a:noFill/>
                    </a:ln>
                    <a:extLst>
                      <a:ext uri="{53640926-AAD7-44D8-BBD7-CCE9431645EC}">
                        <a14:shadowObscured xmlns:a14="http://schemas.microsoft.com/office/drawing/2010/main"/>
                      </a:ext>
                    </a:extLst>
                  </pic:spPr>
                </pic:pic>
              </a:graphicData>
            </a:graphic>
          </wp:inline>
        </w:drawing>
      </w:r>
    </w:p>
    <w:p w:rsidR="000D5D00" w:rsidRPr="00B34C0B" w:rsidRDefault="000D5D00" w:rsidP="00430E8B">
      <w:pPr>
        <w:pStyle w:val="a1"/>
        <w:numPr>
          <w:ilvl w:val="0"/>
          <w:numId w:val="6"/>
        </w:numPr>
        <w:overflowPunct/>
        <w:topLinePunct/>
        <w:autoSpaceDE/>
        <w:autoSpaceDN/>
        <w:ind w:left="794" w:hanging="794"/>
        <w:jc w:val="left"/>
        <w:textAlignment w:val="top"/>
        <w:rPr>
          <w:sz w:val="24"/>
          <w:szCs w:val="24"/>
        </w:rPr>
      </w:pPr>
      <w:r w:rsidRPr="00B34C0B">
        <w:rPr>
          <w:rFonts w:hint="eastAsia"/>
        </w:rPr>
        <w:t>105年7月29日本場</w:t>
      </w:r>
      <w:r w:rsidR="00143821" w:rsidRPr="00B34C0B">
        <w:rPr>
          <w:rFonts w:hint="eastAsia"/>
          <w:b/>
        </w:rPr>
        <w:t>密植區</w:t>
      </w:r>
      <w:r w:rsidRPr="00B34C0B">
        <w:rPr>
          <w:rFonts w:hint="eastAsia"/>
        </w:rPr>
        <w:t>雜草叢生</w:t>
      </w:r>
      <w:r w:rsidRPr="00B34C0B">
        <w:rPr>
          <w:rFonts w:hint="eastAsia"/>
          <w:sz w:val="24"/>
          <w:szCs w:val="24"/>
        </w:rPr>
        <w:t>（</w:t>
      </w:r>
      <w:r w:rsidRPr="00B34C0B">
        <w:rPr>
          <w:rFonts w:hAnsi="標楷體" w:hint="eastAsia"/>
          <w:sz w:val="24"/>
          <w:szCs w:val="24"/>
        </w:rPr>
        <w:t>資料來源：臺東縣審計室。）</w:t>
      </w:r>
    </w:p>
    <w:p w:rsidR="000D5D00" w:rsidRPr="00B34C0B" w:rsidRDefault="000D5D00" w:rsidP="000A6B05">
      <w:pPr>
        <w:overflowPunct/>
        <w:topLinePunct/>
        <w:autoSpaceDE/>
        <w:autoSpaceDN/>
      </w:pPr>
      <w:r w:rsidRPr="00B34C0B">
        <w:rPr>
          <w:noProof/>
        </w:rPr>
        <w:lastRenderedPageBreak/>
        <w:drawing>
          <wp:inline distT="0" distB="0" distL="0" distR="0" wp14:anchorId="00996DC1" wp14:editId="19142EB4">
            <wp:extent cx="5549678" cy="3487479"/>
            <wp:effectExtent l="0" t="0" r="0" b="0"/>
            <wp:docPr id="2159" name="圖片 2159" descr="IMG_1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2" descr="IMG_1114"/>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45" t="1525" r="45"/>
                    <a:stretch/>
                  </pic:blipFill>
                  <pic:spPr bwMode="auto">
                    <a:xfrm>
                      <a:off x="0" y="0"/>
                      <a:ext cx="5549680" cy="3487480"/>
                    </a:xfrm>
                    <a:prstGeom prst="rect">
                      <a:avLst/>
                    </a:prstGeom>
                    <a:noFill/>
                    <a:ln>
                      <a:noFill/>
                    </a:ln>
                    <a:extLst>
                      <a:ext uri="{53640926-AAD7-44D8-BBD7-CCE9431645EC}">
                        <a14:shadowObscured xmlns:a14="http://schemas.microsoft.com/office/drawing/2010/main"/>
                      </a:ext>
                    </a:extLst>
                  </pic:spPr>
                </pic:pic>
              </a:graphicData>
            </a:graphic>
          </wp:inline>
        </w:drawing>
      </w:r>
    </w:p>
    <w:p w:rsidR="00AB3A71" w:rsidRPr="00B34C0B" w:rsidRDefault="000D5D00" w:rsidP="00430E8B">
      <w:pPr>
        <w:pStyle w:val="a1"/>
        <w:numPr>
          <w:ilvl w:val="0"/>
          <w:numId w:val="6"/>
        </w:numPr>
        <w:overflowPunct/>
        <w:topLinePunct/>
        <w:autoSpaceDE/>
        <w:autoSpaceDN/>
        <w:ind w:left="794" w:hanging="794"/>
        <w:jc w:val="left"/>
        <w:textAlignment w:val="top"/>
        <w:rPr>
          <w:rFonts w:hAnsi="標楷體"/>
          <w:sz w:val="24"/>
          <w:szCs w:val="24"/>
        </w:rPr>
      </w:pPr>
      <w:r w:rsidRPr="00B34C0B">
        <w:rPr>
          <w:rFonts w:hint="eastAsia"/>
        </w:rPr>
        <w:t>本場105年7月29日東海排水截流進水口遭污泥堵塞</w:t>
      </w:r>
      <w:r w:rsidRPr="00B34C0B">
        <w:rPr>
          <w:rFonts w:hint="eastAsia"/>
          <w:sz w:val="24"/>
          <w:szCs w:val="24"/>
        </w:rPr>
        <w:t>（</w:t>
      </w:r>
      <w:r w:rsidRPr="00B34C0B">
        <w:rPr>
          <w:rFonts w:hAnsi="標楷體" w:hint="eastAsia"/>
          <w:sz w:val="24"/>
          <w:szCs w:val="24"/>
        </w:rPr>
        <w:t>資料來源：臺東縣審計室。）</w:t>
      </w:r>
    </w:p>
    <w:p w:rsidR="005667E6" w:rsidRPr="00B34C0B" w:rsidRDefault="005667E6" w:rsidP="005667E6">
      <w:pPr>
        <w:pStyle w:val="4"/>
        <w:overflowPunct/>
        <w:topLinePunct/>
        <w:autoSpaceDE/>
        <w:autoSpaceDN/>
      </w:pPr>
      <w:r w:rsidRPr="00B34C0B">
        <w:rPr>
          <w:rFonts w:hAnsi="標楷體" w:hint="eastAsia"/>
        </w:rPr>
        <w:t>縣府無法提供接管後本場相關維護管理及採樣分析等紀錄資料。</w:t>
      </w:r>
    </w:p>
    <w:p w:rsidR="005667E6" w:rsidRPr="00B34C0B" w:rsidRDefault="005667E6" w:rsidP="005667E6">
      <w:pPr>
        <w:pStyle w:val="4"/>
        <w:overflowPunct/>
        <w:topLinePunct/>
        <w:autoSpaceDE/>
        <w:autoSpaceDN/>
        <w:rPr>
          <w:rFonts w:hAnsi="標楷體"/>
          <w:szCs w:val="32"/>
        </w:rPr>
      </w:pPr>
      <w:r w:rsidRPr="00B34C0B">
        <w:rPr>
          <w:rFonts w:hAnsi="標楷體" w:hint="eastAsia"/>
        </w:rPr>
        <w:t>縣府自接管後，未曾辦理本場水質水量監測以分析及評估其水質改善成效。</w:t>
      </w:r>
    </w:p>
    <w:p w:rsidR="005667E6" w:rsidRPr="00B34C0B" w:rsidRDefault="005667E6" w:rsidP="005667E6">
      <w:pPr>
        <w:pStyle w:val="4"/>
        <w:overflowPunct/>
        <w:topLinePunct/>
        <w:autoSpaceDE/>
        <w:autoSpaceDN/>
        <w:rPr>
          <w:rFonts w:hAnsi="標楷體"/>
          <w:szCs w:val="32"/>
        </w:rPr>
      </w:pPr>
      <w:r w:rsidRPr="00B34C0B">
        <w:rPr>
          <w:rFonts w:hAnsi="標楷體" w:hint="eastAsia"/>
        </w:rPr>
        <w:t>本場</w:t>
      </w:r>
      <w:r w:rsidRPr="00B34C0B">
        <w:rPr>
          <w:rFonts w:hAnsi="標楷體" w:hint="eastAsia"/>
          <w:snapToGrid w:val="0"/>
          <w:kern w:val="0"/>
          <w:szCs w:val="24"/>
        </w:rPr>
        <w:t>原承辦</w:t>
      </w:r>
      <w:r w:rsidRPr="00B34C0B">
        <w:rPr>
          <w:rFonts w:hAnsi="標楷體" w:hint="eastAsia"/>
        </w:rPr>
        <w:t>人為</w:t>
      </w:r>
      <w:r w:rsidR="00DA1876" w:rsidRPr="00B34C0B">
        <w:rPr>
          <w:rFonts w:hAnsi="標楷體" w:hint="eastAsia"/>
          <w:snapToGrid w:val="0"/>
          <w:kern w:val="0"/>
          <w:szCs w:val="24"/>
        </w:rPr>
        <w:t>約</w:t>
      </w:r>
      <w:r w:rsidRPr="00B34C0B">
        <w:rPr>
          <w:rFonts w:hAnsi="標楷體" w:hint="eastAsia"/>
          <w:snapToGrid w:val="0"/>
          <w:kern w:val="0"/>
          <w:szCs w:val="24"/>
        </w:rPr>
        <w:t>用人員</w:t>
      </w:r>
      <w:r w:rsidRPr="00B34C0B">
        <w:rPr>
          <w:rFonts w:hAnsi="標楷體" w:cs="DFKaiShu-SB-Estd-BF" w:hint="eastAsia"/>
          <w:snapToGrid w:val="0"/>
          <w:kern w:val="0"/>
          <w:szCs w:val="24"/>
        </w:rPr>
        <w:t>葉○○及吳○○，均已離職。</w:t>
      </w:r>
    </w:p>
    <w:p w:rsidR="004157AA" w:rsidRPr="00B34C0B" w:rsidRDefault="004157AA" w:rsidP="000A6B05">
      <w:pPr>
        <w:pStyle w:val="3"/>
        <w:overflowPunct/>
        <w:topLinePunct/>
        <w:autoSpaceDE/>
        <w:autoSpaceDN/>
        <w:rPr>
          <w:rFonts w:hAnsi="標楷體"/>
          <w:szCs w:val="32"/>
        </w:rPr>
      </w:pPr>
      <w:r w:rsidRPr="00B34C0B">
        <w:rPr>
          <w:rFonts w:hAnsi="標楷體" w:hint="eastAsia"/>
        </w:rPr>
        <w:t>本院</w:t>
      </w:r>
      <w:r w:rsidR="00861626" w:rsidRPr="00B34C0B">
        <w:rPr>
          <w:rFonts w:hAnsi="標楷體" w:hint="eastAsia"/>
          <w:lang w:eastAsia="zh-HK"/>
        </w:rPr>
        <w:t>追蹤調查</w:t>
      </w:r>
      <w:r w:rsidR="00941457" w:rsidRPr="00B34C0B">
        <w:rPr>
          <w:rFonts w:hAnsi="標楷體" w:hint="eastAsia"/>
        </w:rPr>
        <w:t>縣府</w:t>
      </w:r>
      <w:r w:rsidR="00861626" w:rsidRPr="00B34C0B">
        <w:rPr>
          <w:rFonts w:hAnsi="標楷體" w:hint="eastAsia"/>
          <w:lang w:eastAsia="zh-HK"/>
        </w:rPr>
        <w:t>檢討改善</w:t>
      </w:r>
      <w:r w:rsidR="00857823" w:rsidRPr="00B34C0B">
        <w:rPr>
          <w:rFonts w:hAnsi="標楷體" w:hint="eastAsia"/>
        </w:rPr>
        <w:t>辦理</w:t>
      </w:r>
      <w:r w:rsidR="00941457" w:rsidRPr="00B34C0B">
        <w:rPr>
          <w:rFonts w:hAnsi="標楷體" w:hint="eastAsia"/>
        </w:rPr>
        <w:t>情形</w:t>
      </w:r>
    </w:p>
    <w:p w:rsidR="00411FC9" w:rsidRPr="00B34C0B" w:rsidRDefault="003676B2" w:rsidP="000A6B05">
      <w:pPr>
        <w:pStyle w:val="4"/>
        <w:overflowPunct/>
        <w:topLinePunct/>
        <w:autoSpaceDE/>
        <w:autoSpaceDN/>
        <w:rPr>
          <w:rFonts w:hAnsi="標楷體"/>
          <w:snapToGrid w:val="0"/>
          <w:szCs w:val="32"/>
        </w:rPr>
      </w:pPr>
      <w:r w:rsidRPr="00B34C0B">
        <w:rPr>
          <w:rFonts w:hAnsi="標楷體" w:hint="eastAsia"/>
          <w:snapToGrid w:val="0"/>
          <w:szCs w:val="32"/>
        </w:rPr>
        <w:t>縣府自承，</w:t>
      </w:r>
      <w:r w:rsidR="00C02DAC" w:rsidRPr="00B34C0B">
        <w:rPr>
          <w:rFonts w:hAnsi="標楷體"/>
          <w:snapToGrid w:val="0"/>
          <w:szCs w:val="32"/>
        </w:rPr>
        <w:t>本場</w:t>
      </w:r>
      <w:r w:rsidR="00411FC9" w:rsidRPr="00B34C0B">
        <w:rPr>
          <w:rFonts w:hAnsi="標楷體"/>
          <w:snapToGrid w:val="0"/>
          <w:szCs w:val="32"/>
        </w:rPr>
        <w:t>自</w:t>
      </w:r>
      <w:r w:rsidRPr="00B34C0B">
        <w:rPr>
          <w:rFonts w:hAnsi="標楷體" w:hint="eastAsia"/>
          <w:snapToGrid w:val="0"/>
          <w:szCs w:val="32"/>
          <w:lang w:eastAsia="zh-HK"/>
        </w:rPr>
        <w:t>接管</w:t>
      </w:r>
      <w:r w:rsidR="00411FC9" w:rsidRPr="00B34C0B">
        <w:rPr>
          <w:rFonts w:hAnsi="標楷體"/>
          <w:snapToGrid w:val="0"/>
          <w:szCs w:val="32"/>
        </w:rPr>
        <w:t>後至進行改善前，無執行水質採樣分析。</w:t>
      </w:r>
    </w:p>
    <w:p w:rsidR="00376973" w:rsidRPr="00B34C0B" w:rsidRDefault="00C02DAC" w:rsidP="000A6B05">
      <w:pPr>
        <w:pStyle w:val="4"/>
        <w:overflowPunct/>
        <w:topLinePunct/>
        <w:autoSpaceDE/>
        <w:autoSpaceDN/>
        <w:rPr>
          <w:rFonts w:hAnsi="標楷體"/>
        </w:rPr>
      </w:pPr>
      <w:r w:rsidRPr="00B34C0B">
        <w:rPr>
          <w:rFonts w:hAnsi="標楷體" w:hint="eastAsia"/>
          <w:szCs w:val="28"/>
          <w:lang w:eastAsia="zh-HK"/>
        </w:rPr>
        <w:t>本場</w:t>
      </w:r>
      <w:r w:rsidR="003140DE" w:rsidRPr="00B34C0B">
        <w:rPr>
          <w:rFonts w:hAnsi="標楷體" w:hint="eastAsia"/>
          <w:szCs w:val="28"/>
        </w:rPr>
        <w:t>先前無維護管理</w:t>
      </w:r>
      <w:r w:rsidR="00411FC9" w:rsidRPr="00B34C0B">
        <w:rPr>
          <w:rFonts w:hAnsi="標楷體" w:hint="eastAsia"/>
          <w:szCs w:val="28"/>
        </w:rPr>
        <w:t>，</w:t>
      </w:r>
      <w:r w:rsidR="003140DE" w:rsidRPr="00B34C0B">
        <w:rPr>
          <w:rFonts w:hAnsi="標楷體" w:hint="eastAsia"/>
          <w:szCs w:val="28"/>
        </w:rPr>
        <w:t>致</w:t>
      </w:r>
      <w:r w:rsidR="003140DE" w:rsidRPr="00B34C0B">
        <w:rPr>
          <w:rFonts w:hAnsi="標楷體" w:hint="eastAsia"/>
          <w:szCs w:val="28"/>
          <w:lang w:eastAsia="zh-HK"/>
        </w:rPr>
        <w:t>場區</w:t>
      </w:r>
      <w:r w:rsidR="003140DE" w:rsidRPr="00B34C0B">
        <w:rPr>
          <w:rFonts w:hAnsi="標楷體" w:hint="eastAsia"/>
          <w:szCs w:val="28"/>
        </w:rPr>
        <w:t>乾涸、</w:t>
      </w:r>
      <w:r w:rsidR="00411FC9" w:rsidRPr="00B34C0B">
        <w:rPr>
          <w:rFonts w:hAnsi="標楷體" w:hint="eastAsia"/>
          <w:szCs w:val="24"/>
        </w:rPr>
        <w:t>泥砂淤積</w:t>
      </w:r>
      <w:r w:rsidR="00411FC9" w:rsidRPr="00B34C0B">
        <w:rPr>
          <w:rFonts w:hAnsi="標楷體" w:hint="eastAsia"/>
          <w:szCs w:val="28"/>
        </w:rPr>
        <w:t>、水生植物枯死</w:t>
      </w:r>
      <w:r w:rsidR="00411FC9" w:rsidRPr="00B34C0B">
        <w:rPr>
          <w:rFonts w:hAnsi="標楷體" w:hint="eastAsia"/>
          <w:szCs w:val="24"/>
        </w:rPr>
        <w:t>等問題</w:t>
      </w:r>
      <w:r w:rsidR="00411FC9" w:rsidRPr="00B34C0B">
        <w:rPr>
          <w:rFonts w:hAnsi="標楷體" w:hint="eastAsia"/>
          <w:szCs w:val="28"/>
        </w:rPr>
        <w:t>，</w:t>
      </w:r>
      <w:r w:rsidR="003140DE" w:rsidRPr="00B34C0B">
        <w:rPr>
          <w:rFonts w:hAnsi="標楷體" w:hint="eastAsia"/>
          <w:szCs w:val="28"/>
        </w:rPr>
        <w:t>無</w:t>
      </w:r>
      <w:r w:rsidR="00411FC9" w:rsidRPr="00B34C0B">
        <w:rPr>
          <w:rFonts w:hAnsi="標楷體" w:hint="eastAsia"/>
          <w:szCs w:val="28"/>
          <w:lang w:eastAsia="zh-HK"/>
        </w:rPr>
        <w:t>法</w:t>
      </w:r>
      <w:r w:rsidR="003140DE" w:rsidRPr="00B34C0B">
        <w:rPr>
          <w:rFonts w:hAnsi="標楷體" w:hint="eastAsia"/>
          <w:szCs w:val="28"/>
        </w:rPr>
        <w:t>發揮淨化水質之成效，</w:t>
      </w:r>
      <w:r w:rsidR="00376973" w:rsidRPr="00B34C0B">
        <w:rPr>
          <w:rFonts w:hAnsi="標楷體"/>
        </w:rPr>
        <w:t>縣府</w:t>
      </w:r>
      <w:r w:rsidR="00EB295B" w:rsidRPr="00B34C0B">
        <w:rPr>
          <w:rFonts w:hAnsi="標楷體" w:hint="eastAsia"/>
          <w:lang w:eastAsia="zh-HK"/>
        </w:rPr>
        <w:t>於</w:t>
      </w:r>
      <w:r w:rsidR="00376973" w:rsidRPr="00B34C0B">
        <w:rPr>
          <w:rFonts w:hAnsi="標楷體"/>
        </w:rPr>
        <w:t>104年11月編列預算300萬</w:t>
      </w:r>
      <w:r w:rsidR="00376973" w:rsidRPr="00B34C0B">
        <w:rPr>
          <w:rFonts w:hAnsi="標楷體" w:hint="eastAsia"/>
        </w:rPr>
        <w:t>元</w:t>
      </w:r>
      <w:r w:rsidR="00376973" w:rsidRPr="00B34C0B">
        <w:rPr>
          <w:rFonts w:hAnsi="標楷體"/>
        </w:rPr>
        <w:t>，修復排水渠道坡面破損，清除雜木（草）。</w:t>
      </w:r>
    </w:p>
    <w:p w:rsidR="003140DE" w:rsidRPr="00B34C0B" w:rsidRDefault="003140DE" w:rsidP="000A6B05">
      <w:pPr>
        <w:pStyle w:val="4"/>
        <w:overflowPunct/>
        <w:topLinePunct/>
        <w:autoSpaceDE/>
        <w:autoSpaceDN/>
        <w:rPr>
          <w:rFonts w:hAnsi="標楷體"/>
        </w:rPr>
      </w:pPr>
      <w:r w:rsidRPr="00B34C0B">
        <w:rPr>
          <w:rFonts w:hAnsi="標楷體" w:hint="eastAsia"/>
          <w:szCs w:val="28"/>
        </w:rPr>
        <w:t>自105年1月辦理改善工程</w:t>
      </w:r>
      <w:r w:rsidR="00411FC9" w:rsidRPr="00B34C0B">
        <w:rPr>
          <w:rFonts w:hAnsi="標楷體" w:hint="eastAsia"/>
          <w:szCs w:val="28"/>
        </w:rPr>
        <w:t>，</w:t>
      </w:r>
      <w:r w:rsidRPr="00B34C0B">
        <w:rPr>
          <w:rFonts w:hAnsi="標楷體" w:hint="eastAsia"/>
          <w:szCs w:val="28"/>
        </w:rPr>
        <w:t>由原設計機械式抽</w:t>
      </w:r>
      <w:r w:rsidRPr="00B34C0B">
        <w:rPr>
          <w:rFonts w:hAnsi="標楷體" w:hint="eastAsia"/>
          <w:szCs w:val="28"/>
        </w:rPr>
        <w:lastRenderedPageBreak/>
        <w:t>水已改為重力式水流</w:t>
      </w:r>
      <w:r w:rsidR="00411FC9" w:rsidRPr="00B34C0B">
        <w:rPr>
          <w:rFonts w:hAnsi="標楷體" w:hint="eastAsia"/>
          <w:szCs w:val="28"/>
        </w:rPr>
        <w:t>，</w:t>
      </w:r>
      <w:r w:rsidRPr="00B34C0B">
        <w:rPr>
          <w:rFonts w:hAnsi="標楷體" w:hint="eastAsia"/>
          <w:szCs w:val="28"/>
        </w:rPr>
        <w:t>致</w:t>
      </w:r>
      <w:r w:rsidR="00C02DAC" w:rsidRPr="00B34C0B">
        <w:rPr>
          <w:rFonts w:hAnsi="標楷體" w:hint="eastAsia"/>
          <w:szCs w:val="28"/>
          <w:lang w:eastAsia="zh-HK"/>
        </w:rPr>
        <w:t>本場</w:t>
      </w:r>
      <w:r w:rsidRPr="00B34C0B">
        <w:rPr>
          <w:rFonts w:hAnsi="標楷體" w:hint="eastAsia"/>
          <w:szCs w:val="28"/>
        </w:rPr>
        <w:t>乾涸狀況獲得改善</w:t>
      </w:r>
      <w:r w:rsidR="00411FC9" w:rsidRPr="00B34C0B">
        <w:rPr>
          <w:rFonts w:hAnsi="標楷體" w:hint="eastAsia"/>
          <w:szCs w:val="28"/>
        </w:rPr>
        <w:t>。</w:t>
      </w:r>
    </w:p>
    <w:p w:rsidR="00376973" w:rsidRPr="00B34C0B" w:rsidRDefault="00EB295B" w:rsidP="000A6B05">
      <w:pPr>
        <w:pStyle w:val="4"/>
        <w:overflowPunct/>
        <w:topLinePunct/>
        <w:autoSpaceDE/>
        <w:autoSpaceDN/>
        <w:rPr>
          <w:rFonts w:hAnsi="標楷體"/>
        </w:rPr>
      </w:pPr>
      <w:r w:rsidRPr="00B34C0B">
        <w:rPr>
          <w:rFonts w:hAnsi="標楷體" w:hint="eastAsia"/>
          <w:lang w:eastAsia="zh-HK"/>
        </w:rPr>
        <w:t>於</w:t>
      </w:r>
      <w:r w:rsidR="0007708A" w:rsidRPr="00B34C0B">
        <w:rPr>
          <w:rFonts w:hAnsi="標楷體"/>
        </w:rPr>
        <w:t>10</w:t>
      </w:r>
      <w:r w:rsidR="0007708A" w:rsidRPr="00B34C0B">
        <w:rPr>
          <w:rFonts w:hAnsi="標楷體" w:hint="eastAsia"/>
        </w:rPr>
        <w:t>6</w:t>
      </w:r>
      <w:r w:rsidR="00376973" w:rsidRPr="00B34C0B">
        <w:rPr>
          <w:rFonts w:hAnsi="標楷體"/>
        </w:rPr>
        <w:t>年因颱風侵襲，致</w:t>
      </w:r>
      <w:r w:rsidR="00AF672F" w:rsidRPr="00B34C0B">
        <w:rPr>
          <w:rFonts w:hAnsi="標楷體"/>
          <w:b/>
        </w:rPr>
        <w:t>生態池</w:t>
      </w:r>
      <w:r w:rsidR="00376973" w:rsidRPr="00B34C0B">
        <w:rPr>
          <w:rFonts w:hAnsi="標楷體"/>
        </w:rPr>
        <w:t>損壞，另編列150萬</w:t>
      </w:r>
      <w:r w:rsidR="00376973" w:rsidRPr="00B34C0B">
        <w:rPr>
          <w:rFonts w:hAnsi="標楷體" w:hint="eastAsia"/>
        </w:rPr>
        <w:t>元</w:t>
      </w:r>
      <w:r w:rsidR="00376973" w:rsidRPr="00B34C0B">
        <w:rPr>
          <w:rFonts w:hAnsi="標楷體"/>
        </w:rPr>
        <w:t>修復。</w:t>
      </w:r>
      <w:r w:rsidRPr="00B34C0B">
        <w:rPr>
          <w:rFonts w:hAnsi="標楷體" w:hint="eastAsia"/>
          <w:lang w:eastAsia="zh-HK"/>
        </w:rPr>
        <w:t>於</w:t>
      </w:r>
      <w:r w:rsidR="00376973" w:rsidRPr="00B34C0B">
        <w:rPr>
          <w:rFonts w:hAnsi="標楷體"/>
        </w:rPr>
        <w:t>106</w:t>
      </w:r>
      <w:r w:rsidR="00376973" w:rsidRPr="00B34C0B">
        <w:rPr>
          <w:rFonts w:hAnsi="標楷體" w:hint="eastAsia"/>
        </w:rPr>
        <w:t>年及</w:t>
      </w:r>
      <w:r w:rsidR="00376973" w:rsidRPr="00B34C0B">
        <w:rPr>
          <w:rFonts w:hAnsi="標楷體"/>
        </w:rPr>
        <w:t>107年各編列30</w:t>
      </w:r>
      <w:r w:rsidR="00376973" w:rsidRPr="00B34C0B">
        <w:rPr>
          <w:rFonts w:hAnsi="標楷體" w:hint="eastAsia"/>
        </w:rPr>
        <w:t>萬元至</w:t>
      </w:r>
      <w:r w:rsidR="00376973" w:rsidRPr="00B34C0B">
        <w:rPr>
          <w:rFonts w:hAnsi="標楷體"/>
        </w:rPr>
        <w:t>50</w:t>
      </w:r>
      <w:r w:rsidR="00376973" w:rsidRPr="00B34C0B">
        <w:rPr>
          <w:rFonts w:hAnsi="標楷體" w:hint="eastAsia"/>
        </w:rPr>
        <w:t>萬元</w:t>
      </w:r>
      <w:r w:rsidR="00376973" w:rsidRPr="00B34C0B">
        <w:rPr>
          <w:rFonts w:hAnsi="標楷體"/>
        </w:rPr>
        <w:t>維護管理中。</w:t>
      </w:r>
    </w:p>
    <w:p w:rsidR="00D9257E" w:rsidRPr="00B34C0B" w:rsidRDefault="00411FC9" w:rsidP="000A6B05">
      <w:pPr>
        <w:pStyle w:val="4"/>
        <w:overflowPunct/>
        <w:topLinePunct/>
        <w:autoSpaceDE/>
        <w:autoSpaceDN/>
        <w:rPr>
          <w:rFonts w:hAnsi="標楷體"/>
        </w:rPr>
      </w:pPr>
      <w:r w:rsidRPr="00B34C0B">
        <w:rPr>
          <w:rFonts w:hAnsi="標楷體"/>
        </w:rPr>
        <w:t>於107年4月11日決標</w:t>
      </w:r>
      <w:r w:rsidR="00D9257E" w:rsidRPr="00B34C0B">
        <w:rPr>
          <w:rFonts w:hAnsi="標楷體"/>
        </w:rPr>
        <w:t>「107年</w:t>
      </w:r>
      <w:r w:rsidR="006C3CA6" w:rsidRPr="00B34C0B">
        <w:rPr>
          <w:rFonts w:hAnsi="標楷體"/>
        </w:rPr>
        <w:t>東海自然生態處理場</w:t>
      </w:r>
      <w:r w:rsidR="00D9257E" w:rsidRPr="00B34C0B">
        <w:rPr>
          <w:rFonts w:hAnsi="標楷體"/>
        </w:rPr>
        <w:t>委託維護服務」</w:t>
      </w:r>
      <w:r w:rsidR="00D9257E" w:rsidRPr="00B34C0B">
        <w:rPr>
          <w:rFonts w:hAnsi="標楷體" w:hint="eastAsia"/>
        </w:rPr>
        <w:t>，</w:t>
      </w:r>
      <w:r w:rsidR="00D9257E" w:rsidRPr="00B34C0B">
        <w:rPr>
          <w:rFonts w:hAnsi="標楷體"/>
        </w:rPr>
        <w:t>至</w:t>
      </w:r>
      <w:r w:rsidR="00F2416F" w:rsidRPr="00B34C0B">
        <w:rPr>
          <w:rFonts w:hAnsi="標楷體" w:hint="eastAsia"/>
        </w:rPr>
        <w:t>同</w:t>
      </w:r>
      <w:r w:rsidR="00D9257E" w:rsidRPr="00B34C0B">
        <w:rPr>
          <w:rFonts w:hAnsi="標楷體"/>
        </w:rPr>
        <w:t>年7月26日止，已辦理15次</w:t>
      </w:r>
      <w:r w:rsidR="00753203" w:rsidRPr="00B34C0B">
        <w:rPr>
          <w:rFonts w:hAnsi="標楷體"/>
        </w:rPr>
        <w:t>溼</w:t>
      </w:r>
      <w:r w:rsidR="00D9257E" w:rsidRPr="00B34C0B">
        <w:rPr>
          <w:rFonts w:hAnsi="標楷體"/>
        </w:rPr>
        <w:t>地經常性維護作業。</w:t>
      </w:r>
    </w:p>
    <w:p w:rsidR="00B65B8F" w:rsidRPr="00B34C0B" w:rsidRDefault="00376973" w:rsidP="004E1A30">
      <w:pPr>
        <w:pStyle w:val="4"/>
        <w:overflowPunct/>
        <w:topLinePunct/>
        <w:autoSpaceDE/>
        <w:autoSpaceDN/>
        <w:spacing w:after="240"/>
        <w:rPr>
          <w:rFonts w:hAnsi="標楷體"/>
          <w:sz w:val="28"/>
          <w:szCs w:val="28"/>
        </w:rPr>
      </w:pPr>
      <w:r w:rsidRPr="00B34C0B">
        <w:rPr>
          <w:rFonts w:hAnsi="標楷體" w:hint="eastAsia"/>
          <w:lang w:eastAsia="zh-HK"/>
        </w:rPr>
        <w:t>縣府</w:t>
      </w:r>
      <w:r w:rsidR="00A31325" w:rsidRPr="00B34C0B">
        <w:rPr>
          <w:rFonts w:hAnsi="標楷體" w:hint="eastAsia"/>
        </w:rPr>
        <w:t>已於</w:t>
      </w:r>
      <w:r w:rsidR="00B65B8F" w:rsidRPr="00B34C0B">
        <w:rPr>
          <w:rFonts w:hAnsi="標楷體" w:hint="eastAsia"/>
        </w:rPr>
        <w:t>106</w:t>
      </w:r>
      <w:r w:rsidR="00A31325" w:rsidRPr="00B34C0B">
        <w:rPr>
          <w:rFonts w:hAnsi="標楷體" w:hint="eastAsia"/>
        </w:rPr>
        <w:t>年5年</w:t>
      </w:r>
      <w:r w:rsidR="00B65B8F" w:rsidRPr="00B34C0B">
        <w:rPr>
          <w:rFonts w:hAnsi="標楷體" w:hint="eastAsia"/>
        </w:rPr>
        <w:t>19</w:t>
      </w:r>
      <w:r w:rsidR="00A31325" w:rsidRPr="00B34C0B">
        <w:rPr>
          <w:rFonts w:hAnsi="標楷體" w:hint="eastAsia"/>
        </w:rPr>
        <w:t>日</w:t>
      </w:r>
      <w:r w:rsidR="00B65B8F" w:rsidRPr="00B34C0B">
        <w:rPr>
          <w:rFonts w:hAnsi="標楷體" w:hint="eastAsia"/>
        </w:rPr>
        <w:t>修復</w:t>
      </w:r>
      <w:r w:rsidR="00AF672F" w:rsidRPr="00B34C0B">
        <w:rPr>
          <w:rFonts w:hAnsi="標楷體" w:hint="eastAsia"/>
          <w:b/>
        </w:rPr>
        <w:t>生態池</w:t>
      </w:r>
      <w:r w:rsidR="00A31325" w:rsidRPr="00B34C0B">
        <w:rPr>
          <w:rFonts w:hAnsi="標楷體" w:hint="eastAsia"/>
        </w:rPr>
        <w:t>(</w:t>
      </w:r>
      <w:r w:rsidR="00B65B8F" w:rsidRPr="00B34C0B">
        <w:rPr>
          <w:rFonts w:hAnsi="標楷體" w:hint="eastAsia"/>
        </w:rPr>
        <w:t>如</w:t>
      </w:r>
      <w:r w:rsidR="0089218C" w:rsidRPr="00B34C0B">
        <w:rPr>
          <w:rFonts w:hAnsi="標楷體" w:hint="eastAsia"/>
        </w:rPr>
        <w:t>圖</w:t>
      </w:r>
      <w:r w:rsidR="00442ACD">
        <w:rPr>
          <w:rFonts w:hAnsi="標楷體" w:hint="eastAsia"/>
        </w:rPr>
        <w:t>10</w:t>
      </w:r>
      <w:r w:rsidR="001B3D87" w:rsidRPr="00B34C0B">
        <w:rPr>
          <w:rFonts w:hAnsi="標楷體" w:hint="eastAsia"/>
        </w:rPr>
        <w:t>）</w:t>
      </w:r>
      <w:r w:rsidR="00FA024B" w:rsidRPr="00B34C0B">
        <w:rPr>
          <w:rFonts w:hAnsi="標楷體" w:hint="eastAsia"/>
        </w:rPr>
        <w:t>，</w:t>
      </w:r>
      <w:r w:rsidR="00FA024B" w:rsidRPr="00B34C0B">
        <w:rPr>
          <w:rFonts w:hAnsi="標楷體" w:hint="eastAsia"/>
          <w:lang w:eastAsia="zh-HK"/>
        </w:rPr>
        <w:t>且</w:t>
      </w:r>
      <w:r w:rsidR="00680315" w:rsidRPr="00B34C0B">
        <w:rPr>
          <w:rFonts w:hAnsi="標楷體" w:hint="eastAsia"/>
        </w:rPr>
        <w:t>於106年12月辦理補植水生植物，目前生長狀況良好（如</w:t>
      </w:r>
      <w:r w:rsidR="0089218C" w:rsidRPr="00B34C0B">
        <w:rPr>
          <w:rFonts w:hAnsi="標楷體" w:hint="eastAsia"/>
        </w:rPr>
        <w:t>圖</w:t>
      </w:r>
      <w:r w:rsidR="00442ACD">
        <w:rPr>
          <w:rFonts w:hAnsi="標楷體" w:hint="eastAsia"/>
        </w:rPr>
        <w:t>11</w:t>
      </w:r>
      <w:r w:rsidR="00680315" w:rsidRPr="00B34C0B">
        <w:rPr>
          <w:rFonts w:hAnsi="標楷體" w:hint="eastAsia"/>
        </w:rPr>
        <w:t>），</w:t>
      </w:r>
      <w:r w:rsidRPr="00B34C0B">
        <w:rPr>
          <w:rFonts w:hAnsi="標楷體" w:hint="eastAsia"/>
          <w:lang w:eastAsia="zh-HK"/>
        </w:rPr>
        <w:t>並表示</w:t>
      </w:r>
      <w:r w:rsidR="00680315" w:rsidRPr="00B34C0B">
        <w:rPr>
          <w:rFonts w:hAnsi="標楷體" w:hint="eastAsia"/>
        </w:rPr>
        <w:t>爾後將視情水生植物生長狀況進行補植或移植。</w:t>
      </w:r>
    </w:p>
    <w:p w:rsidR="004432B5" w:rsidRPr="00B34C0B" w:rsidRDefault="004432B5" w:rsidP="004E1A30">
      <w:pPr>
        <w:overflowPunct/>
        <w:topLinePunct/>
        <w:autoSpaceDE/>
        <w:autoSpaceDN/>
        <w:rPr>
          <w:sz w:val="28"/>
          <w:szCs w:val="28"/>
        </w:rPr>
      </w:pPr>
      <w:r w:rsidRPr="00B34C0B">
        <w:rPr>
          <w:noProof/>
        </w:rPr>
        <w:drawing>
          <wp:inline distT="0" distB="0" distL="0" distR="0" wp14:anchorId="36505B9A" wp14:editId="43D6E85E">
            <wp:extent cx="5526905" cy="4306186"/>
            <wp:effectExtent l="0" t="0" r="0" b="0"/>
            <wp:docPr id="2160" name="圖片 2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50405.jpg"/>
                    <pic:cNvPicPr/>
                  </pic:nvPicPr>
                  <pic:blipFill rotWithShape="1">
                    <a:blip r:embed="rId30" cstate="print">
                      <a:extLst>
                        <a:ext uri="{28A0092B-C50C-407E-A947-70E740481C1C}">
                          <a14:useLocalDpi xmlns:a14="http://schemas.microsoft.com/office/drawing/2010/main" val="0"/>
                        </a:ext>
                      </a:extLst>
                    </a:blip>
                    <a:srcRect t="-1596" b="-1"/>
                    <a:stretch/>
                  </pic:blipFill>
                  <pic:spPr bwMode="auto">
                    <a:xfrm>
                      <a:off x="0" y="0"/>
                      <a:ext cx="5526905" cy="4306186"/>
                    </a:xfrm>
                    <a:prstGeom prst="rect">
                      <a:avLst/>
                    </a:prstGeom>
                    <a:ln>
                      <a:noFill/>
                    </a:ln>
                    <a:extLst>
                      <a:ext uri="{53640926-AAD7-44D8-BBD7-CCE9431645EC}">
                        <a14:shadowObscured xmlns:a14="http://schemas.microsoft.com/office/drawing/2010/main"/>
                      </a:ext>
                    </a:extLst>
                  </pic:spPr>
                </pic:pic>
              </a:graphicData>
            </a:graphic>
          </wp:inline>
        </w:drawing>
      </w:r>
    </w:p>
    <w:p w:rsidR="004432B5" w:rsidRPr="00B34C0B" w:rsidRDefault="004432B5" w:rsidP="00430E8B">
      <w:pPr>
        <w:pStyle w:val="a1"/>
        <w:numPr>
          <w:ilvl w:val="0"/>
          <w:numId w:val="6"/>
        </w:numPr>
        <w:overflowPunct/>
        <w:topLinePunct/>
        <w:autoSpaceDE/>
        <w:autoSpaceDN/>
        <w:ind w:left="794" w:hanging="794"/>
        <w:jc w:val="left"/>
        <w:textAlignment w:val="top"/>
      </w:pPr>
      <w:r w:rsidRPr="00B34C0B">
        <w:rPr>
          <w:rFonts w:hint="eastAsia"/>
        </w:rPr>
        <w:t>本場107年8月</w:t>
      </w:r>
      <w:r w:rsidR="00AF672F" w:rsidRPr="00B34C0B">
        <w:rPr>
          <w:rFonts w:hint="eastAsia"/>
        </w:rPr>
        <w:t>生態池</w:t>
      </w:r>
      <w:r w:rsidRPr="00B34C0B">
        <w:rPr>
          <w:rFonts w:hint="eastAsia"/>
        </w:rPr>
        <w:t>修復狀況</w:t>
      </w:r>
      <w:r w:rsidRPr="00B34C0B">
        <w:rPr>
          <w:rFonts w:hint="eastAsia"/>
          <w:sz w:val="24"/>
          <w:szCs w:val="24"/>
        </w:rPr>
        <w:t>（資料來源：臺東縣政府。）</w:t>
      </w:r>
    </w:p>
    <w:p w:rsidR="004432B5" w:rsidRPr="00B34C0B" w:rsidRDefault="004432B5" w:rsidP="000A6B05">
      <w:pPr>
        <w:overflowPunct/>
        <w:topLinePunct/>
        <w:autoSpaceDE/>
        <w:autoSpaceDN/>
      </w:pPr>
      <w:r w:rsidRPr="00B34C0B">
        <w:rPr>
          <w:noProof/>
        </w:rPr>
        <w:lastRenderedPageBreak/>
        <w:drawing>
          <wp:inline distT="0" distB="0" distL="0" distR="0" wp14:anchorId="269D2FF9" wp14:editId="7746246B">
            <wp:extent cx="5547290" cy="3303220"/>
            <wp:effectExtent l="0" t="0" r="0" b="0"/>
            <wp:docPr id="2161" name="圖片 2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__60768262.jpg"/>
                    <pic:cNvPicPr/>
                  </pic:nvPicPr>
                  <pic:blipFill rotWithShape="1">
                    <a:blip r:embed="rId31" cstate="print">
                      <a:extLst>
                        <a:ext uri="{28A0092B-C50C-407E-A947-70E740481C1C}">
                          <a14:useLocalDpi xmlns:a14="http://schemas.microsoft.com/office/drawing/2010/main" val="0"/>
                        </a:ext>
                      </a:extLst>
                    </a:blip>
                    <a:srcRect/>
                    <a:stretch/>
                  </pic:blipFill>
                  <pic:spPr bwMode="auto">
                    <a:xfrm>
                      <a:off x="0" y="0"/>
                      <a:ext cx="5547290" cy="3303220"/>
                    </a:xfrm>
                    <a:prstGeom prst="rect">
                      <a:avLst/>
                    </a:prstGeom>
                    <a:ln>
                      <a:noFill/>
                    </a:ln>
                    <a:extLst>
                      <a:ext uri="{53640926-AAD7-44D8-BBD7-CCE9431645EC}">
                        <a14:shadowObscured xmlns:a14="http://schemas.microsoft.com/office/drawing/2010/main"/>
                      </a:ext>
                    </a:extLst>
                  </pic:spPr>
                </pic:pic>
              </a:graphicData>
            </a:graphic>
          </wp:inline>
        </w:drawing>
      </w:r>
    </w:p>
    <w:p w:rsidR="004432B5" w:rsidRPr="00B34C0B" w:rsidRDefault="004432B5" w:rsidP="00430E8B">
      <w:pPr>
        <w:pStyle w:val="a1"/>
        <w:numPr>
          <w:ilvl w:val="0"/>
          <w:numId w:val="6"/>
        </w:numPr>
        <w:overflowPunct/>
        <w:topLinePunct/>
        <w:autoSpaceDE/>
        <w:autoSpaceDN/>
        <w:ind w:left="794" w:hanging="794"/>
        <w:jc w:val="left"/>
        <w:textAlignment w:val="top"/>
        <w:rPr>
          <w:sz w:val="24"/>
          <w:szCs w:val="24"/>
        </w:rPr>
      </w:pPr>
      <w:r w:rsidRPr="00B34C0B">
        <w:rPr>
          <w:rFonts w:hint="eastAsia"/>
        </w:rPr>
        <w:t>本場</w:t>
      </w:r>
      <w:r w:rsidRPr="00B34C0B">
        <w:rPr>
          <w:rFonts w:hAnsi="標楷體" w:hint="eastAsia"/>
        </w:rPr>
        <w:t>107</w:t>
      </w:r>
      <w:r w:rsidRPr="00B34C0B">
        <w:rPr>
          <w:rFonts w:hint="eastAsia"/>
        </w:rPr>
        <w:t>年8月</w:t>
      </w:r>
      <w:r w:rsidR="00143821" w:rsidRPr="00B34C0B">
        <w:rPr>
          <w:rFonts w:hint="eastAsia"/>
          <w:b/>
        </w:rPr>
        <w:t>密植區</w:t>
      </w:r>
      <w:r w:rsidRPr="00B34C0B">
        <w:rPr>
          <w:rFonts w:hint="eastAsia"/>
        </w:rPr>
        <w:t>水生植物生長狀況</w:t>
      </w:r>
      <w:r w:rsidRPr="00B34C0B">
        <w:rPr>
          <w:rFonts w:hint="eastAsia"/>
          <w:sz w:val="24"/>
          <w:szCs w:val="24"/>
        </w:rPr>
        <w:t>（</w:t>
      </w:r>
      <w:r w:rsidRPr="00B34C0B">
        <w:rPr>
          <w:rFonts w:hAnsi="標楷體" w:hint="eastAsia"/>
          <w:sz w:val="24"/>
          <w:szCs w:val="24"/>
        </w:rPr>
        <w:t>資料來源：臺東縣政府。）</w:t>
      </w:r>
    </w:p>
    <w:p w:rsidR="003140DE" w:rsidRPr="00B34C0B" w:rsidRDefault="00E8124F" w:rsidP="000A6B05">
      <w:pPr>
        <w:pStyle w:val="4"/>
        <w:overflowPunct/>
        <w:topLinePunct/>
        <w:autoSpaceDE/>
        <w:autoSpaceDN/>
        <w:rPr>
          <w:rFonts w:hAnsi="標楷體"/>
          <w:szCs w:val="32"/>
        </w:rPr>
      </w:pPr>
      <w:r w:rsidRPr="00B34C0B">
        <w:rPr>
          <w:rFonts w:hAnsi="標楷體" w:hint="eastAsia"/>
          <w:lang w:eastAsia="zh-HK"/>
        </w:rPr>
        <w:t>縣府</w:t>
      </w:r>
      <w:r w:rsidR="00EB295B" w:rsidRPr="00B34C0B">
        <w:rPr>
          <w:rFonts w:hAnsi="標楷體" w:hint="eastAsia"/>
          <w:lang w:eastAsia="zh-HK"/>
        </w:rPr>
        <w:t>於</w:t>
      </w:r>
      <w:r w:rsidR="00376973" w:rsidRPr="00B34C0B">
        <w:rPr>
          <w:rFonts w:hAnsi="標楷體" w:hint="eastAsia"/>
        </w:rPr>
        <w:t>107</w:t>
      </w:r>
      <w:r w:rsidR="00C56DD4" w:rsidRPr="00B34C0B">
        <w:rPr>
          <w:rFonts w:hAnsi="標楷體" w:hint="eastAsia"/>
        </w:rPr>
        <w:t>年</w:t>
      </w:r>
      <w:r w:rsidR="00376973" w:rsidRPr="00B34C0B">
        <w:rPr>
          <w:rFonts w:hAnsi="標楷體" w:hint="eastAsia"/>
        </w:rPr>
        <w:t>8</w:t>
      </w:r>
      <w:r w:rsidR="00C56DD4" w:rsidRPr="00B34C0B">
        <w:rPr>
          <w:rFonts w:hAnsi="標楷體" w:hint="eastAsia"/>
          <w:lang w:eastAsia="zh-HK"/>
        </w:rPr>
        <w:t>月</w:t>
      </w:r>
      <w:r w:rsidR="00376973" w:rsidRPr="00B34C0B">
        <w:rPr>
          <w:rFonts w:hAnsi="標楷體" w:hint="eastAsia"/>
        </w:rPr>
        <w:t>23</w:t>
      </w:r>
      <w:r w:rsidR="00F1230E" w:rsidRPr="00B34C0B">
        <w:rPr>
          <w:rFonts w:hAnsi="標楷體" w:hint="eastAsia"/>
          <w:lang w:eastAsia="zh-HK"/>
        </w:rPr>
        <w:t>日</w:t>
      </w:r>
      <w:r w:rsidR="00376973" w:rsidRPr="00B34C0B">
        <w:rPr>
          <w:rFonts w:hAnsi="標楷體" w:hint="eastAsia"/>
        </w:rPr>
        <w:t>委外</w:t>
      </w:r>
      <w:r w:rsidR="00F1230E" w:rsidRPr="00B34C0B">
        <w:rPr>
          <w:rFonts w:hAnsi="標楷體" w:hint="eastAsia"/>
        </w:rPr>
        <w:t>辦理水質採樣</w:t>
      </w:r>
      <w:r w:rsidR="00376973" w:rsidRPr="00B34C0B">
        <w:rPr>
          <w:rFonts w:hAnsi="標楷體" w:hint="eastAsia"/>
        </w:rPr>
        <w:t>檢測</w:t>
      </w:r>
      <w:r w:rsidR="00F1230E" w:rsidRPr="00B34C0B">
        <w:rPr>
          <w:rFonts w:hAnsi="標楷體" w:hint="eastAsia"/>
        </w:rPr>
        <w:t>分析</w:t>
      </w:r>
      <w:r w:rsidR="00592596" w:rsidRPr="00B34C0B">
        <w:rPr>
          <w:rFonts w:hAnsi="標楷體" w:hint="eastAsia"/>
        </w:rPr>
        <w:t>（</w:t>
      </w:r>
      <w:r w:rsidR="009E1419" w:rsidRPr="00B34C0B">
        <w:rPr>
          <w:rFonts w:hAnsi="標楷體" w:hint="eastAsia"/>
          <w:lang w:eastAsia="zh-HK"/>
        </w:rPr>
        <w:t>如表</w:t>
      </w:r>
      <w:r w:rsidR="00442ACD">
        <w:rPr>
          <w:rFonts w:hAnsi="標楷體" w:hint="eastAsia"/>
        </w:rPr>
        <w:t>7</w:t>
      </w:r>
      <w:r w:rsidR="00592596" w:rsidRPr="00B34C0B">
        <w:rPr>
          <w:rFonts w:hAnsi="標楷體" w:hint="eastAsia"/>
        </w:rPr>
        <w:t>）：</w:t>
      </w:r>
    </w:p>
    <w:p w:rsidR="003140DE" w:rsidRPr="00B34C0B" w:rsidRDefault="00F97ABE" w:rsidP="000A6B05">
      <w:pPr>
        <w:pStyle w:val="5"/>
        <w:overflowPunct/>
        <w:topLinePunct/>
        <w:autoSpaceDE/>
        <w:autoSpaceDN/>
        <w:ind w:left="2042" w:hanging="851"/>
        <w:rPr>
          <w:rFonts w:hAnsi="標楷體"/>
          <w:szCs w:val="32"/>
        </w:rPr>
      </w:pPr>
      <w:r w:rsidRPr="00B34C0B">
        <w:rPr>
          <w:rStyle w:val="arrow021"/>
          <w:rFonts w:hAnsi="標楷體" w:cs="Arial" w:hint="eastAsia"/>
          <w:b/>
          <w:spacing w:val="12"/>
          <w:szCs w:val="32"/>
          <w:specVanish w:val="0"/>
        </w:rPr>
        <w:t>懸浮固體</w:t>
      </w:r>
      <w:r w:rsidR="001B3D87" w:rsidRPr="00B34C0B">
        <w:rPr>
          <w:rStyle w:val="arrow021"/>
          <w:rFonts w:hAnsi="標楷體" w:cs="Arial" w:hint="eastAsia"/>
          <w:b/>
          <w:spacing w:val="12"/>
          <w:szCs w:val="32"/>
          <w:specVanish w:val="0"/>
        </w:rPr>
        <w:t>(SS)</w:t>
      </w:r>
      <w:r w:rsidR="00376973" w:rsidRPr="00B34C0B">
        <w:rPr>
          <w:rFonts w:hAnsi="標楷體" w:hint="eastAsia"/>
        </w:rPr>
        <w:t>去除率93.7%，削減量93.7kg/day</w:t>
      </w:r>
      <w:r w:rsidR="003140DE" w:rsidRPr="00B34C0B">
        <w:rPr>
          <w:rFonts w:hAnsi="標楷體" w:hint="eastAsia"/>
        </w:rPr>
        <w:t>符合設計處理值</w:t>
      </w:r>
      <w:r w:rsidR="00411FC9" w:rsidRPr="00B34C0B">
        <w:rPr>
          <w:rFonts w:hAnsi="標楷體" w:hint="eastAsia"/>
        </w:rPr>
        <w:t>。</w:t>
      </w:r>
    </w:p>
    <w:p w:rsidR="00376973" w:rsidRPr="00B34C0B" w:rsidRDefault="00376973" w:rsidP="000A6B05">
      <w:pPr>
        <w:pStyle w:val="5"/>
        <w:overflowPunct/>
        <w:topLinePunct/>
        <w:autoSpaceDE/>
        <w:autoSpaceDN/>
        <w:ind w:left="2042" w:hanging="851"/>
        <w:rPr>
          <w:rFonts w:hAnsi="標楷體"/>
          <w:szCs w:val="32"/>
        </w:rPr>
      </w:pPr>
      <w:r w:rsidRPr="00B34C0B">
        <w:rPr>
          <w:rFonts w:hAnsi="標楷體" w:hint="eastAsia"/>
        </w:rPr>
        <w:t>異常</w:t>
      </w:r>
      <w:r w:rsidRPr="00B34C0B">
        <w:rPr>
          <w:rFonts w:hint="eastAsia"/>
        </w:rPr>
        <w:t>狀況</w:t>
      </w:r>
      <w:r w:rsidRPr="00B34C0B">
        <w:rPr>
          <w:rFonts w:hAnsi="標楷體" w:hint="eastAsia"/>
        </w:rPr>
        <w:t>：</w:t>
      </w:r>
      <w:r w:rsidR="00F07C1C" w:rsidRPr="00B34C0B">
        <w:rPr>
          <w:rFonts w:hint="eastAsia"/>
          <w:b/>
        </w:rPr>
        <w:t>生化需氧量</w:t>
      </w:r>
      <w:r w:rsidR="001B3D87" w:rsidRPr="00B34C0B">
        <w:rPr>
          <w:rFonts w:hint="eastAsia"/>
          <w:b/>
        </w:rPr>
        <w:t>(B</w:t>
      </w:r>
      <w:r w:rsidR="00F97ABE" w:rsidRPr="00B34C0B">
        <w:rPr>
          <w:rFonts w:hint="eastAsia"/>
          <w:b/>
        </w:rPr>
        <w:t>O</w:t>
      </w:r>
      <w:r w:rsidR="001B3D87" w:rsidRPr="00B34C0B">
        <w:rPr>
          <w:rFonts w:hint="eastAsia"/>
          <w:b/>
        </w:rPr>
        <w:t>D)</w:t>
      </w:r>
      <w:r w:rsidRPr="00B34C0B">
        <w:rPr>
          <w:rFonts w:hAnsi="標楷體" w:hint="eastAsia"/>
        </w:rPr>
        <w:t>進</w:t>
      </w:r>
      <w:r w:rsidRPr="00B34C0B">
        <w:rPr>
          <w:rFonts w:hAnsi="標楷體" w:hint="eastAsia"/>
          <w:szCs w:val="32"/>
        </w:rPr>
        <w:t>流</w:t>
      </w:r>
      <w:r w:rsidR="00262CFB" w:rsidRPr="00B34C0B">
        <w:rPr>
          <w:rFonts w:hAnsi="標楷體" w:hint="eastAsia"/>
          <w:szCs w:val="32"/>
          <w:lang w:eastAsia="zh-HK"/>
        </w:rPr>
        <w:t>水</w:t>
      </w:r>
      <w:r w:rsidRPr="00B34C0B">
        <w:rPr>
          <w:rFonts w:hAnsi="標楷體" w:hint="eastAsia"/>
          <w:szCs w:val="32"/>
        </w:rPr>
        <w:t>濃度低於</w:t>
      </w:r>
      <w:r w:rsidR="00262CFB" w:rsidRPr="00B34C0B">
        <w:rPr>
          <w:rFonts w:hAnsi="標楷體" w:hint="eastAsia"/>
          <w:szCs w:val="32"/>
        </w:rPr>
        <w:t>放</w:t>
      </w:r>
      <w:r w:rsidRPr="00B34C0B">
        <w:rPr>
          <w:rFonts w:hAnsi="標楷體" w:hint="eastAsia"/>
          <w:szCs w:val="32"/>
        </w:rPr>
        <w:t>流</w:t>
      </w:r>
      <w:r w:rsidR="00262CFB" w:rsidRPr="00B34C0B">
        <w:rPr>
          <w:rFonts w:hAnsi="標楷體" w:hint="eastAsia"/>
          <w:szCs w:val="32"/>
          <w:lang w:eastAsia="zh-HK"/>
        </w:rPr>
        <w:t>水</w:t>
      </w:r>
      <w:r w:rsidRPr="00B34C0B">
        <w:rPr>
          <w:rFonts w:hAnsi="標楷體" w:hint="eastAsia"/>
          <w:szCs w:val="32"/>
        </w:rPr>
        <w:t>濃</w:t>
      </w:r>
      <w:r w:rsidRPr="00B34C0B">
        <w:rPr>
          <w:rFonts w:hAnsi="標楷體" w:hint="eastAsia"/>
        </w:rPr>
        <w:t>度</w:t>
      </w:r>
      <w:r w:rsidR="00262CFB" w:rsidRPr="00B34C0B">
        <w:rPr>
          <w:rFonts w:hAnsi="標楷體" w:hint="eastAsia"/>
        </w:rPr>
        <w:t>，</w:t>
      </w:r>
      <w:r w:rsidR="00262CFB" w:rsidRPr="00B34C0B">
        <w:rPr>
          <w:rFonts w:hAnsi="標楷體" w:hint="eastAsia"/>
          <w:szCs w:val="32"/>
          <w:lang w:eastAsia="zh-HK"/>
        </w:rPr>
        <w:t>及</w:t>
      </w:r>
      <w:r w:rsidR="003823F8" w:rsidRPr="00B34C0B">
        <w:rPr>
          <w:rFonts w:hint="eastAsia"/>
          <w:b/>
        </w:rPr>
        <w:t>氨氮(</w:t>
      </w:r>
      <w:r w:rsidR="00F97ABE" w:rsidRPr="00B34C0B">
        <w:rPr>
          <w:rFonts w:hint="eastAsia"/>
          <w:b/>
        </w:rPr>
        <w:t>NH</w:t>
      </w:r>
      <w:r w:rsidR="00F97ABE" w:rsidRPr="00B34C0B">
        <w:rPr>
          <w:rFonts w:hint="eastAsia"/>
          <w:b/>
          <w:vertAlign w:val="subscript"/>
        </w:rPr>
        <w:t>3</w:t>
      </w:r>
      <w:r w:rsidR="00F97ABE" w:rsidRPr="00B34C0B">
        <w:rPr>
          <w:rFonts w:hint="eastAsia"/>
          <w:b/>
        </w:rPr>
        <w:t>-N</w:t>
      </w:r>
      <w:r w:rsidR="003823F8" w:rsidRPr="00B34C0B">
        <w:rPr>
          <w:rFonts w:hint="eastAsia"/>
          <w:b/>
        </w:rPr>
        <w:t>)</w:t>
      </w:r>
      <w:r w:rsidRPr="00B34C0B">
        <w:rPr>
          <w:rFonts w:hAnsi="標楷體" w:hint="eastAsia"/>
        </w:rPr>
        <w:t>去除率2.5%、削減量0.23kg/day</w:t>
      </w:r>
      <w:r w:rsidR="00262CFB" w:rsidRPr="00B34C0B">
        <w:rPr>
          <w:rFonts w:hAnsi="標楷體" w:hint="eastAsia"/>
        </w:rPr>
        <w:t>，均</w:t>
      </w:r>
      <w:r w:rsidRPr="00B34C0B">
        <w:rPr>
          <w:rFonts w:hAnsi="標楷體" w:hint="eastAsia"/>
        </w:rPr>
        <w:t>與設計值差異過大，經研判疑</w:t>
      </w:r>
      <w:r w:rsidRPr="00B34C0B">
        <w:rPr>
          <w:rFonts w:hAnsi="標楷體" w:hint="eastAsia"/>
          <w:lang w:eastAsia="zh-HK"/>
        </w:rPr>
        <w:t>似採樣當天受降雨影響致</w:t>
      </w:r>
      <w:r w:rsidR="00262CFB" w:rsidRPr="00B34C0B">
        <w:rPr>
          <w:rFonts w:hAnsi="標楷體" w:hint="eastAsia"/>
          <w:lang w:eastAsia="zh-HK"/>
        </w:rPr>
        <w:t>進流水</w:t>
      </w:r>
      <w:r w:rsidRPr="00B34C0B">
        <w:rPr>
          <w:rFonts w:hAnsi="標楷體" w:hint="eastAsia"/>
          <w:lang w:eastAsia="zh-HK"/>
        </w:rPr>
        <w:t>濃度過低。</w:t>
      </w:r>
    </w:p>
    <w:p w:rsidR="004432B5" w:rsidRPr="00B34C0B" w:rsidRDefault="004432B5" w:rsidP="000A6B05">
      <w:pPr>
        <w:pStyle w:val="a3"/>
        <w:kinsoku/>
        <w:overflowPunct/>
        <w:topLinePunct/>
        <w:autoSpaceDE/>
        <w:autoSpaceDN/>
        <w:rPr>
          <w:lang w:eastAsia="zh-HK"/>
        </w:rPr>
      </w:pPr>
      <w:r w:rsidRPr="00B34C0B">
        <w:rPr>
          <w:rFonts w:hint="eastAsia"/>
          <w:lang w:eastAsia="zh-HK"/>
        </w:rPr>
        <w:t>本場107年8月23日水質檢測結果</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92"/>
        <w:gridCol w:w="1147"/>
        <w:gridCol w:w="1346"/>
        <w:gridCol w:w="1495"/>
        <w:gridCol w:w="1346"/>
        <w:gridCol w:w="1708"/>
      </w:tblGrid>
      <w:tr w:rsidR="00B34C0B" w:rsidRPr="00B34C0B" w:rsidTr="004432B5">
        <w:trPr>
          <w:trHeight w:val="170"/>
          <w:jc w:val="center"/>
        </w:trPr>
        <w:tc>
          <w:tcPr>
            <w:tcW w:w="1663" w:type="pct"/>
            <w:gridSpan w:val="2"/>
            <w:shd w:val="clear" w:color="auto" w:fill="EEECE1" w:themeFill="background2"/>
            <w:vAlign w:val="center"/>
          </w:tcPr>
          <w:p w:rsidR="004432B5" w:rsidRPr="00B34C0B" w:rsidRDefault="004432B5" w:rsidP="000A6B05">
            <w:pPr>
              <w:pStyle w:val="121"/>
              <w:overflowPunct/>
              <w:topLinePunct/>
              <w:autoSpaceDE/>
              <w:autoSpaceDN/>
              <w:spacing w:line="240" w:lineRule="auto"/>
              <w:jc w:val="center"/>
              <w:rPr>
                <w:rFonts w:hAnsi="標楷體"/>
                <w:sz w:val="28"/>
                <w:szCs w:val="28"/>
              </w:rPr>
            </w:pPr>
            <w:r w:rsidRPr="00B34C0B">
              <w:rPr>
                <w:rFonts w:hAnsi="標楷體" w:hint="eastAsia"/>
                <w:sz w:val="28"/>
                <w:szCs w:val="28"/>
              </w:rPr>
              <w:t>項目</w:t>
            </w:r>
          </w:p>
        </w:tc>
        <w:tc>
          <w:tcPr>
            <w:tcW w:w="762" w:type="pct"/>
            <w:shd w:val="clear" w:color="auto" w:fill="EEECE1" w:themeFill="background2"/>
          </w:tcPr>
          <w:p w:rsidR="004432B5" w:rsidRPr="00B34C0B" w:rsidRDefault="004432B5" w:rsidP="000A6B05">
            <w:pPr>
              <w:pStyle w:val="121"/>
              <w:overflowPunct/>
              <w:topLinePunct/>
              <w:autoSpaceDE/>
              <w:autoSpaceDN/>
              <w:spacing w:line="240" w:lineRule="auto"/>
              <w:jc w:val="center"/>
              <w:rPr>
                <w:rFonts w:hAnsi="標楷體"/>
                <w:sz w:val="28"/>
                <w:szCs w:val="28"/>
              </w:rPr>
            </w:pPr>
            <w:r w:rsidRPr="00B34C0B">
              <w:rPr>
                <w:rFonts w:hAnsi="標楷體" w:hint="eastAsia"/>
                <w:sz w:val="28"/>
                <w:szCs w:val="28"/>
                <w:lang w:eastAsia="zh-HK"/>
              </w:rPr>
              <w:t>水量</w:t>
            </w:r>
            <w:r w:rsidRPr="00B34C0B">
              <w:rPr>
                <w:rFonts w:hAnsi="標楷體" w:hint="eastAsia"/>
                <w:sz w:val="28"/>
                <w:szCs w:val="28"/>
              </w:rPr>
              <w:t>(CMD)</w:t>
            </w:r>
          </w:p>
        </w:tc>
        <w:tc>
          <w:tcPr>
            <w:tcW w:w="846" w:type="pct"/>
            <w:shd w:val="clear" w:color="auto" w:fill="EEECE1" w:themeFill="background2"/>
            <w:tcMar>
              <w:top w:w="10" w:type="dxa"/>
              <w:left w:w="108" w:type="dxa"/>
              <w:bottom w:w="0" w:type="dxa"/>
              <w:right w:w="108" w:type="dxa"/>
            </w:tcMar>
            <w:vAlign w:val="center"/>
            <w:hideMark/>
          </w:tcPr>
          <w:p w:rsidR="004432B5" w:rsidRPr="00B34C0B" w:rsidRDefault="00F97ABE" w:rsidP="000A6B05">
            <w:pPr>
              <w:pStyle w:val="121"/>
              <w:overflowPunct/>
              <w:topLinePunct/>
              <w:autoSpaceDE/>
              <w:autoSpaceDN/>
              <w:spacing w:line="240" w:lineRule="auto"/>
              <w:jc w:val="center"/>
              <w:rPr>
                <w:rFonts w:hAnsi="標楷體"/>
                <w:sz w:val="28"/>
                <w:szCs w:val="28"/>
              </w:rPr>
            </w:pPr>
            <w:r w:rsidRPr="00B34C0B">
              <w:rPr>
                <w:rFonts w:hAnsi="標楷體" w:hint="eastAsia"/>
                <w:sz w:val="28"/>
                <w:szCs w:val="28"/>
              </w:rPr>
              <w:t>BOD</w:t>
            </w:r>
            <w:r w:rsidR="004432B5" w:rsidRPr="00B34C0B">
              <w:rPr>
                <w:rFonts w:hAnsi="標楷體" w:hint="eastAsia"/>
                <w:sz w:val="28"/>
                <w:szCs w:val="28"/>
              </w:rPr>
              <w:t>(</w:t>
            </w:r>
            <w:r w:rsidR="004432B5" w:rsidRPr="00B34C0B">
              <w:rPr>
                <w:rFonts w:hAnsi="標楷體" w:hint="eastAsia"/>
              </w:rPr>
              <w:t>mg/L</w:t>
            </w:r>
            <w:r w:rsidR="004432B5" w:rsidRPr="00B34C0B">
              <w:rPr>
                <w:rFonts w:hAnsi="標楷體" w:hint="eastAsia"/>
                <w:sz w:val="28"/>
                <w:szCs w:val="28"/>
              </w:rPr>
              <w:t>)</w:t>
            </w:r>
          </w:p>
        </w:tc>
        <w:tc>
          <w:tcPr>
            <w:tcW w:w="762" w:type="pct"/>
            <w:shd w:val="clear" w:color="auto" w:fill="EEECE1" w:themeFill="background2"/>
            <w:tcMar>
              <w:top w:w="10" w:type="dxa"/>
              <w:left w:w="108" w:type="dxa"/>
              <w:bottom w:w="0" w:type="dxa"/>
              <w:right w:w="108" w:type="dxa"/>
            </w:tcMar>
            <w:vAlign w:val="center"/>
            <w:hideMark/>
          </w:tcPr>
          <w:p w:rsidR="004432B5" w:rsidRPr="00B34C0B" w:rsidRDefault="00F97ABE" w:rsidP="000A6B05">
            <w:pPr>
              <w:pStyle w:val="121"/>
              <w:overflowPunct/>
              <w:topLinePunct/>
              <w:autoSpaceDE/>
              <w:autoSpaceDN/>
              <w:spacing w:line="240" w:lineRule="auto"/>
              <w:jc w:val="center"/>
              <w:rPr>
                <w:rFonts w:hAnsi="標楷體"/>
                <w:sz w:val="28"/>
                <w:szCs w:val="28"/>
              </w:rPr>
            </w:pPr>
            <w:r w:rsidRPr="00B34C0B">
              <w:rPr>
                <w:rFonts w:hAnsi="標楷體" w:hint="eastAsia"/>
                <w:sz w:val="28"/>
                <w:szCs w:val="28"/>
              </w:rPr>
              <w:t>SS</w:t>
            </w:r>
            <w:r w:rsidR="004432B5" w:rsidRPr="00B34C0B">
              <w:rPr>
                <w:rFonts w:hAnsi="標楷體" w:hint="eastAsia"/>
                <w:sz w:val="28"/>
                <w:szCs w:val="28"/>
              </w:rPr>
              <w:t>(</w:t>
            </w:r>
            <w:r w:rsidR="004432B5" w:rsidRPr="00B34C0B">
              <w:rPr>
                <w:rFonts w:hAnsi="標楷體" w:hint="eastAsia"/>
              </w:rPr>
              <w:t>mg/L</w:t>
            </w:r>
            <w:r w:rsidR="004432B5" w:rsidRPr="00B34C0B">
              <w:rPr>
                <w:rFonts w:hAnsi="標楷體" w:hint="eastAsia"/>
                <w:sz w:val="28"/>
                <w:szCs w:val="28"/>
              </w:rPr>
              <w:t>)</w:t>
            </w:r>
          </w:p>
        </w:tc>
        <w:tc>
          <w:tcPr>
            <w:tcW w:w="967" w:type="pct"/>
            <w:shd w:val="clear" w:color="auto" w:fill="EEECE1" w:themeFill="background2"/>
            <w:tcMar>
              <w:top w:w="10" w:type="dxa"/>
              <w:left w:w="108" w:type="dxa"/>
              <w:bottom w:w="0" w:type="dxa"/>
              <w:right w:w="108" w:type="dxa"/>
            </w:tcMar>
            <w:vAlign w:val="center"/>
            <w:hideMark/>
          </w:tcPr>
          <w:p w:rsidR="004432B5" w:rsidRPr="00B34C0B" w:rsidRDefault="00F97ABE" w:rsidP="000A6B05">
            <w:pPr>
              <w:pStyle w:val="121"/>
              <w:overflowPunct/>
              <w:topLinePunct/>
              <w:autoSpaceDE/>
              <w:autoSpaceDN/>
              <w:spacing w:line="240" w:lineRule="auto"/>
              <w:jc w:val="center"/>
              <w:rPr>
                <w:rFonts w:hAnsi="標楷體"/>
                <w:sz w:val="28"/>
                <w:szCs w:val="28"/>
              </w:rPr>
            </w:pPr>
            <w:r w:rsidRPr="00B34C0B">
              <w:rPr>
                <w:rFonts w:hAnsi="標楷體" w:hint="eastAsia"/>
                <w:sz w:val="28"/>
                <w:szCs w:val="28"/>
              </w:rPr>
              <w:t>NH</w:t>
            </w:r>
            <w:r w:rsidRPr="00B34C0B">
              <w:rPr>
                <w:rFonts w:hAnsi="標楷體" w:hint="eastAsia"/>
                <w:sz w:val="28"/>
                <w:szCs w:val="28"/>
                <w:vertAlign w:val="subscript"/>
              </w:rPr>
              <w:t>3</w:t>
            </w:r>
            <w:r w:rsidRPr="00B34C0B">
              <w:rPr>
                <w:rFonts w:hAnsi="標楷體" w:hint="eastAsia"/>
                <w:sz w:val="28"/>
                <w:szCs w:val="28"/>
              </w:rPr>
              <w:t>-N</w:t>
            </w:r>
            <w:r w:rsidR="004432B5" w:rsidRPr="00B34C0B">
              <w:rPr>
                <w:rFonts w:hAnsi="標楷體" w:hint="eastAsia"/>
                <w:sz w:val="28"/>
                <w:szCs w:val="28"/>
              </w:rPr>
              <w:t>(</w:t>
            </w:r>
            <w:r w:rsidR="004432B5" w:rsidRPr="00B34C0B">
              <w:rPr>
                <w:rFonts w:hAnsi="標楷體" w:hint="eastAsia"/>
              </w:rPr>
              <w:t>mg/L</w:t>
            </w:r>
            <w:r w:rsidR="004432B5" w:rsidRPr="00B34C0B">
              <w:rPr>
                <w:rFonts w:hAnsi="標楷體" w:hint="eastAsia"/>
                <w:sz w:val="28"/>
                <w:szCs w:val="28"/>
              </w:rPr>
              <w:t>)</w:t>
            </w:r>
          </w:p>
        </w:tc>
      </w:tr>
      <w:tr w:rsidR="00B34C0B" w:rsidRPr="00B34C0B" w:rsidTr="004432B5">
        <w:trPr>
          <w:trHeight w:val="170"/>
          <w:jc w:val="center"/>
        </w:trPr>
        <w:tc>
          <w:tcPr>
            <w:tcW w:w="1014" w:type="pct"/>
            <w:vMerge w:val="restart"/>
            <w:vAlign w:val="center"/>
          </w:tcPr>
          <w:p w:rsidR="004432B5" w:rsidRPr="00B34C0B" w:rsidRDefault="004432B5" w:rsidP="000A6B05">
            <w:pPr>
              <w:pStyle w:val="121"/>
              <w:overflowPunct/>
              <w:topLinePunct/>
              <w:autoSpaceDE/>
              <w:autoSpaceDN/>
              <w:spacing w:line="240" w:lineRule="auto"/>
              <w:jc w:val="center"/>
              <w:rPr>
                <w:rFonts w:hAnsi="標楷體"/>
                <w:sz w:val="28"/>
                <w:szCs w:val="28"/>
              </w:rPr>
            </w:pPr>
            <w:r w:rsidRPr="00B34C0B">
              <w:rPr>
                <w:rFonts w:hAnsi="標楷體" w:hint="eastAsia"/>
                <w:sz w:val="28"/>
                <w:szCs w:val="28"/>
              </w:rPr>
              <w:t>107年8月23日</w:t>
            </w:r>
          </w:p>
          <w:p w:rsidR="004432B5" w:rsidRPr="00B34C0B" w:rsidRDefault="004432B5" w:rsidP="000A6B05">
            <w:pPr>
              <w:pStyle w:val="121"/>
              <w:overflowPunct/>
              <w:topLinePunct/>
              <w:autoSpaceDE/>
              <w:autoSpaceDN/>
              <w:spacing w:line="240" w:lineRule="auto"/>
              <w:jc w:val="center"/>
              <w:rPr>
                <w:rFonts w:hAnsi="標楷體"/>
                <w:sz w:val="28"/>
                <w:szCs w:val="28"/>
              </w:rPr>
            </w:pPr>
            <w:r w:rsidRPr="00B34C0B">
              <w:rPr>
                <w:rFonts w:hAnsi="標楷體" w:hint="eastAsia"/>
                <w:sz w:val="28"/>
                <w:szCs w:val="28"/>
                <w:lang w:eastAsia="zh-HK"/>
              </w:rPr>
              <w:t>檢測結果</w:t>
            </w:r>
          </w:p>
        </w:tc>
        <w:tc>
          <w:tcPr>
            <w:tcW w:w="649" w:type="pct"/>
            <w:tcBorders>
              <w:bottom w:val="single" w:sz="4" w:space="0" w:color="auto"/>
            </w:tcBorders>
            <w:shd w:val="clear" w:color="auto" w:fill="auto"/>
            <w:tcMar>
              <w:top w:w="10" w:type="dxa"/>
              <w:left w:w="108" w:type="dxa"/>
              <w:bottom w:w="0" w:type="dxa"/>
              <w:right w:w="108" w:type="dxa"/>
            </w:tcMar>
            <w:vAlign w:val="center"/>
          </w:tcPr>
          <w:p w:rsidR="004432B5" w:rsidRPr="00B34C0B" w:rsidRDefault="004432B5" w:rsidP="000A6B05">
            <w:pPr>
              <w:pStyle w:val="121"/>
              <w:overflowPunct/>
              <w:topLinePunct/>
              <w:autoSpaceDE/>
              <w:autoSpaceDN/>
              <w:spacing w:line="240" w:lineRule="auto"/>
              <w:jc w:val="center"/>
              <w:rPr>
                <w:rFonts w:hAnsi="標楷體"/>
                <w:sz w:val="28"/>
                <w:szCs w:val="28"/>
              </w:rPr>
            </w:pPr>
            <w:r w:rsidRPr="00B34C0B">
              <w:rPr>
                <w:rFonts w:hAnsi="標楷體" w:hint="eastAsia"/>
                <w:sz w:val="28"/>
                <w:szCs w:val="28"/>
              </w:rPr>
              <w:t>進流水</w:t>
            </w:r>
          </w:p>
        </w:tc>
        <w:tc>
          <w:tcPr>
            <w:tcW w:w="762" w:type="pct"/>
            <w:vMerge w:val="restart"/>
            <w:vAlign w:val="center"/>
          </w:tcPr>
          <w:p w:rsidR="004432B5" w:rsidRPr="00B34C0B" w:rsidRDefault="004432B5" w:rsidP="000A6B05">
            <w:pPr>
              <w:pStyle w:val="121"/>
              <w:overflowPunct/>
              <w:topLinePunct/>
              <w:autoSpaceDE/>
              <w:autoSpaceDN/>
              <w:spacing w:line="240" w:lineRule="auto"/>
              <w:jc w:val="center"/>
              <w:rPr>
                <w:rFonts w:hAnsi="標楷體"/>
                <w:sz w:val="28"/>
                <w:szCs w:val="28"/>
              </w:rPr>
            </w:pPr>
            <w:r w:rsidRPr="00B34C0B">
              <w:rPr>
                <w:rFonts w:hAnsi="標楷體" w:hint="eastAsia"/>
                <w:sz w:val="28"/>
                <w:szCs w:val="28"/>
              </w:rPr>
              <w:t>3,318</w:t>
            </w:r>
          </w:p>
        </w:tc>
        <w:tc>
          <w:tcPr>
            <w:tcW w:w="846" w:type="pct"/>
            <w:tcBorders>
              <w:bottom w:val="single" w:sz="4" w:space="0" w:color="auto"/>
            </w:tcBorders>
            <w:shd w:val="clear" w:color="auto" w:fill="auto"/>
            <w:tcMar>
              <w:top w:w="10" w:type="dxa"/>
              <w:left w:w="108" w:type="dxa"/>
              <w:bottom w:w="0" w:type="dxa"/>
              <w:right w:w="108" w:type="dxa"/>
            </w:tcMar>
            <w:vAlign w:val="center"/>
          </w:tcPr>
          <w:p w:rsidR="004432B5" w:rsidRPr="00B34C0B" w:rsidRDefault="004432B5" w:rsidP="000A6B05">
            <w:pPr>
              <w:pStyle w:val="121"/>
              <w:overflowPunct/>
              <w:topLinePunct/>
              <w:autoSpaceDE/>
              <w:autoSpaceDN/>
              <w:spacing w:line="240" w:lineRule="auto"/>
              <w:jc w:val="center"/>
              <w:rPr>
                <w:rFonts w:hAnsi="標楷體"/>
                <w:sz w:val="28"/>
                <w:szCs w:val="28"/>
              </w:rPr>
            </w:pPr>
            <w:r w:rsidRPr="00B34C0B">
              <w:rPr>
                <w:rFonts w:hAnsi="標楷體" w:hint="eastAsia"/>
                <w:sz w:val="28"/>
                <w:szCs w:val="28"/>
              </w:rPr>
              <w:t>7.3</w:t>
            </w:r>
          </w:p>
        </w:tc>
        <w:tc>
          <w:tcPr>
            <w:tcW w:w="762" w:type="pct"/>
            <w:tcBorders>
              <w:bottom w:val="single" w:sz="4" w:space="0" w:color="auto"/>
            </w:tcBorders>
            <w:shd w:val="clear" w:color="auto" w:fill="auto"/>
            <w:tcMar>
              <w:top w:w="10" w:type="dxa"/>
              <w:left w:w="108" w:type="dxa"/>
              <w:bottom w:w="0" w:type="dxa"/>
              <w:right w:w="108" w:type="dxa"/>
            </w:tcMar>
            <w:vAlign w:val="center"/>
          </w:tcPr>
          <w:p w:rsidR="004432B5" w:rsidRPr="00B34C0B" w:rsidRDefault="004432B5" w:rsidP="000921ED">
            <w:pPr>
              <w:pStyle w:val="121"/>
              <w:overflowPunct/>
              <w:topLinePunct/>
              <w:autoSpaceDE/>
              <w:autoSpaceDN/>
              <w:spacing w:line="240" w:lineRule="auto"/>
              <w:jc w:val="center"/>
              <w:rPr>
                <w:rFonts w:hAnsi="標楷體"/>
                <w:sz w:val="28"/>
                <w:szCs w:val="28"/>
              </w:rPr>
            </w:pPr>
            <w:r w:rsidRPr="00B34C0B">
              <w:rPr>
                <w:rFonts w:hAnsi="標楷體" w:hint="eastAsia"/>
                <w:sz w:val="28"/>
                <w:szCs w:val="28"/>
              </w:rPr>
              <w:t>95</w:t>
            </w:r>
          </w:p>
        </w:tc>
        <w:tc>
          <w:tcPr>
            <w:tcW w:w="967" w:type="pct"/>
            <w:tcBorders>
              <w:bottom w:val="single" w:sz="4" w:space="0" w:color="auto"/>
            </w:tcBorders>
            <w:shd w:val="clear" w:color="auto" w:fill="auto"/>
            <w:tcMar>
              <w:top w:w="10" w:type="dxa"/>
              <w:left w:w="108" w:type="dxa"/>
              <w:bottom w:w="0" w:type="dxa"/>
              <w:right w:w="108" w:type="dxa"/>
            </w:tcMar>
            <w:vAlign w:val="center"/>
          </w:tcPr>
          <w:p w:rsidR="004432B5" w:rsidRPr="00B34C0B" w:rsidRDefault="004432B5" w:rsidP="000A6B05">
            <w:pPr>
              <w:pStyle w:val="121"/>
              <w:overflowPunct/>
              <w:topLinePunct/>
              <w:autoSpaceDE/>
              <w:autoSpaceDN/>
              <w:spacing w:line="240" w:lineRule="auto"/>
              <w:jc w:val="center"/>
              <w:rPr>
                <w:rFonts w:hAnsi="標楷體"/>
                <w:sz w:val="28"/>
                <w:szCs w:val="28"/>
              </w:rPr>
            </w:pPr>
            <w:r w:rsidRPr="00B34C0B">
              <w:rPr>
                <w:rFonts w:hAnsi="標楷體" w:hint="eastAsia"/>
                <w:sz w:val="28"/>
                <w:szCs w:val="28"/>
              </w:rPr>
              <w:t>2.76</w:t>
            </w:r>
          </w:p>
        </w:tc>
      </w:tr>
      <w:tr w:rsidR="00B34C0B" w:rsidRPr="00B34C0B" w:rsidTr="004432B5">
        <w:trPr>
          <w:trHeight w:val="170"/>
          <w:jc w:val="center"/>
        </w:trPr>
        <w:tc>
          <w:tcPr>
            <w:tcW w:w="1014" w:type="pct"/>
            <w:vMerge/>
            <w:tcBorders>
              <w:bottom w:val="double" w:sz="4" w:space="0" w:color="auto"/>
            </w:tcBorders>
            <w:vAlign w:val="center"/>
          </w:tcPr>
          <w:p w:rsidR="004432B5" w:rsidRPr="00B34C0B" w:rsidRDefault="004432B5" w:rsidP="000A6B05">
            <w:pPr>
              <w:pStyle w:val="121"/>
              <w:overflowPunct/>
              <w:topLinePunct/>
              <w:autoSpaceDE/>
              <w:autoSpaceDN/>
              <w:spacing w:line="240" w:lineRule="auto"/>
              <w:jc w:val="center"/>
              <w:rPr>
                <w:rFonts w:hAnsi="標楷體"/>
                <w:sz w:val="28"/>
                <w:szCs w:val="28"/>
              </w:rPr>
            </w:pPr>
          </w:p>
        </w:tc>
        <w:tc>
          <w:tcPr>
            <w:tcW w:w="649" w:type="pct"/>
            <w:tcBorders>
              <w:bottom w:val="double" w:sz="4" w:space="0" w:color="auto"/>
            </w:tcBorders>
            <w:shd w:val="clear" w:color="auto" w:fill="auto"/>
            <w:tcMar>
              <w:top w:w="10" w:type="dxa"/>
              <w:left w:w="108" w:type="dxa"/>
              <w:bottom w:w="0" w:type="dxa"/>
              <w:right w:w="108" w:type="dxa"/>
            </w:tcMar>
            <w:vAlign w:val="center"/>
          </w:tcPr>
          <w:p w:rsidR="004432B5" w:rsidRPr="00B34C0B" w:rsidRDefault="004432B5" w:rsidP="000A6B05">
            <w:pPr>
              <w:pStyle w:val="121"/>
              <w:overflowPunct/>
              <w:topLinePunct/>
              <w:autoSpaceDE/>
              <w:autoSpaceDN/>
              <w:spacing w:line="240" w:lineRule="auto"/>
              <w:jc w:val="center"/>
              <w:rPr>
                <w:rFonts w:hAnsi="標楷體"/>
                <w:sz w:val="28"/>
                <w:szCs w:val="28"/>
              </w:rPr>
            </w:pPr>
            <w:r w:rsidRPr="00B34C0B">
              <w:rPr>
                <w:rFonts w:hAnsi="標楷體" w:hint="eastAsia"/>
                <w:sz w:val="28"/>
                <w:szCs w:val="28"/>
              </w:rPr>
              <w:t>放流水</w:t>
            </w:r>
          </w:p>
        </w:tc>
        <w:tc>
          <w:tcPr>
            <w:tcW w:w="762" w:type="pct"/>
            <w:vMerge/>
            <w:tcBorders>
              <w:bottom w:val="double" w:sz="4" w:space="0" w:color="auto"/>
            </w:tcBorders>
            <w:vAlign w:val="center"/>
          </w:tcPr>
          <w:p w:rsidR="004432B5" w:rsidRPr="00B34C0B" w:rsidRDefault="004432B5" w:rsidP="000A6B05">
            <w:pPr>
              <w:pStyle w:val="121"/>
              <w:overflowPunct/>
              <w:topLinePunct/>
              <w:autoSpaceDE/>
              <w:autoSpaceDN/>
              <w:spacing w:line="240" w:lineRule="auto"/>
              <w:jc w:val="center"/>
              <w:rPr>
                <w:rFonts w:hAnsi="標楷體"/>
                <w:sz w:val="28"/>
                <w:szCs w:val="28"/>
              </w:rPr>
            </w:pPr>
          </w:p>
        </w:tc>
        <w:tc>
          <w:tcPr>
            <w:tcW w:w="846" w:type="pct"/>
            <w:tcBorders>
              <w:bottom w:val="double" w:sz="4" w:space="0" w:color="auto"/>
            </w:tcBorders>
            <w:shd w:val="clear" w:color="auto" w:fill="auto"/>
            <w:tcMar>
              <w:top w:w="10" w:type="dxa"/>
              <w:left w:w="108" w:type="dxa"/>
              <w:bottom w:w="0" w:type="dxa"/>
              <w:right w:w="108" w:type="dxa"/>
            </w:tcMar>
            <w:vAlign w:val="center"/>
          </w:tcPr>
          <w:p w:rsidR="004432B5" w:rsidRPr="00B34C0B" w:rsidRDefault="004432B5" w:rsidP="000A6B05">
            <w:pPr>
              <w:pStyle w:val="121"/>
              <w:overflowPunct/>
              <w:topLinePunct/>
              <w:autoSpaceDE/>
              <w:autoSpaceDN/>
              <w:spacing w:line="240" w:lineRule="auto"/>
              <w:jc w:val="center"/>
              <w:rPr>
                <w:rFonts w:hAnsi="標楷體"/>
                <w:sz w:val="28"/>
                <w:szCs w:val="28"/>
              </w:rPr>
            </w:pPr>
            <w:r w:rsidRPr="00B34C0B">
              <w:rPr>
                <w:rFonts w:hAnsi="標楷體" w:hint="eastAsia"/>
                <w:sz w:val="28"/>
                <w:szCs w:val="28"/>
              </w:rPr>
              <w:t>11.7</w:t>
            </w:r>
          </w:p>
        </w:tc>
        <w:tc>
          <w:tcPr>
            <w:tcW w:w="762" w:type="pct"/>
            <w:tcBorders>
              <w:bottom w:val="double" w:sz="4" w:space="0" w:color="auto"/>
            </w:tcBorders>
            <w:shd w:val="clear" w:color="auto" w:fill="auto"/>
            <w:tcMar>
              <w:top w:w="10" w:type="dxa"/>
              <w:left w:w="108" w:type="dxa"/>
              <w:bottom w:w="0" w:type="dxa"/>
              <w:right w:w="108" w:type="dxa"/>
            </w:tcMar>
            <w:vAlign w:val="center"/>
          </w:tcPr>
          <w:p w:rsidR="004432B5" w:rsidRPr="00B34C0B" w:rsidRDefault="004432B5" w:rsidP="000921ED">
            <w:pPr>
              <w:pStyle w:val="121"/>
              <w:overflowPunct/>
              <w:topLinePunct/>
              <w:autoSpaceDE/>
              <w:autoSpaceDN/>
              <w:spacing w:line="240" w:lineRule="auto"/>
              <w:jc w:val="center"/>
              <w:rPr>
                <w:rFonts w:hAnsi="標楷體"/>
                <w:sz w:val="28"/>
                <w:szCs w:val="28"/>
              </w:rPr>
            </w:pPr>
            <w:r w:rsidRPr="00B34C0B">
              <w:rPr>
                <w:rFonts w:hAnsi="標楷體" w:hint="eastAsia"/>
                <w:sz w:val="28"/>
                <w:szCs w:val="28"/>
              </w:rPr>
              <w:t>6</w:t>
            </w:r>
          </w:p>
        </w:tc>
        <w:tc>
          <w:tcPr>
            <w:tcW w:w="967" w:type="pct"/>
            <w:tcBorders>
              <w:bottom w:val="double" w:sz="4" w:space="0" w:color="auto"/>
            </w:tcBorders>
            <w:shd w:val="clear" w:color="auto" w:fill="auto"/>
            <w:tcMar>
              <w:top w:w="10" w:type="dxa"/>
              <w:left w:w="108" w:type="dxa"/>
              <w:bottom w:w="0" w:type="dxa"/>
              <w:right w:w="108" w:type="dxa"/>
            </w:tcMar>
            <w:vAlign w:val="center"/>
          </w:tcPr>
          <w:p w:rsidR="004432B5" w:rsidRPr="00B34C0B" w:rsidRDefault="004432B5" w:rsidP="000A6B05">
            <w:pPr>
              <w:pStyle w:val="121"/>
              <w:overflowPunct/>
              <w:topLinePunct/>
              <w:autoSpaceDE/>
              <w:autoSpaceDN/>
              <w:spacing w:line="240" w:lineRule="auto"/>
              <w:jc w:val="center"/>
              <w:rPr>
                <w:rFonts w:hAnsi="標楷體"/>
                <w:sz w:val="28"/>
                <w:szCs w:val="28"/>
              </w:rPr>
            </w:pPr>
            <w:r w:rsidRPr="00B34C0B">
              <w:rPr>
                <w:rFonts w:hAnsi="標楷體" w:hint="eastAsia"/>
                <w:sz w:val="28"/>
                <w:szCs w:val="28"/>
              </w:rPr>
              <w:t>2.69</w:t>
            </w:r>
          </w:p>
        </w:tc>
      </w:tr>
      <w:tr w:rsidR="00B34C0B" w:rsidRPr="00B34C0B" w:rsidTr="004432B5">
        <w:trPr>
          <w:trHeight w:val="170"/>
          <w:jc w:val="center"/>
        </w:trPr>
        <w:tc>
          <w:tcPr>
            <w:tcW w:w="1014" w:type="pct"/>
            <w:vMerge w:val="restart"/>
            <w:vAlign w:val="center"/>
          </w:tcPr>
          <w:p w:rsidR="004432B5" w:rsidRPr="00B34C0B" w:rsidRDefault="004432B5" w:rsidP="000A6B05">
            <w:pPr>
              <w:pStyle w:val="121"/>
              <w:overflowPunct/>
              <w:topLinePunct/>
              <w:autoSpaceDE/>
              <w:autoSpaceDN/>
              <w:spacing w:line="240" w:lineRule="auto"/>
              <w:jc w:val="center"/>
              <w:rPr>
                <w:rFonts w:hAnsi="標楷體"/>
                <w:sz w:val="28"/>
                <w:szCs w:val="28"/>
              </w:rPr>
            </w:pPr>
            <w:r w:rsidRPr="00B34C0B">
              <w:rPr>
                <w:rFonts w:hAnsi="標楷體" w:hint="eastAsia"/>
                <w:sz w:val="28"/>
                <w:szCs w:val="28"/>
              </w:rPr>
              <w:t>工程契約規定</w:t>
            </w:r>
          </w:p>
        </w:tc>
        <w:tc>
          <w:tcPr>
            <w:tcW w:w="649" w:type="pct"/>
            <w:tcBorders>
              <w:top w:val="single" w:sz="4" w:space="0" w:color="auto"/>
              <w:bottom w:val="single" w:sz="4" w:space="0" w:color="auto"/>
            </w:tcBorders>
            <w:shd w:val="clear" w:color="auto" w:fill="auto"/>
            <w:tcMar>
              <w:top w:w="10" w:type="dxa"/>
              <w:left w:w="108" w:type="dxa"/>
              <w:bottom w:w="0" w:type="dxa"/>
              <w:right w:w="108" w:type="dxa"/>
            </w:tcMar>
            <w:vAlign w:val="center"/>
            <w:hideMark/>
          </w:tcPr>
          <w:p w:rsidR="004432B5" w:rsidRPr="00B34C0B" w:rsidRDefault="004432B5" w:rsidP="000A6B05">
            <w:pPr>
              <w:pStyle w:val="121"/>
              <w:overflowPunct/>
              <w:topLinePunct/>
              <w:autoSpaceDE/>
              <w:autoSpaceDN/>
              <w:spacing w:line="240" w:lineRule="auto"/>
              <w:jc w:val="center"/>
              <w:rPr>
                <w:rFonts w:hAnsi="標楷體"/>
                <w:sz w:val="28"/>
                <w:szCs w:val="28"/>
              </w:rPr>
            </w:pPr>
            <w:r w:rsidRPr="00B34C0B">
              <w:rPr>
                <w:rFonts w:hAnsi="標楷體" w:hint="eastAsia"/>
                <w:sz w:val="28"/>
                <w:szCs w:val="28"/>
              </w:rPr>
              <w:t>進流水</w:t>
            </w:r>
          </w:p>
        </w:tc>
        <w:tc>
          <w:tcPr>
            <w:tcW w:w="762" w:type="pct"/>
            <w:vMerge w:val="restart"/>
            <w:tcBorders>
              <w:top w:val="single" w:sz="4" w:space="0" w:color="auto"/>
            </w:tcBorders>
            <w:vAlign w:val="center"/>
          </w:tcPr>
          <w:p w:rsidR="004432B5" w:rsidRPr="00B34C0B" w:rsidRDefault="004432B5" w:rsidP="000A6B05">
            <w:pPr>
              <w:pStyle w:val="121"/>
              <w:overflowPunct/>
              <w:topLinePunct/>
              <w:autoSpaceDE/>
              <w:autoSpaceDN/>
              <w:spacing w:line="240" w:lineRule="auto"/>
              <w:jc w:val="center"/>
              <w:rPr>
                <w:rFonts w:hAnsi="標楷體"/>
                <w:sz w:val="28"/>
                <w:szCs w:val="28"/>
              </w:rPr>
            </w:pPr>
            <w:r w:rsidRPr="00B34C0B">
              <w:rPr>
                <w:rFonts w:hAnsi="標楷體" w:hint="eastAsia"/>
                <w:sz w:val="28"/>
                <w:szCs w:val="28"/>
              </w:rPr>
              <w:t>2,000</w:t>
            </w:r>
          </w:p>
        </w:tc>
        <w:tc>
          <w:tcPr>
            <w:tcW w:w="846" w:type="pct"/>
            <w:tcBorders>
              <w:top w:val="single" w:sz="4" w:space="0" w:color="auto"/>
              <w:bottom w:val="single" w:sz="4" w:space="0" w:color="auto"/>
            </w:tcBorders>
            <w:shd w:val="clear" w:color="auto" w:fill="auto"/>
            <w:tcMar>
              <w:top w:w="10" w:type="dxa"/>
              <w:left w:w="108" w:type="dxa"/>
              <w:bottom w:w="0" w:type="dxa"/>
              <w:right w:w="108" w:type="dxa"/>
            </w:tcMar>
            <w:vAlign w:val="center"/>
            <w:hideMark/>
          </w:tcPr>
          <w:p w:rsidR="004432B5" w:rsidRPr="00B34C0B" w:rsidRDefault="004432B5" w:rsidP="000A6B05">
            <w:pPr>
              <w:pStyle w:val="121"/>
              <w:overflowPunct/>
              <w:topLinePunct/>
              <w:autoSpaceDE/>
              <w:autoSpaceDN/>
              <w:spacing w:line="240" w:lineRule="auto"/>
              <w:jc w:val="center"/>
              <w:rPr>
                <w:rFonts w:hAnsi="標楷體"/>
                <w:sz w:val="28"/>
                <w:szCs w:val="28"/>
              </w:rPr>
            </w:pPr>
            <w:r w:rsidRPr="00B34C0B">
              <w:rPr>
                <w:rFonts w:hAnsi="標楷體" w:hint="eastAsia"/>
                <w:sz w:val="28"/>
                <w:szCs w:val="28"/>
              </w:rPr>
              <w:t>35</w:t>
            </w:r>
          </w:p>
        </w:tc>
        <w:tc>
          <w:tcPr>
            <w:tcW w:w="762" w:type="pct"/>
            <w:tcBorders>
              <w:top w:val="single" w:sz="4" w:space="0" w:color="auto"/>
              <w:bottom w:val="single" w:sz="4" w:space="0" w:color="auto"/>
            </w:tcBorders>
            <w:shd w:val="clear" w:color="auto" w:fill="auto"/>
            <w:tcMar>
              <w:top w:w="10" w:type="dxa"/>
              <w:left w:w="108" w:type="dxa"/>
              <w:bottom w:w="0" w:type="dxa"/>
              <w:right w:w="108" w:type="dxa"/>
            </w:tcMar>
            <w:vAlign w:val="center"/>
            <w:hideMark/>
          </w:tcPr>
          <w:p w:rsidR="004432B5" w:rsidRPr="00B34C0B" w:rsidRDefault="004432B5" w:rsidP="000A6B05">
            <w:pPr>
              <w:pStyle w:val="121"/>
              <w:overflowPunct/>
              <w:topLinePunct/>
              <w:autoSpaceDE/>
              <w:autoSpaceDN/>
              <w:spacing w:line="240" w:lineRule="auto"/>
              <w:jc w:val="center"/>
              <w:rPr>
                <w:rFonts w:hAnsi="標楷體"/>
                <w:sz w:val="28"/>
                <w:szCs w:val="28"/>
              </w:rPr>
            </w:pPr>
            <w:r w:rsidRPr="00B34C0B">
              <w:rPr>
                <w:rFonts w:hAnsi="標楷體" w:hint="eastAsia"/>
                <w:sz w:val="28"/>
                <w:szCs w:val="28"/>
              </w:rPr>
              <w:t>120</w:t>
            </w:r>
          </w:p>
        </w:tc>
        <w:tc>
          <w:tcPr>
            <w:tcW w:w="967" w:type="pct"/>
            <w:tcBorders>
              <w:top w:val="single" w:sz="4" w:space="0" w:color="auto"/>
              <w:bottom w:val="single" w:sz="4" w:space="0" w:color="auto"/>
            </w:tcBorders>
            <w:shd w:val="clear" w:color="auto" w:fill="auto"/>
            <w:tcMar>
              <w:top w:w="10" w:type="dxa"/>
              <w:left w:w="108" w:type="dxa"/>
              <w:bottom w:w="0" w:type="dxa"/>
              <w:right w:w="108" w:type="dxa"/>
            </w:tcMar>
            <w:vAlign w:val="center"/>
            <w:hideMark/>
          </w:tcPr>
          <w:p w:rsidR="004432B5" w:rsidRPr="00B34C0B" w:rsidRDefault="004432B5" w:rsidP="000A6B05">
            <w:pPr>
              <w:pStyle w:val="121"/>
              <w:overflowPunct/>
              <w:topLinePunct/>
              <w:autoSpaceDE/>
              <w:autoSpaceDN/>
              <w:spacing w:line="240" w:lineRule="auto"/>
              <w:jc w:val="center"/>
              <w:rPr>
                <w:rFonts w:hAnsi="標楷體"/>
                <w:sz w:val="28"/>
                <w:szCs w:val="28"/>
              </w:rPr>
            </w:pPr>
            <w:r w:rsidRPr="00B34C0B">
              <w:rPr>
                <w:rFonts w:hAnsi="標楷體" w:hint="eastAsia"/>
                <w:sz w:val="28"/>
                <w:szCs w:val="28"/>
              </w:rPr>
              <w:t>18</w:t>
            </w:r>
          </w:p>
        </w:tc>
      </w:tr>
      <w:tr w:rsidR="00B34C0B" w:rsidRPr="00B34C0B" w:rsidTr="004432B5">
        <w:trPr>
          <w:trHeight w:val="170"/>
          <w:jc w:val="center"/>
        </w:trPr>
        <w:tc>
          <w:tcPr>
            <w:tcW w:w="1014" w:type="pct"/>
            <w:vMerge/>
            <w:vAlign w:val="center"/>
          </w:tcPr>
          <w:p w:rsidR="004432B5" w:rsidRPr="00B34C0B" w:rsidRDefault="004432B5" w:rsidP="000A6B05">
            <w:pPr>
              <w:pStyle w:val="121"/>
              <w:overflowPunct/>
              <w:topLinePunct/>
              <w:autoSpaceDE/>
              <w:autoSpaceDN/>
              <w:spacing w:line="240" w:lineRule="auto"/>
              <w:jc w:val="center"/>
              <w:rPr>
                <w:rFonts w:hAnsi="標楷體"/>
                <w:sz w:val="28"/>
                <w:szCs w:val="28"/>
              </w:rPr>
            </w:pPr>
          </w:p>
        </w:tc>
        <w:tc>
          <w:tcPr>
            <w:tcW w:w="649" w:type="pct"/>
            <w:tcBorders>
              <w:top w:val="single" w:sz="4" w:space="0" w:color="auto"/>
            </w:tcBorders>
            <w:shd w:val="clear" w:color="auto" w:fill="auto"/>
            <w:tcMar>
              <w:top w:w="10" w:type="dxa"/>
              <w:left w:w="108" w:type="dxa"/>
              <w:bottom w:w="0" w:type="dxa"/>
              <w:right w:w="108" w:type="dxa"/>
            </w:tcMar>
            <w:vAlign w:val="center"/>
            <w:hideMark/>
          </w:tcPr>
          <w:p w:rsidR="004432B5" w:rsidRPr="00B34C0B" w:rsidRDefault="004432B5" w:rsidP="000A6B05">
            <w:pPr>
              <w:pStyle w:val="121"/>
              <w:overflowPunct/>
              <w:topLinePunct/>
              <w:autoSpaceDE/>
              <w:autoSpaceDN/>
              <w:spacing w:line="240" w:lineRule="auto"/>
              <w:jc w:val="center"/>
              <w:rPr>
                <w:rFonts w:hAnsi="標楷體"/>
                <w:sz w:val="28"/>
                <w:szCs w:val="28"/>
              </w:rPr>
            </w:pPr>
            <w:r w:rsidRPr="00B34C0B">
              <w:rPr>
                <w:rFonts w:hAnsi="標楷體" w:hint="eastAsia"/>
                <w:sz w:val="28"/>
                <w:szCs w:val="28"/>
              </w:rPr>
              <w:t>放流水</w:t>
            </w:r>
          </w:p>
        </w:tc>
        <w:tc>
          <w:tcPr>
            <w:tcW w:w="762" w:type="pct"/>
            <w:vMerge/>
            <w:vAlign w:val="center"/>
          </w:tcPr>
          <w:p w:rsidR="004432B5" w:rsidRPr="00B34C0B" w:rsidRDefault="004432B5" w:rsidP="000A6B05">
            <w:pPr>
              <w:pStyle w:val="121"/>
              <w:overflowPunct/>
              <w:topLinePunct/>
              <w:autoSpaceDE/>
              <w:autoSpaceDN/>
              <w:spacing w:line="240" w:lineRule="auto"/>
              <w:jc w:val="center"/>
              <w:rPr>
                <w:rFonts w:hAnsi="標楷體"/>
                <w:sz w:val="28"/>
                <w:szCs w:val="28"/>
              </w:rPr>
            </w:pPr>
          </w:p>
        </w:tc>
        <w:tc>
          <w:tcPr>
            <w:tcW w:w="846" w:type="pct"/>
            <w:tcBorders>
              <w:top w:val="single" w:sz="4" w:space="0" w:color="auto"/>
            </w:tcBorders>
            <w:shd w:val="clear" w:color="auto" w:fill="auto"/>
            <w:tcMar>
              <w:top w:w="10" w:type="dxa"/>
              <w:left w:w="108" w:type="dxa"/>
              <w:bottom w:w="0" w:type="dxa"/>
              <w:right w:w="108" w:type="dxa"/>
            </w:tcMar>
            <w:vAlign w:val="center"/>
            <w:hideMark/>
          </w:tcPr>
          <w:p w:rsidR="004432B5" w:rsidRPr="00B34C0B" w:rsidRDefault="004432B5" w:rsidP="000A6B05">
            <w:pPr>
              <w:pStyle w:val="121"/>
              <w:overflowPunct/>
              <w:topLinePunct/>
              <w:autoSpaceDE/>
              <w:autoSpaceDN/>
              <w:spacing w:line="240" w:lineRule="auto"/>
              <w:jc w:val="center"/>
              <w:rPr>
                <w:rFonts w:hAnsi="標楷體"/>
                <w:sz w:val="28"/>
                <w:szCs w:val="28"/>
              </w:rPr>
            </w:pPr>
            <w:r w:rsidRPr="00B34C0B">
              <w:rPr>
                <w:rFonts w:hAnsi="標楷體" w:hint="eastAsia"/>
                <w:sz w:val="28"/>
                <w:szCs w:val="28"/>
              </w:rPr>
              <w:t>≦14</w:t>
            </w:r>
          </w:p>
        </w:tc>
        <w:tc>
          <w:tcPr>
            <w:tcW w:w="762" w:type="pct"/>
            <w:tcBorders>
              <w:top w:val="single" w:sz="4" w:space="0" w:color="auto"/>
            </w:tcBorders>
            <w:shd w:val="clear" w:color="auto" w:fill="auto"/>
            <w:tcMar>
              <w:top w:w="10" w:type="dxa"/>
              <w:left w:w="108" w:type="dxa"/>
              <w:bottom w:w="0" w:type="dxa"/>
              <w:right w:w="108" w:type="dxa"/>
            </w:tcMar>
            <w:vAlign w:val="center"/>
            <w:hideMark/>
          </w:tcPr>
          <w:p w:rsidR="004432B5" w:rsidRPr="00B34C0B" w:rsidRDefault="004432B5" w:rsidP="000A6B05">
            <w:pPr>
              <w:pStyle w:val="121"/>
              <w:overflowPunct/>
              <w:topLinePunct/>
              <w:autoSpaceDE/>
              <w:autoSpaceDN/>
              <w:spacing w:line="240" w:lineRule="auto"/>
              <w:jc w:val="center"/>
              <w:rPr>
                <w:rFonts w:hAnsi="標楷體"/>
                <w:sz w:val="28"/>
                <w:szCs w:val="28"/>
              </w:rPr>
            </w:pPr>
            <w:r w:rsidRPr="00B34C0B">
              <w:rPr>
                <w:rFonts w:hAnsi="標楷體" w:hint="eastAsia"/>
                <w:sz w:val="28"/>
                <w:szCs w:val="28"/>
              </w:rPr>
              <w:t>≦24</w:t>
            </w:r>
          </w:p>
        </w:tc>
        <w:tc>
          <w:tcPr>
            <w:tcW w:w="967" w:type="pct"/>
            <w:tcBorders>
              <w:top w:val="single" w:sz="4" w:space="0" w:color="auto"/>
            </w:tcBorders>
            <w:shd w:val="clear" w:color="auto" w:fill="auto"/>
            <w:tcMar>
              <w:top w:w="10" w:type="dxa"/>
              <w:left w:w="108" w:type="dxa"/>
              <w:bottom w:w="0" w:type="dxa"/>
              <w:right w:w="108" w:type="dxa"/>
            </w:tcMar>
            <w:vAlign w:val="center"/>
            <w:hideMark/>
          </w:tcPr>
          <w:p w:rsidR="004432B5" w:rsidRPr="00B34C0B" w:rsidRDefault="004432B5" w:rsidP="000A6B05">
            <w:pPr>
              <w:pStyle w:val="121"/>
              <w:overflowPunct/>
              <w:topLinePunct/>
              <w:autoSpaceDE/>
              <w:autoSpaceDN/>
              <w:spacing w:line="240" w:lineRule="auto"/>
              <w:jc w:val="center"/>
              <w:rPr>
                <w:rFonts w:hAnsi="標楷體"/>
                <w:sz w:val="28"/>
                <w:szCs w:val="28"/>
              </w:rPr>
            </w:pPr>
            <w:r w:rsidRPr="00B34C0B">
              <w:rPr>
                <w:rFonts w:hAnsi="標楷體" w:hint="eastAsia"/>
                <w:sz w:val="28"/>
                <w:szCs w:val="28"/>
              </w:rPr>
              <w:t>≦10.8</w:t>
            </w:r>
          </w:p>
        </w:tc>
      </w:tr>
    </w:tbl>
    <w:p w:rsidR="004432B5" w:rsidRPr="00B34C0B" w:rsidRDefault="004432B5" w:rsidP="000A6B05">
      <w:pPr>
        <w:pStyle w:val="3"/>
        <w:numPr>
          <w:ilvl w:val="0"/>
          <w:numId w:val="0"/>
        </w:numPr>
        <w:overflowPunct/>
        <w:topLinePunct/>
        <w:autoSpaceDE/>
        <w:autoSpaceDN/>
        <w:spacing w:after="240"/>
        <w:ind w:leftChars="-15" w:left="220" w:hangingChars="104" w:hanging="271"/>
        <w:rPr>
          <w:rFonts w:hAnsi="標楷體"/>
          <w:sz w:val="24"/>
          <w:szCs w:val="24"/>
        </w:rPr>
      </w:pPr>
      <w:r w:rsidRPr="00B34C0B">
        <w:rPr>
          <w:rFonts w:hAnsi="標楷體" w:hint="eastAsia"/>
          <w:sz w:val="24"/>
          <w:szCs w:val="24"/>
          <w:lang w:eastAsia="zh-HK"/>
        </w:rPr>
        <w:t>資料來源：</w:t>
      </w:r>
      <w:r w:rsidRPr="00B34C0B">
        <w:rPr>
          <w:rFonts w:hAnsi="標楷體" w:hint="eastAsia"/>
          <w:sz w:val="24"/>
          <w:szCs w:val="24"/>
        </w:rPr>
        <w:t>臺東縣政府。</w:t>
      </w:r>
    </w:p>
    <w:p w:rsidR="00D22213" w:rsidRPr="00B34C0B" w:rsidRDefault="00D22213" w:rsidP="00D22213">
      <w:pPr>
        <w:pStyle w:val="4"/>
      </w:pPr>
      <w:r w:rsidRPr="00B34C0B">
        <w:rPr>
          <w:rFonts w:hint="eastAsia"/>
          <w:lang w:eastAsia="zh-HK"/>
        </w:rPr>
        <w:lastRenderedPageBreak/>
        <w:t>人員議處</w:t>
      </w:r>
      <w:r w:rsidRPr="00B34C0B">
        <w:rPr>
          <w:rFonts w:hint="eastAsia"/>
        </w:rPr>
        <w:t>部分</w:t>
      </w:r>
      <w:r w:rsidRPr="00B34C0B">
        <w:rPr>
          <w:rFonts w:hint="eastAsia"/>
          <w:lang w:eastAsia="zh-HK"/>
        </w:rPr>
        <w:t>：水質採樣分析屬維護管理部分，針對本場至進行改善前無執行水質採樣分析，縣府已簽請考績會辦理維護管理相關人員疏失責任，待後續考績會決議將復知本院。</w:t>
      </w:r>
    </w:p>
    <w:p w:rsidR="002E3ACE" w:rsidRPr="00B34C0B" w:rsidRDefault="00ED11E7" w:rsidP="000A6B05">
      <w:pPr>
        <w:pStyle w:val="3"/>
        <w:overflowPunct/>
        <w:topLinePunct/>
        <w:autoSpaceDE/>
        <w:autoSpaceDN/>
        <w:rPr>
          <w:rFonts w:hAnsi="標楷體"/>
        </w:rPr>
      </w:pPr>
      <w:r w:rsidRPr="00B34C0B">
        <w:rPr>
          <w:rFonts w:hAnsi="標楷體" w:hint="eastAsia"/>
        </w:rPr>
        <w:t>綜上，縣府</w:t>
      </w:r>
      <w:r w:rsidR="002C0B9C" w:rsidRPr="00B34C0B">
        <w:rPr>
          <w:rFonts w:hAnsi="標楷體" w:hint="eastAsia"/>
        </w:rPr>
        <w:t>自102年2月28日接管本場</w:t>
      </w:r>
      <w:r w:rsidRPr="00B34C0B">
        <w:rPr>
          <w:rFonts w:hAnsi="標楷體" w:hint="eastAsia"/>
        </w:rPr>
        <w:t>後，</w:t>
      </w:r>
      <w:r w:rsidR="00857823" w:rsidRPr="00B34C0B">
        <w:rPr>
          <w:rFonts w:hAnsi="標楷體" w:hint="eastAsia"/>
        </w:rPr>
        <w:t>未</w:t>
      </w:r>
      <w:r w:rsidR="002C0B9C" w:rsidRPr="00B34C0B">
        <w:rPr>
          <w:rFonts w:hAnsi="標楷體" w:hint="eastAsia"/>
        </w:rPr>
        <w:t>積極辦理操作維護管理工作及採樣分析作業，且無相關維護管理及採樣分析等紀錄資料，未落實</w:t>
      </w:r>
      <w:r w:rsidR="007E0124" w:rsidRPr="00B34C0B">
        <w:rPr>
          <w:rFonts w:hAnsi="標楷體" w:hint="eastAsia"/>
        </w:rPr>
        <w:t>執行</w:t>
      </w:r>
      <w:r w:rsidR="00857823" w:rsidRPr="00B34C0B">
        <w:rPr>
          <w:rFonts w:hAnsi="標楷體" w:hint="eastAsia"/>
        </w:rPr>
        <w:t>前揭工程會95年11月8日函示及</w:t>
      </w:r>
      <w:r w:rsidR="002C0B9C" w:rsidRPr="00B34C0B">
        <w:rPr>
          <w:rFonts w:hAnsi="標楷體" w:hint="eastAsia"/>
        </w:rPr>
        <w:t>本場</w:t>
      </w:r>
      <w:r w:rsidR="00857823" w:rsidRPr="00B34C0B">
        <w:rPr>
          <w:rFonts w:hAnsi="標楷體" w:hint="eastAsia"/>
        </w:rPr>
        <w:t>操作維護管理計畫所列工作內容</w:t>
      </w:r>
      <w:r w:rsidR="007E0124" w:rsidRPr="00B34C0B">
        <w:rPr>
          <w:rFonts w:hAnsi="標楷體" w:hint="eastAsia"/>
        </w:rPr>
        <w:t>及</w:t>
      </w:r>
      <w:r w:rsidR="00857823" w:rsidRPr="00B34C0B">
        <w:rPr>
          <w:rFonts w:hAnsi="標楷體" w:hint="eastAsia"/>
        </w:rPr>
        <w:t>「臺東縣縣有財產管理自治條例」第20條規定之平日維護維修工作，</w:t>
      </w:r>
      <w:r w:rsidRPr="00B34C0B">
        <w:rPr>
          <w:rFonts w:hAnsi="標楷體" w:hint="eastAsia"/>
        </w:rPr>
        <w:t>任令</w:t>
      </w:r>
      <w:r w:rsidR="00C02DAC" w:rsidRPr="00B34C0B">
        <w:rPr>
          <w:rFonts w:hAnsi="標楷體" w:hint="eastAsia"/>
        </w:rPr>
        <w:t>本場</w:t>
      </w:r>
      <w:r w:rsidR="002C0B9C" w:rsidRPr="00B34C0B">
        <w:rPr>
          <w:rFonts w:hAnsi="標楷體" w:hint="eastAsia"/>
        </w:rPr>
        <w:t>設施遭受毀損且未積極維修，污泥淤積未清理而無法引進污水，場區內缺水而乾涸，處理污水之水生植物均枯死，場區雜草叢生、一片荒蕪，肇致耗費2,756萬餘元之本場直至105年7月底仍處於閒置狀態，無法發揮水質淨化</w:t>
      </w:r>
      <w:r w:rsidR="00EA45D2" w:rsidRPr="00B34C0B">
        <w:rPr>
          <w:rFonts w:hAnsi="標楷體" w:hint="eastAsia"/>
        </w:rPr>
        <w:t>、環境教育、生態、休閒等功能</w:t>
      </w:r>
      <w:r w:rsidR="002C0B9C" w:rsidRPr="00B34C0B">
        <w:rPr>
          <w:rFonts w:hAnsi="標楷體" w:hint="eastAsia"/>
        </w:rPr>
        <w:t>，確有違失</w:t>
      </w:r>
      <w:r w:rsidRPr="00B34C0B">
        <w:rPr>
          <w:rFonts w:hAnsi="標楷體" w:hint="eastAsia"/>
        </w:rPr>
        <w:t>。</w:t>
      </w:r>
    </w:p>
    <w:p w:rsidR="00F428BE" w:rsidRPr="00B34C0B" w:rsidRDefault="006C3CA6" w:rsidP="000A6B05">
      <w:pPr>
        <w:pStyle w:val="2"/>
        <w:overflowPunct/>
        <w:topLinePunct/>
        <w:autoSpaceDE/>
        <w:autoSpaceDN/>
        <w:rPr>
          <w:rFonts w:hAnsi="標楷體"/>
        </w:rPr>
      </w:pPr>
      <w:r w:rsidRPr="00B34C0B">
        <w:rPr>
          <w:rFonts w:hAnsi="標楷體" w:hint="eastAsia"/>
          <w:b/>
        </w:rPr>
        <w:t>東海自然生態處理場</w:t>
      </w:r>
      <w:r w:rsidR="00D9135F" w:rsidRPr="00B34C0B">
        <w:rPr>
          <w:rFonts w:hAnsi="標楷體" w:hint="eastAsia"/>
          <w:b/>
        </w:rPr>
        <w:t>早自103年7月13日已</w:t>
      </w:r>
      <w:r w:rsidR="00327100" w:rsidRPr="00B34C0B">
        <w:rPr>
          <w:rFonts w:hAnsi="標楷體" w:hint="eastAsia"/>
          <w:b/>
        </w:rPr>
        <w:t>呈現乾涸狀態，</w:t>
      </w:r>
      <w:r w:rsidR="000658C9" w:rsidRPr="00B34C0B">
        <w:rPr>
          <w:rFonts w:hAnsi="標楷體" w:hint="eastAsia"/>
          <w:b/>
        </w:rPr>
        <w:t>詎</w:t>
      </w:r>
      <w:r w:rsidR="00327100" w:rsidRPr="00B34C0B">
        <w:rPr>
          <w:rFonts w:hAnsi="標楷體" w:hint="eastAsia"/>
          <w:b/>
        </w:rPr>
        <w:t>臺東縣政府</w:t>
      </w:r>
      <w:r w:rsidR="00D9135F" w:rsidRPr="00B34C0B">
        <w:rPr>
          <w:rFonts w:hAnsi="標楷體" w:hint="eastAsia"/>
          <w:b/>
        </w:rPr>
        <w:t>於104年5月20日</w:t>
      </w:r>
      <w:r w:rsidR="000658C9" w:rsidRPr="00B34C0B">
        <w:rPr>
          <w:rFonts w:hAnsi="標楷體" w:hint="eastAsia"/>
          <w:b/>
        </w:rPr>
        <w:t>仍</w:t>
      </w:r>
      <w:r w:rsidR="00D9135F" w:rsidRPr="00B34C0B">
        <w:rPr>
          <w:rFonts w:hAnsi="標楷體" w:hint="eastAsia"/>
          <w:b/>
        </w:rPr>
        <w:t>查復環保署有關102年現地查核缺失部分業改善完成，未</w:t>
      </w:r>
      <w:r w:rsidR="00691651" w:rsidRPr="00B34C0B">
        <w:rPr>
          <w:rFonts w:hAnsi="標楷體" w:hint="eastAsia"/>
          <w:b/>
        </w:rPr>
        <w:t>覈實向該署</w:t>
      </w:r>
      <w:r w:rsidR="00D9135F" w:rsidRPr="00B34C0B">
        <w:rPr>
          <w:rFonts w:hAnsi="標楷體" w:hint="eastAsia"/>
          <w:b/>
        </w:rPr>
        <w:t>說明該處理場</w:t>
      </w:r>
      <w:r w:rsidR="007E0124" w:rsidRPr="00B34C0B">
        <w:rPr>
          <w:rFonts w:hAnsi="標楷體" w:hint="eastAsia"/>
          <w:b/>
        </w:rPr>
        <w:t>已無法</w:t>
      </w:r>
      <w:r w:rsidR="00D9135F" w:rsidRPr="00B34C0B">
        <w:rPr>
          <w:rFonts w:hAnsi="標楷體" w:hint="eastAsia"/>
          <w:b/>
        </w:rPr>
        <w:t>正常運作而閒置，</w:t>
      </w:r>
      <w:r w:rsidR="00FF0CD5" w:rsidRPr="00B34C0B">
        <w:rPr>
          <w:rFonts w:hAnsi="標楷體" w:hint="eastAsia"/>
          <w:b/>
        </w:rPr>
        <w:t>該府</w:t>
      </w:r>
      <w:r w:rsidR="000658C9" w:rsidRPr="00B34C0B">
        <w:rPr>
          <w:rFonts w:hAnsi="標楷體" w:hint="eastAsia"/>
          <w:b/>
        </w:rPr>
        <w:t>行政作為</w:t>
      </w:r>
      <w:r w:rsidR="002C4BBB" w:rsidRPr="00B34C0B">
        <w:rPr>
          <w:rFonts w:hAnsi="標楷體" w:hint="eastAsia"/>
          <w:b/>
        </w:rPr>
        <w:t>殊值</w:t>
      </w:r>
      <w:r w:rsidR="00D9135F" w:rsidRPr="00B34C0B">
        <w:rPr>
          <w:rFonts w:hAnsi="標楷體" w:hint="eastAsia"/>
          <w:b/>
        </w:rPr>
        <w:t>可議，</w:t>
      </w:r>
      <w:r w:rsidR="00A153B2" w:rsidRPr="00B34C0B">
        <w:rPr>
          <w:rFonts w:hAnsi="標楷體" w:hint="eastAsia"/>
          <w:b/>
        </w:rPr>
        <w:t>確有疏失，</w:t>
      </w:r>
      <w:r w:rsidR="004630ED" w:rsidRPr="00B34C0B">
        <w:rPr>
          <w:rFonts w:hAnsi="標楷體" w:hint="eastAsia"/>
          <w:b/>
        </w:rPr>
        <w:t>該處理場先後於103年7月、104年10月、105年7月發生本場水流乾涸、無法正常運轉使用等問題，益徵環保署相關督導查核執行不力</w:t>
      </w:r>
      <w:r w:rsidR="00FF0CD5" w:rsidRPr="00B34C0B">
        <w:rPr>
          <w:rFonts w:hAnsi="標楷體" w:hint="eastAsia"/>
          <w:b/>
        </w:rPr>
        <w:t>，應予檢討改進</w:t>
      </w:r>
      <w:r w:rsidR="00D9135F" w:rsidRPr="00B34C0B">
        <w:rPr>
          <w:rFonts w:hAnsi="標楷體" w:hint="eastAsia"/>
          <w:b/>
        </w:rPr>
        <w:t>。</w:t>
      </w:r>
    </w:p>
    <w:p w:rsidR="00C86CA2" w:rsidRPr="00B34C0B" w:rsidRDefault="00C86CA2" w:rsidP="000A6B05">
      <w:pPr>
        <w:pStyle w:val="3"/>
        <w:overflowPunct/>
        <w:topLinePunct/>
        <w:autoSpaceDE/>
        <w:autoSpaceDN/>
        <w:rPr>
          <w:rFonts w:hAnsi="標楷體"/>
        </w:rPr>
      </w:pPr>
      <w:r w:rsidRPr="00B34C0B">
        <w:rPr>
          <w:rFonts w:hAnsi="標楷體" w:hint="eastAsia"/>
        </w:rPr>
        <w:t>按「中央對直轄市及縣（市）政府補助辦法」第15點規定：「中央政府各主管機關應就本機關與所屬機關計畫型補助款之執行，訂定共同性或個別計畫之管考規定；其管考內容及方式如下：一、明定補助計畫之辦理期程及完成期限。二、訂定補助計畫執行之查核點及管考週期，並定期進行書面或實地</w:t>
      </w:r>
      <w:r w:rsidRPr="00B34C0B">
        <w:rPr>
          <w:rFonts w:hAnsi="標楷體" w:hint="eastAsia"/>
        </w:rPr>
        <w:lastRenderedPageBreak/>
        <w:t>查核。三、前款查核項目，包括計畫執行進度、整體經費與補助款支用情形、受補助之直轄市、縣（市）政府內部控管機制及計畫執行效益等</w:t>
      </w:r>
      <w:r w:rsidRPr="00B34C0B">
        <w:rPr>
          <w:rFonts w:hAnsi="標楷體"/>
        </w:rPr>
        <w:t>……</w:t>
      </w:r>
      <w:r w:rsidRPr="00B34C0B">
        <w:rPr>
          <w:rFonts w:hAnsi="標楷體" w:hint="eastAsia"/>
        </w:rPr>
        <w:t>。」據此，環保署就補助地方政府申請</w:t>
      </w:r>
      <w:r w:rsidR="001A5710" w:rsidRPr="00B34C0B">
        <w:rPr>
          <w:rFonts w:hAnsi="標楷體" w:hint="eastAsia"/>
          <w:b/>
        </w:rPr>
        <w:t>現地處理</w:t>
      </w:r>
      <w:r w:rsidRPr="00B34C0B">
        <w:rPr>
          <w:rFonts w:hAnsi="標楷體" w:hint="eastAsia"/>
        </w:rPr>
        <w:t>等補助計畫所應管考辦理期程及完成期限、執行之查核點、書面或實地查核、計畫執行進度、整體經費與補助款支用情形及執行效益等內容，另訂定「行政院環境保護署對地方政府補助處理原則」、「工程施工查核作業標準作業程序」及「</w:t>
      </w:r>
      <w:r w:rsidR="001A5710" w:rsidRPr="00B34C0B">
        <w:rPr>
          <w:rFonts w:hAnsi="標楷體" w:hint="eastAsia"/>
          <w:b/>
        </w:rPr>
        <w:t>現地處理</w:t>
      </w:r>
      <w:r w:rsidRPr="00B34C0B">
        <w:rPr>
          <w:rFonts w:hAnsi="標楷體" w:hint="eastAsia"/>
        </w:rPr>
        <w:t>水質淨化設施操作維護督導查核標準作業程序」等規定。</w:t>
      </w:r>
    </w:p>
    <w:p w:rsidR="00C86CA2" w:rsidRPr="00B34C0B" w:rsidRDefault="00E77EAC" w:rsidP="000A6B05">
      <w:pPr>
        <w:pStyle w:val="3"/>
        <w:overflowPunct/>
        <w:topLinePunct/>
        <w:autoSpaceDE/>
        <w:autoSpaceDN/>
        <w:rPr>
          <w:rFonts w:hAnsi="標楷體"/>
          <w:bCs w:val="0"/>
        </w:rPr>
      </w:pPr>
      <w:r w:rsidRPr="00B34C0B">
        <w:rPr>
          <w:rFonts w:hAnsi="標楷體" w:hint="eastAsia"/>
          <w:bCs w:val="0"/>
        </w:rPr>
        <w:t>按前開「</w:t>
      </w:r>
      <w:r w:rsidR="001A5710" w:rsidRPr="00B34C0B">
        <w:rPr>
          <w:rFonts w:hAnsi="標楷體" w:hint="eastAsia"/>
          <w:b/>
          <w:bCs w:val="0"/>
        </w:rPr>
        <w:t>現地處理</w:t>
      </w:r>
      <w:r w:rsidRPr="00B34C0B">
        <w:rPr>
          <w:rFonts w:hAnsi="標楷體" w:hint="eastAsia"/>
          <w:bCs w:val="0"/>
        </w:rPr>
        <w:t>水質淨化設施操作維護督導查核標準作業程序」規定，</w:t>
      </w:r>
      <w:r w:rsidR="00E77540" w:rsidRPr="00B34C0B">
        <w:rPr>
          <w:rFonts w:hAnsi="標楷體" w:hint="eastAsia"/>
        </w:rPr>
        <w:t>環保署核定補助地方政府之</w:t>
      </w:r>
      <w:r w:rsidR="00F97ABE" w:rsidRPr="00B34C0B">
        <w:rPr>
          <w:rFonts w:hAnsi="標楷體" w:hint="eastAsia"/>
          <w:b/>
        </w:rPr>
        <w:t>現地處理工程</w:t>
      </w:r>
      <w:r w:rsidRPr="00B34C0B">
        <w:rPr>
          <w:rFonts w:hAnsi="標楷體" w:hint="eastAsia"/>
        </w:rPr>
        <w:t>後</w:t>
      </w:r>
      <w:r w:rsidR="00CB619B" w:rsidRPr="00B34C0B">
        <w:rPr>
          <w:rFonts w:hAnsi="標楷體" w:hint="eastAsia"/>
          <w:bCs w:val="0"/>
        </w:rPr>
        <w:t>，</w:t>
      </w:r>
      <w:r w:rsidRPr="00B34C0B">
        <w:rPr>
          <w:rFonts w:hAnsi="標楷體" w:hint="eastAsia"/>
          <w:bCs w:val="0"/>
        </w:rPr>
        <w:t>應</w:t>
      </w:r>
      <w:r w:rsidR="00CB619B" w:rsidRPr="00B34C0B">
        <w:rPr>
          <w:rFonts w:hAnsi="標楷體" w:hint="eastAsia"/>
          <w:bCs w:val="0"/>
        </w:rPr>
        <w:t>邀請專家學者</w:t>
      </w:r>
      <w:r w:rsidR="00E77540" w:rsidRPr="00B34C0B">
        <w:rPr>
          <w:rFonts w:hAnsi="標楷體" w:hint="eastAsia"/>
          <w:bCs w:val="0"/>
        </w:rPr>
        <w:t>不定期</w:t>
      </w:r>
      <w:r w:rsidR="00CB619B" w:rsidRPr="00B34C0B">
        <w:rPr>
          <w:rFonts w:hAnsi="標楷體" w:hint="eastAsia"/>
          <w:bCs w:val="0"/>
        </w:rPr>
        <w:t>進行現地督導，協助</w:t>
      </w:r>
      <w:r w:rsidR="00E77540" w:rsidRPr="00B34C0B">
        <w:rPr>
          <w:rFonts w:hAnsi="標楷體" w:hint="eastAsia"/>
          <w:bCs w:val="0"/>
        </w:rPr>
        <w:t>地方</w:t>
      </w:r>
      <w:r w:rsidR="00E77540" w:rsidRPr="00B34C0B">
        <w:rPr>
          <w:rFonts w:hAnsi="標楷體" w:hint="eastAsia"/>
        </w:rPr>
        <w:t>政府</w:t>
      </w:r>
      <w:r w:rsidR="00E77540" w:rsidRPr="00B34C0B">
        <w:rPr>
          <w:rFonts w:hAnsi="標楷體"/>
        </w:rPr>
        <w:t>妥為操作維護</w:t>
      </w:r>
      <w:r w:rsidR="00E77540" w:rsidRPr="00B34C0B">
        <w:rPr>
          <w:rFonts w:hAnsi="標楷體" w:hint="eastAsia"/>
        </w:rPr>
        <w:t>場址處理效能，</w:t>
      </w:r>
      <w:r w:rsidR="00B93933" w:rsidRPr="00B34C0B">
        <w:rPr>
          <w:rFonts w:hAnsi="標楷體" w:hint="eastAsia"/>
        </w:rPr>
        <w:t>其</w:t>
      </w:r>
      <w:r w:rsidR="005C39E4" w:rsidRPr="00B34C0B">
        <w:rPr>
          <w:rFonts w:hAnsi="標楷體" w:hint="eastAsia"/>
        </w:rPr>
        <w:t>內容</w:t>
      </w:r>
      <w:r w:rsidR="00E77540" w:rsidRPr="00B34C0B">
        <w:rPr>
          <w:rFonts w:hAnsi="標楷體" w:hint="eastAsia"/>
        </w:rPr>
        <w:t>摘要如下：</w:t>
      </w:r>
    </w:p>
    <w:p w:rsidR="00BE65F2" w:rsidRPr="00B34C0B" w:rsidRDefault="00BE65F2" w:rsidP="000A6B05">
      <w:pPr>
        <w:pStyle w:val="4"/>
        <w:numPr>
          <w:ilvl w:val="3"/>
          <w:numId w:val="2"/>
        </w:numPr>
        <w:overflowPunct/>
        <w:topLinePunct/>
        <w:autoSpaceDE/>
        <w:autoSpaceDN/>
        <w:rPr>
          <w:rFonts w:hAnsi="標楷體"/>
        </w:rPr>
      </w:pPr>
      <w:r w:rsidRPr="00B34C0B">
        <w:rPr>
          <w:rFonts w:hAnsi="標楷體" w:hint="eastAsia"/>
        </w:rPr>
        <w:t>依據去年度查核成果，完成年度「</w:t>
      </w:r>
      <w:r w:rsidR="001A5710" w:rsidRPr="00B34C0B">
        <w:rPr>
          <w:rFonts w:hAnsi="標楷體" w:hint="eastAsia"/>
          <w:b/>
        </w:rPr>
        <w:t>現地處理</w:t>
      </w:r>
      <w:r w:rsidRPr="00B34C0B">
        <w:rPr>
          <w:rFonts w:hAnsi="標楷體" w:hint="eastAsia"/>
        </w:rPr>
        <w:t>水質淨化設施操作維護督導計畫」</w:t>
      </w:r>
      <w:r w:rsidR="004A7376" w:rsidRPr="00B34C0B">
        <w:rPr>
          <w:rFonts w:hAnsi="標楷體" w:hint="eastAsia"/>
        </w:rPr>
        <w:t>。</w:t>
      </w:r>
    </w:p>
    <w:p w:rsidR="00D762EF" w:rsidRPr="00B34C0B" w:rsidRDefault="001A5710" w:rsidP="000A6B05">
      <w:pPr>
        <w:pStyle w:val="4"/>
        <w:numPr>
          <w:ilvl w:val="3"/>
          <w:numId w:val="2"/>
        </w:numPr>
        <w:overflowPunct/>
        <w:topLinePunct/>
        <w:autoSpaceDE/>
        <w:autoSpaceDN/>
        <w:rPr>
          <w:rFonts w:hAnsi="標楷體"/>
        </w:rPr>
      </w:pPr>
      <w:r w:rsidRPr="00B34C0B">
        <w:rPr>
          <w:rFonts w:hAnsi="標楷體" w:hint="eastAsia"/>
          <w:b/>
        </w:rPr>
        <w:t>現地處理</w:t>
      </w:r>
      <w:r w:rsidR="00E91676" w:rsidRPr="00B34C0B">
        <w:rPr>
          <w:rFonts w:hAnsi="標楷體" w:hint="eastAsia"/>
        </w:rPr>
        <w:t>水質淨化設施督導場址篩選</w:t>
      </w:r>
    </w:p>
    <w:p w:rsidR="00E91676" w:rsidRPr="00B34C0B" w:rsidRDefault="00C872CC" w:rsidP="000A6B05">
      <w:pPr>
        <w:pStyle w:val="5"/>
        <w:overflowPunct/>
        <w:topLinePunct/>
        <w:autoSpaceDE/>
        <w:autoSpaceDN/>
        <w:ind w:left="2042" w:hanging="851"/>
        <w:rPr>
          <w:rFonts w:hAnsi="標楷體"/>
        </w:rPr>
      </w:pPr>
      <w:r w:rsidRPr="00B34C0B">
        <w:rPr>
          <w:rFonts w:hAnsi="標楷體" w:hint="eastAsia"/>
        </w:rPr>
        <w:t>依據「</w:t>
      </w:r>
      <w:r w:rsidR="001A5710" w:rsidRPr="00B34C0B">
        <w:rPr>
          <w:rFonts w:hAnsi="標楷體" w:hint="eastAsia"/>
          <w:b/>
        </w:rPr>
        <w:t>現地處理</w:t>
      </w:r>
      <w:r w:rsidRPr="00B34C0B">
        <w:rPr>
          <w:rFonts w:hAnsi="標楷體" w:hint="eastAsia"/>
        </w:rPr>
        <w:t>水質淨化設施</w:t>
      </w:r>
      <w:r w:rsidRPr="00B34C0B">
        <w:rPr>
          <w:rFonts w:hint="eastAsia"/>
        </w:rPr>
        <w:t>操作</w:t>
      </w:r>
      <w:r w:rsidRPr="00B34C0B">
        <w:rPr>
          <w:rFonts w:hAnsi="標楷體" w:hint="eastAsia"/>
        </w:rPr>
        <w:t>維護督導計畫」，訂定場數，進行優先查核篩選，</w:t>
      </w:r>
      <w:r w:rsidR="00E91676" w:rsidRPr="00B34C0B">
        <w:rPr>
          <w:rFonts w:hAnsi="標楷體" w:hint="eastAsia"/>
        </w:rPr>
        <w:t>優先查核原則：</w:t>
      </w:r>
    </w:p>
    <w:p w:rsidR="00E91676" w:rsidRPr="00B34C0B" w:rsidRDefault="00E91676" w:rsidP="000A6B05">
      <w:pPr>
        <w:pStyle w:val="6"/>
        <w:overflowPunct/>
        <w:topLinePunct/>
        <w:autoSpaceDE/>
        <w:autoSpaceDN/>
        <w:rPr>
          <w:rFonts w:hAnsi="標楷體"/>
        </w:rPr>
      </w:pPr>
      <w:r w:rsidRPr="00B34C0B">
        <w:rPr>
          <w:rFonts w:hAnsi="標楷體" w:hint="eastAsia"/>
        </w:rPr>
        <w:t>場址前一年查核成績低於70分</w:t>
      </w:r>
    </w:p>
    <w:p w:rsidR="00E91676" w:rsidRPr="00B34C0B" w:rsidRDefault="00E91676" w:rsidP="000A6B05">
      <w:pPr>
        <w:pStyle w:val="6"/>
        <w:overflowPunct/>
        <w:topLinePunct/>
        <w:autoSpaceDE/>
        <w:autoSpaceDN/>
        <w:rPr>
          <w:rFonts w:hAnsi="標楷體"/>
        </w:rPr>
      </w:pPr>
      <w:r w:rsidRPr="00B34C0B">
        <w:rPr>
          <w:rFonts w:hAnsi="標楷體" w:hint="eastAsia"/>
        </w:rPr>
        <w:t>二年未接受</w:t>
      </w:r>
      <w:r w:rsidR="00E77EAC" w:rsidRPr="00B34C0B">
        <w:rPr>
          <w:rFonts w:hAnsi="標楷體" w:hint="eastAsia"/>
        </w:rPr>
        <w:t>環保署</w:t>
      </w:r>
      <w:r w:rsidRPr="00B34C0B">
        <w:rPr>
          <w:rFonts w:hAnsi="標楷體" w:hint="eastAsia"/>
        </w:rPr>
        <w:t>查核，且可查核之場址</w:t>
      </w:r>
    </w:p>
    <w:p w:rsidR="00E91676" w:rsidRPr="00B34C0B" w:rsidRDefault="00E91676" w:rsidP="000A6B05">
      <w:pPr>
        <w:pStyle w:val="6"/>
        <w:overflowPunct/>
        <w:topLinePunct/>
        <w:autoSpaceDE/>
        <w:autoSpaceDN/>
        <w:rPr>
          <w:rFonts w:hAnsi="標楷體"/>
        </w:rPr>
      </w:pPr>
      <w:r w:rsidRPr="00B34C0B">
        <w:rPr>
          <w:rFonts w:hAnsi="標楷體" w:hint="eastAsia"/>
        </w:rPr>
        <w:t>列為</w:t>
      </w:r>
      <w:r w:rsidR="00E77EAC" w:rsidRPr="00B34C0B">
        <w:rPr>
          <w:rFonts w:hAnsi="標楷體" w:hint="eastAsia"/>
        </w:rPr>
        <w:t>環保</w:t>
      </w:r>
      <w:r w:rsidRPr="00B34C0B">
        <w:rPr>
          <w:rFonts w:hAnsi="標楷體" w:hint="eastAsia"/>
        </w:rPr>
        <w:t>署生態教育導覽場址</w:t>
      </w:r>
    </w:p>
    <w:p w:rsidR="00E91676" w:rsidRPr="00B34C0B" w:rsidRDefault="00E91676" w:rsidP="000A6B05">
      <w:pPr>
        <w:pStyle w:val="6"/>
        <w:overflowPunct/>
        <w:topLinePunct/>
        <w:autoSpaceDE/>
        <w:autoSpaceDN/>
        <w:rPr>
          <w:rFonts w:hAnsi="標楷體"/>
        </w:rPr>
      </w:pPr>
      <w:r w:rsidRPr="00B34C0B">
        <w:rPr>
          <w:rFonts w:hAnsi="標楷體" w:hint="eastAsia"/>
        </w:rPr>
        <w:t>列為國家重要保育溼地場址</w:t>
      </w:r>
    </w:p>
    <w:p w:rsidR="00E91676" w:rsidRPr="00B34C0B" w:rsidRDefault="00E91676" w:rsidP="000A6B05">
      <w:pPr>
        <w:pStyle w:val="6"/>
        <w:overflowPunct/>
        <w:topLinePunct/>
        <w:autoSpaceDE/>
        <w:autoSpaceDN/>
        <w:rPr>
          <w:rFonts w:hAnsi="標楷體"/>
        </w:rPr>
      </w:pPr>
      <w:r w:rsidRPr="00B34C0B">
        <w:rPr>
          <w:rFonts w:hAnsi="標楷體" w:hint="eastAsia"/>
        </w:rPr>
        <w:t>上年度完工之場址</w:t>
      </w:r>
    </w:p>
    <w:p w:rsidR="00E91676" w:rsidRPr="00B34C0B" w:rsidRDefault="00E91676" w:rsidP="000A6B05">
      <w:pPr>
        <w:pStyle w:val="6"/>
        <w:overflowPunct/>
        <w:topLinePunct/>
        <w:autoSpaceDE/>
        <w:autoSpaceDN/>
        <w:rPr>
          <w:rFonts w:hAnsi="標楷體"/>
        </w:rPr>
      </w:pPr>
      <w:r w:rsidRPr="00B34C0B">
        <w:rPr>
          <w:rFonts w:hAnsi="標楷體" w:hint="eastAsia"/>
        </w:rPr>
        <w:t>配合設施功能完整性及交通便利性</w:t>
      </w:r>
    </w:p>
    <w:p w:rsidR="00E91676" w:rsidRPr="00B34C0B" w:rsidRDefault="00E91676" w:rsidP="000A6B05">
      <w:pPr>
        <w:pStyle w:val="6"/>
        <w:overflowPunct/>
        <w:topLinePunct/>
        <w:autoSpaceDE/>
        <w:autoSpaceDN/>
        <w:rPr>
          <w:rFonts w:hAnsi="標楷體"/>
        </w:rPr>
      </w:pPr>
      <w:r w:rsidRPr="00B34C0B">
        <w:rPr>
          <w:rFonts w:hAnsi="標楷體" w:hint="eastAsia"/>
        </w:rPr>
        <w:t>其他有必要查核者</w:t>
      </w:r>
    </w:p>
    <w:p w:rsidR="00E91676" w:rsidRPr="00B34C0B" w:rsidRDefault="00E91676" w:rsidP="000A6B05">
      <w:pPr>
        <w:pStyle w:val="5"/>
        <w:overflowPunct/>
        <w:topLinePunct/>
        <w:autoSpaceDE/>
        <w:autoSpaceDN/>
        <w:ind w:left="2042" w:hanging="851"/>
        <w:rPr>
          <w:rFonts w:hAnsi="標楷體"/>
        </w:rPr>
      </w:pPr>
      <w:r w:rsidRPr="00B34C0B">
        <w:rPr>
          <w:rFonts w:hAnsi="標楷體" w:hint="eastAsia"/>
        </w:rPr>
        <w:t>蒐集</w:t>
      </w:r>
      <w:r w:rsidRPr="00B34C0B">
        <w:rPr>
          <w:rFonts w:hint="eastAsia"/>
        </w:rPr>
        <w:t>查核</w:t>
      </w:r>
      <w:r w:rsidRPr="00B34C0B">
        <w:rPr>
          <w:rFonts w:hAnsi="標楷體" w:hint="eastAsia"/>
        </w:rPr>
        <w:t>處理水質淨化設施場址資料，並調查當年度操作維護費用編列情形。</w:t>
      </w:r>
    </w:p>
    <w:p w:rsidR="004A7376" w:rsidRPr="00B34C0B" w:rsidRDefault="004A7376" w:rsidP="000A6B05">
      <w:pPr>
        <w:pStyle w:val="5"/>
        <w:overflowPunct/>
        <w:topLinePunct/>
        <w:autoSpaceDE/>
        <w:autoSpaceDN/>
        <w:ind w:left="2042" w:hanging="851"/>
        <w:rPr>
          <w:rFonts w:hAnsi="標楷體"/>
        </w:rPr>
      </w:pPr>
      <w:r w:rsidRPr="00B34C0B">
        <w:rPr>
          <w:rFonts w:hAnsi="標楷體" w:hint="eastAsia"/>
        </w:rPr>
        <w:lastRenderedPageBreak/>
        <w:t>函送</w:t>
      </w:r>
      <w:r w:rsidRPr="00B34C0B">
        <w:rPr>
          <w:rFonts w:hint="eastAsia"/>
        </w:rPr>
        <w:t>年度</w:t>
      </w:r>
      <w:r w:rsidRPr="00B34C0B">
        <w:rPr>
          <w:rFonts w:hAnsi="標楷體" w:hint="eastAsia"/>
        </w:rPr>
        <w:t>「</w:t>
      </w:r>
      <w:r w:rsidR="001A5710" w:rsidRPr="00B34C0B">
        <w:rPr>
          <w:rFonts w:hAnsi="標楷體" w:hint="eastAsia"/>
          <w:b/>
        </w:rPr>
        <w:t>現地處理</w:t>
      </w:r>
      <w:r w:rsidRPr="00B34C0B">
        <w:rPr>
          <w:rFonts w:hAnsi="標楷體" w:hint="eastAsia"/>
        </w:rPr>
        <w:t>水質淨化設施操作維護督導計畫」及預訂查核場址予全國各</w:t>
      </w:r>
      <w:r w:rsidR="009D2380" w:rsidRPr="00B34C0B">
        <w:rPr>
          <w:rFonts w:hAnsi="標楷體" w:hint="eastAsia"/>
        </w:rPr>
        <w:t>地方</w:t>
      </w:r>
      <w:r w:rsidRPr="00B34C0B">
        <w:rPr>
          <w:rFonts w:hAnsi="標楷體" w:hint="eastAsia"/>
        </w:rPr>
        <w:t>政府。</w:t>
      </w:r>
    </w:p>
    <w:p w:rsidR="00E91676" w:rsidRPr="00B34C0B" w:rsidRDefault="004A7376" w:rsidP="000A6B05">
      <w:pPr>
        <w:pStyle w:val="4"/>
        <w:overflowPunct/>
        <w:topLinePunct/>
        <w:autoSpaceDE/>
        <w:autoSpaceDN/>
        <w:rPr>
          <w:rFonts w:hAnsi="標楷體"/>
        </w:rPr>
      </w:pPr>
      <w:r w:rsidRPr="00B34C0B">
        <w:rPr>
          <w:rFonts w:hAnsi="標楷體" w:hint="eastAsia"/>
        </w:rPr>
        <w:t>完成組織督導小組及提供委員督導資料</w:t>
      </w:r>
    </w:p>
    <w:p w:rsidR="00243C59" w:rsidRPr="00B34C0B" w:rsidRDefault="00E77540" w:rsidP="000A6B05">
      <w:pPr>
        <w:pStyle w:val="4"/>
        <w:overflowPunct/>
        <w:topLinePunct/>
        <w:autoSpaceDE/>
        <w:autoSpaceDN/>
        <w:rPr>
          <w:rFonts w:hAnsi="標楷體"/>
        </w:rPr>
      </w:pPr>
      <w:r w:rsidRPr="00B34C0B">
        <w:rPr>
          <w:rFonts w:hAnsi="標楷體" w:hint="eastAsia"/>
        </w:rPr>
        <w:t>考</w:t>
      </w:r>
      <w:r w:rsidR="00243C59" w:rsidRPr="00B34C0B">
        <w:rPr>
          <w:rFonts w:hAnsi="標楷體" w:hint="eastAsia"/>
        </w:rPr>
        <w:t>核委員執行現場操作維護查核作業</w:t>
      </w:r>
    </w:p>
    <w:p w:rsidR="00243C59" w:rsidRPr="00B34C0B" w:rsidRDefault="00243C59" w:rsidP="000A6B05">
      <w:pPr>
        <w:pStyle w:val="11"/>
        <w:overflowPunct/>
        <w:topLinePunct/>
        <w:autoSpaceDE/>
        <w:autoSpaceDN/>
        <w:ind w:leftChars="500" w:left="1701" w:firstLine="680"/>
        <w:rPr>
          <w:rFonts w:hAnsi="標楷體"/>
        </w:rPr>
      </w:pPr>
      <w:r w:rsidRPr="00B34C0B">
        <w:rPr>
          <w:rFonts w:hAnsi="標楷體" w:hint="eastAsia"/>
        </w:rPr>
        <w:t>依據「</w:t>
      </w:r>
      <w:r w:rsidR="001A5710" w:rsidRPr="00B34C0B">
        <w:rPr>
          <w:rFonts w:hAnsi="標楷體" w:hint="eastAsia"/>
          <w:b/>
        </w:rPr>
        <w:t>現地處理</w:t>
      </w:r>
      <w:r w:rsidRPr="00B34C0B">
        <w:rPr>
          <w:rFonts w:hAnsi="標楷體" w:hint="eastAsia"/>
        </w:rPr>
        <w:t>水質淨化設施操作維護督導計畫」，由考核委員及轄區科督導考核各場址。</w:t>
      </w:r>
    </w:p>
    <w:p w:rsidR="00243C59" w:rsidRPr="00B34C0B" w:rsidRDefault="00243C59" w:rsidP="000A6B05">
      <w:pPr>
        <w:pStyle w:val="5"/>
        <w:overflowPunct/>
        <w:topLinePunct/>
        <w:autoSpaceDE/>
        <w:autoSpaceDN/>
        <w:ind w:left="2042" w:hanging="851"/>
        <w:rPr>
          <w:rFonts w:hAnsi="標楷體"/>
        </w:rPr>
      </w:pPr>
      <w:r w:rsidRPr="00B34C0B">
        <w:rPr>
          <w:rFonts w:hAnsi="標楷體" w:hint="eastAsia"/>
        </w:rPr>
        <w:t>現地場址</w:t>
      </w:r>
      <w:r w:rsidRPr="00B34C0B">
        <w:rPr>
          <w:rFonts w:hint="eastAsia"/>
        </w:rPr>
        <w:t>操作</w:t>
      </w:r>
      <w:r w:rsidRPr="00B34C0B">
        <w:rPr>
          <w:rFonts w:hAnsi="標楷體" w:hint="eastAsia"/>
        </w:rPr>
        <w:t>維護督導</w:t>
      </w:r>
      <w:r w:rsidR="00C872CC" w:rsidRPr="00B34C0B">
        <w:rPr>
          <w:rFonts w:hAnsi="標楷體" w:hint="eastAsia"/>
        </w:rPr>
        <w:t>內容</w:t>
      </w:r>
      <w:r w:rsidRPr="00B34C0B">
        <w:rPr>
          <w:rFonts w:hAnsi="標楷體" w:hint="eastAsia"/>
        </w:rPr>
        <w:t>，含書面審查及現場操作情形督導，委員除針對查核場址評分外，亦針對場址操作之優點、應改進事項及建議事項等作成督導紀錄。</w:t>
      </w:r>
    </w:p>
    <w:p w:rsidR="00243C59" w:rsidRPr="00B34C0B" w:rsidRDefault="00243C59" w:rsidP="000A6B05">
      <w:pPr>
        <w:pStyle w:val="5"/>
        <w:overflowPunct/>
        <w:topLinePunct/>
        <w:autoSpaceDE/>
        <w:autoSpaceDN/>
        <w:ind w:left="2042" w:hanging="851"/>
        <w:rPr>
          <w:rFonts w:hAnsi="標楷體"/>
        </w:rPr>
      </w:pPr>
      <w:r w:rsidRPr="00B34C0B">
        <w:rPr>
          <w:rFonts w:hAnsi="標楷體" w:hint="eastAsia"/>
        </w:rPr>
        <w:t>書面審查</w:t>
      </w:r>
      <w:r w:rsidR="00C872CC" w:rsidRPr="00B34C0B">
        <w:rPr>
          <w:rFonts w:hAnsi="標楷體" w:hint="eastAsia"/>
        </w:rPr>
        <w:t>內</w:t>
      </w:r>
      <w:r w:rsidRPr="00B34C0B">
        <w:rPr>
          <w:rFonts w:hAnsi="標楷體" w:hint="eastAsia"/>
        </w:rPr>
        <w:t>容，包含操作維護手冊完整性，及現場操作維護紀錄是否詳實</w:t>
      </w:r>
    </w:p>
    <w:p w:rsidR="00243C59" w:rsidRPr="00B34C0B" w:rsidRDefault="00243C59" w:rsidP="000A6B05">
      <w:pPr>
        <w:pStyle w:val="5"/>
        <w:overflowPunct/>
        <w:topLinePunct/>
        <w:autoSpaceDE/>
        <w:autoSpaceDN/>
        <w:ind w:left="2042" w:hanging="851"/>
        <w:rPr>
          <w:rFonts w:hAnsi="標楷體"/>
        </w:rPr>
      </w:pPr>
      <w:r w:rsidRPr="00B34C0B">
        <w:rPr>
          <w:rFonts w:hAnsi="標楷體" w:hint="eastAsia"/>
        </w:rPr>
        <w:t>現場操作狀況督導，係督導針對場址之全場運作情</w:t>
      </w:r>
      <w:r w:rsidR="00C872CC" w:rsidRPr="00B34C0B">
        <w:rPr>
          <w:rFonts w:hAnsi="標楷體" w:hint="eastAsia"/>
        </w:rPr>
        <w:t>況</w:t>
      </w:r>
      <w:r w:rsidRPr="00B34C0B">
        <w:rPr>
          <w:rFonts w:hAnsi="標楷體" w:hint="eastAsia"/>
        </w:rPr>
        <w:t>、操作維護現況及現場環境整潔度，並視民眾參與程度進行加分。</w:t>
      </w:r>
    </w:p>
    <w:p w:rsidR="00243C59" w:rsidRPr="00B34C0B" w:rsidRDefault="00C872CC" w:rsidP="000A6B05">
      <w:pPr>
        <w:pStyle w:val="4"/>
        <w:overflowPunct/>
        <w:topLinePunct/>
        <w:autoSpaceDE/>
        <w:autoSpaceDN/>
        <w:rPr>
          <w:rFonts w:hAnsi="標楷體"/>
        </w:rPr>
      </w:pPr>
      <w:r w:rsidRPr="00B34C0B">
        <w:rPr>
          <w:rFonts w:hAnsi="標楷體" w:hint="eastAsia"/>
        </w:rPr>
        <w:t>彙</w:t>
      </w:r>
      <w:r w:rsidR="00243C59" w:rsidRPr="00B34C0B">
        <w:rPr>
          <w:rFonts w:hAnsi="標楷體" w:hint="eastAsia"/>
        </w:rPr>
        <w:t>整下達各場址督導成果</w:t>
      </w:r>
    </w:p>
    <w:p w:rsidR="00243C59" w:rsidRPr="00B34C0B" w:rsidRDefault="00243C59" w:rsidP="000A6B05">
      <w:pPr>
        <w:pStyle w:val="5"/>
        <w:overflowPunct/>
        <w:topLinePunct/>
        <w:autoSpaceDE/>
        <w:autoSpaceDN/>
        <w:ind w:left="2042" w:hanging="851"/>
        <w:rPr>
          <w:rFonts w:hAnsi="標楷體"/>
        </w:rPr>
      </w:pPr>
      <w:r w:rsidRPr="00B34C0B">
        <w:rPr>
          <w:rFonts w:hAnsi="標楷體" w:hint="eastAsia"/>
        </w:rPr>
        <w:t>彙整各場址查核結果並綜合評析優缺點，若有操作維護現況未符合設計條件者，分析其原因並提出建議改善對策。</w:t>
      </w:r>
    </w:p>
    <w:p w:rsidR="00243C59" w:rsidRPr="00B34C0B" w:rsidRDefault="00243C59" w:rsidP="000A6B05">
      <w:pPr>
        <w:pStyle w:val="5"/>
        <w:overflowPunct/>
        <w:topLinePunct/>
        <w:autoSpaceDE/>
        <w:autoSpaceDN/>
        <w:ind w:left="2042" w:hanging="851"/>
        <w:rPr>
          <w:rFonts w:hAnsi="標楷體"/>
        </w:rPr>
      </w:pPr>
      <w:r w:rsidRPr="00B34C0B">
        <w:rPr>
          <w:rFonts w:hAnsi="標楷體" w:hint="eastAsia"/>
        </w:rPr>
        <w:t>於現地</w:t>
      </w:r>
      <w:r w:rsidRPr="00B34C0B">
        <w:rPr>
          <w:rFonts w:hint="eastAsia"/>
        </w:rPr>
        <w:t>查核</w:t>
      </w:r>
      <w:r w:rsidRPr="00B34C0B">
        <w:rPr>
          <w:rFonts w:hAnsi="標楷體" w:hint="eastAsia"/>
        </w:rPr>
        <w:t>完成後</w:t>
      </w:r>
      <w:r w:rsidR="004A7376" w:rsidRPr="00B34C0B">
        <w:rPr>
          <w:rFonts w:hAnsi="標楷體" w:hint="eastAsia"/>
        </w:rPr>
        <w:t>1</w:t>
      </w:r>
      <w:r w:rsidRPr="00B34C0B">
        <w:rPr>
          <w:rFonts w:hAnsi="標楷體" w:hint="eastAsia"/>
        </w:rPr>
        <w:t>週發文受督導</w:t>
      </w:r>
      <w:r w:rsidR="009D2380" w:rsidRPr="00B34C0B">
        <w:rPr>
          <w:rFonts w:hAnsi="標楷體" w:hint="eastAsia"/>
        </w:rPr>
        <w:t>地方政府</w:t>
      </w:r>
      <w:r w:rsidRPr="00B34C0B">
        <w:rPr>
          <w:rFonts w:hAnsi="標楷體" w:hint="eastAsia"/>
        </w:rPr>
        <w:t>，說明缺失，並請</w:t>
      </w:r>
      <w:r w:rsidR="00376973" w:rsidRPr="00B34C0B">
        <w:rPr>
          <w:rFonts w:hAnsi="標楷體" w:hint="eastAsia"/>
        </w:rPr>
        <w:t>縣府</w:t>
      </w:r>
      <w:r w:rsidRPr="00B34C0B">
        <w:rPr>
          <w:rFonts w:hAnsi="標楷體" w:hint="eastAsia"/>
        </w:rPr>
        <w:t>妥為操作維護</w:t>
      </w:r>
      <w:r w:rsidR="00D4543C" w:rsidRPr="00B34C0B">
        <w:rPr>
          <w:rFonts w:hAnsi="標楷體" w:hint="eastAsia"/>
          <w:b/>
        </w:rPr>
        <w:t>現地處理設施</w:t>
      </w:r>
      <w:r w:rsidRPr="00B34C0B">
        <w:rPr>
          <w:rFonts w:hAnsi="標楷體" w:hint="eastAsia"/>
        </w:rPr>
        <w:t>，儘速改善；考核成績低於</w:t>
      </w:r>
      <w:r w:rsidR="004A7376" w:rsidRPr="00B34C0B">
        <w:rPr>
          <w:rFonts w:hAnsi="標楷體" w:hint="eastAsia"/>
        </w:rPr>
        <w:t>70</w:t>
      </w:r>
      <w:r w:rsidRPr="00B34C0B">
        <w:rPr>
          <w:rFonts w:hAnsi="標楷體" w:hint="eastAsia"/>
        </w:rPr>
        <w:t>分以下場址，由</w:t>
      </w:r>
      <w:r w:rsidR="00F73313" w:rsidRPr="00B34C0B">
        <w:rPr>
          <w:rFonts w:hAnsi="標楷體" w:hint="eastAsia"/>
        </w:rPr>
        <w:t>環保</w:t>
      </w:r>
      <w:r w:rsidRPr="00B34C0B">
        <w:rPr>
          <w:rFonts w:hAnsi="標楷體" w:hint="eastAsia"/>
        </w:rPr>
        <w:t>署派員複查，複查後成績仍未達</w:t>
      </w:r>
      <w:r w:rsidRPr="00B34C0B">
        <w:rPr>
          <w:rFonts w:hAnsi="標楷體"/>
        </w:rPr>
        <w:t>70</w:t>
      </w:r>
      <w:r w:rsidRPr="00B34C0B">
        <w:rPr>
          <w:rFonts w:hAnsi="標楷體" w:hint="eastAsia"/>
        </w:rPr>
        <w:t>分者，將請該場址維護單位至</w:t>
      </w:r>
      <w:r w:rsidR="00F73313" w:rsidRPr="00B34C0B">
        <w:rPr>
          <w:rFonts w:hAnsi="標楷體" w:hint="eastAsia"/>
        </w:rPr>
        <w:t>該</w:t>
      </w:r>
      <w:r w:rsidRPr="00B34C0B">
        <w:rPr>
          <w:rFonts w:hAnsi="標楷體" w:hint="eastAsia"/>
        </w:rPr>
        <w:t>署專案報告，並提出下年度維護計畫。</w:t>
      </w:r>
    </w:p>
    <w:p w:rsidR="00243C59" w:rsidRPr="00B34C0B" w:rsidRDefault="00243C59" w:rsidP="000A6B05">
      <w:pPr>
        <w:pStyle w:val="5"/>
        <w:overflowPunct/>
        <w:topLinePunct/>
        <w:autoSpaceDE/>
        <w:autoSpaceDN/>
        <w:ind w:left="2042" w:hanging="851"/>
        <w:rPr>
          <w:rFonts w:hAnsi="標楷體"/>
        </w:rPr>
      </w:pPr>
      <w:r w:rsidRPr="00B34C0B">
        <w:rPr>
          <w:rFonts w:hAnsi="標楷體" w:hint="eastAsia"/>
        </w:rPr>
        <w:t>彙整現地查核評分表，並提交督導成果報告。</w:t>
      </w:r>
    </w:p>
    <w:p w:rsidR="00CF1270" w:rsidRPr="00B34C0B" w:rsidRDefault="00F73313" w:rsidP="000A6B05">
      <w:pPr>
        <w:pStyle w:val="3"/>
        <w:overflowPunct/>
        <w:topLinePunct/>
        <w:autoSpaceDE/>
        <w:autoSpaceDN/>
        <w:rPr>
          <w:rFonts w:hAnsi="標楷體"/>
          <w:b/>
          <w:spacing w:val="-4"/>
          <w:shd w:val="pct15" w:color="auto" w:fill="FFFFFF"/>
        </w:rPr>
      </w:pPr>
      <w:r w:rsidRPr="00B34C0B">
        <w:rPr>
          <w:rFonts w:hAnsi="標楷體" w:hint="eastAsia"/>
        </w:rPr>
        <w:t>環保署</w:t>
      </w:r>
      <w:r w:rsidR="009D52C5" w:rsidRPr="00B34C0B">
        <w:rPr>
          <w:rFonts w:hAnsi="標楷體" w:hint="eastAsia"/>
          <w:lang w:eastAsia="zh-HK"/>
        </w:rPr>
        <w:t>於</w:t>
      </w:r>
      <w:r w:rsidR="00C02DAC" w:rsidRPr="00B34C0B">
        <w:rPr>
          <w:rFonts w:hAnsi="標楷體" w:hint="eastAsia"/>
        </w:rPr>
        <w:t>本場</w:t>
      </w:r>
      <w:r w:rsidR="009D52C5" w:rsidRPr="00B34C0B">
        <w:rPr>
          <w:rFonts w:hAnsi="標楷體" w:hint="eastAsia"/>
        </w:rPr>
        <w:t>完工迄今</w:t>
      </w:r>
      <w:r w:rsidRPr="00B34C0B">
        <w:rPr>
          <w:rFonts w:hAnsi="標楷體" w:hint="eastAsia"/>
        </w:rPr>
        <w:t>督導查核情形</w:t>
      </w:r>
      <w:r w:rsidR="004A7376" w:rsidRPr="00B34C0B">
        <w:rPr>
          <w:rFonts w:hAnsi="標楷體" w:hint="eastAsia"/>
        </w:rPr>
        <w:t>及</w:t>
      </w:r>
      <w:r w:rsidRPr="00B34C0B">
        <w:rPr>
          <w:rFonts w:hAnsi="標楷體" w:hint="eastAsia"/>
        </w:rPr>
        <w:t>臺東縣政</w:t>
      </w:r>
      <w:r w:rsidR="00CF1270" w:rsidRPr="00B34C0B">
        <w:rPr>
          <w:rFonts w:hAnsi="標楷體" w:hint="eastAsia"/>
        </w:rPr>
        <w:t>府缺失改善</w:t>
      </w:r>
      <w:r w:rsidRPr="00B34C0B">
        <w:rPr>
          <w:rFonts w:hAnsi="標楷體" w:hint="eastAsia"/>
        </w:rPr>
        <w:t>狀況</w:t>
      </w:r>
    </w:p>
    <w:p w:rsidR="00587999" w:rsidRPr="00B34C0B" w:rsidRDefault="00C02DAC" w:rsidP="000A6B05">
      <w:pPr>
        <w:pStyle w:val="4"/>
        <w:overflowPunct/>
        <w:topLinePunct/>
        <w:autoSpaceDE/>
        <w:autoSpaceDN/>
        <w:rPr>
          <w:rFonts w:hAnsi="標楷體"/>
          <w:bCs/>
        </w:rPr>
      </w:pPr>
      <w:r w:rsidRPr="00B34C0B">
        <w:rPr>
          <w:rFonts w:hAnsi="標楷體" w:hint="eastAsia"/>
        </w:rPr>
        <w:t>本場</w:t>
      </w:r>
      <w:r w:rsidR="00CF1270" w:rsidRPr="00B34C0B">
        <w:rPr>
          <w:rFonts w:hAnsi="標楷體" w:hint="eastAsia"/>
        </w:rPr>
        <w:t>於101年7月27日工程完工後，</w:t>
      </w:r>
      <w:r w:rsidR="00FC3348" w:rsidRPr="00B34C0B">
        <w:rPr>
          <w:rFonts w:hAnsi="標楷體" w:hint="eastAsia"/>
        </w:rPr>
        <w:t>環保署</w:t>
      </w:r>
      <w:r w:rsidR="00CF1270" w:rsidRPr="00B34C0B">
        <w:rPr>
          <w:rFonts w:hAnsi="標楷體" w:hint="eastAsia"/>
        </w:rPr>
        <w:t>依「</w:t>
      </w:r>
      <w:r w:rsidR="001A5710" w:rsidRPr="00B34C0B">
        <w:rPr>
          <w:rFonts w:hAnsi="標楷體" w:hint="eastAsia"/>
          <w:b/>
        </w:rPr>
        <w:t>現地處理</w:t>
      </w:r>
      <w:r w:rsidR="00CF1270" w:rsidRPr="00B34C0B">
        <w:rPr>
          <w:rFonts w:hAnsi="標楷體" w:hint="eastAsia"/>
        </w:rPr>
        <w:t>水質淨化設施操作維護督導計畫」</w:t>
      </w:r>
      <w:r w:rsidR="00E512A6" w:rsidRPr="00B34C0B">
        <w:rPr>
          <w:rFonts w:hint="eastAsia"/>
        </w:rPr>
        <w:t>所</w:t>
      </w:r>
      <w:r w:rsidR="00E512A6" w:rsidRPr="00B34C0B">
        <w:rPr>
          <w:rFonts w:hint="eastAsia"/>
        </w:rPr>
        <w:lastRenderedPageBreak/>
        <w:t>定「上年度完工之場址」優先查核之原則</w:t>
      </w:r>
      <w:r w:rsidR="00CF1270" w:rsidRPr="00B34C0B">
        <w:rPr>
          <w:rFonts w:hAnsi="標楷體" w:hint="eastAsia"/>
        </w:rPr>
        <w:t>，於102年7月25日即委請</w:t>
      </w:r>
      <w:r w:rsidR="00BF3CE7" w:rsidRPr="00B34C0B">
        <w:rPr>
          <w:rFonts w:hAnsi="標楷體" w:hint="eastAsia"/>
        </w:rPr>
        <w:t>兩位</w:t>
      </w:r>
      <w:r w:rsidR="00CF1270" w:rsidRPr="00B34C0B">
        <w:rPr>
          <w:rFonts w:hAnsi="標楷體" w:hint="eastAsia"/>
        </w:rPr>
        <w:t>專家學者進行現地查核工作，查核結果</w:t>
      </w:r>
      <w:r w:rsidR="00FC3348" w:rsidRPr="00B34C0B">
        <w:rPr>
          <w:rFonts w:hAnsi="標楷體" w:hint="eastAsia"/>
        </w:rPr>
        <w:t>為：「</w:t>
      </w:r>
      <w:r w:rsidRPr="00B34C0B">
        <w:rPr>
          <w:rFonts w:hAnsi="標楷體" w:hint="eastAsia"/>
        </w:rPr>
        <w:t>本場</w:t>
      </w:r>
      <w:r w:rsidR="00CF1270" w:rsidRPr="00B34C0B">
        <w:rPr>
          <w:rFonts w:hAnsi="標楷體" w:hint="eastAsia"/>
        </w:rPr>
        <w:t>流況穩定維護管理良好，成績未低於70分</w:t>
      </w:r>
      <w:r w:rsidR="00BF3CE7" w:rsidRPr="00B34C0B">
        <w:rPr>
          <w:rFonts w:hAnsi="標楷體" w:hint="eastAsia"/>
        </w:rPr>
        <w:t>（為83分及89分）</w:t>
      </w:r>
      <w:r w:rsidR="00CF1270" w:rsidRPr="00B34C0B">
        <w:rPr>
          <w:rFonts w:hAnsi="標楷體" w:hint="eastAsia"/>
        </w:rPr>
        <w:t>不需再複查。</w:t>
      </w:r>
      <w:r w:rsidR="00FC3348" w:rsidRPr="00B34C0B">
        <w:rPr>
          <w:rFonts w:hAnsi="標楷體" w:hint="eastAsia"/>
        </w:rPr>
        <w:t>」</w:t>
      </w:r>
    </w:p>
    <w:p w:rsidR="00587999" w:rsidRPr="00B34C0B" w:rsidRDefault="0006438E" w:rsidP="000A6B05">
      <w:pPr>
        <w:pStyle w:val="5"/>
        <w:overflowPunct/>
        <w:topLinePunct/>
        <w:autoSpaceDE/>
        <w:autoSpaceDN/>
        <w:ind w:left="2042" w:hanging="851"/>
        <w:rPr>
          <w:rFonts w:hAnsi="標楷體"/>
        </w:rPr>
      </w:pPr>
      <w:r w:rsidRPr="00B34C0B">
        <w:rPr>
          <w:rFonts w:hAnsi="標楷體" w:hint="eastAsia"/>
          <w:szCs w:val="32"/>
        </w:rPr>
        <w:t>該署</w:t>
      </w:r>
      <w:r w:rsidR="00E232CC" w:rsidRPr="00B34C0B">
        <w:rPr>
          <w:rFonts w:hAnsi="標楷體" w:hint="eastAsia"/>
          <w:szCs w:val="32"/>
        </w:rPr>
        <w:t>針對</w:t>
      </w:r>
      <w:r w:rsidR="00587999" w:rsidRPr="00B34C0B">
        <w:rPr>
          <w:rFonts w:hint="eastAsia"/>
        </w:rPr>
        <w:t>102</w:t>
      </w:r>
      <w:r w:rsidR="00587999" w:rsidRPr="00B34C0B">
        <w:rPr>
          <w:rFonts w:hAnsi="標楷體" w:hint="eastAsia"/>
          <w:szCs w:val="32"/>
        </w:rPr>
        <w:t>年及103年度</w:t>
      </w:r>
      <w:r w:rsidR="00C44671" w:rsidRPr="00B34C0B">
        <w:rPr>
          <w:rFonts w:hAnsi="標楷體" w:hint="eastAsia"/>
          <w:szCs w:val="32"/>
        </w:rPr>
        <w:t>各</w:t>
      </w:r>
      <w:r w:rsidR="009D2380" w:rsidRPr="00B34C0B">
        <w:rPr>
          <w:rFonts w:hAnsi="標楷體" w:hint="eastAsia"/>
        </w:rPr>
        <w:t>地方</w:t>
      </w:r>
      <w:r w:rsidR="00587999" w:rsidRPr="00B34C0B">
        <w:rPr>
          <w:rFonts w:hAnsi="標楷體" w:hint="eastAsia"/>
          <w:szCs w:val="32"/>
        </w:rPr>
        <w:t>已補助完工之</w:t>
      </w:r>
      <w:r w:rsidR="00F97ABE" w:rsidRPr="00B34C0B">
        <w:rPr>
          <w:rFonts w:hAnsi="標楷體" w:hint="eastAsia"/>
          <w:b/>
          <w:szCs w:val="32"/>
        </w:rPr>
        <w:t>現地處理工程</w:t>
      </w:r>
      <w:r w:rsidR="00587999" w:rsidRPr="00B34C0B">
        <w:rPr>
          <w:rFonts w:hAnsi="標楷體" w:hint="eastAsia"/>
          <w:szCs w:val="32"/>
        </w:rPr>
        <w:t>，</w:t>
      </w:r>
      <w:r w:rsidR="00E232CC" w:rsidRPr="00B34C0B">
        <w:rPr>
          <w:rFonts w:hAnsi="標楷體" w:hint="eastAsia"/>
          <w:szCs w:val="32"/>
        </w:rPr>
        <w:t>於104年5月14日函請</w:t>
      </w:r>
      <w:r w:rsidR="009D2380" w:rsidRPr="00B34C0B">
        <w:rPr>
          <w:rFonts w:hAnsi="標楷體" w:hint="eastAsia"/>
          <w:szCs w:val="32"/>
        </w:rPr>
        <w:t>受督導</w:t>
      </w:r>
      <w:r w:rsidR="00E232CC" w:rsidRPr="00B34C0B">
        <w:rPr>
          <w:rFonts w:hAnsi="標楷體" w:hint="eastAsia"/>
          <w:szCs w:val="32"/>
        </w:rPr>
        <w:t>地方政府</w:t>
      </w:r>
      <w:r w:rsidR="00587999" w:rsidRPr="00B34C0B">
        <w:rPr>
          <w:rFonts w:hAnsi="標楷體" w:hint="eastAsia"/>
          <w:szCs w:val="32"/>
        </w:rPr>
        <w:t>就查核建議事項，自我檢視是否已完成改善</w:t>
      </w:r>
      <w:r w:rsidR="00E232CC" w:rsidRPr="00B34C0B">
        <w:rPr>
          <w:rFonts w:hAnsi="標楷體" w:hint="eastAsia"/>
          <w:szCs w:val="32"/>
        </w:rPr>
        <w:t>。</w:t>
      </w:r>
    </w:p>
    <w:p w:rsidR="00CF1270" w:rsidRPr="00B34C0B" w:rsidRDefault="00376973" w:rsidP="000A6B05">
      <w:pPr>
        <w:pStyle w:val="5"/>
        <w:overflowPunct/>
        <w:topLinePunct/>
        <w:autoSpaceDE/>
        <w:autoSpaceDN/>
        <w:ind w:left="2042" w:hanging="851"/>
        <w:rPr>
          <w:rFonts w:hAnsi="標楷體"/>
        </w:rPr>
      </w:pPr>
      <w:r w:rsidRPr="00B34C0B">
        <w:rPr>
          <w:rFonts w:hAnsi="標楷體" w:hint="eastAsia"/>
        </w:rPr>
        <w:t>縣府</w:t>
      </w:r>
      <w:r w:rsidR="00E232CC" w:rsidRPr="00B34C0B">
        <w:rPr>
          <w:rFonts w:hAnsi="標楷體" w:hint="eastAsia"/>
        </w:rPr>
        <w:t>於</w:t>
      </w:r>
      <w:r w:rsidR="00E232CC" w:rsidRPr="00B34C0B">
        <w:rPr>
          <w:rFonts w:hint="eastAsia"/>
        </w:rPr>
        <w:t>104年5</w:t>
      </w:r>
      <w:r w:rsidR="00E232CC" w:rsidRPr="00B34C0B">
        <w:rPr>
          <w:rFonts w:hAnsi="標楷體" w:hint="eastAsia"/>
        </w:rPr>
        <w:t>月</w:t>
      </w:r>
      <w:r w:rsidR="00CF1270" w:rsidRPr="00B34C0B">
        <w:rPr>
          <w:rFonts w:hAnsi="標楷體" w:hint="eastAsia"/>
        </w:rPr>
        <w:t>20日函復</w:t>
      </w:r>
      <w:r w:rsidR="00587999" w:rsidRPr="00B34C0B">
        <w:rPr>
          <w:rFonts w:hAnsi="標楷體" w:hint="eastAsia"/>
        </w:rPr>
        <w:t>，</w:t>
      </w:r>
      <w:r w:rsidR="00C02DAC" w:rsidRPr="00B34C0B">
        <w:rPr>
          <w:rFonts w:hAnsi="標楷體" w:hint="eastAsia"/>
        </w:rPr>
        <w:t>本場</w:t>
      </w:r>
      <w:r w:rsidR="00CF1270" w:rsidRPr="00B34C0B">
        <w:rPr>
          <w:rFonts w:hAnsi="標楷體" w:hint="eastAsia"/>
        </w:rPr>
        <w:t>業依該署102年現地查核意見完成改善。</w:t>
      </w:r>
    </w:p>
    <w:p w:rsidR="00214C1F" w:rsidRPr="00B34C0B" w:rsidRDefault="00796A22" w:rsidP="000A6B05">
      <w:pPr>
        <w:pStyle w:val="4"/>
        <w:overflowPunct/>
        <w:topLinePunct/>
        <w:autoSpaceDE/>
        <w:autoSpaceDN/>
        <w:rPr>
          <w:rFonts w:hAnsi="標楷體"/>
        </w:rPr>
      </w:pPr>
      <w:r w:rsidRPr="00B34C0B">
        <w:rPr>
          <w:rFonts w:hAnsi="標楷體" w:hint="eastAsia"/>
        </w:rPr>
        <w:t>臺東縣審計室</w:t>
      </w:r>
      <w:r w:rsidR="00DD5C81" w:rsidRPr="00B34C0B">
        <w:rPr>
          <w:rFonts w:hAnsi="標楷體" w:hint="eastAsia"/>
        </w:rPr>
        <w:t>於105年6月23日函知環保署</w:t>
      </w:r>
      <w:r w:rsidR="00C02DAC" w:rsidRPr="00B34C0B">
        <w:rPr>
          <w:rFonts w:hAnsi="標楷體" w:hint="eastAsia"/>
        </w:rPr>
        <w:t>本場</w:t>
      </w:r>
      <w:r w:rsidR="00DD5C81" w:rsidRPr="00B34C0B">
        <w:rPr>
          <w:rFonts w:hAnsi="標楷體" w:hint="eastAsia"/>
        </w:rPr>
        <w:t>自103年7月13日起</w:t>
      </w:r>
      <w:r w:rsidR="00CF1270" w:rsidRPr="00B34C0B">
        <w:rPr>
          <w:rFonts w:hAnsi="標楷體" w:hint="eastAsia"/>
        </w:rPr>
        <w:t>已呈現乾涸狀態時，</w:t>
      </w:r>
      <w:r w:rsidR="00DD5C81" w:rsidRPr="00B34C0B">
        <w:rPr>
          <w:rFonts w:hAnsi="標楷體" w:hint="eastAsia"/>
        </w:rPr>
        <w:t>環保署</w:t>
      </w:r>
      <w:r w:rsidR="00CF1270" w:rsidRPr="00B34C0B">
        <w:rPr>
          <w:rFonts w:hAnsi="標楷體" w:hint="eastAsia"/>
        </w:rPr>
        <w:t>即於105年7月7日函請</w:t>
      </w:r>
      <w:r w:rsidR="00376973" w:rsidRPr="00B34C0B">
        <w:rPr>
          <w:rFonts w:hAnsi="標楷體" w:hint="eastAsia"/>
        </w:rPr>
        <w:t>縣府</w:t>
      </w:r>
      <w:r w:rsidR="00CF1270" w:rsidRPr="00B34C0B">
        <w:rPr>
          <w:rFonts w:hAnsi="標楷體" w:hint="eastAsia"/>
        </w:rPr>
        <w:t>說明原因、釐清相關所需改善設施要求及工作期程報</w:t>
      </w:r>
      <w:r w:rsidR="00587999" w:rsidRPr="00B34C0B">
        <w:rPr>
          <w:rFonts w:hAnsi="標楷體" w:hint="eastAsia"/>
        </w:rPr>
        <w:t>該</w:t>
      </w:r>
      <w:r w:rsidR="00CF1270" w:rsidRPr="00B34C0B">
        <w:rPr>
          <w:rFonts w:hAnsi="標楷體" w:hint="eastAsia"/>
        </w:rPr>
        <w:t>署。</w:t>
      </w:r>
      <w:r w:rsidR="00376973" w:rsidRPr="00B34C0B">
        <w:rPr>
          <w:rFonts w:hAnsi="標楷體" w:hint="eastAsia"/>
        </w:rPr>
        <w:t>縣府</w:t>
      </w:r>
      <w:r w:rsidR="00CF1270" w:rsidRPr="00B34C0B">
        <w:rPr>
          <w:rFonts w:hAnsi="標楷體" w:hint="eastAsia"/>
        </w:rPr>
        <w:t>於</w:t>
      </w:r>
      <w:r w:rsidR="00CB619B" w:rsidRPr="00B34C0B">
        <w:rPr>
          <w:rFonts w:hAnsi="標楷體" w:hint="eastAsia"/>
        </w:rPr>
        <w:t>105年7</w:t>
      </w:r>
      <w:r w:rsidR="00CF1270" w:rsidRPr="00B34C0B">
        <w:rPr>
          <w:rFonts w:hAnsi="標楷體" w:hint="eastAsia"/>
        </w:rPr>
        <w:t>月22</w:t>
      </w:r>
      <w:r w:rsidR="00214C1F" w:rsidRPr="00B34C0B">
        <w:rPr>
          <w:rFonts w:hAnsi="標楷體" w:hint="eastAsia"/>
        </w:rPr>
        <w:t>日回復辦理情形略以：</w:t>
      </w:r>
    </w:p>
    <w:p w:rsidR="00214C1F" w:rsidRPr="00B34C0B" w:rsidRDefault="00214C1F" w:rsidP="000A6B05">
      <w:pPr>
        <w:pStyle w:val="5"/>
        <w:overflowPunct/>
        <w:topLinePunct/>
        <w:autoSpaceDE/>
        <w:autoSpaceDN/>
        <w:ind w:left="2042" w:hanging="851"/>
        <w:rPr>
          <w:rFonts w:hAnsi="標楷體"/>
        </w:rPr>
      </w:pPr>
      <w:r w:rsidRPr="00B34C0B">
        <w:rPr>
          <w:rFonts w:hAnsi="標楷體" w:hint="eastAsia"/>
        </w:rPr>
        <w:t>因東海排水泥砂量甚大，形成泥砂淤積，造成馬達無法運轉、水無法順利流入</w:t>
      </w:r>
      <w:r w:rsidR="00AF672F" w:rsidRPr="00B34C0B">
        <w:rPr>
          <w:rFonts w:hAnsi="標楷體" w:hint="eastAsia"/>
          <w:b/>
        </w:rPr>
        <w:t>生態池</w:t>
      </w:r>
      <w:r w:rsidRPr="00B34C0B">
        <w:rPr>
          <w:rFonts w:hAnsi="標楷體" w:hint="eastAsia"/>
        </w:rPr>
        <w:t>內形成乾涸狀況，致喪失水質改善之效能。</w:t>
      </w:r>
    </w:p>
    <w:p w:rsidR="00214C1F" w:rsidRPr="00B34C0B" w:rsidRDefault="00BB3CDF" w:rsidP="000A6B05">
      <w:pPr>
        <w:pStyle w:val="5"/>
        <w:overflowPunct/>
        <w:topLinePunct/>
        <w:autoSpaceDE/>
        <w:autoSpaceDN/>
        <w:ind w:left="2042" w:hanging="851"/>
        <w:rPr>
          <w:rFonts w:hAnsi="標楷體"/>
        </w:rPr>
      </w:pPr>
      <w:r w:rsidRPr="00B34C0B">
        <w:rPr>
          <w:rFonts w:hAnsi="標楷體" w:hint="eastAsia"/>
        </w:rPr>
        <w:t>縣府</w:t>
      </w:r>
      <w:r w:rsidR="00214C1F" w:rsidRPr="00B34C0B">
        <w:rPr>
          <w:rFonts w:hAnsi="標楷體" w:hint="eastAsia"/>
        </w:rPr>
        <w:t>已於</w:t>
      </w:r>
      <w:r w:rsidR="0007708A" w:rsidRPr="00B34C0B">
        <w:rPr>
          <w:rFonts w:hAnsi="標楷體"/>
        </w:rPr>
        <w:t>104年11月</w:t>
      </w:r>
      <w:r w:rsidR="00CF1270" w:rsidRPr="00B34C0B">
        <w:rPr>
          <w:rFonts w:hAnsi="標楷體" w:hint="eastAsia"/>
        </w:rPr>
        <w:t>編列300萬元</w:t>
      </w:r>
      <w:r w:rsidR="00F2416F" w:rsidRPr="00B34C0B">
        <w:rPr>
          <w:rFonts w:hint="eastAsia"/>
        </w:rPr>
        <w:t>辦理</w:t>
      </w:r>
      <w:r w:rsidR="00CF1270" w:rsidRPr="00B34C0B">
        <w:rPr>
          <w:rFonts w:hAnsi="標楷體" w:hint="eastAsia"/>
        </w:rPr>
        <w:t>排水、缺水及淤積改善工程、進行水生植物復育及每季1</w:t>
      </w:r>
      <w:r w:rsidR="00214C1F" w:rsidRPr="00B34C0B">
        <w:rPr>
          <w:rFonts w:hAnsi="標楷體" w:hint="eastAsia"/>
        </w:rPr>
        <w:t>次水質檢測等改善工作，預計</w:t>
      </w:r>
      <w:r w:rsidR="0007708A" w:rsidRPr="00B34C0B">
        <w:rPr>
          <w:rFonts w:hAnsi="標楷體" w:hint="eastAsia"/>
        </w:rPr>
        <w:t>105</w:t>
      </w:r>
      <w:r w:rsidR="00214C1F" w:rsidRPr="00B34C0B">
        <w:rPr>
          <w:rFonts w:hAnsi="標楷體" w:hint="eastAsia"/>
        </w:rPr>
        <w:t>年9月完工。</w:t>
      </w:r>
    </w:p>
    <w:p w:rsidR="00CF1270" w:rsidRPr="00B34C0B" w:rsidRDefault="00587999" w:rsidP="000A6B05">
      <w:pPr>
        <w:pStyle w:val="4"/>
        <w:overflowPunct/>
        <w:topLinePunct/>
        <w:autoSpaceDE/>
        <w:autoSpaceDN/>
        <w:rPr>
          <w:rFonts w:hAnsi="標楷體"/>
        </w:rPr>
      </w:pPr>
      <w:r w:rsidRPr="00B34C0B">
        <w:rPr>
          <w:rFonts w:hAnsi="標楷體" w:hint="eastAsia"/>
        </w:rPr>
        <w:t>環保署</w:t>
      </w:r>
      <w:r w:rsidR="00CF1270" w:rsidRPr="00B34C0B">
        <w:rPr>
          <w:rFonts w:hAnsi="標楷體"/>
        </w:rPr>
        <w:t>於105年11月15</w:t>
      </w:r>
      <w:r w:rsidR="00CF1270" w:rsidRPr="00B34C0B">
        <w:rPr>
          <w:rFonts w:hAnsi="標楷體" w:hint="eastAsia"/>
        </w:rPr>
        <w:t>日</w:t>
      </w:r>
      <w:r w:rsidR="00CF1270" w:rsidRPr="00B34C0B">
        <w:rPr>
          <w:rFonts w:hAnsi="標楷體"/>
        </w:rPr>
        <w:t>邀請專家進行現地查核，並建議</w:t>
      </w:r>
      <w:r w:rsidR="00376973" w:rsidRPr="00B34C0B">
        <w:rPr>
          <w:rFonts w:hAnsi="標楷體"/>
        </w:rPr>
        <w:t>縣府</w:t>
      </w:r>
      <w:r w:rsidR="00CF1270" w:rsidRPr="00B34C0B">
        <w:rPr>
          <w:rFonts w:hAnsi="標楷體" w:hint="eastAsia"/>
        </w:rPr>
        <w:t>進行進流</w:t>
      </w:r>
      <w:r w:rsidR="00CF1270" w:rsidRPr="00B34C0B">
        <w:rPr>
          <w:rFonts w:hAnsi="標楷體"/>
        </w:rPr>
        <w:t>水量量測，及各處理單元長期水質檢測，以評估處理效益等，</w:t>
      </w:r>
      <w:r w:rsidR="00CF1270" w:rsidRPr="00B34C0B">
        <w:rPr>
          <w:rFonts w:hAnsi="標楷體" w:hint="eastAsia"/>
        </w:rPr>
        <w:t>以督促</w:t>
      </w:r>
      <w:r w:rsidR="00376973" w:rsidRPr="00B34C0B">
        <w:rPr>
          <w:rFonts w:hAnsi="標楷體" w:hint="eastAsia"/>
        </w:rPr>
        <w:t>縣府</w:t>
      </w:r>
      <w:r w:rsidR="00CF1270" w:rsidRPr="00B34C0B">
        <w:rPr>
          <w:rFonts w:hAnsi="標楷體" w:hint="eastAsia"/>
        </w:rPr>
        <w:t>善盡場址維護管理之責</w:t>
      </w:r>
      <w:r w:rsidR="00CF1270" w:rsidRPr="00B34C0B">
        <w:rPr>
          <w:rFonts w:hAnsi="標楷體"/>
        </w:rPr>
        <w:t>。</w:t>
      </w:r>
      <w:r w:rsidR="00376973" w:rsidRPr="00B34C0B">
        <w:rPr>
          <w:rFonts w:hAnsi="標楷體" w:hint="eastAsia"/>
        </w:rPr>
        <w:t>縣府</w:t>
      </w:r>
      <w:r w:rsidR="00CF1270" w:rsidRPr="00B34C0B">
        <w:rPr>
          <w:rFonts w:hAnsi="標楷體" w:hint="eastAsia"/>
        </w:rPr>
        <w:t>於</w:t>
      </w:r>
      <w:r w:rsidR="00E232CC" w:rsidRPr="00B34C0B">
        <w:rPr>
          <w:rFonts w:hAnsi="標楷體" w:hint="eastAsia"/>
        </w:rPr>
        <w:t>同</w:t>
      </w:r>
      <w:r w:rsidR="00CF1270" w:rsidRPr="00B34C0B">
        <w:rPr>
          <w:rFonts w:hAnsi="標楷體" w:hint="eastAsia"/>
        </w:rPr>
        <w:t>年12月8日函復略以：將以重力流方式</w:t>
      </w:r>
      <w:r w:rsidR="006E314C" w:rsidRPr="00B34C0B">
        <w:rPr>
          <w:rFonts w:hAnsi="標楷體" w:hint="eastAsia"/>
        </w:rPr>
        <w:t>每日</w:t>
      </w:r>
      <w:r w:rsidR="00CF1270" w:rsidRPr="00B34C0B">
        <w:rPr>
          <w:rFonts w:hAnsi="標楷體" w:hint="eastAsia"/>
        </w:rPr>
        <w:t>進水2,000</w:t>
      </w:r>
      <w:r w:rsidR="006E314C" w:rsidRPr="00B34C0B">
        <w:rPr>
          <w:rFonts w:hAnsi="標楷體" w:hint="eastAsia"/>
        </w:rPr>
        <w:t>立方公尺</w:t>
      </w:r>
      <w:r w:rsidR="00CF1270" w:rsidRPr="00B34C0B">
        <w:rPr>
          <w:rFonts w:hAnsi="標楷體" w:hint="eastAsia"/>
        </w:rPr>
        <w:t>，另經費有限故植栽量較少，將視植栽生長狀況進行補植。</w:t>
      </w:r>
    </w:p>
    <w:p w:rsidR="00587999" w:rsidRPr="00B34C0B" w:rsidRDefault="00587999" w:rsidP="000A6B05">
      <w:pPr>
        <w:pStyle w:val="4"/>
        <w:overflowPunct/>
        <w:topLinePunct/>
        <w:autoSpaceDE/>
        <w:autoSpaceDN/>
        <w:rPr>
          <w:rFonts w:hAnsi="標楷體"/>
        </w:rPr>
      </w:pPr>
      <w:r w:rsidRPr="00B34C0B">
        <w:rPr>
          <w:rFonts w:hAnsi="標楷體" w:hint="eastAsia"/>
        </w:rPr>
        <w:lastRenderedPageBreak/>
        <w:t>環保署於</w:t>
      </w:r>
      <w:r w:rsidR="00CF1270" w:rsidRPr="00B34C0B">
        <w:rPr>
          <w:rFonts w:hAnsi="標楷體" w:hint="eastAsia"/>
        </w:rPr>
        <w:t>107年3月13日邀請</w:t>
      </w:r>
      <w:r w:rsidR="00376973" w:rsidRPr="00B34C0B">
        <w:rPr>
          <w:rFonts w:hAnsi="標楷體" w:hint="eastAsia"/>
        </w:rPr>
        <w:t>縣府</w:t>
      </w:r>
      <w:r w:rsidR="00CF1270" w:rsidRPr="00B34C0B">
        <w:rPr>
          <w:rFonts w:hAnsi="標楷體" w:hint="eastAsia"/>
        </w:rPr>
        <w:t>建設處及環境保護局</w:t>
      </w:r>
      <w:r w:rsidR="000E09CD" w:rsidRPr="00B34C0B">
        <w:rPr>
          <w:rFonts w:ascii="Times New Roman" w:hint="eastAsia"/>
        </w:rPr>
        <w:t>（下稱環保局）</w:t>
      </w:r>
      <w:r w:rsidR="00CF1270" w:rsidRPr="00B34C0B">
        <w:rPr>
          <w:rFonts w:hAnsi="標楷體" w:hint="eastAsia"/>
        </w:rPr>
        <w:t>現勘</w:t>
      </w:r>
      <w:r w:rsidR="00C02DAC" w:rsidRPr="00B34C0B">
        <w:rPr>
          <w:rFonts w:hAnsi="標楷體" w:hint="eastAsia"/>
        </w:rPr>
        <w:t>本場</w:t>
      </w:r>
      <w:r w:rsidR="00CF1270" w:rsidRPr="00B34C0B">
        <w:rPr>
          <w:rFonts w:hAnsi="標楷體" w:hint="eastAsia"/>
        </w:rPr>
        <w:t>操作維護改善情形，建請</w:t>
      </w:r>
      <w:r w:rsidR="00376973" w:rsidRPr="00B34C0B">
        <w:rPr>
          <w:rFonts w:hAnsi="標楷體" w:hint="eastAsia"/>
        </w:rPr>
        <w:t>縣府</w:t>
      </w:r>
      <w:r w:rsidR="00CF1270" w:rsidRPr="00B34C0B">
        <w:rPr>
          <w:rFonts w:hAnsi="標楷體" w:hint="eastAsia"/>
        </w:rPr>
        <w:t>維護計畫發包後2個月內提送維護情形、處理效益評估及改善建議至該署。如有補助經費需求，請提補助申請計畫書至</w:t>
      </w:r>
      <w:r w:rsidR="00B146F7" w:rsidRPr="00B34C0B">
        <w:rPr>
          <w:rFonts w:hAnsi="標楷體" w:hint="eastAsia"/>
        </w:rPr>
        <w:t>該</w:t>
      </w:r>
      <w:r w:rsidR="00CF1270" w:rsidRPr="00B34C0B">
        <w:rPr>
          <w:rFonts w:hAnsi="標楷體" w:hint="eastAsia"/>
        </w:rPr>
        <w:t>署審議。</w:t>
      </w:r>
      <w:r w:rsidR="00376973" w:rsidRPr="00B34C0B">
        <w:rPr>
          <w:rFonts w:hAnsi="標楷體" w:hint="eastAsia"/>
        </w:rPr>
        <w:t>縣府</w:t>
      </w:r>
      <w:r w:rsidR="00CF1270" w:rsidRPr="00B34C0B">
        <w:rPr>
          <w:rFonts w:hAnsi="標楷體" w:hint="eastAsia"/>
        </w:rPr>
        <w:t>於</w:t>
      </w:r>
      <w:r w:rsidRPr="00B34C0B">
        <w:rPr>
          <w:rFonts w:hAnsi="標楷體" w:hint="eastAsia"/>
        </w:rPr>
        <w:t>同</w:t>
      </w:r>
      <w:r w:rsidR="00CF1270" w:rsidRPr="00B34C0B">
        <w:rPr>
          <w:rFonts w:hAnsi="標楷體" w:hint="eastAsia"/>
        </w:rPr>
        <w:t>年9月10日回復維護情形略以：</w:t>
      </w:r>
    </w:p>
    <w:p w:rsidR="00587999" w:rsidRPr="00B34C0B" w:rsidRDefault="00587999" w:rsidP="000A6B05">
      <w:pPr>
        <w:pStyle w:val="5"/>
        <w:overflowPunct/>
        <w:topLinePunct/>
        <w:autoSpaceDE/>
        <w:autoSpaceDN/>
        <w:ind w:left="2042" w:hanging="851"/>
        <w:rPr>
          <w:rFonts w:hAnsi="標楷體"/>
        </w:rPr>
      </w:pPr>
      <w:r w:rsidRPr="00B34C0B">
        <w:rPr>
          <w:rFonts w:hAnsi="標楷體" w:hint="eastAsia"/>
        </w:rPr>
        <w:t>流量以簡易攜帶型流速計自行檢測並定期委託檢測公司檢測。</w:t>
      </w:r>
    </w:p>
    <w:p w:rsidR="00CF1270" w:rsidRPr="00B34C0B" w:rsidRDefault="00C02DAC" w:rsidP="000A6B05">
      <w:pPr>
        <w:pStyle w:val="5"/>
        <w:overflowPunct/>
        <w:topLinePunct/>
        <w:autoSpaceDE/>
        <w:autoSpaceDN/>
        <w:ind w:left="2042" w:hanging="851"/>
        <w:rPr>
          <w:rFonts w:hAnsi="標楷體"/>
        </w:rPr>
      </w:pPr>
      <w:r w:rsidRPr="00B34C0B">
        <w:rPr>
          <w:rFonts w:hAnsi="標楷體" w:hint="eastAsia"/>
        </w:rPr>
        <w:t>本場</w:t>
      </w:r>
      <w:r w:rsidR="00CF1270" w:rsidRPr="00B34C0B">
        <w:rPr>
          <w:rFonts w:hint="eastAsia"/>
        </w:rPr>
        <w:t>委託</w:t>
      </w:r>
      <w:r w:rsidR="00CF1270" w:rsidRPr="00B34C0B">
        <w:rPr>
          <w:rFonts w:hAnsi="標楷體" w:hint="eastAsia"/>
        </w:rPr>
        <w:t>服務於107年4月11</w:t>
      </w:r>
      <w:r w:rsidR="00F2416F" w:rsidRPr="00B34C0B">
        <w:rPr>
          <w:rFonts w:hAnsi="標楷體" w:hint="eastAsia"/>
        </w:rPr>
        <w:t>日</w:t>
      </w:r>
      <w:r w:rsidR="00CF1270" w:rsidRPr="00B34C0B">
        <w:rPr>
          <w:rFonts w:hAnsi="標楷體" w:hint="eastAsia"/>
        </w:rPr>
        <w:t>決標，截至</w:t>
      </w:r>
      <w:r w:rsidR="00F2416F" w:rsidRPr="00B34C0B">
        <w:rPr>
          <w:rFonts w:hAnsi="標楷體" w:hint="eastAsia"/>
        </w:rPr>
        <w:t>同</w:t>
      </w:r>
      <w:r w:rsidR="00CF1270" w:rsidRPr="00B34C0B">
        <w:rPr>
          <w:rFonts w:hAnsi="標楷體" w:hint="eastAsia"/>
        </w:rPr>
        <w:t>年7月</w:t>
      </w:r>
      <w:r w:rsidR="00F2416F" w:rsidRPr="00B34C0B">
        <w:t>26日</w:t>
      </w:r>
      <w:r w:rsidR="00CF1270" w:rsidRPr="00B34C0B">
        <w:rPr>
          <w:rFonts w:hAnsi="標楷體" w:hint="eastAsia"/>
        </w:rPr>
        <w:t>辦理</w:t>
      </w:r>
      <w:r w:rsidR="00CF1270" w:rsidRPr="00B34C0B">
        <w:rPr>
          <w:rFonts w:hAnsi="標楷體"/>
        </w:rPr>
        <w:t>15</w:t>
      </w:r>
      <w:r w:rsidR="00CF1270" w:rsidRPr="00B34C0B">
        <w:rPr>
          <w:rFonts w:hAnsi="標楷體" w:hint="eastAsia"/>
        </w:rPr>
        <w:t>次</w:t>
      </w:r>
      <w:r w:rsidR="00753203" w:rsidRPr="00B34C0B">
        <w:rPr>
          <w:rFonts w:hAnsi="標楷體" w:hint="eastAsia"/>
        </w:rPr>
        <w:t>溼</w:t>
      </w:r>
      <w:r w:rsidR="00CF1270" w:rsidRPr="00B34C0B">
        <w:rPr>
          <w:rFonts w:hAnsi="標楷體" w:hint="eastAsia"/>
        </w:rPr>
        <w:t>地經常性維護；除</w:t>
      </w:r>
      <w:r w:rsidR="00F97ABE" w:rsidRPr="00B34C0B">
        <w:rPr>
          <w:rStyle w:val="arrow021"/>
          <w:rFonts w:hAnsi="標楷體" w:cs="Arial" w:hint="eastAsia"/>
          <w:b/>
          <w:spacing w:val="12"/>
          <w:szCs w:val="32"/>
          <w:specVanish w:val="0"/>
        </w:rPr>
        <w:t>懸浮固體</w:t>
      </w:r>
      <w:r w:rsidR="001B3D87" w:rsidRPr="00B34C0B">
        <w:rPr>
          <w:rStyle w:val="arrow021"/>
          <w:rFonts w:hAnsi="標楷體" w:cs="Arial" w:hint="eastAsia"/>
          <w:b/>
          <w:spacing w:val="12"/>
          <w:szCs w:val="32"/>
          <w:specVanish w:val="0"/>
        </w:rPr>
        <w:t>(SS)</w:t>
      </w:r>
      <w:r w:rsidR="00E56524" w:rsidRPr="00B34C0B">
        <w:rPr>
          <w:rFonts w:hAnsi="標楷體" w:hint="eastAsia"/>
        </w:rPr>
        <w:t>放流</w:t>
      </w:r>
      <w:r w:rsidR="00CF1270" w:rsidRPr="00B34C0B">
        <w:rPr>
          <w:rFonts w:hAnsi="標楷體" w:hint="eastAsia"/>
        </w:rPr>
        <w:t>濃度大於進流濃度，可能係採樣誤差所致外，</w:t>
      </w:r>
      <w:r w:rsidR="00F07C1C" w:rsidRPr="00B34C0B">
        <w:rPr>
          <w:rFonts w:hint="eastAsia"/>
          <w:b/>
        </w:rPr>
        <w:t>生化需氧量</w:t>
      </w:r>
      <w:r w:rsidR="001B3D87" w:rsidRPr="00B34C0B">
        <w:rPr>
          <w:rFonts w:hint="eastAsia"/>
          <w:b/>
        </w:rPr>
        <w:t>(B</w:t>
      </w:r>
      <w:r w:rsidR="00F97ABE" w:rsidRPr="00B34C0B">
        <w:rPr>
          <w:rFonts w:hint="eastAsia"/>
          <w:b/>
        </w:rPr>
        <w:t>O</w:t>
      </w:r>
      <w:r w:rsidR="001B3D87" w:rsidRPr="00B34C0B">
        <w:rPr>
          <w:rFonts w:hint="eastAsia"/>
          <w:b/>
        </w:rPr>
        <w:t>D)</w:t>
      </w:r>
      <w:r w:rsidR="00CF1270" w:rsidRPr="00B34C0B">
        <w:rPr>
          <w:rFonts w:hAnsi="標楷體" w:hint="eastAsia"/>
        </w:rPr>
        <w:t>及</w:t>
      </w:r>
      <w:r w:rsidR="003823F8" w:rsidRPr="00B34C0B">
        <w:rPr>
          <w:rFonts w:hint="eastAsia"/>
          <w:b/>
        </w:rPr>
        <w:t>氨氮(</w:t>
      </w:r>
      <w:r w:rsidR="00F97ABE" w:rsidRPr="00B34C0B">
        <w:rPr>
          <w:rFonts w:hint="eastAsia"/>
          <w:b/>
        </w:rPr>
        <w:t>NH</w:t>
      </w:r>
      <w:r w:rsidR="00F97ABE" w:rsidRPr="00B34C0B">
        <w:rPr>
          <w:rFonts w:hint="eastAsia"/>
          <w:b/>
          <w:vertAlign w:val="subscript"/>
        </w:rPr>
        <w:t>3</w:t>
      </w:r>
      <w:r w:rsidR="00F97ABE" w:rsidRPr="00B34C0B">
        <w:rPr>
          <w:rFonts w:hint="eastAsia"/>
          <w:b/>
        </w:rPr>
        <w:t>-N</w:t>
      </w:r>
      <w:r w:rsidR="003823F8" w:rsidRPr="00B34C0B">
        <w:rPr>
          <w:rFonts w:hint="eastAsia"/>
          <w:b/>
        </w:rPr>
        <w:t>)</w:t>
      </w:r>
      <w:r w:rsidR="00E56524" w:rsidRPr="00B34C0B">
        <w:rPr>
          <w:rFonts w:hAnsi="標楷體" w:hint="eastAsia"/>
        </w:rPr>
        <w:t>放流</w:t>
      </w:r>
      <w:r w:rsidR="00CF1270" w:rsidRPr="00B34C0B">
        <w:rPr>
          <w:rFonts w:hAnsi="標楷體" w:hint="eastAsia"/>
        </w:rPr>
        <w:t>濃度符合設計值。</w:t>
      </w:r>
    </w:p>
    <w:p w:rsidR="00587999" w:rsidRPr="00B34C0B" w:rsidRDefault="00587999" w:rsidP="000A6B05">
      <w:pPr>
        <w:pStyle w:val="4"/>
        <w:overflowPunct/>
        <w:topLinePunct/>
        <w:autoSpaceDE/>
        <w:autoSpaceDN/>
        <w:rPr>
          <w:rFonts w:hAnsi="標楷體"/>
        </w:rPr>
      </w:pPr>
      <w:r w:rsidRPr="00B34C0B">
        <w:rPr>
          <w:rFonts w:hAnsi="標楷體" w:hint="eastAsia"/>
        </w:rPr>
        <w:t>環保署於</w:t>
      </w:r>
      <w:r w:rsidR="00CF1270" w:rsidRPr="00B34C0B">
        <w:rPr>
          <w:rFonts w:hAnsi="標楷體"/>
        </w:rPr>
        <w:t>10</w:t>
      </w:r>
      <w:r w:rsidR="00CF1270" w:rsidRPr="00B34C0B">
        <w:rPr>
          <w:rFonts w:hAnsi="標楷體" w:hint="eastAsia"/>
        </w:rPr>
        <w:t>7</w:t>
      </w:r>
      <w:r w:rsidR="00CF1270" w:rsidRPr="00B34C0B">
        <w:rPr>
          <w:rFonts w:hAnsi="標楷體"/>
        </w:rPr>
        <w:t>年</w:t>
      </w:r>
      <w:r w:rsidR="00CF1270" w:rsidRPr="00B34C0B">
        <w:rPr>
          <w:rFonts w:hAnsi="標楷體" w:hint="eastAsia"/>
        </w:rPr>
        <w:t>8</w:t>
      </w:r>
      <w:r w:rsidR="00CF1270" w:rsidRPr="00B34C0B">
        <w:rPr>
          <w:rFonts w:hAnsi="標楷體"/>
        </w:rPr>
        <w:t>月</w:t>
      </w:r>
      <w:r w:rsidR="00CF1270" w:rsidRPr="00B34C0B">
        <w:rPr>
          <w:rFonts w:hAnsi="標楷體" w:hint="eastAsia"/>
        </w:rPr>
        <w:t>24</w:t>
      </w:r>
      <w:r w:rsidR="00CF1270" w:rsidRPr="00B34C0B">
        <w:rPr>
          <w:rFonts w:hAnsi="標楷體"/>
        </w:rPr>
        <w:t>日</w:t>
      </w:r>
      <w:r w:rsidR="00CF1270" w:rsidRPr="00B34C0B">
        <w:rPr>
          <w:rFonts w:hAnsi="標楷體" w:hint="eastAsia"/>
        </w:rPr>
        <w:t>辦理</w:t>
      </w:r>
      <w:r w:rsidR="00C02DAC" w:rsidRPr="00B34C0B">
        <w:rPr>
          <w:rFonts w:hAnsi="標楷體" w:hint="eastAsia"/>
        </w:rPr>
        <w:t>本場</w:t>
      </w:r>
      <w:r w:rsidR="001A5710" w:rsidRPr="00B34C0B">
        <w:rPr>
          <w:rFonts w:hAnsi="標楷體"/>
          <w:b/>
        </w:rPr>
        <w:t>現地處理</w:t>
      </w:r>
      <w:r w:rsidR="00CF1270" w:rsidRPr="00B34C0B">
        <w:rPr>
          <w:rFonts w:hAnsi="標楷體"/>
        </w:rPr>
        <w:t>水質淨化設施操作維護督導查核</w:t>
      </w:r>
      <w:r w:rsidR="00CF1270" w:rsidRPr="00B34C0B">
        <w:rPr>
          <w:rFonts w:hAnsi="標楷體" w:hint="eastAsia"/>
        </w:rPr>
        <w:t>，</w:t>
      </w:r>
      <w:r w:rsidR="002A105E" w:rsidRPr="00B34C0B">
        <w:rPr>
          <w:rFonts w:hAnsi="標楷體" w:hint="eastAsia"/>
        </w:rPr>
        <w:t>確認</w:t>
      </w:r>
      <w:r w:rsidR="00376973" w:rsidRPr="00B34C0B">
        <w:rPr>
          <w:rFonts w:hAnsi="標楷體" w:hint="eastAsia"/>
        </w:rPr>
        <w:t>縣府</w:t>
      </w:r>
      <w:r w:rsidR="00CF1270" w:rsidRPr="00B34C0B">
        <w:rPr>
          <w:rFonts w:hAnsi="標楷體" w:hint="eastAsia"/>
        </w:rPr>
        <w:t>已完成現地工程修復，並已</w:t>
      </w:r>
      <w:r w:rsidR="00CF1270" w:rsidRPr="00B34C0B">
        <w:rPr>
          <w:rFonts w:hAnsi="標楷體" w:cs="標楷體"/>
          <w:kern w:val="0"/>
        </w:rPr>
        <w:t>編列維護經費，逐漸恢復</w:t>
      </w:r>
      <w:r w:rsidR="00753203" w:rsidRPr="00B34C0B">
        <w:rPr>
          <w:rFonts w:hAnsi="標楷體" w:cs="標楷體"/>
          <w:kern w:val="0"/>
        </w:rPr>
        <w:t>溼</w:t>
      </w:r>
      <w:r w:rsidR="00CF1270" w:rsidRPr="00B34C0B">
        <w:rPr>
          <w:rFonts w:hAnsi="標楷體" w:cs="標楷體"/>
          <w:kern w:val="0"/>
        </w:rPr>
        <w:t>地原有設計功能</w:t>
      </w:r>
      <w:r w:rsidR="00CF1270" w:rsidRPr="00B34C0B">
        <w:rPr>
          <w:rFonts w:hAnsi="標楷體" w:cs="標楷體" w:hint="eastAsia"/>
          <w:kern w:val="0"/>
        </w:rPr>
        <w:t>。</w:t>
      </w:r>
    </w:p>
    <w:p w:rsidR="00587999" w:rsidRPr="00B34C0B" w:rsidRDefault="00CF1270" w:rsidP="000A6B05">
      <w:pPr>
        <w:pStyle w:val="5"/>
        <w:overflowPunct/>
        <w:topLinePunct/>
        <w:autoSpaceDE/>
        <w:autoSpaceDN/>
        <w:ind w:left="2042" w:hanging="851"/>
        <w:rPr>
          <w:rFonts w:hAnsi="標楷體"/>
        </w:rPr>
      </w:pPr>
      <w:r w:rsidRPr="00B34C0B">
        <w:rPr>
          <w:rFonts w:hAnsi="標楷體" w:hint="eastAsia"/>
        </w:rPr>
        <w:t>該署於</w:t>
      </w:r>
      <w:r w:rsidR="00367B52" w:rsidRPr="00B34C0B">
        <w:rPr>
          <w:rFonts w:hint="eastAsia"/>
        </w:rPr>
        <w:t>同年</w:t>
      </w:r>
      <w:r w:rsidR="00CB619B" w:rsidRPr="00B34C0B">
        <w:rPr>
          <w:rFonts w:hAnsi="標楷體" w:hint="eastAsia"/>
        </w:rPr>
        <w:t>月</w:t>
      </w:r>
      <w:r w:rsidRPr="00B34C0B">
        <w:rPr>
          <w:rFonts w:hAnsi="標楷體" w:hint="eastAsia"/>
        </w:rPr>
        <w:t>29日函送查核委員意見，請</w:t>
      </w:r>
      <w:r w:rsidR="00376973" w:rsidRPr="00B34C0B">
        <w:rPr>
          <w:rFonts w:hAnsi="標楷體" w:hint="eastAsia"/>
        </w:rPr>
        <w:t>縣府</w:t>
      </w:r>
      <w:r w:rsidRPr="00B34C0B">
        <w:rPr>
          <w:rFonts w:hAnsi="標楷體" w:hint="eastAsia"/>
        </w:rPr>
        <w:t>改善及說明處理情形。</w:t>
      </w:r>
    </w:p>
    <w:p w:rsidR="00CF1270" w:rsidRPr="00B34C0B" w:rsidRDefault="00376973" w:rsidP="000A6B05">
      <w:pPr>
        <w:pStyle w:val="5"/>
        <w:overflowPunct/>
        <w:topLinePunct/>
        <w:autoSpaceDE/>
        <w:autoSpaceDN/>
        <w:ind w:left="2042" w:hanging="851"/>
        <w:rPr>
          <w:rFonts w:hAnsi="標楷體"/>
        </w:rPr>
      </w:pPr>
      <w:r w:rsidRPr="00B34C0B">
        <w:rPr>
          <w:rFonts w:hAnsi="標楷體" w:hint="eastAsia"/>
        </w:rPr>
        <w:t>縣府</w:t>
      </w:r>
      <w:r w:rsidR="00CF1270" w:rsidRPr="00B34C0B">
        <w:rPr>
          <w:rFonts w:hAnsi="標楷體" w:hint="eastAsia"/>
        </w:rPr>
        <w:t>於</w:t>
      </w:r>
      <w:r w:rsidR="00367B52" w:rsidRPr="00B34C0B">
        <w:rPr>
          <w:rFonts w:hint="eastAsia"/>
        </w:rPr>
        <w:t>同</w:t>
      </w:r>
      <w:r w:rsidR="00CB619B" w:rsidRPr="00B34C0B">
        <w:rPr>
          <w:rFonts w:hAnsi="標楷體"/>
        </w:rPr>
        <w:t>年</w:t>
      </w:r>
      <w:r w:rsidR="00CF1270" w:rsidRPr="00B34C0B">
        <w:rPr>
          <w:rFonts w:hAnsi="標楷體" w:hint="eastAsia"/>
        </w:rPr>
        <w:t>9月7日回復督導意見辦理情形：</w:t>
      </w:r>
      <w:r w:rsidR="00CF1270" w:rsidRPr="00B34C0B">
        <w:rPr>
          <w:rFonts w:hAnsi="標楷體" w:cs="標楷體" w:hint="eastAsia"/>
          <w:kern w:val="0"/>
        </w:rPr>
        <w:t>導覽告示牌將更新、將視植栽生長狀況補植或移除及辦理淤泥清淤等工作</w:t>
      </w:r>
      <w:r w:rsidR="00CF1270" w:rsidRPr="00B34C0B">
        <w:rPr>
          <w:rFonts w:hAnsi="標楷體" w:hint="eastAsia"/>
        </w:rPr>
        <w:t>。</w:t>
      </w:r>
    </w:p>
    <w:p w:rsidR="00DD5C81" w:rsidRPr="00B34C0B" w:rsidRDefault="00587999" w:rsidP="000A6B05">
      <w:pPr>
        <w:pStyle w:val="3"/>
        <w:overflowPunct/>
        <w:topLinePunct/>
        <w:autoSpaceDE/>
        <w:autoSpaceDN/>
        <w:rPr>
          <w:rFonts w:hAnsi="標楷體"/>
        </w:rPr>
      </w:pPr>
      <w:r w:rsidRPr="00B34C0B">
        <w:rPr>
          <w:rFonts w:hAnsi="標楷體" w:hint="eastAsia"/>
        </w:rPr>
        <w:t>惟查</w:t>
      </w:r>
      <w:r w:rsidR="00857823" w:rsidRPr="00B34C0B">
        <w:rPr>
          <w:rFonts w:hAnsi="標楷體" w:hint="eastAsia"/>
        </w:rPr>
        <w:t>，</w:t>
      </w:r>
      <w:r w:rsidR="00AE11A5" w:rsidRPr="00B34C0B">
        <w:rPr>
          <w:rFonts w:hAnsi="標楷體" w:hint="eastAsia"/>
        </w:rPr>
        <w:t>縣府</w:t>
      </w:r>
      <w:r w:rsidR="00DD5C81" w:rsidRPr="00B34C0B">
        <w:rPr>
          <w:rFonts w:hAnsi="標楷體" w:hint="eastAsia"/>
        </w:rPr>
        <w:t>於104年5月20日</w:t>
      </w:r>
      <w:r w:rsidR="005C39E4" w:rsidRPr="00B34C0B">
        <w:rPr>
          <w:rFonts w:hAnsi="標楷體" w:hint="eastAsia"/>
        </w:rPr>
        <w:t>以府建城字第1040095099號</w:t>
      </w:r>
      <w:r w:rsidR="00DD5C81" w:rsidRPr="00B34C0B">
        <w:rPr>
          <w:rFonts w:hAnsi="標楷體" w:hint="eastAsia"/>
        </w:rPr>
        <w:t>函</w:t>
      </w:r>
      <w:r w:rsidR="005C39E4" w:rsidRPr="00B34C0B">
        <w:rPr>
          <w:rFonts w:hAnsi="標楷體" w:hint="eastAsia"/>
        </w:rPr>
        <w:t>答</w:t>
      </w:r>
      <w:r w:rsidR="00DD5C81" w:rsidRPr="00B34C0B">
        <w:rPr>
          <w:rFonts w:hAnsi="標楷體" w:hint="eastAsia"/>
        </w:rPr>
        <w:t>復環保署</w:t>
      </w:r>
      <w:r w:rsidR="00AE11A5" w:rsidRPr="00B34C0B">
        <w:rPr>
          <w:rFonts w:hAnsi="標楷體" w:hint="eastAsia"/>
        </w:rPr>
        <w:t>，本場於102</w:t>
      </w:r>
      <w:r w:rsidR="00BB3CDF" w:rsidRPr="00B34C0B">
        <w:rPr>
          <w:rFonts w:hAnsi="標楷體" w:hint="eastAsia"/>
        </w:rPr>
        <w:t>年現地查核缺失部分業</w:t>
      </w:r>
      <w:r w:rsidR="00DD5C81" w:rsidRPr="00B34C0B">
        <w:rPr>
          <w:rFonts w:hAnsi="標楷體" w:hint="eastAsia"/>
        </w:rPr>
        <w:t>完成改善</w:t>
      </w:r>
      <w:r w:rsidR="00AE11A5" w:rsidRPr="00B34C0B">
        <w:rPr>
          <w:rFonts w:hAnsi="標楷體" w:hint="eastAsia"/>
        </w:rPr>
        <w:t>，卻未說明本場早自103年7月13日已呈現乾涸狀態，未再運轉使用</w:t>
      </w:r>
      <w:r w:rsidR="00BB3CDF" w:rsidRPr="00B34C0B">
        <w:rPr>
          <w:rFonts w:hAnsi="標楷體" w:hint="eastAsia"/>
        </w:rPr>
        <w:t>。</w:t>
      </w:r>
    </w:p>
    <w:p w:rsidR="003E353F" w:rsidRPr="00B34C0B" w:rsidRDefault="005042D4" w:rsidP="000A6B05">
      <w:pPr>
        <w:pStyle w:val="4"/>
        <w:overflowPunct/>
        <w:topLinePunct/>
        <w:autoSpaceDE/>
        <w:autoSpaceDN/>
        <w:rPr>
          <w:rFonts w:hAnsi="標楷體"/>
        </w:rPr>
      </w:pPr>
      <w:r w:rsidRPr="00B34C0B">
        <w:rPr>
          <w:rFonts w:hAnsi="標楷體"/>
        </w:rPr>
        <w:t>臺東縣審計室</w:t>
      </w:r>
      <w:r w:rsidRPr="00B34C0B">
        <w:rPr>
          <w:rFonts w:hAnsi="標楷體" w:hint="eastAsia"/>
        </w:rPr>
        <w:t>運用Google Earth衛星歷時影像發現，</w:t>
      </w:r>
      <w:r w:rsidR="00C02DAC" w:rsidRPr="00B34C0B">
        <w:rPr>
          <w:rFonts w:hAnsi="標楷體" w:hint="eastAsia"/>
        </w:rPr>
        <w:t>本場</w:t>
      </w:r>
      <w:r w:rsidRPr="00B34C0B">
        <w:rPr>
          <w:rFonts w:hAnsi="標楷體" w:hint="eastAsia"/>
        </w:rPr>
        <w:t>於10</w:t>
      </w:r>
      <w:r w:rsidR="000A7EB5" w:rsidRPr="00B34C0B">
        <w:rPr>
          <w:rFonts w:hAnsi="標楷體" w:hint="eastAsia"/>
        </w:rPr>
        <w:t>1</w:t>
      </w:r>
      <w:r w:rsidRPr="00B34C0B">
        <w:rPr>
          <w:rFonts w:hAnsi="標楷體" w:hint="eastAsia"/>
        </w:rPr>
        <w:t>年8月1</w:t>
      </w:r>
      <w:r w:rsidR="000A7EB5" w:rsidRPr="00B34C0B">
        <w:rPr>
          <w:rFonts w:hAnsi="標楷體" w:hint="eastAsia"/>
        </w:rPr>
        <w:t>4</w:t>
      </w:r>
      <w:r w:rsidR="00DD5C81" w:rsidRPr="00B34C0B">
        <w:rPr>
          <w:rFonts w:hAnsi="標楷體" w:hint="eastAsia"/>
        </w:rPr>
        <w:t>日仍有運轉</w:t>
      </w:r>
      <w:r w:rsidR="0063250E" w:rsidRPr="00B34C0B">
        <w:rPr>
          <w:rFonts w:hAnsi="標楷體" w:hint="eastAsia"/>
        </w:rPr>
        <w:t>（</w:t>
      </w:r>
      <w:r w:rsidR="005C39E4" w:rsidRPr="00B34C0B">
        <w:rPr>
          <w:rFonts w:hAnsi="標楷體" w:hint="eastAsia"/>
        </w:rPr>
        <w:t>同</w:t>
      </w:r>
      <w:r w:rsidR="0089218C" w:rsidRPr="00B34C0B">
        <w:rPr>
          <w:rFonts w:hAnsi="標楷體" w:hint="eastAsia"/>
        </w:rPr>
        <w:t>圖</w:t>
      </w:r>
      <w:r w:rsidR="00781CE7" w:rsidRPr="00B34C0B">
        <w:rPr>
          <w:rFonts w:hAnsi="標楷體" w:hint="eastAsia"/>
        </w:rPr>
        <w:t>24</w:t>
      </w:r>
      <w:r w:rsidR="0063250E" w:rsidRPr="00B34C0B">
        <w:rPr>
          <w:rFonts w:hAnsi="標楷體" w:hint="eastAsia"/>
        </w:rPr>
        <w:t>）</w:t>
      </w:r>
      <w:r w:rsidR="00DD5C81" w:rsidRPr="00B34C0B">
        <w:rPr>
          <w:rFonts w:hAnsi="標楷體" w:hint="eastAsia"/>
        </w:rPr>
        <w:t>，但</w:t>
      </w:r>
      <w:r w:rsidR="0075362A" w:rsidRPr="00B34C0B">
        <w:rPr>
          <w:rFonts w:hAnsi="標楷體" w:hint="eastAsia"/>
        </w:rPr>
        <w:t>於</w:t>
      </w:r>
      <w:r w:rsidRPr="00B34C0B">
        <w:rPr>
          <w:rFonts w:hAnsi="標楷體" w:hint="eastAsia"/>
        </w:rPr>
        <w:t>103年7月13日已呈現乾涸狀態，未再運轉使用</w:t>
      </w:r>
      <w:r w:rsidR="0063250E" w:rsidRPr="00B34C0B">
        <w:rPr>
          <w:rFonts w:hAnsi="標楷體" w:hint="eastAsia"/>
        </w:rPr>
        <w:t>（</w:t>
      </w:r>
      <w:r w:rsidR="005C39E4" w:rsidRPr="00B34C0B">
        <w:rPr>
          <w:rFonts w:hAnsi="標楷體" w:hint="eastAsia"/>
        </w:rPr>
        <w:t>同</w:t>
      </w:r>
      <w:r w:rsidR="0089218C" w:rsidRPr="00B34C0B">
        <w:rPr>
          <w:rFonts w:hAnsi="標楷體" w:hint="eastAsia"/>
        </w:rPr>
        <w:t>圖</w:t>
      </w:r>
      <w:r w:rsidR="00781CE7" w:rsidRPr="00B34C0B">
        <w:rPr>
          <w:rFonts w:hAnsi="標楷體" w:hint="eastAsia"/>
        </w:rPr>
        <w:t>25</w:t>
      </w:r>
      <w:r w:rsidR="0063250E" w:rsidRPr="00B34C0B">
        <w:rPr>
          <w:rFonts w:hAnsi="標楷體" w:hint="eastAsia"/>
        </w:rPr>
        <w:t>）</w:t>
      </w:r>
      <w:r w:rsidRPr="00B34C0B">
        <w:rPr>
          <w:rFonts w:hAnsi="標楷體" w:hint="eastAsia"/>
        </w:rPr>
        <w:t>。</w:t>
      </w:r>
    </w:p>
    <w:p w:rsidR="0075362A" w:rsidRPr="00B34C0B" w:rsidRDefault="00BF3CE7" w:rsidP="000A6B05">
      <w:pPr>
        <w:pStyle w:val="4"/>
        <w:overflowPunct/>
        <w:topLinePunct/>
        <w:autoSpaceDE/>
        <w:autoSpaceDN/>
        <w:rPr>
          <w:rFonts w:hAnsi="標楷體"/>
        </w:rPr>
      </w:pPr>
      <w:r w:rsidRPr="00B34C0B">
        <w:rPr>
          <w:rFonts w:hAnsi="標楷體" w:hint="eastAsia"/>
        </w:rPr>
        <w:lastRenderedPageBreak/>
        <w:t>據</w:t>
      </w:r>
      <w:r w:rsidR="0075362A" w:rsidRPr="00B34C0B">
        <w:rPr>
          <w:rFonts w:hAnsi="標楷體" w:hint="eastAsia"/>
        </w:rPr>
        <w:t>縣府</w:t>
      </w:r>
      <w:r w:rsidRPr="00B34C0B">
        <w:rPr>
          <w:rFonts w:hAnsi="標楷體" w:hint="eastAsia"/>
        </w:rPr>
        <w:t>103年5月16日</w:t>
      </w:r>
      <w:r w:rsidR="0075362A" w:rsidRPr="00B34C0B">
        <w:rPr>
          <w:rFonts w:hAnsi="標楷體" w:hint="eastAsia"/>
        </w:rPr>
        <w:t>1999話務中心電話陳情呈核單</w:t>
      </w:r>
      <w:r w:rsidRPr="00B34C0B">
        <w:rPr>
          <w:rFonts w:hAnsi="標楷體" w:hint="eastAsia"/>
        </w:rPr>
        <w:t>所示，</w:t>
      </w:r>
      <w:r w:rsidR="0075362A" w:rsidRPr="00B34C0B">
        <w:rPr>
          <w:rFonts w:hAnsi="標楷體" w:hint="eastAsia"/>
        </w:rPr>
        <w:t>民眾</w:t>
      </w:r>
      <w:r w:rsidRPr="00B34C0B">
        <w:rPr>
          <w:rFonts w:hAnsi="標楷體" w:hint="eastAsia"/>
        </w:rPr>
        <w:t>反映「</w:t>
      </w:r>
      <w:r w:rsidR="00C02DAC" w:rsidRPr="00B34C0B">
        <w:rPr>
          <w:rFonts w:hAnsi="標楷體" w:hint="eastAsia"/>
          <w:lang w:eastAsia="zh-HK"/>
        </w:rPr>
        <w:t>本場</w:t>
      </w:r>
      <w:r w:rsidR="0075362A" w:rsidRPr="00B34C0B">
        <w:rPr>
          <w:rFonts w:hAnsi="標楷體" w:hint="eastAsia"/>
        </w:rPr>
        <w:t>有幾個過濾髒水的池塘，已經4個月都沒有水，民眾每日都會在附近運動，剛開始環境清幽美麗，現好</w:t>
      </w:r>
      <w:r w:rsidRPr="00B34C0B">
        <w:rPr>
          <w:rFonts w:hAnsi="標楷體" w:hint="eastAsia"/>
        </w:rPr>
        <w:t>像</w:t>
      </w:r>
      <w:r w:rsidR="0075362A" w:rsidRPr="00B34C0B">
        <w:rPr>
          <w:rFonts w:hAnsi="標楷體" w:hint="eastAsia"/>
        </w:rPr>
        <w:t>墳墓一般，請相關單位儘快前往處理</w:t>
      </w:r>
      <w:r w:rsidRPr="00B34C0B">
        <w:rPr>
          <w:rFonts w:hAnsi="標楷體" w:hint="eastAsia"/>
        </w:rPr>
        <w:t>」等語</w:t>
      </w:r>
      <w:r w:rsidR="0075362A" w:rsidRPr="00B34C0B">
        <w:rPr>
          <w:rFonts w:hAnsi="標楷體" w:hint="eastAsia"/>
        </w:rPr>
        <w:t>。</w:t>
      </w:r>
    </w:p>
    <w:p w:rsidR="006B51DE" w:rsidRPr="00B34C0B" w:rsidRDefault="00BF3CE7" w:rsidP="000A6B05">
      <w:pPr>
        <w:pStyle w:val="4"/>
        <w:overflowPunct/>
        <w:topLinePunct/>
        <w:autoSpaceDE/>
        <w:autoSpaceDN/>
        <w:rPr>
          <w:rFonts w:hAnsi="標楷體"/>
        </w:rPr>
      </w:pPr>
      <w:r w:rsidRPr="00B34C0B">
        <w:rPr>
          <w:rFonts w:hAnsi="標楷體" w:hint="eastAsia"/>
        </w:rPr>
        <w:t>縣府於104年5月20日函復環保署</w:t>
      </w:r>
      <w:r w:rsidR="00E232CC" w:rsidRPr="00B34C0B">
        <w:rPr>
          <w:rFonts w:hAnsi="標楷體" w:hint="eastAsia"/>
        </w:rPr>
        <w:t>，</w:t>
      </w:r>
      <w:r w:rsidR="006B51DE" w:rsidRPr="00B34C0B">
        <w:rPr>
          <w:rFonts w:hAnsi="標楷體" w:hint="eastAsia"/>
        </w:rPr>
        <w:t>有關</w:t>
      </w:r>
      <w:r w:rsidR="00D13482" w:rsidRPr="00B34C0B">
        <w:rPr>
          <w:rFonts w:hAnsi="標楷體" w:hint="eastAsia"/>
        </w:rPr>
        <w:t>考核委員102年7月25日督導</w:t>
      </w:r>
      <w:r w:rsidR="00C02DAC" w:rsidRPr="00B34C0B">
        <w:rPr>
          <w:rFonts w:hAnsi="標楷體" w:hint="eastAsia"/>
        </w:rPr>
        <w:t>本場</w:t>
      </w:r>
      <w:r w:rsidR="00E91676" w:rsidRPr="00B34C0B">
        <w:rPr>
          <w:rFonts w:hAnsi="標楷體" w:hint="eastAsia"/>
        </w:rPr>
        <w:t>之查核</w:t>
      </w:r>
      <w:r w:rsidR="006B51DE" w:rsidRPr="00B34C0B">
        <w:rPr>
          <w:rFonts w:hAnsi="標楷體" w:hint="eastAsia"/>
        </w:rPr>
        <w:t>意見業已完成改善</w:t>
      </w:r>
      <w:r w:rsidR="00B63939" w:rsidRPr="00B34C0B">
        <w:rPr>
          <w:rFonts w:hAnsi="標楷體" w:hint="eastAsia"/>
        </w:rPr>
        <w:t>，並檢附</w:t>
      </w:r>
      <w:r w:rsidR="00B420A6" w:rsidRPr="00B34C0B">
        <w:rPr>
          <w:rFonts w:hAnsi="標楷體" w:hint="eastAsia"/>
        </w:rPr>
        <w:t>原承商</w:t>
      </w:r>
      <w:r w:rsidR="00B63939" w:rsidRPr="00B34C0B">
        <w:rPr>
          <w:rFonts w:hAnsi="標楷體" w:hint="eastAsia"/>
        </w:rPr>
        <w:t>前於102年8月1日查復</w:t>
      </w:r>
      <w:r w:rsidR="00376973" w:rsidRPr="00B34C0B">
        <w:rPr>
          <w:rFonts w:hAnsi="標楷體" w:hint="eastAsia"/>
        </w:rPr>
        <w:t>縣府</w:t>
      </w:r>
      <w:r w:rsidR="00B63939" w:rsidRPr="00B34C0B">
        <w:rPr>
          <w:rFonts w:hAnsi="標楷體" w:hint="eastAsia"/>
        </w:rPr>
        <w:t>缺失改善前、中、後照片</w:t>
      </w:r>
      <w:r w:rsidR="001647AC" w:rsidRPr="00B34C0B">
        <w:rPr>
          <w:rFonts w:hAnsi="標楷體" w:hint="eastAsia"/>
        </w:rPr>
        <w:t>相關</w:t>
      </w:r>
      <w:r w:rsidR="00B63939" w:rsidRPr="00B34C0B">
        <w:rPr>
          <w:rFonts w:hAnsi="標楷體" w:hint="eastAsia"/>
        </w:rPr>
        <w:t>佐</w:t>
      </w:r>
      <w:r w:rsidR="001647AC" w:rsidRPr="00B34C0B">
        <w:rPr>
          <w:rFonts w:hAnsi="標楷體" w:hint="eastAsia"/>
        </w:rPr>
        <w:t>證資料為憑</w:t>
      </w:r>
      <w:r w:rsidR="00103081" w:rsidRPr="00B34C0B">
        <w:rPr>
          <w:rFonts w:hAnsi="標楷體" w:hint="eastAsia"/>
        </w:rPr>
        <w:t>，</w:t>
      </w:r>
      <w:r w:rsidR="001647AC" w:rsidRPr="00B34C0B">
        <w:rPr>
          <w:rFonts w:hAnsi="標楷體" w:hint="eastAsia"/>
        </w:rPr>
        <w:t>卻未</w:t>
      </w:r>
      <w:r w:rsidR="00E87131" w:rsidRPr="00B34C0B">
        <w:rPr>
          <w:rFonts w:hAnsi="標楷體" w:hint="eastAsia"/>
        </w:rPr>
        <w:t>覈實</w:t>
      </w:r>
      <w:r w:rsidR="002D184C" w:rsidRPr="00B34C0B">
        <w:rPr>
          <w:rFonts w:hAnsi="標楷體" w:hint="eastAsia"/>
        </w:rPr>
        <w:t>向該署</w:t>
      </w:r>
      <w:r w:rsidR="00103081" w:rsidRPr="00B34C0B">
        <w:rPr>
          <w:rFonts w:hAnsi="標楷體" w:hint="eastAsia"/>
        </w:rPr>
        <w:t>說明</w:t>
      </w:r>
      <w:r w:rsidR="00C02DAC" w:rsidRPr="00B34C0B">
        <w:rPr>
          <w:rFonts w:hAnsi="標楷體" w:hint="eastAsia"/>
        </w:rPr>
        <w:t>本場</w:t>
      </w:r>
      <w:r w:rsidR="00F51CFC" w:rsidRPr="00B34C0B">
        <w:rPr>
          <w:rFonts w:hAnsi="標楷體" w:hint="eastAsia"/>
        </w:rPr>
        <w:t>早已無法正運作而</w:t>
      </w:r>
      <w:r w:rsidR="00103081" w:rsidRPr="00B34C0B">
        <w:rPr>
          <w:rFonts w:hAnsi="標楷體" w:hint="eastAsia"/>
        </w:rPr>
        <w:t>閒置（如</w:t>
      </w:r>
      <w:r w:rsidR="0089218C" w:rsidRPr="00B34C0B">
        <w:rPr>
          <w:rFonts w:hAnsi="標楷體" w:hint="eastAsia"/>
        </w:rPr>
        <w:t>圖</w:t>
      </w:r>
      <w:r w:rsidR="00442ACD">
        <w:rPr>
          <w:rFonts w:hAnsi="標楷體" w:hint="eastAsia"/>
        </w:rPr>
        <w:t>12</w:t>
      </w:r>
      <w:r w:rsidR="00103081" w:rsidRPr="00B34C0B">
        <w:rPr>
          <w:rFonts w:hAnsi="標楷體" w:hint="eastAsia"/>
        </w:rPr>
        <w:t>）</w:t>
      </w:r>
      <w:r w:rsidR="00554E69" w:rsidRPr="00B34C0B">
        <w:rPr>
          <w:rFonts w:hAnsi="標楷體" w:hint="eastAsia"/>
        </w:rPr>
        <w:t>，</w:t>
      </w:r>
      <w:r w:rsidR="002D184C" w:rsidRPr="00B34C0B">
        <w:rPr>
          <w:rFonts w:hAnsi="標楷體" w:hint="eastAsia"/>
        </w:rPr>
        <w:t>相關</w:t>
      </w:r>
      <w:r w:rsidR="00E87131" w:rsidRPr="00B34C0B">
        <w:rPr>
          <w:rFonts w:hAnsi="標楷體" w:hint="eastAsia"/>
        </w:rPr>
        <w:t>行政作為</w:t>
      </w:r>
      <w:r w:rsidR="00554E69" w:rsidRPr="00B34C0B">
        <w:rPr>
          <w:rFonts w:hAnsi="標楷體" w:hint="eastAsia"/>
        </w:rPr>
        <w:t>殊值可議，</w:t>
      </w:r>
      <w:r w:rsidR="00554E69" w:rsidRPr="00B34C0B">
        <w:rPr>
          <w:rFonts w:hAnsi="標楷體" w:hint="eastAsia"/>
          <w:szCs w:val="32"/>
        </w:rPr>
        <w:t>請縣府查究相關人員應負之</w:t>
      </w:r>
      <w:r w:rsidR="00554E69" w:rsidRPr="00B34C0B">
        <w:rPr>
          <w:rFonts w:hAnsi="標楷體" w:hint="eastAsia"/>
        </w:rPr>
        <w:t>疏失</w:t>
      </w:r>
      <w:r w:rsidR="00554E69" w:rsidRPr="00B34C0B">
        <w:rPr>
          <w:rFonts w:hAnsi="標楷體" w:hint="eastAsia"/>
          <w:szCs w:val="32"/>
        </w:rPr>
        <w:t>責任</w:t>
      </w:r>
      <w:r w:rsidR="00103081" w:rsidRPr="00B34C0B">
        <w:rPr>
          <w:rFonts w:hAnsi="標楷體" w:hint="eastAsia"/>
        </w:rPr>
        <w:t>。</w:t>
      </w:r>
    </w:p>
    <w:p w:rsidR="00982F05" w:rsidRPr="00B34C0B" w:rsidRDefault="00C6672C" w:rsidP="000A6B05">
      <w:pPr>
        <w:overflowPunct/>
        <w:topLinePunct/>
        <w:autoSpaceDE/>
        <w:autoSpaceDN/>
      </w:pPr>
      <w:r w:rsidRPr="00B34C0B">
        <w:rPr>
          <w:noProof/>
        </w:rPr>
        <mc:AlternateContent>
          <mc:Choice Requires="wps">
            <w:drawing>
              <wp:anchor distT="0" distB="0" distL="114300" distR="114300" simplePos="0" relativeHeight="251776000" behindDoc="0" locked="0" layoutInCell="1" allowOverlap="1" wp14:anchorId="58F00937" wp14:editId="0B9E7600">
                <wp:simplePos x="0" y="0"/>
                <wp:positionH relativeFrom="column">
                  <wp:posOffset>2400300</wp:posOffset>
                </wp:positionH>
                <wp:positionV relativeFrom="paragraph">
                  <wp:posOffset>60325</wp:posOffset>
                </wp:positionV>
                <wp:extent cx="360680" cy="4271010"/>
                <wp:effectExtent l="0" t="1440815" r="0" b="1437005"/>
                <wp:wrapNone/>
                <wp:docPr id="2162" name="圓角矩形 2162"/>
                <wp:cNvGraphicFramePr/>
                <a:graphic xmlns:a="http://schemas.openxmlformats.org/drawingml/2006/main">
                  <a:graphicData uri="http://schemas.microsoft.com/office/word/2010/wordprocessingShape">
                    <wps:wsp>
                      <wps:cNvSpPr/>
                      <wps:spPr>
                        <a:xfrm rot="18844211">
                          <a:off x="0" y="0"/>
                          <a:ext cx="360680" cy="4271010"/>
                        </a:xfrm>
                        <a:prstGeom prst="roundRect">
                          <a:avLst/>
                        </a:prstGeom>
                        <a:noFill/>
                        <a:ln w="3810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oundrect w14:anchorId="06772BC8" id="圓角矩形 2162" o:spid="_x0000_s1026" style="position:absolute;margin-left:189pt;margin-top:4.75pt;width:28.4pt;height:336.3pt;rotation:-3010056fd;z-index:251776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" filled="f" strokecolor="red" strokeweight="3pt">
                <v:stroke dashstyle="3 1"/>
              </v:roundrect>
            </w:pict>
          </mc:Fallback>
        </mc:AlternateContent>
      </w:r>
      <w:r w:rsidR="00982F05" w:rsidRPr="00B34C0B">
        <w:rPr>
          <w:noProof/>
        </w:rPr>
        <w:drawing>
          <wp:inline distT="0" distB="0" distL="0" distR="0" wp14:anchorId="59218A82" wp14:editId="76CB7304">
            <wp:extent cx="5580000" cy="3960000"/>
            <wp:effectExtent l="0" t="0" r="1905" b="2540"/>
            <wp:docPr id="2163" name="圖片 2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14073" t="-1708" r="30882" b="1708"/>
                    <a:stretch/>
                  </pic:blipFill>
                  <pic:spPr bwMode="auto">
                    <a:xfrm>
                      <a:off x="0" y="0"/>
                      <a:ext cx="5580000" cy="3960000"/>
                    </a:xfrm>
                    <a:prstGeom prst="rect">
                      <a:avLst/>
                    </a:prstGeom>
                    <a:ln>
                      <a:noFill/>
                    </a:ln>
                    <a:extLst>
                      <a:ext uri="{53640926-AAD7-44D8-BBD7-CCE9431645EC}">
                        <a14:shadowObscured xmlns:a14="http://schemas.microsoft.com/office/drawing/2010/main"/>
                      </a:ext>
                    </a:extLst>
                  </pic:spPr>
                </pic:pic>
              </a:graphicData>
            </a:graphic>
          </wp:inline>
        </w:drawing>
      </w:r>
    </w:p>
    <w:p w:rsidR="00982F05" w:rsidRPr="00B34C0B" w:rsidRDefault="00982F05" w:rsidP="00430E8B">
      <w:pPr>
        <w:pStyle w:val="a1"/>
        <w:numPr>
          <w:ilvl w:val="0"/>
          <w:numId w:val="6"/>
        </w:numPr>
        <w:overflowPunct/>
        <w:topLinePunct/>
        <w:autoSpaceDE/>
        <w:autoSpaceDN/>
        <w:ind w:left="794" w:hanging="794"/>
        <w:jc w:val="left"/>
        <w:textAlignment w:val="top"/>
        <w:rPr>
          <w:sz w:val="24"/>
          <w:szCs w:val="24"/>
        </w:rPr>
      </w:pPr>
      <w:r w:rsidRPr="00B34C0B">
        <w:rPr>
          <w:rFonts w:hint="eastAsia"/>
        </w:rPr>
        <w:t>104年8月</w:t>
      </w:r>
      <w:r w:rsidRPr="00B34C0B">
        <w:rPr>
          <w:rFonts w:hAnsi="標楷體" w:hint="eastAsia"/>
        </w:rPr>
        <w:t>11</w:t>
      </w:r>
      <w:r w:rsidRPr="00B34C0B">
        <w:rPr>
          <w:rFonts w:hint="eastAsia"/>
        </w:rPr>
        <w:t>日本場已無運作之Google Earth衛星影像圖</w:t>
      </w:r>
      <w:r w:rsidRPr="00B34C0B">
        <w:rPr>
          <w:rFonts w:hint="eastAsia"/>
          <w:sz w:val="24"/>
          <w:szCs w:val="24"/>
        </w:rPr>
        <w:t>（</w:t>
      </w:r>
      <w:r w:rsidRPr="00B34C0B">
        <w:rPr>
          <w:rFonts w:hAnsi="標楷體" w:hint="eastAsia"/>
          <w:sz w:val="24"/>
          <w:szCs w:val="24"/>
          <w:lang w:eastAsia="zh-HK"/>
        </w:rPr>
        <w:t>資料</w:t>
      </w:r>
      <w:r w:rsidRPr="00B34C0B">
        <w:rPr>
          <w:rFonts w:hint="eastAsia"/>
          <w:sz w:val="24"/>
          <w:szCs w:val="24"/>
        </w:rPr>
        <w:t>來源</w:t>
      </w:r>
      <w:r w:rsidRPr="00B34C0B">
        <w:rPr>
          <w:rFonts w:hAnsi="標楷體" w:hint="eastAsia"/>
          <w:sz w:val="24"/>
          <w:szCs w:val="24"/>
          <w:lang w:eastAsia="zh-HK"/>
        </w:rPr>
        <w:t>：監察院</w:t>
      </w:r>
      <w:r w:rsidRPr="00B34C0B">
        <w:rPr>
          <w:rFonts w:hAnsi="標楷體" w:hint="eastAsia"/>
          <w:sz w:val="24"/>
          <w:szCs w:val="24"/>
        </w:rPr>
        <w:t>。）</w:t>
      </w:r>
    </w:p>
    <w:p w:rsidR="004003EF" w:rsidRPr="00B34C0B" w:rsidRDefault="00BF3CE7" w:rsidP="000A6B05">
      <w:pPr>
        <w:pStyle w:val="4"/>
        <w:overflowPunct/>
        <w:topLinePunct/>
        <w:autoSpaceDE/>
        <w:autoSpaceDN/>
        <w:rPr>
          <w:rFonts w:hAnsi="標楷體"/>
        </w:rPr>
      </w:pPr>
      <w:r w:rsidRPr="00B34C0B">
        <w:rPr>
          <w:rFonts w:hAnsi="標楷體" w:hint="eastAsia"/>
        </w:rPr>
        <w:t>嗣經</w:t>
      </w:r>
      <w:r w:rsidR="003E353F" w:rsidRPr="00B34C0B">
        <w:rPr>
          <w:rFonts w:hAnsi="標楷體"/>
        </w:rPr>
        <w:t>臺東縣審計室</w:t>
      </w:r>
      <w:r w:rsidR="0075362A" w:rsidRPr="00B34C0B">
        <w:rPr>
          <w:rFonts w:hAnsi="標楷體" w:hint="eastAsia"/>
        </w:rPr>
        <w:t>於</w:t>
      </w:r>
      <w:r w:rsidR="003E353F" w:rsidRPr="00B34C0B">
        <w:rPr>
          <w:rFonts w:hAnsi="標楷體" w:hint="eastAsia"/>
        </w:rPr>
        <w:t>104年10月1日</w:t>
      </w:r>
      <w:r w:rsidR="003E353F" w:rsidRPr="00B34C0B">
        <w:rPr>
          <w:rFonts w:hAnsi="標楷體"/>
        </w:rPr>
        <w:t>現地勘查</w:t>
      </w:r>
      <w:r w:rsidR="003E353F" w:rsidRPr="00B34C0B">
        <w:rPr>
          <w:rFonts w:hAnsi="標楷體" w:hint="eastAsia"/>
        </w:rPr>
        <w:lastRenderedPageBreak/>
        <w:t>發現</w:t>
      </w:r>
      <w:r w:rsidR="003E353F" w:rsidRPr="00B34C0B">
        <w:rPr>
          <w:rFonts w:hAnsi="標楷體"/>
        </w:rPr>
        <w:t>，</w:t>
      </w:r>
      <w:r w:rsidR="00C02DAC" w:rsidRPr="00B34C0B">
        <w:rPr>
          <w:rFonts w:hAnsi="標楷體" w:hint="eastAsia"/>
        </w:rPr>
        <w:t>本場</w:t>
      </w:r>
      <w:r w:rsidR="003E353F" w:rsidRPr="00B34C0B">
        <w:rPr>
          <w:rFonts w:hAnsi="標楷體" w:hint="eastAsia"/>
        </w:rPr>
        <w:t>末端</w:t>
      </w:r>
      <w:r w:rsidR="00AF672F" w:rsidRPr="00B34C0B">
        <w:rPr>
          <w:rFonts w:hAnsi="標楷體" w:hint="eastAsia"/>
          <w:b/>
        </w:rPr>
        <w:t>生態池</w:t>
      </w:r>
      <w:r w:rsidR="003E353F" w:rsidRPr="00B34C0B">
        <w:rPr>
          <w:rFonts w:hAnsi="標楷體" w:hint="eastAsia"/>
        </w:rPr>
        <w:t>之</w:t>
      </w:r>
      <w:r w:rsidR="009B0C31" w:rsidRPr="00B34C0B">
        <w:rPr>
          <w:rFonts w:hAnsi="標楷體" w:hint="eastAsia"/>
          <w:b/>
        </w:rPr>
        <w:t>抗沖蝕石籠</w:t>
      </w:r>
      <w:r w:rsidR="003E353F" w:rsidRPr="00B34C0B">
        <w:rPr>
          <w:rFonts w:hAnsi="標楷體" w:hint="eastAsia"/>
        </w:rPr>
        <w:t>，遭河道沖刷毀損</w:t>
      </w:r>
      <w:r w:rsidR="00F24677" w:rsidRPr="00B34C0B">
        <w:rPr>
          <w:rFonts w:hAnsi="標楷體" w:hint="eastAsia"/>
        </w:rPr>
        <w:t>（同</w:t>
      </w:r>
      <w:r w:rsidR="0019382F" w:rsidRPr="00B34C0B">
        <w:rPr>
          <w:rFonts w:hAnsi="標楷體" w:hint="eastAsia"/>
        </w:rPr>
        <w:t>圖</w:t>
      </w:r>
      <w:r w:rsidR="00BC40AA" w:rsidRPr="00B34C0B">
        <w:rPr>
          <w:rFonts w:hAnsi="標楷體" w:hint="eastAsia"/>
        </w:rPr>
        <w:t>2</w:t>
      </w:r>
      <w:r w:rsidR="00ED7DE3" w:rsidRPr="00B34C0B">
        <w:rPr>
          <w:rFonts w:hAnsi="標楷體" w:hint="eastAsia"/>
        </w:rPr>
        <w:t>6</w:t>
      </w:r>
      <w:r w:rsidRPr="00B34C0B">
        <w:rPr>
          <w:rFonts w:hAnsi="標楷體" w:hint="eastAsia"/>
        </w:rPr>
        <w:t>）</w:t>
      </w:r>
      <w:r w:rsidR="003E353F" w:rsidRPr="00B34C0B">
        <w:rPr>
          <w:rFonts w:hAnsi="標楷體" w:hint="eastAsia"/>
        </w:rPr>
        <w:t>；</w:t>
      </w:r>
      <w:r w:rsidR="00C02DAC" w:rsidRPr="00B34C0B">
        <w:rPr>
          <w:rFonts w:hAnsi="標楷體" w:hint="eastAsia"/>
        </w:rPr>
        <w:t>本場</w:t>
      </w:r>
      <w:r w:rsidR="003E353F" w:rsidRPr="00B34C0B">
        <w:rPr>
          <w:rFonts w:hAnsi="標楷體" w:hint="eastAsia"/>
        </w:rPr>
        <w:t>末端</w:t>
      </w:r>
      <w:r w:rsidR="00AF672F" w:rsidRPr="00B34C0B">
        <w:rPr>
          <w:rFonts w:hAnsi="標楷體" w:hint="eastAsia"/>
          <w:b/>
        </w:rPr>
        <w:t>生態池</w:t>
      </w:r>
      <w:r w:rsidR="003E353F" w:rsidRPr="00B34C0B">
        <w:rPr>
          <w:rFonts w:hAnsi="標楷體" w:hint="eastAsia"/>
        </w:rPr>
        <w:t>之進水口與放流口位置堆置工程剩餘土石，阻礙</w:t>
      </w:r>
      <w:r w:rsidR="006C785F" w:rsidRPr="00B34C0B">
        <w:rPr>
          <w:rFonts w:hAnsi="標楷體" w:hint="eastAsia"/>
        </w:rPr>
        <w:t>本場</w:t>
      </w:r>
      <w:r w:rsidR="003E353F" w:rsidRPr="00B34C0B">
        <w:rPr>
          <w:rFonts w:hAnsi="標楷體" w:hint="eastAsia"/>
        </w:rPr>
        <w:t>進（出）流水</w:t>
      </w:r>
      <w:r w:rsidR="00F24677" w:rsidRPr="00B34C0B">
        <w:rPr>
          <w:rFonts w:hAnsi="標楷體" w:hint="eastAsia"/>
        </w:rPr>
        <w:t>（同</w:t>
      </w:r>
      <w:r w:rsidR="0089218C" w:rsidRPr="00B34C0B">
        <w:rPr>
          <w:rFonts w:hAnsi="標楷體" w:hint="eastAsia"/>
        </w:rPr>
        <w:t>圖</w:t>
      </w:r>
      <w:r w:rsidR="00BC40AA" w:rsidRPr="00B34C0B">
        <w:rPr>
          <w:rFonts w:hAnsi="標楷體" w:hint="eastAsia"/>
        </w:rPr>
        <w:t>2</w:t>
      </w:r>
      <w:r w:rsidR="00567B6A" w:rsidRPr="00B34C0B">
        <w:rPr>
          <w:rFonts w:hAnsi="標楷體" w:hint="eastAsia"/>
        </w:rPr>
        <w:t>7</w:t>
      </w:r>
      <w:r w:rsidR="00F24677" w:rsidRPr="00B34C0B">
        <w:rPr>
          <w:rFonts w:hAnsi="標楷體" w:hint="eastAsia"/>
        </w:rPr>
        <w:t>）</w:t>
      </w:r>
      <w:r w:rsidR="003E353F" w:rsidRPr="00B34C0B">
        <w:rPr>
          <w:rFonts w:hAnsi="標楷體" w:hint="eastAsia"/>
        </w:rPr>
        <w:t>；</w:t>
      </w:r>
      <w:r w:rsidR="00C02DAC" w:rsidRPr="00B34C0B">
        <w:rPr>
          <w:rFonts w:hAnsi="標楷體" w:hint="eastAsia"/>
        </w:rPr>
        <w:t>本場</w:t>
      </w:r>
      <w:r w:rsidR="003E353F" w:rsidRPr="00B34C0B">
        <w:rPr>
          <w:rFonts w:hAnsi="標楷體" w:hint="eastAsia"/>
        </w:rPr>
        <w:t>前端東海排水截流設施之進水口處淤積垃圾及泥砂，抽水井底部亦淤積泥砂（厚度達50公分），場區雜草叢生、一片荒蕪，</w:t>
      </w:r>
      <w:r w:rsidR="00C02DAC" w:rsidRPr="00B34C0B">
        <w:rPr>
          <w:rFonts w:hAnsi="標楷體"/>
        </w:rPr>
        <w:t>本場</w:t>
      </w:r>
      <w:r w:rsidR="003E353F" w:rsidRPr="00B34C0B">
        <w:rPr>
          <w:rFonts w:hAnsi="標楷體" w:hint="eastAsia"/>
        </w:rPr>
        <w:t>已無法發揮水質淨化功能。</w:t>
      </w:r>
    </w:p>
    <w:p w:rsidR="00362A8E" w:rsidRPr="00B34C0B" w:rsidRDefault="00362A8E" w:rsidP="000A6B05">
      <w:pPr>
        <w:pStyle w:val="4"/>
        <w:overflowPunct/>
        <w:topLinePunct/>
        <w:autoSpaceDE/>
        <w:autoSpaceDN/>
        <w:rPr>
          <w:rFonts w:ascii="Times New Roman"/>
          <w:bCs/>
        </w:rPr>
      </w:pPr>
      <w:r w:rsidRPr="00B34C0B">
        <w:rPr>
          <w:rFonts w:hAnsi="標楷體" w:hint="eastAsia"/>
          <w:szCs w:val="32"/>
        </w:rPr>
        <w:t>臺東縣審計室又於105年7月29日再次前往現場勘查發現</w:t>
      </w:r>
      <w:r w:rsidRPr="00B34C0B">
        <w:rPr>
          <w:rFonts w:hAnsi="標楷體"/>
          <w:szCs w:val="32"/>
        </w:rPr>
        <w:t>，縣府</w:t>
      </w:r>
      <w:r w:rsidRPr="00B34C0B">
        <w:rPr>
          <w:rFonts w:hAnsi="標楷體" w:hint="eastAsia"/>
          <w:szCs w:val="32"/>
        </w:rPr>
        <w:t>雖已截流東海國宅社區排水之污水進入本場，惟僅</w:t>
      </w:r>
      <w:r w:rsidR="00143821" w:rsidRPr="00B34C0B">
        <w:rPr>
          <w:rFonts w:hAnsi="標楷體" w:hint="eastAsia"/>
          <w:b/>
          <w:szCs w:val="32"/>
        </w:rPr>
        <w:t>密植區</w:t>
      </w:r>
      <w:r w:rsidRPr="00B34C0B">
        <w:rPr>
          <w:rFonts w:hAnsi="標楷體" w:hint="eastAsia"/>
          <w:szCs w:val="32"/>
        </w:rPr>
        <w:t>有水外，其餘</w:t>
      </w:r>
      <w:r w:rsidR="00AF672F" w:rsidRPr="00B34C0B">
        <w:rPr>
          <w:rFonts w:hAnsi="標楷體" w:hint="eastAsia"/>
          <w:b/>
          <w:szCs w:val="32"/>
        </w:rPr>
        <w:t>開放區</w:t>
      </w:r>
      <w:r w:rsidR="00383B48" w:rsidRPr="00B34C0B">
        <w:rPr>
          <w:rFonts w:hAnsi="標楷體" w:hint="eastAsia"/>
          <w:b/>
          <w:szCs w:val="32"/>
        </w:rPr>
        <w:t>Ⅰ、Ⅱ</w:t>
      </w:r>
      <w:r w:rsidRPr="00B34C0B">
        <w:rPr>
          <w:rFonts w:hAnsi="標楷體" w:hint="eastAsia"/>
          <w:szCs w:val="32"/>
        </w:rPr>
        <w:t>及</w:t>
      </w:r>
      <w:r w:rsidR="00AF672F" w:rsidRPr="00B34C0B">
        <w:rPr>
          <w:rFonts w:hAnsi="標楷體" w:hint="eastAsia"/>
          <w:b/>
          <w:szCs w:val="32"/>
        </w:rPr>
        <w:t>生態池</w:t>
      </w:r>
      <w:r w:rsidRPr="00B34C0B">
        <w:rPr>
          <w:rFonts w:hAnsi="標楷體" w:hint="eastAsia"/>
          <w:szCs w:val="32"/>
        </w:rPr>
        <w:t>仍為乾涸，且原水域水生植物枯死後未重新植栽，場區仍雜草叢生</w:t>
      </w:r>
      <w:r w:rsidR="00F24677" w:rsidRPr="00B34C0B">
        <w:rPr>
          <w:rFonts w:hAnsi="標楷體" w:hint="eastAsia"/>
        </w:rPr>
        <w:t>(同</w:t>
      </w:r>
      <w:r w:rsidR="0089218C" w:rsidRPr="00B34C0B">
        <w:rPr>
          <w:rFonts w:hAnsi="標楷體" w:hint="eastAsia"/>
        </w:rPr>
        <w:t>圖</w:t>
      </w:r>
      <w:r w:rsidR="00781CE7" w:rsidRPr="00B34C0B">
        <w:rPr>
          <w:rFonts w:hAnsi="標楷體" w:hint="eastAsia"/>
        </w:rPr>
        <w:t>2</w:t>
      </w:r>
      <w:r w:rsidR="001B3D87" w:rsidRPr="00B34C0B">
        <w:rPr>
          <w:rFonts w:hAnsi="標楷體" w:hint="eastAsia"/>
        </w:rPr>
        <w:t>8）</w:t>
      </w:r>
      <w:r w:rsidRPr="00B34C0B">
        <w:rPr>
          <w:rFonts w:hAnsi="標楷體" w:hint="eastAsia"/>
          <w:szCs w:val="32"/>
        </w:rPr>
        <w:t>，又東海排水之進水口仍為污泥堵塞</w:t>
      </w:r>
      <w:r w:rsidR="00F24677" w:rsidRPr="00B34C0B">
        <w:rPr>
          <w:rFonts w:hAnsi="標楷體" w:hint="eastAsia"/>
        </w:rPr>
        <w:t>(同</w:t>
      </w:r>
      <w:r w:rsidR="0089218C" w:rsidRPr="00B34C0B">
        <w:rPr>
          <w:rFonts w:hAnsi="標楷體" w:hint="eastAsia"/>
        </w:rPr>
        <w:t>圖</w:t>
      </w:r>
      <w:r w:rsidR="00781CE7" w:rsidRPr="00B34C0B">
        <w:rPr>
          <w:rFonts w:hAnsi="標楷體" w:hint="eastAsia"/>
        </w:rPr>
        <w:t>2</w:t>
      </w:r>
      <w:r w:rsidR="001B3D87" w:rsidRPr="00B34C0B">
        <w:rPr>
          <w:rFonts w:hAnsi="標楷體" w:hint="eastAsia"/>
        </w:rPr>
        <w:t>9）</w:t>
      </w:r>
      <w:r w:rsidRPr="00B34C0B">
        <w:rPr>
          <w:rFonts w:hAnsi="標楷體" w:hint="eastAsia"/>
          <w:szCs w:val="32"/>
        </w:rPr>
        <w:t>，主要污水量無法進入</w:t>
      </w:r>
      <w:r w:rsidR="006C785F" w:rsidRPr="00B34C0B">
        <w:rPr>
          <w:rFonts w:hAnsi="標楷體" w:hint="eastAsia"/>
          <w:szCs w:val="32"/>
        </w:rPr>
        <w:t>本</w:t>
      </w:r>
      <w:r w:rsidRPr="00B34C0B">
        <w:rPr>
          <w:rFonts w:hAnsi="標楷體" w:hint="eastAsia"/>
          <w:szCs w:val="32"/>
        </w:rPr>
        <w:t>場</w:t>
      </w:r>
      <w:r w:rsidRPr="00B34C0B">
        <w:rPr>
          <w:rFonts w:hAnsi="標楷體" w:hint="eastAsia"/>
        </w:rPr>
        <w:t>，無法達成水質淨化排放之效益</w:t>
      </w:r>
      <w:r w:rsidRPr="00B34C0B">
        <w:rPr>
          <w:rFonts w:ascii="Times New Roman" w:hint="eastAsia"/>
          <w:bCs/>
        </w:rPr>
        <w:t>。</w:t>
      </w:r>
    </w:p>
    <w:p w:rsidR="00603001" w:rsidRPr="00B34C0B" w:rsidRDefault="00814166" w:rsidP="000A6B05">
      <w:pPr>
        <w:pStyle w:val="3"/>
        <w:overflowPunct/>
        <w:topLinePunct/>
        <w:autoSpaceDE/>
        <w:autoSpaceDN/>
      </w:pPr>
      <w:r w:rsidRPr="00B34C0B">
        <w:rPr>
          <w:rFonts w:ascii="Times New Roman" w:hint="eastAsia"/>
        </w:rPr>
        <w:t>另</w:t>
      </w:r>
      <w:r w:rsidR="001D2612" w:rsidRPr="00B34C0B">
        <w:rPr>
          <w:rFonts w:ascii="Times New Roman" w:hint="eastAsia"/>
        </w:rPr>
        <w:t>，本場</w:t>
      </w:r>
      <w:r w:rsidR="001D2612" w:rsidRPr="00B34C0B">
        <w:rPr>
          <w:rFonts w:hAnsi="標楷體" w:hint="eastAsia"/>
        </w:rPr>
        <w:t>興建</w:t>
      </w:r>
      <w:r w:rsidR="001D2612" w:rsidRPr="00B34C0B">
        <w:rPr>
          <w:rFonts w:ascii="Times New Roman" w:hint="eastAsia"/>
        </w:rPr>
        <w:t>總金額</w:t>
      </w:r>
      <w:r w:rsidR="001D2612" w:rsidRPr="00B34C0B">
        <w:rPr>
          <w:rFonts w:hAnsi="標楷體" w:hint="eastAsia"/>
        </w:rPr>
        <w:t>2,756萬4,818元，其中環保署</w:t>
      </w:r>
      <w:r w:rsidR="00B3337B" w:rsidRPr="00B34C0B">
        <w:rPr>
          <w:rFonts w:hAnsi="標楷體" w:hint="eastAsia"/>
        </w:rPr>
        <w:t>補助</w:t>
      </w:r>
      <w:r w:rsidR="001D2612" w:rsidRPr="00B34C0B">
        <w:rPr>
          <w:rFonts w:hAnsi="標楷體" w:hint="eastAsia"/>
        </w:rPr>
        <w:t>2,480萬8,336元，約占總費用之9成</w:t>
      </w:r>
      <w:r w:rsidR="001D2612" w:rsidRPr="00B34C0B">
        <w:rPr>
          <w:rFonts w:ascii="Times New Roman" w:hint="eastAsia"/>
        </w:rPr>
        <w:t>，</w:t>
      </w:r>
      <w:r w:rsidR="00603001" w:rsidRPr="00B34C0B">
        <w:rPr>
          <w:rFonts w:ascii="Times New Roman" w:hint="eastAsia"/>
        </w:rPr>
        <w:t>該署</w:t>
      </w:r>
      <w:r w:rsidR="00DE02D5" w:rsidRPr="00B34C0B">
        <w:rPr>
          <w:rFonts w:ascii="Times New Roman" w:hint="eastAsia"/>
        </w:rPr>
        <w:t>雖</w:t>
      </w:r>
      <w:r w:rsidR="00603001" w:rsidRPr="00B34C0B">
        <w:rPr>
          <w:rFonts w:ascii="Times New Roman" w:hint="eastAsia"/>
        </w:rPr>
        <w:t>復稱</w:t>
      </w:r>
      <w:r w:rsidR="00B3337B" w:rsidRPr="00B34C0B">
        <w:rPr>
          <w:rFonts w:ascii="Times New Roman" w:hint="eastAsia"/>
        </w:rPr>
        <w:t>：</w:t>
      </w:r>
      <w:r w:rsidR="00DE02D5" w:rsidRPr="00B34C0B">
        <w:rPr>
          <w:rFonts w:ascii="Times New Roman" w:hint="eastAsia"/>
        </w:rPr>
        <w:t>「本場經縣府驗收啟用，該府即應善盡後續場址操作維護之責，並編列相關經費妥為操作維護，確保場址正常運作及功能無虞」、「該署於</w:t>
      </w:r>
      <w:r w:rsidR="00DE02D5" w:rsidRPr="00B34C0B">
        <w:rPr>
          <w:rFonts w:hAnsi="標楷體" w:hint="eastAsia"/>
        </w:rPr>
        <w:t>98年9月18日核定補助本場興建工程時，請縣府在本</w:t>
      </w:r>
      <w:r w:rsidR="00D4543C" w:rsidRPr="00B34C0B">
        <w:rPr>
          <w:rFonts w:hAnsi="標楷體" w:hint="eastAsia"/>
          <w:b/>
        </w:rPr>
        <w:t>現地處理設施</w:t>
      </w:r>
      <w:r w:rsidR="00DE02D5" w:rsidRPr="00B34C0B">
        <w:rPr>
          <w:rFonts w:hAnsi="標楷體" w:hint="eastAsia"/>
        </w:rPr>
        <w:t>完成後，加強督導所屬確實進行相關之操作維護</w:t>
      </w:r>
      <w:r w:rsidR="00DE02D5" w:rsidRPr="00B34C0B">
        <w:rPr>
          <w:rFonts w:ascii="Times New Roman" w:hint="eastAsia"/>
        </w:rPr>
        <w:t>」、</w:t>
      </w:r>
      <w:r w:rsidR="009D2380" w:rsidRPr="00B34C0B">
        <w:rPr>
          <w:rFonts w:ascii="Times New Roman" w:hint="eastAsia"/>
        </w:rPr>
        <w:t>「該署核定補助地方</w:t>
      </w:r>
      <w:r w:rsidRPr="00B34C0B">
        <w:rPr>
          <w:rFonts w:ascii="Times New Roman" w:hint="eastAsia"/>
        </w:rPr>
        <w:t>政府之</w:t>
      </w:r>
      <w:r w:rsidR="00F97ABE" w:rsidRPr="00B34C0B">
        <w:rPr>
          <w:rFonts w:ascii="Times New Roman" w:hint="eastAsia"/>
          <w:b/>
        </w:rPr>
        <w:t>現地處理工程</w:t>
      </w:r>
      <w:r w:rsidRPr="00B34C0B">
        <w:rPr>
          <w:rFonts w:ascii="Times New Roman" w:hint="eastAsia"/>
        </w:rPr>
        <w:t>，均於核定補助函敘明地方應確實編列操作維護經費，如落實定期淤泥清除及水生植物疏伐等工作，避免影響場址處理效能」</w:t>
      </w:r>
      <w:r w:rsidR="00DE02D5" w:rsidRPr="00B34C0B">
        <w:rPr>
          <w:rFonts w:ascii="Times New Roman" w:hint="eastAsia"/>
        </w:rPr>
        <w:t>云云</w:t>
      </w:r>
      <w:r w:rsidRPr="00B34C0B">
        <w:rPr>
          <w:rFonts w:ascii="Times New Roman" w:hint="eastAsia"/>
        </w:rPr>
        <w:t>，然</w:t>
      </w:r>
      <w:r w:rsidR="00DE02D5" w:rsidRPr="00B34C0B">
        <w:rPr>
          <w:rFonts w:ascii="Times New Roman" w:hint="eastAsia"/>
        </w:rPr>
        <w:t>縣府自</w:t>
      </w:r>
      <w:r w:rsidR="00DE02D5" w:rsidRPr="00B34C0B">
        <w:rPr>
          <w:rFonts w:hAnsi="標楷體" w:hint="eastAsia"/>
        </w:rPr>
        <w:t>102年2月28日接管本場操作維護管理後，因維護管理經費有限，僅</w:t>
      </w:r>
      <w:r w:rsidR="001D2612" w:rsidRPr="00B34C0B">
        <w:rPr>
          <w:rFonts w:hAnsi="標楷體" w:hint="eastAsia"/>
        </w:rPr>
        <w:t>於104年間</w:t>
      </w:r>
      <w:r w:rsidR="00DE02D5" w:rsidRPr="00B34C0B">
        <w:rPr>
          <w:rFonts w:hAnsi="標楷體" w:hint="eastAsia"/>
        </w:rPr>
        <w:t>辦理清淤1次，</w:t>
      </w:r>
      <w:r w:rsidR="001D2612" w:rsidRPr="00B34C0B">
        <w:rPr>
          <w:rFonts w:hAnsi="標楷體" w:hint="eastAsia"/>
        </w:rPr>
        <w:t>且陸續</w:t>
      </w:r>
      <w:r w:rsidR="00DE02D5" w:rsidRPr="00B34C0B">
        <w:rPr>
          <w:rFonts w:hAnsi="標楷體" w:hint="eastAsia"/>
        </w:rPr>
        <w:t>於</w:t>
      </w:r>
      <w:r w:rsidR="001D2612" w:rsidRPr="00B34C0B">
        <w:rPr>
          <w:rFonts w:hAnsi="標楷體" w:hint="eastAsia"/>
        </w:rPr>
        <w:t>103年7月、104年10月、105年7月</w:t>
      </w:r>
      <w:r w:rsidR="00DE02D5" w:rsidRPr="00B34C0B">
        <w:rPr>
          <w:rFonts w:hAnsi="標楷體" w:hint="eastAsia"/>
        </w:rPr>
        <w:t>發生</w:t>
      </w:r>
      <w:r w:rsidR="001D2612" w:rsidRPr="00B34C0B">
        <w:rPr>
          <w:rFonts w:hAnsi="標楷體" w:hint="eastAsia"/>
        </w:rPr>
        <w:t>本場水流乾涸</w:t>
      </w:r>
      <w:r w:rsidR="001D2612" w:rsidRPr="00B34C0B">
        <w:rPr>
          <w:rFonts w:ascii="Times New Roman" w:hint="eastAsia"/>
        </w:rPr>
        <w:t>、無法正常運轉使用</w:t>
      </w:r>
      <w:r w:rsidR="00DE02D5" w:rsidRPr="00B34C0B">
        <w:rPr>
          <w:rFonts w:ascii="Times New Roman" w:hint="eastAsia"/>
        </w:rPr>
        <w:t>等問題，益徵</w:t>
      </w:r>
      <w:r w:rsidR="00603001" w:rsidRPr="00B34C0B">
        <w:rPr>
          <w:rFonts w:ascii="Times New Roman" w:hint="eastAsia"/>
        </w:rPr>
        <w:t>環保</w:t>
      </w:r>
      <w:r w:rsidRPr="00B34C0B">
        <w:rPr>
          <w:rFonts w:ascii="Times New Roman" w:hint="eastAsia"/>
        </w:rPr>
        <w:t>署</w:t>
      </w:r>
      <w:r w:rsidR="00603001" w:rsidRPr="00B34C0B">
        <w:rPr>
          <w:rFonts w:ascii="Times New Roman" w:hint="eastAsia"/>
        </w:rPr>
        <w:t>相關督</w:t>
      </w:r>
      <w:r w:rsidR="00603001" w:rsidRPr="00B34C0B">
        <w:rPr>
          <w:rFonts w:ascii="Times New Roman" w:hint="eastAsia"/>
        </w:rPr>
        <w:lastRenderedPageBreak/>
        <w:t>導查核執行不力</w:t>
      </w:r>
      <w:r w:rsidRPr="00B34C0B">
        <w:rPr>
          <w:rFonts w:ascii="Times New Roman" w:hint="eastAsia"/>
        </w:rPr>
        <w:t>。</w:t>
      </w:r>
    </w:p>
    <w:p w:rsidR="00714F14" w:rsidRPr="00B34C0B" w:rsidRDefault="00F73313" w:rsidP="000A6B05">
      <w:pPr>
        <w:pStyle w:val="3"/>
        <w:overflowPunct/>
        <w:topLinePunct/>
        <w:autoSpaceDE/>
        <w:autoSpaceDN/>
        <w:rPr>
          <w:rFonts w:hAnsi="標楷體"/>
        </w:rPr>
      </w:pPr>
      <w:r w:rsidRPr="00B34C0B">
        <w:rPr>
          <w:rFonts w:hAnsi="標楷體" w:hint="eastAsia"/>
        </w:rPr>
        <w:t>綜上，</w:t>
      </w:r>
      <w:r w:rsidR="00AE11A5" w:rsidRPr="00B34C0B">
        <w:rPr>
          <w:rFonts w:hAnsi="標楷體" w:hint="eastAsia"/>
        </w:rPr>
        <w:t>本場早自103年7月13日已呈現乾涸狀態，</w:t>
      </w:r>
      <w:r w:rsidR="002D184C" w:rsidRPr="00B34C0B">
        <w:rPr>
          <w:rFonts w:hAnsi="標楷體" w:hint="eastAsia"/>
        </w:rPr>
        <w:t>詎</w:t>
      </w:r>
      <w:r w:rsidR="00D9135F" w:rsidRPr="00B34C0B">
        <w:rPr>
          <w:rFonts w:hAnsi="標楷體" w:hint="eastAsia"/>
        </w:rPr>
        <w:t>縣府</w:t>
      </w:r>
      <w:r w:rsidR="00AE11A5" w:rsidRPr="00B34C0B">
        <w:rPr>
          <w:rFonts w:hAnsi="標楷體" w:hint="eastAsia"/>
        </w:rPr>
        <w:t>於104年5月20日</w:t>
      </w:r>
      <w:r w:rsidR="002D184C" w:rsidRPr="00B34C0B">
        <w:rPr>
          <w:rFonts w:hAnsi="標楷體" w:hint="eastAsia"/>
        </w:rPr>
        <w:t>仍</w:t>
      </w:r>
      <w:r w:rsidR="00AE11A5" w:rsidRPr="00B34C0B">
        <w:rPr>
          <w:rFonts w:hAnsi="標楷體" w:hint="eastAsia"/>
        </w:rPr>
        <w:t>查復環保署有關</w:t>
      </w:r>
      <w:r w:rsidR="00D9135F" w:rsidRPr="00B34C0B">
        <w:rPr>
          <w:rFonts w:hAnsi="標楷體" w:hint="eastAsia"/>
        </w:rPr>
        <w:t>本場</w:t>
      </w:r>
      <w:r w:rsidR="00AE11A5" w:rsidRPr="00B34C0B">
        <w:rPr>
          <w:rFonts w:hAnsi="標楷體" w:hint="eastAsia"/>
        </w:rPr>
        <w:t>102年現地查核缺失部分</w:t>
      </w:r>
      <w:r w:rsidR="00D9135F" w:rsidRPr="00B34C0B">
        <w:rPr>
          <w:rFonts w:hAnsi="標楷體" w:hint="eastAsia"/>
        </w:rPr>
        <w:t>業</w:t>
      </w:r>
      <w:r w:rsidR="00AE11A5" w:rsidRPr="00B34C0B">
        <w:rPr>
          <w:rFonts w:hAnsi="標楷體" w:hint="eastAsia"/>
        </w:rPr>
        <w:t>改善完成，未</w:t>
      </w:r>
      <w:r w:rsidR="002D184C" w:rsidRPr="00B34C0B">
        <w:rPr>
          <w:rFonts w:hAnsi="標楷體" w:hint="eastAsia"/>
        </w:rPr>
        <w:t>覈實向該署</w:t>
      </w:r>
      <w:r w:rsidR="00AE11A5" w:rsidRPr="00B34C0B">
        <w:rPr>
          <w:rFonts w:hAnsi="標楷體" w:hint="eastAsia"/>
        </w:rPr>
        <w:t>說明</w:t>
      </w:r>
      <w:r w:rsidR="007E0124" w:rsidRPr="00B34C0B">
        <w:rPr>
          <w:rFonts w:hAnsi="標楷體" w:hint="eastAsia"/>
        </w:rPr>
        <w:t>本場已無法正常運作而閒置</w:t>
      </w:r>
      <w:r w:rsidR="00AE11A5" w:rsidRPr="00B34C0B">
        <w:rPr>
          <w:rFonts w:hAnsi="標楷體" w:hint="eastAsia"/>
        </w:rPr>
        <w:t>，</w:t>
      </w:r>
      <w:r w:rsidR="002D184C" w:rsidRPr="00B34C0B">
        <w:rPr>
          <w:rFonts w:hAnsi="標楷體" w:hint="eastAsia"/>
        </w:rPr>
        <w:t>相關行政作為</w:t>
      </w:r>
      <w:r w:rsidR="002C4BBB" w:rsidRPr="00B34C0B">
        <w:rPr>
          <w:rFonts w:hAnsi="標楷體" w:hint="eastAsia"/>
        </w:rPr>
        <w:t>殊值</w:t>
      </w:r>
      <w:r w:rsidR="00AE11A5" w:rsidRPr="00B34C0B">
        <w:rPr>
          <w:rFonts w:hAnsi="標楷體" w:hint="eastAsia"/>
        </w:rPr>
        <w:t>可議，</w:t>
      </w:r>
      <w:r w:rsidR="006C785F" w:rsidRPr="00B34C0B">
        <w:rPr>
          <w:rFonts w:hAnsi="標楷體" w:hint="eastAsia"/>
        </w:rPr>
        <w:t>確有疏失；本</w:t>
      </w:r>
      <w:r w:rsidR="008C0E27" w:rsidRPr="00B34C0B">
        <w:rPr>
          <w:rFonts w:hAnsi="標楷體" w:hint="eastAsia"/>
        </w:rPr>
        <w:t>場先後於103年7月、104年10月、105年7月發生本場水流乾涸、無法正常運轉使用等問題，益徵環保署相關督導查核執行不力，</w:t>
      </w:r>
      <w:r w:rsidR="002C4BBB" w:rsidRPr="00B34C0B">
        <w:rPr>
          <w:rFonts w:hAnsi="標楷體" w:hint="eastAsia"/>
        </w:rPr>
        <w:t>雖</w:t>
      </w:r>
      <w:r w:rsidR="00D9135F" w:rsidRPr="00B34C0B">
        <w:rPr>
          <w:rFonts w:hAnsi="標楷體" w:hint="eastAsia"/>
        </w:rPr>
        <w:t>縣府近期完成現地工程修復，並已</w:t>
      </w:r>
      <w:r w:rsidR="002C4BBB" w:rsidRPr="00B34C0B">
        <w:rPr>
          <w:rFonts w:hAnsi="標楷體"/>
        </w:rPr>
        <w:t>編列維護經費</w:t>
      </w:r>
      <w:r w:rsidR="002C4BBB" w:rsidRPr="00B34C0B">
        <w:rPr>
          <w:rFonts w:hAnsi="標楷體" w:hint="eastAsia"/>
        </w:rPr>
        <w:t>，然縣府及環保署均應</w:t>
      </w:r>
      <w:r w:rsidR="002C4BBB" w:rsidRPr="00B34C0B">
        <w:rPr>
          <w:rFonts w:hAnsi="標楷體"/>
        </w:rPr>
        <w:t>引為殷鑑</w:t>
      </w:r>
      <w:r w:rsidR="002C4BBB" w:rsidRPr="00B34C0B">
        <w:rPr>
          <w:rFonts w:hAnsi="標楷體" w:hint="eastAsia"/>
        </w:rPr>
        <w:t>，儘</w:t>
      </w:r>
      <w:r w:rsidR="006C3CA6" w:rsidRPr="00B34C0B">
        <w:rPr>
          <w:rFonts w:hAnsi="標楷體" w:hint="eastAsia"/>
        </w:rPr>
        <w:t>早</w:t>
      </w:r>
      <w:r w:rsidR="00132DCF" w:rsidRPr="00B34C0B">
        <w:rPr>
          <w:rFonts w:hAnsi="標楷體" w:hint="eastAsia"/>
        </w:rPr>
        <w:t>讓</w:t>
      </w:r>
      <w:r w:rsidR="00132DCF" w:rsidRPr="00B34C0B">
        <w:rPr>
          <w:rFonts w:hAnsi="標楷體" w:hint="eastAsia"/>
          <w:szCs w:val="32"/>
        </w:rPr>
        <w:t>本場有效</w:t>
      </w:r>
      <w:r w:rsidR="00603001" w:rsidRPr="00B34C0B">
        <w:rPr>
          <w:rFonts w:hAnsi="標楷體" w:hint="eastAsia"/>
          <w:szCs w:val="32"/>
        </w:rPr>
        <w:t>運作，以</w:t>
      </w:r>
      <w:r w:rsidR="00132DCF" w:rsidRPr="00B34C0B">
        <w:rPr>
          <w:rFonts w:hAnsi="標楷體" w:hint="eastAsia"/>
          <w:szCs w:val="32"/>
        </w:rPr>
        <w:t>發揮水質改善</w:t>
      </w:r>
      <w:r w:rsidR="00603001" w:rsidRPr="00B34C0B">
        <w:rPr>
          <w:rFonts w:hAnsi="標楷體" w:hint="eastAsia"/>
          <w:szCs w:val="32"/>
        </w:rPr>
        <w:t>之</w:t>
      </w:r>
      <w:r w:rsidR="00132DCF" w:rsidRPr="00B34C0B">
        <w:rPr>
          <w:rFonts w:hAnsi="標楷體" w:hint="eastAsia"/>
          <w:szCs w:val="32"/>
        </w:rPr>
        <w:t>效</w:t>
      </w:r>
      <w:r w:rsidR="002C4BBB" w:rsidRPr="00B34C0B">
        <w:rPr>
          <w:rFonts w:hAnsi="標楷體" w:hint="eastAsia"/>
        </w:rPr>
        <w:t>。</w:t>
      </w:r>
    </w:p>
    <w:p w:rsidR="008C0E27" w:rsidRPr="00B34C0B" w:rsidRDefault="008C0E27" w:rsidP="000A6B05">
      <w:pPr>
        <w:pStyle w:val="2"/>
        <w:numPr>
          <w:ilvl w:val="1"/>
          <w:numId w:val="2"/>
        </w:numPr>
        <w:overflowPunct/>
        <w:topLinePunct/>
        <w:autoSpaceDE/>
        <w:autoSpaceDN/>
        <w:rPr>
          <w:rFonts w:hAnsi="標楷體"/>
          <w:b/>
        </w:rPr>
      </w:pPr>
      <w:r w:rsidRPr="00B34C0B">
        <w:rPr>
          <w:rFonts w:hAnsi="標楷體" w:hint="eastAsia"/>
          <w:b/>
        </w:rPr>
        <w:t>東海自然生態處理場於規劃設計階段多數審查委員建議，為避免日後維護管理困難及動力費用太高，儘量減少配置機械及泵浦等動力設施，以重力式水流方式為主，惟該處理場於101年施作仍採用泵抽方式截取東海排水，迨自105年1月辦理修復改善工程，始提高東海排水出水口，並改以重力式水流方式，足見該處理場原利用動力機械抽水方式之規劃設計失當。</w:t>
      </w:r>
    </w:p>
    <w:p w:rsidR="008C0E27" w:rsidRPr="00B34C0B" w:rsidRDefault="00B3337B" w:rsidP="000A6B05">
      <w:pPr>
        <w:pStyle w:val="3"/>
        <w:overflowPunct/>
        <w:topLinePunct/>
        <w:autoSpaceDE/>
        <w:autoSpaceDN/>
      </w:pPr>
      <w:r w:rsidRPr="00B34C0B">
        <w:rPr>
          <w:rFonts w:hAnsi="標楷體" w:hint="eastAsia"/>
          <w:szCs w:val="32"/>
        </w:rPr>
        <w:t>查</w:t>
      </w:r>
      <w:r w:rsidR="00285B3B" w:rsidRPr="00B34C0B">
        <w:rPr>
          <w:rFonts w:hAnsi="標楷體" w:hint="eastAsia"/>
          <w:szCs w:val="32"/>
        </w:rPr>
        <w:t>於</w:t>
      </w:r>
      <w:r w:rsidR="008C0E27" w:rsidRPr="00B34C0B">
        <w:rPr>
          <w:rFonts w:hAnsi="標楷體" w:hint="eastAsia"/>
          <w:szCs w:val="32"/>
        </w:rPr>
        <w:t>環保署97年5月13日</w:t>
      </w:r>
      <w:r w:rsidRPr="00B34C0B">
        <w:rPr>
          <w:rFonts w:hAnsi="標楷體" w:hint="eastAsia"/>
          <w:szCs w:val="32"/>
        </w:rPr>
        <w:t>召開本場</w:t>
      </w:r>
      <w:r w:rsidR="008C0E27" w:rsidRPr="00B34C0B">
        <w:rPr>
          <w:rFonts w:hAnsi="標楷體" w:hint="eastAsia"/>
          <w:szCs w:val="32"/>
        </w:rPr>
        <w:t>細設計畫期中報告審查</w:t>
      </w:r>
      <w:r w:rsidR="001E7B6E" w:rsidRPr="00B34C0B">
        <w:rPr>
          <w:rFonts w:hAnsi="標楷體" w:hint="eastAsia"/>
          <w:szCs w:val="32"/>
        </w:rPr>
        <w:t>會</w:t>
      </w:r>
      <w:r w:rsidR="00285B3B" w:rsidRPr="00B34C0B">
        <w:rPr>
          <w:rFonts w:hAnsi="標楷體" w:hint="eastAsia"/>
          <w:szCs w:val="32"/>
        </w:rPr>
        <w:t>中</w:t>
      </w:r>
      <w:r w:rsidR="008C0E27" w:rsidRPr="00B34C0B">
        <w:rPr>
          <w:rFonts w:hAnsi="標楷體" w:hint="eastAsia"/>
          <w:szCs w:val="32"/>
        </w:rPr>
        <w:t>，審查委員</w:t>
      </w:r>
      <w:r w:rsidRPr="00B34C0B">
        <w:rPr>
          <w:rFonts w:hAnsi="標楷體" w:hint="eastAsia"/>
          <w:szCs w:val="32"/>
        </w:rPr>
        <w:t>提出：</w:t>
      </w:r>
      <w:r w:rsidR="008C0E27" w:rsidRPr="00B34C0B">
        <w:rPr>
          <w:rFonts w:hAnsi="標楷體" w:hint="eastAsia"/>
          <w:szCs w:val="32"/>
        </w:rPr>
        <w:t>「為考量日後操作維護管理之順利，避免設置需動力設備或耗費人力器材維護管理之項目，儘量以自然方式為主</w:t>
      </w:r>
      <w:r w:rsidR="008C0E27" w:rsidRPr="00B34C0B">
        <w:rPr>
          <w:rFonts w:hint="eastAsia"/>
        </w:rPr>
        <w:t>」</w:t>
      </w:r>
      <w:r w:rsidR="008C0E27" w:rsidRPr="00B34C0B">
        <w:rPr>
          <w:rFonts w:hAnsi="標楷體" w:hint="eastAsia"/>
          <w:szCs w:val="32"/>
        </w:rPr>
        <w:t>、</w:t>
      </w:r>
      <w:r w:rsidR="008C0E27" w:rsidRPr="00B34C0B">
        <w:rPr>
          <w:rFonts w:hint="eastAsia"/>
        </w:rPr>
        <w:t>「</w:t>
      </w:r>
      <w:r w:rsidR="008C0E27" w:rsidRPr="00B34C0B">
        <w:rPr>
          <w:rFonts w:hAnsi="標楷體" w:hint="eastAsia"/>
          <w:szCs w:val="32"/>
        </w:rPr>
        <w:t>機械、泵浦抽水維護費大，在永續經營管理上困難」等</w:t>
      </w:r>
      <w:r w:rsidR="00A81B07" w:rsidRPr="00B34C0B">
        <w:rPr>
          <w:rFonts w:hAnsi="標楷體" w:hint="eastAsia"/>
          <w:szCs w:val="32"/>
        </w:rPr>
        <w:t>意見</w:t>
      </w:r>
      <w:r w:rsidR="008C0E27" w:rsidRPr="00B34C0B">
        <w:rPr>
          <w:rFonts w:hAnsi="標楷體" w:hint="eastAsia"/>
          <w:szCs w:val="32"/>
        </w:rPr>
        <w:t>，經縣府同年月21日回復辦理情形略以，「細設將避免設置需動力設備或耗費人力器</w:t>
      </w:r>
      <w:r w:rsidR="00C4010C" w:rsidRPr="00B34C0B">
        <w:rPr>
          <w:rFonts w:hAnsi="標楷體" w:hint="eastAsia"/>
          <w:szCs w:val="32"/>
        </w:rPr>
        <w:t>材</w:t>
      </w:r>
      <w:r w:rsidR="008C0E27" w:rsidRPr="00B34C0B">
        <w:rPr>
          <w:rFonts w:hAnsi="標楷體" w:hint="eastAsia"/>
          <w:szCs w:val="32"/>
        </w:rPr>
        <w:t>維護管理之項目」、「本計畫細部設計時將依據場址水準測量結果，儘量減少配置機械及泵浦等動力設施，以免造</w:t>
      </w:r>
      <w:r w:rsidR="00E07AC7" w:rsidRPr="00B34C0B">
        <w:rPr>
          <w:rFonts w:hAnsi="標楷體" w:hint="eastAsia"/>
          <w:szCs w:val="32"/>
        </w:rPr>
        <w:t>成</w:t>
      </w:r>
      <w:r w:rsidR="008C0E27" w:rsidRPr="00B34C0B">
        <w:rPr>
          <w:rFonts w:hAnsi="標楷體" w:hint="eastAsia"/>
          <w:szCs w:val="32"/>
        </w:rPr>
        <w:t>後續管理及維護之經費問題」云云。</w:t>
      </w:r>
    </w:p>
    <w:p w:rsidR="008C0E27" w:rsidRPr="00B34C0B" w:rsidRDefault="008C0E27" w:rsidP="000A6B05">
      <w:pPr>
        <w:pStyle w:val="3"/>
        <w:overflowPunct/>
        <w:topLinePunct/>
        <w:autoSpaceDE/>
        <w:autoSpaceDN/>
        <w:rPr>
          <w:rFonts w:hAnsi="標楷體"/>
          <w:szCs w:val="28"/>
        </w:rPr>
      </w:pPr>
      <w:r w:rsidRPr="00B34C0B">
        <w:rPr>
          <w:rFonts w:hAnsi="標楷體" w:hint="eastAsia"/>
          <w:szCs w:val="28"/>
        </w:rPr>
        <w:t>嗣</w:t>
      </w:r>
      <w:r w:rsidRPr="00B34C0B">
        <w:rPr>
          <w:rFonts w:hAnsi="標楷體" w:hint="eastAsia"/>
          <w:szCs w:val="32"/>
        </w:rPr>
        <w:t>於環保署97年8月15日</w:t>
      </w:r>
      <w:r w:rsidR="00273DA6" w:rsidRPr="00B34C0B">
        <w:rPr>
          <w:rFonts w:hAnsi="標楷體" w:hint="eastAsia"/>
          <w:szCs w:val="32"/>
        </w:rPr>
        <w:t>召開之</w:t>
      </w:r>
      <w:r w:rsidRPr="00B34C0B">
        <w:rPr>
          <w:rFonts w:hAnsi="標楷體" w:hint="eastAsia"/>
          <w:szCs w:val="32"/>
        </w:rPr>
        <w:t>細設計畫</w:t>
      </w:r>
      <w:r w:rsidRPr="00B34C0B">
        <w:rPr>
          <w:rFonts w:hint="eastAsia"/>
        </w:rPr>
        <w:t>諮詢會議</w:t>
      </w:r>
      <w:r w:rsidR="00273DA6" w:rsidRPr="00B34C0B">
        <w:rPr>
          <w:rFonts w:hint="eastAsia"/>
        </w:rPr>
        <w:t>中</w:t>
      </w:r>
      <w:r w:rsidRPr="00B34C0B">
        <w:rPr>
          <w:rFonts w:hAnsi="標楷體" w:hint="eastAsia"/>
          <w:szCs w:val="32"/>
        </w:rPr>
        <w:t>，審查委員</w:t>
      </w:r>
      <w:r w:rsidR="00273DA6" w:rsidRPr="00B34C0B">
        <w:rPr>
          <w:rFonts w:hAnsi="標楷體" w:hint="eastAsia"/>
          <w:szCs w:val="32"/>
        </w:rPr>
        <w:t>再次提</w:t>
      </w:r>
      <w:r w:rsidRPr="00B34C0B">
        <w:rPr>
          <w:rFonts w:hAnsi="標楷體" w:hint="eastAsia"/>
          <w:szCs w:val="32"/>
        </w:rPr>
        <w:t>出</w:t>
      </w:r>
      <w:r w:rsidR="00273DA6" w:rsidRPr="00B34C0B">
        <w:rPr>
          <w:rFonts w:hAnsi="標楷體" w:hint="eastAsia"/>
          <w:szCs w:val="32"/>
        </w:rPr>
        <w:t>：</w:t>
      </w:r>
      <w:r w:rsidRPr="00B34C0B">
        <w:rPr>
          <w:rFonts w:hAnsi="標楷體" w:hint="eastAsia"/>
          <w:szCs w:val="32"/>
        </w:rPr>
        <w:t>「</w:t>
      </w:r>
      <w:r w:rsidRPr="00B34C0B">
        <w:rPr>
          <w:rFonts w:cs="細明體" w:hint="eastAsia"/>
        </w:rPr>
        <w:t>排水高程是否高於太平</w:t>
      </w:r>
      <w:r w:rsidRPr="00B34C0B">
        <w:rPr>
          <w:rFonts w:cs="細明體" w:hint="eastAsia"/>
        </w:rPr>
        <w:lastRenderedPageBreak/>
        <w:t>溪河床，若為肯定，則建議水流以重力流為主</w:t>
      </w:r>
      <w:r w:rsidRPr="00B34C0B">
        <w:rPr>
          <w:rFonts w:hint="eastAsia"/>
        </w:rPr>
        <w:t>」</w:t>
      </w:r>
      <w:r w:rsidRPr="00B34C0B">
        <w:rPr>
          <w:rFonts w:hAnsi="標楷體" w:hint="eastAsia"/>
          <w:szCs w:val="32"/>
        </w:rPr>
        <w:t>、</w:t>
      </w:r>
      <w:r w:rsidRPr="00B34C0B">
        <w:rPr>
          <w:rFonts w:hint="eastAsia"/>
        </w:rPr>
        <w:t>「</w:t>
      </w:r>
      <w:r w:rsidR="00E07AC7" w:rsidRPr="00B34C0B">
        <w:rPr>
          <w:rFonts w:cs="細明體" w:hint="eastAsia"/>
        </w:rPr>
        <w:t>設置工程設施應以自然方式重力流為主，除非必要，勿</w:t>
      </w:r>
      <w:r w:rsidRPr="00B34C0B">
        <w:rPr>
          <w:rFonts w:cs="細明體" w:hint="eastAsia"/>
        </w:rPr>
        <w:t>採用機械設施，避免後續維護管理費用太高</w:t>
      </w:r>
      <w:r w:rsidRPr="00B34C0B">
        <w:rPr>
          <w:rFonts w:hAnsi="標楷體" w:hint="eastAsia"/>
          <w:szCs w:val="32"/>
        </w:rPr>
        <w:t>」等</w:t>
      </w:r>
      <w:r w:rsidR="00273DA6" w:rsidRPr="00B34C0B">
        <w:rPr>
          <w:rFonts w:hAnsi="標楷體" w:hint="eastAsia"/>
          <w:szCs w:val="32"/>
        </w:rPr>
        <w:t>意見</w:t>
      </w:r>
      <w:r w:rsidRPr="00B34C0B">
        <w:rPr>
          <w:rFonts w:hAnsi="標楷體" w:hint="eastAsia"/>
          <w:szCs w:val="32"/>
        </w:rPr>
        <w:t>，環保署並於同年11月11日以環署水字第0970087752號函，就細設計畫提出相同審查意見略以</w:t>
      </w:r>
      <w:r w:rsidR="00273DA6" w:rsidRPr="00B34C0B">
        <w:rPr>
          <w:rFonts w:hAnsi="標楷體" w:hint="eastAsia"/>
          <w:szCs w:val="32"/>
        </w:rPr>
        <w:t>：「</w:t>
      </w:r>
      <w:r w:rsidRPr="00B34C0B">
        <w:rPr>
          <w:rFonts w:hAnsi="標楷體" w:hint="eastAsia"/>
          <w:szCs w:val="32"/>
        </w:rPr>
        <w:t>1、由於</w:t>
      </w:r>
      <w:r w:rsidR="007A009A" w:rsidRPr="00B34C0B">
        <w:rPr>
          <w:rFonts w:hAnsi="標楷體" w:hint="eastAsia"/>
          <w:b/>
          <w:szCs w:val="32"/>
        </w:rPr>
        <w:t>人工溼地</w:t>
      </w:r>
      <w:r w:rsidRPr="00B34C0B">
        <w:rPr>
          <w:rFonts w:hAnsi="標楷體" w:hint="eastAsia"/>
          <w:szCs w:val="32"/>
        </w:rPr>
        <w:t>工程，考量日後維護管理問題，應以簡易自然為主。2、本場多有利用動力機械設備抽水處理，建議檢討調整，運用河岸地勢高程差引水處理，避免日後維護管理困難</w:t>
      </w:r>
      <w:r w:rsidRPr="00B34C0B">
        <w:rPr>
          <w:rFonts w:hint="eastAsia"/>
        </w:rPr>
        <w:t>。</w:t>
      </w:r>
      <w:r w:rsidR="00273DA6" w:rsidRPr="00B34C0B">
        <w:rPr>
          <w:rFonts w:hint="eastAsia"/>
        </w:rPr>
        <w:t>」</w:t>
      </w:r>
    </w:p>
    <w:p w:rsidR="008C0E27" w:rsidRPr="00B34C0B" w:rsidRDefault="008C0E27" w:rsidP="000A6B05">
      <w:pPr>
        <w:pStyle w:val="3"/>
        <w:overflowPunct/>
        <w:topLinePunct/>
        <w:autoSpaceDE/>
        <w:autoSpaceDN/>
        <w:rPr>
          <w:noProof/>
        </w:rPr>
      </w:pPr>
      <w:r w:rsidRPr="00B34C0B">
        <w:rPr>
          <w:rFonts w:hAnsi="標楷體" w:hint="eastAsia"/>
          <w:szCs w:val="32"/>
        </w:rPr>
        <w:t>縣府雖於98年6月9日回復環保署諮商會議委員意見略以</w:t>
      </w:r>
      <w:r w:rsidR="00273DA6" w:rsidRPr="00B34C0B">
        <w:rPr>
          <w:rFonts w:hAnsi="標楷體" w:hint="eastAsia"/>
          <w:szCs w:val="32"/>
        </w:rPr>
        <w:t>：</w:t>
      </w:r>
      <w:r w:rsidRPr="00B34C0B">
        <w:rPr>
          <w:rFonts w:hAnsi="標楷體" w:hint="eastAsia"/>
          <w:szCs w:val="32"/>
        </w:rPr>
        <w:t>「本場址原來規劃引水方式為自東海排水截流入場內抽水井再抽至處理系統，惟根據貴署97年8月15日辦理之諮詢會會議結論：『……建議貴府檢討調整運用河岸地勢高程差引水處理，避免日後維護管理困難』，遂修正細設將東海國宅社區排水匯入東海排水前，以重力方式引至處理系統，藉以減少未來動力費用之支出」。然</w:t>
      </w:r>
      <w:r w:rsidR="00552252" w:rsidRPr="00B34C0B">
        <w:rPr>
          <w:rFonts w:hAnsi="標楷體" w:hint="eastAsia"/>
          <w:szCs w:val="32"/>
        </w:rPr>
        <w:t>查</w:t>
      </w:r>
      <w:r w:rsidRPr="00B34C0B">
        <w:rPr>
          <w:rFonts w:hAnsi="標楷體" w:hint="eastAsia"/>
          <w:szCs w:val="32"/>
        </w:rPr>
        <w:t>本場於101年施作仍採用泵抽方式截取東海排水，迨自105年1月辦理改善工程，始由原設計機械式抽水改為重力式水流。</w:t>
      </w:r>
    </w:p>
    <w:p w:rsidR="008C0E27" w:rsidRPr="00B34C0B" w:rsidRDefault="008C0E27" w:rsidP="000A6B05">
      <w:pPr>
        <w:pStyle w:val="3"/>
        <w:overflowPunct/>
        <w:topLinePunct/>
        <w:autoSpaceDE/>
        <w:autoSpaceDN/>
        <w:rPr>
          <w:rFonts w:hAnsi="標楷體"/>
          <w:szCs w:val="28"/>
        </w:rPr>
      </w:pPr>
      <w:r w:rsidRPr="00B34C0B">
        <w:rPr>
          <w:rFonts w:hAnsi="Times New Roman" w:hint="eastAsia"/>
          <w:bCs w:val="0"/>
          <w:kern w:val="2"/>
          <w:szCs w:val="32"/>
        </w:rPr>
        <w:t>詢據縣府稱</w:t>
      </w:r>
      <w:r w:rsidR="00552252" w:rsidRPr="00B34C0B">
        <w:rPr>
          <w:rFonts w:hAnsi="Times New Roman" w:hint="eastAsia"/>
          <w:bCs w:val="0"/>
          <w:kern w:val="2"/>
          <w:szCs w:val="32"/>
        </w:rPr>
        <w:t>：</w:t>
      </w:r>
      <w:r w:rsidRPr="00B34C0B">
        <w:rPr>
          <w:rFonts w:cs="細明體" w:hint="eastAsia"/>
        </w:rPr>
        <w:t>「原規劃該場址有</w:t>
      </w:r>
      <w:r w:rsidRPr="00B34C0B">
        <w:rPr>
          <w:rFonts w:cs="細明體"/>
        </w:rPr>
        <w:t>2</w:t>
      </w:r>
      <w:r w:rsidRPr="00B34C0B">
        <w:rPr>
          <w:rFonts w:cs="細明體" w:hint="eastAsia"/>
        </w:rPr>
        <w:t>股污水來源，其中主要處理目標高污染濃度之東海國宅社區污水係全數截流，並採重力流方式進入</w:t>
      </w:r>
      <w:r w:rsidR="00753203" w:rsidRPr="00B34C0B">
        <w:rPr>
          <w:rFonts w:cs="細明體" w:hint="eastAsia"/>
        </w:rPr>
        <w:t>溼</w:t>
      </w:r>
      <w:r w:rsidRPr="00B34C0B">
        <w:rPr>
          <w:rFonts w:cs="細明體" w:hint="eastAsia"/>
        </w:rPr>
        <w:t>地處理。故另取部分雨水下水道之排水進入</w:t>
      </w:r>
      <w:r w:rsidR="00753203" w:rsidRPr="00B34C0B">
        <w:rPr>
          <w:rFonts w:cs="細明體" w:hint="eastAsia"/>
        </w:rPr>
        <w:t>溼</w:t>
      </w:r>
      <w:r w:rsidRPr="00B34C0B">
        <w:rPr>
          <w:rFonts w:cs="細明體" w:hint="eastAsia"/>
        </w:rPr>
        <w:t>地處理，然該排水因受限於水力高程，故</w:t>
      </w:r>
      <w:r w:rsidRPr="00B34C0B">
        <w:rPr>
          <w:rFonts w:hAnsi="Times New Roman" w:hint="eastAsia"/>
          <w:bCs w:val="0"/>
          <w:kern w:val="2"/>
          <w:szCs w:val="32"/>
        </w:rPr>
        <w:t>規劃採抽水方式取水。現階段提高出水口方式改以重力式水流與當時設計機械式抽水維護管理方式不同」云云，惟查，本場於規劃設計階段多數審查委員建議，為避免日後維護管理困難及動力費用太高，儘量</w:t>
      </w:r>
      <w:r w:rsidRPr="00B34C0B">
        <w:rPr>
          <w:rFonts w:hAnsi="Times New Roman" w:hint="eastAsia"/>
          <w:kern w:val="2"/>
          <w:szCs w:val="32"/>
        </w:rPr>
        <w:t>減少配置機械及泵浦等動力設施，以重力式水流方式為主，如前所述，</w:t>
      </w:r>
      <w:r w:rsidRPr="00B34C0B">
        <w:rPr>
          <w:rFonts w:hAnsi="Times New Roman" w:hint="eastAsia"/>
          <w:kern w:val="2"/>
          <w:szCs w:val="32"/>
        </w:rPr>
        <w:lastRenderedPageBreak/>
        <w:t>然</w:t>
      </w:r>
      <w:r w:rsidR="006C785F" w:rsidRPr="00B34C0B">
        <w:rPr>
          <w:rFonts w:hAnsi="Times New Roman" w:hint="eastAsia"/>
          <w:kern w:val="2"/>
          <w:szCs w:val="32"/>
        </w:rPr>
        <w:t>本</w:t>
      </w:r>
      <w:r w:rsidRPr="00B34C0B">
        <w:rPr>
          <w:rFonts w:hAnsi="Times New Roman" w:hint="eastAsia"/>
          <w:kern w:val="2"/>
          <w:szCs w:val="32"/>
        </w:rPr>
        <w:t>場於101</w:t>
      </w:r>
      <w:r w:rsidR="006C785F" w:rsidRPr="00B34C0B">
        <w:rPr>
          <w:rFonts w:hAnsi="Times New Roman" w:hint="eastAsia"/>
          <w:kern w:val="2"/>
          <w:szCs w:val="32"/>
        </w:rPr>
        <w:t>年施作仍採用泵抽方式截取東海排水，足見本</w:t>
      </w:r>
      <w:r w:rsidRPr="00B34C0B">
        <w:rPr>
          <w:rFonts w:hAnsi="Times New Roman" w:hint="eastAsia"/>
          <w:kern w:val="2"/>
          <w:szCs w:val="32"/>
        </w:rPr>
        <w:t>場原利用動力機械抽水方式之規劃設計失當</w:t>
      </w:r>
      <w:r w:rsidRPr="00B34C0B">
        <w:rPr>
          <w:rFonts w:hAnsi="標楷體" w:hint="eastAsia"/>
          <w:b/>
        </w:rPr>
        <w:t>。</w:t>
      </w:r>
    </w:p>
    <w:p w:rsidR="0091654B" w:rsidRPr="00B34C0B" w:rsidRDefault="008C0E27" w:rsidP="000A6B05">
      <w:pPr>
        <w:pStyle w:val="3"/>
        <w:overflowPunct/>
        <w:topLinePunct/>
        <w:autoSpaceDE/>
        <w:autoSpaceDN/>
        <w:rPr>
          <w:rFonts w:hAnsi="標楷體"/>
        </w:rPr>
      </w:pPr>
      <w:r w:rsidRPr="00B34C0B">
        <w:rPr>
          <w:rFonts w:hAnsi="標楷體" w:hint="eastAsia"/>
        </w:rPr>
        <w:t>綜上，</w:t>
      </w:r>
      <w:r w:rsidR="006C785F" w:rsidRPr="00B34C0B">
        <w:rPr>
          <w:rFonts w:hAnsi="標楷體" w:hint="eastAsia"/>
        </w:rPr>
        <w:t>本</w:t>
      </w:r>
      <w:r w:rsidRPr="00B34C0B">
        <w:rPr>
          <w:rFonts w:hAnsi="標楷體" w:hint="eastAsia"/>
        </w:rPr>
        <w:t>場於規劃設計階段多數審查委員建議，為</w:t>
      </w:r>
      <w:r w:rsidRPr="00B34C0B">
        <w:rPr>
          <w:rFonts w:hAnsi="標楷體" w:hint="eastAsia"/>
          <w:szCs w:val="48"/>
        </w:rPr>
        <w:t>避免日後維護管理困難及</w:t>
      </w:r>
      <w:r w:rsidRPr="00B34C0B">
        <w:rPr>
          <w:rFonts w:hAnsi="標楷體" w:hint="eastAsia"/>
        </w:rPr>
        <w:t>動力費用太高</w:t>
      </w:r>
      <w:r w:rsidRPr="00B34C0B">
        <w:rPr>
          <w:rFonts w:hAnsi="標楷體" w:hint="eastAsia"/>
          <w:szCs w:val="48"/>
        </w:rPr>
        <w:t>，儘量減少配置機械及泵浦等動力設施，以重力式水流方式</w:t>
      </w:r>
      <w:r w:rsidRPr="00B34C0B">
        <w:rPr>
          <w:rFonts w:hAnsi="Times New Roman" w:hint="eastAsia"/>
          <w:kern w:val="2"/>
          <w:szCs w:val="32"/>
        </w:rPr>
        <w:t>為主</w:t>
      </w:r>
      <w:r w:rsidRPr="00B34C0B">
        <w:rPr>
          <w:rFonts w:hAnsi="標楷體" w:hint="eastAsia"/>
          <w:szCs w:val="48"/>
        </w:rPr>
        <w:t>，惟</w:t>
      </w:r>
      <w:r w:rsidR="006C785F" w:rsidRPr="00B34C0B">
        <w:rPr>
          <w:rFonts w:hAnsi="標楷體" w:hint="eastAsia"/>
        </w:rPr>
        <w:t>本場</w:t>
      </w:r>
      <w:r w:rsidRPr="00B34C0B">
        <w:rPr>
          <w:rFonts w:hAnsi="標楷體" w:hint="eastAsia"/>
        </w:rPr>
        <w:t>於101年施作</w:t>
      </w:r>
      <w:r w:rsidRPr="00B34C0B">
        <w:rPr>
          <w:rFonts w:hAnsi="標楷體" w:hint="eastAsia"/>
          <w:szCs w:val="48"/>
        </w:rPr>
        <w:t>仍採用</w:t>
      </w:r>
      <w:r w:rsidRPr="00B34C0B">
        <w:rPr>
          <w:rFonts w:hAnsi="標楷體" w:hint="eastAsia"/>
        </w:rPr>
        <w:t>泵抽方式截取東海排水，迨</w:t>
      </w:r>
      <w:r w:rsidRPr="00B34C0B">
        <w:rPr>
          <w:rFonts w:hAnsi="標楷體" w:hint="eastAsia"/>
          <w:szCs w:val="48"/>
        </w:rPr>
        <w:t>自105年1月辦理修復改善工程，始提高東海排水出水口，並改以重力式水流</w:t>
      </w:r>
      <w:r w:rsidRPr="00B34C0B">
        <w:rPr>
          <w:rFonts w:hAnsi="標楷體" w:hint="eastAsia"/>
        </w:rPr>
        <w:t>方式</w:t>
      </w:r>
      <w:r w:rsidRPr="00B34C0B">
        <w:rPr>
          <w:rFonts w:hAnsi="標楷體" w:hint="eastAsia"/>
          <w:szCs w:val="48"/>
        </w:rPr>
        <w:t>，足見</w:t>
      </w:r>
      <w:r w:rsidR="006C785F" w:rsidRPr="00B34C0B">
        <w:rPr>
          <w:rFonts w:hAnsi="標楷體" w:hint="eastAsia"/>
        </w:rPr>
        <w:t>本場</w:t>
      </w:r>
      <w:r w:rsidRPr="00B34C0B">
        <w:rPr>
          <w:rFonts w:hAnsi="標楷體" w:hint="eastAsia"/>
        </w:rPr>
        <w:t>原</w:t>
      </w:r>
      <w:r w:rsidRPr="00B34C0B">
        <w:rPr>
          <w:rFonts w:hAnsi="標楷體" w:hint="eastAsia"/>
          <w:szCs w:val="48"/>
        </w:rPr>
        <w:t>利用動力機械抽水方式之規劃設計</w:t>
      </w:r>
      <w:r w:rsidRPr="00B34C0B">
        <w:rPr>
          <w:rFonts w:hAnsi="標楷體" w:hint="eastAsia"/>
        </w:rPr>
        <w:t>失當。</w:t>
      </w:r>
    </w:p>
    <w:p w:rsidR="008C0E27" w:rsidRPr="00B34C0B" w:rsidRDefault="00697E08" w:rsidP="0005650A">
      <w:pPr>
        <w:pStyle w:val="2"/>
        <w:numPr>
          <w:ilvl w:val="1"/>
          <w:numId w:val="2"/>
        </w:numPr>
        <w:topLinePunct/>
        <w:autoSpaceDE/>
        <w:autoSpaceDN/>
        <w:ind w:left="1020" w:hanging="680"/>
      </w:pPr>
      <w:r w:rsidRPr="00B34C0B">
        <w:rPr>
          <w:rFonts w:hAnsi="標楷體" w:hint="eastAsia"/>
          <w:b/>
        </w:rPr>
        <w:t>臺東縣政府</w:t>
      </w:r>
      <w:r w:rsidR="00AA0D58" w:rsidRPr="00B34C0B">
        <w:rPr>
          <w:rFonts w:hAnsi="標楷體" w:hint="eastAsia"/>
          <w:b/>
        </w:rPr>
        <w:t>辦理</w:t>
      </w:r>
      <w:r w:rsidR="00B7355B" w:rsidRPr="00B34C0B">
        <w:rPr>
          <w:rFonts w:hAnsi="標楷體" w:hint="eastAsia"/>
          <w:b/>
        </w:rPr>
        <w:t>東海自然生態處理場</w:t>
      </w:r>
      <w:r w:rsidRPr="00B34C0B">
        <w:rPr>
          <w:rFonts w:hAnsi="標楷體" w:hint="eastAsia"/>
          <w:b/>
        </w:rPr>
        <w:t>規劃設計</w:t>
      </w:r>
      <w:r w:rsidR="00B7355B" w:rsidRPr="00B34C0B">
        <w:rPr>
          <w:rFonts w:hAnsi="標楷體" w:hint="eastAsia"/>
          <w:b/>
        </w:rPr>
        <w:t>至自行</w:t>
      </w:r>
      <w:r w:rsidR="00B7355B" w:rsidRPr="00B34C0B">
        <w:rPr>
          <w:rFonts w:hAnsi="標楷體" w:hint="eastAsia"/>
          <w:b/>
          <w:szCs w:val="32"/>
        </w:rPr>
        <w:t>操作維護管理</w:t>
      </w:r>
      <w:r w:rsidR="00131744" w:rsidRPr="00B34C0B">
        <w:rPr>
          <w:rFonts w:hAnsi="標楷體" w:hint="eastAsia"/>
          <w:b/>
          <w:szCs w:val="32"/>
        </w:rPr>
        <w:t>期間</w:t>
      </w:r>
      <w:r w:rsidR="00B7355B" w:rsidRPr="00B34C0B">
        <w:rPr>
          <w:rFonts w:hAnsi="標楷體" w:hint="eastAsia"/>
          <w:b/>
          <w:szCs w:val="32"/>
        </w:rPr>
        <w:t>迭有疏失</w:t>
      </w:r>
      <w:r w:rsidRPr="00B34C0B">
        <w:rPr>
          <w:rFonts w:hAnsi="標楷體" w:hint="eastAsia"/>
          <w:b/>
        </w:rPr>
        <w:t>，然其轄內</w:t>
      </w:r>
      <w:r w:rsidR="00FD1A8C" w:rsidRPr="00B34C0B">
        <w:t>卑南溪</w:t>
      </w:r>
      <w:r w:rsidR="00FD1A8C" w:rsidRPr="00B34C0B">
        <w:rPr>
          <w:rFonts w:hint="eastAsia"/>
        </w:rPr>
        <w:t>關山</w:t>
      </w:r>
      <w:r w:rsidR="00FD1A8C" w:rsidRPr="00B34C0B">
        <w:rPr>
          <w:rFonts w:hAnsi="標楷體" w:hint="eastAsia"/>
        </w:rPr>
        <w:t>及</w:t>
      </w:r>
      <w:r w:rsidR="00FD1A8C" w:rsidRPr="00B34C0B">
        <w:rPr>
          <w:rFonts w:hint="eastAsia"/>
        </w:rPr>
        <w:t>太平溪康樂人工溼地</w:t>
      </w:r>
      <w:r w:rsidR="00B7355B" w:rsidRPr="00B34C0B">
        <w:rPr>
          <w:rFonts w:hAnsi="標楷體" w:hint="eastAsia"/>
          <w:b/>
        </w:rPr>
        <w:t>處理污水</w:t>
      </w:r>
      <w:r w:rsidRPr="00B34C0B">
        <w:rPr>
          <w:rFonts w:hAnsi="標楷體" w:hint="eastAsia"/>
          <w:b/>
        </w:rPr>
        <w:t>效益良好，</w:t>
      </w:r>
      <w:r w:rsidR="006B3B96" w:rsidRPr="00B34C0B">
        <w:rPr>
          <w:rFonts w:hAnsi="標楷體" w:hint="eastAsia"/>
          <w:b/>
        </w:rPr>
        <w:t>乃因主辦單位互異，且彼此經驗共享及技術交流不足，凸顯縣府內部單位各行其</w:t>
      </w:r>
      <w:r w:rsidR="00552252" w:rsidRPr="00B34C0B">
        <w:rPr>
          <w:rFonts w:hAnsi="標楷體" w:hint="eastAsia"/>
          <w:b/>
        </w:rPr>
        <w:t>是</w:t>
      </w:r>
      <w:r w:rsidR="006B3B96" w:rsidRPr="00B34C0B">
        <w:rPr>
          <w:rFonts w:hAnsi="標楷體" w:hint="eastAsia"/>
          <w:b/>
        </w:rPr>
        <w:t>，</w:t>
      </w:r>
      <w:r w:rsidR="00552252" w:rsidRPr="00B34C0B">
        <w:rPr>
          <w:rFonts w:hAnsi="標楷體" w:hint="eastAsia"/>
          <w:b/>
        </w:rPr>
        <w:t>缺乏橫向聯繫機制，</w:t>
      </w:r>
      <w:r w:rsidR="006B3B96" w:rsidRPr="00B34C0B">
        <w:rPr>
          <w:rFonts w:hAnsi="標楷體" w:hint="eastAsia"/>
          <w:b/>
        </w:rPr>
        <w:t>亟待檢討改善。</w:t>
      </w:r>
    </w:p>
    <w:p w:rsidR="00697E08" w:rsidRPr="00B34C0B" w:rsidRDefault="002B070F" w:rsidP="000A6B05">
      <w:pPr>
        <w:pStyle w:val="3"/>
        <w:overflowPunct/>
        <w:topLinePunct/>
        <w:autoSpaceDE/>
        <w:autoSpaceDN/>
        <w:rPr>
          <w:rFonts w:ascii="Times New Roman"/>
        </w:rPr>
      </w:pPr>
      <w:r w:rsidRPr="00B34C0B">
        <w:rPr>
          <w:rFonts w:hint="eastAsia"/>
        </w:rPr>
        <w:t>查縣府辦理本場規劃設計至自行操作維護管理迭有疏失，誠</w:t>
      </w:r>
      <w:r w:rsidR="00AA0D58" w:rsidRPr="00B34C0B">
        <w:rPr>
          <w:rFonts w:hint="eastAsia"/>
        </w:rPr>
        <w:t>如前述，</w:t>
      </w:r>
      <w:r w:rsidR="00B7355B" w:rsidRPr="00B34C0B">
        <w:t>據環保署查復，</w:t>
      </w:r>
      <w:r w:rsidR="00B7355B" w:rsidRPr="00B34C0B">
        <w:rPr>
          <w:rFonts w:hint="eastAsia"/>
        </w:rPr>
        <w:t>該署</w:t>
      </w:r>
      <w:r w:rsidR="00697E08" w:rsidRPr="00B34C0B">
        <w:rPr>
          <w:rFonts w:hint="eastAsia"/>
        </w:rPr>
        <w:t>補助縣府興建</w:t>
      </w:r>
      <w:r w:rsidR="00FD1A8C" w:rsidRPr="00B34C0B">
        <w:rPr>
          <w:szCs w:val="48"/>
        </w:rPr>
        <w:t>卑南溪</w:t>
      </w:r>
      <w:r w:rsidR="00F07C1C" w:rsidRPr="00B34C0B">
        <w:rPr>
          <w:rFonts w:hint="eastAsia"/>
        </w:rPr>
        <w:t>關山人工溼地</w:t>
      </w:r>
      <w:r w:rsidR="00697E08" w:rsidRPr="00B34C0B">
        <w:rPr>
          <w:rFonts w:hint="eastAsia"/>
        </w:rPr>
        <w:t>，98年完成，占地6.4公頃，每日處理水量約2,834公噸，</w:t>
      </w:r>
      <w:r w:rsidR="00F07C1C" w:rsidRPr="00B34C0B">
        <w:rPr>
          <w:rFonts w:hint="eastAsia"/>
          <w:b/>
        </w:rPr>
        <w:t>生化需氧量</w:t>
      </w:r>
      <w:r w:rsidR="001B3D87" w:rsidRPr="00B34C0B">
        <w:rPr>
          <w:rFonts w:hint="eastAsia"/>
          <w:b/>
        </w:rPr>
        <w:t>(B</w:t>
      </w:r>
      <w:r w:rsidR="00F97ABE" w:rsidRPr="00B34C0B">
        <w:rPr>
          <w:rFonts w:hint="eastAsia"/>
          <w:b/>
        </w:rPr>
        <w:t>O</w:t>
      </w:r>
      <w:r w:rsidR="001B3D87" w:rsidRPr="00B34C0B">
        <w:rPr>
          <w:rFonts w:hint="eastAsia"/>
          <w:b/>
        </w:rPr>
        <w:t>D)</w:t>
      </w:r>
      <w:r w:rsidR="00697E08" w:rsidRPr="00B34C0B">
        <w:rPr>
          <w:rFonts w:hint="eastAsia"/>
        </w:rPr>
        <w:t>削減率89%，</w:t>
      </w:r>
      <w:r w:rsidR="003823F8" w:rsidRPr="00B34C0B">
        <w:rPr>
          <w:rFonts w:hint="eastAsia"/>
          <w:b/>
        </w:rPr>
        <w:t>氨氮(</w:t>
      </w:r>
      <w:r w:rsidR="00F97ABE" w:rsidRPr="00B34C0B">
        <w:rPr>
          <w:rFonts w:hint="eastAsia"/>
          <w:b/>
        </w:rPr>
        <w:t>NH</w:t>
      </w:r>
      <w:r w:rsidR="00F97ABE" w:rsidRPr="00B34C0B">
        <w:rPr>
          <w:rFonts w:hint="eastAsia"/>
          <w:b/>
          <w:vertAlign w:val="subscript"/>
        </w:rPr>
        <w:t>3</w:t>
      </w:r>
      <w:r w:rsidR="00F97ABE" w:rsidRPr="00B34C0B">
        <w:rPr>
          <w:rFonts w:hint="eastAsia"/>
          <w:b/>
        </w:rPr>
        <w:t>-N</w:t>
      </w:r>
      <w:r w:rsidR="003823F8" w:rsidRPr="00B34C0B">
        <w:rPr>
          <w:rFonts w:hint="eastAsia"/>
          <w:b/>
        </w:rPr>
        <w:t>)</w:t>
      </w:r>
      <w:r w:rsidR="00697E08" w:rsidRPr="00B34C0B">
        <w:rPr>
          <w:rFonts w:hint="eastAsia"/>
        </w:rPr>
        <w:t>削減率46%，</w:t>
      </w:r>
      <w:r w:rsidR="00B7355B" w:rsidRPr="00B34C0B">
        <w:rPr>
          <w:rFonts w:hint="eastAsia"/>
        </w:rPr>
        <w:t>操作維護正常，可供本場參考。</w:t>
      </w:r>
    </w:p>
    <w:p w:rsidR="00FD1A8C" w:rsidRPr="00B34C0B" w:rsidRDefault="00FD1A8C" w:rsidP="00B4447B">
      <w:pPr>
        <w:pStyle w:val="3"/>
        <w:overflowPunct/>
        <w:topLinePunct/>
        <w:autoSpaceDE/>
        <w:autoSpaceDN/>
        <w:rPr>
          <w:rFonts w:ascii="Times New Roman"/>
        </w:rPr>
      </w:pPr>
      <w:r w:rsidRPr="00B34C0B">
        <w:rPr>
          <w:rFonts w:ascii="Times New Roman" w:hint="eastAsia"/>
        </w:rPr>
        <w:t>次查，縣府環保局於</w:t>
      </w:r>
      <w:r w:rsidRPr="00B34C0B">
        <w:rPr>
          <w:rFonts w:ascii="Times New Roman" w:hint="eastAsia"/>
        </w:rPr>
        <w:t>104</w:t>
      </w:r>
      <w:r w:rsidRPr="00B34C0B">
        <w:rPr>
          <w:rFonts w:ascii="Times New Roman" w:hint="eastAsia"/>
        </w:rPr>
        <w:t>年完工興建之太平溪康樂人工溼地，其每日處理水量為</w:t>
      </w:r>
      <w:r w:rsidRPr="00B34C0B">
        <w:rPr>
          <w:rFonts w:ascii="Times New Roman"/>
        </w:rPr>
        <w:t>3,200</w:t>
      </w:r>
      <w:r w:rsidRPr="00B34C0B">
        <w:rPr>
          <w:rFonts w:ascii="Times New Roman" w:hint="eastAsia"/>
        </w:rPr>
        <w:t>公噸，以</w:t>
      </w:r>
      <w:r w:rsidRPr="00B34C0B">
        <w:rPr>
          <w:rFonts w:ascii="Times New Roman"/>
        </w:rPr>
        <w:t>60</w:t>
      </w:r>
      <w:r w:rsidRPr="00B34C0B">
        <w:rPr>
          <w:rFonts w:ascii="Times New Roman" w:hint="eastAsia"/>
        </w:rPr>
        <w:t>%</w:t>
      </w:r>
      <w:r w:rsidRPr="00B34C0B">
        <w:rPr>
          <w:rFonts w:ascii="Times New Roman" w:hint="eastAsia"/>
        </w:rPr>
        <w:t>至</w:t>
      </w:r>
      <w:r w:rsidRPr="00B34C0B">
        <w:rPr>
          <w:rFonts w:ascii="Times New Roman"/>
        </w:rPr>
        <w:t>70</w:t>
      </w:r>
      <w:r w:rsidRPr="00B34C0B">
        <w:rPr>
          <w:rFonts w:ascii="Times New Roman" w:hint="eastAsia"/>
        </w:rPr>
        <w:t>%</w:t>
      </w:r>
      <w:r w:rsidRPr="00B34C0B">
        <w:rPr>
          <w:rFonts w:ascii="Times New Roman" w:hint="eastAsia"/>
        </w:rPr>
        <w:t>之去除效率，利用生態池淨化水質又美化環境，削減水中</w:t>
      </w:r>
      <w:r w:rsidRPr="00B34C0B">
        <w:rPr>
          <w:rFonts w:hint="eastAsia"/>
        </w:rPr>
        <w:t>生化需氧量(BOD)、</w:t>
      </w:r>
      <w:r w:rsidRPr="00B34C0B">
        <w:rPr>
          <w:rFonts w:ascii="Times New Roman" w:hint="eastAsia"/>
        </w:rPr>
        <w:t>懸浮固體</w:t>
      </w:r>
      <w:r w:rsidRPr="00B34C0B">
        <w:rPr>
          <w:rStyle w:val="arrow021"/>
          <w:rFonts w:hAnsi="標楷體" w:cs="Arial" w:hint="eastAsia"/>
          <w:spacing w:val="12"/>
          <w:szCs w:val="32"/>
          <w:specVanish w:val="0"/>
        </w:rPr>
        <w:t>(SS)</w:t>
      </w:r>
      <w:r w:rsidRPr="00B34C0B">
        <w:rPr>
          <w:rFonts w:ascii="Times New Roman" w:hint="eastAsia"/>
        </w:rPr>
        <w:t>及</w:t>
      </w:r>
      <w:r w:rsidRPr="00B34C0B">
        <w:rPr>
          <w:rFonts w:hint="eastAsia"/>
        </w:rPr>
        <w:t>氨氮(NH</w:t>
      </w:r>
      <w:r w:rsidRPr="00B34C0B">
        <w:rPr>
          <w:rFonts w:hint="eastAsia"/>
          <w:vertAlign w:val="subscript"/>
        </w:rPr>
        <w:t>3</w:t>
      </w:r>
      <w:r w:rsidRPr="00B34C0B">
        <w:rPr>
          <w:rFonts w:hint="eastAsia"/>
        </w:rPr>
        <w:t>-N)</w:t>
      </w:r>
      <w:r w:rsidRPr="00B34C0B">
        <w:rPr>
          <w:rFonts w:ascii="Times New Roman" w:hint="eastAsia"/>
        </w:rPr>
        <w:t>等污染物，改善河川水質，讓在地民眾願意親近及休憩，經環保署選為</w:t>
      </w:r>
      <w:r w:rsidRPr="00B34C0B">
        <w:rPr>
          <w:rFonts w:ascii="Times New Roman" w:hint="eastAsia"/>
        </w:rPr>
        <w:t>102</w:t>
      </w:r>
      <w:r w:rsidRPr="00B34C0B">
        <w:rPr>
          <w:rFonts w:ascii="Times New Roman" w:hint="eastAsia"/>
        </w:rPr>
        <w:t>年至</w:t>
      </w:r>
      <w:r w:rsidRPr="00B34C0B">
        <w:rPr>
          <w:rFonts w:ascii="Times New Roman" w:hint="eastAsia"/>
        </w:rPr>
        <w:t>105</w:t>
      </w:r>
      <w:r w:rsidRPr="00B34C0B">
        <w:rPr>
          <w:rFonts w:ascii="Times New Roman" w:hint="eastAsia"/>
        </w:rPr>
        <w:t>年補助</w:t>
      </w:r>
      <w:r w:rsidRPr="00B34C0B">
        <w:rPr>
          <w:rFonts w:ascii="Times New Roman" w:hint="eastAsia"/>
        </w:rPr>
        <w:lastRenderedPageBreak/>
        <w:t>地方政府建置水質自然淨化工程成功案例之一</w:t>
      </w:r>
      <w:r w:rsidRPr="00B34C0B">
        <w:rPr>
          <w:rFonts w:ascii="Times New Roman"/>
          <w:vertAlign w:val="superscript"/>
        </w:rPr>
        <w:footnoteReference w:id="8"/>
      </w:r>
      <w:r w:rsidRPr="00B34C0B">
        <w:rPr>
          <w:rFonts w:ascii="Times New Roman" w:hint="eastAsia"/>
        </w:rPr>
        <w:t>。</w:t>
      </w:r>
    </w:p>
    <w:p w:rsidR="008C0E27" w:rsidRPr="00B34C0B" w:rsidRDefault="00B7355B" w:rsidP="000A6B05">
      <w:pPr>
        <w:pStyle w:val="3"/>
        <w:overflowPunct/>
        <w:topLinePunct/>
        <w:autoSpaceDE/>
        <w:autoSpaceDN/>
        <w:rPr>
          <w:szCs w:val="32"/>
        </w:rPr>
      </w:pPr>
      <w:r w:rsidRPr="00B34C0B">
        <w:rPr>
          <w:rFonts w:ascii="Times New Roman" w:hint="eastAsia"/>
        </w:rPr>
        <w:t>針對</w:t>
      </w:r>
      <w:r w:rsidR="00FD1A8C" w:rsidRPr="00B34C0B">
        <w:rPr>
          <w:rFonts w:ascii="Times New Roman" w:hint="eastAsia"/>
        </w:rPr>
        <w:t>縣府規劃與興建</w:t>
      </w:r>
      <w:r w:rsidR="006C785F" w:rsidRPr="00B34C0B">
        <w:rPr>
          <w:rFonts w:ascii="Times New Roman" w:hint="eastAsia"/>
        </w:rPr>
        <w:t>自然生態處理場</w:t>
      </w:r>
      <w:r w:rsidRPr="00B34C0B">
        <w:rPr>
          <w:rFonts w:ascii="Times New Roman" w:hint="eastAsia"/>
        </w:rPr>
        <w:t>之能力及經驗，</w:t>
      </w:r>
      <w:r w:rsidR="00697E08" w:rsidRPr="00B34C0B">
        <w:rPr>
          <w:rFonts w:ascii="Times New Roman" w:hint="eastAsia"/>
        </w:rPr>
        <w:t>詢據環保署稱</w:t>
      </w:r>
      <w:r w:rsidR="00131744" w:rsidRPr="00B34C0B">
        <w:rPr>
          <w:rFonts w:ascii="Times New Roman" w:hint="eastAsia"/>
        </w:rPr>
        <w:t>：</w:t>
      </w:r>
      <w:r w:rsidRPr="00B34C0B">
        <w:rPr>
          <w:rFonts w:ascii="Times New Roman" w:hint="eastAsia"/>
        </w:rPr>
        <w:t>「</w:t>
      </w:r>
      <w:r w:rsidR="00697E08" w:rsidRPr="00B34C0B">
        <w:rPr>
          <w:rFonts w:ascii="Times New Roman" w:hint="eastAsia"/>
        </w:rPr>
        <w:t>因</w:t>
      </w:r>
      <w:r w:rsidR="00F07C1C" w:rsidRPr="00B34C0B">
        <w:rPr>
          <w:rFonts w:ascii="Times New Roman" w:hint="eastAsia"/>
        </w:rPr>
        <w:t>關山人工溼地</w:t>
      </w:r>
      <w:r w:rsidR="00697E08" w:rsidRPr="00B34C0B">
        <w:rPr>
          <w:rFonts w:ascii="Times New Roman" w:hint="eastAsia"/>
        </w:rPr>
        <w:t>規劃細設工作，由縣府環保局主辦，該局承辦科具環工背景，對於現地水質改善工程及處理效益較具能力及經驗。</w:t>
      </w:r>
      <w:r w:rsidR="006313A4" w:rsidRPr="00B34C0B">
        <w:rPr>
          <w:rFonts w:ascii="Times New Roman" w:hint="eastAsia"/>
        </w:rPr>
        <w:t>關山人工</w:t>
      </w:r>
      <w:r w:rsidR="00697E08" w:rsidRPr="00B34C0B">
        <w:rPr>
          <w:rFonts w:ascii="Times New Roman" w:hint="eastAsia"/>
        </w:rPr>
        <w:t>溼地完成規劃細設後，興建工程由該府建設處（改制前稱工務局</w:t>
      </w:r>
      <w:r w:rsidR="00AA0D58" w:rsidRPr="00B34C0B">
        <w:rPr>
          <w:rFonts w:ascii="Times New Roman" w:hint="eastAsia"/>
        </w:rPr>
        <w:t>，下同</w:t>
      </w:r>
      <w:r w:rsidR="00697E08" w:rsidRPr="00B34C0B">
        <w:rPr>
          <w:rFonts w:ascii="Times New Roman" w:hint="eastAsia"/>
        </w:rPr>
        <w:t>）負責，完工後移由環保局辦理</w:t>
      </w:r>
      <w:r w:rsidRPr="00B34C0B">
        <w:rPr>
          <w:rFonts w:ascii="Times New Roman" w:hint="eastAsia"/>
        </w:rPr>
        <w:t>」、</w:t>
      </w:r>
      <w:r w:rsidRPr="00B34C0B">
        <w:rPr>
          <w:rFonts w:hint="eastAsia"/>
          <w:szCs w:val="32"/>
        </w:rPr>
        <w:t>「</w:t>
      </w:r>
      <w:r w:rsidR="00697E08" w:rsidRPr="00B34C0B">
        <w:rPr>
          <w:rFonts w:hint="eastAsia"/>
          <w:szCs w:val="32"/>
        </w:rPr>
        <w:t>本</w:t>
      </w:r>
      <w:r w:rsidR="00697E08" w:rsidRPr="00B34C0B">
        <w:rPr>
          <w:rFonts w:ascii="Times New Roman"/>
        </w:rPr>
        <w:t>場</w:t>
      </w:r>
      <w:r w:rsidR="00697E08" w:rsidRPr="00B34C0B">
        <w:rPr>
          <w:rFonts w:ascii="Times New Roman" w:hint="eastAsia"/>
        </w:rPr>
        <w:t>自規劃細設、興建工程及後續</w:t>
      </w:r>
      <w:r w:rsidR="00697E08" w:rsidRPr="00B34C0B">
        <w:rPr>
          <w:rFonts w:hint="eastAsia"/>
        </w:rPr>
        <w:t>操作</w:t>
      </w:r>
      <w:r w:rsidR="00697E08" w:rsidRPr="00B34C0B">
        <w:rPr>
          <w:rFonts w:ascii="Times New Roman" w:hint="eastAsia"/>
        </w:rPr>
        <w:t>維護均由該府建設處主辦。針對</w:t>
      </w:r>
      <w:r w:rsidR="003823F8" w:rsidRPr="00B34C0B">
        <w:rPr>
          <w:rFonts w:ascii="Times New Roman" w:hint="eastAsia"/>
          <w:b/>
        </w:rPr>
        <w:t>水質自然淨化工程</w:t>
      </w:r>
      <w:r w:rsidR="00697E08" w:rsidRPr="00B34C0B">
        <w:rPr>
          <w:rFonts w:ascii="Times New Roman" w:hint="eastAsia"/>
        </w:rPr>
        <w:t>較為陌</w:t>
      </w:r>
      <w:r w:rsidR="00697E08" w:rsidRPr="00B34C0B">
        <w:rPr>
          <w:rFonts w:ascii="Times New Roman"/>
        </w:rPr>
        <w:t>生及缺乏經驗，</w:t>
      </w:r>
      <w:r w:rsidR="00697E08" w:rsidRPr="00B34C0B">
        <w:rPr>
          <w:rFonts w:ascii="Times New Roman" w:hint="eastAsia"/>
        </w:rPr>
        <w:t>故該</w:t>
      </w:r>
      <w:r w:rsidR="00697E08" w:rsidRPr="00B34C0B">
        <w:rPr>
          <w:rFonts w:ascii="Times New Roman"/>
        </w:rPr>
        <w:t>署</w:t>
      </w:r>
      <w:r w:rsidR="00697E08" w:rsidRPr="00B34C0B">
        <w:rPr>
          <w:rFonts w:hAnsi="標楷體"/>
        </w:rPr>
        <w:t>97年8月15日</w:t>
      </w:r>
      <w:r w:rsidR="00697E08" w:rsidRPr="00B34C0B">
        <w:rPr>
          <w:rFonts w:ascii="Times New Roman"/>
        </w:rPr>
        <w:t>邀請專家學者諮商，提供意見供該處納入細部設計參考</w:t>
      </w:r>
      <w:r w:rsidRPr="00B34C0B">
        <w:rPr>
          <w:rFonts w:ascii="Times New Roman" w:hint="eastAsia"/>
        </w:rPr>
        <w:t>」等語。</w:t>
      </w:r>
    </w:p>
    <w:p w:rsidR="008C0E27" w:rsidRPr="00B34C0B" w:rsidRDefault="00B7355B" w:rsidP="000A6B05">
      <w:pPr>
        <w:pStyle w:val="3"/>
        <w:overflowPunct/>
        <w:topLinePunct/>
        <w:autoSpaceDE/>
        <w:autoSpaceDN/>
        <w:rPr>
          <w:rFonts w:hAnsi="標楷體"/>
        </w:rPr>
      </w:pPr>
      <w:r w:rsidRPr="00B34C0B">
        <w:rPr>
          <w:rFonts w:hAnsi="標楷體" w:hint="eastAsia"/>
        </w:rPr>
        <w:t>另</w:t>
      </w:r>
      <w:r w:rsidRPr="00B34C0B">
        <w:rPr>
          <w:rFonts w:hAnsi="標楷體"/>
        </w:rPr>
        <w:t>據</w:t>
      </w:r>
      <w:r w:rsidRPr="00B34C0B">
        <w:rPr>
          <w:rFonts w:hAnsi="標楷體" w:hint="eastAsia"/>
        </w:rPr>
        <w:t>縣府</w:t>
      </w:r>
      <w:r w:rsidRPr="00B34C0B">
        <w:rPr>
          <w:rFonts w:hAnsi="標楷體"/>
        </w:rPr>
        <w:t>查復，</w:t>
      </w:r>
      <w:r w:rsidR="00766B4A" w:rsidRPr="00B34C0B">
        <w:rPr>
          <w:rFonts w:hAnsi="標楷體"/>
          <w:szCs w:val="32"/>
        </w:rPr>
        <w:t>太平溪是臺東縣縣管河川，屬於</w:t>
      </w:r>
      <w:r w:rsidR="00766B4A" w:rsidRPr="00B34C0B">
        <w:rPr>
          <w:rFonts w:hAnsi="標楷體" w:hint="eastAsia"/>
          <w:szCs w:val="32"/>
        </w:rPr>
        <w:t>該府</w:t>
      </w:r>
      <w:r w:rsidR="00FB64EF" w:rsidRPr="00B34C0B">
        <w:rPr>
          <w:rFonts w:hAnsi="標楷體"/>
          <w:szCs w:val="32"/>
        </w:rPr>
        <w:t>建設處業務，</w:t>
      </w:r>
      <w:r w:rsidR="00FB64EF" w:rsidRPr="00B34C0B">
        <w:rPr>
          <w:rFonts w:hAnsi="標楷體" w:hint="eastAsia"/>
          <w:szCs w:val="32"/>
        </w:rPr>
        <w:t>該處爰</w:t>
      </w:r>
      <w:r w:rsidR="00766B4A" w:rsidRPr="00B34C0B">
        <w:rPr>
          <w:rFonts w:hAnsi="標楷體" w:hint="eastAsia"/>
          <w:szCs w:val="32"/>
        </w:rPr>
        <w:t>於</w:t>
      </w:r>
      <w:r w:rsidR="00766B4A" w:rsidRPr="00B34C0B">
        <w:rPr>
          <w:rFonts w:hAnsi="標楷體" w:hint="eastAsia"/>
        </w:rPr>
        <w:t>96年7月向環保署</w:t>
      </w:r>
      <w:r w:rsidR="00766B4A" w:rsidRPr="00B34C0B">
        <w:rPr>
          <w:rFonts w:hAnsi="標楷體"/>
          <w:szCs w:val="32"/>
        </w:rPr>
        <w:t>提報</w:t>
      </w:r>
      <w:r w:rsidR="00766B4A" w:rsidRPr="00B34C0B">
        <w:rPr>
          <w:rFonts w:hAnsi="標楷體" w:hint="eastAsia"/>
          <w:szCs w:val="32"/>
        </w:rPr>
        <w:t>本場</w:t>
      </w:r>
      <w:r w:rsidR="00FB64EF" w:rsidRPr="00B34C0B">
        <w:rPr>
          <w:rFonts w:hAnsi="標楷體" w:hint="eastAsia"/>
          <w:szCs w:val="32"/>
        </w:rPr>
        <w:t>興建計畫</w:t>
      </w:r>
      <w:r w:rsidR="006B3B96" w:rsidRPr="00B34C0B">
        <w:rPr>
          <w:rFonts w:hAnsi="標楷體" w:hint="eastAsia"/>
        </w:rPr>
        <w:t>，並由</w:t>
      </w:r>
      <w:r w:rsidR="006B3B96" w:rsidRPr="00B34C0B">
        <w:rPr>
          <w:rFonts w:hAnsi="標楷體" w:hint="eastAsia"/>
          <w:szCs w:val="32"/>
        </w:rPr>
        <w:t>該</w:t>
      </w:r>
      <w:r w:rsidR="006B3B96" w:rsidRPr="00B34C0B">
        <w:rPr>
          <w:rFonts w:hAnsi="標楷體"/>
          <w:szCs w:val="32"/>
        </w:rPr>
        <w:t>處</w:t>
      </w:r>
      <w:r w:rsidR="006B3B96" w:rsidRPr="00B34C0B">
        <w:rPr>
          <w:rFonts w:hAnsi="標楷體" w:hint="eastAsia"/>
          <w:szCs w:val="32"/>
        </w:rPr>
        <w:t>辦理執行，期間</w:t>
      </w:r>
      <w:r w:rsidR="00AA0D58" w:rsidRPr="00B34C0B">
        <w:rPr>
          <w:rFonts w:hAnsi="標楷體" w:hint="eastAsia"/>
        </w:rPr>
        <w:t>該處</w:t>
      </w:r>
      <w:r w:rsidR="006B3B96" w:rsidRPr="00B34C0B">
        <w:rPr>
          <w:rFonts w:hAnsi="標楷體" w:hint="eastAsia"/>
        </w:rPr>
        <w:t>未曾就興建</w:t>
      </w:r>
      <w:r w:rsidR="007A009A" w:rsidRPr="00B34C0B">
        <w:rPr>
          <w:rFonts w:hAnsi="標楷體"/>
          <w:b/>
          <w:szCs w:val="32"/>
        </w:rPr>
        <w:t>人工溼地</w:t>
      </w:r>
      <w:r w:rsidR="00766B4A" w:rsidRPr="00B34C0B">
        <w:rPr>
          <w:rFonts w:hAnsi="標楷體"/>
          <w:szCs w:val="32"/>
        </w:rPr>
        <w:t>之</w:t>
      </w:r>
      <w:r w:rsidR="006B3B96" w:rsidRPr="00B34C0B">
        <w:rPr>
          <w:rFonts w:hAnsi="標楷體" w:hint="eastAsia"/>
        </w:rPr>
        <w:t>能力及經驗</w:t>
      </w:r>
      <w:r w:rsidR="006B3B96" w:rsidRPr="00B34C0B">
        <w:rPr>
          <w:rFonts w:hAnsi="標楷體"/>
          <w:szCs w:val="32"/>
        </w:rPr>
        <w:t>徵詢</w:t>
      </w:r>
      <w:r w:rsidR="006B3B96" w:rsidRPr="00B34C0B">
        <w:rPr>
          <w:rFonts w:hAnsi="標楷體" w:hint="eastAsia"/>
          <w:szCs w:val="32"/>
        </w:rPr>
        <w:t>該府</w:t>
      </w:r>
      <w:r w:rsidR="006B3B96" w:rsidRPr="00B34C0B">
        <w:rPr>
          <w:rFonts w:hAnsi="標楷體"/>
          <w:szCs w:val="32"/>
        </w:rPr>
        <w:t>環保局</w:t>
      </w:r>
      <w:r w:rsidR="006B3B96" w:rsidRPr="00B34C0B">
        <w:rPr>
          <w:rFonts w:hAnsi="標楷體" w:hint="eastAsia"/>
          <w:szCs w:val="32"/>
        </w:rPr>
        <w:t>，</w:t>
      </w:r>
      <w:r w:rsidR="00FB64EF" w:rsidRPr="00B34C0B">
        <w:rPr>
          <w:rFonts w:hAnsi="標楷體" w:hint="eastAsia"/>
          <w:szCs w:val="32"/>
        </w:rPr>
        <w:t>直</w:t>
      </w:r>
      <w:r w:rsidRPr="00B34C0B">
        <w:rPr>
          <w:rFonts w:hAnsi="標楷體" w:hint="eastAsia"/>
          <w:szCs w:val="32"/>
        </w:rPr>
        <w:t>至</w:t>
      </w:r>
      <w:r w:rsidR="00FB64EF" w:rsidRPr="00B34C0B">
        <w:rPr>
          <w:rFonts w:hAnsi="標楷體" w:hint="eastAsia"/>
          <w:szCs w:val="32"/>
        </w:rPr>
        <w:t>本場改善工程完竣後，</w:t>
      </w:r>
      <w:r w:rsidR="00BF03AC" w:rsidRPr="00B34C0B">
        <w:rPr>
          <w:rFonts w:hAnsi="標楷體" w:hint="eastAsia"/>
          <w:szCs w:val="32"/>
        </w:rPr>
        <w:t>環保署</w:t>
      </w:r>
      <w:r w:rsidR="00FB64EF" w:rsidRPr="00B34C0B">
        <w:rPr>
          <w:rFonts w:hAnsi="標楷體" w:hint="eastAsia"/>
          <w:szCs w:val="32"/>
        </w:rPr>
        <w:t>於</w:t>
      </w:r>
      <w:r w:rsidR="00BF03AC" w:rsidRPr="00B34C0B">
        <w:rPr>
          <w:rFonts w:hAnsi="標楷體" w:hint="eastAsia"/>
          <w:szCs w:val="32"/>
        </w:rPr>
        <w:t>107年3月13</w:t>
      </w:r>
      <w:r w:rsidRPr="00B34C0B">
        <w:rPr>
          <w:rFonts w:hAnsi="標楷體" w:hint="eastAsia"/>
          <w:szCs w:val="32"/>
        </w:rPr>
        <w:t>日會同縣府建設處及環保局現勘本場</w:t>
      </w:r>
      <w:r w:rsidRPr="00B34C0B">
        <w:rPr>
          <w:rFonts w:hAnsi="標楷體" w:hint="eastAsia"/>
        </w:rPr>
        <w:t>進行</w:t>
      </w:r>
      <w:r w:rsidRPr="00B34C0B">
        <w:rPr>
          <w:rFonts w:hAnsi="標楷體" w:hint="eastAsia"/>
          <w:szCs w:val="32"/>
        </w:rPr>
        <w:t>操作維護改善情形結果，</w:t>
      </w:r>
      <w:r w:rsidR="00FE15DC" w:rsidRPr="00B34C0B">
        <w:rPr>
          <w:rFonts w:hAnsi="標楷體" w:hint="eastAsia"/>
        </w:rPr>
        <w:t>凸顯該府</w:t>
      </w:r>
      <w:r w:rsidR="00FE15DC" w:rsidRPr="00B34C0B">
        <w:rPr>
          <w:rFonts w:hAnsi="標楷體" w:hint="eastAsia"/>
          <w:szCs w:val="32"/>
        </w:rPr>
        <w:t>建設處及環保局</w:t>
      </w:r>
      <w:r w:rsidR="00FE15DC" w:rsidRPr="00B34C0B">
        <w:rPr>
          <w:rFonts w:hAnsi="標楷體" w:hint="eastAsia"/>
        </w:rPr>
        <w:t>各行其</w:t>
      </w:r>
      <w:r w:rsidR="00131744" w:rsidRPr="00B34C0B">
        <w:rPr>
          <w:rFonts w:hAnsi="標楷體" w:hint="eastAsia"/>
        </w:rPr>
        <w:t>是</w:t>
      </w:r>
      <w:r w:rsidR="00FE15DC" w:rsidRPr="00B34C0B">
        <w:rPr>
          <w:rFonts w:hAnsi="標楷體" w:hint="eastAsia"/>
        </w:rPr>
        <w:t>，彼此經驗共享及技術交流不足</w:t>
      </w:r>
      <w:r w:rsidRPr="00B34C0B">
        <w:rPr>
          <w:rFonts w:hAnsi="標楷體" w:hint="eastAsia"/>
          <w:b/>
        </w:rPr>
        <w:t>。</w:t>
      </w:r>
    </w:p>
    <w:p w:rsidR="008C0E27" w:rsidRPr="00B34C0B" w:rsidRDefault="00B7355B" w:rsidP="000A6B05">
      <w:pPr>
        <w:pStyle w:val="3"/>
        <w:overflowPunct/>
        <w:topLinePunct/>
        <w:autoSpaceDE/>
        <w:autoSpaceDN/>
        <w:rPr>
          <w:rFonts w:hAnsi="標楷體"/>
        </w:rPr>
      </w:pPr>
      <w:r w:rsidRPr="00B34C0B">
        <w:rPr>
          <w:rFonts w:hAnsi="標楷體" w:hint="eastAsia"/>
        </w:rPr>
        <w:t>綜上，縣府於本場規劃設計至自行操作維護管理期間迭有疏失，然其轄內</w:t>
      </w:r>
      <w:r w:rsidR="00FD1A8C" w:rsidRPr="00B34C0B">
        <w:rPr>
          <w:szCs w:val="48"/>
        </w:rPr>
        <w:t>卑南溪</w:t>
      </w:r>
      <w:r w:rsidR="00FD1A8C" w:rsidRPr="00B34C0B">
        <w:rPr>
          <w:rFonts w:hAnsi="標楷體" w:hint="eastAsia"/>
        </w:rPr>
        <w:t>關山及</w:t>
      </w:r>
      <w:r w:rsidR="00FD1A8C" w:rsidRPr="00B34C0B">
        <w:rPr>
          <w:rFonts w:hint="eastAsia"/>
        </w:rPr>
        <w:t>太平溪康樂人工溼地</w:t>
      </w:r>
      <w:r w:rsidRPr="00B34C0B">
        <w:rPr>
          <w:rFonts w:hAnsi="標楷體" w:hint="eastAsia"/>
        </w:rPr>
        <w:t>處理污水效益良好，</w:t>
      </w:r>
      <w:r w:rsidR="006B3B96" w:rsidRPr="00B34C0B">
        <w:rPr>
          <w:rFonts w:hAnsi="標楷體" w:hint="eastAsia"/>
        </w:rPr>
        <w:t>乃因主辦單位互異，且彼此經驗共享及技術交流不足，凸顯縣府內部單位各行其</w:t>
      </w:r>
      <w:r w:rsidR="00131744" w:rsidRPr="00B34C0B">
        <w:rPr>
          <w:rFonts w:hAnsi="標楷體" w:hint="eastAsia"/>
        </w:rPr>
        <w:t>是</w:t>
      </w:r>
      <w:r w:rsidR="006B3B96" w:rsidRPr="00B34C0B">
        <w:rPr>
          <w:rFonts w:hAnsi="標楷體" w:hint="eastAsia"/>
        </w:rPr>
        <w:t>，</w:t>
      </w:r>
      <w:r w:rsidR="00131744" w:rsidRPr="00B34C0B">
        <w:rPr>
          <w:rFonts w:hAnsi="標楷體" w:hint="eastAsia"/>
        </w:rPr>
        <w:t>缺乏橫向聯繫機制，</w:t>
      </w:r>
      <w:r w:rsidR="006B3B96" w:rsidRPr="00B34C0B">
        <w:rPr>
          <w:rFonts w:hAnsi="標楷體" w:hint="eastAsia"/>
        </w:rPr>
        <w:t>亟待檢討改善</w:t>
      </w:r>
      <w:r w:rsidRPr="00B34C0B">
        <w:rPr>
          <w:rFonts w:hAnsi="標楷體" w:hint="eastAsia"/>
        </w:rPr>
        <w:t>。</w:t>
      </w:r>
    </w:p>
    <w:p w:rsidR="00686CBE" w:rsidRPr="00B34C0B" w:rsidRDefault="00686CBE" w:rsidP="000A6B05">
      <w:pPr>
        <w:overflowPunct/>
        <w:topLinePunct/>
        <w:autoSpaceDE/>
        <w:autoSpaceDN/>
        <w:rPr>
          <w:rFonts w:hAnsi="標楷體"/>
        </w:rPr>
        <w:sectPr w:rsidR="00686CBE" w:rsidRPr="00B34C0B" w:rsidSect="005C5352">
          <w:pgSz w:w="11907" w:h="16840" w:code="9"/>
          <w:pgMar w:top="1701" w:right="1418" w:bottom="1418" w:left="1418" w:header="851" w:footer="851" w:gutter="227"/>
          <w:cols w:space="425"/>
          <w:docGrid w:type="linesAndChars" w:linePitch="457" w:charSpace="4127"/>
        </w:sectPr>
      </w:pPr>
    </w:p>
    <w:p w:rsidR="00714F14" w:rsidRPr="00B34C0B" w:rsidRDefault="00714F14" w:rsidP="000A6B05">
      <w:pPr>
        <w:pStyle w:val="1"/>
        <w:numPr>
          <w:ilvl w:val="0"/>
          <w:numId w:val="2"/>
        </w:numPr>
        <w:overflowPunct/>
        <w:topLinePunct/>
        <w:autoSpaceDE/>
        <w:autoSpaceDN/>
        <w:ind w:left="2380" w:hanging="2380"/>
        <w:rPr>
          <w:rFonts w:hAnsi="標楷體"/>
        </w:rPr>
      </w:pPr>
      <w:bookmarkStart w:id="25" w:name="_Toc529222689"/>
      <w:bookmarkStart w:id="26" w:name="_Toc529223111"/>
      <w:bookmarkStart w:id="27" w:name="_Toc529223862"/>
      <w:bookmarkStart w:id="28" w:name="_Toc529228265"/>
      <w:bookmarkStart w:id="29" w:name="_Toc2400395"/>
      <w:bookmarkStart w:id="30" w:name="_Toc4316189"/>
      <w:bookmarkStart w:id="31" w:name="_Toc4473330"/>
      <w:bookmarkStart w:id="32" w:name="_Toc69556897"/>
      <w:bookmarkStart w:id="33" w:name="_Toc69556946"/>
      <w:bookmarkStart w:id="34" w:name="_Toc69609820"/>
      <w:bookmarkStart w:id="35" w:name="_Toc70241816"/>
      <w:bookmarkStart w:id="36" w:name="_Toc70242205"/>
      <w:bookmarkStart w:id="37" w:name="_Toc421794875"/>
      <w:bookmarkStart w:id="38" w:name="_Toc422834160"/>
      <w:r w:rsidRPr="00B34C0B">
        <w:rPr>
          <w:rFonts w:hAnsi="標楷體" w:hint="eastAsia"/>
        </w:rPr>
        <w:lastRenderedPageBreak/>
        <w:t>處理辦法：</w:t>
      </w:r>
      <w:bookmarkEnd w:id="25"/>
      <w:bookmarkEnd w:id="26"/>
      <w:bookmarkEnd w:id="27"/>
      <w:bookmarkEnd w:id="28"/>
      <w:bookmarkEnd w:id="29"/>
      <w:bookmarkEnd w:id="30"/>
      <w:bookmarkEnd w:id="31"/>
      <w:bookmarkEnd w:id="32"/>
      <w:bookmarkEnd w:id="33"/>
      <w:bookmarkEnd w:id="34"/>
      <w:bookmarkEnd w:id="35"/>
      <w:bookmarkEnd w:id="36"/>
      <w:bookmarkEnd w:id="37"/>
      <w:bookmarkEnd w:id="38"/>
      <w:r w:rsidR="005C5352" w:rsidRPr="00B34C0B">
        <w:rPr>
          <w:rFonts w:hAnsi="標楷體"/>
        </w:rPr>
        <w:t xml:space="preserve"> </w:t>
      </w:r>
    </w:p>
    <w:p w:rsidR="00352011" w:rsidRPr="00B34C0B" w:rsidRDefault="00591029" w:rsidP="000A6B05">
      <w:pPr>
        <w:pStyle w:val="2"/>
        <w:numPr>
          <w:ilvl w:val="1"/>
          <w:numId w:val="2"/>
        </w:numPr>
        <w:overflowPunct/>
        <w:topLinePunct/>
        <w:autoSpaceDE/>
        <w:autoSpaceDN/>
        <w:rPr>
          <w:rFonts w:hAnsi="標楷體"/>
        </w:rPr>
      </w:pPr>
      <w:bookmarkStart w:id="39" w:name="_Toc524895649"/>
      <w:bookmarkStart w:id="40" w:name="_Toc524896195"/>
      <w:bookmarkStart w:id="41" w:name="_Toc524896225"/>
      <w:bookmarkStart w:id="42" w:name="_Toc70241820"/>
      <w:bookmarkStart w:id="43" w:name="_Toc70242209"/>
      <w:bookmarkStart w:id="44" w:name="_Toc421794876"/>
      <w:bookmarkStart w:id="45" w:name="_Toc421795442"/>
      <w:bookmarkStart w:id="46" w:name="_Toc421796023"/>
      <w:bookmarkStart w:id="47" w:name="_Toc422728958"/>
      <w:bookmarkStart w:id="48" w:name="_Toc422834161"/>
      <w:bookmarkStart w:id="49" w:name="_Toc2400396"/>
      <w:bookmarkStart w:id="50" w:name="_Toc4316190"/>
      <w:bookmarkStart w:id="51" w:name="_Toc4473331"/>
      <w:bookmarkStart w:id="52" w:name="_Toc69556898"/>
      <w:bookmarkStart w:id="53" w:name="_Toc69556947"/>
      <w:bookmarkStart w:id="54" w:name="_Toc69609821"/>
      <w:bookmarkStart w:id="55" w:name="_Toc70241817"/>
      <w:bookmarkStart w:id="56" w:name="_Toc70242206"/>
      <w:bookmarkStart w:id="57" w:name="_Toc524902735"/>
      <w:bookmarkStart w:id="58" w:name="_Toc525066149"/>
      <w:bookmarkStart w:id="59" w:name="_Toc525070840"/>
      <w:bookmarkStart w:id="60" w:name="_Toc525938380"/>
      <w:bookmarkStart w:id="61" w:name="_Toc525939228"/>
      <w:bookmarkStart w:id="62" w:name="_Toc525939733"/>
      <w:bookmarkStart w:id="63" w:name="_Toc529218273"/>
      <w:bookmarkStart w:id="64" w:name="_Toc529222690"/>
      <w:bookmarkStart w:id="65" w:name="_Toc529223112"/>
      <w:bookmarkStart w:id="66" w:name="_Toc529223863"/>
      <w:bookmarkStart w:id="67" w:name="_Toc529228266"/>
      <w:bookmarkEnd w:id="39"/>
      <w:bookmarkEnd w:id="40"/>
      <w:bookmarkEnd w:id="41"/>
      <w:r w:rsidRPr="00B34C0B">
        <w:rPr>
          <w:rFonts w:hAnsi="標楷體" w:hint="eastAsia"/>
        </w:rPr>
        <w:t>調查意見</w:t>
      </w:r>
      <w:bookmarkStart w:id="68" w:name="_Toc421794877"/>
      <w:bookmarkStart w:id="69" w:name="_Toc421795443"/>
      <w:bookmarkStart w:id="70" w:name="_Toc421796024"/>
      <w:bookmarkStart w:id="71" w:name="_Toc422728959"/>
      <w:bookmarkStart w:id="72" w:name="_Toc422834162"/>
      <w:bookmarkEnd w:id="42"/>
      <w:bookmarkEnd w:id="43"/>
      <w:bookmarkEnd w:id="44"/>
      <w:bookmarkEnd w:id="45"/>
      <w:bookmarkEnd w:id="46"/>
      <w:bookmarkEnd w:id="47"/>
      <w:bookmarkEnd w:id="48"/>
      <w:r w:rsidR="008C0E27" w:rsidRPr="00B34C0B">
        <w:rPr>
          <w:rFonts w:hAnsi="標楷體" w:hint="eastAsia"/>
        </w:rPr>
        <w:t>一至四</w:t>
      </w:r>
      <w:r w:rsidR="00352011" w:rsidRPr="00B34C0B">
        <w:rPr>
          <w:rFonts w:hAnsi="標楷體" w:hint="eastAsia"/>
        </w:rPr>
        <w:t>，提案糾正臺東縣政府。</w:t>
      </w:r>
    </w:p>
    <w:p w:rsidR="00714F14" w:rsidRPr="00B34C0B" w:rsidRDefault="00352011" w:rsidP="000A6B05">
      <w:pPr>
        <w:pStyle w:val="2"/>
        <w:numPr>
          <w:ilvl w:val="1"/>
          <w:numId w:val="2"/>
        </w:numPr>
        <w:overflowPunct/>
        <w:topLinePunct/>
        <w:autoSpaceDE/>
        <w:autoSpaceDN/>
        <w:rPr>
          <w:rFonts w:hAnsi="標楷體"/>
        </w:rPr>
      </w:pPr>
      <w:r w:rsidRPr="00B34C0B">
        <w:rPr>
          <w:rFonts w:hAnsi="標楷體" w:hint="eastAsia"/>
          <w:bCs w:val="0"/>
          <w:szCs w:val="36"/>
        </w:rPr>
        <w:t>調查意見一至四，</w:t>
      </w:r>
      <w:r w:rsidR="00B972FA" w:rsidRPr="00B34C0B">
        <w:rPr>
          <w:rFonts w:hAnsi="標楷體" w:hint="eastAsia"/>
          <w:bCs w:val="0"/>
          <w:szCs w:val="36"/>
        </w:rPr>
        <w:t>函請臺東縣政府議處相關失職人員見復。</w:t>
      </w:r>
      <w:bookmarkEnd w:id="49"/>
      <w:bookmarkEnd w:id="50"/>
      <w:bookmarkEnd w:id="51"/>
      <w:bookmarkEnd w:id="52"/>
      <w:bookmarkEnd w:id="53"/>
      <w:bookmarkEnd w:id="54"/>
      <w:bookmarkEnd w:id="55"/>
      <w:bookmarkEnd w:id="56"/>
      <w:bookmarkEnd w:id="68"/>
      <w:bookmarkEnd w:id="69"/>
      <w:bookmarkEnd w:id="70"/>
      <w:bookmarkEnd w:id="71"/>
      <w:bookmarkEnd w:id="72"/>
    </w:p>
    <w:p w:rsidR="00DE43DF" w:rsidRPr="00B34C0B" w:rsidRDefault="00591029" w:rsidP="000A6B05">
      <w:pPr>
        <w:pStyle w:val="2"/>
        <w:numPr>
          <w:ilvl w:val="1"/>
          <w:numId w:val="2"/>
        </w:numPr>
        <w:overflowPunct/>
        <w:topLinePunct/>
        <w:autoSpaceDE/>
        <w:autoSpaceDN/>
        <w:rPr>
          <w:rFonts w:hAnsi="標楷體"/>
        </w:rPr>
      </w:pPr>
      <w:r w:rsidRPr="00B34C0B">
        <w:rPr>
          <w:rFonts w:hAnsi="標楷體" w:hint="eastAsia"/>
        </w:rPr>
        <w:t>調查意見</w:t>
      </w:r>
      <w:r w:rsidR="008C0E27" w:rsidRPr="00B34C0B">
        <w:rPr>
          <w:rFonts w:hAnsi="標楷體" w:hint="eastAsia"/>
        </w:rPr>
        <w:t>四</w:t>
      </w:r>
      <w:r w:rsidR="002C0B9C" w:rsidRPr="00B34C0B">
        <w:rPr>
          <w:rFonts w:hAnsi="標楷體" w:hint="eastAsia"/>
        </w:rPr>
        <w:t>，</w:t>
      </w:r>
      <w:r w:rsidR="008E6C0B" w:rsidRPr="00B34C0B">
        <w:rPr>
          <w:rFonts w:hAnsi="標楷體" w:hint="eastAsia"/>
        </w:rPr>
        <w:t>函請</w:t>
      </w:r>
      <w:r w:rsidR="00DE43DF" w:rsidRPr="00B34C0B">
        <w:rPr>
          <w:rFonts w:hAnsi="標楷體" w:hint="eastAsia"/>
        </w:rPr>
        <w:t>行政院環境保護署</w:t>
      </w:r>
      <w:r w:rsidR="00DA7BBC" w:rsidRPr="00B34C0B">
        <w:rPr>
          <w:rFonts w:hint="eastAsia"/>
        </w:rPr>
        <w:t>確實檢討改進</w:t>
      </w:r>
      <w:r w:rsidR="008E6C0B" w:rsidRPr="00B34C0B">
        <w:rPr>
          <w:rFonts w:hAnsi="標楷體" w:hint="eastAsia"/>
        </w:rPr>
        <w:t>見復</w:t>
      </w:r>
      <w:r w:rsidR="00DE43DF" w:rsidRPr="00B34C0B">
        <w:rPr>
          <w:rFonts w:hAnsi="標楷體" w:hint="eastAsia"/>
        </w:rPr>
        <w:t>。</w:t>
      </w:r>
    </w:p>
    <w:p w:rsidR="008C0E27" w:rsidRPr="00B34C0B" w:rsidRDefault="008C0E27" w:rsidP="000A6B05">
      <w:pPr>
        <w:pStyle w:val="2"/>
        <w:numPr>
          <w:ilvl w:val="1"/>
          <w:numId w:val="2"/>
        </w:numPr>
        <w:overflowPunct/>
        <w:topLinePunct/>
        <w:autoSpaceDE/>
        <w:autoSpaceDN/>
        <w:rPr>
          <w:rFonts w:hAnsi="標楷體"/>
        </w:rPr>
      </w:pPr>
      <w:r w:rsidRPr="00B34C0B">
        <w:rPr>
          <w:rFonts w:hAnsi="標楷體" w:hint="eastAsia"/>
        </w:rPr>
        <w:t>調查意見五及六，函請臺東縣政府</w:t>
      </w:r>
      <w:r w:rsidRPr="00B34C0B">
        <w:rPr>
          <w:rFonts w:hint="eastAsia"/>
        </w:rPr>
        <w:t>確實檢討改進</w:t>
      </w:r>
      <w:r w:rsidRPr="00B34C0B">
        <w:rPr>
          <w:rFonts w:hAnsi="標楷體" w:hint="eastAsia"/>
        </w:rPr>
        <w:t>見復。</w:t>
      </w:r>
    </w:p>
    <w:p w:rsidR="00714F14" w:rsidRPr="00B34C0B" w:rsidRDefault="00DE43DF" w:rsidP="000A6B05">
      <w:pPr>
        <w:pStyle w:val="2"/>
        <w:numPr>
          <w:ilvl w:val="1"/>
          <w:numId w:val="2"/>
        </w:numPr>
        <w:overflowPunct/>
        <w:topLinePunct/>
        <w:autoSpaceDE/>
        <w:autoSpaceDN/>
        <w:rPr>
          <w:rFonts w:hAnsi="標楷體"/>
        </w:rPr>
      </w:pPr>
      <w:bookmarkStart w:id="73" w:name="_Toc70241819"/>
      <w:bookmarkStart w:id="74" w:name="_Toc70242208"/>
      <w:bookmarkStart w:id="75" w:name="_Toc421794878"/>
      <w:bookmarkStart w:id="76" w:name="_Toc421795444"/>
      <w:bookmarkStart w:id="77" w:name="_Toc421796025"/>
      <w:bookmarkStart w:id="78" w:name="_Toc422728960"/>
      <w:bookmarkStart w:id="79" w:name="_Toc422834163"/>
      <w:bookmarkStart w:id="80" w:name="_Toc70241818"/>
      <w:bookmarkStart w:id="81" w:name="_Toc70242207"/>
      <w:bookmarkStart w:id="82" w:name="_Toc69556899"/>
      <w:bookmarkStart w:id="83" w:name="_Toc69556948"/>
      <w:bookmarkStart w:id="84" w:name="_Toc69609822"/>
      <w:r w:rsidRPr="00B34C0B">
        <w:rPr>
          <w:rFonts w:hAnsi="標楷體" w:hint="eastAsia"/>
        </w:rPr>
        <w:t>調查意見，</w:t>
      </w:r>
      <w:r w:rsidR="00714F14" w:rsidRPr="00B34C0B">
        <w:rPr>
          <w:rFonts w:hAnsi="標楷體" w:hint="eastAsia"/>
        </w:rPr>
        <w:t>函復</w:t>
      </w:r>
      <w:r w:rsidR="00057AF8" w:rsidRPr="00B34C0B">
        <w:rPr>
          <w:rFonts w:hAnsi="標楷體" w:hint="eastAsia"/>
        </w:rPr>
        <w:t>審計部</w:t>
      </w:r>
      <w:r w:rsidR="00714F14" w:rsidRPr="00B34C0B">
        <w:rPr>
          <w:rFonts w:hAnsi="標楷體" w:hint="eastAsia"/>
        </w:rPr>
        <w:t>。</w:t>
      </w:r>
      <w:bookmarkEnd w:id="73"/>
      <w:bookmarkEnd w:id="74"/>
      <w:bookmarkEnd w:id="75"/>
      <w:bookmarkEnd w:id="76"/>
      <w:bookmarkEnd w:id="77"/>
      <w:bookmarkEnd w:id="78"/>
      <w:bookmarkEnd w:id="79"/>
    </w:p>
    <w:p w:rsidR="00714F14" w:rsidRPr="00B34C0B" w:rsidRDefault="00714F14" w:rsidP="000A6B05">
      <w:pPr>
        <w:pStyle w:val="2"/>
        <w:numPr>
          <w:ilvl w:val="1"/>
          <w:numId w:val="2"/>
        </w:numPr>
        <w:overflowPunct/>
        <w:topLinePunct/>
        <w:autoSpaceDE/>
        <w:autoSpaceDN/>
        <w:rPr>
          <w:rFonts w:hAnsi="標楷體"/>
        </w:rPr>
      </w:pPr>
      <w:bookmarkStart w:id="85" w:name="_Toc2400397"/>
      <w:bookmarkStart w:id="86" w:name="_Toc4316191"/>
      <w:bookmarkStart w:id="87" w:name="_Toc4473332"/>
      <w:bookmarkStart w:id="88" w:name="_Toc69556901"/>
      <w:bookmarkStart w:id="89" w:name="_Toc69556950"/>
      <w:bookmarkStart w:id="90" w:name="_Toc69609824"/>
      <w:bookmarkStart w:id="91" w:name="_Toc70241822"/>
      <w:bookmarkStart w:id="92" w:name="_Toc70242211"/>
      <w:bookmarkStart w:id="93" w:name="_Toc421794881"/>
      <w:bookmarkStart w:id="94" w:name="_Toc421795447"/>
      <w:bookmarkStart w:id="95" w:name="_Toc421796028"/>
      <w:bookmarkStart w:id="96" w:name="_Toc422728963"/>
      <w:bookmarkStart w:id="97" w:name="_Toc422834166"/>
      <w:bookmarkEnd w:id="57"/>
      <w:bookmarkEnd w:id="58"/>
      <w:bookmarkEnd w:id="59"/>
      <w:bookmarkEnd w:id="60"/>
      <w:bookmarkEnd w:id="61"/>
      <w:bookmarkEnd w:id="62"/>
      <w:bookmarkEnd w:id="63"/>
      <w:bookmarkEnd w:id="64"/>
      <w:bookmarkEnd w:id="65"/>
      <w:bookmarkEnd w:id="66"/>
      <w:bookmarkEnd w:id="67"/>
      <w:bookmarkEnd w:id="80"/>
      <w:bookmarkEnd w:id="81"/>
      <w:bookmarkEnd w:id="82"/>
      <w:bookmarkEnd w:id="83"/>
      <w:bookmarkEnd w:id="84"/>
      <w:r w:rsidRPr="00B34C0B">
        <w:rPr>
          <w:rFonts w:hAnsi="標楷體" w:hint="eastAsia"/>
        </w:rPr>
        <w:t>檢附派查函及相關附件，送請</w:t>
      </w:r>
      <w:r w:rsidR="00DE43DF" w:rsidRPr="00B34C0B">
        <w:rPr>
          <w:rFonts w:hAnsi="標楷體" w:hint="eastAsia"/>
        </w:rPr>
        <w:t>財政</w:t>
      </w:r>
      <w:r w:rsidRPr="00B34C0B">
        <w:rPr>
          <w:rFonts w:hAnsi="標楷體" w:hint="eastAsia"/>
        </w:rPr>
        <w:t>及</w:t>
      </w:r>
      <w:r w:rsidR="00DE43DF" w:rsidRPr="00B34C0B">
        <w:rPr>
          <w:rFonts w:hAnsi="標楷體" w:hint="eastAsia"/>
        </w:rPr>
        <w:t>經濟</w:t>
      </w:r>
      <w:r w:rsidRPr="00B34C0B">
        <w:rPr>
          <w:rFonts w:hAnsi="標楷體" w:hint="eastAsia"/>
        </w:rPr>
        <w:t>委員會</w:t>
      </w:r>
      <w:r w:rsidR="00DE43DF" w:rsidRPr="00B34C0B">
        <w:rPr>
          <w:rFonts w:hAnsi="標楷體" w:hint="eastAsia"/>
        </w:rPr>
        <w:t>、內政及少數民族</w:t>
      </w:r>
      <w:r w:rsidRPr="00B34C0B">
        <w:rPr>
          <w:rFonts w:hAnsi="標楷體" w:hint="eastAsia"/>
        </w:rPr>
        <w:t>委員會聯席會議處理。</w:t>
      </w:r>
      <w:bookmarkEnd w:id="85"/>
      <w:bookmarkEnd w:id="86"/>
      <w:bookmarkEnd w:id="87"/>
      <w:bookmarkEnd w:id="88"/>
      <w:bookmarkEnd w:id="89"/>
      <w:bookmarkEnd w:id="90"/>
      <w:bookmarkEnd w:id="91"/>
      <w:bookmarkEnd w:id="92"/>
      <w:bookmarkEnd w:id="93"/>
      <w:bookmarkEnd w:id="94"/>
      <w:bookmarkEnd w:id="95"/>
      <w:bookmarkEnd w:id="96"/>
      <w:bookmarkEnd w:id="97"/>
    </w:p>
    <w:p w:rsidR="0089218C" w:rsidRDefault="0089218C" w:rsidP="000A6B05">
      <w:pPr>
        <w:pStyle w:val="af3"/>
        <w:kinsoku/>
        <w:overflowPunct/>
        <w:topLinePunct/>
        <w:autoSpaceDN/>
        <w:spacing w:beforeLines="50" w:before="228"/>
        <w:ind w:left="850" w:hangingChars="250" w:hanging="850"/>
      </w:pPr>
    </w:p>
    <w:p w:rsidR="00475054" w:rsidRPr="00475054" w:rsidRDefault="00475054" w:rsidP="00475054">
      <w:pPr>
        <w:pStyle w:val="aa"/>
        <w:spacing w:beforeLines="50" w:before="228" w:after="0"/>
        <w:ind w:leftChars="1100" w:left="3742"/>
        <w:rPr>
          <w:rFonts w:hAnsi="標楷體" w:hint="eastAsia"/>
          <w:bCs/>
          <w:snapToGrid/>
          <w:spacing w:val="0"/>
          <w:kern w:val="0"/>
          <w:sz w:val="40"/>
          <w:szCs w:val="40"/>
        </w:rPr>
      </w:pPr>
      <w:r w:rsidRPr="00475054">
        <w:rPr>
          <w:rFonts w:hAnsi="標楷體" w:hint="eastAsia"/>
          <w:bCs/>
          <w:snapToGrid/>
          <w:spacing w:val="12"/>
          <w:kern w:val="0"/>
          <w:sz w:val="40"/>
          <w:szCs w:val="40"/>
        </w:rPr>
        <w:t>調查委員：</w:t>
      </w:r>
      <w:r w:rsidRPr="00475054">
        <w:rPr>
          <w:sz w:val="40"/>
          <w:szCs w:val="40"/>
        </w:rPr>
        <w:t>方萬富</w:t>
      </w:r>
    </w:p>
    <w:p w:rsidR="00475054" w:rsidRPr="00475054" w:rsidRDefault="00475054" w:rsidP="00475054">
      <w:pPr>
        <w:pStyle w:val="aa"/>
        <w:spacing w:before="0" w:after="0"/>
        <w:ind w:leftChars="1100" w:left="3742" w:firstLineChars="500" w:firstLine="2223"/>
        <w:rPr>
          <w:rFonts w:hAnsi="標楷體"/>
          <w:bCs/>
          <w:snapToGrid/>
          <w:spacing w:val="12"/>
          <w:kern w:val="0"/>
          <w:sz w:val="40"/>
          <w:szCs w:val="40"/>
        </w:rPr>
      </w:pPr>
      <w:r w:rsidRPr="00475054">
        <w:rPr>
          <w:rFonts w:hAnsi="標楷體" w:hint="eastAsia"/>
          <w:bCs/>
          <w:snapToGrid/>
          <w:spacing w:val="12"/>
          <w:kern w:val="0"/>
          <w:sz w:val="40"/>
          <w:szCs w:val="40"/>
        </w:rPr>
        <w:t>陳慶財</w:t>
      </w:r>
    </w:p>
    <w:p w:rsidR="00475054" w:rsidRPr="00475054" w:rsidRDefault="00475054" w:rsidP="00475054">
      <w:pPr>
        <w:pStyle w:val="aa"/>
        <w:spacing w:before="0" w:after="0"/>
        <w:ind w:leftChars="1100" w:left="3742" w:firstLineChars="500" w:firstLine="2203"/>
        <w:rPr>
          <w:rFonts w:hAnsi="標楷體"/>
          <w:bCs/>
          <w:snapToGrid/>
          <w:spacing w:val="12"/>
          <w:kern w:val="0"/>
          <w:sz w:val="40"/>
          <w:szCs w:val="40"/>
        </w:rPr>
      </w:pPr>
      <w:bookmarkStart w:id="98" w:name="_GoBack"/>
      <w:bookmarkEnd w:id="98"/>
      <w:r w:rsidRPr="00475054">
        <w:rPr>
          <w:sz w:val="40"/>
          <w:szCs w:val="40"/>
        </w:rPr>
        <w:t>章仁香</w:t>
      </w:r>
    </w:p>
    <w:p w:rsidR="00475054" w:rsidRPr="00E223E3" w:rsidRDefault="00475054" w:rsidP="00475054">
      <w:pPr>
        <w:pStyle w:val="aa"/>
        <w:spacing w:before="0" w:after="0"/>
        <w:ind w:leftChars="1100" w:left="3742" w:firstLineChars="500" w:firstLine="2021"/>
        <w:rPr>
          <w:rFonts w:hAnsi="標楷體"/>
          <w:b w:val="0"/>
          <w:bCs/>
          <w:snapToGrid/>
          <w:spacing w:val="12"/>
          <w:kern w:val="0"/>
        </w:rPr>
      </w:pPr>
    </w:p>
    <w:p w:rsidR="00475054" w:rsidRPr="00E223E3" w:rsidRDefault="00475054" w:rsidP="00475054">
      <w:pPr>
        <w:pStyle w:val="aa"/>
        <w:spacing w:before="0" w:after="0"/>
        <w:ind w:leftChars="1100" w:left="3742" w:firstLineChars="500" w:firstLine="2021"/>
        <w:rPr>
          <w:rFonts w:hAnsi="標楷體"/>
          <w:b w:val="0"/>
          <w:bCs/>
          <w:snapToGrid/>
          <w:spacing w:val="12"/>
          <w:kern w:val="0"/>
        </w:rPr>
      </w:pPr>
    </w:p>
    <w:p w:rsidR="00475054" w:rsidRPr="00E223E3" w:rsidRDefault="00475054" w:rsidP="00475054">
      <w:pPr>
        <w:pStyle w:val="af2"/>
        <w:rPr>
          <w:rFonts w:hAnsi="標楷體"/>
          <w:bCs/>
        </w:rPr>
      </w:pPr>
      <w:r w:rsidRPr="00E223E3">
        <w:rPr>
          <w:rFonts w:hAnsi="標楷體" w:hint="eastAsia"/>
          <w:bCs/>
        </w:rPr>
        <w:t>中華民國　107　年　1</w:t>
      </w:r>
      <w:r>
        <w:rPr>
          <w:rFonts w:hAnsi="標楷體" w:hint="eastAsia"/>
          <w:bCs/>
        </w:rPr>
        <w:t>1</w:t>
      </w:r>
      <w:r w:rsidRPr="00E223E3">
        <w:rPr>
          <w:rFonts w:hAnsi="標楷體" w:hint="eastAsia"/>
          <w:bCs/>
        </w:rPr>
        <w:t xml:space="preserve"> 月　</w:t>
      </w:r>
      <w:r>
        <w:rPr>
          <w:rFonts w:hAnsi="標楷體" w:hint="eastAsia"/>
          <w:bCs/>
        </w:rPr>
        <w:t>7</w:t>
      </w:r>
      <w:r w:rsidRPr="00E223E3">
        <w:rPr>
          <w:rFonts w:hAnsi="標楷體" w:hint="eastAsia"/>
          <w:bCs/>
        </w:rPr>
        <w:t xml:space="preserve">　日</w:t>
      </w:r>
    </w:p>
    <w:p w:rsidR="00475054" w:rsidRPr="00475054" w:rsidRDefault="00475054" w:rsidP="000A6B05">
      <w:pPr>
        <w:pStyle w:val="af3"/>
        <w:kinsoku/>
        <w:overflowPunct/>
        <w:topLinePunct/>
        <w:autoSpaceDN/>
        <w:spacing w:beforeLines="50" w:before="228"/>
        <w:ind w:left="850" w:hangingChars="250" w:hanging="850"/>
        <w:rPr>
          <w:rFonts w:hint="eastAsia"/>
        </w:rPr>
      </w:pPr>
    </w:p>
    <w:sectPr w:rsidR="00475054" w:rsidRPr="00475054" w:rsidSect="0089218C">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2C9D" w:rsidRDefault="00F22C9D">
      <w:r>
        <w:separator/>
      </w:r>
    </w:p>
  </w:endnote>
  <w:endnote w:type="continuationSeparator" w:id="0">
    <w:p w:rsidR="00F22C9D" w:rsidRDefault="00F22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DFKaiShu-SB-Estd-BF">
    <w:altName w:val="Arial Unicode MS"/>
    <w:charset w:val="88"/>
    <w:family w:val="auto"/>
    <w:pitch w:val="variable"/>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1FBA" w:rsidRDefault="00FE1FBA" w:rsidP="005047AA">
    <w:pPr>
      <w:pStyle w:val="af7"/>
      <w:framePr w:wrap="around" w:vAnchor="text" w:hAnchor="margin" w:xAlign="center" w:y="1"/>
      <w:jc w:val="center"/>
      <w:rPr>
        <w:rStyle w:val="ae"/>
        <w:sz w:val="24"/>
      </w:rPr>
    </w:pPr>
    <w:r>
      <w:rPr>
        <w:rStyle w:val="ae"/>
        <w:sz w:val="24"/>
      </w:rPr>
      <w:fldChar w:fldCharType="begin"/>
    </w:r>
    <w:r>
      <w:rPr>
        <w:rStyle w:val="ae"/>
        <w:sz w:val="24"/>
      </w:rPr>
      <w:instrText xml:space="preserve">PAGE  </w:instrText>
    </w:r>
    <w:r>
      <w:rPr>
        <w:rStyle w:val="ae"/>
        <w:sz w:val="24"/>
      </w:rPr>
      <w:fldChar w:fldCharType="separate"/>
    </w:r>
    <w:r w:rsidR="00475054">
      <w:rPr>
        <w:rStyle w:val="ae"/>
        <w:noProof/>
        <w:sz w:val="24"/>
      </w:rPr>
      <w:t>42</w:t>
    </w:r>
    <w:r>
      <w:rPr>
        <w:rStyle w:val="ae"/>
        <w:sz w:val="24"/>
      </w:rPr>
      <w:fldChar w:fldCharType="end"/>
    </w:r>
  </w:p>
  <w:p w:rsidR="00FE1FBA" w:rsidRDefault="00FE1FBA">
    <w:pPr>
      <w:framePr w:wrap="auto" w:hAnchor="text" w:y="-955"/>
      <w:ind w:left="640" w:right="360" w:firstLine="448"/>
      <w:jc w:val="right"/>
    </w:pPr>
  </w:p>
  <w:p w:rsidR="00FE1FBA" w:rsidRDefault="00FE1FB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2C9D" w:rsidRDefault="00F22C9D">
      <w:r>
        <w:separator/>
      </w:r>
    </w:p>
  </w:footnote>
  <w:footnote w:type="continuationSeparator" w:id="0">
    <w:p w:rsidR="00F22C9D" w:rsidRDefault="00F22C9D">
      <w:r>
        <w:continuationSeparator/>
      </w:r>
    </w:p>
  </w:footnote>
  <w:footnote w:id="1">
    <w:p w:rsidR="00FE1FBA" w:rsidRPr="00B34C0B" w:rsidRDefault="00FE1FBA" w:rsidP="008417A0">
      <w:pPr>
        <w:pStyle w:val="aff1"/>
        <w:wordWrap w:val="0"/>
        <w:overflowPunct/>
        <w:topLinePunct/>
        <w:autoSpaceDE/>
        <w:autoSpaceDN/>
        <w:spacing w:line="240" w:lineRule="exact"/>
        <w:ind w:left="192" w:hangingChars="87" w:hanging="192"/>
        <w:jc w:val="both"/>
        <w:rPr>
          <w:rFonts w:hAnsi="標楷體"/>
        </w:rPr>
      </w:pPr>
      <w:r w:rsidRPr="00B34C0B">
        <w:rPr>
          <w:rStyle w:val="aff3"/>
        </w:rPr>
        <w:footnoteRef/>
      </w:r>
      <w:r w:rsidRPr="00B34C0B">
        <w:rPr>
          <w:rFonts w:hAnsi="標楷體"/>
        </w:rPr>
        <w:t xml:space="preserve"> </w:t>
      </w:r>
      <w:r w:rsidRPr="00B34C0B">
        <w:rPr>
          <w:rStyle w:val="txcontent11"/>
          <w:rFonts w:hAnsi="標楷體"/>
          <w:color w:val="auto"/>
          <w:sz w:val="20"/>
          <w:szCs w:val="20"/>
          <w:specVanish w:val="0"/>
        </w:rPr>
        <w:t>河川污染指數</w:t>
      </w:r>
      <w:r w:rsidRPr="00B34C0B">
        <w:rPr>
          <w:rStyle w:val="txcontent11"/>
          <w:rFonts w:hAnsi="標楷體" w:hint="eastAsia"/>
          <w:color w:val="auto"/>
          <w:sz w:val="20"/>
          <w:szCs w:val="20"/>
          <w:specVanish w:val="0"/>
        </w:rPr>
        <w:t>(</w:t>
      </w:r>
      <w:r w:rsidRPr="00B34C0B">
        <w:rPr>
          <w:rStyle w:val="txcontent11"/>
          <w:rFonts w:hAnsi="標楷體"/>
          <w:color w:val="auto"/>
          <w:sz w:val="20"/>
          <w:szCs w:val="20"/>
          <w:specVanish w:val="0"/>
        </w:rPr>
        <w:t>River Pollution Index</w:t>
      </w:r>
      <w:r w:rsidRPr="00B34C0B">
        <w:rPr>
          <w:rStyle w:val="txcontent11"/>
          <w:rFonts w:hAnsi="標楷體" w:hint="eastAsia"/>
          <w:color w:val="auto"/>
          <w:sz w:val="20"/>
          <w:szCs w:val="20"/>
          <w:specVanish w:val="0"/>
        </w:rPr>
        <w:t xml:space="preserve">, </w:t>
      </w:r>
      <w:r w:rsidRPr="00B34C0B">
        <w:rPr>
          <w:rStyle w:val="txcontent11"/>
          <w:rFonts w:hAnsi="標楷體"/>
          <w:color w:val="auto"/>
          <w:sz w:val="20"/>
          <w:szCs w:val="20"/>
          <w:specVanish w:val="0"/>
        </w:rPr>
        <w:t>RPI)</w:t>
      </w:r>
      <w:r w:rsidRPr="00B34C0B">
        <w:rPr>
          <w:rStyle w:val="arrow021"/>
          <w:rFonts w:cs="Arial" w:hint="eastAsia"/>
          <w:spacing w:val="12"/>
          <w:szCs w:val="32"/>
          <w:specVanish w:val="0"/>
        </w:rPr>
        <w:t>為</w:t>
      </w:r>
      <w:r w:rsidRPr="00B34C0B">
        <w:rPr>
          <w:rFonts w:hint="eastAsia"/>
          <w:szCs w:val="32"/>
        </w:rPr>
        <w:t>環保</w:t>
      </w:r>
      <w:r w:rsidRPr="00B34C0B">
        <w:rPr>
          <w:szCs w:val="32"/>
        </w:rPr>
        <w:t>署用於評估河川水質之綜合性指標</w:t>
      </w:r>
      <w:r w:rsidRPr="00B34C0B">
        <w:rPr>
          <w:rFonts w:hint="eastAsia"/>
          <w:szCs w:val="32"/>
        </w:rPr>
        <w:t>，</w:t>
      </w:r>
      <w:r w:rsidRPr="00B34C0B">
        <w:rPr>
          <w:rFonts w:hint="eastAsia"/>
          <w:szCs w:val="32"/>
          <w:lang w:eastAsia="zh-HK"/>
        </w:rPr>
        <w:t>乃</w:t>
      </w:r>
      <w:r w:rsidRPr="00B34C0B">
        <w:rPr>
          <w:szCs w:val="32"/>
        </w:rPr>
        <w:t>以水中溶氧量</w:t>
      </w:r>
      <w:r w:rsidRPr="00B34C0B">
        <w:rPr>
          <w:rFonts w:hint="eastAsia"/>
          <w:szCs w:val="32"/>
        </w:rPr>
        <w:t>(</w:t>
      </w:r>
      <w:r w:rsidRPr="00B34C0B">
        <w:rPr>
          <w:szCs w:val="32"/>
        </w:rPr>
        <w:t>DO</w:t>
      </w:r>
      <w:r w:rsidRPr="00B34C0B">
        <w:rPr>
          <w:rFonts w:hint="eastAsia"/>
          <w:szCs w:val="32"/>
        </w:rPr>
        <w:t>)</w:t>
      </w:r>
      <w:r w:rsidRPr="00B34C0B">
        <w:rPr>
          <w:szCs w:val="32"/>
        </w:rPr>
        <w:t>、生化需氧量</w:t>
      </w:r>
      <w:r w:rsidRPr="00B34C0B">
        <w:rPr>
          <w:rFonts w:hint="eastAsia"/>
          <w:szCs w:val="32"/>
        </w:rPr>
        <w:t>(</w:t>
      </w:r>
      <w:r w:rsidRPr="00B34C0B">
        <w:rPr>
          <w:szCs w:val="32"/>
        </w:rPr>
        <w:t>BOD)、懸浮固體</w:t>
      </w:r>
      <w:r w:rsidRPr="00B34C0B">
        <w:rPr>
          <w:rFonts w:hint="eastAsia"/>
          <w:szCs w:val="32"/>
        </w:rPr>
        <w:t>(</w:t>
      </w:r>
      <w:r w:rsidRPr="00B34C0B">
        <w:rPr>
          <w:szCs w:val="32"/>
        </w:rPr>
        <w:t>SS</w:t>
      </w:r>
      <w:r w:rsidRPr="00B34C0B">
        <w:rPr>
          <w:rFonts w:hint="eastAsia"/>
          <w:szCs w:val="32"/>
        </w:rPr>
        <w:t>)</w:t>
      </w:r>
      <w:r w:rsidRPr="00B34C0B">
        <w:rPr>
          <w:szCs w:val="32"/>
        </w:rPr>
        <w:t>、與氨氮</w:t>
      </w:r>
      <w:r w:rsidRPr="00B34C0B">
        <w:rPr>
          <w:rFonts w:hint="eastAsia"/>
          <w:szCs w:val="32"/>
        </w:rPr>
        <w:t>(</w:t>
      </w:r>
      <w:r w:rsidRPr="00B34C0B">
        <w:rPr>
          <w:szCs w:val="32"/>
        </w:rPr>
        <w:t>NH</w:t>
      </w:r>
      <w:r w:rsidRPr="00B34C0B">
        <w:rPr>
          <w:szCs w:val="32"/>
          <w:vertAlign w:val="subscript"/>
        </w:rPr>
        <w:t>3</w:t>
      </w:r>
      <w:r w:rsidRPr="00B34C0B">
        <w:rPr>
          <w:szCs w:val="32"/>
        </w:rPr>
        <w:t>-N</w:t>
      </w:r>
      <w:r w:rsidRPr="00B34C0B">
        <w:rPr>
          <w:rFonts w:hint="eastAsia"/>
          <w:szCs w:val="32"/>
        </w:rPr>
        <w:t>)</w:t>
      </w:r>
      <w:r w:rsidRPr="00B34C0B">
        <w:rPr>
          <w:szCs w:val="32"/>
        </w:rPr>
        <w:t>等四</w:t>
      </w:r>
      <w:r w:rsidRPr="00B34C0B">
        <w:t>項水質參數之濃度值，來計算所得之指數積分值，並判定河川水質污染程度</w:t>
      </w:r>
      <w:r w:rsidRPr="00B34C0B">
        <w:rPr>
          <w:rFonts w:hint="eastAsia"/>
        </w:rPr>
        <w:t>，如「污染指數積分值」(S)</w:t>
      </w:r>
      <w:r w:rsidRPr="00B34C0B">
        <w:rPr>
          <w:rFonts w:ascii="新細明體" w:eastAsia="新細明體" w:hAnsi="新細明體" w:cs="新細明體" w:hint="eastAsia"/>
        </w:rPr>
        <w:t>≦2</w:t>
      </w:r>
      <w:r w:rsidRPr="00B34C0B">
        <w:rPr>
          <w:rStyle w:val="arrow021"/>
          <w:specVanish w:val="0"/>
        </w:rPr>
        <w:t>為</w:t>
      </w:r>
      <w:r w:rsidRPr="00B34C0B">
        <w:rPr>
          <w:rFonts w:hint="eastAsia"/>
        </w:rPr>
        <w:t>「</w:t>
      </w:r>
      <w:r w:rsidRPr="00B34C0B">
        <w:rPr>
          <w:rStyle w:val="arrow021"/>
          <w:specVanish w:val="0"/>
        </w:rPr>
        <w:t>未（稍）受污染</w:t>
      </w:r>
      <w:r w:rsidRPr="00B34C0B">
        <w:rPr>
          <w:rFonts w:hint="eastAsia"/>
        </w:rPr>
        <w:t>」</w:t>
      </w:r>
      <w:r w:rsidRPr="00B34C0B">
        <w:rPr>
          <w:rStyle w:val="arrow021"/>
          <w:rFonts w:hint="eastAsia"/>
          <w:specVanish w:val="0"/>
        </w:rPr>
        <w:t>，</w:t>
      </w:r>
      <w:r w:rsidRPr="00B34C0B">
        <w:rPr>
          <w:rFonts w:hint="eastAsia"/>
          <w:specVanish/>
        </w:rPr>
        <w:t>S</w:t>
      </w:r>
      <w:r w:rsidRPr="00B34C0B">
        <w:t>＞6為</w:t>
      </w:r>
      <w:r w:rsidRPr="00B34C0B">
        <w:rPr>
          <w:rFonts w:hint="eastAsia"/>
        </w:rPr>
        <w:t>「</w:t>
      </w:r>
      <w:r w:rsidRPr="00B34C0B">
        <w:rPr>
          <w:specVanish/>
        </w:rPr>
        <w:t>嚴重污染</w:t>
      </w:r>
      <w:r w:rsidRPr="00B34C0B">
        <w:rPr>
          <w:rFonts w:hint="eastAsia"/>
        </w:rPr>
        <w:t>」等等</w:t>
      </w:r>
      <w:r w:rsidRPr="00B34C0B">
        <w:rPr>
          <w:rStyle w:val="tc"/>
          <w:rFonts w:hAnsi="標楷體" w:cs="Arial"/>
          <w:bCs/>
          <w:spacing w:val="12"/>
        </w:rPr>
        <w:t>。</w:t>
      </w:r>
    </w:p>
  </w:footnote>
  <w:footnote w:id="2">
    <w:p w:rsidR="00FE1FBA" w:rsidRPr="00B34C0B" w:rsidRDefault="00FE1FBA" w:rsidP="005D538B">
      <w:pPr>
        <w:pStyle w:val="aff1"/>
        <w:overflowPunct/>
        <w:topLinePunct/>
        <w:autoSpaceDE/>
        <w:autoSpaceDN/>
      </w:pPr>
      <w:r w:rsidRPr="00B34C0B">
        <w:rPr>
          <w:rStyle w:val="aff3"/>
        </w:rPr>
        <w:footnoteRef/>
      </w:r>
      <w:r w:rsidRPr="00B34C0B">
        <w:rPr>
          <w:rFonts w:hint="eastAsia"/>
        </w:rPr>
        <w:t xml:space="preserve"> 縣府107年4月18日府建城字第1070032202號函。</w:t>
      </w:r>
    </w:p>
  </w:footnote>
  <w:footnote w:id="3">
    <w:p w:rsidR="00FE1FBA" w:rsidRPr="00B34C0B" w:rsidRDefault="00FE1FBA" w:rsidP="00362A8E">
      <w:pPr>
        <w:pStyle w:val="aff1"/>
        <w:overflowPunct/>
        <w:topLinePunct/>
        <w:autoSpaceDE/>
        <w:autoSpaceDN/>
      </w:pPr>
      <w:r w:rsidRPr="00B34C0B">
        <w:rPr>
          <w:rStyle w:val="aff3"/>
        </w:rPr>
        <w:footnoteRef/>
      </w:r>
      <w:r w:rsidRPr="00B34C0B">
        <w:rPr>
          <w:rFonts w:hint="eastAsia"/>
        </w:rPr>
        <w:t xml:space="preserve"> 環保署107年3月15日環署水字第1070020808號函。</w:t>
      </w:r>
    </w:p>
  </w:footnote>
  <w:footnote w:id="4">
    <w:p w:rsidR="00FE1FBA" w:rsidRPr="00B34C0B" w:rsidRDefault="00FE1FBA" w:rsidP="008417A0">
      <w:pPr>
        <w:pStyle w:val="aff1"/>
        <w:ind w:left="220" w:hangingChars="100" w:hanging="220"/>
      </w:pPr>
      <w:r w:rsidRPr="00B34C0B">
        <w:rPr>
          <w:rStyle w:val="aff3"/>
        </w:rPr>
        <w:footnoteRef/>
      </w:r>
      <w:r w:rsidRPr="00B34C0B">
        <w:t xml:space="preserve"> </w:t>
      </w:r>
      <w:r w:rsidRPr="00B34C0B">
        <w:rPr>
          <w:rFonts w:hint="eastAsia"/>
          <w:b/>
        </w:rPr>
        <w:t>生化需氧量(</w:t>
      </w:r>
      <w:r w:rsidRPr="00B34C0B">
        <w:rPr>
          <w:b/>
        </w:rPr>
        <w:t>Biochemical oxygen demand,</w:t>
      </w:r>
      <w:r w:rsidRPr="00B34C0B">
        <w:rPr>
          <w:rFonts w:hint="eastAsia"/>
          <w:b/>
        </w:rPr>
        <w:t xml:space="preserve"> </w:t>
      </w:r>
      <w:r w:rsidRPr="00B34C0B">
        <w:rPr>
          <w:b/>
        </w:rPr>
        <w:t>BOD)</w:t>
      </w:r>
      <w:r w:rsidRPr="00B34C0B">
        <w:rPr>
          <w:rFonts w:hint="eastAsia"/>
        </w:rPr>
        <w:t>：係指好氧性細菌在一定溫度及時間下</w:t>
      </w:r>
      <w:r w:rsidRPr="00B34C0B">
        <w:t>(20</w:t>
      </w:r>
      <w:r w:rsidRPr="00B34C0B">
        <w:rPr>
          <w:rFonts w:hint="eastAsia"/>
        </w:rPr>
        <w:t>℃、</w:t>
      </w:r>
      <w:r w:rsidRPr="00B34C0B">
        <w:t>5</w:t>
      </w:r>
      <w:r w:rsidRPr="00B34C0B">
        <w:rPr>
          <w:rFonts w:hint="eastAsia"/>
        </w:rPr>
        <w:t>天</w:t>
      </w:r>
      <w:r w:rsidRPr="00B34C0B">
        <w:t>)</w:t>
      </w:r>
      <w:r w:rsidRPr="00B34C0B">
        <w:rPr>
          <w:rFonts w:hint="eastAsia"/>
        </w:rPr>
        <w:t>，進行氧化、分解、淨化水中有機物所需要消耗的氧氣量，藉以表示水中污染量。若是生化需氧量偏高者，即表示存在水中的污染物質較多，水體污染較嚴重。</w:t>
      </w:r>
    </w:p>
  </w:footnote>
  <w:footnote w:id="5">
    <w:p w:rsidR="00FE1FBA" w:rsidRPr="00B34C0B" w:rsidRDefault="00FE1FBA" w:rsidP="008417A0">
      <w:pPr>
        <w:pStyle w:val="aff1"/>
        <w:ind w:left="220" w:hangingChars="100" w:hanging="220"/>
      </w:pPr>
      <w:r w:rsidRPr="00B34C0B">
        <w:rPr>
          <w:rStyle w:val="aff3"/>
        </w:rPr>
        <w:footnoteRef/>
      </w:r>
      <w:r w:rsidRPr="00B34C0B">
        <w:t xml:space="preserve"> </w:t>
      </w:r>
      <w:r w:rsidRPr="00B34C0B">
        <w:rPr>
          <w:rFonts w:hint="eastAsia"/>
          <w:b/>
          <w:spacing w:val="7"/>
        </w:rPr>
        <w:t>懸浮固體</w:t>
      </w:r>
      <w:r w:rsidRPr="00B34C0B">
        <w:rPr>
          <w:b/>
          <w:spacing w:val="7"/>
        </w:rPr>
        <w:t>(</w:t>
      </w:r>
      <w:r w:rsidRPr="00B34C0B">
        <w:rPr>
          <w:b/>
        </w:rPr>
        <w:t>Suspended solids, SS</w:t>
      </w:r>
      <w:r w:rsidRPr="00B34C0B">
        <w:rPr>
          <w:b/>
          <w:spacing w:val="7"/>
        </w:rPr>
        <w:t>)</w:t>
      </w:r>
      <w:r w:rsidRPr="00B34C0B">
        <w:rPr>
          <w:rFonts w:hint="eastAsia"/>
          <w:spacing w:val="7"/>
        </w:rPr>
        <w:t>：</w:t>
      </w:r>
      <w:r w:rsidRPr="00B34C0B">
        <w:rPr>
          <w:rFonts w:hint="eastAsia"/>
        </w:rPr>
        <w:t>在水中且不溶於水的固體微粒，就稱為懸浮固體。若是懸浮固體量偏高，水就會呈現混濁的現象，所以懸浮固體數值越高，水質亦越差。</w:t>
      </w:r>
    </w:p>
  </w:footnote>
  <w:footnote w:id="6">
    <w:p w:rsidR="00FE1FBA" w:rsidRPr="00B34C0B" w:rsidRDefault="00FE1FBA" w:rsidP="008417A0">
      <w:pPr>
        <w:pStyle w:val="aff1"/>
        <w:ind w:left="220" w:hangingChars="100" w:hanging="220"/>
      </w:pPr>
      <w:r w:rsidRPr="00B34C0B">
        <w:rPr>
          <w:rStyle w:val="aff3"/>
        </w:rPr>
        <w:footnoteRef/>
      </w:r>
      <w:r w:rsidRPr="00B34C0B">
        <w:t xml:space="preserve"> </w:t>
      </w:r>
      <w:r w:rsidRPr="00B34C0B">
        <w:rPr>
          <w:rFonts w:hint="eastAsia"/>
          <w:b/>
        </w:rPr>
        <w:t>氨氮(</w:t>
      </w:r>
      <w:r w:rsidRPr="00B34C0B">
        <w:rPr>
          <w:b/>
        </w:rPr>
        <w:t>NH</w:t>
      </w:r>
      <w:r w:rsidRPr="00B34C0B">
        <w:rPr>
          <w:b/>
          <w:vertAlign w:val="subscript"/>
        </w:rPr>
        <w:t>3</w:t>
      </w:r>
      <w:r w:rsidRPr="00B34C0B">
        <w:rPr>
          <w:b/>
        </w:rPr>
        <w:t>-N</w:t>
      </w:r>
      <w:r w:rsidRPr="00B34C0B">
        <w:rPr>
          <w:rFonts w:hint="eastAsia"/>
          <w:b/>
        </w:rPr>
        <w:t>)</w:t>
      </w:r>
      <w:r w:rsidRPr="00B34C0B">
        <w:t>:</w:t>
      </w:r>
      <w:r w:rsidRPr="00B34C0B">
        <w:rPr>
          <w:rFonts w:hint="eastAsia"/>
        </w:rPr>
        <w:t>也稱非離子氨，是水體中的營養鹽，也是水體中的主要耗氧污染物，可導致水質優養化，造成水體污染。</w:t>
      </w:r>
    </w:p>
  </w:footnote>
  <w:footnote w:id="7">
    <w:p w:rsidR="00FE1FBA" w:rsidRPr="00B34C0B" w:rsidRDefault="00FE1FBA" w:rsidP="008417A0">
      <w:pPr>
        <w:pStyle w:val="aff1"/>
        <w:ind w:left="220" w:hangingChars="100" w:hanging="220"/>
      </w:pPr>
      <w:r w:rsidRPr="00B34C0B">
        <w:rPr>
          <w:rStyle w:val="aff3"/>
        </w:rPr>
        <w:footnoteRef/>
      </w:r>
      <w:r w:rsidRPr="00B34C0B">
        <w:rPr>
          <w:rFonts w:hAnsi="標楷體" w:hint="eastAsia"/>
        </w:rPr>
        <w:t xml:space="preserve"> 場址B＆M係指</w:t>
      </w:r>
      <w:r w:rsidRPr="00B34C0B">
        <w:rPr>
          <w:rFonts w:hAnsi="標楷體" w:hint="eastAsia"/>
          <w:lang w:eastAsia="zh-HK"/>
        </w:rPr>
        <w:t>細設計畫</w:t>
      </w:r>
      <w:r w:rsidRPr="00B34C0B">
        <w:rPr>
          <w:rFonts w:hAnsi="標楷體" w:hint="eastAsia"/>
        </w:rPr>
        <w:t>中所規劃設置之自然生態處理場計畫</w:t>
      </w:r>
      <w:r w:rsidRPr="00B34C0B">
        <w:rPr>
          <w:rFonts w:hAnsi="標楷體"/>
        </w:rPr>
        <w:t>場址</w:t>
      </w:r>
      <w:r w:rsidRPr="00B34C0B">
        <w:rPr>
          <w:rFonts w:hAnsi="標楷體" w:hint="eastAsia"/>
        </w:rPr>
        <w:t>，分別為東海自然生態處理場（B場址）、南京自然生態處理場（A場址）、康樂自然生態處理場（C場址）及海濱公園自然生態處理場（M場</w:t>
      </w:r>
      <w:r w:rsidRPr="00B34C0B">
        <w:rPr>
          <w:rFonts w:hint="eastAsia"/>
        </w:rPr>
        <w:t>址</w:t>
      </w:r>
      <w:r w:rsidRPr="00B34C0B">
        <w:rPr>
          <w:rFonts w:hAnsi="標楷體" w:hint="eastAsia"/>
        </w:rPr>
        <w:t>）等共4處。</w:t>
      </w:r>
    </w:p>
  </w:footnote>
  <w:footnote w:id="8">
    <w:p w:rsidR="00FE1FBA" w:rsidRPr="00B34C0B" w:rsidRDefault="00FE1FBA" w:rsidP="004371CE">
      <w:pPr>
        <w:pStyle w:val="aff1"/>
        <w:ind w:left="154" w:hangingChars="70" w:hanging="154"/>
      </w:pPr>
      <w:r w:rsidRPr="00B34C0B">
        <w:rPr>
          <w:rStyle w:val="aff3"/>
        </w:rPr>
        <w:footnoteRef/>
      </w:r>
      <w:r w:rsidRPr="00B34C0B">
        <w:t xml:space="preserve"> </w:t>
      </w:r>
      <w:r w:rsidRPr="00B34C0B">
        <w:rPr>
          <w:rFonts w:hAnsi="標楷體" w:hint="eastAsia"/>
        </w:rPr>
        <w:t>資料來源：方偉達等，</w:t>
      </w:r>
      <w:r w:rsidRPr="00B34C0B">
        <w:rPr>
          <w:rFonts w:hAnsi="標楷體"/>
        </w:rPr>
        <w:t>城鄉淨流：走讀26處河川水質自然淨化工程</w:t>
      </w:r>
      <w:r w:rsidRPr="00B34C0B">
        <w:rPr>
          <w:rFonts w:hAnsi="標楷體" w:hint="eastAsia"/>
        </w:rPr>
        <w:t>，環保署出版。</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645"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9FC0F4E0">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21065FFC">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num>
  <w:num w:numId="4">
    <w:abstractNumId w:val="1"/>
  </w:num>
  <w:num w:numId="5">
    <w:abstractNumId w:val="1"/>
  </w:num>
  <w:num w:numId="6">
    <w:abstractNumId w:val="3"/>
  </w:num>
  <w:num w:numId="7">
    <w:abstractNumId w:val="5"/>
  </w:num>
  <w:num w:numId="8">
    <w:abstractNumId w:val="4"/>
  </w:num>
  <w:num w:numId="9">
    <w:abstractNumId w:val="2"/>
  </w:num>
  <w:num w:numId="10">
    <w:abstractNumId w:val="0"/>
  </w:num>
  <w:num w:numId="11">
    <w:abstractNumId w:val="6"/>
  </w:num>
  <w:num w:numId="12">
    <w:abstractNumId w:val="7"/>
  </w:num>
  <w:num w:numId="13">
    <w:abstractNumId w:val="3"/>
  </w:num>
  <w:num w:numId="14">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193"/>
    <w:rsid w:val="0000194D"/>
    <w:rsid w:val="0000263B"/>
    <w:rsid w:val="00003A4C"/>
    <w:rsid w:val="00004007"/>
    <w:rsid w:val="000047EA"/>
    <w:rsid w:val="000055AE"/>
    <w:rsid w:val="00005DA1"/>
    <w:rsid w:val="00006961"/>
    <w:rsid w:val="00007E97"/>
    <w:rsid w:val="000112BF"/>
    <w:rsid w:val="00012233"/>
    <w:rsid w:val="0001245D"/>
    <w:rsid w:val="00012EA4"/>
    <w:rsid w:val="00015083"/>
    <w:rsid w:val="00015467"/>
    <w:rsid w:val="00015F0F"/>
    <w:rsid w:val="00015FFF"/>
    <w:rsid w:val="00017318"/>
    <w:rsid w:val="00017EF9"/>
    <w:rsid w:val="000239BD"/>
    <w:rsid w:val="000246F7"/>
    <w:rsid w:val="00024751"/>
    <w:rsid w:val="00024B16"/>
    <w:rsid w:val="00025A9F"/>
    <w:rsid w:val="00025E81"/>
    <w:rsid w:val="000271FD"/>
    <w:rsid w:val="00027BEF"/>
    <w:rsid w:val="0003114D"/>
    <w:rsid w:val="00032C94"/>
    <w:rsid w:val="0003434D"/>
    <w:rsid w:val="00034C17"/>
    <w:rsid w:val="0003643A"/>
    <w:rsid w:val="00036D76"/>
    <w:rsid w:val="00037234"/>
    <w:rsid w:val="00040728"/>
    <w:rsid w:val="00040F77"/>
    <w:rsid w:val="00041027"/>
    <w:rsid w:val="00041067"/>
    <w:rsid w:val="0004140C"/>
    <w:rsid w:val="00041F9A"/>
    <w:rsid w:val="00042B79"/>
    <w:rsid w:val="00043C57"/>
    <w:rsid w:val="00043CFE"/>
    <w:rsid w:val="000441FD"/>
    <w:rsid w:val="00044512"/>
    <w:rsid w:val="00045D0B"/>
    <w:rsid w:val="00050237"/>
    <w:rsid w:val="000516BF"/>
    <w:rsid w:val="00052117"/>
    <w:rsid w:val="000535D3"/>
    <w:rsid w:val="0005546F"/>
    <w:rsid w:val="0005638B"/>
    <w:rsid w:val="0005650A"/>
    <w:rsid w:val="000576AF"/>
    <w:rsid w:val="00057AF8"/>
    <w:rsid w:val="00057F32"/>
    <w:rsid w:val="0006191E"/>
    <w:rsid w:val="00062A25"/>
    <w:rsid w:val="000640B5"/>
    <w:rsid w:val="0006438E"/>
    <w:rsid w:val="00064B29"/>
    <w:rsid w:val="000655AE"/>
    <w:rsid w:val="000658C9"/>
    <w:rsid w:val="00070DF3"/>
    <w:rsid w:val="00073578"/>
    <w:rsid w:val="00073CB5"/>
    <w:rsid w:val="0007425C"/>
    <w:rsid w:val="0007502F"/>
    <w:rsid w:val="00076F80"/>
    <w:rsid w:val="0007708A"/>
    <w:rsid w:val="000774AD"/>
    <w:rsid w:val="00077553"/>
    <w:rsid w:val="000802C0"/>
    <w:rsid w:val="00081052"/>
    <w:rsid w:val="0008258E"/>
    <w:rsid w:val="00082AC7"/>
    <w:rsid w:val="00082F37"/>
    <w:rsid w:val="00082FB2"/>
    <w:rsid w:val="00083504"/>
    <w:rsid w:val="00083A07"/>
    <w:rsid w:val="00084040"/>
    <w:rsid w:val="00084E78"/>
    <w:rsid w:val="00085074"/>
    <w:rsid w:val="000851A2"/>
    <w:rsid w:val="00085926"/>
    <w:rsid w:val="00086017"/>
    <w:rsid w:val="00086D4F"/>
    <w:rsid w:val="00086DBF"/>
    <w:rsid w:val="0008728C"/>
    <w:rsid w:val="00087887"/>
    <w:rsid w:val="000921ED"/>
    <w:rsid w:val="00092F84"/>
    <w:rsid w:val="0009352E"/>
    <w:rsid w:val="000936F1"/>
    <w:rsid w:val="000952CF"/>
    <w:rsid w:val="00096B96"/>
    <w:rsid w:val="000976D5"/>
    <w:rsid w:val="000A017B"/>
    <w:rsid w:val="000A085C"/>
    <w:rsid w:val="000A1BDC"/>
    <w:rsid w:val="000A247C"/>
    <w:rsid w:val="000A2BF3"/>
    <w:rsid w:val="000A2F3F"/>
    <w:rsid w:val="000A6611"/>
    <w:rsid w:val="000A6B05"/>
    <w:rsid w:val="000A7067"/>
    <w:rsid w:val="000A7CCD"/>
    <w:rsid w:val="000A7EB5"/>
    <w:rsid w:val="000B0499"/>
    <w:rsid w:val="000B0B4A"/>
    <w:rsid w:val="000B0EB0"/>
    <w:rsid w:val="000B279A"/>
    <w:rsid w:val="000B2E9A"/>
    <w:rsid w:val="000B3A10"/>
    <w:rsid w:val="000B5BA1"/>
    <w:rsid w:val="000B61D2"/>
    <w:rsid w:val="000B6985"/>
    <w:rsid w:val="000B6B18"/>
    <w:rsid w:val="000B70A7"/>
    <w:rsid w:val="000B731E"/>
    <w:rsid w:val="000B73DD"/>
    <w:rsid w:val="000C075B"/>
    <w:rsid w:val="000C0784"/>
    <w:rsid w:val="000C1BBF"/>
    <w:rsid w:val="000C2BCF"/>
    <w:rsid w:val="000C3D17"/>
    <w:rsid w:val="000C495F"/>
    <w:rsid w:val="000C5055"/>
    <w:rsid w:val="000C58AE"/>
    <w:rsid w:val="000D2D34"/>
    <w:rsid w:val="000D3199"/>
    <w:rsid w:val="000D3B66"/>
    <w:rsid w:val="000D3DDC"/>
    <w:rsid w:val="000D5D00"/>
    <w:rsid w:val="000D6224"/>
    <w:rsid w:val="000D6D7A"/>
    <w:rsid w:val="000E09CD"/>
    <w:rsid w:val="000E19C2"/>
    <w:rsid w:val="000E1A14"/>
    <w:rsid w:val="000E2331"/>
    <w:rsid w:val="000E2427"/>
    <w:rsid w:val="000E3329"/>
    <w:rsid w:val="000E48E8"/>
    <w:rsid w:val="000E49AB"/>
    <w:rsid w:val="000E6431"/>
    <w:rsid w:val="000E73E4"/>
    <w:rsid w:val="000E74F0"/>
    <w:rsid w:val="000F0971"/>
    <w:rsid w:val="000F0982"/>
    <w:rsid w:val="000F21A5"/>
    <w:rsid w:val="000F3AD6"/>
    <w:rsid w:val="000F4BAB"/>
    <w:rsid w:val="000F58D9"/>
    <w:rsid w:val="000F76B2"/>
    <w:rsid w:val="001005D3"/>
    <w:rsid w:val="00102B9F"/>
    <w:rsid w:val="00102E2C"/>
    <w:rsid w:val="00103081"/>
    <w:rsid w:val="00103503"/>
    <w:rsid w:val="00103CC7"/>
    <w:rsid w:val="00103E48"/>
    <w:rsid w:val="00104856"/>
    <w:rsid w:val="0010744D"/>
    <w:rsid w:val="001102C9"/>
    <w:rsid w:val="00110754"/>
    <w:rsid w:val="00111A29"/>
    <w:rsid w:val="00111F4E"/>
    <w:rsid w:val="00112428"/>
    <w:rsid w:val="00112637"/>
    <w:rsid w:val="00112ABC"/>
    <w:rsid w:val="00113B8B"/>
    <w:rsid w:val="0011406F"/>
    <w:rsid w:val="00114DE2"/>
    <w:rsid w:val="00115B35"/>
    <w:rsid w:val="0012001E"/>
    <w:rsid w:val="00123D49"/>
    <w:rsid w:val="00123E6B"/>
    <w:rsid w:val="00125F14"/>
    <w:rsid w:val="001267CE"/>
    <w:rsid w:val="00126A55"/>
    <w:rsid w:val="00131744"/>
    <w:rsid w:val="00131AD2"/>
    <w:rsid w:val="00132DCF"/>
    <w:rsid w:val="00133613"/>
    <w:rsid w:val="00133F08"/>
    <w:rsid w:val="0013404F"/>
    <w:rsid w:val="001345E6"/>
    <w:rsid w:val="00135352"/>
    <w:rsid w:val="0013538B"/>
    <w:rsid w:val="00135953"/>
    <w:rsid w:val="001378B0"/>
    <w:rsid w:val="001405AC"/>
    <w:rsid w:val="0014176F"/>
    <w:rsid w:val="00142D0B"/>
    <w:rsid w:val="00142E00"/>
    <w:rsid w:val="001432FB"/>
    <w:rsid w:val="00143821"/>
    <w:rsid w:val="00144705"/>
    <w:rsid w:val="0014519A"/>
    <w:rsid w:val="00146018"/>
    <w:rsid w:val="001464A7"/>
    <w:rsid w:val="00146D69"/>
    <w:rsid w:val="00152793"/>
    <w:rsid w:val="0015314F"/>
    <w:rsid w:val="00153B7E"/>
    <w:rsid w:val="00154532"/>
    <w:rsid w:val="001545A9"/>
    <w:rsid w:val="00156018"/>
    <w:rsid w:val="001562EC"/>
    <w:rsid w:val="0015771C"/>
    <w:rsid w:val="00161AF5"/>
    <w:rsid w:val="0016222C"/>
    <w:rsid w:val="001637C7"/>
    <w:rsid w:val="00163BB1"/>
    <w:rsid w:val="00163FF4"/>
    <w:rsid w:val="0016407B"/>
    <w:rsid w:val="001647AC"/>
    <w:rsid w:val="0016480E"/>
    <w:rsid w:val="00165BC7"/>
    <w:rsid w:val="001674D8"/>
    <w:rsid w:val="00172E4A"/>
    <w:rsid w:val="00174297"/>
    <w:rsid w:val="0017721C"/>
    <w:rsid w:val="001805DE"/>
    <w:rsid w:val="00180801"/>
    <w:rsid w:val="00180836"/>
    <w:rsid w:val="00180E06"/>
    <w:rsid w:val="00180EAC"/>
    <w:rsid w:val="001817B3"/>
    <w:rsid w:val="00181BFE"/>
    <w:rsid w:val="00182DB7"/>
    <w:rsid w:val="00183014"/>
    <w:rsid w:val="00183112"/>
    <w:rsid w:val="00185802"/>
    <w:rsid w:val="00185E25"/>
    <w:rsid w:val="0019012D"/>
    <w:rsid w:val="00191A31"/>
    <w:rsid w:val="00191D57"/>
    <w:rsid w:val="00192F58"/>
    <w:rsid w:val="001930E8"/>
    <w:rsid w:val="001931C2"/>
    <w:rsid w:val="0019382F"/>
    <w:rsid w:val="00193F57"/>
    <w:rsid w:val="00194491"/>
    <w:rsid w:val="001947BA"/>
    <w:rsid w:val="001959C2"/>
    <w:rsid w:val="00195C3C"/>
    <w:rsid w:val="001960EB"/>
    <w:rsid w:val="001970DA"/>
    <w:rsid w:val="00197809"/>
    <w:rsid w:val="001A203A"/>
    <w:rsid w:val="001A3A40"/>
    <w:rsid w:val="001A3ECD"/>
    <w:rsid w:val="001A4845"/>
    <w:rsid w:val="001A49EC"/>
    <w:rsid w:val="001A50B4"/>
    <w:rsid w:val="001A51E3"/>
    <w:rsid w:val="001A537B"/>
    <w:rsid w:val="001A5710"/>
    <w:rsid w:val="001A69D0"/>
    <w:rsid w:val="001A6E6C"/>
    <w:rsid w:val="001A7968"/>
    <w:rsid w:val="001B14C4"/>
    <w:rsid w:val="001B14D5"/>
    <w:rsid w:val="001B15A2"/>
    <w:rsid w:val="001B1D7F"/>
    <w:rsid w:val="001B262A"/>
    <w:rsid w:val="001B2E98"/>
    <w:rsid w:val="001B3483"/>
    <w:rsid w:val="001B3C1E"/>
    <w:rsid w:val="001B3D87"/>
    <w:rsid w:val="001B4494"/>
    <w:rsid w:val="001B4C61"/>
    <w:rsid w:val="001B4FA6"/>
    <w:rsid w:val="001B4FE2"/>
    <w:rsid w:val="001B5188"/>
    <w:rsid w:val="001B7218"/>
    <w:rsid w:val="001C01DE"/>
    <w:rsid w:val="001C0D8B"/>
    <w:rsid w:val="001C0DA8"/>
    <w:rsid w:val="001C246A"/>
    <w:rsid w:val="001C256D"/>
    <w:rsid w:val="001C34C5"/>
    <w:rsid w:val="001C5EE2"/>
    <w:rsid w:val="001C63AB"/>
    <w:rsid w:val="001D0CEC"/>
    <w:rsid w:val="001D0D99"/>
    <w:rsid w:val="001D2612"/>
    <w:rsid w:val="001D2ECE"/>
    <w:rsid w:val="001D3DE6"/>
    <w:rsid w:val="001D4AD7"/>
    <w:rsid w:val="001D5975"/>
    <w:rsid w:val="001D629F"/>
    <w:rsid w:val="001D74D7"/>
    <w:rsid w:val="001D7852"/>
    <w:rsid w:val="001D7FAA"/>
    <w:rsid w:val="001E0D8A"/>
    <w:rsid w:val="001E19A9"/>
    <w:rsid w:val="001E286F"/>
    <w:rsid w:val="001E3F67"/>
    <w:rsid w:val="001E43C1"/>
    <w:rsid w:val="001E67BA"/>
    <w:rsid w:val="001E74C2"/>
    <w:rsid w:val="001E7B6E"/>
    <w:rsid w:val="001F40B1"/>
    <w:rsid w:val="001F42E0"/>
    <w:rsid w:val="001F4F82"/>
    <w:rsid w:val="001F5A48"/>
    <w:rsid w:val="001F6260"/>
    <w:rsid w:val="001F7D90"/>
    <w:rsid w:val="00200007"/>
    <w:rsid w:val="00200967"/>
    <w:rsid w:val="002011D5"/>
    <w:rsid w:val="002030A5"/>
    <w:rsid w:val="00203131"/>
    <w:rsid w:val="00203EBF"/>
    <w:rsid w:val="0020434B"/>
    <w:rsid w:val="00204727"/>
    <w:rsid w:val="00206618"/>
    <w:rsid w:val="00210975"/>
    <w:rsid w:val="00211349"/>
    <w:rsid w:val="0021274C"/>
    <w:rsid w:val="00212E88"/>
    <w:rsid w:val="00213C9C"/>
    <w:rsid w:val="00213CD4"/>
    <w:rsid w:val="0021454A"/>
    <w:rsid w:val="00214C1F"/>
    <w:rsid w:val="00214DD1"/>
    <w:rsid w:val="002150E4"/>
    <w:rsid w:val="00215A97"/>
    <w:rsid w:val="0022009E"/>
    <w:rsid w:val="00220B67"/>
    <w:rsid w:val="002219CC"/>
    <w:rsid w:val="002219E1"/>
    <w:rsid w:val="002224CC"/>
    <w:rsid w:val="00223241"/>
    <w:rsid w:val="0022425C"/>
    <w:rsid w:val="002246DE"/>
    <w:rsid w:val="00224A67"/>
    <w:rsid w:val="00224D6C"/>
    <w:rsid w:val="0022581E"/>
    <w:rsid w:val="00226505"/>
    <w:rsid w:val="00227964"/>
    <w:rsid w:val="00230727"/>
    <w:rsid w:val="00230E25"/>
    <w:rsid w:val="00231EEF"/>
    <w:rsid w:val="00231F4B"/>
    <w:rsid w:val="002325F8"/>
    <w:rsid w:val="00232B4B"/>
    <w:rsid w:val="00233863"/>
    <w:rsid w:val="002340F3"/>
    <w:rsid w:val="00242220"/>
    <w:rsid w:val="00242653"/>
    <w:rsid w:val="0024283D"/>
    <w:rsid w:val="00243C59"/>
    <w:rsid w:val="00245F60"/>
    <w:rsid w:val="00246124"/>
    <w:rsid w:val="002479C2"/>
    <w:rsid w:val="00250543"/>
    <w:rsid w:val="002508B7"/>
    <w:rsid w:val="00252BC4"/>
    <w:rsid w:val="00254014"/>
    <w:rsid w:val="00254B39"/>
    <w:rsid w:val="00255586"/>
    <w:rsid w:val="002555EF"/>
    <w:rsid w:val="0026198F"/>
    <w:rsid w:val="00262CFB"/>
    <w:rsid w:val="00263048"/>
    <w:rsid w:val="002631B3"/>
    <w:rsid w:val="00264C12"/>
    <w:rsid w:val="0026504D"/>
    <w:rsid w:val="00265FAD"/>
    <w:rsid w:val="0027060E"/>
    <w:rsid w:val="0027262E"/>
    <w:rsid w:val="00272C79"/>
    <w:rsid w:val="00273A2F"/>
    <w:rsid w:val="00273DA6"/>
    <w:rsid w:val="00276B99"/>
    <w:rsid w:val="00276FF6"/>
    <w:rsid w:val="002770D0"/>
    <w:rsid w:val="00280986"/>
    <w:rsid w:val="00281ECE"/>
    <w:rsid w:val="002831C7"/>
    <w:rsid w:val="00283D11"/>
    <w:rsid w:val="002840C6"/>
    <w:rsid w:val="00285615"/>
    <w:rsid w:val="00285B3B"/>
    <w:rsid w:val="00285E0F"/>
    <w:rsid w:val="002860C6"/>
    <w:rsid w:val="002873F4"/>
    <w:rsid w:val="00292326"/>
    <w:rsid w:val="00293513"/>
    <w:rsid w:val="00293C14"/>
    <w:rsid w:val="00295174"/>
    <w:rsid w:val="00296172"/>
    <w:rsid w:val="00296B92"/>
    <w:rsid w:val="002A0CB4"/>
    <w:rsid w:val="002A105E"/>
    <w:rsid w:val="002A171C"/>
    <w:rsid w:val="002A247D"/>
    <w:rsid w:val="002A2C22"/>
    <w:rsid w:val="002A3D9C"/>
    <w:rsid w:val="002A4F62"/>
    <w:rsid w:val="002A77B1"/>
    <w:rsid w:val="002B02EB"/>
    <w:rsid w:val="002B070F"/>
    <w:rsid w:val="002B0D9D"/>
    <w:rsid w:val="002B31CF"/>
    <w:rsid w:val="002B351B"/>
    <w:rsid w:val="002B454A"/>
    <w:rsid w:val="002B479E"/>
    <w:rsid w:val="002B569E"/>
    <w:rsid w:val="002B571C"/>
    <w:rsid w:val="002B7313"/>
    <w:rsid w:val="002B7DEC"/>
    <w:rsid w:val="002C0602"/>
    <w:rsid w:val="002C0A93"/>
    <w:rsid w:val="002C0B9C"/>
    <w:rsid w:val="002C22AF"/>
    <w:rsid w:val="002C3349"/>
    <w:rsid w:val="002C36C3"/>
    <w:rsid w:val="002C4BBB"/>
    <w:rsid w:val="002C4F4B"/>
    <w:rsid w:val="002C645F"/>
    <w:rsid w:val="002C786A"/>
    <w:rsid w:val="002D172F"/>
    <w:rsid w:val="002D184C"/>
    <w:rsid w:val="002D392E"/>
    <w:rsid w:val="002D427D"/>
    <w:rsid w:val="002D46C2"/>
    <w:rsid w:val="002D538E"/>
    <w:rsid w:val="002D5A48"/>
    <w:rsid w:val="002D5C0D"/>
    <w:rsid w:val="002D5C16"/>
    <w:rsid w:val="002D6933"/>
    <w:rsid w:val="002D7CAB"/>
    <w:rsid w:val="002E0F51"/>
    <w:rsid w:val="002E2050"/>
    <w:rsid w:val="002E209A"/>
    <w:rsid w:val="002E221B"/>
    <w:rsid w:val="002E2E88"/>
    <w:rsid w:val="002E3377"/>
    <w:rsid w:val="002E3ACE"/>
    <w:rsid w:val="002E468A"/>
    <w:rsid w:val="002E5448"/>
    <w:rsid w:val="002E547A"/>
    <w:rsid w:val="002E649C"/>
    <w:rsid w:val="002E677B"/>
    <w:rsid w:val="002E702C"/>
    <w:rsid w:val="002E7053"/>
    <w:rsid w:val="002E7734"/>
    <w:rsid w:val="002F2231"/>
    <w:rsid w:val="002F2476"/>
    <w:rsid w:val="002F2C25"/>
    <w:rsid w:val="002F3DFF"/>
    <w:rsid w:val="002F4AA6"/>
    <w:rsid w:val="002F4B3B"/>
    <w:rsid w:val="002F5E05"/>
    <w:rsid w:val="002F6C75"/>
    <w:rsid w:val="003001B4"/>
    <w:rsid w:val="0030065E"/>
    <w:rsid w:val="003013D6"/>
    <w:rsid w:val="00304B1B"/>
    <w:rsid w:val="00307A76"/>
    <w:rsid w:val="00307C5E"/>
    <w:rsid w:val="00310837"/>
    <w:rsid w:val="003115A7"/>
    <w:rsid w:val="00312798"/>
    <w:rsid w:val="00312A04"/>
    <w:rsid w:val="003137C7"/>
    <w:rsid w:val="00313F78"/>
    <w:rsid w:val="003140DE"/>
    <w:rsid w:val="003150D8"/>
    <w:rsid w:val="0031593D"/>
    <w:rsid w:val="00315A16"/>
    <w:rsid w:val="003164D1"/>
    <w:rsid w:val="00317053"/>
    <w:rsid w:val="00317806"/>
    <w:rsid w:val="00317C7C"/>
    <w:rsid w:val="00320C4B"/>
    <w:rsid w:val="0032109C"/>
    <w:rsid w:val="00322793"/>
    <w:rsid w:val="00322B45"/>
    <w:rsid w:val="00323809"/>
    <w:rsid w:val="00323D41"/>
    <w:rsid w:val="00325414"/>
    <w:rsid w:val="003254DD"/>
    <w:rsid w:val="0032581F"/>
    <w:rsid w:val="00327100"/>
    <w:rsid w:val="0032755A"/>
    <w:rsid w:val="00327BD1"/>
    <w:rsid w:val="003302F1"/>
    <w:rsid w:val="00331EDE"/>
    <w:rsid w:val="003336A4"/>
    <w:rsid w:val="00336150"/>
    <w:rsid w:val="00336CE9"/>
    <w:rsid w:val="0034074D"/>
    <w:rsid w:val="00342012"/>
    <w:rsid w:val="00342BDB"/>
    <w:rsid w:val="00342DD9"/>
    <w:rsid w:val="003432D6"/>
    <w:rsid w:val="00343ACB"/>
    <w:rsid w:val="0034470E"/>
    <w:rsid w:val="003469E7"/>
    <w:rsid w:val="003502EB"/>
    <w:rsid w:val="003511C2"/>
    <w:rsid w:val="00352011"/>
    <w:rsid w:val="00352D91"/>
    <w:rsid w:val="00352DB0"/>
    <w:rsid w:val="00353289"/>
    <w:rsid w:val="0035382A"/>
    <w:rsid w:val="00354370"/>
    <w:rsid w:val="00356107"/>
    <w:rsid w:val="003578BE"/>
    <w:rsid w:val="003579BF"/>
    <w:rsid w:val="0036092C"/>
    <w:rsid w:val="00361063"/>
    <w:rsid w:val="00362A8E"/>
    <w:rsid w:val="00362BE8"/>
    <w:rsid w:val="00363671"/>
    <w:rsid w:val="003645A2"/>
    <w:rsid w:val="00365187"/>
    <w:rsid w:val="0036755D"/>
    <w:rsid w:val="00367588"/>
    <w:rsid w:val="003676B2"/>
    <w:rsid w:val="00367B52"/>
    <w:rsid w:val="00367BA5"/>
    <w:rsid w:val="0037094A"/>
    <w:rsid w:val="003718E9"/>
    <w:rsid w:val="00371ED3"/>
    <w:rsid w:val="00372FFC"/>
    <w:rsid w:val="00373D4D"/>
    <w:rsid w:val="00376973"/>
    <w:rsid w:val="00376EB4"/>
    <w:rsid w:val="0037728A"/>
    <w:rsid w:val="00380B7D"/>
    <w:rsid w:val="00380FE2"/>
    <w:rsid w:val="00381A99"/>
    <w:rsid w:val="003823F8"/>
    <w:rsid w:val="003829C2"/>
    <w:rsid w:val="00382C3E"/>
    <w:rsid w:val="0038305B"/>
    <w:rsid w:val="003830B2"/>
    <w:rsid w:val="00383371"/>
    <w:rsid w:val="00383B48"/>
    <w:rsid w:val="00383BDC"/>
    <w:rsid w:val="00383D0F"/>
    <w:rsid w:val="00383DB1"/>
    <w:rsid w:val="00384724"/>
    <w:rsid w:val="00390675"/>
    <w:rsid w:val="00390A4A"/>
    <w:rsid w:val="00391300"/>
    <w:rsid w:val="003919B7"/>
    <w:rsid w:val="00391C12"/>
    <w:rsid w:val="00391D57"/>
    <w:rsid w:val="00391DCF"/>
    <w:rsid w:val="00392292"/>
    <w:rsid w:val="003938A5"/>
    <w:rsid w:val="00394436"/>
    <w:rsid w:val="00394F45"/>
    <w:rsid w:val="003955CA"/>
    <w:rsid w:val="003961B4"/>
    <w:rsid w:val="003A0C5A"/>
    <w:rsid w:val="003A0D99"/>
    <w:rsid w:val="003A19A7"/>
    <w:rsid w:val="003A2A60"/>
    <w:rsid w:val="003A5927"/>
    <w:rsid w:val="003A6710"/>
    <w:rsid w:val="003A7243"/>
    <w:rsid w:val="003B020C"/>
    <w:rsid w:val="003B1017"/>
    <w:rsid w:val="003B1644"/>
    <w:rsid w:val="003B34C9"/>
    <w:rsid w:val="003B3C07"/>
    <w:rsid w:val="003B3CFD"/>
    <w:rsid w:val="003B3D3F"/>
    <w:rsid w:val="003B5358"/>
    <w:rsid w:val="003B6081"/>
    <w:rsid w:val="003B6775"/>
    <w:rsid w:val="003B68A3"/>
    <w:rsid w:val="003C196D"/>
    <w:rsid w:val="003C401C"/>
    <w:rsid w:val="003C427D"/>
    <w:rsid w:val="003C5FE2"/>
    <w:rsid w:val="003C6CE7"/>
    <w:rsid w:val="003C76A6"/>
    <w:rsid w:val="003C7E26"/>
    <w:rsid w:val="003C7ED3"/>
    <w:rsid w:val="003D05FB"/>
    <w:rsid w:val="003D1A33"/>
    <w:rsid w:val="003D1B16"/>
    <w:rsid w:val="003D2052"/>
    <w:rsid w:val="003D28E9"/>
    <w:rsid w:val="003D33BD"/>
    <w:rsid w:val="003D45BF"/>
    <w:rsid w:val="003D49F3"/>
    <w:rsid w:val="003D508A"/>
    <w:rsid w:val="003D537F"/>
    <w:rsid w:val="003D6816"/>
    <w:rsid w:val="003D7B75"/>
    <w:rsid w:val="003D7FEC"/>
    <w:rsid w:val="003E0208"/>
    <w:rsid w:val="003E0779"/>
    <w:rsid w:val="003E1692"/>
    <w:rsid w:val="003E3018"/>
    <w:rsid w:val="003E353F"/>
    <w:rsid w:val="003E4B57"/>
    <w:rsid w:val="003E4EC1"/>
    <w:rsid w:val="003E5AB9"/>
    <w:rsid w:val="003E5F19"/>
    <w:rsid w:val="003E77A4"/>
    <w:rsid w:val="003F0943"/>
    <w:rsid w:val="003F103B"/>
    <w:rsid w:val="003F23A3"/>
    <w:rsid w:val="003F27E1"/>
    <w:rsid w:val="003F437A"/>
    <w:rsid w:val="003F44A0"/>
    <w:rsid w:val="003F4E85"/>
    <w:rsid w:val="003F5761"/>
    <w:rsid w:val="003F5C2B"/>
    <w:rsid w:val="003F68D3"/>
    <w:rsid w:val="003F6C93"/>
    <w:rsid w:val="004003EF"/>
    <w:rsid w:val="00401E7D"/>
    <w:rsid w:val="00402240"/>
    <w:rsid w:val="0040230F"/>
    <w:rsid w:val="004023E9"/>
    <w:rsid w:val="004023F1"/>
    <w:rsid w:val="0040454A"/>
    <w:rsid w:val="00404564"/>
    <w:rsid w:val="0040587C"/>
    <w:rsid w:val="00405E7B"/>
    <w:rsid w:val="004069E8"/>
    <w:rsid w:val="00410E3A"/>
    <w:rsid w:val="00410F6A"/>
    <w:rsid w:val="00411C68"/>
    <w:rsid w:val="00411FC9"/>
    <w:rsid w:val="004123C3"/>
    <w:rsid w:val="00413F83"/>
    <w:rsid w:val="0041490C"/>
    <w:rsid w:val="004157AA"/>
    <w:rsid w:val="00415D99"/>
    <w:rsid w:val="00416191"/>
    <w:rsid w:val="00416721"/>
    <w:rsid w:val="00420347"/>
    <w:rsid w:val="00421EF0"/>
    <w:rsid w:val="004224FA"/>
    <w:rsid w:val="0042313A"/>
    <w:rsid w:val="004231BB"/>
    <w:rsid w:val="00423D07"/>
    <w:rsid w:val="00423E92"/>
    <w:rsid w:val="00424B09"/>
    <w:rsid w:val="00427936"/>
    <w:rsid w:val="00430DF8"/>
    <w:rsid w:val="00430E8B"/>
    <w:rsid w:val="00431000"/>
    <w:rsid w:val="004338F6"/>
    <w:rsid w:val="00433CB5"/>
    <w:rsid w:val="00434B1F"/>
    <w:rsid w:val="00436F6A"/>
    <w:rsid w:val="004371CE"/>
    <w:rsid w:val="00437435"/>
    <w:rsid w:val="004406AB"/>
    <w:rsid w:val="00442082"/>
    <w:rsid w:val="00442ACD"/>
    <w:rsid w:val="004432B5"/>
    <w:rsid w:val="0044346F"/>
    <w:rsid w:val="00443539"/>
    <w:rsid w:val="00445338"/>
    <w:rsid w:val="004455DA"/>
    <w:rsid w:val="004456EE"/>
    <w:rsid w:val="00447DC3"/>
    <w:rsid w:val="00447F00"/>
    <w:rsid w:val="00450635"/>
    <w:rsid w:val="00451DCE"/>
    <w:rsid w:val="004523DB"/>
    <w:rsid w:val="00453FF6"/>
    <w:rsid w:val="0045410F"/>
    <w:rsid w:val="00454B3A"/>
    <w:rsid w:val="00454B95"/>
    <w:rsid w:val="00455B59"/>
    <w:rsid w:val="0045688E"/>
    <w:rsid w:val="00456C08"/>
    <w:rsid w:val="00456F8A"/>
    <w:rsid w:val="00457162"/>
    <w:rsid w:val="00457E88"/>
    <w:rsid w:val="00460EDB"/>
    <w:rsid w:val="00460FCD"/>
    <w:rsid w:val="00461433"/>
    <w:rsid w:val="00461A67"/>
    <w:rsid w:val="004630ED"/>
    <w:rsid w:val="00463549"/>
    <w:rsid w:val="00463616"/>
    <w:rsid w:val="00463A8B"/>
    <w:rsid w:val="0046520A"/>
    <w:rsid w:val="0046641E"/>
    <w:rsid w:val="00466C81"/>
    <w:rsid w:val="004672AB"/>
    <w:rsid w:val="00470720"/>
    <w:rsid w:val="00470915"/>
    <w:rsid w:val="004714FE"/>
    <w:rsid w:val="00475054"/>
    <w:rsid w:val="0047566D"/>
    <w:rsid w:val="0047626C"/>
    <w:rsid w:val="0047719D"/>
    <w:rsid w:val="00477BAA"/>
    <w:rsid w:val="00477CE6"/>
    <w:rsid w:val="00481930"/>
    <w:rsid w:val="00482F27"/>
    <w:rsid w:val="00483765"/>
    <w:rsid w:val="00484143"/>
    <w:rsid w:val="004846E7"/>
    <w:rsid w:val="0048656C"/>
    <w:rsid w:val="00490A36"/>
    <w:rsid w:val="00491514"/>
    <w:rsid w:val="00493F35"/>
    <w:rsid w:val="00494A2B"/>
    <w:rsid w:val="00495053"/>
    <w:rsid w:val="0049608E"/>
    <w:rsid w:val="00497894"/>
    <w:rsid w:val="0049799C"/>
    <w:rsid w:val="004A1F59"/>
    <w:rsid w:val="004A2817"/>
    <w:rsid w:val="004A29BE"/>
    <w:rsid w:val="004A3225"/>
    <w:rsid w:val="004A33EE"/>
    <w:rsid w:val="004A3AA8"/>
    <w:rsid w:val="004A6CA1"/>
    <w:rsid w:val="004A7376"/>
    <w:rsid w:val="004B13C7"/>
    <w:rsid w:val="004B5375"/>
    <w:rsid w:val="004B778F"/>
    <w:rsid w:val="004C0609"/>
    <w:rsid w:val="004C0DE7"/>
    <w:rsid w:val="004C43E9"/>
    <w:rsid w:val="004C55F3"/>
    <w:rsid w:val="004D121E"/>
    <w:rsid w:val="004D141F"/>
    <w:rsid w:val="004D25BB"/>
    <w:rsid w:val="004D2742"/>
    <w:rsid w:val="004D3B71"/>
    <w:rsid w:val="004D43A8"/>
    <w:rsid w:val="004D4CBE"/>
    <w:rsid w:val="004D557B"/>
    <w:rsid w:val="004D6310"/>
    <w:rsid w:val="004D6E25"/>
    <w:rsid w:val="004D6F36"/>
    <w:rsid w:val="004D7CDF"/>
    <w:rsid w:val="004E0062"/>
    <w:rsid w:val="004E00E3"/>
    <w:rsid w:val="004E05A1"/>
    <w:rsid w:val="004E1A30"/>
    <w:rsid w:val="004E2058"/>
    <w:rsid w:val="004E2759"/>
    <w:rsid w:val="004E2D53"/>
    <w:rsid w:val="004E32FC"/>
    <w:rsid w:val="004E39C7"/>
    <w:rsid w:val="004E6B21"/>
    <w:rsid w:val="004E7130"/>
    <w:rsid w:val="004F087C"/>
    <w:rsid w:val="004F09B1"/>
    <w:rsid w:val="004F0DA0"/>
    <w:rsid w:val="004F1F3C"/>
    <w:rsid w:val="004F296B"/>
    <w:rsid w:val="004F2FAF"/>
    <w:rsid w:val="004F472A"/>
    <w:rsid w:val="004F585C"/>
    <w:rsid w:val="004F5E57"/>
    <w:rsid w:val="004F6710"/>
    <w:rsid w:val="004F7B44"/>
    <w:rsid w:val="004F7DE3"/>
    <w:rsid w:val="00500C3E"/>
    <w:rsid w:val="00502502"/>
    <w:rsid w:val="00502849"/>
    <w:rsid w:val="00503B2D"/>
    <w:rsid w:val="005042D4"/>
    <w:rsid w:val="00504334"/>
    <w:rsid w:val="005047AA"/>
    <w:rsid w:val="0050498D"/>
    <w:rsid w:val="00504ACB"/>
    <w:rsid w:val="00505D65"/>
    <w:rsid w:val="0051008C"/>
    <w:rsid w:val="005104D7"/>
    <w:rsid w:val="00510B9E"/>
    <w:rsid w:val="00510CF3"/>
    <w:rsid w:val="005113FE"/>
    <w:rsid w:val="00512ED8"/>
    <w:rsid w:val="00513800"/>
    <w:rsid w:val="00513CD0"/>
    <w:rsid w:val="00513D4E"/>
    <w:rsid w:val="00515141"/>
    <w:rsid w:val="005155B6"/>
    <w:rsid w:val="00515CD5"/>
    <w:rsid w:val="0051636F"/>
    <w:rsid w:val="0051668D"/>
    <w:rsid w:val="00517E05"/>
    <w:rsid w:val="00517E28"/>
    <w:rsid w:val="00517E42"/>
    <w:rsid w:val="005248CD"/>
    <w:rsid w:val="00524A33"/>
    <w:rsid w:val="005269FD"/>
    <w:rsid w:val="00527628"/>
    <w:rsid w:val="0053274C"/>
    <w:rsid w:val="00532E04"/>
    <w:rsid w:val="00533FF1"/>
    <w:rsid w:val="005357D7"/>
    <w:rsid w:val="00536BC2"/>
    <w:rsid w:val="00537FE2"/>
    <w:rsid w:val="005408D6"/>
    <w:rsid w:val="005425E1"/>
    <w:rsid w:val="005427C5"/>
    <w:rsid w:val="00542CF6"/>
    <w:rsid w:val="00544FDC"/>
    <w:rsid w:val="00545339"/>
    <w:rsid w:val="005514DA"/>
    <w:rsid w:val="005518E9"/>
    <w:rsid w:val="00552252"/>
    <w:rsid w:val="00552F6F"/>
    <w:rsid w:val="00553C03"/>
    <w:rsid w:val="00553CAB"/>
    <w:rsid w:val="0055434F"/>
    <w:rsid w:val="00554E01"/>
    <w:rsid w:val="00554E69"/>
    <w:rsid w:val="00560540"/>
    <w:rsid w:val="00560CB7"/>
    <w:rsid w:val="0056345C"/>
    <w:rsid w:val="00563692"/>
    <w:rsid w:val="0056439C"/>
    <w:rsid w:val="0056471F"/>
    <w:rsid w:val="00565F6B"/>
    <w:rsid w:val="00565FC2"/>
    <w:rsid w:val="005662AD"/>
    <w:rsid w:val="005667E6"/>
    <w:rsid w:val="00566A3C"/>
    <w:rsid w:val="0056778F"/>
    <w:rsid w:val="00567B6A"/>
    <w:rsid w:val="0057097D"/>
    <w:rsid w:val="00571679"/>
    <w:rsid w:val="0057280C"/>
    <w:rsid w:val="005800C0"/>
    <w:rsid w:val="00582721"/>
    <w:rsid w:val="0058364B"/>
    <w:rsid w:val="005844E7"/>
    <w:rsid w:val="00585DF6"/>
    <w:rsid w:val="00587479"/>
    <w:rsid w:val="0058757E"/>
    <w:rsid w:val="00587999"/>
    <w:rsid w:val="005908B8"/>
    <w:rsid w:val="00591029"/>
    <w:rsid w:val="00591050"/>
    <w:rsid w:val="00591CE5"/>
    <w:rsid w:val="00591FCF"/>
    <w:rsid w:val="00592596"/>
    <w:rsid w:val="00593CA2"/>
    <w:rsid w:val="0059425E"/>
    <w:rsid w:val="005944C7"/>
    <w:rsid w:val="00594875"/>
    <w:rsid w:val="0059512E"/>
    <w:rsid w:val="005960C4"/>
    <w:rsid w:val="005975AA"/>
    <w:rsid w:val="005975D4"/>
    <w:rsid w:val="00597981"/>
    <w:rsid w:val="005A09BD"/>
    <w:rsid w:val="005A11F4"/>
    <w:rsid w:val="005A4640"/>
    <w:rsid w:val="005A63FA"/>
    <w:rsid w:val="005A6DD2"/>
    <w:rsid w:val="005A6F56"/>
    <w:rsid w:val="005A7385"/>
    <w:rsid w:val="005B1B84"/>
    <w:rsid w:val="005B21F1"/>
    <w:rsid w:val="005B3706"/>
    <w:rsid w:val="005B44F2"/>
    <w:rsid w:val="005B5117"/>
    <w:rsid w:val="005B5DDF"/>
    <w:rsid w:val="005B6267"/>
    <w:rsid w:val="005C0A2C"/>
    <w:rsid w:val="005C0E36"/>
    <w:rsid w:val="005C11A0"/>
    <w:rsid w:val="005C11F9"/>
    <w:rsid w:val="005C2CB6"/>
    <w:rsid w:val="005C385D"/>
    <w:rsid w:val="005C39E4"/>
    <w:rsid w:val="005C3A86"/>
    <w:rsid w:val="005C4266"/>
    <w:rsid w:val="005C5352"/>
    <w:rsid w:val="005C6A70"/>
    <w:rsid w:val="005C7EB8"/>
    <w:rsid w:val="005D1873"/>
    <w:rsid w:val="005D370E"/>
    <w:rsid w:val="005D3B20"/>
    <w:rsid w:val="005D3DB4"/>
    <w:rsid w:val="005D4AFE"/>
    <w:rsid w:val="005D538B"/>
    <w:rsid w:val="005D58B1"/>
    <w:rsid w:val="005D68F9"/>
    <w:rsid w:val="005D7845"/>
    <w:rsid w:val="005E141B"/>
    <w:rsid w:val="005E1A96"/>
    <w:rsid w:val="005E458F"/>
    <w:rsid w:val="005E4759"/>
    <w:rsid w:val="005E59FB"/>
    <w:rsid w:val="005E5C68"/>
    <w:rsid w:val="005E646F"/>
    <w:rsid w:val="005E65C0"/>
    <w:rsid w:val="005F0390"/>
    <w:rsid w:val="005F148E"/>
    <w:rsid w:val="005F177A"/>
    <w:rsid w:val="005F1ECD"/>
    <w:rsid w:val="005F44D5"/>
    <w:rsid w:val="005F670A"/>
    <w:rsid w:val="006007AB"/>
    <w:rsid w:val="00602DAD"/>
    <w:rsid w:val="00603001"/>
    <w:rsid w:val="00604675"/>
    <w:rsid w:val="00604D06"/>
    <w:rsid w:val="006055AD"/>
    <w:rsid w:val="00605B60"/>
    <w:rsid w:val="00606EB8"/>
    <w:rsid w:val="0060713E"/>
    <w:rsid w:val="006072CD"/>
    <w:rsid w:val="00607D10"/>
    <w:rsid w:val="00607D8B"/>
    <w:rsid w:val="00607F7D"/>
    <w:rsid w:val="00610623"/>
    <w:rsid w:val="00612023"/>
    <w:rsid w:val="006130C5"/>
    <w:rsid w:val="00613391"/>
    <w:rsid w:val="00614190"/>
    <w:rsid w:val="00614C08"/>
    <w:rsid w:val="00615387"/>
    <w:rsid w:val="00615A23"/>
    <w:rsid w:val="0061615D"/>
    <w:rsid w:val="0061668D"/>
    <w:rsid w:val="006177DB"/>
    <w:rsid w:val="00620361"/>
    <w:rsid w:val="00620505"/>
    <w:rsid w:val="00621012"/>
    <w:rsid w:val="006222F4"/>
    <w:rsid w:val="00622522"/>
    <w:rsid w:val="006225E4"/>
    <w:rsid w:val="0062296F"/>
    <w:rsid w:val="00622A99"/>
    <w:rsid w:val="00622B3D"/>
    <w:rsid w:val="00622BAF"/>
    <w:rsid w:val="00622E67"/>
    <w:rsid w:val="0062398A"/>
    <w:rsid w:val="00624F59"/>
    <w:rsid w:val="00626B57"/>
    <w:rsid w:val="00626EDC"/>
    <w:rsid w:val="00627757"/>
    <w:rsid w:val="0063125B"/>
    <w:rsid w:val="006313A4"/>
    <w:rsid w:val="006322FB"/>
    <w:rsid w:val="0063250E"/>
    <w:rsid w:val="00632AF6"/>
    <w:rsid w:val="00632DE3"/>
    <w:rsid w:val="00632F59"/>
    <w:rsid w:val="00636704"/>
    <w:rsid w:val="00637ACD"/>
    <w:rsid w:val="006403E3"/>
    <w:rsid w:val="006415DA"/>
    <w:rsid w:val="006431D9"/>
    <w:rsid w:val="00643716"/>
    <w:rsid w:val="00643E6F"/>
    <w:rsid w:val="00644BFB"/>
    <w:rsid w:val="00645064"/>
    <w:rsid w:val="00645F13"/>
    <w:rsid w:val="00646794"/>
    <w:rsid w:val="00646C02"/>
    <w:rsid w:val="006470EC"/>
    <w:rsid w:val="00647773"/>
    <w:rsid w:val="00650E90"/>
    <w:rsid w:val="00651B9D"/>
    <w:rsid w:val="006532CB"/>
    <w:rsid w:val="006537A3"/>
    <w:rsid w:val="00653D23"/>
    <w:rsid w:val="006542D6"/>
    <w:rsid w:val="0065598E"/>
    <w:rsid w:val="00655AF2"/>
    <w:rsid w:val="00655B01"/>
    <w:rsid w:val="00655BC5"/>
    <w:rsid w:val="006568BE"/>
    <w:rsid w:val="0066025D"/>
    <w:rsid w:val="0066091A"/>
    <w:rsid w:val="00662C8A"/>
    <w:rsid w:val="0066471D"/>
    <w:rsid w:val="00664E56"/>
    <w:rsid w:val="0066654A"/>
    <w:rsid w:val="00667D82"/>
    <w:rsid w:val="0067192A"/>
    <w:rsid w:val="00672877"/>
    <w:rsid w:val="00672AF2"/>
    <w:rsid w:val="00673F9D"/>
    <w:rsid w:val="006763E5"/>
    <w:rsid w:val="00676B78"/>
    <w:rsid w:val="006773EC"/>
    <w:rsid w:val="00680315"/>
    <w:rsid w:val="00680359"/>
    <w:rsid w:val="00680504"/>
    <w:rsid w:val="00681CD9"/>
    <w:rsid w:val="0068276F"/>
    <w:rsid w:val="006832BA"/>
    <w:rsid w:val="00683E30"/>
    <w:rsid w:val="00686174"/>
    <w:rsid w:val="00686A43"/>
    <w:rsid w:val="00686CBE"/>
    <w:rsid w:val="00687024"/>
    <w:rsid w:val="00687163"/>
    <w:rsid w:val="00691426"/>
    <w:rsid w:val="00691651"/>
    <w:rsid w:val="00691885"/>
    <w:rsid w:val="00692723"/>
    <w:rsid w:val="006944EF"/>
    <w:rsid w:val="00695E22"/>
    <w:rsid w:val="006972DB"/>
    <w:rsid w:val="006976F2"/>
    <w:rsid w:val="00697E08"/>
    <w:rsid w:val="006A048D"/>
    <w:rsid w:val="006A0D1C"/>
    <w:rsid w:val="006A2960"/>
    <w:rsid w:val="006A3401"/>
    <w:rsid w:val="006A5368"/>
    <w:rsid w:val="006A5C8D"/>
    <w:rsid w:val="006B1C26"/>
    <w:rsid w:val="006B3B96"/>
    <w:rsid w:val="006B49CA"/>
    <w:rsid w:val="006B4A81"/>
    <w:rsid w:val="006B4AC0"/>
    <w:rsid w:val="006B4F5D"/>
    <w:rsid w:val="006B5135"/>
    <w:rsid w:val="006B51DE"/>
    <w:rsid w:val="006B7093"/>
    <w:rsid w:val="006B70A4"/>
    <w:rsid w:val="006B7417"/>
    <w:rsid w:val="006B7816"/>
    <w:rsid w:val="006B78CB"/>
    <w:rsid w:val="006C147A"/>
    <w:rsid w:val="006C3A28"/>
    <w:rsid w:val="006C3CA6"/>
    <w:rsid w:val="006C4B31"/>
    <w:rsid w:val="006C531B"/>
    <w:rsid w:val="006C785F"/>
    <w:rsid w:val="006D32A1"/>
    <w:rsid w:val="006D3691"/>
    <w:rsid w:val="006D3C1E"/>
    <w:rsid w:val="006D4499"/>
    <w:rsid w:val="006D47C3"/>
    <w:rsid w:val="006D4A72"/>
    <w:rsid w:val="006D5B1B"/>
    <w:rsid w:val="006D66C1"/>
    <w:rsid w:val="006E0B2D"/>
    <w:rsid w:val="006E0BA2"/>
    <w:rsid w:val="006E2140"/>
    <w:rsid w:val="006E314C"/>
    <w:rsid w:val="006E35CA"/>
    <w:rsid w:val="006E4799"/>
    <w:rsid w:val="006E4989"/>
    <w:rsid w:val="006E552D"/>
    <w:rsid w:val="006E5866"/>
    <w:rsid w:val="006E5C69"/>
    <w:rsid w:val="006E5EF0"/>
    <w:rsid w:val="006E67E4"/>
    <w:rsid w:val="006E6891"/>
    <w:rsid w:val="006E790F"/>
    <w:rsid w:val="006F3563"/>
    <w:rsid w:val="006F42B9"/>
    <w:rsid w:val="006F509A"/>
    <w:rsid w:val="006F6103"/>
    <w:rsid w:val="00700751"/>
    <w:rsid w:val="00701E82"/>
    <w:rsid w:val="007025D0"/>
    <w:rsid w:val="0070287B"/>
    <w:rsid w:val="007039E6"/>
    <w:rsid w:val="00704E00"/>
    <w:rsid w:val="00707A3F"/>
    <w:rsid w:val="00707F9C"/>
    <w:rsid w:val="0071119B"/>
    <w:rsid w:val="0071175E"/>
    <w:rsid w:val="007126F7"/>
    <w:rsid w:val="00714F14"/>
    <w:rsid w:val="00716D65"/>
    <w:rsid w:val="007209E7"/>
    <w:rsid w:val="007221DF"/>
    <w:rsid w:val="00722DA9"/>
    <w:rsid w:val="00722F36"/>
    <w:rsid w:val="007233B0"/>
    <w:rsid w:val="0072354D"/>
    <w:rsid w:val="00723A85"/>
    <w:rsid w:val="007242F3"/>
    <w:rsid w:val="00724679"/>
    <w:rsid w:val="00726182"/>
    <w:rsid w:val="007262FC"/>
    <w:rsid w:val="00727635"/>
    <w:rsid w:val="00731B2E"/>
    <w:rsid w:val="00732329"/>
    <w:rsid w:val="00732C91"/>
    <w:rsid w:val="00733465"/>
    <w:rsid w:val="007337CA"/>
    <w:rsid w:val="00734798"/>
    <w:rsid w:val="00734CE4"/>
    <w:rsid w:val="00735123"/>
    <w:rsid w:val="007355A4"/>
    <w:rsid w:val="007368D7"/>
    <w:rsid w:val="00740411"/>
    <w:rsid w:val="00740B40"/>
    <w:rsid w:val="00741837"/>
    <w:rsid w:val="007453E6"/>
    <w:rsid w:val="00746B16"/>
    <w:rsid w:val="00747867"/>
    <w:rsid w:val="00750799"/>
    <w:rsid w:val="00750C46"/>
    <w:rsid w:val="00751F64"/>
    <w:rsid w:val="00753203"/>
    <w:rsid w:val="0075362A"/>
    <w:rsid w:val="007557F1"/>
    <w:rsid w:val="00756D37"/>
    <w:rsid w:val="00756DC1"/>
    <w:rsid w:val="007573FD"/>
    <w:rsid w:val="007577A7"/>
    <w:rsid w:val="0076068A"/>
    <w:rsid w:val="007617D7"/>
    <w:rsid w:val="00764760"/>
    <w:rsid w:val="00765659"/>
    <w:rsid w:val="00765887"/>
    <w:rsid w:val="00765DE9"/>
    <w:rsid w:val="00766A3D"/>
    <w:rsid w:val="00766B4A"/>
    <w:rsid w:val="00770319"/>
    <w:rsid w:val="007711ED"/>
    <w:rsid w:val="0077309D"/>
    <w:rsid w:val="00773FA2"/>
    <w:rsid w:val="0077590B"/>
    <w:rsid w:val="00775EA6"/>
    <w:rsid w:val="0077681F"/>
    <w:rsid w:val="00777326"/>
    <w:rsid w:val="007774EE"/>
    <w:rsid w:val="00780932"/>
    <w:rsid w:val="00780AAF"/>
    <w:rsid w:val="00781822"/>
    <w:rsid w:val="00781CE7"/>
    <w:rsid w:val="00783C90"/>
    <w:rsid w:val="00783F21"/>
    <w:rsid w:val="00784206"/>
    <w:rsid w:val="00784A3F"/>
    <w:rsid w:val="007851FC"/>
    <w:rsid w:val="0078535D"/>
    <w:rsid w:val="00786615"/>
    <w:rsid w:val="00787159"/>
    <w:rsid w:val="00787DA4"/>
    <w:rsid w:val="0079043A"/>
    <w:rsid w:val="00791668"/>
    <w:rsid w:val="00791AA1"/>
    <w:rsid w:val="00792AFE"/>
    <w:rsid w:val="00792D76"/>
    <w:rsid w:val="007936F2"/>
    <w:rsid w:val="0079416C"/>
    <w:rsid w:val="00794935"/>
    <w:rsid w:val="007960CE"/>
    <w:rsid w:val="00796303"/>
    <w:rsid w:val="00796A22"/>
    <w:rsid w:val="007A009A"/>
    <w:rsid w:val="007A049E"/>
    <w:rsid w:val="007A10AC"/>
    <w:rsid w:val="007A1E23"/>
    <w:rsid w:val="007A2435"/>
    <w:rsid w:val="007A351B"/>
    <w:rsid w:val="007A3793"/>
    <w:rsid w:val="007A39A9"/>
    <w:rsid w:val="007A522A"/>
    <w:rsid w:val="007A554B"/>
    <w:rsid w:val="007A582F"/>
    <w:rsid w:val="007B031D"/>
    <w:rsid w:val="007B48F5"/>
    <w:rsid w:val="007B4ED8"/>
    <w:rsid w:val="007B5093"/>
    <w:rsid w:val="007B6A3C"/>
    <w:rsid w:val="007C1303"/>
    <w:rsid w:val="007C1BA2"/>
    <w:rsid w:val="007C2B48"/>
    <w:rsid w:val="007C3919"/>
    <w:rsid w:val="007C3B6B"/>
    <w:rsid w:val="007C6A4A"/>
    <w:rsid w:val="007C7421"/>
    <w:rsid w:val="007D08BD"/>
    <w:rsid w:val="007D20E9"/>
    <w:rsid w:val="007D3B0E"/>
    <w:rsid w:val="007D495D"/>
    <w:rsid w:val="007D50DE"/>
    <w:rsid w:val="007D5259"/>
    <w:rsid w:val="007D62D6"/>
    <w:rsid w:val="007D6990"/>
    <w:rsid w:val="007D7881"/>
    <w:rsid w:val="007D7E3A"/>
    <w:rsid w:val="007E0124"/>
    <w:rsid w:val="007E029F"/>
    <w:rsid w:val="007E0E10"/>
    <w:rsid w:val="007E1E24"/>
    <w:rsid w:val="007E22C7"/>
    <w:rsid w:val="007E4768"/>
    <w:rsid w:val="007E4BAF"/>
    <w:rsid w:val="007E777B"/>
    <w:rsid w:val="007F030A"/>
    <w:rsid w:val="007F1EE8"/>
    <w:rsid w:val="007F2070"/>
    <w:rsid w:val="007F2782"/>
    <w:rsid w:val="007F63C1"/>
    <w:rsid w:val="00801E70"/>
    <w:rsid w:val="00802D00"/>
    <w:rsid w:val="008033E9"/>
    <w:rsid w:val="0080341B"/>
    <w:rsid w:val="008036FC"/>
    <w:rsid w:val="00803F5F"/>
    <w:rsid w:val="0080432B"/>
    <w:rsid w:val="008053F5"/>
    <w:rsid w:val="00806095"/>
    <w:rsid w:val="00806547"/>
    <w:rsid w:val="00806574"/>
    <w:rsid w:val="008074EE"/>
    <w:rsid w:val="008078A5"/>
    <w:rsid w:val="00807AF7"/>
    <w:rsid w:val="00810198"/>
    <w:rsid w:val="008126D1"/>
    <w:rsid w:val="008126F6"/>
    <w:rsid w:val="00814166"/>
    <w:rsid w:val="00815C34"/>
    <w:rsid w:val="00815DA8"/>
    <w:rsid w:val="008205F3"/>
    <w:rsid w:val="00821042"/>
    <w:rsid w:val="0082120C"/>
    <w:rsid w:val="008218BD"/>
    <w:rsid w:val="0082194D"/>
    <w:rsid w:val="00821977"/>
    <w:rsid w:val="00821B34"/>
    <w:rsid w:val="00821D22"/>
    <w:rsid w:val="00821D67"/>
    <w:rsid w:val="00821E5C"/>
    <w:rsid w:val="008221F9"/>
    <w:rsid w:val="008222FB"/>
    <w:rsid w:val="008228FA"/>
    <w:rsid w:val="00824774"/>
    <w:rsid w:val="008260D1"/>
    <w:rsid w:val="008262D1"/>
    <w:rsid w:val="00826E55"/>
    <w:rsid w:val="00826EF5"/>
    <w:rsid w:val="00827D8F"/>
    <w:rsid w:val="00831693"/>
    <w:rsid w:val="00832867"/>
    <w:rsid w:val="00834AC5"/>
    <w:rsid w:val="0083679F"/>
    <w:rsid w:val="008373F1"/>
    <w:rsid w:val="008377C2"/>
    <w:rsid w:val="008377DE"/>
    <w:rsid w:val="00840104"/>
    <w:rsid w:val="008401B3"/>
    <w:rsid w:val="00840C1F"/>
    <w:rsid w:val="00841197"/>
    <w:rsid w:val="008411C9"/>
    <w:rsid w:val="0084138F"/>
    <w:rsid w:val="008417A0"/>
    <w:rsid w:val="00841F89"/>
    <w:rsid w:val="00841FC5"/>
    <w:rsid w:val="008446DD"/>
    <w:rsid w:val="00844F2F"/>
    <w:rsid w:val="00845581"/>
    <w:rsid w:val="008456A0"/>
    <w:rsid w:val="00845709"/>
    <w:rsid w:val="00846B06"/>
    <w:rsid w:val="00847947"/>
    <w:rsid w:val="00853C57"/>
    <w:rsid w:val="00854C79"/>
    <w:rsid w:val="008571C7"/>
    <w:rsid w:val="008576BD"/>
    <w:rsid w:val="00857823"/>
    <w:rsid w:val="0085783A"/>
    <w:rsid w:val="00857932"/>
    <w:rsid w:val="00860463"/>
    <w:rsid w:val="00860631"/>
    <w:rsid w:val="00860694"/>
    <w:rsid w:val="00860B10"/>
    <w:rsid w:val="00861626"/>
    <w:rsid w:val="008634E0"/>
    <w:rsid w:val="00863857"/>
    <w:rsid w:val="00863DB9"/>
    <w:rsid w:val="00864F65"/>
    <w:rsid w:val="0086595E"/>
    <w:rsid w:val="008679AA"/>
    <w:rsid w:val="00867C7D"/>
    <w:rsid w:val="00871762"/>
    <w:rsid w:val="008733DA"/>
    <w:rsid w:val="0087409A"/>
    <w:rsid w:val="00874151"/>
    <w:rsid w:val="00874751"/>
    <w:rsid w:val="00875B76"/>
    <w:rsid w:val="00876621"/>
    <w:rsid w:val="008776EC"/>
    <w:rsid w:val="00880867"/>
    <w:rsid w:val="00881123"/>
    <w:rsid w:val="008818FA"/>
    <w:rsid w:val="008831C9"/>
    <w:rsid w:val="008835E2"/>
    <w:rsid w:val="00883696"/>
    <w:rsid w:val="00884368"/>
    <w:rsid w:val="008850E4"/>
    <w:rsid w:val="00886098"/>
    <w:rsid w:val="008870D6"/>
    <w:rsid w:val="008919B1"/>
    <w:rsid w:val="0089218C"/>
    <w:rsid w:val="0089247D"/>
    <w:rsid w:val="00892EAD"/>
    <w:rsid w:val="00893393"/>
    <w:rsid w:val="008939AB"/>
    <w:rsid w:val="0089719A"/>
    <w:rsid w:val="008A0C9C"/>
    <w:rsid w:val="008A12F5"/>
    <w:rsid w:val="008A276A"/>
    <w:rsid w:val="008A443A"/>
    <w:rsid w:val="008A49C3"/>
    <w:rsid w:val="008A4DE3"/>
    <w:rsid w:val="008A5F3F"/>
    <w:rsid w:val="008A600B"/>
    <w:rsid w:val="008B1498"/>
    <w:rsid w:val="008B1587"/>
    <w:rsid w:val="008B17F1"/>
    <w:rsid w:val="008B1B01"/>
    <w:rsid w:val="008B3BCD"/>
    <w:rsid w:val="008B4693"/>
    <w:rsid w:val="008B4828"/>
    <w:rsid w:val="008B4CAD"/>
    <w:rsid w:val="008B4E2D"/>
    <w:rsid w:val="008B547F"/>
    <w:rsid w:val="008B6606"/>
    <w:rsid w:val="008B6DF8"/>
    <w:rsid w:val="008C0E27"/>
    <w:rsid w:val="008C106C"/>
    <w:rsid w:val="008C10F1"/>
    <w:rsid w:val="008C1926"/>
    <w:rsid w:val="008C1E99"/>
    <w:rsid w:val="008C43E6"/>
    <w:rsid w:val="008C483A"/>
    <w:rsid w:val="008C4C98"/>
    <w:rsid w:val="008C52EA"/>
    <w:rsid w:val="008C53CA"/>
    <w:rsid w:val="008C5C60"/>
    <w:rsid w:val="008C5F6F"/>
    <w:rsid w:val="008C6958"/>
    <w:rsid w:val="008D51E3"/>
    <w:rsid w:val="008D531B"/>
    <w:rsid w:val="008D5B26"/>
    <w:rsid w:val="008D7DD2"/>
    <w:rsid w:val="008E0085"/>
    <w:rsid w:val="008E0590"/>
    <w:rsid w:val="008E0D34"/>
    <w:rsid w:val="008E1049"/>
    <w:rsid w:val="008E1D9C"/>
    <w:rsid w:val="008E1FF6"/>
    <w:rsid w:val="008E2AA6"/>
    <w:rsid w:val="008E311B"/>
    <w:rsid w:val="008E4ED5"/>
    <w:rsid w:val="008E6566"/>
    <w:rsid w:val="008E699C"/>
    <w:rsid w:val="008E6BD7"/>
    <w:rsid w:val="008E6C0B"/>
    <w:rsid w:val="008E7333"/>
    <w:rsid w:val="008F3B00"/>
    <w:rsid w:val="008F3BBC"/>
    <w:rsid w:val="008F46E7"/>
    <w:rsid w:val="008F4A71"/>
    <w:rsid w:val="008F500D"/>
    <w:rsid w:val="008F6F0B"/>
    <w:rsid w:val="00901234"/>
    <w:rsid w:val="0090176A"/>
    <w:rsid w:val="009031DB"/>
    <w:rsid w:val="009037F2"/>
    <w:rsid w:val="00903C15"/>
    <w:rsid w:val="0090479F"/>
    <w:rsid w:val="009048FA"/>
    <w:rsid w:val="0090531E"/>
    <w:rsid w:val="00905BF4"/>
    <w:rsid w:val="00905F85"/>
    <w:rsid w:val="0090643B"/>
    <w:rsid w:val="00907BA7"/>
    <w:rsid w:val="0091064E"/>
    <w:rsid w:val="00910798"/>
    <w:rsid w:val="0091165D"/>
    <w:rsid w:val="00911FC5"/>
    <w:rsid w:val="00913ED8"/>
    <w:rsid w:val="009142C3"/>
    <w:rsid w:val="0091654B"/>
    <w:rsid w:val="00916946"/>
    <w:rsid w:val="00920AAE"/>
    <w:rsid w:val="00922D5B"/>
    <w:rsid w:val="009246CA"/>
    <w:rsid w:val="0092530D"/>
    <w:rsid w:val="00925606"/>
    <w:rsid w:val="00925EC6"/>
    <w:rsid w:val="00926935"/>
    <w:rsid w:val="009304FF"/>
    <w:rsid w:val="00931A10"/>
    <w:rsid w:val="00932C6C"/>
    <w:rsid w:val="009331C0"/>
    <w:rsid w:val="0093341F"/>
    <w:rsid w:val="00934C2A"/>
    <w:rsid w:val="009373C5"/>
    <w:rsid w:val="00937DA1"/>
    <w:rsid w:val="0094087F"/>
    <w:rsid w:val="00941457"/>
    <w:rsid w:val="00941A27"/>
    <w:rsid w:val="00942141"/>
    <w:rsid w:val="0094267A"/>
    <w:rsid w:val="0094329E"/>
    <w:rsid w:val="00944DAA"/>
    <w:rsid w:val="00945229"/>
    <w:rsid w:val="00947967"/>
    <w:rsid w:val="009479CF"/>
    <w:rsid w:val="00950033"/>
    <w:rsid w:val="00950EBF"/>
    <w:rsid w:val="009513F1"/>
    <w:rsid w:val="00952283"/>
    <w:rsid w:val="00952D50"/>
    <w:rsid w:val="00953BE4"/>
    <w:rsid w:val="00955201"/>
    <w:rsid w:val="009556E9"/>
    <w:rsid w:val="00956A26"/>
    <w:rsid w:val="0095702B"/>
    <w:rsid w:val="0095706F"/>
    <w:rsid w:val="009570A1"/>
    <w:rsid w:val="00961A33"/>
    <w:rsid w:val="0096363C"/>
    <w:rsid w:val="00965200"/>
    <w:rsid w:val="00965420"/>
    <w:rsid w:val="009668B3"/>
    <w:rsid w:val="00966BB5"/>
    <w:rsid w:val="00971471"/>
    <w:rsid w:val="009718D2"/>
    <w:rsid w:val="009720E8"/>
    <w:rsid w:val="00972DEF"/>
    <w:rsid w:val="00974E94"/>
    <w:rsid w:val="009751BF"/>
    <w:rsid w:val="00977A40"/>
    <w:rsid w:val="00977D80"/>
    <w:rsid w:val="009821E2"/>
    <w:rsid w:val="00982331"/>
    <w:rsid w:val="00982592"/>
    <w:rsid w:val="00982E60"/>
    <w:rsid w:val="00982F05"/>
    <w:rsid w:val="009849C2"/>
    <w:rsid w:val="00984D24"/>
    <w:rsid w:val="009858EB"/>
    <w:rsid w:val="009863F1"/>
    <w:rsid w:val="00990026"/>
    <w:rsid w:val="0099048E"/>
    <w:rsid w:val="00990A43"/>
    <w:rsid w:val="00990D6B"/>
    <w:rsid w:val="00991A83"/>
    <w:rsid w:val="00994343"/>
    <w:rsid w:val="00994710"/>
    <w:rsid w:val="00994746"/>
    <w:rsid w:val="00994782"/>
    <w:rsid w:val="00996007"/>
    <w:rsid w:val="009967EE"/>
    <w:rsid w:val="00997003"/>
    <w:rsid w:val="009A0512"/>
    <w:rsid w:val="009A0EC9"/>
    <w:rsid w:val="009A1BDF"/>
    <w:rsid w:val="009A35BB"/>
    <w:rsid w:val="009A3F47"/>
    <w:rsid w:val="009A4D66"/>
    <w:rsid w:val="009A706C"/>
    <w:rsid w:val="009A732E"/>
    <w:rsid w:val="009A79BF"/>
    <w:rsid w:val="009B0046"/>
    <w:rsid w:val="009B0C31"/>
    <w:rsid w:val="009B1D9E"/>
    <w:rsid w:val="009B2795"/>
    <w:rsid w:val="009B28D3"/>
    <w:rsid w:val="009B2A02"/>
    <w:rsid w:val="009B38EA"/>
    <w:rsid w:val="009B3E78"/>
    <w:rsid w:val="009B5E6A"/>
    <w:rsid w:val="009C02EA"/>
    <w:rsid w:val="009C1440"/>
    <w:rsid w:val="009C2107"/>
    <w:rsid w:val="009C3BDE"/>
    <w:rsid w:val="009C3D92"/>
    <w:rsid w:val="009C5D9E"/>
    <w:rsid w:val="009C6059"/>
    <w:rsid w:val="009D04B1"/>
    <w:rsid w:val="009D0BB7"/>
    <w:rsid w:val="009D18B4"/>
    <w:rsid w:val="009D2380"/>
    <w:rsid w:val="009D26EC"/>
    <w:rsid w:val="009D2703"/>
    <w:rsid w:val="009D2C3E"/>
    <w:rsid w:val="009D2EC2"/>
    <w:rsid w:val="009D52C5"/>
    <w:rsid w:val="009D5601"/>
    <w:rsid w:val="009D65D4"/>
    <w:rsid w:val="009D664B"/>
    <w:rsid w:val="009E0625"/>
    <w:rsid w:val="009E0643"/>
    <w:rsid w:val="009E1419"/>
    <w:rsid w:val="009E2973"/>
    <w:rsid w:val="009E3034"/>
    <w:rsid w:val="009E37FF"/>
    <w:rsid w:val="009E3B0A"/>
    <w:rsid w:val="009E3CBE"/>
    <w:rsid w:val="009E549F"/>
    <w:rsid w:val="009F1642"/>
    <w:rsid w:val="009F28A8"/>
    <w:rsid w:val="009F2A02"/>
    <w:rsid w:val="009F2F77"/>
    <w:rsid w:val="009F35CC"/>
    <w:rsid w:val="009F3CA1"/>
    <w:rsid w:val="009F473E"/>
    <w:rsid w:val="009F54C9"/>
    <w:rsid w:val="009F682A"/>
    <w:rsid w:val="009F6A92"/>
    <w:rsid w:val="00A0097C"/>
    <w:rsid w:val="00A00A94"/>
    <w:rsid w:val="00A022BE"/>
    <w:rsid w:val="00A04722"/>
    <w:rsid w:val="00A0512B"/>
    <w:rsid w:val="00A05E3A"/>
    <w:rsid w:val="00A0612C"/>
    <w:rsid w:val="00A06E66"/>
    <w:rsid w:val="00A06EDF"/>
    <w:rsid w:val="00A07A1B"/>
    <w:rsid w:val="00A07B4B"/>
    <w:rsid w:val="00A10599"/>
    <w:rsid w:val="00A105C4"/>
    <w:rsid w:val="00A10A07"/>
    <w:rsid w:val="00A10AF9"/>
    <w:rsid w:val="00A1210E"/>
    <w:rsid w:val="00A12387"/>
    <w:rsid w:val="00A12B0A"/>
    <w:rsid w:val="00A14868"/>
    <w:rsid w:val="00A14D34"/>
    <w:rsid w:val="00A1530C"/>
    <w:rsid w:val="00A153B2"/>
    <w:rsid w:val="00A15917"/>
    <w:rsid w:val="00A16939"/>
    <w:rsid w:val="00A16ACA"/>
    <w:rsid w:val="00A171F5"/>
    <w:rsid w:val="00A17BE8"/>
    <w:rsid w:val="00A21DFE"/>
    <w:rsid w:val="00A23035"/>
    <w:rsid w:val="00A23477"/>
    <w:rsid w:val="00A24C95"/>
    <w:rsid w:val="00A2599A"/>
    <w:rsid w:val="00A26094"/>
    <w:rsid w:val="00A26D2F"/>
    <w:rsid w:val="00A26D88"/>
    <w:rsid w:val="00A2717E"/>
    <w:rsid w:val="00A3003F"/>
    <w:rsid w:val="00A301BF"/>
    <w:rsid w:val="00A302B2"/>
    <w:rsid w:val="00A30D94"/>
    <w:rsid w:val="00A31325"/>
    <w:rsid w:val="00A31CD4"/>
    <w:rsid w:val="00A3215B"/>
    <w:rsid w:val="00A331B4"/>
    <w:rsid w:val="00A335E9"/>
    <w:rsid w:val="00A33AB9"/>
    <w:rsid w:val="00A33B91"/>
    <w:rsid w:val="00A344BE"/>
    <w:rsid w:val="00A3484E"/>
    <w:rsid w:val="00A356D3"/>
    <w:rsid w:val="00A35C1F"/>
    <w:rsid w:val="00A36ADA"/>
    <w:rsid w:val="00A3776E"/>
    <w:rsid w:val="00A42882"/>
    <w:rsid w:val="00A4329C"/>
    <w:rsid w:val="00A434EC"/>
    <w:rsid w:val="00A438D8"/>
    <w:rsid w:val="00A44306"/>
    <w:rsid w:val="00A473F5"/>
    <w:rsid w:val="00A47885"/>
    <w:rsid w:val="00A50537"/>
    <w:rsid w:val="00A505B1"/>
    <w:rsid w:val="00A50DF6"/>
    <w:rsid w:val="00A516C3"/>
    <w:rsid w:val="00A51D9B"/>
    <w:rsid w:val="00A51F9D"/>
    <w:rsid w:val="00A52B3D"/>
    <w:rsid w:val="00A536DA"/>
    <w:rsid w:val="00A5416A"/>
    <w:rsid w:val="00A551B0"/>
    <w:rsid w:val="00A5567D"/>
    <w:rsid w:val="00A558DB"/>
    <w:rsid w:val="00A562C7"/>
    <w:rsid w:val="00A568BA"/>
    <w:rsid w:val="00A61933"/>
    <w:rsid w:val="00A639F4"/>
    <w:rsid w:val="00A705BD"/>
    <w:rsid w:val="00A760F6"/>
    <w:rsid w:val="00A7694D"/>
    <w:rsid w:val="00A81A32"/>
    <w:rsid w:val="00A81B07"/>
    <w:rsid w:val="00A82C62"/>
    <w:rsid w:val="00A835BD"/>
    <w:rsid w:val="00A84076"/>
    <w:rsid w:val="00A84FBF"/>
    <w:rsid w:val="00A852FD"/>
    <w:rsid w:val="00A85AF0"/>
    <w:rsid w:val="00A866CE"/>
    <w:rsid w:val="00A86F02"/>
    <w:rsid w:val="00A87321"/>
    <w:rsid w:val="00A91401"/>
    <w:rsid w:val="00A91B5E"/>
    <w:rsid w:val="00A92E5F"/>
    <w:rsid w:val="00A93524"/>
    <w:rsid w:val="00A936E8"/>
    <w:rsid w:val="00A93AEE"/>
    <w:rsid w:val="00A9546A"/>
    <w:rsid w:val="00A963E4"/>
    <w:rsid w:val="00A96911"/>
    <w:rsid w:val="00A97B15"/>
    <w:rsid w:val="00AA0300"/>
    <w:rsid w:val="00AA0D58"/>
    <w:rsid w:val="00AA2558"/>
    <w:rsid w:val="00AA403B"/>
    <w:rsid w:val="00AA42D5"/>
    <w:rsid w:val="00AA47E5"/>
    <w:rsid w:val="00AA4B11"/>
    <w:rsid w:val="00AA5746"/>
    <w:rsid w:val="00AA5B51"/>
    <w:rsid w:val="00AB024D"/>
    <w:rsid w:val="00AB0777"/>
    <w:rsid w:val="00AB0ABF"/>
    <w:rsid w:val="00AB12B2"/>
    <w:rsid w:val="00AB1AA8"/>
    <w:rsid w:val="00AB2033"/>
    <w:rsid w:val="00AB2FAB"/>
    <w:rsid w:val="00AB3532"/>
    <w:rsid w:val="00AB3A71"/>
    <w:rsid w:val="00AB5693"/>
    <w:rsid w:val="00AB5C14"/>
    <w:rsid w:val="00AB65C8"/>
    <w:rsid w:val="00AB6A50"/>
    <w:rsid w:val="00AC0916"/>
    <w:rsid w:val="00AC1EE7"/>
    <w:rsid w:val="00AC23D2"/>
    <w:rsid w:val="00AC333F"/>
    <w:rsid w:val="00AC4230"/>
    <w:rsid w:val="00AC585C"/>
    <w:rsid w:val="00AC5EA5"/>
    <w:rsid w:val="00AC674F"/>
    <w:rsid w:val="00AC690B"/>
    <w:rsid w:val="00AC705B"/>
    <w:rsid w:val="00AC7B21"/>
    <w:rsid w:val="00AD121A"/>
    <w:rsid w:val="00AD1925"/>
    <w:rsid w:val="00AD2F76"/>
    <w:rsid w:val="00AD37EA"/>
    <w:rsid w:val="00AD4E12"/>
    <w:rsid w:val="00AD60F9"/>
    <w:rsid w:val="00AE067D"/>
    <w:rsid w:val="00AE11A5"/>
    <w:rsid w:val="00AE2D02"/>
    <w:rsid w:val="00AE2D14"/>
    <w:rsid w:val="00AE6C14"/>
    <w:rsid w:val="00AE718C"/>
    <w:rsid w:val="00AF0265"/>
    <w:rsid w:val="00AF1181"/>
    <w:rsid w:val="00AF1619"/>
    <w:rsid w:val="00AF2F79"/>
    <w:rsid w:val="00AF34BB"/>
    <w:rsid w:val="00AF3ADC"/>
    <w:rsid w:val="00AF4653"/>
    <w:rsid w:val="00AF5763"/>
    <w:rsid w:val="00AF672F"/>
    <w:rsid w:val="00AF7DB7"/>
    <w:rsid w:val="00AF7ECB"/>
    <w:rsid w:val="00B00939"/>
    <w:rsid w:val="00B00E83"/>
    <w:rsid w:val="00B00E8D"/>
    <w:rsid w:val="00B019B5"/>
    <w:rsid w:val="00B01A8C"/>
    <w:rsid w:val="00B0339A"/>
    <w:rsid w:val="00B03AA8"/>
    <w:rsid w:val="00B05909"/>
    <w:rsid w:val="00B05B7D"/>
    <w:rsid w:val="00B06DD8"/>
    <w:rsid w:val="00B102EC"/>
    <w:rsid w:val="00B10D02"/>
    <w:rsid w:val="00B118E6"/>
    <w:rsid w:val="00B11E28"/>
    <w:rsid w:val="00B138BF"/>
    <w:rsid w:val="00B146F7"/>
    <w:rsid w:val="00B14C8D"/>
    <w:rsid w:val="00B16316"/>
    <w:rsid w:val="00B17AE7"/>
    <w:rsid w:val="00B201E2"/>
    <w:rsid w:val="00B22666"/>
    <w:rsid w:val="00B231F0"/>
    <w:rsid w:val="00B24993"/>
    <w:rsid w:val="00B24FF4"/>
    <w:rsid w:val="00B2523C"/>
    <w:rsid w:val="00B26ECB"/>
    <w:rsid w:val="00B2728F"/>
    <w:rsid w:val="00B27570"/>
    <w:rsid w:val="00B30C64"/>
    <w:rsid w:val="00B3215F"/>
    <w:rsid w:val="00B321B9"/>
    <w:rsid w:val="00B326FB"/>
    <w:rsid w:val="00B3337B"/>
    <w:rsid w:val="00B33B20"/>
    <w:rsid w:val="00B3464E"/>
    <w:rsid w:val="00B34A20"/>
    <w:rsid w:val="00B34C0B"/>
    <w:rsid w:val="00B34FB7"/>
    <w:rsid w:val="00B35F6A"/>
    <w:rsid w:val="00B36CA6"/>
    <w:rsid w:val="00B376A5"/>
    <w:rsid w:val="00B41BC9"/>
    <w:rsid w:val="00B420A6"/>
    <w:rsid w:val="00B443E4"/>
    <w:rsid w:val="00B4447B"/>
    <w:rsid w:val="00B47821"/>
    <w:rsid w:val="00B5107F"/>
    <w:rsid w:val="00B51B95"/>
    <w:rsid w:val="00B5367A"/>
    <w:rsid w:val="00B5484D"/>
    <w:rsid w:val="00B55A83"/>
    <w:rsid w:val="00B563EA"/>
    <w:rsid w:val="00B56CDF"/>
    <w:rsid w:val="00B56D83"/>
    <w:rsid w:val="00B60E51"/>
    <w:rsid w:val="00B61707"/>
    <w:rsid w:val="00B61FAF"/>
    <w:rsid w:val="00B6306E"/>
    <w:rsid w:val="00B63939"/>
    <w:rsid w:val="00B63A54"/>
    <w:rsid w:val="00B6412C"/>
    <w:rsid w:val="00B64357"/>
    <w:rsid w:val="00B65B8F"/>
    <w:rsid w:val="00B66AD4"/>
    <w:rsid w:val="00B67D20"/>
    <w:rsid w:val="00B67FD1"/>
    <w:rsid w:val="00B7048E"/>
    <w:rsid w:val="00B70B4E"/>
    <w:rsid w:val="00B70F66"/>
    <w:rsid w:val="00B70FA9"/>
    <w:rsid w:val="00B72AA2"/>
    <w:rsid w:val="00B72DE5"/>
    <w:rsid w:val="00B72E38"/>
    <w:rsid w:val="00B7355B"/>
    <w:rsid w:val="00B75D63"/>
    <w:rsid w:val="00B75F00"/>
    <w:rsid w:val="00B768AD"/>
    <w:rsid w:val="00B77A64"/>
    <w:rsid w:val="00B77D18"/>
    <w:rsid w:val="00B80EE5"/>
    <w:rsid w:val="00B81A5A"/>
    <w:rsid w:val="00B81D23"/>
    <w:rsid w:val="00B826CA"/>
    <w:rsid w:val="00B8313A"/>
    <w:rsid w:val="00B83C63"/>
    <w:rsid w:val="00B83C9D"/>
    <w:rsid w:val="00B83E14"/>
    <w:rsid w:val="00B84CF9"/>
    <w:rsid w:val="00B876CE"/>
    <w:rsid w:val="00B90435"/>
    <w:rsid w:val="00B90A11"/>
    <w:rsid w:val="00B92AF1"/>
    <w:rsid w:val="00B93503"/>
    <w:rsid w:val="00B93840"/>
    <w:rsid w:val="00B93933"/>
    <w:rsid w:val="00B943B0"/>
    <w:rsid w:val="00B94B5F"/>
    <w:rsid w:val="00B972FA"/>
    <w:rsid w:val="00BA0D77"/>
    <w:rsid w:val="00BA1604"/>
    <w:rsid w:val="00BA31E8"/>
    <w:rsid w:val="00BA352B"/>
    <w:rsid w:val="00BA3E2C"/>
    <w:rsid w:val="00BA55E0"/>
    <w:rsid w:val="00BA56A0"/>
    <w:rsid w:val="00BA59A0"/>
    <w:rsid w:val="00BA6BD4"/>
    <w:rsid w:val="00BA6C7A"/>
    <w:rsid w:val="00BB17D1"/>
    <w:rsid w:val="00BB1B69"/>
    <w:rsid w:val="00BB1B74"/>
    <w:rsid w:val="00BB251A"/>
    <w:rsid w:val="00BB3752"/>
    <w:rsid w:val="00BB3BB7"/>
    <w:rsid w:val="00BB3C9E"/>
    <w:rsid w:val="00BB3CDF"/>
    <w:rsid w:val="00BB40C0"/>
    <w:rsid w:val="00BB496D"/>
    <w:rsid w:val="00BB6688"/>
    <w:rsid w:val="00BB71DF"/>
    <w:rsid w:val="00BC16A2"/>
    <w:rsid w:val="00BC1983"/>
    <w:rsid w:val="00BC1FB3"/>
    <w:rsid w:val="00BC26D4"/>
    <w:rsid w:val="00BC3414"/>
    <w:rsid w:val="00BC34C1"/>
    <w:rsid w:val="00BC3562"/>
    <w:rsid w:val="00BC40AA"/>
    <w:rsid w:val="00BC4EB1"/>
    <w:rsid w:val="00BC5040"/>
    <w:rsid w:val="00BC5354"/>
    <w:rsid w:val="00BC552D"/>
    <w:rsid w:val="00BC5685"/>
    <w:rsid w:val="00BC5FB8"/>
    <w:rsid w:val="00BC636E"/>
    <w:rsid w:val="00BC794B"/>
    <w:rsid w:val="00BD0132"/>
    <w:rsid w:val="00BD0685"/>
    <w:rsid w:val="00BD2AEF"/>
    <w:rsid w:val="00BD2B25"/>
    <w:rsid w:val="00BD3C54"/>
    <w:rsid w:val="00BD59CD"/>
    <w:rsid w:val="00BD5E2A"/>
    <w:rsid w:val="00BE009A"/>
    <w:rsid w:val="00BE0C80"/>
    <w:rsid w:val="00BE2575"/>
    <w:rsid w:val="00BE2E27"/>
    <w:rsid w:val="00BE34DE"/>
    <w:rsid w:val="00BE4370"/>
    <w:rsid w:val="00BE627A"/>
    <w:rsid w:val="00BE65F2"/>
    <w:rsid w:val="00BE67B3"/>
    <w:rsid w:val="00BF0057"/>
    <w:rsid w:val="00BF03AC"/>
    <w:rsid w:val="00BF060D"/>
    <w:rsid w:val="00BF2975"/>
    <w:rsid w:val="00BF2A42"/>
    <w:rsid w:val="00BF3C8E"/>
    <w:rsid w:val="00BF3CE7"/>
    <w:rsid w:val="00BF5811"/>
    <w:rsid w:val="00BF6750"/>
    <w:rsid w:val="00BF6909"/>
    <w:rsid w:val="00BF70EA"/>
    <w:rsid w:val="00BF748B"/>
    <w:rsid w:val="00BF775A"/>
    <w:rsid w:val="00C003A4"/>
    <w:rsid w:val="00C013A9"/>
    <w:rsid w:val="00C02DAC"/>
    <w:rsid w:val="00C03426"/>
    <w:rsid w:val="00C03D8C"/>
    <w:rsid w:val="00C04F51"/>
    <w:rsid w:val="00C04F75"/>
    <w:rsid w:val="00C04FA1"/>
    <w:rsid w:val="00C055EC"/>
    <w:rsid w:val="00C1014F"/>
    <w:rsid w:val="00C10DC9"/>
    <w:rsid w:val="00C11A08"/>
    <w:rsid w:val="00C12FB3"/>
    <w:rsid w:val="00C14605"/>
    <w:rsid w:val="00C15AAA"/>
    <w:rsid w:val="00C15FC3"/>
    <w:rsid w:val="00C16066"/>
    <w:rsid w:val="00C17341"/>
    <w:rsid w:val="00C173A0"/>
    <w:rsid w:val="00C2035A"/>
    <w:rsid w:val="00C21309"/>
    <w:rsid w:val="00C22555"/>
    <w:rsid w:val="00C23867"/>
    <w:rsid w:val="00C23883"/>
    <w:rsid w:val="00C23FE3"/>
    <w:rsid w:val="00C24956"/>
    <w:rsid w:val="00C24B6B"/>
    <w:rsid w:val="00C24B77"/>
    <w:rsid w:val="00C24EEF"/>
    <w:rsid w:val="00C2514A"/>
    <w:rsid w:val="00C252B0"/>
    <w:rsid w:val="00C2575E"/>
    <w:rsid w:val="00C25CF6"/>
    <w:rsid w:val="00C264E4"/>
    <w:rsid w:val="00C26C36"/>
    <w:rsid w:val="00C27E4F"/>
    <w:rsid w:val="00C30575"/>
    <w:rsid w:val="00C324AC"/>
    <w:rsid w:val="00C32768"/>
    <w:rsid w:val="00C3356E"/>
    <w:rsid w:val="00C33F4F"/>
    <w:rsid w:val="00C34B66"/>
    <w:rsid w:val="00C34DE1"/>
    <w:rsid w:val="00C37F39"/>
    <w:rsid w:val="00C40086"/>
    <w:rsid w:val="00C4010C"/>
    <w:rsid w:val="00C408D7"/>
    <w:rsid w:val="00C42F6D"/>
    <w:rsid w:val="00C431DF"/>
    <w:rsid w:val="00C44671"/>
    <w:rsid w:val="00C4496D"/>
    <w:rsid w:val="00C44BE4"/>
    <w:rsid w:val="00C456BD"/>
    <w:rsid w:val="00C45D37"/>
    <w:rsid w:val="00C45F22"/>
    <w:rsid w:val="00C47A5E"/>
    <w:rsid w:val="00C500EE"/>
    <w:rsid w:val="00C50719"/>
    <w:rsid w:val="00C50C3B"/>
    <w:rsid w:val="00C5209D"/>
    <w:rsid w:val="00C525A3"/>
    <w:rsid w:val="00C530DC"/>
    <w:rsid w:val="00C5350D"/>
    <w:rsid w:val="00C53EC6"/>
    <w:rsid w:val="00C54B87"/>
    <w:rsid w:val="00C55192"/>
    <w:rsid w:val="00C554E6"/>
    <w:rsid w:val="00C55FA4"/>
    <w:rsid w:val="00C56088"/>
    <w:rsid w:val="00C56DD4"/>
    <w:rsid w:val="00C6123C"/>
    <w:rsid w:val="00C6137F"/>
    <w:rsid w:val="00C625A0"/>
    <w:rsid w:val="00C6311A"/>
    <w:rsid w:val="00C6672C"/>
    <w:rsid w:val="00C66ADA"/>
    <w:rsid w:val="00C670EB"/>
    <w:rsid w:val="00C7084D"/>
    <w:rsid w:val="00C711DD"/>
    <w:rsid w:val="00C71D29"/>
    <w:rsid w:val="00C72A96"/>
    <w:rsid w:val="00C7315E"/>
    <w:rsid w:val="00C75895"/>
    <w:rsid w:val="00C76758"/>
    <w:rsid w:val="00C77C95"/>
    <w:rsid w:val="00C77E02"/>
    <w:rsid w:val="00C80CA6"/>
    <w:rsid w:val="00C81203"/>
    <w:rsid w:val="00C81704"/>
    <w:rsid w:val="00C81790"/>
    <w:rsid w:val="00C81FCA"/>
    <w:rsid w:val="00C83C9F"/>
    <w:rsid w:val="00C84169"/>
    <w:rsid w:val="00C842D5"/>
    <w:rsid w:val="00C85526"/>
    <w:rsid w:val="00C862CE"/>
    <w:rsid w:val="00C86C32"/>
    <w:rsid w:val="00C86CA2"/>
    <w:rsid w:val="00C86EAE"/>
    <w:rsid w:val="00C872CC"/>
    <w:rsid w:val="00C9024B"/>
    <w:rsid w:val="00C9058A"/>
    <w:rsid w:val="00C9452B"/>
    <w:rsid w:val="00C94840"/>
    <w:rsid w:val="00C957BE"/>
    <w:rsid w:val="00C9722C"/>
    <w:rsid w:val="00C97CA2"/>
    <w:rsid w:val="00CA1539"/>
    <w:rsid w:val="00CA188A"/>
    <w:rsid w:val="00CA2020"/>
    <w:rsid w:val="00CA2E7C"/>
    <w:rsid w:val="00CA3995"/>
    <w:rsid w:val="00CA3C96"/>
    <w:rsid w:val="00CA4CE0"/>
    <w:rsid w:val="00CA4EE3"/>
    <w:rsid w:val="00CA52D3"/>
    <w:rsid w:val="00CA5AB1"/>
    <w:rsid w:val="00CA6A00"/>
    <w:rsid w:val="00CA6ACC"/>
    <w:rsid w:val="00CB0147"/>
    <w:rsid w:val="00CB01E1"/>
    <w:rsid w:val="00CB027F"/>
    <w:rsid w:val="00CB1E16"/>
    <w:rsid w:val="00CB2279"/>
    <w:rsid w:val="00CB37BB"/>
    <w:rsid w:val="00CB3B72"/>
    <w:rsid w:val="00CB401E"/>
    <w:rsid w:val="00CB5910"/>
    <w:rsid w:val="00CB5A8A"/>
    <w:rsid w:val="00CB619B"/>
    <w:rsid w:val="00CB73D1"/>
    <w:rsid w:val="00CB7CF1"/>
    <w:rsid w:val="00CC0EBB"/>
    <w:rsid w:val="00CC16DE"/>
    <w:rsid w:val="00CC4A00"/>
    <w:rsid w:val="00CC4BA5"/>
    <w:rsid w:val="00CC5711"/>
    <w:rsid w:val="00CC6297"/>
    <w:rsid w:val="00CC651B"/>
    <w:rsid w:val="00CC7690"/>
    <w:rsid w:val="00CD04CD"/>
    <w:rsid w:val="00CD0815"/>
    <w:rsid w:val="00CD11C4"/>
    <w:rsid w:val="00CD1574"/>
    <w:rsid w:val="00CD1986"/>
    <w:rsid w:val="00CD2247"/>
    <w:rsid w:val="00CD2DA3"/>
    <w:rsid w:val="00CD4390"/>
    <w:rsid w:val="00CD4D3B"/>
    <w:rsid w:val="00CD54BF"/>
    <w:rsid w:val="00CD5655"/>
    <w:rsid w:val="00CD5F36"/>
    <w:rsid w:val="00CD6138"/>
    <w:rsid w:val="00CD6815"/>
    <w:rsid w:val="00CD6D66"/>
    <w:rsid w:val="00CD7441"/>
    <w:rsid w:val="00CE0D57"/>
    <w:rsid w:val="00CE12E0"/>
    <w:rsid w:val="00CE4066"/>
    <w:rsid w:val="00CE4D5C"/>
    <w:rsid w:val="00CE557E"/>
    <w:rsid w:val="00CF01BE"/>
    <w:rsid w:val="00CF05DA"/>
    <w:rsid w:val="00CF1270"/>
    <w:rsid w:val="00CF1EE1"/>
    <w:rsid w:val="00CF2F95"/>
    <w:rsid w:val="00CF3067"/>
    <w:rsid w:val="00CF39B9"/>
    <w:rsid w:val="00CF3AE4"/>
    <w:rsid w:val="00CF4F72"/>
    <w:rsid w:val="00CF58EB"/>
    <w:rsid w:val="00CF66D5"/>
    <w:rsid w:val="00CF6FEC"/>
    <w:rsid w:val="00CF77D9"/>
    <w:rsid w:val="00D004DC"/>
    <w:rsid w:val="00D0106E"/>
    <w:rsid w:val="00D01C7E"/>
    <w:rsid w:val="00D04962"/>
    <w:rsid w:val="00D0569E"/>
    <w:rsid w:val="00D0630B"/>
    <w:rsid w:val="00D06383"/>
    <w:rsid w:val="00D11381"/>
    <w:rsid w:val="00D117AA"/>
    <w:rsid w:val="00D11A7D"/>
    <w:rsid w:val="00D13482"/>
    <w:rsid w:val="00D20659"/>
    <w:rsid w:val="00D20D2D"/>
    <w:rsid w:val="00D20DAB"/>
    <w:rsid w:val="00D20E85"/>
    <w:rsid w:val="00D22213"/>
    <w:rsid w:val="00D22C8A"/>
    <w:rsid w:val="00D22D78"/>
    <w:rsid w:val="00D24615"/>
    <w:rsid w:val="00D25079"/>
    <w:rsid w:val="00D25082"/>
    <w:rsid w:val="00D25F60"/>
    <w:rsid w:val="00D265C5"/>
    <w:rsid w:val="00D278D9"/>
    <w:rsid w:val="00D27BC6"/>
    <w:rsid w:val="00D30BCC"/>
    <w:rsid w:val="00D32220"/>
    <w:rsid w:val="00D338AA"/>
    <w:rsid w:val="00D34A00"/>
    <w:rsid w:val="00D356DB"/>
    <w:rsid w:val="00D35B65"/>
    <w:rsid w:val="00D35F8C"/>
    <w:rsid w:val="00D360BE"/>
    <w:rsid w:val="00D36C7E"/>
    <w:rsid w:val="00D37842"/>
    <w:rsid w:val="00D37B21"/>
    <w:rsid w:val="00D4099E"/>
    <w:rsid w:val="00D422F7"/>
    <w:rsid w:val="00D42DC2"/>
    <w:rsid w:val="00D4302B"/>
    <w:rsid w:val="00D43FCD"/>
    <w:rsid w:val="00D44BF0"/>
    <w:rsid w:val="00D4543C"/>
    <w:rsid w:val="00D46181"/>
    <w:rsid w:val="00D5305E"/>
    <w:rsid w:val="00D537E1"/>
    <w:rsid w:val="00D53E15"/>
    <w:rsid w:val="00D541E9"/>
    <w:rsid w:val="00D55923"/>
    <w:rsid w:val="00D55BB2"/>
    <w:rsid w:val="00D601D4"/>
    <w:rsid w:val="00D6091A"/>
    <w:rsid w:val="00D62C20"/>
    <w:rsid w:val="00D6605A"/>
    <w:rsid w:val="00D6695F"/>
    <w:rsid w:val="00D67FBD"/>
    <w:rsid w:val="00D74485"/>
    <w:rsid w:val="00D75644"/>
    <w:rsid w:val="00D762EF"/>
    <w:rsid w:val="00D76B13"/>
    <w:rsid w:val="00D7775C"/>
    <w:rsid w:val="00D77B68"/>
    <w:rsid w:val="00D77E75"/>
    <w:rsid w:val="00D80E8E"/>
    <w:rsid w:val="00D81656"/>
    <w:rsid w:val="00D81780"/>
    <w:rsid w:val="00D82099"/>
    <w:rsid w:val="00D83D87"/>
    <w:rsid w:val="00D84A6D"/>
    <w:rsid w:val="00D84F00"/>
    <w:rsid w:val="00D86A30"/>
    <w:rsid w:val="00D877E6"/>
    <w:rsid w:val="00D90A11"/>
    <w:rsid w:val="00D9135F"/>
    <w:rsid w:val="00D9257E"/>
    <w:rsid w:val="00D94B40"/>
    <w:rsid w:val="00D95818"/>
    <w:rsid w:val="00D9598D"/>
    <w:rsid w:val="00D97A85"/>
    <w:rsid w:val="00D97CB4"/>
    <w:rsid w:val="00D97DD4"/>
    <w:rsid w:val="00DA1876"/>
    <w:rsid w:val="00DA237D"/>
    <w:rsid w:val="00DA2610"/>
    <w:rsid w:val="00DA2634"/>
    <w:rsid w:val="00DA31BF"/>
    <w:rsid w:val="00DA37E6"/>
    <w:rsid w:val="00DA5A8A"/>
    <w:rsid w:val="00DA5B53"/>
    <w:rsid w:val="00DA7697"/>
    <w:rsid w:val="00DA7BBC"/>
    <w:rsid w:val="00DB02D3"/>
    <w:rsid w:val="00DB0F9C"/>
    <w:rsid w:val="00DB1170"/>
    <w:rsid w:val="00DB26CD"/>
    <w:rsid w:val="00DB2EA8"/>
    <w:rsid w:val="00DB346A"/>
    <w:rsid w:val="00DB3BE4"/>
    <w:rsid w:val="00DB4255"/>
    <w:rsid w:val="00DB441C"/>
    <w:rsid w:val="00DB44AF"/>
    <w:rsid w:val="00DB50E7"/>
    <w:rsid w:val="00DB61DC"/>
    <w:rsid w:val="00DC1F58"/>
    <w:rsid w:val="00DC3127"/>
    <w:rsid w:val="00DC31F8"/>
    <w:rsid w:val="00DC339B"/>
    <w:rsid w:val="00DC5D40"/>
    <w:rsid w:val="00DC6772"/>
    <w:rsid w:val="00DC69A7"/>
    <w:rsid w:val="00DC70A2"/>
    <w:rsid w:val="00DD0B09"/>
    <w:rsid w:val="00DD12F0"/>
    <w:rsid w:val="00DD30E9"/>
    <w:rsid w:val="00DD4664"/>
    <w:rsid w:val="00DD47BF"/>
    <w:rsid w:val="00DD47D8"/>
    <w:rsid w:val="00DD4F47"/>
    <w:rsid w:val="00DD4FFC"/>
    <w:rsid w:val="00DD5514"/>
    <w:rsid w:val="00DD587B"/>
    <w:rsid w:val="00DD5B61"/>
    <w:rsid w:val="00DD5C81"/>
    <w:rsid w:val="00DD768C"/>
    <w:rsid w:val="00DD78B9"/>
    <w:rsid w:val="00DD7FBB"/>
    <w:rsid w:val="00DE01E5"/>
    <w:rsid w:val="00DE02D5"/>
    <w:rsid w:val="00DE0B9F"/>
    <w:rsid w:val="00DE2A9E"/>
    <w:rsid w:val="00DE40D3"/>
    <w:rsid w:val="00DE4238"/>
    <w:rsid w:val="00DE43DF"/>
    <w:rsid w:val="00DE4FFB"/>
    <w:rsid w:val="00DE566F"/>
    <w:rsid w:val="00DE5E99"/>
    <w:rsid w:val="00DE6093"/>
    <w:rsid w:val="00DE657F"/>
    <w:rsid w:val="00DE6890"/>
    <w:rsid w:val="00DE6B05"/>
    <w:rsid w:val="00DE774B"/>
    <w:rsid w:val="00DF1218"/>
    <w:rsid w:val="00DF16CC"/>
    <w:rsid w:val="00DF2B99"/>
    <w:rsid w:val="00DF4A70"/>
    <w:rsid w:val="00DF4DD9"/>
    <w:rsid w:val="00DF4F10"/>
    <w:rsid w:val="00DF5887"/>
    <w:rsid w:val="00DF6342"/>
    <w:rsid w:val="00DF6462"/>
    <w:rsid w:val="00DF6F0B"/>
    <w:rsid w:val="00E00521"/>
    <w:rsid w:val="00E009D0"/>
    <w:rsid w:val="00E0191E"/>
    <w:rsid w:val="00E02FA0"/>
    <w:rsid w:val="00E036DC"/>
    <w:rsid w:val="00E046EB"/>
    <w:rsid w:val="00E05B4D"/>
    <w:rsid w:val="00E07AC7"/>
    <w:rsid w:val="00E10144"/>
    <w:rsid w:val="00E10454"/>
    <w:rsid w:val="00E112E5"/>
    <w:rsid w:val="00E115EE"/>
    <w:rsid w:val="00E1174D"/>
    <w:rsid w:val="00E11933"/>
    <w:rsid w:val="00E122D8"/>
    <w:rsid w:val="00E12CC8"/>
    <w:rsid w:val="00E13CD5"/>
    <w:rsid w:val="00E15352"/>
    <w:rsid w:val="00E21CC7"/>
    <w:rsid w:val="00E232CC"/>
    <w:rsid w:val="00E23912"/>
    <w:rsid w:val="00E23DF2"/>
    <w:rsid w:val="00E24D9E"/>
    <w:rsid w:val="00E25679"/>
    <w:rsid w:val="00E25849"/>
    <w:rsid w:val="00E25EBB"/>
    <w:rsid w:val="00E3197E"/>
    <w:rsid w:val="00E32FD2"/>
    <w:rsid w:val="00E342F8"/>
    <w:rsid w:val="00E34574"/>
    <w:rsid w:val="00E34653"/>
    <w:rsid w:val="00E3502E"/>
    <w:rsid w:val="00E351ED"/>
    <w:rsid w:val="00E37D23"/>
    <w:rsid w:val="00E41FEB"/>
    <w:rsid w:val="00E4428E"/>
    <w:rsid w:val="00E446C0"/>
    <w:rsid w:val="00E464C5"/>
    <w:rsid w:val="00E47028"/>
    <w:rsid w:val="00E508AE"/>
    <w:rsid w:val="00E5090A"/>
    <w:rsid w:val="00E512A6"/>
    <w:rsid w:val="00E52508"/>
    <w:rsid w:val="00E53A23"/>
    <w:rsid w:val="00E552B0"/>
    <w:rsid w:val="00E55CCD"/>
    <w:rsid w:val="00E56524"/>
    <w:rsid w:val="00E57337"/>
    <w:rsid w:val="00E57B9A"/>
    <w:rsid w:val="00E6034B"/>
    <w:rsid w:val="00E62560"/>
    <w:rsid w:val="00E63797"/>
    <w:rsid w:val="00E64230"/>
    <w:rsid w:val="00E6467C"/>
    <w:rsid w:val="00E64CB3"/>
    <w:rsid w:val="00E64E85"/>
    <w:rsid w:val="00E6549E"/>
    <w:rsid w:val="00E65EDE"/>
    <w:rsid w:val="00E672F1"/>
    <w:rsid w:val="00E70AA1"/>
    <w:rsid w:val="00E70F81"/>
    <w:rsid w:val="00E7364A"/>
    <w:rsid w:val="00E74F95"/>
    <w:rsid w:val="00E7575F"/>
    <w:rsid w:val="00E76AA7"/>
    <w:rsid w:val="00E76DDB"/>
    <w:rsid w:val="00E77055"/>
    <w:rsid w:val="00E77199"/>
    <w:rsid w:val="00E77460"/>
    <w:rsid w:val="00E77540"/>
    <w:rsid w:val="00E77EAC"/>
    <w:rsid w:val="00E8124F"/>
    <w:rsid w:val="00E8215D"/>
    <w:rsid w:val="00E8351B"/>
    <w:rsid w:val="00E837A2"/>
    <w:rsid w:val="00E83ABC"/>
    <w:rsid w:val="00E844F2"/>
    <w:rsid w:val="00E87131"/>
    <w:rsid w:val="00E87205"/>
    <w:rsid w:val="00E874F9"/>
    <w:rsid w:val="00E87622"/>
    <w:rsid w:val="00E90AD0"/>
    <w:rsid w:val="00E90F1E"/>
    <w:rsid w:val="00E91676"/>
    <w:rsid w:val="00E91AF7"/>
    <w:rsid w:val="00E92AC4"/>
    <w:rsid w:val="00E92FCB"/>
    <w:rsid w:val="00E945AE"/>
    <w:rsid w:val="00E96C4F"/>
    <w:rsid w:val="00E976E1"/>
    <w:rsid w:val="00EA0AB7"/>
    <w:rsid w:val="00EA147F"/>
    <w:rsid w:val="00EA2DF3"/>
    <w:rsid w:val="00EA2E5F"/>
    <w:rsid w:val="00EA3220"/>
    <w:rsid w:val="00EA45D2"/>
    <w:rsid w:val="00EA4A27"/>
    <w:rsid w:val="00EA4A83"/>
    <w:rsid w:val="00EA4FA6"/>
    <w:rsid w:val="00EA67E4"/>
    <w:rsid w:val="00EB01B1"/>
    <w:rsid w:val="00EB0DC4"/>
    <w:rsid w:val="00EB0E45"/>
    <w:rsid w:val="00EB1A25"/>
    <w:rsid w:val="00EB295B"/>
    <w:rsid w:val="00EB29D4"/>
    <w:rsid w:val="00EB3D71"/>
    <w:rsid w:val="00EB4242"/>
    <w:rsid w:val="00EB4904"/>
    <w:rsid w:val="00EB5155"/>
    <w:rsid w:val="00EB7E2F"/>
    <w:rsid w:val="00EC01E4"/>
    <w:rsid w:val="00EC18C5"/>
    <w:rsid w:val="00EC2F11"/>
    <w:rsid w:val="00EC42B9"/>
    <w:rsid w:val="00EC4AB8"/>
    <w:rsid w:val="00EC5961"/>
    <w:rsid w:val="00EC6103"/>
    <w:rsid w:val="00EC61B8"/>
    <w:rsid w:val="00EC683F"/>
    <w:rsid w:val="00EC7363"/>
    <w:rsid w:val="00ED03AB"/>
    <w:rsid w:val="00ED11E7"/>
    <w:rsid w:val="00ED13DF"/>
    <w:rsid w:val="00ED1445"/>
    <w:rsid w:val="00ED14BD"/>
    <w:rsid w:val="00ED1963"/>
    <w:rsid w:val="00ED1CAE"/>
    <w:rsid w:val="00ED1CD4"/>
    <w:rsid w:val="00ED1D2B"/>
    <w:rsid w:val="00ED2AB0"/>
    <w:rsid w:val="00ED3735"/>
    <w:rsid w:val="00ED5295"/>
    <w:rsid w:val="00ED64B5"/>
    <w:rsid w:val="00ED7DE3"/>
    <w:rsid w:val="00EE1802"/>
    <w:rsid w:val="00EE2415"/>
    <w:rsid w:val="00EE2E0D"/>
    <w:rsid w:val="00EE33AE"/>
    <w:rsid w:val="00EE4F30"/>
    <w:rsid w:val="00EE6169"/>
    <w:rsid w:val="00EE632A"/>
    <w:rsid w:val="00EE79C8"/>
    <w:rsid w:val="00EE7CCA"/>
    <w:rsid w:val="00EF04C4"/>
    <w:rsid w:val="00EF1E70"/>
    <w:rsid w:val="00EF2F1B"/>
    <w:rsid w:val="00EF3FBD"/>
    <w:rsid w:val="00EF4A11"/>
    <w:rsid w:val="00EF5672"/>
    <w:rsid w:val="00EF6AD2"/>
    <w:rsid w:val="00EF6CE1"/>
    <w:rsid w:val="00EF7603"/>
    <w:rsid w:val="00EF77A4"/>
    <w:rsid w:val="00F00FF9"/>
    <w:rsid w:val="00F02280"/>
    <w:rsid w:val="00F02381"/>
    <w:rsid w:val="00F0473D"/>
    <w:rsid w:val="00F05E21"/>
    <w:rsid w:val="00F06C4E"/>
    <w:rsid w:val="00F07C1C"/>
    <w:rsid w:val="00F1230E"/>
    <w:rsid w:val="00F15EB8"/>
    <w:rsid w:val="00F16A14"/>
    <w:rsid w:val="00F16DB9"/>
    <w:rsid w:val="00F21E41"/>
    <w:rsid w:val="00F22445"/>
    <w:rsid w:val="00F22C9D"/>
    <w:rsid w:val="00F22CC5"/>
    <w:rsid w:val="00F233D1"/>
    <w:rsid w:val="00F23AB2"/>
    <w:rsid w:val="00F23CC1"/>
    <w:rsid w:val="00F2416F"/>
    <w:rsid w:val="00F24677"/>
    <w:rsid w:val="00F250C5"/>
    <w:rsid w:val="00F25795"/>
    <w:rsid w:val="00F25AF0"/>
    <w:rsid w:val="00F30998"/>
    <w:rsid w:val="00F310C6"/>
    <w:rsid w:val="00F319B2"/>
    <w:rsid w:val="00F323BA"/>
    <w:rsid w:val="00F32E8B"/>
    <w:rsid w:val="00F33870"/>
    <w:rsid w:val="00F33EFD"/>
    <w:rsid w:val="00F342D0"/>
    <w:rsid w:val="00F362D7"/>
    <w:rsid w:val="00F373D0"/>
    <w:rsid w:val="00F376D1"/>
    <w:rsid w:val="00F37D7B"/>
    <w:rsid w:val="00F40120"/>
    <w:rsid w:val="00F40A9B"/>
    <w:rsid w:val="00F40DCE"/>
    <w:rsid w:val="00F428BE"/>
    <w:rsid w:val="00F42EBC"/>
    <w:rsid w:val="00F4316E"/>
    <w:rsid w:val="00F43361"/>
    <w:rsid w:val="00F44637"/>
    <w:rsid w:val="00F446D1"/>
    <w:rsid w:val="00F44A29"/>
    <w:rsid w:val="00F45F3F"/>
    <w:rsid w:val="00F46500"/>
    <w:rsid w:val="00F46C35"/>
    <w:rsid w:val="00F46CAA"/>
    <w:rsid w:val="00F47C27"/>
    <w:rsid w:val="00F50434"/>
    <w:rsid w:val="00F5193A"/>
    <w:rsid w:val="00F51CFC"/>
    <w:rsid w:val="00F52489"/>
    <w:rsid w:val="00F526DB"/>
    <w:rsid w:val="00F5314C"/>
    <w:rsid w:val="00F552B8"/>
    <w:rsid w:val="00F5688C"/>
    <w:rsid w:val="00F60048"/>
    <w:rsid w:val="00F6028E"/>
    <w:rsid w:val="00F6237F"/>
    <w:rsid w:val="00F62B3B"/>
    <w:rsid w:val="00F635DD"/>
    <w:rsid w:val="00F63944"/>
    <w:rsid w:val="00F63BD7"/>
    <w:rsid w:val="00F6542B"/>
    <w:rsid w:val="00F6627B"/>
    <w:rsid w:val="00F673E3"/>
    <w:rsid w:val="00F701D7"/>
    <w:rsid w:val="00F709C8"/>
    <w:rsid w:val="00F726A2"/>
    <w:rsid w:val="00F73313"/>
    <w:rsid w:val="00F7336E"/>
    <w:rsid w:val="00F734F2"/>
    <w:rsid w:val="00F75052"/>
    <w:rsid w:val="00F76BE3"/>
    <w:rsid w:val="00F77439"/>
    <w:rsid w:val="00F77448"/>
    <w:rsid w:val="00F804D3"/>
    <w:rsid w:val="00F816CB"/>
    <w:rsid w:val="00F81CD2"/>
    <w:rsid w:val="00F82641"/>
    <w:rsid w:val="00F8465D"/>
    <w:rsid w:val="00F9012C"/>
    <w:rsid w:val="00F90C57"/>
    <w:rsid w:val="00F90F18"/>
    <w:rsid w:val="00F91136"/>
    <w:rsid w:val="00F92E05"/>
    <w:rsid w:val="00F931C3"/>
    <w:rsid w:val="00F93611"/>
    <w:rsid w:val="00F937E4"/>
    <w:rsid w:val="00F94C2F"/>
    <w:rsid w:val="00F95EE7"/>
    <w:rsid w:val="00F97ABE"/>
    <w:rsid w:val="00FA024B"/>
    <w:rsid w:val="00FA07FD"/>
    <w:rsid w:val="00FA16D7"/>
    <w:rsid w:val="00FA1B7C"/>
    <w:rsid w:val="00FA2970"/>
    <w:rsid w:val="00FA39E6"/>
    <w:rsid w:val="00FA5791"/>
    <w:rsid w:val="00FA6513"/>
    <w:rsid w:val="00FA6C4B"/>
    <w:rsid w:val="00FA7BC9"/>
    <w:rsid w:val="00FB2512"/>
    <w:rsid w:val="00FB378E"/>
    <w:rsid w:val="00FB37F1"/>
    <w:rsid w:val="00FB4392"/>
    <w:rsid w:val="00FB47C0"/>
    <w:rsid w:val="00FB4AC2"/>
    <w:rsid w:val="00FB501B"/>
    <w:rsid w:val="00FB560B"/>
    <w:rsid w:val="00FB64EF"/>
    <w:rsid w:val="00FB70C2"/>
    <w:rsid w:val="00FB7770"/>
    <w:rsid w:val="00FC2E05"/>
    <w:rsid w:val="00FC30A6"/>
    <w:rsid w:val="00FC3348"/>
    <w:rsid w:val="00FC35EF"/>
    <w:rsid w:val="00FC3AEF"/>
    <w:rsid w:val="00FC3D5E"/>
    <w:rsid w:val="00FC3F63"/>
    <w:rsid w:val="00FC51E3"/>
    <w:rsid w:val="00FD0808"/>
    <w:rsid w:val="00FD111B"/>
    <w:rsid w:val="00FD1A8C"/>
    <w:rsid w:val="00FD22F6"/>
    <w:rsid w:val="00FD2816"/>
    <w:rsid w:val="00FD36F4"/>
    <w:rsid w:val="00FD3B91"/>
    <w:rsid w:val="00FD576B"/>
    <w:rsid w:val="00FD579E"/>
    <w:rsid w:val="00FD6845"/>
    <w:rsid w:val="00FD6ED3"/>
    <w:rsid w:val="00FE15DC"/>
    <w:rsid w:val="00FE1FBA"/>
    <w:rsid w:val="00FE4516"/>
    <w:rsid w:val="00FE4EBC"/>
    <w:rsid w:val="00FE64C8"/>
    <w:rsid w:val="00FE73DE"/>
    <w:rsid w:val="00FE742D"/>
    <w:rsid w:val="00FF0CD5"/>
    <w:rsid w:val="00FF1415"/>
    <w:rsid w:val="00FF2FE0"/>
    <w:rsid w:val="00FF36CF"/>
    <w:rsid w:val="00FF399E"/>
    <w:rsid w:val="00FF40DB"/>
    <w:rsid w:val="00FF4442"/>
    <w:rsid w:val="00FF64E5"/>
    <w:rsid w:val="00FF79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E07AC7"/>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E07AC7"/>
    <w:pPr>
      <w:numPr>
        <w:numId w:val="14"/>
      </w:numPr>
      <w:outlineLvl w:val="0"/>
    </w:pPr>
    <w:rPr>
      <w:rFonts w:hAnsi="Arial"/>
      <w:bCs/>
      <w:kern w:val="32"/>
      <w:szCs w:val="52"/>
    </w:rPr>
  </w:style>
  <w:style w:type="paragraph" w:styleId="2">
    <w:name w:val="heading 2"/>
    <w:basedOn w:val="a6"/>
    <w:link w:val="20"/>
    <w:qFormat/>
    <w:rsid w:val="00E07AC7"/>
    <w:pPr>
      <w:numPr>
        <w:ilvl w:val="1"/>
        <w:numId w:val="14"/>
      </w:numPr>
      <w:outlineLvl w:val="1"/>
    </w:pPr>
    <w:rPr>
      <w:rFonts w:hAnsi="Arial"/>
      <w:bCs/>
      <w:kern w:val="32"/>
      <w:szCs w:val="48"/>
    </w:rPr>
  </w:style>
  <w:style w:type="paragraph" w:styleId="3">
    <w:name w:val="heading 3"/>
    <w:basedOn w:val="a6"/>
    <w:link w:val="30"/>
    <w:qFormat/>
    <w:rsid w:val="00E07AC7"/>
    <w:pPr>
      <w:numPr>
        <w:ilvl w:val="2"/>
        <w:numId w:val="14"/>
      </w:numPr>
      <w:outlineLvl w:val="2"/>
    </w:pPr>
    <w:rPr>
      <w:rFonts w:hAnsi="Arial"/>
      <w:bCs/>
      <w:kern w:val="32"/>
      <w:szCs w:val="36"/>
    </w:rPr>
  </w:style>
  <w:style w:type="paragraph" w:styleId="4">
    <w:name w:val="heading 4"/>
    <w:basedOn w:val="a6"/>
    <w:link w:val="40"/>
    <w:qFormat/>
    <w:rsid w:val="00E07AC7"/>
    <w:pPr>
      <w:numPr>
        <w:ilvl w:val="3"/>
        <w:numId w:val="14"/>
      </w:numPr>
      <w:ind w:left="1701"/>
      <w:outlineLvl w:val="3"/>
    </w:pPr>
    <w:rPr>
      <w:rFonts w:hAnsi="Arial"/>
      <w:kern w:val="32"/>
      <w:szCs w:val="36"/>
    </w:rPr>
  </w:style>
  <w:style w:type="paragraph" w:styleId="5">
    <w:name w:val="heading 5"/>
    <w:basedOn w:val="a6"/>
    <w:link w:val="50"/>
    <w:qFormat/>
    <w:rsid w:val="00E07AC7"/>
    <w:pPr>
      <w:numPr>
        <w:ilvl w:val="4"/>
        <w:numId w:val="14"/>
      </w:numPr>
      <w:outlineLvl w:val="4"/>
    </w:pPr>
    <w:rPr>
      <w:rFonts w:hAnsi="Arial"/>
      <w:bCs/>
      <w:kern w:val="32"/>
      <w:szCs w:val="36"/>
    </w:rPr>
  </w:style>
  <w:style w:type="paragraph" w:styleId="6">
    <w:name w:val="heading 6"/>
    <w:basedOn w:val="a6"/>
    <w:link w:val="60"/>
    <w:qFormat/>
    <w:rsid w:val="00E07AC7"/>
    <w:pPr>
      <w:numPr>
        <w:ilvl w:val="5"/>
        <w:numId w:val="14"/>
      </w:numPr>
      <w:tabs>
        <w:tab w:val="left" w:pos="2094"/>
      </w:tabs>
      <w:outlineLvl w:val="5"/>
    </w:pPr>
    <w:rPr>
      <w:rFonts w:hAnsi="Arial"/>
      <w:kern w:val="32"/>
      <w:szCs w:val="36"/>
    </w:rPr>
  </w:style>
  <w:style w:type="paragraph" w:styleId="7">
    <w:name w:val="heading 7"/>
    <w:basedOn w:val="a6"/>
    <w:link w:val="70"/>
    <w:qFormat/>
    <w:rsid w:val="00E07AC7"/>
    <w:pPr>
      <w:numPr>
        <w:ilvl w:val="6"/>
        <w:numId w:val="14"/>
      </w:numPr>
      <w:outlineLvl w:val="6"/>
    </w:pPr>
    <w:rPr>
      <w:rFonts w:hAnsi="Arial"/>
      <w:bCs/>
      <w:kern w:val="32"/>
      <w:szCs w:val="36"/>
    </w:rPr>
  </w:style>
  <w:style w:type="paragraph" w:styleId="8">
    <w:name w:val="heading 8"/>
    <w:basedOn w:val="a6"/>
    <w:link w:val="80"/>
    <w:qFormat/>
    <w:rsid w:val="00E07AC7"/>
    <w:pPr>
      <w:numPr>
        <w:ilvl w:val="7"/>
        <w:numId w:val="14"/>
      </w:numPr>
      <w:outlineLvl w:val="7"/>
    </w:pPr>
    <w:rPr>
      <w:rFonts w:hAnsi="Arial"/>
      <w:kern w:val="32"/>
      <w:szCs w:val="36"/>
    </w:rPr>
  </w:style>
  <w:style w:type="paragraph" w:styleId="9">
    <w:name w:val="heading 9"/>
    <w:basedOn w:val="a6"/>
    <w:link w:val="90"/>
    <w:uiPriority w:val="9"/>
    <w:unhideWhenUsed/>
    <w:qFormat/>
    <w:rsid w:val="00E07AC7"/>
    <w:pPr>
      <w:numPr>
        <w:ilvl w:val="8"/>
        <w:numId w:val="14"/>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rsid w:val="00E07AC7"/>
    <w:pPr>
      <w:spacing w:before="720" w:after="720"/>
      <w:ind w:left="7371"/>
    </w:pPr>
    <w:rPr>
      <w:b/>
      <w:snapToGrid w:val="0"/>
      <w:spacing w:val="10"/>
      <w:sz w:val="36"/>
    </w:rPr>
  </w:style>
  <w:style w:type="paragraph" w:styleId="ac">
    <w:name w:val="endnote text"/>
    <w:basedOn w:val="a6"/>
    <w:link w:val="ad"/>
    <w:semiHidden/>
    <w:rsid w:val="00E07AC7"/>
    <w:pPr>
      <w:kinsoku w:val="0"/>
      <w:autoSpaceDE/>
      <w:spacing w:before="240"/>
      <w:ind w:left="1021" w:hanging="1021"/>
    </w:pPr>
    <w:rPr>
      <w:snapToGrid w:val="0"/>
      <w:spacing w:val="10"/>
    </w:rPr>
  </w:style>
  <w:style w:type="paragraph" w:styleId="51">
    <w:name w:val="toc 5"/>
    <w:basedOn w:val="a6"/>
    <w:next w:val="a6"/>
    <w:autoRedefine/>
    <w:semiHidden/>
    <w:rsid w:val="00E07AC7"/>
    <w:pPr>
      <w:ind w:leftChars="400" w:left="600" w:rightChars="200" w:right="200" w:hangingChars="200" w:hanging="200"/>
    </w:pPr>
  </w:style>
  <w:style w:type="character" w:styleId="ae">
    <w:name w:val="page number"/>
    <w:basedOn w:val="a7"/>
    <w:semiHidden/>
    <w:rsid w:val="00E07AC7"/>
    <w:rPr>
      <w:rFonts w:ascii="標楷體" w:eastAsia="標楷體"/>
      <w:sz w:val="20"/>
    </w:rPr>
  </w:style>
  <w:style w:type="paragraph" w:styleId="61">
    <w:name w:val="toc 6"/>
    <w:basedOn w:val="a6"/>
    <w:next w:val="a6"/>
    <w:autoRedefine/>
    <w:semiHidden/>
    <w:rsid w:val="00E07AC7"/>
    <w:pPr>
      <w:ind w:leftChars="500" w:left="500"/>
    </w:pPr>
  </w:style>
  <w:style w:type="paragraph" w:customStyle="1" w:styleId="11">
    <w:name w:val="段落樣式1"/>
    <w:basedOn w:val="a6"/>
    <w:qFormat/>
    <w:rsid w:val="00E07AC7"/>
    <w:pPr>
      <w:tabs>
        <w:tab w:val="left" w:pos="567"/>
      </w:tabs>
      <w:ind w:leftChars="200" w:left="200" w:firstLineChars="200" w:firstLine="200"/>
    </w:pPr>
    <w:rPr>
      <w:kern w:val="32"/>
    </w:rPr>
  </w:style>
  <w:style w:type="paragraph" w:customStyle="1" w:styleId="21">
    <w:name w:val="段落樣式2"/>
    <w:basedOn w:val="a6"/>
    <w:qFormat/>
    <w:rsid w:val="00E07AC7"/>
    <w:pPr>
      <w:tabs>
        <w:tab w:val="left" w:pos="567"/>
      </w:tabs>
      <w:ind w:leftChars="300" w:left="300" w:firstLineChars="200" w:firstLine="200"/>
    </w:pPr>
    <w:rPr>
      <w:kern w:val="32"/>
    </w:rPr>
  </w:style>
  <w:style w:type="paragraph" w:styleId="12">
    <w:name w:val="toc 1"/>
    <w:basedOn w:val="a6"/>
    <w:next w:val="a6"/>
    <w:autoRedefine/>
    <w:uiPriority w:val="39"/>
    <w:rsid w:val="00E07AC7"/>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E07AC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E07AC7"/>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E07AC7"/>
    <w:pPr>
      <w:kinsoku w:val="0"/>
      <w:ind w:leftChars="300" w:left="500" w:rightChars="200" w:right="200" w:hangingChars="200" w:hanging="200"/>
    </w:pPr>
  </w:style>
  <w:style w:type="paragraph" w:styleId="71">
    <w:name w:val="toc 7"/>
    <w:basedOn w:val="a6"/>
    <w:next w:val="a6"/>
    <w:autoRedefine/>
    <w:semiHidden/>
    <w:rsid w:val="00E07AC7"/>
    <w:pPr>
      <w:ind w:leftChars="600" w:left="800" w:hangingChars="200" w:hanging="200"/>
    </w:pPr>
  </w:style>
  <w:style w:type="paragraph" w:styleId="81">
    <w:name w:val="toc 8"/>
    <w:basedOn w:val="a6"/>
    <w:next w:val="a6"/>
    <w:autoRedefine/>
    <w:semiHidden/>
    <w:rsid w:val="00E07AC7"/>
    <w:pPr>
      <w:ind w:leftChars="700" w:left="900" w:hangingChars="200" w:hanging="200"/>
    </w:pPr>
  </w:style>
  <w:style w:type="paragraph" w:styleId="91">
    <w:name w:val="toc 9"/>
    <w:basedOn w:val="a6"/>
    <w:next w:val="a6"/>
    <w:autoRedefine/>
    <w:semiHidden/>
    <w:rsid w:val="00E07AC7"/>
    <w:pPr>
      <w:ind w:leftChars="1600" w:left="3840"/>
    </w:pPr>
  </w:style>
  <w:style w:type="paragraph" w:styleId="af">
    <w:name w:val="header"/>
    <w:basedOn w:val="a6"/>
    <w:link w:val="af0"/>
    <w:semiHidden/>
    <w:rsid w:val="00E07AC7"/>
    <w:pPr>
      <w:tabs>
        <w:tab w:val="center" w:pos="4153"/>
        <w:tab w:val="right" w:pos="8306"/>
      </w:tabs>
      <w:snapToGrid w:val="0"/>
    </w:pPr>
    <w:rPr>
      <w:sz w:val="20"/>
    </w:rPr>
  </w:style>
  <w:style w:type="paragraph" w:customStyle="1" w:styleId="32">
    <w:name w:val="段落樣式3"/>
    <w:basedOn w:val="21"/>
    <w:qFormat/>
    <w:rsid w:val="00E07AC7"/>
    <w:pPr>
      <w:ind w:leftChars="400" w:left="400"/>
    </w:pPr>
  </w:style>
  <w:style w:type="character" w:styleId="af1">
    <w:name w:val="Hyperlink"/>
    <w:basedOn w:val="a7"/>
    <w:uiPriority w:val="99"/>
    <w:rsid w:val="00E07AC7"/>
    <w:rPr>
      <w:color w:val="0000FF"/>
      <w:u w:val="single"/>
    </w:rPr>
  </w:style>
  <w:style w:type="paragraph" w:customStyle="1" w:styleId="af2">
    <w:name w:val="簽名日期"/>
    <w:basedOn w:val="a6"/>
    <w:rsid w:val="00E07AC7"/>
    <w:pPr>
      <w:kinsoku w:val="0"/>
      <w:jc w:val="distribute"/>
    </w:pPr>
    <w:rPr>
      <w:kern w:val="0"/>
    </w:rPr>
  </w:style>
  <w:style w:type="paragraph" w:customStyle="1" w:styleId="0">
    <w:name w:val="段落樣式0"/>
    <w:basedOn w:val="21"/>
    <w:qFormat/>
    <w:rsid w:val="00E07AC7"/>
    <w:pPr>
      <w:ind w:leftChars="200" w:left="200" w:firstLineChars="0" w:firstLine="0"/>
    </w:pPr>
  </w:style>
  <w:style w:type="paragraph" w:customStyle="1" w:styleId="af3">
    <w:name w:val="附件"/>
    <w:basedOn w:val="ac"/>
    <w:rsid w:val="00E07AC7"/>
    <w:pPr>
      <w:spacing w:before="0"/>
      <w:ind w:left="1047" w:hangingChars="300" w:hanging="1047"/>
    </w:pPr>
    <w:rPr>
      <w:snapToGrid/>
      <w:spacing w:val="0"/>
      <w:kern w:val="0"/>
    </w:rPr>
  </w:style>
  <w:style w:type="paragraph" w:customStyle="1" w:styleId="42">
    <w:name w:val="段落樣式4"/>
    <w:basedOn w:val="32"/>
    <w:qFormat/>
    <w:rsid w:val="00E07AC7"/>
    <w:pPr>
      <w:ind w:leftChars="500" w:left="500"/>
    </w:pPr>
  </w:style>
  <w:style w:type="paragraph" w:customStyle="1" w:styleId="52">
    <w:name w:val="段落樣式5"/>
    <w:basedOn w:val="42"/>
    <w:qFormat/>
    <w:rsid w:val="00E07AC7"/>
    <w:pPr>
      <w:ind w:leftChars="600" w:left="600"/>
    </w:pPr>
  </w:style>
  <w:style w:type="paragraph" w:customStyle="1" w:styleId="62">
    <w:name w:val="段落樣式6"/>
    <w:basedOn w:val="52"/>
    <w:qFormat/>
    <w:rsid w:val="00E07AC7"/>
    <w:pPr>
      <w:ind w:leftChars="700" w:left="700"/>
    </w:pPr>
  </w:style>
  <w:style w:type="paragraph" w:customStyle="1" w:styleId="72">
    <w:name w:val="段落樣式7"/>
    <w:basedOn w:val="62"/>
    <w:qFormat/>
    <w:rsid w:val="00E07AC7"/>
    <w:pPr>
      <w:ind w:leftChars="800" w:left="800"/>
    </w:pPr>
  </w:style>
  <w:style w:type="paragraph" w:customStyle="1" w:styleId="82">
    <w:name w:val="段落樣式8"/>
    <w:basedOn w:val="72"/>
    <w:qFormat/>
    <w:rsid w:val="00E07AC7"/>
    <w:pPr>
      <w:ind w:leftChars="900" w:left="900"/>
    </w:pPr>
  </w:style>
  <w:style w:type="paragraph" w:customStyle="1" w:styleId="a0">
    <w:name w:val="附表樣式"/>
    <w:basedOn w:val="a6"/>
    <w:qFormat/>
    <w:rsid w:val="00E07AC7"/>
    <w:pPr>
      <w:keepNext/>
      <w:numPr>
        <w:numId w:val="9"/>
      </w:numPr>
      <w:outlineLvl w:val="0"/>
    </w:pPr>
    <w:rPr>
      <w:kern w:val="32"/>
    </w:rPr>
  </w:style>
  <w:style w:type="paragraph" w:styleId="af4">
    <w:name w:val="Body Text Indent"/>
    <w:basedOn w:val="a6"/>
    <w:link w:val="af5"/>
    <w:semiHidden/>
    <w:rsid w:val="00E07AC7"/>
    <w:pPr>
      <w:ind w:left="698" w:hangingChars="200" w:hanging="698"/>
    </w:pPr>
  </w:style>
  <w:style w:type="paragraph" w:customStyle="1" w:styleId="af6">
    <w:name w:val="調查報告"/>
    <w:basedOn w:val="ac"/>
    <w:rsid w:val="00E07AC7"/>
    <w:pPr>
      <w:adjustRightInd w:val="0"/>
      <w:spacing w:before="0"/>
      <w:ind w:left="0" w:firstLine="0"/>
      <w:jc w:val="center"/>
    </w:pPr>
    <w:rPr>
      <w:b/>
      <w:snapToGrid/>
      <w:spacing w:val="200"/>
      <w:kern w:val="0"/>
      <w:sz w:val="40"/>
    </w:rPr>
  </w:style>
  <w:style w:type="paragraph" w:customStyle="1" w:styleId="14">
    <w:name w:val="表格14"/>
    <w:basedOn w:val="a6"/>
    <w:rsid w:val="00E07AC7"/>
    <w:pPr>
      <w:adjustRightInd w:val="0"/>
      <w:snapToGrid w:val="0"/>
      <w:spacing w:line="360" w:lineRule="exact"/>
    </w:pPr>
    <w:rPr>
      <w:snapToGrid w:val="0"/>
      <w:spacing w:val="-14"/>
      <w:kern w:val="0"/>
      <w:sz w:val="28"/>
    </w:rPr>
  </w:style>
  <w:style w:type="paragraph" w:customStyle="1" w:styleId="a">
    <w:name w:val="附圖樣式"/>
    <w:basedOn w:val="a6"/>
    <w:qFormat/>
    <w:rsid w:val="00E07AC7"/>
    <w:pPr>
      <w:keepNext/>
      <w:numPr>
        <w:numId w:val="10"/>
      </w:numPr>
      <w:outlineLvl w:val="0"/>
    </w:pPr>
    <w:rPr>
      <w:kern w:val="32"/>
    </w:rPr>
  </w:style>
  <w:style w:type="paragraph" w:styleId="af7">
    <w:name w:val="footer"/>
    <w:basedOn w:val="a6"/>
    <w:link w:val="af8"/>
    <w:semiHidden/>
    <w:rsid w:val="00E07AC7"/>
    <w:pPr>
      <w:tabs>
        <w:tab w:val="center" w:pos="4153"/>
        <w:tab w:val="right" w:pos="8306"/>
      </w:tabs>
      <w:snapToGrid w:val="0"/>
    </w:pPr>
    <w:rPr>
      <w:sz w:val="20"/>
    </w:rPr>
  </w:style>
  <w:style w:type="paragraph" w:styleId="af9">
    <w:name w:val="table of figures"/>
    <w:basedOn w:val="a6"/>
    <w:next w:val="a6"/>
    <w:semiHidden/>
    <w:rsid w:val="00E07AC7"/>
    <w:pPr>
      <w:ind w:left="400" w:hangingChars="400" w:hanging="400"/>
    </w:pPr>
  </w:style>
  <w:style w:type="paragraph" w:customStyle="1" w:styleId="140">
    <w:name w:val="表格標題14"/>
    <w:basedOn w:val="a6"/>
    <w:rsid w:val="00E07AC7"/>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E07AC7"/>
    <w:pPr>
      <w:keepNext/>
      <w:widowControl w:val="0"/>
      <w:numPr>
        <w:numId w:val="7"/>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E07AC7"/>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E07AC7"/>
    <w:pPr>
      <w:numPr>
        <w:numId w:val="13"/>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E07A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07AC7"/>
    <w:pPr>
      <w:spacing w:line="240" w:lineRule="exact"/>
    </w:pPr>
    <w:rPr>
      <w:sz w:val="24"/>
      <w:szCs w:val="24"/>
    </w:rPr>
  </w:style>
  <w:style w:type="paragraph" w:customStyle="1" w:styleId="121">
    <w:name w:val="表格12"/>
    <w:basedOn w:val="14"/>
    <w:rsid w:val="00E07AC7"/>
    <w:pPr>
      <w:spacing w:line="300" w:lineRule="exact"/>
    </w:pPr>
    <w:rPr>
      <w:sz w:val="24"/>
      <w:szCs w:val="24"/>
    </w:rPr>
  </w:style>
  <w:style w:type="paragraph" w:customStyle="1" w:styleId="a4">
    <w:name w:val="附錄"/>
    <w:basedOn w:val="a6"/>
    <w:qFormat/>
    <w:rsid w:val="00E07AC7"/>
    <w:pPr>
      <w:keepNext/>
      <w:numPr>
        <w:numId w:val="11"/>
      </w:numPr>
      <w:outlineLvl w:val="0"/>
    </w:pPr>
    <w:rPr>
      <w:kern w:val="32"/>
    </w:rPr>
  </w:style>
  <w:style w:type="paragraph" w:styleId="afc">
    <w:name w:val="List Paragraph"/>
    <w:basedOn w:val="a6"/>
    <w:uiPriority w:val="34"/>
    <w:qFormat/>
    <w:rsid w:val="00E07AC7"/>
    <w:pPr>
      <w:ind w:leftChars="200" w:left="480"/>
    </w:pPr>
  </w:style>
  <w:style w:type="paragraph" w:styleId="afd">
    <w:name w:val="Balloon Text"/>
    <w:basedOn w:val="a6"/>
    <w:link w:val="afe"/>
    <w:uiPriority w:val="99"/>
    <w:semiHidden/>
    <w:unhideWhenUsed/>
    <w:rsid w:val="00E07AC7"/>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E07AC7"/>
    <w:rPr>
      <w:rFonts w:asciiTheme="majorHAnsi" w:eastAsiaTheme="majorEastAsia" w:hAnsiTheme="majorHAnsi" w:cstheme="majorBidi"/>
      <w:kern w:val="2"/>
      <w:sz w:val="18"/>
      <w:szCs w:val="18"/>
    </w:rPr>
  </w:style>
  <w:style w:type="paragraph" w:customStyle="1" w:styleId="a5">
    <w:name w:val="照片標題"/>
    <w:qFormat/>
    <w:rsid w:val="00E07AC7"/>
    <w:pPr>
      <w:numPr>
        <w:numId w:val="12"/>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E07AC7"/>
    <w:pPr>
      <w:keepNext/>
      <w:numPr>
        <w:numId w:val="8"/>
      </w:numPr>
      <w:outlineLvl w:val="0"/>
    </w:pPr>
    <w:rPr>
      <w:kern w:val="32"/>
    </w:rPr>
  </w:style>
  <w:style w:type="character" w:customStyle="1" w:styleId="90">
    <w:name w:val="標題 9 字元"/>
    <w:basedOn w:val="a7"/>
    <w:link w:val="9"/>
    <w:uiPriority w:val="9"/>
    <w:rsid w:val="00E07AC7"/>
    <w:rPr>
      <w:rFonts w:ascii="標楷體" w:eastAsia="標楷體" w:hAnsiTheme="majorHAnsi" w:cstheme="majorBidi"/>
      <w:kern w:val="32"/>
      <w:sz w:val="32"/>
      <w:szCs w:val="36"/>
    </w:rPr>
  </w:style>
  <w:style w:type="paragraph" w:customStyle="1" w:styleId="92">
    <w:name w:val="段落樣式9"/>
    <w:basedOn w:val="82"/>
    <w:qFormat/>
    <w:rsid w:val="00E07AC7"/>
    <w:pPr>
      <w:ind w:leftChars="1000" w:left="1000"/>
    </w:pPr>
  </w:style>
  <w:style w:type="paragraph" w:styleId="aff">
    <w:name w:val="Plain Text"/>
    <w:basedOn w:val="a6"/>
    <w:link w:val="aff0"/>
    <w:uiPriority w:val="99"/>
    <w:semiHidden/>
    <w:unhideWhenUsed/>
    <w:rsid w:val="00E07AC7"/>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E07AC7"/>
    <w:rPr>
      <w:rFonts w:ascii="Calibri" w:eastAsia="標楷體" w:hAnsi="Courier New" w:cs="Courier New"/>
      <w:color w:val="244061" w:themeColor="accent1" w:themeShade="80"/>
      <w:sz w:val="28"/>
      <w:szCs w:val="24"/>
    </w:rPr>
  </w:style>
  <w:style w:type="paragraph" w:styleId="aff1">
    <w:name w:val="footnote text"/>
    <w:basedOn w:val="a6"/>
    <w:link w:val="aff2"/>
    <w:unhideWhenUsed/>
    <w:rsid w:val="00867C7D"/>
    <w:pPr>
      <w:snapToGrid w:val="0"/>
      <w:jc w:val="left"/>
    </w:pPr>
    <w:rPr>
      <w:sz w:val="20"/>
    </w:rPr>
  </w:style>
  <w:style w:type="character" w:customStyle="1" w:styleId="aff2">
    <w:name w:val="註腳文字 字元"/>
    <w:basedOn w:val="a7"/>
    <w:link w:val="aff1"/>
    <w:rsid w:val="00867C7D"/>
    <w:rPr>
      <w:rFonts w:ascii="標楷體" w:eastAsia="標楷體"/>
      <w:kern w:val="2"/>
    </w:rPr>
  </w:style>
  <w:style w:type="character" w:styleId="aff3">
    <w:name w:val="footnote reference"/>
    <w:basedOn w:val="a7"/>
    <w:unhideWhenUsed/>
    <w:rsid w:val="00867C7D"/>
    <w:rPr>
      <w:vertAlign w:val="superscript"/>
    </w:rPr>
  </w:style>
  <w:style w:type="character" w:customStyle="1" w:styleId="ya-q-full-text">
    <w:name w:val="ya-q-full-text"/>
    <w:basedOn w:val="a7"/>
    <w:rsid w:val="00867C7D"/>
  </w:style>
  <w:style w:type="paragraph" w:customStyle="1" w:styleId="aff4">
    <w:name w:val="標１內文"/>
    <w:basedOn w:val="a6"/>
    <w:link w:val="aff5"/>
    <w:rsid w:val="00331EDE"/>
    <w:pPr>
      <w:overflowPunct/>
      <w:autoSpaceDE/>
      <w:autoSpaceDN/>
      <w:adjustRightInd w:val="0"/>
      <w:snapToGrid w:val="0"/>
      <w:spacing w:line="360" w:lineRule="auto"/>
      <w:ind w:left="560" w:firstLine="588"/>
      <w:textAlignment w:val="baseline"/>
    </w:pPr>
    <w:rPr>
      <w:rFonts w:ascii="Arial" w:hAnsi="Arial"/>
      <w:noProof/>
      <w:color w:val="000000"/>
      <w:kern w:val="0"/>
      <w:sz w:val="28"/>
      <w:szCs w:val="28"/>
    </w:rPr>
  </w:style>
  <w:style w:type="character" w:customStyle="1" w:styleId="aff5">
    <w:name w:val="標１內文 字元"/>
    <w:link w:val="aff4"/>
    <w:rsid w:val="00331EDE"/>
    <w:rPr>
      <w:rFonts w:ascii="Arial" w:eastAsia="標楷體" w:hAnsi="Arial"/>
      <w:noProof/>
      <w:color w:val="000000"/>
      <w:sz w:val="28"/>
      <w:szCs w:val="28"/>
    </w:rPr>
  </w:style>
  <w:style w:type="character" w:customStyle="1" w:styleId="arrow021">
    <w:name w:val="arrow021"/>
    <w:rsid w:val="00E7364A"/>
    <w:rPr>
      <w:vanish w:val="0"/>
      <w:webHidden w:val="0"/>
      <w:specVanish w:val="0"/>
    </w:rPr>
  </w:style>
  <w:style w:type="character" w:customStyle="1" w:styleId="txcontent11">
    <w:name w:val="tx_content11"/>
    <w:rsid w:val="00E7364A"/>
    <w:rPr>
      <w:vanish w:val="0"/>
      <w:webHidden w:val="0"/>
      <w:color w:val="666666"/>
      <w:sz w:val="19"/>
      <w:szCs w:val="19"/>
      <w:specVanish w:val="0"/>
    </w:rPr>
  </w:style>
  <w:style w:type="character" w:customStyle="1" w:styleId="txtsub1">
    <w:name w:val="txtsub1"/>
    <w:rsid w:val="00E7364A"/>
    <w:rPr>
      <w:sz w:val="17"/>
      <w:szCs w:val="17"/>
      <w:vertAlign w:val="subscript"/>
    </w:rPr>
  </w:style>
  <w:style w:type="character" w:customStyle="1" w:styleId="tbboldright1">
    <w:name w:val="tb_bold_right1"/>
    <w:basedOn w:val="a7"/>
    <w:rsid w:val="00E7364A"/>
  </w:style>
  <w:style w:type="character" w:customStyle="1" w:styleId="tc">
    <w:name w:val="tc"/>
    <w:basedOn w:val="a7"/>
    <w:rsid w:val="00E7364A"/>
  </w:style>
  <w:style w:type="character" w:customStyle="1" w:styleId="af5">
    <w:name w:val="本文縮排 字元"/>
    <w:basedOn w:val="a7"/>
    <w:link w:val="af4"/>
    <w:semiHidden/>
    <w:rsid w:val="00E07AC7"/>
    <w:rPr>
      <w:rFonts w:ascii="標楷體" w:eastAsia="標楷體"/>
      <w:kern w:val="2"/>
      <w:sz w:val="32"/>
    </w:rPr>
  </w:style>
  <w:style w:type="character" w:customStyle="1" w:styleId="ab">
    <w:name w:val="簽名 字元"/>
    <w:basedOn w:val="a7"/>
    <w:link w:val="aa"/>
    <w:rsid w:val="00E07AC7"/>
    <w:rPr>
      <w:rFonts w:ascii="標楷體" w:eastAsia="標楷體"/>
      <w:b/>
      <w:snapToGrid w:val="0"/>
      <w:spacing w:val="10"/>
      <w:kern w:val="2"/>
      <w:sz w:val="36"/>
    </w:rPr>
  </w:style>
  <w:style w:type="paragraph" w:customStyle="1" w:styleId="aff6">
    <w:name w:val="協查人員"/>
    <w:basedOn w:val="aa"/>
    <w:qFormat/>
    <w:rsid w:val="00E07AC7"/>
    <w:pPr>
      <w:spacing w:beforeLines="50" w:before="228" w:after="0"/>
      <w:ind w:leftChars="1100" w:left="3742"/>
      <w:jc w:val="left"/>
    </w:pPr>
    <w:rPr>
      <w:bCs/>
      <w:snapToGrid/>
      <w:kern w:val="0"/>
      <w:szCs w:val="36"/>
    </w:rPr>
  </w:style>
  <w:style w:type="character" w:customStyle="1" w:styleId="ad">
    <w:name w:val="章節附註文字 字元"/>
    <w:basedOn w:val="a7"/>
    <w:link w:val="ac"/>
    <w:semiHidden/>
    <w:rsid w:val="00E07AC7"/>
    <w:rPr>
      <w:rFonts w:ascii="標楷體" w:eastAsia="標楷體"/>
      <w:snapToGrid w:val="0"/>
      <w:spacing w:val="10"/>
      <w:kern w:val="2"/>
      <w:sz w:val="32"/>
    </w:rPr>
  </w:style>
  <w:style w:type="character" w:customStyle="1" w:styleId="af8">
    <w:name w:val="頁尾 字元"/>
    <w:basedOn w:val="a7"/>
    <w:link w:val="af7"/>
    <w:semiHidden/>
    <w:rsid w:val="00E07AC7"/>
    <w:rPr>
      <w:rFonts w:ascii="標楷體" w:eastAsia="標楷體"/>
      <w:kern w:val="2"/>
    </w:rPr>
  </w:style>
  <w:style w:type="character" w:customStyle="1" w:styleId="af0">
    <w:name w:val="頁首 字元"/>
    <w:basedOn w:val="a7"/>
    <w:link w:val="af"/>
    <w:semiHidden/>
    <w:rsid w:val="00E07AC7"/>
    <w:rPr>
      <w:rFonts w:ascii="標楷體" w:eastAsia="標楷體"/>
      <w:kern w:val="2"/>
    </w:rPr>
  </w:style>
  <w:style w:type="character" w:customStyle="1" w:styleId="10">
    <w:name w:val="標題 1 字元"/>
    <w:basedOn w:val="a7"/>
    <w:link w:val="1"/>
    <w:rsid w:val="00E07AC7"/>
    <w:rPr>
      <w:rFonts w:ascii="標楷體" w:eastAsia="標楷體" w:hAnsi="Arial"/>
      <w:bCs/>
      <w:kern w:val="32"/>
      <w:sz w:val="32"/>
      <w:szCs w:val="52"/>
    </w:rPr>
  </w:style>
  <w:style w:type="character" w:customStyle="1" w:styleId="20">
    <w:name w:val="標題 2 字元"/>
    <w:basedOn w:val="a7"/>
    <w:link w:val="2"/>
    <w:rsid w:val="00E07AC7"/>
    <w:rPr>
      <w:rFonts w:ascii="標楷體" w:eastAsia="標楷體" w:hAnsi="Arial"/>
      <w:bCs/>
      <w:kern w:val="32"/>
      <w:sz w:val="32"/>
      <w:szCs w:val="48"/>
    </w:rPr>
  </w:style>
  <w:style w:type="character" w:customStyle="1" w:styleId="30">
    <w:name w:val="標題 3 字元"/>
    <w:basedOn w:val="a7"/>
    <w:link w:val="3"/>
    <w:rsid w:val="00E07AC7"/>
    <w:rPr>
      <w:rFonts w:ascii="標楷體" w:eastAsia="標楷體" w:hAnsi="Arial"/>
      <w:bCs/>
      <w:kern w:val="32"/>
      <w:sz w:val="32"/>
      <w:szCs w:val="36"/>
    </w:rPr>
  </w:style>
  <w:style w:type="character" w:customStyle="1" w:styleId="40">
    <w:name w:val="標題 4 字元"/>
    <w:basedOn w:val="a7"/>
    <w:link w:val="4"/>
    <w:rsid w:val="00E07AC7"/>
    <w:rPr>
      <w:rFonts w:ascii="標楷體" w:eastAsia="標楷體" w:hAnsi="Arial"/>
      <w:kern w:val="32"/>
      <w:sz w:val="32"/>
      <w:szCs w:val="36"/>
    </w:rPr>
  </w:style>
  <w:style w:type="character" w:customStyle="1" w:styleId="50">
    <w:name w:val="標題 5 字元"/>
    <w:basedOn w:val="a7"/>
    <w:link w:val="5"/>
    <w:rsid w:val="00E07AC7"/>
    <w:rPr>
      <w:rFonts w:ascii="標楷體" w:eastAsia="標楷體" w:hAnsi="Arial"/>
      <w:bCs/>
      <w:kern w:val="32"/>
      <w:sz w:val="32"/>
      <w:szCs w:val="36"/>
    </w:rPr>
  </w:style>
  <w:style w:type="character" w:customStyle="1" w:styleId="60">
    <w:name w:val="標題 6 字元"/>
    <w:basedOn w:val="a7"/>
    <w:link w:val="6"/>
    <w:rsid w:val="00E07AC7"/>
    <w:rPr>
      <w:rFonts w:ascii="標楷體" w:eastAsia="標楷體" w:hAnsi="Arial"/>
      <w:kern w:val="32"/>
      <w:sz w:val="32"/>
      <w:szCs w:val="36"/>
    </w:rPr>
  </w:style>
  <w:style w:type="character" w:customStyle="1" w:styleId="70">
    <w:name w:val="標題 7 字元"/>
    <w:basedOn w:val="a7"/>
    <w:link w:val="7"/>
    <w:rsid w:val="00E07AC7"/>
    <w:rPr>
      <w:rFonts w:ascii="標楷體" w:eastAsia="標楷體" w:hAnsi="Arial"/>
      <w:bCs/>
      <w:kern w:val="32"/>
      <w:sz w:val="32"/>
      <w:szCs w:val="36"/>
    </w:rPr>
  </w:style>
  <w:style w:type="character" w:customStyle="1" w:styleId="80">
    <w:name w:val="標題 8 字元"/>
    <w:basedOn w:val="a7"/>
    <w:link w:val="8"/>
    <w:rsid w:val="00E07AC7"/>
    <w:rPr>
      <w:rFonts w:ascii="標楷體" w:eastAsia="標楷體" w:hAnsi="Arial"/>
      <w:kern w:val="32"/>
      <w:sz w:val="32"/>
      <w:szCs w:val="36"/>
    </w:rPr>
  </w:style>
  <w:style w:type="paragraph" w:customStyle="1" w:styleId="aff7">
    <w:name w:val="調查委員"/>
    <w:basedOn w:val="aa"/>
    <w:qFormat/>
    <w:rsid w:val="00E07AC7"/>
    <w:pPr>
      <w:spacing w:before="0" w:after="0"/>
      <w:ind w:left="0"/>
      <w:jc w:val="left"/>
    </w:pPr>
    <w:rPr>
      <w:b w:val="0"/>
      <w:bCs/>
      <w:szCs w:val="28"/>
    </w:rPr>
  </w:style>
  <w:style w:type="paragraph" w:customStyle="1" w:styleId="aff8">
    <w:name w:val="分項段落"/>
    <w:basedOn w:val="a6"/>
    <w:rsid w:val="00B83C9D"/>
    <w:pPr>
      <w:widowControl/>
      <w:overflowPunct/>
      <w:autoSpaceDE/>
      <w:autoSpaceDN/>
      <w:snapToGrid w:val="0"/>
      <w:jc w:val="left"/>
      <w:textAlignment w:val="baseline"/>
    </w:pPr>
    <w:rPr>
      <w:rFonts w:ascii="Times New Roman"/>
      <w:noProof/>
      <w:kern w:val="0"/>
    </w:rPr>
  </w:style>
  <w:style w:type="paragraph" w:customStyle="1" w:styleId="aff9">
    <w:name w:val="本內文縮排"/>
    <w:basedOn w:val="a6"/>
    <w:rsid w:val="00F93611"/>
    <w:pPr>
      <w:overflowPunct/>
      <w:autoSpaceDE/>
      <w:autoSpaceDN/>
      <w:spacing w:afterLines="50" w:after="180" w:line="360" w:lineRule="atLeast"/>
      <w:ind w:firstLine="522"/>
    </w:pPr>
    <w:rPr>
      <w:rFonts w:ascii="Times New Roman"/>
      <w:kern w:val="0"/>
      <w:sz w:val="24"/>
      <w:szCs w:val="24"/>
    </w:rPr>
  </w:style>
  <w:style w:type="character" w:customStyle="1" w:styleId="111">
    <w:name w:val="1.1.1"/>
    <w:basedOn w:val="a7"/>
    <w:rsid w:val="00DF6F0B"/>
    <w:rPr>
      <w:rFonts w:eastAsia="標楷體"/>
      <w:sz w:val="32"/>
    </w:rPr>
  </w:style>
  <w:style w:type="character" w:styleId="affa">
    <w:name w:val="Emphasis"/>
    <w:basedOn w:val="a7"/>
    <w:uiPriority w:val="20"/>
    <w:qFormat/>
    <w:rsid w:val="0055434F"/>
    <w:rPr>
      <w:b w:val="0"/>
      <w:bCs w:val="0"/>
      <w:i w:val="0"/>
      <w:iCs w:val="0"/>
      <w:color w:val="DD4B39"/>
    </w:rPr>
  </w:style>
  <w:style w:type="character" w:customStyle="1" w:styleId="st1">
    <w:name w:val="st1"/>
    <w:basedOn w:val="a7"/>
    <w:rsid w:val="0055434F"/>
  </w:style>
  <w:style w:type="paragraph" w:customStyle="1" w:styleId="affb">
    <w:name w:val="大標題"/>
    <w:basedOn w:val="a6"/>
    <w:rsid w:val="00242653"/>
    <w:pPr>
      <w:overflowPunct/>
      <w:autoSpaceDE/>
      <w:autoSpaceDN/>
      <w:spacing w:before="120" w:after="240"/>
      <w:jc w:val="center"/>
    </w:pPr>
    <w:rPr>
      <w:rFonts w:ascii="Times New Roman"/>
      <w:sz w:val="48"/>
      <w:szCs w:val="24"/>
    </w:rPr>
  </w:style>
  <w:style w:type="paragraph" w:customStyle="1" w:styleId="affc">
    <w:name w:val="表格內文字靠右"/>
    <w:basedOn w:val="a6"/>
    <w:rsid w:val="00242653"/>
    <w:pPr>
      <w:overflowPunct/>
      <w:autoSpaceDE/>
      <w:autoSpaceDN/>
      <w:spacing w:line="240" w:lineRule="atLeast"/>
      <w:jc w:val="right"/>
    </w:pPr>
    <w:rPr>
      <w:rFonts w:ascii="Times New Roman" w:cs="新細明體"/>
      <w:sz w:val="24"/>
    </w:rPr>
  </w:style>
  <w:style w:type="paragraph" w:customStyle="1" w:styleId="13">
    <w:name w:val="標題1"/>
    <w:basedOn w:val="a6"/>
    <w:qFormat/>
    <w:rsid w:val="00C47A5E"/>
    <w:pPr>
      <w:outlineLvl w:val="0"/>
    </w:pPr>
    <w:rPr>
      <w:kern w:val="28"/>
      <w:sz w:val="28"/>
      <w:szCs w:val="24"/>
    </w:rPr>
  </w:style>
  <w:style w:type="paragraph" w:styleId="Web">
    <w:name w:val="Normal (Web)"/>
    <w:basedOn w:val="a6"/>
    <w:uiPriority w:val="99"/>
    <w:semiHidden/>
    <w:unhideWhenUsed/>
    <w:rsid w:val="00D77E7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affd">
    <w:name w:val="表格內文居中"/>
    <w:basedOn w:val="a6"/>
    <w:link w:val="affe"/>
    <w:rsid w:val="00A551B0"/>
    <w:pPr>
      <w:overflowPunct/>
      <w:autoSpaceDE/>
      <w:autoSpaceDN/>
      <w:spacing w:line="240" w:lineRule="atLeast"/>
      <w:jc w:val="center"/>
    </w:pPr>
    <w:rPr>
      <w:rFonts w:ascii="Times New Roman" w:hAnsi="標楷體" w:cs="新細明體"/>
      <w:sz w:val="24"/>
    </w:rPr>
  </w:style>
  <w:style w:type="character" w:customStyle="1" w:styleId="affe">
    <w:name w:val="表格內文居中 字元"/>
    <w:link w:val="affd"/>
    <w:rsid w:val="00A551B0"/>
    <w:rPr>
      <w:rFonts w:eastAsia="標楷體" w:hAnsi="標楷體" w:cs="新細明體"/>
      <w:kern w:val="2"/>
      <w:sz w:val="24"/>
    </w:rPr>
  </w:style>
  <w:style w:type="paragraph" w:customStyle="1" w:styleId="afff">
    <w:name w:val="一、"/>
    <w:basedOn w:val="a6"/>
    <w:rsid w:val="00A551B0"/>
    <w:pPr>
      <w:overflowPunct/>
      <w:autoSpaceDE/>
      <w:autoSpaceDN/>
      <w:spacing w:before="120" w:line="360" w:lineRule="atLeast"/>
      <w:ind w:left="480" w:hangingChars="200" w:hanging="480"/>
    </w:pPr>
    <w:rPr>
      <w:rFonts w:ascii="Times New Roman"/>
      <w:sz w:val="24"/>
      <w:szCs w:val="24"/>
    </w:rPr>
  </w:style>
  <w:style w:type="paragraph" w:customStyle="1" w:styleId="afff0">
    <w:name w:val="註"/>
    <w:basedOn w:val="a6"/>
    <w:rsid w:val="00BF5811"/>
    <w:pPr>
      <w:overflowPunct/>
      <w:autoSpaceDE/>
      <w:autoSpaceDN/>
      <w:spacing w:after="120" w:line="240" w:lineRule="exact"/>
    </w:pPr>
    <w:rPr>
      <w:rFonts w:ascii="Times New Roman"/>
      <w:sz w:val="20"/>
      <w:szCs w:val="24"/>
    </w:rPr>
  </w:style>
  <w:style w:type="paragraph" w:customStyle="1" w:styleId="afff1">
    <w:name w:val="一、內文縮排"/>
    <w:basedOn w:val="a6"/>
    <w:rsid w:val="001970DA"/>
    <w:pPr>
      <w:overflowPunct/>
      <w:autoSpaceDE/>
      <w:autoSpaceDN/>
      <w:ind w:leftChars="200" w:left="480" w:firstLineChars="200" w:firstLine="480"/>
    </w:pPr>
    <w:rPr>
      <w:rFonts w:ascii="Times New Roman"/>
      <w:sz w:val="24"/>
      <w:szCs w:val="24"/>
    </w:rPr>
  </w:style>
  <w:style w:type="character" w:customStyle="1" w:styleId="310">
    <w:name w:val="標題 3 字元1"/>
    <w:aliases w:val="標題 3 字元 字元"/>
    <w:rsid w:val="003B5358"/>
    <w:rPr>
      <w:rFonts w:ascii="標楷體" w:eastAsia="標楷體" w:hAnsi="Arial"/>
      <w:bCs/>
      <w:kern w:val="32"/>
      <w:sz w:val="32"/>
      <w:szCs w:val="36"/>
    </w:rPr>
  </w:style>
  <w:style w:type="character" w:styleId="afff2">
    <w:name w:val="Strong"/>
    <w:basedOn w:val="a7"/>
    <w:uiPriority w:val="22"/>
    <w:qFormat/>
    <w:rsid w:val="008036FC"/>
    <w:rPr>
      <w:b/>
      <w:bCs/>
    </w:rPr>
  </w:style>
  <w:style w:type="character" w:customStyle="1" w:styleId="viewtime">
    <w:name w:val="viewtime"/>
    <w:basedOn w:val="a7"/>
    <w:rsid w:val="00926935"/>
  </w:style>
  <w:style w:type="character" w:customStyle="1" w:styleId="txtitle21">
    <w:name w:val="tx_title21"/>
    <w:basedOn w:val="a7"/>
    <w:rsid w:val="008E699C"/>
    <w:rPr>
      <w:b/>
      <w:bCs/>
      <w:color w:val="004CB1"/>
      <w:sz w:val="19"/>
      <w:szCs w:val="19"/>
    </w:rPr>
  </w:style>
  <w:style w:type="paragraph" w:customStyle="1" w:styleId="afff3">
    <w:name w:val="公文(段落)"/>
    <w:next w:val="a6"/>
    <w:rsid w:val="008C5F6F"/>
    <w:pPr>
      <w:adjustRightInd w:val="0"/>
      <w:snapToGrid w:val="0"/>
      <w:spacing w:line="578" w:lineRule="exact"/>
      <w:ind w:left="1020" w:hanging="1020"/>
    </w:pPr>
    <w:rPr>
      <w:rFonts w:eastAsia="標楷體"/>
      <w:noProof/>
      <w:sz w:val="34"/>
    </w:rPr>
  </w:style>
  <w:style w:type="paragraph" w:styleId="afff4">
    <w:name w:val="Date"/>
    <w:basedOn w:val="a6"/>
    <w:next w:val="a6"/>
    <w:link w:val="afff5"/>
    <w:uiPriority w:val="99"/>
    <w:semiHidden/>
    <w:unhideWhenUsed/>
    <w:rsid w:val="00624F59"/>
    <w:pPr>
      <w:jc w:val="right"/>
    </w:pPr>
  </w:style>
  <w:style w:type="character" w:customStyle="1" w:styleId="afff5">
    <w:name w:val="日期 字元"/>
    <w:basedOn w:val="a7"/>
    <w:link w:val="afff4"/>
    <w:uiPriority w:val="99"/>
    <w:semiHidden/>
    <w:rsid w:val="00624F59"/>
    <w:rPr>
      <w:rFonts w:ascii="標楷體" w:eastAsia="標楷體"/>
      <w:kern w:val="2"/>
      <w:sz w:val="32"/>
    </w:rPr>
  </w:style>
  <w:style w:type="character" w:customStyle="1" w:styleId="ya-q-text1">
    <w:name w:val="ya-q-text1"/>
    <w:basedOn w:val="a7"/>
    <w:rsid w:val="009142C3"/>
    <w:rPr>
      <w:color w:val="26282A"/>
      <w:sz w:val="23"/>
      <w:szCs w:val="23"/>
    </w:rPr>
  </w:style>
  <w:style w:type="character" w:customStyle="1" w:styleId="style11">
    <w:name w:val="style11"/>
    <w:basedOn w:val="a7"/>
    <w:rsid w:val="007F2782"/>
    <w:rPr>
      <w:rFonts w:ascii="微軟正黑體" w:eastAsia="微軟正黑體" w:hAnsi="微軟正黑體" w:hint="eastAsia"/>
    </w:rPr>
  </w:style>
  <w:style w:type="paragraph" w:customStyle="1" w:styleId="afff6">
    <w:name w:val="圖表標題"/>
    <w:basedOn w:val="a6"/>
    <w:rsid w:val="00192F58"/>
    <w:pPr>
      <w:overflowPunct/>
      <w:autoSpaceDE/>
      <w:autoSpaceDN/>
      <w:spacing w:before="120" w:after="60" w:line="360" w:lineRule="atLeast"/>
      <w:jc w:val="center"/>
    </w:pPr>
    <w:rPr>
      <w:rFonts w:ascii="Times New Roman" w:cs="新細明體"/>
      <w:sz w:val="24"/>
    </w:rPr>
  </w:style>
  <w:style w:type="character" w:customStyle="1" w:styleId="oedjwe">
    <w:name w:val="oedjwe"/>
    <w:basedOn w:val="a7"/>
    <w:rsid w:val="00B24993"/>
  </w:style>
  <w:style w:type="character" w:styleId="afff7">
    <w:name w:val="Placeholder Text"/>
    <w:basedOn w:val="a7"/>
    <w:uiPriority w:val="99"/>
    <w:semiHidden/>
    <w:rsid w:val="001D597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11493">
      <w:bodyDiv w:val="1"/>
      <w:marLeft w:val="0"/>
      <w:marRight w:val="0"/>
      <w:marTop w:val="0"/>
      <w:marBottom w:val="0"/>
      <w:divBdr>
        <w:top w:val="none" w:sz="0" w:space="0" w:color="auto"/>
        <w:left w:val="none" w:sz="0" w:space="0" w:color="auto"/>
        <w:bottom w:val="none" w:sz="0" w:space="0" w:color="auto"/>
        <w:right w:val="none" w:sz="0" w:space="0" w:color="auto"/>
      </w:divBdr>
      <w:divsChild>
        <w:div w:id="1668703686">
          <w:marLeft w:val="0"/>
          <w:marRight w:val="0"/>
          <w:marTop w:val="0"/>
          <w:marBottom w:val="0"/>
          <w:divBdr>
            <w:top w:val="none" w:sz="0" w:space="0" w:color="auto"/>
            <w:left w:val="none" w:sz="0" w:space="0" w:color="auto"/>
            <w:bottom w:val="none" w:sz="0" w:space="0" w:color="auto"/>
            <w:right w:val="none" w:sz="0" w:space="0" w:color="auto"/>
          </w:divBdr>
          <w:divsChild>
            <w:div w:id="1009406454">
              <w:marLeft w:val="0"/>
              <w:marRight w:val="0"/>
              <w:marTop w:val="0"/>
              <w:marBottom w:val="0"/>
              <w:divBdr>
                <w:top w:val="none" w:sz="0" w:space="0" w:color="auto"/>
                <w:left w:val="none" w:sz="0" w:space="0" w:color="auto"/>
                <w:bottom w:val="none" w:sz="0" w:space="0" w:color="auto"/>
                <w:right w:val="none" w:sz="0" w:space="0" w:color="auto"/>
              </w:divBdr>
              <w:divsChild>
                <w:div w:id="108032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81553">
      <w:bodyDiv w:val="1"/>
      <w:marLeft w:val="0"/>
      <w:marRight w:val="0"/>
      <w:marTop w:val="0"/>
      <w:marBottom w:val="0"/>
      <w:divBdr>
        <w:top w:val="none" w:sz="0" w:space="0" w:color="auto"/>
        <w:left w:val="none" w:sz="0" w:space="0" w:color="auto"/>
        <w:bottom w:val="none" w:sz="0" w:space="0" w:color="auto"/>
        <w:right w:val="none" w:sz="0" w:space="0" w:color="auto"/>
      </w:divBdr>
    </w:div>
    <w:div w:id="242951513">
      <w:bodyDiv w:val="1"/>
      <w:marLeft w:val="0"/>
      <w:marRight w:val="0"/>
      <w:marTop w:val="0"/>
      <w:marBottom w:val="0"/>
      <w:divBdr>
        <w:top w:val="none" w:sz="0" w:space="0" w:color="auto"/>
        <w:left w:val="none" w:sz="0" w:space="0" w:color="auto"/>
        <w:bottom w:val="none" w:sz="0" w:space="0" w:color="auto"/>
        <w:right w:val="none" w:sz="0" w:space="0" w:color="auto"/>
      </w:divBdr>
    </w:div>
    <w:div w:id="267928178">
      <w:bodyDiv w:val="1"/>
      <w:marLeft w:val="0"/>
      <w:marRight w:val="0"/>
      <w:marTop w:val="0"/>
      <w:marBottom w:val="0"/>
      <w:divBdr>
        <w:top w:val="none" w:sz="0" w:space="0" w:color="auto"/>
        <w:left w:val="none" w:sz="0" w:space="0" w:color="auto"/>
        <w:bottom w:val="none" w:sz="0" w:space="0" w:color="auto"/>
        <w:right w:val="none" w:sz="0" w:space="0" w:color="auto"/>
      </w:divBdr>
      <w:divsChild>
        <w:div w:id="480658320">
          <w:marLeft w:val="0"/>
          <w:marRight w:val="0"/>
          <w:marTop w:val="0"/>
          <w:marBottom w:val="0"/>
          <w:divBdr>
            <w:top w:val="none" w:sz="0" w:space="0" w:color="auto"/>
            <w:left w:val="none" w:sz="0" w:space="0" w:color="auto"/>
            <w:bottom w:val="none" w:sz="0" w:space="0" w:color="auto"/>
            <w:right w:val="none" w:sz="0" w:space="0" w:color="auto"/>
          </w:divBdr>
          <w:divsChild>
            <w:div w:id="1470005061">
              <w:marLeft w:val="0"/>
              <w:marRight w:val="0"/>
              <w:marTop w:val="0"/>
              <w:marBottom w:val="0"/>
              <w:divBdr>
                <w:top w:val="none" w:sz="0" w:space="0" w:color="auto"/>
                <w:left w:val="none" w:sz="0" w:space="0" w:color="auto"/>
                <w:bottom w:val="none" w:sz="0" w:space="0" w:color="auto"/>
                <w:right w:val="none" w:sz="0" w:space="0" w:color="auto"/>
              </w:divBdr>
              <w:divsChild>
                <w:div w:id="534805778">
                  <w:marLeft w:val="0"/>
                  <w:marRight w:val="0"/>
                  <w:marTop w:val="0"/>
                  <w:marBottom w:val="0"/>
                  <w:divBdr>
                    <w:top w:val="none" w:sz="0" w:space="0" w:color="auto"/>
                    <w:left w:val="none" w:sz="0" w:space="0" w:color="auto"/>
                    <w:bottom w:val="none" w:sz="0" w:space="0" w:color="auto"/>
                    <w:right w:val="none" w:sz="0" w:space="0" w:color="auto"/>
                  </w:divBdr>
                  <w:divsChild>
                    <w:div w:id="23786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051291">
      <w:bodyDiv w:val="1"/>
      <w:marLeft w:val="0"/>
      <w:marRight w:val="0"/>
      <w:marTop w:val="0"/>
      <w:marBottom w:val="0"/>
      <w:divBdr>
        <w:top w:val="none" w:sz="0" w:space="0" w:color="auto"/>
        <w:left w:val="none" w:sz="0" w:space="0" w:color="auto"/>
        <w:bottom w:val="none" w:sz="0" w:space="0" w:color="auto"/>
        <w:right w:val="none" w:sz="0" w:space="0" w:color="auto"/>
      </w:divBdr>
    </w:div>
    <w:div w:id="365563208">
      <w:bodyDiv w:val="1"/>
      <w:marLeft w:val="0"/>
      <w:marRight w:val="0"/>
      <w:marTop w:val="0"/>
      <w:marBottom w:val="0"/>
      <w:divBdr>
        <w:top w:val="none" w:sz="0" w:space="0" w:color="auto"/>
        <w:left w:val="none" w:sz="0" w:space="0" w:color="auto"/>
        <w:bottom w:val="none" w:sz="0" w:space="0" w:color="auto"/>
        <w:right w:val="none" w:sz="0" w:space="0" w:color="auto"/>
      </w:divBdr>
    </w:div>
    <w:div w:id="424112258">
      <w:bodyDiv w:val="1"/>
      <w:marLeft w:val="0"/>
      <w:marRight w:val="0"/>
      <w:marTop w:val="0"/>
      <w:marBottom w:val="0"/>
      <w:divBdr>
        <w:top w:val="none" w:sz="0" w:space="0" w:color="auto"/>
        <w:left w:val="none" w:sz="0" w:space="0" w:color="auto"/>
        <w:bottom w:val="none" w:sz="0" w:space="0" w:color="auto"/>
        <w:right w:val="none" w:sz="0" w:space="0" w:color="auto"/>
      </w:divBdr>
    </w:div>
    <w:div w:id="425460686">
      <w:bodyDiv w:val="1"/>
      <w:marLeft w:val="0"/>
      <w:marRight w:val="0"/>
      <w:marTop w:val="0"/>
      <w:marBottom w:val="0"/>
      <w:divBdr>
        <w:top w:val="none" w:sz="0" w:space="0" w:color="auto"/>
        <w:left w:val="none" w:sz="0" w:space="0" w:color="auto"/>
        <w:bottom w:val="none" w:sz="0" w:space="0" w:color="auto"/>
        <w:right w:val="none" w:sz="0" w:space="0" w:color="auto"/>
      </w:divBdr>
    </w:div>
    <w:div w:id="472453524">
      <w:bodyDiv w:val="1"/>
      <w:marLeft w:val="0"/>
      <w:marRight w:val="0"/>
      <w:marTop w:val="0"/>
      <w:marBottom w:val="0"/>
      <w:divBdr>
        <w:top w:val="none" w:sz="0" w:space="0" w:color="auto"/>
        <w:left w:val="none" w:sz="0" w:space="0" w:color="auto"/>
        <w:bottom w:val="none" w:sz="0" w:space="0" w:color="auto"/>
        <w:right w:val="none" w:sz="0" w:space="0" w:color="auto"/>
      </w:divBdr>
    </w:div>
    <w:div w:id="511801776">
      <w:bodyDiv w:val="1"/>
      <w:marLeft w:val="0"/>
      <w:marRight w:val="0"/>
      <w:marTop w:val="0"/>
      <w:marBottom w:val="0"/>
      <w:divBdr>
        <w:top w:val="none" w:sz="0" w:space="0" w:color="auto"/>
        <w:left w:val="none" w:sz="0" w:space="0" w:color="auto"/>
        <w:bottom w:val="none" w:sz="0" w:space="0" w:color="auto"/>
        <w:right w:val="none" w:sz="0" w:space="0" w:color="auto"/>
      </w:divBdr>
    </w:div>
    <w:div w:id="544751995">
      <w:bodyDiv w:val="1"/>
      <w:marLeft w:val="0"/>
      <w:marRight w:val="0"/>
      <w:marTop w:val="0"/>
      <w:marBottom w:val="0"/>
      <w:divBdr>
        <w:top w:val="none" w:sz="0" w:space="0" w:color="auto"/>
        <w:left w:val="none" w:sz="0" w:space="0" w:color="auto"/>
        <w:bottom w:val="none" w:sz="0" w:space="0" w:color="auto"/>
        <w:right w:val="none" w:sz="0" w:space="0" w:color="auto"/>
      </w:divBdr>
    </w:div>
    <w:div w:id="548685458">
      <w:bodyDiv w:val="1"/>
      <w:marLeft w:val="0"/>
      <w:marRight w:val="0"/>
      <w:marTop w:val="0"/>
      <w:marBottom w:val="0"/>
      <w:divBdr>
        <w:top w:val="none" w:sz="0" w:space="0" w:color="auto"/>
        <w:left w:val="none" w:sz="0" w:space="0" w:color="auto"/>
        <w:bottom w:val="none" w:sz="0" w:space="0" w:color="auto"/>
        <w:right w:val="none" w:sz="0" w:space="0" w:color="auto"/>
      </w:divBdr>
      <w:divsChild>
        <w:div w:id="860356615">
          <w:marLeft w:val="0"/>
          <w:marRight w:val="0"/>
          <w:marTop w:val="0"/>
          <w:marBottom w:val="0"/>
          <w:divBdr>
            <w:top w:val="none" w:sz="0" w:space="0" w:color="auto"/>
            <w:left w:val="none" w:sz="0" w:space="0" w:color="auto"/>
            <w:bottom w:val="none" w:sz="0" w:space="0" w:color="auto"/>
            <w:right w:val="none" w:sz="0" w:space="0" w:color="auto"/>
          </w:divBdr>
          <w:divsChild>
            <w:div w:id="49179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359033">
      <w:bodyDiv w:val="1"/>
      <w:marLeft w:val="0"/>
      <w:marRight w:val="0"/>
      <w:marTop w:val="0"/>
      <w:marBottom w:val="0"/>
      <w:divBdr>
        <w:top w:val="none" w:sz="0" w:space="0" w:color="auto"/>
        <w:left w:val="none" w:sz="0" w:space="0" w:color="auto"/>
        <w:bottom w:val="none" w:sz="0" w:space="0" w:color="auto"/>
        <w:right w:val="none" w:sz="0" w:space="0" w:color="auto"/>
      </w:divBdr>
    </w:div>
    <w:div w:id="714233240">
      <w:bodyDiv w:val="1"/>
      <w:marLeft w:val="0"/>
      <w:marRight w:val="0"/>
      <w:marTop w:val="0"/>
      <w:marBottom w:val="0"/>
      <w:divBdr>
        <w:top w:val="none" w:sz="0" w:space="0" w:color="auto"/>
        <w:left w:val="none" w:sz="0" w:space="0" w:color="auto"/>
        <w:bottom w:val="none" w:sz="0" w:space="0" w:color="auto"/>
        <w:right w:val="none" w:sz="0" w:space="0" w:color="auto"/>
      </w:divBdr>
    </w:div>
    <w:div w:id="754590142">
      <w:bodyDiv w:val="1"/>
      <w:marLeft w:val="0"/>
      <w:marRight w:val="0"/>
      <w:marTop w:val="0"/>
      <w:marBottom w:val="0"/>
      <w:divBdr>
        <w:top w:val="none" w:sz="0" w:space="0" w:color="auto"/>
        <w:left w:val="none" w:sz="0" w:space="0" w:color="auto"/>
        <w:bottom w:val="none" w:sz="0" w:space="0" w:color="auto"/>
        <w:right w:val="none" w:sz="0" w:space="0" w:color="auto"/>
      </w:divBdr>
    </w:div>
    <w:div w:id="769937475">
      <w:bodyDiv w:val="1"/>
      <w:marLeft w:val="0"/>
      <w:marRight w:val="0"/>
      <w:marTop w:val="0"/>
      <w:marBottom w:val="0"/>
      <w:divBdr>
        <w:top w:val="none" w:sz="0" w:space="0" w:color="auto"/>
        <w:left w:val="none" w:sz="0" w:space="0" w:color="auto"/>
        <w:bottom w:val="none" w:sz="0" w:space="0" w:color="auto"/>
        <w:right w:val="none" w:sz="0" w:space="0" w:color="auto"/>
      </w:divBdr>
    </w:div>
    <w:div w:id="812987650">
      <w:bodyDiv w:val="1"/>
      <w:marLeft w:val="0"/>
      <w:marRight w:val="0"/>
      <w:marTop w:val="0"/>
      <w:marBottom w:val="0"/>
      <w:divBdr>
        <w:top w:val="none" w:sz="0" w:space="0" w:color="auto"/>
        <w:left w:val="none" w:sz="0" w:space="0" w:color="auto"/>
        <w:bottom w:val="none" w:sz="0" w:space="0" w:color="auto"/>
        <w:right w:val="none" w:sz="0" w:space="0" w:color="auto"/>
      </w:divBdr>
    </w:div>
    <w:div w:id="82655174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10565233">
      <w:bodyDiv w:val="1"/>
      <w:marLeft w:val="0"/>
      <w:marRight w:val="0"/>
      <w:marTop w:val="0"/>
      <w:marBottom w:val="0"/>
      <w:divBdr>
        <w:top w:val="none" w:sz="0" w:space="0" w:color="auto"/>
        <w:left w:val="none" w:sz="0" w:space="0" w:color="auto"/>
        <w:bottom w:val="none" w:sz="0" w:space="0" w:color="auto"/>
        <w:right w:val="none" w:sz="0" w:space="0" w:color="auto"/>
      </w:divBdr>
    </w:div>
    <w:div w:id="1040395487">
      <w:bodyDiv w:val="1"/>
      <w:marLeft w:val="0"/>
      <w:marRight w:val="0"/>
      <w:marTop w:val="0"/>
      <w:marBottom w:val="0"/>
      <w:divBdr>
        <w:top w:val="none" w:sz="0" w:space="0" w:color="auto"/>
        <w:left w:val="none" w:sz="0" w:space="0" w:color="auto"/>
        <w:bottom w:val="none" w:sz="0" w:space="0" w:color="auto"/>
        <w:right w:val="none" w:sz="0" w:space="0" w:color="auto"/>
      </w:divBdr>
    </w:div>
    <w:div w:id="1156409915">
      <w:bodyDiv w:val="1"/>
      <w:marLeft w:val="0"/>
      <w:marRight w:val="0"/>
      <w:marTop w:val="0"/>
      <w:marBottom w:val="0"/>
      <w:divBdr>
        <w:top w:val="none" w:sz="0" w:space="0" w:color="auto"/>
        <w:left w:val="none" w:sz="0" w:space="0" w:color="auto"/>
        <w:bottom w:val="none" w:sz="0" w:space="0" w:color="auto"/>
        <w:right w:val="none" w:sz="0" w:space="0" w:color="auto"/>
      </w:divBdr>
      <w:divsChild>
        <w:div w:id="383254810">
          <w:marLeft w:val="0"/>
          <w:marRight w:val="0"/>
          <w:marTop w:val="0"/>
          <w:marBottom w:val="0"/>
          <w:divBdr>
            <w:top w:val="none" w:sz="0" w:space="0" w:color="auto"/>
            <w:left w:val="none" w:sz="0" w:space="0" w:color="auto"/>
            <w:bottom w:val="none" w:sz="0" w:space="0" w:color="auto"/>
            <w:right w:val="none" w:sz="0" w:space="0" w:color="auto"/>
          </w:divBdr>
          <w:divsChild>
            <w:div w:id="791486026">
              <w:marLeft w:val="0"/>
              <w:marRight w:val="0"/>
              <w:marTop w:val="0"/>
              <w:marBottom w:val="0"/>
              <w:divBdr>
                <w:top w:val="none" w:sz="0" w:space="0" w:color="auto"/>
                <w:left w:val="none" w:sz="0" w:space="0" w:color="auto"/>
                <w:bottom w:val="none" w:sz="0" w:space="0" w:color="auto"/>
                <w:right w:val="none" w:sz="0" w:space="0" w:color="auto"/>
              </w:divBdr>
              <w:divsChild>
                <w:div w:id="571501723">
                  <w:marLeft w:val="0"/>
                  <w:marRight w:val="0"/>
                  <w:marTop w:val="0"/>
                  <w:marBottom w:val="450"/>
                  <w:divBdr>
                    <w:top w:val="none" w:sz="0" w:space="0" w:color="auto"/>
                    <w:left w:val="none" w:sz="0" w:space="0" w:color="auto"/>
                    <w:bottom w:val="none" w:sz="0" w:space="0" w:color="auto"/>
                    <w:right w:val="none" w:sz="0" w:space="0" w:color="auto"/>
                  </w:divBdr>
                  <w:divsChild>
                    <w:div w:id="1303081299">
                      <w:marLeft w:val="-225"/>
                      <w:marRight w:val="-225"/>
                      <w:marTop w:val="0"/>
                      <w:marBottom w:val="0"/>
                      <w:divBdr>
                        <w:top w:val="none" w:sz="0" w:space="0" w:color="auto"/>
                        <w:left w:val="none" w:sz="0" w:space="0" w:color="auto"/>
                        <w:bottom w:val="none" w:sz="0" w:space="0" w:color="auto"/>
                        <w:right w:val="none" w:sz="0" w:space="0" w:color="auto"/>
                      </w:divBdr>
                      <w:divsChild>
                        <w:div w:id="1276408552">
                          <w:marLeft w:val="0"/>
                          <w:marRight w:val="0"/>
                          <w:marTop w:val="0"/>
                          <w:marBottom w:val="0"/>
                          <w:divBdr>
                            <w:top w:val="none" w:sz="0" w:space="0" w:color="auto"/>
                            <w:left w:val="none" w:sz="0" w:space="0" w:color="auto"/>
                            <w:bottom w:val="none" w:sz="0" w:space="0" w:color="auto"/>
                            <w:right w:val="none" w:sz="0" w:space="0" w:color="auto"/>
                          </w:divBdr>
                          <w:divsChild>
                            <w:div w:id="134774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2200191">
      <w:bodyDiv w:val="1"/>
      <w:marLeft w:val="0"/>
      <w:marRight w:val="0"/>
      <w:marTop w:val="0"/>
      <w:marBottom w:val="0"/>
      <w:divBdr>
        <w:top w:val="none" w:sz="0" w:space="0" w:color="auto"/>
        <w:left w:val="none" w:sz="0" w:space="0" w:color="auto"/>
        <w:bottom w:val="none" w:sz="0" w:space="0" w:color="auto"/>
        <w:right w:val="none" w:sz="0" w:space="0" w:color="auto"/>
      </w:divBdr>
      <w:divsChild>
        <w:div w:id="579025169">
          <w:marLeft w:val="0"/>
          <w:marRight w:val="0"/>
          <w:marTop w:val="0"/>
          <w:marBottom w:val="0"/>
          <w:divBdr>
            <w:top w:val="none" w:sz="0" w:space="0" w:color="auto"/>
            <w:left w:val="none" w:sz="0" w:space="0" w:color="auto"/>
            <w:bottom w:val="none" w:sz="0" w:space="0" w:color="auto"/>
            <w:right w:val="none" w:sz="0" w:space="0" w:color="auto"/>
          </w:divBdr>
          <w:divsChild>
            <w:div w:id="1681351471">
              <w:marLeft w:val="0"/>
              <w:marRight w:val="0"/>
              <w:marTop w:val="0"/>
              <w:marBottom w:val="0"/>
              <w:divBdr>
                <w:top w:val="none" w:sz="0" w:space="0" w:color="auto"/>
                <w:left w:val="none" w:sz="0" w:space="0" w:color="auto"/>
                <w:bottom w:val="none" w:sz="0" w:space="0" w:color="auto"/>
                <w:right w:val="none" w:sz="0" w:space="0" w:color="auto"/>
              </w:divBdr>
              <w:divsChild>
                <w:div w:id="89161182">
                  <w:marLeft w:val="0"/>
                  <w:marRight w:val="0"/>
                  <w:marTop w:val="0"/>
                  <w:marBottom w:val="0"/>
                  <w:divBdr>
                    <w:top w:val="none" w:sz="0" w:space="0" w:color="auto"/>
                    <w:left w:val="none" w:sz="0" w:space="0" w:color="auto"/>
                    <w:bottom w:val="none" w:sz="0" w:space="0" w:color="auto"/>
                    <w:right w:val="none" w:sz="0" w:space="0" w:color="auto"/>
                  </w:divBdr>
                  <w:divsChild>
                    <w:div w:id="1398553004">
                      <w:marLeft w:val="0"/>
                      <w:marRight w:val="0"/>
                      <w:marTop w:val="0"/>
                      <w:marBottom w:val="0"/>
                      <w:divBdr>
                        <w:top w:val="none" w:sz="0" w:space="0" w:color="auto"/>
                        <w:left w:val="none" w:sz="0" w:space="0" w:color="auto"/>
                        <w:bottom w:val="none" w:sz="0" w:space="0" w:color="auto"/>
                        <w:right w:val="none" w:sz="0" w:space="0" w:color="auto"/>
                      </w:divBdr>
                      <w:divsChild>
                        <w:div w:id="1731343179">
                          <w:marLeft w:val="0"/>
                          <w:marRight w:val="0"/>
                          <w:marTop w:val="225"/>
                          <w:marBottom w:val="0"/>
                          <w:divBdr>
                            <w:top w:val="none" w:sz="0" w:space="0" w:color="auto"/>
                            <w:left w:val="none" w:sz="0" w:space="0" w:color="auto"/>
                            <w:bottom w:val="none" w:sz="0" w:space="0" w:color="auto"/>
                            <w:right w:val="none" w:sz="0" w:space="0" w:color="auto"/>
                          </w:divBdr>
                          <w:divsChild>
                            <w:div w:id="37061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0966741">
      <w:bodyDiv w:val="1"/>
      <w:marLeft w:val="0"/>
      <w:marRight w:val="0"/>
      <w:marTop w:val="0"/>
      <w:marBottom w:val="0"/>
      <w:divBdr>
        <w:top w:val="none" w:sz="0" w:space="0" w:color="auto"/>
        <w:left w:val="none" w:sz="0" w:space="0" w:color="auto"/>
        <w:bottom w:val="none" w:sz="0" w:space="0" w:color="auto"/>
        <w:right w:val="none" w:sz="0" w:space="0" w:color="auto"/>
      </w:divBdr>
      <w:divsChild>
        <w:div w:id="1588226497">
          <w:marLeft w:val="0"/>
          <w:marRight w:val="0"/>
          <w:marTop w:val="0"/>
          <w:marBottom w:val="0"/>
          <w:divBdr>
            <w:top w:val="none" w:sz="0" w:space="0" w:color="auto"/>
            <w:left w:val="none" w:sz="0" w:space="0" w:color="auto"/>
            <w:bottom w:val="none" w:sz="0" w:space="0" w:color="auto"/>
            <w:right w:val="none" w:sz="0" w:space="0" w:color="auto"/>
          </w:divBdr>
          <w:divsChild>
            <w:div w:id="462308743">
              <w:marLeft w:val="0"/>
              <w:marRight w:val="0"/>
              <w:marTop w:val="0"/>
              <w:marBottom w:val="0"/>
              <w:divBdr>
                <w:top w:val="none" w:sz="0" w:space="0" w:color="auto"/>
                <w:left w:val="none" w:sz="0" w:space="0" w:color="auto"/>
                <w:bottom w:val="none" w:sz="0" w:space="0" w:color="auto"/>
                <w:right w:val="none" w:sz="0" w:space="0" w:color="auto"/>
              </w:divBdr>
              <w:divsChild>
                <w:div w:id="1420757417">
                  <w:marLeft w:val="0"/>
                  <w:marRight w:val="0"/>
                  <w:marTop w:val="0"/>
                  <w:marBottom w:val="0"/>
                  <w:divBdr>
                    <w:top w:val="none" w:sz="0" w:space="0" w:color="auto"/>
                    <w:left w:val="none" w:sz="0" w:space="0" w:color="auto"/>
                    <w:bottom w:val="none" w:sz="0" w:space="0" w:color="auto"/>
                    <w:right w:val="none" w:sz="0" w:space="0" w:color="auto"/>
                  </w:divBdr>
                  <w:divsChild>
                    <w:div w:id="113883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280001">
      <w:bodyDiv w:val="1"/>
      <w:marLeft w:val="0"/>
      <w:marRight w:val="0"/>
      <w:marTop w:val="0"/>
      <w:marBottom w:val="0"/>
      <w:divBdr>
        <w:top w:val="none" w:sz="0" w:space="0" w:color="auto"/>
        <w:left w:val="none" w:sz="0" w:space="0" w:color="auto"/>
        <w:bottom w:val="none" w:sz="0" w:space="0" w:color="auto"/>
        <w:right w:val="none" w:sz="0" w:space="0" w:color="auto"/>
      </w:divBdr>
      <w:divsChild>
        <w:div w:id="1855458437">
          <w:marLeft w:val="0"/>
          <w:marRight w:val="0"/>
          <w:marTop w:val="0"/>
          <w:marBottom w:val="0"/>
          <w:divBdr>
            <w:top w:val="none" w:sz="0" w:space="0" w:color="auto"/>
            <w:left w:val="none" w:sz="0" w:space="0" w:color="auto"/>
            <w:bottom w:val="none" w:sz="0" w:space="0" w:color="auto"/>
            <w:right w:val="none" w:sz="0" w:space="0" w:color="auto"/>
          </w:divBdr>
          <w:divsChild>
            <w:div w:id="2138908521">
              <w:marLeft w:val="0"/>
              <w:marRight w:val="0"/>
              <w:marTop w:val="0"/>
              <w:marBottom w:val="0"/>
              <w:divBdr>
                <w:top w:val="none" w:sz="0" w:space="0" w:color="auto"/>
                <w:left w:val="none" w:sz="0" w:space="0" w:color="auto"/>
                <w:bottom w:val="none" w:sz="0" w:space="0" w:color="auto"/>
                <w:right w:val="none" w:sz="0" w:space="0" w:color="auto"/>
              </w:divBdr>
              <w:divsChild>
                <w:div w:id="113529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939990">
      <w:bodyDiv w:val="1"/>
      <w:marLeft w:val="0"/>
      <w:marRight w:val="0"/>
      <w:marTop w:val="0"/>
      <w:marBottom w:val="0"/>
      <w:divBdr>
        <w:top w:val="none" w:sz="0" w:space="0" w:color="auto"/>
        <w:left w:val="none" w:sz="0" w:space="0" w:color="auto"/>
        <w:bottom w:val="none" w:sz="0" w:space="0" w:color="auto"/>
        <w:right w:val="none" w:sz="0" w:space="0" w:color="auto"/>
      </w:divBdr>
    </w:div>
    <w:div w:id="1582906582">
      <w:bodyDiv w:val="1"/>
      <w:marLeft w:val="0"/>
      <w:marRight w:val="0"/>
      <w:marTop w:val="0"/>
      <w:marBottom w:val="0"/>
      <w:divBdr>
        <w:top w:val="none" w:sz="0" w:space="0" w:color="auto"/>
        <w:left w:val="none" w:sz="0" w:space="0" w:color="auto"/>
        <w:bottom w:val="none" w:sz="0" w:space="0" w:color="auto"/>
        <w:right w:val="none" w:sz="0" w:space="0" w:color="auto"/>
      </w:divBdr>
      <w:divsChild>
        <w:div w:id="1336031232">
          <w:marLeft w:val="0"/>
          <w:marRight w:val="0"/>
          <w:marTop w:val="0"/>
          <w:marBottom w:val="0"/>
          <w:divBdr>
            <w:top w:val="none" w:sz="0" w:space="0" w:color="auto"/>
            <w:left w:val="none" w:sz="0" w:space="0" w:color="auto"/>
            <w:bottom w:val="none" w:sz="0" w:space="0" w:color="auto"/>
            <w:right w:val="none" w:sz="0" w:space="0" w:color="auto"/>
          </w:divBdr>
          <w:divsChild>
            <w:div w:id="1037390469">
              <w:marLeft w:val="0"/>
              <w:marRight w:val="0"/>
              <w:marTop w:val="0"/>
              <w:marBottom w:val="0"/>
              <w:divBdr>
                <w:top w:val="none" w:sz="0" w:space="0" w:color="auto"/>
                <w:left w:val="none" w:sz="0" w:space="0" w:color="auto"/>
                <w:bottom w:val="none" w:sz="0" w:space="0" w:color="auto"/>
                <w:right w:val="none" w:sz="0" w:space="0" w:color="auto"/>
              </w:divBdr>
              <w:divsChild>
                <w:div w:id="138132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030604">
      <w:bodyDiv w:val="1"/>
      <w:marLeft w:val="0"/>
      <w:marRight w:val="0"/>
      <w:marTop w:val="0"/>
      <w:marBottom w:val="0"/>
      <w:divBdr>
        <w:top w:val="none" w:sz="0" w:space="0" w:color="auto"/>
        <w:left w:val="none" w:sz="0" w:space="0" w:color="auto"/>
        <w:bottom w:val="none" w:sz="0" w:space="0" w:color="auto"/>
        <w:right w:val="none" w:sz="0" w:space="0" w:color="auto"/>
      </w:divBdr>
      <w:divsChild>
        <w:div w:id="1294366881">
          <w:marLeft w:val="0"/>
          <w:marRight w:val="0"/>
          <w:marTop w:val="0"/>
          <w:marBottom w:val="0"/>
          <w:divBdr>
            <w:top w:val="none" w:sz="0" w:space="0" w:color="auto"/>
            <w:left w:val="none" w:sz="0" w:space="0" w:color="auto"/>
            <w:bottom w:val="none" w:sz="0" w:space="0" w:color="auto"/>
            <w:right w:val="none" w:sz="0" w:space="0" w:color="auto"/>
          </w:divBdr>
          <w:divsChild>
            <w:div w:id="1175337233">
              <w:marLeft w:val="0"/>
              <w:marRight w:val="0"/>
              <w:marTop w:val="0"/>
              <w:marBottom w:val="0"/>
              <w:divBdr>
                <w:top w:val="none" w:sz="0" w:space="0" w:color="auto"/>
                <w:left w:val="none" w:sz="0" w:space="0" w:color="auto"/>
                <w:bottom w:val="none" w:sz="0" w:space="0" w:color="auto"/>
                <w:right w:val="none" w:sz="0" w:space="0" w:color="auto"/>
              </w:divBdr>
              <w:divsChild>
                <w:div w:id="205272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206884">
      <w:bodyDiv w:val="1"/>
      <w:marLeft w:val="0"/>
      <w:marRight w:val="0"/>
      <w:marTop w:val="0"/>
      <w:marBottom w:val="0"/>
      <w:divBdr>
        <w:top w:val="none" w:sz="0" w:space="0" w:color="auto"/>
        <w:left w:val="none" w:sz="0" w:space="0" w:color="auto"/>
        <w:bottom w:val="none" w:sz="0" w:space="0" w:color="auto"/>
        <w:right w:val="none" w:sz="0" w:space="0" w:color="auto"/>
      </w:divBdr>
    </w:div>
    <w:div w:id="1872110147">
      <w:bodyDiv w:val="1"/>
      <w:marLeft w:val="0"/>
      <w:marRight w:val="0"/>
      <w:marTop w:val="0"/>
      <w:marBottom w:val="0"/>
      <w:divBdr>
        <w:top w:val="none" w:sz="0" w:space="0" w:color="auto"/>
        <w:left w:val="none" w:sz="0" w:space="0" w:color="auto"/>
        <w:bottom w:val="none" w:sz="0" w:space="0" w:color="auto"/>
        <w:right w:val="none" w:sz="0" w:space="0" w:color="auto"/>
      </w:divBdr>
    </w:div>
    <w:div w:id="2031103962">
      <w:bodyDiv w:val="1"/>
      <w:marLeft w:val="0"/>
      <w:marRight w:val="0"/>
      <w:marTop w:val="0"/>
      <w:marBottom w:val="0"/>
      <w:divBdr>
        <w:top w:val="none" w:sz="0" w:space="0" w:color="auto"/>
        <w:left w:val="none" w:sz="0" w:space="0" w:color="auto"/>
        <w:bottom w:val="none" w:sz="0" w:space="0" w:color="auto"/>
        <w:right w:val="none" w:sz="0" w:space="0" w:color="auto"/>
      </w:divBdr>
    </w:div>
    <w:div w:id="2070571767">
      <w:bodyDiv w:val="1"/>
      <w:marLeft w:val="0"/>
      <w:marRight w:val="0"/>
      <w:marTop w:val="0"/>
      <w:marBottom w:val="0"/>
      <w:divBdr>
        <w:top w:val="none" w:sz="0" w:space="0" w:color="auto"/>
        <w:left w:val="none" w:sz="0" w:space="0" w:color="auto"/>
        <w:bottom w:val="none" w:sz="0" w:space="0" w:color="auto"/>
        <w:right w:val="none" w:sz="0" w:space="0" w:color="auto"/>
      </w:divBdr>
    </w:div>
    <w:div w:id="210679970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804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3.jpeg"/><Relationship Id="rId3" Type="http://schemas.openxmlformats.org/officeDocument/2006/relationships/numbering" Target="numbering.xml"/><Relationship Id="rId21" Type="http://schemas.microsoft.com/office/2007/relationships/hdphoto" Target="media/hdphoto1.wdp"/><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microsoft.com/office/2007/relationships/hdphoto" Target="media/hdphoto3.wdp"/><Relationship Id="rId33"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7.jpeg"/><Relationship Id="rId20" Type="http://schemas.openxmlformats.org/officeDocument/2006/relationships/image" Target="media/image10.png"/><Relationship Id="rId29" Type="http://schemas.openxmlformats.org/officeDocument/2006/relationships/image" Target="media/image16.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2.jpeg"/><Relationship Id="rId32" Type="http://schemas.openxmlformats.org/officeDocument/2006/relationships/image" Target="media/image19.png"/><Relationship Id="rId5" Type="http://schemas.openxmlformats.org/officeDocument/2006/relationships/settings" Target="settings.xml"/><Relationship Id="rId15" Type="http://schemas.openxmlformats.org/officeDocument/2006/relationships/image" Target="media/image6.jpeg"/><Relationship Id="rId23" Type="http://schemas.microsoft.com/office/2007/relationships/hdphoto" Target="media/hdphoto2.wdp"/><Relationship Id="rId28" Type="http://schemas.openxmlformats.org/officeDocument/2006/relationships/image" Target="media/image15.jpe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18.jpe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1.png"/><Relationship Id="rId27" Type="http://schemas.openxmlformats.org/officeDocument/2006/relationships/image" Target="media/image14.jpeg"/><Relationship Id="rId30" Type="http://schemas.openxmlformats.org/officeDocument/2006/relationships/image" Target="media/image17.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19CC5F-8AA6-4D8E-B54A-85AC2714B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3246</Words>
  <Characters>18503</Characters>
  <Application>Microsoft Office Word</Application>
  <DocSecurity>0</DocSecurity>
  <Lines>154</Lines>
  <Paragraphs>43</Paragraphs>
  <ScaleCrop>false</ScaleCrop>
  <LinksUpToDate>false</LinksUpToDate>
  <CharactersWithSpaces>21706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2018-11-08T11:07:00Z</dcterms:created>
  <dcterms:modified xsi:type="dcterms:W3CDTF">2019-04-11T07:31:00Z</dcterms:modified>
</cp:coreProperties>
</file>