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6873CF">
        <w:rPr>
          <w:rFonts w:hint="eastAsia"/>
        </w:rPr>
        <w:t>意見</w:t>
      </w:r>
    </w:p>
    <w:p w:rsidR="00E25849" w:rsidRDefault="00E25849" w:rsidP="00B145A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A45AE" w:rsidRPr="00EA45AE">
        <w:rPr>
          <w:rFonts w:hint="eastAsia"/>
        </w:rPr>
        <w:t>據悉，根據臺灣桃園地方法院檢察署掌握的案情顯示，104年9月間，桃園市政府衛生局對桃園市轄內各藥局進行稽查，查出多家藥局陳列逾期感冒藥品，然該府衛生局副局長等官員涉嫌協助特定違規藥局「銷單」規避裁罰。究該府衛生局副局長等官員是否收受不當利益？是否圖利特定違規藥局？相關機關及單位有無違失？均有深入瞭解之必要案。</w:t>
      </w:r>
    </w:p>
    <w:p w:rsidR="004F6710" w:rsidRDefault="00DF5329" w:rsidP="00BB2BCC">
      <w:pPr>
        <w:pStyle w:val="10"/>
        <w:ind w:left="680" w:firstLine="680"/>
      </w:pPr>
      <w:bookmarkStart w:id="25" w:name="_Toc524902730"/>
      <w:r>
        <w:rPr>
          <w:rFonts w:hint="eastAsia"/>
        </w:rPr>
        <w:t>民國（下同）</w:t>
      </w:r>
      <w:r w:rsidRPr="00EA45AE">
        <w:rPr>
          <w:rFonts w:hint="eastAsia"/>
        </w:rPr>
        <w:t>104年9月間，桃園市政府衛生局</w:t>
      </w:r>
      <w:r>
        <w:rPr>
          <w:rFonts w:hint="eastAsia"/>
        </w:rPr>
        <w:t>（下稱桃園衛生局）</w:t>
      </w:r>
      <w:r w:rsidRPr="00EA45AE">
        <w:rPr>
          <w:rFonts w:hint="eastAsia"/>
        </w:rPr>
        <w:t>對桃園市轄內各藥局進行稽查，查出多家藥局陳列逾期感冒藥品，然該府衛生局副局長等官員涉嫌協助特定違規藥局「銷單」規避裁罰</w:t>
      </w:r>
      <w:r>
        <w:rPr>
          <w:rFonts w:hint="eastAsia"/>
        </w:rPr>
        <w:t>，</w:t>
      </w:r>
      <w:r w:rsidRPr="00EA45AE">
        <w:rPr>
          <w:rFonts w:hint="eastAsia"/>
        </w:rPr>
        <w:t>是否圖利特定違規藥局</w:t>
      </w:r>
      <w:r w:rsidR="00FB501B" w:rsidRPr="009C7FF2">
        <w:rPr>
          <w:rFonts w:hint="eastAsia"/>
        </w:rPr>
        <w:t>，</w:t>
      </w:r>
      <w:r>
        <w:rPr>
          <w:rFonts w:hint="eastAsia"/>
        </w:rPr>
        <w:t>經調閱臺灣桃園地方檢察署、法務部廉政署、桃園市政府、桃園衛生局政風室及衛生福利部食品藥物管理署等機關之卷證資料，並於107年4月18日詢問桃園衛生局相關業務主管人員，業已調查完畢，</w:t>
      </w:r>
      <w:r w:rsidR="00307A76">
        <w:rPr>
          <w:rFonts w:hint="eastAsia"/>
        </w:rPr>
        <w:t>茲臚</w:t>
      </w:r>
      <w:r w:rsidR="00FB501B" w:rsidRPr="009C7FF2">
        <w:rPr>
          <w:rFonts w:hint="eastAsia"/>
        </w:rPr>
        <w:t>列調查意見如下：</w:t>
      </w:r>
    </w:p>
    <w:p w:rsidR="00936A0E" w:rsidRPr="00A15A27" w:rsidRDefault="000A1E54" w:rsidP="00DE4238">
      <w:pPr>
        <w:pStyle w:val="2"/>
        <w:rPr>
          <w:b/>
        </w:rPr>
      </w:pPr>
      <w:r w:rsidRPr="000A1E54">
        <w:rPr>
          <w:rFonts w:hAnsi="標楷體" w:hint="eastAsia"/>
          <w:b/>
        </w:rPr>
        <w:t>桃園衛生局前副局長陳世璋及許景鑫於</w:t>
      </w:r>
      <w:r w:rsidRPr="000A1E54">
        <w:rPr>
          <w:rFonts w:hAnsi="標楷體" w:hint="eastAsia"/>
          <w:b/>
          <w:szCs w:val="20"/>
        </w:rPr>
        <w:t>104年9月及10月間，對於轄內新資生藥業有限公司意圖販賣陳列劣藥之具體違法行為，要求所屬公務人員不依藥事法規定及該局所頒違規事件裁罰基準表規定裁處罰鍰，改以行政指導方式處置，</w:t>
      </w:r>
      <w:r w:rsidRPr="000A1E54">
        <w:rPr>
          <w:rFonts w:hint="eastAsia"/>
          <w:b/>
        </w:rPr>
        <w:t>違反平等原則及行政自我拘束原則</w:t>
      </w:r>
      <w:r w:rsidRPr="000A1E54">
        <w:rPr>
          <w:rFonts w:hAnsi="標楷體" w:hint="eastAsia"/>
          <w:b/>
          <w:szCs w:val="20"/>
        </w:rPr>
        <w:t>，核有濫用裁量權之重大違失</w:t>
      </w:r>
      <w:r w:rsidR="00A15A27" w:rsidRPr="00A15A27">
        <w:rPr>
          <w:rFonts w:hAnsi="標楷體" w:hint="eastAsia"/>
          <w:b/>
          <w:szCs w:val="20"/>
        </w:rPr>
        <w:t>。</w:t>
      </w:r>
    </w:p>
    <w:p w:rsidR="00073CB5" w:rsidRPr="00832936" w:rsidRDefault="00B943FD" w:rsidP="00A15A27">
      <w:pPr>
        <w:pStyle w:val="3"/>
        <w:rPr>
          <w:b/>
        </w:rPr>
      </w:pPr>
      <w:r>
        <w:rPr>
          <w:rFonts w:hint="eastAsia"/>
        </w:rPr>
        <w:t>依</w:t>
      </w:r>
      <w:r w:rsidR="004B20EF">
        <w:rPr>
          <w:rFonts w:hint="eastAsia"/>
        </w:rPr>
        <w:t>行為時藥事法第90條第2項規定：「販賣、供應、調劑、運送、寄藏、牙保、轉讓或意圖販賣而陳列</w:t>
      </w:r>
      <w:r w:rsidR="004B20EF">
        <w:rPr>
          <w:rFonts w:hint="eastAsia"/>
        </w:rPr>
        <w:lastRenderedPageBreak/>
        <w:t>前項之劣藥</w:t>
      </w:r>
      <w:r w:rsidR="00E6498C">
        <w:rPr>
          <w:rStyle w:val="afc"/>
        </w:rPr>
        <w:footnoteReference w:id="1"/>
      </w:r>
      <w:r w:rsidR="004B20EF">
        <w:rPr>
          <w:rFonts w:hint="eastAsia"/>
        </w:rPr>
        <w:t>或不良醫療器材者，處新臺幣3萬元以上15萬元以下罰鍰。」另「桃園市</w:t>
      </w:r>
      <w:r w:rsidR="00832936">
        <w:rPr>
          <w:rFonts w:hint="eastAsia"/>
        </w:rPr>
        <w:t>政府</w:t>
      </w:r>
      <w:r w:rsidR="004B20EF">
        <w:rPr>
          <w:rFonts w:hint="eastAsia"/>
        </w:rPr>
        <w:t>衛生局違規事件裁罰基準表」對於違反藥事法第90條第2項案件，係規定「初犯裁罰3萬元，第二次違規加重裁處」。</w:t>
      </w:r>
      <w:r w:rsidR="00A15A27">
        <w:rPr>
          <w:rFonts w:hint="eastAsia"/>
        </w:rPr>
        <w:t>又</w:t>
      </w:r>
      <w:r w:rsidR="00A15A27" w:rsidRPr="00832936">
        <w:rPr>
          <w:rFonts w:hint="eastAsia"/>
        </w:rPr>
        <w:t>衛</w:t>
      </w:r>
      <w:r w:rsidR="00832936" w:rsidRPr="00832936">
        <w:rPr>
          <w:rFonts w:hint="eastAsia"/>
        </w:rPr>
        <w:t>生</w:t>
      </w:r>
      <w:r w:rsidR="00A15A27" w:rsidRPr="00832936">
        <w:rPr>
          <w:rFonts w:hint="eastAsia"/>
        </w:rPr>
        <w:t>福</w:t>
      </w:r>
      <w:r w:rsidR="00832936" w:rsidRPr="00832936">
        <w:rPr>
          <w:rFonts w:hint="eastAsia"/>
        </w:rPr>
        <w:t>利</w:t>
      </w:r>
      <w:r w:rsidR="00A15A27" w:rsidRPr="00832936">
        <w:rPr>
          <w:rFonts w:hint="eastAsia"/>
        </w:rPr>
        <w:t>部食</w:t>
      </w:r>
      <w:r w:rsidR="00832936" w:rsidRPr="00832936">
        <w:rPr>
          <w:rFonts w:hint="eastAsia"/>
        </w:rPr>
        <w:t>品</w:t>
      </w:r>
      <w:r w:rsidR="00A15A27" w:rsidRPr="00832936">
        <w:rPr>
          <w:rFonts w:hint="eastAsia"/>
        </w:rPr>
        <w:t>藥</w:t>
      </w:r>
      <w:r w:rsidR="00832936" w:rsidRPr="00832936">
        <w:rPr>
          <w:rFonts w:hint="eastAsia"/>
        </w:rPr>
        <w:t>物管理</w:t>
      </w:r>
      <w:r w:rsidR="00A15A27" w:rsidRPr="00832936">
        <w:rPr>
          <w:rFonts w:hint="eastAsia"/>
        </w:rPr>
        <w:t>署105年10月7日以FDA藥字第1059904367號函復法務部廉政署，有關藥事法相關適用疑義，說明略以</w:t>
      </w:r>
      <w:r w:rsidR="00A15A27" w:rsidRPr="00832936">
        <w:rPr>
          <w:rFonts w:hAnsi="標楷體" w:hint="eastAsia"/>
        </w:rPr>
        <w:t>：「</w:t>
      </w:r>
      <w:r w:rsidR="00A15A27" w:rsidRPr="00832936">
        <w:rPr>
          <w:rFonts w:hAnsi="標楷體"/>
        </w:rPr>
        <w:t>……</w:t>
      </w:r>
      <w:r w:rsidR="00A15A27" w:rsidRPr="00832936">
        <w:rPr>
          <w:rFonts w:hAnsi="標楷體" w:hint="eastAsia"/>
        </w:rPr>
        <w:t>二、依據行政罰法第19條之規定及法務部102年7月23日法律決字第10203506500號函，職權不處罰應具備『法定金額最高額新台幣3千元以下罰鍰』、『違反行政法上義務之具體情節輕微』及『以不處罰為適當』等三個要件。三、經查，藥事法第90條第2項之規定非屬上揭法定罰鍰最高金額新台幣3千元以下者，倘若主管機關已依職權調查，具體案件確已違反藥事法第90條第2項之規定，且未具備上開職權不處罰之要件，其他法律亦無得免除處罰之特別規定，爰主管機關並無裁量不處罰之權限。</w:t>
      </w:r>
      <w:r w:rsidR="00A15A27" w:rsidRPr="00832936">
        <w:rPr>
          <w:rFonts w:hAnsi="標楷體"/>
        </w:rPr>
        <w:t>……</w:t>
      </w:r>
      <w:r w:rsidR="00A15A27" w:rsidRPr="00832936">
        <w:rPr>
          <w:rFonts w:hAnsi="標楷體" w:hint="eastAsia"/>
        </w:rPr>
        <w:t>。」</w:t>
      </w:r>
    </w:p>
    <w:p w:rsidR="00B943FD" w:rsidRPr="00205222" w:rsidRDefault="00B943FD" w:rsidP="00A15A27">
      <w:pPr>
        <w:pStyle w:val="3"/>
        <w:rPr>
          <w:b/>
        </w:rPr>
      </w:pPr>
      <w:r>
        <w:rPr>
          <w:rFonts w:hint="eastAsia"/>
          <w:color w:val="000000"/>
        </w:rPr>
        <w:t>緣1</w:t>
      </w:r>
      <w:r w:rsidRPr="00713F84">
        <w:rPr>
          <w:rFonts w:hint="eastAsia"/>
          <w:color w:val="000000"/>
        </w:rPr>
        <w:t>03年3月24日</w:t>
      </w:r>
      <w:r>
        <w:rPr>
          <w:rFonts w:hint="eastAsia"/>
          <w:color w:val="000000"/>
        </w:rPr>
        <w:t>衛生福利部（下稱衛福部）</w:t>
      </w:r>
      <w:r w:rsidRPr="00713F84">
        <w:rPr>
          <w:rFonts w:hint="eastAsia"/>
          <w:color w:val="000000"/>
        </w:rPr>
        <w:t>為處理違反化妝品衛生管理條例第6條及第24條案件，落實公平執法、減少爭議及提升行政效率與公信力，訂定</w:t>
      </w:r>
      <w:r w:rsidRPr="00713F84">
        <w:rPr>
          <w:rFonts w:hAnsi="標楷體" w:hint="eastAsia"/>
          <w:color w:val="000000"/>
        </w:rPr>
        <w:t>「違反化粧品衛生管理條例</w:t>
      </w:r>
      <w:r w:rsidRPr="008F0901">
        <w:rPr>
          <w:rFonts w:hAnsi="標楷體" w:hint="eastAsia"/>
        </w:rPr>
        <w:t>第6條及第24條案件之裁罰基準參考表」</w:t>
      </w:r>
      <w:r w:rsidRPr="00713F84">
        <w:rPr>
          <w:rFonts w:hAnsi="標楷體" w:hint="eastAsia"/>
          <w:color w:val="000000"/>
        </w:rPr>
        <w:t>並以部授食字第1031600290</w:t>
      </w:r>
      <w:r w:rsidR="008D7FE3">
        <w:rPr>
          <w:rFonts w:hAnsi="標楷體" w:hint="eastAsia"/>
          <w:color w:val="000000"/>
        </w:rPr>
        <w:t>號函周</w:t>
      </w:r>
      <w:r w:rsidRPr="00713F84">
        <w:rPr>
          <w:rFonts w:hAnsi="標楷體" w:hint="eastAsia"/>
          <w:color w:val="000000"/>
        </w:rPr>
        <w:t>知各縣市衛生局</w:t>
      </w:r>
      <w:r w:rsidRPr="008F0901">
        <w:rPr>
          <w:rFonts w:hAnsi="標楷體" w:hint="eastAsia"/>
        </w:rPr>
        <w:t>。</w:t>
      </w:r>
      <w:r>
        <w:rPr>
          <w:rFonts w:hAnsi="標楷體" w:hint="eastAsia"/>
        </w:rPr>
        <w:t>同年4月2日該部另以</w:t>
      </w:r>
      <w:r w:rsidRPr="005E7B11">
        <w:rPr>
          <w:rFonts w:hAnsi="標楷體" w:hint="eastAsia"/>
        </w:rPr>
        <w:t>部授食字第</w:t>
      </w:r>
      <w:r>
        <w:rPr>
          <w:rFonts w:hAnsi="標楷體" w:hint="eastAsia"/>
        </w:rPr>
        <w:t>1031100747</w:t>
      </w:r>
      <w:r w:rsidRPr="005E7B11">
        <w:rPr>
          <w:rFonts w:hAnsi="標楷體" w:hint="eastAsia"/>
        </w:rPr>
        <w:t>號</w:t>
      </w:r>
      <w:r>
        <w:rPr>
          <w:rFonts w:hAnsi="標楷體" w:hint="eastAsia"/>
        </w:rPr>
        <w:t>令訂定「違反藥物優良製造準則之裁罰基準」使違反藥事法第57條第2項或第4項案件之裁罰，符合比例原則及平等原則，並函</w:t>
      </w:r>
      <w:r w:rsidRPr="005E7B11">
        <w:rPr>
          <w:rFonts w:hAnsi="標楷體" w:hint="eastAsia"/>
        </w:rPr>
        <w:t>知各縣市衛生局</w:t>
      </w:r>
      <w:r>
        <w:rPr>
          <w:rFonts w:hAnsi="標楷體" w:hint="eastAsia"/>
        </w:rPr>
        <w:t>及相關製藥同業公會等機構。嗣</w:t>
      </w:r>
      <w:r w:rsidR="00832936">
        <w:rPr>
          <w:rFonts w:hint="eastAsia"/>
        </w:rPr>
        <w:t>桃園衛</w:t>
      </w:r>
      <w:r w:rsidR="00832936">
        <w:rPr>
          <w:rFonts w:hint="eastAsia"/>
        </w:rPr>
        <w:lastRenderedPageBreak/>
        <w:t>生局參照</w:t>
      </w:r>
      <w:r>
        <w:rPr>
          <w:rFonts w:hint="eastAsia"/>
        </w:rPr>
        <w:t>衛福部前揭作法，由</w:t>
      </w:r>
      <w:r w:rsidR="00701F60">
        <w:rPr>
          <w:rFonts w:hint="eastAsia"/>
        </w:rPr>
        <w:t>該局衛生稽查檢驗科（下稱稽檢科）</w:t>
      </w:r>
      <w:r>
        <w:rPr>
          <w:rFonts w:hint="eastAsia"/>
        </w:rPr>
        <w:t>於104年5月1日簽辦該科藥政業務違規事件裁罰基準表</w:t>
      </w:r>
      <w:r w:rsidR="00701F60">
        <w:rPr>
          <w:rStyle w:val="afc"/>
        </w:rPr>
        <w:footnoteReference w:id="2"/>
      </w:r>
      <w:r>
        <w:rPr>
          <w:rFonts w:hint="eastAsia"/>
        </w:rPr>
        <w:t>，據以辦理公告及日後裁處依據。案經前副局長許景鑫同年月5日核稿同意，前局長</w:t>
      </w:r>
      <w:r w:rsidR="00205A15">
        <w:rPr>
          <w:rFonts w:hint="eastAsia"/>
        </w:rPr>
        <w:t>蔡○君</w:t>
      </w:r>
      <w:r>
        <w:rPr>
          <w:rFonts w:hint="eastAsia"/>
        </w:rPr>
        <w:t>同年月8日22時9分批示：「面報行政裁量權」，並於同年月11日18時34分裁示：「可 據以參考」且前揭稽檢科藥政業務違規事件裁罰基準表對於違反藥事法第90條第2項案件，業明定「初犯裁罰3萬元，第二次違規加重裁處」，桃園衛生局並無行政裁量空間等規定，為該局前副局長許景鑫等人所明知，合先敘明。</w:t>
      </w:r>
    </w:p>
    <w:p w:rsidR="00205222" w:rsidRPr="00205222" w:rsidRDefault="00A15A27" w:rsidP="00A15A27">
      <w:pPr>
        <w:pStyle w:val="3"/>
        <w:rPr>
          <w:b/>
        </w:rPr>
      </w:pPr>
      <w:r>
        <w:rPr>
          <w:rFonts w:hint="eastAsia"/>
        </w:rPr>
        <w:t>查</w:t>
      </w:r>
      <w:r w:rsidR="00205222">
        <w:rPr>
          <w:rFonts w:hint="eastAsia"/>
        </w:rPr>
        <w:t>陳世璋自</w:t>
      </w:r>
      <w:r w:rsidR="00205222" w:rsidRPr="00917190">
        <w:rPr>
          <w:rFonts w:hint="eastAsia"/>
        </w:rPr>
        <w:t>103年12月25</w:t>
      </w:r>
      <w:r w:rsidR="00205222">
        <w:rPr>
          <w:rFonts w:hint="eastAsia"/>
        </w:rPr>
        <w:t>日至106年12月19日擔任桃園衛生局副局</w:t>
      </w:r>
      <w:r w:rsidR="00205222" w:rsidRPr="00917190">
        <w:rPr>
          <w:rFonts w:hint="eastAsia"/>
        </w:rPr>
        <w:t>長</w:t>
      </w:r>
      <w:r w:rsidR="00205222">
        <w:rPr>
          <w:rFonts w:hint="eastAsia"/>
        </w:rPr>
        <w:t>，負責督導該局心理健康科、長期照護科、健康促進科及</w:t>
      </w:r>
      <w:r>
        <w:rPr>
          <w:rFonts w:hint="eastAsia"/>
        </w:rPr>
        <w:t>稽檢科</w:t>
      </w:r>
      <w:r w:rsidR="00205222">
        <w:rPr>
          <w:rFonts w:hint="eastAsia"/>
        </w:rPr>
        <w:t>業務（惟不負責公文核章）。許景鑫自104</w:t>
      </w:r>
      <w:r w:rsidR="00205222" w:rsidRPr="00917190">
        <w:rPr>
          <w:rFonts w:hint="eastAsia"/>
        </w:rPr>
        <w:t>年2月</w:t>
      </w:r>
      <w:r w:rsidR="00205222">
        <w:rPr>
          <w:rFonts w:hint="eastAsia"/>
        </w:rPr>
        <w:t>10日至106年9月17日擔任桃園衛生局副局</w:t>
      </w:r>
      <w:r w:rsidR="00205222" w:rsidRPr="00917190">
        <w:rPr>
          <w:rFonts w:hint="eastAsia"/>
        </w:rPr>
        <w:t>長</w:t>
      </w:r>
      <w:r w:rsidR="00205222">
        <w:rPr>
          <w:rFonts w:hint="eastAsia"/>
        </w:rPr>
        <w:t>，負責督導該局疾病管制科、食品藥物管理科、醫事管理科及綜合企劃科等業務。再依104年7</w:t>
      </w:r>
      <w:r w:rsidR="00D3025F">
        <w:rPr>
          <w:rFonts w:hint="eastAsia"/>
        </w:rPr>
        <w:t>月桃園</w:t>
      </w:r>
      <w:r w:rsidR="00205222">
        <w:rPr>
          <w:rFonts w:hint="eastAsia"/>
        </w:rPr>
        <w:t>衛生局分層負責明細表規定，有關藥物違規事項之行政裁處雖屬該局食品藥物管理科辦理事項，惟104</w:t>
      </w:r>
      <w:r w:rsidR="005E71F8">
        <w:rPr>
          <w:rFonts w:hint="eastAsia"/>
        </w:rPr>
        <w:t>年間係由稽</w:t>
      </w:r>
      <w:r w:rsidR="00205222">
        <w:rPr>
          <w:rFonts w:hint="eastAsia"/>
        </w:rPr>
        <w:t>檢科負責辦理前項業務。另，有關稽檢科的業務雖由陳世璋督導，</w:t>
      </w:r>
      <w:r w:rsidR="00205222" w:rsidRPr="00922AB9">
        <w:rPr>
          <w:rFonts w:hint="eastAsia"/>
          <w:color w:val="000000" w:themeColor="text1"/>
        </w:rPr>
        <w:t>惟該科公文係由許景鑫批示</w:t>
      </w:r>
      <w:r w:rsidR="00205222" w:rsidRPr="00922AB9">
        <w:rPr>
          <w:rFonts w:hint="eastAsia"/>
          <w:color w:val="000000" w:themeColor="text1"/>
          <w:szCs w:val="32"/>
        </w:rPr>
        <w:t>，合先敘明。</w:t>
      </w:r>
    </w:p>
    <w:p w:rsidR="00205222" w:rsidRDefault="00B05E79" w:rsidP="00A15A27">
      <w:pPr>
        <w:pStyle w:val="3"/>
      </w:pPr>
      <w:r>
        <w:rPr>
          <w:rFonts w:hint="eastAsia"/>
        </w:rPr>
        <w:t>新資生藥業有限公司（下稱</w:t>
      </w:r>
      <w:r w:rsidR="00205222" w:rsidRPr="000A6CAB">
        <w:rPr>
          <w:rFonts w:hint="eastAsia"/>
        </w:rPr>
        <w:t>新資生藥</w:t>
      </w:r>
      <w:r w:rsidR="00922AB9">
        <w:rPr>
          <w:rFonts w:hint="eastAsia"/>
        </w:rPr>
        <w:t>局</w:t>
      </w:r>
      <w:r>
        <w:rPr>
          <w:rFonts w:hint="eastAsia"/>
        </w:rPr>
        <w:t>）</w:t>
      </w:r>
      <w:r w:rsidR="00205222">
        <w:rPr>
          <w:rFonts w:hint="eastAsia"/>
        </w:rPr>
        <w:t>違反藥事法規定之稽查及</w:t>
      </w:r>
      <w:r w:rsidR="00205222" w:rsidRPr="000A6CAB">
        <w:rPr>
          <w:rFonts w:hint="eastAsia"/>
        </w:rPr>
        <w:t>裁處</w:t>
      </w:r>
      <w:r w:rsidR="00205222">
        <w:rPr>
          <w:rFonts w:hint="eastAsia"/>
        </w:rPr>
        <w:t>行政指導經過</w:t>
      </w:r>
    </w:p>
    <w:p w:rsidR="00205222" w:rsidRDefault="00205222" w:rsidP="00A15A27">
      <w:pPr>
        <w:pStyle w:val="4"/>
      </w:pPr>
      <w:r>
        <w:rPr>
          <w:rFonts w:hint="eastAsia"/>
        </w:rPr>
        <w:t>稽查經過</w:t>
      </w:r>
    </w:p>
    <w:p w:rsidR="00205222" w:rsidRDefault="00205222" w:rsidP="00A15A27">
      <w:pPr>
        <w:pStyle w:val="5"/>
      </w:pPr>
      <w:r>
        <w:rPr>
          <w:rFonts w:hint="eastAsia"/>
        </w:rPr>
        <w:t>桃園衛生局依衛生福利部104年地方衛生機關業務考評作業計畫，辦理藥政稽查。為辦理前揭計畫序號2「有關加强管控含麻黃素類藥品之</w:t>
      </w:r>
      <w:r>
        <w:rPr>
          <w:rFonts w:hint="eastAsia"/>
        </w:rPr>
        <w:lastRenderedPageBreak/>
        <w:t>流向」，由該局稽檢科技士</w:t>
      </w:r>
      <w:r w:rsidR="00205A15">
        <w:rPr>
          <w:rFonts w:hint="eastAsia"/>
        </w:rPr>
        <w:t>張○平</w:t>
      </w:r>
      <w:r>
        <w:rPr>
          <w:rFonts w:hint="eastAsia"/>
        </w:rPr>
        <w:t>及</w:t>
      </w:r>
      <w:r w:rsidR="00205A15">
        <w:rPr>
          <w:rFonts w:hint="eastAsia"/>
        </w:rPr>
        <w:t>吳○豪</w:t>
      </w:r>
      <w:r>
        <w:rPr>
          <w:rFonts w:hint="eastAsia"/>
        </w:rPr>
        <w:t>於</w:t>
      </w:r>
      <w:r w:rsidRPr="00243F32">
        <w:t>104</w:t>
      </w:r>
      <w:r w:rsidRPr="00243F32">
        <w:rPr>
          <w:rFonts w:hint="eastAsia"/>
        </w:rPr>
        <w:t>年</w:t>
      </w:r>
      <w:r w:rsidRPr="00243F32">
        <w:t>9</w:t>
      </w:r>
      <w:r w:rsidRPr="00243F32">
        <w:rPr>
          <w:rFonts w:hint="eastAsia"/>
        </w:rPr>
        <w:t>月</w:t>
      </w:r>
      <w:r w:rsidRPr="00243F32">
        <w:t>18</w:t>
      </w:r>
      <w:r w:rsidRPr="00243F32">
        <w:rPr>
          <w:rFonts w:hint="eastAsia"/>
        </w:rPr>
        <w:t>日實地查核新資生藥</w:t>
      </w:r>
      <w:r w:rsidR="00243F32" w:rsidRPr="00243F32">
        <w:rPr>
          <w:rFonts w:hint="eastAsia"/>
        </w:rPr>
        <w:t>局</w:t>
      </w:r>
      <w:r w:rsidRPr="00243F32">
        <w:rPr>
          <w:rFonts w:hint="eastAsia"/>
        </w:rPr>
        <w:t>時，發現該公司於營業處所架上陳列「天良諾克治痛感冒液</w:t>
      </w:r>
      <w:r w:rsidRPr="00243F32">
        <w:t>(</w:t>
      </w:r>
      <w:r w:rsidRPr="00243F32">
        <w:rPr>
          <w:rFonts w:hint="eastAsia"/>
        </w:rPr>
        <w:t>衛署藥製字第</w:t>
      </w:r>
      <w:r w:rsidRPr="00243F32">
        <w:t>011311</w:t>
      </w:r>
      <w:r w:rsidRPr="00243F32">
        <w:rPr>
          <w:rFonts w:hint="eastAsia"/>
        </w:rPr>
        <w:t>號</w:t>
      </w:r>
      <w:r w:rsidRPr="00243F32">
        <w:t>)</w:t>
      </w:r>
      <w:r w:rsidRPr="00243F32">
        <w:rPr>
          <w:rFonts w:hint="eastAsia"/>
        </w:rPr>
        <w:t>（有效日期</w:t>
      </w:r>
      <w:r w:rsidRPr="00243F32">
        <w:t>2014.5.11</w:t>
      </w:r>
      <w:r w:rsidRPr="00243F32">
        <w:rPr>
          <w:rFonts w:hint="eastAsia"/>
        </w:rPr>
        <w:t>）」</w:t>
      </w:r>
      <w:r w:rsidRPr="00243F32">
        <w:t>9</w:t>
      </w:r>
      <w:r w:rsidRPr="00243F32">
        <w:rPr>
          <w:rFonts w:hint="eastAsia"/>
        </w:rPr>
        <w:t>瓶，已逾有效期間達16個月，涉違反藥事法規定。當日由該公司特助</w:t>
      </w:r>
      <w:r w:rsidR="00B05097">
        <w:rPr>
          <w:rFonts w:hint="eastAsia"/>
        </w:rPr>
        <w:t>林○蓁</w:t>
      </w:r>
      <w:r w:rsidRPr="00243F32">
        <w:rPr>
          <w:rFonts w:hint="eastAsia"/>
        </w:rPr>
        <w:t>陪同作成工作稽查紀錄表，其坦承最近一次銷售日期為103年9月15</w:t>
      </w:r>
      <w:r w:rsidR="0028489E" w:rsidRPr="00243F32">
        <w:rPr>
          <w:rFonts w:hint="eastAsia"/>
        </w:rPr>
        <w:t>日及因人員疏失致</w:t>
      </w:r>
      <w:r w:rsidRPr="00243F32">
        <w:rPr>
          <w:rFonts w:hint="eastAsia"/>
        </w:rPr>
        <w:t>過期陳列販售等情，並提供該藥品之銷售紀錄資料，因負責人</w:t>
      </w:r>
      <w:r w:rsidR="00F82D35">
        <w:rPr>
          <w:rFonts w:hint="eastAsia"/>
        </w:rPr>
        <w:t>邱○恩</w:t>
      </w:r>
      <w:r w:rsidRPr="00243F32">
        <w:rPr>
          <w:rFonts w:hint="eastAsia"/>
        </w:rPr>
        <w:t>不在現</w:t>
      </w:r>
      <w:r w:rsidRPr="009B39BF">
        <w:rPr>
          <w:rFonts w:hint="eastAsia"/>
        </w:rPr>
        <w:t>場，</w:t>
      </w:r>
      <w:r>
        <w:rPr>
          <w:rFonts w:hint="eastAsia"/>
        </w:rPr>
        <w:t>林</w:t>
      </w:r>
      <w:r w:rsidR="00243F32">
        <w:rPr>
          <w:rFonts w:hint="eastAsia"/>
        </w:rPr>
        <w:t>員</w:t>
      </w:r>
      <w:r w:rsidRPr="009B39BF">
        <w:rPr>
          <w:rFonts w:hint="eastAsia"/>
        </w:rPr>
        <w:t>稱將由負責人</w:t>
      </w:r>
      <w:r>
        <w:rPr>
          <w:rFonts w:hint="eastAsia"/>
        </w:rPr>
        <w:t>再作說明</w:t>
      </w:r>
      <w:r w:rsidRPr="009B39BF">
        <w:rPr>
          <w:rFonts w:hint="eastAsia"/>
        </w:rPr>
        <w:t>。</w:t>
      </w:r>
    </w:p>
    <w:p w:rsidR="00205222" w:rsidRPr="00917190" w:rsidRDefault="00205222" w:rsidP="00A15A27">
      <w:pPr>
        <w:pStyle w:val="5"/>
      </w:pPr>
      <w:r w:rsidRPr="00D27D64">
        <w:rPr>
          <w:rFonts w:hint="eastAsia"/>
        </w:rPr>
        <w:t>當日(104年9月18日)約</w:t>
      </w:r>
      <w:r>
        <w:rPr>
          <w:rFonts w:hint="eastAsia"/>
        </w:rPr>
        <w:t>18</w:t>
      </w:r>
      <w:r w:rsidRPr="00D27D64">
        <w:rPr>
          <w:rFonts w:hint="eastAsia"/>
        </w:rPr>
        <w:t>時</w:t>
      </w:r>
      <w:r>
        <w:rPr>
          <w:rFonts w:hint="eastAsia"/>
        </w:rPr>
        <w:t>10分</w:t>
      </w:r>
      <w:r w:rsidRPr="00D27D64">
        <w:rPr>
          <w:rFonts w:hint="eastAsia"/>
        </w:rPr>
        <w:t>，負責人</w:t>
      </w:r>
      <w:r w:rsidR="00F82D35">
        <w:rPr>
          <w:rFonts w:hint="eastAsia"/>
        </w:rPr>
        <w:t>邱○恩</w:t>
      </w:r>
      <w:r>
        <w:rPr>
          <w:rFonts w:hint="eastAsia"/>
        </w:rPr>
        <w:t>委託其配偶</w:t>
      </w:r>
      <w:r w:rsidR="00F82D35">
        <w:rPr>
          <w:rFonts w:hint="eastAsia"/>
        </w:rPr>
        <w:t>徐○櫻</w:t>
      </w:r>
      <w:r w:rsidRPr="00D27D64">
        <w:rPr>
          <w:rFonts w:hint="eastAsia"/>
        </w:rPr>
        <w:t>前</w:t>
      </w:r>
      <w:r>
        <w:rPr>
          <w:rFonts w:hint="eastAsia"/>
        </w:rPr>
        <w:t>往桃園衛生</w:t>
      </w:r>
      <w:r w:rsidRPr="00D27D64">
        <w:rPr>
          <w:rFonts w:hint="eastAsia"/>
        </w:rPr>
        <w:t>局說明，徐</w:t>
      </w:r>
      <w:r w:rsidR="00B16F32">
        <w:rPr>
          <w:rFonts w:hint="eastAsia"/>
        </w:rPr>
        <w:t>員</w:t>
      </w:r>
      <w:r w:rsidRPr="00D27D64">
        <w:rPr>
          <w:rFonts w:hint="eastAsia"/>
        </w:rPr>
        <w:t>略稱：「</w:t>
      </w:r>
      <w:r>
        <w:rPr>
          <w:rFonts w:hint="eastAsia"/>
        </w:rPr>
        <w:t>『</w:t>
      </w:r>
      <w:r w:rsidRPr="00D27D64">
        <w:rPr>
          <w:rFonts w:hint="eastAsia"/>
        </w:rPr>
        <w:t>天良諾克治痛感冒液(衛署藥製字第011311號)</w:t>
      </w:r>
      <w:r>
        <w:rPr>
          <w:rFonts w:hint="eastAsia"/>
        </w:rPr>
        <w:t>、保存效期：05112014』藥品，本公司</w:t>
      </w:r>
      <w:r w:rsidRPr="00D27D64">
        <w:rPr>
          <w:rFonts w:hint="eastAsia"/>
        </w:rPr>
        <w:t>準備要退貨，沒有販售，是要等廠商退貨但廠商一直沒來，所以一直陳列架上，是</w:t>
      </w:r>
      <w:r>
        <w:rPr>
          <w:rFonts w:hint="eastAsia"/>
        </w:rPr>
        <w:t>本公司人員疏失，請貴局原諒……」云云，惟技士</w:t>
      </w:r>
      <w:r w:rsidR="00205A15">
        <w:rPr>
          <w:rFonts w:hint="eastAsia"/>
        </w:rPr>
        <w:t>張○平</w:t>
      </w:r>
      <w:r>
        <w:rPr>
          <w:rFonts w:hint="eastAsia"/>
        </w:rPr>
        <w:t>明白告知該公司前揭案情已涉反藥事法相關規定，並詢問徐君如經裁罰有無異議等情</w:t>
      </w:r>
      <w:r w:rsidRPr="00917190">
        <w:rPr>
          <w:rFonts w:hint="eastAsia"/>
        </w:rPr>
        <w:t>。</w:t>
      </w:r>
    </w:p>
    <w:p w:rsidR="00205222" w:rsidRDefault="00205222" w:rsidP="00A15A27">
      <w:pPr>
        <w:pStyle w:val="4"/>
      </w:pPr>
      <w:r>
        <w:rPr>
          <w:rFonts w:hint="eastAsia"/>
        </w:rPr>
        <w:t>簽辦行政指導經過</w:t>
      </w:r>
    </w:p>
    <w:p w:rsidR="00205222" w:rsidRPr="004A6925" w:rsidRDefault="00205222" w:rsidP="00A15A27">
      <w:pPr>
        <w:pStyle w:val="5"/>
      </w:pPr>
      <w:r>
        <w:rPr>
          <w:rFonts w:hint="eastAsia"/>
        </w:rPr>
        <w:t>因</w:t>
      </w:r>
      <w:r w:rsidR="00C11BEF">
        <w:rPr>
          <w:rFonts w:hint="eastAsia"/>
        </w:rPr>
        <w:t>新資生藥局</w:t>
      </w:r>
      <w:r>
        <w:rPr>
          <w:rFonts w:hint="eastAsia"/>
        </w:rPr>
        <w:t>違反藥事法第21條第1項第6款事證明確，應依行為時同法第90條第2項及桃園衛生局訂頒之「</w:t>
      </w:r>
      <w:r>
        <w:rPr>
          <w:rFonts w:hAnsi="標楷體" w:hint="eastAsia"/>
        </w:rPr>
        <w:t>桃園市政府衛生局</w:t>
      </w:r>
      <w:r>
        <w:rPr>
          <w:rFonts w:hint="eastAsia"/>
        </w:rPr>
        <w:t>違規事件裁罰基準表」等規定</w:t>
      </w:r>
      <w:r w:rsidR="0028489E">
        <w:rPr>
          <w:rFonts w:hint="eastAsia"/>
        </w:rPr>
        <w:t>，</w:t>
      </w:r>
      <w:r>
        <w:rPr>
          <w:rFonts w:hint="eastAsia"/>
        </w:rPr>
        <w:t>裁罰</w:t>
      </w:r>
      <w:r w:rsidR="005F6E35">
        <w:rPr>
          <w:rFonts w:hint="eastAsia"/>
        </w:rPr>
        <w:t>新臺幣（下同）</w:t>
      </w:r>
      <w:r>
        <w:rPr>
          <w:rFonts w:hint="eastAsia"/>
        </w:rPr>
        <w:t>3萬元以上15萬元以下罰鍰，</w:t>
      </w:r>
      <w:r w:rsidR="00205A15">
        <w:rPr>
          <w:rFonts w:hint="eastAsia"/>
        </w:rPr>
        <w:t>張○平</w:t>
      </w:r>
      <w:r>
        <w:rPr>
          <w:rFonts w:hint="eastAsia"/>
        </w:rPr>
        <w:t>乃於104年9月22日16時20分以</w:t>
      </w:r>
      <w:r w:rsidR="0028489E">
        <w:rPr>
          <w:rFonts w:hint="eastAsia"/>
        </w:rPr>
        <w:t>府衛檢字第1040251168號</w:t>
      </w:r>
      <w:r>
        <w:rPr>
          <w:rFonts w:hint="eastAsia"/>
        </w:rPr>
        <w:t>行政裁處書（稿），</w:t>
      </w:r>
      <w:r w:rsidR="0028489E">
        <w:rPr>
          <w:rFonts w:hint="eastAsia"/>
        </w:rPr>
        <w:t>簽辦</w:t>
      </w:r>
      <w:r>
        <w:rPr>
          <w:rFonts w:hint="eastAsia"/>
        </w:rPr>
        <w:t>送陳</w:t>
      </w:r>
      <w:r w:rsidRPr="00C11BEF">
        <w:rPr>
          <w:color w:val="000000" w:themeColor="text1"/>
        </w:rPr>
        <w:t>104</w:t>
      </w:r>
      <w:r w:rsidRPr="00C11BEF">
        <w:rPr>
          <w:rFonts w:hint="eastAsia"/>
          <w:color w:val="000000" w:themeColor="text1"/>
        </w:rPr>
        <w:t>年</w:t>
      </w:r>
      <w:r w:rsidRPr="00C11BEF">
        <w:rPr>
          <w:color w:val="000000" w:themeColor="text1"/>
        </w:rPr>
        <w:t>9</w:t>
      </w:r>
      <w:r w:rsidRPr="00C11BEF">
        <w:rPr>
          <w:rFonts w:hint="eastAsia"/>
          <w:color w:val="000000" w:themeColor="text1"/>
        </w:rPr>
        <w:t>月</w:t>
      </w:r>
      <w:r w:rsidRPr="00C11BEF">
        <w:rPr>
          <w:color w:val="000000" w:themeColor="text1"/>
        </w:rPr>
        <w:t>18</w:t>
      </w:r>
      <w:r w:rsidRPr="00C11BEF">
        <w:rPr>
          <w:rFonts w:hint="eastAsia"/>
          <w:color w:val="000000" w:themeColor="text1"/>
        </w:rPr>
        <w:t>日實地查核</w:t>
      </w:r>
      <w:r w:rsidR="00C11BEF" w:rsidRPr="00C11BEF">
        <w:rPr>
          <w:rFonts w:hint="eastAsia"/>
          <w:color w:val="000000" w:themeColor="text1"/>
        </w:rPr>
        <w:t>新資生藥局</w:t>
      </w:r>
      <w:r w:rsidRPr="00C11BEF">
        <w:rPr>
          <w:rFonts w:hint="eastAsia"/>
          <w:color w:val="000000" w:themeColor="text1"/>
        </w:rPr>
        <w:t>，發現該公司於營業處所架上陳列「</w:t>
      </w:r>
      <w:r w:rsidRPr="00C11BEF">
        <w:rPr>
          <w:color w:val="000000" w:themeColor="text1"/>
        </w:rPr>
        <w:t>"</w:t>
      </w:r>
      <w:r w:rsidRPr="00C11BEF">
        <w:rPr>
          <w:rFonts w:hint="eastAsia"/>
          <w:color w:val="000000" w:themeColor="text1"/>
        </w:rPr>
        <w:t>天良</w:t>
      </w:r>
      <w:r w:rsidRPr="00C11BEF">
        <w:rPr>
          <w:color w:val="000000" w:themeColor="text1"/>
        </w:rPr>
        <w:t>"</w:t>
      </w:r>
      <w:r w:rsidRPr="00C11BEF">
        <w:rPr>
          <w:rFonts w:hint="eastAsia"/>
          <w:color w:val="000000" w:themeColor="text1"/>
        </w:rPr>
        <w:t>諾克治痛感冒液</w:t>
      </w:r>
      <w:r w:rsidRPr="00C11BEF">
        <w:rPr>
          <w:color w:val="000000" w:themeColor="text1"/>
        </w:rPr>
        <w:t>(</w:t>
      </w:r>
      <w:r w:rsidRPr="00C11BEF">
        <w:rPr>
          <w:rFonts w:hint="eastAsia"/>
          <w:color w:val="000000" w:themeColor="text1"/>
        </w:rPr>
        <w:t>衛署藥製字第</w:t>
      </w:r>
      <w:r w:rsidRPr="00C11BEF">
        <w:rPr>
          <w:color w:val="000000" w:themeColor="text1"/>
        </w:rPr>
        <w:t>011311</w:t>
      </w:r>
      <w:r w:rsidRPr="00C11BEF">
        <w:rPr>
          <w:rFonts w:hint="eastAsia"/>
          <w:color w:val="000000" w:themeColor="text1"/>
        </w:rPr>
        <w:lastRenderedPageBreak/>
        <w:t>號</w:t>
      </w:r>
      <w:r w:rsidRPr="00C11BEF">
        <w:rPr>
          <w:color w:val="000000" w:themeColor="text1"/>
        </w:rPr>
        <w:t>)</w:t>
      </w:r>
      <w:r w:rsidRPr="00C11BEF">
        <w:rPr>
          <w:rFonts w:hint="eastAsia"/>
          <w:color w:val="000000" w:themeColor="text1"/>
        </w:rPr>
        <w:t>（有效日期</w:t>
      </w:r>
      <w:r w:rsidRPr="00C11BEF">
        <w:rPr>
          <w:color w:val="000000" w:themeColor="text1"/>
        </w:rPr>
        <w:t>2014.5.11</w:t>
      </w:r>
      <w:r w:rsidRPr="00C11BEF">
        <w:rPr>
          <w:rFonts w:hint="eastAsia"/>
          <w:color w:val="000000" w:themeColor="text1"/>
        </w:rPr>
        <w:t>）」</w:t>
      </w:r>
      <w:r w:rsidRPr="00C11BEF">
        <w:rPr>
          <w:color w:val="000000" w:themeColor="text1"/>
        </w:rPr>
        <w:t>9</w:t>
      </w:r>
      <w:r w:rsidRPr="00C11BEF">
        <w:rPr>
          <w:rFonts w:hint="eastAsia"/>
          <w:color w:val="000000" w:themeColor="text1"/>
        </w:rPr>
        <w:t>瓶，已違反藥事法第21條，應依同法第90條規定處罰鍰3萬元一案。案經</w:t>
      </w:r>
      <w:r w:rsidR="0028489E" w:rsidRPr="00C11BEF">
        <w:rPr>
          <w:rFonts w:hint="eastAsia"/>
          <w:color w:val="000000" w:themeColor="text1"/>
        </w:rPr>
        <w:t>前</w:t>
      </w:r>
      <w:r w:rsidRPr="00C11BEF">
        <w:rPr>
          <w:rFonts w:hint="eastAsia"/>
          <w:color w:val="000000" w:themeColor="text1"/>
        </w:rPr>
        <w:t>股長</w:t>
      </w:r>
      <w:r w:rsidR="00205A15">
        <w:rPr>
          <w:rFonts w:hint="eastAsia"/>
          <w:color w:val="000000" w:themeColor="text1"/>
        </w:rPr>
        <w:t>呂○均</w:t>
      </w:r>
      <w:r w:rsidRPr="00C11BEF">
        <w:rPr>
          <w:rFonts w:hint="eastAsia"/>
          <w:color w:val="000000" w:themeColor="text1"/>
        </w:rPr>
        <w:t>核稿修正後，</w:t>
      </w:r>
      <w:r w:rsidR="00205A15">
        <w:rPr>
          <w:rFonts w:hint="eastAsia"/>
          <w:color w:val="000000" w:themeColor="text1"/>
        </w:rPr>
        <w:t>張○平</w:t>
      </w:r>
      <w:r w:rsidRPr="00C11BEF">
        <w:rPr>
          <w:rFonts w:hint="eastAsia"/>
          <w:color w:val="000000" w:themeColor="text1"/>
        </w:rPr>
        <w:t>於同年月23日10時20分再次以行</w:t>
      </w:r>
      <w:r w:rsidRPr="004A6925">
        <w:rPr>
          <w:rFonts w:hint="eastAsia"/>
        </w:rPr>
        <w:t>政裁處書（稿）</w:t>
      </w:r>
      <w:r>
        <w:rPr>
          <w:rFonts w:hint="eastAsia"/>
        </w:rPr>
        <w:t>送陳，經</w:t>
      </w:r>
      <w:r w:rsidR="00205A15">
        <w:rPr>
          <w:rFonts w:hint="eastAsia"/>
        </w:rPr>
        <w:t>呂○均</w:t>
      </w:r>
      <w:r>
        <w:rPr>
          <w:rFonts w:hint="eastAsia"/>
        </w:rPr>
        <w:t>再核稿修正後，於同年月日10時34分核章，因科長當日出差，並由</w:t>
      </w:r>
      <w:r w:rsidR="00205A15">
        <w:rPr>
          <w:rFonts w:hint="eastAsia"/>
        </w:rPr>
        <w:t>呂○均</w:t>
      </w:r>
      <w:r>
        <w:rPr>
          <w:rFonts w:hint="eastAsia"/>
        </w:rPr>
        <w:t>代理核章，送專門委員</w:t>
      </w:r>
      <w:r w:rsidR="00F82D35">
        <w:rPr>
          <w:rFonts w:hint="eastAsia"/>
        </w:rPr>
        <w:t>林○甯</w:t>
      </w:r>
      <w:r>
        <w:rPr>
          <w:rFonts w:hint="eastAsia"/>
        </w:rPr>
        <w:t>核稿，經於12時20分核章後，陳送</w:t>
      </w:r>
      <w:r w:rsidR="0028489E">
        <w:rPr>
          <w:rFonts w:hint="eastAsia"/>
        </w:rPr>
        <w:t>前副局長</w:t>
      </w:r>
      <w:r>
        <w:rPr>
          <w:rFonts w:hint="eastAsia"/>
        </w:rPr>
        <w:t>許景鑫核閱，許景鑫於同日13時50分以蓋有其職章之便利貼指示：</w:t>
      </w:r>
      <w:r>
        <w:rPr>
          <w:rFonts w:hAnsi="標楷體" w:hint="eastAsia"/>
        </w:rPr>
        <w:t>「請</w:t>
      </w:r>
      <w:r>
        <w:rPr>
          <w:rFonts w:hint="eastAsia"/>
        </w:rPr>
        <w:t>檢討為行政指導</w:t>
      </w:r>
      <w:r>
        <w:rPr>
          <w:rFonts w:hAnsi="標楷體" w:hint="eastAsia"/>
        </w:rPr>
        <w:t>」</w:t>
      </w:r>
      <w:r w:rsidR="00832936">
        <w:rPr>
          <w:rFonts w:hAnsi="標楷體" w:hint="eastAsia"/>
        </w:rPr>
        <w:t>後退稿</w:t>
      </w:r>
      <w:r>
        <w:rPr>
          <w:rFonts w:hAnsi="標楷體" w:hint="eastAsia"/>
        </w:rPr>
        <w:t>。</w:t>
      </w:r>
    </w:p>
    <w:p w:rsidR="00205222" w:rsidRDefault="007E61DC" w:rsidP="00A15A27">
      <w:pPr>
        <w:pStyle w:val="5"/>
      </w:pPr>
      <w:r>
        <w:rPr>
          <w:rFonts w:hint="eastAsia"/>
        </w:rPr>
        <w:t>嗣</w:t>
      </w:r>
      <w:r w:rsidR="00205222">
        <w:rPr>
          <w:rFonts w:hint="eastAsia"/>
        </w:rPr>
        <w:t>稽檢科</w:t>
      </w:r>
      <w:r>
        <w:rPr>
          <w:rFonts w:hint="eastAsia"/>
        </w:rPr>
        <w:t>前</w:t>
      </w:r>
      <w:r w:rsidR="00205222">
        <w:rPr>
          <w:rFonts w:hint="eastAsia"/>
        </w:rPr>
        <w:t>股長</w:t>
      </w:r>
      <w:r w:rsidR="00205A15">
        <w:rPr>
          <w:rFonts w:hint="eastAsia"/>
        </w:rPr>
        <w:t>呂○均</w:t>
      </w:r>
      <w:r>
        <w:rPr>
          <w:rFonts w:hint="eastAsia"/>
        </w:rPr>
        <w:t>因</w:t>
      </w:r>
      <w:r w:rsidR="00205222">
        <w:rPr>
          <w:rFonts w:hint="eastAsia"/>
        </w:rPr>
        <w:t>認為裁處書文稿內容或有不夠清楚處，乃告知技士</w:t>
      </w:r>
      <w:r w:rsidR="00205A15">
        <w:rPr>
          <w:rFonts w:hint="eastAsia"/>
        </w:rPr>
        <w:t>張○平</w:t>
      </w:r>
      <w:r w:rsidR="00205222">
        <w:rPr>
          <w:rFonts w:hint="eastAsia"/>
        </w:rPr>
        <w:t>將</w:t>
      </w:r>
      <w:r w:rsidR="00C11BEF">
        <w:rPr>
          <w:rFonts w:hint="eastAsia"/>
        </w:rPr>
        <w:t>新資生藥局</w:t>
      </w:r>
      <w:r w:rsidR="00205222">
        <w:rPr>
          <w:rFonts w:hint="eastAsia"/>
        </w:rPr>
        <w:t>建置有藥品管理系統，架上陳列含麻黃成分藥品已逾期16個月，且查獲數量達9瓶，違規情節重大，應依法裁處罰鍰3萬元等情敘明，於104年9月23日18時</w:t>
      </w:r>
      <w:r w:rsidR="00205222" w:rsidRPr="00A9034A">
        <w:rPr>
          <w:rFonts w:hint="eastAsia"/>
        </w:rPr>
        <w:t>3</w:t>
      </w:r>
      <w:r w:rsidR="00205222">
        <w:rPr>
          <w:rFonts w:hint="eastAsia"/>
        </w:rPr>
        <w:t>0分擬具有關</w:t>
      </w:r>
      <w:r w:rsidR="00C11BEF">
        <w:rPr>
          <w:rFonts w:hint="eastAsia"/>
        </w:rPr>
        <w:t>新資生藥局</w:t>
      </w:r>
      <w:r w:rsidR="00205222" w:rsidRPr="004A6925">
        <w:rPr>
          <w:rFonts w:hint="eastAsia"/>
        </w:rPr>
        <w:t>架上陳列逾期藥品涉</w:t>
      </w:r>
      <w:r w:rsidR="00205222">
        <w:rPr>
          <w:rFonts w:hint="eastAsia"/>
        </w:rPr>
        <w:t>及</w:t>
      </w:r>
      <w:r w:rsidR="00205222" w:rsidRPr="004A6925">
        <w:rPr>
          <w:rFonts w:hint="eastAsia"/>
        </w:rPr>
        <w:t>違反藥事法擬行政裁罰一案</w:t>
      </w:r>
      <w:r w:rsidR="00205222">
        <w:rPr>
          <w:rFonts w:hint="eastAsia"/>
        </w:rPr>
        <w:t>，</w:t>
      </w:r>
      <w:r>
        <w:rPr>
          <w:rFonts w:hint="eastAsia"/>
        </w:rPr>
        <w:t>原</w:t>
      </w:r>
      <w:r w:rsidR="00205222">
        <w:rPr>
          <w:rFonts w:hint="eastAsia"/>
        </w:rPr>
        <w:t>擬再以簽稿併陳方式送陳。</w:t>
      </w:r>
    </w:p>
    <w:p w:rsidR="00205222" w:rsidRPr="00361DBA" w:rsidRDefault="00D3025F" w:rsidP="00A15A27">
      <w:pPr>
        <w:pStyle w:val="5"/>
      </w:pPr>
      <w:r>
        <w:rPr>
          <w:rFonts w:hint="eastAsia"/>
        </w:rPr>
        <w:t>惟因</w:t>
      </w:r>
      <w:r w:rsidR="007E61DC">
        <w:rPr>
          <w:rFonts w:hint="eastAsia"/>
        </w:rPr>
        <w:t>前</w:t>
      </w:r>
      <w:r w:rsidR="007E61DC" w:rsidRPr="00C11BEF">
        <w:rPr>
          <w:rFonts w:hint="eastAsia"/>
          <w:color w:val="000000" w:themeColor="text1"/>
        </w:rPr>
        <w:t>副局長</w:t>
      </w:r>
      <w:r w:rsidR="00205222" w:rsidRPr="00C11BEF">
        <w:rPr>
          <w:rFonts w:hint="eastAsia"/>
          <w:color w:val="000000" w:themeColor="text1"/>
        </w:rPr>
        <w:t>陳世璋曾任桃園市藥師公會理事長</w:t>
      </w:r>
      <w:r w:rsidR="00205222" w:rsidRPr="00C11BEF">
        <w:rPr>
          <w:rFonts w:hAnsi="標楷體" w:hint="eastAsia"/>
          <w:color w:val="000000" w:themeColor="text1"/>
          <w:szCs w:val="32"/>
        </w:rPr>
        <w:t>，故與</w:t>
      </w:r>
      <w:r w:rsidR="00205222" w:rsidRPr="00C11BEF">
        <w:rPr>
          <w:rFonts w:hint="eastAsia"/>
          <w:color w:val="000000" w:themeColor="text1"/>
        </w:rPr>
        <w:t>桃</w:t>
      </w:r>
      <w:r w:rsidR="008D7FE3">
        <w:rPr>
          <w:rFonts w:hint="eastAsia"/>
        </w:rPr>
        <w:t>園市藥師公會秘書</w:t>
      </w:r>
      <w:r w:rsidR="00F82D35">
        <w:rPr>
          <w:rFonts w:hint="eastAsia"/>
        </w:rPr>
        <w:t>張○河</w:t>
      </w:r>
      <w:r w:rsidR="008D7FE3">
        <w:rPr>
          <w:rFonts w:hint="eastAsia"/>
        </w:rPr>
        <w:t>相識。前揭</w:t>
      </w:r>
      <w:r w:rsidR="00205A15">
        <w:rPr>
          <w:rFonts w:hint="eastAsia"/>
        </w:rPr>
        <w:t>張○平</w:t>
      </w:r>
      <w:r w:rsidR="008D7FE3">
        <w:rPr>
          <w:rFonts w:hint="eastAsia"/>
        </w:rPr>
        <w:t>再擬簽稿陳</w:t>
      </w:r>
      <w:r w:rsidR="00205222">
        <w:rPr>
          <w:rFonts w:hint="eastAsia"/>
        </w:rPr>
        <w:t>核前，因</w:t>
      </w:r>
      <w:r w:rsidR="00F82D35">
        <w:rPr>
          <w:rFonts w:hint="eastAsia"/>
        </w:rPr>
        <w:t>徐○櫻</w:t>
      </w:r>
      <w:r w:rsidR="00205222">
        <w:rPr>
          <w:rFonts w:hint="eastAsia"/>
        </w:rPr>
        <w:t>告知</w:t>
      </w:r>
      <w:r w:rsidR="00F82D35">
        <w:rPr>
          <w:rFonts w:hint="eastAsia"/>
        </w:rPr>
        <w:t>張○河</w:t>
      </w:r>
      <w:r w:rsidR="00205222">
        <w:rPr>
          <w:rFonts w:hint="eastAsia"/>
        </w:rPr>
        <w:t>有關新資生藥</w:t>
      </w:r>
      <w:r w:rsidR="00C11BEF">
        <w:rPr>
          <w:rFonts w:hint="eastAsia"/>
        </w:rPr>
        <w:t>局</w:t>
      </w:r>
      <w:r w:rsidR="00205222">
        <w:rPr>
          <w:rFonts w:hint="eastAsia"/>
        </w:rPr>
        <w:t>被稽查情事，由</w:t>
      </w:r>
      <w:r w:rsidR="00F82D35">
        <w:rPr>
          <w:rFonts w:hint="eastAsia"/>
        </w:rPr>
        <w:t>張○河</w:t>
      </w:r>
      <w:r w:rsidR="00205222">
        <w:rPr>
          <w:rFonts w:hint="eastAsia"/>
        </w:rPr>
        <w:t>向陳世璋陳情，陳世璋乃得知</w:t>
      </w:r>
      <w:r w:rsidR="00C11BEF">
        <w:rPr>
          <w:rFonts w:hint="eastAsia"/>
        </w:rPr>
        <w:t>新資生藥局</w:t>
      </w:r>
      <w:r w:rsidR="00205222">
        <w:rPr>
          <w:rFonts w:hint="eastAsia"/>
        </w:rPr>
        <w:t>遭稽查陳列過期藥品情事，並由許景鑫處取得該公司案件資料。嗣請</w:t>
      </w:r>
      <w:r w:rsidR="00205A15">
        <w:rPr>
          <w:rFonts w:hint="eastAsia"/>
        </w:rPr>
        <w:t>呂○均</w:t>
      </w:r>
      <w:r w:rsidR="00205222">
        <w:rPr>
          <w:rFonts w:hint="eastAsia"/>
        </w:rPr>
        <w:t>及代理科長</w:t>
      </w:r>
      <w:r w:rsidR="00205A15">
        <w:rPr>
          <w:rFonts w:hint="eastAsia"/>
        </w:rPr>
        <w:t>甘○郎</w:t>
      </w:r>
      <w:r w:rsidR="00205222">
        <w:rPr>
          <w:rFonts w:hint="eastAsia"/>
        </w:rPr>
        <w:t>至其辦公室，要求不裁罰</w:t>
      </w:r>
      <w:r w:rsidR="00C11BEF">
        <w:rPr>
          <w:rFonts w:hint="eastAsia"/>
        </w:rPr>
        <w:t>新資生藥局</w:t>
      </w:r>
      <w:r w:rsidR="00205222">
        <w:rPr>
          <w:rFonts w:hint="eastAsia"/>
        </w:rPr>
        <w:t>，</w:t>
      </w:r>
      <w:r w:rsidR="00205A15">
        <w:rPr>
          <w:rFonts w:hint="eastAsia"/>
        </w:rPr>
        <w:t>呂○均</w:t>
      </w:r>
      <w:r w:rsidR="00205222">
        <w:rPr>
          <w:rFonts w:hint="eastAsia"/>
        </w:rPr>
        <w:t>及</w:t>
      </w:r>
      <w:r w:rsidR="00205A15">
        <w:rPr>
          <w:rFonts w:hint="eastAsia"/>
        </w:rPr>
        <w:t>甘○郎</w:t>
      </w:r>
      <w:r w:rsidR="00205222">
        <w:rPr>
          <w:rFonts w:hint="eastAsia"/>
        </w:rPr>
        <w:t>兩人雖均向陳世璋說明本案並無行政指導之可能，惟陳世璋仍要求不裁罰該公司，</w:t>
      </w:r>
      <w:r w:rsidR="00205A15">
        <w:rPr>
          <w:rFonts w:hint="eastAsia"/>
        </w:rPr>
        <w:t>呂○均</w:t>
      </w:r>
      <w:r w:rsidR="00205222">
        <w:rPr>
          <w:rFonts w:hint="eastAsia"/>
        </w:rPr>
        <w:t>其後乃</w:t>
      </w:r>
      <w:r w:rsidR="00701F60">
        <w:rPr>
          <w:rFonts w:hint="eastAsia"/>
        </w:rPr>
        <w:t>將原簽辦行政處分書稿退回，並</w:t>
      </w:r>
      <w:r w:rsidR="00205222">
        <w:rPr>
          <w:rFonts w:hint="eastAsia"/>
        </w:rPr>
        <w:t>轉告</w:t>
      </w:r>
      <w:r w:rsidR="00205A15">
        <w:rPr>
          <w:rFonts w:hint="eastAsia"/>
        </w:rPr>
        <w:t>張○平</w:t>
      </w:r>
      <w:r w:rsidR="00205222">
        <w:rPr>
          <w:rFonts w:hint="eastAsia"/>
        </w:rPr>
        <w:t>將本案改為行政指導方式辦理。</w:t>
      </w:r>
    </w:p>
    <w:p w:rsidR="00205222" w:rsidRDefault="00205222" w:rsidP="00A15A27">
      <w:pPr>
        <w:pStyle w:val="5"/>
      </w:pPr>
      <w:r>
        <w:rPr>
          <w:rFonts w:hint="eastAsia"/>
        </w:rPr>
        <w:lastRenderedPageBreak/>
        <w:t>又因本案簽辦將逾公文辦理期限，</w:t>
      </w:r>
      <w:r w:rsidR="00205A15">
        <w:rPr>
          <w:rFonts w:hint="eastAsia"/>
        </w:rPr>
        <w:t>張○平</w:t>
      </w:r>
      <w:r>
        <w:rPr>
          <w:rFonts w:hint="eastAsia"/>
        </w:rPr>
        <w:t>先行</w:t>
      </w:r>
      <w:r w:rsidRPr="00361DBA">
        <w:rPr>
          <w:rFonts w:hint="eastAsia"/>
        </w:rPr>
        <w:t>於104年9月</w:t>
      </w:r>
      <w:r>
        <w:rPr>
          <w:rFonts w:hint="eastAsia"/>
        </w:rPr>
        <w:t>30</w:t>
      </w:r>
      <w:r w:rsidRPr="00361DBA">
        <w:rPr>
          <w:rFonts w:hint="eastAsia"/>
        </w:rPr>
        <w:t>日</w:t>
      </w:r>
      <w:r>
        <w:rPr>
          <w:rFonts w:hint="eastAsia"/>
        </w:rPr>
        <w:t>17時48分，擬具</w:t>
      </w:r>
      <w:r w:rsidR="00C11BEF">
        <w:rPr>
          <w:rFonts w:hint="eastAsia"/>
        </w:rPr>
        <w:t>新資生藥局</w:t>
      </w:r>
      <w:r w:rsidRPr="00361DBA">
        <w:rPr>
          <w:rFonts w:hint="eastAsia"/>
        </w:rPr>
        <w:t>架上陳列逾期藥品涉違反藥事法一案</w:t>
      </w:r>
      <w:r>
        <w:rPr>
          <w:rFonts w:hint="eastAsia"/>
        </w:rPr>
        <w:t>予以存查</w:t>
      </w:r>
      <w:r w:rsidRPr="00361DBA">
        <w:rPr>
          <w:rFonts w:hint="eastAsia"/>
        </w:rPr>
        <w:t>，</w:t>
      </w:r>
      <w:r>
        <w:rPr>
          <w:rFonts w:hint="eastAsia"/>
        </w:rPr>
        <w:t>並擬另行陳核辦理之便簽，經股長</w:t>
      </w:r>
      <w:r w:rsidR="00205A15">
        <w:rPr>
          <w:rFonts w:hint="eastAsia"/>
        </w:rPr>
        <w:t>呂○均</w:t>
      </w:r>
      <w:r>
        <w:rPr>
          <w:rFonts w:hint="eastAsia"/>
        </w:rPr>
        <w:t>於同日20時代為決行，先行將</w:t>
      </w:r>
      <w:r w:rsidR="007E61DC">
        <w:rPr>
          <w:rFonts w:hint="eastAsia"/>
        </w:rPr>
        <w:t>前揭</w:t>
      </w:r>
      <w:r>
        <w:rPr>
          <w:rFonts w:hint="eastAsia"/>
        </w:rPr>
        <w:t>桃園市政府府衛檢字第1040251168號</w:t>
      </w:r>
      <w:r w:rsidR="007E61DC">
        <w:rPr>
          <w:rFonts w:hint="eastAsia"/>
        </w:rPr>
        <w:t>行</w:t>
      </w:r>
      <w:r>
        <w:rPr>
          <w:rFonts w:hint="eastAsia"/>
        </w:rPr>
        <w:t>政裁處（稿）結案</w:t>
      </w:r>
      <w:r w:rsidR="00701F60">
        <w:rPr>
          <w:rFonts w:hint="eastAsia"/>
        </w:rPr>
        <w:t>存查</w:t>
      </w:r>
      <w:r>
        <w:rPr>
          <w:rFonts w:hint="eastAsia"/>
        </w:rPr>
        <w:t>。</w:t>
      </w:r>
    </w:p>
    <w:p w:rsidR="00205222" w:rsidRDefault="00205222" w:rsidP="00A15A27">
      <w:pPr>
        <w:pStyle w:val="5"/>
      </w:pPr>
      <w:r>
        <w:rPr>
          <w:rFonts w:hint="eastAsia"/>
        </w:rPr>
        <w:t>嗣</w:t>
      </w:r>
      <w:r w:rsidR="00205A15">
        <w:rPr>
          <w:rFonts w:hint="eastAsia"/>
        </w:rPr>
        <w:t>張○平</w:t>
      </w:r>
      <w:r>
        <w:rPr>
          <w:rFonts w:hint="eastAsia"/>
        </w:rPr>
        <w:t>再</w:t>
      </w:r>
      <w:r w:rsidRPr="00361DBA">
        <w:rPr>
          <w:rFonts w:hint="eastAsia"/>
        </w:rPr>
        <w:t>於104年</w:t>
      </w:r>
      <w:r>
        <w:rPr>
          <w:rFonts w:hint="eastAsia"/>
        </w:rPr>
        <w:t>10</w:t>
      </w:r>
      <w:r w:rsidRPr="00361DBA">
        <w:rPr>
          <w:rFonts w:hint="eastAsia"/>
        </w:rPr>
        <w:t>月</w:t>
      </w:r>
      <w:r>
        <w:rPr>
          <w:rFonts w:hint="eastAsia"/>
        </w:rPr>
        <w:t>7日</w:t>
      </w:r>
      <w:r w:rsidRPr="00361DBA">
        <w:rPr>
          <w:rFonts w:hint="eastAsia"/>
        </w:rPr>
        <w:t>1</w:t>
      </w:r>
      <w:r>
        <w:rPr>
          <w:rFonts w:hint="eastAsia"/>
        </w:rPr>
        <w:t>8時30分，檢附其104年9月18日稽查</w:t>
      </w:r>
      <w:r w:rsidR="00C11BEF">
        <w:rPr>
          <w:rFonts w:hint="eastAsia"/>
        </w:rPr>
        <w:t>新資生藥局</w:t>
      </w:r>
      <w:r>
        <w:rPr>
          <w:rFonts w:hint="eastAsia"/>
        </w:rPr>
        <w:t>之工作稽查紀錄表、廠商進退貨明細（含銷售紀錄資料）、</w:t>
      </w:r>
      <w:r w:rsidR="00F82D35">
        <w:rPr>
          <w:rFonts w:hint="eastAsia"/>
        </w:rPr>
        <w:t>徐○櫻</w:t>
      </w:r>
      <w:r>
        <w:rPr>
          <w:rFonts w:hint="eastAsia"/>
        </w:rPr>
        <w:t>104年9月18日18時10分於桃園衛生局約談紀錄及104年9月22日起歷次就</w:t>
      </w:r>
      <w:r w:rsidR="00C11BEF">
        <w:rPr>
          <w:rFonts w:hint="eastAsia"/>
        </w:rPr>
        <w:t>新資生藥局</w:t>
      </w:r>
      <w:r>
        <w:rPr>
          <w:rFonts w:hint="eastAsia"/>
        </w:rPr>
        <w:t>違法情節，擬辦之桃園市政府府衛檢字第1040251168號行政裁處書（稿）資料（含許景鑫於104年9月23日13時50分指示檢討為行政指導之便利貼）等資料，辦理簽呈，主旨敘明如下：「有關</w:t>
      </w:r>
      <w:r w:rsidR="00C11BEF">
        <w:rPr>
          <w:rFonts w:hint="eastAsia"/>
        </w:rPr>
        <w:t>新資生藥局</w:t>
      </w:r>
      <w:r>
        <w:rPr>
          <w:rFonts w:hint="eastAsia"/>
        </w:rPr>
        <w:t>架上陳列『"天良"諾克治痛感冒液(衛署藥製字第011311號)藥品(有效日期2014.5.11)』計9瓶逾保存期限，涉違反藥事法一案，擬以行政指導方式處辦，簽請鈞長核示。」另前揭簽呈說明內容略以：</w:t>
      </w:r>
      <w:r w:rsidRPr="009966CA">
        <w:rPr>
          <w:rFonts w:hint="eastAsia"/>
        </w:rPr>
        <w:t>「</w:t>
      </w:r>
      <w:r>
        <w:rPr>
          <w:rFonts w:hint="eastAsia"/>
        </w:rPr>
        <w:t>……</w:t>
      </w:r>
      <w:r w:rsidRPr="009966CA">
        <w:rPr>
          <w:rFonts w:hint="eastAsia"/>
        </w:rPr>
        <w:t>二、</w:t>
      </w:r>
      <w:r>
        <w:rPr>
          <w:rFonts w:hint="eastAsia"/>
        </w:rPr>
        <w:t>……</w:t>
      </w:r>
      <w:r w:rsidRPr="009966CA">
        <w:rPr>
          <w:rFonts w:hint="eastAsia"/>
        </w:rPr>
        <w:t>，旨揭公司架上陳列逾保存期限藥品，經本局現場稽查後已立即下架，帶回前述藥品</w:t>
      </w:r>
      <w:r w:rsidRPr="009966CA">
        <w:t>9</w:t>
      </w:r>
      <w:r w:rsidRPr="009966CA">
        <w:rPr>
          <w:rFonts w:hint="eastAsia"/>
        </w:rPr>
        <w:t>瓶擬於奉核後逕行銷燬。三、查上開行為違反藥事法第</w:t>
      </w:r>
      <w:r w:rsidRPr="009966CA">
        <w:t>21</w:t>
      </w:r>
      <w:r w:rsidRPr="009966CA">
        <w:rPr>
          <w:rFonts w:hint="eastAsia"/>
        </w:rPr>
        <w:t>條第</w:t>
      </w:r>
      <w:r w:rsidRPr="009966CA">
        <w:t>6</w:t>
      </w:r>
      <w:r w:rsidRPr="009966CA">
        <w:rPr>
          <w:rFonts w:hint="eastAsia"/>
        </w:rPr>
        <w:t>款規定，惟考量該行為係初犯且現場未有販售行為，並審酌該行為應受責難程度及所生影響，擬依行政程序法第</w:t>
      </w:r>
      <w:r w:rsidRPr="009966CA">
        <w:t>165</w:t>
      </w:r>
      <w:r w:rsidRPr="009966CA">
        <w:rPr>
          <w:rFonts w:hint="eastAsia"/>
        </w:rPr>
        <w:t>條規定予以行政指導。」</w:t>
      </w:r>
      <w:r w:rsidR="007E61DC">
        <w:rPr>
          <w:rFonts w:hint="eastAsia"/>
        </w:rPr>
        <w:t>循序經</w:t>
      </w:r>
      <w:r w:rsidR="00205A15">
        <w:rPr>
          <w:rFonts w:hint="eastAsia"/>
        </w:rPr>
        <w:t>呂○均</w:t>
      </w:r>
      <w:r>
        <w:rPr>
          <w:rFonts w:hint="eastAsia"/>
        </w:rPr>
        <w:t>於10月7日20時、代理科長</w:t>
      </w:r>
      <w:r w:rsidR="00205A15">
        <w:rPr>
          <w:rFonts w:hint="eastAsia"/>
        </w:rPr>
        <w:t>甘○郎</w:t>
      </w:r>
      <w:r>
        <w:rPr>
          <w:rFonts w:hint="eastAsia"/>
        </w:rPr>
        <w:t>於10月8日13時20分及專門委員</w:t>
      </w:r>
      <w:r w:rsidR="00F82D35">
        <w:rPr>
          <w:rFonts w:hint="eastAsia"/>
        </w:rPr>
        <w:t>林○甯</w:t>
      </w:r>
      <w:r>
        <w:rPr>
          <w:rFonts w:hint="eastAsia"/>
        </w:rPr>
        <w:t>於10月8日15時，及許景鑫於10月8日18時核章完畢。前揭</w:t>
      </w:r>
      <w:r w:rsidR="00C11BEF">
        <w:rPr>
          <w:rFonts w:hint="eastAsia"/>
        </w:rPr>
        <w:t>新資生藥局</w:t>
      </w:r>
      <w:r>
        <w:rPr>
          <w:rFonts w:hint="eastAsia"/>
        </w:rPr>
        <w:t>違反藥事法規定，擬以</w:t>
      </w:r>
      <w:r>
        <w:rPr>
          <w:rFonts w:hint="eastAsia"/>
        </w:rPr>
        <w:lastRenderedPageBreak/>
        <w:t>行政指導處辦之簽案，</w:t>
      </w:r>
      <w:r w:rsidR="00205A15">
        <w:rPr>
          <w:rFonts w:hint="eastAsia"/>
        </w:rPr>
        <w:t>張○平</w:t>
      </w:r>
      <w:r>
        <w:rPr>
          <w:rFonts w:hint="eastAsia"/>
        </w:rPr>
        <w:t>雖於簽文內附有本案之工作稽查紀錄表、廠商進退貨明細（含藥品逾期後之銷售紀錄資料）、</w:t>
      </w:r>
      <w:r w:rsidR="00F82D35">
        <w:rPr>
          <w:rFonts w:hint="eastAsia"/>
        </w:rPr>
        <w:t>徐○櫻</w:t>
      </w:r>
      <w:r>
        <w:rPr>
          <w:rFonts w:hint="eastAsia"/>
        </w:rPr>
        <w:t>約談紀錄及104年9月22日起之歷次行政裁處書簽稿資料，</w:t>
      </w:r>
      <w:r w:rsidR="00B86B2D">
        <w:rPr>
          <w:rFonts w:hint="eastAsia"/>
        </w:rPr>
        <w:t>仍</w:t>
      </w:r>
      <w:r w:rsidR="005F6E35">
        <w:rPr>
          <w:rFonts w:hint="eastAsia"/>
        </w:rPr>
        <w:t>經</w:t>
      </w:r>
      <w:r w:rsidR="007E61DC">
        <w:rPr>
          <w:rFonts w:hint="eastAsia"/>
        </w:rPr>
        <w:t>前</w:t>
      </w:r>
      <w:r>
        <w:rPr>
          <w:rFonts w:hint="eastAsia"/>
        </w:rPr>
        <w:t>局長</w:t>
      </w:r>
      <w:r w:rsidR="00205A15">
        <w:rPr>
          <w:rFonts w:hint="eastAsia"/>
        </w:rPr>
        <w:t>蔡○君</w:t>
      </w:r>
      <w:r>
        <w:rPr>
          <w:rFonts w:hint="eastAsia"/>
        </w:rPr>
        <w:t>於10月9日14時26分批示：「如擬」核准。</w:t>
      </w:r>
    </w:p>
    <w:p w:rsidR="00205222" w:rsidRPr="00D520FD" w:rsidRDefault="005B4530" w:rsidP="00A15A27">
      <w:pPr>
        <w:pStyle w:val="3"/>
        <w:rPr>
          <w:b/>
        </w:rPr>
      </w:pPr>
      <w:r>
        <w:rPr>
          <w:rFonts w:hint="eastAsia"/>
        </w:rPr>
        <w:t>惟「行政行為應受法律及一般法律原則之拘束。」、「行政行為，非有正當理由，不得為差別待遇。」、「行政機關行使裁量權，不得逾越法定之裁量範圍，並應符合法規授權之目的。」行政程序法第4條、第6條及第10條定有明文。再依本案行為時藥事法第90條第2項規定，意圖販賣而陳列劣藥，處3萬元以上15萬元以下罰鍰之規定，並無授與行政機關裁量權限。且「桃園市衛生局違規事件裁罰基準表」對於違反藥事法第90條第2項</w:t>
      </w:r>
      <w:r w:rsidR="002823C5">
        <w:rPr>
          <w:rFonts w:hint="eastAsia"/>
        </w:rPr>
        <w:t>規定</w:t>
      </w:r>
      <w:r>
        <w:rPr>
          <w:rFonts w:hint="eastAsia"/>
        </w:rPr>
        <w:t>案件，係</w:t>
      </w:r>
      <w:r w:rsidR="002823C5">
        <w:rPr>
          <w:rFonts w:hint="eastAsia"/>
        </w:rPr>
        <w:t>明</w:t>
      </w:r>
      <w:r>
        <w:rPr>
          <w:rFonts w:hint="eastAsia"/>
        </w:rPr>
        <w:t>定「初犯裁罰3萬元，第二次違規加重裁處」，亦無得以裁量以行政指導之空間。是</w:t>
      </w:r>
      <w:r w:rsidR="00C11BEF">
        <w:rPr>
          <w:rFonts w:hint="eastAsia"/>
        </w:rPr>
        <w:t>新資生藥局</w:t>
      </w:r>
      <w:r>
        <w:rPr>
          <w:rFonts w:hint="eastAsia"/>
        </w:rPr>
        <w:t>意圖販賣而陳列過期藥品行為，桃園市衛生局並無裁量不處罰之權限，詎前副局長許景鑫及陳世璋等2人，竟違法要求本案承辦人不依法予以裁罰。復以同期間桃園市衛生局亦查獲</w:t>
      </w:r>
      <w:r w:rsidR="00F82D35">
        <w:rPr>
          <w:rFonts w:hint="eastAsia"/>
          <w:color w:val="000000" w:themeColor="text1"/>
        </w:rPr>
        <w:t>泰○藥局</w:t>
      </w:r>
      <w:r w:rsidRPr="00263876">
        <w:rPr>
          <w:rFonts w:hint="eastAsia"/>
          <w:color w:val="000000" w:themeColor="text1"/>
        </w:rPr>
        <w:t>、</w:t>
      </w:r>
      <w:r w:rsidR="00F82D35">
        <w:rPr>
          <w:rFonts w:hint="eastAsia"/>
          <w:color w:val="000000" w:themeColor="text1"/>
        </w:rPr>
        <w:t>志○西藥房</w:t>
      </w:r>
      <w:r w:rsidRPr="00263876">
        <w:rPr>
          <w:rFonts w:hint="eastAsia"/>
          <w:color w:val="000000" w:themeColor="text1"/>
        </w:rPr>
        <w:t>及</w:t>
      </w:r>
      <w:r w:rsidR="00F82D35">
        <w:rPr>
          <w:rFonts w:hint="eastAsia"/>
          <w:color w:val="000000" w:themeColor="text1"/>
        </w:rPr>
        <w:t>生○西藥房</w:t>
      </w:r>
      <w:r w:rsidRPr="00263876">
        <w:rPr>
          <w:rFonts w:hint="eastAsia"/>
          <w:color w:val="000000" w:themeColor="text1"/>
        </w:rPr>
        <w:t>等</w:t>
      </w:r>
      <w:r>
        <w:rPr>
          <w:rFonts w:hint="eastAsia"/>
        </w:rPr>
        <w:t>業者，同為違法陳列逾保存期限藥品，均經該局處依藥事法規定處以3萬元罰鍰，</w:t>
      </w:r>
      <w:r w:rsidR="00B86B2D">
        <w:rPr>
          <w:rFonts w:hint="eastAsia"/>
        </w:rPr>
        <w:t>許景鑫與陳世璋</w:t>
      </w:r>
      <w:r w:rsidR="007E61DC">
        <w:rPr>
          <w:rFonts w:hint="eastAsia"/>
        </w:rPr>
        <w:t>竟未基於平等原則，受行政自我拘束，就</w:t>
      </w:r>
      <w:r w:rsidR="00C11BEF">
        <w:rPr>
          <w:rFonts w:hint="eastAsia"/>
        </w:rPr>
        <w:t>新資生藥局</w:t>
      </w:r>
      <w:r w:rsidR="007E61DC">
        <w:rPr>
          <w:rFonts w:hint="eastAsia"/>
        </w:rPr>
        <w:t>違反藥事</w:t>
      </w:r>
      <w:r>
        <w:rPr>
          <w:rFonts w:hint="eastAsia"/>
        </w:rPr>
        <w:t>法</w:t>
      </w:r>
      <w:r w:rsidR="007E61DC">
        <w:rPr>
          <w:rFonts w:hint="eastAsia"/>
        </w:rPr>
        <w:t>規定之</w:t>
      </w:r>
      <w:r>
        <w:rPr>
          <w:rFonts w:hint="eastAsia"/>
        </w:rPr>
        <w:t>案件為相同處理，違失情節明確</w:t>
      </w:r>
      <w:r w:rsidRPr="00917190">
        <w:rPr>
          <w:rFonts w:hint="eastAsia"/>
        </w:rPr>
        <w:t>。</w:t>
      </w:r>
    </w:p>
    <w:p w:rsidR="00D520FD" w:rsidRPr="00A15A27" w:rsidRDefault="00D520FD" w:rsidP="00A15A27">
      <w:pPr>
        <w:pStyle w:val="3"/>
        <w:rPr>
          <w:b/>
        </w:rPr>
      </w:pPr>
      <w:r>
        <w:rPr>
          <w:rFonts w:hint="eastAsia"/>
        </w:rPr>
        <w:t>末以公務員之圖利行為如已使自己</w:t>
      </w:r>
      <w:r w:rsidRPr="003633AF">
        <w:rPr>
          <w:rFonts w:hint="eastAsia"/>
        </w:rPr>
        <w:t>或其他私人因而獲得不法利益，即成立犯罪，至於自</w:t>
      </w:r>
      <w:r>
        <w:rPr>
          <w:rFonts w:hint="eastAsia"/>
        </w:rPr>
        <w:t>己</w:t>
      </w:r>
      <w:r w:rsidRPr="003633AF">
        <w:rPr>
          <w:rFonts w:hint="eastAsia"/>
        </w:rPr>
        <w:t>或其他私人獲得不法利益後，嗣因其他原因，而未能保有其利得，對已成立之犯罪並不生影響（最高法院106</w:t>
      </w:r>
      <w:r>
        <w:rPr>
          <w:rFonts w:hint="eastAsia"/>
        </w:rPr>
        <w:t>年度</w:t>
      </w:r>
      <w:r w:rsidRPr="003633AF">
        <w:rPr>
          <w:rFonts w:hint="eastAsia"/>
        </w:rPr>
        <w:lastRenderedPageBreak/>
        <w:t>台上字第264號判決參照）。有關</w:t>
      </w:r>
      <w:r w:rsidR="00C11BEF">
        <w:rPr>
          <w:rFonts w:hint="eastAsia"/>
        </w:rPr>
        <w:t>新資生藥局</w:t>
      </w:r>
      <w:r w:rsidRPr="003633AF">
        <w:rPr>
          <w:rFonts w:hint="eastAsia"/>
        </w:rPr>
        <w:t>違法案件，</w:t>
      </w:r>
      <w:r w:rsidR="00D22780">
        <w:rPr>
          <w:rFonts w:hAnsi="標楷體" w:hint="eastAsia"/>
          <w:szCs w:val="28"/>
        </w:rPr>
        <w:t>桃園衛生</w:t>
      </w:r>
      <w:r w:rsidR="00D22780" w:rsidRPr="009E3C88">
        <w:rPr>
          <w:rFonts w:hAnsi="標楷體" w:hint="eastAsia"/>
          <w:szCs w:val="28"/>
        </w:rPr>
        <w:t>局105年11月21日召開稽查裁處業務檢討會議，對於衛生稽查業務進行自主檢視，再經106年3月14日案例討</w:t>
      </w:r>
      <w:r w:rsidR="00D22780">
        <w:rPr>
          <w:rFonts w:hAnsi="標楷體" w:hint="eastAsia"/>
          <w:szCs w:val="28"/>
        </w:rPr>
        <w:t>論後，研判本案應予裁處。嗣</w:t>
      </w:r>
      <w:r w:rsidR="00D22780">
        <w:rPr>
          <w:rFonts w:hint="eastAsia"/>
        </w:rPr>
        <w:t>雖</w:t>
      </w:r>
      <w:r w:rsidRPr="003633AF">
        <w:rPr>
          <w:rFonts w:hint="eastAsia"/>
        </w:rPr>
        <w:t>於106年4月</w:t>
      </w:r>
      <w:r>
        <w:rPr>
          <w:rFonts w:hint="eastAsia"/>
        </w:rPr>
        <w:t>17日由桃園衛生局</w:t>
      </w:r>
      <w:r w:rsidRPr="003633AF">
        <w:rPr>
          <w:rFonts w:hint="eastAsia"/>
        </w:rPr>
        <w:t>重</w:t>
      </w:r>
      <w:r>
        <w:rPr>
          <w:rFonts w:hint="eastAsia"/>
        </w:rPr>
        <w:t>行</w:t>
      </w:r>
      <w:r w:rsidRPr="003633AF">
        <w:rPr>
          <w:rFonts w:hint="eastAsia"/>
        </w:rPr>
        <w:t>辦理裁</w:t>
      </w:r>
      <w:r>
        <w:rPr>
          <w:rFonts w:hint="eastAsia"/>
        </w:rPr>
        <w:t>處</w:t>
      </w:r>
      <w:r w:rsidRPr="003633AF">
        <w:rPr>
          <w:rFonts w:hint="eastAsia"/>
        </w:rPr>
        <w:t>罰</w:t>
      </w:r>
      <w:r>
        <w:rPr>
          <w:rFonts w:hint="eastAsia"/>
        </w:rPr>
        <w:t>鍰</w:t>
      </w:r>
      <w:r w:rsidRPr="003633AF">
        <w:rPr>
          <w:rFonts w:hint="eastAsia"/>
        </w:rPr>
        <w:t>3</w:t>
      </w:r>
      <w:r>
        <w:rPr>
          <w:rFonts w:hint="eastAsia"/>
        </w:rPr>
        <w:t>萬元，撥諸上開法院判決意旨，</w:t>
      </w:r>
      <w:r w:rsidR="00C11BEF">
        <w:rPr>
          <w:rFonts w:hint="eastAsia"/>
        </w:rPr>
        <w:t>新資生藥局</w:t>
      </w:r>
      <w:r>
        <w:rPr>
          <w:rFonts w:hint="eastAsia"/>
        </w:rPr>
        <w:t>違規案件雖已</w:t>
      </w:r>
      <w:r w:rsidRPr="003633AF">
        <w:rPr>
          <w:rFonts w:hint="eastAsia"/>
        </w:rPr>
        <w:t>補行裁罰，並不影響</w:t>
      </w:r>
      <w:r>
        <w:rPr>
          <w:rFonts w:hint="eastAsia"/>
        </w:rPr>
        <w:t>前副局</w:t>
      </w:r>
      <w:r w:rsidRPr="003633AF">
        <w:rPr>
          <w:rFonts w:hint="eastAsia"/>
        </w:rPr>
        <w:t>許景鑫及陳世璋使該公司獲有免除罰鍰3</w:t>
      </w:r>
      <w:r>
        <w:rPr>
          <w:rFonts w:hint="eastAsia"/>
        </w:rPr>
        <w:t>萬元之不法利益之圖利行為，併予</w:t>
      </w:r>
      <w:r w:rsidRPr="003633AF">
        <w:rPr>
          <w:rFonts w:hint="eastAsia"/>
        </w:rPr>
        <w:t>敘明。</w:t>
      </w:r>
    </w:p>
    <w:p w:rsidR="0054073C" w:rsidRPr="0044772E" w:rsidRDefault="00A15A27" w:rsidP="00F82D35">
      <w:pPr>
        <w:pStyle w:val="3"/>
        <w:rPr>
          <w:b/>
        </w:rPr>
      </w:pPr>
      <w:r>
        <w:rPr>
          <w:rFonts w:hint="eastAsia"/>
        </w:rPr>
        <w:t>綜上，</w:t>
      </w:r>
      <w:r w:rsidR="00B943FD" w:rsidRPr="0044772E">
        <w:rPr>
          <w:rFonts w:hAnsi="標楷體" w:hint="eastAsia"/>
        </w:rPr>
        <w:t>桃園衛生局前副局長陳世璋及許景鑫於</w:t>
      </w:r>
      <w:r w:rsidR="00B943FD" w:rsidRPr="0044772E">
        <w:rPr>
          <w:rFonts w:hAnsi="標楷體" w:hint="eastAsia"/>
          <w:szCs w:val="20"/>
        </w:rPr>
        <w:t>104年9月及10月間，對於轄內新資生藥業有限公司意圖販賣陳列劣藥之具體違法行為，要求所屬公務人員不依藥事法規定及該局所頒違規事件裁罰基準表規定裁處罰鍰，改以行政指導方式處置，</w:t>
      </w:r>
      <w:r w:rsidR="00B943FD" w:rsidRPr="00B943FD">
        <w:rPr>
          <w:rFonts w:hint="eastAsia"/>
        </w:rPr>
        <w:t>違反平等原則及行政自我拘束原則</w:t>
      </w:r>
      <w:r w:rsidR="00B943FD" w:rsidRPr="0044772E">
        <w:rPr>
          <w:rFonts w:hAnsi="標楷體" w:hint="eastAsia"/>
          <w:szCs w:val="20"/>
        </w:rPr>
        <w:t>，核有濫用裁量權之重大違失</w:t>
      </w:r>
      <w:r w:rsidR="00925B20">
        <w:rPr>
          <w:rFonts w:hAnsi="標楷體" w:hint="eastAsia"/>
          <w:szCs w:val="20"/>
        </w:rPr>
        <w:t>。</w:t>
      </w:r>
    </w:p>
    <w:p w:rsidR="0044772E" w:rsidRPr="00936A0E" w:rsidRDefault="0044772E" w:rsidP="0044772E">
      <w:pPr>
        <w:pStyle w:val="3"/>
        <w:numPr>
          <w:ilvl w:val="0"/>
          <w:numId w:val="0"/>
        </w:numPr>
        <w:ind w:left="1361"/>
        <w:rPr>
          <w:b/>
        </w:rPr>
      </w:pPr>
    </w:p>
    <w:p w:rsidR="000A1E54" w:rsidRPr="00DF1DDC" w:rsidRDefault="000A1E54" w:rsidP="00DE4238">
      <w:pPr>
        <w:pStyle w:val="2"/>
        <w:rPr>
          <w:b/>
        </w:rPr>
      </w:pPr>
      <w:r w:rsidRPr="00DF1DDC">
        <w:rPr>
          <w:rFonts w:hAnsi="標楷體" w:hint="eastAsia"/>
          <w:b/>
        </w:rPr>
        <w:t>桃園衛生局前副局長</w:t>
      </w:r>
      <w:r w:rsidRPr="00DF1DDC">
        <w:rPr>
          <w:rFonts w:hint="eastAsia"/>
          <w:b/>
          <w:color w:val="000000"/>
        </w:rPr>
        <w:t>陳世璋</w:t>
      </w:r>
      <w:r w:rsidRPr="00DF1DDC">
        <w:rPr>
          <w:rFonts w:hAnsi="標楷體" w:hint="eastAsia"/>
          <w:b/>
        </w:rPr>
        <w:t>未依</w:t>
      </w:r>
      <w:r w:rsidRPr="00DF1DDC">
        <w:rPr>
          <w:rFonts w:hint="eastAsia"/>
          <w:b/>
        </w:rPr>
        <w:t>桃園市政府員工廉政倫理規範規定，</w:t>
      </w:r>
      <w:r w:rsidR="00D3788A">
        <w:rPr>
          <w:rFonts w:hint="eastAsia"/>
          <w:b/>
        </w:rPr>
        <w:t>於</w:t>
      </w:r>
      <w:r w:rsidRPr="00DF1DDC">
        <w:rPr>
          <w:rFonts w:hAnsi="標楷體" w:hint="eastAsia"/>
          <w:b/>
        </w:rPr>
        <w:t>接受請託關說</w:t>
      </w:r>
      <w:r w:rsidR="00DF1DDC" w:rsidRPr="00DF1DDC">
        <w:rPr>
          <w:rFonts w:hAnsi="標楷體" w:hint="eastAsia"/>
          <w:b/>
        </w:rPr>
        <w:t>後</w:t>
      </w:r>
      <w:r w:rsidR="00DF1DDC" w:rsidRPr="00DF1DDC">
        <w:rPr>
          <w:rFonts w:hint="eastAsia"/>
          <w:b/>
        </w:rPr>
        <w:t>，</w:t>
      </w:r>
      <w:r w:rsidR="00D3788A">
        <w:rPr>
          <w:rFonts w:hint="eastAsia"/>
          <w:b/>
        </w:rPr>
        <w:t>在</w:t>
      </w:r>
      <w:r w:rsidR="00DF1DDC" w:rsidRPr="00DF1DDC">
        <w:rPr>
          <w:rFonts w:hint="eastAsia"/>
          <w:b/>
        </w:rPr>
        <w:t>3日內簽報其長官並知會政風機構</w:t>
      </w:r>
      <w:r w:rsidRPr="00DF1DDC">
        <w:rPr>
          <w:rFonts w:hAnsi="標楷體" w:hint="eastAsia"/>
          <w:b/>
        </w:rPr>
        <w:t>，核</w:t>
      </w:r>
      <w:r w:rsidR="00DC4003" w:rsidRPr="00DF1DDC">
        <w:rPr>
          <w:rFonts w:hAnsi="標楷體" w:hint="eastAsia"/>
          <w:b/>
        </w:rPr>
        <w:t>亦</w:t>
      </w:r>
      <w:r w:rsidRPr="00DF1DDC">
        <w:rPr>
          <w:rFonts w:hAnsi="標楷體" w:hint="eastAsia"/>
          <w:b/>
        </w:rPr>
        <w:t>有</w:t>
      </w:r>
      <w:r w:rsidR="00DC4003" w:rsidRPr="00DF1DDC">
        <w:rPr>
          <w:rFonts w:hAnsi="標楷體" w:hint="eastAsia"/>
          <w:b/>
        </w:rPr>
        <w:t>嚴</w:t>
      </w:r>
      <w:r w:rsidRPr="00DF1DDC">
        <w:rPr>
          <w:rFonts w:hAnsi="標楷體" w:hint="eastAsia"/>
          <w:b/>
        </w:rPr>
        <w:t>重違失。</w:t>
      </w:r>
    </w:p>
    <w:p w:rsidR="00DC4003" w:rsidRDefault="000A1E54" w:rsidP="000A1E54">
      <w:pPr>
        <w:pStyle w:val="3"/>
      </w:pPr>
      <w:r>
        <w:rPr>
          <w:rFonts w:hint="eastAsia"/>
        </w:rPr>
        <w:t>依桃園市政府</w:t>
      </w:r>
      <w:r w:rsidRPr="00776F5A">
        <w:rPr>
          <w:rFonts w:hint="eastAsia"/>
        </w:rPr>
        <w:t>員工廉政倫理規範第11</w:t>
      </w:r>
      <w:r>
        <w:rPr>
          <w:rFonts w:hint="eastAsia"/>
        </w:rPr>
        <w:t>點規定：「本府員工遇有請託關說時</w:t>
      </w:r>
      <w:r w:rsidRPr="00776F5A">
        <w:rPr>
          <w:rFonts w:hint="eastAsia"/>
        </w:rPr>
        <w:t>，應於</w:t>
      </w:r>
      <w:r>
        <w:rPr>
          <w:rFonts w:hint="eastAsia"/>
        </w:rPr>
        <w:t>3</w:t>
      </w:r>
      <w:r w:rsidRPr="00776F5A">
        <w:rPr>
          <w:rFonts w:hint="eastAsia"/>
        </w:rPr>
        <w:t>日內簽報其長官並知會政風機構。」</w:t>
      </w:r>
    </w:p>
    <w:p w:rsidR="000A1E54" w:rsidRPr="00C93E49" w:rsidRDefault="000A1E54" w:rsidP="000A1E54">
      <w:pPr>
        <w:pStyle w:val="3"/>
      </w:pPr>
      <w:r w:rsidRPr="00776F5A">
        <w:rPr>
          <w:rFonts w:hAnsi="標楷體" w:hint="eastAsia"/>
        </w:rPr>
        <w:t>查</w:t>
      </w:r>
      <w:r>
        <w:rPr>
          <w:rFonts w:hint="eastAsia"/>
        </w:rPr>
        <w:t>桃園衛生局前副局長陳世璋曾任桃園市藥師公會理事長</w:t>
      </w:r>
      <w:r w:rsidRPr="009E3C88">
        <w:rPr>
          <w:rFonts w:hAnsi="標楷體" w:hint="eastAsia"/>
          <w:szCs w:val="32"/>
        </w:rPr>
        <w:t>，故與</w:t>
      </w:r>
      <w:r w:rsidRPr="009E3C88">
        <w:rPr>
          <w:rFonts w:hint="eastAsia"/>
        </w:rPr>
        <w:t>桃園市藥師公會秘書</w:t>
      </w:r>
      <w:r w:rsidR="00F82D35">
        <w:rPr>
          <w:rFonts w:hint="eastAsia"/>
        </w:rPr>
        <w:t>張○河</w:t>
      </w:r>
      <w:r w:rsidRPr="009E3C88">
        <w:rPr>
          <w:rFonts w:hint="eastAsia"/>
        </w:rPr>
        <w:t>相識。有關前揭新資生藥局裁罰案經</w:t>
      </w:r>
      <w:r w:rsidR="00DC4003" w:rsidRPr="009E3C88">
        <w:rPr>
          <w:rFonts w:hint="eastAsia"/>
        </w:rPr>
        <w:t>前副局長</w:t>
      </w:r>
      <w:r w:rsidRPr="009E3C88">
        <w:rPr>
          <w:rFonts w:hint="eastAsia"/>
        </w:rPr>
        <w:t>許景鑫退稿後，</w:t>
      </w:r>
      <w:r w:rsidR="00205A15">
        <w:rPr>
          <w:rFonts w:hint="eastAsia"/>
        </w:rPr>
        <w:t>張○平</w:t>
      </w:r>
      <w:r w:rsidRPr="009E3C88">
        <w:rPr>
          <w:rFonts w:hint="eastAsia"/>
        </w:rPr>
        <w:t>再擬簽稿</w:t>
      </w:r>
      <w:r w:rsidR="008D7FE3">
        <w:rPr>
          <w:rFonts w:hint="eastAsia"/>
        </w:rPr>
        <w:t>陳核</w:t>
      </w:r>
      <w:r w:rsidRPr="009E3C88">
        <w:rPr>
          <w:rFonts w:hint="eastAsia"/>
        </w:rPr>
        <w:t>前，因</w:t>
      </w:r>
      <w:r w:rsidR="00F82D35">
        <w:rPr>
          <w:rFonts w:hint="eastAsia"/>
        </w:rPr>
        <w:t>徐○櫻</w:t>
      </w:r>
      <w:r w:rsidRPr="009E3C88">
        <w:rPr>
          <w:rFonts w:hint="eastAsia"/>
        </w:rPr>
        <w:t>告知</w:t>
      </w:r>
      <w:r w:rsidR="00F82D35">
        <w:rPr>
          <w:rFonts w:hint="eastAsia"/>
        </w:rPr>
        <w:t>張○河</w:t>
      </w:r>
      <w:r>
        <w:rPr>
          <w:rFonts w:hint="eastAsia"/>
        </w:rPr>
        <w:t>有關新資生藥局被稽查到陳列販售過期藥品違法情事，由</w:t>
      </w:r>
      <w:r w:rsidR="00F82D35">
        <w:rPr>
          <w:rFonts w:hint="eastAsia"/>
        </w:rPr>
        <w:t>張○河</w:t>
      </w:r>
      <w:r>
        <w:rPr>
          <w:rFonts w:hint="eastAsia"/>
        </w:rPr>
        <w:t>向陳世璋陳情，惟並未</w:t>
      </w:r>
      <w:r w:rsidR="00D3788A">
        <w:rPr>
          <w:rFonts w:hint="eastAsia"/>
        </w:rPr>
        <w:t>見陳員</w:t>
      </w:r>
      <w:r>
        <w:rPr>
          <w:rFonts w:hint="eastAsia"/>
        </w:rPr>
        <w:t>依前揭規定，於</w:t>
      </w:r>
      <w:r w:rsidR="00832936">
        <w:rPr>
          <w:rFonts w:hint="eastAsia"/>
        </w:rPr>
        <w:t>3日</w:t>
      </w:r>
      <w:r>
        <w:rPr>
          <w:rFonts w:hint="eastAsia"/>
        </w:rPr>
        <w:t>期限內簽報主管並知會政風機構</w:t>
      </w:r>
      <w:r w:rsidR="0091375A">
        <w:rPr>
          <w:rFonts w:hint="eastAsia"/>
        </w:rPr>
        <w:t>。另</w:t>
      </w:r>
      <w:r w:rsidR="0091375A">
        <w:rPr>
          <w:rFonts w:hint="eastAsia"/>
        </w:rPr>
        <w:lastRenderedPageBreak/>
        <w:t>依陳世璋106年6月22日17時48分於法務部廉政署北部地區調查組之詢問筆略以：「問：身為藥師公會理事長出身的副局長，是否會有很多藥師或相關人跟你請託？答：不多，但次數多少我也沒有統計。問：這些藥師他們或相關人跟你請託後，你有無報告局長或市長？答：沒有。問：</w:t>
      </w:r>
      <w:r w:rsidR="00D3788A">
        <w:rPr>
          <w:rFonts w:hint="eastAsia"/>
        </w:rPr>
        <w:t>……</w:t>
      </w:r>
      <w:r w:rsidR="0091375A">
        <w:rPr>
          <w:rFonts w:hint="eastAsia"/>
        </w:rPr>
        <w:t>這些請託案件有無依規定告知政風？答：沒有。」</w:t>
      </w:r>
      <w:r w:rsidR="00DC4003">
        <w:rPr>
          <w:rFonts w:hint="eastAsia"/>
        </w:rPr>
        <w:t>等情，</w:t>
      </w:r>
      <w:r w:rsidR="00DC4003" w:rsidRPr="00DC4003">
        <w:rPr>
          <w:rFonts w:hint="eastAsia"/>
        </w:rPr>
        <w:t>足證</w:t>
      </w:r>
      <w:r w:rsidR="00DC4003" w:rsidRPr="00DC4003">
        <w:rPr>
          <w:rFonts w:hAnsi="標楷體" w:hint="eastAsia"/>
        </w:rPr>
        <w:t>桃園衛生局前副局長</w:t>
      </w:r>
      <w:r w:rsidR="00DC4003" w:rsidRPr="00DC4003">
        <w:rPr>
          <w:rFonts w:hint="eastAsia"/>
          <w:color w:val="000000"/>
        </w:rPr>
        <w:t>陳世璋</w:t>
      </w:r>
      <w:r w:rsidR="00614E5B">
        <w:rPr>
          <w:rFonts w:hint="eastAsia"/>
          <w:color w:val="000000"/>
        </w:rPr>
        <w:t>確</w:t>
      </w:r>
      <w:r w:rsidR="00DC4003" w:rsidRPr="00DC4003">
        <w:rPr>
          <w:rFonts w:hAnsi="標楷體" w:hint="eastAsia"/>
        </w:rPr>
        <w:t>未依</w:t>
      </w:r>
      <w:r w:rsidR="00DC4003" w:rsidRPr="00DC4003">
        <w:rPr>
          <w:rFonts w:hint="eastAsia"/>
        </w:rPr>
        <w:t>桃園市政府員工廉政倫理規範規定，</w:t>
      </w:r>
      <w:r w:rsidR="00DC4003" w:rsidRPr="00DC4003">
        <w:rPr>
          <w:rFonts w:hAnsi="標楷體" w:hint="eastAsia"/>
        </w:rPr>
        <w:t>處理接受請託關說情事，核亦有嚴重違失。</w:t>
      </w:r>
    </w:p>
    <w:p w:rsidR="00C93E49" w:rsidRDefault="00C93E49" w:rsidP="00C93E49">
      <w:pPr>
        <w:pStyle w:val="3"/>
        <w:numPr>
          <w:ilvl w:val="0"/>
          <w:numId w:val="0"/>
        </w:numPr>
        <w:ind w:left="1361"/>
        <w:rPr>
          <w:rFonts w:hAnsi="標楷體"/>
        </w:rPr>
      </w:pPr>
    </w:p>
    <w:p w:rsidR="00C93E49" w:rsidRPr="0054073C" w:rsidRDefault="00C93E49" w:rsidP="00C93E49">
      <w:pPr>
        <w:pStyle w:val="3"/>
        <w:numPr>
          <w:ilvl w:val="0"/>
          <w:numId w:val="0"/>
        </w:numPr>
        <w:ind w:left="1361"/>
      </w:pPr>
    </w:p>
    <w:p w:rsidR="00936A0E" w:rsidRDefault="00936A0E" w:rsidP="00DE4238">
      <w:pPr>
        <w:pStyle w:val="2"/>
        <w:rPr>
          <w:b/>
        </w:rPr>
      </w:pPr>
      <w:r w:rsidRPr="0054073C">
        <w:rPr>
          <w:rFonts w:hint="eastAsia"/>
          <w:b/>
        </w:rPr>
        <w:t>依104年7月</w:t>
      </w:r>
      <w:r w:rsidR="0070290B">
        <w:rPr>
          <w:rFonts w:hint="eastAsia"/>
          <w:b/>
        </w:rPr>
        <w:t>「</w:t>
      </w:r>
      <w:r w:rsidRPr="0054073C">
        <w:rPr>
          <w:rFonts w:hint="eastAsia"/>
          <w:b/>
        </w:rPr>
        <w:t>桃園市政府衛生局分層負責明細表</w:t>
      </w:r>
      <w:r w:rsidR="0070290B">
        <w:rPr>
          <w:rFonts w:hint="eastAsia"/>
          <w:b/>
        </w:rPr>
        <w:t>」</w:t>
      </w:r>
      <w:r w:rsidRPr="0054073C">
        <w:rPr>
          <w:rFonts w:hint="eastAsia"/>
          <w:b/>
        </w:rPr>
        <w:t>規定，有關藥物違規事項之行政裁處</w:t>
      </w:r>
      <w:r w:rsidR="005400C3">
        <w:rPr>
          <w:rFonts w:hint="eastAsia"/>
          <w:b/>
        </w:rPr>
        <w:t>，</w:t>
      </w:r>
      <w:r w:rsidRPr="0054073C">
        <w:rPr>
          <w:rFonts w:hint="eastAsia"/>
          <w:b/>
        </w:rPr>
        <w:t>雖屬該局食品藥物管理科辦理事項，惟104年間卻由</w:t>
      </w:r>
      <w:r w:rsidR="002B34F1">
        <w:rPr>
          <w:rFonts w:hint="eastAsia"/>
          <w:b/>
        </w:rPr>
        <w:t>稽檢科辦理該</w:t>
      </w:r>
      <w:r w:rsidRPr="0054073C">
        <w:rPr>
          <w:rFonts w:hint="eastAsia"/>
          <w:b/>
        </w:rPr>
        <w:t>項業務。另稽檢科之業務雖由</w:t>
      </w:r>
      <w:r w:rsidR="0048429A">
        <w:rPr>
          <w:rFonts w:hint="eastAsia"/>
          <w:b/>
        </w:rPr>
        <w:t>桃園衛生</w:t>
      </w:r>
      <w:r w:rsidRPr="0054073C">
        <w:rPr>
          <w:rFonts w:hint="eastAsia"/>
          <w:b/>
        </w:rPr>
        <w:t>局</w:t>
      </w:r>
      <w:r w:rsidR="0048429A">
        <w:rPr>
          <w:rFonts w:hint="eastAsia"/>
          <w:b/>
        </w:rPr>
        <w:t>前</w:t>
      </w:r>
      <w:r w:rsidR="005400C3">
        <w:rPr>
          <w:rFonts w:hint="eastAsia"/>
          <w:b/>
        </w:rPr>
        <w:t>局長裁示</w:t>
      </w:r>
      <w:r w:rsidRPr="0054073C">
        <w:rPr>
          <w:rFonts w:hint="eastAsia"/>
          <w:b/>
        </w:rPr>
        <w:t>分配由前副局長陳世璋督導，惟該科公文</w:t>
      </w:r>
      <w:r w:rsidR="005400C3">
        <w:rPr>
          <w:rFonts w:hint="eastAsia"/>
          <w:b/>
        </w:rPr>
        <w:t>又</w:t>
      </w:r>
      <w:r w:rsidRPr="0054073C">
        <w:rPr>
          <w:rFonts w:hint="eastAsia"/>
          <w:b/>
        </w:rPr>
        <w:t>由另一前副局長許景鑫</w:t>
      </w:r>
      <w:r w:rsidR="00516096">
        <w:rPr>
          <w:rFonts w:hint="eastAsia"/>
          <w:b/>
        </w:rPr>
        <w:t>核閱</w:t>
      </w:r>
      <w:r w:rsidRPr="0054073C">
        <w:rPr>
          <w:rFonts w:hint="eastAsia"/>
          <w:b/>
        </w:rPr>
        <w:t>，</w:t>
      </w:r>
      <w:r w:rsidR="002B34F1">
        <w:rPr>
          <w:rFonts w:hint="eastAsia"/>
          <w:b/>
        </w:rPr>
        <w:t>行政</w:t>
      </w:r>
      <w:r w:rsidR="007B5E34">
        <w:rPr>
          <w:rFonts w:hint="eastAsia"/>
          <w:b/>
        </w:rPr>
        <w:t>業務</w:t>
      </w:r>
      <w:r w:rsidRPr="0054073C">
        <w:rPr>
          <w:rFonts w:hint="eastAsia"/>
          <w:b/>
        </w:rPr>
        <w:t>體系紊亂，權責劃分不清，</w:t>
      </w:r>
      <w:r w:rsidR="00832936">
        <w:rPr>
          <w:rFonts w:hint="eastAsia"/>
          <w:b/>
        </w:rPr>
        <w:t>肇致</w:t>
      </w:r>
      <w:r w:rsidR="00D3788A" w:rsidRPr="00D3788A">
        <w:rPr>
          <w:rFonts w:hint="eastAsia"/>
          <w:b/>
        </w:rPr>
        <w:t>發生行政違失時難以究責，</w:t>
      </w:r>
      <w:r w:rsidRPr="0054073C">
        <w:rPr>
          <w:rFonts w:hint="eastAsia"/>
          <w:b/>
        </w:rPr>
        <w:t>亦有</w:t>
      </w:r>
      <w:r w:rsidR="005400C3">
        <w:rPr>
          <w:rFonts w:hint="eastAsia"/>
          <w:b/>
        </w:rPr>
        <w:t>檢討改善之必要</w:t>
      </w:r>
      <w:r w:rsidRPr="0054073C">
        <w:rPr>
          <w:rFonts w:hint="eastAsia"/>
          <w:b/>
        </w:rPr>
        <w:t>。</w:t>
      </w:r>
    </w:p>
    <w:p w:rsidR="0054073C" w:rsidRPr="007B5E34" w:rsidRDefault="0054073C" w:rsidP="00B86B2D">
      <w:pPr>
        <w:pStyle w:val="3"/>
        <w:spacing w:line="480" w:lineRule="exact"/>
        <w:ind w:left="1360" w:hanging="680"/>
      </w:pPr>
      <w:r w:rsidRPr="007B5E34">
        <w:rPr>
          <w:rFonts w:hint="eastAsia"/>
        </w:rPr>
        <w:t>依104年7月</w:t>
      </w:r>
      <w:r w:rsidR="0070290B">
        <w:rPr>
          <w:rFonts w:hint="eastAsia"/>
        </w:rPr>
        <w:t>「</w:t>
      </w:r>
      <w:r w:rsidRPr="007B5E34">
        <w:rPr>
          <w:rFonts w:hint="eastAsia"/>
        </w:rPr>
        <w:t>桃園市政府衛生局分層負責明細表</w:t>
      </w:r>
      <w:r w:rsidR="0070290B">
        <w:rPr>
          <w:rFonts w:hint="eastAsia"/>
        </w:rPr>
        <w:t>」</w:t>
      </w:r>
      <w:r w:rsidRPr="007B5E34">
        <w:rPr>
          <w:rFonts w:hint="eastAsia"/>
        </w:rPr>
        <w:t>，桃園衛生局設有醫事管理科、健康促進科、食品藥物管理科、疾病管制科、長期照護科、心理健康科</w:t>
      </w:r>
      <w:r w:rsidR="002F3A95" w:rsidRPr="007B5E34">
        <w:rPr>
          <w:rFonts w:hint="eastAsia"/>
        </w:rPr>
        <w:t>、稽檢科及綜合企劃科等8單位分科辦事</w:t>
      </w:r>
      <w:r w:rsidR="00343882" w:rsidRPr="007B5E34">
        <w:rPr>
          <w:rFonts w:hint="eastAsia"/>
        </w:rPr>
        <w:t>。再</w:t>
      </w:r>
      <w:r w:rsidR="002F3A95" w:rsidRPr="007B5E34">
        <w:rPr>
          <w:rFonts w:hint="eastAsia"/>
        </w:rPr>
        <w:t>依前揭分層負責明細表</w:t>
      </w:r>
      <w:r w:rsidRPr="007B5E34">
        <w:rPr>
          <w:rFonts w:hint="eastAsia"/>
        </w:rPr>
        <w:t>規定，有關</w:t>
      </w:r>
      <w:r w:rsidR="00E33FD1">
        <w:rPr>
          <w:rFonts w:hint="eastAsia"/>
        </w:rPr>
        <w:t>稽查案件派案雖由稽檢科辦理，惟當查獲</w:t>
      </w:r>
      <w:r w:rsidRPr="007B5E34">
        <w:rPr>
          <w:rFonts w:hint="eastAsia"/>
        </w:rPr>
        <w:t>違規</w:t>
      </w:r>
      <w:r w:rsidR="00E33FD1">
        <w:rPr>
          <w:rFonts w:hint="eastAsia"/>
        </w:rPr>
        <w:t>業務</w:t>
      </w:r>
      <w:r w:rsidRPr="007B5E34">
        <w:rPr>
          <w:rFonts w:hint="eastAsia"/>
        </w:rPr>
        <w:t>行政裁處</w:t>
      </w:r>
      <w:r w:rsidR="00E33FD1">
        <w:rPr>
          <w:rFonts w:hint="eastAsia"/>
        </w:rPr>
        <w:t>應</w:t>
      </w:r>
      <w:r w:rsidRPr="007B5E34">
        <w:rPr>
          <w:rFonts w:hint="eastAsia"/>
        </w:rPr>
        <w:t>屬該局食品藥物管理科</w:t>
      </w:r>
      <w:r w:rsidR="00614E5B">
        <w:rPr>
          <w:rFonts w:hint="eastAsia"/>
        </w:rPr>
        <w:t>之</w:t>
      </w:r>
      <w:r w:rsidR="00E33FD1">
        <w:rPr>
          <w:rFonts w:hint="eastAsia"/>
        </w:rPr>
        <w:t>辦理事項，然</w:t>
      </w:r>
      <w:r w:rsidRPr="007B5E34">
        <w:rPr>
          <w:rFonts w:hint="eastAsia"/>
        </w:rPr>
        <w:t>104年間卻由稽檢科負責辦理</w:t>
      </w:r>
      <w:r w:rsidR="00E33FD1" w:rsidRPr="007B5E34">
        <w:rPr>
          <w:rFonts w:hint="eastAsia"/>
        </w:rPr>
        <w:t>違規</w:t>
      </w:r>
      <w:r w:rsidR="00E33FD1">
        <w:rPr>
          <w:rFonts w:hint="eastAsia"/>
        </w:rPr>
        <w:t>業務</w:t>
      </w:r>
      <w:r w:rsidR="00E33FD1" w:rsidRPr="007B5E34">
        <w:rPr>
          <w:rFonts w:hint="eastAsia"/>
        </w:rPr>
        <w:t>行政裁處</w:t>
      </w:r>
      <w:r w:rsidR="007B5E34" w:rsidRPr="007B5E34">
        <w:rPr>
          <w:rFonts w:hint="eastAsia"/>
        </w:rPr>
        <w:t>，</w:t>
      </w:r>
      <w:r w:rsidR="002B34F1">
        <w:rPr>
          <w:rFonts w:hint="eastAsia"/>
        </w:rPr>
        <w:t>明顯未依</w:t>
      </w:r>
      <w:r w:rsidR="005F6E35">
        <w:rPr>
          <w:rFonts w:hint="eastAsia"/>
        </w:rPr>
        <w:t>前揭分層負責</w:t>
      </w:r>
      <w:r w:rsidR="002B34F1">
        <w:rPr>
          <w:rFonts w:hint="eastAsia"/>
        </w:rPr>
        <w:t>明細表規定內容運作</w:t>
      </w:r>
      <w:r w:rsidRPr="007B5E34">
        <w:rPr>
          <w:rFonts w:hint="eastAsia"/>
        </w:rPr>
        <w:t>。</w:t>
      </w:r>
    </w:p>
    <w:p w:rsidR="002F3A95" w:rsidRPr="007B5E34" w:rsidRDefault="002F3A95" w:rsidP="00B86B2D">
      <w:pPr>
        <w:pStyle w:val="3"/>
        <w:spacing w:line="480" w:lineRule="exact"/>
        <w:ind w:left="1360" w:hanging="680"/>
      </w:pPr>
      <w:r w:rsidRPr="007B5E34">
        <w:rPr>
          <w:rFonts w:hint="eastAsia"/>
        </w:rPr>
        <w:lastRenderedPageBreak/>
        <w:t>次查桃園衛生局104年1月5日第1次臨時主管會議</w:t>
      </w:r>
      <w:r w:rsidR="00E33FD1">
        <w:rPr>
          <w:rFonts w:hint="eastAsia"/>
        </w:rPr>
        <w:t>紀錄明載</w:t>
      </w:r>
      <w:r w:rsidRPr="007B5E34">
        <w:rPr>
          <w:rFonts w:hint="eastAsia"/>
        </w:rPr>
        <w:t>，前局長</w:t>
      </w:r>
      <w:r w:rsidR="00205A15">
        <w:rPr>
          <w:rFonts w:hint="eastAsia"/>
        </w:rPr>
        <w:t>蔡○君</w:t>
      </w:r>
      <w:r w:rsidRPr="007B5E34">
        <w:rPr>
          <w:rFonts w:hint="eastAsia"/>
        </w:rPr>
        <w:t>裁示，</w:t>
      </w:r>
      <w:r w:rsidR="0000517F" w:rsidRPr="007B5E34">
        <w:rPr>
          <w:rFonts w:hint="eastAsia"/>
        </w:rPr>
        <w:t>由前副局長陳世璋負</w:t>
      </w:r>
      <w:r w:rsidR="00832936">
        <w:rPr>
          <w:rFonts w:hint="eastAsia"/>
        </w:rPr>
        <w:t>責稽檢科之公文及業務督導。然</w:t>
      </w:r>
      <w:r w:rsidR="0000517F" w:rsidRPr="007B5E34">
        <w:rPr>
          <w:rFonts w:hint="eastAsia"/>
        </w:rPr>
        <w:t>查104年間</w:t>
      </w:r>
      <w:r w:rsidR="0000517F" w:rsidRPr="007B5E34">
        <w:rPr>
          <w:rFonts w:hAnsi="標楷體" w:hint="eastAsia"/>
        </w:rPr>
        <w:t>稽檢科實際運作情形，新資生藥局違法案件</w:t>
      </w:r>
      <w:r w:rsidR="00D3788A">
        <w:rPr>
          <w:rFonts w:hAnsi="標楷體" w:hint="eastAsia"/>
        </w:rPr>
        <w:t>行政裁處</w:t>
      </w:r>
      <w:r w:rsidR="0000517F" w:rsidRPr="007B5E34">
        <w:rPr>
          <w:rFonts w:hAnsi="標楷體" w:hint="eastAsia"/>
        </w:rPr>
        <w:t>公文係由前副局長</w:t>
      </w:r>
      <w:r w:rsidR="00614E5B">
        <w:rPr>
          <w:rFonts w:hAnsi="標楷體" w:hint="eastAsia"/>
        </w:rPr>
        <w:t>許景鑫核</w:t>
      </w:r>
      <w:r w:rsidR="0000517F" w:rsidRPr="007B5E34">
        <w:rPr>
          <w:rFonts w:hAnsi="標楷體" w:hint="eastAsia"/>
        </w:rPr>
        <w:t>閱，惟該案相關承辦公務人員仍需聽從陳世璋指示行事，</w:t>
      </w:r>
      <w:r w:rsidR="007B5E34" w:rsidRPr="007B5E34">
        <w:rPr>
          <w:rFonts w:hAnsi="標楷體" w:hint="eastAsia"/>
        </w:rPr>
        <w:t>導致</w:t>
      </w:r>
      <w:r w:rsidR="005400C3" w:rsidRPr="007B5E34">
        <w:rPr>
          <w:rFonts w:hAnsi="標楷體" w:hint="eastAsia"/>
        </w:rPr>
        <w:t>權責劃分不清</w:t>
      </w:r>
      <w:r w:rsidR="00343882" w:rsidRPr="007B5E34">
        <w:rPr>
          <w:rFonts w:hAnsi="標楷體" w:hint="eastAsia"/>
        </w:rPr>
        <w:t>。</w:t>
      </w:r>
    </w:p>
    <w:p w:rsidR="00343882" w:rsidRPr="007B5E34" w:rsidRDefault="00343882" w:rsidP="00B86B2D">
      <w:pPr>
        <w:pStyle w:val="3"/>
        <w:spacing w:line="480" w:lineRule="exact"/>
        <w:ind w:left="1360" w:hanging="680"/>
      </w:pPr>
      <w:r w:rsidRPr="007B5E34">
        <w:rPr>
          <w:rFonts w:hint="eastAsia"/>
        </w:rPr>
        <w:t>按行政機關就所轄業務依業務性質或執行階段</w:t>
      </w:r>
      <w:r w:rsidR="00D3788A">
        <w:rPr>
          <w:rFonts w:hint="eastAsia"/>
        </w:rPr>
        <w:t>辦理</w:t>
      </w:r>
      <w:r w:rsidRPr="007B5E34">
        <w:rPr>
          <w:rFonts w:hint="eastAsia"/>
        </w:rPr>
        <w:t>切分</w:t>
      </w:r>
      <w:r w:rsidR="00D3788A">
        <w:rPr>
          <w:rFonts w:hint="eastAsia"/>
        </w:rPr>
        <w:t>作為</w:t>
      </w:r>
      <w:r w:rsidRPr="007B5E34">
        <w:rPr>
          <w:rFonts w:hint="eastAsia"/>
        </w:rPr>
        <w:t>，</w:t>
      </w:r>
      <w:r w:rsidR="005400C3" w:rsidRPr="007B5E34">
        <w:rPr>
          <w:rFonts w:hint="eastAsia"/>
        </w:rPr>
        <w:t>係為期</w:t>
      </w:r>
      <w:r w:rsidRPr="007B5E34">
        <w:rPr>
          <w:rFonts w:hint="eastAsia"/>
        </w:rPr>
        <w:t>收職能分工或相互勾稽之效果，</w:t>
      </w:r>
      <w:r w:rsidR="002B34F1">
        <w:rPr>
          <w:rFonts w:hint="eastAsia"/>
        </w:rPr>
        <w:t>以</w:t>
      </w:r>
      <w:r w:rsidRPr="007B5E34">
        <w:rPr>
          <w:rFonts w:hint="eastAsia"/>
        </w:rPr>
        <w:t>避免行政</w:t>
      </w:r>
      <w:r w:rsidR="005400C3" w:rsidRPr="007B5E34">
        <w:rPr>
          <w:rFonts w:hint="eastAsia"/>
        </w:rPr>
        <w:t>弊端滋生，並利於發生違失時之事後究責。是桃園衛生局雖組織上分科辦事，並訂有分層負責明細表規範業務內容，惟卻未依前揭</w:t>
      </w:r>
      <w:r w:rsidR="00614E5B">
        <w:rPr>
          <w:rFonts w:hint="eastAsia"/>
        </w:rPr>
        <w:t>內</w:t>
      </w:r>
      <w:r w:rsidR="005400C3" w:rsidRPr="007B5E34">
        <w:rPr>
          <w:rFonts w:hint="eastAsia"/>
        </w:rPr>
        <w:t>容</w:t>
      </w:r>
      <w:r w:rsidR="00E33FD1" w:rsidRPr="007B5E34">
        <w:rPr>
          <w:rFonts w:hint="eastAsia"/>
        </w:rPr>
        <w:t>規定</w:t>
      </w:r>
      <w:r w:rsidR="00D3788A">
        <w:rPr>
          <w:rFonts w:hint="eastAsia"/>
        </w:rPr>
        <w:t>，</w:t>
      </w:r>
      <w:r w:rsidR="005400C3" w:rsidRPr="007B5E34">
        <w:rPr>
          <w:rFonts w:hint="eastAsia"/>
        </w:rPr>
        <w:t>辦理</w:t>
      </w:r>
      <w:r w:rsidR="002B34F1">
        <w:rPr>
          <w:rFonts w:hint="eastAsia"/>
        </w:rPr>
        <w:t>轄管</w:t>
      </w:r>
      <w:r w:rsidR="005400C3" w:rsidRPr="007B5E34">
        <w:rPr>
          <w:rFonts w:hint="eastAsia"/>
        </w:rPr>
        <w:t>業務</w:t>
      </w:r>
      <w:r w:rsidR="00D3788A">
        <w:rPr>
          <w:rFonts w:hint="eastAsia"/>
        </w:rPr>
        <w:t>；且一級主管雖進行負責業務分工，亦未依示辦理</w:t>
      </w:r>
      <w:r w:rsidR="005400C3" w:rsidRPr="007B5E34">
        <w:rPr>
          <w:rFonts w:hint="eastAsia"/>
        </w:rPr>
        <w:t>，</w:t>
      </w:r>
      <w:r w:rsidR="007B5E34" w:rsidRPr="007B5E34">
        <w:rPr>
          <w:rFonts w:hint="eastAsia"/>
        </w:rPr>
        <w:t>導致</w:t>
      </w:r>
      <w:r w:rsidR="00614E5B">
        <w:rPr>
          <w:rFonts w:hint="eastAsia"/>
        </w:rPr>
        <w:t>行政</w:t>
      </w:r>
      <w:r w:rsidR="007B5E34" w:rsidRPr="007B5E34">
        <w:rPr>
          <w:rFonts w:hint="eastAsia"/>
        </w:rPr>
        <w:t>體系紊亂，權責劃分不清</w:t>
      </w:r>
      <w:r w:rsidR="00D3788A">
        <w:rPr>
          <w:rFonts w:hint="eastAsia"/>
        </w:rPr>
        <w:t>，發生行政違失時難以究責</w:t>
      </w:r>
      <w:r w:rsidR="007B5E34" w:rsidRPr="007B5E34">
        <w:rPr>
          <w:rFonts w:hint="eastAsia"/>
        </w:rPr>
        <w:t>，亦有檢討改善之必要。</w:t>
      </w:r>
    </w:p>
    <w:p w:rsidR="00E25849"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Default="002823C5" w:rsidP="00FB7770">
      <w:pPr>
        <w:pStyle w:val="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Pr>
          <w:rFonts w:hint="eastAsia"/>
        </w:rPr>
        <w:t>調查意見</w:t>
      </w:r>
      <w:r w:rsidR="00936A0E">
        <w:rPr>
          <w:rFonts w:hint="eastAsia"/>
        </w:rPr>
        <w:t>一</w:t>
      </w:r>
      <w:r w:rsidR="0054073C">
        <w:rPr>
          <w:rFonts w:hint="eastAsia"/>
        </w:rPr>
        <w:t>、二</w:t>
      </w:r>
      <w:r w:rsidRPr="00645F11">
        <w:rPr>
          <w:rFonts w:hint="eastAsia"/>
        </w:rPr>
        <w:t>，</w:t>
      </w:r>
      <w:r>
        <w:rPr>
          <w:rFonts w:hint="eastAsia"/>
        </w:rPr>
        <w:t>已另案處理</w:t>
      </w:r>
      <w:r w:rsidR="00FB7770">
        <w:rPr>
          <w:rFonts w:hAnsi="標楷體" w:hint="eastAsia"/>
        </w:rPr>
        <w:t>。</w:t>
      </w:r>
      <w:bookmarkEnd w:id="53"/>
      <w:bookmarkEnd w:id="54"/>
      <w:bookmarkEnd w:id="55"/>
      <w:bookmarkEnd w:id="56"/>
      <w:bookmarkEnd w:id="57"/>
      <w:bookmarkEnd w:id="58"/>
      <w:bookmarkEnd w:id="59"/>
    </w:p>
    <w:p w:rsidR="00E25849" w:rsidRDefault="002823C5">
      <w:pPr>
        <w:pStyle w:val="2"/>
      </w:pPr>
      <w:bookmarkStart w:id="79" w:name="_Toc421794877"/>
      <w:bookmarkStart w:id="80" w:name="_Toc421795443"/>
      <w:bookmarkStart w:id="81" w:name="_Toc421796024"/>
      <w:bookmarkStart w:id="82" w:name="_Toc422728959"/>
      <w:bookmarkStart w:id="83" w:name="_Toc422834162"/>
      <w:r>
        <w:rPr>
          <w:rFonts w:hAnsi="標楷體" w:hint="eastAsia"/>
        </w:rPr>
        <w:t>調查意見</w:t>
      </w:r>
      <w:r w:rsidR="0054073C">
        <w:rPr>
          <w:rFonts w:hAnsi="標楷體" w:hint="eastAsia"/>
        </w:rPr>
        <w:t>三</w:t>
      </w:r>
      <w:r w:rsidRPr="00FB7AFE">
        <w:rPr>
          <w:rFonts w:hAnsi="標楷體" w:hint="eastAsia"/>
        </w:rPr>
        <w:t>，</w:t>
      </w:r>
      <w:r w:rsidR="00936A0E">
        <w:rPr>
          <w:rFonts w:hAnsi="標楷體" w:hint="eastAsia"/>
        </w:rPr>
        <w:t>函請桃園市政府檢討改進見復</w:t>
      </w:r>
      <w:r>
        <w:rPr>
          <w:rFonts w:hAnsi="標楷體" w:hint="eastAsia"/>
        </w:rPr>
        <w:t>。</w:t>
      </w:r>
      <w:bookmarkEnd w:id="60"/>
      <w:bookmarkEnd w:id="61"/>
      <w:bookmarkEnd w:id="62"/>
      <w:bookmarkEnd w:id="63"/>
      <w:bookmarkEnd w:id="64"/>
      <w:bookmarkEnd w:id="65"/>
      <w:bookmarkEnd w:id="66"/>
      <w:bookmarkEnd w:id="67"/>
      <w:bookmarkEnd w:id="79"/>
      <w:bookmarkEnd w:id="80"/>
      <w:bookmarkEnd w:id="81"/>
      <w:bookmarkEnd w:id="82"/>
      <w:bookmarkEnd w:id="83"/>
    </w:p>
    <w:p w:rsidR="00E25849" w:rsidRPr="002823C5" w:rsidRDefault="00E25849">
      <w:pPr>
        <w:pStyle w:val="2"/>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8"/>
      <w:bookmarkEnd w:id="69"/>
      <w:bookmarkEnd w:id="70"/>
      <w:bookmarkEnd w:id="71"/>
      <w:bookmarkEnd w:id="72"/>
      <w:bookmarkEnd w:id="73"/>
      <w:bookmarkEnd w:id="74"/>
      <w:bookmarkEnd w:id="75"/>
      <w:bookmarkEnd w:id="76"/>
      <w:bookmarkEnd w:id="77"/>
      <w:bookmarkEnd w:id="78"/>
      <w:r>
        <w:rPr>
          <w:rFonts w:hint="eastAsia"/>
          <w:color w:val="000000"/>
        </w:rPr>
        <w:t>檢附派查函及相關附件，送請</w:t>
      </w:r>
      <w:r w:rsidR="002823C5">
        <w:rPr>
          <w:rFonts w:hint="eastAsia"/>
          <w:color w:val="000000"/>
        </w:rPr>
        <w:t>內政</w:t>
      </w:r>
      <w:r>
        <w:rPr>
          <w:rFonts w:hint="eastAsia"/>
          <w:color w:val="000000"/>
        </w:rPr>
        <w:t>及</w:t>
      </w:r>
      <w:r w:rsidR="002823C5">
        <w:rPr>
          <w:rFonts w:hint="eastAsia"/>
          <w:color w:val="000000"/>
        </w:rPr>
        <w:t>少數民族</w:t>
      </w:r>
      <w:r>
        <w:rPr>
          <w:rFonts w:hint="eastAsia"/>
          <w:color w:val="000000"/>
        </w:rPr>
        <w:t>委員會處理。</w:t>
      </w:r>
      <w:bookmarkEnd w:id="84"/>
      <w:bookmarkEnd w:id="85"/>
      <w:bookmarkEnd w:id="86"/>
      <w:bookmarkEnd w:id="87"/>
      <w:bookmarkEnd w:id="88"/>
      <w:bookmarkEnd w:id="89"/>
      <w:bookmarkEnd w:id="90"/>
      <w:bookmarkEnd w:id="91"/>
      <w:bookmarkEnd w:id="92"/>
      <w:bookmarkEnd w:id="93"/>
      <w:bookmarkEnd w:id="94"/>
      <w:bookmarkEnd w:id="95"/>
      <w:bookmarkEnd w:id="96"/>
    </w:p>
    <w:p w:rsidR="002823C5" w:rsidRDefault="002823C5" w:rsidP="002823C5">
      <w:pPr>
        <w:pStyle w:val="2"/>
        <w:numPr>
          <w:ilvl w:val="0"/>
          <w:numId w:val="0"/>
        </w:numPr>
        <w:ind w:left="1021"/>
        <w:rPr>
          <w:color w:val="000000"/>
        </w:rPr>
      </w:pPr>
    </w:p>
    <w:p w:rsidR="002823C5" w:rsidRDefault="002823C5" w:rsidP="002823C5">
      <w:pPr>
        <w:pStyle w:val="2"/>
        <w:numPr>
          <w:ilvl w:val="0"/>
          <w:numId w:val="0"/>
        </w:numPr>
        <w:ind w:left="1021"/>
      </w:pPr>
    </w:p>
    <w:p w:rsidR="0014748D" w:rsidRDefault="0014748D" w:rsidP="002823C5">
      <w:pPr>
        <w:pStyle w:val="2"/>
        <w:numPr>
          <w:ilvl w:val="0"/>
          <w:numId w:val="0"/>
        </w:numPr>
        <w:ind w:left="1021"/>
      </w:pPr>
    </w:p>
    <w:p w:rsidR="0014748D" w:rsidRDefault="0014748D" w:rsidP="002823C5">
      <w:pPr>
        <w:pStyle w:val="2"/>
        <w:numPr>
          <w:ilvl w:val="0"/>
          <w:numId w:val="0"/>
        </w:numPr>
        <w:ind w:left="1021"/>
      </w:pPr>
    </w:p>
    <w:p w:rsidR="0014748D" w:rsidRDefault="0014748D" w:rsidP="002823C5">
      <w:pPr>
        <w:pStyle w:val="2"/>
        <w:numPr>
          <w:ilvl w:val="0"/>
          <w:numId w:val="0"/>
        </w:numPr>
        <w:ind w:left="1021"/>
      </w:pPr>
    </w:p>
    <w:p w:rsidR="0014748D" w:rsidRDefault="0014748D" w:rsidP="002823C5">
      <w:pPr>
        <w:pStyle w:val="2"/>
        <w:numPr>
          <w:ilvl w:val="0"/>
          <w:numId w:val="0"/>
        </w:numPr>
        <w:ind w:left="1021"/>
      </w:pPr>
    </w:p>
    <w:p w:rsidR="0014748D" w:rsidRDefault="0014748D" w:rsidP="002823C5">
      <w:pPr>
        <w:pStyle w:val="2"/>
        <w:numPr>
          <w:ilvl w:val="0"/>
          <w:numId w:val="0"/>
        </w:numPr>
        <w:ind w:left="1021"/>
        <w:rPr>
          <w:rFonts w:hint="eastAsia"/>
        </w:rPr>
      </w:pPr>
      <w:r>
        <w:rPr>
          <w:rFonts w:hint="eastAsia"/>
        </w:rPr>
        <w:t>調查委員</w:t>
      </w:r>
      <w:r>
        <w:rPr>
          <w:rFonts w:hAnsi="標楷體" w:hint="eastAsia"/>
        </w:rPr>
        <w:t>：</w:t>
      </w:r>
      <w:r w:rsidRPr="0014748D">
        <w:rPr>
          <w:rFonts w:hAnsi="標楷體" w:hint="eastAsia"/>
        </w:rPr>
        <w:t>仉桂美</w:t>
      </w:r>
      <w:bookmarkStart w:id="97" w:name="_GoBack"/>
      <w:bookmarkEnd w:id="97"/>
      <w:r w:rsidRPr="0014748D">
        <w:rPr>
          <w:rFonts w:hAnsi="標楷體" w:hint="eastAsia"/>
        </w:rPr>
        <w:t>、王美玉</w:t>
      </w:r>
    </w:p>
    <w:sectPr w:rsidR="0014748D" w:rsidSect="0053681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74" w:rsidRDefault="00BE7574">
      <w:r>
        <w:separator/>
      </w:r>
    </w:p>
  </w:endnote>
  <w:endnote w:type="continuationSeparator" w:id="0">
    <w:p w:rsidR="00BE7574" w:rsidRDefault="00BE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35" w:rsidRDefault="00F82D3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4748D">
      <w:rPr>
        <w:rStyle w:val="ac"/>
        <w:noProof/>
        <w:sz w:val="24"/>
      </w:rPr>
      <w:t>11</w:t>
    </w:r>
    <w:r>
      <w:rPr>
        <w:rStyle w:val="ac"/>
        <w:sz w:val="24"/>
      </w:rPr>
      <w:fldChar w:fldCharType="end"/>
    </w:r>
  </w:p>
  <w:p w:rsidR="00F82D35" w:rsidRDefault="00F82D3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74" w:rsidRDefault="00BE7574">
      <w:r>
        <w:separator/>
      </w:r>
    </w:p>
  </w:footnote>
  <w:footnote w:type="continuationSeparator" w:id="0">
    <w:p w:rsidR="00BE7574" w:rsidRDefault="00BE7574">
      <w:r>
        <w:continuationSeparator/>
      </w:r>
    </w:p>
  </w:footnote>
  <w:footnote w:id="1">
    <w:p w:rsidR="00F82D35" w:rsidRDefault="00F82D35" w:rsidP="000235AF">
      <w:pPr>
        <w:pStyle w:val="afa"/>
        <w:ind w:left="68" w:hangingChars="31" w:hanging="68"/>
      </w:pPr>
      <w:r>
        <w:rPr>
          <w:rStyle w:val="afc"/>
        </w:rPr>
        <w:footnoteRef/>
      </w:r>
      <w:r>
        <w:rPr>
          <w:rFonts w:hint="eastAsia"/>
        </w:rPr>
        <w:t>藥事法第21條規定：「本法所稱劣藥，係指核准之藥品經稽查或檢驗有左列情形之一者：……六、超過有效期間或保存期限者。……」</w:t>
      </w:r>
    </w:p>
  </w:footnote>
  <w:footnote w:id="2">
    <w:p w:rsidR="00F82D35" w:rsidRDefault="00F82D35">
      <w:pPr>
        <w:pStyle w:val="afa"/>
      </w:pPr>
      <w:r>
        <w:rPr>
          <w:rStyle w:val="afc"/>
        </w:rPr>
        <w:footnoteRef/>
      </w:r>
      <w:r>
        <w:t xml:space="preserve"> </w:t>
      </w:r>
      <w:r>
        <w:rPr>
          <w:rFonts w:hint="eastAsia"/>
        </w:rPr>
        <w:t>「</w:t>
      </w:r>
      <w:r>
        <w:rPr>
          <w:rFonts w:hAnsi="標楷體" w:hint="eastAsia"/>
        </w:rPr>
        <w:t>桃園市政府衛生局</w:t>
      </w:r>
      <w:r>
        <w:rPr>
          <w:rFonts w:hint="eastAsia"/>
        </w:rPr>
        <w:t>違規事件裁罰基準表」。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541B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0C684136"/>
    <w:lvl w:ilvl="0" w:tplc="9AC6097C">
      <w:start w:val="1"/>
      <w:numFmt w:val="taiwaneseCountingThousand"/>
      <w:pStyle w:val="a0"/>
      <w:lvlText w:val="附表%1、"/>
      <w:lvlJc w:val="left"/>
      <w:pPr>
        <w:tabs>
          <w:tab w:val="num" w:pos="2150"/>
        </w:tabs>
        <w:ind w:left="140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10092"/>
    <w:multiLevelType w:val="hybridMultilevel"/>
    <w:tmpl w:val="A19A1E52"/>
    <w:lvl w:ilvl="0" w:tplc="91D05DC4">
      <w:start w:val="1"/>
      <w:numFmt w:val="decimal"/>
      <w:lvlText w:val="%1."/>
      <w:lvlJc w:val="left"/>
      <w:pPr>
        <w:ind w:left="720" w:hanging="360"/>
      </w:pPr>
      <w:rPr>
        <w:sz w:val="22"/>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13"/>
    <w:rsid w:val="00002067"/>
    <w:rsid w:val="0000517F"/>
    <w:rsid w:val="00006961"/>
    <w:rsid w:val="000075AD"/>
    <w:rsid w:val="000106A0"/>
    <w:rsid w:val="000112BF"/>
    <w:rsid w:val="00012233"/>
    <w:rsid w:val="00017318"/>
    <w:rsid w:val="00021FB4"/>
    <w:rsid w:val="0002222A"/>
    <w:rsid w:val="000235AF"/>
    <w:rsid w:val="000246F7"/>
    <w:rsid w:val="00025B8F"/>
    <w:rsid w:val="00026D9A"/>
    <w:rsid w:val="0003114D"/>
    <w:rsid w:val="000321CA"/>
    <w:rsid w:val="00034576"/>
    <w:rsid w:val="000369DD"/>
    <w:rsid w:val="00036D76"/>
    <w:rsid w:val="000402EF"/>
    <w:rsid w:val="000416E2"/>
    <w:rsid w:val="000417C2"/>
    <w:rsid w:val="00044D27"/>
    <w:rsid w:val="00050D0A"/>
    <w:rsid w:val="00057F32"/>
    <w:rsid w:val="00062A25"/>
    <w:rsid w:val="0006370D"/>
    <w:rsid w:val="0007295D"/>
    <w:rsid w:val="00073CB5"/>
    <w:rsid w:val="00074117"/>
    <w:rsid w:val="0007425C"/>
    <w:rsid w:val="00077553"/>
    <w:rsid w:val="000851A2"/>
    <w:rsid w:val="000870BC"/>
    <w:rsid w:val="0009352E"/>
    <w:rsid w:val="00096B96"/>
    <w:rsid w:val="000A1562"/>
    <w:rsid w:val="000A1E54"/>
    <w:rsid w:val="000A2F3F"/>
    <w:rsid w:val="000A5B80"/>
    <w:rsid w:val="000A7286"/>
    <w:rsid w:val="000B0B4A"/>
    <w:rsid w:val="000B279A"/>
    <w:rsid w:val="000B61D2"/>
    <w:rsid w:val="000B70A7"/>
    <w:rsid w:val="000B73DD"/>
    <w:rsid w:val="000C08C6"/>
    <w:rsid w:val="000C190B"/>
    <w:rsid w:val="000C1F31"/>
    <w:rsid w:val="000C3172"/>
    <w:rsid w:val="000C340F"/>
    <w:rsid w:val="000C495F"/>
    <w:rsid w:val="000C593E"/>
    <w:rsid w:val="000D04A0"/>
    <w:rsid w:val="000D3569"/>
    <w:rsid w:val="000D7EF0"/>
    <w:rsid w:val="000E5A50"/>
    <w:rsid w:val="000E6431"/>
    <w:rsid w:val="000F21A5"/>
    <w:rsid w:val="000F2996"/>
    <w:rsid w:val="00100BF6"/>
    <w:rsid w:val="00102B9F"/>
    <w:rsid w:val="00103E79"/>
    <w:rsid w:val="0010544C"/>
    <w:rsid w:val="00112637"/>
    <w:rsid w:val="00112ABC"/>
    <w:rsid w:val="0011482F"/>
    <w:rsid w:val="00117AAC"/>
    <w:rsid w:val="0012001E"/>
    <w:rsid w:val="00126A55"/>
    <w:rsid w:val="00133F08"/>
    <w:rsid w:val="001345E6"/>
    <w:rsid w:val="001350D8"/>
    <w:rsid w:val="00135499"/>
    <w:rsid w:val="001378B0"/>
    <w:rsid w:val="00142E00"/>
    <w:rsid w:val="001447C6"/>
    <w:rsid w:val="0014748D"/>
    <w:rsid w:val="00152793"/>
    <w:rsid w:val="00153B7E"/>
    <w:rsid w:val="001545A9"/>
    <w:rsid w:val="00156A5E"/>
    <w:rsid w:val="001637C7"/>
    <w:rsid w:val="0016426D"/>
    <w:rsid w:val="0016480E"/>
    <w:rsid w:val="00166987"/>
    <w:rsid w:val="00171F09"/>
    <w:rsid w:val="00174297"/>
    <w:rsid w:val="00180E06"/>
    <w:rsid w:val="001817B3"/>
    <w:rsid w:val="00183014"/>
    <w:rsid w:val="001849ED"/>
    <w:rsid w:val="001859C9"/>
    <w:rsid w:val="00190517"/>
    <w:rsid w:val="001927BC"/>
    <w:rsid w:val="00192827"/>
    <w:rsid w:val="001959C2"/>
    <w:rsid w:val="00196D4F"/>
    <w:rsid w:val="00196EF5"/>
    <w:rsid w:val="00197115"/>
    <w:rsid w:val="001A2085"/>
    <w:rsid w:val="001A2766"/>
    <w:rsid w:val="001A51E3"/>
    <w:rsid w:val="001A606C"/>
    <w:rsid w:val="001A7968"/>
    <w:rsid w:val="001B14E7"/>
    <w:rsid w:val="001B2E98"/>
    <w:rsid w:val="001B3483"/>
    <w:rsid w:val="001B3C1E"/>
    <w:rsid w:val="001B4494"/>
    <w:rsid w:val="001B4532"/>
    <w:rsid w:val="001B6E5D"/>
    <w:rsid w:val="001C0D8B"/>
    <w:rsid w:val="001C0DA8"/>
    <w:rsid w:val="001C1125"/>
    <w:rsid w:val="001C3AE9"/>
    <w:rsid w:val="001D4AD7"/>
    <w:rsid w:val="001D68DD"/>
    <w:rsid w:val="001E0D8A"/>
    <w:rsid w:val="001E2340"/>
    <w:rsid w:val="001E67BA"/>
    <w:rsid w:val="001E74C2"/>
    <w:rsid w:val="001E7D61"/>
    <w:rsid w:val="001F097B"/>
    <w:rsid w:val="001F4F82"/>
    <w:rsid w:val="001F5A48"/>
    <w:rsid w:val="001F6260"/>
    <w:rsid w:val="001F7D07"/>
    <w:rsid w:val="00200007"/>
    <w:rsid w:val="002030A5"/>
    <w:rsid w:val="00203131"/>
    <w:rsid w:val="00204D5C"/>
    <w:rsid w:val="0020513D"/>
    <w:rsid w:val="00205222"/>
    <w:rsid w:val="00205A15"/>
    <w:rsid w:val="00205D1E"/>
    <w:rsid w:val="00212E88"/>
    <w:rsid w:val="00213460"/>
    <w:rsid w:val="00213C9C"/>
    <w:rsid w:val="00213DB9"/>
    <w:rsid w:val="00215DF6"/>
    <w:rsid w:val="00216F53"/>
    <w:rsid w:val="0022009E"/>
    <w:rsid w:val="00220B6E"/>
    <w:rsid w:val="00223241"/>
    <w:rsid w:val="00223BC9"/>
    <w:rsid w:val="0022425C"/>
    <w:rsid w:val="002246DE"/>
    <w:rsid w:val="002325A3"/>
    <w:rsid w:val="00237735"/>
    <w:rsid w:val="00240FCF"/>
    <w:rsid w:val="0024250B"/>
    <w:rsid w:val="00243F32"/>
    <w:rsid w:val="00244CF2"/>
    <w:rsid w:val="0024574E"/>
    <w:rsid w:val="00246100"/>
    <w:rsid w:val="00247B33"/>
    <w:rsid w:val="00252BC4"/>
    <w:rsid w:val="00254014"/>
    <w:rsid w:val="00254B39"/>
    <w:rsid w:val="00257379"/>
    <w:rsid w:val="00260299"/>
    <w:rsid w:val="002631AA"/>
    <w:rsid w:val="00263876"/>
    <w:rsid w:val="0026504D"/>
    <w:rsid w:val="00272276"/>
    <w:rsid w:val="00273A2F"/>
    <w:rsid w:val="00280986"/>
    <w:rsid w:val="0028110E"/>
    <w:rsid w:val="00281ECE"/>
    <w:rsid w:val="002823C5"/>
    <w:rsid w:val="002831C7"/>
    <w:rsid w:val="00283BB5"/>
    <w:rsid w:val="002840C6"/>
    <w:rsid w:val="0028489E"/>
    <w:rsid w:val="00290071"/>
    <w:rsid w:val="0029411E"/>
    <w:rsid w:val="00295174"/>
    <w:rsid w:val="00296172"/>
    <w:rsid w:val="00296B92"/>
    <w:rsid w:val="002A2C22"/>
    <w:rsid w:val="002B02EB"/>
    <w:rsid w:val="002B0897"/>
    <w:rsid w:val="002B20B1"/>
    <w:rsid w:val="002B34F1"/>
    <w:rsid w:val="002B38ED"/>
    <w:rsid w:val="002C01AE"/>
    <w:rsid w:val="002C0602"/>
    <w:rsid w:val="002C06E2"/>
    <w:rsid w:val="002C5C7F"/>
    <w:rsid w:val="002D0923"/>
    <w:rsid w:val="002D2361"/>
    <w:rsid w:val="002D5C16"/>
    <w:rsid w:val="002D66A2"/>
    <w:rsid w:val="002E0BA5"/>
    <w:rsid w:val="002E463B"/>
    <w:rsid w:val="002E57BC"/>
    <w:rsid w:val="002E765A"/>
    <w:rsid w:val="002F2476"/>
    <w:rsid w:val="002F3A95"/>
    <w:rsid w:val="002F3DFF"/>
    <w:rsid w:val="002F5E05"/>
    <w:rsid w:val="00302AC1"/>
    <w:rsid w:val="00307A76"/>
    <w:rsid w:val="003104E8"/>
    <w:rsid w:val="00313137"/>
    <w:rsid w:val="00315A16"/>
    <w:rsid w:val="00316B71"/>
    <w:rsid w:val="00317053"/>
    <w:rsid w:val="0032109C"/>
    <w:rsid w:val="00322B45"/>
    <w:rsid w:val="00323809"/>
    <w:rsid w:val="00323D41"/>
    <w:rsid w:val="00325414"/>
    <w:rsid w:val="00325477"/>
    <w:rsid w:val="003278FA"/>
    <w:rsid w:val="003302F1"/>
    <w:rsid w:val="00331A82"/>
    <w:rsid w:val="0033475A"/>
    <w:rsid w:val="00334F6B"/>
    <w:rsid w:val="003403F9"/>
    <w:rsid w:val="0034106D"/>
    <w:rsid w:val="00343882"/>
    <w:rsid w:val="0034470E"/>
    <w:rsid w:val="00345A0A"/>
    <w:rsid w:val="00352DB0"/>
    <w:rsid w:val="003530D0"/>
    <w:rsid w:val="00353490"/>
    <w:rsid w:val="003566F0"/>
    <w:rsid w:val="00360F19"/>
    <w:rsid w:val="00361063"/>
    <w:rsid w:val="00363B1F"/>
    <w:rsid w:val="0036625C"/>
    <w:rsid w:val="00366FDD"/>
    <w:rsid w:val="0037094A"/>
    <w:rsid w:val="00371ED3"/>
    <w:rsid w:val="00372FFC"/>
    <w:rsid w:val="00373C0F"/>
    <w:rsid w:val="00375056"/>
    <w:rsid w:val="0037728A"/>
    <w:rsid w:val="00380B7D"/>
    <w:rsid w:val="00381A99"/>
    <w:rsid w:val="003829C2"/>
    <w:rsid w:val="003830B2"/>
    <w:rsid w:val="00384724"/>
    <w:rsid w:val="003849CD"/>
    <w:rsid w:val="00390ABA"/>
    <w:rsid w:val="003919B7"/>
    <w:rsid w:val="00391D57"/>
    <w:rsid w:val="00392292"/>
    <w:rsid w:val="00394F45"/>
    <w:rsid w:val="00395393"/>
    <w:rsid w:val="00396C79"/>
    <w:rsid w:val="003A555E"/>
    <w:rsid w:val="003A5927"/>
    <w:rsid w:val="003A5D1F"/>
    <w:rsid w:val="003B1017"/>
    <w:rsid w:val="003B225A"/>
    <w:rsid w:val="003B2E57"/>
    <w:rsid w:val="003B3C07"/>
    <w:rsid w:val="003B4177"/>
    <w:rsid w:val="003B6081"/>
    <w:rsid w:val="003B6775"/>
    <w:rsid w:val="003C1D55"/>
    <w:rsid w:val="003C2541"/>
    <w:rsid w:val="003C3C91"/>
    <w:rsid w:val="003C5FE2"/>
    <w:rsid w:val="003D05FB"/>
    <w:rsid w:val="003D1B16"/>
    <w:rsid w:val="003D2524"/>
    <w:rsid w:val="003D45BF"/>
    <w:rsid w:val="003D508A"/>
    <w:rsid w:val="003D537F"/>
    <w:rsid w:val="003D7B75"/>
    <w:rsid w:val="003E0208"/>
    <w:rsid w:val="003E2E6D"/>
    <w:rsid w:val="003E4B57"/>
    <w:rsid w:val="003F27E1"/>
    <w:rsid w:val="003F437A"/>
    <w:rsid w:val="003F5C2B"/>
    <w:rsid w:val="003F724D"/>
    <w:rsid w:val="00402240"/>
    <w:rsid w:val="004023E9"/>
    <w:rsid w:val="0040454A"/>
    <w:rsid w:val="00410A56"/>
    <w:rsid w:val="00412D98"/>
    <w:rsid w:val="00413021"/>
    <w:rsid w:val="00413F83"/>
    <w:rsid w:val="0041490C"/>
    <w:rsid w:val="00416191"/>
    <w:rsid w:val="00416721"/>
    <w:rsid w:val="004205D8"/>
    <w:rsid w:val="00421EF0"/>
    <w:rsid w:val="004224FA"/>
    <w:rsid w:val="00423D07"/>
    <w:rsid w:val="00424DB9"/>
    <w:rsid w:val="00424E2F"/>
    <w:rsid w:val="00427936"/>
    <w:rsid w:val="0043431A"/>
    <w:rsid w:val="00443192"/>
    <w:rsid w:val="0044346F"/>
    <w:rsid w:val="004463CE"/>
    <w:rsid w:val="00446D01"/>
    <w:rsid w:val="0044772E"/>
    <w:rsid w:val="00454A20"/>
    <w:rsid w:val="00456731"/>
    <w:rsid w:val="004572BA"/>
    <w:rsid w:val="00463B8F"/>
    <w:rsid w:val="00464ADD"/>
    <w:rsid w:val="0046520A"/>
    <w:rsid w:val="004672AB"/>
    <w:rsid w:val="004712AA"/>
    <w:rsid w:val="004714FE"/>
    <w:rsid w:val="00472BF1"/>
    <w:rsid w:val="00473338"/>
    <w:rsid w:val="00477BAA"/>
    <w:rsid w:val="0048242A"/>
    <w:rsid w:val="0048429A"/>
    <w:rsid w:val="0048532D"/>
    <w:rsid w:val="00487617"/>
    <w:rsid w:val="00487BBD"/>
    <w:rsid w:val="00491136"/>
    <w:rsid w:val="004917B7"/>
    <w:rsid w:val="00495053"/>
    <w:rsid w:val="00496F6A"/>
    <w:rsid w:val="004A1F59"/>
    <w:rsid w:val="004A29BE"/>
    <w:rsid w:val="004A3225"/>
    <w:rsid w:val="004A33EE"/>
    <w:rsid w:val="004A3AA8"/>
    <w:rsid w:val="004B13C7"/>
    <w:rsid w:val="004B1BF9"/>
    <w:rsid w:val="004B20EF"/>
    <w:rsid w:val="004B778F"/>
    <w:rsid w:val="004C0213"/>
    <w:rsid w:val="004C0609"/>
    <w:rsid w:val="004C13FF"/>
    <w:rsid w:val="004D141F"/>
    <w:rsid w:val="004D2742"/>
    <w:rsid w:val="004D3000"/>
    <w:rsid w:val="004D3983"/>
    <w:rsid w:val="004D6310"/>
    <w:rsid w:val="004E0062"/>
    <w:rsid w:val="004E046A"/>
    <w:rsid w:val="004E05A1"/>
    <w:rsid w:val="004E5178"/>
    <w:rsid w:val="004E6C74"/>
    <w:rsid w:val="004E7079"/>
    <w:rsid w:val="004F343F"/>
    <w:rsid w:val="004F5E57"/>
    <w:rsid w:val="004F6710"/>
    <w:rsid w:val="00500C3E"/>
    <w:rsid w:val="00502849"/>
    <w:rsid w:val="00504334"/>
    <w:rsid w:val="0050498D"/>
    <w:rsid w:val="005104D7"/>
    <w:rsid w:val="00510B9E"/>
    <w:rsid w:val="00513412"/>
    <w:rsid w:val="00516096"/>
    <w:rsid w:val="00520327"/>
    <w:rsid w:val="00522837"/>
    <w:rsid w:val="0053681C"/>
    <w:rsid w:val="00536BC2"/>
    <w:rsid w:val="005400C3"/>
    <w:rsid w:val="0054073C"/>
    <w:rsid w:val="005425E1"/>
    <w:rsid w:val="005427C5"/>
    <w:rsid w:val="00542CF6"/>
    <w:rsid w:val="00544FFE"/>
    <w:rsid w:val="0055016C"/>
    <w:rsid w:val="00550C3E"/>
    <w:rsid w:val="00553C03"/>
    <w:rsid w:val="0055494A"/>
    <w:rsid w:val="00563692"/>
    <w:rsid w:val="00571679"/>
    <w:rsid w:val="0057212D"/>
    <w:rsid w:val="00576EBF"/>
    <w:rsid w:val="00577984"/>
    <w:rsid w:val="005844E7"/>
    <w:rsid w:val="005908B8"/>
    <w:rsid w:val="0059512E"/>
    <w:rsid w:val="00595A23"/>
    <w:rsid w:val="005A17E3"/>
    <w:rsid w:val="005A4464"/>
    <w:rsid w:val="005A6DD2"/>
    <w:rsid w:val="005B25CE"/>
    <w:rsid w:val="005B4530"/>
    <w:rsid w:val="005C385D"/>
    <w:rsid w:val="005C5C5F"/>
    <w:rsid w:val="005D3337"/>
    <w:rsid w:val="005D3B20"/>
    <w:rsid w:val="005D649C"/>
    <w:rsid w:val="005E0877"/>
    <w:rsid w:val="005E4759"/>
    <w:rsid w:val="005E49FA"/>
    <w:rsid w:val="005E5C68"/>
    <w:rsid w:val="005E65C0"/>
    <w:rsid w:val="005E71F8"/>
    <w:rsid w:val="005E7319"/>
    <w:rsid w:val="005E7B11"/>
    <w:rsid w:val="005F0390"/>
    <w:rsid w:val="005F6E35"/>
    <w:rsid w:val="00602F8C"/>
    <w:rsid w:val="006072CD"/>
    <w:rsid w:val="00612023"/>
    <w:rsid w:val="00614190"/>
    <w:rsid w:val="00614E5B"/>
    <w:rsid w:val="00615193"/>
    <w:rsid w:val="00616370"/>
    <w:rsid w:val="006201E6"/>
    <w:rsid w:val="00622A99"/>
    <w:rsid w:val="00622E67"/>
    <w:rsid w:val="006234EC"/>
    <w:rsid w:val="00625F65"/>
    <w:rsid w:val="00626EDC"/>
    <w:rsid w:val="00627E77"/>
    <w:rsid w:val="00646B68"/>
    <w:rsid w:val="006470EC"/>
    <w:rsid w:val="00647F69"/>
    <w:rsid w:val="00651406"/>
    <w:rsid w:val="006542D6"/>
    <w:rsid w:val="0065598E"/>
    <w:rsid w:val="00655AF2"/>
    <w:rsid w:val="00655BC5"/>
    <w:rsid w:val="006568BE"/>
    <w:rsid w:val="0066025D"/>
    <w:rsid w:val="0066091A"/>
    <w:rsid w:val="006611E2"/>
    <w:rsid w:val="00671184"/>
    <w:rsid w:val="006712EE"/>
    <w:rsid w:val="006749B1"/>
    <w:rsid w:val="006773EC"/>
    <w:rsid w:val="00680504"/>
    <w:rsid w:val="00681CD9"/>
    <w:rsid w:val="00683E30"/>
    <w:rsid w:val="00687024"/>
    <w:rsid w:val="006873CF"/>
    <w:rsid w:val="00691547"/>
    <w:rsid w:val="00694BCB"/>
    <w:rsid w:val="00695E22"/>
    <w:rsid w:val="006970AB"/>
    <w:rsid w:val="006A0784"/>
    <w:rsid w:val="006A14E4"/>
    <w:rsid w:val="006A44DE"/>
    <w:rsid w:val="006B15E5"/>
    <w:rsid w:val="006B188D"/>
    <w:rsid w:val="006B6045"/>
    <w:rsid w:val="006B7093"/>
    <w:rsid w:val="006B7417"/>
    <w:rsid w:val="006B753F"/>
    <w:rsid w:val="006B7A95"/>
    <w:rsid w:val="006C0761"/>
    <w:rsid w:val="006C2771"/>
    <w:rsid w:val="006C593A"/>
    <w:rsid w:val="006D3691"/>
    <w:rsid w:val="006D5128"/>
    <w:rsid w:val="006E1C78"/>
    <w:rsid w:val="006E5EF0"/>
    <w:rsid w:val="006E6A0D"/>
    <w:rsid w:val="006F3563"/>
    <w:rsid w:val="006F42B9"/>
    <w:rsid w:val="006F6103"/>
    <w:rsid w:val="006F71D4"/>
    <w:rsid w:val="00701F60"/>
    <w:rsid w:val="0070290B"/>
    <w:rsid w:val="00704E00"/>
    <w:rsid w:val="0071112B"/>
    <w:rsid w:val="00711B89"/>
    <w:rsid w:val="007209E7"/>
    <w:rsid w:val="007241C2"/>
    <w:rsid w:val="00726182"/>
    <w:rsid w:val="0072657B"/>
    <w:rsid w:val="00727635"/>
    <w:rsid w:val="00730150"/>
    <w:rsid w:val="00732329"/>
    <w:rsid w:val="00732FF0"/>
    <w:rsid w:val="007337CA"/>
    <w:rsid w:val="00734231"/>
    <w:rsid w:val="00734CE4"/>
    <w:rsid w:val="00735123"/>
    <w:rsid w:val="00740E9E"/>
    <w:rsid w:val="00741837"/>
    <w:rsid w:val="007427AB"/>
    <w:rsid w:val="007453E6"/>
    <w:rsid w:val="00746F4C"/>
    <w:rsid w:val="00755560"/>
    <w:rsid w:val="00757A9D"/>
    <w:rsid w:val="00760DE1"/>
    <w:rsid w:val="007650ED"/>
    <w:rsid w:val="00770DC6"/>
    <w:rsid w:val="0077309D"/>
    <w:rsid w:val="00773AEE"/>
    <w:rsid w:val="00773F7C"/>
    <w:rsid w:val="007740DA"/>
    <w:rsid w:val="007774EE"/>
    <w:rsid w:val="00781822"/>
    <w:rsid w:val="00781EE6"/>
    <w:rsid w:val="00783B91"/>
    <w:rsid w:val="00783F21"/>
    <w:rsid w:val="00787159"/>
    <w:rsid w:val="0079043A"/>
    <w:rsid w:val="00790C43"/>
    <w:rsid w:val="00791668"/>
    <w:rsid w:val="00791AA1"/>
    <w:rsid w:val="007968AC"/>
    <w:rsid w:val="007970D0"/>
    <w:rsid w:val="007A3793"/>
    <w:rsid w:val="007A5CA1"/>
    <w:rsid w:val="007A671A"/>
    <w:rsid w:val="007B0DA4"/>
    <w:rsid w:val="007B2D25"/>
    <w:rsid w:val="007B4DD8"/>
    <w:rsid w:val="007B5E34"/>
    <w:rsid w:val="007B6A3F"/>
    <w:rsid w:val="007C0C06"/>
    <w:rsid w:val="007C1BA2"/>
    <w:rsid w:val="007C2B48"/>
    <w:rsid w:val="007C4997"/>
    <w:rsid w:val="007D126C"/>
    <w:rsid w:val="007D192F"/>
    <w:rsid w:val="007D20E9"/>
    <w:rsid w:val="007D3949"/>
    <w:rsid w:val="007D7881"/>
    <w:rsid w:val="007D7E3A"/>
    <w:rsid w:val="007E0E10"/>
    <w:rsid w:val="007E2A18"/>
    <w:rsid w:val="007E39DF"/>
    <w:rsid w:val="007E4768"/>
    <w:rsid w:val="007E61DC"/>
    <w:rsid w:val="007E777B"/>
    <w:rsid w:val="007F2070"/>
    <w:rsid w:val="00801725"/>
    <w:rsid w:val="00801DA2"/>
    <w:rsid w:val="008053F5"/>
    <w:rsid w:val="00805FBB"/>
    <w:rsid w:val="008063E6"/>
    <w:rsid w:val="00807AF7"/>
    <w:rsid w:val="00810198"/>
    <w:rsid w:val="00815DA8"/>
    <w:rsid w:val="00816513"/>
    <w:rsid w:val="0082194D"/>
    <w:rsid w:val="008221F9"/>
    <w:rsid w:val="008236E5"/>
    <w:rsid w:val="00826EF5"/>
    <w:rsid w:val="008278F3"/>
    <w:rsid w:val="00831693"/>
    <w:rsid w:val="00832936"/>
    <w:rsid w:val="00837FC9"/>
    <w:rsid w:val="00840104"/>
    <w:rsid w:val="00840C1F"/>
    <w:rsid w:val="008411EC"/>
    <w:rsid w:val="00841FC5"/>
    <w:rsid w:val="00844438"/>
    <w:rsid w:val="00845709"/>
    <w:rsid w:val="00855800"/>
    <w:rsid w:val="008576BD"/>
    <w:rsid w:val="00860463"/>
    <w:rsid w:val="00862134"/>
    <w:rsid w:val="0086263E"/>
    <w:rsid w:val="00863420"/>
    <w:rsid w:val="0086379B"/>
    <w:rsid w:val="008733DA"/>
    <w:rsid w:val="00873A8A"/>
    <w:rsid w:val="008850E4"/>
    <w:rsid w:val="008939AB"/>
    <w:rsid w:val="00894D22"/>
    <w:rsid w:val="008A12F5"/>
    <w:rsid w:val="008A1738"/>
    <w:rsid w:val="008A5D87"/>
    <w:rsid w:val="008B1587"/>
    <w:rsid w:val="008B1B01"/>
    <w:rsid w:val="008B3BCD"/>
    <w:rsid w:val="008B65E4"/>
    <w:rsid w:val="008B6DF8"/>
    <w:rsid w:val="008C106C"/>
    <w:rsid w:val="008C10F1"/>
    <w:rsid w:val="008C1926"/>
    <w:rsid w:val="008C1E99"/>
    <w:rsid w:val="008D2B21"/>
    <w:rsid w:val="008D3ABD"/>
    <w:rsid w:val="008D40CE"/>
    <w:rsid w:val="008D466E"/>
    <w:rsid w:val="008D7FE3"/>
    <w:rsid w:val="008E0085"/>
    <w:rsid w:val="008E179A"/>
    <w:rsid w:val="008E2AA6"/>
    <w:rsid w:val="008E311B"/>
    <w:rsid w:val="008E392A"/>
    <w:rsid w:val="008F32EC"/>
    <w:rsid w:val="008F46E7"/>
    <w:rsid w:val="008F6F0B"/>
    <w:rsid w:val="008F769E"/>
    <w:rsid w:val="00900FBE"/>
    <w:rsid w:val="009058E2"/>
    <w:rsid w:val="00906274"/>
    <w:rsid w:val="00907BA7"/>
    <w:rsid w:val="009105AD"/>
    <w:rsid w:val="0091064E"/>
    <w:rsid w:val="00911FC5"/>
    <w:rsid w:val="0091375A"/>
    <w:rsid w:val="00917760"/>
    <w:rsid w:val="00917BD8"/>
    <w:rsid w:val="00922AB9"/>
    <w:rsid w:val="009259F7"/>
    <w:rsid w:val="00925B20"/>
    <w:rsid w:val="009305FD"/>
    <w:rsid w:val="00931A10"/>
    <w:rsid w:val="0093315A"/>
    <w:rsid w:val="009347BF"/>
    <w:rsid w:val="00935D93"/>
    <w:rsid w:val="00936A0E"/>
    <w:rsid w:val="00940F0D"/>
    <w:rsid w:val="00941FFE"/>
    <w:rsid w:val="00943015"/>
    <w:rsid w:val="00943D9A"/>
    <w:rsid w:val="00947967"/>
    <w:rsid w:val="009511BE"/>
    <w:rsid w:val="009523CE"/>
    <w:rsid w:val="00955201"/>
    <w:rsid w:val="00955971"/>
    <w:rsid w:val="00961AA2"/>
    <w:rsid w:val="009637F3"/>
    <w:rsid w:val="00963B16"/>
    <w:rsid w:val="00965200"/>
    <w:rsid w:val="009668B3"/>
    <w:rsid w:val="009700F7"/>
    <w:rsid w:val="00971471"/>
    <w:rsid w:val="0097213B"/>
    <w:rsid w:val="00972B5F"/>
    <w:rsid w:val="00973E11"/>
    <w:rsid w:val="00974C0C"/>
    <w:rsid w:val="0097718C"/>
    <w:rsid w:val="009849C2"/>
    <w:rsid w:val="00984D24"/>
    <w:rsid w:val="009858EB"/>
    <w:rsid w:val="00991EE4"/>
    <w:rsid w:val="009956A6"/>
    <w:rsid w:val="009A0084"/>
    <w:rsid w:val="009A3F47"/>
    <w:rsid w:val="009A5B11"/>
    <w:rsid w:val="009B0046"/>
    <w:rsid w:val="009B0D77"/>
    <w:rsid w:val="009B4AAE"/>
    <w:rsid w:val="009C0AC1"/>
    <w:rsid w:val="009C1440"/>
    <w:rsid w:val="009C16A9"/>
    <w:rsid w:val="009C2107"/>
    <w:rsid w:val="009C2322"/>
    <w:rsid w:val="009C2763"/>
    <w:rsid w:val="009C32AE"/>
    <w:rsid w:val="009C428E"/>
    <w:rsid w:val="009C5D9E"/>
    <w:rsid w:val="009C7BE7"/>
    <w:rsid w:val="009D2C3E"/>
    <w:rsid w:val="009D3F15"/>
    <w:rsid w:val="009E0625"/>
    <w:rsid w:val="009E3034"/>
    <w:rsid w:val="009E3C88"/>
    <w:rsid w:val="009E549F"/>
    <w:rsid w:val="009F06D1"/>
    <w:rsid w:val="009F28A5"/>
    <w:rsid w:val="009F28A8"/>
    <w:rsid w:val="009F473E"/>
    <w:rsid w:val="009F5652"/>
    <w:rsid w:val="009F682A"/>
    <w:rsid w:val="00A022BE"/>
    <w:rsid w:val="00A07B4B"/>
    <w:rsid w:val="00A1004C"/>
    <w:rsid w:val="00A11D83"/>
    <w:rsid w:val="00A139F2"/>
    <w:rsid w:val="00A14313"/>
    <w:rsid w:val="00A151FC"/>
    <w:rsid w:val="00A15A27"/>
    <w:rsid w:val="00A179E4"/>
    <w:rsid w:val="00A20C33"/>
    <w:rsid w:val="00A24C95"/>
    <w:rsid w:val="00A2599A"/>
    <w:rsid w:val="00A26094"/>
    <w:rsid w:val="00A269DC"/>
    <w:rsid w:val="00A301BF"/>
    <w:rsid w:val="00A302B2"/>
    <w:rsid w:val="00A304FC"/>
    <w:rsid w:val="00A3078B"/>
    <w:rsid w:val="00A331B4"/>
    <w:rsid w:val="00A3484E"/>
    <w:rsid w:val="00A356D3"/>
    <w:rsid w:val="00A36878"/>
    <w:rsid w:val="00A36ADA"/>
    <w:rsid w:val="00A37F4C"/>
    <w:rsid w:val="00A438D8"/>
    <w:rsid w:val="00A473F5"/>
    <w:rsid w:val="00A5028B"/>
    <w:rsid w:val="00A51978"/>
    <w:rsid w:val="00A51F9D"/>
    <w:rsid w:val="00A52933"/>
    <w:rsid w:val="00A53159"/>
    <w:rsid w:val="00A5416A"/>
    <w:rsid w:val="00A565C5"/>
    <w:rsid w:val="00A639F4"/>
    <w:rsid w:val="00A673CD"/>
    <w:rsid w:val="00A723FD"/>
    <w:rsid w:val="00A72461"/>
    <w:rsid w:val="00A74545"/>
    <w:rsid w:val="00A81A32"/>
    <w:rsid w:val="00A835BD"/>
    <w:rsid w:val="00A908A0"/>
    <w:rsid w:val="00A91770"/>
    <w:rsid w:val="00A95493"/>
    <w:rsid w:val="00A97788"/>
    <w:rsid w:val="00A97B15"/>
    <w:rsid w:val="00AA0550"/>
    <w:rsid w:val="00AA42D5"/>
    <w:rsid w:val="00AA5E23"/>
    <w:rsid w:val="00AB2FAB"/>
    <w:rsid w:val="00AB5C14"/>
    <w:rsid w:val="00AB76A0"/>
    <w:rsid w:val="00AB7AA8"/>
    <w:rsid w:val="00AC010F"/>
    <w:rsid w:val="00AC1EE7"/>
    <w:rsid w:val="00AC333F"/>
    <w:rsid w:val="00AC56C0"/>
    <w:rsid w:val="00AC585C"/>
    <w:rsid w:val="00AD1925"/>
    <w:rsid w:val="00AD6951"/>
    <w:rsid w:val="00AE067D"/>
    <w:rsid w:val="00AE30D4"/>
    <w:rsid w:val="00AE7174"/>
    <w:rsid w:val="00AF1181"/>
    <w:rsid w:val="00AF2F79"/>
    <w:rsid w:val="00AF4653"/>
    <w:rsid w:val="00AF4B98"/>
    <w:rsid w:val="00AF6FA9"/>
    <w:rsid w:val="00AF7DB7"/>
    <w:rsid w:val="00B05097"/>
    <w:rsid w:val="00B05E79"/>
    <w:rsid w:val="00B108F3"/>
    <w:rsid w:val="00B10D02"/>
    <w:rsid w:val="00B11AA9"/>
    <w:rsid w:val="00B145AA"/>
    <w:rsid w:val="00B16F32"/>
    <w:rsid w:val="00B201E2"/>
    <w:rsid w:val="00B220FB"/>
    <w:rsid w:val="00B23E62"/>
    <w:rsid w:val="00B26C4B"/>
    <w:rsid w:val="00B30CA5"/>
    <w:rsid w:val="00B3284F"/>
    <w:rsid w:val="00B33772"/>
    <w:rsid w:val="00B35805"/>
    <w:rsid w:val="00B36124"/>
    <w:rsid w:val="00B3654F"/>
    <w:rsid w:val="00B443E4"/>
    <w:rsid w:val="00B466E7"/>
    <w:rsid w:val="00B50708"/>
    <w:rsid w:val="00B5484D"/>
    <w:rsid w:val="00B55270"/>
    <w:rsid w:val="00B563EA"/>
    <w:rsid w:val="00B56CDF"/>
    <w:rsid w:val="00B60E51"/>
    <w:rsid w:val="00B60F50"/>
    <w:rsid w:val="00B62299"/>
    <w:rsid w:val="00B63A54"/>
    <w:rsid w:val="00B70AB7"/>
    <w:rsid w:val="00B7585A"/>
    <w:rsid w:val="00B77D18"/>
    <w:rsid w:val="00B80E9E"/>
    <w:rsid w:val="00B8313A"/>
    <w:rsid w:val="00B86B2D"/>
    <w:rsid w:val="00B86DD9"/>
    <w:rsid w:val="00B932EC"/>
    <w:rsid w:val="00B93503"/>
    <w:rsid w:val="00B943FD"/>
    <w:rsid w:val="00BA210A"/>
    <w:rsid w:val="00BA31E8"/>
    <w:rsid w:val="00BA55E0"/>
    <w:rsid w:val="00BA6BD4"/>
    <w:rsid w:val="00BA6C7A"/>
    <w:rsid w:val="00BB17D1"/>
    <w:rsid w:val="00BB2BCC"/>
    <w:rsid w:val="00BB3752"/>
    <w:rsid w:val="00BB3E0A"/>
    <w:rsid w:val="00BB4897"/>
    <w:rsid w:val="00BB6688"/>
    <w:rsid w:val="00BC26D4"/>
    <w:rsid w:val="00BC4100"/>
    <w:rsid w:val="00BD03F2"/>
    <w:rsid w:val="00BD1FA5"/>
    <w:rsid w:val="00BD2404"/>
    <w:rsid w:val="00BE0C80"/>
    <w:rsid w:val="00BE3120"/>
    <w:rsid w:val="00BE7574"/>
    <w:rsid w:val="00BF2A42"/>
    <w:rsid w:val="00BF7F2C"/>
    <w:rsid w:val="00C03D61"/>
    <w:rsid w:val="00C03D8C"/>
    <w:rsid w:val="00C055EC"/>
    <w:rsid w:val="00C05D40"/>
    <w:rsid w:val="00C10DC9"/>
    <w:rsid w:val="00C11BEF"/>
    <w:rsid w:val="00C12FB3"/>
    <w:rsid w:val="00C1509C"/>
    <w:rsid w:val="00C17341"/>
    <w:rsid w:val="00C17926"/>
    <w:rsid w:val="00C2046A"/>
    <w:rsid w:val="00C21AE1"/>
    <w:rsid w:val="00C22AE9"/>
    <w:rsid w:val="00C242EF"/>
    <w:rsid w:val="00C24EEF"/>
    <w:rsid w:val="00C25CF6"/>
    <w:rsid w:val="00C260C2"/>
    <w:rsid w:val="00C26C36"/>
    <w:rsid w:val="00C321D6"/>
    <w:rsid w:val="00C32768"/>
    <w:rsid w:val="00C328FD"/>
    <w:rsid w:val="00C377CC"/>
    <w:rsid w:val="00C41EEF"/>
    <w:rsid w:val="00C431DF"/>
    <w:rsid w:val="00C43668"/>
    <w:rsid w:val="00C456BD"/>
    <w:rsid w:val="00C4753D"/>
    <w:rsid w:val="00C530DC"/>
    <w:rsid w:val="00C5350D"/>
    <w:rsid w:val="00C53BD1"/>
    <w:rsid w:val="00C6123C"/>
    <w:rsid w:val="00C61EB4"/>
    <w:rsid w:val="00C61EE2"/>
    <w:rsid w:val="00C6311A"/>
    <w:rsid w:val="00C7084D"/>
    <w:rsid w:val="00C7315E"/>
    <w:rsid w:val="00C73F07"/>
    <w:rsid w:val="00C75895"/>
    <w:rsid w:val="00C81544"/>
    <w:rsid w:val="00C824AE"/>
    <w:rsid w:val="00C83C9F"/>
    <w:rsid w:val="00C93E49"/>
    <w:rsid w:val="00C93E81"/>
    <w:rsid w:val="00C94840"/>
    <w:rsid w:val="00C954B4"/>
    <w:rsid w:val="00C96A56"/>
    <w:rsid w:val="00CA3232"/>
    <w:rsid w:val="00CA4EE3"/>
    <w:rsid w:val="00CA6B48"/>
    <w:rsid w:val="00CB027F"/>
    <w:rsid w:val="00CB557C"/>
    <w:rsid w:val="00CB6D35"/>
    <w:rsid w:val="00CC0EBB"/>
    <w:rsid w:val="00CC1030"/>
    <w:rsid w:val="00CC5AE0"/>
    <w:rsid w:val="00CC6297"/>
    <w:rsid w:val="00CC7690"/>
    <w:rsid w:val="00CD1986"/>
    <w:rsid w:val="00CD2FEF"/>
    <w:rsid w:val="00CD54BF"/>
    <w:rsid w:val="00CD5968"/>
    <w:rsid w:val="00CE3432"/>
    <w:rsid w:val="00CE4D5C"/>
    <w:rsid w:val="00CF05DA"/>
    <w:rsid w:val="00CF521A"/>
    <w:rsid w:val="00CF58EB"/>
    <w:rsid w:val="00CF6FEC"/>
    <w:rsid w:val="00D0106E"/>
    <w:rsid w:val="00D06383"/>
    <w:rsid w:val="00D13C45"/>
    <w:rsid w:val="00D14EF8"/>
    <w:rsid w:val="00D17F79"/>
    <w:rsid w:val="00D20E85"/>
    <w:rsid w:val="00D22780"/>
    <w:rsid w:val="00D24615"/>
    <w:rsid w:val="00D26B46"/>
    <w:rsid w:val="00D27D64"/>
    <w:rsid w:val="00D3025F"/>
    <w:rsid w:val="00D324CA"/>
    <w:rsid w:val="00D325C8"/>
    <w:rsid w:val="00D32CBB"/>
    <w:rsid w:val="00D3587F"/>
    <w:rsid w:val="00D37842"/>
    <w:rsid w:val="00D3788A"/>
    <w:rsid w:val="00D40B7C"/>
    <w:rsid w:val="00D41DC2"/>
    <w:rsid w:val="00D42DC2"/>
    <w:rsid w:val="00D432C6"/>
    <w:rsid w:val="00D46B4C"/>
    <w:rsid w:val="00D47BBE"/>
    <w:rsid w:val="00D520FD"/>
    <w:rsid w:val="00D537E1"/>
    <w:rsid w:val="00D55BB2"/>
    <w:rsid w:val="00D5640F"/>
    <w:rsid w:val="00D6091A"/>
    <w:rsid w:val="00D6605A"/>
    <w:rsid w:val="00D6695F"/>
    <w:rsid w:val="00D728E6"/>
    <w:rsid w:val="00D75644"/>
    <w:rsid w:val="00D75A6E"/>
    <w:rsid w:val="00D81656"/>
    <w:rsid w:val="00D83D87"/>
    <w:rsid w:val="00D84A6D"/>
    <w:rsid w:val="00D86310"/>
    <w:rsid w:val="00D86A30"/>
    <w:rsid w:val="00D91196"/>
    <w:rsid w:val="00D921D0"/>
    <w:rsid w:val="00D92E43"/>
    <w:rsid w:val="00D97837"/>
    <w:rsid w:val="00D97CB4"/>
    <w:rsid w:val="00D97DD4"/>
    <w:rsid w:val="00DA1185"/>
    <w:rsid w:val="00DA204D"/>
    <w:rsid w:val="00DA5427"/>
    <w:rsid w:val="00DA576F"/>
    <w:rsid w:val="00DA5A8A"/>
    <w:rsid w:val="00DB1170"/>
    <w:rsid w:val="00DB26CD"/>
    <w:rsid w:val="00DB441C"/>
    <w:rsid w:val="00DB44AF"/>
    <w:rsid w:val="00DB4C04"/>
    <w:rsid w:val="00DB5327"/>
    <w:rsid w:val="00DB5E18"/>
    <w:rsid w:val="00DC05D1"/>
    <w:rsid w:val="00DC1F58"/>
    <w:rsid w:val="00DC339B"/>
    <w:rsid w:val="00DC4003"/>
    <w:rsid w:val="00DC53A9"/>
    <w:rsid w:val="00DC5D40"/>
    <w:rsid w:val="00DC69A7"/>
    <w:rsid w:val="00DD30E9"/>
    <w:rsid w:val="00DD4F47"/>
    <w:rsid w:val="00DD7FBB"/>
    <w:rsid w:val="00DE0B9F"/>
    <w:rsid w:val="00DE2A9E"/>
    <w:rsid w:val="00DE4238"/>
    <w:rsid w:val="00DE51AF"/>
    <w:rsid w:val="00DE657F"/>
    <w:rsid w:val="00DF1218"/>
    <w:rsid w:val="00DF1474"/>
    <w:rsid w:val="00DF14C6"/>
    <w:rsid w:val="00DF1DDC"/>
    <w:rsid w:val="00DF5329"/>
    <w:rsid w:val="00DF60CD"/>
    <w:rsid w:val="00DF6462"/>
    <w:rsid w:val="00DF6BC5"/>
    <w:rsid w:val="00DF6CC1"/>
    <w:rsid w:val="00E011DD"/>
    <w:rsid w:val="00E02FA0"/>
    <w:rsid w:val="00E036DC"/>
    <w:rsid w:val="00E0423D"/>
    <w:rsid w:val="00E07B74"/>
    <w:rsid w:val="00E10454"/>
    <w:rsid w:val="00E112E5"/>
    <w:rsid w:val="00E122D8"/>
    <w:rsid w:val="00E123B7"/>
    <w:rsid w:val="00E12602"/>
    <w:rsid w:val="00E12CC8"/>
    <w:rsid w:val="00E12D79"/>
    <w:rsid w:val="00E15352"/>
    <w:rsid w:val="00E16F95"/>
    <w:rsid w:val="00E21CC7"/>
    <w:rsid w:val="00E24D9E"/>
    <w:rsid w:val="00E25849"/>
    <w:rsid w:val="00E27E31"/>
    <w:rsid w:val="00E308F4"/>
    <w:rsid w:val="00E3197E"/>
    <w:rsid w:val="00E33FD1"/>
    <w:rsid w:val="00E342F8"/>
    <w:rsid w:val="00E351ED"/>
    <w:rsid w:val="00E40E2E"/>
    <w:rsid w:val="00E42005"/>
    <w:rsid w:val="00E459DE"/>
    <w:rsid w:val="00E45DAD"/>
    <w:rsid w:val="00E47C51"/>
    <w:rsid w:val="00E53EC0"/>
    <w:rsid w:val="00E6034B"/>
    <w:rsid w:val="00E609B0"/>
    <w:rsid w:val="00E61DCA"/>
    <w:rsid w:val="00E639C3"/>
    <w:rsid w:val="00E63A54"/>
    <w:rsid w:val="00E6498C"/>
    <w:rsid w:val="00E6549E"/>
    <w:rsid w:val="00E65EDE"/>
    <w:rsid w:val="00E70F81"/>
    <w:rsid w:val="00E74B71"/>
    <w:rsid w:val="00E77055"/>
    <w:rsid w:val="00E77460"/>
    <w:rsid w:val="00E77DA6"/>
    <w:rsid w:val="00E8078A"/>
    <w:rsid w:val="00E8301D"/>
    <w:rsid w:val="00E83ABC"/>
    <w:rsid w:val="00E844F2"/>
    <w:rsid w:val="00E8773F"/>
    <w:rsid w:val="00E90AD0"/>
    <w:rsid w:val="00E918FD"/>
    <w:rsid w:val="00E92FCB"/>
    <w:rsid w:val="00E961D2"/>
    <w:rsid w:val="00E97736"/>
    <w:rsid w:val="00EA147F"/>
    <w:rsid w:val="00EA45AE"/>
    <w:rsid w:val="00EA4A27"/>
    <w:rsid w:val="00EA4FA6"/>
    <w:rsid w:val="00EA5FB7"/>
    <w:rsid w:val="00EB13DC"/>
    <w:rsid w:val="00EB1A25"/>
    <w:rsid w:val="00EB5AD2"/>
    <w:rsid w:val="00EC7363"/>
    <w:rsid w:val="00ED03AB"/>
    <w:rsid w:val="00ED1963"/>
    <w:rsid w:val="00ED1CD4"/>
    <w:rsid w:val="00ED1D2B"/>
    <w:rsid w:val="00ED309F"/>
    <w:rsid w:val="00ED4B9B"/>
    <w:rsid w:val="00ED625E"/>
    <w:rsid w:val="00ED64B5"/>
    <w:rsid w:val="00ED6929"/>
    <w:rsid w:val="00ED6CBE"/>
    <w:rsid w:val="00EE0154"/>
    <w:rsid w:val="00EE045D"/>
    <w:rsid w:val="00EE3316"/>
    <w:rsid w:val="00EE378A"/>
    <w:rsid w:val="00EE7CCA"/>
    <w:rsid w:val="00F005B1"/>
    <w:rsid w:val="00F00BA6"/>
    <w:rsid w:val="00F01043"/>
    <w:rsid w:val="00F10D6F"/>
    <w:rsid w:val="00F16A14"/>
    <w:rsid w:val="00F17353"/>
    <w:rsid w:val="00F223DD"/>
    <w:rsid w:val="00F362D7"/>
    <w:rsid w:val="00F371BF"/>
    <w:rsid w:val="00F37343"/>
    <w:rsid w:val="00F37D7B"/>
    <w:rsid w:val="00F5053A"/>
    <w:rsid w:val="00F50968"/>
    <w:rsid w:val="00F5314C"/>
    <w:rsid w:val="00F5688C"/>
    <w:rsid w:val="00F574A0"/>
    <w:rsid w:val="00F60048"/>
    <w:rsid w:val="00F635DD"/>
    <w:rsid w:val="00F6567D"/>
    <w:rsid w:val="00F6627B"/>
    <w:rsid w:val="00F7336E"/>
    <w:rsid w:val="00F734F2"/>
    <w:rsid w:val="00F75052"/>
    <w:rsid w:val="00F75A7B"/>
    <w:rsid w:val="00F804D3"/>
    <w:rsid w:val="00F8139F"/>
    <w:rsid w:val="00F816CB"/>
    <w:rsid w:val="00F81CD2"/>
    <w:rsid w:val="00F81E0F"/>
    <w:rsid w:val="00F82641"/>
    <w:rsid w:val="00F82D35"/>
    <w:rsid w:val="00F82D60"/>
    <w:rsid w:val="00F84BEA"/>
    <w:rsid w:val="00F90071"/>
    <w:rsid w:val="00F90F18"/>
    <w:rsid w:val="00F91B10"/>
    <w:rsid w:val="00F937E4"/>
    <w:rsid w:val="00F93E58"/>
    <w:rsid w:val="00F95EE7"/>
    <w:rsid w:val="00FA39E6"/>
    <w:rsid w:val="00FA7141"/>
    <w:rsid w:val="00FA7BC9"/>
    <w:rsid w:val="00FB378E"/>
    <w:rsid w:val="00FB37F1"/>
    <w:rsid w:val="00FB47C0"/>
    <w:rsid w:val="00FB501B"/>
    <w:rsid w:val="00FB50C6"/>
    <w:rsid w:val="00FB5AA8"/>
    <w:rsid w:val="00FB7770"/>
    <w:rsid w:val="00FC17EB"/>
    <w:rsid w:val="00FC2C16"/>
    <w:rsid w:val="00FC40D8"/>
    <w:rsid w:val="00FC6D4D"/>
    <w:rsid w:val="00FD3B91"/>
    <w:rsid w:val="00FD576B"/>
    <w:rsid w:val="00FD579E"/>
    <w:rsid w:val="00FD625E"/>
    <w:rsid w:val="00FD6845"/>
    <w:rsid w:val="00FE4516"/>
    <w:rsid w:val="00FE64C8"/>
    <w:rsid w:val="00FE7B73"/>
    <w:rsid w:val="00FF1A2E"/>
    <w:rsid w:val="00FF2F19"/>
    <w:rsid w:val="00FF5C56"/>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565AF5-13CF-474E-9A84-C2DDCD9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1."/>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13">
    <w:name w:val="標題1"/>
    <w:basedOn w:val="a6"/>
    <w:qFormat/>
    <w:rsid w:val="00D27D64"/>
    <w:pPr>
      <w:outlineLvl w:val="0"/>
    </w:pPr>
    <w:rPr>
      <w:kern w:val="28"/>
      <w:sz w:val="28"/>
      <w:szCs w:val="24"/>
    </w:rPr>
  </w:style>
  <w:style w:type="paragraph" w:styleId="afa">
    <w:name w:val="footnote text"/>
    <w:basedOn w:val="a6"/>
    <w:link w:val="afb"/>
    <w:uiPriority w:val="99"/>
    <w:semiHidden/>
    <w:unhideWhenUsed/>
    <w:rsid w:val="008A5D87"/>
    <w:pPr>
      <w:snapToGrid w:val="0"/>
      <w:jc w:val="left"/>
    </w:pPr>
    <w:rPr>
      <w:sz w:val="20"/>
    </w:rPr>
  </w:style>
  <w:style w:type="character" w:customStyle="1" w:styleId="afb">
    <w:name w:val="註腳文字 字元"/>
    <w:basedOn w:val="a7"/>
    <w:link w:val="afa"/>
    <w:uiPriority w:val="99"/>
    <w:semiHidden/>
    <w:rsid w:val="008A5D87"/>
    <w:rPr>
      <w:rFonts w:ascii="標楷體" w:eastAsia="標楷體"/>
      <w:kern w:val="2"/>
    </w:rPr>
  </w:style>
  <w:style w:type="character" w:styleId="afc">
    <w:name w:val="footnote reference"/>
    <w:basedOn w:val="a7"/>
    <w:uiPriority w:val="99"/>
    <w:semiHidden/>
    <w:unhideWhenUsed/>
    <w:rsid w:val="008A5D87"/>
    <w:rPr>
      <w:vertAlign w:val="superscript"/>
    </w:rPr>
  </w:style>
  <w:style w:type="paragraph" w:customStyle="1" w:styleId="Default">
    <w:name w:val="Default"/>
    <w:rsid w:val="00E47C51"/>
    <w:pPr>
      <w:widowControl w:val="0"/>
      <w:autoSpaceDE w:val="0"/>
      <w:autoSpaceDN w:val="0"/>
      <w:adjustRightInd w:val="0"/>
    </w:pPr>
    <w:rPr>
      <w:rFonts w:ascii="標楷體" w:eastAsia="標楷體" w:hAnsi="Calibri" w:cs="標楷體"/>
      <w:color w:val="000000"/>
      <w:sz w:val="24"/>
      <w:szCs w:val="24"/>
    </w:rPr>
  </w:style>
  <w:style w:type="paragraph" w:styleId="HTML">
    <w:name w:val="HTML Preformatted"/>
    <w:basedOn w:val="a6"/>
    <w:link w:val="HTML0"/>
    <w:uiPriority w:val="99"/>
    <w:semiHidden/>
    <w:unhideWhenUsed/>
    <w:rsid w:val="00ED6929"/>
    <w:rPr>
      <w:rFonts w:ascii="Courier New" w:hAnsi="Courier New" w:cs="Courier New"/>
      <w:sz w:val="20"/>
    </w:rPr>
  </w:style>
  <w:style w:type="character" w:customStyle="1" w:styleId="HTML0">
    <w:name w:val="HTML 預設格式 字元"/>
    <w:basedOn w:val="a7"/>
    <w:link w:val="HTML"/>
    <w:uiPriority w:val="99"/>
    <w:semiHidden/>
    <w:rsid w:val="00ED6929"/>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8071">
      <w:bodyDiv w:val="1"/>
      <w:marLeft w:val="0"/>
      <w:marRight w:val="0"/>
      <w:marTop w:val="0"/>
      <w:marBottom w:val="0"/>
      <w:divBdr>
        <w:top w:val="none" w:sz="0" w:space="0" w:color="auto"/>
        <w:left w:val="none" w:sz="0" w:space="0" w:color="auto"/>
        <w:bottom w:val="none" w:sz="0" w:space="0" w:color="auto"/>
        <w:right w:val="none" w:sz="0" w:space="0" w:color="auto"/>
      </w:divBdr>
    </w:div>
    <w:div w:id="398406494">
      <w:bodyDiv w:val="1"/>
      <w:marLeft w:val="0"/>
      <w:marRight w:val="0"/>
      <w:marTop w:val="0"/>
      <w:marBottom w:val="0"/>
      <w:divBdr>
        <w:top w:val="none" w:sz="0" w:space="0" w:color="auto"/>
        <w:left w:val="none" w:sz="0" w:space="0" w:color="auto"/>
        <w:bottom w:val="none" w:sz="0" w:space="0" w:color="auto"/>
        <w:right w:val="none" w:sz="0" w:space="0" w:color="auto"/>
      </w:divBdr>
    </w:div>
    <w:div w:id="1357659722">
      <w:bodyDiv w:val="1"/>
      <w:marLeft w:val="0"/>
      <w:marRight w:val="0"/>
      <w:marTop w:val="0"/>
      <w:marBottom w:val="0"/>
      <w:divBdr>
        <w:top w:val="none" w:sz="0" w:space="0" w:color="auto"/>
        <w:left w:val="none" w:sz="0" w:space="0" w:color="auto"/>
        <w:bottom w:val="none" w:sz="0" w:space="0" w:color="auto"/>
        <w:right w:val="none" w:sz="0" w:space="0" w:color="auto"/>
      </w:divBdr>
    </w:div>
    <w:div w:id="20583551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AB47-A3B2-4755-B2FA-698558D8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883</Words>
  <Characters>5036</Characters>
  <Application>Microsoft Office Word</Application>
  <DocSecurity>0</DocSecurity>
  <Lines>41</Lines>
  <Paragraphs>11</Paragraphs>
  <ScaleCrop>false</ScaleCrop>
  <Company>cy</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謝琦瑛</cp:lastModifiedBy>
  <cp:revision>2</cp:revision>
  <cp:lastPrinted>2018-08-24T07:43:00Z</cp:lastPrinted>
  <dcterms:created xsi:type="dcterms:W3CDTF">2019-04-18T03:48:00Z</dcterms:created>
  <dcterms:modified xsi:type="dcterms:W3CDTF">2019-04-18T03:48:00Z</dcterms:modified>
</cp:coreProperties>
</file>