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CF5526" w:rsidRDefault="00E25849" w:rsidP="00E1509F">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0647615"/>
      <w:r w:rsidRPr="00CF5526">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1509F" w:rsidRPr="00CF5526">
        <w:rPr>
          <w:rFonts w:hAnsi="標楷體" w:hint="eastAsia"/>
          <w:color w:val="000000" w:themeColor="text1"/>
        </w:rPr>
        <w:t>據悉，南投縣一家少年安置機構收容司法處遇少年，驚傳發生安置少年自103年至104年間遭集體性侵害事件，且該機構涉嫌超額收容，卻未向主管機關通報等管理缺失問題。究南投縣政府等機關對於少年安置機構輔導管理，有無相關稽查機制？安置少年遭性侵害之通報、防範處置措施為何？又法院對少年裁定交付安置機構安置輔導時，有無建立評估審查及因應處理措施？地方政府與司法</w:t>
      </w:r>
      <w:r w:rsidR="00350C5F" w:rsidRPr="00CF5526">
        <w:rPr>
          <w:rFonts w:hAnsi="標楷體" w:hint="eastAsia"/>
          <w:color w:val="000000" w:themeColor="text1"/>
        </w:rPr>
        <w:t>機關有無就青少年安置，建立橫向聯繫處理機制？</w:t>
      </w:r>
      <w:proofErr w:type="gramStart"/>
      <w:r w:rsidR="00350C5F" w:rsidRPr="00CF5526">
        <w:rPr>
          <w:rFonts w:hAnsi="標楷體" w:hint="eastAsia"/>
          <w:color w:val="000000" w:themeColor="text1"/>
        </w:rPr>
        <w:t>均有深入</w:t>
      </w:r>
      <w:proofErr w:type="gramEnd"/>
      <w:r w:rsidR="00350C5F" w:rsidRPr="00CF5526">
        <w:rPr>
          <w:rFonts w:hAnsi="標楷體" w:hint="eastAsia"/>
          <w:color w:val="000000" w:themeColor="text1"/>
        </w:rPr>
        <w:t>瞭解之必要一</w:t>
      </w:r>
      <w:r w:rsidR="00E1509F" w:rsidRPr="00CF5526">
        <w:rPr>
          <w:rFonts w:hAnsi="標楷體" w:hint="eastAsia"/>
          <w:color w:val="000000" w:themeColor="text1"/>
        </w:rPr>
        <w:t>案。</w:t>
      </w:r>
      <w:bookmarkEnd w:id="24"/>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Default="006F55E8" w:rsidP="006F55E8">
      <w:pPr>
        <w:pStyle w:val="1"/>
        <w:numPr>
          <w:ilvl w:val="0"/>
          <w:numId w:val="0"/>
        </w:numPr>
        <w:ind w:left="2381" w:hanging="2381"/>
        <w:rPr>
          <w:rFonts w:hAnsi="標楷體"/>
          <w:color w:val="000000" w:themeColor="text1"/>
        </w:rPr>
      </w:pPr>
    </w:p>
    <w:p w:rsidR="00E95727" w:rsidRDefault="00E95727" w:rsidP="006F55E8">
      <w:pPr>
        <w:pStyle w:val="1"/>
        <w:numPr>
          <w:ilvl w:val="0"/>
          <w:numId w:val="0"/>
        </w:numPr>
        <w:ind w:left="2381" w:hanging="2381"/>
        <w:rPr>
          <w:rFonts w:hAnsi="標楷體"/>
          <w:color w:val="000000" w:themeColor="text1"/>
        </w:rPr>
      </w:pPr>
    </w:p>
    <w:p w:rsidR="00E95727" w:rsidRPr="00CF5526" w:rsidRDefault="00E95727" w:rsidP="006F55E8">
      <w:pPr>
        <w:pStyle w:val="1"/>
        <w:numPr>
          <w:ilvl w:val="0"/>
          <w:numId w:val="0"/>
        </w:numPr>
        <w:ind w:left="2381" w:hanging="2381"/>
        <w:rPr>
          <w:rFonts w:hAnsi="標楷體" w:hint="eastAsia"/>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6F55E8" w:rsidRPr="00CF5526" w:rsidRDefault="006F55E8" w:rsidP="006F55E8">
      <w:pPr>
        <w:pStyle w:val="1"/>
        <w:numPr>
          <w:ilvl w:val="0"/>
          <w:numId w:val="0"/>
        </w:numPr>
        <w:ind w:left="2381" w:hanging="2381"/>
        <w:rPr>
          <w:rFonts w:hAnsi="標楷體"/>
          <w:color w:val="000000" w:themeColor="text1"/>
        </w:rPr>
      </w:pPr>
    </w:p>
    <w:p w:rsidR="00E25849" w:rsidRPr="00CF5526" w:rsidRDefault="00710AF4"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20647807"/>
      <w:r w:rsidRPr="00CF5526">
        <w:rPr>
          <w:rFonts w:hAnsi="標楷體" w:hint="eastAsia"/>
          <w:color w:val="000000" w:themeColor="text1"/>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25A3C" w:rsidRPr="00CF5526" w:rsidRDefault="00F173DF" w:rsidP="004A78E8">
      <w:pPr>
        <w:pStyle w:val="11"/>
        <w:ind w:left="680" w:firstLine="680"/>
        <w:rPr>
          <w:rFonts w:hAnsi="標楷體"/>
          <w:color w:val="000000" w:themeColor="text1"/>
        </w:rPr>
      </w:pPr>
      <w:bookmarkStart w:id="49" w:name="_Toc524902730"/>
      <w:r w:rsidRPr="00CF5526">
        <w:rPr>
          <w:rFonts w:hAnsi="標楷體" w:hint="eastAsia"/>
          <w:color w:val="000000" w:themeColor="text1"/>
        </w:rPr>
        <w:t>兒童權利公約(Convention on the Rights of the Child)</w:t>
      </w:r>
      <w:r w:rsidR="0000292F" w:rsidRPr="00CF5526">
        <w:rPr>
          <w:rFonts w:hAnsi="標楷體" w:hint="eastAsia"/>
          <w:color w:val="000000" w:themeColor="text1"/>
        </w:rPr>
        <w:t>第3條第3項揭示：「</w:t>
      </w:r>
      <w:r w:rsidR="001230BA" w:rsidRPr="00CF5526">
        <w:rPr>
          <w:rFonts w:hAnsi="標楷體" w:hint="eastAsia"/>
          <w:color w:val="000000" w:themeColor="text1"/>
        </w:rPr>
        <w:t>締約國應確保負責照顧與保護兒童之機構、服務與設施符合主管機關所訂之標準，特別在安全、保健、工作人員數量與資格及有效監督等方面。</w:t>
      </w:r>
      <w:r w:rsidR="0000292F" w:rsidRPr="00CF5526">
        <w:rPr>
          <w:rFonts w:hAnsi="標楷體" w:hint="eastAsia"/>
          <w:color w:val="000000" w:themeColor="text1"/>
        </w:rPr>
        <w:t>」該</w:t>
      </w:r>
      <w:r w:rsidR="001230BA" w:rsidRPr="00CF5526">
        <w:rPr>
          <w:rFonts w:hAnsi="標楷體" w:hint="eastAsia"/>
          <w:color w:val="000000" w:themeColor="text1"/>
        </w:rPr>
        <w:t>公約</w:t>
      </w:r>
      <w:r w:rsidR="00225A3C" w:rsidRPr="00CF5526">
        <w:rPr>
          <w:rFonts w:hAnsi="標楷體" w:hint="eastAsia"/>
          <w:color w:val="000000" w:themeColor="text1"/>
        </w:rPr>
        <w:t>第</w:t>
      </w:r>
      <w:r w:rsidR="00E42ED2" w:rsidRPr="00CF5526">
        <w:rPr>
          <w:rFonts w:hAnsi="標楷體" w:hint="eastAsia"/>
          <w:color w:val="000000" w:themeColor="text1"/>
        </w:rPr>
        <w:t>19</w:t>
      </w:r>
      <w:r w:rsidR="00225A3C" w:rsidRPr="00CF5526">
        <w:rPr>
          <w:rFonts w:hAnsi="標楷體" w:hint="eastAsia"/>
          <w:color w:val="000000" w:themeColor="text1"/>
        </w:rPr>
        <w:t>條揭示：「締約國應採取一切適當的立法、行政、社會和教育措施，保護兒童在受父母、法定監護人或其他任何負責照管兒童的人的照料時，不致受到任何形式的身心摧殘、傷害或凌辱，忽視或照料不周，虐待或剝削，包括性侵犯」</w:t>
      </w:r>
      <w:r w:rsidR="00E42ED2" w:rsidRPr="00CF5526">
        <w:rPr>
          <w:rFonts w:hAnsi="標楷體" w:hint="eastAsia"/>
          <w:color w:val="000000" w:themeColor="text1"/>
        </w:rPr>
        <w:t>第20條揭示：「暫時或永久脫離家庭環境的兒童，或為其最大利益不得在這種環境中繼續生活的兒童，應有權得到國家的特別保護和協助。」</w:t>
      </w:r>
      <w:r w:rsidR="00A93FEA" w:rsidRPr="00CF5526">
        <w:rPr>
          <w:rFonts w:hAnsi="標楷體" w:hint="eastAsia"/>
          <w:color w:val="000000" w:themeColor="text1"/>
        </w:rPr>
        <w:t>第25條</w:t>
      </w:r>
      <w:r w:rsidR="005B0C59" w:rsidRPr="00CF5526">
        <w:rPr>
          <w:rFonts w:hAnsi="標楷體" w:hint="eastAsia"/>
          <w:color w:val="000000" w:themeColor="text1"/>
        </w:rPr>
        <w:t>：</w:t>
      </w:r>
      <w:r w:rsidR="00A93FEA" w:rsidRPr="00CF5526">
        <w:rPr>
          <w:rFonts w:ascii="新細明體" w:eastAsia="新細明體" w:hAnsi="新細明體" w:hint="eastAsia"/>
          <w:color w:val="000000" w:themeColor="text1"/>
        </w:rPr>
        <w:t>「</w:t>
      </w:r>
      <w:r w:rsidR="00A93FEA" w:rsidRPr="00CF5526">
        <w:rPr>
          <w:rFonts w:hAnsi="標楷體" w:hint="eastAsia"/>
          <w:color w:val="000000" w:themeColor="text1"/>
        </w:rPr>
        <w:t>締約國確認在有關當局為照料、保護或治療兒童身心健康的目的下受到安置的兒童，有權獲得對給予的治療以及與所受安置有關的所有其他情況進行定期審查。」</w:t>
      </w:r>
      <w:r w:rsidR="00D84222" w:rsidRPr="00CF5526">
        <w:rPr>
          <w:rFonts w:hAnsi="標楷體" w:hint="eastAsia"/>
          <w:color w:val="000000" w:themeColor="text1"/>
        </w:rPr>
        <w:t>第40條：「締約國確認被指稱、指控或認為觸犯刑法的兒童有權得到符合以下情況方式的待遇，促進其尊嚴和價值感並增強其對他人的人權和基本自由的尊重。這種待遇應考慮到其年齡和促進其重返社會並在社會中發揮積極作用的願望。」「締約國應致力於促進規定或建立專門適用於被指稱、指控或確認為觸犯刑法的兒童的法律、程序、當局和機構，尤應：(a)</w:t>
      </w:r>
      <w:r w:rsidR="00D84222" w:rsidRPr="00CF5526">
        <w:rPr>
          <w:rFonts w:hAnsi="標楷體" w:hint="eastAsia"/>
          <w:color w:val="000000" w:themeColor="text1"/>
        </w:rPr>
        <w:tab/>
        <w:t>規定最低年齡，在此年齡以下的兒童應視為無觸犯刑法之行為能力；(b)</w:t>
      </w:r>
      <w:r w:rsidR="00D84222" w:rsidRPr="00CF5526">
        <w:rPr>
          <w:rFonts w:hAnsi="標楷體" w:hint="eastAsia"/>
          <w:color w:val="000000" w:themeColor="text1"/>
        </w:rPr>
        <w:tab/>
        <w:t>在適當和必要時，制訂不對此類兒童訴諸司法程序的措施，但須充分尊重人權和法律保障。應採用多種處理辦法，諸如照管、指導和監督令、輔導、察看、寄養、教育和職業培訓方案及不交由機構照管的其他辦法，以確保處理兒童的方式符合其福祉並與其情況和違法行為相稱。」</w:t>
      </w:r>
      <w:r w:rsidR="004A78E8" w:rsidRPr="00CF5526">
        <w:rPr>
          <w:rFonts w:hAnsi="標楷體" w:hint="eastAsia"/>
          <w:color w:val="000000" w:themeColor="text1"/>
        </w:rPr>
        <w:t>是</w:t>
      </w:r>
      <w:proofErr w:type="gramStart"/>
      <w:r w:rsidR="004A78E8" w:rsidRPr="00CF5526">
        <w:rPr>
          <w:rFonts w:hAnsi="標楷體" w:hint="eastAsia"/>
          <w:color w:val="000000" w:themeColor="text1"/>
        </w:rPr>
        <w:t>以</w:t>
      </w:r>
      <w:proofErr w:type="gramEnd"/>
      <w:r w:rsidR="004A78E8" w:rsidRPr="00CF5526">
        <w:rPr>
          <w:rFonts w:hAnsi="標楷體" w:hint="eastAsia"/>
          <w:color w:val="000000" w:themeColor="text1"/>
        </w:rPr>
        <w:t>，上開規定要求國家應確保負責照顧與保護兒童之機關、服務部門與設施符合主管機關所訂之標準</w:t>
      </w:r>
      <w:r w:rsidR="009D6106" w:rsidRPr="00CF5526">
        <w:rPr>
          <w:rFonts w:hAnsi="標楷體" w:hint="eastAsia"/>
          <w:color w:val="000000" w:themeColor="text1"/>
        </w:rPr>
        <w:t>，</w:t>
      </w:r>
      <w:r w:rsidR="009D6106" w:rsidRPr="00CF5526">
        <w:rPr>
          <w:rFonts w:hAnsi="標楷體" w:hint="eastAsia"/>
          <w:color w:val="000000" w:themeColor="text1"/>
        </w:rPr>
        <w:lastRenderedPageBreak/>
        <w:t>尤其</w:t>
      </w:r>
      <w:r w:rsidR="006E1D88" w:rsidRPr="00CF5526">
        <w:rPr>
          <w:rFonts w:hAnsi="標楷體" w:hint="eastAsia"/>
          <w:color w:val="000000" w:themeColor="text1"/>
        </w:rPr>
        <w:t>國家</w:t>
      </w:r>
      <w:r w:rsidR="009D6106" w:rsidRPr="00CF5526">
        <w:rPr>
          <w:rFonts w:hAnsi="標楷體" w:hint="eastAsia"/>
          <w:color w:val="000000" w:themeColor="text1"/>
        </w:rPr>
        <w:t>應</w:t>
      </w:r>
      <w:r w:rsidR="00D97381" w:rsidRPr="00CF5526">
        <w:rPr>
          <w:rFonts w:hAnsi="標楷體" w:hint="eastAsia"/>
          <w:color w:val="000000" w:themeColor="text1"/>
        </w:rPr>
        <w:t>對受到安置的兒童機構定期審查，以確保受安置</w:t>
      </w:r>
      <w:r w:rsidR="009D6106" w:rsidRPr="00CF5526">
        <w:rPr>
          <w:rFonts w:hAnsi="標楷體" w:hint="eastAsia"/>
          <w:color w:val="000000" w:themeColor="text1"/>
        </w:rPr>
        <w:t>的兒童，得到國家的特別保護和協助</w:t>
      </w:r>
      <w:r w:rsidR="00D97381" w:rsidRPr="00CF5526">
        <w:rPr>
          <w:rFonts w:hAnsi="標楷體" w:hint="eastAsia"/>
          <w:color w:val="000000" w:themeColor="text1"/>
        </w:rPr>
        <w:t>。</w:t>
      </w:r>
      <w:proofErr w:type="gramStart"/>
      <w:r w:rsidR="00E44A24" w:rsidRPr="00CF5526">
        <w:rPr>
          <w:rFonts w:hAnsi="標楷體" w:hint="eastAsia"/>
          <w:color w:val="000000" w:themeColor="text1"/>
        </w:rPr>
        <w:t>另</w:t>
      </w:r>
      <w:proofErr w:type="gramEnd"/>
      <w:r w:rsidR="00E44A24" w:rsidRPr="00CF5526">
        <w:rPr>
          <w:rFonts w:hAnsi="標楷體" w:hint="eastAsia"/>
          <w:color w:val="000000" w:themeColor="text1"/>
        </w:rPr>
        <w:t>，</w:t>
      </w:r>
      <w:r w:rsidR="00E67CD7" w:rsidRPr="00CF5526">
        <w:rPr>
          <w:rFonts w:hAnsi="標楷體" w:hint="eastAsia"/>
          <w:color w:val="000000" w:themeColor="text1"/>
        </w:rPr>
        <w:t>國家於</w:t>
      </w:r>
      <w:r w:rsidR="00127414" w:rsidRPr="00CF5526">
        <w:rPr>
          <w:rFonts w:hAnsi="標楷體" w:hint="eastAsia"/>
          <w:color w:val="000000" w:themeColor="text1"/>
        </w:rPr>
        <w:t>必要時制定</w:t>
      </w:r>
      <w:r w:rsidR="00E44A24" w:rsidRPr="00CF5526">
        <w:rPr>
          <w:rFonts w:hAnsi="標楷體" w:hint="eastAsia"/>
          <w:color w:val="000000" w:themeColor="text1"/>
        </w:rPr>
        <w:t>不對無觸犯刑法的兒童訴諸司法程序的措施，應採用多種處理辦法，諸如照管、指導和監督令、輔導、察看、寄養、教育和職業培訓方案及不交由機構照管的其他辦法，以確保處理兒童的方式符合其福祉</w:t>
      </w:r>
      <w:r w:rsidR="00E67CD7" w:rsidRPr="00CF5526">
        <w:rPr>
          <w:rFonts w:hAnsi="標楷體" w:hint="eastAsia"/>
          <w:color w:val="000000" w:themeColor="text1"/>
        </w:rPr>
        <w:t>。</w:t>
      </w:r>
    </w:p>
    <w:p w:rsidR="00006074" w:rsidRPr="00CF5526" w:rsidRDefault="00F52A19" w:rsidP="00D33109">
      <w:pPr>
        <w:pStyle w:val="11"/>
        <w:ind w:left="680" w:firstLine="680"/>
        <w:rPr>
          <w:rFonts w:hAnsi="標楷體"/>
          <w:color w:val="000000" w:themeColor="text1"/>
        </w:rPr>
      </w:pPr>
      <w:r w:rsidRPr="00CF5526">
        <w:rPr>
          <w:rFonts w:hAnsi="標楷體" w:hint="eastAsia"/>
          <w:color w:val="000000" w:themeColor="text1"/>
        </w:rPr>
        <w:t>我國</w:t>
      </w:r>
      <w:r w:rsidR="00F173DF" w:rsidRPr="00CF5526">
        <w:rPr>
          <w:rFonts w:hAnsi="標楷體" w:hint="eastAsia"/>
          <w:color w:val="000000" w:themeColor="text1"/>
        </w:rPr>
        <w:t>已於民國(下同)103年6月4日制定公布並於同年11月20日施行「兒童權利公約施行法」，使兒童權利公約具有國內法律的效力，也宣示我國兒童人權保障正式與國際接軌。為落實</w:t>
      </w:r>
      <w:r w:rsidR="003645B3" w:rsidRPr="00CF5526">
        <w:rPr>
          <w:rFonts w:hAnsi="標楷體" w:hint="eastAsia"/>
          <w:color w:val="000000" w:themeColor="text1"/>
        </w:rPr>
        <w:t>該</w:t>
      </w:r>
      <w:r w:rsidR="00F173DF" w:rsidRPr="00CF5526">
        <w:rPr>
          <w:rFonts w:hAnsi="標楷體" w:hint="eastAsia"/>
          <w:color w:val="000000" w:themeColor="text1"/>
        </w:rPr>
        <w:t>公約規定，</w:t>
      </w:r>
      <w:r w:rsidR="00D33109" w:rsidRPr="00CF5526">
        <w:rPr>
          <w:rFonts w:hAnsi="標楷體" w:hint="eastAsia"/>
          <w:color w:val="000000" w:themeColor="text1"/>
        </w:rPr>
        <w:t>少年事件處理法(</w:t>
      </w:r>
      <w:proofErr w:type="gramStart"/>
      <w:r w:rsidR="00D33109" w:rsidRPr="00CF5526">
        <w:rPr>
          <w:rFonts w:hAnsi="標楷體" w:hint="eastAsia"/>
          <w:color w:val="000000" w:themeColor="text1"/>
        </w:rPr>
        <w:t>下稱少事</w:t>
      </w:r>
      <w:proofErr w:type="gramEnd"/>
      <w:r w:rsidR="00D33109" w:rsidRPr="00CF5526">
        <w:rPr>
          <w:rFonts w:hAnsi="標楷體" w:hint="eastAsia"/>
          <w:color w:val="000000" w:themeColor="text1"/>
        </w:rPr>
        <w:t>法)</w:t>
      </w:r>
      <w:r w:rsidR="00E90B05" w:rsidRPr="00CF5526">
        <w:rPr>
          <w:rFonts w:hAnsi="標楷體" w:hint="eastAsia"/>
          <w:color w:val="000000" w:themeColor="text1"/>
        </w:rPr>
        <w:t>於86年大幅度增修，</w:t>
      </w:r>
      <w:proofErr w:type="gramStart"/>
      <w:r w:rsidR="00D33109" w:rsidRPr="00CF5526">
        <w:rPr>
          <w:rFonts w:hAnsi="標楷體" w:hint="eastAsia"/>
          <w:color w:val="000000" w:themeColor="text1"/>
        </w:rPr>
        <w:t>對於虞</w:t>
      </w:r>
      <w:proofErr w:type="gramEnd"/>
      <w:r w:rsidR="00D33109" w:rsidRPr="00CF5526">
        <w:rPr>
          <w:rFonts w:hAnsi="標楷體" w:hint="eastAsia"/>
          <w:color w:val="000000" w:themeColor="text1"/>
        </w:rPr>
        <w:t>犯或觸法之兒童少年，</w:t>
      </w:r>
      <w:r w:rsidR="00E90B05" w:rsidRPr="00CF5526">
        <w:rPr>
          <w:rFonts w:hAnsi="標楷體" w:hint="eastAsia"/>
          <w:color w:val="000000" w:themeColor="text1"/>
        </w:rPr>
        <w:t>於該法第42條第1項之保護處分中增訂「交付安置於適當之福利或教養機構輔導」，由司法</w:t>
      </w:r>
      <w:r w:rsidR="00D50308" w:rsidRPr="00CF5526">
        <w:rPr>
          <w:rFonts w:hAnsi="標楷體" w:hint="eastAsia"/>
          <w:color w:val="000000" w:themeColor="text1"/>
        </w:rPr>
        <w:t>處理</w:t>
      </w:r>
      <w:r w:rsidR="00E90B05" w:rsidRPr="00CF5526">
        <w:rPr>
          <w:rFonts w:hAnsi="標楷體" w:hint="eastAsia"/>
          <w:color w:val="000000" w:themeColor="text1"/>
        </w:rPr>
        <w:t>轉向回歸社政安置機制</w:t>
      </w:r>
      <w:r w:rsidR="00D50308" w:rsidRPr="00CF5526">
        <w:rPr>
          <w:rFonts w:hAnsi="標楷體" w:hint="eastAsia"/>
          <w:color w:val="000000" w:themeColor="text1"/>
        </w:rPr>
        <w:t>，以避免其</w:t>
      </w:r>
      <w:r w:rsidR="00D33109" w:rsidRPr="00CF5526">
        <w:rPr>
          <w:rFonts w:hAnsi="標楷體" w:hint="eastAsia"/>
          <w:color w:val="000000" w:themeColor="text1"/>
        </w:rPr>
        <w:t>過早進入司法</w:t>
      </w:r>
      <w:r w:rsidR="00D50308" w:rsidRPr="00CF5526">
        <w:rPr>
          <w:rStyle w:val="aff2"/>
          <w:rFonts w:hAnsi="標楷體"/>
          <w:color w:val="000000" w:themeColor="text1"/>
        </w:rPr>
        <w:footnoteReference w:id="1"/>
      </w:r>
      <w:r w:rsidR="00DC6E9A" w:rsidRPr="00CF5526">
        <w:rPr>
          <w:rFonts w:hAnsi="標楷體" w:hint="eastAsia"/>
          <w:color w:val="000000" w:themeColor="text1"/>
        </w:rPr>
        <w:t>，兒少安置機構</w:t>
      </w:r>
      <w:proofErr w:type="gramStart"/>
      <w:r w:rsidR="00DC6E9A" w:rsidRPr="00CF5526">
        <w:rPr>
          <w:rFonts w:hAnsi="標楷體" w:hint="eastAsia"/>
          <w:color w:val="000000" w:themeColor="text1"/>
        </w:rPr>
        <w:t>視為虞</w:t>
      </w:r>
      <w:proofErr w:type="gramEnd"/>
      <w:r w:rsidR="00DC6E9A" w:rsidRPr="00CF5526">
        <w:rPr>
          <w:rFonts w:hAnsi="標楷體" w:hint="eastAsia"/>
          <w:color w:val="000000" w:themeColor="text1"/>
        </w:rPr>
        <w:t>犯或微罪少年最後一道防線。</w:t>
      </w:r>
    </w:p>
    <w:p w:rsidR="0068159A" w:rsidRPr="00CF5526" w:rsidRDefault="003144B5" w:rsidP="0068159A">
      <w:pPr>
        <w:pStyle w:val="11"/>
        <w:ind w:left="680" w:firstLine="680"/>
        <w:rPr>
          <w:rFonts w:hAnsi="標楷體"/>
          <w:color w:val="000000" w:themeColor="text1"/>
        </w:rPr>
      </w:pPr>
      <w:r w:rsidRPr="00CF5526">
        <w:rPr>
          <w:rFonts w:hAnsi="標楷體" w:hint="eastAsia"/>
          <w:color w:val="000000" w:themeColor="text1"/>
        </w:rPr>
        <w:t>有關</w:t>
      </w:r>
      <w:r w:rsidR="0068159A" w:rsidRPr="00CF5526">
        <w:rPr>
          <w:rFonts w:hAnsi="標楷體" w:hint="eastAsia"/>
          <w:color w:val="000000" w:themeColor="text1"/>
        </w:rPr>
        <w:t>「據悉，</w:t>
      </w:r>
      <w:r w:rsidR="0073312B" w:rsidRPr="00CF5526">
        <w:rPr>
          <w:rFonts w:hAnsi="標楷體" w:hint="eastAsia"/>
          <w:color w:val="000000" w:themeColor="text1"/>
        </w:rPr>
        <w:t>南投縣兒少安置教養機構(</w:t>
      </w:r>
      <w:r w:rsidR="00C10393" w:rsidRPr="00CF5526">
        <w:rPr>
          <w:rFonts w:hAnsi="標楷體" w:hint="eastAsia"/>
          <w:color w:val="000000" w:themeColor="text1"/>
        </w:rPr>
        <w:t>下稱南投○○機構</w:t>
      </w:r>
      <w:r w:rsidR="0073312B" w:rsidRPr="00CF5526">
        <w:rPr>
          <w:rFonts w:hAnsi="標楷體" w:hint="eastAsia"/>
          <w:color w:val="000000" w:themeColor="text1"/>
        </w:rPr>
        <w:t>)</w:t>
      </w:r>
      <w:r w:rsidR="0068159A" w:rsidRPr="00CF5526">
        <w:rPr>
          <w:rFonts w:hAnsi="標楷體" w:hint="eastAsia"/>
          <w:color w:val="000000" w:themeColor="text1"/>
        </w:rPr>
        <w:t>收容司法處遇少年，驚傳發生安置少年自103年至104年間遭集體性侵害事件，且該機構涉嫌超額收容，卻未向主管機關通報等管理缺失問題。究南投縣政府等機關對於少年安置機構輔導管理，有無相關稽查機制？安置少年遭性侵害之通報、防範處置措施為何？又法院對少年裁定交付安置機構安置輔導時，有無建立評估審查及因應處理措施？地方政府與司法機關有無就青少年</w:t>
      </w:r>
      <w:r w:rsidR="0068159A" w:rsidRPr="00CF5526">
        <w:rPr>
          <w:rFonts w:hAnsi="標楷體" w:hint="eastAsia"/>
          <w:color w:val="000000" w:themeColor="text1"/>
        </w:rPr>
        <w:lastRenderedPageBreak/>
        <w:t>安置，建立橫向聯繫處理機制？</w:t>
      </w:r>
      <w:proofErr w:type="gramStart"/>
      <w:r w:rsidR="0068159A" w:rsidRPr="00CF5526">
        <w:rPr>
          <w:rFonts w:hAnsi="標楷體" w:hint="eastAsia"/>
          <w:color w:val="000000" w:themeColor="text1"/>
        </w:rPr>
        <w:t>均有深入</w:t>
      </w:r>
      <w:proofErr w:type="gramEnd"/>
      <w:r w:rsidR="0068159A" w:rsidRPr="00CF5526">
        <w:rPr>
          <w:rFonts w:hAnsi="標楷體" w:hint="eastAsia"/>
          <w:color w:val="000000" w:themeColor="text1"/>
        </w:rPr>
        <w:t>瞭解之必要」一案，</w:t>
      </w:r>
      <w:proofErr w:type="gramStart"/>
      <w:r w:rsidR="0068159A" w:rsidRPr="00CF5526">
        <w:rPr>
          <w:rFonts w:hAnsi="標楷體" w:hint="eastAsia"/>
          <w:color w:val="000000" w:themeColor="text1"/>
        </w:rPr>
        <w:t>爰</w:t>
      </w:r>
      <w:proofErr w:type="gramEnd"/>
      <w:r w:rsidR="0068159A" w:rsidRPr="00CF5526">
        <w:rPr>
          <w:rFonts w:hAnsi="標楷體" w:hint="eastAsia"/>
          <w:color w:val="000000" w:themeColor="text1"/>
        </w:rPr>
        <w:t>申請自動調查。</w:t>
      </w:r>
    </w:p>
    <w:p w:rsidR="0068159A" w:rsidRPr="00CF5526" w:rsidRDefault="0068159A" w:rsidP="0068159A">
      <w:pPr>
        <w:pStyle w:val="11"/>
        <w:ind w:left="680" w:firstLine="680"/>
        <w:rPr>
          <w:rFonts w:hAnsi="標楷體"/>
          <w:color w:val="000000" w:themeColor="text1"/>
        </w:rPr>
      </w:pPr>
      <w:r w:rsidRPr="00CF5526">
        <w:rPr>
          <w:rFonts w:hAnsi="標楷體" w:hint="eastAsia"/>
          <w:color w:val="000000" w:themeColor="text1"/>
        </w:rPr>
        <w:t>案經函請南投縣政府、衛生福利部、司法院少年及家事廳、</w:t>
      </w:r>
      <w:r w:rsidR="00EB1734" w:rsidRPr="00CF5526">
        <w:rPr>
          <w:rFonts w:hAnsi="標楷體" w:hint="eastAsia"/>
          <w:color w:val="000000" w:themeColor="text1"/>
        </w:rPr>
        <w:t>法務部、</w:t>
      </w:r>
      <w:r w:rsidRPr="00CF5526">
        <w:rPr>
          <w:rFonts w:hAnsi="標楷體" w:hint="eastAsia"/>
          <w:color w:val="000000" w:themeColor="text1"/>
        </w:rPr>
        <w:t>財團法人臺灣更生保護會</w:t>
      </w:r>
      <w:r w:rsidR="000058F9" w:rsidRPr="00CF5526">
        <w:rPr>
          <w:rFonts w:hAnsi="標楷體" w:hint="eastAsia"/>
          <w:color w:val="000000" w:themeColor="text1"/>
        </w:rPr>
        <w:t>(下稱更生保護會)</w:t>
      </w:r>
      <w:r w:rsidRPr="00CF5526">
        <w:rPr>
          <w:rFonts w:hAnsi="標楷體" w:hint="eastAsia"/>
          <w:color w:val="000000" w:themeColor="text1"/>
        </w:rPr>
        <w:t>等相關機關就本案提出說明，並函請臺灣南投地方法院檢察署(107年5月25日更名為臺灣南投地方檢察署，下稱南投地檢署)、臺灣新北地方法院、臺灣彰化地方法院、臺灣嘉義地方法院、臺灣苗栗地方法院</w:t>
      </w:r>
      <w:r w:rsidR="00975A46" w:rsidRPr="00CF5526">
        <w:rPr>
          <w:rFonts w:hAnsi="標楷體" w:hint="eastAsia"/>
          <w:color w:val="000000" w:themeColor="text1"/>
        </w:rPr>
        <w:t>(下稱苗栗地院)</w:t>
      </w:r>
      <w:r w:rsidRPr="00CF5526">
        <w:rPr>
          <w:rFonts w:hAnsi="標楷體" w:hint="eastAsia"/>
          <w:color w:val="000000" w:themeColor="text1"/>
        </w:rPr>
        <w:t>、臺灣新竹地方法院、臺灣高雄少年及家事法院等</w:t>
      </w:r>
      <w:r w:rsidR="00924A99" w:rsidRPr="00CF5526">
        <w:rPr>
          <w:rFonts w:hAnsi="標楷體" w:hint="eastAsia"/>
          <w:color w:val="000000" w:themeColor="text1"/>
        </w:rPr>
        <w:t>法院之少年法庭(院)</w:t>
      </w:r>
      <w:r w:rsidRPr="00CF5526">
        <w:rPr>
          <w:rFonts w:hAnsi="標楷體" w:hint="eastAsia"/>
          <w:color w:val="000000" w:themeColor="text1"/>
        </w:rPr>
        <w:t>提供本案相關案件</w:t>
      </w:r>
      <w:proofErr w:type="gramStart"/>
      <w:r w:rsidRPr="00CF5526">
        <w:rPr>
          <w:rFonts w:hAnsi="標楷體" w:hint="eastAsia"/>
          <w:color w:val="000000" w:themeColor="text1"/>
        </w:rPr>
        <w:t>偵</w:t>
      </w:r>
      <w:proofErr w:type="gramEnd"/>
      <w:r w:rsidRPr="00CF5526">
        <w:rPr>
          <w:rFonts w:hAnsi="標楷體" w:hint="eastAsia"/>
          <w:color w:val="000000" w:themeColor="text1"/>
        </w:rPr>
        <w:t>審終結卷證資料影本，於</w:t>
      </w:r>
      <w:r w:rsidR="00B43248" w:rsidRPr="00CF5526">
        <w:rPr>
          <w:rFonts w:hAnsi="標楷體" w:hint="eastAsia"/>
          <w:color w:val="000000" w:themeColor="text1"/>
        </w:rPr>
        <w:t>106</w:t>
      </w:r>
      <w:r w:rsidRPr="00CF5526">
        <w:rPr>
          <w:rFonts w:hAnsi="標楷體" w:hint="eastAsia"/>
          <w:color w:val="000000" w:themeColor="text1"/>
        </w:rPr>
        <w:t>年3月</w:t>
      </w:r>
      <w:r w:rsidR="00B43248" w:rsidRPr="00CF5526">
        <w:rPr>
          <w:rFonts w:hAnsi="標楷體" w:hint="eastAsia"/>
          <w:color w:val="000000" w:themeColor="text1"/>
        </w:rPr>
        <w:t>31</w:t>
      </w:r>
      <w:r w:rsidRPr="00CF5526">
        <w:rPr>
          <w:rFonts w:hAnsi="標楷體" w:hint="eastAsia"/>
          <w:color w:val="000000" w:themeColor="text1"/>
        </w:rPr>
        <w:t>日赴</w:t>
      </w:r>
      <w:r w:rsidR="00B43248" w:rsidRPr="00CF5526">
        <w:rPr>
          <w:rFonts w:hAnsi="標楷體" w:hint="eastAsia"/>
          <w:color w:val="000000" w:themeColor="text1"/>
        </w:rPr>
        <w:t>南投縣政府及該機構</w:t>
      </w:r>
      <w:r w:rsidRPr="00CF5526">
        <w:rPr>
          <w:rFonts w:hAnsi="標楷體" w:hint="eastAsia"/>
          <w:color w:val="000000" w:themeColor="text1"/>
        </w:rPr>
        <w:t>調取相關卷證資料，復於106年5月12日赴南投縣實地履</w:t>
      </w:r>
      <w:proofErr w:type="gramStart"/>
      <w:r w:rsidRPr="00CF5526">
        <w:rPr>
          <w:rFonts w:hAnsi="標楷體" w:hint="eastAsia"/>
          <w:color w:val="000000" w:themeColor="text1"/>
        </w:rPr>
        <w:t>勘</w:t>
      </w:r>
      <w:proofErr w:type="gramEnd"/>
      <w:r w:rsidR="00924A99" w:rsidRPr="00CF5526">
        <w:rPr>
          <w:rFonts w:hAnsi="標楷體" w:hint="eastAsia"/>
          <w:color w:val="000000" w:themeColor="text1"/>
        </w:rPr>
        <w:t>本案南投</w:t>
      </w:r>
      <w:r w:rsidR="00A94E8C" w:rsidRPr="00CF5526">
        <w:rPr>
          <w:rFonts w:hAnsi="標楷體" w:hint="eastAsia"/>
          <w:color w:val="000000" w:themeColor="text1"/>
        </w:rPr>
        <w:t>○○</w:t>
      </w:r>
      <w:r w:rsidR="00924A99" w:rsidRPr="00CF5526">
        <w:rPr>
          <w:rFonts w:hAnsi="標楷體" w:hint="eastAsia"/>
          <w:color w:val="000000" w:themeColor="text1"/>
        </w:rPr>
        <w:t>機構</w:t>
      </w:r>
      <w:r w:rsidRPr="00CF5526">
        <w:rPr>
          <w:rFonts w:hAnsi="標楷體" w:hint="eastAsia"/>
          <w:color w:val="000000" w:themeColor="text1"/>
        </w:rPr>
        <w:t>等</w:t>
      </w:r>
      <w:r w:rsidR="00A94E8C" w:rsidRPr="00CF5526">
        <w:rPr>
          <w:rFonts w:hAnsi="標楷體" w:hint="eastAsia"/>
          <w:color w:val="000000" w:themeColor="text1"/>
        </w:rPr>
        <w:t>相關</w:t>
      </w:r>
      <w:r w:rsidRPr="00CF5526">
        <w:rPr>
          <w:rFonts w:hAnsi="標楷體" w:hint="eastAsia"/>
          <w:color w:val="000000" w:themeColor="text1"/>
        </w:rPr>
        <w:t>機</w:t>
      </w:r>
      <w:r w:rsidR="00924A99" w:rsidRPr="00CF5526">
        <w:rPr>
          <w:rFonts w:hAnsi="標楷體" w:hint="eastAsia"/>
          <w:color w:val="000000" w:themeColor="text1"/>
        </w:rPr>
        <w:t>關(</w:t>
      </w:r>
      <w:r w:rsidRPr="00CF5526">
        <w:rPr>
          <w:rFonts w:hAnsi="標楷體" w:hint="eastAsia"/>
          <w:color w:val="000000" w:themeColor="text1"/>
        </w:rPr>
        <w:t>構</w:t>
      </w:r>
      <w:r w:rsidR="00924A99" w:rsidRPr="00CF5526">
        <w:rPr>
          <w:rFonts w:hAnsi="標楷體" w:hint="eastAsia"/>
          <w:color w:val="000000" w:themeColor="text1"/>
        </w:rPr>
        <w:t>)</w:t>
      </w:r>
      <w:r w:rsidRPr="00CF5526">
        <w:rPr>
          <w:rFonts w:hAnsi="標楷體" w:hint="eastAsia"/>
          <w:color w:val="000000" w:themeColor="text1"/>
        </w:rPr>
        <w:t>，除聽取簡報外，並與南投縣轄內兒童少年安置機構工作人員進行座談；於106年5月1日、9月22日及10月31日辦理3場次諮詢會議，分別邀請臺灣桃園地方法院少年法庭王以凡主任觀護人、國立臺灣大學法律學院李茂生教授、國立中正大學</w:t>
      </w:r>
      <w:proofErr w:type="gramStart"/>
      <w:r w:rsidRPr="00CF5526">
        <w:rPr>
          <w:rFonts w:hAnsi="標楷體" w:hint="eastAsia"/>
          <w:color w:val="000000" w:themeColor="text1"/>
        </w:rPr>
        <w:t>學務</w:t>
      </w:r>
      <w:proofErr w:type="gramEnd"/>
      <w:r w:rsidRPr="00CF5526">
        <w:rPr>
          <w:rFonts w:hAnsi="標楷體" w:hint="eastAsia"/>
          <w:color w:val="000000" w:themeColor="text1"/>
        </w:rPr>
        <w:t>長暨犯罪防治學系鄭瑞隆教授、中國文化大學社會福利學系徐錦鋒教授、國立</w:t>
      </w:r>
      <w:proofErr w:type="gramStart"/>
      <w:r w:rsidRPr="00CF5526">
        <w:rPr>
          <w:rFonts w:hAnsi="標楷體" w:hint="eastAsia"/>
          <w:color w:val="000000" w:themeColor="text1"/>
        </w:rPr>
        <w:t>臺</w:t>
      </w:r>
      <w:proofErr w:type="gramEnd"/>
      <w:r w:rsidRPr="00CF5526">
        <w:rPr>
          <w:rFonts w:hAnsi="標楷體" w:hint="eastAsia"/>
          <w:color w:val="000000" w:themeColor="text1"/>
        </w:rPr>
        <w:t>北大學社會工作</w:t>
      </w:r>
      <w:proofErr w:type="gramStart"/>
      <w:r w:rsidRPr="00CF5526">
        <w:rPr>
          <w:rFonts w:hAnsi="標楷體" w:hint="eastAsia"/>
          <w:color w:val="000000" w:themeColor="text1"/>
        </w:rPr>
        <w:t>學系兼學生</w:t>
      </w:r>
      <w:proofErr w:type="gramEnd"/>
      <w:r w:rsidRPr="00CF5526">
        <w:rPr>
          <w:rFonts w:hAnsi="標楷體" w:hint="eastAsia"/>
          <w:color w:val="000000" w:themeColor="text1"/>
        </w:rPr>
        <w:t>諮商中心主任胡中宜教授、臺灣士林地方法院少年家事法庭李正紀庭長及謝啟大前立法委員等專家學者到院諮詢</w:t>
      </w:r>
      <w:r w:rsidR="00924A99" w:rsidRPr="00CF5526">
        <w:rPr>
          <w:rFonts w:hAnsi="標楷體" w:hint="eastAsia"/>
          <w:color w:val="000000" w:themeColor="text1"/>
        </w:rPr>
        <w:t>，提供專業意見</w:t>
      </w:r>
      <w:r w:rsidRPr="00CF5526">
        <w:rPr>
          <w:rFonts w:hAnsi="標楷體" w:hint="eastAsia"/>
          <w:color w:val="000000" w:themeColor="text1"/>
        </w:rPr>
        <w:t>。</w:t>
      </w:r>
    </w:p>
    <w:p w:rsidR="004F6710" w:rsidRPr="00CF5526" w:rsidRDefault="0068159A" w:rsidP="0068159A">
      <w:pPr>
        <w:pStyle w:val="11"/>
        <w:ind w:left="680" w:firstLine="680"/>
        <w:rPr>
          <w:rFonts w:hAnsi="標楷體"/>
          <w:color w:val="000000" w:themeColor="text1"/>
        </w:rPr>
      </w:pPr>
      <w:r w:rsidRPr="00CF5526">
        <w:rPr>
          <w:rFonts w:hAnsi="標楷體" w:hint="eastAsia"/>
          <w:color w:val="000000" w:themeColor="text1"/>
        </w:rPr>
        <w:t>為</w:t>
      </w:r>
      <w:proofErr w:type="gramStart"/>
      <w:r w:rsidRPr="00CF5526">
        <w:rPr>
          <w:rFonts w:hAnsi="標楷體" w:hint="eastAsia"/>
          <w:color w:val="000000" w:themeColor="text1"/>
        </w:rPr>
        <w:t>釐</w:t>
      </w:r>
      <w:proofErr w:type="gramEnd"/>
      <w:r w:rsidRPr="00CF5526">
        <w:rPr>
          <w:rFonts w:hAnsi="標楷體" w:hint="eastAsia"/>
          <w:color w:val="000000" w:themeColor="text1"/>
        </w:rPr>
        <w:t>清案情，於106年8月2日、107年4月12日、5月8日分別訪談本案行為人及相關人員；於107年3月8日約</w:t>
      </w:r>
      <w:proofErr w:type="gramStart"/>
      <w:r w:rsidRPr="00CF5526">
        <w:rPr>
          <w:rFonts w:hAnsi="標楷體" w:hint="eastAsia"/>
          <w:color w:val="000000" w:themeColor="text1"/>
        </w:rPr>
        <w:t>詢</w:t>
      </w:r>
      <w:proofErr w:type="gramEnd"/>
      <w:r w:rsidRPr="00CF5526">
        <w:rPr>
          <w:rFonts w:hAnsi="標楷體" w:hint="eastAsia"/>
          <w:color w:val="000000" w:themeColor="text1"/>
        </w:rPr>
        <w:t>司法院少年及家事廳簡燕子副廳長、衛生福利部社會及家庭署陳素春副署長、法務部保護司張</w:t>
      </w:r>
      <w:proofErr w:type="gramStart"/>
      <w:r w:rsidRPr="00CF5526">
        <w:rPr>
          <w:rFonts w:hAnsi="標楷體" w:hint="eastAsia"/>
          <w:color w:val="000000" w:themeColor="text1"/>
        </w:rPr>
        <w:t>云綺</w:t>
      </w:r>
      <w:proofErr w:type="gramEnd"/>
      <w:r w:rsidRPr="00CF5526">
        <w:rPr>
          <w:rFonts w:hAnsi="標楷體" w:hint="eastAsia"/>
          <w:color w:val="000000" w:themeColor="text1"/>
        </w:rPr>
        <w:t>副司長、南投地檢署吳怡盈主任檢察官、南投縣政府洪瑞智秘書長、陸正威代理處長等相關主管及承辦人員，已調查完畢。調查意見如</w:t>
      </w:r>
      <w:bookmarkStart w:id="50" w:name="_GoBack"/>
      <w:bookmarkEnd w:id="50"/>
      <w:r w:rsidRPr="00CF5526">
        <w:rPr>
          <w:rFonts w:hAnsi="標楷體" w:hint="eastAsia"/>
          <w:color w:val="000000" w:themeColor="text1"/>
        </w:rPr>
        <w:t>下</w:t>
      </w:r>
      <w:r w:rsidR="00FB501B" w:rsidRPr="00CF5526">
        <w:rPr>
          <w:rFonts w:hAnsi="標楷體" w:hint="eastAsia"/>
          <w:color w:val="000000" w:themeColor="text1"/>
        </w:rPr>
        <w:t>：</w:t>
      </w:r>
    </w:p>
    <w:p w:rsidR="00C125FD" w:rsidRPr="00CF5526" w:rsidRDefault="00C125FD" w:rsidP="00C125FD">
      <w:pPr>
        <w:pStyle w:val="2"/>
        <w:rPr>
          <w:color w:val="000000" w:themeColor="text1"/>
        </w:rPr>
      </w:pPr>
      <w:bookmarkStart w:id="51" w:name="_Toc520647808"/>
      <w:bookmarkStart w:id="52" w:name="_Toc517636799"/>
      <w:bookmarkStart w:id="53" w:name="_Toc517710703"/>
      <w:bookmarkStart w:id="54" w:name="_Toc518141234"/>
      <w:bookmarkStart w:id="55" w:name="_Toc518479525"/>
      <w:bookmarkStart w:id="56" w:name="_Toc421794873"/>
      <w:r w:rsidRPr="00CF5526">
        <w:rPr>
          <w:rFonts w:hint="eastAsia"/>
          <w:b/>
          <w:color w:val="000000" w:themeColor="text1"/>
        </w:rPr>
        <w:t>林俊梧、林榮森、賴瓊美、王基祥、劉佳萍於擔任南</w:t>
      </w:r>
      <w:r w:rsidRPr="00CF5526">
        <w:rPr>
          <w:rFonts w:hint="eastAsia"/>
          <w:b/>
          <w:color w:val="000000" w:themeColor="text1"/>
        </w:rPr>
        <w:lastRenderedPageBreak/>
        <w:t>投縣政府社會及勞動處處長、副處長、科長、辦事員職務</w:t>
      </w:r>
      <w:proofErr w:type="gramStart"/>
      <w:r w:rsidRPr="00CF5526">
        <w:rPr>
          <w:rFonts w:hint="eastAsia"/>
          <w:b/>
          <w:color w:val="000000" w:themeColor="text1"/>
        </w:rPr>
        <w:t>期間，</w:t>
      </w:r>
      <w:proofErr w:type="gramEnd"/>
      <w:r w:rsidRPr="00CF5526">
        <w:rPr>
          <w:rFonts w:hint="eastAsia"/>
          <w:b/>
          <w:color w:val="000000" w:themeColor="text1"/>
        </w:rPr>
        <w:t>依法負有監督或執行該府督導兒童及少年福利</w:t>
      </w:r>
      <w:r w:rsidRPr="00CF5526">
        <w:rPr>
          <w:rFonts w:hAnsi="標楷體" w:hint="eastAsia"/>
          <w:b/>
          <w:color w:val="000000" w:themeColor="text1"/>
          <w:szCs w:val="52"/>
        </w:rPr>
        <w:t>機構</w:t>
      </w:r>
      <w:r w:rsidRPr="00CF5526">
        <w:rPr>
          <w:rFonts w:hint="eastAsia"/>
          <w:b/>
          <w:color w:val="000000" w:themeColor="text1"/>
        </w:rPr>
        <w:t>業務之責，卻漠視對於</w:t>
      </w:r>
      <w:proofErr w:type="gramStart"/>
      <w:r w:rsidRPr="00CF5526">
        <w:rPr>
          <w:rFonts w:hint="eastAsia"/>
          <w:b/>
          <w:color w:val="000000" w:themeColor="text1"/>
        </w:rPr>
        <w:t>所轄兒少</w:t>
      </w:r>
      <w:proofErr w:type="gramEnd"/>
      <w:r w:rsidRPr="00CF5526">
        <w:rPr>
          <w:rFonts w:hint="eastAsia"/>
          <w:b/>
          <w:color w:val="000000" w:themeColor="text1"/>
        </w:rPr>
        <w:t>安置教養機構南投</w:t>
      </w:r>
      <w:r w:rsidR="00A35663" w:rsidRPr="00CF5526">
        <w:rPr>
          <w:rFonts w:hAnsi="標楷體" w:hint="eastAsia"/>
          <w:b/>
          <w:color w:val="000000" w:themeColor="text1"/>
        </w:rPr>
        <w:t>○○</w:t>
      </w:r>
      <w:r w:rsidRPr="00CF5526">
        <w:rPr>
          <w:rFonts w:hint="eastAsia"/>
          <w:b/>
          <w:color w:val="000000" w:themeColor="text1"/>
        </w:rPr>
        <w:t>機構之督導查核，對該機構發生性侵害事件卻未依規定通報、違法超收個案卻申報不實資料、將超收個案收容於1</w:t>
      </w:r>
      <w:r w:rsidR="00DA2DCC" w:rsidRPr="00CF5526">
        <w:rPr>
          <w:rFonts w:hint="eastAsia"/>
          <w:b/>
          <w:color w:val="000000" w:themeColor="text1"/>
        </w:rPr>
        <w:t>處立案、</w:t>
      </w:r>
      <w:r w:rsidRPr="00CF5526">
        <w:rPr>
          <w:rFonts w:hint="eastAsia"/>
          <w:b/>
          <w:color w:val="000000" w:themeColor="text1"/>
        </w:rPr>
        <w:t>4處未經許可的安置處所，迄今仍表示不知其他4處所在地，以及該機構受託兼辦更生保護會</w:t>
      </w:r>
      <w:r w:rsidR="00A35663" w:rsidRPr="00CF5526">
        <w:rPr>
          <w:rFonts w:hAnsi="標楷體" w:hint="eastAsia"/>
          <w:b/>
          <w:color w:val="000000" w:themeColor="text1"/>
        </w:rPr>
        <w:t>○○</w:t>
      </w:r>
      <w:r w:rsidRPr="00CF5526">
        <w:rPr>
          <w:rFonts w:hint="eastAsia"/>
          <w:b/>
          <w:color w:val="000000" w:themeColor="text1"/>
        </w:rPr>
        <w:t>兒童學苑業務，違反兼辦其他業務、主管及生活輔導人員應為專任之規定等</w:t>
      </w:r>
      <w:proofErr w:type="gramStart"/>
      <w:r w:rsidRPr="00CF5526">
        <w:rPr>
          <w:rFonts w:hint="eastAsia"/>
          <w:b/>
          <w:color w:val="000000" w:themeColor="text1"/>
        </w:rPr>
        <w:t>諸多違失竟</w:t>
      </w:r>
      <w:proofErr w:type="gramEnd"/>
      <w:r w:rsidRPr="00CF5526">
        <w:rPr>
          <w:rFonts w:hint="eastAsia"/>
          <w:b/>
          <w:color w:val="000000" w:themeColor="text1"/>
        </w:rPr>
        <w:t>全然不知，對部分地方法院來函通知個案安置公文置之不理，肇致該機構於103年至106年3月間，共發生21起院生遭性侵害案件，且因其等未能及早查明該機構未依法通報，致該機構後續屢屢發生性侵害事件，被收容之兒少個案身心</w:t>
      </w:r>
      <w:r w:rsidR="00127414" w:rsidRPr="00CF5526">
        <w:rPr>
          <w:rFonts w:hint="eastAsia"/>
          <w:b/>
          <w:color w:val="000000" w:themeColor="text1"/>
        </w:rPr>
        <w:t>受創嚴重，更有少年從被害人轉為加害人，關係紛亂，損及個案權益甚</w:t>
      </w:r>
      <w:proofErr w:type="gramStart"/>
      <w:r w:rsidR="00127414" w:rsidRPr="00CF5526">
        <w:rPr>
          <w:rFonts w:hint="eastAsia"/>
          <w:b/>
          <w:color w:val="000000" w:themeColor="text1"/>
        </w:rPr>
        <w:t>鉅</w:t>
      </w:r>
      <w:proofErr w:type="gramEnd"/>
      <w:r w:rsidRPr="00CF5526">
        <w:rPr>
          <w:rFonts w:hint="eastAsia"/>
          <w:b/>
          <w:color w:val="000000" w:themeColor="text1"/>
        </w:rPr>
        <w:t>；又王基祥早於案發前即懷疑該機構疑似曾對安置院生高壓管教，苗栗地院並曾於105年10月19日函文南投縣政府，指出該院安置於該機構的少年曾被以管子抽打腳底板，請該府依法查處有無對院生有不當管教或體罰情事，該府</w:t>
      </w:r>
      <w:r w:rsidRPr="00CF5526">
        <w:rPr>
          <w:rFonts w:hAnsi="標楷體" w:hint="eastAsia"/>
          <w:b/>
          <w:color w:val="000000" w:themeColor="text1"/>
        </w:rPr>
        <w:t>上開人員</w:t>
      </w:r>
      <w:r w:rsidRPr="00CF5526">
        <w:rPr>
          <w:rFonts w:hint="eastAsia"/>
          <w:b/>
          <w:color w:val="000000" w:themeColor="text1"/>
        </w:rPr>
        <w:t>仍未採取積極查核、</w:t>
      </w:r>
      <w:proofErr w:type="gramStart"/>
      <w:r w:rsidRPr="00CF5526">
        <w:rPr>
          <w:rFonts w:hint="eastAsia"/>
          <w:b/>
          <w:color w:val="000000" w:themeColor="text1"/>
        </w:rPr>
        <w:t>督管及採</w:t>
      </w:r>
      <w:proofErr w:type="gramEnd"/>
      <w:r w:rsidRPr="00CF5526">
        <w:rPr>
          <w:rFonts w:hint="eastAsia"/>
          <w:b/>
          <w:color w:val="000000" w:themeColor="text1"/>
        </w:rPr>
        <w:t>行有效之防範作為；對於該機構規避該府查核，</w:t>
      </w:r>
      <w:proofErr w:type="gramStart"/>
      <w:r w:rsidRPr="00CF5526">
        <w:rPr>
          <w:rFonts w:hint="eastAsia"/>
          <w:b/>
          <w:color w:val="000000" w:themeColor="text1"/>
        </w:rPr>
        <w:t>怠</w:t>
      </w:r>
      <w:proofErr w:type="gramEnd"/>
      <w:r w:rsidRPr="00CF5526">
        <w:rPr>
          <w:rFonts w:hint="eastAsia"/>
          <w:b/>
          <w:color w:val="000000" w:themeColor="text1"/>
        </w:rPr>
        <w:t>於執行法律所賦予之公權力，以促其積極改善，明顯是行政怠惰，導致少年身心安危陷於險境，</w:t>
      </w:r>
      <w:proofErr w:type="gramStart"/>
      <w:r w:rsidRPr="00CF5526">
        <w:rPr>
          <w:rFonts w:hint="eastAsia"/>
          <w:b/>
          <w:color w:val="000000" w:themeColor="text1"/>
        </w:rPr>
        <w:t>均核有</w:t>
      </w:r>
      <w:proofErr w:type="gramEnd"/>
      <w:r w:rsidRPr="00CF5526">
        <w:rPr>
          <w:rFonts w:hint="eastAsia"/>
          <w:b/>
          <w:color w:val="000000" w:themeColor="text1"/>
        </w:rPr>
        <w:t>嚴重違失</w:t>
      </w:r>
      <w:r w:rsidRPr="00CF5526">
        <w:rPr>
          <w:rFonts w:hint="eastAsia"/>
          <w:color w:val="000000" w:themeColor="text1"/>
        </w:rPr>
        <w:t>。</w:t>
      </w:r>
      <w:bookmarkEnd w:id="51"/>
    </w:p>
    <w:p w:rsidR="00C125FD" w:rsidRPr="00CF5526" w:rsidRDefault="00C125FD" w:rsidP="00C125FD">
      <w:pPr>
        <w:pStyle w:val="3"/>
        <w:rPr>
          <w:color w:val="000000" w:themeColor="text1"/>
        </w:rPr>
      </w:pPr>
      <w:bookmarkStart w:id="57" w:name="_Toc517636779"/>
      <w:bookmarkStart w:id="58" w:name="_Toc517710670"/>
      <w:bookmarkStart w:id="59" w:name="_Toc518141199"/>
      <w:bookmarkStart w:id="60" w:name="_Toc519763714"/>
      <w:bookmarkStart w:id="61" w:name="_Toc520385412"/>
      <w:bookmarkStart w:id="62" w:name="_Toc520458619"/>
      <w:bookmarkStart w:id="63" w:name="_Toc520647809"/>
      <w:r w:rsidRPr="00CF5526">
        <w:rPr>
          <w:rFonts w:hint="eastAsia"/>
          <w:color w:val="000000" w:themeColor="text1"/>
        </w:rPr>
        <w:t>南投縣政府對轄內兒童少年</w:t>
      </w:r>
      <w:r w:rsidRPr="00CF5526">
        <w:rPr>
          <w:rFonts w:hint="eastAsia"/>
          <w:color w:val="000000" w:themeColor="text1"/>
          <w:szCs w:val="48"/>
        </w:rPr>
        <w:t>福利</w:t>
      </w:r>
      <w:r w:rsidRPr="00CF5526">
        <w:rPr>
          <w:rFonts w:hint="eastAsia"/>
          <w:color w:val="000000" w:themeColor="text1"/>
        </w:rPr>
        <w:t>機構負有監督、查核及輔導之責，其規定如下：</w:t>
      </w:r>
      <w:bookmarkEnd w:id="57"/>
      <w:bookmarkEnd w:id="58"/>
      <w:bookmarkEnd w:id="59"/>
      <w:bookmarkEnd w:id="60"/>
      <w:bookmarkEnd w:id="61"/>
      <w:bookmarkEnd w:id="62"/>
      <w:bookmarkEnd w:id="63"/>
    </w:p>
    <w:p w:rsidR="00C125FD" w:rsidRPr="00CF5526" w:rsidRDefault="00C125FD" w:rsidP="00C125FD">
      <w:pPr>
        <w:pStyle w:val="4"/>
        <w:rPr>
          <w:color w:val="000000" w:themeColor="text1"/>
        </w:rPr>
      </w:pPr>
      <w:r w:rsidRPr="00CF5526">
        <w:rPr>
          <w:rFonts w:hint="eastAsia"/>
          <w:color w:val="000000" w:themeColor="text1"/>
        </w:rPr>
        <w:t>按兒童及少年福利與權益保障法(100年11月11日全文修正、100年11月30日公布，下</w:t>
      </w:r>
      <w:proofErr w:type="gramStart"/>
      <w:r w:rsidRPr="00CF5526">
        <w:rPr>
          <w:rFonts w:hint="eastAsia"/>
          <w:color w:val="000000" w:themeColor="text1"/>
        </w:rPr>
        <w:t>稱兒少權</w:t>
      </w:r>
      <w:proofErr w:type="gramEnd"/>
      <w:r w:rsidRPr="00CF5526">
        <w:rPr>
          <w:rFonts w:hint="eastAsia"/>
          <w:color w:val="000000" w:themeColor="text1"/>
        </w:rPr>
        <w:t>法)第6條規定：「本法所稱主管機關：在中央為內</w:t>
      </w:r>
      <w:r w:rsidRPr="00CF5526">
        <w:rPr>
          <w:rFonts w:hint="eastAsia"/>
          <w:color w:val="000000" w:themeColor="text1"/>
        </w:rPr>
        <w:lastRenderedPageBreak/>
        <w:t>政部</w:t>
      </w:r>
      <w:r w:rsidRPr="00CF5526">
        <w:rPr>
          <w:color w:val="000000" w:themeColor="text1"/>
          <w:vertAlign w:val="superscript"/>
        </w:rPr>
        <w:footnoteReference w:id="2"/>
      </w:r>
      <w:r w:rsidRPr="00CF5526">
        <w:rPr>
          <w:rFonts w:hint="eastAsia"/>
          <w:color w:val="000000" w:themeColor="text1"/>
        </w:rPr>
        <w:t>；在直轄市為直轄市政府；在縣（市）為縣（市）政府。」第9條第5款規定：「下列事項，由直轄市、縣（市）主管機關掌理。但涉及地方目的事業主管機關職掌，依法應由地方目的事業主管機關</w:t>
      </w:r>
      <w:proofErr w:type="gramStart"/>
      <w:r w:rsidRPr="00CF5526">
        <w:rPr>
          <w:rFonts w:hint="eastAsia"/>
          <w:color w:val="000000" w:themeColor="text1"/>
        </w:rPr>
        <w:t>掌理者</w:t>
      </w:r>
      <w:proofErr w:type="gramEnd"/>
      <w:r w:rsidRPr="00CF5526">
        <w:rPr>
          <w:rFonts w:hint="eastAsia"/>
          <w:color w:val="000000" w:themeColor="text1"/>
        </w:rPr>
        <w:t>，從其規定：五、直轄市、縣（市）兒童及少年福利機構之設立、監督及輔導事項。」</w:t>
      </w:r>
    </w:p>
    <w:p w:rsidR="00C125FD" w:rsidRPr="00CF5526" w:rsidRDefault="00C125FD" w:rsidP="00C125FD">
      <w:pPr>
        <w:pStyle w:val="4"/>
        <w:rPr>
          <w:rFonts w:hAnsi="標楷體"/>
          <w:bCs/>
          <w:color w:val="000000" w:themeColor="text1"/>
          <w:kern w:val="0"/>
          <w:szCs w:val="48"/>
        </w:rPr>
      </w:pPr>
      <w:proofErr w:type="gramStart"/>
      <w:r w:rsidRPr="00CF5526">
        <w:rPr>
          <w:rFonts w:hAnsi="標楷體" w:hint="eastAsia"/>
          <w:color w:val="000000" w:themeColor="text1"/>
        </w:rPr>
        <w:t>兒少權法</w:t>
      </w:r>
      <w:proofErr w:type="gramEnd"/>
      <w:r w:rsidRPr="00CF5526">
        <w:rPr>
          <w:rFonts w:hAnsi="標楷體" w:hint="eastAsia"/>
          <w:color w:val="000000" w:themeColor="text1"/>
        </w:rPr>
        <w:t>第83條第8款規定：「兒童及少年福利機構或兒童課後照顧服務班及中心，不得有下列情形之</w:t>
      </w:r>
      <w:proofErr w:type="gramStart"/>
      <w:r w:rsidRPr="00CF5526">
        <w:rPr>
          <w:rFonts w:hAnsi="標楷體" w:hint="eastAsia"/>
          <w:color w:val="000000" w:themeColor="text1"/>
        </w:rPr>
        <w:t>一</w:t>
      </w:r>
      <w:proofErr w:type="gramEnd"/>
      <w:r w:rsidRPr="00CF5526">
        <w:rPr>
          <w:rFonts w:hAnsi="標楷體" w:hint="eastAsia"/>
          <w:color w:val="000000" w:themeColor="text1"/>
        </w:rPr>
        <w:t>：八、規避、妨礙或拒絕主管機關或目的事業主管機關輔導、檢查、監督。」</w:t>
      </w:r>
      <w:r w:rsidRPr="00CF5526">
        <w:rPr>
          <w:rFonts w:hAnsi="標楷體" w:hint="eastAsia"/>
          <w:bCs/>
          <w:color w:val="000000" w:themeColor="text1"/>
          <w:kern w:val="0"/>
          <w:szCs w:val="48"/>
        </w:rPr>
        <w:t>「私立兒童及少年福利機構設立許可及管理辦法」第19條規定：「主管機關為</w:t>
      </w:r>
      <w:r w:rsidRPr="00CF5526">
        <w:rPr>
          <w:rFonts w:hint="eastAsia"/>
          <w:color w:val="000000" w:themeColor="text1"/>
        </w:rPr>
        <w:t>瞭解</w:t>
      </w:r>
      <w:r w:rsidRPr="00CF5526">
        <w:rPr>
          <w:rFonts w:hAnsi="標楷體" w:hint="eastAsia"/>
          <w:bCs/>
          <w:color w:val="000000" w:themeColor="text1"/>
          <w:kern w:val="0"/>
          <w:szCs w:val="48"/>
        </w:rPr>
        <w:t>兒童及少年福利機構之狀況，得隨時通知其提出業務及財務報告，並得派員查核之；兒童及少年福利機構不得規避、妨礙或拒絕。」違者，</w:t>
      </w:r>
      <w:proofErr w:type="gramStart"/>
      <w:r w:rsidRPr="00CF5526">
        <w:rPr>
          <w:rFonts w:hAnsi="標楷體" w:hint="eastAsia"/>
          <w:bCs/>
          <w:color w:val="000000" w:themeColor="text1"/>
          <w:kern w:val="0"/>
          <w:szCs w:val="48"/>
        </w:rPr>
        <w:t>依兒少權</w:t>
      </w:r>
      <w:proofErr w:type="gramEnd"/>
      <w:r w:rsidRPr="00CF5526">
        <w:rPr>
          <w:rFonts w:hAnsi="標楷體" w:hint="eastAsia"/>
          <w:bCs/>
          <w:color w:val="000000" w:themeColor="text1"/>
          <w:kern w:val="0"/>
          <w:szCs w:val="48"/>
        </w:rPr>
        <w:t>法第108條規定：「(第1項)兒童及少年福利機構或兒童課後照顧服務班及中心違反第83條第5款至第11款規定之</w:t>
      </w:r>
      <w:proofErr w:type="gramStart"/>
      <w:r w:rsidRPr="00CF5526">
        <w:rPr>
          <w:rFonts w:hAnsi="標楷體" w:hint="eastAsia"/>
          <w:bCs/>
          <w:color w:val="000000" w:themeColor="text1"/>
          <w:kern w:val="0"/>
          <w:szCs w:val="48"/>
        </w:rPr>
        <w:t>一</w:t>
      </w:r>
      <w:proofErr w:type="gramEnd"/>
      <w:r w:rsidRPr="00CF5526">
        <w:rPr>
          <w:rFonts w:hAnsi="標楷體" w:hint="eastAsia"/>
          <w:bCs/>
          <w:color w:val="000000" w:themeColor="text1"/>
          <w:kern w:val="0"/>
          <w:szCs w:val="48"/>
        </w:rPr>
        <w:t>者，經設立許可主管機關命其限期改善，屆期未改善者，處新臺幣3萬元以上15萬元以下罰鍰，並得按次處罰；情節嚴重者，得命其停辦1個月以上1年以下，並公布其名稱。(第2項)依前二條及前項規定命其停辦，拒不遵從或停辦期限屆滿未改善者，設立許可主管機關應廢止其設立許可。」</w:t>
      </w:r>
    </w:p>
    <w:p w:rsidR="00C125FD" w:rsidRPr="00CF5526" w:rsidRDefault="00C125FD" w:rsidP="00C125FD">
      <w:pPr>
        <w:pStyle w:val="4"/>
        <w:rPr>
          <w:rFonts w:hAnsi="標楷體"/>
          <w:bCs/>
          <w:color w:val="000000" w:themeColor="text1"/>
          <w:kern w:val="0"/>
          <w:szCs w:val="48"/>
        </w:rPr>
      </w:pPr>
      <w:r w:rsidRPr="00CF5526">
        <w:rPr>
          <w:rFonts w:hAnsi="標楷體" w:hint="eastAsia"/>
          <w:bCs/>
          <w:color w:val="000000" w:themeColor="text1"/>
          <w:kern w:val="0"/>
          <w:szCs w:val="48"/>
        </w:rPr>
        <w:t>「少年安置輔導之福利及教養機構設置管理辦法」第9條規定：「(第1項)主管機關應依兒童及少年福利法等相關規定，輔導、監督、檢查安置機構業務之執行及財務之管理。(第2項)前項機構辦理不善者，主管機關除應依兒童及少年福利</w:t>
      </w:r>
      <w:r w:rsidRPr="00CF5526">
        <w:rPr>
          <w:rFonts w:hAnsi="標楷體" w:hint="eastAsia"/>
          <w:bCs/>
          <w:color w:val="000000" w:themeColor="text1"/>
          <w:kern w:val="0"/>
          <w:szCs w:val="48"/>
        </w:rPr>
        <w:lastRenderedPageBreak/>
        <w:t>法等相關規定處理外，並應通知各少年法院。」</w:t>
      </w:r>
    </w:p>
    <w:p w:rsidR="00C125FD" w:rsidRPr="00CF5526" w:rsidRDefault="00C125FD" w:rsidP="00C125FD">
      <w:pPr>
        <w:pStyle w:val="4"/>
        <w:rPr>
          <w:rFonts w:hAnsi="標楷體"/>
          <w:b/>
          <w:bCs/>
          <w:color w:val="000000" w:themeColor="text1"/>
          <w:kern w:val="0"/>
          <w:szCs w:val="48"/>
        </w:rPr>
      </w:pPr>
      <w:r w:rsidRPr="00CF5526">
        <w:rPr>
          <w:rFonts w:hAnsi="標楷體" w:hint="eastAsia"/>
          <w:bCs/>
          <w:color w:val="000000" w:themeColor="text1"/>
          <w:kern w:val="0"/>
          <w:szCs w:val="48"/>
        </w:rPr>
        <w:t>據上，南投縣政府分層負責明細表(摘錄)如下</w:t>
      </w:r>
      <w:r w:rsidRPr="00CF5526">
        <w:rPr>
          <w:rFonts w:hAnsi="標楷體" w:hint="eastAsia"/>
          <w:b/>
          <w:bCs/>
          <w:color w:val="000000" w:themeColor="text1"/>
          <w:kern w:val="0"/>
          <w:szCs w:val="48"/>
        </w:rPr>
        <w:t>：</w:t>
      </w:r>
    </w:p>
    <w:p w:rsidR="00C125FD" w:rsidRPr="00CF5526" w:rsidRDefault="00C125FD" w:rsidP="00C125FD">
      <w:pPr>
        <w:ind w:left="1701"/>
        <w:outlineLvl w:val="3"/>
        <w:rPr>
          <w:rFonts w:hAnsi="標楷體"/>
          <w:b/>
          <w:color w:val="000000" w:themeColor="text1"/>
          <w:kern w:val="32"/>
          <w:szCs w:val="32"/>
        </w:rPr>
      </w:pPr>
      <w:r w:rsidRPr="00CF5526">
        <w:rPr>
          <w:rFonts w:hAnsi="標楷體" w:hint="eastAsia"/>
          <w:b/>
          <w:color w:val="000000" w:themeColor="text1"/>
          <w:kern w:val="32"/>
          <w:szCs w:val="32"/>
        </w:rPr>
        <w:t>表1.</w:t>
      </w:r>
      <w:r w:rsidRPr="00CF5526">
        <w:rPr>
          <w:rFonts w:hAnsi="標楷體" w:hint="eastAsia"/>
          <w:b/>
          <w:color w:val="000000" w:themeColor="text1"/>
          <w:kern w:val="0"/>
          <w:szCs w:val="32"/>
        </w:rPr>
        <w:t>南投縣政府分層負責明細表(摘錄)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130"/>
        <w:gridCol w:w="2410"/>
        <w:gridCol w:w="1134"/>
        <w:gridCol w:w="992"/>
        <w:gridCol w:w="992"/>
        <w:gridCol w:w="872"/>
      </w:tblGrid>
      <w:tr w:rsidR="00C125FD" w:rsidRPr="00CF5526" w:rsidTr="00806542">
        <w:trPr>
          <w:trHeight w:val="220"/>
          <w:tblHeader/>
          <w:jc w:val="right"/>
        </w:trPr>
        <w:tc>
          <w:tcPr>
            <w:tcW w:w="713" w:type="dxa"/>
            <w:vMerge w:val="restart"/>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承辦單位</w:t>
            </w:r>
          </w:p>
        </w:tc>
        <w:tc>
          <w:tcPr>
            <w:tcW w:w="3540" w:type="dxa"/>
            <w:gridSpan w:val="2"/>
          </w:tcPr>
          <w:p w:rsidR="00C125FD" w:rsidRPr="00CF5526" w:rsidRDefault="00C125FD" w:rsidP="00C125FD">
            <w:pPr>
              <w:overflowPunct/>
              <w:autoSpaceDE/>
              <w:autoSpaceDN/>
              <w:spacing w:line="300" w:lineRule="exact"/>
              <w:ind w:left="384" w:right="640" w:hanging="384"/>
              <w:jc w:val="center"/>
              <w:rPr>
                <w:rFonts w:hAnsi="標楷體"/>
                <w:color w:val="000000" w:themeColor="text1"/>
                <w:spacing w:val="-24"/>
                <w:sz w:val="24"/>
                <w:szCs w:val="24"/>
              </w:rPr>
            </w:pPr>
            <w:r w:rsidRPr="00CF5526">
              <w:rPr>
                <w:rFonts w:hAnsi="標楷體" w:hint="eastAsia"/>
                <w:color w:val="000000" w:themeColor="text1"/>
                <w:spacing w:val="-24"/>
                <w:sz w:val="24"/>
                <w:szCs w:val="24"/>
              </w:rPr>
              <w:t>工作項目</w:t>
            </w:r>
          </w:p>
        </w:tc>
        <w:tc>
          <w:tcPr>
            <w:tcW w:w="3990" w:type="dxa"/>
            <w:gridSpan w:val="4"/>
          </w:tcPr>
          <w:p w:rsidR="00C125FD" w:rsidRPr="00CF5526" w:rsidRDefault="00C125FD" w:rsidP="00C125FD">
            <w:pPr>
              <w:overflowPunct/>
              <w:autoSpaceDE/>
              <w:autoSpaceDN/>
              <w:spacing w:line="300" w:lineRule="exact"/>
              <w:jc w:val="center"/>
              <w:rPr>
                <w:rFonts w:hAnsi="標楷體"/>
                <w:color w:val="000000" w:themeColor="text1"/>
                <w:spacing w:val="-24"/>
                <w:sz w:val="24"/>
                <w:szCs w:val="24"/>
              </w:rPr>
            </w:pPr>
            <w:r w:rsidRPr="00CF5526">
              <w:rPr>
                <w:rFonts w:hAnsi="標楷體" w:hint="eastAsia"/>
                <w:color w:val="000000" w:themeColor="text1"/>
                <w:spacing w:val="-24"/>
                <w:sz w:val="24"/>
                <w:szCs w:val="24"/>
              </w:rPr>
              <w:t>權責劃分</w:t>
            </w:r>
          </w:p>
        </w:tc>
      </w:tr>
      <w:tr w:rsidR="00C125FD" w:rsidRPr="00CF5526" w:rsidTr="00806542">
        <w:trPr>
          <w:jc w:val="right"/>
        </w:trPr>
        <w:tc>
          <w:tcPr>
            <w:tcW w:w="713"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1130" w:type="dxa"/>
            <w:vMerge w:val="restart"/>
          </w:tcPr>
          <w:p w:rsidR="00C125FD" w:rsidRPr="00CF5526" w:rsidRDefault="00C125FD" w:rsidP="00C125FD">
            <w:pPr>
              <w:overflowPunct/>
              <w:autoSpaceDE/>
              <w:autoSpaceDN/>
              <w:spacing w:line="300" w:lineRule="exact"/>
              <w:ind w:left="384" w:right="640" w:hanging="384"/>
              <w:jc w:val="center"/>
              <w:rPr>
                <w:rFonts w:hAnsi="標楷體"/>
                <w:color w:val="000000" w:themeColor="text1"/>
                <w:spacing w:val="-24"/>
                <w:sz w:val="24"/>
                <w:szCs w:val="24"/>
              </w:rPr>
            </w:pPr>
            <w:r w:rsidRPr="00CF5526">
              <w:rPr>
                <w:rFonts w:hAnsi="標楷體" w:hint="eastAsia"/>
                <w:color w:val="000000" w:themeColor="text1"/>
                <w:spacing w:val="-24"/>
                <w:sz w:val="24"/>
                <w:szCs w:val="24"/>
              </w:rPr>
              <w:t>項</w:t>
            </w:r>
          </w:p>
        </w:tc>
        <w:tc>
          <w:tcPr>
            <w:tcW w:w="2410" w:type="dxa"/>
            <w:vMerge w:val="restart"/>
          </w:tcPr>
          <w:p w:rsidR="00C125FD" w:rsidRPr="00CF5526" w:rsidRDefault="00C125FD" w:rsidP="00C125FD">
            <w:pPr>
              <w:overflowPunct/>
              <w:autoSpaceDE/>
              <w:autoSpaceDN/>
              <w:spacing w:line="300" w:lineRule="exact"/>
              <w:jc w:val="center"/>
              <w:rPr>
                <w:rFonts w:hAnsi="標楷體"/>
                <w:color w:val="000000" w:themeColor="text1"/>
                <w:spacing w:val="-24"/>
                <w:sz w:val="24"/>
                <w:szCs w:val="24"/>
              </w:rPr>
            </w:pPr>
            <w:r w:rsidRPr="00CF5526">
              <w:rPr>
                <w:rFonts w:hAnsi="標楷體" w:hint="eastAsia"/>
                <w:color w:val="000000" w:themeColor="text1"/>
                <w:spacing w:val="-24"/>
                <w:sz w:val="24"/>
                <w:szCs w:val="24"/>
              </w:rPr>
              <w:t>目</w:t>
            </w: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第四層</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第三層</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第二層</w:t>
            </w:r>
          </w:p>
        </w:tc>
        <w:tc>
          <w:tcPr>
            <w:tcW w:w="872"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第一層</w:t>
            </w:r>
          </w:p>
        </w:tc>
      </w:tr>
      <w:tr w:rsidR="00C125FD" w:rsidRPr="00CF5526" w:rsidTr="00806542">
        <w:trPr>
          <w:jc w:val="right"/>
        </w:trPr>
        <w:tc>
          <w:tcPr>
            <w:tcW w:w="713"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1130"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2410" w:type="dxa"/>
            <w:vMerge/>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主辦人員</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科長</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處長</w:t>
            </w:r>
          </w:p>
        </w:tc>
        <w:tc>
          <w:tcPr>
            <w:tcW w:w="872"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縣長</w:t>
            </w:r>
          </w:p>
        </w:tc>
      </w:tr>
      <w:tr w:rsidR="00C125FD" w:rsidRPr="00CF5526" w:rsidTr="00806542">
        <w:trPr>
          <w:jc w:val="right"/>
        </w:trPr>
        <w:tc>
          <w:tcPr>
            <w:tcW w:w="713" w:type="dxa"/>
            <w:vMerge w:val="restart"/>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社工及</w:t>
            </w:r>
            <w:proofErr w:type="gramStart"/>
            <w:r w:rsidRPr="00CF5526">
              <w:rPr>
                <w:rFonts w:hAnsi="標楷體" w:hint="eastAsia"/>
                <w:color w:val="000000" w:themeColor="text1"/>
                <w:spacing w:val="-24"/>
                <w:sz w:val="24"/>
                <w:szCs w:val="24"/>
              </w:rPr>
              <w:t>婦幼科</w:t>
            </w:r>
            <w:proofErr w:type="gramEnd"/>
          </w:p>
        </w:tc>
        <w:tc>
          <w:tcPr>
            <w:tcW w:w="1130"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六、家庭暴力、性侵害及性騷擾防治</w:t>
            </w:r>
          </w:p>
        </w:tc>
        <w:tc>
          <w:tcPr>
            <w:tcW w:w="2410"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3.家庭暴力、性侵害及性騷擾防治業務之督導考核</w:t>
            </w: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擬辦</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核定</w:t>
            </w:r>
          </w:p>
        </w:tc>
        <w:tc>
          <w:tcPr>
            <w:tcW w:w="872" w:type="dxa"/>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8"/>
                <w:szCs w:val="24"/>
              </w:rPr>
            </w:pPr>
          </w:p>
        </w:tc>
      </w:tr>
      <w:tr w:rsidR="00C125FD" w:rsidRPr="00CF5526" w:rsidTr="00806542">
        <w:trPr>
          <w:jc w:val="right"/>
        </w:trPr>
        <w:tc>
          <w:tcPr>
            <w:tcW w:w="713"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1130" w:type="dxa"/>
            <w:vMerge w:val="restart"/>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七、兒童及少年福利</w:t>
            </w:r>
          </w:p>
        </w:tc>
        <w:tc>
          <w:tcPr>
            <w:tcW w:w="2410"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2.兒童及少年福利業務之審核轉報</w:t>
            </w: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擬辦</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核定</w:t>
            </w:r>
          </w:p>
        </w:tc>
        <w:tc>
          <w:tcPr>
            <w:tcW w:w="872" w:type="dxa"/>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8"/>
                <w:szCs w:val="24"/>
              </w:rPr>
            </w:pPr>
          </w:p>
        </w:tc>
      </w:tr>
      <w:tr w:rsidR="00C125FD" w:rsidRPr="00CF5526" w:rsidTr="00806542">
        <w:trPr>
          <w:jc w:val="right"/>
        </w:trPr>
        <w:tc>
          <w:tcPr>
            <w:tcW w:w="713"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1130"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2410"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3.兒童及少年福利業務之督導考核。</w:t>
            </w: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擬辦</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核定</w:t>
            </w:r>
          </w:p>
        </w:tc>
        <w:tc>
          <w:tcPr>
            <w:tcW w:w="872" w:type="dxa"/>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8"/>
                <w:szCs w:val="24"/>
              </w:rPr>
            </w:pPr>
          </w:p>
        </w:tc>
      </w:tr>
      <w:tr w:rsidR="00C125FD" w:rsidRPr="00CF5526" w:rsidTr="00806542">
        <w:trPr>
          <w:jc w:val="right"/>
        </w:trPr>
        <w:tc>
          <w:tcPr>
            <w:tcW w:w="713"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1130"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2410"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4.兒童及少年福利業務補助經費之核撥</w:t>
            </w: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擬辦</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87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核定</w:t>
            </w:r>
          </w:p>
        </w:tc>
      </w:tr>
      <w:tr w:rsidR="00C125FD" w:rsidRPr="00CF5526" w:rsidTr="00806542">
        <w:trPr>
          <w:jc w:val="right"/>
        </w:trPr>
        <w:tc>
          <w:tcPr>
            <w:tcW w:w="713"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1130" w:type="dxa"/>
            <w:vMerge/>
          </w:tcPr>
          <w:p w:rsidR="00C125FD" w:rsidRPr="00CF5526" w:rsidRDefault="00C125FD" w:rsidP="00C125FD">
            <w:pPr>
              <w:overflowPunct/>
              <w:autoSpaceDE/>
              <w:autoSpaceDN/>
              <w:spacing w:line="300" w:lineRule="exact"/>
              <w:ind w:left="384" w:right="640" w:hanging="384"/>
              <w:jc w:val="left"/>
              <w:rPr>
                <w:rFonts w:hAnsi="標楷體"/>
                <w:color w:val="000000" w:themeColor="text1"/>
                <w:spacing w:val="-24"/>
                <w:sz w:val="24"/>
                <w:szCs w:val="24"/>
              </w:rPr>
            </w:pPr>
          </w:p>
        </w:tc>
        <w:tc>
          <w:tcPr>
            <w:tcW w:w="2410" w:type="dxa"/>
          </w:tcPr>
          <w:p w:rsidR="00C125FD" w:rsidRPr="00CF5526" w:rsidRDefault="00C125FD" w:rsidP="00C125FD">
            <w:pPr>
              <w:overflowPunct/>
              <w:autoSpaceDE/>
              <w:autoSpaceDN/>
              <w:spacing w:line="300" w:lineRule="exact"/>
              <w:jc w:val="left"/>
              <w:rPr>
                <w:rFonts w:hAnsi="標楷體"/>
                <w:color w:val="000000" w:themeColor="text1"/>
                <w:spacing w:val="-24"/>
                <w:sz w:val="24"/>
                <w:szCs w:val="24"/>
              </w:rPr>
            </w:pPr>
            <w:r w:rsidRPr="00CF5526">
              <w:rPr>
                <w:rFonts w:hAnsi="標楷體" w:hint="eastAsia"/>
                <w:color w:val="000000" w:themeColor="text1"/>
                <w:spacing w:val="-24"/>
                <w:sz w:val="24"/>
                <w:szCs w:val="24"/>
              </w:rPr>
              <w:t>6.兒童及少年福利機構設立、許可、變更。</w:t>
            </w:r>
          </w:p>
        </w:tc>
        <w:tc>
          <w:tcPr>
            <w:tcW w:w="1134"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擬辦</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99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審核</w:t>
            </w:r>
          </w:p>
        </w:tc>
        <w:tc>
          <w:tcPr>
            <w:tcW w:w="872" w:type="dxa"/>
          </w:tcPr>
          <w:p w:rsidR="00C125FD" w:rsidRPr="00CF5526" w:rsidRDefault="00C125FD" w:rsidP="00C125FD">
            <w:pPr>
              <w:overflowPunct/>
              <w:autoSpaceDE/>
              <w:autoSpaceDN/>
              <w:spacing w:line="300" w:lineRule="exact"/>
              <w:jc w:val="left"/>
              <w:rPr>
                <w:rFonts w:hAnsi="標楷體"/>
                <w:color w:val="000000" w:themeColor="text1"/>
                <w:spacing w:val="-24"/>
                <w:sz w:val="28"/>
                <w:szCs w:val="24"/>
              </w:rPr>
            </w:pPr>
            <w:r w:rsidRPr="00CF5526">
              <w:rPr>
                <w:rFonts w:hAnsi="標楷體" w:hint="eastAsia"/>
                <w:color w:val="000000" w:themeColor="text1"/>
                <w:spacing w:val="-24"/>
                <w:sz w:val="28"/>
                <w:szCs w:val="24"/>
              </w:rPr>
              <w:t>核定</w:t>
            </w:r>
          </w:p>
        </w:tc>
      </w:tr>
    </w:tbl>
    <w:p w:rsidR="00C125FD" w:rsidRPr="00CF5526" w:rsidRDefault="00C125FD" w:rsidP="00C125FD">
      <w:pPr>
        <w:ind w:left="1361"/>
        <w:outlineLvl w:val="2"/>
        <w:rPr>
          <w:rFonts w:hAnsi="標楷體"/>
          <w:bCs/>
          <w:color w:val="000000" w:themeColor="text1"/>
          <w:kern w:val="32"/>
          <w:sz w:val="28"/>
          <w:szCs w:val="36"/>
        </w:rPr>
      </w:pPr>
      <w:r w:rsidRPr="00CF5526">
        <w:rPr>
          <w:rFonts w:hAnsi="標楷體" w:hint="eastAsia"/>
          <w:bCs/>
          <w:color w:val="000000" w:themeColor="text1"/>
          <w:kern w:val="32"/>
          <w:sz w:val="28"/>
          <w:szCs w:val="36"/>
        </w:rPr>
        <w:t>資料來源：南投縣政府提供。</w:t>
      </w:r>
    </w:p>
    <w:p w:rsidR="00C125FD" w:rsidRPr="00CF5526" w:rsidRDefault="00C125FD" w:rsidP="00C125FD">
      <w:pPr>
        <w:pStyle w:val="3"/>
        <w:rPr>
          <w:b/>
          <w:color w:val="000000" w:themeColor="text1"/>
        </w:rPr>
      </w:pPr>
      <w:bookmarkStart w:id="64" w:name="_Toc517636781"/>
      <w:bookmarkStart w:id="65" w:name="_Toc517710672"/>
      <w:bookmarkStart w:id="66" w:name="_Toc518141201"/>
      <w:bookmarkStart w:id="67" w:name="_Toc519763715"/>
      <w:bookmarkStart w:id="68" w:name="_Toc520385413"/>
      <w:bookmarkStart w:id="69" w:name="_Toc520458620"/>
      <w:bookmarkStart w:id="70" w:name="_Toc520647810"/>
      <w:r w:rsidRPr="00CF5526">
        <w:rPr>
          <w:rFonts w:hint="eastAsia"/>
          <w:b/>
          <w:color w:val="000000" w:themeColor="text1"/>
        </w:rPr>
        <w:t>林俊梧、林榮森、賴瓊美、王基祥、劉佳萍於擔任南投縣政府社會及勞動處處長、副處長、科長、辦事員之職務</w:t>
      </w:r>
      <w:proofErr w:type="gramStart"/>
      <w:r w:rsidRPr="00CF5526">
        <w:rPr>
          <w:rFonts w:hint="eastAsia"/>
          <w:b/>
          <w:color w:val="000000" w:themeColor="text1"/>
        </w:rPr>
        <w:t>期間，</w:t>
      </w:r>
      <w:proofErr w:type="gramEnd"/>
      <w:r w:rsidRPr="00CF5526">
        <w:rPr>
          <w:rFonts w:hint="eastAsia"/>
          <w:b/>
          <w:color w:val="000000" w:themeColor="text1"/>
        </w:rPr>
        <w:t>依法應負監督或執行該府督導兒童及少年福利機構業務之責：</w:t>
      </w:r>
      <w:bookmarkEnd w:id="64"/>
      <w:bookmarkEnd w:id="65"/>
      <w:bookmarkEnd w:id="66"/>
      <w:bookmarkEnd w:id="67"/>
      <w:bookmarkEnd w:id="68"/>
      <w:bookmarkEnd w:id="69"/>
      <w:bookmarkEnd w:id="70"/>
    </w:p>
    <w:p w:rsidR="00C125FD" w:rsidRPr="00CF5526" w:rsidRDefault="00C125FD" w:rsidP="00C125FD">
      <w:pPr>
        <w:overflowPunct/>
        <w:autoSpaceDE/>
        <w:autoSpaceDN/>
        <w:ind w:leftChars="412" w:left="1401"/>
        <w:outlineLvl w:val="3"/>
        <w:rPr>
          <w:rFonts w:hAnsi="標楷體"/>
          <w:bCs/>
          <w:color w:val="000000" w:themeColor="text1"/>
          <w:kern w:val="0"/>
          <w:szCs w:val="48"/>
        </w:rPr>
      </w:pPr>
      <w:r w:rsidRPr="00CF5526">
        <w:rPr>
          <w:rFonts w:hAnsi="標楷體" w:hint="eastAsia"/>
          <w:b/>
          <w:bCs/>
          <w:color w:val="000000" w:themeColor="text1"/>
          <w:kern w:val="0"/>
          <w:szCs w:val="48"/>
        </w:rPr>
        <w:t xml:space="preserve">   </w:t>
      </w:r>
      <w:r w:rsidRPr="00CF5526">
        <w:rPr>
          <w:rFonts w:hAnsi="標楷體" w:hint="eastAsia"/>
          <w:bCs/>
          <w:color w:val="000000" w:themeColor="text1"/>
          <w:kern w:val="0"/>
          <w:szCs w:val="48"/>
        </w:rPr>
        <w:t xml:space="preserve"> </w:t>
      </w:r>
      <w:bookmarkStart w:id="71" w:name="_Toc517636782"/>
      <w:bookmarkStart w:id="72" w:name="_Toc517710673"/>
      <w:bookmarkStart w:id="73" w:name="_Toc518141202"/>
      <w:r w:rsidRPr="00CF5526">
        <w:rPr>
          <w:rFonts w:hAnsi="標楷體" w:hint="eastAsia"/>
          <w:bCs/>
          <w:color w:val="000000" w:themeColor="text1"/>
          <w:kern w:val="0"/>
          <w:szCs w:val="48"/>
        </w:rPr>
        <w:t>南投縣政府社會及勞動處歷任兒少機構業務承辦及相關主管人員名單及任職起訖日期，詳如下表</w:t>
      </w:r>
      <w:r w:rsidR="00CD2890" w:rsidRPr="00CF5526">
        <w:rPr>
          <w:rFonts w:hAnsi="標楷體" w:hint="eastAsia"/>
          <w:bCs/>
          <w:color w:val="000000" w:themeColor="text1"/>
          <w:kern w:val="0"/>
          <w:szCs w:val="48"/>
        </w:rPr>
        <w:t>2</w:t>
      </w:r>
      <w:r w:rsidRPr="00CF5526">
        <w:rPr>
          <w:rFonts w:hAnsi="標楷體" w:hint="eastAsia"/>
          <w:bCs/>
          <w:color w:val="000000" w:themeColor="text1"/>
          <w:kern w:val="0"/>
          <w:szCs w:val="48"/>
        </w:rPr>
        <w:t>所示。</w:t>
      </w:r>
      <w:bookmarkStart w:id="74" w:name="_Toc517636783"/>
      <w:bookmarkStart w:id="75" w:name="_Toc517710674"/>
      <w:bookmarkEnd w:id="71"/>
      <w:bookmarkEnd w:id="72"/>
      <w:bookmarkEnd w:id="73"/>
    </w:p>
    <w:p w:rsidR="00C125FD" w:rsidRPr="00CF5526" w:rsidRDefault="00C125FD" w:rsidP="00C125FD">
      <w:pPr>
        <w:overflowPunct/>
        <w:autoSpaceDE/>
        <w:autoSpaceDN/>
        <w:ind w:leftChars="412" w:left="1401"/>
        <w:outlineLvl w:val="3"/>
        <w:rPr>
          <w:rFonts w:hAnsi="標楷體"/>
          <w:b/>
          <w:bCs/>
          <w:color w:val="000000" w:themeColor="text1"/>
          <w:kern w:val="0"/>
          <w:szCs w:val="48"/>
        </w:rPr>
      </w:pPr>
      <w:bookmarkStart w:id="76" w:name="_Toc518141203"/>
      <w:r w:rsidRPr="00CF5526">
        <w:rPr>
          <w:rFonts w:hAnsi="標楷體" w:hint="eastAsia"/>
          <w:b/>
          <w:bCs/>
          <w:color w:val="000000" w:themeColor="text1"/>
          <w:kern w:val="0"/>
          <w:szCs w:val="48"/>
        </w:rPr>
        <w:t>表2.南投縣政府社會及勞動處歷任兒少機構業務承辦、相關主管人員名單及任職起訖日期</w:t>
      </w:r>
      <w:bookmarkEnd w:id="74"/>
      <w:bookmarkEnd w:id="75"/>
      <w:bookmarkEnd w:id="76"/>
    </w:p>
    <w:tbl>
      <w:tblPr>
        <w:tblStyle w:val="73"/>
        <w:tblW w:w="0" w:type="auto"/>
        <w:tblInd w:w="1526" w:type="dxa"/>
        <w:tblLook w:val="04A0" w:firstRow="1" w:lastRow="0" w:firstColumn="1" w:lastColumn="0" w:noHBand="0" w:noVBand="1"/>
      </w:tblPr>
      <w:tblGrid>
        <w:gridCol w:w="1109"/>
        <w:gridCol w:w="1109"/>
        <w:gridCol w:w="5090"/>
      </w:tblGrid>
      <w:tr w:rsidR="00C125FD" w:rsidRPr="00CF5526" w:rsidTr="00F64C57">
        <w:trPr>
          <w:tblHeader/>
        </w:trPr>
        <w:tc>
          <w:tcPr>
            <w:tcW w:w="1134" w:type="dxa"/>
          </w:tcPr>
          <w:p w:rsidR="00C125FD" w:rsidRPr="00CF5526" w:rsidRDefault="00C125FD" w:rsidP="00C125FD">
            <w:pPr>
              <w:overflowPunct/>
              <w:autoSpaceDE/>
              <w:autoSpaceDN/>
              <w:jc w:val="center"/>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職稱</w:t>
            </w:r>
          </w:p>
        </w:tc>
        <w:tc>
          <w:tcPr>
            <w:tcW w:w="1134" w:type="dxa"/>
          </w:tcPr>
          <w:p w:rsidR="00C125FD" w:rsidRPr="00CF5526" w:rsidRDefault="00C125FD" w:rsidP="00C125FD">
            <w:pPr>
              <w:overflowPunct/>
              <w:autoSpaceDE/>
              <w:autoSpaceDN/>
              <w:jc w:val="center"/>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姓名</w:t>
            </w:r>
          </w:p>
        </w:tc>
        <w:tc>
          <w:tcPr>
            <w:tcW w:w="5266" w:type="dxa"/>
          </w:tcPr>
          <w:p w:rsidR="00C125FD" w:rsidRPr="00CF5526" w:rsidRDefault="00C125FD" w:rsidP="00C125FD">
            <w:pPr>
              <w:overflowPunct/>
              <w:autoSpaceDE/>
              <w:autoSpaceDN/>
              <w:jc w:val="center"/>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任職</w:t>
            </w:r>
            <w:proofErr w:type="gramStart"/>
            <w:r w:rsidRPr="00CF5526">
              <w:rPr>
                <w:rFonts w:hAnsi="標楷體" w:hint="eastAsia"/>
                <w:bCs/>
                <w:color w:val="000000" w:themeColor="text1"/>
                <w:kern w:val="0"/>
                <w:sz w:val="28"/>
                <w:szCs w:val="28"/>
              </w:rPr>
              <w:t>起迄</w:t>
            </w:r>
            <w:proofErr w:type="gramEnd"/>
            <w:r w:rsidRPr="00CF5526">
              <w:rPr>
                <w:rFonts w:hAnsi="標楷體" w:hint="eastAsia"/>
                <w:bCs/>
                <w:color w:val="000000" w:themeColor="text1"/>
                <w:kern w:val="0"/>
                <w:sz w:val="28"/>
                <w:szCs w:val="28"/>
              </w:rPr>
              <w:t>日期</w:t>
            </w:r>
          </w:p>
        </w:tc>
      </w:tr>
      <w:tr w:rsidR="00C125FD" w:rsidRPr="00CF5526" w:rsidTr="00806542">
        <w:tc>
          <w:tcPr>
            <w:tcW w:w="1134" w:type="dxa"/>
          </w:tcPr>
          <w:p w:rsidR="00C125FD" w:rsidRPr="00CF5526" w:rsidRDefault="00C125FD" w:rsidP="00C125FD">
            <w:pPr>
              <w:overflowPunct/>
              <w:autoSpaceDE/>
              <w:autoSpaceDN/>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處長</w:t>
            </w:r>
          </w:p>
        </w:tc>
        <w:tc>
          <w:tcPr>
            <w:tcW w:w="1134"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林榮森</w:t>
            </w:r>
          </w:p>
        </w:tc>
        <w:tc>
          <w:tcPr>
            <w:tcW w:w="5266"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z w:val="28"/>
                <w:szCs w:val="28"/>
              </w:rPr>
            </w:pPr>
            <w:r w:rsidRPr="00CF5526">
              <w:rPr>
                <w:rFonts w:hAnsi="標楷體" w:hint="eastAsia"/>
                <w:noProof/>
                <w:color w:val="000000" w:themeColor="text1"/>
                <w:spacing w:val="-20"/>
                <w:sz w:val="28"/>
                <w:szCs w:val="28"/>
              </w:rPr>
              <w:t>100年8月3日至103年12月3日</w:t>
            </w:r>
          </w:p>
        </w:tc>
      </w:tr>
      <w:tr w:rsidR="00C125FD" w:rsidRPr="00CF5526" w:rsidTr="00806542">
        <w:tc>
          <w:tcPr>
            <w:tcW w:w="1134" w:type="dxa"/>
          </w:tcPr>
          <w:p w:rsidR="00C125FD" w:rsidRPr="00CF5526" w:rsidRDefault="00C125FD" w:rsidP="00C125FD">
            <w:pPr>
              <w:overflowPunct/>
              <w:autoSpaceDE/>
              <w:autoSpaceDN/>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處長</w:t>
            </w:r>
          </w:p>
        </w:tc>
        <w:tc>
          <w:tcPr>
            <w:tcW w:w="1134"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林俊梧</w:t>
            </w:r>
          </w:p>
        </w:tc>
        <w:tc>
          <w:tcPr>
            <w:tcW w:w="5266"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103年12月25日迄今(分別於106年11月22日至12月31日、107年4月10日至5月31日申請延長病假，107年6月1日復職)。</w:t>
            </w:r>
          </w:p>
        </w:tc>
      </w:tr>
      <w:tr w:rsidR="00C125FD" w:rsidRPr="00CF5526" w:rsidTr="00806542">
        <w:tc>
          <w:tcPr>
            <w:tcW w:w="1134" w:type="dxa"/>
          </w:tcPr>
          <w:p w:rsidR="00C125FD" w:rsidRPr="00CF5526" w:rsidRDefault="00C125FD" w:rsidP="00C125FD">
            <w:pPr>
              <w:overflowPunct/>
              <w:autoSpaceDE/>
              <w:autoSpaceDN/>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副處長</w:t>
            </w:r>
          </w:p>
        </w:tc>
        <w:tc>
          <w:tcPr>
            <w:tcW w:w="1134"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賴瓊美</w:t>
            </w:r>
          </w:p>
        </w:tc>
        <w:tc>
          <w:tcPr>
            <w:tcW w:w="5266"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102年11月13日至107年3月23日</w:t>
            </w:r>
          </w:p>
        </w:tc>
      </w:tr>
      <w:tr w:rsidR="00C125FD" w:rsidRPr="00CF5526" w:rsidTr="00806542">
        <w:tc>
          <w:tcPr>
            <w:tcW w:w="1134" w:type="dxa"/>
          </w:tcPr>
          <w:p w:rsidR="00C125FD" w:rsidRPr="00CF5526" w:rsidRDefault="00C125FD" w:rsidP="00C125FD">
            <w:pPr>
              <w:overflowPunct/>
              <w:autoSpaceDE/>
              <w:autoSpaceDN/>
              <w:outlineLvl w:val="2"/>
              <w:rPr>
                <w:rFonts w:hAnsi="標楷體"/>
                <w:bCs/>
                <w:color w:val="000000" w:themeColor="text1"/>
                <w:kern w:val="0"/>
                <w:sz w:val="28"/>
                <w:szCs w:val="28"/>
              </w:rPr>
            </w:pPr>
            <w:r w:rsidRPr="00CF5526">
              <w:rPr>
                <w:rFonts w:hAnsi="標楷體" w:hint="eastAsia"/>
                <w:bCs/>
                <w:color w:val="000000" w:themeColor="text1"/>
                <w:kern w:val="0"/>
                <w:sz w:val="28"/>
                <w:szCs w:val="28"/>
              </w:rPr>
              <w:lastRenderedPageBreak/>
              <w:t>副處長</w:t>
            </w:r>
          </w:p>
        </w:tc>
        <w:tc>
          <w:tcPr>
            <w:tcW w:w="1134"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王基祥</w:t>
            </w:r>
          </w:p>
        </w:tc>
        <w:tc>
          <w:tcPr>
            <w:tcW w:w="5266"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暫代期間：102年8月26日至102年11月12日</w:t>
            </w:r>
          </w:p>
        </w:tc>
      </w:tr>
      <w:tr w:rsidR="00C125FD" w:rsidRPr="00CF5526" w:rsidTr="00806542">
        <w:tc>
          <w:tcPr>
            <w:tcW w:w="1134" w:type="dxa"/>
          </w:tcPr>
          <w:p w:rsidR="00C125FD" w:rsidRPr="00CF5526" w:rsidRDefault="00C125FD" w:rsidP="00C125FD">
            <w:pPr>
              <w:overflowPunct/>
              <w:autoSpaceDE/>
              <w:autoSpaceDN/>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科長</w:t>
            </w:r>
          </w:p>
        </w:tc>
        <w:tc>
          <w:tcPr>
            <w:tcW w:w="1134"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王基祥</w:t>
            </w:r>
          </w:p>
        </w:tc>
        <w:tc>
          <w:tcPr>
            <w:tcW w:w="5266"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104年3月2日迄今</w:t>
            </w:r>
          </w:p>
        </w:tc>
      </w:tr>
      <w:tr w:rsidR="00C125FD" w:rsidRPr="00CF5526" w:rsidTr="00806542">
        <w:tc>
          <w:tcPr>
            <w:tcW w:w="1134" w:type="dxa"/>
          </w:tcPr>
          <w:p w:rsidR="00C125FD" w:rsidRPr="00CF5526" w:rsidRDefault="00C125FD" w:rsidP="00C125FD">
            <w:pPr>
              <w:overflowPunct/>
              <w:autoSpaceDE/>
              <w:autoSpaceDN/>
              <w:outlineLvl w:val="2"/>
              <w:rPr>
                <w:rFonts w:hAnsi="標楷體"/>
                <w:bCs/>
                <w:color w:val="000000" w:themeColor="text1"/>
                <w:kern w:val="0"/>
                <w:sz w:val="28"/>
                <w:szCs w:val="28"/>
              </w:rPr>
            </w:pPr>
            <w:r w:rsidRPr="00CF5526">
              <w:rPr>
                <w:rFonts w:hAnsi="標楷體" w:hint="eastAsia"/>
                <w:bCs/>
                <w:color w:val="000000" w:themeColor="text1"/>
                <w:kern w:val="0"/>
                <w:sz w:val="28"/>
                <w:szCs w:val="28"/>
              </w:rPr>
              <w:t>辦事員</w:t>
            </w:r>
          </w:p>
        </w:tc>
        <w:tc>
          <w:tcPr>
            <w:tcW w:w="1134"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劉佳萍</w:t>
            </w:r>
          </w:p>
        </w:tc>
        <w:tc>
          <w:tcPr>
            <w:tcW w:w="5266" w:type="dxa"/>
          </w:tcPr>
          <w:p w:rsidR="00C125FD" w:rsidRPr="00CF5526" w:rsidRDefault="00C125FD" w:rsidP="00C125FD">
            <w:pPr>
              <w:overflowPunct/>
              <w:autoSpaceDE/>
              <w:autoSpaceDN/>
              <w:adjustRightInd w:val="0"/>
              <w:snapToGrid w:val="0"/>
              <w:spacing w:line="360" w:lineRule="exact"/>
              <w:jc w:val="left"/>
              <w:rPr>
                <w:rFonts w:hAnsi="標楷體"/>
                <w:noProof/>
                <w:color w:val="000000" w:themeColor="text1"/>
                <w:spacing w:val="-20"/>
                <w:sz w:val="28"/>
                <w:szCs w:val="28"/>
              </w:rPr>
            </w:pPr>
            <w:r w:rsidRPr="00CF5526">
              <w:rPr>
                <w:rFonts w:hAnsi="標楷體" w:hint="eastAsia"/>
                <w:noProof/>
                <w:color w:val="000000" w:themeColor="text1"/>
                <w:spacing w:val="-20"/>
                <w:sz w:val="28"/>
                <w:szCs w:val="28"/>
              </w:rPr>
              <w:t>104年7月3日迄今</w:t>
            </w:r>
          </w:p>
        </w:tc>
      </w:tr>
    </w:tbl>
    <w:p w:rsidR="00C125FD" w:rsidRPr="00CF5526" w:rsidRDefault="00C125FD" w:rsidP="00C125FD">
      <w:pPr>
        <w:overflowPunct/>
        <w:autoSpaceDE/>
        <w:autoSpaceDN/>
        <w:ind w:leftChars="412" w:left="1401"/>
        <w:outlineLvl w:val="3"/>
        <w:rPr>
          <w:rFonts w:hAnsi="標楷體"/>
          <w:bCs/>
          <w:color w:val="000000" w:themeColor="text1"/>
          <w:kern w:val="0"/>
          <w:sz w:val="28"/>
          <w:szCs w:val="48"/>
        </w:rPr>
      </w:pPr>
      <w:bookmarkStart w:id="77" w:name="_Toc517636784"/>
      <w:bookmarkStart w:id="78" w:name="_Toc517710675"/>
      <w:bookmarkStart w:id="79" w:name="_Toc518141204"/>
      <w:r w:rsidRPr="00CF5526">
        <w:rPr>
          <w:rFonts w:hAnsi="標楷體" w:hint="eastAsia"/>
          <w:bCs/>
          <w:color w:val="000000" w:themeColor="text1"/>
          <w:kern w:val="0"/>
          <w:sz w:val="28"/>
          <w:szCs w:val="48"/>
        </w:rPr>
        <w:t>資料來源：南投縣政府提供。</w:t>
      </w:r>
      <w:bookmarkEnd w:id="77"/>
      <w:bookmarkEnd w:id="78"/>
      <w:bookmarkEnd w:id="79"/>
    </w:p>
    <w:p w:rsidR="00C125FD" w:rsidRPr="00CF5526" w:rsidRDefault="00C125FD" w:rsidP="00C125FD">
      <w:pPr>
        <w:pStyle w:val="3"/>
        <w:rPr>
          <w:rFonts w:hAnsi="標楷體"/>
          <w:color w:val="000000" w:themeColor="text1"/>
          <w:kern w:val="0"/>
        </w:rPr>
      </w:pPr>
      <w:bookmarkStart w:id="80" w:name="_Toc519763716"/>
      <w:bookmarkStart w:id="81" w:name="_Toc520385414"/>
      <w:bookmarkStart w:id="82" w:name="_Toc520458621"/>
      <w:bookmarkStart w:id="83" w:name="_Toc520647811"/>
      <w:bookmarkStart w:id="84" w:name="_Toc517636785"/>
      <w:bookmarkStart w:id="85" w:name="_Toc517710676"/>
      <w:bookmarkStart w:id="86" w:name="_Toc518141205"/>
      <w:r w:rsidRPr="00CF5526">
        <w:rPr>
          <w:rFonts w:hAnsi="標楷體" w:hint="eastAsia"/>
          <w:b/>
          <w:color w:val="000000" w:themeColor="text1"/>
          <w:kern w:val="0"/>
        </w:rPr>
        <w:t>南投</w:t>
      </w:r>
      <w:r w:rsidR="00A35663" w:rsidRPr="00CF5526">
        <w:rPr>
          <w:rFonts w:hAnsi="標楷體" w:hint="eastAsia"/>
          <w:b/>
          <w:color w:val="000000" w:themeColor="text1"/>
          <w:kern w:val="0"/>
        </w:rPr>
        <w:t>○○</w:t>
      </w:r>
      <w:r w:rsidRPr="00CF5526">
        <w:rPr>
          <w:rFonts w:hAnsi="標楷體" w:hint="eastAsia"/>
          <w:b/>
          <w:color w:val="000000" w:themeColor="text1"/>
          <w:kern w:val="0"/>
        </w:rPr>
        <w:t>機構於103年至106年3月間，共發生21起院生遭性侵害案件，且因其等未能及早查明該機構未依法通報，致該機構後續屢屢發生性侵害事件，被收容之兒少個案身心</w:t>
      </w:r>
      <w:r w:rsidR="00054BC2" w:rsidRPr="00CF5526">
        <w:rPr>
          <w:rFonts w:hAnsi="標楷體" w:hint="eastAsia"/>
          <w:b/>
          <w:color w:val="000000" w:themeColor="text1"/>
          <w:kern w:val="0"/>
        </w:rPr>
        <w:t>受創嚴重，更有少年從被害人轉為加害人，關係紛亂，損及個案權益甚</w:t>
      </w:r>
      <w:proofErr w:type="gramStart"/>
      <w:r w:rsidR="00054BC2" w:rsidRPr="00CF5526">
        <w:rPr>
          <w:rFonts w:hAnsi="標楷體" w:hint="eastAsia"/>
          <w:b/>
          <w:color w:val="000000" w:themeColor="text1"/>
          <w:kern w:val="0"/>
        </w:rPr>
        <w:t>鉅</w:t>
      </w:r>
      <w:proofErr w:type="gramEnd"/>
      <w:r w:rsidRPr="00CF5526">
        <w:rPr>
          <w:rFonts w:hAnsi="標楷體" w:hint="eastAsia"/>
          <w:color w:val="000000" w:themeColor="text1"/>
          <w:kern w:val="0"/>
        </w:rPr>
        <w:t>：</w:t>
      </w:r>
      <w:bookmarkEnd w:id="80"/>
      <w:bookmarkEnd w:id="81"/>
      <w:bookmarkEnd w:id="82"/>
      <w:bookmarkEnd w:id="83"/>
    </w:p>
    <w:p w:rsidR="00C125FD" w:rsidRPr="00CF5526" w:rsidRDefault="00C125FD" w:rsidP="00C125FD">
      <w:pPr>
        <w:pStyle w:val="4"/>
        <w:rPr>
          <w:color w:val="000000" w:themeColor="text1"/>
        </w:rPr>
      </w:pPr>
      <w:r w:rsidRPr="00CF5526">
        <w:rPr>
          <w:rFonts w:hint="eastAsia"/>
          <w:color w:val="000000" w:themeColor="text1"/>
        </w:rPr>
        <w:t>103年至</w:t>
      </w:r>
      <w:proofErr w:type="gramStart"/>
      <w:r w:rsidRPr="00CF5526">
        <w:rPr>
          <w:rFonts w:hint="eastAsia"/>
          <w:color w:val="000000" w:themeColor="text1"/>
        </w:rPr>
        <w:t>106年3月間共發生</w:t>
      </w:r>
      <w:proofErr w:type="gramEnd"/>
      <w:r w:rsidRPr="00CF5526">
        <w:rPr>
          <w:rFonts w:hint="eastAsia"/>
          <w:color w:val="000000" w:themeColor="text1"/>
        </w:rPr>
        <w:t>21起院生遭性侵害案件，以撫摸性器官、口交、</w:t>
      </w:r>
      <w:proofErr w:type="gramStart"/>
      <w:r w:rsidRPr="00CF5526">
        <w:rPr>
          <w:rFonts w:hint="eastAsia"/>
          <w:color w:val="000000" w:themeColor="text1"/>
        </w:rPr>
        <w:t>肛</w:t>
      </w:r>
      <w:proofErr w:type="gramEnd"/>
      <w:r w:rsidRPr="00CF5526">
        <w:rPr>
          <w:rFonts w:hint="eastAsia"/>
          <w:color w:val="000000" w:themeColor="text1"/>
        </w:rPr>
        <w:t>交等方式，合意或被迫予以侵害，性侵害的地點遍及寢室、廁所、視聽室、活動中心，甚至於參訪活動時，也發生在外</w:t>
      </w:r>
      <w:proofErr w:type="gramStart"/>
      <w:r w:rsidRPr="00CF5526">
        <w:rPr>
          <w:rFonts w:hint="eastAsia"/>
          <w:color w:val="000000" w:themeColor="text1"/>
        </w:rPr>
        <w:t>宿</w:t>
      </w:r>
      <w:proofErr w:type="gramEnd"/>
      <w:r w:rsidRPr="00CF5526">
        <w:rPr>
          <w:rFonts w:hint="eastAsia"/>
          <w:color w:val="000000" w:themeColor="text1"/>
        </w:rPr>
        <w:t>機構的廁所內，以及未立案之兒童</w:t>
      </w:r>
      <w:proofErr w:type="gramStart"/>
      <w:r w:rsidRPr="00CF5526">
        <w:rPr>
          <w:rFonts w:hint="eastAsia"/>
          <w:color w:val="000000" w:themeColor="text1"/>
        </w:rPr>
        <w:t>學苑內</w:t>
      </w:r>
      <w:proofErr w:type="gramEnd"/>
      <w:r w:rsidRPr="00CF5526">
        <w:rPr>
          <w:rFonts w:hint="eastAsia"/>
          <w:color w:val="000000" w:themeColor="text1"/>
        </w:rPr>
        <w:t>。該機構人員不但沒有發現，知悉時也未落實向主管機關及法院通報。</w:t>
      </w:r>
    </w:p>
    <w:p w:rsidR="00C125FD" w:rsidRPr="00CF5526" w:rsidRDefault="00C125FD" w:rsidP="00C125FD">
      <w:pPr>
        <w:pStyle w:val="4"/>
        <w:rPr>
          <w:rFonts w:hAnsi="標楷體"/>
          <w:color w:val="000000" w:themeColor="text1"/>
        </w:rPr>
      </w:pPr>
      <w:r w:rsidRPr="00CF5526">
        <w:rPr>
          <w:rFonts w:hint="eastAsia"/>
          <w:color w:val="000000" w:themeColor="text1"/>
        </w:rPr>
        <w:t>以</w:t>
      </w:r>
      <w:r w:rsidR="00260243" w:rsidRPr="00CF5526">
        <w:rPr>
          <w:rFonts w:hint="eastAsia"/>
          <w:color w:val="000000" w:themeColor="text1"/>
        </w:rPr>
        <w:t>A少年</w:t>
      </w:r>
      <w:r w:rsidRPr="00CF5526">
        <w:rPr>
          <w:rFonts w:hint="eastAsia"/>
          <w:color w:val="000000" w:themeColor="text1"/>
        </w:rPr>
        <w:t>個案為例，其因犯下妨害性自主罪，且因家庭功能</w:t>
      </w:r>
      <w:proofErr w:type="gramStart"/>
      <w:r w:rsidRPr="00CF5526">
        <w:rPr>
          <w:rFonts w:hint="eastAsia"/>
          <w:color w:val="000000" w:themeColor="text1"/>
        </w:rPr>
        <w:t>不</w:t>
      </w:r>
      <w:proofErr w:type="gramEnd"/>
      <w:r w:rsidRPr="00CF5526">
        <w:rPr>
          <w:rFonts w:hint="eastAsia"/>
          <w:color w:val="000000" w:themeColor="text1"/>
        </w:rPr>
        <w:t>彰，被地方法院裁定安置於南投</w:t>
      </w:r>
      <w:r w:rsidR="00260243" w:rsidRPr="00CF5526">
        <w:rPr>
          <w:rFonts w:hAnsi="標楷體" w:hint="eastAsia"/>
          <w:color w:val="000000" w:themeColor="text1"/>
        </w:rPr>
        <w:t>○○</w:t>
      </w:r>
      <w:r w:rsidRPr="00CF5526">
        <w:rPr>
          <w:rFonts w:hint="eastAsia"/>
          <w:color w:val="000000" w:themeColor="text1"/>
        </w:rPr>
        <w:t>機構，安置時僅13歲，於103年下半年度至104年上半年度間，被</w:t>
      </w:r>
      <w:proofErr w:type="gramStart"/>
      <w:r w:rsidRPr="00CF5526">
        <w:rPr>
          <w:rFonts w:hint="eastAsia"/>
          <w:color w:val="000000" w:themeColor="text1"/>
        </w:rPr>
        <w:t>要求幫數名</w:t>
      </w:r>
      <w:proofErr w:type="gramEnd"/>
      <w:r w:rsidRPr="00CF5526">
        <w:rPr>
          <w:rFonts w:hint="eastAsia"/>
          <w:color w:val="000000" w:themeColor="text1"/>
        </w:rPr>
        <w:t>院生「打手槍」、口交及</w:t>
      </w:r>
      <w:proofErr w:type="gramStart"/>
      <w:r w:rsidRPr="00CF5526">
        <w:rPr>
          <w:rFonts w:hint="eastAsia"/>
          <w:color w:val="000000" w:themeColor="text1"/>
        </w:rPr>
        <w:t>肛</w:t>
      </w:r>
      <w:proofErr w:type="gramEnd"/>
      <w:r w:rsidRPr="00CF5526">
        <w:rPr>
          <w:rFonts w:hint="eastAsia"/>
          <w:color w:val="000000" w:themeColor="text1"/>
        </w:rPr>
        <w:t>交，爾後以約1個禮拜2至3次之頻率發生口交行為直至104年8月間，離開機構返回學校後，被老師發現感染梅毒，迄今仍需定期接</w:t>
      </w:r>
      <w:r w:rsidRPr="00CF5526">
        <w:rPr>
          <w:rFonts w:hAnsi="標楷體" w:hint="eastAsia"/>
          <w:color w:val="000000" w:themeColor="text1"/>
        </w:rPr>
        <w:t>受</w:t>
      </w:r>
      <w:r w:rsidRPr="00CF5526">
        <w:rPr>
          <w:rFonts w:hint="eastAsia"/>
          <w:color w:val="000000" w:themeColor="text1"/>
        </w:rPr>
        <w:t>梅毒</w:t>
      </w:r>
      <w:r w:rsidRPr="00CF5526">
        <w:rPr>
          <w:rFonts w:hAnsi="標楷體" w:hint="eastAsia"/>
          <w:color w:val="000000" w:themeColor="text1"/>
        </w:rPr>
        <w:t>及心理諮商治療。其向治療師表示：「當時自己進到機構常遭到欺負，也曾被強迫發生性行為，但他覺得如果幫人服務便能有很多好處，因為安置機構是放任大欺小的，如果自己沒有靠山，便很容易變成標靶。</w:t>
      </w:r>
      <w:r w:rsidRPr="00CF5526">
        <w:rPr>
          <w:rFonts w:hAnsi="標楷體"/>
          <w:color w:val="000000" w:themeColor="text1"/>
        </w:rPr>
        <w:t>…</w:t>
      </w:r>
      <w:proofErr w:type="gramStart"/>
      <w:r w:rsidRPr="00CF5526">
        <w:rPr>
          <w:rFonts w:hAnsi="標楷體"/>
          <w:color w:val="000000" w:themeColor="text1"/>
        </w:rPr>
        <w:t>…</w:t>
      </w:r>
      <w:proofErr w:type="gramEnd"/>
      <w:r w:rsidRPr="00CF5526">
        <w:rPr>
          <w:rFonts w:hAnsi="標楷體"/>
          <w:color w:val="000000" w:themeColor="text1"/>
        </w:rPr>
        <w:t>」</w:t>
      </w:r>
      <w:r w:rsidR="00260243" w:rsidRPr="00CF5526">
        <w:rPr>
          <w:rFonts w:hAnsi="標楷體" w:hint="eastAsia"/>
          <w:color w:val="000000" w:themeColor="text1"/>
        </w:rPr>
        <w:t>等語，經本院約</w:t>
      </w:r>
      <w:proofErr w:type="gramStart"/>
      <w:r w:rsidR="00260243" w:rsidRPr="00CF5526">
        <w:rPr>
          <w:rFonts w:hAnsi="標楷體" w:hint="eastAsia"/>
          <w:color w:val="000000" w:themeColor="text1"/>
        </w:rPr>
        <w:t>詢</w:t>
      </w:r>
      <w:proofErr w:type="gramEnd"/>
      <w:r w:rsidR="00260243" w:rsidRPr="00CF5526">
        <w:rPr>
          <w:rFonts w:hAnsi="標楷體" w:hint="eastAsia"/>
          <w:color w:val="000000" w:themeColor="text1"/>
        </w:rPr>
        <w:t>曾為該機</w:t>
      </w:r>
      <w:r w:rsidR="00260243" w:rsidRPr="00CF5526">
        <w:rPr>
          <w:rFonts w:hAnsi="標楷體" w:hint="eastAsia"/>
          <w:color w:val="000000" w:themeColor="text1"/>
        </w:rPr>
        <w:lastRenderedPageBreak/>
        <w:t>構院生B少年</w:t>
      </w:r>
      <w:r w:rsidRPr="00CF5526">
        <w:rPr>
          <w:rFonts w:hAnsi="標楷體" w:hint="eastAsia"/>
          <w:color w:val="000000" w:themeColor="text1"/>
        </w:rPr>
        <w:t>表示：「(</w:t>
      </w:r>
      <w:r w:rsidR="00260243" w:rsidRPr="00CF5526">
        <w:rPr>
          <w:rFonts w:hAnsi="標楷體" w:hint="eastAsia"/>
          <w:color w:val="000000" w:themeColor="text1"/>
        </w:rPr>
        <w:t>A少年</w:t>
      </w:r>
      <w:r w:rsidRPr="00CF5526">
        <w:rPr>
          <w:rFonts w:hAnsi="標楷體" w:hint="eastAsia"/>
          <w:color w:val="000000" w:themeColor="text1"/>
        </w:rPr>
        <w:t>，為何大家找他？</w:t>
      </w:r>
      <w:proofErr w:type="gramStart"/>
      <w:r w:rsidRPr="00CF5526">
        <w:rPr>
          <w:rFonts w:hAnsi="標楷體" w:hint="eastAsia"/>
          <w:color w:val="000000" w:themeColor="text1"/>
        </w:rPr>
        <w:t>)他瘦小</w:t>
      </w:r>
      <w:proofErr w:type="gramEnd"/>
      <w:r w:rsidRPr="00CF5526">
        <w:rPr>
          <w:rFonts w:hAnsi="標楷體" w:hint="eastAsia"/>
          <w:color w:val="000000" w:themeColor="text1"/>
        </w:rPr>
        <w:t>，是被欺負的類型，大家很好欺負他。」「(</w:t>
      </w:r>
      <w:r w:rsidR="00260243" w:rsidRPr="00CF5526">
        <w:rPr>
          <w:rFonts w:hAnsi="標楷體" w:hint="eastAsia"/>
          <w:color w:val="000000" w:themeColor="text1"/>
        </w:rPr>
        <w:t>A少年</w:t>
      </w:r>
      <w:r w:rsidRPr="00CF5526">
        <w:rPr>
          <w:rFonts w:hAnsi="標楷體" w:hint="eastAsia"/>
          <w:color w:val="000000" w:themeColor="text1"/>
        </w:rPr>
        <w:t>被欺負，機構是否知道？</w:t>
      </w:r>
      <w:proofErr w:type="gramStart"/>
      <w:r w:rsidRPr="00CF5526">
        <w:rPr>
          <w:rFonts w:hAnsi="標楷體" w:hint="eastAsia"/>
          <w:color w:val="000000" w:themeColor="text1"/>
        </w:rPr>
        <w:t>)</w:t>
      </w:r>
      <w:r w:rsidR="000A6AEA" w:rsidRPr="00CF5526">
        <w:rPr>
          <w:rFonts w:hAnsi="標楷體" w:hint="eastAsia"/>
          <w:color w:val="000000" w:themeColor="text1"/>
        </w:rPr>
        <w:t>機構都知道</w:t>
      </w:r>
      <w:proofErr w:type="gramEnd"/>
      <w:r w:rsidR="000A6AEA" w:rsidRPr="00CF5526">
        <w:rPr>
          <w:rFonts w:hAnsi="標楷體" w:hint="eastAsia"/>
          <w:color w:val="000000" w:themeColor="text1"/>
        </w:rPr>
        <w:t>，哭也沒用，反而被打。主管</w:t>
      </w:r>
      <w:r w:rsidRPr="00CF5526">
        <w:rPr>
          <w:rFonts w:hAnsi="標楷體" w:hint="eastAsia"/>
          <w:color w:val="000000" w:themeColor="text1"/>
        </w:rPr>
        <w:t>都說</w:t>
      </w:r>
      <w:r w:rsidR="00260243" w:rsidRPr="00CF5526">
        <w:rPr>
          <w:rFonts w:hAnsi="標楷體" w:hint="eastAsia"/>
          <w:color w:val="000000" w:themeColor="text1"/>
        </w:rPr>
        <w:t>A少年引誘別人，外面都傳A少年很好欺負。」「我保護他，我會阻止欺負他的人，A少年</w:t>
      </w:r>
      <w:r w:rsidRPr="00CF5526">
        <w:rPr>
          <w:rFonts w:hAnsi="標楷體" w:hint="eastAsia"/>
          <w:color w:val="000000" w:themeColor="text1"/>
        </w:rPr>
        <w:t>被欺負，大家都說他自願的。因為他瘦小，會被欺負。他們會傳我們二個在交往，事實上沒有。」等語。</w:t>
      </w:r>
    </w:p>
    <w:p w:rsidR="00C125FD" w:rsidRPr="00CF5526" w:rsidRDefault="00C125FD" w:rsidP="00E62DFE">
      <w:pPr>
        <w:pStyle w:val="4"/>
      </w:pPr>
      <w:r w:rsidRPr="00CF5526">
        <w:rPr>
          <w:rFonts w:hint="eastAsia"/>
        </w:rPr>
        <w:t>院生表示一旦該機構知道院生發生性侵害事件，則會遭到毒打，</w:t>
      </w:r>
      <w:proofErr w:type="gramStart"/>
      <w:r w:rsidRPr="00CF5526">
        <w:rPr>
          <w:rFonts w:hint="eastAsia"/>
        </w:rPr>
        <w:t>詢</w:t>
      </w:r>
      <w:proofErr w:type="gramEnd"/>
      <w:r w:rsidRPr="00CF5526">
        <w:rPr>
          <w:rFonts w:hint="eastAsia"/>
        </w:rPr>
        <w:t>據</w:t>
      </w:r>
      <w:r w:rsidR="00260243" w:rsidRPr="00CF5526">
        <w:rPr>
          <w:rFonts w:hint="eastAsia"/>
        </w:rPr>
        <w:t>G少年</w:t>
      </w:r>
      <w:r w:rsidRPr="00CF5526">
        <w:rPr>
          <w:rFonts w:hint="eastAsia"/>
        </w:rPr>
        <w:t>稱：「胖</w:t>
      </w:r>
      <w:proofErr w:type="gramStart"/>
      <w:r w:rsidRPr="00CF5526">
        <w:rPr>
          <w:rFonts w:hint="eastAsia"/>
        </w:rPr>
        <w:t>叔</w:t>
      </w:r>
      <w:proofErr w:type="gramEnd"/>
      <w:r w:rsidRPr="00CF5526">
        <w:rPr>
          <w:vertAlign w:val="superscript"/>
        </w:rPr>
        <w:footnoteReference w:id="3"/>
      </w:r>
      <w:r w:rsidR="00260243" w:rsidRPr="00CF5526">
        <w:rPr>
          <w:rFonts w:hint="eastAsia"/>
        </w:rPr>
        <w:t>知道</w:t>
      </w:r>
      <w:proofErr w:type="gramStart"/>
      <w:r w:rsidR="00260243" w:rsidRPr="00CF5526">
        <w:rPr>
          <w:rFonts w:hint="eastAsia"/>
        </w:rPr>
        <w:t>學員間口交</w:t>
      </w:r>
      <w:proofErr w:type="gramEnd"/>
      <w:r w:rsidR="00260243" w:rsidRPr="00CF5526">
        <w:rPr>
          <w:rFonts w:hint="eastAsia"/>
        </w:rPr>
        <w:t>的事，就打C少年</w:t>
      </w:r>
      <w:r w:rsidRPr="00CF5526">
        <w:rPr>
          <w:rFonts w:hint="eastAsia"/>
        </w:rPr>
        <w:t>、我、</w:t>
      </w:r>
      <w:r w:rsidR="00260243" w:rsidRPr="00CF5526">
        <w:rPr>
          <w:rFonts w:hint="eastAsia"/>
        </w:rPr>
        <w:t>E少年</w:t>
      </w:r>
      <w:r w:rsidRPr="00CF5526">
        <w:rPr>
          <w:rFonts w:hint="eastAsia"/>
        </w:rPr>
        <w:t>、</w:t>
      </w:r>
      <w:r w:rsidR="00260243" w:rsidRPr="00CF5526">
        <w:rPr>
          <w:rFonts w:hint="eastAsia"/>
        </w:rPr>
        <w:t>F少年</w:t>
      </w:r>
      <w:r w:rsidRPr="00CF5526">
        <w:rPr>
          <w:rFonts w:hint="eastAsia"/>
        </w:rPr>
        <w:t>，…</w:t>
      </w:r>
      <w:proofErr w:type="gramStart"/>
      <w:r w:rsidRPr="00CF5526">
        <w:rPr>
          <w:rFonts w:hint="eastAsia"/>
        </w:rPr>
        <w:t>…</w:t>
      </w:r>
      <w:proofErr w:type="gramEnd"/>
      <w:r w:rsidRPr="00CF5526">
        <w:rPr>
          <w:rFonts w:hint="eastAsia"/>
        </w:rPr>
        <w:t>我被打是因為我包庇他們，他處理完我們後，就把這件事情報告吳</w:t>
      </w:r>
      <w:r w:rsidR="002C613D" w:rsidRPr="00CF5526">
        <w:rPr>
          <w:rFonts w:hint="eastAsia"/>
        </w:rPr>
        <w:t>○</w:t>
      </w:r>
      <w:r w:rsidR="00E62DFE" w:rsidRPr="00CF5526">
        <w:rPr>
          <w:rFonts w:hAnsi="標楷體" w:hint="eastAsia"/>
          <w:color w:val="000000" w:themeColor="text1"/>
        </w:rPr>
        <w:t>○</w:t>
      </w:r>
      <w:r w:rsidRPr="00CF5526">
        <w:rPr>
          <w:vertAlign w:val="superscript"/>
        </w:rPr>
        <w:footnoteReference w:id="4"/>
      </w:r>
      <w:r w:rsidRPr="00CF5526">
        <w:rPr>
          <w:rFonts w:hint="eastAsia"/>
        </w:rPr>
        <w:t>，我們又被打一次，我是被打手。」</w:t>
      </w:r>
      <w:r w:rsidR="002C613D" w:rsidRPr="00CF5526">
        <w:rPr>
          <w:rFonts w:hint="eastAsia"/>
        </w:rPr>
        <w:t>C少年</w:t>
      </w:r>
      <w:r w:rsidRPr="00CF5526">
        <w:rPr>
          <w:rFonts w:hint="eastAsia"/>
        </w:rPr>
        <w:t>稱：「(發生性行為事件後)</w:t>
      </w:r>
      <w:r w:rsidR="002C613D" w:rsidRPr="00CF5526">
        <w:rPr>
          <w:rFonts w:hint="eastAsia"/>
        </w:rPr>
        <w:t>吳○</w:t>
      </w:r>
      <w:r w:rsidR="00E62DFE" w:rsidRPr="00CF5526">
        <w:rPr>
          <w:rFonts w:hAnsi="標楷體" w:hint="eastAsia"/>
        </w:rPr>
        <w:t>○</w:t>
      </w:r>
      <w:r w:rsidR="002C613D" w:rsidRPr="00CF5526">
        <w:rPr>
          <w:rFonts w:hint="eastAsia"/>
        </w:rPr>
        <w:t>有打我手心、</w:t>
      </w:r>
      <w:proofErr w:type="gramStart"/>
      <w:r w:rsidR="002C613D" w:rsidRPr="00CF5526">
        <w:rPr>
          <w:rFonts w:hint="eastAsia"/>
        </w:rPr>
        <w:t>胖叔打</w:t>
      </w:r>
      <w:proofErr w:type="gramEnd"/>
      <w:r w:rsidR="002C613D" w:rsidRPr="00CF5526">
        <w:rPr>
          <w:rFonts w:hint="eastAsia"/>
        </w:rPr>
        <w:t>我巴掌。」H少年</w:t>
      </w:r>
      <w:r w:rsidRPr="00CF5526">
        <w:rPr>
          <w:rFonts w:hint="eastAsia"/>
        </w:rPr>
        <w:t>稱：「(發生性行為事件後)這件事情老師和學員都知道，『</w:t>
      </w:r>
      <w:proofErr w:type="gramStart"/>
      <w:r w:rsidRPr="00CF5526">
        <w:rPr>
          <w:rFonts w:hint="eastAsia"/>
        </w:rPr>
        <w:t>胖叔</w:t>
      </w:r>
      <w:proofErr w:type="gramEnd"/>
      <w:r w:rsidRPr="00CF5526">
        <w:rPr>
          <w:rFonts w:hint="eastAsia"/>
        </w:rPr>
        <w:t>』有打我和</w:t>
      </w:r>
      <w:r w:rsidR="002C613D" w:rsidRPr="00CF5526">
        <w:rPr>
          <w:rFonts w:hint="eastAsia"/>
        </w:rPr>
        <w:t>A少年</w:t>
      </w:r>
      <w:r w:rsidRPr="00CF5526">
        <w:rPr>
          <w:rFonts w:hint="eastAsia"/>
        </w:rPr>
        <w:t>的腳底板。」且因該機構未通報，任令本案發生，更有被害少年因而轉為加害人。</w:t>
      </w:r>
    </w:p>
    <w:p w:rsidR="00C125FD" w:rsidRPr="00CF5526" w:rsidRDefault="00C125FD" w:rsidP="00C125FD">
      <w:pPr>
        <w:pStyle w:val="4"/>
        <w:rPr>
          <w:rFonts w:hAnsi="標楷體"/>
          <w:color w:val="000000" w:themeColor="text1"/>
        </w:rPr>
      </w:pPr>
      <w:r w:rsidRPr="00CF5526">
        <w:rPr>
          <w:rFonts w:hAnsi="標楷體" w:hint="eastAsia"/>
          <w:color w:val="000000" w:themeColor="text1"/>
        </w:rPr>
        <w:t>南投</w:t>
      </w:r>
      <w:r w:rsidR="002C613D" w:rsidRPr="00CF5526">
        <w:rPr>
          <w:rFonts w:hAnsi="標楷體" w:hint="eastAsia"/>
          <w:color w:val="000000" w:themeColor="text1"/>
        </w:rPr>
        <w:t>○○</w:t>
      </w:r>
      <w:r w:rsidRPr="00CF5526">
        <w:rPr>
          <w:rFonts w:hAnsi="標楷體" w:hint="eastAsia"/>
          <w:color w:val="000000" w:themeColor="text1"/>
        </w:rPr>
        <w:t>機構安置個案發生院生遭性侵害案件</w:t>
      </w:r>
      <w:r w:rsidR="00DA2DCC" w:rsidRPr="00CF5526">
        <w:rPr>
          <w:rFonts w:hAnsi="標楷體" w:hint="eastAsia"/>
          <w:color w:val="000000" w:themeColor="text1"/>
        </w:rPr>
        <w:t>及相關機關處理</w:t>
      </w:r>
      <w:r w:rsidRPr="00CF5526">
        <w:rPr>
          <w:rFonts w:hAnsi="標楷體" w:hint="eastAsia"/>
          <w:color w:val="000000" w:themeColor="text1"/>
        </w:rPr>
        <w:t>情形，詳如</w:t>
      </w:r>
      <w:proofErr w:type="gramStart"/>
      <w:r w:rsidRPr="00CF5526">
        <w:rPr>
          <w:rFonts w:hAnsi="標楷體" w:hint="eastAsia"/>
          <w:color w:val="000000" w:themeColor="text1"/>
        </w:rPr>
        <w:t>后</w:t>
      </w:r>
      <w:proofErr w:type="gramEnd"/>
      <w:r w:rsidRPr="00CF5526">
        <w:rPr>
          <w:rFonts w:hAnsi="標楷體" w:hint="eastAsia"/>
          <w:color w:val="000000" w:themeColor="text1"/>
        </w:rPr>
        <w:t>附表。</w:t>
      </w:r>
      <w:bookmarkEnd w:id="84"/>
      <w:bookmarkEnd w:id="85"/>
      <w:bookmarkEnd w:id="86"/>
    </w:p>
    <w:p w:rsidR="00C125FD" w:rsidRPr="00CF5526" w:rsidRDefault="00C125FD" w:rsidP="00C125FD">
      <w:pPr>
        <w:pStyle w:val="3"/>
        <w:rPr>
          <w:rFonts w:hAnsi="標楷體"/>
          <w:b/>
          <w:color w:val="000000" w:themeColor="text1"/>
          <w:kern w:val="0"/>
        </w:rPr>
      </w:pPr>
      <w:bookmarkStart w:id="87" w:name="_Toc517636786"/>
      <w:bookmarkStart w:id="88" w:name="_Toc517710677"/>
      <w:bookmarkStart w:id="89" w:name="_Toc518141206"/>
      <w:bookmarkStart w:id="90" w:name="_Toc519763717"/>
      <w:bookmarkStart w:id="91" w:name="_Toc520385415"/>
      <w:bookmarkStart w:id="92" w:name="_Toc520458622"/>
      <w:bookmarkStart w:id="93" w:name="_Toc520647812"/>
      <w:r w:rsidRPr="00CF5526">
        <w:rPr>
          <w:rFonts w:hAnsi="標楷體" w:hint="eastAsia"/>
          <w:b/>
          <w:color w:val="000000" w:themeColor="text1"/>
          <w:kern w:val="0"/>
        </w:rPr>
        <w:t>南投縣政府上開人員未善盡監督或執行該府督導兒童及少年福利機構業務之責，</w:t>
      </w:r>
      <w:proofErr w:type="gramStart"/>
      <w:r w:rsidRPr="00CF5526">
        <w:rPr>
          <w:rFonts w:hAnsi="標楷體" w:hint="eastAsia"/>
          <w:b/>
          <w:color w:val="000000" w:themeColor="text1"/>
          <w:kern w:val="0"/>
        </w:rPr>
        <w:t>怠於督管南投</w:t>
      </w:r>
      <w:proofErr w:type="gramEnd"/>
      <w:r w:rsidR="002C613D" w:rsidRPr="00CF5526">
        <w:rPr>
          <w:rFonts w:hAnsi="標楷體" w:hint="eastAsia"/>
          <w:b/>
          <w:color w:val="000000" w:themeColor="text1"/>
          <w:kern w:val="0"/>
        </w:rPr>
        <w:t>○○</w:t>
      </w:r>
      <w:r w:rsidRPr="00CF5526">
        <w:rPr>
          <w:rFonts w:hAnsi="標楷體" w:hint="eastAsia"/>
          <w:b/>
          <w:color w:val="000000" w:themeColor="text1"/>
          <w:kern w:val="0"/>
        </w:rPr>
        <w:t>機構：</w:t>
      </w:r>
      <w:bookmarkEnd w:id="87"/>
      <w:bookmarkEnd w:id="88"/>
      <w:bookmarkEnd w:id="89"/>
      <w:bookmarkEnd w:id="90"/>
      <w:bookmarkEnd w:id="91"/>
      <w:bookmarkEnd w:id="92"/>
      <w:bookmarkEnd w:id="93"/>
    </w:p>
    <w:p w:rsidR="00C125FD" w:rsidRPr="00CF5526" w:rsidRDefault="00C125FD" w:rsidP="00C125FD">
      <w:pPr>
        <w:pStyle w:val="4"/>
        <w:rPr>
          <w:color w:val="000000" w:themeColor="text1"/>
        </w:rPr>
      </w:pPr>
      <w:r w:rsidRPr="00CF5526">
        <w:rPr>
          <w:rFonts w:hint="eastAsia"/>
          <w:color w:val="000000" w:themeColor="text1"/>
        </w:rPr>
        <w:t>南投</w:t>
      </w:r>
      <w:r w:rsidR="002C613D" w:rsidRPr="00CF5526">
        <w:rPr>
          <w:rFonts w:hAnsi="標楷體" w:hint="eastAsia"/>
          <w:color w:val="000000" w:themeColor="text1"/>
        </w:rPr>
        <w:t>○○</w:t>
      </w:r>
      <w:r w:rsidRPr="00CF5526">
        <w:rPr>
          <w:rFonts w:hint="eastAsia"/>
          <w:color w:val="000000" w:themeColor="text1"/>
        </w:rPr>
        <w:t>機構於101年12月24日向南投縣政府立案核可，立案許可收容為19人，依法受南投縣政府輔導、檢查、監督。南投縣政府應於該機構立</w:t>
      </w:r>
      <w:r w:rsidRPr="00CF5526">
        <w:rPr>
          <w:rFonts w:hint="eastAsia"/>
          <w:color w:val="000000" w:themeColor="text1"/>
        </w:rPr>
        <w:lastRenderedPageBreak/>
        <w:t>案後，依法對其監督查核，且依據衛生福利部社會及家庭署105年4月28日</w:t>
      </w:r>
      <w:proofErr w:type="gramStart"/>
      <w:r w:rsidRPr="00CF5526">
        <w:rPr>
          <w:rFonts w:hint="eastAsia"/>
          <w:color w:val="000000" w:themeColor="text1"/>
        </w:rPr>
        <w:t>社家幼字</w:t>
      </w:r>
      <w:proofErr w:type="gramEnd"/>
      <w:r w:rsidRPr="00CF5526">
        <w:rPr>
          <w:rFonts w:hint="eastAsia"/>
          <w:color w:val="000000" w:themeColor="text1"/>
        </w:rPr>
        <w:t>第1050600404號函略</w:t>
      </w:r>
      <w:proofErr w:type="gramStart"/>
      <w:r w:rsidRPr="00CF5526">
        <w:rPr>
          <w:rFonts w:hint="eastAsia"/>
          <w:color w:val="000000" w:themeColor="text1"/>
        </w:rPr>
        <w:t>以</w:t>
      </w:r>
      <w:proofErr w:type="gramEnd"/>
      <w:r w:rsidRPr="00CF5526">
        <w:rPr>
          <w:rFonts w:hint="eastAsia"/>
          <w:color w:val="000000" w:themeColor="text1"/>
        </w:rPr>
        <w:t>：自105年起定期辦理兒少安置機構查核，每年應辦理聯合稽查至少1次(中央或地方辦理兒少安置教養機構</w:t>
      </w:r>
      <w:r w:rsidRPr="00CF5526">
        <w:rPr>
          <w:rFonts w:hAnsi="標楷體" w:hint="eastAsia"/>
          <w:bCs/>
          <w:color w:val="000000" w:themeColor="text1"/>
          <w:kern w:val="0"/>
          <w:szCs w:val="48"/>
        </w:rPr>
        <w:t>評鑑</w:t>
      </w:r>
      <w:r w:rsidRPr="00CF5526">
        <w:rPr>
          <w:rFonts w:hint="eastAsia"/>
          <w:color w:val="000000" w:themeColor="text1"/>
        </w:rPr>
        <w:t>結果乙等以下之機構應每年至少稽查2次)，並於每年1月15日前將前一年度查核情形報該署備查。</w:t>
      </w:r>
    </w:p>
    <w:p w:rsidR="00C125FD" w:rsidRPr="00CF5526" w:rsidRDefault="00C125FD" w:rsidP="00C125FD">
      <w:pPr>
        <w:pStyle w:val="4"/>
        <w:rPr>
          <w:b/>
          <w:color w:val="000000" w:themeColor="text1"/>
        </w:rPr>
      </w:pPr>
      <w:proofErr w:type="gramStart"/>
      <w:r w:rsidRPr="00CF5526">
        <w:rPr>
          <w:rFonts w:hint="eastAsia"/>
          <w:color w:val="000000" w:themeColor="text1"/>
        </w:rPr>
        <w:t>惟查</w:t>
      </w:r>
      <w:proofErr w:type="gramEnd"/>
      <w:r w:rsidRPr="00CF5526">
        <w:rPr>
          <w:rFonts w:hint="eastAsia"/>
          <w:color w:val="000000" w:themeColor="text1"/>
        </w:rPr>
        <w:t>，南投縣政府於103年10月15日始有第1次督導紀錄，但該次</w:t>
      </w:r>
      <w:proofErr w:type="gramStart"/>
      <w:r w:rsidRPr="00CF5526">
        <w:rPr>
          <w:rFonts w:hint="eastAsia"/>
          <w:color w:val="000000" w:themeColor="text1"/>
        </w:rPr>
        <w:t>紀錄未陳核</w:t>
      </w:r>
      <w:proofErr w:type="gramEnd"/>
      <w:r w:rsidRPr="00CF5526">
        <w:rPr>
          <w:rFonts w:hint="eastAsia"/>
          <w:color w:val="000000" w:themeColor="text1"/>
        </w:rPr>
        <w:t>，遲至104年8月間辦理評鑑，始再度該機構連</w:t>
      </w:r>
      <w:proofErr w:type="gramStart"/>
      <w:r w:rsidRPr="00CF5526">
        <w:rPr>
          <w:rFonts w:hint="eastAsia"/>
          <w:color w:val="000000" w:themeColor="text1"/>
        </w:rPr>
        <w:t>繫</w:t>
      </w:r>
      <w:proofErr w:type="gramEnd"/>
      <w:r w:rsidRPr="00CF5526">
        <w:rPr>
          <w:rFonts w:hint="eastAsia"/>
          <w:color w:val="000000" w:themeColor="text1"/>
        </w:rPr>
        <w:t>接觸，(南投縣政府自101年迄今，針對該安置機構之監督、管理及查核情形，詳如下表</w:t>
      </w:r>
      <w:r w:rsidR="00CD2890" w:rsidRPr="00CF5526">
        <w:rPr>
          <w:rFonts w:hint="eastAsia"/>
          <w:color w:val="000000" w:themeColor="text1"/>
        </w:rPr>
        <w:t>3</w:t>
      </w:r>
      <w:r w:rsidRPr="00CF5526">
        <w:rPr>
          <w:rFonts w:hint="eastAsia"/>
          <w:color w:val="000000" w:themeColor="text1"/>
        </w:rPr>
        <w:t>所示)。</w:t>
      </w:r>
      <w:proofErr w:type="gramStart"/>
      <w:r w:rsidRPr="00CF5526">
        <w:rPr>
          <w:rFonts w:hint="eastAsia"/>
          <w:color w:val="000000" w:themeColor="text1"/>
        </w:rPr>
        <w:t>詢</w:t>
      </w:r>
      <w:proofErr w:type="gramEnd"/>
      <w:r w:rsidRPr="00CF5526">
        <w:rPr>
          <w:rFonts w:hint="eastAsia"/>
          <w:color w:val="000000" w:themeColor="text1"/>
        </w:rPr>
        <w:t>據承辦人曾景裕陳稱：「(有無定期查核？</w:t>
      </w:r>
      <w:proofErr w:type="gramStart"/>
      <w:r w:rsidRPr="00CF5526">
        <w:rPr>
          <w:rFonts w:hint="eastAsia"/>
          <w:color w:val="000000" w:themeColor="text1"/>
        </w:rPr>
        <w:t>)除職務調動外</w:t>
      </w:r>
      <w:proofErr w:type="gramEnd"/>
      <w:r w:rsidRPr="00CF5526">
        <w:rPr>
          <w:rFonts w:hint="eastAsia"/>
          <w:color w:val="000000" w:themeColor="text1"/>
        </w:rPr>
        <w:t>，我沒有去查。沒有所謂的定期查核。」「(你認為你是否有疏失？機構管理監督是否為你的業務？</w:t>
      </w:r>
      <w:proofErr w:type="gramStart"/>
      <w:r w:rsidRPr="00CF5526">
        <w:rPr>
          <w:rFonts w:hint="eastAsia"/>
          <w:color w:val="000000" w:themeColor="text1"/>
        </w:rPr>
        <w:t>)是</w:t>
      </w:r>
      <w:proofErr w:type="gramEnd"/>
      <w:r w:rsidRPr="00CF5526">
        <w:rPr>
          <w:rFonts w:hint="eastAsia"/>
          <w:color w:val="000000" w:themeColor="text1"/>
        </w:rPr>
        <w:t>。但我業務發補助已經很忙。我們是有社工通報案件才會去機構」等語；辦事員劉佳萍陳稱：「(要多久定期查核？</w:t>
      </w:r>
      <w:proofErr w:type="gramStart"/>
      <w:r w:rsidRPr="00CF5526">
        <w:rPr>
          <w:rFonts w:hint="eastAsia"/>
          <w:color w:val="000000" w:themeColor="text1"/>
        </w:rPr>
        <w:t>)1年聯合稽查1次</w:t>
      </w:r>
      <w:proofErr w:type="gramEnd"/>
      <w:r w:rsidRPr="00CF5526">
        <w:rPr>
          <w:rFonts w:hint="eastAsia"/>
          <w:color w:val="000000" w:themeColor="text1"/>
        </w:rPr>
        <w:t>、社政輔導查核至少1次。104年我陪著去評鑑，沒有稽查，105年我去2次」等語，前處長林榮森於約詢時陳稱：「(您是否知悉有無訪查紀錄？</w:t>
      </w:r>
      <w:proofErr w:type="gramStart"/>
      <w:r w:rsidRPr="00CF5526">
        <w:rPr>
          <w:rFonts w:hint="eastAsia"/>
          <w:color w:val="000000" w:themeColor="text1"/>
        </w:rPr>
        <w:t>)當時沒有規定要怎麼查</w:t>
      </w:r>
      <w:proofErr w:type="gramEnd"/>
      <w:r w:rsidRPr="00CF5526">
        <w:rPr>
          <w:rFonts w:hint="eastAsia"/>
          <w:color w:val="000000" w:themeColor="text1"/>
        </w:rPr>
        <w:t>。同仁有查。我們都信任同仁」等語，顯見該機構自101年12月24日立案後，承辦人員</w:t>
      </w:r>
      <w:proofErr w:type="gramStart"/>
      <w:r w:rsidRPr="00CF5526">
        <w:rPr>
          <w:rFonts w:hint="eastAsia"/>
          <w:color w:val="000000" w:themeColor="text1"/>
        </w:rPr>
        <w:t>怠</w:t>
      </w:r>
      <w:proofErr w:type="gramEnd"/>
      <w:r w:rsidRPr="00CF5526">
        <w:rPr>
          <w:rFonts w:hint="eastAsia"/>
          <w:color w:val="000000" w:themeColor="text1"/>
        </w:rPr>
        <w:t>於對機構監督、查核，其主管林俊梧、林榮森、賴瓊美、王基祥</w:t>
      </w:r>
      <w:proofErr w:type="gramStart"/>
      <w:r w:rsidRPr="00CF5526">
        <w:rPr>
          <w:rFonts w:hint="eastAsia"/>
          <w:color w:val="000000" w:themeColor="text1"/>
        </w:rPr>
        <w:t>怠</w:t>
      </w:r>
      <w:proofErr w:type="gramEnd"/>
      <w:r w:rsidRPr="00CF5526">
        <w:rPr>
          <w:rFonts w:hint="eastAsia"/>
          <w:color w:val="000000" w:themeColor="text1"/>
        </w:rPr>
        <w:t>於監督所屬執行機構查核，事證明確。</w:t>
      </w:r>
    </w:p>
    <w:p w:rsidR="00C125FD" w:rsidRPr="00CF5526" w:rsidRDefault="00C125FD" w:rsidP="00C125FD">
      <w:pPr>
        <w:overflowPunct/>
        <w:autoSpaceDE/>
        <w:autoSpaceDN/>
        <w:ind w:left="1741"/>
        <w:outlineLvl w:val="3"/>
        <w:rPr>
          <w:rFonts w:hAnsi="標楷體"/>
          <w:b/>
          <w:bCs/>
          <w:color w:val="000000" w:themeColor="text1"/>
          <w:kern w:val="0"/>
          <w:szCs w:val="48"/>
        </w:rPr>
      </w:pPr>
      <w:r w:rsidRPr="00CF5526">
        <w:rPr>
          <w:rFonts w:hAnsi="標楷體" w:hint="eastAsia"/>
          <w:b/>
          <w:bCs/>
          <w:color w:val="000000" w:themeColor="text1"/>
          <w:kern w:val="0"/>
          <w:szCs w:val="48"/>
        </w:rPr>
        <w:t>表3.南投縣政府自101年迄今該機構之監督、管理及查核情形</w:t>
      </w:r>
    </w:p>
    <w:tbl>
      <w:tblPr>
        <w:tblW w:w="7655"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954"/>
      </w:tblGrid>
      <w:tr w:rsidR="00C125FD" w:rsidRPr="00CF5526" w:rsidTr="00806542">
        <w:trPr>
          <w:tblHeader/>
        </w:trPr>
        <w:tc>
          <w:tcPr>
            <w:tcW w:w="1701"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bookmarkStart w:id="94" w:name="_Toc517636787"/>
            <w:bookmarkStart w:id="95" w:name="_Toc517710678"/>
            <w:bookmarkStart w:id="96" w:name="_Toc518141207"/>
            <w:r w:rsidRPr="00CF5526">
              <w:rPr>
                <w:rFonts w:hAnsi="標楷體" w:hint="eastAsia"/>
                <w:color w:val="000000" w:themeColor="text1"/>
                <w:spacing w:val="-20"/>
                <w:sz w:val="24"/>
                <w:szCs w:val="24"/>
              </w:rPr>
              <w:t>時間</w:t>
            </w:r>
          </w:p>
        </w:tc>
        <w:tc>
          <w:tcPr>
            <w:tcW w:w="5954"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事由</w:t>
            </w:r>
            <w:r w:rsidR="009140CF" w:rsidRPr="00CF5526">
              <w:rPr>
                <w:rFonts w:hAnsi="標楷體" w:hint="eastAsia"/>
                <w:color w:val="000000" w:themeColor="text1"/>
                <w:spacing w:val="-20"/>
                <w:sz w:val="24"/>
                <w:szCs w:val="24"/>
              </w:rPr>
              <w:t>及查核結果</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101年12月24日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CB2542" w:rsidP="00CB2542">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機構申請立案核可，核定安置人數19人。</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lastRenderedPageBreak/>
              <w:t>103年10月15日</w:t>
            </w:r>
          </w:p>
        </w:tc>
        <w:tc>
          <w:tcPr>
            <w:tcW w:w="5954" w:type="dxa"/>
            <w:tcBorders>
              <w:top w:val="single" w:sz="4" w:space="0" w:color="auto"/>
              <w:left w:val="single" w:sz="4" w:space="0" w:color="auto"/>
              <w:bottom w:val="single" w:sz="4" w:space="0" w:color="auto"/>
              <w:right w:val="single" w:sz="4" w:space="0" w:color="auto"/>
            </w:tcBorders>
            <w:vAlign w:val="center"/>
          </w:tcPr>
          <w:p w:rsidR="00C125FD" w:rsidRPr="00CF5526" w:rsidRDefault="00C125FD" w:rsidP="00CB2542">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督導紀錄</w:t>
            </w:r>
            <w:r w:rsidR="00CB2542" w:rsidRPr="00CF5526">
              <w:rPr>
                <w:rFonts w:hAnsi="標楷體" w:hint="eastAsia"/>
                <w:color w:val="000000" w:themeColor="text1"/>
                <w:spacing w:val="-20"/>
                <w:sz w:val="24"/>
                <w:szCs w:val="24"/>
              </w:rPr>
              <w:t>，內容載明：</w:t>
            </w:r>
            <w:r w:rsidR="00CB2542" w:rsidRPr="00CF5526">
              <w:rPr>
                <w:rFonts w:ascii="新細明體" w:eastAsia="新細明體" w:hAnsi="新細明體" w:hint="eastAsia"/>
                <w:color w:val="000000" w:themeColor="text1"/>
                <w:spacing w:val="-20"/>
                <w:sz w:val="24"/>
                <w:szCs w:val="24"/>
              </w:rPr>
              <w:t>「</w:t>
            </w:r>
            <w:r w:rsidR="00CB2542" w:rsidRPr="00CF5526">
              <w:rPr>
                <w:rFonts w:hAnsi="標楷體" w:hint="eastAsia"/>
                <w:color w:val="000000" w:themeColor="text1"/>
                <w:spacing w:val="-20"/>
                <w:sz w:val="24"/>
                <w:szCs w:val="24"/>
              </w:rPr>
              <w:t>1.有人事異動，請查明補送資料。2.自立方案少年與機構安置經</w:t>
            </w:r>
            <w:proofErr w:type="gramStart"/>
            <w:r w:rsidR="00CB2542" w:rsidRPr="00CF5526">
              <w:rPr>
                <w:rFonts w:hAnsi="標楷體" w:hint="eastAsia"/>
                <w:color w:val="000000" w:themeColor="text1"/>
                <w:spacing w:val="-20"/>
                <w:sz w:val="24"/>
                <w:szCs w:val="24"/>
              </w:rPr>
              <w:t>詢</w:t>
            </w:r>
            <w:proofErr w:type="gramEnd"/>
            <w:r w:rsidR="00CB2542" w:rsidRPr="00CF5526">
              <w:rPr>
                <w:rFonts w:hAnsi="標楷體" w:hint="eastAsia"/>
                <w:color w:val="000000" w:themeColor="text1"/>
                <w:spacing w:val="-20"/>
                <w:sz w:val="24"/>
                <w:szCs w:val="24"/>
              </w:rPr>
              <w:t>無重複。</w:t>
            </w:r>
            <w:r w:rsidR="00CB2542" w:rsidRPr="00CF5526">
              <w:rPr>
                <w:rFonts w:ascii="新細明體" w:eastAsia="新細明體" w:hAnsi="新細明體" w:hint="eastAsia"/>
                <w:color w:val="000000" w:themeColor="text1"/>
                <w:spacing w:val="-20"/>
                <w:sz w:val="24"/>
                <w:szCs w:val="24"/>
              </w:rPr>
              <w:t>」</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104年8月7日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接受104年兒童及少年安置及教養機構聯合評鑑，經評鑑成績不佳，該府函請機構配合辦理輔導措施。</w:t>
            </w:r>
          </w:p>
        </w:tc>
      </w:tr>
      <w:tr w:rsidR="00817849" w:rsidRPr="00CF5526" w:rsidTr="00806542">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817849" w:rsidRPr="00CF5526" w:rsidRDefault="00817849"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105年3月31日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tcPr>
          <w:p w:rsidR="00817849" w:rsidRPr="00CF5526" w:rsidRDefault="00817849"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評鑑結果丁等。</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105年5月27日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FB5B41" w:rsidP="00FB5B41">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會同建設、消防、衛生及社政機關人員執行</w:t>
            </w:r>
            <w:r w:rsidR="00C125FD" w:rsidRPr="00CF5526">
              <w:rPr>
                <w:rFonts w:hAnsi="標楷體" w:hint="eastAsia"/>
                <w:color w:val="000000" w:themeColor="text1"/>
                <w:spacing w:val="-20"/>
                <w:sz w:val="24"/>
                <w:szCs w:val="24"/>
              </w:rPr>
              <w:t>聯合稽查</w:t>
            </w:r>
            <w:r w:rsidR="00CB2542" w:rsidRPr="00CF5526">
              <w:rPr>
                <w:rFonts w:hAnsi="標楷體" w:hint="eastAsia"/>
                <w:color w:val="000000" w:themeColor="text1"/>
                <w:spacing w:val="-20"/>
                <w:sz w:val="24"/>
                <w:szCs w:val="24"/>
              </w:rPr>
              <w:t>。</w:t>
            </w:r>
            <w:r w:rsidRPr="00CF5526">
              <w:rPr>
                <w:rFonts w:hAnsi="標楷體" w:hint="eastAsia"/>
                <w:color w:val="000000" w:themeColor="text1"/>
                <w:spacing w:val="-20"/>
                <w:sz w:val="24"/>
                <w:szCs w:val="24"/>
              </w:rPr>
              <w:t>經查公共安全查核合格，予以備查。</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105年6月28日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proofErr w:type="gramStart"/>
            <w:r w:rsidRPr="00CF5526">
              <w:rPr>
                <w:rFonts w:hAnsi="標楷體" w:hint="eastAsia"/>
                <w:color w:val="000000" w:themeColor="text1"/>
                <w:spacing w:val="-20"/>
                <w:sz w:val="24"/>
                <w:szCs w:val="24"/>
              </w:rPr>
              <w:t>超收列管</w:t>
            </w:r>
            <w:proofErr w:type="gramEnd"/>
            <w:r w:rsidRPr="00CF5526">
              <w:rPr>
                <w:rFonts w:hAnsi="標楷體" w:hint="eastAsia"/>
                <w:color w:val="000000" w:themeColor="text1"/>
                <w:spacing w:val="-20"/>
                <w:sz w:val="24"/>
                <w:szCs w:val="24"/>
              </w:rPr>
              <w:t>，請機構每月提報收案情況。</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105年7月6日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辦理評鑑輔導，由該府組成評鑑輔導小組。</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105年9月2日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辦理評鑑輔導</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105年9月21日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FB5B41"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由社政機關執行</w:t>
            </w:r>
            <w:r w:rsidR="00C125FD" w:rsidRPr="00CF5526">
              <w:rPr>
                <w:rFonts w:hAnsi="標楷體" w:hint="eastAsia"/>
                <w:color w:val="000000" w:themeColor="text1"/>
                <w:spacing w:val="-20"/>
                <w:sz w:val="24"/>
                <w:szCs w:val="24"/>
              </w:rPr>
              <w:t>夜間行政稽查</w:t>
            </w:r>
            <w:r w:rsidRPr="00CF5526">
              <w:rPr>
                <w:rFonts w:hAnsi="標楷體" w:hint="eastAsia"/>
                <w:color w:val="000000" w:themeColor="text1"/>
                <w:spacing w:val="-20"/>
                <w:sz w:val="24"/>
                <w:szCs w:val="24"/>
              </w:rPr>
              <w:t>，</w:t>
            </w:r>
            <w:r w:rsidR="00707A7F" w:rsidRPr="00CF5526">
              <w:rPr>
                <w:rFonts w:hAnsi="標楷體" w:hint="eastAsia"/>
                <w:color w:val="000000" w:themeColor="text1"/>
                <w:spacing w:val="-20"/>
                <w:sz w:val="24"/>
                <w:szCs w:val="24"/>
              </w:rPr>
              <w:t>當日在機構人員計46人，有部分少年居住在機構5樓情形。</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105年11月9日</w:t>
            </w:r>
          </w:p>
        </w:tc>
        <w:tc>
          <w:tcPr>
            <w:tcW w:w="595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125FD" w:rsidRPr="00CF5526" w:rsidRDefault="00707A7F" w:rsidP="00707A7F">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由社政機關執行</w:t>
            </w:r>
            <w:r w:rsidR="00C125FD" w:rsidRPr="00CF5526">
              <w:rPr>
                <w:rFonts w:hAnsi="標楷體" w:hint="eastAsia"/>
                <w:color w:val="000000" w:themeColor="text1"/>
                <w:spacing w:val="-20"/>
                <w:sz w:val="24"/>
                <w:szCs w:val="24"/>
              </w:rPr>
              <w:t>夜間行政稽查</w:t>
            </w:r>
            <w:r w:rsidRPr="00CF5526">
              <w:rPr>
                <w:rFonts w:hAnsi="標楷體" w:hint="eastAsia"/>
                <w:color w:val="000000" w:themeColor="text1"/>
                <w:spacing w:val="-20"/>
                <w:sz w:val="24"/>
                <w:szCs w:val="24"/>
              </w:rPr>
              <w:t>，當日在機構人員計43人，其餘無違規情形。</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105年11月24日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辦理評鑑輔導</w:t>
            </w:r>
            <w:r w:rsidR="00FF472C" w:rsidRPr="00CF5526">
              <w:rPr>
                <w:rFonts w:hAnsi="標楷體" w:hint="eastAsia"/>
                <w:color w:val="000000" w:themeColor="text1"/>
                <w:spacing w:val="-20"/>
                <w:sz w:val="24"/>
                <w:szCs w:val="24"/>
              </w:rPr>
              <w:t>。</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106年1月13日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辦理評鑑輔導</w:t>
            </w:r>
            <w:r w:rsidR="00FF472C" w:rsidRPr="00CF5526">
              <w:rPr>
                <w:rFonts w:hAnsi="標楷體" w:hint="eastAsia"/>
                <w:color w:val="000000" w:themeColor="text1"/>
                <w:spacing w:val="-20"/>
                <w:sz w:val="24"/>
                <w:szCs w:val="24"/>
              </w:rPr>
              <w:t>。</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106年2月14日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接受評鑑</w:t>
            </w:r>
            <w:proofErr w:type="gramStart"/>
            <w:r w:rsidRPr="00CF5526">
              <w:rPr>
                <w:rFonts w:hAnsi="標楷體" w:hint="eastAsia"/>
                <w:color w:val="000000" w:themeColor="text1"/>
                <w:spacing w:val="-20"/>
                <w:sz w:val="24"/>
                <w:szCs w:val="24"/>
              </w:rPr>
              <w:t>複</w:t>
            </w:r>
            <w:proofErr w:type="gramEnd"/>
            <w:r w:rsidRPr="00CF5526">
              <w:rPr>
                <w:rFonts w:hAnsi="標楷體" w:hint="eastAsia"/>
                <w:color w:val="000000" w:themeColor="text1"/>
                <w:spacing w:val="-20"/>
                <w:sz w:val="24"/>
                <w:szCs w:val="24"/>
              </w:rPr>
              <w:t>評，經評為不通過</w:t>
            </w:r>
            <w:r w:rsidR="00707A7F" w:rsidRPr="00CF5526">
              <w:rPr>
                <w:rFonts w:hAnsi="標楷體" w:hint="eastAsia"/>
                <w:color w:val="000000" w:themeColor="text1"/>
                <w:spacing w:val="-20"/>
                <w:sz w:val="24"/>
                <w:szCs w:val="24"/>
              </w:rPr>
              <w:t>。</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106年4月19日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C125FD">
            <w:pPr>
              <w:numPr>
                <w:ilvl w:val="0"/>
                <w:numId w:val="46"/>
              </w:numPr>
              <w:overflowPunct/>
              <w:autoSpaceDE/>
              <w:autoSpaceDN/>
              <w:adjustRightInd w:val="0"/>
              <w:snapToGrid w:val="0"/>
              <w:spacing w:line="300" w:lineRule="exact"/>
              <w:jc w:val="left"/>
              <w:rPr>
                <w:rFonts w:hAnsi="標楷體"/>
                <w:color w:val="000000" w:themeColor="text1"/>
                <w:spacing w:val="-20"/>
                <w:sz w:val="24"/>
                <w:szCs w:val="24"/>
              </w:rPr>
            </w:pPr>
            <w:r w:rsidRPr="00CF5526">
              <w:rPr>
                <w:rFonts w:hAnsi="標楷體" w:hint="eastAsia"/>
                <w:color w:val="000000" w:themeColor="text1"/>
                <w:spacing w:val="-20"/>
                <w:sz w:val="24"/>
                <w:szCs w:val="24"/>
              </w:rPr>
              <w:t>該機構106年3月8日106救</w:t>
            </w:r>
            <w:proofErr w:type="gramStart"/>
            <w:r w:rsidRPr="00CF5526">
              <w:rPr>
                <w:rFonts w:hAnsi="標楷體" w:hint="eastAsia"/>
                <w:color w:val="000000" w:themeColor="text1"/>
                <w:spacing w:val="-20"/>
                <w:sz w:val="24"/>
                <w:szCs w:val="24"/>
              </w:rPr>
              <w:t>埔青字</w:t>
            </w:r>
            <w:proofErr w:type="gramEnd"/>
            <w:r w:rsidRPr="00CF5526">
              <w:rPr>
                <w:rFonts w:hAnsi="標楷體" w:hint="eastAsia"/>
                <w:color w:val="000000" w:themeColor="text1"/>
                <w:spacing w:val="-20"/>
                <w:sz w:val="24"/>
                <w:szCs w:val="24"/>
              </w:rPr>
              <w:t>第03038號函送104年決算書資料，因附件不全，請機構補正。</w:t>
            </w:r>
          </w:p>
          <w:p w:rsidR="00C125FD" w:rsidRPr="00CF5526" w:rsidRDefault="00C125FD" w:rsidP="00C125FD">
            <w:pPr>
              <w:numPr>
                <w:ilvl w:val="0"/>
                <w:numId w:val="46"/>
              </w:numPr>
              <w:overflowPunct/>
              <w:autoSpaceDE/>
              <w:autoSpaceDN/>
              <w:adjustRightInd w:val="0"/>
              <w:snapToGrid w:val="0"/>
              <w:spacing w:line="300" w:lineRule="exact"/>
              <w:jc w:val="left"/>
              <w:rPr>
                <w:rFonts w:hAnsi="標楷體"/>
                <w:color w:val="000000" w:themeColor="text1"/>
                <w:spacing w:val="-20"/>
                <w:sz w:val="24"/>
                <w:szCs w:val="24"/>
              </w:rPr>
            </w:pPr>
            <w:r w:rsidRPr="00CF5526">
              <w:rPr>
                <w:rFonts w:hAnsi="標楷體" w:hint="eastAsia"/>
                <w:color w:val="000000" w:themeColor="text1"/>
                <w:spacing w:val="-20"/>
                <w:sz w:val="24"/>
                <w:szCs w:val="24"/>
              </w:rPr>
              <w:t>該機構依107年1月22日107救</w:t>
            </w:r>
            <w:proofErr w:type="gramStart"/>
            <w:r w:rsidRPr="00CF5526">
              <w:rPr>
                <w:rFonts w:hAnsi="標楷體" w:hint="eastAsia"/>
                <w:color w:val="000000" w:themeColor="text1"/>
                <w:spacing w:val="-20"/>
                <w:sz w:val="24"/>
                <w:szCs w:val="24"/>
              </w:rPr>
              <w:t>埔青字</w:t>
            </w:r>
            <w:proofErr w:type="gramEnd"/>
            <w:r w:rsidRPr="00CF5526">
              <w:rPr>
                <w:rFonts w:hAnsi="標楷體" w:hint="eastAsia"/>
                <w:color w:val="000000" w:themeColor="text1"/>
                <w:spacing w:val="-20"/>
                <w:sz w:val="24"/>
                <w:szCs w:val="24"/>
              </w:rPr>
              <w:t>第01003號函送104年及105年決算資料審核中。</w:t>
            </w:r>
          </w:p>
        </w:tc>
      </w:tr>
      <w:tr w:rsidR="008E4438" w:rsidRPr="00CF5526" w:rsidTr="00806542">
        <w:tc>
          <w:tcPr>
            <w:tcW w:w="1701" w:type="dxa"/>
            <w:tcBorders>
              <w:top w:val="single" w:sz="4" w:space="0" w:color="auto"/>
              <w:left w:val="single" w:sz="4" w:space="0" w:color="auto"/>
              <w:bottom w:val="single" w:sz="4" w:space="0" w:color="auto"/>
              <w:right w:val="single" w:sz="4" w:space="0" w:color="auto"/>
            </w:tcBorders>
          </w:tcPr>
          <w:p w:rsidR="008E4438" w:rsidRPr="00CF5526" w:rsidRDefault="008E4438"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106年3月17、18日</w:t>
            </w:r>
          </w:p>
        </w:tc>
        <w:tc>
          <w:tcPr>
            <w:tcW w:w="5954" w:type="dxa"/>
            <w:tcBorders>
              <w:top w:val="single" w:sz="4" w:space="0" w:color="auto"/>
              <w:left w:val="single" w:sz="4" w:space="0" w:color="auto"/>
              <w:bottom w:val="single" w:sz="4" w:space="0" w:color="auto"/>
              <w:right w:val="single" w:sz="4" w:space="0" w:color="auto"/>
            </w:tcBorders>
            <w:vAlign w:val="center"/>
          </w:tcPr>
          <w:p w:rsidR="008E4438" w:rsidRPr="00CF5526" w:rsidRDefault="008E4438"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媒體報導</w:t>
            </w:r>
            <w:r w:rsidR="00FF472C" w:rsidRPr="00CF5526">
              <w:rPr>
                <w:rFonts w:hAnsi="標楷體" w:hint="eastAsia"/>
                <w:color w:val="000000" w:themeColor="text1"/>
                <w:spacing w:val="-20"/>
                <w:sz w:val="24"/>
                <w:szCs w:val="24"/>
              </w:rPr>
              <w:t>。</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106年8月17日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FF472C" w:rsidP="00FF472C">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會同建設、消防、衛生及社政機關人員</w:t>
            </w:r>
            <w:r w:rsidR="00C125FD" w:rsidRPr="00CF5526">
              <w:rPr>
                <w:rFonts w:hAnsi="標楷體" w:hint="eastAsia"/>
                <w:color w:val="000000" w:themeColor="text1"/>
                <w:spacing w:val="-20"/>
                <w:sz w:val="24"/>
                <w:szCs w:val="24"/>
              </w:rPr>
              <w:t>聯合稽查</w:t>
            </w:r>
            <w:r w:rsidRPr="00CF5526">
              <w:rPr>
                <w:rFonts w:hAnsi="標楷體" w:hint="eastAsia"/>
                <w:color w:val="000000" w:themeColor="text1"/>
                <w:spacing w:val="-20"/>
                <w:sz w:val="24"/>
                <w:szCs w:val="24"/>
              </w:rPr>
              <w:t>，無註記違規情形。</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106年9月14日</w:t>
            </w:r>
            <w:r w:rsidRPr="00CF5526">
              <w:rPr>
                <w:rFonts w:hAnsi="標楷體"/>
                <w:color w:val="000000" w:themeColor="text1"/>
                <w:spacing w:val="-20"/>
                <w:sz w:val="24"/>
                <w:szCs w:val="24"/>
                <w:vertAlign w:val="superscript"/>
              </w:rPr>
              <w:footnoteReference w:id="5"/>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F25713">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該機構負責人知悉性侵害事件未通報該府，處6,000元整。</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106年11月1日</w:t>
            </w:r>
          </w:p>
        </w:tc>
        <w:tc>
          <w:tcPr>
            <w:tcW w:w="5954"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輔導查核</w:t>
            </w:r>
            <w:r w:rsidR="00FF472C" w:rsidRPr="00CF5526">
              <w:rPr>
                <w:rFonts w:hAnsi="標楷體" w:hint="eastAsia"/>
                <w:color w:val="000000" w:themeColor="text1"/>
                <w:spacing w:val="-20"/>
                <w:sz w:val="24"/>
                <w:szCs w:val="24"/>
              </w:rPr>
              <w:t>。</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106年12月21日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FF472C" w:rsidP="00FF472C">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會同建設、消防、衛生及社政機關人員</w:t>
            </w:r>
            <w:r w:rsidR="00C125FD" w:rsidRPr="00CF5526">
              <w:rPr>
                <w:rFonts w:hAnsi="標楷體" w:hint="eastAsia"/>
                <w:color w:val="000000" w:themeColor="text1"/>
                <w:spacing w:val="-20"/>
                <w:sz w:val="24"/>
                <w:szCs w:val="24"/>
              </w:rPr>
              <w:t>聯合稽查</w:t>
            </w:r>
            <w:r w:rsidRPr="00CF5526">
              <w:rPr>
                <w:rFonts w:hAnsi="標楷體" w:hint="eastAsia"/>
                <w:color w:val="000000" w:themeColor="text1"/>
                <w:spacing w:val="-20"/>
                <w:sz w:val="24"/>
                <w:szCs w:val="24"/>
              </w:rPr>
              <w:t>，無註記違規情形。</w:t>
            </w:r>
          </w:p>
        </w:tc>
      </w:tr>
      <w:tr w:rsidR="00C125FD" w:rsidRPr="00CF5526" w:rsidTr="00806542">
        <w:tc>
          <w:tcPr>
            <w:tcW w:w="1701" w:type="dxa"/>
            <w:tcBorders>
              <w:top w:val="single" w:sz="4" w:space="0" w:color="auto"/>
              <w:left w:val="single" w:sz="4" w:space="0" w:color="auto"/>
              <w:bottom w:val="single" w:sz="4" w:space="0" w:color="auto"/>
              <w:right w:val="single" w:sz="4" w:space="0" w:color="auto"/>
            </w:tcBorders>
            <w:hideMark/>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107年2月21日</w:t>
            </w:r>
          </w:p>
        </w:tc>
        <w:tc>
          <w:tcPr>
            <w:tcW w:w="5954" w:type="dxa"/>
            <w:tcBorders>
              <w:top w:val="single" w:sz="4" w:space="0" w:color="auto"/>
              <w:left w:val="single" w:sz="4" w:space="0" w:color="auto"/>
              <w:bottom w:val="single" w:sz="4" w:space="0" w:color="auto"/>
              <w:right w:val="single" w:sz="4" w:space="0" w:color="auto"/>
            </w:tcBorders>
            <w:vAlign w:val="center"/>
            <w:hideMark/>
          </w:tcPr>
          <w:p w:rsidR="00C125FD" w:rsidRPr="00CF5526" w:rsidRDefault="00C125FD" w:rsidP="00F25713">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該機構未聘符合資格之主管人員，命該機構限期改善逾期改善，處3萬元整</w:t>
            </w:r>
            <w:r w:rsidR="00FF472C" w:rsidRPr="00CF5526">
              <w:rPr>
                <w:rFonts w:hAnsi="標楷體" w:hint="eastAsia"/>
                <w:color w:val="000000" w:themeColor="text1"/>
                <w:spacing w:val="-20"/>
                <w:sz w:val="24"/>
                <w:szCs w:val="24"/>
              </w:rPr>
              <w:t>。</w:t>
            </w:r>
          </w:p>
        </w:tc>
      </w:tr>
      <w:tr w:rsidR="00C125FD" w:rsidRPr="00CF5526" w:rsidTr="00806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107年5月15日</w:t>
            </w:r>
          </w:p>
        </w:tc>
        <w:tc>
          <w:tcPr>
            <w:tcW w:w="5954" w:type="dxa"/>
            <w:tcBorders>
              <w:top w:val="single" w:sz="4" w:space="0" w:color="auto"/>
              <w:left w:val="single" w:sz="4" w:space="0" w:color="auto"/>
              <w:bottom w:val="single" w:sz="4" w:space="0" w:color="auto"/>
              <w:right w:val="single" w:sz="4" w:space="0" w:color="auto"/>
            </w:tcBorders>
            <w:vAlign w:val="center"/>
          </w:tcPr>
          <w:p w:rsidR="00C125FD" w:rsidRPr="00CF5526" w:rsidRDefault="00C125FD" w:rsidP="00C125FD">
            <w:pPr>
              <w:adjustRightInd w:val="0"/>
              <w:snapToGrid w:val="0"/>
              <w:spacing w:line="300" w:lineRule="exact"/>
              <w:rPr>
                <w:rFonts w:hAnsi="標楷體"/>
                <w:color w:val="000000" w:themeColor="text1"/>
                <w:spacing w:val="-20"/>
                <w:sz w:val="24"/>
                <w:szCs w:val="24"/>
              </w:rPr>
            </w:pPr>
            <w:r w:rsidRPr="00CF5526">
              <w:rPr>
                <w:rFonts w:hAnsi="標楷體" w:hint="eastAsia"/>
                <w:color w:val="000000" w:themeColor="text1"/>
                <w:spacing w:val="-20"/>
                <w:sz w:val="24"/>
                <w:szCs w:val="24"/>
              </w:rPr>
              <w:t>該府以107年5月15日府社工字第1070108341號函，認該機構違反</w:t>
            </w:r>
            <w:proofErr w:type="gramStart"/>
            <w:r w:rsidRPr="00CF5526">
              <w:rPr>
                <w:rFonts w:hAnsi="標楷體" w:hint="eastAsia"/>
                <w:color w:val="000000" w:themeColor="text1"/>
                <w:spacing w:val="-20"/>
                <w:sz w:val="24"/>
                <w:szCs w:val="24"/>
              </w:rPr>
              <w:t>兒少權法</w:t>
            </w:r>
            <w:proofErr w:type="gramEnd"/>
            <w:r w:rsidRPr="00CF5526">
              <w:rPr>
                <w:rFonts w:hAnsi="標楷體" w:hint="eastAsia"/>
                <w:color w:val="000000" w:themeColor="text1"/>
                <w:spacing w:val="-20"/>
                <w:sz w:val="24"/>
                <w:szCs w:val="24"/>
              </w:rPr>
              <w:t>第83條第1款規定情節嚴重，處6萬元，並自處分送達日起停業1年並公布名稱。</w:t>
            </w:r>
          </w:p>
        </w:tc>
      </w:tr>
    </w:tbl>
    <w:p w:rsidR="00C125FD" w:rsidRPr="00CF5526" w:rsidRDefault="00C125FD" w:rsidP="00C125FD">
      <w:pPr>
        <w:overflowPunct/>
        <w:autoSpaceDE/>
        <w:autoSpaceDN/>
        <w:ind w:left="1393"/>
        <w:outlineLvl w:val="2"/>
        <w:rPr>
          <w:rFonts w:hAnsi="標楷體"/>
          <w:bCs/>
          <w:color w:val="000000" w:themeColor="text1"/>
          <w:kern w:val="0"/>
          <w:szCs w:val="36"/>
        </w:rPr>
      </w:pPr>
      <w:r w:rsidRPr="00CF5526">
        <w:rPr>
          <w:rFonts w:hAnsi="標楷體" w:hint="eastAsia"/>
          <w:bCs/>
          <w:color w:val="000000" w:themeColor="text1"/>
          <w:kern w:val="0"/>
          <w:sz w:val="28"/>
          <w:szCs w:val="36"/>
        </w:rPr>
        <w:t>資料來源：南投縣政府。</w:t>
      </w:r>
    </w:p>
    <w:p w:rsidR="00C125FD" w:rsidRPr="00CF5526" w:rsidRDefault="00C125FD" w:rsidP="00C125FD">
      <w:pPr>
        <w:pStyle w:val="3"/>
        <w:rPr>
          <w:b/>
          <w:color w:val="000000" w:themeColor="text1"/>
        </w:rPr>
      </w:pPr>
      <w:bookmarkStart w:id="97" w:name="_Toc519763718"/>
      <w:bookmarkStart w:id="98" w:name="_Toc520385416"/>
      <w:bookmarkStart w:id="99" w:name="_Toc520458623"/>
      <w:bookmarkStart w:id="100" w:name="_Toc520647813"/>
      <w:r w:rsidRPr="00CF5526">
        <w:rPr>
          <w:rFonts w:hint="eastAsia"/>
          <w:b/>
          <w:color w:val="000000" w:themeColor="text1"/>
        </w:rPr>
        <w:t>對該機構發生性侵害事件卻未依規定通報、違法超收個案卻申報不實資料、將超收個案收容於</w:t>
      </w:r>
      <w:r w:rsidR="0073767C" w:rsidRPr="00CF5526">
        <w:rPr>
          <w:rFonts w:hint="eastAsia"/>
          <w:b/>
          <w:color w:val="000000" w:themeColor="text1"/>
        </w:rPr>
        <w:t>1處立案、4</w:t>
      </w:r>
      <w:r w:rsidRPr="00CF5526">
        <w:rPr>
          <w:rFonts w:hint="eastAsia"/>
          <w:b/>
          <w:color w:val="000000" w:themeColor="text1"/>
        </w:rPr>
        <w:t>處未經許可的安置處所及該機構違法受託兼辦更生保護會</w:t>
      </w:r>
      <w:r w:rsidR="00C16805" w:rsidRPr="00CF5526">
        <w:rPr>
          <w:rFonts w:hAnsi="標楷體" w:hint="eastAsia"/>
          <w:b/>
          <w:color w:val="000000" w:themeColor="text1"/>
        </w:rPr>
        <w:t>○○</w:t>
      </w:r>
      <w:r w:rsidRPr="00CF5526">
        <w:rPr>
          <w:rFonts w:hint="eastAsia"/>
          <w:b/>
          <w:color w:val="000000" w:themeColor="text1"/>
        </w:rPr>
        <w:t>兒童學苑業務等</w:t>
      </w:r>
      <w:proofErr w:type="gramStart"/>
      <w:r w:rsidRPr="00CF5526">
        <w:rPr>
          <w:rFonts w:hint="eastAsia"/>
          <w:b/>
          <w:color w:val="000000" w:themeColor="text1"/>
        </w:rPr>
        <w:t>諸多違失竟</w:t>
      </w:r>
      <w:proofErr w:type="gramEnd"/>
      <w:r w:rsidRPr="00CF5526">
        <w:rPr>
          <w:rFonts w:hint="eastAsia"/>
          <w:b/>
          <w:color w:val="000000" w:themeColor="text1"/>
        </w:rPr>
        <w:t>全</w:t>
      </w:r>
      <w:r w:rsidRPr="00CF5526">
        <w:rPr>
          <w:rFonts w:hint="eastAsia"/>
          <w:b/>
          <w:color w:val="000000" w:themeColor="text1"/>
        </w:rPr>
        <w:lastRenderedPageBreak/>
        <w:t>然不知，致未能防止少年被侵害之憾事：</w:t>
      </w:r>
      <w:bookmarkEnd w:id="94"/>
      <w:bookmarkEnd w:id="95"/>
      <w:bookmarkEnd w:id="96"/>
      <w:bookmarkEnd w:id="97"/>
      <w:bookmarkEnd w:id="98"/>
      <w:bookmarkEnd w:id="99"/>
      <w:bookmarkEnd w:id="100"/>
    </w:p>
    <w:p w:rsidR="00C125FD" w:rsidRPr="00CF5526" w:rsidRDefault="00C125FD" w:rsidP="00C125FD">
      <w:pPr>
        <w:pStyle w:val="4"/>
        <w:rPr>
          <w:color w:val="000000" w:themeColor="text1"/>
        </w:rPr>
      </w:pPr>
      <w:r w:rsidRPr="00CF5526">
        <w:rPr>
          <w:rFonts w:hint="eastAsia"/>
          <w:b/>
          <w:color w:val="000000" w:themeColor="text1"/>
        </w:rPr>
        <w:t>發生性侵害事件卻未依規定通報</w:t>
      </w:r>
      <w:r w:rsidRPr="00CF5526">
        <w:rPr>
          <w:rFonts w:hint="eastAsia"/>
          <w:color w:val="000000" w:themeColor="text1"/>
        </w:rPr>
        <w:t>：</w:t>
      </w:r>
    </w:p>
    <w:p w:rsidR="00C125FD" w:rsidRPr="00CF5526" w:rsidRDefault="00C125FD" w:rsidP="00C125FD">
      <w:pPr>
        <w:pStyle w:val="5"/>
        <w:rPr>
          <w:color w:val="000000" w:themeColor="text1"/>
        </w:rPr>
      </w:pPr>
      <w:r w:rsidRPr="00CF5526">
        <w:rPr>
          <w:rFonts w:hint="eastAsia"/>
          <w:color w:val="000000" w:themeColor="text1"/>
        </w:rPr>
        <w:t>性侵害犯罪防治法(104年12月23日修正公布、施行) 第8條第1、3項規定：「(第1項)</w:t>
      </w:r>
      <w:proofErr w:type="gramStart"/>
      <w:r w:rsidRPr="00CF5526">
        <w:rPr>
          <w:rFonts w:hint="eastAsia"/>
          <w:color w:val="000000" w:themeColor="text1"/>
        </w:rPr>
        <w:t>醫</w:t>
      </w:r>
      <w:proofErr w:type="gramEnd"/>
      <w:r w:rsidRPr="00CF5526">
        <w:rPr>
          <w:rFonts w:hint="eastAsia"/>
          <w:color w:val="000000" w:themeColor="text1"/>
        </w:rPr>
        <w:t>事人員、社工人員、教育人員、保育人員、警察人員、</w:t>
      </w:r>
      <w:proofErr w:type="gramStart"/>
      <w:r w:rsidRPr="00CF5526">
        <w:rPr>
          <w:rFonts w:hint="eastAsia"/>
          <w:color w:val="000000" w:themeColor="text1"/>
        </w:rPr>
        <w:t>勞</w:t>
      </w:r>
      <w:proofErr w:type="gramEnd"/>
      <w:r w:rsidRPr="00CF5526">
        <w:rPr>
          <w:rFonts w:hint="eastAsia"/>
          <w:color w:val="000000" w:themeColor="text1"/>
        </w:rPr>
        <w:t>政人員、司法人員、移民業務人員、矯正人員、村（里）幹事人員，於執行</w:t>
      </w:r>
      <w:proofErr w:type="gramStart"/>
      <w:r w:rsidRPr="00CF5526">
        <w:rPr>
          <w:rFonts w:hint="eastAsia"/>
          <w:color w:val="000000" w:themeColor="text1"/>
        </w:rPr>
        <w:t>職務時知有</w:t>
      </w:r>
      <w:proofErr w:type="gramEnd"/>
      <w:r w:rsidRPr="00CF5526">
        <w:rPr>
          <w:rFonts w:hint="eastAsia"/>
          <w:color w:val="000000" w:themeColor="text1"/>
        </w:rPr>
        <w:t>疑似性侵害犯罪情事者，應立即向當地直轄市、縣（市）主管機關通報，至遲不得超過二十四小時。…</w:t>
      </w:r>
      <w:proofErr w:type="gramStart"/>
      <w:r w:rsidRPr="00CF5526">
        <w:rPr>
          <w:rFonts w:hint="eastAsia"/>
          <w:color w:val="000000" w:themeColor="text1"/>
        </w:rPr>
        <w:t>…</w:t>
      </w:r>
      <w:proofErr w:type="gramEnd"/>
      <w:r w:rsidRPr="00CF5526">
        <w:rPr>
          <w:rFonts w:hint="eastAsia"/>
          <w:color w:val="000000" w:themeColor="text1"/>
        </w:rPr>
        <w:t>(第2項)直轄市、縣（市）主管機關於知悉或接獲第一項通報時，應立即進行分級分類處理，至遲不得超過二十四小時。…</w:t>
      </w:r>
      <w:proofErr w:type="gramStart"/>
      <w:r w:rsidRPr="00CF5526">
        <w:rPr>
          <w:rFonts w:hint="eastAsia"/>
          <w:color w:val="000000" w:themeColor="text1"/>
        </w:rPr>
        <w:t>…</w:t>
      </w:r>
      <w:proofErr w:type="gramEnd"/>
      <w:r w:rsidRPr="00CF5526">
        <w:rPr>
          <w:rFonts w:hint="eastAsia"/>
          <w:color w:val="000000" w:themeColor="text1"/>
        </w:rPr>
        <w:t>」</w:t>
      </w:r>
    </w:p>
    <w:p w:rsidR="00C125FD" w:rsidRPr="00CF5526" w:rsidRDefault="00C125FD" w:rsidP="00C125FD">
      <w:pPr>
        <w:pStyle w:val="5"/>
        <w:rPr>
          <w:rFonts w:hAnsi="標楷體"/>
          <w:color w:val="000000" w:themeColor="text1"/>
        </w:rPr>
      </w:pPr>
      <w:proofErr w:type="gramStart"/>
      <w:r w:rsidRPr="00CF5526">
        <w:rPr>
          <w:rFonts w:hAnsi="標楷體" w:hint="eastAsia"/>
          <w:color w:val="000000" w:themeColor="text1"/>
        </w:rPr>
        <w:t>兒少權法</w:t>
      </w:r>
      <w:proofErr w:type="gramEnd"/>
      <w:r w:rsidRPr="00CF5526">
        <w:rPr>
          <w:rFonts w:hAnsi="標楷體" w:hint="eastAsia"/>
          <w:color w:val="000000" w:themeColor="text1"/>
        </w:rPr>
        <w:t>(104年11月27日修正、104年12月16日公布、施行)第53條第1項規定：「</w:t>
      </w:r>
      <w:proofErr w:type="gramStart"/>
      <w:r w:rsidRPr="00CF5526">
        <w:rPr>
          <w:rFonts w:hAnsi="標楷體" w:hint="eastAsia"/>
          <w:color w:val="000000" w:themeColor="text1"/>
        </w:rPr>
        <w:t>醫</w:t>
      </w:r>
      <w:proofErr w:type="gramEnd"/>
      <w:r w:rsidRPr="00CF5526">
        <w:rPr>
          <w:rFonts w:hAnsi="標楷體" w:hint="eastAsia"/>
          <w:color w:val="000000" w:themeColor="text1"/>
        </w:rPr>
        <w:t>事人員、社會工作</w:t>
      </w:r>
      <w:r w:rsidRPr="00CF5526">
        <w:rPr>
          <w:rFonts w:hint="eastAsia"/>
          <w:color w:val="000000" w:themeColor="text1"/>
        </w:rPr>
        <w:t>人員</w:t>
      </w:r>
      <w:r w:rsidRPr="00CF5526">
        <w:rPr>
          <w:rFonts w:hAnsi="標楷體" w:hint="eastAsia"/>
          <w:color w:val="000000" w:themeColor="text1"/>
        </w:rPr>
        <w:t>、教育人員、保育人員、教保服務人員、警察、司法人員、移民業務人員、戶政人員、村（里）幹事及其他執行兒童及少年福利業務人員，於執行業務時知悉兒童及少年有下列情形之</w:t>
      </w:r>
      <w:proofErr w:type="gramStart"/>
      <w:r w:rsidRPr="00CF5526">
        <w:rPr>
          <w:rFonts w:hAnsi="標楷體" w:hint="eastAsia"/>
          <w:color w:val="000000" w:themeColor="text1"/>
        </w:rPr>
        <w:t>一</w:t>
      </w:r>
      <w:proofErr w:type="gramEnd"/>
      <w:r w:rsidRPr="00CF5526">
        <w:rPr>
          <w:rFonts w:hAnsi="標楷體" w:hint="eastAsia"/>
          <w:color w:val="000000" w:themeColor="text1"/>
        </w:rPr>
        <w:t>者，應立即向直轄市、縣（市）主管機關通報，至遲不得超過二十四小時：…</w:t>
      </w:r>
      <w:proofErr w:type="gramStart"/>
      <w:r w:rsidRPr="00CF5526">
        <w:rPr>
          <w:rFonts w:hAnsi="標楷體" w:hint="eastAsia"/>
          <w:color w:val="000000" w:themeColor="text1"/>
        </w:rPr>
        <w:t>…</w:t>
      </w:r>
      <w:proofErr w:type="gramEnd"/>
      <w:r w:rsidRPr="00CF5526">
        <w:rPr>
          <w:rFonts w:hAnsi="標楷體" w:hint="eastAsia"/>
          <w:color w:val="000000" w:themeColor="text1"/>
        </w:rPr>
        <w:t>三、遭受第四十九條各款之行為。…</w:t>
      </w:r>
      <w:proofErr w:type="gramStart"/>
      <w:r w:rsidRPr="00CF5526">
        <w:rPr>
          <w:rFonts w:hAnsi="標楷體" w:hint="eastAsia"/>
          <w:color w:val="000000" w:themeColor="text1"/>
        </w:rPr>
        <w:t>…</w:t>
      </w:r>
      <w:proofErr w:type="gramEnd"/>
      <w:r w:rsidRPr="00CF5526">
        <w:rPr>
          <w:rFonts w:hAnsi="標楷體" w:hint="eastAsia"/>
          <w:color w:val="000000" w:themeColor="text1"/>
        </w:rPr>
        <w:t>五、有第五十六條第一項各款之情形。六、遭受其他傷害之情形。」</w:t>
      </w:r>
    </w:p>
    <w:p w:rsidR="00C125FD" w:rsidRPr="00CF5526" w:rsidRDefault="00C125FD" w:rsidP="00C125FD">
      <w:pPr>
        <w:pStyle w:val="5"/>
        <w:rPr>
          <w:rFonts w:hAnsi="標楷體"/>
          <w:color w:val="000000" w:themeColor="text1"/>
        </w:rPr>
      </w:pPr>
      <w:proofErr w:type="gramStart"/>
      <w:r w:rsidRPr="00CF5526">
        <w:rPr>
          <w:rFonts w:hAnsi="標楷體" w:hint="eastAsia"/>
          <w:color w:val="000000" w:themeColor="text1"/>
        </w:rPr>
        <w:t>兒少權法</w:t>
      </w:r>
      <w:proofErr w:type="gramEnd"/>
      <w:r w:rsidRPr="00CF5526">
        <w:rPr>
          <w:rFonts w:hAnsi="標楷體" w:hint="eastAsia"/>
          <w:color w:val="000000" w:themeColor="text1"/>
        </w:rPr>
        <w:t>第100條</w:t>
      </w:r>
      <w:r w:rsidRPr="00CF5526">
        <w:rPr>
          <w:rFonts w:hint="eastAsia"/>
          <w:color w:val="000000" w:themeColor="text1"/>
        </w:rPr>
        <w:t>規定</w:t>
      </w:r>
      <w:r w:rsidRPr="00CF5526">
        <w:rPr>
          <w:rFonts w:hAnsi="標楷體" w:hint="eastAsia"/>
          <w:color w:val="000000" w:themeColor="text1"/>
        </w:rPr>
        <w:t>：「</w:t>
      </w:r>
      <w:proofErr w:type="gramStart"/>
      <w:r w:rsidRPr="00CF5526">
        <w:rPr>
          <w:rFonts w:hAnsi="標楷體" w:hint="eastAsia"/>
          <w:color w:val="000000" w:themeColor="text1"/>
        </w:rPr>
        <w:t>醫</w:t>
      </w:r>
      <w:proofErr w:type="gramEnd"/>
      <w:r w:rsidRPr="00CF5526">
        <w:rPr>
          <w:rFonts w:hAnsi="標楷體" w:hint="eastAsia"/>
          <w:color w:val="000000" w:themeColor="text1"/>
        </w:rPr>
        <w:t>事人員、社會工作人員、教育人員、保育人員、教保服務人員、警察、司法人員、移民業務人員、戶政人員、村（里）幹事或其他執行兒童及少年福利業務人員，違反第五十三條第一項規定而無正當理由者，處新臺幣六千元以上三萬元以下罰鍰。」</w:t>
      </w:r>
    </w:p>
    <w:p w:rsidR="00C125FD" w:rsidRPr="00CF5526" w:rsidRDefault="00C125FD" w:rsidP="00C125FD">
      <w:pPr>
        <w:pStyle w:val="5"/>
        <w:rPr>
          <w:rFonts w:hAnsi="標楷體"/>
          <w:color w:val="000000" w:themeColor="text1"/>
        </w:rPr>
      </w:pPr>
      <w:r w:rsidRPr="00CF5526">
        <w:rPr>
          <w:rFonts w:hAnsi="標楷體" w:hint="eastAsia"/>
          <w:color w:val="000000" w:themeColor="text1"/>
        </w:rPr>
        <w:lastRenderedPageBreak/>
        <w:t>衛生福利</w:t>
      </w:r>
      <w:proofErr w:type="gramStart"/>
      <w:r w:rsidRPr="00CF5526">
        <w:rPr>
          <w:rFonts w:hAnsi="標楷體" w:hint="eastAsia"/>
          <w:color w:val="000000" w:themeColor="text1"/>
        </w:rPr>
        <w:t>部函頒「</w:t>
      </w:r>
      <w:proofErr w:type="gramEnd"/>
      <w:r w:rsidRPr="00CF5526">
        <w:rPr>
          <w:rFonts w:hAnsi="標楷體" w:hint="eastAsia"/>
          <w:color w:val="000000" w:themeColor="text1"/>
        </w:rPr>
        <w:t>兒童及少年安置及教養機構性侵害事件處理原則」</w:t>
      </w:r>
      <w:r w:rsidRPr="00CF5526">
        <w:rPr>
          <w:rFonts w:hAnsi="標楷體"/>
          <w:color w:val="000000" w:themeColor="text1"/>
          <w:vertAlign w:val="superscript"/>
        </w:rPr>
        <w:footnoteReference w:id="6"/>
      </w:r>
      <w:r w:rsidRPr="00CF5526">
        <w:rPr>
          <w:rFonts w:hAnsi="標楷體" w:hint="eastAsia"/>
          <w:color w:val="000000" w:themeColor="text1"/>
        </w:rPr>
        <w:t>第7點、第8點規定，機構工作人員或其他人員發現機構內疑似兒少遭受性侵害，應</w:t>
      </w:r>
      <w:proofErr w:type="gramStart"/>
      <w:r w:rsidRPr="00CF5526">
        <w:rPr>
          <w:rFonts w:hAnsi="標楷體" w:hint="eastAsia"/>
          <w:color w:val="000000" w:themeColor="text1"/>
        </w:rPr>
        <w:t>逕依兒少權</w:t>
      </w:r>
      <w:proofErr w:type="gramEnd"/>
      <w:r w:rsidRPr="00CF5526">
        <w:rPr>
          <w:rFonts w:hAnsi="標楷體" w:hint="eastAsia"/>
          <w:color w:val="000000" w:themeColor="text1"/>
        </w:rPr>
        <w:t>法第53條規定，於24小時內通報當地家庭暴力暨性侵害防治中心與機構主管機關，不須經機構主管同意，如有應通報而未通報主管機關，除</w:t>
      </w:r>
      <w:proofErr w:type="gramStart"/>
      <w:r w:rsidRPr="00CF5526">
        <w:rPr>
          <w:rFonts w:hAnsi="標楷體" w:hint="eastAsia"/>
          <w:color w:val="000000" w:themeColor="text1"/>
        </w:rPr>
        <w:t>依兒少權</w:t>
      </w:r>
      <w:proofErr w:type="gramEnd"/>
      <w:r w:rsidRPr="00CF5526">
        <w:rPr>
          <w:rFonts w:hAnsi="標楷體" w:hint="eastAsia"/>
          <w:color w:val="000000" w:themeColor="text1"/>
        </w:rPr>
        <w:t>法第100條規定處罰，並應負行政責任。</w:t>
      </w:r>
    </w:p>
    <w:p w:rsidR="00C125FD" w:rsidRPr="00CF5526" w:rsidRDefault="00C125FD" w:rsidP="00C125FD">
      <w:pPr>
        <w:pStyle w:val="5"/>
        <w:rPr>
          <w:rFonts w:hAnsi="標楷體"/>
          <w:color w:val="000000" w:themeColor="text1"/>
        </w:rPr>
      </w:pPr>
      <w:proofErr w:type="gramStart"/>
      <w:r w:rsidRPr="00CF5526">
        <w:rPr>
          <w:rFonts w:hAnsi="標楷體" w:hint="eastAsia"/>
          <w:color w:val="000000" w:themeColor="text1"/>
        </w:rPr>
        <w:t>另兒少權</w:t>
      </w:r>
      <w:proofErr w:type="gramEnd"/>
      <w:r w:rsidRPr="00CF5526">
        <w:rPr>
          <w:rFonts w:hAnsi="標楷體" w:hint="eastAsia"/>
          <w:color w:val="000000" w:themeColor="text1"/>
        </w:rPr>
        <w:t>法第83條規定：「兒童及少年福利機構或兒童課後照顧服務班及中心，不得有下列情形之</w:t>
      </w:r>
      <w:proofErr w:type="gramStart"/>
      <w:r w:rsidRPr="00CF5526">
        <w:rPr>
          <w:rFonts w:hAnsi="標楷體" w:hint="eastAsia"/>
          <w:color w:val="000000" w:themeColor="text1"/>
        </w:rPr>
        <w:t>一</w:t>
      </w:r>
      <w:proofErr w:type="gramEnd"/>
      <w:r w:rsidRPr="00CF5526">
        <w:rPr>
          <w:rFonts w:hAnsi="標楷體" w:hint="eastAsia"/>
          <w:color w:val="000000" w:themeColor="text1"/>
        </w:rPr>
        <w:t>：一、虐待或妨害兒童及少年身心健康。二、供給不衛生之餐飲，經衛生主管機關查明屬實。三、提供不安全之設施或設備，經目的事業主管機關查明屬實。四、發現兒童及少年受</w:t>
      </w:r>
      <w:proofErr w:type="gramStart"/>
      <w:r w:rsidRPr="00CF5526">
        <w:rPr>
          <w:rFonts w:hAnsi="標楷體" w:hint="eastAsia"/>
          <w:color w:val="000000" w:themeColor="text1"/>
        </w:rPr>
        <w:t>虐</w:t>
      </w:r>
      <w:proofErr w:type="gramEnd"/>
      <w:r w:rsidRPr="00CF5526">
        <w:rPr>
          <w:rFonts w:hAnsi="標楷體" w:hint="eastAsia"/>
          <w:color w:val="000000" w:themeColor="text1"/>
        </w:rPr>
        <w:t>事實，未向直轄市、縣（市）主管機關通報。五、違反法令或捐助章程。六、業務經營方針與設立目的不符。七、財務收支未取具合法之憑證、捐款未公開徵信或會計紀錄未完備。八、規避、妨礙或拒絕主管機關或目的事業主管機關輔導、檢查、監督。九、對各項工作業務報告申報不實。十、擴充、遷移、停業、歇業、復業未依規定辦理。十一、有其他情事，足以影響兒童及少年身心健康。」違者，依據</w:t>
      </w:r>
      <w:proofErr w:type="gramStart"/>
      <w:r w:rsidRPr="00CF5526">
        <w:rPr>
          <w:rFonts w:hAnsi="標楷體" w:hint="eastAsia"/>
          <w:color w:val="000000" w:themeColor="text1"/>
        </w:rPr>
        <w:t>兒少權法</w:t>
      </w:r>
      <w:proofErr w:type="gramEnd"/>
      <w:r w:rsidRPr="00CF5526">
        <w:rPr>
          <w:rFonts w:hAnsi="標楷體" w:hint="eastAsia"/>
          <w:color w:val="000000" w:themeColor="text1"/>
        </w:rPr>
        <w:t>第107條第1項規定：「兒童及少年福利機構或兒童課後照顧服務班及中心違反第83條第1款至第4款規定情形之</w:t>
      </w:r>
      <w:proofErr w:type="gramStart"/>
      <w:r w:rsidRPr="00CF5526">
        <w:rPr>
          <w:rFonts w:hAnsi="標楷體" w:hint="eastAsia"/>
          <w:color w:val="000000" w:themeColor="text1"/>
        </w:rPr>
        <w:t>一</w:t>
      </w:r>
      <w:proofErr w:type="gramEnd"/>
      <w:r w:rsidRPr="00CF5526">
        <w:rPr>
          <w:rFonts w:hAnsi="標楷體" w:hint="eastAsia"/>
          <w:color w:val="000000" w:themeColor="text1"/>
        </w:rPr>
        <w:t>者，由設立許可主管機關處新臺幣六萬元以上三十萬元以下罰鍰，並命其限期改善，屆期未改善者，得按</w:t>
      </w:r>
      <w:r w:rsidRPr="00CF5526">
        <w:rPr>
          <w:rFonts w:hAnsi="標楷體" w:hint="eastAsia"/>
          <w:color w:val="000000" w:themeColor="text1"/>
        </w:rPr>
        <w:lastRenderedPageBreak/>
        <w:t>次處罰；情節嚴重者，得命其停辦一個月以上一年以下並公布其名稱。」</w:t>
      </w:r>
    </w:p>
    <w:p w:rsidR="00C125FD" w:rsidRPr="00CF5526" w:rsidRDefault="00C125FD" w:rsidP="00C125FD">
      <w:pPr>
        <w:pStyle w:val="5"/>
        <w:rPr>
          <w:rFonts w:hAnsi="標楷體"/>
          <w:color w:val="000000" w:themeColor="text1"/>
        </w:rPr>
      </w:pPr>
      <w:r w:rsidRPr="00CF5526">
        <w:rPr>
          <w:rFonts w:hAnsi="標楷體" w:hint="eastAsia"/>
          <w:color w:val="000000" w:themeColor="text1"/>
        </w:rPr>
        <w:t>再按「兒童及少年安置及教養機構性侵害事件處理原則」第5點規定：「主管機關應將機構對於性侵害事件之預防及處理納入兒童及少年福利機構之評鑑項目，並積極督導所屬機構建立性侵害事件之標準處理流程。該項業務辦理情形並列為主管機關每年定期輔導查核項目，據以督導機構落實執行。」</w:t>
      </w:r>
    </w:p>
    <w:p w:rsidR="00C125FD" w:rsidRPr="00CF5526" w:rsidRDefault="00C125FD" w:rsidP="00C125FD">
      <w:pPr>
        <w:pStyle w:val="5"/>
        <w:rPr>
          <w:color w:val="000000" w:themeColor="text1"/>
        </w:rPr>
      </w:pPr>
      <w:r w:rsidRPr="00CF5526">
        <w:rPr>
          <w:rFonts w:hint="eastAsia"/>
          <w:color w:val="000000" w:themeColor="text1"/>
        </w:rPr>
        <w:t>查南投縣政府</w:t>
      </w:r>
      <w:proofErr w:type="gramStart"/>
      <w:r w:rsidRPr="00CF5526">
        <w:rPr>
          <w:rFonts w:hint="eastAsia"/>
          <w:color w:val="000000" w:themeColor="text1"/>
        </w:rPr>
        <w:t>怠</w:t>
      </w:r>
      <w:proofErr w:type="gramEnd"/>
      <w:r w:rsidRPr="00CF5526">
        <w:rPr>
          <w:rFonts w:hint="eastAsia"/>
          <w:color w:val="000000" w:themeColor="text1"/>
        </w:rPr>
        <w:t>於對該機構監督、查核，詳如前述，更遑論督導該機構建立性侵害事件之預防及處理機制，且該機構於103年至</w:t>
      </w:r>
      <w:proofErr w:type="gramStart"/>
      <w:r w:rsidRPr="00CF5526">
        <w:rPr>
          <w:rFonts w:hint="eastAsia"/>
          <w:color w:val="000000" w:themeColor="text1"/>
        </w:rPr>
        <w:t>106年3月間共發生</w:t>
      </w:r>
      <w:proofErr w:type="gramEnd"/>
      <w:r w:rsidRPr="00CF5526">
        <w:rPr>
          <w:rFonts w:hint="eastAsia"/>
          <w:color w:val="000000" w:themeColor="text1"/>
        </w:rPr>
        <w:t>21起院生遭性侵害案件，南投縣政府於105年年底始知，遲至106年5月2日對該機構負責人知悉性侵害事件未通報該府，處罰鍰</w:t>
      </w:r>
      <w:r w:rsidR="001A3887" w:rsidRPr="00CF5526">
        <w:rPr>
          <w:rFonts w:hint="eastAsia"/>
          <w:color w:val="000000" w:themeColor="text1"/>
        </w:rPr>
        <w:t>新臺幣(下同)</w:t>
      </w:r>
      <w:r w:rsidRPr="00CF5526">
        <w:rPr>
          <w:rFonts w:hint="eastAsia"/>
          <w:color w:val="000000" w:themeColor="text1"/>
        </w:rPr>
        <w:t>6</w:t>
      </w:r>
      <w:r w:rsidR="001A3887" w:rsidRPr="00CF5526">
        <w:rPr>
          <w:rFonts w:hint="eastAsia"/>
          <w:color w:val="000000" w:themeColor="text1"/>
        </w:rPr>
        <w:t>千</w:t>
      </w:r>
      <w:r w:rsidRPr="00CF5526">
        <w:rPr>
          <w:rFonts w:hint="eastAsia"/>
          <w:color w:val="000000" w:themeColor="text1"/>
        </w:rPr>
        <w:t>元。遲至107年5月15日對南投</w:t>
      </w:r>
      <w:r w:rsidR="003C533C" w:rsidRPr="00CF5526">
        <w:rPr>
          <w:rFonts w:hAnsi="標楷體" w:hint="eastAsia"/>
          <w:color w:val="000000" w:themeColor="text1"/>
        </w:rPr>
        <w:t>○○</w:t>
      </w:r>
      <w:r w:rsidRPr="00CF5526">
        <w:rPr>
          <w:rFonts w:hint="eastAsia"/>
          <w:color w:val="000000" w:themeColor="text1"/>
        </w:rPr>
        <w:t>機構未依規定將性侵害事件通報予南投縣政府，再對該機構處罰鍰6萬元，並於處分送達日起停業1年。科長王基祥於約詢時稱：「機構部分確實沒跟本府通報，機構</w:t>
      </w:r>
      <w:proofErr w:type="gramStart"/>
      <w:r w:rsidRPr="00CF5526">
        <w:rPr>
          <w:rFonts w:hint="eastAsia"/>
          <w:color w:val="000000" w:themeColor="text1"/>
        </w:rPr>
        <w:t>一</w:t>
      </w:r>
      <w:proofErr w:type="gramEnd"/>
      <w:r w:rsidRPr="00CF5526">
        <w:rPr>
          <w:rFonts w:hint="eastAsia"/>
          <w:color w:val="000000" w:themeColor="text1"/>
        </w:rPr>
        <w:t>直到接受地檢署偵訊時才知道，所以通報事後才補。」等語，足證南投縣政府確有怠惰失職情事。</w:t>
      </w:r>
    </w:p>
    <w:p w:rsidR="00C125FD" w:rsidRPr="00CF5526" w:rsidRDefault="00C125FD" w:rsidP="00C125FD">
      <w:pPr>
        <w:pStyle w:val="4"/>
        <w:rPr>
          <w:color w:val="000000" w:themeColor="text1"/>
        </w:rPr>
      </w:pPr>
      <w:r w:rsidRPr="00CF5526">
        <w:rPr>
          <w:rFonts w:hint="eastAsia"/>
          <w:b/>
          <w:color w:val="000000" w:themeColor="text1"/>
        </w:rPr>
        <w:t>違法超收個案申報不實資料</w:t>
      </w:r>
      <w:r w:rsidRPr="00CF5526">
        <w:rPr>
          <w:rFonts w:hint="eastAsia"/>
          <w:color w:val="000000" w:themeColor="text1"/>
        </w:rPr>
        <w:t>：</w:t>
      </w:r>
    </w:p>
    <w:p w:rsidR="00C125FD" w:rsidRPr="00CF5526" w:rsidRDefault="00C125FD" w:rsidP="00C125FD">
      <w:pPr>
        <w:pStyle w:val="5"/>
        <w:rPr>
          <w:rFonts w:hAnsi="標楷體"/>
          <w:color w:val="000000" w:themeColor="text1"/>
        </w:rPr>
      </w:pPr>
      <w:r w:rsidRPr="00CF5526">
        <w:rPr>
          <w:rFonts w:hAnsi="標楷體" w:hint="eastAsia"/>
          <w:color w:val="000000" w:themeColor="text1"/>
        </w:rPr>
        <w:t>如前所述，南投縣政府依法對</w:t>
      </w:r>
      <w:proofErr w:type="gramStart"/>
      <w:r w:rsidRPr="00CF5526">
        <w:rPr>
          <w:rFonts w:hAnsi="標楷體" w:hint="eastAsia"/>
          <w:color w:val="000000" w:themeColor="text1"/>
        </w:rPr>
        <w:t>所轄兒少</w:t>
      </w:r>
      <w:proofErr w:type="gramEnd"/>
      <w:r w:rsidRPr="00CF5526">
        <w:rPr>
          <w:rFonts w:hAnsi="標楷體" w:hint="eastAsia"/>
          <w:color w:val="000000" w:themeColor="text1"/>
        </w:rPr>
        <w:t>安置機構執行監督</w:t>
      </w:r>
      <w:r w:rsidRPr="00CF5526">
        <w:rPr>
          <w:rFonts w:hint="eastAsia"/>
          <w:color w:val="000000" w:themeColor="text1"/>
        </w:rPr>
        <w:t>查核</w:t>
      </w:r>
      <w:r w:rsidRPr="00CF5526">
        <w:rPr>
          <w:rFonts w:hAnsi="標楷體" w:hint="eastAsia"/>
          <w:color w:val="000000" w:themeColor="text1"/>
        </w:rPr>
        <w:t>，倘機構對各項工作業務報告申報不實者，依據</w:t>
      </w:r>
      <w:proofErr w:type="gramStart"/>
      <w:r w:rsidRPr="00CF5526">
        <w:rPr>
          <w:rFonts w:hAnsi="標楷體" w:hint="eastAsia"/>
          <w:color w:val="000000" w:themeColor="text1"/>
        </w:rPr>
        <w:t>兒少權法</w:t>
      </w:r>
      <w:proofErr w:type="gramEnd"/>
      <w:r w:rsidRPr="00CF5526">
        <w:rPr>
          <w:rFonts w:hAnsi="標楷體" w:hint="eastAsia"/>
          <w:color w:val="000000" w:themeColor="text1"/>
        </w:rPr>
        <w:t>第108條規定：「(第1項)兒童及少年福利機構或兒童課後照顧服務班及中心違反第83條第5款至第11款規定之</w:t>
      </w:r>
      <w:proofErr w:type="gramStart"/>
      <w:r w:rsidRPr="00CF5526">
        <w:rPr>
          <w:rFonts w:hAnsi="標楷體" w:hint="eastAsia"/>
          <w:color w:val="000000" w:themeColor="text1"/>
        </w:rPr>
        <w:t>一</w:t>
      </w:r>
      <w:proofErr w:type="gramEnd"/>
      <w:r w:rsidRPr="00CF5526">
        <w:rPr>
          <w:rFonts w:hAnsi="標楷體" w:hint="eastAsia"/>
          <w:color w:val="000000" w:themeColor="text1"/>
        </w:rPr>
        <w:t>者，經設立許可主管機關命其限期改善，屆期未改善者，處新臺幣3萬元以上15萬元以下罰</w:t>
      </w:r>
      <w:r w:rsidRPr="00CF5526">
        <w:rPr>
          <w:rFonts w:hAnsi="標楷體" w:hint="eastAsia"/>
          <w:color w:val="000000" w:themeColor="text1"/>
        </w:rPr>
        <w:lastRenderedPageBreak/>
        <w:t>鍰，並得按次處罰；情節嚴重者，得命其停辦1個月以上1年以下，並公布其名稱。(第2項)依前二條及前項規定命其停辦，拒不遵從或停辦期限屆滿未改善者，設立許可主管機關應廢止其設立許可。」</w:t>
      </w:r>
    </w:p>
    <w:p w:rsidR="00C125FD" w:rsidRPr="00CF5526" w:rsidRDefault="003C533C" w:rsidP="00C125FD">
      <w:pPr>
        <w:pStyle w:val="5"/>
        <w:rPr>
          <w:color w:val="000000" w:themeColor="text1"/>
        </w:rPr>
      </w:pPr>
      <w:r w:rsidRPr="00CF5526">
        <w:rPr>
          <w:rFonts w:hint="eastAsia"/>
          <w:color w:val="000000" w:themeColor="text1"/>
        </w:rPr>
        <w:t>南投</w:t>
      </w:r>
      <w:r w:rsidRPr="00CF5526">
        <w:rPr>
          <w:rFonts w:hAnsi="標楷體" w:hint="eastAsia"/>
          <w:color w:val="000000" w:themeColor="text1"/>
        </w:rPr>
        <w:t>○○</w:t>
      </w:r>
      <w:r w:rsidR="00C125FD" w:rsidRPr="00CF5526">
        <w:rPr>
          <w:rFonts w:hint="eastAsia"/>
          <w:color w:val="000000" w:themeColor="text1"/>
        </w:rPr>
        <w:t>機構立案核可收容床位數計19</w:t>
      </w:r>
      <w:r w:rsidRPr="00CF5526">
        <w:rPr>
          <w:rFonts w:hint="eastAsia"/>
          <w:color w:val="000000" w:themeColor="text1"/>
        </w:rPr>
        <w:t>床，然據南投地檢署查扣之南投</w:t>
      </w:r>
      <w:r w:rsidRPr="00CF5526">
        <w:rPr>
          <w:rFonts w:hAnsi="標楷體" w:hint="eastAsia"/>
          <w:color w:val="000000" w:themeColor="text1"/>
        </w:rPr>
        <w:t>○○</w:t>
      </w:r>
      <w:r w:rsidR="00C125FD" w:rsidRPr="00CF5526">
        <w:rPr>
          <w:rFonts w:hint="eastAsia"/>
          <w:color w:val="000000" w:themeColor="text1"/>
        </w:rPr>
        <w:t>機構「個案總</w:t>
      </w:r>
      <w:proofErr w:type="gramStart"/>
      <w:r w:rsidR="00C125FD" w:rsidRPr="00CF5526">
        <w:rPr>
          <w:rFonts w:hint="eastAsia"/>
          <w:color w:val="000000" w:themeColor="text1"/>
        </w:rPr>
        <w:t>覽</w:t>
      </w:r>
      <w:proofErr w:type="gramEnd"/>
      <w:r w:rsidR="00C125FD" w:rsidRPr="00CF5526">
        <w:rPr>
          <w:rFonts w:hint="eastAsia"/>
          <w:color w:val="000000" w:themeColor="text1"/>
        </w:rPr>
        <w:t>」資料顯示，該機構超收個案情形嚴重，最多高達106人，(詳如下表</w:t>
      </w:r>
      <w:r w:rsidR="00632066" w:rsidRPr="00CF5526">
        <w:rPr>
          <w:rFonts w:hint="eastAsia"/>
          <w:color w:val="000000" w:themeColor="text1"/>
        </w:rPr>
        <w:t>4</w:t>
      </w:r>
      <w:r w:rsidR="00C125FD" w:rsidRPr="00CF5526">
        <w:rPr>
          <w:rFonts w:hint="eastAsia"/>
          <w:color w:val="000000" w:themeColor="text1"/>
        </w:rPr>
        <w:t>所示)。</w:t>
      </w:r>
    </w:p>
    <w:p w:rsidR="00C125FD" w:rsidRPr="00CF5526" w:rsidRDefault="00C125FD" w:rsidP="00C125FD">
      <w:pPr>
        <w:overflowPunct/>
        <w:autoSpaceDE/>
        <w:autoSpaceDN/>
        <w:ind w:left="1741"/>
        <w:outlineLvl w:val="3"/>
        <w:rPr>
          <w:rFonts w:hAnsi="標楷體"/>
          <w:b/>
          <w:bCs/>
          <w:color w:val="000000" w:themeColor="text1"/>
          <w:kern w:val="0"/>
          <w:szCs w:val="48"/>
        </w:rPr>
      </w:pPr>
      <w:r w:rsidRPr="00CF5526">
        <w:rPr>
          <w:rFonts w:hAnsi="標楷體" w:hint="eastAsia"/>
          <w:b/>
          <w:bCs/>
          <w:color w:val="000000" w:themeColor="text1"/>
          <w:kern w:val="0"/>
          <w:szCs w:val="48"/>
        </w:rPr>
        <w:t>表4.</w:t>
      </w:r>
      <w:r w:rsidR="003C533C" w:rsidRPr="00CF5526">
        <w:rPr>
          <w:rFonts w:hAnsi="標楷體" w:hint="eastAsia"/>
          <w:b/>
          <w:bCs/>
          <w:color w:val="000000" w:themeColor="text1"/>
          <w:kern w:val="0"/>
          <w:szCs w:val="48"/>
        </w:rPr>
        <w:t>南投○○</w:t>
      </w:r>
      <w:r w:rsidRPr="00CF5526">
        <w:rPr>
          <w:rFonts w:hAnsi="標楷體" w:hint="eastAsia"/>
          <w:b/>
          <w:bCs/>
          <w:color w:val="000000" w:themeColor="text1"/>
          <w:kern w:val="0"/>
          <w:szCs w:val="48"/>
        </w:rPr>
        <w:t>機構「個案總</w:t>
      </w:r>
      <w:proofErr w:type="gramStart"/>
      <w:r w:rsidRPr="00CF5526">
        <w:rPr>
          <w:rFonts w:hAnsi="標楷體" w:hint="eastAsia"/>
          <w:b/>
          <w:bCs/>
          <w:color w:val="000000" w:themeColor="text1"/>
          <w:kern w:val="0"/>
          <w:szCs w:val="48"/>
        </w:rPr>
        <w:t>覽</w:t>
      </w:r>
      <w:proofErr w:type="gramEnd"/>
      <w:r w:rsidRPr="00CF5526">
        <w:rPr>
          <w:rFonts w:hAnsi="標楷體" w:hint="eastAsia"/>
          <w:b/>
          <w:bCs/>
          <w:color w:val="000000" w:themeColor="text1"/>
          <w:kern w:val="0"/>
          <w:szCs w:val="48"/>
        </w:rPr>
        <w:t>」表</w:t>
      </w:r>
    </w:p>
    <w:tbl>
      <w:tblPr>
        <w:tblStyle w:val="410"/>
        <w:tblW w:w="0" w:type="auto"/>
        <w:tblInd w:w="1951" w:type="dxa"/>
        <w:tblLook w:val="04A0" w:firstRow="1" w:lastRow="0" w:firstColumn="1" w:lastColumn="0" w:noHBand="0" w:noVBand="1"/>
      </w:tblPr>
      <w:tblGrid>
        <w:gridCol w:w="3840"/>
        <w:gridCol w:w="3043"/>
      </w:tblGrid>
      <w:tr w:rsidR="00C125FD" w:rsidRPr="00CF5526" w:rsidTr="00806542">
        <w:trPr>
          <w:tblHeader/>
        </w:trPr>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時間</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安置收容人數</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102年2月26日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82</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102年3月20日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86</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102年7月10日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94</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102年8月6日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99</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102年8月21日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96</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102年8月27日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99</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102年9月24日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103年11月11日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99</w:t>
            </w:r>
          </w:p>
        </w:tc>
      </w:tr>
      <w:tr w:rsidR="00C125FD" w:rsidRPr="00CF5526" w:rsidTr="00916FCA">
        <w:tc>
          <w:tcPr>
            <w:tcW w:w="3969" w:type="dxa"/>
            <w:tcBorders>
              <w:bottom w:val="single" w:sz="4" w:space="0" w:color="auto"/>
            </w:tcBorders>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103年11月27日</w:t>
            </w:r>
          </w:p>
        </w:tc>
        <w:tc>
          <w:tcPr>
            <w:tcW w:w="3140" w:type="dxa"/>
            <w:tcBorders>
              <w:bottom w:val="single" w:sz="4" w:space="0" w:color="auto"/>
            </w:tcBorders>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w:t>
            </w:r>
          </w:p>
        </w:tc>
      </w:tr>
      <w:tr w:rsidR="00C125FD" w:rsidRPr="00CF5526" w:rsidTr="00916FCA">
        <w:tc>
          <w:tcPr>
            <w:tcW w:w="3969" w:type="dxa"/>
            <w:shd w:val="clear" w:color="auto" w:fill="F2F2F2" w:themeFill="background1" w:themeFillShade="F2"/>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103年11月27日</w:t>
            </w:r>
          </w:p>
        </w:tc>
        <w:tc>
          <w:tcPr>
            <w:tcW w:w="3140" w:type="dxa"/>
            <w:shd w:val="clear" w:color="auto" w:fill="F2F2F2" w:themeFill="background1" w:themeFillShade="F2"/>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106</w:t>
            </w:r>
          </w:p>
        </w:tc>
      </w:tr>
      <w:tr w:rsidR="00C125FD" w:rsidRPr="00CF5526" w:rsidTr="00916FCA">
        <w:tc>
          <w:tcPr>
            <w:tcW w:w="3969" w:type="dxa"/>
            <w:shd w:val="clear" w:color="auto" w:fill="F2F2F2" w:themeFill="background1" w:themeFillShade="F2"/>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103年12月14日</w:t>
            </w:r>
          </w:p>
        </w:tc>
        <w:tc>
          <w:tcPr>
            <w:tcW w:w="3140" w:type="dxa"/>
            <w:shd w:val="clear" w:color="auto" w:fill="F2F2F2" w:themeFill="background1" w:themeFillShade="F2"/>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106</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104年1月13日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101</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104年3月9日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98</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104年4月15日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98</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104年4月30日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98</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104年5月27日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102</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104年6月9日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98</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104年6月13日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100</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104年8月21日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95</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104年9月11日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95</w:t>
            </w:r>
          </w:p>
        </w:tc>
      </w:tr>
      <w:tr w:rsidR="00C125FD" w:rsidRPr="00CF5526" w:rsidTr="00806542">
        <w:tc>
          <w:tcPr>
            <w:tcW w:w="3969"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104年10月21日</w:t>
            </w:r>
          </w:p>
        </w:tc>
        <w:tc>
          <w:tcPr>
            <w:tcW w:w="3140" w:type="dxa"/>
          </w:tcPr>
          <w:p w:rsidR="00C125FD" w:rsidRPr="00CF5526" w:rsidRDefault="00C125FD" w:rsidP="00CD2890">
            <w:pPr>
              <w:spacing w:line="400" w:lineRule="exact"/>
              <w:jc w:val="center"/>
              <w:outlineLvl w:val="4"/>
              <w:rPr>
                <w:rFonts w:hAnsi="標楷體"/>
                <w:bCs/>
                <w:color w:val="000000" w:themeColor="text1"/>
                <w:kern w:val="32"/>
                <w:sz w:val="28"/>
                <w:szCs w:val="36"/>
              </w:rPr>
            </w:pPr>
            <w:r w:rsidRPr="00CF5526">
              <w:rPr>
                <w:rFonts w:hAnsi="標楷體" w:hint="eastAsia"/>
                <w:bCs/>
                <w:color w:val="000000" w:themeColor="text1"/>
                <w:kern w:val="32"/>
                <w:sz w:val="28"/>
                <w:szCs w:val="36"/>
              </w:rPr>
              <w:t>91</w:t>
            </w:r>
          </w:p>
        </w:tc>
      </w:tr>
    </w:tbl>
    <w:p w:rsidR="00C125FD" w:rsidRPr="00CF5526" w:rsidRDefault="003C533C" w:rsidP="00C125FD">
      <w:pPr>
        <w:overflowPunct/>
        <w:autoSpaceDE/>
        <w:autoSpaceDN/>
        <w:ind w:left="1741"/>
        <w:outlineLvl w:val="3"/>
        <w:rPr>
          <w:rFonts w:hAnsi="標楷體"/>
          <w:bCs/>
          <w:color w:val="000000" w:themeColor="text1"/>
          <w:kern w:val="0"/>
          <w:sz w:val="28"/>
          <w:szCs w:val="48"/>
        </w:rPr>
      </w:pPr>
      <w:r w:rsidRPr="00CF5526">
        <w:rPr>
          <w:rFonts w:hAnsi="標楷體" w:hint="eastAsia"/>
          <w:bCs/>
          <w:color w:val="000000" w:themeColor="text1"/>
          <w:kern w:val="0"/>
          <w:sz w:val="28"/>
          <w:szCs w:val="48"/>
        </w:rPr>
        <w:lastRenderedPageBreak/>
        <w:t>資料來源：南投○○</w:t>
      </w:r>
      <w:r w:rsidR="00C125FD" w:rsidRPr="00CF5526">
        <w:rPr>
          <w:rFonts w:hAnsi="標楷體" w:hint="eastAsia"/>
          <w:bCs/>
          <w:color w:val="000000" w:themeColor="text1"/>
          <w:kern w:val="0"/>
          <w:sz w:val="28"/>
          <w:szCs w:val="48"/>
        </w:rPr>
        <w:t>機構。</w:t>
      </w:r>
    </w:p>
    <w:p w:rsidR="00C125FD" w:rsidRPr="00CF5526" w:rsidRDefault="003C533C" w:rsidP="00C125FD">
      <w:pPr>
        <w:pStyle w:val="5"/>
        <w:rPr>
          <w:color w:val="000000" w:themeColor="text1"/>
        </w:rPr>
      </w:pPr>
      <w:r w:rsidRPr="00CF5526">
        <w:rPr>
          <w:rFonts w:hint="eastAsia"/>
          <w:color w:val="000000" w:themeColor="text1"/>
        </w:rPr>
        <w:t>復據南投</w:t>
      </w:r>
      <w:r w:rsidRPr="00CF5526">
        <w:rPr>
          <w:rFonts w:hAnsi="標楷體" w:hint="eastAsia"/>
          <w:color w:val="000000" w:themeColor="text1"/>
        </w:rPr>
        <w:t>○○</w:t>
      </w:r>
      <w:r w:rsidR="00C125FD" w:rsidRPr="00CF5526">
        <w:rPr>
          <w:rFonts w:hint="eastAsia"/>
          <w:color w:val="000000" w:themeColor="text1"/>
        </w:rPr>
        <w:t>機構應每年度每</w:t>
      </w:r>
      <w:proofErr w:type="gramStart"/>
      <w:r w:rsidR="00C125FD" w:rsidRPr="00CF5526">
        <w:rPr>
          <w:rFonts w:hint="eastAsia"/>
          <w:color w:val="000000" w:themeColor="text1"/>
        </w:rPr>
        <w:t>季需陳</w:t>
      </w:r>
      <w:proofErr w:type="gramEnd"/>
      <w:r w:rsidR="00C125FD" w:rsidRPr="00CF5526">
        <w:rPr>
          <w:rFonts w:hint="eastAsia"/>
          <w:color w:val="000000" w:themeColor="text1"/>
        </w:rPr>
        <w:t>報給縣府之「兒童及少年安置及教養機構安置現況、人力配置及離院分析季報表」，該機構歷次報表僅陳報19人，與上述表4所列人數相較，明顯申報不實，該報表並由劉佳萍辦事員簽辦，科長王基祥或副處長賴瓊美決行，決行後並陳報予衛生福利部社會及家庭署。</w:t>
      </w:r>
      <w:proofErr w:type="gramStart"/>
      <w:r w:rsidR="00C125FD" w:rsidRPr="00CF5526">
        <w:rPr>
          <w:rFonts w:hint="eastAsia"/>
          <w:color w:val="000000" w:themeColor="text1"/>
        </w:rPr>
        <w:t>詢</w:t>
      </w:r>
      <w:proofErr w:type="gramEnd"/>
      <w:r w:rsidR="00C125FD" w:rsidRPr="00CF5526">
        <w:rPr>
          <w:rFonts w:hint="eastAsia"/>
          <w:color w:val="000000" w:themeColor="text1"/>
        </w:rPr>
        <w:t>據辦事員劉佳萍表示：「(你從來不知該報表是不實？</w:t>
      </w:r>
      <w:proofErr w:type="gramStart"/>
      <w:r w:rsidR="00C125FD" w:rsidRPr="00CF5526">
        <w:rPr>
          <w:rFonts w:hint="eastAsia"/>
          <w:color w:val="000000" w:themeColor="text1"/>
        </w:rPr>
        <w:t>)是</w:t>
      </w:r>
      <w:proofErr w:type="gramEnd"/>
      <w:r w:rsidR="00C125FD" w:rsidRPr="00CF5526">
        <w:rPr>
          <w:rFonts w:hint="eastAsia"/>
          <w:color w:val="000000" w:themeColor="text1"/>
        </w:rPr>
        <w:t>」等語。科長王基祥稱：「我都相信該報表是真的。當時知悉超收是105年4月，才知該報表是不實的。」等語。處長林俊梧稱：「(</w:t>
      </w:r>
      <w:r w:rsidRPr="00CF5526">
        <w:rPr>
          <w:rFonts w:hAnsi="標楷體" w:hint="eastAsia"/>
          <w:color w:val="000000" w:themeColor="text1"/>
        </w:rPr>
        <w:t>○○</w:t>
      </w:r>
      <w:r w:rsidRPr="00CF5526">
        <w:rPr>
          <w:rFonts w:hint="eastAsia"/>
          <w:color w:val="000000" w:themeColor="text1"/>
        </w:rPr>
        <w:t>機構</w:t>
      </w:r>
      <w:r w:rsidR="00C125FD" w:rsidRPr="00CF5526">
        <w:rPr>
          <w:rFonts w:hint="eastAsia"/>
          <w:color w:val="000000" w:themeColor="text1"/>
        </w:rPr>
        <w:t>立案19床，你是否知道？</w:t>
      </w:r>
      <w:proofErr w:type="gramStart"/>
      <w:r w:rsidR="00C125FD" w:rsidRPr="00CF5526">
        <w:rPr>
          <w:rFonts w:hint="eastAsia"/>
          <w:color w:val="000000" w:themeColor="text1"/>
        </w:rPr>
        <w:t>)我知道</w:t>
      </w:r>
      <w:proofErr w:type="gramEnd"/>
      <w:r w:rsidR="00C125FD" w:rsidRPr="00CF5526">
        <w:rPr>
          <w:rFonts w:hint="eastAsia"/>
          <w:color w:val="000000" w:themeColor="text1"/>
        </w:rPr>
        <w:t>。</w:t>
      </w:r>
      <w:r w:rsidRPr="00CF5526">
        <w:rPr>
          <w:rFonts w:hAnsi="標楷體" w:hint="eastAsia"/>
          <w:color w:val="000000" w:themeColor="text1"/>
        </w:rPr>
        <w:t>○○</w:t>
      </w:r>
      <w:r w:rsidRPr="00CF5526">
        <w:rPr>
          <w:rFonts w:hint="eastAsia"/>
          <w:color w:val="000000" w:themeColor="text1"/>
        </w:rPr>
        <w:t>機構</w:t>
      </w:r>
      <w:r w:rsidR="00C125FD" w:rsidRPr="00CF5526">
        <w:rPr>
          <w:rFonts w:hint="eastAsia"/>
          <w:color w:val="000000" w:themeColor="text1"/>
        </w:rPr>
        <w:t>我去過2次，去時看不出來該機構超收。」「賴副處長有跟我報告，但</w:t>
      </w:r>
      <w:proofErr w:type="gramStart"/>
      <w:r w:rsidR="00C125FD" w:rsidRPr="00CF5526">
        <w:rPr>
          <w:rFonts w:hint="eastAsia"/>
          <w:color w:val="000000" w:themeColor="text1"/>
        </w:rPr>
        <w:t>沒說超收</w:t>
      </w:r>
      <w:proofErr w:type="gramEnd"/>
      <w:r w:rsidR="00C125FD" w:rsidRPr="00CF5526">
        <w:rPr>
          <w:rFonts w:hint="eastAsia"/>
          <w:color w:val="000000" w:themeColor="text1"/>
        </w:rPr>
        <w:t>數字，</w:t>
      </w:r>
      <w:proofErr w:type="gramStart"/>
      <w:r w:rsidR="00C125FD" w:rsidRPr="00CF5526">
        <w:rPr>
          <w:rFonts w:hint="eastAsia"/>
          <w:color w:val="000000" w:themeColor="text1"/>
        </w:rPr>
        <w:t>只說超收</w:t>
      </w:r>
      <w:proofErr w:type="gramEnd"/>
      <w:r w:rsidR="00C125FD" w:rsidRPr="00CF5526">
        <w:rPr>
          <w:rFonts w:hint="eastAsia"/>
          <w:color w:val="000000" w:themeColor="text1"/>
        </w:rPr>
        <w:t>不少」等語。</w:t>
      </w:r>
    </w:p>
    <w:p w:rsidR="00C125FD" w:rsidRPr="00CF5526" w:rsidRDefault="00C125FD" w:rsidP="00C125FD">
      <w:pPr>
        <w:pStyle w:val="5"/>
        <w:rPr>
          <w:color w:val="000000" w:themeColor="text1"/>
        </w:rPr>
      </w:pPr>
      <w:r w:rsidRPr="00CF5526">
        <w:rPr>
          <w:rFonts w:hint="eastAsia"/>
          <w:color w:val="000000" w:themeColor="text1"/>
        </w:rPr>
        <w:t>該府遲至105年4月始知該機構超收個案。</w:t>
      </w:r>
      <w:proofErr w:type="gramStart"/>
      <w:r w:rsidRPr="00CF5526">
        <w:rPr>
          <w:rFonts w:hint="eastAsia"/>
          <w:color w:val="000000" w:themeColor="text1"/>
        </w:rPr>
        <w:t>該府查復</w:t>
      </w:r>
      <w:proofErr w:type="gramEnd"/>
      <w:r w:rsidRPr="00CF5526">
        <w:rPr>
          <w:rFonts w:hint="eastAsia"/>
          <w:color w:val="000000" w:themeColor="text1"/>
        </w:rPr>
        <w:t>監察院表示，係因105年4</w:t>
      </w:r>
      <w:r w:rsidR="003D5763" w:rsidRPr="00CF5526">
        <w:rPr>
          <w:rFonts w:hint="eastAsia"/>
          <w:color w:val="000000" w:themeColor="text1"/>
        </w:rPr>
        <w:t>月期間接獲通報</w:t>
      </w:r>
      <w:r w:rsidR="003D5763" w:rsidRPr="00CF5526">
        <w:rPr>
          <w:rFonts w:hAnsi="標楷體" w:hint="eastAsia"/>
          <w:color w:val="000000" w:themeColor="text1"/>
        </w:rPr>
        <w:t>○○</w:t>
      </w:r>
      <w:r w:rsidRPr="00CF5526">
        <w:rPr>
          <w:rFonts w:hint="eastAsia"/>
          <w:color w:val="000000" w:themeColor="text1"/>
        </w:rPr>
        <w:t>國中提供40位名額供該機構之個案就讀，函請機構提供名冊未果後，另案函請各地方法院及縣市政府提供名冊，經清查，105年7月底</w:t>
      </w:r>
      <w:proofErr w:type="gramStart"/>
      <w:r w:rsidRPr="00CF5526">
        <w:rPr>
          <w:rFonts w:hint="eastAsia"/>
          <w:color w:val="000000" w:themeColor="text1"/>
        </w:rPr>
        <w:t>止</w:t>
      </w:r>
      <w:proofErr w:type="gramEnd"/>
      <w:r w:rsidRPr="00CF5526">
        <w:rPr>
          <w:rFonts w:hint="eastAsia"/>
          <w:color w:val="000000" w:themeColor="text1"/>
        </w:rPr>
        <w:t>實際安置人數為84人，超收65人，始知機構超收情事。</w:t>
      </w:r>
    </w:p>
    <w:p w:rsidR="00C125FD" w:rsidRPr="00CF5526" w:rsidRDefault="00C125FD" w:rsidP="00C125FD">
      <w:pPr>
        <w:pStyle w:val="4"/>
        <w:rPr>
          <w:color w:val="000000" w:themeColor="text1"/>
        </w:rPr>
      </w:pPr>
      <w:r w:rsidRPr="00CF5526">
        <w:rPr>
          <w:rFonts w:hint="eastAsia"/>
          <w:b/>
          <w:color w:val="000000" w:themeColor="text1"/>
        </w:rPr>
        <w:t>將超收的個案收容於</w:t>
      </w:r>
      <w:r w:rsidR="0073767C" w:rsidRPr="00CF5526">
        <w:rPr>
          <w:rFonts w:hint="eastAsia"/>
          <w:b/>
          <w:color w:val="000000" w:themeColor="text1"/>
        </w:rPr>
        <w:t>1處立案、4</w:t>
      </w:r>
      <w:r w:rsidRPr="00CF5526">
        <w:rPr>
          <w:rFonts w:hint="eastAsia"/>
          <w:b/>
          <w:color w:val="000000" w:themeColor="text1"/>
        </w:rPr>
        <w:t>處未經許可的安置處所</w:t>
      </w:r>
      <w:r w:rsidRPr="00CF5526">
        <w:rPr>
          <w:rFonts w:hint="eastAsia"/>
          <w:color w:val="000000" w:themeColor="text1"/>
        </w:rPr>
        <w:t>：</w:t>
      </w:r>
    </w:p>
    <w:p w:rsidR="00C125FD" w:rsidRPr="00CF5526" w:rsidRDefault="00C125FD" w:rsidP="00C125FD">
      <w:pPr>
        <w:pStyle w:val="5"/>
        <w:rPr>
          <w:color w:val="000000" w:themeColor="text1"/>
        </w:rPr>
      </w:pPr>
      <w:proofErr w:type="gramStart"/>
      <w:r w:rsidRPr="00CF5526">
        <w:rPr>
          <w:rFonts w:hint="eastAsia"/>
          <w:color w:val="000000" w:themeColor="text1"/>
        </w:rPr>
        <w:t>兒少權法</w:t>
      </w:r>
      <w:proofErr w:type="gramEnd"/>
      <w:r w:rsidRPr="00CF5526">
        <w:rPr>
          <w:rFonts w:hint="eastAsia"/>
          <w:color w:val="000000" w:themeColor="text1"/>
        </w:rPr>
        <w:t>第82條第1項前段規定：「私人或團體辦理兒童及少年福利機構，以向當地主管機關申請設立許可者為限」同法105條第1項規定：「違反第七十六條或第八十二條第一項前段規定，未申請設立許可而辦理兒童及少年福利機構或兒童課後照顧服務班及中心者，由當地主</w:t>
      </w:r>
      <w:r w:rsidRPr="00CF5526">
        <w:rPr>
          <w:rFonts w:hint="eastAsia"/>
          <w:color w:val="000000" w:themeColor="text1"/>
        </w:rPr>
        <w:lastRenderedPageBreak/>
        <w:t>管機關或教育主管機關處新臺幣六萬元以上三十萬元以下罰鍰及公布其姓名或名稱，並命其限期改善。」又依據私立兒童及少年福利機構設立許可及管理辦法第11條第1項規定：「兒童及少年福利機構縮減、擴充或遷移者，應於縮減、擴充或遷移預定日三個月前，敘明理由、現有兒童及少年之安置計畫或遷移地址等事項，並檢具第三條第一項所定文件，報經主管機關許可。」是</w:t>
      </w:r>
      <w:proofErr w:type="gramStart"/>
      <w:r w:rsidRPr="00CF5526">
        <w:rPr>
          <w:rFonts w:hint="eastAsia"/>
          <w:color w:val="000000" w:themeColor="text1"/>
        </w:rPr>
        <w:t>以</w:t>
      </w:r>
      <w:proofErr w:type="gramEnd"/>
      <w:r w:rsidRPr="00CF5526">
        <w:rPr>
          <w:rFonts w:hint="eastAsia"/>
          <w:color w:val="000000" w:themeColor="text1"/>
        </w:rPr>
        <w:t>，兒少安置機構不能任意調整個案至未立案之處所，</w:t>
      </w:r>
      <w:proofErr w:type="gramStart"/>
      <w:r w:rsidRPr="00CF5526">
        <w:rPr>
          <w:rFonts w:hint="eastAsia"/>
          <w:color w:val="000000" w:themeColor="text1"/>
        </w:rPr>
        <w:t>倘經查證</w:t>
      </w:r>
      <w:proofErr w:type="gramEnd"/>
      <w:r w:rsidRPr="00CF5526">
        <w:rPr>
          <w:rFonts w:hint="eastAsia"/>
          <w:color w:val="000000" w:themeColor="text1"/>
        </w:rPr>
        <w:t>該機構於未立案場所辦理安置業務，應依上開規定處六萬元以上三十萬元以下罰鍰及公布其姓名或名稱，並命其限期改善。</w:t>
      </w:r>
    </w:p>
    <w:p w:rsidR="00C125FD" w:rsidRPr="00CF5526" w:rsidRDefault="00224E6E" w:rsidP="00224E6E">
      <w:pPr>
        <w:pStyle w:val="5"/>
        <w:rPr>
          <w:color w:val="000000" w:themeColor="text1"/>
        </w:rPr>
      </w:pPr>
      <w:r w:rsidRPr="00CF5526">
        <w:rPr>
          <w:rFonts w:hint="eastAsia"/>
          <w:color w:val="000000" w:themeColor="text1"/>
        </w:rPr>
        <w:t>該安置機構僅立案許可收容員額為19人，惟最高收容少年達106人，因人數眾多致居住分散於1處立案、4個鄰近的住所，分別為：(1)○○鎮○○路一段347之2號【辦公室】、(2)○○鎮○○路一段512及513號【宿舍】、(3)○○鎮○○里○○路62之1號【活動中心】、(4)○○鎮○○路212之8號【宿舍】、(5)○○鄉○○路272號【教會兼宿舍】。南投○○機構</w:t>
      </w:r>
      <w:r w:rsidR="00E62DFE" w:rsidRPr="00CF5526">
        <w:rPr>
          <w:rFonts w:hint="eastAsia"/>
          <w:color w:val="000000" w:themeColor="text1"/>
        </w:rPr>
        <w:t>主管</w:t>
      </w:r>
      <w:r w:rsidRPr="00CF5526">
        <w:rPr>
          <w:rFonts w:hint="eastAsia"/>
          <w:color w:val="000000" w:themeColor="text1"/>
        </w:rPr>
        <w:t>陳○</w:t>
      </w:r>
      <w:r w:rsidR="00E62DFE" w:rsidRPr="00CF5526">
        <w:rPr>
          <w:rFonts w:hAnsi="標楷體" w:hint="eastAsia"/>
          <w:color w:val="000000" w:themeColor="text1"/>
        </w:rPr>
        <w:t>○</w:t>
      </w:r>
      <w:r w:rsidRPr="00CF5526">
        <w:rPr>
          <w:rFonts w:hint="eastAsia"/>
          <w:color w:val="000000" w:themeColor="text1"/>
        </w:rPr>
        <w:t>也向監察院坦承表示：「(該機構)2002年1月19日(未立案)開始收容，南投縣政府約於2010年左右要求立案，2012年12月24日才通過。…</w:t>
      </w:r>
      <w:proofErr w:type="gramStart"/>
      <w:r w:rsidRPr="00CF5526">
        <w:rPr>
          <w:rFonts w:hint="eastAsia"/>
          <w:color w:val="000000" w:themeColor="text1"/>
        </w:rPr>
        <w:t>…</w:t>
      </w:r>
      <w:proofErr w:type="gramEnd"/>
      <w:r w:rsidRPr="00CF5526">
        <w:rPr>
          <w:rFonts w:hint="eastAsia"/>
          <w:color w:val="000000" w:themeColor="text1"/>
        </w:rPr>
        <w:t>通過時只核准19床。…</w:t>
      </w:r>
      <w:proofErr w:type="gramStart"/>
      <w:r w:rsidRPr="00CF5526">
        <w:rPr>
          <w:rFonts w:hint="eastAsia"/>
          <w:color w:val="000000" w:themeColor="text1"/>
        </w:rPr>
        <w:t>…</w:t>
      </w:r>
      <w:proofErr w:type="gramEnd"/>
      <w:r w:rsidRPr="00CF5526">
        <w:rPr>
          <w:rFonts w:hint="eastAsia"/>
          <w:color w:val="000000" w:themeColor="text1"/>
        </w:rPr>
        <w:t>因當初縣府表示5公里內可以再設置，因此又在附近租了4個地方，但目前都退租了，每一棟都有社工，報給縣府就是19人，但其實都超過。」等語</w:t>
      </w:r>
      <w:r w:rsidR="00C125FD" w:rsidRPr="00CF5526">
        <w:rPr>
          <w:rFonts w:hint="eastAsia"/>
          <w:color w:val="000000" w:themeColor="text1"/>
        </w:rPr>
        <w:t>。</w:t>
      </w:r>
    </w:p>
    <w:p w:rsidR="00C125FD" w:rsidRPr="00CF5526" w:rsidRDefault="00C125FD" w:rsidP="00C125FD">
      <w:pPr>
        <w:pStyle w:val="5"/>
        <w:rPr>
          <w:color w:val="000000" w:themeColor="text1"/>
        </w:rPr>
      </w:pPr>
      <w:r w:rsidRPr="00CF5526">
        <w:rPr>
          <w:rFonts w:hint="eastAsia"/>
          <w:color w:val="000000" w:themeColor="text1"/>
        </w:rPr>
        <w:t>經南投縣政府核准該機構立案處所為</w:t>
      </w:r>
      <w:r w:rsidR="00316DB1" w:rsidRPr="00CF5526">
        <w:rPr>
          <w:rFonts w:hAnsi="標楷體" w:hint="eastAsia"/>
          <w:color w:val="000000" w:themeColor="text1"/>
        </w:rPr>
        <w:t>○○</w:t>
      </w:r>
      <w:r w:rsidRPr="00CF5526">
        <w:rPr>
          <w:rFonts w:hint="eastAsia"/>
          <w:color w:val="000000" w:themeColor="text1"/>
        </w:rPr>
        <w:t>鎮</w:t>
      </w:r>
      <w:r w:rsidR="00316DB1" w:rsidRPr="00CF5526">
        <w:rPr>
          <w:rFonts w:hAnsi="標楷體" w:hint="eastAsia"/>
          <w:color w:val="000000" w:themeColor="text1"/>
        </w:rPr>
        <w:t>○○</w:t>
      </w:r>
      <w:r w:rsidRPr="00CF5526">
        <w:rPr>
          <w:rFonts w:hint="eastAsia"/>
          <w:color w:val="000000" w:themeColor="text1"/>
        </w:rPr>
        <w:t>路一段512及513號，南投縣政府查復監察</w:t>
      </w:r>
      <w:r w:rsidRPr="00CF5526">
        <w:rPr>
          <w:rFonts w:hint="eastAsia"/>
          <w:color w:val="000000" w:themeColor="text1"/>
        </w:rPr>
        <w:lastRenderedPageBreak/>
        <w:t>院坦言：「</w:t>
      </w:r>
      <w:r w:rsidR="00316DB1" w:rsidRPr="00CF5526">
        <w:rPr>
          <w:rFonts w:hAnsi="標楷體" w:hint="eastAsia"/>
          <w:color w:val="000000" w:themeColor="text1"/>
        </w:rPr>
        <w:t>○○</w:t>
      </w:r>
      <w:r w:rsidRPr="00CF5526">
        <w:rPr>
          <w:rFonts w:hint="eastAsia"/>
          <w:color w:val="000000" w:themeColor="text1"/>
        </w:rPr>
        <w:t>鎮</w:t>
      </w:r>
      <w:r w:rsidR="00316DB1" w:rsidRPr="00CF5526">
        <w:rPr>
          <w:rFonts w:hAnsi="標楷體" w:hint="eastAsia"/>
          <w:color w:val="000000" w:themeColor="text1"/>
        </w:rPr>
        <w:t>○○</w:t>
      </w:r>
      <w:r w:rsidRPr="00CF5526">
        <w:rPr>
          <w:rFonts w:hint="eastAsia"/>
          <w:color w:val="000000" w:themeColor="text1"/>
        </w:rPr>
        <w:t>路一段347之2號【辦公室】在機構未立案時即存在，除此之外之地點，係配合檢察官偵辦時，於搜索當天，才知悉其他場所」等語。辦事員劉佳萍陳稱：「(知悉超收個案時，為何未立即去稽查？為何</w:t>
      </w:r>
      <w:proofErr w:type="gramStart"/>
      <w:r w:rsidRPr="00CF5526">
        <w:rPr>
          <w:rFonts w:hint="eastAsia"/>
          <w:color w:val="000000" w:themeColor="text1"/>
        </w:rPr>
        <w:t>未開罰</w:t>
      </w:r>
      <w:proofErr w:type="gramEnd"/>
      <w:r w:rsidRPr="00CF5526">
        <w:rPr>
          <w:rFonts w:hint="eastAsia"/>
          <w:color w:val="000000" w:themeColor="text1"/>
        </w:rPr>
        <w:t>？</w:t>
      </w:r>
      <w:proofErr w:type="gramStart"/>
      <w:r w:rsidRPr="00CF5526">
        <w:rPr>
          <w:rFonts w:hint="eastAsia"/>
          <w:color w:val="000000" w:themeColor="text1"/>
        </w:rPr>
        <w:t>)沒有去機構查</w:t>
      </w:r>
      <w:proofErr w:type="gramEnd"/>
      <w:r w:rsidRPr="00CF5526">
        <w:rPr>
          <w:rFonts w:hint="eastAsia"/>
          <w:color w:val="000000" w:themeColor="text1"/>
        </w:rPr>
        <w:t>，過幾個月才去，105年6月收集資料，9月才去，人數降至40多名。當時只知</w:t>
      </w:r>
      <w:r w:rsidR="00316DB1" w:rsidRPr="00CF5526">
        <w:rPr>
          <w:rFonts w:hAnsi="標楷體" w:hint="eastAsia"/>
          <w:color w:val="000000" w:themeColor="text1"/>
        </w:rPr>
        <w:t>○○</w:t>
      </w:r>
      <w:r w:rsidRPr="00CF5526">
        <w:rPr>
          <w:rFonts w:hint="eastAsia"/>
          <w:color w:val="000000" w:themeColor="text1"/>
        </w:rPr>
        <w:t>路活動中心，當時並不知還有其他地方」等語。科長王基祥亦稱：「(超收的個案放哪裡？迄今不知道？</w:t>
      </w:r>
      <w:proofErr w:type="gramStart"/>
      <w:r w:rsidRPr="00CF5526">
        <w:rPr>
          <w:rFonts w:hint="eastAsia"/>
          <w:color w:val="000000" w:themeColor="text1"/>
        </w:rPr>
        <w:t>)不知道</w:t>
      </w:r>
      <w:proofErr w:type="gramEnd"/>
      <w:r w:rsidRPr="00CF5526">
        <w:rPr>
          <w:rFonts w:hint="eastAsia"/>
          <w:color w:val="000000" w:themeColor="text1"/>
        </w:rPr>
        <w:t>。是，真的不知道。該機構真的不配合本府稽查」等語。處長林俊梧於約詢時稱：「我有想過用廢棄的學校幫</w:t>
      </w:r>
      <w:r w:rsidR="003C533C" w:rsidRPr="00CF5526">
        <w:rPr>
          <w:rFonts w:hAnsi="標楷體" w:hint="eastAsia"/>
          <w:color w:val="000000" w:themeColor="text1"/>
        </w:rPr>
        <w:t>○○機構</w:t>
      </w:r>
      <w:r w:rsidRPr="00CF5526">
        <w:rPr>
          <w:rFonts w:hint="eastAsia"/>
          <w:color w:val="000000" w:themeColor="text1"/>
        </w:rPr>
        <w:t>解決住的問題。105年的事，是104年評鑑之後，約105年年中知道該機構超收，法院通常都沒通知我們，有的有，有的沒有。我有口頭交代科長依法行政，該罰就要罰，但社政機關是輔導個案，難以馬上協助安置。賴副處長有跟我報告，但</w:t>
      </w:r>
      <w:proofErr w:type="gramStart"/>
      <w:r w:rsidRPr="00CF5526">
        <w:rPr>
          <w:rFonts w:hint="eastAsia"/>
          <w:color w:val="000000" w:themeColor="text1"/>
        </w:rPr>
        <w:t>沒說超收</w:t>
      </w:r>
      <w:proofErr w:type="gramEnd"/>
      <w:r w:rsidRPr="00CF5526">
        <w:rPr>
          <w:rFonts w:hint="eastAsia"/>
          <w:color w:val="000000" w:themeColor="text1"/>
        </w:rPr>
        <w:t>數字，</w:t>
      </w:r>
      <w:proofErr w:type="gramStart"/>
      <w:r w:rsidRPr="00CF5526">
        <w:rPr>
          <w:rFonts w:hint="eastAsia"/>
          <w:color w:val="000000" w:themeColor="text1"/>
        </w:rPr>
        <w:t>只說超收</w:t>
      </w:r>
      <w:proofErr w:type="gramEnd"/>
      <w:r w:rsidRPr="00CF5526">
        <w:rPr>
          <w:rFonts w:hint="eastAsia"/>
          <w:color w:val="000000" w:themeColor="text1"/>
        </w:rPr>
        <w:t>不少。」「(超收個案安置在哪裡？</w:t>
      </w:r>
      <w:proofErr w:type="gramStart"/>
      <w:r w:rsidRPr="00CF5526">
        <w:rPr>
          <w:rFonts w:hint="eastAsia"/>
          <w:color w:val="000000" w:themeColor="text1"/>
        </w:rPr>
        <w:t>)科長說約2個</w:t>
      </w:r>
      <w:proofErr w:type="gramEnd"/>
      <w:r w:rsidRPr="00CF5526">
        <w:rPr>
          <w:rFonts w:hint="eastAsia"/>
          <w:color w:val="000000" w:themeColor="text1"/>
        </w:rPr>
        <w:t>，我還要科長暗地訪查。實很難瞭解。我跟吳</w:t>
      </w:r>
      <w:r w:rsidR="00E62DFE" w:rsidRPr="00CF5526">
        <w:rPr>
          <w:rFonts w:hAnsi="標楷體" w:hint="eastAsia"/>
          <w:color w:val="000000" w:themeColor="text1"/>
        </w:rPr>
        <w:t>○○</w:t>
      </w:r>
      <w:r w:rsidRPr="00CF5526">
        <w:rPr>
          <w:rFonts w:hint="eastAsia"/>
          <w:color w:val="000000" w:themeColor="text1"/>
        </w:rPr>
        <w:t>接觸，他不是很配合，南投機構很多。法院很支持該機構，要本府盡量輔導」等語，均顯示上開人員對該機構將超收個案收容於</w:t>
      </w:r>
      <w:r w:rsidR="00BF02B8" w:rsidRPr="00CF5526">
        <w:rPr>
          <w:rFonts w:hint="eastAsia"/>
          <w:color w:val="000000" w:themeColor="text1"/>
        </w:rPr>
        <w:t>1處立案、4</w:t>
      </w:r>
      <w:r w:rsidRPr="00CF5526">
        <w:rPr>
          <w:rFonts w:hint="eastAsia"/>
          <w:color w:val="000000" w:themeColor="text1"/>
        </w:rPr>
        <w:t>處未經許可的安置處所之違失，全然不知。</w:t>
      </w:r>
    </w:p>
    <w:p w:rsidR="00C125FD" w:rsidRPr="00CF5526" w:rsidRDefault="00D44D8C" w:rsidP="00C125FD">
      <w:pPr>
        <w:pStyle w:val="4"/>
        <w:rPr>
          <w:color w:val="000000" w:themeColor="text1"/>
        </w:rPr>
      </w:pPr>
      <w:r w:rsidRPr="00CF5526">
        <w:rPr>
          <w:rFonts w:hint="eastAsia"/>
          <w:b/>
          <w:color w:val="000000" w:themeColor="text1"/>
        </w:rPr>
        <w:t>違法</w:t>
      </w:r>
      <w:r w:rsidR="00C125FD" w:rsidRPr="00CF5526">
        <w:rPr>
          <w:rFonts w:hint="eastAsia"/>
          <w:b/>
          <w:color w:val="000000" w:themeColor="text1"/>
        </w:rPr>
        <w:t>受託兼辦更生保護會兒童學苑業務，該機構違反兼辦其他業務、主管及生活輔導人員應為專任之規定</w:t>
      </w:r>
      <w:r w:rsidR="00C125FD" w:rsidRPr="00CF5526">
        <w:rPr>
          <w:rFonts w:hint="eastAsia"/>
          <w:color w:val="000000" w:themeColor="text1"/>
        </w:rPr>
        <w:t>：</w:t>
      </w:r>
    </w:p>
    <w:p w:rsidR="00C125FD" w:rsidRPr="00CF5526" w:rsidRDefault="00C125FD" w:rsidP="00C125FD">
      <w:pPr>
        <w:pStyle w:val="5"/>
        <w:rPr>
          <w:rFonts w:hAnsi="標楷體"/>
          <w:color w:val="000000" w:themeColor="text1"/>
        </w:rPr>
      </w:pPr>
      <w:r w:rsidRPr="00CF5526">
        <w:rPr>
          <w:rFonts w:hAnsi="標楷體" w:hint="eastAsia"/>
          <w:color w:val="000000" w:themeColor="text1"/>
        </w:rPr>
        <w:t>「兒童及少年福利機構設置標準」第23條規定：「安置及教養機構應以獨立設置為原則，兼辦其他類型機構業務者，應報請主管機關許可。」</w:t>
      </w:r>
      <w:r w:rsidRPr="00CF5526">
        <w:rPr>
          <w:rFonts w:hAnsi="標楷體" w:hint="eastAsia"/>
          <w:color w:val="000000" w:themeColor="text1"/>
        </w:rPr>
        <w:lastRenderedPageBreak/>
        <w:t>同標準第22條第1、2項規定：「(第1項)安置及教養機構應置專任主管人員一人，綜理機構業務，並置下列工作人員：一、保育人員、助理保育人員、托育人員、生活輔導人員或助理生活輔導人員。二、社會工作人員。三、心理輔導人員。四、醫師或護理人員。五、行政人員或其他工作人員。(第2項)前項第一款及第二款人員應為專任；第三款及第四款人員得以特約方式辦理；第五款行政人員得由相關人員兼任。」</w:t>
      </w:r>
    </w:p>
    <w:p w:rsidR="00C125FD" w:rsidRPr="00CF5526" w:rsidRDefault="00D44D8C" w:rsidP="00C125FD">
      <w:pPr>
        <w:pStyle w:val="5"/>
        <w:rPr>
          <w:color w:val="000000" w:themeColor="text1"/>
        </w:rPr>
      </w:pPr>
      <w:bookmarkStart w:id="101" w:name="_Toc517636788"/>
      <w:r w:rsidRPr="00CF5526">
        <w:rPr>
          <w:rFonts w:hint="eastAsia"/>
          <w:color w:val="000000" w:themeColor="text1"/>
        </w:rPr>
        <w:t>查更生保護會</w:t>
      </w:r>
      <w:r w:rsidRPr="00CF5526">
        <w:rPr>
          <w:rFonts w:hAnsi="標楷體" w:hint="eastAsia"/>
          <w:color w:val="000000" w:themeColor="text1"/>
        </w:rPr>
        <w:t>○○</w:t>
      </w:r>
      <w:r w:rsidR="00C125FD" w:rsidRPr="00CF5526">
        <w:rPr>
          <w:rFonts w:hint="eastAsia"/>
          <w:color w:val="000000" w:themeColor="text1"/>
        </w:rPr>
        <w:t>兒童學苑自91年起依法務部指示委外辦理，105</w:t>
      </w:r>
      <w:r w:rsidRPr="00CF5526">
        <w:rPr>
          <w:rFonts w:hint="eastAsia"/>
          <w:color w:val="000000" w:themeColor="text1"/>
        </w:rPr>
        <w:t>年起委託</w:t>
      </w:r>
      <w:r w:rsidR="002C3937" w:rsidRPr="00CF5526">
        <w:rPr>
          <w:rFonts w:hint="eastAsia"/>
          <w:color w:val="000000" w:themeColor="text1"/>
        </w:rPr>
        <w:t>南投</w:t>
      </w:r>
      <w:r w:rsidRPr="00CF5526">
        <w:rPr>
          <w:rFonts w:hAnsi="標楷體" w:hint="eastAsia"/>
          <w:color w:val="000000" w:themeColor="text1"/>
        </w:rPr>
        <w:t>○○</w:t>
      </w:r>
      <w:r w:rsidRPr="00CF5526">
        <w:rPr>
          <w:rFonts w:hint="eastAsia"/>
          <w:color w:val="000000" w:themeColor="text1"/>
        </w:rPr>
        <w:t>機構</w:t>
      </w:r>
      <w:r w:rsidR="00C125FD" w:rsidRPr="00CF5526">
        <w:rPr>
          <w:rFonts w:hint="eastAsia"/>
          <w:color w:val="000000" w:themeColor="text1"/>
        </w:rPr>
        <w:t>經營管理，據更生保護會查復提供</w:t>
      </w:r>
      <w:r w:rsidRPr="00CF5526">
        <w:rPr>
          <w:rFonts w:hAnsi="標楷體" w:hint="eastAsia"/>
          <w:color w:val="000000" w:themeColor="text1"/>
        </w:rPr>
        <w:t>○○</w:t>
      </w:r>
      <w:r w:rsidR="00C125FD" w:rsidRPr="00CF5526">
        <w:rPr>
          <w:rFonts w:hint="eastAsia"/>
          <w:color w:val="000000" w:themeColor="text1"/>
        </w:rPr>
        <w:t>兒</w:t>
      </w:r>
      <w:r w:rsidR="00CD2890" w:rsidRPr="00CF5526">
        <w:rPr>
          <w:rFonts w:hint="eastAsia"/>
          <w:color w:val="000000" w:themeColor="text1"/>
        </w:rPr>
        <w:t>童學苑之工作人員名冊資料與該機構提報予南投縣政府之工作人員名冊</w:t>
      </w:r>
      <w:r w:rsidR="00C125FD" w:rsidRPr="00CF5526">
        <w:rPr>
          <w:rFonts w:hint="eastAsia"/>
          <w:color w:val="000000" w:themeColor="text1"/>
        </w:rPr>
        <w:t>重複</w:t>
      </w:r>
      <w:r w:rsidR="00CD2890" w:rsidRPr="00CF5526">
        <w:rPr>
          <w:rFonts w:hint="eastAsia"/>
          <w:color w:val="000000" w:themeColor="text1"/>
        </w:rPr>
        <w:t>(詳如下表5所示)</w:t>
      </w:r>
      <w:r w:rsidR="00C125FD" w:rsidRPr="00CF5526">
        <w:rPr>
          <w:rFonts w:hint="eastAsia"/>
          <w:color w:val="000000" w:themeColor="text1"/>
        </w:rPr>
        <w:t>，且經調查發現，該機構將司法少年個案不定期輪調安置至該兒童學苑，生活輔導人員也輪調至該學苑工作，明顯違反兼辦其他業務、主管及生活輔導人員應為專任之規定。</w:t>
      </w:r>
    </w:p>
    <w:p w:rsidR="00C125FD" w:rsidRPr="00CF5526" w:rsidRDefault="00C125FD" w:rsidP="00C125FD">
      <w:pPr>
        <w:overflowPunct/>
        <w:autoSpaceDE/>
        <w:autoSpaceDN/>
        <w:ind w:left="1741"/>
        <w:outlineLvl w:val="3"/>
        <w:rPr>
          <w:rFonts w:hAnsi="標楷體"/>
          <w:b/>
          <w:bCs/>
          <w:color w:val="000000" w:themeColor="text1"/>
          <w:spacing w:val="-20"/>
          <w:kern w:val="0"/>
          <w:szCs w:val="48"/>
        </w:rPr>
      </w:pPr>
      <w:bookmarkStart w:id="102" w:name="_Toc517710679"/>
      <w:bookmarkStart w:id="103" w:name="_Toc518141208"/>
      <w:r w:rsidRPr="00CF5526">
        <w:rPr>
          <w:rFonts w:hAnsi="標楷體" w:hint="eastAsia"/>
          <w:b/>
          <w:bCs/>
          <w:color w:val="000000" w:themeColor="text1"/>
          <w:spacing w:val="-20"/>
          <w:kern w:val="0"/>
          <w:szCs w:val="48"/>
        </w:rPr>
        <w:t>表5.南投</w:t>
      </w:r>
      <w:r w:rsidR="006F6E49" w:rsidRPr="00CF5526">
        <w:rPr>
          <w:rFonts w:hAnsi="標楷體" w:hint="eastAsia"/>
          <w:b/>
          <w:bCs/>
          <w:color w:val="000000" w:themeColor="text1"/>
          <w:spacing w:val="-20"/>
          <w:kern w:val="0"/>
          <w:szCs w:val="48"/>
        </w:rPr>
        <w:t>○○</w:t>
      </w:r>
      <w:r w:rsidRPr="00CF5526">
        <w:rPr>
          <w:rFonts w:hAnsi="標楷體" w:hint="eastAsia"/>
          <w:b/>
          <w:bCs/>
          <w:color w:val="000000" w:themeColor="text1"/>
          <w:spacing w:val="-20"/>
          <w:kern w:val="0"/>
          <w:szCs w:val="48"/>
        </w:rPr>
        <w:t>機構及</w:t>
      </w:r>
      <w:r w:rsidR="006F6E49" w:rsidRPr="00CF5526">
        <w:rPr>
          <w:rFonts w:hAnsi="標楷體" w:hint="eastAsia"/>
          <w:b/>
          <w:bCs/>
          <w:color w:val="000000" w:themeColor="text1"/>
          <w:spacing w:val="-20"/>
          <w:kern w:val="0"/>
          <w:szCs w:val="48"/>
        </w:rPr>
        <w:t>○○</w:t>
      </w:r>
      <w:r w:rsidRPr="00CF5526">
        <w:rPr>
          <w:rFonts w:hAnsi="標楷體" w:hint="eastAsia"/>
          <w:b/>
          <w:bCs/>
          <w:color w:val="000000" w:themeColor="text1"/>
          <w:spacing w:val="-20"/>
          <w:kern w:val="0"/>
          <w:szCs w:val="48"/>
        </w:rPr>
        <w:t>兒童學苑工作人員名單</w:t>
      </w:r>
      <w:bookmarkEnd w:id="102"/>
      <w:bookmarkEnd w:id="103"/>
    </w:p>
    <w:tbl>
      <w:tblPr>
        <w:tblStyle w:val="53"/>
        <w:tblW w:w="0" w:type="auto"/>
        <w:tblInd w:w="1668" w:type="dxa"/>
        <w:tblLook w:val="04A0" w:firstRow="1" w:lastRow="0" w:firstColumn="1" w:lastColumn="0" w:noHBand="0" w:noVBand="1"/>
      </w:tblPr>
      <w:tblGrid>
        <w:gridCol w:w="3373"/>
        <w:gridCol w:w="3793"/>
      </w:tblGrid>
      <w:tr w:rsidR="00C125FD" w:rsidRPr="00CF5526" w:rsidTr="00806542">
        <w:trPr>
          <w:tblHeader/>
        </w:trPr>
        <w:tc>
          <w:tcPr>
            <w:tcW w:w="3402" w:type="dxa"/>
          </w:tcPr>
          <w:p w:rsidR="00C125FD" w:rsidRPr="00CF5526" w:rsidRDefault="00C125FD" w:rsidP="00C125FD">
            <w:pPr>
              <w:jc w:val="center"/>
              <w:outlineLvl w:val="2"/>
              <w:rPr>
                <w:rFonts w:hAnsi="標楷體"/>
                <w:bCs/>
                <w:color w:val="000000" w:themeColor="text1"/>
                <w:spacing w:val="-20"/>
                <w:kern w:val="32"/>
                <w:sz w:val="28"/>
                <w:szCs w:val="36"/>
              </w:rPr>
            </w:pPr>
            <w:bookmarkStart w:id="104" w:name="_Toc517710680"/>
            <w:bookmarkStart w:id="105" w:name="_Toc518141209"/>
            <w:bookmarkStart w:id="106" w:name="_Toc517710692"/>
            <w:bookmarkStart w:id="107" w:name="_Toc518141221"/>
            <w:r w:rsidRPr="00CF5526">
              <w:rPr>
                <w:rFonts w:hAnsi="標楷體" w:hint="eastAsia"/>
                <w:bCs/>
                <w:color w:val="000000" w:themeColor="text1"/>
                <w:spacing w:val="-20"/>
                <w:kern w:val="32"/>
                <w:sz w:val="28"/>
                <w:szCs w:val="36"/>
              </w:rPr>
              <w:t>南投</w:t>
            </w:r>
            <w:r w:rsidR="00C16805"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機構</w:t>
            </w:r>
          </w:p>
          <w:p w:rsidR="00C125FD" w:rsidRPr="00CF5526" w:rsidRDefault="00C125FD" w:rsidP="00C125FD">
            <w:pPr>
              <w:jc w:val="center"/>
              <w:outlineLvl w:val="2"/>
              <w:rPr>
                <w:rFonts w:hAnsi="標楷體"/>
                <w:bCs/>
                <w:color w:val="000000" w:themeColor="text1"/>
                <w:spacing w:val="-20"/>
                <w:kern w:val="32"/>
                <w:sz w:val="28"/>
                <w:szCs w:val="36"/>
              </w:rPr>
            </w:pPr>
            <w:r w:rsidRPr="00CF5526">
              <w:rPr>
                <w:rFonts w:hAnsi="標楷體" w:hint="eastAsia"/>
                <w:bCs/>
                <w:color w:val="000000" w:themeColor="text1"/>
                <w:spacing w:val="-20"/>
                <w:kern w:val="32"/>
                <w:sz w:val="28"/>
                <w:szCs w:val="36"/>
              </w:rPr>
              <w:t>工作人員名單</w:t>
            </w:r>
            <w:bookmarkEnd w:id="104"/>
            <w:bookmarkEnd w:id="105"/>
          </w:p>
        </w:tc>
        <w:tc>
          <w:tcPr>
            <w:tcW w:w="3827" w:type="dxa"/>
          </w:tcPr>
          <w:p w:rsidR="00C125FD" w:rsidRPr="00CF5526" w:rsidRDefault="00C16805" w:rsidP="00C125FD">
            <w:pPr>
              <w:jc w:val="center"/>
              <w:outlineLvl w:val="2"/>
              <w:rPr>
                <w:rFonts w:hAnsi="標楷體"/>
                <w:bCs/>
                <w:color w:val="000000" w:themeColor="text1"/>
                <w:spacing w:val="-20"/>
                <w:kern w:val="32"/>
                <w:sz w:val="28"/>
                <w:szCs w:val="36"/>
              </w:rPr>
            </w:pPr>
            <w:bookmarkStart w:id="108" w:name="_Toc517710681"/>
            <w:bookmarkStart w:id="109" w:name="_Toc518141210"/>
            <w:r w:rsidRPr="00CF5526">
              <w:rPr>
                <w:rFonts w:hAnsi="標楷體" w:hint="eastAsia"/>
                <w:bCs/>
                <w:color w:val="000000" w:themeColor="text1"/>
                <w:spacing w:val="-20"/>
                <w:kern w:val="32"/>
                <w:sz w:val="28"/>
                <w:szCs w:val="36"/>
              </w:rPr>
              <w:t>○○</w:t>
            </w:r>
            <w:r w:rsidR="00C125FD" w:rsidRPr="00CF5526">
              <w:rPr>
                <w:rFonts w:hAnsi="標楷體" w:hint="eastAsia"/>
                <w:bCs/>
                <w:color w:val="000000" w:themeColor="text1"/>
                <w:spacing w:val="-20"/>
                <w:kern w:val="32"/>
                <w:sz w:val="28"/>
                <w:szCs w:val="36"/>
              </w:rPr>
              <w:t>兒童學苑機構</w:t>
            </w:r>
          </w:p>
          <w:p w:rsidR="00C125FD" w:rsidRPr="00CF5526" w:rsidRDefault="00C125FD" w:rsidP="00C125FD">
            <w:pPr>
              <w:jc w:val="center"/>
              <w:outlineLvl w:val="2"/>
              <w:rPr>
                <w:rFonts w:hAnsi="標楷體"/>
                <w:bCs/>
                <w:color w:val="000000" w:themeColor="text1"/>
                <w:spacing w:val="-20"/>
                <w:kern w:val="32"/>
                <w:sz w:val="28"/>
                <w:szCs w:val="36"/>
              </w:rPr>
            </w:pPr>
            <w:r w:rsidRPr="00CF5526">
              <w:rPr>
                <w:rFonts w:hAnsi="標楷體" w:hint="eastAsia"/>
                <w:bCs/>
                <w:color w:val="000000" w:themeColor="text1"/>
                <w:spacing w:val="-20"/>
                <w:kern w:val="32"/>
                <w:sz w:val="28"/>
                <w:szCs w:val="36"/>
              </w:rPr>
              <w:t>工作人員名單</w:t>
            </w:r>
            <w:bookmarkEnd w:id="108"/>
            <w:bookmarkEnd w:id="109"/>
          </w:p>
        </w:tc>
      </w:tr>
      <w:tr w:rsidR="00C125FD" w:rsidRPr="00CF5526" w:rsidTr="00806542">
        <w:tc>
          <w:tcPr>
            <w:tcW w:w="3402" w:type="dxa"/>
          </w:tcPr>
          <w:p w:rsidR="00C125FD" w:rsidRPr="00CF5526" w:rsidRDefault="00C125FD" w:rsidP="00C125FD">
            <w:pPr>
              <w:outlineLvl w:val="2"/>
              <w:rPr>
                <w:rFonts w:hAnsi="標楷體"/>
                <w:bCs/>
                <w:color w:val="000000" w:themeColor="text1"/>
                <w:spacing w:val="-20"/>
                <w:kern w:val="32"/>
                <w:sz w:val="28"/>
                <w:szCs w:val="36"/>
              </w:rPr>
            </w:pPr>
            <w:bookmarkStart w:id="110" w:name="_Toc517710682"/>
            <w:bookmarkStart w:id="111" w:name="_Toc518141211"/>
            <w:r w:rsidRPr="00CF5526">
              <w:rPr>
                <w:rFonts w:hAnsi="標楷體" w:hint="eastAsia"/>
                <w:bCs/>
                <w:color w:val="000000" w:themeColor="text1"/>
                <w:spacing w:val="-20"/>
                <w:kern w:val="32"/>
                <w:sz w:val="28"/>
                <w:szCs w:val="36"/>
              </w:rPr>
              <w:t>◎負責人：</w:t>
            </w:r>
            <w:r w:rsidR="006F6E49" w:rsidRPr="00CF5526">
              <w:rPr>
                <w:rFonts w:hAnsi="標楷體" w:hint="eastAsia"/>
                <w:bCs/>
                <w:color w:val="000000" w:themeColor="text1"/>
                <w:spacing w:val="-20"/>
                <w:kern w:val="32"/>
                <w:sz w:val="28"/>
                <w:szCs w:val="36"/>
              </w:rPr>
              <w:t>吳○</w:t>
            </w:r>
            <w:r w:rsidRPr="00CF5526">
              <w:rPr>
                <w:rFonts w:hAnsi="標楷體" w:hint="eastAsia"/>
                <w:bCs/>
                <w:color w:val="000000" w:themeColor="text1"/>
                <w:spacing w:val="-20"/>
                <w:kern w:val="32"/>
                <w:sz w:val="28"/>
                <w:szCs w:val="36"/>
              </w:rPr>
              <w:t>毅</w:t>
            </w:r>
            <w:bookmarkEnd w:id="110"/>
            <w:bookmarkEnd w:id="111"/>
          </w:p>
          <w:p w:rsidR="00C125FD" w:rsidRPr="00CF5526" w:rsidRDefault="00C125FD" w:rsidP="00C125FD">
            <w:pPr>
              <w:outlineLvl w:val="2"/>
              <w:rPr>
                <w:rFonts w:hAnsi="標楷體"/>
                <w:bCs/>
                <w:color w:val="000000" w:themeColor="text1"/>
                <w:spacing w:val="-20"/>
                <w:kern w:val="32"/>
                <w:sz w:val="28"/>
                <w:szCs w:val="36"/>
              </w:rPr>
            </w:pPr>
            <w:bookmarkStart w:id="112" w:name="_Toc517710683"/>
            <w:bookmarkStart w:id="113" w:name="_Toc518141212"/>
            <w:r w:rsidRPr="00CF5526">
              <w:rPr>
                <w:rFonts w:hAnsi="標楷體" w:hint="eastAsia"/>
                <w:bCs/>
                <w:color w:val="000000" w:themeColor="text1"/>
                <w:spacing w:val="-20"/>
                <w:kern w:val="32"/>
                <w:sz w:val="28"/>
                <w:szCs w:val="36"/>
              </w:rPr>
              <w:t>◎社工員：葉</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仁、劉</w:t>
            </w:r>
            <w:r w:rsidR="006F6E49" w:rsidRPr="00CF5526">
              <w:rPr>
                <w:rFonts w:hAnsi="標楷體" w:hint="eastAsia"/>
                <w:bCs/>
                <w:color w:val="000000" w:themeColor="text1"/>
                <w:spacing w:val="-20"/>
                <w:kern w:val="32"/>
                <w:sz w:val="28"/>
                <w:szCs w:val="36"/>
              </w:rPr>
              <w:t>○</w:t>
            </w:r>
            <w:proofErr w:type="gramStart"/>
            <w:r w:rsidRPr="00CF5526">
              <w:rPr>
                <w:rFonts w:hAnsi="標楷體" w:hint="eastAsia"/>
                <w:bCs/>
                <w:color w:val="000000" w:themeColor="text1"/>
                <w:spacing w:val="-20"/>
                <w:kern w:val="32"/>
                <w:sz w:val="28"/>
                <w:szCs w:val="36"/>
              </w:rPr>
              <w:t>睿</w:t>
            </w:r>
            <w:proofErr w:type="gramEnd"/>
            <w:r w:rsidRPr="00CF5526">
              <w:rPr>
                <w:rFonts w:hAnsi="標楷體" w:hint="eastAsia"/>
                <w:bCs/>
                <w:color w:val="000000" w:themeColor="text1"/>
                <w:spacing w:val="-20"/>
                <w:kern w:val="32"/>
                <w:sz w:val="28"/>
                <w:szCs w:val="36"/>
              </w:rPr>
              <w:t>、陳</w:t>
            </w:r>
            <w:r w:rsidR="006F6E49" w:rsidRPr="00CF5526">
              <w:rPr>
                <w:rFonts w:hAnsi="標楷體" w:hint="eastAsia"/>
                <w:bCs/>
                <w:color w:val="000000" w:themeColor="text1"/>
                <w:spacing w:val="-20"/>
                <w:kern w:val="32"/>
                <w:sz w:val="28"/>
                <w:szCs w:val="36"/>
              </w:rPr>
              <w:t>○</w:t>
            </w:r>
            <w:proofErr w:type="gramStart"/>
            <w:r w:rsidRPr="00CF5526">
              <w:rPr>
                <w:rFonts w:hAnsi="標楷體" w:hint="eastAsia"/>
                <w:bCs/>
                <w:color w:val="000000" w:themeColor="text1"/>
                <w:spacing w:val="-20"/>
                <w:kern w:val="32"/>
                <w:sz w:val="28"/>
                <w:szCs w:val="36"/>
              </w:rPr>
              <w:t>淇</w:t>
            </w:r>
            <w:proofErr w:type="gramEnd"/>
            <w:r w:rsidRPr="00CF5526">
              <w:rPr>
                <w:rFonts w:hAnsi="標楷體" w:hint="eastAsia"/>
                <w:bCs/>
                <w:color w:val="000000" w:themeColor="text1"/>
                <w:spacing w:val="-20"/>
                <w:kern w:val="32"/>
                <w:sz w:val="28"/>
                <w:szCs w:val="36"/>
              </w:rPr>
              <w:t>、簡</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欣</w:t>
            </w:r>
            <w:bookmarkEnd w:id="112"/>
            <w:bookmarkEnd w:id="113"/>
          </w:p>
          <w:p w:rsidR="00C125FD" w:rsidRPr="00CF5526" w:rsidRDefault="00C125FD" w:rsidP="006F6E49">
            <w:pPr>
              <w:outlineLvl w:val="2"/>
              <w:rPr>
                <w:rFonts w:hAnsi="標楷體"/>
                <w:bCs/>
                <w:color w:val="000000" w:themeColor="text1"/>
                <w:spacing w:val="-20"/>
                <w:kern w:val="32"/>
                <w:sz w:val="28"/>
                <w:szCs w:val="36"/>
              </w:rPr>
            </w:pPr>
            <w:bookmarkStart w:id="114" w:name="_Toc517710684"/>
            <w:bookmarkStart w:id="115" w:name="_Toc518141213"/>
            <w:r w:rsidRPr="00CF5526">
              <w:rPr>
                <w:rFonts w:hAnsi="標楷體" w:hint="eastAsia"/>
                <w:bCs/>
                <w:color w:val="000000" w:themeColor="text1"/>
                <w:spacing w:val="-20"/>
                <w:kern w:val="32"/>
                <w:sz w:val="28"/>
                <w:szCs w:val="36"/>
              </w:rPr>
              <w:t>◎生活輔導員：蕭</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恭、黃</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旺、陳</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中、</w:t>
            </w:r>
            <w:proofErr w:type="gramStart"/>
            <w:r w:rsidRPr="00CF5526">
              <w:rPr>
                <w:rFonts w:hAnsi="標楷體" w:hint="eastAsia"/>
                <w:bCs/>
                <w:color w:val="000000" w:themeColor="text1"/>
                <w:spacing w:val="-20"/>
                <w:kern w:val="32"/>
                <w:sz w:val="28"/>
                <w:szCs w:val="36"/>
              </w:rPr>
              <w:t>游</w:t>
            </w:r>
            <w:proofErr w:type="gramEnd"/>
            <w:r w:rsidR="006F6E49" w:rsidRPr="00CF5526">
              <w:rPr>
                <w:rFonts w:hAnsi="標楷體" w:hint="eastAsia"/>
                <w:bCs/>
                <w:color w:val="000000" w:themeColor="text1"/>
                <w:spacing w:val="-20"/>
                <w:kern w:val="32"/>
                <w:sz w:val="28"/>
                <w:szCs w:val="36"/>
              </w:rPr>
              <w:t>○</w:t>
            </w:r>
            <w:proofErr w:type="gramStart"/>
            <w:r w:rsidRPr="00CF5526">
              <w:rPr>
                <w:rFonts w:hAnsi="標楷體" w:hint="eastAsia"/>
                <w:bCs/>
                <w:color w:val="000000" w:themeColor="text1"/>
                <w:spacing w:val="-20"/>
                <w:kern w:val="32"/>
                <w:sz w:val="28"/>
                <w:szCs w:val="36"/>
              </w:rPr>
              <w:t>翰</w:t>
            </w:r>
            <w:bookmarkEnd w:id="114"/>
            <w:bookmarkEnd w:id="115"/>
            <w:proofErr w:type="gramEnd"/>
          </w:p>
        </w:tc>
        <w:tc>
          <w:tcPr>
            <w:tcW w:w="3827" w:type="dxa"/>
          </w:tcPr>
          <w:p w:rsidR="00C125FD" w:rsidRPr="00CF5526" w:rsidRDefault="00C125FD" w:rsidP="00C125FD">
            <w:pPr>
              <w:outlineLvl w:val="2"/>
              <w:rPr>
                <w:rFonts w:hAnsi="標楷體"/>
                <w:bCs/>
                <w:color w:val="000000" w:themeColor="text1"/>
                <w:spacing w:val="-20"/>
                <w:kern w:val="32"/>
                <w:sz w:val="28"/>
                <w:szCs w:val="36"/>
              </w:rPr>
            </w:pPr>
            <w:bookmarkStart w:id="116" w:name="_Toc517710685"/>
            <w:bookmarkStart w:id="117" w:name="_Toc518141214"/>
            <w:r w:rsidRPr="00CF5526">
              <w:rPr>
                <w:rFonts w:hAnsi="標楷體" w:hint="eastAsia"/>
                <w:bCs/>
                <w:color w:val="000000" w:themeColor="text1"/>
                <w:spacing w:val="-20"/>
                <w:kern w:val="32"/>
                <w:sz w:val="28"/>
                <w:szCs w:val="36"/>
              </w:rPr>
              <w:t>◎負責人：</w:t>
            </w:r>
            <w:r w:rsidR="00AA7F16" w:rsidRPr="00CF5526">
              <w:rPr>
                <w:rFonts w:hAnsi="標楷體" w:hint="eastAsia"/>
                <w:bCs/>
                <w:color w:val="000000" w:themeColor="text1"/>
                <w:spacing w:val="-20"/>
                <w:kern w:val="32"/>
                <w:sz w:val="28"/>
                <w:szCs w:val="36"/>
              </w:rPr>
              <w:t>吳○毅</w:t>
            </w:r>
            <w:bookmarkEnd w:id="116"/>
            <w:bookmarkEnd w:id="117"/>
          </w:p>
          <w:p w:rsidR="00C125FD" w:rsidRPr="00CF5526" w:rsidRDefault="006F6E49" w:rsidP="00C125FD">
            <w:pPr>
              <w:outlineLvl w:val="2"/>
              <w:rPr>
                <w:rFonts w:hAnsi="標楷體"/>
                <w:bCs/>
                <w:color w:val="000000" w:themeColor="text1"/>
                <w:spacing w:val="-20"/>
                <w:kern w:val="32"/>
                <w:sz w:val="28"/>
                <w:szCs w:val="36"/>
              </w:rPr>
            </w:pPr>
            <w:bookmarkStart w:id="118" w:name="_Toc517710686"/>
            <w:bookmarkStart w:id="119" w:name="_Toc518141215"/>
            <w:r w:rsidRPr="00CF5526">
              <w:rPr>
                <w:rFonts w:hAnsi="標楷體" w:hint="eastAsia"/>
                <w:bCs/>
                <w:color w:val="000000" w:themeColor="text1"/>
                <w:spacing w:val="-20"/>
                <w:kern w:val="32"/>
                <w:sz w:val="28"/>
                <w:szCs w:val="36"/>
              </w:rPr>
              <w:t>◎主任：陳○</w:t>
            </w:r>
            <w:r w:rsidR="00C125FD" w:rsidRPr="00CF5526">
              <w:rPr>
                <w:rFonts w:hAnsi="標楷體" w:hint="eastAsia"/>
                <w:bCs/>
                <w:color w:val="000000" w:themeColor="text1"/>
                <w:spacing w:val="-20"/>
                <w:kern w:val="32"/>
                <w:sz w:val="28"/>
                <w:szCs w:val="36"/>
              </w:rPr>
              <w:t>謙</w:t>
            </w:r>
            <w:bookmarkEnd w:id="118"/>
            <w:bookmarkEnd w:id="119"/>
          </w:p>
          <w:p w:rsidR="00C125FD" w:rsidRPr="00CF5526" w:rsidRDefault="00C125FD" w:rsidP="00C125FD">
            <w:pPr>
              <w:outlineLvl w:val="2"/>
              <w:rPr>
                <w:rFonts w:hAnsi="標楷體"/>
                <w:bCs/>
                <w:color w:val="000000" w:themeColor="text1"/>
                <w:spacing w:val="-20"/>
                <w:kern w:val="32"/>
                <w:sz w:val="28"/>
                <w:szCs w:val="36"/>
              </w:rPr>
            </w:pPr>
            <w:bookmarkStart w:id="120" w:name="_Toc517710687"/>
            <w:bookmarkStart w:id="121" w:name="_Toc518141216"/>
            <w:r w:rsidRPr="00CF5526">
              <w:rPr>
                <w:rFonts w:hAnsi="標楷體" w:hint="eastAsia"/>
                <w:bCs/>
                <w:color w:val="000000" w:themeColor="text1"/>
                <w:spacing w:val="-20"/>
                <w:kern w:val="32"/>
                <w:sz w:val="28"/>
                <w:szCs w:val="36"/>
              </w:rPr>
              <w:t>◎督導：</w:t>
            </w:r>
            <w:proofErr w:type="gramStart"/>
            <w:r w:rsidRPr="00CF5526">
              <w:rPr>
                <w:rFonts w:hAnsi="標楷體" w:hint="eastAsia"/>
                <w:bCs/>
                <w:color w:val="000000" w:themeColor="text1"/>
                <w:spacing w:val="-20"/>
                <w:kern w:val="32"/>
                <w:sz w:val="28"/>
                <w:szCs w:val="36"/>
              </w:rPr>
              <w:t>游</w:t>
            </w:r>
            <w:proofErr w:type="gramEnd"/>
            <w:r w:rsidR="006F6E49" w:rsidRPr="00CF5526">
              <w:rPr>
                <w:rFonts w:hAnsi="標楷體" w:hint="eastAsia"/>
                <w:bCs/>
                <w:color w:val="000000" w:themeColor="text1"/>
                <w:spacing w:val="-20"/>
                <w:kern w:val="32"/>
                <w:sz w:val="28"/>
                <w:szCs w:val="36"/>
              </w:rPr>
              <w:t>○</w:t>
            </w:r>
            <w:proofErr w:type="gramStart"/>
            <w:r w:rsidRPr="00CF5526">
              <w:rPr>
                <w:rFonts w:hAnsi="標楷體" w:hint="eastAsia"/>
                <w:bCs/>
                <w:color w:val="000000" w:themeColor="text1"/>
                <w:spacing w:val="-20"/>
                <w:kern w:val="32"/>
                <w:sz w:val="28"/>
                <w:szCs w:val="36"/>
              </w:rPr>
              <w:t>翰</w:t>
            </w:r>
            <w:bookmarkEnd w:id="120"/>
            <w:bookmarkEnd w:id="121"/>
            <w:proofErr w:type="gramEnd"/>
          </w:p>
          <w:p w:rsidR="00C125FD" w:rsidRPr="00CF5526" w:rsidRDefault="00C125FD" w:rsidP="00C125FD">
            <w:pPr>
              <w:outlineLvl w:val="2"/>
              <w:rPr>
                <w:rFonts w:hAnsi="標楷體"/>
                <w:bCs/>
                <w:color w:val="000000" w:themeColor="text1"/>
                <w:spacing w:val="-20"/>
                <w:kern w:val="32"/>
                <w:sz w:val="28"/>
                <w:szCs w:val="36"/>
              </w:rPr>
            </w:pPr>
            <w:bookmarkStart w:id="122" w:name="_Toc517710688"/>
            <w:bookmarkStart w:id="123" w:name="_Toc518141217"/>
            <w:r w:rsidRPr="00CF5526">
              <w:rPr>
                <w:rFonts w:hAnsi="標楷體" w:hint="eastAsia"/>
                <w:bCs/>
                <w:color w:val="000000" w:themeColor="text1"/>
                <w:spacing w:val="-20"/>
                <w:kern w:val="32"/>
                <w:sz w:val="28"/>
                <w:szCs w:val="36"/>
              </w:rPr>
              <w:t>◎社工師：黃</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瑜</w:t>
            </w:r>
            <w:bookmarkEnd w:id="122"/>
            <w:bookmarkEnd w:id="123"/>
          </w:p>
          <w:p w:rsidR="00C125FD" w:rsidRPr="00CF5526" w:rsidRDefault="00C125FD" w:rsidP="006F6E49">
            <w:pPr>
              <w:outlineLvl w:val="2"/>
              <w:rPr>
                <w:rFonts w:hAnsi="標楷體"/>
                <w:bCs/>
                <w:color w:val="000000" w:themeColor="text1"/>
                <w:spacing w:val="-20"/>
                <w:kern w:val="32"/>
                <w:sz w:val="28"/>
                <w:szCs w:val="36"/>
              </w:rPr>
            </w:pPr>
            <w:bookmarkStart w:id="124" w:name="_Toc517710689"/>
            <w:bookmarkStart w:id="125" w:name="_Toc518141218"/>
            <w:r w:rsidRPr="00CF5526">
              <w:rPr>
                <w:rFonts w:hAnsi="標楷體" w:hint="eastAsia"/>
                <w:bCs/>
                <w:color w:val="000000" w:themeColor="text1"/>
                <w:spacing w:val="-20"/>
                <w:kern w:val="32"/>
                <w:sz w:val="28"/>
                <w:szCs w:val="36"/>
              </w:rPr>
              <w:t>◎生活輔導員：黃</w:t>
            </w:r>
            <w:r w:rsidR="006F6E49" w:rsidRPr="00CF5526">
              <w:rPr>
                <w:rFonts w:hAnsi="標楷體" w:hint="eastAsia"/>
                <w:bCs/>
                <w:color w:val="000000" w:themeColor="text1"/>
                <w:spacing w:val="-20"/>
                <w:kern w:val="32"/>
                <w:sz w:val="28"/>
                <w:szCs w:val="36"/>
              </w:rPr>
              <w:t>○</w:t>
            </w:r>
            <w:r w:rsidRPr="00CF5526">
              <w:rPr>
                <w:rFonts w:hAnsi="標楷體" w:hint="eastAsia"/>
                <w:bCs/>
                <w:color w:val="000000" w:themeColor="text1"/>
                <w:spacing w:val="-20"/>
                <w:kern w:val="32"/>
                <w:sz w:val="28"/>
                <w:szCs w:val="36"/>
              </w:rPr>
              <w:t>旺。</w:t>
            </w:r>
            <w:bookmarkEnd w:id="124"/>
            <w:bookmarkEnd w:id="125"/>
          </w:p>
        </w:tc>
      </w:tr>
    </w:tbl>
    <w:p w:rsidR="00C125FD" w:rsidRPr="00CF5526" w:rsidRDefault="00C125FD" w:rsidP="00C125FD">
      <w:pPr>
        <w:overflowPunct/>
        <w:autoSpaceDE/>
        <w:autoSpaceDN/>
        <w:ind w:left="1393"/>
        <w:outlineLvl w:val="2"/>
        <w:rPr>
          <w:rFonts w:hAnsi="標楷體"/>
          <w:bCs/>
          <w:color w:val="000000" w:themeColor="text1"/>
          <w:kern w:val="0"/>
          <w:szCs w:val="36"/>
        </w:rPr>
      </w:pPr>
      <w:r w:rsidRPr="00CF5526">
        <w:rPr>
          <w:rFonts w:hAnsi="標楷體" w:hint="eastAsia"/>
          <w:bCs/>
          <w:color w:val="000000" w:themeColor="text1"/>
          <w:kern w:val="0"/>
          <w:sz w:val="28"/>
          <w:szCs w:val="36"/>
        </w:rPr>
        <w:t>資料來源：南投</w:t>
      </w:r>
      <w:r w:rsidR="006F6E49" w:rsidRPr="00CF5526">
        <w:rPr>
          <w:rFonts w:hAnsi="標楷體" w:hint="eastAsia"/>
          <w:bCs/>
          <w:color w:val="000000" w:themeColor="text1"/>
          <w:kern w:val="0"/>
          <w:sz w:val="28"/>
          <w:szCs w:val="36"/>
        </w:rPr>
        <w:t>○○</w:t>
      </w:r>
      <w:r w:rsidRPr="00CF5526">
        <w:rPr>
          <w:rFonts w:hAnsi="標楷體" w:hint="eastAsia"/>
          <w:bCs/>
          <w:color w:val="000000" w:themeColor="text1"/>
          <w:kern w:val="0"/>
          <w:sz w:val="28"/>
          <w:szCs w:val="36"/>
        </w:rPr>
        <w:t>機構</w:t>
      </w:r>
      <w:proofErr w:type="gramStart"/>
      <w:r w:rsidRPr="00CF5526">
        <w:rPr>
          <w:rFonts w:hAnsi="標楷體" w:hint="eastAsia"/>
          <w:bCs/>
          <w:color w:val="000000" w:themeColor="text1"/>
          <w:kern w:val="0"/>
          <w:sz w:val="28"/>
          <w:szCs w:val="36"/>
        </w:rPr>
        <w:t>104</w:t>
      </w:r>
      <w:proofErr w:type="gramEnd"/>
      <w:r w:rsidRPr="00CF5526">
        <w:rPr>
          <w:rFonts w:hAnsi="標楷體" w:hint="eastAsia"/>
          <w:bCs/>
          <w:color w:val="000000" w:themeColor="text1"/>
          <w:kern w:val="0"/>
          <w:sz w:val="28"/>
          <w:szCs w:val="36"/>
        </w:rPr>
        <w:t>年度評鑑資料冊、更生保護會</w:t>
      </w:r>
      <w:proofErr w:type="gramStart"/>
      <w:r w:rsidRPr="00CF5526">
        <w:rPr>
          <w:rFonts w:hAnsi="標楷體" w:hint="eastAsia"/>
          <w:bCs/>
          <w:color w:val="000000" w:themeColor="text1"/>
          <w:kern w:val="0"/>
          <w:sz w:val="28"/>
          <w:szCs w:val="36"/>
        </w:rPr>
        <w:t>查復本院</w:t>
      </w:r>
      <w:proofErr w:type="gramEnd"/>
      <w:r w:rsidRPr="00CF5526">
        <w:rPr>
          <w:rFonts w:hAnsi="標楷體" w:hint="eastAsia"/>
          <w:bCs/>
          <w:color w:val="000000" w:themeColor="text1"/>
          <w:kern w:val="0"/>
          <w:sz w:val="28"/>
          <w:szCs w:val="36"/>
        </w:rPr>
        <w:t>資料。</w:t>
      </w:r>
    </w:p>
    <w:p w:rsidR="00C125FD" w:rsidRPr="00CF5526" w:rsidRDefault="00C125FD" w:rsidP="00C125FD">
      <w:pPr>
        <w:pStyle w:val="4"/>
        <w:rPr>
          <w:color w:val="000000" w:themeColor="text1"/>
        </w:rPr>
      </w:pPr>
      <w:r w:rsidRPr="00CF5526">
        <w:rPr>
          <w:rFonts w:hint="eastAsia"/>
          <w:b/>
          <w:color w:val="000000" w:themeColor="text1"/>
        </w:rPr>
        <w:t>對部分地方法院司法少年安置之來函通知公文，置之不理</w:t>
      </w:r>
      <w:r w:rsidRPr="00CF5526">
        <w:rPr>
          <w:rFonts w:hint="eastAsia"/>
          <w:color w:val="000000" w:themeColor="text1"/>
        </w:rPr>
        <w:t>：</w:t>
      </w:r>
      <w:bookmarkEnd w:id="101"/>
      <w:bookmarkEnd w:id="106"/>
      <w:bookmarkEnd w:id="107"/>
    </w:p>
    <w:p w:rsidR="00C125FD" w:rsidRPr="00CF5526" w:rsidRDefault="00C125FD" w:rsidP="00C125FD">
      <w:pPr>
        <w:pStyle w:val="5"/>
        <w:rPr>
          <w:color w:val="000000" w:themeColor="text1"/>
        </w:rPr>
      </w:pPr>
      <w:proofErr w:type="gramStart"/>
      <w:r w:rsidRPr="00CF5526">
        <w:rPr>
          <w:rFonts w:hint="eastAsia"/>
          <w:color w:val="000000" w:themeColor="text1"/>
        </w:rPr>
        <w:lastRenderedPageBreak/>
        <w:t>兒少權法</w:t>
      </w:r>
      <w:proofErr w:type="gramEnd"/>
      <w:r w:rsidRPr="00CF5526">
        <w:rPr>
          <w:rFonts w:hint="eastAsia"/>
          <w:color w:val="000000" w:themeColor="text1"/>
        </w:rPr>
        <w:t>第67條規定：「(第1項)直轄市、縣（市）主管機關對於依少年事件處理法以少年保護事件、少年刑事案件處理之兒童、少年及其家庭，應持續提供必要之福利服務。(第2項)前項福利服務，得委託兒童及少年福利機構或團體為之。」據立法院網站揭示該條文之立法理由為：「直轄市、縣（市）主管機關對於依少年事件處理法以少年保護事件、少年刑事案件處理之兒童、少年及其家庭，仍應提供所必要之福利服務，不因其依少年事件處理法進入司法程序而中斷，</w:t>
      </w:r>
      <w:proofErr w:type="gramStart"/>
      <w:r w:rsidRPr="00CF5526">
        <w:rPr>
          <w:rFonts w:hint="eastAsia"/>
          <w:color w:val="000000" w:themeColor="text1"/>
        </w:rPr>
        <w:t>爰</w:t>
      </w:r>
      <w:proofErr w:type="gramEnd"/>
      <w:r w:rsidRPr="00CF5526">
        <w:rPr>
          <w:rFonts w:hint="eastAsia"/>
          <w:color w:val="000000" w:themeColor="text1"/>
        </w:rPr>
        <w:t>增訂本條。」查司法院曾2度發文(99年4月20日</w:t>
      </w:r>
      <w:proofErr w:type="gramStart"/>
      <w:r w:rsidRPr="00CF5526">
        <w:rPr>
          <w:rFonts w:hint="eastAsia"/>
          <w:color w:val="000000" w:themeColor="text1"/>
        </w:rPr>
        <w:t>秘台廳少</w:t>
      </w:r>
      <w:proofErr w:type="gramEnd"/>
      <w:r w:rsidRPr="00CF5526">
        <w:rPr>
          <w:rFonts w:hint="eastAsia"/>
          <w:color w:val="000000" w:themeColor="text1"/>
        </w:rPr>
        <w:t>家一字第0990009368號函、</w:t>
      </w:r>
      <w:proofErr w:type="gramStart"/>
      <w:r w:rsidRPr="00CF5526">
        <w:rPr>
          <w:rFonts w:hint="eastAsia"/>
          <w:color w:val="000000" w:themeColor="text1"/>
        </w:rPr>
        <w:t>106年3月29日廳少家</w:t>
      </w:r>
      <w:proofErr w:type="gramEnd"/>
      <w:r w:rsidRPr="00CF5526">
        <w:rPr>
          <w:rFonts w:hint="eastAsia"/>
          <w:color w:val="000000" w:themeColor="text1"/>
        </w:rPr>
        <w:t>一字第1060008730號函)函請所屬法院，將少年交付安置機構輔導時，應通知少年戶籍地及機構所在地之主管機關。衛生</w:t>
      </w:r>
      <w:proofErr w:type="gramStart"/>
      <w:r w:rsidRPr="00CF5526">
        <w:rPr>
          <w:rFonts w:hint="eastAsia"/>
          <w:color w:val="000000" w:themeColor="text1"/>
        </w:rPr>
        <w:t>福利部副組長</w:t>
      </w:r>
      <w:proofErr w:type="gramEnd"/>
      <w:r w:rsidRPr="00CF5526">
        <w:rPr>
          <w:rFonts w:hint="eastAsia"/>
          <w:color w:val="000000" w:themeColor="text1"/>
        </w:rPr>
        <w:t>林資芮也表示：「第67條照理講是少年保護官認定有福利需求，一般都是轉給孩子戶籍所在地的主管機關，因為這樣才能就近提供服務。法院通常都是機構所在地主管機關、戶籍所在地主管機關都會通知」等語。</w:t>
      </w:r>
    </w:p>
    <w:p w:rsidR="00C125FD" w:rsidRPr="00CF5526" w:rsidRDefault="00C125FD" w:rsidP="00C125FD">
      <w:pPr>
        <w:pStyle w:val="5"/>
        <w:rPr>
          <w:color w:val="000000" w:themeColor="text1"/>
        </w:rPr>
      </w:pPr>
      <w:r w:rsidRPr="00CF5526">
        <w:rPr>
          <w:rFonts w:hint="eastAsia"/>
          <w:color w:val="000000" w:themeColor="text1"/>
        </w:rPr>
        <w:t>據</w:t>
      </w:r>
      <w:proofErr w:type="gramStart"/>
      <w:r w:rsidRPr="00CF5526">
        <w:rPr>
          <w:rFonts w:hint="eastAsia"/>
          <w:color w:val="000000" w:themeColor="text1"/>
        </w:rPr>
        <w:t>司法院查復</w:t>
      </w:r>
      <w:proofErr w:type="gramEnd"/>
      <w:r w:rsidRPr="00CF5526">
        <w:rPr>
          <w:rFonts w:hint="eastAsia"/>
          <w:color w:val="000000" w:themeColor="text1"/>
        </w:rPr>
        <w:t>監察院資料，部分地方法院</w:t>
      </w:r>
      <w:r w:rsidRPr="00CF5526">
        <w:rPr>
          <w:color w:val="000000" w:themeColor="text1"/>
          <w:vertAlign w:val="superscript"/>
        </w:rPr>
        <w:footnoteReference w:id="7"/>
      </w:r>
      <w:r w:rsidRPr="00CF5526">
        <w:rPr>
          <w:rFonts w:hint="eastAsia"/>
          <w:color w:val="000000" w:themeColor="text1"/>
        </w:rPr>
        <w:t>會</w:t>
      </w:r>
      <w:proofErr w:type="gramStart"/>
      <w:r w:rsidRPr="00CF5526">
        <w:rPr>
          <w:rFonts w:hint="eastAsia"/>
          <w:color w:val="000000" w:themeColor="text1"/>
        </w:rPr>
        <w:t>依兒少權</w:t>
      </w:r>
      <w:proofErr w:type="gramEnd"/>
      <w:r w:rsidRPr="00CF5526">
        <w:rPr>
          <w:rFonts w:hint="eastAsia"/>
          <w:color w:val="000000" w:themeColor="text1"/>
        </w:rPr>
        <w:t>法第67條及司法院函文規定，將安置於南投</w:t>
      </w:r>
      <w:r w:rsidR="006F6E49" w:rsidRPr="00CF5526">
        <w:rPr>
          <w:rFonts w:hAnsi="標楷體" w:hint="eastAsia"/>
          <w:color w:val="000000" w:themeColor="text1"/>
        </w:rPr>
        <w:t>○○</w:t>
      </w:r>
      <w:r w:rsidRPr="00CF5526">
        <w:rPr>
          <w:rFonts w:hint="eastAsia"/>
          <w:color w:val="000000" w:themeColor="text1"/>
        </w:rPr>
        <w:t>機構的司法少年個案通知南投縣政府，自101年12月南投</w:t>
      </w:r>
      <w:r w:rsidR="006F6E49" w:rsidRPr="00CF5526">
        <w:rPr>
          <w:rFonts w:hAnsi="標楷體" w:hint="eastAsia"/>
          <w:color w:val="000000" w:themeColor="text1"/>
        </w:rPr>
        <w:t>○○</w:t>
      </w:r>
      <w:r w:rsidRPr="00CF5526">
        <w:rPr>
          <w:rFonts w:hint="eastAsia"/>
          <w:color w:val="000000" w:themeColor="text1"/>
        </w:rPr>
        <w:t>機構立案至107年5月底</w:t>
      </w:r>
      <w:proofErr w:type="gramStart"/>
      <w:r w:rsidRPr="00CF5526">
        <w:rPr>
          <w:rFonts w:hint="eastAsia"/>
          <w:color w:val="000000" w:themeColor="text1"/>
        </w:rPr>
        <w:t>止</w:t>
      </w:r>
      <w:proofErr w:type="gramEnd"/>
      <w:r w:rsidRPr="00CF5526">
        <w:rPr>
          <w:rFonts w:hint="eastAsia"/>
          <w:color w:val="000000" w:themeColor="text1"/>
        </w:rPr>
        <w:t>公文計41件。</w:t>
      </w:r>
      <w:proofErr w:type="gramStart"/>
      <w:r w:rsidRPr="00CF5526">
        <w:rPr>
          <w:rFonts w:hint="eastAsia"/>
          <w:color w:val="000000" w:themeColor="text1"/>
        </w:rPr>
        <w:t>惟查</w:t>
      </w:r>
      <w:proofErr w:type="gramEnd"/>
      <w:r w:rsidRPr="00CF5526">
        <w:rPr>
          <w:rFonts w:hint="eastAsia"/>
          <w:color w:val="000000" w:themeColor="text1"/>
        </w:rPr>
        <w:t>，辦事員劉佳萍於接獲地方法院之安置個案通知公文，</w:t>
      </w:r>
      <w:proofErr w:type="gramStart"/>
      <w:r w:rsidRPr="00CF5526">
        <w:rPr>
          <w:rFonts w:hint="eastAsia"/>
          <w:color w:val="000000" w:themeColor="text1"/>
        </w:rPr>
        <w:t>處理方式均為</w:t>
      </w:r>
      <w:proofErr w:type="gramEnd"/>
      <w:r w:rsidRPr="00CF5526">
        <w:rPr>
          <w:rFonts w:hint="eastAsia"/>
          <w:color w:val="000000" w:themeColor="text1"/>
        </w:rPr>
        <w:t>：</w:t>
      </w:r>
      <w:r w:rsidRPr="00CF5526">
        <w:rPr>
          <w:rFonts w:hint="eastAsia"/>
          <w:color w:val="000000" w:themeColor="text1"/>
        </w:rPr>
        <w:lastRenderedPageBreak/>
        <w:t>「</w:t>
      </w:r>
      <w:proofErr w:type="gramStart"/>
      <w:r w:rsidRPr="00CF5526">
        <w:rPr>
          <w:rFonts w:hint="eastAsia"/>
          <w:color w:val="000000" w:themeColor="text1"/>
        </w:rPr>
        <w:t>錄案文</w:t>
      </w:r>
      <w:proofErr w:type="gramEnd"/>
      <w:r w:rsidRPr="00CF5526">
        <w:rPr>
          <w:rFonts w:hint="eastAsia"/>
          <w:color w:val="000000" w:themeColor="text1"/>
        </w:rPr>
        <w:t>存」，並由科長王基祥或副處長賴瓊美決行。</w:t>
      </w:r>
    </w:p>
    <w:p w:rsidR="00C125FD" w:rsidRPr="00CF5526" w:rsidRDefault="00C125FD" w:rsidP="00C125FD">
      <w:pPr>
        <w:pStyle w:val="5"/>
        <w:rPr>
          <w:color w:val="000000" w:themeColor="text1"/>
        </w:rPr>
      </w:pPr>
      <w:r w:rsidRPr="00CF5526">
        <w:rPr>
          <w:rFonts w:hint="eastAsia"/>
          <w:color w:val="000000" w:themeColor="text1"/>
        </w:rPr>
        <w:t>事發後</w:t>
      </w:r>
      <w:proofErr w:type="gramStart"/>
      <w:r w:rsidRPr="00CF5526">
        <w:rPr>
          <w:rFonts w:hint="eastAsia"/>
          <w:color w:val="000000" w:themeColor="text1"/>
        </w:rPr>
        <w:t>該府查復</w:t>
      </w:r>
      <w:proofErr w:type="gramEnd"/>
      <w:r w:rsidRPr="00CF5526">
        <w:rPr>
          <w:rFonts w:hint="eastAsia"/>
          <w:color w:val="000000" w:themeColor="text1"/>
        </w:rPr>
        <w:t>監察院雖辯稱：「法院如有裁定安置於該機構，沒有每案都函知本府，</w:t>
      </w:r>
      <w:proofErr w:type="gramStart"/>
      <w:r w:rsidRPr="00CF5526">
        <w:rPr>
          <w:rFonts w:hint="eastAsia"/>
          <w:color w:val="000000" w:themeColor="text1"/>
        </w:rPr>
        <w:t>故列管</w:t>
      </w:r>
      <w:proofErr w:type="gramEnd"/>
      <w:r w:rsidRPr="00CF5526">
        <w:rPr>
          <w:rFonts w:hint="eastAsia"/>
          <w:color w:val="000000" w:themeColor="text1"/>
        </w:rPr>
        <w:t>上有困難」等語，處長林俊梧於約詢時辯稱：「(</w:t>
      </w:r>
      <w:proofErr w:type="gramStart"/>
      <w:r w:rsidRPr="00CF5526">
        <w:rPr>
          <w:rFonts w:hint="eastAsia"/>
          <w:color w:val="000000" w:themeColor="text1"/>
        </w:rPr>
        <w:t>依兒少權</w:t>
      </w:r>
      <w:proofErr w:type="gramEnd"/>
      <w:r w:rsidRPr="00CF5526">
        <w:rPr>
          <w:rFonts w:hint="eastAsia"/>
          <w:color w:val="000000" w:themeColor="text1"/>
        </w:rPr>
        <w:t>法第67條規定應持續服務?</w:t>
      </w:r>
      <w:proofErr w:type="gramStart"/>
      <w:r w:rsidRPr="00CF5526">
        <w:rPr>
          <w:rFonts w:hint="eastAsia"/>
          <w:color w:val="000000" w:themeColor="text1"/>
        </w:rPr>
        <w:t>)案發後</w:t>
      </w:r>
      <w:proofErr w:type="gramEnd"/>
      <w:r w:rsidRPr="00CF5526">
        <w:rPr>
          <w:rFonts w:hint="eastAsia"/>
          <w:color w:val="000000" w:themeColor="text1"/>
        </w:rPr>
        <w:t>，法院安置個案經費沒經過本府，本府並不知」等語；前處長林榮森辯稱：「(您如何解釋立案迄今，縣府卻仍不知個案安置處所？)難處在於法院未通知本府。我們有發文地院要通知我們，如果有通知，我們才能充分掌握收容人數並進所強制」等語。然據辦事員劉佳萍表示：「我收報表公文，會陳核，由科長決行。我有收過法院的公文，有對過報表，但人名不同，我電話詢問機構，</w:t>
      </w:r>
      <w:proofErr w:type="gramStart"/>
      <w:r w:rsidRPr="00CF5526">
        <w:rPr>
          <w:rFonts w:hint="eastAsia"/>
          <w:color w:val="000000" w:themeColor="text1"/>
        </w:rPr>
        <w:t>機構說該孩子</w:t>
      </w:r>
      <w:proofErr w:type="gramEnd"/>
      <w:r w:rsidRPr="00CF5526">
        <w:rPr>
          <w:rFonts w:hint="eastAsia"/>
          <w:color w:val="000000" w:themeColor="text1"/>
        </w:rPr>
        <w:t>沒進來，改到感化。我工作量太大，只有比對過1次」「(法院通知時，依規定要怎麼做？</w:t>
      </w:r>
      <w:proofErr w:type="gramStart"/>
      <w:r w:rsidRPr="00CF5526">
        <w:rPr>
          <w:rFonts w:hint="eastAsia"/>
          <w:color w:val="000000" w:themeColor="text1"/>
        </w:rPr>
        <w:t>錄案文</w:t>
      </w:r>
      <w:proofErr w:type="gramEnd"/>
      <w:r w:rsidRPr="00CF5526">
        <w:rPr>
          <w:rFonts w:hint="eastAsia"/>
          <w:color w:val="000000" w:themeColor="text1"/>
        </w:rPr>
        <w:t>存？</w:t>
      </w:r>
      <w:proofErr w:type="gramStart"/>
      <w:r w:rsidRPr="00CF5526">
        <w:rPr>
          <w:rFonts w:hint="eastAsia"/>
          <w:color w:val="000000" w:themeColor="text1"/>
        </w:rPr>
        <w:t>)我會確認個案是否有進機構</w:t>
      </w:r>
      <w:proofErr w:type="gramEnd"/>
      <w:r w:rsidRPr="00CF5526">
        <w:rPr>
          <w:rFonts w:hint="eastAsia"/>
          <w:color w:val="000000" w:themeColor="text1"/>
        </w:rPr>
        <w:t>，之後就沒做。我不知道後續要做甚麼。我是參考以前的做法，</w:t>
      </w:r>
      <w:proofErr w:type="gramStart"/>
      <w:r w:rsidRPr="00CF5526">
        <w:rPr>
          <w:rFonts w:hint="eastAsia"/>
          <w:color w:val="000000" w:themeColor="text1"/>
        </w:rPr>
        <w:t>錄案文</w:t>
      </w:r>
      <w:proofErr w:type="gramEnd"/>
      <w:r w:rsidRPr="00CF5526">
        <w:rPr>
          <w:rFonts w:hint="eastAsia"/>
          <w:color w:val="000000" w:themeColor="text1"/>
        </w:rPr>
        <w:t>存類似</w:t>
      </w:r>
      <w:proofErr w:type="gramStart"/>
      <w:r w:rsidRPr="00CF5526">
        <w:rPr>
          <w:rFonts w:hint="eastAsia"/>
          <w:color w:val="000000" w:themeColor="text1"/>
        </w:rPr>
        <w:t>陳閱後存參</w:t>
      </w:r>
      <w:proofErr w:type="gramEnd"/>
      <w:r w:rsidRPr="00CF5526">
        <w:rPr>
          <w:rFonts w:hint="eastAsia"/>
          <w:color w:val="000000" w:themeColor="text1"/>
        </w:rPr>
        <w:t>」等語，科長王基祥坦言：「(有無收過法院的公文？</w:t>
      </w:r>
      <w:proofErr w:type="gramStart"/>
      <w:r w:rsidRPr="00CF5526">
        <w:rPr>
          <w:rFonts w:hint="eastAsia"/>
          <w:color w:val="000000" w:themeColor="text1"/>
        </w:rPr>
        <w:t>)有</w:t>
      </w:r>
      <w:proofErr w:type="gramEnd"/>
      <w:r w:rsidRPr="00CF5526">
        <w:rPr>
          <w:rFonts w:hint="eastAsia"/>
          <w:color w:val="000000" w:themeColor="text1"/>
        </w:rPr>
        <w:t>，很少，承辦人寫錄案文存，無後續處理。」等語，副處長賴瓊美稱：「(貴府接獲地方法院安置個案通知的公文，由劉佳萍辦事員簽辦「</w:t>
      </w:r>
      <w:proofErr w:type="gramStart"/>
      <w:r w:rsidRPr="00CF5526">
        <w:rPr>
          <w:rFonts w:hint="eastAsia"/>
          <w:color w:val="000000" w:themeColor="text1"/>
        </w:rPr>
        <w:t>錄案文</w:t>
      </w:r>
      <w:proofErr w:type="gramEnd"/>
      <w:r w:rsidRPr="00CF5526">
        <w:rPr>
          <w:rFonts w:hint="eastAsia"/>
          <w:color w:val="000000" w:themeColor="text1"/>
        </w:rPr>
        <w:t>存」。「</w:t>
      </w:r>
      <w:proofErr w:type="gramStart"/>
      <w:r w:rsidRPr="00CF5526">
        <w:rPr>
          <w:rFonts w:hint="eastAsia"/>
          <w:color w:val="000000" w:themeColor="text1"/>
        </w:rPr>
        <w:t>錄案文</w:t>
      </w:r>
      <w:proofErr w:type="gramEnd"/>
      <w:r w:rsidRPr="00CF5526">
        <w:rPr>
          <w:rFonts w:hint="eastAsia"/>
          <w:color w:val="000000" w:themeColor="text1"/>
        </w:rPr>
        <w:t>存」的意思是什麼？</w:t>
      </w:r>
      <w:proofErr w:type="gramStart"/>
      <w:r w:rsidRPr="00CF5526">
        <w:rPr>
          <w:rFonts w:hint="eastAsia"/>
          <w:color w:val="000000" w:themeColor="text1"/>
        </w:rPr>
        <w:t>)有幾件是我蓋的</w:t>
      </w:r>
      <w:proofErr w:type="gramEnd"/>
      <w:r w:rsidRPr="00CF5526">
        <w:rPr>
          <w:rFonts w:hint="eastAsia"/>
          <w:color w:val="000000" w:themeColor="text1"/>
        </w:rPr>
        <w:t>。從文中沒辦法判別後續要做什麼，以往的經驗中不知後續要做</w:t>
      </w:r>
      <w:proofErr w:type="gramStart"/>
      <w:r w:rsidRPr="00CF5526">
        <w:rPr>
          <w:rFonts w:hint="eastAsia"/>
          <w:color w:val="000000" w:themeColor="text1"/>
        </w:rPr>
        <w:t>甚麼，</w:t>
      </w:r>
      <w:proofErr w:type="gramEnd"/>
      <w:r w:rsidRPr="00CF5526">
        <w:rPr>
          <w:rFonts w:hint="eastAsia"/>
          <w:color w:val="000000" w:themeColor="text1"/>
        </w:rPr>
        <w:t>以往是例行的方式存查」、「我們確實沒有留意到同仁對法院的</w:t>
      </w:r>
      <w:proofErr w:type="gramStart"/>
      <w:r w:rsidRPr="00CF5526">
        <w:rPr>
          <w:rFonts w:hint="eastAsia"/>
          <w:color w:val="000000" w:themeColor="text1"/>
        </w:rPr>
        <w:t>來文錄案文</w:t>
      </w:r>
      <w:proofErr w:type="gramEnd"/>
      <w:r w:rsidRPr="00CF5526">
        <w:rPr>
          <w:rFonts w:hint="eastAsia"/>
          <w:color w:val="000000" w:themeColor="text1"/>
        </w:rPr>
        <w:t>存的事」等語，顯見雖非所有</w:t>
      </w:r>
      <w:proofErr w:type="gramStart"/>
      <w:r w:rsidRPr="00CF5526">
        <w:rPr>
          <w:rFonts w:hint="eastAsia"/>
          <w:color w:val="000000" w:themeColor="text1"/>
        </w:rPr>
        <w:t>地方法院均將安置</w:t>
      </w:r>
      <w:proofErr w:type="gramEnd"/>
      <w:r w:rsidRPr="00CF5526">
        <w:rPr>
          <w:rFonts w:hint="eastAsia"/>
          <w:color w:val="000000" w:themeColor="text1"/>
        </w:rPr>
        <w:t>於該機構的個案行文通知該府，但該府對</w:t>
      </w:r>
      <w:r w:rsidRPr="00CF5526">
        <w:rPr>
          <w:rFonts w:hint="eastAsia"/>
          <w:color w:val="000000" w:themeColor="text1"/>
        </w:rPr>
        <w:lastRenderedPageBreak/>
        <w:t>部分法院來函通知的安置個案公文未予列管並置之不理確屬實情，從而南投縣政府處長林俊梧、前處長林榮森所辯，均不足</w:t>
      </w:r>
      <w:proofErr w:type="gramStart"/>
      <w:r w:rsidRPr="00CF5526">
        <w:rPr>
          <w:rFonts w:hint="eastAsia"/>
          <w:color w:val="000000" w:themeColor="text1"/>
        </w:rPr>
        <w:t>採</w:t>
      </w:r>
      <w:proofErr w:type="gramEnd"/>
      <w:r w:rsidRPr="00CF5526">
        <w:rPr>
          <w:rFonts w:hint="eastAsia"/>
          <w:color w:val="000000" w:themeColor="text1"/>
        </w:rPr>
        <w:t>。</w:t>
      </w:r>
    </w:p>
    <w:p w:rsidR="00C125FD" w:rsidRPr="00CF5526" w:rsidRDefault="00C125FD" w:rsidP="00C125FD">
      <w:pPr>
        <w:pStyle w:val="4"/>
        <w:rPr>
          <w:color w:val="000000" w:themeColor="text1"/>
        </w:rPr>
      </w:pPr>
      <w:bookmarkStart w:id="126" w:name="_Toc517636789"/>
      <w:bookmarkStart w:id="127" w:name="_Toc517710693"/>
      <w:bookmarkStart w:id="128" w:name="_Toc518141222"/>
      <w:r w:rsidRPr="00CF5526">
        <w:rPr>
          <w:rFonts w:hint="eastAsia"/>
          <w:b/>
          <w:color w:val="000000" w:themeColor="text1"/>
        </w:rPr>
        <w:t>王基祥早於案發前，即懷疑該機構疑似曾對安置院生高壓管教，苗栗地院並曾於105年10月19日函請該府依法查處有關該機構疑似對院生有不當管教情事，如表2之人員卻仍未採取積極查核、</w:t>
      </w:r>
      <w:proofErr w:type="gramStart"/>
      <w:r w:rsidRPr="00CF5526">
        <w:rPr>
          <w:rFonts w:hint="eastAsia"/>
          <w:b/>
          <w:color w:val="000000" w:themeColor="text1"/>
        </w:rPr>
        <w:t>督管及採</w:t>
      </w:r>
      <w:proofErr w:type="gramEnd"/>
      <w:r w:rsidRPr="00CF5526">
        <w:rPr>
          <w:rFonts w:hint="eastAsia"/>
          <w:b/>
          <w:color w:val="000000" w:themeColor="text1"/>
        </w:rPr>
        <w:t>行有效之防範作為</w:t>
      </w:r>
      <w:r w:rsidRPr="00CF5526">
        <w:rPr>
          <w:rFonts w:hint="eastAsia"/>
          <w:color w:val="000000" w:themeColor="text1"/>
        </w:rPr>
        <w:t>：</w:t>
      </w:r>
      <w:bookmarkEnd w:id="126"/>
      <w:bookmarkEnd w:id="127"/>
      <w:bookmarkEnd w:id="128"/>
    </w:p>
    <w:p w:rsidR="00C125FD" w:rsidRPr="00CF5526" w:rsidRDefault="00C125FD" w:rsidP="00C125FD">
      <w:pPr>
        <w:pStyle w:val="5"/>
        <w:rPr>
          <w:color w:val="000000" w:themeColor="text1"/>
        </w:rPr>
      </w:pPr>
      <w:r w:rsidRPr="00CF5526">
        <w:rPr>
          <w:rFonts w:hint="eastAsia"/>
          <w:color w:val="000000" w:themeColor="text1"/>
        </w:rPr>
        <w:t>王基祥早於案發前即懷疑該機構疑似曾對安置院生高壓管教，王基祥於接受監察院約</w:t>
      </w:r>
      <w:proofErr w:type="gramStart"/>
      <w:r w:rsidRPr="00CF5526">
        <w:rPr>
          <w:rFonts w:hint="eastAsia"/>
          <w:color w:val="000000" w:themeColor="text1"/>
        </w:rPr>
        <w:t>詢</w:t>
      </w:r>
      <w:proofErr w:type="gramEnd"/>
      <w:r w:rsidRPr="00CF5526">
        <w:rPr>
          <w:rFonts w:hint="eastAsia"/>
          <w:color w:val="000000" w:themeColor="text1"/>
        </w:rPr>
        <w:t>時坦言：「我有耳聞該機構軍事化的管理，但無具體事證，我其實有懷疑」等語。</w:t>
      </w:r>
    </w:p>
    <w:p w:rsidR="00C125FD" w:rsidRPr="00CF5526" w:rsidRDefault="00C125FD" w:rsidP="00C125FD">
      <w:pPr>
        <w:pStyle w:val="5"/>
        <w:rPr>
          <w:color w:val="000000" w:themeColor="text1"/>
        </w:rPr>
      </w:pPr>
      <w:r w:rsidRPr="00CF5526">
        <w:rPr>
          <w:rFonts w:hint="eastAsia"/>
          <w:color w:val="000000" w:themeColor="text1"/>
        </w:rPr>
        <w:t>苗栗地院於105年10月19日以苗院美</w:t>
      </w:r>
      <w:proofErr w:type="gramStart"/>
      <w:r w:rsidRPr="00CF5526">
        <w:rPr>
          <w:rFonts w:hint="eastAsia"/>
          <w:color w:val="000000" w:themeColor="text1"/>
        </w:rPr>
        <w:t>刑少真</w:t>
      </w:r>
      <w:proofErr w:type="gramEnd"/>
      <w:r w:rsidRPr="00CF5526">
        <w:rPr>
          <w:rFonts w:hint="eastAsia"/>
          <w:color w:val="000000" w:themeColor="text1"/>
        </w:rPr>
        <w:t>105聲免37字第031185號函發文給南投縣政府，指出該院</w:t>
      </w:r>
      <w:r w:rsidR="006F6E49" w:rsidRPr="00CF5526">
        <w:rPr>
          <w:rFonts w:hint="eastAsia"/>
          <w:color w:val="000000" w:themeColor="text1"/>
        </w:rPr>
        <w:t>某</w:t>
      </w:r>
      <w:r w:rsidRPr="00CF5526">
        <w:rPr>
          <w:rFonts w:hint="eastAsia"/>
          <w:color w:val="000000" w:themeColor="text1"/>
        </w:rPr>
        <w:t>少年於南投</w:t>
      </w:r>
      <w:r w:rsidR="006F6E49" w:rsidRPr="00CF5526">
        <w:rPr>
          <w:rFonts w:hAnsi="標楷體" w:hint="eastAsia"/>
          <w:color w:val="000000" w:themeColor="text1"/>
        </w:rPr>
        <w:t>○○</w:t>
      </w:r>
      <w:r w:rsidRPr="00CF5526">
        <w:rPr>
          <w:rFonts w:hint="eastAsia"/>
          <w:color w:val="000000" w:themeColor="text1"/>
        </w:rPr>
        <w:t>機構安置期間曾被處罰，被機構內的「</w:t>
      </w:r>
      <w:proofErr w:type="gramStart"/>
      <w:r w:rsidRPr="00CF5526">
        <w:rPr>
          <w:rFonts w:hint="eastAsia"/>
          <w:color w:val="000000" w:themeColor="text1"/>
        </w:rPr>
        <w:t>胖叔</w:t>
      </w:r>
      <w:proofErr w:type="gramEnd"/>
      <w:r w:rsidRPr="00CF5526">
        <w:rPr>
          <w:rFonts w:hint="eastAsia"/>
          <w:color w:val="000000" w:themeColor="text1"/>
        </w:rPr>
        <w:t>」以管子抽打腳底板。該院請南投縣政府瞭解是否仍有不當體罰一事，並依法處理。</w:t>
      </w:r>
    </w:p>
    <w:p w:rsidR="00C125FD" w:rsidRPr="00CF5526" w:rsidRDefault="00C125FD" w:rsidP="00C125FD">
      <w:pPr>
        <w:pStyle w:val="5"/>
        <w:rPr>
          <w:color w:val="000000" w:themeColor="text1"/>
        </w:rPr>
      </w:pPr>
      <w:r w:rsidRPr="00CF5526">
        <w:rPr>
          <w:rFonts w:hint="eastAsia"/>
          <w:color w:val="000000" w:themeColor="text1"/>
        </w:rPr>
        <w:t>對於苗栗地院之來函，南投縣政府由辦事員劉佳萍簽辦意見：「1.本府將擇期會同兒保社工辦理實地稽查，屆期依稽查情形回復該院。2.文存查。」</w:t>
      </w:r>
      <w:proofErr w:type="gramStart"/>
      <w:r w:rsidRPr="00CF5526">
        <w:rPr>
          <w:rFonts w:hint="eastAsia"/>
          <w:color w:val="000000" w:themeColor="text1"/>
        </w:rPr>
        <w:t>【</w:t>
      </w:r>
      <w:proofErr w:type="gramEnd"/>
      <w:r w:rsidRPr="00CF5526">
        <w:rPr>
          <w:rFonts w:hint="eastAsia"/>
          <w:color w:val="000000" w:themeColor="text1"/>
        </w:rPr>
        <w:t>核章人員：科長王基祥、專員張佳雯、副處長賴瓊美、代為決行：社會及勞動</w:t>
      </w:r>
      <w:proofErr w:type="gramStart"/>
      <w:r w:rsidRPr="00CF5526">
        <w:rPr>
          <w:rFonts w:hint="eastAsia"/>
          <w:color w:val="000000" w:themeColor="text1"/>
        </w:rPr>
        <w:t>處</w:t>
      </w:r>
      <w:proofErr w:type="gramEnd"/>
      <w:r w:rsidRPr="00CF5526">
        <w:rPr>
          <w:rFonts w:hint="eastAsia"/>
          <w:color w:val="000000" w:themeColor="text1"/>
        </w:rPr>
        <w:t>處長</w:t>
      </w:r>
      <w:r w:rsidRPr="00CF5526">
        <w:rPr>
          <w:rFonts w:hAnsi="標楷體" w:hint="eastAsia"/>
          <w:color w:val="000000" w:themeColor="text1"/>
          <w:kern w:val="0"/>
          <w:szCs w:val="48"/>
        </w:rPr>
        <w:t>林俊梧</w:t>
      </w:r>
      <w:r w:rsidRPr="00CF5526">
        <w:rPr>
          <w:rFonts w:hint="eastAsia"/>
          <w:color w:val="000000" w:themeColor="text1"/>
        </w:rPr>
        <w:t>(甲)章</w:t>
      </w:r>
      <w:proofErr w:type="gramStart"/>
      <w:r w:rsidRPr="00CF5526">
        <w:rPr>
          <w:rFonts w:hint="eastAsia"/>
          <w:color w:val="000000" w:themeColor="text1"/>
        </w:rPr>
        <w:t>】</w:t>
      </w:r>
      <w:proofErr w:type="gramEnd"/>
      <w:r w:rsidRPr="00CF5526">
        <w:rPr>
          <w:rFonts w:hint="eastAsia"/>
          <w:color w:val="000000" w:themeColor="text1"/>
        </w:rPr>
        <w:t>。嗣後，南投縣政府於106年1月17日</w:t>
      </w:r>
      <w:proofErr w:type="gramStart"/>
      <w:r w:rsidRPr="00CF5526">
        <w:rPr>
          <w:rFonts w:hint="eastAsia"/>
          <w:color w:val="000000" w:themeColor="text1"/>
        </w:rPr>
        <w:t>函復該院</w:t>
      </w:r>
      <w:proofErr w:type="gramEnd"/>
      <w:r w:rsidRPr="00CF5526">
        <w:rPr>
          <w:rFonts w:hint="eastAsia"/>
          <w:color w:val="000000" w:themeColor="text1"/>
        </w:rPr>
        <w:t>指稱：「本府於105年11月9日派員訪視稽查，當天因部分個案就學(就業)因素，實際於機構內人數為25人，該次稽查</w:t>
      </w:r>
      <w:proofErr w:type="gramStart"/>
      <w:r w:rsidRPr="00CF5526">
        <w:rPr>
          <w:rFonts w:hint="eastAsia"/>
          <w:color w:val="000000" w:themeColor="text1"/>
        </w:rPr>
        <w:t>採</w:t>
      </w:r>
      <w:proofErr w:type="gramEnd"/>
      <w:r w:rsidRPr="00CF5526">
        <w:rPr>
          <w:rFonts w:hint="eastAsia"/>
          <w:color w:val="000000" w:themeColor="text1"/>
        </w:rPr>
        <w:t>不記名問卷訪談，經訪談後有個案表示曾經看過其他少年因不聽話或做錯事被工作人員打巴掌，惟無法明確說明事情經過，本府已請</w:t>
      </w:r>
      <w:r w:rsidR="0048448B" w:rsidRPr="00CF5526">
        <w:rPr>
          <w:rFonts w:hint="eastAsia"/>
          <w:color w:val="000000" w:themeColor="text1"/>
        </w:rPr>
        <w:t>機構改善並</w:t>
      </w:r>
      <w:r w:rsidR="0048448B" w:rsidRPr="00CF5526">
        <w:rPr>
          <w:rFonts w:hint="eastAsia"/>
          <w:color w:val="000000" w:themeColor="text1"/>
        </w:rPr>
        <w:lastRenderedPageBreak/>
        <w:t>加強宣導個案之自我保護相關議題</w:t>
      </w:r>
      <w:r w:rsidRPr="00CF5526">
        <w:rPr>
          <w:rFonts w:hint="eastAsia"/>
          <w:color w:val="000000" w:themeColor="text1"/>
        </w:rPr>
        <w:t>」</w:t>
      </w:r>
      <w:r w:rsidRPr="00CF5526">
        <w:rPr>
          <w:rFonts w:hAnsi="標楷體" w:hint="eastAsia"/>
          <w:color w:val="000000" w:themeColor="text1"/>
          <w:kern w:val="0"/>
          <w:szCs w:val="48"/>
        </w:rPr>
        <w:t>。</w:t>
      </w:r>
    </w:p>
    <w:p w:rsidR="00C125FD" w:rsidRPr="00CF5526" w:rsidRDefault="00C125FD" w:rsidP="00C125FD">
      <w:pPr>
        <w:pStyle w:val="5"/>
        <w:rPr>
          <w:b/>
          <w:color w:val="000000" w:themeColor="text1"/>
        </w:rPr>
      </w:pPr>
      <w:proofErr w:type="gramStart"/>
      <w:r w:rsidRPr="00CF5526">
        <w:rPr>
          <w:rFonts w:hint="eastAsia"/>
          <w:color w:val="000000" w:themeColor="text1"/>
        </w:rPr>
        <w:t>詢</w:t>
      </w:r>
      <w:proofErr w:type="gramEnd"/>
      <w:r w:rsidRPr="00CF5526">
        <w:rPr>
          <w:rFonts w:hint="eastAsia"/>
          <w:color w:val="000000" w:themeColor="text1"/>
        </w:rPr>
        <w:t>據辦事員劉佳萍表示：「(針對苗栗地院</w:t>
      </w:r>
      <w:proofErr w:type="gramStart"/>
      <w:r w:rsidRPr="00CF5526">
        <w:rPr>
          <w:rFonts w:hint="eastAsia"/>
          <w:color w:val="000000" w:themeColor="text1"/>
        </w:rPr>
        <w:t>發文給貴府</w:t>
      </w:r>
      <w:proofErr w:type="gramEnd"/>
      <w:r w:rsidRPr="00CF5526">
        <w:rPr>
          <w:rFonts w:hint="eastAsia"/>
          <w:color w:val="000000" w:themeColor="text1"/>
        </w:rPr>
        <w:t>，指出該院</w:t>
      </w:r>
      <w:r w:rsidR="006F6E49" w:rsidRPr="00CF5526">
        <w:rPr>
          <w:rFonts w:hint="eastAsia"/>
          <w:color w:val="000000" w:themeColor="text1"/>
        </w:rPr>
        <w:t>某</w:t>
      </w:r>
      <w:r w:rsidRPr="00CF5526">
        <w:rPr>
          <w:rFonts w:hint="eastAsia"/>
          <w:color w:val="000000" w:themeColor="text1"/>
        </w:rPr>
        <w:t>少年於南投</w:t>
      </w:r>
      <w:r w:rsidR="006F6E49" w:rsidRPr="00CF5526">
        <w:rPr>
          <w:rFonts w:hAnsi="標楷體" w:hint="eastAsia"/>
          <w:color w:val="000000" w:themeColor="text1"/>
        </w:rPr>
        <w:t>○○</w:t>
      </w:r>
      <w:r w:rsidRPr="00CF5526">
        <w:rPr>
          <w:rFonts w:hint="eastAsia"/>
          <w:color w:val="000000" w:themeColor="text1"/>
        </w:rPr>
        <w:t>機構安置期間曾被處罰的事？</w:t>
      </w:r>
      <w:proofErr w:type="gramStart"/>
      <w:r w:rsidRPr="00CF5526">
        <w:rPr>
          <w:rFonts w:hint="eastAsia"/>
          <w:color w:val="000000" w:themeColor="text1"/>
        </w:rPr>
        <w:t>)我記得我有發文問機構</w:t>
      </w:r>
      <w:proofErr w:type="gramEnd"/>
      <w:r w:rsidRPr="00CF5526">
        <w:rPr>
          <w:rFonts w:hint="eastAsia"/>
          <w:color w:val="000000" w:themeColor="text1"/>
        </w:rPr>
        <w:t>，機構說明沒有」、「(回覆給苗栗地院，你簽辦的？問卷有其他發現？有無通報？)是我簽辦的。問卷有發現孩子被打腳底板，有告訴機構不可以這樣。當時沒通報，我沒有想到那邊去。問卷後來回去就放著」、「我的個性吧，覺得不要對機構那麼硬。應該是我沒接觸過這種事，對法條瞭解不足」等語；科長王基祥則稱：「(苗栗地院</w:t>
      </w:r>
      <w:proofErr w:type="gramStart"/>
      <w:r w:rsidRPr="00CF5526">
        <w:rPr>
          <w:rFonts w:hint="eastAsia"/>
          <w:color w:val="000000" w:themeColor="text1"/>
        </w:rPr>
        <w:t>有函貴府</w:t>
      </w:r>
      <w:proofErr w:type="gramEnd"/>
      <w:r w:rsidRPr="00CF5526">
        <w:rPr>
          <w:rFonts w:hint="eastAsia"/>
          <w:color w:val="000000" w:themeColor="text1"/>
        </w:rPr>
        <w:t>？回文給地院是否由您決行？</w:t>
      </w:r>
      <w:proofErr w:type="gramStart"/>
      <w:r w:rsidRPr="00CF5526">
        <w:rPr>
          <w:rFonts w:hint="eastAsia"/>
          <w:color w:val="000000" w:themeColor="text1"/>
        </w:rPr>
        <w:t>)有</w:t>
      </w:r>
      <w:proofErr w:type="gramEnd"/>
      <w:r w:rsidRPr="00CF5526">
        <w:rPr>
          <w:rFonts w:hint="eastAsia"/>
          <w:color w:val="000000" w:themeColor="text1"/>
        </w:rPr>
        <w:t>，去夜間稽查，我帶幾個同仁，分工去問個案，有簡單的問卷給個案填。個案都寫有聽說，因無具體實證，故請機構注意。」「(法院都來文了？</w:t>
      </w:r>
      <w:proofErr w:type="gramStart"/>
      <w:r w:rsidRPr="00CF5526">
        <w:rPr>
          <w:rFonts w:hint="eastAsia"/>
          <w:color w:val="000000" w:themeColor="text1"/>
        </w:rPr>
        <w:t>)我們社政單位其實對司法少年的管教是困惑的</w:t>
      </w:r>
      <w:proofErr w:type="gramEnd"/>
      <w:r w:rsidRPr="00CF5526">
        <w:rPr>
          <w:rFonts w:hint="eastAsia"/>
          <w:color w:val="000000" w:themeColor="text1"/>
        </w:rPr>
        <w:t>。有請教過專業的教授，教授表示不能接受該管教模式。我後來才慢慢查證才知道不能打」等語。副處長賴瓊美稱：「(苗栗地院105年10月19日</w:t>
      </w:r>
      <w:proofErr w:type="gramStart"/>
      <w:r w:rsidRPr="00CF5526">
        <w:rPr>
          <w:rFonts w:hint="eastAsia"/>
          <w:color w:val="000000" w:themeColor="text1"/>
        </w:rPr>
        <w:t>發文給貴府</w:t>
      </w:r>
      <w:proofErr w:type="gramEnd"/>
      <w:r w:rsidRPr="00CF5526">
        <w:rPr>
          <w:rFonts w:hint="eastAsia"/>
          <w:color w:val="000000" w:themeColor="text1"/>
        </w:rPr>
        <w:t>(當面提示)？</w:t>
      </w:r>
      <w:proofErr w:type="gramStart"/>
      <w:r w:rsidRPr="00CF5526">
        <w:rPr>
          <w:rFonts w:hint="eastAsia"/>
          <w:color w:val="000000" w:themeColor="text1"/>
        </w:rPr>
        <w:t>)印象不深刻</w:t>
      </w:r>
      <w:proofErr w:type="gramEnd"/>
      <w:r w:rsidRPr="00CF5526">
        <w:rPr>
          <w:rFonts w:hint="eastAsia"/>
          <w:color w:val="000000" w:themeColor="text1"/>
        </w:rPr>
        <w:t>，來文是我決行的，後續我沒追蹤了。案件都會跟處長報告。」等語。處長林俊梧稱：「(苗栗地院公文有看過嗎?回復公文是否由您決行？</w:t>
      </w:r>
      <w:proofErr w:type="gramStart"/>
      <w:r w:rsidRPr="00CF5526">
        <w:rPr>
          <w:rFonts w:hint="eastAsia"/>
          <w:color w:val="000000" w:themeColor="text1"/>
        </w:rPr>
        <w:t>)沒印象</w:t>
      </w:r>
      <w:proofErr w:type="gramEnd"/>
      <w:r w:rsidRPr="00CF5526">
        <w:rPr>
          <w:rFonts w:hint="eastAsia"/>
          <w:color w:val="000000" w:themeColor="text1"/>
        </w:rPr>
        <w:t>。文太多，賴瓊美副處長會斟酌跟我報告。是否代決不復記憶。對</w:t>
      </w:r>
      <w:proofErr w:type="gramStart"/>
      <w:r w:rsidRPr="00CF5526">
        <w:rPr>
          <w:rFonts w:hint="eastAsia"/>
          <w:color w:val="000000" w:themeColor="text1"/>
        </w:rPr>
        <w:t>性侵案</w:t>
      </w:r>
      <w:proofErr w:type="gramEnd"/>
      <w:r w:rsidRPr="00CF5526">
        <w:rPr>
          <w:rFonts w:hint="eastAsia"/>
          <w:color w:val="000000" w:themeColor="text1"/>
        </w:rPr>
        <w:t>知悉是比媒體報導早一點知道。」等語。</w:t>
      </w:r>
    </w:p>
    <w:p w:rsidR="00C125FD" w:rsidRPr="00CF5526" w:rsidRDefault="00C125FD" w:rsidP="00C125FD">
      <w:pPr>
        <w:pStyle w:val="5"/>
        <w:rPr>
          <w:rFonts w:hAnsi="標楷體"/>
          <w:color w:val="000000" w:themeColor="text1"/>
          <w:kern w:val="0"/>
          <w:szCs w:val="48"/>
        </w:rPr>
      </w:pPr>
      <w:r w:rsidRPr="00CF5526">
        <w:rPr>
          <w:rFonts w:hAnsi="標楷體" w:hint="eastAsia"/>
          <w:color w:val="000000" w:themeColor="text1"/>
          <w:kern w:val="0"/>
          <w:szCs w:val="48"/>
        </w:rPr>
        <w:t>該機構仍有多起不當管教及虐待情形，南投縣</w:t>
      </w:r>
      <w:proofErr w:type="gramStart"/>
      <w:r w:rsidRPr="00CF5526">
        <w:rPr>
          <w:rFonts w:hAnsi="標楷體" w:hint="eastAsia"/>
          <w:color w:val="000000" w:themeColor="text1"/>
          <w:kern w:val="0"/>
          <w:szCs w:val="48"/>
        </w:rPr>
        <w:t>政府均未知悉</w:t>
      </w:r>
      <w:proofErr w:type="gramEnd"/>
      <w:r w:rsidRPr="00CF5526">
        <w:rPr>
          <w:rFonts w:hAnsi="標楷體" w:hint="eastAsia"/>
          <w:color w:val="000000" w:themeColor="text1"/>
          <w:kern w:val="0"/>
          <w:szCs w:val="48"/>
        </w:rPr>
        <w:t>，詳</w:t>
      </w:r>
      <w:r w:rsidRPr="00CF5526">
        <w:rPr>
          <w:rFonts w:hint="eastAsia"/>
          <w:color w:val="000000" w:themeColor="text1"/>
        </w:rPr>
        <w:t>如下</w:t>
      </w:r>
      <w:r w:rsidRPr="00CF5526">
        <w:rPr>
          <w:rFonts w:hAnsi="標楷體" w:hint="eastAsia"/>
          <w:color w:val="000000" w:themeColor="text1"/>
          <w:kern w:val="0"/>
          <w:szCs w:val="48"/>
        </w:rPr>
        <w:t>表</w:t>
      </w:r>
      <w:r w:rsidR="00F70CB6" w:rsidRPr="00CF5526">
        <w:rPr>
          <w:rFonts w:hAnsi="標楷體" w:hint="eastAsia"/>
          <w:color w:val="000000" w:themeColor="text1"/>
          <w:kern w:val="0"/>
          <w:szCs w:val="48"/>
        </w:rPr>
        <w:t>6</w:t>
      </w:r>
      <w:r w:rsidRPr="00CF5526">
        <w:rPr>
          <w:rFonts w:hAnsi="標楷體" w:hint="eastAsia"/>
          <w:color w:val="000000" w:themeColor="text1"/>
          <w:kern w:val="0"/>
          <w:szCs w:val="48"/>
        </w:rPr>
        <w:t>所示：</w:t>
      </w:r>
    </w:p>
    <w:p w:rsidR="00C125FD" w:rsidRPr="00CF5526" w:rsidRDefault="00C125FD" w:rsidP="00C125FD">
      <w:pPr>
        <w:overflowPunct/>
        <w:autoSpaceDE/>
        <w:autoSpaceDN/>
        <w:ind w:left="1741"/>
        <w:outlineLvl w:val="3"/>
        <w:rPr>
          <w:rFonts w:hAnsi="標楷體"/>
          <w:b/>
          <w:bCs/>
          <w:color w:val="000000" w:themeColor="text1"/>
          <w:kern w:val="0"/>
          <w:szCs w:val="48"/>
        </w:rPr>
      </w:pPr>
      <w:r w:rsidRPr="00CF5526">
        <w:rPr>
          <w:rFonts w:hAnsi="標楷體" w:hint="eastAsia"/>
          <w:b/>
          <w:bCs/>
          <w:color w:val="000000" w:themeColor="text1"/>
          <w:kern w:val="0"/>
          <w:szCs w:val="48"/>
        </w:rPr>
        <w:t>表6. 南投</w:t>
      </w:r>
      <w:r w:rsidR="0012296F" w:rsidRPr="00CF5526">
        <w:rPr>
          <w:rFonts w:hAnsi="標楷體" w:hint="eastAsia"/>
          <w:b/>
          <w:bCs/>
          <w:color w:val="000000" w:themeColor="text1"/>
          <w:kern w:val="0"/>
          <w:szCs w:val="48"/>
        </w:rPr>
        <w:t>○○</w:t>
      </w:r>
      <w:r w:rsidRPr="00CF5526">
        <w:rPr>
          <w:rFonts w:hAnsi="標楷體" w:hint="eastAsia"/>
          <w:b/>
          <w:bCs/>
          <w:color w:val="000000" w:themeColor="text1"/>
          <w:kern w:val="0"/>
          <w:szCs w:val="48"/>
        </w:rPr>
        <w:t>機構涉嫌不當管教及虐待情形</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6058"/>
      </w:tblGrid>
      <w:tr w:rsidR="00C125FD" w:rsidRPr="00CF5526" w:rsidTr="00806542">
        <w:trPr>
          <w:tblHeader/>
        </w:trPr>
        <w:tc>
          <w:tcPr>
            <w:tcW w:w="1134" w:type="dxa"/>
            <w:shd w:val="clear" w:color="auto" w:fill="auto"/>
          </w:tcPr>
          <w:p w:rsidR="00C125FD" w:rsidRPr="00CF5526" w:rsidRDefault="00C125FD"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lastRenderedPageBreak/>
              <w:t>學員</w:t>
            </w:r>
          </w:p>
        </w:tc>
        <w:tc>
          <w:tcPr>
            <w:tcW w:w="6258" w:type="dxa"/>
            <w:shd w:val="clear" w:color="auto" w:fill="auto"/>
          </w:tcPr>
          <w:p w:rsidR="00C125FD" w:rsidRPr="00CF5526" w:rsidRDefault="00C125FD"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接受地檢署陳述</w:t>
            </w:r>
          </w:p>
        </w:tc>
      </w:tr>
      <w:tr w:rsidR="00BC5A56" w:rsidRPr="00CF5526" w:rsidTr="00806542">
        <w:tc>
          <w:tcPr>
            <w:tcW w:w="1134" w:type="dxa"/>
            <w:shd w:val="clear" w:color="auto" w:fill="auto"/>
          </w:tcPr>
          <w:p w:rsidR="00BC5A56" w:rsidRPr="00CF5526" w:rsidRDefault="00BC5A56"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B少年</w:t>
            </w:r>
          </w:p>
        </w:tc>
        <w:tc>
          <w:tcPr>
            <w:tcW w:w="6258" w:type="dxa"/>
            <w:shd w:val="clear" w:color="auto" w:fill="auto"/>
          </w:tcPr>
          <w:p w:rsidR="00BC5A56" w:rsidRPr="00CF5526" w:rsidRDefault="00BC5A56" w:rsidP="002E426B">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在機構內學員之間如果有打架，</w:t>
            </w:r>
            <w:r w:rsidR="00E756AA" w:rsidRPr="00CF5526">
              <w:rPr>
                <w:rFonts w:hAnsi="標楷體" w:hint="eastAsia"/>
                <w:noProof/>
                <w:color w:val="000000" w:themeColor="text1"/>
                <w:spacing w:val="-10"/>
                <w:sz w:val="28"/>
                <w:szCs w:val="32"/>
              </w:rPr>
              <w:t>吳○○</w:t>
            </w:r>
            <w:r w:rsidR="002E426B" w:rsidRPr="00CF5526">
              <w:rPr>
                <w:rFonts w:hAnsi="標楷體" w:hint="eastAsia"/>
                <w:noProof/>
                <w:color w:val="000000" w:themeColor="text1"/>
                <w:spacing w:val="-10"/>
                <w:sz w:val="28"/>
                <w:szCs w:val="32"/>
              </w:rPr>
              <w:t>(</w:t>
            </w:r>
            <w:r w:rsidRPr="00CF5526">
              <w:rPr>
                <w:rFonts w:hAnsi="標楷體" w:hint="eastAsia"/>
                <w:noProof/>
                <w:color w:val="000000" w:themeColor="text1"/>
                <w:spacing w:val="-10"/>
                <w:sz w:val="28"/>
                <w:szCs w:val="32"/>
              </w:rPr>
              <w:t>機構負責人)會選擇用毆打這些學員的方式來處理，而且打得很嚴重，被打的學員甚至要去就醫，如果有就醫，都是去○○醫院，但醫院的紀錄可能說是學員打架，不會寫說是被</w:t>
            </w:r>
            <w:r w:rsidR="00E756AA" w:rsidRPr="00CF5526">
              <w:rPr>
                <w:rFonts w:hAnsi="標楷體" w:hint="eastAsia"/>
                <w:noProof/>
                <w:color w:val="000000" w:themeColor="text1"/>
                <w:spacing w:val="-10"/>
                <w:sz w:val="28"/>
                <w:szCs w:val="32"/>
              </w:rPr>
              <w:t>主管</w:t>
            </w:r>
            <w:r w:rsidRPr="00CF5526">
              <w:rPr>
                <w:rFonts w:hAnsi="標楷體" w:hint="eastAsia"/>
                <w:noProof/>
                <w:color w:val="000000" w:themeColor="text1"/>
                <w:spacing w:val="-10"/>
                <w:sz w:val="28"/>
                <w:szCs w:val="32"/>
              </w:rPr>
              <w:t>打。</w:t>
            </w:r>
            <w:r w:rsidRPr="00CF5526">
              <w:rPr>
                <w:rFonts w:hAnsi="標楷體"/>
                <w:noProof/>
                <w:color w:val="000000" w:themeColor="text1"/>
                <w:spacing w:val="-10"/>
                <w:sz w:val="28"/>
                <w:szCs w:val="32"/>
              </w:rPr>
              <w:t>……</w:t>
            </w:r>
            <w:r w:rsidRPr="00CF5526">
              <w:rPr>
                <w:rFonts w:hAnsi="標楷體" w:hint="eastAsia"/>
                <w:noProof/>
                <w:color w:val="000000" w:themeColor="text1"/>
                <w:spacing w:val="-10"/>
                <w:sz w:val="28"/>
                <w:szCs w:val="32"/>
              </w:rPr>
              <w:t>若有學員脫逃，被抓回來也是被</w:t>
            </w:r>
            <w:r w:rsidR="00E756AA" w:rsidRPr="00CF5526">
              <w:rPr>
                <w:rFonts w:hAnsi="標楷體" w:hint="eastAsia"/>
                <w:noProof/>
                <w:color w:val="000000" w:themeColor="text1"/>
                <w:spacing w:val="-10"/>
                <w:sz w:val="28"/>
                <w:szCs w:val="32"/>
              </w:rPr>
              <w:t>主管</w:t>
            </w:r>
            <w:r w:rsidRPr="00CF5526">
              <w:rPr>
                <w:rFonts w:hAnsi="標楷體" w:hint="eastAsia"/>
                <w:noProof/>
                <w:color w:val="000000" w:themeColor="text1"/>
                <w:spacing w:val="-10"/>
                <w:sz w:val="28"/>
                <w:szCs w:val="32"/>
              </w:rPr>
              <w:t>打的很嚴重，</w:t>
            </w:r>
            <w:r w:rsidR="00E756AA" w:rsidRPr="00CF5526">
              <w:rPr>
                <w:rFonts w:hAnsi="標楷體" w:hint="eastAsia"/>
                <w:noProof/>
                <w:color w:val="000000" w:themeColor="text1"/>
                <w:spacing w:val="-10"/>
                <w:sz w:val="28"/>
                <w:szCs w:val="32"/>
              </w:rPr>
              <w:t>主管</w:t>
            </w:r>
            <w:r w:rsidRPr="00CF5526">
              <w:rPr>
                <w:rFonts w:hAnsi="標楷體" w:hint="eastAsia"/>
                <w:noProof/>
                <w:color w:val="000000" w:themeColor="text1"/>
                <w:spacing w:val="-10"/>
                <w:sz w:val="28"/>
                <w:szCs w:val="32"/>
              </w:rPr>
              <w:t>會在活動中心或辦公室以棍子、拳頭或巴掌毆打這些學員，這些學員回來之後身上會有一些瘀青甚至流血，甚至有學員被打到牙齒斷裂。</w:t>
            </w:r>
            <w:r w:rsidR="00E756AA" w:rsidRPr="00CF5526">
              <w:rPr>
                <w:rFonts w:hAnsi="標楷體" w:hint="eastAsia"/>
                <w:noProof/>
                <w:color w:val="000000" w:themeColor="text1"/>
                <w:spacing w:val="-10"/>
                <w:sz w:val="28"/>
                <w:szCs w:val="32"/>
              </w:rPr>
              <w:t>主管</w:t>
            </w:r>
            <w:r w:rsidRPr="00CF5526">
              <w:rPr>
                <w:rFonts w:hAnsi="標楷體" w:hint="eastAsia"/>
                <w:noProof/>
                <w:color w:val="000000" w:themeColor="text1"/>
                <w:spacing w:val="-10"/>
                <w:sz w:val="28"/>
                <w:szCs w:val="32"/>
              </w:rPr>
              <w:t>還會要求裡面一些年長的學生去做教職員該做的事，例如接送學生，大家都敢怒不敢言。我目前跟一些已經脫離機構和我情形類似的學員也都有保持聯繫。</w:t>
            </w:r>
          </w:p>
        </w:tc>
      </w:tr>
      <w:tr w:rsidR="00BC5A56" w:rsidRPr="00CF5526" w:rsidTr="00806542">
        <w:tc>
          <w:tcPr>
            <w:tcW w:w="1134" w:type="dxa"/>
            <w:shd w:val="clear" w:color="auto" w:fill="auto"/>
          </w:tcPr>
          <w:p w:rsidR="00BC5A56" w:rsidRPr="00CF5526" w:rsidRDefault="00BC5A56"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H少年</w:t>
            </w:r>
          </w:p>
        </w:tc>
        <w:tc>
          <w:tcPr>
            <w:tcW w:w="6258" w:type="dxa"/>
            <w:shd w:val="clear" w:color="auto" w:fill="auto"/>
          </w:tcPr>
          <w:p w:rsidR="00BC5A56" w:rsidRPr="00CF5526" w:rsidRDefault="00BC5A56" w:rsidP="00E756AA">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陳○新(機構生輔員，機構少年稱其為「胖叔」)知道學員間口交的事，就打C少年(學員)、我、E少年、F少年，</w:t>
            </w:r>
            <w:r w:rsidRPr="00CF5526">
              <w:rPr>
                <w:rFonts w:hAnsi="標楷體"/>
                <w:noProof/>
                <w:color w:val="000000" w:themeColor="text1"/>
                <w:spacing w:val="-10"/>
                <w:sz w:val="28"/>
                <w:szCs w:val="32"/>
              </w:rPr>
              <w:t>……</w:t>
            </w:r>
            <w:r w:rsidRPr="00CF5526">
              <w:rPr>
                <w:rFonts w:hAnsi="標楷體" w:hint="eastAsia"/>
                <w:noProof/>
                <w:color w:val="000000" w:themeColor="text1"/>
                <w:spacing w:val="-10"/>
                <w:sz w:val="28"/>
                <w:szCs w:val="32"/>
              </w:rPr>
              <w:t>我被打是因為我包庇他們，陳○新處理完我們後，就把這件事情報告吳○</w:t>
            </w:r>
            <w:r w:rsidR="00E756AA" w:rsidRPr="00CF5526">
              <w:rPr>
                <w:rFonts w:hAnsi="標楷體" w:hint="eastAsia"/>
                <w:noProof/>
                <w:color w:val="000000" w:themeColor="text1"/>
                <w:spacing w:val="-10"/>
                <w:sz w:val="28"/>
                <w:szCs w:val="32"/>
              </w:rPr>
              <w:t>○</w:t>
            </w:r>
            <w:r w:rsidRPr="00CF5526">
              <w:rPr>
                <w:rFonts w:hAnsi="標楷體" w:hint="eastAsia"/>
                <w:noProof/>
                <w:color w:val="000000" w:themeColor="text1"/>
                <w:spacing w:val="-10"/>
                <w:sz w:val="28"/>
                <w:szCs w:val="32"/>
              </w:rPr>
              <w:t>，我們又被打一次，我是被打手。</w:t>
            </w:r>
          </w:p>
        </w:tc>
      </w:tr>
      <w:tr w:rsidR="00BC5A56" w:rsidRPr="00CF5526" w:rsidTr="00806542">
        <w:tc>
          <w:tcPr>
            <w:tcW w:w="1134" w:type="dxa"/>
            <w:shd w:val="clear" w:color="auto" w:fill="auto"/>
          </w:tcPr>
          <w:p w:rsidR="00BC5A56" w:rsidRPr="00CF5526" w:rsidRDefault="00BC5A56"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I少年</w:t>
            </w:r>
          </w:p>
        </w:tc>
        <w:tc>
          <w:tcPr>
            <w:tcW w:w="6258" w:type="dxa"/>
            <w:shd w:val="clear" w:color="auto" w:fill="auto"/>
          </w:tcPr>
          <w:p w:rsidR="00BC5A56" w:rsidRPr="00CF5526" w:rsidRDefault="00BC5A56" w:rsidP="00261703">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我覺得機構很黑，會有一種學生是老師的出氣包的感覺，有的時候是真的因為我們犯錯，但有時候很莫名其妙，</w:t>
            </w:r>
            <w:r w:rsidRPr="00CF5526">
              <w:rPr>
                <w:rFonts w:hAnsi="標楷體"/>
                <w:noProof/>
                <w:color w:val="000000" w:themeColor="text1"/>
                <w:spacing w:val="-10"/>
                <w:sz w:val="28"/>
                <w:szCs w:val="32"/>
              </w:rPr>
              <w:t>……</w:t>
            </w:r>
            <w:r w:rsidRPr="00CF5526">
              <w:rPr>
                <w:rFonts w:hAnsi="標楷體" w:hint="eastAsia"/>
                <w:noProof/>
                <w:color w:val="000000" w:themeColor="text1"/>
                <w:spacing w:val="-10"/>
                <w:sz w:val="28"/>
                <w:szCs w:val="32"/>
              </w:rPr>
              <w:t>有些老師比較溫和，有些老師比較暴躁，就會罵我們或打我們，不一定是老師打的，老師會打學員，但學員也會再打其他學員。</w:t>
            </w:r>
            <w:r w:rsidRPr="00CF5526">
              <w:rPr>
                <w:rFonts w:hAnsi="標楷體"/>
                <w:noProof/>
                <w:color w:val="000000" w:themeColor="text1"/>
                <w:spacing w:val="-10"/>
                <w:sz w:val="28"/>
                <w:szCs w:val="32"/>
              </w:rPr>
              <w:t>……</w:t>
            </w:r>
          </w:p>
          <w:p w:rsidR="00BC5A56" w:rsidRPr="00CF5526" w:rsidRDefault="00BC5A56" w:rsidP="00261703">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在機構內有一個身分的人叫上班族，他們是高中部的，他們也是機構內的學員，通常已經來機構很久了，所以跟老師關係很好。這些上班族就像有免死金牌一樣，老師不能做的事他們可以做，就像是把其他年紀比較小的學員帶去別的地方揍一頓。</w:t>
            </w:r>
            <w:r w:rsidRPr="00CF5526">
              <w:rPr>
                <w:rFonts w:hAnsi="標楷體"/>
                <w:noProof/>
                <w:color w:val="000000" w:themeColor="text1"/>
                <w:spacing w:val="-10"/>
                <w:sz w:val="28"/>
                <w:szCs w:val="32"/>
              </w:rPr>
              <w:t>……</w:t>
            </w:r>
          </w:p>
        </w:tc>
      </w:tr>
      <w:tr w:rsidR="00C125FD" w:rsidRPr="00CF5526" w:rsidTr="00806542">
        <w:tc>
          <w:tcPr>
            <w:tcW w:w="1134" w:type="dxa"/>
            <w:shd w:val="clear" w:color="auto" w:fill="auto"/>
          </w:tcPr>
          <w:p w:rsidR="00C125FD" w:rsidRPr="00CF5526" w:rsidRDefault="00A2231D"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G少年</w:t>
            </w:r>
          </w:p>
        </w:tc>
        <w:tc>
          <w:tcPr>
            <w:tcW w:w="6258" w:type="dxa"/>
            <w:shd w:val="clear" w:color="auto" w:fill="auto"/>
          </w:tcPr>
          <w:p w:rsidR="00C125FD" w:rsidRPr="00CF5526" w:rsidRDefault="00C125FD" w:rsidP="00E756AA">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(發生性行為事件後)</w:t>
            </w:r>
            <w:r w:rsidR="00AA7F16" w:rsidRPr="00CF5526">
              <w:rPr>
                <w:rFonts w:hAnsi="標楷體" w:hint="eastAsia"/>
                <w:noProof/>
                <w:color w:val="000000" w:themeColor="text1"/>
                <w:spacing w:val="-10"/>
                <w:sz w:val="28"/>
                <w:szCs w:val="32"/>
              </w:rPr>
              <w:t>吳○</w:t>
            </w:r>
            <w:r w:rsidR="00E756AA" w:rsidRPr="00CF5526">
              <w:rPr>
                <w:rFonts w:hAnsi="標楷體" w:hint="eastAsia"/>
                <w:noProof/>
                <w:color w:val="000000" w:themeColor="text1"/>
                <w:spacing w:val="-10"/>
                <w:sz w:val="28"/>
                <w:szCs w:val="32"/>
              </w:rPr>
              <w:t>○</w:t>
            </w:r>
            <w:r w:rsidRPr="00CF5526">
              <w:rPr>
                <w:rFonts w:hAnsi="標楷體" w:hint="eastAsia"/>
                <w:noProof/>
                <w:color w:val="000000" w:themeColor="text1"/>
                <w:spacing w:val="-10"/>
                <w:sz w:val="28"/>
                <w:szCs w:val="32"/>
              </w:rPr>
              <w:t>有打我手心、陳</w:t>
            </w:r>
            <w:r w:rsidR="00AA7F16" w:rsidRPr="00CF5526">
              <w:rPr>
                <w:rFonts w:hAnsi="標楷體" w:hint="eastAsia"/>
                <w:noProof/>
                <w:color w:val="000000" w:themeColor="text1"/>
                <w:spacing w:val="-10"/>
                <w:sz w:val="28"/>
                <w:szCs w:val="32"/>
              </w:rPr>
              <w:t>○</w:t>
            </w:r>
            <w:r w:rsidRPr="00CF5526">
              <w:rPr>
                <w:rFonts w:hAnsi="標楷體" w:hint="eastAsia"/>
                <w:noProof/>
                <w:color w:val="000000" w:themeColor="text1"/>
                <w:spacing w:val="-10"/>
                <w:sz w:val="28"/>
                <w:szCs w:val="32"/>
              </w:rPr>
              <w:t>新打我巴掌。</w:t>
            </w:r>
          </w:p>
        </w:tc>
      </w:tr>
      <w:tr w:rsidR="00BC5A56" w:rsidRPr="00CF5526" w:rsidTr="00806542">
        <w:tc>
          <w:tcPr>
            <w:tcW w:w="1134" w:type="dxa"/>
            <w:shd w:val="clear" w:color="auto" w:fill="auto"/>
          </w:tcPr>
          <w:p w:rsidR="00BC5A56" w:rsidRPr="00CF5526" w:rsidRDefault="00BC5A56"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H少年</w:t>
            </w:r>
          </w:p>
        </w:tc>
        <w:tc>
          <w:tcPr>
            <w:tcW w:w="6258" w:type="dxa"/>
            <w:shd w:val="clear" w:color="auto" w:fill="auto"/>
          </w:tcPr>
          <w:p w:rsidR="00BC5A56" w:rsidRPr="00CF5526" w:rsidRDefault="00BC5A56" w:rsidP="00261703">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(發生性行為事件後)這件事情老師和學員都知</w:t>
            </w:r>
            <w:r w:rsidRPr="00CF5526">
              <w:rPr>
                <w:rFonts w:hAnsi="標楷體" w:hint="eastAsia"/>
                <w:noProof/>
                <w:color w:val="000000" w:themeColor="text1"/>
                <w:spacing w:val="-10"/>
                <w:sz w:val="28"/>
                <w:szCs w:val="32"/>
              </w:rPr>
              <w:lastRenderedPageBreak/>
              <w:t>道，「胖叔」(陳○新)有打我和A少年的腳底板。</w:t>
            </w:r>
          </w:p>
        </w:tc>
      </w:tr>
      <w:tr w:rsidR="00BC5A56" w:rsidRPr="00CF5526" w:rsidTr="00806542">
        <w:tc>
          <w:tcPr>
            <w:tcW w:w="1134" w:type="dxa"/>
            <w:shd w:val="clear" w:color="auto" w:fill="auto"/>
          </w:tcPr>
          <w:p w:rsidR="00BC5A56" w:rsidRPr="00CF5526" w:rsidRDefault="00236533"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lastRenderedPageBreak/>
              <w:t>K少年</w:t>
            </w:r>
          </w:p>
        </w:tc>
        <w:tc>
          <w:tcPr>
            <w:tcW w:w="6258" w:type="dxa"/>
            <w:shd w:val="clear" w:color="auto" w:fill="auto"/>
          </w:tcPr>
          <w:p w:rsidR="00BC5A56" w:rsidRPr="00CF5526" w:rsidRDefault="00BC5A56" w:rsidP="00E756AA">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胖叔，他是機構的生輔員，是管理我們的人，他好像跟</w:t>
            </w:r>
            <w:r w:rsidR="00E756AA" w:rsidRPr="00CF5526">
              <w:rPr>
                <w:rFonts w:hAnsi="標楷體" w:hint="eastAsia"/>
                <w:noProof/>
                <w:color w:val="000000" w:themeColor="text1"/>
                <w:spacing w:val="-10"/>
                <w:sz w:val="28"/>
                <w:szCs w:val="32"/>
              </w:rPr>
              <w:t>吳○○</w:t>
            </w:r>
            <w:r w:rsidRPr="00CF5526">
              <w:rPr>
                <w:rFonts w:hAnsi="標楷體" w:hint="eastAsia"/>
                <w:noProof/>
                <w:color w:val="000000" w:themeColor="text1"/>
                <w:spacing w:val="-10"/>
                <w:sz w:val="28"/>
                <w:szCs w:val="32"/>
              </w:rPr>
              <w:t>有親戚關係，</w:t>
            </w:r>
            <w:r w:rsidRPr="00CF5526">
              <w:rPr>
                <w:rFonts w:hAnsi="標楷體"/>
                <w:noProof/>
                <w:color w:val="000000" w:themeColor="text1"/>
                <w:spacing w:val="-10"/>
                <w:sz w:val="28"/>
                <w:szCs w:val="32"/>
              </w:rPr>
              <w:t>……</w:t>
            </w:r>
            <w:r w:rsidRPr="00CF5526">
              <w:rPr>
                <w:rFonts w:hAnsi="標楷體" w:hint="eastAsia"/>
                <w:noProof/>
                <w:color w:val="000000" w:themeColor="text1"/>
                <w:spacing w:val="-10"/>
                <w:sz w:val="28"/>
                <w:szCs w:val="32"/>
              </w:rPr>
              <w:t>若學員對老師不禮貌或有嗆老師、抽菸的出包行為，他會看情況打，比較嚴重的，我看到學員被打完之後一跛一跛地走出來，吳</w:t>
            </w:r>
            <w:r w:rsidR="00E756AA" w:rsidRPr="00CF5526">
              <w:rPr>
                <w:rFonts w:hAnsi="標楷體" w:hint="eastAsia"/>
                <w:noProof/>
                <w:color w:val="000000" w:themeColor="text1"/>
                <w:spacing w:val="-10"/>
                <w:sz w:val="28"/>
                <w:szCs w:val="32"/>
              </w:rPr>
              <w:t>○○</w:t>
            </w:r>
            <w:r w:rsidRPr="00CF5526">
              <w:rPr>
                <w:rFonts w:hAnsi="標楷體" w:hint="eastAsia"/>
                <w:noProof/>
                <w:color w:val="000000" w:themeColor="text1"/>
                <w:spacing w:val="-10"/>
                <w:sz w:val="28"/>
                <w:szCs w:val="32"/>
              </w:rPr>
              <w:t>也會打人，但也是有出包的時候才打。</w:t>
            </w:r>
          </w:p>
        </w:tc>
      </w:tr>
      <w:tr w:rsidR="00C125FD" w:rsidRPr="00CF5526" w:rsidTr="00806542">
        <w:tc>
          <w:tcPr>
            <w:tcW w:w="1134" w:type="dxa"/>
            <w:shd w:val="clear" w:color="auto" w:fill="auto"/>
          </w:tcPr>
          <w:p w:rsidR="00C125FD" w:rsidRPr="00CF5526" w:rsidRDefault="00A2231D"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J少年</w:t>
            </w:r>
          </w:p>
        </w:tc>
        <w:tc>
          <w:tcPr>
            <w:tcW w:w="6258" w:type="dxa"/>
            <w:shd w:val="clear" w:color="auto" w:fill="auto"/>
          </w:tcPr>
          <w:p w:rsidR="00C95FFE" w:rsidRPr="00CF5526" w:rsidRDefault="00C125FD"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苗栗地院106年4月7日行文南投地檢署，公文內記載：據</w:t>
            </w:r>
            <w:r w:rsidR="00A2231D" w:rsidRPr="00CF5526">
              <w:rPr>
                <w:rFonts w:hAnsi="標楷體" w:hint="eastAsia"/>
                <w:noProof/>
                <w:color w:val="000000" w:themeColor="text1"/>
                <w:spacing w:val="-10"/>
                <w:sz w:val="28"/>
                <w:szCs w:val="32"/>
              </w:rPr>
              <w:t>J少年</w:t>
            </w:r>
            <w:r w:rsidRPr="00CF5526">
              <w:rPr>
                <w:rFonts w:hAnsi="標楷體" w:hint="eastAsia"/>
                <w:noProof/>
                <w:color w:val="000000" w:themeColor="text1"/>
                <w:spacing w:val="-10"/>
                <w:sz w:val="28"/>
                <w:szCs w:val="32"/>
              </w:rPr>
              <w:t>陳述，於104年10月16日至106年農曆年春節前，該機構有暴力管教(包含掌摑、暴力毆打、長時間罰站、教唆其他少年毆打、打腳底板、拉頭髮)等情事。(詳苗栗地院公文及筆錄)</w:t>
            </w:r>
          </w:p>
          <w:p w:rsidR="00C95FFE" w:rsidRPr="00CF5526" w:rsidRDefault="00C95FFE" w:rsidP="00C125FD">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◎內容摘述如下：</w:t>
            </w:r>
          </w:p>
          <w:p w:rsidR="00F46552" w:rsidRPr="00CF5526" w:rsidRDefault="00E15E04" w:rsidP="00F46552">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1.</w:t>
            </w:r>
            <w:r w:rsidR="00F46552" w:rsidRPr="00CF5526">
              <w:rPr>
                <w:rFonts w:hAnsi="標楷體" w:hint="eastAsia"/>
                <w:noProof/>
                <w:color w:val="000000" w:themeColor="text1"/>
                <w:spacing w:val="-10"/>
                <w:sz w:val="28"/>
                <w:szCs w:val="32"/>
              </w:rPr>
              <w:t>「像國小那種，他們就會欺負的很嚴重……，就是壓在地板打」</w:t>
            </w:r>
          </w:p>
          <w:p w:rsidR="00F46552" w:rsidRPr="00CF5526" w:rsidRDefault="00F46552" w:rsidP="00F46552">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2.「會打到要叫救命，甚至拖回來打，拳打腳踢，類似這樣的程度」</w:t>
            </w:r>
          </w:p>
          <w:p w:rsidR="00F46552" w:rsidRPr="00CF5526" w:rsidRDefault="00F46552" w:rsidP="00F46552">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3.法官對該少年說：「我很難過，你怎麼都沒說？若那個時候你跟法官講有這些事情存在，法官不會把你放在那個機構。……法院每月花1萬8千元，不是把你們送去○○機構被扁。」</w:t>
            </w:r>
          </w:p>
          <w:p w:rsidR="00F46552" w:rsidRPr="00CF5526" w:rsidRDefault="00F46552" w:rsidP="00F46552">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4.「性侵的事……，因為被性侵的那個很像女的，大家都找他。」</w:t>
            </w:r>
          </w:p>
          <w:p w:rsidR="00FA6922" w:rsidRPr="00CF5526" w:rsidRDefault="00F46552" w:rsidP="00F46552">
            <w:pPr>
              <w:spacing w:line="400" w:lineRule="exact"/>
              <w:rPr>
                <w:rFonts w:hAnsi="標楷體"/>
                <w:noProof/>
                <w:color w:val="000000" w:themeColor="text1"/>
                <w:spacing w:val="-10"/>
                <w:sz w:val="28"/>
                <w:szCs w:val="32"/>
              </w:rPr>
            </w:pPr>
            <w:r w:rsidRPr="00CF5526">
              <w:rPr>
                <w:rFonts w:hAnsi="標楷體" w:hint="eastAsia"/>
                <w:noProof/>
                <w:color w:val="000000" w:themeColor="text1"/>
                <w:spacing w:val="-10"/>
                <w:sz w:val="28"/>
                <w:szCs w:val="32"/>
              </w:rPr>
              <w:t>5.「機構會說，不乖把你們送感化……看法官是相信你們還是相信我們」</w:t>
            </w:r>
          </w:p>
        </w:tc>
      </w:tr>
    </w:tbl>
    <w:p w:rsidR="00C125FD" w:rsidRPr="00CF5526" w:rsidRDefault="00C125FD" w:rsidP="00C125FD">
      <w:pPr>
        <w:overflowPunct/>
        <w:autoSpaceDE/>
        <w:autoSpaceDN/>
        <w:ind w:left="1741"/>
        <w:outlineLvl w:val="3"/>
        <w:rPr>
          <w:rFonts w:hAnsi="標楷體"/>
          <w:bCs/>
          <w:color w:val="000000" w:themeColor="text1"/>
          <w:kern w:val="0"/>
          <w:szCs w:val="48"/>
        </w:rPr>
      </w:pPr>
      <w:r w:rsidRPr="00CF5526">
        <w:rPr>
          <w:rFonts w:hAnsi="標楷體" w:hint="eastAsia"/>
          <w:bCs/>
          <w:color w:val="000000" w:themeColor="text1"/>
          <w:kern w:val="0"/>
          <w:sz w:val="28"/>
          <w:szCs w:val="48"/>
        </w:rPr>
        <w:t>資料來源：依據南投地檢署偵查卷證資料及苗栗地院公文及筆錄</w:t>
      </w:r>
      <w:proofErr w:type="gramStart"/>
      <w:r w:rsidRPr="00CF5526">
        <w:rPr>
          <w:rFonts w:hAnsi="標楷體" w:hint="eastAsia"/>
          <w:bCs/>
          <w:color w:val="000000" w:themeColor="text1"/>
          <w:kern w:val="0"/>
          <w:sz w:val="28"/>
          <w:szCs w:val="48"/>
        </w:rPr>
        <w:t>彙整製表</w:t>
      </w:r>
      <w:proofErr w:type="gramEnd"/>
      <w:r w:rsidRPr="00CF5526">
        <w:rPr>
          <w:rFonts w:hAnsi="標楷體" w:hint="eastAsia"/>
          <w:bCs/>
          <w:color w:val="000000" w:themeColor="text1"/>
          <w:kern w:val="0"/>
          <w:sz w:val="28"/>
          <w:szCs w:val="48"/>
        </w:rPr>
        <w:t>。</w:t>
      </w:r>
    </w:p>
    <w:p w:rsidR="00C125FD" w:rsidRPr="00CF5526" w:rsidRDefault="004C4072" w:rsidP="004C4072">
      <w:pPr>
        <w:pStyle w:val="5"/>
        <w:rPr>
          <w:color w:val="000000" w:themeColor="text1"/>
        </w:rPr>
      </w:pPr>
      <w:r w:rsidRPr="00CF5526">
        <w:rPr>
          <w:rFonts w:hint="eastAsia"/>
          <w:color w:val="000000" w:themeColor="text1"/>
        </w:rPr>
        <w:t>經監察院約</w:t>
      </w:r>
      <w:proofErr w:type="gramStart"/>
      <w:r w:rsidRPr="00CF5526">
        <w:rPr>
          <w:rFonts w:hint="eastAsia"/>
          <w:color w:val="000000" w:themeColor="text1"/>
        </w:rPr>
        <w:t>詢</w:t>
      </w:r>
      <w:proofErr w:type="gramEnd"/>
      <w:r w:rsidRPr="00CF5526">
        <w:rPr>
          <w:rFonts w:hint="eastAsia"/>
          <w:color w:val="000000" w:themeColor="text1"/>
        </w:rPr>
        <w:t>曾為該機構之院生B少年表示：「(上班族？怎麼打？</w:t>
      </w:r>
      <w:proofErr w:type="gramStart"/>
      <w:r w:rsidRPr="00CF5526">
        <w:rPr>
          <w:rFonts w:hint="eastAsia"/>
          <w:color w:val="000000" w:themeColor="text1"/>
        </w:rPr>
        <w:t>)約20到30個人</w:t>
      </w:r>
      <w:proofErr w:type="gramEnd"/>
      <w:r w:rsidRPr="00CF5526">
        <w:rPr>
          <w:rFonts w:hint="eastAsia"/>
          <w:color w:val="000000" w:themeColor="text1"/>
        </w:rPr>
        <w:t>，在外面上班，回來吃飯、睡覺。教職員會叫上班族管小孩，老師會睜</w:t>
      </w:r>
      <w:proofErr w:type="gramStart"/>
      <w:r w:rsidRPr="00CF5526">
        <w:rPr>
          <w:rFonts w:hint="eastAsia"/>
          <w:color w:val="000000" w:themeColor="text1"/>
        </w:rPr>
        <w:t>一</w:t>
      </w:r>
      <w:proofErr w:type="gramEnd"/>
      <w:r w:rsidRPr="00CF5526">
        <w:rPr>
          <w:rFonts w:hint="eastAsia"/>
          <w:color w:val="000000" w:themeColor="text1"/>
        </w:rPr>
        <w:t>隻眼閉</w:t>
      </w:r>
      <w:proofErr w:type="gramStart"/>
      <w:r w:rsidRPr="00CF5526">
        <w:rPr>
          <w:rFonts w:hint="eastAsia"/>
          <w:color w:val="000000" w:themeColor="text1"/>
        </w:rPr>
        <w:t>一</w:t>
      </w:r>
      <w:proofErr w:type="gramEnd"/>
      <w:r w:rsidRPr="00CF5526">
        <w:rPr>
          <w:rFonts w:hint="eastAsia"/>
          <w:color w:val="000000" w:themeColor="text1"/>
        </w:rPr>
        <w:t>隻眼。用拳頭、丟東西方式打。」「上班族…</w:t>
      </w:r>
      <w:proofErr w:type="gramStart"/>
      <w:r w:rsidRPr="00CF5526">
        <w:rPr>
          <w:rFonts w:hint="eastAsia"/>
          <w:color w:val="000000" w:themeColor="text1"/>
        </w:rPr>
        <w:t>…</w:t>
      </w:r>
      <w:proofErr w:type="gramEnd"/>
      <w:r w:rsidRPr="00CF5526">
        <w:rPr>
          <w:rFonts w:hint="eastAsia"/>
          <w:color w:val="000000" w:themeColor="text1"/>
        </w:rPr>
        <w:t>每天一定要回來睡</w:t>
      </w:r>
      <w:r w:rsidRPr="00CF5526">
        <w:rPr>
          <w:rFonts w:hint="eastAsia"/>
          <w:color w:val="000000" w:themeColor="text1"/>
        </w:rPr>
        <w:lastRenderedPageBreak/>
        <w:t>覺，沒回來睡</w:t>
      </w:r>
      <w:proofErr w:type="gramStart"/>
      <w:r w:rsidRPr="00CF5526">
        <w:rPr>
          <w:rFonts w:hint="eastAsia"/>
          <w:color w:val="000000" w:themeColor="text1"/>
        </w:rPr>
        <w:t>就停班</w:t>
      </w:r>
      <w:proofErr w:type="gramEnd"/>
      <w:r w:rsidRPr="00CF5526">
        <w:rPr>
          <w:rFonts w:hint="eastAsia"/>
          <w:color w:val="000000" w:themeColor="text1"/>
        </w:rPr>
        <w:t>，重新訓練過。之前會由上班族去抓(逃跑)，先在外面打，才回來，現在不能抓，是因為曾經發生過拿安全帽K人，很嚴重，才說不行。之後老師、</w:t>
      </w:r>
      <w:r w:rsidR="003E0664" w:rsidRPr="00CF5526">
        <w:rPr>
          <w:rFonts w:hint="eastAsia"/>
          <w:color w:val="000000" w:themeColor="text1"/>
        </w:rPr>
        <w:t>吳</w:t>
      </w:r>
      <w:r w:rsidR="003E0664" w:rsidRPr="00CF5526">
        <w:rPr>
          <w:rFonts w:hAnsi="標楷體" w:hint="eastAsia"/>
          <w:color w:val="000000" w:themeColor="text1"/>
        </w:rPr>
        <w:t>○○</w:t>
      </w:r>
      <w:r w:rsidRPr="00CF5526">
        <w:rPr>
          <w:rFonts w:hint="eastAsia"/>
          <w:color w:val="000000" w:themeColor="text1"/>
        </w:rPr>
        <w:t>他們</w:t>
      </w:r>
      <w:proofErr w:type="gramStart"/>
      <w:r w:rsidRPr="00CF5526">
        <w:rPr>
          <w:rFonts w:hint="eastAsia"/>
          <w:color w:val="000000" w:themeColor="text1"/>
        </w:rPr>
        <w:t>狂揍。</w:t>
      </w:r>
      <w:proofErr w:type="gramEnd"/>
      <w:r w:rsidRPr="00CF5526">
        <w:rPr>
          <w:rFonts w:hint="eastAsia"/>
          <w:color w:val="000000" w:themeColor="text1"/>
        </w:rPr>
        <w:t>」「(大小孩打小小孩？</w:t>
      </w:r>
      <w:proofErr w:type="gramStart"/>
      <w:r w:rsidRPr="00CF5526">
        <w:rPr>
          <w:rFonts w:hint="eastAsia"/>
          <w:color w:val="000000" w:themeColor="text1"/>
        </w:rPr>
        <w:t>)也睜一隻眼閉一隻眼</w:t>
      </w:r>
      <w:proofErr w:type="gramEnd"/>
      <w:r w:rsidRPr="00CF5526">
        <w:rPr>
          <w:rFonts w:hint="eastAsia"/>
          <w:color w:val="000000" w:themeColor="text1"/>
        </w:rPr>
        <w:t>，他們可能想減少麻煩吧。」「(○○機構如何管理學生？怎麼處罰？</w:t>
      </w:r>
      <w:proofErr w:type="gramStart"/>
      <w:r w:rsidRPr="00CF5526">
        <w:rPr>
          <w:rFonts w:hint="eastAsia"/>
          <w:color w:val="000000" w:themeColor="text1"/>
        </w:rPr>
        <w:t>)吳</w:t>
      </w:r>
      <w:proofErr w:type="gramEnd"/>
      <w:r w:rsidR="003E0664" w:rsidRPr="00CF5526">
        <w:rPr>
          <w:rFonts w:hAnsi="標楷體" w:hint="eastAsia"/>
          <w:color w:val="000000" w:themeColor="text1"/>
        </w:rPr>
        <w:t>○○</w:t>
      </w:r>
      <w:r w:rsidRPr="00CF5526">
        <w:rPr>
          <w:rFonts w:hint="eastAsia"/>
          <w:color w:val="000000" w:themeColor="text1"/>
        </w:rPr>
        <w:t>、吳建○老師打得最兇，用拳頭、踢、拿棍子，越哭打越大力，站著被打。」「(會打腳底板？拉頭髮？</w:t>
      </w:r>
      <w:proofErr w:type="gramStart"/>
      <w:r w:rsidRPr="00CF5526">
        <w:rPr>
          <w:rFonts w:hint="eastAsia"/>
          <w:color w:val="000000" w:themeColor="text1"/>
        </w:rPr>
        <w:t>)是胖叔</w:t>
      </w:r>
      <w:proofErr w:type="gramEnd"/>
      <w:r w:rsidRPr="00CF5526">
        <w:rPr>
          <w:rFonts w:hint="eastAsia"/>
          <w:color w:val="000000" w:themeColor="text1"/>
        </w:rPr>
        <w:t>，建○老師會拉頭髮去撞牆，組合屋會有一個洞一個洞，都補起來了，打完後會跟家長說，是學生打架。學生犯錯，建○老師就看心情打。」「(打完送</w:t>
      </w:r>
      <w:proofErr w:type="gramStart"/>
      <w:r w:rsidRPr="00CF5526">
        <w:rPr>
          <w:rFonts w:hint="eastAsia"/>
          <w:color w:val="000000" w:themeColor="text1"/>
        </w:rPr>
        <w:t>醫</w:t>
      </w:r>
      <w:proofErr w:type="gramEnd"/>
      <w:r w:rsidRPr="00CF5526">
        <w:rPr>
          <w:rFonts w:hint="eastAsia"/>
          <w:color w:val="000000" w:themeColor="text1"/>
        </w:rPr>
        <w:t>？</w:t>
      </w:r>
      <w:proofErr w:type="gramStart"/>
      <w:r w:rsidRPr="00CF5526">
        <w:rPr>
          <w:rFonts w:hint="eastAsia"/>
          <w:color w:val="000000" w:themeColor="text1"/>
        </w:rPr>
        <w:t>)送</w:t>
      </w:r>
      <w:proofErr w:type="gramEnd"/>
      <w:r w:rsidR="00AF7BFF" w:rsidRPr="00CF5526">
        <w:rPr>
          <w:rFonts w:hAnsi="標楷體" w:hint="eastAsia"/>
          <w:color w:val="000000" w:themeColor="text1"/>
        </w:rPr>
        <w:t>○○</w:t>
      </w:r>
      <w:r w:rsidRPr="00CF5526">
        <w:rPr>
          <w:rFonts w:hint="eastAsia"/>
          <w:color w:val="000000" w:themeColor="text1"/>
        </w:rPr>
        <w:t>醫院。」等語，</w:t>
      </w:r>
      <w:r w:rsidR="0012296F" w:rsidRPr="00CF5526">
        <w:rPr>
          <w:rFonts w:hint="eastAsia"/>
          <w:color w:val="000000" w:themeColor="text1"/>
        </w:rPr>
        <w:t>可見南投</w:t>
      </w:r>
      <w:r w:rsidR="0012296F" w:rsidRPr="00CF5526">
        <w:rPr>
          <w:rFonts w:hAnsi="標楷體" w:hint="eastAsia"/>
          <w:color w:val="000000" w:themeColor="text1"/>
        </w:rPr>
        <w:t>○○</w:t>
      </w:r>
      <w:r w:rsidR="00C125FD" w:rsidRPr="00CF5526">
        <w:rPr>
          <w:rFonts w:hint="eastAsia"/>
          <w:color w:val="000000" w:themeColor="text1"/>
        </w:rPr>
        <w:t>機構對院生不當管教或虐待屬實，且苗栗地院早於105年10月19日函請該府依法查處有關該機構疑似對院生有不當管教情事，上開人員卻仍未採取積極查核、</w:t>
      </w:r>
      <w:proofErr w:type="gramStart"/>
      <w:r w:rsidR="00C125FD" w:rsidRPr="00CF5526">
        <w:rPr>
          <w:rFonts w:hint="eastAsia"/>
          <w:color w:val="000000" w:themeColor="text1"/>
        </w:rPr>
        <w:t>督管及採</w:t>
      </w:r>
      <w:proofErr w:type="gramEnd"/>
      <w:r w:rsidR="00C125FD" w:rsidRPr="00CF5526">
        <w:rPr>
          <w:rFonts w:hint="eastAsia"/>
          <w:color w:val="000000" w:themeColor="text1"/>
        </w:rPr>
        <w:t>行有效之防範作為。</w:t>
      </w:r>
    </w:p>
    <w:p w:rsidR="00C125FD" w:rsidRPr="00CF5526" w:rsidRDefault="00C125FD" w:rsidP="00C125FD">
      <w:pPr>
        <w:pStyle w:val="4"/>
        <w:rPr>
          <w:color w:val="000000" w:themeColor="text1"/>
        </w:rPr>
      </w:pPr>
      <w:bookmarkStart w:id="129" w:name="_Toc517636790"/>
      <w:bookmarkStart w:id="130" w:name="_Toc517710694"/>
      <w:bookmarkStart w:id="131" w:name="_Toc518141223"/>
      <w:proofErr w:type="gramStart"/>
      <w:r w:rsidRPr="00CF5526">
        <w:rPr>
          <w:rFonts w:hint="eastAsia"/>
          <w:b/>
          <w:color w:val="000000" w:themeColor="text1"/>
        </w:rPr>
        <w:t>再者，</w:t>
      </w:r>
      <w:proofErr w:type="gramEnd"/>
      <w:r w:rsidRPr="00CF5526">
        <w:rPr>
          <w:rFonts w:hint="eastAsia"/>
          <w:b/>
          <w:color w:val="000000" w:themeColor="text1"/>
        </w:rPr>
        <w:t>該府上開人員針對該機構規避該府查核，</w:t>
      </w:r>
      <w:proofErr w:type="gramStart"/>
      <w:r w:rsidRPr="00CF5526">
        <w:rPr>
          <w:rFonts w:hint="eastAsia"/>
          <w:b/>
          <w:color w:val="000000" w:themeColor="text1"/>
        </w:rPr>
        <w:t>怠</w:t>
      </w:r>
      <w:proofErr w:type="gramEnd"/>
      <w:r w:rsidRPr="00CF5526">
        <w:rPr>
          <w:rFonts w:hint="eastAsia"/>
          <w:b/>
          <w:color w:val="000000" w:themeColor="text1"/>
        </w:rPr>
        <w:t>於執行法律所賦予之公權力，以促其積極改善，明顯行政怠惰，置少年身心安危於不顧</w:t>
      </w:r>
      <w:r w:rsidRPr="00CF5526">
        <w:rPr>
          <w:rFonts w:hint="eastAsia"/>
          <w:color w:val="000000" w:themeColor="text1"/>
        </w:rPr>
        <w:t>：</w:t>
      </w:r>
      <w:bookmarkEnd w:id="129"/>
      <w:bookmarkEnd w:id="130"/>
      <w:bookmarkEnd w:id="131"/>
    </w:p>
    <w:p w:rsidR="00C125FD" w:rsidRPr="00CF5526" w:rsidRDefault="00C125FD" w:rsidP="00C125FD">
      <w:pPr>
        <w:pStyle w:val="5"/>
        <w:rPr>
          <w:color w:val="000000" w:themeColor="text1"/>
        </w:rPr>
      </w:pPr>
      <w:r w:rsidRPr="00CF5526">
        <w:rPr>
          <w:rFonts w:hint="eastAsia"/>
          <w:color w:val="000000" w:themeColor="text1"/>
        </w:rPr>
        <w:t>依據</w:t>
      </w:r>
      <w:proofErr w:type="gramStart"/>
      <w:r w:rsidRPr="00CF5526">
        <w:rPr>
          <w:rFonts w:hint="eastAsia"/>
          <w:color w:val="000000" w:themeColor="text1"/>
        </w:rPr>
        <w:t>兒少權法</w:t>
      </w:r>
      <w:proofErr w:type="gramEnd"/>
      <w:r w:rsidRPr="00CF5526">
        <w:rPr>
          <w:rFonts w:hint="eastAsia"/>
          <w:color w:val="000000" w:themeColor="text1"/>
        </w:rPr>
        <w:t>第83條第8款規定：「兒童及少年福利機構或兒童課後照顧服務班及中心，不得有下列情形之</w:t>
      </w:r>
      <w:proofErr w:type="gramStart"/>
      <w:r w:rsidRPr="00CF5526">
        <w:rPr>
          <w:rFonts w:hint="eastAsia"/>
          <w:color w:val="000000" w:themeColor="text1"/>
        </w:rPr>
        <w:t>一</w:t>
      </w:r>
      <w:proofErr w:type="gramEnd"/>
      <w:r w:rsidRPr="00CF5526">
        <w:rPr>
          <w:rFonts w:hint="eastAsia"/>
          <w:color w:val="000000" w:themeColor="text1"/>
        </w:rPr>
        <w:t>：八、規避、妨礙或拒絕主管機關或目的事業主管機關輔導、檢查、監督。」違者，依據</w:t>
      </w:r>
      <w:proofErr w:type="gramStart"/>
      <w:r w:rsidRPr="00CF5526">
        <w:rPr>
          <w:rFonts w:hint="eastAsia"/>
          <w:color w:val="000000" w:themeColor="text1"/>
        </w:rPr>
        <w:t>兒少權法</w:t>
      </w:r>
      <w:proofErr w:type="gramEnd"/>
      <w:r w:rsidRPr="00CF5526">
        <w:rPr>
          <w:rFonts w:hint="eastAsia"/>
          <w:color w:val="000000" w:themeColor="text1"/>
        </w:rPr>
        <w:t>第108條規定：「(第1項)兒童及少年福利機構或兒童課後照顧服務班及中心違反第83條第5款至第11款規定之</w:t>
      </w:r>
      <w:proofErr w:type="gramStart"/>
      <w:r w:rsidRPr="00CF5526">
        <w:rPr>
          <w:rFonts w:hint="eastAsia"/>
          <w:color w:val="000000" w:themeColor="text1"/>
        </w:rPr>
        <w:t>一</w:t>
      </w:r>
      <w:proofErr w:type="gramEnd"/>
      <w:r w:rsidRPr="00CF5526">
        <w:rPr>
          <w:rFonts w:hint="eastAsia"/>
          <w:color w:val="000000" w:themeColor="text1"/>
        </w:rPr>
        <w:t>者，經設立許可主管機關命其限期改善，屆期未改善者，處新臺幣3萬元以上15萬元以下罰鍰，並得按次</w:t>
      </w:r>
      <w:r w:rsidRPr="00CF5526">
        <w:rPr>
          <w:rFonts w:hint="eastAsia"/>
          <w:color w:val="000000" w:themeColor="text1"/>
        </w:rPr>
        <w:lastRenderedPageBreak/>
        <w:t>處罰；情節嚴重者，得命其停辦1個月以上1年以下，並公布其名稱。(第2項)依前二條及前項規定命其停辦，拒不遵從或停辦期限屆滿未改善者，設立許可主管機關應廢止其設立許可。」</w:t>
      </w:r>
    </w:p>
    <w:p w:rsidR="00C125FD" w:rsidRPr="00CF5526" w:rsidRDefault="00C125FD" w:rsidP="00C125FD">
      <w:pPr>
        <w:pStyle w:val="5"/>
        <w:rPr>
          <w:rFonts w:hAnsi="標楷體"/>
          <w:color w:val="000000" w:themeColor="text1"/>
          <w:kern w:val="0"/>
          <w:szCs w:val="48"/>
        </w:rPr>
      </w:pPr>
      <w:r w:rsidRPr="00CF5526">
        <w:rPr>
          <w:rFonts w:hAnsi="標楷體" w:hint="eastAsia"/>
          <w:color w:val="000000" w:themeColor="text1"/>
          <w:kern w:val="0"/>
          <w:szCs w:val="48"/>
        </w:rPr>
        <w:t>該府表達該機構對查核不配合，</w:t>
      </w:r>
      <w:proofErr w:type="gramStart"/>
      <w:r w:rsidRPr="00CF5526">
        <w:rPr>
          <w:rFonts w:hAnsi="標楷體" w:hint="eastAsia"/>
          <w:color w:val="000000" w:themeColor="text1"/>
          <w:kern w:val="0"/>
          <w:szCs w:val="48"/>
        </w:rPr>
        <w:t>該府查復</w:t>
      </w:r>
      <w:proofErr w:type="gramEnd"/>
      <w:r w:rsidRPr="00CF5526">
        <w:rPr>
          <w:rFonts w:hAnsi="標楷體" w:hint="eastAsia"/>
          <w:color w:val="000000" w:themeColor="text1"/>
          <w:kern w:val="0"/>
          <w:szCs w:val="48"/>
        </w:rPr>
        <w:t>資料並指出：「該府於105年聯合(輔導)稽查，因立案地點(</w:t>
      </w:r>
      <w:r w:rsidR="00316DB1" w:rsidRPr="00CF5526">
        <w:rPr>
          <w:rFonts w:hAnsi="標楷體" w:hint="eastAsia"/>
          <w:color w:val="000000" w:themeColor="text1"/>
          <w:kern w:val="0"/>
          <w:szCs w:val="48"/>
        </w:rPr>
        <w:t>○○</w:t>
      </w:r>
      <w:r w:rsidRPr="00CF5526">
        <w:rPr>
          <w:rFonts w:hAnsi="標楷體" w:hint="eastAsia"/>
          <w:color w:val="000000" w:themeColor="text1"/>
          <w:kern w:val="0"/>
          <w:szCs w:val="48"/>
        </w:rPr>
        <w:t>鎮</w:t>
      </w:r>
      <w:r w:rsidR="00316DB1" w:rsidRPr="00CF5526">
        <w:rPr>
          <w:rFonts w:hAnsi="標楷體" w:hint="eastAsia"/>
          <w:color w:val="000000" w:themeColor="text1"/>
          <w:kern w:val="0"/>
          <w:szCs w:val="48"/>
        </w:rPr>
        <w:t>○○</w:t>
      </w:r>
      <w:r w:rsidRPr="00CF5526">
        <w:rPr>
          <w:rFonts w:hAnsi="標楷體" w:hint="eastAsia"/>
          <w:color w:val="000000" w:themeColor="text1"/>
          <w:kern w:val="0"/>
          <w:szCs w:val="48"/>
        </w:rPr>
        <w:t>路一段512及513號)出入口有管制，如未事前通知機構預約時間，無從進入，平日早上到機構查察時，未看到個案，機構表示因為少年都去上課跟上學，故不在機構內，查證困難；</w:t>
      </w:r>
      <w:proofErr w:type="gramStart"/>
      <w:r w:rsidRPr="00CF5526">
        <w:rPr>
          <w:rFonts w:hAnsi="標楷體" w:hint="eastAsia"/>
          <w:color w:val="000000" w:themeColor="text1"/>
          <w:kern w:val="0"/>
          <w:szCs w:val="48"/>
        </w:rPr>
        <w:t>105</w:t>
      </w:r>
      <w:proofErr w:type="gramEnd"/>
      <w:r w:rsidRPr="00CF5526">
        <w:rPr>
          <w:rFonts w:hAnsi="標楷體" w:hint="eastAsia"/>
          <w:color w:val="000000" w:themeColor="text1"/>
          <w:kern w:val="0"/>
          <w:szCs w:val="48"/>
        </w:rPr>
        <w:t>年度期間有辦理2次夜間行政稽查，亦是與機構約好時間，到現場瞭解個案生活情況及居住情形，全程機構</w:t>
      </w:r>
      <w:proofErr w:type="gramStart"/>
      <w:r w:rsidRPr="00CF5526">
        <w:rPr>
          <w:rFonts w:hAnsi="標楷體" w:hint="eastAsia"/>
          <w:color w:val="000000" w:themeColor="text1"/>
          <w:kern w:val="0"/>
          <w:szCs w:val="48"/>
        </w:rPr>
        <w:t>工作人員在場</w:t>
      </w:r>
      <w:proofErr w:type="gramEnd"/>
      <w:r w:rsidRPr="00CF5526">
        <w:rPr>
          <w:rFonts w:hAnsi="標楷體" w:hint="eastAsia"/>
          <w:color w:val="000000" w:themeColor="text1"/>
          <w:kern w:val="0"/>
          <w:szCs w:val="48"/>
        </w:rPr>
        <w:t>，當時機構說明有提供</w:t>
      </w:r>
      <w:r w:rsidR="00316DB1" w:rsidRPr="00CF5526">
        <w:rPr>
          <w:rFonts w:hAnsi="標楷體" w:hint="eastAsia"/>
          <w:color w:val="000000" w:themeColor="text1"/>
          <w:kern w:val="0"/>
          <w:szCs w:val="48"/>
        </w:rPr>
        <w:t>○○</w:t>
      </w:r>
      <w:r w:rsidRPr="00CF5526">
        <w:rPr>
          <w:rFonts w:hAnsi="標楷體" w:hint="eastAsia"/>
          <w:color w:val="000000" w:themeColor="text1"/>
          <w:kern w:val="0"/>
          <w:szCs w:val="48"/>
        </w:rPr>
        <w:t>鎮</w:t>
      </w:r>
      <w:r w:rsidR="00316DB1" w:rsidRPr="00CF5526">
        <w:rPr>
          <w:rFonts w:hAnsi="標楷體" w:hint="eastAsia"/>
          <w:color w:val="000000" w:themeColor="text1"/>
          <w:kern w:val="0"/>
          <w:szCs w:val="48"/>
        </w:rPr>
        <w:t>○○</w:t>
      </w:r>
      <w:r w:rsidRPr="00CF5526">
        <w:rPr>
          <w:rFonts w:hAnsi="標楷體" w:hint="eastAsia"/>
          <w:color w:val="000000" w:themeColor="text1"/>
          <w:kern w:val="0"/>
          <w:szCs w:val="48"/>
        </w:rPr>
        <w:t>路212之8號建築物供個案居住，惟該機構表示已無使用，無法提供實地訪視。」科長</w:t>
      </w:r>
      <w:proofErr w:type="gramStart"/>
      <w:r w:rsidRPr="00CF5526">
        <w:rPr>
          <w:rFonts w:hAnsi="標楷體" w:hint="eastAsia"/>
          <w:color w:val="000000" w:themeColor="text1"/>
          <w:kern w:val="0"/>
          <w:szCs w:val="48"/>
        </w:rPr>
        <w:t>王基祥復稱</w:t>
      </w:r>
      <w:proofErr w:type="gramEnd"/>
      <w:r w:rsidRPr="00CF5526">
        <w:rPr>
          <w:rFonts w:hAnsi="標楷體" w:hint="eastAsia"/>
          <w:color w:val="000000" w:themeColor="text1"/>
          <w:kern w:val="0"/>
          <w:szCs w:val="48"/>
        </w:rPr>
        <w:t>：「當時知悉超收是105年4月，才知該報表是不實的。當時請機構提供，但拒絕給」「該機構真的不配合本府稽查」等語。</w:t>
      </w:r>
    </w:p>
    <w:p w:rsidR="00C125FD" w:rsidRPr="00CF5526" w:rsidRDefault="00C125FD" w:rsidP="00C125FD">
      <w:pPr>
        <w:pStyle w:val="5"/>
        <w:rPr>
          <w:rFonts w:hAnsi="標楷體"/>
          <w:color w:val="000000" w:themeColor="text1"/>
          <w:kern w:val="0"/>
          <w:szCs w:val="48"/>
        </w:rPr>
      </w:pPr>
      <w:r w:rsidRPr="00CF5526">
        <w:rPr>
          <w:rFonts w:hAnsi="標楷體" w:hint="eastAsia"/>
          <w:color w:val="000000" w:themeColor="text1"/>
          <w:kern w:val="0"/>
          <w:szCs w:val="48"/>
        </w:rPr>
        <w:t>依前開規定，兒少安置機構不得規避、妨礙或拒絕主管機關的輔導、檢查、監督，違者主管機關依法命其限期改善，屆期未改善者，處3萬元以上15萬元以下罰鍰，並得按次處罰。惟未見該府依法要求該機構配合，</w:t>
      </w:r>
      <w:proofErr w:type="gramStart"/>
      <w:r w:rsidRPr="00CF5526">
        <w:rPr>
          <w:rFonts w:hAnsi="標楷體" w:hint="eastAsia"/>
          <w:color w:val="000000" w:themeColor="text1"/>
          <w:kern w:val="0"/>
          <w:szCs w:val="48"/>
        </w:rPr>
        <w:t>怠</w:t>
      </w:r>
      <w:proofErr w:type="gramEnd"/>
      <w:r w:rsidRPr="00CF5526">
        <w:rPr>
          <w:rFonts w:hAnsi="標楷體" w:hint="eastAsia"/>
          <w:color w:val="000000" w:themeColor="text1"/>
          <w:kern w:val="0"/>
          <w:szCs w:val="48"/>
        </w:rPr>
        <w:t>於執行該法所賦予之公權力，以促其積極改善。</w:t>
      </w:r>
      <w:proofErr w:type="gramStart"/>
      <w:r w:rsidRPr="00CF5526">
        <w:rPr>
          <w:rFonts w:hAnsi="標楷體" w:hint="eastAsia"/>
          <w:color w:val="000000" w:themeColor="text1"/>
          <w:kern w:val="0"/>
          <w:szCs w:val="48"/>
        </w:rPr>
        <w:t>詢</w:t>
      </w:r>
      <w:proofErr w:type="gramEnd"/>
      <w:r w:rsidRPr="00CF5526">
        <w:rPr>
          <w:rFonts w:hAnsi="標楷體" w:hint="eastAsia"/>
          <w:color w:val="000000" w:themeColor="text1"/>
          <w:kern w:val="0"/>
          <w:szCs w:val="48"/>
        </w:rPr>
        <w:t>據辦事員劉佳萍表示：「我的個性吧，覺得不要對機構那麼硬。應該是我沒接觸過這種事，對法條瞭解不足」，副處長賴瓊美陳稱：「我的限制在無法對該機構強烈的處理」等語。</w:t>
      </w:r>
    </w:p>
    <w:p w:rsidR="00C125FD" w:rsidRPr="00CF5526" w:rsidRDefault="00C125FD" w:rsidP="00C125FD">
      <w:pPr>
        <w:pStyle w:val="5"/>
        <w:rPr>
          <w:color w:val="000000" w:themeColor="text1"/>
        </w:rPr>
      </w:pPr>
      <w:r w:rsidRPr="00CF5526">
        <w:rPr>
          <w:rFonts w:hint="eastAsia"/>
          <w:color w:val="000000" w:themeColor="text1"/>
        </w:rPr>
        <w:t>如前所述，南投</w:t>
      </w:r>
      <w:r w:rsidR="005006FB" w:rsidRPr="00CF5526">
        <w:rPr>
          <w:rFonts w:hAnsi="標楷體" w:hint="eastAsia"/>
          <w:color w:val="000000" w:themeColor="text1"/>
        </w:rPr>
        <w:t>○○</w:t>
      </w:r>
      <w:r w:rsidRPr="00CF5526">
        <w:rPr>
          <w:rFonts w:hint="eastAsia"/>
          <w:color w:val="000000" w:themeColor="text1"/>
        </w:rPr>
        <w:t>機構於101年12月24日立</w:t>
      </w:r>
      <w:r w:rsidRPr="00CF5526">
        <w:rPr>
          <w:rFonts w:hint="eastAsia"/>
          <w:color w:val="000000" w:themeColor="text1"/>
        </w:rPr>
        <w:lastRenderedPageBreak/>
        <w:t>案後，依法受南投縣政府輔導、檢查、監督。南投</w:t>
      </w:r>
      <w:r w:rsidR="005006FB" w:rsidRPr="00CF5526">
        <w:rPr>
          <w:rFonts w:hAnsi="標楷體" w:hint="eastAsia"/>
          <w:color w:val="000000" w:themeColor="text1"/>
        </w:rPr>
        <w:t>○○</w:t>
      </w:r>
      <w:r w:rsidRPr="00CF5526">
        <w:rPr>
          <w:rFonts w:hint="eastAsia"/>
          <w:color w:val="000000" w:themeColor="text1"/>
        </w:rPr>
        <w:t>機構核有以下缺失：(1)發現兒童及少年受</w:t>
      </w:r>
      <w:proofErr w:type="gramStart"/>
      <w:r w:rsidRPr="00CF5526">
        <w:rPr>
          <w:rFonts w:hint="eastAsia"/>
          <w:color w:val="000000" w:themeColor="text1"/>
        </w:rPr>
        <w:t>虐</w:t>
      </w:r>
      <w:proofErr w:type="gramEnd"/>
      <w:r w:rsidRPr="00CF5526">
        <w:rPr>
          <w:rFonts w:hint="eastAsia"/>
          <w:color w:val="000000" w:themeColor="text1"/>
        </w:rPr>
        <w:t>事實，未向直轄市、縣（市）主管機關通報。(2)</w:t>
      </w:r>
      <w:r w:rsidRPr="00CF5526">
        <w:rPr>
          <w:rFonts w:hAnsi="標楷體" w:hint="eastAsia"/>
          <w:color w:val="000000" w:themeColor="text1"/>
          <w:kern w:val="0"/>
          <w:szCs w:val="48"/>
        </w:rPr>
        <w:t>規避</w:t>
      </w:r>
      <w:r w:rsidRPr="00CF5526">
        <w:rPr>
          <w:rFonts w:hint="eastAsia"/>
          <w:color w:val="000000" w:themeColor="text1"/>
        </w:rPr>
        <w:t>、妨礙或拒絕主管機關或目的事業主管機關輔導、檢查、監督。(3)對各項工作業務報告申報不實。(4)擴充、遷移、停業、歇業、復業未依規定辦理。(5)有其他情事，足以影響兒童及少年身心健康等缺失。另其104年評鑑結果為丁等，106年2月14日接受</w:t>
      </w:r>
      <w:proofErr w:type="gramStart"/>
      <w:r w:rsidRPr="00CF5526">
        <w:rPr>
          <w:rFonts w:hint="eastAsia"/>
          <w:color w:val="000000" w:themeColor="text1"/>
        </w:rPr>
        <w:t>複</w:t>
      </w:r>
      <w:proofErr w:type="gramEnd"/>
      <w:r w:rsidRPr="00CF5526">
        <w:rPr>
          <w:rFonts w:hint="eastAsia"/>
          <w:color w:val="000000" w:themeColor="text1"/>
        </w:rPr>
        <w:t>評不通過，但南投縣政府</w:t>
      </w:r>
      <w:proofErr w:type="gramStart"/>
      <w:r w:rsidRPr="00CF5526">
        <w:rPr>
          <w:rFonts w:hint="eastAsia"/>
          <w:color w:val="000000" w:themeColor="text1"/>
        </w:rPr>
        <w:t>怠</w:t>
      </w:r>
      <w:proofErr w:type="gramEnd"/>
      <w:r w:rsidRPr="00CF5526">
        <w:rPr>
          <w:rFonts w:hint="eastAsia"/>
          <w:color w:val="000000" w:themeColor="text1"/>
        </w:rPr>
        <w:t>於執行該法所賦予之公權力，未</w:t>
      </w:r>
      <w:proofErr w:type="gramStart"/>
      <w:r w:rsidRPr="00CF5526">
        <w:rPr>
          <w:rFonts w:hint="eastAsia"/>
          <w:color w:val="000000" w:themeColor="text1"/>
        </w:rPr>
        <w:t>落實督管</w:t>
      </w:r>
      <w:proofErr w:type="gramEnd"/>
      <w:r w:rsidRPr="00CF5526">
        <w:rPr>
          <w:rFonts w:hint="eastAsia"/>
          <w:color w:val="000000" w:themeColor="text1"/>
        </w:rPr>
        <w:t>，任令司法機關仍不斷地將非行少年安置於該機構；遲至107年5月15日，</w:t>
      </w:r>
      <w:proofErr w:type="gramStart"/>
      <w:r w:rsidRPr="00CF5526">
        <w:rPr>
          <w:rFonts w:hint="eastAsia"/>
          <w:color w:val="000000" w:themeColor="text1"/>
        </w:rPr>
        <w:t>該府始以</w:t>
      </w:r>
      <w:proofErr w:type="gramEnd"/>
      <w:r w:rsidRPr="00CF5526">
        <w:rPr>
          <w:rFonts w:hint="eastAsia"/>
          <w:color w:val="000000" w:themeColor="text1"/>
        </w:rPr>
        <w:t>監察院調查為由，對南投</w:t>
      </w:r>
      <w:r w:rsidR="005006FB" w:rsidRPr="00CF5526">
        <w:rPr>
          <w:rFonts w:hAnsi="標楷體" w:hint="eastAsia"/>
          <w:color w:val="000000" w:themeColor="text1"/>
        </w:rPr>
        <w:t>○○</w:t>
      </w:r>
      <w:r w:rsidRPr="00CF5526">
        <w:rPr>
          <w:rFonts w:hint="eastAsia"/>
          <w:color w:val="000000" w:themeColor="text1"/>
        </w:rPr>
        <w:t>機構未依規定將性侵害事件通報予南投縣政府，對該</w:t>
      </w:r>
      <w:proofErr w:type="gramStart"/>
      <w:r w:rsidRPr="00CF5526">
        <w:rPr>
          <w:rFonts w:hint="eastAsia"/>
          <w:color w:val="000000" w:themeColor="text1"/>
        </w:rPr>
        <w:t>機構開罰6萬元</w:t>
      </w:r>
      <w:proofErr w:type="gramEnd"/>
      <w:r w:rsidRPr="00CF5526">
        <w:rPr>
          <w:rFonts w:hint="eastAsia"/>
          <w:color w:val="000000" w:themeColor="text1"/>
        </w:rPr>
        <w:t>，並於處分送達日起停業1年。</w:t>
      </w:r>
    </w:p>
    <w:p w:rsidR="00C125FD" w:rsidRPr="00CF5526" w:rsidRDefault="00C125FD" w:rsidP="00C125FD">
      <w:pPr>
        <w:pStyle w:val="4"/>
        <w:rPr>
          <w:b/>
          <w:bCs/>
          <w:color w:val="000000" w:themeColor="text1"/>
          <w:kern w:val="0"/>
        </w:rPr>
      </w:pPr>
      <w:bookmarkStart w:id="132" w:name="_Toc517636791"/>
      <w:bookmarkStart w:id="133" w:name="_Toc517710695"/>
      <w:bookmarkStart w:id="134" w:name="_Toc518141224"/>
      <w:proofErr w:type="gramStart"/>
      <w:r w:rsidRPr="00CF5526">
        <w:rPr>
          <w:rFonts w:hint="eastAsia"/>
          <w:bCs/>
          <w:color w:val="000000" w:themeColor="text1"/>
          <w:kern w:val="0"/>
        </w:rPr>
        <w:t>另</w:t>
      </w:r>
      <w:proofErr w:type="gramEnd"/>
      <w:r w:rsidRPr="00CF5526">
        <w:rPr>
          <w:rFonts w:hint="eastAsia"/>
          <w:bCs/>
          <w:color w:val="000000" w:themeColor="text1"/>
          <w:kern w:val="0"/>
        </w:rPr>
        <w:t>，處長林俊梧授權副處長賴瓊美決行事項，有關「社會及勞動</w:t>
      </w:r>
      <w:proofErr w:type="gramStart"/>
      <w:r w:rsidRPr="00CF5526">
        <w:rPr>
          <w:rFonts w:hint="eastAsia"/>
          <w:bCs/>
          <w:color w:val="000000" w:themeColor="text1"/>
          <w:kern w:val="0"/>
        </w:rPr>
        <w:t>處</w:t>
      </w:r>
      <w:proofErr w:type="gramEnd"/>
      <w:r w:rsidRPr="00CF5526">
        <w:rPr>
          <w:rFonts w:hint="eastAsia"/>
          <w:bCs/>
          <w:color w:val="000000" w:themeColor="text1"/>
          <w:kern w:val="0"/>
        </w:rPr>
        <w:t>處長林俊梧(甲)章」，</w:t>
      </w:r>
      <w:proofErr w:type="gramStart"/>
      <w:r w:rsidRPr="00CF5526">
        <w:rPr>
          <w:rFonts w:hint="eastAsia"/>
          <w:bCs/>
          <w:color w:val="000000" w:themeColor="text1"/>
          <w:kern w:val="0"/>
        </w:rPr>
        <w:t>詢</w:t>
      </w:r>
      <w:proofErr w:type="gramEnd"/>
      <w:r w:rsidRPr="00CF5526">
        <w:rPr>
          <w:rFonts w:hint="eastAsia"/>
          <w:bCs/>
          <w:color w:val="000000" w:themeColor="text1"/>
          <w:kern w:val="0"/>
        </w:rPr>
        <w:t>據副處長賴瓊美稱：「是我持有的。」並稱：「案件科長及承辦都會跟處長報告說明。」</w:t>
      </w:r>
      <w:r w:rsidRPr="00CF5526">
        <w:rPr>
          <w:rFonts w:hAnsi="標楷體" w:hint="eastAsia"/>
          <w:bCs/>
          <w:color w:val="000000" w:themeColor="text1"/>
          <w:kern w:val="0"/>
        </w:rPr>
        <w:t>，</w:t>
      </w:r>
      <w:r w:rsidRPr="00CF5526">
        <w:rPr>
          <w:rFonts w:hint="eastAsia"/>
          <w:bCs/>
          <w:color w:val="000000" w:themeColor="text1"/>
          <w:kern w:val="0"/>
        </w:rPr>
        <w:t>處長林俊梧於接受監察院約</w:t>
      </w:r>
      <w:proofErr w:type="gramStart"/>
      <w:r w:rsidRPr="00CF5526">
        <w:rPr>
          <w:rFonts w:hint="eastAsia"/>
          <w:bCs/>
          <w:color w:val="000000" w:themeColor="text1"/>
          <w:kern w:val="0"/>
        </w:rPr>
        <w:t>詢</w:t>
      </w:r>
      <w:proofErr w:type="gramEnd"/>
      <w:r w:rsidRPr="00CF5526">
        <w:rPr>
          <w:rFonts w:hint="eastAsia"/>
          <w:bCs/>
          <w:color w:val="000000" w:themeColor="text1"/>
          <w:kern w:val="0"/>
        </w:rPr>
        <w:t>時稱：「(社會及勞動</w:t>
      </w:r>
      <w:proofErr w:type="gramStart"/>
      <w:r w:rsidRPr="00CF5526">
        <w:rPr>
          <w:rFonts w:hint="eastAsia"/>
          <w:bCs/>
          <w:color w:val="000000" w:themeColor="text1"/>
          <w:kern w:val="0"/>
        </w:rPr>
        <w:t>處</w:t>
      </w:r>
      <w:proofErr w:type="gramEnd"/>
      <w:r w:rsidRPr="00CF5526">
        <w:rPr>
          <w:rFonts w:hint="eastAsia"/>
          <w:bCs/>
          <w:color w:val="000000" w:themeColor="text1"/>
          <w:kern w:val="0"/>
        </w:rPr>
        <w:t>處長林俊梧(甲)章」為何人所持有？</w:t>
      </w:r>
      <w:proofErr w:type="gramStart"/>
      <w:r w:rsidRPr="00CF5526">
        <w:rPr>
          <w:rFonts w:hint="eastAsia"/>
          <w:bCs/>
          <w:color w:val="000000" w:themeColor="text1"/>
          <w:kern w:val="0"/>
        </w:rPr>
        <w:t>)賴瓊美</w:t>
      </w:r>
      <w:proofErr w:type="gramEnd"/>
      <w:r w:rsidRPr="00CF5526">
        <w:rPr>
          <w:rFonts w:hint="eastAsia"/>
          <w:bCs/>
          <w:color w:val="000000" w:themeColor="text1"/>
          <w:kern w:val="0"/>
        </w:rPr>
        <w:t>。」「(您如何督導貴處有關辦理兒少機構管理業務？</w:t>
      </w:r>
      <w:proofErr w:type="gramStart"/>
      <w:r w:rsidRPr="00CF5526">
        <w:rPr>
          <w:rFonts w:hint="eastAsia"/>
          <w:bCs/>
          <w:color w:val="000000" w:themeColor="text1"/>
          <w:kern w:val="0"/>
        </w:rPr>
        <w:t>)通常都到副處長決行</w:t>
      </w:r>
      <w:proofErr w:type="gramEnd"/>
      <w:r w:rsidRPr="00CF5526">
        <w:rPr>
          <w:rFonts w:hint="eastAsia"/>
          <w:bCs/>
          <w:color w:val="000000" w:themeColor="text1"/>
          <w:kern w:val="0"/>
        </w:rPr>
        <w:t>」、「文太多，賴瓊美副處長會斟酌跟我報告」等語。前處長林榮森則稱：「(倘落實查核，將可發現性侵害案件。對此您有何說明？</w:t>
      </w:r>
      <w:proofErr w:type="gramStart"/>
      <w:r w:rsidRPr="00CF5526">
        <w:rPr>
          <w:rFonts w:hint="eastAsia"/>
          <w:bCs/>
          <w:color w:val="000000" w:themeColor="text1"/>
          <w:kern w:val="0"/>
        </w:rPr>
        <w:t>)如果機構管理項目無效</w:t>
      </w:r>
      <w:proofErr w:type="gramEnd"/>
      <w:r w:rsidRPr="00CF5526">
        <w:rPr>
          <w:rFonts w:hint="eastAsia"/>
          <w:bCs/>
          <w:color w:val="000000" w:themeColor="text1"/>
          <w:kern w:val="0"/>
        </w:rPr>
        <w:t>，就要檢討。我手中的紀錄，機構有流程是有的。」等語</w:t>
      </w:r>
      <w:r w:rsidRPr="00CF5526">
        <w:rPr>
          <w:rFonts w:hint="eastAsia"/>
          <w:b/>
          <w:bCs/>
          <w:color w:val="000000" w:themeColor="text1"/>
          <w:kern w:val="0"/>
        </w:rPr>
        <w:t>。</w:t>
      </w:r>
      <w:bookmarkEnd w:id="132"/>
      <w:bookmarkEnd w:id="133"/>
      <w:bookmarkEnd w:id="134"/>
    </w:p>
    <w:p w:rsidR="00C125FD" w:rsidRPr="00CF5526" w:rsidRDefault="00C125FD" w:rsidP="00C125FD">
      <w:pPr>
        <w:pStyle w:val="3"/>
        <w:rPr>
          <w:color w:val="000000" w:themeColor="text1"/>
        </w:rPr>
      </w:pPr>
      <w:bookmarkStart w:id="135" w:name="_Toc517636792"/>
      <w:bookmarkStart w:id="136" w:name="_Toc517710696"/>
      <w:bookmarkStart w:id="137" w:name="_Toc518141225"/>
      <w:bookmarkStart w:id="138" w:name="_Toc519763719"/>
      <w:bookmarkStart w:id="139" w:name="_Toc520385417"/>
      <w:bookmarkStart w:id="140" w:name="_Toc520458624"/>
      <w:bookmarkStart w:id="141" w:name="_Toc520647814"/>
      <w:r w:rsidRPr="00CF5526">
        <w:rPr>
          <w:rFonts w:hint="eastAsia"/>
          <w:color w:val="000000" w:themeColor="text1"/>
        </w:rPr>
        <w:t>綜上，林俊梧、林榮森、賴瓊美、王基祥、劉佳萍於擔任南投縣政府社會及勞動處處長、副處長、科長、辦事員職務</w:t>
      </w:r>
      <w:proofErr w:type="gramStart"/>
      <w:r w:rsidRPr="00CF5526">
        <w:rPr>
          <w:rFonts w:hint="eastAsia"/>
          <w:color w:val="000000" w:themeColor="text1"/>
        </w:rPr>
        <w:t>期間，</w:t>
      </w:r>
      <w:proofErr w:type="gramEnd"/>
      <w:r w:rsidRPr="00CF5526">
        <w:rPr>
          <w:rFonts w:hint="eastAsia"/>
          <w:color w:val="000000" w:themeColor="text1"/>
        </w:rPr>
        <w:t>依法負有監督或執行該府督</w:t>
      </w:r>
      <w:r w:rsidRPr="00CF5526">
        <w:rPr>
          <w:rFonts w:hint="eastAsia"/>
          <w:color w:val="000000" w:themeColor="text1"/>
        </w:rPr>
        <w:lastRenderedPageBreak/>
        <w:t>導兒童及少年福利機構業務之責，卻漠視對於</w:t>
      </w:r>
      <w:proofErr w:type="gramStart"/>
      <w:r w:rsidRPr="00CF5526">
        <w:rPr>
          <w:rFonts w:hint="eastAsia"/>
          <w:color w:val="000000" w:themeColor="text1"/>
        </w:rPr>
        <w:t>所轄兒少</w:t>
      </w:r>
      <w:proofErr w:type="gramEnd"/>
      <w:r w:rsidRPr="00CF5526">
        <w:rPr>
          <w:rFonts w:hint="eastAsia"/>
          <w:color w:val="000000" w:themeColor="text1"/>
        </w:rPr>
        <w:t>安置教養機構南投</w:t>
      </w:r>
      <w:r w:rsidR="005006FB" w:rsidRPr="00CF5526">
        <w:rPr>
          <w:rFonts w:hAnsi="標楷體" w:hint="eastAsia"/>
          <w:color w:val="000000" w:themeColor="text1"/>
        </w:rPr>
        <w:t>○○</w:t>
      </w:r>
      <w:r w:rsidRPr="00CF5526">
        <w:rPr>
          <w:rFonts w:hint="eastAsia"/>
          <w:color w:val="000000" w:themeColor="text1"/>
        </w:rPr>
        <w:t>機構之督導查核，對該機構發生性侵害事件卻未依規定通報、違法超收個案卻申報不實資料、將超收個案收容於1處立案，4處未經許可的安置處所，迄今仍表示不知其他4處所在地，以及該機構受託兼辦更生保護會</w:t>
      </w:r>
      <w:r w:rsidR="00741259" w:rsidRPr="00CF5526">
        <w:rPr>
          <w:rFonts w:hAnsi="標楷體" w:hint="eastAsia"/>
          <w:color w:val="000000" w:themeColor="text1"/>
        </w:rPr>
        <w:t>○○</w:t>
      </w:r>
      <w:r w:rsidRPr="00CF5526">
        <w:rPr>
          <w:rFonts w:hint="eastAsia"/>
          <w:color w:val="000000" w:themeColor="text1"/>
        </w:rPr>
        <w:t>兒童學苑業務，違反兼辦其他業務、主管及生活輔導人員應為專任之規定等</w:t>
      </w:r>
      <w:proofErr w:type="gramStart"/>
      <w:r w:rsidRPr="00CF5526">
        <w:rPr>
          <w:rFonts w:hint="eastAsia"/>
          <w:color w:val="000000" w:themeColor="text1"/>
        </w:rPr>
        <w:t>諸多違失竟</w:t>
      </w:r>
      <w:proofErr w:type="gramEnd"/>
      <w:r w:rsidRPr="00CF5526">
        <w:rPr>
          <w:rFonts w:hint="eastAsia"/>
          <w:color w:val="000000" w:themeColor="text1"/>
        </w:rPr>
        <w:t>全然不知，對部分地方法院來函通知個案安置公文置之不理，肇致該機構於103年至106年3月間，共發生21起院生遭性侵害案件，且因其等未能及早查明該機構未依法通報，致該機構後續屢屢發生性侵害事件，被收容之兒少個案身心</w:t>
      </w:r>
      <w:r w:rsidR="00054BC2" w:rsidRPr="00CF5526">
        <w:rPr>
          <w:rFonts w:hint="eastAsia"/>
          <w:color w:val="000000" w:themeColor="text1"/>
        </w:rPr>
        <w:t>受創嚴重，更有少年從被害人轉為加害人，關係紛亂，損及個案權益甚</w:t>
      </w:r>
      <w:proofErr w:type="gramStart"/>
      <w:r w:rsidR="00054BC2" w:rsidRPr="00CF5526">
        <w:rPr>
          <w:rFonts w:hint="eastAsia"/>
          <w:color w:val="000000" w:themeColor="text1"/>
        </w:rPr>
        <w:t>鉅</w:t>
      </w:r>
      <w:proofErr w:type="gramEnd"/>
      <w:r w:rsidRPr="00CF5526">
        <w:rPr>
          <w:rFonts w:hint="eastAsia"/>
          <w:color w:val="000000" w:themeColor="text1"/>
        </w:rPr>
        <w:t>；又王基祥早於案發前即懷疑該機構疑似曾對安置院生高壓管教，苗栗地院並曾於105年10月19日函文南投縣政府，指出該院安置於該機構的少年曾被以管子抽打腳底板，請該府依法查處有無對院生有不當管教或體罰情事，該府上開人員仍未採取積極查核、</w:t>
      </w:r>
      <w:proofErr w:type="gramStart"/>
      <w:r w:rsidRPr="00CF5526">
        <w:rPr>
          <w:rFonts w:hint="eastAsia"/>
          <w:color w:val="000000" w:themeColor="text1"/>
        </w:rPr>
        <w:t>督管及採</w:t>
      </w:r>
      <w:proofErr w:type="gramEnd"/>
      <w:r w:rsidRPr="00CF5526">
        <w:rPr>
          <w:rFonts w:hint="eastAsia"/>
          <w:color w:val="000000" w:themeColor="text1"/>
        </w:rPr>
        <w:t>行有效之防範作為；對於該機構規避該府查核，</w:t>
      </w:r>
      <w:proofErr w:type="gramStart"/>
      <w:r w:rsidRPr="00CF5526">
        <w:rPr>
          <w:rFonts w:hint="eastAsia"/>
          <w:color w:val="000000" w:themeColor="text1"/>
        </w:rPr>
        <w:t>怠</w:t>
      </w:r>
      <w:proofErr w:type="gramEnd"/>
      <w:r w:rsidRPr="00CF5526">
        <w:rPr>
          <w:rFonts w:hint="eastAsia"/>
          <w:color w:val="000000" w:themeColor="text1"/>
        </w:rPr>
        <w:t>於執行法律所賦予之公權力，以促其積極改善，明顯是行政怠惰，導致少年身心安危陷於險境，</w:t>
      </w:r>
      <w:proofErr w:type="gramStart"/>
      <w:r w:rsidRPr="00CF5526">
        <w:rPr>
          <w:rFonts w:hint="eastAsia"/>
          <w:color w:val="000000" w:themeColor="text1"/>
        </w:rPr>
        <w:t>均核有</w:t>
      </w:r>
      <w:proofErr w:type="gramEnd"/>
      <w:r w:rsidRPr="00CF5526">
        <w:rPr>
          <w:rFonts w:hint="eastAsia"/>
          <w:color w:val="000000" w:themeColor="text1"/>
        </w:rPr>
        <w:t>嚴重違失。</w:t>
      </w:r>
      <w:bookmarkEnd w:id="135"/>
      <w:bookmarkEnd w:id="136"/>
      <w:bookmarkEnd w:id="137"/>
      <w:bookmarkEnd w:id="138"/>
      <w:bookmarkEnd w:id="139"/>
      <w:bookmarkEnd w:id="140"/>
      <w:bookmarkEnd w:id="141"/>
    </w:p>
    <w:p w:rsidR="00C125FD" w:rsidRPr="00CF5526" w:rsidRDefault="00C125FD" w:rsidP="005820D5">
      <w:pPr>
        <w:pStyle w:val="2"/>
        <w:rPr>
          <w:color w:val="000000" w:themeColor="text1"/>
        </w:rPr>
      </w:pPr>
      <w:bookmarkStart w:id="142" w:name="_Toc518141226"/>
      <w:bookmarkStart w:id="143" w:name="_Toc520647815"/>
      <w:proofErr w:type="gramStart"/>
      <w:r w:rsidRPr="00CF5526">
        <w:rPr>
          <w:rFonts w:hint="eastAsia"/>
          <w:b/>
          <w:color w:val="000000" w:themeColor="text1"/>
        </w:rPr>
        <w:t>沐士芬</w:t>
      </w:r>
      <w:proofErr w:type="gramEnd"/>
      <w:r w:rsidRPr="00CF5526">
        <w:rPr>
          <w:rFonts w:hint="eastAsia"/>
          <w:b/>
          <w:color w:val="000000" w:themeColor="text1"/>
        </w:rPr>
        <w:t>、林芝君、朱銀雪分別擔任臺灣</w:t>
      </w:r>
      <w:proofErr w:type="gramStart"/>
      <w:r w:rsidRPr="00CF5526">
        <w:rPr>
          <w:rFonts w:hint="eastAsia"/>
          <w:b/>
          <w:color w:val="000000" w:themeColor="text1"/>
        </w:rPr>
        <w:t>臺</w:t>
      </w:r>
      <w:proofErr w:type="gramEnd"/>
      <w:r w:rsidRPr="00CF5526">
        <w:rPr>
          <w:rFonts w:hint="eastAsia"/>
          <w:b/>
          <w:color w:val="000000" w:themeColor="text1"/>
        </w:rPr>
        <w:t>中地方法院、臺灣南投</w:t>
      </w:r>
      <w:r w:rsidRPr="00CF5526">
        <w:rPr>
          <w:rFonts w:hint="eastAsia"/>
          <w:b/>
          <w:color w:val="000000" w:themeColor="text1"/>
          <w:szCs w:val="36"/>
        </w:rPr>
        <w:t>地方法院</w:t>
      </w:r>
      <w:r w:rsidRPr="00CF5526">
        <w:rPr>
          <w:rFonts w:hint="eastAsia"/>
          <w:b/>
          <w:color w:val="000000" w:themeColor="text1"/>
        </w:rPr>
        <w:t>及臺灣屏東地方法院少年保護官，明知其為法定之責任通報人員，於執行業務時知悉安置於南投</w:t>
      </w:r>
      <w:r w:rsidR="005006FB" w:rsidRPr="00CF5526">
        <w:rPr>
          <w:rFonts w:hAnsi="標楷體" w:hint="eastAsia"/>
          <w:b/>
          <w:color w:val="000000" w:themeColor="text1"/>
        </w:rPr>
        <w:t>○○</w:t>
      </w:r>
      <w:r w:rsidRPr="00CF5526">
        <w:rPr>
          <w:rFonts w:hint="eastAsia"/>
          <w:b/>
          <w:color w:val="000000" w:themeColor="text1"/>
        </w:rPr>
        <w:t>機構的</w:t>
      </w:r>
      <w:proofErr w:type="gramStart"/>
      <w:r w:rsidRPr="00CF5526">
        <w:rPr>
          <w:rFonts w:hint="eastAsia"/>
          <w:b/>
          <w:color w:val="000000" w:themeColor="text1"/>
        </w:rPr>
        <w:t>個</w:t>
      </w:r>
      <w:proofErr w:type="gramEnd"/>
      <w:r w:rsidRPr="00CF5526">
        <w:rPr>
          <w:rFonts w:hint="eastAsia"/>
          <w:b/>
          <w:color w:val="000000" w:themeColor="text1"/>
        </w:rPr>
        <w:t>案發生性侵害事件，卻未依法向地方政府主管機關進行責任通報；林芝君少年保護官於知悉未滿18歲之</w:t>
      </w:r>
      <w:r w:rsidR="003D2715" w:rsidRPr="00CF5526">
        <w:rPr>
          <w:rFonts w:hint="eastAsia"/>
          <w:b/>
          <w:color w:val="000000" w:themeColor="text1"/>
        </w:rPr>
        <w:t>A</w:t>
      </w:r>
      <w:r w:rsidRPr="00CF5526">
        <w:rPr>
          <w:rFonts w:hint="eastAsia"/>
          <w:b/>
          <w:color w:val="000000" w:themeColor="text1"/>
        </w:rPr>
        <w:t>少年有與其他多名少年</w:t>
      </w:r>
      <w:proofErr w:type="gramStart"/>
      <w:r w:rsidRPr="00CF5526">
        <w:rPr>
          <w:rFonts w:hint="eastAsia"/>
          <w:b/>
          <w:color w:val="000000" w:themeColor="text1"/>
        </w:rPr>
        <w:t>發生性侵事件</w:t>
      </w:r>
      <w:proofErr w:type="gramEnd"/>
      <w:r w:rsidRPr="00CF5526">
        <w:rPr>
          <w:rFonts w:hint="eastAsia"/>
          <w:b/>
          <w:color w:val="000000" w:themeColor="text1"/>
        </w:rPr>
        <w:t>後，未依法向地方政府主管機關進行責任通</w:t>
      </w:r>
      <w:r w:rsidRPr="00CF5526">
        <w:rPr>
          <w:rFonts w:hint="eastAsia"/>
          <w:b/>
          <w:color w:val="000000" w:themeColor="text1"/>
        </w:rPr>
        <w:lastRenderedPageBreak/>
        <w:t>報；且該少年在安置機構尚未屆滿安置期限，林芝君竟隱匿</w:t>
      </w:r>
      <w:proofErr w:type="gramStart"/>
      <w:r w:rsidRPr="00CF5526">
        <w:rPr>
          <w:rFonts w:hint="eastAsia"/>
          <w:b/>
          <w:color w:val="000000" w:themeColor="text1"/>
        </w:rPr>
        <w:t>少年性侵事實</w:t>
      </w:r>
      <w:proofErr w:type="gramEnd"/>
      <w:r w:rsidRPr="00CF5526">
        <w:rPr>
          <w:rFonts w:hint="eastAsia"/>
          <w:b/>
          <w:color w:val="000000" w:themeColor="text1"/>
        </w:rPr>
        <w:t>，未與法官詳實評估，率予終止安置，讓少年返回失能家庭，使少年法庭法官</w:t>
      </w:r>
      <w:proofErr w:type="gramStart"/>
      <w:r w:rsidRPr="00CF5526">
        <w:rPr>
          <w:rFonts w:hint="eastAsia"/>
          <w:b/>
          <w:color w:val="000000" w:themeColor="text1"/>
        </w:rPr>
        <w:t>無法依少事</w:t>
      </w:r>
      <w:proofErr w:type="gramEnd"/>
      <w:r w:rsidRPr="00CF5526">
        <w:rPr>
          <w:rFonts w:hint="eastAsia"/>
          <w:b/>
          <w:color w:val="000000" w:themeColor="text1"/>
        </w:rPr>
        <w:t>法第9條第3項之規定，得以監督少年保護官執行職務，</w:t>
      </w:r>
      <w:proofErr w:type="gramStart"/>
      <w:r w:rsidRPr="00CF5526">
        <w:rPr>
          <w:rFonts w:hint="eastAsia"/>
          <w:b/>
          <w:color w:val="000000" w:themeColor="text1"/>
        </w:rPr>
        <w:t>罔</w:t>
      </w:r>
      <w:proofErr w:type="gramEnd"/>
      <w:r w:rsidRPr="00CF5526">
        <w:rPr>
          <w:rFonts w:hint="eastAsia"/>
          <w:b/>
          <w:color w:val="000000" w:themeColor="text1"/>
        </w:rPr>
        <w:t>顧少年權益，肇致南投</w:t>
      </w:r>
      <w:r w:rsidR="005006FB" w:rsidRPr="00CF5526">
        <w:rPr>
          <w:rFonts w:hAnsi="標楷體" w:hint="eastAsia"/>
          <w:b/>
          <w:color w:val="000000" w:themeColor="text1"/>
        </w:rPr>
        <w:t>○○</w:t>
      </w:r>
      <w:r w:rsidRPr="00CF5526">
        <w:rPr>
          <w:rFonts w:hint="eastAsia"/>
          <w:b/>
          <w:color w:val="000000" w:themeColor="text1"/>
        </w:rPr>
        <w:t>機構一再發生性侵害事件；司法院少年及家事廳曾2度發文</w:t>
      </w:r>
      <w:r w:rsidRPr="00CF5526">
        <w:rPr>
          <w:rFonts w:hAnsi="標楷體" w:hint="eastAsia"/>
          <w:b/>
          <w:color w:val="000000" w:themeColor="text1"/>
        </w:rPr>
        <w:t>(司法院秘書長99年4月20日</w:t>
      </w:r>
      <w:proofErr w:type="gramStart"/>
      <w:r w:rsidRPr="00CF5526">
        <w:rPr>
          <w:rFonts w:hAnsi="標楷體" w:hint="eastAsia"/>
          <w:b/>
          <w:color w:val="000000" w:themeColor="text1"/>
        </w:rPr>
        <w:t>秘台廳少</w:t>
      </w:r>
      <w:proofErr w:type="gramEnd"/>
      <w:r w:rsidRPr="00CF5526">
        <w:rPr>
          <w:rFonts w:hAnsi="標楷體" w:hint="eastAsia"/>
          <w:b/>
          <w:color w:val="000000" w:themeColor="text1"/>
        </w:rPr>
        <w:t>家一字第0990009368號函、司法院少年及家事廳</w:t>
      </w:r>
      <w:proofErr w:type="gramStart"/>
      <w:r w:rsidRPr="00CF5526">
        <w:rPr>
          <w:rFonts w:hAnsi="標楷體" w:hint="eastAsia"/>
          <w:b/>
          <w:color w:val="000000" w:themeColor="text1"/>
        </w:rPr>
        <w:t>106年3月29日廳少家</w:t>
      </w:r>
      <w:proofErr w:type="gramEnd"/>
      <w:r w:rsidRPr="00CF5526">
        <w:rPr>
          <w:rFonts w:hAnsi="標楷體" w:hint="eastAsia"/>
          <w:b/>
          <w:color w:val="000000" w:themeColor="text1"/>
        </w:rPr>
        <w:t>一字第1060008730號函)指示</w:t>
      </w:r>
      <w:r w:rsidRPr="00CF5526">
        <w:rPr>
          <w:rFonts w:hint="eastAsia"/>
          <w:b/>
          <w:color w:val="000000" w:themeColor="text1"/>
        </w:rPr>
        <w:t>各地方法院將少年交付安置機構輔導時，應</w:t>
      </w:r>
      <w:proofErr w:type="gramStart"/>
      <w:r w:rsidRPr="00CF5526">
        <w:rPr>
          <w:rFonts w:hint="eastAsia"/>
          <w:b/>
          <w:color w:val="000000" w:themeColor="text1"/>
        </w:rPr>
        <w:t>依兒少權</w:t>
      </w:r>
      <w:proofErr w:type="gramEnd"/>
      <w:r w:rsidRPr="00CF5526">
        <w:rPr>
          <w:rFonts w:hint="eastAsia"/>
          <w:b/>
          <w:color w:val="000000" w:themeColor="text1"/>
        </w:rPr>
        <w:t>法第67條之規定，通知少年戶籍地及機構所在地之主管機關，</w:t>
      </w:r>
      <w:proofErr w:type="gramStart"/>
      <w:r w:rsidRPr="00CF5526">
        <w:rPr>
          <w:rFonts w:hint="eastAsia"/>
          <w:b/>
          <w:color w:val="000000" w:themeColor="text1"/>
        </w:rPr>
        <w:t>沐士芬</w:t>
      </w:r>
      <w:proofErr w:type="gramEnd"/>
      <w:r w:rsidRPr="00CF5526">
        <w:rPr>
          <w:rFonts w:hint="eastAsia"/>
          <w:b/>
          <w:color w:val="000000" w:themeColor="text1"/>
        </w:rPr>
        <w:t>、</w:t>
      </w:r>
      <w:proofErr w:type="gramStart"/>
      <w:r w:rsidRPr="00CF5526">
        <w:rPr>
          <w:rFonts w:hint="eastAsia"/>
          <w:b/>
          <w:color w:val="000000" w:themeColor="text1"/>
        </w:rPr>
        <w:t>朱銀雪均未依</w:t>
      </w:r>
      <w:proofErr w:type="gramEnd"/>
      <w:r w:rsidRPr="00CF5526">
        <w:rPr>
          <w:rFonts w:hint="eastAsia"/>
          <w:b/>
          <w:color w:val="000000" w:themeColor="text1"/>
        </w:rPr>
        <w:t>相關法令及司法院函示之要求，發文將個案交付南投</w:t>
      </w:r>
      <w:r w:rsidR="005006FB" w:rsidRPr="00CF5526">
        <w:rPr>
          <w:rFonts w:hAnsi="標楷體" w:hint="eastAsia"/>
          <w:b/>
          <w:color w:val="000000" w:themeColor="text1"/>
        </w:rPr>
        <w:t>○○</w:t>
      </w:r>
      <w:r w:rsidRPr="00CF5526">
        <w:rPr>
          <w:rFonts w:hint="eastAsia"/>
          <w:b/>
          <w:color w:val="000000" w:themeColor="text1"/>
        </w:rPr>
        <w:t>機構安置輔導之情事，通知南投縣政府，</w:t>
      </w:r>
      <w:proofErr w:type="gramStart"/>
      <w:r w:rsidRPr="00CF5526">
        <w:rPr>
          <w:rFonts w:hint="eastAsia"/>
          <w:b/>
          <w:color w:val="000000" w:themeColor="text1"/>
        </w:rPr>
        <w:t>均核有</w:t>
      </w:r>
      <w:proofErr w:type="gramEnd"/>
      <w:r w:rsidRPr="00CF5526">
        <w:rPr>
          <w:rFonts w:hint="eastAsia"/>
          <w:b/>
          <w:color w:val="000000" w:themeColor="text1"/>
        </w:rPr>
        <w:t>嚴重違失</w:t>
      </w:r>
      <w:r w:rsidRPr="00CF5526">
        <w:rPr>
          <w:rFonts w:hint="eastAsia"/>
          <w:color w:val="000000" w:themeColor="text1"/>
        </w:rPr>
        <w:t>。</w:t>
      </w:r>
      <w:bookmarkEnd w:id="142"/>
      <w:bookmarkEnd w:id="143"/>
    </w:p>
    <w:p w:rsidR="00C125FD" w:rsidRPr="00CF5526" w:rsidRDefault="00C125FD" w:rsidP="00806542">
      <w:pPr>
        <w:pStyle w:val="3"/>
        <w:rPr>
          <w:color w:val="000000" w:themeColor="text1"/>
        </w:rPr>
      </w:pPr>
      <w:bookmarkStart w:id="144" w:name="_Toc517636794"/>
      <w:bookmarkStart w:id="145" w:name="_Toc517710698"/>
      <w:bookmarkStart w:id="146" w:name="_Toc518141227"/>
      <w:bookmarkStart w:id="147" w:name="_Toc519763721"/>
      <w:bookmarkStart w:id="148" w:name="_Toc520385419"/>
      <w:bookmarkStart w:id="149" w:name="_Toc520458626"/>
      <w:bookmarkStart w:id="150" w:name="_Toc520647816"/>
      <w:r w:rsidRPr="00CF5526">
        <w:rPr>
          <w:rFonts w:hint="eastAsia"/>
          <w:color w:val="000000" w:themeColor="text1"/>
        </w:rPr>
        <w:t>地方法院及其分院處</w:t>
      </w:r>
      <w:proofErr w:type="gramStart"/>
      <w:r w:rsidRPr="00CF5526">
        <w:rPr>
          <w:rFonts w:hint="eastAsia"/>
          <w:color w:val="000000" w:themeColor="text1"/>
        </w:rPr>
        <w:t>務</w:t>
      </w:r>
      <w:proofErr w:type="gramEnd"/>
      <w:r w:rsidRPr="00CF5526">
        <w:rPr>
          <w:rFonts w:hint="eastAsia"/>
          <w:color w:val="000000" w:themeColor="text1"/>
        </w:rPr>
        <w:t>規程第53條之4第2項規定：「少年保護官應服從法官之監督，執行下列職務：一、掌理由少年保護官執行之保護處分。二、其他法令所定之事務。」少事法第9條規定：「(第1項)少年調查官職務如左</w:t>
      </w:r>
      <w:proofErr w:type="gramStart"/>
      <w:r w:rsidRPr="00CF5526">
        <w:rPr>
          <w:rFonts w:hint="eastAsia"/>
          <w:color w:val="000000" w:themeColor="text1"/>
        </w:rPr>
        <w:t>︰</w:t>
      </w:r>
      <w:proofErr w:type="gramEnd"/>
      <w:r w:rsidRPr="00CF5526">
        <w:rPr>
          <w:rFonts w:hint="eastAsia"/>
          <w:color w:val="000000" w:themeColor="text1"/>
        </w:rPr>
        <w:t>一、調查、蒐集關於少年保護事件之資料。二、對於少年觀護所少年之調查事項。三、法律所定之其他事務。(第2項)少年保護官職務如左</w:t>
      </w:r>
      <w:proofErr w:type="gramStart"/>
      <w:r w:rsidRPr="00CF5526">
        <w:rPr>
          <w:rFonts w:hint="eastAsia"/>
          <w:color w:val="000000" w:themeColor="text1"/>
        </w:rPr>
        <w:t>︰</w:t>
      </w:r>
      <w:proofErr w:type="gramEnd"/>
      <w:r w:rsidRPr="00CF5526">
        <w:rPr>
          <w:rFonts w:hint="eastAsia"/>
          <w:color w:val="000000" w:themeColor="text1"/>
        </w:rPr>
        <w:t>一、掌理由少年保護官執行之保護處分。二、法律所定之其他事務。(第3項)少年調查官及少年保護官執行職務，應服從法官之監督。」亦有明文。執行少年事件之少年保護官屬司法人員，</w:t>
      </w:r>
      <w:r w:rsidRPr="00CF5526">
        <w:rPr>
          <w:rFonts w:hAnsi="標楷體" w:hint="eastAsia"/>
          <w:color w:val="000000" w:themeColor="text1"/>
        </w:rPr>
        <w:t>應服從法官之監督執行職務</w:t>
      </w:r>
      <w:r w:rsidRPr="00CF5526">
        <w:rPr>
          <w:rFonts w:hint="eastAsia"/>
          <w:color w:val="000000" w:themeColor="text1"/>
        </w:rPr>
        <w:t>。</w:t>
      </w:r>
      <w:bookmarkEnd w:id="144"/>
      <w:bookmarkEnd w:id="145"/>
      <w:bookmarkEnd w:id="146"/>
      <w:bookmarkEnd w:id="147"/>
      <w:bookmarkEnd w:id="148"/>
      <w:bookmarkEnd w:id="149"/>
      <w:bookmarkEnd w:id="150"/>
    </w:p>
    <w:p w:rsidR="00C125FD" w:rsidRPr="00CF5526" w:rsidRDefault="00C125FD" w:rsidP="00E26237">
      <w:pPr>
        <w:pStyle w:val="3"/>
        <w:rPr>
          <w:color w:val="000000" w:themeColor="text1"/>
        </w:rPr>
      </w:pPr>
      <w:bookmarkStart w:id="151" w:name="_Toc517636795"/>
      <w:bookmarkStart w:id="152" w:name="_Toc517710699"/>
      <w:bookmarkStart w:id="153" w:name="_Toc518141228"/>
      <w:bookmarkStart w:id="154" w:name="_Toc520385420"/>
      <w:bookmarkStart w:id="155" w:name="_Toc520458627"/>
      <w:bookmarkStart w:id="156" w:name="_Toc520647817"/>
      <w:r w:rsidRPr="00CF5526">
        <w:rPr>
          <w:rFonts w:hint="eastAsia"/>
          <w:color w:val="000000" w:themeColor="text1"/>
        </w:rPr>
        <w:t>少年保護官知悉兒童少年遭性侵害或不當對待，應</w:t>
      </w:r>
      <w:proofErr w:type="gramStart"/>
      <w:r w:rsidRPr="00CF5526">
        <w:rPr>
          <w:rFonts w:hint="eastAsia"/>
          <w:color w:val="000000" w:themeColor="text1"/>
        </w:rPr>
        <w:t>依兒少權</w:t>
      </w:r>
      <w:proofErr w:type="gramEnd"/>
      <w:r w:rsidRPr="00CF5526">
        <w:rPr>
          <w:rFonts w:hint="eastAsia"/>
          <w:color w:val="000000" w:themeColor="text1"/>
        </w:rPr>
        <w:t>法、性侵害犯罪防治法之規定，應向地方政府主管機關進行責任通報：</w:t>
      </w:r>
      <w:bookmarkEnd w:id="151"/>
      <w:bookmarkEnd w:id="152"/>
      <w:bookmarkEnd w:id="153"/>
      <w:bookmarkEnd w:id="154"/>
      <w:bookmarkEnd w:id="155"/>
      <w:bookmarkEnd w:id="156"/>
    </w:p>
    <w:p w:rsidR="00C125FD" w:rsidRPr="00CF5526" w:rsidRDefault="00C125FD" w:rsidP="00E25D4D">
      <w:pPr>
        <w:pStyle w:val="4"/>
        <w:rPr>
          <w:rFonts w:hAnsi="標楷體"/>
          <w:bCs/>
          <w:color w:val="000000" w:themeColor="text1"/>
          <w:kern w:val="0"/>
          <w:szCs w:val="48"/>
        </w:rPr>
      </w:pPr>
      <w:r w:rsidRPr="00CF5526">
        <w:rPr>
          <w:rFonts w:hAnsi="標楷體" w:hint="eastAsia"/>
          <w:bCs/>
          <w:color w:val="000000" w:themeColor="text1"/>
          <w:kern w:val="0"/>
          <w:szCs w:val="48"/>
        </w:rPr>
        <w:t>性侵害犯罪防治法(104年12月8日修正、104年12</w:t>
      </w:r>
      <w:r w:rsidRPr="00CF5526">
        <w:rPr>
          <w:rFonts w:hAnsi="標楷體" w:hint="eastAsia"/>
          <w:bCs/>
          <w:color w:val="000000" w:themeColor="text1"/>
          <w:kern w:val="0"/>
          <w:szCs w:val="48"/>
        </w:rPr>
        <w:lastRenderedPageBreak/>
        <w:t>月23日公布)第8條第1項規定：「</w:t>
      </w:r>
      <w:proofErr w:type="gramStart"/>
      <w:r w:rsidRPr="00CF5526">
        <w:rPr>
          <w:rFonts w:hAnsi="標楷體" w:hint="eastAsia"/>
          <w:bCs/>
          <w:color w:val="000000" w:themeColor="text1"/>
          <w:kern w:val="0"/>
          <w:szCs w:val="48"/>
        </w:rPr>
        <w:t>醫</w:t>
      </w:r>
      <w:proofErr w:type="gramEnd"/>
      <w:r w:rsidRPr="00CF5526">
        <w:rPr>
          <w:rFonts w:hAnsi="標楷體" w:hint="eastAsia"/>
          <w:bCs/>
          <w:color w:val="000000" w:themeColor="text1"/>
          <w:kern w:val="0"/>
          <w:szCs w:val="48"/>
        </w:rPr>
        <w:t>事人員、社工人員、教育人員、保育人員、警察人員、</w:t>
      </w:r>
      <w:proofErr w:type="gramStart"/>
      <w:r w:rsidRPr="00CF5526">
        <w:rPr>
          <w:rFonts w:hAnsi="標楷體" w:hint="eastAsia"/>
          <w:bCs/>
          <w:color w:val="000000" w:themeColor="text1"/>
          <w:kern w:val="0"/>
          <w:szCs w:val="48"/>
        </w:rPr>
        <w:t>勞</w:t>
      </w:r>
      <w:proofErr w:type="gramEnd"/>
      <w:r w:rsidRPr="00CF5526">
        <w:rPr>
          <w:rFonts w:hAnsi="標楷體" w:hint="eastAsia"/>
          <w:bCs/>
          <w:color w:val="000000" w:themeColor="text1"/>
          <w:kern w:val="0"/>
          <w:szCs w:val="48"/>
        </w:rPr>
        <w:t>政人員、司法人員、移民業務人員、矯正人員、村（里）幹事人員，於執行</w:t>
      </w:r>
      <w:proofErr w:type="gramStart"/>
      <w:r w:rsidRPr="00CF5526">
        <w:rPr>
          <w:rFonts w:hAnsi="標楷體" w:hint="eastAsia"/>
          <w:bCs/>
          <w:color w:val="000000" w:themeColor="text1"/>
          <w:kern w:val="0"/>
          <w:szCs w:val="48"/>
        </w:rPr>
        <w:t>職務時知有</w:t>
      </w:r>
      <w:proofErr w:type="gramEnd"/>
      <w:r w:rsidRPr="00CF5526">
        <w:rPr>
          <w:rFonts w:hAnsi="標楷體" w:hint="eastAsia"/>
          <w:bCs/>
          <w:color w:val="000000" w:themeColor="text1"/>
          <w:kern w:val="0"/>
          <w:szCs w:val="48"/>
        </w:rPr>
        <w:t>疑似性侵害犯罪情事者，應立即向當地直轄市、縣（市）主管機關通報，至遲不得超過24小時。」</w:t>
      </w:r>
    </w:p>
    <w:p w:rsidR="00C125FD" w:rsidRPr="00CF5526" w:rsidRDefault="00C125FD" w:rsidP="00E26237">
      <w:pPr>
        <w:pStyle w:val="4"/>
        <w:rPr>
          <w:color w:val="000000" w:themeColor="text1"/>
        </w:rPr>
      </w:pPr>
      <w:bookmarkStart w:id="157" w:name="_Toc519763722"/>
      <w:proofErr w:type="gramStart"/>
      <w:r w:rsidRPr="00CF5526">
        <w:rPr>
          <w:rFonts w:hint="eastAsia"/>
          <w:color w:val="000000" w:themeColor="text1"/>
        </w:rPr>
        <w:t>兒少權法</w:t>
      </w:r>
      <w:proofErr w:type="gramEnd"/>
      <w:r w:rsidRPr="00CF5526">
        <w:rPr>
          <w:rFonts w:hint="eastAsia"/>
          <w:color w:val="000000" w:themeColor="text1"/>
        </w:rPr>
        <w:t>(100年11月11日全文修正、100年11月30日公布)</w:t>
      </w:r>
      <w:bookmarkEnd w:id="157"/>
    </w:p>
    <w:p w:rsidR="00C125FD" w:rsidRPr="00CF5526" w:rsidRDefault="00C125FD" w:rsidP="00E26237">
      <w:pPr>
        <w:pStyle w:val="5"/>
        <w:rPr>
          <w:color w:val="000000" w:themeColor="text1"/>
        </w:rPr>
      </w:pPr>
      <w:r w:rsidRPr="00CF5526">
        <w:rPr>
          <w:rFonts w:hint="eastAsia"/>
          <w:color w:val="000000" w:themeColor="text1"/>
        </w:rPr>
        <w:t>第49條規定：「任何人對於兒童及少年不得有下列行為：一、遺棄。二、身心虐待。三、利用兒童及少年從事有害健康等危害性活動或欺騙之行為。…</w:t>
      </w:r>
      <w:proofErr w:type="gramStart"/>
      <w:r w:rsidRPr="00CF5526">
        <w:rPr>
          <w:rFonts w:hint="eastAsia"/>
          <w:color w:val="000000" w:themeColor="text1"/>
        </w:rPr>
        <w:t>…</w:t>
      </w:r>
      <w:proofErr w:type="gramEnd"/>
      <w:r w:rsidRPr="00CF5526">
        <w:rPr>
          <w:rFonts w:hint="eastAsia"/>
          <w:color w:val="000000" w:themeColor="text1"/>
        </w:rPr>
        <w:t>九、強迫、引誘、容留或媒介兒童及少年為猥褻行為或性交。…</w:t>
      </w:r>
      <w:proofErr w:type="gramStart"/>
      <w:r w:rsidRPr="00CF5526">
        <w:rPr>
          <w:rFonts w:hint="eastAsia"/>
          <w:color w:val="000000" w:themeColor="text1"/>
        </w:rPr>
        <w:t>…</w:t>
      </w:r>
      <w:proofErr w:type="gramEnd"/>
      <w:r w:rsidRPr="00CF5526">
        <w:rPr>
          <w:rFonts w:hint="eastAsia"/>
          <w:color w:val="000000" w:themeColor="text1"/>
        </w:rPr>
        <w:t>十七、其他對兒童及少年或利用兒童及少年犯罪或為不正當之行為。」</w:t>
      </w:r>
    </w:p>
    <w:p w:rsidR="00C125FD" w:rsidRPr="00CF5526" w:rsidRDefault="00C125FD" w:rsidP="00E26237">
      <w:pPr>
        <w:pStyle w:val="5"/>
        <w:rPr>
          <w:color w:val="000000" w:themeColor="text1"/>
        </w:rPr>
      </w:pPr>
      <w:r w:rsidRPr="00CF5526">
        <w:rPr>
          <w:rFonts w:hint="eastAsia"/>
          <w:color w:val="000000" w:themeColor="text1"/>
        </w:rPr>
        <w:t>第53條第1項第3、6款規定：「</w:t>
      </w:r>
      <w:proofErr w:type="gramStart"/>
      <w:r w:rsidRPr="00CF5526">
        <w:rPr>
          <w:rFonts w:hint="eastAsia"/>
          <w:color w:val="000000" w:themeColor="text1"/>
        </w:rPr>
        <w:t>醫</w:t>
      </w:r>
      <w:proofErr w:type="gramEnd"/>
      <w:r w:rsidRPr="00CF5526">
        <w:rPr>
          <w:rFonts w:hint="eastAsia"/>
          <w:color w:val="000000" w:themeColor="text1"/>
        </w:rPr>
        <w:t>事人員、社會工作人員、教育人員、保育人員、警察、司法人員、村（里）幹事及其他執行兒童及少年福利業務人員，於執行業務時知悉兒童及少年有下列情形之</w:t>
      </w:r>
      <w:proofErr w:type="gramStart"/>
      <w:r w:rsidRPr="00CF5526">
        <w:rPr>
          <w:rFonts w:hint="eastAsia"/>
          <w:color w:val="000000" w:themeColor="text1"/>
        </w:rPr>
        <w:t>一</w:t>
      </w:r>
      <w:proofErr w:type="gramEnd"/>
      <w:r w:rsidRPr="00CF5526">
        <w:rPr>
          <w:rFonts w:hint="eastAsia"/>
          <w:color w:val="000000" w:themeColor="text1"/>
        </w:rPr>
        <w:t>者，應立即向直轄市、縣（市）主管機關通報，至遲不得超過24小時：…</w:t>
      </w:r>
      <w:proofErr w:type="gramStart"/>
      <w:r w:rsidRPr="00CF5526">
        <w:rPr>
          <w:rFonts w:hint="eastAsia"/>
          <w:color w:val="000000" w:themeColor="text1"/>
        </w:rPr>
        <w:t>…</w:t>
      </w:r>
      <w:proofErr w:type="gramEnd"/>
      <w:r w:rsidRPr="00CF5526">
        <w:rPr>
          <w:rFonts w:hint="eastAsia"/>
          <w:color w:val="000000" w:themeColor="text1"/>
        </w:rPr>
        <w:t>三、遭受第四十九條各款之行為。…</w:t>
      </w:r>
      <w:proofErr w:type="gramStart"/>
      <w:r w:rsidRPr="00CF5526">
        <w:rPr>
          <w:rFonts w:hint="eastAsia"/>
          <w:color w:val="000000" w:themeColor="text1"/>
        </w:rPr>
        <w:t>…</w:t>
      </w:r>
      <w:proofErr w:type="gramEnd"/>
      <w:r w:rsidRPr="00CF5526">
        <w:rPr>
          <w:rFonts w:hint="eastAsia"/>
          <w:color w:val="000000" w:themeColor="text1"/>
        </w:rPr>
        <w:t>六、遭受其他傷害之情形。」</w:t>
      </w:r>
    </w:p>
    <w:p w:rsidR="00C125FD" w:rsidRPr="00CF5526" w:rsidRDefault="00C125FD" w:rsidP="00E26237">
      <w:pPr>
        <w:pStyle w:val="5"/>
        <w:rPr>
          <w:b/>
          <w:color w:val="000000" w:themeColor="text1"/>
        </w:rPr>
      </w:pPr>
      <w:r w:rsidRPr="00CF5526">
        <w:rPr>
          <w:rFonts w:hint="eastAsia"/>
          <w:color w:val="000000" w:themeColor="text1"/>
        </w:rPr>
        <w:t>第100條(罰則)：「</w:t>
      </w:r>
      <w:proofErr w:type="gramStart"/>
      <w:r w:rsidRPr="00CF5526">
        <w:rPr>
          <w:rFonts w:hint="eastAsia"/>
          <w:color w:val="000000" w:themeColor="text1"/>
        </w:rPr>
        <w:t>醫</w:t>
      </w:r>
      <w:proofErr w:type="gramEnd"/>
      <w:r w:rsidRPr="00CF5526">
        <w:rPr>
          <w:rFonts w:hint="eastAsia"/>
          <w:color w:val="000000" w:themeColor="text1"/>
        </w:rPr>
        <w:t>事人員、社會工作人員、教育人員、保育人員、警察、司法人員、村（里）幹事或其他執行兒童及少年福利業務人員，違反第53條第1項規定而無正當理由者，處新臺幣六千元以上三萬元以下罰鍰。</w:t>
      </w:r>
      <w:r w:rsidRPr="00CF5526">
        <w:rPr>
          <w:rFonts w:hint="eastAsia"/>
          <w:b/>
          <w:color w:val="000000" w:themeColor="text1"/>
        </w:rPr>
        <w:t>」</w:t>
      </w:r>
    </w:p>
    <w:p w:rsidR="00C125FD" w:rsidRPr="00CF5526" w:rsidRDefault="00C125FD" w:rsidP="003D5171">
      <w:pPr>
        <w:pStyle w:val="4"/>
        <w:rPr>
          <w:color w:val="000000" w:themeColor="text1"/>
        </w:rPr>
      </w:pPr>
      <w:bookmarkStart w:id="158" w:name="_Toc519763723"/>
      <w:bookmarkStart w:id="159" w:name="_Toc520385421"/>
      <w:bookmarkStart w:id="160" w:name="_Toc520458628"/>
      <w:r w:rsidRPr="00CF5526">
        <w:rPr>
          <w:rFonts w:hint="eastAsia"/>
          <w:color w:val="000000" w:themeColor="text1"/>
        </w:rPr>
        <w:t>「少年調查官與少年保護官及家事調查官倫理規範」</w:t>
      </w:r>
      <w:r w:rsidRPr="00CF5526">
        <w:rPr>
          <w:color w:val="000000" w:themeColor="text1"/>
        </w:rPr>
        <w:t>(105</w:t>
      </w:r>
      <w:r w:rsidRPr="00CF5526">
        <w:rPr>
          <w:rFonts w:hint="eastAsia"/>
          <w:color w:val="000000" w:themeColor="text1"/>
        </w:rPr>
        <w:t>年</w:t>
      </w:r>
      <w:r w:rsidRPr="00CF5526">
        <w:rPr>
          <w:color w:val="000000" w:themeColor="text1"/>
        </w:rPr>
        <w:t>7</w:t>
      </w:r>
      <w:r w:rsidRPr="00CF5526">
        <w:rPr>
          <w:rFonts w:hint="eastAsia"/>
          <w:color w:val="000000" w:themeColor="text1"/>
        </w:rPr>
        <w:t>月</w:t>
      </w:r>
      <w:r w:rsidRPr="00CF5526">
        <w:rPr>
          <w:color w:val="000000" w:themeColor="text1"/>
        </w:rPr>
        <w:t>6</w:t>
      </w:r>
      <w:r w:rsidRPr="00CF5526">
        <w:rPr>
          <w:rFonts w:hint="eastAsia"/>
          <w:color w:val="000000" w:themeColor="text1"/>
        </w:rPr>
        <w:t>日司法院</w:t>
      </w:r>
      <w:proofErr w:type="gramStart"/>
      <w:r w:rsidRPr="00CF5526">
        <w:rPr>
          <w:rFonts w:hint="eastAsia"/>
          <w:color w:val="000000" w:themeColor="text1"/>
        </w:rPr>
        <w:t>院台廳少家</w:t>
      </w:r>
      <w:proofErr w:type="gramEnd"/>
      <w:r w:rsidRPr="00CF5526">
        <w:rPr>
          <w:rFonts w:hint="eastAsia"/>
          <w:color w:val="000000" w:themeColor="text1"/>
        </w:rPr>
        <w:t>二字第</w:t>
      </w:r>
      <w:r w:rsidRPr="00CF5526">
        <w:rPr>
          <w:color w:val="000000" w:themeColor="text1"/>
        </w:rPr>
        <w:lastRenderedPageBreak/>
        <w:t>1050015329</w:t>
      </w:r>
      <w:r w:rsidRPr="00CF5526">
        <w:rPr>
          <w:rFonts w:hint="eastAsia"/>
          <w:color w:val="000000" w:themeColor="text1"/>
        </w:rPr>
        <w:t>號函修正下達法規名稱及全文</w:t>
      </w:r>
      <w:r w:rsidRPr="00CF5526">
        <w:rPr>
          <w:color w:val="000000" w:themeColor="text1"/>
        </w:rPr>
        <w:t>21</w:t>
      </w:r>
      <w:r w:rsidRPr="00CF5526">
        <w:rPr>
          <w:rFonts w:hint="eastAsia"/>
          <w:color w:val="000000" w:themeColor="text1"/>
        </w:rPr>
        <w:t>點；並自即日生效</w:t>
      </w:r>
      <w:r w:rsidRPr="00CF5526">
        <w:rPr>
          <w:color w:val="000000" w:themeColor="text1"/>
        </w:rPr>
        <w:t>)</w:t>
      </w:r>
      <w:bookmarkEnd w:id="158"/>
      <w:bookmarkEnd w:id="159"/>
      <w:bookmarkEnd w:id="160"/>
    </w:p>
    <w:p w:rsidR="00C125FD" w:rsidRPr="00CF5526" w:rsidRDefault="00C125FD" w:rsidP="003D5171">
      <w:pPr>
        <w:pStyle w:val="5"/>
        <w:rPr>
          <w:color w:val="000000" w:themeColor="text1"/>
        </w:rPr>
      </w:pPr>
      <w:r w:rsidRPr="00CF5526">
        <w:rPr>
          <w:rFonts w:hint="eastAsia"/>
          <w:color w:val="000000" w:themeColor="text1"/>
        </w:rPr>
        <w:t>第</w:t>
      </w:r>
      <w:r w:rsidRPr="00CF5526">
        <w:rPr>
          <w:color w:val="000000" w:themeColor="text1"/>
        </w:rPr>
        <w:t>1</w:t>
      </w:r>
      <w:r w:rsidRPr="00CF5526">
        <w:rPr>
          <w:rFonts w:hint="eastAsia"/>
          <w:color w:val="000000" w:themeColor="text1"/>
        </w:rPr>
        <w:t>點：「為使調查保護官執行職務保持客觀、公正、中立、</w:t>
      </w:r>
      <w:proofErr w:type="gramStart"/>
      <w:r w:rsidRPr="00CF5526">
        <w:rPr>
          <w:rFonts w:hint="eastAsia"/>
          <w:color w:val="000000" w:themeColor="text1"/>
        </w:rPr>
        <w:t>廉潔，</w:t>
      </w:r>
      <w:proofErr w:type="gramEnd"/>
      <w:r w:rsidRPr="00CF5526">
        <w:rPr>
          <w:rFonts w:hint="eastAsia"/>
          <w:color w:val="000000" w:themeColor="text1"/>
        </w:rPr>
        <w:t>秉持專業倫理，落實人權保障及資訊保密，特訂定本規範。」</w:t>
      </w:r>
    </w:p>
    <w:p w:rsidR="00C125FD" w:rsidRPr="00CF5526" w:rsidRDefault="00C125FD" w:rsidP="003D5171">
      <w:pPr>
        <w:pStyle w:val="5"/>
        <w:rPr>
          <w:color w:val="000000" w:themeColor="text1"/>
        </w:rPr>
      </w:pPr>
      <w:r w:rsidRPr="00CF5526">
        <w:rPr>
          <w:rFonts w:hint="eastAsia"/>
          <w:color w:val="000000" w:themeColor="text1"/>
        </w:rPr>
        <w:t>第</w:t>
      </w:r>
      <w:r w:rsidRPr="00CF5526">
        <w:rPr>
          <w:color w:val="000000" w:themeColor="text1"/>
        </w:rPr>
        <w:t>2</w:t>
      </w:r>
      <w:r w:rsidRPr="00CF5526">
        <w:rPr>
          <w:rFonts w:hint="eastAsia"/>
          <w:color w:val="000000" w:themeColor="text1"/>
        </w:rPr>
        <w:t>點規定：「本規範所稱調查保護官，指地方（少年及家事）法院之少年調查官、少年保護官、家事調查官及主任調查保護官。」</w:t>
      </w:r>
    </w:p>
    <w:p w:rsidR="00C125FD" w:rsidRPr="00CF5526" w:rsidRDefault="00C125FD" w:rsidP="003D5171">
      <w:pPr>
        <w:pStyle w:val="5"/>
        <w:rPr>
          <w:b/>
          <w:color w:val="000000" w:themeColor="text1"/>
        </w:rPr>
      </w:pPr>
      <w:r w:rsidRPr="00CF5526">
        <w:rPr>
          <w:rFonts w:hint="eastAsia"/>
          <w:color w:val="000000" w:themeColor="text1"/>
        </w:rPr>
        <w:t>第</w:t>
      </w:r>
      <w:r w:rsidRPr="00CF5526">
        <w:rPr>
          <w:color w:val="000000" w:themeColor="text1"/>
        </w:rPr>
        <w:t>13</w:t>
      </w:r>
      <w:r w:rsidRPr="00CF5526">
        <w:rPr>
          <w:rFonts w:hint="eastAsia"/>
          <w:color w:val="000000" w:themeColor="text1"/>
        </w:rPr>
        <w:t>點規定：「調查保護官執行職務時，遇有依法應通報而未經通報之情形時，應依法通報；如疑似對於當事人或第三人有明顯危險之情事者，應儘速通知相關單位或陳報法院為妥適處理。」</w:t>
      </w:r>
    </w:p>
    <w:p w:rsidR="00C125FD" w:rsidRPr="00CF5526" w:rsidRDefault="00C125FD" w:rsidP="00A36686">
      <w:pPr>
        <w:pStyle w:val="4"/>
        <w:rPr>
          <w:color w:val="000000" w:themeColor="text1"/>
        </w:rPr>
      </w:pPr>
      <w:bookmarkStart w:id="161" w:name="_Toc519763724"/>
      <w:bookmarkStart w:id="162" w:name="_Toc520385422"/>
      <w:bookmarkStart w:id="163" w:name="_Toc520458629"/>
      <w:r w:rsidRPr="00CF5526">
        <w:rPr>
          <w:rFonts w:hint="eastAsia"/>
          <w:color w:val="000000" w:themeColor="text1"/>
        </w:rPr>
        <w:t>依各地方法院安置輔導合約書規定，機構於少年發生觸犯刑罰法律行為、受不法侵害時，應通報法院：司法院於「法院遴選安置輔導機構要點」(94年3月10日發布，並自即日起生效)提供各地方(少年及家事)法院辦理安置輔導業務參考之「法院委託安置輔導合約書參考範本」，亦有「受委託之安置機構於少年有重大傷病緊急送</w:t>
      </w:r>
      <w:proofErr w:type="gramStart"/>
      <w:r w:rsidRPr="00CF5526">
        <w:rPr>
          <w:rFonts w:hint="eastAsia"/>
          <w:color w:val="000000" w:themeColor="text1"/>
        </w:rPr>
        <w:t>醫</w:t>
      </w:r>
      <w:proofErr w:type="gramEnd"/>
      <w:r w:rsidRPr="00CF5526">
        <w:rPr>
          <w:rFonts w:hint="eastAsia"/>
          <w:color w:val="000000" w:themeColor="text1"/>
        </w:rPr>
        <w:t>、觸犯刑罰法律之行為、受不法侵害、逃離機構或逾假不歸等情形之一，應立即通知法院；依照法律規定應通報者(例如</w:t>
      </w:r>
      <w:proofErr w:type="gramStart"/>
      <w:r w:rsidRPr="00CF5526">
        <w:rPr>
          <w:rFonts w:hint="eastAsia"/>
          <w:color w:val="000000" w:themeColor="text1"/>
        </w:rPr>
        <w:t>兒少權法</w:t>
      </w:r>
      <w:proofErr w:type="gramEnd"/>
      <w:r w:rsidRPr="00CF5526">
        <w:rPr>
          <w:rFonts w:hint="eastAsia"/>
          <w:color w:val="000000" w:themeColor="text1"/>
        </w:rPr>
        <w:t>第53條、第54條、性侵害犯罪防治法第8條等)，應依法通報」之條款。</w:t>
      </w:r>
      <w:bookmarkEnd w:id="161"/>
      <w:bookmarkEnd w:id="162"/>
      <w:bookmarkEnd w:id="163"/>
    </w:p>
    <w:p w:rsidR="00C125FD" w:rsidRPr="00CF5526" w:rsidRDefault="00C125FD" w:rsidP="00B02EB4">
      <w:pPr>
        <w:pStyle w:val="3"/>
        <w:rPr>
          <w:rFonts w:hAnsi="標楷體"/>
          <w:bCs w:val="0"/>
          <w:color w:val="000000" w:themeColor="text1"/>
          <w:kern w:val="0"/>
        </w:rPr>
      </w:pPr>
      <w:bookmarkStart w:id="164" w:name="_Toc519763725"/>
      <w:bookmarkStart w:id="165" w:name="_Toc520385423"/>
      <w:bookmarkStart w:id="166" w:name="_Toc520458630"/>
      <w:bookmarkStart w:id="167" w:name="_Toc520647818"/>
      <w:bookmarkStart w:id="168" w:name="_Toc518141229"/>
      <w:r w:rsidRPr="00CF5526">
        <w:rPr>
          <w:rFonts w:hAnsi="標楷體" w:hint="eastAsia"/>
          <w:bCs w:val="0"/>
          <w:color w:val="000000" w:themeColor="text1"/>
          <w:kern w:val="0"/>
        </w:rPr>
        <w:t>少年法院（庭）之少年保護官應與安置機構共同</w:t>
      </w:r>
      <w:proofErr w:type="gramStart"/>
      <w:r w:rsidRPr="00CF5526">
        <w:rPr>
          <w:rFonts w:hAnsi="標楷體" w:hint="eastAsia"/>
          <w:bCs w:val="0"/>
          <w:color w:val="000000" w:themeColor="text1"/>
          <w:kern w:val="0"/>
        </w:rPr>
        <w:t>研</w:t>
      </w:r>
      <w:proofErr w:type="gramEnd"/>
      <w:r w:rsidRPr="00CF5526">
        <w:rPr>
          <w:rFonts w:hAnsi="標楷體" w:hint="eastAsia"/>
          <w:bCs w:val="0"/>
          <w:color w:val="000000" w:themeColor="text1"/>
          <w:kern w:val="0"/>
        </w:rPr>
        <w:t>定輔導計畫及保持聯繫，據以得知兒童少年之後續受安置輔導情形，以及時協助解決問題，其規定如下：</w:t>
      </w:r>
      <w:bookmarkEnd w:id="164"/>
      <w:bookmarkEnd w:id="165"/>
      <w:bookmarkEnd w:id="166"/>
      <w:bookmarkEnd w:id="167"/>
    </w:p>
    <w:p w:rsidR="00C125FD" w:rsidRPr="00CF5526" w:rsidRDefault="00C125FD" w:rsidP="00B02EB4">
      <w:pPr>
        <w:pStyle w:val="4"/>
        <w:rPr>
          <w:rFonts w:hAnsi="標楷體"/>
          <w:color w:val="000000" w:themeColor="text1"/>
        </w:rPr>
      </w:pPr>
      <w:r w:rsidRPr="00CF5526">
        <w:rPr>
          <w:rFonts w:hAnsi="標楷體" w:hint="eastAsia"/>
          <w:color w:val="000000" w:themeColor="text1"/>
        </w:rPr>
        <w:t>依少年及兒童保護事件執行辦法第21條第1項規定：「少年保護官與安置機構應共同訂定輔導計</w:t>
      </w:r>
      <w:r w:rsidRPr="00CF5526">
        <w:rPr>
          <w:rFonts w:hAnsi="標楷體" w:hint="eastAsia"/>
          <w:color w:val="000000" w:themeColor="text1"/>
        </w:rPr>
        <w:lastRenderedPageBreak/>
        <w:t>畫，並保持聯繫。」同辦法第22條規定：「(第1項)執行安置輔導，應提供適當之居住處所，並予妥善之生活照顧，對少年施以個別或群體之品德教育，輔導其學業或其他作業，使其養成勤勉習慣及守法精神。(第2項)執行安置輔導，應按月將少年安置輔導紀錄函報少年法院，並應於輔導結束後十日內，將結束日期連同執行情形相關資料，通知原發交執行之少年法院。」</w:t>
      </w:r>
    </w:p>
    <w:p w:rsidR="00C125FD" w:rsidRPr="00CF5526" w:rsidRDefault="00C125FD" w:rsidP="00B02EB4">
      <w:pPr>
        <w:pStyle w:val="4"/>
        <w:rPr>
          <w:rFonts w:hAnsi="標楷體"/>
          <w:color w:val="000000" w:themeColor="text1"/>
        </w:rPr>
      </w:pPr>
      <w:r w:rsidRPr="00CF5526">
        <w:rPr>
          <w:rFonts w:hAnsi="標楷體" w:hint="eastAsia"/>
          <w:color w:val="000000" w:themeColor="text1"/>
        </w:rPr>
        <w:t>少年安置輔導之福利及教養機構設置管理辦法第7條規定：「(第1項)安置機構應與少年法院指定之少年保護官共同擬訂個案輔導計畫。(第2項)安置機構執行前項個案輔導計畫，應按月將安置輔導紀錄函報少年法院及個案戶籍地之直轄市、縣(市)政府，並應於輔導結束後十日內，將結束日期連同執行情形相關資料，通知原發交執行之少年法院及個案戶籍地之直轄市、縣 (市) 政府。」</w:t>
      </w:r>
    </w:p>
    <w:p w:rsidR="00C125FD" w:rsidRPr="00CF5526" w:rsidRDefault="00C125FD" w:rsidP="00B02EB4">
      <w:pPr>
        <w:pStyle w:val="4"/>
        <w:rPr>
          <w:color w:val="000000" w:themeColor="text1"/>
        </w:rPr>
      </w:pPr>
      <w:r w:rsidRPr="00CF5526">
        <w:rPr>
          <w:rFonts w:hint="eastAsia"/>
          <w:color w:val="000000" w:themeColor="text1"/>
        </w:rPr>
        <w:t>依各地方法院安置輔導合約書規定，少年於安置期間因就學、就業或就醫而有外宿之必要者，機構應先報請法院同意；有傷病情形嚴重、重大傷病緊急送</w:t>
      </w:r>
      <w:proofErr w:type="gramStart"/>
      <w:r w:rsidRPr="00CF5526">
        <w:rPr>
          <w:rFonts w:hint="eastAsia"/>
          <w:color w:val="000000" w:themeColor="text1"/>
        </w:rPr>
        <w:t>醫</w:t>
      </w:r>
      <w:proofErr w:type="gramEnd"/>
      <w:r w:rsidRPr="00CF5526">
        <w:rPr>
          <w:rFonts w:hint="eastAsia"/>
          <w:color w:val="000000" w:themeColor="text1"/>
        </w:rPr>
        <w:t>、觸犯刑罰法律、受不法侵害情節嚴重、逃離機構或逾假不歸等情形者，應通知法院</w:t>
      </w:r>
      <w:r w:rsidRPr="00CF5526">
        <w:rPr>
          <w:rFonts w:hAnsi="標楷體" w:hint="eastAsia"/>
          <w:color w:val="000000" w:themeColor="text1"/>
        </w:rPr>
        <w:t>。</w:t>
      </w:r>
    </w:p>
    <w:p w:rsidR="00C125FD" w:rsidRPr="00CF5526" w:rsidRDefault="00C125FD" w:rsidP="00B02EB4">
      <w:pPr>
        <w:pStyle w:val="4"/>
        <w:rPr>
          <w:color w:val="000000" w:themeColor="text1"/>
        </w:rPr>
      </w:pPr>
      <w:r w:rsidRPr="00CF5526">
        <w:rPr>
          <w:rFonts w:hint="eastAsia"/>
          <w:color w:val="000000" w:themeColor="text1"/>
        </w:rPr>
        <w:t>據上，</w:t>
      </w:r>
      <w:proofErr w:type="gramStart"/>
      <w:r w:rsidRPr="00CF5526">
        <w:rPr>
          <w:rFonts w:hint="eastAsia"/>
          <w:color w:val="000000" w:themeColor="text1"/>
        </w:rPr>
        <w:t>司法院查復</w:t>
      </w:r>
      <w:proofErr w:type="gramEnd"/>
      <w:r w:rsidRPr="00CF5526">
        <w:rPr>
          <w:rFonts w:hint="eastAsia"/>
          <w:color w:val="000000" w:themeColor="text1"/>
        </w:rPr>
        <w:t>監察院也指出，少年保護官會經常與少年保持聯繫，並適時訪視機構及少年，以利掌握少年適應狀況，及時協助解決相關問題。法院或機構如認安置輔導計畫有調整之必要時，得召開個案評估或研討會</w:t>
      </w:r>
      <w:proofErr w:type="gramStart"/>
      <w:r w:rsidRPr="00CF5526">
        <w:rPr>
          <w:rFonts w:hint="eastAsia"/>
          <w:color w:val="000000" w:themeColor="text1"/>
        </w:rPr>
        <w:t>研</w:t>
      </w:r>
      <w:proofErr w:type="gramEnd"/>
      <w:r w:rsidRPr="00CF5526">
        <w:rPr>
          <w:rFonts w:hint="eastAsia"/>
          <w:color w:val="000000" w:themeColor="text1"/>
        </w:rPr>
        <w:t>商之。法院如自媒體或其他管道知悉少年有突發重大狀況（如脫逃、遭性侵、遭受暴力等）所述狀況或其他安置輔導問題應予處理時，亦會及時進行了解</w:t>
      </w:r>
      <w:proofErr w:type="gramStart"/>
      <w:r w:rsidRPr="00CF5526">
        <w:rPr>
          <w:rFonts w:hint="eastAsia"/>
          <w:color w:val="000000" w:themeColor="text1"/>
        </w:rPr>
        <w:t>並妥處</w:t>
      </w:r>
      <w:r w:rsidRPr="00CF5526">
        <w:rPr>
          <w:rFonts w:hint="eastAsia"/>
          <w:color w:val="000000" w:themeColor="text1"/>
        </w:rPr>
        <w:lastRenderedPageBreak/>
        <w:t>等</w:t>
      </w:r>
      <w:proofErr w:type="gramEnd"/>
      <w:r w:rsidRPr="00CF5526">
        <w:rPr>
          <w:rFonts w:hint="eastAsia"/>
          <w:color w:val="000000" w:themeColor="text1"/>
        </w:rPr>
        <w:t>語。</w:t>
      </w:r>
    </w:p>
    <w:p w:rsidR="00C125FD" w:rsidRPr="00CF5526" w:rsidRDefault="00C125FD" w:rsidP="00B02EB4">
      <w:pPr>
        <w:pStyle w:val="3"/>
        <w:rPr>
          <w:rFonts w:hAnsi="標楷體"/>
          <w:bCs w:val="0"/>
          <w:color w:val="000000" w:themeColor="text1"/>
          <w:kern w:val="0"/>
        </w:rPr>
      </w:pPr>
      <w:bookmarkStart w:id="169" w:name="_Toc519763726"/>
      <w:bookmarkStart w:id="170" w:name="_Toc520385424"/>
      <w:bookmarkStart w:id="171" w:name="_Toc520458631"/>
      <w:bookmarkStart w:id="172" w:name="_Toc520647819"/>
      <w:r w:rsidRPr="00CF5526">
        <w:rPr>
          <w:rFonts w:hAnsi="標楷體" w:hint="eastAsia"/>
          <w:bCs w:val="0"/>
          <w:color w:val="000000" w:themeColor="text1"/>
          <w:kern w:val="0"/>
        </w:rPr>
        <w:t>司法院少年及家事廳曾2度發文(司法院秘書長99年4月20日</w:t>
      </w:r>
      <w:proofErr w:type="gramStart"/>
      <w:r w:rsidRPr="00CF5526">
        <w:rPr>
          <w:rFonts w:hAnsi="標楷體" w:hint="eastAsia"/>
          <w:bCs w:val="0"/>
          <w:color w:val="000000" w:themeColor="text1"/>
          <w:kern w:val="0"/>
        </w:rPr>
        <w:t>秘台廳少</w:t>
      </w:r>
      <w:proofErr w:type="gramEnd"/>
      <w:r w:rsidRPr="00CF5526">
        <w:rPr>
          <w:rFonts w:hAnsi="標楷體" w:hint="eastAsia"/>
          <w:bCs w:val="0"/>
          <w:color w:val="000000" w:themeColor="text1"/>
          <w:kern w:val="0"/>
        </w:rPr>
        <w:t>家一字第0990009368號函、司法院少年及家事廳</w:t>
      </w:r>
      <w:proofErr w:type="gramStart"/>
      <w:r w:rsidRPr="00CF5526">
        <w:rPr>
          <w:rFonts w:hAnsi="標楷體" w:hint="eastAsia"/>
          <w:bCs w:val="0"/>
          <w:color w:val="000000" w:themeColor="text1"/>
          <w:kern w:val="0"/>
        </w:rPr>
        <w:t>106年3月29日廳少家</w:t>
      </w:r>
      <w:proofErr w:type="gramEnd"/>
      <w:r w:rsidRPr="00CF5526">
        <w:rPr>
          <w:rFonts w:hAnsi="標楷體" w:hint="eastAsia"/>
          <w:bCs w:val="0"/>
          <w:color w:val="000000" w:themeColor="text1"/>
          <w:kern w:val="0"/>
        </w:rPr>
        <w:t>一字第1060008730號函)指示各地方法院將少年交付安置機構輔導時，應</w:t>
      </w:r>
      <w:proofErr w:type="gramStart"/>
      <w:r w:rsidRPr="00CF5526">
        <w:rPr>
          <w:rFonts w:hAnsi="標楷體" w:hint="eastAsia"/>
          <w:bCs w:val="0"/>
          <w:color w:val="000000" w:themeColor="text1"/>
          <w:kern w:val="0"/>
        </w:rPr>
        <w:t>依兒少權</w:t>
      </w:r>
      <w:proofErr w:type="gramEnd"/>
      <w:r w:rsidRPr="00CF5526">
        <w:rPr>
          <w:rFonts w:hAnsi="標楷體" w:hint="eastAsia"/>
          <w:bCs w:val="0"/>
          <w:color w:val="000000" w:themeColor="text1"/>
          <w:kern w:val="0"/>
        </w:rPr>
        <w:t>法第67條第1項及第68條第1項之規定，通知少年戶籍地及機構所在地之主管機關：</w:t>
      </w:r>
      <w:bookmarkEnd w:id="168"/>
      <w:bookmarkEnd w:id="169"/>
      <w:bookmarkEnd w:id="170"/>
      <w:bookmarkEnd w:id="171"/>
      <w:bookmarkEnd w:id="172"/>
    </w:p>
    <w:p w:rsidR="00C125FD" w:rsidRPr="00CF5526" w:rsidRDefault="00C125FD" w:rsidP="00B02EB4">
      <w:pPr>
        <w:pStyle w:val="4"/>
        <w:rPr>
          <w:color w:val="000000" w:themeColor="text1"/>
        </w:rPr>
      </w:pPr>
      <w:proofErr w:type="gramStart"/>
      <w:r w:rsidRPr="00CF5526">
        <w:rPr>
          <w:rFonts w:hint="eastAsia"/>
          <w:color w:val="000000" w:themeColor="text1"/>
        </w:rPr>
        <w:t>兒少權法</w:t>
      </w:r>
      <w:proofErr w:type="gramEnd"/>
      <w:r w:rsidRPr="00CF5526">
        <w:rPr>
          <w:rFonts w:hint="eastAsia"/>
          <w:color w:val="000000" w:themeColor="text1"/>
        </w:rPr>
        <w:t>第67條第1項規定：「直轄市、縣（市）主管機關對於依少年事件處理法以少年保護事件、少年刑事案件處理之兒童、少年及其家庭，應持續提供必要之福利服務。」同法第68條第1項規定：「直轄市、縣（市）主管機關對於依少年事件處理法交付安置輔導或感化教育結束、停止或免除，或經交付轉</w:t>
      </w:r>
      <w:proofErr w:type="gramStart"/>
      <w:r w:rsidRPr="00CF5526">
        <w:rPr>
          <w:rFonts w:hint="eastAsia"/>
          <w:color w:val="000000" w:themeColor="text1"/>
        </w:rPr>
        <w:t>介</w:t>
      </w:r>
      <w:proofErr w:type="gramEnd"/>
      <w:r w:rsidRPr="00CF5526">
        <w:rPr>
          <w:rFonts w:hint="eastAsia"/>
          <w:color w:val="000000" w:themeColor="text1"/>
        </w:rPr>
        <w:t>輔導之兒童、少年及其家庭，應予追蹤輔導至少一年。」</w:t>
      </w:r>
    </w:p>
    <w:p w:rsidR="00C125FD" w:rsidRPr="00CF5526" w:rsidRDefault="00C125FD" w:rsidP="00B02EB4">
      <w:pPr>
        <w:pStyle w:val="4"/>
        <w:rPr>
          <w:rFonts w:hAnsi="標楷體"/>
          <w:color w:val="000000" w:themeColor="text1"/>
        </w:rPr>
      </w:pPr>
      <w:r w:rsidRPr="00CF5526">
        <w:rPr>
          <w:rFonts w:hAnsi="標楷體" w:hint="eastAsia"/>
          <w:color w:val="000000" w:themeColor="text1"/>
        </w:rPr>
        <w:t>司法院曾2度發文函請所屬法院，將少年交付安置機構輔導時，應</w:t>
      </w:r>
      <w:proofErr w:type="gramStart"/>
      <w:r w:rsidRPr="00CF5526">
        <w:rPr>
          <w:rFonts w:hAnsi="標楷體" w:hint="eastAsia"/>
          <w:color w:val="000000" w:themeColor="text1"/>
        </w:rPr>
        <w:t>依兒少權</w:t>
      </w:r>
      <w:proofErr w:type="gramEnd"/>
      <w:r w:rsidRPr="00CF5526">
        <w:rPr>
          <w:rFonts w:hAnsi="標楷體" w:hint="eastAsia"/>
          <w:color w:val="000000" w:themeColor="text1"/>
        </w:rPr>
        <w:t>法第67條之規定，通知少年戶籍地及機構所在地之主管機關，函文內容如下：</w:t>
      </w:r>
    </w:p>
    <w:p w:rsidR="00C125FD" w:rsidRPr="00CF5526" w:rsidRDefault="00C125FD" w:rsidP="00B02EB4">
      <w:pPr>
        <w:pStyle w:val="5"/>
        <w:rPr>
          <w:color w:val="000000" w:themeColor="text1"/>
        </w:rPr>
      </w:pPr>
      <w:r w:rsidRPr="00CF5526">
        <w:rPr>
          <w:rFonts w:hint="eastAsia"/>
          <w:color w:val="000000" w:themeColor="text1"/>
        </w:rPr>
        <w:t>司法院秘書長99年4月20日</w:t>
      </w:r>
      <w:proofErr w:type="gramStart"/>
      <w:r w:rsidRPr="00CF5526">
        <w:rPr>
          <w:rFonts w:hint="eastAsia"/>
          <w:color w:val="000000" w:themeColor="text1"/>
        </w:rPr>
        <w:t>秘台廳少</w:t>
      </w:r>
      <w:proofErr w:type="gramEnd"/>
      <w:r w:rsidRPr="00CF5526">
        <w:rPr>
          <w:rFonts w:hint="eastAsia"/>
          <w:color w:val="000000" w:themeColor="text1"/>
        </w:rPr>
        <w:t>家一字第</w:t>
      </w:r>
      <w:r w:rsidRPr="00CF5526">
        <w:rPr>
          <w:rFonts w:hAnsi="標楷體" w:hint="eastAsia"/>
          <w:color w:val="000000" w:themeColor="text1"/>
        </w:rPr>
        <w:t>0990009368</w:t>
      </w:r>
      <w:r w:rsidRPr="00CF5526">
        <w:rPr>
          <w:rFonts w:hint="eastAsia"/>
          <w:color w:val="000000" w:themeColor="text1"/>
        </w:rPr>
        <w:t>號函：「主旨：為</w:t>
      </w:r>
      <w:proofErr w:type="gramStart"/>
      <w:r w:rsidRPr="00CF5526">
        <w:rPr>
          <w:rFonts w:hint="eastAsia"/>
          <w:color w:val="000000" w:themeColor="text1"/>
        </w:rPr>
        <w:t>妥顧受</w:t>
      </w:r>
      <w:proofErr w:type="gramEnd"/>
      <w:r w:rsidRPr="00CF5526">
        <w:rPr>
          <w:rFonts w:hint="eastAsia"/>
          <w:color w:val="000000" w:themeColor="text1"/>
        </w:rPr>
        <w:t>法院安置輔導少年權益，各法院於交付少年安置於福利或教養機構時，應通知當地主管機關依法追蹤輔導及提供必要之福利服務，請轉知所屬確實辦理，請查照。說明：一、依兒童及少年福利法第45條第1項</w:t>
      </w:r>
      <w:r w:rsidRPr="00CF5526">
        <w:rPr>
          <w:rFonts w:hAnsi="標楷體"/>
          <w:color w:val="000000" w:themeColor="text1"/>
          <w:vertAlign w:val="superscript"/>
        </w:rPr>
        <w:footnoteReference w:id="8"/>
      </w:r>
      <w:r w:rsidRPr="00CF5526">
        <w:rPr>
          <w:rFonts w:hint="eastAsia"/>
          <w:color w:val="000000" w:themeColor="text1"/>
        </w:rPr>
        <w:t>規定，對於少年事件處理法所轉</w:t>
      </w:r>
      <w:proofErr w:type="gramStart"/>
      <w:r w:rsidRPr="00CF5526">
        <w:rPr>
          <w:rFonts w:hint="eastAsia"/>
          <w:color w:val="000000" w:themeColor="text1"/>
        </w:rPr>
        <w:lastRenderedPageBreak/>
        <w:t>介</w:t>
      </w:r>
      <w:proofErr w:type="gramEnd"/>
      <w:r w:rsidRPr="00CF5526">
        <w:rPr>
          <w:rFonts w:hint="eastAsia"/>
          <w:color w:val="000000" w:themeColor="text1"/>
        </w:rPr>
        <w:t>或交付安置輔導之兒童及少年與其家庭，當地主管機關應予以追蹤，並提供必要之福利服務。二、為維少年隱私，法院</w:t>
      </w:r>
      <w:proofErr w:type="gramStart"/>
      <w:r w:rsidRPr="00CF5526">
        <w:rPr>
          <w:rFonts w:hint="eastAsia"/>
          <w:color w:val="000000" w:themeColor="text1"/>
        </w:rPr>
        <w:t>辦理旨揭業務</w:t>
      </w:r>
      <w:proofErr w:type="gramEnd"/>
      <w:r w:rsidRPr="00CF5526">
        <w:rPr>
          <w:rFonts w:hint="eastAsia"/>
          <w:color w:val="000000" w:themeColor="text1"/>
        </w:rPr>
        <w:t>時，應將少年姓名、身分證字號、戶籍地址、安置機構名稱、安置期間等資料，以密件公文通知少年戶籍地及安置機構所在地之福利主管機關，</w:t>
      </w:r>
      <w:proofErr w:type="gramStart"/>
      <w:r w:rsidRPr="00CF5526">
        <w:rPr>
          <w:rFonts w:hint="eastAsia"/>
          <w:color w:val="000000" w:themeColor="text1"/>
        </w:rPr>
        <w:t>俾</w:t>
      </w:r>
      <w:proofErr w:type="gramEnd"/>
      <w:r w:rsidRPr="00CF5526">
        <w:rPr>
          <w:rFonts w:hint="eastAsia"/>
          <w:color w:val="000000" w:themeColor="text1"/>
        </w:rPr>
        <w:t>符法令。」</w:t>
      </w:r>
    </w:p>
    <w:p w:rsidR="00C125FD" w:rsidRPr="00CF5526" w:rsidRDefault="00C125FD" w:rsidP="00B02EB4">
      <w:pPr>
        <w:pStyle w:val="5"/>
        <w:rPr>
          <w:bCs w:val="0"/>
          <w:color w:val="000000" w:themeColor="text1"/>
        </w:rPr>
      </w:pPr>
      <w:r w:rsidRPr="00CF5526">
        <w:rPr>
          <w:rFonts w:hint="eastAsia"/>
          <w:bCs w:val="0"/>
          <w:color w:val="000000" w:themeColor="text1"/>
        </w:rPr>
        <w:t>司法院少年及家事廳</w:t>
      </w:r>
      <w:proofErr w:type="gramStart"/>
      <w:r w:rsidRPr="00CF5526">
        <w:rPr>
          <w:rFonts w:hint="eastAsia"/>
          <w:bCs w:val="0"/>
          <w:color w:val="000000" w:themeColor="text1"/>
        </w:rPr>
        <w:t>106年3月29日廳少家</w:t>
      </w:r>
      <w:proofErr w:type="gramEnd"/>
      <w:r w:rsidRPr="00CF5526">
        <w:rPr>
          <w:rFonts w:hint="eastAsia"/>
          <w:bCs w:val="0"/>
          <w:color w:val="000000" w:themeColor="text1"/>
        </w:rPr>
        <w:t>一字第1060008730號函：「主旨：為妥顧少年權益，各法院將少年於交付少年安置機構輔導時，應通知少年戶籍地及機構所在地之主管機關，以利其追蹤輔導及提供必要之福利服務，請查照。說明：一、本院曾於99年4月20日以秘台廳少家一字第0990009368號秘書長函(</w:t>
      </w:r>
      <w:proofErr w:type="gramStart"/>
      <w:r w:rsidRPr="00CF5526">
        <w:rPr>
          <w:rFonts w:hint="eastAsia"/>
          <w:bCs w:val="0"/>
          <w:color w:val="000000" w:themeColor="text1"/>
        </w:rPr>
        <w:t>諒達</w:t>
      </w:r>
      <w:proofErr w:type="gramEnd"/>
      <w:r w:rsidRPr="00CF5526">
        <w:rPr>
          <w:rFonts w:hint="eastAsia"/>
          <w:bCs w:val="0"/>
          <w:color w:val="000000" w:themeColor="text1"/>
        </w:rPr>
        <w:t>)提示前開意旨；頃據部分法院反映，有地方主管機關承辦人表示，不知為何法院要發函給該機關之疑慮。二、依兒童及少年福利與權益保障法第67條第1項、第68條第1項及第73條第1項規定，直轄市、縣(市)主管機關對於少年事件處理法以少年保護事件、少年刑事案件處理之兒少及其家庭，仍應持續提供必要之福利服務；對於法院交付安置輔導或感化教育結束、停止或免除，或經交付轉</w:t>
      </w:r>
      <w:proofErr w:type="gramStart"/>
      <w:r w:rsidRPr="00CF5526">
        <w:rPr>
          <w:rFonts w:hint="eastAsia"/>
          <w:bCs w:val="0"/>
          <w:color w:val="000000" w:themeColor="text1"/>
        </w:rPr>
        <w:t>介</w:t>
      </w:r>
      <w:proofErr w:type="gramEnd"/>
      <w:r w:rsidRPr="00CF5526">
        <w:rPr>
          <w:rFonts w:hint="eastAsia"/>
          <w:bCs w:val="0"/>
          <w:color w:val="000000" w:themeColor="text1"/>
        </w:rPr>
        <w:t>輔導之兒少及其家庭，應予追蹤輔導至少一年；另高級中等以下學校對經法院安置輔導或施以感化教育之兒少，應依法令配合福利、教養機構或感化教育機構，執行</w:t>
      </w:r>
      <w:proofErr w:type="gramStart"/>
      <w:r w:rsidRPr="00CF5526">
        <w:rPr>
          <w:rFonts w:hint="eastAsia"/>
          <w:bCs w:val="0"/>
          <w:color w:val="000000" w:themeColor="text1"/>
        </w:rPr>
        <w:t>轉銜及復學</w:t>
      </w:r>
      <w:proofErr w:type="gramEnd"/>
      <w:r w:rsidRPr="00CF5526">
        <w:rPr>
          <w:rFonts w:hint="eastAsia"/>
          <w:bCs w:val="0"/>
          <w:color w:val="000000" w:themeColor="text1"/>
        </w:rPr>
        <w:t>教育計畫，以保障其受教權。故法院將少年交付機構安置輔導時，有通知其戶籍地及</w:t>
      </w:r>
      <w:r w:rsidRPr="00CF5526">
        <w:rPr>
          <w:rFonts w:hint="eastAsia"/>
          <w:bCs w:val="0"/>
          <w:color w:val="000000" w:themeColor="text1"/>
        </w:rPr>
        <w:lastRenderedPageBreak/>
        <w:t>機構所在地主管機關之必要，本院亦已建立相關函</w:t>
      </w:r>
      <w:proofErr w:type="gramStart"/>
      <w:r w:rsidRPr="00CF5526">
        <w:rPr>
          <w:rFonts w:hint="eastAsia"/>
          <w:bCs w:val="0"/>
          <w:color w:val="000000" w:themeColor="text1"/>
        </w:rPr>
        <w:t>文例稿供</w:t>
      </w:r>
      <w:proofErr w:type="gramEnd"/>
      <w:r w:rsidRPr="00CF5526">
        <w:rPr>
          <w:rFonts w:hint="eastAsia"/>
          <w:bCs w:val="0"/>
          <w:color w:val="000000" w:themeColor="text1"/>
        </w:rPr>
        <w:t>參，</w:t>
      </w:r>
      <w:proofErr w:type="gramStart"/>
      <w:r w:rsidRPr="00CF5526">
        <w:rPr>
          <w:rFonts w:hint="eastAsia"/>
          <w:bCs w:val="0"/>
          <w:color w:val="000000" w:themeColor="text1"/>
        </w:rPr>
        <w:t>爰</w:t>
      </w:r>
      <w:proofErr w:type="gramEnd"/>
      <w:r w:rsidRPr="00CF5526">
        <w:rPr>
          <w:rFonts w:hint="eastAsia"/>
          <w:bCs w:val="0"/>
          <w:color w:val="000000" w:themeColor="text1"/>
        </w:rPr>
        <w:t>再函說明並請督促所屬確實辦理」</w:t>
      </w:r>
      <w:r w:rsidRPr="00CF5526">
        <w:rPr>
          <w:rFonts w:hAnsi="標楷體" w:hint="eastAsia"/>
          <w:bCs w:val="0"/>
          <w:color w:val="000000" w:themeColor="text1"/>
        </w:rPr>
        <w:t>。</w:t>
      </w:r>
    </w:p>
    <w:p w:rsidR="00C125FD" w:rsidRPr="00CF5526" w:rsidRDefault="00C125FD" w:rsidP="00B02EB4">
      <w:pPr>
        <w:pStyle w:val="3"/>
        <w:rPr>
          <w:b/>
          <w:color w:val="000000" w:themeColor="text1"/>
        </w:rPr>
      </w:pPr>
      <w:bookmarkStart w:id="173" w:name="_Toc517636796"/>
      <w:bookmarkStart w:id="174" w:name="_Toc517710700"/>
      <w:bookmarkStart w:id="175" w:name="_Toc518141231"/>
      <w:bookmarkStart w:id="176" w:name="_Toc519763727"/>
      <w:bookmarkStart w:id="177" w:name="_Toc520385425"/>
      <w:bookmarkStart w:id="178" w:name="_Toc520458632"/>
      <w:bookmarkStart w:id="179" w:name="_Toc520647820"/>
      <w:proofErr w:type="gramStart"/>
      <w:r w:rsidRPr="00CF5526">
        <w:rPr>
          <w:rFonts w:hint="eastAsia"/>
          <w:b/>
          <w:color w:val="000000" w:themeColor="text1"/>
        </w:rPr>
        <w:t>沐士芬</w:t>
      </w:r>
      <w:proofErr w:type="gramEnd"/>
      <w:r w:rsidRPr="00CF5526">
        <w:rPr>
          <w:rFonts w:hint="eastAsia"/>
          <w:b/>
          <w:color w:val="000000" w:themeColor="text1"/>
        </w:rPr>
        <w:t>少年保護官於知悉</w:t>
      </w:r>
      <w:r w:rsidR="00E05978" w:rsidRPr="00CF5526">
        <w:rPr>
          <w:rFonts w:hint="eastAsia"/>
          <w:b/>
          <w:color w:val="000000" w:themeColor="text1"/>
        </w:rPr>
        <w:t>C</w:t>
      </w:r>
      <w:r w:rsidRPr="00CF5526">
        <w:rPr>
          <w:rFonts w:hint="eastAsia"/>
          <w:b/>
          <w:color w:val="000000" w:themeColor="text1"/>
        </w:rPr>
        <w:t>少年疑似有性侵害他人事件後，未依法向地方政府主管機關進行責任通報，也未依相關法令及司法院函示之要求，發文將個案交付南投</w:t>
      </w:r>
      <w:r w:rsidR="0058577E" w:rsidRPr="00CF5526">
        <w:rPr>
          <w:rFonts w:hAnsi="標楷體" w:hint="eastAsia"/>
          <w:b/>
          <w:color w:val="000000" w:themeColor="text1"/>
        </w:rPr>
        <w:t>○○</w:t>
      </w:r>
      <w:r w:rsidRPr="00CF5526">
        <w:rPr>
          <w:rFonts w:hint="eastAsia"/>
          <w:b/>
          <w:color w:val="000000" w:themeColor="text1"/>
        </w:rPr>
        <w:t>機構安置輔導之情事，通知南投縣政府：</w:t>
      </w:r>
      <w:bookmarkEnd w:id="173"/>
      <w:bookmarkEnd w:id="174"/>
      <w:bookmarkEnd w:id="175"/>
      <w:bookmarkEnd w:id="176"/>
      <w:bookmarkEnd w:id="177"/>
      <w:bookmarkEnd w:id="178"/>
      <w:bookmarkEnd w:id="179"/>
    </w:p>
    <w:p w:rsidR="00C125FD" w:rsidRPr="00CF5526" w:rsidRDefault="00F10107" w:rsidP="00F10107">
      <w:pPr>
        <w:pStyle w:val="4"/>
        <w:rPr>
          <w:color w:val="000000" w:themeColor="text1"/>
        </w:rPr>
      </w:pPr>
      <w:proofErr w:type="gramStart"/>
      <w:r w:rsidRPr="00CF5526">
        <w:rPr>
          <w:rFonts w:hint="eastAsia"/>
          <w:color w:val="000000" w:themeColor="text1"/>
        </w:rPr>
        <w:t>據沐士芬</w:t>
      </w:r>
      <w:proofErr w:type="gramEnd"/>
      <w:r w:rsidRPr="00CF5526">
        <w:rPr>
          <w:rFonts w:hint="eastAsia"/>
          <w:color w:val="000000" w:themeColor="text1"/>
        </w:rPr>
        <w:t>少年保護官撰寫之臺灣</w:t>
      </w:r>
      <w:proofErr w:type="gramStart"/>
      <w:r w:rsidRPr="00CF5526">
        <w:rPr>
          <w:rFonts w:hint="eastAsia"/>
          <w:color w:val="000000" w:themeColor="text1"/>
        </w:rPr>
        <w:t>臺</w:t>
      </w:r>
      <w:proofErr w:type="gramEnd"/>
      <w:r w:rsidRPr="00CF5526">
        <w:rPr>
          <w:rFonts w:hint="eastAsia"/>
          <w:color w:val="000000" w:themeColor="text1"/>
        </w:rPr>
        <w:t>中地方法院少年事件調查報告(少年個案C少年)明載：「訪視當天(104年1月12日)機構吳</w:t>
      </w:r>
      <w:r w:rsidR="003E0664" w:rsidRPr="00CF5526">
        <w:rPr>
          <w:rFonts w:hAnsi="標楷體" w:hint="eastAsia"/>
          <w:color w:val="000000" w:themeColor="text1"/>
        </w:rPr>
        <w:t>○○</w:t>
      </w:r>
      <w:r w:rsidRPr="00CF5526">
        <w:rPr>
          <w:rFonts w:hint="eastAsia"/>
          <w:color w:val="000000" w:themeColor="text1"/>
        </w:rPr>
        <w:t>有提及少年(C少年)有性侵害他人一事，保護官詢問少年時，少年對於自己行為依然避重就輕，諸多隱瞞、搪塞，保護官對其態度予以訓斥，並要求機構詳加調查」，</w:t>
      </w:r>
      <w:proofErr w:type="gramStart"/>
      <w:r w:rsidRPr="00CF5526">
        <w:rPr>
          <w:rFonts w:hint="eastAsia"/>
          <w:color w:val="000000" w:themeColor="text1"/>
        </w:rPr>
        <w:t>沐士芬於</w:t>
      </w:r>
      <w:proofErr w:type="gramEnd"/>
      <w:r w:rsidRPr="00CF5526">
        <w:rPr>
          <w:rFonts w:hint="eastAsia"/>
          <w:color w:val="000000" w:themeColor="text1"/>
        </w:rPr>
        <w:t>接受監察院約</w:t>
      </w:r>
      <w:proofErr w:type="gramStart"/>
      <w:r w:rsidRPr="00CF5526">
        <w:rPr>
          <w:rFonts w:hint="eastAsia"/>
          <w:color w:val="000000" w:themeColor="text1"/>
        </w:rPr>
        <w:t>詢</w:t>
      </w:r>
      <w:proofErr w:type="gramEnd"/>
      <w:r w:rsidRPr="00CF5526">
        <w:rPr>
          <w:rFonts w:hint="eastAsia"/>
          <w:color w:val="000000" w:themeColor="text1"/>
        </w:rPr>
        <w:t>時坦言：「(調查委員提示C少年調查報告。</w:t>
      </w:r>
      <w:proofErr w:type="gramStart"/>
      <w:r w:rsidRPr="00CF5526">
        <w:rPr>
          <w:rFonts w:hint="eastAsia"/>
          <w:color w:val="000000" w:themeColor="text1"/>
        </w:rPr>
        <w:t>)是我寫的</w:t>
      </w:r>
      <w:proofErr w:type="gramEnd"/>
      <w:r w:rsidRPr="00CF5526">
        <w:rPr>
          <w:rFonts w:hint="eastAsia"/>
          <w:color w:val="000000" w:themeColor="text1"/>
        </w:rPr>
        <w:t>。</w:t>
      </w:r>
      <w:r w:rsidR="00C125FD" w:rsidRPr="00CF5526">
        <w:rPr>
          <w:rFonts w:hint="eastAsia"/>
          <w:color w:val="000000" w:themeColor="text1"/>
        </w:rPr>
        <w:t>」</w:t>
      </w:r>
    </w:p>
    <w:p w:rsidR="00C125FD" w:rsidRPr="00CF5526" w:rsidRDefault="00C743B0" w:rsidP="00C743B0">
      <w:pPr>
        <w:pStyle w:val="4"/>
        <w:rPr>
          <w:color w:val="000000" w:themeColor="text1"/>
        </w:rPr>
      </w:pPr>
      <w:proofErr w:type="gramStart"/>
      <w:r w:rsidRPr="00CF5526">
        <w:rPr>
          <w:rFonts w:hint="eastAsia"/>
          <w:color w:val="000000" w:themeColor="text1"/>
        </w:rPr>
        <w:t>沐士芬</w:t>
      </w:r>
      <w:proofErr w:type="gramEnd"/>
      <w:r w:rsidRPr="00CF5526">
        <w:rPr>
          <w:rFonts w:hint="eastAsia"/>
          <w:color w:val="000000" w:themeColor="text1"/>
        </w:rPr>
        <w:t>少年保護官於知悉其安置之少年</w:t>
      </w:r>
      <w:proofErr w:type="gramStart"/>
      <w:r w:rsidRPr="00CF5526">
        <w:rPr>
          <w:rFonts w:hint="eastAsia"/>
          <w:color w:val="000000" w:themeColor="text1"/>
        </w:rPr>
        <w:t>性侵他人</w:t>
      </w:r>
      <w:proofErr w:type="gramEnd"/>
      <w:r w:rsidRPr="00CF5526">
        <w:rPr>
          <w:rFonts w:hint="eastAsia"/>
          <w:color w:val="000000" w:themeColor="text1"/>
        </w:rPr>
        <w:t>後，未依法向地方政府主管機關進行通報，</w:t>
      </w:r>
      <w:proofErr w:type="gramStart"/>
      <w:r w:rsidRPr="00CF5526">
        <w:rPr>
          <w:rFonts w:hint="eastAsia"/>
          <w:color w:val="000000" w:themeColor="text1"/>
        </w:rPr>
        <w:t>詢據沐士芬</w:t>
      </w:r>
      <w:proofErr w:type="gramEnd"/>
      <w:r w:rsidRPr="00CF5526">
        <w:rPr>
          <w:rFonts w:hint="eastAsia"/>
          <w:color w:val="000000" w:themeColor="text1"/>
        </w:rPr>
        <w:t>陳稱：「(您是否知悉安置機構發生少年遭性侵害案件之通報責任？</w:t>
      </w:r>
      <w:proofErr w:type="gramStart"/>
      <w:r w:rsidRPr="00CF5526">
        <w:rPr>
          <w:rFonts w:hint="eastAsia"/>
          <w:color w:val="000000" w:themeColor="text1"/>
        </w:rPr>
        <w:t>)當時C少年剛逃跑</w:t>
      </w:r>
      <w:proofErr w:type="gramEnd"/>
      <w:r w:rsidRPr="00CF5526">
        <w:rPr>
          <w:rFonts w:hint="eastAsia"/>
          <w:color w:val="000000" w:themeColor="text1"/>
        </w:rPr>
        <w:t>，回○○機構，我去看。當時我跟C少年談逃跑的原因，他一直以來都怪別人，我期待他能夠反省，103年5、6月去看過他，我規定孩子每</w:t>
      </w:r>
      <w:proofErr w:type="gramStart"/>
      <w:r w:rsidRPr="00CF5526">
        <w:rPr>
          <w:rFonts w:hint="eastAsia"/>
          <w:color w:val="000000" w:themeColor="text1"/>
        </w:rPr>
        <w:t>個</w:t>
      </w:r>
      <w:proofErr w:type="gramEnd"/>
      <w:r w:rsidRPr="00CF5526">
        <w:rPr>
          <w:rFonts w:hint="eastAsia"/>
          <w:color w:val="000000" w:themeColor="text1"/>
        </w:rPr>
        <w:t>月要寄信回來給我，我最擔心孩子逃跑，怕會有危險。C少年有向我表示老師都不處理他的反應，他一封信都沒寫給我。最後我有問他(</w:t>
      </w:r>
      <w:proofErr w:type="gramStart"/>
      <w:r w:rsidRPr="00CF5526">
        <w:rPr>
          <w:rFonts w:hint="eastAsia"/>
          <w:color w:val="000000" w:themeColor="text1"/>
        </w:rPr>
        <w:t>性侵的</w:t>
      </w:r>
      <w:proofErr w:type="gramEnd"/>
      <w:r w:rsidRPr="00CF5526">
        <w:rPr>
          <w:rFonts w:hint="eastAsia"/>
          <w:color w:val="000000" w:themeColor="text1"/>
        </w:rPr>
        <w:t>事)，他避重就輕，好像是用東西交換，我不相信，知道的訊息很少，我就跟吳○</w:t>
      </w:r>
      <w:r w:rsidR="003E0664" w:rsidRPr="00CF5526">
        <w:rPr>
          <w:rFonts w:hAnsi="標楷體" w:hint="eastAsia"/>
          <w:color w:val="000000" w:themeColor="text1"/>
        </w:rPr>
        <w:t>○</w:t>
      </w:r>
      <w:proofErr w:type="gramStart"/>
      <w:r w:rsidRPr="00CF5526">
        <w:rPr>
          <w:rFonts w:hint="eastAsia"/>
          <w:color w:val="000000" w:themeColor="text1"/>
        </w:rPr>
        <w:t>主任說請他們</w:t>
      </w:r>
      <w:proofErr w:type="gramEnd"/>
      <w:r w:rsidRPr="00CF5526">
        <w:rPr>
          <w:rFonts w:hint="eastAsia"/>
          <w:color w:val="000000" w:themeColor="text1"/>
        </w:rPr>
        <w:t>查</w:t>
      </w:r>
      <w:proofErr w:type="gramStart"/>
      <w:r w:rsidRPr="00CF5526">
        <w:rPr>
          <w:rFonts w:hint="eastAsia"/>
          <w:color w:val="000000" w:themeColor="text1"/>
        </w:rPr>
        <w:t>清楚，</w:t>
      </w:r>
      <w:proofErr w:type="gramEnd"/>
      <w:r w:rsidRPr="00CF5526">
        <w:rPr>
          <w:rFonts w:hint="eastAsia"/>
          <w:color w:val="000000" w:themeColor="text1"/>
        </w:rPr>
        <w:t>我希望孩子能為機構做一些事」、「(機構說C少年</w:t>
      </w:r>
      <w:proofErr w:type="gramStart"/>
      <w:r w:rsidRPr="00CF5526">
        <w:rPr>
          <w:rFonts w:hint="eastAsia"/>
          <w:color w:val="000000" w:themeColor="text1"/>
        </w:rPr>
        <w:t>性侵別人</w:t>
      </w:r>
      <w:proofErr w:type="gramEnd"/>
      <w:r w:rsidRPr="00CF5526">
        <w:rPr>
          <w:rFonts w:hint="eastAsia"/>
          <w:color w:val="000000" w:themeColor="text1"/>
        </w:rPr>
        <w:t>，孩子也跟</w:t>
      </w:r>
      <w:proofErr w:type="gramStart"/>
      <w:r w:rsidRPr="00CF5526">
        <w:rPr>
          <w:rFonts w:hint="eastAsia"/>
          <w:color w:val="000000" w:themeColor="text1"/>
        </w:rPr>
        <w:t>您說了用</w:t>
      </w:r>
      <w:proofErr w:type="gramEnd"/>
      <w:r w:rsidRPr="00CF5526">
        <w:rPr>
          <w:rFonts w:hint="eastAsia"/>
          <w:color w:val="000000" w:themeColor="text1"/>
        </w:rPr>
        <w:t>東西交換？您當時應</w:t>
      </w:r>
      <w:r w:rsidRPr="00CF5526">
        <w:rPr>
          <w:rFonts w:hint="eastAsia"/>
          <w:color w:val="000000" w:themeColor="text1"/>
        </w:rPr>
        <w:lastRenderedPageBreak/>
        <w:t>如處理？</w:t>
      </w:r>
      <w:proofErr w:type="gramStart"/>
      <w:r w:rsidRPr="00CF5526">
        <w:rPr>
          <w:rFonts w:hint="eastAsia"/>
          <w:color w:val="000000" w:themeColor="text1"/>
        </w:rPr>
        <w:t>)我先處理少年逃跑的問題</w:t>
      </w:r>
      <w:proofErr w:type="gramEnd"/>
      <w:r w:rsidRPr="00CF5526">
        <w:rPr>
          <w:rFonts w:hint="eastAsia"/>
          <w:color w:val="000000" w:themeColor="text1"/>
        </w:rPr>
        <w:t>。我的專業是希望該機構先</w:t>
      </w:r>
      <w:proofErr w:type="gramStart"/>
      <w:r w:rsidRPr="00CF5526">
        <w:rPr>
          <w:rFonts w:hint="eastAsia"/>
          <w:color w:val="000000" w:themeColor="text1"/>
        </w:rPr>
        <w:t>釐清楚，</w:t>
      </w:r>
      <w:proofErr w:type="gramEnd"/>
      <w:r w:rsidRPr="00CF5526">
        <w:rPr>
          <w:rFonts w:hint="eastAsia"/>
          <w:color w:val="000000" w:themeColor="text1"/>
        </w:rPr>
        <w:t>我當時確實沒有</w:t>
      </w:r>
      <w:proofErr w:type="gramStart"/>
      <w:r w:rsidRPr="00CF5526">
        <w:rPr>
          <w:rFonts w:hint="eastAsia"/>
          <w:color w:val="000000" w:themeColor="text1"/>
        </w:rPr>
        <w:t>釐</w:t>
      </w:r>
      <w:proofErr w:type="gramEnd"/>
      <w:r w:rsidRPr="00CF5526">
        <w:rPr>
          <w:rFonts w:hint="eastAsia"/>
          <w:color w:val="000000" w:themeColor="text1"/>
        </w:rPr>
        <w:t>清。少年當時跟我講，他用鉛筆交換。我之後訪談完孩子後，</w:t>
      </w:r>
      <w:r w:rsidR="003E0664" w:rsidRPr="00CF5526">
        <w:rPr>
          <w:rFonts w:hAnsi="標楷體" w:hint="eastAsia"/>
          <w:color w:val="000000" w:themeColor="text1"/>
        </w:rPr>
        <w:t>○○</w:t>
      </w:r>
      <w:r w:rsidRPr="00CF5526">
        <w:rPr>
          <w:rFonts w:hint="eastAsia"/>
          <w:color w:val="000000" w:themeColor="text1"/>
        </w:rPr>
        <w:t>就不在了，我是跟機構李主任說，請機構再</w:t>
      </w:r>
      <w:proofErr w:type="gramStart"/>
      <w:r w:rsidRPr="00CF5526">
        <w:rPr>
          <w:rFonts w:hint="eastAsia"/>
          <w:color w:val="000000" w:themeColor="text1"/>
        </w:rPr>
        <w:t>釐</w:t>
      </w:r>
      <w:proofErr w:type="gramEnd"/>
      <w:r w:rsidRPr="00CF5526">
        <w:rPr>
          <w:rFonts w:hint="eastAsia"/>
          <w:color w:val="000000" w:themeColor="text1"/>
        </w:rPr>
        <w:t>清楚。」「本件事情我有點自責，該名少年中間有一段不見了，我有hold住該個案。」「(C少年有無身心受創？他對性侵害案件怎麼說？</w:t>
      </w:r>
      <w:proofErr w:type="gramStart"/>
      <w:r w:rsidRPr="00CF5526">
        <w:rPr>
          <w:rFonts w:hint="eastAsia"/>
          <w:color w:val="000000" w:themeColor="text1"/>
        </w:rPr>
        <w:t>)案發時C少年在接受感化教育</w:t>
      </w:r>
      <w:proofErr w:type="gramEnd"/>
      <w:r w:rsidRPr="00CF5526">
        <w:rPr>
          <w:rFonts w:hint="eastAsia"/>
          <w:color w:val="000000" w:themeColor="text1"/>
        </w:rPr>
        <w:t>，我一直持續都有去關心。爆發後該少年很勇敢，甚麼都坦承了，他有承認性交。他說他有跟別人發生性行為，別人幫他口交」等語</w:t>
      </w:r>
      <w:r w:rsidR="00C125FD" w:rsidRPr="00CF5526">
        <w:rPr>
          <w:rFonts w:hint="eastAsia"/>
          <w:color w:val="000000" w:themeColor="text1"/>
        </w:rPr>
        <w:t>。</w:t>
      </w:r>
    </w:p>
    <w:p w:rsidR="00C125FD" w:rsidRPr="00CF5526" w:rsidRDefault="00251AC8" w:rsidP="00251AC8">
      <w:pPr>
        <w:pStyle w:val="4"/>
        <w:rPr>
          <w:b/>
          <w:color w:val="000000" w:themeColor="text1"/>
        </w:rPr>
      </w:pPr>
      <w:proofErr w:type="gramStart"/>
      <w:r w:rsidRPr="00CF5526">
        <w:rPr>
          <w:rFonts w:hint="eastAsia"/>
          <w:color w:val="000000" w:themeColor="text1"/>
        </w:rPr>
        <w:t>兒少權法</w:t>
      </w:r>
      <w:proofErr w:type="gramEnd"/>
      <w:r w:rsidRPr="00CF5526">
        <w:rPr>
          <w:rFonts w:hint="eastAsia"/>
          <w:color w:val="000000" w:themeColor="text1"/>
        </w:rPr>
        <w:t>第67條及依照少年安置輔導之福利及教養機構設立辦法第7條之規定，安置機構應與少年法院指定之少年保護官共同擬定個別輔導計畫，安置輔導機構執行該輔導計畫時，應按月將安置輔導紀錄函報少年法院及個案戶籍地之縣、市政府。司法院少年及家事廳因而曾2度發文函請各地方法院將少年交付安置機構輔導時，應通知少年戶籍地及機構所在地之主管機關(司法院秘書長99年4月20日</w:t>
      </w:r>
      <w:proofErr w:type="gramStart"/>
      <w:r w:rsidRPr="00CF5526">
        <w:rPr>
          <w:rFonts w:hint="eastAsia"/>
          <w:color w:val="000000" w:themeColor="text1"/>
        </w:rPr>
        <w:t>秘台廳少家</w:t>
      </w:r>
      <w:proofErr w:type="gramEnd"/>
      <w:r w:rsidRPr="00CF5526">
        <w:rPr>
          <w:rFonts w:hint="eastAsia"/>
          <w:color w:val="000000" w:themeColor="text1"/>
        </w:rPr>
        <w:t>一字第0990009368號函、司法院少年及家事廳</w:t>
      </w:r>
      <w:proofErr w:type="gramStart"/>
      <w:r w:rsidRPr="00CF5526">
        <w:rPr>
          <w:rFonts w:hint="eastAsia"/>
          <w:color w:val="000000" w:themeColor="text1"/>
        </w:rPr>
        <w:t>106年3月29日廳少家</w:t>
      </w:r>
      <w:proofErr w:type="gramEnd"/>
      <w:r w:rsidRPr="00CF5526">
        <w:rPr>
          <w:rFonts w:hint="eastAsia"/>
          <w:color w:val="000000" w:themeColor="text1"/>
        </w:rPr>
        <w:t>一字第1060008730號函)。惟據</w:t>
      </w:r>
      <w:proofErr w:type="gramStart"/>
      <w:r w:rsidRPr="00CF5526">
        <w:rPr>
          <w:rFonts w:hint="eastAsia"/>
          <w:color w:val="000000" w:themeColor="text1"/>
        </w:rPr>
        <w:t>司法院查復</w:t>
      </w:r>
      <w:proofErr w:type="gramEnd"/>
      <w:r w:rsidRPr="00CF5526">
        <w:rPr>
          <w:rFonts w:hint="eastAsia"/>
          <w:color w:val="000000" w:themeColor="text1"/>
        </w:rPr>
        <w:t>監察院資料指出，</w:t>
      </w:r>
      <w:proofErr w:type="gramStart"/>
      <w:r w:rsidRPr="00CF5526">
        <w:rPr>
          <w:rFonts w:hint="eastAsia"/>
          <w:color w:val="000000" w:themeColor="text1"/>
        </w:rPr>
        <w:t>沐士芬</w:t>
      </w:r>
      <w:proofErr w:type="gramEnd"/>
      <w:r w:rsidRPr="00CF5526">
        <w:rPr>
          <w:rFonts w:hint="eastAsia"/>
          <w:color w:val="000000" w:themeColor="text1"/>
        </w:rPr>
        <w:t>少年保護官在本案中，並未依法將個案少年交付南投○○機構安置輔導之情事，通知南投縣政府，確屬失職。</w:t>
      </w:r>
      <w:r w:rsidR="00C125FD" w:rsidRPr="00CF5526">
        <w:rPr>
          <w:rFonts w:hint="eastAsia"/>
          <w:color w:val="000000" w:themeColor="text1"/>
        </w:rPr>
        <w:t>。</w:t>
      </w:r>
    </w:p>
    <w:p w:rsidR="00C125FD" w:rsidRPr="00CF5526" w:rsidRDefault="00C125FD" w:rsidP="00B02EB4">
      <w:pPr>
        <w:pStyle w:val="3"/>
        <w:rPr>
          <w:color w:val="000000" w:themeColor="text1"/>
        </w:rPr>
      </w:pPr>
      <w:bookmarkStart w:id="180" w:name="_Toc517636797"/>
      <w:bookmarkStart w:id="181" w:name="_Toc517710701"/>
      <w:bookmarkStart w:id="182" w:name="_Toc518141232"/>
      <w:bookmarkStart w:id="183" w:name="_Toc519763728"/>
      <w:bookmarkStart w:id="184" w:name="_Toc520385426"/>
      <w:bookmarkStart w:id="185" w:name="_Toc520458633"/>
      <w:bookmarkStart w:id="186" w:name="_Toc520647821"/>
      <w:r w:rsidRPr="00CF5526">
        <w:rPr>
          <w:rFonts w:hint="eastAsia"/>
          <w:b/>
          <w:color w:val="000000" w:themeColor="text1"/>
        </w:rPr>
        <w:t>林芝君少年保護官於知悉未滿18歲之</w:t>
      </w:r>
      <w:r w:rsidR="00F35E2F" w:rsidRPr="00CF5526">
        <w:rPr>
          <w:rFonts w:hint="eastAsia"/>
          <w:b/>
          <w:color w:val="000000" w:themeColor="text1"/>
        </w:rPr>
        <w:t>A</w:t>
      </w:r>
      <w:r w:rsidRPr="00CF5526">
        <w:rPr>
          <w:rFonts w:hint="eastAsia"/>
          <w:b/>
          <w:color w:val="000000" w:themeColor="text1"/>
        </w:rPr>
        <w:t>少年與其他多名少年</w:t>
      </w:r>
      <w:proofErr w:type="gramStart"/>
      <w:r w:rsidRPr="00CF5526">
        <w:rPr>
          <w:rFonts w:hint="eastAsia"/>
          <w:b/>
          <w:color w:val="000000" w:themeColor="text1"/>
        </w:rPr>
        <w:t>發生性侵事件</w:t>
      </w:r>
      <w:proofErr w:type="gramEnd"/>
      <w:r w:rsidRPr="00CF5526">
        <w:rPr>
          <w:rFonts w:hint="eastAsia"/>
          <w:b/>
          <w:color w:val="000000" w:themeColor="text1"/>
        </w:rPr>
        <w:t>後，未依法向地方政府主管機關進行責任通報；且該少年在安置機構尚未屆滿安置期限，林芝君竟隱匿</w:t>
      </w:r>
      <w:proofErr w:type="gramStart"/>
      <w:r w:rsidRPr="00CF5526">
        <w:rPr>
          <w:rFonts w:hint="eastAsia"/>
          <w:b/>
          <w:color w:val="000000" w:themeColor="text1"/>
        </w:rPr>
        <w:t>少年性侵事實</w:t>
      </w:r>
      <w:proofErr w:type="gramEnd"/>
      <w:r w:rsidRPr="00CF5526">
        <w:rPr>
          <w:rFonts w:hint="eastAsia"/>
          <w:b/>
          <w:color w:val="000000" w:themeColor="text1"/>
        </w:rPr>
        <w:t>，</w:t>
      </w:r>
      <w:r w:rsidRPr="00CF5526">
        <w:rPr>
          <w:rFonts w:hAnsi="標楷體" w:hint="eastAsia"/>
          <w:b/>
          <w:color w:val="000000" w:themeColor="text1"/>
        </w:rPr>
        <w:t>未與</w:t>
      </w:r>
      <w:r w:rsidRPr="00CF5526">
        <w:rPr>
          <w:rFonts w:hint="eastAsia"/>
          <w:b/>
          <w:color w:val="000000" w:themeColor="text1"/>
        </w:rPr>
        <w:t>法官詳實評估，</w:t>
      </w:r>
      <w:r w:rsidRPr="00CF5526">
        <w:rPr>
          <w:rFonts w:hAnsi="標楷體" w:hint="eastAsia"/>
          <w:b/>
          <w:color w:val="000000" w:themeColor="text1"/>
        </w:rPr>
        <w:t>率予終止安置，讓少年返回失能家庭，</w:t>
      </w:r>
      <w:r w:rsidRPr="00CF5526">
        <w:rPr>
          <w:rFonts w:hAnsi="標楷體" w:hint="eastAsia"/>
          <w:b/>
          <w:color w:val="000000" w:themeColor="text1"/>
        </w:rPr>
        <w:lastRenderedPageBreak/>
        <w:t>使少年法庭法官</w:t>
      </w:r>
      <w:proofErr w:type="gramStart"/>
      <w:r w:rsidRPr="00CF5526">
        <w:rPr>
          <w:rFonts w:hAnsi="標楷體" w:hint="eastAsia"/>
          <w:b/>
          <w:color w:val="000000" w:themeColor="text1"/>
        </w:rPr>
        <w:t>無法依少事</w:t>
      </w:r>
      <w:proofErr w:type="gramEnd"/>
      <w:r w:rsidRPr="00CF5526">
        <w:rPr>
          <w:rFonts w:hAnsi="標楷體" w:hint="eastAsia"/>
          <w:b/>
          <w:color w:val="000000" w:themeColor="text1"/>
        </w:rPr>
        <w:t>法第9條第3項之規定，得以監督少年保護官執行職務</w:t>
      </w:r>
      <w:r w:rsidRPr="00CF5526">
        <w:rPr>
          <w:rFonts w:hint="eastAsia"/>
          <w:b/>
          <w:color w:val="000000" w:themeColor="text1"/>
        </w:rPr>
        <w:t>，</w:t>
      </w:r>
      <w:proofErr w:type="gramStart"/>
      <w:r w:rsidRPr="00CF5526">
        <w:rPr>
          <w:rFonts w:hint="eastAsia"/>
          <w:b/>
          <w:color w:val="000000" w:themeColor="text1"/>
        </w:rPr>
        <w:t>罔</w:t>
      </w:r>
      <w:proofErr w:type="gramEnd"/>
      <w:r w:rsidRPr="00CF5526">
        <w:rPr>
          <w:rFonts w:hint="eastAsia"/>
          <w:b/>
          <w:color w:val="000000" w:themeColor="text1"/>
        </w:rPr>
        <w:t>顧少年權益</w:t>
      </w:r>
      <w:r w:rsidRPr="00CF5526">
        <w:rPr>
          <w:rFonts w:hint="eastAsia"/>
          <w:color w:val="000000" w:themeColor="text1"/>
        </w:rPr>
        <w:t>：</w:t>
      </w:r>
      <w:bookmarkEnd w:id="180"/>
      <w:bookmarkEnd w:id="181"/>
      <w:bookmarkEnd w:id="182"/>
      <w:bookmarkEnd w:id="183"/>
      <w:bookmarkEnd w:id="184"/>
      <w:bookmarkEnd w:id="185"/>
      <w:bookmarkEnd w:id="186"/>
    </w:p>
    <w:p w:rsidR="00C125FD" w:rsidRPr="00CF5526" w:rsidRDefault="00C125FD" w:rsidP="00B02EB4">
      <w:pPr>
        <w:pStyle w:val="4"/>
        <w:rPr>
          <w:color w:val="000000" w:themeColor="text1"/>
        </w:rPr>
      </w:pPr>
      <w:r w:rsidRPr="00CF5526">
        <w:rPr>
          <w:rFonts w:hint="eastAsia"/>
          <w:color w:val="000000" w:themeColor="text1"/>
        </w:rPr>
        <w:t>林芝君少年保護官負責少年個案</w:t>
      </w:r>
      <w:r w:rsidR="00F35E2F" w:rsidRPr="00CF5526">
        <w:rPr>
          <w:rFonts w:hint="eastAsia"/>
          <w:color w:val="000000" w:themeColor="text1"/>
        </w:rPr>
        <w:t>A少年</w:t>
      </w:r>
      <w:r w:rsidRPr="00CF5526">
        <w:rPr>
          <w:color w:val="000000" w:themeColor="text1"/>
          <w:vertAlign w:val="superscript"/>
        </w:rPr>
        <w:footnoteReference w:id="9"/>
      </w:r>
      <w:r w:rsidRPr="00CF5526">
        <w:rPr>
          <w:rFonts w:hint="eastAsia"/>
          <w:color w:val="000000" w:themeColor="text1"/>
        </w:rPr>
        <w:t>，被害少年</w:t>
      </w:r>
      <w:r w:rsidR="00F35E2F" w:rsidRPr="00CF5526">
        <w:rPr>
          <w:rFonts w:hint="eastAsia"/>
          <w:color w:val="000000" w:themeColor="text1"/>
        </w:rPr>
        <w:t>A少年</w:t>
      </w:r>
      <w:r w:rsidRPr="00CF5526">
        <w:rPr>
          <w:rFonts w:hint="eastAsia"/>
          <w:color w:val="000000" w:themeColor="text1"/>
        </w:rPr>
        <w:t>於偵訊時曾指稱其遭少年強制性交後，有將此事告訴少年保護官林芝君及機構內之老師等語，然少年保護官林芝君於</w:t>
      </w:r>
      <w:proofErr w:type="gramStart"/>
      <w:r w:rsidRPr="00CF5526">
        <w:rPr>
          <w:rFonts w:hint="eastAsia"/>
          <w:color w:val="000000" w:themeColor="text1"/>
        </w:rPr>
        <w:t>偵查時證稱</w:t>
      </w:r>
      <w:proofErr w:type="gramEnd"/>
      <w:r w:rsidRPr="00CF5526">
        <w:rPr>
          <w:rFonts w:hint="eastAsia"/>
          <w:color w:val="000000" w:themeColor="text1"/>
        </w:rPr>
        <w:t>：</w:t>
      </w:r>
      <w:r w:rsidRPr="00CF5526">
        <w:rPr>
          <w:rFonts w:ascii="新細明體" w:eastAsia="新細明體" w:hAnsi="新細明體" w:hint="eastAsia"/>
          <w:color w:val="000000" w:themeColor="text1"/>
        </w:rPr>
        <w:t>「</w:t>
      </w:r>
      <w:r w:rsidRPr="00CF5526">
        <w:rPr>
          <w:rFonts w:hint="eastAsia"/>
          <w:color w:val="000000" w:themeColor="text1"/>
        </w:rPr>
        <w:t>被害人在</w:t>
      </w:r>
      <w:r w:rsidR="0058577E" w:rsidRPr="00CF5526">
        <w:rPr>
          <w:rFonts w:hAnsi="標楷體" w:hint="eastAsia"/>
          <w:color w:val="000000" w:themeColor="text1"/>
        </w:rPr>
        <w:t>○○</w:t>
      </w:r>
      <w:r w:rsidRPr="00CF5526">
        <w:rPr>
          <w:rFonts w:hint="eastAsia"/>
          <w:color w:val="000000" w:themeColor="text1"/>
        </w:rPr>
        <w:t>機構安置</w:t>
      </w:r>
      <w:proofErr w:type="gramStart"/>
      <w:r w:rsidRPr="00CF5526">
        <w:rPr>
          <w:rFonts w:hint="eastAsia"/>
          <w:color w:val="000000" w:themeColor="text1"/>
        </w:rPr>
        <w:t>期間，</w:t>
      </w:r>
      <w:proofErr w:type="gramEnd"/>
      <w:r w:rsidRPr="00CF5526">
        <w:rPr>
          <w:rFonts w:hint="eastAsia"/>
          <w:color w:val="000000" w:themeColor="text1"/>
        </w:rPr>
        <w:t>曾與機構內之輔導員或其他學員發生猥褻或性交事件，次數不止一次，對象也是多人，都是機構的</w:t>
      </w:r>
      <w:r w:rsidR="003E0664" w:rsidRPr="00CF5526">
        <w:rPr>
          <w:rFonts w:hint="eastAsia"/>
          <w:color w:val="000000" w:themeColor="text1"/>
        </w:rPr>
        <w:t>負責人</w:t>
      </w:r>
      <w:r w:rsidR="00AA7F16" w:rsidRPr="00CF5526">
        <w:rPr>
          <w:rFonts w:hint="eastAsia"/>
          <w:color w:val="000000" w:themeColor="text1"/>
        </w:rPr>
        <w:t>吳○</w:t>
      </w:r>
      <w:r w:rsidR="003E0664" w:rsidRPr="00CF5526">
        <w:rPr>
          <w:rFonts w:hAnsi="標楷體" w:hint="eastAsia"/>
          <w:color w:val="000000" w:themeColor="text1"/>
        </w:rPr>
        <w:t>○</w:t>
      </w:r>
      <w:r w:rsidRPr="00CF5526">
        <w:rPr>
          <w:rFonts w:hint="eastAsia"/>
          <w:color w:val="000000" w:themeColor="text1"/>
        </w:rPr>
        <w:t>打電話跟我說，我就會找時間過去瞭解。」(詳見南投地院</w:t>
      </w:r>
      <w:proofErr w:type="gramStart"/>
      <w:r w:rsidRPr="00CF5526">
        <w:rPr>
          <w:rFonts w:hint="eastAsia"/>
          <w:color w:val="000000" w:themeColor="text1"/>
        </w:rPr>
        <w:t>106年度少調第65號</w:t>
      </w:r>
      <w:proofErr w:type="gramEnd"/>
      <w:r w:rsidRPr="00CF5526">
        <w:rPr>
          <w:rFonts w:hint="eastAsia"/>
          <w:color w:val="000000" w:themeColor="text1"/>
        </w:rPr>
        <w:t>、</w:t>
      </w:r>
      <w:proofErr w:type="gramStart"/>
      <w:r w:rsidRPr="00CF5526">
        <w:rPr>
          <w:rFonts w:hint="eastAsia"/>
          <w:color w:val="000000" w:themeColor="text1"/>
        </w:rPr>
        <w:t>106</w:t>
      </w:r>
      <w:proofErr w:type="gramEnd"/>
      <w:r w:rsidRPr="00CF5526">
        <w:rPr>
          <w:rFonts w:hint="eastAsia"/>
          <w:color w:val="000000" w:themeColor="text1"/>
        </w:rPr>
        <w:t>年度</w:t>
      </w:r>
      <w:proofErr w:type="gramStart"/>
      <w:r w:rsidRPr="00CF5526">
        <w:rPr>
          <w:rFonts w:hint="eastAsia"/>
          <w:color w:val="000000" w:themeColor="text1"/>
        </w:rPr>
        <w:t>少調字</w:t>
      </w:r>
      <w:proofErr w:type="gramEnd"/>
      <w:r w:rsidRPr="00CF5526">
        <w:rPr>
          <w:rFonts w:hint="eastAsia"/>
          <w:color w:val="000000" w:themeColor="text1"/>
        </w:rPr>
        <w:t>第127號裁定)</w:t>
      </w:r>
      <w:r w:rsidRPr="00CF5526">
        <w:rPr>
          <w:rFonts w:hAnsi="標楷體" w:hint="eastAsia"/>
          <w:bCs/>
          <w:color w:val="000000" w:themeColor="text1"/>
          <w:kern w:val="0"/>
          <w:szCs w:val="48"/>
        </w:rPr>
        <w:t>。</w:t>
      </w:r>
    </w:p>
    <w:p w:rsidR="00C125FD" w:rsidRPr="00CF5526" w:rsidRDefault="00251AC8" w:rsidP="00251AC8">
      <w:pPr>
        <w:pStyle w:val="4"/>
        <w:rPr>
          <w:color w:val="000000" w:themeColor="text1"/>
        </w:rPr>
      </w:pPr>
      <w:r w:rsidRPr="00CF5526">
        <w:rPr>
          <w:rFonts w:hint="eastAsia"/>
          <w:color w:val="000000" w:themeColor="text1"/>
        </w:rPr>
        <w:t>少年保護官林芝君於接受監察院約</w:t>
      </w:r>
      <w:proofErr w:type="gramStart"/>
      <w:r w:rsidRPr="00CF5526">
        <w:rPr>
          <w:rFonts w:hint="eastAsia"/>
          <w:color w:val="000000" w:themeColor="text1"/>
        </w:rPr>
        <w:t>詢</w:t>
      </w:r>
      <w:proofErr w:type="gramEnd"/>
      <w:r w:rsidRPr="00CF5526">
        <w:rPr>
          <w:rFonts w:hint="eastAsia"/>
          <w:color w:val="000000" w:themeColor="text1"/>
        </w:rPr>
        <w:t>時坦言：「(本案A少年怎麼說？有無別人侵害他？</w:t>
      </w:r>
      <w:proofErr w:type="gramStart"/>
      <w:r w:rsidRPr="00CF5526">
        <w:rPr>
          <w:rFonts w:hint="eastAsia"/>
          <w:color w:val="000000" w:themeColor="text1"/>
        </w:rPr>
        <w:t>)吳</w:t>
      </w:r>
      <w:proofErr w:type="gramEnd"/>
      <w:r w:rsidR="008408DF" w:rsidRPr="00CF5526">
        <w:rPr>
          <w:rFonts w:hAnsi="標楷體" w:hint="eastAsia"/>
          <w:color w:val="000000" w:themeColor="text1"/>
        </w:rPr>
        <w:t>○○</w:t>
      </w:r>
      <w:r w:rsidRPr="00CF5526">
        <w:rPr>
          <w:rFonts w:hint="eastAsia"/>
          <w:color w:val="000000" w:themeColor="text1"/>
        </w:rPr>
        <w:t>有打給我3次，第1次是少年間互相，他摸別人，別人也摸他，第2次跟智能不足的孩子，第3次是跟B少年。第1次是跟K少年，A少年希望跟其他少年有良好人際關係，就送筆來討好人家，發生這件事也是討好K少年。之後我增加探視的次數，我有教導他如何保護自己；第2次是A少年欺負智能不足的少年；第3次跟B少年，</w:t>
      </w:r>
      <w:r w:rsidR="008408DF" w:rsidRPr="00CF5526">
        <w:rPr>
          <w:rFonts w:hint="eastAsia"/>
          <w:color w:val="000000" w:themeColor="text1"/>
        </w:rPr>
        <w:t>吳</w:t>
      </w:r>
      <w:r w:rsidR="008408DF" w:rsidRPr="00CF5526">
        <w:rPr>
          <w:rFonts w:hAnsi="標楷體" w:hint="eastAsia"/>
          <w:color w:val="000000" w:themeColor="text1"/>
        </w:rPr>
        <w:t>○○</w:t>
      </w:r>
      <w:r w:rsidRPr="00CF5526">
        <w:rPr>
          <w:rFonts w:hint="eastAsia"/>
          <w:color w:val="000000" w:themeColor="text1"/>
        </w:rPr>
        <w:t>覺得B少年應該可以照顧好A少年，結果沒想到也發生</w:t>
      </w:r>
      <w:proofErr w:type="gramStart"/>
      <w:r w:rsidRPr="00CF5526">
        <w:rPr>
          <w:rFonts w:hint="eastAsia"/>
          <w:color w:val="000000" w:themeColor="text1"/>
        </w:rPr>
        <w:t>性侵。</w:t>
      </w:r>
      <w:proofErr w:type="gramEnd"/>
      <w:r w:rsidRPr="00CF5526">
        <w:rPr>
          <w:rFonts w:hint="eastAsia"/>
          <w:color w:val="000000" w:themeColor="text1"/>
        </w:rPr>
        <w:t>可能是少年性需求。」「(為何未通報？</w:t>
      </w:r>
      <w:proofErr w:type="gramStart"/>
      <w:r w:rsidRPr="00CF5526">
        <w:rPr>
          <w:rFonts w:hint="eastAsia"/>
          <w:color w:val="000000" w:themeColor="text1"/>
        </w:rPr>
        <w:t>)沒有通報</w:t>
      </w:r>
      <w:proofErr w:type="gramEnd"/>
      <w:r w:rsidRPr="00CF5526">
        <w:rPr>
          <w:rFonts w:hint="eastAsia"/>
          <w:color w:val="000000" w:themeColor="text1"/>
        </w:rPr>
        <w:t>。我在每月開一次召開的性侵害加害人會議上，有</w:t>
      </w:r>
      <w:proofErr w:type="gramStart"/>
      <w:r w:rsidRPr="00CF5526">
        <w:rPr>
          <w:rFonts w:hint="eastAsia"/>
          <w:color w:val="000000" w:themeColor="text1"/>
        </w:rPr>
        <w:t>公開說過這個</w:t>
      </w:r>
      <w:proofErr w:type="gramEnd"/>
      <w:r w:rsidRPr="00CF5526">
        <w:rPr>
          <w:rFonts w:hint="eastAsia"/>
          <w:color w:val="000000" w:themeColor="text1"/>
        </w:rPr>
        <w:t>個案有不當性接觸的情形，請他們高度輔導。孩子須定期赴草屯療養院治療。」「(為何不通報？是否知道通報義務？</w:t>
      </w:r>
      <w:proofErr w:type="gramStart"/>
      <w:r w:rsidRPr="00CF5526">
        <w:rPr>
          <w:rFonts w:hint="eastAsia"/>
          <w:color w:val="000000" w:themeColor="text1"/>
        </w:rPr>
        <w:t>)我以為機構會通報</w:t>
      </w:r>
      <w:proofErr w:type="gramEnd"/>
      <w:r w:rsidRPr="00CF5526">
        <w:rPr>
          <w:rFonts w:hint="eastAsia"/>
          <w:color w:val="000000" w:themeColor="text1"/>
        </w:rPr>
        <w:t>。知道」等語，此有少年保護官林芝君於106</w:t>
      </w:r>
      <w:r w:rsidRPr="00CF5526">
        <w:rPr>
          <w:rFonts w:hint="eastAsia"/>
          <w:color w:val="000000" w:themeColor="text1"/>
        </w:rPr>
        <w:lastRenderedPageBreak/>
        <w:t>年3月16日接受南投地檢署檢察官訊問時筆錄可</w:t>
      </w:r>
      <w:proofErr w:type="gramStart"/>
      <w:r w:rsidRPr="00CF5526">
        <w:rPr>
          <w:rFonts w:hint="eastAsia"/>
          <w:color w:val="000000" w:themeColor="text1"/>
        </w:rPr>
        <w:t>稽</w:t>
      </w:r>
      <w:proofErr w:type="gramEnd"/>
      <w:r w:rsidRPr="00CF5526">
        <w:rPr>
          <w:rFonts w:hint="eastAsia"/>
          <w:color w:val="000000" w:themeColor="text1"/>
        </w:rPr>
        <w:t>，足見其未盡通報之義務屬實</w:t>
      </w:r>
      <w:r w:rsidR="00C125FD" w:rsidRPr="00CF5526">
        <w:rPr>
          <w:rFonts w:hint="eastAsia"/>
          <w:color w:val="000000" w:themeColor="text1"/>
        </w:rPr>
        <w:t>。</w:t>
      </w:r>
    </w:p>
    <w:p w:rsidR="00C125FD" w:rsidRPr="00CF5526" w:rsidRDefault="001F11C5" w:rsidP="001F11C5">
      <w:pPr>
        <w:pStyle w:val="4"/>
        <w:rPr>
          <w:b/>
          <w:color w:val="000000" w:themeColor="text1"/>
        </w:rPr>
      </w:pPr>
      <w:proofErr w:type="gramStart"/>
      <w:r w:rsidRPr="00CF5526">
        <w:rPr>
          <w:rFonts w:hint="eastAsia"/>
          <w:color w:val="000000" w:themeColor="text1"/>
        </w:rPr>
        <w:t>另</w:t>
      </w:r>
      <w:proofErr w:type="gramEnd"/>
      <w:r w:rsidRPr="00CF5526">
        <w:rPr>
          <w:rFonts w:hint="eastAsia"/>
          <w:color w:val="000000" w:themeColor="text1"/>
        </w:rPr>
        <w:t>，少年保護官林芝君未詳實評估並隱匿</w:t>
      </w:r>
      <w:proofErr w:type="gramStart"/>
      <w:r w:rsidRPr="00CF5526">
        <w:rPr>
          <w:rFonts w:hint="eastAsia"/>
          <w:color w:val="000000" w:themeColor="text1"/>
        </w:rPr>
        <w:t>少年性侵事實</w:t>
      </w:r>
      <w:proofErr w:type="gramEnd"/>
      <w:r w:rsidRPr="00CF5526">
        <w:rPr>
          <w:rFonts w:hint="eastAsia"/>
          <w:color w:val="000000" w:themeColor="text1"/>
        </w:rPr>
        <w:t>，其於監察院約</w:t>
      </w:r>
      <w:proofErr w:type="gramStart"/>
      <w:r w:rsidRPr="00CF5526">
        <w:rPr>
          <w:rFonts w:hint="eastAsia"/>
          <w:color w:val="000000" w:themeColor="text1"/>
        </w:rPr>
        <w:t>詢</w:t>
      </w:r>
      <w:proofErr w:type="gramEnd"/>
      <w:r w:rsidRPr="00CF5526">
        <w:rPr>
          <w:rFonts w:hint="eastAsia"/>
          <w:color w:val="000000" w:themeColor="text1"/>
        </w:rPr>
        <w:t>時陳稱：「(為何沒有懷疑機構是否善盡照顧？</w:t>
      </w:r>
      <w:proofErr w:type="gramStart"/>
      <w:r w:rsidRPr="00CF5526">
        <w:rPr>
          <w:rFonts w:hint="eastAsia"/>
          <w:color w:val="000000" w:themeColor="text1"/>
        </w:rPr>
        <w:t>)之前跟</w:t>
      </w:r>
      <w:proofErr w:type="gramEnd"/>
      <w:r w:rsidRPr="00CF5526">
        <w:rPr>
          <w:rFonts w:hint="eastAsia"/>
          <w:color w:val="000000" w:themeColor="text1"/>
        </w:rPr>
        <w:t>○○機構有圓滿安置結束的案例。沒有懷疑。第3次時覺得顯然機構已不適合再照顧這個孩子，是104年8月時。我當時就朝向讓他回家的方向去處理(結案)。之後社工通知我才知道B少年</w:t>
      </w:r>
      <w:r w:rsidR="00C125FD" w:rsidRPr="00CF5526">
        <w:rPr>
          <w:rFonts w:hAnsi="標楷體"/>
          <w:bCs/>
          <w:color w:val="000000" w:themeColor="text1"/>
          <w:kern w:val="0"/>
          <w:szCs w:val="48"/>
          <w:vertAlign w:val="superscript"/>
        </w:rPr>
        <w:footnoteReference w:id="10"/>
      </w:r>
      <w:r w:rsidR="00C125FD" w:rsidRPr="00CF5526">
        <w:rPr>
          <w:rFonts w:hint="eastAsia"/>
          <w:color w:val="000000" w:themeColor="text1"/>
        </w:rPr>
        <w:t>住他家。」</w:t>
      </w:r>
      <w:r w:rsidRPr="00CF5526">
        <w:rPr>
          <w:rFonts w:hint="eastAsia"/>
          <w:color w:val="000000" w:themeColor="text1"/>
        </w:rPr>
        <w:t>「(當時考量回家的評估即結案？少年的問題是沒被解決的？</w:t>
      </w:r>
      <w:proofErr w:type="gramStart"/>
      <w:r w:rsidRPr="00CF5526">
        <w:rPr>
          <w:rFonts w:hint="eastAsia"/>
          <w:color w:val="000000" w:themeColor="text1"/>
        </w:rPr>
        <w:t>)結案是簽給法官</w:t>
      </w:r>
      <w:proofErr w:type="gramEnd"/>
      <w:r w:rsidRPr="00CF5526">
        <w:rPr>
          <w:rFonts w:hint="eastAsia"/>
          <w:color w:val="000000" w:themeColor="text1"/>
        </w:rPr>
        <w:t>。報告沒寫3次</w:t>
      </w:r>
      <w:proofErr w:type="gramStart"/>
      <w:r w:rsidRPr="00CF5526">
        <w:rPr>
          <w:rFonts w:hint="eastAsia"/>
          <w:color w:val="000000" w:themeColor="text1"/>
        </w:rPr>
        <w:t>性侵，</w:t>
      </w:r>
      <w:proofErr w:type="gramEnd"/>
      <w:r w:rsidRPr="00CF5526">
        <w:rPr>
          <w:rFonts w:hint="eastAsia"/>
          <w:color w:val="000000" w:themeColor="text1"/>
        </w:rPr>
        <w:t>寫他在機構適應不良，顯無法再待在機構，</w:t>
      </w:r>
      <w:proofErr w:type="gramStart"/>
      <w:r w:rsidRPr="00CF5526">
        <w:rPr>
          <w:rFonts w:hint="eastAsia"/>
          <w:color w:val="000000" w:themeColor="text1"/>
        </w:rPr>
        <w:t>但卷有</w:t>
      </w:r>
      <w:proofErr w:type="gramEnd"/>
      <w:r w:rsidRPr="00CF5526">
        <w:rPr>
          <w:rFonts w:hint="eastAsia"/>
          <w:color w:val="000000" w:themeColor="text1"/>
        </w:rPr>
        <w:t>一起陳送給法官看。」等語</w:t>
      </w:r>
      <w:r w:rsidR="00C125FD" w:rsidRPr="00CF5526">
        <w:rPr>
          <w:rFonts w:hint="eastAsia"/>
          <w:color w:val="000000" w:themeColor="text1"/>
        </w:rPr>
        <w:t>，</w:t>
      </w:r>
      <w:r w:rsidRPr="00CF5526">
        <w:rPr>
          <w:rFonts w:hAnsi="標楷體" w:hint="eastAsia"/>
          <w:color w:val="000000" w:themeColor="text1"/>
        </w:rPr>
        <w:t>此並有監察院約</w:t>
      </w:r>
      <w:proofErr w:type="gramStart"/>
      <w:r w:rsidRPr="00CF5526">
        <w:rPr>
          <w:rFonts w:hAnsi="標楷體" w:hint="eastAsia"/>
          <w:color w:val="000000" w:themeColor="text1"/>
        </w:rPr>
        <w:t>詢</w:t>
      </w:r>
      <w:proofErr w:type="gramEnd"/>
      <w:r w:rsidRPr="00CF5526">
        <w:rPr>
          <w:rFonts w:hAnsi="標楷體" w:hint="eastAsia"/>
          <w:color w:val="000000" w:themeColor="text1"/>
        </w:rPr>
        <w:t>B少年稱：「(A少年有跟保護官反映？</w:t>
      </w:r>
      <w:proofErr w:type="gramStart"/>
      <w:r w:rsidRPr="00CF5526">
        <w:rPr>
          <w:rFonts w:hAnsi="標楷體" w:hint="eastAsia"/>
          <w:color w:val="000000" w:themeColor="text1"/>
        </w:rPr>
        <w:t>)有</w:t>
      </w:r>
      <w:proofErr w:type="gramEnd"/>
      <w:r w:rsidRPr="00CF5526">
        <w:rPr>
          <w:rFonts w:hAnsi="標楷體" w:hint="eastAsia"/>
          <w:color w:val="000000" w:themeColor="text1"/>
        </w:rPr>
        <w:t>，保護官就讓他結案，讓他回家。」等語可證</w:t>
      </w:r>
      <w:r w:rsidR="00C125FD" w:rsidRPr="00CF5526">
        <w:rPr>
          <w:rFonts w:hAnsi="標楷體" w:hint="eastAsia"/>
          <w:bCs/>
          <w:color w:val="000000" w:themeColor="text1"/>
          <w:kern w:val="0"/>
          <w:szCs w:val="48"/>
        </w:rPr>
        <w:t>，少年保護官林芝君於106年3月16日接受南投地檢署檢察官訊問時陳稱：「我有跟林法官說</w:t>
      </w:r>
      <w:r w:rsidR="008408DF" w:rsidRPr="00CF5526">
        <w:rPr>
          <w:rFonts w:hAnsi="標楷體" w:hint="eastAsia"/>
          <w:bCs/>
          <w:color w:val="000000" w:themeColor="text1"/>
          <w:kern w:val="0"/>
          <w:szCs w:val="48"/>
        </w:rPr>
        <w:t>A少年</w:t>
      </w:r>
      <w:r w:rsidR="00C125FD" w:rsidRPr="00CF5526">
        <w:rPr>
          <w:rFonts w:hAnsi="標楷體" w:hint="eastAsia"/>
          <w:bCs/>
          <w:color w:val="000000" w:themeColor="text1"/>
          <w:kern w:val="0"/>
          <w:szCs w:val="48"/>
        </w:rPr>
        <w:t>在機構內有性議題的困擾，</w:t>
      </w:r>
      <w:r w:rsidR="00873CF7" w:rsidRPr="00CF5526">
        <w:rPr>
          <w:rFonts w:hAnsi="標楷體" w:hint="eastAsia"/>
          <w:bCs/>
          <w:color w:val="000000" w:themeColor="text1"/>
          <w:kern w:val="0"/>
          <w:szCs w:val="48"/>
        </w:rPr>
        <w:t>但我沒有跟法官提到詳細的細節，後來法官也同意免除安置」等語可</w:t>
      </w:r>
      <w:proofErr w:type="gramStart"/>
      <w:r w:rsidR="00873CF7" w:rsidRPr="00CF5526">
        <w:rPr>
          <w:rFonts w:hAnsi="標楷體" w:hint="eastAsia"/>
          <w:bCs/>
          <w:color w:val="000000" w:themeColor="text1"/>
          <w:kern w:val="0"/>
          <w:szCs w:val="48"/>
        </w:rPr>
        <w:t>稽</w:t>
      </w:r>
      <w:proofErr w:type="gramEnd"/>
      <w:r w:rsidR="00C125FD" w:rsidRPr="00CF5526">
        <w:rPr>
          <w:rFonts w:hAnsi="標楷體" w:hint="eastAsia"/>
          <w:bCs/>
          <w:color w:val="000000" w:themeColor="text1"/>
          <w:kern w:val="0"/>
          <w:szCs w:val="48"/>
        </w:rPr>
        <w:t>，</w:t>
      </w:r>
      <w:r w:rsidR="00C125FD" w:rsidRPr="00CF5526">
        <w:rPr>
          <w:rFonts w:hint="eastAsia"/>
          <w:color w:val="000000" w:themeColor="text1"/>
        </w:rPr>
        <w:t>足見其未將少年被</w:t>
      </w:r>
      <w:proofErr w:type="gramStart"/>
      <w:r w:rsidR="00C125FD" w:rsidRPr="00CF5526">
        <w:rPr>
          <w:rFonts w:hint="eastAsia"/>
          <w:color w:val="000000" w:themeColor="text1"/>
        </w:rPr>
        <w:t>性侵一事</w:t>
      </w:r>
      <w:proofErr w:type="gramEnd"/>
      <w:r w:rsidR="00C125FD" w:rsidRPr="00CF5526">
        <w:rPr>
          <w:rFonts w:hint="eastAsia"/>
          <w:color w:val="000000" w:themeColor="text1"/>
        </w:rPr>
        <w:t>通報法院屬實，竟率予結案，使少年法庭法官</w:t>
      </w:r>
      <w:proofErr w:type="gramStart"/>
      <w:r w:rsidR="00C125FD" w:rsidRPr="00CF5526">
        <w:rPr>
          <w:rFonts w:hint="eastAsia"/>
          <w:color w:val="000000" w:themeColor="text1"/>
        </w:rPr>
        <w:t>無法依少事</w:t>
      </w:r>
      <w:proofErr w:type="gramEnd"/>
      <w:r w:rsidR="00C125FD" w:rsidRPr="00CF5526">
        <w:rPr>
          <w:rFonts w:hint="eastAsia"/>
          <w:color w:val="000000" w:themeColor="text1"/>
        </w:rPr>
        <w:t>法第9條第3項之規定，得以監督少年保護官執行職務。</w:t>
      </w:r>
    </w:p>
    <w:p w:rsidR="00C125FD" w:rsidRPr="00CF5526" w:rsidRDefault="00A36686" w:rsidP="00A36686">
      <w:pPr>
        <w:pStyle w:val="3"/>
        <w:rPr>
          <w:rFonts w:hAnsi="標楷體"/>
          <w:color w:val="000000" w:themeColor="text1"/>
          <w:kern w:val="0"/>
        </w:rPr>
      </w:pPr>
      <w:bookmarkStart w:id="187" w:name="_Toc517636798"/>
      <w:bookmarkStart w:id="188" w:name="_Toc517710702"/>
      <w:bookmarkStart w:id="189" w:name="_Toc518141233"/>
      <w:bookmarkStart w:id="190" w:name="_Toc519763729"/>
      <w:bookmarkStart w:id="191" w:name="_Toc520385427"/>
      <w:bookmarkStart w:id="192" w:name="_Toc520458634"/>
      <w:bookmarkStart w:id="193" w:name="_Toc520647822"/>
      <w:r w:rsidRPr="00CF5526">
        <w:rPr>
          <w:rFonts w:hAnsi="標楷體" w:hint="eastAsia"/>
          <w:b/>
          <w:bCs w:val="0"/>
          <w:color w:val="000000" w:themeColor="text1"/>
          <w:kern w:val="0"/>
        </w:rPr>
        <w:t>朱銀雪少年保護官(負責少年個案B少年)於知悉B少年與機構其他少年發生性交行為後，未依法向地方政府主管機關進行責任通報，也未依相關法令及司法院函示之要求，發文將個案交付南投○○機構安置輔導之情事，通知南投縣政府</w:t>
      </w:r>
      <w:r w:rsidR="00C125FD" w:rsidRPr="00CF5526">
        <w:rPr>
          <w:rFonts w:hAnsi="標楷體" w:hint="eastAsia"/>
          <w:color w:val="000000" w:themeColor="text1"/>
          <w:kern w:val="0"/>
        </w:rPr>
        <w:t>：</w:t>
      </w:r>
      <w:bookmarkEnd w:id="187"/>
      <w:bookmarkEnd w:id="188"/>
      <w:bookmarkEnd w:id="189"/>
      <w:bookmarkEnd w:id="190"/>
      <w:bookmarkEnd w:id="191"/>
      <w:bookmarkEnd w:id="192"/>
      <w:bookmarkEnd w:id="193"/>
    </w:p>
    <w:p w:rsidR="00223665" w:rsidRPr="00CF5526" w:rsidRDefault="00223665" w:rsidP="00223665">
      <w:pPr>
        <w:pStyle w:val="4"/>
        <w:rPr>
          <w:color w:val="000000" w:themeColor="text1"/>
        </w:rPr>
      </w:pPr>
      <w:r w:rsidRPr="00CF5526">
        <w:rPr>
          <w:rFonts w:hint="eastAsia"/>
          <w:color w:val="000000" w:themeColor="text1"/>
        </w:rPr>
        <w:t>南投地檢署106年</w:t>
      </w:r>
      <w:proofErr w:type="gramStart"/>
      <w:r w:rsidRPr="00CF5526">
        <w:rPr>
          <w:rFonts w:hint="eastAsia"/>
          <w:color w:val="000000" w:themeColor="text1"/>
        </w:rPr>
        <w:t>偵</w:t>
      </w:r>
      <w:proofErr w:type="gramEnd"/>
      <w:r w:rsidRPr="00CF5526">
        <w:rPr>
          <w:rFonts w:hint="eastAsia"/>
          <w:color w:val="000000" w:themeColor="text1"/>
        </w:rPr>
        <w:t>字第1493、1883號起訴書明</w:t>
      </w:r>
      <w:r w:rsidRPr="00CF5526">
        <w:rPr>
          <w:rFonts w:hint="eastAsia"/>
          <w:color w:val="000000" w:themeColor="text1"/>
        </w:rPr>
        <w:lastRenderedPageBreak/>
        <w:t>載：「○○機構負責人吳○</w:t>
      </w:r>
      <w:r w:rsidR="008408DF" w:rsidRPr="00CF5526">
        <w:rPr>
          <w:rFonts w:hAnsi="標楷體" w:hint="eastAsia"/>
          <w:color w:val="000000" w:themeColor="text1"/>
        </w:rPr>
        <w:t>○</w:t>
      </w:r>
      <w:r w:rsidRPr="00CF5526">
        <w:rPr>
          <w:rFonts w:hint="eastAsia"/>
          <w:color w:val="000000" w:themeColor="text1"/>
        </w:rPr>
        <w:t>於104年8月份告知證人朱銀雪，稱被告(B少年)於○○機構內與不止一名學員發生性交行為，證人朱銀雪知悉後，請吳○</w:t>
      </w:r>
      <w:r w:rsidR="00FC5E23" w:rsidRPr="00CF5526">
        <w:rPr>
          <w:rFonts w:hAnsi="標楷體" w:hint="eastAsia"/>
          <w:color w:val="000000" w:themeColor="text1"/>
        </w:rPr>
        <w:t>○</w:t>
      </w:r>
      <w:r w:rsidRPr="00CF5526">
        <w:rPr>
          <w:rFonts w:hint="eastAsia"/>
          <w:color w:val="000000" w:themeColor="text1"/>
        </w:rPr>
        <w:t>向屏東地院聲請核發勸導書，並提醒吳○</w:t>
      </w:r>
      <w:r w:rsidR="00FC5E23" w:rsidRPr="00CF5526">
        <w:rPr>
          <w:rFonts w:hAnsi="標楷體" w:hint="eastAsia"/>
          <w:color w:val="000000" w:themeColor="text1"/>
        </w:rPr>
        <w:t>○</w:t>
      </w:r>
      <w:r w:rsidRPr="00CF5526">
        <w:rPr>
          <w:rFonts w:hint="eastAsia"/>
          <w:color w:val="000000" w:themeColor="text1"/>
        </w:rPr>
        <w:t>務必另行通報」。</w:t>
      </w:r>
    </w:p>
    <w:p w:rsidR="00223665" w:rsidRPr="00CF5526" w:rsidRDefault="00223665" w:rsidP="00223665">
      <w:pPr>
        <w:pStyle w:val="4"/>
        <w:rPr>
          <w:color w:val="000000" w:themeColor="text1"/>
        </w:rPr>
      </w:pPr>
      <w:r w:rsidRPr="00CF5526">
        <w:rPr>
          <w:rFonts w:hint="eastAsia"/>
          <w:color w:val="000000" w:themeColor="text1"/>
        </w:rPr>
        <w:t>南投○○機構之104年8月屏東地院交付安置輔導少年生活狀況記錄表記載：「於參訪機構途中，在外住宿與同儕發生性接觸，經輔導員發現，因此亦召開會議，為事件過程詳實紀錄，但少年於會議過程中，不斷避重就輕，尚不知自身罪責，本家多次嚴厲聲明少年有觸法事實，少年應確實承擔責任。」，據104年9月1日之「財團法人○○○附設南投縣私立○○機構少年事件處遇建議單」記載：「學員於8月19日及22日經本家發現該學員與</w:t>
      </w:r>
      <w:proofErr w:type="gramStart"/>
      <w:r w:rsidRPr="00CF5526">
        <w:rPr>
          <w:rFonts w:hint="eastAsia"/>
          <w:color w:val="000000" w:themeColor="text1"/>
        </w:rPr>
        <w:t>同儕間有發生口交及猥褻</w:t>
      </w:r>
      <w:proofErr w:type="gramEnd"/>
      <w:r w:rsidRPr="00CF5526">
        <w:rPr>
          <w:rFonts w:hint="eastAsia"/>
          <w:color w:val="000000" w:themeColor="text1"/>
        </w:rPr>
        <w:t>事件，經本家輔導員質問，得知少年已發生多次，同時少年與另一名少年亦有發生性行為。」等語。</w:t>
      </w:r>
    </w:p>
    <w:p w:rsidR="00223665" w:rsidRPr="00CF5526" w:rsidRDefault="00223665" w:rsidP="00223665">
      <w:pPr>
        <w:pStyle w:val="4"/>
        <w:rPr>
          <w:color w:val="000000" w:themeColor="text1"/>
        </w:rPr>
      </w:pPr>
      <w:r w:rsidRPr="00CF5526">
        <w:rPr>
          <w:rFonts w:hint="eastAsia"/>
          <w:color w:val="000000" w:themeColor="text1"/>
        </w:rPr>
        <w:t>少年保護官朱銀雪於接受監察院約</w:t>
      </w:r>
      <w:proofErr w:type="gramStart"/>
      <w:r w:rsidRPr="00CF5526">
        <w:rPr>
          <w:rFonts w:hint="eastAsia"/>
          <w:color w:val="000000" w:themeColor="text1"/>
        </w:rPr>
        <w:t>詢</w:t>
      </w:r>
      <w:proofErr w:type="gramEnd"/>
      <w:r w:rsidRPr="00CF5526">
        <w:rPr>
          <w:rFonts w:hint="eastAsia"/>
          <w:color w:val="000000" w:themeColor="text1"/>
        </w:rPr>
        <w:t>時坦言未通報，並願意接受處分，陳稱：「(請問您何時知道○○機構性侵害的事？為何未通報？</w:t>
      </w:r>
      <w:proofErr w:type="gramStart"/>
      <w:r w:rsidRPr="00CF5526">
        <w:rPr>
          <w:rFonts w:hint="eastAsia"/>
          <w:color w:val="000000" w:themeColor="text1"/>
        </w:rPr>
        <w:t>)機構告訴我</w:t>
      </w:r>
      <w:proofErr w:type="gramEnd"/>
      <w:r w:rsidRPr="00CF5526">
        <w:rPr>
          <w:rFonts w:hint="eastAsia"/>
          <w:color w:val="000000" w:themeColor="text1"/>
        </w:rPr>
        <w:t>，有2次，我就請○○機構通報，並請○○機構聲請法官核發勸導書。之後訪視時，跟B少年就有談到性的議題。我提醒機構要通報，我花了時間在個案身上，我有責任通報，但沒有確認機構有無去通報，並願意接受處分。…</w:t>
      </w:r>
      <w:proofErr w:type="gramStart"/>
      <w:r w:rsidRPr="00CF5526">
        <w:rPr>
          <w:rFonts w:hint="eastAsia"/>
          <w:color w:val="000000" w:themeColor="text1"/>
        </w:rPr>
        <w:t>…</w:t>
      </w:r>
      <w:proofErr w:type="gramEnd"/>
      <w:r w:rsidRPr="00CF5526">
        <w:rPr>
          <w:rFonts w:hint="eastAsia"/>
          <w:color w:val="000000" w:themeColor="text1"/>
        </w:rPr>
        <w:t>但</w:t>
      </w:r>
      <w:proofErr w:type="gramStart"/>
      <w:r w:rsidRPr="00CF5526">
        <w:rPr>
          <w:rFonts w:hint="eastAsia"/>
          <w:color w:val="000000" w:themeColor="text1"/>
        </w:rPr>
        <w:t>性侵案發</w:t>
      </w:r>
      <w:proofErr w:type="gramEnd"/>
      <w:r w:rsidRPr="00CF5526">
        <w:rPr>
          <w:rFonts w:hint="eastAsia"/>
          <w:color w:val="000000" w:themeColor="text1"/>
        </w:rPr>
        <w:t>後，B少年有打電話給我，我心裡很痛，已無法陪伴他，只能建議他去</w:t>
      </w:r>
      <w:proofErr w:type="gramStart"/>
      <w:r w:rsidRPr="00CF5526">
        <w:rPr>
          <w:rFonts w:hint="eastAsia"/>
          <w:color w:val="000000" w:themeColor="text1"/>
        </w:rPr>
        <w:t>找法扶</w:t>
      </w:r>
      <w:proofErr w:type="gramEnd"/>
      <w:r w:rsidRPr="00CF5526">
        <w:rPr>
          <w:rFonts w:hint="eastAsia"/>
          <w:color w:val="000000" w:themeColor="text1"/>
        </w:rPr>
        <w:t>，也請南投地院的主任幫忙。最對不起是孩子面對司法處遇時，我沒辦法陪伴。當時爆發時少年已結案，我也不知道他現在</w:t>
      </w:r>
      <w:proofErr w:type="gramStart"/>
      <w:r w:rsidRPr="00CF5526">
        <w:rPr>
          <w:rFonts w:hint="eastAsia"/>
          <w:color w:val="000000" w:themeColor="text1"/>
        </w:rPr>
        <w:t>在</w:t>
      </w:r>
      <w:proofErr w:type="gramEnd"/>
      <w:r w:rsidRPr="00CF5526">
        <w:rPr>
          <w:rFonts w:hint="eastAsia"/>
          <w:color w:val="000000" w:themeColor="text1"/>
        </w:rPr>
        <w:t>哪裡。」「(少年</w:t>
      </w:r>
      <w:proofErr w:type="gramStart"/>
      <w:r w:rsidRPr="00CF5526">
        <w:rPr>
          <w:rFonts w:hint="eastAsia"/>
          <w:color w:val="000000" w:themeColor="text1"/>
        </w:rPr>
        <w:t>保護官沒通報</w:t>
      </w:r>
      <w:proofErr w:type="gramEnd"/>
      <w:r w:rsidRPr="00CF5526">
        <w:rPr>
          <w:rFonts w:hint="eastAsia"/>
          <w:color w:val="000000" w:themeColor="text1"/>
        </w:rPr>
        <w:t>，卻未追</w:t>
      </w:r>
      <w:r w:rsidRPr="00CF5526">
        <w:rPr>
          <w:rFonts w:hint="eastAsia"/>
          <w:color w:val="000000" w:themeColor="text1"/>
        </w:rPr>
        <w:lastRenderedPageBreak/>
        <w:t>蹤後續？</w:t>
      </w:r>
      <w:proofErr w:type="gramStart"/>
      <w:r w:rsidRPr="00CF5526">
        <w:rPr>
          <w:rFonts w:hint="eastAsia"/>
          <w:color w:val="000000" w:themeColor="text1"/>
        </w:rPr>
        <w:t>)我無話可說</w:t>
      </w:r>
      <w:proofErr w:type="gramEnd"/>
      <w:r w:rsidRPr="00CF5526">
        <w:rPr>
          <w:rFonts w:hint="eastAsia"/>
          <w:color w:val="000000" w:themeColor="text1"/>
        </w:rPr>
        <w:t>，我已盡了所有的可能一切去輔導處理個案。我當時其實可以幫忙，但也覺得遺憾，漏接了」、「身為保護官被教育通報為基本概念，我相信機構會通報，我用心對孩子但忽略了行政通報責任」等語，足見其未盡通報之義務屬實。</w:t>
      </w:r>
    </w:p>
    <w:p w:rsidR="00223665" w:rsidRPr="00CF5526" w:rsidRDefault="00223665" w:rsidP="00223665">
      <w:pPr>
        <w:pStyle w:val="4"/>
        <w:rPr>
          <w:color w:val="000000" w:themeColor="text1"/>
        </w:rPr>
      </w:pPr>
      <w:r w:rsidRPr="00CF5526">
        <w:rPr>
          <w:rFonts w:hint="eastAsia"/>
          <w:color w:val="000000" w:themeColor="text1"/>
        </w:rPr>
        <w:t>又，少年保護官朱銀雪於接受監察院約</w:t>
      </w:r>
      <w:proofErr w:type="gramStart"/>
      <w:r w:rsidRPr="00CF5526">
        <w:rPr>
          <w:rFonts w:hint="eastAsia"/>
          <w:color w:val="000000" w:themeColor="text1"/>
        </w:rPr>
        <w:t>詢</w:t>
      </w:r>
      <w:proofErr w:type="gramEnd"/>
      <w:r w:rsidRPr="00CF5526">
        <w:rPr>
          <w:rFonts w:hint="eastAsia"/>
          <w:color w:val="000000" w:themeColor="text1"/>
        </w:rPr>
        <w:t>時稱：「B少年是該安置機構個案的模範生，算好帶的。探視時，我會帶孩子出來吃飯我有問他，他沒有表示被打。」顯見其認為B少年個案關係良好，依此推測個案應該會跟少年保護官說真話，惟監察院約</w:t>
      </w:r>
      <w:proofErr w:type="gramStart"/>
      <w:r w:rsidRPr="00CF5526">
        <w:rPr>
          <w:rFonts w:hint="eastAsia"/>
          <w:color w:val="000000" w:themeColor="text1"/>
        </w:rPr>
        <w:t>詢</w:t>
      </w:r>
      <w:proofErr w:type="gramEnd"/>
      <w:r w:rsidRPr="00CF5526">
        <w:rPr>
          <w:rFonts w:hint="eastAsia"/>
          <w:color w:val="000000" w:themeColor="text1"/>
        </w:rPr>
        <w:t>朱銀雪少年保護官負責之B少年個案，其於約詢時表示：「(問：被打為何未告訴保護官？</w:t>
      </w:r>
      <w:proofErr w:type="gramStart"/>
      <w:r w:rsidRPr="00CF5526">
        <w:rPr>
          <w:rFonts w:hint="eastAsia"/>
          <w:color w:val="000000" w:themeColor="text1"/>
        </w:rPr>
        <w:t>)有跟保護官說</w:t>
      </w:r>
      <w:proofErr w:type="gramEnd"/>
      <w:r w:rsidRPr="00CF5526">
        <w:rPr>
          <w:rFonts w:hint="eastAsia"/>
          <w:color w:val="000000" w:themeColor="text1"/>
        </w:rPr>
        <w:t>，但法院相信○○機構，很多法院都相信○○機構。」等語，經監察院調查委員告知朱銀雪少年保護官時，她才知道其所得的資訊與負責個案的陳述明顯不同，朱銀雪少年</w:t>
      </w:r>
      <w:proofErr w:type="gramStart"/>
      <w:r w:rsidRPr="00CF5526">
        <w:rPr>
          <w:rFonts w:hint="eastAsia"/>
          <w:color w:val="000000" w:themeColor="text1"/>
        </w:rPr>
        <w:t>保護官稱</w:t>
      </w:r>
      <w:proofErr w:type="gramEnd"/>
      <w:r w:rsidRPr="00CF5526">
        <w:rPr>
          <w:rFonts w:hint="eastAsia"/>
          <w:color w:val="000000" w:themeColor="text1"/>
        </w:rPr>
        <w:t>：「(很多孩子都表示保護官都相信○○機構。性侵害這件事B少年有2次，是吳</w:t>
      </w:r>
      <w:r w:rsidR="008408DF" w:rsidRPr="00CF5526">
        <w:rPr>
          <w:rFonts w:hAnsi="標楷體" w:hint="eastAsia"/>
          <w:color w:val="000000" w:themeColor="text1"/>
        </w:rPr>
        <w:t>○○</w:t>
      </w:r>
      <w:r w:rsidRPr="00CF5526">
        <w:rPr>
          <w:rFonts w:hint="eastAsia"/>
          <w:color w:val="000000" w:themeColor="text1"/>
        </w:rPr>
        <w:t>告訴你的。是否也是因此你對吳</w:t>
      </w:r>
      <w:r w:rsidR="008408DF" w:rsidRPr="00CF5526">
        <w:rPr>
          <w:rFonts w:hAnsi="標楷體" w:hint="eastAsia"/>
          <w:color w:val="000000" w:themeColor="text1"/>
        </w:rPr>
        <w:t>○○</w:t>
      </w:r>
      <w:r w:rsidRPr="00CF5526">
        <w:rPr>
          <w:rFonts w:hint="eastAsia"/>
          <w:color w:val="000000" w:themeColor="text1"/>
        </w:rPr>
        <w:t>信任？</w:t>
      </w:r>
      <w:proofErr w:type="gramStart"/>
      <w:r w:rsidRPr="00CF5526">
        <w:rPr>
          <w:rFonts w:hint="eastAsia"/>
          <w:color w:val="000000" w:themeColor="text1"/>
        </w:rPr>
        <w:t>)我會帶少年在外面吃飯</w:t>
      </w:r>
      <w:proofErr w:type="gramEnd"/>
      <w:r w:rsidRPr="00CF5526">
        <w:rPr>
          <w:rFonts w:hint="eastAsia"/>
          <w:color w:val="000000" w:themeColor="text1"/>
        </w:rPr>
        <w:t>，也是我用此方式去卸除孩子的心防，我最在意的機構如何照顧個案，但我真的不知為何B少年不敢跟我講，那我覺得很抱歉。」等語。</w:t>
      </w:r>
    </w:p>
    <w:p w:rsidR="00C125FD" w:rsidRPr="00CF5526" w:rsidRDefault="00223665" w:rsidP="00223665">
      <w:pPr>
        <w:pStyle w:val="4"/>
        <w:rPr>
          <w:rFonts w:hAnsi="標楷體"/>
          <w:color w:val="000000" w:themeColor="text1"/>
        </w:rPr>
      </w:pPr>
      <w:r w:rsidRPr="00CF5526">
        <w:rPr>
          <w:rFonts w:hint="eastAsia"/>
          <w:color w:val="000000" w:themeColor="text1"/>
        </w:rPr>
        <w:t>司法院少年及家事廳依據</w:t>
      </w:r>
      <w:proofErr w:type="gramStart"/>
      <w:r w:rsidRPr="00CF5526">
        <w:rPr>
          <w:rFonts w:hint="eastAsia"/>
          <w:color w:val="000000" w:themeColor="text1"/>
        </w:rPr>
        <w:t>兒少權法</w:t>
      </w:r>
      <w:proofErr w:type="gramEnd"/>
      <w:r w:rsidRPr="00CF5526">
        <w:rPr>
          <w:rFonts w:hint="eastAsia"/>
          <w:color w:val="000000" w:themeColor="text1"/>
        </w:rPr>
        <w:t>第67條、少年安置輔導之福利及教養機構設立辦法第7條之規定，2度發文函請各地方法院將少年交付安置機構輔導時，應通知少年戶籍地及機構所在地之主管機關，詳如前述。惟據</w:t>
      </w:r>
      <w:proofErr w:type="gramStart"/>
      <w:r w:rsidRPr="00CF5526">
        <w:rPr>
          <w:rFonts w:hint="eastAsia"/>
          <w:color w:val="000000" w:themeColor="text1"/>
        </w:rPr>
        <w:t>司法院查復</w:t>
      </w:r>
      <w:proofErr w:type="gramEnd"/>
      <w:r w:rsidRPr="00CF5526">
        <w:rPr>
          <w:rFonts w:hint="eastAsia"/>
          <w:color w:val="000000" w:themeColor="text1"/>
        </w:rPr>
        <w:t>監察院資料指出，朱銀雪少年保護官在本案中，並未依法將個案交付南投○○機構安置輔導之情事，通知南</w:t>
      </w:r>
      <w:r w:rsidRPr="00CF5526">
        <w:rPr>
          <w:rFonts w:hint="eastAsia"/>
          <w:color w:val="000000" w:themeColor="text1"/>
        </w:rPr>
        <w:lastRenderedPageBreak/>
        <w:t>投縣政府，確屬失職</w:t>
      </w:r>
      <w:r w:rsidR="00C125FD" w:rsidRPr="00CF5526">
        <w:rPr>
          <w:rFonts w:hAnsi="標楷體" w:hint="eastAsia"/>
          <w:color w:val="000000" w:themeColor="text1"/>
        </w:rPr>
        <w:t>。</w:t>
      </w:r>
    </w:p>
    <w:p w:rsidR="004C3F6A" w:rsidRPr="00CF5526" w:rsidRDefault="00C125FD" w:rsidP="00223665">
      <w:pPr>
        <w:pStyle w:val="3"/>
        <w:rPr>
          <w:color w:val="000000" w:themeColor="text1"/>
        </w:rPr>
      </w:pPr>
      <w:bookmarkStart w:id="194" w:name="_Toc519763730"/>
      <w:bookmarkStart w:id="195" w:name="_Toc520385428"/>
      <w:bookmarkStart w:id="196" w:name="_Toc520458635"/>
      <w:bookmarkStart w:id="197" w:name="_Toc520647823"/>
      <w:r w:rsidRPr="00CF5526">
        <w:rPr>
          <w:rFonts w:hint="eastAsia"/>
          <w:color w:val="000000" w:themeColor="text1"/>
        </w:rPr>
        <w:t>綜上，</w:t>
      </w:r>
      <w:r w:rsidR="00223665" w:rsidRPr="00CF5526">
        <w:rPr>
          <w:rFonts w:hint="eastAsia"/>
          <w:color w:val="000000" w:themeColor="text1"/>
        </w:rPr>
        <w:t>性侵害案件通報之目的除透過刑事司法的介入得有效遏止性侵害犯罪行為之繼續發生外，更重要的是國家能即時介入，防範並提供被害人後續之身心評估、驗傷診療、心理治療或輔導、緊急安置、家庭服務、法律諮詢等服務。</w:t>
      </w:r>
      <w:proofErr w:type="gramStart"/>
      <w:r w:rsidR="00223665" w:rsidRPr="00CF5526">
        <w:rPr>
          <w:rFonts w:hint="eastAsia"/>
          <w:color w:val="000000" w:themeColor="text1"/>
        </w:rPr>
        <w:t>沐士芬</w:t>
      </w:r>
      <w:proofErr w:type="gramEnd"/>
      <w:r w:rsidR="00223665" w:rsidRPr="00CF5526">
        <w:rPr>
          <w:rFonts w:hint="eastAsia"/>
          <w:color w:val="000000" w:themeColor="text1"/>
        </w:rPr>
        <w:t>、林芝君、朱銀雪分別擔任臺灣</w:t>
      </w:r>
      <w:proofErr w:type="gramStart"/>
      <w:r w:rsidR="00223665" w:rsidRPr="00CF5526">
        <w:rPr>
          <w:rFonts w:hint="eastAsia"/>
          <w:color w:val="000000" w:themeColor="text1"/>
        </w:rPr>
        <w:t>臺</w:t>
      </w:r>
      <w:proofErr w:type="gramEnd"/>
      <w:r w:rsidR="00223665" w:rsidRPr="00CF5526">
        <w:rPr>
          <w:rFonts w:hint="eastAsia"/>
          <w:color w:val="000000" w:themeColor="text1"/>
        </w:rPr>
        <w:t>中地方法院、臺灣南投地方法院及臺灣屏東地方法院少年保護官，明知其為法定之責任通報人員，於執行業務時知悉安置於南投○○機構的</w:t>
      </w:r>
      <w:proofErr w:type="gramStart"/>
      <w:r w:rsidR="00223665" w:rsidRPr="00CF5526">
        <w:rPr>
          <w:rFonts w:hint="eastAsia"/>
          <w:color w:val="000000" w:themeColor="text1"/>
        </w:rPr>
        <w:t>個</w:t>
      </w:r>
      <w:proofErr w:type="gramEnd"/>
      <w:r w:rsidR="00223665" w:rsidRPr="00CF5526">
        <w:rPr>
          <w:rFonts w:hint="eastAsia"/>
          <w:color w:val="000000" w:themeColor="text1"/>
        </w:rPr>
        <w:t>案發生性侵害事件，卻未依法向地方政府主管機關進行責任通報；林芝君少年保護官於知悉未滿18歲之A少年有與其他多名少年</w:t>
      </w:r>
      <w:proofErr w:type="gramStart"/>
      <w:r w:rsidR="00223665" w:rsidRPr="00CF5526">
        <w:rPr>
          <w:rFonts w:hint="eastAsia"/>
          <w:color w:val="000000" w:themeColor="text1"/>
        </w:rPr>
        <w:t>發生性侵事件</w:t>
      </w:r>
      <w:proofErr w:type="gramEnd"/>
      <w:r w:rsidR="00223665" w:rsidRPr="00CF5526">
        <w:rPr>
          <w:rFonts w:hint="eastAsia"/>
          <w:color w:val="000000" w:themeColor="text1"/>
        </w:rPr>
        <w:t>後，未依法向地方政府主管機關進行責任通報；且該少年在安置機構尚未屆滿安置期限，林芝君竟隱匿</w:t>
      </w:r>
      <w:proofErr w:type="gramStart"/>
      <w:r w:rsidR="00223665" w:rsidRPr="00CF5526">
        <w:rPr>
          <w:rFonts w:hint="eastAsia"/>
          <w:color w:val="000000" w:themeColor="text1"/>
        </w:rPr>
        <w:t>少年性侵事實</w:t>
      </w:r>
      <w:proofErr w:type="gramEnd"/>
      <w:r w:rsidR="00223665" w:rsidRPr="00CF5526">
        <w:rPr>
          <w:rFonts w:hint="eastAsia"/>
          <w:color w:val="000000" w:themeColor="text1"/>
        </w:rPr>
        <w:t>，未與法官詳實評估，率予終止安置，讓少年返回失能家庭，使少年法庭法官</w:t>
      </w:r>
      <w:proofErr w:type="gramStart"/>
      <w:r w:rsidR="00223665" w:rsidRPr="00CF5526">
        <w:rPr>
          <w:rFonts w:hint="eastAsia"/>
          <w:color w:val="000000" w:themeColor="text1"/>
        </w:rPr>
        <w:t>無法依少事</w:t>
      </w:r>
      <w:proofErr w:type="gramEnd"/>
      <w:r w:rsidR="00223665" w:rsidRPr="00CF5526">
        <w:rPr>
          <w:rFonts w:hint="eastAsia"/>
          <w:color w:val="000000" w:themeColor="text1"/>
        </w:rPr>
        <w:t>法第9條第3項之規定，得以監督少年保護官執行職務，</w:t>
      </w:r>
      <w:proofErr w:type="gramStart"/>
      <w:r w:rsidR="00223665" w:rsidRPr="00CF5526">
        <w:rPr>
          <w:rFonts w:hint="eastAsia"/>
          <w:color w:val="000000" w:themeColor="text1"/>
        </w:rPr>
        <w:t>罔</w:t>
      </w:r>
      <w:proofErr w:type="gramEnd"/>
      <w:r w:rsidR="00223665" w:rsidRPr="00CF5526">
        <w:rPr>
          <w:rFonts w:hint="eastAsia"/>
          <w:color w:val="000000" w:themeColor="text1"/>
        </w:rPr>
        <w:t>顧少年權益，肇致南投○○機構一再發生性侵害事件；司法院少年及家事廳曾2度發文(司法院秘書長99年4月20日</w:t>
      </w:r>
      <w:proofErr w:type="gramStart"/>
      <w:r w:rsidR="00223665" w:rsidRPr="00CF5526">
        <w:rPr>
          <w:rFonts w:hint="eastAsia"/>
          <w:color w:val="000000" w:themeColor="text1"/>
        </w:rPr>
        <w:t>秘台廳少家</w:t>
      </w:r>
      <w:proofErr w:type="gramEnd"/>
      <w:r w:rsidR="00223665" w:rsidRPr="00CF5526">
        <w:rPr>
          <w:rFonts w:hint="eastAsia"/>
          <w:color w:val="000000" w:themeColor="text1"/>
        </w:rPr>
        <w:t>一字第0990009368號函、司法院少年及家事廳</w:t>
      </w:r>
      <w:proofErr w:type="gramStart"/>
      <w:r w:rsidR="00223665" w:rsidRPr="00CF5526">
        <w:rPr>
          <w:rFonts w:hint="eastAsia"/>
          <w:color w:val="000000" w:themeColor="text1"/>
        </w:rPr>
        <w:t>106年3月29日廳少家</w:t>
      </w:r>
      <w:proofErr w:type="gramEnd"/>
      <w:r w:rsidR="00223665" w:rsidRPr="00CF5526">
        <w:rPr>
          <w:rFonts w:hint="eastAsia"/>
          <w:color w:val="000000" w:themeColor="text1"/>
        </w:rPr>
        <w:t>一字第1060008730號函)指示各地方法院將少年交付安置機構輔導時，應</w:t>
      </w:r>
      <w:proofErr w:type="gramStart"/>
      <w:r w:rsidR="00223665" w:rsidRPr="00CF5526">
        <w:rPr>
          <w:rFonts w:hint="eastAsia"/>
          <w:color w:val="000000" w:themeColor="text1"/>
        </w:rPr>
        <w:t>依兒少權</w:t>
      </w:r>
      <w:proofErr w:type="gramEnd"/>
      <w:r w:rsidR="00223665" w:rsidRPr="00CF5526">
        <w:rPr>
          <w:rFonts w:hint="eastAsia"/>
          <w:color w:val="000000" w:themeColor="text1"/>
        </w:rPr>
        <w:t>法第67條之規定，通知少年戶籍地及機構所在地之主管機關，</w:t>
      </w:r>
      <w:proofErr w:type="gramStart"/>
      <w:r w:rsidR="00223665" w:rsidRPr="00CF5526">
        <w:rPr>
          <w:rFonts w:hint="eastAsia"/>
          <w:color w:val="000000" w:themeColor="text1"/>
        </w:rPr>
        <w:t>沐士芬</w:t>
      </w:r>
      <w:proofErr w:type="gramEnd"/>
      <w:r w:rsidR="00223665" w:rsidRPr="00CF5526">
        <w:rPr>
          <w:rFonts w:hint="eastAsia"/>
          <w:color w:val="000000" w:themeColor="text1"/>
        </w:rPr>
        <w:t>、</w:t>
      </w:r>
      <w:proofErr w:type="gramStart"/>
      <w:r w:rsidR="00223665" w:rsidRPr="00CF5526">
        <w:rPr>
          <w:rFonts w:hint="eastAsia"/>
          <w:color w:val="000000" w:themeColor="text1"/>
        </w:rPr>
        <w:t>朱銀雪均未依</w:t>
      </w:r>
      <w:proofErr w:type="gramEnd"/>
      <w:r w:rsidR="00223665" w:rsidRPr="00CF5526">
        <w:rPr>
          <w:rFonts w:hint="eastAsia"/>
          <w:color w:val="000000" w:themeColor="text1"/>
        </w:rPr>
        <w:t>相關法令及司法院函示之要求，發文將個案交付南投○○機構安置輔導之情事，通知南投縣政府，</w:t>
      </w:r>
      <w:proofErr w:type="gramStart"/>
      <w:r w:rsidR="00223665" w:rsidRPr="00CF5526">
        <w:rPr>
          <w:rFonts w:hint="eastAsia"/>
          <w:color w:val="000000" w:themeColor="text1"/>
        </w:rPr>
        <w:t>均核有</w:t>
      </w:r>
      <w:proofErr w:type="gramEnd"/>
      <w:r w:rsidR="00223665" w:rsidRPr="00CF5526">
        <w:rPr>
          <w:rFonts w:hint="eastAsia"/>
          <w:color w:val="000000" w:themeColor="text1"/>
        </w:rPr>
        <w:t>嚴重違失</w:t>
      </w:r>
      <w:r w:rsidR="003E6706" w:rsidRPr="00CF5526">
        <w:rPr>
          <w:rFonts w:hint="eastAsia"/>
          <w:color w:val="000000" w:themeColor="text1"/>
        </w:rPr>
        <w:t>。</w:t>
      </w:r>
      <w:bookmarkEnd w:id="52"/>
      <w:bookmarkEnd w:id="53"/>
      <w:bookmarkEnd w:id="54"/>
      <w:bookmarkEnd w:id="55"/>
      <w:bookmarkEnd w:id="194"/>
      <w:bookmarkEnd w:id="195"/>
      <w:bookmarkEnd w:id="196"/>
      <w:bookmarkEnd w:id="197"/>
    </w:p>
    <w:p w:rsidR="004C3F6A" w:rsidRPr="00CF5526" w:rsidRDefault="004F6570" w:rsidP="00DF7F72">
      <w:pPr>
        <w:pStyle w:val="2"/>
        <w:rPr>
          <w:color w:val="000000" w:themeColor="text1"/>
        </w:rPr>
      </w:pPr>
      <w:bookmarkStart w:id="198" w:name="_Toc520647824"/>
      <w:r w:rsidRPr="00CF5526">
        <w:rPr>
          <w:rFonts w:hint="eastAsia"/>
          <w:b/>
          <w:color w:val="000000" w:themeColor="text1"/>
        </w:rPr>
        <w:t>衛生</w:t>
      </w:r>
      <w:proofErr w:type="gramStart"/>
      <w:r w:rsidRPr="00CF5526">
        <w:rPr>
          <w:rFonts w:hint="eastAsia"/>
          <w:b/>
          <w:color w:val="000000" w:themeColor="text1"/>
        </w:rPr>
        <w:t>福利部</w:t>
      </w:r>
      <w:r w:rsidR="00385126" w:rsidRPr="00CF5526">
        <w:rPr>
          <w:rFonts w:hint="eastAsia"/>
          <w:b/>
          <w:color w:val="000000" w:themeColor="text1"/>
        </w:rPr>
        <w:t>於104年</w:t>
      </w:r>
      <w:proofErr w:type="gramEnd"/>
      <w:r w:rsidR="00385126" w:rsidRPr="00CF5526">
        <w:rPr>
          <w:rFonts w:hint="eastAsia"/>
          <w:b/>
          <w:color w:val="000000" w:themeColor="text1"/>
        </w:rPr>
        <w:t>辦理兒少安置機構</w:t>
      </w:r>
      <w:r w:rsidR="00A835A2" w:rsidRPr="00CF5526">
        <w:rPr>
          <w:rFonts w:hint="eastAsia"/>
          <w:b/>
          <w:color w:val="000000" w:themeColor="text1"/>
        </w:rPr>
        <w:t>聯合</w:t>
      </w:r>
      <w:r w:rsidR="00385126" w:rsidRPr="00CF5526">
        <w:rPr>
          <w:rFonts w:hint="eastAsia"/>
          <w:b/>
          <w:color w:val="000000" w:themeColor="text1"/>
        </w:rPr>
        <w:t>評鑑時，竟未發現南投</w:t>
      </w:r>
      <w:r w:rsidR="00822017" w:rsidRPr="00CF5526">
        <w:rPr>
          <w:rFonts w:hAnsi="標楷體" w:hint="eastAsia"/>
          <w:b/>
          <w:color w:val="000000" w:themeColor="text1"/>
        </w:rPr>
        <w:t>○○</w:t>
      </w:r>
      <w:r w:rsidR="0056028F" w:rsidRPr="00CF5526">
        <w:rPr>
          <w:rFonts w:hint="eastAsia"/>
          <w:b/>
          <w:color w:val="000000" w:themeColor="text1"/>
        </w:rPr>
        <w:t>機構嚴重</w:t>
      </w:r>
      <w:r w:rsidR="00385126" w:rsidRPr="00CF5526">
        <w:rPr>
          <w:rFonts w:hint="eastAsia"/>
          <w:b/>
          <w:color w:val="000000" w:themeColor="text1"/>
        </w:rPr>
        <w:t>超收情事，顯見</w:t>
      </w:r>
      <w:r w:rsidR="0056028F" w:rsidRPr="00CF5526">
        <w:rPr>
          <w:rFonts w:hint="eastAsia"/>
          <w:b/>
          <w:color w:val="000000" w:themeColor="text1"/>
        </w:rPr>
        <w:t>該評鑑</w:t>
      </w:r>
      <w:r w:rsidR="00385126" w:rsidRPr="00CF5526">
        <w:rPr>
          <w:rFonts w:hint="eastAsia"/>
          <w:b/>
          <w:color w:val="000000" w:themeColor="text1"/>
        </w:rPr>
        <w:t>徒具形式；</w:t>
      </w:r>
      <w:r w:rsidR="0056028F" w:rsidRPr="00CF5526">
        <w:rPr>
          <w:rFonts w:hint="eastAsia"/>
          <w:b/>
          <w:color w:val="000000" w:themeColor="text1"/>
        </w:rPr>
        <w:t>且</w:t>
      </w:r>
      <w:proofErr w:type="gramStart"/>
      <w:r w:rsidR="0056028F" w:rsidRPr="00CF5526">
        <w:rPr>
          <w:rFonts w:hint="eastAsia"/>
          <w:b/>
          <w:color w:val="000000" w:themeColor="text1"/>
        </w:rPr>
        <w:t>該部</w:t>
      </w:r>
      <w:r w:rsidR="00A52C76" w:rsidRPr="00CF5526">
        <w:rPr>
          <w:rFonts w:hint="eastAsia"/>
          <w:b/>
          <w:color w:val="000000" w:themeColor="text1"/>
        </w:rPr>
        <w:t>就南投縣</w:t>
      </w:r>
      <w:proofErr w:type="gramEnd"/>
      <w:r w:rsidR="00A52C76" w:rsidRPr="00CF5526">
        <w:rPr>
          <w:rFonts w:hint="eastAsia"/>
          <w:b/>
          <w:color w:val="000000" w:themeColor="text1"/>
        </w:rPr>
        <w:t>政府</w:t>
      </w:r>
      <w:r w:rsidR="00E50685" w:rsidRPr="00CF5526">
        <w:rPr>
          <w:rFonts w:hint="eastAsia"/>
          <w:b/>
          <w:color w:val="000000" w:themeColor="text1"/>
        </w:rPr>
        <w:t>漠視對於</w:t>
      </w:r>
      <w:proofErr w:type="gramStart"/>
      <w:r w:rsidR="00DF7F72" w:rsidRPr="00CF5526">
        <w:rPr>
          <w:rFonts w:hint="eastAsia"/>
          <w:b/>
          <w:color w:val="000000" w:themeColor="text1"/>
        </w:rPr>
        <w:t>所轄兒少</w:t>
      </w:r>
      <w:proofErr w:type="gramEnd"/>
      <w:r w:rsidR="00DF7F72" w:rsidRPr="00CF5526">
        <w:rPr>
          <w:rFonts w:hint="eastAsia"/>
          <w:b/>
          <w:color w:val="000000" w:themeColor="text1"/>
        </w:rPr>
        <w:t>安置</w:t>
      </w:r>
      <w:r w:rsidR="00DF7F72" w:rsidRPr="00CF5526">
        <w:rPr>
          <w:rFonts w:hint="eastAsia"/>
          <w:b/>
          <w:color w:val="000000" w:themeColor="text1"/>
        </w:rPr>
        <w:lastRenderedPageBreak/>
        <w:t>教養機構</w:t>
      </w:r>
      <w:r w:rsidR="00E50685" w:rsidRPr="00CF5526">
        <w:rPr>
          <w:rFonts w:hint="eastAsia"/>
          <w:b/>
          <w:color w:val="000000" w:themeColor="text1"/>
        </w:rPr>
        <w:t>南投</w:t>
      </w:r>
      <w:r w:rsidR="00822017" w:rsidRPr="00CF5526">
        <w:rPr>
          <w:rFonts w:hAnsi="標楷體" w:hint="eastAsia"/>
          <w:b/>
          <w:color w:val="000000" w:themeColor="text1"/>
        </w:rPr>
        <w:t>○○</w:t>
      </w:r>
      <w:r w:rsidR="00E50685" w:rsidRPr="00CF5526">
        <w:rPr>
          <w:rFonts w:hint="eastAsia"/>
          <w:b/>
          <w:color w:val="000000" w:themeColor="text1"/>
        </w:rPr>
        <w:t>機構之督導查核，對該機構發生性侵害事件卻未依規定通報、違法超收個案申報不實資料、將超收個案收容於</w:t>
      </w:r>
      <w:r w:rsidR="00D60D12" w:rsidRPr="00CF5526">
        <w:rPr>
          <w:rFonts w:hint="eastAsia"/>
          <w:b/>
          <w:color w:val="000000" w:themeColor="text1"/>
        </w:rPr>
        <w:t>1處立案、4</w:t>
      </w:r>
      <w:r w:rsidR="00E50685" w:rsidRPr="00CF5526">
        <w:rPr>
          <w:rFonts w:hint="eastAsia"/>
          <w:b/>
          <w:color w:val="000000" w:themeColor="text1"/>
        </w:rPr>
        <w:t>處未經許可的安置處所，以及該機構受託兼辦更生保護會</w:t>
      </w:r>
      <w:r w:rsidR="001C635E" w:rsidRPr="00CF5526">
        <w:rPr>
          <w:rFonts w:hAnsi="標楷體" w:hint="eastAsia"/>
          <w:b/>
          <w:color w:val="000000" w:themeColor="text1"/>
        </w:rPr>
        <w:t>○○</w:t>
      </w:r>
      <w:r w:rsidR="00E50685" w:rsidRPr="00CF5526">
        <w:rPr>
          <w:rFonts w:hint="eastAsia"/>
          <w:b/>
          <w:color w:val="000000" w:themeColor="text1"/>
        </w:rPr>
        <w:t>兒童學苑業務，違反兼辦其他業務、主管及生活輔導人員應為專任之</w:t>
      </w:r>
      <w:r w:rsidR="00071D92" w:rsidRPr="00CF5526">
        <w:rPr>
          <w:rFonts w:hint="eastAsia"/>
          <w:b/>
          <w:color w:val="000000" w:themeColor="text1"/>
        </w:rPr>
        <w:t>規定等</w:t>
      </w:r>
      <w:proofErr w:type="gramStart"/>
      <w:r w:rsidR="00071D92" w:rsidRPr="00CF5526">
        <w:rPr>
          <w:rFonts w:hint="eastAsia"/>
          <w:b/>
          <w:color w:val="000000" w:themeColor="text1"/>
        </w:rPr>
        <w:t>諸多違</w:t>
      </w:r>
      <w:proofErr w:type="gramEnd"/>
      <w:r w:rsidR="00071D92" w:rsidRPr="00CF5526">
        <w:rPr>
          <w:rFonts w:hint="eastAsia"/>
          <w:b/>
          <w:color w:val="000000" w:themeColor="text1"/>
        </w:rPr>
        <w:t>失，對部分地方法院來函通知個案安置公文置之不理，肇致</w:t>
      </w:r>
      <w:r w:rsidR="00E50685" w:rsidRPr="00CF5526">
        <w:rPr>
          <w:rFonts w:hint="eastAsia"/>
          <w:b/>
          <w:color w:val="000000" w:themeColor="text1"/>
        </w:rPr>
        <w:t>該機構於103年至</w:t>
      </w:r>
      <w:proofErr w:type="gramStart"/>
      <w:r w:rsidR="00E50685" w:rsidRPr="00CF5526">
        <w:rPr>
          <w:rFonts w:hint="eastAsia"/>
          <w:b/>
          <w:color w:val="000000" w:themeColor="text1"/>
        </w:rPr>
        <w:t>106年3月間共發生</w:t>
      </w:r>
      <w:proofErr w:type="gramEnd"/>
      <w:r w:rsidR="00E50685" w:rsidRPr="00CF5526">
        <w:rPr>
          <w:rFonts w:hint="eastAsia"/>
          <w:b/>
          <w:color w:val="000000" w:themeColor="text1"/>
        </w:rPr>
        <w:t>21起院生遭性侵害案件</w:t>
      </w:r>
      <w:r w:rsidR="00DF3CA5" w:rsidRPr="00CF5526">
        <w:rPr>
          <w:rFonts w:hint="eastAsia"/>
          <w:b/>
          <w:color w:val="000000" w:themeColor="text1"/>
        </w:rPr>
        <w:t>等重大違失</w:t>
      </w:r>
      <w:r w:rsidR="00A52C76" w:rsidRPr="00CF5526">
        <w:rPr>
          <w:rFonts w:hint="eastAsia"/>
          <w:b/>
          <w:color w:val="000000" w:themeColor="text1"/>
        </w:rPr>
        <w:t>，實難辭監督不周之</w:t>
      </w:r>
      <w:proofErr w:type="gramStart"/>
      <w:r w:rsidR="00A52C76" w:rsidRPr="00CF5526">
        <w:rPr>
          <w:rFonts w:hint="eastAsia"/>
          <w:b/>
          <w:color w:val="000000" w:themeColor="text1"/>
        </w:rPr>
        <w:t>咎</w:t>
      </w:r>
      <w:proofErr w:type="gramEnd"/>
      <w:r w:rsidR="00A52C76" w:rsidRPr="00CF5526">
        <w:rPr>
          <w:rFonts w:hint="eastAsia"/>
          <w:b/>
          <w:color w:val="000000" w:themeColor="text1"/>
        </w:rPr>
        <w:t>，且本</w:t>
      </w:r>
      <w:proofErr w:type="gramStart"/>
      <w:r w:rsidR="00A52C76" w:rsidRPr="00CF5526">
        <w:rPr>
          <w:rFonts w:hint="eastAsia"/>
          <w:b/>
          <w:color w:val="000000" w:themeColor="text1"/>
        </w:rPr>
        <w:t>案</w:t>
      </w:r>
      <w:r w:rsidR="00EF29AC" w:rsidRPr="00CF5526">
        <w:rPr>
          <w:rFonts w:hint="eastAsia"/>
          <w:b/>
          <w:color w:val="000000" w:themeColor="text1"/>
        </w:rPr>
        <w:t>超收</w:t>
      </w:r>
      <w:r w:rsidR="00A52C76" w:rsidRPr="00CF5526">
        <w:rPr>
          <w:rFonts w:hint="eastAsia"/>
          <w:b/>
          <w:color w:val="000000" w:themeColor="text1"/>
        </w:rPr>
        <w:t>事</w:t>
      </w:r>
      <w:proofErr w:type="gramEnd"/>
      <w:r w:rsidR="00A52C76" w:rsidRPr="00CF5526">
        <w:rPr>
          <w:rFonts w:hint="eastAsia"/>
          <w:b/>
          <w:color w:val="000000" w:themeColor="text1"/>
        </w:rPr>
        <w:t>發迄今</w:t>
      </w:r>
      <w:r w:rsidR="00393C45" w:rsidRPr="00CF5526">
        <w:rPr>
          <w:rFonts w:hint="eastAsia"/>
          <w:b/>
          <w:color w:val="000000" w:themeColor="text1"/>
        </w:rPr>
        <w:t>，南投縣政府分別於</w:t>
      </w:r>
      <w:proofErr w:type="gramStart"/>
      <w:r w:rsidR="00393C45" w:rsidRPr="00CF5526">
        <w:rPr>
          <w:rFonts w:hint="eastAsia"/>
          <w:b/>
          <w:color w:val="000000" w:themeColor="text1"/>
        </w:rPr>
        <w:t>105</w:t>
      </w:r>
      <w:proofErr w:type="gramEnd"/>
      <w:r w:rsidR="00393C45" w:rsidRPr="00CF5526">
        <w:rPr>
          <w:rFonts w:hint="eastAsia"/>
          <w:b/>
          <w:color w:val="000000" w:themeColor="text1"/>
        </w:rPr>
        <w:t>年度第2次及第3次</w:t>
      </w:r>
      <w:proofErr w:type="gramStart"/>
      <w:r w:rsidR="00393C45" w:rsidRPr="00CF5526">
        <w:rPr>
          <w:rFonts w:hint="eastAsia"/>
          <w:b/>
          <w:color w:val="000000" w:themeColor="text1"/>
        </w:rPr>
        <w:t>全國衛政及</w:t>
      </w:r>
      <w:proofErr w:type="gramEnd"/>
      <w:r w:rsidR="00393C45" w:rsidRPr="00CF5526">
        <w:rPr>
          <w:rFonts w:hint="eastAsia"/>
          <w:b/>
          <w:color w:val="000000" w:themeColor="text1"/>
        </w:rPr>
        <w:t>社政首長聯繫會議向衛生福利部提出協助請求</w:t>
      </w:r>
      <w:r w:rsidR="00652E18" w:rsidRPr="00CF5526">
        <w:rPr>
          <w:rFonts w:hint="eastAsia"/>
          <w:b/>
          <w:color w:val="000000" w:themeColor="text1"/>
        </w:rPr>
        <w:t>未果</w:t>
      </w:r>
      <w:r w:rsidR="00393C45" w:rsidRPr="00CF5526">
        <w:rPr>
          <w:rFonts w:hint="eastAsia"/>
          <w:b/>
          <w:color w:val="000000" w:themeColor="text1"/>
        </w:rPr>
        <w:t>，</w:t>
      </w:r>
      <w:proofErr w:type="gramStart"/>
      <w:r w:rsidR="0056028F" w:rsidRPr="00CF5526">
        <w:rPr>
          <w:rFonts w:hint="eastAsia"/>
          <w:b/>
          <w:color w:val="000000" w:themeColor="text1"/>
        </w:rPr>
        <w:t>該部僅消極</w:t>
      </w:r>
      <w:proofErr w:type="gramEnd"/>
      <w:r w:rsidR="0056028F" w:rsidRPr="00CF5526">
        <w:rPr>
          <w:rFonts w:hint="eastAsia"/>
          <w:b/>
          <w:color w:val="000000" w:themeColor="text1"/>
        </w:rPr>
        <w:t>去文，</w:t>
      </w:r>
      <w:r w:rsidR="00A52C76" w:rsidRPr="00CF5526">
        <w:rPr>
          <w:rFonts w:hint="eastAsia"/>
          <w:b/>
          <w:color w:val="000000" w:themeColor="text1"/>
        </w:rPr>
        <w:t>未見該部提出檢討</w:t>
      </w:r>
      <w:r w:rsidR="00DF3CA5" w:rsidRPr="00CF5526">
        <w:rPr>
          <w:rFonts w:hint="eastAsia"/>
          <w:b/>
          <w:color w:val="000000" w:themeColor="text1"/>
        </w:rPr>
        <w:t>，</w:t>
      </w:r>
      <w:r w:rsidR="00A52C76" w:rsidRPr="00CF5526">
        <w:rPr>
          <w:rFonts w:hint="eastAsia"/>
          <w:b/>
          <w:color w:val="000000" w:themeColor="text1"/>
        </w:rPr>
        <w:t>顯有怠忽</w:t>
      </w:r>
      <w:r w:rsidR="00DF3CA5" w:rsidRPr="00CF5526">
        <w:rPr>
          <w:rFonts w:hint="eastAsia"/>
          <w:b/>
          <w:color w:val="000000" w:themeColor="text1"/>
        </w:rPr>
        <w:t>，</w:t>
      </w:r>
      <w:r w:rsidR="00A52C76" w:rsidRPr="00CF5526">
        <w:rPr>
          <w:rFonts w:hint="eastAsia"/>
          <w:b/>
          <w:color w:val="000000" w:themeColor="text1"/>
        </w:rPr>
        <w:t>核有違失</w:t>
      </w:r>
      <w:r w:rsidR="00DF3CA5" w:rsidRPr="00CF5526">
        <w:rPr>
          <w:rFonts w:hint="eastAsia"/>
          <w:color w:val="000000" w:themeColor="text1"/>
        </w:rPr>
        <w:t>。</w:t>
      </w:r>
      <w:bookmarkEnd w:id="198"/>
    </w:p>
    <w:p w:rsidR="005607B0" w:rsidRPr="00CF5526" w:rsidRDefault="00FB329D" w:rsidP="00211118">
      <w:pPr>
        <w:pStyle w:val="3"/>
        <w:rPr>
          <w:rFonts w:hAnsi="標楷體"/>
          <w:color w:val="000000" w:themeColor="text1"/>
        </w:rPr>
      </w:pPr>
      <w:bookmarkStart w:id="199" w:name="_Toc517636801"/>
      <w:bookmarkStart w:id="200" w:name="_Toc517710705"/>
      <w:bookmarkStart w:id="201" w:name="_Toc518141236"/>
      <w:bookmarkStart w:id="202" w:name="_Toc518479527"/>
      <w:bookmarkStart w:id="203" w:name="_Toc519763732"/>
      <w:bookmarkStart w:id="204" w:name="_Toc520385430"/>
      <w:bookmarkStart w:id="205" w:name="_Toc520458637"/>
      <w:bookmarkStart w:id="206" w:name="_Toc520647825"/>
      <w:proofErr w:type="gramStart"/>
      <w:r w:rsidRPr="00CF5526">
        <w:rPr>
          <w:rFonts w:hint="eastAsia"/>
          <w:color w:val="000000" w:themeColor="text1"/>
        </w:rPr>
        <w:t>按兒少權</w:t>
      </w:r>
      <w:proofErr w:type="gramEnd"/>
      <w:r w:rsidRPr="00CF5526">
        <w:rPr>
          <w:rFonts w:hint="eastAsia"/>
          <w:color w:val="000000" w:themeColor="text1"/>
        </w:rPr>
        <w:t>法第</w:t>
      </w:r>
      <w:r w:rsidR="00357BC5" w:rsidRPr="00CF5526">
        <w:rPr>
          <w:rFonts w:hint="eastAsia"/>
          <w:color w:val="000000" w:themeColor="text1"/>
        </w:rPr>
        <w:t>8條第2、4款規定：</w:t>
      </w:r>
      <w:r w:rsidR="00357BC5" w:rsidRPr="00CF5526">
        <w:rPr>
          <w:rFonts w:hAnsi="標楷體" w:hint="eastAsia"/>
          <w:color w:val="000000" w:themeColor="text1"/>
        </w:rPr>
        <w:t>「</w:t>
      </w:r>
      <w:r w:rsidR="00357BC5" w:rsidRPr="00CF5526">
        <w:rPr>
          <w:rFonts w:hint="eastAsia"/>
          <w:color w:val="000000" w:themeColor="text1"/>
        </w:rPr>
        <w:t>下列事項，由中央主管機關掌理。但涉及中央目的事業主管機關職掌，依法應由中央目的事業主管機關</w:t>
      </w:r>
      <w:proofErr w:type="gramStart"/>
      <w:r w:rsidR="00357BC5" w:rsidRPr="00CF5526">
        <w:rPr>
          <w:rFonts w:hint="eastAsia"/>
          <w:color w:val="000000" w:themeColor="text1"/>
        </w:rPr>
        <w:t>掌理者</w:t>
      </w:r>
      <w:proofErr w:type="gramEnd"/>
      <w:r w:rsidR="00357BC5" w:rsidRPr="00CF5526">
        <w:rPr>
          <w:rFonts w:hint="eastAsia"/>
          <w:color w:val="000000" w:themeColor="text1"/>
        </w:rPr>
        <w:t>，從其規定：</w:t>
      </w:r>
      <w:r w:rsidR="00357BC5" w:rsidRPr="00CF5526">
        <w:rPr>
          <w:color w:val="000000" w:themeColor="text1"/>
        </w:rPr>
        <w:t>…</w:t>
      </w:r>
      <w:proofErr w:type="gramStart"/>
      <w:r w:rsidR="00357BC5" w:rsidRPr="00CF5526">
        <w:rPr>
          <w:color w:val="000000" w:themeColor="text1"/>
        </w:rPr>
        <w:t>…</w:t>
      </w:r>
      <w:proofErr w:type="gramEnd"/>
      <w:r w:rsidR="00357BC5" w:rsidRPr="00CF5526">
        <w:rPr>
          <w:rFonts w:hint="eastAsia"/>
          <w:color w:val="000000" w:themeColor="text1"/>
        </w:rPr>
        <w:t>二、對直轄市、縣（市）政府執行兒童及少年福利之監督及協調事項。</w:t>
      </w:r>
      <w:r w:rsidR="00357BC5" w:rsidRPr="00CF5526">
        <w:rPr>
          <w:color w:val="000000" w:themeColor="text1"/>
        </w:rPr>
        <w:t>…</w:t>
      </w:r>
      <w:proofErr w:type="gramStart"/>
      <w:r w:rsidR="00357BC5" w:rsidRPr="00CF5526">
        <w:rPr>
          <w:color w:val="000000" w:themeColor="text1"/>
        </w:rPr>
        <w:t>…</w:t>
      </w:r>
      <w:proofErr w:type="gramEnd"/>
      <w:r w:rsidR="00357BC5" w:rsidRPr="00CF5526">
        <w:rPr>
          <w:rFonts w:hint="eastAsia"/>
          <w:color w:val="000000" w:themeColor="text1"/>
        </w:rPr>
        <w:t>四、兒童及少年福利事業之策劃、獎助及評鑑之規劃事項。</w:t>
      </w:r>
      <w:r w:rsidR="00357BC5" w:rsidRPr="00CF5526">
        <w:rPr>
          <w:color w:val="000000" w:themeColor="text1"/>
        </w:rPr>
        <w:t>…</w:t>
      </w:r>
      <w:proofErr w:type="gramStart"/>
      <w:r w:rsidR="00357BC5" w:rsidRPr="00CF5526">
        <w:rPr>
          <w:color w:val="000000" w:themeColor="text1"/>
        </w:rPr>
        <w:t>…</w:t>
      </w:r>
      <w:proofErr w:type="gramEnd"/>
      <w:r w:rsidR="00357BC5" w:rsidRPr="00CF5526">
        <w:rPr>
          <w:rFonts w:hAnsi="標楷體" w:hint="eastAsia"/>
          <w:color w:val="000000" w:themeColor="text1"/>
        </w:rPr>
        <w:t>」</w:t>
      </w:r>
      <w:r w:rsidR="00357BC5" w:rsidRPr="00CF5526">
        <w:rPr>
          <w:rFonts w:hint="eastAsia"/>
          <w:color w:val="000000" w:themeColor="text1"/>
        </w:rPr>
        <w:t>同法第84條第2項規定</w:t>
      </w:r>
      <w:r w:rsidR="00E44420" w:rsidRPr="00CF5526">
        <w:rPr>
          <w:rFonts w:hint="eastAsia"/>
          <w:color w:val="000000" w:themeColor="text1"/>
        </w:rPr>
        <w:t>：</w:t>
      </w:r>
      <w:r w:rsidR="00E44420" w:rsidRPr="00CF5526">
        <w:rPr>
          <w:rFonts w:hAnsi="標楷體" w:hint="eastAsia"/>
          <w:color w:val="000000" w:themeColor="text1"/>
        </w:rPr>
        <w:t>「</w:t>
      </w:r>
      <w:r w:rsidR="00E44420" w:rsidRPr="00CF5526">
        <w:rPr>
          <w:rFonts w:hint="eastAsia"/>
          <w:color w:val="000000" w:themeColor="text1"/>
        </w:rPr>
        <w:t>主管機關應辦理輔導、監督、檢查、獎勵及定期評鑑兒童及少年福利機構並公布評鑑報告及結果</w:t>
      </w:r>
      <w:r w:rsidR="00B004E1" w:rsidRPr="00CF5526">
        <w:rPr>
          <w:rFonts w:hint="eastAsia"/>
          <w:color w:val="000000" w:themeColor="text1"/>
        </w:rPr>
        <w:t>。</w:t>
      </w:r>
      <w:r w:rsidR="00E44420" w:rsidRPr="00CF5526">
        <w:rPr>
          <w:rFonts w:hAnsi="標楷體" w:hint="eastAsia"/>
          <w:color w:val="000000" w:themeColor="text1"/>
        </w:rPr>
        <w:t>」</w:t>
      </w:r>
      <w:r w:rsidR="00B004E1" w:rsidRPr="00CF5526">
        <w:rPr>
          <w:rFonts w:hAnsi="標楷體" w:hint="eastAsia"/>
          <w:color w:val="000000" w:themeColor="text1"/>
        </w:rPr>
        <w:t>「衛生福利部兒童及少年福利機構評鑑及獎勵辦法」第3條規定：「衛生</w:t>
      </w:r>
      <w:proofErr w:type="gramStart"/>
      <w:r w:rsidR="00B004E1" w:rsidRPr="00CF5526">
        <w:rPr>
          <w:rFonts w:hAnsi="標楷體" w:hint="eastAsia"/>
          <w:color w:val="000000" w:themeColor="text1"/>
        </w:rPr>
        <w:t>福利部應成立</w:t>
      </w:r>
      <w:proofErr w:type="gramEnd"/>
      <w:r w:rsidR="00B004E1" w:rsidRPr="00CF5526">
        <w:rPr>
          <w:rFonts w:hAnsi="標楷體" w:hint="eastAsia"/>
          <w:color w:val="000000" w:themeColor="text1"/>
        </w:rPr>
        <w:t>評鑑小組，負責協調、規劃與執行評鑑及其他有關兒童及少年福利機構評鑑事宜。」</w:t>
      </w:r>
      <w:r w:rsidR="00E069B9" w:rsidRPr="00CF5526">
        <w:rPr>
          <w:rFonts w:hAnsi="標楷體" w:hint="eastAsia"/>
          <w:color w:val="000000" w:themeColor="text1"/>
        </w:rPr>
        <w:t>第8條前段：「本部對於兒童及少年福利機構之評鑑，以每三年一次為原則。」</w:t>
      </w:r>
      <w:r w:rsidR="00357BC5" w:rsidRPr="00CF5526">
        <w:rPr>
          <w:rFonts w:hAnsi="標楷體" w:hint="eastAsia"/>
          <w:color w:val="000000" w:themeColor="text1"/>
        </w:rPr>
        <w:t>是</w:t>
      </w:r>
      <w:proofErr w:type="gramStart"/>
      <w:r w:rsidR="00357BC5" w:rsidRPr="00CF5526">
        <w:rPr>
          <w:rFonts w:hAnsi="標楷體" w:hint="eastAsia"/>
          <w:color w:val="000000" w:themeColor="text1"/>
        </w:rPr>
        <w:t>以</w:t>
      </w:r>
      <w:proofErr w:type="gramEnd"/>
      <w:r w:rsidR="00357BC5" w:rsidRPr="00CF5526">
        <w:rPr>
          <w:rFonts w:hAnsi="標楷體" w:hint="eastAsia"/>
          <w:color w:val="000000" w:themeColor="text1"/>
        </w:rPr>
        <w:t>，</w:t>
      </w:r>
      <w:r w:rsidR="00357BC5" w:rsidRPr="00CF5526">
        <w:rPr>
          <w:rFonts w:hint="eastAsia"/>
          <w:color w:val="000000" w:themeColor="text1"/>
        </w:rPr>
        <w:t>衛生福利</w:t>
      </w:r>
      <w:r w:rsidR="00AD55AC" w:rsidRPr="00CF5526">
        <w:rPr>
          <w:rFonts w:hint="eastAsia"/>
          <w:color w:val="000000" w:themeColor="text1"/>
        </w:rPr>
        <w:t>部負</w:t>
      </w:r>
      <w:r w:rsidR="00357BC5" w:rsidRPr="00CF5526">
        <w:rPr>
          <w:rFonts w:hint="eastAsia"/>
          <w:color w:val="000000" w:themeColor="text1"/>
        </w:rPr>
        <w:t>責</w:t>
      </w:r>
      <w:r w:rsidR="00F15D9C" w:rsidRPr="00CF5526">
        <w:rPr>
          <w:rFonts w:hint="eastAsia"/>
          <w:color w:val="000000" w:themeColor="text1"/>
        </w:rPr>
        <w:t>督導直轄市、縣（市）主管機關管理當地兒少安置機構等事宜，並應成立評鑑小組，負責協調、規劃與執行評鑑及其他有關兒童及少年福利機構評鑑事宜。</w:t>
      </w:r>
      <w:bookmarkEnd w:id="199"/>
      <w:proofErr w:type="gramStart"/>
      <w:r w:rsidR="00211118" w:rsidRPr="00CF5526">
        <w:rPr>
          <w:rFonts w:hint="eastAsia"/>
          <w:color w:val="000000" w:themeColor="text1"/>
        </w:rPr>
        <w:t>另</w:t>
      </w:r>
      <w:proofErr w:type="gramEnd"/>
      <w:r w:rsidR="00211118" w:rsidRPr="00CF5526">
        <w:rPr>
          <w:rFonts w:hint="eastAsia"/>
          <w:color w:val="000000" w:themeColor="text1"/>
        </w:rPr>
        <w:t>，據</w:t>
      </w:r>
      <w:proofErr w:type="gramStart"/>
      <w:r w:rsidR="00211118" w:rsidRPr="00CF5526">
        <w:rPr>
          <w:rFonts w:hint="eastAsia"/>
          <w:color w:val="000000" w:themeColor="text1"/>
        </w:rPr>
        <w:t>104</w:t>
      </w:r>
      <w:proofErr w:type="gramEnd"/>
      <w:r w:rsidR="00211118" w:rsidRPr="00CF5526">
        <w:rPr>
          <w:rFonts w:hint="eastAsia"/>
          <w:color w:val="000000" w:themeColor="text1"/>
        </w:rPr>
        <w:t>年度兒童及少安置教養機構聯合評鑑實施計</w:t>
      </w:r>
      <w:r w:rsidR="00211118" w:rsidRPr="00CF5526">
        <w:rPr>
          <w:rFonts w:hint="eastAsia"/>
          <w:color w:val="000000" w:themeColor="text1"/>
        </w:rPr>
        <w:lastRenderedPageBreak/>
        <w:t>畫指出，辦理評鑑的目的在於：</w:t>
      </w:r>
      <w:r w:rsidR="00211118" w:rsidRPr="00CF5526">
        <w:rPr>
          <w:rFonts w:ascii="新細明體" w:eastAsia="新細明體" w:hAnsi="新細明體" w:hint="eastAsia"/>
          <w:color w:val="000000" w:themeColor="text1"/>
        </w:rPr>
        <w:t>「</w:t>
      </w:r>
      <w:r w:rsidR="00211118" w:rsidRPr="00CF5526">
        <w:rPr>
          <w:rFonts w:hint="eastAsia"/>
          <w:color w:val="000000" w:themeColor="text1"/>
        </w:rPr>
        <w:t>提升兒童及少年安置教養機構服務品質，保障接受服務者之權益，辦理評鑑以瞭解各機構業務推展狀況，善盡主管機關對機構之輔導、監督職責，對於經評鑑優良之機構給予獎勵，評鑑欠佳需要特別協助之機構則輔導改善，以促進其業務推動及發展。</w:t>
      </w:r>
      <w:r w:rsidR="00211118" w:rsidRPr="00CF5526">
        <w:rPr>
          <w:rFonts w:ascii="新細明體" w:eastAsia="新細明體" w:hAnsi="新細明體" w:hint="eastAsia"/>
          <w:color w:val="000000" w:themeColor="text1"/>
        </w:rPr>
        <w:t>」</w:t>
      </w:r>
      <w:bookmarkEnd w:id="200"/>
      <w:bookmarkEnd w:id="201"/>
      <w:bookmarkEnd w:id="202"/>
      <w:bookmarkEnd w:id="203"/>
      <w:bookmarkEnd w:id="204"/>
      <w:bookmarkEnd w:id="205"/>
      <w:bookmarkEnd w:id="206"/>
    </w:p>
    <w:p w:rsidR="00357BC5" w:rsidRPr="00CF5526" w:rsidRDefault="0000598B" w:rsidP="00A36002">
      <w:pPr>
        <w:pStyle w:val="3"/>
        <w:rPr>
          <w:color w:val="000000" w:themeColor="text1"/>
        </w:rPr>
      </w:pPr>
      <w:bookmarkStart w:id="207" w:name="_Toc517636802"/>
      <w:bookmarkStart w:id="208" w:name="_Toc517710706"/>
      <w:bookmarkStart w:id="209" w:name="_Toc518141237"/>
      <w:bookmarkStart w:id="210" w:name="_Toc518479528"/>
      <w:bookmarkStart w:id="211" w:name="_Toc519763733"/>
      <w:bookmarkStart w:id="212" w:name="_Toc520385431"/>
      <w:bookmarkStart w:id="213" w:name="_Toc520458638"/>
      <w:bookmarkStart w:id="214" w:name="_Toc520647826"/>
      <w:r w:rsidRPr="00CF5526">
        <w:rPr>
          <w:rFonts w:hint="eastAsia"/>
          <w:color w:val="000000" w:themeColor="text1"/>
        </w:rPr>
        <w:t>衛生</w:t>
      </w:r>
      <w:proofErr w:type="gramStart"/>
      <w:r w:rsidRPr="00CF5526">
        <w:rPr>
          <w:rFonts w:hint="eastAsia"/>
          <w:color w:val="000000" w:themeColor="text1"/>
        </w:rPr>
        <w:t>福利部於</w:t>
      </w:r>
      <w:r w:rsidR="00E069B9" w:rsidRPr="00CF5526">
        <w:rPr>
          <w:rFonts w:hint="eastAsia"/>
          <w:color w:val="000000" w:themeColor="text1"/>
        </w:rPr>
        <w:t>辦理</w:t>
      </w:r>
      <w:proofErr w:type="gramEnd"/>
      <w:r w:rsidRPr="00CF5526">
        <w:rPr>
          <w:rFonts w:hint="eastAsia"/>
          <w:color w:val="000000" w:themeColor="text1"/>
        </w:rPr>
        <w:t>104年兒少安置機構</w:t>
      </w:r>
      <w:r w:rsidR="00E069B9" w:rsidRPr="00CF5526">
        <w:rPr>
          <w:rFonts w:hint="eastAsia"/>
          <w:color w:val="000000" w:themeColor="text1"/>
        </w:rPr>
        <w:t>聯合</w:t>
      </w:r>
      <w:r w:rsidRPr="00CF5526">
        <w:rPr>
          <w:rFonts w:hint="eastAsia"/>
          <w:color w:val="000000" w:themeColor="text1"/>
        </w:rPr>
        <w:t>評鑑時，竟未發現南投</w:t>
      </w:r>
      <w:r w:rsidR="00822017" w:rsidRPr="00CF5526">
        <w:rPr>
          <w:rFonts w:hAnsi="標楷體" w:hint="eastAsia"/>
          <w:color w:val="000000" w:themeColor="text1"/>
        </w:rPr>
        <w:t>○○</w:t>
      </w:r>
      <w:r w:rsidRPr="00CF5526">
        <w:rPr>
          <w:rFonts w:hint="eastAsia"/>
          <w:color w:val="000000" w:themeColor="text1"/>
        </w:rPr>
        <w:t>機構嚴重超收情事，顯見該評鑑徒具形式：</w:t>
      </w:r>
      <w:bookmarkEnd w:id="207"/>
      <w:bookmarkEnd w:id="208"/>
      <w:bookmarkEnd w:id="209"/>
      <w:bookmarkEnd w:id="210"/>
      <w:bookmarkEnd w:id="211"/>
      <w:bookmarkEnd w:id="212"/>
      <w:bookmarkEnd w:id="213"/>
      <w:bookmarkEnd w:id="214"/>
    </w:p>
    <w:p w:rsidR="000F4072" w:rsidRPr="00CF5526" w:rsidRDefault="000F4072" w:rsidP="000F4072">
      <w:pPr>
        <w:pStyle w:val="4"/>
        <w:rPr>
          <w:color w:val="000000" w:themeColor="text1"/>
        </w:rPr>
      </w:pPr>
      <w:r w:rsidRPr="00CF5526">
        <w:rPr>
          <w:rFonts w:hint="eastAsia"/>
          <w:color w:val="000000" w:themeColor="text1"/>
        </w:rPr>
        <w:t>南投</w:t>
      </w:r>
      <w:r w:rsidR="00822017" w:rsidRPr="00CF5526">
        <w:rPr>
          <w:rFonts w:hAnsi="標楷體" w:hint="eastAsia"/>
          <w:color w:val="000000" w:themeColor="text1"/>
        </w:rPr>
        <w:t>○○</w:t>
      </w:r>
      <w:r w:rsidR="00822017" w:rsidRPr="00CF5526">
        <w:rPr>
          <w:rFonts w:hint="eastAsia"/>
          <w:color w:val="000000" w:themeColor="text1"/>
        </w:rPr>
        <w:t>機構</w:t>
      </w:r>
      <w:r w:rsidRPr="00CF5526">
        <w:rPr>
          <w:rFonts w:hint="eastAsia"/>
          <w:color w:val="000000" w:themeColor="text1"/>
        </w:rPr>
        <w:t>立案核可收容床位數計19</w:t>
      </w:r>
      <w:r w:rsidR="00537F9F" w:rsidRPr="00CF5526">
        <w:rPr>
          <w:rFonts w:hint="eastAsia"/>
          <w:color w:val="000000" w:themeColor="text1"/>
        </w:rPr>
        <w:t>床，然據南投地檢署查扣之南投</w:t>
      </w:r>
      <w:r w:rsidR="00537F9F" w:rsidRPr="00CF5526">
        <w:rPr>
          <w:rFonts w:hAnsi="標楷體" w:hint="eastAsia"/>
          <w:color w:val="000000" w:themeColor="text1"/>
        </w:rPr>
        <w:t>○○機構</w:t>
      </w:r>
      <w:r w:rsidR="00071D92" w:rsidRPr="00CF5526">
        <w:rPr>
          <w:rFonts w:hint="eastAsia"/>
          <w:color w:val="000000" w:themeColor="text1"/>
        </w:rPr>
        <w:t>「個案總</w:t>
      </w:r>
      <w:proofErr w:type="gramStart"/>
      <w:r w:rsidR="00071D92" w:rsidRPr="00CF5526">
        <w:rPr>
          <w:rFonts w:hint="eastAsia"/>
          <w:color w:val="000000" w:themeColor="text1"/>
        </w:rPr>
        <w:t>覽</w:t>
      </w:r>
      <w:proofErr w:type="gramEnd"/>
      <w:r w:rsidR="00071D92" w:rsidRPr="00CF5526">
        <w:rPr>
          <w:rFonts w:hint="eastAsia"/>
          <w:color w:val="000000" w:themeColor="text1"/>
        </w:rPr>
        <w:t>」資料顯示</w:t>
      </w:r>
      <w:r w:rsidRPr="00CF5526">
        <w:rPr>
          <w:rFonts w:hint="eastAsia"/>
          <w:color w:val="000000" w:themeColor="text1"/>
        </w:rPr>
        <w:t>該機構超收個案情形嚴重，最多高達106人。</w:t>
      </w:r>
      <w:r w:rsidR="00071D92" w:rsidRPr="00CF5526">
        <w:rPr>
          <w:rFonts w:hint="eastAsia"/>
          <w:color w:val="000000" w:themeColor="text1"/>
        </w:rPr>
        <w:t>(詳如表</w:t>
      </w:r>
      <w:r w:rsidR="00D36F04" w:rsidRPr="00CF5526">
        <w:rPr>
          <w:rFonts w:hint="eastAsia"/>
          <w:color w:val="000000" w:themeColor="text1"/>
        </w:rPr>
        <w:t>4)。</w:t>
      </w:r>
    </w:p>
    <w:p w:rsidR="000F4072" w:rsidRPr="00CF5526" w:rsidRDefault="00357BC5" w:rsidP="00F44754">
      <w:pPr>
        <w:pStyle w:val="4"/>
        <w:rPr>
          <w:color w:val="000000" w:themeColor="text1"/>
        </w:rPr>
      </w:pPr>
      <w:r w:rsidRPr="00CF5526">
        <w:rPr>
          <w:rFonts w:hint="eastAsia"/>
          <w:color w:val="000000" w:themeColor="text1"/>
        </w:rPr>
        <w:t>查該機構於101年12月許可設立，於104年第一次接受</w:t>
      </w:r>
      <w:r w:rsidR="000F4072" w:rsidRPr="00CF5526">
        <w:rPr>
          <w:rFonts w:hint="eastAsia"/>
          <w:color w:val="000000" w:themeColor="text1"/>
        </w:rPr>
        <w:t>兒童及少年安置及教養機構聯合評鑑，</w:t>
      </w:r>
      <w:r w:rsidR="006A7BFE" w:rsidRPr="00CF5526">
        <w:rPr>
          <w:rFonts w:hint="eastAsia"/>
          <w:color w:val="000000" w:themeColor="text1"/>
        </w:rPr>
        <w:t>據</w:t>
      </w:r>
      <w:proofErr w:type="gramStart"/>
      <w:r w:rsidR="006A7BFE" w:rsidRPr="00CF5526">
        <w:rPr>
          <w:rFonts w:hint="eastAsia"/>
          <w:color w:val="000000" w:themeColor="text1"/>
        </w:rPr>
        <w:t>104</w:t>
      </w:r>
      <w:proofErr w:type="gramEnd"/>
      <w:r w:rsidR="006A7BFE" w:rsidRPr="00CF5526">
        <w:rPr>
          <w:rFonts w:hint="eastAsia"/>
          <w:color w:val="000000" w:themeColor="text1"/>
        </w:rPr>
        <w:t>年度兒童及少安置教養機構聯合評鑑實施計畫指出，</w:t>
      </w:r>
      <w:r w:rsidR="00F44754" w:rsidRPr="00CF5526">
        <w:rPr>
          <w:rFonts w:hint="eastAsia"/>
          <w:color w:val="000000" w:themeColor="text1"/>
        </w:rPr>
        <w:t>評鑑項目包含：(</w:t>
      </w:r>
      <w:proofErr w:type="gramStart"/>
      <w:r w:rsidR="00F44754" w:rsidRPr="00CF5526">
        <w:rPr>
          <w:rFonts w:hint="eastAsia"/>
          <w:color w:val="000000" w:themeColor="text1"/>
        </w:rPr>
        <w:t>一</w:t>
      </w:r>
      <w:proofErr w:type="gramEnd"/>
      <w:r w:rsidR="00F44754" w:rsidRPr="00CF5526">
        <w:rPr>
          <w:rFonts w:hint="eastAsia"/>
          <w:color w:val="000000" w:themeColor="text1"/>
        </w:rPr>
        <w:t>)行政組織與經營管理。(二)建築物環境與設施設備。(三)專業服務。(四)權益保障。(五)機構特色或專業服務。</w:t>
      </w:r>
      <w:proofErr w:type="gramStart"/>
      <w:r w:rsidR="000F4072" w:rsidRPr="00CF5526">
        <w:rPr>
          <w:rFonts w:hint="eastAsia"/>
          <w:color w:val="000000" w:themeColor="text1"/>
        </w:rPr>
        <w:t>該部</w:t>
      </w:r>
      <w:r w:rsidR="001F3F54" w:rsidRPr="00CF5526">
        <w:rPr>
          <w:rFonts w:hint="eastAsia"/>
          <w:color w:val="000000" w:themeColor="text1"/>
        </w:rPr>
        <w:t>於</w:t>
      </w:r>
      <w:r w:rsidR="00A36002" w:rsidRPr="00CF5526">
        <w:rPr>
          <w:rFonts w:hint="eastAsia"/>
          <w:color w:val="000000" w:themeColor="text1"/>
        </w:rPr>
        <w:t>104</w:t>
      </w:r>
      <w:r w:rsidR="000F4072" w:rsidRPr="00CF5526">
        <w:rPr>
          <w:rFonts w:hint="eastAsia"/>
          <w:color w:val="000000" w:themeColor="text1"/>
        </w:rPr>
        <w:t>年</w:t>
      </w:r>
      <w:r w:rsidR="00A36002" w:rsidRPr="00CF5526">
        <w:rPr>
          <w:rFonts w:hint="eastAsia"/>
          <w:color w:val="000000" w:themeColor="text1"/>
        </w:rPr>
        <w:t>8</w:t>
      </w:r>
      <w:r w:rsidR="000F4072" w:rsidRPr="00CF5526">
        <w:rPr>
          <w:rFonts w:hint="eastAsia"/>
          <w:color w:val="000000" w:themeColor="text1"/>
        </w:rPr>
        <w:t>月</w:t>
      </w:r>
      <w:r w:rsidR="00A36002" w:rsidRPr="00CF5526">
        <w:rPr>
          <w:rFonts w:hint="eastAsia"/>
          <w:color w:val="000000" w:themeColor="text1"/>
        </w:rPr>
        <w:t>7</w:t>
      </w:r>
      <w:r w:rsidR="000F4072" w:rsidRPr="00CF5526">
        <w:rPr>
          <w:rFonts w:hint="eastAsia"/>
          <w:color w:val="000000" w:themeColor="text1"/>
        </w:rPr>
        <w:t>日</w:t>
      </w:r>
      <w:proofErr w:type="gramEnd"/>
      <w:r w:rsidR="000F4072" w:rsidRPr="00CF5526">
        <w:rPr>
          <w:rFonts w:hint="eastAsia"/>
          <w:color w:val="000000" w:themeColor="text1"/>
        </w:rPr>
        <w:t>會同南投縣政府赴該機構實施評鑑</w:t>
      </w:r>
      <w:r w:rsidR="001F3F54" w:rsidRPr="00CF5526">
        <w:rPr>
          <w:rFonts w:hint="eastAsia"/>
          <w:color w:val="000000" w:themeColor="text1"/>
        </w:rPr>
        <w:t>，未發現該機構超收的問題</w:t>
      </w:r>
      <w:r w:rsidR="000F4072" w:rsidRPr="00CF5526">
        <w:rPr>
          <w:rFonts w:hint="eastAsia"/>
          <w:color w:val="000000" w:themeColor="text1"/>
        </w:rPr>
        <w:t>。該安置機構</w:t>
      </w:r>
      <w:r w:rsidR="00AC0B0D" w:rsidRPr="00CF5526">
        <w:rPr>
          <w:rFonts w:hint="eastAsia"/>
          <w:color w:val="000000" w:themeColor="text1"/>
        </w:rPr>
        <w:t>接</w:t>
      </w:r>
      <w:r w:rsidR="00A44D80" w:rsidRPr="00CF5526">
        <w:rPr>
          <w:rFonts w:hint="eastAsia"/>
          <w:color w:val="000000" w:themeColor="text1"/>
        </w:rPr>
        <w:t>受</w:t>
      </w:r>
      <w:r w:rsidR="000F4072" w:rsidRPr="00CF5526">
        <w:rPr>
          <w:rFonts w:hint="eastAsia"/>
          <w:color w:val="000000" w:themeColor="text1"/>
        </w:rPr>
        <w:t>評鑑結果為丁等，南投縣政府表示：「於辦理104年聯合評鑑時，當天資料及少年人數皆符合規定，未發現有超收情事」</w:t>
      </w:r>
      <w:r w:rsidR="00AC0B0D" w:rsidRPr="00CF5526">
        <w:rPr>
          <w:rFonts w:hint="eastAsia"/>
          <w:color w:val="000000" w:themeColor="text1"/>
        </w:rPr>
        <w:t>等語</w:t>
      </w:r>
      <w:r w:rsidR="000F4072" w:rsidRPr="00CF5526">
        <w:rPr>
          <w:rFonts w:hint="eastAsia"/>
          <w:color w:val="000000" w:themeColor="text1"/>
        </w:rPr>
        <w:t>。</w:t>
      </w:r>
    </w:p>
    <w:p w:rsidR="000F4072" w:rsidRPr="00CF5526" w:rsidRDefault="00AC0B0D" w:rsidP="00403299">
      <w:pPr>
        <w:pStyle w:val="4"/>
        <w:rPr>
          <w:color w:val="000000" w:themeColor="text1"/>
        </w:rPr>
      </w:pPr>
      <w:r w:rsidRPr="00CF5526">
        <w:rPr>
          <w:rFonts w:hAnsi="標楷體" w:hint="eastAsia"/>
          <w:color w:val="000000" w:themeColor="text1"/>
        </w:rPr>
        <w:t>衛生</w:t>
      </w:r>
      <w:proofErr w:type="gramStart"/>
      <w:r w:rsidRPr="00CF5526">
        <w:rPr>
          <w:rFonts w:hAnsi="標楷體" w:hint="eastAsia"/>
          <w:color w:val="000000" w:themeColor="text1"/>
        </w:rPr>
        <w:t>福利部</w:t>
      </w:r>
      <w:r w:rsidR="008A080D" w:rsidRPr="00CF5526">
        <w:rPr>
          <w:rFonts w:hAnsi="標楷體" w:hint="eastAsia"/>
          <w:color w:val="000000" w:themeColor="text1"/>
        </w:rPr>
        <w:t>遲至</w:t>
      </w:r>
      <w:proofErr w:type="gramEnd"/>
      <w:r w:rsidR="008A080D" w:rsidRPr="00CF5526">
        <w:rPr>
          <w:rFonts w:hAnsi="標楷體" w:hint="eastAsia"/>
          <w:color w:val="000000" w:themeColor="text1"/>
        </w:rPr>
        <w:t>105年6月16日始知該機構超收，</w:t>
      </w:r>
      <w:proofErr w:type="gramStart"/>
      <w:r w:rsidR="000F4072" w:rsidRPr="00CF5526">
        <w:rPr>
          <w:rFonts w:hAnsi="標楷體" w:hint="eastAsia"/>
          <w:color w:val="000000" w:themeColor="text1"/>
        </w:rPr>
        <w:t>該部查復</w:t>
      </w:r>
      <w:proofErr w:type="gramEnd"/>
      <w:r w:rsidR="000F4072" w:rsidRPr="00CF5526">
        <w:rPr>
          <w:rFonts w:hAnsi="標楷體" w:hint="eastAsia"/>
          <w:color w:val="000000" w:themeColor="text1"/>
        </w:rPr>
        <w:t>表示：「</w:t>
      </w:r>
      <w:r w:rsidR="001F3F54" w:rsidRPr="00CF5526">
        <w:rPr>
          <w:rFonts w:hint="eastAsia"/>
          <w:color w:val="000000" w:themeColor="text1"/>
        </w:rPr>
        <w:t>本部知悉該安置機構超收事實，係於105年6月16日南投縣政府函知本</w:t>
      </w:r>
      <w:proofErr w:type="gramStart"/>
      <w:r w:rsidR="001F3F54" w:rsidRPr="00CF5526">
        <w:rPr>
          <w:rFonts w:hint="eastAsia"/>
          <w:color w:val="000000" w:themeColor="text1"/>
        </w:rPr>
        <w:t>部社家署</w:t>
      </w:r>
      <w:proofErr w:type="gramEnd"/>
      <w:r w:rsidR="001F3F54" w:rsidRPr="00CF5526">
        <w:rPr>
          <w:rFonts w:hint="eastAsia"/>
          <w:color w:val="000000" w:themeColor="text1"/>
        </w:rPr>
        <w:t>有關該安置機構105年6月6日邀集各地方法院召開機構安置輔導會議相關事宜，於會議資料提及該安置機構有40位少年就讀</w:t>
      </w:r>
      <w:r w:rsidR="00FE31F0" w:rsidRPr="00CF5526">
        <w:rPr>
          <w:rFonts w:hAnsi="標楷體" w:hint="eastAsia"/>
          <w:color w:val="000000" w:themeColor="text1"/>
        </w:rPr>
        <w:t>○○</w:t>
      </w:r>
      <w:r w:rsidR="001F3F54" w:rsidRPr="00CF5526">
        <w:rPr>
          <w:rFonts w:hint="eastAsia"/>
          <w:color w:val="000000" w:themeColor="text1"/>
        </w:rPr>
        <w:t>國中，明顯超過</w:t>
      </w:r>
      <w:r w:rsidR="001F3F54" w:rsidRPr="00CF5526">
        <w:rPr>
          <w:rFonts w:hint="eastAsia"/>
          <w:color w:val="000000" w:themeColor="text1"/>
        </w:rPr>
        <w:lastRenderedPageBreak/>
        <w:t>該安置機構核定人數（19人）。</w:t>
      </w:r>
      <w:proofErr w:type="gramStart"/>
      <w:r w:rsidR="001F3F54" w:rsidRPr="00CF5526">
        <w:rPr>
          <w:rFonts w:hint="eastAsia"/>
          <w:color w:val="000000" w:themeColor="text1"/>
        </w:rPr>
        <w:t>爰</w:t>
      </w:r>
      <w:proofErr w:type="gramEnd"/>
      <w:r w:rsidR="001F3F54" w:rsidRPr="00CF5526">
        <w:rPr>
          <w:rFonts w:hint="eastAsia"/>
          <w:color w:val="000000" w:themeColor="text1"/>
        </w:rPr>
        <w:t>本部</w:t>
      </w:r>
      <w:proofErr w:type="gramStart"/>
      <w:r w:rsidR="001F3F54" w:rsidRPr="00CF5526">
        <w:rPr>
          <w:rFonts w:hint="eastAsia"/>
          <w:color w:val="000000" w:themeColor="text1"/>
        </w:rPr>
        <w:t>社家署</w:t>
      </w:r>
      <w:proofErr w:type="gramEnd"/>
      <w:r w:rsidR="001F3F54" w:rsidRPr="00CF5526">
        <w:rPr>
          <w:rFonts w:hint="eastAsia"/>
          <w:color w:val="000000" w:themeColor="text1"/>
        </w:rPr>
        <w:t>於105年7月22日</w:t>
      </w:r>
      <w:r w:rsidR="00D36F04" w:rsidRPr="00CF5526">
        <w:rPr>
          <w:rStyle w:val="aff2"/>
          <w:color w:val="000000" w:themeColor="text1"/>
        </w:rPr>
        <w:footnoteReference w:id="11"/>
      </w:r>
      <w:r w:rsidR="008A080D" w:rsidRPr="00CF5526">
        <w:rPr>
          <w:rFonts w:hint="eastAsia"/>
          <w:color w:val="000000" w:themeColor="text1"/>
        </w:rPr>
        <w:t>函</w:t>
      </w:r>
      <w:r w:rsidR="001F3F54" w:rsidRPr="00CF5526">
        <w:rPr>
          <w:rFonts w:hint="eastAsia"/>
          <w:color w:val="000000" w:themeColor="text1"/>
        </w:rPr>
        <w:t>糾正並請主管機關查明超收情況；</w:t>
      </w:r>
      <w:proofErr w:type="gramStart"/>
      <w:r w:rsidR="001F3F54" w:rsidRPr="00CF5526">
        <w:rPr>
          <w:rFonts w:hint="eastAsia"/>
          <w:color w:val="000000" w:themeColor="text1"/>
        </w:rPr>
        <w:t>另</w:t>
      </w:r>
      <w:proofErr w:type="gramEnd"/>
      <w:r w:rsidR="001F3F54" w:rsidRPr="00CF5526">
        <w:rPr>
          <w:rFonts w:hint="eastAsia"/>
          <w:color w:val="000000" w:themeColor="text1"/>
        </w:rPr>
        <w:t>，同時</w:t>
      </w:r>
      <w:r w:rsidR="00D36F04" w:rsidRPr="00CF5526">
        <w:rPr>
          <w:rFonts w:hint="eastAsia"/>
          <w:color w:val="000000" w:themeColor="text1"/>
        </w:rPr>
        <w:t>另</w:t>
      </w:r>
      <w:r w:rsidR="008A080D" w:rsidRPr="00CF5526">
        <w:rPr>
          <w:rFonts w:hint="eastAsia"/>
          <w:color w:val="000000" w:themeColor="text1"/>
        </w:rPr>
        <w:t>函</w:t>
      </w:r>
      <w:r w:rsidR="00D36F04" w:rsidRPr="00CF5526">
        <w:rPr>
          <w:rStyle w:val="aff2"/>
          <w:color w:val="000000" w:themeColor="text1"/>
        </w:rPr>
        <w:footnoteReference w:id="12"/>
      </w:r>
      <w:r w:rsidR="001F3F54" w:rsidRPr="00CF5526">
        <w:rPr>
          <w:rFonts w:hint="eastAsia"/>
          <w:color w:val="000000" w:themeColor="text1"/>
        </w:rPr>
        <w:t>請司法院少年家事廳轉知各地方法院儘速轉</w:t>
      </w:r>
      <w:proofErr w:type="gramStart"/>
      <w:r w:rsidR="001F3F54" w:rsidRPr="00CF5526">
        <w:rPr>
          <w:rFonts w:hint="eastAsia"/>
          <w:color w:val="000000" w:themeColor="text1"/>
        </w:rPr>
        <w:t>介</w:t>
      </w:r>
      <w:proofErr w:type="gramEnd"/>
      <w:r w:rsidR="001F3F54" w:rsidRPr="00CF5526">
        <w:rPr>
          <w:rFonts w:hint="eastAsia"/>
          <w:color w:val="000000" w:themeColor="text1"/>
        </w:rPr>
        <w:t>個案至其他安置機構，以維護兒少權益。</w:t>
      </w:r>
      <w:r w:rsidR="000F4072" w:rsidRPr="00CF5526">
        <w:rPr>
          <w:rFonts w:hAnsi="標楷體" w:hint="eastAsia"/>
          <w:color w:val="000000" w:themeColor="text1"/>
        </w:rPr>
        <w:t>」該</w:t>
      </w:r>
      <w:proofErr w:type="gramStart"/>
      <w:r w:rsidR="000F4072" w:rsidRPr="00CF5526">
        <w:rPr>
          <w:rFonts w:hint="eastAsia"/>
          <w:color w:val="000000" w:themeColor="text1"/>
        </w:rPr>
        <w:t>部社家署</w:t>
      </w:r>
      <w:proofErr w:type="gramEnd"/>
      <w:r w:rsidR="000F4072" w:rsidRPr="00CF5526">
        <w:rPr>
          <w:rFonts w:hint="eastAsia"/>
          <w:color w:val="000000" w:themeColor="text1"/>
        </w:rPr>
        <w:t>亦於105年8月5日</w:t>
      </w:r>
      <w:r w:rsidR="008A080D" w:rsidRPr="00CF5526">
        <w:rPr>
          <w:rFonts w:hint="eastAsia"/>
          <w:color w:val="000000" w:themeColor="text1"/>
        </w:rPr>
        <w:t>函</w:t>
      </w:r>
      <w:r w:rsidR="00D36F04" w:rsidRPr="00CF5526">
        <w:rPr>
          <w:rStyle w:val="aff2"/>
          <w:color w:val="000000" w:themeColor="text1"/>
        </w:rPr>
        <w:footnoteReference w:id="13"/>
      </w:r>
      <w:r w:rsidR="000F4072" w:rsidRPr="00CF5526">
        <w:rPr>
          <w:rFonts w:hint="eastAsia"/>
          <w:color w:val="000000" w:themeColor="text1"/>
        </w:rPr>
        <w:t>復南投縣政府就安置機構所提評鑑改善計畫時，請該府查明續處該安置機構超收事宜，並於每月提供該安置機構之個案安置清冊，以督促該府積極輔導改善安置機構超收及人力不足問題。</w:t>
      </w:r>
    </w:p>
    <w:p w:rsidR="00E17910" w:rsidRPr="00CF5526" w:rsidRDefault="00E17910" w:rsidP="00E17910">
      <w:pPr>
        <w:pStyle w:val="4"/>
        <w:rPr>
          <w:color w:val="000000" w:themeColor="text1"/>
        </w:rPr>
      </w:pPr>
      <w:r w:rsidRPr="00CF5526">
        <w:rPr>
          <w:rFonts w:hint="eastAsia"/>
          <w:color w:val="000000" w:themeColor="text1"/>
        </w:rPr>
        <w:t>據上，辦理評鑑的目的瞭解各機構業務推展狀況，善盡主管機關對機構之輔導、監督職責，惟衛生</w:t>
      </w:r>
      <w:proofErr w:type="gramStart"/>
      <w:r w:rsidRPr="00CF5526">
        <w:rPr>
          <w:rFonts w:hint="eastAsia"/>
          <w:color w:val="000000" w:themeColor="text1"/>
        </w:rPr>
        <w:t>福利部於辦理</w:t>
      </w:r>
      <w:proofErr w:type="gramEnd"/>
      <w:r w:rsidRPr="00CF5526">
        <w:rPr>
          <w:rFonts w:hint="eastAsia"/>
          <w:color w:val="000000" w:themeColor="text1"/>
        </w:rPr>
        <w:t>104年兒少安置機構聯合評鑑時，竟未發現南投</w:t>
      </w:r>
      <w:r w:rsidR="00537F9F" w:rsidRPr="00CF5526">
        <w:rPr>
          <w:rFonts w:hAnsi="標楷體" w:hint="eastAsia"/>
          <w:color w:val="000000" w:themeColor="text1"/>
        </w:rPr>
        <w:t>○○</w:t>
      </w:r>
      <w:r w:rsidRPr="00CF5526">
        <w:rPr>
          <w:rFonts w:hint="eastAsia"/>
          <w:color w:val="000000" w:themeColor="text1"/>
        </w:rPr>
        <w:t>機構嚴重超收情事，</w:t>
      </w:r>
      <w:r w:rsidR="00AC0B0D" w:rsidRPr="00CF5526">
        <w:rPr>
          <w:rFonts w:hint="eastAsia"/>
          <w:color w:val="000000" w:themeColor="text1"/>
        </w:rPr>
        <w:t>衛生</w:t>
      </w:r>
      <w:proofErr w:type="gramStart"/>
      <w:r w:rsidR="00AC0B0D" w:rsidRPr="00CF5526">
        <w:rPr>
          <w:rFonts w:hint="eastAsia"/>
          <w:color w:val="000000" w:themeColor="text1"/>
        </w:rPr>
        <w:t>福利部</w:t>
      </w:r>
      <w:r w:rsidRPr="00CF5526">
        <w:rPr>
          <w:rFonts w:hint="eastAsia"/>
          <w:color w:val="000000" w:themeColor="text1"/>
        </w:rPr>
        <w:t>辯稱</w:t>
      </w:r>
      <w:proofErr w:type="gramEnd"/>
      <w:r w:rsidRPr="00CF5526">
        <w:rPr>
          <w:rFonts w:hint="eastAsia"/>
          <w:color w:val="000000" w:themeColor="text1"/>
        </w:rPr>
        <w:t>：「經查該安置機構於104年兒少安置機構聯合評鑑，係僅以南投縣政府許可地點及核定床位提供相關評鑑資料，故該安置機構如刻意隱瞞超收人數及非法安置地點，主管機關平時如未能掌握</w:t>
      </w:r>
      <w:proofErr w:type="gramStart"/>
      <w:r w:rsidRPr="00CF5526">
        <w:rPr>
          <w:rFonts w:hint="eastAsia"/>
          <w:color w:val="000000" w:themeColor="text1"/>
        </w:rPr>
        <w:t>相關情資</w:t>
      </w:r>
      <w:proofErr w:type="gramEnd"/>
      <w:r w:rsidRPr="00CF5526">
        <w:rPr>
          <w:rFonts w:hint="eastAsia"/>
          <w:color w:val="000000" w:themeColor="text1"/>
        </w:rPr>
        <w:t>，僅透過評鑑機制，實難以掌握發現」</w:t>
      </w:r>
      <w:r w:rsidR="00AC0B0D" w:rsidRPr="00CF5526">
        <w:rPr>
          <w:rFonts w:hint="eastAsia"/>
          <w:color w:val="000000" w:themeColor="text1"/>
        </w:rPr>
        <w:t>云云</w:t>
      </w:r>
      <w:r w:rsidRPr="00CF5526">
        <w:rPr>
          <w:rFonts w:hint="eastAsia"/>
          <w:color w:val="000000" w:themeColor="text1"/>
        </w:rPr>
        <w:t>，顯見</w:t>
      </w:r>
      <w:r w:rsidR="00412520" w:rsidRPr="00CF5526">
        <w:rPr>
          <w:rFonts w:hint="eastAsia"/>
          <w:color w:val="000000" w:themeColor="text1"/>
        </w:rPr>
        <w:t>不但南投</w:t>
      </w:r>
      <w:r w:rsidR="00537F9F" w:rsidRPr="00CF5526">
        <w:rPr>
          <w:rFonts w:hAnsi="標楷體" w:hint="eastAsia"/>
          <w:color w:val="000000" w:themeColor="text1"/>
        </w:rPr>
        <w:t>○○</w:t>
      </w:r>
      <w:r w:rsidR="00412520" w:rsidRPr="00CF5526">
        <w:rPr>
          <w:rFonts w:hint="eastAsia"/>
          <w:color w:val="000000" w:themeColor="text1"/>
        </w:rPr>
        <w:t>機構</w:t>
      </w:r>
      <w:r w:rsidR="00EE7FE5" w:rsidRPr="00CF5526">
        <w:rPr>
          <w:rFonts w:hint="eastAsia"/>
          <w:color w:val="000000" w:themeColor="text1"/>
        </w:rPr>
        <w:t>隱匿超收作假，南投縣政府</w:t>
      </w:r>
      <w:proofErr w:type="gramStart"/>
      <w:r w:rsidR="00EE7FE5" w:rsidRPr="00CF5526">
        <w:rPr>
          <w:rFonts w:hint="eastAsia"/>
          <w:color w:val="000000" w:themeColor="text1"/>
        </w:rPr>
        <w:t>怠</w:t>
      </w:r>
      <w:proofErr w:type="gramEnd"/>
      <w:r w:rsidR="00EE7FE5" w:rsidRPr="00CF5526">
        <w:rPr>
          <w:rFonts w:hint="eastAsia"/>
          <w:color w:val="000000" w:themeColor="text1"/>
        </w:rPr>
        <w:t>於監督，衛生福利</w:t>
      </w:r>
      <w:r w:rsidRPr="00CF5526">
        <w:rPr>
          <w:rFonts w:hint="eastAsia"/>
          <w:color w:val="000000" w:themeColor="text1"/>
        </w:rPr>
        <w:t>部</w:t>
      </w:r>
      <w:r w:rsidR="00AD44FB" w:rsidRPr="00CF5526">
        <w:rPr>
          <w:rFonts w:hint="eastAsia"/>
          <w:color w:val="000000" w:themeColor="text1"/>
        </w:rPr>
        <w:t>評鑑流於</w:t>
      </w:r>
      <w:r w:rsidRPr="00CF5526">
        <w:rPr>
          <w:rFonts w:hint="eastAsia"/>
          <w:color w:val="000000" w:themeColor="text1"/>
        </w:rPr>
        <w:t>形式</w:t>
      </w:r>
      <w:r w:rsidR="007E2639" w:rsidRPr="00CF5526">
        <w:rPr>
          <w:rFonts w:hint="eastAsia"/>
          <w:color w:val="000000" w:themeColor="text1"/>
        </w:rPr>
        <w:t>。</w:t>
      </w:r>
    </w:p>
    <w:p w:rsidR="00E11950" w:rsidRPr="00CF5526" w:rsidRDefault="007548DD" w:rsidP="007548DD">
      <w:pPr>
        <w:pStyle w:val="3"/>
        <w:rPr>
          <w:color w:val="000000" w:themeColor="text1"/>
        </w:rPr>
      </w:pPr>
      <w:bookmarkStart w:id="215" w:name="_Toc517636803"/>
      <w:bookmarkStart w:id="216" w:name="_Toc517710707"/>
      <w:bookmarkStart w:id="217" w:name="_Toc518141238"/>
      <w:bookmarkStart w:id="218" w:name="_Toc518479529"/>
      <w:bookmarkStart w:id="219" w:name="_Toc519763734"/>
      <w:bookmarkStart w:id="220" w:name="_Toc520385432"/>
      <w:bookmarkStart w:id="221" w:name="_Toc520458639"/>
      <w:bookmarkStart w:id="222" w:name="_Toc520647827"/>
      <w:proofErr w:type="gramStart"/>
      <w:r w:rsidRPr="00CF5526">
        <w:rPr>
          <w:rFonts w:hint="eastAsia"/>
          <w:color w:val="000000" w:themeColor="text1"/>
        </w:rPr>
        <w:t>按兒少權</w:t>
      </w:r>
      <w:proofErr w:type="gramEnd"/>
      <w:r w:rsidRPr="00CF5526">
        <w:rPr>
          <w:rFonts w:hint="eastAsia"/>
          <w:color w:val="000000" w:themeColor="text1"/>
        </w:rPr>
        <w:t>法第8條第2款之規定，衛生福利部督導直轄市、縣（市）主管機關管理當地兒少安置機構等事宜，</w:t>
      </w:r>
      <w:proofErr w:type="gramStart"/>
      <w:r w:rsidR="00E11950" w:rsidRPr="00CF5526">
        <w:rPr>
          <w:rFonts w:hint="eastAsia"/>
          <w:color w:val="000000" w:themeColor="text1"/>
        </w:rPr>
        <w:t>該部就南投縣</w:t>
      </w:r>
      <w:proofErr w:type="gramEnd"/>
      <w:r w:rsidR="00E11950" w:rsidRPr="00CF5526">
        <w:rPr>
          <w:rFonts w:hint="eastAsia"/>
          <w:color w:val="000000" w:themeColor="text1"/>
        </w:rPr>
        <w:t>政府漠視對於</w:t>
      </w:r>
      <w:proofErr w:type="gramStart"/>
      <w:r w:rsidR="00E11950" w:rsidRPr="00CF5526">
        <w:rPr>
          <w:rFonts w:hint="eastAsia"/>
          <w:color w:val="000000" w:themeColor="text1"/>
        </w:rPr>
        <w:t>所轄兒少</w:t>
      </w:r>
      <w:proofErr w:type="gramEnd"/>
      <w:r w:rsidR="00E11950" w:rsidRPr="00CF5526">
        <w:rPr>
          <w:rFonts w:hint="eastAsia"/>
          <w:color w:val="000000" w:themeColor="text1"/>
        </w:rPr>
        <w:t>安置教養機構南投</w:t>
      </w:r>
      <w:r w:rsidR="00537F9F" w:rsidRPr="00CF5526">
        <w:rPr>
          <w:rFonts w:hAnsi="標楷體" w:hint="eastAsia"/>
          <w:color w:val="000000" w:themeColor="text1"/>
        </w:rPr>
        <w:t>○○</w:t>
      </w:r>
      <w:r w:rsidR="00E11950" w:rsidRPr="00CF5526">
        <w:rPr>
          <w:rFonts w:hint="eastAsia"/>
          <w:color w:val="000000" w:themeColor="text1"/>
        </w:rPr>
        <w:t>機構之督</w:t>
      </w:r>
      <w:r w:rsidR="007019F8" w:rsidRPr="00CF5526">
        <w:rPr>
          <w:rFonts w:hint="eastAsia"/>
          <w:color w:val="000000" w:themeColor="text1"/>
        </w:rPr>
        <w:t>導查核，對該機構發生性侵害事件卻未依規定通報、違法超收個案</w:t>
      </w:r>
      <w:r w:rsidR="00E11950" w:rsidRPr="00CF5526">
        <w:rPr>
          <w:rFonts w:hint="eastAsia"/>
          <w:color w:val="000000" w:themeColor="text1"/>
        </w:rPr>
        <w:t>申報不實資料、將超收個案收容於</w:t>
      </w:r>
      <w:r w:rsidR="00D60D12" w:rsidRPr="00CF5526">
        <w:rPr>
          <w:rFonts w:hint="eastAsia"/>
          <w:color w:val="000000" w:themeColor="text1"/>
        </w:rPr>
        <w:t>1處立案、4</w:t>
      </w:r>
      <w:r w:rsidR="00E11950" w:rsidRPr="00CF5526">
        <w:rPr>
          <w:rFonts w:hint="eastAsia"/>
          <w:color w:val="000000" w:themeColor="text1"/>
        </w:rPr>
        <w:t>處未經許可的</w:t>
      </w:r>
      <w:r w:rsidR="00E11950" w:rsidRPr="00CF5526">
        <w:rPr>
          <w:rFonts w:hint="eastAsia"/>
          <w:color w:val="000000" w:themeColor="text1"/>
        </w:rPr>
        <w:lastRenderedPageBreak/>
        <w:t>安置處所，以及該機構受託兼辦更生保護會</w:t>
      </w:r>
      <w:r w:rsidR="001C635E" w:rsidRPr="00CF5526">
        <w:rPr>
          <w:rFonts w:hAnsi="標楷體" w:hint="eastAsia"/>
          <w:color w:val="000000" w:themeColor="text1"/>
        </w:rPr>
        <w:t>○○</w:t>
      </w:r>
      <w:r w:rsidR="00E11950" w:rsidRPr="00CF5526">
        <w:rPr>
          <w:rFonts w:hint="eastAsia"/>
          <w:color w:val="000000" w:themeColor="text1"/>
        </w:rPr>
        <w:t>兒童學苑業務，違反兼辦其他業務、主管及生活輔導人員應為專任之</w:t>
      </w:r>
      <w:r w:rsidR="00412520" w:rsidRPr="00CF5526">
        <w:rPr>
          <w:rFonts w:hint="eastAsia"/>
          <w:color w:val="000000" w:themeColor="text1"/>
        </w:rPr>
        <w:t>規定等</w:t>
      </w:r>
      <w:proofErr w:type="gramStart"/>
      <w:r w:rsidR="00412520" w:rsidRPr="00CF5526">
        <w:rPr>
          <w:rFonts w:hint="eastAsia"/>
          <w:color w:val="000000" w:themeColor="text1"/>
        </w:rPr>
        <w:t>諸多違</w:t>
      </w:r>
      <w:proofErr w:type="gramEnd"/>
      <w:r w:rsidR="00412520" w:rsidRPr="00CF5526">
        <w:rPr>
          <w:rFonts w:hint="eastAsia"/>
          <w:color w:val="000000" w:themeColor="text1"/>
        </w:rPr>
        <w:t>失，對部分地方法院來函通知個案安置公文置之不理，肇致</w:t>
      </w:r>
      <w:r w:rsidR="00E11950" w:rsidRPr="00CF5526">
        <w:rPr>
          <w:rFonts w:hint="eastAsia"/>
          <w:color w:val="000000" w:themeColor="text1"/>
        </w:rPr>
        <w:t>該機構於103年至</w:t>
      </w:r>
      <w:proofErr w:type="gramStart"/>
      <w:r w:rsidR="00E11950" w:rsidRPr="00CF5526">
        <w:rPr>
          <w:rFonts w:hint="eastAsia"/>
          <w:color w:val="000000" w:themeColor="text1"/>
        </w:rPr>
        <w:t>106年3月間共發生</w:t>
      </w:r>
      <w:proofErr w:type="gramEnd"/>
      <w:r w:rsidR="00E11950" w:rsidRPr="00CF5526">
        <w:rPr>
          <w:rFonts w:hint="eastAsia"/>
          <w:color w:val="000000" w:themeColor="text1"/>
        </w:rPr>
        <w:t>21起院生遭性侵害案件等重大違失，實難辭監督不周之</w:t>
      </w:r>
      <w:proofErr w:type="gramStart"/>
      <w:r w:rsidR="00E11950" w:rsidRPr="00CF5526">
        <w:rPr>
          <w:rFonts w:hint="eastAsia"/>
          <w:color w:val="000000" w:themeColor="text1"/>
        </w:rPr>
        <w:t>咎</w:t>
      </w:r>
      <w:proofErr w:type="gramEnd"/>
      <w:r w:rsidRPr="00CF5526">
        <w:rPr>
          <w:rFonts w:hint="eastAsia"/>
          <w:color w:val="000000" w:themeColor="text1"/>
        </w:rPr>
        <w:t>。</w:t>
      </w:r>
      <w:bookmarkEnd w:id="215"/>
      <w:bookmarkEnd w:id="216"/>
      <w:bookmarkEnd w:id="217"/>
      <w:bookmarkEnd w:id="218"/>
      <w:bookmarkEnd w:id="219"/>
      <w:bookmarkEnd w:id="220"/>
      <w:bookmarkEnd w:id="221"/>
      <w:bookmarkEnd w:id="222"/>
    </w:p>
    <w:p w:rsidR="00655985" w:rsidRPr="00CF5526" w:rsidRDefault="00E11950" w:rsidP="00652E18">
      <w:pPr>
        <w:pStyle w:val="3"/>
        <w:rPr>
          <w:color w:val="000000" w:themeColor="text1"/>
        </w:rPr>
      </w:pPr>
      <w:bookmarkStart w:id="223" w:name="_Toc517636804"/>
      <w:bookmarkStart w:id="224" w:name="_Toc517710708"/>
      <w:bookmarkStart w:id="225" w:name="_Toc518141239"/>
      <w:bookmarkStart w:id="226" w:name="_Toc518479530"/>
      <w:bookmarkStart w:id="227" w:name="_Toc519763735"/>
      <w:bookmarkStart w:id="228" w:name="_Toc520385433"/>
      <w:bookmarkStart w:id="229" w:name="_Toc520458640"/>
      <w:bookmarkStart w:id="230" w:name="_Toc520647828"/>
      <w:r w:rsidRPr="00CF5526">
        <w:rPr>
          <w:rFonts w:hint="eastAsia"/>
          <w:color w:val="000000" w:themeColor="text1"/>
        </w:rPr>
        <w:t>本</w:t>
      </w:r>
      <w:proofErr w:type="gramStart"/>
      <w:r w:rsidRPr="00CF5526">
        <w:rPr>
          <w:rFonts w:hint="eastAsia"/>
          <w:color w:val="000000" w:themeColor="text1"/>
        </w:rPr>
        <w:t>案</w:t>
      </w:r>
      <w:r w:rsidR="00CD52A2" w:rsidRPr="00CF5526">
        <w:rPr>
          <w:rFonts w:hint="eastAsia"/>
          <w:color w:val="000000" w:themeColor="text1"/>
        </w:rPr>
        <w:t>超收事</w:t>
      </w:r>
      <w:proofErr w:type="gramEnd"/>
      <w:r w:rsidRPr="00CF5526">
        <w:rPr>
          <w:rFonts w:hint="eastAsia"/>
          <w:color w:val="000000" w:themeColor="text1"/>
        </w:rPr>
        <w:t>發迄今</w:t>
      </w:r>
      <w:r w:rsidR="00652E18" w:rsidRPr="00CF5526">
        <w:rPr>
          <w:rFonts w:hint="eastAsia"/>
          <w:color w:val="000000" w:themeColor="text1"/>
        </w:rPr>
        <w:t>，南投縣政府分別於</w:t>
      </w:r>
      <w:proofErr w:type="gramStart"/>
      <w:r w:rsidR="00652E18" w:rsidRPr="00CF5526">
        <w:rPr>
          <w:rFonts w:hint="eastAsia"/>
          <w:color w:val="000000" w:themeColor="text1"/>
        </w:rPr>
        <w:t>105</w:t>
      </w:r>
      <w:proofErr w:type="gramEnd"/>
      <w:r w:rsidR="00652E18" w:rsidRPr="00CF5526">
        <w:rPr>
          <w:rFonts w:hint="eastAsia"/>
          <w:color w:val="000000" w:themeColor="text1"/>
        </w:rPr>
        <w:t>年度第2次及第3次</w:t>
      </w:r>
      <w:proofErr w:type="gramStart"/>
      <w:r w:rsidR="00652E18" w:rsidRPr="00CF5526">
        <w:rPr>
          <w:rFonts w:hint="eastAsia"/>
          <w:color w:val="000000" w:themeColor="text1"/>
        </w:rPr>
        <w:t>全國衛政及</w:t>
      </w:r>
      <w:proofErr w:type="gramEnd"/>
      <w:r w:rsidR="00652E18" w:rsidRPr="00CF5526">
        <w:rPr>
          <w:rFonts w:hint="eastAsia"/>
          <w:color w:val="000000" w:themeColor="text1"/>
        </w:rPr>
        <w:t>社政首長聯繫會議向衛生福利部提出協助請求，</w:t>
      </w:r>
      <w:proofErr w:type="gramStart"/>
      <w:r w:rsidRPr="00CF5526">
        <w:rPr>
          <w:rFonts w:hint="eastAsia"/>
          <w:color w:val="000000" w:themeColor="text1"/>
        </w:rPr>
        <w:t>該部僅消極</w:t>
      </w:r>
      <w:proofErr w:type="gramEnd"/>
      <w:r w:rsidRPr="00CF5526">
        <w:rPr>
          <w:rFonts w:hint="eastAsia"/>
          <w:color w:val="000000" w:themeColor="text1"/>
        </w:rPr>
        <w:t>去文</w:t>
      </w:r>
      <w:r w:rsidR="00A835EA" w:rsidRPr="00CF5526">
        <w:rPr>
          <w:rFonts w:hint="eastAsia"/>
          <w:color w:val="000000" w:themeColor="text1"/>
        </w:rPr>
        <w:t>南投縣政府，未見該部提出檢討，顯有怠忽：</w:t>
      </w:r>
      <w:bookmarkEnd w:id="223"/>
      <w:bookmarkEnd w:id="224"/>
      <w:bookmarkEnd w:id="225"/>
      <w:bookmarkEnd w:id="226"/>
      <w:bookmarkEnd w:id="227"/>
      <w:bookmarkEnd w:id="228"/>
      <w:bookmarkEnd w:id="229"/>
      <w:bookmarkEnd w:id="230"/>
    </w:p>
    <w:p w:rsidR="007D54AD" w:rsidRPr="00CF5526" w:rsidRDefault="00DE47AF" w:rsidP="007D54AD">
      <w:pPr>
        <w:pStyle w:val="4"/>
        <w:rPr>
          <w:color w:val="000000" w:themeColor="text1"/>
        </w:rPr>
      </w:pPr>
      <w:r w:rsidRPr="00CF5526">
        <w:rPr>
          <w:rFonts w:hint="eastAsia"/>
          <w:color w:val="000000" w:themeColor="text1"/>
        </w:rPr>
        <w:tab/>
      </w:r>
      <w:r w:rsidR="007D54AD" w:rsidRPr="00CF5526">
        <w:rPr>
          <w:rFonts w:hint="eastAsia"/>
          <w:color w:val="000000" w:themeColor="text1"/>
        </w:rPr>
        <w:t>有關南投</w:t>
      </w:r>
      <w:r w:rsidR="00537F9F" w:rsidRPr="00CF5526">
        <w:rPr>
          <w:rFonts w:hAnsi="標楷體" w:hint="eastAsia"/>
          <w:color w:val="000000" w:themeColor="text1"/>
        </w:rPr>
        <w:t>○○</w:t>
      </w:r>
      <w:r w:rsidR="007D54AD" w:rsidRPr="00CF5526">
        <w:rPr>
          <w:rFonts w:hint="eastAsia"/>
          <w:color w:val="000000" w:themeColor="text1"/>
        </w:rPr>
        <w:t>機構嚴重超收，南投縣政府分別於</w:t>
      </w:r>
      <w:proofErr w:type="gramStart"/>
      <w:r w:rsidR="007D54AD" w:rsidRPr="00CF5526">
        <w:rPr>
          <w:rFonts w:hint="eastAsia"/>
          <w:color w:val="000000" w:themeColor="text1"/>
        </w:rPr>
        <w:t>105</w:t>
      </w:r>
      <w:proofErr w:type="gramEnd"/>
      <w:r w:rsidR="007D54AD" w:rsidRPr="00CF5526">
        <w:rPr>
          <w:rFonts w:hint="eastAsia"/>
          <w:color w:val="000000" w:themeColor="text1"/>
        </w:rPr>
        <w:t>年度第2次及第3次</w:t>
      </w:r>
      <w:proofErr w:type="gramStart"/>
      <w:r w:rsidR="007D54AD" w:rsidRPr="00CF5526">
        <w:rPr>
          <w:rFonts w:hint="eastAsia"/>
          <w:color w:val="000000" w:themeColor="text1"/>
        </w:rPr>
        <w:t>全國衛政及</w:t>
      </w:r>
      <w:proofErr w:type="gramEnd"/>
      <w:r w:rsidR="007D54AD" w:rsidRPr="00CF5526">
        <w:rPr>
          <w:rFonts w:hint="eastAsia"/>
          <w:color w:val="000000" w:themeColor="text1"/>
        </w:rPr>
        <w:t>社政首長聯繫會議向衛生福利部提出協助請求未果</w:t>
      </w:r>
      <w:r w:rsidR="00BC7FA4" w:rsidRPr="00CF5526">
        <w:rPr>
          <w:rFonts w:hint="eastAsia"/>
          <w:color w:val="000000" w:themeColor="text1"/>
        </w:rPr>
        <w:t>，詳如下表7所示</w:t>
      </w:r>
      <w:r w:rsidR="007D54AD" w:rsidRPr="00CF5526">
        <w:rPr>
          <w:rFonts w:hint="eastAsia"/>
          <w:color w:val="000000" w:themeColor="text1"/>
        </w:rPr>
        <w:t>：</w:t>
      </w:r>
    </w:p>
    <w:p w:rsidR="0000363B" w:rsidRPr="00CF5526" w:rsidRDefault="0000363B" w:rsidP="0000363B">
      <w:pPr>
        <w:pStyle w:val="4"/>
        <w:numPr>
          <w:ilvl w:val="0"/>
          <w:numId w:val="0"/>
        </w:numPr>
        <w:ind w:left="1701"/>
        <w:rPr>
          <w:b/>
          <w:color w:val="000000" w:themeColor="text1"/>
        </w:rPr>
      </w:pPr>
      <w:r w:rsidRPr="00CF5526">
        <w:rPr>
          <w:rFonts w:hint="eastAsia"/>
          <w:b/>
          <w:color w:val="000000" w:themeColor="text1"/>
        </w:rPr>
        <w:t>表</w:t>
      </w:r>
      <w:r w:rsidR="00EE120A" w:rsidRPr="00CF5526">
        <w:rPr>
          <w:rFonts w:hint="eastAsia"/>
          <w:b/>
          <w:color w:val="000000" w:themeColor="text1"/>
        </w:rPr>
        <w:t>7</w:t>
      </w:r>
      <w:r w:rsidRPr="00CF5526">
        <w:rPr>
          <w:rFonts w:hint="eastAsia"/>
          <w:b/>
          <w:color w:val="000000" w:themeColor="text1"/>
        </w:rPr>
        <w:t>.105年度第2次及第3次</w:t>
      </w:r>
      <w:proofErr w:type="gramStart"/>
      <w:r w:rsidRPr="00CF5526">
        <w:rPr>
          <w:rFonts w:hint="eastAsia"/>
          <w:b/>
          <w:color w:val="000000" w:themeColor="text1"/>
        </w:rPr>
        <w:t>全國衛政及</w:t>
      </w:r>
      <w:proofErr w:type="gramEnd"/>
      <w:r w:rsidRPr="00CF5526">
        <w:rPr>
          <w:rFonts w:hint="eastAsia"/>
          <w:b/>
          <w:color w:val="000000" w:themeColor="text1"/>
        </w:rPr>
        <w:t>社政首長聯繫會議紀錄(摘錄)</w:t>
      </w:r>
    </w:p>
    <w:tbl>
      <w:tblPr>
        <w:tblStyle w:val="afc"/>
        <w:tblW w:w="7621" w:type="dxa"/>
        <w:tblInd w:w="1701" w:type="dxa"/>
        <w:tblLayout w:type="fixed"/>
        <w:tblLook w:val="04A0" w:firstRow="1" w:lastRow="0" w:firstColumn="1" w:lastColumn="0" w:noHBand="0" w:noVBand="1"/>
      </w:tblPr>
      <w:tblGrid>
        <w:gridCol w:w="1134"/>
        <w:gridCol w:w="108"/>
        <w:gridCol w:w="6379"/>
      </w:tblGrid>
      <w:tr w:rsidR="00374019" w:rsidRPr="00CF5526" w:rsidTr="00374019">
        <w:tc>
          <w:tcPr>
            <w:tcW w:w="7621" w:type="dxa"/>
            <w:gridSpan w:val="3"/>
          </w:tcPr>
          <w:p w:rsidR="00374019" w:rsidRPr="00CF5526" w:rsidRDefault="00374019" w:rsidP="0069171D">
            <w:pPr>
              <w:pStyle w:val="4"/>
              <w:numPr>
                <w:ilvl w:val="0"/>
                <w:numId w:val="0"/>
              </w:numPr>
              <w:rPr>
                <w:color w:val="000000" w:themeColor="text1"/>
                <w:spacing w:val="-20"/>
                <w:sz w:val="28"/>
              </w:rPr>
            </w:pPr>
            <w:proofErr w:type="gramStart"/>
            <w:r w:rsidRPr="00CF5526">
              <w:rPr>
                <w:rFonts w:ascii="新細明體" w:eastAsia="新細明體" w:hAnsi="新細明體" w:hint="eastAsia"/>
                <w:color w:val="000000" w:themeColor="text1"/>
                <w:spacing w:val="-20"/>
                <w:sz w:val="28"/>
              </w:rPr>
              <w:t>【</w:t>
            </w:r>
            <w:proofErr w:type="gramEnd"/>
            <w:r w:rsidRPr="00CF5526">
              <w:rPr>
                <w:rFonts w:hint="eastAsia"/>
                <w:color w:val="000000" w:themeColor="text1"/>
                <w:spacing w:val="-20"/>
                <w:sz w:val="28"/>
              </w:rPr>
              <w:t>會議名稱：</w:t>
            </w:r>
            <w:proofErr w:type="gramStart"/>
            <w:r w:rsidRPr="00CF5526">
              <w:rPr>
                <w:rFonts w:hint="eastAsia"/>
                <w:color w:val="000000" w:themeColor="text1"/>
                <w:spacing w:val="-20"/>
                <w:sz w:val="28"/>
              </w:rPr>
              <w:t>105</w:t>
            </w:r>
            <w:proofErr w:type="gramEnd"/>
            <w:r w:rsidRPr="00CF5526">
              <w:rPr>
                <w:rFonts w:hint="eastAsia"/>
                <w:color w:val="000000" w:themeColor="text1"/>
                <w:spacing w:val="-20"/>
                <w:sz w:val="28"/>
              </w:rPr>
              <w:t>年度第2次</w:t>
            </w:r>
            <w:proofErr w:type="gramStart"/>
            <w:r w:rsidRPr="00CF5526">
              <w:rPr>
                <w:rFonts w:hint="eastAsia"/>
                <w:color w:val="000000" w:themeColor="text1"/>
                <w:spacing w:val="-20"/>
                <w:sz w:val="28"/>
              </w:rPr>
              <w:t>全國衛政及</w:t>
            </w:r>
            <w:proofErr w:type="gramEnd"/>
            <w:r w:rsidRPr="00CF5526">
              <w:rPr>
                <w:rFonts w:hint="eastAsia"/>
                <w:color w:val="000000" w:themeColor="text1"/>
                <w:spacing w:val="-20"/>
                <w:sz w:val="28"/>
              </w:rPr>
              <w:t>社政首長聯繫會議</w:t>
            </w:r>
            <w:proofErr w:type="gramStart"/>
            <w:r w:rsidRPr="00CF5526">
              <w:rPr>
                <w:rFonts w:ascii="新細明體" w:eastAsia="新細明體" w:hAnsi="新細明體" w:hint="eastAsia"/>
                <w:color w:val="000000" w:themeColor="text1"/>
                <w:spacing w:val="-20"/>
                <w:sz w:val="28"/>
              </w:rPr>
              <w:t>】</w:t>
            </w:r>
            <w:proofErr w:type="gramEnd"/>
          </w:p>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時間：105年7月27日</w:t>
            </w:r>
          </w:p>
        </w:tc>
      </w:tr>
      <w:tr w:rsidR="00374019" w:rsidRPr="00CF5526" w:rsidTr="00374019">
        <w:tc>
          <w:tcPr>
            <w:tcW w:w="1134" w:type="dxa"/>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南投縣政府提案案由</w:t>
            </w:r>
          </w:p>
        </w:tc>
        <w:tc>
          <w:tcPr>
            <w:tcW w:w="6487" w:type="dxa"/>
            <w:gridSpan w:val="2"/>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請中央協助解決司法裁定少年床位數不足問題，提請討論。</w:t>
            </w:r>
          </w:p>
        </w:tc>
      </w:tr>
      <w:tr w:rsidR="00374019" w:rsidRPr="00CF5526" w:rsidTr="00374019">
        <w:tc>
          <w:tcPr>
            <w:tcW w:w="1134" w:type="dxa"/>
          </w:tcPr>
          <w:p w:rsidR="00374019" w:rsidRPr="00CF5526" w:rsidRDefault="00374019" w:rsidP="0069171D">
            <w:pPr>
              <w:pStyle w:val="4"/>
              <w:numPr>
                <w:ilvl w:val="0"/>
                <w:numId w:val="0"/>
              </w:numPr>
              <w:rPr>
                <w:color w:val="000000" w:themeColor="text1"/>
                <w:spacing w:val="-20"/>
                <w:sz w:val="28"/>
              </w:rPr>
            </w:pPr>
            <w:proofErr w:type="gramStart"/>
            <w:r w:rsidRPr="00CF5526">
              <w:rPr>
                <w:rFonts w:hint="eastAsia"/>
                <w:color w:val="000000" w:themeColor="text1"/>
                <w:spacing w:val="-20"/>
                <w:sz w:val="28"/>
              </w:rPr>
              <w:t>衛福部</w:t>
            </w:r>
            <w:proofErr w:type="gramEnd"/>
            <w:r w:rsidRPr="00CF5526">
              <w:rPr>
                <w:rFonts w:hint="eastAsia"/>
                <w:color w:val="000000" w:themeColor="text1"/>
                <w:spacing w:val="-20"/>
                <w:sz w:val="28"/>
              </w:rPr>
              <w:t>回應</w:t>
            </w:r>
          </w:p>
        </w:tc>
        <w:tc>
          <w:tcPr>
            <w:tcW w:w="6487" w:type="dxa"/>
            <w:gridSpan w:val="2"/>
          </w:tcPr>
          <w:p w:rsidR="00374019" w:rsidRPr="00CF5526" w:rsidRDefault="00374019" w:rsidP="00E50079">
            <w:pPr>
              <w:pStyle w:val="4"/>
              <w:numPr>
                <w:ilvl w:val="0"/>
                <w:numId w:val="0"/>
              </w:numPr>
              <w:rPr>
                <w:color w:val="000000" w:themeColor="text1"/>
                <w:spacing w:val="-20"/>
                <w:sz w:val="28"/>
              </w:rPr>
            </w:pPr>
            <w:proofErr w:type="gramStart"/>
            <w:r w:rsidRPr="00CF5526">
              <w:rPr>
                <w:rFonts w:hint="eastAsia"/>
                <w:color w:val="000000" w:themeColor="text1"/>
                <w:spacing w:val="-20"/>
                <w:sz w:val="28"/>
              </w:rPr>
              <w:t>社家署</w:t>
            </w:r>
            <w:proofErr w:type="gramEnd"/>
            <w:r w:rsidRPr="00CF5526">
              <w:rPr>
                <w:rFonts w:hint="eastAsia"/>
                <w:color w:val="000000" w:themeColor="text1"/>
                <w:spacing w:val="-20"/>
                <w:sz w:val="28"/>
              </w:rPr>
              <w:t>：</w:t>
            </w:r>
          </w:p>
          <w:p w:rsidR="00374019" w:rsidRPr="00CF5526" w:rsidRDefault="00374019" w:rsidP="00931E57">
            <w:pPr>
              <w:pStyle w:val="4"/>
              <w:numPr>
                <w:ilvl w:val="0"/>
                <w:numId w:val="51"/>
              </w:numPr>
              <w:rPr>
                <w:color w:val="000000" w:themeColor="text1"/>
                <w:spacing w:val="-20"/>
                <w:sz w:val="28"/>
              </w:rPr>
            </w:pPr>
            <w:r w:rsidRPr="00CF5526">
              <w:rPr>
                <w:rFonts w:hint="eastAsia"/>
                <w:color w:val="000000" w:themeColor="text1"/>
                <w:spacing w:val="-20"/>
                <w:sz w:val="28"/>
              </w:rPr>
              <w:t>經查南投縣轄內計有3家兒少機構提供安置司法裁定之兒少，3家機構核定床位數共133床，截至105年第1季安置人數59人，安置率僅44</w:t>
            </w:r>
            <w:r w:rsidRPr="00CF5526">
              <w:rPr>
                <w:rFonts w:hAnsi="標楷體" w:hint="eastAsia"/>
                <w:color w:val="000000" w:themeColor="text1"/>
                <w:spacing w:val="-20"/>
                <w:sz w:val="28"/>
              </w:rPr>
              <w:t>％</w:t>
            </w:r>
            <w:r w:rsidRPr="00CF5526">
              <w:rPr>
                <w:rFonts w:hint="eastAsia"/>
                <w:color w:val="000000" w:themeColor="text1"/>
                <w:spacing w:val="-20"/>
                <w:sz w:val="28"/>
              </w:rPr>
              <w:t>，未達</w:t>
            </w:r>
            <w:proofErr w:type="gramStart"/>
            <w:r w:rsidRPr="00CF5526">
              <w:rPr>
                <w:rFonts w:hint="eastAsia"/>
                <w:color w:val="000000" w:themeColor="text1"/>
                <w:spacing w:val="-20"/>
                <w:sz w:val="28"/>
              </w:rPr>
              <w:t>5成</w:t>
            </w:r>
            <w:proofErr w:type="gramEnd"/>
            <w:r w:rsidRPr="00CF5526">
              <w:rPr>
                <w:rFonts w:hint="eastAsia"/>
                <w:color w:val="000000" w:themeColor="text1"/>
                <w:spacing w:val="-20"/>
                <w:sz w:val="28"/>
              </w:rPr>
              <w:t>，</w:t>
            </w:r>
            <w:proofErr w:type="gramStart"/>
            <w:r w:rsidRPr="00CF5526">
              <w:rPr>
                <w:rFonts w:hint="eastAsia"/>
                <w:color w:val="000000" w:themeColor="text1"/>
                <w:spacing w:val="-20"/>
                <w:sz w:val="28"/>
              </w:rPr>
              <w:t>爰</w:t>
            </w:r>
            <w:proofErr w:type="gramEnd"/>
            <w:r w:rsidRPr="00CF5526">
              <w:rPr>
                <w:rFonts w:hint="eastAsia"/>
                <w:color w:val="000000" w:themeColor="text1"/>
                <w:spacing w:val="-20"/>
                <w:sz w:val="28"/>
              </w:rPr>
              <w:t>目前南投縣內安置司法裁定少年之</w:t>
            </w:r>
            <w:proofErr w:type="gramStart"/>
            <w:r w:rsidRPr="00CF5526">
              <w:rPr>
                <w:rFonts w:hint="eastAsia"/>
                <w:color w:val="000000" w:themeColor="text1"/>
                <w:spacing w:val="-20"/>
                <w:sz w:val="28"/>
              </w:rPr>
              <w:t>床位數尚足夠</w:t>
            </w:r>
            <w:proofErr w:type="gramEnd"/>
            <w:r w:rsidRPr="00CF5526">
              <w:rPr>
                <w:rFonts w:hint="eastAsia"/>
                <w:color w:val="000000" w:themeColor="text1"/>
                <w:spacing w:val="-20"/>
                <w:sz w:val="28"/>
              </w:rPr>
              <w:t>，本案請南投縣政府確實掌握機構安置情況，積極協調機構床位，輔導提高安置率，以因應司法裁定安置兒少需求，並避免機構床位閒置。</w:t>
            </w:r>
          </w:p>
          <w:p w:rsidR="00374019" w:rsidRPr="00CF5526" w:rsidRDefault="00374019" w:rsidP="00931E57">
            <w:pPr>
              <w:pStyle w:val="4"/>
              <w:numPr>
                <w:ilvl w:val="0"/>
                <w:numId w:val="51"/>
              </w:numPr>
              <w:rPr>
                <w:color w:val="000000" w:themeColor="text1"/>
                <w:spacing w:val="-20"/>
                <w:sz w:val="28"/>
              </w:rPr>
            </w:pPr>
            <w:r w:rsidRPr="00CF5526">
              <w:rPr>
                <w:rFonts w:hint="eastAsia"/>
                <w:color w:val="000000" w:themeColor="text1"/>
                <w:spacing w:val="-20"/>
                <w:sz w:val="28"/>
              </w:rPr>
              <w:t>為有效配置司法轉向兒少安置資源，該署近期將函請各地方政府盤點轄內可安置司法裁定少年之床位數，並提供司法院參考；另將函請司法院轉請各地方法院於裁定少年安置時，先向機構主管機關洽詢機構床位</w:t>
            </w:r>
            <w:r w:rsidRPr="00CF5526">
              <w:rPr>
                <w:rFonts w:hint="eastAsia"/>
                <w:color w:val="000000" w:themeColor="text1"/>
                <w:spacing w:val="-20"/>
                <w:sz w:val="28"/>
              </w:rPr>
              <w:lastRenderedPageBreak/>
              <w:t>空缺情形，</w:t>
            </w:r>
            <w:proofErr w:type="gramStart"/>
            <w:r w:rsidRPr="00CF5526">
              <w:rPr>
                <w:rFonts w:hint="eastAsia"/>
                <w:color w:val="000000" w:themeColor="text1"/>
                <w:spacing w:val="-20"/>
                <w:sz w:val="28"/>
              </w:rPr>
              <w:t>俾</w:t>
            </w:r>
            <w:proofErr w:type="gramEnd"/>
            <w:r w:rsidRPr="00CF5526">
              <w:rPr>
                <w:rFonts w:hint="eastAsia"/>
                <w:color w:val="000000" w:themeColor="text1"/>
                <w:spacing w:val="-20"/>
                <w:sz w:val="28"/>
              </w:rPr>
              <w:t>使司法轉向兒少得獲適當安置。</w:t>
            </w:r>
          </w:p>
        </w:tc>
      </w:tr>
      <w:tr w:rsidR="00374019" w:rsidRPr="00CF5526" w:rsidTr="00374019">
        <w:tc>
          <w:tcPr>
            <w:tcW w:w="1134" w:type="dxa"/>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lastRenderedPageBreak/>
              <w:t>主席裁示</w:t>
            </w:r>
          </w:p>
        </w:tc>
        <w:tc>
          <w:tcPr>
            <w:tcW w:w="6487" w:type="dxa"/>
            <w:gridSpan w:val="2"/>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本案依回應意見辦理，並</w:t>
            </w:r>
            <w:proofErr w:type="gramStart"/>
            <w:r w:rsidRPr="00CF5526">
              <w:rPr>
                <w:rFonts w:hint="eastAsia"/>
                <w:color w:val="000000" w:themeColor="text1"/>
                <w:spacing w:val="-20"/>
                <w:sz w:val="28"/>
              </w:rPr>
              <w:t>請社家署</w:t>
            </w:r>
            <w:proofErr w:type="gramEnd"/>
            <w:r w:rsidRPr="00CF5526">
              <w:rPr>
                <w:rFonts w:hint="eastAsia"/>
                <w:color w:val="000000" w:themeColor="text1"/>
                <w:spacing w:val="-20"/>
                <w:sz w:val="28"/>
              </w:rPr>
              <w:t>追蹤司法院之後續處理情況。</w:t>
            </w:r>
          </w:p>
        </w:tc>
      </w:tr>
      <w:tr w:rsidR="00374019" w:rsidRPr="00CF5526" w:rsidTr="00374019">
        <w:tc>
          <w:tcPr>
            <w:tcW w:w="7621" w:type="dxa"/>
            <w:gridSpan w:val="3"/>
          </w:tcPr>
          <w:p w:rsidR="00374019" w:rsidRPr="00CF5526" w:rsidRDefault="00374019" w:rsidP="0069171D">
            <w:pPr>
              <w:pStyle w:val="4"/>
              <w:numPr>
                <w:ilvl w:val="0"/>
                <w:numId w:val="0"/>
              </w:numPr>
              <w:rPr>
                <w:color w:val="000000" w:themeColor="text1"/>
                <w:spacing w:val="-20"/>
                <w:sz w:val="28"/>
              </w:rPr>
            </w:pPr>
            <w:proofErr w:type="gramStart"/>
            <w:r w:rsidRPr="00CF5526">
              <w:rPr>
                <w:rFonts w:ascii="新細明體" w:eastAsia="新細明體" w:hAnsi="新細明體" w:hint="eastAsia"/>
                <w:color w:val="000000" w:themeColor="text1"/>
                <w:spacing w:val="-20"/>
                <w:sz w:val="28"/>
              </w:rPr>
              <w:t>【</w:t>
            </w:r>
            <w:proofErr w:type="gramEnd"/>
            <w:r w:rsidRPr="00CF5526">
              <w:rPr>
                <w:rFonts w:hint="eastAsia"/>
                <w:color w:val="000000" w:themeColor="text1"/>
                <w:spacing w:val="-20"/>
                <w:sz w:val="28"/>
              </w:rPr>
              <w:t>會議名稱：</w:t>
            </w:r>
            <w:proofErr w:type="gramStart"/>
            <w:r w:rsidRPr="00CF5526">
              <w:rPr>
                <w:rFonts w:hint="eastAsia"/>
                <w:color w:val="000000" w:themeColor="text1"/>
                <w:spacing w:val="-20"/>
                <w:sz w:val="28"/>
              </w:rPr>
              <w:t>105</w:t>
            </w:r>
            <w:proofErr w:type="gramEnd"/>
            <w:r w:rsidRPr="00CF5526">
              <w:rPr>
                <w:rFonts w:hint="eastAsia"/>
                <w:color w:val="000000" w:themeColor="text1"/>
                <w:spacing w:val="-20"/>
                <w:sz w:val="28"/>
              </w:rPr>
              <w:t>年度第3次</w:t>
            </w:r>
            <w:proofErr w:type="gramStart"/>
            <w:r w:rsidRPr="00CF5526">
              <w:rPr>
                <w:rFonts w:hint="eastAsia"/>
                <w:color w:val="000000" w:themeColor="text1"/>
                <w:spacing w:val="-20"/>
                <w:sz w:val="28"/>
              </w:rPr>
              <w:t>全國衛政及</w:t>
            </w:r>
            <w:proofErr w:type="gramEnd"/>
            <w:r w:rsidRPr="00CF5526">
              <w:rPr>
                <w:rFonts w:hint="eastAsia"/>
                <w:color w:val="000000" w:themeColor="text1"/>
                <w:spacing w:val="-20"/>
                <w:sz w:val="28"/>
              </w:rPr>
              <w:t>社政首長聯繫會議</w:t>
            </w:r>
            <w:proofErr w:type="gramStart"/>
            <w:r w:rsidRPr="00CF5526">
              <w:rPr>
                <w:rFonts w:ascii="新細明體" w:eastAsia="新細明體" w:hAnsi="新細明體" w:hint="eastAsia"/>
                <w:color w:val="000000" w:themeColor="text1"/>
                <w:spacing w:val="-20"/>
                <w:sz w:val="28"/>
              </w:rPr>
              <w:t>】</w:t>
            </w:r>
            <w:proofErr w:type="gramEnd"/>
          </w:p>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會議時間：105年12月19日</w:t>
            </w:r>
          </w:p>
        </w:tc>
      </w:tr>
      <w:tr w:rsidR="00374019" w:rsidRPr="00CF5526" w:rsidTr="0069171D">
        <w:tc>
          <w:tcPr>
            <w:tcW w:w="1242" w:type="dxa"/>
            <w:gridSpan w:val="2"/>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南投縣政府提案</w:t>
            </w:r>
          </w:p>
        </w:tc>
        <w:tc>
          <w:tcPr>
            <w:tcW w:w="6379" w:type="dxa"/>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有關違反少事法由法院裁定</w:t>
            </w:r>
            <w:proofErr w:type="gramStart"/>
            <w:r w:rsidRPr="00CF5526">
              <w:rPr>
                <w:rFonts w:hint="eastAsia"/>
                <w:color w:val="000000" w:themeColor="text1"/>
                <w:spacing w:val="-20"/>
                <w:sz w:val="28"/>
              </w:rPr>
              <w:t>安置於兒少</w:t>
            </w:r>
            <w:proofErr w:type="gramEnd"/>
            <w:r w:rsidRPr="00CF5526">
              <w:rPr>
                <w:rFonts w:hint="eastAsia"/>
                <w:color w:val="000000" w:themeColor="text1"/>
                <w:spacing w:val="-20"/>
                <w:sz w:val="28"/>
              </w:rPr>
              <w:t>機構之設置及管理標準案，建議</w:t>
            </w:r>
            <w:r w:rsidR="001E392B" w:rsidRPr="00CF5526">
              <w:rPr>
                <w:rFonts w:hint="eastAsia"/>
                <w:color w:val="000000" w:themeColor="text1"/>
                <w:spacing w:val="-20"/>
                <w:sz w:val="28"/>
              </w:rPr>
              <w:t>考量其屬性，改由司法部門另訂機關設置標準管理及評鑑辦法，以避免社政單位管理上之困擾，提請討論案。</w:t>
            </w:r>
          </w:p>
        </w:tc>
      </w:tr>
      <w:tr w:rsidR="00374019" w:rsidRPr="00CF5526" w:rsidTr="0069171D">
        <w:tc>
          <w:tcPr>
            <w:tcW w:w="1242" w:type="dxa"/>
            <w:gridSpan w:val="2"/>
          </w:tcPr>
          <w:p w:rsidR="00374019" w:rsidRPr="00CF5526" w:rsidRDefault="00374019" w:rsidP="0069171D">
            <w:pPr>
              <w:pStyle w:val="4"/>
              <w:numPr>
                <w:ilvl w:val="0"/>
                <w:numId w:val="0"/>
              </w:numPr>
              <w:rPr>
                <w:color w:val="000000" w:themeColor="text1"/>
                <w:spacing w:val="-20"/>
                <w:sz w:val="28"/>
              </w:rPr>
            </w:pPr>
            <w:proofErr w:type="gramStart"/>
            <w:r w:rsidRPr="00CF5526">
              <w:rPr>
                <w:rFonts w:hint="eastAsia"/>
                <w:color w:val="000000" w:themeColor="text1"/>
                <w:spacing w:val="-20"/>
                <w:sz w:val="28"/>
              </w:rPr>
              <w:t>衛福部</w:t>
            </w:r>
            <w:proofErr w:type="gramEnd"/>
            <w:r w:rsidRPr="00CF5526">
              <w:rPr>
                <w:rFonts w:hint="eastAsia"/>
                <w:color w:val="000000" w:themeColor="text1"/>
                <w:spacing w:val="-20"/>
                <w:sz w:val="28"/>
              </w:rPr>
              <w:t>回應</w:t>
            </w:r>
          </w:p>
        </w:tc>
        <w:tc>
          <w:tcPr>
            <w:tcW w:w="6379" w:type="dxa"/>
          </w:tcPr>
          <w:p w:rsidR="001E392B" w:rsidRPr="00CF5526" w:rsidRDefault="001E392B" w:rsidP="001E392B">
            <w:pPr>
              <w:pStyle w:val="4"/>
              <w:numPr>
                <w:ilvl w:val="0"/>
                <w:numId w:val="0"/>
              </w:numPr>
              <w:rPr>
                <w:color w:val="000000" w:themeColor="text1"/>
                <w:spacing w:val="-20"/>
                <w:sz w:val="28"/>
              </w:rPr>
            </w:pPr>
            <w:proofErr w:type="gramStart"/>
            <w:r w:rsidRPr="00CF5526">
              <w:rPr>
                <w:rFonts w:hint="eastAsia"/>
                <w:color w:val="000000" w:themeColor="text1"/>
                <w:spacing w:val="-20"/>
                <w:sz w:val="28"/>
              </w:rPr>
              <w:t>社家署</w:t>
            </w:r>
            <w:proofErr w:type="gramEnd"/>
            <w:r w:rsidRPr="00CF5526">
              <w:rPr>
                <w:rFonts w:hint="eastAsia"/>
                <w:color w:val="000000" w:themeColor="text1"/>
                <w:spacing w:val="-20"/>
                <w:sz w:val="28"/>
              </w:rPr>
              <w:t>：</w:t>
            </w:r>
          </w:p>
          <w:p w:rsidR="00374019" w:rsidRPr="00CF5526" w:rsidRDefault="001E392B" w:rsidP="00931E57">
            <w:pPr>
              <w:pStyle w:val="4"/>
              <w:numPr>
                <w:ilvl w:val="0"/>
                <w:numId w:val="52"/>
              </w:numPr>
              <w:rPr>
                <w:color w:val="000000" w:themeColor="text1"/>
                <w:spacing w:val="-20"/>
                <w:sz w:val="28"/>
              </w:rPr>
            </w:pPr>
            <w:proofErr w:type="gramStart"/>
            <w:r w:rsidRPr="00CF5526">
              <w:rPr>
                <w:rFonts w:hint="eastAsia"/>
                <w:color w:val="000000" w:themeColor="text1"/>
                <w:spacing w:val="-20"/>
                <w:sz w:val="28"/>
              </w:rPr>
              <w:t>依少事</w:t>
            </w:r>
            <w:proofErr w:type="gramEnd"/>
            <w:r w:rsidRPr="00CF5526">
              <w:rPr>
                <w:rFonts w:hint="eastAsia"/>
                <w:color w:val="000000" w:themeColor="text1"/>
                <w:spacing w:val="-20"/>
                <w:sz w:val="28"/>
              </w:rPr>
              <w:t>法第42條第1項第3款規定，交付安置於適當之福利或教養機構輔導，其立法意旨係輔導先行，避免少年過早進入矯正</w:t>
            </w:r>
            <w:r w:rsidR="00A26C5A" w:rsidRPr="00CF5526">
              <w:rPr>
                <w:rFonts w:hint="eastAsia"/>
                <w:color w:val="000000" w:themeColor="text1"/>
                <w:spacing w:val="-20"/>
                <w:sz w:val="28"/>
              </w:rPr>
              <w:t>體系，造成無法改善偏差行為。</w:t>
            </w:r>
          </w:p>
          <w:p w:rsidR="00A26C5A" w:rsidRPr="00CF5526" w:rsidRDefault="00A26C5A" w:rsidP="00931E57">
            <w:pPr>
              <w:pStyle w:val="4"/>
              <w:numPr>
                <w:ilvl w:val="0"/>
                <w:numId w:val="52"/>
              </w:numPr>
              <w:ind w:leftChars="1" w:left="363"/>
              <w:rPr>
                <w:color w:val="000000" w:themeColor="text1"/>
                <w:spacing w:val="-20"/>
                <w:sz w:val="28"/>
              </w:rPr>
            </w:pPr>
            <w:r w:rsidRPr="00CF5526">
              <w:rPr>
                <w:rFonts w:hint="eastAsia"/>
                <w:color w:val="000000" w:themeColor="text1"/>
                <w:spacing w:val="-20"/>
                <w:sz w:val="28"/>
              </w:rPr>
              <w:t>查目前因少事法裁定安置</w:t>
            </w:r>
            <w:proofErr w:type="gramStart"/>
            <w:r w:rsidRPr="00CF5526">
              <w:rPr>
                <w:rFonts w:hint="eastAsia"/>
                <w:color w:val="000000" w:themeColor="text1"/>
                <w:spacing w:val="-20"/>
                <w:sz w:val="28"/>
              </w:rPr>
              <w:t>大部分以兒少</w:t>
            </w:r>
            <w:proofErr w:type="gramEnd"/>
            <w:r w:rsidRPr="00CF5526">
              <w:rPr>
                <w:rFonts w:hint="eastAsia"/>
                <w:color w:val="000000" w:themeColor="text1"/>
                <w:spacing w:val="-20"/>
                <w:sz w:val="28"/>
              </w:rPr>
              <w:t>安置及教養機構為主，該類機構係依私立兒童及少年福利機構設立許可及管理辦法設立，專業人力配置應依兒童及少年福利機構設置標準配置，並</w:t>
            </w:r>
            <w:proofErr w:type="gramStart"/>
            <w:r w:rsidRPr="00CF5526">
              <w:rPr>
                <w:rFonts w:hint="eastAsia"/>
                <w:color w:val="000000" w:themeColor="text1"/>
                <w:spacing w:val="-20"/>
                <w:sz w:val="28"/>
              </w:rPr>
              <w:t>依兒少權</w:t>
            </w:r>
            <w:proofErr w:type="gramEnd"/>
            <w:r w:rsidRPr="00CF5526">
              <w:rPr>
                <w:rFonts w:hint="eastAsia"/>
                <w:color w:val="000000" w:themeColor="text1"/>
                <w:spacing w:val="-20"/>
                <w:sz w:val="28"/>
              </w:rPr>
              <w:t>法相關規定由主管機關辦理定期評鑑。該署對於</w:t>
            </w:r>
            <w:r w:rsidR="00B17415" w:rsidRPr="00CF5526">
              <w:rPr>
                <w:rFonts w:hint="eastAsia"/>
                <w:color w:val="000000" w:themeColor="text1"/>
                <w:spacing w:val="-20"/>
                <w:sz w:val="28"/>
              </w:rPr>
              <w:t>安置有司法轉向兒少之機構，業已調高相關人力配置標準及專業服務費補助金額，以利安置個案之處遇與輔導。</w:t>
            </w:r>
          </w:p>
          <w:p w:rsidR="00B17415" w:rsidRPr="00CF5526" w:rsidRDefault="00B17415" w:rsidP="00931E57">
            <w:pPr>
              <w:pStyle w:val="4"/>
              <w:numPr>
                <w:ilvl w:val="0"/>
                <w:numId w:val="52"/>
              </w:numPr>
              <w:ind w:leftChars="1" w:left="363"/>
              <w:rPr>
                <w:color w:val="000000" w:themeColor="text1"/>
                <w:spacing w:val="-20"/>
                <w:sz w:val="28"/>
              </w:rPr>
            </w:pPr>
            <w:r w:rsidRPr="00CF5526">
              <w:rPr>
                <w:rFonts w:hint="eastAsia"/>
                <w:color w:val="000000" w:themeColor="text1"/>
                <w:spacing w:val="-20"/>
                <w:sz w:val="28"/>
              </w:rPr>
              <w:t>該署於105年7月22日函司法院少年及家事廳，請該廳轉知各地方法院有關安置司法轉向個案之兒少機構名冊及床位數；至司法院另設安置機構議題，係屬</w:t>
            </w:r>
            <w:r w:rsidR="00E55568" w:rsidRPr="00CF5526">
              <w:rPr>
                <w:rFonts w:hint="eastAsia"/>
                <w:color w:val="000000" w:themeColor="text1"/>
                <w:spacing w:val="-20"/>
                <w:sz w:val="28"/>
              </w:rPr>
              <w:t>司法</w:t>
            </w:r>
            <w:r w:rsidRPr="00CF5526">
              <w:rPr>
                <w:rFonts w:hint="eastAsia"/>
                <w:color w:val="000000" w:themeColor="text1"/>
                <w:spacing w:val="-20"/>
                <w:sz w:val="28"/>
              </w:rPr>
              <w:t>院權責，該署予以尊重。</w:t>
            </w:r>
          </w:p>
        </w:tc>
      </w:tr>
      <w:tr w:rsidR="00374019" w:rsidRPr="00CF5526" w:rsidTr="0069171D">
        <w:tc>
          <w:tcPr>
            <w:tcW w:w="1242" w:type="dxa"/>
            <w:gridSpan w:val="2"/>
          </w:tcPr>
          <w:p w:rsidR="00374019" w:rsidRPr="00CF5526" w:rsidRDefault="00374019" w:rsidP="0069171D">
            <w:pPr>
              <w:pStyle w:val="4"/>
              <w:numPr>
                <w:ilvl w:val="0"/>
                <w:numId w:val="0"/>
              </w:numPr>
              <w:rPr>
                <w:color w:val="000000" w:themeColor="text1"/>
                <w:spacing w:val="-20"/>
                <w:sz w:val="28"/>
              </w:rPr>
            </w:pPr>
            <w:r w:rsidRPr="00CF5526">
              <w:rPr>
                <w:rFonts w:hint="eastAsia"/>
                <w:color w:val="000000" w:themeColor="text1"/>
                <w:spacing w:val="-20"/>
                <w:sz w:val="28"/>
              </w:rPr>
              <w:t>主席裁示</w:t>
            </w:r>
          </w:p>
        </w:tc>
        <w:tc>
          <w:tcPr>
            <w:tcW w:w="6379" w:type="dxa"/>
          </w:tcPr>
          <w:p w:rsidR="00374019" w:rsidRPr="00CF5526" w:rsidRDefault="00E55568" w:rsidP="0069171D">
            <w:pPr>
              <w:pStyle w:val="4"/>
              <w:numPr>
                <w:ilvl w:val="0"/>
                <w:numId w:val="0"/>
              </w:numPr>
              <w:rPr>
                <w:color w:val="000000" w:themeColor="text1"/>
                <w:spacing w:val="-20"/>
                <w:sz w:val="28"/>
              </w:rPr>
            </w:pPr>
            <w:r w:rsidRPr="00CF5526">
              <w:rPr>
                <w:rFonts w:hint="eastAsia"/>
                <w:color w:val="000000" w:themeColor="text1"/>
                <w:spacing w:val="-20"/>
                <w:sz w:val="28"/>
              </w:rPr>
              <w:t>依回應意見辦理。</w:t>
            </w:r>
          </w:p>
        </w:tc>
      </w:tr>
    </w:tbl>
    <w:p w:rsidR="007D54AD" w:rsidRPr="00CF5526" w:rsidRDefault="007D54AD" w:rsidP="007D54AD">
      <w:pPr>
        <w:pStyle w:val="4"/>
        <w:numPr>
          <w:ilvl w:val="0"/>
          <w:numId w:val="0"/>
        </w:numPr>
        <w:ind w:left="1701"/>
        <w:rPr>
          <w:color w:val="000000" w:themeColor="text1"/>
        </w:rPr>
      </w:pPr>
      <w:proofErr w:type="gramStart"/>
      <w:r w:rsidRPr="00CF5526">
        <w:rPr>
          <w:rFonts w:hint="eastAsia"/>
          <w:color w:val="000000" w:themeColor="text1"/>
          <w:sz w:val="28"/>
        </w:rPr>
        <w:t>註</w:t>
      </w:r>
      <w:proofErr w:type="gramEnd"/>
      <w:r w:rsidRPr="00CF5526">
        <w:rPr>
          <w:rFonts w:hint="eastAsia"/>
          <w:color w:val="000000" w:themeColor="text1"/>
          <w:sz w:val="28"/>
        </w:rPr>
        <w:t>：該2次會議</w:t>
      </w:r>
      <w:proofErr w:type="gramStart"/>
      <w:r w:rsidRPr="00CF5526">
        <w:rPr>
          <w:rFonts w:hint="eastAsia"/>
          <w:color w:val="000000" w:themeColor="text1"/>
          <w:sz w:val="28"/>
        </w:rPr>
        <w:t>主席均為部長</w:t>
      </w:r>
      <w:proofErr w:type="gramEnd"/>
      <w:r w:rsidRPr="00CF5526">
        <w:rPr>
          <w:rFonts w:hint="eastAsia"/>
          <w:color w:val="000000" w:themeColor="text1"/>
          <w:sz w:val="28"/>
        </w:rPr>
        <w:t>林奏延。</w:t>
      </w:r>
    </w:p>
    <w:p w:rsidR="00DE47AF" w:rsidRPr="00CF5526" w:rsidRDefault="00E670D0" w:rsidP="00332C05">
      <w:pPr>
        <w:pStyle w:val="4"/>
        <w:rPr>
          <w:color w:val="000000" w:themeColor="text1"/>
        </w:rPr>
      </w:pPr>
      <w:r w:rsidRPr="00CF5526">
        <w:rPr>
          <w:rFonts w:hint="eastAsia"/>
          <w:color w:val="000000" w:themeColor="text1"/>
        </w:rPr>
        <w:t>本案</w:t>
      </w:r>
      <w:r w:rsidR="00DE47AF" w:rsidRPr="00CF5526">
        <w:rPr>
          <w:rFonts w:hint="eastAsia"/>
          <w:color w:val="000000" w:themeColor="text1"/>
        </w:rPr>
        <w:t>南投縣政府於106年3月15</w:t>
      </w:r>
      <w:r w:rsidR="00787B1D" w:rsidRPr="00CF5526">
        <w:rPr>
          <w:rFonts w:hint="eastAsia"/>
          <w:color w:val="000000" w:themeColor="text1"/>
        </w:rPr>
        <w:t>日以電子郵件向衛生福利部進行輿情通報</w:t>
      </w:r>
      <w:r w:rsidR="007D54AD" w:rsidRPr="00CF5526">
        <w:rPr>
          <w:rFonts w:hint="eastAsia"/>
          <w:color w:val="000000" w:themeColor="text1"/>
        </w:rPr>
        <w:t>，該</w:t>
      </w:r>
      <w:proofErr w:type="gramStart"/>
      <w:r w:rsidR="007D54AD" w:rsidRPr="00CF5526">
        <w:rPr>
          <w:rFonts w:hint="eastAsia"/>
          <w:color w:val="000000" w:themeColor="text1"/>
        </w:rPr>
        <w:t>部始知本件性</w:t>
      </w:r>
      <w:proofErr w:type="gramEnd"/>
      <w:r w:rsidR="007D54AD" w:rsidRPr="00CF5526">
        <w:rPr>
          <w:rFonts w:hint="eastAsia"/>
          <w:color w:val="000000" w:themeColor="text1"/>
        </w:rPr>
        <w:t>侵害案件</w:t>
      </w:r>
      <w:r w:rsidR="00787B1D" w:rsidRPr="00CF5526">
        <w:rPr>
          <w:rFonts w:hint="eastAsia"/>
          <w:color w:val="000000" w:themeColor="text1"/>
        </w:rPr>
        <w:t>，</w:t>
      </w:r>
      <w:r w:rsidRPr="00CF5526">
        <w:rPr>
          <w:rFonts w:hint="eastAsia"/>
          <w:color w:val="000000" w:themeColor="text1"/>
        </w:rPr>
        <w:t>衛生</w:t>
      </w:r>
      <w:proofErr w:type="gramStart"/>
      <w:r w:rsidRPr="00CF5526">
        <w:rPr>
          <w:rFonts w:hint="eastAsia"/>
          <w:color w:val="000000" w:themeColor="text1"/>
        </w:rPr>
        <w:t>福利部</w:t>
      </w:r>
      <w:r w:rsidR="009D0864" w:rsidRPr="00CF5526">
        <w:rPr>
          <w:rFonts w:hint="eastAsia"/>
          <w:color w:val="000000" w:themeColor="text1"/>
        </w:rPr>
        <w:t>復於</w:t>
      </w:r>
      <w:proofErr w:type="gramEnd"/>
      <w:r w:rsidRPr="00CF5526">
        <w:rPr>
          <w:rFonts w:hint="eastAsia"/>
          <w:color w:val="000000" w:themeColor="text1"/>
        </w:rPr>
        <w:t>隔(</w:t>
      </w:r>
      <w:r w:rsidR="009D0864" w:rsidRPr="00CF5526">
        <w:rPr>
          <w:rFonts w:hint="eastAsia"/>
          <w:color w:val="000000" w:themeColor="text1"/>
        </w:rPr>
        <w:t>16</w:t>
      </w:r>
      <w:r w:rsidRPr="00CF5526">
        <w:rPr>
          <w:rFonts w:hint="eastAsia"/>
          <w:color w:val="000000" w:themeColor="text1"/>
        </w:rPr>
        <w:t>)</w:t>
      </w:r>
      <w:r w:rsidR="009D0864" w:rsidRPr="00CF5526">
        <w:rPr>
          <w:rFonts w:hint="eastAsia"/>
          <w:color w:val="000000" w:themeColor="text1"/>
        </w:rPr>
        <w:t>日以電話通知</w:t>
      </w:r>
      <w:r w:rsidRPr="00CF5526">
        <w:rPr>
          <w:rFonts w:hint="eastAsia"/>
          <w:color w:val="000000" w:themeColor="text1"/>
        </w:rPr>
        <w:t>南投縣政府依該</w:t>
      </w:r>
      <w:r w:rsidR="009D0864" w:rsidRPr="00CF5526">
        <w:rPr>
          <w:rFonts w:hint="eastAsia"/>
          <w:color w:val="000000" w:themeColor="text1"/>
        </w:rPr>
        <w:t>部「重大性侵害事件檢討及策進實施計畫」，於1個月內，由秘書長層級以上人員邀集專家學者及網絡成員召開地方檢討會議，並於會議結束後15日內將檢討結果函送為衛生福利部處理</w:t>
      </w:r>
      <w:r w:rsidR="00332C05" w:rsidRPr="00CF5526">
        <w:rPr>
          <w:rFonts w:hint="eastAsia"/>
          <w:color w:val="000000" w:themeColor="text1"/>
        </w:rPr>
        <w:t>。</w:t>
      </w:r>
    </w:p>
    <w:p w:rsidR="00A23312" w:rsidRPr="00CF5526" w:rsidRDefault="000A7AA5" w:rsidP="000A7AA5">
      <w:pPr>
        <w:pStyle w:val="4"/>
        <w:rPr>
          <w:color w:val="000000" w:themeColor="text1"/>
        </w:rPr>
      </w:pPr>
      <w:r w:rsidRPr="00CF5526">
        <w:rPr>
          <w:rFonts w:hint="eastAsia"/>
          <w:color w:val="000000" w:themeColor="text1"/>
        </w:rPr>
        <w:lastRenderedPageBreak/>
        <w:t>衛生</w:t>
      </w:r>
      <w:proofErr w:type="gramStart"/>
      <w:r w:rsidRPr="00CF5526">
        <w:rPr>
          <w:rFonts w:hint="eastAsia"/>
          <w:color w:val="000000" w:themeColor="text1"/>
        </w:rPr>
        <w:t>福利部</w:t>
      </w:r>
      <w:r w:rsidR="00E93F71" w:rsidRPr="00CF5526">
        <w:rPr>
          <w:rFonts w:hint="eastAsia"/>
          <w:color w:val="000000" w:themeColor="text1"/>
        </w:rPr>
        <w:t>為督促</w:t>
      </w:r>
      <w:proofErr w:type="gramEnd"/>
      <w:r w:rsidR="004D7BA1" w:rsidRPr="00CF5526">
        <w:rPr>
          <w:rFonts w:hint="eastAsia"/>
          <w:color w:val="000000" w:themeColor="text1"/>
        </w:rPr>
        <w:t>南投縣政府</w:t>
      </w:r>
      <w:r w:rsidR="00E93F71" w:rsidRPr="00CF5526">
        <w:rPr>
          <w:rFonts w:hint="eastAsia"/>
          <w:color w:val="000000" w:themeColor="text1"/>
        </w:rPr>
        <w:t>落實督導管理，</w:t>
      </w:r>
      <w:r w:rsidRPr="00CF5526">
        <w:rPr>
          <w:rFonts w:hint="eastAsia"/>
          <w:color w:val="000000" w:themeColor="text1"/>
        </w:rPr>
        <w:t>於</w:t>
      </w:r>
      <w:r w:rsidR="00332C05" w:rsidRPr="00CF5526">
        <w:rPr>
          <w:rFonts w:hint="eastAsia"/>
          <w:color w:val="000000" w:themeColor="text1"/>
        </w:rPr>
        <w:t>該</w:t>
      </w:r>
      <w:proofErr w:type="gramStart"/>
      <w:r w:rsidR="00E93F71" w:rsidRPr="00CF5526">
        <w:rPr>
          <w:rFonts w:hint="eastAsia"/>
          <w:color w:val="000000" w:themeColor="text1"/>
        </w:rPr>
        <w:t>部社家署</w:t>
      </w:r>
      <w:proofErr w:type="gramEnd"/>
      <w:r w:rsidR="007537E9" w:rsidRPr="00CF5526">
        <w:rPr>
          <w:rFonts w:hint="eastAsia"/>
          <w:color w:val="000000" w:themeColor="text1"/>
        </w:rPr>
        <w:t>於106年11月9日函</w:t>
      </w:r>
      <w:r w:rsidR="00152353" w:rsidRPr="00CF5526">
        <w:rPr>
          <w:rStyle w:val="aff2"/>
          <w:color w:val="000000" w:themeColor="text1"/>
        </w:rPr>
        <w:footnoteReference w:id="14"/>
      </w:r>
      <w:r w:rsidR="007537E9" w:rsidRPr="00CF5526">
        <w:rPr>
          <w:rFonts w:hint="eastAsia"/>
          <w:color w:val="000000" w:themeColor="text1"/>
        </w:rPr>
        <w:t>請南投縣政府就該安置機構未改善事項，本於主管機關權責輔導安置機構依私立兒童及少年福利機構設立許可及管理辦法第13條規定辦理停業，或</w:t>
      </w:r>
      <w:proofErr w:type="gramStart"/>
      <w:r w:rsidR="007537E9" w:rsidRPr="00CF5526">
        <w:rPr>
          <w:rFonts w:hint="eastAsia"/>
          <w:color w:val="000000" w:themeColor="text1"/>
        </w:rPr>
        <w:t>依兒少</w:t>
      </w:r>
      <w:r w:rsidRPr="00CF5526">
        <w:rPr>
          <w:rFonts w:hint="eastAsia"/>
          <w:color w:val="000000" w:themeColor="text1"/>
        </w:rPr>
        <w:t>權</w:t>
      </w:r>
      <w:proofErr w:type="gramEnd"/>
      <w:r w:rsidR="007537E9" w:rsidRPr="00CF5526">
        <w:rPr>
          <w:rFonts w:hint="eastAsia"/>
          <w:color w:val="000000" w:themeColor="text1"/>
        </w:rPr>
        <w:t>法第107條、第108條規定查處</w:t>
      </w:r>
      <w:r w:rsidRPr="00CF5526">
        <w:rPr>
          <w:rFonts w:hint="eastAsia"/>
          <w:color w:val="000000" w:themeColor="text1"/>
        </w:rPr>
        <w:t>。</w:t>
      </w:r>
    </w:p>
    <w:p w:rsidR="007537E9" w:rsidRPr="00CF5526" w:rsidRDefault="00A23312" w:rsidP="000A7AA5">
      <w:pPr>
        <w:pStyle w:val="4"/>
        <w:rPr>
          <w:color w:val="000000" w:themeColor="text1"/>
        </w:rPr>
      </w:pPr>
      <w:r w:rsidRPr="00CF5526">
        <w:rPr>
          <w:rFonts w:hint="eastAsia"/>
          <w:color w:val="000000" w:themeColor="text1"/>
        </w:rPr>
        <w:t>據上，</w:t>
      </w:r>
      <w:r w:rsidR="000A7AA5" w:rsidRPr="00CF5526">
        <w:rPr>
          <w:rFonts w:hint="eastAsia"/>
          <w:color w:val="000000" w:themeColor="text1"/>
        </w:rPr>
        <w:t>顯見</w:t>
      </w:r>
      <w:proofErr w:type="gramStart"/>
      <w:r w:rsidR="000A7AA5" w:rsidRPr="00CF5526">
        <w:rPr>
          <w:rFonts w:hint="eastAsia"/>
          <w:color w:val="000000" w:themeColor="text1"/>
        </w:rPr>
        <w:t>該部僅函</w:t>
      </w:r>
      <w:proofErr w:type="gramEnd"/>
      <w:r w:rsidR="000A7AA5" w:rsidRPr="00CF5526">
        <w:rPr>
          <w:rFonts w:hint="eastAsia"/>
          <w:color w:val="000000" w:themeColor="text1"/>
        </w:rPr>
        <w:t>請南投縣政府查明輔導</w:t>
      </w:r>
      <w:r w:rsidR="001816B2" w:rsidRPr="00CF5526">
        <w:rPr>
          <w:rFonts w:hint="eastAsia"/>
          <w:color w:val="000000" w:themeColor="text1"/>
        </w:rPr>
        <w:t>機構</w:t>
      </w:r>
      <w:r w:rsidR="000A7AA5" w:rsidRPr="00CF5526">
        <w:rPr>
          <w:rFonts w:hint="eastAsia"/>
          <w:color w:val="000000" w:themeColor="text1"/>
        </w:rPr>
        <w:t>相關違失問題外</w:t>
      </w:r>
      <w:r w:rsidR="00DA3EED" w:rsidRPr="00CF5526">
        <w:rPr>
          <w:rFonts w:hint="eastAsia"/>
          <w:color w:val="000000" w:themeColor="text1"/>
        </w:rPr>
        <w:t>，</w:t>
      </w:r>
      <w:r w:rsidR="000A7AA5" w:rsidRPr="00CF5526">
        <w:rPr>
          <w:rFonts w:hint="eastAsia"/>
          <w:color w:val="000000" w:themeColor="text1"/>
        </w:rPr>
        <w:t>未見該部提出檢討，以</w:t>
      </w:r>
      <w:r w:rsidR="00DA3EED" w:rsidRPr="00CF5526">
        <w:rPr>
          <w:rFonts w:hint="eastAsia"/>
          <w:color w:val="000000" w:themeColor="text1"/>
        </w:rPr>
        <w:t>強化</w:t>
      </w:r>
      <w:r w:rsidR="000A7AA5" w:rsidRPr="00CF5526">
        <w:rPr>
          <w:rFonts w:hint="eastAsia"/>
          <w:color w:val="000000" w:themeColor="text1"/>
        </w:rPr>
        <w:t>南投縣政</w:t>
      </w:r>
      <w:r w:rsidR="00DA3EED" w:rsidRPr="00CF5526">
        <w:rPr>
          <w:rFonts w:hint="eastAsia"/>
          <w:color w:val="000000" w:themeColor="text1"/>
        </w:rPr>
        <w:t>府之行政督導與專業服務</w:t>
      </w:r>
      <w:r w:rsidR="00E93F71" w:rsidRPr="00CF5526">
        <w:rPr>
          <w:rFonts w:hint="eastAsia"/>
          <w:color w:val="000000" w:themeColor="text1"/>
        </w:rPr>
        <w:t>。</w:t>
      </w:r>
    </w:p>
    <w:p w:rsidR="001041E3" w:rsidRPr="00CF5526" w:rsidRDefault="007A0612" w:rsidP="00373119">
      <w:pPr>
        <w:pStyle w:val="3"/>
        <w:rPr>
          <w:color w:val="000000" w:themeColor="text1"/>
        </w:rPr>
      </w:pPr>
      <w:bookmarkStart w:id="231" w:name="_Toc520385434"/>
      <w:bookmarkStart w:id="232" w:name="_Toc520458641"/>
      <w:bookmarkStart w:id="233" w:name="_Toc520647829"/>
      <w:bookmarkStart w:id="234" w:name="_Toc517636805"/>
      <w:bookmarkStart w:id="235" w:name="_Toc517710709"/>
      <w:bookmarkStart w:id="236" w:name="_Toc518141240"/>
      <w:bookmarkStart w:id="237" w:name="_Toc518479531"/>
      <w:bookmarkStart w:id="238" w:name="_Toc519763736"/>
      <w:proofErr w:type="gramStart"/>
      <w:r w:rsidRPr="00CF5526">
        <w:rPr>
          <w:rFonts w:hint="eastAsia"/>
          <w:color w:val="000000" w:themeColor="text1"/>
        </w:rPr>
        <w:t>另</w:t>
      </w:r>
      <w:proofErr w:type="gramEnd"/>
      <w:r w:rsidRPr="00CF5526">
        <w:rPr>
          <w:rFonts w:hint="eastAsia"/>
          <w:color w:val="000000" w:themeColor="text1"/>
        </w:rPr>
        <w:t>，</w:t>
      </w:r>
      <w:proofErr w:type="gramStart"/>
      <w:r w:rsidRPr="00CF5526">
        <w:rPr>
          <w:rFonts w:hint="eastAsia"/>
          <w:color w:val="000000" w:themeColor="text1"/>
        </w:rPr>
        <w:t>鑑</w:t>
      </w:r>
      <w:proofErr w:type="gramEnd"/>
      <w:r w:rsidRPr="00CF5526">
        <w:rPr>
          <w:rFonts w:hint="eastAsia"/>
          <w:color w:val="000000" w:themeColor="text1"/>
        </w:rPr>
        <w:t>於性侵害</w:t>
      </w:r>
      <w:r w:rsidR="009B731A" w:rsidRPr="00CF5526">
        <w:rPr>
          <w:rFonts w:hint="eastAsia"/>
          <w:color w:val="000000" w:themeColor="text1"/>
        </w:rPr>
        <w:t>被害人倘若未妥</w:t>
      </w:r>
      <w:proofErr w:type="gramStart"/>
      <w:r w:rsidR="009B731A" w:rsidRPr="00CF5526">
        <w:rPr>
          <w:rFonts w:hint="eastAsia"/>
          <w:color w:val="000000" w:themeColor="text1"/>
        </w:rPr>
        <w:t>適</w:t>
      </w:r>
      <w:proofErr w:type="gramEnd"/>
      <w:r w:rsidR="009B731A" w:rsidRPr="00CF5526">
        <w:rPr>
          <w:rFonts w:hint="eastAsia"/>
          <w:color w:val="000000" w:themeColor="text1"/>
        </w:rPr>
        <w:t>治療、輔導，極可能轉性侵害加害人，為避免本案安置機構被害人轉為加害人之惡性循環，衛生福利部</w:t>
      </w:r>
      <w:r w:rsidR="001041E3" w:rsidRPr="00CF5526">
        <w:rPr>
          <w:rFonts w:hint="eastAsia"/>
          <w:color w:val="000000" w:themeColor="text1"/>
        </w:rPr>
        <w:t>負責督導直轄市、縣（市）主管機關兒少安置機構及保護業務等，自應督導南投縣政府逐一清查曾於該機構安置期間遭到性侵害之</w:t>
      </w:r>
      <w:r w:rsidR="00373119" w:rsidRPr="00CF5526">
        <w:rPr>
          <w:rFonts w:hint="eastAsia"/>
          <w:color w:val="000000" w:themeColor="text1"/>
        </w:rPr>
        <w:t>兒少</w:t>
      </w:r>
      <w:r w:rsidR="001041E3" w:rsidRPr="00CF5526">
        <w:rPr>
          <w:rFonts w:hint="eastAsia"/>
          <w:color w:val="000000" w:themeColor="text1"/>
        </w:rPr>
        <w:t>個案，並監督各地方政府社政機關</w:t>
      </w:r>
      <w:r w:rsidR="00373119" w:rsidRPr="00CF5526">
        <w:rPr>
          <w:rFonts w:hint="eastAsia"/>
          <w:color w:val="000000" w:themeColor="text1"/>
        </w:rPr>
        <w:t>落實執行</w:t>
      </w:r>
      <w:r w:rsidR="001041E3" w:rsidRPr="00CF5526">
        <w:rPr>
          <w:rFonts w:hint="eastAsia"/>
          <w:color w:val="000000" w:themeColor="text1"/>
        </w:rPr>
        <w:t>對</w:t>
      </w:r>
      <w:r w:rsidR="00373119" w:rsidRPr="00CF5526">
        <w:rPr>
          <w:rFonts w:hint="eastAsia"/>
          <w:color w:val="000000" w:themeColor="text1"/>
        </w:rPr>
        <w:t>個案之協助，提供治療、輔導，以列管追蹤，避免事件再度擴大。</w:t>
      </w:r>
      <w:bookmarkEnd w:id="231"/>
      <w:bookmarkEnd w:id="232"/>
      <w:bookmarkEnd w:id="233"/>
    </w:p>
    <w:p w:rsidR="004F6570" w:rsidRPr="00CF5526" w:rsidRDefault="004251C2" w:rsidP="00767E66">
      <w:pPr>
        <w:pStyle w:val="3"/>
        <w:rPr>
          <w:color w:val="000000" w:themeColor="text1"/>
        </w:rPr>
      </w:pPr>
      <w:bookmarkStart w:id="239" w:name="_Toc520385435"/>
      <w:bookmarkStart w:id="240" w:name="_Toc520458642"/>
      <w:bookmarkStart w:id="241" w:name="_Toc520647830"/>
      <w:r w:rsidRPr="00CF5526">
        <w:rPr>
          <w:rFonts w:hint="eastAsia"/>
          <w:color w:val="000000" w:themeColor="text1"/>
        </w:rPr>
        <w:t>綜上，</w:t>
      </w:r>
      <w:r w:rsidR="00767E66" w:rsidRPr="00CF5526">
        <w:rPr>
          <w:rFonts w:hint="eastAsia"/>
          <w:color w:val="000000" w:themeColor="text1"/>
        </w:rPr>
        <w:t>衛生</w:t>
      </w:r>
      <w:proofErr w:type="gramStart"/>
      <w:r w:rsidR="00767E66" w:rsidRPr="00CF5526">
        <w:rPr>
          <w:rFonts w:hint="eastAsia"/>
          <w:color w:val="000000" w:themeColor="text1"/>
        </w:rPr>
        <w:t>福利部於104年</w:t>
      </w:r>
      <w:proofErr w:type="gramEnd"/>
      <w:r w:rsidR="00767E66" w:rsidRPr="00CF5526">
        <w:rPr>
          <w:rFonts w:hint="eastAsia"/>
          <w:color w:val="000000" w:themeColor="text1"/>
        </w:rPr>
        <w:t>辦理兒少安置機構聯合評鑑時，竟未發現南投</w:t>
      </w:r>
      <w:r w:rsidR="00537F9F" w:rsidRPr="00CF5526">
        <w:rPr>
          <w:rFonts w:hAnsi="標楷體" w:hint="eastAsia"/>
          <w:color w:val="000000" w:themeColor="text1"/>
        </w:rPr>
        <w:t>○○</w:t>
      </w:r>
      <w:r w:rsidR="00767E66" w:rsidRPr="00CF5526">
        <w:rPr>
          <w:rFonts w:hint="eastAsia"/>
          <w:color w:val="000000" w:themeColor="text1"/>
        </w:rPr>
        <w:t>機構嚴重超收情事，顯見該評鑑徒</w:t>
      </w:r>
      <w:r w:rsidR="00537F9F" w:rsidRPr="00CF5526">
        <w:rPr>
          <w:rFonts w:hint="eastAsia"/>
          <w:color w:val="000000" w:themeColor="text1"/>
        </w:rPr>
        <w:t>具形式；且</w:t>
      </w:r>
      <w:proofErr w:type="gramStart"/>
      <w:r w:rsidR="00537F9F" w:rsidRPr="00CF5526">
        <w:rPr>
          <w:rFonts w:hint="eastAsia"/>
          <w:color w:val="000000" w:themeColor="text1"/>
        </w:rPr>
        <w:t>該部就南投縣</w:t>
      </w:r>
      <w:proofErr w:type="gramEnd"/>
      <w:r w:rsidR="00537F9F" w:rsidRPr="00CF5526">
        <w:rPr>
          <w:rFonts w:hint="eastAsia"/>
          <w:color w:val="000000" w:themeColor="text1"/>
        </w:rPr>
        <w:t>政府漠視對於</w:t>
      </w:r>
      <w:proofErr w:type="gramStart"/>
      <w:r w:rsidR="00537F9F" w:rsidRPr="00CF5526">
        <w:rPr>
          <w:rFonts w:hint="eastAsia"/>
          <w:color w:val="000000" w:themeColor="text1"/>
        </w:rPr>
        <w:t>所轄兒少</w:t>
      </w:r>
      <w:proofErr w:type="gramEnd"/>
      <w:r w:rsidR="00537F9F" w:rsidRPr="00CF5526">
        <w:rPr>
          <w:rFonts w:hint="eastAsia"/>
          <w:color w:val="000000" w:themeColor="text1"/>
        </w:rPr>
        <w:t>安置教養機構南投</w:t>
      </w:r>
      <w:r w:rsidR="00537F9F" w:rsidRPr="00CF5526">
        <w:rPr>
          <w:rFonts w:hAnsi="標楷體" w:hint="eastAsia"/>
          <w:color w:val="000000" w:themeColor="text1"/>
        </w:rPr>
        <w:t>○○</w:t>
      </w:r>
      <w:r w:rsidR="00767E66" w:rsidRPr="00CF5526">
        <w:rPr>
          <w:rFonts w:hint="eastAsia"/>
          <w:color w:val="000000" w:themeColor="text1"/>
        </w:rPr>
        <w:t>機構</w:t>
      </w:r>
      <w:r w:rsidR="002B035D" w:rsidRPr="00CF5526">
        <w:rPr>
          <w:rFonts w:hint="eastAsia"/>
          <w:color w:val="000000" w:themeColor="text1"/>
        </w:rPr>
        <w:t>之督導查核，對該機構發生性侵害事件卻未依規定通報、違法超收個案</w:t>
      </w:r>
      <w:r w:rsidR="00767E66" w:rsidRPr="00CF5526">
        <w:rPr>
          <w:rFonts w:hint="eastAsia"/>
          <w:color w:val="000000" w:themeColor="text1"/>
        </w:rPr>
        <w:t>申報不實資料、將超收個案收容於</w:t>
      </w:r>
      <w:r w:rsidR="00D60D12" w:rsidRPr="00CF5526">
        <w:rPr>
          <w:rFonts w:hint="eastAsia"/>
          <w:color w:val="000000" w:themeColor="text1"/>
        </w:rPr>
        <w:t>1處立案、4</w:t>
      </w:r>
      <w:r w:rsidR="00767E66" w:rsidRPr="00CF5526">
        <w:rPr>
          <w:rFonts w:hint="eastAsia"/>
          <w:color w:val="000000" w:themeColor="text1"/>
        </w:rPr>
        <w:t>處未經許可的安置處所，以及該機構受託兼辦更生保護會</w:t>
      </w:r>
      <w:r w:rsidR="001C635E" w:rsidRPr="00CF5526">
        <w:rPr>
          <w:rFonts w:hAnsi="標楷體" w:hint="eastAsia"/>
          <w:color w:val="000000" w:themeColor="text1"/>
        </w:rPr>
        <w:t>○○</w:t>
      </w:r>
      <w:r w:rsidR="00767E66" w:rsidRPr="00CF5526">
        <w:rPr>
          <w:rFonts w:hint="eastAsia"/>
          <w:color w:val="000000" w:themeColor="text1"/>
        </w:rPr>
        <w:t>兒童學苑業務，違反兼辦其他業務、主管及生活輔導人員應為專任之</w:t>
      </w:r>
      <w:r w:rsidR="002B035D" w:rsidRPr="00CF5526">
        <w:rPr>
          <w:rFonts w:hint="eastAsia"/>
          <w:color w:val="000000" w:themeColor="text1"/>
        </w:rPr>
        <w:t>規定等</w:t>
      </w:r>
      <w:proofErr w:type="gramStart"/>
      <w:r w:rsidR="002B035D" w:rsidRPr="00CF5526">
        <w:rPr>
          <w:rFonts w:hint="eastAsia"/>
          <w:color w:val="000000" w:themeColor="text1"/>
        </w:rPr>
        <w:t>諸多違</w:t>
      </w:r>
      <w:proofErr w:type="gramEnd"/>
      <w:r w:rsidR="002B035D" w:rsidRPr="00CF5526">
        <w:rPr>
          <w:rFonts w:hint="eastAsia"/>
          <w:color w:val="000000" w:themeColor="text1"/>
        </w:rPr>
        <w:t>失，對部分地方法院來函通知個案安置公文置之不理，肇致</w:t>
      </w:r>
      <w:r w:rsidR="00767E66" w:rsidRPr="00CF5526">
        <w:rPr>
          <w:rFonts w:hint="eastAsia"/>
          <w:color w:val="000000" w:themeColor="text1"/>
        </w:rPr>
        <w:t>該機構於103年至</w:t>
      </w:r>
      <w:proofErr w:type="gramStart"/>
      <w:r w:rsidR="00767E66" w:rsidRPr="00CF5526">
        <w:rPr>
          <w:rFonts w:hint="eastAsia"/>
          <w:color w:val="000000" w:themeColor="text1"/>
        </w:rPr>
        <w:t>106年3月間共發生</w:t>
      </w:r>
      <w:proofErr w:type="gramEnd"/>
      <w:r w:rsidR="00767E66" w:rsidRPr="00CF5526">
        <w:rPr>
          <w:rFonts w:hint="eastAsia"/>
          <w:color w:val="000000" w:themeColor="text1"/>
        </w:rPr>
        <w:t>21起院生遭</w:t>
      </w:r>
      <w:r w:rsidR="00767E66" w:rsidRPr="00CF5526">
        <w:rPr>
          <w:rFonts w:hint="eastAsia"/>
          <w:color w:val="000000" w:themeColor="text1"/>
        </w:rPr>
        <w:lastRenderedPageBreak/>
        <w:t>性侵害案件等重大違失，實難辭監督不周之</w:t>
      </w:r>
      <w:proofErr w:type="gramStart"/>
      <w:r w:rsidR="00767E66" w:rsidRPr="00CF5526">
        <w:rPr>
          <w:rFonts w:hint="eastAsia"/>
          <w:color w:val="000000" w:themeColor="text1"/>
        </w:rPr>
        <w:t>咎</w:t>
      </w:r>
      <w:proofErr w:type="gramEnd"/>
      <w:r w:rsidR="00767E66" w:rsidRPr="00CF5526">
        <w:rPr>
          <w:rFonts w:hint="eastAsia"/>
          <w:color w:val="000000" w:themeColor="text1"/>
        </w:rPr>
        <w:t>，且本</w:t>
      </w:r>
      <w:proofErr w:type="gramStart"/>
      <w:r w:rsidR="00767E66" w:rsidRPr="00CF5526">
        <w:rPr>
          <w:rFonts w:hint="eastAsia"/>
          <w:color w:val="000000" w:themeColor="text1"/>
        </w:rPr>
        <w:t>案</w:t>
      </w:r>
      <w:r w:rsidR="00EF29AC" w:rsidRPr="00CF5526">
        <w:rPr>
          <w:rFonts w:hint="eastAsia"/>
          <w:color w:val="000000" w:themeColor="text1"/>
        </w:rPr>
        <w:t>超收</w:t>
      </w:r>
      <w:r w:rsidR="00767E66" w:rsidRPr="00CF5526">
        <w:rPr>
          <w:rFonts w:hint="eastAsia"/>
          <w:color w:val="000000" w:themeColor="text1"/>
        </w:rPr>
        <w:t>事</w:t>
      </w:r>
      <w:proofErr w:type="gramEnd"/>
      <w:r w:rsidR="00767E66" w:rsidRPr="00CF5526">
        <w:rPr>
          <w:rFonts w:hint="eastAsia"/>
          <w:color w:val="000000" w:themeColor="text1"/>
        </w:rPr>
        <w:t>發迄今</w:t>
      </w:r>
      <w:proofErr w:type="gramStart"/>
      <w:r w:rsidR="00767E66" w:rsidRPr="00CF5526">
        <w:rPr>
          <w:rFonts w:hint="eastAsia"/>
          <w:color w:val="000000" w:themeColor="text1"/>
        </w:rPr>
        <w:t>該部僅消極</w:t>
      </w:r>
      <w:proofErr w:type="gramEnd"/>
      <w:r w:rsidR="00767E66" w:rsidRPr="00CF5526">
        <w:rPr>
          <w:rFonts w:hint="eastAsia"/>
          <w:color w:val="000000" w:themeColor="text1"/>
        </w:rPr>
        <w:t>去文，未見該部提出檢討，顯有怠忽，核有違失</w:t>
      </w:r>
      <w:r w:rsidRPr="00CF5526">
        <w:rPr>
          <w:rFonts w:hint="eastAsia"/>
          <w:color w:val="000000" w:themeColor="text1"/>
        </w:rPr>
        <w:t>。</w:t>
      </w:r>
      <w:bookmarkEnd w:id="234"/>
      <w:bookmarkEnd w:id="235"/>
      <w:bookmarkEnd w:id="236"/>
      <w:bookmarkEnd w:id="237"/>
      <w:bookmarkEnd w:id="238"/>
      <w:bookmarkEnd w:id="239"/>
      <w:bookmarkEnd w:id="240"/>
      <w:bookmarkEnd w:id="241"/>
    </w:p>
    <w:p w:rsidR="00313005" w:rsidRPr="00CF5526" w:rsidRDefault="00FD33EE" w:rsidP="00FD33EE">
      <w:pPr>
        <w:pStyle w:val="2"/>
        <w:rPr>
          <w:color w:val="000000" w:themeColor="text1"/>
        </w:rPr>
      </w:pPr>
      <w:bookmarkStart w:id="242" w:name="_Toc520647831"/>
      <w:r w:rsidRPr="00CF5526">
        <w:rPr>
          <w:rFonts w:hint="eastAsia"/>
          <w:b/>
          <w:color w:val="000000" w:themeColor="text1"/>
        </w:rPr>
        <w:t>南投</w:t>
      </w:r>
      <w:r w:rsidR="00537F9F" w:rsidRPr="00CF5526">
        <w:rPr>
          <w:rFonts w:hAnsi="標楷體" w:hint="eastAsia"/>
          <w:b/>
          <w:color w:val="000000" w:themeColor="text1"/>
        </w:rPr>
        <w:t>○○</w:t>
      </w:r>
      <w:r w:rsidRPr="00CF5526">
        <w:rPr>
          <w:rFonts w:hint="eastAsia"/>
          <w:b/>
          <w:color w:val="000000" w:themeColor="text1"/>
        </w:rPr>
        <w:t>機構工作人員自105年起違法兼辦經營更生保護會</w:t>
      </w:r>
      <w:r w:rsidR="00CE748D" w:rsidRPr="00CF5526">
        <w:rPr>
          <w:rFonts w:hAnsi="標楷體" w:hint="eastAsia"/>
          <w:b/>
          <w:color w:val="000000" w:themeColor="text1"/>
        </w:rPr>
        <w:t>○○</w:t>
      </w:r>
      <w:r w:rsidRPr="00CF5526">
        <w:rPr>
          <w:rFonts w:hint="eastAsia"/>
          <w:b/>
          <w:color w:val="000000" w:themeColor="text1"/>
        </w:rPr>
        <w:t>兒童學苑收容業務，且該兒童學苑未經社政主管機關立案。</w:t>
      </w:r>
      <w:r w:rsidR="003A673A" w:rsidRPr="00CF5526">
        <w:rPr>
          <w:rFonts w:hint="eastAsia"/>
          <w:b/>
          <w:color w:val="000000" w:themeColor="text1"/>
        </w:rPr>
        <w:t>南投縣、苗栗縣</w:t>
      </w:r>
      <w:proofErr w:type="gramStart"/>
      <w:r w:rsidR="00313005" w:rsidRPr="00CF5526">
        <w:rPr>
          <w:rFonts w:hint="eastAsia"/>
          <w:b/>
          <w:color w:val="000000" w:themeColor="text1"/>
        </w:rPr>
        <w:t>政府將兒少</w:t>
      </w:r>
      <w:proofErr w:type="gramEnd"/>
      <w:r w:rsidR="0014338D" w:rsidRPr="00CF5526">
        <w:rPr>
          <w:rFonts w:hint="eastAsia"/>
          <w:b/>
          <w:color w:val="000000" w:themeColor="text1"/>
        </w:rPr>
        <w:t>個案</w:t>
      </w:r>
      <w:r w:rsidR="00313005" w:rsidRPr="00CF5526">
        <w:rPr>
          <w:rFonts w:hint="eastAsia"/>
          <w:b/>
          <w:color w:val="000000" w:themeColor="text1"/>
        </w:rPr>
        <w:t>安置在</w:t>
      </w:r>
      <w:r w:rsidR="0014338D" w:rsidRPr="00CF5526">
        <w:rPr>
          <w:rFonts w:hint="eastAsia"/>
          <w:b/>
          <w:color w:val="000000" w:themeColor="text1"/>
        </w:rPr>
        <w:t>該</w:t>
      </w:r>
      <w:r w:rsidR="00313005" w:rsidRPr="00CF5526">
        <w:rPr>
          <w:rFonts w:hint="eastAsia"/>
          <w:b/>
          <w:color w:val="000000" w:themeColor="text1"/>
        </w:rPr>
        <w:t>未立案</w:t>
      </w:r>
      <w:r w:rsidR="0014338D" w:rsidRPr="00CF5526">
        <w:rPr>
          <w:rFonts w:hint="eastAsia"/>
          <w:b/>
          <w:color w:val="000000" w:themeColor="text1"/>
        </w:rPr>
        <w:t>許可</w:t>
      </w:r>
      <w:r w:rsidR="00313005" w:rsidRPr="00CF5526">
        <w:rPr>
          <w:rFonts w:hint="eastAsia"/>
          <w:b/>
          <w:color w:val="000000" w:themeColor="text1"/>
        </w:rPr>
        <w:t>之</w:t>
      </w:r>
      <w:r w:rsidR="001C635E" w:rsidRPr="00CF5526">
        <w:rPr>
          <w:rFonts w:hAnsi="標楷體" w:hint="eastAsia"/>
          <w:b/>
          <w:color w:val="000000" w:themeColor="text1"/>
        </w:rPr>
        <w:t>○○</w:t>
      </w:r>
      <w:r w:rsidR="00313005" w:rsidRPr="00CF5526">
        <w:rPr>
          <w:rFonts w:hint="eastAsia"/>
          <w:b/>
          <w:color w:val="000000" w:themeColor="text1"/>
        </w:rPr>
        <w:t>兒童學苑</w:t>
      </w:r>
      <w:r w:rsidR="00FD4CA4" w:rsidRPr="00CF5526">
        <w:rPr>
          <w:rFonts w:hint="eastAsia"/>
          <w:b/>
          <w:color w:val="000000" w:themeColor="text1"/>
        </w:rPr>
        <w:t>，</w:t>
      </w:r>
      <w:r w:rsidR="0080481E" w:rsidRPr="00CF5526">
        <w:rPr>
          <w:rFonts w:hint="eastAsia"/>
          <w:b/>
          <w:color w:val="000000" w:themeColor="text1"/>
        </w:rPr>
        <w:t>衛</w:t>
      </w:r>
      <w:r w:rsidR="0014338D" w:rsidRPr="00CF5526">
        <w:rPr>
          <w:rFonts w:hint="eastAsia"/>
          <w:b/>
          <w:color w:val="000000" w:themeColor="text1"/>
        </w:rPr>
        <w:t>生福利</w:t>
      </w:r>
      <w:r w:rsidR="0080481E" w:rsidRPr="00CF5526">
        <w:rPr>
          <w:rFonts w:hint="eastAsia"/>
          <w:b/>
          <w:color w:val="000000" w:themeColor="text1"/>
        </w:rPr>
        <w:t>部</w:t>
      </w:r>
      <w:r w:rsidR="00752260" w:rsidRPr="00CF5526">
        <w:rPr>
          <w:rFonts w:hint="eastAsia"/>
          <w:b/>
          <w:color w:val="000000" w:themeColor="text1"/>
        </w:rPr>
        <w:t>毫無所</w:t>
      </w:r>
      <w:r w:rsidR="00BF26E7" w:rsidRPr="00CF5526">
        <w:rPr>
          <w:rFonts w:hint="eastAsia"/>
          <w:b/>
          <w:color w:val="000000" w:themeColor="text1"/>
        </w:rPr>
        <w:t>知，</w:t>
      </w:r>
      <w:r w:rsidR="007E24BF" w:rsidRPr="00CF5526">
        <w:rPr>
          <w:rFonts w:hint="eastAsia"/>
          <w:b/>
          <w:color w:val="000000" w:themeColor="text1"/>
        </w:rPr>
        <w:t>遲至監察</w:t>
      </w:r>
      <w:r w:rsidR="00FD4CA4" w:rsidRPr="00CF5526">
        <w:rPr>
          <w:rFonts w:hint="eastAsia"/>
          <w:b/>
          <w:color w:val="000000" w:themeColor="text1"/>
        </w:rPr>
        <w:t>院調查後，</w:t>
      </w:r>
      <w:proofErr w:type="gramStart"/>
      <w:r w:rsidR="00FD4CA4" w:rsidRPr="00CF5526">
        <w:rPr>
          <w:rFonts w:hint="eastAsia"/>
          <w:b/>
          <w:color w:val="000000" w:themeColor="text1"/>
        </w:rPr>
        <w:t>該部始聯繫</w:t>
      </w:r>
      <w:proofErr w:type="gramEnd"/>
      <w:r w:rsidR="00BF26E7" w:rsidRPr="00CF5526">
        <w:rPr>
          <w:rFonts w:hint="eastAsia"/>
          <w:b/>
          <w:color w:val="000000" w:themeColor="text1"/>
        </w:rPr>
        <w:t>該</w:t>
      </w:r>
      <w:r w:rsidR="00FD4CA4" w:rsidRPr="00CF5526">
        <w:rPr>
          <w:rFonts w:hint="eastAsia"/>
          <w:b/>
          <w:color w:val="000000" w:themeColor="text1"/>
        </w:rPr>
        <w:t>等</w:t>
      </w:r>
      <w:r w:rsidR="00BF26E7" w:rsidRPr="00CF5526">
        <w:rPr>
          <w:rFonts w:hint="eastAsia"/>
          <w:b/>
          <w:color w:val="000000" w:themeColor="text1"/>
        </w:rPr>
        <w:t>地方</w:t>
      </w:r>
      <w:r w:rsidR="00FD4CA4" w:rsidRPr="00CF5526">
        <w:rPr>
          <w:rFonts w:hint="eastAsia"/>
          <w:b/>
          <w:color w:val="000000" w:themeColor="text1"/>
        </w:rPr>
        <w:t>政府</w:t>
      </w:r>
      <w:r w:rsidR="00412C14" w:rsidRPr="00CF5526">
        <w:rPr>
          <w:rFonts w:hint="eastAsia"/>
          <w:b/>
          <w:color w:val="000000" w:themeColor="text1"/>
        </w:rPr>
        <w:t>，將個案移出</w:t>
      </w:r>
      <w:r w:rsidR="00BF26E7" w:rsidRPr="00CF5526">
        <w:rPr>
          <w:rFonts w:hint="eastAsia"/>
          <w:b/>
          <w:color w:val="000000" w:themeColor="text1"/>
        </w:rPr>
        <w:t>轉安置</w:t>
      </w:r>
      <w:r w:rsidR="00412C14" w:rsidRPr="00CF5526">
        <w:rPr>
          <w:rFonts w:hint="eastAsia"/>
          <w:b/>
          <w:color w:val="000000" w:themeColor="text1"/>
        </w:rPr>
        <w:t>，</w:t>
      </w:r>
      <w:r w:rsidR="00752260" w:rsidRPr="00CF5526">
        <w:rPr>
          <w:rFonts w:hint="eastAsia"/>
          <w:b/>
          <w:color w:val="000000" w:themeColor="text1"/>
        </w:rPr>
        <w:t>顯未積極督導地方政府，</w:t>
      </w:r>
      <w:r w:rsidR="00412C14" w:rsidRPr="00CF5526">
        <w:rPr>
          <w:rFonts w:hint="eastAsia"/>
          <w:b/>
          <w:color w:val="000000" w:themeColor="text1"/>
        </w:rPr>
        <w:t>核有疏失</w:t>
      </w:r>
      <w:r w:rsidR="00412C14" w:rsidRPr="00CF5526">
        <w:rPr>
          <w:rFonts w:hint="eastAsia"/>
          <w:color w:val="000000" w:themeColor="text1"/>
        </w:rPr>
        <w:t>。</w:t>
      </w:r>
      <w:bookmarkEnd w:id="242"/>
    </w:p>
    <w:p w:rsidR="00220C32" w:rsidRPr="00CF5526" w:rsidRDefault="00393C99" w:rsidP="009A3E2A">
      <w:pPr>
        <w:pStyle w:val="3"/>
        <w:rPr>
          <w:color w:val="000000" w:themeColor="text1"/>
        </w:rPr>
      </w:pPr>
      <w:bookmarkStart w:id="243" w:name="_Toc517710711"/>
      <w:bookmarkStart w:id="244" w:name="_Toc518141242"/>
      <w:bookmarkStart w:id="245" w:name="_Toc518479533"/>
      <w:bookmarkStart w:id="246" w:name="_Toc519763738"/>
      <w:bookmarkStart w:id="247" w:name="_Toc520385437"/>
      <w:bookmarkStart w:id="248" w:name="_Toc520458644"/>
      <w:bookmarkStart w:id="249" w:name="_Toc520647832"/>
      <w:bookmarkStart w:id="250" w:name="_Toc517636807"/>
      <w:proofErr w:type="gramStart"/>
      <w:r w:rsidRPr="00CF5526">
        <w:rPr>
          <w:rFonts w:hint="eastAsia"/>
          <w:color w:val="000000" w:themeColor="text1"/>
        </w:rPr>
        <w:t>按兒少權</w:t>
      </w:r>
      <w:proofErr w:type="gramEnd"/>
      <w:r w:rsidRPr="00CF5526">
        <w:rPr>
          <w:rFonts w:hint="eastAsia"/>
          <w:color w:val="000000" w:themeColor="text1"/>
        </w:rPr>
        <w:t>法第8條第2款規定，衛生福利部負責督導直轄市、縣（市）主管機關管理當地兒少安置機構等事宜。</w:t>
      </w:r>
      <w:proofErr w:type="gramStart"/>
      <w:r w:rsidR="009A3E2A" w:rsidRPr="00CF5526">
        <w:rPr>
          <w:rFonts w:hint="eastAsia"/>
          <w:color w:val="000000" w:themeColor="text1"/>
        </w:rPr>
        <w:t>兒少權法</w:t>
      </w:r>
      <w:proofErr w:type="gramEnd"/>
      <w:r w:rsidR="009A3E2A" w:rsidRPr="00CF5526">
        <w:rPr>
          <w:rFonts w:hint="eastAsia"/>
          <w:color w:val="000000" w:themeColor="text1"/>
        </w:rPr>
        <w:t>第82條第1項前段規定：「私人或團體辦理兒童及少年福利機構，以向當地主管機關申請設立許可者為限」，</w:t>
      </w:r>
      <w:r w:rsidR="00BB05E8" w:rsidRPr="00CF5526">
        <w:rPr>
          <w:rFonts w:hint="eastAsia"/>
          <w:color w:val="000000" w:themeColor="text1"/>
        </w:rPr>
        <w:t>按「兒童及少年福利機構設置標準」</w:t>
      </w:r>
      <w:r w:rsidR="005F5357" w:rsidRPr="00CF5526">
        <w:rPr>
          <w:rFonts w:hint="eastAsia"/>
          <w:color w:val="000000" w:themeColor="text1"/>
        </w:rPr>
        <w:t>第2條第3款規定：</w:t>
      </w:r>
      <w:r w:rsidR="005F5357" w:rsidRPr="00CF5526">
        <w:rPr>
          <w:rFonts w:ascii="新細明體" w:eastAsia="新細明體" w:hAnsi="新細明體" w:hint="eastAsia"/>
          <w:color w:val="000000" w:themeColor="text1"/>
        </w:rPr>
        <w:t>「</w:t>
      </w:r>
      <w:r w:rsidR="00220C32" w:rsidRPr="00CF5526">
        <w:rPr>
          <w:rFonts w:hint="eastAsia"/>
          <w:color w:val="000000" w:themeColor="text1"/>
        </w:rPr>
        <w:t>本法所稱兒童及少年福利機構，其定義如下：安置及教養機構指辦理下列對象安置及教養服務之機構：（一）不適宜在家庭內</w:t>
      </w:r>
      <w:proofErr w:type="gramStart"/>
      <w:r w:rsidR="00220C32" w:rsidRPr="00CF5526">
        <w:rPr>
          <w:rFonts w:hint="eastAsia"/>
          <w:color w:val="000000" w:themeColor="text1"/>
        </w:rPr>
        <w:t>教養或逃家</w:t>
      </w:r>
      <w:proofErr w:type="gramEnd"/>
      <w:r w:rsidR="00220C32" w:rsidRPr="00CF5526">
        <w:rPr>
          <w:rFonts w:hint="eastAsia"/>
          <w:color w:val="000000" w:themeColor="text1"/>
        </w:rPr>
        <w:t>之兒童及少年。（二）無依兒童及少年。（三）未婚懷孕或分娩而遭遇困境之婦嬰。（四）依本法第五十二條第一項第一款或第二款規定，經盡力禁止或盡力矯正而無效果之兒童及少年。（五）有本法第五十六條第一項各款規定情事應予緊急保護、安置之兒童及少年。（六）因家庭發生重大變故，致無法正常生活於其家庭之兒童及少年。（七）兒童、少年及其家庭有其他依法得申請安置保護之情事者。</w:t>
      </w:r>
      <w:r w:rsidR="00BB05E8" w:rsidRPr="00CF5526">
        <w:rPr>
          <w:rFonts w:ascii="新細明體" w:eastAsia="新細明體" w:hAnsi="新細明體" w:hint="eastAsia"/>
          <w:color w:val="000000" w:themeColor="text1"/>
        </w:rPr>
        <w:t>」</w:t>
      </w:r>
      <w:bookmarkEnd w:id="243"/>
      <w:bookmarkEnd w:id="244"/>
      <w:bookmarkEnd w:id="245"/>
      <w:bookmarkEnd w:id="246"/>
      <w:bookmarkEnd w:id="247"/>
      <w:bookmarkEnd w:id="248"/>
      <w:bookmarkEnd w:id="249"/>
    </w:p>
    <w:p w:rsidR="003A673A" w:rsidRPr="00CF5526" w:rsidRDefault="00393C99" w:rsidP="00393C99">
      <w:pPr>
        <w:pStyle w:val="3"/>
        <w:rPr>
          <w:color w:val="000000" w:themeColor="text1"/>
        </w:rPr>
      </w:pPr>
      <w:bookmarkStart w:id="251" w:name="_Toc517710712"/>
      <w:bookmarkStart w:id="252" w:name="_Toc518141243"/>
      <w:bookmarkStart w:id="253" w:name="_Toc518479534"/>
      <w:bookmarkStart w:id="254" w:name="_Toc519763739"/>
      <w:bookmarkStart w:id="255" w:name="_Toc520385438"/>
      <w:bookmarkStart w:id="256" w:name="_Toc520458645"/>
      <w:bookmarkStart w:id="257" w:name="_Toc520647833"/>
      <w:r w:rsidRPr="00CF5526">
        <w:rPr>
          <w:rFonts w:hint="eastAsia"/>
          <w:color w:val="000000" w:themeColor="text1"/>
        </w:rPr>
        <w:t>次</w:t>
      </w:r>
      <w:r w:rsidR="003A673A" w:rsidRPr="00CF5526">
        <w:rPr>
          <w:rFonts w:hint="eastAsia"/>
          <w:color w:val="000000" w:themeColor="text1"/>
        </w:rPr>
        <w:t>按「兒童及少年福利機構設置標準」第23條規定：「安置及教養機構應以獨立設置為原則，兼辦其他類型機構業務者，應報請主管機關許可。」</w:t>
      </w:r>
      <w:r w:rsidR="00C640D1" w:rsidRPr="00CF5526">
        <w:rPr>
          <w:rFonts w:hint="eastAsia"/>
          <w:color w:val="000000" w:themeColor="text1"/>
        </w:rPr>
        <w:t>同標準</w:t>
      </w:r>
      <w:r w:rsidR="00C640D1" w:rsidRPr="00CF5526">
        <w:rPr>
          <w:rFonts w:hint="eastAsia"/>
          <w:color w:val="000000" w:themeColor="text1"/>
        </w:rPr>
        <w:lastRenderedPageBreak/>
        <w:t>第22條第1、2項規定：「(第1項)安置及教養機構應置專任主管人員一人，綜理機構業務，並置下列工作人員：一、保育人員、助理保育人員、托育人員、生活輔導人員或助理生活輔導人員。二、社會工作人員。三、心理輔導人員。四、醫師或護理人員。五、行政人員或其他工作人員。(第2項)前項第一款及第二款人員應為專任；第三款及第四款人員得以特約方式辦理；第五款行政人員得由相關人員兼任。」</w:t>
      </w:r>
      <w:bookmarkEnd w:id="250"/>
      <w:bookmarkEnd w:id="251"/>
      <w:bookmarkEnd w:id="252"/>
      <w:bookmarkEnd w:id="253"/>
      <w:bookmarkEnd w:id="254"/>
      <w:bookmarkEnd w:id="255"/>
      <w:bookmarkEnd w:id="256"/>
      <w:bookmarkEnd w:id="257"/>
    </w:p>
    <w:p w:rsidR="00814B54" w:rsidRPr="00CF5526" w:rsidRDefault="004D7FC3" w:rsidP="00814B54">
      <w:pPr>
        <w:pStyle w:val="3"/>
        <w:rPr>
          <w:color w:val="000000" w:themeColor="text1"/>
        </w:rPr>
      </w:pPr>
      <w:bookmarkStart w:id="258" w:name="_Toc517710713"/>
      <w:bookmarkStart w:id="259" w:name="_Toc518141244"/>
      <w:bookmarkStart w:id="260" w:name="_Toc518479535"/>
      <w:bookmarkStart w:id="261" w:name="_Toc519763740"/>
      <w:bookmarkStart w:id="262" w:name="_Toc520385439"/>
      <w:bookmarkStart w:id="263" w:name="_Toc520458646"/>
      <w:bookmarkStart w:id="264" w:name="_Toc520647834"/>
      <w:bookmarkStart w:id="265" w:name="_Toc517636808"/>
      <w:r w:rsidRPr="00CF5526">
        <w:rPr>
          <w:rFonts w:hint="eastAsia"/>
          <w:color w:val="000000" w:themeColor="text1"/>
        </w:rPr>
        <w:t>有關兒童學苑之主管機關為更生保護會</w:t>
      </w:r>
      <w:r w:rsidR="006E38FE" w:rsidRPr="00CF5526">
        <w:rPr>
          <w:rFonts w:hAnsi="標楷體" w:hint="eastAsia"/>
          <w:color w:val="000000" w:themeColor="text1"/>
        </w:rPr>
        <w:t>○○</w:t>
      </w:r>
      <w:r w:rsidRPr="00CF5526">
        <w:rPr>
          <w:rFonts w:hint="eastAsia"/>
          <w:color w:val="000000" w:themeColor="text1"/>
        </w:rPr>
        <w:t>分會、監督管理機關及業務評鑑機關為法務部、更生保護會。</w:t>
      </w:r>
      <w:r w:rsidR="00814B54" w:rsidRPr="00CF5526">
        <w:rPr>
          <w:rFonts w:hint="eastAsia"/>
          <w:color w:val="000000" w:themeColor="text1"/>
        </w:rPr>
        <w:t>依據更生保護會指出</w:t>
      </w:r>
      <w:r w:rsidR="006E38FE" w:rsidRPr="00CF5526">
        <w:rPr>
          <w:rFonts w:hAnsi="標楷體" w:hint="eastAsia"/>
          <w:color w:val="000000" w:themeColor="text1"/>
        </w:rPr>
        <w:t>○○</w:t>
      </w:r>
      <w:r w:rsidR="00814B54" w:rsidRPr="00CF5526">
        <w:rPr>
          <w:rFonts w:hint="eastAsia"/>
          <w:color w:val="000000" w:themeColor="text1"/>
        </w:rPr>
        <w:t>兒童學苑之收容安置對象為：「1.兒童學苑收容7歲以上至18歲未滿，依更生保護法第2條規定之應受保護兒童及少年，因無家可歸、不便返家，或家庭遭受重大變故致無法生活者。2.少年輔育院出院學生，因居無定所、無一技之長或生活有困難而有寄居接受家庭式教養之必要者。3.少年法院裁定交付安置、轉</w:t>
      </w:r>
      <w:proofErr w:type="gramStart"/>
      <w:r w:rsidR="00814B54" w:rsidRPr="00CF5526">
        <w:rPr>
          <w:rFonts w:hint="eastAsia"/>
          <w:color w:val="000000" w:themeColor="text1"/>
        </w:rPr>
        <w:t>介</w:t>
      </w:r>
      <w:proofErr w:type="gramEnd"/>
      <w:r w:rsidR="00814B54" w:rsidRPr="00CF5526">
        <w:rPr>
          <w:rFonts w:hint="eastAsia"/>
          <w:color w:val="000000" w:themeColor="text1"/>
        </w:rPr>
        <w:t>兒童或少年福利或教養機構輔導之個案。4.符合更生保護法第2條規定之應受保護兒童及少年，經由社政、教育機關或政府立案民間團體轉</w:t>
      </w:r>
      <w:proofErr w:type="gramStart"/>
      <w:r w:rsidR="00814B54" w:rsidRPr="00CF5526">
        <w:rPr>
          <w:rFonts w:hint="eastAsia"/>
          <w:color w:val="000000" w:themeColor="text1"/>
        </w:rPr>
        <w:t>介</w:t>
      </w:r>
      <w:proofErr w:type="gramEnd"/>
      <w:r w:rsidR="00814B54" w:rsidRPr="00CF5526">
        <w:rPr>
          <w:rFonts w:hint="eastAsia"/>
          <w:color w:val="000000" w:themeColor="text1"/>
        </w:rPr>
        <w:t>之行為偏差男性兒童、</w:t>
      </w:r>
      <w:proofErr w:type="gramStart"/>
      <w:r w:rsidR="00814B54" w:rsidRPr="00CF5526">
        <w:rPr>
          <w:rFonts w:hint="eastAsia"/>
          <w:color w:val="000000" w:themeColor="text1"/>
        </w:rPr>
        <w:t>青少年虞</w:t>
      </w:r>
      <w:proofErr w:type="gramEnd"/>
      <w:r w:rsidR="00814B54" w:rsidRPr="00CF5526">
        <w:rPr>
          <w:rFonts w:hint="eastAsia"/>
          <w:color w:val="000000" w:themeColor="text1"/>
        </w:rPr>
        <w:t>犯者。」</w:t>
      </w:r>
      <w:r w:rsidR="00220C32" w:rsidRPr="00CF5526">
        <w:rPr>
          <w:rFonts w:hint="eastAsia"/>
          <w:color w:val="000000" w:themeColor="text1"/>
        </w:rPr>
        <w:t>由</w:t>
      </w:r>
      <w:r w:rsidR="00F51465" w:rsidRPr="00CF5526">
        <w:rPr>
          <w:rFonts w:hAnsi="標楷體" w:hint="eastAsia"/>
          <w:color w:val="000000" w:themeColor="text1"/>
        </w:rPr>
        <w:t>○○</w:t>
      </w:r>
      <w:r w:rsidR="006016BA" w:rsidRPr="00CF5526">
        <w:rPr>
          <w:rFonts w:hint="eastAsia"/>
          <w:color w:val="000000" w:themeColor="text1"/>
        </w:rPr>
        <w:t>兒童學苑之</w:t>
      </w:r>
      <w:r w:rsidR="00814B54" w:rsidRPr="00CF5526">
        <w:rPr>
          <w:rFonts w:hint="eastAsia"/>
          <w:color w:val="000000" w:themeColor="text1"/>
        </w:rPr>
        <w:t>收容對象</w:t>
      </w:r>
      <w:r w:rsidR="00220C32" w:rsidRPr="00CF5526">
        <w:rPr>
          <w:rFonts w:hint="eastAsia"/>
          <w:color w:val="000000" w:themeColor="text1"/>
        </w:rPr>
        <w:t>觀之，</w:t>
      </w:r>
      <w:r w:rsidR="006016BA" w:rsidRPr="00CF5526">
        <w:rPr>
          <w:rFonts w:hint="eastAsia"/>
          <w:color w:val="000000" w:themeColor="text1"/>
        </w:rPr>
        <w:t>符合</w:t>
      </w:r>
      <w:r w:rsidR="00814B54" w:rsidRPr="00CF5526">
        <w:rPr>
          <w:rFonts w:hint="eastAsia"/>
          <w:color w:val="000000" w:themeColor="text1"/>
        </w:rPr>
        <w:t>兒童及少年福利機構設置標準第</w:t>
      </w:r>
      <w:r w:rsidR="006016BA" w:rsidRPr="00CF5526">
        <w:rPr>
          <w:rFonts w:hint="eastAsia"/>
          <w:color w:val="000000" w:themeColor="text1"/>
        </w:rPr>
        <w:t>2</w:t>
      </w:r>
      <w:r w:rsidR="00814B54" w:rsidRPr="00CF5526">
        <w:rPr>
          <w:rFonts w:hint="eastAsia"/>
          <w:color w:val="000000" w:themeColor="text1"/>
        </w:rPr>
        <w:t>條</w:t>
      </w:r>
      <w:r w:rsidR="006016BA" w:rsidRPr="00CF5526">
        <w:rPr>
          <w:rFonts w:hint="eastAsia"/>
          <w:color w:val="000000" w:themeColor="text1"/>
        </w:rPr>
        <w:t>所定義之</w:t>
      </w:r>
      <w:r w:rsidR="00E76E29" w:rsidRPr="00CF5526">
        <w:rPr>
          <w:rFonts w:hint="eastAsia"/>
          <w:color w:val="000000" w:themeColor="text1"/>
        </w:rPr>
        <w:t>安置及教養機構</w:t>
      </w:r>
      <w:r w:rsidR="00814B54" w:rsidRPr="00CF5526">
        <w:rPr>
          <w:rFonts w:hint="eastAsia"/>
          <w:color w:val="000000" w:themeColor="text1"/>
        </w:rPr>
        <w:t>，</w:t>
      </w:r>
      <w:r w:rsidR="00F51465" w:rsidRPr="00CF5526">
        <w:rPr>
          <w:rFonts w:hAnsi="標楷體" w:hint="eastAsia"/>
          <w:color w:val="000000" w:themeColor="text1"/>
        </w:rPr>
        <w:t>○○</w:t>
      </w:r>
      <w:r w:rsidR="00814B54" w:rsidRPr="00CF5526">
        <w:rPr>
          <w:rFonts w:hint="eastAsia"/>
          <w:color w:val="000000" w:themeColor="text1"/>
        </w:rPr>
        <w:t>兒童</w:t>
      </w:r>
      <w:proofErr w:type="gramStart"/>
      <w:r w:rsidR="00814B54" w:rsidRPr="00CF5526">
        <w:rPr>
          <w:rFonts w:hint="eastAsia"/>
          <w:color w:val="000000" w:themeColor="text1"/>
        </w:rPr>
        <w:t>學苑</w:t>
      </w:r>
      <w:r w:rsidR="00E76E29" w:rsidRPr="00CF5526">
        <w:rPr>
          <w:rFonts w:hint="eastAsia"/>
          <w:color w:val="000000" w:themeColor="text1"/>
        </w:rPr>
        <w:t>應屬</w:t>
      </w:r>
      <w:proofErr w:type="gramEnd"/>
      <w:r w:rsidR="00814B54" w:rsidRPr="00CF5526">
        <w:rPr>
          <w:rFonts w:hint="eastAsia"/>
          <w:color w:val="000000" w:themeColor="text1"/>
        </w:rPr>
        <w:t>兒童少年安置機構。</w:t>
      </w:r>
      <w:bookmarkEnd w:id="258"/>
      <w:bookmarkEnd w:id="259"/>
      <w:bookmarkEnd w:id="260"/>
      <w:bookmarkEnd w:id="261"/>
      <w:bookmarkEnd w:id="262"/>
      <w:bookmarkEnd w:id="263"/>
      <w:bookmarkEnd w:id="264"/>
    </w:p>
    <w:p w:rsidR="004D7FC3" w:rsidRPr="00CF5526" w:rsidRDefault="00814B54" w:rsidP="002E1134">
      <w:pPr>
        <w:pStyle w:val="3"/>
        <w:rPr>
          <w:color w:val="000000" w:themeColor="text1"/>
        </w:rPr>
      </w:pPr>
      <w:bookmarkStart w:id="266" w:name="_Toc517710714"/>
      <w:bookmarkStart w:id="267" w:name="_Toc518141245"/>
      <w:bookmarkStart w:id="268" w:name="_Toc518479536"/>
      <w:bookmarkStart w:id="269" w:name="_Toc519763741"/>
      <w:bookmarkStart w:id="270" w:name="_Toc520385440"/>
      <w:bookmarkStart w:id="271" w:name="_Toc520458647"/>
      <w:bookmarkStart w:id="272" w:name="_Toc520647835"/>
      <w:r w:rsidRPr="00CF5526">
        <w:rPr>
          <w:rFonts w:hint="eastAsia"/>
          <w:color w:val="000000" w:themeColor="text1"/>
        </w:rPr>
        <w:t>有</w:t>
      </w:r>
      <w:r w:rsidR="007E24BF" w:rsidRPr="00CF5526">
        <w:rPr>
          <w:rFonts w:hint="eastAsia"/>
          <w:color w:val="000000" w:themeColor="text1"/>
        </w:rPr>
        <w:t>關</w:t>
      </w:r>
      <w:r w:rsidR="00EB6202" w:rsidRPr="00CF5526">
        <w:rPr>
          <w:rFonts w:hAnsi="標楷體" w:hint="eastAsia"/>
          <w:color w:val="000000" w:themeColor="text1"/>
        </w:rPr>
        <w:t>○○</w:t>
      </w:r>
      <w:r w:rsidR="007E24BF" w:rsidRPr="00CF5526">
        <w:rPr>
          <w:rFonts w:hint="eastAsia"/>
          <w:color w:val="000000" w:themeColor="text1"/>
        </w:rPr>
        <w:t>兒童學苑迄今未經地方政府許可立案，其原因據更生保護會查復監察</w:t>
      </w:r>
      <w:r w:rsidRPr="00CF5526">
        <w:rPr>
          <w:rFonts w:hint="eastAsia"/>
          <w:color w:val="000000" w:themeColor="text1"/>
        </w:rPr>
        <w:t>院表示：依據</w:t>
      </w:r>
      <w:r w:rsidR="004D7FC3" w:rsidRPr="00CF5526">
        <w:rPr>
          <w:rFonts w:hint="eastAsia"/>
          <w:color w:val="000000" w:themeColor="text1"/>
        </w:rPr>
        <w:t>兒童及少年福利機構設置標準第21、22條規定，機構立案除建築物空間規劃及設施設備需符合相關標準外，並應設置保育、社會工作、心理輔導、醫師或護理等</w:t>
      </w:r>
      <w:r w:rsidR="004D7FC3" w:rsidRPr="00CF5526">
        <w:rPr>
          <w:rFonts w:hint="eastAsia"/>
          <w:color w:val="000000" w:themeColor="text1"/>
        </w:rPr>
        <w:lastRenderedPageBreak/>
        <w:t>專業人員。兒童學苑建物以特定用途申請使用執照，消防安全合格，亦定期做消防安檢和修繕維護，惟因</w:t>
      </w:r>
      <w:r w:rsidRPr="00CF5526">
        <w:rPr>
          <w:rFonts w:hint="eastAsia"/>
          <w:color w:val="000000" w:themeColor="text1"/>
        </w:rPr>
        <w:t>該會</w:t>
      </w:r>
      <w:r w:rsidR="004D7FC3" w:rsidRPr="00CF5526">
        <w:rPr>
          <w:rFonts w:hint="eastAsia"/>
          <w:color w:val="000000" w:themeColor="text1"/>
        </w:rPr>
        <w:t>以委託辦理模式經營，於專業人力部分難達設置標準，雖經多次與縣市政府相關單位商請仍</w:t>
      </w:r>
      <w:r w:rsidR="009A3E2A" w:rsidRPr="00CF5526">
        <w:rPr>
          <w:rFonts w:hint="eastAsia"/>
          <w:color w:val="000000" w:themeColor="text1"/>
        </w:rPr>
        <w:t>未有結</w:t>
      </w:r>
      <w:r w:rsidR="004D7FC3" w:rsidRPr="00CF5526">
        <w:rPr>
          <w:rFonts w:hint="eastAsia"/>
          <w:color w:val="000000" w:themeColor="text1"/>
        </w:rPr>
        <w:t>果，故尚未依</w:t>
      </w:r>
      <w:r w:rsidRPr="00CF5526">
        <w:rPr>
          <w:rFonts w:hint="eastAsia"/>
          <w:color w:val="000000" w:themeColor="text1"/>
        </w:rPr>
        <w:t>兒童及少年福利機構設置標準</w:t>
      </w:r>
      <w:r w:rsidR="004D7FC3" w:rsidRPr="00CF5526">
        <w:rPr>
          <w:rFonts w:hint="eastAsia"/>
          <w:color w:val="000000" w:themeColor="text1"/>
        </w:rPr>
        <w:t>向地方縣市政府立案。</w:t>
      </w:r>
      <w:bookmarkEnd w:id="265"/>
      <w:r w:rsidR="002E1134" w:rsidRPr="00CF5526">
        <w:rPr>
          <w:rFonts w:hint="eastAsia"/>
          <w:color w:val="000000" w:themeColor="text1"/>
        </w:rPr>
        <w:t>衛生</w:t>
      </w:r>
      <w:proofErr w:type="gramStart"/>
      <w:r w:rsidR="002E1134" w:rsidRPr="00CF5526">
        <w:rPr>
          <w:rFonts w:hint="eastAsia"/>
          <w:color w:val="000000" w:themeColor="text1"/>
        </w:rPr>
        <w:t>福利部查復</w:t>
      </w:r>
      <w:proofErr w:type="gramEnd"/>
      <w:r w:rsidR="007E24BF" w:rsidRPr="00CF5526">
        <w:rPr>
          <w:rFonts w:hint="eastAsia"/>
          <w:color w:val="000000" w:themeColor="text1"/>
        </w:rPr>
        <w:t>監察</w:t>
      </w:r>
      <w:r w:rsidR="002E1134" w:rsidRPr="00CF5526">
        <w:rPr>
          <w:rFonts w:hint="eastAsia"/>
          <w:color w:val="000000" w:themeColor="text1"/>
        </w:rPr>
        <w:t>院也表示：「該學</w:t>
      </w:r>
      <w:proofErr w:type="gramStart"/>
      <w:r w:rsidR="002E1134" w:rsidRPr="00CF5526">
        <w:rPr>
          <w:rFonts w:hint="eastAsia"/>
          <w:color w:val="000000" w:themeColor="text1"/>
        </w:rPr>
        <w:t>苑非依兒少權</w:t>
      </w:r>
      <w:proofErr w:type="gramEnd"/>
      <w:r w:rsidR="002E1134" w:rsidRPr="00CF5526">
        <w:rPr>
          <w:rFonts w:hint="eastAsia"/>
          <w:color w:val="000000" w:themeColor="text1"/>
        </w:rPr>
        <w:t>法設立之兒少安置機構，非</w:t>
      </w:r>
      <w:proofErr w:type="gramStart"/>
      <w:r w:rsidR="002E1134" w:rsidRPr="00CF5526">
        <w:rPr>
          <w:rFonts w:hint="eastAsia"/>
          <w:color w:val="000000" w:themeColor="text1"/>
        </w:rPr>
        <w:t>屬兒少權</w:t>
      </w:r>
      <w:proofErr w:type="gramEnd"/>
      <w:r w:rsidR="002E1134" w:rsidRPr="00CF5526">
        <w:rPr>
          <w:rFonts w:hint="eastAsia"/>
          <w:color w:val="000000" w:themeColor="text1"/>
        </w:rPr>
        <w:t>法法定安置資源」等語。</w:t>
      </w:r>
      <w:bookmarkEnd w:id="266"/>
      <w:bookmarkEnd w:id="267"/>
      <w:bookmarkEnd w:id="268"/>
      <w:bookmarkEnd w:id="269"/>
      <w:bookmarkEnd w:id="270"/>
      <w:bookmarkEnd w:id="271"/>
      <w:bookmarkEnd w:id="272"/>
    </w:p>
    <w:p w:rsidR="00C640D1" w:rsidRPr="00CF5526" w:rsidRDefault="000041EB" w:rsidP="00C640D1">
      <w:pPr>
        <w:pStyle w:val="3"/>
        <w:rPr>
          <w:color w:val="000000" w:themeColor="text1"/>
        </w:rPr>
      </w:pPr>
      <w:bookmarkStart w:id="273" w:name="_Toc517636810"/>
      <w:bookmarkStart w:id="274" w:name="_Toc517710715"/>
      <w:bookmarkStart w:id="275" w:name="_Toc518141246"/>
      <w:bookmarkStart w:id="276" w:name="_Toc518479537"/>
      <w:bookmarkStart w:id="277" w:name="_Toc519763742"/>
      <w:bookmarkStart w:id="278" w:name="_Toc520385441"/>
      <w:bookmarkStart w:id="279" w:name="_Toc520458648"/>
      <w:bookmarkStart w:id="280" w:name="_Toc520647836"/>
      <w:r w:rsidRPr="00CF5526">
        <w:rPr>
          <w:rFonts w:hint="eastAsia"/>
          <w:color w:val="000000" w:themeColor="text1"/>
        </w:rPr>
        <w:t>查</w:t>
      </w:r>
      <w:r w:rsidR="00C640D1" w:rsidRPr="00CF5526">
        <w:rPr>
          <w:rFonts w:hint="eastAsia"/>
          <w:color w:val="000000" w:themeColor="text1"/>
        </w:rPr>
        <w:t>更生保護會</w:t>
      </w:r>
      <w:r w:rsidR="00537F9F" w:rsidRPr="00CF5526">
        <w:rPr>
          <w:rFonts w:hAnsi="標楷體" w:hint="eastAsia"/>
          <w:color w:val="000000" w:themeColor="text1"/>
        </w:rPr>
        <w:t>○○</w:t>
      </w:r>
      <w:r w:rsidR="00C640D1" w:rsidRPr="00CF5526">
        <w:rPr>
          <w:rFonts w:hint="eastAsia"/>
          <w:color w:val="000000" w:themeColor="text1"/>
        </w:rPr>
        <w:t>兒童學苑自91年起依法務部指示委外辦理，105年起委託財團法人</w:t>
      </w:r>
      <w:r w:rsidR="00537F9F" w:rsidRPr="00CF5526">
        <w:rPr>
          <w:rFonts w:hAnsi="標楷體" w:hint="eastAsia"/>
          <w:color w:val="000000" w:themeColor="text1"/>
        </w:rPr>
        <w:t>○○</w:t>
      </w:r>
      <w:r w:rsidR="00537F9F" w:rsidRPr="00CF5526">
        <w:rPr>
          <w:rFonts w:hint="eastAsia"/>
          <w:color w:val="000000" w:themeColor="text1"/>
        </w:rPr>
        <w:t>機構</w:t>
      </w:r>
      <w:r w:rsidR="00C640D1" w:rsidRPr="00CF5526">
        <w:rPr>
          <w:rFonts w:hint="eastAsia"/>
          <w:color w:val="000000" w:themeColor="text1"/>
        </w:rPr>
        <w:t>經營管理，據更生保護會查復</w:t>
      </w:r>
      <w:r w:rsidR="00F94D56" w:rsidRPr="00CF5526">
        <w:rPr>
          <w:rFonts w:hint="eastAsia"/>
          <w:color w:val="000000" w:themeColor="text1"/>
        </w:rPr>
        <w:t>提供</w:t>
      </w:r>
      <w:r w:rsidR="00152D01" w:rsidRPr="00CF5526">
        <w:rPr>
          <w:rFonts w:hAnsi="標楷體" w:hint="eastAsia"/>
          <w:color w:val="000000" w:themeColor="text1"/>
        </w:rPr>
        <w:t>○○</w:t>
      </w:r>
      <w:r w:rsidR="00F94D56" w:rsidRPr="00CF5526">
        <w:rPr>
          <w:rFonts w:hint="eastAsia"/>
          <w:color w:val="000000" w:themeColor="text1"/>
        </w:rPr>
        <w:t>兒童學苑之</w:t>
      </w:r>
      <w:r w:rsidR="00C640D1" w:rsidRPr="00CF5526">
        <w:rPr>
          <w:rFonts w:hint="eastAsia"/>
          <w:color w:val="000000" w:themeColor="text1"/>
        </w:rPr>
        <w:t>工作人員</w:t>
      </w:r>
      <w:r w:rsidR="00F94D56" w:rsidRPr="00CF5526">
        <w:rPr>
          <w:rFonts w:hint="eastAsia"/>
          <w:color w:val="000000" w:themeColor="text1"/>
        </w:rPr>
        <w:t>名冊</w:t>
      </w:r>
      <w:r w:rsidR="00C640D1" w:rsidRPr="00CF5526">
        <w:rPr>
          <w:rFonts w:hint="eastAsia"/>
          <w:color w:val="000000" w:themeColor="text1"/>
        </w:rPr>
        <w:t>資料與該機構提報予南投縣政府之工作人員名冊均重複，且經調查發現，該機構將司法少年個案不定期輪調安置至該兒童學苑，生活輔導人員也輪調至該學苑工作，明顯違反兼辦其他業務、主管及生活輔導人員應為專任之規定</w:t>
      </w:r>
      <w:r w:rsidR="00F94D56" w:rsidRPr="00CF5526">
        <w:rPr>
          <w:rFonts w:hint="eastAsia"/>
          <w:color w:val="000000" w:themeColor="text1"/>
        </w:rPr>
        <w:t>。</w:t>
      </w:r>
      <w:bookmarkEnd w:id="273"/>
      <w:bookmarkEnd w:id="274"/>
      <w:bookmarkEnd w:id="275"/>
      <w:bookmarkEnd w:id="276"/>
      <w:bookmarkEnd w:id="277"/>
      <w:bookmarkEnd w:id="278"/>
      <w:bookmarkEnd w:id="279"/>
      <w:bookmarkEnd w:id="280"/>
    </w:p>
    <w:p w:rsidR="00722208" w:rsidRPr="00CF5526" w:rsidRDefault="00722208" w:rsidP="00722208">
      <w:pPr>
        <w:pStyle w:val="3"/>
        <w:numPr>
          <w:ilvl w:val="0"/>
          <w:numId w:val="0"/>
        </w:numPr>
        <w:ind w:left="1361"/>
        <w:rPr>
          <w:b/>
          <w:color w:val="000000" w:themeColor="text1"/>
          <w:spacing w:val="-20"/>
        </w:rPr>
      </w:pPr>
      <w:bookmarkStart w:id="281" w:name="_Toc517710716"/>
      <w:bookmarkStart w:id="282" w:name="_Toc518141247"/>
      <w:bookmarkStart w:id="283" w:name="_Toc518479538"/>
      <w:bookmarkStart w:id="284" w:name="_Toc519763743"/>
      <w:bookmarkStart w:id="285" w:name="_Toc520385442"/>
      <w:bookmarkStart w:id="286" w:name="_Toc520458649"/>
      <w:bookmarkStart w:id="287" w:name="_Toc520647837"/>
      <w:r w:rsidRPr="00CF5526">
        <w:rPr>
          <w:rFonts w:hint="eastAsia"/>
          <w:b/>
          <w:color w:val="000000" w:themeColor="text1"/>
          <w:spacing w:val="-20"/>
        </w:rPr>
        <w:t>表</w:t>
      </w:r>
      <w:r w:rsidR="00D433DB" w:rsidRPr="00CF5526">
        <w:rPr>
          <w:rFonts w:hint="eastAsia"/>
          <w:b/>
          <w:color w:val="000000" w:themeColor="text1"/>
          <w:spacing w:val="-20"/>
        </w:rPr>
        <w:t>8</w:t>
      </w:r>
      <w:r w:rsidRPr="00CF5526">
        <w:rPr>
          <w:rFonts w:hint="eastAsia"/>
          <w:b/>
          <w:color w:val="000000" w:themeColor="text1"/>
          <w:spacing w:val="-20"/>
        </w:rPr>
        <w:t>.</w:t>
      </w:r>
      <w:r w:rsidR="00DC1EC5" w:rsidRPr="00CF5526">
        <w:rPr>
          <w:rFonts w:hint="eastAsia"/>
          <w:b/>
          <w:color w:val="000000" w:themeColor="text1"/>
          <w:spacing w:val="-20"/>
        </w:rPr>
        <w:t>南投</w:t>
      </w:r>
      <w:r w:rsidR="00152D01" w:rsidRPr="00CF5526">
        <w:rPr>
          <w:rFonts w:hAnsi="標楷體" w:hint="eastAsia"/>
          <w:b/>
          <w:color w:val="000000" w:themeColor="text1"/>
          <w:spacing w:val="-20"/>
        </w:rPr>
        <w:t>○○</w:t>
      </w:r>
      <w:r w:rsidR="00DC1EC5" w:rsidRPr="00CF5526">
        <w:rPr>
          <w:rFonts w:hint="eastAsia"/>
          <w:b/>
          <w:color w:val="000000" w:themeColor="text1"/>
          <w:spacing w:val="-20"/>
        </w:rPr>
        <w:t>機構及</w:t>
      </w:r>
      <w:r w:rsidR="00F51465" w:rsidRPr="00CF5526">
        <w:rPr>
          <w:rFonts w:hAnsi="標楷體" w:hint="eastAsia"/>
          <w:b/>
          <w:color w:val="000000" w:themeColor="text1"/>
          <w:spacing w:val="-20"/>
        </w:rPr>
        <w:t>○○</w:t>
      </w:r>
      <w:r w:rsidR="00DC1EC5" w:rsidRPr="00CF5526">
        <w:rPr>
          <w:rFonts w:hint="eastAsia"/>
          <w:b/>
          <w:color w:val="000000" w:themeColor="text1"/>
          <w:spacing w:val="-20"/>
        </w:rPr>
        <w:t>兒童學苑工作人員名單</w:t>
      </w:r>
      <w:bookmarkEnd w:id="281"/>
      <w:bookmarkEnd w:id="282"/>
      <w:bookmarkEnd w:id="283"/>
      <w:bookmarkEnd w:id="284"/>
      <w:bookmarkEnd w:id="285"/>
      <w:bookmarkEnd w:id="286"/>
      <w:bookmarkEnd w:id="287"/>
    </w:p>
    <w:tbl>
      <w:tblPr>
        <w:tblStyle w:val="afc"/>
        <w:tblW w:w="0" w:type="auto"/>
        <w:tblInd w:w="1361" w:type="dxa"/>
        <w:tblLook w:val="04A0" w:firstRow="1" w:lastRow="0" w:firstColumn="1" w:lastColumn="0" w:noHBand="0" w:noVBand="1"/>
      </w:tblPr>
      <w:tblGrid>
        <w:gridCol w:w="3678"/>
        <w:gridCol w:w="3795"/>
      </w:tblGrid>
      <w:tr w:rsidR="00B52F24" w:rsidRPr="00CF5526" w:rsidTr="00B52F24">
        <w:trPr>
          <w:tblHeader/>
        </w:trPr>
        <w:tc>
          <w:tcPr>
            <w:tcW w:w="3709" w:type="dxa"/>
          </w:tcPr>
          <w:p w:rsidR="00B52F24" w:rsidRPr="00CF5526" w:rsidRDefault="00B52F24" w:rsidP="001F1067">
            <w:pPr>
              <w:pStyle w:val="3"/>
              <w:numPr>
                <w:ilvl w:val="0"/>
                <w:numId w:val="0"/>
              </w:numPr>
              <w:rPr>
                <w:color w:val="000000" w:themeColor="text1"/>
                <w:sz w:val="28"/>
              </w:rPr>
            </w:pPr>
            <w:bookmarkStart w:id="288" w:name="_Toc517710717"/>
            <w:bookmarkStart w:id="289" w:name="_Toc518141248"/>
            <w:bookmarkStart w:id="290" w:name="_Toc518479539"/>
            <w:bookmarkStart w:id="291" w:name="_Toc519763744"/>
            <w:bookmarkStart w:id="292" w:name="_Toc520385443"/>
            <w:bookmarkStart w:id="293" w:name="_Toc520458650"/>
            <w:bookmarkStart w:id="294" w:name="_Toc520647838"/>
            <w:r w:rsidRPr="00CF5526">
              <w:rPr>
                <w:rFonts w:hint="eastAsia"/>
                <w:color w:val="000000" w:themeColor="text1"/>
                <w:sz w:val="28"/>
              </w:rPr>
              <w:t>南投</w:t>
            </w:r>
            <w:r w:rsidR="001F1067" w:rsidRPr="00CF5526">
              <w:rPr>
                <w:rFonts w:hAnsi="標楷體" w:hint="eastAsia"/>
                <w:color w:val="000000" w:themeColor="text1"/>
                <w:sz w:val="28"/>
              </w:rPr>
              <w:t>○○</w:t>
            </w:r>
            <w:r w:rsidRPr="00CF5526">
              <w:rPr>
                <w:rFonts w:hint="eastAsia"/>
                <w:color w:val="000000" w:themeColor="text1"/>
                <w:sz w:val="28"/>
              </w:rPr>
              <w:t>機構工作人員名單</w:t>
            </w:r>
            <w:bookmarkEnd w:id="288"/>
            <w:bookmarkEnd w:id="289"/>
            <w:bookmarkEnd w:id="290"/>
            <w:bookmarkEnd w:id="291"/>
            <w:bookmarkEnd w:id="292"/>
            <w:bookmarkEnd w:id="293"/>
            <w:bookmarkEnd w:id="294"/>
          </w:p>
        </w:tc>
        <w:tc>
          <w:tcPr>
            <w:tcW w:w="3827" w:type="dxa"/>
          </w:tcPr>
          <w:p w:rsidR="00B52F24" w:rsidRPr="00CF5526" w:rsidRDefault="001F1067" w:rsidP="001F1067">
            <w:pPr>
              <w:pStyle w:val="3"/>
              <w:numPr>
                <w:ilvl w:val="0"/>
                <w:numId w:val="0"/>
              </w:numPr>
              <w:rPr>
                <w:color w:val="000000" w:themeColor="text1"/>
                <w:sz w:val="28"/>
              </w:rPr>
            </w:pPr>
            <w:bookmarkStart w:id="295" w:name="_Toc517710718"/>
            <w:bookmarkStart w:id="296" w:name="_Toc518141249"/>
            <w:bookmarkStart w:id="297" w:name="_Toc518479540"/>
            <w:bookmarkStart w:id="298" w:name="_Toc519763745"/>
            <w:bookmarkStart w:id="299" w:name="_Toc520385444"/>
            <w:bookmarkStart w:id="300" w:name="_Toc520458651"/>
            <w:bookmarkStart w:id="301" w:name="_Toc520647839"/>
            <w:r w:rsidRPr="00CF5526">
              <w:rPr>
                <w:rFonts w:hAnsi="標楷體" w:hint="eastAsia"/>
                <w:color w:val="000000" w:themeColor="text1"/>
                <w:sz w:val="28"/>
              </w:rPr>
              <w:t>○○</w:t>
            </w:r>
            <w:r w:rsidR="00B52F24" w:rsidRPr="00CF5526">
              <w:rPr>
                <w:rFonts w:hint="eastAsia"/>
                <w:color w:val="000000" w:themeColor="text1"/>
                <w:sz w:val="28"/>
              </w:rPr>
              <w:t>兒童學苑機構工作人員名單</w:t>
            </w:r>
            <w:bookmarkEnd w:id="295"/>
            <w:bookmarkEnd w:id="296"/>
            <w:bookmarkEnd w:id="297"/>
            <w:bookmarkEnd w:id="298"/>
            <w:bookmarkEnd w:id="299"/>
            <w:bookmarkEnd w:id="300"/>
            <w:bookmarkEnd w:id="301"/>
          </w:p>
        </w:tc>
      </w:tr>
      <w:tr w:rsidR="00B52F24" w:rsidRPr="00CF5526" w:rsidTr="00B52F24">
        <w:tc>
          <w:tcPr>
            <w:tcW w:w="3709" w:type="dxa"/>
          </w:tcPr>
          <w:p w:rsidR="00B52F24" w:rsidRPr="00CF5526" w:rsidRDefault="00B52F24" w:rsidP="00722208">
            <w:pPr>
              <w:pStyle w:val="3"/>
              <w:numPr>
                <w:ilvl w:val="0"/>
                <w:numId w:val="0"/>
              </w:numPr>
              <w:rPr>
                <w:color w:val="000000" w:themeColor="text1"/>
                <w:sz w:val="28"/>
              </w:rPr>
            </w:pPr>
            <w:bookmarkStart w:id="302" w:name="_Toc517710719"/>
            <w:bookmarkStart w:id="303" w:name="_Toc518141250"/>
            <w:bookmarkStart w:id="304" w:name="_Toc518479541"/>
            <w:bookmarkStart w:id="305" w:name="_Toc519763746"/>
            <w:bookmarkStart w:id="306" w:name="_Toc520385445"/>
            <w:bookmarkStart w:id="307" w:name="_Toc520458652"/>
            <w:bookmarkStart w:id="308" w:name="_Toc520647840"/>
            <w:r w:rsidRPr="00CF5526">
              <w:rPr>
                <w:rFonts w:hint="eastAsia"/>
                <w:color w:val="000000" w:themeColor="text1"/>
                <w:sz w:val="28"/>
              </w:rPr>
              <w:t>負責人：吳</w:t>
            </w:r>
            <w:r w:rsidR="00152D01" w:rsidRPr="00CF5526">
              <w:rPr>
                <w:rFonts w:hAnsi="標楷體" w:hint="eastAsia"/>
                <w:color w:val="000000" w:themeColor="text1"/>
                <w:sz w:val="28"/>
              </w:rPr>
              <w:t>○</w:t>
            </w:r>
            <w:r w:rsidRPr="00CF5526">
              <w:rPr>
                <w:rFonts w:hint="eastAsia"/>
                <w:color w:val="000000" w:themeColor="text1"/>
                <w:sz w:val="28"/>
              </w:rPr>
              <w:t>毅、</w:t>
            </w:r>
            <w:bookmarkEnd w:id="302"/>
            <w:bookmarkEnd w:id="303"/>
            <w:bookmarkEnd w:id="304"/>
            <w:bookmarkEnd w:id="305"/>
            <w:bookmarkEnd w:id="306"/>
            <w:bookmarkEnd w:id="307"/>
            <w:bookmarkEnd w:id="308"/>
          </w:p>
          <w:p w:rsidR="00B52F24" w:rsidRPr="00CF5526" w:rsidRDefault="00B52F24" w:rsidP="00722208">
            <w:pPr>
              <w:pStyle w:val="3"/>
              <w:numPr>
                <w:ilvl w:val="0"/>
                <w:numId w:val="0"/>
              </w:numPr>
              <w:rPr>
                <w:color w:val="000000" w:themeColor="text1"/>
                <w:sz w:val="28"/>
              </w:rPr>
            </w:pPr>
            <w:bookmarkStart w:id="309" w:name="_Toc517710720"/>
            <w:bookmarkStart w:id="310" w:name="_Toc518141251"/>
            <w:bookmarkStart w:id="311" w:name="_Toc518479542"/>
            <w:bookmarkStart w:id="312" w:name="_Toc519763747"/>
            <w:bookmarkStart w:id="313" w:name="_Toc520385446"/>
            <w:bookmarkStart w:id="314" w:name="_Toc520458653"/>
            <w:bookmarkStart w:id="315" w:name="_Toc520647841"/>
            <w:r w:rsidRPr="00CF5526">
              <w:rPr>
                <w:rFonts w:hint="eastAsia"/>
                <w:color w:val="000000" w:themeColor="text1"/>
                <w:sz w:val="28"/>
              </w:rPr>
              <w:t>社工員：葉</w:t>
            </w:r>
            <w:r w:rsidR="00152D01" w:rsidRPr="00CF5526">
              <w:rPr>
                <w:rFonts w:hAnsi="標楷體" w:hint="eastAsia"/>
                <w:color w:val="000000" w:themeColor="text1"/>
                <w:sz w:val="28"/>
              </w:rPr>
              <w:t>○</w:t>
            </w:r>
            <w:r w:rsidRPr="00CF5526">
              <w:rPr>
                <w:rFonts w:hint="eastAsia"/>
                <w:color w:val="000000" w:themeColor="text1"/>
                <w:sz w:val="28"/>
              </w:rPr>
              <w:t>仁、劉</w:t>
            </w:r>
            <w:r w:rsidR="00152D01" w:rsidRPr="00CF5526">
              <w:rPr>
                <w:rFonts w:hAnsi="標楷體" w:hint="eastAsia"/>
                <w:color w:val="000000" w:themeColor="text1"/>
                <w:sz w:val="28"/>
              </w:rPr>
              <w:t>○</w:t>
            </w:r>
            <w:proofErr w:type="gramStart"/>
            <w:r w:rsidRPr="00CF5526">
              <w:rPr>
                <w:rFonts w:hint="eastAsia"/>
                <w:color w:val="000000" w:themeColor="text1"/>
                <w:sz w:val="28"/>
              </w:rPr>
              <w:t>睿</w:t>
            </w:r>
            <w:proofErr w:type="gramEnd"/>
            <w:r w:rsidRPr="00CF5526">
              <w:rPr>
                <w:rFonts w:hint="eastAsia"/>
                <w:color w:val="000000" w:themeColor="text1"/>
                <w:sz w:val="28"/>
              </w:rPr>
              <w:t>、陳</w:t>
            </w:r>
            <w:r w:rsidR="00152D01" w:rsidRPr="00CF5526">
              <w:rPr>
                <w:rFonts w:hAnsi="標楷體" w:hint="eastAsia"/>
                <w:color w:val="000000" w:themeColor="text1"/>
                <w:sz w:val="28"/>
              </w:rPr>
              <w:t>○</w:t>
            </w:r>
            <w:proofErr w:type="gramStart"/>
            <w:r w:rsidRPr="00CF5526">
              <w:rPr>
                <w:rFonts w:hint="eastAsia"/>
                <w:color w:val="000000" w:themeColor="text1"/>
                <w:sz w:val="28"/>
              </w:rPr>
              <w:t>淇</w:t>
            </w:r>
            <w:proofErr w:type="gramEnd"/>
            <w:r w:rsidRPr="00CF5526">
              <w:rPr>
                <w:rFonts w:hint="eastAsia"/>
                <w:color w:val="000000" w:themeColor="text1"/>
                <w:sz w:val="28"/>
              </w:rPr>
              <w:t>、簡</w:t>
            </w:r>
            <w:r w:rsidR="00152D01" w:rsidRPr="00CF5526">
              <w:rPr>
                <w:rFonts w:hAnsi="標楷體" w:hint="eastAsia"/>
                <w:color w:val="000000" w:themeColor="text1"/>
                <w:sz w:val="28"/>
              </w:rPr>
              <w:t>○</w:t>
            </w:r>
            <w:r w:rsidRPr="00CF5526">
              <w:rPr>
                <w:rFonts w:hint="eastAsia"/>
                <w:color w:val="000000" w:themeColor="text1"/>
                <w:sz w:val="28"/>
              </w:rPr>
              <w:t>欣、</w:t>
            </w:r>
            <w:bookmarkEnd w:id="309"/>
            <w:bookmarkEnd w:id="310"/>
            <w:bookmarkEnd w:id="311"/>
            <w:bookmarkEnd w:id="312"/>
            <w:bookmarkEnd w:id="313"/>
            <w:bookmarkEnd w:id="314"/>
            <w:bookmarkEnd w:id="315"/>
          </w:p>
          <w:p w:rsidR="00B52F24" w:rsidRPr="00CF5526" w:rsidRDefault="00B52F24" w:rsidP="00152D01">
            <w:pPr>
              <w:pStyle w:val="3"/>
              <w:numPr>
                <w:ilvl w:val="0"/>
                <w:numId w:val="0"/>
              </w:numPr>
              <w:rPr>
                <w:color w:val="000000" w:themeColor="text1"/>
                <w:sz w:val="28"/>
              </w:rPr>
            </w:pPr>
            <w:bookmarkStart w:id="316" w:name="_Toc517710721"/>
            <w:bookmarkStart w:id="317" w:name="_Toc518141252"/>
            <w:bookmarkStart w:id="318" w:name="_Toc518479543"/>
            <w:bookmarkStart w:id="319" w:name="_Toc519763748"/>
            <w:bookmarkStart w:id="320" w:name="_Toc520385447"/>
            <w:bookmarkStart w:id="321" w:name="_Toc520458654"/>
            <w:bookmarkStart w:id="322" w:name="_Toc520647842"/>
            <w:r w:rsidRPr="00CF5526">
              <w:rPr>
                <w:rFonts w:hint="eastAsia"/>
                <w:color w:val="000000" w:themeColor="text1"/>
                <w:sz w:val="28"/>
              </w:rPr>
              <w:t>生活輔導員：蕭</w:t>
            </w:r>
            <w:r w:rsidR="00152D01" w:rsidRPr="00CF5526">
              <w:rPr>
                <w:rFonts w:hAnsi="標楷體" w:hint="eastAsia"/>
                <w:color w:val="000000" w:themeColor="text1"/>
                <w:sz w:val="28"/>
              </w:rPr>
              <w:t>○</w:t>
            </w:r>
            <w:r w:rsidRPr="00CF5526">
              <w:rPr>
                <w:rFonts w:hint="eastAsia"/>
                <w:color w:val="000000" w:themeColor="text1"/>
                <w:sz w:val="28"/>
              </w:rPr>
              <w:t>恭、黃</w:t>
            </w:r>
            <w:r w:rsidR="00152D01" w:rsidRPr="00CF5526">
              <w:rPr>
                <w:rFonts w:hAnsi="標楷體" w:hint="eastAsia"/>
                <w:color w:val="000000" w:themeColor="text1"/>
                <w:sz w:val="28"/>
              </w:rPr>
              <w:t>○</w:t>
            </w:r>
            <w:r w:rsidRPr="00CF5526">
              <w:rPr>
                <w:rFonts w:hint="eastAsia"/>
                <w:color w:val="000000" w:themeColor="text1"/>
                <w:sz w:val="28"/>
              </w:rPr>
              <w:t>旺、陳</w:t>
            </w:r>
            <w:r w:rsidR="00152D01" w:rsidRPr="00CF5526">
              <w:rPr>
                <w:rFonts w:hAnsi="標楷體" w:hint="eastAsia"/>
                <w:color w:val="000000" w:themeColor="text1"/>
                <w:sz w:val="28"/>
              </w:rPr>
              <w:t>○</w:t>
            </w:r>
            <w:r w:rsidRPr="00CF5526">
              <w:rPr>
                <w:rFonts w:hint="eastAsia"/>
                <w:color w:val="000000" w:themeColor="text1"/>
                <w:sz w:val="28"/>
              </w:rPr>
              <w:t>中、</w:t>
            </w:r>
            <w:proofErr w:type="gramStart"/>
            <w:r w:rsidRPr="00CF5526">
              <w:rPr>
                <w:rFonts w:hint="eastAsia"/>
                <w:color w:val="000000" w:themeColor="text1"/>
                <w:sz w:val="28"/>
              </w:rPr>
              <w:t>游</w:t>
            </w:r>
            <w:proofErr w:type="gramEnd"/>
            <w:r w:rsidR="00152D01" w:rsidRPr="00CF5526">
              <w:rPr>
                <w:rFonts w:hAnsi="標楷體" w:hint="eastAsia"/>
                <w:color w:val="000000" w:themeColor="text1"/>
                <w:sz w:val="28"/>
              </w:rPr>
              <w:t>○</w:t>
            </w:r>
            <w:proofErr w:type="gramStart"/>
            <w:r w:rsidRPr="00CF5526">
              <w:rPr>
                <w:rFonts w:hint="eastAsia"/>
                <w:color w:val="000000" w:themeColor="text1"/>
                <w:sz w:val="28"/>
              </w:rPr>
              <w:t>翰</w:t>
            </w:r>
            <w:bookmarkEnd w:id="316"/>
            <w:bookmarkEnd w:id="317"/>
            <w:bookmarkEnd w:id="318"/>
            <w:bookmarkEnd w:id="319"/>
            <w:bookmarkEnd w:id="320"/>
            <w:bookmarkEnd w:id="321"/>
            <w:bookmarkEnd w:id="322"/>
            <w:proofErr w:type="gramEnd"/>
          </w:p>
        </w:tc>
        <w:tc>
          <w:tcPr>
            <w:tcW w:w="3827" w:type="dxa"/>
          </w:tcPr>
          <w:p w:rsidR="00B52F24" w:rsidRPr="00CF5526" w:rsidRDefault="00B52F24" w:rsidP="00722208">
            <w:pPr>
              <w:pStyle w:val="3"/>
              <w:numPr>
                <w:ilvl w:val="0"/>
                <w:numId w:val="0"/>
              </w:numPr>
              <w:rPr>
                <w:color w:val="000000" w:themeColor="text1"/>
                <w:sz w:val="28"/>
              </w:rPr>
            </w:pPr>
            <w:bookmarkStart w:id="323" w:name="_Toc517710722"/>
            <w:bookmarkStart w:id="324" w:name="_Toc518141253"/>
            <w:bookmarkStart w:id="325" w:name="_Toc518479544"/>
            <w:bookmarkStart w:id="326" w:name="_Toc519763749"/>
            <w:bookmarkStart w:id="327" w:name="_Toc520385448"/>
            <w:bookmarkStart w:id="328" w:name="_Toc520458655"/>
            <w:bookmarkStart w:id="329" w:name="_Toc520647843"/>
            <w:r w:rsidRPr="00CF5526">
              <w:rPr>
                <w:rFonts w:hint="eastAsia"/>
                <w:color w:val="000000" w:themeColor="text1"/>
                <w:sz w:val="28"/>
              </w:rPr>
              <w:t>負責人：吳</w:t>
            </w:r>
            <w:r w:rsidR="00152D01" w:rsidRPr="00CF5526">
              <w:rPr>
                <w:rFonts w:hAnsi="標楷體" w:hint="eastAsia"/>
                <w:color w:val="000000" w:themeColor="text1"/>
                <w:sz w:val="28"/>
              </w:rPr>
              <w:t>○</w:t>
            </w:r>
            <w:r w:rsidRPr="00CF5526">
              <w:rPr>
                <w:rFonts w:hint="eastAsia"/>
                <w:color w:val="000000" w:themeColor="text1"/>
                <w:sz w:val="28"/>
              </w:rPr>
              <w:t>毅、</w:t>
            </w:r>
            <w:bookmarkEnd w:id="323"/>
            <w:bookmarkEnd w:id="324"/>
            <w:bookmarkEnd w:id="325"/>
            <w:bookmarkEnd w:id="326"/>
            <w:bookmarkEnd w:id="327"/>
            <w:bookmarkEnd w:id="328"/>
            <w:bookmarkEnd w:id="329"/>
          </w:p>
          <w:p w:rsidR="00B52F24" w:rsidRPr="00CF5526" w:rsidRDefault="00B52F24" w:rsidP="00722208">
            <w:pPr>
              <w:pStyle w:val="3"/>
              <w:numPr>
                <w:ilvl w:val="0"/>
                <w:numId w:val="0"/>
              </w:numPr>
              <w:rPr>
                <w:color w:val="000000" w:themeColor="text1"/>
                <w:sz w:val="28"/>
              </w:rPr>
            </w:pPr>
            <w:bookmarkStart w:id="330" w:name="_Toc517710723"/>
            <w:bookmarkStart w:id="331" w:name="_Toc518141254"/>
            <w:bookmarkStart w:id="332" w:name="_Toc518479545"/>
            <w:bookmarkStart w:id="333" w:name="_Toc519763750"/>
            <w:bookmarkStart w:id="334" w:name="_Toc520385449"/>
            <w:bookmarkStart w:id="335" w:name="_Toc520458656"/>
            <w:bookmarkStart w:id="336" w:name="_Toc520647844"/>
            <w:r w:rsidRPr="00CF5526">
              <w:rPr>
                <w:rFonts w:hint="eastAsia"/>
                <w:color w:val="000000" w:themeColor="text1"/>
                <w:sz w:val="28"/>
              </w:rPr>
              <w:t>主任</w:t>
            </w:r>
            <w:r w:rsidR="00152D01" w:rsidRPr="00CF5526">
              <w:rPr>
                <w:rFonts w:hint="eastAsia"/>
                <w:color w:val="000000" w:themeColor="text1"/>
                <w:sz w:val="28"/>
              </w:rPr>
              <w:t>：</w:t>
            </w:r>
            <w:r w:rsidRPr="00CF5526">
              <w:rPr>
                <w:rFonts w:hint="eastAsia"/>
                <w:color w:val="000000" w:themeColor="text1"/>
                <w:sz w:val="28"/>
              </w:rPr>
              <w:t>陳</w:t>
            </w:r>
            <w:r w:rsidR="00152D01" w:rsidRPr="00CF5526">
              <w:rPr>
                <w:rFonts w:hAnsi="標楷體" w:hint="eastAsia"/>
                <w:color w:val="000000" w:themeColor="text1"/>
                <w:sz w:val="28"/>
              </w:rPr>
              <w:t>○</w:t>
            </w:r>
            <w:r w:rsidRPr="00CF5526">
              <w:rPr>
                <w:rFonts w:hint="eastAsia"/>
                <w:color w:val="000000" w:themeColor="text1"/>
                <w:sz w:val="28"/>
              </w:rPr>
              <w:t>謙、</w:t>
            </w:r>
            <w:bookmarkEnd w:id="330"/>
            <w:bookmarkEnd w:id="331"/>
            <w:bookmarkEnd w:id="332"/>
            <w:bookmarkEnd w:id="333"/>
            <w:bookmarkEnd w:id="334"/>
            <w:bookmarkEnd w:id="335"/>
            <w:bookmarkEnd w:id="336"/>
          </w:p>
          <w:p w:rsidR="00B52F24" w:rsidRPr="00CF5526" w:rsidRDefault="00B52F24" w:rsidP="00722208">
            <w:pPr>
              <w:pStyle w:val="3"/>
              <w:numPr>
                <w:ilvl w:val="0"/>
                <w:numId w:val="0"/>
              </w:numPr>
              <w:rPr>
                <w:color w:val="000000" w:themeColor="text1"/>
                <w:sz w:val="28"/>
              </w:rPr>
            </w:pPr>
            <w:bookmarkStart w:id="337" w:name="_Toc517710724"/>
            <w:bookmarkStart w:id="338" w:name="_Toc518141255"/>
            <w:bookmarkStart w:id="339" w:name="_Toc518479546"/>
            <w:bookmarkStart w:id="340" w:name="_Toc519763751"/>
            <w:bookmarkStart w:id="341" w:name="_Toc520385450"/>
            <w:bookmarkStart w:id="342" w:name="_Toc520458657"/>
            <w:bookmarkStart w:id="343" w:name="_Toc520647845"/>
            <w:r w:rsidRPr="00CF5526">
              <w:rPr>
                <w:rFonts w:hint="eastAsia"/>
                <w:color w:val="000000" w:themeColor="text1"/>
                <w:sz w:val="28"/>
              </w:rPr>
              <w:t>督導</w:t>
            </w:r>
            <w:r w:rsidR="00152D01" w:rsidRPr="00CF5526">
              <w:rPr>
                <w:rFonts w:hint="eastAsia"/>
                <w:color w:val="000000" w:themeColor="text1"/>
                <w:sz w:val="28"/>
              </w:rPr>
              <w:t>：</w:t>
            </w:r>
            <w:proofErr w:type="gramStart"/>
            <w:r w:rsidRPr="00CF5526">
              <w:rPr>
                <w:rFonts w:hint="eastAsia"/>
                <w:color w:val="000000" w:themeColor="text1"/>
                <w:sz w:val="28"/>
              </w:rPr>
              <w:t>游</w:t>
            </w:r>
            <w:proofErr w:type="gramEnd"/>
            <w:r w:rsidR="00152D01" w:rsidRPr="00CF5526">
              <w:rPr>
                <w:rFonts w:hAnsi="標楷體" w:hint="eastAsia"/>
                <w:color w:val="000000" w:themeColor="text1"/>
                <w:sz w:val="28"/>
              </w:rPr>
              <w:t>○</w:t>
            </w:r>
            <w:proofErr w:type="gramStart"/>
            <w:r w:rsidRPr="00CF5526">
              <w:rPr>
                <w:rFonts w:hint="eastAsia"/>
                <w:color w:val="000000" w:themeColor="text1"/>
                <w:sz w:val="28"/>
              </w:rPr>
              <w:t>翰</w:t>
            </w:r>
            <w:proofErr w:type="gramEnd"/>
            <w:r w:rsidRPr="00CF5526">
              <w:rPr>
                <w:rFonts w:hint="eastAsia"/>
                <w:color w:val="000000" w:themeColor="text1"/>
                <w:sz w:val="28"/>
              </w:rPr>
              <w:t>、</w:t>
            </w:r>
            <w:bookmarkEnd w:id="337"/>
            <w:bookmarkEnd w:id="338"/>
            <w:bookmarkEnd w:id="339"/>
            <w:bookmarkEnd w:id="340"/>
            <w:bookmarkEnd w:id="341"/>
            <w:bookmarkEnd w:id="342"/>
            <w:bookmarkEnd w:id="343"/>
          </w:p>
          <w:p w:rsidR="00B52F24" w:rsidRPr="00CF5526" w:rsidRDefault="00B52F24" w:rsidP="00722208">
            <w:pPr>
              <w:pStyle w:val="3"/>
              <w:numPr>
                <w:ilvl w:val="0"/>
                <w:numId w:val="0"/>
              </w:numPr>
              <w:rPr>
                <w:color w:val="000000" w:themeColor="text1"/>
                <w:sz w:val="28"/>
              </w:rPr>
            </w:pPr>
            <w:bookmarkStart w:id="344" w:name="_Toc517710725"/>
            <w:bookmarkStart w:id="345" w:name="_Toc518141256"/>
            <w:bookmarkStart w:id="346" w:name="_Toc518479547"/>
            <w:bookmarkStart w:id="347" w:name="_Toc519763752"/>
            <w:bookmarkStart w:id="348" w:name="_Toc520385451"/>
            <w:bookmarkStart w:id="349" w:name="_Toc520458658"/>
            <w:bookmarkStart w:id="350" w:name="_Toc520647846"/>
            <w:r w:rsidRPr="00CF5526">
              <w:rPr>
                <w:rFonts w:hint="eastAsia"/>
                <w:color w:val="000000" w:themeColor="text1"/>
                <w:sz w:val="28"/>
              </w:rPr>
              <w:t>社工師</w:t>
            </w:r>
            <w:r w:rsidRPr="00CF5526">
              <w:rPr>
                <w:rFonts w:hint="eastAsia"/>
                <w:color w:val="000000" w:themeColor="text1"/>
                <w:sz w:val="28"/>
              </w:rPr>
              <w:tab/>
            </w:r>
            <w:r w:rsidR="00152D01" w:rsidRPr="00CF5526">
              <w:rPr>
                <w:rFonts w:hint="eastAsia"/>
                <w:color w:val="000000" w:themeColor="text1"/>
                <w:sz w:val="28"/>
              </w:rPr>
              <w:t>：</w:t>
            </w:r>
            <w:r w:rsidRPr="00CF5526">
              <w:rPr>
                <w:rFonts w:hint="eastAsia"/>
                <w:color w:val="000000" w:themeColor="text1"/>
                <w:sz w:val="28"/>
              </w:rPr>
              <w:t>黃</w:t>
            </w:r>
            <w:proofErr w:type="gramStart"/>
            <w:r w:rsidR="00152D01" w:rsidRPr="00CF5526">
              <w:rPr>
                <w:rFonts w:hAnsi="標楷體" w:hint="eastAsia"/>
                <w:color w:val="000000" w:themeColor="text1"/>
                <w:sz w:val="28"/>
              </w:rPr>
              <w:t>○</w:t>
            </w:r>
            <w:r w:rsidRPr="00CF5526">
              <w:rPr>
                <w:rFonts w:hint="eastAsia"/>
                <w:color w:val="000000" w:themeColor="text1"/>
                <w:sz w:val="28"/>
              </w:rPr>
              <w:t>瑜、</w:t>
            </w:r>
            <w:bookmarkEnd w:id="344"/>
            <w:bookmarkEnd w:id="345"/>
            <w:bookmarkEnd w:id="346"/>
            <w:bookmarkEnd w:id="347"/>
            <w:bookmarkEnd w:id="348"/>
            <w:bookmarkEnd w:id="349"/>
            <w:bookmarkEnd w:id="350"/>
            <w:proofErr w:type="gramEnd"/>
          </w:p>
          <w:p w:rsidR="00B52F24" w:rsidRPr="00CF5526" w:rsidRDefault="00B52F24" w:rsidP="00152D01">
            <w:pPr>
              <w:pStyle w:val="3"/>
              <w:numPr>
                <w:ilvl w:val="0"/>
                <w:numId w:val="0"/>
              </w:numPr>
              <w:rPr>
                <w:color w:val="000000" w:themeColor="text1"/>
                <w:sz w:val="28"/>
              </w:rPr>
            </w:pPr>
            <w:bookmarkStart w:id="351" w:name="_Toc517710726"/>
            <w:bookmarkStart w:id="352" w:name="_Toc518141257"/>
            <w:bookmarkStart w:id="353" w:name="_Toc518479548"/>
            <w:bookmarkStart w:id="354" w:name="_Toc519763753"/>
            <w:bookmarkStart w:id="355" w:name="_Toc520385452"/>
            <w:bookmarkStart w:id="356" w:name="_Toc520458659"/>
            <w:bookmarkStart w:id="357" w:name="_Toc520647847"/>
            <w:r w:rsidRPr="00CF5526">
              <w:rPr>
                <w:rFonts w:hint="eastAsia"/>
                <w:color w:val="000000" w:themeColor="text1"/>
                <w:sz w:val="28"/>
              </w:rPr>
              <w:t>生活輔導員</w:t>
            </w:r>
            <w:r w:rsidR="00152D01" w:rsidRPr="00CF5526">
              <w:rPr>
                <w:rFonts w:hint="eastAsia"/>
                <w:color w:val="000000" w:themeColor="text1"/>
                <w:sz w:val="28"/>
              </w:rPr>
              <w:t>：</w:t>
            </w:r>
            <w:r w:rsidRPr="00CF5526">
              <w:rPr>
                <w:rFonts w:hint="eastAsia"/>
                <w:color w:val="000000" w:themeColor="text1"/>
                <w:sz w:val="28"/>
              </w:rPr>
              <w:t>黃</w:t>
            </w:r>
            <w:r w:rsidR="00152D01" w:rsidRPr="00CF5526">
              <w:rPr>
                <w:rFonts w:hAnsi="標楷體" w:hint="eastAsia"/>
                <w:color w:val="000000" w:themeColor="text1"/>
                <w:sz w:val="28"/>
              </w:rPr>
              <w:t>○</w:t>
            </w:r>
            <w:r w:rsidRPr="00CF5526">
              <w:rPr>
                <w:rFonts w:hint="eastAsia"/>
                <w:color w:val="000000" w:themeColor="text1"/>
                <w:sz w:val="28"/>
              </w:rPr>
              <w:t>旺。</w:t>
            </w:r>
            <w:bookmarkEnd w:id="351"/>
            <w:bookmarkEnd w:id="352"/>
            <w:bookmarkEnd w:id="353"/>
            <w:bookmarkEnd w:id="354"/>
            <w:bookmarkEnd w:id="355"/>
            <w:bookmarkEnd w:id="356"/>
            <w:bookmarkEnd w:id="357"/>
          </w:p>
        </w:tc>
      </w:tr>
      <w:tr w:rsidR="00B52F24" w:rsidRPr="00CF5526" w:rsidTr="00B52F24">
        <w:tc>
          <w:tcPr>
            <w:tcW w:w="3709" w:type="dxa"/>
          </w:tcPr>
          <w:p w:rsidR="00B52F24" w:rsidRPr="00CF5526" w:rsidRDefault="00B52F24" w:rsidP="00152D01">
            <w:pPr>
              <w:pStyle w:val="3"/>
              <w:numPr>
                <w:ilvl w:val="0"/>
                <w:numId w:val="0"/>
              </w:numPr>
              <w:rPr>
                <w:color w:val="000000" w:themeColor="text1"/>
                <w:sz w:val="28"/>
              </w:rPr>
            </w:pPr>
            <w:bookmarkStart w:id="358" w:name="_Toc517710727"/>
            <w:bookmarkStart w:id="359" w:name="_Toc518141258"/>
            <w:bookmarkStart w:id="360" w:name="_Toc518479549"/>
            <w:bookmarkStart w:id="361" w:name="_Toc519763754"/>
            <w:bookmarkStart w:id="362" w:name="_Toc520385453"/>
            <w:bookmarkStart w:id="363" w:name="_Toc520458660"/>
            <w:bookmarkStart w:id="364" w:name="_Toc520647848"/>
            <w:r w:rsidRPr="00CF5526">
              <w:rPr>
                <w:rFonts w:hint="eastAsia"/>
                <w:color w:val="000000" w:themeColor="text1"/>
                <w:sz w:val="28"/>
              </w:rPr>
              <w:t>資料來源：南投</w:t>
            </w:r>
            <w:r w:rsidR="00152D01" w:rsidRPr="00CF5526">
              <w:rPr>
                <w:rFonts w:hAnsi="標楷體" w:hint="eastAsia"/>
                <w:color w:val="000000" w:themeColor="text1"/>
                <w:sz w:val="28"/>
              </w:rPr>
              <w:t>○○</w:t>
            </w:r>
            <w:r w:rsidR="00152D01" w:rsidRPr="00CF5526">
              <w:rPr>
                <w:rFonts w:hint="eastAsia"/>
                <w:color w:val="000000" w:themeColor="text1"/>
                <w:sz w:val="28"/>
              </w:rPr>
              <w:t>機構</w:t>
            </w:r>
            <w:proofErr w:type="gramStart"/>
            <w:r w:rsidRPr="00CF5526">
              <w:rPr>
                <w:rFonts w:hint="eastAsia"/>
                <w:color w:val="000000" w:themeColor="text1"/>
                <w:sz w:val="28"/>
              </w:rPr>
              <w:t>104</w:t>
            </w:r>
            <w:proofErr w:type="gramEnd"/>
            <w:r w:rsidRPr="00CF5526">
              <w:rPr>
                <w:rFonts w:hint="eastAsia"/>
                <w:color w:val="000000" w:themeColor="text1"/>
                <w:sz w:val="28"/>
              </w:rPr>
              <w:t>年度評鑑資料冊</w:t>
            </w:r>
            <w:bookmarkEnd w:id="358"/>
            <w:bookmarkEnd w:id="359"/>
            <w:bookmarkEnd w:id="360"/>
            <w:bookmarkEnd w:id="361"/>
            <w:bookmarkEnd w:id="362"/>
            <w:bookmarkEnd w:id="363"/>
            <w:bookmarkEnd w:id="364"/>
          </w:p>
        </w:tc>
        <w:tc>
          <w:tcPr>
            <w:tcW w:w="3827" w:type="dxa"/>
          </w:tcPr>
          <w:p w:rsidR="00B52F24" w:rsidRPr="00CF5526" w:rsidRDefault="00B52F24" w:rsidP="00722208">
            <w:pPr>
              <w:pStyle w:val="3"/>
              <w:numPr>
                <w:ilvl w:val="0"/>
                <w:numId w:val="0"/>
              </w:numPr>
              <w:rPr>
                <w:color w:val="000000" w:themeColor="text1"/>
                <w:sz w:val="28"/>
              </w:rPr>
            </w:pPr>
            <w:bookmarkStart w:id="365" w:name="_Toc517710728"/>
            <w:bookmarkStart w:id="366" w:name="_Toc518141259"/>
            <w:bookmarkStart w:id="367" w:name="_Toc518479550"/>
            <w:bookmarkStart w:id="368" w:name="_Toc519763755"/>
            <w:bookmarkStart w:id="369" w:name="_Toc520385454"/>
            <w:bookmarkStart w:id="370" w:name="_Toc520458661"/>
            <w:bookmarkStart w:id="371" w:name="_Toc520647849"/>
            <w:r w:rsidRPr="00CF5526">
              <w:rPr>
                <w:rFonts w:hint="eastAsia"/>
                <w:color w:val="000000" w:themeColor="text1"/>
                <w:sz w:val="28"/>
              </w:rPr>
              <w:t>資料來源：更生保護會查復</w:t>
            </w:r>
            <w:bookmarkEnd w:id="365"/>
            <w:bookmarkEnd w:id="366"/>
            <w:bookmarkEnd w:id="367"/>
            <w:bookmarkEnd w:id="368"/>
            <w:bookmarkEnd w:id="369"/>
            <w:bookmarkEnd w:id="370"/>
            <w:bookmarkEnd w:id="371"/>
          </w:p>
        </w:tc>
      </w:tr>
    </w:tbl>
    <w:p w:rsidR="00A4708F" w:rsidRPr="00CF5526" w:rsidRDefault="00A4708F" w:rsidP="00A4708F">
      <w:pPr>
        <w:pStyle w:val="3"/>
        <w:rPr>
          <w:color w:val="000000" w:themeColor="text1"/>
        </w:rPr>
      </w:pPr>
      <w:bookmarkStart w:id="372" w:name="_Toc517636811"/>
      <w:bookmarkStart w:id="373" w:name="_Toc517710729"/>
      <w:bookmarkStart w:id="374" w:name="_Toc518141260"/>
      <w:bookmarkStart w:id="375" w:name="_Toc518479551"/>
      <w:bookmarkStart w:id="376" w:name="_Toc519763756"/>
      <w:bookmarkStart w:id="377" w:name="_Toc520385455"/>
      <w:bookmarkStart w:id="378" w:name="_Toc520458662"/>
      <w:bookmarkStart w:id="379" w:name="_Toc520647850"/>
      <w:r w:rsidRPr="00CF5526">
        <w:rPr>
          <w:rFonts w:hint="eastAsia"/>
          <w:color w:val="000000" w:themeColor="text1"/>
        </w:rPr>
        <w:t>次查101年迄今，兒童少年經少年法院(</w:t>
      </w:r>
      <w:r w:rsidR="00C97873" w:rsidRPr="00CF5526">
        <w:rPr>
          <w:rFonts w:hint="eastAsia"/>
          <w:color w:val="000000" w:themeColor="text1"/>
        </w:rPr>
        <w:t>庭</w:t>
      </w:r>
      <w:r w:rsidRPr="00CF5526">
        <w:rPr>
          <w:rFonts w:hint="eastAsia"/>
          <w:color w:val="000000" w:themeColor="text1"/>
        </w:rPr>
        <w:t>)裁定交付安置於兒童學苑情形，詳如下表</w:t>
      </w:r>
      <w:r w:rsidR="00BC7FA4" w:rsidRPr="00CF5526">
        <w:rPr>
          <w:rFonts w:hint="eastAsia"/>
          <w:color w:val="000000" w:themeColor="text1"/>
        </w:rPr>
        <w:t>9</w:t>
      </w:r>
      <w:r w:rsidRPr="00CF5526">
        <w:rPr>
          <w:rFonts w:hint="eastAsia"/>
          <w:color w:val="000000" w:themeColor="text1"/>
        </w:rPr>
        <w:t>。</w:t>
      </w:r>
      <w:bookmarkEnd w:id="372"/>
      <w:bookmarkEnd w:id="373"/>
      <w:bookmarkEnd w:id="374"/>
      <w:bookmarkEnd w:id="375"/>
      <w:bookmarkEnd w:id="376"/>
      <w:bookmarkEnd w:id="377"/>
      <w:bookmarkEnd w:id="378"/>
      <w:bookmarkEnd w:id="379"/>
    </w:p>
    <w:p w:rsidR="00A4708F" w:rsidRPr="00CF5526" w:rsidRDefault="00A4708F" w:rsidP="00A4708F">
      <w:pPr>
        <w:pStyle w:val="3"/>
        <w:numPr>
          <w:ilvl w:val="0"/>
          <w:numId w:val="0"/>
        </w:numPr>
        <w:ind w:left="1361"/>
        <w:rPr>
          <w:b/>
          <w:color w:val="000000" w:themeColor="text1"/>
        </w:rPr>
      </w:pPr>
      <w:bookmarkStart w:id="380" w:name="_Toc517636812"/>
      <w:bookmarkStart w:id="381" w:name="_Toc517710730"/>
      <w:bookmarkStart w:id="382" w:name="_Toc518141261"/>
      <w:bookmarkStart w:id="383" w:name="_Toc518479552"/>
      <w:bookmarkStart w:id="384" w:name="_Toc519763757"/>
      <w:bookmarkStart w:id="385" w:name="_Toc520385456"/>
      <w:bookmarkStart w:id="386" w:name="_Toc520458663"/>
      <w:bookmarkStart w:id="387" w:name="_Toc520647851"/>
      <w:r w:rsidRPr="00CF5526">
        <w:rPr>
          <w:rFonts w:hint="eastAsia"/>
          <w:b/>
          <w:color w:val="000000" w:themeColor="text1"/>
        </w:rPr>
        <w:t>表</w:t>
      </w:r>
      <w:r w:rsidR="00D433DB" w:rsidRPr="00CF5526">
        <w:rPr>
          <w:rFonts w:hint="eastAsia"/>
          <w:b/>
          <w:color w:val="000000" w:themeColor="text1"/>
        </w:rPr>
        <w:t>9</w:t>
      </w:r>
      <w:r w:rsidRPr="00CF5526">
        <w:rPr>
          <w:rFonts w:hint="eastAsia"/>
          <w:b/>
          <w:color w:val="000000" w:themeColor="text1"/>
        </w:rPr>
        <w:t>.101年迄今兒童少年經少年法院</w:t>
      </w:r>
      <w:r w:rsidR="00C97873" w:rsidRPr="00CF5526">
        <w:rPr>
          <w:rFonts w:hint="eastAsia"/>
          <w:b/>
          <w:color w:val="000000" w:themeColor="text1"/>
        </w:rPr>
        <w:t>(庭)</w:t>
      </w:r>
      <w:r w:rsidRPr="00CF5526">
        <w:rPr>
          <w:rFonts w:hint="eastAsia"/>
          <w:b/>
          <w:color w:val="000000" w:themeColor="text1"/>
        </w:rPr>
        <w:t>裁定交付安置於兒童學苑情形</w:t>
      </w:r>
      <w:bookmarkEnd w:id="380"/>
      <w:bookmarkEnd w:id="381"/>
      <w:bookmarkEnd w:id="382"/>
      <w:bookmarkEnd w:id="383"/>
      <w:bookmarkEnd w:id="384"/>
      <w:bookmarkEnd w:id="385"/>
      <w:bookmarkEnd w:id="386"/>
      <w:bookmarkEnd w:id="387"/>
    </w:p>
    <w:tbl>
      <w:tblPr>
        <w:tblW w:w="765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850"/>
        <w:gridCol w:w="1701"/>
        <w:gridCol w:w="3544"/>
      </w:tblGrid>
      <w:tr w:rsidR="008F4E71" w:rsidRPr="00CF5526" w:rsidTr="00EB1CA2">
        <w:trPr>
          <w:tblHeader/>
        </w:trPr>
        <w:tc>
          <w:tcPr>
            <w:tcW w:w="851" w:type="dxa"/>
            <w:vMerge w:val="restart"/>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kern w:val="0"/>
                <w:sz w:val="24"/>
                <w:szCs w:val="24"/>
              </w:rPr>
            </w:pPr>
            <w:r w:rsidRPr="00CF5526">
              <w:rPr>
                <w:rFonts w:hAnsi="標楷體" w:hint="eastAsia"/>
                <w:color w:val="000000" w:themeColor="text1"/>
                <w:spacing w:val="-20"/>
                <w:sz w:val="24"/>
                <w:szCs w:val="24"/>
              </w:rPr>
              <w:lastRenderedPageBreak/>
              <w:t>裁定機關</w:t>
            </w:r>
          </w:p>
        </w:tc>
        <w:tc>
          <w:tcPr>
            <w:tcW w:w="709" w:type="dxa"/>
            <w:vMerge w:val="restart"/>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少年編號</w:t>
            </w:r>
          </w:p>
        </w:tc>
        <w:tc>
          <w:tcPr>
            <w:tcW w:w="850" w:type="dxa"/>
            <w:vMerge w:val="restart"/>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非行案由</w:t>
            </w:r>
          </w:p>
        </w:tc>
        <w:tc>
          <w:tcPr>
            <w:tcW w:w="5245" w:type="dxa"/>
            <w:gridSpan w:val="2"/>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安置日期</w:t>
            </w:r>
          </w:p>
        </w:tc>
      </w:tr>
      <w:tr w:rsidR="008F4E71" w:rsidRPr="00CF5526" w:rsidTr="00EB1CA2">
        <w:trPr>
          <w:tblHeader/>
        </w:trPr>
        <w:tc>
          <w:tcPr>
            <w:tcW w:w="851" w:type="dxa"/>
            <w:vMerge/>
            <w:shd w:val="clear" w:color="auto" w:fill="auto"/>
          </w:tcPr>
          <w:p w:rsidR="008F4E71" w:rsidRPr="00CF5526" w:rsidRDefault="008F4E71" w:rsidP="00DC75FA">
            <w:pPr>
              <w:overflowPunct/>
              <w:autoSpaceDE/>
              <w:autoSpaceDN/>
              <w:spacing w:line="320" w:lineRule="exact"/>
              <w:jc w:val="left"/>
              <w:rPr>
                <w:rFonts w:hAnsi="標楷體"/>
                <w:color w:val="000000" w:themeColor="text1"/>
                <w:kern w:val="0"/>
                <w:sz w:val="24"/>
                <w:szCs w:val="24"/>
              </w:rPr>
            </w:pPr>
          </w:p>
        </w:tc>
        <w:tc>
          <w:tcPr>
            <w:tcW w:w="709" w:type="dxa"/>
            <w:vMerge/>
          </w:tcPr>
          <w:p w:rsidR="008F4E71" w:rsidRPr="00CF5526" w:rsidRDefault="008F4E71" w:rsidP="00DC75FA">
            <w:pPr>
              <w:overflowPunct/>
              <w:autoSpaceDE/>
              <w:autoSpaceDN/>
              <w:spacing w:line="320" w:lineRule="exact"/>
              <w:rPr>
                <w:rFonts w:hAnsi="標楷體"/>
                <w:color w:val="000000" w:themeColor="text1"/>
                <w:spacing w:val="-20"/>
                <w:sz w:val="24"/>
                <w:szCs w:val="24"/>
              </w:rPr>
            </w:pPr>
          </w:p>
        </w:tc>
        <w:tc>
          <w:tcPr>
            <w:tcW w:w="850" w:type="dxa"/>
            <w:vMerge/>
            <w:shd w:val="clear" w:color="auto" w:fill="auto"/>
          </w:tcPr>
          <w:p w:rsidR="008F4E71" w:rsidRPr="00CF5526" w:rsidRDefault="008F4E71" w:rsidP="00DC75FA">
            <w:pPr>
              <w:overflowPunct/>
              <w:autoSpaceDE/>
              <w:autoSpaceDN/>
              <w:spacing w:line="320" w:lineRule="exact"/>
              <w:rPr>
                <w:rFonts w:hAnsi="標楷體"/>
                <w:color w:val="000000" w:themeColor="text1"/>
                <w:spacing w:val="-20"/>
                <w:sz w:val="24"/>
                <w:szCs w:val="24"/>
              </w:rPr>
            </w:pPr>
          </w:p>
        </w:tc>
        <w:tc>
          <w:tcPr>
            <w:tcW w:w="170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開始安置日期</w:t>
            </w:r>
          </w:p>
        </w:tc>
        <w:tc>
          <w:tcPr>
            <w:tcW w:w="3544"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結束(免除)安置日期</w:t>
            </w:r>
          </w:p>
        </w:tc>
      </w:tr>
      <w:tr w:rsidR="008F4E71" w:rsidRPr="00CF5526" w:rsidTr="00EB1CA2">
        <w:tc>
          <w:tcPr>
            <w:tcW w:w="851" w:type="dxa"/>
            <w:shd w:val="clear" w:color="auto" w:fill="auto"/>
            <w:vAlign w:val="center"/>
          </w:tcPr>
          <w:p w:rsidR="008F4E71" w:rsidRPr="00CF5526" w:rsidRDefault="00E91833" w:rsidP="00DC75FA">
            <w:pPr>
              <w:overflowPunct/>
              <w:autoSpaceDE/>
              <w:autoSpaceDN/>
              <w:spacing w:line="320" w:lineRule="exact"/>
              <w:jc w:val="center"/>
              <w:rPr>
                <w:rFonts w:hAnsi="標楷體"/>
                <w:color w:val="000000" w:themeColor="text1"/>
                <w:spacing w:val="-20"/>
                <w:sz w:val="24"/>
                <w:szCs w:val="24"/>
              </w:rPr>
            </w:pPr>
            <w:proofErr w:type="gramStart"/>
            <w:r w:rsidRPr="00CF5526">
              <w:rPr>
                <w:rFonts w:hAnsi="標楷體" w:hint="eastAsia"/>
                <w:color w:val="000000" w:themeColor="text1"/>
                <w:spacing w:val="-20"/>
                <w:sz w:val="24"/>
                <w:szCs w:val="24"/>
              </w:rPr>
              <w:t>臺</w:t>
            </w:r>
            <w:proofErr w:type="gramEnd"/>
            <w:r w:rsidR="008F4E71" w:rsidRPr="00CF5526">
              <w:rPr>
                <w:rFonts w:hAnsi="標楷體" w:hint="eastAsia"/>
                <w:color w:val="000000" w:themeColor="text1"/>
                <w:spacing w:val="-20"/>
                <w:sz w:val="24"/>
                <w:szCs w:val="24"/>
              </w:rPr>
              <w:t>中地院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1</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97.02.22</w:t>
            </w:r>
          </w:p>
          <w:p w:rsidR="008F4E71" w:rsidRPr="00CF5526" w:rsidRDefault="009608B1" w:rsidP="00DC75FA">
            <w:pPr>
              <w:overflowPunct/>
              <w:autoSpaceDE/>
              <w:autoSpaceDN/>
              <w:spacing w:line="280" w:lineRule="exact"/>
              <w:jc w:val="center"/>
              <w:rPr>
                <w:rFonts w:hAnsi="標楷體"/>
                <w:color w:val="000000" w:themeColor="text1"/>
                <w:spacing w:val="-20"/>
                <w:sz w:val="24"/>
                <w:szCs w:val="24"/>
              </w:rPr>
            </w:pPr>
            <w:proofErr w:type="gramStart"/>
            <w:r w:rsidRPr="00CF5526">
              <w:rPr>
                <w:rFonts w:hAnsi="標楷體" w:hint="eastAsia"/>
                <w:color w:val="000000" w:themeColor="text1"/>
                <w:spacing w:val="-20"/>
                <w:sz w:val="24"/>
                <w:szCs w:val="24"/>
              </w:rPr>
              <w:t>臺</w:t>
            </w:r>
            <w:proofErr w:type="gramEnd"/>
            <w:r w:rsidR="008F4E71" w:rsidRPr="00CF5526">
              <w:rPr>
                <w:rFonts w:hAnsi="標楷體" w:hint="eastAsia"/>
                <w:color w:val="000000" w:themeColor="text1"/>
                <w:spacing w:val="-20"/>
                <w:sz w:val="24"/>
                <w:szCs w:val="24"/>
              </w:rPr>
              <w:t>中地院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101.02.22</w:t>
            </w:r>
            <w:proofErr w:type="gramStart"/>
            <w:r w:rsidR="00A61C42" w:rsidRPr="00CF5526">
              <w:rPr>
                <w:rFonts w:hAnsi="標楷體" w:hint="eastAsia"/>
                <w:color w:val="000000" w:themeColor="text1"/>
                <w:spacing w:val="-20"/>
                <w:sz w:val="24"/>
                <w:szCs w:val="24"/>
              </w:rPr>
              <w:t>臺</w:t>
            </w:r>
            <w:proofErr w:type="gramEnd"/>
            <w:r w:rsidR="00E91833" w:rsidRPr="00CF5526">
              <w:rPr>
                <w:rFonts w:hAnsi="標楷體" w:hint="eastAsia"/>
                <w:color w:val="000000" w:themeColor="text1"/>
                <w:spacing w:val="-20"/>
                <w:sz w:val="24"/>
                <w:szCs w:val="24"/>
              </w:rPr>
              <w:t>中地院裁定安置期滿後，改由</w:t>
            </w:r>
            <w:proofErr w:type="gramStart"/>
            <w:r w:rsidR="00E91833" w:rsidRPr="00CF5526">
              <w:rPr>
                <w:rFonts w:hAnsi="標楷體" w:hint="eastAsia"/>
                <w:color w:val="000000" w:themeColor="text1"/>
                <w:spacing w:val="-20"/>
                <w:sz w:val="24"/>
                <w:szCs w:val="24"/>
              </w:rPr>
              <w:t>臺</w:t>
            </w:r>
            <w:proofErr w:type="gramEnd"/>
            <w:r w:rsidRPr="00CF5526">
              <w:rPr>
                <w:rFonts w:hAnsi="標楷體" w:hint="eastAsia"/>
                <w:color w:val="000000" w:themeColor="text1"/>
                <w:spacing w:val="-20"/>
                <w:sz w:val="24"/>
                <w:szCs w:val="24"/>
              </w:rPr>
              <w:t>中市政府支給經費進行安置至102.12.21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高雄少年法院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2</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99.05.03</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高雄少年法院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103.07.22</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彰化地院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3</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99.07.13</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彰化地院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103.07.12</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4</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proofErr w:type="gramStart"/>
            <w:r w:rsidRPr="00CF5526">
              <w:rPr>
                <w:rFonts w:hAnsi="標楷體"/>
                <w:color w:val="000000" w:themeColor="text1"/>
                <w:sz w:val="24"/>
                <w:szCs w:val="24"/>
              </w:rPr>
              <w:t>兒少性交易</w:t>
            </w:r>
            <w:proofErr w:type="gramEnd"/>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96.06.25</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100.03.01南投地院裁定安置期滿後，改由南投縣政府支給經費進行安置至102.06.30結束安置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5</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98.06.25</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101.11.01南投地院裁定安置期滿後，改由南投縣政府支給經費進行安置至102.08.01結束安置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新竹</w:t>
            </w:r>
            <w:r w:rsidRPr="00CF5526">
              <w:rPr>
                <w:rFonts w:hAnsi="標楷體"/>
                <w:color w:val="000000" w:themeColor="text1"/>
                <w:spacing w:val="-20"/>
                <w:sz w:val="24"/>
                <w:szCs w:val="24"/>
              </w:rPr>
              <w:t>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6</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92.12.17</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新竹地院委託安置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94.12.17</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新竹地院裁定安置期滿後，改由新竹縣政府委託安置至102.06.30</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7</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96.01.31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100.03.01南投地院裁定安置期滿後，改由南投縣政府支給經費進行安置至102.10.02結束安置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桃園地院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8</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100.07.22</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桃園地院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102.12.17</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9</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hint="eastAsia"/>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98.05.20</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102.05.20南投地院裁定安置期滿後，改由南投縣政府支給經費進行安置至105.06.30結束安置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桃園地院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10</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100.11.18</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桃園地院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102.10.21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彰化地院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11</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妨害自由</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98.12.22</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彰化地院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101.07.20</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免除安置</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w:t>
            </w:r>
            <w:proofErr w:type="gramStart"/>
            <w:r w:rsidRPr="00CF5526">
              <w:rPr>
                <w:rFonts w:hAnsi="標楷體" w:hint="eastAsia"/>
                <w:color w:val="000000" w:themeColor="text1"/>
                <w:spacing w:val="-20"/>
                <w:sz w:val="24"/>
                <w:szCs w:val="24"/>
              </w:rPr>
              <w:t>苑生父親</w:t>
            </w:r>
            <w:proofErr w:type="gramEnd"/>
            <w:r w:rsidRPr="00CF5526">
              <w:rPr>
                <w:rFonts w:hAnsi="標楷體" w:hint="eastAsia"/>
                <w:color w:val="000000" w:themeColor="text1"/>
                <w:spacing w:val="-20"/>
                <w:sz w:val="24"/>
                <w:szCs w:val="24"/>
              </w:rPr>
              <w:t>向地院提出)</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bCs/>
                <w:color w:val="000000" w:themeColor="text1"/>
                <w:spacing w:val="-20"/>
                <w:sz w:val="24"/>
                <w:szCs w:val="24"/>
              </w:rPr>
              <w:t>台中地院</w:t>
            </w:r>
          </w:p>
        </w:tc>
        <w:tc>
          <w:tcPr>
            <w:tcW w:w="709" w:type="dxa"/>
            <w:vAlign w:val="center"/>
          </w:tcPr>
          <w:p w:rsidR="008F4E71" w:rsidRPr="00CF5526" w:rsidRDefault="008F4E71" w:rsidP="00DC75FA">
            <w:pPr>
              <w:overflowPunct/>
              <w:autoSpaceDE/>
              <w:autoSpaceDN/>
              <w:spacing w:line="360" w:lineRule="exact"/>
              <w:rPr>
                <w:rFonts w:hAnsi="標楷體"/>
                <w:color w:val="000000" w:themeColor="text1"/>
                <w:sz w:val="24"/>
                <w:szCs w:val="24"/>
              </w:rPr>
            </w:pPr>
            <w:r w:rsidRPr="00CF5526">
              <w:rPr>
                <w:rFonts w:hAnsi="標楷體" w:hint="eastAsia"/>
                <w:color w:val="000000" w:themeColor="text1"/>
                <w:sz w:val="24"/>
                <w:szCs w:val="24"/>
              </w:rPr>
              <w:t>12</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101.11.26</w:t>
            </w:r>
          </w:p>
          <w:p w:rsidR="008F4E71" w:rsidRPr="00CF5526" w:rsidRDefault="009608B1" w:rsidP="00DC75FA">
            <w:pPr>
              <w:overflowPunct/>
              <w:autoSpaceDE/>
              <w:autoSpaceDN/>
              <w:spacing w:line="280" w:lineRule="exact"/>
              <w:jc w:val="center"/>
              <w:rPr>
                <w:rFonts w:hAnsi="標楷體"/>
                <w:color w:val="000000" w:themeColor="text1"/>
                <w:spacing w:val="-20"/>
                <w:sz w:val="24"/>
                <w:szCs w:val="24"/>
              </w:rPr>
            </w:pPr>
            <w:proofErr w:type="gramStart"/>
            <w:r w:rsidRPr="00CF5526">
              <w:rPr>
                <w:rFonts w:hAnsi="標楷體" w:hint="eastAsia"/>
                <w:color w:val="000000" w:themeColor="text1"/>
                <w:spacing w:val="-20"/>
                <w:sz w:val="24"/>
                <w:szCs w:val="24"/>
              </w:rPr>
              <w:t>臺</w:t>
            </w:r>
            <w:proofErr w:type="gramEnd"/>
            <w:r w:rsidR="008F4E71" w:rsidRPr="00CF5526">
              <w:rPr>
                <w:rFonts w:hAnsi="標楷體" w:hint="eastAsia"/>
                <w:color w:val="000000" w:themeColor="text1"/>
                <w:spacing w:val="-20"/>
                <w:sz w:val="24"/>
                <w:szCs w:val="24"/>
              </w:rPr>
              <w:t>中地院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106.04.14</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bCs/>
                <w:color w:val="000000" w:themeColor="text1"/>
                <w:spacing w:val="-20"/>
                <w:sz w:val="24"/>
                <w:szCs w:val="24"/>
              </w:rPr>
              <w:t>南投地院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bCs/>
                <w:color w:val="000000" w:themeColor="text1"/>
                <w:sz w:val="24"/>
                <w:szCs w:val="24"/>
              </w:rPr>
              <w:t>13</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101.12.14</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103.12.14</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南投地院裁定安置期滿後，改由家長申請延長安置，由</w:t>
            </w:r>
            <w:proofErr w:type="gramStart"/>
            <w:r w:rsidRPr="00CF5526">
              <w:rPr>
                <w:rFonts w:hAnsi="標楷體" w:hint="eastAsia"/>
                <w:color w:val="000000" w:themeColor="text1"/>
                <w:spacing w:val="-20"/>
                <w:sz w:val="24"/>
                <w:szCs w:val="24"/>
              </w:rPr>
              <w:t>本會支給</w:t>
            </w:r>
            <w:proofErr w:type="gramEnd"/>
            <w:r w:rsidRPr="00CF5526">
              <w:rPr>
                <w:rFonts w:hAnsi="標楷體" w:hint="eastAsia"/>
                <w:color w:val="000000" w:themeColor="text1"/>
                <w:spacing w:val="-20"/>
                <w:sz w:val="24"/>
                <w:szCs w:val="24"/>
              </w:rPr>
              <w:t>經費至106.02.28</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bCs/>
                <w:color w:val="000000" w:themeColor="text1"/>
                <w:spacing w:val="-20"/>
                <w:sz w:val="24"/>
                <w:szCs w:val="24"/>
              </w:rPr>
              <w:t>南投</w:t>
            </w:r>
            <w:r w:rsidRPr="00CF5526">
              <w:rPr>
                <w:rFonts w:hAnsi="標楷體"/>
                <w:bCs/>
                <w:color w:val="000000" w:themeColor="text1"/>
                <w:spacing w:val="-20"/>
                <w:sz w:val="24"/>
                <w:szCs w:val="24"/>
              </w:rPr>
              <w:lastRenderedPageBreak/>
              <w:t>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lastRenderedPageBreak/>
              <w:t>14</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102.09.26</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lastRenderedPageBreak/>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lastRenderedPageBreak/>
              <w:t>104.09.14</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台中地院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15</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color w:val="000000" w:themeColor="text1"/>
                <w:spacing w:val="-20"/>
                <w:sz w:val="24"/>
                <w:szCs w:val="24"/>
              </w:rPr>
              <w:t>10</w:t>
            </w:r>
            <w:r w:rsidRPr="00CF5526">
              <w:rPr>
                <w:rFonts w:hAnsi="標楷體" w:hint="eastAsia"/>
                <w:color w:val="000000" w:themeColor="text1"/>
                <w:spacing w:val="-20"/>
                <w:sz w:val="24"/>
                <w:szCs w:val="24"/>
              </w:rPr>
              <w:t>3</w:t>
            </w:r>
            <w:r w:rsidRPr="00CF5526">
              <w:rPr>
                <w:rFonts w:hAnsi="標楷體"/>
                <w:color w:val="000000" w:themeColor="text1"/>
                <w:spacing w:val="-20"/>
                <w:sz w:val="24"/>
                <w:szCs w:val="24"/>
              </w:rPr>
              <w:t>.</w:t>
            </w:r>
            <w:r w:rsidRPr="00CF5526">
              <w:rPr>
                <w:rFonts w:hAnsi="標楷體" w:hint="eastAsia"/>
                <w:color w:val="000000" w:themeColor="text1"/>
                <w:spacing w:val="-20"/>
                <w:sz w:val="24"/>
                <w:szCs w:val="24"/>
              </w:rPr>
              <w:t>06</w:t>
            </w:r>
            <w:r w:rsidRPr="00CF5526">
              <w:rPr>
                <w:rFonts w:hAnsi="標楷體"/>
                <w:color w:val="000000" w:themeColor="text1"/>
                <w:spacing w:val="-20"/>
                <w:sz w:val="24"/>
                <w:szCs w:val="24"/>
              </w:rPr>
              <w:t>.</w:t>
            </w:r>
            <w:r w:rsidRPr="00CF5526">
              <w:rPr>
                <w:rFonts w:hAnsi="標楷體" w:hint="eastAsia"/>
                <w:color w:val="000000" w:themeColor="text1"/>
                <w:spacing w:val="-20"/>
                <w:sz w:val="24"/>
                <w:szCs w:val="24"/>
              </w:rPr>
              <w:t>03</w:t>
            </w:r>
          </w:p>
          <w:p w:rsidR="008F4E71" w:rsidRPr="00CF5526" w:rsidRDefault="009608B1" w:rsidP="00DC75FA">
            <w:pPr>
              <w:overflowPunct/>
              <w:autoSpaceDE/>
              <w:autoSpaceDN/>
              <w:spacing w:line="280" w:lineRule="exact"/>
              <w:jc w:val="center"/>
              <w:rPr>
                <w:rFonts w:hAnsi="標楷體"/>
                <w:color w:val="000000" w:themeColor="text1"/>
                <w:spacing w:val="-20"/>
                <w:sz w:val="24"/>
                <w:szCs w:val="24"/>
              </w:rPr>
            </w:pPr>
            <w:proofErr w:type="gramStart"/>
            <w:r w:rsidRPr="00CF5526">
              <w:rPr>
                <w:rFonts w:hAnsi="標楷體" w:hint="eastAsia"/>
                <w:color w:val="000000" w:themeColor="text1"/>
                <w:spacing w:val="-20"/>
                <w:sz w:val="24"/>
                <w:szCs w:val="24"/>
              </w:rPr>
              <w:t>臺</w:t>
            </w:r>
            <w:proofErr w:type="gramEnd"/>
            <w:r w:rsidR="008F4E71" w:rsidRPr="00CF5526">
              <w:rPr>
                <w:rFonts w:hAnsi="標楷體" w:hint="eastAsia"/>
                <w:color w:val="000000" w:themeColor="text1"/>
                <w:spacing w:val="-20"/>
                <w:sz w:val="24"/>
                <w:szCs w:val="24"/>
              </w:rPr>
              <w:t>中地院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104.12.31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color w:val="000000" w:themeColor="text1"/>
                <w:spacing w:val="-20"/>
                <w:sz w:val="24"/>
                <w:szCs w:val="24"/>
              </w:rPr>
              <w:t>彰化地院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16</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102.06.27</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彰化地院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z w:val="24"/>
                <w:szCs w:val="24"/>
              </w:rPr>
            </w:pP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color w:val="000000" w:themeColor="text1"/>
                <w:spacing w:val="-20"/>
                <w:sz w:val="24"/>
                <w:szCs w:val="24"/>
              </w:rPr>
              <w:t>新竹地院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color w:val="000000" w:themeColor="text1"/>
                <w:sz w:val="24"/>
                <w:szCs w:val="24"/>
              </w:rPr>
              <w:t>17</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103.05.28</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新竹縣政府委託安置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105.11.16</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bCs/>
                <w:color w:val="000000" w:themeColor="text1"/>
                <w:spacing w:val="-20"/>
                <w:sz w:val="24"/>
                <w:szCs w:val="24"/>
              </w:rPr>
              <w:t>南投</w:t>
            </w:r>
            <w:r w:rsidRPr="00CF5526">
              <w:rPr>
                <w:rFonts w:hAnsi="標楷體" w:hint="eastAsia"/>
                <w:bCs/>
                <w:color w:val="000000" w:themeColor="text1"/>
                <w:spacing w:val="-20"/>
                <w:sz w:val="24"/>
                <w:szCs w:val="24"/>
              </w:rPr>
              <w:t>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18</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color w:val="000000" w:themeColor="text1"/>
                <w:spacing w:val="-20"/>
                <w:sz w:val="24"/>
                <w:szCs w:val="24"/>
              </w:rPr>
              <w:t>10</w:t>
            </w:r>
            <w:r w:rsidRPr="00CF5526">
              <w:rPr>
                <w:rFonts w:hAnsi="標楷體" w:hint="eastAsia"/>
                <w:color w:val="000000" w:themeColor="text1"/>
                <w:spacing w:val="-20"/>
                <w:sz w:val="24"/>
                <w:szCs w:val="24"/>
              </w:rPr>
              <w:t>3</w:t>
            </w:r>
            <w:r w:rsidRPr="00CF5526">
              <w:rPr>
                <w:rFonts w:hAnsi="標楷體"/>
                <w:color w:val="000000" w:themeColor="text1"/>
                <w:spacing w:val="-20"/>
                <w:sz w:val="24"/>
                <w:szCs w:val="24"/>
              </w:rPr>
              <w:t>.</w:t>
            </w:r>
            <w:r w:rsidRPr="00CF5526">
              <w:rPr>
                <w:rFonts w:hAnsi="標楷體" w:hint="eastAsia"/>
                <w:color w:val="000000" w:themeColor="text1"/>
                <w:spacing w:val="-20"/>
                <w:sz w:val="24"/>
                <w:szCs w:val="24"/>
              </w:rPr>
              <w:t>8</w:t>
            </w:r>
            <w:r w:rsidRPr="00CF5526">
              <w:rPr>
                <w:rFonts w:hAnsi="標楷體"/>
                <w:color w:val="000000" w:themeColor="text1"/>
                <w:spacing w:val="-20"/>
                <w:sz w:val="24"/>
                <w:szCs w:val="24"/>
              </w:rPr>
              <w:t>.</w:t>
            </w:r>
            <w:r w:rsidRPr="00CF5526">
              <w:rPr>
                <w:rFonts w:hAnsi="標楷體" w:hint="eastAsia"/>
                <w:color w:val="000000" w:themeColor="text1"/>
                <w:spacing w:val="-20"/>
                <w:sz w:val="24"/>
                <w:szCs w:val="24"/>
              </w:rPr>
              <w:t>28</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委託安置105.08.28</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改由南投縣政府委託安置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高雄地院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color w:val="000000" w:themeColor="text1"/>
                <w:sz w:val="24"/>
                <w:szCs w:val="24"/>
              </w:rPr>
              <w:t>19</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104.1.15</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南投地院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z w:val="24"/>
                <w:szCs w:val="24"/>
              </w:rPr>
            </w:pP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苗栗地院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20</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r w:rsidRPr="00CF5526">
              <w:rPr>
                <w:rFonts w:hAnsi="標楷體" w:hint="eastAsia"/>
                <w:color w:val="000000" w:themeColor="text1"/>
                <w:sz w:val="24"/>
                <w:szCs w:val="24"/>
              </w:rPr>
              <w:t>、</w:t>
            </w:r>
            <w:r w:rsidRPr="00CF5526">
              <w:rPr>
                <w:rFonts w:hAnsi="標楷體"/>
                <w:color w:val="000000" w:themeColor="text1"/>
                <w:sz w:val="24"/>
                <w:szCs w:val="24"/>
              </w:rPr>
              <w:t>傷害</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105.02.01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苗栗地院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105.11.26苗栗地院裁定安置期滿後，改由苗栗縣政府支給經費進行安置至106.02.21</w:t>
            </w:r>
          </w:p>
          <w:p w:rsidR="008F4E71" w:rsidRPr="00CF5526" w:rsidRDefault="008F4E71" w:rsidP="00DC75FA">
            <w:pPr>
              <w:overflowPunct/>
              <w:autoSpaceDE/>
              <w:autoSpaceDN/>
              <w:spacing w:line="280" w:lineRule="exact"/>
              <w:jc w:val="center"/>
              <w:rPr>
                <w:rFonts w:hAnsi="標楷體"/>
                <w:color w:val="000000" w:themeColor="text1"/>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苗栗地院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21</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105.02.01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苗栗地院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105.09.09</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雲林地院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22</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預備殺人</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105.02.01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雲林地院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105.08.25</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屏東地院</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23</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105.02.01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屏東地院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106.03.31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免除安置</w:t>
            </w:r>
          </w:p>
          <w:p w:rsidR="008F4E71" w:rsidRPr="00CF5526" w:rsidRDefault="008F4E71" w:rsidP="00DC75FA">
            <w:pPr>
              <w:overflowPunct/>
              <w:autoSpaceDE/>
              <w:autoSpaceDN/>
              <w:spacing w:line="280" w:lineRule="exact"/>
              <w:jc w:val="center"/>
              <w:rPr>
                <w:rFonts w:hAnsi="標楷體"/>
                <w:color w:val="000000" w:themeColor="text1"/>
                <w:sz w:val="24"/>
                <w:szCs w:val="24"/>
              </w:rPr>
            </w:pPr>
            <w:r w:rsidRPr="00CF5526">
              <w:rPr>
                <w:rFonts w:hAnsi="標楷體" w:hint="eastAsia"/>
                <w:color w:val="000000" w:themeColor="text1"/>
                <w:spacing w:val="-20"/>
                <w:sz w:val="24"/>
                <w:szCs w:val="24"/>
              </w:rPr>
              <w:t>(</w:t>
            </w:r>
            <w:proofErr w:type="gramStart"/>
            <w:r w:rsidRPr="00CF5526">
              <w:rPr>
                <w:rFonts w:hAnsi="標楷體" w:hint="eastAsia"/>
                <w:color w:val="000000" w:themeColor="text1"/>
                <w:spacing w:val="-20"/>
                <w:sz w:val="24"/>
                <w:szCs w:val="24"/>
              </w:rPr>
              <w:t>苑生母親</w:t>
            </w:r>
            <w:proofErr w:type="gramEnd"/>
            <w:r w:rsidRPr="00CF5526">
              <w:rPr>
                <w:rFonts w:hAnsi="標楷體" w:hint="eastAsia"/>
                <w:color w:val="000000" w:themeColor="text1"/>
                <w:spacing w:val="-20"/>
                <w:sz w:val="24"/>
                <w:szCs w:val="24"/>
              </w:rPr>
              <w:t>向地院提出)</w:t>
            </w: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bCs/>
                <w:color w:val="000000" w:themeColor="text1"/>
                <w:spacing w:val="-20"/>
                <w:sz w:val="24"/>
                <w:szCs w:val="24"/>
              </w:rPr>
            </w:pPr>
            <w:r w:rsidRPr="00CF5526">
              <w:rPr>
                <w:rFonts w:hAnsi="標楷體" w:hint="eastAsia"/>
                <w:bCs/>
                <w:color w:val="000000" w:themeColor="text1"/>
                <w:spacing w:val="-20"/>
                <w:sz w:val="24"/>
                <w:szCs w:val="24"/>
              </w:rPr>
              <w:t>苗栗少年觀護所</w:t>
            </w:r>
          </w:p>
        </w:tc>
        <w:tc>
          <w:tcPr>
            <w:tcW w:w="709" w:type="dxa"/>
            <w:vAlign w:val="center"/>
          </w:tcPr>
          <w:p w:rsidR="008F4E71" w:rsidRPr="00CF5526" w:rsidRDefault="008F4E71" w:rsidP="00DC75FA">
            <w:pPr>
              <w:overflowPunct/>
              <w:autoSpaceDE/>
              <w:autoSpaceDN/>
              <w:spacing w:line="360" w:lineRule="exact"/>
              <w:jc w:val="center"/>
              <w:rPr>
                <w:rFonts w:hAnsi="標楷體"/>
                <w:bCs/>
                <w:color w:val="000000" w:themeColor="text1"/>
                <w:sz w:val="24"/>
                <w:szCs w:val="24"/>
              </w:rPr>
            </w:pPr>
            <w:r w:rsidRPr="00CF5526">
              <w:rPr>
                <w:rFonts w:hAnsi="標楷體" w:hint="eastAsia"/>
                <w:bCs/>
                <w:color w:val="000000" w:themeColor="text1"/>
                <w:sz w:val="24"/>
                <w:szCs w:val="24"/>
              </w:rPr>
              <w:t>24</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105.02.01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苗栗縣政府</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napToGrid w:val="0"/>
              <w:spacing w:line="280" w:lineRule="exact"/>
              <w:jc w:val="center"/>
              <w:rPr>
                <w:rFonts w:hAnsi="標楷體"/>
                <w:color w:val="000000" w:themeColor="text1"/>
                <w:sz w:val="24"/>
                <w:szCs w:val="24"/>
              </w:rPr>
            </w:pPr>
          </w:p>
        </w:tc>
      </w:tr>
      <w:tr w:rsidR="008F4E71" w:rsidRPr="00CF5526" w:rsidTr="00EB1CA2">
        <w:tc>
          <w:tcPr>
            <w:tcW w:w="851" w:type="dxa"/>
            <w:shd w:val="clear" w:color="auto" w:fill="auto"/>
            <w:vAlign w:val="center"/>
          </w:tcPr>
          <w:p w:rsidR="008F4E71" w:rsidRPr="00CF5526" w:rsidRDefault="008F4E71" w:rsidP="00DC75FA">
            <w:pPr>
              <w:overflowPunct/>
              <w:autoSpaceDE/>
              <w:autoSpaceDN/>
              <w:spacing w:line="320" w:lineRule="exact"/>
              <w:jc w:val="center"/>
              <w:rPr>
                <w:rFonts w:hAnsi="標楷體"/>
                <w:color w:val="000000" w:themeColor="text1"/>
                <w:spacing w:val="-20"/>
                <w:sz w:val="24"/>
                <w:szCs w:val="24"/>
              </w:rPr>
            </w:pPr>
            <w:r w:rsidRPr="00CF5526">
              <w:rPr>
                <w:rFonts w:hAnsi="標楷體" w:hint="eastAsia"/>
                <w:bCs/>
                <w:color w:val="000000" w:themeColor="text1"/>
                <w:spacing w:val="-20"/>
                <w:sz w:val="24"/>
                <w:szCs w:val="24"/>
              </w:rPr>
              <w:t>苗栗地院</w:t>
            </w:r>
          </w:p>
        </w:tc>
        <w:tc>
          <w:tcPr>
            <w:tcW w:w="709" w:type="dxa"/>
            <w:vAlign w:val="center"/>
          </w:tcPr>
          <w:p w:rsidR="008F4E71" w:rsidRPr="00CF5526" w:rsidRDefault="008F4E71" w:rsidP="00DC75FA">
            <w:pPr>
              <w:overflowPunct/>
              <w:autoSpaceDE/>
              <w:autoSpaceDN/>
              <w:spacing w:line="360" w:lineRule="exact"/>
              <w:jc w:val="center"/>
              <w:rPr>
                <w:rFonts w:hAnsi="標楷體"/>
                <w:color w:val="000000" w:themeColor="text1"/>
                <w:sz w:val="24"/>
                <w:szCs w:val="24"/>
              </w:rPr>
            </w:pPr>
            <w:r w:rsidRPr="00CF5526">
              <w:rPr>
                <w:rFonts w:hAnsi="標楷體" w:hint="eastAsia"/>
                <w:bCs/>
                <w:color w:val="000000" w:themeColor="text1"/>
                <w:sz w:val="24"/>
                <w:szCs w:val="24"/>
              </w:rPr>
              <w:t>25</w:t>
            </w:r>
          </w:p>
        </w:tc>
        <w:tc>
          <w:tcPr>
            <w:tcW w:w="850" w:type="dxa"/>
            <w:shd w:val="clear" w:color="auto" w:fill="auto"/>
            <w:vAlign w:val="center"/>
          </w:tcPr>
          <w:p w:rsidR="008F4E71" w:rsidRPr="00CF5526" w:rsidRDefault="008F4E71" w:rsidP="00DC75FA">
            <w:pPr>
              <w:overflowPunct/>
              <w:autoSpaceDE/>
              <w:autoSpaceDN/>
              <w:spacing w:line="320" w:lineRule="exact"/>
              <w:rPr>
                <w:rFonts w:hAnsi="標楷體"/>
                <w:color w:val="000000" w:themeColor="text1"/>
                <w:spacing w:val="-20"/>
                <w:sz w:val="24"/>
                <w:szCs w:val="24"/>
              </w:rPr>
            </w:pPr>
            <w:r w:rsidRPr="00CF5526">
              <w:rPr>
                <w:rFonts w:hAnsi="標楷體"/>
                <w:color w:val="000000" w:themeColor="text1"/>
                <w:sz w:val="24"/>
                <w:szCs w:val="24"/>
              </w:rPr>
              <w:t>竊盜</w:t>
            </w:r>
          </w:p>
        </w:tc>
        <w:tc>
          <w:tcPr>
            <w:tcW w:w="1701"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105.11.01</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苗栗地院</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委託安置</w:t>
            </w:r>
          </w:p>
        </w:tc>
        <w:tc>
          <w:tcPr>
            <w:tcW w:w="3544" w:type="dxa"/>
            <w:shd w:val="clear" w:color="auto" w:fill="auto"/>
            <w:vAlign w:val="center"/>
          </w:tcPr>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106.01.25</w:t>
            </w:r>
          </w:p>
          <w:p w:rsidR="008F4E71" w:rsidRPr="00CF5526" w:rsidRDefault="008F4E71" w:rsidP="00DC75FA">
            <w:pPr>
              <w:overflowPunct/>
              <w:autoSpaceDE/>
              <w:autoSpaceDN/>
              <w:spacing w:line="280" w:lineRule="exact"/>
              <w:jc w:val="center"/>
              <w:rPr>
                <w:rFonts w:hAnsi="標楷體"/>
                <w:color w:val="000000" w:themeColor="text1"/>
                <w:spacing w:val="-20"/>
                <w:sz w:val="24"/>
                <w:szCs w:val="24"/>
              </w:rPr>
            </w:pPr>
            <w:r w:rsidRPr="00CF5526">
              <w:rPr>
                <w:rFonts w:hAnsi="標楷體" w:hint="eastAsia"/>
                <w:color w:val="000000" w:themeColor="text1"/>
                <w:spacing w:val="-20"/>
                <w:sz w:val="24"/>
                <w:szCs w:val="24"/>
              </w:rPr>
              <w:t>結束安置</w:t>
            </w:r>
          </w:p>
        </w:tc>
      </w:tr>
    </w:tbl>
    <w:p w:rsidR="00A4708F" w:rsidRPr="00CF5526" w:rsidRDefault="00615485" w:rsidP="00A4708F">
      <w:pPr>
        <w:pStyle w:val="3"/>
        <w:numPr>
          <w:ilvl w:val="0"/>
          <w:numId w:val="0"/>
        </w:numPr>
        <w:ind w:left="1361"/>
        <w:rPr>
          <w:color w:val="000000" w:themeColor="text1"/>
          <w:sz w:val="28"/>
        </w:rPr>
      </w:pPr>
      <w:bookmarkStart w:id="388" w:name="_Toc517636813"/>
      <w:bookmarkStart w:id="389" w:name="_Toc517710731"/>
      <w:bookmarkStart w:id="390" w:name="_Toc518141262"/>
      <w:bookmarkStart w:id="391" w:name="_Toc518479553"/>
      <w:bookmarkStart w:id="392" w:name="_Toc519763758"/>
      <w:bookmarkStart w:id="393" w:name="_Toc520385457"/>
      <w:bookmarkStart w:id="394" w:name="_Toc520458664"/>
      <w:bookmarkStart w:id="395" w:name="_Toc520647852"/>
      <w:r w:rsidRPr="00CF5526">
        <w:rPr>
          <w:rFonts w:hint="eastAsia"/>
          <w:color w:val="000000" w:themeColor="text1"/>
          <w:sz w:val="28"/>
        </w:rPr>
        <w:t>資料來源：更生保護會提供。</w:t>
      </w:r>
      <w:bookmarkEnd w:id="388"/>
      <w:bookmarkEnd w:id="389"/>
      <w:bookmarkEnd w:id="390"/>
      <w:bookmarkEnd w:id="391"/>
      <w:bookmarkEnd w:id="392"/>
      <w:bookmarkEnd w:id="393"/>
      <w:bookmarkEnd w:id="394"/>
      <w:bookmarkEnd w:id="395"/>
    </w:p>
    <w:p w:rsidR="00FD4CA4" w:rsidRPr="00CF5526" w:rsidRDefault="00BE0BFF" w:rsidP="00FD4CA4">
      <w:pPr>
        <w:pStyle w:val="3"/>
        <w:rPr>
          <w:color w:val="000000" w:themeColor="text1"/>
        </w:rPr>
      </w:pPr>
      <w:bookmarkStart w:id="396" w:name="_Toc517636814"/>
      <w:bookmarkStart w:id="397" w:name="_Toc517710732"/>
      <w:bookmarkStart w:id="398" w:name="_Toc518141263"/>
      <w:bookmarkStart w:id="399" w:name="_Toc518479554"/>
      <w:bookmarkStart w:id="400" w:name="_Toc519763759"/>
      <w:bookmarkStart w:id="401" w:name="_Toc520385458"/>
      <w:bookmarkStart w:id="402" w:name="_Toc520458665"/>
      <w:bookmarkStart w:id="403" w:name="_Toc520647853"/>
      <w:r w:rsidRPr="00CF5526">
        <w:rPr>
          <w:rFonts w:hint="eastAsia"/>
          <w:color w:val="000000" w:themeColor="text1"/>
        </w:rPr>
        <w:t>由</w:t>
      </w:r>
      <w:proofErr w:type="gramStart"/>
      <w:r w:rsidRPr="00CF5526">
        <w:rPr>
          <w:rFonts w:hint="eastAsia"/>
          <w:color w:val="000000" w:themeColor="text1"/>
        </w:rPr>
        <w:t>上表觀之</w:t>
      </w:r>
      <w:proofErr w:type="gramEnd"/>
      <w:r w:rsidRPr="00CF5526">
        <w:rPr>
          <w:rFonts w:hint="eastAsia"/>
          <w:color w:val="000000" w:themeColor="text1"/>
        </w:rPr>
        <w:t>，</w:t>
      </w:r>
      <w:r w:rsidR="00FC4BD0" w:rsidRPr="00CF5526">
        <w:rPr>
          <w:rFonts w:hint="eastAsia"/>
          <w:color w:val="000000" w:themeColor="text1"/>
        </w:rPr>
        <w:t>個案編號18、24之該2名個案係分別由</w:t>
      </w:r>
      <w:r w:rsidR="00BF16A5" w:rsidRPr="00CF5526">
        <w:rPr>
          <w:rFonts w:hint="eastAsia"/>
          <w:color w:val="000000" w:themeColor="text1"/>
        </w:rPr>
        <w:t>司法機關裁定</w:t>
      </w:r>
      <w:r w:rsidR="00FD4CA4" w:rsidRPr="00CF5526">
        <w:rPr>
          <w:rFonts w:hint="eastAsia"/>
          <w:color w:val="000000" w:themeColor="text1"/>
        </w:rPr>
        <w:t>安置於</w:t>
      </w:r>
      <w:r w:rsidR="00FC4BD0" w:rsidRPr="00CF5526">
        <w:rPr>
          <w:rFonts w:hint="eastAsia"/>
          <w:color w:val="000000" w:themeColor="text1"/>
        </w:rPr>
        <w:t>未立案之</w:t>
      </w:r>
      <w:r w:rsidR="00943C73" w:rsidRPr="00CF5526">
        <w:rPr>
          <w:rFonts w:hAnsi="標楷體" w:hint="eastAsia"/>
          <w:color w:val="000000" w:themeColor="text1"/>
        </w:rPr>
        <w:t>○○</w:t>
      </w:r>
      <w:r w:rsidR="00FD4CA4" w:rsidRPr="00CF5526">
        <w:rPr>
          <w:rFonts w:hint="eastAsia"/>
          <w:color w:val="000000" w:themeColor="text1"/>
        </w:rPr>
        <w:t>兒童學苑個案，因結束司法安置後轉</w:t>
      </w:r>
      <w:r w:rsidR="00FC4BD0" w:rsidRPr="00CF5526">
        <w:rPr>
          <w:rFonts w:hint="eastAsia"/>
          <w:color w:val="000000" w:themeColor="text1"/>
        </w:rPr>
        <w:t>由</w:t>
      </w:r>
      <w:r w:rsidR="00FD4CA4" w:rsidRPr="00CF5526">
        <w:rPr>
          <w:rFonts w:hint="eastAsia"/>
          <w:color w:val="000000" w:themeColor="text1"/>
        </w:rPr>
        <w:t>社政</w:t>
      </w:r>
      <w:r w:rsidR="00FC4BD0" w:rsidRPr="00CF5526">
        <w:rPr>
          <w:rFonts w:hint="eastAsia"/>
          <w:color w:val="000000" w:themeColor="text1"/>
        </w:rPr>
        <w:t>機關</w:t>
      </w:r>
      <w:r w:rsidR="00FD4CA4" w:rsidRPr="00CF5526">
        <w:rPr>
          <w:rFonts w:hint="eastAsia"/>
          <w:color w:val="000000" w:themeColor="text1"/>
        </w:rPr>
        <w:t>安置</w:t>
      </w:r>
      <w:r w:rsidR="00BF16A5" w:rsidRPr="00CF5526">
        <w:rPr>
          <w:rFonts w:hint="eastAsia"/>
          <w:color w:val="000000" w:themeColor="text1"/>
        </w:rPr>
        <w:t>，</w:t>
      </w:r>
      <w:r w:rsidR="00FD4CA4" w:rsidRPr="00CF5526">
        <w:rPr>
          <w:rFonts w:hint="eastAsia"/>
          <w:color w:val="000000" w:themeColor="text1"/>
        </w:rPr>
        <w:t>遂發生</w:t>
      </w:r>
      <w:r w:rsidR="008F4E71" w:rsidRPr="00CF5526">
        <w:rPr>
          <w:rFonts w:hint="eastAsia"/>
          <w:color w:val="000000" w:themeColor="text1"/>
        </w:rPr>
        <w:t>南投</w:t>
      </w:r>
      <w:r w:rsidR="008F4E71" w:rsidRPr="00CF5526">
        <w:rPr>
          <w:rFonts w:hint="eastAsia"/>
          <w:color w:val="000000" w:themeColor="text1"/>
        </w:rPr>
        <w:lastRenderedPageBreak/>
        <w:t>縣</w:t>
      </w:r>
      <w:r w:rsidR="00FD4CA4" w:rsidRPr="00CF5526">
        <w:rPr>
          <w:rFonts w:hint="eastAsia"/>
          <w:color w:val="000000" w:themeColor="text1"/>
        </w:rPr>
        <w:t>政府</w:t>
      </w:r>
      <w:r w:rsidR="008F4E71" w:rsidRPr="00CF5526">
        <w:rPr>
          <w:rFonts w:hint="eastAsia"/>
          <w:color w:val="000000" w:themeColor="text1"/>
        </w:rPr>
        <w:t>及苗栗縣政府</w:t>
      </w:r>
      <w:r w:rsidR="00FD4CA4" w:rsidRPr="00CF5526">
        <w:rPr>
          <w:rFonts w:hint="eastAsia"/>
          <w:color w:val="000000" w:themeColor="text1"/>
        </w:rPr>
        <w:t>委託該未立案之</w:t>
      </w:r>
      <w:r w:rsidR="00943C73" w:rsidRPr="00CF5526">
        <w:rPr>
          <w:rFonts w:hAnsi="標楷體" w:hint="eastAsia"/>
          <w:color w:val="000000" w:themeColor="text1"/>
        </w:rPr>
        <w:t>○○</w:t>
      </w:r>
      <w:r w:rsidR="00FD4CA4" w:rsidRPr="00CF5526">
        <w:rPr>
          <w:rFonts w:hint="eastAsia"/>
          <w:color w:val="000000" w:themeColor="text1"/>
        </w:rPr>
        <w:t>兒童學苑繼續安置個案之情形，</w:t>
      </w:r>
      <w:r w:rsidRPr="00CF5526">
        <w:rPr>
          <w:rFonts w:hint="eastAsia"/>
          <w:color w:val="000000" w:themeColor="text1"/>
        </w:rPr>
        <w:t>衛生</w:t>
      </w:r>
      <w:proofErr w:type="gramStart"/>
      <w:r w:rsidRPr="00CF5526">
        <w:rPr>
          <w:rFonts w:hint="eastAsia"/>
          <w:color w:val="000000" w:themeColor="text1"/>
        </w:rPr>
        <w:t>福利</w:t>
      </w:r>
      <w:r w:rsidR="007E24BF" w:rsidRPr="00CF5526">
        <w:rPr>
          <w:rFonts w:hint="eastAsia"/>
          <w:color w:val="000000" w:themeColor="text1"/>
        </w:rPr>
        <w:t>部查復</w:t>
      </w:r>
      <w:proofErr w:type="gramEnd"/>
      <w:r w:rsidR="007E24BF" w:rsidRPr="00CF5526">
        <w:rPr>
          <w:rFonts w:hint="eastAsia"/>
          <w:color w:val="000000" w:themeColor="text1"/>
        </w:rPr>
        <w:t>監察</w:t>
      </w:r>
      <w:r w:rsidR="003A673A" w:rsidRPr="00CF5526">
        <w:rPr>
          <w:rFonts w:hint="eastAsia"/>
          <w:color w:val="000000" w:themeColor="text1"/>
        </w:rPr>
        <w:t>院表示：</w:t>
      </w:r>
      <w:r w:rsidR="003A673A" w:rsidRPr="00CF5526">
        <w:rPr>
          <w:rFonts w:hAnsi="標楷體" w:hint="eastAsia"/>
          <w:color w:val="000000" w:themeColor="text1"/>
        </w:rPr>
        <w:t>「</w:t>
      </w:r>
      <w:r w:rsidR="00FD4CA4" w:rsidRPr="00CF5526">
        <w:rPr>
          <w:rFonts w:hint="eastAsia"/>
          <w:color w:val="000000" w:themeColor="text1"/>
        </w:rPr>
        <w:t>有關安置於</w:t>
      </w:r>
      <w:r w:rsidR="00943C73" w:rsidRPr="00CF5526">
        <w:rPr>
          <w:rFonts w:hAnsi="標楷體" w:hint="eastAsia"/>
          <w:color w:val="000000" w:themeColor="text1"/>
        </w:rPr>
        <w:t>○○</w:t>
      </w:r>
      <w:r w:rsidR="00FD4CA4" w:rsidRPr="00CF5526">
        <w:rPr>
          <w:rFonts w:hint="eastAsia"/>
          <w:color w:val="000000" w:themeColor="text1"/>
        </w:rPr>
        <w:t>兒童學苑個案結束司法安置後，發生部分地方政府以轉安置方式續予安置於該學苑1節，本部並未知悉，因該學</w:t>
      </w:r>
      <w:proofErr w:type="gramStart"/>
      <w:r w:rsidR="00FD4CA4" w:rsidRPr="00CF5526">
        <w:rPr>
          <w:rFonts w:hint="eastAsia"/>
          <w:color w:val="000000" w:themeColor="text1"/>
        </w:rPr>
        <w:t>苑非依兒少</w:t>
      </w:r>
      <w:r w:rsidRPr="00CF5526">
        <w:rPr>
          <w:rFonts w:hint="eastAsia"/>
          <w:color w:val="000000" w:themeColor="text1"/>
        </w:rPr>
        <w:t>權</w:t>
      </w:r>
      <w:proofErr w:type="gramEnd"/>
      <w:r w:rsidR="00FD4CA4" w:rsidRPr="00CF5526">
        <w:rPr>
          <w:rFonts w:hint="eastAsia"/>
          <w:color w:val="000000" w:themeColor="text1"/>
        </w:rPr>
        <w:t>法設立之兒少安置機構，非</w:t>
      </w:r>
      <w:proofErr w:type="gramStart"/>
      <w:r w:rsidR="00FD4CA4" w:rsidRPr="00CF5526">
        <w:rPr>
          <w:rFonts w:hint="eastAsia"/>
          <w:color w:val="000000" w:themeColor="text1"/>
        </w:rPr>
        <w:t>屬兒少</w:t>
      </w:r>
      <w:r w:rsidR="002E1429" w:rsidRPr="00CF5526">
        <w:rPr>
          <w:rFonts w:hint="eastAsia"/>
          <w:color w:val="000000" w:themeColor="text1"/>
        </w:rPr>
        <w:t>權</w:t>
      </w:r>
      <w:proofErr w:type="gramEnd"/>
      <w:r w:rsidR="00FD4CA4" w:rsidRPr="00CF5526">
        <w:rPr>
          <w:rFonts w:hint="eastAsia"/>
          <w:color w:val="000000" w:themeColor="text1"/>
        </w:rPr>
        <w:t>法法定安置資源。</w:t>
      </w:r>
      <w:r w:rsidR="003A673A" w:rsidRPr="00CF5526">
        <w:rPr>
          <w:rFonts w:hAnsi="標楷體" w:hint="eastAsia"/>
          <w:color w:val="000000" w:themeColor="text1"/>
        </w:rPr>
        <w:t>」</w:t>
      </w:r>
      <w:r w:rsidRPr="00CF5526">
        <w:rPr>
          <w:rFonts w:hAnsi="標楷體" w:hint="eastAsia"/>
          <w:color w:val="000000" w:themeColor="text1"/>
        </w:rPr>
        <w:t>等語，</w:t>
      </w:r>
      <w:r w:rsidR="007E24BF" w:rsidRPr="00CF5526">
        <w:rPr>
          <w:rFonts w:hint="eastAsia"/>
          <w:color w:val="000000" w:themeColor="text1"/>
        </w:rPr>
        <w:t>遲至監察</w:t>
      </w:r>
      <w:r w:rsidR="003A673A" w:rsidRPr="00CF5526">
        <w:rPr>
          <w:rFonts w:hint="eastAsia"/>
          <w:color w:val="000000" w:themeColor="text1"/>
        </w:rPr>
        <w:t>院調查本案後請該部查處，</w:t>
      </w:r>
      <w:proofErr w:type="gramStart"/>
      <w:r w:rsidR="003A673A" w:rsidRPr="00CF5526">
        <w:rPr>
          <w:rFonts w:hint="eastAsia"/>
          <w:color w:val="000000" w:themeColor="text1"/>
        </w:rPr>
        <w:t>該部始</w:t>
      </w:r>
      <w:r w:rsidR="00FD4CA4" w:rsidRPr="00CF5526">
        <w:rPr>
          <w:rFonts w:hint="eastAsia"/>
          <w:color w:val="000000" w:themeColor="text1"/>
        </w:rPr>
        <w:t>知</w:t>
      </w:r>
      <w:proofErr w:type="gramEnd"/>
      <w:r w:rsidR="00FD4CA4" w:rsidRPr="00CF5526">
        <w:rPr>
          <w:rFonts w:hint="eastAsia"/>
          <w:color w:val="000000" w:themeColor="text1"/>
        </w:rPr>
        <w:t>該情形，</w:t>
      </w:r>
      <w:proofErr w:type="gramStart"/>
      <w:r w:rsidR="008F4E71" w:rsidRPr="00CF5526">
        <w:rPr>
          <w:rFonts w:hint="eastAsia"/>
          <w:color w:val="000000" w:themeColor="text1"/>
        </w:rPr>
        <w:t>該</w:t>
      </w:r>
      <w:r w:rsidR="00FD4CA4" w:rsidRPr="00CF5526">
        <w:rPr>
          <w:rFonts w:hint="eastAsia"/>
          <w:color w:val="000000" w:themeColor="text1"/>
        </w:rPr>
        <w:t>部遂與</w:t>
      </w:r>
      <w:proofErr w:type="gramEnd"/>
      <w:r w:rsidR="00FD4CA4" w:rsidRPr="00CF5526">
        <w:rPr>
          <w:rFonts w:hint="eastAsia"/>
          <w:color w:val="000000" w:themeColor="text1"/>
        </w:rPr>
        <w:t>地方政府（南投縣、苗栗縣）聯繫，</w:t>
      </w:r>
      <w:proofErr w:type="gramStart"/>
      <w:r w:rsidR="00FD4CA4" w:rsidRPr="00CF5526">
        <w:rPr>
          <w:rFonts w:hint="eastAsia"/>
          <w:color w:val="000000" w:themeColor="text1"/>
        </w:rPr>
        <w:t>業請地方政府</w:t>
      </w:r>
      <w:proofErr w:type="gramEnd"/>
      <w:r w:rsidR="00FD4CA4" w:rsidRPr="00CF5526">
        <w:rPr>
          <w:rFonts w:hint="eastAsia"/>
          <w:color w:val="000000" w:themeColor="text1"/>
        </w:rPr>
        <w:t>務必將個案轉安置，查2名個案業已移出，其中南投縣安置</w:t>
      </w:r>
      <w:r w:rsidR="008F4E71" w:rsidRPr="00CF5526">
        <w:rPr>
          <w:rFonts w:hint="eastAsia"/>
          <w:color w:val="000000" w:themeColor="text1"/>
        </w:rPr>
        <w:t>之編號18</w:t>
      </w:r>
      <w:r w:rsidR="00FD4CA4" w:rsidRPr="00CF5526">
        <w:rPr>
          <w:rFonts w:hint="eastAsia"/>
          <w:color w:val="000000" w:themeColor="text1"/>
        </w:rPr>
        <w:t>個案已結束安置，由該府後續追蹤輔導；另苗栗縣安置</w:t>
      </w:r>
      <w:r w:rsidR="008F4E71" w:rsidRPr="00CF5526">
        <w:rPr>
          <w:rFonts w:hint="eastAsia"/>
          <w:color w:val="000000" w:themeColor="text1"/>
        </w:rPr>
        <w:t>之編號24</w:t>
      </w:r>
      <w:r w:rsidR="00FD4CA4" w:rsidRPr="00CF5526">
        <w:rPr>
          <w:rFonts w:hint="eastAsia"/>
          <w:color w:val="000000" w:themeColor="text1"/>
        </w:rPr>
        <w:t>個案轉安置機構，由該府後續追蹤輔導中。</w:t>
      </w:r>
      <w:bookmarkEnd w:id="396"/>
      <w:bookmarkEnd w:id="397"/>
      <w:bookmarkEnd w:id="398"/>
      <w:bookmarkEnd w:id="399"/>
      <w:bookmarkEnd w:id="400"/>
      <w:bookmarkEnd w:id="401"/>
      <w:bookmarkEnd w:id="402"/>
      <w:bookmarkEnd w:id="403"/>
    </w:p>
    <w:p w:rsidR="00313005" w:rsidRPr="00CF5526" w:rsidRDefault="007D0F93" w:rsidP="00BE0BFF">
      <w:pPr>
        <w:pStyle w:val="3"/>
        <w:rPr>
          <w:color w:val="000000" w:themeColor="text1"/>
        </w:rPr>
      </w:pPr>
      <w:bookmarkStart w:id="404" w:name="_Toc517636815"/>
      <w:bookmarkStart w:id="405" w:name="_Toc517710733"/>
      <w:bookmarkStart w:id="406" w:name="_Toc518141264"/>
      <w:bookmarkStart w:id="407" w:name="_Toc518479555"/>
      <w:bookmarkStart w:id="408" w:name="_Toc519763760"/>
      <w:bookmarkStart w:id="409" w:name="_Toc520385459"/>
      <w:bookmarkStart w:id="410" w:name="_Toc520458666"/>
      <w:bookmarkStart w:id="411" w:name="_Toc520647854"/>
      <w:r w:rsidRPr="00CF5526">
        <w:rPr>
          <w:rFonts w:hint="eastAsia"/>
          <w:color w:val="000000" w:themeColor="text1"/>
        </w:rPr>
        <w:t>綜上，</w:t>
      </w:r>
      <w:r w:rsidR="00BE0BFF" w:rsidRPr="00CF5526">
        <w:rPr>
          <w:rFonts w:hint="eastAsia"/>
          <w:color w:val="000000" w:themeColor="text1"/>
        </w:rPr>
        <w:t>南投</w:t>
      </w:r>
      <w:r w:rsidR="00152D01" w:rsidRPr="00CF5526">
        <w:rPr>
          <w:rFonts w:hAnsi="標楷體" w:hint="eastAsia"/>
          <w:color w:val="000000" w:themeColor="text1"/>
        </w:rPr>
        <w:t>○○</w:t>
      </w:r>
      <w:r w:rsidR="00BE0BFF" w:rsidRPr="00CF5526">
        <w:rPr>
          <w:rFonts w:hint="eastAsia"/>
          <w:color w:val="000000" w:themeColor="text1"/>
        </w:rPr>
        <w:t>機構工作人員自105年起違法兼辦經營更生保護會</w:t>
      </w:r>
      <w:r w:rsidR="00943C73" w:rsidRPr="00CF5526">
        <w:rPr>
          <w:rFonts w:hAnsi="標楷體" w:hint="eastAsia"/>
          <w:color w:val="000000" w:themeColor="text1"/>
        </w:rPr>
        <w:t>○○</w:t>
      </w:r>
      <w:r w:rsidR="00BE0BFF" w:rsidRPr="00CF5526">
        <w:rPr>
          <w:rFonts w:hint="eastAsia"/>
          <w:color w:val="000000" w:themeColor="text1"/>
        </w:rPr>
        <w:t>兒童學苑收容業務，且該兒童學苑未經社政主管機關立案。南投縣、苗栗縣</w:t>
      </w:r>
      <w:proofErr w:type="gramStart"/>
      <w:r w:rsidR="00BE0BFF" w:rsidRPr="00CF5526">
        <w:rPr>
          <w:rFonts w:hint="eastAsia"/>
          <w:color w:val="000000" w:themeColor="text1"/>
        </w:rPr>
        <w:t>政府將兒少</w:t>
      </w:r>
      <w:proofErr w:type="gramEnd"/>
      <w:r w:rsidR="007E24BF" w:rsidRPr="00CF5526">
        <w:rPr>
          <w:rFonts w:hint="eastAsia"/>
          <w:color w:val="000000" w:themeColor="text1"/>
        </w:rPr>
        <w:t>個案安置在該未立案許可之</w:t>
      </w:r>
      <w:r w:rsidR="00943C73" w:rsidRPr="00CF5526">
        <w:rPr>
          <w:rFonts w:hAnsi="標楷體" w:hint="eastAsia"/>
          <w:color w:val="000000" w:themeColor="text1"/>
        </w:rPr>
        <w:t>○○</w:t>
      </w:r>
      <w:r w:rsidR="007E24BF" w:rsidRPr="00CF5526">
        <w:rPr>
          <w:rFonts w:hint="eastAsia"/>
          <w:color w:val="000000" w:themeColor="text1"/>
        </w:rPr>
        <w:t>兒童學苑，衛生福利部毫無所知，遲至監察</w:t>
      </w:r>
      <w:r w:rsidR="00BE0BFF" w:rsidRPr="00CF5526">
        <w:rPr>
          <w:rFonts w:hint="eastAsia"/>
          <w:color w:val="000000" w:themeColor="text1"/>
        </w:rPr>
        <w:t>院調查後，</w:t>
      </w:r>
      <w:proofErr w:type="gramStart"/>
      <w:r w:rsidR="00BE0BFF" w:rsidRPr="00CF5526">
        <w:rPr>
          <w:rFonts w:hint="eastAsia"/>
          <w:color w:val="000000" w:themeColor="text1"/>
        </w:rPr>
        <w:t>該部始聯繫</w:t>
      </w:r>
      <w:proofErr w:type="gramEnd"/>
      <w:r w:rsidR="00BE0BFF" w:rsidRPr="00CF5526">
        <w:rPr>
          <w:rFonts w:hint="eastAsia"/>
          <w:color w:val="000000" w:themeColor="text1"/>
        </w:rPr>
        <w:t>該等地方政府，將個案移出轉安置，顯未積極督導地方政府，核有疏失</w:t>
      </w:r>
      <w:r w:rsidR="00E579E0" w:rsidRPr="00CF5526">
        <w:rPr>
          <w:rFonts w:hint="eastAsia"/>
          <w:color w:val="000000" w:themeColor="text1"/>
        </w:rPr>
        <w:t>。</w:t>
      </w:r>
      <w:bookmarkEnd w:id="404"/>
      <w:bookmarkEnd w:id="405"/>
      <w:bookmarkEnd w:id="406"/>
      <w:bookmarkEnd w:id="407"/>
      <w:bookmarkEnd w:id="408"/>
      <w:bookmarkEnd w:id="409"/>
      <w:bookmarkEnd w:id="410"/>
      <w:bookmarkEnd w:id="411"/>
    </w:p>
    <w:p w:rsidR="00261703" w:rsidRPr="00CF5526" w:rsidRDefault="005F5A53" w:rsidP="005D056D">
      <w:pPr>
        <w:pStyle w:val="2"/>
        <w:tabs>
          <w:tab w:val="left" w:pos="4648"/>
        </w:tabs>
        <w:ind w:leftChars="101" w:left="1025"/>
        <w:rPr>
          <w:color w:val="000000" w:themeColor="text1"/>
        </w:rPr>
      </w:pPr>
      <w:bookmarkStart w:id="412" w:name="_Toc520647855"/>
      <w:r w:rsidRPr="00CF5526">
        <w:rPr>
          <w:rFonts w:hint="eastAsia"/>
          <w:b/>
          <w:color w:val="000000" w:themeColor="text1"/>
        </w:rPr>
        <w:t>司法院</w:t>
      </w:r>
      <w:r w:rsidR="00C80B23" w:rsidRPr="00CF5526">
        <w:rPr>
          <w:rFonts w:hint="eastAsia"/>
          <w:b/>
          <w:color w:val="000000" w:themeColor="text1"/>
        </w:rPr>
        <w:t>少年及家事廳</w:t>
      </w:r>
      <w:r w:rsidR="00827A16" w:rsidRPr="00CF5526">
        <w:rPr>
          <w:rFonts w:hint="eastAsia"/>
          <w:b/>
          <w:color w:val="000000" w:themeColor="text1"/>
        </w:rPr>
        <w:t>依法</w:t>
      </w:r>
      <w:r w:rsidR="00FC0504" w:rsidRPr="00CF5526">
        <w:rPr>
          <w:rFonts w:hint="eastAsia"/>
          <w:b/>
          <w:color w:val="000000" w:themeColor="text1"/>
        </w:rPr>
        <w:t>督導各地方法院</w:t>
      </w:r>
      <w:r w:rsidR="00827A16" w:rsidRPr="00CF5526">
        <w:rPr>
          <w:rFonts w:hint="eastAsia"/>
          <w:b/>
          <w:color w:val="000000" w:themeColor="text1"/>
        </w:rPr>
        <w:t>執行</w:t>
      </w:r>
      <w:r w:rsidR="00E579E0" w:rsidRPr="00CF5526">
        <w:rPr>
          <w:rFonts w:hAnsi="標楷體" w:hint="eastAsia"/>
          <w:b/>
          <w:color w:val="000000" w:themeColor="text1"/>
        </w:rPr>
        <w:t>少年事件審理及少年保護事件</w:t>
      </w:r>
      <w:r w:rsidR="00FC0504" w:rsidRPr="00CF5526">
        <w:rPr>
          <w:rFonts w:hAnsi="標楷體" w:hint="eastAsia"/>
          <w:b/>
          <w:color w:val="000000" w:themeColor="text1"/>
        </w:rPr>
        <w:t>之行政</w:t>
      </w:r>
      <w:r w:rsidR="00E579E0" w:rsidRPr="00CF5526">
        <w:rPr>
          <w:rFonts w:hAnsi="標楷體" w:hint="eastAsia"/>
          <w:b/>
          <w:color w:val="000000" w:themeColor="text1"/>
        </w:rPr>
        <w:t>業務</w:t>
      </w:r>
      <w:r w:rsidR="00C80B23" w:rsidRPr="00CF5526">
        <w:rPr>
          <w:rFonts w:hint="eastAsia"/>
          <w:b/>
          <w:color w:val="000000" w:themeColor="text1"/>
        </w:rPr>
        <w:t>，</w:t>
      </w:r>
      <w:r w:rsidRPr="00CF5526">
        <w:rPr>
          <w:rFonts w:hint="eastAsia"/>
          <w:b/>
          <w:color w:val="000000" w:themeColor="text1"/>
        </w:rPr>
        <w:t>明知</w:t>
      </w:r>
      <w:r w:rsidR="0001372F" w:rsidRPr="00CF5526">
        <w:rPr>
          <w:rFonts w:hint="eastAsia"/>
          <w:b/>
          <w:color w:val="000000" w:themeColor="text1"/>
        </w:rPr>
        <w:t>南投</w:t>
      </w:r>
      <w:r w:rsidR="00152D01" w:rsidRPr="00CF5526">
        <w:rPr>
          <w:rFonts w:hAnsi="標楷體" w:hint="eastAsia"/>
          <w:b/>
          <w:color w:val="000000" w:themeColor="text1"/>
        </w:rPr>
        <w:t>○○機構</w:t>
      </w:r>
      <w:r w:rsidR="003D04AC" w:rsidRPr="00CF5526">
        <w:rPr>
          <w:rFonts w:hint="eastAsia"/>
          <w:b/>
          <w:color w:val="000000" w:themeColor="text1"/>
        </w:rPr>
        <w:t>大幅</w:t>
      </w:r>
      <w:r w:rsidR="0001372F" w:rsidRPr="00CF5526">
        <w:rPr>
          <w:rFonts w:hint="eastAsia"/>
          <w:b/>
          <w:color w:val="000000" w:themeColor="text1"/>
        </w:rPr>
        <w:t>超收，卻</w:t>
      </w:r>
      <w:proofErr w:type="gramStart"/>
      <w:r w:rsidR="0001372F" w:rsidRPr="00CF5526">
        <w:rPr>
          <w:rFonts w:hint="eastAsia"/>
          <w:b/>
          <w:color w:val="000000" w:themeColor="text1"/>
        </w:rPr>
        <w:t>怠</w:t>
      </w:r>
      <w:proofErr w:type="gramEnd"/>
      <w:r w:rsidR="0001372F" w:rsidRPr="00CF5526">
        <w:rPr>
          <w:rFonts w:hint="eastAsia"/>
          <w:b/>
          <w:color w:val="000000" w:themeColor="text1"/>
        </w:rPr>
        <w:t>於督導</w:t>
      </w:r>
      <w:r w:rsidRPr="00CF5526">
        <w:rPr>
          <w:rFonts w:hint="eastAsia"/>
          <w:b/>
          <w:color w:val="000000" w:themeColor="text1"/>
        </w:rPr>
        <w:t>各地方法院</w:t>
      </w:r>
      <w:r w:rsidR="003D04AC" w:rsidRPr="00CF5526">
        <w:rPr>
          <w:rFonts w:hint="eastAsia"/>
          <w:b/>
          <w:color w:val="000000" w:themeColor="text1"/>
        </w:rPr>
        <w:t>應盡</w:t>
      </w:r>
      <w:r w:rsidRPr="00CF5526">
        <w:rPr>
          <w:rFonts w:hint="eastAsia"/>
          <w:b/>
          <w:color w:val="000000" w:themeColor="text1"/>
        </w:rPr>
        <w:t>之</w:t>
      </w:r>
      <w:r w:rsidR="003D04AC" w:rsidRPr="00CF5526">
        <w:rPr>
          <w:rFonts w:hint="eastAsia"/>
          <w:b/>
          <w:color w:val="000000" w:themeColor="text1"/>
        </w:rPr>
        <w:t>職</w:t>
      </w:r>
      <w:r w:rsidRPr="00CF5526">
        <w:rPr>
          <w:rFonts w:hint="eastAsia"/>
          <w:b/>
          <w:color w:val="000000" w:themeColor="text1"/>
        </w:rPr>
        <w:t>責</w:t>
      </w:r>
      <w:r w:rsidR="00D41C49" w:rsidRPr="00CF5526">
        <w:rPr>
          <w:rFonts w:hint="eastAsia"/>
          <w:b/>
          <w:color w:val="000000" w:themeColor="text1"/>
        </w:rPr>
        <w:t>，</w:t>
      </w:r>
      <w:r w:rsidR="0001372F" w:rsidRPr="00CF5526">
        <w:rPr>
          <w:rFonts w:hint="eastAsia"/>
          <w:b/>
          <w:color w:val="000000" w:themeColor="text1"/>
        </w:rPr>
        <w:t>任令地方法院持續裁定</w:t>
      </w:r>
      <w:r w:rsidR="003D04AC" w:rsidRPr="00CF5526">
        <w:rPr>
          <w:rFonts w:hint="eastAsia"/>
          <w:b/>
          <w:color w:val="000000" w:themeColor="text1"/>
        </w:rPr>
        <w:t>個案</w:t>
      </w:r>
      <w:r w:rsidR="0001372F" w:rsidRPr="00CF5526">
        <w:rPr>
          <w:rFonts w:hint="eastAsia"/>
          <w:b/>
          <w:color w:val="000000" w:themeColor="text1"/>
        </w:rPr>
        <w:t>至該機構收容</w:t>
      </w:r>
      <w:r w:rsidR="00D41C49" w:rsidRPr="00CF5526">
        <w:rPr>
          <w:rFonts w:hint="eastAsia"/>
          <w:b/>
          <w:color w:val="000000" w:themeColor="text1"/>
        </w:rPr>
        <w:t>，</w:t>
      </w:r>
      <w:r w:rsidR="00E579E0" w:rsidRPr="00CF5526">
        <w:rPr>
          <w:rFonts w:hint="eastAsia"/>
          <w:b/>
          <w:color w:val="000000" w:themeColor="text1"/>
        </w:rPr>
        <w:t>且因</w:t>
      </w:r>
      <w:r w:rsidR="00771564" w:rsidRPr="00CF5526">
        <w:rPr>
          <w:rFonts w:hint="eastAsia"/>
          <w:b/>
          <w:color w:val="000000" w:themeColor="text1"/>
        </w:rPr>
        <w:t>該機構</w:t>
      </w:r>
      <w:r w:rsidR="000309BC" w:rsidRPr="00CF5526">
        <w:rPr>
          <w:rFonts w:hint="eastAsia"/>
          <w:b/>
          <w:color w:val="000000" w:themeColor="text1"/>
        </w:rPr>
        <w:t>對法院裁定個案「來者不拒」，致</w:t>
      </w:r>
      <w:r w:rsidR="00E579E0" w:rsidRPr="00CF5526">
        <w:rPr>
          <w:rFonts w:hint="eastAsia"/>
          <w:b/>
          <w:color w:val="000000" w:themeColor="text1"/>
        </w:rPr>
        <w:t>收容少年</w:t>
      </w:r>
      <w:r w:rsidR="00261703" w:rsidRPr="00CF5526">
        <w:rPr>
          <w:rFonts w:hint="eastAsia"/>
          <w:b/>
          <w:color w:val="000000" w:themeColor="text1"/>
        </w:rPr>
        <w:t>之</w:t>
      </w:r>
      <w:r w:rsidR="00771564" w:rsidRPr="00CF5526">
        <w:rPr>
          <w:rFonts w:hint="eastAsia"/>
          <w:b/>
          <w:color w:val="000000" w:themeColor="text1"/>
        </w:rPr>
        <w:t>人數</w:t>
      </w:r>
      <w:r w:rsidR="000309BC" w:rsidRPr="00CF5526">
        <w:rPr>
          <w:rFonts w:hint="eastAsia"/>
          <w:b/>
          <w:color w:val="000000" w:themeColor="text1"/>
        </w:rPr>
        <w:t>暴增</w:t>
      </w:r>
      <w:r w:rsidR="00261703" w:rsidRPr="00CF5526">
        <w:rPr>
          <w:rFonts w:hint="eastAsia"/>
          <w:b/>
          <w:color w:val="000000" w:themeColor="text1"/>
        </w:rPr>
        <w:t>，已無法於該機構立案許可收容之19人</w:t>
      </w:r>
      <w:r w:rsidR="0071381B" w:rsidRPr="00CF5526">
        <w:rPr>
          <w:rFonts w:hint="eastAsia"/>
          <w:b/>
          <w:color w:val="000000" w:themeColor="text1"/>
        </w:rPr>
        <w:t>範圍</w:t>
      </w:r>
      <w:r w:rsidR="00261703" w:rsidRPr="00CF5526">
        <w:rPr>
          <w:rFonts w:hint="eastAsia"/>
          <w:b/>
          <w:color w:val="000000" w:themeColor="text1"/>
        </w:rPr>
        <w:t>內，容納全部個案而</w:t>
      </w:r>
      <w:r w:rsidR="000309BC" w:rsidRPr="00CF5526">
        <w:rPr>
          <w:rFonts w:hint="eastAsia"/>
          <w:b/>
          <w:color w:val="000000" w:themeColor="text1"/>
        </w:rPr>
        <w:t>須另行租屋，分散</w:t>
      </w:r>
      <w:r w:rsidR="0071381B" w:rsidRPr="00CF5526">
        <w:rPr>
          <w:rFonts w:hint="eastAsia"/>
          <w:b/>
          <w:color w:val="000000" w:themeColor="text1"/>
        </w:rPr>
        <w:t>個案</w:t>
      </w:r>
      <w:r w:rsidR="00771564" w:rsidRPr="00CF5526">
        <w:rPr>
          <w:rFonts w:hint="eastAsia"/>
          <w:b/>
          <w:color w:val="000000" w:themeColor="text1"/>
        </w:rPr>
        <w:t>居住於</w:t>
      </w:r>
      <w:r w:rsidR="00D41C49" w:rsidRPr="00CF5526">
        <w:rPr>
          <w:rFonts w:hint="eastAsia"/>
          <w:b/>
          <w:color w:val="000000" w:themeColor="text1"/>
        </w:rPr>
        <w:t>1</w:t>
      </w:r>
      <w:r w:rsidR="00D67FCF" w:rsidRPr="00CF5526">
        <w:rPr>
          <w:rFonts w:hint="eastAsia"/>
          <w:b/>
          <w:color w:val="000000" w:themeColor="text1"/>
        </w:rPr>
        <w:t>處</w:t>
      </w:r>
      <w:r w:rsidR="00D41C49" w:rsidRPr="00CF5526">
        <w:rPr>
          <w:rFonts w:hint="eastAsia"/>
          <w:b/>
          <w:color w:val="000000" w:themeColor="text1"/>
        </w:rPr>
        <w:t>立案、4</w:t>
      </w:r>
      <w:r w:rsidR="00D67FCF" w:rsidRPr="00CF5526">
        <w:rPr>
          <w:rFonts w:hint="eastAsia"/>
          <w:b/>
          <w:color w:val="000000" w:themeColor="text1"/>
        </w:rPr>
        <w:t>處</w:t>
      </w:r>
      <w:r w:rsidR="00E579E0" w:rsidRPr="00CF5526">
        <w:rPr>
          <w:rFonts w:hint="eastAsia"/>
          <w:b/>
          <w:color w:val="000000" w:themeColor="text1"/>
        </w:rPr>
        <w:t>鄰近的住所，</w:t>
      </w:r>
      <w:r w:rsidR="0071381B" w:rsidRPr="00CF5526">
        <w:rPr>
          <w:rFonts w:hint="eastAsia"/>
          <w:b/>
          <w:color w:val="000000" w:themeColor="text1"/>
        </w:rPr>
        <w:t>司法院少年及家事廳只須合計全國各地方法院少年法庭及少年法院送至該機構之個案總人數，立即可知人數</w:t>
      </w:r>
      <w:r w:rsidR="00B72319" w:rsidRPr="00CF5526">
        <w:rPr>
          <w:rFonts w:hint="eastAsia"/>
          <w:b/>
          <w:color w:val="000000" w:themeColor="text1"/>
        </w:rPr>
        <w:t>遠遠超過19人，卻消極處理，坐視事態擴大。司法院</w:t>
      </w:r>
      <w:r w:rsidR="003D04AC" w:rsidRPr="00CF5526">
        <w:rPr>
          <w:rFonts w:hint="eastAsia"/>
          <w:b/>
          <w:color w:val="000000" w:themeColor="text1"/>
        </w:rPr>
        <w:t>雖</w:t>
      </w:r>
      <w:r w:rsidR="00784D7A" w:rsidRPr="00CF5526">
        <w:rPr>
          <w:rFonts w:hint="eastAsia"/>
          <w:b/>
          <w:color w:val="000000" w:themeColor="text1"/>
        </w:rPr>
        <w:t>曾2</w:t>
      </w:r>
      <w:r w:rsidR="00D473A0" w:rsidRPr="00CF5526">
        <w:rPr>
          <w:rFonts w:hint="eastAsia"/>
          <w:b/>
          <w:color w:val="000000" w:themeColor="text1"/>
        </w:rPr>
        <w:t>度發文函請各地方法院</w:t>
      </w:r>
      <w:r w:rsidR="002C2004" w:rsidRPr="00CF5526">
        <w:rPr>
          <w:rFonts w:hint="eastAsia"/>
          <w:b/>
          <w:color w:val="000000" w:themeColor="text1"/>
        </w:rPr>
        <w:lastRenderedPageBreak/>
        <w:t>將少年交付安置機構輔導時，應</w:t>
      </w:r>
      <w:proofErr w:type="gramStart"/>
      <w:r w:rsidR="003D04AC" w:rsidRPr="00CF5526">
        <w:rPr>
          <w:rFonts w:hint="eastAsia"/>
          <w:b/>
          <w:color w:val="000000" w:themeColor="text1"/>
        </w:rPr>
        <w:t>依兒少權</w:t>
      </w:r>
      <w:proofErr w:type="gramEnd"/>
      <w:r w:rsidR="003D04AC" w:rsidRPr="00CF5526">
        <w:rPr>
          <w:rFonts w:hint="eastAsia"/>
          <w:b/>
          <w:color w:val="000000" w:themeColor="text1"/>
        </w:rPr>
        <w:t>法第67條之規定，</w:t>
      </w:r>
      <w:r w:rsidR="002C2004" w:rsidRPr="00CF5526">
        <w:rPr>
          <w:rFonts w:hint="eastAsia"/>
          <w:b/>
          <w:color w:val="000000" w:themeColor="text1"/>
        </w:rPr>
        <w:t>通知少年戶籍地及機構所在地之主管機關</w:t>
      </w:r>
      <w:r w:rsidR="00D473A0" w:rsidRPr="00CF5526">
        <w:rPr>
          <w:rFonts w:hint="eastAsia"/>
          <w:b/>
          <w:color w:val="000000" w:themeColor="text1"/>
        </w:rPr>
        <w:t>，</w:t>
      </w:r>
      <w:r w:rsidR="00B72319" w:rsidRPr="00CF5526">
        <w:rPr>
          <w:rFonts w:hint="eastAsia"/>
          <w:b/>
          <w:color w:val="000000" w:themeColor="text1"/>
        </w:rPr>
        <w:t>但未落實督導，大</w:t>
      </w:r>
      <w:r w:rsidR="003B7D38" w:rsidRPr="00CF5526">
        <w:rPr>
          <w:rFonts w:hint="eastAsia"/>
          <w:b/>
          <w:color w:val="000000" w:themeColor="text1"/>
        </w:rPr>
        <w:t>部分法院</w:t>
      </w:r>
      <w:r w:rsidR="00FA6DB9" w:rsidRPr="00CF5526">
        <w:rPr>
          <w:rFonts w:hint="eastAsia"/>
          <w:b/>
          <w:color w:val="000000" w:themeColor="text1"/>
        </w:rPr>
        <w:t>並未依從指示辦理，司法行政弱化至此，自屬</w:t>
      </w:r>
      <w:proofErr w:type="gramStart"/>
      <w:r w:rsidR="00FA6DB9" w:rsidRPr="00CF5526">
        <w:rPr>
          <w:rFonts w:hint="eastAsia"/>
          <w:b/>
          <w:color w:val="000000" w:themeColor="text1"/>
        </w:rPr>
        <w:t>怠</w:t>
      </w:r>
      <w:proofErr w:type="gramEnd"/>
      <w:r w:rsidR="00FA6DB9" w:rsidRPr="00CF5526">
        <w:rPr>
          <w:rFonts w:hint="eastAsia"/>
          <w:b/>
          <w:color w:val="000000" w:themeColor="text1"/>
        </w:rPr>
        <w:t>失</w:t>
      </w:r>
      <w:r w:rsidR="006D0E2F" w:rsidRPr="00CF5526">
        <w:rPr>
          <w:rFonts w:hint="eastAsia"/>
          <w:b/>
          <w:color w:val="000000" w:themeColor="text1"/>
        </w:rPr>
        <w:t>。</w:t>
      </w:r>
      <w:r w:rsidR="0001372F" w:rsidRPr="00CF5526">
        <w:rPr>
          <w:rFonts w:hint="eastAsia"/>
          <w:b/>
          <w:color w:val="000000" w:themeColor="text1"/>
        </w:rPr>
        <w:t>苗栗地院</w:t>
      </w:r>
      <w:r w:rsidR="009F5382" w:rsidRPr="00CF5526">
        <w:rPr>
          <w:rFonts w:hint="eastAsia"/>
          <w:b/>
          <w:color w:val="000000" w:themeColor="text1"/>
        </w:rPr>
        <w:t>於106年3月29日訊問少年個案，提及少年於104年10月至106年農曆春節前，該機構有暴力管教(包含掌</w:t>
      </w:r>
      <w:proofErr w:type="gramStart"/>
      <w:r w:rsidR="009F5382" w:rsidRPr="00CF5526">
        <w:rPr>
          <w:rFonts w:hint="eastAsia"/>
          <w:b/>
          <w:color w:val="000000" w:themeColor="text1"/>
        </w:rPr>
        <w:t>摑</w:t>
      </w:r>
      <w:proofErr w:type="gramEnd"/>
      <w:r w:rsidR="009F5382" w:rsidRPr="00CF5526">
        <w:rPr>
          <w:rFonts w:hint="eastAsia"/>
          <w:b/>
          <w:color w:val="000000" w:themeColor="text1"/>
        </w:rPr>
        <w:t>、暴力毆打、長時間罰站、教唆其他少年毆打、打腳底板、拉頭髮</w:t>
      </w:r>
      <w:r w:rsidR="00F64EE1" w:rsidRPr="00CF5526">
        <w:rPr>
          <w:rFonts w:hint="eastAsia"/>
          <w:b/>
          <w:color w:val="000000" w:themeColor="text1"/>
        </w:rPr>
        <w:t>)</w:t>
      </w:r>
      <w:r w:rsidR="009F5382" w:rsidRPr="00CF5526">
        <w:rPr>
          <w:rFonts w:hint="eastAsia"/>
          <w:b/>
          <w:color w:val="000000" w:themeColor="text1"/>
        </w:rPr>
        <w:t>等情事</w:t>
      </w:r>
      <w:r w:rsidR="006D0E2F" w:rsidRPr="00CF5526">
        <w:rPr>
          <w:rFonts w:hint="eastAsia"/>
          <w:b/>
          <w:color w:val="000000" w:themeColor="text1"/>
        </w:rPr>
        <w:t>，將</w:t>
      </w:r>
      <w:r w:rsidR="009F5382" w:rsidRPr="00CF5526">
        <w:rPr>
          <w:rFonts w:hint="eastAsia"/>
          <w:b/>
          <w:color w:val="000000" w:themeColor="text1"/>
        </w:rPr>
        <w:t>筆錄</w:t>
      </w:r>
      <w:r w:rsidR="00091A7C" w:rsidRPr="00CF5526">
        <w:rPr>
          <w:rFonts w:hint="eastAsia"/>
          <w:b/>
          <w:color w:val="000000" w:themeColor="text1"/>
        </w:rPr>
        <w:t>函請該廳</w:t>
      </w:r>
      <w:r w:rsidR="00F64EE1" w:rsidRPr="00CF5526">
        <w:rPr>
          <w:rFonts w:hint="eastAsia"/>
          <w:b/>
          <w:color w:val="000000" w:themeColor="text1"/>
        </w:rPr>
        <w:t>處理</w:t>
      </w:r>
      <w:r w:rsidR="009F5382" w:rsidRPr="00CF5526">
        <w:rPr>
          <w:rFonts w:hint="eastAsia"/>
          <w:b/>
          <w:color w:val="000000" w:themeColor="text1"/>
        </w:rPr>
        <w:t>，該</w:t>
      </w:r>
      <w:r w:rsidR="0001372F" w:rsidRPr="00CF5526">
        <w:rPr>
          <w:rFonts w:hint="eastAsia"/>
          <w:b/>
          <w:color w:val="000000" w:themeColor="text1"/>
        </w:rPr>
        <w:t>公文竟</w:t>
      </w:r>
      <w:r w:rsidR="00091A7C" w:rsidRPr="00CF5526">
        <w:rPr>
          <w:rFonts w:hint="eastAsia"/>
          <w:b/>
          <w:color w:val="000000" w:themeColor="text1"/>
        </w:rPr>
        <w:t>遭</w:t>
      </w:r>
      <w:r w:rsidR="003D04AC" w:rsidRPr="00CF5526">
        <w:rPr>
          <w:rFonts w:hint="eastAsia"/>
          <w:b/>
          <w:color w:val="000000" w:themeColor="text1"/>
        </w:rPr>
        <w:t>該廳</w:t>
      </w:r>
      <w:r w:rsidR="0001372F" w:rsidRPr="00CF5526">
        <w:rPr>
          <w:rFonts w:hint="eastAsia"/>
          <w:b/>
          <w:color w:val="000000" w:themeColor="text1"/>
        </w:rPr>
        <w:t>退回</w:t>
      </w:r>
      <w:r w:rsidR="00F16CC4" w:rsidRPr="00CF5526">
        <w:rPr>
          <w:rFonts w:hint="eastAsia"/>
          <w:b/>
          <w:color w:val="000000" w:themeColor="text1"/>
        </w:rPr>
        <w:t>，</w:t>
      </w:r>
      <w:r w:rsidR="006D0E2F" w:rsidRPr="00CF5526">
        <w:rPr>
          <w:rFonts w:hint="eastAsia"/>
          <w:b/>
          <w:color w:val="000000" w:themeColor="text1"/>
        </w:rPr>
        <w:t>司法少年政策主事者如此推諉塞責，有負設置少年司法專責單位之初衷，亦</w:t>
      </w:r>
      <w:r w:rsidR="003D04AC" w:rsidRPr="00CF5526">
        <w:rPr>
          <w:rFonts w:hint="eastAsia"/>
          <w:b/>
          <w:color w:val="000000" w:themeColor="text1"/>
        </w:rPr>
        <w:t>嚴重</w:t>
      </w:r>
      <w:r w:rsidR="004A2E6E" w:rsidRPr="00CF5526">
        <w:rPr>
          <w:rFonts w:hint="eastAsia"/>
          <w:b/>
          <w:color w:val="000000" w:themeColor="text1"/>
        </w:rPr>
        <w:t>漠視兒少權益。</w:t>
      </w:r>
      <w:bookmarkEnd w:id="412"/>
    </w:p>
    <w:p w:rsidR="004A2E6E" w:rsidRPr="00CF5526" w:rsidRDefault="004A2E6E" w:rsidP="004A2E6E">
      <w:pPr>
        <w:pStyle w:val="3"/>
        <w:rPr>
          <w:color w:val="000000" w:themeColor="text1"/>
        </w:rPr>
      </w:pPr>
      <w:bookmarkStart w:id="413" w:name="_Toc517636817"/>
      <w:bookmarkStart w:id="414" w:name="_Toc517710735"/>
      <w:bookmarkStart w:id="415" w:name="_Toc518141266"/>
      <w:bookmarkStart w:id="416" w:name="_Toc518479557"/>
      <w:bookmarkStart w:id="417" w:name="_Toc519763762"/>
      <w:bookmarkStart w:id="418" w:name="_Toc520385461"/>
      <w:bookmarkStart w:id="419" w:name="_Toc520458668"/>
      <w:bookmarkStart w:id="420" w:name="_Toc520647856"/>
      <w:r w:rsidRPr="00CF5526">
        <w:rPr>
          <w:rFonts w:hint="eastAsia"/>
          <w:color w:val="000000" w:themeColor="text1"/>
        </w:rPr>
        <w:t>司法院組織法第11條規定：「司法</w:t>
      </w:r>
      <w:proofErr w:type="gramStart"/>
      <w:r w:rsidRPr="00CF5526">
        <w:rPr>
          <w:rFonts w:hint="eastAsia"/>
          <w:color w:val="000000" w:themeColor="text1"/>
        </w:rPr>
        <w:t>院設左列</w:t>
      </w:r>
      <w:proofErr w:type="gramEnd"/>
      <w:r w:rsidRPr="00CF5526">
        <w:rPr>
          <w:rFonts w:hint="eastAsia"/>
          <w:color w:val="000000" w:themeColor="text1"/>
        </w:rPr>
        <w:t>各廳：一、民事廳。二、刑事廳。三、行政訴訟及懲戒廳。四、少年及家事廳。五、司法行政廳。」司法院處</w:t>
      </w:r>
      <w:proofErr w:type="gramStart"/>
      <w:r w:rsidRPr="00CF5526">
        <w:rPr>
          <w:rFonts w:hint="eastAsia"/>
          <w:color w:val="000000" w:themeColor="text1"/>
        </w:rPr>
        <w:t>務</w:t>
      </w:r>
      <w:proofErr w:type="gramEnd"/>
      <w:r w:rsidRPr="00CF5526">
        <w:rPr>
          <w:rFonts w:hint="eastAsia"/>
          <w:color w:val="000000" w:themeColor="text1"/>
        </w:rPr>
        <w:t>規程第14條規定：「少年及家事廳之職掌如下：一、少年事件審理之行政事項。二、家事事件審理之行政事項。三、少年保護事件執行業務之行政事項。四、婦幼權益保護事件之行政事項。五、少年事件、家事事件及少年保護事件執行有關司法法規之</w:t>
      </w:r>
      <w:proofErr w:type="gramStart"/>
      <w:r w:rsidRPr="00CF5526">
        <w:rPr>
          <w:rFonts w:hint="eastAsia"/>
          <w:color w:val="000000" w:themeColor="text1"/>
        </w:rPr>
        <w:t>研</w:t>
      </w:r>
      <w:proofErr w:type="gramEnd"/>
      <w:r w:rsidRPr="00CF5526">
        <w:rPr>
          <w:rFonts w:hint="eastAsia"/>
          <w:color w:val="000000" w:themeColor="text1"/>
        </w:rPr>
        <w:t>擬事項。六、其他交辦事項。」</w:t>
      </w:r>
      <w:r w:rsidRPr="00CF5526">
        <w:rPr>
          <w:rFonts w:hAnsi="標楷體" w:hint="eastAsia"/>
          <w:color w:val="000000" w:themeColor="text1"/>
        </w:rPr>
        <w:t>地方法院及其分院處</w:t>
      </w:r>
      <w:proofErr w:type="gramStart"/>
      <w:r w:rsidRPr="00CF5526">
        <w:rPr>
          <w:rFonts w:hAnsi="標楷體" w:hint="eastAsia"/>
          <w:color w:val="000000" w:themeColor="text1"/>
        </w:rPr>
        <w:t>務</w:t>
      </w:r>
      <w:proofErr w:type="gramEnd"/>
      <w:r w:rsidRPr="00CF5526">
        <w:rPr>
          <w:rFonts w:hAnsi="標楷體" w:hint="eastAsia"/>
          <w:color w:val="000000" w:themeColor="text1"/>
        </w:rPr>
        <w:t>規程第53條之4規定：「(第1項)少年調查官應服從法官之監督，執行下列職務：一、調查、蒐集關於少年事件之資料。二、</w:t>
      </w:r>
      <w:proofErr w:type="gramStart"/>
      <w:r w:rsidRPr="00CF5526">
        <w:rPr>
          <w:rFonts w:hAnsi="標楷體" w:hint="eastAsia"/>
          <w:color w:val="000000" w:themeColor="text1"/>
        </w:rPr>
        <w:t>對於責</w:t>
      </w:r>
      <w:proofErr w:type="gramEnd"/>
      <w:r w:rsidRPr="00CF5526">
        <w:rPr>
          <w:rFonts w:hAnsi="標楷體" w:hint="eastAsia"/>
          <w:color w:val="000000" w:themeColor="text1"/>
        </w:rPr>
        <w:t>付、收容少年之調查、輔導事項。三、出庭陳述意見。四、其他法令所定之事務。(第2項)少年保護官應服從法官之監督，執行下列職務：一、掌理由少年保護官執行之保護處分。二、其他法令所定之事務。(第3項)少年調查官、少年</w:t>
      </w:r>
      <w:proofErr w:type="gramStart"/>
      <w:r w:rsidRPr="00CF5526">
        <w:rPr>
          <w:rFonts w:hAnsi="標楷體" w:hint="eastAsia"/>
          <w:color w:val="000000" w:themeColor="text1"/>
        </w:rPr>
        <w:t>保護官得相互</w:t>
      </w:r>
      <w:proofErr w:type="gramEnd"/>
      <w:r w:rsidRPr="00CF5526">
        <w:rPr>
          <w:rFonts w:hAnsi="標楷體" w:hint="eastAsia"/>
          <w:color w:val="000000" w:themeColor="text1"/>
        </w:rPr>
        <w:t>兼理之。」</w:t>
      </w:r>
      <w:bookmarkEnd w:id="413"/>
      <w:bookmarkEnd w:id="414"/>
      <w:bookmarkEnd w:id="415"/>
      <w:bookmarkEnd w:id="416"/>
      <w:bookmarkEnd w:id="417"/>
      <w:bookmarkEnd w:id="418"/>
      <w:bookmarkEnd w:id="419"/>
      <w:bookmarkEnd w:id="420"/>
    </w:p>
    <w:p w:rsidR="004A2E6E" w:rsidRPr="00CF5526" w:rsidRDefault="004A2E6E" w:rsidP="003160DF">
      <w:pPr>
        <w:pStyle w:val="3"/>
        <w:rPr>
          <w:rFonts w:hAnsi="標楷體"/>
          <w:color w:val="000000" w:themeColor="text1"/>
        </w:rPr>
      </w:pPr>
      <w:bookmarkStart w:id="421" w:name="_Toc517636818"/>
      <w:bookmarkStart w:id="422" w:name="_Toc517710736"/>
      <w:bookmarkStart w:id="423" w:name="_Toc518141267"/>
      <w:bookmarkStart w:id="424" w:name="_Toc518479558"/>
      <w:bookmarkStart w:id="425" w:name="_Toc519763763"/>
      <w:bookmarkStart w:id="426" w:name="_Toc520385462"/>
      <w:bookmarkStart w:id="427" w:name="_Toc520458669"/>
      <w:bookmarkStart w:id="428" w:name="_Toc520647857"/>
      <w:r w:rsidRPr="00CF5526">
        <w:rPr>
          <w:rFonts w:hAnsi="標楷體" w:hint="eastAsia"/>
          <w:color w:val="000000" w:themeColor="text1"/>
        </w:rPr>
        <w:t>司法院明知南投○○機構大幅超收，卻</w:t>
      </w:r>
      <w:proofErr w:type="gramStart"/>
      <w:r w:rsidRPr="00CF5526">
        <w:rPr>
          <w:rFonts w:hAnsi="標楷體" w:hint="eastAsia"/>
          <w:color w:val="000000" w:themeColor="text1"/>
        </w:rPr>
        <w:t>怠</w:t>
      </w:r>
      <w:proofErr w:type="gramEnd"/>
      <w:r w:rsidRPr="00CF5526">
        <w:rPr>
          <w:rFonts w:hAnsi="標楷體" w:hint="eastAsia"/>
          <w:color w:val="000000" w:themeColor="text1"/>
        </w:rPr>
        <w:t>於督導各地方法院執行兒少保護處分之責，任令地方法院持續裁定至該機構收容卻坐視不管，</w:t>
      </w:r>
      <w:r w:rsidR="003160DF" w:rsidRPr="00CF5526">
        <w:rPr>
          <w:rFonts w:hint="eastAsia"/>
          <w:color w:val="000000" w:themeColor="text1"/>
        </w:rPr>
        <w:t>且因該機構對法</w:t>
      </w:r>
      <w:r w:rsidR="003160DF" w:rsidRPr="00CF5526">
        <w:rPr>
          <w:rFonts w:hint="eastAsia"/>
          <w:color w:val="000000" w:themeColor="text1"/>
        </w:rPr>
        <w:lastRenderedPageBreak/>
        <w:t>院裁定個案「來者不拒」，致收容少年之人數暴增，已無法於該機構立案許可收容之19人範圍內，容納全部個案而須另行租屋，分散個案居住於1處立案、4處鄰近的住所，司法院少年及家事廳只須合計全國各地方法院少年法庭及少年法院送至該機構之個案總人數，立即可知人數遠遠超過19人，卻消極處理，坐視事態擴大</w:t>
      </w:r>
      <w:r w:rsidRPr="00CF5526">
        <w:rPr>
          <w:rFonts w:hint="eastAsia"/>
          <w:color w:val="000000" w:themeColor="text1"/>
        </w:rPr>
        <w:t>：</w:t>
      </w:r>
      <w:bookmarkEnd w:id="421"/>
      <w:bookmarkEnd w:id="422"/>
      <w:bookmarkEnd w:id="423"/>
      <w:bookmarkEnd w:id="424"/>
      <w:bookmarkEnd w:id="425"/>
      <w:bookmarkEnd w:id="426"/>
      <w:bookmarkEnd w:id="427"/>
      <w:bookmarkEnd w:id="428"/>
    </w:p>
    <w:p w:rsidR="004A2E6E" w:rsidRPr="00CF5526" w:rsidRDefault="004A2E6E" w:rsidP="004A2E6E">
      <w:pPr>
        <w:pStyle w:val="4"/>
        <w:rPr>
          <w:color w:val="000000" w:themeColor="text1"/>
        </w:rPr>
      </w:pPr>
      <w:r w:rsidRPr="00CF5526">
        <w:rPr>
          <w:rFonts w:hint="eastAsia"/>
          <w:color w:val="000000" w:themeColor="text1"/>
        </w:rPr>
        <w:t>南投</w:t>
      </w:r>
      <w:r w:rsidRPr="00CF5526">
        <w:rPr>
          <w:rFonts w:hAnsi="標楷體" w:hint="eastAsia"/>
          <w:color w:val="000000" w:themeColor="text1"/>
        </w:rPr>
        <w:t>○○</w:t>
      </w:r>
      <w:r w:rsidRPr="00CF5526">
        <w:rPr>
          <w:rFonts w:hint="eastAsia"/>
          <w:color w:val="000000" w:themeColor="text1"/>
        </w:rPr>
        <w:t>機構立案核可收容床位數計19床，南投</w:t>
      </w:r>
      <w:r w:rsidRPr="00CF5526">
        <w:rPr>
          <w:rFonts w:hAnsi="標楷體" w:hint="eastAsia"/>
          <w:color w:val="000000" w:themeColor="text1"/>
        </w:rPr>
        <w:t>○○</w:t>
      </w:r>
      <w:r w:rsidR="008408DF" w:rsidRPr="00CF5526">
        <w:rPr>
          <w:rFonts w:hint="eastAsia"/>
          <w:color w:val="000000" w:themeColor="text1"/>
        </w:rPr>
        <w:t>機構主管</w:t>
      </w:r>
      <w:r w:rsidRPr="00CF5526">
        <w:rPr>
          <w:rFonts w:hint="eastAsia"/>
          <w:color w:val="000000" w:themeColor="text1"/>
        </w:rPr>
        <w:t>陳</w:t>
      </w:r>
      <w:r w:rsidRPr="00CF5526">
        <w:rPr>
          <w:rFonts w:hAnsi="標楷體" w:hint="eastAsia"/>
          <w:color w:val="000000" w:themeColor="text1"/>
        </w:rPr>
        <w:t>○</w:t>
      </w:r>
      <w:r w:rsidR="008408DF" w:rsidRPr="00CF5526">
        <w:rPr>
          <w:rFonts w:hAnsi="標楷體" w:hint="eastAsia"/>
          <w:color w:val="000000" w:themeColor="text1"/>
        </w:rPr>
        <w:t>○</w:t>
      </w:r>
      <w:r w:rsidRPr="00CF5526">
        <w:rPr>
          <w:rFonts w:hint="eastAsia"/>
          <w:color w:val="000000" w:themeColor="text1"/>
        </w:rPr>
        <w:t>向監察院稱：「與法院簽的合約並未敘明床位」等語，然據南投地檢署查扣之南投</w:t>
      </w:r>
      <w:r w:rsidRPr="00CF5526">
        <w:rPr>
          <w:rFonts w:hAnsi="標楷體" w:hint="eastAsia"/>
          <w:color w:val="000000" w:themeColor="text1"/>
        </w:rPr>
        <w:t>○○</w:t>
      </w:r>
      <w:r w:rsidRPr="00CF5526">
        <w:rPr>
          <w:rFonts w:hint="eastAsia"/>
          <w:color w:val="000000" w:themeColor="text1"/>
        </w:rPr>
        <w:t>機構「個案總</w:t>
      </w:r>
      <w:proofErr w:type="gramStart"/>
      <w:r w:rsidRPr="00CF5526">
        <w:rPr>
          <w:rFonts w:hint="eastAsia"/>
          <w:color w:val="000000" w:themeColor="text1"/>
        </w:rPr>
        <w:t>覽</w:t>
      </w:r>
      <w:proofErr w:type="gramEnd"/>
      <w:r w:rsidRPr="00CF5526">
        <w:rPr>
          <w:rFonts w:hint="eastAsia"/>
          <w:color w:val="000000" w:themeColor="text1"/>
        </w:rPr>
        <w:t>」資料顯示該機構超收個案情形嚴重，最多高達106人。(詳如表4)。</w:t>
      </w:r>
    </w:p>
    <w:p w:rsidR="004A2E6E" w:rsidRPr="00CF5526" w:rsidRDefault="004A2E6E" w:rsidP="003160DF">
      <w:pPr>
        <w:pStyle w:val="4"/>
        <w:rPr>
          <w:color w:val="000000" w:themeColor="text1"/>
        </w:rPr>
      </w:pPr>
      <w:r w:rsidRPr="00CF5526">
        <w:rPr>
          <w:rFonts w:hint="eastAsia"/>
          <w:color w:val="000000" w:themeColor="text1"/>
        </w:rPr>
        <w:t>查司法院之司法統計網站，每月統計「地方法院少年及兒童保護事件</w:t>
      </w:r>
      <w:proofErr w:type="gramStart"/>
      <w:r w:rsidRPr="00CF5526">
        <w:rPr>
          <w:rFonts w:hint="eastAsia"/>
          <w:color w:val="000000" w:themeColor="text1"/>
        </w:rPr>
        <w:t>審理收結情形</w:t>
      </w:r>
      <w:proofErr w:type="gramEnd"/>
      <w:r w:rsidRPr="00CF5526">
        <w:rPr>
          <w:rFonts w:hint="eastAsia"/>
          <w:color w:val="000000" w:themeColor="text1"/>
        </w:rPr>
        <w:t>」，統計每月安置輔導少年人數，該院並設置有案件系統供地方政府填報裁定安置輔導個案之安置處所及安置個案人數</w:t>
      </w:r>
      <w:r w:rsidR="003160DF" w:rsidRPr="00CF5526">
        <w:rPr>
          <w:rFonts w:hint="eastAsia"/>
          <w:color w:val="000000" w:themeColor="text1"/>
        </w:rPr>
        <w:t>，司法院少年及家事廳只須合計全國各地方法院少年法庭及少年法院送至該機構之個案總人數，立即可知人數遠遠超過19人</w:t>
      </w:r>
      <w:r w:rsidRPr="00CF5526">
        <w:rPr>
          <w:rFonts w:hint="eastAsia"/>
          <w:color w:val="000000" w:themeColor="text1"/>
        </w:rPr>
        <w:t>。且復據監察院曾於</w:t>
      </w:r>
      <w:r w:rsidRPr="00CF5526">
        <w:rPr>
          <w:rFonts w:hAnsi="標楷體" w:hint="eastAsia"/>
          <w:color w:val="000000" w:themeColor="text1"/>
        </w:rPr>
        <w:t>103年1月15日</w:t>
      </w:r>
      <w:r w:rsidRPr="00CF5526">
        <w:rPr>
          <w:rFonts w:hint="eastAsia"/>
          <w:color w:val="000000" w:themeColor="text1"/>
        </w:rPr>
        <w:t>函請該院提報</w:t>
      </w:r>
      <w:r w:rsidRPr="00CF5526">
        <w:rPr>
          <w:rFonts w:ascii="新細明體" w:eastAsia="新細明體" w:hAnsi="新細明體" w:hint="eastAsia"/>
          <w:color w:val="000000" w:themeColor="text1"/>
        </w:rPr>
        <w:t>「</w:t>
      </w:r>
      <w:r w:rsidRPr="00CF5526">
        <w:rPr>
          <w:rFonts w:hAnsi="標楷體" w:hint="eastAsia"/>
          <w:color w:val="000000" w:themeColor="text1"/>
        </w:rPr>
        <w:t>受地方（少年）法院委託安置輔導兒童及少年之機構一覽表</w:t>
      </w:r>
      <w:r w:rsidRPr="00CF5526">
        <w:rPr>
          <w:rFonts w:ascii="新細明體" w:eastAsia="新細明體" w:hAnsi="新細明體" w:hint="eastAsia"/>
          <w:color w:val="000000" w:themeColor="text1"/>
        </w:rPr>
        <w:t>」</w:t>
      </w:r>
      <w:r w:rsidRPr="00CF5526">
        <w:rPr>
          <w:rFonts w:hAnsi="標楷體" w:hint="eastAsia"/>
          <w:color w:val="000000" w:themeColor="text1"/>
        </w:rPr>
        <w:t>，當時報表指出南投○○機構計安置97名少年，顯見司法院少年及家事廳早已知悉南投○○機構超收情形。</w:t>
      </w:r>
    </w:p>
    <w:p w:rsidR="004A2E6E" w:rsidRPr="00CF5526" w:rsidRDefault="004A2E6E" w:rsidP="004A2E6E">
      <w:pPr>
        <w:pStyle w:val="4"/>
        <w:rPr>
          <w:color w:val="000000" w:themeColor="text1"/>
        </w:rPr>
      </w:pPr>
      <w:r w:rsidRPr="00CF5526">
        <w:rPr>
          <w:rFonts w:hAnsi="標楷體" w:hint="eastAsia"/>
          <w:color w:val="000000" w:themeColor="text1"/>
        </w:rPr>
        <w:t>且因該機構超收，收容少年人數眾多需分散居住於5個鄰近住所，</w:t>
      </w:r>
      <w:proofErr w:type="gramStart"/>
      <w:r w:rsidRPr="00CF5526">
        <w:rPr>
          <w:rFonts w:hAnsi="標楷體" w:hint="eastAsia"/>
          <w:color w:val="000000" w:themeColor="text1"/>
        </w:rPr>
        <w:t>詢據沐士芬</w:t>
      </w:r>
      <w:proofErr w:type="gramEnd"/>
      <w:r w:rsidRPr="00CF5526">
        <w:rPr>
          <w:rFonts w:hAnsi="標楷體" w:hint="eastAsia"/>
          <w:color w:val="000000" w:themeColor="text1"/>
        </w:rPr>
        <w:t>少年保護官陳稱：</w:t>
      </w:r>
      <w:r w:rsidRPr="00CF5526">
        <w:rPr>
          <w:rFonts w:ascii="新細明體" w:eastAsia="新細明體" w:hAnsi="新細明體" w:hint="eastAsia"/>
          <w:color w:val="000000" w:themeColor="text1"/>
        </w:rPr>
        <w:t>「</w:t>
      </w:r>
      <w:r w:rsidRPr="00CF5526">
        <w:rPr>
          <w:rFonts w:hAnsi="標楷體" w:hint="eastAsia"/>
          <w:color w:val="000000" w:themeColor="text1"/>
        </w:rPr>
        <w:t>(您去看孩子都會在哪裡？機構有5個地方，超收有100多人是否知悉？</w:t>
      </w:r>
      <w:proofErr w:type="gramStart"/>
      <w:r w:rsidRPr="00CF5526">
        <w:rPr>
          <w:rFonts w:hAnsi="標楷體" w:hint="eastAsia"/>
          <w:color w:val="000000" w:themeColor="text1"/>
        </w:rPr>
        <w:t>)在水頭</w:t>
      </w:r>
      <w:proofErr w:type="gramEnd"/>
      <w:r w:rsidRPr="00CF5526">
        <w:rPr>
          <w:rFonts w:hAnsi="標楷體" w:hint="eastAsia"/>
          <w:color w:val="000000" w:themeColor="text1"/>
        </w:rPr>
        <w:t>，不會去孩子住宿的地方。該機構至少有3個地方。機構通常都說他們有床位，才會送來少年進去」等語，顯見該</w:t>
      </w:r>
      <w:r w:rsidRPr="00CF5526">
        <w:rPr>
          <w:rFonts w:hAnsi="標楷體" w:hint="eastAsia"/>
          <w:color w:val="000000" w:themeColor="text1"/>
        </w:rPr>
        <w:lastRenderedPageBreak/>
        <w:t>機構於執行司法少年個案安置時，明顯已違反法院所裁定之安置處所，惟</w:t>
      </w:r>
      <w:r w:rsidRPr="00CF5526">
        <w:rPr>
          <w:rFonts w:hint="eastAsia"/>
          <w:color w:val="000000" w:themeColor="text1"/>
        </w:rPr>
        <w:t>司法</w:t>
      </w:r>
      <w:proofErr w:type="gramStart"/>
      <w:r w:rsidRPr="00CF5526">
        <w:rPr>
          <w:rFonts w:hint="eastAsia"/>
          <w:color w:val="000000" w:themeColor="text1"/>
        </w:rPr>
        <w:t>院查復竟辯</w:t>
      </w:r>
      <w:proofErr w:type="gramEnd"/>
      <w:r w:rsidRPr="00CF5526">
        <w:rPr>
          <w:rFonts w:hint="eastAsia"/>
          <w:color w:val="000000" w:themeColor="text1"/>
        </w:rPr>
        <w:t>稱：</w:t>
      </w:r>
      <w:r w:rsidRPr="00CF5526">
        <w:rPr>
          <w:rFonts w:hAnsi="標楷體" w:hint="eastAsia"/>
          <w:color w:val="000000" w:themeColor="text1"/>
        </w:rPr>
        <w:t>「</w:t>
      </w:r>
      <w:r w:rsidRPr="00CF5526">
        <w:rPr>
          <w:rFonts w:hint="eastAsia"/>
          <w:color w:val="000000" w:themeColor="text1"/>
        </w:rPr>
        <w:t>至於安置機構超收容額、擴充收容處所等屬主管機關對安置機構之管理、監督事項，本院尊重主管機關行政權之行使</w:t>
      </w:r>
      <w:r w:rsidRPr="00CF5526">
        <w:rPr>
          <w:rFonts w:hAnsi="標楷體" w:hint="eastAsia"/>
          <w:color w:val="000000" w:themeColor="text1"/>
        </w:rPr>
        <w:t>」等語</w:t>
      </w:r>
      <w:r w:rsidRPr="00CF5526">
        <w:rPr>
          <w:rFonts w:hint="eastAsia"/>
          <w:color w:val="000000" w:themeColor="text1"/>
        </w:rPr>
        <w:t>。</w:t>
      </w:r>
    </w:p>
    <w:p w:rsidR="004A2E6E" w:rsidRPr="00CF5526" w:rsidRDefault="004A2E6E" w:rsidP="004A2E6E">
      <w:pPr>
        <w:pStyle w:val="3"/>
        <w:rPr>
          <w:color w:val="000000" w:themeColor="text1"/>
        </w:rPr>
      </w:pPr>
      <w:bookmarkStart w:id="429" w:name="_Toc517636819"/>
      <w:bookmarkStart w:id="430" w:name="_Toc517710737"/>
      <w:bookmarkStart w:id="431" w:name="_Toc518141268"/>
      <w:bookmarkStart w:id="432" w:name="_Toc518479559"/>
      <w:bookmarkStart w:id="433" w:name="_Toc519763764"/>
      <w:bookmarkStart w:id="434" w:name="_Toc520385463"/>
      <w:bookmarkStart w:id="435" w:name="_Toc520458670"/>
      <w:bookmarkStart w:id="436" w:name="_Toc520647858"/>
      <w:r w:rsidRPr="00CF5526">
        <w:rPr>
          <w:rFonts w:hint="eastAsia"/>
          <w:color w:val="000000" w:themeColor="text1"/>
        </w:rPr>
        <w:t>司法院曾2度發文(99年4月20日</w:t>
      </w:r>
      <w:proofErr w:type="gramStart"/>
      <w:r w:rsidRPr="00CF5526">
        <w:rPr>
          <w:rFonts w:hint="eastAsia"/>
          <w:color w:val="000000" w:themeColor="text1"/>
        </w:rPr>
        <w:t>秘台廳少家</w:t>
      </w:r>
      <w:proofErr w:type="gramEnd"/>
      <w:r w:rsidRPr="00CF5526">
        <w:rPr>
          <w:rFonts w:hint="eastAsia"/>
          <w:color w:val="000000" w:themeColor="text1"/>
        </w:rPr>
        <w:t>一字第0990009368號函、</w:t>
      </w:r>
      <w:proofErr w:type="gramStart"/>
      <w:r w:rsidRPr="00CF5526">
        <w:rPr>
          <w:rFonts w:hint="eastAsia"/>
          <w:color w:val="000000" w:themeColor="text1"/>
        </w:rPr>
        <w:t>106年3月29日廳少家</w:t>
      </w:r>
      <w:proofErr w:type="gramEnd"/>
      <w:r w:rsidRPr="00CF5526">
        <w:rPr>
          <w:rFonts w:hint="eastAsia"/>
          <w:color w:val="000000" w:themeColor="text1"/>
        </w:rPr>
        <w:t>一字第1060008730號函)函請所屬法院，將少年交付安置機構輔導時，應</w:t>
      </w:r>
      <w:proofErr w:type="gramStart"/>
      <w:r w:rsidRPr="00CF5526">
        <w:rPr>
          <w:rFonts w:hint="eastAsia"/>
          <w:color w:val="000000" w:themeColor="text1"/>
        </w:rPr>
        <w:t>依兒少權</w:t>
      </w:r>
      <w:proofErr w:type="gramEnd"/>
      <w:r w:rsidRPr="00CF5526">
        <w:rPr>
          <w:rFonts w:hint="eastAsia"/>
          <w:color w:val="000000" w:themeColor="text1"/>
        </w:rPr>
        <w:t>法第67條之規定，通知少年戶籍地及機構所在地之主管機關</w:t>
      </w:r>
      <w:bookmarkEnd w:id="429"/>
      <w:r w:rsidRPr="00CF5526">
        <w:rPr>
          <w:rFonts w:hint="eastAsia"/>
          <w:color w:val="000000" w:themeColor="text1"/>
        </w:rPr>
        <w:t>，惟據司法院函復監察院資料顯示，自101年12月南投</w:t>
      </w:r>
      <w:r w:rsidRPr="00CF5526">
        <w:rPr>
          <w:rFonts w:hAnsi="標楷體" w:hint="eastAsia"/>
          <w:color w:val="000000" w:themeColor="text1"/>
        </w:rPr>
        <w:t>○○</w:t>
      </w:r>
      <w:r w:rsidRPr="00CF5526">
        <w:rPr>
          <w:rFonts w:hint="eastAsia"/>
          <w:color w:val="000000" w:themeColor="text1"/>
        </w:rPr>
        <w:t>機構立案至107年5月底止，計153名個案安置於南投</w:t>
      </w:r>
      <w:r w:rsidRPr="00CF5526">
        <w:rPr>
          <w:rFonts w:hAnsi="標楷體" w:hint="eastAsia"/>
          <w:color w:val="000000" w:themeColor="text1"/>
        </w:rPr>
        <w:t>○○</w:t>
      </w:r>
      <w:r w:rsidRPr="00CF5526">
        <w:rPr>
          <w:rFonts w:hint="eastAsia"/>
          <w:color w:val="000000" w:themeColor="text1"/>
        </w:rPr>
        <w:t>機構，各地方法院將安置於南投</w:t>
      </w:r>
      <w:r w:rsidRPr="00CF5526">
        <w:rPr>
          <w:rFonts w:hAnsi="標楷體" w:hint="eastAsia"/>
          <w:color w:val="000000" w:themeColor="text1"/>
        </w:rPr>
        <w:t>○○</w:t>
      </w:r>
      <w:r w:rsidRPr="00CF5526">
        <w:rPr>
          <w:rFonts w:hint="eastAsia"/>
          <w:color w:val="000000" w:themeColor="text1"/>
        </w:rPr>
        <w:t>機構的司法少年個案發文通知南投縣政府計41件，且僅有部分地方法院(</w:t>
      </w:r>
      <w:proofErr w:type="gramStart"/>
      <w:r w:rsidRPr="00CF5526">
        <w:rPr>
          <w:rFonts w:hint="eastAsia"/>
          <w:color w:val="000000" w:themeColor="text1"/>
        </w:rPr>
        <w:t>臺</w:t>
      </w:r>
      <w:proofErr w:type="gramEnd"/>
      <w:r w:rsidRPr="00CF5526">
        <w:rPr>
          <w:rFonts w:hint="eastAsia"/>
          <w:color w:val="000000" w:themeColor="text1"/>
        </w:rPr>
        <w:t>北、新竹、苗栗、彰化、雲林、嘉義、高雄、屏東)遵照辦理，其餘根本置之不理</w:t>
      </w:r>
      <w:bookmarkEnd w:id="430"/>
      <w:bookmarkEnd w:id="431"/>
      <w:bookmarkEnd w:id="432"/>
      <w:bookmarkEnd w:id="433"/>
      <w:bookmarkEnd w:id="434"/>
      <w:bookmarkEnd w:id="435"/>
      <w:r w:rsidRPr="00CF5526">
        <w:rPr>
          <w:rFonts w:hint="eastAsia"/>
          <w:color w:val="000000" w:themeColor="text1"/>
        </w:rPr>
        <w:t>，顯見司法院未落實督導，大部分法院並未依從指示辦理，司法行政弱化至此，自屬</w:t>
      </w:r>
      <w:proofErr w:type="gramStart"/>
      <w:r w:rsidRPr="00CF5526">
        <w:rPr>
          <w:rFonts w:hint="eastAsia"/>
          <w:color w:val="000000" w:themeColor="text1"/>
        </w:rPr>
        <w:t>怠</w:t>
      </w:r>
      <w:proofErr w:type="gramEnd"/>
      <w:r w:rsidRPr="00CF5526">
        <w:rPr>
          <w:rFonts w:hint="eastAsia"/>
          <w:color w:val="000000" w:themeColor="text1"/>
        </w:rPr>
        <w:t>失。</w:t>
      </w:r>
      <w:bookmarkEnd w:id="436"/>
    </w:p>
    <w:p w:rsidR="004A2E6E" w:rsidRPr="00CF5526" w:rsidRDefault="004A2E6E" w:rsidP="003160DF">
      <w:pPr>
        <w:pStyle w:val="3"/>
        <w:rPr>
          <w:color w:val="000000" w:themeColor="text1"/>
        </w:rPr>
      </w:pPr>
      <w:bookmarkStart w:id="437" w:name="_Toc517710738"/>
      <w:bookmarkStart w:id="438" w:name="_Toc518141269"/>
      <w:bookmarkStart w:id="439" w:name="_Toc518479560"/>
      <w:bookmarkStart w:id="440" w:name="_Toc519763765"/>
      <w:bookmarkStart w:id="441" w:name="_Toc520385464"/>
      <w:bookmarkStart w:id="442" w:name="_Toc520458671"/>
      <w:bookmarkStart w:id="443" w:name="_Toc520647859"/>
      <w:r w:rsidRPr="00CF5526">
        <w:rPr>
          <w:rFonts w:hint="eastAsia"/>
          <w:color w:val="000000" w:themeColor="text1"/>
        </w:rPr>
        <w:t>事發後，苗栗地方法院於106年3月29日訊問少年個案J少年，提及該少年於104年10月16日至106年農曆春節前，該機構有暴力管教(包含掌</w:t>
      </w:r>
      <w:proofErr w:type="gramStart"/>
      <w:r w:rsidRPr="00CF5526">
        <w:rPr>
          <w:rFonts w:hint="eastAsia"/>
          <w:color w:val="000000" w:themeColor="text1"/>
        </w:rPr>
        <w:t>摑</w:t>
      </w:r>
      <w:proofErr w:type="gramEnd"/>
      <w:r w:rsidRPr="00CF5526">
        <w:rPr>
          <w:rFonts w:hint="eastAsia"/>
          <w:color w:val="000000" w:themeColor="text1"/>
        </w:rPr>
        <w:t>、暴力毆打、長時間罰站、教唆其他少年毆打、打腳底板、拉頭髮等情事，並函請司法院少年及家事廳知悉，惟</w:t>
      </w:r>
      <w:r w:rsidRPr="00CF5526">
        <w:rPr>
          <w:rFonts w:hAnsi="標楷體" w:hint="eastAsia"/>
          <w:color w:val="000000" w:themeColor="text1"/>
        </w:rPr>
        <w:t>苗栗地院的上開公文竟遭該廳退回，毫無任何督導作為，此有</w:t>
      </w:r>
      <w:r w:rsidRPr="00CF5526">
        <w:rPr>
          <w:rFonts w:hint="eastAsia"/>
          <w:color w:val="000000" w:themeColor="text1"/>
        </w:rPr>
        <w:t>簡燕子副廳長於接受監察院約</w:t>
      </w:r>
      <w:proofErr w:type="gramStart"/>
      <w:r w:rsidRPr="00CF5526">
        <w:rPr>
          <w:rFonts w:hint="eastAsia"/>
          <w:color w:val="000000" w:themeColor="text1"/>
        </w:rPr>
        <w:t>詢</w:t>
      </w:r>
      <w:proofErr w:type="gramEnd"/>
      <w:r w:rsidRPr="00CF5526">
        <w:rPr>
          <w:rFonts w:hint="eastAsia"/>
          <w:color w:val="000000" w:themeColor="text1"/>
        </w:rPr>
        <w:t>時稱：「苗栗地院在</w:t>
      </w:r>
      <w:r w:rsidRPr="00CF5526">
        <w:rPr>
          <w:rFonts w:hAnsi="標楷體" w:hint="eastAsia"/>
          <w:color w:val="000000" w:themeColor="text1"/>
        </w:rPr>
        <w:t>○○</w:t>
      </w:r>
      <w:r w:rsidRPr="00CF5526">
        <w:rPr>
          <w:rFonts w:hint="eastAsia"/>
          <w:color w:val="000000" w:themeColor="text1"/>
        </w:rPr>
        <w:t>機構評鑑丁等後，沒有再裁少年進去。苗栗地院有檢送其製作的筆錄到本院來，基於審判職權在該院，且個案之情形，法院也比較</w:t>
      </w:r>
      <w:proofErr w:type="gramStart"/>
      <w:r w:rsidRPr="00CF5526">
        <w:rPr>
          <w:rFonts w:hint="eastAsia"/>
          <w:color w:val="000000" w:themeColor="text1"/>
        </w:rPr>
        <w:t>清楚，</w:t>
      </w:r>
      <w:proofErr w:type="gramEnd"/>
      <w:r w:rsidRPr="00CF5526">
        <w:rPr>
          <w:rFonts w:hint="eastAsia"/>
          <w:color w:val="000000" w:themeColor="text1"/>
        </w:rPr>
        <w:t>所以本院將筆錄檢還該院，請該院本權責處理。」等語可證</w:t>
      </w:r>
      <w:bookmarkEnd w:id="437"/>
      <w:bookmarkEnd w:id="438"/>
      <w:bookmarkEnd w:id="439"/>
      <w:bookmarkEnd w:id="440"/>
      <w:bookmarkEnd w:id="441"/>
      <w:bookmarkEnd w:id="442"/>
      <w:r w:rsidR="003160DF" w:rsidRPr="00CF5526">
        <w:rPr>
          <w:rFonts w:hint="eastAsia"/>
          <w:color w:val="000000" w:themeColor="text1"/>
        </w:rPr>
        <w:t>，顯示司法少年政策主事者如此推</w:t>
      </w:r>
      <w:r w:rsidR="003160DF" w:rsidRPr="00CF5526">
        <w:rPr>
          <w:rFonts w:hint="eastAsia"/>
          <w:color w:val="000000" w:themeColor="text1"/>
        </w:rPr>
        <w:lastRenderedPageBreak/>
        <w:t>諉塞責，有負設置少年司法專責單位之初衷，亦嚴重漠視兒少權益。</w:t>
      </w:r>
      <w:bookmarkEnd w:id="443"/>
    </w:p>
    <w:p w:rsidR="004A2E6E" w:rsidRPr="00CF5526" w:rsidRDefault="004A2E6E" w:rsidP="004A2E6E">
      <w:pPr>
        <w:pStyle w:val="3"/>
        <w:rPr>
          <w:color w:val="000000" w:themeColor="text1"/>
        </w:rPr>
      </w:pPr>
      <w:bookmarkStart w:id="444" w:name="_Toc520647860"/>
      <w:r w:rsidRPr="00CF5526">
        <w:rPr>
          <w:rFonts w:hint="eastAsia"/>
          <w:color w:val="000000" w:themeColor="text1"/>
        </w:rPr>
        <w:t>綜上，司法院少年及家事廳依法督導各地方法院執行少年事件審理及少年保護事件之行政業務，明知南投○○機構大幅超收，卻</w:t>
      </w:r>
      <w:proofErr w:type="gramStart"/>
      <w:r w:rsidRPr="00CF5526">
        <w:rPr>
          <w:rFonts w:hint="eastAsia"/>
          <w:color w:val="000000" w:themeColor="text1"/>
        </w:rPr>
        <w:t>怠</w:t>
      </w:r>
      <w:proofErr w:type="gramEnd"/>
      <w:r w:rsidRPr="00CF5526">
        <w:rPr>
          <w:rFonts w:hint="eastAsia"/>
          <w:color w:val="000000" w:themeColor="text1"/>
        </w:rPr>
        <w:t>於督導各地方法院應盡之職責，任令地方法院持續裁定個案至該機構收容，且因該機構對法院裁定個案「來者不拒」，致收容少年之人數暴增，已無法於該機構立案許可收容之19人範圍內，容納全部個案而須另行租屋，分散個案居住於1處立案、4處鄰近的住所，司法院少年及家事廳只須合計全國各地方法院少年法庭及少年法院送至該機構之個案總人數，立即可知人數遠遠超過19人，卻消極處理，坐視事態擴大。司法院雖曾2度發文函請各地方法院將少年交付安置機構輔導時，應</w:t>
      </w:r>
      <w:proofErr w:type="gramStart"/>
      <w:r w:rsidRPr="00CF5526">
        <w:rPr>
          <w:rFonts w:hint="eastAsia"/>
          <w:color w:val="000000" w:themeColor="text1"/>
        </w:rPr>
        <w:t>依兒少權</w:t>
      </w:r>
      <w:proofErr w:type="gramEnd"/>
      <w:r w:rsidRPr="00CF5526">
        <w:rPr>
          <w:rFonts w:hint="eastAsia"/>
          <w:color w:val="000000" w:themeColor="text1"/>
        </w:rPr>
        <w:t>法第67條之規定，通知少年戶籍地及機構所在地之主管機關，但未落實督導，大部分法院並未依從指示辦理，司法行政弱化至此，自屬</w:t>
      </w:r>
      <w:proofErr w:type="gramStart"/>
      <w:r w:rsidRPr="00CF5526">
        <w:rPr>
          <w:rFonts w:hint="eastAsia"/>
          <w:color w:val="000000" w:themeColor="text1"/>
        </w:rPr>
        <w:t>怠</w:t>
      </w:r>
      <w:proofErr w:type="gramEnd"/>
      <w:r w:rsidRPr="00CF5526">
        <w:rPr>
          <w:rFonts w:hint="eastAsia"/>
          <w:color w:val="000000" w:themeColor="text1"/>
        </w:rPr>
        <w:t>失。苗栗地院於106年3月29日訊問少年個案，提及少年於104年10月至106年農曆春節前，該機構有暴力管教(包含掌</w:t>
      </w:r>
      <w:proofErr w:type="gramStart"/>
      <w:r w:rsidRPr="00CF5526">
        <w:rPr>
          <w:rFonts w:hint="eastAsia"/>
          <w:color w:val="000000" w:themeColor="text1"/>
        </w:rPr>
        <w:t>摑</w:t>
      </w:r>
      <w:proofErr w:type="gramEnd"/>
      <w:r w:rsidRPr="00CF5526">
        <w:rPr>
          <w:rFonts w:hint="eastAsia"/>
          <w:color w:val="000000" w:themeColor="text1"/>
        </w:rPr>
        <w:t>、暴力毆打、長時間罰站、教唆其他少年毆打、打腳底板、拉頭髮)等情事，將筆錄函請該廳處理，該公文竟遭該廳退回，司法少年政策主事者如此推諉塞責，有負設置少年司法專責單位之初衷，亦嚴重漠視兒少權益。</w:t>
      </w:r>
      <w:bookmarkEnd w:id="444"/>
    </w:p>
    <w:p w:rsidR="00F003EB" w:rsidRPr="00CF5526" w:rsidRDefault="00F003EB" w:rsidP="00F003EB">
      <w:pPr>
        <w:pStyle w:val="2"/>
        <w:rPr>
          <w:b/>
          <w:color w:val="000000" w:themeColor="text1"/>
        </w:rPr>
      </w:pPr>
      <w:bookmarkStart w:id="445" w:name="_Toc520647861"/>
      <w:proofErr w:type="gramStart"/>
      <w:r w:rsidRPr="00CF5526">
        <w:rPr>
          <w:rFonts w:hint="eastAsia"/>
          <w:b/>
          <w:color w:val="000000" w:themeColor="text1"/>
        </w:rPr>
        <w:t>依少事</w:t>
      </w:r>
      <w:proofErr w:type="gramEnd"/>
      <w:r w:rsidRPr="00CF5526">
        <w:rPr>
          <w:rFonts w:hint="eastAsia"/>
          <w:b/>
          <w:color w:val="000000" w:themeColor="text1"/>
        </w:rPr>
        <w:t>法第7條第1項之規定，少年法院院長、庭長及法官，須具有少年保護之學識、經驗及熱忱，以專業處理少年事件。各少年法院或地方法院少年法庭配置有少年調查官及少年保護官，依法對少年保護事件之調查及保護處分之執行，受法院、庭長及法官之指揮監督。查本</w:t>
      </w:r>
      <w:proofErr w:type="gramStart"/>
      <w:r w:rsidRPr="00CF5526">
        <w:rPr>
          <w:rFonts w:hint="eastAsia"/>
          <w:b/>
          <w:color w:val="000000" w:themeColor="text1"/>
        </w:rPr>
        <w:t>案沐士芬</w:t>
      </w:r>
      <w:proofErr w:type="gramEnd"/>
      <w:r w:rsidRPr="00CF5526">
        <w:rPr>
          <w:rFonts w:hint="eastAsia"/>
          <w:b/>
          <w:color w:val="000000" w:themeColor="text1"/>
        </w:rPr>
        <w:t>、林芝君、朱銀雪等3位地方法院</w:t>
      </w:r>
      <w:r w:rsidRPr="00CF5526">
        <w:rPr>
          <w:rFonts w:hint="eastAsia"/>
          <w:b/>
          <w:color w:val="000000" w:themeColor="text1"/>
        </w:rPr>
        <w:lastRenderedPageBreak/>
        <w:t>少年保護官有「執行業務時知悉安置機構的</w:t>
      </w:r>
      <w:proofErr w:type="gramStart"/>
      <w:r w:rsidRPr="00CF5526">
        <w:rPr>
          <w:rFonts w:hint="eastAsia"/>
          <w:b/>
          <w:color w:val="000000" w:themeColor="text1"/>
        </w:rPr>
        <w:t>個</w:t>
      </w:r>
      <w:proofErr w:type="gramEnd"/>
      <w:r w:rsidRPr="00CF5526">
        <w:rPr>
          <w:rFonts w:hint="eastAsia"/>
          <w:b/>
          <w:color w:val="000000" w:themeColor="text1"/>
        </w:rPr>
        <w:t>案發生性侵害事件卻未依法進行責任通報」、「林芝君隱匿</w:t>
      </w:r>
      <w:proofErr w:type="gramStart"/>
      <w:r w:rsidRPr="00CF5526">
        <w:rPr>
          <w:rFonts w:hint="eastAsia"/>
          <w:b/>
          <w:color w:val="000000" w:themeColor="text1"/>
        </w:rPr>
        <w:t>少年性侵事實</w:t>
      </w:r>
      <w:proofErr w:type="gramEnd"/>
      <w:r w:rsidRPr="00CF5526">
        <w:rPr>
          <w:rFonts w:hint="eastAsia"/>
          <w:b/>
          <w:color w:val="000000" w:themeColor="text1"/>
        </w:rPr>
        <w:t>，未與法官詳實評估，率予終止安置少年，讓少年返回失能家庭」，以及「</w:t>
      </w:r>
      <w:proofErr w:type="gramStart"/>
      <w:r w:rsidRPr="00CF5526">
        <w:rPr>
          <w:rFonts w:hint="eastAsia"/>
          <w:b/>
          <w:color w:val="000000" w:themeColor="text1"/>
        </w:rPr>
        <w:t>沐士芬</w:t>
      </w:r>
      <w:proofErr w:type="gramEnd"/>
      <w:r w:rsidRPr="00CF5526">
        <w:rPr>
          <w:rFonts w:hint="eastAsia"/>
          <w:b/>
          <w:color w:val="000000" w:themeColor="text1"/>
        </w:rPr>
        <w:t>、</w:t>
      </w:r>
      <w:proofErr w:type="gramStart"/>
      <w:r w:rsidRPr="00CF5526">
        <w:rPr>
          <w:rFonts w:hint="eastAsia"/>
          <w:b/>
          <w:color w:val="000000" w:themeColor="text1"/>
        </w:rPr>
        <w:t>朱銀雪均未依</w:t>
      </w:r>
      <w:proofErr w:type="gramEnd"/>
      <w:r w:rsidRPr="00CF5526">
        <w:rPr>
          <w:rFonts w:hint="eastAsia"/>
          <w:b/>
          <w:color w:val="000000" w:themeColor="text1"/>
        </w:rPr>
        <w:t>相關法令及司法院函示之要求，發文將個案交付南投○○機構安置輔導之情事，通知南投縣政府」等</w:t>
      </w:r>
      <w:proofErr w:type="gramStart"/>
      <w:r w:rsidRPr="00CF5526">
        <w:rPr>
          <w:rFonts w:hint="eastAsia"/>
          <w:b/>
          <w:color w:val="000000" w:themeColor="text1"/>
        </w:rPr>
        <w:t>諸多違</w:t>
      </w:r>
      <w:proofErr w:type="gramEnd"/>
      <w:r w:rsidRPr="00CF5526">
        <w:rPr>
          <w:rFonts w:hint="eastAsia"/>
          <w:b/>
          <w:color w:val="000000" w:themeColor="text1"/>
        </w:rPr>
        <w:t>失，在</w:t>
      </w:r>
      <w:proofErr w:type="gramStart"/>
      <w:r w:rsidRPr="00CF5526">
        <w:rPr>
          <w:rFonts w:hint="eastAsia"/>
          <w:b/>
          <w:color w:val="000000" w:themeColor="text1"/>
        </w:rPr>
        <w:t>在凸</w:t>
      </w:r>
      <w:proofErr w:type="gramEnd"/>
      <w:r w:rsidRPr="00CF5526">
        <w:rPr>
          <w:rFonts w:hint="eastAsia"/>
          <w:b/>
          <w:color w:val="000000" w:themeColor="text1"/>
        </w:rPr>
        <w:t>顯少年調查官及少年保護官之</w:t>
      </w:r>
      <w:r w:rsidR="00113F23" w:rsidRPr="00CF5526">
        <w:rPr>
          <w:rFonts w:hint="eastAsia"/>
          <w:b/>
          <w:color w:val="000000" w:themeColor="text1"/>
        </w:rPr>
        <w:t>層層</w:t>
      </w:r>
      <w:r w:rsidRPr="00CF5526">
        <w:rPr>
          <w:rFonts w:hint="eastAsia"/>
          <w:b/>
          <w:color w:val="000000" w:themeColor="text1"/>
        </w:rPr>
        <w:t>監督機制</w:t>
      </w:r>
      <w:r w:rsidR="00113F23" w:rsidRPr="00CF5526">
        <w:rPr>
          <w:rFonts w:hint="eastAsia"/>
          <w:b/>
          <w:color w:val="000000" w:themeColor="text1"/>
        </w:rPr>
        <w:t>如組長、主任調查保護官等</w:t>
      </w:r>
      <w:r w:rsidR="0079389B" w:rsidRPr="00CF5526">
        <w:rPr>
          <w:rFonts w:hint="eastAsia"/>
          <w:b/>
          <w:color w:val="000000" w:themeColor="text1"/>
        </w:rPr>
        <w:t>是否落實監督</w:t>
      </w:r>
      <w:r w:rsidRPr="00CF5526">
        <w:rPr>
          <w:rFonts w:hint="eastAsia"/>
          <w:b/>
          <w:color w:val="000000" w:themeColor="text1"/>
        </w:rPr>
        <w:t>及績效考核</w:t>
      </w:r>
      <w:r w:rsidR="0079389B" w:rsidRPr="00CF5526">
        <w:rPr>
          <w:rFonts w:hint="eastAsia"/>
          <w:b/>
          <w:color w:val="000000" w:themeColor="text1"/>
        </w:rPr>
        <w:t>是否</w:t>
      </w:r>
      <w:proofErr w:type="gramStart"/>
      <w:r w:rsidR="0079389B" w:rsidRPr="00CF5526">
        <w:rPr>
          <w:rFonts w:hint="eastAsia"/>
          <w:b/>
          <w:color w:val="000000" w:themeColor="text1"/>
        </w:rPr>
        <w:t>覈</w:t>
      </w:r>
      <w:proofErr w:type="gramEnd"/>
      <w:r w:rsidR="0079389B" w:rsidRPr="00CF5526">
        <w:rPr>
          <w:rFonts w:hint="eastAsia"/>
          <w:b/>
          <w:color w:val="000000" w:themeColor="text1"/>
        </w:rPr>
        <w:t>實等</w:t>
      </w:r>
      <w:r w:rsidRPr="00CF5526">
        <w:rPr>
          <w:rFonts w:hint="eastAsia"/>
          <w:b/>
          <w:color w:val="000000" w:themeColor="text1"/>
        </w:rPr>
        <w:t>，</w:t>
      </w:r>
      <w:r w:rsidR="0079389B" w:rsidRPr="00CF5526">
        <w:rPr>
          <w:rFonts w:hint="eastAsia"/>
          <w:b/>
          <w:color w:val="000000" w:themeColor="text1"/>
        </w:rPr>
        <w:t>均有</w:t>
      </w:r>
      <w:proofErr w:type="gramStart"/>
      <w:r w:rsidR="0079389B" w:rsidRPr="00CF5526">
        <w:rPr>
          <w:rFonts w:hint="eastAsia"/>
          <w:b/>
          <w:color w:val="000000" w:themeColor="text1"/>
        </w:rPr>
        <w:t>怠</w:t>
      </w:r>
      <w:proofErr w:type="gramEnd"/>
      <w:r w:rsidR="0079389B" w:rsidRPr="00CF5526">
        <w:rPr>
          <w:rFonts w:hint="eastAsia"/>
          <w:b/>
          <w:color w:val="000000" w:themeColor="text1"/>
        </w:rPr>
        <w:t>失，</w:t>
      </w:r>
      <w:r w:rsidRPr="00CF5526">
        <w:rPr>
          <w:rFonts w:hint="eastAsia"/>
          <w:b/>
          <w:color w:val="000000" w:themeColor="text1"/>
        </w:rPr>
        <w:t>司法院少年及家事廳允應重新檢視相關機制，以符法制。</w:t>
      </w:r>
      <w:bookmarkEnd w:id="445"/>
    </w:p>
    <w:p w:rsidR="00F003EB" w:rsidRPr="00CF5526" w:rsidRDefault="00F003EB" w:rsidP="00F003EB">
      <w:pPr>
        <w:pStyle w:val="3"/>
        <w:rPr>
          <w:color w:val="000000" w:themeColor="text1"/>
        </w:rPr>
      </w:pPr>
      <w:bookmarkStart w:id="446" w:name="_Toc520647862"/>
      <w:r w:rsidRPr="00CF5526">
        <w:rPr>
          <w:rFonts w:hint="eastAsia"/>
          <w:color w:val="000000" w:themeColor="text1"/>
        </w:rPr>
        <w:t>少事法第7條第1項規定：「少年法院院長、庭長及法官、高等法院及其分院少年法庭庭長及法官、公設輔佐人，除須具有一般之資格外，應遴選具有少年保護之學識、經驗及熱忱</w:t>
      </w:r>
      <w:proofErr w:type="gramStart"/>
      <w:r w:rsidRPr="00CF5526">
        <w:rPr>
          <w:rFonts w:hint="eastAsia"/>
          <w:color w:val="000000" w:themeColor="text1"/>
        </w:rPr>
        <w:t>者充之</w:t>
      </w:r>
      <w:proofErr w:type="gramEnd"/>
      <w:r w:rsidRPr="00CF5526">
        <w:rPr>
          <w:rFonts w:hint="eastAsia"/>
          <w:color w:val="000000" w:themeColor="text1"/>
        </w:rPr>
        <w:t>。」其立法理由係為求專業處理少年事件，少年法院院長、庭長及</w:t>
      </w:r>
      <w:proofErr w:type="gramStart"/>
      <w:r w:rsidRPr="00CF5526">
        <w:rPr>
          <w:rFonts w:hint="eastAsia"/>
          <w:color w:val="000000" w:themeColor="text1"/>
        </w:rPr>
        <w:t>法官均須具有</w:t>
      </w:r>
      <w:proofErr w:type="gramEnd"/>
      <w:r w:rsidRPr="00CF5526">
        <w:rPr>
          <w:rFonts w:hint="eastAsia"/>
          <w:color w:val="000000" w:themeColor="text1"/>
        </w:rPr>
        <w:t>少年保護之學識、經驗及熱忱，故特別明定。並規定其遴選辦法由司法院定之，以利靈活運用 。</w:t>
      </w:r>
      <w:bookmarkEnd w:id="446"/>
    </w:p>
    <w:p w:rsidR="00F003EB" w:rsidRPr="00CF5526" w:rsidRDefault="00F003EB" w:rsidP="00F003EB">
      <w:pPr>
        <w:pStyle w:val="3"/>
        <w:rPr>
          <w:color w:val="000000" w:themeColor="text1"/>
        </w:rPr>
      </w:pPr>
      <w:bookmarkStart w:id="447" w:name="_Toc520647863"/>
      <w:r w:rsidRPr="00CF5526">
        <w:rPr>
          <w:rFonts w:hint="eastAsia"/>
          <w:color w:val="000000" w:themeColor="text1"/>
        </w:rPr>
        <w:t>地方法院及其分院處</w:t>
      </w:r>
      <w:proofErr w:type="gramStart"/>
      <w:r w:rsidRPr="00CF5526">
        <w:rPr>
          <w:rFonts w:hint="eastAsia"/>
          <w:color w:val="000000" w:themeColor="text1"/>
        </w:rPr>
        <w:t>務</w:t>
      </w:r>
      <w:proofErr w:type="gramEnd"/>
      <w:r w:rsidRPr="00CF5526">
        <w:rPr>
          <w:rFonts w:hint="eastAsia"/>
          <w:color w:val="000000" w:themeColor="text1"/>
        </w:rPr>
        <w:t>規程第</w:t>
      </w:r>
      <w:r w:rsidRPr="00CF5526">
        <w:rPr>
          <w:color w:val="000000" w:themeColor="text1"/>
        </w:rPr>
        <w:t>53</w:t>
      </w:r>
      <w:r w:rsidRPr="00CF5526">
        <w:rPr>
          <w:rFonts w:hint="eastAsia"/>
          <w:color w:val="000000" w:themeColor="text1"/>
        </w:rPr>
        <w:t>條之</w:t>
      </w:r>
      <w:r w:rsidRPr="00CF5526">
        <w:rPr>
          <w:color w:val="000000" w:themeColor="text1"/>
        </w:rPr>
        <w:t>4</w:t>
      </w:r>
      <w:r w:rsidRPr="00CF5526">
        <w:rPr>
          <w:rFonts w:hint="eastAsia"/>
          <w:color w:val="000000" w:themeColor="text1"/>
        </w:rPr>
        <w:t>第</w:t>
      </w:r>
      <w:r w:rsidRPr="00CF5526">
        <w:rPr>
          <w:color w:val="000000" w:themeColor="text1"/>
        </w:rPr>
        <w:t>2</w:t>
      </w:r>
      <w:r w:rsidRPr="00CF5526">
        <w:rPr>
          <w:rFonts w:hint="eastAsia"/>
          <w:color w:val="000000" w:themeColor="text1"/>
        </w:rPr>
        <w:t>項規定：「少年保護官應服從法官之監督，執行下列職務：一、掌理由少年保護官執行之保護處分。二、其他法令所定之事務。」少事法第</w:t>
      </w:r>
      <w:r w:rsidRPr="00CF5526">
        <w:rPr>
          <w:color w:val="000000" w:themeColor="text1"/>
        </w:rPr>
        <w:t>9</w:t>
      </w:r>
      <w:r w:rsidRPr="00CF5526">
        <w:rPr>
          <w:rFonts w:hint="eastAsia"/>
          <w:color w:val="000000" w:themeColor="text1"/>
        </w:rPr>
        <w:t>條規定：「</w:t>
      </w:r>
      <w:r w:rsidRPr="00CF5526">
        <w:rPr>
          <w:color w:val="000000" w:themeColor="text1"/>
        </w:rPr>
        <w:t>(</w:t>
      </w:r>
      <w:r w:rsidRPr="00CF5526">
        <w:rPr>
          <w:rFonts w:hint="eastAsia"/>
          <w:color w:val="000000" w:themeColor="text1"/>
        </w:rPr>
        <w:t>第</w:t>
      </w:r>
      <w:r w:rsidRPr="00CF5526">
        <w:rPr>
          <w:color w:val="000000" w:themeColor="text1"/>
        </w:rPr>
        <w:t>1</w:t>
      </w:r>
      <w:r w:rsidRPr="00CF5526">
        <w:rPr>
          <w:rFonts w:hint="eastAsia"/>
          <w:color w:val="000000" w:themeColor="text1"/>
        </w:rPr>
        <w:t>項</w:t>
      </w:r>
      <w:r w:rsidRPr="00CF5526">
        <w:rPr>
          <w:color w:val="000000" w:themeColor="text1"/>
        </w:rPr>
        <w:t>)</w:t>
      </w:r>
      <w:r w:rsidRPr="00CF5526">
        <w:rPr>
          <w:rFonts w:hint="eastAsia"/>
          <w:color w:val="000000" w:themeColor="text1"/>
        </w:rPr>
        <w:t>少年調查官職務如左</w:t>
      </w:r>
      <w:proofErr w:type="gramStart"/>
      <w:r w:rsidRPr="00CF5526">
        <w:rPr>
          <w:rFonts w:hint="eastAsia"/>
          <w:color w:val="000000" w:themeColor="text1"/>
        </w:rPr>
        <w:t>︰</w:t>
      </w:r>
      <w:proofErr w:type="gramEnd"/>
      <w:r w:rsidRPr="00CF5526">
        <w:rPr>
          <w:rFonts w:hint="eastAsia"/>
          <w:color w:val="000000" w:themeColor="text1"/>
        </w:rPr>
        <w:t>一、調查、蒐集關於少年保護事件之資料。二、對於少年觀護所少年之調查事項。三、法律所定之其他事務。</w:t>
      </w:r>
      <w:r w:rsidRPr="00CF5526">
        <w:rPr>
          <w:color w:val="000000" w:themeColor="text1"/>
        </w:rPr>
        <w:t>(</w:t>
      </w:r>
      <w:r w:rsidRPr="00CF5526">
        <w:rPr>
          <w:rFonts w:hint="eastAsia"/>
          <w:color w:val="000000" w:themeColor="text1"/>
        </w:rPr>
        <w:t>第</w:t>
      </w:r>
      <w:r w:rsidRPr="00CF5526">
        <w:rPr>
          <w:color w:val="000000" w:themeColor="text1"/>
        </w:rPr>
        <w:t>2</w:t>
      </w:r>
      <w:r w:rsidRPr="00CF5526">
        <w:rPr>
          <w:rFonts w:hint="eastAsia"/>
          <w:color w:val="000000" w:themeColor="text1"/>
        </w:rPr>
        <w:t>項</w:t>
      </w:r>
      <w:r w:rsidRPr="00CF5526">
        <w:rPr>
          <w:color w:val="000000" w:themeColor="text1"/>
        </w:rPr>
        <w:t>)</w:t>
      </w:r>
      <w:r w:rsidRPr="00CF5526">
        <w:rPr>
          <w:rFonts w:hint="eastAsia"/>
          <w:color w:val="000000" w:themeColor="text1"/>
        </w:rPr>
        <w:t>少年保護官職務如左</w:t>
      </w:r>
      <w:proofErr w:type="gramStart"/>
      <w:r w:rsidRPr="00CF5526">
        <w:rPr>
          <w:rFonts w:hint="eastAsia"/>
          <w:color w:val="000000" w:themeColor="text1"/>
        </w:rPr>
        <w:t>︰</w:t>
      </w:r>
      <w:proofErr w:type="gramEnd"/>
      <w:r w:rsidRPr="00CF5526">
        <w:rPr>
          <w:rFonts w:hint="eastAsia"/>
          <w:color w:val="000000" w:themeColor="text1"/>
        </w:rPr>
        <w:t>一、掌理由少年保護官執行之保護處分。二、法律所定之其他事務。</w:t>
      </w:r>
      <w:r w:rsidRPr="00CF5526">
        <w:rPr>
          <w:color w:val="000000" w:themeColor="text1"/>
        </w:rPr>
        <w:t>(</w:t>
      </w:r>
      <w:r w:rsidRPr="00CF5526">
        <w:rPr>
          <w:rFonts w:hint="eastAsia"/>
          <w:color w:val="000000" w:themeColor="text1"/>
        </w:rPr>
        <w:t>第</w:t>
      </w:r>
      <w:r w:rsidRPr="00CF5526">
        <w:rPr>
          <w:color w:val="000000" w:themeColor="text1"/>
        </w:rPr>
        <w:t>3</w:t>
      </w:r>
      <w:r w:rsidRPr="00CF5526">
        <w:rPr>
          <w:rFonts w:hint="eastAsia"/>
          <w:color w:val="000000" w:themeColor="text1"/>
        </w:rPr>
        <w:t>項</w:t>
      </w:r>
      <w:r w:rsidRPr="00CF5526">
        <w:rPr>
          <w:color w:val="000000" w:themeColor="text1"/>
        </w:rPr>
        <w:t>)</w:t>
      </w:r>
      <w:r w:rsidRPr="00CF5526">
        <w:rPr>
          <w:rFonts w:hint="eastAsia"/>
          <w:color w:val="000000" w:themeColor="text1"/>
        </w:rPr>
        <w:t>少年調查官及少年保護官執行職務，應服從法官之監督。」、「少年調查官與少年保護官及家事調查官倫理規</w:t>
      </w:r>
      <w:r w:rsidR="00DA2DCC" w:rsidRPr="00CF5526">
        <w:rPr>
          <w:rFonts w:hint="eastAsia"/>
          <w:color w:val="000000" w:themeColor="text1"/>
        </w:rPr>
        <w:t>範」第3</w:t>
      </w:r>
      <w:r w:rsidRPr="00CF5526">
        <w:rPr>
          <w:rFonts w:hint="eastAsia"/>
          <w:color w:val="000000" w:themeColor="text1"/>
        </w:rPr>
        <w:t>點規定：「調查保護官應依據法令受法院、庭長及法官</w:t>
      </w:r>
      <w:r w:rsidRPr="00CF5526">
        <w:rPr>
          <w:rFonts w:hint="eastAsia"/>
          <w:color w:val="000000" w:themeColor="text1"/>
        </w:rPr>
        <w:lastRenderedPageBreak/>
        <w:t>之指揮監督，以公正、客觀、中立及誠懇之態度執行職務。」</w:t>
      </w:r>
      <w:proofErr w:type="gramStart"/>
      <w:r w:rsidRPr="00CF5526">
        <w:rPr>
          <w:rFonts w:hint="eastAsia"/>
          <w:color w:val="000000" w:themeColor="text1"/>
        </w:rPr>
        <w:t>均有明文</w:t>
      </w:r>
      <w:proofErr w:type="gramEnd"/>
      <w:r w:rsidRPr="00CF5526">
        <w:rPr>
          <w:rFonts w:hint="eastAsia"/>
          <w:color w:val="000000" w:themeColor="text1"/>
        </w:rPr>
        <w:t>。</w:t>
      </w:r>
      <w:bookmarkEnd w:id="447"/>
    </w:p>
    <w:p w:rsidR="00F003EB" w:rsidRPr="00CF5526" w:rsidRDefault="00F003EB" w:rsidP="00F003EB">
      <w:pPr>
        <w:pStyle w:val="3"/>
        <w:rPr>
          <w:color w:val="000000" w:themeColor="text1"/>
        </w:rPr>
      </w:pPr>
      <w:bookmarkStart w:id="448" w:name="_Toc520647864"/>
      <w:r w:rsidRPr="00CF5526">
        <w:rPr>
          <w:rFonts w:hint="eastAsia"/>
          <w:color w:val="000000" w:themeColor="text1"/>
        </w:rPr>
        <w:t>少年法院（庭）之少年保護官應與安置機構共同</w:t>
      </w:r>
      <w:proofErr w:type="gramStart"/>
      <w:r w:rsidRPr="00CF5526">
        <w:rPr>
          <w:rFonts w:hint="eastAsia"/>
          <w:color w:val="000000" w:themeColor="text1"/>
        </w:rPr>
        <w:t>研</w:t>
      </w:r>
      <w:proofErr w:type="gramEnd"/>
      <w:r w:rsidRPr="00CF5526">
        <w:rPr>
          <w:rFonts w:hint="eastAsia"/>
          <w:color w:val="000000" w:themeColor="text1"/>
        </w:rPr>
        <w:t>定輔導計畫及保持聯繫，據以得知兒童少年之後續受安置輔導情形，以及時協助解決問題，已如前述(參照少年及兒童保護事件執行辦法第21條第1項、第22條及少年安置輔導之福利及教養機構設置管理辦法第7條等規定)。</w:t>
      </w:r>
      <w:proofErr w:type="gramStart"/>
      <w:r w:rsidRPr="00CF5526">
        <w:rPr>
          <w:rFonts w:hint="eastAsia"/>
          <w:color w:val="000000" w:themeColor="text1"/>
        </w:rPr>
        <w:t>司法院查復</w:t>
      </w:r>
      <w:proofErr w:type="gramEnd"/>
      <w:r w:rsidRPr="00CF5526">
        <w:rPr>
          <w:rFonts w:hint="eastAsia"/>
          <w:color w:val="000000" w:themeColor="text1"/>
        </w:rPr>
        <w:t>監察院也指出，少年保護官會經常與少年保持聯繫，並適時訪視機構及少年，以利掌握少年適應狀況，及時協助解決相關問題。法院或機構如認安置輔導計畫有調整之必要時，得召開個案評估或研討會</w:t>
      </w:r>
      <w:proofErr w:type="gramStart"/>
      <w:r w:rsidRPr="00CF5526">
        <w:rPr>
          <w:rFonts w:hint="eastAsia"/>
          <w:color w:val="000000" w:themeColor="text1"/>
        </w:rPr>
        <w:t>研</w:t>
      </w:r>
      <w:proofErr w:type="gramEnd"/>
      <w:r w:rsidRPr="00CF5526">
        <w:rPr>
          <w:rFonts w:hint="eastAsia"/>
          <w:color w:val="000000" w:themeColor="text1"/>
        </w:rPr>
        <w:t>商之。法院如自媒體或其他管道知悉少年有突發重大狀況（如脫逃、遭性侵、遭受暴力等）所述狀況或其他安置輔導問題應予處理時，亦會及時進行了解</w:t>
      </w:r>
      <w:proofErr w:type="gramStart"/>
      <w:r w:rsidRPr="00CF5526">
        <w:rPr>
          <w:rFonts w:hint="eastAsia"/>
          <w:color w:val="000000" w:themeColor="text1"/>
        </w:rPr>
        <w:t>並妥處等</w:t>
      </w:r>
      <w:proofErr w:type="gramEnd"/>
      <w:r w:rsidRPr="00CF5526">
        <w:rPr>
          <w:rFonts w:hint="eastAsia"/>
          <w:color w:val="000000" w:themeColor="text1"/>
        </w:rPr>
        <w:t>語。</w:t>
      </w:r>
      <w:bookmarkEnd w:id="448"/>
    </w:p>
    <w:p w:rsidR="00F003EB" w:rsidRPr="00CF5526" w:rsidRDefault="00441F67" w:rsidP="00441F67">
      <w:pPr>
        <w:pStyle w:val="3"/>
        <w:rPr>
          <w:color w:val="000000" w:themeColor="text1"/>
        </w:rPr>
      </w:pPr>
      <w:bookmarkStart w:id="449" w:name="_Toc520647865"/>
      <w:r w:rsidRPr="00CF5526">
        <w:rPr>
          <w:rFonts w:hint="eastAsia"/>
          <w:color w:val="000000" w:themeColor="text1"/>
        </w:rPr>
        <w:t>查本</w:t>
      </w:r>
      <w:proofErr w:type="gramStart"/>
      <w:r w:rsidRPr="00CF5526">
        <w:rPr>
          <w:rFonts w:hint="eastAsia"/>
          <w:color w:val="000000" w:themeColor="text1"/>
        </w:rPr>
        <w:t>案沐士芬</w:t>
      </w:r>
      <w:proofErr w:type="gramEnd"/>
      <w:r w:rsidRPr="00CF5526">
        <w:rPr>
          <w:rFonts w:hint="eastAsia"/>
          <w:color w:val="000000" w:themeColor="text1"/>
        </w:rPr>
        <w:t>、林芝君、朱銀雪等3位地方法院少年保護官有「執行業務時知悉安置機構的</w:t>
      </w:r>
      <w:proofErr w:type="gramStart"/>
      <w:r w:rsidRPr="00CF5526">
        <w:rPr>
          <w:rFonts w:hint="eastAsia"/>
          <w:color w:val="000000" w:themeColor="text1"/>
        </w:rPr>
        <w:t>個</w:t>
      </w:r>
      <w:proofErr w:type="gramEnd"/>
      <w:r w:rsidRPr="00CF5526">
        <w:rPr>
          <w:rFonts w:hint="eastAsia"/>
          <w:color w:val="000000" w:themeColor="text1"/>
        </w:rPr>
        <w:t>案發生性侵害事件卻未依法進行責任通報」、「林芝君隱匿</w:t>
      </w:r>
      <w:proofErr w:type="gramStart"/>
      <w:r w:rsidRPr="00CF5526">
        <w:rPr>
          <w:rFonts w:hint="eastAsia"/>
          <w:color w:val="000000" w:themeColor="text1"/>
        </w:rPr>
        <w:t>少年性侵事實</w:t>
      </w:r>
      <w:proofErr w:type="gramEnd"/>
      <w:r w:rsidRPr="00CF5526">
        <w:rPr>
          <w:rFonts w:hint="eastAsia"/>
          <w:color w:val="000000" w:themeColor="text1"/>
        </w:rPr>
        <w:t>，未與法官詳實評估，率予終止安置少年，讓少年返回失能家庭」，以及「</w:t>
      </w:r>
      <w:proofErr w:type="gramStart"/>
      <w:r w:rsidRPr="00CF5526">
        <w:rPr>
          <w:rFonts w:hint="eastAsia"/>
          <w:color w:val="000000" w:themeColor="text1"/>
        </w:rPr>
        <w:t>沐士芬</w:t>
      </w:r>
      <w:proofErr w:type="gramEnd"/>
      <w:r w:rsidRPr="00CF5526">
        <w:rPr>
          <w:rFonts w:hint="eastAsia"/>
          <w:color w:val="000000" w:themeColor="text1"/>
        </w:rPr>
        <w:t>、</w:t>
      </w:r>
      <w:proofErr w:type="gramStart"/>
      <w:r w:rsidRPr="00CF5526">
        <w:rPr>
          <w:rFonts w:hint="eastAsia"/>
          <w:color w:val="000000" w:themeColor="text1"/>
        </w:rPr>
        <w:t>朱銀雪均未依</w:t>
      </w:r>
      <w:proofErr w:type="gramEnd"/>
      <w:r w:rsidRPr="00CF5526">
        <w:rPr>
          <w:rFonts w:hint="eastAsia"/>
          <w:color w:val="000000" w:themeColor="text1"/>
        </w:rPr>
        <w:t>相關法令及司法院函示之要求，發文將個案交付南投○○機構安置輔導之情事，通知南投縣政府」等</w:t>
      </w:r>
      <w:proofErr w:type="gramStart"/>
      <w:r w:rsidRPr="00CF5526">
        <w:rPr>
          <w:rFonts w:hint="eastAsia"/>
          <w:color w:val="000000" w:themeColor="text1"/>
        </w:rPr>
        <w:t>諸多違</w:t>
      </w:r>
      <w:proofErr w:type="gramEnd"/>
      <w:r w:rsidRPr="00CF5526">
        <w:rPr>
          <w:rFonts w:hint="eastAsia"/>
          <w:color w:val="000000" w:themeColor="text1"/>
        </w:rPr>
        <w:t>失，在</w:t>
      </w:r>
      <w:proofErr w:type="gramStart"/>
      <w:r w:rsidRPr="00CF5526">
        <w:rPr>
          <w:rFonts w:hint="eastAsia"/>
          <w:color w:val="000000" w:themeColor="text1"/>
        </w:rPr>
        <w:t>在凸</w:t>
      </w:r>
      <w:proofErr w:type="gramEnd"/>
      <w:r w:rsidRPr="00CF5526">
        <w:rPr>
          <w:rFonts w:hint="eastAsia"/>
          <w:color w:val="000000" w:themeColor="text1"/>
        </w:rPr>
        <w:t>顯少年調查官及少年保護官之層層監督機制如組長、主任調查保護官等是否落實監督及績效考核是否</w:t>
      </w:r>
      <w:proofErr w:type="gramStart"/>
      <w:r w:rsidRPr="00CF5526">
        <w:rPr>
          <w:rFonts w:hint="eastAsia"/>
          <w:color w:val="000000" w:themeColor="text1"/>
        </w:rPr>
        <w:t>覈</w:t>
      </w:r>
      <w:proofErr w:type="gramEnd"/>
      <w:r w:rsidRPr="00CF5526">
        <w:rPr>
          <w:rFonts w:hint="eastAsia"/>
          <w:color w:val="000000" w:themeColor="text1"/>
        </w:rPr>
        <w:t>實等，均有</w:t>
      </w:r>
      <w:proofErr w:type="gramStart"/>
      <w:r w:rsidRPr="00CF5526">
        <w:rPr>
          <w:rFonts w:hint="eastAsia"/>
          <w:color w:val="000000" w:themeColor="text1"/>
        </w:rPr>
        <w:t>怠</w:t>
      </w:r>
      <w:proofErr w:type="gramEnd"/>
      <w:r w:rsidRPr="00CF5526">
        <w:rPr>
          <w:rFonts w:hint="eastAsia"/>
          <w:color w:val="000000" w:themeColor="text1"/>
        </w:rPr>
        <w:t>失，司法院少年及家事廳允應重新檢視相關機制，以符法制</w:t>
      </w:r>
      <w:r w:rsidR="00F003EB" w:rsidRPr="00CF5526">
        <w:rPr>
          <w:rFonts w:hint="eastAsia"/>
          <w:color w:val="000000" w:themeColor="text1"/>
        </w:rPr>
        <w:t>。</w:t>
      </w:r>
      <w:bookmarkEnd w:id="449"/>
    </w:p>
    <w:p w:rsidR="004F6570" w:rsidRPr="00CF5526" w:rsidRDefault="00734A72" w:rsidP="005D056D">
      <w:pPr>
        <w:pStyle w:val="2"/>
        <w:tabs>
          <w:tab w:val="left" w:pos="4648"/>
        </w:tabs>
        <w:ind w:leftChars="101" w:left="1025"/>
        <w:rPr>
          <w:color w:val="000000" w:themeColor="text1"/>
        </w:rPr>
      </w:pPr>
      <w:bookmarkStart w:id="450" w:name="_Toc520647866"/>
      <w:r w:rsidRPr="00CF5526">
        <w:rPr>
          <w:rFonts w:hint="eastAsia"/>
          <w:b/>
          <w:color w:val="000000" w:themeColor="text1"/>
        </w:rPr>
        <w:t>機構立案為司法少年安置機構之基</w:t>
      </w:r>
      <w:r w:rsidR="003D04AC" w:rsidRPr="00CF5526">
        <w:rPr>
          <w:rFonts w:hint="eastAsia"/>
          <w:b/>
          <w:color w:val="000000" w:themeColor="text1"/>
        </w:rPr>
        <w:t>本要求</w:t>
      </w:r>
      <w:r w:rsidRPr="00CF5526">
        <w:rPr>
          <w:rFonts w:hint="eastAsia"/>
          <w:b/>
          <w:color w:val="000000" w:themeColor="text1"/>
        </w:rPr>
        <w:t>，</w:t>
      </w:r>
      <w:r w:rsidR="003D04AC" w:rsidRPr="00CF5526">
        <w:rPr>
          <w:rFonts w:hint="eastAsia"/>
          <w:b/>
          <w:color w:val="000000" w:themeColor="text1"/>
        </w:rPr>
        <w:t>司法</w:t>
      </w:r>
      <w:r w:rsidR="003B7D38" w:rsidRPr="00CF5526">
        <w:rPr>
          <w:rFonts w:hint="eastAsia"/>
          <w:b/>
          <w:color w:val="000000" w:themeColor="text1"/>
        </w:rPr>
        <w:t>院曾於100年</w:t>
      </w:r>
      <w:r w:rsidRPr="00CF5526">
        <w:rPr>
          <w:rFonts w:hint="eastAsia"/>
          <w:b/>
          <w:color w:val="000000" w:themeColor="text1"/>
        </w:rPr>
        <w:t>函請臺灣高等法院轉知所屬</w:t>
      </w:r>
      <w:r w:rsidR="00F003EB" w:rsidRPr="00CF5526">
        <w:rPr>
          <w:rFonts w:hint="eastAsia"/>
          <w:b/>
          <w:color w:val="000000" w:themeColor="text1"/>
        </w:rPr>
        <w:t>法院，</w:t>
      </w:r>
      <w:r w:rsidR="008A5015" w:rsidRPr="00CF5526">
        <w:rPr>
          <w:rFonts w:hint="eastAsia"/>
          <w:b/>
          <w:color w:val="000000" w:themeColor="text1"/>
        </w:rPr>
        <w:t>有關</w:t>
      </w:r>
      <w:r w:rsidRPr="00CF5526">
        <w:rPr>
          <w:rFonts w:hint="eastAsia"/>
          <w:b/>
          <w:color w:val="000000" w:themeColor="text1"/>
        </w:rPr>
        <w:t>該院</w:t>
      </w:r>
      <w:r w:rsidRPr="00CF5526">
        <w:rPr>
          <w:rFonts w:hint="eastAsia"/>
          <w:b/>
          <w:color w:val="000000" w:themeColor="text1"/>
        </w:rPr>
        <w:lastRenderedPageBreak/>
        <w:t>編列之支援款項</w:t>
      </w:r>
      <w:r w:rsidR="00DE1497" w:rsidRPr="00CF5526">
        <w:rPr>
          <w:rFonts w:hint="eastAsia"/>
          <w:b/>
          <w:color w:val="000000" w:themeColor="text1"/>
        </w:rPr>
        <w:t>僅</w:t>
      </w:r>
      <w:r w:rsidR="003D04AC" w:rsidRPr="00CF5526">
        <w:rPr>
          <w:rFonts w:hint="eastAsia"/>
          <w:b/>
          <w:color w:val="000000" w:themeColor="text1"/>
        </w:rPr>
        <w:t>能</w:t>
      </w:r>
      <w:r w:rsidR="00DE1497" w:rsidRPr="00CF5526">
        <w:rPr>
          <w:rFonts w:hint="eastAsia"/>
          <w:b/>
          <w:color w:val="000000" w:themeColor="text1"/>
        </w:rPr>
        <w:t>支應安置於合法設立之兒童及少年安置及教養機構個案所需之費用，</w:t>
      </w:r>
      <w:r w:rsidR="00F003EB" w:rsidRPr="00CF5526">
        <w:rPr>
          <w:rFonts w:hint="eastAsia"/>
          <w:b/>
          <w:color w:val="000000" w:themeColor="text1"/>
        </w:rPr>
        <w:t>惟</w:t>
      </w:r>
      <w:r w:rsidR="004721FD" w:rsidRPr="00CF5526">
        <w:rPr>
          <w:rFonts w:hint="eastAsia"/>
          <w:b/>
          <w:color w:val="000000" w:themeColor="text1"/>
        </w:rPr>
        <w:t>各地方法院</w:t>
      </w:r>
      <w:r w:rsidR="003D04AC" w:rsidRPr="00CF5526">
        <w:rPr>
          <w:rFonts w:hint="eastAsia"/>
          <w:b/>
          <w:color w:val="000000" w:themeColor="text1"/>
        </w:rPr>
        <w:t>將</w:t>
      </w:r>
      <w:r w:rsidR="004721FD" w:rsidRPr="00CF5526">
        <w:rPr>
          <w:rFonts w:hint="eastAsia"/>
          <w:b/>
          <w:color w:val="000000" w:themeColor="text1"/>
        </w:rPr>
        <w:t>司法</w:t>
      </w:r>
      <w:r w:rsidR="003D04AC" w:rsidRPr="00CF5526">
        <w:rPr>
          <w:rFonts w:hint="eastAsia"/>
          <w:b/>
          <w:color w:val="000000" w:themeColor="text1"/>
        </w:rPr>
        <w:t>少年安置在未立案的機構並</w:t>
      </w:r>
      <w:proofErr w:type="gramStart"/>
      <w:r w:rsidR="003D04AC" w:rsidRPr="00CF5526">
        <w:rPr>
          <w:rFonts w:hint="eastAsia"/>
          <w:b/>
          <w:color w:val="000000" w:themeColor="text1"/>
        </w:rPr>
        <w:t>發生性侵事件</w:t>
      </w:r>
      <w:proofErr w:type="gramEnd"/>
      <w:r w:rsidR="00F003EB" w:rsidRPr="00CF5526">
        <w:rPr>
          <w:rFonts w:hint="eastAsia"/>
          <w:b/>
          <w:color w:val="000000" w:themeColor="text1"/>
        </w:rPr>
        <w:t>仍層出不窮</w:t>
      </w:r>
      <w:r w:rsidR="003D04AC" w:rsidRPr="00CF5526">
        <w:rPr>
          <w:rFonts w:hint="eastAsia"/>
          <w:b/>
          <w:color w:val="000000" w:themeColor="text1"/>
        </w:rPr>
        <w:t>，顯見</w:t>
      </w:r>
      <w:r w:rsidR="00932332" w:rsidRPr="00CF5526">
        <w:rPr>
          <w:rFonts w:hint="eastAsia"/>
          <w:b/>
          <w:color w:val="000000" w:themeColor="text1"/>
        </w:rPr>
        <w:t>司法院少年及家事</w:t>
      </w:r>
      <w:r w:rsidR="003D04AC" w:rsidRPr="00CF5526">
        <w:rPr>
          <w:rFonts w:hint="eastAsia"/>
          <w:b/>
          <w:color w:val="000000" w:themeColor="text1"/>
        </w:rPr>
        <w:t>廳對</w:t>
      </w:r>
      <w:proofErr w:type="gramStart"/>
      <w:r w:rsidR="003D04AC" w:rsidRPr="00CF5526">
        <w:rPr>
          <w:rFonts w:hint="eastAsia"/>
          <w:b/>
          <w:color w:val="000000" w:themeColor="text1"/>
        </w:rPr>
        <w:t>司法兒</w:t>
      </w:r>
      <w:proofErr w:type="gramEnd"/>
      <w:r w:rsidR="003D04AC" w:rsidRPr="00CF5526">
        <w:rPr>
          <w:rFonts w:hint="eastAsia"/>
          <w:b/>
          <w:color w:val="000000" w:themeColor="text1"/>
        </w:rPr>
        <w:t>少安置之困境未能規劃於先，又</w:t>
      </w:r>
      <w:proofErr w:type="gramStart"/>
      <w:r w:rsidR="003D04AC" w:rsidRPr="00CF5526">
        <w:rPr>
          <w:rFonts w:hint="eastAsia"/>
          <w:b/>
          <w:color w:val="000000" w:themeColor="text1"/>
        </w:rPr>
        <w:t>怠</w:t>
      </w:r>
      <w:proofErr w:type="gramEnd"/>
      <w:r w:rsidR="003D04AC" w:rsidRPr="00CF5526">
        <w:rPr>
          <w:rFonts w:hint="eastAsia"/>
          <w:b/>
          <w:color w:val="000000" w:themeColor="text1"/>
        </w:rPr>
        <w:t>於督導</w:t>
      </w:r>
      <w:r w:rsidR="00932332" w:rsidRPr="00CF5526">
        <w:rPr>
          <w:rFonts w:hint="eastAsia"/>
          <w:b/>
          <w:color w:val="000000" w:themeColor="text1"/>
        </w:rPr>
        <w:t>於後</w:t>
      </w:r>
      <w:r w:rsidR="004721FD" w:rsidRPr="00CF5526">
        <w:rPr>
          <w:rFonts w:hint="eastAsia"/>
          <w:b/>
          <w:color w:val="000000" w:themeColor="text1"/>
        </w:rPr>
        <w:t>，</w:t>
      </w:r>
      <w:r w:rsidR="0001372F" w:rsidRPr="00CF5526">
        <w:rPr>
          <w:rFonts w:hint="eastAsia"/>
          <w:b/>
          <w:color w:val="000000" w:themeColor="text1"/>
        </w:rPr>
        <w:t>核有疏失。</w:t>
      </w:r>
      <w:r w:rsidR="00932332" w:rsidRPr="00CF5526">
        <w:rPr>
          <w:rFonts w:hint="eastAsia"/>
          <w:b/>
          <w:color w:val="000000" w:themeColor="text1"/>
        </w:rPr>
        <w:t>據此推定，司法院亦繼續核銷部分個案在未立案機構之安置費用，誠屬不可思議。依兒童權利公約所揭示之意旨，司法應保護少年在受安置時，不致</w:t>
      </w:r>
      <w:r w:rsidR="009129D2" w:rsidRPr="00CF5526">
        <w:rPr>
          <w:rFonts w:hint="eastAsia"/>
          <w:b/>
          <w:color w:val="000000" w:themeColor="text1"/>
        </w:rPr>
        <w:t>受到任何形式的傷害，司法院為少事法之主管機關，就本案例所發生少年權益受損情事，有其不可推卸的責任</w:t>
      </w:r>
      <w:r w:rsidR="009129D2" w:rsidRPr="00CF5526">
        <w:rPr>
          <w:rFonts w:hint="eastAsia"/>
          <w:color w:val="000000" w:themeColor="text1"/>
        </w:rPr>
        <w:t>。</w:t>
      </w:r>
      <w:bookmarkEnd w:id="450"/>
    </w:p>
    <w:p w:rsidR="00BD6CE6" w:rsidRPr="00CF5526" w:rsidRDefault="005F2F13" w:rsidP="00113F23">
      <w:pPr>
        <w:pStyle w:val="3"/>
        <w:rPr>
          <w:color w:val="000000" w:themeColor="text1"/>
        </w:rPr>
      </w:pPr>
      <w:bookmarkStart w:id="451" w:name="_Toc520647867"/>
      <w:r w:rsidRPr="00CF5526">
        <w:rPr>
          <w:rFonts w:hint="eastAsia"/>
          <w:color w:val="000000" w:themeColor="text1"/>
        </w:rPr>
        <w:t>機構立案為司法少年安置機構之基本要求</w:t>
      </w:r>
      <w:r w:rsidR="00BD6CE6" w:rsidRPr="00CF5526">
        <w:rPr>
          <w:rFonts w:hint="eastAsia"/>
          <w:color w:val="000000" w:themeColor="text1"/>
        </w:rPr>
        <w:t>，其規定如下：</w:t>
      </w:r>
      <w:bookmarkEnd w:id="451"/>
    </w:p>
    <w:p w:rsidR="00BD6CE6" w:rsidRPr="00CF5526" w:rsidRDefault="00BD6CE6" w:rsidP="00113F23">
      <w:pPr>
        <w:pStyle w:val="4"/>
        <w:rPr>
          <w:color w:val="000000" w:themeColor="text1"/>
        </w:rPr>
      </w:pPr>
      <w:r w:rsidRPr="00CF5526">
        <w:rPr>
          <w:rFonts w:hint="eastAsia"/>
          <w:color w:val="000000" w:themeColor="text1"/>
        </w:rPr>
        <w:t>依據兒童權利公約第3條第3項規定，締約國應確保負責照顧與保護兒童之機構、服務與設施符合主管機關所訂之標準，特別在安全、保健、工作人員數量與資格及有效監督等方面。上開規定係要求國家應確保負責照顧與保護兒童之機關、服務部門與設施符合主管機關所訂之標準。</w:t>
      </w:r>
    </w:p>
    <w:p w:rsidR="00BD6CE6" w:rsidRPr="00CF5526" w:rsidRDefault="00BD6CE6" w:rsidP="00113F23">
      <w:pPr>
        <w:pStyle w:val="4"/>
        <w:rPr>
          <w:color w:val="000000" w:themeColor="text1"/>
        </w:rPr>
      </w:pPr>
      <w:r w:rsidRPr="00CF5526">
        <w:rPr>
          <w:rFonts w:hint="eastAsia"/>
          <w:color w:val="000000" w:themeColor="text1"/>
        </w:rPr>
        <w:t>少事法第54條第2項明文規定，執行安置輔導之福利及教養機構之設置及管理辦法，由少年福利機構及兒童福利機構之中央主管機關定之。衛生福利部依據上開規定訂定「少年安置輔導之福利及教養機構設置管理辦法」，該辦法第2</w:t>
      </w:r>
      <w:r w:rsidR="00DF5999" w:rsidRPr="00CF5526">
        <w:rPr>
          <w:rFonts w:hint="eastAsia"/>
          <w:color w:val="000000" w:themeColor="text1"/>
        </w:rPr>
        <w:t>條</w:t>
      </w:r>
      <w:r w:rsidR="005F2F13" w:rsidRPr="00CF5526">
        <w:rPr>
          <w:rFonts w:hint="eastAsia"/>
          <w:color w:val="000000" w:themeColor="text1"/>
        </w:rPr>
        <w:t>規定：「本辦法所稱少年安置輔導之福利及教養機構 (以下簡稱安置機構) 為依兒童及少年福利法等相關規定許可設立辦理安置輔導業務之兒童及少年福利機構。」</w:t>
      </w:r>
    </w:p>
    <w:p w:rsidR="00BD6CE6" w:rsidRPr="00CF5526" w:rsidRDefault="008767CC" w:rsidP="00113F23">
      <w:pPr>
        <w:pStyle w:val="4"/>
        <w:rPr>
          <w:color w:val="000000" w:themeColor="text1"/>
        </w:rPr>
      </w:pPr>
      <w:r w:rsidRPr="00CF5526">
        <w:rPr>
          <w:rFonts w:hint="eastAsia"/>
          <w:color w:val="000000" w:themeColor="text1"/>
        </w:rPr>
        <w:t>依上開管理</w:t>
      </w:r>
      <w:r w:rsidR="00BD6CE6" w:rsidRPr="00CF5526">
        <w:rPr>
          <w:rFonts w:hint="eastAsia"/>
          <w:color w:val="000000" w:themeColor="text1"/>
        </w:rPr>
        <w:t>辦法第9條規定，主管機關應依兒童及少年福利法等相關規定，輔導、監督、檢查安置機構業務之執行及財務之管理。社政主管機關</w:t>
      </w:r>
      <w:proofErr w:type="gramStart"/>
      <w:r w:rsidR="00BD6CE6" w:rsidRPr="00CF5526">
        <w:rPr>
          <w:rFonts w:hint="eastAsia"/>
          <w:color w:val="000000" w:themeColor="text1"/>
        </w:rPr>
        <w:lastRenderedPageBreak/>
        <w:t>爰</w:t>
      </w:r>
      <w:proofErr w:type="gramEnd"/>
      <w:r w:rsidR="00BD6CE6" w:rsidRPr="00CF5526">
        <w:rPr>
          <w:rFonts w:hint="eastAsia"/>
          <w:color w:val="000000" w:themeColor="text1"/>
        </w:rPr>
        <w:t>依上開法規監督管理此類安置機構。</w:t>
      </w:r>
    </w:p>
    <w:p w:rsidR="005F2F13" w:rsidRPr="00CF5526" w:rsidRDefault="005F2F13" w:rsidP="00113F23">
      <w:pPr>
        <w:pStyle w:val="4"/>
        <w:rPr>
          <w:color w:val="000000" w:themeColor="text1"/>
        </w:rPr>
      </w:pPr>
      <w:proofErr w:type="gramStart"/>
      <w:r w:rsidRPr="00CF5526">
        <w:rPr>
          <w:rFonts w:hint="eastAsia"/>
          <w:color w:val="000000" w:themeColor="text1"/>
        </w:rPr>
        <w:t>兒少權法</w:t>
      </w:r>
      <w:proofErr w:type="gramEnd"/>
      <w:r w:rsidRPr="00CF5526">
        <w:rPr>
          <w:rFonts w:hint="eastAsia"/>
          <w:color w:val="000000" w:themeColor="text1"/>
        </w:rPr>
        <w:t>第82條第1項前段規定：「私人或團體辦理兒童及少年福利機構，以向當地主管機關申請設立許可者為限」。</w:t>
      </w:r>
    </w:p>
    <w:p w:rsidR="000034D4" w:rsidRPr="00CF5526" w:rsidRDefault="00BD6CE6" w:rsidP="00113F23">
      <w:pPr>
        <w:pStyle w:val="4"/>
        <w:rPr>
          <w:color w:val="000000" w:themeColor="text1"/>
        </w:rPr>
      </w:pPr>
      <w:r w:rsidRPr="00CF5526">
        <w:rPr>
          <w:rFonts w:hint="eastAsia"/>
          <w:color w:val="000000" w:themeColor="text1"/>
        </w:rPr>
        <w:t>依「私立兒童及少年福利機構設立許可及管理辦法」規定，地方政府受理安置機構申請設立許可案件後，應會同相關機關實地勘查其設備設施，以確保該場地符合消防建管相關規定，保障工作人員及受安置兒少人身安全。</w:t>
      </w:r>
    </w:p>
    <w:p w:rsidR="000034D4" w:rsidRPr="00CF5526" w:rsidRDefault="000034D4" w:rsidP="00113F23">
      <w:pPr>
        <w:pStyle w:val="4"/>
        <w:rPr>
          <w:color w:val="000000" w:themeColor="text1"/>
        </w:rPr>
      </w:pPr>
      <w:r w:rsidRPr="00CF5526">
        <w:rPr>
          <w:rFonts w:hint="eastAsia"/>
          <w:color w:val="000000" w:themeColor="text1"/>
        </w:rPr>
        <w:t>依衛生福利部意見指出，如允許特定機構於未立案地點安置兒少，未受主管機關監督，亦未有受相關消防建管等規範，一旦發生意外或事故，恐造成兒少生命的重大危害，嚴重損及兒少生存權益。故該部認為，主管機關須更積極作為，以保障政府所囑託安置的兒少可以獲得客觀上（符合法令規定）安全且有保障的生活或安置之處所。</w:t>
      </w:r>
    </w:p>
    <w:p w:rsidR="00035B0F" w:rsidRPr="00CF5526" w:rsidRDefault="00BD6CE6" w:rsidP="00113F23">
      <w:pPr>
        <w:pStyle w:val="3"/>
        <w:rPr>
          <w:color w:val="000000" w:themeColor="text1"/>
        </w:rPr>
      </w:pPr>
      <w:bookmarkStart w:id="452" w:name="_Toc520647868"/>
      <w:r w:rsidRPr="00CF5526">
        <w:rPr>
          <w:rFonts w:hint="eastAsia"/>
          <w:color w:val="000000" w:themeColor="text1"/>
        </w:rPr>
        <w:t>查</w:t>
      </w:r>
      <w:r w:rsidR="009C24C8" w:rsidRPr="00CF5526">
        <w:rPr>
          <w:rFonts w:hint="eastAsia"/>
          <w:color w:val="000000" w:themeColor="text1"/>
        </w:rPr>
        <w:t>司法院秘書長100年9月28日函</w:t>
      </w:r>
      <w:r w:rsidR="005F2F13" w:rsidRPr="00CF5526">
        <w:rPr>
          <w:rStyle w:val="aff2"/>
          <w:color w:val="000000" w:themeColor="text1"/>
        </w:rPr>
        <w:footnoteReference w:id="15"/>
      </w:r>
      <w:r w:rsidR="009C24C8" w:rsidRPr="00CF5526">
        <w:rPr>
          <w:rFonts w:hint="eastAsia"/>
          <w:color w:val="000000" w:themeColor="text1"/>
        </w:rPr>
        <w:t>指出略</w:t>
      </w:r>
      <w:proofErr w:type="gramStart"/>
      <w:r w:rsidR="009C24C8" w:rsidRPr="00CF5526">
        <w:rPr>
          <w:rFonts w:hint="eastAsia"/>
          <w:color w:val="000000" w:themeColor="text1"/>
        </w:rPr>
        <w:t>以</w:t>
      </w:r>
      <w:proofErr w:type="gramEnd"/>
      <w:r w:rsidR="009C24C8" w:rsidRPr="00CF5526">
        <w:rPr>
          <w:rFonts w:hint="eastAsia"/>
          <w:color w:val="000000" w:themeColor="text1"/>
        </w:rPr>
        <w:t>：自</w:t>
      </w:r>
      <w:proofErr w:type="gramStart"/>
      <w:r w:rsidR="009C24C8" w:rsidRPr="00CF5526">
        <w:rPr>
          <w:rFonts w:hint="eastAsia"/>
          <w:color w:val="000000" w:themeColor="text1"/>
        </w:rPr>
        <w:t>101</w:t>
      </w:r>
      <w:proofErr w:type="gramEnd"/>
      <w:r w:rsidR="009C24C8" w:rsidRPr="00CF5526">
        <w:rPr>
          <w:rFonts w:hint="eastAsia"/>
          <w:color w:val="000000" w:themeColor="text1"/>
        </w:rPr>
        <w:t>年度起，</w:t>
      </w:r>
      <w:r w:rsidRPr="00CF5526">
        <w:rPr>
          <w:rFonts w:hint="eastAsia"/>
          <w:color w:val="000000" w:themeColor="text1"/>
        </w:rPr>
        <w:t>該</w:t>
      </w:r>
      <w:r w:rsidR="009C24C8" w:rsidRPr="00CF5526">
        <w:rPr>
          <w:rFonts w:hint="eastAsia"/>
          <w:color w:val="000000" w:themeColor="text1"/>
        </w:rPr>
        <w:t>院編列之支援款，將僅支應安置於合法設立之兒童及少年安置及教養機構個案所需之費用</w:t>
      </w:r>
      <w:r w:rsidR="00113F23" w:rsidRPr="00CF5526">
        <w:rPr>
          <w:rFonts w:hAnsi="標楷體" w:hint="eastAsia"/>
          <w:color w:val="000000" w:themeColor="text1"/>
        </w:rPr>
        <w:t>，惟仍有部分未符規定的個案，司法院仍繼續核銷費用。</w:t>
      </w:r>
      <w:bookmarkEnd w:id="452"/>
    </w:p>
    <w:p w:rsidR="00CE1BD1" w:rsidRPr="00CF5526" w:rsidRDefault="00920AB6" w:rsidP="00113F23">
      <w:pPr>
        <w:pStyle w:val="3"/>
        <w:rPr>
          <w:color w:val="000000" w:themeColor="text1"/>
        </w:rPr>
      </w:pPr>
      <w:bookmarkStart w:id="453" w:name="_Toc520647869"/>
      <w:r w:rsidRPr="00CF5526">
        <w:rPr>
          <w:rFonts w:hint="eastAsia"/>
          <w:color w:val="000000" w:themeColor="text1"/>
        </w:rPr>
        <w:t>本案事發後，各地方法院對司法少年機構立案</w:t>
      </w:r>
      <w:r w:rsidR="00113F23" w:rsidRPr="00CF5526">
        <w:rPr>
          <w:rFonts w:hint="eastAsia"/>
          <w:color w:val="000000" w:themeColor="text1"/>
        </w:rPr>
        <w:t>是否一定要的基本知識，竟仍有</w:t>
      </w:r>
      <w:r w:rsidRPr="00CF5526">
        <w:rPr>
          <w:rFonts w:hint="eastAsia"/>
          <w:color w:val="000000" w:themeColor="text1"/>
        </w:rPr>
        <w:t>諸多爭議，</w:t>
      </w:r>
      <w:r w:rsidR="00207BD9" w:rsidRPr="00CF5526">
        <w:rPr>
          <w:rFonts w:hint="eastAsia"/>
          <w:color w:val="000000" w:themeColor="text1"/>
        </w:rPr>
        <w:t>如士林地院某法官撰文略</w:t>
      </w:r>
      <w:proofErr w:type="gramStart"/>
      <w:r w:rsidR="00207BD9" w:rsidRPr="00CF5526">
        <w:rPr>
          <w:rFonts w:hint="eastAsia"/>
          <w:color w:val="000000" w:themeColor="text1"/>
        </w:rPr>
        <w:t>以</w:t>
      </w:r>
      <w:proofErr w:type="gramEnd"/>
      <w:r w:rsidR="00207BD9" w:rsidRPr="00CF5526">
        <w:rPr>
          <w:rFonts w:hint="eastAsia"/>
          <w:color w:val="000000" w:themeColor="text1"/>
        </w:rPr>
        <w:t>：</w:t>
      </w:r>
      <w:r w:rsidR="00207BD9" w:rsidRPr="00CF5526">
        <w:rPr>
          <w:rFonts w:ascii="新細明體" w:eastAsia="新細明體" w:hAnsi="新細明體" w:hint="eastAsia"/>
          <w:color w:val="000000" w:themeColor="text1"/>
        </w:rPr>
        <w:t>「</w:t>
      </w:r>
      <w:r w:rsidR="00207BD9" w:rsidRPr="00CF5526">
        <w:rPr>
          <w:rFonts w:hint="eastAsia"/>
          <w:color w:val="000000" w:themeColor="text1"/>
        </w:rPr>
        <w:t>少年司法法律有</w:t>
      </w:r>
      <w:proofErr w:type="gramStart"/>
      <w:r w:rsidR="00207BD9" w:rsidRPr="00CF5526">
        <w:rPr>
          <w:rFonts w:hint="eastAsia"/>
          <w:color w:val="000000" w:themeColor="text1"/>
        </w:rPr>
        <w:t>鑑</w:t>
      </w:r>
      <w:proofErr w:type="gramEnd"/>
      <w:r w:rsidR="00207BD9" w:rsidRPr="00CF5526">
        <w:rPr>
          <w:rFonts w:hint="eastAsia"/>
          <w:color w:val="000000" w:themeColor="text1"/>
        </w:rPr>
        <w:t>於偏差行為的孩子輔導難度及需求有別於一般社政安置機構，因而授權法院選擇適當的機構安置少年，並未硬性規定安置機構一定要立案或符合一定的標準才可以，也未明文禁止未立案的機構安置少年</w:t>
      </w:r>
      <w:r w:rsidR="00207BD9" w:rsidRPr="00CF5526">
        <w:rPr>
          <w:rFonts w:hAnsi="標楷體" w:hint="eastAsia"/>
          <w:color w:val="000000" w:themeColor="text1"/>
        </w:rPr>
        <w:t>」</w:t>
      </w:r>
      <w:r w:rsidR="005614FE" w:rsidRPr="00CF5526">
        <w:rPr>
          <w:rFonts w:hAnsi="標楷體" w:hint="eastAsia"/>
          <w:color w:val="000000" w:themeColor="text1"/>
        </w:rPr>
        <w:t>云云，</w:t>
      </w:r>
      <w:r w:rsidR="00113F23" w:rsidRPr="00CF5526">
        <w:rPr>
          <w:rFonts w:hint="eastAsia"/>
          <w:color w:val="000000" w:themeColor="text1"/>
        </w:rPr>
        <w:lastRenderedPageBreak/>
        <w:t>卻未見司法院</w:t>
      </w:r>
      <w:r w:rsidR="00207BD9" w:rsidRPr="00CF5526">
        <w:rPr>
          <w:rFonts w:hint="eastAsia"/>
          <w:color w:val="000000" w:themeColor="text1"/>
        </w:rPr>
        <w:t>積極澄清及督導。</w:t>
      </w:r>
      <w:bookmarkStart w:id="454" w:name="_Toc517636822"/>
      <w:bookmarkStart w:id="455" w:name="_Toc517636823"/>
      <w:bookmarkEnd w:id="56"/>
      <w:bookmarkEnd w:id="453"/>
      <w:bookmarkEnd w:id="454"/>
      <w:bookmarkEnd w:id="455"/>
    </w:p>
    <w:p w:rsidR="00EF2A14" w:rsidRPr="00CF5526" w:rsidRDefault="00EC6289" w:rsidP="00113F23">
      <w:pPr>
        <w:pStyle w:val="3"/>
        <w:rPr>
          <w:rFonts w:hAnsi="標楷體"/>
          <w:color w:val="000000" w:themeColor="text1"/>
        </w:rPr>
      </w:pPr>
      <w:bookmarkStart w:id="456" w:name="_Toc517636824"/>
      <w:bookmarkStart w:id="457" w:name="_Toc517710740"/>
      <w:bookmarkStart w:id="458" w:name="_Toc518141271"/>
      <w:bookmarkStart w:id="459" w:name="_Toc518479562"/>
      <w:bookmarkStart w:id="460" w:name="_Toc519763767"/>
      <w:bookmarkStart w:id="461" w:name="_Toc520385466"/>
      <w:bookmarkStart w:id="462" w:name="_Toc520458673"/>
      <w:bookmarkStart w:id="463" w:name="_Toc520647870"/>
      <w:bookmarkEnd w:id="456"/>
      <w:r w:rsidRPr="00CF5526">
        <w:rPr>
          <w:rFonts w:hAnsi="標楷體" w:hint="eastAsia"/>
          <w:color w:val="000000" w:themeColor="text1"/>
        </w:rPr>
        <w:t>綜上，</w:t>
      </w:r>
      <w:r w:rsidR="00113F23" w:rsidRPr="00CF5526">
        <w:rPr>
          <w:rFonts w:hAnsi="標楷體" w:hint="eastAsia"/>
          <w:color w:val="000000" w:themeColor="text1"/>
        </w:rPr>
        <w:t>機構立案為司法少年安置機構之基本要求，司法院曾於100年函請臺灣高等法院轉知所屬法院，有關該院編列之支援款項僅能支應安置於合法設立之兒童及少年安置及教養機構個案所需之費用，惟各地方法院將司法少年安置在未立案的機構並</w:t>
      </w:r>
      <w:proofErr w:type="gramStart"/>
      <w:r w:rsidR="00113F23" w:rsidRPr="00CF5526">
        <w:rPr>
          <w:rFonts w:hAnsi="標楷體" w:hint="eastAsia"/>
          <w:color w:val="000000" w:themeColor="text1"/>
        </w:rPr>
        <w:t>發生性侵事件</w:t>
      </w:r>
      <w:proofErr w:type="gramEnd"/>
      <w:r w:rsidR="00113F23" w:rsidRPr="00CF5526">
        <w:rPr>
          <w:rFonts w:hAnsi="標楷體" w:hint="eastAsia"/>
          <w:color w:val="000000" w:themeColor="text1"/>
        </w:rPr>
        <w:t>仍層出不窮，顯見司法院少年及家事廳對</w:t>
      </w:r>
      <w:proofErr w:type="gramStart"/>
      <w:r w:rsidR="00113F23" w:rsidRPr="00CF5526">
        <w:rPr>
          <w:rFonts w:hAnsi="標楷體" w:hint="eastAsia"/>
          <w:color w:val="000000" w:themeColor="text1"/>
        </w:rPr>
        <w:t>司法兒</w:t>
      </w:r>
      <w:proofErr w:type="gramEnd"/>
      <w:r w:rsidR="00113F23" w:rsidRPr="00CF5526">
        <w:rPr>
          <w:rFonts w:hAnsi="標楷體" w:hint="eastAsia"/>
          <w:color w:val="000000" w:themeColor="text1"/>
        </w:rPr>
        <w:t>少安置之困境未能規劃於先，又</w:t>
      </w:r>
      <w:proofErr w:type="gramStart"/>
      <w:r w:rsidR="00113F23" w:rsidRPr="00CF5526">
        <w:rPr>
          <w:rFonts w:hAnsi="標楷體" w:hint="eastAsia"/>
          <w:color w:val="000000" w:themeColor="text1"/>
        </w:rPr>
        <w:t>怠</w:t>
      </w:r>
      <w:proofErr w:type="gramEnd"/>
      <w:r w:rsidR="00113F23" w:rsidRPr="00CF5526">
        <w:rPr>
          <w:rFonts w:hAnsi="標楷體" w:hint="eastAsia"/>
          <w:color w:val="000000" w:themeColor="text1"/>
        </w:rPr>
        <w:t>於督導於後，核有疏失。據此推定，司法院亦繼續核銷部分個案在未立案機構之安置費用，誠屬不可思議。依兒童權利公約所揭示之意旨，司法應保護少年在受安置時，不致受到任何形式的傷害，司法院為少事法之主管機關，就本案例所發生少年權益受損情事，有其不可推卸的責任</w:t>
      </w:r>
      <w:r w:rsidRPr="00CF5526">
        <w:rPr>
          <w:rFonts w:hAnsi="標楷體" w:hint="eastAsia"/>
          <w:color w:val="000000" w:themeColor="text1"/>
        </w:rPr>
        <w:t>。</w:t>
      </w:r>
      <w:bookmarkEnd w:id="457"/>
      <w:bookmarkEnd w:id="458"/>
      <w:bookmarkEnd w:id="459"/>
      <w:bookmarkEnd w:id="460"/>
      <w:bookmarkEnd w:id="461"/>
      <w:bookmarkEnd w:id="462"/>
      <w:bookmarkEnd w:id="463"/>
    </w:p>
    <w:p w:rsidR="00212725" w:rsidRPr="00CF5526" w:rsidRDefault="004F356E" w:rsidP="00B0112F">
      <w:pPr>
        <w:pStyle w:val="2"/>
        <w:rPr>
          <w:color w:val="000000" w:themeColor="text1"/>
        </w:rPr>
      </w:pPr>
      <w:bookmarkStart w:id="464" w:name="_Toc520647871"/>
      <w:r w:rsidRPr="00CF5526">
        <w:rPr>
          <w:rFonts w:hint="eastAsia"/>
          <w:b/>
          <w:color w:val="000000" w:themeColor="text1"/>
        </w:rPr>
        <w:t>法務部對</w:t>
      </w:r>
      <w:r w:rsidR="00BE11CF" w:rsidRPr="00CF5526">
        <w:rPr>
          <w:rFonts w:hint="eastAsia"/>
          <w:b/>
          <w:color w:val="000000" w:themeColor="text1"/>
        </w:rPr>
        <w:t>更生保護會</w:t>
      </w:r>
      <w:r w:rsidR="00107E63" w:rsidRPr="00CF5526">
        <w:rPr>
          <w:rFonts w:hAnsi="標楷體" w:hint="eastAsia"/>
          <w:b/>
          <w:color w:val="000000" w:themeColor="text1"/>
        </w:rPr>
        <w:t>○○</w:t>
      </w:r>
      <w:r w:rsidRPr="00CF5526">
        <w:rPr>
          <w:rFonts w:hint="eastAsia"/>
          <w:b/>
          <w:color w:val="000000" w:themeColor="text1"/>
        </w:rPr>
        <w:t>分會委託南投</w:t>
      </w:r>
      <w:r w:rsidR="00E6488B" w:rsidRPr="00CF5526">
        <w:rPr>
          <w:rFonts w:hAnsi="標楷體" w:hint="eastAsia"/>
          <w:b/>
          <w:color w:val="000000" w:themeColor="text1"/>
        </w:rPr>
        <w:t>○○</w:t>
      </w:r>
      <w:r w:rsidR="00DC75FA" w:rsidRPr="00CF5526">
        <w:rPr>
          <w:rFonts w:hint="eastAsia"/>
          <w:b/>
          <w:color w:val="000000" w:themeColor="text1"/>
        </w:rPr>
        <w:t>機構工作人員</w:t>
      </w:r>
      <w:r w:rsidRPr="00CF5526">
        <w:rPr>
          <w:rFonts w:hint="eastAsia"/>
          <w:b/>
          <w:color w:val="000000" w:themeColor="text1"/>
        </w:rPr>
        <w:t>違法</w:t>
      </w:r>
      <w:r w:rsidR="00DC75FA" w:rsidRPr="00CF5526">
        <w:rPr>
          <w:rFonts w:hint="eastAsia"/>
          <w:b/>
          <w:color w:val="000000" w:themeColor="text1"/>
        </w:rPr>
        <w:t>兼辦經營</w:t>
      </w:r>
      <w:r w:rsidR="00BE11CF" w:rsidRPr="00CF5526">
        <w:rPr>
          <w:rFonts w:hint="eastAsia"/>
          <w:b/>
          <w:color w:val="000000" w:themeColor="text1"/>
        </w:rPr>
        <w:t>該會</w:t>
      </w:r>
      <w:r w:rsidR="00943C73" w:rsidRPr="00CF5526">
        <w:rPr>
          <w:rFonts w:hAnsi="標楷體" w:hint="eastAsia"/>
          <w:b/>
          <w:color w:val="000000" w:themeColor="text1"/>
        </w:rPr>
        <w:t>○○</w:t>
      </w:r>
      <w:r w:rsidR="00DC75FA" w:rsidRPr="00CF5526">
        <w:rPr>
          <w:rFonts w:hint="eastAsia"/>
          <w:b/>
          <w:color w:val="000000" w:themeColor="text1"/>
        </w:rPr>
        <w:t>兒童學苑，</w:t>
      </w:r>
      <w:r w:rsidR="00082C21" w:rsidRPr="00CF5526">
        <w:rPr>
          <w:rFonts w:hint="eastAsia"/>
          <w:b/>
          <w:color w:val="000000" w:themeColor="text1"/>
        </w:rPr>
        <w:t>不僅未立案，</w:t>
      </w:r>
      <w:r w:rsidRPr="00CF5526">
        <w:rPr>
          <w:rFonts w:hint="eastAsia"/>
          <w:b/>
          <w:color w:val="000000" w:themeColor="text1"/>
        </w:rPr>
        <w:t>該</w:t>
      </w:r>
      <w:proofErr w:type="gramStart"/>
      <w:r w:rsidRPr="00CF5526">
        <w:rPr>
          <w:rFonts w:hint="eastAsia"/>
          <w:b/>
          <w:color w:val="000000" w:themeColor="text1"/>
        </w:rPr>
        <w:t>學苑</w:t>
      </w:r>
      <w:r w:rsidR="008F6D00" w:rsidRPr="00CF5526">
        <w:rPr>
          <w:rFonts w:hint="eastAsia"/>
          <w:b/>
          <w:color w:val="000000" w:themeColor="text1"/>
        </w:rPr>
        <w:t>也發生</w:t>
      </w:r>
      <w:proofErr w:type="gramEnd"/>
      <w:r w:rsidRPr="00CF5526">
        <w:rPr>
          <w:rFonts w:hint="eastAsia"/>
          <w:b/>
          <w:color w:val="000000" w:themeColor="text1"/>
        </w:rPr>
        <w:t>院生遭性侵害案</w:t>
      </w:r>
      <w:r w:rsidR="008F6D00" w:rsidRPr="00CF5526">
        <w:rPr>
          <w:rFonts w:hint="eastAsia"/>
          <w:b/>
          <w:color w:val="000000" w:themeColor="text1"/>
        </w:rPr>
        <w:t>件</w:t>
      </w:r>
      <w:r w:rsidR="00082C21" w:rsidRPr="00CF5526">
        <w:rPr>
          <w:rFonts w:hint="eastAsia"/>
          <w:b/>
          <w:color w:val="000000" w:themeColor="text1"/>
        </w:rPr>
        <w:t>遭隱匿</w:t>
      </w:r>
      <w:r w:rsidR="008F6D00" w:rsidRPr="00CF5526">
        <w:rPr>
          <w:rFonts w:hint="eastAsia"/>
          <w:b/>
          <w:color w:val="000000" w:themeColor="text1"/>
        </w:rPr>
        <w:t>未通報，</w:t>
      </w:r>
      <w:r w:rsidR="000D0493" w:rsidRPr="00CF5526">
        <w:rPr>
          <w:rFonts w:hint="eastAsia"/>
          <w:b/>
          <w:color w:val="000000" w:themeColor="text1"/>
        </w:rPr>
        <w:t>該部</w:t>
      </w:r>
      <w:r w:rsidR="008F6D00" w:rsidRPr="00CF5526">
        <w:rPr>
          <w:rFonts w:hint="eastAsia"/>
          <w:b/>
          <w:color w:val="000000" w:themeColor="text1"/>
        </w:rPr>
        <w:t>均</w:t>
      </w:r>
      <w:r w:rsidR="003D2E11" w:rsidRPr="00CF5526">
        <w:rPr>
          <w:rFonts w:hint="eastAsia"/>
          <w:b/>
          <w:color w:val="000000" w:themeColor="text1"/>
        </w:rPr>
        <w:t>毫</w:t>
      </w:r>
      <w:r w:rsidR="008F6D00" w:rsidRPr="00CF5526">
        <w:rPr>
          <w:rFonts w:hint="eastAsia"/>
          <w:b/>
          <w:color w:val="000000" w:themeColor="text1"/>
        </w:rPr>
        <w:t>無所悉</w:t>
      </w:r>
      <w:r w:rsidRPr="00CF5526">
        <w:rPr>
          <w:rFonts w:hint="eastAsia"/>
          <w:b/>
          <w:color w:val="000000" w:themeColor="text1"/>
        </w:rPr>
        <w:t>，</w:t>
      </w:r>
      <w:r w:rsidR="003D2E11" w:rsidRPr="00CF5526">
        <w:rPr>
          <w:rFonts w:hint="eastAsia"/>
          <w:b/>
          <w:color w:val="000000" w:themeColor="text1"/>
        </w:rPr>
        <w:t>顯</w:t>
      </w:r>
      <w:r w:rsidR="008F6D00" w:rsidRPr="00CF5526">
        <w:rPr>
          <w:rFonts w:hint="eastAsia"/>
          <w:b/>
          <w:color w:val="000000" w:themeColor="text1"/>
        </w:rPr>
        <w:t>未善盡督導</w:t>
      </w:r>
      <w:r w:rsidR="003D2E11" w:rsidRPr="00CF5526">
        <w:rPr>
          <w:rFonts w:hint="eastAsia"/>
          <w:b/>
          <w:color w:val="000000" w:themeColor="text1"/>
        </w:rPr>
        <w:t>之責</w:t>
      </w:r>
      <w:r w:rsidR="008F6D00" w:rsidRPr="00CF5526">
        <w:rPr>
          <w:rFonts w:hint="eastAsia"/>
          <w:b/>
          <w:color w:val="000000" w:themeColor="text1"/>
        </w:rPr>
        <w:t>，</w:t>
      </w:r>
      <w:r w:rsidR="0048305A" w:rsidRPr="00CF5526">
        <w:rPr>
          <w:rFonts w:hint="eastAsia"/>
          <w:b/>
          <w:color w:val="000000" w:themeColor="text1"/>
        </w:rPr>
        <w:t>核有違失</w:t>
      </w:r>
      <w:r w:rsidR="000D0493" w:rsidRPr="00CF5526">
        <w:rPr>
          <w:rFonts w:hint="eastAsia"/>
          <w:b/>
          <w:color w:val="000000" w:themeColor="text1"/>
        </w:rPr>
        <w:t>；</w:t>
      </w:r>
      <w:r w:rsidR="00B0112F" w:rsidRPr="00CF5526">
        <w:rPr>
          <w:rFonts w:hint="eastAsia"/>
          <w:b/>
          <w:color w:val="000000" w:themeColor="text1"/>
        </w:rPr>
        <w:t>又彰化縣政府未依法妥適輔導轄內</w:t>
      </w:r>
      <w:r w:rsidR="00E6488B" w:rsidRPr="00CF5526">
        <w:rPr>
          <w:rFonts w:hAnsi="標楷體" w:hint="eastAsia"/>
          <w:b/>
          <w:color w:val="000000" w:themeColor="text1"/>
        </w:rPr>
        <w:t>○○</w:t>
      </w:r>
      <w:r w:rsidR="00B0112F" w:rsidRPr="00CF5526">
        <w:rPr>
          <w:rFonts w:hint="eastAsia"/>
          <w:b/>
          <w:color w:val="000000" w:themeColor="text1"/>
        </w:rPr>
        <w:t>兒童學苑設立許可，以落實監督其司法少年收容業務，致</w:t>
      </w:r>
      <w:proofErr w:type="gramStart"/>
      <w:r w:rsidR="00B0112F" w:rsidRPr="00CF5526">
        <w:rPr>
          <w:rFonts w:hint="eastAsia"/>
          <w:b/>
          <w:color w:val="000000" w:themeColor="text1"/>
        </w:rPr>
        <w:t>生學苑院</w:t>
      </w:r>
      <w:proofErr w:type="gramEnd"/>
      <w:r w:rsidR="00B0112F" w:rsidRPr="00CF5526">
        <w:rPr>
          <w:rFonts w:hint="eastAsia"/>
          <w:b/>
          <w:color w:val="000000" w:themeColor="text1"/>
        </w:rPr>
        <w:t>生遭性侵害案件，亦有欠當</w:t>
      </w:r>
      <w:r w:rsidR="0048305A" w:rsidRPr="00CF5526">
        <w:rPr>
          <w:rFonts w:hint="eastAsia"/>
          <w:color w:val="000000" w:themeColor="text1"/>
        </w:rPr>
        <w:t>。</w:t>
      </w:r>
      <w:bookmarkEnd w:id="464"/>
    </w:p>
    <w:p w:rsidR="00CD571B" w:rsidRPr="00CF5526" w:rsidRDefault="000F3592" w:rsidP="000F3592">
      <w:pPr>
        <w:pStyle w:val="3"/>
        <w:rPr>
          <w:b/>
          <w:color w:val="000000" w:themeColor="text1"/>
        </w:rPr>
      </w:pPr>
      <w:bookmarkStart w:id="465" w:name="_Toc518479564"/>
      <w:bookmarkStart w:id="466" w:name="_Toc519763769"/>
      <w:bookmarkStart w:id="467" w:name="_Toc520385473"/>
      <w:bookmarkStart w:id="468" w:name="_Toc520458680"/>
      <w:bookmarkStart w:id="469" w:name="_Toc520647872"/>
      <w:bookmarkStart w:id="470" w:name="_Toc517636826"/>
      <w:bookmarkStart w:id="471" w:name="_Toc517710742"/>
      <w:bookmarkStart w:id="472" w:name="_Toc518141273"/>
      <w:r w:rsidRPr="00CF5526">
        <w:rPr>
          <w:rFonts w:hint="eastAsia"/>
          <w:b/>
          <w:color w:val="000000" w:themeColor="text1"/>
        </w:rPr>
        <w:t>法務部對更生保護會</w:t>
      </w:r>
      <w:r w:rsidR="00107E63" w:rsidRPr="00CF5526">
        <w:rPr>
          <w:rFonts w:hAnsi="標楷體" w:hint="eastAsia"/>
          <w:b/>
          <w:color w:val="000000" w:themeColor="text1"/>
        </w:rPr>
        <w:t>○○</w:t>
      </w:r>
      <w:r w:rsidRPr="00CF5526">
        <w:rPr>
          <w:rFonts w:hint="eastAsia"/>
          <w:b/>
          <w:color w:val="000000" w:themeColor="text1"/>
        </w:rPr>
        <w:t>分會委託南投</w:t>
      </w:r>
      <w:r w:rsidR="00C22B8E" w:rsidRPr="00CF5526">
        <w:rPr>
          <w:rFonts w:hAnsi="標楷體" w:hint="eastAsia"/>
          <w:b/>
          <w:color w:val="000000" w:themeColor="text1"/>
        </w:rPr>
        <w:t>○○</w:t>
      </w:r>
      <w:r w:rsidRPr="00CF5526">
        <w:rPr>
          <w:rFonts w:hint="eastAsia"/>
          <w:b/>
          <w:color w:val="000000" w:themeColor="text1"/>
        </w:rPr>
        <w:t>機構工作人員違法兼辦經營該</w:t>
      </w:r>
      <w:r w:rsidR="00ED5ADF" w:rsidRPr="00CF5526">
        <w:rPr>
          <w:rFonts w:hint="eastAsia"/>
          <w:b/>
          <w:color w:val="000000" w:themeColor="text1"/>
        </w:rPr>
        <w:t>會</w:t>
      </w:r>
      <w:r w:rsidR="00ED5ADF" w:rsidRPr="00CF5526">
        <w:rPr>
          <w:rFonts w:hAnsi="標楷體" w:hint="eastAsia"/>
          <w:b/>
          <w:color w:val="000000" w:themeColor="text1"/>
        </w:rPr>
        <w:t>○○</w:t>
      </w:r>
      <w:r w:rsidRPr="00CF5526">
        <w:rPr>
          <w:rFonts w:hint="eastAsia"/>
          <w:b/>
          <w:color w:val="000000" w:themeColor="text1"/>
        </w:rPr>
        <w:t>兒童學苑，不僅未立案，該</w:t>
      </w:r>
      <w:proofErr w:type="gramStart"/>
      <w:r w:rsidRPr="00CF5526">
        <w:rPr>
          <w:rFonts w:hint="eastAsia"/>
          <w:b/>
          <w:color w:val="000000" w:themeColor="text1"/>
        </w:rPr>
        <w:t>學苑也發生</w:t>
      </w:r>
      <w:proofErr w:type="gramEnd"/>
      <w:r w:rsidRPr="00CF5526">
        <w:rPr>
          <w:rFonts w:hint="eastAsia"/>
          <w:b/>
          <w:color w:val="000000" w:themeColor="text1"/>
        </w:rPr>
        <w:t>院生遭性侵害案件遭隱匿未通報，該部均毫無所悉，顯未善盡督導之責，亦有欠當：</w:t>
      </w:r>
      <w:bookmarkEnd w:id="465"/>
      <w:bookmarkEnd w:id="466"/>
      <w:bookmarkEnd w:id="467"/>
      <w:bookmarkEnd w:id="468"/>
      <w:bookmarkEnd w:id="469"/>
    </w:p>
    <w:p w:rsidR="006B31B2" w:rsidRPr="00CF5526" w:rsidRDefault="00DC75FA" w:rsidP="000F3592">
      <w:pPr>
        <w:pStyle w:val="4"/>
        <w:rPr>
          <w:color w:val="000000" w:themeColor="text1"/>
        </w:rPr>
      </w:pPr>
      <w:r w:rsidRPr="00CF5526">
        <w:rPr>
          <w:rFonts w:hint="eastAsia"/>
          <w:color w:val="000000" w:themeColor="text1"/>
        </w:rPr>
        <w:t>依更生保護法第4條規定，更生保護會為財團法人，辦理更生保護事業，受法務部之指揮、監督。</w:t>
      </w:r>
      <w:proofErr w:type="gramStart"/>
      <w:r w:rsidRPr="00CF5526">
        <w:rPr>
          <w:rFonts w:hint="eastAsia"/>
          <w:color w:val="000000" w:themeColor="text1"/>
        </w:rPr>
        <w:t>次依</w:t>
      </w:r>
      <w:proofErr w:type="gramEnd"/>
      <w:r w:rsidR="004E18DB" w:rsidRPr="00CF5526">
        <w:rPr>
          <w:rFonts w:ascii="新細明體" w:eastAsia="新細明體" w:hAnsi="新細明體" w:hint="eastAsia"/>
          <w:color w:val="000000" w:themeColor="text1"/>
        </w:rPr>
        <w:t>「</w:t>
      </w:r>
      <w:r w:rsidRPr="00CF5526">
        <w:rPr>
          <w:rFonts w:hint="eastAsia"/>
          <w:color w:val="000000" w:themeColor="text1"/>
        </w:rPr>
        <w:t>財團法人臺灣更生保護會設置兒童學苑及少年學苑實施要點</w:t>
      </w:r>
      <w:r w:rsidR="004E18DB" w:rsidRPr="00CF5526">
        <w:rPr>
          <w:rFonts w:ascii="新細明體" w:eastAsia="新細明體" w:hAnsi="新細明體" w:hint="eastAsia"/>
          <w:color w:val="000000" w:themeColor="text1"/>
        </w:rPr>
        <w:t>」</w:t>
      </w:r>
      <w:r w:rsidRPr="00CF5526">
        <w:rPr>
          <w:rFonts w:hint="eastAsia"/>
          <w:color w:val="000000" w:themeColor="text1"/>
        </w:rPr>
        <w:t>(80年10月2日法務部函准施</w:t>
      </w:r>
      <w:r w:rsidRPr="00CF5526">
        <w:rPr>
          <w:rFonts w:hint="eastAsia"/>
          <w:color w:val="000000" w:themeColor="text1"/>
        </w:rPr>
        <w:lastRenderedPageBreak/>
        <w:t>行、92年2月11日函准修正)第26</w:t>
      </w:r>
      <w:r w:rsidR="00757223" w:rsidRPr="00CF5526">
        <w:rPr>
          <w:rFonts w:hint="eastAsia"/>
          <w:color w:val="000000" w:themeColor="text1"/>
        </w:rPr>
        <w:t>點前段，</w:t>
      </w:r>
      <w:proofErr w:type="gramStart"/>
      <w:r w:rsidR="00757223" w:rsidRPr="00CF5526">
        <w:rPr>
          <w:rFonts w:hint="eastAsia"/>
          <w:color w:val="000000" w:themeColor="text1"/>
        </w:rPr>
        <w:t>學苑應按月</w:t>
      </w:r>
      <w:proofErr w:type="gramEnd"/>
      <w:r w:rsidR="00757223" w:rsidRPr="00CF5526">
        <w:rPr>
          <w:rFonts w:hint="eastAsia"/>
          <w:color w:val="000000" w:themeColor="text1"/>
        </w:rPr>
        <w:t>將辦理收容學生情況報告表陳報該</w:t>
      </w:r>
      <w:r w:rsidRPr="00CF5526">
        <w:rPr>
          <w:rFonts w:hint="eastAsia"/>
          <w:color w:val="000000" w:themeColor="text1"/>
        </w:rPr>
        <w:t>會轉報法務部備查。</w:t>
      </w:r>
      <w:bookmarkEnd w:id="470"/>
      <w:bookmarkEnd w:id="471"/>
      <w:bookmarkEnd w:id="472"/>
    </w:p>
    <w:p w:rsidR="00DC75FA" w:rsidRPr="00CF5526" w:rsidRDefault="00757223" w:rsidP="000F3592">
      <w:pPr>
        <w:pStyle w:val="4"/>
        <w:rPr>
          <w:color w:val="000000" w:themeColor="text1"/>
        </w:rPr>
      </w:pPr>
      <w:bookmarkStart w:id="473" w:name="_Toc517636827"/>
      <w:bookmarkStart w:id="474" w:name="_Toc517710743"/>
      <w:bookmarkStart w:id="475" w:name="_Toc518141274"/>
      <w:r w:rsidRPr="00CF5526">
        <w:rPr>
          <w:rFonts w:hint="eastAsia"/>
          <w:color w:val="000000" w:themeColor="text1"/>
        </w:rPr>
        <w:t>查</w:t>
      </w:r>
      <w:r w:rsidR="00ED5ADF" w:rsidRPr="00CF5526">
        <w:rPr>
          <w:rFonts w:hAnsi="標楷體" w:hint="eastAsia"/>
          <w:color w:val="000000" w:themeColor="text1"/>
        </w:rPr>
        <w:t>○○</w:t>
      </w:r>
      <w:r w:rsidR="00DC75FA" w:rsidRPr="00CF5526">
        <w:rPr>
          <w:rFonts w:hint="eastAsia"/>
          <w:color w:val="000000" w:themeColor="text1"/>
        </w:rPr>
        <w:t>兒童學苑收容安置對象如下：</w:t>
      </w:r>
      <w:bookmarkEnd w:id="473"/>
      <w:bookmarkEnd w:id="474"/>
      <w:bookmarkEnd w:id="475"/>
    </w:p>
    <w:p w:rsidR="00DC75FA" w:rsidRPr="00CF5526" w:rsidRDefault="00DC75FA" w:rsidP="000F3592">
      <w:pPr>
        <w:pStyle w:val="5"/>
        <w:rPr>
          <w:color w:val="000000" w:themeColor="text1"/>
        </w:rPr>
      </w:pPr>
      <w:r w:rsidRPr="00CF5526">
        <w:rPr>
          <w:rFonts w:hint="eastAsia"/>
          <w:color w:val="000000" w:themeColor="text1"/>
        </w:rPr>
        <w:t>收容7歲以上至18歲未滿，依更生保護法第2條規定之應受保護兒童及少年，因無家可歸、不便返家，或家庭遭受重大變故致無法生活者。</w:t>
      </w:r>
    </w:p>
    <w:p w:rsidR="00DC75FA" w:rsidRPr="00CF5526" w:rsidRDefault="00DC75FA" w:rsidP="000F3592">
      <w:pPr>
        <w:pStyle w:val="5"/>
        <w:rPr>
          <w:color w:val="000000" w:themeColor="text1"/>
        </w:rPr>
      </w:pPr>
      <w:r w:rsidRPr="00CF5526">
        <w:rPr>
          <w:rFonts w:hint="eastAsia"/>
          <w:color w:val="000000" w:themeColor="text1"/>
        </w:rPr>
        <w:t>少年輔育院出院學生，因居無定所、無一技之長或生活有困難而有寄居接受家庭式教養之必要者。</w:t>
      </w:r>
    </w:p>
    <w:p w:rsidR="00DC75FA" w:rsidRPr="00CF5526" w:rsidRDefault="00DC75FA" w:rsidP="000F3592">
      <w:pPr>
        <w:pStyle w:val="5"/>
        <w:rPr>
          <w:color w:val="000000" w:themeColor="text1"/>
        </w:rPr>
      </w:pPr>
      <w:r w:rsidRPr="00CF5526">
        <w:rPr>
          <w:rFonts w:hint="eastAsia"/>
          <w:color w:val="000000" w:themeColor="text1"/>
        </w:rPr>
        <w:t>少年法院裁定交付安置、轉</w:t>
      </w:r>
      <w:proofErr w:type="gramStart"/>
      <w:r w:rsidRPr="00CF5526">
        <w:rPr>
          <w:rFonts w:hint="eastAsia"/>
          <w:color w:val="000000" w:themeColor="text1"/>
        </w:rPr>
        <w:t>介</w:t>
      </w:r>
      <w:proofErr w:type="gramEnd"/>
      <w:r w:rsidRPr="00CF5526">
        <w:rPr>
          <w:rFonts w:hint="eastAsia"/>
          <w:color w:val="000000" w:themeColor="text1"/>
        </w:rPr>
        <w:t>兒童或少年福利或教養機構輔導之個案。</w:t>
      </w:r>
    </w:p>
    <w:p w:rsidR="00DC75FA" w:rsidRPr="00CF5526" w:rsidRDefault="00DC75FA" w:rsidP="000F3592">
      <w:pPr>
        <w:pStyle w:val="5"/>
        <w:rPr>
          <w:color w:val="000000" w:themeColor="text1"/>
        </w:rPr>
      </w:pPr>
      <w:r w:rsidRPr="00CF5526">
        <w:rPr>
          <w:rFonts w:hint="eastAsia"/>
          <w:color w:val="000000" w:themeColor="text1"/>
        </w:rPr>
        <w:t>符合更生保護法第2條規定之應受保護兒童及少年，經由社政、教育機關或政府立案民間團體轉</w:t>
      </w:r>
      <w:proofErr w:type="gramStart"/>
      <w:r w:rsidRPr="00CF5526">
        <w:rPr>
          <w:rFonts w:hint="eastAsia"/>
          <w:color w:val="000000" w:themeColor="text1"/>
        </w:rPr>
        <w:t>介</w:t>
      </w:r>
      <w:proofErr w:type="gramEnd"/>
      <w:r w:rsidRPr="00CF5526">
        <w:rPr>
          <w:rFonts w:hint="eastAsia"/>
          <w:color w:val="000000" w:themeColor="text1"/>
        </w:rPr>
        <w:t>之行為偏差男性兒童、</w:t>
      </w:r>
      <w:proofErr w:type="gramStart"/>
      <w:r w:rsidRPr="00CF5526">
        <w:rPr>
          <w:rFonts w:hint="eastAsia"/>
          <w:color w:val="000000" w:themeColor="text1"/>
        </w:rPr>
        <w:t>青少年虞</w:t>
      </w:r>
      <w:proofErr w:type="gramEnd"/>
      <w:r w:rsidRPr="00CF5526">
        <w:rPr>
          <w:rFonts w:hint="eastAsia"/>
          <w:color w:val="000000" w:themeColor="text1"/>
        </w:rPr>
        <w:t>犯者。</w:t>
      </w:r>
    </w:p>
    <w:p w:rsidR="00AC04FB" w:rsidRPr="00CF5526" w:rsidRDefault="00DC75FA" w:rsidP="000F3592">
      <w:pPr>
        <w:pStyle w:val="5"/>
        <w:rPr>
          <w:color w:val="000000" w:themeColor="text1"/>
        </w:rPr>
      </w:pPr>
      <w:r w:rsidRPr="00CF5526">
        <w:rPr>
          <w:rFonts w:hint="eastAsia"/>
          <w:color w:val="000000" w:themeColor="text1"/>
        </w:rPr>
        <w:t>基於專業考量，如有傳染病、精神病、性侵害、重大暴力傾向或煙毒者，不予收容。</w:t>
      </w:r>
    </w:p>
    <w:p w:rsidR="00A31EB2" w:rsidRPr="00CF5526" w:rsidRDefault="00A31EB2" w:rsidP="000F3592">
      <w:pPr>
        <w:pStyle w:val="4"/>
        <w:rPr>
          <w:color w:val="000000" w:themeColor="text1"/>
        </w:rPr>
      </w:pPr>
      <w:bookmarkStart w:id="476" w:name="_Toc517710744"/>
      <w:bookmarkStart w:id="477" w:name="_Toc518141275"/>
      <w:bookmarkStart w:id="478" w:name="_Toc517636828"/>
      <w:r w:rsidRPr="00CF5526">
        <w:rPr>
          <w:rFonts w:hint="eastAsia"/>
          <w:color w:val="000000" w:themeColor="text1"/>
        </w:rPr>
        <w:t>依「兒童及少年福利機構設置標準」第22條規定，安置及教養機構「主管人員」、「保育人員、助理保育人員、托育人員、生活輔導人員或助理生活輔導人員」、「社會工作人員」應為專任，詳如前述。</w:t>
      </w:r>
      <w:proofErr w:type="gramStart"/>
      <w:r w:rsidRPr="00CF5526">
        <w:rPr>
          <w:rFonts w:hint="eastAsia"/>
          <w:color w:val="000000" w:themeColor="text1"/>
        </w:rPr>
        <w:t>惟</w:t>
      </w:r>
      <w:proofErr w:type="gramEnd"/>
      <w:r w:rsidRPr="00CF5526">
        <w:rPr>
          <w:rFonts w:hint="eastAsia"/>
          <w:color w:val="000000" w:themeColor="text1"/>
        </w:rPr>
        <w:t>南投</w:t>
      </w:r>
      <w:r w:rsidR="00C22B8E" w:rsidRPr="00CF5526">
        <w:rPr>
          <w:rFonts w:hAnsi="標楷體" w:hint="eastAsia"/>
          <w:color w:val="000000" w:themeColor="text1"/>
        </w:rPr>
        <w:t>○○</w:t>
      </w:r>
      <w:r w:rsidRPr="00CF5526">
        <w:rPr>
          <w:rFonts w:hint="eastAsia"/>
          <w:color w:val="000000" w:themeColor="text1"/>
        </w:rPr>
        <w:t>機構自105年1月起辦理</w:t>
      </w:r>
      <w:r w:rsidR="00FD40B7" w:rsidRPr="00CF5526">
        <w:rPr>
          <w:rFonts w:hAnsi="標楷體" w:hint="eastAsia"/>
          <w:color w:val="000000" w:themeColor="text1"/>
        </w:rPr>
        <w:t>○○</w:t>
      </w:r>
      <w:r w:rsidR="00C22B8E" w:rsidRPr="00CF5526">
        <w:rPr>
          <w:rFonts w:hint="eastAsia"/>
          <w:color w:val="000000" w:themeColor="text1"/>
        </w:rPr>
        <w:t>兒童學苑安置輔導業務，主管、生活輔導等</w:t>
      </w:r>
      <w:proofErr w:type="gramStart"/>
      <w:r w:rsidR="00C22B8E" w:rsidRPr="00CF5526">
        <w:rPr>
          <w:rFonts w:hint="eastAsia"/>
          <w:color w:val="000000" w:themeColor="text1"/>
        </w:rPr>
        <w:t>工作人員均身兼</w:t>
      </w:r>
      <w:proofErr w:type="gramEnd"/>
      <w:r w:rsidR="00C22B8E" w:rsidRPr="00CF5526">
        <w:rPr>
          <w:rFonts w:hint="eastAsia"/>
          <w:color w:val="000000" w:themeColor="text1"/>
        </w:rPr>
        <w:t>南投</w:t>
      </w:r>
      <w:r w:rsidR="00C22B8E" w:rsidRPr="00CF5526">
        <w:rPr>
          <w:rFonts w:hAnsi="標楷體" w:hint="eastAsia"/>
          <w:color w:val="000000" w:themeColor="text1"/>
        </w:rPr>
        <w:t>○○</w:t>
      </w:r>
      <w:r w:rsidRPr="00CF5526">
        <w:rPr>
          <w:rFonts w:hint="eastAsia"/>
          <w:color w:val="000000" w:themeColor="text1"/>
        </w:rPr>
        <w:t>機構及</w:t>
      </w:r>
      <w:r w:rsidR="00FD40B7" w:rsidRPr="00CF5526">
        <w:rPr>
          <w:rFonts w:hAnsi="標楷體" w:hint="eastAsia"/>
          <w:color w:val="000000" w:themeColor="text1"/>
        </w:rPr>
        <w:t>○○</w:t>
      </w:r>
      <w:r w:rsidRPr="00CF5526">
        <w:rPr>
          <w:rFonts w:hint="eastAsia"/>
          <w:color w:val="000000" w:themeColor="text1"/>
        </w:rPr>
        <w:t>兒童學苑，顯已違反設置標準之規定。對此，法務部</w:t>
      </w:r>
      <w:proofErr w:type="gramStart"/>
      <w:r w:rsidRPr="00CF5526">
        <w:rPr>
          <w:rFonts w:hint="eastAsia"/>
          <w:color w:val="000000" w:themeColor="text1"/>
        </w:rPr>
        <w:t>查復則表示</w:t>
      </w:r>
      <w:proofErr w:type="gramEnd"/>
      <w:r w:rsidRPr="00CF5526">
        <w:rPr>
          <w:rFonts w:hint="eastAsia"/>
          <w:color w:val="000000" w:themeColor="text1"/>
        </w:rPr>
        <w:t>：「有關財團法人</w:t>
      </w:r>
      <w:r w:rsidR="00C22B8E" w:rsidRPr="00CF5526">
        <w:rPr>
          <w:rFonts w:hAnsi="標楷體" w:hint="eastAsia"/>
          <w:color w:val="000000" w:themeColor="text1"/>
        </w:rPr>
        <w:t>○○</w:t>
      </w:r>
      <w:r w:rsidRPr="00CF5526">
        <w:rPr>
          <w:rFonts w:hint="eastAsia"/>
          <w:color w:val="000000" w:themeColor="text1"/>
        </w:rPr>
        <w:t>附設南投私立</w:t>
      </w:r>
      <w:r w:rsidR="00C22B8E" w:rsidRPr="00CF5526">
        <w:rPr>
          <w:rFonts w:hAnsi="標楷體" w:hint="eastAsia"/>
          <w:color w:val="000000" w:themeColor="text1"/>
        </w:rPr>
        <w:t>○○</w:t>
      </w:r>
      <w:r w:rsidR="00C22B8E" w:rsidRPr="00CF5526">
        <w:rPr>
          <w:rFonts w:hint="eastAsia"/>
          <w:color w:val="000000" w:themeColor="text1"/>
        </w:rPr>
        <w:t>機構</w:t>
      </w:r>
      <w:r w:rsidRPr="00CF5526">
        <w:rPr>
          <w:rFonts w:hint="eastAsia"/>
          <w:color w:val="000000" w:themeColor="text1"/>
        </w:rPr>
        <w:t>與財團法人臺灣更生保護會</w:t>
      </w:r>
      <w:r w:rsidR="00C22B8E" w:rsidRPr="00CF5526">
        <w:rPr>
          <w:rFonts w:hAnsi="標楷體" w:hint="eastAsia"/>
          <w:color w:val="000000" w:themeColor="text1"/>
        </w:rPr>
        <w:t>○○</w:t>
      </w:r>
      <w:r w:rsidRPr="00CF5526">
        <w:rPr>
          <w:rFonts w:hint="eastAsia"/>
          <w:color w:val="000000" w:themeColor="text1"/>
        </w:rPr>
        <w:t>分會簽約辦理</w:t>
      </w:r>
      <w:r w:rsidR="00C22B8E" w:rsidRPr="00CF5526">
        <w:rPr>
          <w:rFonts w:hAnsi="標楷體" w:hint="eastAsia"/>
          <w:color w:val="000000" w:themeColor="text1"/>
        </w:rPr>
        <w:t>○○</w:t>
      </w:r>
      <w:r w:rsidRPr="00CF5526">
        <w:rPr>
          <w:rFonts w:hint="eastAsia"/>
          <w:color w:val="000000" w:themeColor="text1"/>
        </w:rPr>
        <w:t>兒童學苑，所聘任之主任、社工師、生活輔導員等工作人員，</w:t>
      </w:r>
      <w:proofErr w:type="gramStart"/>
      <w:r w:rsidRPr="00CF5526">
        <w:rPr>
          <w:rFonts w:hint="eastAsia"/>
          <w:color w:val="000000" w:themeColor="text1"/>
        </w:rPr>
        <w:t>均由委</w:t>
      </w:r>
      <w:proofErr w:type="gramEnd"/>
      <w:r w:rsidRPr="00CF5526">
        <w:rPr>
          <w:rFonts w:hint="eastAsia"/>
          <w:color w:val="000000" w:themeColor="text1"/>
        </w:rPr>
        <w:t>辦團體派任及專責辦理學苑業務；復經洽詢</w:t>
      </w:r>
      <w:r w:rsidR="00107E63" w:rsidRPr="00CF5526">
        <w:rPr>
          <w:rFonts w:hAnsi="標楷體" w:hint="eastAsia"/>
          <w:color w:val="000000" w:themeColor="text1"/>
        </w:rPr>
        <w:t>○○</w:t>
      </w:r>
      <w:r w:rsidRPr="00CF5526">
        <w:rPr>
          <w:rFonts w:hint="eastAsia"/>
          <w:color w:val="000000" w:themeColor="text1"/>
        </w:rPr>
        <w:t>分會，該分會按月前往該</w:t>
      </w:r>
      <w:proofErr w:type="gramStart"/>
      <w:r w:rsidRPr="00CF5526">
        <w:rPr>
          <w:rFonts w:hint="eastAsia"/>
          <w:color w:val="000000" w:themeColor="text1"/>
        </w:rPr>
        <w:t>學苑</w:t>
      </w:r>
      <w:r w:rsidRPr="00CF5526">
        <w:rPr>
          <w:rFonts w:hint="eastAsia"/>
          <w:color w:val="000000" w:themeColor="text1"/>
        </w:rPr>
        <w:lastRenderedPageBreak/>
        <w:t>訪視</w:t>
      </w:r>
      <w:proofErr w:type="gramEnd"/>
      <w:r w:rsidRPr="00CF5526">
        <w:rPr>
          <w:rFonts w:hint="eastAsia"/>
          <w:color w:val="000000" w:themeColor="text1"/>
        </w:rPr>
        <w:t>，亦可見工作人員到職服務，故對其非專任</w:t>
      </w:r>
      <w:proofErr w:type="gramStart"/>
      <w:r w:rsidRPr="00CF5526">
        <w:rPr>
          <w:rFonts w:hint="eastAsia"/>
          <w:color w:val="000000" w:themeColor="text1"/>
        </w:rPr>
        <w:t>一事均無所</w:t>
      </w:r>
      <w:proofErr w:type="gramEnd"/>
      <w:r w:rsidRPr="00CF5526">
        <w:rPr>
          <w:rFonts w:hint="eastAsia"/>
          <w:color w:val="000000" w:themeColor="text1"/>
        </w:rPr>
        <w:t>悉。另工作人員之專任認定，係依誠信原則辦理，倘人員另為兼職，本部尚難查悉</w:t>
      </w:r>
      <w:r w:rsidRPr="00CF5526">
        <w:rPr>
          <w:rFonts w:ascii="新細明體" w:eastAsia="新細明體" w:hAnsi="新細明體" w:hint="eastAsia"/>
          <w:color w:val="000000" w:themeColor="text1"/>
        </w:rPr>
        <w:t>」</w:t>
      </w:r>
      <w:r w:rsidRPr="00CF5526">
        <w:rPr>
          <w:rFonts w:hint="eastAsia"/>
          <w:color w:val="000000" w:themeColor="text1"/>
        </w:rPr>
        <w:t>等語，顯見法務部負監督之責，對該學苑「主管人員」、「生活輔導人員」非專任</w:t>
      </w:r>
      <w:proofErr w:type="gramStart"/>
      <w:r w:rsidRPr="00CF5526">
        <w:rPr>
          <w:rFonts w:hint="eastAsia"/>
          <w:color w:val="000000" w:themeColor="text1"/>
        </w:rPr>
        <w:t>一事均無所</w:t>
      </w:r>
      <w:proofErr w:type="gramEnd"/>
      <w:r w:rsidRPr="00CF5526">
        <w:rPr>
          <w:rFonts w:hint="eastAsia"/>
          <w:color w:val="000000" w:themeColor="text1"/>
        </w:rPr>
        <w:t>悉。</w:t>
      </w:r>
      <w:bookmarkEnd w:id="476"/>
      <w:bookmarkEnd w:id="477"/>
    </w:p>
    <w:p w:rsidR="00A31EB2" w:rsidRPr="00CF5526" w:rsidRDefault="00FD40B7" w:rsidP="000F3592">
      <w:pPr>
        <w:pStyle w:val="4"/>
        <w:rPr>
          <w:color w:val="000000" w:themeColor="text1"/>
        </w:rPr>
      </w:pPr>
      <w:bookmarkStart w:id="479" w:name="_Toc517710745"/>
      <w:bookmarkStart w:id="480" w:name="_Toc518141276"/>
      <w:r w:rsidRPr="00CF5526">
        <w:rPr>
          <w:rFonts w:hAnsi="標楷體" w:hint="eastAsia"/>
          <w:color w:val="000000" w:themeColor="text1"/>
        </w:rPr>
        <w:t>○○</w:t>
      </w:r>
      <w:r w:rsidR="00A31EB2" w:rsidRPr="00CF5526">
        <w:rPr>
          <w:rFonts w:hint="eastAsia"/>
          <w:color w:val="000000" w:themeColor="text1"/>
        </w:rPr>
        <w:t>兒童學苑之性侵害事件之標準處理流程：</w:t>
      </w:r>
    </w:p>
    <w:p w:rsidR="00A31EB2" w:rsidRPr="00CF5526" w:rsidRDefault="00A31EB2" w:rsidP="000F3592">
      <w:pPr>
        <w:pStyle w:val="5"/>
        <w:rPr>
          <w:color w:val="000000" w:themeColor="text1"/>
        </w:rPr>
      </w:pPr>
      <w:r w:rsidRPr="00CF5526">
        <w:rPr>
          <w:rFonts w:hint="eastAsia"/>
          <w:color w:val="000000" w:themeColor="text1"/>
        </w:rPr>
        <w:t>兒童</w:t>
      </w:r>
      <w:proofErr w:type="gramStart"/>
      <w:r w:rsidRPr="00CF5526">
        <w:rPr>
          <w:rFonts w:hint="eastAsia"/>
          <w:color w:val="000000" w:themeColor="text1"/>
        </w:rPr>
        <w:t>學苑有無</w:t>
      </w:r>
      <w:proofErr w:type="gramEnd"/>
      <w:r w:rsidRPr="00CF5526">
        <w:rPr>
          <w:rFonts w:hint="eastAsia"/>
          <w:color w:val="000000" w:themeColor="text1"/>
        </w:rPr>
        <w:t>訂定性侵害或性騷擾之防治辦法或規定：據法務部查復表示：</w:t>
      </w:r>
      <w:r w:rsidRPr="00CF5526">
        <w:rPr>
          <w:rFonts w:hAnsi="標楷體" w:hint="eastAsia"/>
          <w:color w:val="000000" w:themeColor="text1"/>
        </w:rPr>
        <w:t>「</w:t>
      </w:r>
      <w:proofErr w:type="gramStart"/>
      <w:r w:rsidRPr="00CF5526">
        <w:rPr>
          <w:rFonts w:hint="eastAsia"/>
          <w:color w:val="000000" w:themeColor="text1"/>
        </w:rPr>
        <w:t>學苑非為</w:t>
      </w:r>
      <w:proofErr w:type="gramEnd"/>
      <w:r w:rsidRPr="00CF5526">
        <w:rPr>
          <w:rFonts w:hint="eastAsia"/>
          <w:color w:val="000000" w:themeColor="text1"/>
        </w:rPr>
        <w:t>學校單位，因之辦理單位未訂定專章及報請所在地之地方政府知悉或核定</w:t>
      </w:r>
      <w:r w:rsidRPr="00CF5526">
        <w:rPr>
          <w:rFonts w:hAnsi="標楷體" w:hint="eastAsia"/>
          <w:color w:val="000000" w:themeColor="text1"/>
        </w:rPr>
        <w:t>」等語</w:t>
      </w:r>
      <w:r w:rsidRPr="00CF5526">
        <w:rPr>
          <w:rFonts w:hint="eastAsia"/>
          <w:color w:val="000000" w:themeColor="text1"/>
        </w:rPr>
        <w:t>。</w:t>
      </w:r>
    </w:p>
    <w:p w:rsidR="00A31EB2" w:rsidRPr="00CF5526" w:rsidRDefault="00A31EB2" w:rsidP="000F3592">
      <w:pPr>
        <w:pStyle w:val="5"/>
        <w:rPr>
          <w:color w:val="000000" w:themeColor="text1"/>
        </w:rPr>
      </w:pPr>
      <w:r w:rsidRPr="00CF5526">
        <w:rPr>
          <w:rFonts w:hint="eastAsia"/>
          <w:color w:val="000000" w:themeColor="text1"/>
        </w:rPr>
        <w:t>依據</w:t>
      </w:r>
      <w:r w:rsidRPr="00CF5526">
        <w:rPr>
          <w:rFonts w:ascii="新細明體" w:eastAsia="新細明體" w:hAnsi="新細明體" w:hint="eastAsia"/>
          <w:color w:val="000000" w:themeColor="text1"/>
        </w:rPr>
        <w:t>「</w:t>
      </w:r>
      <w:r w:rsidRPr="00CF5526">
        <w:rPr>
          <w:rFonts w:hint="eastAsia"/>
          <w:color w:val="000000" w:themeColor="text1"/>
        </w:rPr>
        <w:t>財團法人臺灣更生保護會設置兒童學苑及少年學苑實施要點</w:t>
      </w:r>
      <w:r w:rsidRPr="00CF5526">
        <w:rPr>
          <w:rFonts w:ascii="新細明體" w:eastAsia="新細明體" w:hAnsi="新細明體" w:hint="eastAsia"/>
          <w:color w:val="000000" w:themeColor="text1"/>
        </w:rPr>
        <w:t>」</w:t>
      </w:r>
      <w:proofErr w:type="gramStart"/>
      <w:r w:rsidRPr="00CF5526">
        <w:rPr>
          <w:rFonts w:hint="eastAsia"/>
          <w:color w:val="000000" w:themeColor="text1"/>
        </w:rPr>
        <w:t>訂定學苑</w:t>
      </w:r>
      <w:proofErr w:type="gramEnd"/>
      <w:r w:rsidRPr="00CF5526">
        <w:rPr>
          <w:rFonts w:hint="eastAsia"/>
          <w:color w:val="000000" w:themeColor="text1"/>
        </w:rPr>
        <w:t>收容及通報作業程序，倘遇發生收容</w:t>
      </w:r>
      <w:proofErr w:type="gramStart"/>
      <w:r w:rsidRPr="00CF5526">
        <w:rPr>
          <w:rFonts w:hint="eastAsia"/>
          <w:color w:val="000000" w:themeColor="text1"/>
        </w:rPr>
        <w:t>人潛離</w:t>
      </w:r>
      <w:proofErr w:type="gramEnd"/>
      <w:r w:rsidRPr="00CF5526">
        <w:rPr>
          <w:rFonts w:hint="eastAsia"/>
          <w:color w:val="000000" w:themeColor="text1"/>
        </w:rPr>
        <w:t>鬥毆、意外、性侵害等重大事故3小時之內，以電話通知及填具通報單傳送至分會，分會爭取時效協助處理，並即時通知該會；該會於收到通報單後亦立即通報法務部保護司。</w:t>
      </w:r>
      <w:proofErr w:type="gramStart"/>
      <w:r w:rsidRPr="00CF5526">
        <w:rPr>
          <w:rFonts w:hint="eastAsia"/>
          <w:color w:val="000000" w:themeColor="text1"/>
        </w:rPr>
        <w:t>俟</w:t>
      </w:r>
      <w:proofErr w:type="gramEnd"/>
      <w:r w:rsidRPr="00CF5526">
        <w:rPr>
          <w:rFonts w:hint="eastAsia"/>
          <w:color w:val="000000" w:themeColor="text1"/>
        </w:rPr>
        <w:t>緊急危機事故處理完成，須將事件處理</w:t>
      </w:r>
      <w:proofErr w:type="gramStart"/>
      <w:r w:rsidRPr="00CF5526">
        <w:rPr>
          <w:rFonts w:hint="eastAsia"/>
          <w:color w:val="000000" w:themeColor="text1"/>
        </w:rPr>
        <w:t>報告表彙送</w:t>
      </w:r>
      <w:proofErr w:type="gramEnd"/>
      <w:r w:rsidRPr="00CF5526">
        <w:rPr>
          <w:rFonts w:hint="eastAsia"/>
          <w:color w:val="000000" w:themeColor="text1"/>
        </w:rPr>
        <w:t>分會，再由分會陳報該會備查；該會於收到通報單後亦立即通報法務部保護司。</w:t>
      </w:r>
    </w:p>
    <w:p w:rsidR="00A31EB2" w:rsidRPr="00CF5526" w:rsidRDefault="00A31EB2" w:rsidP="000F3592">
      <w:pPr>
        <w:pStyle w:val="5"/>
        <w:rPr>
          <w:color w:val="000000" w:themeColor="text1"/>
        </w:rPr>
      </w:pPr>
      <w:r w:rsidRPr="00CF5526">
        <w:rPr>
          <w:rFonts w:hint="eastAsia"/>
          <w:color w:val="000000" w:themeColor="text1"/>
        </w:rPr>
        <w:t>查南投</w:t>
      </w:r>
      <w:r w:rsidR="006A5D30" w:rsidRPr="00CF5526">
        <w:rPr>
          <w:rFonts w:hAnsi="標楷體" w:hint="eastAsia"/>
          <w:color w:val="000000" w:themeColor="text1"/>
        </w:rPr>
        <w:t>○○</w:t>
      </w:r>
      <w:r w:rsidR="000F3592" w:rsidRPr="00CF5526">
        <w:rPr>
          <w:rFonts w:hint="eastAsia"/>
          <w:color w:val="000000" w:themeColor="text1"/>
        </w:rPr>
        <w:t>機構</w:t>
      </w:r>
      <w:r w:rsidRPr="00CF5526">
        <w:rPr>
          <w:rFonts w:hint="eastAsia"/>
          <w:color w:val="000000" w:themeColor="text1"/>
        </w:rPr>
        <w:t>自</w:t>
      </w:r>
      <w:r w:rsidRPr="00CF5526">
        <w:rPr>
          <w:color w:val="000000" w:themeColor="text1"/>
        </w:rPr>
        <w:t>105</w:t>
      </w:r>
      <w:r w:rsidRPr="00CF5526">
        <w:rPr>
          <w:rFonts w:hint="eastAsia"/>
          <w:color w:val="000000" w:themeColor="text1"/>
        </w:rPr>
        <w:t>年</w:t>
      </w:r>
      <w:r w:rsidRPr="00CF5526">
        <w:rPr>
          <w:color w:val="000000" w:themeColor="text1"/>
        </w:rPr>
        <w:t>1</w:t>
      </w:r>
      <w:r w:rsidRPr="00CF5526">
        <w:rPr>
          <w:rFonts w:hint="eastAsia"/>
          <w:color w:val="000000" w:themeColor="text1"/>
        </w:rPr>
        <w:t>月起接受委託辦理法務部督導之更生保護會</w:t>
      </w:r>
      <w:r w:rsidR="006A5D30" w:rsidRPr="00CF5526">
        <w:rPr>
          <w:rFonts w:hAnsi="標楷體" w:hint="eastAsia"/>
          <w:color w:val="000000" w:themeColor="text1"/>
        </w:rPr>
        <w:t>○○</w:t>
      </w:r>
      <w:r w:rsidRPr="00CF5526">
        <w:rPr>
          <w:rFonts w:hint="eastAsia"/>
          <w:color w:val="000000" w:themeColor="text1"/>
        </w:rPr>
        <w:t>兒童學苑安置輔導業務。據臺灣南投地方法院少年法庭裁定</w:t>
      </w:r>
      <w:r w:rsidRPr="00CF5526">
        <w:rPr>
          <w:color w:val="000000" w:themeColor="text1"/>
        </w:rPr>
        <w:t>(</w:t>
      </w:r>
      <w:proofErr w:type="gramStart"/>
      <w:r w:rsidRPr="00CF5526">
        <w:rPr>
          <w:color w:val="000000" w:themeColor="text1"/>
        </w:rPr>
        <w:t>106</w:t>
      </w:r>
      <w:proofErr w:type="gramEnd"/>
      <w:r w:rsidRPr="00CF5526">
        <w:rPr>
          <w:rFonts w:hint="eastAsia"/>
          <w:color w:val="000000" w:themeColor="text1"/>
        </w:rPr>
        <w:t>年度</w:t>
      </w:r>
      <w:proofErr w:type="gramStart"/>
      <w:r w:rsidRPr="00CF5526">
        <w:rPr>
          <w:rFonts w:hint="eastAsia"/>
          <w:color w:val="000000" w:themeColor="text1"/>
        </w:rPr>
        <w:t>少護字</w:t>
      </w:r>
      <w:proofErr w:type="gramEnd"/>
      <w:r w:rsidRPr="00CF5526">
        <w:rPr>
          <w:rFonts w:hint="eastAsia"/>
          <w:color w:val="000000" w:themeColor="text1"/>
        </w:rPr>
        <w:t>第</w:t>
      </w:r>
      <w:r w:rsidRPr="00CF5526">
        <w:rPr>
          <w:color w:val="000000" w:themeColor="text1"/>
        </w:rPr>
        <w:t>134</w:t>
      </w:r>
      <w:r w:rsidRPr="00CF5526">
        <w:rPr>
          <w:rFonts w:hint="eastAsia"/>
          <w:color w:val="000000" w:themeColor="text1"/>
        </w:rPr>
        <w:t>號</w:t>
      </w:r>
      <w:r w:rsidRPr="00CF5526">
        <w:rPr>
          <w:color w:val="000000" w:themeColor="text1"/>
        </w:rPr>
        <w:t>)</w:t>
      </w:r>
      <w:r w:rsidRPr="00CF5526">
        <w:rPr>
          <w:rFonts w:hint="eastAsia"/>
          <w:color w:val="000000" w:themeColor="text1"/>
        </w:rPr>
        <w:t>，於</w:t>
      </w:r>
      <w:r w:rsidRPr="00CF5526">
        <w:rPr>
          <w:color w:val="000000" w:themeColor="text1"/>
        </w:rPr>
        <w:t>105</w:t>
      </w:r>
      <w:r w:rsidRPr="00CF5526">
        <w:rPr>
          <w:rFonts w:hint="eastAsia"/>
          <w:color w:val="000000" w:themeColor="text1"/>
        </w:rPr>
        <w:t>年</w:t>
      </w:r>
      <w:r w:rsidRPr="00CF5526">
        <w:rPr>
          <w:color w:val="000000" w:themeColor="text1"/>
        </w:rPr>
        <w:t>9</w:t>
      </w:r>
      <w:r w:rsidRPr="00CF5526">
        <w:rPr>
          <w:rFonts w:hint="eastAsia"/>
          <w:color w:val="000000" w:themeColor="text1"/>
        </w:rPr>
        <w:t>、</w:t>
      </w:r>
      <w:r w:rsidRPr="00CF5526">
        <w:rPr>
          <w:color w:val="000000" w:themeColor="text1"/>
        </w:rPr>
        <w:t>10</w:t>
      </w:r>
      <w:r w:rsidRPr="00CF5526">
        <w:rPr>
          <w:rFonts w:hint="eastAsia"/>
          <w:color w:val="000000" w:themeColor="text1"/>
        </w:rPr>
        <w:t>月間某日，在更生保護會</w:t>
      </w:r>
      <w:r w:rsidR="00FD40B7" w:rsidRPr="00CF5526">
        <w:rPr>
          <w:rFonts w:hAnsi="標楷體" w:hint="eastAsia"/>
          <w:color w:val="000000" w:themeColor="text1"/>
        </w:rPr>
        <w:t>○○</w:t>
      </w:r>
      <w:r w:rsidRPr="00CF5526">
        <w:rPr>
          <w:rFonts w:hint="eastAsia"/>
          <w:color w:val="000000" w:themeColor="text1"/>
        </w:rPr>
        <w:t>兒</w:t>
      </w:r>
      <w:r w:rsidR="00BD4A90" w:rsidRPr="00CF5526">
        <w:rPr>
          <w:rFonts w:hint="eastAsia"/>
          <w:color w:val="000000" w:themeColor="text1"/>
        </w:rPr>
        <w:t>童學</w:t>
      </w:r>
      <w:r w:rsidRPr="00CF5526">
        <w:rPr>
          <w:rFonts w:hint="eastAsia"/>
          <w:color w:val="000000" w:themeColor="text1"/>
        </w:rPr>
        <w:t>苑之公共廁所内，發生由被害少年以嘴巴含少年生殖器之方式，而為合意性交行為得逞。</w:t>
      </w:r>
      <w:proofErr w:type="gramStart"/>
      <w:r w:rsidRPr="00CF5526">
        <w:rPr>
          <w:rFonts w:hint="eastAsia"/>
          <w:color w:val="000000" w:themeColor="text1"/>
        </w:rPr>
        <w:t>惟</w:t>
      </w:r>
      <w:proofErr w:type="gramEnd"/>
      <w:r w:rsidRPr="00CF5526">
        <w:rPr>
          <w:rFonts w:hint="eastAsia"/>
          <w:color w:val="000000" w:themeColor="text1"/>
        </w:rPr>
        <w:t>法務部查復表示：「</w:t>
      </w:r>
      <w:proofErr w:type="gramStart"/>
      <w:r w:rsidRPr="00CF5526">
        <w:rPr>
          <w:rFonts w:hint="eastAsia"/>
          <w:color w:val="000000" w:themeColor="text1"/>
        </w:rPr>
        <w:t>均無接獲</w:t>
      </w:r>
      <w:proofErr w:type="gramEnd"/>
      <w:r w:rsidRPr="00CF5526">
        <w:rPr>
          <w:rFonts w:hint="eastAsia"/>
          <w:color w:val="000000" w:themeColor="text1"/>
        </w:rPr>
        <w:t>通報，並經</w:t>
      </w:r>
      <w:proofErr w:type="gramStart"/>
      <w:r w:rsidRPr="00CF5526">
        <w:rPr>
          <w:rFonts w:hint="eastAsia"/>
          <w:color w:val="000000" w:themeColor="text1"/>
        </w:rPr>
        <w:t>詢</w:t>
      </w:r>
      <w:proofErr w:type="gramEnd"/>
      <w:r w:rsidRPr="00CF5526">
        <w:rPr>
          <w:rFonts w:hint="eastAsia"/>
          <w:color w:val="000000" w:themeColor="text1"/>
        </w:rPr>
        <w:t>該會及</w:t>
      </w:r>
      <w:r w:rsidR="00107E63" w:rsidRPr="00CF5526">
        <w:rPr>
          <w:rFonts w:hAnsi="標楷體" w:hint="eastAsia"/>
          <w:color w:val="000000" w:themeColor="text1"/>
        </w:rPr>
        <w:t>○○</w:t>
      </w:r>
      <w:r w:rsidRPr="00CF5526">
        <w:rPr>
          <w:rFonts w:hint="eastAsia"/>
          <w:color w:val="000000" w:themeColor="text1"/>
        </w:rPr>
        <w:t>分會，亦未獲得相關事件通報，尚無從知悉及處置。</w:t>
      </w:r>
      <w:r w:rsidRPr="00CF5526">
        <w:rPr>
          <w:rFonts w:hAnsi="標楷體" w:hint="eastAsia"/>
          <w:color w:val="000000" w:themeColor="text1"/>
        </w:rPr>
        <w:t>」</w:t>
      </w:r>
      <w:bookmarkStart w:id="481" w:name="_Toc517636830"/>
      <w:bookmarkEnd w:id="478"/>
      <w:r w:rsidRPr="00CF5526">
        <w:rPr>
          <w:rFonts w:hAnsi="標楷體" w:hint="eastAsia"/>
          <w:color w:val="000000" w:themeColor="text1"/>
        </w:rPr>
        <w:t>等語，顯見法務部對該</w:t>
      </w:r>
      <w:proofErr w:type="gramStart"/>
      <w:r w:rsidRPr="00CF5526">
        <w:rPr>
          <w:rFonts w:hAnsi="標楷體" w:hint="eastAsia"/>
          <w:color w:val="000000" w:themeColor="text1"/>
        </w:rPr>
        <w:t>學苑也發生</w:t>
      </w:r>
      <w:proofErr w:type="gramEnd"/>
      <w:r w:rsidRPr="00CF5526">
        <w:rPr>
          <w:rFonts w:hAnsi="標楷體" w:hint="eastAsia"/>
          <w:color w:val="000000" w:themeColor="text1"/>
        </w:rPr>
        <w:t>院生遭性侵</w:t>
      </w:r>
      <w:r w:rsidRPr="00CF5526">
        <w:rPr>
          <w:rFonts w:hAnsi="標楷體" w:hint="eastAsia"/>
          <w:color w:val="000000" w:themeColor="text1"/>
        </w:rPr>
        <w:lastRenderedPageBreak/>
        <w:t>害案件卻未通報毫無所悉，未善盡督導之責。</w:t>
      </w:r>
      <w:bookmarkEnd w:id="479"/>
      <w:bookmarkEnd w:id="480"/>
    </w:p>
    <w:p w:rsidR="00AC04FB" w:rsidRPr="00CF5526" w:rsidRDefault="00A31EB2" w:rsidP="0094392B">
      <w:pPr>
        <w:pStyle w:val="4"/>
        <w:rPr>
          <w:color w:val="000000" w:themeColor="text1"/>
        </w:rPr>
      </w:pPr>
      <w:bookmarkStart w:id="482" w:name="_Toc517710746"/>
      <w:bookmarkStart w:id="483" w:name="_Toc518141277"/>
      <w:proofErr w:type="gramStart"/>
      <w:r w:rsidRPr="00CF5526">
        <w:rPr>
          <w:rFonts w:hint="eastAsia"/>
          <w:color w:val="000000" w:themeColor="text1"/>
        </w:rPr>
        <w:t>另</w:t>
      </w:r>
      <w:proofErr w:type="gramEnd"/>
      <w:r w:rsidRPr="00CF5526">
        <w:rPr>
          <w:rFonts w:hint="eastAsia"/>
          <w:color w:val="000000" w:themeColor="text1"/>
        </w:rPr>
        <w:t>，「兒童及少年福利機構設置標準」第2條第2項規定，安置教養機構應具有收托或安置5人以上之規模。衛生福利</w:t>
      </w:r>
      <w:proofErr w:type="gramStart"/>
      <w:r w:rsidRPr="00CF5526">
        <w:rPr>
          <w:rFonts w:hint="eastAsia"/>
          <w:color w:val="000000" w:themeColor="text1"/>
        </w:rPr>
        <w:t>部亦明揭「</w:t>
      </w:r>
      <w:proofErr w:type="gramEnd"/>
      <w:r w:rsidRPr="00CF5526">
        <w:rPr>
          <w:rFonts w:hint="eastAsia"/>
          <w:color w:val="000000" w:themeColor="text1"/>
        </w:rPr>
        <w:t>成立兒童及少年安置教養機構者，應具安置五人以上規模」，惟自101年迄今，經少年法院(停)裁定交付安置於兒童學苑情形收容，各年度安置收容均超過5人(</w:t>
      </w:r>
      <w:proofErr w:type="gramStart"/>
      <w:r w:rsidR="0094392B" w:rsidRPr="00CF5526">
        <w:rPr>
          <w:rFonts w:hint="eastAsia"/>
          <w:color w:val="000000" w:themeColor="text1"/>
        </w:rPr>
        <w:t>101</w:t>
      </w:r>
      <w:proofErr w:type="gramEnd"/>
      <w:r w:rsidR="0094392B" w:rsidRPr="00CF5526">
        <w:rPr>
          <w:rFonts w:hint="eastAsia"/>
          <w:color w:val="000000" w:themeColor="text1"/>
        </w:rPr>
        <w:t>年度全年收容達10人、</w:t>
      </w:r>
      <w:proofErr w:type="gramStart"/>
      <w:r w:rsidR="0094392B" w:rsidRPr="00CF5526">
        <w:rPr>
          <w:rFonts w:hint="eastAsia"/>
          <w:color w:val="000000" w:themeColor="text1"/>
        </w:rPr>
        <w:t>102</w:t>
      </w:r>
      <w:proofErr w:type="gramEnd"/>
      <w:r w:rsidR="0094392B" w:rsidRPr="00CF5526">
        <w:rPr>
          <w:rFonts w:hint="eastAsia"/>
          <w:color w:val="000000" w:themeColor="text1"/>
        </w:rPr>
        <w:t>年度上半年度收容達12人、</w:t>
      </w:r>
      <w:proofErr w:type="gramStart"/>
      <w:r w:rsidR="0094392B" w:rsidRPr="00CF5526">
        <w:rPr>
          <w:rFonts w:hint="eastAsia"/>
          <w:color w:val="000000" w:themeColor="text1"/>
        </w:rPr>
        <w:t>103</w:t>
      </w:r>
      <w:proofErr w:type="gramEnd"/>
      <w:r w:rsidR="0094392B" w:rsidRPr="00CF5526">
        <w:rPr>
          <w:rFonts w:hint="eastAsia"/>
          <w:color w:val="000000" w:themeColor="text1"/>
        </w:rPr>
        <w:t>年度上半年度收容達7人</w:t>
      </w:r>
      <w:r w:rsidRPr="00CF5526">
        <w:rPr>
          <w:rFonts w:hint="eastAsia"/>
          <w:color w:val="000000" w:themeColor="text1"/>
        </w:rPr>
        <w:t>)</w:t>
      </w:r>
      <w:r w:rsidR="007E7B0D" w:rsidRPr="00CF5526">
        <w:rPr>
          <w:rFonts w:hint="eastAsia"/>
          <w:color w:val="000000" w:themeColor="text1"/>
        </w:rPr>
        <w:t>，仍無法說明</w:t>
      </w:r>
      <w:r w:rsidR="007E7B0D" w:rsidRPr="00CF5526">
        <w:rPr>
          <w:rFonts w:hAnsi="標楷體" w:hint="eastAsia"/>
          <w:color w:val="000000" w:themeColor="text1"/>
        </w:rPr>
        <w:t>○○</w:t>
      </w:r>
      <w:r w:rsidRPr="00CF5526">
        <w:rPr>
          <w:rFonts w:hint="eastAsia"/>
          <w:color w:val="000000" w:themeColor="text1"/>
        </w:rPr>
        <w:t>兒童學苑無須立案之理由，即該學苑仍應依法設立許可：</w:t>
      </w:r>
      <w:bookmarkEnd w:id="481"/>
      <w:bookmarkEnd w:id="482"/>
      <w:bookmarkEnd w:id="483"/>
    </w:p>
    <w:p w:rsidR="00AC04FB" w:rsidRPr="00CF5526" w:rsidRDefault="00AC04FB" w:rsidP="000F3592">
      <w:pPr>
        <w:pStyle w:val="5"/>
        <w:rPr>
          <w:color w:val="000000" w:themeColor="text1"/>
        </w:rPr>
      </w:pPr>
      <w:r w:rsidRPr="00CF5526">
        <w:rPr>
          <w:rFonts w:hint="eastAsia"/>
          <w:color w:val="000000" w:themeColor="text1"/>
        </w:rPr>
        <w:t>依據少年安置輔導之福利及教養機構設置管理辦法第2條規定，所稱少年安置輔導之福利及教養機構為依兒童及少年福利法等相關規定許可設立辦理安置輔導業務之兒童及少年福利機構。</w:t>
      </w:r>
    </w:p>
    <w:p w:rsidR="00AC04FB" w:rsidRPr="00CF5526" w:rsidRDefault="00AC04FB" w:rsidP="000F3592">
      <w:pPr>
        <w:pStyle w:val="5"/>
        <w:rPr>
          <w:color w:val="000000" w:themeColor="text1"/>
        </w:rPr>
      </w:pPr>
      <w:r w:rsidRPr="00CF5526">
        <w:rPr>
          <w:rFonts w:hint="eastAsia"/>
          <w:color w:val="000000" w:themeColor="text1"/>
        </w:rPr>
        <w:t>依據兒童及少年福利機構設置標準第2條第2項規定「托嬰中心、早期療育機構及安置教養機構應具有收托或安置5人以上之規模。」法務部遂於107年1月9日函請衛生福利部針對「兒童及少年安置及教養機構（處所）</w:t>
      </w:r>
      <w:proofErr w:type="gramStart"/>
      <w:r w:rsidRPr="00CF5526">
        <w:rPr>
          <w:rFonts w:hint="eastAsia"/>
          <w:color w:val="000000" w:themeColor="text1"/>
        </w:rPr>
        <w:t>倘未達</w:t>
      </w:r>
      <w:proofErr w:type="gramEnd"/>
      <w:r w:rsidRPr="00CF5526">
        <w:rPr>
          <w:rFonts w:hint="eastAsia"/>
          <w:color w:val="000000" w:themeColor="text1"/>
        </w:rPr>
        <w:t>五人之規模者，</w:t>
      </w:r>
      <w:r w:rsidR="00162465" w:rsidRPr="00CF5526">
        <w:rPr>
          <w:rFonts w:hint="eastAsia"/>
          <w:color w:val="000000" w:themeColor="text1"/>
        </w:rPr>
        <w:t>是否毋須申請設立許可，即可辦理兒童及少年安置及教養業務」要求說明</w:t>
      </w:r>
      <w:r w:rsidR="003A7DCC" w:rsidRPr="00CF5526">
        <w:rPr>
          <w:rFonts w:hint="eastAsia"/>
          <w:color w:val="000000" w:themeColor="text1"/>
        </w:rPr>
        <w:t>，衛生</w:t>
      </w:r>
      <w:proofErr w:type="gramStart"/>
      <w:r w:rsidR="003A7DCC" w:rsidRPr="00CF5526">
        <w:rPr>
          <w:rFonts w:hint="eastAsia"/>
          <w:color w:val="000000" w:themeColor="text1"/>
        </w:rPr>
        <w:t>福利部</w:t>
      </w:r>
      <w:r w:rsidRPr="00CF5526">
        <w:rPr>
          <w:rFonts w:hint="eastAsia"/>
          <w:color w:val="000000" w:themeColor="text1"/>
        </w:rPr>
        <w:t>於107年2月9日</w:t>
      </w:r>
      <w:proofErr w:type="gramEnd"/>
      <w:r w:rsidRPr="00CF5526">
        <w:rPr>
          <w:rFonts w:hint="eastAsia"/>
          <w:color w:val="000000" w:themeColor="text1"/>
        </w:rPr>
        <w:t>函復</w:t>
      </w:r>
      <w:proofErr w:type="gramStart"/>
      <w:r w:rsidRPr="00CF5526">
        <w:rPr>
          <w:rFonts w:hint="eastAsia"/>
          <w:color w:val="000000" w:themeColor="text1"/>
        </w:rPr>
        <w:t>明揭「</w:t>
      </w:r>
      <w:proofErr w:type="gramEnd"/>
      <w:r w:rsidRPr="00CF5526">
        <w:rPr>
          <w:rFonts w:hint="eastAsia"/>
          <w:color w:val="000000" w:themeColor="text1"/>
        </w:rPr>
        <w:t>成立兒童及少年安置教養機構者，應具安置五人以上規模，並申請設立許可；如設立規模未達五人，自為法所不許」。</w:t>
      </w:r>
    </w:p>
    <w:p w:rsidR="00AC04FB" w:rsidRPr="00CF5526" w:rsidRDefault="00AC04FB" w:rsidP="000F3592">
      <w:pPr>
        <w:pStyle w:val="5"/>
        <w:rPr>
          <w:color w:val="000000" w:themeColor="text1"/>
        </w:rPr>
      </w:pPr>
      <w:r w:rsidRPr="00CF5526">
        <w:rPr>
          <w:rFonts w:hint="eastAsia"/>
          <w:color w:val="000000" w:themeColor="text1"/>
        </w:rPr>
        <w:t>惟據更生保護會查復提供</w:t>
      </w:r>
      <w:r w:rsidR="007E7B0D" w:rsidRPr="00CF5526">
        <w:rPr>
          <w:rFonts w:hAnsi="標楷體" w:hint="eastAsia"/>
          <w:color w:val="000000" w:themeColor="text1"/>
        </w:rPr>
        <w:t>○○</w:t>
      </w:r>
      <w:r w:rsidRPr="00CF5526">
        <w:rPr>
          <w:rFonts w:hint="eastAsia"/>
          <w:color w:val="000000" w:themeColor="text1"/>
        </w:rPr>
        <w:t>兒童學苑自101年迄今，經少年法院(</w:t>
      </w:r>
      <w:r w:rsidR="003A7DCC" w:rsidRPr="00CF5526">
        <w:rPr>
          <w:rFonts w:hint="eastAsia"/>
          <w:color w:val="000000" w:themeColor="text1"/>
        </w:rPr>
        <w:t>庭</w:t>
      </w:r>
      <w:r w:rsidRPr="00CF5526">
        <w:rPr>
          <w:rFonts w:hint="eastAsia"/>
          <w:color w:val="000000" w:themeColor="text1"/>
        </w:rPr>
        <w:t>)裁定交付安置於兒童學苑情形收容情形，各年度安置收容均超過5人</w:t>
      </w:r>
      <w:r w:rsidRPr="00CF5526">
        <w:rPr>
          <w:rFonts w:hint="eastAsia"/>
          <w:color w:val="000000" w:themeColor="text1"/>
        </w:rPr>
        <w:lastRenderedPageBreak/>
        <w:t>(</w:t>
      </w:r>
      <w:proofErr w:type="gramStart"/>
      <w:r w:rsidRPr="00CF5526">
        <w:rPr>
          <w:rFonts w:hint="eastAsia"/>
          <w:color w:val="000000" w:themeColor="text1"/>
        </w:rPr>
        <w:t>101</w:t>
      </w:r>
      <w:proofErr w:type="gramEnd"/>
      <w:r w:rsidRPr="00CF5526">
        <w:rPr>
          <w:rFonts w:hint="eastAsia"/>
          <w:color w:val="000000" w:themeColor="text1"/>
        </w:rPr>
        <w:t>年度</w:t>
      </w:r>
      <w:r w:rsidR="00934ED6" w:rsidRPr="00CF5526">
        <w:rPr>
          <w:rFonts w:hint="eastAsia"/>
          <w:color w:val="000000" w:themeColor="text1"/>
        </w:rPr>
        <w:t>全年收容達10人</w:t>
      </w:r>
      <w:r w:rsidRPr="00CF5526">
        <w:rPr>
          <w:rFonts w:hint="eastAsia"/>
          <w:color w:val="000000" w:themeColor="text1"/>
        </w:rPr>
        <w:t>、</w:t>
      </w:r>
      <w:proofErr w:type="gramStart"/>
      <w:r w:rsidRPr="00CF5526">
        <w:rPr>
          <w:rFonts w:hint="eastAsia"/>
          <w:color w:val="000000" w:themeColor="text1"/>
        </w:rPr>
        <w:t>102</w:t>
      </w:r>
      <w:proofErr w:type="gramEnd"/>
      <w:r w:rsidRPr="00CF5526">
        <w:rPr>
          <w:rFonts w:hint="eastAsia"/>
          <w:color w:val="000000" w:themeColor="text1"/>
        </w:rPr>
        <w:t>年度</w:t>
      </w:r>
      <w:r w:rsidR="00934ED6" w:rsidRPr="00CF5526">
        <w:rPr>
          <w:rFonts w:hint="eastAsia"/>
          <w:color w:val="000000" w:themeColor="text1"/>
        </w:rPr>
        <w:t>上半年度收容達</w:t>
      </w:r>
      <w:r w:rsidRPr="00CF5526">
        <w:rPr>
          <w:rFonts w:hint="eastAsia"/>
          <w:color w:val="000000" w:themeColor="text1"/>
        </w:rPr>
        <w:t>1</w:t>
      </w:r>
      <w:r w:rsidR="00934ED6" w:rsidRPr="00CF5526">
        <w:rPr>
          <w:rFonts w:hint="eastAsia"/>
          <w:color w:val="000000" w:themeColor="text1"/>
        </w:rPr>
        <w:t>2</w:t>
      </w:r>
      <w:r w:rsidRPr="00CF5526">
        <w:rPr>
          <w:rFonts w:hint="eastAsia"/>
          <w:color w:val="000000" w:themeColor="text1"/>
        </w:rPr>
        <w:t>人、</w:t>
      </w:r>
      <w:proofErr w:type="gramStart"/>
      <w:r w:rsidRPr="00CF5526">
        <w:rPr>
          <w:rFonts w:hint="eastAsia"/>
          <w:color w:val="000000" w:themeColor="text1"/>
        </w:rPr>
        <w:t>103</w:t>
      </w:r>
      <w:proofErr w:type="gramEnd"/>
      <w:r w:rsidRPr="00CF5526">
        <w:rPr>
          <w:rFonts w:hint="eastAsia"/>
          <w:color w:val="000000" w:themeColor="text1"/>
        </w:rPr>
        <w:t>年度</w:t>
      </w:r>
      <w:r w:rsidR="00934ED6" w:rsidRPr="00CF5526">
        <w:rPr>
          <w:rFonts w:hint="eastAsia"/>
          <w:color w:val="000000" w:themeColor="text1"/>
        </w:rPr>
        <w:t>上半年度收容達7</w:t>
      </w:r>
      <w:r w:rsidRPr="00CF5526">
        <w:rPr>
          <w:rFonts w:hint="eastAsia"/>
          <w:color w:val="000000" w:themeColor="text1"/>
        </w:rPr>
        <w:t>人)，上開法務部函請衛生福利部</w:t>
      </w:r>
      <w:r w:rsidR="003A7DCC" w:rsidRPr="00CF5526">
        <w:rPr>
          <w:rFonts w:hint="eastAsia"/>
          <w:color w:val="000000" w:themeColor="text1"/>
        </w:rPr>
        <w:t>說明之函文明確指出</w:t>
      </w:r>
      <w:r w:rsidRPr="00CF5526">
        <w:rPr>
          <w:rFonts w:hint="eastAsia"/>
          <w:color w:val="000000" w:themeColor="text1"/>
        </w:rPr>
        <w:t>該學苑仍應依法設立許可</w:t>
      </w:r>
      <w:r w:rsidR="00AA75BB" w:rsidRPr="00CF5526">
        <w:rPr>
          <w:rFonts w:hint="eastAsia"/>
          <w:color w:val="000000" w:themeColor="text1"/>
        </w:rPr>
        <w:t>(詳見下表</w:t>
      </w:r>
      <w:r w:rsidR="00BC7FA4" w:rsidRPr="00CF5526">
        <w:rPr>
          <w:rFonts w:hint="eastAsia"/>
          <w:color w:val="000000" w:themeColor="text1"/>
        </w:rPr>
        <w:t>10</w:t>
      </w:r>
      <w:r w:rsidR="00AA75BB" w:rsidRPr="00CF5526">
        <w:rPr>
          <w:rFonts w:hint="eastAsia"/>
          <w:color w:val="000000" w:themeColor="text1"/>
        </w:rPr>
        <w:t>所示)。</w:t>
      </w:r>
    </w:p>
    <w:p w:rsidR="00D3375C" w:rsidRPr="00CF5526" w:rsidRDefault="00D3375C">
      <w:pPr>
        <w:widowControl/>
        <w:overflowPunct/>
        <w:autoSpaceDE/>
        <w:autoSpaceDN/>
        <w:jc w:val="left"/>
        <w:rPr>
          <w:rFonts w:hAnsi="Arial"/>
          <w:bCs/>
          <w:color w:val="000000" w:themeColor="text1"/>
          <w:kern w:val="32"/>
          <w:sz w:val="28"/>
          <w:szCs w:val="36"/>
        </w:rPr>
      </w:pPr>
      <w:r w:rsidRPr="00CF5526">
        <w:rPr>
          <w:color w:val="000000" w:themeColor="text1"/>
          <w:sz w:val="28"/>
        </w:rPr>
        <w:br w:type="page"/>
      </w:r>
    </w:p>
    <w:p w:rsidR="00AA75BB" w:rsidRPr="00CF5526" w:rsidRDefault="00AA75BB" w:rsidP="00AA75BB">
      <w:pPr>
        <w:pStyle w:val="5"/>
        <w:numPr>
          <w:ilvl w:val="0"/>
          <w:numId w:val="0"/>
        </w:numPr>
        <w:ind w:left="2041"/>
        <w:rPr>
          <w:color w:val="000000" w:themeColor="text1"/>
          <w:sz w:val="28"/>
        </w:rPr>
      </w:pPr>
      <w:r w:rsidRPr="00CF5526">
        <w:rPr>
          <w:rFonts w:hint="eastAsia"/>
          <w:color w:val="000000" w:themeColor="text1"/>
          <w:sz w:val="28"/>
        </w:rPr>
        <w:lastRenderedPageBreak/>
        <w:t>表10.</w:t>
      </w:r>
      <w:r w:rsidR="00934ED6" w:rsidRPr="00CF5526">
        <w:rPr>
          <w:rFonts w:hint="eastAsia"/>
          <w:color w:val="000000" w:themeColor="text1"/>
          <w:sz w:val="28"/>
        </w:rPr>
        <w:t>更生保護會</w:t>
      </w:r>
      <w:r w:rsidR="007E7B0D" w:rsidRPr="00CF5526">
        <w:rPr>
          <w:rFonts w:hAnsi="標楷體" w:hint="eastAsia"/>
          <w:color w:val="000000" w:themeColor="text1"/>
          <w:sz w:val="28"/>
        </w:rPr>
        <w:t>○○</w:t>
      </w:r>
      <w:r w:rsidR="00934ED6" w:rsidRPr="00CF5526">
        <w:rPr>
          <w:rFonts w:hint="eastAsia"/>
          <w:color w:val="000000" w:themeColor="text1"/>
          <w:sz w:val="28"/>
        </w:rPr>
        <w:t>兒童學苑收容情形</w:t>
      </w:r>
    </w:p>
    <w:p w:rsidR="00955CED" w:rsidRPr="00CF5526" w:rsidRDefault="00955CED" w:rsidP="00955CED">
      <w:pPr>
        <w:pStyle w:val="5"/>
        <w:numPr>
          <w:ilvl w:val="0"/>
          <w:numId w:val="0"/>
        </w:numPr>
        <w:ind w:left="2041"/>
        <w:rPr>
          <w:rFonts w:hAnsi="Times New Roman"/>
          <w:bCs w:val="0"/>
          <w:kern w:val="2"/>
          <w:szCs w:val="20"/>
        </w:rPr>
      </w:pPr>
      <w:r w:rsidRPr="00CF5526">
        <w:rPr>
          <w:noProof/>
          <w:color w:val="000000"/>
          <w:sz w:val="28"/>
        </w:rPr>
        <w:drawing>
          <wp:inline distT="0" distB="0" distL="0" distR="0">
            <wp:extent cx="4144767" cy="4236720"/>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0825" cy="4242913"/>
                    </a:xfrm>
                    <a:prstGeom prst="rect">
                      <a:avLst/>
                    </a:prstGeom>
                    <a:noFill/>
                    <a:ln>
                      <a:noFill/>
                    </a:ln>
                  </pic:spPr>
                </pic:pic>
              </a:graphicData>
            </a:graphic>
          </wp:inline>
        </w:drawing>
      </w:r>
    </w:p>
    <w:p w:rsidR="00AA75BB" w:rsidRPr="00CF5526" w:rsidRDefault="00625E86" w:rsidP="00AA75BB">
      <w:pPr>
        <w:pStyle w:val="5"/>
        <w:numPr>
          <w:ilvl w:val="0"/>
          <w:numId w:val="0"/>
        </w:numPr>
        <w:ind w:left="2041"/>
        <w:rPr>
          <w:color w:val="000000" w:themeColor="text1"/>
          <w:sz w:val="28"/>
        </w:rPr>
      </w:pPr>
      <w:r w:rsidRPr="00CF5526">
        <w:rPr>
          <w:rFonts w:hint="eastAsia"/>
          <w:color w:val="000000" w:themeColor="text1"/>
          <w:sz w:val="28"/>
        </w:rPr>
        <w:t>資料來源：依據更生保護會查復資料製表。</w:t>
      </w:r>
    </w:p>
    <w:p w:rsidR="00DF7B68" w:rsidRPr="00CF5526" w:rsidRDefault="00DF7B68" w:rsidP="007C44C7">
      <w:pPr>
        <w:pStyle w:val="5"/>
        <w:rPr>
          <w:color w:val="000000" w:themeColor="text1"/>
        </w:rPr>
      </w:pPr>
      <w:r w:rsidRPr="00CF5526">
        <w:rPr>
          <w:rFonts w:hint="eastAsia"/>
          <w:color w:val="000000" w:themeColor="text1"/>
        </w:rPr>
        <w:t>衛生福利</w:t>
      </w:r>
      <w:proofErr w:type="gramStart"/>
      <w:r w:rsidRPr="00CF5526">
        <w:rPr>
          <w:rFonts w:hint="eastAsia"/>
          <w:color w:val="000000" w:themeColor="text1"/>
        </w:rPr>
        <w:t>部社家署</w:t>
      </w:r>
      <w:proofErr w:type="gramEnd"/>
      <w:r w:rsidRPr="00CF5526">
        <w:rPr>
          <w:rFonts w:hint="eastAsia"/>
          <w:color w:val="000000" w:themeColor="text1"/>
        </w:rPr>
        <w:t>於106年3月30日召開「兒少司法轉向安置輔導橫向連</w:t>
      </w:r>
      <w:proofErr w:type="gramStart"/>
      <w:r w:rsidRPr="00CF5526">
        <w:rPr>
          <w:rFonts w:hint="eastAsia"/>
          <w:color w:val="000000" w:themeColor="text1"/>
        </w:rPr>
        <w:t>繫</w:t>
      </w:r>
      <w:proofErr w:type="gramEnd"/>
      <w:r w:rsidRPr="00CF5526">
        <w:rPr>
          <w:rFonts w:hint="eastAsia"/>
          <w:color w:val="000000" w:themeColor="text1"/>
        </w:rPr>
        <w:t>機制</w:t>
      </w:r>
      <w:proofErr w:type="gramStart"/>
      <w:r w:rsidRPr="00CF5526">
        <w:rPr>
          <w:rFonts w:hint="eastAsia"/>
          <w:color w:val="000000" w:themeColor="text1"/>
        </w:rPr>
        <w:t>研</w:t>
      </w:r>
      <w:proofErr w:type="gramEnd"/>
      <w:r w:rsidRPr="00CF5526">
        <w:rPr>
          <w:rFonts w:hint="eastAsia"/>
          <w:color w:val="000000" w:themeColor="text1"/>
        </w:rPr>
        <w:t>商會議」，依該會議紀錄其中討論事項案由</w:t>
      </w:r>
      <w:proofErr w:type="gramStart"/>
      <w:r w:rsidRPr="00CF5526">
        <w:rPr>
          <w:rFonts w:hint="eastAsia"/>
          <w:color w:val="000000" w:themeColor="text1"/>
        </w:rPr>
        <w:t>一</w:t>
      </w:r>
      <w:proofErr w:type="gramEnd"/>
      <w:r w:rsidRPr="00CF5526">
        <w:rPr>
          <w:rFonts w:hint="eastAsia"/>
          <w:color w:val="000000" w:themeColor="text1"/>
        </w:rPr>
        <w:t>「有關法院裁定交付安置於福利或教養機構輔導個案安置程序」之說明四略以「…</w:t>
      </w:r>
      <w:proofErr w:type="gramStart"/>
      <w:r w:rsidR="007C44C7" w:rsidRPr="00CF5526">
        <w:rPr>
          <w:rFonts w:hint="eastAsia"/>
          <w:color w:val="000000" w:themeColor="text1"/>
        </w:rPr>
        <w:t>…</w:t>
      </w:r>
      <w:proofErr w:type="gramEnd"/>
      <w:r w:rsidRPr="00CF5526">
        <w:rPr>
          <w:rFonts w:hint="eastAsia"/>
          <w:color w:val="000000" w:themeColor="text1"/>
        </w:rPr>
        <w:t>財團法人臺灣更生保護會</w:t>
      </w:r>
      <w:r w:rsidR="007E7B0D" w:rsidRPr="00CF5526">
        <w:rPr>
          <w:rFonts w:hAnsi="標楷體" w:hint="eastAsia"/>
          <w:color w:val="000000" w:themeColor="text1"/>
        </w:rPr>
        <w:t>○○</w:t>
      </w:r>
      <w:r w:rsidRPr="00CF5526">
        <w:rPr>
          <w:rFonts w:hint="eastAsia"/>
          <w:color w:val="000000" w:themeColor="text1"/>
        </w:rPr>
        <w:t>兒童學苑…</w:t>
      </w:r>
      <w:proofErr w:type="gramStart"/>
      <w:r w:rsidR="007C44C7" w:rsidRPr="00CF5526">
        <w:rPr>
          <w:rFonts w:hint="eastAsia"/>
          <w:color w:val="000000" w:themeColor="text1"/>
        </w:rPr>
        <w:t>…</w:t>
      </w:r>
      <w:proofErr w:type="gramEnd"/>
      <w:r w:rsidRPr="00CF5526">
        <w:rPr>
          <w:rFonts w:hint="eastAsia"/>
          <w:color w:val="000000" w:themeColor="text1"/>
        </w:rPr>
        <w:t>該學</w:t>
      </w:r>
      <w:proofErr w:type="gramStart"/>
      <w:r w:rsidRPr="00CF5526">
        <w:rPr>
          <w:rFonts w:hint="eastAsia"/>
          <w:color w:val="000000" w:themeColor="text1"/>
        </w:rPr>
        <w:t>苑經查非</w:t>
      </w:r>
      <w:proofErr w:type="gramEnd"/>
      <w:r w:rsidRPr="00CF5526">
        <w:rPr>
          <w:rFonts w:hint="eastAsia"/>
          <w:color w:val="000000" w:themeColor="text1"/>
        </w:rPr>
        <w:t>屬立案之兒少福利機構，可否接受法院交付安置，似有疑義…</w:t>
      </w:r>
      <w:proofErr w:type="gramStart"/>
      <w:r w:rsidR="007C44C7" w:rsidRPr="00CF5526">
        <w:rPr>
          <w:rFonts w:hint="eastAsia"/>
          <w:color w:val="000000" w:themeColor="text1"/>
        </w:rPr>
        <w:t>…</w:t>
      </w:r>
      <w:proofErr w:type="gramEnd"/>
      <w:r w:rsidRPr="00CF5526">
        <w:rPr>
          <w:rFonts w:hint="eastAsia"/>
          <w:color w:val="000000" w:themeColor="text1"/>
        </w:rPr>
        <w:t>」，以及決議第四點「建請司法院考量少年事件法有關目前安置輔導僅列安置機構，</w:t>
      </w:r>
      <w:proofErr w:type="gramStart"/>
      <w:r w:rsidRPr="00CF5526">
        <w:rPr>
          <w:rFonts w:hint="eastAsia"/>
          <w:color w:val="000000" w:themeColor="text1"/>
        </w:rPr>
        <w:t>得否增列</w:t>
      </w:r>
      <w:proofErr w:type="gramEnd"/>
      <w:r w:rsidRPr="00CF5526">
        <w:rPr>
          <w:rFonts w:hint="eastAsia"/>
          <w:color w:val="000000" w:themeColor="text1"/>
        </w:rPr>
        <w:t>交付社會團體安置輔導之可行性，</w:t>
      </w:r>
      <w:proofErr w:type="gramStart"/>
      <w:r w:rsidRPr="00CF5526">
        <w:rPr>
          <w:rFonts w:hint="eastAsia"/>
          <w:color w:val="000000" w:themeColor="text1"/>
        </w:rPr>
        <w:t>另</w:t>
      </w:r>
      <w:proofErr w:type="gramEnd"/>
      <w:r w:rsidRPr="00CF5526">
        <w:rPr>
          <w:rFonts w:hint="eastAsia"/>
          <w:color w:val="000000" w:themeColor="text1"/>
        </w:rPr>
        <w:t>，請業務單位蒐集相關資料，邀請</w:t>
      </w:r>
      <w:r w:rsidR="00852851" w:rsidRPr="00CF5526">
        <w:rPr>
          <w:rFonts w:hint="eastAsia"/>
          <w:color w:val="000000" w:themeColor="text1"/>
        </w:rPr>
        <w:t>相關機關及專家學者開會</w:t>
      </w:r>
      <w:proofErr w:type="gramStart"/>
      <w:r w:rsidR="00852851" w:rsidRPr="00CF5526">
        <w:rPr>
          <w:rFonts w:hint="eastAsia"/>
          <w:color w:val="000000" w:themeColor="text1"/>
        </w:rPr>
        <w:t>研議兒</w:t>
      </w:r>
      <w:proofErr w:type="gramEnd"/>
      <w:r w:rsidR="00852851" w:rsidRPr="00CF5526">
        <w:rPr>
          <w:rFonts w:hint="eastAsia"/>
          <w:color w:val="000000" w:themeColor="text1"/>
        </w:rPr>
        <w:t>少福利機構新增安置類型的可行性。」</w:t>
      </w:r>
      <w:r w:rsidRPr="00CF5526">
        <w:rPr>
          <w:rFonts w:hint="eastAsia"/>
          <w:color w:val="000000" w:themeColor="text1"/>
        </w:rPr>
        <w:t>揭示兒少個案安置之兒童及少年福</w:t>
      </w:r>
      <w:r w:rsidRPr="00CF5526">
        <w:rPr>
          <w:rFonts w:hint="eastAsia"/>
          <w:color w:val="000000" w:themeColor="text1"/>
        </w:rPr>
        <w:lastRenderedPageBreak/>
        <w:t>利機構，以當地主管機關許可設立者為限。復依3月30日會議中</w:t>
      </w:r>
      <w:proofErr w:type="gramStart"/>
      <w:r w:rsidRPr="00CF5526">
        <w:rPr>
          <w:rFonts w:hint="eastAsia"/>
          <w:color w:val="000000" w:themeColor="text1"/>
        </w:rPr>
        <w:t>社家署</w:t>
      </w:r>
      <w:proofErr w:type="gramEnd"/>
      <w:r w:rsidRPr="00CF5526">
        <w:rPr>
          <w:rFonts w:hint="eastAsia"/>
          <w:color w:val="000000" w:themeColor="text1"/>
        </w:rPr>
        <w:t>提供「安置司法轉向個案之兒童及少年安置及教養機構一覽表」，計有25</w:t>
      </w:r>
      <w:r w:rsidR="003A7DCC" w:rsidRPr="00CF5526">
        <w:rPr>
          <w:rFonts w:hint="eastAsia"/>
          <w:color w:val="000000" w:themeColor="text1"/>
        </w:rPr>
        <w:t>家合法立案之機構，且尚有空床位，可以提供安置司法少年。</w:t>
      </w:r>
    </w:p>
    <w:p w:rsidR="00DF7B68" w:rsidRPr="00CF5526" w:rsidRDefault="003A7DCC" w:rsidP="000F3592">
      <w:pPr>
        <w:pStyle w:val="5"/>
        <w:rPr>
          <w:color w:val="000000" w:themeColor="text1"/>
        </w:rPr>
      </w:pPr>
      <w:r w:rsidRPr="00CF5526">
        <w:rPr>
          <w:rFonts w:hint="eastAsia"/>
          <w:color w:val="000000" w:themeColor="text1"/>
        </w:rPr>
        <w:t>法務</w:t>
      </w:r>
      <w:r w:rsidR="00DF7B68" w:rsidRPr="00CF5526">
        <w:rPr>
          <w:rFonts w:hint="eastAsia"/>
          <w:color w:val="000000" w:themeColor="text1"/>
        </w:rPr>
        <w:t>部按上揭會議決議意旨，於106年5月3日函請臺灣更生保護會就其所屬兒童學</w:t>
      </w:r>
      <w:proofErr w:type="gramStart"/>
      <w:r w:rsidR="00DF7B68" w:rsidRPr="00CF5526">
        <w:rPr>
          <w:rFonts w:hint="eastAsia"/>
          <w:color w:val="000000" w:themeColor="text1"/>
        </w:rPr>
        <w:t>苑於少</w:t>
      </w:r>
      <w:proofErr w:type="gramEnd"/>
      <w:r w:rsidR="00DF7B68" w:rsidRPr="00CF5526">
        <w:rPr>
          <w:rFonts w:hint="eastAsia"/>
          <w:color w:val="000000" w:themeColor="text1"/>
        </w:rPr>
        <w:t>事法增列得交付社會團體安置輔導前，暫時停收新案，該會隨後亦函請司法院少年及家事廳協助轉知各地方法院在案</w:t>
      </w:r>
      <w:r w:rsidR="009E55E0" w:rsidRPr="00CF5526">
        <w:rPr>
          <w:rFonts w:hint="eastAsia"/>
          <w:color w:val="000000" w:themeColor="text1"/>
        </w:rPr>
        <w:t>。</w:t>
      </w:r>
    </w:p>
    <w:p w:rsidR="001D5779" w:rsidRPr="00CF5526" w:rsidRDefault="001D5779" w:rsidP="009E55E0">
      <w:pPr>
        <w:pStyle w:val="3"/>
        <w:rPr>
          <w:b/>
          <w:color w:val="000000" w:themeColor="text1"/>
        </w:rPr>
      </w:pPr>
      <w:bookmarkStart w:id="484" w:name="_Toc518479565"/>
      <w:bookmarkStart w:id="485" w:name="_Toc519763770"/>
      <w:bookmarkStart w:id="486" w:name="_Toc520385474"/>
      <w:bookmarkStart w:id="487" w:name="_Toc520458681"/>
      <w:bookmarkStart w:id="488" w:name="_Toc520647873"/>
      <w:bookmarkStart w:id="489" w:name="_Toc517710747"/>
      <w:bookmarkStart w:id="490" w:name="_Toc518141278"/>
      <w:r w:rsidRPr="00CF5526">
        <w:rPr>
          <w:rFonts w:hint="eastAsia"/>
          <w:b/>
          <w:color w:val="000000" w:themeColor="text1"/>
        </w:rPr>
        <w:t>彰化縣政府未依法妥適輔導</w:t>
      </w:r>
      <w:r w:rsidR="00564FAC" w:rsidRPr="00CF5526">
        <w:rPr>
          <w:rFonts w:hint="eastAsia"/>
          <w:b/>
          <w:color w:val="000000" w:themeColor="text1"/>
        </w:rPr>
        <w:t>轄內</w:t>
      </w:r>
      <w:r w:rsidR="007E7B0D" w:rsidRPr="00CF5526">
        <w:rPr>
          <w:rFonts w:hAnsi="標楷體" w:hint="eastAsia"/>
          <w:b/>
          <w:color w:val="000000" w:themeColor="text1"/>
        </w:rPr>
        <w:t>○○</w:t>
      </w:r>
      <w:r w:rsidR="00564FAC" w:rsidRPr="00CF5526">
        <w:rPr>
          <w:rFonts w:hint="eastAsia"/>
          <w:b/>
          <w:color w:val="000000" w:themeColor="text1"/>
        </w:rPr>
        <w:t>兒童學苑</w:t>
      </w:r>
      <w:r w:rsidR="00F95F12" w:rsidRPr="00CF5526">
        <w:rPr>
          <w:rFonts w:hint="eastAsia"/>
          <w:b/>
          <w:color w:val="000000" w:themeColor="text1"/>
        </w:rPr>
        <w:t>設立許可</w:t>
      </w:r>
      <w:r w:rsidR="00564FAC" w:rsidRPr="00CF5526">
        <w:rPr>
          <w:rFonts w:hint="eastAsia"/>
          <w:b/>
          <w:color w:val="000000" w:themeColor="text1"/>
        </w:rPr>
        <w:t>，</w:t>
      </w:r>
      <w:r w:rsidR="00F95F12" w:rsidRPr="00CF5526">
        <w:rPr>
          <w:rFonts w:hint="eastAsia"/>
          <w:b/>
          <w:color w:val="000000" w:themeColor="text1"/>
        </w:rPr>
        <w:t>以落實監督其司法少年收容業務，致</w:t>
      </w:r>
      <w:proofErr w:type="gramStart"/>
      <w:r w:rsidR="00F95F12" w:rsidRPr="00CF5526">
        <w:rPr>
          <w:rFonts w:hint="eastAsia"/>
          <w:b/>
          <w:color w:val="000000" w:themeColor="text1"/>
        </w:rPr>
        <w:t>生</w:t>
      </w:r>
      <w:r w:rsidR="00B0112F" w:rsidRPr="00CF5526">
        <w:rPr>
          <w:rFonts w:hint="eastAsia"/>
          <w:b/>
          <w:color w:val="000000" w:themeColor="text1"/>
        </w:rPr>
        <w:t>學苑</w:t>
      </w:r>
      <w:r w:rsidR="0048305A" w:rsidRPr="00CF5526">
        <w:rPr>
          <w:rFonts w:hint="eastAsia"/>
          <w:b/>
          <w:color w:val="000000" w:themeColor="text1"/>
        </w:rPr>
        <w:t>院</w:t>
      </w:r>
      <w:proofErr w:type="gramEnd"/>
      <w:r w:rsidR="0048305A" w:rsidRPr="00CF5526">
        <w:rPr>
          <w:rFonts w:hint="eastAsia"/>
          <w:b/>
          <w:color w:val="000000" w:themeColor="text1"/>
        </w:rPr>
        <w:t>生遭性侵害案件，</w:t>
      </w:r>
      <w:r w:rsidR="00B0112F" w:rsidRPr="00CF5526">
        <w:rPr>
          <w:rFonts w:hint="eastAsia"/>
          <w:b/>
          <w:color w:val="000000" w:themeColor="text1"/>
        </w:rPr>
        <w:t>亦有欠當：</w:t>
      </w:r>
      <w:bookmarkEnd w:id="484"/>
      <w:bookmarkEnd w:id="485"/>
      <w:bookmarkEnd w:id="486"/>
      <w:bookmarkEnd w:id="487"/>
      <w:bookmarkEnd w:id="488"/>
    </w:p>
    <w:p w:rsidR="00DF5999" w:rsidRPr="00CF5526" w:rsidRDefault="00DF5999" w:rsidP="00DF5999">
      <w:pPr>
        <w:pStyle w:val="4"/>
        <w:rPr>
          <w:color w:val="000000" w:themeColor="text1"/>
        </w:rPr>
      </w:pPr>
      <w:proofErr w:type="gramStart"/>
      <w:r w:rsidRPr="00CF5526">
        <w:rPr>
          <w:rFonts w:hint="eastAsia"/>
          <w:color w:val="000000" w:themeColor="text1"/>
        </w:rPr>
        <w:t>按兒少權</w:t>
      </w:r>
      <w:proofErr w:type="gramEnd"/>
      <w:r w:rsidRPr="00CF5526">
        <w:rPr>
          <w:rFonts w:hint="eastAsia"/>
          <w:color w:val="000000" w:themeColor="text1"/>
        </w:rPr>
        <w:t>法第9條第5款規定，直轄市、縣（市）主管機關掌理直轄市、縣（市）兒童及少年福利機構之設立、監督及輔導事項。</w:t>
      </w:r>
    </w:p>
    <w:p w:rsidR="0021079A" w:rsidRPr="00CF5526" w:rsidRDefault="00DF5999" w:rsidP="0021079A">
      <w:pPr>
        <w:pStyle w:val="4"/>
        <w:rPr>
          <w:color w:val="000000" w:themeColor="text1"/>
        </w:rPr>
      </w:pPr>
      <w:r w:rsidRPr="00CF5526">
        <w:rPr>
          <w:rFonts w:hint="eastAsia"/>
          <w:color w:val="000000" w:themeColor="text1"/>
        </w:rPr>
        <w:t>機構立案為司法少年安置機構之基本要求，依據兒童權利公約第3條第3項、少事法第54條第2項</w:t>
      </w:r>
      <w:r w:rsidR="0021079A" w:rsidRPr="00CF5526">
        <w:rPr>
          <w:rFonts w:hint="eastAsia"/>
          <w:color w:val="000000" w:themeColor="text1"/>
        </w:rPr>
        <w:t>、</w:t>
      </w:r>
      <w:proofErr w:type="gramStart"/>
      <w:r w:rsidR="0021079A" w:rsidRPr="00CF5526">
        <w:rPr>
          <w:rFonts w:hint="eastAsia"/>
          <w:color w:val="000000" w:themeColor="text1"/>
        </w:rPr>
        <w:t>兒少權法</w:t>
      </w:r>
      <w:proofErr w:type="gramEnd"/>
      <w:r w:rsidR="0021079A" w:rsidRPr="00CF5526">
        <w:rPr>
          <w:rFonts w:hint="eastAsia"/>
          <w:color w:val="000000" w:themeColor="text1"/>
        </w:rPr>
        <w:t>第82條第1項前段</w:t>
      </w:r>
      <w:r w:rsidRPr="00CF5526">
        <w:rPr>
          <w:rFonts w:hint="eastAsia"/>
          <w:color w:val="000000" w:themeColor="text1"/>
        </w:rPr>
        <w:t>及「少年安置輔導之福利及教養機構設置管理辦法」第2條、第9條之規定，</w:t>
      </w:r>
      <w:r w:rsidR="0021079A" w:rsidRPr="00CF5526">
        <w:rPr>
          <w:rFonts w:hint="eastAsia"/>
          <w:color w:val="000000" w:themeColor="text1"/>
        </w:rPr>
        <w:t>社政</w:t>
      </w:r>
      <w:r w:rsidRPr="00CF5526">
        <w:rPr>
          <w:rFonts w:hint="eastAsia"/>
          <w:color w:val="000000" w:themeColor="text1"/>
        </w:rPr>
        <w:t>主管機關應輔導、監督、檢查</w:t>
      </w:r>
      <w:r w:rsidR="0021079A" w:rsidRPr="00CF5526">
        <w:rPr>
          <w:rFonts w:hint="eastAsia"/>
          <w:color w:val="000000" w:themeColor="text1"/>
        </w:rPr>
        <w:t>轄內兒童少年</w:t>
      </w:r>
      <w:r w:rsidR="00B9691C" w:rsidRPr="00CF5526">
        <w:rPr>
          <w:rFonts w:hint="eastAsia"/>
          <w:color w:val="000000" w:themeColor="text1"/>
        </w:rPr>
        <w:t>安置機構業務之執行及財務之管理，詳如前述。</w:t>
      </w:r>
    </w:p>
    <w:p w:rsidR="0093677D" w:rsidRPr="00CF5526" w:rsidRDefault="0093677D" w:rsidP="0093677D">
      <w:pPr>
        <w:pStyle w:val="4"/>
        <w:rPr>
          <w:color w:val="000000" w:themeColor="text1"/>
        </w:rPr>
      </w:pPr>
      <w:r w:rsidRPr="00CF5526">
        <w:rPr>
          <w:rFonts w:hint="eastAsia"/>
          <w:color w:val="000000" w:themeColor="text1"/>
        </w:rPr>
        <w:t>依彰化縣政府之認定，</w:t>
      </w:r>
      <w:r w:rsidR="007E7B0D" w:rsidRPr="00CF5526">
        <w:rPr>
          <w:rFonts w:hAnsi="標楷體" w:hint="eastAsia"/>
          <w:color w:val="000000" w:themeColor="text1"/>
        </w:rPr>
        <w:t>○○</w:t>
      </w:r>
      <w:r w:rsidRPr="00CF5526">
        <w:rPr>
          <w:rFonts w:hint="eastAsia"/>
          <w:color w:val="000000" w:themeColor="text1"/>
        </w:rPr>
        <w:t>兒童</w:t>
      </w:r>
      <w:proofErr w:type="gramStart"/>
      <w:r w:rsidRPr="00CF5526">
        <w:rPr>
          <w:rFonts w:hint="eastAsia"/>
          <w:color w:val="000000" w:themeColor="text1"/>
        </w:rPr>
        <w:t>學苑屬更生</w:t>
      </w:r>
      <w:proofErr w:type="gramEnd"/>
      <w:r w:rsidRPr="00CF5526">
        <w:rPr>
          <w:rFonts w:hint="eastAsia"/>
          <w:color w:val="000000" w:themeColor="text1"/>
        </w:rPr>
        <w:t>保護會之分支單位，該學苑之主管、監督機關屬法務部，並未向該府立案，非屬兒童及少年安置及教養機構。</w:t>
      </w:r>
    </w:p>
    <w:p w:rsidR="0093677D" w:rsidRPr="00CF5526" w:rsidRDefault="0093677D" w:rsidP="008109A7">
      <w:pPr>
        <w:pStyle w:val="4"/>
        <w:rPr>
          <w:rFonts w:hAnsi="標楷體"/>
          <w:color w:val="000000" w:themeColor="text1"/>
        </w:rPr>
      </w:pPr>
      <w:r w:rsidRPr="00CF5526">
        <w:rPr>
          <w:rFonts w:hAnsi="標楷體" w:hint="eastAsia"/>
          <w:color w:val="000000" w:themeColor="text1"/>
        </w:rPr>
        <w:t>彰化縣政府</w:t>
      </w:r>
      <w:r w:rsidR="00396CFA" w:rsidRPr="00CF5526">
        <w:rPr>
          <w:rFonts w:hAnsi="標楷體" w:hint="eastAsia"/>
          <w:color w:val="000000" w:themeColor="text1"/>
        </w:rPr>
        <w:t>雖</w:t>
      </w:r>
      <w:r w:rsidRPr="00CF5526">
        <w:rPr>
          <w:rFonts w:hAnsi="標楷體" w:hint="eastAsia"/>
          <w:color w:val="000000" w:themeColor="text1"/>
        </w:rPr>
        <w:t>稱：「該</w:t>
      </w:r>
      <w:proofErr w:type="gramStart"/>
      <w:r w:rsidRPr="00CF5526">
        <w:rPr>
          <w:rFonts w:hAnsi="標楷體" w:hint="eastAsia"/>
          <w:color w:val="000000" w:themeColor="text1"/>
        </w:rPr>
        <w:t>學苑係直接</w:t>
      </w:r>
      <w:proofErr w:type="gramEnd"/>
      <w:r w:rsidRPr="00CF5526">
        <w:rPr>
          <w:rFonts w:hAnsi="標楷體" w:hint="eastAsia"/>
          <w:color w:val="000000" w:themeColor="text1"/>
        </w:rPr>
        <w:t>受法院委託安置收容司法轉向個案，且</w:t>
      </w:r>
      <w:proofErr w:type="gramStart"/>
      <w:r w:rsidRPr="00CF5526">
        <w:rPr>
          <w:rFonts w:hAnsi="標楷體" w:hint="eastAsia"/>
          <w:color w:val="000000" w:themeColor="text1"/>
        </w:rPr>
        <w:t>法院未副知</w:t>
      </w:r>
      <w:proofErr w:type="gramEnd"/>
      <w:r w:rsidRPr="00CF5526">
        <w:rPr>
          <w:rFonts w:hAnsi="標楷體" w:hint="eastAsia"/>
          <w:color w:val="000000" w:themeColor="text1"/>
        </w:rPr>
        <w:t>彰化縣政府，致彰化縣政府未曾得知該學苑之實務運作狀</w:t>
      </w:r>
      <w:r w:rsidRPr="00CF5526">
        <w:rPr>
          <w:rFonts w:hAnsi="標楷體" w:hint="eastAsia"/>
          <w:color w:val="000000" w:themeColor="text1"/>
        </w:rPr>
        <w:lastRenderedPageBreak/>
        <w:t>況。」惟</w:t>
      </w:r>
      <w:r w:rsidR="00396CFA" w:rsidRPr="00CF5526">
        <w:rPr>
          <w:rFonts w:hAnsi="標楷體" w:hint="eastAsia"/>
          <w:color w:val="000000" w:themeColor="text1"/>
        </w:rPr>
        <w:t>據更生保護會提供資料指出，該</w:t>
      </w:r>
      <w:proofErr w:type="gramStart"/>
      <w:r w:rsidR="00396CFA" w:rsidRPr="00CF5526">
        <w:rPr>
          <w:rFonts w:hAnsi="標楷體" w:hint="eastAsia"/>
          <w:color w:val="000000" w:themeColor="text1"/>
        </w:rPr>
        <w:t>學苑曾因</w:t>
      </w:r>
      <w:r w:rsidR="00BD41FE" w:rsidRPr="00CF5526">
        <w:rPr>
          <w:rFonts w:hAnsi="標楷體" w:hint="eastAsia"/>
          <w:color w:val="000000" w:themeColor="text1"/>
        </w:rPr>
        <w:t>院</w:t>
      </w:r>
      <w:r w:rsidR="00396CFA" w:rsidRPr="00CF5526">
        <w:rPr>
          <w:rFonts w:hAnsi="標楷體" w:hint="eastAsia"/>
          <w:color w:val="000000" w:themeColor="text1"/>
        </w:rPr>
        <w:t>生須離開</w:t>
      </w:r>
      <w:proofErr w:type="gramEnd"/>
      <w:r w:rsidR="00396CFA" w:rsidRPr="00CF5526">
        <w:rPr>
          <w:rFonts w:hAnsi="標楷體" w:hint="eastAsia"/>
          <w:color w:val="000000" w:themeColor="text1"/>
        </w:rPr>
        <w:t>該</w:t>
      </w:r>
      <w:proofErr w:type="gramStart"/>
      <w:r w:rsidR="00396CFA" w:rsidRPr="00CF5526">
        <w:rPr>
          <w:rFonts w:hAnsi="標楷體" w:hint="eastAsia"/>
          <w:color w:val="000000" w:themeColor="text1"/>
        </w:rPr>
        <w:t>學苑或因</w:t>
      </w:r>
      <w:proofErr w:type="gramEnd"/>
      <w:r w:rsidR="00396CFA" w:rsidRPr="00CF5526">
        <w:rPr>
          <w:rFonts w:hAnsi="標楷體" w:hint="eastAsia"/>
          <w:color w:val="000000" w:themeColor="text1"/>
        </w:rPr>
        <w:t>安置於該</w:t>
      </w:r>
      <w:proofErr w:type="gramStart"/>
      <w:r w:rsidR="00396CFA" w:rsidRPr="00CF5526">
        <w:rPr>
          <w:rFonts w:hAnsi="標楷體" w:hint="eastAsia"/>
          <w:color w:val="000000" w:themeColor="text1"/>
        </w:rPr>
        <w:t>學苑需轉</w:t>
      </w:r>
      <w:proofErr w:type="gramEnd"/>
      <w:r w:rsidR="00396CFA" w:rsidRPr="00CF5526">
        <w:rPr>
          <w:rFonts w:hAnsi="標楷體" w:hint="eastAsia"/>
          <w:color w:val="000000" w:themeColor="text1"/>
        </w:rPr>
        <w:t>學籍不轉戶籍事宜，函請彰化縣政府協助計3件，顯示</w:t>
      </w:r>
      <w:r w:rsidR="008109A7" w:rsidRPr="00CF5526">
        <w:rPr>
          <w:rFonts w:hAnsi="標楷體" w:hint="eastAsia"/>
          <w:color w:val="000000" w:themeColor="text1"/>
        </w:rPr>
        <w:t>彰化縣政府</w:t>
      </w:r>
      <w:r w:rsidR="00BD41FE" w:rsidRPr="00CF5526">
        <w:rPr>
          <w:rFonts w:hAnsi="標楷體" w:hint="eastAsia"/>
          <w:color w:val="000000" w:themeColor="text1"/>
        </w:rPr>
        <w:t>早</w:t>
      </w:r>
      <w:r w:rsidR="008109A7" w:rsidRPr="00CF5526">
        <w:rPr>
          <w:rFonts w:hAnsi="標楷體" w:hint="eastAsia"/>
          <w:color w:val="000000" w:themeColor="text1"/>
        </w:rPr>
        <w:t>知悉</w:t>
      </w:r>
      <w:r w:rsidR="00396CFA" w:rsidRPr="00CF5526">
        <w:rPr>
          <w:rFonts w:hAnsi="標楷體" w:hint="eastAsia"/>
          <w:color w:val="000000" w:themeColor="text1"/>
        </w:rPr>
        <w:t>該學苑</w:t>
      </w:r>
      <w:r w:rsidR="008109A7" w:rsidRPr="00CF5526">
        <w:rPr>
          <w:rFonts w:hAnsi="標楷體" w:hint="eastAsia"/>
          <w:color w:val="000000" w:themeColor="text1"/>
        </w:rPr>
        <w:t>之存在</w:t>
      </w:r>
      <w:r w:rsidR="00BD41FE" w:rsidRPr="00CF5526">
        <w:rPr>
          <w:rFonts w:hAnsi="標楷體" w:hint="eastAsia"/>
          <w:color w:val="000000" w:themeColor="text1"/>
        </w:rPr>
        <w:t>。</w:t>
      </w:r>
    </w:p>
    <w:p w:rsidR="00564FAC" w:rsidRPr="00CF5526" w:rsidRDefault="00BD41FE" w:rsidP="00700785">
      <w:pPr>
        <w:pStyle w:val="4"/>
        <w:rPr>
          <w:color w:val="000000" w:themeColor="text1"/>
        </w:rPr>
      </w:pPr>
      <w:r w:rsidRPr="00CF5526">
        <w:rPr>
          <w:rFonts w:hAnsi="標楷體" w:hint="eastAsia"/>
          <w:color w:val="000000" w:themeColor="text1"/>
        </w:rPr>
        <w:t>據更生保護會查復監察院表示：「該會經多次與縣市政府相關單位商請仍未有所果，故尚未依『兒童及少年福利機構設置標準』向縣政府立案」等語，由於</w:t>
      </w:r>
      <w:r w:rsidR="00B50F30" w:rsidRPr="00CF5526">
        <w:rPr>
          <w:rFonts w:hint="eastAsia"/>
          <w:color w:val="000000" w:themeColor="text1"/>
        </w:rPr>
        <w:t>彰化縣政府未依法妥適輔導轄內</w:t>
      </w:r>
      <w:r w:rsidR="00B50F30" w:rsidRPr="00CF5526">
        <w:rPr>
          <w:rFonts w:hAnsi="標楷體" w:hint="eastAsia"/>
          <w:color w:val="000000" w:themeColor="text1"/>
        </w:rPr>
        <w:t>○○</w:t>
      </w:r>
      <w:r w:rsidRPr="00CF5526">
        <w:rPr>
          <w:rFonts w:hint="eastAsia"/>
          <w:color w:val="000000" w:themeColor="text1"/>
        </w:rPr>
        <w:t>兒童學苑設立許可，以落實監督其司法少年收容業務，致該</w:t>
      </w:r>
      <w:proofErr w:type="gramStart"/>
      <w:r w:rsidRPr="00CF5526">
        <w:rPr>
          <w:rFonts w:hint="eastAsia"/>
          <w:color w:val="000000" w:themeColor="text1"/>
        </w:rPr>
        <w:t>學苑院生</w:t>
      </w:r>
      <w:proofErr w:type="gramEnd"/>
      <w:r w:rsidR="00700785" w:rsidRPr="00CF5526">
        <w:rPr>
          <w:rFonts w:hint="eastAsia"/>
          <w:color w:val="000000" w:themeColor="text1"/>
        </w:rPr>
        <w:t>於</w:t>
      </w:r>
      <w:r w:rsidR="00700785" w:rsidRPr="00CF5526">
        <w:rPr>
          <w:color w:val="000000" w:themeColor="text1"/>
        </w:rPr>
        <w:t>105</w:t>
      </w:r>
      <w:r w:rsidR="00700785" w:rsidRPr="00CF5526">
        <w:rPr>
          <w:rFonts w:hint="eastAsia"/>
          <w:color w:val="000000" w:themeColor="text1"/>
        </w:rPr>
        <w:t>年</w:t>
      </w:r>
      <w:r w:rsidR="00700785" w:rsidRPr="00CF5526">
        <w:rPr>
          <w:color w:val="000000" w:themeColor="text1"/>
        </w:rPr>
        <w:t>9</w:t>
      </w:r>
      <w:r w:rsidR="00700785" w:rsidRPr="00CF5526">
        <w:rPr>
          <w:rFonts w:hint="eastAsia"/>
          <w:color w:val="000000" w:themeColor="text1"/>
        </w:rPr>
        <w:t>、</w:t>
      </w:r>
      <w:r w:rsidR="00700785" w:rsidRPr="00CF5526">
        <w:rPr>
          <w:color w:val="000000" w:themeColor="text1"/>
        </w:rPr>
        <w:t>10</w:t>
      </w:r>
      <w:r w:rsidR="00700785" w:rsidRPr="00CF5526">
        <w:rPr>
          <w:rFonts w:hint="eastAsia"/>
          <w:color w:val="000000" w:themeColor="text1"/>
        </w:rPr>
        <w:t>月間某日，在更生保護會</w:t>
      </w:r>
      <w:r w:rsidR="00B50F30" w:rsidRPr="00CF5526">
        <w:rPr>
          <w:rFonts w:hAnsi="標楷體" w:hint="eastAsia"/>
          <w:color w:val="000000" w:themeColor="text1"/>
        </w:rPr>
        <w:t>○○</w:t>
      </w:r>
      <w:r w:rsidR="00700785" w:rsidRPr="00CF5526">
        <w:rPr>
          <w:rFonts w:hint="eastAsia"/>
          <w:color w:val="000000" w:themeColor="text1"/>
        </w:rPr>
        <w:t>兒</w:t>
      </w:r>
      <w:r w:rsidR="00B50F30" w:rsidRPr="00CF5526">
        <w:rPr>
          <w:rFonts w:hint="eastAsia"/>
          <w:color w:val="000000" w:themeColor="text1"/>
        </w:rPr>
        <w:t>童學</w:t>
      </w:r>
      <w:r w:rsidR="00700785" w:rsidRPr="00CF5526">
        <w:rPr>
          <w:rFonts w:hint="eastAsia"/>
          <w:color w:val="000000" w:themeColor="text1"/>
        </w:rPr>
        <w:t>苑之公共廁所内</w:t>
      </w:r>
      <w:r w:rsidR="00D64E78" w:rsidRPr="00CF5526">
        <w:rPr>
          <w:rFonts w:hint="eastAsia"/>
          <w:color w:val="000000" w:themeColor="text1"/>
        </w:rPr>
        <w:t>，發生性侵害事件</w:t>
      </w:r>
      <w:r w:rsidR="00625E86" w:rsidRPr="00CF5526">
        <w:rPr>
          <w:rFonts w:hint="eastAsia"/>
          <w:color w:val="000000" w:themeColor="text1"/>
        </w:rPr>
        <w:t>。</w:t>
      </w:r>
    </w:p>
    <w:p w:rsidR="009E55E0" w:rsidRPr="00CF5526" w:rsidRDefault="001D5779" w:rsidP="009F24BD">
      <w:pPr>
        <w:pStyle w:val="3"/>
        <w:rPr>
          <w:color w:val="000000" w:themeColor="text1"/>
        </w:rPr>
      </w:pPr>
      <w:bookmarkStart w:id="491" w:name="_Toc518479566"/>
      <w:bookmarkStart w:id="492" w:name="_Toc519763771"/>
      <w:bookmarkStart w:id="493" w:name="_Toc520385475"/>
      <w:bookmarkStart w:id="494" w:name="_Toc520458682"/>
      <w:bookmarkStart w:id="495" w:name="_Toc520647874"/>
      <w:r w:rsidRPr="00CF5526">
        <w:rPr>
          <w:rFonts w:hint="eastAsia"/>
          <w:color w:val="000000" w:themeColor="text1"/>
        </w:rPr>
        <w:t>綜上，</w:t>
      </w:r>
      <w:r w:rsidR="009F24BD" w:rsidRPr="00CF5526">
        <w:rPr>
          <w:rFonts w:hint="eastAsia"/>
          <w:color w:val="000000" w:themeColor="text1"/>
        </w:rPr>
        <w:t>法務部對更生保護會</w:t>
      </w:r>
      <w:r w:rsidR="00504AA5" w:rsidRPr="00CF5526">
        <w:rPr>
          <w:rFonts w:hAnsi="標楷體" w:hint="eastAsia"/>
          <w:color w:val="000000" w:themeColor="text1"/>
        </w:rPr>
        <w:t>○○</w:t>
      </w:r>
      <w:r w:rsidR="009F24BD" w:rsidRPr="00CF5526">
        <w:rPr>
          <w:rFonts w:hint="eastAsia"/>
          <w:color w:val="000000" w:themeColor="text1"/>
        </w:rPr>
        <w:t>分會委託南投</w:t>
      </w:r>
      <w:r w:rsidR="00504AA5" w:rsidRPr="00CF5526">
        <w:rPr>
          <w:rFonts w:hAnsi="標楷體" w:hint="eastAsia"/>
          <w:color w:val="000000" w:themeColor="text1"/>
        </w:rPr>
        <w:t>○○</w:t>
      </w:r>
      <w:r w:rsidR="00CC0318" w:rsidRPr="00CF5526">
        <w:rPr>
          <w:rFonts w:hint="eastAsia"/>
          <w:color w:val="000000" w:themeColor="text1"/>
        </w:rPr>
        <w:t>機構工作人員違法兼辦經營該會</w:t>
      </w:r>
      <w:r w:rsidR="00CC0318" w:rsidRPr="00CF5526">
        <w:rPr>
          <w:rFonts w:hAnsi="標楷體" w:hint="eastAsia"/>
          <w:color w:val="000000" w:themeColor="text1"/>
        </w:rPr>
        <w:t>○○</w:t>
      </w:r>
      <w:r w:rsidR="009F24BD" w:rsidRPr="00CF5526">
        <w:rPr>
          <w:rFonts w:hint="eastAsia"/>
          <w:color w:val="000000" w:themeColor="text1"/>
        </w:rPr>
        <w:t>兒童學苑，不僅未立案，該</w:t>
      </w:r>
      <w:proofErr w:type="gramStart"/>
      <w:r w:rsidR="009F24BD" w:rsidRPr="00CF5526">
        <w:rPr>
          <w:rFonts w:hint="eastAsia"/>
          <w:color w:val="000000" w:themeColor="text1"/>
        </w:rPr>
        <w:t>學苑也發生</w:t>
      </w:r>
      <w:proofErr w:type="gramEnd"/>
      <w:r w:rsidR="009F24BD" w:rsidRPr="00CF5526">
        <w:rPr>
          <w:rFonts w:hint="eastAsia"/>
          <w:color w:val="000000" w:themeColor="text1"/>
        </w:rPr>
        <w:t>院生遭性侵害案件遭隱匿未通報，該部均毫無所悉，顯未善盡督導之責，核有違失；又彰化縣政府未依法妥適輔導轄內</w:t>
      </w:r>
      <w:r w:rsidR="007D1BCA" w:rsidRPr="00CF5526">
        <w:rPr>
          <w:rFonts w:hAnsi="標楷體" w:hint="eastAsia"/>
          <w:color w:val="000000" w:themeColor="text1"/>
        </w:rPr>
        <w:t>○○</w:t>
      </w:r>
      <w:r w:rsidR="009F24BD" w:rsidRPr="00CF5526">
        <w:rPr>
          <w:rFonts w:hint="eastAsia"/>
          <w:color w:val="000000" w:themeColor="text1"/>
        </w:rPr>
        <w:t>兒童學苑設立許可，以落實監督其司法少年收容業務，致</w:t>
      </w:r>
      <w:proofErr w:type="gramStart"/>
      <w:r w:rsidR="009F24BD" w:rsidRPr="00CF5526">
        <w:rPr>
          <w:rFonts w:hint="eastAsia"/>
          <w:color w:val="000000" w:themeColor="text1"/>
        </w:rPr>
        <w:t>生學苑院</w:t>
      </w:r>
      <w:proofErr w:type="gramEnd"/>
      <w:r w:rsidR="009F24BD" w:rsidRPr="00CF5526">
        <w:rPr>
          <w:rFonts w:hint="eastAsia"/>
          <w:color w:val="000000" w:themeColor="text1"/>
        </w:rPr>
        <w:t>生遭性侵害案件，亦有欠當</w:t>
      </w:r>
      <w:r w:rsidRPr="00CF5526">
        <w:rPr>
          <w:rFonts w:hint="eastAsia"/>
          <w:color w:val="000000" w:themeColor="text1"/>
        </w:rPr>
        <w:t>。</w:t>
      </w:r>
      <w:bookmarkEnd w:id="489"/>
      <w:bookmarkEnd w:id="490"/>
      <w:bookmarkEnd w:id="491"/>
      <w:bookmarkEnd w:id="492"/>
      <w:bookmarkEnd w:id="493"/>
      <w:bookmarkEnd w:id="494"/>
      <w:bookmarkEnd w:id="495"/>
    </w:p>
    <w:p w:rsidR="00DF770D" w:rsidRPr="00CF5526" w:rsidRDefault="0061304B" w:rsidP="0094337F">
      <w:pPr>
        <w:pStyle w:val="2"/>
        <w:rPr>
          <w:b/>
        </w:rPr>
      </w:pPr>
      <w:bookmarkStart w:id="496" w:name="_Toc520647875"/>
      <w:r w:rsidRPr="00CF5526">
        <w:rPr>
          <w:rFonts w:hint="eastAsia"/>
          <w:b/>
        </w:rPr>
        <w:t>司法少年</w:t>
      </w:r>
      <w:r w:rsidR="005D770D" w:rsidRPr="00CF5526">
        <w:rPr>
          <w:rFonts w:hint="eastAsia"/>
          <w:b/>
        </w:rPr>
        <w:t>之犯罪歷程</w:t>
      </w:r>
      <w:proofErr w:type="gramStart"/>
      <w:r w:rsidR="005D770D" w:rsidRPr="00CF5526">
        <w:rPr>
          <w:rFonts w:hint="eastAsia"/>
          <w:b/>
        </w:rPr>
        <w:t>係</w:t>
      </w:r>
      <w:r w:rsidR="00CE7374" w:rsidRPr="00CF5526">
        <w:rPr>
          <w:rFonts w:hint="eastAsia"/>
          <w:b/>
        </w:rPr>
        <w:t>由虞犯</w:t>
      </w:r>
      <w:proofErr w:type="gramEnd"/>
      <w:r w:rsidR="00CE7374" w:rsidRPr="00CF5526">
        <w:rPr>
          <w:rFonts w:hint="eastAsia"/>
          <w:b/>
        </w:rPr>
        <w:t>、</w:t>
      </w:r>
      <w:proofErr w:type="gramStart"/>
      <w:r w:rsidR="00CE7374" w:rsidRPr="00CF5526">
        <w:rPr>
          <w:rFonts w:hint="eastAsia"/>
          <w:b/>
        </w:rPr>
        <w:t>微罪</w:t>
      </w:r>
      <w:r w:rsidR="005D770D" w:rsidRPr="00CF5526">
        <w:rPr>
          <w:rFonts w:hint="eastAsia"/>
          <w:b/>
        </w:rPr>
        <w:t>至</w:t>
      </w:r>
      <w:r w:rsidR="00CE7374" w:rsidRPr="00CF5526">
        <w:rPr>
          <w:rFonts w:hint="eastAsia"/>
          <w:b/>
        </w:rPr>
        <w:t>觸犯</w:t>
      </w:r>
      <w:proofErr w:type="gramEnd"/>
      <w:r w:rsidR="00CE7374" w:rsidRPr="00CF5526">
        <w:rPr>
          <w:rFonts w:hint="eastAsia"/>
          <w:b/>
        </w:rPr>
        <w:t>刑罰</w:t>
      </w:r>
      <w:r w:rsidR="005D770D" w:rsidRPr="00CF5526">
        <w:rPr>
          <w:rFonts w:hint="eastAsia"/>
          <w:b/>
        </w:rPr>
        <w:t>，</w:t>
      </w:r>
      <w:r w:rsidR="00D57952" w:rsidRPr="00CF5526">
        <w:rPr>
          <w:rFonts w:hint="eastAsia"/>
          <w:b/>
        </w:rPr>
        <w:t>對</w:t>
      </w:r>
      <w:r w:rsidR="00BD1A32" w:rsidRPr="00CF5526">
        <w:rPr>
          <w:rFonts w:hint="eastAsia"/>
          <w:b/>
        </w:rPr>
        <w:t>少年</w:t>
      </w:r>
      <w:r w:rsidR="00C50EA3" w:rsidRPr="00CF5526">
        <w:rPr>
          <w:rFonts w:hint="eastAsia"/>
          <w:b/>
        </w:rPr>
        <w:t>之</w:t>
      </w:r>
      <w:r w:rsidRPr="00CF5526">
        <w:rPr>
          <w:rFonts w:hint="eastAsia"/>
          <w:b/>
        </w:rPr>
        <w:t>保護應視為一體，</w:t>
      </w:r>
      <w:r w:rsidR="007439C9" w:rsidRPr="00CF5526">
        <w:rPr>
          <w:rFonts w:hint="eastAsia"/>
          <w:b/>
        </w:rPr>
        <w:t>尤其</w:t>
      </w:r>
      <w:r w:rsidR="00CE7374" w:rsidRPr="00CF5526">
        <w:rPr>
          <w:rFonts w:hint="eastAsia"/>
          <w:b/>
        </w:rPr>
        <w:t>這類</w:t>
      </w:r>
      <w:r w:rsidR="007439C9" w:rsidRPr="00CF5526">
        <w:rPr>
          <w:rFonts w:hint="eastAsia"/>
          <w:b/>
        </w:rPr>
        <w:t>少年</w:t>
      </w:r>
      <w:r w:rsidR="004C385C" w:rsidRPr="00CF5526">
        <w:rPr>
          <w:rFonts w:hint="eastAsia"/>
          <w:b/>
        </w:rPr>
        <w:t>多</w:t>
      </w:r>
      <w:r w:rsidR="007439C9" w:rsidRPr="00CF5526">
        <w:rPr>
          <w:rFonts w:hint="eastAsia"/>
          <w:b/>
        </w:rPr>
        <w:t>來自於</w:t>
      </w:r>
      <w:r w:rsidR="001552C2" w:rsidRPr="00CF5526">
        <w:rPr>
          <w:rFonts w:hAnsi="標楷體" w:hint="eastAsia"/>
          <w:b/>
        </w:rPr>
        <w:t>家庭結構不健全或家庭功能</w:t>
      </w:r>
      <w:proofErr w:type="gramStart"/>
      <w:r w:rsidR="001552C2" w:rsidRPr="00CF5526">
        <w:rPr>
          <w:rFonts w:hAnsi="標楷體" w:hint="eastAsia"/>
          <w:b/>
        </w:rPr>
        <w:t>不</w:t>
      </w:r>
      <w:proofErr w:type="gramEnd"/>
      <w:r w:rsidR="001552C2" w:rsidRPr="00CF5526">
        <w:rPr>
          <w:rFonts w:hAnsi="標楷體" w:hint="eastAsia"/>
          <w:b/>
        </w:rPr>
        <w:t>彰之環境</w:t>
      </w:r>
      <w:r w:rsidR="004C385C" w:rsidRPr="00CF5526">
        <w:rPr>
          <w:rFonts w:hint="eastAsia"/>
          <w:b/>
        </w:rPr>
        <w:t>，更需</w:t>
      </w:r>
      <w:r w:rsidR="00C50EA3" w:rsidRPr="00CF5526">
        <w:rPr>
          <w:rFonts w:hint="eastAsia"/>
          <w:b/>
        </w:rPr>
        <w:t>及早投入相關資源，導正少年人格及預防再犯，避免今日少年犯成為明日成年犯</w:t>
      </w:r>
      <w:r w:rsidR="007D2E80" w:rsidRPr="00CF5526">
        <w:rPr>
          <w:rFonts w:hint="eastAsia"/>
          <w:b/>
        </w:rPr>
        <w:t>。</w:t>
      </w:r>
      <w:r w:rsidR="00DF770D" w:rsidRPr="00CF5526">
        <w:rPr>
          <w:rFonts w:hint="eastAsia"/>
          <w:b/>
        </w:rPr>
        <w:t>司法院少年及</w:t>
      </w:r>
      <w:proofErr w:type="gramStart"/>
      <w:r w:rsidR="00DF770D" w:rsidRPr="00CF5526">
        <w:rPr>
          <w:rFonts w:hint="eastAsia"/>
          <w:b/>
        </w:rPr>
        <w:t>家事廳職司</w:t>
      </w:r>
      <w:proofErr w:type="gramEnd"/>
      <w:r w:rsidR="007D2E80" w:rsidRPr="00CF5526">
        <w:rPr>
          <w:rFonts w:hint="eastAsia"/>
          <w:b/>
        </w:rPr>
        <w:t>少年事件之審理及少年保護事件之執行，</w:t>
      </w:r>
      <w:r w:rsidR="007F4D3E" w:rsidRPr="00CF5526">
        <w:rPr>
          <w:rFonts w:hint="eastAsia"/>
          <w:b/>
        </w:rPr>
        <w:t>衛生</w:t>
      </w:r>
      <w:proofErr w:type="gramStart"/>
      <w:r w:rsidR="007F4D3E" w:rsidRPr="00CF5526">
        <w:rPr>
          <w:rFonts w:hint="eastAsia"/>
          <w:b/>
        </w:rPr>
        <w:t>福利部職司</w:t>
      </w:r>
      <w:proofErr w:type="gramEnd"/>
      <w:r w:rsidR="004C385C" w:rsidRPr="00CF5526">
        <w:rPr>
          <w:rFonts w:hint="eastAsia"/>
          <w:b/>
        </w:rPr>
        <w:t>兒童及少年福利服務，兩機關</w:t>
      </w:r>
      <w:r w:rsidR="005D770D" w:rsidRPr="00CF5526">
        <w:rPr>
          <w:rFonts w:hint="eastAsia"/>
          <w:b/>
        </w:rPr>
        <w:t>應</w:t>
      </w:r>
      <w:r w:rsidR="007439C9" w:rsidRPr="00CF5526">
        <w:rPr>
          <w:rFonts w:hint="eastAsia"/>
          <w:b/>
        </w:rPr>
        <w:t>互相合作，</w:t>
      </w:r>
      <w:r w:rsidRPr="00CF5526">
        <w:rPr>
          <w:rFonts w:hint="eastAsia"/>
          <w:b/>
        </w:rPr>
        <w:t>積極</w:t>
      </w:r>
      <w:r w:rsidR="005D770D" w:rsidRPr="00CF5526">
        <w:rPr>
          <w:rFonts w:hint="eastAsia"/>
          <w:b/>
        </w:rPr>
        <w:t>檢視司法少年安置的困境及頻被機構拒收的事實</w:t>
      </w:r>
      <w:r w:rsidRPr="00CF5526">
        <w:rPr>
          <w:rFonts w:hint="eastAsia"/>
          <w:b/>
        </w:rPr>
        <w:t>，</w:t>
      </w:r>
      <w:r w:rsidR="0094337F" w:rsidRPr="00CF5526">
        <w:rPr>
          <w:rFonts w:hint="eastAsia"/>
          <w:b/>
          <w:color w:val="000000" w:themeColor="text1"/>
        </w:rPr>
        <w:t>積極建構</w:t>
      </w:r>
      <w:r w:rsidRPr="00CF5526">
        <w:rPr>
          <w:rFonts w:hint="eastAsia"/>
          <w:b/>
        </w:rPr>
        <w:t>完善的</w:t>
      </w:r>
      <w:proofErr w:type="gramStart"/>
      <w:r w:rsidR="00CC5FA5" w:rsidRPr="00CF5526">
        <w:rPr>
          <w:rFonts w:hint="eastAsia"/>
          <w:b/>
        </w:rPr>
        <w:t>司法</w:t>
      </w:r>
      <w:r w:rsidRPr="00CF5526">
        <w:rPr>
          <w:rFonts w:hint="eastAsia"/>
          <w:b/>
        </w:rPr>
        <w:t>兒</w:t>
      </w:r>
      <w:proofErr w:type="gramEnd"/>
      <w:r w:rsidRPr="00CF5526">
        <w:rPr>
          <w:rFonts w:hint="eastAsia"/>
          <w:b/>
        </w:rPr>
        <w:t>少保護體系</w:t>
      </w:r>
      <w:r w:rsidR="00CC5FA5" w:rsidRPr="00CF5526">
        <w:rPr>
          <w:rFonts w:hint="eastAsia"/>
          <w:b/>
        </w:rPr>
        <w:t>。</w:t>
      </w:r>
      <w:bookmarkEnd w:id="496"/>
    </w:p>
    <w:p w:rsidR="00C0411F" w:rsidRPr="00CF5526" w:rsidRDefault="00C0411F" w:rsidP="00F31C8B">
      <w:pPr>
        <w:pStyle w:val="3"/>
        <w:rPr>
          <w:color w:val="000000" w:themeColor="text1"/>
        </w:rPr>
      </w:pPr>
      <w:bookmarkStart w:id="497" w:name="_Toc517636834"/>
      <w:bookmarkStart w:id="498" w:name="_Toc517710749"/>
      <w:bookmarkStart w:id="499" w:name="_Toc518141280"/>
      <w:bookmarkStart w:id="500" w:name="_Toc518479568"/>
      <w:bookmarkStart w:id="501" w:name="_Toc519763773"/>
      <w:bookmarkStart w:id="502" w:name="_Toc520385477"/>
      <w:bookmarkStart w:id="503" w:name="_Toc520458684"/>
      <w:bookmarkStart w:id="504" w:name="_Toc520647876"/>
      <w:r w:rsidRPr="00CF5526">
        <w:rPr>
          <w:rFonts w:hint="eastAsia"/>
          <w:color w:val="000000" w:themeColor="text1"/>
        </w:rPr>
        <w:t>司法院組織法第11條規定：「司法</w:t>
      </w:r>
      <w:proofErr w:type="gramStart"/>
      <w:r w:rsidRPr="00CF5526">
        <w:rPr>
          <w:rFonts w:hint="eastAsia"/>
          <w:color w:val="000000" w:themeColor="text1"/>
        </w:rPr>
        <w:t>院設左列</w:t>
      </w:r>
      <w:proofErr w:type="gramEnd"/>
      <w:r w:rsidRPr="00CF5526">
        <w:rPr>
          <w:rFonts w:hint="eastAsia"/>
          <w:color w:val="000000" w:themeColor="text1"/>
        </w:rPr>
        <w:t>各廳：一、民事廳。二、刑事廳。三、行政訴訟及懲戒廳。四、</w:t>
      </w:r>
      <w:r w:rsidRPr="00CF5526">
        <w:rPr>
          <w:rFonts w:hint="eastAsia"/>
          <w:color w:val="000000" w:themeColor="text1"/>
        </w:rPr>
        <w:lastRenderedPageBreak/>
        <w:t>少年及家事廳。五、司法行政廳。」</w:t>
      </w:r>
      <w:r w:rsidR="00591A4E" w:rsidRPr="00CF5526">
        <w:rPr>
          <w:rFonts w:hint="eastAsia"/>
          <w:color w:val="000000" w:themeColor="text1"/>
        </w:rPr>
        <w:t>司法院處</w:t>
      </w:r>
      <w:proofErr w:type="gramStart"/>
      <w:r w:rsidR="00591A4E" w:rsidRPr="00CF5526">
        <w:rPr>
          <w:rFonts w:hint="eastAsia"/>
          <w:color w:val="000000" w:themeColor="text1"/>
        </w:rPr>
        <w:t>務</w:t>
      </w:r>
      <w:proofErr w:type="gramEnd"/>
      <w:r w:rsidR="00591A4E" w:rsidRPr="00CF5526">
        <w:rPr>
          <w:rFonts w:hint="eastAsia"/>
          <w:color w:val="000000" w:themeColor="text1"/>
        </w:rPr>
        <w:t>規程第14條規定：「少年及家事廳之職掌如下：一、少年事件審理之行政事項。二、家事事件審理之行政事項。三、少年保護事件執行業務之行政事項。四、婦幼權益保護事件之行政事項。五、少年事件、家事事件及少年保護事件執行有關司法法規之</w:t>
      </w:r>
      <w:proofErr w:type="gramStart"/>
      <w:r w:rsidR="00591A4E" w:rsidRPr="00CF5526">
        <w:rPr>
          <w:rFonts w:hint="eastAsia"/>
          <w:color w:val="000000" w:themeColor="text1"/>
        </w:rPr>
        <w:t>研</w:t>
      </w:r>
      <w:proofErr w:type="gramEnd"/>
      <w:r w:rsidR="00591A4E" w:rsidRPr="00CF5526">
        <w:rPr>
          <w:rFonts w:hint="eastAsia"/>
          <w:color w:val="000000" w:themeColor="text1"/>
        </w:rPr>
        <w:t>擬事項。六、其他交辦事項。」</w:t>
      </w:r>
      <w:r w:rsidR="00F31C8B" w:rsidRPr="00CF5526">
        <w:rPr>
          <w:rFonts w:hint="eastAsia"/>
          <w:color w:val="000000" w:themeColor="text1"/>
        </w:rPr>
        <w:t>少年事件處理法</w:t>
      </w:r>
      <w:r w:rsidR="00F31C8B" w:rsidRPr="00CF5526">
        <w:rPr>
          <w:rFonts w:hAnsi="標楷體" w:hint="eastAsia"/>
          <w:color w:val="000000" w:themeColor="text1"/>
        </w:rPr>
        <w:t>第14條規定：「少年保護事件由行為地或少年之住所、居所或所在地之少年法院管轄。」</w:t>
      </w:r>
      <w:bookmarkEnd w:id="497"/>
      <w:bookmarkEnd w:id="498"/>
      <w:bookmarkEnd w:id="499"/>
      <w:bookmarkEnd w:id="500"/>
      <w:bookmarkEnd w:id="501"/>
      <w:bookmarkEnd w:id="502"/>
      <w:bookmarkEnd w:id="503"/>
      <w:bookmarkEnd w:id="504"/>
    </w:p>
    <w:p w:rsidR="005256A5" w:rsidRPr="00CF5526" w:rsidRDefault="00F31C8B" w:rsidP="005256A5">
      <w:pPr>
        <w:pStyle w:val="3"/>
        <w:rPr>
          <w:color w:val="000000" w:themeColor="text1"/>
        </w:rPr>
      </w:pPr>
      <w:bookmarkStart w:id="505" w:name="_Toc517636835"/>
      <w:bookmarkStart w:id="506" w:name="_Toc517710750"/>
      <w:bookmarkStart w:id="507" w:name="_Toc518141281"/>
      <w:bookmarkStart w:id="508" w:name="_Toc518479569"/>
      <w:bookmarkStart w:id="509" w:name="_Toc519763774"/>
      <w:bookmarkStart w:id="510" w:name="_Toc520385478"/>
      <w:bookmarkStart w:id="511" w:name="_Toc520458685"/>
      <w:bookmarkStart w:id="512" w:name="_Toc520647877"/>
      <w:r w:rsidRPr="00CF5526">
        <w:rPr>
          <w:rFonts w:hint="eastAsia"/>
          <w:color w:val="000000" w:themeColor="text1"/>
        </w:rPr>
        <w:t>衛生福利部組織法第2條第5款</w:t>
      </w:r>
      <w:r w:rsidR="004477B1" w:rsidRPr="00CF5526">
        <w:rPr>
          <w:rFonts w:hint="eastAsia"/>
          <w:color w:val="000000" w:themeColor="text1"/>
        </w:rPr>
        <w:t>規定</w:t>
      </w:r>
      <w:r w:rsidRPr="00CF5526">
        <w:rPr>
          <w:rFonts w:hint="eastAsia"/>
          <w:color w:val="000000" w:themeColor="text1"/>
        </w:rPr>
        <w:t>：</w:t>
      </w:r>
      <w:r w:rsidRPr="00CF5526">
        <w:rPr>
          <w:rFonts w:hAnsi="標楷體" w:hint="eastAsia"/>
          <w:color w:val="000000" w:themeColor="text1"/>
        </w:rPr>
        <w:t>「本部掌理下列事項：五、</w:t>
      </w:r>
      <w:r w:rsidRPr="00CF5526">
        <w:rPr>
          <w:rFonts w:hint="eastAsia"/>
          <w:color w:val="000000" w:themeColor="text1"/>
        </w:rPr>
        <w:t>家庭暴力、性侵害、性騷擾防治與其他保護服務業務之政策規劃、管理及監督。</w:t>
      </w:r>
      <w:r w:rsidRPr="00CF5526">
        <w:rPr>
          <w:rFonts w:hAnsi="標楷體" w:hint="eastAsia"/>
          <w:color w:val="000000" w:themeColor="text1"/>
        </w:rPr>
        <w:t>」</w:t>
      </w:r>
      <w:r w:rsidR="004477B1" w:rsidRPr="00CF5526">
        <w:rPr>
          <w:rFonts w:hAnsi="標楷體" w:hint="eastAsia"/>
          <w:color w:val="000000" w:themeColor="text1"/>
        </w:rPr>
        <w:t>第5條第5款規定：「本部之次級機關及其業務如下：五、社會及家庭署：規劃與執行老人、身心障礙者、婦女、兒童及少年福利及家庭支持事項。」衛生福利部社會及家庭署組織法第2條第1款規定：「</w:t>
      </w:r>
      <w:proofErr w:type="gramStart"/>
      <w:r w:rsidR="004477B1" w:rsidRPr="00CF5526">
        <w:rPr>
          <w:rFonts w:hAnsi="標楷體" w:hint="eastAsia"/>
          <w:color w:val="000000" w:themeColor="text1"/>
        </w:rPr>
        <w:t>本署掌</w:t>
      </w:r>
      <w:proofErr w:type="gramEnd"/>
      <w:r w:rsidR="004477B1" w:rsidRPr="00CF5526">
        <w:rPr>
          <w:rFonts w:hAnsi="標楷體" w:hint="eastAsia"/>
          <w:color w:val="000000" w:themeColor="text1"/>
        </w:rPr>
        <w:t>理下列事項：一、老人、身心障礙者、婦女、兒童、少年福利服務政策之規劃、推動與執行及相關法規之</w:t>
      </w:r>
      <w:proofErr w:type="gramStart"/>
      <w:r w:rsidR="004477B1" w:rsidRPr="00CF5526">
        <w:rPr>
          <w:rFonts w:hAnsi="標楷體" w:hint="eastAsia"/>
          <w:color w:val="000000" w:themeColor="text1"/>
        </w:rPr>
        <w:t>研</w:t>
      </w:r>
      <w:proofErr w:type="gramEnd"/>
      <w:r w:rsidR="004477B1" w:rsidRPr="00CF5526">
        <w:rPr>
          <w:rFonts w:hAnsi="標楷體" w:hint="eastAsia"/>
          <w:color w:val="000000" w:themeColor="text1"/>
        </w:rPr>
        <w:t>訂」</w:t>
      </w:r>
      <w:bookmarkEnd w:id="505"/>
      <w:bookmarkEnd w:id="506"/>
      <w:bookmarkEnd w:id="507"/>
      <w:bookmarkEnd w:id="508"/>
      <w:bookmarkEnd w:id="509"/>
      <w:bookmarkEnd w:id="510"/>
      <w:bookmarkEnd w:id="511"/>
      <w:bookmarkEnd w:id="512"/>
    </w:p>
    <w:p w:rsidR="00B72EFF" w:rsidRPr="00CF5526" w:rsidRDefault="005256A5" w:rsidP="007C5B3C">
      <w:pPr>
        <w:pStyle w:val="3"/>
        <w:rPr>
          <w:color w:val="000000" w:themeColor="text1"/>
        </w:rPr>
      </w:pPr>
      <w:bookmarkStart w:id="513" w:name="_Toc517636837"/>
      <w:bookmarkStart w:id="514" w:name="_Toc517710751"/>
      <w:bookmarkStart w:id="515" w:name="_Toc518141282"/>
      <w:bookmarkStart w:id="516" w:name="_Toc518479570"/>
      <w:bookmarkStart w:id="517" w:name="_Toc519763775"/>
      <w:bookmarkStart w:id="518" w:name="_Toc520385479"/>
      <w:bookmarkStart w:id="519" w:name="_Toc520458686"/>
      <w:bookmarkStart w:id="520" w:name="_Toc520647878"/>
      <w:r w:rsidRPr="00CF5526">
        <w:rPr>
          <w:rFonts w:hint="eastAsia"/>
          <w:color w:val="000000" w:themeColor="text1"/>
        </w:rPr>
        <w:t>查</w:t>
      </w:r>
      <w:r w:rsidR="00B72EFF" w:rsidRPr="00CF5526">
        <w:rPr>
          <w:rFonts w:hint="eastAsia"/>
          <w:color w:val="000000" w:themeColor="text1"/>
        </w:rPr>
        <w:t>105</w:t>
      </w:r>
      <w:r w:rsidR="007C5B3C" w:rsidRPr="00CF5526">
        <w:rPr>
          <w:rFonts w:hint="eastAsia"/>
          <w:color w:val="000000" w:themeColor="text1"/>
        </w:rPr>
        <w:t>年迄今，衛生</w:t>
      </w:r>
      <w:proofErr w:type="gramStart"/>
      <w:r w:rsidR="007C5B3C" w:rsidRPr="00CF5526">
        <w:rPr>
          <w:rFonts w:hint="eastAsia"/>
          <w:color w:val="000000" w:themeColor="text1"/>
        </w:rPr>
        <w:t>福利</w:t>
      </w:r>
      <w:r w:rsidR="00B72EFF" w:rsidRPr="00CF5526">
        <w:rPr>
          <w:rFonts w:hint="eastAsia"/>
          <w:color w:val="000000" w:themeColor="text1"/>
        </w:rPr>
        <w:t>部與司法</w:t>
      </w:r>
      <w:proofErr w:type="gramEnd"/>
      <w:r w:rsidR="00B72EFF" w:rsidRPr="00CF5526">
        <w:rPr>
          <w:rFonts w:hint="eastAsia"/>
          <w:color w:val="000000" w:themeColor="text1"/>
        </w:rPr>
        <w:t>機關針對司法少年安置問題</w:t>
      </w:r>
      <w:r w:rsidR="007C5B3C" w:rsidRPr="00CF5526">
        <w:rPr>
          <w:rFonts w:hint="eastAsia"/>
          <w:color w:val="000000" w:themeColor="text1"/>
        </w:rPr>
        <w:t>，分別於106年3月30日及106年10月19日召開2次兒少司法轉向安置輔導聯繫會議，另於107年1月16日召開少年安置輔導之福利及教養機構設置管理辦法修法</w:t>
      </w:r>
      <w:proofErr w:type="gramStart"/>
      <w:r w:rsidR="007C5B3C" w:rsidRPr="00CF5526">
        <w:rPr>
          <w:rFonts w:hint="eastAsia"/>
          <w:color w:val="000000" w:themeColor="text1"/>
        </w:rPr>
        <w:t>研</w:t>
      </w:r>
      <w:proofErr w:type="gramEnd"/>
      <w:r w:rsidR="007C5B3C" w:rsidRPr="00CF5526">
        <w:rPr>
          <w:rFonts w:hint="eastAsia"/>
          <w:color w:val="000000" w:themeColor="text1"/>
        </w:rPr>
        <w:t>商會議，</w:t>
      </w:r>
      <w:r w:rsidR="00B72EFF" w:rsidRPr="00CF5526">
        <w:rPr>
          <w:rFonts w:hint="eastAsia"/>
          <w:color w:val="000000" w:themeColor="text1"/>
        </w:rPr>
        <w:t>歷次相關會議資料及</w:t>
      </w:r>
      <w:r w:rsidR="00AB12E6" w:rsidRPr="00CF5526">
        <w:rPr>
          <w:rFonts w:hint="eastAsia"/>
          <w:color w:val="000000" w:themeColor="text1"/>
        </w:rPr>
        <w:t>其紀</w:t>
      </w:r>
      <w:r w:rsidR="007C5B3C" w:rsidRPr="00CF5526">
        <w:rPr>
          <w:rFonts w:hint="eastAsia"/>
          <w:color w:val="000000" w:themeColor="text1"/>
        </w:rPr>
        <w:t>錄(詳如下表</w:t>
      </w:r>
      <w:r w:rsidR="00BC7FA4" w:rsidRPr="00CF5526">
        <w:rPr>
          <w:rFonts w:hint="eastAsia"/>
          <w:color w:val="000000" w:themeColor="text1"/>
        </w:rPr>
        <w:t>11</w:t>
      </w:r>
      <w:r w:rsidR="007C5B3C" w:rsidRPr="00CF5526">
        <w:rPr>
          <w:rFonts w:hint="eastAsia"/>
          <w:color w:val="000000" w:themeColor="text1"/>
        </w:rPr>
        <w:t>)</w:t>
      </w:r>
      <w:r w:rsidR="00B72EFF" w:rsidRPr="00CF5526">
        <w:rPr>
          <w:rFonts w:hint="eastAsia"/>
          <w:color w:val="000000" w:themeColor="text1"/>
        </w:rPr>
        <w:t>。</w:t>
      </w:r>
      <w:bookmarkEnd w:id="513"/>
      <w:bookmarkEnd w:id="514"/>
      <w:bookmarkEnd w:id="515"/>
      <w:bookmarkEnd w:id="516"/>
      <w:bookmarkEnd w:id="517"/>
      <w:bookmarkEnd w:id="518"/>
      <w:bookmarkEnd w:id="519"/>
      <w:bookmarkEnd w:id="520"/>
      <w:r w:rsidR="00B72EFF" w:rsidRPr="00CF5526">
        <w:rPr>
          <w:rFonts w:hint="eastAsia"/>
          <w:color w:val="000000" w:themeColor="text1"/>
        </w:rPr>
        <w:tab/>
      </w:r>
    </w:p>
    <w:p w:rsidR="00C0411F" w:rsidRPr="00CF5526" w:rsidRDefault="007C5B3C" w:rsidP="007C5B3C">
      <w:pPr>
        <w:pStyle w:val="3"/>
        <w:numPr>
          <w:ilvl w:val="0"/>
          <w:numId w:val="0"/>
        </w:numPr>
        <w:ind w:left="1361"/>
        <w:rPr>
          <w:b/>
          <w:color w:val="000000" w:themeColor="text1"/>
        </w:rPr>
      </w:pPr>
      <w:bookmarkStart w:id="521" w:name="_Toc517636838"/>
      <w:bookmarkStart w:id="522" w:name="_Toc517710752"/>
      <w:bookmarkStart w:id="523" w:name="_Toc518141283"/>
      <w:bookmarkStart w:id="524" w:name="_Toc518479571"/>
      <w:bookmarkStart w:id="525" w:name="_Toc519763776"/>
      <w:bookmarkStart w:id="526" w:name="_Toc520385480"/>
      <w:bookmarkStart w:id="527" w:name="_Toc520458687"/>
      <w:bookmarkStart w:id="528" w:name="_Toc520647879"/>
      <w:r w:rsidRPr="00CF5526">
        <w:rPr>
          <w:rFonts w:hint="eastAsia"/>
          <w:b/>
          <w:color w:val="000000" w:themeColor="text1"/>
        </w:rPr>
        <w:t>表</w:t>
      </w:r>
      <w:r w:rsidR="00D433DB" w:rsidRPr="00CF5526">
        <w:rPr>
          <w:rFonts w:hint="eastAsia"/>
          <w:b/>
          <w:color w:val="000000" w:themeColor="text1"/>
        </w:rPr>
        <w:t>1</w:t>
      </w:r>
      <w:r w:rsidR="000826EA" w:rsidRPr="00CF5526">
        <w:rPr>
          <w:rFonts w:hint="eastAsia"/>
          <w:b/>
          <w:color w:val="000000" w:themeColor="text1"/>
        </w:rPr>
        <w:t>1</w:t>
      </w:r>
      <w:r w:rsidRPr="00CF5526">
        <w:rPr>
          <w:rFonts w:hint="eastAsia"/>
          <w:b/>
          <w:color w:val="000000" w:themeColor="text1"/>
        </w:rPr>
        <w:t>.105年迄今衛生</w:t>
      </w:r>
      <w:proofErr w:type="gramStart"/>
      <w:r w:rsidRPr="00CF5526">
        <w:rPr>
          <w:rFonts w:hint="eastAsia"/>
          <w:b/>
          <w:color w:val="000000" w:themeColor="text1"/>
        </w:rPr>
        <w:t>福利部與司法</w:t>
      </w:r>
      <w:proofErr w:type="gramEnd"/>
      <w:r w:rsidRPr="00CF5526">
        <w:rPr>
          <w:rFonts w:hint="eastAsia"/>
          <w:b/>
          <w:color w:val="000000" w:themeColor="text1"/>
        </w:rPr>
        <w:t>機關針對司法少年安置問題所召開之</w:t>
      </w:r>
      <w:r w:rsidR="00B72EFF" w:rsidRPr="00CF5526">
        <w:rPr>
          <w:rFonts w:hint="eastAsia"/>
          <w:b/>
          <w:color w:val="000000" w:themeColor="text1"/>
        </w:rPr>
        <w:t>歷次相關會議資料及</w:t>
      </w:r>
      <w:r w:rsidRPr="00CF5526">
        <w:rPr>
          <w:rFonts w:hint="eastAsia"/>
          <w:b/>
          <w:color w:val="000000" w:themeColor="text1"/>
        </w:rPr>
        <w:t>其</w:t>
      </w:r>
      <w:r w:rsidR="00AB12E6" w:rsidRPr="00CF5526">
        <w:rPr>
          <w:rFonts w:hint="eastAsia"/>
          <w:b/>
          <w:color w:val="000000" w:themeColor="text1"/>
        </w:rPr>
        <w:t>紀</w:t>
      </w:r>
      <w:r w:rsidRPr="00CF5526">
        <w:rPr>
          <w:rFonts w:hint="eastAsia"/>
          <w:b/>
          <w:color w:val="000000" w:themeColor="text1"/>
        </w:rPr>
        <w:t>錄</w:t>
      </w:r>
      <w:bookmarkEnd w:id="521"/>
      <w:bookmarkEnd w:id="522"/>
      <w:bookmarkEnd w:id="523"/>
      <w:bookmarkEnd w:id="524"/>
      <w:bookmarkEnd w:id="525"/>
      <w:bookmarkEnd w:id="526"/>
      <w:bookmarkEnd w:id="527"/>
      <w:bookmarkEnd w:id="528"/>
    </w:p>
    <w:tbl>
      <w:tblPr>
        <w:tblStyle w:val="afc"/>
        <w:tblW w:w="0" w:type="auto"/>
        <w:tblInd w:w="1526" w:type="dxa"/>
        <w:tblLook w:val="04A0" w:firstRow="1" w:lastRow="0" w:firstColumn="1" w:lastColumn="0" w:noHBand="0" w:noVBand="1"/>
      </w:tblPr>
      <w:tblGrid>
        <w:gridCol w:w="1520"/>
        <w:gridCol w:w="5788"/>
      </w:tblGrid>
      <w:tr w:rsidR="00E64970" w:rsidRPr="00CF5526" w:rsidTr="007C5B3C">
        <w:trPr>
          <w:tblHeader/>
        </w:trPr>
        <w:tc>
          <w:tcPr>
            <w:tcW w:w="1559" w:type="dxa"/>
          </w:tcPr>
          <w:p w:rsidR="00E64970" w:rsidRPr="00CF5526" w:rsidRDefault="00E64970" w:rsidP="00E64970">
            <w:pPr>
              <w:pStyle w:val="4"/>
              <w:numPr>
                <w:ilvl w:val="0"/>
                <w:numId w:val="0"/>
              </w:numPr>
              <w:rPr>
                <w:color w:val="000000" w:themeColor="text1"/>
                <w:spacing w:val="-20"/>
                <w:sz w:val="28"/>
              </w:rPr>
            </w:pPr>
            <w:r w:rsidRPr="00CF5526">
              <w:rPr>
                <w:rFonts w:hint="eastAsia"/>
                <w:color w:val="000000" w:themeColor="text1"/>
                <w:spacing w:val="-20"/>
                <w:sz w:val="28"/>
              </w:rPr>
              <w:lastRenderedPageBreak/>
              <w:t>會議時間及名稱</w:t>
            </w:r>
          </w:p>
        </w:tc>
        <w:tc>
          <w:tcPr>
            <w:tcW w:w="5975" w:type="dxa"/>
          </w:tcPr>
          <w:p w:rsidR="00E64970" w:rsidRPr="00CF5526" w:rsidRDefault="00E64970" w:rsidP="00E64970">
            <w:pPr>
              <w:pStyle w:val="4"/>
              <w:numPr>
                <w:ilvl w:val="0"/>
                <w:numId w:val="0"/>
              </w:numPr>
              <w:rPr>
                <w:color w:val="000000" w:themeColor="text1"/>
                <w:spacing w:val="-20"/>
                <w:sz w:val="28"/>
              </w:rPr>
            </w:pPr>
            <w:r w:rsidRPr="00CF5526">
              <w:rPr>
                <w:rFonts w:hint="eastAsia"/>
                <w:color w:val="000000" w:themeColor="text1"/>
                <w:spacing w:val="-20"/>
                <w:sz w:val="28"/>
              </w:rPr>
              <w:t>決議</w:t>
            </w:r>
          </w:p>
        </w:tc>
      </w:tr>
      <w:tr w:rsidR="00E64970" w:rsidRPr="00CF5526" w:rsidTr="007C5B3C">
        <w:tc>
          <w:tcPr>
            <w:tcW w:w="1559" w:type="dxa"/>
          </w:tcPr>
          <w:p w:rsidR="00E64970" w:rsidRPr="00CF5526" w:rsidRDefault="00E64970" w:rsidP="00E64970">
            <w:pPr>
              <w:pStyle w:val="4"/>
              <w:numPr>
                <w:ilvl w:val="0"/>
                <w:numId w:val="0"/>
              </w:numPr>
              <w:rPr>
                <w:color w:val="000000" w:themeColor="text1"/>
                <w:spacing w:val="-20"/>
                <w:sz w:val="28"/>
              </w:rPr>
            </w:pPr>
            <w:r w:rsidRPr="00CF5526">
              <w:rPr>
                <w:rFonts w:hint="eastAsia"/>
                <w:color w:val="000000" w:themeColor="text1"/>
                <w:spacing w:val="-20"/>
                <w:sz w:val="28"/>
              </w:rPr>
              <w:t>106年3月30日兒少司法轉向安置輔導橫向連</w:t>
            </w:r>
            <w:proofErr w:type="gramStart"/>
            <w:r w:rsidRPr="00CF5526">
              <w:rPr>
                <w:rFonts w:hint="eastAsia"/>
                <w:color w:val="000000" w:themeColor="text1"/>
                <w:spacing w:val="-20"/>
                <w:sz w:val="28"/>
              </w:rPr>
              <w:t>繫</w:t>
            </w:r>
            <w:proofErr w:type="gramEnd"/>
            <w:r w:rsidRPr="00CF5526">
              <w:rPr>
                <w:rFonts w:hint="eastAsia"/>
                <w:color w:val="000000" w:themeColor="text1"/>
                <w:spacing w:val="-20"/>
                <w:sz w:val="28"/>
              </w:rPr>
              <w:t>機制</w:t>
            </w:r>
            <w:proofErr w:type="gramStart"/>
            <w:r w:rsidRPr="00CF5526">
              <w:rPr>
                <w:rFonts w:hint="eastAsia"/>
                <w:color w:val="000000" w:themeColor="text1"/>
                <w:spacing w:val="-20"/>
                <w:sz w:val="28"/>
              </w:rPr>
              <w:t>研</w:t>
            </w:r>
            <w:proofErr w:type="gramEnd"/>
            <w:r w:rsidRPr="00CF5526">
              <w:rPr>
                <w:rFonts w:hint="eastAsia"/>
                <w:color w:val="000000" w:themeColor="text1"/>
                <w:spacing w:val="-20"/>
                <w:sz w:val="28"/>
              </w:rPr>
              <w:t>商會議</w:t>
            </w:r>
          </w:p>
        </w:tc>
        <w:tc>
          <w:tcPr>
            <w:tcW w:w="5975" w:type="dxa"/>
          </w:tcPr>
          <w:p w:rsidR="00E64970" w:rsidRPr="00CF5526" w:rsidRDefault="00E64970" w:rsidP="00510093">
            <w:pPr>
              <w:pStyle w:val="4"/>
              <w:numPr>
                <w:ilvl w:val="0"/>
                <w:numId w:val="48"/>
              </w:numPr>
              <w:rPr>
                <w:color w:val="000000" w:themeColor="text1"/>
                <w:spacing w:val="-20"/>
                <w:sz w:val="28"/>
              </w:rPr>
            </w:pPr>
            <w:r w:rsidRPr="00CF5526">
              <w:rPr>
                <w:rFonts w:hint="eastAsia"/>
                <w:color w:val="000000" w:themeColor="text1"/>
                <w:spacing w:val="-20"/>
                <w:sz w:val="28"/>
              </w:rPr>
              <w:t>請地方政府加強與地方法院及安置機構間之橫向聯繫，並建請司法院少年及家事廳轉請各地方法院加強與機構所在地與兒少戶籍地地方政府的聯繫。</w:t>
            </w:r>
          </w:p>
          <w:p w:rsidR="00E64970" w:rsidRPr="00CF5526" w:rsidRDefault="00E64970" w:rsidP="00510093">
            <w:pPr>
              <w:pStyle w:val="4"/>
              <w:numPr>
                <w:ilvl w:val="0"/>
                <w:numId w:val="48"/>
              </w:numPr>
              <w:rPr>
                <w:color w:val="000000" w:themeColor="text1"/>
                <w:spacing w:val="-20"/>
                <w:sz w:val="28"/>
              </w:rPr>
            </w:pPr>
            <w:r w:rsidRPr="00CF5526">
              <w:rPr>
                <w:rFonts w:hint="eastAsia"/>
                <w:color w:val="000000" w:themeColor="text1"/>
                <w:spacing w:val="-20"/>
                <w:sz w:val="28"/>
              </w:rPr>
              <w:t>建請司法院協助簡化安置機構申請或核銷兒少相關費用程序，</w:t>
            </w:r>
            <w:proofErr w:type="gramStart"/>
            <w:r w:rsidRPr="00CF5526">
              <w:rPr>
                <w:rFonts w:hint="eastAsia"/>
                <w:color w:val="000000" w:themeColor="text1"/>
                <w:spacing w:val="-20"/>
                <w:sz w:val="28"/>
              </w:rPr>
              <w:t>研</w:t>
            </w:r>
            <w:proofErr w:type="gramEnd"/>
            <w:r w:rsidRPr="00CF5526">
              <w:rPr>
                <w:rFonts w:hint="eastAsia"/>
                <w:color w:val="000000" w:themeColor="text1"/>
                <w:spacing w:val="-20"/>
                <w:sz w:val="28"/>
              </w:rPr>
              <w:t>議參考社政安置費用補助項目及方式，以提高補助費用。</w:t>
            </w:r>
          </w:p>
          <w:p w:rsidR="00E64970" w:rsidRPr="00CF5526" w:rsidRDefault="00E64970" w:rsidP="00510093">
            <w:pPr>
              <w:pStyle w:val="4"/>
              <w:numPr>
                <w:ilvl w:val="0"/>
                <w:numId w:val="48"/>
              </w:numPr>
              <w:rPr>
                <w:color w:val="000000" w:themeColor="text1"/>
                <w:spacing w:val="-20"/>
                <w:sz w:val="28"/>
              </w:rPr>
            </w:pPr>
            <w:r w:rsidRPr="00CF5526">
              <w:rPr>
                <w:rFonts w:hint="eastAsia"/>
                <w:color w:val="000000" w:themeColor="text1"/>
                <w:spacing w:val="-20"/>
                <w:sz w:val="28"/>
              </w:rPr>
              <w:t>如法院有預約登記床位需求，建議參考社政主管機關預約保留床位之作法，逕自與各安置機構協調，並支付預約保留相關費用。</w:t>
            </w:r>
          </w:p>
          <w:p w:rsidR="00E64970" w:rsidRPr="00CF5526" w:rsidRDefault="00E64970" w:rsidP="00510093">
            <w:pPr>
              <w:pStyle w:val="4"/>
              <w:numPr>
                <w:ilvl w:val="0"/>
                <w:numId w:val="48"/>
              </w:numPr>
              <w:rPr>
                <w:color w:val="000000" w:themeColor="text1"/>
                <w:spacing w:val="-20"/>
                <w:sz w:val="28"/>
              </w:rPr>
            </w:pPr>
            <w:r w:rsidRPr="00CF5526">
              <w:rPr>
                <w:rFonts w:hint="eastAsia"/>
                <w:color w:val="000000" w:themeColor="text1"/>
                <w:spacing w:val="-20"/>
                <w:sz w:val="28"/>
              </w:rPr>
              <w:t>建請司法院考量少年事件法有關目前安置輔導僅列安置機構，</w:t>
            </w:r>
            <w:proofErr w:type="gramStart"/>
            <w:r w:rsidRPr="00CF5526">
              <w:rPr>
                <w:rFonts w:hint="eastAsia"/>
                <w:color w:val="000000" w:themeColor="text1"/>
                <w:spacing w:val="-20"/>
                <w:sz w:val="28"/>
              </w:rPr>
              <w:t>得否增列</w:t>
            </w:r>
            <w:proofErr w:type="gramEnd"/>
            <w:r w:rsidRPr="00CF5526">
              <w:rPr>
                <w:rFonts w:hint="eastAsia"/>
                <w:color w:val="000000" w:themeColor="text1"/>
                <w:spacing w:val="-20"/>
                <w:sz w:val="28"/>
              </w:rPr>
              <w:t>交付社會團體安置輔導之可行性，</w:t>
            </w:r>
            <w:proofErr w:type="gramStart"/>
            <w:r w:rsidRPr="00CF5526">
              <w:rPr>
                <w:rFonts w:hint="eastAsia"/>
                <w:color w:val="000000" w:themeColor="text1"/>
                <w:spacing w:val="-20"/>
                <w:sz w:val="28"/>
              </w:rPr>
              <w:t>另</w:t>
            </w:r>
            <w:proofErr w:type="gramEnd"/>
            <w:r w:rsidRPr="00CF5526">
              <w:rPr>
                <w:rFonts w:hint="eastAsia"/>
                <w:color w:val="000000" w:themeColor="text1"/>
                <w:spacing w:val="-20"/>
                <w:sz w:val="28"/>
              </w:rPr>
              <w:t>，請業務單位蒐集相關資料，邀請相關機關及專家學者開會</w:t>
            </w:r>
            <w:proofErr w:type="gramStart"/>
            <w:r w:rsidRPr="00CF5526">
              <w:rPr>
                <w:rFonts w:hint="eastAsia"/>
                <w:color w:val="000000" w:themeColor="text1"/>
                <w:spacing w:val="-20"/>
                <w:sz w:val="28"/>
              </w:rPr>
              <w:t>研議兒</w:t>
            </w:r>
            <w:proofErr w:type="gramEnd"/>
            <w:r w:rsidRPr="00CF5526">
              <w:rPr>
                <w:rFonts w:hint="eastAsia"/>
                <w:color w:val="000000" w:themeColor="text1"/>
                <w:spacing w:val="-20"/>
                <w:sz w:val="28"/>
              </w:rPr>
              <w:t>少福利機構新增安置類型的可行性。</w:t>
            </w:r>
          </w:p>
          <w:p w:rsidR="00E64970" w:rsidRPr="00CF5526" w:rsidRDefault="00E64970" w:rsidP="00510093">
            <w:pPr>
              <w:pStyle w:val="4"/>
              <w:numPr>
                <w:ilvl w:val="0"/>
                <w:numId w:val="48"/>
              </w:numPr>
              <w:rPr>
                <w:color w:val="000000" w:themeColor="text1"/>
                <w:spacing w:val="-20"/>
                <w:sz w:val="28"/>
              </w:rPr>
            </w:pPr>
            <w:r w:rsidRPr="00CF5526">
              <w:rPr>
                <w:rFonts w:hint="eastAsia"/>
                <w:color w:val="000000" w:themeColor="text1"/>
                <w:spacing w:val="-20"/>
                <w:sz w:val="28"/>
              </w:rPr>
              <w:t>請業務單位就安置機構性侵害防治工作模式進行研究，以強化機構工作人員對於性侵害事件預防之專業知能。</w:t>
            </w:r>
          </w:p>
          <w:p w:rsidR="00E64970" w:rsidRPr="00CF5526" w:rsidRDefault="00E64970" w:rsidP="00510093">
            <w:pPr>
              <w:pStyle w:val="4"/>
              <w:numPr>
                <w:ilvl w:val="0"/>
                <w:numId w:val="48"/>
              </w:numPr>
              <w:rPr>
                <w:color w:val="000000" w:themeColor="text1"/>
                <w:spacing w:val="-20"/>
                <w:sz w:val="28"/>
              </w:rPr>
            </w:pPr>
            <w:r w:rsidRPr="00CF5526">
              <w:rPr>
                <w:rFonts w:hint="eastAsia"/>
                <w:color w:val="000000" w:themeColor="text1"/>
                <w:spacing w:val="-20"/>
                <w:sz w:val="28"/>
              </w:rPr>
              <w:t>請機構主管機關加強機構工作人員教育訓練，以提升機構專業人員對於性侵害事件之敏感度及處理能力。</w:t>
            </w:r>
          </w:p>
        </w:tc>
      </w:tr>
      <w:tr w:rsidR="00E64970" w:rsidRPr="00CF5526" w:rsidTr="007C5B3C">
        <w:tc>
          <w:tcPr>
            <w:tcW w:w="1559" w:type="dxa"/>
          </w:tcPr>
          <w:p w:rsidR="00E64970" w:rsidRPr="00CF5526" w:rsidRDefault="00E64970" w:rsidP="00613B98">
            <w:pPr>
              <w:pStyle w:val="4"/>
              <w:numPr>
                <w:ilvl w:val="0"/>
                <w:numId w:val="0"/>
              </w:numPr>
              <w:rPr>
                <w:color w:val="000000" w:themeColor="text1"/>
                <w:spacing w:val="-20"/>
                <w:sz w:val="28"/>
              </w:rPr>
            </w:pPr>
            <w:r w:rsidRPr="00CF5526">
              <w:rPr>
                <w:rFonts w:hint="eastAsia"/>
                <w:color w:val="000000" w:themeColor="text1"/>
                <w:spacing w:val="-20"/>
                <w:sz w:val="28"/>
              </w:rPr>
              <w:t>106年10月19日</w:t>
            </w:r>
            <w:r w:rsidR="00613B98" w:rsidRPr="00CF5526">
              <w:rPr>
                <w:rFonts w:hint="eastAsia"/>
                <w:color w:val="000000" w:themeColor="text1"/>
                <w:spacing w:val="-20"/>
                <w:sz w:val="28"/>
              </w:rPr>
              <w:t>106年第 2次兒少司法轉向安置輔導聯繫會議</w:t>
            </w:r>
          </w:p>
        </w:tc>
        <w:tc>
          <w:tcPr>
            <w:tcW w:w="5975" w:type="dxa"/>
          </w:tcPr>
          <w:p w:rsidR="00E64970" w:rsidRPr="00CF5526" w:rsidRDefault="00613B98" w:rsidP="00510093">
            <w:pPr>
              <w:pStyle w:val="4"/>
              <w:numPr>
                <w:ilvl w:val="0"/>
                <w:numId w:val="49"/>
              </w:numPr>
              <w:rPr>
                <w:color w:val="000000" w:themeColor="text1"/>
                <w:spacing w:val="-20"/>
                <w:sz w:val="28"/>
              </w:rPr>
            </w:pPr>
            <w:r w:rsidRPr="00CF5526">
              <w:rPr>
                <w:rFonts w:hint="eastAsia"/>
                <w:color w:val="000000" w:themeColor="text1"/>
                <w:spacing w:val="-20"/>
                <w:sz w:val="28"/>
              </w:rPr>
              <w:t>請司法院 調整其系統資料計模式，使統計資訊能符合實際安置現況，以利地方政府及機構勾</w:t>
            </w:r>
            <w:proofErr w:type="gramStart"/>
            <w:r w:rsidRPr="00CF5526">
              <w:rPr>
                <w:rFonts w:hint="eastAsia"/>
                <w:color w:val="000000" w:themeColor="text1"/>
                <w:spacing w:val="-20"/>
                <w:sz w:val="28"/>
              </w:rPr>
              <w:t>稽</w:t>
            </w:r>
            <w:proofErr w:type="gramEnd"/>
            <w:r w:rsidRPr="00CF5526">
              <w:rPr>
                <w:rFonts w:hint="eastAsia"/>
                <w:color w:val="000000" w:themeColor="text1"/>
                <w:spacing w:val="-20"/>
                <w:sz w:val="28"/>
              </w:rPr>
              <w:t>。</w:t>
            </w:r>
          </w:p>
          <w:p w:rsidR="00613B98" w:rsidRPr="00CF5526" w:rsidRDefault="00376FF9" w:rsidP="00510093">
            <w:pPr>
              <w:pStyle w:val="4"/>
              <w:numPr>
                <w:ilvl w:val="0"/>
                <w:numId w:val="49"/>
              </w:numPr>
              <w:rPr>
                <w:color w:val="000000" w:themeColor="text1"/>
                <w:spacing w:val="-20"/>
                <w:sz w:val="28"/>
              </w:rPr>
            </w:pPr>
            <w:r w:rsidRPr="00CF5526">
              <w:rPr>
                <w:rFonts w:hint="eastAsia"/>
                <w:color w:val="000000" w:themeColor="text1"/>
                <w:spacing w:val="-20"/>
                <w:sz w:val="28"/>
              </w:rPr>
              <w:t>有關開放法院查詢「全國兒童少年安置及追蹤個管理系統」之時程與權限案，決議：請業務單位儘速與系統廠商討論權限開放及可收容人數、性別與年齡等查詢資訊相關 程式設計事宜，</w:t>
            </w:r>
            <w:proofErr w:type="gramStart"/>
            <w:r w:rsidRPr="00CF5526">
              <w:rPr>
                <w:rFonts w:hint="eastAsia"/>
                <w:color w:val="000000" w:themeColor="text1"/>
                <w:spacing w:val="-20"/>
                <w:sz w:val="28"/>
              </w:rPr>
              <w:t>俾</w:t>
            </w:r>
            <w:proofErr w:type="gramEnd"/>
            <w:r w:rsidRPr="00CF5526">
              <w:rPr>
                <w:rFonts w:hint="eastAsia"/>
                <w:color w:val="000000" w:themeColor="text1"/>
                <w:spacing w:val="-20"/>
                <w:sz w:val="28"/>
              </w:rPr>
              <w:t>開放司法院查詢運用。</w:t>
            </w:r>
          </w:p>
          <w:p w:rsidR="00376FF9" w:rsidRPr="00CF5526" w:rsidRDefault="00081610" w:rsidP="00510093">
            <w:pPr>
              <w:pStyle w:val="4"/>
              <w:numPr>
                <w:ilvl w:val="0"/>
                <w:numId w:val="49"/>
              </w:numPr>
              <w:rPr>
                <w:color w:val="000000" w:themeColor="text1"/>
                <w:spacing w:val="-20"/>
                <w:sz w:val="28"/>
              </w:rPr>
            </w:pPr>
            <w:r w:rsidRPr="00CF5526">
              <w:rPr>
                <w:rFonts w:hint="eastAsia"/>
                <w:color w:val="000000" w:themeColor="text1"/>
                <w:spacing w:val="-20"/>
                <w:sz w:val="28"/>
              </w:rPr>
              <w:t>請</w:t>
            </w:r>
            <w:proofErr w:type="gramStart"/>
            <w:r w:rsidRPr="00CF5526">
              <w:rPr>
                <w:rFonts w:hint="eastAsia"/>
                <w:color w:val="000000" w:themeColor="text1"/>
                <w:spacing w:val="-20"/>
                <w:sz w:val="28"/>
              </w:rPr>
              <w:t>司法院協請</w:t>
            </w:r>
            <w:proofErr w:type="gramEnd"/>
            <w:r w:rsidRPr="00CF5526">
              <w:rPr>
                <w:rFonts w:hint="eastAsia"/>
                <w:color w:val="000000" w:themeColor="text1"/>
                <w:spacing w:val="-20"/>
                <w:sz w:val="28"/>
              </w:rPr>
              <w:t>地方法院評估於安置少年前，在少年身心狀況許可下，先行陪同其至機構參觀之可行性。</w:t>
            </w:r>
          </w:p>
          <w:p w:rsidR="00B83560" w:rsidRPr="00CF5526" w:rsidRDefault="00B83560" w:rsidP="00510093">
            <w:pPr>
              <w:pStyle w:val="4"/>
              <w:numPr>
                <w:ilvl w:val="0"/>
                <w:numId w:val="49"/>
              </w:numPr>
              <w:rPr>
                <w:color w:val="000000" w:themeColor="text1"/>
                <w:spacing w:val="-20"/>
                <w:sz w:val="28"/>
              </w:rPr>
            </w:pPr>
            <w:r w:rsidRPr="00CF5526">
              <w:rPr>
                <w:rFonts w:hint="eastAsia"/>
                <w:color w:val="000000" w:themeColor="text1"/>
                <w:spacing w:val="-20"/>
                <w:sz w:val="28"/>
              </w:rPr>
              <w:t>請司法院評估修訂少事法，放寬安置處所規定之可行性，使法院得依少年身心情況安置至適當處所。</w:t>
            </w:r>
          </w:p>
          <w:p w:rsidR="00B83560" w:rsidRPr="00CF5526" w:rsidRDefault="00B83560" w:rsidP="00510093">
            <w:pPr>
              <w:pStyle w:val="4"/>
              <w:numPr>
                <w:ilvl w:val="0"/>
                <w:numId w:val="49"/>
              </w:numPr>
              <w:rPr>
                <w:color w:val="000000" w:themeColor="text1"/>
                <w:spacing w:val="-20"/>
                <w:sz w:val="28"/>
              </w:rPr>
            </w:pPr>
            <w:r w:rsidRPr="00CF5526">
              <w:rPr>
                <w:rFonts w:hint="eastAsia"/>
                <w:color w:val="000000" w:themeColor="text1"/>
                <w:spacing w:val="-20"/>
                <w:sz w:val="28"/>
              </w:rPr>
              <w:lastRenderedPageBreak/>
              <w:t>請地方政府協助透過既透過既有協調床位之機制，助法院協調或媒合適當機構安置兒少。</w:t>
            </w:r>
          </w:p>
          <w:p w:rsidR="00081610" w:rsidRPr="00CF5526" w:rsidRDefault="00B83560" w:rsidP="00510093">
            <w:pPr>
              <w:pStyle w:val="4"/>
              <w:numPr>
                <w:ilvl w:val="0"/>
                <w:numId w:val="49"/>
              </w:numPr>
              <w:rPr>
                <w:color w:val="000000" w:themeColor="text1"/>
                <w:spacing w:val="-20"/>
                <w:sz w:val="28"/>
              </w:rPr>
            </w:pPr>
            <w:r w:rsidRPr="00CF5526">
              <w:rPr>
                <w:rFonts w:hint="eastAsia"/>
                <w:color w:val="000000" w:themeColor="text1"/>
                <w:spacing w:val="-20"/>
                <w:sz w:val="28"/>
              </w:rPr>
              <w:t>請司法院參酌</w:t>
            </w:r>
            <w:proofErr w:type="gramStart"/>
            <w:r w:rsidRPr="00CF5526">
              <w:rPr>
                <w:rFonts w:hint="eastAsia"/>
                <w:color w:val="000000" w:themeColor="text1"/>
                <w:spacing w:val="-20"/>
                <w:sz w:val="28"/>
              </w:rPr>
              <w:t>社家署</w:t>
            </w:r>
            <w:proofErr w:type="gramEnd"/>
            <w:r w:rsidRPr="00CF5526">
              <w:rPr>
                <w:rFonts w:hint="eastAsia"/>
                <w:color w:val="000000" w:themeColor="text1"/>
                <w:spacing w:val="-20"/>
                <w:sz w:val="28"/>
              </w:rPr>
              <w:t>前於 106年 6月22日召開「地方政府兒少委託安置費用調整</w:t>
            </w:r>
            <w:proofErr w:type="gramStart"/>
            <w:r w:rsidRPr="00CF5526">
              <w:rPr>
                <w:rFonts w:hint="eastAsia"/>
                <w:color w:val="000000" w:themeColor="text1"/>
                <w:spacing w:val="-20"/>
                <w:sz w:val="28"/>
              </w:rPr>
              <w:t>研</w:t>
            </w:r>
            <w:proofErr w:type="gramEnd"/>
            <w:r w:rsidRPr="00CF5526">
              <w:rPr>
                <w:rFonts w:hint="eastAsia"/>
                <w:color w:val="000000" w:themeColor="text1"/>
                <w:spacing w:val="-20"/>
                <w:sz w:val="28"/>
              </w:rPr>
              <w:t>商會議」有關地方政府自107年起</w:t>
            </w:r>
            <w:proofErr w:type="gramStart"/>
            <w:r w:rsidRPr="00CF5526">
              <w:rPr>
                <w:rFonts w:hint="eastAsia"/>
                <w:color w:val="000000" w:themeColor="text1"/>
                <w:spacing w:val="-20"/>
                <w:sz w:val="28"/>
              </w:rPr>
              <w:t>調增兒少</w:t>
            </w:r>
            <w:proofErr w:type="gramEnd"/>
            <w:r w:rsidRPr="00CF5526">
              <w:rPr>
                <w:rFonts w:hint="eastAsia"/>
                <w:color w:val="000000" w:themeColor="text1"/>
                <w:spacing w:val="-20"/>
                <w:sz w:val="28"/>
              </w:rPr>
              <w:t>委託安置費至每月2萬1,000元以上之決議，評估提高司法少年安置費用可行性。</w:t>
            </w:r>
          </w:p>
        </w:tc>
      </w:tr>
      <w:tr w:rsidR="00E64970" w:rsidRPr="00CF5526" w:rsidTr="007C5B3C">
        <w:tc>
          <w:tcPr>
            <w:tcW w:w="1559" w:type="dxa"/>
          </w:tcPr>
          <w:p w:rsidR="00E64970" w:rsidRPr="00CF5526" w:rsidRDefault="00CF1BA5" w:rsidP="00CF1BA5">
            <w:pPr>
              <w:pStyle w:val="4"/>
              <w:numPr>
                <w:ilvl w:val="0"/>
                <w:numId w:val="0"/>
              </w:numPr>
              <w:rPr>
                <w:color w:val="000000" w:themeColor="text1"/>
                <w:spacing w:val="-20"/>
                <w:sz w:val="28"/>
              </w:rPr>
            </w:pPr>
            <w:r w:rsidRPr="00CF5526">
              <w:rPr>
                <w:rFonts w:hint="eastAsia"/>
                <w:color w:val="000000" w:themeColor="text1"/>
                <w:spacing w:val="-20"/>
                <w:sz w:val="28"/>
              </w:rPr>
              <w:lastRenderedPageBreak/>
              <w:t>107年1月16日少年安置輔導之福利及教養機構設管理辦法修法</w:t>
            </w:r>
            <w:proofErr w:type="gramStart"/>
            <w:r w:rsidRPr="00CF5526">
              <w:rPr>
                <w:rFonts w:hint="eastAsia"/>
                <w:color w:val="000000" w:themeColor="text1"/>
                <w:spacing w:val="-20"/>
                <w:sz w:val="28"/>
              </w:rPr>
              <w:t>研</w:t>
            </w:r>
            <w:proofErr w:type="gramEnd"/>
            <w:r w:rsidRPr="00CF5526">
              <w:rPr>
                <w:rFonts w:hint="eastAsia"/>
                <w:color w:val="000000" w:themeColor="text1"/>
                <w:spacing w:val="-20"/>
                <w:sz w:val="28"/>
              </w:rPr>
              <w:t>商會議</w:t>
            </w:r>
          </w:p>
        </w:tc>
        <w:tc>
          <w:tcPr>
            <w:tcW w:w="5975" w:type="dxa"/>
          </w:tcPr>
          <w:p w:rsidR="00FD2689" w:rsidRPr="00CF5526" w:rsidRDefault="00FD2689" w:rsidP="00510093">
            <w:pPr>
              <w:pStyle w:val="4"/>
              <w:numPr>
                <w:ilvl w:val="0"/>
                <w:numId w:val="50"/>
              </w:numPr>
              <w:rPr>
                <w:color w:val="000000" w:themeColor="text1"/>
                <w:spacing w:val="-20"/>
                <w:sz w:val="28"/>
              </w:rPr>
            </w:pPr>
            <w:r w:rsidRPr="00CF5526">
              <w:rPr>
                <w:rFonts w:hint="eastAsia"/>
                <w:color w:val="000000" w:themeColor="text1"/>
                <w:spacing w:val="-20"/>
                <w:sz w:val="28"/>
              </w:rPr>
              <w:t>為因應實務需求，請司法院</w:t>
            </w:r>
            <w:proofErr w:type="gramStart"/>
            <w:r w:rsidRPr="00CF5526">
              <w:rPr>
                <w:rFonts w:hint="eastAsia"/>
                <w:color w:val="000000" w:themeColor="text1"/>
                <w:spacing w:val="-20"/>
                <w:sz w:val="28"/>
              </w:rPr>
              <w:t>研議函釋少</w:t>
            </w:r>
            <w:proofErr w:type="gramEnd"/>
            <w:r w:rsidRPr="00CF5526">
              <w:rPr>
                <w:rFonts w:hint="eastAsia"/>
                <w:color w:val="000000" w:themeColor="text1"/>
                <w:spacing w:val="-20"/>
                <w:sz w:val="28"/>
              </w:rPr>
              <w:t>事法有關適當之福利或教養機構定義或範圍之可行性 。</w:t>
            </w:r>
          </w:p>
          <w:p w:rsidR="00FD2689" w:rsidRPr="00CF5526" w:rsidRDefault="00FD2689" w:rsidP="00510093">
            <w:pPr>
              <w:pStyle w:val="4"/>
              <w:numPr>
                <w:ilvl w:val="0"/>
                <w:numId w:val="50"/>
              </w:numPr>
              <w:ind w:leftChars="1" w:left="378"/>
              <w:rPr>
                <w:color w:val="000000" w:themeColor="text1"/>
                <w:spacing w:val="-20"/>
                <w:sz w:val="28"/>
              </w:rPr>
            </w:pPr>
            <w:r w:rsidRPr="00CF5526">
              <w:rPr>
                <w:rFonts w:hint="eastAsia"/>
                <w:color w:val="000000" w:themeColor="text1"/>
                <w:spacing w:val="-20"/>
                <w:sz w:val="28"/>
              </w:rPr>
              <w:t>目前以公益彩券回饋金主軸計畫補助機構辦理團體家庭實驗計畫，係屬機構辦理之方案計畫，</w:t>
            </w:r>
            <w:proofErr w:type="gramStart"/>
            <w:r w:rsidRPr="00CF5526">
              <w:rPr>
                <w:rFonts w:hint="eastAsia"/>
                <w:color w:val="000000" w:themeColor="text1"/>
                <w:spacing w:val="-20"/>
                <w:sz w:val="28"/>
              </w:rPr>
              <w:t>爰</w:t>
            </w:r>
            <w:proofErr w:type="gramEnd"/>
            <w:r w:rsidRPr="00CF5526">
              <w:rPr>
                <w:rFonts w:hint="eastAsia"/>
                <w:color w:val="000000" w:themeColor="text1"/>
                <w:spacing w:val="-20"/>
                <w:sz w:val="28"/>
              </w:rPr>
              <w:t>實務上得以機構之名義安置司法轉向兒少於團體家庭，請業務單位爾後提供司法院有關司法交付安置機構及床位數時，加</w:t>
            </w:r>
            <w:proofErr w:type="gramStart"/>
            <w:r w:rsidRPr="00CF5526">
              <w:rPr>
                <w:rFonts w:hint="eastAsia"/>
                <w:color w:val="000000" w:themeColor="text1"/>
                <w:spacing w:val="-20"/>
                <w:sz w:val="28"/>
              </w:rPr>
              <w:t>註</w:t>
            </w:r>
            <w:proofErr w:type="gramEnd"/>
            <w:r w:rsidRPr="00CF5526">
              <w:rPr>
                <w:rFonts w:hint="eastAsia"/>
                <w:color w:val="000000" w:themeColor="text1"/>
                <w:spacing w:val="-20"/>
                <w:sz w:val="28"/>
              </w:rPr>
              <w:t>該機構是否辦理團體家庭及床位數，以供法院參考。</w:t>
            </w:r>
          </w:p>
          <w:p w:rsidR="00E64970" w:rsidRPr="00CF5526" w:rsidRDefault="00FD2689" w:rsidP="00510093">
            <w:pPr>
              <w:pStyle w:val="4"/>
              <w:numPr>
                <w:ilvl w:val="0"/>
                <w:numId w:val="50"/>
              </w:numPr>
              <w:ind w:leftChars="1" w:left="378"/>
              <w:rPr>
                <w:color w:val="000000" w:themeColor="text1"/>
                <w:spacing w:val="-20"/>
                <w:sz w:val="28"/>
              </w:rPr>
            </w:pPr>
            <w:r w:rsidRPr="00CF5526">
              <w:rPr>
                <w:rFonts w:hint="eastAsia"/>
                <w:color w:val="000000" w:themeColor="text1"/>
                <w:spacing w:val="-20"/>
                <w:sz w:val="28"/>
              </w:rPr>
              <w:t>如管轄機構有停收、停（歇）業等重大機構管理狀況，請各機構</w:t>
            </w:r>
            <w:proofErr w:type="gramStart"/>
            <w:r w:rsidRPr="00CF5526">
              <w:rPr>
                <w:rFonts w:hint="eastAsia"/>
                <w:color w:val="000000" w:themeColor="text1"/>
                <w:spacing w:val="-20"/>
                <w:sz w:val="28"/>
              </w:rPr>
              <w:t>主管關除函</w:t>
            </w:r>
            <w:proofErr w:type="gramEnd"/>
            <w:r w:rsidRPr="00CF5526">
              <w:rPr>
                <w:rFonts w:hint="eastAsia"/>
                <w:color w:val="000000" w:themeColor="text1"/>
                <w:spacing w:val="-20"/>
                <w:sz w:val="28"/>
              </w:rPr>
              <w:t>知各地方政府外，亦請一併函知各地方法院。</w:t>
            </w:r>
          </w:p>
        </w:tc>
      </w:tr>
    </w:tbl>
    <w:p w:rsidR="00E64970" w:rsidRPr="00CF5526" w:rsidRDefault="007C5B3C" w:rsidP="00E64970">
      <w:pPr>
        <w:pStyle w:val="4"/>
        <w:numPr>
          <w:ilvl w:val="0"/>
          <w:numId w:val="0"/>
        </w:numPr>
        <w:ind w:left="1701"/>
        <w:rPr>
          <w:color w:val="000000" w:themeColor="text1"/>
        </w:rPr>
      </w:pPr>
      <w:r w:rsidRPr="00CF5526">
        <w:rPr>
          <w:rFonts w:hint="eastAsia"/>
          <w:color w:val="000000" w:themeColor="text1"/>
        </w:rPr>
        <w:t>資料來源：依據衛生</w:t>
      </w:r>
      <w:proofErr w:type="gramStart"/>
      <w:r w:rsidR="00F631B5" w:rsidRPr="00CF5526">
        <w:rPr>
          <w:rFonts w:hint="eastAsia"/>
          <w:color w:val="000000" w:themeColor="text1"/>
        </w:rPr>
        <w:t>福</w:t>
      </w:r>
      <w:r w:rsidRPr="00CF5526">
        <w:rPr>
          <w:rFonts w:hint="eastAsia"/>
          <w:color w:val="000000" w:themeColor="text1"/>
        </w:rPr>
        <w:t>利</w:t>
      </w:r>
      <w:r w:rsidR="00F631B5" w:rsidRPr="00CF5526">
        <w:rPr>
          <w:rFonts w:hint="eastAsia"/>
          <w:color w:val="000000" w:themeColor="text1"/>
        </w:rPr>
        <w:t>部查復</w:t>
      </w:r>
      <w:proofErr w:type="gramEnd"/>
      <w:r w:rsidR="00F631B5" w:rsidRPr="00CF5526">
        <w:rPr>
          <w:rFonts w:hint="eastAsia"/>
          <w:color w:val="000000" w:themeColor="text1"/>
        </w:rPr>
        <w:t>資料製表。</w:t>
      </w:r>
    </w:p>
    <w:p w:rsidR="0076560F" w:rsidRPr="00CF5526" w:rsidRDefault="008927F9" w:rsidP="00394A2D">
      <w:pPr>
        <w:pStyle w:val="3"/>
        <w:rPr>
          <w:color w:val="000000" w:themeColor="text1"/>
        </w:rPr>
      </w:pPr>
      <w:bookmarkStart w:id="529" w:name="_Toc517636839"/>
      <w:bookmarkStart w:id="530" w:name="_Toc517710753"/>
      <w:bookmarkStart w:id="531" w:name="_Toc518141284"/>
      <w:bookmarkStart w:id="532" w:name="_Toc518479572"/>
      <w:bookmarkStart w:id="533" w:name="_Toc519763777"/>
      <w:bookmarkStart w:id="534" w:name="_Toc520385481"/>
      <w:bookmarkStart w:id="535" w:name="_Toc520458688"/>
      <w:bookmarkStart w:id="536" w:name="_Toc520647880"/>
      <w:bookmarkEnd w:id="529"/>
      <w:r w:rsidRPr="00CF5526">
        <w:rPr>
          <w:rFonts w:hint="eastAsia"/>
          <w:color w:val="000000" w:themeColor="text1"/>
        </w:rPr>
        <w:t>以目前司法少年安置輔導機制，司法機關與社政機關</w:t>
      </w:r>
      <w:r w:rsidR="000B1A48" w:rsidRPr="00CF5526">
        <w:rPr>
          <w:rFonts w:hint="eastAsia"/>
          <w:color w:val="000000" w:themeColor="text1"/>
        </w:rPr>
        <w:t>應</w:t>
      </w:r>
      <w:r w:rsidRPr="00CF5526">
        <w:rPr>
          <w:rFonts w:hint="eastAsia"/>
          <w:color w:val="000000" w:themeColor="text1"/>
        </w:rPr>
        <w:t>緊密</w:t>
      </w:r>
      <w:r w:rsidR="000B1A48" w:rsidRPr="00CF5526">
        <w:rPr>
          <w:rFonts w:hint="eastAsia"/>
          <w:color w:val="000000" w:themeColor="text1"/>
        </w:rPr>
        <w:t>合作</w:t>
      </w:r>
      <w:r w:rsidR="00394A2D" w:rsidRPr="00CF5526">
        <w:rPr>
          <w:rFonts w:hint="eastAsia"/>
          <w:color w:val="000000" w:themeColor="text1"/>
        </w:rPr>
        <w:t>，惟該兩機關彼此欠缺聯繫機制及妥適之溝通方式</w:t>
      </w:r>
      <w:r w:rsidR="0076560F" w:rsidRPr="00CF5526">
        <w:rPr>
          <w:rFonts w:hint="eastAsia"/>
          <w:color w:val="000000" w:themeColor="text1"/>
        </w:rPr>
        <w:t>：</w:t>
      </w:r>
      <w:bookmarkEnd w:id="530"/>
      <w:bookmarkEnd w:id="531"/>
      <w:bookmarkEnd w:id="532"/>
      <w:bookmarkEnd w:id="533"/>
      <w:bookmarkEnd w:id="534"/>
      <w:bookmarkEnd w:id="535"/>
      <w:bookmarkEnd w:id="536"/>
    </w:p>
    <w:p w:rsidR="0076560F" w:rsidRPr="00CF5526" w:rsidRDefault="0076560F" w:rsidP="006B598A">
      <w:pPr>
        <w:pStyle w:val="4"/>
        <w:rPr>
          <w:color w:val="000000" w:themeColor="text1"/>
        </w:rPr>
      </w:pPr>
      <w:r w:rsidRPr="00CF5526">
        <w:rPr>
          <w:rFonts w:hint="eastAsia"/>
          <w:color w:val="000000" w:themeColor="text1"/>
        </w:rPr>
        <w:t>法院轉</w:t>
      </w:r>
      <w:proofErr w:type="gramStart"/>
      <w:r w:rsidRPr="00CF5526">
        <w:rPr>
          <w:rFonts w:hint="eastAsia"/>
          <w:color w:val="000000" w:themeColor="text1"/>
        </w:rPr>
        <w:t>介</w:t>
      </w:r>
      <w:proofErr w:type="gramEnd"/>
      <w:r w:rsidRPr="00CF5526">
        <w:rPr>
          <w:rFonts w:hint="eastAsia"/>
          <w:color w:val="000000" w:themeColor="text1"/>
        </w:rPr>
        <w:t>司法少年於安置機構，「法院(少年法庭)」</w:t>
      </w:r>
      <w:r w:rsidR="006B598A" w:rsidRPr="00CF5526">
        <w:rPr>
          <w:rFonts w:hint="eastAsia"/>
          <w:color w:val="000000" w:themeColor="text1"/>
        </w:rPr>
        <w:t>不但於安置時應通知少年戶籍地及機構所在地之主管機關外，於安置機構接受安置輔導之少年有重大突發事件（如遭性侵、遭受暴力等），應依法通報社政主管機關處理。</w:t>
      </w:r>
      <w:r w:rsidR="00AF45DE" w:rsidRPr="00CF5526">
        <w:rPr>
          <w:rFonts w:hint="eastAsia"/>
          <w:color w:val="000000" w:themeColor="text1"/>
        </w:rPr>
        <w:t>(</w:t>
      </w:r>
      <w:proofErr w:type="gramStart"/>
      <w:r w:rsidR="00AF45DE" w:rsidRPr="00CF5526">
        <w:rPr>
          <w:rFonts w:hint="eastAsia"/>
          <w:color w:val="000000" w:themeColor="text1"/>
        </w:rPr>
        <w:t>兒少權法</w:t>
      </w:r>
      <w:proofErr w:type="gramEnd"/>
      <w:r w:rsidR="00AF45DE" w:rsidRPr="00CF5526">
        <w:rPr>
          <w:rFonts w:hint="eastAsia"/>
          <w:color w:val="000000" w:themeColor="text1"/>
        </w:rPr>
        <w:t>第67條、53條規定參照)</w:t>
      </w:r>
      <w:r w:rsidR="00211574" w:rsidRPr="00CF5526">
        <w:rPr>
          <w:rFonts w:hAnsi="標楷體" w:hint="eastAsia"/>
          <w:color w:val="000000" w:themeColor="text1"/>
        </w:rPr>
        <w:t>。</w:t>
      </w:r>
    </w:p>
    <w:p w:rsidR="0076560F" w:rsidRPr="00CF5526" w:rsidRDefault="009F61B7" w:rsidP="002B4862">
      <w:pPr>
        <w:pStyle w:val="4"/>
        <w:rPr>
          <w:color w:val="000000" w:themeColor="text1"/>
        </w:rPr>
      </w:pPr>
      <w:r w:rsidRPr="00CF5526">
        <w:rPr>
          <w:rFonts w:hint="eastAsia"/>
          <w:color w:val="000000" w:themeColor="text1"/>
        </w:rPr>
        <w:t>司法少年接受安置輔導，</w:t>
      </w:r>
      <w:r w:rsidR="00340952" w:rsidRPr="00CF5526">
        <w:rPr>
          <w:rFonts w:hint="eastAsia"/>
          <w:color w:val="000000" w:themeColor="text1"/>
        </w:rPr>
        <w:t>直轄市、縣（市）主管機關主責當地兒少安置機構之輔導、監督、檢查、獎勵及評鑑相關事宜。(</w:t>
      </w:r>
      <w:proofErr w:type="gramStart"/>
      <w:r w:rsidR="00340952" w:rsidRPr="00CF5526">
        <w:rPr>
          <w:rFonts w:hint="eastAsia"/>
          <w:color w:val="000000" w:themeColor="text1"/>
        </w:rPr>
        <w:t>兒少權法</w:t>
      </w:r>
      <w:proofErr w:type="gramEnd"/>
      <w:r w:rsidR="00340952" w:rsidRPr="00CF5526">
        <w:rPr>
          <w:rFonts w:hint="eastAsia"/>
          <w:color w:val="000000" w:themeColor="text1"/>
        </w:rPr>
        <w:t>第9條第5款、第</w:t>
      </w:r>
      <w:r w:rsidR="00340952" w:rsidRPr="00CF5526">
        <w:rPr>
          <w:rFonts w:hint="eastAsia"/>
          <w:color w:val="000000" w:themeColor="text1"/>
        </w:rPr>
        <w:lastRenderedPageBreak/>
        <w:t>84條第2項參照)</w:t>
      </w:r>
      <w:r w:rsidR="002B4862" w:rsidRPr="00CF5526">
        <w:rPr>
          <w:rFonts w:hint="eastAsia"/>
          <w:color w:val="000000" w:themeColor="text1"/>
        </w:rPr>
        <w:t>，倘前項機構辦理不善者，主管機關除應依兒童及少年福利法等相關規定處理外，並應通知各少年法院(「少年安置輔導之福利及教養機構設置管理辦法」第9條規定參照)。</w:t>
      </w:r>
    </w:p>
    <w:p w:rsidR="00D31972" w:rsidRPr="00CF5526" w:rsidRDefault="00D31972" w:rsidP="00075C8A">
      <w:pPr>
        <w:pStyle w:val="4"/>
      </w:pPr>
      <w:proofErr w:type="gramStart"/>
      <w:r w:rsidRPr="00CF5526">
        <w:rPr>
          <w:rFonts w:hint="eastAsia"/>
        </w:rPr>
        <w:t>惟查</w:t>
      </w:r>
      <w:proofErr w:type="gramEnd"/>
      <w:r w:rsidRPr="00CF5526">
        <w:rPr>
          <w:rFonts w:hint="eastAsia"/>
        </w:rPr>
        <w:t>，南投縣政府社會及勞動處科長王基祥於監察院約</w:t>
      </w:r>
      <w:proofErr w:type="gramStart"/>
      <w:r w:rsidRPr="00CF5526">
        <w:rPr>
          <w:rFonts w:hint="eastAsia"/>
        </w:rPr>
        <w:t>詢</w:t>
      </w:r>
      <w:proofErr w:type="gramEnd"/>
      <w:r w:rsidRPr="00CF5526">
        <w:rPr>
          <w:rFonts w:hint="eastAsia"/>
        </w:rPr>
        <w:t>時稱：「本案即使本府介入，司法院也</w:t>
      </w:r>
      <w:proofErr w:type="gramStart"/>
      <w:r w:rsidRPr="00CF5526">
        <w:rPr>
          <w:rFonts w:hint="eastAsia"/>
        </w:rPr>
        <w:t>不</w:t>
      </w:r>
      <w:proofErr w:type="gramEnd"/>
      <w:r w:rsidRPr="00CF5526">
        <w:rPr>
          <w:rFonts w:hint="eastAsia"/>
        </w:rPr>
        <w:t>認同我們」等語，南投縣政府查復監察院表示：「</w:t>
      </w:r>
      <w:r w:rsidR="00075C8A" w:rsidRPr="00CF5526">
        <w:rPr>
          <w:rFonts w:hint="eastAsia"/>
          <w:color w:val="000000" w:themeColor="text1"/>
        </w:rPr>
        <w:t>社政機構不應該是司法</w:t>
      </w:r>
      <w:proofErr w:type="gramStart"/>
      <w:r w:rsidR="00075C8A" w:rsidRPr="00CF5526">
        <w:rPr>
          <w:rFonts w:hint="eastAsia"/>
          <w:color w:val="000000" w:themeColor="text1"/>
        </w:rPr>
        <w:t>矯正缺哪類型</w:t>
      </w:r>
      <w:proofErr w:type="gramEnd"/>
      <w:r w:rsidR="00075C8A" w:rsidRPr="00CF5526">
        <w:rPr>
          <w:rFonts w:hint="eastAsia"/>
          <w:color w:val="000000" w:themeColor="text1"/>
        </w:rPr>
        <w:t>資源，就由社政單位去負責處理</w:t>
      </w:r>
      <w:r w:rsidRPr="00CF5526">
        <w:rPr>
          <w:rFonts w:hint="eastAsia"/>
        </w:rPr>
        <w:t>」等語，而屏東地方法院說明資料則指出：「社會處會認為司法安置已有少年保護官介入，與他們無關，為何法院還要函文給他們，他們不知要做什麼，讓我們退縮再發文給社會處，兩個公部門領域如何確實合作是個可待發展的議題」等語，顯見社政機關與司法機關對司法少年安置業務不論是誤解或卸責，均嚴重損害司法少年之權益。對此，南投縣政府秘書長洪瑞智於約詢時坦言：「在立案管理輔導上以及機關間橫向聯繫不足的問題，會透過本案做未來的改善與強化，希望不要再有類似的事情發生」等語；司法院少年及家事廳副廳長簡燕子也表示：「</w:t>
      </w:r>
      <w:proofErr w:type="gramStart"/>
      <w:r w:rsidRPr="00CF5526">
        <w:rPr>
          <w:rFonts w:hint="eastAsia"/>
        </w:rPr>
        <w:t>依少事</w:t>
      </w:r>
      <w:proofErr w:type="gramEnd"/>
      <w:r w:rsidRPr="00CF5526">
        <w:rPr>
          <w:rFonts w:hint="eastAsia"/>
        </w:rPr>
        <w:t>法86年增訂少事法第42條第1項第3款之保護處分態樣，是需要行政機關通力合作(指安置機構之設立及行政福利輸送)，非全然屬司法機關的權責範圍」等語，在</w:t>
      </w:r>
      <w:proofErr w:type="gramStart"/>
      <w:r w:rsidRPr="00CF5526">
        <w:rPr>
          <w:rFonts w:hint="eastAsia"/>
        </w:rPr>
        <w:t>在</w:t>
      </w:r>
      <w:proofErr w:type="gramEnd"/>
      <w:r w:rsidRPr="00CF5526">
        <w:rPr>
          <w:rFonts w:hint="eastAsia"/>
        </w:rPr>
        <w:t>顯見該兩機關彼此欠缺之聯繫機制及妥適之溝通方式，仍有努力協調改善的空間，不應彼此卸責。</w:t>
      </w:r>
    </w:p>
    <w:p w:rsidR="002E750C" w:rsidRPr="00CF5526" w:rsidRDefault="00572662" w:rsidP="002E750C">
      <w:pPr>
        <w:pStyle w:val="3"/>
        <w:rPr>
          <w:color w:val="000000" w:themeColor="text1"/>
        </w:rPr>
      </w:pPr>
      <w:bookmarkStart w:id="537" w:name="_Toc518479573"/>
      <w:bookmarkStart w:id="538" w:name="_Toc519763778"/>
      <w:bookmarkStart w:id="539" w:name="_Toc520385482"/>
      <w:bookmarkStart w:id="540" w:name="_Toc520458689"/>
      <w:bookmarkStart w:id="541" w:name="_Toc520647881"/>
      <w:r w:rsidRPr="00CF5526">
        <w:rPr>
          <w:rFonts w:hint="eastAsia"/>
          <w:color w:val="000000" w:themeColor="text1"/>
        </w:rPr>
        <w:t>究司法少年須要什麼樣的安置機構：</w:t>
      </w:r>
      <w:bookmarkEnd w:id="537"/>
      <w:bookmarkEnd w:id="538"/>
      <w:bookmarkEnd w:id="539"/>
      <w:bookmarkEnd w:id="540"/>
      <w:bookmarkEnd w:id="541"/>
    </w:p>
    <w:p w:rsidR="009D4AE5" w:rsidRPr="00CF5526" w:rsidRDefault="009D4AE5" w:rsidP="002E750C">
      <w:pPr>
        <w:pStyle w:val="4"/>
        <w:rPr>
          <w:color w:val="000000" w:themeColor="text1"/>
        </w:rPr>
      </w:pPr>
      <w:r w:rsidRPr="00CF5526">
        <w:rPr>
          <w:rFonts w:hint="eastAsia"/>
          <w:color w:val="000000" w:themeColor="text1"/>
        </w:rPr>
        <w:t>據司法院查復指出：</w:t>
      </w:r>
      <w:r w:rsidRPr="00CF5526">
        <w:rPr>
          <w:rFonts w:hAnsi="標楷體" w:hint="eastAsia"/>
          <w:color w:val="000000" w:themeColor="text1"/>
        </w:rPr>
        <w:t>「</w:t>
      </w:r>
      <w:r w:rsidRPr="00CF5526">
        <w:rPr>
          <w:rFonts w:hint="eastAsia"/>
          <w:color w:val="000000" w:themeColor="text1"/>
        </w:rPr>
        <w:t>少事法第42條第1項第3款所定安置輔導處分，其立法宗旨在針對某些家庭功能</w:t>
      </w:r>
      <w:proofErr w:type="gramStart"/>
      <w:r w:rsidRPr="00CF5526">
        <w:rPr>
          <w:rFonts w:hint="eastAsia"/>
          <w:color w:val="000000" w:themeColor="text1"/>
        </w:rPr>
        <w:t>不</w:t>
      </w:r>
      <w:proofErr w:type="gramEnd"/>
      <w:r w:rsidRPr="00CF5526">
        <w:rPr>
          <w:rFonts w:hint="eastAsia"/>
          <w:color w:val="000000" w:themeColor="text1"/>
        </w:rPr>
        <w:t>彰的</w:t>
      </w:r>
      <w:proofErr w:type="gramStart"/>
      <w:r w:rsidRPr="00CF5526">
        <w:rPr>
          <w:rFonts w:hint="eastAsia"/>
          <w:color w:val="000000" w:themeColor="text1"/>
        </w:rPr>
        <w:t>非行兒少</w:t>
      </w:r>
      <w:proofErr w:type="gramEnd"/>
      <w:r w:rsidRPr="00CF5526">
        <w:rPr>
          <w:rFonts w:hint="eastAsia"/>
          <w:color w:val="000000" w:themeColor="text1"/>
        </w:rPr>
        <w:t>，因其父母、家長無法協助</w:t>
      </w:r>
      <w:r w:rsidRPr="00CF5526">
        <w:rPr>
          <w:rFonts w:hint="eastAsia"/>
          <w:color w:val="000000" w:themeColor="text1"/>
        </w:rPr>
        <w:lastRenderedPageBreak/>
        <w:t>少年回歸正途，或生長環境充滿非行誘因等情形，期望透過轉換成長環境，讓安置兒少得以在具有正向功能之機構中吃飽飯、正常上學、工作，並在機構專業人員協助下，調整其生活步調與秩序，尋找自我認定，進而促進健全之自我成長，亦即藉由社區處遇的復健模式，提供兒少改變的契機。從上而知，法院期待或理想中的安置機構，除了提供</w:t>
      </w:r>
      <w:proofErr w:type="gramStart"/>
      <w:r w:rsidRPr="00CF5526">
        <w:rPr>
          <w:rFonts w:hint="eastAsia"/>
          <w:color w:val="000000" w:themeColor="text1"/>
        </w:rPr>
        <w:t>兒少遮避風</w:t>
      </w:r>
      <w:proofErr w:type="gramEnd"/>
      <w:r w:rsidRPr="00CF5526">
        <w:rPr>
          <w:rFonts w:hint="eastAsia"/>
          <w:color w:val="000000" w:themeColor="text1"/>
        </w:rPr>
        <w:t>雨、衣食飽暖的環境外，還須提供修復兒少的性格、自我價值感、自我認同、偏差行為及觀念、家庭關係（含正向父母角色學習）等方面之協助</w:t>
      </w:r>
      <w:r w:rsidRPr="00CF5526">
        <w:rPr>
          <w:rFonts w:hAnsi="標楷體" w:hint="eastAsia"/>
          <w:color w:val="000000" w:themeColor="text1"/>
        </w:rPr>
        <w:t>。」</w:t>
      </w:r>
    </w:p>
    <w:p w:rsidR="003B7C33" w:rsidRPr="00CF5526" w:rsidRDefault="003B7C33" w:rsidP="003B7C33">
      <w:pPr>
        <w:pStyle w:val="4"/>
        <w:rPr>
          <w:color w:val="000000" w:themeColor="text1"/>
        </w:rPr>
      </w:pPr>
      <w:r w:rsidRPr="00CF5526">
        <w:rPr>
          <w:rFonts w:hint="eastAsia"/>
          <w:color w:val="000000" w:themeColor="text1"/>
        </w:rPr>
        <w:t>據上，司法院對本案之建議如下：</w:t>
      </w:r>
    </w:p>
    <w:p w:rsidR="003B7C33" w:rsidRPr="00CF5526" w:rsidRDefault="00852851" w:rsidP="003B7C33">
      <w:pPr>
        <w:pStyle w:val="5"/>
        <w:rPr>
          <w:color w:val="000000" w:themeColor="text1"/>
        </w:rPr>
      </w:pPr>
      <w:r w:rsidRPr="00CF5526">
        <w:rPr>
          <w:rFonts w:hint="eastAsia"/>
          <w:color w:val="000000" w:themeColor="text1"/>
        </w:rPr>
        <w:t>短期規劃：</w:t>
      </w:r>
    </w:p>
    <w:p w:rsidR="003B7C33" w:rsidRPr="00CF5526" w:rsidRDefault="003B7C33" w:rsidP="003B7C33">
      <w:pPr>
        <w:pStyle w:val="6"/>
        <w:rPr>
          <w:color w:val="000000" w:themeColor="text1"/>
        </w:rPr>
      </w:pPr>
      <w:r w:rsidRPr="00CF5526">
        <w:rPr>
          <w:rFonts w:hint="eastAsia"/>
          <w:color w:val="000000" w:themeColor="text1"/>
        </w:rPr>
        <w:t>建請公立安置機構優先提供床位予司法安置兒少；私立安置機構若有拒絕司法安置兒少，法院可請主管機關協調或協助媒合其他合適機構：目前私立安置機構常因各種因素而</w:t>
      </w:r>
      <w:proofErr w:type="gramStart"/>
      <w:r w:rsidRPr="00CF5526">
        <w:rPr>
          <w:rFonts w:hint="eastAsia"/>
          <w:color w:val="000000" w:themeColor="text1"/>
        </w:rPr>
        <w:t>婉</w:t>
      </w:r>
      <w:proofErr w:type="gramEnd"/>
      <w:r w:rsidRPr="00CF5526">
        <w:rPr>
          <w:rFonts w:hint="eastAsia"/>
          <w:color w:val="000000" w:themeColor="text1"/>
        </w:rPr>
        <w:t>拒司法安置兒少，公立安置機構應扮演領頭羊的角色，優先提供床位予司法安置兒少；另如私立安置機構若有拒絕</w:t>
      </w:r>
      <w:r w:rsidR="00B247A2" w:rsidRPr="00CF5526">
        <w:rPr>
          <w:rFonts w:hint="eastAsia"/>
          <w:color w:val="000000" w:themeColor="text1"/>
        </w:rPr>
        <w:t>司法安置兒少，主管機關亦應協調或協助媒合其他合適機構，以符兒少</w:t>
      </w:r>
      <w:r w:rsidRPr="00CF5526">
        <w:rPr>
          <w:rFonts w:hint="eastAsia"/>
          <w:color w:val="000000" w:themeColor="text1"/>
        </w:rPr>
        <w:t>權法第67條之意旨。</w:t>
      </w:r>
    </w:p>
    <w:p w:rsidR="003B7C33" w:rsidRPr="00CF5526" w:rsidRDefault="003B7C33" w:rsidP="003B7C33">
      <w:pPr>
        <w:pStyle w:val="6"/>
        <w:rPr>
          <w:color w:val="000000" w:themeColor="text1"/>
        </w:rPr>
      </w:pPr>
      <w:r w:rsidRPr="00CF5526">
        <w:rPr>
          <w:rFonts w:hint="eastAsia"/>
          <w:color w:val="000000" w:themeColor="text1"/>
        </w:rPr>
        <w:t>建請主管機關上網提供各法院即時查詢各安置機構評鑑等第、司法安置兒少之空床位數及預約床位功能，作為法院裁定安置之參考：該院於衛生福利</w:t>
      </w:r>
      <w:proofErr w:type="gramStart"/>
      <w:r w:rsidRPr="00CF5526">
        <w:rPr>
          <w:rFonts w:hint="eastAsia"/>
          <w:color w:val="000000" w:themeColor="text1"/>
        </w:rPr>
        <w:t>部社家署</w:t>
      </w:r>
      <w:proofErr w:type="gramEnd"/>
      <w:r w:rsidRPr="00CF5526">
        <w:rPr>
          <w:rFonts w:hint="eastAsia"/>
          <w:color w:val="000000" w:themeColor="text1"/>
        </w:rPr>
        <w:t>106年3月30日召開之「兒少司法轉向安置輔導橫向聯繫機制</w:t>
      </w:r>
      <w:proofErr w:type="gramStart"/>
      <w:r w:rsidRPr="00CF5526">
        <w:rPr>
          <w:rFonts w:hint="eastAsia"/>
          <w:color w:val="000000" w:themeColor="text1"/>
        </w:rPr>
        <w:t>研</w:t>
      </w:r>
      <w:proofErr w:type="gramEnd"/>
      <w:r w:rsidRPr="00CF5526">
        <w:rPr>
          <w:rFonts w:hint="eastAsia"/>
          <w:color w:val="000000" w:themeColor="text1"/>
        </w:rPr>
        <w:t>商」會議中，已建請該署</w:t>
      </w:r>
      <w:proofErr w:type="gramStart"/>
      <w:r w:rsidRPr="00CF5526">
        <w:rPr>
          <w:rFonts w:hint="eastAsia"/>
          <w:color w:val="000000" w:themeColor="text1"/>
        </w:rPr>
        <w:t>研</w:t>
      </w:r>
      <w:proofErr w:type="gramEnd"/>
      <w:r w:rsidRPr="00CF5526">
        <w:rPr>
          <w:rFonts w:hint="eastAsia"/>
          <w:color w:val="000000" w:themeColor="text1"/>
        </w:rPr>
        <w:t>議於網站上提供法院即時查詢各安置機構評鑑等第、可供司法安置兒少之空床位數及預約床位等功</w:t>
      </w:r>
      <w:r w:rsidRPr="00CF5526">
        <w:rPr>
          <w:rFonts w:hint="eastAsia"/>
          <w:color w:val="000000" w:themeColor="text1"/>
        </w:rPr>
        <w:lastRenderedPageBreak/>
        <w:t>能之可行性，以供法院裁定參考。</w:t>
      </w:r>
    </w:p>
    <w:p w:rsidR="003B7C33" w:rsidRPr="00CF5526" w:rsidRDefault="003B7C33" w:rsidP="003B7C33">
      <w:pPr>
        <w:pStyle w:val="6"/>
        <w:rPr>
          <w:color w:val="000000" w:themeColor="text1"/>
        </w:rPr>
      </w:pPr>
      <w:r w:rsidRPr="00CF5526">
        <w:rPr>
          <w:rFonts w:hint="eastAsia"/>
          <w:color w:val="000000" w:themeColor="text1"/>
        </w:rPr>
        <w:t>建請主管機關選擇適當安置機構，依其屬性輔導機構接受司法安置兒少：司法安置實務上常遇到安置機構拒收、校園排擠等情形，致生「司法安置vs社福安置，一床難求vs床位閒置」，這樣的兩極現象，同時顯現安置機構在資源之運用與統合實務面上的兩個極端的光譜，原因出在安置機構承接司法安置兒少之管教、輔導能量不足，建議主管機關得責成適當機構加以輔導，使機構不再畏懼接受司法安置兒少。</w:t>
      </w:r>
    </w:p>
    <w:p w:rsidR="003B7C33" w:rsidRPr="00CF5526" w:rsidRDefault="003B7C33" w:rsidP="003B7C33">
      <w:pPr>
        <w:pStyle w:val="6"/>
        <w:rPr>
          <w:color w:val="000000" w:themeColor="text1"/>
        </w:rPr>
      </w:pPr>
      <w:r w:rsidRPr="00CF5526">
        <w:rPr>
          <w:rFonts w:hint="eastAsia"/>
          <w:color w:val="000000" w:themeColor="text1"/>
        </w:rPr>
        <w:t>建</w:t>
      </w:r>
      <w:proofErr w:type="gramStart"/>
      <w:r w:rsidRPr="00CF5526">
        <w:rPr>
          <w:rFonts w:hint="eastAsia"/>
          <w:color w:val="000000" w:themeColor="text1"/>
        </w:rPr>
        <w:t>請妥保受</w:t>
      </w:r>
      <w:proofErr w:type="gramEnd"/>
      <w:r w:rsidRPr="00CF5526">
        <w:rPr>
          <w:rFonts w:hint="eastAsia"/>
          <w:color w:val="000000" w:themeColor="text1"/>
        </w:rPr>
        <w:t>司法安置兒少之受教權益：學校面對偏差非行之虞犯少年，窮教育行政與社會單位</w:t>
      </w:r>
      <w:proofErr w:type="gramStart"/>
      <w:r w:rsidRPr="00CF5526">
        <w:rPr>
          <w:rFonts w:hint="eastAsia"/>
          <w:color w:val="000000" w:themeColor="text1"/>
        </w:rPr>
        <w:t>之力皆無力</w:t>
      </w:r>
      <w:proofErr w:type="gramEnd"/>
      <w:r w:rsidRPr="00CF5526">
        <w:rPr>
          <w:rFonts w:hint="eastAsia"/>
          <w:color w:val="000000" w:themeColor="text1"/>
        </w:rPr>
        <w:t>挽回時，最後皆求助於法院，其目的用意應該不是想藉此切斷偏差少年與教育行政、家庭及社會之連</w:t>
      </w:r>
      <w:proofErr w:type="gramStart"/>
      <w:r w:rsidRPr="00CF5526">
        <w:rPr>
          <w:rFonts w:hint="eastAsia"/>
          <w:color w:val="000000" w:themeColor="text1"/>
        </w:rPr>
        <w:t>繫</w:t>
      </w:r>
      <w:proofErr w:type="gramEnd"/>
      <w:r w:rsidRPr="00CF5526">
        <w:rPr>
          <w:rFonts w:hint="eastAsia"/>
          <w:color w:val="000000" w:themeColor="text1"/>
        </w:rPr>
        <w:t>，任令少年浮沈於社會犯罪邊緣，而應該是體認自身教育、社政體系能力之不足，希望少年法庭能集結教育、社政等資源，共同為少年尋找一個生命出口與重返校園、家庭之契機。目前受法院安置少年就學困難問題在各界努力下，雖然已有改進，但仍有因家長反對，必須於機構內上課等問題，建請教育主管機關</w:t>
      </w:r>
      <w:proofErr w:type="gramStart"/>
      <w:r w:rsidRPr="00CF5526">
        <w:rPr>
          <w:rFonts w:hint="eastAsia"/>
          <w:color w:val="000000" w:themeColor="text1"/>
        </w:rPr>
        <w:t>研</w:t>
      </w:r>
      <w:proofErr w:type="gramEnd"/>
      <w:r w:rsidRPr="00CF5526">
        <w:rPr>
          <w:rFonts w:hint="eastAsia"/>
          <w:color w:val="000000" w:themeColor="text1"/>
        </w:rPr>
        <w:t>議更多元之教育方式及課程，找回這些孩子的學習樂趣與學校正向經驗，讓他們的人生有更多翻轉的可能。</w:t>
      </w:r>
    </w:p>
    <w:p w:rsidR="003B7C33" w:rsidRPr="00CF5526" w:rsidRDefault="00852851" w:rsidP="003B7C33">
      <w:pPr>
        <w:pStyle w:val="5"/>
        <w:rPr>
          <w:color w:val="000000" w:themeColor="text1"/>
        </w:rPr>
      </w:pPr>
      <w:r w:rsidRPr="00CF5526">
        <w:rPr>
          <w:rFonts w:hint="eastAsia"/>
          <w:color w:val="000000" w:themeColor="text1"/>
        </w:rPr>
        <w:t>長期規劃：</w:t>
      </w:r>
    </w:p>
    <w:p w:rsidR="003B7C33" w:rsidRPr="00CF5526" w:rsidRDefault="003B7C33" w:rsidP="003B7C33">
      <w:pPr>
        <w:pStyle w:val="6"/>
        <w:rPr>
          <w:color w:val="000000" w:themeColor="text1"/>
        </w:rPr>
      </w:pPr>
      <w:r w:rsidRPr="00CF5526">
        <w:rPr>
          <w:rFonts w:hint="eastAsia"/>
          <w:color w:val="000000" w:themeColor="text1"/>
        </w:rPr>
        <w:t>建請設立(公辦)司法安置機構，並配置專業人員，以符合司法安置兒少之需求：目前之兒少安置機構皆非專為安置司法</w:t>
      </w:r>
      <w:proofErr w:type="gramStart"/>
      <w:r w:rsidRPr="00CF5526">
        <w:rPr>
          <w:rFonts w:hint="eastAsia"/>
          <w:color w:val="000000" w:themeColor="text1"/>
        </w:rPr>
        <w:t>處遇兒少</w:t>
      </w:r>
      <w:proofErr w:type="gramEnd"/>
      <w:r w:rsidRPr="00CF5526">
        <w:rPr>
          <w:rFonts w:hint="eastAsia"/>
          <w:color w:val="000000" w:themeColor="text1"/>
        </w:rPr>
        <w:t>所</w:t>
      </w:r>
      <w:r w:rsidRPr="00CF5526">
        <w:rPr>
          <w:rFonts w:hint="eastAsia"/>
          <w:color w:val="000000" w:themeColor="text1"/>
        </w:rPr>
        <w:lastRenderedPageBreak/>
        <w:t>設，所配置之專業人員亦</w:t>
      </w:r>
      <w:proofErr w:type="gramStart"/>
      <w:r w:rsidRPr="00CF5526">
        <w:rPr>
          <w:rFonts w:hint="eastAsia"/>
          <w:color w:val="000000" w:themeColor="text1"/>
        </w:rPr>
        <w:t>多屬社政</w:t>
      </w:r>
      <w:proofErr w:type="gramEnd"/>
      <w:r w:rsidRPr="00CF5526">
        <w:rPr>
          <w:rFonts w:hint="eastAsia"/>
          <w:color w:val="000000" w:themeColor="text1"/>
        </w:rPr>
        <w:t>安置面向，基於司法安置兒少與一般社政安置兒少之屬性不同，</w:t>
      </w:r>
      <w:proofErr w:type="gramStart"/>
      <w:r w:rsidRPr="00CF5526">
        <w:rPr>
          <w:rFonts w:hint="eastAsia"/>
          <w:color w:val="000000" w:themeColor="text1"/>
        </w:rPr>
        <w:t>建請廣設</w:t>
      </w:r>
      <w:proofErr w:type="gramEnd"/>
      <w:r w:rsidRPr="00CF5526">
        <w:rPr>
          <w:rFonts w:hint="eastAsia"/>
          <w:color w:val="000000" w:themeColor="text1"/>
        </w:rPr>
        <w:t>司法安置機構，並配置專業人員以符合司法安置兒少之需求。</w:t>
      </w:r>
    </w:p>
    <w:p w:rsidR="003B7C33" w:rsidRPr="00CF5526" w:rsidRDefault="003B7C33" w:rsidP="003B7C33">
      <w:pPr>
        <w:pStyle w:val="6"/>
        <w:rPr>
          <w:color w:val="000000" w:themeColor="text1"/>
        </w:rPr>
      </w:pPr>
      <w:r w:rsidRPr="00CF5526">
        <w:rPr>
          <w:rFonts w:hint="eastAsia"/>
          <w:color w:val="000000" w:themeColor="text1"/>
        </w:rPr>
        <w:t>建請積極輔導及協助兒少安置機構配置足夠專業人力，提升輔導品質：國立嘉義大學專案助理教授朱惠英106年3月22日於天下雜誌/獨立評論/眾聲喧嘩．讀者投書：少年機構內的性侵害當真無解？問題都出在「人力」</w:t>
      </w:r>
      <w:proofErr w:type="gramStart"/>
      <w:r w:rsidRPr="00CF5526">
        <w:rPr>
          <w:rFonts w:hint="eastAsia"/>
          <w:color w:val="000000" w:themeColor="text1"/>
        </w:rPr>
        <w:t>一</w:t>
      </w:r>
      <w:proofErr w:type="gramEnd"/>
      <w:r w:rsidRPr="00CF5526">
        <w:rPr>
          <w:rFonts w:hint="eastAsia"/>
          <w:color w:val="000000" w:themeColor="text1"/>
        </w:rPr>
        <w:t>文中指出：「臺灣的安置機構性侵害案件層出不窮，機構無法徹底的在可能發生性侵害事件的深夜時段進行查房，是因為工作人力配置基本結構上的不同。美國密蘇里州的那所少年安置機構是以獨立的夜班人力來進行夜間所需完成的工作事項，而非讓機構內的</w:t>
      </w:r>
      <w:proofErr w:type="gramStart"/>
      <w:r w:rsidRPr="00CF5526">
        <w:rPr>
          <w:rFonts w:hint="eastAsia"/>
          <w:color w:val="000000" w:themeColor="text1"/>
        </w:rPr>
        <w:t>生輔員以</w:t>
      </w:r>
      <w:proofErr w:type="gramEnd"/>
      <w:r w:rsidRPr="00CF5526">
        <w:rPr>
          <w:rFonts w:hint="eastAsia"/>
          <w:color w:val="000000" w:themeColor="text1"/>
        </w:rPr>
        <w:t>「日以繼夜的連續工作數日後再休假幾天」的方式工作。」 顯見足夠的專業人力，關係安置輔導成效至</w:t>
      </w:r>
      <w:proofErr w:type="gramStart"/>
      <w:r w:rsidRPr="00CF5526">
        <w:rPr>
          <w:rFonts w:hint="eastAsia"/>
          <w:color w:val="000000" w:themeColor="text1"/>
        </w:rPr>
        <w:t>鉅</w:t>
      </w:r>
      <w:proofErr w:type="gramEnd"/>
      <w:r w:rsidRPr="00CF5526">
        <w:rPr>
          <w:rFonts w:hint="eastAsia"/>
          <w:color w:val="000000" w:themeColor="text1"/>
        </w:rPr>
        <w:t>。</w:t>
      </w:r>
    </w:p>
    <w:p w:rsidR="003B7C33" w:rsidRPr="00CF5526" w:rsidRDefault="003B7C33" w:rsidP="003B7C33">
      <w:pPr>
        <w:pStyle w:val="6"/>
        <w:rPr>
          <w:color w:val="000000" w:themeColor="text1"/>
        </w:rPr>
      </w:pPr>
      <w:r w:rsidRPr="00CF5526">
        <w:rPr>
          <w:rFonts w:hint="eastAsia"/>
          <w:color w:val="000000" w:themeColor="text1"/>
        </w:rPr>
        <w:t>國家應積極落實</w:t>
      </w:r>
      <w:proofErr w:type="gramStart"/>
      <w:r w:rsidRPr="00CF5526">
        <w:rPr>
          <w:rFonts w:hint="eastAsia"/>
          <w:color w:val="000000" w:themeColor="text1"/>
        </w:rPr>
        <w:t>兒少權法</w:t>
      </w:r>
      <w:proofErr w:type="gramEnd"/>
      <w:r w:rsidRPr="00CF5526">
        <w:rPr>
          <w:rFonts w:hint="eastAsia"/>
          <w:color w:val="000000" w:themeColor="text1"/>
        </w:rPr>
        <w:t>第67條等配套措施：如前所述，地方政府人力、經費不足，無法落實</w:t>
      </w:r>
      <w:proofErr w:type="gramStart"/>
      <w:r w:rsidRPr="00CF5526">
        <w:rPr>
          <w:rFonts w:hint="eastAsia"/>
          <w:color w:val="000000" w:themeColor="text1"/>
        </w:rPr>
        <w:t>兒少權法</w:t>
      </w:r>
      <w:proofErr w:type="gramEnd"/>
      <w:r w:rsidRPr="00CF5526">
        <w:rPr>
          <w:rFonts w:hint="eastAsia"/>
          <w:color w:val="000000" w:themeColor="text1"/>
        </w:rPr>
        <w:t>第67條、第68條有關司法處遇少年之配套措施，嚴重影響安置輔導處遇之成效，故政府應有「人才前瞻計劃」，就相關人事及預算應予妥適規劃，並適度擴編，以符安置兒少之需求，並延續司法安置輔導之成效。</w:t>
      </w:r>
    </w:p>
    <w:p w:rsidR="002E750C" w:rsidRPr="00CF5526" w:rsidRDefault="002E750C" w:rsidP="002E750C">
      <w:pPr>
        <w:pStyle w:val="4"/>
        <w:rPr>
          <w:color w:val="000000" w:themeColor="text1"/>
        </w:rPr>
      </w:pPr>
      <w:r w:rsidRPr="00CF5526">
        <w:rPr>
          <w:rFonts w:hint="eastAsia"/>
          <w:color w:val="000000" w:themeColor="text1"/>
        </w:rPr>
        <w:t>依衛生福利部意見：</w:t>
      </w:r>
      <w:r w:rsidRPr="00CF5526">
        <w:rPr>
          <w:rFonts w:hint="eastAsia"/>
          <w:color w:val="000000" w:themeColor="text1"/>
        </w:rPr>
        <w:tab/>
      </w:r>
    </w:p>
    <w:p w:rsidR="002E750C" w:rsidRPr="00CF5526" w:rsidRDefault="002E750C" w:rsidP="00E81946">
      <w:pPr>
        <w:pStyle w:val="5"/>
        <w:rPr>
          <w:color w:val="000000" w:themeColor="text1"/>
        </w:rPr>
      </w:pPr>
      <w:r w:rsidRPr="00CF5526">
        <w:rPr>
          <w:rFonts w:hint="eastAsia"/>
          <w:color w:val="000000" w:themeColor="text1"/>
        </w:rPr>
        <w:t>經查</w:t>
      </w:r>
      <w:proofErr w:type="gramStart"/>
      <w:r w:rsidRPr="00CF5526">
        <w:rPr>
          <w:rFonts w:hint="eastAsia"/>
          <w:color w:val="000000" w:themeColor="text1"/>
        </w:rPr>
        <w:t>104</w:t>
      </w:r>
      <w:proofErr w:type="gramEnd"/>
      <w:r w:rsidRPr="00CF5526">
        <w:rPr>
          <w:rFonts w:hint="eastAsia"/>
          <w:color w:val="000000" w:themeColor="text1"/>
        </w:rPr>
        <w:t>年度兒少安置機構聯合評鑑結果，受評安置機構計有101家，其中25家接受司法裁定安置兒少之機構，優等為9家、甲等10家、乙等</w:t>
      </w:r>
      <w:r w:rsidRPr="00CF5526">
        <w:rPr>
          <w:rFonts w:hint="eastAsia"/>
          <w:color w:val="000000" w:themeColor="text1"/>
        </w:rPr>
        <w:lastRenderedPageBreak/>
        <w:t>5家，丁等1家，可見司法裁定安置機構多數符合衛生福利部評鑑標準。</w:t>
      </w:r>
    </w:p>
    <w:p w:rsidR="002E750C" w:rsidRPr="00CF5526" w:rsidRDefault="002E750C" w:rsidP="00E81946">
      <w:pPr>
        <w:pStyle w:val="5"/>
        <w:rPr>
          <w:color w:val="000000" w:themeColor="text1"/>
        </w:rPr>
      </w:pPr>
      <w:r w:rsidRPr="00CF5526">
        <w:rPr>
          <w:rFonts w:hint="eastAsia"/>
          <w:color w:val="000000" w:themeColor="text1"/>
        </w:rPr>
        <w:t>復查該機構評鑑結果丁等之原因包括主管人員資格不符、</w:t>
      </w:r>
      <w:proofErr w:type="gramStart"/>
      <w:r w:rsidRPr="00CF5526">
        <w:rPr>
          <w:rFonts w:hint="eastAsia"/>
          <w:color w:val="000000" w:themeColor="text1"/>
        </w:rPr>
        <w:t>對於兒少採</w:t>
      </w:r>
      <w:proofErr w:type="gramEnd"/>
      <w:r w:rsidRPr="00CF5526">
        <w:rPr>
          <w:rFonts w:hint="eastAsia"/>
          <w:color w:val="000000" w:themeColor="text1"/>
        </w:rPr>
        <w:t>集體管制，且未見個案專業處遇紀錄等情形，此皆經客觀、公開且公正的評鑑機制就所發現事實之陳述，可受社會公評。</w:t>
      </w:r>
    </w:p>
    <w:p w:rsidR="002E750C" w:rsidRPr="00CF5526" w:rsidRDefault="002E750C" w:rsidP="00E81946">
      <w:pPr>
        <w:pStyle w:val="5"/>
        <w:rPr>
          <w:color w:val="000000" w:themeColor="text1"/>
        </w:rPr>
      </w:pPr>
      <w:r w:rsidRPr="00CF5526">
        <w:rPr>
          <w:rFonts w:hint="eastAsia"/>
          <w:color w:val="000000" w:themeColor="text1"/>
        </w:rPr>
        <w:t>安置服務屬於兒少福利的替代性服務，係以提供無法於原生家庭生活或遭受家庭暴力、虐待等情事依法應予保護或緊急安置的兒童少年適當的照顧服務為主，並非用以矯正或輔導兒少行為，與矯治機構應有不同管理模式與輔導思維。</w:t>
      </w:r>
    </w:p>
    <w:p w:rsidR="002E750C" w:rsidRPr="00CF5526" w:rsidRDefault="002E750C" w:rsidP="00E81946">
      <w:pPr>
        <w:pStyle w:val="5"/>
        <w:rPr>
          <w:color w:val="000000" w:themeColor="text1"/>
        </w:rPr>
      </w:pPr>
      <w:proofErr w:type="gramStart"/>
      <w:r w:rsidRPr="00CF5526">
        <w:rPr>
          <w:rFonts w:hint="eastAsia"/>
          <w:color w:val="000000" w:themeColor="text1"/>
        </w:rPr>
        <w:t>目前兒</w:t>
      </w:r>
      <w:proofErr w:type="gramEnd"/>
      <w:r w:rsidRPr="00CF5526">
        <w:rPr>
          <w:rFonts w:hint="eastAsia"/>
          <w:color w:val="000000" w:themeColor="text1"/>
        </w:rPr>
        <w:t>少安置機構安置司法轉向少年，係透過與其他社政安置兒少共同生活方式，期望運用同儕力量引導其改過遷善，以確實達到裁定安置目的，協助其最終能重返社區或家庭生活。</w:t>
      </w:r>
    </w:p>
    <w:p w:rsidR="002E750C" w:rsidRPr="00CF5526" w:rsidRDefault="002E750C" w:rsidP="00E81946">
      <w:pPr>
        <w:pStyle w:val="5"/>
        <w:rPr>
          <w:color w:val="000000" w:themeColor="text1"/>
        </w:rPr>
      </w:pPr>
      <w:proofErr w:type="gramStart"/>
      <w:r w:rsidRPr="00CF5526">
        <w:rPr>
          <w:rFonts w:hint="eastAsia"/>
          <w:color w:val="000000" w:themeColor="text1"/>
        </w:rPr>
        <w:t>惟兒少</w:t>
      </w:r>
      <w:proofErr w:type="gramEnd"/>
      <w:r w:rsidRPr="00CF5526">
        <w:rPr>
          <w:rFonts w:hint="eastAsia"/>
          <w:color w:val="000000" w:themeColor="text1"/>
        </w:rPr>
        <w:t>安置機構多屬於非封閉式機構，對於情節嚴重或無意願配合機構安置者，其對於約束兒少之偏差行為成效較緩，輔導密度亦不如封閉式機構顯著；實務上，受安置之兒少仍會有適應不良或偏差行為出現，甚至不配合而逃離安置處所等情。</w:t>
      </w:r>
    </w:p>
    <w:p w:rsidR="002E750C" w:rsidRPr="00CF5526" w:rsidRDefault="002E750C" w:rsidP="00E81946">
      <w:pPr>
        <w:pStyle w:val="5"/>
        <w:rPr>
          <w:color w:val="000000" w:themeColor="text1"/>
        </w:rPr>
      </w:pPr>
      <w:r w:rsidRPr="00CF5526">
        <w:rPr>
          <w:rFonts w:hint="eastAsia"/>
          <w:color w:val="000000" w:themeColor="text1"/>
        </w:rPr>
        <w:t>因此，司法裁定安置時，亦應考量司法轉向安置少年配合意願及情節審慎評估，或事先徵詢安置機構評估意見，倘無意願配合安置、多次觸法、嚴重偏差行為或經撤銷保護管束、安置輔導等個案，其已歷經地方政府相關輔導無效而進入司法系統，是否適宜安置於安置機構，抑或應於封閉式機構或學校優先矯正其行為亦</w:t>
      </w:r>
      <w:r w:rsidRPr="00CF5526">
        <w:rPr>
          <w:rFonts w:hint="eastAsia"/>
          <w:color w:val="000000" w:themeColor="text1"/>
        </w:rPr>
        <w:lastRenderedPageBreak/>
        <w:t>應納入考量。</w:t>
      </w:r>
    </w:p>
    <w:p w:rsidR="002E750C" w:rsidRPr="00CF5526" w:rsidRDefault="002E750C" w:rsidP="00E81946">
      <w:pPr>
        <w:pStyle w:val="5"/>
        <w:rPr>
          <w:color w:val="000000" w:themeColor="text1"/>
        </w:rPr>
      </w:pPr>
      <w:r w:rsidRPr="00CF5526">
        <w:rPr>
          <w:rFonts w:hint="eastAsia"/>
          <w:color w:val="000000" w:themeColor="text1"/>
        </w:rPr>
        <w:t>又司法轉向兒少安置，除安置議題外，亦面臨許多司法、社福、教育、就業、醫療、戒癮或矯治等多元議題，涉及跨單位網絡之合作，僅賴安置機構依個案需求單打獨鬥，實難以達到司法委託安置成效。</w:t>
      </w:r>
      <w:proofErr w:type="gramStart"/>
      <w:r w:rsidRPr="00CF5526">
        <w:rPr>
          <w:rFonts w:hint="eastAsia"/>
          <w:color w:val="000000" w:themeColor="text1"/>
        </w:rPr>
        <w:t>爰</w:t>
      </w:r>
      <w:proofErr w:type="gramEnd"/>
      <w:r w:rsidRPr="00CF5526">
        <w:rPr>
          <w:rFonts w:hint="eastAsia"/>
          <w:color w:val="000000" w:themeColor="text1"/>
        </w:rPr>
        <w:t>司法單位委託安置機構安置後，仍有賴個案之保護官持續落實追蹤輔導，與安置機構密切合作，協助（調）安置中個案涉及之跨單位合作，亦至為關鍵。</w:t>
      </w:r>
    </w:p>
    <w:p w:rsidR="00DF770D" w:rsidRPr="00CF5526" w:rsidRDefault="008927F9" w:rsidP="00724DE2">
      <w:pPr>
        <w:pStyle w:val="3"/>
        <w:rPr>
          <w:color w:val="000000" w:themeColor="text1"/>
        </w:rPr>
      </w:pPr>
      <w:bookmarkStart w:id="542" w:name="_Toc517636840"/>
      <w:bookmarkStart w:id="543" w:name="_Toc517710754"/>
      <w:bookmarkStart w:id="544" w:name="_Toc518141285"/>
      <w:bookmarkStart w:id="545" w:name="_Toc518479574"/>
      <w:bookmarkStart w:id="546" w:name="_Toc519763779"/>
      <w:bookmarkStart w:id="547" w:name="_Toc520385483"/>
      <w:bookmarkStart w:id="548" w:name="_Toc520458690"/>
      <w:bookmarkStart w:id="549" w:name="_Toc520647882"/>
      <w:r w:rsidRPr="00CF5526">
        <w:rPr>
          <w:rFonts w:hint="eastAsia"/>
          <w:color w:val="000000" w:themeColor="text1"/>
        </w:rPr>
        <w:t>綜上，</w:t>
      </w:r>
      <w:bookmarkEnd w:id="542"/>
      <w:r w:rsidR="00724DE2" w:rsidRPr="00CF5526">
        <w:rPr>
          <w:rFonts w:hint="eastAsia"/>
          <w:color w:val="000000" w:themeColor="text1"/>
        </w:rPr>
        <w:t>司法少年之犯罪歷程</w:t>
      </w:r>
      <w:proofErr w:type="gramStart"/>
      <w:r w:rsidR="00724DE2" w:rsidRPr="00CF5526">
        <w:rPr>
          <w:rFonts w:hint="eastAsia"/>
          <w:color w:val="000000" w:themeColor="text1"/>
        </w:rPr>
        <w:t>係由虞犯</w:t>
      </w:r>
      <w:proofErr w:type="gramEnd"/>
      <w:r w:rsidR="00724DE2" w:rsidRPr="00CF5526">
        <w:rPr>
          <w:rFonts w:hint="eastAsia"/>
          <w:color w:val="000000" w:themeColor="text1"/>
        </w:rPr>
        <w:t>、</w:t>
      </w:r>
      <w:proofErr w:type="gramStart"/>
      <w:r w:rsidR="00724DE2" w:rsidRPr="00CF5526">
        <w:rPr>
          <w:rFonts w:hint="eastAsia"/>
          <w:color w:val="000000" w:themeColor="text1"/>
        </w:rPr>
        <w:t>微罪至觸犯</w:t>
      </w:r>
      <w:proofErr w:type="gramEnd"/>
      <w:r w:rsidR="00724DE2" w:rsidRPr="00CF5526">
        <w:rPr>
          <w:rFonts w:hint="eastAsia"/>
          <w:color w:val="000000" w:themeColor="text1"/>
        </w:rPr>
        <w:t>刑罰，對少年之保護應視為一體，尤其這類少年多來自於家庭結構不健全或家庭功能</w:t>
      </w:r>
      <w:proofErr w:type="gramStart"/>
      <w:r w:rsidR="00724DE2" w:rsidRPr="00CF5526">
        <w:rPr>
          <w:rFonts w:hint="eastAsia"/>
          <w:color w:val="000000" w:themeColor="text1"/>
        </w:rPr>
        <w:t>不</w:t>
      </w:r>
      <w:proofErr w:type="gramEnd"/>
      <w:r w:rsidR="00724DE2" w:rsidRPr="00CF5526">
        <w:rPr>
          <w:rFonts w:hint="eastAsia"/>
          <w:color w:val="000000" w:themeColor="text1"/>
        </w:rPr>
        <w:t>彰之環境，更需及早投入相關資源，導正少年人格及預防再犯，避免今日少年犯成為明日成年犯。司法院少年及</w:t>
      </w:r>
      <w:proofErr w:type="gramStart"/>
      <w:r w:rsidR="00724DE2" w:rsidRPr="00CF5526">
        <w:rPr>
          <w:rFonts w:hint="eastAsia"/>
          <w:color w:val="000000" w:themeColor="text1"/>
        </w:rPr>
        <w:t>家事廳職司</w:t>
      </w:r>
      <w:proofErr w:type="gramEnd"/>
      <w:r w:rsidR="00724DE2" w:rsidRPr="00CF5526">
        <w:rPr>
          <w:rFonts w:hint="eastAsia"/>
          <w:color w:val="000000" w:themeColor="text1"/>
        </w:rPr>
        <w:t>少年事件之審理及少年保護事件之執行，衛生</w:t>
      </w:r>
      <w:proofErr w:type="gramStart"/>
      <w:r w:rsidR="00724DE2" w:rsidRPr="00CF5526">
        <w:rPr>
          <w:rFonts w:hint="eastAsia"/>
          <w:color w:val="000000" w:themeColor="text1"/>
        </w:rPr>
        <w:t>福利部職司</w:t>
      </w:r>
      <w:proofErr w:type="gramEnd"/>
      <w:r w:rsidR="00724DE2" w:rsidRPr="00CF5526">
        <w:rPr>
          <w:rFonts w:hint="eastAsia"/>
          <w:color w:val="000000" w:themeColor="text1"/>
        </w:rPr>
        <w:t>兒童及少年福利服務，兩機關</w:t>
      </w:r>
      <w:r w:rsidR="0094337F" w:rsidRPr="00CF5526">
        <w:rPr>
          <w:rFonts w:hint="eastAsia"/>
          <w:color w:val="000000" w:themeColor="text1"/>
        </w:rPr>
        <w:t>應互相合作，積極檢視司法少年安置的困境及頻被機構拒收的事實，積極</w:t>
      </w:r>
      <w:r w:rsidR="00724DE2" w:rsidRPr="00CF5526">
        <w:rPr>
          <w:rFonts w:hint="eastAsia"/>
          <w:color w:val="000000" w:themeColor="text1"/>
        </w:rPr>
        <w:t>建構完善的</w:t>
      </w:r>
      <w:proofErr w:type="gramStart"/>
      <w:r w:rsidR="00724DE2" w:rsidRPr="00CF5526">
        <w:rPr>
          <w:rFonts w:hint="eastAsia"/>
          <w:color w:val="000000" w:themeColor="text1"/>
        </w:rPr>
        <w:t>司法兒</w:t>
      </w:r>
      <w:proofErr w:type="gramEnd"/>
      <w:r w:rsidR="00724DE2" w:rsidRPr="00CF5526">
        <w:rPr>
          <w:rFonts w:hint="eastAsia"/>
          <w:color w:val="000000" w:themeColor="text1"/>
        </w:rPr>
        <w:t>少保護體系</w:t>
      </w:r>
      <w:r w:rsidR="00083E90" w:rsidRPr="00CF5526">
        <w:rPr>
          <w:rFonts w:hint="eastAsia"/>
          <w:color w:val="000000" w:themeColor="text1"/>
        </w:rPr>
        <w:t>。</w:t>
      </w:r>
      <w:bookmarkEnd w:id="543"/>
      <w:bookmarkEnd w:id="544"/>
      <w:bookmarkEnd w:id="545"/>
      <w:bookmarkEnd w:id="546"/>
      <w:bookmarkEnd w:id="547"/>
      <w:bookmarkEnd w:id="548"/>
      <w:bookmarkEnd w:id="549"/>
    </w:p>
    <w:p w:rsidR="00073CB5" w:rsidRPr="00CF5526" w:rsidRDefault="00792E5B" w:rsidP="00B72478">
      <w:pPr>
        <w:pStyle w:val="2"/>
        <w:rPr>
          <w:b/>
          <w:color w:val="000000" w:themeColor="text1"/>
        </w:rPr>
      </w:pPr>
      <w:bookmarkStart w:id="550" w:name="_Toc520647883"/>
      <w:r w:rsidRPr="00CF5526">
        <w:rPr>
          <w:rFonts w:hint="eastAsia"/>
          <w:b/>
          <w:color w:val="000000" w:themeColor="text1"/>
        </w:rPr>
        <w:t>據衛生福利部統計，福利機構內之性侵害通報件數，有逐年增加之情形，</w:t>
      </w:r>
      <w:r w:rsidR="008E1BF5" w:rsidRPr="00CF5526">
        <w:rPr>
          <w:rFonts w:hint="eastAsia"/>
          <w:b/>
          <w:color w:val="000000" w:themeColor="text1"/>
        </w:rPr>
        <w:t>且</w:t>
      </w:r>
      <w:r w:rsidR="00DF770D" w:rsidRPr="00CF5526">
        <w:rPr>
          <w:rFonts w:hint="eastAsia"/>
          <w:b/>
          <w:color w:val="000000" w:themeColor="text1"/>
        </w:rPr>
        <w:t>依兒童權利公約</w:t>
      </w:r>
      <w:r w:rsidR="0081425F" w:rsidRPr="00CF5526">
        <w:rPr>
          <w:rFonts w:hint="eastAsia"/>
          <w:b/>
          <w:color w:val="000000" w:themeColor="text1"/>
        </w:rPr>
        <w:t>及少事法之規定，</w:t>
      </w:r>
      <w:proofErr w:type="gramStart"/>
      <w:r w:rsidR="0081425F" w:rsidRPr="00CF5526">
        <w:rPr>
          <w:rFonts w:hint="eastAsia"/>
          <w:b/>
          <w:color w:val="000000" w:themeColor="text1"/>
        </w:rPr>
        <w:t>確立虞</w:t>
      </w:r>
      <w:proofErr w:type="gramEnd"/>
      <w:r w:rsidR="0081425F" w:rsidRPr="00CF5526">
        <w:rPr>
          <w:rFonts w:hint="eastAsia"/>
          <w:b/>
          <w:color w:val="000000" w:themeColor="text1"/>
        </w:rPr>
        <w:t>犯或觸法之兒童少年由司法處理轉向回歸社政安置機制，以避免其過</w:t>
      </w:r>
      <w:r w:rsidR="00465918" w:rsidRPr="00CF5526">
        <w:rPr>
          <w:rFonts w:hint="eastAsia"/>
          <w:b/>
          <w:color w:val="000000" w:themeColor="text1"/>
        </w:rPr>
        <w:t>早進入司法，</w:t>
      </w:r>
      <w:proofErr w:type="gramStart"/>
      <w:r w:rsidR="00465918" w:rsidRPr="00CF5526">
        <w:rPr>
          <w:rFonts w:hint="eastAsia"/>
          <w:b/>
          <w:color w:val="000000" w:themeColor="text1"/>
        </w:rPr>
        <w:t>將兒少</w:t>
      </w:r>
      <w:proofErr w:type="gramEnd"/>
      <w:r w:rsidR="00465918" w:rsidRPr="00CF5526">
        <w:rPr>
          <w:rFonts w:hint="eastAsia"/>
          <w:b/>
          <w:color w:val="000000" w:themeColor="text1"/>
        </w:rPr>
        <w:t>安置機構</w:t>
      </w:r>
      <w:proofErr w:type="gramStart"/>
      <w:r w:rsidR="00465918" w:rsidRPr="00CF5526">
        <w:rPr>
          <w:rFonts w:hint="eastAsia"/>
          <w:b/>
          <w:color w:val="000000" w:themeColor="text1"/>
        </w:rPr>
        <w:t>視為虞</w:t>
      </w:r>
      <w:proofErr w:type="gramEnd"/>
      <w:r w:rsidR="00465918" w:rsidRPr="00CF5526">
        <w:rPr>
          <w:rFonts w:hint="eastAsia"/>
          <w:b/>
          <w:color w:val="000000" w:themeColor="text1"/>
        </w:rPr>
        <w:t>犯或微罪少年最後一道防線，</w:t>
      </w:r>
      <w:r w:rsidR="0081425F" w:rsidRPr="00CF5526">
        <w:rPr>
          <w:rFonts w:hint="eastAsia"/>
          <w:b/>
          <w:color w:val="000000" w:themeColor="text1"/>
        </w:rPr>
        <w:t>惟</w:t>
      </w:r>
      <w:r w:rsidR="00DF20FD" w:rsidRPr="00CF5526">
        <w:rPr>
          <w:rFonts w:hint="eastAsia"/>
          <w:b/>
          <w:color w:val="000000" w:themeColor="text1"/>
        </w:rPr>
        <w:t>全國安置機構總床位數約5,200</w:t>
      </w:r>
      <w:proofErr w:type="gramStart"/>
      <w:r w:rsidR="00DF20FD" w:rsidRPr="00CF5526">
        <w:rPr>
          <w:rFonts w:hint="eastAsia"/>
          <w:b/>
          <w:color w:val="000000" w:themeColor="text1"/>
        </w:rPr>
        <w:t>多床</w:t>
      </w:r>
      <w:proofErr w:type="gramEnd"/>
      <w:r w:rsidR="00DF20FD" w:rsidRPr="00CF5526">
        <w:rPr>
          <w:rFonts w:hint="eastAsia"/>
          <w:b/>
          <w:color w:val="000000" w:themeColor="text1"/>
        </w:rPr>
        <w:t>，</w:t>
      </w:r>
      <w:proofErr w:type="gramStart"/>
      <w:r w:rsidR="00DF20FD" w:rsidRPr="00CF5526">
        <w:rPr>
          <w:rFonts w:hint="eastAsia"/>
          <w:b/>
          <w:color w:val="000000" w:themeColor="text1"/>
        </w:rPr>
        <w:t>目前占床</w:t>
      </w:r>
      <w:proofErr w:type="gramEnd"/>
      <w:r w:rsidR="00DF20FD" w:rsidRPr="00CF5526">
        <w:rPr>
          <w:rFonts w:hint="eastAsia"/>
          <w:b/>
          <w:color w:val="000000" w:themeColor="text1"/>
        </w:rPr>
        <w:t>3千多床，63</w:t>
      </w:r>
      <w:r w:rsidR="00812D5A" w:rsidRPr="00CF5526">
        <w:rPr>
          <w:rFonts w:hint="eastAsia"/>
          <w:b/>
          <w:color w:val="000000" w:themeColor="text1"/>
        </w:rPr>
        <w:t>％</w:t>
      </w:r>
      <w:proofErr w:type="gramStart"/>
      <w:r w:rsidR="00812D5A" w:rsidRPr="00CF5526">
        <w:rPr>
          <w:rFonts w:hint="eastAsia"/>
          <w:b/>
          <w:color w:val="000000" w:themeColor="text1"/>
        </w:rPr>
        <w:t>占</w:t>
      </w:r>
      <w:r w:rsidR="00DF20FD" w:rsidRPr="00CF5526">
        <w:rPr>
          <w:rFonts w:hint="eastAsia"/>
          <w:b/>
          <w:color w:val="000000" w:themeColor="text1"/>
        </w:rPr>
        <w:t>床率</w:t>
      </w:r>
      <w:proofErr w:type="gramEnd"/>
      <w:r w:rsidR="00DF20FD" w:rsidRPr="00CF5526">
        <w:rPr>
          <w:rFonts w:hint="eastAsia"/>
          <w:b/>
          <w:color w:val="000000" w:themeColor="text1"/>
        </w:rPr>
        <w:t>，理論是供需足夠。惟各安置機構實際聘僱照顧人員數</w:t>
      </w:r>
      <w:r w:rsidR="00D54A60" w:rsidRPr="00CF5526">
        <w:rPr>
          <w:rFonts w:hint="eastAsia"/>
          <w:b/>
          <w:color w:val="000000" w:themeColor="text1"/>
        </w:rPr>
        <w:t>不足</w:t>
      </w:r>
      <w:r w:rsidR="00DF20FD" w:rsidRPr="00CF5526">
        <w:rPr>
          <w:rFonts w:hint="eastAsia"/>
          <w:b/>
          <w:color w:val="000000" w:themeColor="text1"/>
        </w:rPr>
        <w:t>，</w:t>
      </w:r>
      <w:r w:rsidR="00D54A60" w:rsidRPr="00CF5526">
        <w:rPr>
          <w:rFonts w:hint="eastAsia"/>
          <w:b/>
          <w:color w:val="000000" w:themeColor="text1"/>
        </w:rPr>
        <w:t>機構</w:t>
      </w:r>
      <w:r w:rsidR="00DF20FD" w:rsidRPr="00CF5526">
        <w:rPr>
          <w:rFonts w:hint="eastAsia"/>
          <w:b/>
          <w:color w:val="000000" w:themeColor="text1"/>
        </w:rPr>
        <w:t>實際可安置人數</w:t>
      </w:r>
      <w:r w:rsidR="00D54A60" w:rsidRPr="00CF5526">
        <w:rPr>
          <w:rFonts w:hint="eastAsia"/>
          <w:b/>
          <w:color w:val="000000" w:themeColor="text1"/>
        </w:rPr>
        <w:t>遠</w:t>
      </w:r>
      <w:r w:rsidR="00DF20FD" w:rsidRPr="00CF5526">
        <w:rPr>
          <w:rFonts w:hint="eastAsia"/>
          <w:b/>
          <w:color w:val="000000" w:themeColor="text1"/>
        </w:rPr>
        <w:t>低於核定床位數，</w:t>
      </w:r>
      <w:r w:rsidR="00D54A60" w:rsidRPr="00CF5526">
        <w:rPr>
          <w:rFonts w:hint="eastAsia"/>
          <w:b/>
          <w:color w:val="000000" w:themeColor="text1"/>
        </w:rPr>
        <w:t>機構</w:t>
      </w:r>
      <w:r w:rsidR="00B72478" w:rsidRPr="00CF5526">
        <w:rPr>
          <w:rFonts w:hint="eastAsia"/>
          <w:b/>
          <w:color w:val="000000" w:themeColor="text1"/>
        </w:rPr>
        <w:t>亦因考量其量能、專業人力、設備等資源等配置，致</w:t>
      </w:r>
      <w:r w:rsidR="00D54A60" w:rsidRPr="00CF5526">
        <w:rPr>
          <w:rFonts w:hint="eastAsia"/>
          <w:b/>
          <w:color w:val="000000" w:themeColor="text1"/>
        </w:rPr>
        <w:t>接受安置</w:t>
      </w:r>
      <w:proofErr w:type="gramStart"/>
      <w:r w:rsidR="00D54A60" w:rsidRPr="00CF5526">
        <w:rPr>
          <w:rFonts w:hint="eastAsia"/>
          <w:b/>
          <w:color w:val="000000" w:themeColor="text1"/>
        </w:rPr>
        <w:t>司法兒</w:t>
      </w:r>
      <w:proofErr w:type="gramEnd"/>
      <w:r w:rsidR="00D54A60" w:rsidRPr="00CF5526">
        <w:rPr>
          <w:rFonts w:hint="eastAsia"/>
          <w:b/>
          <w:color w:val="000000" w:themeColor="text1"/>
        </w:rPr>
        <w:t>少之意願</w:t>
      </w:r>
      <w:r w:rsidR="00B72478" w:rsidRPr="00CF5526">
        <w:rPr>
          <w:rFonts w:hint="eastAsia"/>
          <w:b/>
          <w:color w:val="000000" w:themeColor="text1"/>
        </w:rPr>
        <w:t>不高，</w:t>
      </w:r>
      <w:r w:rsidR="0081425F" w:rsidRPr="00CF5526">
        <w:rPr>
          <w:rFonts w:hint="eastAsia"/>
          <w:b/>
          <w:color w:val="000000" w:themeColor="text1"/>
        </w:rPr>
        <w:t>目前接受</w:t>
      </w:r>
      <w:r w:rsidR="00DF770D" w:rsidRPr="00CF5526">
        <w:rPr>
          <w:rFonts w:hint="eastAsia"/>
          <w:b/>
          <w:color w:val="000000" w:themeColor="text1"/>
        </w:rPr>
        <w:t>司法少年</w:t>
      </w:r>
      <w:r w:rsidR="0081425F" w:rsidRPr="00CF5526">
        <w:rPr>
          <w:rFonts w:hint="eastAsia"/>
          <w:b/>
          <w:color w:val="000000" w:themeColor="text1"/>
        </w:rPr>
        <w:t>收容之安置</w:t>
      </w:r>
      <w:r w:rsidR="00DF770D" w:rsidRPr="00CF5526">
        <w:rPr>
          <w:rFonts w:hint="eastAsia"/>
          <w:b/>
          <w:color w:val="000000" w:themeColor="text1"/>
        </w:rPr>
        <w:t>機構</w:t>
      </w:r>
      <w:r w:rsidR="0081425F" w:rsidRPr="00CF5526">
        <w:rPr>
          <w:rFonts w:hint="eastAsia"/>
          <w:b/>
          <w:color w:val="000000" w:themeColor="text1"/>
        </w:rPr>
        <w:t>資源確實不足</w:t>
      </w:r>
      <w:r w:rsidRPr="00CF5526">
        <w:rPr>
          <w:rFonts w:hint="eastAsia"/>
          <w:b/>
          <w:color w:val="000000" w:themeColor="text1"/>
        </w:rPr>
        <w:t>，</w:t>
      </w:r>
      <w:r w:rsidR="001F135D" w:rsidRPr="00CF5526">
        <w:rPr>
          <w:rFonts w:hint="eastAsia"/>
          <w:b/>
          <w:color w:val="000000" w:themeColor="text1"/>
        </w:rPr>
        <w:t>亦</w:t>
      </w:r>
      <w:r w:rsidRPr="00CF5526">
        <w:rPr>
          <w:rFonts w:hint="eastAsia"/>
          <w:b/>
          <w:color w:val="000000" w:themeColor="text1"/>
        </w:rPr>
        <w:t>欠缺對性侵害</w:t>
      </w:r>
      <w:r w:rsidR="001F135D" w:rsidRPr="00CF5526">
        <w:rPr>
          <w:rFonts w:hint="eastAsia"/>
          <w:b/>
          <w:color w:val="000000" w:themeColor="text1"/>
        </w:rPr>
        <w:t>案件</w:t>
      </w:r>
      <w:r w:rsidRPr="00CF5526">
        <w:rPr>
          <w:rFonts w:hint="eastAsia"/>
          <w:b/>
          <w:color w:val="000000" w:themeColor="text1"/>
        </w:rPr>
        <w:t>之</w:t>
      </w:r>
      <w:r w:rsidR="001F135D" w:rsidRPr="00CF5526">
        <w:rPr>
          <w:rFonts w:hint="eastAsia"/>
          <w:b/>
          <w:color w:val="000000" w:themeColor="text1"/>
        </w:rPr>
        <w:t>有效</w:t>
      </w:r>
      <w:r w:rsidRPr="00CF5526">
        <w:rPr>
          <w:rFonts w:hint="eastAsia"/>
          <w:b/>
          <w:color w:val="000000" w:themeColor="text1"/>
        </w:rPr>
        <w:t>防治措施</w:t>
      </w:r>
      <w:r w:rsidR="0081425F" w:rsidRPr="00CF5526">
        <w:rPr>
          <w:rFonts w:hint="eastAsia"/>
          <w:b/>
          <w:color w:val="000000" w:themeColor="text1"/>
        </w:rPr>
        <w:t>，</w:t>
      </w:r>
      <w:r w:rsidR="00724DE2" w:rsidRPr="00CF5526">
        <w:rPr>
          <w:rFonts w:hint="eastAsia"/>
          <w:b/>
          <w:color w:val="000000" w:themeColor="text1"/>
        </w:rPr>
        <w:t>行政院允應督導</w:t>
      </w:r>
      <w:r w:rsidR="001B5FFD" w:rsidRPr="00CF5526">
        <w:rPr>
          <w:rFonts w:hint="eastAsia"/>
          <w:b/>
          <w:color w:val="000000" w:themeColor="text1"/>
        </w:rPr>
        <w:t>衛生福利</w:t>
      </w:r>
      <w:r w:rsidR="001B5FFD" w:rsidRPr="00CF5526">
        <w:rPr>
          <w:rFonts w:hint="eastAsia"/>
          <w:b/>
          <w:color w:val="000000" w:themeColor="text1"/>
        </w:rPr>
        <w:lastRenderedPageBreak/>
        <w:t>部</w:t>
      </w:r>
      <w:r w:rsidR="00724DE2" w:rsidRPr="00CF5526">
        <w:rPr>
          <w:rFonts w:hint="eastAsia"/>
          <w:b/>
          <w:color w:val="000000" w:themeColor="text1"/>
        </w:rPr>
        <w:t>、法務部及教育部等機關，並會同司法院</w:t>
      </w:r>
      <w:r w:rsidR="001B5FFD" w:rsidRPr="00CF5526">
        <w:rPr>
          <w:rFonts w:hint="eastAsia"/>
          <w:b/>
          <w:color w:val="000000" w:themeColor="text1"/>
        </w:rPr>
        <w:t>就</w:t>
      </w:r>
      <w:r w:rsidR="00724DE2" w:rsidRPr="00CF5526">
        <w:rPr>
          <w:rFonts w:hint="eastAsia"/>
          <w:b/>
          <w:color w:val="000000" w:themeColor="text1"/>
        </w:rPr>
        <w:t>兒童少年安置機構收容類型之分類、</w:t>
      </w:r>
      <w:r w:rsidR="00D26EA2" w:rsidRPr="00CF5526">
        <w:rPr>
          <w:rFonts w:hint="eastAsia"/>
          <w:b/>
          <w:color w:val="000000" w:themeColor="text1"/>
        </w:rPr>
        <w:t>司法少年</w:t>
      </w:r>
      <w:r w:rsidR="00DB0A6A" w:rsidRPr="00CF5526">
        <w:rPr>
          <w:rFonts w:hint="eastAsia"/>
          <w:b/>
          <w:color w:val="000000" w:themeColor="text1"/>
        </w:rPr>
        <w:t>安置機構</w:t>
      </w:r>
      <w:r w:rsidR="00286A5D" w:rsidRPr="00CF5526">
        <w:rPr>
          <w:rFonts w:hint="eastAsia"/>
          <w:b/>
          <w:color w:val="000000" w:themeColor="text1"/>
        </w:rPr>
        <w:t>床位</w:t>
      </w:r>
      <w:r w:rsidR="00724DE2" w:rsidRPr="00CF5526">
        <w:rPr>
          <w:rFonts w:hint="eastAsia"/>
          <w:b/>
          <w:color w:val="000000" w:themeColor="text1"/>
        </w:rPr>
        <w:t>配置</w:t>
      </w:r>
      <w:r w:rsidR="00B72478" w:rsidRPr="00CF5526">
        <w:rPr>
          <w:rFonts w:hint="eastAsia"/>
          <w:b/>
          <w:color w:val="000000" w:themeColor="text1"/>
        </w:rPr>
        <w:t>、</w:t>
      </w:r>
      <w:r w:rsidR="00DB0A6A" w:rsidRPr="00CF5526">
        <w:rPr>
          <w:rFonts w:hint="eastAsia"/>
          <w:b/>
          <w:color w:val="000000" w:themeColor="text1"/>
        </w:rPr>
        <w:t>專業</w:t>
      </w:r>
      <w:r w:rsidR="00286A5D" w:rsidRPr="00CF5526">
        <w:rPr>
          <w:rFonts w:hint="eastAsia"/>
          <w:b/>
          <w:color w:val="000000" w:themeColor="text1"/>
        </w:rPr>
        <w:t>知能</w:t>
      </w:r>
      <w:r w:rsidR="00B72478" w:rsidRPr="00CF5526">
        <w:rPr>
          <w:rFonts w:hint="eastAsia"/>
          <w:b/>
          <w:color w:val="000000" w:themeColor="text1"/>
        </w:rPr>
        <w:t>、</w:t>
      </w:r>
      <w:r w:rsidR="001B5FFD" w:rsidRPr="00CF5526">
        <w:rPr>
          <w:rFonts w:hint="eastAsia"/>
          <w:b/>
          <w:color w:val="000000" w:themeColor="text1"/>
        </w:rPr>
        <w:t>安置費用</w:t>
      </w:r>
      <w:r w:rsidR="00DB0A6A" w:rsidRPr="00CF5526">
        <w:rPr>
          <w:rFonts w:hint="eastAsia"/>
          <w:b/>
          <w:color w:val="000000" w:themeColor="text1"/>
        </w:rPr>
        <w:t>及</w:t>
      </w:r>
      <w:r w:rsidR="00724DE2" w:rsidRPr="00CF5526">
        <w:rPr>
          <w:rFonts w:hint="eastAsia"/>
          <w:b/>
          <w:color w:val="000000" w:themeColor="text1"/>
        </w:rPr>
        <w:t>照顧</w:t>
      </w:r>
      <w:r w:rsidR="00DB0A6A" w:rsidRPr="00CF5526">
        <w:rPr>
          <w:rFonts w:hint="eastAsia"/>
          <w:b/>
          <w:color w:val="000000" w:themeColor="text1"/>
        </w:rPr>
        <w:t>人力比</w:t>
      </w:r>
      <w:r w:rsidR="001B5FFD" w:rsidRPr="00CF5526">
        <w:rPr>
          <w:rFonts w:hint="eastAsia"/>
          <w:b/>
          <w:color w:val="000000" w:themeColor="text1"/>
        </w:rPr>
        <w:t>等情，</w:t>
      </w:r>
      <w:proofErr w:type="gramStart"/>
      <w:r w:rsidR="001B5FFD" w:rsidRPr="00CF5526">
        <w:rPr>
          <w:rFonts w:hint="eastAsia"/>
          <w:b/>
          <w:color w:val="000000" w:themeColor="text1"/>
        </w:rPr>
        <w:t>研</w:t>
      </w:r>
      <w:proofErr w:type="gramEnd"/>
      <w:r w:rsidR="001B5FFD" w:rsidRPr="00CF5526">
        <w:rPr>
          <w:rFonts w:hint="eastAsia"/>
          <w:b/>
          <w:color w:val="000000" w:themeColor="text1"/>
        </w:rPr>
        <w:t>擬具體可行解決對策，並全面檢視</w:t>
      </w:r>
      <w:r w:rsidR="00D26EA2" w:rsidRPr="00CF5526">
        <w:rPr>
          <w:rFonts w:hint="eastAsia"/>
          <w:b/>
          <w:color w:val="000000" w:themeColor="text1"/>
        </w:rPr>
        <w:t>兒童少年安置</w:t>
      </w:r>
      <w:r w:rsidR="001B5FFD" w:rsidRPr="00CF5526">
        <w:rPr>
          <w:rFonts w:hint="eastAsia"/>
          <w:b/>
          <w:color w:val="000000" w:themeColor="text1"/>
        </w:rPr>
        <w:t>機構</w:t>
      </w:r>
      <w:proofErr w:type="gramStart"/>
      <w:r w:rsidR="001B5FFD" w:rsidRPr="00CF5526">
        <w:rPr>
          <w:rFonts w:hint="eastAsia"/>
          <w:b/>
          <w:color w:val="000000" w:themeColor="text1"/>
        </w:rPr>
        <w:t>之督管</w:t>
      </w:r>
      <w:proofErr w:type="gramEnd"/>
      <w:r w:rsidR="001B5FFD" w:rsidRPr="00CF5526">
        <w:rPr>
          <w:rFonts w:hint="eastAsia"/>
          <w:b/>
          <w:color w:val="000000" w:themeColor="text1"/>
        </w:rPr>
        <w:t>及退場機制，</w:t>
      </w:r>
      <w:proofErr w:type="gramStart"/>
      <w:r w:rsidR="001B5FFD" w:rsidRPr="00CF5526">
        <w:rPr>
          <w:rFonts w:hint="eastAsia"/>
          <w:b/>
          <w:color w:val="000000" w:themeColor="text1"/>
        </w:rPr>
        <w:t>研</w:t>
      </w:r>
      <w:proofErr w:type="gramEnd"/>
      <w:r w:rsidR="001B5FFD" w:rsidRPr="00CF5526">
        <w:rPr>
          <w:rFonts w:hint="eastAsia"/>
          <w:b/>
          <w:color w:val="000000" w:themeColor="text1"/>
        </w:rPr>
        <w:t>修相關法令，</w:t>
      </w:r>
      <w:proofErr w:type="gramStart"/>
      <w:r w:rsidR="001B5FFD" w:rsidRPr="00CF5526">
        <w:rPr>
          <w:rFonts w:hint="eastAsia"/>
          <w:b/>
          <w:color w:val="000000" w:themeColor="text1"/>
        </w:rPr>
        <w:t>俾</w:t>
      </w:r>
      <w:proofErr w:type="gramEnd"/>
      <w:r w:rsidR="001B5FFD" w:rsidRPr="00CF5526">
        <w:rPr>
          <w:rFonts w:hint="eastAsia"/>
          <w:b/>
          <w:color w:val="000000" w:themeColor="text1"/>
        </w:rPr>
        <w:t>更趨近實務需要</w:t>
      </w:r>
      <w:r w:rsidR="00D26EA2" w:rsidRPr="00CF5526">
        <w:rPr>
          <w:rFonts w:hint="eastAsia"/>
          <w:b/>
          <w:color w:val="000000" w:themeColor="text1"/>
        </w:rPr>
        <w:t>，以</w:t>
      </w:r>
      <w:r w:rsidR="001B5FFD" w:rsidRPr="00CF5526">
        <w:rPr>
          <w:rFonts w:hint="eastAsia"/>
          <w:b/>
          <w:color w:val="000000" w:themeColor="text1"/>
        </w:rPr>
        <w:t>維護</w:t>
      </w:r>
      <w:r w:rsidR="00D26EA2" w:rsidRPr="00CF5526">
        <w:rPr>
          <w:rFonts w:hint="eastAsia"/>
          <w:b/>
          <w:color w:val="000000" w:themeColor="text1"/>
        </w:rPr>
        <w:t>司法少年個案受照顧</w:t>
      </w:r>
      <w:r w:rsidR="001B5FFD" w:rsidRPr="00CF5526">
        <w:rPr>
          <w:rFonts w:hint="eastAsia"/>
          <w:b/>
          <w:color w:val="000000" w:themeColor="text1"/>
        </w:rPr>
        <w:t>權益</w:t>
      </w:r>
      <w:r w:rsidR="0090539C" w:rsidRPr="00CF5526">
        <w:rPr>
          <w:rFonts w:hint="eastAsia"/>
          <w:b/>
          <w:color w:val="000000" w:themeColor="text1"/>
        </w:rPr>
        <w:t>。</w:t>
      </w:r>
      <w:bookmarkEnd w:id="550"/>
    </w:p>
    <w:p w:rsidR="00722DD6" w:rsidRPr="00CF5526" w:rsidRDefault="00DB0A6A" w:rsidP="000A47A5">
      <w:pPr>
        <w:pStyle w:val="3"/>
        <w:rPr>
          <w:color w:val="000000" w:themeColor="text1"/>
        </w:rPr>
      </w:pPr>
      <w:bookmarkStart w:id="551" w:name="_Toc517710756"/>
      <w:bookmarkStart w:id="552" w:name="_Toc518141287"/>
      <w:bookmarkStart w:id="553" w:name="_Toc518479576"/>
      <w:bookmarkStart w:id="554" w:name="_Toc519763781"/>
      <w:bookmarkStart w:id="555" w:name="_Toc520385485"/>
      <w:bookmarkStart w:id="556" w:name="_Toc520458692"/>
      <w:bookmarkStart w:id="557" w:name="_Toc520647884"/>
      <w:bookmarkStart w:id="558" w:name="_Toc517636842"/>
      <w:r w:rsidRPr="00CF5526">
        <w:rPr>
          <w:rFonts w:hint="eastAsia"/>
          <w:color w:val="000000" w:themeColor="text1"/>
        </w:rPr>
        <w:t>兒童權利公約(Convention on the Rights of the Child)要求國家應確保負責照顧與保護兒童之機關、服務部門與設施符合主管機關所訂之標準，尤其國家應對受到安置的兒童機構定期審查，以確保受安置的兒童，得到國家的特別保護和協助。</w:t>
      </w:r>
      <w:r w:rsidRPr="00CF5526">
        <w:rPr>
          <w:rFonts w:hint="eastAsia"/>
          <w:color w:val="000000" w:themeColor="text1"/>
        </w:rPr>
        <w:tab/>
      </w:r>
      <w:proofErr w:type="gramStart"/>
      <w:r w:rsidRPr="00CF5526">
        <w:rPr>
          <w:rFonts w:hint="eastAsia"/>
          <w:color w:val="000000" w:themeColor="text1"/>
        </w:rPr>
        <w:t>另</w:t>
      </w:r>
      <w:proofErr w:type="gramEnd"/>
      <w:r w:rsidRPr="00CF5526">
        <w:rPr>
          <w:rFonts w:hint="eastAsia"/>
          <w:color w:val="000000" w:themeColor="text1"/>
        </w:rPr>
        <w:t>，</w:t>
      </w:r>
      <w:r w:rsidRPr="00CF5526">
        <w:rPr>
          <w:rFonts w:hint="eastAsia"/>
          <w:color w:val="000000" w:themeColor="text1"/>
        </w:rPr>
        <w:tab/>
        <w:t>國家於必要時制訂不對無觸犯刑法的兒童訴諸司法程序的措施，應採用多種處理辦法，諸如照管、指導和監督令、輔導、察看、寄養、教育和職業培訓方案及不交由機構照管的其他辦法，以確保處理兒童的方式符合其福祉(參照公約第3條第3項、第19條、第25條</w:t>
      </w:r>
      <w:r w:rsidR="00230D69" w:rsidRPr="00CF5526">
        <w:rPr>
          <w:rFonts w:hint="eastAsia"/>
          <w:color w:val="000000" w:themeColor="text1"/>
        </w:rPr>
        <w:t>、</w:t>
      </w:r>
      <w:r w:rsidRPr="00CF5526">
        <w:rPr>
          <w:rFonts w:hint="eastAsia"/>
          <w:color w:val="000000" w:themeColor="text1"/>
        </w:rPr>
        <w:t>第40條</w:t>
      </w:r>
      <w:r w:rsidR="00230D69" w:rsidRPr="00CF5526">
        <w:rPr>
          <w:rFonts w:hint="eastAsia"/>
          <w:color w:val="000000" w:themeColor="text1"/>
        </w:rPr>
        <w:t>。)</w:t>
      </w:r>
      <w:bookmarkEnd w:id="551"/>
      <w:bookmarkEnd w:id="552"/>
      <w:bookmarkEnd w:id="553"/>
      <w:bookmarkEnd w:id="554"/>
      <w:bookmarkEnd w:id="555"/>
      <w:bookmarkEnd w:id="556"/>
      <w:bookmarkEnd w:id="557"/>
    </w:p>
    <w:p w:rsidR="000A47A5" w:rsidRPr="00CF5526" w:rsidRDefault="00DB0A6A" w:rsidP="00722DD6">
      <w:pPr>
        <w:pStyle w:val="3"/>
        <w:rPr>
          <w:color w:val="000000" w:themeColor="text1"/>
        </w:rPr>
      </w:pPr>
      <w:bookmarkStart w:id="559" w:name="_Toc517710757"/>
      <w:bookmarkStart w:id="560" w:name="_Toc518141288"/>
      <w:bookmarkStart w:id="561" w:name="_Toc518479577"/>
      <w:bookmarkStart w:id="562" w:name="_Toc519763782"/>
      <w:bookmarkStart w:id="563" w:name="_Toc520385486"/>
      <w:bookmarkStart w:id="564" w:name="_Toc520458693"/>
      <w:bookmarkStart w:id="565" w:name="_Toc520647885"/>
      <w:r w:rsidRPr="00CF5526">
        <w:rPr>
          <w:rFonts w:hint="eastAsia"/>
          <w:color w:val="000000" w:themeColor="text1"/>
        </w:rPr>
        <w:t>我國少事法</w:t>
      </w:r>
      <w:proofErr w:type="gramStart"/>
      <w:r w:rsidRPr="00CF5526">
        <w:rPr>
          <w:rFonts w:hint="eastAsia"/>
          <w:color w:val="000000" w:themeColor="text1"/>
        </w:rPr>
        <w:t>對於虞</w:t>
      </w:r>
      <w:proofErr w:type="gramEnd"/>
      <w:r w:rsidRPr="00CF5526">
        <w:rPr>
          <w:rFonts w:hint="eastAsia"/>
          <w:color w:val="000000" w:themeColor="text1"/>
        </w:rPr>
        <w:t>犯或觸法之兒童少年，於該法第42條第1項之保護處分中增訂「交付安置於適當之福利或教養機構輔導」，由司法處理轉向回歸社政安置</w:t>
      </w:r>
      <w:r w:rsidR="00D97014" w:rsidRPr="00CF5526">
        <w:rPr>
          <w:rFonts w:hint="eastAsia"/>
          <w:color w:val="000000" w:themeColor="text1"/>
        </w:rPr>
        <w:t>輔導</w:t>
      </w:r>
      <w:r w:rsidRPr="00CF5526">
        <w:rPr>
          <w:rFonts w:hint="eastAsia"/>
          <w:color w:val="000000" w:themeColor="text1"/>
        </w:rPr>
        <w:t>機制，以避免其過早進入司法，</w:t>
      </w:r>
      <w:proofErr w:type="gramStart"/>
      <w:r w:rsidR="00D97014" w:rsidRPr="00CF5526">
        <w:rPr>
          <w:rFonts w:hint="eastAsia"/>
          <w:color w:val="000000" w:themeColor="text1"/>
        </w:rPr>
        <w:t>將</w:t>
      </w:r>
      <w:r w:rsidRPr="00CF5526">
        <w:rPr>
          <w:rFonts w:hint="eastAsia"/>
          <w:color w:val="000000" w:themeColor="text1"/>
        </w:rPr>
        <w:t>兒少</w:t>
      </w:r>
      <w:proofErr w:type="gramEnd"/>
      <w:r w:rsidRPr="00CF5526">
        <w:rPr>
          <w:rFonts w:hint="eastAsia"/>
          <w:color w:val="000000" w:themeColor="text1"/>
        </w:rPr>
        <w:t>安置機構</w:t>
      </w:r>
      <w:proofErr w:type="gramStart"/>
      <w:r w:rsidRPr="00CF5526">
        <w:rPr>
          <w:rFonts w:hint="eastAsia"/>
          <w:color w:val="000000" w:themeColor="text1"/>
        </w:rPr>
        <w:t>視為虞</w:t>
      </w:r>
      <w:proofErr w:type="gramEnd"/>
      <w:r w:rsidRPr="00CF5526">
        <w:rPr>
          <w:rFonts w:hint="eastAsia"/>
          <w:color w:val="000000" w:themeColor="text1"/>
        </w:rPr>
        <w:t>犯或微罪少年最後一道防線</w:t>
      </w:r>
      <w:r w:rsidR="00230D69" w:rsidRPr="00CF5526">
        <w:rPr>
          <w:rFonts w:hint="eastAsia"/>
          <w:color w:val="000000" w:themeColor="text1"/>
        </w:rPr>
        <w:t>，</w:t>
      </w:r>
      <w:bookmarkStart w:id="566" w:name="_Toc517636844"/>
      <w:bookmarkEnd w:id="558"/>
      <w:r w:rsidR="00D97014" w:rsidRPr="00CF5526">
        <w:rPr>
          <w:rFonts w:hint="eastAsia"/>
          <w:color w:val="000000" w:themeColor="text1"/>
        </w:rPr>
        <w:t>顯示少年事件之處理原則是針對兒少個別情形，找出最適合、符合最佳利益的保護措施，</w:t>
      </w:r>
      <w:proofErr w:type="gramStart"/>
      <w:r w:rsidR="00D97014" w:rsidRPr="00CF5526">
        <w:rPr>
          <w:rFonts w:hint="eastAsia"/>
          <w:color w:val="000000" w:themeColor="text1"/>
        </w:rPr>
        <w:t>以符該法</w:t>
      </w:r>
      <w:proofErr w:type="gramEnd"/>
      <w:r w:rsidR="00D97014" w:rsidRPr="00CF5526">
        <w:rPr>
          <w:rFonts w:hint="eastAsia"/>
          <w:color w:val="000000" w:themeColor="text1"/>
        </w:rPr>
        <w:t>之立法目的：保障少年健全之自我成長，調整其成長環境，並矯治其性格。</w:t>
      </w:r>
      <w:bookmarkEnd w:id="559"/>
      <w:bookmarkEnd w:id="560"/>
      <w:bookmarkEnd w:id="561"/>
      <w:bookmarkEnd w:id="562"/>
      <w:bookmarkEnd w:id="563"/>
      <w:bookmarkEnd w:id="564"/>
      <w:bookmarkEnd w:id="565"/>
      <w:bookmarkEnd w:id="566"/>
    </w:p>
    <w:p w:rsidR="003A629E" w:rsidRPr="00CF5526" w:rsidRDefault="003A629E" w:rsidP="003A629E">
      <w:pPr>
        <w:pStyle w:val="3"/>
        <w:rPr>
          <w:color w:val="000000" w:themeColor="text1"/>
          <w:szCs w:val="28"/>
        </w:rPr>
      </w:pPr>
      <w:bookmarkStart w:id="567" w:name="_Toc518141289"/>
      <w:bookmarkStart w:id="568" w:name="_Toc518479578"/>
      <w:bookmarkStart w:id="569" w:name="_Toc519763783"/>
      <w:bookmarkStart w:id="570" w:name="_Toc520385487"/>
      <w:bookmarkStart w:id="571" w:name="_Toc520458694"/>
      <w:bookmarkStart w:id="572" w:name="_Toc520647886"/>
      <w:bookmarkStart w:id="573" w:name="_Toc517710758"/>
      <w:bookmarkStart w:id="574" w:name="_Toc517636845"/>
      <w:r w:rsidRPr="00CF5526">
        <w:rPr>
          <w:rFonts w:hint="eastAsia"/>
          <w:color w:val="000000" w:themeColor="text1"/>
          <w:szCs w:val="28"/>
        </w:rPr>
        <w:t>依據衛生福利部</w:t>
      </w:r>
      <w:r w:rsidR="0012270E" w:rsidRPr="00CF5526">
        <w:rPr>
          <w:rFonts w:hint="eastAsia"/>
          <w:color w:val="000000" w:themeColor="text1"/>
          <w:szCs w:val="28"/>
        </w:rPr>
        <w:t>保護服務司之</w:t>
      </w:r>
      <w:r w:rsidRPr="00CF5526">
        <w:rPr>
          <w:rFonts w:hint="eastAsia"/>
          <w:color w:val="000000" w:themeColor="text1"/>
          <w:szCs w:val="28"/>
        </w:rPr>
        <w:t>性侵害事件通報案件統計資料顯示，</w:t>
      </w:r>
      <w:r w:rsidR="0012270E" w:rsidRPr="00CF5526">
        <w:rPr>
          <w:rFonts w:hint="eastAsia"/>
          <w:color w:val="000000" w:themeColor="text1"/>
          <w:szCs w:val="28"/>
        </w:rPr>
        <w:t>每年約有1</w:t>
      </w:r>
      <w:proofErr w:type="gramStart"/>
      <w:r w:rsidR="0012270E" w:rsidRPr="00CF5526">
        <w:rPr>
          <w:rFonts w:hint="eastAsia"/>
          <w:color w:val="000000" w:themeColor="text1"/>
          <w:szCs w:val="28"/>
        </w:rPr>
        <w:t>萬多件性侵害</w:t>
      </w:r>
      <w:proofErr w:type="gramEnd"/>
      <w:r w:rsidR="0012270E" w:rsidRPr="00CF5526">
        <w:rPr>
          <w:rFonts w:hint="eastAsia"/>
          <w:color w:val="000000" w:themeColor="text1"/>
          <w:szCs w:val="28"/>
        </w:rPr>
        <w:t>通報案件</w:t>
      </w:r>
      <w:r w:rsidR="000C1156" w:rsidRPr="00CF5526">
        <w:rPr>
          <w:rFonts w:hint="eastAsia"/>
          <w:color w:val="000000" w:themeColor="text1"/>
          <w:szCs w:val="28"/>
        </w:rPr>
        <w:t>(非成案數)，惟自</w:t>
      </w:r>
      <w:proofErr w:type="gramStart"/>
      <w:r w:rsidR="000C1156" w:rsidRPr="00CF5526">
        <w:rPr>
          <w:rFonts w:hint="eastAsia"/>
          <w:color w:val="000000" w:themeColor="text1"/>
          <w:szCs w:val="28"/>
        </w:rPr>
        <w:t>102</w:t>
      </w:r>
      <w:r w:rsidR="0012270E" w:rsidRPr="00CF5526">
        <w:rPr>
          <w:rFonts w:hint="eastAsia"/>
          <w:color w:val="000000" w:themeColor="text1"/>
          <w:szCs w:val="28"/>
        </w:rPr>
        <w:t>年度起</w:t>
      </w:r>
      <w:r w:rsidR="000C1156" w:rsidRPr="00CF5526">
        <w:rPr>
          <w:rFonts w:hint="eastAsia"/>
          <w:color w:val="000000" w:themeColor="text1"/>
          <w:szCs w:val="28"/>
        </w:rPr>
        <w:t>性侵害</w:t>
      </w:r>
      <w:proofErr w:type="gramEnd"/>
      <w:r w:rsidR="000C1156" w:rsidRPr="00CF5526">
        <w:rPr>
          <w:rFonts w:hint="eastAsia"/>
          <w:color w:val="000000" w:themeColor="text1"/>
          <w:szCs w:val="28"/>
        </w:rPr>
        <w:t>事件之案發地點在福利機構，有逐年增加的趨勢(詳如下表</w:t>
      </w:r>
      <w:r w:rsidR="00BC7FA4" w:rsidRPr="00CF5526">
        <w:rPr>
          <w:rFonts w:hint="eastAsia"/>
          <w:color w:val="000000" w:themeColor="text1"/>
          <w:szCs w:val="28"/>
        </w:rPr>
        <w:t>12</w:t>
      </w:r>
      <w:r w:rsidR="000C1156" w:rsidRPr="00CF5526">
        <w:rPr>
          <w:rFonts w:hint="eastAsia"/>
          <w:color w:val="000000" w:themeColor="text1"/>
          <w:szCs w:val="28"/>
        </w:rPr>
        <w:t>所</w:t>
      </w:r>
      <w:r w:rsidR="000C1156" w:rsidRPr="00CF5526">
        <w:rPr>
          <w:rFonts w:hint="eastAsia"/>
          <w:color w:val="000000" w:themeColor="text1"/>
          <w:szCs w:val="28"/>
        </w:rPr>
        <w:lastRenderedPageBreak/>
        <w:t>示)</w:t>
      </w:r>
      <w:r w:rsidR="002B548C" w:rsidRPr="00CF5526">
        <w:rPr>
          <w:rFonts w:hint="eastAsia"/>
          <w:color w:val="000000" w:themeColor="text1"/>
          <w:szCs w:val="28"/>
        </w:rPr>
        <w:t>。</w:t>
      </w:r>
      <w:bookmarkEnd w:id="567"/>
      <w:bookmarkEnd w:id="568"/>
      <w:bookmarkEnd w:id="569"/>
      <w:bookmarkEnd w:id="570"/>
      <w:bookmarkEnd w:id="571"/>
      <w:bookmarkEnd w:id="572"/>
    </w:p>
    <w:p w:rsidR="002B548C" w:rsidRPr="00CF5526" w:rsidRDefault="002B548C" w:rsidP="002B548C">
      <w:pPr>
        <w:pStyle w:val="3"/>
        <w:numPr>
          <w:ilvl w:val="0"/>
          <w:numId w:val="0"/>
        </w:numPr>
        <w:ind w:left="1361"/>
        <w:rPr>
          <w:b/>
          <w:color w:val="000000" w:themeColor="text1"/>
          <w:sz w:val="28"/>
          <w:szCs w:val="28"/>
        </w:rPr>
      </w:pPr>
      <w:bookmarkStart w:id="575" w:name="_Toc518141290"/>
      <w:bookmarkStart w:id="576" w:name="_Toc518479579"/>
      <w:bookmarkStart w:id="577" w:name="_Toc519763784"/>
      <w:bookmarkStart w:id="578" w:name="_Toc520385488"/>
      <w:bookmarkStart w:id="579" w:name="_Toc520458695"/>
      <w:bookmarkStart w:id="580" w:name="_Toc520647887"/>
      <w:r w:rsidRPr="00CF5526">
        <w:rPr>
          <w:rFonts w:hint="eastAsia"/>
          <w:b/>
          <w:color w:val="000000" w:themeColor="text1"/>
          <w:sz w:val="28"/>
          <w:szCs w:val="28"/>
        </w:rPr>
        <w:t>表</w:t>
      </w:r>
      <w:r w:rsidR="00E12A4A" w:rsidRPr="00CF5526">
        <w:rPr>
          <w:rFonts w:hint="eastAsia"/>
          <w:b/>
          <w:color w:val="000000" w:themeColor="text1"/>
          <w:sz w:val="28"/>
          <w:szCs w:val="28"/>
        </w:rPr>
        <w:t>1</w:t>
      </w:r>
      <w:r w:rsidR="000826EA" w:rsidRPr="00CF5526">
        <w:rPr>
          <w:rFonts w:hint="eastAsia"/>
          <w:b/>
          <w:color w:val="000000" w:themeColor="text1"/>
          <w:sz w:val="28"/>
          <w:szCs w:val="28"/>
        </w:rPr>
        <w:t>2</w:t>
      </w:r>
      <w:r w:rsidRPr="00CF5526">
        <w:rPr>
          <w:rFonts w:hint="eastAsia"/>
          <w:b/>
          <w:color w:val="000000" w:themeColor="text1"/>
          <w:sz w:val="28"/>
          <w:szCs w:val="28"/>
        </w:rPr>
        <w:t>.</w:t>
      </w:r>
      <w:r w:rsidRPr="00CF5526">
        <w:rPr>
          <w:rFonts w:hint="eastAsia"/>
          <w:b/>
          <w:color w:val="000000" w:themeColor="text1"/>
        </w:rPr>
        <w:t xml:space="preserve"> </w:t>
      </w:r>
      <w:r w:rsidRPr="00CF5526">
        <w:rPr>
          <w:rFonts w:hint="eastAsia"/>
          <w:b/>
          <w:color w:val="000000" w:themeColor="text1"/>
          <w:sz w:val="28"/>
          <w:szCs w:val="28"/>
        </w:rPr>
        <w:t>性侵害事件通報案件統計(案發地點-福利機構)</w:t>
      </w:r>
      <w:bookmarkEnd w:id="575"/>
      <w:bookmarkEnd w:id="576"/>
      <w:bookmarkEnd w:id="577"/>
      <w:bookmarkEnd w:id="578"/>
      <w:bookmarkEnd w:id="579"/>
      <w:bookmarkEnd w:id="580"/>
    </w:p>
    <w:tbl>
      <w:tblPr>
        <w:tblStyle w:val="afc"/>
        <w:tblW w:w="0" w:type="auto"/>
        <w:tblInd w:w="1361" w:type="dxa"/>
        <w:tblLook w:val="04A0" w:firstRow="1" w:lastRow="0" w:firstColumn="1" w:lastColumn="0" w:noHBand="0" w:noVBand="1"/>
      </w:tblPr>
      <w:tblGrid>
        <w:gridCol w:w="866"/>
        <w:gridCol w:w="3584"/>
        <w:gridCol w:w="3023"/>
      </w:tblGrid>
      <w:tr w:rsidR="001F135D" w:rsidRPr="00CF5526" w:rsidTr="009D377F">
        <w:trPr>
          <w:trHeight w:val="323"/>
        </w:trPr>
        <w:tc>
          <w:tcPr>
            <w:tcW w:w="874" w:type="dxa"/>
          </w:tcPr>
          <w:p w:rsidR="0012270E" w:rsidRPr="00CF5526" w:rsidRDefault="000C1156" w:rsidP="009D377F">
            <w:pPr>
              <w:pStyle w:val="3"/>
              <w:numPr>
                <w:ilvl w:val="0"/>
                <w:numId w:val="0"/>
              </w:numPr>
              <w:jc w:val="center"/>
              <w:rPr>
                <w:rFonts w:hAnsi="標楷體"/>
                <w:color w:val="000000" w:themeColor="text1"/>
                <w:sz w:val="28"/>
                <w:szCs w:val="28"/>
              </w:rPr>
            </w:pPr>
            <w:bookmarkStart w:id="581" w:name="_Toc518141291"/>
            <w:bookmarkStart w:id="582" w:name="_Toc518479580"/>
            <w:bookmarkStart w:id="583" w:name="_Toc519763785"/>
            <w:bookmarkStart w:id="584" w:name="_Toc520385489"/>
            <w:bookmarkStart w:id="585" w:name="_Toc520458696"/>
            <w:bookmarkStart w:id="586" w:name="_Toc520647888"/>
            <w:r w:rsidRPr="00CF5526">
              <w:rPr>
                <w:rFonts w:hAnsi="標楷體" w:hint="eastAsia"/>
                <w:color w:val="000000" w:themeColor="text1"/>
                <w:sz w:val="28"/>
                <w:szCs w:val="28"/>
              </w:rPr>
              <w:t>年度</w:t>
            </w:r>
            <w:bookmarkEnd w:id="581"/>
            <w:bookmarkEnd w:id="582"/>
            <w:bookmarkEnd w:id="583"/>
            <w:bookmarkEnd w:id="584"/>
            <w:bookmarkEnd w:id="585"/>
            <w:bookmarkEnd w:id="586"/>
          </w:p>
        </w:tc>
        <w:tc>
          <w:tcPr>
            <w:tcW w:w="3685" w:type="dxa"/>
          </w:tcPr>
          <w:p w:rsidR="0012270E" w:rsidRPr="00CF5526" w:rsidRDefault="000C1156" w:rsidP="009D377F">
            <w:pPr>
              <w:pStyle w:val="3"/>
              <w:numPr>
                <w:ilvl w:val="0"/>
                <w:numId w:val="0"/>
              </w:numPr>
              <w:jc w:val="center"/>
              <w:rPr>
                <w:rFonts w:hAnsi="標楷體"/>
                <w:color w:val="000000" w:themeColor="text1"/>
                <w:sz w:val="28"/>
                <w:szCs w:val="28"/>
              </w:rPr>
            </w:pPr>
            <w:bookmarkStart w:id="587" w:name="_Toc518141292"/>
            <w:bookmarkStart w:id="588" w:name="_Toc518479581"/>
            <w:bookmarkStart w:id="589" w:name="_Toc519763786"/>
            <w:bookmarkStart w:id="590" w:name="_Toc520385490"/>
            <w:bookmarkStart w:id="591" w:name="_Toc520458697"/>
            <w:bookmarkStart w:id="592" w:name="_Toc520647889"/>
            <w:r w:rsidRPr="00CF5526">
              <w:rPr>
                <w:rFonts w:hAnsi="標楷體" w:hint="eastAsia"/>
                <w:color w:val="000000" w:themeColor="text1"/>
                <w:sz w:val="28"/>
                <w:szCs w:val="28"/>
              </w:rPr>
              <w:t>性侵害事件通報案件數</w:t>
            </w:r>
            <w:bookmarkEnd w:id="587"/>
            <w:bookmarkEnd w:id="588"/>
            <w:bookmarkEnd w:id="589"/>
            <w:bookmarkEnd w:id="590"/>
            <w:bookmarkEnd w:id="591"/>
            <w:bookmarkEnd w:id="592"/>
          </w:p>
        </w:tc>
        <w:tc>
          <w:tcPr>
            <w:tcW w:w="3119" w:type="dxa"/>
          </w:tcPr>
          <w:p w:rsidR="0012270E" w:rsidRPr="00CF5526" w:rsidRDefault="0012270E" w:rsidP="009D377F">
            <w:pPr>
              <w:pStyle w:val="3"/>
              <w:numPr>
                <w:ilvl w:val="0"/>
                <w:numId w:val="0"/>
              </w:numPr>
              <w:jc w:val="center"/>
              <w:rPr>
                <w:rFonts w:hAnsi="標楷體"/>
                <w:color w:val="000000" w:themeColor="text1"/>
                <w:sz w:val="28"/>
                <w:szCs w:val="28"/>
              </w:rPr>
            </w:pPr>
            <w:bookmarkStart w:id="593" w:name="_Toc518141293"/>
            <w:bookmarkStart w:id="594" w:name="_Toc518479582"/>
            <w:bookmarkStart w:id="595" w:name="_Toc519763787"/>
            <w:bookmarkStart w:id="596" w:name="_Toc520385491"/>
            <w:bookmarkStart w:id="597" w:name="_Toc520458698"/>
            <w:bookmarkStart w:id="598" w:name="_Toc520647890"/>
            <w:r w:rsidRPr="00CF5526">
              <w:rPr>
                <w:rFonts w:hAnsi="標楷體" w:hint="eastAsia"/>
                <w:color w:val="000000" w:themeColor="text1"/>
                <w:sz w:val="28"/>
                <w:szCs w:val="28"/>
              </w:rPr>
              <w:t>案發地點-福利機構</w:t>
            </w:r>
            <w:bookmarkEnd w:id="593"/>
            <w:bookmarkEnd w:id="594"/>
            <w:bookmarkEnd w:id="595"/>
            <w:bookmarkEnd w:id="596"/>
            <w:bookmarkEnd w:id="597"/>
            <w:bookmarkEnd w:id="598"/>
          </w:p>
        </w:tc>
      </w:tr>
      <w:tr w:rsidR="001F135D" w:rsidRPr="00CF5526" w:rsidTr="009D377F">
        <w:tc>
          <w:tcPr>
            <w:tcW w:w="874" w:type="dxa"/>
          </w:tcPr>
          <w:p w:rsidR="0012270E" w:rsidRPr="00CF5526" w:rsidRDefault="0012270E" w:rsidP="009D377F">
            <w:pPr>
              <w:pStyle w:val="3"/>
              <w:numPr>
                <w:ilvl w:val="0"/>
                <w:numId w:val="0"/>
              </w:numPr>
              <w:jc w:val="center"/>
              <w:rPr>
                <w:rFonts w:hAnsi="標楷體"/>
                <w:color w:val="000000" w:themeColor="text1"/>
                <w:sz w:val="28"/>
                <w:szCs w:val="28"/>
              </w:rPr>
            </w:pPr>
            <w:bookmarkStart w:id="599" w:name="_Toc518141294"/>
            <w:bookmarkStart w:id="600" w:name="_Toc518479583"/>
            <w:bookmarkStart w:id="601" w:name="_Toc519763788"/>
            <w:bookmarkStart w:id="602" w:name="_Toc520385492"/>
            <w:bookmarkStart w:id="603" w:name="_Toc520458699"/>
            <w:bookmarkStart w:id="604" w:name="_Toc520647891"/>
            <w:r w:rsidRPr="00CF5526">
              <w:rPr>
                <w:rFonts w:hAnsi="標楷體"/>
                <w:color w:val="000000" w:themeColor="text1"/>
                <w:kern w:val="0"/>
                <w:sz w:val="28"/>
                <w:szCs w:val="28"/>
              </w:rPr>
              <w:t>102</w:t>
            </w:r>
            <w:bookmarkEnd w:id="599"/>
            <w:bookmarkEnd w:id="600"/>
            <w:bookmarkEnd w:id="601"/>
            <w:bookmarkEnd w:id="602"/>
            <w:bookmarkEnd w:id="603"/>
            <w:bookmarkEnd w:id="604"/>
          </w:p>
        </w:tc>
        <w:tc>
          <w:tcPr>
            <w:tcW w:w="3685" w:type="dxa"/>
          </w:tcPr>
          <w:p w:rsidR="0012270E" w:rsidRPr="00CF5526" w:rsidRDefault="0012270E" w:rsidP="009D377F">
            <w:pPr>
              <w:pStyle w:val="3"/>
              <w:numPr>
                <w:ilvl w:val="0"/>
                <w:numId w:val="0"/>
              </w:numPr>
              <w:jc w:val="center"/>
              <w:rPr>
                <w:rFonts w:hAnsi="標楷體"/>
                <w:color w:val="000000" w:themeColor="text1"/>
                <w:sz w:val="28"/>
                <w:szCs w:val="28"/>
              </w:rPr>
            </w:pPr>
            <w:bookmarkStart w:id="605" w:name="_Toc518141295"/>
            <w:bookmarkStart w:id="606" w:name="_Toc518479584"/>
            <w:bookmarkStart w:id="607" w:name="_Toc519763789"/>
            <w:bookmarkStart w:id="608" w:name="_Toc520385493"/>
            <w:bookmarkStart w:id="609" w:name="_Toc520458700"/>
            <w:bookmarkStart w:id="610" w:name="_Toc520647892"/>
            <w:r w:rsidRPr="00CF5526">
              <w:rPr>
                <w:rFonts w:hAnsi="標楷體"/>
                <w:color w:val="000000" w:themeColor="text1"/>
                <w:kern w:val="0"/>
                <w:sz w:val="28"/>
                <w:szCs w:val="28"/>
              </w:rPr>
              <w:t>17,048</w:t>
            </w:r>
            <w:bookmarkEnd w:id="605"/>
            <w:bookmarkEnd w:id="606"/>
            <w:bookmarkEnd w:id="607"/>
            <w:bookmarkEnd w:id="608"/>
            <w:bookmarkEnd w:id="609"/>
            <w:bookmarkEnd w:id="610"/>
          </w:p>
        </w:tc>
        <w:tc>
          <w:tcPr>
            <w:tcW w:w="3119" w:type="dxa"/>
            <w:vAlign w:val="center"/>
          </w:tcPr>
          <w:p w:rsidR="0012270E" w:rsidRPr="00CF5526" w:rsidRDefault="0012270E" w:rsidP="009D377F">
            <w:pPr>
              <w:jc w:val="center"/>
              <w:rPr>
                <w:rFonts w:hAnsi="標楷體"/>
                <w:color w:val="000000" w:themeColor="text1"/>
                <w:sz w:val="28"/>
                <w:szCs w:val="28"/>
              </w:rPr>
            </w:pPr>
            <w:r w:rsidRPr="00CF5526">
              <w:rPr>
                <w:rFonts w:hAnsi="標楷體"/>
                <w:color w:val="000000" w:themeColor="text1"/>
                <w:sz w:val="28"/>
                <w:szCs w:val="28"/>
              </w:rPr>
              <w:t>62</w:t>
            </w:r>
          </w:p>
        </w:tc>
      </w:tr>
      <w:tr w:rsidR="001F135D" w:rsidRPr="00CF5526" w:rsidTr="009D377F">
        <w:tc>
          <w:tcPr>
            <w:tcW w:w="874" w:type="dxa"/>
          </w:tcPr>
          <w:p w:rsidR="0012270E" w:rsidRPr="00CF5526" w:rsidRDefault="0012270E" w:rsidP="009D377F">
            <w:pPr>
              <w:pStyle w:val="3"/>
              <w:numPr>
                <w:ilvl w:val="0"/>
                <w:numId w:val="0"/>
              </w:numPr>
              <w:jc w:val="center"/>
              <w:rPr>
                <w:rFonts w:hAnsi="標楷體"/>
                <w:color w:val="000000" w:themeColor="text1"/>
                <w:sz w:val="28"/>
                <w:szCs w:val="28"/>
              </w:rPr>
            </w:pPr>
            <w:bookmarkStart w:id="611" w:name="_Toc518141296"/>
            <w:bookmarkStart w:id="612" w:name="_Toc518479585"/>
            <w:bookmarkStart w:id="613" w:name="_Toc519763790"/>
            <w:bookmarkStart w:id="614" w:name="_Toc520385494"/>
            <w:bookmarkStart w:id="615" w:name="_Toc520458701"/>
            <w:bookmarkStart w:id="616" w:name="_Toc520647893"/>
            <w:r w:rsidRPr="00CF5526">
              <w:rPr>
                <w:rFonts w:hAnsi="標楷體"/>
                <w:color w:val="000000" w:themeColor="text1"/>
                <w:kern w:val="0"/>
                <w:sz w:val="28"/>
                <w:szCs w:val="28"/>
              </w:rPr>
              <w:t>103</w:t>
            </w:r>
            <w:bookmarkEnd w:id="611"/>
            <w:bookmarkEnd w:id="612"/>
            <w:bookmarkEnd w:id="613"/>
            <w:bookmarkEnd w:id="614"/>
            <w:bookmarkEnd w:id="615"/>
            <w:bookmarkEnd w:id="616"/>
          </w:p>
        </w:tc>
        <w:tc>
          <w:tcPr>
            <w:tcW w:w="3685" w:type="dxa"/>
          </w:tcPr>
          <w:p w:rsidR="0012270E" w:rsidRPr="00CF5526" w:rsidRDefault="0012270E" w:rsidP="009D377F">
            <w:pPr>
              <w:pStyle w:val="3"/>
              <w:numPr>
                <w:ilvl w:val="0"/>
                <w:numId w:val="0"/>
              </w:numPr>
              <w:jc w:val="center"/>
              <w:rPr>
                <w:rFonts w:hAnsi="標楷體"/>
                <w:color w:val="000000" w:themeColor="text1"/>
                <w:sz w:val="28"/>
                <w:szCs w:val="28"/>
              </w:rPr>
            </w:pPr>
            <w:bookmarkStart w:id="617" w:name="_Toc518141297"/>
            <w:bookmarkStart w:id="618" w:name="_Toc518479586"/>
            <w:bookmarkStart w:id="619" w:name="_Toc519763791"/>
            <w:bookmarkStart w:id="620" w:name="_Toc520385495"/>
            <w:bookmarkStart w:id="621" w:name="_Toc520458702"/>
            <w:bookmarkStart w:id="622" w:name="_Toc520647894"/>
            <w:r w:rsidRPr="00CF5526">
              <w:rPr>
                <w:rFonts w:hAnsi="標楷體"/>
                <w:color w:val="000000" w:themeColor="text1"/>
                <w:kern w:val="0"/>
                <w:sz w:val="28"/>
                <w:szCs w:val="28"/>
              </w:rPr>
              <w:t>17,513</w:t>
            </w:r>
            <w:bookmarkEnd w:id="617"/>
            <w:bookmarkEnd w:id="618"/>
            <w:bookmarkEnd w:id="619"/>
            <w:bookmarkEnd w:id="620"/>
            <w:bookmarkEnd w:id="621"/>
            <w:bookmarkEnd w:id="622"/>
          </w:p>
        </w:tc>
        <w:tc>
          <w:tcPr>
            <w:tcW w:w="3119" w:type="dxa"/>
            <w:vAlign w:val="center"/>
          </w:tcPr>
          <w:p w:rsidR="0012270E" w:rsidRPr="00CF5526" w:rsidRDefault="0012270E" w:rsidP="009D377F">
            <w:pPr>
              <w:jc w:val="center"/>
              <w:rPr>
                <w:rFonts w:hAnsi="標楷體"/>
                <w:color w:val="000000" w:themeColor="text1"/>
                <w:sz w:val="28"/>
                <w:szCs w:val="28"/>
              </w:rPr>
            </w:pPr>
            <w:r w:rsidRPr="00CF5526">
              <w:rPr>
                <w:rFonts w:hAnsi="標楷體"/>
                <w:color w:val="000000" w:themeColor="text1"/>
                <w:sz w:val="28"/>
                <w:szCs w:val="28"/>
              </w:rPr>
              <w:t>39</w:t>
            </w:r>
          </w:p>
        </w:tc>
      </w:tr>
      <w:tr w:rsidR="001F135D" w:rsidRPr="00CF5526" w:rsidTr="009D377F">
        <w:tc>
          <w:tcPr>
            <w:tcW w:w="874" w:type="dxa"/>
          </w:tcPr>
          <w:p w:rsidR="0012270E" w:rsidRPr="00CF5526" w:rsidRDefault="0012270E" w:rsidP="009D377F">
            <w:pPr>
              <w:pStyle w:val="3"/>
              <w:numPr>
                <w:ilvl w:val="0"/>
                <w:numId w:val="0"/>
              </w:numPr>
              <w:jc w:val="center"/>
              <w:rPr>
                <w:rFonts w:hAnsi="標楷體"/>
                <w:color w:val="000000" w:themeColor="text1"/>
                <w:sz w:val="28"/>
                <w:szCs w:val="28"/>
              </w:rPr>
            </w:pPr>
            <w:bookmarkStart w:id="623" w:name="_Toc518141298"/>
            <w:bookmarkStart w:id="624" w:name="_Toc518479587"/>
            <w:bookmarkStart w:id="625" w:name="_Toc519763792"/>
            <w:bookmarkStart w:id="626" w:name="_Toc520385496"/>
            <w:bookmarkStart w:id="627" w:name="_Toc520458703"/>
            <w:bookmarkStart w:id="628" w:name="_Toc520647895"/>
            <w:r w:rsidRPr="00CF5526">
              <w:rPr>
                <w:rFonts w:hAnsi="標楷體"/>
                <w:color w:val="000000" w:themeColor="text1"/>
                <w:kern w:val="0"/>
                <w:sz w:val="28"/>
                <w:szCs w:val="28"/>
              </w:rPr>
              <w:t>104</w:t>
            </w:r>
            <w:bookmarkEnd w:id="623"/>
            <w:bookmarkEnd w:id="624"/>
            <w:bookmarkEnd w:id="625"/>
            <w:bookmarkEnd w:id="626"/>
            <w:bookmarkEnd w:id="627"/>
            <w:bookmarkEnd w:id="628"/>
          </w:p>
        </w:tc>
        <w:tc>
          <w:tcPr>
            <w:tcW w:w="3685" w:type="dxa"/>
          </w:tcPr>
          <w:p w:rsidR="0012270E" w:rsidRPr="00CF5526" w:rsidRDefault="0012270E" w:rsidP="009D377F">
            <w:pPr>
              <w:pStyle w:val="3"/>
              <w:numPr>
                <w:ilvl w:val="0"/>
                <w:numId w:val="0"/>
              </w:numPr>
              <w:jc w:val="center"/>
              <w:rPr>
                <w:rFonts w:hAnsi="標楷體"/>
                <w:color w:val="000000" w:themeColor="text1"/>
                <w:sz w:val="28"/>
                <w:szCs w:val="28"/>
              </w:rPr>
            </w:pPr>
            <w:bookmarkStart w:id="629" w:name="_Toc518141299"/>
            <w:bookmarkStart w:id="630" w:name="_Toc518479588"/>
            <w:bookmarkStart w:id="631" w:name="_Toc519763793"/>
            <w:bookmarkStart w:id="632" w:name="_Toc520385497"/>
            <w:bookmarkStart w:id="633" w:name="_Toc520458704"/>
            <w:bookmarkStart w:id="634" w:name="_Toc520647896"/>
            <w:r w:rsidRPr="00CF5526">
              <w:rPr>
                <w:rFonts w:hAnsi="標楷體"/>
                <w:color w:val="000000" w:themeColor="text1"/>
                <w:kern w:val="0"/>
                <w:sz w:val="28"/>
                <w:szCs w:val="28"/>
              </w:rPr>
              <w:t>16,630</w:t>
            </w:r>
            <w:bookmarkEnd w:id="629"/>
            <w:bookmarkEnd w:id="630"/>
            <w:bookmarkEnd w:id="631"/>
            <w:bookmarkEnd w:id="632"/>
            <w:bookmarkEnd w:id="633"/>
            <w:bookmarkEnd w:id="634"/>
          </w:p>
        </w:tc>
        <w:tc>
          <w:tcPr>
            <w:tcW w:w="3119" w:type="dxa"/>
            <w:vAlign w:val="center"/>
          </w:tcPr>
          <w:p w:rsidR="0012270E" w:rsidRPr="00CF5526" w:rsidRDefault="0012270E" w:rsidP="009D377F">
            <w:pPr>
              <w:jc w:val="center"/>
              <w:rPr>
                <w:rFonts w:hAnsi="標楷體"/>
                <w:color w:val="000000" w:themeColor="text1"/>
                <w:sz w:val="28"/>
                <w:szCs w:val="28"/>
              </w:rPr>
            </w:pPr>
            <w:r w:rsidRPr="00CF5526">
              <w:rPr>
                <w:rFonts w:hAnsi="標楷體"/>
                <w:color w:val="000000" w:themeColor="text1"/>
                <w:sz w:val="28"/>
                <w:szCs w:val="28"/>
              </w:rPr>
              <w:t>97</w:t>
            </w:r>
          </w:p>
        </w:tc>
      </w:tr>
      <w:tr w:rsidR="001F135D" w:rsidRPr="00CF5526" w:rsidTr="009D377F">
        <w:tc>
          <w:tcPr>
            <w:tcW w:w="874" w:type="dxa"/>
          </w:tcPr>
          <w:p w:rsidR="0012270E" w:rsidRPr="00CF5526" w:rsidRDefault="0012270E" w:rsidP="009D377F">
            <w:pPr>
              <w:pStyle w:val="3"/>
              <w:numPr>
                <w:ilvl w:val="0"/>
                <w:numId w:val="0"/>
              </w:numPr>
              <w:jc w:val="center"/>
              <w:rPr>
                <w:rFonts w:hAnsi="標楷體"/>
                <w:color w:val="000000" w:themeColor="text1"/>
                <w:sz w:val="28"/>
                <w:szCs w:val="28"/>
              </w:rPr>
            </w:pPr>
            <w:bookmarkStart w:id="635" w:name="_Toc518141300"/>
            <w:bookmarkStart w:id="636" w:name="_Toc518479589"/>
            <w:bookmarkStart w:id="637" w:name="_Toc519763794"/>
            <w:bookmarkStart w:id="638" w:name="_Toc520385498"/>
            <w:bookmarkStart w:id="639" w:name="_Toc520458705"/>
            <w:bookmarkStart w:id="640" w:name="_Toc520647897"/>
            <w:r w:rsidRPr="00CF5526">
              <w:rPr>
                <w:rFonts w:hAnsi="標楷體"/>
                <w:color w:val="000000" w:themeColor="text1"/>
                <w:kern w:val="0"/>
                <w:sz w:val="28"/>
                <w:szCs w:val="28"/>
              </w:rPr>
              <w:t>105</w:t>
            </w:r>
            <w:bookmarkEnd w:id="635"/>
            <w:bookmarkEnd w:id="636"/>
            <w:bookmarkEnd w:id="637"/>
            <w:bookmarkEnd w:id="638"/>
            <w:bookmarkEnd w:id="639"/>
            <w:bookmarkEnd w:id="640"/>
          </w:p>
        </w:tc>
        <w:tc>
          <w:tcPr>
            <w:tcW w:w="3685" w:type="dxa"/>
          </w:tcPr>
          <w:p w:rsidR="0012270E" w:rsidRPr="00CF5526" w:rsidRDefault="0012270E" w:rsidP="009D377F">
            <w:pPr>
              <w:pStyle w:val="3"/>
              <w:numPr>
                <w:ilvl w:val="0"/>
                <w:numId w:val="0"/>
              </w:numPr>
              <w:jc w:val="center"/>
              <w:rPr>
                <w:rFonts w:hAnsi="標楷體"/>
                <w:color w:val="000000" w:themeColor="text1"/>
                <w:sz w:val="28"/>
                <w:szCs w:val="28"/>
              </w:rPr>
            </w:pPr>
            <w:bookmarkStart w:id="641" w:name="_Toc518141301"/>
            <w:bookmarkStart w:id="642" w:name="_Toc518479590"/>
            <w:bookmarkStart w:id="643" w:name="_Toc519763795"/>
            <w:bookmarkStart w:id="644" w:name="_Toc520385499"/>
            <w:bookmarkStart w:id="645" w:name="_Toc520458706"/>
            <w:bookmarkStart w:id="646" w:name="_Toc520647898"/>
            <w:r w:rsidRPr="00CF5526">
              <w:rPr>
                <w:rFonts w:hAnsi="標楷體"/>
                <w:color w:val="000000" w:themeColor="text1"/>
                <w:kern w:val="0"/>
                <w:sz w:val="28"/>
                <w:szCs w:val="28"/>
              </w:rPr>
              <w:t>13,755</w:t>
            </w:r>
            <w:bookmarkEnd w:id="641"/>
            <w:bookmarkEnd w:id="642"/>
            <w:bookmarkEnd w:id="643"/>
            <w:bookmarkEnd w:id="644"/>
            <w:bookmarkEnd w:id="645"/>
            <w:bookmarkEnd w:id="646"/>
          </w:p>
        </w:tc>
        <w:tc>
          <w:tcPr>
            <w:tcW w:w="3119" w:type="dxa"/>
            <w:vAlign w:val="center"/>
          </w:tcPr>
          <w:p w:rsidR="0012270E" w:rsidRPr="00CF5526" w:rsidRDefault="0012270E" w:rsidP="009D377F">
            <w:pPr>
              <w:jc w:val="center"/>
              <w:rPr>
                <w:rFonts w:hAnsi="標楷體"/>
                <w:color w:val="000000" w:themeColor="text1"/>
                <w:sz w:val="28"/>
                <w:szCs w:val="28"/>
              </w:rPr>
            </w:pPr>
            <w:r w:rsidRPr="00CF5526">
              <w:rPr>
                <w:rFonts w:hAnsi="標楷體"/>
                <w:color w:val="000000" w:themeColor="text1"/>
                <w:sz w:val="28"/>
                <w:szCs w:val="28"/>
              </w:rPr>
              <w:t>110</w:t>
            </w:r>
          </w:p>
        </w:tc>
      </w:tr>
      <w:tr w:rsidR="001F135D" w:rsidRPr="00CF5526" w:rsidTr="009D377F">
        <w:tc>
          <w:tcPr>
            <w:tcW w:w="874" w:type="dxa"/>
          </w:tcPr>
          <w:p w:rsidR="0012270E" w:rsidRPr="00CF5526" w:rsidRDefault="0012270E" w:rsidP="009D377F">
            <w:pPr>
              <w:pStyle w:val="3"/>
              <w:numPr>
                <w:ilvl w:val="0"/>
                <w:numId w:val="0"/>
              </w:numPr>
              <w:jc w:val="center"/>
              <w:rPr>
                <w:rFonts w:hAnsi="標楷體"/>
                <w:color w:val="000000" w:themeColor="text1"/>
                <w:sz w:val="28"/>
                <w:szCs w:val="28"/>
              </w:rPr>
            </w:pPr>
            <w:bookmarkStart w:id="647" w:name="_Toc518141302"/>
            <w:bookmarkStart w:id="648" w:name="_Toc518479591"/>
            <w:bookmarkStart w:id="649" w:name="_Toc519763796"/>
            <w:bookmarkStart w:id="650" w:name="_Toc520385500"/>
            <w:bookmarkStart w:id="651" w:name="_Toc520458707"/>
            <w:bookmarkStart w:id="652" w:name="_Toc520647899"/>
            <w:r w:rsidRPr="00CF5526">
              <w:rPr>
                <w:rFonts w:hAnsi="標楷體"/>
                <w:color w:val="000000" w:themeColor="text1"/>
                <w:kern w:val="0"/>
                <w:sz w:val="28"/>
                <w:szCs w:val="28"/>
              </w:rPr>
              <w:t>106</w:t>
            </w:r>
            <w:bookmarkEnd w:id="647"/>
            <w:bookmarkEnd w:id="648"/>
            <w:bookmarkEnd w:id="649"/>
            <w:bookmarkEnd w:id="650"/>
            <w:bookmarkEnd w:id="651"/>
            <w:bookmarkEnd w:id="652"/>
          </w:p>
        </w:tc>
        <w:tc>
          <w:tcPr>
            <w:tcW w:w="3685" w:type="dxa"/>
          </w:tcPr>
          <w:p w:rsidR="0012270E" w:rsidRPr="00CF5526" w:rsidRDefault="0012270E" w:rsidP="009D377F">
            <w:pPr>
              <w:pStyle w:val="3"/>
              <w:numPr>
                <w:ilvl w:val="0"/>
                <w:numId w:val="0"/>
              </w:numPr>
              <w:jc w:val="center"/>
              <w:rPr>
                <w:rFonts w:hAnsi="標楷體"/>
                <w:color w:val="000000" w:themeColor="text1"/>
                <w:sz w:val="28"/>
                <w:szCs w:val="28"/>
              </w:rPr>
            </w:pPr>
            <w:bookmarkStart w:id="653" w:name="_Toc518141303"/>
            <w:bookmarkStart w:id="654" w:name="_Toc518479592"/>
            <w:bookmarkStart w:id="655" w:name="_Toc519763797"/>
            <w:bookmarkStart w:id="656" w:name="_Toc520385501"/>
            <w:bookmarkStart w:id="657" w:name="_Toc520458708"/>
            <w:bookmarkStart w:id="658" w:name="_Toc520647900"/>
            <w:r w:rsidRPr="00CF5526">
              <w:rPr>
                <w:rFonts w:hAnsi="標楷體"/>
                <w:color w:val="000000" w:themeColor="text1"/>
                <w:kern w:val="0"/>
                <w:sz w:val="28"/>
                <w:szCs w:val="28"/>
              </w:rPr>
              <w:t>14,217</w:t>
            </w:r>
            <w:bookmarkEnd w:id="653"/>
            <w:bookmarkEnd w:id="654"/>
            <w:bookmarkEnd w:id="655"/>
            <w:bookmarkEnd w:id="656"/>
            <w:bookmarkEnd w:id="657"/>
            <w:bookmarkEnd w:id="658"/>
          </w:p>
        </w:tc>
        <w:tc>
          <w:tcPr>
            <w:tcW w:w="3119" w:type="dxa"/>
            <w:vAlign w:val="center"/>
          </w:tcPr>
          <w:p w:rsidR="0012270E" w:rsidRPr="00CF5526" w:rsidRDefault="0012270E" w:rsidP="009D377F">
            <w:pPr>
              <w:jc w:val="center"/>
              <w:rPr>
                <w:rFonts w:hAnsi="標楷體"/>
                <w:color w:val="000000" w:themeColor="text1"/>
                <w:sz w:val="28"/>
                <w:szCs w:val="28"/>
              </w:rPr>
            </w:pPr>
            <w:r w:rsidRPr="00CF5526">
              <w:rPr>
                <w:rFonts w:hAnsi="標楷體"/>
                <w:color w:val="000000" w:themeColor="text1"/>
                <w:sz w:val="28"/>
                <w:szCs w:val="28"/>
              </w:rPr>
              <w:t>187</w:t>
            </w:r>
          </w:p>
        </w:tc>
      </w:tr>
    </w:tbl>
    <w:p w:rsidR="003A629E" w:rsidRPr="00CF5526" w:rsidRDefault="000C1156" w:rsidP="003A629E">
      <w:pPr>
        <w:pStyle w:val="3"/>
        <w:numPr>
          <w:ilvl w:val="0"/>
          <w:numId w:val="0"/>
        </w:numPr>
        <w:ind w:left="1361"/>
        <w:rPr>
          <w:color w:val="000000" w:themeColor="text1"/>
          <w:sz w:val="28"/>
          <w:szCs w:val="28"/>
        </w:rPr>
      </w:pPr>
      <w:bookmarkStart w:id="659" w:name="_Toc518141304"/>
      <w:bookmarkStart w:id="660" w:name="_Toc518479593"/>
      <w:bookmarkStart w:id="661" w:name="_Toc519763798"/>
      <w:bookmarkStart w:id="662" w:name="_Toc520385502"/>
      <w:bookmarkStart w:id="663" w:name="_Toc520458709"/>
      <w:bookmarkStart w:id="664" w:name="_Toc520647901"/>
      <w:r w:rsidRPr="00CF5526">
        <w:rPr>
          <w:rFonts w:hint="eastAsia"/>
          <w:color w:val="000000" w:themeColor="text1"/>
          <w:sz w:val="28"/>
          <w:szCs w:val="28"/>
        </w:rPr>
        <w:t>資料來源：衛生福利部統計處網站。</w:t>
      </w:r>
      <w:bookmarkEnd w:id="659"/>
      <w:bookmarkEnd w:id="660"/>
      <w:bookmarkEnd w:id="661"/>
      <w:bookmarkEnd w:id="662"/>
      <w:bookmarkEnd w:id="663"/>
      <w:bookmarkEnd w:id="664"/>
    </w:p>
    <w:p w:rsidR="00390F93" w:rsidRPr="00CF5526" w:rsidRDefault="007E24BF" w:rsidP="00390F93">
      <w:pPr>
        <w:pStyle w:val="3"/>
        <w:rPr>
          <w:color w:val="000000" w:themeColor="text1"/>
        </w:rPr>
      </w:pPr>
      <w:bookmarkStart w:id="665" w:name="_Toc518141305"/>
      <w:bookmarkStart w:id="666" w:name="_Toc518479594"/>
      <w:bookmarkStart w:id="667" w:name="_Toc519763799"/>
      <w:bookmarkStart w:id="668" w:name="_Toc520385503"/>
      <w:bookmarkStart w:id="669" w:name="_Toc520458710"/>
      <w:bookmarkStart w:id="670" w:name="_Toc520647902"/>
      <w:r w:rsidRPr="00CF5526">
        <w:rPr>
          <w:rFonts w:hint="eastAsia"/>
          <w:color w:val="000000" w:themeColor="text1"/>
        </w:rPr>
        <w:t>司法院少年及家事廳查復監察</w:t>
      </w:r>
      <w:r w:rsidR="00AF01E4" w:rsidRPr="00CF5526">
        <w:rPr>
          <w:rFonts w:hint="eastAsia"/>
          <w:color w:val="000000" w:themeColor="text1"/>
        </w:rPr>
        <w:t>院提供相關地方法院(少年法庭)於執行司法少年安置時所遭遇之困難，以及對該類機構之建議意見</w:t>
      </w:r>
      <w:r w:rsidRPr="00CF5526">
        <w:rPr>
          <w:rFonts w:hint="eastAsia"/>
          <w:color w:val="000000" w:themeColor="text1"/>
        </w:rPr>
        <w:t>，經監察</w:t>
      </w:r>
      <w:r w:rsidR="00390F93" w:rsidRPr="00CF5526">
        <w:rPr>
          <w:rFonts w:hint="eastAsia"/>
          <w:color w:val="000000" w:themeColor="text1"/>
        </w:rPr>
        <w:t>院</w:t>
      </w:r>
      <w:proofErr w:type="gramStart"/>
      <w:r w:rsidR="00390F93" w:rsidRPr="00CF5526">
        <w:rPr>
          <w:rFonts w:hint="eastAsia"/>
          <w:color w:val="000000" w:themeColor="text1"/>
        </w:rPr>
        <w:t>彙整詳</w:t>
      </w:r>
      <w:r w:rsidR="00AF01E4" w:rsidRPr="00CF5526">
        <w:rPr>
          <w:rFonts w:hint="eastAsia"/>
          <w:color w:val="000000" w:themeColor="text1"/>
        </w:rPr>
        <w:t>如</w:t>
      </w:r>
      <w:proofErr w:type="gramEnd"/>
      <w:r w:rsidR="00AF01E4" w:rsidRPr="00CF5526">
        <w:rPr>
          <w:rFonts w:hint="eastAsia"/>
          <w:color w:val="000000" w:themeColor="text1"/>
        </w:rPr>
        <w:t>下</w:t>
      </w:r>
      <w:r w:rsidR="00390F93" w:rsidRPr="00CF5526">
        <w:rPr>
          <w:rFonts w:hint="eastAsia"/>
          <w:color w:val="000000" w:themeColor="text1"/>
        </w:rPr>
        <w:t>述</w:t>
      </w:r>
      <w:r w:rsidR="00AF01E4" w:rsidRPr="00CF5526">
        <w:rPr>
          <w:rFonts w:hint="eastAsia"/>
          <w:color w:val="000000" w:themeColor="text1"/>
        </w:rPr>
        <w:t>：</w:t>
      </w:r>
      <w:bookmarkEnd w:id="573"/>
      <w:bookmarkEnd w:id="665"/>
      <w:bookmarkEnd w:id="666"/>
      <w:bookmarkEnd w:id="667"/>
      <w:bookmarkEnd w:id="668"/>
      <w:bookmarkEnd w:id="669"/>
      <w:bookmarkEnd w:id="670"/>
    </w:p>
    <w:p w:rsidR="00851832" w:rsidRPr="00CF5526" w:rsidRDefault="00916B93" w:rsidP="004D3ADC">
      <w:pPr>
        <w:pStyle w:val="4"/>
        <w:rPr>
          <w:color w:val="000000" w:themeColor="text1"/>
        </w:rPr>
      </w:pPr>
      <w:r w:rsidRPr="00CF5526">
        <w:rPr>
          <w:rFonts w:hint="eastAsia"/>
          <w:color w:val="000000" w:themeColor="text1"/>
        </w:rPr>
        <w:t>安置機構</w:t>
      </w:r>
      <w:r w:rsidR="00D87CED" w:rsidRPr="00CF5526">
        <w:rPr>
          <w:rFonts w:hint="eastAsia"/>
          <w:color w:val="000000" w:themeColor="text1"/>
        </w:rPr>
        <w:t>欠缺輔導司法少年的專業知能</w:t>
      </w:r>
      <w:r w:rsidRPr="00CF5526">
        <w:rPr>
          <w:rFonts w:hint="eastAsia"/>
          <w:color w:val="000000" w:themeColor="text1"/>
        </w:rPr>
        <w:t>，以為因應</w:t>
      </w:r>
      <w:r w:rsidR="00D87CED" w:rsidRPr="00CF5526">
        <w:rPr>
          <w:rFonts w:hint="eastAsia"/>
          <w:color w:val="000000" w:themeColor="text1"/>
        </w:rPr>
        <w:t>：</w:t>
      </w:r>
      <w:r w:rsidR="004D3ADC" w:rsidRPr="00CF5526">
        <w:rPr>
          <w:rFonts w:hint="eastAsia"/>
          <w:color w:val="000000" w:themeColor="text1"/>
        </w:rPr>
        <w:t>社會觀感對法院的非行少年普遍有</w:t>
      </w:r>
      <w:r w:rsidR="004D3ADC" w:rsidRPr="00CF5526">
        <w:rPr>
          <w:rFonts w:ascii="新細明體" w:eastAsia="新細明體" w:hAnsi="新細明體" w:hint="eastAsia"/>
          <w:color w:val="000000" w:themeColor="text1"/>
        </w:rPr>
        <w:t>「</w:t>
      </w:r>
      <w:r w:rsidR="004D3ADC" w:rsidRPr="00CF5526">
        <w:rPr>
          <w:rFonts w:hint="eastAsia"/>
          <w:color w:val="000000" w:themeColor="text1"/>
        </w:rPr>
        <w:t>壞孩子</w:t>
      </w:r>
      <w:r w:rsidR="004D3ADC" w:rsidRPr="00CF5526">
        <w:rPr>
          <w:rFonts w:ascii="新細明體" w:eastAsia="新細明體" w:hAnsi="新細明體" w:hint="eastAsia"/>
          <w:color w:val="000000" w:themeColor="text1"/>
        </w:rPr>
        <w:t>」</w:t>
      </w:r>
      <w:r w:rsidR="004D3ADC" w:rsidRPr="00CF5526">
        <w:rPr>
          <w:rFonts w:hint="eastAsia"/>
          <w:color w:val="000000" w:themeColor="text1"/>
        </w:rPr>
        <w:t>的標籤，也使得收司法安置少年的安置機構在募款上相</w:t>
      </w:r>
      <w:proofErr w:type="gramStart"/>
      <w:r w:rsidR="004D3ADC" w:rsidRPr="00CF5526">
        <w:rPr>
          <w:rFonts w:hint="eastAsia"/>
          <w:color w:val="000000" w:themeColor="text1"/>
        </w:rPr>
        <w:t>較收社</w:t>
      </w:r>
      <w:proofErr w:type="gramEnd"/>
      <w:r w:rsidR="004D3ADC" w:rsidRPr="00CF5526">
        <w:rPr>
          <w:rFonts w:hint="eastAsia"/>
          <w:color w:val="000000" w:themeColor="text1"/>
        </w:rPr>
        <w:t>政安置的安置機構困難。</w:t>
      </w:r>
    </w:p>
    <w:p w:rsidR="00390F93" w:rsidRPr="00CF5526" w:rsidRDefault="00390F93" w:rsidP="00390F93">
      <w:pPr>
        <w:pStyle w:val="4"/>
        <w:rPr>
          <w:color w:val="000000" w:themeColor="text1"/>
        </w:rPr>
      </w:pPr>
      <w:r w:rsidRPr="00CF5526">
        <w:rPr>
          <w:rFonts w:hint="eastAsia"/>
          <w:color w:val="000000" w:themeColor="text1"/>
        </w:rPr>
        <w:t>特殊個案無安置處所：</w:t>
      </w:r>
    </w:p>
    <w:p w:rsidR="00D87CED" w:rsidRPr="00CF5526" w:rsidRDefault="00D87CED" w:rsidP="00D87CED">
      <w:pPr>
        <w:pStyle w:val="5"/>
        <w:rPr>
          <w:color w:val="000000" w:themeColor="text1"/>
        </w:rPr>
      </w:pPr>
      <w:r w:rsidRPr="00CF5526">
        <w:rPr>
          <w:rFonts w:hint="eastAsia"/>
          <w:color w:val="000000" w:themeColor="text1"/>
        </w:rPr>
        <w:t>有性議題、</w:t>
      </w:r>
      <w:r w:rsidR="004D3ADC" w:rsidRPr="00CF5526">
        <w:rPr>
          <w:rFonts w:hint="eastAsia"/>
          <w:color w:val="000000" w:themeColor="text1"/>
        </w:rPr>
        <w:t>遭</w:t>
      </w:r>
      <w:r w:rsidRPr="00CF5526">
        <w:rPr>
          <w:rFonts w:hint="eastAsia"/>
          <w:color w:val="000000" w:themeColor="text1"/>
        </w:rPr>
        <w:t>同性</w:t>
      </w:r>
      <w:r w:rsidR="004D3ADC" w:rsidRPr="00CF5526">
        <w:rPr>
          <w:rFonts w:hint="eastAsia"/>
          <w:color w:val="000000" w:themeColor="text1"/>
        </w:rPr>
        <w:t>、</w:t>
      </w:r>
      <w:r w:rsidRPr="00CF5526">
        <w:rPr>
          <w:rFonts w:hint="eastAsia"/>
          <w:color w:val="000000" w:themeColor="text1"/>
        </w:rPr>
        <w:t>異性</w:t>
      </w:r>
      <w:proofErr w:type="gramStart"/>
      <w:r w:rsidRPr="00CF5526">
        <w:rPr>
          <w:rFonts w:hint="eastAsia"/>
          <w:color w:val="000000" w:themeColor="text1"/>
        </w:rPr>
        <w:t>性</w:t>
      </w:r>
      <w:proofErr w:type="gramEnd"/>
      <w:r w:rsidR="00A87B9E" w:rsidRPr="00CF5526">
        <w:rPr>
          <w:rFonts w:hint="eastAsia"/>
          <w:color w:val="000000" w:themeColor="text1"/>
        </w:rPr>
        <w:t>侵害或</w:t>
      </w:r>
      <w:r w:rsidR="004D3ADC" w:rsidRPr="00CF5526">
        <w:rPr>
          <w:rFonts w:hint="eastAsia"/>
          <w:color w:val="000000" w:themeColor="text1"/>
        </w:rPr>
        <w:t>有</w:t>
      </w:r>
      <w:r w:rsidR="00A87B9E" w:rsidRPr="00CF5526">
        <w:rPr>
          <w:rFonts w:hint="eastAsia"/>
          <w:color w:val="000000" w:themeColor="text1"/>
        </w:rPr>
        <w:t>性</w:t>
      </w:r>
      <w:r w:rsidRPr="00CF5526">
        <w:rPr>
          <w:rFonts w:hint="eastAsia"/>
          <w:color w:val="000000" w:themeColor="text1"/>
        </w:rPr>
        <w:t>行為的少年常遇到沒有安置機構願意收</w:t>
      </w:r>
      <w:r w:rsidR="004D3ADC" w:rsidRPr="00CF5526">
        <w:rPr>
          <w:rFonts w:hint="eastAsia"/>
          <w:color w:val="000000" w:themeColor="text1"/>
        </w:rPr>
        <w:t>容</w:t>
      </w:r>
      <w:r w:rsidRPr="00CF5526">
        <w:rPr>
          <w:rFonts w:hint="eastAsia"/>
          <w:color w:val="000000" w:themeColor="text1"/>
        </w:rPr>
        <w:t>的窘境。</w:t>
      </w:r>
    </w:p>
    <w:p w:rsidR="00564C3A" w:rsidRPr="00CF5526" w:rsidRDefault="001314D9" w:rsidP="001314D9">
      <w:pPr>
        <w:pStyle w:val="5"/>
        <w:rPr>
          <w:color w:val="000000" w:themeColor="text1"/>
        </w:rPr>
      </w:pPr>
      <w:r w:rsidRPr="00CF5526">
        <w:rPr>
          <w:rFonts w:hint="eastAsia"/>
          <w:color w:val="000000" w:themeColor="text1"/>
        </w:rPr>
        <w:t>絕大多數的安置機構都拒收有使用毒品經驗的少年</w:t>
      </w:r>
      <w:r w:rsidR="004D3ADC" w:rsidRPr="00CF5526">
        <w:rPr>
          <w:rFonts w:hint="eastAsia"/>
          <w:color w:val="000000" w:themeColor="text1"/>
        </w:rPr>
        <w:t>。</w:t>
      </w:r>
    </w:p>
    <w:p w:rsidR="00564C3A" w:rsidRPr="00CF5526" w:rsidRDefault="00564C3A" w:rsidP="00564C3A">
      <w:pPr>
        <w:pStyle w:val="5"/>
        <w:rPr>
          <w:color w:val="000000" w:themeColor="text1"/>
        </w:rPr>
      </w:pPr>
      <w:r w:rsidRPr="00CF5526">
        <w:rPr>
          <w:rFonts w:hint="eastAsia"/>
          <w:color w:val="000000" w:themeColor="text1"/>
        </w:rPr>
        <w:t>持有輕、中度之身心智能障礙身心障礙手冊或有過動症、精神疾病的非行少年因理解能力、生活照顧能力</w:t>
      </w:r>
      <w:proofErr w:type="gramStart"/>
      <w:r w:rsidRPr="00CF5526">
        <w:rPr>
          <w:rFonts w:hint="eastAsia"/>
          <w:color w:val="000000" w:themeColor="text1"/>
        </w:rPr>
        <w:t>較弱及易有</w:t>
      </w:r>
      <w:proofErr w:type="gramEnd"/>
      <w:r w:rsidRPr="00CF5526">
        <w:rPr>
          <w:rFonts w:hint="eastAsia"/>
          <w:color w:val="000000" w:themeColor="text1"/>
        </w:rPr>
        <w:t>團體人際困擾、衝撞等照顧上的負擔，又加上有非行行為，亦較為安置機構的拒絕往來戶。</w:t>
      </w:r>
    </w:p>
    <w:p w:rsidR="00564C3A" w:rsidRPr="00CF5526" w:rsidRDefault="00564C3A" w:rsidP="00564C3A">
      <w:pPr>
        <w:pStyle w:val="5"/>
        <w:rPr>
          <w:color w:val="000000" w:themeColor="text1"/>
        </w:rPr>
      </w:pPr>
      <w:r w:rsidRPr="00CF5526">
        <w:rPr>
          <w:rFonts w:hint="eastAsia"/>
          <w:color w:val="000000" w:themeColor="text1"/>
        </w:rPr>
        <w:t>安置機構男女比例不同，收女生的機構少</w:t>
      </w:r>
      <w:r w:rsidRPr="00CF5526">
        <w:rPr>
          <w:rFonts w:hAnsi="標楷體" w:hint="eastAsia"/>
          <w:color w:val="000000" w:themeColor="text1"/>
        </w:rPr>
        <w:t>。</w:t>
      </w:r>
    </w:p>
    <w:p w:rsidR="00D87CED" w:rsidRPr="00CF5526" w:rsidRDefault="00564C3A" w:rsidP="00564C3A">
      <w:pPr>
        <w:pStyle w:val="5"/>
        <w:rPr>
          <w:color w:val="000000" w:themeColor="text1"/>
        </w:rPr>
      </w:pPr>
      <w:r w:rsidRPr="00CF5526">
        <w:rPr>
          <w:rFonts w:hint="eastAsia"/>
          <w:color w:val="000000" w:themeColor="text1"/>
        </w:rPr>
        <w:t>司法少年</w:t>
      </w:r>
      <w:proofErr w:type="gramStart"/>
      <w:r w:rsidRPr="00CF5526">
        <w:rPr>
          <w:rFonts w:hint="eastAsia"/>
          <w:color w:val="000000" w:themeColor="text1"/>
        </w:rPr>
        <w:t>比社政兒少更</w:t>
      </w:r>
      <w:proofErr w:type="gramEnd"/>
      <w:r w:rsidRPr="00CF5526">
        <w:rPr>
          <w:rFonts w:hint="eastAsia"/>
          <w:color w:val="000000" w:themeColor="text1"/>
        </w:rPr>
        <w:t>需要安置機構，尤其是心理、醫療型安置機構</w:t>
      </w:r>
      <w:r w:rsidRPr="00CF5526">
        <w:rPr>
          <w:rFonts w:hAnsi="標楷體" w:hint="eastAsia"/>
          <w:color w:val="000000" w:themeColor="text1"/>
        </w:rPr>
        <w:t>。</w:t>
      </w:r>
    </w:p>
    <w:p w:rsidR="002404A3" w:rsidRPr="00CF5526" w:rsidRDefault="006A13A5" w:rsidP="002404A3">
      <w:pPr>
        <w:pStyle w:val="4"/>
        <w:rPr>
          <w:color w:val="000000" w:themeColor="text1"/>
        </w:rPr>
      </w:pPr>
      <w:r w:rsidRPr="00CF5526">
        <w:rPr>
          <w:rFonts w:hint="eastAsia"/>
          <w:color w:val="000000" w:themeColor="text1"/>
        </w:rPr>
        <w:t>司法少年所需耗費較高的成本(人力比</w:t>
      </w:r>
      <w:r w:rsidR="00731A88" w:rsidRPr="00CF5526">
        <w:rPr>
          <w:rFonts w:hint="eastAsia"/>
          <w:color w:val="000000" w:themeColor="text1"/>
        </w:rPr>
        <w:t>較高、</w:t>
      </w:r>
      <w:proofErr w:type="gramStart"/>
      <w:r w:rsidR="004D3ADC" w:rsidRPr="00CF5526">
        <w:rPr>
          <w:rFonts w:hint="eastAsia"/>
          <w:color w:val="000000" w:themeColor="text1"/>
        </w:rPr>
        <w:t>難</w:t>
      </w:r>
      <w:r w:rsidR="004D3ADC" w:rsidRPr="00CF5526">
        <w:rPr>
          <w:rFonts w:hint="eastAsia"/>
          <w:color w:val="000000" w:themeColor="text1"/>
        </w:rPr>
        <w:lastRenderedPageBreak/>
        <w:t>勸募</w:t>
      </w:r>
      <w:proofErr w:type="gramEnd"/>
      <w:r w:rsidR="002404A3" w:rsidRPr="00CF5526">
        <w:rPr>
          <w:rFonts w:hint="eastAsia"/>
          <w:color w:val="000000" w:themeColor="text1"/>
        </w:rPr>
        <w:t>)</w:t>
      </w:r>
      <w:r w:rsidR="004D3ADC" w:rsidRPr="00CF5526">
        <w:rPr>
          <w:rFonts w:hint="eastAsia"/>
          <w:color w:val="000000" w:themeColor="text1"/>
        </w:rPr>
        <w:t>：</w:t>
      </w:r>
    </w:p>
    <w:p w:rsidR="00390F93" w:rsidRPr="00CF5526" w:rsidRDefault="002404A3" w:rsidP="002404A3">
      <w:pPr>
        <w:pStyle w:val="5"/>
        <w:rPr>
          <w:color w:val="000000" w:themeColor="text1"/>
        </w:rPr>
      </w:pPr>
      <w:r w:rsidRPr="00CF5526">
        <w:rPr>
          <w:rFonts w:hint="eastAsia"/>
          <w:color w:val="000000" w:themeColor="text1"/>
        </w:rPr>
        <w:t>依規定，生活輔導人員與司法少年之人力比是1比4，致一般的兒少安置機構並不樂意收司法安置少年，因為經營成本會增加。</w:t>
      </w:r>
    </w:p>
    <w:p w:rsidR="00851832" w:rsidRPr="00CF5526" w:rsidRDefault="00811C15" w:rsidP="004D3ADC">
      <w:pPr>
        <w:pStyle w:val="5"/>
        <w:rPr>
          <w:color w:val="000000" w:themeColor="text1"/>
        </w:rPr>
      </w:pPr>
      <w:r w:rsidRPr="00CF5526">
        <w:rPr>
          <w:rFonts w:hint="eastAsia"/>
          <w:color w:val="000000" w:themeColor="text1"/>
        </w:rPr>
        <w:t>安置機構接受司法安置個案每月大約僅能得到法院之安置費用2萬元左右，且許多生活所需項目無法申請補助，又因法律規定相關資料應予以保密，安置機構不能以接受司法安置名義來勸</w:t>
      </w:r>
      <w:proofErr w:type="gramStart"/>
      <w:r w:rsidRPr="00CF5526">
        <w:rPr>
          <w:rFonts w:hint="eastAsia"/>
          <w:color w:val="000000" w:themeColor="text1"/>
        </w:rPr>
        <w:t>募</w:t>
      </w:r>
      <w:proofErr w:type="gramEnd"/>
      <w:r w:rsidRPr="00CF5526">
        <w:rPr>
          <w:rFonts w:hint="eastAsia"/>
          <w:color w:val="000000" w:themeColor="text1"/>
        </w:rPr>
        <w:t>。</w:t>
      </w:r>
    </w:p>
    <w:p w:rsidR="00441775" w:rsidRPr="00CF5526" w:rsidRDefault="00441775" w:rsidP="00851832">
      <w:pPr>
        <w:pStyle w:val="4"/>
        <w:rPr>
          <w:color w:val="000000" w:themeColor="text1"/>
        </w:rPr>
      </w:pPr>
      <w:r w:rsidRPr="00CF5526">
        <w:rPr>
          <w:rFonts w:hint="eastAsia"/>
          <w:color w:val="000000" w:themeColor="text1"/>
        </w:rPr>
        <w:t>社政機關與司法機關</w:t>
      </w:r>
      <w:r w:rsidR="004D3ADC" w:rsidRPr="00CF5526">
        <w:rPr>
          <w:rFonts w:hint="eastAsia"/>
          <w:color w:val="000000" w:themeColor="text1"/>
        </w:rPr>
        <w:t>欠缺良性互動，</w:t>
      </w:r>
      <w:r w:rsidRPr="00CF5526">
        <w:rPr>
          <w:rFonts w:hint="eastAsia"/>
          <w:color w:val="000000" w:themeColor="text1"/>
        </w:rPr>
        <w:t>無法有效合作</w:t>
      </w:r>
      <w:r w:rsidR="00851832" w:rsidRPr="00CF5526">
        <w:rPr>
          <w:rFonts w:hint="eastAsia"/>
          <w:color w:val="000000" w:themeColor="text1"/>
        </w:rPr>
        <w:t>，</w:t>
      </w:r>
      <w:r w:rsidR="004D3ADC" w:rsidRPr="00CF5526">
        <w:rPr>
          <w:rFonts w:hint="eastAsia"/>
          <w:color w:val="000000" w:themeColor="text1"/>
        </w:rPr>
        <w:t>對機構之</w:t>
      </w:r>
      <w:r w:rsidR="00851832" w:rsidRPr="00CF5526">
        <w:rPr>
          <w:rFonts w:hint="eastAsia"/>
          <w:color w:val="000000" w:themeColor="text1"/>
        </w:rPr>
        <w:t>評鑑指標亦不同：</w:t>
      </w:r>
    </w:p>
    <w:p w:rsidR="002404A3" w:rsidRPr="00CF5526" w:rsidRDefault="00441775" w:rsidP="00441775">
      <w:pPr>
        <w:pStyle w:val="5"/>
        <w:rPr>
          <w:color w:val="000000" w:themeColor="text1"/>
        </w:rPr>
      </w:pPr>
      <w:r w:rsidRPr="00CF5526">
        <w:rPr>
          <w:rFonts w:hint="eastAsia"/>
          <w:color w:val="000000" w:themeColor="text1"/>
        </w:rPr>
        <w:t>該兩機關之專業人員的評估標準、期待目標不盡相同，跨領域的合作何其之難。</w:t>
      </w:r>
    </w:p>
    <w:p w:rsidR="00395BC3" w:rsidRPr="00CF5526" w:rsidRDefault="00E77A3F" w:rsidP="00E77A3F">
      <w:pPr>
        <w:pStyle w:val="5"/>
        <w:rPr>
          <w:color w:val="000000" w:themeColor="text1"/>
        </w:rPr>
      </w:pPr>
      <w:r w:rsidRPr="00CF5526">
        <w:rPr>
          <w:rFonts w:hint="eastAsia"/>
          <w:color w:val="000000" w:themeColor="text1"/>
        </w:rPr>
        <w:t>兒</w:t>
      </w:r>
      <w:proofErr w:type="gramStart"/>
      <w:r w:rsidRPr="00CF5526">
        <w:rPr>
          <w:rFonts w:hint="eastAsia"/>
          <w:color w:val="000000" w:themeColor="text1"/>
        </w:rPr>
        <w:t>少涉非行</w:t>
      </w:r>
      <w:proofErr w:type="gramEnd"/>
      <w:r w:rsidRPr="00CF5526">
        <w:rPr>
          <w:rFonts w:hint="eastAsia"/>
          <w:color w:val="000000" w:themeColor="text1"/>
        </w:rPr>
        <w:t>案件，進入司法後，社政通常就自動退位，社政機關以其</w:t>
      </w:r>
      <w:r w:rsidR="00395BC3" w:rsidRPr="00CF5526">
        <w:rPr>
          <w:rFonts w:hint="eastAsia"/>
          <w:color w:val="000000" w:themeColor="text1"/>
        </w:rPr>
        <w:t>非處理涉司法非行的兒少為由退位</w:t>
      </w:r>
      <w:r w:rsidR="00395BC3" w:rsidRPr="00CF5526">
        <w:rPr>
          <w:rFonts w:hAnsi="標楷體" w:hint="eastAsia"/>
          <w:color w:val="000000" w:themeColor="text1"/>
        </w:rPr>
        <w:t>。</w:t>
      </w:r>
      <w:r w:rsidRPr="00CF5526">
        <w:rPr>
          <w:rFonts w:hAnsi="標楷體" w:hint="eastAsia"/>
          <w:color w:val="000000" w:themeColor="text1"/>
        </w:rPr>
        <w:t>有時會與社政認知會有落差，社</w:t>
      </w:r>
      <w:proofErr w:type="gramStart"/>
      <w:r w:rsidRPr="00CF5526">
        <w:rPr>
          <w:rFonts w:hAnsi="標楷體" w:hint="eastAsia"/>
          <w:color w:val="000000" w:themeColor="text1"/>
        </w:rPr>
        <w:t>政認兒少涉非</w:t>
      </w:r>
      <w:proofErr w:type="gramEnd"/>
      <w:r w:rsidRPr="00CF5526">
        <w:rPr>
          <w:rFonts w:hAnsi="標楷體" w:hint="eastAsia"/>
          <w:color w:val="000000" w:themeColor="text1"/>
        </w:rPr>
        <w:t>行由司法安置處理，較有強制力。</w:t>
      </w:r>
    </w:p>
    <w:p w:rsidR="00851832" w:rsidRPr="00CF5526" w:rsidRDefault="00851832" w:rsidP="00851832">
      <w:pPr>
        <w:pStyle w:val="5"/>
        <w:rPr>
          <w:color w:val="000000" w:themeColor="text1"/>
        </w:rPr>
      </w:pPr>
      <w:r w:rsidRPr="00CF5526">
        <w:rPr>
          <w:rFonts w:hint="eastAsia"/>
          <w:color w:val="000000" w:themeColor="text1"/>
        </w:rPr>
        <w:t>當地主管機關著重檔案、硬體設備評鑑，評鑑指標並未隨機構特殊性制宜，或針對實務上困難補強相關需求服務資源。</w:t>
      </w:r>
    </w:p>
    <w:p w:rsidR="00564C3A" w:rsidRPr="00CF5526" w:rsidRDefault="00564C3A" w:rsidP="00DB06F4">
      <w:pPr>
        <w:pStyle w:val="5"/>
        <w:rPr>
          <w:color w:val="000000" w:themeColor="text1"/>
        </w:rPr>
      </w:pPr>
      <w:r w:rsidRPr="00CF5526">
        <w:rPr>
          <w:rFonts w:hint="eastAsia"/>
          <w:color w:val="000000" w:themeColor="text1"/>
        </w:rPr>
        <w:t>安置機構評鑑標準，因福利安置與司法安置而不同，導致機構接受司法少年意願降低</w:t>
      </w:r>
      <w:r w:rsidRPr="00CF5526">
        <w:rPr>
          <w:rFonts w:hAnsi="標楷體" w:hint="eastAsia"/>
          <w:color w:val="000000" w:themeColor="text1"/>
        </w:rPr>
        <w:t>。</w:t>
      </w:r>
    </w:p>
    <w:p w:rsidR="00441775" w:rsidRPr="00CF5526" w:rsidRDefault="00441775" w:rsidP="00441775">
      <w:pPr>
        <w:pStyle w:val="4"/>
        <w:rPr>
          <w:color w:val="000000" w:themeColor="text1"/>
        </w:rPr>
      </w:pPr>
      <w:r w:rsidRPr="00CF5526">
        <w:rPr>
          <w:rFonts w:hint="eastAsia"/>
          <w:color w:val="000000" w:themeColor="text1"/>
        </w:rPr>
        <w:t>司法少年之安置機構資源不足：</w:t>
      </w:r>
    </w:p>
    <w:p w:rsidR="00441775" w:rsidRPr="00CF5526" w:rsidRDefault="00441775" w:rsidP="00441775">
      <w:pPr>
        <w:pStyle w:val="5"/>
        <w:rPr>
          <w:color w:val="000000" w:themeColor="text1"/>
        </w:rPr>
      </w:pPr>
      <w:proofErr w:type="gramStart"/>
      <w:r w:rsidRPr="00CF5526">
        <w:rPr>
          <w:rFonts w:hint="eastAsia"/>
          <w:color w:val="000000" w:themeColor="text1"/>
        </w:rPr>
        <w:t>雖衛福部社家署</w:t>
      </w:r>
      <w:proofErr w:type="gramEnd"/>
      <w:r w:rsidRPr="00CF5526">
        <w:rPr>
          <w:rFonts w:hint="eastAsia"/>
          <w:color w:val="000000" w:themeColor="text1"/>
        </w:rPr>
        <w:t>之統計資料顯示兒少安置機構尚有數百個床位，但司法個案有安置需求時多遭到機構拒絕。</w:t>
      </w:r>
    </w:p>
    <w:p w:rsidR="00564C3A" w:rsidRPr="00CF5526" w:rsidRDefault="00564C3A" w:rsidP="00564C3A">
      <w:pPr>
        <w:pStyle w:val="5"/>
        <w:rPr>
          <w:color w:val="000000" w:themeColor="text1"/>
        </w:rPr>
      </w:pPr>
      <w:r w:rsidRPr="00CF5526">
        <w:rPr>
          <w:rFonts w:hint="eastAsia"/>
          <w:color w:val="000000" w:themeColor="text1"/>
        </w:rPr>
        <w:t>在轄區經常找不到適合少年的機構或願意接納少年的機構，必須</w:t>
      </w:r>
      <w:proofErr w:type="gramStart"/>
      <w:r w:rsidRPr="00CF5526">
        <w:rPr>
          <w:rFonts w:hint="eastAsia"/>
          <w:color w:val="000000" w:themeColor="text1"/>
        </w:rPr>
        <w:t>捨近就</w:t>
      </w:r>
      <w:proofErr w:type="gramEnd"/>
      <w:r w:rsidRPr="00CF5526">
        <w:rPr>
          <w:rFonts w:hint="eastAsia"/>
          <w:color w:val="000000" w:themeColor="text1"/>
        </w:rPr>
        <w:t>遠，造成後續輔導追蹤家庭親情輸入的困境</w:t>
      </w:r>
      <w:r w:rsidRPr="00CF5526">
        <w:rPr>
          <w:rFonts w:hAnsi="標楷體" w:hint="eastAsia"/>
          <w:color w:val="000000" w:themeColor="text1"/>
        </w:rPr>
        <w:t>。</w:t>
      </w:r>
    </w:p>
    <w:p w:rsidR="00395BC3" w:rsidRPr="00CF5526" w:rsidRDefault="00395BC3" w:rsidP="00564C3A">
      <w:pPr>
        <w:pStyle w:val="5"/>
        <w:rPr>
          <w:color w:val="000000" w:themeColor="text1"/>
        </w:rPr>
      </w:pPr>
      <w:r w:rsidRPr="00CF5526">
        <w:rPr>
          <w:rFonts w:hint="eastAsia"/>
          <w:color w:val="000000" w:themeColor="text1"/>
        </w:rPr>
        <w:t>城鄉資源不均，常須將少年安置到外縣市或更</w:t>
      </w:r>
      <w:r w:rsidRPr="00CF5526">
        <w:rPr>
          <w:rFonts w:hint="eastAsia"/>
          <w:color w:val="000000" w:themeColor="text1"/>
        </w:rPr>
        <w:lastRenderedPageBreak/>
        <w:t>遠的地方安置，對其家庭功能修復不易。</w:t>
      </w:r>
    </w:p>
    <w:p w:rsidR="00441775" w:rsidRPr="00CF5526" w:rsidRDefault="00851832" w:rsidP="00851832">
      <w:pPr>
        <w:pStyle w:val="4"/>
        <w:rPr>
          <w:color w:val="000000" w:themeColor="text1"/>
        </w:rPr>
      </w:pPr>
      <w:r w:rsidRPr="00CF5526">
        <w:rPr>
          <w:rFonts w:hint="eastAsia"/>
          <w:color w:val="000000" w:themeColor="text1"/>
        </w:rPr>
        <w:t>司法機關</w:t>
      </w:r>
      <w:r w:rsidR="004D3ADC" w:rsidRPr="00CF5526">
        <w:rPr>
          <w:rFonts w:hint="eastAsia"/>
          <w:color w:val="000000" w:themeColor="text1"/>
        </w:rPr>
        <w:t>安置輔導</w:t>
      </w:r>
      <w:r w:rsidRPr="00CF5526">
        <w:rPr>
          <w:rFonts w:hint="eastAsia"/>
          <w:color w:val="000000" w:themeColor="text1"/>
        </w:rPr>
        <w:t>作業的侷限：</w:t>
      </w:r>
    </w:p>
    <w:p w:rsidR="00851832" w:rsidRPr="00CF5526" w:rsidRDefault="00851832" w:rsidP="00851832">
      <w:pPr>
        <w:pStyle w:val="5"/>
        <w:rPr>
          <w:color w:val="000000" w:themeColor="text1"/>
        </w:rPr>
      </w:pPr>
      <w:r w:rsidRPr="00CF5526">
        <w:rPr>
          <w:rFonts w:hint="eastAsia"/>
          <w:color w:val="000000" w:themeColor="text1"/>
        </w:rPr>
        <w:t>司法安置需依法裁定執行，有一定之行政程序及抗告時程，當安置機構反應安置個案需調整或不適合該機構時，法院保護官無法有其他資源或處置方式協助機構，必須經歷一段時間之法律程序，造成安置機構認為接受法院安置個案缺乏彈性及無法即時解決困難。</w:t>
      </w:r>
    </w:p>
    <w:p w:rsidR="00395BC3" w:rsidRPr="00CF5526" w:rsidRDefault="00395BC3" w:rsidP="00395BC3">
      <w:pPr>
        <w:pStyle w:val="5"/>
        <w:rPr>
          <w:color w:val="000000" w:themeColor="text1"/>
        </w:rPr>
      </w:pPr>
      <w:r w:rsidRPr="00CF5526">
        <w:rPr>
          <w:rFonts w:hint="eastAsia"/>
          <w:color w:val="000000" w:themeColor="text1"/>
        </w:rPr>
        <w:t>司法機關對安置機構之資訊掌握困難：安置機構數量多且散置全國各地，各機構亦非長期有司法安置個案，瞭解安置機構現況及機構兒少受照顧情形，僅能靠實地參訪及詢問曾有合作經驗的法院，所獲資訊顯有不足</w:t>
      </w:r>
      <w:r w:rsidRPr="00CF5526">
        <w:rPr>
          <w:rFonts w:hAnsi="標楷體" w:hint="eastAsia"/>
          <w:color w:val="000000" w:themeColor="text1"/>
        </w:rPr>
        <w:t>。</w:t>
      </w:r>
    </w:p>
    <w:p w:rsidR="003A5376" w:rsidRPr="00CF5526" w:rsidRDefault="00A725F8" w:rsidP="009A4563">
      <w:pPr>
        <w:pStyle w:val="5"/>
        <w:rPr>
          <w:color w:val="000000" w:themeColor="text1"/>
        </w:rPr>
      </w:pPr>
      <w:r w:rsidRPr="00CF5526">
        <w:rPr>
          <w:rFonts w:hint="eastAsia"/>
          <w:color w:val="000000" w:themeColor="text1"/>
        </w:rPr>
        <w:t>法院安置最長4</w:t>
      </w:r>
      <w:r w:rsidR="004D3ADC" w:rsidRPr="00CF5526">
        <w:rPr>
          <w:rFonts w:hint="eastAsia"/>
          <w:color w:val="000000" w:themeColor="text1"/>
        </w:rPr>
        <w:t>年，只能服務到國中畢業15歲，但社會局安置可以持續支援到個案18歲。</w:t>
      </w:r>
    </w:p>
    <w:p w:rsidR="009A53E1" w:rsidRPr="00CF5526" w:rsidRDefault="009A53E1" w:rsidP="00315223">
      <w:pPr>
        <w:pStyle w:val="3"/>
        <w:rPr>
          <w:color w:val="000000" w:themeColor="text1"/>
        </w:rPr>
      </w:pPr>
      <w:bookmarkStart w:id="671" w:name="_Toc517710759"/>
      <w:bookmarkStart w:id="672" w:name="_Toc518141306"/>
      <w:bookmarkStart w:id="673" w:name="_Toc518479595"/>
      <w:bookmarkStart w:id="674" w:name="_Toc519763800"/>
      <w:bookmarkStart w:id="675" w:name="_Toc520385504"/>
      <w:bookmarkStart w:id="676" w:name="_Toc520458711"/>
      <w:bookmarkStart w:id="677" w:name="_Toc520647903"/>
      <w:r w:rsidRPr="00CF5526">
        <w:rPr>
          <w:rFonts w:hint="eastAsia"/>
          <w:color w:val="000000" w:themeColor="text1"/>
        </w:rPr>
        <w:t>社政機關之回應如下：</w:t>
      </w:r>
      <w:bookmarkEnd w:id="671"/>
      <w:bookmarkEnd w:id="672"/>
      <w:bookmarkEnd w:id="673"/>
      <w:bookmarkEnd w:id="674"/>
      <w:bookmarkEnd w:id="675"/>
      <w:bookmarkEnd w:id="676"/>
      <w:bookmarkEnd w:id="677"/>
    </w:p>
    <w:p w:rsidR="008F368A" w:rsidRPr="00CF5526" w:rsidRDefault="00315223" w:rsidP="009A53E1">
      <w:pPr>
        <w:pStyle w:val="4"/>
        <w:rPr>
          <w:color w:val="000000" w:themeColor="text1"/>
        </w:rPr>
      </w:pPr>
      <w:r w:rsidRPr="00CF5526">
        <w:rPr>
          <w:rFonts w:hint="eastAsia"/>
          <w:color w:val="000000" w:themeColor="text1"/>
        </w:rPr>
        <w:t>全國安置機構總床位數約5,200</w:t>
      </w:r>
      <w:proofErr w:type="gramStart"/>
      <w:r w:rsidRPr="00CF5526">
        <w:rPr>
          <w:rFonts w:hint="eastAsia"/>
          <w:color w:val="000000" w:themeColor="text1"/>
        </w:rPr>
        <w:t>多床</w:t>
      </w:r>
      <w:proofErr w:type="gramEnd"/>
      <w:r w:rsidRPr="00CF5526">
        <w:rPr>
          <w:rFonts w:hint="eastAsia"/>
          <w:color w:val="000000" w:themeColor="text1"/>
        </w:rPr>
        <w:t>，</w:t>
      </w:r>
      <w:proofErr w:type="gramStart"/>
      <w:r w:rsidRPr="00CF5526">
        <w:rPr>
          <w:rFonts w:hint="eastAsia"/>
          <w:color w:val="000000" w:themeColor="text1"/>
        </w:rPr>
        <w:t>目前占床</w:t>
      </w:r>
      <w:proofErr w:type="gramEnd"/>
      <w:r w:rsidRPr="00CF5526">
        <w:rPr>
          <w:rFonts w:hint="eastAsia"/>
          <w:color w:val="000000" w:themeColor="text1"/>
        </w:rPr>
        <w:t>3千多床，63</w:t>
      </w:r>
      <w:r w:rsidR="00812D5A" w:rsidRPr="00CF5526">
        <w:rPr>
          <w:rFonts w:hint="eastAsia"/>
          <w:color w:val="000000" w:themeColor="text1"/>
        </w:rPr>
        <w:t>％</w:t>
      </w:r>
      <w:proofErr w:type="gramStart"/>
      <w:r w:rsidR="00812D5A" w:rsidRPr="00CF5526">
        <w:rPr>
          <w:rFonts w:hint="eastAsia"/>
          <w:color w:val="000000" w:themeColor="text1"/>
        </w:rPr>
        <w:t>占</w:t>
      </w:r>
      <w:r w:rsidRPr="00CF5526">
        <w:rPr>
          <w:rFonts w:hint="eastAsia"/>
          <w:color w:val="000000" w:themeColor="text1"/>
        </w:rPr>
        <w:t>床率</w:t>
      </w:r>
      <w:proofErr w:type="gramEnd"/>
      <w:r w:rsidRPr="00CF5526">
        <w:rPr>
          <w:rFonts w:hint="eastAsia"/>
          <w:color w:val="000000" w:themeColor="text1"/>
        </w:rPr>
        <w:t>，理論是供需足夠。惟據媒體報導、司法院函</w:t>
      </w:r>
      <w:proofErr w:type="gramStart"/>
      <w:r w:rsidRPr="00CF5526">
        <w:rPr>
          <w:rFonts w:hint="eastAsia"/>
          <w:color w:val="000000" w:themeColor="text1"/>
        </w:rPr>
        <w:t>復均稱司法</w:t>
      </w:r>
      <w:proofErr w:type="gramEnd"/>
      <w:r w:rsidRPr="00CF5526">
        <w:rPr>
          <w:rFonts w:hint="eastAsia"/>
          <w:color w:val="000000" w:themeColor="text1"/>
        </w:rPr>
        <w:t>少年沒有機構可以收。對此，衛生福利</w:t>
      </w:r>
      <w:proofErr w:type="gramStart"/>
      <w:r w:rsidRPr="00CF5526">
        <w:rPr>
          <w:rFonts w:hint="eastAsia"/>
          <w:color w:val="000000" w:themeColor="text1"/>
        </w:rPr>
        <w:t>部則坦</w:t>
      </w:r>
      <w:proofErr w:type="gramEnd"/>
      <w:r w:rsidRPr="00CF5526">
        <w:rPr>
          <w:rFonts w:hint="eastAsia"/>
          <w:color w:val="000000" w:themeColor="text1"/>
        </w:rPr>
        <w:t>言：</w:t>
      </w:r>
      <w:r w:rsidRPr="00CF5526">
        <w:rPr>
          <w:rFonts w:ascii="新細明體" w:eastAsia="新細明體" w:hAnsi="新細明體" w:hint="eastAsia"/>
          <w:color w:val="000000" w:themeColor="text1"/>
        </w:rPr>
        <w:t>「</w:t>
      </w:r>
      <w:r w:rsidRPr="00CF5526">
        <w:rPr>
          <w:rFonts w:hint="eastAsia"/>
          <w:color w:val="000000" w:themeColor="text1"/>
        </w:rPr>
        <w:t>安置機構核定</w:t>
      </w:r>
      <w:proofErr w:type="gramStart"/>
      <w:r w:rsidRPr="00CF5526">
        <w:rPr>
          <w:rFonts w:hint="eastAsia"/>
          <w:color w:val="000000" w:themeColor="text1"/>
        </w:rPr>
        <w:t>床位數係指</w:t>
      </w:r>
      <w:proofErr w:type="gramEnd"/>
      <w:r w:rsidRPr="00CF5526">
        <w:rPr>
          <w:rFonts w:hint="eastAsia"/>
          <w:color w:val="000000" w:themeColor="text1"/>
        </w:rPr>
        <w:t>機構可安置人數之上限，惟法令規定安置機構應有足額專業人員，</w:t>
      </w:r>
      <w:proofErr w:type="gramStart"/>
      <w:r w:rsidRPr="00CF5526">
        <w:rPr>
          <w:rFonts w:hint="eastAsia"/>
          <w:color w:val="000000" w:themeColor="text1"/>
        </w:rPr>
        <w:t>爰</w:t>
      </w:r>
      <w:proofErr w:type="gramEnd"/>
      <w:r w:rsidRPr="00CF5526">
        <w:rPr>
          <w:rFonts w:hint="eastAsia"/>
          <w:color w:val="000000" w:themeColor="text1"/>
        </w:rPr>
        <w:t>按各安置機構實際聘僱照顧人員數，依據其專業人力比推算，實際可安置人數多低於核定床位數</w:t>
      </w:r>
      <w:r w:rsidRPr="00CF5526">
        <w:rPr>
          <w:rFonts w:ascii="新細明體" w:eastAsia="新細明體" w:hAnsi="新細明體" w:hint="eastAsia"/>
          <w:color w:val="000000" w:themeColor="text1"/>
        </w:rPr>
        <w:t>」</w:t>
      </w:r>
      <w:r w:rsidRPr="00CF5526">
        <w:rPr>
          <w:rFonts w:hint="eastAsia"/>
          <w:color w:val="000000" w:themeColor="text1"/>
        </w:rPr>
        <w:t>等語。</w:t>
      </w:r>
    </w:p>
    <w:p w:rsidR="009A53E1" w:rsidRPr="00CF5526" w:rsidRDefault="009A53E1" w:rsidP="009A53E1">
      <w:pPr>
        <w:pStyle w:val="4"/>
        <w:rPr>
          <w:color w:val="000000" w:themeColor="text1"/>
        </w:rPr>
      </w:pPr>
      <w:r w:rsidRPr="00CF5526">
        <w:rPr>
          <w:rFonts w:hint="eastAsia"/>
          <w:color w:val="000000" w:themeColor="text1"/>
        </w:rPr>
        <w:t>現行各安置機構係</w:t>
      </w:r>
      <w:proofErr w:type="gramStart"/>
      <w:r w:rsidRPr="00CF5526">
        <w:rPr>
          <w:rFonts w:hint="eastAsia"/>
          <w:color w:val="000000" w:themeColor="text1"/>
        </w:rPr>
        <w:t>依兒少</w:t>
      </w:r>
      <w:r w:rsidR="00F00628" w:rsidRPr="00CF5526">
        <w:rPr>
          <w:rFonts w:hint="eastAsia"/>
          <w:color w:val="000000" w:themeColor="text1"/>
        </w:rPr>
        <w:t>權</w:t>
      </w:r>
      <w:proofErr w:type="gramEnd"/>
      <w:r w:rsidRPr="00CF5526">
        <w:rPr>
          <w:rFonts w:hint="eastAsia"/>
          <w:color w:val="000000" w:themeColor="text1"/>
        </w:rPr>
        <w:t>法設置，安置對象以社政主管機關依該法規定介入保護的對象為主，加以各安置機構會因其設立宗旨、專業人員配置等特性，範定其服務對象屬性，</w:t>
      </w:r>
      <w:proofErr w:type="gramStart"/>
      <w:r w:rsidRPr="00CF5526">
        <w:rPr>
          <w:rFonts w:hint="eastAsia"/>
          <w:color w:val="000000" w:themeColor="text1"/>
        </w:rPr>
        <w:t>爰</w:t>
      </w:r>
      <w:proofErr w:type="gramEnd"/>
      <w:r w:rsidRPr="00CF5526">
        <w:rPr>
          <w:rFonts w:hint="eastAsia"/>
          <w:color w:val="000000" w:themeColor="text1"/>
        </w:rPr>
        <w:t>安置機構在受理法院交付安置輔導的</w:t>
      </w:r>
      <w:proofErr w:type="gramStart"/>
      <w:r w:rsidRPr="00CF5526">
        <w:rPr>
          <w:rFonts w:hint="eastAsia"/>
          <w:color w:val="000000" w:themeColor="text1"/>
        </w:rPr>
        <w:t>司法兒</w:t>
      </w:r>
      <w:proofErr w:type="gramEnd"/>
      <w:r w:rsidRPr="00CF5526">
        <w:rPr>
          <w:rFonts w:hint="eastAsia"/>
          <w:color w:val="000000" w:themeColor="text1"/>
        </w:rPr>
        <w:t>少時，會考量機構本身的量能，是否足以照顧</w:t>
      </w:r>
      <w:proofErr w:type="gramStart"/>
      <w:r w:rsidRPr="00CF5526">
        <w:rPr>
          <w:rFonts w:hint="eastAsia"/>
          <w:color w:val="000000" w:themeColor="text1"/>
        </w:rPr>
        <w:t>是類兒少</w:t>
      </w:r>
      <w:proofErr w:type="gramEnd"/>
      <w:r w:rsidRPr="00CF5526">
        <w:rPr>
          <w:rFonts w:hint="eastAsia"/>
          <w:color w:val="000000" w:themeColor="text1"/>
        </w:rPr>
        <w:t>。</w:t>
      </w:r>
    </w:p>
    <w:p w:rsidR="009A53E1" w:rsidRPr="00CF5526" w:rsidRDefault="009A53E1" w:rsidP="009A53E1">
      <w:pPr>
        <w:pStyle w:val="4"/>
        <w:rPr>
          <w:color w:val="000000" w:themeColor="text1"/>
        </w:rPr>
      </w:pPr>
      <w:proofErr w:type="gramStart"/>
      <w:r w:rsidRPr="00CF5526">
        <w:rPr>
          <w:rFonts w:hint="eastAsia"/>
          <w:color w:val="000000" w:themeColor="text1"/>
        </w:rPr>
        <w:lastRenderedPageBreak/>
        <w:t>是類兒少</w:t>
      </w:r>
      <w:proofErr w:type="gramEnd"/>
      <w:r w:rsidRPr="00CF5526">
        <w:rPr>
          <w:rFonts w:hint="eastAsia"/>
          <w:color w:val="000000" w:themeColor="text1"/>
        </w:rPr>
        <w:t>常</w:t>
      </w:r>
      <w:proofErr w:type="gramStart"/>
      <w:r w:rsidRPr="00CF5526">
        <w:rPr>
          <w:rFonts w:hint="eastAsia"/>
          <w:color w:val="000000" w:themeColor="text1"/>
        </w:rPr>
        <w:t>併</w:t>
      </w:r>
      <w:proofErr w:type="gramEnd"/>
      <w:r w:rsidRPr="00CF5526">
        <w:rPr>
          <w:rFonts w:hint="eastAsia"/>
          <w:color w:val="000000" w:themeColor="text1"/>
        </w:rPr>
        <w:t>有情緒、行為（如自閉症或過動症）或身心障礙等特殊照顧需求，安置機構尚須評估其專業人力、設備、資源等配置；</w:t>
      </w:r>
      <w:proofErr w:type="gramStart"/>
      <w:r w:rsidRPr="00CF5526">
        <w:rPr>
          <w:rFonts w:hint="eastAsia"/>
          <w:color w:val="000000" w:themeColor="text1"/>
        </w:rPr>
        <w:t>此外，</w:t>
      </w:r>
      <w:proofErr w:type="gramEnd"/>
      <w:r w:rsidRPr="00CF5526">
        <w:rPr>
          <w:rFonts w:hint="eastAsia"/>
          <w:color w:val="000000" w:themeColor="text1"/>
        </w:rPr>
        <w:t>法院委託安置費用，學雜費、醫療費等額外費用申請及核銷程序繁瑣與否，以及過往與法官及保護官的合作經驗，</w:t>
      </w:r>
      <w:proofErr w:type="gramStart"/>
      <w:r w:rsidRPr="00CF5526">
        <w:rPr>
          <w:rFonts w:hint="eastAsia"/>
          <w:color w:val="000000" w:themeColor="text1"/>
        </w:rPr>
        <w:t>均會影響</w:t>
      </w:r>
      <w:proofErr w:type="gramEnd"/>
      <w:r w:rsidRPr="00CF5526">
        <w:rPr>
          <w:rFonts w:hint="eastAsia"/>
          <w:color w:val="000000" w:themeColor="text1"/>
        </w:rPr>
        <w:t>機構接受安置</w:t>
      </w:r>
      <w:proofErr w:type="gramStart"/>
      <w:r w:rsidRPr="00CF5526">
        <w:rPr>
          <w:rFonts w:hint="eastAsia"/>
          <w:color w:val="000000" w:themeColor="text1"/>
        </w:rPr>
        <w:t>司法兒</w:t>
      </w:r>
      <w:proofErr w:type="gramEnd"/>
      <w:r w:rsidRPr="00CF5526">
        <w:rPr>
          <w:rFonts w:hint="eastAsia"/>
          <w:color w:val="000000" w:themeColor="text1"/>
        </w:rPr>
        <w:t>少之意願。</w:t>
      </w:r>
    </w:p>
    <w:p w:rsidR="009A53E1" w:rsidRPr="00CF5526" w:rsidRDefault="009A53E1" w:rsidP="009A53E1">
      <w:pPr>
        <w:pStyle w:val="4"/>
        <w:rPr>
          <w:color w:val="000000" w:themeColor="text1"/>
        </w:rPr>
      </w:pPr>
      <w:r w:rsidRPr="00CF5526">
        <w:rPr>
          <w:rFonts w:hint="eastAsia"/>
          <w:color w:val="000000" w:themeColor="text1"/>
        </w:rPr>
        <w:t>安置服務屬於兒少福利的替代性服務，係以提供無法於原生家庭生活或遭受家庭暴力、虐待等情事依法應予保護或緊急安置的兒童少年適當的照顧服務為主，並非用以矯正或輔導兒少行為，與矯治機構應有不同管理模式與輔導思維。</w:t>
      </w:r>
    </w:p>
    <w:p w:rsidR="002A0368" w:rsidRPr="00CF5526" w:rsidRDefault="009A53E1" w:rsidP="00225053">
      <w:pPr>
        <w:pStyle w:val="4"/>
        <w:rPr>
          <w:color w:val="000000" w:themeColor="text1"/>
        </w:rPr>
      </w:pPr>
      <w:r w:rsidRPr="00CF5526">
        <w:rPr>
          <w:rFonts w:hint="eastAsia"/>
          <w:color w:val="000000" w:themeColor="text1"/>
        </w:rPr>
        <w:t>兒少安置機構多屬於非封閉式機構，對於情節嚴重或無意願配合機構安置者，其對於約束兒少之偏差行為成效較緩，輔導密度亦不如封閉式機構顯著；實務上，受安置之兒少仍會有適應不良或偏差行為出現，甚至不配合而逃離安置處所等情</w:t>
      </w:r>
      <w:r w:rsidRPr="00CF5526">
        <w:rPr>
          <w:rFonts w:hAnsi="標楷體" w:hint="eastAsia"/>
          <w:color w:val="000000" w:themeColor="text1"/>
        </w:rPr>
        <w:t>。</w:t>
      </w:r>
      <w:bookmarkEnd w:id="574"/>
    </w:p>
    <w:p w:rsidR="00E81946" w:rsidRPr="00CF5526" w:rsidRDefault="004E4A92" w:rsidP="004E4A92">
      <w:pPr>
        <w:pStyle w:val="3"/>
        <w:rPr>
          <w:color w:val="000000" w:themeColor="text1"/>
        </w:rPr>
      </w:pPr>
      <w:bookmarkStart w:id="678" w:name="_Toc518479596"/>
      <w:bookmarkStart w:id="679" w:name="_Toc519763801"/>
      <w:bookmarkStart w:id="680" w:name="_Toc520385505"/>
      <w:bookmarkStart w:id="681" w:name="_Toc520458712"/>
      <w:bookmarkStart w:id="682" w:name="_Toc520647904"/>
      <w:r w:rsidRPr="00CF5526">
        <w:rPr>
          <w:rFonts w:hint="eastAsia"/>
          <w:color w:val="000000" w:themeColor="text1"/>
        </w:rPr>
        <w:t>衛生福利部指出</w:t>
      </w:r>
      <w:r w:rsidR="00E81946" w:rsidRPr="00CF5526">
        <w:rPr>
          <w:rFonts w:hint="eastAsia"/>
          <w:color w:val="000000" w:themeColor="text1"/>
        </w:rPr>
        <w:t>司法少年安置輔導實務上遭遇之問題</w:t>
      </w:r>
      <w:r w:rsidRPr="00CF5526">
        <w:rPr>
          <w:rFonts w:hint="eastAsia"/>
          <w:color w:val="000000" w:themeColor="text1"/>
        </w:rPr>
        <w:t>如下</w:t>
      </w:r>
      <w:r w:rsidR="00E81946" w:rsidRPr="00CF5526">
        <w:rPr>
          <w:rFonts w:hint="eastAsia"/>
          <w:color w:val="000000" w:themeColor="text1"/>
        </w:rPr>
        <w:t>：</w:t>
      </w:r>
      <w:bookmarkEnd w:id="678"/>
      <w:bookmarkEnd w:id="679"/>
      <w:bookmarkEnd w:id="680"/>
      <w:bookmarkEnd w:id="681"/>
      <w:bookmarkEnd w:id="682"/>
    </w:p>
    <w:p w:rsidR="00E81946" w:rsidRPr="00CF5526" w:rsidRDefault="00E81946" w:rsidP="00E81946">
      <w:pPr>
        <w:pStyle w:val="4"/>
        <w:rPr>
          <w:color w:val="000000" w:themeColor="text1"/>
        </w:rPr>
      </w:pPr>
      <w:r w:rsidRPr="00CF5526">
        <w:rPr>
          <w:rFonts w:hint="eastAsia"/>
          <w:color w:val="000000" w:themeColor="text1"/>
        </w:rPr>
        <w:tab/>
        <w:t>為協助反映機構安置</w:t>
      </w:r>
      <w:proofErr w:type="gramStart"/>
      <w:r w:rsidRPr="00CF5526">
        <w:rPr>
          <w:rFonts w:hint="eastAsia"/>
          <w:color w:val="000000" w:themeColor="text1"/>
        </w:rPr>
        <w:t>司法兒</w:t>
      </w:r>
      <w:proofErr w:type="gramEnd"/>
      <w:r w:rsidRPr="00CF5526">
        <w:rPr>
          <w:rFonts w:hint="eastAsia"/>
          <w:color w:val="000000" w:themeColor="text1"/>
        </w:rPr>
        <w:t>少的困難，衛生</w:t>
      </w:r>
      <w:proofErr w:type="gramStart"/>
      <w:r w:rsidRPr="00CF5526">
        <w:rPr>
          <w:rFonts w:hint="eastAsia"/>
          <w:color w:val="000000" w:themeColor="text1"/>
        </w:rPr>
        <w:t>福利部藉與</w:t>
      </w:r>
      <w:proofErr w:type="gramEnd"/>
      <w:r w:rsidRPr="00CF5526">
        <w:rPr>
          <w:rFonts w:hint="eastAsia"/>
          <w:color w:val="000000" w:themeColor="text1"/>
        </w:rPr>
        <w:t>司法院定期召開聯繫會議，商請司法院協助簡化安置機構申請或核銷兒少安置相關費用程序，並請其</w:t>
      </w:r>
      <w:proofErr w:type="gramStart"/>
      <w:r w:rsidRPr="00CF5526">
        <w:rPr>
          <w:rFonts w:hint="eastAsia"/>
          <w:color w:val="000000" w:themeColor="text1"/>
        </w:rPr>
        <w:t>研</w:t>
      </w:r>
      <w:proofErr w:type="gramEnd"/>
      <w:r w:rsidRPr="00CF5526">
        <w:rPr>
          <w:rFonts w:hint="eastAsia"/>
          <w:color w:val="000000" w:themeColor="text1"/>
        </w:rPr>
        <w:t>議參考提高司法轉向兒少安置補助費用。</w:t>
      </w:r>
    </w:p>
    <w:p w:rsidR="00E81946" w:rsidRPr="00CF5526" w:rsidRDefault="00E81946" w:rsidP="00E81946">
      <w:pPr>
        <w:pStyle w:val="4"/>
        <w:rPr>
          <w:color w:val="000000" w:themeColor="text1"/>
        </w:rPr>
      </w:pPr>
      <w:proofErr w:type="gramStart"/>
      <w:r w:rsidRPr="00CF5526">
        <w:rPr>
          <w:rFonts w:hint="eastAsia"/>
          <w:color w:val="000000" w:themeColor="text1"/>
        </w:rPr>
        <w:t>另</w:t>
      </w:r>
      <w:proofErr w:type="gramEnd"/>
      <w:r w:rsidRPr="00CF5526">
        <w:rPr>
          <w:rFonts w:hint="eastAsia"/>
          <w:color w:val="000000" w:themeColor="text1"/>
        </w:rPr>
        <w:t>，為減輕機構財務負擔，擴大安置機構安置司法轉向兒少之量能，衛生福利</w:t>
      </w:r>
      <w:proofErr w:type="gramStart"/>
      <w:r w:rsidRPr="00CF5526">
        <w:rPr>
          <w:rFonts w:hint="eastAsia"/>
          <w:color w:val="000000" w:themeColor="text1"/>
        </w:rPr>
        <w:t>部社家署</w:t>
      </w:r>
      <w:proofErr w:type="gramEnd"/>
      <w:r w:rsidRPr="00CF5526">
        <w:rPr>
          <w:rFonts w:hint="eastAsia"/>
          <w:color w:val="000000" w:themeColor="text1"/>
        </w:rPr>
        <w:t>於107年修正補助規定，放寬專業人力補助比例並調高專業服務費補助標準，預計補助專業人員數及金額將呈現2倍以上成長，提供安置機構更充裕經費</w:t>
      </w:r>
      <w:r w:rsidRPr="00CF5526">
        <w:rPr>
          <w:rFonts w:hint="eastAsia"/>
          <w:color w:val="000000" w:themeColor="text1"/>
        </w:rPr>
        <w:lastRenderedPageBreak/>
        <w:t>資源，</w:t>
      </w:r>
      <w:proofErr w:type="gramStart"/>
      <w:r w:rsidRPr="00CF5526">
        <w:rPr>
          <w:rFonts w:hint="eastAsia"/>
          <w:color w:val="000000" w:themeColor="text1"/>
        </w:rPr>
        <w:t>俾</w:t>
      </w:r>
      <w:proofErr w:type="gramEnd"/>
      <w:r w:rsidRPr="00CF5526">
        <w:rPr>
          <w:rFonts w:hint="eastAsia"/>
          <w:color w:val="000000" w:themeColor="text1"/>
        </w:rPr>
        <w:t>以充實及提升照顧人力。同時，透過公益彩券回饋金補助推動安置機構兒少照顧輔導、綜合性活動、個案研討、外聘督導、專業人員心理評估處遇、職前及在職訓練等多元支持資源項目，以支持工作人員照顧知能與生心理健康，希提升安置機構協助司法轉向或特殊需求兒少安置之能量與意願。</w:t>
      </w:r>
    </w:p>
    <w:p w:rsidR="00E81946" w:rsidRPr="00CF5526" w:rsidRDefault="00E81946" w:rsidP="000310CB">
      <w:pPr>
        <w:pStyle w:val="4"/>
        <w:rPr>
          <w:color w:val="000000" w:themeColor="text1"/>
        </w:rPr>
      </w:pPr>
      <w:r w:rsidRPr="00CF5526">
        <w:rPr>
          <w:rFonts w:hint="eastAsia"/>
          <w:color w:val="000000" w:themeColor="text1"/>
        </w:rPr>
        <w:t>衛生福利部未來將</w:t>
      </w:r>
      <w:proofErr w:type="gramStart"/>
      <w:r w:rsidRPr="00CF5526">
        <w:rPr>
          <w:rFonts w:hint="eastAsia"/>
          <w:color w:val="000000" w:themeColor="text1"/>
        </w:rPr>
        <w:t>賡</w:t>
      </w:r>
      <w:proofErr w:type="gramEnd"/>
      <w:r w:rsidRPr="00CF5526">
        <w:rPr>
          <w:rFonts w:hint="eastAsia"/>
          <w:color w:val="000000" w:themeColor="text1"/>
        </w:rPr>
        <w:t>續積極籌措財源補助機構專業人員薪資，鼓勵人員久任，穩定專業人力，並與地方主管機關督導機構充實足額社工、生活輔導等專業人力；</w:t>
      </w:r>
      <w:proofErr w:type="gramStart"/>
      <w:r w:rsidRPr="00CF5526">
        <w:rPr>
          <w:rFonts w:hint="eastAsia"/>
          <w:color w:val="000000" w:themeColor="text1"/>
        </w:rPr>
        <w:t>另</w:t>
      </w:r>
      <w:proofErr w:type="gramEnd"/>
      <w:r w:rsidRPr="00CF5526">
        <w:rPr>
          <w:rFonts w:hint="eastAsia"/>
          <w:color w:val="000000" w:themeColor="text1"/>
        </w:rPr>
        <w:t>，持續與司法單位召開聯繫會報，透過建立各地方法院、地方政府及安置機構直接交流平台，共同針對司法少年安置輔導處遇議題進行</w:t>
      </w:r>
      <w:proofErr w:type="gramStart"/>
      <w:r w:rsidRPr="00CF5526">
        <w:rPr>
          <w:rFonts w:hint="eastAsia"/>
          <w:color w:val="000000" w:themeColor="text1"/>
        </w:rPr>
        <w:t>研</w:t>
      </w:r>
      <w:proofErr w:type="gramEnd"/>
      <w:r w:rsidRPr="00CF5526">
        <w:rPr>
          <w:rFonts w:hint="eastAsia"/>
          <w:color w:val="000000" w:themeColor="text1"/>
        </w:rPr>
        <w:t>商，以協助機構解決安置</w:t>
      </w:r>
      <w:proofErr w:type="gramStart"/>
      <w:r w:rsidRPr="00CF5526">
        <w:rPr>
          <w:rFonts w:hint="eastAsia"/>
          <w:color w:val="000000" w:themeColor="text1"/>
        </w:rPr>
        <w:t>司法兒</w:t>
      </w:r>
      <w:proofErr w:type="gramEnd"/>
      <w:r w:rsidRPr="00CF5526">
        <w:rPr>
          <w:rFonts w:hint="eastAsia"/>
          <w:color w:val="000000" w:themeColor="text1"/>
        </w:rPr>
        <w:t>少之困境。</w:t>
      </w:r>
    </w:p>
    <w:p w:rsidR="0020573F" w:rsidRPr="00CF5526" w:rsidRDefault="009A4563" w:rsidP="002A0368">
      <w:pPr>
        <w:pStyle w:val="3"/>
        <w:rPr>
          <w:color w:val="000000" w:themeColor="text1"/>
        </w:rPr>
      </w:pPr>
      <w:bookmarkStart w:id="683" w:name="_Toc517710760"/>
      <w:bookmarkStart w:id="684" w:name="_Toc518141307"/>
      <w:bookmarkStart w:id="685" w:name="_Toc518479597"/>
      <w:bookmarkStart w:id="686" w:name="_Toc519763802"/>
      <w:bookmarkStart w:id="687" w:name="_Toc520385506"/>
      <w:bookmarkStart w:id="688" w:name="_Toc520458713"/>
      <w:bookmarkStart w:id="689" w:name="_Toc520647905"/>
      <w:r w:rsidRPr="00CF5526">
        <w:rPr>
          <w:rFonts w:hint="eastAsia"/>
          <w:color w:val="000000" w:themeColor="text1"/>
        </w:rPr>
        <w:t>據上，司法院認為：</w:t>
      </w:r>
      <w:r w:rsidRPr="00CF5526">
        <w:rPr>
          <w:rFonts w:hAnsi="標楷體" w:hint="eastAsia"/>
          <w:color w:val="000000" w:themeColor="text1"/>
        </w:rPr>
        <w:t>「</w:t>
      </w:r>
      <w:r w:rsidRPr="00CF5526">
        <w:rPr>
          <w:rFonts w:hint="eastAsia"/>
          <w:color w:val="000000" w:themeColor="text1"/>
        </w:rPr>
        <w:t>至安置機構之設立、管理、監督等事項，關乎機構對安置兒少提供安置服務之品質及輔導成效，為保障兒少最佳利益，自宜由行政主管機關妥為把關(</w:t>
      </w:r>
      <w:proofErr w:type="gramStart"/>
      <w:r w:rsidR="00B247A2" w:rsidRPr="00CF5526">
        <w:rPr>
          <w:rFonts w:hint="eastAsia"/>
          <w:color w:val="000000" w:themeColor="text1"/>
        </w:rPr>
        <w:t>兒少權</w:t>
      </w:r>
      <w:r w:rsidRPr="00CF5526">
        <w:rPr>
          <w:rFonts w:hint="eastAsia"/>
          <w:color w:val="000000" w:themeColor="text1"/>
        </w:rPr>
        <w:t>法</w:t>
      </w:r>
      <w:proofErr w:type="gramEnd"/>
      <w:r w:rsidRPr="00CF5526">
        <w:rPr>
          <w:rFonts w:hint="eastAsia"/>
          <w:color w:val="000000" w:themeColor="text1"/>
        </w:rPr>
        <w:t>第8條及第9條等參照)，因非屬司法院及所屬法院之法定職掌，基於五權分立、</w:t>
      </w:r>
      <w:proofErr w:type="gramStart"/>
      <w:r w:rsidRPr="00CF5526">
        <w:rPr>
          <w:rFonts w:hint="eastAsia"/>
          <w:color w:val="000000" w:themeColor="text1"/>
        </w:rPr>
        <w:t>平等相維憲政</w:t>
      </w:r>
      <w:proofErr w:type="gramEnd"/>
      <w:r w:rsidRPr="00CF5526">
        <w:rPr>
          <w:rFonts w:hint="eastAsia"/>
          <w:color w:val="000000" w:themeColor="text1"/>
        </w:rPr>
        <w:t>原則之遵守，該院尊重主管機關行政權之行使。</w:t>
      </w:r>
      <w:r w:rsidRPr="00CF5526">
        <w:rPr>
          <w:rFonts w:hAnsi="標楷體" w:hint="eastAsia"/>
          <w:color w:val="000000" w:themeColor="text1"/>
        </w:rPr>
        <w:t>」而</w:t>
      </w:r>
      <w:r w:rsidR="002A0368" w:rsidRPr="00CF5526">
        <w:rPr>
          <w:rFonts w:hint="eastAsia"/>
          <w:color w:val="000000" w:themeColor="text1"/>
        </w:rPr>
        <w:t>106年12月20日「行政院兒童及少年福利與權益推動小組」提案：「有關總統府司法改革國是會議第5分組決議：『建議政府應儘速設置觸法兒童之收容處所，在未設置該處所前，請司法院與行政主管機關會商觸法兒童處遇方式之調整，改以福利服務與教育輔導方式處遇』案」，會議討論結果，決議「有關司法院提出對現行觸法</w:t>
      </w:r>
      <w:proofErr w:type="gramStart"/>
      <w:r w:rsidR="002A0368" w:rsidRPr="00CF5526">
        <w:rPr>
          <w:rFonts w:hint="eastAsia"/>
          <w:color w:val="000000" w:themeColor="text1"/>
        </w:rPr>
        <w:t>兒少處遇</w:t>
      </w:r>
      <w:proofErr w:type="gramEnd"/>
      <w:r w:rsidR="002A0368" w:rsidRPr="00CF5526">
        <w:rPr>
          <w:rFonts w:hint="eastAsia"/>
          <w:color w:val="000000" w:themeColor="text1"/>
        </w:rPr>
        <w:t>措施及安置處所之意見，請教育部就參訪香港群育學校之收穫適時提出報告，供本小組委員評</w:t>
      </w:r>
      <w:r w:rsidR="002A0368" w:rsidRPr="00CF5526">
        <w:rPr>
          <w:rFonts w:hint="eastAsia"/>
          <w:color w:val="000000" w:themeColor="text1"/>
        </w:rPr>
        <w:lastRenderedPageBreak/>
        <w:t>議，另請衛生</w:t>
      </w:r>
      <w:proofErr w:type="gramStart"/>
      <w:r w:rsidR="002A0368" w:rsidRPr="00CF5526">
        <w:rPr>
          <w:rFonts w:hint="eastAsia"/>
          <w:color w:val="000000" w:themeColor="text1"/>
        </w:rPr>
        <w:t>福利部及教育部</w:t>
      </w:r>
      <w:proofErr w:type="gramEnd"/>
      <w:r w:rsidR="002A0368" w:rsidRPr="00CF5526">
        <w:rPr>
          <w:rFonts w:hint="eastAsia"/>
          <w:color w:val="000000" w:themeColor="text1"/>
        </w:rPr>
        <w:t>盤點</w:t>
      </w:r>
      <w:proofErr w:type="gramStart"/>
      <w:r w:rsidR="002A0368" w:rsidRPr="00CF5526">
        <w:rPr>
          <w:rFonts w:hint="eastAsia"/>
          <w:color w:val="000000" w:themeColor="text1"/>
        </w:rPr>
        <w:t>社區式處遇</w:t>
      </w:r>
      <w:proofErr w:type="gramEnd"/>
      <w:r w:rsidR="002A0368" w:rsidRPr="00CF5526">
        <w:rPr>
          <w:rFonts w:hint="eastAsia"/>
          <w:color w:val="000000" w:themeColor="text1"/>
        </w:rPr>
        <w:t>輔導資源及安置輔導資源，</w:t>
      </w:r>
      <w:proofErr w:type="gramStart"/>
      <w:r w:rsidR="002A0368" w:rsidRPr="00CF5526">
        <w:rPr>
          <w:rFonts w:hint="eastAsia"/>
          <w:color w:val="000000" w:themeColor="text1"/>
        </w:rPr>
        <w:t>俾</w:t>
      </w:r>
      <w:proofErr w:type="gramEnd"/>
      <w:r w:rsidR="002A0368" w:rsidRPr="00CF5526">
        <w:rPr>
          <w:rFonts w:hint="eastAsia"/>
          <w:color w:val="000000" w:themeColor="text1"/>
        </w:rPr>
        <w:t>據進一步評估現有資源能量，適時提供</w:t>
      </w:r>
      <w:proofErr w:type="gramStart"/>
      <w:r w:rsidR="002A0368" w:rsidRPr="00CF5526">
        <w:rPr>
          <w:rFonts w:hint="eastAsia"/>
          <w:color w:val="000000" w:themeColor="text1"/>
        </w:rPr>
        <w:t>法院以兒少</w:t>
      </w:r>
      <w:proofErr w:type="gramEnd"/>
      <w:r w:rsidR="002A0368" w:rsidRPr="00CF5526">
        <w:rPr>
          <w:rFonts w:hint="eastAsia"/>
          <w:color w:val="000000" w:themeColor="text1"/>
        </w:rPr>
        <w:t>最佳利益原則，裁定觸法少年適當處遇輔導方式，以周延保障</w:t>
      </w:r>
      <w:proofErr w:type="gramStart"/>
      <w:r w:rsidR="002A0368" w:rsidRPr="00CF5526">
        <w:rPr>
          <w:rFonts w:hint="eastAsia"/>
          <w:color w:val="000000" w:themeColor="text1"/>
        </w:rPr>
        <w:t>是類兒少</w:t>
      </w:r>
      <w:proofErr w:type="gramEnd"/>
      <w:r w:rsidR="002A0368" w:rsidRPr="00CF5526">
        <w:rPr>
          <w:rFonts w:hint="eastAsia"/>
          <w:color w:val="000000" w:themeColor="text1"/>
        </w:rPr>
        <w:t>權益。」等語。</w:t>
      </w:r>
      <w:bookmarkEnd w:id="683"/>
      <w:bookmarkEnd w:id="684"/>
      <w:bookmarkEnd w:id="685"/>
      <w:bookmarkEnd w:id="686"/>
      <w:bookmarkEnd w:id="687"/>
      <w:bookmarkEnd w:id="688"/>
      <w:bookmarkEnd w:id="689"/>
    </w:p>
    <w:p w:rsidR="0017345E" w:rsidRPr="00CF5526" w:rsidRDefault="0017345E" w:rsidP="005F3878">
      <w:pPr>
        <w:pStyle w:val="3"/>
        <w:rPr>
          <w:color w:val="000000" w:themeColor="text1"/>
        </w:rPr>
      </w:pPr>
      <w:bookmarkStart w:id="690" w:name="_Toc517636851"/>
      <w:bookmarkStart w:id="691" w:name="_Toc517636854"/>
      <w:bookmarkStart w:id="692" w:name="_Toc517710761"/>
      <w:bookmarkStart w:id="693" w:name="_Toc518141308"/>
      <w:bookmarkStart w:id="694" w:name="_Toc518479598"/>
      <w:bookmarkStart w:id="695" w:name="_Toc519763803"/>
      <w:bookmarkStart w:id="696" w:name="_Toc520385507"/>
      <w:bookmarkStart w:id="697" w:name="_Toc520458714"/>
      <w:bookmarkStart w:id="698" w:name="_Toc520647906"/>
      <w:bookmarkEnd w:id="690"/>
      <w:bookmarkEnd w:id="691"/>
      <w:r w:rsidRPr="00CF5526">
        <w:rPr>
          <w:rFonts w:hint="eastAsia"/>
          <w:color w:val="000000" w:themeColor="text1"/>
        </w:rPr>
        <w:t>綜上，</w:t>
      </w:r>
      <w:r w:rsidR="005F3878" w:rsidRPr="00CF5526">
        <w:rPr>
          <w:rFonts w:hint="eastAsia"/>
          <w:color w:val="000000" w:themeColor="text1"/>
        </w:rPr>
        <w:t>據衛生福利部統計，福利機構內之性侵害通報件數，有逐年增加之情形，且依兒童權利公約及少事法之規定，</w:t>
      </w:r>
      <w:proofErr w:type="gramStart"/>
      <w:r w:rsidR="005F3878" w:rsidRPr="00CF5526">
        <w:rPr>
          <w:rFonts w:hint="eastAsia"/>
          <w:color w:val="000000" w:themeColor="text1"/>
        </w:rPr>
        <w:t>確立虞</w:t>
      </w:r>
      <w:proofErr w:type="gramEnd"/>
      <w:r w:rsidR="005F3878" w:rsidRPr="00CF5526">
        <w:rPr>
          <w:rFonts w:hint="eastAsia"/>
          <w:color w:val="000000" w:themeColor="text1"/>
        </w:rPr>
        <w:t>犯或觸法之兒童少年由司法處理轉向回歸社政安置機制，以避免其過早進入司法，</w:t>
      </w:r>
      <w:proofErr w:type="gramStart"/>
      <w:r w:rsidR="005F3878" w:rsidRPr="00CF5526">
        <w:rPr>
          <w:rFonts w:hint="eastAsia"/>
          <w:color w:val="000000" w:themeColor="text1"/>
        </w:rPr>
        <w:t>將兒少</w:t>
      </w:r>
      <w:proofErr w:type="gramEnd"/>
      <w:r w:rsidR="005F3878" w:rsidRPr="00CF5526">
        <w:rPr>
          <w:rFonts w:hint="eastAsia"/>
          <w:color w:val="000000" w:themeColor="text1"/>
        </w:rPr>
        <w:t>安置機構</w:t>
      </w:r>
      <w:proofErr w:type="gramStart"/>
      <w:r w:rsidR="005F3878" w:rsidRPr="00CF5526">
        <w:rPr>
          <w:rFonts w:hint="eastAsia"/>
          <w:color w:val="000000" w:themeColor="text1"/>
        </w:rPr>
        <w:t>視為虞</w:t>
      </w:r>
      <w:proofErr w:type="gramEnd"/>
      <w:r w:rsidR="005F3878" w:rsidRPr="00CF5526">
        <w:rPr>
          <w:rFonts w:hint="eastAsia"/>
          <w:color w:val="000000" w:themeColor="text1"/>
        </w:rPr>
        <w:t>犯或微罪少年最後一道防線，惟全國安置機構總床位數約5,200</w:t>
      </w:r>
      <w:proofErr w:type="gramStart"/>
      <w:r w:rsidR="005F3878" w:rsidRPr="00CF5526">
        <w:rPr>
          <w:rFonts w:hint="eastAsia"/>
          <w:color w:val="000000" w:themeColor="text1"/>
        </w:rPr>
        <w:t>多床</w:t>
      </w:r>
      <w:proofErr w:type="gramEnd"/>
      <w:r w:rsidR="005F3878" w:rsidRPr="00CF5526">
        <w:rPr>
          <w:rFonts w:hint="eastAsia"/>
          <w:color w:val="000000" w:themeColor="text1"/>
        </w:rPr>
        <w:t>，</w:t>
      </w:r>
      <w:proofErr w:type="gramStart"/>
      <w:r w:rsidR="005F3878" w:rsidRPr="00CF5526">
        <w:rPr>
          <w:rFonts w:hint="eastAsia"/>
          <w:color w:val="000000" w:themeColor="text1"/>
        </w:rPr>
        <w:t>目前占床</w:t>
      </w:r>
      <w:proofErr w:type="gramEnd"/>
      <w:r w:rsidR="005F3878" w:rsidRPr="00CF5526">
        <w:rPr>
          <w:rFonts w:hint="eastAsia"/>
          <w:color w:val="000000" w:themeColor="text1"/>
        </w:rPr>
        <w:t>3千多床，63</w:t>
      </w:r>
      <w:r w:rsidR="00812D5A" w:rsidRPr="00CF5526">
        <w:rPr>
          <w:rFonts w:hint="eastAsia"/>
          <w:color w:val="000000" w:themeColor="text1"/>
        </w:rPr>
        <w:t>％</w:t>
      </w:r>
      <w:proofErr w:type="gramStart"/>
      <w:r w:rsidR="00812D5A" w:rsidRPr="00CF5526">
        <w:rPr>
          <w:rFonts w:hint="eastAsia"/>
          <w:color w:val="000000" w:themeColor="text1"/>
        </w:rPr>
        <w:t>占</w:t>
      </w:r>
      <w:r w:rsidR="005F3878" w:rsidRPr="00CF5526">
        <w:rPr>
          <w:rFonts w:hint="eastAsia"/>
          <w:color w:val="000000" w:themeColor="text1"/>
        </w:rPr>
        <w:t>床率</w:t>
      </w:r>
      <w:proofErr w:type="gramEnd"/>
      <w:r w:rsidR="005F3878" w:rsidRPr="00CF5526">
        <w:rPr>
          <w:rFonts w:hint="eastAsia"/>
          <w:color w:val="000000" w:themeColor="text1"/>
        </w:rPr>
        <w:t>，理論是供需足夠。惟各安置機構實際聘僱照顧人員數不足，機構實際可安置人數遠低於核定床位數，機構亦因考量其量能、專業人力、設備等資源等配置，致接受安置</w:t>
      </w:r>
      <w:proofErr w:type="gramStart"/>
      <w:r w:rsidR="005F3878" w:rsidRPr="00CF5526">
        <w:rPr>
          <w:rFonts w:hint="eastAsia"/>
          <w:color w:val="000000" w:themeColor="text1"/>
        </w:rPr>
        <w:t>司法兒</w:t>
      </w:r>
      <w:proofErr w:type="gramEnd"/>
      <w:r w:rsidR="005F3878" w:rsidRPr="00CF5526">
        <w:rPr>
          <w:rFonts w:hint="eastAsia"/>
          <w:color w:val="000000" w:themeColor="text1"/>
        </w:rPr>
        <w:t>少之意願不高，目前接受司法少年收容之安置機構資源確實不足，亦欠缺對性侵害案件之有效防治措施，行政院允應督導衛生福利部、法務部及教育部等機關，並會同司法院就兒童少年安置機構收容類型之分類、司法少年安置機構床位配置、專業知能、安置費用及照顧人力比等情，</w:t>
      </w:r>
      <w:proofErr w:type="gramStart"/>
      <w:r w:rsidR="005F3878" w:rsidRPr="00CF5526">
        <w:rPr>
          <w:rFonts w:hint="eastAsia"/>
          <w:color w:val="000000" w:themeColor="text1"/>
        </w:rPr>
        <w:t>研</w:t>
      </w:r>
      <w:proofErr w:type="gramEnd"/>
      <w:r w:rsidR="005F3878" w:rsidRPr="00CF5526">
        <w:rPr>
          <w:rFonts w:hint="eastAsia"/>
          <w:color w:val="000000" w:themeColor="text1"/>
        </w:rPr>
        <w:t>擬具體可行解決對策，並全面檢視兒童少年安置機構</w:t>
      </w:r>
      <w:proofErr w:type="gramStart"/>
      <w:r w:rsidR="005F3878" w:rsidRPr="00CF5526">
        <w:rPr>
          <w:rFonts w:hint="eastAsia"/>
          <w:color w:val="000000" w:themeColor="text1"/>
        </w:rPr>
        <w:t>之督管</w:t>
      </w:r>
      <w:proofErr w:type="gramEnd"/>
      <w:r w:rsidR="005F3878" w:rsidRPr="00CF5526">
        <w:rPr>
          <w:rFonts w:hint="eastAsia"/>
          <w:color w:val="000000" w:themeColor="text1"/>
        </w:rPr>
        <w:t>及退場機制，</w:t>
      </w:r>
      <w:proofErr w:type="gramStart"/>
      <w:r w:rsidR="005F3878" w:rsidRPr="00CF5526">
        <w:rPr>
          <w:rFonts w:hint="eastAsia"/>
          <w:color w:val="000000" w:themeColor="text1"/>
        </w:rPr>
        <w:t>研</w:t>
      </w:r>
      <w:proofErr w:type="gramEnd"/>
      <w:r w:rsidR="005F3878" w:rsidRPr="00CF5526">
        <w:rPr>
          <w:rFonts w:hint="eastAsia"/>
          <w:color w:val="000000" w:themeColor="text1"/>
        </w:rPr>
        <w:t>修相關法令，</w:t>
      </w:r>
      <w:proofErr w:type="gramStart"/>
      <w:r w:rsidR="005F3878" w:rsidRPr="00CF5526">
        <w:rPr>
          <w:rFonts w:hint="eastAsia"/>
          <w:color w:val="000000" w:themeColor="text1"/>
        </w:rPr>
        <w:t>俾</w:t>
      </w:r>
      <w:proofErr w:type="gramEnd"/>
      <w:r w:rsidR="005F3878" w:rsidRPr="00CF5526">
        <w:rPr>
          <w:rFonts w:hint="eastAsia"/>
          <w:color w:val="000000" w:themeColor="text1"/>
        </w:rPr>
        <w:t>更趨近實務需要，以維護司法少年個案受照顧權益</w:t>
      </w:r>
      <w:r w:rsidRPr="00CF5526">
        <w:rPr>
          <w:rFonts w:hint="eastAsia"/>
          <w:color w:val="000000" w:themeColor="text1"/>
        </w:rPr>
        <w:t>。</w:t>
      </w:r>
      <w:bookmarkEnd w:id="692"/>
      <w:bookmarkEnd w:id="693"/>
      <w:bookmarkEnd w:id="694"/>
      <w:bookmarkEnd w:id="695"/>
      <w:bookmarkEnd w:id="696"/>
      <w:bookmarkEnd w:id="697"/>
      <w:bookmarkEnd w:id="698"/>
    </w:p>
    <w:bookmarkEnd w:id="49"/>
    <w:p w:rsidR="00E25849" w:rsidRPr="00CF5526" w:rsidRDefault="00B97FD7" w:rsidP="00BD5A0F">
      <w:pPr>
        <w:pStyle w:val="1"/>
        <w:numPr>
          <w:ilvl w:val="0"/>
          <w:numId w:val="0"/>
        </w:numPr>
        <w:rPr>
          <w:rFonts w:hAnsi="標楷體"/>
          <w:bCs w:val="0"/>
          <w:color w:val="000000" w:themeColor="text1"/>
        </w:rPr>
      </w:pPr>
      <w:r w:rsidRPr="00CF5526">
        <w:rPr>
          <w:rFonts w:hAnsi="標楷體" w:hint="eastAsia"/>
          <w:color w:val="000000" w:themeColor="text1"/>
          <w:spacing w:val="12"/>
          <w:kern w:val="0"/>
          <w:sz w:val="40"/>
        </w:rPr>
        <w:t xml:space="preserve">             </w:t>
      </w:r>
    </w:p>
    <w:p w:rsidR="00E95727" w:rsidRDefault="00E95727" w:rsidP="0083422C">
      <w:pPr>
        <w:pStyle w:val="a1"/>
        <w:numPr>
          <w:ilvl w:val="0"/>
          <w:numId w:val="0"/>
        </w:numPr>
        <w:ind w:left="695" w:hanging="695"/>
        <w:rPr>
          <w:rFonts w:hAnsi="標楷體"/>
          <w:color w:val="000000" w:themeColor="text1"/>
        </w:rPr>
      </w:pPr>
      <w:bookmarkStart w:id="699" w:name="_Toc421794883"/>
      <w:bookmarkStart w:id="700" w:name="_Toc421794885"/>
      <w:bookmarkEnd w:id="699"/>
      <w:bookmarkEnd w:id="700"/>
    </w:p>
    <w:p w:rsidR="00E95727" w:rsidRDefault="00E95727" w:rsidP="0083422C">
      <w:pPr>
        <w:pStyle w:val="a1"/>
        <w:numPr>
          <w:ilvl w:val="0"/>
          <w:numId w:val="0"/>
        </w:numPr>
        <w:ind w:left="695" w:hanging="695"/>
        <w:rPr>
          <w:rFonts w:hAnsi="標楷體" w:hint="eastAsia"/>
          <w:color w:val="000000" w:themeColor="text1"/>
        </w:rPr>
      </w:pPr>
    </w:p>
    <w:p w:rsidR="00E95727" w:rsidRDefault="00E95727" w:rsidP="0083422C">
      <w:pPr>
        <w:pStyle w:val="a1"/>
        <w:numPr>
          <w:ilvl w:val="0"/>
          <w:numId w:val="0"/>
        </w:numPr>
        <w:ind w:left="695" w:hanging="695"/>
        <w:rPr>
          <w:rFonts w:hAnsi="標楷體"/>
          <w:color w:val="000000" w:themeColor="text1"/>
        </w:rPr>
      </w:pPr>
    </w:p>
    <w:p w:rsidR="00E95727" w:rsidRDefault="00E95727" w:rsidP="0083422C">
      <w:pPr>
        <w:pStyle w:val="a1"/>
        <w:numPr>
          <w:ilvl w:val="0"/>
          <w:numId w:val="0"/>
        </w:numPr>
        <w:ind w:left="695" w:hanging="695"/>
        <w:rPr>
          <w:rFonts w:hAnsi="標楷體" w:hint="eastAsia"/>
          <w:color w:val="000000" w:themeColor="text1"/>
        </w:rPr>
      </w:pPr>
    </w:p>
    <w:p w:rsidR="00E95727" w:rsidRDefault="00E95727" w:rsidP="00E95727">
      <w:pPr>
        <w:pStyle w:val="a1"/>
        <w:numPr>
          <w:ilvl w:val="0"/>
          <w:numId w:val="0"/>
        </w:numPr>
        <w:ind w:left="695" w:hanging="695"/>
        <w:rPr>
          <w:rFonts w:hAnsi="標楷體" w:hint="eastAsia"/>
          <w:color w:val="000000" w:themeColor="text1"/>
        </w:rPr>
      </w:pPr>
      <w:bookmarkStart w:id="701" w:name="_Toc529222689"/>
      <w:bookmarkStart w:id="702" w:name="_Toc529223111"/>
      <w:bookmarkStart w:id="703" w:name="_Toc529223862"/>
      <w:bookmarkStart w:id="704" w:name="_Toc529228265"/>
      <w:bookmarkStart w:id="705" w:name="_Toc2400395"/>
      <w:bookmarkStart w:id="706" w:name="_Toc4316189"/>
      <w:bookmarkStart w:id="707" w:name="_Toc4473330"/>
      <w:bookmarkStart w:id="708" w:name="_Toc69556897"/>
      <w:bookmarkStart w:id="709" w:name="_Toc69556946"/>
      <w:bookmarkStart w:id="710" w:name="_Toc69609820"/>
      <w:bookmarkStart w:id="711" w:name="_Toc70241816"/>
      <w:bookmarkStart w:id="712" w:name="_Toc70242205"/>
      <w:bookmarkStart w:id="713" w:name="_Toc421794875"/>
      <w:bookmarkStart w:id="714" w:name="_Toc520647907"/>
      <w:r w:rsidRPr="00F61127">
        <w:rPr>
          <w:rFonts w:hAnsi="標楷體" w:hint="eastAsia"/>
        </w:rPr>
        <w:t>處理辦法：</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E95727" w:rsidRPr="00F61127" w:rsidRDefault="00E95727" w:rsidP="00E95727">
      <w:pPr>
        <w:pStyle w:val="2"/>
        <w:numPr>
          <w:ilvl w:val="1"/>
          <w:numId w:val="58"/>
        </w:numPr>
      </w:pPr>
      <w:bookmarkStart w:id="715" w:name="_Toc518141310"/>
      <w:bookmarkStart w:id="716" w:name="_Toc519763805"/>
      <w:bookmarkStart w:id="717" w:name="_Toc520385509"/>
      <w:bookmarkStart w:id="718" w:name="_Toc520458716"/>
      <w:bookmarkStart w:id="719" w:name="_Toc520647908"/>
      <w:bookmarkStart w:id="720" w:name="_Toc2400397"/>
      <w:bookmarkStart w:id="721" w:name="_Toc4316191"/>
      <w:bookmarkStart w:id="722" w:name="_Toc4473332"/>
      <w:r w:rsidRPr="00F61127">
        <w:rPr>
          <w:rFonts w:hint="eastAsia"/>
        </w:rPr>
        <w:t>調查意見一至二，有關林俊梧、林榮森、賴瓊美、王基祥、劉佳萍、</w:t>
      </w:r>
      <w:proofErr w:type="gramStart"/>
      <w:r w:rsidRPr="00F61127">
        <w:rPr>
          <w:rFonts w:hint="eastAsia"/>
        </w:rPr>
        <w:t>沐士芬</w:t>
      </w:r>
      <w:proofErr w:type="gramEnd"/>
      <w:r w:rsidRPr="00F61127">
        <w:rPr>
          <w:rFonts w:hint="eastAsia"/>
        </w:rPr>
        <w:t>、林芝君、朱銀雪部分，違失情節重大，</w:t>
      </w:r>
      <w:bookmarkEnd w:id="715"/>
      <w:bookmarkEnd w:id="716"/>
      <w:bookmarkEnd w:id="717"/>
      <w:bookmarkEnd w:id="718"/>
      <w:bookmarkEnd w:id="719"/>
      <w:r w:rsidRPr="00E95727">
        <w:rPr>
          <w:rFonts w:hAnsi="標楷體" w:hint="eastAsia"/>
        </w:rPr>
        <w:t>經提案彈劾審議通過。</w:t>
      </w:r>
    </w:p>
    <w:p w:rsidR="00E95727" w:rsidRPr="00F61127" w:rsidRDefault="00E95727" w:rsidP="00E95727">
      <w:pPr>
        <w:pStyle w:val="2"/>
        <w:rPr>
          <w:rFonts w:hAnsi="標楷體"/>
        </w:rPr>
      </w:pPr>
      <w:bookmarkStart w:id="723" w:name="_Toc518141311"/>
      <w:bookmarkStart w:id="724" w:name="_Toc519763806"/>
      <w:bookmarkStart w:id="725" w:name="_Toc520385510"/>
      <w:bookmarkStart w:id="726" w:name="_Toc520458717"/>
      <w:bookmarkStart w:id="727" w:name="_Toc520647909"/>
      <w:r w:rsidRPr="00F61127">
        <w:rPr>
          <w:rFonts w:hAnsi="標楷體" w:hint="eastAsia"/>
        </w:rPr>
        <w:t>調查意見一，提案糾正南投縣政府。</w:t>
      </w:r>
      <w:bookmarkEnd w:id="723"/>
      <w:bookmarkEnd w:id="724"/>
      <w:bookmarkEnd w:id="725"/>
      <w:bookmarkEnd w:id="726"/>
      <w:bookmarkEnd w:id="727"/>
      <w:r w:rsidRPr="00F61127">
        <w:rPr>
          <w:rFonts w:hAnsi="標楷體" w:hint="eastAsia"/>
        </w:rPr>
        <w:tab/>
      </w:r>
    </w:p>
    <w:p w:rsidR="00E95727" w:rsidRPr="00F61127" w:rsidRDefault="00E95727" w:rsidP="00E95727">
      <w:pPr>
        <w:pStyle w:val="2"/>
        <w:rPr>
          <w:rFonts w:hAnsi="標楷體"/>
        </w:rPr>
      </w:pPr>
      <w:bookmarkStart w:id="728" w:name="_Toc518141312"/>
      <w:bookmarkStart w:id="729" w:name="_Toc519763807"/>
      <w:bookmarkStart w:id="730" w:name="_Toc520385511"/>
      <w:bookmarkStart w:id="731" w:name="_Toc520458718"/>
      <w:bookmarkStart w:id="732" w:name="_Toc520647910"/>
      <w:r w:rsidRPr="00F61127">
        <w:rPr>
          <w:rFonts w:hAnsi="標楷體" w:hint="eastAsia"/>
        </w:rPr>
        <w:t>調查意見三至四，提案糾正衛生福利部。</w:t>
      </w:r>
      <w:bookmarkEnd w:id="728"/>
      <w:bookmarkEnd w:id="729"/>
      <w:bookmarkEnd w:id="730"/>
      <w:bookmarkEnd w:id="731"/>
      <w:bookmarkEnd w:id="732"/>
    </w:p>
    <w:p w:rsidR="00E95727" w:rsidRPr="00F61127" w:rsidRDefault="00E95727" w:rsidP="00E95727">
      <w:pPr>
        <w:pStyle w:val="2"/>
        <w:rPr>
          <w:rFonts w:hAnsi="標楷體"/>
        </w:rPr>
      </w:pPr>
      <w:bookmarkStart w:id="733" w:name="_Toc518141313"/>
      <w:bookmarkStart w:id="734" w:name="_Toc519763808"/>
      <w:bookmarkStart w:id="735" w:name="_Toc520385512"/>
      <w:bookmarkStart w:id="736" w:name="_Toc520458719"/>
      <w:bookmarkStart w:id="737" w:name="_Toc520647911"/>
      <w:r w:rsidRPr="00F61127">
        <w:rPr>
          <w:rFonts w:hAnsi="標楷體" w:hint="eastAsia"/>
        </w:rPr>
        <w:t>調查意見五至七，函請司法院確實檢討改進</w:t>
      </w:r>
      <w:proofErr w:type="gramStart"/>
      <w:r w:rsidRPr="00F61127">
        <w:rPr>
          <w:rFonts w:hAnsi="標楷體" w:hint="eastAsia"/>
        </w:rPr>
        <w:t>見復。</w:t>
      </w:r>
      <w:bookmarkEnd w:id="733"/>
      <w:bookmarkEnd w:id="734"/>
      <w:bookmarkEnd w:id="735"/>
      <w:bookmarkEnd w:id="736"/>
      <w:bookmarkEnd w:id="737"/>
      <w:proofErr w:type="gramEnd"/>
    </w:p>
    <w:p w:rsidR="00E95727" w:rsidRPr="00F61127" w:rsidRDefault="00E95727" w:rsidP="00E95727">
      <w:pPr>
        <w:pStyle w:val="2"/>
        <w:rPr>
          <w:rFonts w:hAnsi="標楷體"/>
        </w:rPr>
      </w:pPr>
      <w:bookmarkStart w:id="738" w:name="_Toc518141314"/>
      <w:bookmarkStart w:id="739" w:name="_Toc519763809"/>
      <w:bookmarkStart w:id="740" w:name="_Toc520385513"/>
      <w:bookmarkStart w:id="741" w:name="_Toc520458720"/>
      <w:bookmarkStart w:id="742" w:name="_Toc520647912"/>
      <w:r w:rsidRPr="00F61127">
        <w:rPr>
          <w:rFonts w:hAnsi="標楷體" w:hint="eastAsia"/>
        </w:rPr>
        <w:t>調查意見八，提案糾正法務部、彰化縣政府。</w:t>
      </w:r>
      <w:bookmarkEnd w:id="738"/>
      <w:bookmarkEnd w:id="739"/>
      <w:bookmarkEnd w:id="740"/>
      <w:bookmarkEnd w:id="741"/>
      <w:bookmarkEnd w:id="742"/>
    </w:p>
    <w:p w:rsidR="00E95727" w:rsidRPr="00F61127" w:rsidRDefault="00E95727" w:rsidP="00E95727">
      <w:pPr>
        <w:pStyle w:val="2"/>
        <w:rPr>
          <w:rFonts w:hAnsi="標楷體"/>
        </w:rPr>
      </w:pPr>
      <w:bookmarkStart w:id="743" w:name="_Toc518141315"/>
      <w:bookmarkStart w:id="744" w:name="_Toc519763810"/>
      <w:bookmarkStart w:id="745" w:name="_Toc520385514"/>
      <w:bookmarkStart w:id="746" w:name="_Toc520458721"/>
      <w:bookmarkStart w:id="747" w:name="_Toc520647913"/>
      <w:r w:rsidRPr="00F61127">
        <w:rPr>
          <w:rFonts w:hAnsi="標楷體" w:hint="eastAsia"/>
        </w:rPr>
        <w:t>調查意見九至十，函請行政院督導所屬會同司法院確實檢討改進</w:t>
      </w:r>
      <w:proofErr w:type="gramStart"/>
      <w:r w:rsidRPr="00F61127">
        <w:rPr>
          <w:rFonts w:hAnsi="標楷體" w:hint="eastAsia"/>
        </w:rPr>
        <w:t>見復。</w:t>
      </w:r>
      <w:bookmarkEnd w:id="743"/>
      <w:bookmarkEnd w:id="744"/>
      <w:bookmarkEnd w:id="745"/>
      <w:bookmarkEnd w:id="746"/>
      <w:bookmarkEnd w:id="747"/>
      <w:proofErr w:type="gramEnd"/>
    </w:p>
    <w:p w:rsidR="00E95727" w:rsidRPr="00F61127" w:rsidRDefault="00E95727" w:rsidP="00E95727">
      <w:pPr>
        <w:pStyle w:val="2"/>
        <w:rPr>
          <w:rFonts w:hAnsi="標楷體"/>
        </w:rPr>
      </w:pPr>
      <w:bookmarkStart w:id="748" w:name="_Toc517636863"/>
      <w:bookmarkStart w:id="749" w:name="_Toc517710770"/>
      <w:bookmarkStart w:id="750" w:name="_Toc518141316"/>
      <w:bookmarkStart w:id="751" w:name="_Toc519763811"/>
      <w:bookmarkStart w:id="752" w:name="_Toc520385515"/>
      <w:bookmarkStart w:id="753" w:name="_Toc520458722"/>
      <w:bookmarkStart w:id="754" w:name="_Toc520647914"/>
      <w:bookmarkStart w:id="755" w:name="_Toc69556901"/>
      <w:bookmarkStart w:id="756" w:name="_Toc69556950"/>
      <w:bookmarkStart w:id="757" w:name="_Toc69609824"/>
      <w:bookmarkStart w:id="758" w:name="_Toc70241822"/>
      <w:bookmarkStart w:id="759" w:name="_Toc70242211"/>
      <w:bookmarkStart w:id="760" w:name="_Toc421794881"/>
      <w:bookmarkStart w:id="761" w:name="_Toc421795447"/>
      <w:bookmarkStart w:id="762" w:name="_Toc421796028"/>
      <w:bookmarkStart w:id="763" w:name="_Toc422728963"/>
      <w:bookmarkStart w:id="764" w:name="_Toc422834166"/>
      <w:r w:rsidRPr="00F61127">
        <w:rPr>
          <w:rFonts w:hAnsi="標楷體" w:hint="eastAsia"/>
        </w:rPr>
        <w:t>調查意見，移請</w:t>
      </w:r>
      <w:r w:rsidRPr="00F61127">
        <w:rPr>
          <w:rFonts w:hAnsi="標楷體" w:hint="eastAsia"/>
          <w:bCs w:val="0"/>
        </w:rPr>
        <w:t>本院人權保障委員會</w:t>
      </w:r>
      <w:r w:rsidRPr="00F61127">
        <w:rPr>
          <w:rFonts w:hAnsi="標楷體" w:hint="eastAsia"/>
        </w:rPr>
        <w:t>參處。</w:t>
      </w:r>
      <w:bookmarkEnd w:id="748"/>
      <w:bookmarkEnd w:id="749"/>
      <w:bookmarkEnd w:id="750"/>
      <w:bookmarkEnd w:id="751"/>
      <w:bookmarkEnd w:id="752"/>
      <w:bookmarkEnd w:id="753"/>
      <w:bookmarkEnd w:id="754"/>
    </w:p>
    <w:p w:rsidR="00E95727" w:rsidRPr="00F61127" w:rsidRDefault="00E95727" w:rsidP="00E95727">
      <w:pPr>
        <w:pStyle w:val="2"/>
        <w:rPr>
          <w:rFonts w:hAnsi="標楷體"/>
        </w:rPr>
      </w:pPr>
      <w:bookmarkStart w:id="765" w:name="_Toc520385516"/>
      <w:bookmarkStart w:id="766" w:name="_Toc520458723"/>
      <w:bookmarkStart w:id="767" w:name="_Toc520647915"/>
      <w:bookmarkStart w:id="768" w:name="_Toc518141317"/>
      <w:bookmarkStart w:id="769" w:name="_Toc519763812"/>
      <w:r w:rsidRPr="00F61127">
        <w:rPr>
          <w:rFonts w:hAnsi="標楷體" w:hint="eastAsia"/>
        </w:rPr>
        <w:t>調查意見，移請本院國際事務小組協助翻譯，並抄送救世軍國際總部參考。</w:t>
      </w:r>
      <w:bookmarkEnd w:id="765"/>
      <w:bookmarkEnd w:id="766"/>
      <w:bookmarkEnd w:id="767"/>
    </w:p>
    <w:p w:rsidR="00E95727" w:rsidRPr="00F61127" w:rsidRDefault="00E95727" w:rsidP="00E95727">
      <w:pPr>
        <w:pStyle w:val="2"/>
        <w:rPr>
          <w:rFonts w:hAnsi="標楷體"/>
        </w:rPr>
      </w:pPr>
      <w:bookmarkStart w:id="770" w:name="_Toc520385517"/>
      <w:bookmarkStart w:id="771" w:name="_Toc520458724"/>
      <w:bookmarkStart w:id="772" w:name="_Toc520647916"/>
      <w:r w:rsidRPr="00F61127">
        <w:rPr>
          <w:rFonts w:hAnsi="標楷體" w:hint="eastAsia"/>
        </w:rPr>
        <w:t>調查意見，函復陳訴人。</w:t>
      </w:r>
      <w:bookmarkEnd w:id="768"/>
      <w:bookmarkEnd w:id="769"/>
      <w:bookmarkEnd w:id="770"/>
      <w:bookmarkEnd w:id="771"/>
      <w:bookmarkEnd w:id="772"/>
    </w:p>
    <w:p w:rsidR="00E95727" w:rsidRPr="00F61127" w:rsidRDefault="00E95727" w:rsidP="00E95727">
      <w:pPr>
        <w:pStyle w:val="2"/>
        <w:rPr>
          <w:rFonts w:hAnsi="標楷體"/>
        </w:rPr>
      </w:pPr>
      <w:bookmarkStart w:id="773" w:name="_Toc518141318"/>
      <w:bookmarkStart w:id="774" w:name="_Toc519763813"/>
      <w:bookmarkStart w:id="775" w:name="_Toc520385518"/>
      <w:bookmarkStart w:id="776" w:name="_Toc520458725"/>
      <w:bookmarkStart w:id="777" w:name="_Toc520647917"/>
      <w:r w:rsidRPr="00F61127">
        <w:rPr>
          <w:rFonts w:hAnsi="標楷體" w:hint="eastAsia"/>
        </w:rPr>
        <w:t>調查意見上網，附表</w:t>
      </w:r>
      <w:proofErr w:type="gramStart"/>
      <w:r w:rsidRPr="00F61127">
        <w:rPr>
          <w:rFonts w:hAnsi="標楷體" w:hint="eastAsia"/>
        </w:rPr>
        <w:t>不</w:t>
      </w:r>
      <w:proofErr w:type="gramEnd"/>
      <w:r w:rsidRPr="00F61127">
        <w:rPr>
          <w:rFonts w:hAnsi="標楷體" w:hint="eastAsia"/>
        </w:rPr>
        <w:t>公布。</w:t>
      </w:r>
      <w:bookmarkEnd w:id="773"/>
      <w:bookmarkEnd w:id="774"/>
      <w:bookmarkEnd w:id="775"/>
      <w:bookmarkEnd w:id="776"/>
      <w:bookmarkEnd w:id="777"/>
    </w:p>
    <w:p w:rsidR="00E95727" w:rsidRDefault="00E95727" w:rsidP="00E95727">
      <w:pPr>
        <w:pStyle w:val="2"/>
        <w:rPr>
          <w:rFonts w:hAnsi="標楷體"/>
        </w:rPr>
      </w:pPr>
      <w:bookmarkStart w:id="778" w:name="_Toc517636864"/>
      <w:bookmarkStart w:id="779" w:name="_Toc517710771"/>
      <w:bookmarkStart w:id="780" w:name="_Toc518141319"/>
      <w:bookmarkStart w:id="781" w:name="_Toc519763814"/>
      <w:bookmarkStart w:id="782" w:name="_Toc520385519"/>
      <w:bookmarkStart w:id="783" w:name="_Toc520458726"/>
      <w:bookmarkStart w:id="784" w:name="_Toc520647918"/>
      <w:r w:rsidRPr="00F61127">
        <w:rPr>
          <w:rFonts w:hAnsi="標楷體" w:hint="eastAsia"/>
        </w:rPr>
        <w:t>檢</w:t>
      </w:r>
      <w:proofErr w:type="gramStart"/>
      <w:r w:rsidRPr="00F61127">
        <w:rPr>
          <w:rFonts w:hAnsi="標楷體" w:hint="eastAsia"/>
        </w:rPr>
        <w:t>附派查函</w:t>
      </w:r>
      <w:proofErr w:type="gramEnd"/>
      <w:r w:rsidRPr="00F61127">
        <w:rPr>
          <w:rFonts w:hAnsi="標楷體" w:hint="eastAsia"/>
        </w:rPr>
        <w:t>及相關附件，送請內政及少數民族委員會、司法及獄政委員會聯席會議處理。</w:t>
      </w:r>
      <w:bookmarkEnd w:id="720"/>
      <w:bookmarkEnd w:id="721"/>
      <w:bookmarkEnd w:id="722"/>
      <w:bookmarkEnd w:id="755"/>
      <w:bookmarkEnd w:id="756"/>
      <w:bookmarkEnd w:id="757"/>
      <w:bookmarkEnd w:id="758"/>
      <w:bookmarkEnd w:id="759"/>
      <w:bookmarkEnd w:id="760"/>
      <w:bookmarkEnd w:id="761"/>
      <w:bookmarkEnd w:id="762"/>
      <w:bookmarkEnd w:id="763"/>
      <w:bookmarkEnd w:id="764"/>
      <w:bookmarkEnd w:id="778"/>
      <w:bookmarkEnd w:id="779"/>
      <w:bookmarkEnd w:id="780"/>
      <w:bookmarkEnd w:id="781"/>
      <w:bookmarkEnd w:id="782"/>
      <w:bookmarkEnd w:id="783"/>
      <w:bookmarkEnd w:id="784"/>
    </w:p>
    <w:p w:rsidR="00E95727" w:rsidRDefault="00E95727" w:rsidP="00E95727">
      <w:pPr>
        <w:pStyle w:val="2"/>
        <w:numPr>
          <w:ilvl w:val="0"/>
          <w:numId w:val="0"/>
        </w:numPr>
        <w:ind w:left="1021"/>
        <w:rPr>
          <w:rFonts w:hAnsi="標楷體"/>
        </w:rPr>
      </w:pPr>
    </w:p>
    <w:p w:rsidR="00E95727" w:rsidRDefault="00E95727" w:rsidP="00E95727">
      <w:pPr>
        <w:pStyle w:val="2"/>
        <w:numPr>
          <w:ilvl w:val="0"/>
          <w:numId w:val="0"/>
        </w:numPr>
        <w:ind w:left="1021"/>
        <w:rPr>
          <w:rFonts w:hAnsi="標楷體"/>
        </w:rPr>
      </w:pPr>
    </w:p>
    <w:p w:rsidR="00E95727" w:rsidRDefault="00E95727" w:rsidP="00E95727">
      <w:pPr>
        <w:pStyle w:val="2"/>
        <w:numPr>
          <w:ilvl w:val="0"/>
          <w:numId w:val="0"/>
        </w:numPr>
        <w:ind w:left="1021"/>
        <w:rPr>
          <w:rFonts w:hAnsi="標楷體"/>
        </w:rPr>
      </w:pPr>
    </w:p>
    <w:p w:rsidR="00E95727" w:rsidRDefault="00E95727" w:rsidP="00E95727">
      <w:pPr>
        <w:pStyle w:val="2"/>
        <w:numPr>
          <w:ilvl w:val="0"/>
          <w:numId w:val="0"/>
        </w:numPr>
        <w:ind w:left="1021"/>
        <w:rPr>
          <w:rFonts w:hAnsi="標楷體" w:hint="eastAsia"/>
          <w:sz w:val="40"/>
          <w:szCs w:val="40"/>
        </w:rPr>
      </w:pPr>
      <w:r>
        <w:rPr>
          <w:rFonts w:hAnsi="標楷體" w:hint="eastAsia"/>
        </w:rPr>
        <w:t xml:space="preserve">        </w:t>
      </w:r>
      <w:r w:rsidRPr="00E95727">
        <w:rPr>
          <w:rFonts w:hAnsi="標楷體" w:hint="eastAsia"/>
          <w:sz w:val="40"/>
          <w:szCs w:val="40"/>
        </w:rPr>
        <w:t xml:space="preserve"> 調查委員：王美玉</w:t>
      </w:r>
    </w:p>
    <w:p w:rsidR="00E95727" w:rsidRPr="00E95727" w:rsidRDefault="00E95727" w:rsidP="00E95727">
      <w:pPr>
        <w:pStyle w:val="2"/>
        <w:numPr>
          <w:ilvl w:val="0"/>
          <w:numId w:val="0"/>
        </w:numPr>
        <w:ind w:left="1021"/>
        <w:rPr>
          <w:rFonts w:hAnsi="標楷體" w:hint="eastAsia"/>
          <w:sz w:val="40"/>
          <w:szCs w:val="40"/>
        </w:rPr>
      </w:pPr>
      <w:r>
        <w:rPr>
          <w:rFonts w:hAnsi="標楷體" w:hint="eastAsia"/>
          <w:sz w:val="40"/>
          <w:szCs w:val="40"/>
        </w:rPr>
        <w:t xml:space="preserve">                  </w:t>
      </w:r>
      <w:r w:rsidRPr="00E95727">
        <w:rPr>
          <w:rFonts w:hAnsi="標楷體" w:hint="eastAsia"/>
          <w:sz w:val="40"/>
          <w:szCs w:val="40"/>
        </w:rPr>
        <w:t>林雅鋒</w:t>
      </w:r>
    </w:p>
    <w:p w:rsidR="00E95727" w:rsidRPr="00E95727" w:rsidRDefault="00E95727" w:rsidP="0083422C">
      <w:pPr>
        <w:pStyle w:val="a1"/>
        <w:numPr>
          <w:ilvl w:val="0"/>
          <w:numId w:val="0"/>
        </w:numPr>
        <w:ind w:left="695" w:hanging="695"/>
        <w:rPr>
          <w:rFonts w:hAnsi="標楷體" w:hint="eastAsia"/>
          <w:color w:val="000000" w:themeColor="text1"/>
        </w:rPr>
      </w:pPr>
    </w:p>
    <w:sectPr w:rsidR="00E95727" w:rsidRPr="00E9572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EA" w:rsidRDefault="00074BEA">
      <w:r>
        <w:separator/>
      </w:r>
    </w:p>
  </w:endnote>
  <w:endnote w:type="continuationSeparator" w:id="0">
    <w:p w:rsidR="00074BEA" w:rsidRDefault="0007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AEA" w:rsidRDefault="000A6AEA">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E95727">
      <w:rPr>
        <w:rStyle w:val="af"/>
        <w:noProof/>
        <w:sz w:val="24"/>
      </w:rPr>
      <w:t>5</w:t>
    </w:r>
    <w:r>
      <w:rPr>
        <w:rStyle w:val="af"/>
        <w:sz w:val="24"/>
      </w:rPr>
      <w:fldChar w:fldCharType="end"/>
    </w:r>
  </w:p>
  <w:p w:rsidR="000A6AEA" w:rsidRDefault="000A6AE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EA" w:rsidRDefault="00074BEA">
      <w:r>
        <w:separator/>
      </w:r>
    </w:p>
  </w:footnote>
  <w:footnote w:type="continuationSeparator" w:id="0">
    <w:p w:rsidR="00074BEA" w:rsidRDefault="00074BEA">
      <w:r>
        <w:continuationSeparator/>
      </w:r>
    </w:p>
  </w:footnote>
  <w:footnote w:id="1">
    <w:p w:rsidR="000A6AEA" w:rsidRPr="00D50308" w:rsidRDefault="000A6AEA">
      <w:pPr>
        <w:pStyle w:val="aff0"/>
      </w:pPr>
      <w:r>
        <w:rPr>
          <w:rStyle w:val="aff2"/>
        </w:rPr>
        <w:footnoteRef/>
      </w:r>
      <w:r>
        <w:t xml:space="preserve"> </w:t>
      </w:r>
      <w:r w:rsidRPr="00D50308">
        <w:rPr>
          <w:rFonts w:hint="eastAsia"/>
        </w:rPr>
        <w:t>詳如：少年事件處理法第29條第1項規定：「少年法院依少年調查官調查之結果，認為情節輕微，以不付審理為適當者，得為不付審理之裁定，並為下列處分：一、轉</w:t>
      </w:r>
      <w:proofErr w:type="gramStart"/>
      <w:r w:rsidRPr="00D50308">
        <w:rPr>
          <w:rFonts w:hint="eastAsia"/>
        </w:rPr>
        <w:t>介</w:t>
      </w:r>
      <w:proofErr w:type="gramEnd"/>
      <w:r w:rsidRPr="00D50308">
        <w:rPr>
          <w:rFonts w:hint="eastAsia"/>
        </w:rPr>
        <w:t>兒童或少年福利或教養機構為適當之輔導。二、交付兒童或少年之法定代理人或現在保護少年</w:t>
      </w:r>
      <w:proofErr w:type="gramStart"/>
      <w:r w:rsidRPr="00D50308">
        <w:rPr>
          <w:rFonts w:hint="eastAsia"/>
        </w:rPr>
        <w:t>之人嚴加</w:t>
      </w:r>
      <w:proofErr w:type="gramEnd"/>
      <w:r w:rsidRPr="00D50308">
        <w:rPr>
          <w:rFonts w:hint="eastAsia"/>
        </w:rPr>
        <w:t>管教。三、告誡。」第42條第1項規定：「少年法院審理事件，除為前二條處置者外，應對少年以裁定</w:t>
      </w:r>
      <w:proofErr w:type="gramStart"/>
      <w:r w:rsidRPr="00D50308">
        <w:rPr>
          <w:rFonts w:hint="eastAsia"/>
        </w:rPr>
        <w:t>諭</w:t>
      </w:r>
      <w:proofErr w:type="gramEnd"/>
      <w:r w:rsidRPr="00D50308">
        <w:rPr>
          <w:rFonts w:hint="eastAsia"/>
        </w:rPr>
        <w:t>知下列之保護處分：一、訓誡，並得予以假日生活輔導。二、交付保護管束並得命為勞動服務。三、交付安置於適當之福利或教養機構輔導。四、令入感化教育處所施以感化教育。」第52條第1項規定：「對於少年之交付安置輔導及施以感化教育時，由少年法院依其行為性質、身心狀況、學業程度及其他必要事項，分類交付適當之福利、教養機構或感化教育機構執行之，受少年法院之指導。」等規定</w:t>
      </w:r>
      <w:r>
        <w:rPr>
          <w:rFonts w:hint="eastAsia"/>
        </w:rPr>
        <w:t>。</w:t>
      </w:r>
    </w:p>
  </w:footnote>
  <w:footnote w:id="2">
    <w:p w:rsidR="000A6AEA" w:rsidRPr="00166849" w:rsidRDefault="000A6AEA" w:rsidP="00C125FD">
      <w:pPr>
        <w:pStyle w:val="aff0"/>
        <w:ind w:left="1360" w:hanging="680"/>
      </w:pPr>
      <w:r w:rsidRPr="00786B7F">
        <w:rPr>
          <w:rStyle w:val="aff2"/>
        </w:rPr>
        <w:footnoteRef/>
      </w:r>
      <w:r w:rsidRPr="00786B7F">
        <w:t xml:space="preserve"> </w:t>
      </w:r>
      <w:r w:rsidRPr="00786B7F">
        <w:rPr>
          <w:rFonts w:hint="eastAsia"/>
        </w:rPr>
        <w:t>102年7月23日社會福利業務改制為衛生福利部。</w:t>
      </w:r>
    </w:p>
  </w:footnote>
  <w:footnote w:id="3">
    <w:p w:rsidR="000A6AEA" w:rsidRPr="005D6D1D" w:rsidRDefault="000A6AEA" w:rsidP="00C125FD">
      <w:pPr>
        <w:pStyle w:val="aff0"/>
      </w:pPr>
      <w:r>
        <w:rPr>
          <w:rStyle w:val="aff2"/>
        </w:rPr>
        <w:footnoteRef/>
      </w:r>
      <w:r>
        <w:t xml:space="preserve"> </w:t>
      </w:r>
      <w:r w:rsidRPr="005D6D1D">
        <w:rPr>
          <w:rFonts w:hint="eastAsia"/>
        </w:rPr>
        <w:t>機構</w:t>
      </w:r>
      <w:proofErr w:type="gramStart"/>
      <w:r w:rsidRPr="005D6D1D">
        <w:rPr>
          <w:rFonts w:hint="eastAsia"/>
        </w:rPr>
        <w:t>生輔員</w:t>
      </w:r>
      <w:proofErr w:type="gramEnd"/>
      <w:r w:rsidRPr="005D6D1D">
        <w:rPr>
          <w:rFonts w:hint="eastAsia"/>
        </w:rPr>
        <w:t>，機構少年稱其為「</w:t>
      </w:r>
      <w:proofErr w:type="gramStart"/>
      <w:r w:rsidRPr="005D6D1D">
        <w:rPr>
          <w:rFonts w:hint="eastAsia"/>
        </w:rPr>
        <w:t>胖叔</w:t>
      </w:r>
      <w:proofErr w:type="gramEnd"/>
      <w:r w:rsidRPr="005D6D1D">
        <w:rPr>
          <w:rFonts w:hint="eastAsia"/>
        </w:rPr>
        <w:t>」</w:t>
      </w:r>
      <w:r>
        <w:rPr>
          <w:rFonts w:hint="eastAsia"/>
        </w:rPr>
        <w:t>。</w:t>
      </w:r>
    </w:p>
  </w:footnote>
  <w:footnote w:id="4">
    <w:p w:rsidR="000A6AEA" w:rsidRPr="004904F7" w:rsidRDefault="000A6AEA" w:rsidP="00C125FD">
      <w:pPr>
        <w:pStyle w:val="aff0"/>
      </w:pPr>
      <w:r>
        <w:rPr>
          <w:rStyle w:val="aff2"/>
        </w:rPr>
        <w:footnoteRef/>
      </w:r>
      <w:r>
        <w:t xml:space="preserve"> </w:t>
      </w:r>
      <w:r>
        <w:rPr>
          <w:rFonts w:hint="eastAsia"/>
        </w:rPr>
        <w:t>南投</w:t>
      </w:r>
      <w:r>
        <w:rPr>
          <w:rFonts w:hAnsi="標楷體" w:hint="eastAsia"/>
        </w:rPr>
        <w:t>○○</w:t>
      </w:r>
      <w:r>
        <w:rPr>
          <w:rFonts w:hint="eastAsia"/>
        </w:rPr>
        <w:t>機構負責人。</w:t>
      </w:r>
    </w:p>
  </w:footnote>
  <w:footnote w:id="5">
    <w:p w:rsidR="000A6AEA" w:rsidRPr="00A2124C" w:rsidRDefault="000A6AEA" w:rsidP="00C125FD">
      <w:pPr>
        <w:pStyle w:val="aff0"/>
      </w:pPr>
      <w:r w:rsidRPr="00786B7F">
        <w:rPr>
          <w:rStyle w:val="aff2"/>
        </w:rPr>
        <w:footnoteRef/>
      </w:r>
      <w:r w:rsidRPr="00786B7F">
        <w:t xml:space="preserve"> </w:t>
      </w:r>
      <w:r w:rsidRPr="00786B7F">
        <w:rPr>
          <w:rFonts w:hint="eastAsia"/>
        </w:rPr>
        <w:t>此南投縣政府誤植，正確時間應為106年5月2日。</w:t>
      </w:r>
    </w:p>
  </w:footnote>
  <w:footnote w:id="6">
    <w:p w:rsidR="000A6AEA" w:rsidRPr="00C55E58" w:rsidRDefault="000A6AEA" w:rsidP="00C125FD">
      <w:pPr>
        <w:pStyle w:val="aff0"/>
      </w:pPr>
      <w:r>
        <w:rPr>
          <w:rStyle w:val="aff2"/>
        </w:rPr>
        <w:footnoteRef/>
      </w:r>
      <w:r>
        <w:t xml:space="preserve"> </w:t>
      </w:r>
      <w:r w:rsidRPr="00C55E58">
        <w:rPr>
          <w:rFonts w:hint="eastAsia"/>
        </w:rPr>
        <w:t>101年5月25日內政部</w:t>
      </w:r>
      <w:proofErr w:type="gramStart"/>
      <w:r w:rsidRPr="00C55E58">
        <w:rPr>
          <w:rFonts w:hint="eastAsia"/>
        </w:rPr>
        <w:t>內授童第1010840260號函頒</w:t>
      </w:r>
      <w:proofErr w:type="gramEnd"/>
      <w:r w:rsidRPr="00C55E58">
        <w:rPr>
          <w:rFonts w:hint="eastAsia"/>
        </w:rPr>
        <w:t>修正</w:t>
      </w:r>
      <w:r>
        <w:rPr>
          <w:rFonts w:hint="eastAsia"/>
        </w:rPr>
        <w:t>。</w:t>
      </w:r>
    </w:p>
  </w:footnote>
  <w:footnote w:id="7">
    <w:p w:rsidR="000A6AEA" w:rsidRPr="00AE6421" w:rsidRDefault="000A6AEA" w:rsidP="00C125FD">
      <w:pPr>
        <w:pStyle w:val="aff0"/>
        <w:ind w:left="1360" w:hanging="680"/>
        <w:rPr>
          <w:rFonts w:hAnsi="標楷體"/>
        </w:rPr>
      </w:pPr>
      <w:r w:rsidRPr="00AE6421">
        <w:rPr>
          <w:rStyle w:val="aff2"/>
          <w:rFonts w:hAnsi="標楷體"/>
        </w:rPr>
        <w:footnoteRef/>
      </w:r>
      <w:r w:rsidRPr="00AE6421">
        <w:rPr>
          <w:rFonts w:hAnsi="標楷體"/>
        </w:rPr>
        <w:t xml:space="preserve"> </w:t>
      </w:r>
      <w:r w:rsidRPr="00AE6421">
        <w:rPr>
          <w:rFonts w:hAnsi="標楷體" w:hint="eastAsia"/>
        </w:rPr>
        <w:t>經查地方法院少年法庭曾將安置於</w:t>
      </w:r>
      <w:r w:rsidRPr="00F04964">
        <w:rPr>
          <w:rFonts w:hAnsi="標楷體" w:hint="eastAsia"/>
        </w:rPr>
        <w:t>南投○○機構</w:t>
      </w:r>
      <w:r w:rsidRPr="00AE6421">
        <w:rPr>
          <w:rFonts w:hAnsi="標楷體" w:hint="eastAsia"/>
        </w:rPr>
        <w:t>的個案發文通知予南投縣政府：</w:t>
      </w:r>
      <w:proofErr w:type="gramStart"/>
      <w:r w:rsidRPr="00AE6421">
        <w:rPr>
          <w:rFonts w:hAnsi="標楷體" w:hint="eastAsia"/>
        </w:rPr>
        <w:t>臺</w:t>
      </w:r>
      <w:proofErr w:type="gramEnd"/>
      <w:r w:rsidRPr="00AE6421">
        <w:rPr>
          <w:rFonts w:hAnsi="標楷體" w:hint="eastAsia"/>
        </w:rPr>
        <w:t>北地院23件、</w:t>
      </w:r>
      <w:proofErr w:type="gramStart"/>
      <w:r w:rsidRPr="00AE6421">
        <w:rPr>
          <w:rFonts w:hAnsi="標楷體" w:hint="eastAsia"/>
        </w:rPr>
        <w:t>臺</w:t>
      </w:r>
      <w:proofErr w:type="gramEnd"/>
      <w:r w:rsidRPr="00AE6421">
        <w:rPr>
          <w:rFonts w:hAnsi="標楷體" w:hint="eastAsia"/>
        </w:rPr>
        <w:t>中地院1件、彰化地院8件、南投地院2件、雲林地院3件、嘉義地院3件、</w:t>
      </w:r>
      <w:proofErr w:type="gramStart"/>
      <w:r w:rsidRPr="00AE6421">
        <w:rPr>
          <w:rFonts w:hAnsi="標楷體" w:hint="eastAsia"/>
        </w:rPr>
        <w:t>臺</w:t>
      </w:r>
      <w:proofErr w:type="gramEnd"/>
      <w:r w:rsidRPr="00AE6421">
        <w:rPr>
          <w:rFonts w:hAnsi="標楷體" w:hint="eastAsia"/>
        </w:rPr>
        <w:t>東地院1件。</w:t>
      </w:r>
    </w:p>
  </w:footnote>
  <w:footnote w:id="8">
    <w:p w:rsidR="000A6AEA" w:rsidRDefault="000A6AEA" w:rsidP="00C125FD">
      <w:pPr>
        <w:pStyle w:val="aff0"/>
      </w:pPr>
      <w:r>
        <w:rPr>
          <w:rStyle w:val="aff2"/>
        </w:rPr>
        <w:footnoteRef/>
      </w:r>
      <w:r w:rsidRPr="00666F18">
        <w:rPr>
          <w:rFonts w:hint="eastAsia"/>
        </w:rPr>
        <w:t>97年7月18日</w:t>
      </w:r>
      <w:r>
        <w:rPr>
          <w:rFonts w:hint="eastAsia"/>
        </w:rPr>
        <w:t>修正、97年8月6日公布之</w:t>
      </w:r>
      <w:r>
        <w:rPr>
          <w:rFonts w:ascii="新細明體" w:eastAsia="新細明體" w:hAnsi="新細明體" w:hint="eastAsia"/>
        </w:rPr>
        <w:t>「</w:t>
      </w:r>
      <w:r>
        <w:rPr>
          <w:rFonts w:hint="eastAsia"/>
        </w:rPr>
        <w:t>兒童及少年福利法</w:t>
      </w:r>
      <w:r>
        <w:rPr>
          <w:rFonts w:ascii="新細明體" w:eastAsia="新細明體" w:hAnsi="新細明體" w:hint="eastAsia"/>
        </w:rPr>
        <w:t>」</w:t>
      </w:r>
      <w:r>
        <w:rPr>
          <w:rFonts w:hint="eastAsia"/>
        </w:rPr>
        <w:t>第45條第1項規定：</w:t>
      </w:r>
      <w:r>
        <w:rPr>
          <w:rFonts w:ascii="新細明體" w:eastAsia="新細明體" w:hAnsi="新細明體" w:hint="eastAsia"/>
        </w:rPr>
        <w:t>「</w:t>
      </w:r>
      <w:r>
        <w:rPr>
          <w:rFonts w:hint="eastAsia"/>
        </w:rPr>
        <w:t>對於依少年事件處理法所轉</w:t>
      </w:r>
      <w:proofErr w:type="gramStart"/>
      <w:r>
        <w:rPr>
          <w:rFonts w:hint="eastAsia"/>
        </w:rPr>
        <w:t>介</w:t>
      </w:r>
      <w:proofErr w:type="gramEnd"/>
      <w:r>
        <w:rPr>
          <w:rFonts w:hint="eastAsia"/>
        </w:rPr>
        <w:t>或交付安置輔導之兒童及少年及其家庭，當地主管機關應予以追蹤輔導，並提供必要之福利服務。</w:t>
      </w:r>
      <w:r>
        <w:rPr>
          <w:rFonts w:ascii="新細明體" w:eastAsia="新細明體" w:hAnsi="新細明體" w:hint="eastAsia"/>
        </w:rPr>
        <w:t>」</w:t>
      </w:r>
      <w:r>
        <w:rPr>
          <w:rFonts w:hint="eastAsia"/>
        </w:rPr>
        <w:t>兒童及少年福利與權益保障法於100年11月11日全文修正，該條文移列至第67條第1項及第68條第1項。</w:t>
      </w:r>
    </w:p>
  </w:footnote>
  <w:footnote w:id="9">
    <w:p w:rsidR="000A6AEA" w:rsidRDefault="000A6AEA" w:rsidP="00C125FD">
      <w:pPr>
        <w:pStyle w:val="aff0"/>
      </w:pPr>
      <w:r w:rsidRPr="00786B7F">
        <w:rPr>
          <w:rStyle w:val="aff2"/>
        </w:rPr>
        <w:footnoteRef/>
      </w:r>
      <w:r w:rsidRPr="00786B7F">
        <w:rPr>
          <w:rFonts w:hAnsi="標楷體"/>
        </w:rPr>
        <w:t xml:space="preserve"> </w:t>
      </w:r>
      <w:r w:rsidRPr="00786B7F">
        <w:rPr>
          <w:rFonts w:hAnsi="標楷體" w:hint="eastAsia"/>
        </w:rPr>
        <w:t>少年91年次。</w:t>
      </w:r>
    </w:p>
  </w:footnote>
  <w:footnote w:id="10">
    <w:p w:rsidR="000A6AEA" w:rsidRPr="003579A3" w:rsidRDefault="000A6AEA" w:rsidP="00C125FD">
      <w:pPr>
        <w:pStyle w:val="aff0"/>
      </w:pPr>
      <w:r>
        <w:rPr>
          <w:rStyle w:val="aff2"/>
        </w:rPr>
        <w:footnoteRef/>
      </w:r>
      <w:r>
        <w:t xml:space="preserve"> </w:t>
      </w:r>
      <w:r>
        <w:rPr>
          <w:rFonts w:hint="eastAsia"/>
        </w:rPr>
        <w:t>性侵害行為人。</w:t>
      </w:r>
    </w:p>
  </w:footnote>
  <w:footnote w:id="11">
    <w:p w:rsidR="000A6AEA" w:rsidRPr="00D36F04" w:rsidRDefault="000A6AEA">
      <w:pPr>
        <w:pStyle w:val="aff0"/>
      </w:pPr>
      <w:r>
        <w:rPr>
          <w:rStyle w:val="aff2"/>
        </w:rPr>
        <w:footnoteRef/>
      </w:r>
      <w:r>
        <w:t xml:space="preserve"> </w:t>
      </w:r>
      <w:r w:rsidRPr="00D36F04">
        <w:rPr>
          <w:rFonts w:hint="eastAsia"/>
        </w:rPr>
        <w:t>105年7月22日</w:t>
      </w:r>
      <w:proofErr w:type="gramStart"/>
      <w:r w:rsidRPr="00D36F04">
        <w:rPr>
          <w:rFonts w:hint="eastAsia"/>
        </w:rPr>
        <w:t>社家幼字</w:t>
      </w:r>
      <w:proofErr w:type="gramEnd"/>
      <w:r w:rsidRPr="00D36F04">
        <w:rPr>
          <w:rFonts w:hint="eastAsia"/>
        </w:rPr>
        <w:t>第1050114599號函</w:t>
      </w:r>
    </w:p>
  </w:footnote>
  <w:footnote w:id="12">
    <w:p w:rsidR="000A6AEA" w:rsidRPr="00D36F04" w:rsidRDefault="000A6AEA">
      <w:pPr>
        <w:pStyle w:val="aff0"/>
      </w:pPr>
      <w:r>
        <w:rPr>
          <w:rStyle w:val="aff2"/>
        </w:rPr>
        <w:footnoteRef/>
      </w:r>
      <w:r>
        <w:t xml:space="preserve"> </w:t>
      </w:r>
      <w:r>
        <w:rPr>
          <w:rFonts w:hint="eastAsia"/>
        </w:rPr>
        <w:t>105年7月22日</w:t>
      </w:r>
      <w:proofErr w:type="gramStart"/>
      <w:r w:rsidRPr="00D36F04">
        <w:rPr>
          <w:rFonts w:hint="eastAsia"/>
        </w:rPr>
        <w:t>社家幼字</w:t>
      </w:r>
      <w:proofErr w:type="gramEnd"/>
      <w:r w:rsidRPr="00D36F04">
        <w:rPr>
          <w:rFonts w:hint="eastAsia"/>
        </w:rPr>
        <w:t>第1050114599A號函</w:t>
      </w:r>
    </w:p>
  </w:footnote>
  <w:footnote w:id="13">
    <w:p w:rsidR="000A6AEA" w:rsidRPr="00D36F04" w:rsidRDefault="000A6AEA">
      <w:pPr>
        <w:pStyle w:val="aff0"/>
      </w:pPr>
      <w:r>
        <w:rPr>
          <w:rStyle w:val="aff2"/>
        </w:rPr>
        <w:footnoteRef/>
      </w:r>
      <w:r>
        <w:t xml:space="preserve"> </w:t>
      </w:r>
      <w:r w:rsidRPr="00D36F04">
        <w:rPr>
          <w:rFonts w:hint="eastAsia"/>
        </w:rPr>
        <w:t>105年8月5日</w:t>
      </w:r>
      <w:proofErr w:type="gramStart"/>
      <w:r w:rsidRPr="00D36F04">
        <w:rPr>
          <w:rFonts w:hint="eastAsia"/>
        </w:rPr>
        <w:t>社家幼字</w:t>
      </w:r>
      <w:proofErr w:type="gramEnd"/>
      <w:r w:rsidRPr="00D36F04">
        <w:rPr>
          <w:rFonts w:hint="eastAsia"/>
        </w:rPr>
        <w:t>第1050115896號函</w:t>
      </w:r>
    </w:p>
  </w:footnote>
  <w:footnote w:id="14">
    <w:p w:rsidR="000A6AEA" w:rsidRPr="00152353" w:rsidRDefault="000A6AEA">
      <w:pPr>
        <w:pStyle w:val="aff0"/>
      </w:pPr>
      <w:r>
        <w:rPr>
          <w:rStyle w:val="aff2"/>
        </w:rPr>
        <w:footnoteRef/>
      </w:r>
      <w:r>
        <w:t xml:space="preserve"> </w:t>
      </w:r>
      <w:r w:rsidRPr="00152353">
        <w:rPr>
          <w:rFonts w:hint="eastAsia"/>
        </w:rPr>
        <w:t>106年11月9日</w:t>
      </w:r>
      <w:proofErr w:type="gramStart"/>
      <w:r w:rsidRPr="00152353">
        <w:rPr>
          <w:rFonts w:hint="eastAsia"/>
        </w:rPr>
        <w:t>社家幼字</w:t>
      </w:r>
      <w:proofErr w:type="gramEnd"/>
      <w:r w:rsidRPr="00152353">
        <w:rPr>
          <w:rFonts w:hint="eastAsia"/>
        </w:rPr>
        <w:t>第1060111598號函</w:t>
      </w:r>
    </w:p>
  </w:footnote>
  <w:footnote w:id="15">
    <w:p w:rsidR="000A6AEA" w:rsidRPr="005F2F13" w:rsidRDefault="000A6AEA">
      <w:pPr>
        <w:pStyle w:val="aff0"/>
      </w:pPr>
      <w:r>
        <w:rPr>
          <w:rStyle w:val="aff2"/>
        </w:rPr>
        <w:footnoteRef/>
      </w:r>
      <w:r>
        <w:t xml:space="preserve"> </w:t>
      </w:r>
      <w:r w:rsidRPr="005F2F13">
        <w:rPr>
          <w:rFonts w:hint="eastAsia"/>
        </w:rPr>
        <w:t>100年9月28日</w:t>
      </w:r>
      <w:proofErr w:type="gramStart"/>
      <w:r w:rsidRPr="005F2F13">
        <w:rPr>
          <w:rFonts w:hint="eastAsia"/>
        </w:rPr>
        <w:t>秘台廳少家</w:t>
      </w:r>
      <w:proofErr w:type="gramEnd"/>
      <w:r w:rsidRPr="005F2F13">
        <w:rPr>
          <w:rFonts w:hint="eastAsia"/>
        </w:rPr>
        <w:t>一字第1000023343號函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8426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B553C"/>
    <w:multiLevelType w:val="hybridMultilevel"/>
    <w:tmpl w:val="4934AC68"/>
    <w:lvl w:ilvl="0" w:tplc="8CC85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630BF"/>
    <w:multiLevelType w:val="hybridMultilevel"/>
    <w:tmpl w:val="483CBAAA"/>
    <w:lvl w:ilvl="0" w:tplc="B516A8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B68B0"/>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FF00D3"/>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AB6B7D"/>
    <w:multiLevelType w:val="hybridMultilevel"/>
    <w:tmpl w:val="2CD40838"/>
    <w:lvl w:ilvl="0" w:tplc="1C38D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E05513"/>
    <w:multiLevelType w:val="hybridMultilevel"/>
    <w:tmpl w:val="B62E8A0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1260D7"/>
    <w:multiLevelType w:val="hybridMultilevel"/>
    <w:tmpl w:val="4666317C"/>
    <w:lvl w:ilvl="0" w:tplc="0409000F">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684D7C"/>
    <w:multiLevelType w:val="hybridMultilevel"/>
    <w:tmpl w:val="2CD40838"/>
    <w:lvl w:ilvl="0" w:tplc="1C38D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4C7B14"/>
    <w:multiLevelType w:val="hybridMultilevel"/>
    <w:tmpl w:val="483CBAAA"/>
    <w:lvl w:ilvl="0" w:tplc="B516A8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0354703"/>
    <w:multiLevelType w:val="hybridMultilevel"/>
    <w:tmpl w:val="483CBAAA"/>
    <w:lvl w:ilvl="0" w:tplc="B516A8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2A78A8"/>
    <w:multiLevelType w:val="hybridMultilevel"/>
    <w:tmpl w:val="483CBAAA"/>
    <w:lvl w:ilvl="0" w:tplc="B516A8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3B4BC4"/>
    <w:multiLevelType w:val="hybridMultilevel"/>
    <w:tmpl w:val="6DB06C46"/>
    <w:lvl w:ilvl="0" w:tplc="85C2C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0E5B0C"/>
    <w:multiLevelType w:val="hybridMultilevel"/>
    <w:tmpl w:val="4552CE14"/>
    <w:lvl w:ilvl="0" w:tplc="C7E2B5E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F83E36"/>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306307"/>
    <w:multiLevelType w:val="hybridMultilevel"/>
    <w:tmpl w:val="7696F4E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266073"/>
    <w:multiLevelType w:val="hybridMultilevel"/>
    <w:tmpl w:val="D3E0E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D274A1"/>
    <w:multiLevelType w:val="hybridMultilevel"/>
    <w:tmpl w:val="3FAE424A"/>
    <w:lvl w:ilvl="0" w:tplc="0409000F">
      <w:start w:val="1"/>
      <w:numFmt w:val="decimal"/>
      <w:lvlText w:val="%1."/>
      <w:lvlJc w:val="left"/>
      <w:pPr>
        <w:ind w:left="360" w:hanging="360"/>
      </w:pPr>
      <w:rPr>
        <w:rFonts w:hint="default"/>
      </w:rPr>
    </w:lvl>
    <w:lvl w:ilvl="1" w:tplc="7866484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B1128B"/>
    <w:multiLevelType w:val="hybridMultilevel"/>
    <w:tmpl w:val="C3807E2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6142D4"/>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220369"/>
    <w:multiLevelType w:val="hybridMultilevel"/>
    <w:tmpl w:val="E17E3962"/>
    <w:lvl w:ilvl="0" w:tplc="472A8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594139"/>
    <w:multiLevelType w:val="hybridMultilevel"/>
    <w:tmpl w:val="59B277A6"/>
    <w:lvl w:ilvl="0" w:tplc="EAE84D1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0E0127B"/>
    <w:multiLevelType w:val="hybridMultilevel"/>
    <w:tmpl w:val="A11E9726"/>
    <w:lvl w:ilvl="0" w:tplc="F1001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145F6B"/>
    <w:multiLevelType w:val="hybridMultilevel"/>
    <w:tmpl w:val="4666317C"/>
    <w:lvl w:ilvl="0" w:tplc="0409000F">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1428E2"/>
    <w:multiLevelType w:val="hybridMultilevel"/>
    <w:tmpl w:val="8D64DF7C"/>
    <w:lvl w:ilvl="0" w:tplc="1090CEF6">
      <w:start w:val="1"/>
      <w:numFmt w:val="decimal"/>
      <w:lvlText w:val="%1."/>
      <w:lvlJc w:val="left"/>
      <w:pPr>
        <w:ind w:left="360" w:hanging="360"/>
      </w:pPr>
      <w:rPr>
        <w:rFonts w:hint="default"/>
      </w:rPr>
    </w:lvl>
    <w:lvl w:ilvl="1" w:tplc="7866484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CC14B10"/>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CE7B59"/>
    <w:multiLevelType w:val="hybridMultilevel"/>
    <w:tmpl w:val="FDCC11D4"/>
    <w:lvl w:ilvl="0" w:tplc="78664846">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4F91240B"/>
    <w:multiLevelType w:val="hybridMultilevel"/>
    <w:tmpl w:val="7696F4E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AD05CC"/>
    <w:multiLevelType w:val="hybridMultilevel"/>
    <w:tmpl w:val="483CBAAA"/>
    <w:lvl w:ilvl="0" w:tplc="B516A8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232EF9"/>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90B4A1B"/>
    <w:multiLevelType w:val="hybridMultilevel"/>
    <w:tmpl w:val="7FF0ACDC"/>
    <w:lvl w:ilvl="0" w:tplc="0A90AF5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BB4215"/>
    <w:multiLevelType w:val="hybridMultilevel"/>
    <w:tmpl w:val="94F4C726"/>
    <w:lvl w:ilvl="0" w:tplc="AC140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5C483B"/>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6355276"/>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7D77879"/>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525F5F"/>
    <w:multiLevelType w:val="hybridMultilevel"/>
    <w:tmpl w:val="AD5C34B6"/>
    <w:lvl w:ilvl="0" w:tplc="01881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CE97F2E"/>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E091BAC"/>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BA2F78"/>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5A5145"/>
    <w:multiLevelType w:val="hybridMultilevel"/>
    <w:tmpl w:val="AD5C34B6"/>
    <w:lvl w:ilvl="0" w:tplc="01881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96C7959"/>
    <w:multiLevelType w:val="hybridMultilevel"/>
    <w:tmpl w:val="4666317C"/>
    <w:lvl w:ilvl="0" w:tplc="0409000F">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B0550DF"/>
    <w:multiLevelType w:val="hybridMultilevel"/>
    <w:tmpl w:val="4552CE14"/>
    <w:lvl w:ilvl="0" w:tplc="C7E2B5E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F70455D"/>
    <w:multiLevelType w:val="hybridMultilevel"/>
    <w:tmpl w:val="466631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5"/>
  </w:num>
  <w:num w:numId="3">
    <w:abstractNumId w:val="12"/>
    <w:lvlOverride w:ilvl="0">
      <w:startOverride w:val="1"/>
    </w:lvlOverride>
  </w:num>
  <w:num w:numId="4">
    <w:abstractNumId w:val="30"/>
  </w:num>
  <w:num w:numId="5">
    <w:abstractNumId w:val="23"/>
  </w:num>
  <w:num w:numId="6">
    <w:abstractNumId w:val="34"/>
  </w:num>
  <w:num w:numId="7">
    <w:abstractNumId w:val="11"/>
  </w:num>
  <w:num w:numId="8">
    <w:abstractNumId w:val="36"/>
  </w:num>
  <w:num w:numId="9">
    <w:abstractNumId w:val="29"/>
  </w:num>
  <w:num w:numId="10">
    <w:abstractNumId w:val="0"/>
  </w:num>
  <w:num w:numId="11">
    <w:abstractNumId w:val="35"/>
  </w:num>
  <w:num w:numId="12">
    <w:abstractNumId w:val="40"/>
  </w:num>
  <w:num w:numId="13">
    <w:abstractNumId w:val="22"/>
  </w:num>
  <w:num w:numId="14">
    <w:abstractNumId w:val="17"/>
  </w:num>
  <w:num w:numId="15">
    <w:abstractNumId w:val="31"/>
  </w:num>
  <w:num w:numId="16">
    <w:abstractNumId w:val="41"/>
  </w:num>
  <w:num w:numId="17">
    <w:abstractNumId w:val="44"/>
  </w:num>
  <w:num w:numId="18">
    <w:abstractNumId w:val="8"/>
  </w:num>
  <w:num w:numId="19">
    <w:abstractNumId w:val="32"/>
  </w:num>
  <w:num w:numId="20">
    <w:abstractNumId w:val="45"/>
  </w:num>
  <w:num w:numId="21">
    <w:abstractNumId w:val="37"/>
  </w:num>
  <w:num w:numId="22">
    <w:abstractNumId w:val="9"/>
  </w:num>
  <w:num w:numId="23">
    <w:abstractNumId w:val="28"/>
  </w:num>
  <w:num w:numId="24">
    <w:abstractNumId w:val="3"/>
  </w:num>
  <w:num w:numId="25">
    <w:abstractNumId w:val="13"/>
  </w:num>
  <w:num w:numId="26">
    <w:abstractNumId w:val="2"/>
  </w:num>
  <w:num w:numId="27">
    <w:abstractNumId w:val="10"/>
  </w:num>
  <w:num w:numId="28">
    <w:abstractNumId w:val="14"/>
  </w:num>
  <w:num w:numId="29">
    <w:abstractNumId w:val="6"/>
  </w:num>
  <w:num w:numId="30">
    <w:abstractNumId w:val="38"/>
  </w:num>
  <w:num w:numId="31">
    <w:abstractNumId w:val="50"/>
  </w:num>
  <w:num w:numId="32">
    <w:abstractNumId w:val="15"/>
  </w:num>
  <w:num w:numId="33">
    <w:abstractNumId w:val="27"/>
  </w:num>
  <w:num w:numId="34">
    <w:abstractNumId w:val="48"/>
  </w:num>
  <w:num w:numId="35">
    <w:abstractNumId w:val="20"/>
  </w:num>
  <w:num w:numId="36">
    <w:abstractNumId w:val="46"/>
  </w:num>
  <w:num w:numId="37">
    <w:abstractNumId w:val="33"/>
  </w:num>
  <w:num w:numId="38">
    <w:abstractNumId w:val="18"/>
  </w:num>
  <w:num w:numId="39">
    <w:abstractNumId w:val="4"/>
  </w:num>
  <w:num w:numId="40">
    <w:abstractNumId w:val="42"/>
  </w:num>
  <w:num w:numId="41">
    <w:abstractNumId w:val="21"/>
  </w:num>
  <w:num w:numId="42">
    <w:abstractNumId w:val="7"/>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47"/>
  </w:num>
  <w:num w:numId="47">
    <w:abstractNumId w:val="1"/>
  </w:num>
  <w:num w:numId="48">
    <w:abstractNumId w:val="26"/>
  </w:num>
  <w:num w:numId="49">
    <w:abstractNumId w:val="16"/>
  </w:num>
  <w:num w:numId="50">
    <w:abstractNumId w:val="49"/>
  </w:num>
  <w:num w:numId="51">
    <w:abstractNumId w:val="39"/>
  </w:num>
  <w:num w:numId="52">
    <w:abstractNumId w:val="24"/>
  </w:num>
  <w:num w:numId="53">
    <w:abstractNumId w:val="11"/>
  </w:num>
  <w:num w:numId="54">
    <w:abstractNumId w:val="11"/>
  </w:num>
  <w:num w:numId="55">
    <w:abstractNumId w:val="11"/>
  </w:num>
  <w:num w:numId="56">
    <w:abstractNumId w:val="11"/>
  </w:num>
  <w:num w:numId="57">
    <w:abstractNumId w:val="11"/>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92F"/>
    <w:rsid w:val="000034D4"/>
    <w:rsid w:val="0000363B"/>
    <w:rsid w:val="00003DAA"/>
    <w:rsid w:val="000041EB"/>
    <w:rsid w:val="000044D3"/>
    <w:rsid w:val="000058F9"/>
    <w:rsid w:val="0000598B"/>
    <w:rsid w:val="00006074"/>
    <w:rsid w:val="00006961"/>
    <w:rsid w:val="00007EE8"/>
    <w:rsid w:val="000112BF"/>
    <w:rsid w:val="00012233"/>
    <w:rsid w:val="00012F55"/>
    <w:rsid w:val="000130E1"/>
    <w:rsid w:val="0001372F"/>
    <w:rsid w:val="00014E87"/>
    <w:rsid w:val="0001506D"/>
    <w:rsid w:val="00015A06"/>
    <w:rsid w:val="00017123"/>
    <w:rsid w:val="000171C3"/>
    <w:rsid w:val="00017235"/>
    <w:rsid w:val="00017318"/>
    <w:rsid w:val="0002108F"/>
    <w:rsid w:val="00022375"/>
    <w:rsid w:val="00022AE7"/>
    <w:rsid w:val="000234AE"/>
    <w:rsid w:val="00023E0E"/>
    <w:rsid w:val="000243D0"/>
    <w:rsid w:val="000246F7"/>
    <w:rsid w:val="00024BCB"/>
    <w:rsid w:val="00024F98"/>
    <w:rsid w:val="00025610"/>
    <w:rsid w:val="00026BF9"/>
    <w:rsid w:val="00026EB0"/>
    <w:rsid w:val="00027407"/>
    <w:rsid w:val="0002773A"/>
    <w:rsid w:val="00030829"/>
    <w:rsid w:val="000309BC"/>
    <w:rsid w:val="00030C82"/>
    <w:rsid w:val="000310CB"/>
    <w:rsid w:val="0003114D"/>
    <w:rsid w:val="00032470"/>
    <w:rsid w:val="000329BF"/>
    <w:rsid w:val="00033A4A"/>
    <w:rsid w:val="00035B0F"/>
    <w:rsid w:val="00036BE1"/>
    <w:rsid w:val="00036D76"/>
    <w:rsid w:val="00037FB6"/>
    <w:rsid w:val="00043EAC"/>
    <w:rsid w:val="00044B84"/>
    <w:rsid w:val="00044E6C"/>
    <w:rsid w:val="000454C5"/>
    <w:rsid w:val="0004588C"/>
    <w:rsid w:val="00047008"/>
    <w:rsid w:val="00047CFE"/>
    <w:rsid w:val="00047E75"/>
    <w:rsid w:val="00051CA5"/>
    <w:rsid w:val="0005359A"/>
    <w:rsid w:val="00054BC2"/>
    <w:rsid w:val="00057079"/>
    <w:rsid w:val="00057CF6"/>
    <w:rsid w:val="00057F32"/>
    <w:rsid w:val="0006122B"/>
    <w:rsid w:val="00062130"/>
    <w:rsid w:val="00062A25"/>
    <w:rsid w:val="00064721"/>
    <w:rsid w:val="00065431"/>
    <w:rsid w:val="00065638"/>
    <w:rsid w:val="00066F16"/>
    <w:rsid w:val="00067F2F"/>
    <w:rsid w:val="000707C8"/>
    <w:rsid w:val="0007125E"/>
    <w:rsid w:val="00071C7A"/>
    <w:rsid w:val="00071D92"/>
    <w:rsid w:val="00073CB5"/>
    <w:rsid w:val="0007425C"/>
    <w:rsid w:val="00074BEA"/>
    <w:rsid w:val="000750DA"/>
    <w:rsid w:val="0007578A"/>
    <w:rsid w:val="00075C8A"/>
    <w:rsid w:val="00076AF6"/>
    <w:rsid w:val="00076D3E"/>
    <w:rsid w:val="00077553"/>
    <w:rsid w:val="0008082C"/>
    <w:rsid w:val="000811FC"/>
    <w:rsid w:val="00081610"/>
    <w:rsid w:val="0008241E"/>
    <w:rsid w:val="000826EA"/>
    <w:rsid w:val="00082C21"/>
    <w:rsid w:val="000832BB"/>
    <w:rsid w:val="00083815"/>
    <w:rsid w:val="00083AE6"/>
    <w:rsid w:val="00083E90"/>
    <w:rsid w:val="000851A2"/>
    <w:rsid w:val="00085A98"/>
    <w:rsid w:val="00085EBE"/>
    <w:rsid w:val="000863CF"/>
    <w:rsid w:val="00086768"/>
    <w:rsid w:val="00086C72"/>
    <w:rsid w:val="000879C8"/>
    <w:rsid w:val="00090A26"/>
    <w:rsid w:val="00091153"/>
    <w:rsid w:val="00091A7C"/>
    <w:rsid w:val="00091C61"/>
    <w:rsid w:val="000928B1"/>
    <w:rsid w:val="00092953"/>
    <w:rsid w:val="0009320E"/>
    <w:rsid w:val="0009349B"/>
    <w:rsid w:val="0009352E"/>
    <w:rsid w:val="00093F1C"/>
    <w:rsid w:val="000940EB"/>
    <w:rsid w:val="00095434"/>
    <w:rsid w:val="00096B96"/>
    <w:rsid w:val="000A1566"/>
    <w:rsid w:val="000A1CE0"/>
    <w:rsid w:val="000A2138"/>
    <w:rsid w:val="000A2F3F"/>
    <w:rsid w:val="000A47A5"/>
    <w:rsid w:val="000A5A5D"/>
    <w:rsid w:val="000A6AEA"/>
    <w:rsid w:val="000A7AA5"/>
    <w:rsid w:val="000B0B4A"/>
    <w:rsid w:val="000B1A48"/>
    <w:rsid w:val="000B2085"/>
    <w:rsid w:val="000B279A"/>
    <w:rsid w:val="000B3212"/>
    <w:rsid w:val="000B32F1"/>
    <w:rsid w:val="000B408B"/>
    <w:rsid w:val="000B4300"/>
    <w:rsid w:val="000B5C91"/>
    <w:rsid w:val="000B61D2"/>
    <w:rsid w:val="000B70A7"/>
    <w:rsid w:val="000B73DD"/>
    <w:rsid w:val="000B79E8"/>
    <w:rsid w:val="000C0FA9"/>
    <w:rsid w:val="000C1027"/>
    <w:rsid w:val="000C1156"/>
    <w:rsid w:val="000C3CC4"/>
    <w:rsid w:val="000C495F"/>
    <w:rsid w:val="000C59B1"/>
    <w:rsid w:val="000C5B55"/>
    <w:rsid w:val="000C62E6"/>
    <w:rsid w:val="000C63AD"/>
    <w:rsid w:val="000C6ADE"/>
    <w:rsid w:val="000D01A9"/>
    <w:rsid w:val="000D0493"/>
    <w:rsid w:val="000D17A8"/>
    <w:rsid w:val="000D2A7D"/>
    <w:rsid w:val="000D4DA5"/>
    <w:rsid w:val="000D584E"/>
    <w:rsid w:val="000D60B2"/>
    <w:rsid w:val="000D7525"/>
    <w:rsid w:val="000E0E67"/>
    <w:rsid w:val="000E144A"/>
    <w:rsid w:val="000E3C10"/>
    <w:rsid w:val="000E5224"/>
    <w:rsid w:val="000E6431"/>
    <w:rsid w:val="000E799F"/>
    <w:rsid w:val="000F0737"/>
    <w:rsid w:val="000F0F27"/>
    <w:rsid w:val="000F125E"/>
    <w:rsid w:val="000F1F42"/>
    <w:rsid w:val="000F21A5"/>
    <w:rsid w:val="000F281B"/>
    <w:rsid w:val="000F3510"/>
    <w:rsid w:val="000F3592"/>
    <w:rsid w:val="000F4072"/>
    <w:rsid w:val="000F6965"/>
    <w:rsid w:val="00100BBA"/>
    <w:rsid w:val="00102B9F"/>
    <w:rsid w:val="00102BCD"/>
    <w:rsid w:val="001041E3"/>
    <w:rsid w:val="00107E63"/>
    <w:rsid w:val="00112637"/>
    <w:rsid w:val="00112ABC"/>
    <w:rsid w:val="00113685"/>
    <w:rsid w:val="00113F23"/>
    <w:rsid w:val="0011705F"/>
    <w:rsid w:val="00117509"/>
    <w:rsid w:val="0012001E"/>
    <w:rsid w:val="0012180F"/>
    <w:rsid w:val="00121B73"/>
    <w:rsid w:val="00121FBF"/>
    <w:rsid w:val="0012270E"/>
    <w:rsid w:val="0012296F"/>
    <w:rsid w:val="001230BA"/>
    <w:rsid w:val="00123317"/>
    <w:rsid w:val="00123882"/>
    <w:rsid w:val="00123F2A"/>
    <w:rsid w:val="001251CC"/>
    <w:rsid w:val="001254BD"/>
    <w:rsid w:val="001268B1"/>
    <w:rsid w:val="00126A55"/>
    <w:rsid w:val="00127414"/>
    <w:rsid w:val="00130B0C"/>
    <w:rsid w:val="001314D9"/>
    <w:rsid w:val="001319FD"/>
    <w:rsid w:val="0013246C"/>
    <w:rsid w:val="00132FC5"/>
    <w:rsid w:val="00133AE4"/>
    <w:rsid w:val="00133F08"/>
    <w:rsid w:val="001345E6"/>
    <w:rsid w:val="00135226"/>
    <w:rsid w:val="001378B0"/>
    <w:rsid w:val="00142028"/>
    <w:rsid w:val="001421AD"/>
    <w:rsid w:val="00142E00"/>
    <w:rsid w:val="0014338D"/>
    <w:rsid w:val="00143633"/>
    <w:rsid w:val="001452C5"/>
    <w:rsid w:val="00145896"/>
    <w:rsid w:val="0014685E"/>
    <w:rsid w:val="00146893"/>
    <w:rsid w:val="001469A1"/>
    <w:rsid w:val="001509CE"/>
    <w:rsid w:val="001511A1"/>
    <w:rsid w:val="00152353"/>
    <w:rsid w:val="00152793"/>
    <w:rsid w:val="00152D01"/>
    <w:rsid w:val="00153567"/>
    <w:rsid w:val="00153B7E"/>
    <w:rsid w:val="001544EB"/>
    <w:rsid w:val="001545A9"/>
    <w:rsid w:val="00155231"/>
    <w:rsid w:val="001552C2"/>
    <w:rsid w:val="00155F6E"/>
    <w:rsid w:val="00156C1B"/>
    <w:rsid w:val="0015726A"/>
    <w:rsid w:val="001619CC"/>
    <w:rsid w:val="00161C14"/>
    <w:rsid w:val="00161D62"/>
    <w:rsid w:val="00162465"/>
    <w:rsid w:val="0016358B"/>
    <w:rsid w:val="001637C7"/>
    <w:rsid w:val="0016480E"/>
    <w:rsid w:val="001665BE"/>
    <w:rsid w:val="00166849"/>
    <w:rsid w:val="00166E90"/>
    <w:rsid w:val="0016766E"/>
    <w:rsid w:val="001676C3"/>
    <w:rsid w:val="001710F3"/>
    <w:rsid w:val="0017345E"/>
    <w:rsid w:val="00173665"/>
    <w:rsid w:val="00174297"/>
    <w:rsid w:val="00175565"/>
    <w:rsid w:val="00175CCA"/>
    <w:rsid w:val="00176168"/>
    <w:rsid w:val="00176866"/>
    <w:rsid w:val="001774D9"/>
    <w:rsid w:val="001801D5"/>
    <w:rsid w:val="00180E06"/>
    <w:rsid w:val="001816B2"/>
    <w:rsid w:val="001817B3"/>
    <w:rsid w:val="001826D8"/>
    <w:rsid w:val="00182C92"/>
    <w:rsid w:val="00183014"/>
    <w:rsid w:val="001836F5"/>
    <w:rsid w:val="001848B8"/>
    <w:rsid w:val="00186E86"/>
    <w:rsid w:val="001879B5"/>
    <w:rsid w:val="00187AAE"/>
    <w:rsid w:val="001905F7"/>
    <w:rsid w:val="001918DD"/>
    <w:rsid w:val="00191D8A"/>
    <w:rsid w:val="00192622"/>
    <w:rsid w:val="001936B5"/>
    <w:rsid w:val="001959C2"/>
    <w:rsid w:val="001A08BC"/>
    <w:rsid w:val="001A120A"/>
    <w:rsid w:val="001A1BBB"/>
    <w:rsid w:val="001A3887"/>
    <w:rsid w:val="001A4EA4"/>
    <w:rsid w:val="001A51CB"/>
    <w:rsid w:val="001A51E3"/>
    <w:rsid w:val="001A614D"/>
    <w:rsid w:val="001A7968"/>
    <w:rsid w:val="001B2053"/>
    <w:rsid w:val="001B2E98"/>
    <w:rsid w:val="001B3483"/>
    <w:rsid w:val="001B3C1E"/>
    <w:rsid w:val="001B4494"/>
    <w:rsid w:val="001B48DB"/>
    <w:rsid w:val="001B5247"/>
    <w:rsid w:val="001B5FFD"/>
    <w:rsid w:val="001B6172"/>
    <w:rsid w:val="001B6566"/>
    <w:rsid w:val="001B70F6"/>
    <w:rsid w:val="001C02FD"/>
    <w:rsid w:val="001C0D8B"/>
    <w:rsid w:val="001C0DA8"/>
    <w:rsid w:val="001C18B2"/>
    <w:rsid w:val="001C2529"/>
    <w:rsid w:val="001C2608"/>
    <w:rsid w:val="001C4406"/>
    <w:rsid w:val="001C4BED"/>
    <w:rsid w:val="001C5111"/>
    <w:rsid w:val="001C5AFF"/>
    <w:rsid w:val="001C6144"/>
    <w:rsid w:val="001C635E"/>
    <w:rsid w:val="001C7FD2"/>
    <w:rsid w:val="001D1028"/>
    <w:rsid w:val="001D1F26"/>
    <w:rsid w:val="001D2A7A"/>
    <w:rsid w:val="001D44EB"/>
    <w:rsid w:val="001D4AD7"/>
    <w:rsid w:val="001D4C4C"/>
    <w:rsid w:val="001D4E59"/>
    <w:rsid w:val="001D4F5E"/>
    <w:rsid w:val="001D5779"/>
    <w:rsid w:val="001D6313"/>
    <w:rsid w:val="001D67DA"/>
    <w:rsid w:val="001E0D8A"/>
    <w:rsid w:val="001E2F7F"/>
    <w:rsid w:val="001E34BB"/>
    <w:rsid w:val="001E392B"/>
    <w:rsid w:val="001E441E"/>
    <w:rsid w:val="001E48EB"/>
    <w:rsid w:val="001E65E1"/>
    <w:rsid w:val="001E67BA"/>
    <w:rsid w:val="001E67DA"/>
    <w:rsid w:val="001E68BF"/>
    <w:rsid w:val="001E6F58"/>
    <w:rsid w:val="001E74C2"/>
    <w:rsid w:val="001E7772"/>
    <w:rsid w:val="001F1067"/>
    <w:rsid w:val="001F11C5"/>
    <w:rsid w:val="001F135D"/>
    <w:rsid w:val="001F3F54"/>
    <w:rsid w:val="001F4F31"/>
    <w:rsid w:val="001F4F82"/>
    <w:rsid w:val="001F5A48"/>
    <w:rsid w:val="001F6260"/>
    <w:rsid w:val="001F6B02"/>
    <w:rsid w:val="001F6DD0"/>
    <w:rsid w:val="001F711A"/>
    <w:rsid w:val="00200007"/>
    <w:rsid w:val="002000AA"/>
    <w:rsid w:val="002003B6"/>
    <w:rsid w:val="00200599"/>
    <w:rsid w:val="00200E2B"/>
    <w:rsid w:val="00201620"/>
    <w:rsid w:val="00202734"/>
    <w:rsid w:val="002030A5"/>
    <w:rsid w:val="00203131"/>
    <w:rsid w:val="00203385"/>
    <w:rsid w:val="00203EED"/>
    <w:rsid w:val="00204D3E"/>
    <w:rsid w:val="00205737"/>
    <w:rsid w:val="0020573F"/>
    <w:rsid w:val="0020752A"/>
    <w:rsid w:val="00207BD9"/>
    <w:rsid w:val="0021079A"/>
    <w:rsid w:val="00210803"/>
    <w:rsid w:val="00211118"/>
    <w:rsid w:val="0021135D"/>
    <w:rsid w:val="00211574"/>
    <w:rsid w:val="00212725"/>
    <w:rsid w:val="00212B50"/>
    <w:rsid w:val="00212DB9"/>
    <w:rsid w:val="00212E88"/>
    <w:rsid w:val="00213260"/>
    <w:rsid w:val="00213C9C"/>
    <w:rsid w:val="0021501F"/>
    <w:rsid w:val="00216B10"/>
    <w:rsid w:val="00217E85"/>
    <w:rsid w:val="0022000E"/>
    <w:rsid w:val="0022009E"/>
    <w:rsid w:val="00220C32"/>
    <w:rsid w:val="00220CB9"/>
    <w:rsid w:val="00220FDC"/>
    <w:rsid w:val="0022193B"/>
    <w:rsid w:val="00221CE8"/>
    <w:rsid w:val="002229B0"/>
    <w:rsid w:val="00222A5B"/>
    <w:rsid w:val="00223145"/>
    <w:rsid w:val="00223241"/>
    <w:rsid w:val="00223665"/>
    <w:rsid w:val="00223893"/>
    <w:rsid w:val="0022425C"/>
    <w:rsid w:val="002246DE"/>
    <w:rsid w:val="00224E6E"/>
    <w:rsid w:val="00225053"/>
    <w:rsid w:val="00225A3C"/>
    <w:rsid w:val="0022639C"/>
    <w:rsid w:val="002277FE"/>
    <w:rsid w:val="0022797D"/>
    <w:rsid w:val="00227C49"/>
    <w:rsid w:val="002301BA"/>
    <w:rsid w:val="002309DD"/>
    <w:rsid w:val="00230C71"/>
    <w:rsid w:val="00230D69"/>
    <w:rsid w:val="00232FB0"/>
    <w:rsid w:val="00233C4B"/>
    <w:rsid w:val="00233F18"/>
    <w:rsid w:val="00234212"/>
    <w:rsid w:val="00235D64"/>
    <w:rsid w:val="00236533"/>
    <w:rsid w:val="002404A3"/>
    <w:rsid w:val="00240746"/>
    <w:rsid w:val="00240D11"/>
    <w:rsid w:val="00240F75"/>
    <w:rsid w:val="002417C8"/>
    <w:rsid w:val="00241A74"/>
    <w:rsid w:val="00241FC2"/>
    <w:rsid w:val="0024441F"/>
    <w:rsid w:val="0024459B"/>
    <w:rsid w:val="00244CD4"/>
    <w:rsid w:val="0024624F"/>
    <w:rsid w:val="002479E3"/>
    <w:rsid w:val="00250589"/>
    <w:rsid w:val="002506E2"/>
    <w:rsid w:val="00251614"/>
    <w:rsid w:val="00251AC8"/>
    <w:rsid w:val="002520DD"/>
    <w:rsid w:val="002525C4"/>
    <w:rsid w:val="00252869"/>
    <w:rsid w:val="00252BC4"/>
    <w:rsid w:val="00254014"/>
    <w:rsid w:val="00254B39"/>
    <w:rsid w:val="00257946"/>
    <w:rsid w:val="00257DDC"/>
    <w:rsid w:val="00260243"/>
    <w:rsid w:val="0026072D"/>
    <w:rsid w:val="002608AF"/>
    <w:rsid w:val="00260EE7"/>
    <w:rsid w:val="00261472"/>
    <w:rsid w:val="00261703"/>
    <w:rsid w:val="002635F7"/>
    <w:rsid w:val="002640CD"/>
    <w:rsid w:val="0026504D"/>
    <w:rsid w:val="002660DB"/>
    <w:rsid w:val="00266169"/>
    <w:rsid w:val="0026622C"/>
    <w:rsid w:val="0026697A"/>
    <w:rsid w:val="00270727"/>
    <w:rsid w:val="00273A2F"/>
    <w:rsid w:val="00273B5D"/>
    <w:rsid w:val="00275238"/>
    <w:rsid w:val="002757B3"/>
    <w:rsid w:val="0027596A"/>
    <w:rsid w:val="00280986"/>
    <w:rsid w:val="00281ECE"/>
    <w:rsid w:val="00282DB1"/>
    <w:rsid w:val="00282FB0"/>
    <w:rsid w:val="002831C7"/>
    <w:rsid w:val="00283800"/>
    <w:rsid w:val="00283CCD"/>
    <w:rsid w:val="00283F5E"/>
    <w:rsid w:val="002840C6"/>
    <w:rsid w:val="00284D20"/>
    <w:rsid w:val="00285399"/>
    <w:rsid w:val="00286A5D"/>
    <w:rsid w:val="00287871"/>
    <w:rsid w:val="00287AD5"/>
    <w:rsid w:val="0029065F"/>
    <w:rsid w:val="00290BF5"/>
    <w:rsid w:val="00291BFF"/>
    <w:rsid w:val="00294FC3"/>
    <w:rsid w:val="00295174"/>
    <w:rsid w:val="00295B6B"/>
    <w:rsid w:val="00296172"/>
    <w:rsid w:val="00296B92"/>
    <w:rsid w:val="0029741C"/>
    <w:rsid w:val="002A0368"/>
    <w:rsid w:val="002A06D7"/>
    <w:rsid w:val="002A2C22"/>
    <w:rsid w:val="002A33A7"/>
    <w:rsid w:val="002A367E"/>
    <w:rsid w:val="002A3AD3"/>
    <w:rsid w:val="002A484C"/>
    <w:rsid w:val="002A4E83"/>
    <w:rsid w:val="002A6EAC"/>
    <w:rsid w:val="002B02EB"/>
    <w:rsid w:val="002B035D"/>
    <w:rsid w:val="002B157D"/>
    <w:rsid w:val="002B4587"/>
    <w:rsid w:val="002B4862"/>
    <w:rsid w:val="002B5335"/>
    <w:rsid w:val="002B548C"/>
    <w:rsid w:val="002B5A21"/>
    <w:rsid w:val="002B6C1E"/>
    <w:rsid w:val="002B7DF8"/>
    <w:rsid w:val="002B7E15"/>
    <w:rsid w:val="002C0602"/>
    <w:rsid w:val="002C1060"/>
    <w:rsid w:val="002C2004"/>
    <w:rsid w:val="002C2501"/>
    <w:rsid w:val="002C31CA"/>
    <w:rsid w:val="002C37E3"/>
    <w:rsid w:val="002C3937"/>
    <w:rsid w:val="002C40F5"/>
    <w:rsid w:val="002C4501"/>
    <w:rsid w:val="002C4AAC"/>
    <w:rsid w:val="002C613D"/>
    <w:rsid w:val="002C6791"/>
    <w:rsid w:val="002D1B81"/>
    <w:rsid w:val="002D1DA4"/>
    <w:rsid w:val="002D2723"/>
    <w:rsid w:val="002D2789"/>
    <w:rsid w:val="002D379B"/>
    <w:rsid w:val="002D398E"/>
    <w:rsid w:val="002D5C16"/>
    <w:rsid w:val="002D7042"/>
    <w:rsid w:val="002D787D"/>
    <w:rsid w:val="002E0FFD"/>
    <w:rsid w:val="002E1134"/>
    <w:rsid w:val="002E1429"/>
    <w:rsid w:val="002E21A7"/>
    <w:rsid w:val="002E27C9"/>
    <w:rsid w:val="002E2A92"/>
    <w:rsid w:val="002E426B"/>
    <w:rsid w:val="002E4F2F"/>
    <w:rsid w:val="002E6909"/>
    <w:rsid w:val="002E709B"/>
    <w:rsid w:val="002E70C7"/>
    <w:rsid w:val="002E750C"/>
    <w:rsid w:val="002E76ED"/>
    <w:rsid w:val="002F0A79"/>
    <w:rsid w:val="002F10AF"/>
    <w:rsid w:val="002F1391"/>
    <w:rsid w:val="002F2476"/>
    <w:rsid w:val="002F3DFF"/>
    <w:rsid w:val="002F40D8"/>
    <w:rsid w:val="002F4A65"/>
    <w:rsid w:val="002F5E05"/>
    <w:rsid w:val="002F6019"/>
    <w:rsid w:val="002F62F0"/>
    <w:rsid w:val="002F6930"/>
    <w:rsid w:val="002F7D0A"/>
    <w:rsid w:val="002F7E63"/>
    <w:rsid w:val="003041A3"/>
    <w:rsid w:val="003043CC"/>
    <w:rsid w:val="003053B7"/>
    <w:rsid w:val="0030583D"/>
    <w:rsid w:val="00306C24"/>
    <w:rsid w:val="00307A76"/>
    <w:rsid w:val="00311884"/>
    <w:rsid w:val="00313005"/>
    <w:rsid w:val="0031363D"/>
    <w:rsid w:val="003139AF"/>
    <w:rsid w:val="00313FEC"/>
    <w:rsid w:val="003144B5"/>
    <w:rsid w:val="00314846"/>
    <w:rsid w:val="00314A96"/>
    <w:rsid w:val="00315223"/>
    <w:rsid w:val="00315A16"/>
    <w:rsid w:val="003160DF"/>
    <w:rsid w:val="00316DB1"/>
    <w:rsid w:val="00317053"/>
    <w:rsid w:val="00317838"/>
    <w:rsid w:val="0032109C"/>
    <w:rsid w:val="00321CF2"/>
    <w:rsid w:val="00322651"/>
    <w:rsid w:val="00322B45"/>
    <w:rsid w:val="0032331A"/>
    <w:rsid w:val="00323809"/>
    <w:rsid w:val="00323A04"/>
    <w:rsid w:val="00323D41"/>
    <w:rsid w:val="00323FFD"/>
    <w:rsid w:val="003241CA"/>
    <w:rsid w:val="00325414"/>
    <w:rsid w:val="00325B66"/>
    <w:rsid w:val="00325CD1"/>
    <w:rsid w:val="00325F76"/>
    <w:rsid w:val="003269D4"/>
    <w:rsid w:val="003275A1"/>
    <w:rsid w:val="003302F1"/>
    <w:rsid w:val="00332C05"/>
    <w:rsid w:val="00332EE2"/>
    <w:rsid w:val="00334347"/>
    <w:rsid w:val="003348BA"/>
    <w:rsid w:val="00337742"/>
    <w:rsid w:val="0033786E"/>
    <w:rsid w:val="003379E5"/>
    <w:rsid w:val="00340952"/>
    <w:rsid w:val="00341A25"/>
    <w:rsid w:val="003427A0"/>
    <w:rsid w:val="00342F0E"/>
    <w:rsid w:val="0034348D"/>
    <w:rsid w:val="0034470E"/>
    <w:rsid w:val="0034483A"/>
    <w:rsid w:val="00345912"/>
    <w:rsid w:val="00346019"/>
    <w:rsid w:val="003462AA"/>
    <w:rsid w:val="00346EF4"/>
    <w:rsid w:val="00347875"/>
    <w:rsid w:val="00350C5F"/>
    <w:rsid w:val="00352DB0"/>
    <w:rsid w:val="003534FD"/>
    <w:rsid w:val="003546AD"/>
    <w:rsid w:val="00355F8A"/>
    <w:rsid w:val="0035671E"/>
    <w:rsid w:val="003571BE"/>
    <w:rsid w:val="00357BC5"/>
    <w:rsid w:val="00357F07"/>
    <w:rsid w:val="00357F8B"/>
    <w:rsid w:val="0036029B"/>
    <w:rsid w:val="003604B4"/>
    <w:rsid w:val="00361063"/>
    <w:rsid w:val="00361A35"/>
    <w:rsid w:val="00361D0B"/>
    <w:rsid w:val="003645B3"/>
    <w:rsid w:val="003649CD"/>
    <w:rsid w:val="00366002"/>
    <w:rsid w:val="00367AC8"/>
    <w:rsid w:val="003705CE"/>
    <w:rsid w:val="0037094A"/>
    <w:rsid w:val="00370DFD"/>
    <w:rsid w:val="00371812"/>
    <w:rsid w:val="00371ED3"/>
    <w:rsid w:val="003728BD"/>
    <w:rsid w:val="00372BD9"/>
    <w:rsid w:val="00372FFC"/>
    <w:rsid w:val="00373119"/>
    <w:rsid w:val="003733F0"/>
    <w:rsid w:val="0037356D"/>
    <w:rsid w:val="00374019"/>
    <w:rsid w:val="00374083"/>
    <w:rsid w:val="00374384"/>
    <w:rsid w:val="00375B1B"/>
    <w:rsid w:val="0037663C"/>
    <w:rsid w:val="00376B47"/>
    <w:rsid w:val="00376FF9"/>
    <w:rsid w:val="0037728A"/>
    <w:rsid w:val="00377B6B"/>
    <w:rsid w:val="00380B7D"/>
    <w:rsid w:val="00380D93"/>
    <w:rsid w:val="00381A99"/>
    <w:rsid w:val="00381F62"/>
    <w:rsid w:val="0038236B"/>
    <w:rsid w:val="003829C2"/>
    <w:rsid w:val="003830B2"/>
    <w:rsid w:val="003831C6"/>
    <w:rsid w:val="003844E4"/>
    <w:rsid w:val="00384724"/>
    <w:rsid w:val="00385126"/>
    <w:rsid w:val="00385581"/>
    <w:rsid w:val="003857C4"/>
    <w:rsid w:val="00385E90"/>
    <w:rsid w:val="00386460"/>
    <w:rsid w:val="0038759A"/>
    <w:rsid w:val="00387B8F"/>
    <w:rsid w:val="00390F93"/>
    <w:rsid w:val="003919B7"/>
    <w:rsid w:val="00391C0B"/>
    <w:rsid w:val="00391D57"/>
    <w:rsid w:val="00392292"/>
    <w:rsid w:val="003925E1"/>
    <w:rsid w:val="00392EE0"/>
    <w:rsid w:val="00393C45"/>
    <w:rsid w:val="00393C99"/>
    <w:rsid w:val="00393D2C"/>
    <w:rsid w:val="00394183"/>
    <w:rsid w:val="00394A2D"/>
    <w:rsid w:val="00395059"/>
    <w:rsid w:val="00395BC3"/>
    <w:rsid w:val="0039606D"/>
    <w:rsid w:val="00396CFA"/>
    <w:rsid w:val="003973E7"/>
    <w:rsid w:val="003A06BB"/>
    <w:rsid w:val="003A101D"/>
    <w:rsid w:val="003A1912"/>
    <w:rsid w:val="003A3F64"/>
    <w:rsid w:val="003A5376"/>
    <w:rsid w:val="003A5927"/>
    <w:rsid w:val="003A5DE9"/>
    <w:rsid w:val="003A629E"/>
    <w:rsid w:val="003A673A"/>
    <w:rsid w:val="003A6F3D"/>
    <w:rsid w:val="003A754B"/>
    <w:rsid w:val="003A7DCC"/>
    <w:rsid w:val="003A7DE3"/>
    <w:rsid w:val="003B1017"/>
    <w:rsid w:val="003B170C"/>
    <w:rsid w:val="003B3C07"/>
    <w:rsid w:val="003B43A7"/>
    <w:rsid w:val="003B472D"/>
    <w:rsid w:val="003B4DCA"/>
    <w:rsid w:val="003B6081"/>
    <w:rsid w:val="003B6775"/>
    <w:rsid w:val="003B7C33"/>
    <w:rsid w:val="003B7D38"/>
    <w:rsid w:val="003C192F"/>
    <w:rsid w:val="003C3440"/>
    <w:rsid w:val="003C4995"/>
    <w:rsid w:val="003C4CF9"/>
    <w:rsid w:val="003C4E02"/>
    <w:rsid w:val="003C533C"/>
    <w:rsid w:val="003C5D5F"/>
    <w:rsid w:val="003C5FE2"/>
    <w:rsid w:val="003D04AC"/>
    <w:rsid w:val="003D05FB"/>
    <w:rsid w:val="003D1B16"/>
    <w:rsid w:val="003D228F"/>
    <w:rsid w:val="003D23AB"/>
    <w:rsid w:val="003D2715"/>
    <w:rsid w:val="003D2E11"/>
    <w:rsid w:val="003D3ED9"/>
    <w:rsid w:val="003D45BF"/>
    <w:rsid w:val="003D4964"/>
    <w:rsid w:val="003D508A"/>
    <w:rsid w:val="003D5171"/>
    <w:rsid w:val="003D537F"/>
    <w:rsid w:val="003D5763"/>
    <w:rsid w:val="003D688F"/>
    <w:rsid w:val="003D7B75"/>
    <w:rsid w:val="003E00DA"/>
    <w:rsid w:val="003E0208"/>
    <w:rsid w:val="003E0664"/>
    <w:rsid w:val="003E262E"/>
    <w:rsid w:val="003E2965"/>
    <w:rsid w:val="003E2D20"/>
    <w:rsid w:val="003E3662"/>
    <w:rsid w:val="003E3BA9"/>
    <w:rsid w:val="003E4B57"/>
    <w:rsid w:val="003E62FA"/>
    <w:rsid w:val="003E6706"/>
    <w:rsid w:val="003E6831"/>
    <w:rsid w:val="003E6924"/>
    <w:rsid w:val="003E7560"/>
    <w:rsid w:val="003E7C0D"/>
    <w:rsid w:val="003F032C"/>
    <w:rsid w:val="003F121B"/>
    <w:rsid w:val="003F190F"/>
    <w:rsid w:val="003F1C3F"/>
    <w:rsid w:val="003F27E1"/>
    <w:rsid w:val="003F3830"/>
    <w:rsid w:val="003F437A"/>
    <w:rsid w:val="003F4EA3"/>
    <w:rsid w:val="003F5C2B"/>
    <w:rsid w:val="003F6C49"/>
    <w:rsid w:val="00401644"/>
    <w:rsid w:val="00402240"/>
    <w:rsid w:val="004023E9"/>
    <w:rsid w:val="00403299"/>
    <w:rsid w:val="00403CCD"/>
    <w:rsid w:val="0040454A"/>
    <w:rsid w:val="00406247"/>
    <w:rsid w:val="00406483"/>
    <w:rsid w:val="00407303"/>
    <w:rsid w:val="00410478"/>
    <w:rsid w:val="00412520"/>
    <w:rsid w:val="00412C14"/>
    <w:rsid w:val="004133F7"/>
    <w:rsid w:val="00413F83"/>
    <w:rsid w:val="00414339"/>
    <w:rsid w:val="0041461C"/>
    <w:rsid w:val="0041490C"/>
    <w:rsid w:val="00415B6C"/>
    <w:rsid w:val="00415D86"/>
    <w:rsid w:val="00416191"/>
    <w:rsid w:val="004161D5"/>
    <w:rsid w:val="00416721"/>
    <w:rsid w:val="004171D5"/>
    <w:rsid w:val="00417F5E"/>
    <w:rsid w:val="004216A5"/>
    <w:rsid w:val="00421D37"/>
    <w:rsid w:val="00421EF0"/>
    <w:rsid w:val="004224FA"/>
    <w:rsid w:val="00422F8B"/>
    <w:rsid w:val="004238E4"/>
    <w:rsid w:val="00423D07"/>
    <w:rsid w:val="004244C7"/>
    <w:rsid w:val="004251C2"/>
    <w:rsid w:val="00425791"/>
    <w:rsid w:val="004272DA"/>
    <w:rsid w:val="00427497"/>
    <w:rsid w:val="00427936"/>
    <w:rsid w:val="00430531"/>
    <w:rsid w:val="00430786"/>
    <w:rsid w:val="00432B2B"/>
    <w:rsid w:val="004351E7"/>
    <w:rsid w:val="00435F8D"/>
    <w:rsid w:val="004367B3"/>
    <w:rsid w:val="0043750D"/>
    <w:rsid w:val="00440C67"/>
    <w:rsid w:val="00441331"/>
    <w:rsid w:val="004414B1"/>
    <w:rsid w:val="00441775"/>
    <w:rsid w:val="00441F67"/>
    <w:rsid w:val="0044346F"/>
    <w:rsid w:val="004447FC"/>
    <w:rsid w:val="0044486F"/>
    <w:rsid w:val="004453D2"/>
    <w:rsid w:val="004468E3"/>
    <w:rsid w:val="004470CF"/>
    <w:rsid w:val="004477B1"/>
    <w:rsid w:val="00447B2D"/>
    <w:rsid w:val="004516BD"/>
    <w:rsid w:val="004522CD"/>
    <w:rsid w:val="004528EF"/>
    <w:rsid w:val="00456751"/>
    <w:rsid w:val="004567AF"/>
    <w:rsid w:val="00457062"/>
    <w:rsid w:val="00462462"/>
    <w:rsid w:val="00463E13"/>
    <w:rsid w:val="0046516A"/>
    <w:rsid w:val="0046520A"/>
    <w:rsid w:val="0046574B"/>
    <w:rsid w:val="00465918"/>
    <w:rsid w:val="00466BEF"/>
    <w:rsid w:val="00466FAA"/>
    <w:rsid w:val="004672AB"/>
    <w:rsid w:val="00467C79"/>
    <w:rsid w:val="00470682"/>
    <w:rsid w:val="00470877"/>
    <w:rsid w:val="004714FE"/>
    <w:rsid w:val="004721FD"/>
    <w:rsid w:val="00476947"/>
    <w:rsid w:val="00477593"/>
    <w:rsid w:val="00477BAA"/>
    <w:rsid w:val="0048076F"/>
    <w:rsid w:val="00482E87"/>
    <w:rsid w:val="0048305A"/>
    <w:rsid w:val="004840F2"/>
    <w:rsid w:val="0048448B"/>
    <w:rsid w:val="00484EE0"/>
    <w:rsid w:val="0048543F"/>
    <w:rsid w:val="00486F36"/>
    <w:rsid w:val="00487742"/>
    <w:rsid w:val="0048790C"/>
    <w:rsid w:val="00487B6C"/>
    <w:rsid w:val="00490342"/>
    <w:rsid w:val="00493097"/>
    <w:rsid w:val="004937B6"/>
    <w:rsid w:val="00495053"/>
    <w:rsid w:val="0049647A"/>
    <w:rsid w:val="00496FC0"/>
    <w:rsid w:val="004A1A2D"/>
    <w:rsid w:val="004A1BBC"/>
    <w:rsid w:val="004A1D1E"/>
    <w:rsid w:val="004A1F59"/>
    <w:rsid w:val="004A2941"/>
    <w:rsid w:val="004A29BE"/>
    <w:rsid w:val="004A2E6E"/>
    <w:rsid w:val="004A3225"/>
    <w:rsid w:val="004A33EE"/>
    <w:rsid w:val="004A3AA8"/>
    <w:rsid w:val="004A4631"/>
    <w:rsid w:val="004A4F5D"/>
    <w:rsid w:val="004A5B5A"/>
    <w:rsid w:val="004A78E8"/>
    <w:rsid w:val="004A7DFF"/>
    <w:rsid w:val="004A7EB1"/>
    <w:rsid w:val="004B0796"/>
    <w:rsid w:val="004B1221"/>
    <w:rsid w:val="004B13C7"/>
    <w:rsid w:val="004B13D6"/>
    <w:rsid w:val="004B2046"/>
    <w:rsid w:val="004B6660"/>
    <w:rsid w:val="004B778F"/>
    <w:rsid w:val="004C0609"/>
    <w:rsid w:val="004C0AB7"/>
    <w:rsid w:val="004C11D7"/>
    <w:rsid w:val="004C1922"/>
    <w:rsid w:val="004C385C"/>
    <w:rsid w:val="004C38F0"/>
    <w:rsid w:val="004C3C0B"/>
    <w:rsid w:val="004C3F6A"/>
    <w:rsid w:val="004C4072"/>
    <w:rsid w:val="004D141F"/>
    <w:rsid w:val="004D2090"/>
    <w:rsid w:val="004D2742"/>
    <w:rsid w:val="004D3ADC"/>
    <w:rsid w:val="004D4F8A"/>
    <w:rsid w:val="004D537C"/>
    <w:rsid w:val="004D6310"/>
    <w:rsid w:val="004D7BA1"/>
    <w:rsid w:val="004D7FC3"/>
    <w:rsid w:val="004E0062"/>
    <w:rsid w:val="004E05A1"/>
    <w:rsid w:val="004E165C"/>
    <w:rsid w:val="004E18DB"/>
    <w:rsid w:val="004E1BFB"/>
    <w:rsid w:val="004E1EEB"/>
    <w:rsid w:val="004E2140"/>
    <w:rsid w:val="004E2B01"/>
    <w:rsid w:val="004E31BB"/>
    <w:rsid w:val="004E4465"/>
    <w:rsid w:val="004E4A92"/>
    <w:rsid w:val="004E5C3B"/>
    <w:rsid w:val="004E6643"/>
    <w:rsid w:val="004E6818"/>
    <w:rsid w:val="004F17E2"/>
    <w:rsid w:val="004F1C13"/>
    <w:rsid w:val="004F2345"/>
    <w:rsid w:val="004F2C19"/>
    <w:rsid w:val="004F356E"/>
    <w:rsid w:val="004F3C40"/>
    <w:rsid w:val="004F4ACB"/>
    <w:rsid w:val="004F52BD"/>
    <w:rsid w:val="004F5E57"/>
    <w:rsid w:val="004F5FF3"/>
    <w:rsid w:val="004F6570"/>
    <w:rsid w:val="004F6710"/>
    <w:rsid w:val="0050002D"/>
    <w:rsid w:val="005006FB"/>
    <w:rsid w:val="00500C3E"/>
    <w:rsid w:val="005014C3"/>
    <w:rsid w:val="005014F2"/>
    <w:rsid w:val="0050211E"/>
    <w:rsid w:val="00502849"/>
    <w:rsid w:val="005037B5"/>
    <w:rsid w:val="00503F8C"/>
    <w:rsid w:val="0050411B"/>
    <w:rsid w:val="00504334"/>
    <w:rsid w:val="0050498D"/>
    <w:rsid w:val="00504AA5"/>
    <w:rsid w:val="005074D9"/>
    <w:rsid w:val="00510093"/>
    <w:rsid w:val="005104D7"/>
    <w:rsid w:val="0051083B"/>
    <w:rsid w:val="00510B9E"/>
    <w:rsid w:val="005114B5"/>
    <w:rsid w:val="00512073"/>
    <w:rsid w:val="005135B4"/>
    <w:rsid w:val="00513759"/>
    <w:rsid w:val="0051562F"/>
    <w:rsid w:val="005159BD"/>
    <w:rsid w:val="005161A9"/>
    <w:rsid w:val="005209A5"/>
    <w:rsid w:val="00520E69"/>
    <w:rsid w:val="00520F35"/>
    <w:rsid w:val="00524E9E"/>
    <w:rsid w:val="005252D2"/>
    <w:rsid w:val="005256A5"/>
    <w:rsid w:val="00525CA6"/>
    <w:rsid w:val="00525E42"/>
    <w:rsid w:val="00527E95"/>
    <w:rsid w:val="00530B13"/>
    <w:rsid w:val="0053257F"/>
    <w:rsid w:val="0053356B"/>
    <w:rsid w:val="005340A6"/>
    <w:rsid w:val="00535BD4"/>
    <w:rsid w:val="00536BC2"/>
    <w:rsid w:val="005374EA"/>
    <w:rsid w:val="00537641"/>
    <w:rsid w:val="00537F9F"/>
    <w:rsid w:val="00541E79"/>
    <w:rsid w:val="005425E1"/>
    <w:rsid w:val="005427C5"/>
    <w:rsid w:val="005428DC"/>
    <w:rsid w:val="00542CF6"/>
    <w:rsid w:val="005430E2"/>
    <w:rsid w:val="00544B3A"/>
    <w:rsid w:val="00546D6C"/>
    <w:rsid w:val="00550078"/>
    <w:rsid w:val="00550145"/>
    <w:rsid w:val="00550738"/>
    <w:rsid w:val="005507FD"/>
    <w:rsid w:val="00550E2C"/>
    <w:rsid w:val="00551359"/>
    <w:rsid w:val="0055186C"/>
    <w:rsid w:val="00552282"/>
    <w:rsid w:val="005528F6"/>
    <w:rsid w:val="00553C03"/>
    <w:rsid w:val="005543F3"/>
    <w:rsid w:val="005550AE"/>
    <w:rsid w:val="0055792D"/>
    <w:rsid w:val="00557CE4"/>
    <w:rsid w:val="0056028F"/>
    <w:rsid w:val="005607B0"/>
    <w:rsid w:val="00560BAE"/>
    <w:rsid w:val="0056106C"/>
    <w:rsid w:val="005614FE"/>
    <w:rsid w:val="005616B5"/>
    <w:rsid w:val="00562085"/>
    <w:rsid w:val="0056354A"/>
    <w:rsid w:val="00563692"/>
    <w:rsid w:val="00563E26"/>
    <w:rsid w:val="00564C3A"/>
    <w:rsid w:val="00564FAC"/>
    <w:rsid w:val="00565156"/>
    <w:rsid w:val="00566C5A"/>
    <w:rsid w:val="005675D4"/>
    <w:rsid w:val="00571679"/>
    <w:rsid w:val="00572662"/>
    <w:rsid w:val="00572833"/>
    <w:rsid w:val="00573167"/>
    <w:rsid w:val="00581701"/>
    <w:rsid w:val="005820D5"/>
    <w:rsid w:val="005831D0"/>
    <w:rsid w:val="00583A98"/>
    <w:rsid w:val="0058411C"/>
    <w:rsid w:val="00584207"/>
    <w:rsid w:val="00584386"/>
    <w:rsid w:val="005844E7"/>
    <w:rsid w:val="005847E3"/>
    <w:rsid w:val="00585416"/>
    <w:rsid w:val="0058577E"/>
    <w:rsid w:val="00585E67"/>
    <w:rsid w:val="005864E8"/>
    <w:rsid w:val="00586522"/>
    <w:rsid w:val="00586F19"/>
    <w:rsid w:val="00586FFC"/>
    <w:rsid w:val="005908B8"/>
    <w:rsid w:val="00590E11"/>
    <w:rsid w:val="00591A4E"/>
    <w:rsid w:val="00593286"/>
    <w:rsid w:val="00594AED"/>
    <w:rsid w:val="0059512E"/>
    <w:rsid w:val="00596E48"/>
    <w:rsid w:val="005A114E"/>
    <w:rsid w:val="005A158A"/>
    <w:rsid w:val="005A33FF"/>
    <w:rsid w:val="005A48D5"/>
    <w:rsid w:val="005A59E1"/>
    <w:rsid w:val="005A59E9"/>
    <w:rsid w:val="005A5AC3"/>
    <w:rsid w:val="005A6471"/>
    <w:rsid w:val="005A6478"/>
    <w:rsid w:val="005A6DD2"/>
    <w:rsid w:val="005A7392"/>
    <w:rsid w:val="005A7624"/>
    <w:rsid w:val="005A7FC4"/>
    <w:rsid w:val="005B0C59"/>
    <w:rsid w:val="005B25A9"/>
    <w:rsid w:val="005B2A53"/>
    <w:rsid w:val="005B326D"/>
    <w:rsid w:val="005B3D1E"/>
    <w:rsid w:val="005B4C8D"/>
    <w:rsid w:val="005B526C"/>
    <w:rsid w:val="005B65C1"/>
    <w:rsid w:val="005B6682"/>
    <w:rsid w:val="005B794D"/>
    <w:rsid w:val="005C017C"/>
    <w:rsid w:val="005C24A8"/>
    <w:rsid w:val="005C2A53"/>
    <w:rsid w:val="005C385D"/>
    <w:rsid w:val="005C4271"/>
    <w:rsid w:val="005C433D"/>
    <w:rsid w:val="005C4CD1"/>
    <w:rsid w:val="005C580E"/>
    <w:rsid w:val="005C5FF3"/>
    <w:rsid w:val="005C649D"/>
    <w:rsid w:val="005D056D"/>
    <w:rsid w:val="005D0724"/>
    <w:rsid w:val="005D3B20"/>
    <w:rsid w:val="005D41A1"/>
    <w:rsid w:val="005D492B"/>
    <w:rsid w:val="005D72A7"/>
    <w:rsid w:val="005D770D"/>
    <w:rsid w:val="005D79CD"/>
    <w:rsid w:val="005D7E3A"/>
    <w:rsid w:val="005E099D"/>
    <w:rsid w:val="005E0FC6"/>
    <w:rsid w:val="005E1377"/>
    <w:rsid w:val="005E14BA"/>
    <w:rsid w:val="005E2C26"/>
    <w:rsid w:val="005E3BDA"/>
    <w:rsid w:val="005E4759"/>
    <w:rsid w:val="005E5C68"/>
    <w:rsid w:val="005E65C0"/>
    <w:rsid w:val="005E6A50"/>
    <w:rsid w:val="005F01F0"/>
    <w:rsid w:val="005F0390"/>
    <w:rsid w:val="005F09A1"/>
    <w:rsid w:val="005F13A4"/>
    <w:rsid w:val="005F2F13"/>
    <w:rsid w:val="005F3543"/>
    <w:rsid w:val="005F3878"/>
    <w:rsid w:val="005F4BF8"/>
    <w:rsid w:val="005F5357"/>
    <w:rsid w:val="005F5A53"/>
    <w:rsid w:val="005F657D"/>
    <w:rsid w:val="005F6F50"/>
    <w:rsid w:val="005F70CD"/>
    <w:rsid w:val="00600B87"/>
    <w:rsid w:val="006016BA"/>
    <w:rsid w:val="006017D2"/>
    <w:rsid w:val="00601C63"/>
    <w:rsid w:val="00601EA3"/>
    <w:rsid w:val="00602EB5"/>
    <w:rsid w:val="00605698"/>
    <w:rsid w:val="00605E80"/>
    <w:rsid w:val="006064D8"/>
    <w:rsid w:val="00606D9E"/>
    <w:rsid w:val="00606F54"/>
    <w:rsid w:val="006072CD"/>
    <w:rsid w:val="006075CC"/>
    <w:rsid w:val="00610461"/>
    <w:rsid w:val="006105AF"/>
    <w:rsid w:val="0061131F"/>
    <w:rsid w:val="0061163D"/>
    <w:rsid w:val="00612023"/>
    <w:rsid w:val="00612AFF"/>
    <w:rsid w:val="0061304B"/>
    <w:rsid w:val="006135D3"/>
    <w:rsid w:val="00613B98"/>
    <w:rsid w:val="00614190"/>
    <w:rsid w:val="00614E11"/>
    <w:rsid w:val="006153E0"/>
    <w:rsid w:val="00615485"/>
    <w:rsid w:val="006159E5"/>
    <w:rsid w:val="00615D86"/>
    <w:rsid w:val="006161FC"/>
    <w:rsid w:val="00617B5E"/>
    <w:rsid w:val="00621D5D"/>
    <w:rsid w:val="006225BA"/>
    <w:rsid w:val="00622A03"/>
    <w:rsid w:val="00622A99"/>
    <w:rsid w:val="00622BF9"/>
    <w:rsid w:val="00622E67"/>
    <w:rsid w:val="006230F1"/>
    <w:rsid w:val="006245D2"/>
    <w:rsid w:val="00624CF4"/>
    <w:rsid w:val="00625E86"/>
    <w:rsid w:val="00626257"/>
    <w:rsid w:val="0062672D"/>
    <w:rsid w:val="00626EDC"/>
    <w:rsid w:val="00627E5D"/>
    <w:rsid w:val="00627EB8"/>
    <w:rsid w:val="00630E1E"/>
    <w:rsid w:val="00632066"/>
    <w:rsid w:val="00632E33"/>
    <w:rsid w:val="00633D11"/>
    <w:rsid w:val="00634333"/>
    <w:rsid w:val="00634F4F"/>
    <w:rsid w:val="0063525C"/>
    <w:rsid w:val="006353D6"/>
    <w:rsid w:val="006359AA"/>
    <w:rsid w:val="006404C5"/>
    <w:rsid w:val="00640C03"/>
    <w:rsid w:val="00642064"/>
    <w:rsid w:val="00644134"/>
    <w:rsid w:val="0064507D"/>
    <w:rsid w:val="006470EC"/>
    <w:rsid w:val="00651335"/>
    <w:rsid w:val="006517BA"/>
    <w:rsid w:val="0065195F"/>
    <w:rsid w:val="006525BB"/>
    <w:rsid w:val="00652E18"/>
    <w:rsid w:val="00653A83"/>
    <w:rsid w:val="006542D6"/>
    <w:rsid w:val="00655985"/>
    <w:rsid w:val="0065598E"/>
    <w:rsid w:val="00655AF2"/>
    <w:rsid w:val="00655BC5"/>
    <w:rsid w:val="00656130"/>
    <w:rsid w:val="006565F3"/>
    <w:rsid w:val="00656875"/>
    <w:rsid w:val="006568BE"/>
    <w:rsid w:val="0065797A"/>
    <w:rsid w:val="00657C5A"/>
    <w:rsid w:val="00657E2F"/>
    <w:rsid w:val="0066025D"/>
    <w:rsid w:val="00660404"/>
    <w:rsid w:val="0066091A"/>
    <w:rsid w:val="00662B08"/>
    <w:rsid w:val="006638A7"/>
    <w:rsid w:val="006639AF"/>
    <w:rsid w:val="00663B75"/>
    <w:rsid w:val="006644DF"/>
    <w:rsid w:val="0066489B"/>
    <w:rsid w:val="0066519D"/>
    <w:rsid w:val="00665A32"/>
    <w:rsid w:val="00665C63"/>
    <w:rsid w:val="00667606"/>
    <w:rsid w:val="00670702"/>
    <w:rsid w:val="00672E1A"/>
    <w:rsid w:val="00672E30"/>
    <w:rsid w:val="00673177"/>
    <w:rsid w:val="00673C8A"/>
    <w:rsid w:val="00674361"/>
    <w:rsid w:val="006745F5"/>
    <w:rsid w:val="00675607"/>
    <w:rsid w:val="00676C53"/>
    <w:rsid w:val="00677350"/>
    <w:rsid w:val="006773EC"/>
    <w:rsid w:val="00677C6B"/>
    <w:rsid w:val="00677E98"/>
    <w:rsid w:val="006803A8"/>
    <w:rsid w:val="00680504"/>
    <w:rsid w:val="0068159A"/>
    <w:rsid w:val="00681CD9"/>
    <w:rsid w:val="00683911"/>
    <w:rsid w:val="00683E30"/>
    <w:rsid w:val="00684682"/>
    <w:rsid w:val="0068505F"/>
    <w:rsid w:val="00685484"/>
    <w:rsid w:val="00685499"/>
    <w:rsid w:val="00687024"/>
    <w:rsid w:val="00687CF2"/>
    <w:rsid w:val="0069171D"/>
    <w:rsid w:val="006932D7"/>
    <w:rsid w:val="006949DE"/>
    <w:rsid w:val="00695571"/>
    <w:rsid w:val="00695735"/>
    <w:rsid w:val="00695E22"/>
    <w:rsid w:val="0069688F"/>
    <w:rsid w:val="00696BB0"/>
    <w:rsid w:val="0069745B"/>
    <w:rsid w:val="006A074C"/>
    <w:rsid w:val="006A0CB8"/>
    <w:rsid w:val="006A1078"/>
    <w:rsid w:val="006A13A5"/>
    <w:rsid w:val="006A1984"/>
    <w:rsid w:val="006A1B11"/>
    <w:rsid w:val="006A20A3"/>
    <w:rsid w:val="006A4A5E"/>
    <w:rsid w:val="006A5D30"/>
    <w:rsid w:val="006A71FE"/>
    <w:rsid w:val="006A7BFE"/>
    <w:rsid w:val="006B00FD"/>
    <w:rsid w:val="006B12FA"/>
    <w:rsid w:val="006B15F7"/>
    <w:rsid w:val="006B31B2"/>
    <w:rsid w:val="006B3667"/>
    <w:rsid w:val="006B581E"/>
    <w:rsid w:val="006B598A"/>
    <w:rsid w:val="006B64D5"/>
    <w:rsid w:val="006B7093"/>
    <w:rsid w:val="006B738B"/>
    <w:rsid w:val="006B7417"/>
    <w:rsid w:val="006B7467"/>
    <w:rsid w:val="006B76F2"/>
    <w:rsid w:val="006B7B8F"/>
    <w:rsid w:val="006B7F52"/>
    <w:rsid w:val="006C10AA"/>
    <w:rsid w:val="006C1471"/>
    <w:rsid w:val="006C1F53"/>
    <w:rsid w:val="006C2BBC"/>
    <w:rsid w:val="006C31A0"/>
    <w:rsid w:val="006C37B5"/>
    <w:rsid w:val="006C3ADB"/>
    <w:rsid w:val="006C4F95"/>
    <w:rsid w:val="006C4FC5"/>
    <w:rsid w:val="006C5B1E"/>
    <w:rsid w:val="006C7693"/>
    <w:rsid w:val="006D0AD2"/>
    <w:rsid w:val="006D0E2F"/>
    <w:rsid w:val="006D150E"/>
    <w:rsid w:val="006D3691"/>
    <w:rsid w:val="006D4813"/>
    <w:rsid w:val="006D58D3"/>
    <w:rsid w:val="006D5FCB"/>
    <w:rsid w:val="006E00C6"/>
    <w:rsid w:val="006E0F2D"/>
    <w:rsid w:val="006E17E4"/>
    <w:rsid w:val="006E1D88"/>
    <w:rsid w:val="006E262C"/>
    <w:rsid w:val="006E2D30"/>
    <w:rsid w:val="006E2F40"/>
    <w:rsid w:val="006E38FE"/>
    <w:rsid w:val="006E3CA3"/>
    <w:rsid w:val="006E51EE"/>
    <w:rsid w:val="006E5EF0"/>
    <w:rsid w:val="006E7331"/>
    <w:rsid w:val="006E7AA1"/>
    <w:rsid w:val="006F1086"/>
    <w:rsid w:val="006F137E"/>
    <w:rsid w:val="006F2648"/>
    <w:rsid w:val="006F2ADE"/>
    <w:rsid w:val="006F2B69"/>
    <w:rsid w:val="006F3563"/>
    <w:rsid w:val="006F3911"/>
    <w:rsid w:val="006F42B9"/>
    <w:rsid w:val="006F4F5F"/>
    <w:rsid w:val="006F55E8"/>
    <w:rsid w:val="006F5A99"/>
    <w:rsid w:val="006F6103"/>
    <w:rsid w:val="006F6E49"/>
    <w:rsid w:val="006F77D5"/>
    <w:rsid w:val="006F79CE"/>
    <w:rsid w:val="006F7E9A"/>
    <w:rsid w:val="00700785"/>
    <w:rsid w:val="00700A00"/>
    <w:rsid w:val="007012EE"/>
    <w:rsid w:val="00701341"/>
    <w:rsid w:val="007019F8"/>
    <w:rsid w:val="00701DF6"/>
    <w:rsid w:val="007028D4"/>
    <w:rsid w:val="00702AEF"/>
    <w:rsid w:val="0070328D"/>
    <w:rsid w:val="00703387"/>
    <w:rsid w:val="00703546"/>
    <w:rsid w:val="00703C3F"/>
    <w:rsid w:val="00704006"/>
    <w:rsid w:val="00704E00"/>
    <w:rsid w:val="007051C7"/>
    <w:rsid w:val="0070572C"/>
    <w:rsid w:val="00705C08"/>
    <w:rsid w:val="00707A7F"/>
    <w:rsid w:val="00710164"/>
    <w:rsid w:val="007108E5"/>
    <w:rsid w:val="00710AF4"/>
    <w:rsid w:val="00710CCE"/>
    <w:rsid w:val="007117D5"/>
    <w:rsid w:val="0071381B"/>
    <w:rsid w:val="007150C6"/>
    <w:rsid w:val="00715A3C"/>
    <w:rsid w:val="00715B05"/>
    <w:rsid w:val="007165B2"/>
    <w:rsid w:val="0071773B"/>
    <w:rsid w:val="007209E7"/>
    <w:rsid w:val="00720BB0"/>
    <w:rsid w:val="00721284"/>
    <w:rsid w:val="0072199D"/>
    <w:rsid w:val="00722208"/>
    <w:rsid w:val="00722377"/>
    <w:rsid w:val="00722DD6"/>
    <w:rsid w:val="00723A1A"/>
    <w:rsid w:val="00723FE1"/>
    <w:rsid w:val="00724A6E"/>
    <w:rsid w:val="00724DE2"/>
    <w:rsid w:val="00725B19"/>
    <w:rsid w:val="00726182"/>
    <w:rsid w:val="0072634E"/>
    <w:rsid w:val="00726E93"/>
    <w:rsid w:val="0072703C"/>
    <w:rsid w:val="00727635"/>
    <w:rsid w:val="00727CFB"/>
    <w:rsid w:val="00731A88"/>
    <w:rsid w:val="00732329"/>
    <w:rsid w:val="0073312B"/>
    <w:rsid w:val="0073359E"/>
    <w:rsid w:val="007337CA"/>
    <w:rsid w:val="007338CE"/>
    <w:rsid w:val="0073412B"/>
    <w:rsid w:val="00734A72"/>
    <w:rsid w:val="00734CE4"/>
    <w:rsid w:val="00734E00"/>
    <w:rsid w:val="00735123"/>
    <w:rsid w:val="0073767C"/>
    <w:rsid w:val="00741259"/>
    <w:rsid w:val="00741837"/>
    <w:rsid w:val="007420A5"/>
    <w:rsid w:val="00742909"/>
    <w:rsid w:val="007439C9"/>
    <w:rsid w:val="00743D1B"/>
    <w:rsid w:val="007453E6"/>
    <w:rsid w:val="00747AFF"/>
    <w:rsid w:val="00750A23"/>
    <w:rsid w:val="00751A88"/>
    <w:rsid w:val="00752260"/>
    <w:rsid w:val="007524EC"/>
    <w:rsid w:val="00753027"/>
    <w:rsid w:val="00753094"/>
    <w:rsid w:val="007537E9"/>
    <w:rsid w:val="007537FD"/>
    <w:rsid w:val="007548DD"/>
    <w:rsid w:val="00754D87"/>
    <w:rsid w:val="00755FF0"/>
    <w:rsid w:val="00756059"/>
    <w:rsid w:val="00756D29"/>
    <w:rsid w:val="00756F04"/>
    <w:rsid w:val="00757223"/>
    <w:rsid w:val="007576FF"/>
    <w:rsid w:val="007578EC"/>
    <w:rsid w:val="007603C6"/>
    <w:rsid w:val="00762DF4"/>
    <w:rsid w:val="00763842"/>
    <w:rsid w:val="0076560F"/>
    <w:rsid w:val="00765653"/>
    <w:rsid w:val="00766260"/>
    <w:rsid w:val="007679D3"/>
    <w:rsid w:val="00767E66"/>
    <w:rsid w:val="00770C85"/>
    <w:rsid w:val="00771564"/>
    <w:rsid w:val="00772AC0"/>
    <w:rsid w:val="0077309D"/>
    <w:rsid w:val="007739B1"/>
    <w:rsid w:val="0077405F"/>
    <w:rsid w:val="00774959"/>
    <w:rsid w:val="0077586A"/>
    <w:rsid w:val="007774EE"/>
    <w:rsid w:val="00777B1E"/>
    <w:rsid w:val="00781822"/>
    <w:rsid w:val="00781A49"/>
    <w:rsid w:val="00781D56"/>
    <w:rsid w:val="00783304"/>
    <w:rsid w:val="007837BE"/>
    <w:rsid w:val="00783F21"/>
    <w:rsid w:val="007844D0"/>
    <w:rsid w:val="00784D7A"/>
    <w:rsid w:val="00784FF4"/>
    <w:rsid w:val="00786249"/>
    <w:rsid w:val="00786B7F"/>
    <w:rsid w:val="00787159"/>
    <w:rsid w:val="00787286"/>
    <w:rsid w:val="00787B1D"/>
    <w:rsid w:val="00787DCC"/>
    <w:rsid w:val="00790035"/>
    <w:rsid w:val="0079043A"/>
    <w:rsid w:val="00790D10"/>
    <w:rsid w:val="00791668"/>
    <w:rsid w:val="00791AA1"/>
    <w:rsid w:val="007925F9"/>
    <w:rsid w:val="00792E5B"/>
    <w:rsid w:val="00793790"/>
    <w:rsid w:val="0079389B"/>
    <w:rsid w:val="00794613"/>
    <w:rsid w:val="00795055"/>
    <w:rsid w:val="007A0612"/>
    <w:rsid w:val="007A2552"/>
    <w:rsid w:val="007A3793"/>
    <w:rsid w:val="007A4F1F"/>
    <w:rsid w:val="007A5BE4"/>
    <w:rsid w:val="007A7347"/>
    <w:rsid w:val="007B018D"/>
    <w:rsid w:val="007B1332"/>
    <w:rsid w:val="007B1503"/>
    <w:rsid w:val="007B262C"/>
    <w:rsid w:val="007B392B"/>
    <w:rsid w:val="007B6DDA"/>
    <w:rsid w:val="007B7715"/>
    <w:rsid w:val="007B79E5"/>
    <w:rsid w:val="007C0301"/>
    <w:rsid w:val="007C1108"/>
    <w:rsid w:val="007C1BA2"/>
    <w:rsid w:val="007C2201"/>
    <w:rsid w:val="007C2B48"/>
    <w:rsid w:val="007C44C7"/>
    <w:rsid w:val="007C5176"/>
    <w:rsid w:val="007C5B3C"/>
    <w:rsid w:val="007C5E3D"/>
    <w:rsid w:val="007C6404"/>
    <w:rsid w:val="007D0F93"/>
    <w:rsid w:val="007D19CA"/>
    <w:rsid w:val="007D1BCA"/>
    <w:rsid w:val="007D20E9"/>
    <w:rsid w:val="007D2E80"/>
    <w:rsid w:val="007D2F3B"/>
    <w:rsid w:val="007D4427"/>
    <w:rsid w:val="007D50D6"/>
    <w:rsid w:val="007D54AD"/>
    <w:rsid w:val="007D6F56"/>
    <w:rsid w:val="007D7881"/>
    <w:rsid w:val="007D7A2A"/>
    <w:rsid w:val="007D7E3A"/>
    <w:rsid w:val="007E0974"/>
    <w:rsid w:val="007E0E10"/>
    <w:rsid w:val="007E24BF"/>
    <w:rsid w:val="007E2639"/>
    <w:rsid w:val="007E29CA"/>
    <w:rsid w:val="007E4768"/>
    <w:rsid w:val="007E5E8B"/>
    <w:rsid w:val="007E6932"/>
    <w:rsid w:val="007E6DC6"/>
    <w:rsid w:val="007E72DC"/>
    <w:rsid w:val="007E777B"/>
    <w:rsid w:val="007E7AAD"/>
    <w:rsid w:val="007E7B0D"/>
    <w:rsid w:val="007F0128"/>
    <w:rsid w:val="007F2070"/>
    <w:rsid w:val="007F22DA"/>
    <w:rsid w:val="007F30CD"/>
    <w:rsid w:val="007F42C8"/>
    <w:rsid w:val="007F4D3E"/>
    <w:rsid w:val="007F5899"/>
    <w:rsid w:val="007F74F4"/>
    <w:rsid w:val="007F79BB"/>
    <w:rsid w:val="008000A3"/>
    <w:rsid w:val="00802393"/>
    <w:rsid w:val="00803F25"/>
    <w:rsid w:val="0080481E"/>
    <w:rsid w:val="008053F5"/>
    <w:rsid w:val="00806542"/>
    <w:rsid w:val="00807AF7"/>
    <w:rsid w:val="00810198"/>
    <w:rsid w:val="008109A7"/>
    <w:rsid w:val="00810F66"/>
    <w:rsid w:val="00811C15"/>
    <w:rsid w:val="00812D5A"/>
    <w:rsid w:val="00813865"/>
    <w:rsid w:val="0081425F"/>
    <w:rsid w:val="00814B54"/>
    <w:rsid w:val="00815DA8"/>
    <w:rsid w:val="00815E0C"/>
    <w:rsid w:val="00816D81"/>
    <w:rsid w:val="00817849"/>
    <w:rsid w:val="00820ACC"/>
    <w:rsid w:val="0082194D"/>
    <w:rsid w:val="00822017"/>
    <w:rsid w:val="008221F9"/>
    <w:rsid w:val="008268CF"/>
    <w:rsid w:val="00826C52"/>
    <w:rsid w:val="00826EF5"/>
    <w:rsid w:val="00827A16"/>
    <w:rsid w:val="0083098C"/>
    <w:rsid w:val="00831693"/>
    <w:rsid w:val="00832E5B"/>
    <w:rsid w:val="0083409F"/>
    <w:rsid w:val="0083422C"/>
    <w:rsid w:val="00834645"/>
    <w:rsid w:val="0083486E"/>
    <w:rsid w:val="0083498E"/>
    <w:rsid w:val="00835126"/>
    <w:rsid w:val="00835EF0"/>
    <w:rsid w:val="008360CB"/>
    <w:rsid w:val="00836CA8"/>
    <w:rsid w:val="00836D2C"/>
    <w:rsid w:val="00840104"/>
    <w:rsid w:val="008408DF"/>
    <w:rsid w:val="00840C1F"/>
    <w:rsid w:val="008413C8"/>
    <w:rsid w:val="00841FC5"/>
    <w:rsid w:val="00841FCC"/>
    <w:rsid w:val="00842219"/>
    <w:rsid w:val="0084327B"/>
    <w:rsid w:val="00844E90"/>
    <w:rsid w:val="00845709"/>
    <w:rsid w:val="00846586"/>
    <w:rsid w:val="0084738A"/>
    <w:rsid w:val="00851832"/>
    <w:rsid w:val="00851BDE"/>
    <w:rsid w:val="00852851"/>
    <w:rsid w:val="00853F9E"/>
    <w:rsid w:val="00855B55"/>
    <w:rsid w:val="008567F3"/>
    <w:rsid w:val="008576BD"/>
    <w:rsid w:val="00860463"/>
    <w:rsid w:val="008604F1"/>
    <w:rsid w:val="00861B46"/>
    <w:rsid w:val="00861ED6"/>
    <w:rsid w:val="008621A2"/>
    <w:rsid w:val="00863311"/>
    <w:rsid w:val="00863489"/>
    <w:rsid w:val="0086477B"/>
    <w:rsid w:val="008648EA"/>
    <w:rsid w:val="00864B8F"/>
    <w:rsid w:val="00864E39"/>
    <w:rsid w:val="00865AE0"/>
    <w:rsid w:val="00866D31"/>
    <w:rsid w:val="0086753E"/>
    <w:rsid w:val="00870259"/>
    <w:rsid w:val="008702E9"/>
    <w:rsid w:val="00871C18"/>
    <w:rsid w:val="00872102"/>
    <w:rsid w:val="008733DA"/>
    <w:rsid w:val="00873CF7"/>
    <w:rsid w:val="00874B02"/>
    <w:rsid w:val="008767CC"/>
    <w:rsid w:val="00881331"/>
    <w:rsid w:val="0088199B"/>
    <w:rsid w:val="008825B6"/>
    <w:rsid w:val="008826F5"/>
    <w:rsid w:val="0088353C"/>
    <w:rsid w:val="00884216"/>
    <w:rsid w:val="008850E4"/>
    <w:rsid w:val="00885EFE"/>
    <w:rsid w:val="008867A7"/>
    <w:rsid w:val="008918BB"/>
    <w:rsid w:val="00891D9A"/>
    <w:rsid w:val="008927F9"/>
    <w:rsid w:val="008929AF"/>
    <w:rsid w:val="0089324C"/>
    <w:rsid w:val="00893546"/>
    <w:rsid w:val="00893992"/>
    <w:rsid w:val="008939AB"/>
    <w:rsid w:val="00895BE9"/>
    <w:rsid w:val="00897BFE"/>
    <w:rsid w:val="00897EDB"/>
    <w:rsid w:val="008A080D"/>
    <w:rsid w:val="008A12F5"/>
    <w:rsid w:val="008A1BC5"/>
    <w:rsid w:val="008A2B58"/>
    <w:rsid w:val="008A31CC"/>
    <w:rsid w:val="008A3247"/>
    <w:rsid w:val="008A35C5"/>
    <w:rsid w:val="008A3E82"/>
    <w:rsid w:val="008A5015"/>
    <w:rsid w:val="008A53F0"/>
    <w:rsid w:val="008A73E6"/>
    <w:rsid w:val="008B1587"/>
    <w:rsid w:val="008B1B01"/>
    <w:rsid w:val="008B3730"/>
    <w:rsid w:val="008B3BCD"/>
    <w:rsid w:val="008B44FD"/>
    <w:rsid w:val="008B49BA"/>
    <w:rsid w:val="008B6DF8"/>
    <w:rsid w:val="008C01B0"/>
    <w:rsid w:val="008C0F00"/>
    <w:rsid w:val="008C106C"/>
    <w:rsid w:val="008C10F1"/>
    <w:rsid w:val="008C1926"/>
    <w:rsid w:val="008C1E99"/>
    <w:rsid w:val="008C37AE"/>
    <w:rsid w:val="008C3ECE"/>
    <w:rsid w:val="008C48C2"/>
    <w:rsid w:val="008C6B13"/>
    <w:rsid w:val="008C6B3C"/>
    <w:rsid w:val="008D0FCA"/>
    <w:rsid w:val="008D10DE"/>
    <w:rsid w:val="008D1556"/>
    <w:rsid w:val="008D1C80"/>
    <w:rsid w:val="008D2032"/>
    <w:rsid w:val="008D4069"/>
    <w:rsid w:val="008D425C"/>
    <w:rsid w:val="008D5CA0"/>
    <w:rsid w:val="008D62F8"/>
    <w:rsid w:val="008D6CCF"/>
    <w:rsid w:val="008E0085"/>
    <w:rsid w:val="008E0E01"/>
    <w:rsid w:val="008E1BF5"/>
    <w:rsid w:val="008E2AA6"/>
    <w:rsid w:val="008E311B"/>
    <w:rsid w:val="008E3387"/>
    <w:rsid w:val="008E3C95"/>
    <w:rsid w:val="008E41A3"/>
    <w:rsid w:val="008E4438"/>
    <w:rsid w:val="008E443B"/>
    <w:rsid w:val="008E5A36"/>
    <w:rsid w:val="008E633E"/>
    <w:rsid w:val="008E660D"/>
    <w:rsid w:val="008E75AC"/>
    <w:rsid w:val="008E78C8"/>
    <w:rsid w:val="008E7B18"/>
    <w:rsid w:val="008F1771"/>
    <w:rsid w:val="008F17E6"/>
    <w:rsid w:val="008F183F"/>
    <w:rsid w:val="008F2387"/>
    <w:rsid w:val="008F2AFB"/>
    <w:rsid w:val="008F2E23"/>
    <w:rsid w:val="008F349E"/>
    <w:rsid w:val="008F368A"/>
    <w:rsid w:val="008F3C8E"/>
    <w:rsid w:val="008F46E7"/>
    <w:rsid w:val="008F4E71"/>
    <w:rsid w:val="008F5E71"/>
    <w:rsid w:val="008F6D00"/>
    <w:rsid w:val="008F6F0B"/>
    <w:rsid w:val="00901777"/>
    <w:rsid w:val="00901A42"/>
    <w:rsid w:val="0090289D"/>
    <w:rsid w:val="00902AF3"/>
    <w:rsid w:val="00902E10"/>
    <w:rsid w:val="00903EDD"/>
    <w:rsid w:val="00904EAF"/>
    <w:rsid w:val="0090539C"/>
    <w:rsid w:val="00905CE6"/>
    <w:rsid w:val="00907BA7"/>
    <w:rsid w:val="0091064E"/>
    <w:rsid w:val="00911FC5"/>
    <w:rsid w:val="009129D2"/>
    <w:rsid w:val="00912B1B"/>
    <w:rsid w:val="009140CF"/>
    <w:rsid w:val="00916138"/>
    <w:rsid w:val="00916915"/>
    <w:rsid w:val="00916B93"/>
    <w:rsid w:val="00916FCA"/>
    <w:rsid w:val="00920AB6"/>
    <w:rsid w:val="00922864"/>
    <w:rsid w:val="0092293E"/>
    <w:rsid w:val="00924A99"/>
    <w:rsid w:val="0092647E"/>
    <w:rsid w:val="009265FC"/>
    <w:rsid w:val="0092663B"/>
    <w:rsid w:val="009301AA"/>
    <w:rsid w:val="00930BA5"/>
    <w:rsid w:val="0093100F"/>
    <w:rsid w:val="0093153F"/>
    <w:rsid w:val="00931A10"/>
    <w:rsid w:val="00931E57"/>
    <w:rsid w:val="00932332"/>
    <w:rsid w:val="00934446"/>
    <w:rsid w:val="00934ED6"/>
    <w:rsid w:val="00935698"/>
    <w:rsid w:val="00935E2C"/>
    <w:rsid w:val="0093677D"/>
    <w:rsid w:val="00936A66"/>
    <w:rsid w:val="0093795F"/>
    <w:rsid w:val="00937CE8"/>
    <w:rsid w:val="00940775"/>
    <w:rsid w:val="0094152F"/>
    <w:rsid w:val="00941771"/>
    <w:rsid w:val="00941782"/>
    <w:rsid w:val="00941FF0"/>
    <w:rsid w:val="00943199"/>
    <w:rsid w:val="0094337F"/>
    <w:rsid w:val="0094392B"/>
    <w:rsid w:val="00943C73"/>
    <w:rsid w:val="00946167"/>
    <w:rsid w:val="00947967"/>
    <w:rsid w:val="00950678"/>
    <w:rsid w:val="00950DF2"/>
    <w:rsid w:val="00951DC7"/>
    <w:rsid w:val="00955201"/>
    <w:rsid w:val="00955CED"/>
    <w:rsid w:val="009564DB"/>
    <w:rsid w:val="00956E20"/>
    <w:rsid w:val="00957DD8"/>
    <w:rsid w:val="009608B1"/>
    <w:rsid w:val="00962781"/>
    <w:rsid w:val="00963759"/>
    <w:rsid w:val="00964C33"/>
    <w:rsid w:val="00965200"/>
    <w:rsid w:val="00965662"/>
    <w:rsid w:val="009668B3"/>
    <w:rsid w:val="00967418"/>
    <w:rsid w:val="00970C4B"/>
    <w:rsid w:val="00971471"/>
    <w:rsid w:val="0097189C"/>
    <w:rsid w:val="00971CC2"/>
    <w:rsid w:val="0097393C"/>
    <w:rsid w:val="00973D15"/>
    <w:rsid w:val="00974262"/>
    <w:rsid w:val="00975A46"/>
    <w:rsid w:val="00980060"/>
    <w:rsid w:val="009822BD"/>
    <w:rsid w:val="009841A4"/>
    <w:rsid w:val="00984329"/>
    <w:rsid w:val="009849C2"/>
    <w:rsid w:val="00984CB8"/>
    <w:rsid w:val="00984D24"/>
    <w:rsid w:val="009858EB"/>
    <w:rsid w:val="009909AE"/>
    <w:rsid w:val="00990ECD"/>
    <w:rsid w:val="009912CA"/>
    <w:rsid w:val="0099295B"/>
    <w:rsid w:val="00993DCC"/>
    <w:rsid w:val="00995053"/>
    <w:rsid w:val="00997CA7"/>
    <w:rsid w:val="009A1EAA"/>
    <w:rsid w:val="009A3E2A"/>
    <w:rsid w:val="009A3F47"/>
    <w:rsid w:val="009A4563"/>
    <w:rsid w:val="009A4BC9"/>
    <w:rsid w:val="009A4DB0"/>
    <w:rsid w:val="009A502D"/>
    <w:rsid w:val="009A53E1"/>
    <w:rsid w:val="009A5CDE"/>
    <w:rsid w:val="009A6CC4"/>
    <w:rsid w:val="009A79EA"/>
    <w:rsid w:val="009A7F0C"/>
    <w:rsid w:val="009B0046"/>
    <w:rsid w:val="009B33C0"/>
    <w:rsid w:val="009B3BB8"/>
    <w:rsid w:val="009B731A"/>
    <w:rsid w:val="009B7965"/>
    <w:rsid w:val="009B7DF9"/>
    <w:rsid w:val="009C07FD"/>
    <w:rsid w:val="009C1440"/>
    <w:rsid w:val="009C2107"/>
    <w:rsid w:val="009C24C8"/>
    <w:rsid w:val="009C313B"/>
    <w:rsid w:val="009C4430"/>
    <w:rsid w:val="009C4923"/>
    <w:rsid w:val="009C57CF"/>
    <w:rsid w:val="009C5D9E"/>
    <w:rsid w:val="009C6739"/>
    <w:rsid w:val="009D0864"/>
    <w:rsid w:val="009D1876"/>
    <w:rsid w:val="009D1FF1"/>
    <w:rsid w:val="009D25E9"/>
    <w:rsid w:val="009D2C3E"/>
    <w:rsid w:val="009D377F"/>
    <w:rsid w:val="009D3C53"/>
    <w:rsid w:val="009D3DFD"/>
    <w:rsid w:val="009D3F09"/>
    <w:rsid w:val="009D4AE5"/>
    <w:rsid w:val="009D6106"/>
    <w:rsid w:val="009E0625"/>
    <w:rsid w:val="009E3034"/>
    <w:rsid w:val="009E34F0"/>
    <w:rsid w:val="009E549F"/>
    <w:rsid w:val="009E55E0"/>
    <w:rsid w:val="009E5B41"/>
    <w:rsid w:val="009F00D4"/>
    <w:rsid w:val="009F01EA"/>
    <w:rsid w:val="009F0CE0"/>
    <w:rsid w:val="009F126D"/>
    <w:rsid w:val="009F181D"/>
    <w:rsid w:val="009F24BD"/>
    <w:rsid w:val="009F28A8"/>
    <w:rsid w:val="009F2C85"/>
    <w:rsid w:val="009F3E20"/>
    <w:rsid w:val="009F473E"/>
    <w:rsid w:val="009F5100"/>
    <w:rsid w:val="009F5382"/>
    <w:rsid w:val="009F55A2"/>
    <w:rsid w:val="009F61B7"/>
    <w:rsid w:val="009F682A"/>
    <w:rsid w:val="00A00398"/>
    <w:rsid w:val="00A010E8"/>
    <w:rsid w:val="00A01B43"/>
    <w:rsid w:val="00A022BE"/>
    <w:rsid w:val="00A02BA5"/>
    <w:rsid w:val="00A03150"/>
    <w:rsid w:val="00A05B62"/>
    <w:rsid w:val="00A068B3"/>
    <w:rsid w:val="00A0787A"/>
    <w:rsid w:val="00A0789E"/>
    <w:rsid w:val="00A078FB"/>
    <w:rsid w:val="00A07B4B"/>
    <w:rsid w:val="00A103D6"/>
    <w:rsid w:val="00A10D5B"/>
    <w:rsid w:val="00A1170C"/>
    <w:rsid w:val="00A1234E"/>
    <w:rsid w:val="00A14114"/>
    <w:rsid w:val="00A217F9"/>
    <w:rsid w:val="00A2231D"/>
    <w:rsid w:val="00A22BC2"/>
    <w:rsid w:val="00A23312"/>
    <w:rsid w:val="00A24C95"/>
    <w:rsid w:val="00A24D55"/>
    <w:rsid w:val="00A252A9"/>
    <w:rsid w:val="00A2599A"/>
    <w:rsid w:val="00A26094"/>
    <w:rsid w:val="00A26C5A"/>
    <w:rsid w:val="00A301BF"/>
    <w:rsid w:val="00A302B2"/>
    <w:rsid w:val="00A3132E"/>
    <w:rsid w:val="00A31874"/>
    <w:rsid w:val="00A31EB2"/>
    <w:rsid w:val="00A331B4"/>
    <w:rsid w:val="00A3484E"/>
    <w:rsid w:val="00A35663"/>
    <w:rsid w:val="00A356D3"/>
    <w:rsid w:val="00A35963"/>
    <w:rsid w:val="00A35ECC"/>
    <w:rsid w:val="00A36002"/>
    <w:rsid w:val="00A36686"/>
    <w:rsid w:val="00A36ADA"/>
    <w:rsid w:val="00A40737"/>
    <w:rsid w:val="00A438D8"/>
    <w:rsid w:val="00A4395D"/>
    <w:rsid w:val="00A44D80"/>
    <w:rsid w:val="00A4708F"/>
    <w:rsid w:val="00A473F5"/>
    <w:rsid w:val="00A475AF"/>
    <w:rsid w:val="00A50D40"/>
    <w:rsid w:val="00A50EB2"/>
    <w:rsid w:val="00A51F9D"/>
    <w:rsid w:val="00A52C76"/>
    <w:rsid w:val="00A53F49"/>
    <w:rsid w:val="00A54128"/>
    <w:rsid w:val="00A5416A"/>
    <w:rsid w:val="00A564FE"/>
    <w:rsid w:val="00A5671B"/>
    <w:rsid w:val="00A568BF"/>
    <w:rsid w:val="00A61C41"/>
    <w:rsid w:val="00A61C42"/>
    <w:rsid w:val="00A639F4"/>
    <w:rsid w:val="00A65452"/>
    <w:rsid w:val="00A673DB"/>
    <w:rsid w:val="00A70D6E"/>
    <w:rsid w:val="00A71721"/>
    <w:rsid w:val="00A7177E"/>
    <w:rsid w:val="00A723B0"/>
    <w:rsid w:val="00A725F8"/>
    <w:rsid w:val="00A74F12"/>
    <w:rsid w:val="00A75FED"/>
    <w:rsid w:val="00A76031"/>
    <w:rsid w:val="00A76E3E"/>
    <w:rsid w:val="00A81720"/>
    <w:rsid w:val="00A81A32"/>
    <w:rsid w:val="00A82A77"/>
    <w:rsid w:val="00A835A2"/>
    <w:rsid w:val="00A835BD"/>
    <w:rsid w:val="00A835EA"/>
    <w:rsid w:val="00A8426C"/>
    <w:rsid w:val="00A85390"/>
    <w:rsid w:val="00A85573"/>
    <w:rsid w:val="00A8574D"/>
    <w:rsid w:val="00A85F25"/>
    <w:rsid w:val="00A86218"/>
    <w:rsid w:val="00A87B9E"/>
    <w:rsid w:val="00A90B7A"/>
    <w:rsid w:val="00A91290"/>
    <w:rsid w:val="00A929D7"/>
    <w:rsid w:val="00A93FEA"/>
    <w:rsid w:val="00A94E8C"/>
    <w:rsid w:val="00A951DC"/>
    <w:rsid w:val="00A96681"/>
    <w:rsid w:val="00A96C57"/>
    <w:rsid w:val="00A9729C"/>
    <w:rsid w:val="00A976A9"/>
    <w:rsid w:val="00A97B15"/>
    <w:rsid w:val="00AA0C7A"/>
    <w:rsid w:val="00AA0EB9"/>
    <w:rsid w:val="00AA342E"/>
    <w:rsid w:val="00AA42D5"/>
    <w:rsid w:val="00AA6AA7"/>
    <w:rsid w:val="00AA75BB"/>
    <w:rsid w:val="00AA7F16"/>
    <w:rsid w:val="00AB12E6"/>
    <w:rsid w:val="00AB1557"/>
    <w:rsid w:val="00AB263C"/>
    <w:rsid w:val="00AB2FAB"/>
    <w:rsid w:val="00AB46F4"/>
    <w:rsid w:val="00AB4EB7"/>
    <w:rsid w:val="00AB5485"/>
    <w:rsid w:val="00AB5C14"/>
    <w:rsid w:val="00AB6C43"/>
    <w:rsid w:val="00AB717A"/>
    <w:rsid w:val="00AB7424"/>
    <w:rsid w:val="00AB7B3B"/>
    <w:rsid w:val="00AC04FB"/>
    <w:rsid w:val="00AC0B0D"/>
    <w:rsid w:val="00AC15DB"/>
    <w:rsid w:val="00AC1EE7"/>
    <w:rsid w:val="00AC31C4"/>
    <w:rsid w:val="00AC333F"/>
    <w:rsid w:val="00AC4658"/>
    <w:rsid w:val="00AC4946"/>
    <w:rsid w:val="00AC585C"/>
    <w:rsid w:val="00AC5FB5"/>
    <w:rsid w:val="00AD0AB6"/>
    <w:rsid w:val="00AD1925"/>
    <w:rsid w:val="00AD25F0"/>
    <w:rsid w:val="00AD44FB"/>
    <w:rsid w:val="00AD55AC"/>
    <w:rsid w:val="00AD70E6"/>
    <w:rsid w:val="00AD71D7"/>
    <w:rsid w:val="00AD7C64"/>
    <w:rsid w:val="00AE067D"/>
    <w:rsid w:val="00AE080D"/>
    <w:rsid w:val="00AE2569"/>
    <w:rsid w:val="00AE310D"/>
    <w:rsid w:val="00AE35E9"/>
    <w:rsid w:val="00AE5265"/>
    <w:rsid w:val="00AE6421"/>
    <w:rsid w:val="00AF01E4"/>
    <w:rsid w:val="00AF0EFB"/>
    <w:rsid w:val="00AF1181"/>
    <w:rsid w:val="00AF2006"/>
    <w:rsid w:val="00AF2AD4"/>
    <w:rsid w:val="00AF2F79"/>
    <w:rsid w:val="00AF45DE"/>
    <w:rsid w:val="00AF4653"/>
    <w:rsid w:val="00AF4792"/>
    <w:rsid w:val="00AF5DEE"/>
    <w:rsid w:val="00AF63B7"/>
    <w:rsid w:val="00AF7BFF"/>
    <w:rsid w:val="00AF7DB7"/>
    <w:rsid w:val="00B004E1"/>
    <w:rsid w:val="00B0112F"/>
    <w:rsid w:val="00B02EB4"/>
    <w:rsid w:val="00B0361D"/>
    <w:rsid w:val="00B04178"/>
    <w:rsid w:val="00B05642"/>
    <w:rsid w:val="00B056A9"/>
    <w:rsid w:val="00B05A09"/>
    <w:rsid w:val="00B10D02"/>
    <w:rsid w:val="00B11BA7"/>
    <w:rsid w:val="00B12404"/>
    <w:rsid w:val="00B15128"/>
    <w:rsid w:val="00B158FD"/>
    <w:rsid w:val="00B16C31"/>
    <w:rsid w:val="00B17415"/>
    <w:rsid w:val="00B17FC5"/>
    <w:rsid w:val="00B201E2"/>
    <w:rsid w:val="00B204BF"/>
    <w:rsid w:val="00B21F22"/>
    <w:rsid w:val="00B22131"/>
    <w:rsid w:val="00B247A2"/>
    <w:rsid w:val="00B247B4"/>
    <w:rsid w:val="00B2531E"/>
    <w:rsid w:val="00B25EAF"/>
    <w:rsid w:val="00B2620C"/>
    <w:rsid w:val="00B2707A"/>
    <w:rsid w:val="00B276AE"/>
    <w:rsid w:val="00B32F0E"/>
    <w:rsid w:val="00B32FD9"/>
    <w:rsid w:val="00B33EF7"/>
    <w:rsid w:val="00B344CF"/>
    <w:rsid w:val="00B34528"/>
    <w:rsid w:val="00B34D0C"/>
    <w:rsid w:val="00B356AE"/>
    <w:rsid w:val="00B358E6"/>
    <w:rsid w:val="00B35A28"/>
    <w:rsid w:val="00B362D3"/>
    <w:rsid w:val="00B365B4"/>
    <w:rsid w:val="00B375B4"/>
    <w:rsid w:val="00B37E29"/>
    <w:rsid w:val="00B40D1E"/>
    <w:rsid w:val="00B414AA"/>
    <w:rsid w:val="00B41D94"/>
    <w:rsid w:val="00B43248"/>
    <w:rsid w:val="00B438D8"/>
    <w:rsid w:val="00B443E4"/>
    <w:rsid w:val="00B466A4"/>
    <w:rsid w:val="00B47DC3"/>
    <w:rsid w:val="00B50664"/>
    <w:rsid w:val="00B50F30"/>
    <w:rsid w:val="00B529A1"/>
    <w:rsid w:val="00B52B2F"/>
    <w:rsid w:val="00B52F24"/>
    <w:rsid w:val="00B541BC"/>
    <w:rsid w:val="00B545AF"/>
    <w:rsid w:val="00B5484D"/>
    <w:rsid w:val="00B54C47"/>
    <w:rsid w:val="00B563EA"/>
    <w:rsid w:val="00B5689B"/>
    <w:rsid w:val="00B56CDF"/>
    <w:rsid w:val="00B56D6D"/>
    <w:rsid w:val="00B57B56"/>
    <w:rsid w:val="00B60E51"/>
    <w:rsid w:val="00B62A06"/>
    <w:rsid w:val="00B63A54"/>
    <w:rsid w:val="00B641D7"/>
    <w:rsid w:val="00B65207"/>
    <w:rsid w:val="00B66975"/>
    <w:rsid w:val="00B66982"/>
    <w:rsid w:val="00B66CD5"/>
    <w:rsid w:val="00B709F0"/>
    <w:rsid w:val="00B71583"/>
    <w:rsid w:val="00B71D0D"/>
    <w:rsid w:val="00B721CC"/>
    <w:rsid w:val="00B72319"/>
    <w:rsid w:val="00B72478"/>
    <w:rsid w:val="00B72EFF"/>
    <w:rsid w:val="00B7348A"/>
    <w:rsid w:val="00B753CC"/>
    <w:rsid w:val="00B75BE4"/>
    <w:rsid w:val="00B770C9"/>
    <w:rsid w:val="00B77AB6"/>
    <w:rsid w:val="00B77D18"/>
    <w:rsid w:val="00B80165"/>
    <w:rsid w:val="00B81E35"/>
    <w:rsid w:val="00B8313A"/>
    <w:rsid w:val="00B83560"/>
    <w:rsid w:val="00B839A0"/>
    <w:rsid w:val="00B8408A"/>
    <w:rsid w:val="00B84755"/>
    <w:rsid w:val="00B847F7"/>
    <w:rsid w:val="00B85FCF"/>
    <w:rsid w:val="00B862E8"/>
    <w:rsid w:val="00B86981"/>
    <w:rsid w:val="00B86C4A"/>
    <w:rsid w:val="00B87CDC"/>
    <w:rsid w:val="00B9098E"/>
    <w:rsid w:val="00B91867"/>
    <w:rsid w:val="00B91DC1"/>
    <w:rsid w:val="00B9259D"/>
    <w:rsid w:val="00B933CE"/>
    <w:rsid w:val="00B93503"/>
    <w:rsid w:val="00B9361B"/>
    <w:rsid w:val="00B9691C"/>
    <w:rsid w:val="00B96E32"/>
    <w:rsid w:val="00B97F2A"/>
    <w:rsid w:val="00B97FD7"/>
    <w:rsid w:val="00BA0AF7"/>
    <w:rsid w:val="00BA0E47"/>
    <w:rsid w:val="00BA31E8"/>
    <w:rsid w:val="00BA35D5"/>
    <w:rsid w:val="00BA45EB"/>
    <w:rsid w:val="00BA55E0"/>
    <w:rsid w:val="00BA5A80"/>
    <w:rsid w:val="00BA5E0A"/>
    <w:rsid w:val="00BA6A81"/>
    <w:rsid w:val="00BA6BD4"/>
    <w:rsid w:val="00BA6C7A"/>
    <w:rsid w:val="00BA7168"/>
    <w:rsid w:val="00BA72AA"/>
    <w:rsid w:val="00BA7641"/>
    <w:rsid w:val="00BB05E8"/>
    <w:rsid w:val="00BB1492"/>
    <w:rsid w:val="00BB17D1"/>
    <w:rsid w:val="00BB1FF8"/>
    <w:rsid w:val="00BB3752"/>
    <w:rsid w:val="00BB3C5A"/>
    <w:rsid w:val="00BB6688"/>
    <w:rsid w:val="00BB7092"/>
    <w:rsid w:val="00BC118D"/>
    <w:rsid w:val="00BC26D4"/>
    <w:rsid w:val="00BC2813"/>
    <w:rsid w:val="00BC36A7"/>
    <w:rsid w:val="00BC4B84"/>
    <w:rsid w:val="00BC4C20"/>
    <w:rsid w:val="00BC50A7"/>
    <w:rsid w:val="00BC51ED"/>
    <w:rsid w:val="00BC53E3"/>
    <w:rsid w:val="00BC54B0"/>
    <w:rsid w:val="00BC5891"/>
    <w:rsid w:val="00BC5A56"/>
    <w:rsid w:val="00BC7177"/>
    <w:rsid w:val="00BC763E"/>
    <w:rsid w:val="00BC7FA4"/>
    <w:rsid w:val="00BD0434"/>
    <w:rsid w:val="00BD0686"/>
    <w:rsid w:val="00BD1A32"/>
    <w:rsid w:val="00BD2C56"/>
    <w:rsid w:val="00BD3823"/>
    <w:rsid w:val="00BD39CE"/>
    <w:rsid w:val="00BD41FE"/>
    <w:rsid w:val="00BD4A90"/>
    <w:rsid w:val="00BD5A0F"/>
    <w:rsid w:val="00BD6064"/>
    <w:rsid w:val="00BD60A1"/>
    <w:rsid w:val="00BD61E5"/>
    <w:rsid w:val="00BD6CE6"/>
    <w:rsid w:val="00BE0034"/>
    <w:rsid w:val="00BE017D"/>
    <w:rsid w:val="00BE0BFF"/>
    <w:rsid w:val="00BE0C80"/>
    <w:rsid w:val="00BE11CF"/>
    <w:rsid w:val="00BE376C"/>
    <w:rsid w:val="00BE4250"/>
    <w:rsid w:val="00BE4F14"/>
    <w:rsid w:val="00BE50CC"/>
    <w:rsid w:val="00BE5857"/>
    <w:rsid w:val="00BF02B8"/>
    <w:rsid w:val="00BF04B6"/>
    <w:rsid w:val="00BF16A5"/>
    <w:rsid w:val="00BF1B1A"/>
    <w:rsid w:val="00BF26E7"/>
    <w:rsid w:val="00BF2A42"/>
    <w:rsid w:val="00BF2BA1"/>
    <w:rsid w:val="00BF3D95"/>
    <w:rsid w:val="00BF528D"/>
    <w:rsid w:val="00BF5BCC"/>
    <w:rsid w:val="00BF5CF8"/>
    <w:rsid w:val="00C01243"/>
    <w:rsid w:val="00C016DE"/>
    <w:rsid w:val="00C03D8C"/>
    <w:rsid w:val="00C03E0F"/>
    <w:rsid w:val="00C0411F"/>
    <w:rsid w:val="00C055EC"/>
    <w:rsid w:val="00C05B04"/>
    <w:rsid w:val="00C078A4"/>
    <w:rsid w:val="00C10393"/>
    <w:rsid w:val="00C10DC9"/>
    <w:rsid w:val="00C117B6"/>
    <w:rsid w:val="00C11FB1"/>
    <w:rsid w:val="00C125FD"/>
    <w:rsid w:val="00C12C74"/>
    <w:rsid w:val="00C12FB3"/>
    <w:rsid w:val="00C13678"/>
    <w:rsid w:val="00C13803"/>
    <w:rsid w:val="00C14458"/>
    <w:rsid w:val="00C15E71"/>
    <w:rsid w:val="00C16805"/>
    <w:rsid w:val="00C16FB0"/>
    <w:rsid w:val="00C17341"/>
    <w:rsid w:val="00C2297C"/>
    <w:rsid w:val="00C22B07"/>
    <w:rsid w:val="00C22B8E"/>
    <w:rsid w:val="00C22CF5"/>
    <w:rsid w:val="00C230D9"/>
    <w:rsid w:val="00C230DE"/>
    <w:rsid w:val="00C23D67"/>
    <w:rsid w:val="00C24EEF"/>
    <w:rsid w:val="00C25CF6"/>
    <w:rsid w:val="00C25E3D"/>
    <w:rsid w:val="00C262B0"/>
    <w:rsid w:val="00C26C36"/>
    <w:rsid w:val="00C30158"/>
    <w:rsid w:val="00C30A50"/>
    <w:rsid w:val="00C30CA9"/>
    <w:rsid w:val="00C30ECF"/>
    <w:rsid w:val="00C31730"/>
    <w:rsid w:val="00C31A45"/>
    <w:rsid w:val="00C32768"/>
    <w:rsid w:val="00C32B9B"/>
    <w:rsid w:val="00C336A8"/>
    <w:rsid w:val="00C337F9"/>
    <w:rsid w:val="00C34492"/>
    <w:rsid w:val="00C34AB9"/>
    <w:rsid w:val="00C37130"/>
    <w:rsid w:val="00C42799"/>
    <w:rsid w:val="00C428A4"/>
    <w:rsid w:val="00C431DF"/>
    <w:rsid w:val="00C434E5"/>
    <w:rsid w:val="00C440B9"/>
    <w:rsid w:val="00C44232"/>
    <w:rsid w:val="00C456BD"/>
    <w:rsid w:val="00C45B0B"/>
    <w:rsid w:val="00C46719"/>
    <w:rsid w:val="00C50BF0"/>
    <w:rsid w:val="00C50EA3"/>
    <w:rsid w:val="00C511CE"/>
    <w:rsid w:val="00C5122E"/>
    <w:rsid w:val="00C51C82"/>
    <w:rsid w:val="00C52152"/>
    <w:rsid w:val="00C525DD"/>
    <w:rsid w:val="00C52B32"/>
    <w:rsid w:val="00C52C8D"/>
    <w:rsid w:val="00C530DC"/>
    <w:rsid w:val="00C5350D"/>
    <w:rsid w:val="00C542BF"/>
    <w:rsid w:val="00C547B4"/>
    <w:rsid w:val="00C555F6"/>
    <w:rsid w:val="00C5618D"/>
    <w:rsid w:val="00C561E2"/>
    <w:rsid w:val="00C57337"/>
    <w:rsid w:val="00C577AA"/>
    <w:rsid w:val="00C57ACE"/>
    <w:rsid w:val="00C60E54"/>
    <w:rsid w:val="00C60FA3"/>
    <w:rsid w:val="00C61151"/>
    <w:rsid w:val="00C6123C"/>
    <w:rsid w:val="00C6311A"/>
    <w:rsid w:val="00C640D1"/>
    <w:rsid w:val="00C64465"/>
    <w:rsid w:val="00C64580"/>
    <w:rsid w:val="00C7084D"/>
    <w:rsid w:val="00C70D92"/>
    <w:rsid w:val="00C71213"/>
    <w:rsid w:val="00C71538"/>
    <w:rsid w:val="00C716A7"/>
    <w:rsid w:val="00C72F4A"/>
    <w:rsid w:val="00C7315E"/>
    <w:rsid w:val="00C73C68"/>
    <w:rsid w:val="00C73F0D"/>
    <w:rsid w:val="00C743B0"/>
    <w:rsid w:val="00C74475"/>
    <w:rsid w:val="00C754A1"/>
    <w:rsid w:val="00C75895"/>
    <w:rsid w:val="00C764CF"/>
    <w:rsid w:val="00C80B23"/>
    <w:rsid w:val="00C80DA0"/>
    <w:rsid w:val="00C813EF"/>
    <w:rsid w:val="00C82B7F"/>
    <w:rsid w:val="00C82CFA"/>
    <w:rsid w:val="00C830C2"/>
    <w:rsid w:val="00C83554"/>
    <w:rsid w:val="00C83C9F"/>
    <w:rsid w:val="00C8516A"/>
    <w:rsid w:val="00C859AA"/>
    <w:rsid w:val="00C8645D"/>
    <w:rsid w:val="00C86F7A"/>
    <w:rsid w:val="00C8768D"/>
    <w:rsid w:val="00C90AF5"/>
    <w:rsid w:val="00C90E17"/>
    <w:rsid w:val="00C922D3"/>
    <w:rsid w:val="00C924F8"/>
    <w:rsid w:val="00C92591"/>
    <w:rsid w:val="00C940C5"/>
    <w:rsid w:val="00C94840"/>
    <w:rsid w:val="00C94EF3"/>
    <w:rsid w:val="00C950BB"/>
    <w:rsid w:val="00C95484"/>
    <w:rsid w:val="00C95FFE"/>
    <w:rsid w:val="00C9663F"/>
    <w:rsid w:val="00C96B01"/>
    <w:rsid w:val="00C97873"/>
    <w:rsid w:val="00C97C1F"/>
    <w:rsid w:val="00CA0F9E"/>
    <w:rsid w:val="00CA1F6A"/>
    <w:rsid w:val="00CA49B4"/>
    <w:rsid w:val="00CA4EE3"/>
    <w:rsid w:val="00CA4EEA"/>
    <w:rsid w:val="00CA59AF"/>
    <w:rsid w:val="00CA5D2A"/>
    <w:rsid w:val="00CA66DC"/>
    <w:rsid w:val="00CA73DB"/>
    <w:rsid w:val="00CA76F4"/>
    <w:rsid w:val="00CB027F"/>
    <w:rsid w:val="00CB070E"/>
    <w:rsid w:val="00CB0E9F"/>
    <w:rsid w:val="00CB1AD1"/>
    <w:rsid w:val="00CB2542"/>
    <w:rsid w:val="00CB2AC3"/>
    <w:rsid w:val="00CB2B84"/>
    <w:rsid w:val="00CB2F17"/>
    <w:rsid w:val="00CB3E35"/>
    <w:rsid w:val="00CB4311"/>
    <w:rsid w:val="00CB45E5"/>
    <w:rsid w:val="00CB64CC"/>
    <w:rsid w:val="00CB7444"/>
    <w:rsid w:val="00CC0318"/>
    <w:rsid w:val="00CC05AA"/>
    <w:rsid w:val="00CC0EBB"/>
    <w:rsid w:val="00CC2D6D"/>
    <w:rsid w:val="00CC3F37"/>
    <w:rsid w:val="00CC4128"/>
    <w:rsid w:val="00CC53CA"/>
    <w:rsid w:val="00CC5CF4"/>
    <w:rsid w:val="00CC5FA5"/>
    <w:rsid w:val="00CC61BC"/>
    <w:rsid w:val="00CC6297"/>
    <w:rsid w:val="00CC7690"/>
    <w:rsid w:val="00CD023A"/>
    <w:rsid w:val="00CD14B4"/>
    <w:rsid w:val="00CD17C5"/>
    <w:rsid w:val="00CD1986"/>
    <w:rsid w:val="00CD2890"/>
    <w:rsid w:val="00CD2A4E"/>
    <w:rsid w:val="00CD52A2"/>
    <w:rsid w:val="00CD53BE"/>
    <w:rsid w:val="00CD54BF"/>
    <w:rsid w:val="00CD571B"/>
    <w:rsid w:val="00CD64D0"/>
    <w:rsid w:val="00CD6E05"/>
    <w:rsid w:val="00CD711E"/>
    <w:rsid w:val="00CE0E2A"/>
    <w:rsid w:val="00CE1BD1"/>
    <w:rsid w:val="00CE2DA4"/>
    <w:rsid w:val="00CE4204"/>
    <w:rsid w:val="00CE4C5B"/>
    <w:rsid w:val="00CE4D5C"/>
    <w:rsid w:val="00CE4D61"/>
    <w:rsid w:val="00CE582E"/>
    <w:rsid w:val="00CE5FB9"/>
    <w:rsid w:val="00CE65AB"/>
    <w:rsid w:val="00CE7374"/>
    <w:rsid w:val="00CE748D"/>
    <w:rsid w:val="00CF05DA"/>
    <w:rsid w:val="00CF06A2"/>
    <w:rsid w:val="00CF1BA5"/>
    <w:rsid w:val="00CF4049"/>
    <w:rsid w:val="00CF5526"/>
    <w:rsid w:val="00CF58EB"/>
    <w:rsid w:val="00CF5C61"/>
    <w:rsid w:val="00CF68EC"/>
    <w:rsid w:val="00CF6FEC"/>
    <w:rsid w:val="00D0106E"/>
    <w:rsid w:val="00D0358F"/>
    <w:rsid w:val="00D035AD"/>
    <w:rsid w:val="00D03F09"/>
    <w:rsid w:val="00D048B6"/>
    <w:rsid w:val="00D04E33"/>
    <w:rsid w:val="00D06383"/>
    <w:rsid w:val="00D07CAD"/>
    <w:rsid w:val="00D122F8"/>
    <w:rsid w:val="00D124F7"/>
    <w:rsid w:val="00D12AF0"/>
    <w:rsid w:val="00D14728"/>
    <w:rsid w:val="00D16FB8"/>
    <w:rsid w:val="00D1744A"/>
    <w:rsid w:val="00D20E85"/>
    <w:rsid w:val="00D21065"/>
    <w:rsid w:val="00D214D5"/>
    <w:rsid w:val="00D215C3"/>
    <w:rsid w:val="00D21629"/>
    <w:rsid w:val="00D21D2E"/>
    <w:rsid w:val="00D24615"/>
    <w:rsid w:val="00D25842"/>
    <w:rsid w:val="00D2598A"/>
    <w:rsid w:val="00D26C0C"/>
    <w:rsid w:val="00D26EA2"/>
    <w:rsid w:val="00D275A0"/>
    <w:rsid w:val="00D309D4"/>
    <w:rsid w:val="00D30B1E"/>
    <w:rsid w:val="00D31972"/>
    <w:rsid w:val="00D32075"/>
    <w:rsid w:val="00D32F44"/>
    <w:rsid w:val="00D33109"/>
    <w:rsid w:val="00D3375C"/>
    <w:rsid w:val="00D33862"/>
    <w:rsid w:val="00D3400B"/>
    <w:rsid w:val="00D355D6"/>
    <w:rsid w:val="00D35677"/>
    <w:rsid w:val="00D3582B"/>
    <w:rsid w:val="00D35C3A"/>
    <w:rsid w:val="00D36732"/>
    <w:rsid w:val="00D36F04"/>
    <w:rsid w:val="00D37291"/>
    <w:rsid w:val="00D375B0"/>
    <w:rsid w:val="00D37842"/>
    <w:rsid w:val="00D41C49"/>
    <w:rsid w:val="00D421E5"/>
    <w:rsid w:val="00D42DC2"/>
    <w:rsid w:val="00D433DB"/>
    <w:rsid w:val="00D445BF"/>
    <w:rsid w:val="00D44D8C"/>
    <w:rsid w:val="00D45A1B"/>
    <w:rsid w:val="00D45A3A"/>
    <w:rsid w:val="00D473A0"/>
    <w:rsid w:val="00D50308"/>
    <w:rsid w:val="00D52AAD"/>
    <w:rsid w:val="00D53496"/>
    <w:rsid w:val="00D537E1"/>
    <w:rsid w:val="00D53CA6"/>
    <w:rsid w:val="00D53D80"/>
    <w:rsid w:val="00D541C1"/>
    <w:rsid w:val="00D54A60"/>
    <w:rsid w:val="00D54CA9"/>
    <w:rsid w:val="00D55516"/>
    <w:rsid w:val="00D55BB2"/>
    <w:rsid w:val="00D57952"/>
    <w:rsid w:val="00D57B57"/>
    <w:rsid w:val="00D6091A"/>
    <w:rsid w:val="00D60D12"/>
    <w:rsid w:val="00D62070"/>
    <w:rsid w:val="00D64B33"/>
    <w:rsid w:val="00D64E78"/>
    <w:rsid w:val="00D65398"/>
    <w:rsid w:val="00D65744"/>
    <w:rsid w:val="00D6605A"/>
    <w:rsid w:val="00D6695F"/>
    <w:rsid w:val="00D6751D"/>
    <w:rsid w:val="00D67BE6"/>
    <w:rsid w:val="00D67FCF"/>
    <w:rsid w:val="00D71681"/>
    <w:rsid w:val="00D7288D"/>
    <w:rsid w:val="00D732C9"/>
    <w:rsid w:val="00D7447D"/>
    <w:rsid w:val="00D75644"/>
    <w:rsid w:val="00D76938"/>
    <w:rsid w:val="00D77375"/>
    <w:rsid w:val="00D81656"/>
    <w:rsid w:val="00D8284D"/>
    <w:rsid w:val="00D83D87"/>
    <w:rsid w:val="00D83E5A"/>
    <w:rsid w:val="00D84222"/>
    <w:rsid w:val="00D84A6D"/>
    <w:rsid w:val="00D855A5"/>
    <w:rsid w:val="00D862DB"/>
    <w:rsid w:val="00D86A30"/>
    <w:rsid w:val="00D87CED"/>
    <w:rsid w:val="00D902EC"/>
    <w:rsid w:val="00D90A16"/>
    <w:rsid w:val="00D90B94"/>
    <w:rsid w:val="00D929ED"/>
    <w:rsid w:val="00D9663C"/>
    <w:rsid w:val="00D97014"/>
    <w:rsid w:val="00D97381"/>
    <w:rsid w:val="00D97CB4"/>
    <w:rsid w:val="00D97DAD"/>
    <w:rsid w:val="00D97DD4"/>
    <w:rsid w:val="00DA095D"/>
    <w:rsid w:val="00DA2176"/>
    <w:rsid w:val="00DA286F"/>
    <w:rsid w:val="00DA2A81"/>
    <w:rsid w:val="00DA2DCC"/>
    <w:rsid w:val="00DA3EED"/>
    <w:rsid w:val="00DA4312"/>
    <w:rsid w:val="00DA5A8A"/>
    <w:rsid w:val="00DA6536"/>
    <w:rsid w:val="00DB06F4"/>
    <w:rsid w:val="00DB0A6A"/>
    <w:rsid w:val="00DB1170"/>
    <w:rsid w:val="00DB13BD"/>
    <w:rsid w:val="00DB1CC0"/>
    <w:rsid w:val="00DB26CD"/>
    <w:rsid w:val="00DB3FBA"/>
    <w:rsid w:val="00DB441C"/>
    <w:rsid w:val="00DB44AF"/>
    <w:rsid w:val="00DB5C91"/>
    <w:rsid w:val="00DB5F54"/>
    <w:rsid w:val="00DB60B1"/>
    <w:rsid w:val="00DC0F9A"/>
    <w:rsid w:val="00DC105C"/>
    <w:rsid w:val="00DC1EC5"/>
    <w:rsid w:val="00DC1F58"/>
    <w:rsid w:val="00DC339B"/>
    <w:rsid w:val="00DC4B9D"/>
    <w:rsid w:val="00DC4F35"/>
    <w:rsid w:val="00DC5D40"/>
    <w:rsid w:val="00DC6325"/>
    <w:rsid w:val="00DC6617"/>
    <w:rsid w:val="00DC69A7"/>
    <w:rsid w:val="00DC6E9A"/>
    <w:rsid w:val="00DC75FA"/>
    <w:rsid w:val="00DC7E13"/>
    <w:rsid w:val="00DD1193"/>
    <w:rsid w:val="00DD133F"/>
    <w:rsid w:val="00DD1E83"/>
    <w:rsid w:val="00DD2631"/>
    <w:rsid w:val="00DD30E9"/>
    <w:rsid w:val="00DD4F47"/>
    <w:rsid w:val="00DD68AD"/>
    <w:rsid w:val="00DD7FBB"/>
    <w:rsid w:val="00DE0B9F"/>
    <w:rsid w:val="00DE1497"/>
    <w:rsid w:val="00DE2383"/>
    <w:rsid w:val="00DE28E5"/>
    <w:rsid w:val="00DE2A9E"/>
    <w:rsid w:val="00DE2E68"/>
    <w:rsid w:val="00DE4238"/>
    <w:rsid w:val="00DE4538"/>
    <w:rsid w:val="00DE47AF"/>
    <w:rsid w:val="00DE5445"/>
    <w:rsid w:val="00DE657F"/>
    <w:rsid w:val="00DE6671"/>
    <w:rsid w:val="00DE7FCA"/>
    <w:rsid w:val="00DF1218"/>
    <w:rsid w:val="00DF20FD"/>
    <w:rsid w:val="00DF2454"/>
    <w:rsid w:val="00DF2ABE"/>
    <w:rsid w:val="00DF3CA5"/>
    <w:rsid w:val="00DF451B"/>
    <w:rsid w:val="00DF5999"/>
    <w:rsid w:val="00DF5E31"/>
    <w:rsid w:val="00DF6462"/>
    <w:rsid w:val="00DF770D"/>
    <w:rsid w:val="00DF7B68"/>
    <w:rsid w:val="00DF7F72"/>
    <w:rsid w:val="00E027B9"/>
    <w:rsid w:val="00E02FA0"/>
    <w:rsid w:val="00E02FAD"/>
    <w:rsid w:val="00E036DC"/>
    <w:rsid w:val="00E03FFD"/>
    <w:rsid w:val="00E0435A"/>
    <w:rsid w:val="00E049B5"/>
    <w:rsid w:val="00E04E6E"/>
    <w:rsid w:val="00E05090"/>
    <w:rsid w:val="00E0586C"/>
    <w:rsid w:val="00E05978"/>
    <w:rsid w:val="00E05CAC"/>
    <w:rsid w:val="00E069B9"/>
    <w:rsid w:val="00E07599"/>
    <w:rsid w:val="00E10454"/>
    <w:rsid w:val="00E112E5"/>
    <w:rsid w:val="00E11950"/>
    <w:rsid w:val="00E11FDC"/>
    <w:rsid w:val="00E122D8"/>
    <w:rsid w:val="00E1255A"/>
    <w:rsid w:val="00E1272F"/>
    <w:rsid w:val="00E12A4A"/>
    <w:rsid w:val="00E12CC8"/>
    <w:rsid w:val="00E13274"/>
    <w:rsid w:val="00E136C2"/>
    <w:rsid w:val="00E1509F"/>
    <w:rsid w:val="00E15352"/>
    <w:rsid w:val="00E15E04"/>
    <w:rsid w:val="00E17910"/>
    <w:rsid w:val="00E2130C"/>
    <w:rsid w:val="00E21858"/>
    <w:rsid w:val="00E219AF"/>
    <w:rsid w:val="00E21CC7"/>
    <w:rsid w:val="00E21DB0"/>
    <w:rsid w:val="00E245BB"/>
    <w:rsid w:val="00E24D9E"/>
    <w:rsid w:val="00E25849"/>
    <w:rsid w:val="00E25D4D"/>
    <w:rsid w:val="00E26237"/>
    <w:rsid w:val="00E2629E"/>
    <w:rsid w:val="00E30FC3"/>
    <w:rsid w:val="00E3197E"/>
    <w:rsid w:val="00E32B96"/>
    <w:rsid w:val="00E33C9D"/>
    <w:rsid w:val="00E342F8"/>
    <w:rsid w:val="00E351ED"/>
    <w:rsid w:val="00E36273"/>
    <w:rsid w:val="00E37248"/>
    <w:rsid w:val="00E40A4E"/>
    <w:rsid w:val="00E42387"/>
    <w:rsid w:val="00E423A5"/>
    <w:rsid w:val="00E42ED2"/>
    <w:rsid w:val="00E43096"/>
    <w:rsid w:val="00E43450"/>
    <w:rsid w:val="00E44420"/>
    <w:rsid w:val="00E44A24"/>
    <w:rsid w:val="00E44FF9"/>
    <w:rsid w:val="00E45647"/>
    <w:rsid w:val="00E46BBB"/>
    <w:rsid w:val="00E47ED4"/>
    <w:rsid w:val="00E50079"/>
    <w:rsid w:val="00E5061D"/>
    <w:rsid w:val="00E50685"/>
    <w:rsid w:val="00E5141B"/>
    <w:rsid w:val="00E52879"/>
    <w:rsid w:val="00E53549"/>
    <w:rsid w:val="00E53A71"/>
    <w:rsid w:val="00E54C82"/>
    <w:rsid w:val="00E55568"/>
    <w:rsid w:val="00E56E9D"/>
    <w:rsid w:val="00E579E0"/>
    <w:rsid w:val="00E57A89"/>
    <w:rsid w:val="00E57F55"/>
    <w:rsid w:val="00E6034B"/>
    <w:rsid w:val="00E60F59"/>
    <w:rsid w:val="00E62DFE"/>
    <w:rsid w:val="00E63C43"/>
    <w:rsid w:val="00E6488B"/>
    <w:rsid w:val="00E64970"/>
    <w:rsid w:val="00E64BFF"/>
    <w:rsid w:val="00E6517F"/>
    <w:rsid w:val="00E65447"/>
    <w:rsid w:val="00E6549E"/>
    <w:rsid w:val="00E65EDE"/>
    <w:rsid w:val="00E670D0"/>
    <w:rsid w:val="00E6737B"/>
    <w:rsid w:val="00E67C4C"/>
    <w:rsid w:val="00E67CD7"/>
    <w:rsid w:val="00E70F81"/>
    <w:rsid w:val="00E71C54"/>
    <w:rsid w:val="00E71CB6"/>
    <w:rsid w:val="00E72508"/>
    <w:rsid w:val="00E737FC"/>
    <w:rsid w:val="00E73FE7"/>
    <w:rsid w:val="00E756AA"/>
    <w:rsid w:val="00E763FF"/>
    <w:rsid w:val="00E76E29"/>
    <w:rsid w:val="00E77055"/>
    <w:rsid w:val="00E77460"/>
    <w:rsid w:val="00E77A3F"/>
    <w:rsid w:val="00E8077B"/>
    <w:rsid w:val="00E8144D"/>
    <w:rsid w:val="00E81946"/>
    <w:rsid w:val="00E828CA"/>
    <w:rsid w:val="00E83093"/>
    <w:rsid w:val="00E83ABC"/>
    <w:rsid w:val="00E83BB7"/>
    <w:rsid w:val="00E83FA7"/>
    <w:rsid w:val="00E844F2"/>
    <w:rsid w:val="00E90AD0"/>
    <w:rsid w:val="00E90B05"/>
    <w:rsid w:val="00E90EA2"/>
    <w:rsid w:val="00E913B5"/>
    <w:rsid w:val="00E91833"/>
    <w:rsid w:val="00E92FCB"/>
    <w:rsid w:val="00E93C98"/>
    <w:rsid w:val="00E93CEF"/>
    <w:rsid w:val="00E93D6B"/>
    <w:rsid w:val="00E93F71"/>
    <w:rsid w:val="00E93FEA"/>
    <w:rsid w:val="00E94586"/>
    <w:rsid w:val="00E95727"/>
    <w:rsid w:val="00E95F04"/>
    <w:rsid w:val="00E975A5"/>
    <w:rsid w:val="00EA02E4"/>
    <w:rsid w:val="00EA08CD"/>
    <w:rsid w:val="00EA147F"/>
    <w:rsid w:val="00EA22A3"/>
    <w:rsid w:val="00EA2A38"/>
    <w:rsid w:val="00EA34CA"/>
    <w:rsid w:val="00EA4A27"/>
    <w:rsid w:val="00EA4D34"/>
    <w:rsid w:val="00EA4FA6"/>
    <w:rsid w:val="00EA556C"/>
    <w:rsid w:val="00EA78D0"/>
    <w:rsid w:val="00EA7E0F"/>
    <w:rsid w:val="00EB1734"/>
    <w:rsid w:val="00EB1A25"/>
    <w:rsid w:val="00EB1CA2"/>
    <w:rsid w:val="00EB2B50"/>
    <w:rsid w:val="00EB45E3"/>
    <w:rsid w:val="00EB5AEC"/>
    <w:rsid w:val="00EB6202"/>
    <w:rsid w:val="00EB69B2"/>
    <w:rsid w:val="00EB78AB"/>
    <w:rsid w:val="00EC1EDB"/>
    <w:rsid w:val="00EC2E50"/>
    <w:rsid w:val="00EC3265"/>
    <w:rsid w:val="00EC366C"/>
    <w:rsid w:val="00EC38C7"/>
    <w:rsid w:val="00EC3B40"/>
    <w:rsid w:val="00EC527C"/>
    <w:rsid w:val="00EC5838"/>
    <w:rsid w:val="00EC6289"/>
    <w:rsid w:val="00EC72FB"/>
    <w:rsid w:val="00EC7363"/>
    <w:rsid w:val="00ED03AB"/>
    <w:rsid w:val="00ED0A76"/>
    <w:rsid w:val="00ED1963"/>
    <w:rsid w:val="00ED1CD4"/>
    <w:rsid w:val="00ED1D2B"/>
    <w:rsid w:val="00ED2490"/>
    <w:rsid w:val="00ED2ED2"/>
    <w:rsid w:val="00ED33F0"/>
    <w:rsid w:val="00ED5ADF"/>
    <w:rsid w:val="00ED6017"/>
    <w:rsid w:val="00ED60C3"/>
    <w:rsid w:val="00ED64B5"/>
    <w:rsid w:val="00ED78D4"/>
    <w:rsid w:val="00EE0E20"/>
    <w:rsid w:val="00EE0FA3"/>
    <w:rsid w:val="00EE120A"/>
    <w:rsid w:val="00EE26A6"/>
    <w:rsid w:val="00EE4528"/>
    <w:rsid w:val="00EE4A21"/>
    <w:rsid w:val="00EE574C"/>
    <w:rsid w:val="00EE7CCA"/>
    <w:rsid w:val="00EE7FE5"/>
    <w:rsid w:val="00EF25E4"/>
    <w:rsid w:val="00EF29AC"/>
    <w:rsid w:val="00EF2A14"/>
    <w:rsid w:val="00EF2FA3"/>
    <w:rsid w:val="00EF4A6A"/>
    <w:rsid w:val="00F003EB"/>
    <w:rsid w:val="00F00628"/>
    <w:rsid w:val="00F00A99"/>
    <w:rsid w:val="00F01295"/>
    <w:rsid w:val="00F0347A"/>
    <w:rsid w:val="00F0375A"/>
    <w:rsid w:val="00F03EFA"/>
    <w:rsid w:val="00F04216"/>
    <w:rsid w:val="00F04721"/>
    <w:rsid w:val="00F04964"/>
    <w:rsid w:val="00F04A69"/>
    <w:rsid w:val="00F05C3D"/>
    <w:rsid w:val="00F05D38"/>
    <w:rsid w:val="00F06A86"/>
    <w:rsid w:val="00F0729D"/>
    <w:rsid w:val="00F10107"/>
    <w:rsid w:val="00F10BBB"/>
    <w:rsid w:val="00F10C9A"/>
    <w:rsid w:val="00F11535"/>
    <w:rsid w:val="00F11A4A"/>
    <w:rsid w:val="00F13B12"/>
    <w:rsid w:val="00F140F9"/>
    <w:rsid w:val="00F155FB"/>
    <w:rsid w:val="00F15D9C"/>
    <w:rsid w:val="00F16A14"/>
    <w:rsid w:val="00F16CC4"/>
    <w:rsid w:val="00F173DF"/>
    <w:rsid w:val="00F2063D"/>
    <w:rsid w:val="00F219DC"/>
    <w:rsid w:val="00F22009"/>
    <w:rsid w:val="00F22540"/>
    <w:rsid w:val="00F22A34"/>
    <w:rsid w:val="00F23FBC"/>
    <w:rsid w:val="00F24107"/>
    <w:rsid w:val="00F2479B"/>
    <w:rsid w:val="00F25713"/>
    <w:rsid w:val="00F25D8C"/>
    <w:rsid w:val="00F27ED9"/>
    <w:rsid w:val="00F31B27"/>
    <w:rsid w:val="00F31C8B"/>
    <w:rsid w:val="00F32A9A"/>
    <w:rsid w:val="00F3376D"/>
    <w:rsid w:val="00F34F05"/>
    <w:rsid w:val="00F35E2F"/>
    <w:rsid w:val="00F35FBB"/>
    <w:rsid w:val="00F362D7"/>
    <w:rsid w:val="00F3637C"/>
    <w:rsid w:val="00F36CF5"/>
    <w:rsid w:val="00F36F1C"/>
    <w:rsid w:val="00F370C4"/>
    <w:rsid w:val="00F371F1"/>
    <w:rsid w:val="00F37792"/>
    <w:rsid w:val="00F37D7B"/>
    <w:rsid w:val="00F4241A"/>
    <w:rsid w:val="00F42680"/>
    <w:rsid w:val="00F438EE"/>
    <w:rsid w:val="00F44754"/>
    <w:rsid w:val="00F454DE"/>
    <w:rsid w:val="00F45DD7"/>
    <w:rsid w:val="00F46552"/>
    <w:rsid w:val="00F467A0"/>
    <w:rsid w:val="00F469AD"/>
    <w:rsid w:val="00F46ACD"/>
    <w:rsid w:val="00F47DC0"/>
    <w:rsid w:val="00F501F2"/>
    <w:rsid w:val="00F51465"/>
    <w:rsid w:val="00F51BF4"/>
    <w:rsid w:val="00F52975"/>
    <w:rsid w:val="00F52A19"/>
    <w:rsid w:val="00F5314C"/>
    <w:rsid w:val="00F53F44"/>
    <w:rsid w:val="00F54ECB"/>
    <w:rsid w:val="00F5654B"/>
    <w:rsid w:val="00F5688C"/>
    <w:rsid w:val="00F56D74"/>
    <w:rsid w:val="00F57988"/>
    <w:rsid w:val="00F60048"/>
    <w:rsid w:val="00F607C6"/>
    <w:rsid w:val="00F62062"/>
    <w:rsid w:val="00F631B5"/>
    <w:rsid w:val="00F635DD"/>
    <w:rsid w:val="00F64AA9"/>
    <w:rsid w:val="00F64C57"/>
    <w:rsid w:val="00F64EE1"/>
    <w:rsid w:val="00F65826"/>
    <w:rsid w:val="00F6627B"/>
    <w:rsid w:val="00F6639F"/>
    <w:rsid w:val="00F677A9"/>
    <w:rsid w:val="00F70CB6"/>
    <w:rsid w:val="00F70FB5"/>
    <w:rsid w:val="00F71745"/>
    <w:rsid w:val="00F71FAC"/>
    <w:rsid w:val="00F720B2"/>
    <w:rsid w:val="00F7336E"/>
    <w:rsid w:val="00F734F2"/>
    <w:rsid w:val="00F7461A"/>
    <w:rsid w:val="00F75052"/>
    <w:rsid w:val="00F80151"/>
    <w:rsid w:val="00F804D3"/>
    <w:rsid w:val="00F813E0"/>
    <w:rsid w:val="00F816CB"/>
    <w:rsid w:val="00F81722"/>
    <w:rsid w:val="00F81CD2"/>
    <w:rsid w:val="00F822D0"/>
    <w:rsid w:val="00F82641"/>
    <w:rsid w:val="00F842BC"/>
    <w:rsid w:val="00F85296"/>
    <w:rsid w:val="00F87108"/>
    <w:rsid w:val="00F87311"/>
    <w:rsid w:val="00F9018B"/>
    <w:rsid w:val="00F90F18"/>
    <w:rsid w:val="00F91F14"/>
    <w:rsid w:val="00F92C9A"/>
    <w:rsid w:val="00F937E4"/>
    <w:rsid w:val="00F94D56"/>
    <w:rsid w:val="00F94FA9"/>
    <w:rsid w:val="00F95EE7"/>
    <w:rsid w:val="00F95F12"/>
    <w:rsid w:val="00F9641A"/>
    <w:rsid w:val="00F96F68"/>
    <w:rsid w:val="00F97E16"/>
    <w:rsid w:val="00FA07CE"/>
    <w:rsid w:val="00FA2EE4"/>
    <w:rsid w:val="00FA35B1"/>
    <w:rsid w:val="00FA39E6"/>
    <w:rsid w:val="00FA6922"/>
    <w:rsid w:val="00FA69B9"/>
    <w:rsid w:val="00FA6DB9"/>
    <w:rsid w:val="00FA7BC9"/>
    <w:rsid w:val="00FB16B5"/>
    <w:rsid w:val="00FB329D"/>
    <w:rsid w:val="00FB378E"/>
    <w:rsid w:val="00FB37F1"/>
    <w:rsid w:val="00FB47C0"/>
    <w:rsid w:val="00FB4A0E"/>
    <w:rsid w:val="00FB501B"/>
    <w:rsid w:val="00FB51B4"/>
    <w:rsid w:val="00FB5B41"/>
    <w:rsid w:val="00FB7770"/>
    <w:rsid w:val="00FB78AC"/>
    <w:rsid w:val="00FC0504"/>
    <w:rsid w:val="00FC234C"/>
    <w:rsid w:val="00FC299C"/>
    <w:rsid w:val="00FC380B"/>
    <w:rsid w:val="00FC3B1C"/>
    <w:rsid w:val="00FC3C36"/>
    <w:rsid w:val="00FC3E20"/>
    <w:rsid w:val="00FC4A89"/>
    <w:rsid w:val="00FC4BD0"/>
    <w:rsid w:val="00FC4BD8"/>
    <w:rsid w:val="00FC4E54"/>
    <w:rsid w:val="00FC5E23"/>
    <w:rsid w:val="00FC6BF7"/>
    <w:rsid w:val="00FC6E82"/>
    <w:rsid w:val="00FC73D6"/>
    <w:rsid w:val="00FD046F"/>
    <w:rsid w:val="00FD18F9"/>
    <w:rsid w:val="00FD1EEA"/>
    <w:rsid w:val="00FD2689"/>
    <w:rsid w:val="00FD33EE"/>
    <w:rsid w:val="00FD3B91"/>
    <w:rsid w:val="00FD40B7"/>
    <w:rsid w:val="00FD44BA"/>
    <w:rsid w:val="00FD4CA4"/>
    <w:rsid w:val="00FD4E79"/>
    <w:rsid w:val="00FD4FC4"/>
    <w:rsid w:val="00FD576B"/>
    <w:rsid w:val="00FD579E"/>
    <w:rsid w:val="00FD6290"/>
    <w:rsid w:val="00FD6845"/>
    <w:rsid w:val="00FE27E5"/>
    <w:rsid w:val="00FE2F33"/>
    <w:rsid w:val="00FE31F0"/>
    <w:rsid w:val="00FE33A9"/>
    <w:rsid w:val="00FE3E07"/>
    <w:rsid w:val="00FE4516"/>
    <w:rsid w:val="00FE64C8"/>
    <w:rsid w:val="00FE66BD"/>
    <w:rsid w:val="00FE73A8"/>
    <w:rsid w:val="00FF0EFB"/>
    <w:rsid w:val="00FF182E"/>
    <w:rsid w:val="00FF25CB"/>
    <w:rsid w:val="00FF26EA"/>
    <w:rsid w:val="00FF3760"/>
    <w:rsid w:val="00FF43D5"/>
    <w:rsid w:val="00FF442B"/>
    <w:rsid w:val="00FF472C"/>
    <w:rsid w:val="00FF6A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F26B64-4669-43E1-95F4-FE51A15A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F91F14"/>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7"/>
    <w:link w:val="aff1"/>
    <w:uiPriority w:val="99"/>
    <w:semiHidden/>
    <w:unhideWhenUsed/>
    <w:rsid w:val="00D035AD"/>
    <w:pPr>
      <w:snapToGrid w:val="0"/>
      <w:jc w:val="left"/>
    </w:pPr>
    <w:rPr>
      <w:sz w:val="20"/>
    </w:rPr>
  </w:style>
  <w:style w:type="character" w:customStyle="1" w:styleId="aff1">
    <w:name w:val="註腳文字 字元"/>
    <w:basedOn w:val="a8"/>
    <w:link w:val="aff0"/>
    <w:uiPriority w:val="99"/>
    <w:semiHidden/>
    <w:rsid w:val="00D035AD"/>
    <w:rPr>
      <w:rFonts w:ascii="標楷體" w:eastAsia="標楷體"/>
      <w:kern w:val="2"/>
    </w:rPr>
  </w:style>
  <w:style w:type="character" w:styleId="aff2">
    <w:name w:val="footnote reference"/>
    <w:basedOn w:val="a8"/>
    <w:uiPriority w:val="99"/>
    <w:unhideWhenUsed/>
    <w:rsid w:val="00D035AD"/>
    <w:rPr>
      <w:vertAlign w:val="superscript"/>
    </w:rPr>
  </w:style>
  <w:style w:type="paragraph" w:styleId="a">
    <w:name w:val="List Bullet"/>
    <w:basedOn w:val="a7"/>
    <w:uiPriority w:val="99"/>
    <w:unhideWhenUsed/>
    <w:rsid w:val="00C434E5"/>
    <w:pPr>
      <w:numPr>
        <w:numId w:val="10"/>
      </w:numPr>
      <w:contextualSpacing/>
    </w:pPr>
  </w:style>
  <w:style w:type="character" w:customStyle="1" w:styleId="40">
    <w:name w:val="標題 4 字元"/>
    <w:basedOn w:val="a8"/>
    <w:link w:val="4"/>
    <w:rsid w:val="00E11FDC"/>
    <w:rPr>
      <w:rFonts w:ascii="標楷體" w:eastAsia="標楷體" w:hAnsi="Arial"/>
      <w:kern w:val="32"/>
      <w:sz w:val="32"/>
      <w:szCs w:val="36"/>
    </w:rPr>
  </w:style>
  <w:style w:type="character" w:customStyle="1" w:styleId="50">
    <w:name w:val="標題 5 字元"/>
    <w:basedOn w:val="a8"/>
    <w:link w:val="5"/>
    <w:rsid w:val="00F91F14"/>
    <w:rPr>
      <w:rFonts w:ascii="標楷體" w:eastAsia="標楷體" w:hAnsi="Arial"/>
      <w:bCs/>
      <w:kern w:val="32"/>
      <w:sz w:val="32"/>
      <w:szCs w:val="36"/>
    </w:rPr>
  </w:style>
  <w:style w:type="character" w:customStyle="1" w:styleId="30">
    <w:name w:val="標題 3 字元"/>
    <w:aliases w:val="(一) 字元"/>
    <w:basedOn w:val="a8"/>
    <w:link w:val="3"/>
    <w:rsid w:val="003E6706"/>
    <w:rPr>
      <w:rFonts w:ascii="標楷體" w:eastAsia="標楷體" w:hAnsi="Arial"/>
      <w:bCs/>
      <w:kern w:val="32"/>
      <w:sz w:val="32"/>
      <w:szCs w:val="36"/>
    </w:rPr>
  </w:style>
  <w:style w:type="character" w:styleId="aff3">
    <w:name w:val="FollowedHyperlink"/>
    <w:basedOn w:val="a8"/>
    <w:uiPriority w:val="99"/>
    <w:semiHidden/>
    <w:unhideWhenUsed/>
    <w:rsid w:val="00FE27E5"/>
    <w:rPr>
      <w:color w:val="800080" w:themeColor="followedHyperlink"/>
      <w:u w:val="single"/>
    </w:rPr>
  </w:style>
  <w:style w:type="table" w:customStyle="1" w:styleId="43">
    <w:name w:val="表格格線4"/>
    <w:basedOn w:val="a9"/>
    <w:next w:val="afc"/>
    <w:uiPriority w:val="59"/>
    <w:rsid w:val="0075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a"/>
    <w:uiPriority w:val="99"/>
    <w:semiHidden/>
    <w:unhideWhenUsed/>
    <w:rsid w:val="00C125FD"/>
  </w:style>
  <w:style w:type="character" w:customStyle="1" w:styleId="10">
    <w:name w:val="標題 1 字元"/>
    <w:aliases w:val="壹 字元"/>
    <w:basedOn w:val="a8"/>
    <w:link w:val="1"/>
    <w:rsid w:val="00C125F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C125FD"/>
    <w:rPr>
      <w:rFonts w:ascii="標楷體" w:eastAsia="標楷體" w:hAnsi="Arial"/>
      <w:bCs/>
      <w:kern w:val="32"/>
      <w:sz w:val="32"/>
      <w:szCs w:val="48"/>
    </w:rPr>
  </w:style>
  <w:style w:type="character" w:customStyle="1" w:styleId="60">
    <w:name w:val="標題 6 字元"/>
    <w:basedOn w:val="a8"/>
    <w:link w:val="6"/>
    <w:rsid w:val="00C125FD"/>
    <w:rPr>
      <w:rFonts w:ascii="標楷體" w:eastAsia="標楷體" w:hAnsi="Arial"/>
      <w:kern w:val="32"/>
      <w:sz w:val="32"/>
      <w:szCs w:val="36"/>
    </w:rPr>
  </w:style>
  <w:style w:type="character" w:customStyle="1" w:styleId="70">
    <w:name w:val="標題 7 字元"/>
    <w:basedOn w:val="a8"/>
    <w:link w:val="7"/>
    <w:rsid w:val="00C125FD"/>
    <w:rPr>
      <w:rFonts w:ascii="標楷體" w:eastAsia="標楷體" w:hAnsi="Arial"/>
      <w:bCs/>
      <w:kern w:val="32"/>
      <w:sz w:val="32"/>
      <w:szCs w:val="36"/>
    </w:rPr>
  </w:style>
  <w:style w:type="character" w:customStyle="1" w:styleId="80">
    <w:name w:val="標題 8 字元"/>
    <w:basedOn w:val="a8"/>
    <w:link w:val="8"/>
    <w:rsid w:val="00C125FD"/>
    <w:rPr>
      <w:rFonts w:ascii="標楷體" w:eastAsia="標楷體" w:hAnsi="Arial"/>
      <w:kern w:val="32"/>
      <w:sz w:val="32"/>
      <w:szCs w:val="36"/>
    </w:rPr>
  </w:style>
  <w:style w:type="character" w:customStyle="1" w:styleId="ac">
    <w:name w:val="簽名 字元"/>
    <w:basedOn w:val="a8"/>
    <w:link w:val="ab"/>
    <w:semiHidden/>
    <w:rsid w:val="00C125FD"/>
    <w:rPr>
      <w:rFonts w:ascii="標楷體" w:eastAsia="標楷體"/>
      <w:b/>
      <w:snapToGrid w:val="0"/>
      <w:spacing w:val="10"/>
      <w:kern w:val="2"/>
      <w:sz w:val="36"/>
    </w:rPr>
  </w:style>
  <w:style w:type="character" w:customStyle="1" w:styleId="ae">
    <w:name w:val="章節附註文字 字元"/>
    <w:basedOn w:val="a8"/>
    <w:link w:val="ad"/>
    <w:semiHidden/>
    <w:rsid w:val="00C125FD"/>
    <w:rPr>
      <w:rFonts w:ascii="標楷體" w:eastAsia="標楷體"/>
      <w:snapToGrid w:val="0"/>
      <w:spacing w:val="10"/>
      <w:kern w:val="2"/>
      <w:sz w:val="32"/>
    </w:rPr>
  </w:style>
  <w:style w:type="paragraph" w:styleId="23">
    <w:name w:val="Body Text Indent 2"/>
    <w:basedOn w:val="a7"/>
    <w:link w:val="24"/>
    <w:semiHidden/>
    <w:rsid w:val="00C125FD"/>
    <w:pPr>
      <w:tabs>
        <w:tab w:val="left" w:pos="567"/>
      </w:tabs>
      <w:overflowPunct/>
      <w:autoSpaceDE/>
      <w:autoSpaceDN/>
      <w:ind w:left="663" w:firstLine="663"/>
    </w:pPr>
    <w:rPr>
      <w:rFonts w:ascii="Times New Roman"/>
    </w:rPr>
  </w:style>
  <w:style w:type="character" w:customStyle="1" w:styleId="24">
    <w:name w:val="本文縮排 2 字元"/>
    <w:basedOn w:val="a8"/>
    <w:link w:val="23"/>
    <w:semiHidden/>
    <w:rsid w:val="00C125FD"/>
    <w:rPr>
      <w:rFonts w:eastAsia="標楷體"/>
      <w:kern w:val="2"/>
      <w:sz w:val="32"/>
    </w:rPr>
  </w:style>
  <w:style w:type="character" w:customStyle="1" w:styleId="af1">
    <w:name w:val="頁首 字元"/>
    <w:basedOn w:val="a8"/>
    <w:link w:val="af0"/>
    <w:semiHidden/>
    <w:rsid w:val="00C125FD"/>
    <w:rPr>
      <w:rFonts w:ascii="標楷體" w:eastAsia="標楷體"/>
      <w:kern w:val="2"/>
    </w:rPr>
  </w:style>
  <w:style w:type="character" w:customStyle="1" w:styleId="af9">
    <w:name w:val="頁尾 字元"/>
    <w:basedOn w:val="a8"/>
    <w:link w:val="af8"/>
    <w:semiHidden/>
    <w:rsid w:val="00C125FD"/>
    <w:rPr>
      <w:rFonts w:ascii="標楷體" w:eastAsia="標楷體"/>
      <w:kern w:val="2"/>
    </w:rPr>
  </w:style>
  <w:style w:type="paragraph" w:styleId="HTML">
    <w:name w:val="HTML Preformatted"/>
    <w:basedOn w:val="a7"/>
    <w:link w:val="HTML0"/>
    <w:uiPriority w:val="99"/>
    <w:unhideWhenUsed/>
    <w:rsid w:val="00C12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C125FD"/>
    <w:rPr>
      <w:rFonts w:ascii="細明體" w:eastAsia="細明體" w:hAnsi="細明體" w:cs="細明體"/>
      <w:sz w:val="24"/>
      <w:szCs w:val="24"/>
    </w:rPr>
  </w:style>
  <w:style w:type="paragraph" w:styleId="aff4">
    <w:name w:val="Salutation"/>
    <w:basedOn w:val="a7"/>
    <w:next w:val="a7"/>
    <w:link w:val="aff5"/>
    <w:uiPriority w:val="99"/>
    <w:unhideWhenUsed/>
    <w:rsid w:val="00C125FD"/>
    <w:pPr>
      <w:overflowPunct/>
      <w:autoSpaceDE/>
      <w:autoSpaceDN/>
      <w:jc w:val="left"/>
    </w:pPr>
    <w:rPr>
      <w:kern w:val="0"/>
    </w:rPr>
  </w:style>
  <w:style w:type="character" w:customStyle="1" w:styleId="aff5">
    <w:name w:val="問候 字元"/>
    <w:basedOn w:val="a8"/>
    <w:link w:val="aff4"/>
    <w:uiPriority w:val="99"/>
    <w:rsid w:val="00C125FD"/>
    <w:rPr>
      <w:rFonts w:ascii="標楷體" w:eastAsia="標楷體"/>
      <w:sz w:val="32"/>
    </w:rPr>
  </w:style>
  <w:style w:type="paragraph" w:styleId="aff6">
    <w:name w:val="Closing"/>
    <w:basedOn w:val="a7"/>
    <w:link w:val="aff7"/>
    <w:uiPriority w:val="99"/>
    <w:unhideWhenUsed/>
    <w:rsid w:val="00C125FD"/>
    <w:pPr>
      <w:overflowPunct/>
      <w:autoSpaceDE/>
      <w:autoSpaceDN/>
      <w:ind w:leftChars="1800" w:left="100"/>
      <w:jc w:val="left"/>
    </w:pPr>
    <w:rPr>
      <w:kern w:val="0"/>
    </w:rPr>
  </w:style>
  <w:style w:type="character" w:customStyle="1" w:styleId="aff7">
    <w:name w:val="結語 字元"/>
    <w:basedOn w:val="a8"/>
    <w:link w:val="aff6"/>
    <w:uiPriority w:val="99"/>
    <w:rsid w:val="00C125FD"/>
    <w:rPr>
      <w:rFonts w:ascii="標楷體" w:eastAsia="標楷體"/>
      <w:sz w:val="32"/>
    </w:rPr>
  </w:style>
  <w:style w:type="paragraph" w:customStyle="1" w:styleId="aff8">
    <w:name w:val="表樣式"/>
    <w:basedOn w:val="a7"/>
    <w:next w:val="a7"/>
    <w:rsid w:val="00C125FD"/>
    <w:pPr>
      <w:tabs>
        <w:tab w:val="num" w:pos="1440"/>
      </w:tabs>
      <w:overflowPunct/>
      <w:autoSpaceDE/>
      <w:autoSpaceDN/>
      <w:ind w:left="695" w:hanging="695"/>
    </w:pPr>
    <w:rPr>
      <w:kern w:val="0"/>
    </w:rPr>
  </w:style>
  <w:style w:type="character" w:customStyle="1" w:styleId="af6">
    <w:name w:val="本文縮排 字元"/>
    <w:basedOn w:val="a8"/>
    <w:link w:val="af5"/>
    <w:semiHidden/>
    <w:rsid w:val="00C125FD"/>
    <w:rPr>
      <w:rFonts w:ascii="標楷體" w:eastAsia="標楷體"/>
      <w:kern w:val="2"/>
      <w:sz w:val="32"/>
    </w:rPr>
  </w:style>
  <w:style w:type="table" w:customStyle="1" w:styleId="15">
    <w:name w:val="表格格線1"/>
    <w:basedOn w:val="a9"/>
    <w:next w:val="afc"/>
    <w:uiPriority w:val="59"/>
    <w:rsid w:val="00C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圖樣式"/>
    <w:basedOn w:val="a7"/>
    <w:next w:val="a7"/>
    <w:rsid w:val="00C125FD"/>
    <w:pPr>
      <w:overflowPunct/>
      <w:autoSpaceDE/>
      <w:autoSpaceDN/>
      <w:ind w:left="400" w:hangingChars="400" w:hanging="400"/>
    </w:pPr>
  </w:style>
  <w:style w:type="table" w:customStyle="1" w:styleId="110">
    <w:name w:val="表格格線11"/>
    <w:basedOn w:val="a9"/>
    <w:next w:val="afc"/>
    <w:uiPriority w:val="59"/>
    <w:rsid w:val="00C125FD"/>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9"/>
    <w:next w:val="afc"/>
    <w:uiPriority w:val="59"/>
    <w:rsid w:val="00C125F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c"/>
    <w:uiPriority w:val="59"/>
    <w:rsid w:val="00C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9"/>
    <w:next w:val="afc"/>
    <w:uiPriority w:val="59"/>
    <w:rsid w:val="00C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c"/>
    <w:uiPriority w:val="59"/>
    <w:rsid w:val="00C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8"/>
    <w:uiPriority w:val="99"/>
    <w:semiHidden/>
    <w:rsid w:val="00C125FD"/>
    <w:rPr>
      <w:color w:val="808080"/>
    </w:rPr>
  </w:style>
  <w:style w:type="table" w:customStyle="1" w:styleId="63">
    <w:name w:val="表格格線6"/>
    <w:basedOn w:val="a9"/>
    <w:next w:val="afc"/>
    <w:uiPriority w:val="59"/>
    <w:rsid w:val="00C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9"/>
    <w:next w:val="afc"/>
    <w:uiPriority w:val="59"/>
    <w:rsid w:val="00C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374">
      <w:bodyDiv w:val="1"/>
      <w:marLeft w:val="0"/>
      <w:marRight w:val="0"/>
      <w:marTop w:val="0"/>
      <w:marBottom w:val="0"/>
      <w:divBdr>
        <w:top w:val="none" w:sz="0" w:space="0" w:color="auto"/>
        <w:left w:val="none" w:sz="0" w:space="0" w:color="auto"/>
        <w:bottom w:val="none" w:sz="0" w:space="0" w:color="auto"/>
        <w:right w:val="none" w:sz="0" w:space="0" w:color="auto"/>
      </w:divBdr>
    </w:div>
    <w:div w:id="604849317">
      <w:bodyDiv w:val="1"/>
      <w:marLeft w:val="0"/>
      <w:marRight w:val="0"/>
      <w:marTop w:val="0"/>
      <w:marBottom w:val="0"/>
      <w:divBdr>
        <w:top w:val="none" w:sz="0" w:space="0" w:color="auto"/>
        <w:left w:val="none" w:sz="0" w:space="0" w:color="auto"/>
        <w:bottom w:val="none" w:sz="0" w:space="0" w:color="auto"/>
        <w:right w:val="none" w:sz="0" w:space="0" w:color="auto"/>
      </w:divBdr>
    </w:div>
    <w:div w:id="1082989848">
      <w:bodyDiv w:val="1"/>
      <w:marLeft w:val="0"/>
      <w:marRight w:val="0"/>
      <w:marTop w:val="0"/>
      <w:marBottom w:val="0"/>
      <w:divBdr>
        <w:top w:val="none" w:sz="0" w:space="0" w:color="auto"/>
        <w:left w:val="none" w:sz="0" w:space="0" w:color="auto"/>
        <w:bottom w:val="none" w:sz="0" w:space="0" w:color="auto"/>
        <w:right w:val="none" w:sz="0" w:space="0" w:color="auto"/>
      </w:divBdr>
    </w:div>
    <w:div w:id="1637955225">
      <w:bodyDiv w:val="1"/>
      <w:marLeft w:val="0"/>
      <w:marRight w:val="0"/>
      <w:marTop w:val="0"/>
      <w:marBottom w:val="0"/>
      <w:divBdr>
        <w:top w:val="none" w:sz="0" w:space="0" w:color="auto"/>
        <w:left w:val="none" w:sz="0" w:space="0" w:color="auto"/>
        <w:bottom w:val="none" w:sz="0" w:space="0" w:color="auto"/>
        <w:right w:val="none" w:sz="0" w:space="0" w:color="auto"/>
      </w:divBdr>
    </w:div>
    <w:div w:id="197860434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3FC0-E734-4B13-B34D-321ECFC9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87</Pages>
  <Words>7841</Words>
  <Characters>44694</Characters>
  <Application>Microsoft Office Word</Application>
  <DocSecurity>0</DocSecurity>
  <Lines>372</Lines>
  <Paragraphs>104</Paragraphs>
  <ScaleCrop>false</ScaleCrop>
  <Company>cy</Company>
  <LinksUpToDate>false</LinksUpToDate>
  <CharactersWithSpaces>52431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曾莉雯</cp:lastModifiedBy>
  <cp:revision>3</cp:revision>
  <cp:lastPrinted>2018-08-28T08:57:00Z</cp:lastPrinted>
  <dcterms:created xsi:type="dcterms:W3CDTF">2019-04-18T07:05:00Z</dcterms:created>
  <dcterms:modified xsi:type="dcterms:W3CDTF">2019-04-18T07:11:00Z</dcterms:modified>
</cp:coreProperties>
</file>