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E2FF4" w:rsidRDefault="00D75644" w:rsidP="00F37D7B">
      <w:pPr>
        <w:pStyle w:val="af2"/>
      </w:pPr>
      <w:r w:rsidRPr="00DE2FF4">
        <w:rPr>
          <w:rFonts w:hint="eastAsia"/>
        </w:rPr>
        <w:t>調查報告</w:t>
      </w:r>
    </w:p>
    <w:p w:rsidR="00E51229" w:rsidRPr="00E5122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E2FF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13327" w:rsidRPr="00A26CF2">
        <w:rPr>
          <w:rFonts w:hAnsi="標楷體"/>
          <w:b/>
          <w:szCs w:val="32"/>
        </w:rPr>
        <w:t>據悉，已有94年歷史之</w:t>
      </w:r>
      <w:r w:rsidR="00E56EA5" w:rsidRPr="00A26CF2">
        <w:rPr>
          <w:rFonts w:ascii="新細明體" w:eastAsia="新細明體" w:hAnsi="新細明體" w:hint="eastAsia"/>
          <w:b/>
          <w:szCs w:val="32"/>
        </w:rPr>
        <w:t>「</w:t>
      </w:r>
      <w:r w:rsidR="00213327" w:rsidRPr="00A26CF2">
        <w:rPr>
          <w:rFonts w:hAnsi="標楷體"/>
          <w:b/>
          <w:szCs w:val="32"/>
        </w:rPr>
        <w:t>草山</w:t>
      </w:r>
      <w:proofErr w:type="gramStart"/>
      <w:r w:rsidR="00213327" w:rsidRPr="00A26CF2">
        <w:rPr>
          <w:rFonts w:hAnsi="標楷體"/>
          <w:b/>
          <w:szCs w:val="32"/>
        </w:rPr>
        <w:t>御</w:t>
      </w:r>
      <w:proofErr w:type="gramEnd"/>
      <w:r w:rsidR="00213327" w:rsidRPr="00A26CF2">
        <w:rPr>
          <w:rFonts w:hAnsi="標楷體"/>
          <w:b/>
          <w:szCs w:val="32"/>
        </w:rPr>
        <w:t>賓館</w:t>
      </w:r>
      <w:r w:rsidR="00E56EA5" w:rsidRPr="00A26CF2">
        <w:rPr>
          <w:rFonts w:hAnsi="標楷體" w:hint="eastAsia"/>
          <w:b/>
          <w:szCs w:val="32"/>
        </w:rPr>
        <w:t>」</w:t>
      </w:r>
      <w:r w:rsidR="00213327" w:rsidRPr="00A26CF2">
        <w:rPr>
          <w:rFonts w:hAnsi="標楷體"/>
          <w:b/>
          <w:szCs w:val="32"/>
        </w:rPr>
        <w:t>為臺北市市定古蹟，然已荒廢達20年之久，究荒置的原因為何？有修繕責任的權責機構為何？古蹟未妥善維護，相關單位之責任為何？相關單位有關維修之構想與預計作為為何？</w:t>
      </w:r>
      <w:proofErr w:type="gramStart"/>
      <w:r w:rsidR="00213327" w:rsidRPr="00A26CF2">
        <w:rPr>
          <w:rFonts w:hAnsi="標楷體"/>
          <w:b/>
          <w:szCs w:val="32"/>
        </w:rPr>
        <w:t>均有深入</w:t>
      </w:r>
      <w:proofErr w:type="gramEnd"/>
      <w:r w:rsidR="00213327" w:rsidRPr="00A26CF2">
        <w:rPr>
          <w:rFonts w:hAnsi="標楷體"/>
          <w:b/>
          <w:szCs w:val="32"/>
        </w:rPr>
        <w:t>了解之必要案</w:t>
      </w:r>
      <w:r w:rsidR="00213327" w:rsidRPr="00E51229">
        <w:rPr>
          <w:rFonts w:hAnsi="標楷體"/>
          <w:szCs w:val="32"/>
        </w:rPr>
        <w:t>。</w:t>
      </w:r>
    </w:p>
    <w:p w:rsidR="00E25849" w:rsidRPr="00DE2FF4" w:rsidRDefault="00723CBB" w:rsidP="004E05A1">
      <w:pPr>
        <w:pStyle w:val="1"/>
        <w:ind w:left="2380" w:hanging="2380"/>
      </w:pPr>
      <w:r w:rsidRPr="00DE2FF4">
        <w:rPr>
          <w:rFonts w:hint="eastAsia"/>
        </w:rPr>
        <w:t>調查意見：</w:t>
      </w:r>
    </w:p>
    <w:p w:rsidR="00B80BDA" w:rsidRPr="00DE2FF4" w:rsidRDefault="00827803" w:rsidP="00BC09C3">
      <w:pPr>
        <w:pStyle w:val="2"/>
        <w:numPr>
          <w:ilvl w:val="1"/>
          <w:numId w:val="5"/>
        </w:numPr>
        <w:ind w:left="966"/>
      </w:pPr>
      <w:bookmarkStart w:id="25" w:name="_Toc524902730"/>
      <w:r w:rsidRPr="00DE2FF4">
        <w:rPr>
          <w:rFonts w:hint="eastAsia"/>
          <w:b/>
        </w:rPr>
        <w:t>臺灣省政府為草山</w:t>
      </w:r>
      <w:proofErr w:type="gramStart"/>
      <w:r w:rsidRPr="00DE2FF4">
        <w:rPr>
          <w:rFonts w:hint="eastAsia"/>
          <w:b/>
        </w:rPr>
        <w:t>御</w:t>
      </w:r>
      <w:proofErr w:type="gramEnd"/>
      <w:r w:rsidRPr="00DE2FF4">
        <w:rPr>
          <w:rFonts w:hint="eastAsia"/>
          <w:b/>
        </w:rPr>
        <w:t>賓館市定古蹟之管理機關，卻以「土地建物權屬不一、主管機關撥用意向變更、修復經費龐大等」為由，</w:t>
      </w:r>
      <w:r w:rsidR="00C25243" w:rsidRPr="00DE2FF4">
        <w:rPr>
          <w:rFonts w:hint="eastAsia"/>
          <w:b/>
        </w:rPr>
        <w:t>20多年來</w:t>
      </w:r>
      <w:r w:rsidRPr="00DE2FF4">
        <w:rPr>
          <w:rFonts w:hint="eastAsia"/>
          <w:b/>
        </w:rPr>
        <w:t>未善盡保存</w:t>
      </w:r>
      <w:r w:rsidR="00965BEF" w:rsidRPr="00DE2FF4">
        <w:rPr>
          <w:rFonts w:hint="eastAsia"/>
          <w:b/>
        </w:rPr>
        <w:t>及</w:t>
      </w:r>
      <w:r w:rsidR="004705A7" w:rsidRPr="00DE2FF4">
        <w:rPr>
          <w:rFonts w:hint="eastAsia"/>
          <w:b/>
        </w:rPr>
        <w:t>管理維護責任，且未於建物崩壞之初</w:t>
      </w:r>
      <w:r w:rsidR="00965BEF" w:rsidRPr="00DE2FF4">
        <w:rPr>
          <w:rFonts w:hint="eastAsia"/>
          <w:b/>
        </w:rPr>
        <w:t>進行</w:t>
      </w:r>
      <w:r w:rsidR="00776760" w:rsidRPr="00DE2FF4">
        <w:rPr>
          <w:rFonts w:hint="eastAsia"/>
          <w:b/>
        </w:rPr>
        <w:t>緊急</w:t>
      </w:r>
      <w:r w:rsidR="004705A7" w:rsidRPr="00DE2FF4">
        <w:rPr>
          <w:rFonts w:hint="eastAsia"/>
          <w:b/>
        </w:rPr>
        <w:t>搶修，</w:t>
      </w:r>
      <w:proofErr w:type="gramStart"/>
      <w:r w:rsidR="004705A7" w:rsidRPr="00DE2FF4">
        <w:rPr>
          <w:rFonts w:hint="eastAsia"/>
          <w:b/>
        </w:rPr>
        <w:t>反</w:t>
      </w:r>
      <w:r w:rsidRPr="00DE2FF4">
        <w:rPr>
          <w:rFonts w:hint="eastAsia"/>
          <w:b/>
        </w:rPr>
        <w:t>容任</w:t>
      </w:r>
      <w:proofErr w:type="gramEnd"/>
      <w:r w:rsidRPr="00DE2FF4">
        <w:rPr>
          <w:rFonts w:hint="eastAsia"/>
          <w:b/>
        </w:rPr>
        <w:t>其逐漸</w:t>
      </w:r>
      <w:r w:rsidR="00965BEF" w:rsidRPr="00DE2FF4">
        <w:rPr>
          <w:rFonts w:hint="eastAsia"/>
          <w:b/>
        </w:rPr>
        <w:t>荒廢</w:t>
      </w:r>
      <w:proofErr w:type="gramStart"/>
      <w:r w:rsidRPr="00DE2FF4">
        <w:rPr>
          <w:rFonts w:hint="eastAsia"/>
          <w:b/>
        </w:rPr>
        <w:t>頹圮</w:t>
      </w:r>
      <w:proofErr w:type="gramEnd"/>
      <w:r w:rsidRPr="00DE2FF4">
        <w:rPr>
          <w:rFonts w:hint="eastAsia"/>
          <w:b/>
        </w:rPr>
        <w:t>，核有違失</w:t>
      </w:r>
      <w:r w:rsidRPr="00DE2FF4">
        <w:rPr>
          <w:rFonts w:hAnsi="標楷體" w:hint="eastAsia"/>
          <w:b/>
        </w:rPr>
        <w:t>。</w:t>
      </w:r>
    </w:p>
    <w:p w:rsidR="00B80BDA" w:rsidRPr="00DE2FF4" w:rsidRDefault="00827803" w:rsidP="00B80BDA">
      <w:pPr>
        <w:pStyle w:val="3"/>
      </w:pPr>
      <w:r w:rsidRPr="00DE2FF4">
        <w:rPr>
          <w:rFonts w:hint="eastAsia"/>
        </w:rPr>
        <w:t>依文化資產保存法86年5月14日修正版第28條規定：「古蹟由所在地地方政府管理維護之。但屬於私人或團體所有者，除得委託當地地方政府管理維護外，由其所有人或受託人管理維護之。」同法94年2月5日修正版第8條規定：「公有之文化資產，由所有或管理機關 (構) 編列預算，辦理保存、修復及管理維護。」同法105年7月27日修正版第8條第2項規定：「公有文化資產，由所有人或管理機關（構）編列預算，辦理保存、修復及管理維護。主管機關於必要時，得予以補助。」</w:t>
      </w:r>
      <w:r w:rsidR="00955DFA" w:rsidRPr="00DE2FF4">
        <w:rPr>
          <w:rFonts w:hint="eastAsia"/>
        </w:rPr>
        <w:t>臺灣省政府為草山</w:t>
      </w:r>
      <w:proofErr w:type="gramStart"/>
      <w:r w:rsidR="00955DFA" w:rsidRPr="00DE2FF4">
        <w:rPr>
          <w:rFonts w:hint="eastAsia"/>
        </w:rPr>
        <w:t>御</w:t>
      </w:r>
      <w:proofErr w:type="gramEnd"/>
      <w:r w:rsidR="00955DFA" w:rsidRPr="00DE2FF4">
        <w:rPr>
          <w:rFonts w:hint="eastAsia"/>
        </w:rPr>
        <w:t>賓館市定古蹟之管理機關</w:t>
      </w:r>
      <w:r w:rsidR="00955DFA" w:rsidRPr="00DE2FF4">
        <w:rPr>
          <w:rFonts w:hAnsi="標楷體" w:hint="eastAsia"/>
        </w:rPr>
        <w:t>，</w:t>
      </w:r>
      <w:r w:rsidR="00955DFA" w:rsidRPr="00DE2FF4">
        <w:rPr>
          <w:rFonts w:hint="eastAsia"/>
        </w:rPr>
        <w:t>依上開法令規定</w:t>
      </w:r>
      <w:r w:rsidR="00955DFA" w:rsidRPr="00DE2FF4">
        <w:rPr>
          <w:rFonts w:hAnsi="標楷體" w:hint="eastAsia"/>
        </w:rPr>
        <w:t>，從94年起</w:t>
      </w:r>
      <w:r w:rsidR="00955DFA" w:rsidRPr="00DE2FF4">
        <w:rPr>
          <w:rFonts w:hint="eastAsia"/>
        </w:rPr>
        <w:t>應編列相關預算</w:t>
      </w:r>
      <w:r w:rsidR="00955DFA" w:rsidRPr="00DE2FF4">
        <w:rPr>
          <w:rFonts w:hAnsi="標楷體" w:hint="eastAsia"/>
        </w:rPr>
        <w:t>，善盡保存、修復及管理維護責任，</w:t>
      </w:r>
      <w:proofErr w:type="gramStart"/>
      <w:r w:rsidR="00955DFA" w:rsidRPr="00DE2FF4">
        <w:rPr>
          <w:rFonts w:hAnsi="標楷體" w:hint="eastAsia"/>
        </w:rPr>
        <w:t>殆</w:t>
      </w:r>
      <w:proofErr w:type="gramEnd"/>
      <w:r w:rsidR="00955DFA" w:rsidRPr="00DE2FF4">
        <w:rPr>
          <w:rFonts w:hAnsi="標楷體" w:hint="eastAsia"/>
        </w:rPr>
        <w:t>無疑義。</w:t>
      </w:r>
    </w:p>
    <w:p w:rsidR="00B80BDA" w:rsidRPr="00DE2FF4" w:rsidRDefault="005264E7" w:rsidP="00B80BDA">
      <w:pPr>
        <w:pStyle w:val="3"/>
      </w:pPr>
      <w:proofErr w:type="gramStart"/>
      <w:r w:rsidRPr="00DE2FF4">
        <w:rPr>
          <w:rFonts w:hint="eastAsia"/>
        </w:rPr>
        <w:t>惟查</w:t>
      </w:r>
      <w:proofErr w:type="gramEnd"/>
      <w:r w:rsidRPr="00DE2FF4">
        <w:rPr>
          <w:rFonts w:hAnsi="標楷體" w:hint="eastAsia"/>
        </w:rPr>
        <w:t>，</w:t>
      </w:r>
      <w:r w:rsidR="00827803" w:rsidRPr="00DE2FF4">
        <w:rPr>
          <w:rFonts w:hint="eastAsia"/>
        </w:rPr>
        <w:t>草山</w:t>
      </w:r>
      <w:proofErr w:type="gramStart"/>
      <w:r w:rsidR="00827803" w:rsidRPr="00DE2FF4">
        <w:rPr>
          <w:rFonts w:hint="eastAsia"/>
        </w:rPr>
        <w:t>御</w:t>
      </w:r>
      <w:proofErr w:type="gramEnd"/>
      <w:r w:rsidR="00827803" w:rsidRPr="00DE2FF4">
        <w:rPr>
          <w:rFonts w:hint="eastAsia"/>
        </w:rPr>
        <w:t>賓館於85年間由總統府協商裁示由臺灣省政府經管，該府接管時</w:t>
      </w:r>
      <w:r w:rsidR="00315612" w:rsidRPr="00DE2FF4">
        <w:rPr>
          <w:rFonts w:hint="eastAsia"/>
        </w:rPr>
        <w:t>建築物</w:t>
      </w:r>
      <w:proofErr w:type="gramStart"/>
      <w:r w:rsidR="00827803" w:rsidRPr="00DE2FF4">
        <w:rPr>
          <w:rFonts w:hint="eastAsia"/>
        </w:rPr>
        <w:t>已呈待修復</w:t>
      </w:r>
      <w:proofErr w:type="gramEnd"/>
      <w:r w:rsidR="00827803" w:rsidRPr="00DE2FF4">
        <w:rPr>
          <w:rFonts w:hint="eastAsia"/>
        </w:rPr>
        <w:t>狀態</w:t>
      </w:r>
      <w:r w:rsidRPr="00DE2FF4">
        <w:rPr>
          <w:rFonts w:hAnsi="標楷體" w:hint="eastAsia"/>
        </w:rPr>
        <w:t>。</w:t>
      </w:r>
      <w:r w:rsidR="00827803" w:rsidRPr="00DE2FF4">
        <w:rPr>
          <w:rFonts w:hint="eastAsia"/>
        </w:rPr>
        <w:t>臺北市政府文化局前於89年10月18日以北市文化</w:t>
      </w:r>
      <w:r w:rsidR="00827803" w:rsidRPr="00DE2FF4">
        <w:rPr>
          <w:rFonts w:hint="eastAsia"/>
        </w:rPr>
        <w:lastRenderedPageBreak/>
        <w:t>二字第8921067000號函臺灣省政府略</w:t>
      </w:r>
      <w:proofErr w:type="gramStart"/>
      <w:r w:rsidR="00827803" w:rsidRPr="00DE2FF4">
        <w:rPr>
          <w:rFonts w:hint="eastAsia"/>
        </w:rPr>
        <w:t>以</w:t>
      </w:r>
      <w:proofErr w:type="gramEnd"/>
      <w:r w:rsidR="00827803" w:rsidRPr="00DE2FF4">
        <w:rPr>
          <w:rFonts w:hint="eastAsia"/>
        </w:rPr>
        <w:t>：「有關臺北市市定古蹟草山</w:t>
      </w:r>
      <w:proofErr w:type="gramStart"/>
      <w:r w:rsidR="00827803" w:rsidRPr="00DE2FF4">
        <w:rPr>
          <w:rFonts w:hint="eastAsia"/>
        </w:rPr>
        <w:t>御</w:t>
      </w:r>
      <w:proofErr w:type="gramEnd"/>
      <w:r w:rsidR="00827803" w:rsidRPr="00DE2FF4">
        <w:rPr>
          <w:rFonts w:hint="eastAsia"/>
        </w:rPr>
        <w:t>賓館建築物辦理撥用乙案</w:t>
      </w:r>
      <w:r w:rsidR="00827803" w:rsidRPr="00DE2FF4">
        <w:t>…</w:t>
      </w:r>
      <w:proofErr w:type="gramStart"/>
      <w:r w:rsidR="00827803" w:rsidRPr="00DE2FF4">
        <w:t>…</w:t>
      </w:r>
      <w:proofErr w:type="gramEnd"/>
      <w:r w:rsidR="00827803" w:rsidRPr="00DE2FF4">
        <w:rPr>
          <w:rFonts w:hint="eastAsia"/>
        </w:rPr>
        <w:t>本局同意接管，近期將辦理草山</w:t>
      </w:r>
      <w:proofErr w:type="gramStart"/>
      <w:r w:rsidR="00827803" w:rsidRPr="00DE2FF4">
        <w:rPr>
          <w:rFonts w:hint="eastAsia"/>
        </w:rPr>
        <w:t>御</w:t>
      </w:r>
      <w:proofErr w:type="gramEnd"/>
      <w:r w:rsidR="00827803" w:rsidRPr="00DE2FF4">
        <w:rPr>
          <w:rFonts w:hint="eastAsia"/>
        </w:rPr>
        <w:t>賓館建築物撥用相關作業，並據以辦理建物第一次登記事宜。」臺灣省政府旋於89年11月1日</w:t>
      </w:r>
      <w:proofErr w:type="gramStart"/>
      <w:r w:rsidR="00827803" w:rsidRPr="00DE2FF4">
        <w:rPr>
          <w:rFonts w:hint="eastAsia"/>
        </w:rPr>
        <w:t>以府公</w:t>
      </w:r>
      <w:proofErr w:type="gramEnd"/>
      <w:r w:rsidR="00827803" w:rsidRPr="00DE2FF4">
        <w:rPr>
          <w:rFonts w:hint="eastAsia"/>
        </w:rPr>
        <w:t>三字第44464號函復臺北市政府文化局略</w:t>
      </w:r>
      <w:proofErr w:type="gramStart"/>
      <w:r w:rsidR="00827803" w:rsidRPr="00DE2FF4">
        <w:rPr>
          <w:rFonts w:hint="eastAsia"/>
        </w:rPr>
        <w:t>以</w:t>
      </w:r>
      <w:proofErr w:type="gramEnd"/>
      <w:r w:rsidR="00827803" w:rsidRPr="00DE2FF4">
        <w:rPr>
          <w:rFonts w:hint="eastAsia"/>
        </w:rPr>
        <w:t>：「貴局函為擬辦理接管及撥用本府經管草山</w:t>
      </w:r>
      <w:proofErr w:type="gramStart"/>
      <w:r w:rsidR="00827803" w:rsidRPr="00DE2FF4">
        <w:rPr>
          <w:rFonts w:hint="eastAsia"/>
        </w:rPr>
        <w:t>御</w:t>
      </w:r>
      <w:proofErr w:type="gramEnd"/>
      <w:r w:rsidR="00827803" w:rsidRPr="00DE2FF4">
        <w:rPr>
          <w:rFonts w:hint="eastAsia"/>
        </w:rPr>
        <w:t>賓館建築物案，謹表同意，請依國有財產法第38條相關規定程序辦理。」</w:t>
      </w:r>
      <w:proofErr w:type="gramStart"/>
      <w:r w:rsidR="00827803" w:rsidRPr="00DE2FF4">
        <w:rPr>
          <w:rFonts w:hint="eastAsia"/>
        </w:rPr>
        <w:t>嗣</w:t>
      </w:r>
      <w:proofErr w:type="gramEnd"/>
      <w:r w:rsidR="00827803" w:rsidRPr="00DE2FF4">
        <w:rPr>
          <w:rFonts w:hint="eastAsia"/>
        </w:rPr>
        <w:t>因本案土地需有償撥用、財源籌措困難等問題，臺北市政府於94年12月23日以府文化二字第09406174300號函臺灣省政府略</w:t>
      </w:r>
      <w:proofErr w:type="gramStart"/>
      <w:r w:rsidR="00827803" w:rsidRPr="00DE2FF4">
        <w:rPr>
          <w:rFonts w:hint="eastAsia"/>
        </w:rPr>
        <w:t>以</w:t>
      </w:r>
      <w:proofErr w:type="gramEnd"/>
      <w:r w:rsidR="00827803" w:rsidRPr="00DE2FF4">
        <w:rPr>
          <w:rFonts w:hint="eastAsia"/>
        </w:rPr>
        <w:t>：「有關貴府函請辦理市定古蹟草山</w:t>
      </w:r>
      <w:proofErr w:type="gramStart"/>
      <w:r w:rsidR="00827803" w:rsidRPr="00DE2FF4">
        <w:rPr>
          <w:rFonts w:hint="eastAsia"/>
        </w:rPr>
        <w:t>御</w:t>
      </w:r>
      <w:proofErr w:type="gramEnd"/>
      <w:r w:rsidR="00827803" w:rsidRPr="00DE2FF4">
        <w:rPr>
          <w:rFonts w:hint="eastAsia"/>
        </w:rPr>
        <w:t>賓館建築物撥用事宜</w:t>
      </w:r>
      <w:r w:rsidR="00827803" w:rsidRPr="00DE2FF4">
        <w:t>…</w:t>
      </w:r>
      <w:proofErr w:type="gramStart"/>
      <w:r w:rsidR="00827803" w:rsidRPr="00DE2FF4">
        <w:t>…</w:t>
      </w:r>
      <w:proofErr w:type="gramEnd"/>
      <w:r w:rsidR="00827803" w:rsidRPr="00DE2FF4">
        <w:rPr>
          <w:rFonts w:hint="eastAsia"/>
        </w:rPr>
        <w:t>本府前於90年8月6日、11月29日擬具建物申請撥用計畫、土地使用計畫，惟因案內土地需以有償撥用方式辦理，且</w:t>
      </w:r>
      <w:proofErr w:type="gramStart"/>
      <w:r w:rsidR="00827803" w:rsidRPr="00DE2FF4">
        <w:rPr>
          <w:rFonts w:hint="eastAsia"/>
        </w:rPr>
        <w:t>囿</w:t>
      </w:r>
      <w:proofErr w:type="gramEnd"/>
      <w:r w:rsidR="00827803" w:rsidRPr="00DE2FF4">
        <w:rPr>
          <w:rFonts w:hint="eastAsia"/>
        </w:rPr>
        <w:t>於本府籌措財源困難，故無法辦理撥用</w:t>
      </w:r>
      <w:r w:rsidR="00827803" w:rsidRPr="00DE2FF4">
        <w:t>…</w:t>
      </w:r>
      <w:proofErr w:type="gramStart"/>
      <w:r w:rsidR="00827803" w:rsidRPr="00DE2FF4">
        <w:t>…</w:t>
      </w:r>
      <w:proofErr w:type="gramEnd"/>
      <w:r w:rsidR="00827803" w:rsidRPr="00DE2FF4">
        <w:rPr>
          <w:rFonts w:hint="eastAsia"/>
        </w:rPr>
        <w:t>本案房地在未</w:t>
      </w:r>
      <w:proofErr w:type="gramStart"/>
      <w:r w:rsidR="00827803" w:rsidRPr="00DE2FF4">
        <w:rPr>
          <w:rFonts w:hint="eastAsia"/>
        </w:rPr>
        <w:t>撥予本府</w:t>
      </w:r>
      <w:proofErr w:type="gramEnd"/>
      <w:r w:rsidR="00827803" w:rsidRPr="00DE2FF4">
        <w:rPr>
          <w:rFonts w:hint="eastAsia"/>
        </w:rPr>
        <w:t>之前，有關文化資產管理維護事宜，請依94年11月1日</w:t>
      </w:r>
      <w:r w:rsidR="00FC6F5E" w:rsidRPr="00DE2FF4">
        <w:rPr>
          <w:rFonts w:hint="eastAsia"/>
        </w:rPr>
        <w:t>公</w:t>
      </w:r>
      <w:r w:rsidR="00827803" w:rsidRPr="00DE2FF4">
        <w:rPr>
          <w:rFonts w:hint="eastAsia"/>
        </w:rPr>
        <w:t>布實施之文化資產保存法第8條規定，編列預算辦理保存、修復及管理維護。」</w:t>
      </w:r>
      <w:r w:rsidRPr="00DE2FF4">
        <w:rPr>
          <w:rFonts w:hint="eastAsia"/>
        </w:rPr>
        <w:t>臺灣省政府嗣後除每年</w:t>
      </w:r>
      <w:proofErr w:type="gramStart"/>
      <w:r w:rsidRPr="00DE2FF4">
        <w:rPr>
          <w:rFonts w:hint="eastAsia"/>
        </w:rPr>
        <w:t>編列約新臺幣</w:t>
      </w:r>
      <w:proofErr w:type="gramEnd"/>
      <w:r w:rsidRPr="00DE2FF4">
        <w:rPr>
          <w:rFonts w:hint="eastAsia"/>
        </w:rPr>
        <w:t>10萬元（下同）經費，辦理</w:t>
      </w:r>
      <w:r w:rsidR="00315612" w:rsidRPr="00DE2FF4">
        <w:rPr>
          <w:rFonts w:hint="eastAsia"/>
        </w:rPr>
        <w:t>建築物周圍</w:t>
      </w:r>
      <w:r w:rsidRPr="00DE2FF4">
        <w:rPr>
          <w:rFonts w:hint="eastAsia"/>
        </w:rPr>
        <w:t>環境整理</w:t>
      </w:r>
      <w:r w:rsidR="00315612" w:rsidRPr="00DE2FF4">
        <w:rPr>
          <w:rFonts w:hAnsi="標楷體" w:hint="eastAsia"/>
        </w:rPr>
        <w:t>、</w:t>
      </w:r>
      <w:r w:rsidR="00315612" w:rsidRPr="00DE2FF4">
        <w:rPr>
          <w:rFonts w:hint="eastAsia"/>
        </w:rPr>
        <w:t>清潔維護</w:t>
      </w:r>
      <w:r w:rsidRPr="00DE2FF4">
        <w:rPr>
          <w:rFonts w:hint="eastAsia"/>
        </w:rPr>
        <w:t>及零星修繕工作外，對於草山</w:t>
      </w:r>
      <w:proofErr w:type="gramStart"/>
      <w:r w:rsidRPr="00DE2FF4">
        <w:rPr>
          <w:rFonts w:hint="eastAsia"/>
        </w:rPr>
        <w:t>御</w:t>
      </w:r>
      <w:proofErr w:type="gramEnd"/>
      <w:r w:rsidRPr="00DE2FF4">
        <w:rPr>
          <w:rFonts w:hint="eastAsia"/>
        </w:rPr>
        <w:t>賓館主體建築物逐年加劇崩壞情形，並未</w:t>
      </w:r>
      <w:r w:rsidR="00DD5F15" w:rsidRPr="00DE2FF4">
        <w:rPr>
          <w:rFonts w:hint="eastAsia"/>
        </w:rPr>
        <w:t>編列搶救及修復經費</w:t>
      </w:r>
      <w:r w:rsidR="00DD5F15" w:rsidRPr="00DE2FF4">
        <w:rPr>
          <w:rFonts w:hAnsi="標楷體" w:hint="eastAsia"/>
        </w:rPr>
        <w:t>，</w:t>
      </w:r>
      <w:r w:rsidRPr="00DE2FF4">
        <w:rPr>
          <w:rFonts w:hint="eastAsia"/>
        </w:rPr>
        <w:t>善盡保存、修復及管理維護責任，明顯違反上開法令規定。</w:t>
      </w:r>
    </w:p>
    <w:p w:rsidR="00B80BDA" w:rsidRPr="00DE2FF4" w:rsidRDefault="00FC6F5E" w:rsidP="00B80BDA">
      <w:pPr>
        <w:pStyle w:val="3"/>
      </w:pPr>
      <w:r w:rsidRPr="00DE2FF4">
        <w:rPr>
          <w:rFonts w:hint="eastAsia"/>
        </w:rPr>
        <w:t>針對「草山</w:t>
      </w:r>
      <w:proofErr w:type="gramStart"/>
      <w:r w:rsidRPr="00DE2FF4">
        <w:rPr>
          <w:rFonts w:hint="eastAsia"/>
        </w:rPr>
        <w:t>御</w:t>
      </w:r>
      <w:proofErr w:type="gramEnd"/>
      <w:r w:rsidRPr="00DE2FF4">
        <w:rPr>
          <w:rFonts w:hint="eastAsia"/>
        </w:rPr>
        <w:t>賓館荒廢</w:t>
      </w:r>
      <w:proofErr w:type="gramStart"/>
      <w:r w:rsidRPr="00DE2FF4">
        <w:rPr>
          <w:rFonts w:hint="eastAsia"/>
        </w:rPr>
        <w:t>頹圮</w:t>
      </w:r>
      <w:proofErr w:type="gramEnd"/>
      <w:r w:rsidRPr="00DE2FF4">
        <w:rPr>
          <w:rFonts w:hint="eastAsia"/>
        </w:rPr>
        <w:t>之緣由及困難處</w:t>
      </w:r>
      <w:r w:rsidR="00827803" w:rsidRPr="00DE2FF4">
        <w:rPr>
          <w:rFonts w:hint="eastAsia"/>
        </w:rPr>
        <w:t>」部分，據臺灣省政府說明略</w:t>
      </w:r>
      <w:proofErr w:type="gramStart"/>
      <w:r w:rsidR="00827803" w:rsidRPr="00DE2FF4">
        <w:rPr>
          <w:rFonts w:hint="eastAsia"/>
        </w:rPr>
        <w:t>以</w:t>
      </w:r>
      <w:proofErr w:type="gramEnd"/>
      <w:r w:rsidR="00827803" w:rsidRPr="00DE2FF4">
        <w:rPr>
          <w:rFonts w:hint="eastAsia"/>
        </w:rPr>
        <w:t>：</w:t>
      </w:r>
      <w:r w:rsidR="005264E7" w:rsidRPr="00DE2FF4">
        <w:rPr>
          <w:rFonts w:hAnsi="標楷體" w:hint="eastAsia"/>
        </w:rPr>
        <w:t>「</w:t>
      </w:r>
      <w:r w:rsidR="00827803" w:rsidRPr="00DE2FF4">
        <w:rPr>
          <w:rFonts w:hint="eastAsia"/>
        </w:rPr>
        <w:t>1.土地建物權屬不一：</w:t>
      </w:r>
      <w:r w:rsidR="00827803" w:rsidRPr="00DE2FF4">
        <w:t>草山</w:t>
      </w:r>
      <w:proofErr w:type="gramStart"/>
      <w:r w:rsidR="00827803" w:rsidRPr="00DE2FF4">
        <w:t>御</w:t>
      </w:r>
      <w:proofErr w:type="gramEnd"/>
      <w:r w:rsidR="00827803" w:rsidRPr="00DE2FF4">
        <w:t>賓館</w:t>
      </w:r>
      <w:r w:rsidR="00827803" w:rsidRPr="00DE2FF4">
        <w:rPr>
          <w:rFonts w:hint="eastAsia"/>
        </w:rPr>
        <w:t>因土地及建物管理權分屬不同機關</w:t>
      </w:r>
      <w:proofErr w:type="gramStart"/>
      <w:r w:rsidR="00827803" w:rsidRPr="00DE2FF4">
        <w:rPr>
          <w:rFonts w:hint="eastAsia"/>
        </w:rPr>
        <w:t>（</w:t>
      </w:r>
      <w:proofErr w:type="gramEnd"/>
      <w:r w:rsidR="00827803" w:rsidRPr="00DE2FF4">
        <w:rPr>
          <w:rFonts w:hint="eastAsia"/>
        </w:rPr>
        <w:t>土地管理機關：行政院農業委員會林務局、財政部國有財產署、新北市政府財政局；建物管理機關：臺灣省政府</w:t>
      </w:r>
      <w:proofErr w:type="gramStart"/>
      <w:r w:rsidR="00827803" w:rsidRPr="00DE2FF4">
        <w:rPr>
          <w:rFonts w:hint="eastAsia"/>
        </w:rPr>
        <w:t>）</w:t>
      </w:r>
      <w:proofErr w:type="gramEnd"/>
      <w:r w:rsidR="00827803" w:rsidRPr="00DE2FF4">
        <w:rPr>
          <w:rFonts w:hint="eastAsia"/>
        </w:rPr>
        <w:t>，難以整合。2.主管機關臺北市政府</w:t>
      </w:r>
      <w:r w:rsidR="00827803" w:rsidRPr="00DE2FF4">
        <w:rPr>
          <w:rFonts w:hint="eastAsia"/>
        </w:rPr>
        <w:lastRenderedPageBreak/>
        <w:t>撥用意向變更：臺北市政府</w:t>
      </w:r>
      <w:r w:rsidR="00DD5F15" w:rsidRPr="00DE2FF4">
        <w:rPr>
          <w:rFonts w:hint="eastAsia"/>
        </w:rPr>
        <w:t>於</w:t>
      </w:r>
      <w:r w:rsidR="00827803" w:rsidRPr="00DE2FF4">
        <w:rPr>
          <w:rFonts w:hint="eastAsia"/>
        </w:rPr>
        <w:t>89年10月18日來函同意接管並進行鋼棚架保護工程，惟94年文資法修正後，古蹟改由所有人或管理機關編列預算辦理保存、修復及管理維護，臺北市政府文化局</w:t>
      </w:r>
      <w:proofErr w:type="gramStart"/>
      <w:r w:rsidR="00827803" w:rsidRPr="00DE2FF4">
        <w:rPr>
          <w:rFonts w:hint="eastAsia"/>
        </w:rPr>
        <w:t>爰</w:t>
      </w:r>
      <w:proofErr w:type="gramEnd"/>
      <w:r w:rsidR="00827803" w:rsidRPr="00DE2FF4">
        <w:rPr>
          <w:rFonts w:hint="eastAsia"/>
        </w:rPr>
        <w:t>改變意向，表明不願辦理撥用，至99年來函確定不再辦理撥用作業。3.修復經費龐大：草山</w:t>
      </w:r>
      <w:proofErr w:type="gramStart"/>
      <w:r w:rsidR="00827803" w:rsidRPr="00DE2FF4">
        <w:rPr>
          <w:rFonts w:hint="eastAsia"/>
        </w:rPr>
        <w:t>御</w:t>
      </w:r>
      <w:proofErr w:type="gramEnd"/>
      <w:r w:rsidR="00827803" w:rsidRPr="00DE2FF4">
        <w:rPr>
          <w:rFonts w:hint="eastAsia"/>
        </w:rPr>
        <w:t>賓館因地處硫磺溫泉地帶且多雨山區，屋</w:t>
      </w:r>
      <w:proofErr w:type="gramStart"/>
      <w:r w:rsidR="00827803" w:rsidRPr="00DE2FF4">
        <w:rPr>
          <w:rFonts w:hint="eastAsia"/>
        </w:rPr>
        <w:t>況</w:t>
      </w:r>
      <w:proofErr w:type="gramEnd"/>
      <w:r w:rsidR="00827803" w:rsidRPr="00DE2FF4">
        <w:rPr>
          <w:rFonts w:hint="eastAsia"/>
        </w:rPr>
        <w:t>保存不易，修復經費龐大，所需費用1億元以上，仍需有幾千萬元的自籌款配合，對機關仍是龐大負擔。</w:t>
      </w:r>
      <w:r w:rsidR="005264E7" w:rsidRPr="00DE2FF4">
        <w:rPr>
          <w:rFonts w:hint="eastAsia"/>
        </w:rPr>
        <w:t>」</w:t>
      </w:r>
      <w:proofErr w:type="gramStart"/>
      <w:r w:rsidR="004705A7" w:rsidRPr="00DE2FF4">
        <w:rPr>
          <w:rFonts w:hint="eastAsia"/>
        </w:rPr>
        <w:t>然</w:t>
      </w:r>
      <w:r w:rsidR="005264E7" w:rsidRPr="00DE2FF4">
        <w:rPr>
          <w:rFonts w:hint="eastAsia"/>
        </w:rPr>
        <w:t>查該</w:t>
      </w:r>
      <w:proofErr w:type="gramEnd"/>
      <w:r w:rsidR="005264E7" w:rsidRPr="00DE2FF4">
        <w:rPr>
          <w:rFonts w:hint="eastAsia"/>
        </w:rPr>
        <w:t>府</w:t>
      </w:r>
      <w:r w:rsidR="004705A7" w:rsidRPr="00DE2FF4">
        <w:rPr>
          <w:rFonts w:hint="eastAsia"/>
        </w:rPr>
        <w:t>20多年來未善盡保存、管理維護</w:t>
      </w:r>
      <w:r w:rsidR="00776760" w:rsidRPr="00DE2FF4">
        <w:rPr>
          <w:rFonts w:hint="eastAsia"/>
        </w:rPr>
        <w:t>及緊急搶修</w:t>
      </w:r>
      <w:r w:rsidR="004705A7" w:rsidRPr="00DE2FF4">
        <w:rPr>
          <w:rFonts w:hint="eastAsia"/>
        </w:rPr>
        <w:t>職責，</w:t>
      </w:r>
      <w:r w:rsidR="00776760" w:rsidRPr="00DE2FF4">
        <w:rPr>
          <w:rFonts w:hint="eastAsia"/>
        </w:rPr>
        <w:t>以避免建物加速崩壞</w:t>
      </w:r>
      <w:proofErr w:type="gramStart"/>
      <w:r w:rsidR="00776760" w:rsidRPr="00DE2FF4">
        <w:rPr>
          <w:rFonts w:hint="eastAsia"/>
        </w:rPr>
        <w:t>頹圮</w:t>
      </w:r>
      <w:proofErr w:type="gramEnd"/>
      <w:r w:rsidR="00776760" w:rsidRPr="00DE2FF4">
        <w:rPr>
          <w:rFonts w:hint="eastAsia"/>
        </w:rPr>
        <w:t>，</w:t>
      </w:r>
      <w:r w:rsidR="00965BEF" w:rsidRPr="00DE2FF4">
        <w:rPr>
          <w:rFonts w:hint="eastAsia"/>
        </w:rPr>
        <w:t>卻</w:t>
      </w:r>
      <w:r w:rsidR="004705A7" w:rsidRPr="00DE2FF4">
        <w:rPr>
          <w:rFonts w:hint="eastAsia"/>
        </w:rPr>
        <w:t>僅將問題歸咎於「土地建物權屬不一、主管機關撥用意向變更、修復經費龐大」</w:t>
      </w:r>
      <w:r w:rsidR="00965BEF" w:rsidRPr="00DE2FF4">
        <w:rPr>
          <w:rFonts w:hint="eastAsia"/>
        </w:rPr>
        <w:t>等</w:t>
      </w:r>
      <w:r w:rsidR="004705A7" w:rsidRPr="00DE2FF4">
        <w:rPr>
          <w:rFonts w:hint="eastAsia"/>
        </w:rPr>
        <w:t>由，</w:t>
      </w:r>
      <w:proofErr w:type="gramStart"/>
      <w:r w:rsidR="004705A7" w:rsidRPr="00DE2FF4">
        <w:rPr>
          <w:rFonts w:hint="eastAsia"/>
        </w:rPr>
        <w:t>洵</w:t>
      </w:r>
      <w:proofErr w:type="gramEnd"/>
      <w:r w:rsidR="00776760" w:rsidRPr="00DE2FF4">
        <w:rPr>
          <w:rFonts w:hint="eastAsia"/>
        </w:rPr>
        <w:t>屬</w:t>
      </w:r>
      <w:r w:rsidR="005264E7" w:rsidRPr="00DE2FF4">
        <w:rPr>
          <w:rFonts w:hint="eastAsia"/>
        </w:rPr>
        <w:t>卸責之詞，不足</w:t>
      </w:r>
      <w:r w:rsidR="00776760" w:rsidRPr="00DE2FF4">
        <w:rPr>
          <w:rFonts w:hint="eastAsia"/>
        </w:rPr>
        <w:t>憑</w:t>
      </w:r>
      <w:proofErr w:type="gramStart"/>
      <w:r w:rsidR="005264E7" w:rsidRPr="00DE2FF4">
        <w:rPr>
          <w:rFonts w:hint="eastAsia"/>
        </w:rPr>
        <w:t>採</w:t>
      </w:r>
      <w:proofErr w:type="gramEnd"/>
      <w:r w:rsidR="005264E7" w:rsidRPr="00DE2FF4">
        <w:rPr>
          <w:rFonts w:hint="eastAsia"/>
        </w:rPr>
        <w:t>。</w:t>
      </w:r>
    </w:p>
    <w:p w:rsidR="00B80BDA" w:rsidRPr="00DE2FF4" w:rsidRDefault="00827803" w:rsidP="00B80BDA">
      <w:pPr>
        <w:pStyle w:val="3"/>
      </w:pPr>
      <w:r w:rsidRPr="00DE2FF4">
        <w:rPr>
          <w:rFonts w:hint="eastAsia"/>
        </w:rPr>
        <w:t>綜上，</w:t>
      </w:r>
      <w:r w:rsidR="00965BEF" w:rsidRPr="00DE2FF4">
        <w:rPr>
          <w:rFonts w:hint="eastAsia"/>
        </w:rPr>
        <w:t>臺灣省政府為草山</w:t>
      </w:r>
      <w:proofErr w:type="gramStart"/>
      <w:r w:rsidR="00965BEF" w:rsidRPr="00DE2FF4">
        <w:rPr>
          <w:rFonts w:hint="eastAsia"/>
        </w:rPr>
        <w:t>御</w:t>
      </w:r>
      <w:proofErr w:type="gramEnd"/>
      <w:r w:rsidR="00965BEF" w:rsidRPr="00DE2FF4">
        <w:rPr>
          <w:rFonts w:hint="eastAsia"/>
        </w:rPr>
        <w:t>賓館市定古蹟之管理機關，卻以「土地建物權屬不一、主管機關撥用意向變更、修復經費龐大等」為由，20多年來未善盡保存及管理維護責任，且未於建物崩壞之初進行緊急搶修，</w:t>
      </w:r>
      <w:proofErr w:type="gramStart"/>
      <w:r w:rsidR="00965BEF" w:rsidRPr="00DE2FF4">
        <w:rPr>
          <w:rFonts w:hint="eastAsia"/>
        </w:rPr>
        <w:t>反容任</w:t>
      </w:r>
      <w:proofErr w:type="gramEnd"/>
      <w:r w:rsidR="00965BEF" w:rsidRPr="00DE2FF4">
        <w:rPr>
          <w:rFonts w:hint="eastAsia"/>
        </w:rPr>
        <w:t>其逐漸荒廢</w:t>
      </w:r>
      <w:proofErr w:type="gramStart"/>
      <w:r w:rsidR="00965BEF" w:rsidRPr="00DE2FF4">
        <w:rPr>
          <w:rFonts w:hint="eastAsia"/>
        </w:rPr>
        <w:t>頹圮</w:t>
      </w:r>
      <w:proofErr w:type="gramEnd"/>
      <w:r w:rsidR="00965BEF" w:rsidRPr="00DE2FF4">
        <w:rPr>
          <w:rFonts w:hint="eastAsia"/>
        </w:rPr>
        <w:t>，核有違失。</w:t>
      </w:r>
    </w:p>
    <w:p w:rsidR="00B80BDA" w:rsidRPr="00DE2FF4" w:rsidRDefault="00827803" w:rsidP="00BC09C3">
      <w:pPr>
        <w:pStyle w:val="2"/>
        <w:numPr>
          <w:ilvl w:val="1"/>
          <w:numId w:val="5"/>
        </w:numPr>
        <w:ind w:left="966"/>
      </w:pPr>
      <w:r w:rsidRPr="00DE2FF4">
        <w:rPr>
          <w:rFonts w:hint="eastAsia"/>
          <w:b/>
        </w:rPr>
        <w:t>臺北市政府為草山</w:t>
      </w:r>
      <w:proofErr w:type="gramStart"/>
      <w:r w:rsidRPr="00DE2FF4">
        <w:rPr>
          <w:rFonts w:hint="eastAsia"/>
          <w:b/>
        </w:rPr>
        <w:t>御</w:t>
      </w:r>
      <w:proofErr w:type="gramEnd"/>
      <w:r w:rsidRPr="00DE2FF4">
        <w:rPr>
          <w:rFonts w:hint="eastAsia"/>
          <w:b/>
        </w:rPr>
        <w:t>賓館市定古蹟之主管機關，明知臺灣省政府對該古蹟長期管理不當，卻以「法令執行困難、希望用開會協調方式處理、省府組織精簡等」為由，未恪遵文化資產保存法規定「主管機關得</w:t>
      </w:r>
      <w:proofErr w:type="gramStart"/>
      <w:r w:rsidRPr="00DE2FF4">
        <w:rPr>
          <w:rFonts w:hint="eastAsia"/>
          <w:b/>
        </w:rPr>
        <w:t>逕</w:t>
      </w:r>
      <w:proofErr w:type="gramEnd"/>
      <w:r w:rsidRPr="00DE2FF4">
        <w:rPr>
          <w:rFonts w:hint="eastAsia"/>
          <w:b/>
        </w:rPr>
        <w:t>為管理維護、修復，並徵收代履行所需費用，或強制徵收古蹟及其所</w:t>
      </w:r>
      <w:proofErr w:type="gramStart"/>
      <w:r w:rsidRPr="00DE2FF4">
        <w:rPr>
          <w:rFonts w:hint="eastAsia"/>
          <w:b/>
        </w:rPr>
        <w:t>定著</w:t>
      </w:r>
      <w:proofErr w:type="gramEnd"/>
      <w:r w:rsidRPr="00DE2FF4">
        <w:rPr>
          <w:rFonts w:hint="eastAsia"/>
          <w:b/>
        </w:rPr>
        <w:t>土地；古蹟管理人經主管機關通知限期改善，屆期仍未改善者，處以罰鍰」，切實辦理，難辭</w:t>
      </w:r>
      <w:proofErr w:type="gramStart"/>
      <w:r w:rsidRPr="00DE2FF4">
        <w:rPr>
          <w:rFonts w:hint="eastAsia"/>
          <w:b/>
        </w:rPr>
        <w:t>怠</w:t>
      </w:r>
      <w:proofErr w:type="gramEnd"/>
      <w:r w:rsidRPr="00DE2FF4">
        <w:rPr>
          <w:rFonts w:hint="eastAsia"/>
          <w:b/>
        </w:rPr>
        <w:t>失之</w:t>
      </w:r>
      <w:proofErr w:type="gramStart"/>
      <w:r w:rsidRPr="00DE2FF4">
        <w:rPr>
          <w:rFonts w:hint="eastAsia"/>
          <w:b/>
        </w:rPr>
        <w:t>咎</w:t>
      </w:r>
      <w:proofErr w:type="gramEnd"/>
      <w:r w:rsidRPr="00DE2FF4">
        <w:rPr>
          <w:rFonts w:hAnsi="標楷體" w:hint="eastAsia"/>
          <w:b/>
        </w:rPr>
        <w:t>。</w:t>
      </w:r>
    </w:p>
    <w:p w:rsidR="00B80BDA" w:rsidRPr="00DE2FF4" w:rsidRDefault="00827803" w:rsidP="00B80BDA">
      <w:pPr>
        <w:pStyle w:val="3"/>
      </w:pPr>
      <w:r w:rsidRPr="00DE2FF4">
        <w:rPr>
          <w:rFonts w:hint="eastAsia"/>
        </w:rPr>
        <w:t>依文化資產保存法89年2月9日修正版第5條規定：「古蹟、民俗及有關文物之主管機關：</w:t>
      </w:r>
      <w:r w:rsidR="00DD5F15" w:rsidRPr="00DE2FF4">
        <w:rPr>
          <w:rFonts w:hint="eastAsia"/>
        </w:rPr>
        <w:t>…</w:t>
      </w:r>
      <w:proofErr w:type="gramStart"/>
      <w:r w:rsidR="00DD5F15" w:rsidRPr="00DE2FF4">
        <w:rPr>
          <w:rFonts w:hint="eastAsia"/>
        </w:rPr>
        <w:t>…</w:t>
      </w:r>
      <w:proofErr w:type="gramEnd"/>
      <w:r w:rsidRPr="00DE2FF4">
        <w:rPr>
          <w:rFonts w:hint="eastAsia"/>
        </w:rPr>
        <w:t>在直轄市為直轄市政府，在縣 (市) 為縣 (市) 政府。」同法94年2月5日修正版第24條規定：「古蹟經主管機</w:t>
      </w:r>
      <w:r w:rsidRPr="00DE2FF4">
        <w:rPr>
          <w:rFonts w:hint="eastAsia"/>
        </w:rPr>
        <w:lastRenderedPageBreak/>
        <w:t>關審查認因管理不當致有滅失或減損價值之虞者，主管機關得通知所有人、使用人或管理人限期改善，屆期未改善者，主管機關得</w:t>
      </w:r>
      <w:proofErr w:type="gramStart"/>
      <w:r w:rsidRPr="00DE2FF4">
        <w:rPr>
          <w:rFonts w:hint="eastAsia"/>
        </w:rPr>
        <w:t>逕</w:t>
      </w:r>
      <w:proofErr w:type="gramEnd"/>
      <w:r w:rsidRPr="00DE2FF4">
        <w:rPr>
          <w:rFonts w:hint="eastAsia"/>
        </w:rPr>
        <w:t>為管理維護、修復，並徵收代履行所需費用，或強制徵收古蹟及其所</w:t>
      </w:r>
      <w:proofErr w:type="gramStart"/>
      <w:r w:rsidRPr="00DE2FF4">
        <w:rPr>
          <w:rFonts w:hint="eastAsia"/>
        </w:rPr>
        <w:t>定著</w:t>
      </w:r>
      <w:proofErr w:type="gramEnd"/>
      <w:r w:rsidRPr="00DE2FF4">
        <w:rPr>
          <w:rFonts w:hint="eastAsia"/>
        </w:rPr>
        <w:t>土地。」同法第97條第1項第3款規定：「有下列情事之</w:t>
      </w:r>
      <w:proofErr w:type="gramStart"/>
      <w:r w:rsidRPr="00DE2FF4">
        <w:rPr>
          <w:rFonts w:hint="eastAsia"/>
        </w:rPr>
        <w:t>一</w:t>
      </w:r>
      <w:proofErr w:type="gramEnd"/>
      <w:r w:rsidRPr="00DE2FF4">
        <w:rPr>
          <w:rFonts w:hint="eastAsia"/>
        </w:rPr>
        <w:t>者，處新臺幣</w:t>
      </w:r>
      <w:r w:rsidR="008C6577">
        <w:rPr>
          <w:rFonts w:hint="eastAsia"/>
        </w:rPr>
        <w:t>10</w:t>
      </w:r>
      <w:r w:rsidRPr="00DE2FF4">
        <w:rPr>
          <w:rFonts w:hint="eastAsia"/>
        </w:rPr>
        <w:t>萬元以上</w:t>
      </w:r>
      <w:r w:rsidR="008C6577">
        <w:rPr>
          <w:rFonts w:hint="eastAsia"/>
        </w:rPr>
        <w:t>50</w:t>
      </w:r>
      <w:r w:rsidRPr="00DE2FF4">
        <w:rPr>
          <w:rFonts w:hint="eastAsia"/>
        </w:rPr>
        <w:t>萬元以下罰鍰：</w:t>
      </w:r>
      <w:r w:rsidRPr="00DE2FF4">
        <w:t>…</w:t>
      </w:r>
      <w:proofErr w:type="gramStart"/>
      <w:r w:rsidRPr="00DE2FF4">
        <w:t>…</w:t>
      </w:r>
      <w:proofErr w:type="gramEnd"/>
      <w:r w:rsidRPr="00DE2FF4">
        <w:rPr>
          <w:rFonts w:hint="eastAsia"/>
        </w:rPr>
        <w:t>三、古蹟、自然地景之所有人、使用人或管理人經主管機關依第24條、第81條規定通知限期改善，屆期仍未改善。」</w:t>
      </w:r>
      <w:r w:rsidR="007070A2" w:rsidRPr="00DE2FF4">
        <w:rPr>
          <w:rFonts w:hint="eastAsia"/>
        </w:rPr>
        <w:t>臺北市政府為草山</w:t>
      </w:r>
      <w:proofErr w:type="gramStart"/>
      <w:r w:rsidR="007070A2" w:rsidRPr="00DE2FF4">
        <w:rPr>
          <w:rFonts w:hint="eastAsia"/>
        </w:rPr>
        <w:t>御</w:t>
      </w:r>
      <w:proofErr w:type="gramEnd"/>
      <w:r w:rsidR="007070A2" w:rsidRPr="00DE2FF4">
        <w:rPr>
          <w:rFonts w:hint="eastAsia"/>
        </w:rPr>
        <w:t>賓館市定古蹟之主管機關</w:t>
      </w:r>
      <w:r w:rsidR="007070A2" w:rsidRPr="00DE2FF4">
        <w:rPr>
          <w:rFonts w:hAnsi="標楷體" w:hint="eastAsia"/>
        </w:rPr>
        <w:t>，依上開法令規定，</w:t>
      </w:r>
      <w:proofErr w:type="gramStart"/>
      <w:r w:rsidR="007070A2" w:rsidRPr="00DE2FF4">
        <w:rPr>
          <w:rFonts w:hAnsi="標楷體" w:hint="eastAsia"/>
        </w:rPr>
        <w:t>當審認</w:t>
      </w:r>
      <w:proofErr w:type="gramEnd"/>
      <w:r w:rsidR="007070A2" w:rsidRPr="00DE2FF4">
        <w:rPr>
          <w:rFonts w:hAnsi="標楷體" w:hint="eastAsia"/>
        </w:rPr>
        <w:t>臺灣省政府管理不當致有滅失或減損價值之虞時，得</w:t>
      </w:r>
      <w:proofErr w:type="gramStart"/>
      <w:r w:rsidR="007070A2" w:rsidRPr="00DE2FF4">
        <w:rPr>
          <w:rFonts w:hAnsi="標楷體" w:hint="eastAsia"/>
        </w:rPr>
        <w:t>逕</w:t>
      </w:r>
      <w:proofErr w:type="gramEnd"/>
      <w:r w:rsidR="007070A2" w:rsidRPr="00DE2FF4">
        <w:rPr>
          <w:rFonts w:hAnsi="標楷體" w:hint="eastAsia"/>
        </w:rPr>
        <w:t>為管理維護、修復，並徵收代履行所需費用，或強制徵收古蹟及其所</w:t>
      </w:r>
      <w:proofErr w:type="gramStart"/>
      <w:r w:rsidR="007070A2" w:rsidRPr="00DE2FF4">
        <w:rPr>
          <w:rFonts w:hAnsi="標楷體" w:hint="eastAsia"/>
        </w:rPr>
        <w:t>定著</w:t>
      </w:r>
      <w:proofErr w:type="gramEnd"/>
      <w:r w:rsidR="007070A2" w:rsidRPr="00DE2FF4">
        <w:rPr>
          <w:rFonts w:hAnsi="標楷體" w:hint="eastAsia"/>
        </w:rPr>
        <w:t>土地；另經通知限期改善，屆期仍未改善者，處</w:t>
      </w:r>
      <w:r w:rsidR="00DD5F15" w:rsidRPr="00DE2FF4">
        <w:rPr>
          <w:rFonts w:hAnsi="標楷體" w:hint="eastAsia"/>
        </w:rPr>
        <w:t>以</w:t>
      </w:r>
      <w:r w:rsidR="007070A2" w:rsidRPr="00DE2FF4">
        <w:rPr>
          <w:rFonts w:hAnsi="標楷體" w:hint="eastAsia"/>
        </w:rPr>
        <w:t>罰鍰</w:t>
      </w:r>
      <w:r w:rsidR="00DD5F15" w:rsidRPr="00DE2FF4">
        <w:rPr>
          <w:rFonts w:hAnsi="標楷體" w:hint="eastAsia"/>
        </w:rPr>
        <w:t>，責無旁貸</w:t>
      </w:r>
      <w:r w:rsidR="007070A2" w:rsidRPr="00DE2FF4">
        <w:rPr>
          <w:rFonts w:hAnsi="標楷體" w:hint="eastAsia"/>
        </w:rPr>
        <w:t>。</w:t>
      </w:r>
    </w:p>
    <w:p w:rsidR="00B80BDA" w:rsidRPr="00DE2FF4" w:rsidRDefault="00827803" w:rsidP="00B80BDA">
      <w:pPr>
        <w:pStyle w:val="3"/>
      </w:pPr>
      <w:proofErr w:type="gramStart"/>
      <w:r w:rsidRPr="00DE2FF4">
        <w:rPr>
          <w:rFonts w:hint="eastAsia"/>
        </w:rPr>
        <w:t>惟查</w:t>
      </w:r>
      <w:proofErr w:type="gramEnd"/>
      <w:r w:rsidRPr="00DE2FF4">
        <w:rPr>
          <w:rFonts w:hint="eastAsia"/>
        </w:rPr>
        <w:t>，草山</w:t>
      </w:r>
      <w:proofErr w:type="gramStart"/>
      <w:r w:rsidRPr="00DE2FF4">
        <w:rPr>
          <w:rFonts w:hint="eastAsia"/>
        </w:rPr>
        <w:t>御</w:t>
      </w:r>
      <w:proofErr w:type="gramEnd"/>
      <w:r w:rsidRPr="00DE2FF4">
        <w:rPr>
          <w:rFonts w:hint="eastAsia"/>
        </w:rPr>
        <w:t>賓館從85年起由臺灣省政府經管，當時建築物已呈現待修復狀況，臺北市政府文化局於89年間曾</w:t>
      </w:r>
      <w:r w:rsidR="0051269F" w:rsidRPr="00DE2FF4">
        <w:rPr>
          <w:rFonts w:hint="eastAsia"/>
        </w:rPr>
        <w:t>向臺灣省政府</w:t>
      </w:r>
      <w:r w:rsidRPr="00DE2FF4">
        <w:rPr>
          <w:rFonts w:hint="eastAsia"/>
        </w:rPr>
        <w:t>表示同意撥用接管，該局並於89~90年間搭建鋼棚架，以保護木構造主體；90年間因颱風來襲造成建築物圍牆坍塌，該局並著手進行緊急修復處理；該局復於92年間配合緊急搶修工程委託專業進行「臺北市市定古蹟草山</w:t>
      </w:r>
      <w:proofErr w:type="gramStart"/>
      <w:r w:rsidRPr="00DE2FF4">
        <w:rPr>
          <w:rFonts w:hint="eastAsia"/>
        </w:rPr>
        <w:t>御賓館塌毀部分</w:t>
      </w:r>
      <w:proofErr w:type="gramEnd"/>
      <w:r w:rsidRPr="00DE2FF4">
        <w:rPr>
          <w:rFonts w:hint="eastAsia"/>
        </w:rPr>
        <w:t>實測紀錄」。然</w:t>
      </w:r>
      <w:proofErr w:type="gramStart"/>
      <w:r w:rsidRPr="00DE2FF4">
        <w:rPr>
          <w:rFonts w:hint="eastAsia"/>
        </w:rPr>
        <w:t>俟</w:t>
      </w:r>
      <w:proofErr w:type="gramEnd"/>
      <w:r w:rsidR="0051269F" w:rsidRPr="00DE2FF4">
        <w:rPr>
          <w:rFonts w:hint="eastAsia"/>
        </w:rPr>
        <w:t>94年</w:t>
      </w:r>
      <w:r w:rsidRPr="00DE2FF4">
        <w:rPr>
          <w:rFonts w:hint="eastAsia"/>
        </w:rPr>
        <w:t>文化資產保存法修法規定「公有之文化資產，由所有或管理機關（構）編列預算，辦理保存、修復及管理維護」，</w:t>
      </w:r>
      <w:r w:rsidR="00DD5F15" w:rsidRPr="00DE2FF4">
        <w:rPr>
          <w:rFonts w:hint="eastAsia"/>
        </w:rPr>
        <w:t>嗣後</w:t>
      </w:r>
      <w:r w:rsidRPr="00DE2FF4">
        <w:rPr>
          <w:rFonts w:hint="eastAsia"/>
        </w:rPr>
        <w:t>該局除多次發文要求臺灣省政府應編列預算並善盡管理維護責任外，並無其他積極作為，無視上開法令所賦予之權責，容任</w:t>
      </w:r>
      <w:r w:rsidR="00356D04" w:rsidRPr="00DE2FF4">
        <w:rPr>
          <w:rFonts w:hint="eastAsia"/>
        </w:rPr>
        <w:t>該古蹟</w:t>
      </w:r>
      <w:r w:rsidRPr="00DE2FF4">
        <w:rPr>
          <w:rFonts w:hint="eastAsia"/>
        </w:rPr>
        <w:t>逐漸崩壞並長期荒廢。</w:t>
      </w:r>
    </w:p>
    <w:p w:rsidR="00B80BDA" w:rsidRPr="00DE2FF4" w:rsidRDefault="00827803" w:rsidP="00B80BDA">
      <w:pPr>
        <w:pStyle w:val="3"/>
      </w:pPr>
      <w:r w:rsidRPr="00DE2FF4">
        <w:rPr>
          <w:rFonts w:hint="eastAsia"/>
        </w:rPr>
        <w:t>針對「臺北市政府為草山</w:t>
      </w:r>
      <w:proofErr w:type="gramStart"/>
      <w:r w:rsidRPr="00DE2FF4">
        <w:rPr>
          <w:rFonts w:hint="eastAsia"/>
        </w:rPr>
        <w:t>御</w:t>
      </w:r>
      <w:proofErr w:type="gramEnd"/>
      <w:r w:rsidRPr="00DE2FF4">
        <w:rPr>
          <w:rFonts w:hint="eastAsia"/>
        </w:rPr>
        <w:t>賓館之主管機關，惟從94年迄今並未依文化資產保存法規定，予以</w:t>
      </w:r>
      <w:proofErr w:type="gramStart"/>
      <w:r w:rsidR="00FC6F5E" w:rsidRPr="00DE2FF4">
        <w:rPr>
          <w:rFonts w:hint="eastAsia"/>
        </w:rPr>
        <w:t>逕</w:t>
      </w:r>
      <w:proofErr w:type="gramEnd"/>
      <w:r w:rsidR="00FC6F5E" w:rsidRPr="00DE2FF4">
        <w:rPr>
          <w:rFonts w:hint="eastAsia"/>
        </w:rPr>
        <w:t>為管</w:t>
      </w:r>
      <w:r w:rsidR="00FC6F5E" w:rsidRPr="00DE2FF4">
        <w:rPr>
          <w:rFonts w:hint="eastAsia"/>
        </w:rPr>
        <w:lastRenderedPageBreak/>
        <w:t>理維護及修復、強制徵收古蹟及其所</w:t>
      </w:r>
      <w:proofErr w:type="gramStart"/>
      <w:r w:rsidR="00FC6F5E" w:rsidRPr="00DE2FF4">
        <w:rPr>
          <w:rFonts w:hint="eastAsia"/>
        </w:rPr>
        <w:t>定著</w:t>
      </w:r>
      <w:proofErr w:type="gramEnd"/>
      <w:r w:rsidR="00FC6F5E" w:rsidRPr="00DE2FF4">
        <w:rPr>
          <w:rFonts w:hint="eastAsia"/>
        </w:rPr>
        <w:t>土地、處以罰鍰之原因</w:t>
      </w:r>
      <w:r w:rsidRPr="00DE2FF4">
        <w:rPr>
          <w:rFonts w:hint="eastAsia"/>
        </w:rPr>
        <w:t>」部分，</w:t>
      </w:r>
      <w:proofErr w:type="gramStart"/>
      <w:r w:rsidRPr="00DE2FF4">
        <w:rPr>
          <w:rFonts w:hint="eastAsia"/>
        </w:rPr>
        <w:t>詢</w:t>
      </w:r>
      <w:proofErr w:type="gramEnd"/>
      <w:r w:rsidRPr="00DE2FF4">
        <w:rPr>
          <w:rFonts w:hint="eastAsia"/>
        </w:rPr>
        <w:t>據臺北市政府說明略</w:t>
      </w:r>
      <w:proofErr w:type="gramStart"/>
      <w:r w:rsidRPr="00DE2FF4">
        <w:rPr>
          <w:rFonts w:hint="eastAsia"/>
        </w:rPr>
        <w:t>以</w:t>
      </w:r>
      <w:proofErr w:type="gramEnd"/>
      <w:r w:rsidRPr="00DE2FF4">
        <w:rPr>
          <w:rFonts w:hint="eastAsia"/>
        </w:rPr>
        <w:t>：「103年以前本府比較希望用開會協調的方式處理，另執行上開法令實際上也有一定困難，各單位</w:t>
      </w:r>
      <w:proofErr w:type="gramStart"/>
      <w:r w:rsidRPr="00DE2FF4">
        <w:rPr>
          <w:rFonts w:hint="eastAsia"/>
        </w:rPr>
        <w:t>會用訴願</w:t>
      </w:r>
      <w:proofErr w:type="gramEnd"/>
      <w:r w:rsidRPr="00DE2FF4">
        <w:rPr>
          <w:rFonts w:hint="eastAsia"/>
        </w:rPr>
        <w:t>、訴訟的方式去處理，耗時費力，不僅無法立即解決問題，反而會造成</w:t>
      </w:r>
      <w:proofErr w:type="gramStart"/>
      <w:r w:rsidRPr="00DE2FF4">
        <w:rPr>
          <w:rFonts w:hint="eastAsia"/>
        </w:rPr>
        <w:t>機關間的問題</w:t>
      </w:r>
      <w:proofErr w:type="gramEnd"/>
      <w:r w:rsidRPr="00DE2FF4">
        <w:rPr>
          <w:rFonts w:hint="eastAsia"/>
        </w:rPr>
        <w:t>。本案最重要的是解決問題，加上精省的特殊情形，所以我們沒有採取罰鍰的方式。」</w:t>
      </w:r>
      <w:r w:rsidR="007070A2" w:rsidRPr="00DE2FF4">
        <w:rPr>
          <w:rFonts w:hint="eastAsia"/>
        </w:rPr>
        <w:t>經查該府</w:t>
      </w:r>
      <w:r w:rsidR="00DD5F15" w:rsidRPr="00DE2FF4">
        <w:rPr>
          <w:rFonts w:hint="eastAsia"/>
        </w:rPr>
        <w:t>上開</w:t>
      </w:r>
      <w:r w:rsidR="007070A2" w:rsidRPr="00DE2FF4">
        <w:rPr>
          <w:rFonts w:hint="eastAsia"/>
        </w:rPr>
        <w:t>說明，</w:t>
      </w:r>
      <w:proofErr w:type="gramStart"/>
      <w:r w:rsidR="007070A2" w:rsidRPr="00DE2FF4">
        <w:rPr>
          <w:rFonts w:hint="eastAsia"/>
        </w:rPr>
        <w:t>均係推諉</w:t>
      </w:r>
      <w:proofErr w:type="gramEnd"/>
      <w:r w:rsidR="007070A2" w:rsidRPr="00DE2FF4">
        <w:rPr>
          <w:rFonts w:hint="eastAsia"/>
        </w:rPr>
        <w:t>之詞，</w:t>
      </w:r>
      <w:r w:rsidR="000807C2" w:rsidRPr="00DE2FF4">
        <w:rPr>
          <w:rFonts w:hint="eastAsia"/>
        </w:rPr>
        <w:t>難辭其咎</w:t>
      </w:r>
      <w:r w:rsidR="007070A2" w:rsidRPr="00DE2FF4">
        <w:rPr>
          <w:rFonts w:hint="eastAsia"/>
        </w:rPr>
        <w:t>。</w:t>
      </w:r>
    </w:p>
    <w:p w:rsidR="00B80BDA" w:rsidRPr="00DE2FF4" w:rsidRDefault="00827803" w:rsidP="00B80BDA">
      <w:pPr>
        <w:pStyle w:val="3"/>
      </w:pPr>
      <w:r w:rsidRPr="00DE2FF4">
        <w:rPr>
          <w:rFonts w:hint="eastAsia"/>
        </w:rPr>
        <w:t>綜上，臺北市政府為草山</w:t>
      </w:r>
      <w:proofErr w:type="gramStart"/>
      <w:r w:rsidRPr="00DE2FF4">
        <w:rPr>
          <w:rFonts w:hint="eastAsia"/>
        </w:rPr>
        <w:t>御</w:t>
      </w:r>
      <w:proofErr w:type="gramEnd"/>
      <w:r w:rsidRPr="00DE2FF4">
        <w:rPr>
          <w:rFonts w:hint="eastAsia"/>
        </w:rPr>
        <w:t>賓館市定古蹟之主管機關，明知臺灣省政府對該古蹟長期管理不當，卻以「法令執行困難、希望用開會協調方式處理、省府組織精簡等」為由，未恪遵文化資產保存法規定「主管機關得</w:t>
      </w:r>
      <w:proofErr w:type="gramStart"/>
      <w:r w:rsidRPr="00DE2FF4">
        <w:rPr>
          <w:rFonts w:hint="eastAsia"/>
        </w:rPr>
        <w:t>逕</w:t>
      </w:r>
      <w:proofErr w:type="gramEnd"/>
      <w:r w:rsidRPr="00DE2FF4">
        <w:rPr>
          <w:rFonts w:hint="eastAsia"/>
        </w:rPr>
        <w:t>為管理維護、修復，並徵收代履行所需費用，或強制徵收古蹟及其所</w:t>
      </w:r>
      <w:proofErr w:type="gramStart"/>
      <w:r w:rsidRPr="00DE2FF4">
        <w:rPr>
          <w:rFonts w:hint="eastAsia"/>
        </w:rPr>
        <w:t>定著</w:t>
      </w:r>
      <w:proofErr w:type="gramEnd"/>
      <w:r w:rsidRPr="00DE2FF4">
        <w:rPr>
          <w:rFonts w:hint="eastAsia"/>
        </w:rPr>
        <w:t>土地；古蹟管理人經主管機關通知限期改善，屆期仍未改善者，處以罰鍰」，切實辦理，難辭</w:t>
      </w:r>
      <w:proofErr w:type="gramStart"/>
      <w:r w:rsidRPr="00DE2FF4">
        <w:rPr>
          <w:rFonts w:hint="eastAsia"/>
        </w:rPr>
        <w:t>怠</w:t>
      </w:r>
      <w:proofErr w:type="gramEnd"/>
      <w:r w:rsidRPr="00DE2FF4">
        <w:rPr>
          <w:rFonts w:hint="eastAsia"/>
        </w:rPr>
        <w:t>失之</w:t>
      </w:r>
      <w:proofErr w:type="gramStart"/>
      <w:r w:rsidRPr="00DE2FF4">
        <w:rPr>
          <w:rFonts w:hint="eastAsia"/>
        </w:rPr>
        <w:t>咎</w:t>
      </w:r>
      <w:proofErr w:type="gramEnd"/>
      <w:r w:rsidRPr="00DE2FF4">
        <w:rPr>
          <w:rFonts w:hint="eastAsia"/>
        </w:rPr>
        <w:t>。</w:t>
      </w:r>
    </w:p>
    <w:p w:rsidR="00D278CA" w:rsidRPr="00DE2FF4" w:rsidRDefault="00E56EA5" w:rsidP="00BC09C3">
      <w:pPr>
        <w:pStyle w:val="2"/>
        <w:numPr>
          <w:ilvl w:val="1"/>
          <w:numId w:val="5"/>
        </w:numPr>
        <w:ind w:left="966"/>
      </w:pPr>
      <w:r w:rsidRPr="00DE2FF4">
        <w:rPr>
          <w:rFonts w:hAnsi="標楷體" w:hint="eastAsia"/>
          <w:b/>
          <w:szCs w:val="32"/>
        </w:rPr>
        <w:t>「</w:t>
      </w:r>
      <w:r w:rsidRPr="00DE2FF4">
        <w:rPr>
          <w:rFonts w:hAnsi="標楷體"/>
          <w:b/>
          <w:szCs w:val="32"/>
        </w:rPr>
        <w:t>草山</w:t>
      </w:r>
      <w:proofErr w:type="gramStart"/>
      <w:r w:rsidRPr="00DE2FF4">
        <w:rPr>
          <w:rFonts w:hAnsi="標楷體"/>
          <w:b/>
          <w:szCs w:val="32"/>
        </w:rPr>
        <w:t>御</w:t>
      </w:r>
      <w:proofErr w:type="gramEnd"/>
      <w:r w:rsidRPr="00DE2FF4">
        <w:rPr>
          <w:rFonts w:hAnsi="標楷體"/>
          <w:b/>
          <w:szCs w:val="32"/>
        </w:rPr>
        <w:t>賓館</w:t>
      </w:r>
      <w:r w:rsidRPr="00DE2FF4">
        <w:rPr>
          <w:rFonts w:hAnsi="標楷體" w:hint="eastAsia"/>
          <w:b/>
          <w:szCs w:val="32"/>
        </w:rPr>
        <w:t>」</w:t>
      </w:r>
      <w:r w:rsidR="00291DF4" w:rsidRPr="00DE2FF4">
        <w:rPr>
          <w:rFonts w:hAnsi="標楷體" w:hint="eastAsia"/>
          <w:b/>
          <w:szCs w:val="32"/>
        </w:rPr>
        <w:t>屬國有</w:t>
      </w:r>
      <w:r w:rsidRPr="00DE2FF4">
        <w:rPr>
          <w:rFonts w:hAnsi="標楷體" w:hint="eastAsia"/>
          <w:b/>
          <w:szCs w:val="32"/>
        </w:rPr>
        <w:t>財產</w:t>
      </w:r>
      <w:r w:rsidR="00291DF4" w:rsidRPr="00DE2FF4">
        <w:rPr>
          <w:rFonts w:hAnsi="標楷體" w:hint="eastAsia"/>
          <w:b/>
          <w:szCs w:val="32"/>
        </w:rPr>
        <w:t>，</w:t>
      </w:r>
      <w:r w:rsidR="00114BD8" w:rsidRPr="00DE2FF4">
        <w:rPr>
          <w:rFonts w:hAnsi="標楷體" w:hint="eastAsia"/>
          <w:b/>
          <w:szCs w:val="32"/>
        </w:rPr>
        <w:t>卻未</w:t>
      </w:r>
      <w:r w:rsidR="000F6002" w:rsidRPr="00DE2FF4">
        <w:rPr>
          <w:rFonts w:hAnsi="標楷體" w:hint="eastAsia"/>
          <w:b/>
          <w:szCs w:val="32"/>
        </w:rPr>
        <w:t>能</w:t>
      </w:r>
      <w:r w:rsidR="00291DF4" w:rsidRPr="00DE2FF4">
        <w:rPr>
          <w:rFonts w:hAnsi="標楷體" w:hint="eastAsia"/>
          <w:b/>
          <w:szCs w:val="32"/>
        </w:rPr>
        <w:t>配合精省政策，落實移撥管理</w:t>
      </w:r>
      <w:r w:rsidRPr="00DE2FF4">
        <w:rPr>
          <w:rFonts w:hAnsi="標楷體" w:hint="eastAsia"/>
          <w:b/>
          <w:szCs w:val="32"/>
        </w:rPr>
        <w:t>，</w:t>
      </w:r>
      <w:r w:rsidR="00D27B69" w:rsidRPr="00DE2FF4">
        <w:rPr>
          <w:rFonts w:hAnsi="標楷體" w:hint="eastAsia"/>
          <w:b/>
          <w:szCs w:val="32"/>
        </w:rPr>
        <w:t>加上</w:t>
      </w:r>
      <w:r w:rsidR="006431C9" w:rsidRPr="00DE2FF4">
        <w:rPr>
          <w:rFonts w:hAnsi="標楷體" w:hint="eastAsia"/>
          <w:b/>
          <w:szCs w:val="32"/>
        </w:rPr>
        <w:t>相</w:t>
      </w:r>
      <w:r w:rsidR="00470BC4" w:rsidRPr="00DE2FF4">
        <w:rPr>
          <w:rFonts w:hAnsi="標楷體" w:hint="eastAsia"/>
          <w:b/>
          <w:szCs w:val="32"/>
        </w:rPr>
        <w:t>關機關皆無意願撥用</w:t>
      </w:r>
      <w:r w:rsidR="00114BD8" w:rsidRPr="00DE2FF4">
        <w:rPr>
          <w:rFonts w:hAnsi="標楷體" w:hint="eastAsia"/>
          <w:b/>
          <w:szCs w:val="32"/>
        </w:rPr>
        <w:t>接</w:t>
      </w:r>
      <w:r w:rsidR="00470BC4" w:rsidRPr="00DE2FF4">
        <w:rPr>
          <w:rFonts w:hAnsi="標楷體" w:hint="eastAsia"/>
          <w:b/>
          <w:szCs w:val="32"/>
        </w:rPr>
        <w:t>管</w:t>
      </w:r>
      <w:r w:rsidR="00114BD8" w:rsidRPr="00DE2FF4">
        <w:rPr>
          <w:rFonts w:hAnsi="標楷體" w:hint="eastAsia"/>
          <w:b/>
          <w:szCs w:val="32"/>
        </w:rPr>
        <w:t>，</w:t>
      </w:r>
      <w:r w:rsidR="002828BC" w:rsidRPr="00DE2FF4">
        <w:rPr>
          <w:rFonts w:hAnsi="標楷體" w:hint="eastAsia"/>
          <w:b/>
          <w:szCs w:val="32"/>
        </w:rPr>
        <w:t>任令</w:t>
      </w:r>
      <w:r w:rsidR="00114BD8" w:rsidRPr="00DE2FF4">
        <w:rPr>
          <w:rFonts w:hAnsi="標楷體" w:hint="eastAsia"/>
          <w:b/>
          <w:szCs w:val="32"/>
        </w:rPr>
        <w:t>該古蹟</w:t>
      </w:r>
      <w:proofErr w:type="gramStart"/>
      <w:r w:rsidR="002828BC" w:rsidRPr="00DE2FF4">
        <w:rPr>
          <w:rFonts w:hAnsi="標楷體" w:hint="eastAsia"/>
          <w:b/>
          <w:szCs w:val="32"/>
        </w:rPr>
        <w:t>頹圮</w:t>
      </w:r>
      <w:proofErr w:type="gramEnd"/>
      <w:r w:rsidR="002828BC" w:rsidRPr="00DE2FF4">
        <w:rPr>
          <w:rFonts w:hAnsi="標楷體" w:hint="eastAsia"/>
          <w:b/>
          <w:szCs w:val="32"/>
        </w:rPr>
        <w:t>、</w:t>
      </w:r>
      <w:r w:rsidR="00114BD8" w:rsidRPr="00DE2FF4">
        <w:rPr>
          <w:rFonts w:hAnsi="標楷體"/>
          <w:b/>
          <w:szCs w:val="32"/>
        </w:rPr>
        <w:t>荒</w:t>
      </w:r>
      <w:r w:rsidR="002828BC" w:rsidRPr="00DE2FF4">
        <w:rPr>
          <w:rFonts w:hAnsi="標楷體" w:hint="eastAsia"/>
          <w:b/>
          <w:szCs w:val="32"/>
        </w:rPr>
        <w:t>廢逾</w:t>
      </w:r>
      <w:r w:rsidR="00114BD8" w:rsidRPr="00DE2FF4">
        <w:rPr>
          <w:rFonts w:hAnsi="標楷體"/>
          <w:b/>
          <w:szCs w:val="32"/>
        </w:rPr>
        <w:t>20年</w:t>
      </w:r>
      <w:r w:rsidR="00114BD8" w:rsidRPr="00DE2FF4">
        <w:rPr>
          <w:rFonts w:hAnsi="標楷體" w:hint="eastAsia"/>
          <w:b/>
          <w:szCs w:val="32"/>
        </w:rPr>
        <w:t>。</w:t>
      </w:r>
      <w:r w:rsidR="00227A2F" w:rsidRPr="00DE2FF4">
        <w:rPr>
          <w:rFonts w:hAnsi="標楷體" w:hint="eastAsia"/>
          <w:b/>
          <w:szCs w:val="32"/>
        </w:rPr>
        <w:t>本</w:t>
      </w:r>
      <w:r w:rsidR="00114BD8" w:rsidRPr="00DE2FF4">
        <w:rPr>
          <w:rFonts w:hAnsi="標楷體" w:hint="eastAsia"/>
          <w:b/>
          <w:szCs w:val="32"/>
        </w:rPr>
        <w:t>案</w:t>
      </w:r>
      <w:r w:rsidR="00293F18" w:rsidRPr="00DE2FF4">
        <w:rPr>
          <w:rFonts w:hAnsi="標楷體" w:hint="eastAsia"/>
          <w:b/>
          <w:szCs w:val="32"/>
        </w:rPr>
        <w:t>目</w:t>
      </w:r>
      <w:r w:rsidR="00897C36" w:rsidRPr="00DE2FF4">
        <w:rPr>
          <w:rFonts w:hAnsi="標楷體" w:hint="eastAsia"/>
          <w:b/>
          <w:szCs w:val="32"/>
        </w:rPr>
        <w:t>前</w:t>
      </w:r>
      <w:r w:rsidR="002828BC" w:rsidRPr="00DE2FF4">
        <w:rPr>
          <w:rFonts w:hAnsi="標楷體" w:hint="eastAsia"/>
          <w:b/>
          <w:szCs w:val="32"/>
        </w:rPr>
        <w:t>經行政院</w:t>
      </w:r>
      <w:r w:rsidR="00470BC4" w:rsidRPr="00DE2FF4">
        <w:rPr>
          <w:rFonts w:hAnsi="標楷體" w:hint="eastAsia"/>
          <w:b/>
          <w:szCs w:val="32"/>
        </w:rPr>
        <w:t>協調</w:t>
      </w:r>
      <w:r w:rsidR="002828BC" w:rsidRPr="00DE2FF4">
        <w:rPr>
          <w:rFonts w:hAnsi="標楷體" w:hint="eastAsia"/>
          <w:b/>
          <w:szCs w:val="32"/>
        </w:rPr>
        <w:t>、文化部同意</w:t>
      </w:r>
      <w:r w:rsidR="000F6002" w:rsidRPr="00DE2FF4">
        <w:rPr>
          <w:rFonts w:hAnsi="標楷體" w:hint="eastAsia"/>
          <w:b/>
          <w:szCs w:val="32"/>
        </w:rPr>
        <w:t>撥款</w:t>
      </w:r>
      <w:r w:rsidR="006431C9" w:rsidRPr="00DE2FF4">
        <w:rPr>
          <w:rFonts w:hAnsi="標楷體" w:hint="eastAsia"/>
          <w:b/>
          <w:szCs w:val="32"/>
        </w:rPr>
        <w:t>補助修復</w:t>
      </w:r>
      <w:r w:rsidR="002828BC" w:rsidRPr="00DE2FF4">
        <w:rPr>
          <w:rFonts w:hAnsi="標楷體" w:hint="eastAsia"/>
          <w:b/>
          <w:szCs w:val="32"/>
        </w:rPr>
        <w:t>，</w:t>
      </w:r>
      <w:r w:rsidR="00BD731F" w:rsidRPr="00DE2FF4">
        <w:rPr>
          <w:rFonts w:hAnsi="標楷體" w:hint="eastAsia"/>
          <w:b/>
          <w:szCs w:val="32"/>
        </w:rPr>
        <w:t>業</w:t>
      </w:r>
      <w:r w:rsidR="00897C36" w:rsidRPr="00DE2FF4">
        <w:rPr>
          <w:rFonts w:hAnsi="標楷體" w:hint="eastAsia"/>
          <w:b/>
          <w:szCs w:val="32"/>
        </w:rPr>
        <w:t>已</w:t>
      </w:r>
      <w:r w:rsidR="002828BC" w:rsidRPr="00DE2FF4">
        <w:rPr>
          <w:rFonts w:hAnsi="標楷體" w:hint="eastAsia"/>
          <w:b/>
          <w:szCs w:val="32"/>
        </w:rPr>
        <w:t>獲得具體進展，</w:t>
      </w:r>
      <w:r w:rsidR="00BD731F" w:rsidRPr="00DE2FF4">
        <w:rPr>
          <w:rFonts w:hAnsi="標楷體" w:hint="eastAsia"/>
          <w:b/>
          <w:szCs w:val="32"/>
        </w:rPr>
        <w:t>然</w:t>
      </w:r>
      <w:r w:rsidR="00293F18" w:rsidRPr="00DE2FF4">
        <w:rPr>
          <w:rFonts w:hAnsi="標楷體" w:hint="eastAsia"/>
          <w:b/>
          <w:szCs w:val="32"/>
        </w:rPr>
        <w:t>同時</w:t>
      </w:r>
      <w:proofErr w:type="gramStart"/>
      <w:r w:rsidR="00DD5F15" w:rsidRPr="00DE2FF4">
        <w:rPr>
          <w:rFonts w:hAnsi="標楷體" w:hint="eastAsia"/>
          <w:b/>
          <w:szCs w:val="32"/>
        </w:rPr>
        <w:t>凸</w:t>
      </w:r>
      <w:proofErr w:type="gramEnd"/>
      <w:r w:rsidR="00227A2F" w:rsidRPr="00DE2FF4">
        <w:rPr>
          <w:rFonts w:hAnsi="標楷體" w:hint="eastAsia"/>
          <w:b/>
          <w:szCs w:val="32"/>
        </w:rPr>
        <w:t>顯公有</w:t>
      </w:r>
      <w:r w:rsidR="006431C9" w:rsidRPr="00DE2FF4">
        <w:rPr>
          <w:rFonts w:hAnsi="標楷體" w:hint="eastAsia"/>
          <w:b/>
          <w:szCs w:val="32"/>
        </w:rPr>
        <w:t>古蹟</w:t>
      </w:r>
      <w:r w:rsidR="00227A2F" w:rsidRPr="00DE2FF4">
        <w:rPr>
          <w:rFonts w:hAnsi="標楷體" w:hint="eastAsia"/>
          <w:b/>
          <w:szCs w:val="32"/>
        </w:rPr>
        <w:t>，因</w:t>
      </w:r>
      <w:r w:rsidR="002828BC" w:rsidRPr="00DE2FF4">
        <w:rPr>
          <w:rFonts w:hAnsi="標楷體" w:hint="eastAsia"/>
          <w:b/>
          <w:szCs w:val="32"/>
        </w:rPr>
        <w:t>機關</w:t>
      </w:r>
      <w:r w:rsidR="00227A2F" w:rsidRPr="00DE2FF4">
        <w:rPr>
          <w:rFonts w:hAnsi="標楷體" w:hint="eastAsia"/>
          <w:b/>
          <w:szCs w:val="32"/>
        </w:rPr>
        <w:t>預算</w:t>
      </w:r>
      <w:r w:rsidR="00A82C55" w:rsidRPr="00DE2FF4">
        <w:rPr>
          <w:rFonts w:hAnsi="標楷體" w:hint="eastAsia"/>
          <w:b/>
          <w:szCs w:val="32"/>
        </w:rPr>
        <w:t>或</w:t>
      </w:r>
      <w:r w:rsidR="000F6002" w:rsidRPr="00DE2FF4">
        <w:rPr>
          <w:rFonts w:hAnsi="標楷體" w:hint="eastAsia"/>
          <w:b/>
          <w:szCs w:val="32"/>
        </w:rPr>
        <w:t>專業</w:t>
      </w:r>
      <w:r w:rsidR="00114BD8" w:rsidRPr="00DE2FF4">
        <w:rPr>
          <w:rFonts w:hAnsi="標楷體" w:hint="eastAsia"/>
          <w:b/>
          <w:szCs w:val="32"/>
        </w:rPr>
        <w:t>人力</w:t>
      </w:r>
      <w:r w:rsidR="00A82C55" w:rsidRPr="00DE2FF4">
        <w:rPr>
          <w:rFonts w:hAnsi="標楷體" w:hint="eastAsia"/>
          <w:b/>
          <w:szCs w:val="32"/>
        </w:rPr>
        <w:t>不足</w:t>
      </w:r>
      <w:r w:rsidR="00227A2F" w:rsidRPr="00DE2FF4">
        <w:rPr>
          <w:rFonts w:hAnsi="標楷體" w:hint="eastAsia"/>
          <w:b/>
          <w:szCs w:val="32"/>
        </w:rPr>
        <w:t>，未</w:t>
      </w:r>
      <w:r w:rsidR="00114BD8" w:rsidRPr="00DE2FF4">
        <w:rPr>
          <w:rFonts w:hAnsi="標楷體" w:hint="eastAsia"/>
          <w:b/>
          <w:szCs w:val="32"/>
        </w:rPr>
        <w:t>能</w:t>
      </w:r>
      <w:r w:rsidR="00227A2F" w:rsidRPr="00DE2FF4">
        <w:rPr>
          <w:rFonts w:hAnsi="標楷體" w:hint="eastAsia"/>
          <w:b/>
          <w:szCs w:val="32"/>
        </w:rPr>
        <w:t>落實保存、管理</w:t>
      </w:r>
      <w:r w:rsidR="00A82C55" w:rsidRPr="00DE2FF4">
        <w:rPr>
          <w:rFonts w:hAnsi="標楷體" w:hint="eastAsia"/>
          <w:b/>
          <w:szCs w:val="32"/>
        </w:rPr>
        <w:t>與</w:t>
      </w:r>
      <w:r w:rsidR="00227A2F" w:rsidRPr="00DE2FF4">
        <w:rPr>
          <w:rFonts w:hAnsi="標楷體" w:hint="eastAsia"/>
          <w:b/>
          <w:szCs w:val="32"/>
        </w:rPr>
        <w:t>維護</w:t>
      </w:r>
      <w:r w:rsidR="000F6002" w:rsidRPr="00DE2FF4">
        <w:rPr>
          <w:rFonts w:hAnsi="標楷體" w:hint="eastAsia"/>
          <w:b/>
          <w:szCs w:val="32"/>
        </w:rPr>
        <w:t>等</w:t>
      </w:r>
      <w:r w:rsidR="00A82C55" w:rsidRPr="00DE2FF4">
        <w:rPr>
          <w:rFonts w:hAnsi="標楷體" w:hint="eastAsia"/>
          <w:b/>
          <w:szCs w:val="32"/>
        </w:rPr>
        <w:t>問題</w:t>
      </w:r>
      <w:r w:rsidR="00227A2F" w:rsidRPr="00DE2FF4">
        <w:rPr>
          <w:rFonts w:hAnsi="標楷體" w:hint="eastAsia"/>
          <w:b/>
          <w:szCs w:val="32"/>
        </w:rPr>
        <w:t>。</w:t>
      </w:r>
      <w:proofErr w:type="gramStart"/>
      <w:r w:rsidR="00256BA0" w:rsidRPr="00DE2FF4">
        <w:rPr>
          <w:rFonts w:hAnsi="標楷體" w:hint="eastAsia"/>
          <w:b/>
          <w:szCs w:val="32"/>
        </w:rPr>
        <w:t>文化部</w:t>
      </w:r>
      <w:r w:rsidR="00897C36" w:rsidRPr="00DE2FF4">
        <w:rPr>
          <w:rFonts w:hAnsi="標楷體" w:hint="eastAsia"/>
          <w:b/>
          <w:szCs w:val="32"/>
        </w:rPr>
        <w:t>允宜</w:t>
      </w:r>
      <w:proofErr w:type="gramEnd"/>
      <w:r w:rsidR="00897C36" w:rsidRPr="00DE2FF4">
        <w:rPr>
          <w:rFonts w:hAnsi="標楷體" w:hint="eastAsia"/>
          <w:b/>
          <w:szCs w:val="32"/>
        </w:rPr>
        <w:t>正視本案</w:t>
      </w:r>
      <w:r w:rsidR="00BD731F" w:rsidRPr="00DE2FF4">
        <w:rPr>
          <w:rFonts w:hAnsi="標楷體" w:hint="eastAsia"/>
          <w:b/>
          <w:szCs w:val="32"/>
        </w:rPr>
        <w:t>缺失</w:t>
      </w:r>
      <w:r w:rsidR="00897C36" w:rsidRPr="00DE2FF4">
        <w:rPr>
          <w:rFonts w:hAnsi="標楷體" w:hint="eastAsia"/>
          <w:b/>
          <w:szCs w:val="32"/>
        </w:rPr>
        <w:t>，</w:t>
      </w:r>
      <w:r w:rsidR="006431C9" w:rsidRPr="00DE2FF4">
        <w:rPr>
          <w:rFonts w:hAnsi="標楷體" w:hint="eastAsia"/>
          <w:b/>
          <w:szCs w:val="32"/>
        </w:rPr>
        <w:t>確實</w:t>
      </w:r>
      <w:r w:rsidR="00897C36" w:rsidRPr="00DE2FF4">
        <w:rPr>
          <w:rFonts w:hAnsi="標楷體" w:hint="eastAsia"/>
          <w:b/>
          <w:szCs w:val="32"/>
        </w:rPr>
        <w:t>檢討</w:t>
      </w:r>
      <w:r w:rsidR="006431C9" w:rsidRPr="00DE2FF4">
        <w:rPr>
          <w:rFonts w:hAnsi="標楷體" w:hint="eastAsia"/>
          <w:b/>
          <w:szCs w:val="32"/>
        </w:rPr>
        <w:t>相關制度</w:t>
      </w:r>
      <w:r w:rsidR="002828BC" w:rsidRPr="00DE2FF4">
        <w:rPr>
          <w:rFonts w:hAnsi="標楷體" w:hint="eastAsia"/>
          <w:b/>
          <w:szCs w:val="32"/>
        </w:rPr>
        <w:t>，</w:t>
      </w:r>
      <w:r w:rsidR="000F6002" w:rsidRPr="00DE2FF4">
        <w:rPr>
          <w:rFonts w:hAnsi="標楷體" w:hint="eastAsia"/>
          <w:b/>
          <w:szCs w:val="32"/>
        </w:rPr>
        <w:t>避免類似情事再次發生</w:t>
      </w:r>
      <w:r w:rsidR="002828BC" w:rsidRPr="00DE2FF4">
        <w:rPr>
          <w:rFonts w:hAnsi="標楷體" w:hint="eastAsia"/>
          <w:b/>
          <w:szCs w:val="32"/>
        </w:rPr>
        <w:t>。</w:t>
      </w:r>
    </w:p>
    <w:p w:rsidR="00716167" w:rsidRPr="00DE2FF4" w:rsidRDefault="00716167" w:rsidP="00897C36">
      <w:pPr>
        <w:pStyle w:val="3"/>
        <w:rPr>
          <w:szCs w:val="52"/>
        </w:rPr>
      </w:pPr>
      <w:r w:rsidRPr="00DE2FF4">
        <w:rPr>
          <w:rFonts w:hAnsi="標楷體" w:hint="eastAsia"/>
          <w:szCs w:val="28"/>
        </w:rPr>
        <w:t>按文化資產保存法第8條</w:t>
      </w:r>
      <w:r w:rsidR="00DD5F15" w:rsidRPr="00DE2FF4">
        <w:rPr>
          <w:rFonts w:hAnsi="標楷體" w:hint="eastAsia"/>
          <w:szCs w:val="28"/>
        </w:rPr>
        <w:t>第2項</w:t>
      </w:r>
      <w:r w:rsidRPr="00DE2FF4">
        <w:rPr>
          <w:rFonts w:hAnsi="標楷體" w:hint="eastAsia"/>
          <w:szCs w:val="28"/>
        </w:rPr>
        <w:t>規定</w:t>
      </w:r>
      <w:r w:rsidRPr="00DE2FF4">
        <w:rPr>
          <w:rFonts w:ascii="新細明體" w:eastAsia="新細明體" w:hAnsi="新細明體" w:hint="eastAsia"/>
          <w:szCs w:val="28"/>
        </w:rPr>
        <w:t>：</w:t>
      </w:r>
      <w:r w:rsidRPr="00DE2FF4">
        <w:rPr>
          <w:rFonts w:hAnsi="標楷體" w:hint="eastAsia"/>
          <w:szCs w:val="28"/>
        </w:rPr>
        <w:t>「公有文化資產，由所有人或管理機關（構）編列預算，辦理保存、修復及管理維護。主管機關於必要時，得予以補助」，其立法原意在於闡明政府各單位皆有保存文化資產責任。另同法第23條</w:t>
      </w:r>
      <w:r w:rsidR="00DD5F15" w:rsidRPr="00DE2FF4">
        <w:rPr>
          <w:rFonts w:hAnsi="標楷體" w:hint="eastAsia"/>
          <w:szCs w:val="28"/>
        </w:rPr>
        <w:t>第2及3項</w:t>
      </w:r>
      <w:r w:rsidRPr="00DE2FF4">
        <w:rPr>
          <w:rFonts w:hAnsi="標楷體" w:hint="eastAsia"/>
          <w:szCs w:val="28"/>
        </w:rPr>
        <w:t>規定</w:t>
      </w:r>
      <w:r w:rsidRPr="00DE2FF4">
        <w:rPr>
          <w:rFonts w:ascii="新細明體" w:eastAsia="新細明體" w:hAnsi="新細明體" w:hint="eastAsia"/>
          <w:szCs w:val="28"/>
        </w:rPr>
        <w:t>：</w:t>
      </w:r>
      <w:r w:rsidRPr="00DE2FF4">
        <w:rPr>
          <w:rFonts w:hAnsi="標楷體" w:hint="eastAsia"/>
          <w:szCs w:val="28"/>
        </w:rPr>
        <w:t>「古蹟</w:t>
      </w:r>
      <w:r w:rsidRPr="00DE2FF4">
        <w:rPr>
          <w:rFonts w:hAnsi="標楷體" w:hint="eastAsia"/>
          <w:szCs w:val="28"/>
        </w:rPr>
        <w:lastRenderedPageBreak/>
        <w:t>於指定後，所有人、使用人或管理人應擬定管理維護計畫，並報主管機關備查。古蹟所有人、使用人或管理人擬定管理維護計畫有困難時，主管機關應主動協助擬定」，載明主管機關有協助之責。故本案應由管理單位及主管機關密切溝通得予協助事項，並確認修復完成後再利用模式，</w:t>
      </w:r>
      <w:proofErr w:type="gramStart"/>
      <w:r w:rsidRPr="00DE2FF4">
        <w:rPr>
          <w:rFonts w:hAnsi="標楷體" w:hint="eastAsia"/>
          <w:szCs w:val="28"/>
        </w:rPr>
        <w:t>俾</w:t>
      </w:r>
      <w:proofErr w:type="gramEnd"/>
      <w:r w:rsidRPr="00DE2FF4">
        <w:rPr>
          <w:rFonts w:hAnsi="標楷體" w:hint="eastAsia"/>
          <w:szCs w:val="28"/>
        </w:rPr>
        <w:t>利古蹟永續經營。</w:t>
      </w:r>
    </w:p>
    <w:p w:rsidR="00293F18" w:rsidRPr="00DE2FF4" w:rsidRDefault="00716167" w:rsidP="00897C36">
      <w:pPr>
        <w:pStyle w:val="3"/>
        <w:rPr>
          <w:szCs w:val="52"/>
        </w:rPr>
      </w:pPr>
      <w:r w:rsidRPr="00DE2FF4">
        <w:rPr>
          <w:rFonts w:hint="eastAsia"/>
          <w:szCs w:val="52"/>
        </w:rPr>
        <w:t>查</w:t>
      </w:r>
      <w:r w:rsidR="00716C69" w:rsidRPr="00DE2FF4">
        <w:rPr>
          <w:rFonts w:hAnsi="標楷體" w:hint="eastAsia"/>
          <w:szCs w:val="32"/>
        </w:rPr>
        <w:t>「</w:t>
      </w:r>
      <w:r w:rsidR="00716C69" w:rsidRPr="00DE2FF4">
        <w:rPr>
          <w:rFonts w:hAnsi="標楷體"/>
          <w:szCs w:val="32"/>
        </w:rPr>
        <w:t>草山</w:t>
      </w:r>
      <w:proofErr w:type="gramStart"/>
      <w:r w:rsidR="00716C69" w:rsidRPr="00DE2FF4">
        <w:rPr>
          <w:rFonts w:hAnsi="標楷體"/>
          <w:szCs w:val="32"/>
        </w:rPr>
        <w:t>御</w:t>
      </w:r>
      <w:proofErr w:type="gramEnd"/>
      <w:r w:rsidR="00716C69" w:rsidRPr="00DE2FF4">
        <w:rPr>
          <w:rFonts w:hAnsi="標楷體"/>
          <w:szCs w:val="32"/>
        </w:rPr>
        <w:t>賓館</w:t>
      </w:r>
      <w:r w:rsidR="00716C69" w:rsidRPr="00DE2FF4">
        <w:rPr>
          <w:rFonts w:hAnsi="標楷體" w:hint="eastAsia"/>
          <w:szCs w:val="32"/>
        </w:rPr>
        <w:t>」</w:t>
      </w:r>
      <w:r w:rsidR="00716C69" w:rsidRPr="00DE2FF4">
        <w:rPr>
          <w:rFonts w:hAnsi="標楷體" w:cs="新細明體" w:hint="eastAsia"/>
          <w:szCs w:val="32"/>
        </w:rPr>
        <w:t>未辦理建物所有權登記，</w:t>
      </w:r>
      <w:r w:rsidR="00716C69" w:rsidRPr="00DE2FF4">
        <w:rPr>
          <w:rFonts w:hAnsi="標楷體" w:hint="eastAsia"/>
        </w:rPr>
        <w:t>土地分屬</w:t>
      </w:r>
      <w:r w:rsidR="00716C69" w:rsidRPr="00DE2FF4">
        <w:rPr>
          <w:rFonts w:hAnsi="標楷體" w:hint="eastAsia"/>
          <w:szCs w:val="32"/>
        </w:rPr>
        <w:t>新北市政府、行政院農業委員會林務局及財政部</w:t>
      </w:r>
      <w:proofErr w:type="gramStart"/>
      <w:r w:rsidR="00716C69" w:rsidRPr="00DE2FF4">
        <w:rPr>
          <w:rFonts w:hAnsi="標楷體" w:hint="eastAsia"/>
          <w:szCs w:val="32"/>
        </w:rPr>
        <w:t>國有財產署</w:t>
      </w:r>
      <w:r w:rsidR="00716C69" w:rsidRPr="00DE2FF4">
        <w:rPr>
          <w:rFonts w:hAnsi="標楷體" w:hint="eastAsia"/>
        </w:rPr>
        <w:t>管有</w:t>
      </w:r>
      <w:proofErr w:type="gramEnd"/>
      <w:r w:rsidR="00293F18" w:rsidRPr="00DE2FF4">
        <w:rPr>
          <w:rFonts w:hAnsi="標楷體" w:hint="eastAsia"/>
        </w:rPr>
        <w:t>，建物於</w:t>
      </w:r>
      <w:r w:rsidR="00716C69" w:rsidRPr="00DE2FF4">
        <w:rPr>
          <w:rFonts w:hAnsi="標楷體" w:hint="eastAsia"/>
        </w:rPr>
        <w:t>85年總統府協商裁示由臺灣省政府接管</w:t>
      </w:r>
      <w:r w:rsidR="00293F18" w:rsidRPr="00DE2FF4">
        <w:rPr>
          <w:rFonts w:hAnsi="標楷體" w:hint="eastAsia"/>
        </w:rPr>
        <w:t>。然</w:t>
      </w:r>
      <w:r w:rsidR="00293F18" w:rsidRPr="00DE2FF4">
        <w:rPr>
          <w:rFonts w:hAnsi="標楷體" w:cs="新細明體" w:hint="eastAsia"/>
          <w:szCs w:val="32"/>
        </w:rPr>
        <w:t>因</w:t>
      </w:r>
      <w:r w:rsidR="00293F18" w:rsidRPr="00DE2FF4">
        <w:rPr>
          <w:rFonts w:hAnsi="標楷體" w:hint="eastAsia"/>
        </w:rPr>
        <w:t>臺灣省政府</w:t>
      </w:r>
      <w:r w:rsidR="00293F18" w:rsidRPr="00DE2FF4">
        <w:rPr>
          <w:rFonts w:hAnsi="標楷體" w:cs="新細明體" w:hint="eastAsia"/>
          <w:szCs w:val="32"/>
        </w:rPr>
        <w:t>88年組織、業務及人員精簡，受限人力、財政，無力落實維護管理工作，故該府認為臺北市政府文化局基於市定古蹟主管機關，財政部國有財產署基於國有財產之主管機關，陽明山國家公園管理處基於地緣及國家公園規劃再利用等緣由，</w:t>
      </w:r>
      <w:proofErr w:type="gramStart"/>
      <w:r w:rsidR="00293F18" w:rsidRPr="00DE2FF4">
        <w:rPr>
          <w:rFonts w:hAnsi="標楷體" w:cs="新細明體" w:hint="eastAsia"/>
          <w:szCs w:val="32"/>
        </w:rPr>
        <w:t>均為適當</w:t>
      </w:r>
      <w:proofErr w:type="gramEnd"/>
      <w:r w:rsidR="00837044" w:rsidRPr="00DE2FF4">
        <w:rPr>
          <w:rFonts w:hAnsi="標楷體" w:cs="新細明體" w:hint="eastAsia"/>
          <w:szCs w:val="32"/>
        </w:rPr>
        <w:t>接手</w:t>
      </w:r>
      <w:r w:rsidR="00293F18" w:rsidRPr="00DE2FF4">
        <w:rPr>
          <w:rFonts w:hAnsi="標楷體" w:cs="新細明體" w:hint="eastAsia"/>
          <w:szCs w:val="32"/>
        </w:rPr>
        <w:t>之維護管理機關，惟因有</w:t>
      </w:r>
      <w:r w:rsidR="00837044" w:rsidRPr="00DE2FF4">
        <w:rPr>
          <w:rFonts w:hAnsi="標楷體" w:cs="新細明體" w:hint="eastAsia"/>
          <w:szCs w:val="32"/>
        </w:rPr>
        <w:t>以</w:t>
      </w:r>
      <w:r w:rsidR="00293F18" w:rsidRPr="00DE2FF4">
        <w:rPr>
          <w:rFonts w:hAnsi="標楷體" w:cs="新細明體" w:hint="eastAsia"/>
          <w:szCs w:val="32"/>
        </w:rPr>
        <w:t>下困難，致</w:t>
      </w:r>
      <w:r w:rsidR="00ED4298" w:rsidRPr="00DE2FF4">
        <w:rPr>
          <w:rFonts w:hAnsi="標楷體" w:cs="新細明體" w:hint="eastAsia"/>
          <w:szCs w:val="32"/>
        </w:rPr>
        <w:t>相關機關皆無意願撥用接管，肇致該古蹟</w:t>
      </w:r>
      <w:proofErr w:type="gramStart"/>
      <w:r w:rsidR="00ED4298" w:rsidRPr="00DE2FF4">
        <w:rPr>
          <w:rFonts w:hAnsi="標楷體" w:cs="新細明體" w:hint="eastAsia"/>
          <w:szCs w:val="32"/>
        </w:rPr>
        <w:t>頹圮</w:t>
      </w:r>
      <w:proofErr w:type="gramEnd"/>
      <w:r w:rsidR="00ED4298" w:rsidRPr="00DE2FF4">
        <w:rPr>
          <w:rFonts w:hAnsi="標楷體" w:cs="新細明體" w:hint="eastAsia"/>
          <w:szCs w:val="32"/>
        </w:rPr>
        <w:t>、</w:t>
      </w:r>
      <w:r w:rsidR="00ED4298" w:rsidRPr="00DE2FF4">
        <w:rPr>
          <w:rFonts w:hAnsi="標楷體" w:cs="新細明體"/>
          <w:szCs w:val="32"/>
        </w:rPr>
        <w:t>荒</w:t>
      </w:r>
      <w:r w:rsidR="00ED4298" w:rsidRPr="00DE2FF4">
        <w:rPr>
          <w:rFonts w:hAnsi="標楷體" w:cs="新細明體" w:hint="eastAsia"/>
          <w:szCs w:val="32"/>
        </w:rPr>
        <w:t>廢超過</w:t>
      </w:r>
      <w:r w:rsidR="00ED4298" w:rsidRPr="00DE2FF4">
        <w:rPr>
          <w:rFonts w:hAnsi="標楷體" w:cs="新細明體"/>
          <w:szCs w:val="32"/>
        </w:rPr>
        <w:t>20年</w:t>
      </w:r>
      <w:r w:rsidR="00293F18" w:rsidRPr="00DE2FF4">
        <w:rPr>
          <w:rFonts w:hAnsi="標楷體" w:cs="新細明體" w:hint="eastAsia"/>
          <w:szCs w:val="32"/>
        </w:rPr>
        <w:t>：</w:t>
      </w:r>
    </w:p>
    <w:p w:rsidR="00ED4298" w:rsidRPr="00DE2FF4" w:rsidRDefault="00ED4298" w:rsidP="00ED4298">
      <w:pPr>
        <w:pStyle w:val="4"/>
        <w:rPr>
          <w:rFonts w:hAnsi="標楷體"/>
          <w:bCs/>
        </w:rPr>
      </w:pPr>
      <w:r w:rsidRPr="00DE2FF4">
        <w:rPr>
          <w:rFonts w:hAnsi="標楷體" w:hint="eastAsia"/>
          <w:szCs w:val="32"/>
        </w:rPr>
        <w:t>「草山</w:t>
      </w:r>
      <w:proofErr w:type="gramStart"/>
      <w:r w:rsidRPr="00DE2FF4">
        <w:rPr>
          <w:rFonts w:hAnsi="標楷體" w:hint="eastAsia"/>
          <w:szCs w:val="32"/>
        </w:rPr>
        <w:t>御</w:t>
      </w:r>
      <w:proofErr w:type="gramEnd"/>
      <w:r w:rsidRPr="00DE2FF4">
        <w:rPr>
          <w:rFonts w:hAnsi="標楷體" w:hint="eastAsia"/>
          <w:szCs w:val="32"/>
        </w:rPr>
        <w:t>賓館」</w:t>
      </w:r>
      <w:r w:rsidRPr="00DE2FF4">
        <w:rPr>
          <w:rFonts w:hAnsi="標楷體" w:cs="新細明體" w:hint="eastAsia"/>
          <w:szCs w:val="32"/>
        </w:rPr>
        <w:t>因評估修復經費龐大，中央主管機關對於公務機關古蹟修復經費之補助比例的限制，古蹟管理機關</w:t>
      </w:r>
      <w:r w:rsidR="00965BEF" w:rsidRPr="00DE2FF4">
        <w:rPr>
          <w:rFonts w:hAnsi="標楷體" w:cs="新細明體" w:hint="eastAsia"/>
          <w:szCs w:val="32"/>
        </w:rPr>
        <w:t>遭遇</w:t>
      </w:r>
      <w:r w:rsidRPr="00DE2FF4">
        <w:rPr>
          <w:rFonts w:hAnsi="標楷體" w:cs="新細明體" w:hint="eastAsia"/>
          <w:szCs w:val="32"/>
        </w:rPr>
        <w:t>年度預算之壓力，以至於各機關無意願撥用。</w:t>
      </w:r>
    </w:p>
    <w:p w:rsidR="00293F18" w:rsidRPr="00DE2FF4" w:rsidRDefault="00ED4298" w:rsidP="00ED4298">
      <w:pPr>
        <w:pStyle w:val="4"/>
        <w:rPr>
          <w:szCs w:val="52"/>
        </w:rPr>
      </w:pPr>
      <w:r w:rsidRPr="00DE2FF4">
        <w:rPr>
          <w:rFonts w:hAnsi="標楷體" w:cs="新細明體" w:hint="eastAsia"/>
          <w:szCs w:val="32"/>
        </w:rPr>
        <w:t>古蹟修復</w:t>
      </w:r>
      <w:r w:rsidRPr="00DE2FF4">
        <w:rPr>
          <w:rFonts w:hAnsi="標楷體" w:hint="eastAsia"/>
          <w:szCs w:val="32"/>
        </w:rPr>
        <w:t>涉及</w:t>
      </w:r>
      <w:r w:rsidRPr="00DE2FF4">
        <w:rPr>
          <w:rFonts w:hAnsi="標楷體" w:cs="新細明體" w:hint="eastAsia"/>
          <w:szCs w:val="32"/>
        </w:rPr>
        <w:t>高度專業，相關工程及修復程序繁瑣，各機關多無相關專業人員辦理本項業務。</w:t>
      </w:r>
    </w:p>
    <w:p w:rsidR="00005166" w:rsidRPr="00DE2FF4" w:rsidRDefault="00005166" w:rsidP="00005166">
      <w:pPr>
        <w:pStyle w:val="3"/>
        <w:rPr>
          <w:szCs w:val="52"/>
        </w:rPr>
      </w:pPr>
      <w:r w:rsidRPr="00DE2FF4">
        <w:rPr>
          <w:rFonts w:hint="eastAsia"/>
          <w:szCs w:val="52"/>
        </w:rPr>
        <w:t>近</w:t>
      </w:r>
      <w:r w:rsidRPr="00DE2FF4">
        <w:rPr>
          <w:rFonts w:hAnsi="標楷體" w:cs="新細明體" w:hint="eastAsia"/>
          <w:bCs w:val="0"/>
          <w:szCs w:val="32"/>
        </w:rPr>
        <w:t>來，因文化資產保護意識提升，各界對於「草山</w:t>
      </w:r>
      <w:proofErr w:type="gramStart"/>
      <w:r w:rsidRPr="00DE2FF4">
        <w:rPr>
          <w:rFonts w:hAnsi="標楷體" w:cs="新細明體" w:hint="eastAsia"/>
          <w:bCs w:val="0"/>
          <w:szCs w:val="32"/>
        </w:rPr>
        <w:t>御</w:t>
      </w:r>
      <w:proofErr w:type="gramEnd"/>
      <w:r w:rsidRPr="00DE2FF4">
        <w:rPr>
          <w:rFonts w:hAnsi="標楷體" w:cs="新細明體" w:hint="eastAsia"/>
          <w:bCs w:val="0"/>
          <w:szCs w:val="32"/>
        </w:rPr>
        <w:t>賓館」荒置問題更加關注，行政院秘書長</w:t>
      </w:r>
      <w:r w:rsidR="00CE37E2" w:rsidRPr="00DE2FF4">
        <w:rPr>
          <w:rFonts w:hAnsi="標楷體" w:cs="新細明體" w:hint="eastAsia"/>
          <w:bCs w:val="0"/>
          <w:szCs w:val="32"/>
        </w:rPr>
        <w:t>卓榮泰</w:t>
      </w:r>
      <w:r w:rsidR="00837044" w:rsidRPr="00DE2FF4">
        <w:rPr>
          <w:rFonts w:hAnsi="標楷體" w:cs="新細明體" w:hint="eastAsia"/>
          <w:bCs w:val="0"/>
          <w:szCs w:val="32"/>
        </w:rPr>
        <w:t>乃</w:t>
      </w:r>
      <w:r w:rsidRPr="00DE2FF4">
        <w:rPr>
          <w:rFonts w:hAnsi="標楷體" w:cs="新細明體" w:hint="eastAsia"/>
          <w:bCs w:val="0"/>
          <w:szCs w:val="32"/>
        </w:rPr>
        <w:t>於107年1月24日邀集相關機關召開協商會議，</w:t>
      </w:r>
      <w:r w:rsidR="00837044" w:rsidRPr="00DE2FF4">
        <w:rPr>
          <w:rFonts w:hAnsi="標楷體" w:cs="新細明體" w:hint="eastAsia"/>
          <w:bCs w:val="0"/>
          <w:szCs w:val="32"/>
        </w:rPr>
        <w:t>裁示</w:t>
      </w:r>
      <w:r w:rsidRPr="00DE2FF4">
        <w:rPr>
          <w:rFonts w:hAnsi="標楷體" w:cs="新細明體" w:hint="eastAsia"/>
          <w:bCs w:val="0"/>
          <w:szCs w:val="32"/>
        </w:rPr>
        <w:t>本項業務原則分3階段進行：第1階段由臺灣省政府續辦緊急搶修計畫，經臺北市政府文化局核定後，向文化部文化資產局申請該計畫設計監造及工程</w:t>
      </w:r>
      <w:r w:rsidRPr="00DE2FF4">
        <w:rPr>
          <w:rFonts w:hAnsi="標楷體" w:cs="新細明體" w:hint="eastAsia"/>
          <w:bCs w:val="0"/>
          <w:szCs w:val="32"/>
        </w:rPr>
        <w:lastRenderedPageBreak/>
        <w:t>等相關經費，委託內政部營建署辦理完竣，交由陽明山國家公園管理處接管續辦；第2階段由陽明山國家公園管理處辦理修復工程；第3階段</w:t>
      </w:r>
      <w:proofErr w:type="gramStart"/>
      <w:r w:rsidRPr="00DE2FF4">
        <w:rPr>
          <w:rFonts w:hAnsi="標楷體" w:cs="新細明體" w:hint="eastAsia"/>
          <w:bCs w:val="0"/>
          <w:szCs w:val="32"/>
        </w:rPr>
        <w:t>俟</w:t>
      </w:r>
      <w:proofErr w:type="gramEnd"/>
      <w:r w:rsidRPr="00DE2FF4">
        <w:rPr>
          <w:rFonts w:hAnsi="標楷體" w:cs="新細明體" w:hint="eastAsia"/>
          <w:bCs w:val="0"/>
          <w:szCs w:val="32"/>
        </w:rPr>
        <w:t>修復工程完竣，請臺北市政府文化局</w:t>
      </w:r>
      <w:proofErr w:type="gramStart"/>
      <w:r w:rsidRPr="00DE2FF4">
        <w:rPr>
          <w:rFonts w:hAnsi="標楷體" w:cs="新細明體" w:hint="eastAsia"/>
          <w:bCs w:val="0"/>
          <w:szCs w:val="32"/>
        </w:rPr>
        <w:t>研</w:t>
      </w:r>
      <w:proofErr w:type="gramEnd"/>
      <w:r w:rsidRPr="00DE2FF4">
        <w:rPr>
          <w:rFonts w:hAnsi="標楷體" w:cs="新細明體" w:hint="eastAsia"/>
          <w:bCs w:val="0"/>
          <w:szCs w:val="32"/>
        </w:rPr>
        <w:t>議接管。同年4月30日，文化部文化資產局邀集專家學者、臺灣省政府、內政部營建署(代辦機關)召開會議審查，決議核定</w:t>
      </w:r>
      <w:r w:rsidR="00837044" w:rsidRPr="00DE2FF4">
        <w:rPr>
          <w:rFonts w:hAnsi="標楷體" w:cs="新細明體" w:hint="eastAsia"/>
          <w:bCs w:val="0"/>
          <w:szCs w:val="32"/>
        </w:rPr>
        <w:t>緊急搶修計畫</w:t>
      </w:r>
      <w:r w:rsidRPr="00DE2FF4">
        <w:rPr>
          <w:rFonts w:hAnsi="標楷體" w:cs="新細明體" w:hint="eastAsia"/>
          <w:bCs w:val="0"/>
          <w:szCs w:val="32"/>
        </w:rPr>
        <w:t>總經費950萬元，並專案簽請首長辦理全額補助</w:t>
      </w:r>
      <w:r w:rsidR="00965BEF" w:rsidRPr="00DE2FF4">
        <w:rPr>
          <w:rFonts w:hAnsi="標楷體" w:cs="新細明體" w:hint="eastAsia"/>
          <w:bCs w:val="0"/>
          <w:szCs w:val="32"/>
        </w:rPr>
        <w:t>修復費用</w:t>
      </w:r>
      <w:r w:rsidRPr="00DE2FF4">
        <w:rPr>
          <w:rFonts w:hAnsi="標楷體" w:cs="新細明體" w:hint="eastAsia"/>
          <w:bCs w:val="0"/>
          <w:szCs w:val="32"/>
        </w:rPr>
        <w:t>。同年6月12日，文化部文化資產局再召開「臺北市定古蹟『草山</w:t>
      </w:r>
      <w:proofErr w:type="gramStart"/>
      <w:r w:rsidRPr="00DE2FF4">
        <w:rPr>
          <w:rFonts w:hAnsi="標楷體" w:cs="新細明體" w:hint="eastAsia"/>
          <w:bCs w:val="0"/>
          <w:szCs w:val="32"/>
        </w:rPr>
        <w:t>御</w:t>
      </w:r>
      <w:proofErr w:type="gramEnd"/>
      <w:r w:rsidRPr="00DE2FF4">
        <w:rPr>
          <w:rFonts w:hAnsi="標楷體" w:cs="新細明體" w:hint="eastAsia"/>
          <w:bCs w:val="0"/>
          <w:szCs w:val="32"/>
        </w:rPr>
        <w:t>賓館』修復及再利用計畫修正暨修復工程規劃設計(含因應計畫)案」補助經費審查會議</w:t>
      </w:r>
      <w:r w:rsidR="00837044" w:rsidRPr="00DE2FF4">
        <w:rPr>
          <w:rFonts w:hAnsi="標楷體" w:cs="新細明體" w:hint="eastAsia"/>
          <w:bCs w:val="0"/>
          <w:szCs w:val="32"/>
        </w:rPr>
        <w:t>，</w:t>
      </w:r>
      <w:r w:rsidRPr="00DE2FF4">
        <w:rPr>
          <w:rFonts w:hAnsi="標楷體" w:cs="新細明體" w:hint="eastAsia"/>
          <w:bCs w:val="0"/>
          <w:szCs w:val="32"/>
        </w:rPr>
        <w:t>進行相關經費審查作業。</w:t>
      </w:r>
      <w:r w:rsidR="00837044" w:rsidRPr="00DE2FF4">
        <w:rPr>
          <w:rFonts w:hAnsi="標楷體" w:cs="新細明體" w:hint="eastAsia"/>
          <w:bCs w:val="0"/>
          <w:szCs w:val="32"/>
        </w:rPr>
        <w:t>經查，</w:t>
      </w:r>
      <w:r w:rsidR="00837044" w:rsidRPr="00DE2FF4">
        <w:rPr>
          <w:rFonts w:hint="eastAsia"/>
          <w:szCs w:val="52"/>
        </w:rPr>
        <w:t>目前中央主管機關</w:t>
      </w:r>
      <w:proofErr w:type="gramStart"/>
      <w:r w:rsidR="00837044" w:rsidRPr="00DE2FF4">
        <w:rPr>
          <w:rFonts w:hint="eastAsia"/>
          <w:szCs w:val="52"/>
        </w:rPr>
        <w:t>文化部及臺北市</w:t>
      </w:r>
      <w:proofErr w:type="gramEnd"/>
      <w:r w:rsidR="00837044" w:rsidRPr="00DE2FF4">
        <w:rPr>
          <w:rFonts w:hint="eastAsia"/>
          <w:szCs w:val="52"/>
        </w:rPr>
        <w:t>政府</w:t>
      </w:r>
      <w:proofErr w:type="gramStart"/>
      <w:r w:rsidR="00837044" w:rsidRPr="00DE2FF4">
        <w:rPr>
          <w:rFonts w:hint="eastAsia"/>
          <w:szCs w:val="52"/>
        </w:rPr>
        <w:t>文化局均已積極</w:t>
      </w:r>
      <w:proofErr w:type="gramEnd"/>
      <w:r w:rsidR="00837044" w:rsidRPr="00DE2FF4">
        <w:rPr>
          <w:rFonts w:hint="eastAsia"/>
          <w:szCs w:val="52"/>
        </w:rPr>
        <w:t>提供各類資源，期使</w:t>
      </w:r>
      <w:r w:rsidR="00837044" w:rsidRPr="00DE2FF4">
        <w:rPr>
          <w:rFonts w:hAnsi="標楷體" w:hint="eastAsia"/>
          <w:szCs w:val="32"/>
        </w:rPr>
        <w:t>「草山</w:t>
      </w:r>
      <w:proofErr w:type="gramStart"/>
      <w:r w:rsidR="00837044" w:rsidRPr="00DE2FF4">
        <w:rPr>
          <w:rFonts w:hAnsi="標楷體" w:hint="eastAsia"/>
          <w:szCs w:val="32"/>
        </w:rPr>
        <w:t>御</w:t>
      </w:r>
      <w:proofErr w:type="gramEnd"/>
      <w:r w:rsidR="00837044" w:rsidRPr="00DE2FF4">
        <w:rPr>
          <w:rFonts w:hAnsi="標楷體" w:hint="eastAsia"/>
          <w:szCs w:val="32"/>
        </w:rPr>
        <w:t>賓館」</w:t>
      </w:r>
      <w:r w:rsidR="00837044" w:rsidRPr="00DE2FF4">
        <w:rPr>
          <w:rFonts w:hint="eastAsia"/>
          <w:szCs w:val="52"/>
        </w:rPr>
        <w:t>儘速完成修復工作。</w:t>
      </w:r>
    </w:p>
    <w:p w:rsidR="00BB45C5" w:rsidRPr="00DE2FF4" w:rsidRDefault="00ED4298" w:rsidP="00897C36">
      <w:pPr>
        <w:pStyle w:val="3"/>
        <w:rPr>
          <w:szCs w:val="52"/>
        </w:rPr>
      </w:pPr>
      <w:proofErr w:type="gramStart"/>
      <w:r w:rsidRPr="00DE2FF4">
        <w:rPr>
          <w:rFonts w:hAnsi="標楷體" w:hint="eastAsia"/>
        </w:rPr>
        <w:t>詢</w:t>
      </w:r>
      <w:proofErr w:type="gramEnd"/>
      <w:r w:rsidRPr="00DE2FF4">
        <w:rPr>
          <w:rFonts w:hAnsi="標楷體" w:hint="eastAsia"/>
        </w:rPr>
        <w:t>據臺灣省政府稱</w:t>
      </w:r>
      <w:r w:rsidRPr="00DE2FF4">
        <w:rPr>
          <w:rFonts w:ascii="新細明體" w:eastAsia="新細明體" w:hAnsi="新細明體" w:hint="eastAsia"/>
        </w:rPr>
        <w:t>：</w:t>
      </w:r>
      <w:r w:rsidRPr="00DE2FF4">
        <w:rPr>
          <w:rFonts w:hint="eastAsia"/>
          <w:szCs w:val="52"/>
        </w:rPr>
        <w:t>該府為</w:t>
      </w:r>
      <w:r w:rsidRPr="00DE2FF4">
        <w:rPr>
          <w:rFonts w:hAnsi="標楷體" w:hint="eastAsia"/>
          <w:szCs w:val="32"/>
        </w:rPr>
        <w:t>「草山</w:t>
      </w:r>
      <w:proofErr w:type="gramStart"/>
      <w:r w:rsidRPr="00DE2FF4">
        <w:rPr>
          <w:rFonts w:hAnsi="標楷體" w:hint="eastAsia"/>
          <w:szCs w:val="32"/>
        </w:rPr>
        <w:t>御</w:t>
      </w:r>
      <w:proofErr w:type="gramEnd"/>
      <w:r w:rsidRPr="00DE2FF4">
        <w:rPr>
          <w:rFonts w:hAnsi="標楷體" w:hint="eastAsia"/>
          <w:szCs w:val="32"/>
        </w:rPr>
        <w:t>賓館」</w:t>
      </w:r>
      <w:r w:rsidRPr="00DE2FF4">
        <w:rPr>
          <w:rFonts w:hint="eastAsia"/>
          <w:szCs w:val="52"/>
        </w:rPr>
        <w:t>管理機關，依</w:t>
      </w:r>
      <w:r w:rsidRPr="00DE2FF4">
        <w:rPr>
          <w:rFonts w:hint="eastAsia"/>
        </w:rPr>
        <w:t>文化資產保存法</w:t>
      </w:r>
      <w:r w:rsidR="00837044" w:rsidRPr="00DE2FF4">
        <w:rPr>
          <w:rFonts w:hint="eastAsia"/>
          <w:szCs w:val="52"/>
        </w:rPr>
        <w:t>規定應編列經費辦理修復事宜，惟</w:t>
      </w:r>
      <w:proofErr w:type="gramStart"/>
      <w:r w:rsidRPr="00DE2FF4">
        <w:rPr>
          <w:rFonts w:hint="eastAsia"/>
          <w:szCs w:val="52"/>
        </w:rPr>
        <w:t>囿</w:t>
      </w:r>
      <w:proofErr w:type="gramEnd"/>
      <w:r w:rsidRPr="00DE2FF4">
        <w:rPr>
          <w:rFonts w:hint="eastAsia"/>
          <w:szCs w:val="52"/>
        </w:rPr>
        <w:t>於該府員額編制經行政院人事行政總處105年員額評鑑為0人，遇缺不補，且無古蹟修復等文化及工程專業技術單位及人員協助相關管理修復事宜。預算</w:t>
      </w:r>
      <w:proofErr w:type="gramStart"/>
      <w:r w:rsidRPr="00DE2FF4">
        <w:rPr>
          <w:rFonts w:hint="eastAsia"/>
          <w:szCs w:val="52"/>
        </w:rPr>
        <w:t>每年均遭刪減</w:t>
      </w:r>
      <w:proofErr w:type="gramEnd"/>
      <w:r w:rsidRPr="00DE2FF4">
        <w:rPr>
          <w:rFonts w:hint="eastAsia"/>
          <w:szCs w:val="52"/>
        </w:rPr>
        <w:t>及地緣因素，管理實有困難，僅能依101年11月22日召開</w:t>
      </w:r>
      <w:r w:rsidRPr="00DE2FF4">
        <w:rPr>
          <w:rFonts w:hAnsi="標楷體" w:hint="eastAsia"/>
          <w:szCs w:val="32"/>
        </w:rPr>
        <w:t>「草山</w:t>
      </w:r>
      <w:proofErr w:type="gramStart"/>
      <w:r w:rsidRPr="00DE2FF4">
        <w:rPr>
          <w:rFonts w:hAnsi="標楷體" w:hint="eastAsia"/>
          <w:szCs w:val="32"/>
        </w:rPr>
        <w:t>御</w:t>
      </w:r>
      <w:proofErr w:type="gramEnd"/>
      <w:r w:rsidRPr="00DE2FF4">
        <w:rPr>
          <w:rFonts w:hAnsi="標楷體" w:hint="eastAsia"/>
          <w:szCs w:val="32"/>
        </w:rPr>
        <w:t>賓館</w:t>
      </w:r>
      <w:r w:rsidRPr="00DE2FF4">
        <w:rPr>
          <w:rFonts w:hint="eastAsia"/>
          <w:szCs w:val="52"/>
        </w:rPr>
        <w:t>保存及管理維護建議會</w:t>
      </w:r>
      <w:proofErr w:type="gramStart"/>
      <w:r w:rsidRPr="00DE2FF4">
        <w:rPr>
          <w:rFonts w:hint="eastAsia"/>
          <w:szCs w:val="52"/>
        </w:rPr>
        <w:t>勘</w:t>
      </w:r>
      <w:proofErr w:type="gramEnd"/>
      <w:r w:rsidRPr="00DE2FF4">
        <w:rPr>
          <w:rFonts w:hint="eastAsia"/>
          <w:szCs w:val="52"/>
        </w:rPr>
        <w:t>會議</w:t>
      </w:r>
      <w:r w:rsidRPr="00DE2FF4">
        <w:rPr>
          <w:rFonts w:hAnsi="標楷體" w:hint="eastAsia"/>
          <w:szCs w:val="32"/>
        </w:rPr>
        <w:t>」</w:t>
      </w:r>
      <w:r w:rsidRPr="00DE2FF4">
        <w:rPr>
          <w:rFonts w:hint="eastAsia"/>
          <w:szCs w:val="52"/>
        </w:rPr>
        <w:t>決議進行環境整理工作。臺北市</w:t>
      </w:r>
      <w:r w:rsidR="00CE37E2" w:rsidRPr="00DE2FF4">
        <w:rPr>
          <w:rFonts w:hint="eastAsia"/>
          <w:szCs w:val="52"/>
        </w:rPr>
        <w:t>政府</w:t>
      </w:r>
      <w:r w:rsidRPr="00DE2FF4">
        <w:rPr>
          <w:rFonts w:hint="eastAsia"/>
          <w:szCs w:val="52"/>
        </w:rPr>
        <w:t>文化局為主管機關，依</w:t>
      </w:r>
      <w:r w:rsidR="00837044" w:rsidRPr="00DE2FF4">
        <w:rPr>
          <w:rFonts w:hint="eastAsia"/>
        </w:rPr>
        <w:t>文化資產</w:t>
      </w:r>
      <w:proofErr w:type="gramStart"/>
      <w:r w:rsidR="00837044" w:rsidRPr="00DE2FF4">
        <w:rPr>
          <w:rFonts w:hint="eastAsia"/>
        </w:rPr>
        <w:t>保存法</w:t>
      </w:r>
      <w:r w:rsidRPr="00DE2FF4">
        <w:rPr>
          <w:rFonts w:hint="eastAsia"/>
          <w:szCs w:val="52"/>
        </w:rPr>
        <w:t>負有</w:t>
      </w:r>
      <w:proofErr w:type="gramEnd"/>
      <w:r w:rsidRPr="00DE2FF4">
        <w:rPr>
          <w:rFonts w:hint="eastAsia"/>
          <w:szCs w:val="52"/>
        </w:rPr>
        <w:t>提供專業諮詢及必要時得輔助，依修正</w:t>
      </w:r>
      <w:r w:rsidR="00056F9D" w:rsidRPr="00DE2FF4">
        <w:rPr>
          <w:rFonts w:hint="eastAsia"/>
          <w:szCs w:val="52"/>
        </w:rPr>
        <w:t>後之</w:t>
      </w:r>
      <w:r w:rsidRPr="00DE2FF4">
        <w:rPr>
          <w:rFonts w:hint="eastAsia"/>
          <w:szCs w:val="52"/>
        </w:rPr>
        <w:t>文化資產保存法亦得由其辦理無償撥用，該府於歷次</w:t>
      </w:r>
      <w:proofErr w:type="gramStart"/>
      <w:r w:rsidRPr="00DE2FF4">
        <w:rPr>
          <w:rFonts w:hint="eastAsia"/>
          <w:szCs w:val="52"/>
        </w:rPr>
        <w:t>研</w:t>
      </w:r>
      <w:proofErr w:type="gramEnd"/>
      <w:r w:rsidRPr="00DE2FF4">
        <w:rPr>
          <w:rFonts w:hint="eastAsia"/>
          <w:szCs w:val="52"/>
        </w:rPr>
        <w:t>商會議，曾口頭表達希由其撥用接管，惟未獲同意。協調過程中陽明山國家公園管理處曾表示在經費及專業人力如能得到支援下，可協助辦理修復事宜，惟當時未得到</w:t>
      </w:r>
      <w:proofErr w:type="gramStart"/>
      <w:r w:rsidRPr="00DE2FF4">
        <w:rPr>
          <w:rFonts w:hint="eastAsia"/>
          <w:szCs w:val="52"/>
        </w:rPr>
        <w:t>挹</w:t>
      </w:r>
      <w:proofErr w:type="gramEnd"/>
      <w:r w:rsidRPr="00DE2FF4">
        <w:rPr>
          <w:rFonts w:hint="eastAsia"/>
          <w:szCs w:val="52"/>
        </w:rPr>
        <w:t>注資源。中央主管機關為文化部文化資產局負責經費補助部分，至107年考</w:t>
      </w:r>
      <w:r w:rsidRPr="00DE2FF4">
        <w:rPr>
          <w:rFonts w:hint="eastAsia"/>
          <w:szCs w:val="52"/>
        </w:rPr>
        <w:lastRenderedPageBreak/>
        <w:t>量省府情況特殊，同意專案協助經費補助事宜。本案建物因位處環境關係，損壞快速，</w:t>
      </w:r>
      <w:r w:rsidR="00A27EB1" w:rsidRPr="00E51229">
        <w:rPr>
          <w:rFonts w:hint="eastAsia"/>
          <w:szCs w:val="52"/>
        </w:rPr>
        <w:t>建物管理機關臺灣省政府、土地管理機關行政院農業委員會林務</w:t>
      </w:r>
      <w:r w:rsidR="00E17DD8" w:rsidRPr="00E51229">
        <w:rPr>
          <w:rFonts w:hint="eastAsia"/>
          <w:szCs w:val="52"/>
        </w:rPr>
        <w:t>局、財政部國有財產署、新北市政府財政局、古蹟主管機關臺北市政府，以及</w:t>
      </w:r>
      <w:r w:rsidR="00A27EB1" w:rsidRPr="00E51229">
        <w:rPr>
          <w:rFonts w:hint="eastAsia"/>
          <w:szCs w:val="52"/>
        </w:rPr>
        <w:t>陽明山國家公園管理處</w:t>
      </w:r>
      <w:r w:rsidR="00E17DD8" w:rsidRPr="00E51229">
        <w:rPr>
          <w:rFonts w:hint="eastAsia"/>
          <w:szCs w:val="52"/>
        </w:rPr>
        <w:t>(建物坐落陽明山國家公園範圍內)</w:t>
      </w:r>
      <w:r w:rsidR="00A27EB1" w:rsidRPr="00E51229">
        <w:rPr>
          <w:rFonts w:hint="eastAsia"/>
          <w:szCs w:val="52"/>
        </w:rPr>
        <w:t>等如能去除本位主義、通力合作，</w:t>
      </w:r>
      <w:r w:rsidRPr="00E51229">
        <w:rPr>
          <w:rFonts w:hint="eastAsia"/>
          <w:szCs w:val="52"/>
        </w:rPr>
        <w:t>中央上級機關如能更早召集</w:t>
      </w:r>
      <w:r w:rsidR="00A27EB1" w:rsidRPr="00E51229">
        <w:rPr>
          <w:rFonts w:hint="eastAsia"/>
          <w:szCs w:val="52"/>
        </w:rPr>
        <w:t>上開機關積</w:t>
      </w:r>
      <w:r w:rsidRPr="00E51229">
        <w:rPr>
          <w:rFonts w:hint="eastAsia"/>
          <w:szCs w:val="52"/>
        </w:rPr>
        <w:t>極協調，達成共識，提早辦理修復，將可減省修復成本及時間，係本案</w:t>
      </w:r>
      <w:proofErr w:type="gramStart"/>
      <w:r w:rsidRPr="00E51229">
        <w:rPr>
          <w:rFonts w:hint="eastAsia"/>
          <w:szCs w:val="52"/>
        </w:rPr>
        <w:t>尚可再策進</w:t>
      </w:r>
      <w:proofErr w:type="gramEnd"/>
      <w:r w:rsidRPr="00E51229">
        <w:rPr>
          <w:rFonts w:hint="eastAsia"/>
          <w:szCs w:val="52"/>
        </w:rPr>
        <w:t>改進之處</w:t>
      </w:r>
      <w:r w:rsidRPr="00184DF3">
        <w:rPr>
          <w:rFonts w:hint="eastAsia"/>
          <w:szCs w:val="52"/>
        </w:rPr>
        <w:t>。</w:t>
      </w:r>
      <w:r w:rsidRPr="00DE2FF4">
        <w:rPr>
          <w:rFonts w:hAnsi="標楷體" w:hint="eastAsia"/>
          <w:kern w:val="2"/>
          <w:szCs w:val="32"/>
        </w:rPr>
        <w:t>類此案件建議由中央主管機關召集相關機關協調整合，並放寬古蹟修復補助經費比例之限制，減輕公務機關維護古蹟所需經費及人力壓力，使管理古蹟機關得以掌握時間妥善保存與維護古蹟。</w:t>
      </w:r>
    </w:p>
    <w:p w:rsidR="00E51229" w:rsidRPr="00E51229" w:rsidRDefault="00D86ADF" w:rsidP="00E51229">
      <w:pPr>
        <w:pStyle w:val="3"/>
      </w:pPr>
      <w:r w:rsidRPr="00DE2FF4">
        <w:rPr>
          <w:rFonts w:hAnsi="標楷體" w:hint="eastAsia"/>
          <w:szCs w:val="32"/>
        </w:rPr>
        <w:t>綜上，「</w:t>
      </w:r>
      <w:r w:rsidRPr="00DE2FF4">
        <w:rPr>
          <w:rFonts w:hAnsi="標楷體"/>
          <w:szCs w:val="32"/>
        </w:rPr>
        <w:t>草山</w:t>
      </w:r>
      <w:proofErr w:type="gramStart"/>
      <w:r w:rsidRPr="00DE2FF4">
        <w:rPr>
          <w:rFonts w:hAnsi="標楷體"/>
          <w:szCs w:val="32"/>
        </w:rPr>
        <w:t>御</w:t>
      </w:r>
      <w:proofErr w:type="gramEnd"/>
      <w:r w:rsidRPr="00DE2FF4">
        <w:rPr>
          <w:rFonts w:hAnsi="標楷體"/>
          <w:szCs w:val="32"/>
        </w:rPr>
        <w:t>賓館</w:t>
      </w:r>
      <w:r w:rsidRPr="00DE2FF4">
        <w:rPr>
          <w:rFonts w:hAnsi="標楷體" w:hint="eastAsia"/>
          <w:szCs w:val="32"/>
        </w:rPr>
        <w:t>」屬國有財產，卻未能配合精省政策，落實移撥管理，加上相關機關皆無意願撥用接管，任令該古蹟</w:t>
      </w:r>
      <w:proofErr w:type="gramStart"/>
      <w:r w:rsidRPr="00DE2FF4">
        <w:rPr>
          <w:rFonts w:hAnsi="標楷體" w:hint="eastAsia"/>
          <w:szCs w:val="32"/>
        </w:rPr>
        <w:t>頹圮</w:t>
      </w:r>
      <w:proofErr w:type="gramEnd"/>
      <w:r w:rsidRPr="00DE2FF4">
        <w:rPr>
          <w:rFonts w:hAnsi="標楷體" w:hint="eastAsia"/>
          <w:szCs w:val="32"/>
        </w:rPr>
        <w:t>、</w:t>
      </w:r>
      <w:r w:rsidRPr="00DE2FF4">
        <w:rPr>
          <w:rFonts w:hAnsi="標楷體"/>
          <w:szCs w:val="32"/>
        </w:rPr>
        <w:t>荒</w:t>
      </w:r>
      <w:r w:rsidRPr="00DE2FF4">
        <w:rPr>
          <w:rFonts w:hAnsi="標楷體" w:hint="eastAsia"/>
          <w:szCs w:val="32"/>
        </w:rPr>
        <w:t>廢逾</w:t>
      </w:r>
      <w:r w:rsidRPr="00DE2FF4">
        <w:rPr>
          <w:rFonts w:hAnsi="標楷體"/>
          <w:szCs w:val="32"/>
        </w:rPr>
        <w:t>20年</w:t>
      </w:r>
      <w:r w:rsidRPr="00DE2FF4">
        <w:rPr>
          <w:rFonts w:hAnsi="標楷體" w:hint="eastAsia"/>
          <w:szCs w:val="32"/>
        </w:rPr>
        <w:t>。本案目前經行政院協調、文化部同意撥款補助修復，業已獲得具體進展，然同時</w:t>
      </w:r>
      <w:proofErr w:type="gramStart"/>
      <w:r w:rsidR="00CE37E2" w:rsidRPr="00DE2FF4">
        <w:rPr>
          <w:rFonts w:hAnsi="標楷體" w:hint="eastAsia"/>
          <w:szCs w:val="32"/>
        </w:rPr>
        <w:t>凸</w:t>
      </w:r>
      <w:proofErr w:type="gramEnd"/>
      <w:r w:rsidRPr="00DE2FF4">
        <w:rPr>
          <w:rFonts w:hAnsi="標楷體" w:hint="eastAsia"/>
          <w:szCs w:val="32"/>
        </w:rPr>
        <w:t>顯公有古蹟，因機關預算或專業人力不足，未能落實保存、管理與維護等問題。</w:t>
      </w:r>
      <w:proofErr w:type="gramStart"/>
      <w:r w:rsidRPr="00DE2FF4">
        <w:rPr>
          <w:rFonts w:hAnsi="標楷體" w:hint="eastAsia"/>
          <w:szCs w:val="32"/>
        </w:rPr>
        <w:t>文化部允宜</w:t>
      </w:r>
      <w:proofErr w:type="gramEnd"/>
      <w:r w:rsidRPr="00DE2FF4">
        <w:rPr>
          <w:rFonts w:hAnsi="標楷體" w:hint="eastAsia"/>
          <w:szCs w:val="32"/>
        </w:rPr>
        <w:t>正視本案缺失，確實檢討相關制度，避免類似情事再次發生。</w:t>
      </w: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bookmarkEnd w:id="25"/>
    </w:p>
    <w:p w:rsidR="00E25849" w:rsidRPr="00DE2FF4" w:rsidRDefault="00E25849" w:rsidP="00E51229">
      <w:pPr>
        <w:pStyle w:val="1"/>
        <w:ind w:left="2380" w:hanging="2380"/>
      </w:pPr>
      <w:bookmarkStart w:id="50" w:name="_GoBack"/>
      <w:bookmarkEnd w:id="50"/>
      <w:r w:rsidRPr="00DE2FF4">
        <w:rPr>
          <w:rFonts w:hint="eastAsia"/>
        </w:rPr>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B7770" w:rsidRPr="00DE2FF4" w:rsidRDefault="00FB7770" w:rsidP="0058606B">
      <w:pPr>
        <w:pStyle w:val="2"/>
        <w:numPr>
          <w:ilvl w:val="1"/>
          <w:numId w:val="5"/>
        </w:numPr>
        <w:ind w:left="966"/>
      </w:pPr>
      <w:bookmarkStart w:id="51" w:name="_Toc524895649"/>
      <w:bookmarkStart w:id="52" w:name="_Toc524896195"/>
      <w:bookmarkStart w:id="53" w:name="_Toc524896225"/>
      <w:bookmarkStart w:id="54" w:name="_Toc70241820"/>
      <w:bookmarkStart w:id="55" w:name="_Toc70242209"/>
      <w:bookmarkStart w:id="56" w:name="_Toc421794876"/>
      <w:bookmarkStart w:id="57" w:name="_Toc421795442"/>
      <w:bookmarkStart w:id="58" w:name="_Toc421796023"/>
      <w:bookmarkStart w:id="59" w:name="_Toc422728958"/>
      <w:bookmarkStart w:id="60" w:name="_Toc422834161"/>
      <w:bookmarkStart w:id="61" w:name="_Toc2400396"/>
      <w:bookmarkStart w:id="62" w:name="_Toc4316190"/>
      <w:bookmarkStart w:id="63" w:name="_Toc4473331"/>
      <w:bookmarkStart w:id="64" w:name="_Toc69556898"/>
      <w:bookmarkStart w:id="65" w:name="_Toc69556947"/>
      <w:bookmarkStart w:id="66" w:name="_Toc69609821"/>
      <w:bookmarkStart w:id="67" w:name="_Toc70241817"/>
      <w:bookmarkStart w:id="68" w:name="_Toc70242206"/>
      <w:bookmarkStart w:id="69" w:name="_Toc524902735"/>
      <w:bookmarkStart w:id="70" w:name="_Toc525066149"/>
      <w:bookmarkStart w:id="71" w:name="_Toc525070840"/>
      <w:bookmarkStart w:id="72" w:name="_Toc525938380"/>
      <w:bookmarkStart w:id="73" w:name="_Toc525939228"/>
      <w:bookmarkStart w:id="74" w:name="_Toc525939733"/>
      <w:bookmarkStart w:id="75" w:name="_Toc529218273"/>
      <w:bookmarkStart w:id="76" w:name="_Toc529222690"/>
      <w:bookmarkStart w:id="77" w:name="_Toc529223112"/>
      <w:bookmarkStart w:id="78" w:name="_Toc529223863"/>
      <w:bookmarkStart w:id="79" w:name="_Toc529228266"/>
      <w:bookmarkEnd w:id="51"/>
      <w:bookmarkEnd w:id="52"/>
      <w:bookmarkEnd w:id="53"/>
      <w:r w:rsidRPr="00DE2FF4">
        <w:rPr>
          <w:rFonts w:hint="eastAsia"/>
        </w:rPr>
        <w:t>調查意見</w:t>
      </w:r>
      <w:r w:rsidR="0058606B" w:rsidRPr="00DE2FF4">
        <w:rPr>
          <w:rFonts w:hint="eastAsia"/>
        </w:rPr>
        <w:t>一</w:t>
      </w:r>
      <w:r w:rsidRPr="00DE2FF4">
        <w:rPr>
          <w:rFonts w:hint="eastAsia"/>
        </w:rPr>
        <w:t>，</w:t>
      </w:r>
      <w:bookmarkEnd w:id="54"/>
      <w:bookmarkEnd w:id="55"/>
      <w:bookmarkEnd w:id="56"/>
      <w:bookmarkEnd w:id="57"/>
      <w:bookmarkEnd w:id="58"/>
      <w:bookmarkEnd w:id="59"/>
      <w:bookmarkEnd w:id="60"/>
      <w:r w:rsidR="00D27B69" w:rsidRPr="00DE2FF4">
        <w:rPr>
          <w:rFonts w:hAnsi="標楷體" w:hint="eastAsia"/>
        </w:rPr>
        <w:t>提案糾正臺灣省政府</w:t>
      </w:r>
      <w:r w:rsidR="0058606B" w:rsidRPr="00DE2FF4">
        <w:rPr>
          <w:rFonts w:hAnsi="標楷體" w:hint="eastAsia"/>
        </w:rPr>
        <w:t>。</w:t>
      </w:r>
    </w:p>
    <w:p w:rsidR="00D27B69" w:rsidRPr="00DE2FF4" w:rsidRDefault="00D27B69" w:rsidP="0058606B">
      <w:pPr>
        <w:pStyle w:val="2"/>
        <w:numPr>
          <w:ilvl w:val="1"/>
          <w:numId w:val="5"/>
        </w:numPr>
        <w:ind w:left="966"/>
      </w:pPr>
      <w:bookmarkStart w:id="80" w:name="_Toc70241818"/>
      <w:bookmarkStart w:id="81" w:name="_Toc70242207"/>
      <w:bookmarkStart w:id="82" w:name="_Toc69556899"/>
      <w:bookmarkStart w:id="83" w:name="_Toc69556948"/>
      <w:bookmarkStart w:id="84" w:name="_Toc69609822"/>
      <w:bookmarkEnd w:id="61"/>
      <w:bookmarkEnd w:id="62"/>
      <w:bookmarkEnd w:id="63"/>
      <w:bookmarkEnd w:id="64"/>
      <w:bookmarkEnd w:id="65"/>
      <w:bookmarkEnd w:id="66"/>
      <w:bookmarkEnd w:id="67"/>
      <w:bookmarkEnd w:id="68"/>
      <w:r w:rsidRPr="00DE2FF4">
        <w:rPr>
          <w:rFonts w:hint="eastAsia"/>
        </w:rPr>
        <w:t>調查意見二，</w:t>
      </w:r>
      <w:r w:rsidRPr="00DE2FF4">
        <w:rPr>
          <w:rFonts w:hAnsi="標楷體" w:hint="eastAsia"/>
        </w:rPr>
        <w:t>提案糾正臺北市政府。</w:t>
      </w:r>
    </w:p>
    <w:p w:rsidR="00FB7770" w:rsidRPr="00DE2FF4" w:rsidRDefault="00D27B69" w:rsidP="0058606B">
      <w:pPr>
        <w:pStyle w:val="2"/>
        <w:numPr>
          <w:ilvl w:val="1"/>
          <w:numId w:val="5"/>
        </w:numPr>
        <w:ind w:left="966"/>
      </w:pPr>
      <w:r w:rsidRPr="00DE2FF4">
        <w:rPr>
          <w:rFonts w:hint="eastAsia"/>
        </w:rPr>
        <w:t>調查意見</w:t>
      </w:r>
      <w:proofErr w:type="gramStart"/>
      <w:r w:rsidRPr="00DE2FF4">
        <w:rPr>
          <w:rFonts w:hint="eastAsia"/>
        </w:rPr>
        <w:t>三</w:t>
      </w:r>
      <w:proofErr w:type="gramEnd"/>
      <w:r w:rsidRPr="00DE2FF4">
        <w:rPr>
          <w:rFonts w:hint="eastAsia"/>
        </w:rPr>
        <w:t>，函請文化部</w:t>
      </w:r>
      <w:r w:rsidRPr="00DE2FF4">
        <w:rPr>
          <w:rFonts w:hAnsi="標楷體" w:hint="eastAsia"/>
        </w:rPr>
        <w:t>檢討改進</w:t>
      </w:r>
      <w:proofErr w:type="gramStart"/>
      <w:r w:rsidRPr="00DE2FF4">
        <w:rPr>
          <w:rFonts w:hAnsi="標楷體" w:hint="eastAsia"/>
        </w:rPr>
        <w:t>見復。</w:t>
      </w:r>
      <w:proofErr w:type="gramEnd"/>
    </w:p>
    <w:p w:rsidR="00D27B69" w:rsidRDefault="00D27B69" w:rsidP="0058606B">
      <w:pPr>
        <w:pStyle w:val="2"/>
        <w:numPr>
          <w:ilvl w:val="1"/>
          <w:numId w:val="5"/>
        </w:numPr>
        <w:ind w:left="966"/>
        <w:rPr>
          <w:rFonts w:hint="eastAsia"/>
        </w:rPr>
      </w:pPr>
      <w:r w:rsidRPr="00DE2FF4">
        <w:rPr>
          <w:rFonts w:hint="eastAsia"/>
        </w:rPr>
        <w:t>抄</w:t>
      </w:r>
      <w:r w:rsidRPr="00DE2FF4">
        <w:t>調查意見，函</w:t>
      </w:r>
      <w:r w:rsidRPr="00DE2FF4">
        <w:rPr>
          <w:rFonts w:hint="eastAsia"/>
        </w:rPr>
        <w:t>請行政院參處，</w:t>
      </w:r>
      <w:proofErr w:type="gramStart"/>
      <w:r w:rsidRPr="00DE2FF4">
        <w:rPr>
          <w:rFonts w:hint="eastAsia"/>
        </w:rPr>
        <w:t>並督同</w:t>
      </w:r>
      <w:proofErr w:type="gramEnd"/>
      <w:r w:rsidRPr="00DE2FF4">
        <w:rPr>
          <w:rFonts w:hint="eastAsia"/>
        </w:rPr>
        <w:t>所屬確實檢討改進，避免類似問題再次發生。</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3329D" w:rsidRPr="0033329D" w:rsidRDefault="0033329D" w:rsidP="0033329D">
      <w:pPr>
        <w:pStyle w:val="1"/>
        <w:numPr>
          <w:ilvl w:val="0"/>
          <w:numId w:val="0"/>
        </w:numPr>
        <w:ind w:left="2381"/>
        <w:rPr>
          <w:sz w:val="40"/>
          <w:szCs w:val="40"/>
        </w:rPr>
      </w:pPr>
      <w:r w:rsidRPr="0033329D">
        <w:rPr>
          <w:rFonts w:hint="eastAsia"/>
          <w:sz w:val="40"/>
          <w:szCs w:val="40"/>
        </w:rPr>
        <w:t>調查委員：包宗和、方萬富</w:t>
      </w:r>
    </w:p>
    <w:p w:rsidR="0033329D" w:rsidRPr="0033329D" w:rsidRDefault="0033329D" w:rsidP="0033329D">
      <w:pPr>
        <w:pStyle w:val="1"/>
        <w:numPr>
          <w:ilvl w:val="0"/>
          <w:numId w:val="0"/>
        </w:numPr>
        <w:ind w:left="284"/>
        <w:jc w:val="center"/>
        <w:rPr>
          <w:kern w:val="0"/>
        </w:rPr>
      </w:pPr>
      <w:r>
        <w:rPr>
          <w:rFonts w:hint="eastAsia"/>
        </w:rPr>
        <w:t xml:space="preserve">中  華  民  國　</w:t>
      </w:r>
      <w:r>
        <w:rPr>
          <w:rFonts w:hint="eastAsia"/>
        </w:rPr>
        <w:t>107</w:t>
      </w:r>
      <w:r>
        <w:rPr>
          <w:rFonts w:hint="eastAsia"/>
        </w:rPr>
        <w:t xml:space="preserve"> 年</w:t>
      </w:r>
      <w:r>
        <w:rPr>
          <w:rFonts w:hint="eastAsia"/>
        </w:rPr>
        <w:t xml:space="preserve"> 08</w:t>
      </w:r>
      <w:r>
        <w:rPr>
          <w:rFonts w:hint="eastAsia"/>
        </w:rPr>
        <w:t xml:space="preserve"> 月</w:t>
      </w:r>
      <w:r>
        <w:rPr>
          <w:rFonts w:hint="eastAsia"/>
        </w:rPr>
        <w:t xml:space="preserve"> 16</w:t>
      </w:r>
      <w:r>
        <w:rPr>
          <w:rFonts w:hint="eastAsia"/>
        </w:rPr>
        <w:t xml:space="preserve"> 日</w:t>
      </w:r>
    </w:p>
    <w:sectPr w:rsidR="0033329D" w:rsidRPr="0033329D" w:rsidSect="00723CBB">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93" w:rsidRDefault="00502B93">
      <w:r>
        <w:separator/>
      </w:r>
    </w:p>
  </w:endnote>
  <w:endnote w:type="continuationSeparator" w:id="0">
    <w:p w:rsidR="00502B93" w:rsidRDefault="0050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EB1" w:rsidRDefault="00A27EB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3329D">
      <w:rPr>
        <w:rStyle w:val="ac"/>
        <w:noProof/>
        <w:sz w:val="24"/>
      </w:rPr>
      <w:t>7</w:t>
    </w:r>
    <w:r>
      <w:rPr>
        <w:rStyle w:val="ac"/>
        <w:sz w:val="24"/>
      </w:rPr>
      <w:fldChar w:fldCharType="end"/>
    </w:r>
  </w:p>
  <w:p w:rsidR="00A27EB1" w:rsidRDefault="00A27EB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93" w:rsidRDefault="00502B93">
      <w:r>
        <w:separator/>
      </w:r>
    </w:p>
  </w:footnote>
  <w:footnote w:type="continuationSeparator" w:id="0">
    <w:p w:rsidR="00502B93" w:rsidRDefault="00502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738"/>
    <w:multiLevelType w:val="hybridMultilevel"/>
    <w:tmpl w:val="883AB970"/>
    <w:lvl w:ilvl="0" w:tplc="44E21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042FC3"/>
    <w:multiLevelType w:val="hybridMultilevel"/>
    <w:tmpl w:val="E0FE2118"/>
    <w:lvl w:ilvl="0" w:tplc="B6440624">
      <w:start w:val="1"/>
      <w:numFmt w:val="decimal"/>
      <w:lvlText w:val="%1."/>
      <w:lvlJc w:val="left"/>
      <w:pPr>
        <w:ind w:left="360" w:hanging="360"/>
      </w:pPr>
      <w:rPr>
        <w:rFonts w:ascii="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F97574"/>
    <w:multiLevelType w:val="hybridMultilevel"/>
    <w:tmpl w:val="11509542"/>
    <w:lvl w:ilvl="0" w:tplc="736C77B0">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B5075E"/>
    <w:multiLevelType w:val="hybridMultilevel"/>
    <w:tmpl w:val="E0FE2118"/>
    <w:lvl w:ilvl="0" w:tplc="B6440624">
      <w:start w:val="1"/>
      <w:numFmt w:val="decimal"/>
      <w:lvlText w:val="%1."/>
      <w:lvlJc w:val="left"/>
      <w:pPr>
        <w:ind w:left="360" w:hanging="360"/>
      </w:pPr>
      <w:rPr>
        <w:rFonts w:ascii="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F06CF68E"/>
    <w:lvl w:ilvl="0">
      <w:start w:val="1"/>
      <w:numFmt w:val="ideographLegalTraditional"/>
      <w:pStyle w:val="1"/>
      <w:suff w:val="nothing"/>
      <w:lvlText w:val="%1、"/>
      <w:lvlJc w:val="left"/>
      <w:pPr>
        <w:ind w:left="2665"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4642B9C"/>
    <w:multiLevelType w:val="hybridMultilevel"/>
    <w:tmpl w:val="F8DCB06E"/>
    <w:lvl w:ilvl="0" w:tplc="F22C1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8555112"/>
    <w:multiLevelType w:val="hybridMultilevel"/>
    <w:tmpl w:val="E0FE2118"/>
    <w:lvl w:ilvl="0" w:tplc="B6440624">
      <w:start w:val="1"/>
      <w:numFmt w:val="decimal"/>
      <w:lvlText w:val="%1."/>
      <w:lvlJc w:val="left"/>
      <w:pPr>
        <w:ind w:left="360" w:hanging="360"/>
      </w:pPr>
      <w:rPr>
        <w:rFonts w:ascii="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A0C584A"/>
    <w:multiLevelType w:val="multilevel"/>
    <w:tmpl w:val="D9BEE7E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02"/>
      <w:suff w:val="nothing"/>
      <w:lvlText w:val="%2、"/>
      <w:lvlJc w:val="left"/>
      <w:pPr>
        <w:ind w:left="1045" w:hanging="697"/>
      </w:pPr>
      <w:rPr>
        <w:rFonts w:ascii="標楷體" w:eastAsia="標楷體" w:hint="eastAsia"/>
        <w:b/>
        <w:i w:val="0"/>
        <w:snapToGrid/>
        <w:spacing w:val="0"/>
        <w:w w:val="100"/>
        <w:position w:val="0"/>
        <w:sz w:val="32"/>
        <w:em w:val="none"/>
        <w:lang w:val="en-US"/>
      </w:rPr>
    </w:lvl>
    <w:lvl w:ilvl="2">
      <w:start w:val="1"/>
      <w:numFmt w:val="taiwaneseCountingThousand"/>
      <w:pStyle w:val="03"/>
      <w:lvlText w:val="(%3)"/>
      <w:lvlJc w:val="left"/>
      <w:pPr>
        <w:ind w:left="1832" w:hanging="697"/>
      </w:pPr>
      <w:rPr>
        <w:rFonts w:eastAsia="標楷體" w:hint="eastAsia"/>
        <w:b w:val="0"/>
        <w:i w:val="0"/>
        <w:spacing w:val="0"/>
        <w:w w:val="100"/>
        <w:position w:val="0"/>
        <w:sz w:val="32"/>
      </w:rPr>
    </w:lvl>
    <w:lvl w:ilvl="3">
      <w:start w:val="1"/>
      <w:numFmt w:val="decimalFullWidth"/>
      <w:pStyle w:val="04"/>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pStyle w:val="05"/>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
    <w:nsid w:val="68750B89"/>
    <w:multiLevelType w:val="hybridMultilevel"/>
    <w:tmpl w:val="883AB970"/>
    <w:lvl w:ilvl="0" w:tplc="44E21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37752B"/>
    <w:multiLevelType w:val="hybridMultilevel"/>
    <w:tmpl w:val="1B1418FC"/>
    <w:lvl w:ilvl="0" w:tplc="A808C4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F066EAF"/>
    <w:multiLevelType w:val="hybridMultilevel"/>
    <w:tmpl w:val="E0FE2118"/>
    <w:lvl w:ilvl="0" w:tplc="B6440624">
      <w:start w:val="1"/>
      <w:numFmt w:val="decimal"/>
      <w:lvlText w:val="%1."/>
      <w:lvlJc w:val="left"/>
      <w:pPr>
        <w:ind w:left="360" w:hanging="360"/>
      </w:pPr>
      <w:rPr>
        <w:rFonts w:ascii="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10"/>
  </w:num>
  <w:num w:numId="4">
    <w:abstractNumId w:val="11"/>
  </w:num>
  <w:num w:numId="5">
    <w:abstractNumId w:val="5"/>
  </w:num>
  <w:num w:numId="6">
    <w:abstractNumId w:val="12"/>
  </w:num>
  <w:num w:numId="7">
    <w:abstractNumId w:val="9"/>
  </w:num>
  <w:num w:numId="8">
    <w:abstractNumId w:val="0"/>
  </w:num>
  <w:num w:numId="9">
    <w:abstractNumId w:val="3"/>
  </w:num>
  <w:num w:numId="10">
    <w:abstractNumId w:val="7"/>
  </w:num>
  <w:num w:numId="11">
    <w:abstractNumId w:val="13"/>
  </w:num>
  <w:num w:numId="12">
    <w:abstractNumId w:val="1"/>
  </w:num>
  <w:num w:numId="13">
    <w:abstractNumId w:val="4"/>
  </w:num>
  <w:num w:numId="14">
    <w:abstractNumId w:val="8"/>
  </w:num>
  <w:num w:numId="15">
    <w:abstractNumId w:val="16"/>
  </w:num>
  <w:num w:numId="16">
    <w:abstractNumId w:val="15"/>
  </w:num>
  <w:num w:numId="17">
    <w:abstractNumId w:val="5"/>
  </w:num>
  <w:num w:numId="18">
    <w:abstractNumId w:val="5"/>
  </w:num>
  <w:num w:numId="19">
    <w:abstractNumId w:val="5"/>
  </w:num>
  <w:num w:numId="20">
    <w:abstractNumId w:val="14"/>
  </w:num>
  <w:num w:numId="21">
    <w:abstractNumId w:val="5"/>
  </w:num>
  <w:num w:numId="22">
    <w:abstractNumId w:val="5"/>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1AE"/>
    <w:rsid w:val="00005166"/>
    <w:rsid w:val="00005329"/>
    <w:rsid w:val="00005AB8"/>
    <w:rsid w:val="00006961"/>
    <w:rsid w:val="00007196"/>
    <w:rsid w:val="0001120C"/>
    <w:rsid w:val="000112BF"/>
    <w:rsid w:val="00012233"/>
    <w:rsid w:val="00017318"/>
    <w:rsid w:val="000246F7"/>
    <w:rsid w:val="00025E24"/>
    <w:rsid w:val="00026AE7"/>
    <w:rsid w:val="0003114D"/>
    <w:rsid w:val="00031341"/>
    <w:rsid w:val="000337E9"/>
    <w:rsid w:val="00036D76"/>
    <w:rsid w:val="0004118D"/>
    <w:rsid w:val="0004376A"/>
    <w:rsid w:val="0004623E"/>
    <w:rsid w:val="00056F9D"/>
    <w:rsid w:val="00057F32"/>
    <w:rsid w:val="0006069C"/>
    <w:rsid w:val="00062A25"/>
    <w:rsid w:val="000663C8"/>
    <w:rsid w:val="00066509"/>
    <w:rsid w:val="00067D33"/>
    <w:rsid w:val="00071086"/>
    <w:rsid w:val="00073CB5"/>
    <w:rsid w:val="0007425C"/>
    <w:rsid w:val="00077553"/>
    <w:rsid w:val="000807C2"/>
    <w:rsid w:val="0008136E"/>
    <w:rsid w:val="000851A2"/>
    <w:rsid w:val="000910AA"/>
    <w:rsid w:val="0009332D"/>
    <w:rsid w:val="0009352E"/>
    <w:rsid w:val="00094778"/>
    <w:rsid w:val="00094D06"/>
    <w:rsid w:val="0009697A"/>
    <w:rsid w:val="00096B96"/>
    <w:rsid w:val="000A17A8"/>
    <w:rsid w:val="000A2F3F"/>
    <w:rsid w:val="000A5314"/>
    <w:rsid w:val="000A5E36"/>
    <w:rsid w:val="000A71C3"/>
    <w:rsid w:val="000B0B4A"/>
    <w:rsid w:val="000B279A"/>
    <w:rsid w:val="000B2AB2"/>
    <w:rsid w:val="000B61D2"/>
    <w:rsid w:val="000B70A7"/>
    <w:rsid w:val="000C0310"/>
    <w:rsid w:val="000C05CA"/>
    <w:rsid w:val="000C495F"/>
    <w:rsid w:val="000C5E6C"/>
    <w:rsid w:val="000D2A72"/>
    <w:rsid w:val="000E4E9E"/>
    <w:rsid w:val="000E6431"/>
    <w:rsid w:val="000E76AD"/>
    <w:rsid w:val="000F21A5"/>
    <w:rsid w:val="000F6002"/>
    <w:rsid w:val="00102B9F"/>
    <w:rsid w:val="00102CDE"/>
    <w:rsid w:val="00110D6B"/>
    <w:rsid w:val="00112637"/>
    <w:rsid w:val="00112ABC"/>
    <w:rsid w:val="00114BD8"/>
    <w:rsid w:val="001174F7"/>
    <w:rsid w:val="0012001E"/>
    <w:rsid w:val="00121FF6"/>
    <w:rsid w:val="00126A55"/>
    <w:rsid w:val="0013219A"/>
    <w:rsid w:val="00133F08"/>
    <w:rsid w:val="001345E6"/>
    <w:rsid w:val="001362AC"/>
    <w:rsid w:val="001365E0"/>
    <w:rsid w:val="001377DE"/>
    <w:rsid w:val="001378B0"/>
    <w:rsid w:val="00142E00"/>
    <w:rsid w:val="00151B83"/>
    <w:rsid w:val="00152793"/>
    <w:rsid w:val="0015386B"/>
    <w:rsid w:val="00153B7E"/>
    <w:rsid w:val="00153D04"/>
    <w:rsid w:val="001545A9"/>
    <w:rsid w:val="001559C0"/>
    <w:rsid w:val="00161DA1"/>
    <w:rsid w:val="001637C7"/>
    <w:rsid w:val="00163847"/>
    <w:rsid w:val="0016480E"/>
    <w:rsid w:val="001703F6"/>
    <w:rsid w:val="00174297"/>
    <w:rsid w:val="00180E06"/>
    <w:rsid w:val="001817B3"/>
    <w:rsid w:val="00183014"/>
    <w:rsid w:val="00183D71"/>
    <w:rsid w:val="001847BB"/>
    <w:rsid w:val="00184DF3"/>
    <w:rsid w:val="00191EB6"/>
    <w:rsid w:val="00193EEC"/>
    <w:rsid w:val="00194595"/>
    <w:rsid w:val="0019462D"/>
    <w:rsid w:val="00194C4F"/>
    <w:rsid w:val="001959C2"/>
    <w:rsid w:val="0019752F"/>
    <w:rsid w:val="001A064B"/>
    <w:rsid w:val="001A44CE"/>
    <w:rsid w:val="001A51E3"/>
    <w:rsid w:val="001A643C"/>
    <w:rsid w:val="001A6D86"/>
    <w:rsid w:val="001A7968"/>
    <w:rsid w:val="001B2E98"/>
    <w:rsid w:val="001B3483"/>
    <w:rsid w:val="001B3C1E"/>
    <w:rsid w:val="001B4494"/>
    <w:rsid w:val="001B5355"/>
    <w:rsid w:val="001C0D8B"/>
    <w:rsid w:val="001C0DA8"/>
    <w:rsid w:val="001C38CC"/>
    <w:rsid w:val="001C474E"/>
    <w:rsid w:val="001D4AD7"/>
    <w:rsid w:val="001D5625"/>
    <w:rsid w:val="001D5CBD"/>
    <w:rsid w:val="001E0D8A"/>
    <w:rsid w:val="001E1F25"/>
    <w:rsid w:val="001E305A"/>
    <w:rsid w:val="001E3EB9"/>
    <w:rsid w:val="001E4800"/>
    <w:rsid w:val="001E67BA"/>
    <w:rsid w:val="001E74C2"/>
    <w:rsid w:val="001F55E9"/>
    <w:rsid w:val="001F5A48"/>
    <w:rsid w:val="001F6260"/>
    <w:rsid w:val="001F7A8C"/>
    <w:rsid w:val="00200007"/>
    <w:rsid w:val="00200B8B"/>
    <w:rsid w:val="002030A5"/>
    <w:rsid w:val="00203131"/>
    <w:rsid w:val="002041B4"/>
    <w:rsid w:val="002058CF"/>
    <w:rsid w:val="0021095D"/>
    <w:rsid w:val="0021219C"/>
    <w:rsid w:val="00212E88"/>
    <w:rsid w:val="00213327"/>
    <w:rsid w:val="00213C9C"/>
    <w:rsid w:val="00215386"/>
    <w:rsid w:val="00215411"/>
    <w:rsid w:val="0022009E"/>
    <w:rsid w:val="00220CA6"/>
    <w:rsid w:val="00222D5A"/>
    <w:rsid w:val="00222E61"/>
    <w:rsid w:val="00223241"/>
    <w:rsid w:val="0022425C"/>
    <w:rsid w:val="002246DE"/>
    <w:rsid w:val="00224E24"/>
    <w:rsid w:val="00227A2F"/>
    <w:rsid w:val="002400DF"/>
    <w:rsid w:val="0024750B"/>
    <w:rsid w:val="0025047F"/>
    <w:rsid w:val="00252BC4"/>
    <w:rsid w:val="002530E4"/>
    <w:rsid w:val="00253EE4"/>
    <w:rsid w:val="00254014"/>
    <w:rsid w:val="00255F6B"/>
    <w:rsid w:val="00256BA0"/>
    <w:rsid w:val="002575AA"/>
    <w:rsid w:val="00263E41"/>
    <w:rsid w:val="0026504D"/>
    <w:rsid w:val="002664C4"/>
    <w:rsid w:val="00273A2F"/>
    <w:rsid w:val="00280986"/>
    <w:rsid w:val="00281ECE"/>
    <w:rsid w:val="002828BC"/>
    <w:rsid w:val="002831C7"/>
    <w:rsid w:val="002840C6"/>
    <w:rsid w:val="00287AF7"/>
    <w:rsid w:val="00291DF4"/>
    <w:rsid w:val="00293F18"/>
    <w:rsid w:val="00294AB3"/>
    <w:rsid w:val="00295174"/>
    <w:rsid w:val="00296172"/>
    <w:rsid w:val="002963C3"/>
    <w:rsid w:val="00296B92"/>
    <w:rsid w:val="002A2C22"/>
    <w:rsid w:val="002A5FE0"/>
    <w:rsid w:val="002B02EB"/>
    <w:rsid w:val="002B1A5D"/>
    <w:rsid w:val="002B1E09"/>
    <w:rsid w:val="002B4F26"/>
    <w:rsid w:val="002B57D3"/>
    <w:rsid w:val="002B7327"/>
    <w:rsid w:val="002B7A48"/>
    <w:rsid w:val="002C0602"/>
    <w:rsid w:val="002C2CAC"/>
    <w:rsid w:val="002D5C16"/>
    <w:rsid w:val="002E231F"/>
    <w:rsid w:val="002E52F5"/>
    <w:rsid w:val="002E593B"/>
    <w:rsid w:val="002E5C11"/>
    <w:rsid w:val="002E641F"/>
    <w:rsid w:val="002F0B19"/>
    <w:rsid w:val="002F3DFF"/>
    <w:rsid w:val="002F53AF"/>
    <w:rsid w:val="002F5E05"/>
    <w:rsid w:val="0030088A"/>
    <w:rsid w:val="003034BF"/>
    <w:rsid w:val="00315612"/>
    <w:rsid w:val="00315A16"/>
    <w:rsid w:val="00317053"/>
    <w:rsid w:val="0032109C"/>
    <w:rsid w:val="00322B45"/>
    <w:rsid w:val="00323809"/>
    <w:rsid w:val="00323D41"/>
    <w:rsid w:val="00325414"/>
    <w:rsid w:val="003302F1"/>
    <w:rsid w:val="00330D43"/>
    <w:rsid w:val="0033329D"/>
    <w:rsid w:val="00334090"/>
    <w:rsid w:val="0034257C"/>
    <w:rsid w:val="0034267A"/>
    <w:rsid w:val="0034470E"/>
    <w:rsid w:val="00345009"/>
    <w:rsid w:val="00345288"/>
    <w:rsid w:val="00345D3C"/>
    <w:rsid w:val="00351C10"/>
    <w:rsid w:val="00352DB0"/>
    <w:rsid w:val="00356D04"/>
    <w:rsid w:val="00357DD2"/>
    <w:rsid w:val="00361063"/>
    <w:rsid w:val="00366840"/>
    <w:rsid w:val="0037094A"/>
    <w:rsid w:val="00371492"/>
    <w:rsid w:val="00371ED3"/>
    <w:rsid w:val="00372967"/>
    <w:rsid w:val="00372FFC"/>
    <w:rsid w:val="00376E39"/>
    <w:rsid w:val="0037728A"/>
    <w:rsid w:val="0038034A"/>
    <w:rsid w:val="00380B7D"/>
    <w:rsid w:val="00381A99"/>
    <w:rsid w:val="00381D95"/>
    <w:rsid w:val="003829C2"/>
    <w:rsid w:val="003830B2"/>
    <w:rsid w:val="00383D30"/>
    <w:rsid w:val="00384424"/>
    <w:rsid w:val="00384724"/>
    <w:rsid w:val="00384F9E"/>
    <w:rsid w:val="00384FC4"/>
    <w:rsid w:val="003861F9"/>
    <w:rsid w:val="003875E8"/>
    <w:rsid w:val="003919B7"/>
    <w:rsid w:val="00391CAA"/>
    <w:rsid w:val="00391D57"/>
    <w:rsid w:val="00392207"/>
    <w:rsid w:val="00392292"/>
    <w:rsid w:val="00394619"/>
    <w:rsid w:val="00394698"/>
    <w:rsid w:val="00396C59"/>
    <w:rsid w:val="003A1F3D"/>
    <w:rsid w:val="003A4BAB"/>
    <w:rsid w:val="003A6160"/>
    <w:rsid w:val="003A6DA3"/>
    <w:rsid w:val="003B1017"/>
    <w:rsid w:val="003B3C07"/>
    <w:rsid w:val="003B4A9E"/>
    <w:rsid w:val="003B5DF9"/>
    <w:rsid w:val="003B6775"/>
    <w:rsid w:val="003C2088"/>
    <w:rsid w:val="003C31D1"/>
    <w:rsid w:val="003C5FE2"/>
    <w:rsid w:val="003D05FB"/>
    <w:rsid w:val="003D1629"/>
    <w:rsid w:val="003D1B16"/>
    <w:rsid w:val="003D2FF2"/>
    <w:rsid w:val="003D45BF"/>
    <w:rsid w:val="003D508A"/>
    <w:rsid w:val="003D537F"/>
    <w:rsid w:val="003D6BFD"/>
    <w:rsid w:val="003D7B75"/>
    <w:rsid w:val="003E0208"/>
    <w:rsid w:val="003E3EA0"/>
    <w:rsid w:val="003E4B57"/>
    <w:rsid w:val="003E4C4F"/>
    <w:rsid w:val="003E57B9"/>
    <w:rsid w:val="003F27E1"/>
    <w:rsid w:val="003F34EC"/>
    <w:rsid w:val="003F437A"/>
    <w:rsid w:val="003F52EC"/>
    <w:rsid w:val="003F5C2B"/>
    <w:rsid w:val="00400206"/>
    <w:rsid w:val="004002C3"/>
    <w:rsid w:val="004023E9"/>
    <w:rsid w:val="0040454A"/>
    <w:rsid w:val="00407F7E"/>
    <w:rsid w:val="00411B2C"/>
    <w:rsid w:val="00413F83"/>
    <w:rsid w:val="0041490C"/>
    <w:rsid w:val="00414F36"/>
    <w:rsid w:val="00416191"/>
    <w:rsid w:val="00416721"/>
    <w:rsid w:val="00421EF0"/>
    <w:rsid w:val="004224FA"/>
    <w:rsid w:val="00423D07"/>
    <w:rsid w:val="00425FEE"/>
    <w:rsid w:val="00427467"/>
    <w:rsid w:val="0043224B"/>
    <w:rsid w:val="004365BC"/>
    <w:rsid w:val="00436F4B"/>
    <w:rsid w:val="00440A36"/>
    <w:rsid w:val="0044346F"/>
    <w:rsid w:val="0044499A"/>
    <w:rsid w:val="00447E20"/>
    <w:rsid w:val="00456A4D"/>
    <w:rsid w:val="00456C46"/>
    <w:rsid w:val="00460363"/>
    <w:rsid w:val="004629DD"/>
    <w:rsid w:val="004635C0"/>
    <w:rsid w:val="0046520A"/>
    <w:rsid w:val="004672AB"/>
    <w:rsid w:val="00467582"/>
    <w:rsid w:val="004678AF"/>
    <w:rsid w:val="004705A7"/>
    <w:rsid w:val="00470B8C"/>
    <w:rsid w:val="00470BC4"/>
    <w:rsid w:val="004714FE"/>
    <w:rsid w:val="00473AA0"/>
    <w:rsid w:val="00474921"/>
    <w:rsid w:val="00474997"/>
    <w:rsid w:val="004778DD"/>
    <w:rsid w:val="00477BAA"/>
    <w:rsid w:val="0048508D"/>
    <w:rsid w:val="00486B23"/>
    <w:rsid w:val="00487D92"/>
    <w:rsid w:val="00490331"/>
    <w:rsid w:val="00495053"/>
    <w:rsid w:val="00497F16"/>
    <w:rsid w:val="004A0C17"/>
    <w:rsid w:val="004A1F59"/>
    <w:rsid w:val="004A2008"/>
    <w:rsid w:val="004A24C4"/>
    <w:rsid w:val="004A29BE"/>
    <w:rsid w:val="004A3225"/>
    <w:rsid w:val="004A33EE"/>
    <w:rsid w:val="004A37C0"/>
    <w:rsid w:val="004A3AA8"/>
    <w:rsid w:val="004A4123"/>
    <w:rsid w:val="004A4A1F"/>
    <w:rsid w:val="004A652E"/>
    <w:rsid w:val="004A6596"/>
    <w:rsid w:val="004A742B"/>
    <w:rsid w:val="004B070E"/>
    <w:rsid w:val="004B0FBD"/>
    <w:rsid w:val="004B13C7"/>
    <w:rsid w:val="004B778F"/>
    <w:rsid w:val="004C2E92"/>
    <w:rsid w:val="004D0B4A"/>
    <w:rsid w:val="004D141F"/>
    <w:rsid w:val="004D2742"/>
    <w:rsid w:val="004D3940"/>
    <w:rsid w:val="004D4274"/>
    <w:rsid w:val="004D6310"/>
    <w:rsid w:val="004E0062"/>
    <w:rsid w:val="004E05A1"/>
    <w:rsid w:val="004E071A"/>
    <w:rsid w:val="004E67A0"/>
    <w:rsid w:val="004E7F66"/>
    <w:rsid w:val="004F5E57"/>
    <w:rsid w:val="004F6710"/>
    <w:rsid w:val="00500C3E"/>
    <w:rsid w:val="00502849"/>
    <w:rsid w:val="00502A52"/>
    <w:rsid w:val="00502B93"/>
    <w:rsid w:val="00504334"/>
    <w:rsid w:val="0050498D"/>
    <w:rsid w:val="0050740B"/>
    <w:rsid w:val="005104D7"/>
    <w:rsid w:val="00510B9E"/>
    <w:rsid w:val="0051269F"/>
    <w:rsid w:val="005163BC"/>
    <w:rsid w:val="0052178C"/>
    <w:rsid w:val="00521DB5"/>
    <w:rsid w:val="005258E4"/>
    <w:rsid w:val="005264E7"/>
    <w:rsid w:val="00535C9F"/>
    <w:rsid w:val="00536404"/>
    <w:rsid w:val="00536803"/>
    <w:rsid w:val="00536BC2"/>
    <w:rsid w:val="005425E1"/>
    <w:rsid w:val="005427C5"/>
    <w:rsid w:val="00542CF6"/>
    <w:rsid w:val="0055167E"/>
    <w:rsid w:val="00553C03"/>
    <w:rsid w:val="00553CA4"/>
    <w:rsid w:val="00556505"/>
    <w:rsid w:val="00561821"/>
    <w:rsid w:val="00563692"/>
    <w:rsid w:val="00571679"/>
    <w:rsid w:val="00571776"/>
    <w:rsid w:val="00572E4C"/>
    <w:rsid w:val="00573030"/>
    <w:rsid w:val="005772ED"/>
    <w:rsid w:val="00581A3E"/>
    <w:rsid w:val="005844E7"/>
    <w:rsid w:val="0058606B"/>
    <w:rsid w:val="00586DDC"/>
    <w:rsid w:val="005908B8"/>
    <w:rsid w:val="005909D0"/>
    <w:rsid w:val="0059111D"/>
    <w:rsid w:val="00591A21"/>
    <w:rsid w:val="00594DBD"/>
    <w:rsid w:val="0059512E"/>
    <w:rsid w:val="005A6DD2"/>
    <w:rsid w:val="005B10B1"/>
    <w:rsid w:val="005C385D"/>
    <w:rsid w:val="005D0DD8"/>
    <w:rsid w:val="005D11EA"/>
    <w:rsid w:val="005D3B20"/>
    <w:rsid w:val="005D5F51"/>
    <w:rsid w:val="005D7F72"/>
    <w:rsid w:val="005E2CAE"/>
    <w:rsid w:val="005E340B"/>
    <w:rsid w:val="005E3D26"/>
    <w:rsid w:val="005E3FA4"/>
    <w:rsid w:val="005E4759"/>
    <w:rsid w:val="005E5C68"/>
    <w:rsid w:val="005E65C0"/>
    <w:rsid w:val="005E7B52"/>
    <w:rsid w:val="005F0390"/>
    <w:rsid w:val="005F0AD6"/>
    <w:rsid w:val="005F22D8"/>
    <w:rsid w:val="005F3BAC"/>
    <w:rsid w:val="005F6809"/>
    <w:rsid w:val="006072CD"/>
    <w:rsid w:val="00612023"/>
    <w:rsid w:val="0061287C"/>
    <w:rsid w:val="00614190"/>
    <w:rsid w:val="0061468D"/>
    <w:rsid w:val="00621600"/>
    <w:rsid w:val="00622A99"/>
    <w:rsid w:val="00622E67"/>
    <w:rsid w:val="00623DAC"/>
    <w:rsid w:val="00626EDC"/>
    <w:rsid w:val="00627331"/>
    <w:rsid w:val="00630F80"/>
    <w:rsid w:val="00640E28"/>
    <w:rsid w:val="006431C9"/>
    <w:rsid w:val="00643367"/>
    <w:rsid w:val="006463F7"/>
    <w:rsid w:val="006470EC"/>
    <w:rsid w:val="006513E3"/>
    <w:rsid w:val="006542D6"/>
    <w:rsid w:val="0065598E"/>
    <w:rsid w:val="00655AF2"/>
    <w:rsid w:val="00655BC5"/>
    <w:rsid w:val="006568BE"/>
    <w:rsid w:val="0066025D"/>
    <w:rsid w:val="0066091A"/>
    <w:rsid w:val="00661473"/>
    <w:rsid w:val="006617ED"/>
    <w:rsid w:val="0066219A"/>
    <w:rsid w:val="0066382D"/>
    <w:rsid w:val="00671C9E"/>
    <w:rsid w:val="00676872"/>
    <w:rsid w:val="006773EC"/>
    <w:rsid w:val="00680504"/>
    <w:rsid w:val="00681CD9"/>
    <w:rsid w:val="00683E30"/>
    <w:rsid w:val="00687024"/>
    <w:rsid w:val="006956C0"/>
    <w:rsid w:val="00695E22"/>
    <w:rsid w:val="00696185"/>
    <w:rsid w:val="006A7284"/>
    <w:rsid w:val="006B2C40"/>
    <w:rsid w:val="006B7093"/>
    <w:rsid w:val="006B7417"/>
    <w:rsid w:val="006B7666"/>
    <w:rsid w:val="006C0811"/>
    <w:rsid w:val="006C2FC3"/>
    <w:rsid w:val="006D0466"/>
    <w:rsid w:val="006D115D"/>
    <w:rsid w:val="006D3691"/>
    <w:rsid w:val="006D4E89"/>
    <w:rsid w:val="006E207D"/>
    <w:rsid w:val="006E5EF0"/>
    <w:rsid w:val="006E77A3"/>
    <w:rsid w:val="006F255D"/>
    <w:rsid w:val="006F3151"/>
    <w:rsid w:val="006F3563"/>
    <w:rsid w:val="006F42B9"/>
    <w:rsid w:val="006F6103"/>
    <w:rsid w:val="006F6659"/>
    <w:rsid w:val="00704E00"/>
    <w:rsid w:val="007070A2"/>
    <w:rsid w:val="00712CDA"/>
    <w:rsid w:val="007146D5"/>
    <w:rsid w:val="00716167"/>
    <w:rsid w:val="0071640F"/>
    <w:rsid w:val="00716C69"/>
    <w:rsid w:val="00717FBA"/>
    <w:rsid w:val="007203BE"/>
    <w:rsid w:val="007209E7"/>
    <w:rsid w:val="00721329"/>
    <w:rsid w:val="00722DE0"/>
    <w:rsid w:val="00723CBB"/>
    <w:rsid w:val="00724815"/>
    <w:rsid w:val="00726182"/>
    <w:rsid w:val="00727635"/>
    <w:rsid w:val="00732329"/>
    <w:rsid w:val="007337CA"/>
    <w:rsid w:val="00734CE4"/>
    <w:rsid w:val="00734ED6"/>
    <w:rsid w:val="00735123"/>
    <w:rsid w:val="00741837"/>
    <w:rsid w:val="007453E6"/>
    <w:rsid w:val="00747BE5"/>
    <w:rsid w:val="00761A0A"/>
    <w:rsid w:val="00766FE9"/>
    <w:rsid w:val="0077309D"/>
    <w:rsid w:val="00776760"/>
    <w:rsid w:val="007774EE"/>
    <w:rsid w:val="00777BC1"/>
    <w:rsid w:val="007803A2"/>
    <w:rsid w:val="00781822"/>
    <w:rsid w:val="00783EB4"/>
    <w:rsid w:val="00783F21"/>
    <w:rsid w:val="007849DE"/>
    <w:rsid w:val="00787159"/>
    <w:rsid w:val="007871B9"/>
    <w:rsid w:val="0079043A"/>
    <w:rsid w:val="00791668"/>
    <w:rsid w:val="00791AA1"/>
    <w:rsid w:val="00791AB2"/>
    <w:rsid w:val="00793322"/>
    <w:rsid w:val="007A038F"/>
    <w:rsid w:val="007A0510"/>
    <w:rsid w:val="007A12F0"/>
    <w:rsid w:val="007A3793"/>
    <w:rsid w:val="007B1186"/>
    <w:rsid w:val="007B3FCD"/>
    <w:rsid w:val="007B423E"/>
    <w:rsid w:val="007B7933"/>
    <w:rsid w:val="007C1BA2"/>
    <w:rsid w:val="007C2B48"/>
    <w:rsid w:val="007C7B49"/>
    <w:rsid w:val="007D1A34"/>
    <w:rsid w:val="007D20E9"/>
    <w:rsid w:val="007D22C7"/>
    <w:rsid w:val="007D3C5B"/>
    <w:rsid w:val="007D7881"/>
    <w:rsid w:val="007D7E3A"/>
    <w:rsid w:val="007E0E10"/>
    <w:rsid w:val="007E1031"/>
    <w:rsid w:val="007E10EA"/>
    <w:rsid w:val="007E4768"/>
    <w:rsid w:val="007E555D"/>
    <w:rsid w:val="007E777B"/>
    <w:rsid w:val="007F1426"/>
    <w:rsid w:val="007F2070"/>
    <w:rsid w:val="007F63DD"/>
    <w:rsid w:val="007F70A4"/>
    <w:rsid w:val="007F75AF"/>
    <w:rsid w:val="00800C6A"/>
    <w:rsid w:val="00800E1E"/>
    <w:rsid w:val="00802409"/>
    <w:rsid w:val="0080463F"/>
    <w:rsid w:val="008053F5"/>
    <w:rsid w:val="008067B3"/>
    <w:rsid w:val="008077B6"/>
    <w:rsid w:val="00807AF7"/>
    <w:rsid w:val="00807E0F"/>
    <w:rsid w:val="00810198"/>
    <w:rsid w:val="0081132C"/>
    <w:rsid w:val="008135D7"/>
    <w:rsid w:val="00815DA8"/>
    <w:rsid w:val="00820DE6"/>
    <w:rsid w:val="0082194D"/>
    <w:rsid w:val="0082517A"/>
    <w:rsid w:val="00825246"/>
    <w:rsid w:val="0082610B"/>
    <w:rsid w:val="00826EF5"/>
    <w:rsid w:val="00827803"/>
    <w:rsid w:val="00831693"/>
    <w:rsid w:val="00832375"/>
    <w:rsid w:val="008348E7"/>
    <w:rsid w:val="00834EC0"/>
    <w:rsid w:val="008350B8"/>
    <w:rsid w:val="00837044"/>
    <w:rsid w:val="00840104"/>
    <w:rsid w:val="00840C1F"/>
    <w:rsid w:val="00841FC5"/>
    <w:rsid w:val="00845709"/>
    <w:rsid w:val="008467BC"/>
    <w:rsid w:val="008543DE"/>
    <w:rsid w:val="00855886"/>
    <w:rsid w:val="008576BD"/>
    <w:rsid w:val="00860463"/>
    <w:rsid w:val="00862354"/>
    <w:rsid w:val="008625E6"/>
    <w:rsid w:val="008638D1"/>
    <w:rsid w:val="00864A5D"/>
    <w:rsid w:val="008709E7"/>
    <w:rsid w:val="00871213"/>
    <w:rsid w:val="008722E1"/>
    <w:rsid w:val="00872C8A"/>
    <w:rsid w:val="008733DA"/>
    <w:rsid w:val="00875175"/>
    <w:rsid w:val="0088030B"/>
    <w:rsid w:val="00883813"/>
    <w:rsid w:val="008850E4"/>
    <w:rsid w:val="00885A68"/>
    <w:rsid w:val="0089040B"/>
    <w:rsid w:val="00890A59"/>
    <w:rsid w:val="00891890"/>
    <w:rsid w:val="008939AB"/>
    <w:rsid w:val="00897083"/>
    <w:rsid w:val="00897688"/>
    <w:rsid w:val="00897AA3"/>
    <w:rsid w:val="00897C36"/>
    <w:rsid w:val="008A12F5"/>
    <w:rsid w:val="008B078C"/>
    <w:rsid w:val="008B1587"/>
    <w:rsid w:val="008B195E"/>
    <w:rsid w:val="008B1B01"/>
    <w:rsid w:val="008B3BCD"/>
    <w:rsid w:val="008B3C9C"/>
    <w:rsid w:val="008B51C7"/>
    <w:rsid w:val="008B6DF8"/>
    <w:rsid w:val="008B74E4"/>
    <w:rsid w:val="008C106C"/>
    <w:rsid w:val="008C10F1"/>
    <w:rsid w:val="008C1926"/>
    <w:rsid w:val="008C1E99"/>
    <w:rsid w:val="008C56C4"/>
    <w:rsid w:val="008C5EA1"/>
    <w:rsid w:val="008C6577"/>
    <w:rsid w:val="008D1397"/>
    <w:rsid w:val="008D6E85"/>
    <w:rsid w:val="008D7E91"/>
    <w:rsid w:val="008E0085"/>
    <w:rsid w:val="008E2AA6"/>
    <w:rsid w:val="008E311B"/>
    <w:rsid w:val="008E6576"/>
    <w:rsid w:val="008E7CC5"/>
    <w:rsid w:val="008F00D5"/>
    <w:rsid w:val="008F46E7"/>
    <w:rsid w:val="008F5DB5"/>
    <w:rsid w:val="008F6F0B"/>
    <w:rsid w:val="008F76FC"/>
    <w:rsid w:val="008F77B3"/>
    <w:rsid w:val="00901147"/>
    <w:rsid w:val="00901319"/>
    <w:rsid w:val="00904853"/>
    <w:rsid w:val="00907BA7"/>
    <w:rsid w:val="0091064E"/>
    <w:rsid w:val="00911FC5"/>
    <w:rsid w:val="00914145"/>
    <w:rsid w:val="00914F43"/>
    <w:rsid w:val="009215EE"/>
    <w:rsid w:val="00923AC1"/>
    <w:rsid w:val="00925A81"/>
    <w:rsid w:val="00925F59"/>
    <w:rsid w:val="00926536"/>
    <w:rsid w:val="00931A10"/>
    <w:rsid w:val="00931BF1"/>
    <w:rsid w:val="00932231"/>
    <w:rsid w:val="00933140"/>
    <w:rsid w:val="00935E09"/>
    <w:rsid w:val="00941449"/>
    <w:rsid w:val="0094313E"/>
    <w:rsid w:val="00947967"/>
    <w:rsid w:val="00947C31"/>
    <w:rsid w:val="00950CBF"/>
    <w:rsid w:val="00953A32"/>
    <w:rsid w:val="00955201"/>
    <w:rsid w:val="00955DFA"/>
    <w:rsid w:val="00965200"/>
    <w:rsid w:val="00965BEF"/>
    <w:rsid w:val="009668B3"/>
    <w:rsid w:val="009670BA"/>
    <w:rsid w:val="00971471"/>
    <w:rsid w:val="0097630B"/>
    <w:rsid w:val="009849C2"/>
    <w:rsid w:val="00984D24"/>
    <w:rsid w:val="009858EB"/>
    <w:rsid w:val="009862F2"/>
    <w:rsid w:val="00987A71"/>
    <w:rsid w:val="00991C6F"/>
    <w:rsid w:val="00994D81"/>
    <w:rsid w:val="009A13D2"/>
    <w:rsid w:val="009A4463"/>
    <w:rsid w:val="009B0046"/>
    <w:rsid w:val="009B186D"/>
    <w:rsid w:val="009C03DF"/>
    <w:rsid w:val="009C0BC1"/>
    <w:rsid w:val="009C1440"/>
    <w:rsid w:val="009C2107"/>
    <w:rsid w:val="009C2319"/>
    <w:rsid w:val="009C3DD0"/>
    <w:rsid w:val="009C5D9E"/>
    <w:rsid w:val="009D077A"/>
    <w:rsid w:val="009D0856"/>
    <w:rsid w:val="009D2C3E"/>
    <w:rsid w:val="009D3210"/>
    <w:rsid w:val="009D45E7"/>
    <w:rsid w:val="009E0625"/>
    <w:rsid w:val="009E3034"/>
    <w:rsid w:val="009E549F"/>
    <w:rsid w:val="009F28A8"/>
    <w:rsid w:val="009F3C37"/>
    <w:rsid w:val="009F473E"/>
    <w:rsid w:val="009F53BB"/>
    <w:rsid w:val="009F682A"/>
    <w:rsid w:val="00A00BD2"/>
    <w:rsid w:val="00A022BE"/>
    <w:rsid w:val="00A02FE9"/>
    <w:rsid w:val="00A050D9"/>
    <w:rsid w:val="00A07E27"/>
    <w:rsid w:val="00A24C95"/>
    <w:rsid w:val="00A2599A"/>
    <w:rsid w:val="00A26094"/>
    <w:rsid w:val="00A26CF2"/>
    <w:rsid w:val="00A27E17"/>
    <w:rsid w:val="00A27EB1"/>
    <w:rsid w:val="00A301BF"/>
    <w:rsid w:val="00A302B2"/>
    <w:rsid w:val="00A31826"/>
    <w:rsid w:val="00A331B4"/>
    <w:rsid w:val="00A3484E"/>
    <w:rsid w:val="00A356D3"/>
    <w:rsid w:val="00A36ADA"/>
    <w:rsid w:val="00A438D8"/>
    <w:rsid w:val="00A45736"/>
    <w:rsid w:val="00A45AA5"/>
    <w:rsid w:val="00A461B2"/>
    <w:rsid w:val="00A4734A"/>
    <w:rsid w:val="00A473F5"/>
    <w:rsid w:val="00A51F9D"/>
    <w:rsid w:val="00A5416A"/>
    <w:rsid w:val="00A56E45"/>
    <w:rsid w:val="00A570A8"/>
    <w:rsid w:val="00A62BA9"/>
    <w:rsid w:val="00A639F4"/>
    <w:rsid w:val="00A6553E"/>
    <w:rsid w:val="00A7091F"/>
    <w:rsid w:val="00A769AC"/>
    <w:rsid w:val="00A76A8F"/>
    <w:rsid w:val="00A81A32"/>
    <w:rsid w:val="00A82522"/>
    <w:rsid w:val="00A82808"/>
    <w:rsid w:val="00A82C55"/>
    <w:rsid w:val="00A835BD"/>
    <w:rsid w:val="00A87184"/>
    <w:rsid w:val="00A91756"/>
    <w:rsid w:val="00A9330D"/>
    <w:rsid w:val="00A97B15"/>
    <w:rsid w:val="00A97E84"/>
    <w:rsid w:val="00AA145D"/>
    <w:rsid w:val="00AA3A8D"/>
    <w:rsid w:val="00AA42D5"/>
    <w:rsid w:val="00AB0322"/>
    <w:rsid w:val="00AB2FAB"/>
    <w:rsid w:val="00AB5C14"/>
    <w:rsid w:val="00AB5E39"/>
    <w:rsid w:val="00AB6CF7"/>
    <w:rsid w:val="00AC1EE7"/>
    <w:rsid w:val="00AC333F"/>
    <w:rsid w:val="00AC585C"/>
    <w:rsid w:val="00AC615A"/>
    <w:rsid w:val="00AC64DE"/>
    <w:rsid w:val="00AD1925"/>
    <w:rsid w:val="00AD2B07"/>
    <w:rsid w:val="00AD359E"/>
    <w:rsid w:val="00AD3813"/>
    <w:rsid w:val="00AD45B6"/>
    <w:rsid w:val="00AE067D"/>
    <w:rsid w:val="00AE3E17"/>
    <w:rsid w:val="00AE7E5C"/>
    <w:rsid w:val="00AF1181"/>
    <w:rsid w:val="00AF2F79"/>
    <w:rsid w:val="00AF4653"/>
    <w:rsid w:val="00AF7DB7"/>
    <w:rsid w:val="00B019C9"/>
    <w:rsid w:val="00B060FC"/>
    <w:rsid w:val="00B1523E"/>
    <w:rsid w:val="00B161F7"/>
    <w:rsid w:val="00B201E2"/>
    <w:rsid w:val="00B21076"/>
    <w:rsid w:val="00B21835"/>
    <w:rsid w:val="00B2778E"/>
    <w:rsid w:val="00B27DD4"/>
    <w:rsid w:val="00B32B75"/>
    <w:rsid w:val="00B32F43"/>
    <w:rsid w:val="00B344EC"/>
    <w:rsid w:val="00B3565B"/>
    <w:rsid w:val="00B401A6"/>
    <w:rsid w:val="00B41F27"/>
    <w:rsid w:val="00B432F5"/>
    <w:rsid w:val="00B443E4"/>
    <w:rsid w:val="00B47F1C"/>
    <w:rsid w:val="00B5066C"/>
    <w:rsid w:val="00B563EA"/>
    <w:rsid w:val="00B60081"/>
    <w:rsid w:val="00B60E51"/>
    <w:rsid w:val="00B61423"/>
    <w:rsid w:val="00B63A54"/>
    <w:rsid w:val="00B709B2"/>
    <w:rsid w:val="00B74CF8"/>
    <w:rsid w:val="00B77D18"/>
    <w:rsid w:val="00B80312"/>
    <w:rsid w:val="00B80BDA"/>
    <w:rsid w:val="00B8313A"/>
    <w:rsid w:val="00B93503"/>
    <w:rsid w:val="00BA31E8"/>
    <w:rsid w:val="00BA3D5C"/>
    <w:rsid w:val="00BA55E0"/>
    <w:rsid w:val="00BA6BD4"/>
    <w:rsid w:val="00BA6C7A"/>
    <w:rsid w:val="00BB0335"/>
    <w:rsid w:val="00BB3752"/>
    <w:rsid w:val="00BB45C5"/>
    <w:rsid w:val="00BB6688"/>
    <w:rsid w:val="00BC05F3"/>
    <w:rsid w:val="00BC09C3"/>
    <w:rsid w:val="00BC26D4"/>
    <w:rsid w:val="00BC727F"/>
    <w:rsid w:val="00BD469F"/>
    <w:rsid w:val="00BD5814"/>
    <w:rsid w:val="00BD5B4A"/>
    <w:rsid w:val="00BD731F"/>
    <w:rsid w:val="00BE0C80"/>
    <w:rsid w:val="00BE1197"/>
    <w:rsid w:val="00BF155F"/>
    <w:rsid w:val="00BF2A42"/>
    <w:rsid w:val="00BF31CB"/>
    <w:rsid w:val="00BF4A86"/>
    <w:rsid w:val="00BF4ED1"/>
    <w:rsid w:val="00BF54D3"/>
    <w:rsid w:val="00BF76EC"/>
    <w:rsid w:val="00C009EE"/>
    <w:rsid w:val="00C00FE1"/>
    <w:rsid w:val="00C03C87"/>
    <w:rsid w:val="00C03D8C"/>
    <w:rsid w:val="00C055EC"/>
    <w:rsid w:val="00C10DC9"/>
    <w:rsid w:val="00C11442"/>
    <w:rsid w:val="00C11921"/>
    <w:rsid w:val="00C12A0F"/>
    <w:rsid w:val="00C12FB3"/>
    <w:rsid w:val="00C14F80"/>
    <w:rsid w:val="00C15E24"/>
    <w:rsid w:val="00C16E6E"/>
    <w:rsid w:val="00C17341"/>
    <w:rsid w:val="00C24EEF"/>
    <w:rsid w:val="00C25243"/>
    <w:rsid w:val="00C25560"/>
    <w:rsid w:val="00C25CF6"/>
    <w:rsid w:val="00C26C36"/>
    <w:rsid w:val="00C27A15"/>
    <w:rsid w:val="00C32768"/>
    <w:rsid w:val="00C37172"/>
    <w:rsid w:val="00C41D4C"/>
    <w:rsid w:val="00C431DF"/>
    <w:rsid w:val="00C451FB"/>
    <w:rsid w:val="00C456BD"/>
    <w:rsid w:val="00C4682C"/>
    <w:rsid w:val="00C46B16"/>
    <w:rsid w:val="00C530DC"/>
    <w:rsid w:val="00C5350D"/>
    <w:rsid w:val="00C57C7C"/>
    <w:rsid w:val="00C60075"/>
    <w:rsid w:val="00C60CBE"/>
    <w:rsid w:val="00C6123C"/>
    <w:rsid w:val="00C6311A"/>
    <w:rsid w:val="00C6401C"/>
    <w:rsid w:val="00C65829"/>
    <w:rsid w:val="00C660A0"/>
    <w:rsid w:val="00C661EC"/>
    <w:rsid w:val="00C7084D"/>
    <w:rsid w:val="00C71443"/>
    <w:rsid w:val="00C7257B"/>
    <w:rsid w:val="00C7315E"/>
    <w:rsid w:val="00C75895"/>
    <w:rsid w:val="00C81543"/>
    <w:rsid w:val="00C83C9F"/>
    <w:rsid w:val="00C84326"/>
    <w:rsid w:val="00C84D8B"/>
    <w:rsid w:val="00C85927"/>
    <w:rsid w:val="00C92C99"/>
    <w:rsid w:val="00C931E6"/>
    <w:rsid w:val="00C94840"/>
    <w:rsid w:val="00C95997"/>
    <w:rsid w:val="00CA4565"/>
    <w:rsid w:val="00CA4EE3"/>
    <w:rsid w:val="00CB027F"/>
    <w:rsid w:val="00CB1E82"/>
    <w:rsid w:val="00CC0EBB"/>
    <w:rsid w:val="00CC6297"/>
    <w:rsid w:val="00CC6575"/>
    <w:rsid w:val="00CC7690"/>
    <w:rsid w:val="00CD1986"/>
    <w:rsid w:val="00CD4864"/>
    <w:rsid w:val="00CD54BF"/>
    <w:rsid w:val="00CD6D6D"/>
    <w:rsid w:val="00CD7103"/>
    <w:rsid w:val="00CE0078"/>
    <w:rsid w:val="00CE1FAE"/>
    <w:rsid w:val="00CE37E2"/>
    <w:rsid w:val="00CE4D5C"/>
    <w:rsid w:val="00CE4F06"/>
    <w:rsid w:val="00CF05DA"/>
    <w:rsid w:val="00CF19B3"/>
    <w:rsid w:val="00CF2205"/>
    <w:rsid w:val="00CF28C7"/>
    <w:rsid w:val="00CF3F12"/>
    <w:rsid w:val="00CF58EB"/>
    <w:rsid w:val="00CF6FEC"/>
    <w:rsid w:val="00D0106E"/>
    <w:rsid w:val="00D01569"/>
    <w:rsid w:val="00D03074"/>
    <w:rsid w:val="00D06383"/>
    <w:rsid w:val="00D11A56"/>
    <w:rsid w:val="00D122A3"/>
    <w:rsid w:val="00D14168"/>
    <w:rsid w:val="00D20986"/>
    <w:rsid w:val="00D20C07"/>
    <w:rsid w:val="00D20E85"/>
    <w:rsid w:val="00D221C7"/>
    <w:rsid w:val="00D225D7"/>
    <w:rsid w:val="00D22B41"/>
    <w:rsid w:val="00D24615"/>
    <w:rsid w:val="00D278CA"/>
    <w:rsid w:val="00D27B69"/>
    <w:rsid w:val="00D32CF8"/>
    <w:rsid w:val="00D35C42"/>
    <w:rsid w:val="00D36CA0"/>
    <w:rsid w:val="00D37842"/>
    <w:rsid w:val="00D4010E"/>
    <w:rsid w:val="00D40450"/>
    <w:rsid w:val="00D4117F"/>
    <w:rsid w:val="00D41322"/>
    <w:rsid w:val="00D42DC2"/>
    <w:rsid w:val="00D51126"/>
    <w:rsid w:val="00D537E1"/>
    <w:rsid w:val="00D5554B"/>
    <w:rsid w:val="00D55BB2"/>
    <w:rsid w:val="00D6091A"/>
    <w:rsid w:val="00D615D7"/>
    <w:rsid w:val="00D62235"/>
    <w:rsid w:val="00D62DC1"/>
    <w:rsid w:val="00D6605A"/>
    <w:rsid w:val="00D6695F"/>
    <w:rsid w:val="00D75644"/>
    <w:rsid w:val="00D772B4"/>
    <w:rsid w:val="00D81656"/>
    <w:rsid w:val="00D832D9"/>
    <w:rsid w:val="00D83D87"/>
    <w:rsid w:val="00D84A6D"/>
    <w:rsid w:val="00D86A30"/>
    <w:rsid w:val="00D86ADF"/>
    <w:rsid w:val="00D90656"/>
    <w:rsid w:val="00D97CB4"/>
    <w:rsid w:val="00D97DD4"/>
    <w:rsid w:val="00DA0C50"/>
    <w:rsid w:val="00DA5A8A"/>
    <w:rsid w:val="00DA5AAD"/>
    <w:rsid w:val="00DB26CD"/>
    <w:rsid w:val="00DB4080"/>
    <w:rsid w:val="00DB441C"/>
    <w:rsid w:val="00DB44AF"/>
    <w:rsid w:val="00DB7CF4"/>
    <w:rsid w:val="00DC0AD9"/>
    <w:rsid w:val="00DC1F58"/>
    <w:rsid w:val="00DC339B"/>
    <w:rsid w:val="00DC4756"/>
    <w:rsid w:val="00DC5D40"/>
    <w:rsid w:val="00DC69A7"/>
    <w:rsid w:val="00DD30E9"/>
    <w:rsid w:val="00DD4F47"/>
    <w:rsid w:val="00DD558E"/>
    <w:rsid w:val="00DD5F15"/>
    <w:rsid w:val="00DD7FBB"/>
    <w:rsid w:val="00DE0B9F"/>
    <w:rsid w:val="00DE14A4"/>
    <w:rsid w:val="00DE279F"/>
    <w:rsid w:val="00DE2FF4"/>
    <w:rsid w:val="00DE4238"/>
    <w:rsid w:val="00DE5194"/>
    <w:rsid w:val="00DE657F"/>
    <w:rsid w:val="00DE7B46"/>
    <w:rsid w:val="00DF02CF"/>
    <w:rsid w:val="00DF1135"/>
    <w:rsid w:val="00DF1218"/>
    <w:rsid w:val="00DF34C2"/>
    <w:rsid w:val="00DF6462"/>
    <w:rsid w:val="00E02FA0"/>
    <w:rsid w:val="00E036DC"/>
    <w:rsid w:val="00E0760D"/>
    <w:rsid w:val="00E10454"/>
    <w:rsid w:val="00E10750"/>
    <w:rsid w:val="00E112E5"/>
    <w:rsid w:val="00E12CC8"/>
    <w:rsid w:val="00E15352"/>
    <w:rsid w:val="00E17DD8"/>
    <w:rsid w:val="00E21084"/>
    <w:rsid w:val="00E213A3"/>
    <w:rsid w:val="00E21CC7"/>
    <w:rsid w:val="00E24D9E"/>
    <w:rsid w:val="00E25849"/>
    <w:rsid w:val="00E25E33"/>
    <w:rsid w:val="00E3197E"/>
    <w:rsid w:val="00E342F8"/>
    <w:rsid w:val="00E351ED"/>
    <w:rsid w:val="00E40743"/>
    <w:rsid w:val="00E4745F"/>
    <w:rsid w:val="00E50195"/>
    <w:rsid w:val="00E51229"/>
    <w:rsid w:val="00E52749"/>
    <w:rsid w:val="00E56EA5"/>
    <w:rsid w:val="00E57687"/>
    <w:rsid w:val="00E6034B"/>
    <w:rsid w:val="00E61610"/>
    <w:rsid w:val="00E6399D"/>
    <w:rsid w:val="00E6549E"/>
    <w:rsid w:val="00E65EDE"/>
    <w:rsid w:val="00E66EDA"/>
    <w:rsid w:val="00E70F81"/>
    <w:rsid w:val="00E71D85"/>
    <w:rsid w:val="00E7211A"/>
    <w:rsid w:val="00E73281"/>
    <w:rsid w:val="00E738D3"/>
    <w:rsid w:val="00E743B6"/>
    <w:rsid w:val="00E749E1"/>
    <w:rsid w:val="00E77055"/>
    <w:rsid w:val="00E77460"/>
    <w:rsid w:val="00E80667"/>
    <w:rsid w:val="00E827B6"/>
    <w:rsid w:val="00E83ABC"/>
    <w:rsid w:val="00E844F2"/>
    <w:rsid w:val="00E870F6"/>
    <w:rsid w:val="00E87DF8"/>
    <w:rsid w:val="00E9062A"/>
    <w:rsid w:val="00E90AD0"/>
    <w:rsid w:val="00E92FCB"/>
    <w:rsid w:val="00E93603"/>
    <w:rsid w:val="00E9709C"/>
    <w:rsid w:val="00EA147F"/>
    <w:rsid w:val="00EA4A27"/>
    <w:rsid w:val="00EA4FA6"/>
    <w:rsid w:val="00EB1A25"/>
    <w:rsid w:val="00EB2F68"/>
    <w:rsid w:val="00EB4C31"/>
    <w:rsid w:val="00EB5DAB"/>
    <w:rsid w:val="00EC5572"/>
    <w:rsid w:val="00ED03AB"/>
    <w:rsid w:val="00ED1977"/>
    <w:rsid w:val="00ED1CD4"/>
    <w:rsid w:val="00ED1D2B"/>
    <w:rsid w:val="00ED4298"/>
    <w:rsid w:val="00ED5DA9"/>
    <w:rsid w:val="00ED64B5"/>
    <w:rsid w:val="00EE104F"/>
    <w:rsid w:val="00EE2D44"/>
    <w:rsid w:val="00EE7CCA"/>
    <w:rsid w:val="00EF3C6D"/>
    <w:rsid w:val="00EF62A1"/>
    <w:rsid w:val="00EF706F"/>
    <w:rsid w:val="00F037DD"/>
    <w:rsid w:val="00F04BCD"/>
    <w:rsid w:val="00F07E08"/>
    <w:rsid w:val="00F124AA"/>
    <w:rsid w:val="00F1348A"/>
    <w:rsid w:val="00F14478"/>
    <w:rsid w:val="00F1552C"/>
    <w:rsid w:val="00F16A14"/>
    <w:rsid w:val="00F17983"/>
    <w:rsid w:val="00F20250"/>
    <w:rsid w:val="00F2382C"/>
    <w:rsid w:val="00F275CD"/>
    <w:rsid w:val="00F30DB5"/>
    <w:rsid w:val="00F362D7"/>
    <w:rsid w:val="00F37D7B"/>
    <w:rsid w:val="00F474CB"/>
    <w:rsid w:val="00F5314C"/>
    <w:rsid w:val="00F545ED"/>
    <w:rsid w:val="00F5688C"/>
    <w:rsid w:val="00F60F84"/>
    <w:rsid w:val="00F6187C"/>
    <w:rsid w:val="00F635DD"/>
    <w:rsid w:val="00F639B9"/>
    <w:rsid w:val="00F658DB"/>
    <w:rsid w:val="00F6627B"/>
    <w:rsid w:val="00F668DD"/>
    <w:rsid w:val="00F679F1"/>
    <w:rsid w:val="00F70476"/>
    <w:rsid w:val="00F71593"/>
    <w:rsid w:val="00F7336E"/>
    <w:rsid w:val="00F734F2"/>
    <w:rsid w:val="00F7421E"/>
    <w:rsid w:val="00F74F1F"/>
    <w:rsid w:val="00F75052"/>
    <w:rsid w:val="00F779C0"/>
    <w:rsid w:val="00F804D3"/>
    <w:rsid w:val="00F8128B"/>
    <w:rsid w:val="00F81CD2"/>
    <w:rsid w:val="00F82641"/>
    <w:rsid w:val="00F82C4E"/>
    <w:rsid w:val="00F83116"/>
    <w:rsid w:val="00F85881"/>
    <w:rsid w:val="00F90F18"/>
    <w:rsid w:val="00F937E4"/>
    <w:rsid w:val="00F95EE7"/>
    <w:rsid w:val="00F97216"/>
    <w:rsid w:val="00FA39E6"/>
    <w:rsid w:val="00FA73B2"/>
    <w:rsid w:val="00FA7BC9"/>
    <w:rsid w:val="00FB1962"/>
    <w:rsid w:val="00FB378E"/>
    <w:rsid w:val="00FB37F1"/>
    <w:rsid w:val="00FB47C0"/>
    <w:rsid w:val="00FB501B"/>
    <w:rsid w:val="00FB6EDD"/>
    <w:rsid w:val="00FB7770"/>
    <w:rsid w:val="00FC5D91"/>
    <w:rsid w:val="00FC6F5E"/>
    <w:rsid w:val="00FD2129"/>
    <w:rsid w:val="00FD3B91"/>
    <w:rsid w:val="00FD576B"/>
    <w:rsid w:val="00FD579E"/>
    <w:rsid w:val="00FD5832"/>
    <w:rsid w:val="00FD6845"/>
    <w:rsid w:val="00FE06DC"/>
    <w:rsid w:val="00FE4516"/>
    <w:rsid w:val="00FE4BE6"/>
    <w:rsid w:val="00FE4D5F"/>
    <w:rsid w:val="00FE64C8"/>
    <w:rsid w:val="00FE7F02"/>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ind w:left="2381"/>
      <w:outlineLvl w:val="0"/>
    </w:pPr>
    <w:rPr>
      <w:rFonts w:hAnsi="Arial"/>
      <w:bCs/>
      <w:kern w:val="32"/>
      <w:szCs w:val="52"/>
    </w:rPr>
  </w:style>
  <w:style w:type="paragraph" w:styleId="2">
    <w:name w:val="heading 2"/>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0"/>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adjustRightInd w:val="0"/>
      <w:snapToGrid w:val="0"/>
      <w:spacing w:before="40" w:after="240" w:line="360" w:lineRule="exact"/>
    </w:pPr>
    <w:rPr>
      <w:spacing w:val="-10"/>
      <w:kern w:val="0"/>
      <w:sz w:val="28"/>
      <w:szCs w:val="22"/>
    </w:rPr>
  </w:style>
  <w:style w:type="paragraph" w:customStyle="1" w:styleId="af6">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7"/>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字元,fn,fn Char,fn Car Car,fn Car,Footnotes Car,Footnote Text Char,footnote text,Footnote ak,Footnotes"/>
    <w:basedOn w:val="a5"/>
    <w:link w:val="afc"/>
    <w:rsid w:val="005D11EA"/>
    <w:pPr>
      <w:kinsoku/>
      <w:overflowPunct/>
      <w:autoSpaceDE/>
      <w:autoSpaceDN/>
      <w:snapToGrid w:val="0"/>
      <w:jc w:val="left"/>
    </w:pPr>
    <w:rPr>
      <w:rFonts w:ascii="Times New Roman" w:eastAsia="新細明體"/>
      <w:sz w:val="20"/>
      <w:lang w:val="x-none" w:eastAsia="x-none"/>
    </w:rPr>
  </w:style>
  <w:style w:type="character" w:customStyle="1" w:styleId="afc">
    <w:name w:val="註腳文字 字元"/>
    <w:aliases w:val="字元 字元,fn 字元,fn Char 字元,fn Car Car 字元,fn Car 字元,Footnotes Car 字元,Footnote Text Char 字元,footnote text 字元,Footnote ak 字元,Footnotes 字元"/>
    <w:basedOn w:val="a6"/>
    <w:link w:val="afb"/>
    <w:rsid w:val="005D11EA"/>
    <w:rPr>
      <w:kern w:val="2"/>
      <w:lang w:val="x-none" w:eastAsia="x-none"/>
    </w:rPr>
  </w:style>
  <w:style w:type="character" w:styleId="afd">
    <w:name w:val="footnote reference"/>
    <w:aliases w:val="Ref,de nota al pie"/>
    <w:rsid w:val="001D5625"/>
    <w:rPr>
      <w:vertAlign w:val="superscript"/>
    </w:rPr>
  </w:style>
  <w:style w:type="character" w:customStyle="1" w:styleId="20">
    <w:name w:val="標題 2 字元"/>
    <w:link w:val="2"/>
    <w:rsid w:val="000910AA"/>
    <w:rPr>
      <w:rFonts w:ascii="標楷體" w:eastAsia="標楷體" w:hAnsi="Arial"/>
      <w:bCs/>
      <w:kern w:val="32"/>
      <w:sz w:val="32"/>
      <w:szCs w:val="48"/>
    </w:rPr>
  </w:style>
  <w:style w:type="character" w:customStyle="1" w:styleId="40">
    <w:name w:val="標題 4 字元"/>
    <w:aliases w:val="表格 字元"/>
    <w:link w:val="4"/>
    <w:rsid w:val="00C46B16"/>
    <w:rPr>
      <w:rFonts w:ascii="標楷體" w:eastAsia="標楷體" w:hAnsi="Arial"/>
      <w:kern w:val="32"/>
      <w:sz w:val="32"/>
      <w:szCs w:val="36"/>
    </w:rPr>
  </w:style>
  <w:style w:type="character" w:customStyle="1" w:styleId="30">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e">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f">
    <w:name w:val="caption"/>
    <w:basedOn w:val="a5"/>
    <w:next w:val="a5"/>
    <w:uiPriority w:val="35"/>
    <w:unhideWhenUsed/>
    <w:qFormat/>
    <w:rsid w:val="00F8128B"/>
    <w:rPr>
      <w:sz w:val="20"/>
    </w:rPr>
  </w:style>
  <w:style w:type="character" w:styleId="aff0">
    <w:name w:val="Placeholder Text"/>
    <w:basedOn w:val="a6"/>
    <w:uiPriority w:val="99"/>
    <w:semiHidden/>
    <w:rsid w:val="00456C46"/>
    <w:rPr>
      <w:color w:val="808080"/>
    </w:rPr>
  </w:style>
  <w:style w:type="paragraph" w:styleId="Web">
    <w:name w:val="Normal (Web)"/>
    <w:basedOn w:val="a5"/>
    <w:uiPriority w:val="99"/>
    <w:unhideWhenUsed/>
    <w:rsid w:val="002530E4"/>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03">
    <w:name w:val="樣式03"/>
    <w:basedOn w:val="a5"/>
    <w:link w:val="030"/>
    <w:qFormat/>
    <w:rsid w:val="005258E4"/>
    <w:pPr>
      <w:numPr>
        <w:ilvl w:val="2"/>
        <w:numId w:val="11"/>
      </w:numPr>
      <w:overflowPunct/>
      <w:autoSpaceDE/>
      <w:autoSpaceDN/>
      <w:outlineLvl w:val="2"/>
    </w:pPr>
    <w:rPr>
      <w:rFonts w:hAnsi="Arial"/>
      <w:szCs w:val="36"/>
    </w:rPr>
  </w:style>
  <w:style w:type="character" w:customStyle="1" w:styleId="030">
    <w:name w:val="樣式03 字元"/>
    <w:link w:val="03"/>
    <w:rsid w:val="005258E4"/>
    <w:rPr>
      <w:rFonts w:ascii="標楷體" w:eastAsia="標楷體" w:hAnsi="Arial"/>
      <w:kern w:val="2"/>
      <w:sz w:val="32"/>
      <w:szCs w:val="36"/>
    </w:rPr>
  </w:style>
  <w:style w:type="paragraph" w:customStyle="1" w:styleId="04">
    <w:name w:val="樣式04"/>
    <w:basedOn w:val="a5"/>
    <w:qFormat/>
    <w:rsid w:val="005258E4"/>
    <w:pPr>
      <w:numPr>
        <w:ilvl w:val="3"/>
        <w:numId w:val="11"/>
      </w:numPr>
      <w:kinsoku/>
      <w:overflowPunct/>
      <w:autoSpaceDE/>
      <w:autoSpaceDN/>
      <w:jc w:val="left"/>
      <w:outlineLvl w:val="2"/>
    </w:pPr>
    <w:rPr>
      <w:rFonts w:ascii="Calibri" w:hAnsi="Calibri"/>
      <w:szCs w:val="22"/>
    </w:rPr>
  </w:style>
  <w:style w:type="paragraph" w:customStyle="1" w:styleId="02">
    <w:name w:val="樣式02"/>
    <w:basedOn w:val="a5"/>
    <w:link w:val="020"/>
    <w:qFormat/>
    <w:rsid w:val="005258E4"/>
    <w:pPr>
      <w:numPr>
        <w:ilvl w:val="1"/>
        <w:numId w:val="11"/>
      </w:numPr>
      <w:kinsoku/>
      <w:overflowPunct/>
      <w:autoSpaceDE/>
      <w:autoSpaceDN/>
      <w:jc w:val="left"/>
    </w:pPr>
    <w:rPr>
      <w:rFonts w:ascii="Calibri" w:hAnsi="Calibri"/>
      <w:b/>
      <w:szCs w:val="22"/>
    </w:rPr>
  </w:style>
  <w:style w:type="character" w:customStyle="1" w:styleId="020">
    <w:name w:val="樣式02 字元"/>
    <w:link w:val="02"/>
    <w:rsid w:val="005258E4"/>
    <w:rPr>
      <w:rFonts w:ascii="Calibri" w:eastAsia="標楷體" w:hAnsi="Calibri"/>
      <w:b/>
      <w:kern w:val="2"/>
      <w:sz w:val="32"/>
      <w:szCs w:val="22"/>
    </w:rPr>
  </w:style>
  <w:style w:type="paragraph" w:customStyle="1" w:styleId="05">
    <w:name w:val="樣式05"/>
    <w:basedOn w:val="a5"/>
    <w:qFormat/>
    <w:rsid w:val="005258E4"/>
    <w:pPr>
      <w:numPr>
        <w:ilvl w:val="4"/>
        <w:numId w:val="11"/>
      </w:numPr>
      <w:kinsoku/>
      <w:overflowPunct/>
      <w:autoSpaceDE/>
      <w:autoSpaceDN/>
      <w:jc w:val="left"/>
    </w:pPr>
    <w:rPr>
      <w:rFonts w:ascii="Calibri" w:hAnsi="Calibri"/>
      <w:szCs w:val="22"/>
    </w:rPr>
  </w:style>
  <w:style w:type="paragraph" w:customStyle="1" w:styleId="121">
    <w:name w:val="內文12"/>
    <w:basedOn w:val="a5"/>
    <w:link w:val="122"/>
    <w:qFormat/>
    <w:rsid w:val="005258E4"/>
    <w:pPr>
      <w:kinsoku/>
      <w:overflowPunct/>
      <w:autoSpaceDE/>
      <w:autoSpaceDN/>
      <w:jc w:val="left"/>
    </w:pPr>
    <w:rPr>
      <w:rFonts w:ascii="Calibri" w:hAnsi="Calibri"/>
      <w:sz w:val="24"/>
      <w:szCs w:val="24"/>
    </w:rPr>
  </w:style>
  <w:style w:type="character" w:customStyle="1" w:styleId="122">
    <w:name w:val="內文12 字元"/>
    <w:link w:val="121"/>
    <w:rsid w:val="005258E4"/>
    <w:rPr>
      <w:rFonts w:ascii="Calibri" w:eastAsia="標楷體" w:hAnsi="Calibri"/>
      <w:kern w:val="2"/>
      <w:sz w:val="24"/>
      <w:szCs w:val="24"/>
    </w:rPr>
  </w:style>
  <w:style w:type="character" w:styleId="aff1">
    <w:name w:val="Strong"/>
    <w:uiPriority w:val="22"/>
    <w:qFormat/>
    <w:rsid w:val="004365BC"/>
    <w:rPr>
      <w:b/>
      <w:bCs/>
    </w:rPr>
  </w:style>
  <w:style w:type="character" w:customStyle="1" w:styleId="aa">
    <w:name w:val="簽名 字元"/>
    <w:basedOn w:val="a6"/>
    <w:link w:val="a9"/>
    <w:semiHidden/>
    <w:rsid w:val="0033329D"/>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ind w:left="2381"/>
      <w:outlineLvl w:val="0"/>
    </w:pPr>
    <w:rPr>
      <w:rFonts w:hAnsi="Arial"/>
      <w:bCs/>
      <w:kern w:val="32"/>
      <w:szCs w:val="52"/>
    </w:rPr>
  </w:style>
  <w:style w:type="paragraph" w:styleId="2">
    <w:name w:val="heading 2"/>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0"/>
    <w:qFormat/>
    <w:rsid w:val="004F5E57"/>
    <w:pPr>
      <w:numPr>
        <w:ilvl w:val="2"/>
        <w:numId w:val="5"/>
      </w:numPr>
      <w:outlineLvl w:val="2"/>
    </w:pPr>
    <w:rPr>
      <w:rFonts w:hAnsi="Arial"/>
      <w:bCs/>
      <w:kern w:val="32"/>
      <w:szCs w:val="36"/>
    </w:rPr>
  </w:style>
  <w:style w:type="paragraph" w:styleId="4">
    <w:name w:val="heading 4"/>
    <w:aliases w:val="表格"/>
    <w:basedOn w:val="a5"/>
    <w:link w:val="40"/>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adjustRightInd w:val="0"/>
      <w:snapToGrid w:val="0"/>
      <w:spacing w:before="40" w:after="240" w:line="360" w:lineRule="exact"/>
    </w:pPr>
    <w:rPr>
      <w:spacing w:val="-10"/>
      <w:kern w:val="0"/>
      <w:sz w:val="28"/>
      <w:szCs w:val="22"/>
    </w:rPr>
  </w:style>
  <w:style w:type="paragraph" w:customStyle="1" w:styleId="af6">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7"/>
    <w:uiPriority w:val="3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aliases w:val="字元,fn,fn Char,fn Car Car,fn Car,Footnotes Car,Footnote Text Char,footnote text,Footnote ak,Footnotes"/>
    <w:basedOn w:val="a5"/>
    <w:link w:val="afc"/>
    <w:rsid w:val="005D11EA"/>
    <w:pPr>
      <w:kinsoku/>
      <w:overflowPunct/>
      <w:autoSpaceDE/>
      <w:autoSpaceDN/>
      <w:snapToGrid w:val="0"/>
      <w:jc w:val="left"/>
    </w:pPr>
    <w:rPr>
      <w:rFonts w:ascii="Times New Roman" w:eastAsia="新細明體"/>
      <w:sz w:val="20"/>
      <w:lang w:val="x-none" w:eastAsia="x-none"/>
    </w:rPr>
  </w:style>
  <w:style w:type="character" w:customStyle="1" w:styleId="afc">
    <w:name w:val="註腳文字 字元"/>
    <w:aliases w:val="字元 字元,fn 字元,fn Char 字元,fn Car Car 字元,fn Car 字元,Footnotes Car 字元,Footnote Text Char 字元,footnote text 字元,Footnote ak 字元,Footnotes 字元"/>
    <w:basedOn w:val="a6"/>
    <w:link w:val="afb"/>
    <w:rsid w:val="005D11EA"/>
    <w:rPr>
      <w:kern w:val="2"/>
      <w:lang w:val="x-none" w:eastAsia="x-none"/>
    </w:rPr>
  </w:style>
  <w:style w:type="character" w:styleId="afd">
    <w:name w:val="footnote reference"/>
    <w:aliases w:val="Ref,de nota al pie"/>
    <w:rsid w:val="001D5625"/>
    <w:rPr>
      <w:vertAlign w:val="superscript"/>
    </w:rPr>
  </w:style>
  <w:style w:type="character" w:customStyle="1" w:styleId="20">
    <w:name w:val="標題 2 字元"/>
    <w:link w:val="2"/>
    <w:rsid w:val="000910AA"/>
    <w:rPr>
      <w:rFonts w:ascii="標楷體" w:eastAsia="標楷體" w:hAnsi="Arial"/>
      <w:bCs/>
      <w:kern w:val="32"/>
      <w:sz w:val="32"/>
      <w:szCs w:val="48"/>
    </w:rPr>
  </w:style>
  <w:style w:type="character" w:customStyle="1" w:styleId="40">
    <w:name w:val="標題 4 字元"/>
    <w:aliases w:val="表格 字元"/>
    <w:link w:val="4"/>
    <w:rsid w:val="00C46B16"/>
    <w:rPr>
      <w:rFonts w:ascii="標楷體" w:eastAsia="標楷體" w:hAnsi="Arial"/>
      <w:kern w:val="32"/>
      <w:sz w:val="32"/>
      <w:szCs w:val="36"/>
    </w:rPr>
  </w:style>
  <w:style w:type="character" w:customStyle="1" w:styleId="30">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e">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f">
    <w:name w:val="caption"/>
    <w:basedOn w:val="a5"/>
    <w:next w:val="a5"/>
    <w:uiPriority w:val="35"/>
    <w:unhideWhenUsed/>
    <w:qFormat/>
    <w:rsid w:val="00F8128B"/>
    <w:rPr>
      <w:sz w:val="20"/>
    </w:rPr>
  </w:style>
  <w:style w:type="character" w:styleId="aff0">
    <w:name w:val="Placeholder Text"/>
    <w:basedOn w:val="a6"/>
    <w:uiPriority w:val="99"/>
    <w:semiHidden/>
    <w:rsid w:val="00456C46"/>
    <w:rPr>
      <w:color w:val="808080"/>
    </w:rPr>
  </w:style>
  <w:style w:type="paragraph" w:styleId="Web">
    <w:name w:val="Normal (Web)"/>
    <w:basedOn w:val="a5"/>
    <w:uiPriority w:val="99"/>
    <w:unhideWhenUsed/>
    <w:rsid w:val="002530E4"/>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03">
    <w:name w:val="樣式03"/>
    <w:basedOn w:val="a5"/>
    <w:link w:val="030"/>
    <w:qFormat/>
    <w:rsid w:val="005258E4"/>
    <w:pPr>
      <w:numPr>
        <w:ilvl w:val="2"/>
        <w:numId w:val="11"/>
      </w:numPr>
      <w:overflowPunct/>
      <w:autoSpaceDE/>
      <w:autoSpaceDN/>
      <w:outlineLvl w:val="2"/>
    </w:pPr>
    <w:rPr>
      <w:rFonts w:hAnsi="Arial"/>
      <w:szCs w:val="36"/>
    </w:rPr>
  </w:style>
  <w:style w:type="character" w:customStyle="1" w:styleId="030">
    <w:name w:val="樣式03 字元"/>
    <w:link w:val="03"/>
    <w:rsid w:val="005258E4"/>
    <w:rPr>
      <w:rFonts w:ascii="標楷體" w:eastAsia="標楷體" w:hAnsi="Arial"/>
      <w:kern w:val="2"/>
      <w:sz w:val="32"/>
      <w:szCs w:val="36"/>
    </w:rPr>
  </w:style>
  <w:style w:type="paragraph" w:customStyle="1" w:styleId="04">
    <w:name w:val="樣式04"/>
    <w:basedOn w:val="a5"/>
    <w:qFormat/>
    <w:rsid w:val="005258E4"/>
    <w:pPr>
      <w:numPr>
        <w:ilvl w:val="3"/>
        <w:numId w:val="11"/>
      </w:numPr>
      <w:kinsoku/>
      <w:overflowPunct/>
      <w:autoSpaceDE/>
      <w:autoSpaceDN/>
      <w:jc w:val="left"/>
      <w:outlineLvl w:val="2"/>
    </w:pPr>
    <w:rPr>
      <w:rFonts w:ascii="Calibri" w:hAnsi="Calibri"/>
      <w:szCs w:val="22"/>
    </w:rPr>
  </w:style>
  <w:style w:type="paragraph" w:customStyle="1" w:styleId="02">
    <w:name w:val="樣式02"/>
    <w:basedOn w:val="a5"/>
    <w:link w:val="020"/>
    <w:qFormat/>
    <w:rsid w:val="005258E4"/>
    <w:pPr>
      <w:numPr>
        <w:ilvl w:val="1"/>
        <w:numId w:val="11"/>
      </w:numPr>
      <w:kinsoku/>
      <w:overflowPunct/>
      <w:autoSpaceDE/>
      <w:autoSpaceDN/>
      <w:jc w:val="left"/>
    </w:pPr>
    <w:rPr>
      <w:rFonts w:ascii="Calibri" w:hAnsi="Calibri"/>
      <w:b/>
      <w:szCs w:val="22"/>
    </w:rPr>
  </w:style>
  <w:style w:type="character" w:customStyle="1" w:styleId="020">
    <w:name w:val="樣式02 字元"/>
    <w:link w:val="02"/>
    <w:rsid w:val="005258E4"/>
    <w:rPr>
      <w:rFonts w:ascii="Calibri" w:eastAsia="標楷體" w:hAnsi="Calibri"/>
      <w:b/>
      <w:kern w:val="2"/>
      <w:sz w:val="32"/>
      <w:szCs w:val="22"/>
    </w:rPr>
  </w:style>
  <w:style w:type="paragraph" w:customStyle="1" w:styleId="05">
    <w:name w:val="樣式05"/>
    <w:basedOn w:val="a5"/>
    <w:qFormat/>
    <w:rsid w:val="005258E4"/>
    <w:pPr>
      <w:numPr>
        <w:ilvl w:val="4"/>
        <w:numId w:val="11"/>
      </w:numPr>
      <w:kinsoku/>
      <w:overflowPunct/>
      <w:autoSpaceDE/>
      <w:autoSpaceDN/>
      <w:jc w:val="left"/>
    </w:pPr>
    <w:rPr>
      <w:rFonts w:ascii="Calibri" w:hAnsi="Calibri"/>
      <w:szCs w:val="22"/>
    </w:rPr>
  </w:style>
  <w:style w:type="paragraph" w:customStyle="1" w:styleId="121">
    <w:name w:val="內文12"/>
    <w:basedOn w:val="a5"/>
    <w:link w:val="122"/>
    <w:qFormat/>
    <w:rsid w:val="005258E4"/>
    <w:pPr>
      <w:kinsoku/>
      <w:overflowPunct/>
      <w:autoSpaceDE/>
      <w:autoSpaceDN/>
      <w:jc w:val="left"/>
    </w:pPr>
    <w:rPr>
      <w:rFonts w:ascii="Calibri" w:hAnsi="Calibri"/>
      <w:sz w:val="24"/>
      <w:szCs w:val="24"/>
    </w:rPr>
  </w:style>
  <w:style w:type="character" w:customStyle="1" w:styleId="122">
    <w:name w:val="內文12 字元"/>
    <w:link w:val="121"/>
    <w:rsid w:val="005258E4"/>
    <w:rPr>
      <w:rFonts w:ascii="Calibri" w:eastAsia="標楷體" w:hAnsi="Calibri"/>
      <w:kern w:val="2"/>
      <w:sz w:val="24"/>
      <w:szCs w:val="24"/>
    </w:rPr>
  </w:style>
  <w:style w:type="character" w:styleId="aff1">
    <w:name w:val="Strong"/>
    <w:uiPriority w:val="22"/>
    <w:qFormat/>
    <w:rsid w:val="004365BC"/>
    <w:rPr>
      <w:b/>
      <w:bCs/>
    </w:rPr>
  </w:style>
  <w:style w:type="character" w:customStyle="1" w:styleId="aa">
    <w:name w:val="簽名 字元"/>
    <w:basedOn w:val="a6"/>
    <w:link w:val="a9"/>
    <w:semiHidden/>
    <w:rsid w:val="0033329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1082">
      <w:bodyDiv w:val="1"/>
      <w:marLeft w:val="0"/>
      <w:marRight w:val="0"/>
      <w:marTop w:val="0"/>
      <w:marBottom w:val="0"/>
      <w:divBdr>
        <w:top w:val="none" w:sz="0" w:space="0" w:color="auto"/>
        <w:left w:val="none" w:sz="0" w:space="0" w:color="auto"/>
        <w:bottom w:val="none" w:sz="0" w:space="0" w:color="auto"/>
        <w:right w:val="none" w:sz="0" w:space="0" w:color="auto"/>
      </w:divBdr>
      <w:divsChild>
        <w:div w:id="1815901706">
          <w:marLeft w:val="0"/>
          <w:marRight w:val="0"/>
          <w:marTop w:val="0"/>
          <w:marBottom w:val="0"/>
          <w:divBdr>
            <w:top w:val="none" w:sz="0" w:space="0" w:color="auto"/>
            <w:left w:val="none" w:sz="0" w:space="0" w:color="auto"/>
            <w:bottom w:val="none" w:sz="0" w:space="0" w:color="auto"/>
            <w:right w:val="none" w:sz="0" w:space="0" w:color="auto"/>
          </w:divBdr>
          <w:divsChild>
            <w:div w:id="1252546008">
              <w:marLeft w:val="0"/>
              <w:marRight w:val="0"/>
              <w:marTop w:val="0"/>
              <w:marBottom w:val="0"/>
              <w:divBdr>
                <w:top w:val="none" w:sz="0" w:space="0" w:color="auto"/>
                <w:left w:val="none" w:sz="0" w:space="0" w:color="auto"/>
                <w:bottom w:val="none" w:sz="0" w:space="0" w:color="auto"/>
                <w:right w:val="none" w:sz="0" w:space="0" w:color="auto"/>
              </w:divBdr>
              <w:divsChild>
                <w:div w:id="2058700667">
                  <w:marLeft w:val="0"/>
                  <w:marRight w:val="0"/>
                  <w:marTop w:val="0"/>
                  <w:marBottom w:val="0"/>
                  <w:divBdr>
                    <w:top w:val="none" w:sz="0" w:space="0" w:color="auto"/>
                    <w:left w:val="none" w:sz="0" w:space="0" w:color="auto"/>
                    <w:bottom w:val="none" w:sz="0" w:space="0" w:color="auto"/>
                    <w:right w:val="none" w:sz="0" w:space="0" w:color="auto"/>
                  </w:divBdr>
                  <w:divsChild>
                    <w:div w:id="1248614896">
                      <w:marLeft w:val="0"/>
                      <w:marRight w:val="0"/>
                      <w:marTop w:val="45"/>
                      <w:marBottom w:val="0"/>
                      <w:divBdr>
                        <w:top w:val="none" w:sz="0" w:space="0" w:color="auto"/>
                        <w:left w:val="none" w:sz="0" w:space="0" w:color="auto"/>
                        <w:bottom w:val="none" w:sz="0" w:space="0" w:color="auto"/>
                        <w:right w:val="none" w:sz="0" w:space="0" w:color="auto"/>
                      </w:divBdr>
                      <w:divsChild>
                        <w:div w:id="1262837745">
                          <w:marLeft w:val="0"/>
                          <w:marRight w:val="0"/>
                          <w:marTop w:val="0"/>
                          <w:marBottom w:val="0"/>
                          <w:divBdr>
                            <w:top w:val="none" w:sz="0" w:space="0" w:color="auto"/>
                            <w:left w:val="none" w:sz="0" w:space="0" w:color="auto"/>
                            <w:bottom w:val="none" w:sz="0" w:space="0" w:color="auto"/>
                            <w:right w:val="none" w:sz="0" w:space="0" w:color="auto"/>
                          </w:divBdr>
                          <w:divsChild>
                            <w:div w:id="742987759">
                              <w:marLeft w:val="2070"/>
                              <w:marRight w:val="3960"/>
                              <w:marTop w:val="0"/>
                              <w:marBottom w:val="0"/>
                              <w:divBdr>
                                <w:top w:val="none" w:sz="0" w:space="0" w:color="auto"/>
                                <w:left w:val="none" w:sz="0" w:space="0" w:color="auto"/>
                                <w:bottom w:val="none" w:sz="0" w:space="0" w:color="auto"/>
                                <w:right w:val="none" w:sz="0" w:space="0" w:color="auto"/>
                              </w:divBdr>
                              <w:divsChild>
                                <w:div w:id="1847817432">
                                  <w:marLeft w:val="0"/>
                                  <w:marRight w:val="0"/>
                                  <w:marTop w:val="0"/>
                                  <w:marBottom w:val="0"/>
                                  <w:divBdr>
                                    <w:top w:val="none" w:sz="0" w:space="0" w:color="auto"/>
                                    <w:left w:val="none" w:sz="0" w:space="0" w:color="auto"/>
                                    <w:bottom w:val="none" w:sz="0" w:space="0" w:color="auto"/>
                                    <w:right w:val="none" w:sz="0" w:space="0" w:color="auto"/>
                                  </w:divBdr>
                                  <w:divsChild>
                                    <w:div w:id="481969403">
                                      <w:marLeft w:val="0"/>
                                      <w:marRight w:val="0"/>
                                      <w:marTop w:val="0"/>
                                      <w:marBottom w:val="0"/>
                                      <w:divBdr>
                                        <w:top w:val="none" w:sz="0" w:space="0" w:color="auto"/>
                                        <w:left w:val="none" w:sz="0" w:space="0" w:color="auto"/>
                                        <w:bottom w:val="none" w:sz="0" w:space="0" w:color="auto"/>
                                        <w:right w:val="none" w:sz="0" w:space="0" w:color="auto"/>
                                      </w:divBdr>
                                      <w:divsChild>
                                        <w:div w:id="517546477">
                                          <w:marLeft w:val="0"/>
                                          <w:marRight w:val="0"/>
                                          <w:marTop w:val="0"/>
                                          <w:marBottom w:val="0"/>
                                          <w:divBdr>
                                            <w:top w:val="none" w:sz="0" w:space="0" w:color="auto"/>
                                            <w:left w:val="none" w:sz="0" w:space="0" w:color="auto"/>
                                            <w:bottom w:val="none" w:sz="0" w:space="0" w:color="auto"/>
                                            <w:right w:val="none" w:sz="0" w:space="0" w:color="auto"/>
                                          </w:divBdr>
                                          <w:divsChild>
                                            <w:div w:id="723412786">
                                              <w:marLeft w:val="0"/>
                                              <w:marRight w:val="0"/>
                                              <w:marTop w:val="90"/>
                                              <w:marBottom w:val="0"/>
                                              <w:divBdr>
                                                <w:top w:val="none" w:sz="0" w:space="0" w:color="auto"/>
                                                <w:left w:val="none" w:sz="0" w:space="0" w:color="auto"/>
                                                <w:bottom w:val="none" w:sz="0" w:space="0" w:color="auto"/>
                                                <w:right w:val="none" w:sz="0" w:space="0" w:color="auto"/>
                                              </w:divBdr>
                                              <w:divsChild>
                                                <w:div w:id="1215119836">
                                                  <w:marLeft w:val="0"/>
                                                  <w:marRight w:val="0"/>
                                                  <w:marTop w:val="0"/>
                                                  <w:marBottom w:val="0"/>
                                                  <w:divBdr>
                                                    <w:top w:val="none" w:sz="0" w:space="0" w:color="auto"/>
                                                    <w:left w:val="none" w:sz="0" w:space="0" w:color="auto"/>
                                                    <w:bottom w:val="none" w:sz="0" w:space="0" w:color="auto"/>
                                                    <w:right w:val="none" w:sz="0" w:space="0" w:color="auto"/>
                                                  </w:divBdr>
                                                  <w:divsChild>
                                                    <w:div w:id="2053460382">
                                                      <w:marLeft w:val="0"/>
                                                      <w:marRight w:val="0"/>
                                                      <w:marTop w:val="0"/>
                                                      <w:marBottom w:val="0"/>
                                                      <w:divBdr>
                                                        <w:top w:val="none" w:sz="0" w:space="0" w:color="auto"/>
                                                        <w:left w:val="none" w:sz="0" w:space="0" w:color="auto"/>
                                                        <w:bottom w:val="none" w:sz="0" w:space="0" w:color="auto"/>
                                                        <w:right w:val="none" w:sz="0" w:space="0" w:color="auto"/>
                                                      </w:divBdr>
                                                      <w:divsChild>
                                                        <w:div w:id="187763592">
                                                          <w:marLeft w:val="0"/>
                                                          <w:marRight w:val="0"/>
                                                          <w:marTop w:val="0"/>
                                                          <w:marBottom w:val="390"/>
                                                          <w:divBdr>
                                                            <w:top w:val="none" w:sz="0" w:space="0" w:color="auto"/>
                                                            <w:left w:val="none" w:sz="0" w:space="0" w:color="auto"/>
                                                            <w:bottom w:val="none" w:sz="0" w:space="0" w:color="auto"/>
                                                            <w:right w:val="none" w:sz="0" w:space="0" w:color="auto"/>
                                                          </w:divBdr>
                                                          <w:divsChild>
                                                            <w:div w:id="1165589580">
                                                              <w:marLeft w:val="0"/>
                                                              <w:marRight w:val="0"/>
                                                              <w:marTop w:val="0"/>
                                                              <w:marBottom w:val="0"/>
                                                              <w:divBdr>
                                                                <w:top w:val="none" w:sz="0" w:space="0" w:color="auto"/>
                                                                <w:left w:val="none" w:sz="0" w:space="0" w:color="auto"/>
                                                                <w:bottom w:val="none" w:sz="0" w:space="0" w:color="auto"/>
                                                                <w:right w:val="none" w:sz="0" w:space="0" w:color="auto"/>
                                                              </w:divBdr>
                                                              <w:divsChild>
                                                                <w:div w:id="1191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631857">
      <w:bodyDiv w:val="1"/>
      <w:marLeft w:val="0"/>
      <w:marRight w:val="0"/>
      <w:marTop w:val="0"/>
      <w:marBottom w:val="0"/>
      <w:divBdr>
        <w:top w:val="none" w:sz="0" w:space="0" w:color="auto"/>
        <w:left w:val="none" w:sz="0" w:space="0" w:color="auto"/>
        <w:bottom w:val="none" w:sz="0" w:space="0" w:color="auto"/>
        <w:right w:val="none" w:sz="0" w:space="0" w:color="auto"/>
      </w:divBdr>
      <w:divsChild>
        <w:div w:id="389695707">
          <w:marLeft w:val="547"/>
          <w:marRight w:val="0"/>
          <w:marTop w:val="0"/>
          <w:marBottom w:val="0"/>
          <w:divBdr>
            <w:top w:val="none" w:sz="0" w:space="0" w:color="auto"/>
            <w:left w:val="none" w:sz="0" w:space="0" w:color="auto"/>
            <w:bottom w:val="none" w:sz="0" w:space="0" w:color="auto"/>
            <w:right w:val="none" w:sz="0" w:space="0" w:color="auto"/>
          </w:divBdr>
        </w:div>
      </w:divsChild>
    </w:div>
    <w:div w:id="94138754">
      <w:bodyDiv w:val="1"/>
      <w:marLeft w:val="0"/>
      <w:marRight w:val="0"/>
      <w:marTop w:val="0"/>
      <w:marBottom w:val="0"/>
      <w:divBdr>
        <w:top w:val="none" w:sz="0" w:space="0" w:color="auto"/>
        <w:left w:val="none" w:sz="0" w:space="0" w:color="auto"/>
        <w:bottom w:val="none" w:sz="0" w:space="0" w:color="auto"/>
        <w:right w:val="none" w:sz="0" w:space="0" w:color="auto"/>
      </w:divBdr>
    </w:div>
    <w:div w:id="144249861">
      <w:bodyDiv w:val="1"/>
      <w:marLeft w:val="0"/>
      <w:marRight w:val="0"/>
      <w:marTop w:val="0"/>
      <w:marBottom w:val="0"/>
      <w:divBdr>
        <w:top w:val="none" w:sz="0" w:space="0" w:color="auto"/>
        <w:left w:val="none" w:sz="0" w:space="0" w:color="auto"/>
        <w:bottom w:val="none" w:sz="0" w:space="0" w:color="auto"/>
        <w:right w:val="none" w:sz="0" w:space="0" w:color="auto"/>
      </w:divBdr>
      <w:divsChild>
        <w:div w:id="1313634783">
          <w:marLeft w:val="432"/>
          <w:marRight w:val="0"/>
          <w:marTop w:val="116"/>
          <w:marBottom w:val="0"/>
          <w:divBdr>
            <w:top w:val="none" w:sz="0" w:space="0" w:color="auto"/>
            <w:left w:val="none" w:sz="0" w:space="0" w:color="auto"/>
            <w:bottom w:val="none" w:sz="0" w:space="0" w:color="auto"/>
            <w:right w:val="none" w:sz="0" w:space="0" w:color="auto"/>
          </w:divBdr>
        </w:div>
      </w:divsChild>
    </w:div>
    <w:div w:id="167410065">
      <w:bodyDiv w:val="1"/>
      <w:marLeft w:val="0"/>
      <w:marRight w:val="0"/>
      <w:marTop w:val="0"/>
      <w:marBottom w:val="0"/>
      <w:divBdr>
        <w:top w:val="none" w:sz="0" w:space="0" w:color="auto"/>
        <w:left w:val="none" w:sz="0" w:space="0" w:color="auto"/>
        <w:bottom w:val="none" w:sz="0" w:space="0" w:color="auto"/>
        <w:right w:val="none" w:sz="0" w:space="0" w:color="auto"/>
      </w:divBdr>
      <w:divsChild>
        <w:div w:id="1213151306">
          <w:marLeft w:val="432"/>
          <w:marRight w:val="0"/>
          <w:marTop w:val="116"/>
          <w:marBottom w:val="0"/>
          <w:divBdr>
            <w:top w:val="none" w:sz="0" w:space="0" w:color="auto"/>
            <w:left w:val="none" w:sz="0" w:space="0" w:color="auto"/>
            <w:bottom w:val="none" w:sz="0" w:space="0" w:color="auto"/>
            <w:right w:val="none" w:sz="0" w:space="0" w:color="auto"/>
          </w:divBdr>
        </w:div>
      </w:divsChild>
    </w:div>
    <w:div w:id="195431595">
      <w:bodyDiv w:val="1"/>
      <w:marLeft w:val="0"/>
      <w:marRight w:val="0"/>
      <w:marTop w:val="0"/>
      <w:marBottom w:val="0"/>
      <w:divBdr>
        <w:top w:val="none" w:sz="0" w:space="0" w:color="auto"/>
        <w:left w:val="none" w:sz="0" w:space="0" w:color="auto"/>
        <w:bottom w:val="none" w:sz="0" w:space="0" w:color="auto"/>
        <w:right w:val="none" w:sz="0" w:space="0" w:color="auto"/>
      </w:divBdr>
      <w:divsChild>
        <w:div w:id="705250296">
          <w:marLeft w:val="432"/>
          <w:marRight w:val="0"/>
          <w:marTop w:val="116"/>
          <w:marBottom w:val="0"/>
          <w:divBdr>
            <w:top w:val="none" w:sz="0" w:space="0" w:color="auto"/>
            <w:left w:val="none" w:sz="0" w:space="0" w:color="auto"/>
            <w:bottom w:val="none" w:sz="0" w:space="0" w:color="auto"/>
            <w:right w:val="none" w:sz="0" w:space="0" w:color="auto"/>
          </w:divBdr>
        </w:div>
      </w:divsChild>
    </w:div>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324556271">
      <w:bodyDiv w:val="1"/>
      <w:marLeft w:val="0"/>
      <w:marRight w:val="0"/>
      <w:marTop w:val="0"/>
      <w:marBottom w:val="0"/>
      <w:divBdr>
        <w:top w:val="none" w:sz="0" w:space="0" w:color="auto"/>
        <w:left w:val="none" w:sz="0" w:space="0" w:color="auto"/>
        <w:bottom w:val="none" w:sz="0" w:space="0" w:color="auto"/>
        <w:right w:val="none" w:sz="0" w:space="0" w:color="auto"/>
      </w:divBdr>
    </w:div>
    <w:div w:id="400063628">
      <w:bodyDiv w:val="1"/>
      <w:marLeft w:val="0"/>
      <w:marRight w:val="0"/>
      <w:marTop w:val="0"/>
      <w:marBottom w:val="0"/>
      <w:divBdr>
        <w:top w:val="none" w:sz="0" w:space="0" w:color="auto"/>
        <w:left w:val="none" w:sz="0" w:space="0" w:color="auto"/>
        <w:bottom w:val="none" w:sz="0" w:space="0" w:color="auto"/>
        <w:right w:val="none" w:sz="0" w:space="0" w:color="auto"/>
      </w:divBdr>
      <w:divsChild>
        <w:div w:id="883130267">
          <w:marLeft w:val="432"/>
          <w:marRight w:val="0"/>
          <w:marTop w:val="116"/>
          <w:marBottom w:val="0"/>
          <w:divBdr>
            <w:top w:val="none" w:sz="0" w:space="0" w:color="auto"/>
            <w:left w:val="none" w:sz="0" w:space="0" w:color="auto"/>
            <w:bottom w:val="none" w:sz="0" w:space="0" w:color="auto"/>
            <w:right w:val="none" w:sz="0" w:space="0" w:color="auto"/>
          </w:divBdr>
        </w:div>
      </w:divsChild>
    </w:div>
    <w:div w:id="400299976">
      <w:bodyDiv w:val="1"/>
      <w:marLeft w:val="0"/>
      <w:marRight w:val="0"/>
      <w:marTop w:val="0"/>
      <w:marBottom w:val="0"/>
      <w:divBdr>
        <w:top w:val="none" w:sz="0" w:space="0" w:color="auto"/>
        <w:left w:val="none" w:sz="0" w:space="0" w:color="auto"/>
        <w:bottom w:val="none" w:sz="0" w:space="0" w:color="auto"/>
        <w:right w:val="none" w:sz="0" w:space="0" w:color="auto"/>
      </w:divBdr>
      <w:divsChild>
        <w:div w:id="1710497831">
          <w:marLeft w:val="432"/>
          <w:marRight w:val="0"/>
          <w:marTop w:val="116"/>
          <w:marBottom w:val="0"/>
          <w:divBdr>
            <w:top w:val="none" w:sz="0" w:space="0" w:color="auto"/>
            <w:left w:val="none" w:sz="0" w:space="0" w:color="auto"/>
            <w:bottom w:val="none" w:sz="0" w:space="0" w:color="auto"/>
            <w:right w:val="none" w:sz="0" w:space="0" w:color="auto"/>
          </w:divBdr>
        </w:div>
      </w:divsChild>
    </w:div>
    <w:div w:id="412244884">
      <w:bodyDiv w:val="1"/>
      <w:marLeft w:val="0"/>
      <w:marRight w:val="0"/>
      <w:marTop w:val="0"/>
      <w:marBottom w:val="0"/>
      <w:divBdr>
        <w:top w:val="none" w:sz="0" w:space="0" w:color="auto"/>
        <w:left w:val="none" w:sz="0" w:space="0" w:color="auto"/>
        <w:bottom w:val="none" w:sz="0" w:space="0" w:color="auto"/>
        <w:right w:val="none" w:sz="0" w:space="0" w:color="auto"/>
      </w:divBdr>
    </w:div>
    <w:div w:id="449127454">
      <w:bodyDiv w:val="1"/>
      <w:marLeft w:val="0"/>
      <w:marRight w:val="0"/>
      <w:marTop w:val="0"/>
      <w:marBottom w:val="0"/>
      <w:divBdr>
        <w:top w:val="none" w:sz="0" w:space="0" w:color="auto"/>
        <w:left w:val="none" w:sz="0" w:space="0" w:color="auto"/>
        <w:bottom w:val="none" w:sz="0" w:space="0" w:color="auto"/>
        <w:right w:val="none" w:sz="0" w:space="0" w:color="auto"/>
      </w:divBdr>
      <w:divsChild>
        <w:div w:id="1123888559">
          <w:marLeft w:val="432"/>
          <w:marRight w:val="0"/>
          <w:marTop w:val="116"/>
          <w:marBottom w:val="0"/>
          <w:divBdr>
            <w:top w:val="none" w:sz="0" w:space="0" w:color="auto"/>
            <w:left w:val="none" w:sz="0" w:space="0" w:color="auto"/>
            <w:bottom w:val="none" w:sz="0" w:space="0" w:color="auto"/>
            <w:right w:val="none" w:sz="0" w:space="0" w:color="auto"/>
          </w:divBdr>
        </w:div>
      </w:divsChild>
    </w:div>
    <w:div w:id="460805696">
      <w:bodyDiv w:val="1"/>
      <w:marLeft w:val="0"/>
      <w:marRight w:val="0"/>
      <w:marTop w:val="0"/>
      <w:marBottom w:val="0"/>
      <w:divBdr>
        <w:top w:val="none" w:sz="0" w:space="0" w:color="auto"/>
        <w:left w:val="none" w:sz="0" w:space="0" w:color="auto"/>
        <w:bottom w:val="none" w:sz="0" w:space="0" w:color="auto"/>
        <w:right w:val="none" w:sz="0" w:space="0" w:color="auto"/>
      </w:divBdr>
      <w:divsChild>
        <w:div w:id="1457141991">
          <w:marLeft w:val="547"/>
          <w:marRight w:val="0"/>
          <w:marTop w:val="0"/>
          <w:marBottom w:val="0"/>
          <w:divBdr>
            <w:top w:val="none" w:sz="0" w:space="0" w:color="auto"/>
            <w:left w:val="none" w:sz="0" w:space="0" w:color="auto"/>
            <w:bottom w:val="none" w:sz="0" w:space="0" w:color="auto"/>
            <w:right w:val="none" w:sz="0" w:space="0" w:color="auto"/>
          </w:divBdr>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599030868">
      <w:bodyDiv w:val="1"/>
      <w:marLeft w:val="0"/>
      <w:marRight w:val="0"/>
      <w:marTop w:val="0"/>
      <w:marBottom w:val="0"/>
      <w:divBdr>
        <w:top w:val="none" w:sz="0" w:space="0" w:color="auto"/>
        <w:left w:val="none" w:sz="0" w:space="0" w:color="auto"/>
        <w:bottom w:val="none" w:sz="0" w:space="0" w:color="auto"/>
        <w:right w:val="none" w:sz="0" w:space="0" w:color="auto"/>
      </w:divBdr>
      <w:divsChild>
        <w:div w:id="1261842016">
          <w:marLeft w:val="432"/>
          <w:marRight w:val="0"/>
          <w:marTop w:val="116"/>
          <w:marBottom w:val="0"/>
          <w:divBdr>
            <w:top w:val="none" w:sz="0" w:space="0" w:color="auto"/>
            <w:left w:val="none" w:sz="0" w:space="0" w:color="auto"/>
            <w:bottom w:val="none" w:sz="0" w:space="0" w:color="auto"/>
            <w:right w:val="none" w:sz="0" w:space="0" w:color="auto"/>
          </w:divBdr>
        </w:div>
      </w:divsChild>
    </w:div>
    <w:div w:id="748115033">
      <w:bodyDiv w:val="1"/>
      <w:marLeft w:val="0"/>
      <w:marRight w:val="0"/>
      <w:marTop w:val="0"/>
      <w:marBottom w:val="0"/>
      <w:divBdr>
        <w:top w:val="none" w:sz="0" w:space="0" w:color="auto"/>
        <w:left w:val="none" w:sz="0" w:space="0" w:color="auto"/>
        <w:bottom w:val="none" w:sz="0" w:space="0" w:color="auto"/>
        <w:right w:val="none" w:sz="0" w:space="0" w:color="auto"/>
      </w:divBdr>
    </w:div>
    <w:div w:id="760878719">
      <w:bodyDiv w:val="1"/>
      <w:marLeft w:val="0"/>
      <w:marRight w:val="0"/>
      <w:marTop w:val="0"/>
      <w:marBottom w:val="0"/>
      <w:divBdr>
        <w:top w:val="none" w:sz="0" w:space="0" w:color="auto"/>
        <w:left w:val="none" w:sz="0" w:space="0" w:color="auto"/>
        <w:bottom w:val="none" w:sz="0" w:space="0" w:color="auto"/>
        <w:right w:val="none" w:sz="0" w:space="0" w:color="auto"/>
      </w:divBdr>
      <w:divsChild>
        <w:div w:id="2117558693">
          <w:marLeft w:val="432"/>
          <w:marRight w:val="0"/>
          <w:marTop w:val="116"/>
          <w:marBottom w:val="0"/>
          <w:divBdr>
            <w:top w:val="none" w:sz="0" w:space="0" w:color="auto"/>
            <w:left w:val="none" w:sz="0" w:space="0" w:color="auto"/>
            <w:bottom w:val="none" w:sz="0" w:space="0" w:color="auto"/>
            <w:right w:val="none" w:sz="0" w:space="0" w:color="auto"/>
          </w:divBdr>
        </w:div>
      </w:divsChild>
    </w:div>
    <w:div w:id="857699423">
      <w:bodyDiv w:val="1"/>
      <w:marLeft w:val="0"/>
      <w:marRight w:val="0"/>
      <w:marTop w:val="0"/>
      <w:marBottom w:val="0"/>
      <w:divBdr>
        <w:top w:val="none" w:sz="0" w:space="0" w:color="auto"/>
        <w:left w:val="none" w:sz="0" w:space="0" w:color="auto"/>
        <w:bottom w:val="none" w:sz="0" w:space="0" w:color="auto"/>
        <w:right w:val="none" w:sz="0" w:space="0" w:color="auto"/>
      </w:divBdr>
      <w:divsChild>
        <w:div w:id="6177311">
          <w:marLeft w:val="432"/>
          <w:marRight w:val="0"/>
          <w:marTop w:val="116"/>
          <w:marBottom w:val="0"/>
          <w:divBdr>
            <w:top w:val="none" w:sz="0" w:space="0" w:color="auto"/>
            <w:left w:val="none" w:sz="0" w:space="0" w:color="auto"/>
            <w:bottom w:val="none" w:sz="0" w:space="0" w:color="auto"/>
            <w:right w:val="none" w:sz="0" w:space="0" w:color="auto"/>
          </w:divBdr>
        </w:div>
      </w:divsChild>
    </w:div>
    <w:div w:id="978849044">
      <w:bodyDiv w:val="1"/>
      <w:marLeft w:val="0"/>
      <w:marRight w:val="0"/>
      <w:marTop w:val="0"/>
      <w:marBottom w:val="0"/>
      <w:divBdr>
        <w:top w:val="none" w:sz="0" w:space="0" w:color="auto"/>
        <w:left w:val="none" w:sz="0" w:space="0" w:color="auto"/>
        <w:bottom w:val="none" w:sz="0" w:space="0" w:color="auto"/>
        <w:right w:val="none" w:sz="0" w:space="0" w:color="auto"/>
      </w:divBdr>
      <w:divsChild>
        <w:div w:id="1957373142">
          <w:marLeft w:val="547"/>
          <w:marRight w:val="0"/>
          <w:marTop w:val="0"/>
          <w:marBottom w:val="0"/>
          <w:divBdr>
            <w:top w:val="none" w:sz="0" w:space="0" w:color="auto"/>
            <w:left w:val="none" w:sz="0" w:space="0" w:color="auto"/>
            <w:bottom w:val="none" w:sz="0" w:space="0" w:color="auto"/>
            <w:right w:val="none" w:sz="0" w:space="0" w:color="auto"/>
          </w:divBdr>
        </w:div>
      </w:divsChild>
    </w:div>
    <w:div w:id="1029259579">
      <w:bodyDiv w:val="1"/>
      <w:marLeft w:val="0"/>
      <w:marRight w:val="0"/>
      <w:marTop w:val="0"/>
      <w:marBottom w:val="0"/>
      <w:divBdr>
        <w:top w:val="none" w:sz="0" w:space="0" w:color="auto"/>
        <w:left w:val="none" w:sz="0" w:space="0" w:color="auto"/>
        <w:bottom w:val="none" w:sz="0" w:space="0" w:color="auto"/>
        <w:right w:val="none" w:sz="0" w:space="0" w:color="auto"/>
      </w:divBdr>
    </w:div>
    <w:div w:id="1034428319">
      <w:bodyDiv w:val="1"/>
      <w:marLeft w:val="0"/>
      <w:marRight w:val="0"/>
      <w:marTop w:val="0"/>
      <w:marBottom w:val="0"/>
      <w:divBdr>
        <w:top w:val="none" w:sz="0" w:space="0" w:color="auto"/>
        <w:left w:val="none" w:sz="0" w:space="0" w:color="auto"/>
        <w:bottom w:val="none" w:sz="0" w:space="0" w:color="auto"/>
        <w:right w:val="none" w:sz="0" w:space="0" w:color="auto"/>
      </w:divBdr>
      <w:divsChild>
        <w:div w:id="38405432">
          <w:marLeft w:val="432"/>
          <w:marRight w:val="0"/>
          <w:marTop w:val="116"/>
          <w:marBottom w:val="0"/>
          <w:divBdr>
            <w:top w:val="none" w:sz="0" w:space="0" w:color="auto"/>
            <w:left w:val="none" w:sz="0" w:space="0" w:color="auto"/>
            <w:bottom w:val="none" w:sz="0" w:space="0" w:color="auto"/>
            <w:right w:val="none" w:sz="0" w:space="0" w:color="auto"/>
          </w:divBdr>
        </w:div>
      </w:divsChild>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322006001">
      <w:bodyDiv w:val="1"/>
      <w:marLeft w:val="0"/>
      <w:marRight w:val="0"/>
      <w:marTop w:val="0"/>
      <w:marBottom w:val="0"/>
      <w:divBdr>
        <w:top w:val="none" w:sz="0" w:space="0" w:color="auto"/>
        <w:left w:val="none" w:sz="0" w:space="0" w:color="auto"/>
        <w:bottom w:val="none" w:sz="0" w:space="0" w:color="auto"/>
        <w:right w:val="none" w:sz="0" w:space="0" w:color="auto"/>
      </w:divBdr>
      <w:divsChild>
        <w:div w:id="236788726">
          <w:marLeft w:val="432"/>
          <w:marRight w:val="0"/>
          <w:marTop w:val="116"/>
          <w:marBottom w:val="0"/>
          <w:divBdr>
            <w:top w:val="none" w:sz="0" w:space="0" w:color="auto"/>
            <w:left w:val="none" w:sz="0" w:space="0" w:color="auto"/>
            <w:bottom w:val="none" w:sz="0" w:space="0" w:color="auto"/>
            <w:right w:val="none" w:sz="0" w:space="0" w:color="auto"/>
          </w:divBdr>
        </w:div>
      </w:divsChild>
    </w:div>
    <w:div w:id="1328285829">
      <w:bodyDiv w:val="1"/>
      <w:marLeft w:val="0"/>
      <w:marRight w:val="0"/>
      <w:marTop w:val="0"/>
      <w:marBottom w:val="0"/>
      <w:divBdr>
        <w:top w:val="none" w:sz="0" w:space="0" w:color="auto"/>
        <w:left w:val="none" w:sz="0" w:space="0" w:color="auto"/>
        <w:bottom w:val="none" w:sz="0" w:space="0" w:color="auto"/>
        <w:right w:val="none" w:sz="0" w:space="0" w:color="auto"/>
      </w:divBdr>
    </w:div>
    <w:div w:id="1414207106">
      <w:bodyDiv w:val="1"/>
      <w:marLeft w:val="0"/>
      <w:marRight w:val="0"/>
      <w:marTop w:val="0"/>
      <w:marBottom w:val="0"/>
      <w:divBdr>
        <w:top w:val="none" w:sz="0" w:space="0" w:color="auto"/>
        <w:left w:val="none" w:sz="0" w:space="0" w:color="auto"/>
        <w:bottom w:val="none" w:sz="0" w:space="0" w:color="auto"/>
        <w:right w:val="none" w:sz="0" w:space="0" w:color="auto"/>
      </w:divBdr>
    </w:div>
    <w:div w:id="1522160404">
      <w:bodyDiv w:val="1"/>
      <w:marLeft w:val="0"/>
      <w:marRight w:val="0"/>
      <w:marTop w:val="0"/>
      <w:marBottom w:val="0"/>
      <w:divBdr>
        <w:top w:val="none" w:sz="0" w:space="0" w:color="auto"/>
        <w:left w:val="none" w:sz="0" w:space="0" w:color="auto"/>
        <w:bottom w:val="none" w:sz="0" w:space="0" w:color="auto"/>
        <w:right w:val="none" w:sz="0" w:space="0" w:color="auto"/>
      </w:divBdr>
      <w:divsChild>
        <w:div w:id="700980218">
          <w:marLeft w:val="432"/>
          <w:marRight w:val="0"/>
          <w:marTop w:val="116"/>
          <w:marBottom w:val="0"/>
          <w:divBdr>
            <w:top w:val="none" w:sz="0" w:space="0" w:color="auto"/>
            <w:left w:val="none" w:sz="0" w:space="0" w:color="auto"/>
            <w:bottom w:val="none" w:sz="0" w:space="0" w:color="auto"/>
            <w:right w:val="none" w:sz="0" w:space="0" w:color="auto"/>
          </w:divBdr>
        </w:div>
      </w:divsChild>
    </w:div>
    <w:div w:id="1530409267">
      <w:bodyDiv w:val="1"/>
      <w:marLeft w:val="0"/>
      <w:marRight w:val="0"/>
      <w:marTop w:val="0"/>
      <w:marBottom w:val="0"/>
      <w:divBdr>
        <w:top w:val="none" w:sz="0" w:space="0" w:color="auto"/>
        <w:left w:val="none" w:sz="0" w:space="0" w:color="auto"/>
        <w:bottom w:val="none" w:sz="0" w:space="0" w:color="auto"/>
        <w:right w:val="none" w:sz="0" w:space="0" w:color="auto"/>
      </w:divBdr>
    </w:div>
    <w:div w:id="1550721025">
      <w:bodyDiv w:val="1"/>
      <w:marLeft w:val="0"/>
      <w:marRight w:val="0"/>
      <w:marTop w:val="0"/>
      <w:marBottom w:val="0"/>
      <w:divBdr>
        <w:top w:val="none" w:sz="0" w:space="0" w:color="auto"/>
        <w:left w:val="none" w:sz="0" w:space="0" w:color="auto"/>
        <w:bottom w:val="none" w:sz="0" w:space="0" w:color="auto"/>
        <w:right w:val="none" w:sz="0" w:space="0" w:color="auto"/>
      </w:divBdr>
      <w:divsChild>
        <w:div w:id="35784200">
          <w:marLeft w:val="432"/>
          <w:marRight w:val="0"/>
          <w:marTop w:val="116"/>
          <w:marBottom w:val="0"/>
          <w:divBdr>
            <w:top w:val="none" w:sz="0" w:space="0" w:color="auto"/>
            <w:left w:val="none" w:sz="0" w:space="0" w:color="auto"/>
            <w:bottom w:val="none" w:sz="0" w:space="0" w:color="auto"/>
            <w:right w:val="none" w:sz="0" w:space="0" w:color="auto"/>
          </w:divBdr>
        </w:div>
      </w:divsChild>
    </w:div>
    <w:div w:id="1620915752">
      <w:bodyDiv w:val="1"/>
      <w:marLeft w:val="0"/>
      <w:marRight w:val="0"/>
      <w:marTop w:val="0"/>
      <w:marBottom w:val="0"/>
      <w:divBdr>
        <w:top w:val="none" w:sz="0" w:space="0" w:color="auto"/>
        <w:left w:val="none" w:sz="0" w:space="0" w:color="auto"/>
        <w:bottom w:val="none" w:sz="0" w:space="0" w:color="auto"/>
        <w:right w:val="none" w:sz="0" w:space="0" w:color="auto"/>
      </w:divBdr>
    </w:div>
    <w:div w:id="1871338669">
      <w:bodyDiv w:val="1"/>
      <w:marLeft w:val="0"/>
      <w:marRight w:val="0"/>
      <w:marTop w:val="0"/>
      <w:marBottom w:val="0"/>
      <w:divBdr>
        <w:top w:val="none" w:sz="0" w:space="0" w:color="auto"/>
        <w:left w:val="none" w:sz="0" w:space="0" w:color="auto"/>
        <w:bottom w:val="none" w:sz="0" w:space="0" w:color="auto"/>
        <w:right w:val="none" w:sz="0" w:space="0" w:color="auto"/>
      </w:divBdr>
    </w:div>
    <w:div w:id="1964384146">
      <w:bodyDiv w:val="1"/>
      <w:marLeft w:val="0"/>
      <w:marRight w:val="0"/>
      <w:marTop w:val="0"/>
      <w:marBottom w:val="0"/>
      <w:divBdr>
        <w:top w:val="none" w:sz="0" w:space="0" w:color="auto"/>
        <w:left w:val="none" w:sz="0" w:space="0" w:color="auto"/>
        <w:bottom w:val="none" w:sz="0" w:space="0" w:color="auto"/>
        <w:right w:val="none" w:sz="0" w:space="0" w:color="auto"/>
      </w:divBdr>
      <w:divsChild>
        <w:div w:id="127821264">
          <w:marLeft w:val="547"/>
          <w:marRight w:val="0"/>
          <w:marTop w:val="0"/>
          <w:marBottom w:val="0"/>
          <w:divBdr>
            <w:top w:val="none" w:sz="0" w:space="0" w:color="auto"/>
            <w:left w:val="none" w:sz="0" w:space="0" w:color="auto"/>
            <w:bottom w:val="none" w:sz="0" w:space="0" w:color="auto"/>
            <w:right w:val="none" w:sz="0" w:space="0" w:color="auto"/>
          </w:divBdr>
        </w:div>
      </w:divsChild>
    </w:div>
    <w:div w:id="2089841764">
      <w:bodyDiv w:val="1"/>
      <w:marLeft w:val="0"/>
      <w:marRight w:val="0"/>
      <w:marTop w:val="0"/>
      <w:marBottom w:val="0"/>
      <w:divBdr>
        <w:top w:val="none" w:sz="0" w:space="0" w:color="auto"/>
        <w:left w:val="none" w:sz="0" w:space="0" w:color="auto"/>
        <w:bottom w:val="none" w:sz="0" w:space="0" w:color="auto"/>
        <w:right w:val="none" w:sz="0" w:space="0" w:color="auto"/>
      </w:divBdr>
      <w:divsChild>
        <w:div w:id="8970585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FAC9C-AD0E-4CA3-BCAA-FA7E4668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8</Pages>
  <Words>758</Words>
  <Characters>4326</Characters>
  <Application>Microsoft Office Word</Application>
  <DocSecurity>0</DocSecurity>
  <Lines>36</Lines>
  <Paragraphs>10</Paragraphs>
  <ScaleCrop>false</ScaleCrop>
  <Company>cy</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stud01</cp:lastModifiedBy>
  <cp:revision>3</cp:revision>
  <cp:lastPrinted>2018-08-16T08:57:00Z</cp:lastPrinted>
  <dcterms:created xsi:type="dcterms:W3CDTF">2019-04-02T09:11:00Z</dcterms:created>
  <dcterms:modified xsi:type="dcterms:W3CDTF">2019-04-02T09:13:00Z</dcterms:modified>
</cp:coreProperties>
</file>