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187C0D" w:rsidP="00F37D7B">
      <w:pPr>
        <w:pStyle w:val="af2"/>
      </w:pPr>
      <w:r>
        <w:rPr>
          <w:rFonts w:hint="eastAsia"/>
        </w:rPr>
        <w:t>調查報告</w:t>
      </w:r>
    </w:p>
    <w:p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r w:rsidR="001C0DA8">
        <w:fldChar w:fldCharType="begin"/>
      </w:r>
      <w:r>
        <w:instrText xml:space="preserve"> MERGEFIELD </w:instrText>
      </w:r>
      <w:r>
        <w:rPr>
          <w:rFonts w:hint="eastAsia"/>
        </w:rPr>
        <w:instrText>案由</w:instrText>
      </w:r>
      <w:r>
        <w:instrText xml:space="preserve"> </w:instrText>
      </w:r>
      <w:r w:rsidR="001C0DA8">
        <w:fldChar w:fldCharType="separate"/>
      </w:r>
      <w:bookmarkEnd w:id="11"/>
      <w:r w:rsidR="007A29DC" w:rsidRPr="00F8509A">
        <w:rPr>
          <w:rFonts w:hint="eastAsia"/>
          <w:noProof/>
        </w:rPr>
        <w:t>據訴，高雄市政府95年間辦理南星計畫環場道路整併外海路及中林路延建工程，徵收該市小港區</w:t>
      </w:r>
      <w:r w:rsidR="00E16129">
        <w:rPr>
          <w:rFonts w:hint="eastAsia"/>
          <w:noProof/>
        </w:rPr>
        <w:t>○○</w:t>
      </w:r>
      <w:r w:rsidR="007A29DC" w:rsidRPr="00F8509A">
        <w:rPr>
          <w:rFonts w:hint="eastAsia"/>
          <w:noProof/>
        </w:rPr>
        <w:t>段284、285、286</w:t>
      </w:r>
      <w:r w:rsidR="005705B8">
        <w:rPr>
          <w:rFonts w:hint="eastAsia"/>
          <w:noProof/>
        </w:rPr>
        <w:t>及</w:t>
      </w:r>
      <w:r w:rsidR="007A29DC" w:rsidRPr="00F8509A">
        <w:rPr>
          <w:rFonts w:hint="eastAsia"/>
          <w:noProof/>
        </w:rPr>
        <w:t>287地號等4筆土地上建築改良物，惟該市小港區戶政事務所疑提供錯誤門牌資料予臺灣高雄地方法院，致該院審理99年度訴字第251號確認補償金領取權事件，為不利當事人之判決，且高雄市政府亦依據判決將徵收補償費核發予非所有權人，損及權益等情案。</w:t>
      </w:r>
      <w:bookmarkEnd w:id="10"/>
      <w:r w:rsidR="001C0DA8">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25849"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DA56F8" w:rsidRDefault="007873BA" w:rsidP="00A639F4">
      <w:pPr>
        <w:pStyle w:val="11"/>
        <w:ind w:left="680" w:firstLine="680"/>
      </w:pPr>
      <w:bookmarkStart w:id="49" w:name="_Toc524902730"/>
      <w:r>
        <w:rPr>
          <w:rFonts w:hint="eastAsia"/>
        </w:rPr>
        <w:t>據訴，</w:t>
      </w:r>
      <w:r w:rsidRPr="007873BA">
        <w:rPr>
          <w:rFonts w:hint="eastAsia"/>
        </w:rPr>
        <w:t>坐落高雄市小港區</w:t>
      </w:r>
      <w:r w:rsidR="00E16129">
        <w:rPr>
          <w:rFonts w:hint="eastAsia"/>
        </w:rPr>
        <w:t>○○</w:t>
      </w:r>
      <w:r w:rsidRPr="007873BA">
        <w:rPr>
          <w:rFonts w:hint="eastAsia"/>
        </w:rPr>
        <w:t>段284、285、286</w:t>
      </w:r>
      <w:r>
        <w:rPr>
          <w:rFonts w:hint="eastAsia"/>
        </w:rPr>
        <w:t>及</w:t>
      </w:r>
      <w:r w:rsidRPr="007873BA">
        <w:rPr>
          <w:rFonts w:hint="eastAsia"/>
        </w:rPr>
        <w:t>287地號土地</w:t>
      </w:r>
      <w:r>
        <w:rPr>
          <w:rFonts w:hint="eastAsia"/>
        </w:rPr>
        <w:t>原為陳訴人之父4兄弟共有，其地上</w:t>
      </w:r>
      <w:r w:rsidR="00BA062B">
        <w:rPr>
          <w:rFonts w:hint="eastAsia"/>
        </w:rPr>
        <w:t>存有</w:t>
      </w:r>
      <w:r>
        <w:rPr>
          <w:rFonts w:hint="eastAsia"/>
        </w:rPr>
        <w:t>數棟</w:t>
      </w:r>
      <w:r w:rsidR="00BA062B">
        <w:rPr>
          <w:rFonts w:hint="eastAsia"/>
        </w:rPr>
        <w:t>家族所使用而</w:t>
      </w:r>
      <w:r>
        <w:rPr>
          <w:rFonts w:hint="eastAsia"/>
        </w:rPr>
        <w:t>未辦保存登記</w:t>
      </w:r>
      <w:r w:rsidR="00BA062B">
        <w:rPr>
          <w:rFonts w:hint="eastAsia"/>
        </w:rPr>
        <w:t>之</w:t>
      </w:r>
      <w:r>
        <w:rPr>
          <w:rFonts w:hint="eastAsia"/>
        </w:rPr>
        <w:t>建物</w:t>
      </w:r>
      <w:r w:rsidR="00BA062B">
        <w:rPr>
          <w:rFonts w:hint="eastAsia"/>
        </w:rPr>
        <w:t>，其中位於</w:t>
      </w:r>
      <w:r w:rsidR="005A4AF1">
        <w:rPr>
          <w:rFonts w:hint="eastAsia"/>
        </w:rPr>
        <w:t>東</w:t>
      </w:r>
      <w:r>
        <w:rPr>
          <w:rFonts w:hint="eastAsia"/>
        </w:rPr>
        <w:t>南側</w:t>
      </w:r>
      <w:r w:rsidR="0020637A">
        <w:rPr>
          <w:rFonts w:hint="eastAsia"/>
        </w:rPr>
        <w:t>屬</w:t>
      </w:r>
      <w:r>
        <w:rPr>
          <w:rFonts w:hint="eastAsia"/>
        </w:rPr>
        <w:t>其父所</w:t>
      </w:r>
      <w:r w:rsidR="00BA062B">
        <w:rPr>
          <w:rFonts w:hint="eastAsia"/>
        </w:rPr>
        <w:t>擁</w:t>
      </w:r>
      <w:r>
        <w:rPr>
          <w:rFonts w:hint="eastAsia"/>
        </w:rPr>
        <w:t>有</w:t>
      </w:r>
      <w:r w:rsidR="00203658">
        <w:rPr>
          <w:rFonts w:hint="eastAsia"/>
        </w:rPr>
        <w:t>之建物(陳訴人稱為</w:t>
      </w:r>
      <w:r w:rsidR="00203658">
        <w:rPr>
          <w:rFonts w:hAnsi="標楷體" w:hint="eastAsia"/>
        </w:rPr>
        <w:t>「</w:t>
      </w:r>
      <w:r w:rsidR="005A4AF1">
        <w:rPr>
          <w:rFonts w:hAnsi="標楷體" w:hint="eastAsia"/>
        </w:rPr>
        <w:t>舊</w:t>
      </w:r>
      <w:r w:rsidR="00203658">
        <w:rPr>
          <w:rFonts w:hint="eastAsia"/>
        </w:rPr>
        <w:t>祖厝</w:t>
      </w:r>
      <w:r w:rsidR="00203658">
        <w:rPr>
          <w:rFonts w:hAnsi="標楷體" w:hint="eastAsia"/>
        </w:rPr>
        <w:t>」</w:t>
      </w:r>
      <w:r w:rsidR="00203658">
        <w:rPr>
          <w:rFonts w:hint="eastAsia"/>
        </w:rPr>
        <w:t>)</w:t>
      </w:r>
      <w:r>
        <w:rPr>
          <w:rFonts w:hint="eastAsia"/>
        </w:rPr>
        <w:t>，嗣</w:t>
      </w:r>
      <w:r w:rsidR="00203658">
        <w:rPr>
          <w:rFonts w:hint="eastAsia"/>
        </w:rPr>
        <w:t>經</w:t>
      </w:r>
      <w:r>
        <w:rPr>
          <w:rFonts w:hint="eastAsia"/>
        </w:rPr>
        <w:t>連同上開土地之應有部分由陳訴人繼承。</w:t>
      </w:r>
      <w:r w:rsidR="00686FDD" w:rsidRPr="00686FDD">
        <w:rPr>
          <w:rFonts w:hint="eastAsia"/>
        </w:rPr>
        <w:t>民國（下同）</w:t>
      </w:r>
      <w:r>
        <w:rPr>
          <w:rFonts w:hint="eastAsia"/>
        </w:rPr>
        <w:t>76年間，陳訴人將</w:t>
      </w:r>
      <w:r w:rsidR="00DA56F8">
        <w:rPr>
          <w:rFonts w:hint="eastAsia"/>
        </w:rPr>
        <w:t>其繼承之上開</w:t>
      </w:r>
      <w:r w:rsidR="005A4AF1">
        <w:rPr>
          <w:rFonts w:hint="eastAsia"/>
        </w:rPr>
        <w:t>未辦保存登記</w:t>
      </w:r>
      <w:r>
        <w:rPr>
          <w:rFonts w:hint="eastAsia"/>
        </w:rPr>
        <w:t>建物所坐落土地</w:t>
      </w:r>
      <w:r w:rsidR="00686FDD">
        <w:rPr>
          <w:rFonts w:hint="eastAsia"/>
        </w:rPr>
        <w:t>（按上開4筆土地當時仍處於共有狀態）</w:t>
      </w:r>
      <w:r>
        <w:rPr>
          <w:rFonts w:hint="eastAsia"/>
        </w:rPr>
        <w:t>出租予</w:t>
      </w:r>
      <w:r w:rsidR="00DA56F8">
        <w:rPr>
          <w:rFonts w:hint="eastAsia"/>
        </w:rPr>
        <w:t>同屬</w:t>
      </w:r>
      <w:r>
        <w:rPr>
          <w:rFonts w:hint="eastAsia"/>
        </w:rPr>
        <w:t>土地共有人</w:t>
      </w:r>
      <w:r w:rsidR="00AB73AF">
        <w:rPr>
          <w:rFonts w:hint="eastAsia"/>
        </w:rPr>
        <w:t>之</w:t>
      </w:r>
      <w:r w:rsidR="00203658">
        <w:rPr>
          <w:rFonts w:hint="eastAsia"/>
        </w:rPr>
        <w:t>同宗族人</w:t>
      </w:r>
      <w:r>
        <w:rPr>
          <w:rFonts w:hint="eastAsia"/>
        </w:rPr>
        <w:t>經營養蝦場，並約定</w:t>
      </w:r>
      <w:r w:rsidR="00BA062B">
        <w:rPr>
          <w:rFonts w:hint="eastAsia"/>
        </w:rPr>
        <w:t>租期屆滿或中途無法養殖時，該等養蝦場建物即歸陳訴人</w:t>
      </w:r>
      <w:r w:rsidRPr="007873BA">
        <w:rPr>
          <w:rFonts w:hint="eastAsia"/>
        </w:rPr>
        <w:t>所有</w:t>
      </w:r>
      <w:r w:rsidR="00BA062B">
        <w:rPr>
          <w:rFonts w:hint="eastAsia"/>
        </w:rPr>
        <w:t>，詎</w:t>
      </w:r>
      <w:r w:rsidR="00BA062B" w:rsidRPr="00BA062B">
        <w:rPr>
          <w:rFonts w:hint="eastAsia"/>
        </w:rPr>
        <w:t>高雄市政府</w:t>
      </w:r>
      <w:r w:rsidR="00BA062B">
        <w:rPr>
          <w:rFonts w:hint="eastAsia"/>
        </w:rPr>
        <w:t>於95年間</w:t>
      </w:r>
      <w:r w:rsidR="00BA062B" w:rsidRPr="00BA062B">
        <w:rPr>
          <w:rFonts w:hint="eastAsia"/>
        </w:rPr>
        <w:t>辦理「南星計畫環場道路整併外海路及中林路延建工程（第二期）」</w:t>
      </w:r>
      <w:r w:rsidR="00BA062B">
        <w:rPr>
          <w:rFonts w:hint="eastAsia"/>
        </w:rPr>
        <w:t>拆遷補償查估時，竟將上開建物之補償費及救濟金認定歸屬上開承租人之繼承人所有</w:t>
      </w:r>
      <w:r w:rsidR="00F4274B">
        <w:rPr>
          <w:rFonts w:hint="eastAsia"/>
        </w:rPr>
        <w:t>（上開建物已於96年間拆除）</w:t>
      </w:r>
      <w:r w:rsidR="00DA56F8">
        <w:rPr>
          <w:rFonts w:hint="eastAsia"/>
        </w:rPr>
        <w:t>；又陳訴人於</w:t>
      </w:r>
      <w:r w:rsidR="00DA56F8" w:rsidRPr="00BA062B">
        <w:rPr>
          <w:rFonts w:hint="eastAsia"/>
        </w:rPr>
        <w:t>98年</w:t>
      </w:r>
      <w:r w:rsidR="00DA56F8">
        <w:rPr>
          <w:rFonts w:hint="eastAsia"/>
        </w:rPr>
        <w:t>間</w:t>
      </w:r>
      <w:r w:rsidR="00DA56F8" w:rsidRPr="00BA062B">
        <w:rPr>
          <w:rFonts w:hint="eastAsia"/>
        </w:rPr>
        <w:t>提起「請求確認補償金領取權」之訴</w:t>
      </w:r>
      <w:r w:rsidR="00DA56F8">
        <w:rPr>
          <w:rFonts w:hint="eastAsia"/>
        </w:rPr>
        <w:t>，</w:t>
      </w:r>
      <w:r w:rsidR="00AB73AF">
        <w:rPr>
          <w:rFonts w:hint="eastAsia"/>
        </w:rPr>
        <w:t>乃</w:t>
      </w:r>
      <w:r w:rsidR="00DA56F8">
        <w:rPr>
          <w:rFonts w:hint="eastAsia"/>
        </w:rPr>
        <w:t>高雄</w:t>
      </w:r>
      <w:r w:rsidR="00DA56F8" w:rsidRPr="00BA062B">
        <w:rPr>
          <w:rFonts w:hint="eastAsia"/>
        </w:rPr>
        <w:t>市小港區戶政事務所</w:t>
      </w:r>
      <w:r w:rsidR="00DA56F8">
        <w:rPr>
          <w:rFonts w:hint="eastAsia"/>
        </w:rPr>
        <w:t>竟於</w:t>
      </w:r>
      <w:r w:rsidR="00DA56F8" w:rsidRPr="00CC75D6">
        <w:rPr>
          <w:rFonts w:hint="eastAsia"/>
        </w:rPr>
        <w:t>99年11月11日</w:t>
      </w:r>
      <w:r w:rsidR="00DA56F8">
        <w:rPr>
          <w:rFonts w:hint="eastAsia"/>
        </w:rPr>
        <w:t>提供錯誤之門牌整編證明，致法院為陳訴人不利之判決</w:t>
      </w:r>
      <w:r w:rsidR="00AB73AF">
        <w:rPr>
          <w:rFonts w:hint="eastAsia"/>
        </w:rPr>
        <w:t>，而權益受損至鉅。案經</w:t>
      </w:r>
      <w:r w:rsidR="00DA56F8">
        <w:rPr>
          <w:rFonts w:hint="eastAsia"/>
        </w:rPr>
        <w:t>陳訴人自98年起持續向本院陳訴，經本院多次向高雄市政府函查，</w:t>
      </w:r>
      <w:r w:rsidR="00203658">
        <w:rPr>
          <w:rFonts w:hint="eastAsia"/>
        </w:rPr>
        <w:t>因</w:t>
      </w:r>
      <w:r w:rsidR="00DA56F8">
        <w:rPr>
          <w:rFonts w:hint="eastAsia"/>
        </w:rPr>
        <w:t>陳訴人</w:t>
      </w:r>
      <w:r w:rsidR="00203658">
        <w:rPr>
          <w:rFonts w:hint="eastAsia"/>
        </w:rPr>
        <w:t>對</w:t>
      </w:r>
      <w:r w:rsidR="00AB73AF">
        <w:rPr>
          <w:rFonts w:hint="eastAsia"/>
        </w:rPr>
        <w:t>該府之說詞</w:t>
      </w:r>
      <w:r w:rsidR="00203658">
        <w:rPr>
          <w:rFonts w:hint="eastAsia"/>
        </w:rPr>
        <w:t>未能</w:t>
      </w:r>
      <w:r w:rsidR="009331DA">
        <w:rPr>
          <w:rFonts w:hint="eastAsia"/>
        </w:rPr>
        <w:t>認</w:t>
      </w:r>
      <w:r w:rsidR="00203658">
        <w:rPr>
          <w:rFonts w:hint="eastAsia"/>
        </w:rPr>
        <w:t>同，</w:t>
      </w:r>
      <w:r w:rsidR="00686FDD">
        <w:rPr>
          <w:rFonts w:hint="eastAsia"/>
        </w:rPr>
        <w:t>多年來</w:t>
      </w:r>
      <w:r w:rsidR="00203658">
        <w:rPr>
          <w:rFonts w:hint="eastAsia"/>
        </w:rPr>
        <w:t>仍持續</w:t>
      </w:r>
      <w:r w:rsidR="00203658">
        <w:rPr>
          <w:rFonts w:hint="eastAsia"/>
        </w:rPr>
        <w:lastRenderedPageBreak/>
        <w:t>向本院陳訴，</w:t>
      </w:r>
      <w:r w:rsidR="00DA56F8">
        <w:rPr>
          <w:rFonts w:hint="eastAsia"/>
        </w:rPr>
        <w:t>茲為澈底釐清本案，爰立案調查。</w:t>
      </w:r>
    </w:p>
    <w:p w:rsidR="00B83E66" w:rsidRDefault="00B83E66" w:rsidP="00A639F4">
      <w:pPr>
        <w:pStyle w:val="11"/>
        <w:ind w:left="680" w:firstLine="680"/>
      </w:pPr>
      <w:r w:rsidRPr="00B83E66">
        <w:rPr>
          <w:rFonts w:hint="eastAsia"/>
        </w:rPr>
        <w:t>案經研析陳訴人歷年來向本院陳訴資料</w:t>
      </w:r>
      <w:r w:rsidR="00AB73AF">
        <w:rPr>
          <w:rFonts w:hint="eastAsia"/>
        </w:rPr>
        <w:t>及高雄市政府之復函</w:t>
      </w:r>
      <w:r w:rsidRPr="00B83E66">
        <w:rPr>
          <w:rFonts w:hint="eastAsia"/>
        </w:rPr>
        <w:t>，並向臺灣高雄地方法院及臺灣高雄地方檢察署(原臺灣高雄地方法院檢察署)調閱案卷，嗣於107年5月29日詢問高雄市政府所屬都市發展局</w:t>
      </w:r>
      <w:r w:rsidR="00A52F53">
        <w:rPr>
          <w:rFonts w:hint="eastAsia"/>
        </w:rPr>
        <w:t>(下稱高雄市都發局)</w:t>
      </w:r>
      <w:r w:rsidRPr="00B83E66">
        <w:rPr>
          <w:rFonts w:hint="eastAsia"/>
        </w:rPr>
        <w:t>、該市小港區戶政事務所、該市稅捐稽徵處小港分處及內政部戶政司等</w:t>
      </w:r>
      <w:r w:rsidR="00AB73AF">
        <w:rPr>
          <w:rFonts w:hint="eastAsia"/>
        </w:rPr>
        <w:t>相關單位</w:t>
      </w:r>
      <w:r w:rsidRPr="00B83E66">
        <w:rPr>
          <w:rFonts w:hint="eastAsia"/>
        </w:rPr>
        <w:t>人員，</w:t>
      </w:r>
      <w:r w:rsidR="00AB73AF">
        <w:rPr>
          <w:rFonts w:hint="eastAsia"/>
        </w:rPr>
        <w:t>業</w:t>
      </w:r>
      <w:r w:rsidRPr="00B83E66">
        <w:rPr>
          <w:rFonts w:hint="eastAsia"/>
        </w:rPr>
        <w:t>已調查竣事</w:t>
      </w:r>
      <w:r>
        <w:rPr>
          <w:rFonts w:hint="eastAsia"/>
        </w:rPr>
        <w:t>，</w:t>
      </w:r>
      <w:r w:rsidRPr="00B83E66">
        <w:rPr>
          <w:rFonts w:hint="eastAsia"/>
        </w:rPr>
        <w:t>茲</w:t>
      </w:r>
      <w:r>
        <w:rPr>
          <w:rFonts w:hint="eastAsia"/>
        </w:rPr>
        <w:t>臚列調查意見於</w:t>
      </w:r>
      <w:r w:rsidRPr="00B83E66">
        <w:rPr>
          <w:rFonts w:hint="eastAsia"/>
        </w:rPr>
        <w:t>下：</w:t>
      </w:r>
    </w:p>
    <w:p w:rsidR="002E2BA2" w:rsidRPr="00686FDD" w:rsidRDefault="00E91152" w:rsidP="00686FDD">
      <w:pPr>
        <w:pStyle w:val="2"/>
        <w:rPr>
          <w:b/>
        </w:rPr>
      </w:pPr>
      <w:bookmarkStart w:id="50" w:name="_Toc421794873"/>
      <w:bookmarkStart w:id="51" w:name="_Toc422834158"/>
      <w:r w:rsidRPr="00686FDD">
        <w:rPr>
          <w:rFonts w:hint="eastAsia"/>
          <w:b/>
        </w:rPr>
        <w:t>高雄市政府</w:t>
      </w:r>
      <w:r w:rsidR="002E2BA2" w:rsidRPr="00686FDD">
        <w:rPr>
          <w:rFonts w:hint="eastAsia"/>
          <w:b/>
        </w:rPr>
        <w:t>於95年間</w:t>
      </w:r>
      <w:r w:rsidRPr="00686FDD">
        <w:rPr>
          <w:rFonts w:hint="eastAsia"/>
          <w:b/>
        </w:rPr>
        <w:t>辦理該市「南星計畫環場道路整併外海路及中林路延建工程（第二期）」</w:t>
      </w:r>
      <w:r w:rsidR="002E2BA2" w:rsidRPr="00686FDD">
        <w:rPr>
          <w:rFonts w:hint="eastAsia"/>
          <w:b/>
        </w:rPr>
        <w:t>地上物拆遷之查估補償，經</w:t>
      </w:r>
      <w:r w:rsidR="004A3FBD" w:rsidRPr="00686FDD">
        <w:rPr>
          <w:rFonts w:hint="eastAsia"/>
          <w:b/>
        </w:rPr>
        <w:t>按行為時「高雄市舉辦公共工程拆遷補償自治條例」</w:t>
      </w:r>
      <w:r w:rsidR="00686FDD" w:rsidRPr="00686FDD">
        <w:rPr>
          <w:rFonts w:hint="eastAsia"/>
          <w:b/>
        </w:rPr>
        <w:t>及「高雄市舉辦公共工程拆除新違章建築物及地上雜項物救濟自治條例」</w:t>
      </w:r>
      <w:r w:rsidR="004A3FBD" w:rsidRPr="00686FDD">
        <w:rPr>
          <w:rFonts w:hint="eastAsia"/>
          <w:b/>
        </w:rPr>
        <w:t>規定，以航測圖</w:t>
      </w:r>
      <w:r w:rsidR="00686FDD" w:rsidRPr="00686FDD">
        <w:rPr>
          <w:rFonts w:hint="eastAsia"/>
          <w:b/>
        </w:rPr>
        <w:t>研判</w:t>
      </w:r>
      <w:r w:rsidR="004A3FBD" w:rsidRPr="00686FDD">
        <w:rPr>
          <w:rFonts w:hint="eastAsia"/>
          <w:b/>
        </w:rPr>
        <w:t>該市小港區</w:t>
      </w:r>
      <w:r w:rsidR="00E16129">
        <w:rPr>
          <w:rFonts w:hint="eastAsia"/>
          <w:b/>
        </w:rPr>
        <w:t>○○</w:t>
      </w:r>
      <w:r w:rsidR="004A3FBD" w:rsidRPr="00686FDD">
        <w:rPr>
          <w:rFonts w:hint="eastAsia"/>
          <w:b/>
        </w:rPr>
        <w:t>段284等地號上未辦保存登記之部分建物為</w:t>
      </w:r>
      <w:r w:rsidR="00686FDD" w:rsidRPr="00686FDD">
        <w:rPr>
          <w:rFonts w:hAnsi="標楷體" w:hint="eastAsia"/>
          <w:b/>
        </w:rPr>
        <w:t>「</w:t>
      </w:r>
      <w:r w:rsidR="004A3FBD" w:rsidRPr="00686FDD">
        <w:rPr>
          <w:rFonts w:hint="eastAsia"/>
          <w:b/>
        </w:rPr>
        <w:t>合法建物</w:t>
      </w:r>
      <w:r w:rsidR="00686FDD" w:rsidRPr="00686FDD">
        <w:rPr>
          <w:rFonts w:hAnsi="標楷體" w:hint="eastAsia"/>
          <w:b/>
        </w:rPr>
        <w:t>」</w:t>
      </w:r>
      <w:r w:rsidR="00686FDD" w:rsidRPr="00686FDD">
        <w:rPr>
          <w:rFonts w:hint="eastAsia"/>
          <w:b/>
        </w:rPr>
        <w:t>及</w:t>
      </w:r>
      <w:r w:rsidR="00686FDD" w:rsidRPr="00686FDD">
        <w:rPr>
          <w:rFonts w:hAnsi="標楷體" w:hint="eastAsia"/>
          <w:b/>
        </w:rPr>
        <w:t>「新違章建築」</w:t>
      </w:r>
      <w:r w:rsidR="00686FDD" w:rsidRPr="00686FDD">
        <w:rPr>
          <w:rFonts w:hint="eastAsia"/>
          <w:b/>
        </w:rPr>
        <w:t>，</w:t>
      </w:r>
      <w:r w:rsidR="004A3FBD" w:rsidRPr="00686FDD">
        <w:rPr>
          <w:rFonts w:hint="eastAsia"/>
          <w:b/>
        </w:rPr>
        <w:t>尚難遽認有違誤</w:t>
      </w:r>
      <w:r w:rsidR="00476C94" w:rsidRPr="00686FDD">
        <w:rPr>
          <w:rFonts w:hint="eastAsia"/>
          <w:b/>
        </w:rPr>
        <w:t>：</w:t>
      </w:r>
    </w:p>
    <w:p w:rsidR="00606CF8" w:rsidRDefault="00606CF8" w:rsidP="009331DA">
      <w:pPr>
        <w:pStyle w:val="3"/>
      </w:pPr>
      <w:r>
        <w:rPr>
          <w:rFonts w:hint="eastAsia"/>
        </w:rPr>
        <w:t>陳訴人</w:t>
      </w:r>
      <w:r w:rsidR="00E16129">
        <w:rPr>
          <w:rFonts w:hint="eastAsia"/>
        </w:rPr>
        <w:t>甲○○</w:t>
      </w:r>
      <w:r>
        <w:rPr>
          <w:rFonts w:hint="eastAsia"/>
        </w:rPr>
        <w:t>、</w:t>
      </w:r>
      <w:r w:rsidR="00E16129">
        <w:rPr>
          <w:rFonts w:hint="eastAsia"/>
        </w:rPr>
        <w:t>乙○○○</w:t>
      </w:r>
      <w:r>
        <w:rPr>
          <w:rFonts w:hint="eastAsia"/>
        </w:rPr>
        <w:t>之父</w:t>
      </w:r>
      <w:r w:rsidR="00E16129">
        <w:rPr>
          <w:rFonts w:hint="eastAsia"/>
        </w:rPr>
        <w:t>丙○○</w:t>
      </w:r>
      <w:r>
        <w:rPr>
          <w:rFonts w:hint="eastAsia"/>
        </w:rPr>
        <w:t>原為坐落高雄市小港區</w:t>
      </w:r>
      <w:r w:rsidR="00E16129">
        <w:rPr>
          <w:rFonts w:hint="eastAsia"/>
        </w:rPr>
        <w:t>○○</w:t>
      </w:r>
      <w:r w:rsidRPr="00BF2987">
        <w:rPr>
          <w:rFonts w:hint="eastAsia"/>
        </w:rPr>
        <w:t>段284、285、286</w:t>
      </w:r>
      <w:r w:rsidR="005A4AF1">
        <w:rPr>
          <w:rFonts w:hint="eastAsia"/>
        </w:rPr>
        <w:t>及</w:t>
      </w:r>
      <w:r w:rsidRPr="00BF2987">
        <w:rPr>
          <w:rFonts w:hint="eastAsia"/>
        </w:rPr>
        <w:t>287</w:t>
      </w:r>
      <w:r w:rsidR="005A4AF1">
        <w:rPr>
          <w:rFonts w:hint="eastAsia"/>
        </w:rPr>
        <w:t>地號土地（下</w:t>
      </w:r>
      <w:r w:rsidRPr="00BF2987">
        <w:rPr>
          <w:rFonts w:hint="eastAsia"/>
        </w:rPr>
        <w:t>稱本案土地）之</w:t>
      </w:r>
      <w:r w:rsidR="00E45E2A">
        <w:rPr>
          <w:rFonts w:hint="eastAsia"/>
        </w:rPr>
        <w:t>4位</w:t>
      </w:r>
      <w:r w:rsidRPr="00BF2987">
        <w:rPr>
          <w:rFonts w:hint="eastAsia"/>
        </w:rPr>
        <w:t>共有人</w:t>
      </w:r>
      <w:r w:rsidR="00E45E2A">
        <w:rPr>
          <w:rFonts w:hint="eastAsia"/>
        </w:rPr>
        <w:t>之一</w:t>
      </w:r>
      <w:r w:rsidR="00113CB9">
        <w:rPr>
          <w:rFonts w:hint="eastAsia"/>
        </w:rPr>
        <w:t>(共有人係兄弟</w:t>
      </w:r>
      <w:r w:rsidR="005A4AF1">
        <w:rPr>
          <w:rFonts w:hint="eastAsia"/>
        </w:rPr>
        <w:t>關係</w:t>
      </w:r>
      <w:r w:rsidR="00113CB9">
        <w:rPr>
          <w:rFonts w:hint="eastAsia"/>
        </w:rPr>
        <w:t>)</w:t>
      </w:r>
      <w:r w:rsidRPr="00BF2987">
        <w:rPr>
          <w:rFonts w:hint="eastAsia"/>
        </w:rPr>
        <w:t>，</w:t>
      </w:r>
      <w:r>
        <w:rPr>
          <w:rFonts w:hint="eastAsia"/>
        </w:rPr>
        <w:t>其應有部分</w:t>
      </w:r>
      <w:r w:rsidRPr="00BF2987">
        <w:rPr>
          <w:rFonts w:hint="eastAsia"/>
        </w:rPr>
        <w:t>為1/4</w:t>
      </w:r>
      <w:r>
        <w:rPr>
          <w:rFonts w:hint="eastAsia"/>
        </w:rPr>
        <w:t>，</w:t>
      </w:r>
      <w:r w:rsidR="005A4AF1">
        <w:rPr>
          <w:rFonts w:hint="eastAsia"/>
        </w:rPr>
        <w:t>前</w:t>
      </w:r>
      <w:r>
        <w:rPr>
          <w:rFonts w:hint="eastAsia"/>
        </w:rPr>
        <w:t>於</w:t>
      </w:r>
      <w:r w:rsidRPr="00057C52">
        <w:rPr>
          <w:rFonts w:hint="eastAsia"/>
        </w:rPr>
        <w:t>66年4月26日</w:t>
      </w:r>
      <w:r>
        <w:rPr>
          <w:rFonts w:hint="eastAsia"/>
        </w:rPr>
        <w:t>以</w:t>
      </w:r>
      <w:r>
        <w:rPr>
          <w:rFonts w:hAnsi="標楷體" w:hint="eastAsia"/>
        </w:rPr>
        <w:t>「贈與」原</w:t>
      </w:r>
      <w:r>
        <w:rPr>
          <w:rFonts w:hint="eastAsia"/>
        </w:rPr>
        <w:t>因登記與</w:t>
      </w:r>
      <w:r w:rsidR="00E16129">
        <w:rPr>
          <w:rFonts w:hint="eastAsia"/>
        </w:rPr>
        <w:t>甲○○</w:t>
      </w:r>
      <w:r>
        <w:rPr>
          <w:rFonts w:hint="eastAsia"/>
        </w:rPr>
        <w:t>，嗣於90年7月11日</w:t>
      </w:r>
      <w:r w:rsidR="009B39F0">
        <w:rPr>
          <w:rFonts w:hint="eastAsia"/>
        </w:rPr>
        <w:t>經</w:t>
      </w:r>
      <w:r>
        <w:rPr>
          <w:rFonts w:hint="eastAsia"/>
        </w:rPr>
        <w:t>以</w:t>
      </w:r>
      <w:r>
        <w:rPr>
          <w:rFonts w:hAnsi="標楷體" w:hint="eastAsia"/>
        </w:rPr>
        <w:t>「買賣」原因轉登記與</w:t>
      </w:r>
      <w:r w:rsidR="00E16129">
        <w:rPr>
          <w:rFonts w:hAnsi="標楷體" w:hint="eastAsia"/>
        </w:rPr>
        <w:t>乙○○○</w:t>
      </w:r>
      <w:r w:rsidR="00E45E2A">
        <w:rPr>
          <w:rFonts w:hint="eastAsia"/>
        </w:rPr>
        <w:t>，該等地號土地上原有</w:t>
      </w:r>
      <w:r w:rsidR="00E16129">
        <w:rPr>
          <w:rFonts w:hint="eastAsia"/>
        </w:rPr>
        <w:t>丙○○</w:t>
      </w:r>
      <w:r w:rsidR="00E45E2A">
        <w:rPr>
          <w:rFonts w:hint="eastAsia"/>
        </w:rPr>
        <w:t>家族使用之數棟未辦保存登記之舊建物（</w:t>
      </w:r>
      <w:r w:rsidR="0020637A">
        <w:rPr>
          <w:rFonts w:hint="eastAsia"/>
        </w:rPr>
        <w:t>應</w:t>
      </w:r>
      <w:r w:rsidR="00E45E2A">
        <w:rPr>
          <w:rFonts w:hint="eastAsia"/>
        </w:rPr>
        <w:t>屬</w:t>
      </w:r>
      <w:r w:rsidR="00E45E2A" w:rsidRPr="00E45E2A">
        <w:rPr>
          <w:rFonts w:hint="eastAsia"/>
        </w:rPr>
        <w:t>「高雄市小港區</w:t>
      </w:r>
      <w:r w:rsidR="00E16129">
        <w:rPr>
          <w:rFonts w:hint="eastAsia"/>
        </w:rPr>
        <w:t>○○</w:t>
      </w:r>
      <w:r w:rsidR="00E45E2A" w:rsidRPr="00E45E2A">
        <w:rPr>
          <w:rFonts w:hint="eastAsia"/>
        </w:rPr>
        <w:t>里</w:t>
      </w:r>
      <w:r w:rsidR="000A7236">
        <w:rPr>
          <w:rFonts w:hint="eastAsia"/>
        </w:rPr>
        <w:t>○○○</w:t>
      </w:r>
      <w:r w:rsidR="00E45E2A" w:rsidRPr="00E45E2A">
        <w:rPr>
          <w:rFonts w:hint="eastAsia"/>
        </w:rPr>
        <w:t>路</w:t>
      </w:r>
      <w:r w:rsidR="005724B7">
        <w:rPr>
          <w:rFonts w:hint="eastAsia"/>
        </w:rPr>
        <w:t>BB</w:t>
      </w:r>
      <w:r w:rsidR="00E45E2A" w:rsidRPr="00E45E2A">
        <w:rPr>
          <w:rFonts w:hint="eastAsia"/>
        </w:rPr>
        <w:t>號」門牌之範圍</w:t>
      </w:r>
      <w:r w:rsidR="00E45E2A">
        <w:rPr>
          <w:rFonts w:hint="eastAsia"/>
        </w:rPr>
        <w:t>）</w:t>
      </w:r>
      <w:r w:rsidR="00D4611A">
        <w:rPr>
          <w:rFonts w:hint="eastAsia"/>
        </w:rPr>
        <w:t>。</w:t>
      </w:r>
      <w:r>
        <w:rPr>
          <w:rFonts w:hint="eastAsia"/>
        </w:rPr>
        <w:t>據陳訴人指稱，</w:t>
      </w:r>
      <w:r w:rsidR="00B753BC">
        <w:rPr>
          <w:rFonts w:hint="eastAsia"/>
        </w:rPr>
        <w:t>上開</w:t>
      </w:r>
      <w:r w:rsidR="007374CA">
        <w:rPr>
          <w:rFonts w:hint="eastAsia"/>
        </w:rPr>
        <w:t>數棟</w:t>
      </w:r>
      <w:r w:rsidR="00B753BC">
        <w:rPr>
          <w:rFonts w:hint="eastAsia"/>
        </w:rPr>
        <w:t>建物之</w:t>
      </w:r>
      <w:r w:rsidR="00E45E2A">
        <w:rPr>
          <w:rFonts w:hint="eastAsia"/>
        </w:rPr>
        <w:t>東南側</w:t>
      </w:r>
      <w:r w:rsidRPr="00606CF8">
        <w:rPr>
          <w:rFonts w:hint="eastAsia"/>
        </w:rPr>
        <w:t>建物</w:t>
      </w:r>
      <w:r w:rsidR="00B753BC">
        <w:rPr>
          <w:rFonts w:hint="eastAsia"/>
        </w:rPr>
        <w:t>原</w:t>
      </w:r>
      <w:r w:rsidRPr="00606CF8">
        <w:rPr>
          <w:rFonts w:hint="eastAsia"/>
        </w:rPr>
        <w:t>為陳訴人之父</w:t>
      </w:r>
      <w:r w:rsidR="00E16129">
        <w:rPr>
          <w:rFonts w:hint="eastAsia"/>
        </w:rPr>
        <w:t>丙○○</w:t>
      </w:r>
      <w:r w:rsidRPr="00606CF8">
        <w:rPr>
          <w:rFonts w:hint="eastAsia"/>
        </w:rPr>
        <w:t>所有</w:t>
      </w:r>
      <w:r w:rsidR="00B753BC" w:rsidRPr="00B753BC">
        <w:rPr>
          <w:rFonts w:hint="eastAsia"/>
        </w:rPr>
        <w:t>（</w:t>
      </w:r>
      <w:r w:rsidR="00B753BC">
        <w:rPr>
          <w:rFonts w:hint="eastAsia"/>
        </w:rPr>
        <w:t>陳訴陳稱</w:t>
      </w:r>
      <w:r w:rsidR="005A4AF1">
        <w:rPr>
          <w:rFonts w:hAnsi="標楷體" w:hint="eastAsia"/>
        </w:rPr>
        <w:t>「</w:t>
      </w:r>
      <w:r w:rsidR="00B753BC">
        <w:rPr>
          <w:rFonts w:hint="eastAsia"/>
        </w:rPr>
        <w:t>舊祖厝</w:t>
      </w:r>
      <w:r w:rsidR="005A4AF1">
        <w:rPr>
          <w:rFonts w:hAnsi="標楷體" w:hint="eastAsia"/>
        </w:rPr>
        <w:t>」</w:t>
      </w:r>
      <w:r w:rsidR="00216E2D">
        <w:rPr>
          <w:rStyle w:val="afe"/>
        </w:rPr>
        <w:footnoteReference w:id="1"/>
      </w:r>
      <w:r w:rsidR="00B753BC">
        <w:rPr>
          <w:rFonts w:hint="eastAsia"/>
        </w:rPr>
        <w:t>，</w:t>
      </w:r>
      <w:r w:rsidR="00B753BC" w:rsidRPr="00B753BC">
        <w:rPr>
          <w:rFonts w:hint="eastAsia"/>
        </w:rPr>
        <w:lastRenderedPageBreak/>
        <w:t>下稱本案舊建物</w:t>
      </w:r>
      <w:r w:rsidR="00B753BC">
        <w:rPr>
          <w:rFonts w:hint="eastAsia"/>
        </w:rPr>
        <w:t>，如圖</w:t>
      </w:r>
      <w:r w:rsidR="005A4AF1">
        <w:rPr>
          <w:rFonts w:hint="eastAsia"/>
        </w:rPr>
        <w:t>Ａ</w:t>
      </w:r>
      <w:r w:rsidR="00B753BC">
        <w:rPr>
          <w:rFonts w:hint="eastAsia"/>
        </w:rPr>
        <w:t>所示</w:t>
      </w:r>
      <w:r w:rsidR="00B753BC" w:rsidRPr="00B753BC">
        <w:rPr>
          <w:rFonts w:hint="eastAsia"/>
        </w:rPr>
        <w:t>）</w:t>
      </w:r>
      <w:r w:rsidRPr="00606CF8">
        <w:rPr>
          <w:rFonts w:hint="eastAsia"/>
        </w:rPr>
        <w:t>，</w:t>
      </w:r>
      <w:r w:rsidR="007374CA">
        <w:rPr>
          <w:rFonts w:hint="eastAsia"/>
        </w:rPr>
        <w:t>而</w:t>
      </w:r>
      <w:r w:rsidRPr="00606CF8">
        <w:rPr>
          <w:rFonts w:hint="eastAsia"/>
        </w:rPr>
        <w:t>陳訴人</w:t>
      </w:r>
      <w:r w:rsidR="009F756D">
        <w:rPr>
          <w:rFonts w:hint="eastAsia"/>
        </w:rPr>
        <w:t>之一</w:t>
      </w:r>
      <w:r w:rsidR="00E16129">
        <w:rPr>
          <w:rFonts w:hint="eastAsia"/>
        </w:rPr>
        <w:t>甲○○</w:t>
      </w:r>
      <w:r w:rsidR="007374CA">
        <w:rPr>
          <w:rFonts w:hint="eastAsia"/>
        </w:rPr>
        <w:t>係</w:t>
      </w:r>
      <w:r w:rsidRPr="00606CF8">
        <w:rPr>
          <w:rFonts w:hint="eastAsia"/>
        </w:rPr>
        <w:t>於66年4月26</w:t>
      </w:r>
      <w:r w:rsidR="00B753BC">
        <w:rPr>
          <w:rFonts w:hint="eastAsia"/>
        </w:rPr>
        <w:t>日因受贈而取得</w:t>
      </w:r>
      <w:r w:rsidR="00E16129">
        <w:rPr>
          <w:rFonts w:hint="eastAsia"/>
        </w:rPr>
        <w:t>丙○○</w:t>
      </w:r>
      <w:r w:rsidR="00B753BC">
        <w:rPr>
          <w:rFonts w:hint="eastAsia"/>
        </w:rPr>
        <w:t>就本案土地之應有部分，並</w:t>
      </w:r>
      <w:r w:rsidRPr="00606CF8">
        <w:rPr>
          <w:rFonts w:hint="eastAsia"/>
        </w:rPr>
        <w:t>於75年</w:t>
      </w:r>
      <w:r w:rsidR="009B39F0">
        <w:rPr>
          <w:rFonts w:hint="eastAsia"/>
        </w:rPr>
        <w:t>間</w:t>
      </w:r>
      <w:r w:rsidR="00E16129">
        <w:rPr>
          <w:rFonts w:hint="eastAsia"/>
        </w:rPr>
        <w:t>丙○○</w:t>
      </w:r>
      <w:r w:rsidRPr="00606CF8">
        <w:rPr>
          <w:rFonts w:hint="eastAsia"/>
        </w:rPr>
        <w:t>死亡後，繼承取得系</w:t>
      </w:r>
      <w:r w:rsidR="00B753BC">
        <w:rPr>
          <w:rFonts w:hint="eastAsia"/>
        </w:rPr>
        <w:t>上開舊建物</w:t>
      </w:r>
      <w:r w:rsidRPr="00606CF8">
        <w:rPr>
          <w:rFonts w:hint="eastAsia"/>
        </w:rPr>
        <w:t>之所有權</w:t>
      </w:r>
      <w:r w:rsidR="00B753BC">
        <w:rPr>
          <w:rFonts w:hint="eastAsia"/>
        </w:rPr>
        <w:t>（仍屬未辦保存登記之建物）</w:t>
      </w:r>
      <w:r w:rsidR="007374CA">
        <w:rPr>
          <w:rFonts w:hint="eastAsia"/>
        </w:rPr>
        <w:t>；</w:t>
      </w:r>
      <w:r>
        <w:rPr>
          <w:rFonts w:hint="eastAsia"/>
        </w:rPr>
        <w:t>嗣</w:t>
      </w:r>
      <w:r w:rsidR="00B753BC">
        <w:rPr>
          <w:rFonts w:hint="eastAsia"/>
        </w:rPr>
        <w:t>陳訴人</w:t>
      </w:r>
      <w:r w:rsidR="00E16129">
        <w:rPr>
          <w:rFonts w:hint="eastAsia"/>
        </w:rPr>
        <w:t>甲○○</w:t>
      </w:r>
      <w:r w:rsidR="008F1771" w:rsidRPr="00606CF8">
        <w:rPr>
          <w:rFonts w:hint="eastAsia"/>
        </w:rPr>
        <w:t>與本案土地共有人</w:t>
      </w:r>
      <w:r w:rsidR="00E16129">
        <w:rPr>
          <w:rFonts w:hint="eastAsia"/>
        </w:rPr>
        <w:t>戊○○</w:t>
      </w:r>
      <w:r w:rsidR="008F1771">
        <w:rPr>
          <w:rFonts w:hint="eastAsia"/>
        </w:rPr>
        <w:t>於</w:t>
      </w:r>
      <w:r w:rsidRPr="00606CF8">
        <w:rPr>
          <w:rFonts w:hint="eastAsia"/>
        </w:rPr>
        <w:t>76年2月16</w:t>
      </w:r>
      <w:r w:rsidR="008F1771">
        <w:rPr>
          <w:rFonts w:hint="eastAsia"/>
        </w:rPr>
        <w:t>日</w:t>
      </w:r>
      <w:r w:rsidRPr="00606CF8">
        <w:rPr>
          <w:rFonts w:hint="eastAsia"/>
        </w:rPr>
        <w:t>簽定土地租賃契約書，將</w:t>
      </w:r>
      <w:r w:rsidR="008F1771">
        <w:rPr>
          <w:rFonts w:hint="eastAsia"/>
        </w:rPr>
        <w:t>上開舊</w:t>
      </w:r>
      <w:r w:rsidR="008F1771" w:rsidRPr="00606CF8">
        <w:rPr>
          <w:rFonts w:hint="eastAsia"/>
        </w:rPr>
        <w:t>建物</w:t>
      </w:r>
      <w:r w:rsidR="008F1771">
        <w:rPr>
          <w:rFonts w:hint="eastAsia"/>
        </w:rPr>
        <w:t>所坐落土地</w:t>
      </w:r>
      <w:r w:rsidRPr="00606CF8">
        <w:rPr>
          <w:rFonts w:hint="eastAsia"/>
        </w:rPr>
        <w:t>出租予</w:t>
      </w:r>
      <w:r w:rsidR="00E16129">
        <w:rPr>
          <w:rFonts w:hint="eastAsia"/>
        </w:rPr>
        <w:t>戊○○</w:t>
      </w:r>
      <w:r w:rsidRPr="00606CF8">
        <w:rPr>
          <w:rFonts w:hint="eastAsia"/>
        </w:rPr>
        <w:t>，由</w:t>
      </w:r>
      <w:r w:rsidR="00E16129">
        <w:rPr>
          <w:rFonts w:hint="eastAsia"/>
        </w:rPr>
        <w:t>戊○○</w:t>
      </w:r>
      <w:r w:rsidRPr="00606CF8">
        <w:rPr>
          <w:rFonts w:hint="eastAsia"/>
        </w:rPr>
        <w:t>興建蝦苗池及相</w:t>
      </w:r>
      <w:r w:rsidR="00E30B41">
        <w:rPr>
          <w:rFonts w:hint="eastAsia"/>
        </w:rPr>
        <w:t>關養蝦場建物（下稱</w:t>
      </w:r>
      <w:r w:rsidRPr="00606CF8">
        <w:rPr>
          <w:rFonts w:hint="eastAsia"/>
        </w:rPr>
        <w:t>本案養蝦場等設施建物），並約定租期屆滿或中途無法養殖時，</w:t>
      </w:r>
      <w:r w:rsidR="00B753BC">
        <w:rPr>
          <w:rFonts w:hint="eastAsia"/>
        </w:rPr>
        <w:t>該</w:t>
      </w:r>
      <w:r w:rsidR="00B753BC" w:rsidRPr="00B753BC">
        <w:rPr>
          <w:rFonts w:hint="eastAsia"/>
        </w:rPr>
        <w:t>養蝦場等設施建物</w:t>
      </w:r>
      <w:r w:rsidRPr="00606CF8">
        <w:rPr>
          <w:rFonts w:hint="eastAsia"/>
        </w:rPr>
        <w:t>即歸</w:t>
      </w:r>
      <w:r w:rsidR="00E16129">
        <w:rPr>
          <w:rFonts w:hint="eastAsia"/>
        </w:rPr>
        <w:t>甲○○</w:t>
      </w:r>
      <w:r w:rsidRPr="00606CF8">
        <w:rPr>
          <w:rFonts w:hint="eastAsia"/>
        </w:rPr>
        <w:t>所有</w:t>
      </w:r>
      <w:r w:rsidR="00BA603A">
        <w:rPr>
          <w:rFonts w:hint="eastAsia"/>
        </w:rPr>
        <w:t>（</w:t>
      </w:r>
      <w:r w:rsidR="00BA603A" w:rsidRPr="00606CF8">
        <w:rPr>
          <w:rFonts w:hint="eastAsia"/>
        </w:rPr>
        <w:t>租期自76年2月16日起至91年2月15日止合計15</w:t>
      </w:r>
      <w:r w:rsidR="00B753BC">
        <w:rPr>
          <w:rFonts w:hint="eastAsia"/>
        </w:rPr>
        <w:t>年），</w:t>
      </w:r>
      <w:r w:rsidR="00BA603A">
        <w:rPr>
          <w:rFonts w:hint="eastAsia"/>
        </w:rPr>
        <w:t>惟高雄市政府於95年間</w:t>
      </w:r>
      <w:r w:rsidR="00BA603A" w:rsidRPr="00BA603A">
        <w:rPr>
          <w:rFonts w:hint="eastAsia"/>
        </w:rPr>
        <w:t>辦理「南星計畫環場道路整併外海路及中林路延建工程（第二期）」</w:t>
      </w:r>
      <w:r w:rsidR="00BA603A">
        <w:rPr>
          <w:rFonts w:hint="eastAsia"/>
        </w:rPr>
        <w:t>之地上物查估補償時，竟將上開養蝦場等設施建物認定為</w:t>
      </w:r>
      <w:r w:rsidR="00E16129">
        <w:rPr>
          <w:rFonts w:hint="eastAsia"/>
        </w:rPr>
        <w:t>戊○○</w:t>
      </w:r>
      <w:r w:rsidR="00BA603A">
        <w:rPr>
          <w:rFonts w:hint="eastAsia"/>
        </w:rPr>
        <w:t>之繼承人</w:t>
      </w:r>
      <w:r w:rsidR="00E16129">
        <w:rPr>
          <w:rFonts w:hint="eastAsia"/>
        </w:rPr>
        <w:t>丁○○</w:t>
      </w:r>
      <w:r w:rsidR="00BA603A">
        <w:rPr>
          <w:rFonts w:hint="eastAsia"/>
        </w:rPr>
        <w:t>所有，並於嗣後將補償費發放與</w:t>
      </w:r>
      <w:r w:rsidR="00E16129">
        <w:rPr>
          <w:rFonts w:hint="eastAsia"/>
        </w:rPr>
        <w:t>丁○○</w:t>
      </w:r>
      <w:r w:rsidR="00BA603A">
        <w:rPr>
          <w:rFonts w:hint="eastAsia"/>
        </w:rPr>
        <w:t>，致其權益受損等情。</w:t>
      </w:r>
    </w:p>
    <w:p w:rsidR="00B753BC" w:rsidRDefault="00306552" w:rsidP="00B753BC">
      <w:pPr>
        <w:pStyle w:val="1"/>
        <w:numPr>
          <w:ilvl w:val="0"/>
          <w:numId w:val="0"/>
        </w:numPr>
        <w:ind w:left="2381" w:hanging="2381"/>
      </w:pPr>
      <w:r>
        <w:rPr>
          <w:noProof/>
        </w:rPr>
        <mc:AlternateContent>
          <mc:Choice Requires="wps">
            <w:drawing>
              <wp:anchor distT="0" distB="0" distL="114300" distR="114300" simplePos="0" relativeHeight="251668480" behindDoc="0" locked="0" layoutInCell="1" allowOverlap="1">
                <wp:simplePos x="0" y="0"/>
                <wp:positionH relativeFrom="column">
                  <wp:posOffset>1978025</wp:posOffset>
                </wp:positionH>
                <wp:positionV relativeFrom="paragraph">
                  <wp:posOffset>1901190</wp:posOffset>
                </wp:positionV>
                <wp:extent cx="1140460" cy="1183005"/>
                <wp:effectExtent l="22225" t="19050" r="18415" b="17145"/>
                <wp:wrapNone/>
                <wp:docPr id="3"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0460" cy="1183005"/>
                        </a:xfrm>
                        <a:prstGeom prst="ellipse">
                          <a:avLst/>
                        </a:prstGeom>
                        <a:noFill/>
                        <a:ln w="28575">
                          <a:solidFill>
                            <a:srgbClr val="00B0F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1E72012" id="Oval 18" o:spid="_x0000_s1026" style="position:absolute;margin-left:155.75pt;margin-top:149.7pt;width:89.8pt;height:93.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" filled="f" strokecolor="#00b0f0" strokeweight="2.25pt"/>
            </w:pict>
          </mc:Fallback>
        </mc:AlternateContent>
      </w:r>
      <w:r w:rsidR="00B753BC">
        <w:rPr>
          <w:noProof/>
        </w:rPr>
        <w:drawing>
          <wp:inline distT="0" distB="0" distL="0" distR="0" wp14:anchorId="788237A6" wp14:editId="369DC541">
            <wp:extent cx="5566610" cy="3281866"/>
            <wp:effectExtent l="0" t="0" r="0" b="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69090" cy="3283328"/>
                    </a:xfrm>
                    <a:prstGeom prst="rect">
                      <a:avLst/>
                    </a:prstGeom>
                    <a:noFill/>
                  </pic:spPr>
                </pic:pic>
              </a:graphicData>
            </a:graphic>
          </wp:inline>
        </w:drawing>
      </w:r>
    </w:p>
    <w:p w:rsidR="00B753BC" w:rsidRDefault="00B753BC" w:rsidP="00B753BC">
      <w:pPr>
        <w:pStyle w:val="1"/>
        <w:numPr>
          <w:ilvl w:val="0"/>
          <w:numId w:val="0"/>
        </w:numPr>
        <w:ind w:rightChars="-67" w:right="-228"/>
        <w:jc w:val="center"/>
        <w:rPr>
          <w:sz w:val="30"/>
          <w:szCs w:val="30"/>
        </w:rPr>
      </w:pPr>
      <w:r>
        <w:rPr>
          <w:rFonts w:hint="eastAsia"/>
        </w:rPr>
        <w:t>圖</w:t>
      </w:r>
      <w:r w:rsidR="005A4AF1">
        <w:rPr>
          <w:rFonts w:hint="eastAsia"/>
        </w:rPr>
        <w:t>Ａ</w:t>
      </w:r>
      <w:r>
        <w:rPr>
          <w:rFonts w:hint="eastAsia"/>
        </w:rPr>
        <w:t xml:space="preserve"> </w:t>
      </w:r>
      <w:r w:rsidRPr="00B92F37">
        <w:rPr>
          <w:rFonts w:hint="eastAsia"/>
          <w:sz w:val="30"/>
          <w:szCs w:val="30"/>
        </w:rPr>
        <w:t>本案284、285、286及287地號地籍及地形圖(90年)套繪圖</w:t>
      </w:r>
    </w:p>
    <w:p w:rsidR="00B753BC" w:rsidRPr="003008FF" w:rsidRDefault="00B753BC" w:rsidP="00B753BC">
      <w:pPr>
        <w:pStyle w:val="1"/>
        <w:numPr>
          <w:ilvl w:val="0"/>
          <w:numId w:val="0"/>
        </w:numPr>
        <w:spacing w:afterLines="50" w:after="228"/>
        <w:ind w:rightChars="-67" w:right="-228"/>
        <w:jc w:val="right"/>
        <w:rPr>
          <w:sz w:val="24"/>
          <w:szCs w:val="24"/>
        </w:rPr>
      </w:pPr>
      <w:r w:rsidRPr="003008FF">
        <w:rPr>
          <w:rFonts w:hint="eastAsia"/>
          <w:sz w:val="24"/>
          <w:szCs w:val="24"/>
        </w:rPr>
        <w:t>（資料來源：高雄市政府）</w:t>
      </w:r>
    </w:p>
    <w:p w:rsidR="008D5CE5" w:rsidRPr="002E2BA2" w:rsidRDefault="006345BB" w:rsidP="003008FF">
      <w:pPr>
        <w:pStyle w:val="3"/>
      </w:pPr>
      <w:r>
        <w:rPr>
          <w:rFonts w:hint="eastAsia"/>
        </w:rPr>
        <w:lastRenderedPageBreak/>
        <w:t>按</w:t>
      </w:r>
      <w:r w:rsidR="004905BC">
        <w:rPr>
          <w:rFonts w:hint="eastAsia"/>
        </w:rPr>
        <w:t>本案</w:t>
      </w:r>
      <w:r>
        <w:rPr>
          <w:rFonts w:hint="eastAsia"/>
        </w:rPr>
        <w:t>行為時</w:t>
      </w:r>
      <w:r w:rsidR="0020637A">
        <w:rPr>
          <w:rFonts w:hint="eastAsia"/>
        </w:rPr>
        <w:t>有關</w:t>
      </w:r>
      <w:r w:rsidR="004905BC">
        <w:rPr>
          <w:rFonts w:hint="eastAsia"/>
        </w:rPr>
        <w:t>高雄市</w:t>
      </w:r>
      <w:r w:rsidR="004905BC" w:rsidRPr="004905BC">
        <w:rPr>
          <w:rFonts w:hint="eastAsia"/>
        </w:rPr>
        <w:t>公共工程</w:t>
      </w:r>
      <w:r w:rsidR="00A22AC4">
        <w:rPr>
          <w:rFonts w:hint="eastAsia"/>
        </w:rPr>
        <w:t>之</w:t>
      </w:r>
      <w:r w:rsidR="004905BC" w:rsidRPr="004905BC">
        <w:rPr>
          <w:rFonts w:hint="eastAsia"/>
        </w:rPr>
        <w:t>拆遷補償</w:t>
      </w:r>
      <w:r w:rsidR="0020637A">
        <w:rPr>
          <w:rFonts w:hint="eastAsia"/>
        </w:rPr>
        <w:t>，其</w:t>
      </w:r>
      <w:r w:rsidR="00B753BC">
        <w:rPr>
          <w:rFonts w:hAnsi="標楷體" w:hint="eastAsia"/>
        </w:rPr>
        <w:t>「</w:t>
      </w:r>
      <w:r w:rsidR="004905BC">
        <w:rPr>
          <w:rFonts w:hint="eastAsia"/>
        </w:rPr>
        <w:t>合法</w:t>
      </w:r>
      <w:r w:rsidR="00B753BC">
        <w:rPr>
          <w:rFonts w:hint="eastAsia"/>
        </w:rPr>
        <w:t>建物</w:t>
      </w:r>
      <w:r w:rsidR="00B753BC">
        <w:rPr>
          <w:rFonts w:hAnsi="標楷體" w:hint="eastAsia"/>
        </w:rPr>
        <w:t>」</w:t>
      </w:r>
      <w:r w:rsidR="004905BC">
        <w:rPr>
          <w:rFonts w:hint="eastAsia"/>
        </w:rPr>
        <w:t>之認定</w:t>
      </w:r>
      <w:r w:rsidR="00F47F9E">
        <w:rPr>
          <w:rFonts w:hint="eastAsia"/>
        </w:rPr>
        <w:t>及補償</w:t>
      </w:r>
      <w:r w:rsidR="004905BC">
        <w:rPr>
          <w:rFonts w:hint="eastAsia"/>
        </w:rPr>
        <w:t>，</w:t>
      </w:r>
      <w:r w:rsidR="0020637A">
        <w:rPr>
          <w:rFonts w:hint="eastAsia"/>
        </w:rPr>
        <w:t>係按</w:t>
      </w:r>
      <w:r w:rsidRPr="006345BB">
        <w:rPr>
          <w:rFonts w:hint="eastAsia"/>
        </w:rPr>
        <w:t>「高雄市舉辦公共工程拆遷補償自治條例」</w:t>
      </w:r>
      <w:r w:rsidR="003008FF">
        <w:rPr>
          <w:rFonts w:hint="eastAsia"/>
        </w:rPr>
        <w:t>辦理，</w:t>
      </w:r>
      <w:r w:rsidR="00F47F9E">
        <w:rPr>
          <w:rFonts w:hint="eastAsia"/>
        </w:rPr>
        <w:t>該自治條例</w:t>
      </w:r>
      <w:r w:rsidR="003008FF">
        <w:rPr>
          <w:rFonts w:hint="eastAsia"/>
        </w:rPr>
        <w:t>於</w:t>
      </w:r>
      <w:r>
        <w:rPr>
          <w:rFonts w:hint="eastAsia"/>
        </w:rPr>
        <w:t>第2條規定</w:t>
      </w:r>
      <w:r w:rsidR="00606CF8">
        <w:rPr>
          <w:rFonts w:hint="eastAsia"/>
        </w:rPr>
        <w:t>：</w:t>
      </w:r>
      <w:r w:rsidR="00606CF8" w:rsidRPr="00606CF8">
        <w:rPr>
          <w:rFonts w:hint="eastAsia"/>
        </w:rPr>
        <w:t>「本自治條例所稱之建築改良物</w:t>
      </w:r>
      <w:r w:rsidR="009F756D">
        <w:rPr>
          <w:rFonts w:hint="eastAsia"/>
        </w:rPr>
        <w:t>（</w:t>
      </w:r>
      <w:r w:rsidR="00F47F9E">
        <w:rPr>
          <w:rFonts w:hint="eastAsia"/>
        </w:rPr>
        <w:t>指合法建物）</w:t>
      </w:r>
      <w:r w:rsidR="00606CF8" w:rsidRPr="00606CF8">
        <w:rPr>
          <w:rFonts w:hint="eastAsia"/>
        </w:rPr>
        <w:t>，係指下列各款：一、都市計畫第一次主要計畫發布前之建築物。二、依建築法領有使用執照建築物。」</w:t>
      </w:r>
      <w:r w:rsidR="003008FF">
        <w:rPr>
          <w:rFonts w:hint="eastAsia"/>
        </w:rPr>
        <w:t>並</w:t>
      </w:r>
      <w:r w:rsidR="00F47F9E">
        <w:rPr>
          <w:rFonts w:hint="eastAsia"/>
        </w:rPr>
        <w:t>於同條例第10條</w:t>
      </w:r>
      <w:r w:rsidR="003008FF">
        <w:rPr>
          <w:rFonts w:hint="eastAsia"/>
        </w:rPr>
        <w:t>明定</w:t>
      </w:r>
      <w:r w:rsidR="00F47F9E">
        <w:rPr>
          <w:rFonts w:hint="eastAsia"/>
        </w:rPr>
        <w:t>建物依</w:t>
      </w:r>
      <w:r w:rsidR="00F47F9E" w:rsidRPr="00F47F9E">
        <w:rPr>
          <w:rFonts w:hint="eastAsia"/>
        </w:rPr>
        <w:t>重建價格補償</w:t>
      </w:r>
      <w:r w:rsidR="00F47F9E">
        <w:rPr>
          <w:rFonts w:hint="eastAsia"/>
        </w:rPr>
        <w:t>；至於非</w:t>
      </w:r>
      <w:r w:rsidR="009F756D">
        <w:rPr>
          <w:rFonts w:hint="eastAsia"/>
        </w:rPr>
        <w:t>屬</w:t>
      </w:r>
      <w:r w:rsidR="00F47F9E">
        <w:rPr>
          <w:rFonts w:hint="eastAsia"/>
        </w:rPr>
        <w:t>合法建物，則依</w:t>
      </w:r>
      <w:r w:rsidR="00F47F9E" w:rsidRPr="00F47F9E">
        <w:rPr>
          <w:rFonts w:hint="eastAsia"/>
        </w:rPr>
        <w:t>「高雄市舉辦公共工程拆除新違章建築物及地上雜項物救濟自治條例」辦理救濟</w:t>
      </w:r>
      <w:r w:rsidR="00A22AC4">
        <w:rPr>
          <w:rFonts w:hint="eastAsia"/>
        </w:rPr>
        <w:t>，</w:t>
      </w:r>
      <w:r w:rsidR="003008FF">
        <w:rPr>
          <w:rFonts w:hint="eastAsia"/>
        </w:rPr>
        <w:t>其</w:t>
      </w:r>
      <w:r w:rsidR="00A22AC4">
        <w:rPr>
          <w:rFonts w:hint="eastAsia"/>
        </w:rPr>
        <w:t>第2條明定：</w:t>
      </w:r>
      <w:r w:rsidR="00A22AC4" w:rsidRPr="00A22AC4">
        <w:rPr>
          <w:rFonts w:hint="eastAsia"/>
        </w:rPr>
        <w:t>「</w:t>
      </w:r>
      <w:r w:rsidR="000D1408">
        <w:rPr>
          <w:rFonts w:hint="eastAsia"/>
        </w:rPr>
        <w:t>（第1款）</w:t>
      </w:r>
      <w:r w:rsidR="00A22AC4" w:rsidRPr="00A22AC4">
        <w:rPr>
          <w:rFonts w:hint="eastAsia"/>
        </w:rPr>
        <w:t>現有新違建若民國73年本府攝影之航測圖登載有案或能提出73年以前有關機關發給之證明文件者，得以其與航測圖示或有關機關發給之證明文件所載面積符合部分，依其現有構造，以重建價格之百分之20辦理救濟，重建價格之計算標準依『高雄市舉辦公共工程拆遷補償自治條例』之規定辦理……。」</w:t>
      </w:r>
      <w:r w:rsidR="003008FF">
        <w:rPr>
          <w:rFonts w:hint="eastAsia"/>
        </w:rPr>
        <w:t>（高雄市政府將其簡稱為</w:t>
      </w:r>
      <w:r w:rsidR="003008FF">
        <w:rPr>
          <w:rFonts w:hAnsi="標楷體" w:hint="eastAsia"/>
        </w:rPr>
        <w:t>「舊違章建築」</w:t>
      </w:r>
      <w:r w:rsidR="003008FF">
        <w:rPr>
          <w:rFonts w:hint="eastAsia"/>
        </w:rPr>
        <w:t>）</w:t>
      </w:r>
      <w:r w:rsidR="00A22AC4">
        <w:rPr>
          <w:rFonts w:hint="eastAsia"/>
        </w:rPr>
        <w:t>、</w:t>
      </w:r>
      <w:r w:rsidR="00A22AC4" w:rsidRPr="00A22AC4">
        <w:rPr>
          <w:rFonts w:hint="eastAsia"/>
        </w:rPr>
        <w:t>「</w:t>
      </w:r>
      <w:r w:rsidR="000D1408">
        <w:rPr>
          <w:rFonts w:hint="eastAsia"/>
        </w:rPr>
        <w:t>（</w:t>
      </w:r>
      <w:r w:rsidR="000D1408" w:rsidRPr="000D1408">
        <w:rPr>
          <w:rFonts w:hint="eastAsia"/>
        </w:rPr>
        <w:t>第2</w:t>
      </w:r>
      <w:r w:rsidR="000D1408">
        <w:rPr>
          <w:rFonts w:hint="eastAsia"/>
        </w:rPr>
        <w:t>款）</w:t>
      </w:r>
      <w:r w:rsidR="00A22AC4" w:rsidRPr="00A22AC4">
        <w:rPr>
          <w:rFonts w:hint="eastAsia"/>
        </w:rPr>
        <w:t>現有新違建若民國73年本府攝影之航測圖或有關機關發給之證明文件，無法判定其存在時，則每戶發給救濟金</w:t>
      </w:r>
      <w:r w:rsidR="000D1408">
        <w:rPr>
          <w:rFonts w:hint="eastAsia"/>
        </w:rPr>
        <w:t>4</w:t>
      </w:r>
      <w:r w:rsidR="00A22AC4" w:rsidRPr="00A22AC4">
        <w:rPr>
          <w:rFonts w:hint="eastAsia"/>
        </w:rPr>
        <w:t>萬元……。」</w:t>
      </w:r>
      <w:r w:rsidR="003008FF">
        <w:rPr>
          <w:rFonts w:hint="eastAsia"/>
        </w:rPr>
        <w:t>（高雄市政府將其簡稱為「新</w:t>
      </w:r>
      <w:r w:rsidR="003008FF" w:rsidRPr="003008FF">
        <w:rPr>
          <w:rFonts w:hint="eastAsia"/>
        </w:rPr>
        <w:t>違章建築」）</w:t>
      </w:r>
      <w:r w:rsidR="003008FF">
        <w:rPr>
          <w:rFonts w:hint="eastAsia"/>
        </w:rPr>
        <w:t>，依上開規定，</w:t>
      </w:r>
      <w:r w:rsidR="003008FF" w:rsidRPr="003008FF">
        <w:rPr>
          <w:rFonts w:hint="eastAsia"/>
        </w:rPr>
        <w:t>「合法建物」</w:t>
      </w:r>
      <w:r w:rsidR="003008FF">
        <w:rPr>
          <w:rFonts w:hint="eastAsia"/>
        </w:rPr>
        <w:t>、</w:t>
      </w:r>
      <w:r w:rsidR="003008FF" w:rsidRPr="003008FF">
        <w:rPr>
          <w:rFonts w:hint="eastAsia"/>
        </w:rPr>
        <w:t>「舊違章建築」</w:t>
      </w:r>
      <w:r w:rsidR="003008FF">
        <w:rPr>
          <w:rFonts w:hint="eastAsia"/>
        </w:rPr>
        <w:t>及</w:t>
      </w:r>
      <w:r w:rsidR="003008FF" w:rsidRPr="003008FF">
        <w:rPr>
          <w:rFonts w:hint="eastAsia"/>
        </w:rPr>
        <w:t>「新違章建築」</w:t>
      </w:r>
      <w:r w:rsidR="003008FF">
        <w:rPr>
          <w:rFonts w:hint="eastAsia"/>
        </w:rPr>
        <w:t>，</w:t>
      </w:r>
      <w:r w:rsidR="0020637A">
        <w:rPr>
          <w:rFonts w:hint="eastAsia"/>
        </w:rPr>
        <w:t>按其經研判之興建時間，</w:t>
      </w:r>
      <w:r w:rsidR="003008FF">
        <w:rPr>
          <w:rFonts w:hint="eastAsia"/>
        </w:rPr>
        <w:t>各有不同之認定方式與補償或救濟標準。</w:t>
      </w:r>
    </w:p>
    <w:p w:rsidR="00053789" w:rsidRDefault="0037386E" w:rsidP="00EE43DC">
      <w:pPr>
        <w:pStyle w:val="3"/>
      </w:pPr>
      <w:r>
        <w:rPr>
          <w:rFonts w:hint="eastAsia"/>
        </w:rPr>
        <w:t>查高雄市政府為</w:t>
      </w:r>
      <w:r w:rsidRPr="0037386E">
        <w:rPr>
          <w:rFonts w:hint="eastAsia"/>
        </w:rPr>
        <w:t>辦理該市「南星計畫環場道路整併外海路及中林路延建工程（第二期）」</w:t>
      </w:r>
      <w:r>
        <w:rPr>
          <w:rFonts w:hint="eastAsia"/>
        </w:rPr>
        <w:t>，前於</w:t>
      </w:r>
      <w:r w:rsidRPr="0037386E">
        <w:rPr>
          <w:rFonts w:hint="eastAsia"/>
        </w:rPr>
        <w:t>94年10月13日公告</w:t>
      </w:r>
      <w:r>
        <w:rPr>
          <w:rFonts w:hint="eastAsia"/>
        </w:rPr>
        <w:t>辦理本案土地等工程用地範圍之地上物拆遷補償，並</w:t>
      </w:r>
      <w:r w:rsidR="003008FF">
        <w:rPr>
          <w:rFonts w:hint="eastAsia"/>
        </w:rPr>
        <w:t>由</w:t>
      </w:r>
      <w:r w:rsidR="00A52F53">
        <w:rPr>
          <w:rFonts w:hint="eastAsia"/>
        </w:rPr>
        <w:t>該府都發局</w:t>
      </w:r>
      <w:r w:rsidR="00053789">
        <w:rPr>
          <w:rFonts w:hint="eastAsia"/>
        </w:rPr>
        <w:t>以</w:t>
      </w:r>
      <w:r w:rsidR="00053789" w:rsidRPr="00053789">
        <w:rPr>
          <w:rFonts w:hint="eastAsia"/>
        </w:rPr>
        <w:t>94年12月28</w:t>
      </w:r>
      <w:r w:rsidR="003008FF">
        <w:rPr>
          <w:rFonts w:hint="eastAsia"/>
        </w:rPr>
        <w:t>日</w:t>
      </w:r>
      <w:r w:rsidR="00053789" w:rsidRPr="00053789">
        <w:rPr>
          <w:rFonts w:hint="eastAsia"/>
        </w:rPr>
        <w:t>高市都發五字第0940018179</w:t>
      </w:r>
      <w:r w:rsidR="003008FF">
        <w:rPr>
          <w:rFonts w:hint="eastAsia"/>
        </w:rPr>
        <w:t>號函通知</w:t>
      </w:r>
      <w:r w:rsidR="00053789" w:rsidRPr="00053789">
        <w:rPr>
          <w:rFonts w:hint="eastAsia"/>
        </w:rPr>
        <w:t>土地所有</w:t>
      </w:r>
      <w:r w:rsidR="003008FF">
        <w:rPr>
          <w:rFonts w:hint="eastAsia"/>
        </w:rPr>
        <w:t>權人至現場配合辦理地上物查估及指認作業，或請土地所有權人轉知</w:t>
      </w:r>
      <w:r w:rsidR="00053789" w:rsidRPr="00053789">
        <w:rPr>
          <w:rFonts w:hint="eastAsia"/>
        </w:rPr>
        <w:t>權利關係人到場會同</w:t>
      </w:r>
      <w:r w:rsidR="009F756D">
        <w:rPr>
          <w:rFonts w:hint="eastAsia"/>
        </w:rPr>
        <w:t>辦理</w:t>
      </w:r>
      <w:r w:rsidR="00053789">
        <w:rPr>
          <w:rFonts w:hint="eastAsia"/>
        </w:rPr>
        <w:t>（</w:t>
      </w:r>
      <w:r w:rsidR="00053789" w:rsidRPr="00053789">
        <w:rPr>
          <w:rFonts w:hint="eastAsia"/>
        </w:rPr>
        <w:t>陳訴人</w:t>
      </w:r>
      <w:r w:rsidR="00E16129">
        <w:rPr>
          <w:rFonts w:hint="eastAsia"/>
        </w:rPr>
        <w:t>乙○</w:t>
      </w:r>
      <w:r w:rsidR="00E16129">
        <w:rPr>
          <w:rFonts w:hint="eastAsia"/>
        </w:rPr>
        <w:lastRenderedPageBreak/>
        <w:t>○○</w:t>
      </w:r>
      <w:r w:rsidR="00053789" w:rsidRPr="00053789">
        <w:rPr>
          <w:rFonts w:hint="eastAsia"/>
        </w:rPr>
        <w:t>君於95年1月6日簽收該通知函</w:t>
      </w:r>
      <w:r w:rsidR="00053789">
        <w:rPr>
          <w:rFonts w:hint="eastAsia"/>
        </w:rPr>
        <w:t>）。據高雄市政府表示，本案經該府委託之不動產估價師事務所於</w:t>
      </w:r>
      <w:r w:rsidR="00053789" w:rsidRPr="00053789">
        <w:rPr>
          <w:rFonts w:hint="eastAsia"/>
        </w:rPr>
        <w:t>95年1月17日</w:t>
      </w:r>
      <w:r w:rsidR="00053789">
        <w:rPr>
          <w:rFonts w:hint="eastAsia"/>
        </w:rPr>
        <w:t>現場查估時，</w:t>
      </w:r>
      <w:r w:rsidR="00053789" w:rsidRPr="00053789">
        <w:rPr>
          <w:rFonts w:hint="eastAsia"/>
        </w:rPr>
        <w:t>計有</w:t>
      </w:r>
      <w:r w:rsidR="00053789">
        <w:rPr>
          <w:rFonts w:hint="eastAsia"/>
        </w:rPr>
        <w:t>土地</w:t>
      </w:r>
      <w:r w:rsidR="009F756D">
        <w:rPr>
          <w:rFonts w:hint="eastAsia"/>
        </w:rPr>
        <w:t>共有</w:t>
      </w:r>
      <w:r w:rsidR="00053789">
        <w:rPr>
          <w:rFonts w:hint="eastAsia"/>
        </w:rPr>
        <w:t>人</w:t>
      </w:r>
      <w:r w:rsidR="00E16129">
        <w:rPr>
          <w:rFonts w:hint="eastAsia"/>
        </w:rPr>
        <w:t>戊○○</w:t>
      </w:r>
      <w:r w:rsidR="00E30B41">
        <w:rPr>
          <w:rFonts w:hint="eastAsia"/>
        </w:rPr>
        <w:t>之子</w:t>
      </w:r>
      <w:r w:rsidR="00E16129">
        <w:rPr>
          <w:rFonts w:hint="eastAsia"/>
        </w:rPr>
        <w:t>丁○○</w:t>
      </w:r>
      <w:r w:rsidR="00E30B41">
        <w:rPr>
          <w:rFonts w:hint="eastAsia"/>
        </w:rPr>
        <w:t>及其他</w:t>
      </w:r>
      <w:r w:rsidR="00E30B41" w:rsidRPr="00E30B41">
        <w:rPr>
          <w:rFonts w:hint="eastAsia"/>
        </w:rPr>
        <w:t>5位土地所有權人至現場會同查估</w:t>
      </w:r>
      <w:r w:rsidR="00E30B41">
        <w:rPr>
          <w:rFonts w:hint="eastAsia"/>
        </w:rPr>
        <w:t>，其中</w:t>
      </w:r>
      <w:r w:rsidR="00E30B41" w:rsidRPr="00E30B41">
        <w:rPr>
          <w:rFonts w:hint="eastAsia"/>
        </w:rPr>
        <w:t>本案養蝦場等設施建物</w:t>
      </w:r>
      <w:r w:rsidR="00E30B41" w:rsidRPr="00053789">
        <w:rPr>
          <w:rFonts w:hint="eastAsia"/>
        </w:rPr>
        <w:t>係由</w:t>
      </w:r>
      <w:r w:rsidR="00E16129">
        <w:rPr>
          <w:rFonts w:hint="eastAsia"/>
        </w:rPr>
        <w:t>丁○○</w:t>
      </w:r>
      <w:r w:rsidR="00E30B41" w:rsidRPr="00053789">
        <w:rPr>
          <w:rFonts w:hint="eastAsia"/>
        </w:rPr>
        <w:t>現場指認，其他到場之土地共有</w:t>
      </w:r>
      <w:r w:rsidR="003008FF">
        <w:rPr>
          <w:rFonts w:hint="eastAsia"/>
        </w:rPr>
        <w:t>人均無異議，惟陳訴人</w:t>
      </w:r>
      <w:r w:rsidR="00E16129">
        <w:rPr>
          <w:rFonts w:hint="eastAsia"/>
        </w:rPr>
        <w:t>乙○○○</w:t>
      </w:r>
      <w:r w:rsidR="003008FF">
        <w:rPr>
          <w:rFonts w:hint="eastAsia"/>
        </w:rPr>
        <w:t>、</w:t>
      </w:r>
      <w:r w:rsidR="00E16129">
        <w:rPr>
          <w:rFonts w:hint="eastAsia"/>
        </w:rPr>
        <w:t>甲○○</w:t>
      </w:r>
      <w:r w:rsidR="003008FF">
        <w:rPr>
          <w:rFonts w:hint="eastAsia"/>
        </w:rPr>
        <w:t>則均未至現場會同查估；</w:t>
      </w:r>
      <w:r w:rsidR="00E30B41" w:rsidRPr="00053789">
        <w:rPr>
          <w:rFonts w:hint="eastAsia"/>
        </w:rPr>
        <w:t>嗣高雄市都發局</w:t>
      </w:r>
      <w:r w:rsidR="00E30B41">
        <w:rPr>
          <w:rFonts w:hint="eastAsia"/>
        </w:rPr>
        <w:t>再</w:t>
      </w:r>
      <w:r w:rsidR="00E30B41" w:rsidRPr="00053789">
        <w:rPr>
          <w:rFonts w:hint="eastAsia"/>
        </w:rPr>
        <w:t>於95年2月14</w:t>
      </w:r>
      <w:r w:rsidR="00E30B41">
        <w:rPr>
          <w:rFonts w:hint="eastAsia"/>
        </w:rPr>
        <w:t>日</w:t>
      </w:r>
      <w:r w:rsidR="00E30B41" w:rsidRPr="00053789">
        <w:rPr>
          <w:rFonts w:hint="eastAsia"/>
        </w:rPr>
        <w:t>以高市都發五字第0950002227號函第2次通知陳訴人</w:t>
      </w:r>
      <w:r w:rsidR="00E16129">
        <w:rPr>
          <w:rFonts w:hint="eastAsia"/>
        </w:rPr>
        <w:t>乙○○○</w:t>
      </w:r>
      <w:r w:rsidR="00E30B41" w:rsidRPr="00053789">
        <w:rPr>
          <w:rFonts w:hint="eastAsia"/>
        </w:rPr>
        <w:t>等人配合到場查估，</w:t>
      </w:r>
      <w:r w:rsidR="00E16129">
        <w:rPr>
          <w:rFonts w:hint="eastAsia"/>
        </w:rPr>
        <w:t>乙○○○</w:t>
      </w:r>
      <w:r w:rsidR="003008FF">
        <w:rPr>
          <w:rFonts w:hint="eastAsia"/>
        </w:rPr>
        <w:t>雖</w:t>
      </w:r>
      <w:r w:rsidR="00E30B41" w:rsidRPr="00053789">
        <w:rPr>
          <w:rFonts w:hint="eastAsia"/>
        </w:rPr>
        <w:t>於95年2月15</w:t>
      </w:r>
      <w:r w:rsidR="00E30B41">
        <w:rPr>
          <w:rFonts w:hint="eastAsia"/>
        </w:rPr>
        <w:t>日簽收該通知函，惟陳訴人</w:t>
      </w:r>
      <w:r w:rsidR="00E16129">
        <w:rPr>
          <w:rFonts w:hint="eastAsia"/>
        </w:rPr>
        <w:t>乙○○○</w:t>
      </w:r>
      <w:r w:rsidR="00E30B41">
        <w:rPr>
          <w:rFonts w:hint="eastAsia"/>
        </w:rPr>
        <w:t>及</w:t>
      </w:r>
      <w:r w:rsidR="00E16129">
        <w:rPr>
          <w:rFonts w:hint="eastAsia"/>
        </w:rPr>
        <w:t>甲○○</w:t>
      </w:r>
      <w:r w:rsidR="00EE43DC">
        <w:rPr>
          <w:rFonts w:hint="eastAsia"/>
        </w:rPr>
        <w:t>嗣後</w:t>
      </w:r>
      <w:r w:rsidR="0020637A">
        <w:rPr>
          <w:rFonts w:hint="eastAsia"/>
        </w:rPr>
        <w:t>亦</w:t>
      </w:r>
      <w:r w:rsidR="00E30B41" w:rsidRPr="00053789">
        <w:rPr>
          <w:rFonts w:hint="eastAsia"/>
        </w:rPr>
        <w:t>均未至現場會同查估</w:t>
      </w:r>
      <w:r w:rsidR="00E30B41">
        <w:rPr>
          <w:rFonts w:hint="eastAsia"/>
        </w:rPr>
        <w:t>，案經該府</w:t>
      </w:r>
      <w:r w:rsidR="00027F80">
        <w:rPr>
          <w:rFonts w:hint="eastAsia"/>
        </w:rPr>
        <w:t>都發局</w:t>
      </w:r>
      <w:r w:rsidR="00EE43DC">
        <w:rPr>
          <w:rFonts w:hint="eastAsia"/>
        </w:rPr>
        <w:t>參照64年及73年航測圖研判建物性質，並</w:t>
      </w:r>
      <w:r w:rsidR="0020637A">
        <w:rPr>
          <w:rFonts w:hint="eastAsia"/>
        </w:rPr>
        <w:t>於</w:t>
      </w:r>
      <w:r w:rsidR="00E30B41" w:rsidRPr="00E30B41">
        <w:rPr>
          <w:rFonts w:hint="eastAsia"/>
        </w:rPr>
        <w:t>95年10月31日製作完成「土地改良物查估補償清冊」</w:t>
      </w:r>
      <w:r w:rsidR="00E30B41">
        <w:rPr>
          <w:rFonts w:hint="eastAsia"/>
        </w:rPr>
        <w:t>，復於</w:t>
      </w:r>
      <w:r w:rsidR="00E30B41" w:rsidRPr="00E30B41">
        <w:rPr>
          <w:rFonts w:hint="eastAsia"/>
        </w:rPr>
        <w:t>95年12月</w:t>
      </w:r>
      <w:r w:rsidR="00E30B41">
        <w:rPr>
          <w:rFonts w:hint="eastAsia"/>
        </w:rPr>
        <w:t>間</w:t>
      </w:r>
      <w:r w:rsidR="00E30B41" w:rsidRPr="00E30B41">
        <w:rPr>
          <w:rFonts w:hint="eastAsia"/>
        </w:rPr>
        <w:t>重新製作「土地改良物更正後補償清冊」</w:t>
      </w:r>
      <w:r w:rsidR="00E30B41">
        <w:rPr>
          <w:rFonts w:hint="eastAsia"/>
        </w:rPr>
        <w:t>、</w:t>
      </w:r>
      <w:r w:rsidR="00E30B41" w:rsidRPr="00E30B41">
        <w:rPr>
          <w:rFonts w:hint="eastAsia"/>
        </w:rPr>
        <w:t>「改良物更正清冊前後對照表」</w:t>
      </w:r>
      <w:r w:rsidR="00EE43DC">
        <w:rPr>
          <w:rFonts w:hint="eastAsia"/>
        </w:rPr>
        <w:t>，嗣</w:t>
      </w:r>
      <w:r w:rsidR="00E30B41">
        <w:rPr>
          <w:rFonts w:hint="eastAsia"/>
        </w:rPr>
        <w:t>於</w:t>
      </w:r>
      <w:r w:rsidR="00E30B41" w:rsidRPr="00E30B41">
        <w:rPr>
          <w:rFonts w:hint="eastAsia"/>
        </w:rPr>
        <w:t>96年1月12日</w:t>
      </w:r>
      <w:r w:rsidR="003930F3">
        <w:rPr>
          <w:rFonts w:hint="eastAsia"/>
        </w:rPr>
        <w:t>通知</w:t>
      </w:r>
      <w:r w:rsidR="003543BA">
        <w:rPr>
          <w:rFonts w:hint="eastAsia"/>
        </w:rPr>
        <w:t>受領人</w:t>
      </w:r>
      <w:r w:rsidR="00E30B41" w:rsidRPr="00E30B41">
        <w:rPr>
          <w:rFonts w:hint="eastAsia"/>
        </w:rPr>
        <w:t>辦理領款手續</w:t>
      </w:r>
      <w:r w:rsidR="00DC1FE9">
        <w:rPr>
          <w:rFonts w:hint="eastAsia"/>
        </w:rPr>
        <w:t>，其</w:t>
      </w:r>
      <w:r w:rsidR="00EE43DC">
        <w:rPr>
          <w:rFonts w:hint="eastAsia"/>
        </w:rPr>
        <w:t>中</w:t>
      </w:r>
      <w:r w:rsidR="00EE43DC" w:rsidRPr="00EE43DC">
        <w:rPr>
          <w:rFonts w:hint="eastAsia"/>
        </w:rPr>
        <w:t>本案養蝦場等設施建物</w:t>
      </w:r>
      <w:r w:rsidR="006537FF">
        <w:rPr>
          <w:rFonts w:hint="eastAsia"/>
        </w:rPr>
        <w:t>補償費及救濟金共計新臺幣（下同）</w:t>
      </w:r>
      <w:r w:rsidR="006537FF" w:rsidRPr="006537FF">
        <w:rPr>
          <w:rFonts w:hint="eastAsia"/>
        </w:rPr>
        <w:t>1,035,832元</w:t>
      </w:r>
      <w:r w:rsidR="006537FF">
        <w:rPr>
          <w:rFonts w:hint="eastAsia"/>
        </w:rPr>
        <w:t>，茲分述</w:t>
      </w:r>
      <w:r w:rsidR="00DC1FE9">
        <w:rPr>
          <w:rFonts w:hint="eastAsia"/>
        </w:rPr>
        <w:t>如下：</w:t>
      </w:r>
    </w:p>
    <w:p w:rsidR="00DC1FE9" w:rsidRDefault="00B91F35" w:rsidP="00B91F35">
      <w:pPr>
        <w:pStyle w:val="4"/>
      </w:pPr>
      <w:r w:rsidRPr="00B91F35">
        <w:rPr>
          <w:rFonts w:hint="eastAsia"/>
        </w:rPr>
        <w:t>合法建物</w:t>
      </w:r>
      <w:r w:rsidR="00EE43DC">
        <w:rPr>
          <w:rFonts w:hint="eastAsia"/>
        </w:rPr>
        <w:t>（都市計畫發布</w:t>
      </w:r>
      <w:r w:rsidR="001461C6">
        <w:rPr>
          <w:rFonts w:hint="eastAsia"/>
        </w:rPr>
        <w:t>以前興建）</w:t>
      </w:r>
      <w:r w:rsidR="006537FF">
        <w:rPr>
          <w:rFonts w:hint="eastAsia"/>
        </w:rPr>
        <w:t>補償費</w:t>
      </w:r>
      <w:r>
        <w:rPr>
          <w:rFonts w:hint="eastAsia"/>
        </w:rPr>
        <w:t>：</w:t>
      </w:r>
    </w:p>
    <w:p w:rsidR="00B91F35" w:rsidRDefault="00B91F35" w:rsidP="00B91F35">
      <w:pPr>
        <w:pStyle w:val="4"/>
        <w:numPr>
          <w:ilvl w:val="0"/>
          <w:numId w:val="0"/>
        </w:numPr>
        <w:ind w:left="1418"/>
      </w:pPr>
      <w:r w:rsidRPr="00B91F35">
        <w:rPr>
          <w:rFonts w:hint="eastAsia"/>
        </w:rPr>
        <w:t>A1</w:t>
      </w:r>
      <w:r>
        <w:rPr>
          <w:rFonts w:hint="eastAsia"/>
        </w:rPr>
        <w:t>、磚造平房-蝦苗池（</w:t>
      </w:r>
      <w:r w:rsidRPr="00B91F35">
        <w:rPr>
          <w:rFonts w:hint="eastAsia"/>
        </w:rPr>
        <w:t>717,600元</w:t>
      </w:r>
      <w:r>
        <w:rPr>
          <w:rFonts w:hint="eastAsia"/>
        </w:rPr>
        <w:t>）</w:t>
      </w:r>
    </w:p>
    <w:p w:rsidR="00DC1FE9" w:rsidRDefault="00B91F35" w:rsidP="00DC1FE9">
      <w:pPr>
        <w:pStyle w:val="4"/>
      </w:pPr>
      <w:r>
        <w:rPr>
          <w:rFonts w:hint="eastAsia"/>
        </w:rPr>
        <w:t>舊違章建築</w:t>
      </w:r>
      <w:r w:rsidR="001461C6">
        <w:rPr>
          <w:rFonts w:hint="eastAsia"/>
        </w:rPr>
        <w:t>(民國73</w:t>
      </w:r>
      <w:r w:rsidR="006537FF">
        <w:rPr>
          <w:rFonts w:hint="eastAsia"/>
        </w:rPr>
        <w:t>年</w:t>
      </w:r>
      <w:r w:rsidR="001461C6">
        <w:rPr>
          <w:rFonts w:hint="eastAsia"/>
        </w:rPr>
        <w:t>前至6</w:t>
      </w:r>
      <w:r w:rsidR="006537FF">
        <w:rPr>
          <w:rFonts w:hint="eastAsia"/>
        </w:rPr>
        <w:t>4</w:t>
      </w:r>
      <w:r w:rsidR="001461C6">
        <w:rPr>
          <w:rFonts w:hint="eastAsia"/>
        </w:rPr>
        <w:t>年間興建)</w:t>
      </w:r>
      <w:r w:rsidR="006537FF">
        <w:rPr>
          <w:rFonts w:hint="eastAsia"/>
        </w:rPr>
        <w:t>救濟金</w:t>
      </w:r>
      <w:r>
        <w:rPr>
          <w:rFonts w:hint="eastAsia"/>
        </w:rPr>
        <w:t>：</w:t>
      </w:r>
    </w:p>
    <w:p w:rsidR="00B91F35" w:rsidRDefault="00B91F35" w:rsidP="00B91F35">
      <w:pPr>
        <w:pStyle w:val="4"/>
        <w:numPr>
          <w:ilvl w:val="0"/>
          <w:numId w:val="0"/>
        </w:numPr>
        <w:ind w:left="1418"/>
      </w:pPr>
      <w:r w:rsidRPr="00B91F35">
        <w:rPr>
          <w:rFonts w:hint="eastAsia"/>
        </w:rPr>
        <w:t>A2</w:t>
      </w:r>
      <w:r>
        <w:rPr>
          <w:rFonts w:hint="eastAsia"/>
        </w:rPr>
        <w:t>、</w:t>
      </w:r>
      <w:r w:rsidRPr="00B91F35">
        <w:rPr>
          <w:rFonts w:hint="eastAsia"/>
        </w:rPr>
        <w:t>磚造平房</w:t>
      </w:r>
      <w:r>
        <w:rPr>
          <w:rFonts w:hint="eastAsia"/>
        </w:rPr>
        <w:t>－蝦苗池</w:t>
      </w:r>
      <w:r w:rsidRPr="00B91F35">
        <w:rPr>
          <w:rFonts w:hint="eastAsia"/>
        </w:rPr>
        <w:t>（174,432元）</w:t>
      </w:r>
    </w:p>
    <w:p w:rsidR="00B91F35" w:rsidRDefault="00B91F35" w:rsidP="00B91F35">
      <w:pPr>
        <w:pStyle w:val="4"/>
        <w:numPr>
          <w:ilvl w:val="0"/>
          <w:numId w:val="0"/>
        </w:numPr>
        <w:ind w:left="1418"/>
      </w:pPr>
      <w:r>
        <w:t>A</w:t>
      </w:r>
      <w:r>
        <w:rPr>
          <w:rFonts w:hint="eastAsia"/>
        </w:rPr>
        <w:t>3、</w:t>
      </w:r>
      <w:r w:rsidRPr="00B91F35">
        <w:rPr>
          <w:rFonts w:hint="eastAsia"/>
        </w:rPr>
        <w:t>磚造平房（92,160元）</w:t>
      </w:r>
    </w:p>
    <w:p w:rsidR="00B91F35" w:rsidRDefault="00B91F35" w:rsidP="001461C6">
      <w:pPr>
        <w:pStyle w:val="4"/>
      </w:pPr>
      <w:r>
        <w:rPr>
          <w:rFonts w:hint="eastAsia"/>
        </w:rPr>
        <w:t>新違章建築</w:t>
      </w:r>
      <w:r w:rsidR="006537FF" w:rsidRPr="001461C6">
        <w:rPr>
          <w:rFonts w:hint="eastAsia"/>
        </w:rPr>
        <w:t xml:space="preserve"> </w:t>
      </w:r>
      <w:r w:rsidR="001461C6" w:rsidRPr="001461C6">
        <w:rPr>
          <w:rFonts w:hint="eastAsia"/>
        </w:rPr>
        <w:t>(民國74年以</w:t>
      </w:r>
      <w:r w:rsidR="001461C6">
        <w:rPr>
          <w:rFonts w:hint="eastAsia"/>
        </w:rPr>
        <w:t>後</w:t>
      </w:r>
      <w:r w:rsidR="001461C6" w:rsidRPr="001461C6">
        <w:rPr>
          <w:rFonts w:hint="eastAsia"/>
        </w:rPr>
        <w:t>興建)</w:t>
      </w:r>
      <w:r w:rsidR="006537FF" w:rsidRPr="006537FF">
        <w:rPr>
          <w:rFonts w:hint="eastAsia"/>
        </w:rPr>
        <w:t xml:space="preserve"> </w:t>
      </w:r>
      <w:r w:rsidR="006537FF">
        <w:rPr>
          <w:rFonts w:hint="eastAsia"/>
        </w:rPr>
        <w:t>救濟金：</w:t>
      </w:r>
    </w:p>
    <w:p w:rsidR="00B91F35" w:rsidRDefault="00B91F35" w:rsidP="00B91F35">
      <w:pPr>
        <w:pStyle w:val="4"/>
        <w:numPr>
          <w:ilvl w:val="0"/>
          <w:numId w:val="0"/>
        </w:numPr>
        <w:ind w:left="1418"/>
      </w:pPr>
      <w:r w:rsidRPr="00B91F35">
        <w:rPr>
          <w:rFonts w:hint="eastAsia"/>
        </w:rPr>
        <w:t>B1</w:t>
      </w:r>
      <w:r>
        <w:rPr>
          <w:rFonts w:hint="eastAsia"/>
        </w:rPr>
        <w:t>、</w:t>
      </w:r>
      <w:r w:rsidRPr="00B91F35">
        <w:rPr>
          <w:rFonts w:hint="eastAsia"/>
        </w:rPr>
        <w:t>磚造平房－蝦苗池（40,000）</w:t>
      </w:r>
    </w:p>
    <w:p w:rsidR="00B91F35" w:rsidRDefault="00B91F35" w:rsidP="00B91F35">
      <w:pPr>
        <w:pStyle w:val="4"/>
        <w:numPr>
          <w:ilvl w:val="0"/>
          <w:numId w:val="0"/>
        </w:numPr>
        <w:ind w:left="1418"/>
      </w:pPr>
      <w:r>
        <w:rPr>
          <w:rFonts w:hint="eastAsia"/>
        </w:rPr>
        <w:t>B2、</w:t>
      </w:r>
      <w:r w:rsidRPr="00B91F35">
        <w:rPr>
          <w:rFonts w:hint="eastAsia"/>
        </w:rPr>
        <w:t>鐵皮棚（6,000元）</w:t>
      </w:r>
    </w:p>
    <w:p w:rsidR="00B91F35" w:rsidRDefault="00B91F35" w:rsidP="00B91F35">
      <w:pPr>
        <w:pStyle w:val="4"/>
        <w:numPr>
          <w:ilvl w:val="0"/>
          <w:numId w:val="0"/>
        </w:numPr>
        <w:ind w:left="1418"/>
      </w:pPr>
      <w:r>
        <w:rPr>
          <w:rFonts w:hint="eastAsia"/>
        </w:rPr>
        <w:t>B3、</w:t>
      </w:r>
      <w:r w:rsidRPr="00B91F35">
        <w:rPr>
          <w:rFonts w:hint="eastAsia"/>
        </w:rPr>
        <w:t>磚造水泥池底鋪地（5,640元)</w:t>
      </w:r>
    </w:p>
    <w:p w:rsidR="001461C6" w:rsidRDefault="001461C6" w:rsidP="001461C6">
      <w:pPr>
        <w:pStyle w:val="3"/>
      </w:pPr>
      <w:r>
        <w:rPr>
          <w:rFonts w:hint="eastAsia"/>
        </w:rPr>
        <w:t>經核本案土地</w:t>
      </w:r>
      <w:r w:rsidRPr="00DC1FE9">
        <w:rPr>
          <w:rFonts w:hint="eastAsia"/>
        </w:rPr>
        <w:t>所屬「小港鄉大林蒲地區都市計畫」</w:t>
      </w:r>
      <w:r>
        <w:rPr>
          <w:rFonts w:hint="eastAsia"/>
        </w:rPr>
        <w:t>係</w:t>
      </w:r>
      <w:r w:rsidRPr="00DC1FE9">
        <w:rPr>
          <w:rFonts w:hint="eastAsia"/>
        </w:rPr>
        <w:t>於63年8月22日發布</w:t>
      </w:r>
      <w:r w:rsidR="00C148B0">
        <w:rPr>
          <w:rFonts w:hint="eastAsia"/>
        </w:rPr>
        <w:t>，</w:t>
      </w:r>
      <w:r>
        <w:rPr>
          <w:rFonts w:hint="eastAsia"/>
        </w:rPr>
        <w:t>高雄市政府依</w:t>
      </w:r>
      <w:r w:rsidR="00EE43DC">
        <w:rPr>
          <w:rFonts w:hint="eastAsia"/>
        </w:rPr>
        <w:t>其</w:t>
      </w:r>
      <w:r w:rsidR="00C148B0">
        <w:rPr>
          <w:rFonts w:hint="eastAsia"/>
        </w:rPr>
        <w:t>最近年期之64</w:t>
      </w:r>
      <w:r w:rsidR="00EE43DC">
        <w:rPr>
          <w:rFonts w:hint="eastAsia"/>
        </w:rPr>
        <w:t>年航測</w:t>
      </w:r>
      <w:r w:rsidR="00C148B0">
        <w:rPr>
          <w:rFonts w:hint="eastAsia"/>
        </w:rPr>
        <w:t>圖</w:t>
      </w:r>
      <w:r w:rsidR="00EE43DC">
        <w:rPr>
          <w:rFonts w:hint="eastAsia"/>
        </w:rPr>
        <w:t>以及73年航測圖</w:t>
      </w:r>
      <w:r w:rsidR="00C148B0">
        <w:rPr>
          <w:rFonts w:hint="eastAsia"/>
        </w:rPr>
        <w:t>作成上述之認定</w:t>
      </w:r>
      <w:r w:rsidR="00EE43DC">
        <w:rPr>
          <w:rFonts w:hint="eastAsia"/>
        </w:rPr>
        <w:t>，據</w:t>
      </w:r>
      <w:r w:rsidR="00EE43DC">
        <w:rPr>
          <w:rFonts w:hint="eastAsia"/>
        </w:rPr>
        <w:lastRenderedPageBreak/>
        <w:t>以核發補償費及救濟金</w:t>
      </w:r>
      <w:r>
        <w:rPr>
          <w:rFonts w:hint="eastAsia"/>
        </w:rPr>
        <w:t>，尚難遽認與行為時</w:t>
      </w:r>
      <w:r w:rsidRPr="001461C6">
        <w:rPr>
          <w:rFonts w:hint="eastAsia"/>
        </w:rPr>
        <w:t>「高雄市舉辦公共工程拆遷補償自治條例」第2條</w:t>
      </w:r>
      <w:r>
        <w:rPr>
          <w:rFonts w:hint="eastAsia"/>
        </w:rPr>
        <w:t>及</w:t>
      </w:r>
      <w:r w:rsidRPr="001461C6">
        <w:rPr>
          <w:rFonts w:hint="eastAsia"/>
        </w:rPr>
        <w:t>「高雄市舉辦公共工程拆除新違章建築物及地上雜項物救濟自治條例」</w:t>
      </w:r>
      <w:r>
        <w:rPr>
          <w:rFonts w:hint="eastAsia"/>
        </w:rPr>
        <w:t>第2條之規定有違。</w:t>
      </w:r>
    </w:p>
    <w:p w:rsidR="00027F80" w:rsidRDefault="001461C6" w:rsidP="00AB21DF">
      <w:pPr>
        <w:pStyle w:val="3"/>
      </w:pPr>
      <w:r>
        <w:rPr>
          <w:rFonts w:hint="eastAsia"/>
        </w:rPr>
        <w:t>至於陳訴人</w:t>
      </w:r>
      <w:r w:rsidR="003930F3">
        <w:rPr>
          <w:rFonts w:hint="eastAsia"/>
        </w:rPr>
        <w:t>指陳本案經其96年1月5</w:t>
      </w:r>
      <w:r w:rsidR="00AB21DF">
        <w:rPr>
          <w:rFonts w:hint="eastAsia"/>
        </w:rPr>
        <w:t>日提出陳情後，高雄市都發局</w:t>
      </w:r>
      <w:r w:rsidR="003930F3">
        <w:rPr>
          <w:rFonts w:hint="eastAsia"/>
        </w:rPr>
        <w:t>於</w:t>
      </w:r>
      <w:r w:rsidR="003E6CBE" w:rsidRPr="003E6CBE">
        <w:rPr>
          <w:rFonts w:hint="eastAsia"/>
        </w:rPr>
        <w:t>96年1月16日會同</w:t>
      </w:r>
      <w:r w:rsidR="00C148B0">
        <w:rPr>
          <w:rFonts w:hint="eastAsia"/>
        </w:rPr>
        <w:t>陳訴人現場會勘時</w:t>
      </w:r>
      <w:r w:rsidR="003E6CBE">
        <w:rPr>
          <w:rFonts w:hint="eastAsia"/>
        </w:rPr>
        <w:t>既已作成：「</w:t>
      </w:r>
      <w:r w:rsidR="00E16129">
        <w:rPr>
          <w:rFonts w:hint="eastAsia"/>
        </w:rPr>
        <w:t>甲○○</w:t>
      </w:r>
      <w:r w:rsidR="003E6CBE" w:rsidRPr="003E6CBE">
        <w:rPr>
          <w:rFonts w:hint="eastAsia"/>
        </w:rPr>
        <w:t>先生描述之祖厝經勘查已不存在，查民國63年都市計畫地形圖亦無該房屋之存在情事，惟所指部分位置已由</w:t>
      </w:r>
      <w:r w:rsidR="00E16129">
        <w:rPr>
          <w:rFonts w:hint="eastAsia"/>
        </w:rPr>
        <w:t>丁○○</w:t>
      </w:r>
      <w:r w:rsidR="003E6CBE">
        <w:rPr>
          <w:rFonts w:hint="eastAsia"/>
        </w:rPr>
        <w:t>先生之建物所取代，故</w:t>
      </w:r>
      <w:r w:rsidR="00E16129">
        <w:rPr>
          <w:rFonts w:hint="eastAsia"/>
        </w:rPr>
        <w:t>甲○○</w:t>
      </w:r>
      <w:r w:rsidR="003E6CBE">
        <w:rPr>
          <w:rFonts w:hint="eastAsia"/>
        </w:rPr>
        <w:t>先生無權主張該建築改良物之所有權</w:t>
      </w:r>
      <w:r w:rsidR="003E6CBE" w:rsidRPr="003E6CBE">
        <w:rPr>
          <w:rFonts w:hint="eastAsia"/>
        </w:rPr>
        <w:t>」</w:t>
      </w:r>
      <w:r w:rsidR="00C148B0">
        <w:rPr>
          <w:rFonts w:hint="eastAsia"/>
        </w:rPr>
        <w:t>之結論，則前揭</w:t>
      </w:r>
      <w:r w:rsidR="00AB21DF">
        <w:rPr>
          <w:rFonts w:hint="eastAsia"/>
        </w:rPr>
        <w:t>經該府</w:t>
      </w:r>
      <w:r w:rsidR="0020637A">
        <w:rPr>
          <w:rFonts w:hint="eastAsia"/>
        </w:rPr>
        <w:t>認定</w:t>
      </w:r>
      <w:r w:rsidR="00AB21DF">
        <w:rPr>
          <w:rFonts w:hint="eastAsia"/>
        </w:rPr>
        <w:t>之</w:t>
      </w:r>
      <w:r w:rsidR="00AB21DF">
        <w:rPr>
          <w:rFonts w:hAnsi="標楷體" w:hint="eastAsia"/>
        </w:rPr>
        <w:t>「</w:t>
      </w:r>
      <w:r w:rsidR="00AB21DF">
        <w:rPr>
          <w:rFonts w:hint="eastAsia"/>
        </w:rPr>
        <w:t>合法建物</w:t>
      </w:r>
      <w:r w:rsidR="00AB21DF">
        <w:rPr>
          <w:rFonts w:hAnsi="標楷體" w:hint="eastAsia"/>
        </w:rPr>
        <w:t>」</w:t>
      </w:r>
      <w:r w:rsidR="00C148B0">
        <w:rPr>
          <w:rFonts w:hint="eastAsia"/>
        </w:rPr>
        <w:t>既</w:t>
      </w:r>
      <w:r w:rsidR="0020637A">
        <w:rPr>
          <w:rFonts w:hint="eastAsia"/>
        </w:rPr>
        <w:t>早</w:t>
      </w:r>
      <w:r w:rsidR="00C148B0">
        <w:rPr>
          <w:rFonts w:hint="eastAsia"/>
        </w:rPr>
        <w:t>已</w:t>
      </w:r>
      <w:r w:rsidR="003E6CBE">
        <w:rPr>
          <w:rFonts w:hint="eastAsia"/>
        </w:rPr>
        <w:t>不存在，自不得</w:t>
      </w:r>
      <w:r w:rsidR="00AB21DF">
        <w:rPr>
          <w:rFonts w:hint="eastAsia"/>
        </w:rPr>
        <w:t>按</w:t>
      </w:r>
      <w:r w:rsidR="00AB21DF" w:rsidRPr="00AB21DF">
        <w:rPr>
          <w:rFonts w:hint="eastAsia"/>
        </w:rPr>
        <w:t>「合法建物」</w:t>
      </w:r>
      <w:r w:rsidR="00AB21DF">
        <w:rPr>
          <w:rFonts w:hint="eastAsia"/>
        </w:rPr>
        <w:t>之標準核</w:t>
      </w:r>
      <w:r w:rsidR="003E6CBE">
        <w:rPr>
          <w:rFonts w:hint="eastAsia"/>
        </w:rPr>
        <w:t>發</w:t>
      </w:r>
      <w:r w:rsidR="00AB21DF">
        <w:rPr>
          <w:rFonts w:hint="eastAsia"/>
        </w:rPr>
        <w:t>補償費一節，經</w:t>
      </w:r>
      <w:r w:rsidR="003E6CBE">
        <w:rPr>
          <w:rFonts w:hint="eastAsia"/>
        </w:rPr>
        <w:t>詢據</w:t>
      </w:r>
      <w:r w:rsidR="003E6CBE" w:rsidRPr="003E6CBE">
        <w:rPr>
          <w:rFonts w:hint="eastAsia"/>
        </w:rPr>
        <w:t>行為時高雄市都發局正工程司林</w:t>
      </w:r>
      <w:r w:rsidR="004052CB">
        <w:rPr>
          <w:rFonts w:hint="eastAsia"/>
        </w:rPr>
        <w:t>○</w:t>
      </w:r>
      <w:r w:rsidR="003E6CBE" w:rsidRPr="003E6CBE">
        <w:rPr>
          <w:rFonts w:hint="eastAsia"/>
        </w:rPr>
        <w:t>芳（104年6月8日退休）表示：「當時去會勘時(指96年1月16日之會勘)，</w:t>
      </w:r>
      <w:r w:rsidR="00E16129">
        <w:rPr>
          <w:rFonts w:hint="eastAsia"/>
        </w:rPr>
        <w:t>甲○○</w:t>
      </w:r>
      <w:r w:rsidR="003E6CBE" w:rsidRPr="003E6CBE">
        <w:rPr>
          <w:rFonts w:hint="eastAsia"/>
        </w:rPr>
        <w:t>無法帶我們進入，只能從圍牆邊繞，其所指古厝的位置，無法確認。」</w:t>
      </w:r>
      <w:r w:rsidR="003E6CBE">
        <w:rPr>
          <w:rFonts w:hint="eastAsia"/>
        </w:rPr>
        <w:t>復詢據</w:t>
      </w:r>
      <w:r w:rsidR="003E6CBE" w:rsidRPr="003E6CBE">
        <w:rPr>
          <w:rFonts w:hint="eastAsia"/>
        </w:rPr>
        <w:t>行為時高雄市都發局第五科科長柯</w:t>
      </w:r>
      <w:r w:rsidR="004052CB">
        <w:rPr>
          <w:rFonts w:hint="eastAsia"/>
        </w:rPr>
        <w:t>○</w:t>
      </w:r>
      <w:r w:rsidR="003E6CBE" w:rsidRPr="003E6CBE">
        <w:rPr>
          <w:rFonts w:hint="eastAsia"/>
        </w:rPr>
        <w:t>華（96年6月30日退休）表示：「96年1月16日會勘時，要求</w:t>
      </w:r>
      <w:r w:rsidR="00E16129">
        <w:rPr>
          <w:rFonts w:hint="eastAsia"/>
        </w:rPr>
        <w:t>甲○○</w:t>
      </w:r>
      <w:r w:rsidR="003E6CBE" w:rsidRPr="003E6CBE">
        <w:rPr>
          <w:rFonts w:hint="eastAsia"/>
        </w:rPr>
        <w:t>舉證，但他無法舉證。」、「查估時，</w:t>
      </w:r>
      <w:r w:rsidR="00E16129">
        <w:rPr>
          <w:rFonts w:hint="eastAsia"/>
        </w:rPr>
        <w:t>丁○○</w:t>
      </w:r>
      <w:r w:rsidR="003E6CBE" w:rsidRPr="003E6CBE">
        <w:rPr>
          <w:rFonts w:hint="eastAsia"/>
        </w:rPr>
        <w:t>有房屋鑰匙，其他人也都沒異議」、「</w:t>
      </w:r>
      <w:r w:rsidR="00E16129">
        <w:rPr>
          <w:rFonts w:hint="eastAsia"/>
        </w:rPr>
        <w:t>甲○○</w:t>
      </w:r>
      <w:r w:rsidR="003E6CBE" w:rsidRPr="003E6CBE">
        <w:rPr>
          <w:rFonts w:hint="eastAsia"/>
        </w:rPr>
        <w:t>所主張之祖厝，我們不知其是否被現場的養蝦池所取代」</w:t>
      </w:r>
      <w:r w:rsidR="0020637A">
        <w:rPr>
          <w:rFonts w:hint="eastAsia"/>
        </w:rPr>
        <w:t>等語</w:t>
      </w:r>
      <w:r w:rsidR="0020637A" w:rsidRPr="003E6CBE">
        <w:rPr>
          <w:rFonts w:hint="eastAsia"/>
        </w:rPr>
        <w:t>。</w:t>
      </w:r>
      <w:r w:rsidR="00C148B0">
        <w:rPr>
          <w:rFonts w:hint="eastAsia"/>
        </w:rPr>
        <w:t>是以</w:t>
      </w:r>
      <w:r w:rsidR="00AB21DF">
        <w:rPr>
          <w:rFonts w:hint="eastAsia"/>
        </w:rPr>
        <w:t>衡酌</w:t>
      </w:r>
      <w:r w:rsidR="003E6CBE">
        <w:rPr>
          <w:rFonts w:hint="eastAsia"/>
        </w:rPr>
        <w:t>陳訴人當時描述之祖厝</w:t>
      </w:r>
      <w:r w:rsidR="00AB21DF">
        <w:rPr>
          <w:rFonts w:hint="eastAsia"/>
        </w:rPr>
        <w:t>及其位置</w:t>
      </w:r>
      <w:r w:rsidR="003E6CBE">
        <w:rPr>
          <w:rFonts w:hint="eastAsia"/>
        </w:rPr>
        <w:t>並未</w:t>
      </w:r>
      <w:r w:rsidR="00AB21DF">
        <w:rPr>
          <w:rFonts w:hint="eastAsia"/>
        </w:rPr>
        <w:t>臻</w:t>
      </w:r>
      <w:r w:rsidR="003E6CBE">
        <w:rPr>
          <w:rFonts w:hint="eastAsia"/>
        </w:rPr>
        <w:t>明確，且經本院</w:t>
      </w:r>
      <w:r w:rsidR="00AB21DF">
        <w:rPr>
          <w:rFonts w:hint="eastAsia"/>
        </w:rPr>
        <w:t>參照陳訴人所稱</w:t>
      </w:r>
      <w:r w:rsidR="0020637A">
        <w:rPr>
          <w:rFonts w:hint="eastAsia"/>
        </w:rPr>
        <w:t>其</w:t>
      </w:r>
      <w:r w:rsidR="00AB21DF">
        <w:rPr>
          <w:rFonts w:hint="eastAsia"/>
        </w:rPr>
        <w:t>土地出租時點，再</w:t>
      </w:r>
      <w:r w:rsidR="003E6CBE">
        <w:rPr>
          <w:rFonts w:hint="eastAsia"/>
        </w:rPr>
        <w:t>調閱</w:t>
      </w:r>
      <w:r w:rsidR="0005627F">
        <w:rPr>
          <w:rFonts w:hint="eastAsia"/>
        </w:rPr>
        <w:t>並比對75年4月14日及76年8月16日(如下圖</w:t>
      </w:r>
      <w:r w:rsidR="009331DA">
        <w:rPr>
          <w:rFonts w:hint="eastAsia"/>
        </w:rPr>
        <w:t>Ｂ</w:t>
      </w:r>
      <w:r w:rsidR="0005627F">
        <w:rPr>
          <w:rFonts w:hint="eastAsia"/>
        </w:rPr>
        <w:t>及圖</w:t>
      </w:r>
      <w:r w:rsidR="009331DA">
        <w:rPr>
          <w:rFonts w:hint="eastAsia"/>
        </w:rPr>
        <w:t>Ｃ</w:t>
      </w:r>
      <w:r w:rsidR="00EE2B27">
        <w:rPr>
          <w:rFonts w:hint="eastAsia"/>
        </w:rPr>
        <w:t>所示</w:t>
      </w:r>
      <w:r w:rsidR="0005627F">
        <w:rPr>
          <w:rFonts w:hint="eastAsia"/>
        </w:rPr>
        <w:t>)之航空照片顯示，本案</w:t>
      </w:r>
      <w:r w:rsidR="0005627F" w:rsidRPr="0005627F">
        <w:rPr>
          <w:rFonts w:hint="eastAsia"/>
        </w:rPr>
        <w:t>養蝦場等設施建物</w:t>
      </w:r>
      <w:r w:rsidR="00C148B0">
        <w:rPr>
          <w:rFonts w:hint="eastAsia"/>
        </w:rPr>
        <w:t>於該二年度確均有建物存在，而其二者雖</w:t>
      </w:r>
      <w:r w:rsidR="0005627F">
        <w:rPr>
          <w:rFonts w:hint="eastAsia"/>
        </w:rPr>
        <w:t>有差異</w:t>
      </w:r>
      <w:r w:rsidR="00C148B0">
        <w:rPr>
          <w:rFonts w:hint="eastAsia"/>
        </w:rPr>
        <w:t>，</w:t>
      </w:r>
      <w:r w:rsidR="00027F80">
        <w:rPr>
          <w:rFonts w:hint="eastAsia"/>
        </w:rPr>
        <w:t>然</w:t>
      </w:r>
      <w:r w:rsidR="00C148B0">
        <w:rPr>
          <w:rFonts w:hint="eastAsia"/>
        </w:rPr>
        <w:t>實</w:t>
      </w:r>
      <w:r w:rsidR="004A3FBD">
        <w:rPr>
          <w:rFonts w:hint="eastAsia"/>
        </w:rPr>
        <w:t>亦</w:t>
      </w:r>
      <w:r w:rsidR="00C148B0">
        <w:rPr>
          <w:rFonts w:hint="eastAsia"/>
        </w:rPr>
        <w:t>無從判斷前者</w:t>
      </w:r>
      <w:r w:rsidR="004A3FBD">
        <w:rPr>
          <w:rFonts w:hint="eastAsia"/>
        </w:rPr>
        <w:t>曾</w:t>
      </w:r>
      <w:r w:rsidR="00C148B0">
        <w:rPr>
          <w:rFonts w:hint="eastAsia"/>
        </w:rPr>
        <w:t>經完全拆除後</w:t>
      </w:r>
      <w:r w:rsidR="004A3FBD">
        <w:rPr>
          <w:rFonts w:hint="eastAsia"/>
        </w:rPr>
        <w:t>始</w:t>
      </w:r>
      <w:r w:rsidR="00C148B0">
        <w:rPr>
          <w:rFonts w:hint="eastAsia"/>
        </w:rPr>
        <w:t>重新興建為後者</w:t>
      </w:r>
      <w:r w:rsidR="00027F80">
        <w:rPr>
          <w:rFonts w:hint="eastAsia"/>
        </w:rPr>
        <w:t>（亦即無法證明舊建物確已滅失）</w:t>
      </w:r>
      <w:r w:rsidR="00C148B0">
        <w:rPr>
          <w:rFonts w:hint="eastAsia"/>
        </w:rPr>
        <w:t>，</w:t>
      </w:r>
      <w:r w:rsidR="004A3FBD">
        <w:rPr>
          <w:rFonts w:hint="eastAsia"/>
        </w:rPr>
        <w:t>而得認定</w:t>
      </w:r>
      <w:r w:rsidR="0005627F">
        <w:rPr>
          <w:rFonts w:hint="eastAsia"/>
        </w:rPr>
        <w:t>高雄市政府將本案</w:t>
      </w:r>
      <w:r w:rsidR="0005627F" w:rsidRPr="0005627F">
        <w:rPr>
          <w:rFonts w:hint="eastAsia"/>
        </w:rPr>
        <w:t>養蝦場等設施</w:t>
      </w:r>
      <w:r w:rsidR="0005627F">
        <w:rPr>
          <w:rFonts w:hint="eastAsia"/>
        </w:rPr>
        <w:t>之部分建物認定為合法建物涉有違誤，併予敘明。</w:t>
      </w:r>
    </w:p>
    <w:p w:rsidR="00027F80" w:rsidRDefault="00027F80" w:rsidP="00027F80">
      <w:pPr>
        <w:pStyle w:val="3"/>
      </w:pPr>
      <w:r>
        <w:rPr>
          <w:rFonts w:hint="eastAsia"/>
        </w:rPr>
        <w:lastRenderedPageBreak/>
        <w:t>綜上，</w:t>
      </w:r>
      <w:r w:rsidRPr="00686FDD">
        <w:rPr>
          <w:rFonts w:hint="eastAsia"/>
        </w:rPr>
        <w:t>高雄市政府於95年間辦理該市「南星計畫環場道路整併外海路及中林路延建工程（第二期）」地上物拆遷之查估補償，經按行為時「高雄市舉辦公共工程拆遷補償自治條例」及「高雄市舉辦公共工程拆除新違章建築物及地上雜項物救濟自治條例」規定，以航測圖研判該市小港區</w:t>
      </w:r>
      <w:r w:rsidR="00E16129">
        <w:rPr>
          <w:rFonts w:hint="eastAsia"/>
        </w:rPr>
        <w:t>○○</w:t>
      </w:r>
      <w:r w:rsidRPr="00686FDD">
        <w:rPr>
          <w:rFonts w:hint="eastAsia"/>
        </w:rPr>
        <w:t>段284等地號上未辦保存登記之部分建物為「合法建物」及「新違章建築」，尚難遽認有違誤</w:t>
      </w:r>
      <w:r>
        <w:rPr>
          <w:rFonts w:hint="eastAsia"/>
        </w:rPr>
        <w:t>。</w:t>
      </w:r>
    </w:p>
    <w:p w:rsidR="0005627F" w:rsidRDefault="00306552" w:rsidP="004A3FBD">
      <w:pPr>
        <w:pStyle w:val="1"/>
        <w:numPr>
          <w:ilvl w:val="0"/>
          <w:numId w:val="0"/>
        </w:numPr>
        <w:ind w:left="2381" w:hanging="2381"/>
        <w:jc w:val="center"/>
      </w:pPr>
      <w:r>
        <w:rPr>
          <w:noProof/>
        </w:rPr>
        <mc:AlternateContent>
          <mc:Choice Requires="wps">
            <w:drawing>
              <wp:anchor distT="0" distB="0" distL="114300" distR="114300" simplePos="0" relativeHeight="251666432" behindDoc="0" locked="0" layoutInCell="1" allowOverlap="1">
                <wp:simplePos x="0" y="0"/>
                <wp:positionH relativeFrom="column">
                  <wp:posOffset>2436495</wp:posOffset>
                </wp:positionH>
                <wp:positionV relativeFrom="paragraph">
                  <wp:posOffset>2320925</wp:posOffset>
                </wp:positionV>
                <wp:extent cx="689610" cy="689610"/>
                <wp:effectExtent l="23495" t="20955" r="20320" b="22860"/>
                <wp:wrapNone/>
                <wp:docPr id="2" name="Oval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9610" cy="68961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62AECD0" id="Oval 15" o:spid="_x0000_s1026" style="position:absolute;margin-left:191.85pt;margin-top:182.75pt;width:54.3pt;height:54.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" filled="f" strokecolor="red" strokeweight="2.25pt"/>
            </w:pict>
          </mc:Fallback>
        </mc:AlternateContent>
      </w:r>
      <w:r w:rsidR="00EE2B27">
        <w:rPr>
          <w:noProof/>
        </w:rPr>
        <w:drawing>
          <wp:inline distT="0" distB="0" distL="0" distR="0" wp14:anchorId="5DA52275" wp14:editId="2327C629">
            <wp:extent cx="5037221" cy="3776800"/>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41217" cy="3779796"/>
                    </a:xfrm>
                    <a:prstGeom prst="rect">
                      <a:avLst/>
                    </a:prstGeom>
                    <a:noFill/>
                  </pic:spPr>
                </pic:pic>
              </a:graphicData>
            </a:graphic>
          </wp:inline>
        </w:drawing>
      </w:r>
    </w:p>
    <w:p w:rsidR="00EE2B27" w:rsidRDefault="00EE2B27" w:rsidP="00EE2B27">
      <w:pPr>
        <w:pStyle w:val="1"/>
        <w:numPr>
          <w:ilvl w:val="0"/>
          <w:numId w:val="0"/>
        </w:numPr>
        <w:spacing w:afterLines="50" w:after="228"/>
        <w:ind w:left="2381" w:hanging="2381"/>
        <w:jc w:val="center"/>
        <w:rPr>
          <w:sz w:val="28"/>
          <w:szCs w:val="28"/>
        </w:rPr>
      </w:pPr>
      <w:r>
        <w:rPr>
          <w:rFonts w:hint="eastAsia"/>
        </w:rPr>
        <w:t>圖</w:t>
      </w:r>
      <w:r w:rsidR="005A4AF1">
        <w:rPr>
          <w:rFonts w:hint="eastAsia"/>
        </w:rPr>
        <w:t>Ｂ</w:t>
      </w:r>
      <w:r>
        <w:rPr>
          <w:rFonts w:hint="eastAsia"/>
        </w:rPr>
        <w:t xml:space="preserve">　本案建物</w:t>
      </w:r>
      <w:r w:rsidRPr="00080777">
        <w:rPr>
          <w:rFonts w:hint="eastAsia"/>
        </w:rPr>
        <w:t>75</w:t>
      </w:r>
      <w:r>
        <w:rPr>
          <w:rFonts w:hint="eastAsia"/>
        </w:rPr>
        <w:t>.</w:t>
      </w:r>
      <w:r w:rsidRPr="00080777">
        <w:rPr>
          <w:rFonts w:hint="eastAsia"/>
        </w:rPr>
        <w:t>04</w:t>
      </w:r>
      <w:r>
        <w:rPr>
          <w:rFonts w:hint="eastAsia"/>
        </w:rPr>
        <w:t>.</w:t>
      </w:r>
      <w:r w:rsidRPr="00080777">
        <w:rPr>
          <w:rFonts w:hint="eastAsia"/>
        </w:rPr>
        <w:t>14航空照片</w:t>
      </w:r>
      <w:r w:rsidRPr="004A3FBD">
        <w:rPr>
          <w:rFonts w:hint="eastAsia"/>
          <w:sz w:val="24"/>
          <w:szCs w:val="24"/>
        </w:rPr>
        <w:t>（資料來源：農林航測所）</w:t>
      </w:r>
    </w:p>
    <w:p w:rsidR="00EE2B27" w:rsidRPr="00EE2B27" w:rsidRDefault="00306552" w:rsidP="004A3FBD">
      <w:pPr>
        <w:pStyle w:val="1"/>
        <w:numPr>
          <w:ilvl w:val="0"/>
          <w:numId w:val="0"/>
        </w:numPr>
        <w:ind w:left="2381" w:hanging="2381"/>
        <w:jc w:val="center"/>
      </w:pPr>
      <w:r>
        <w:rPr>
          <w:noProof/>
        </w:rPr>
        <w:lastRenderedPageBreak/>
        <mc:AlternateContent>
          <mc:Choice Requires="wps">
            <w:drawing>
              <wp:anchor distT="0" distB="0" distL="114300" distR="114300" simplePos="0" relativeHeight="251667456" behindDoc="0" locked="0" layoutInCell="1" allowOverlap="1">
                <wp:simplePos x="0" y="0"/>
                <wp:positionH relativeFrom="column">
                  <wp:posOffset>2211705</wp:posOffset>
                </wp:positionH>
                <wp:positionV relativeFrom="paragraph">
                  <wp:posOffset>2315210</wp:posOffset>
                </wp:positionV>
                <wp:extent cx="850900" cy="882015"/>
                <wp:effectExtent l="16510" t="23495" r="18415" b="18415"/>
                <wp:wrapNone/>
                <wp:docPr id="1"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0900" cy="88201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B5EEE3B" id="Oval 16" o:spid="_x0000_s1026" style="position:absolute;margin-left:174.15pt;margin-top:182.3pt;width:67pt;height:69.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" filled="f" strokecolor="red" strokeweight="2.25pt"/>
            </w:pict>
          </mc:Fallback>
        </mc:AlternateContent>
      </w:r>
      <w:r w:rsidR="00EE2B27">
        <w:rPr>
          <w:noProof/>
        </w:rPr>
        <w:drawing>
          <wp:inline distT="0" distB="0" distL="0" distR="0" wp14:anchorId="47E9DCB3" wp14:editId="71C495A4">
            <wp:extent cx="5005137" cy="3756460"/>
            <wp:effectExtent l="0" t="0" r="0" b="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10051" cy="3760148"/>
                    </a:xfrm>
                    <a:prstGeom prst="rect">
                      <a:avLst/>
                    </a:prstGeom>
                    <a:noFill/>
                  </pic:spPr>
                </pic:pic>
              </a:graphicData>
            </a:graphic>
          </wp:inline>
        </w:drawing>
      </w:r>
    </w:p>
    <w:p w:rsidR="00EE2B27" w:rsidRDefault="00EE2B27" w:rsidP="00EE2B27">
      <w:pPr>
        <w:pStyle w:val="1"/>
        <w:numPr>
          <w:ilvl w:val="0"/>
          <w:numId w:val="0"/>
        </w:numPr>
        <w:spacing w:afterLines="50" w:after="228"/>
        <w:ind w:left="2381" w:hanging="2381"/>
        <w:jc w:val="center"/>
        <w:rPr>
          <w:sz w:val="28"/>
          <w:szCs w:val="28"/>
        </w:rPr>
      </w:pPr>
      <w:r>
        <w:rPr>
          <w:rFonts w:hint="eastAsia"/>
        </w:rPr>
        <w:t>圖</w:t>
      </w:r>
      <w:r w:rsidR="005A4AF1">
        <w:rPr>
          <w:rFonts w:hint="eastAsia"/>
        </w:rPr>
        <w:t>Ｃ</w:t>
      </w:r>
      <w:r>
        <w:rPr>
          <w:rFonts w:hint="eastAsia"/>
        </w:rPr>
        <w:t xml:space="preserve"> 本案建物</w:t>
      </w:r>
      <w:r w:rsidRPr="00080777">
        <w:t>76</w:t>
      </w:r>
      <w:r>
        <w:rPr>
          <w:rFonts w:hint="eastAsia"/>
        </w:rPr>
        <w:t>.</w:t>
      </w:r>
      <w:r w:rsidRPr="00080777">
        <w:t>08</w:t>
      </w:r>
      <w:r>
        <w:rPr>
          <w:rFonts w:hint="eastAsia"/>
        </w:rPr>
        <w:t>.</w:t>
      </w:r>
      <w:r w:rsidRPr="00080777">
        <w:t>16</w:t>
      </w:r>
      <w:r w:rsidRPr="00080777">
        <w:rPr>
          <w:rFonts w:hint="eastAsia"/>
        </w:rPr>
        <w:t>航空照片</w:t>
      </w:r>
      <w:r w:rsidRPr="004A3FBD">
        <w:rPr>
          <w:rFonts w:hint="eastAsia"/>
          <w:sz w:val="24"/>
          <w:szCs w:val="24"/>
        </w:rPr>
        <w:t>（資料來源：農林航測所）</w:t>
      </w:r>
    </w:p>
    <w:p w:rsidR="005E741A" w:rsidRPr="00B20543" w:rsidRDefault="005E741A" w:rsidP="005E741A">
      <w:pPr>
        <w:pStyle w:val="2"/>
        <w:rPr>
          <w:b/>
        </w:rPr>
      </w:pPr>
      <w:r w:rsidRPr="00B20543">
        <w:rPr>
          <w:rFonts w:hint="eastAsia"/>
          <w:b/>
        </w:rPr>
        <w:t>有關陳訴人主張本案未辦保存登記</w:t>
      </w:r>
      <w:r w:rsidR="00903DC7" w:rsidRPr="00B20543">
        <w:rPr>
          <w:rFonts w:hint="eastAsia"/>
          <w:b/>
        </w:rPr>
        <w:t>之</w:t>
      </w:r>
      <w:r w:rsidR="0020637A">
        <w:rPr>
          <w:rFonts w:hint="eastAsia"/>
          <w:b/>
        </w:rPr>
        <w:t>舊建物</w:t>
      </w:r>
      <w:r w:rsidRPr="00B20543">
        <w:rPr>
          <w:rFonts w:hint="eastAsia"/>
          <w:b/>
        </w:rPr>
        <w:t>係其父早年所興建並</w:t>
      </w:r>
      <w:r w:rsidR="006730A9">
        <w:rPr>
          <w:rFonts w:hint="eastAsia"/>
          <w:b/>
        </w:rPr>
        <w:t>經</w:t>
      </w:r>
      <w:r w:rsidR="006C4ACE" w:rsidRPr="00B20543">
        <w:rPr>
          <w:rFonts w:hint="eastAsia"/>
          <w:b/>
        </w:rPr>
        <w:t>陳訴人</w:t>
      </w:r>
      <w:r w:rsidR="0020637A">
        <w:rPr>
          <w:rFonts w:hint="eastAsia"/>
          <w:b/>
        </w:rPr>
        <w:t>繼承</w:t>
      </w:r>
      <w:r w:rsidR="006730A9">
        <w:rPr>
          <w:rFonts w:hint="eastAsia"/>
          <w:b/>
        </w:rPr>
        <w:t>，</w:t>
      </w:r>
      <w:r w:rsidR="0020637A">
        <w:rPr>
          <w:rFonts w:hint="eastAsia"/>
          <w:b/>
        </w:rPr>
        <w:t>其</w:t>
      </w:r>
      <w:r w:rsidRPr="00B20543">
        <w:rPr>
          <w:rFonts w:hint="eastAsia"/>
          <w:b/>
        </w:rPr>
        <w:t>於76年間</w:t>
      </w:r>
      <w:r w:rsidR="00B20543" w:rsidRPr="00B20543">
        <w:rPr>
          <w:rFonts w:hint="eastAsia"/>
          <w:b/>
        </w:rPr>
        <w:t>將所坐落土地</w:t>
      </w:r>
      <w:r w:rsidRPr="00B20543">
        <w:rPr>
          <w:rFonts w:hint="eastAsia"/>
          <w:b/>
        </w:rPr>
        <w:t>出租</w:t>
      </w:r>
      <w:r w:rsidR="00B20543" w:rsidRPr="00B20543">
        <w:rPr>
          <w:rFonts w:hint="eastAsia"/>
          <w:b/>
        </w:rPr>
        <w:t>他人供作</w:t>
      </w:r>
      <w:r w:rsidRPr="00B20543">
        <w:rPr>
          <w:rFonts w:hint="eastAsia"/>
          <w:b/>
        </w:rPr>
        <w:t>養蝦場，</w:t>
      </w:r>
      <w:r w:rsidR="0020637A">
        <w:rPr>
          <w:rFonts w:hint="eastAsia"/>
          <w:b/>
        </w:rPr>
        <w:t>自</w:t>
      </w:r>
      <w:r w:rsidR="00F4274B">
        <w:rPr>
          <w:rFonts w:hint="eastAsia"/>
          <w:b/>
        </w:rPr>
        <w:t>具有</w:t>
      </w:r>
      <w:r w:rsidR="006730A9">
        <w:rPr>
          <w:rFonts w:hint="eastAsia"/>
          <w:b/>
        </w:rPr>
        <w:t>該建物</w:t>
      </w:r>
      <w:r w:rsidR="00F4274B">
        <w:rPr>
          <w:rFonts w:hint="eastAsia"/>
          <w:b/>
        </w:rPr>
        <w:t>拆遷補償費及</w:t>
      </w:r>
      <w:r w:rsidR="006C4ACE" w:rsidRPr="00B20543">
        <w:rPr>
          <w:rFonts w:hint="eastAsia"/>
          <w:b/>
        </w:rPr>
        <w:t>救濟</w:t>
      </w:r>
      <w:r w:rsidR="0020637A">
        <w:rPr>
          <w:rFonts w:hint="eastAsia"/>
          <w:b/>
        </w:rPr>
        <w:t>金之領取權一節，鑑於陳訴人</w:t>
      </w:r>
      <w:r w:rsidR="00F4274B">
        <w:rPr>
          <w:rFonts w:hint="eastAsia"/>
          <w:b/>
        </w:rPr>
        <w:t>二度接獲高雄市政府</w:t>
      </w:r>
      <w:r w:rsidR="005340E1">
        <w:rPr>
          <w:rFonts w:hint="eastAsia"/>
          <w:b/>
        </w:rPr>
        <w:t>都市發展局</w:t>
      </w:r>
      <w:r w:rsidR="00F4274B">
        <w:rPr>
          <w:rFonts w:hint="eastAsia"/>
          <w:b/>
        </w:rPr>
        <w:t>通知後</w:t>
      </w:r>
      <w:r w:rsidR="0020637A">
        <w:rPr>
          <w:rFonts w:hint="eastAsia"/>
          <w:b/>
        </w:rPr>
        <w:t>並</w:t>
      </w:r>
      <w:r w:rsidR="00F4274B">
        <w:rPr>
          <w:rFonts w:hint="eastAsia"/>
          <w:b/>
        </w:rPr>
        <w:t>未能到場會同</w:t>
      </w:r>
      <w:r w:rsidR="0020637A">
        <w:rPr>
          <w:rFonts w:hint="eastAsia"/>
          <w:b/>
        </w:rPr>
        <w:t>查估，以</w:t>
      </w:r>
      <w:r w:rsidR="006C4ACE" w:rsidRPr="00B20543">
        <w:rPr>
          <w:rFonts w:hint="eastAsia"/>
          <w:b/>
        </w:rPr>
        <w:t>適時主張權利，復</w:t>
      </w:r>
      <w:r w:rsidRPr="00B20543">
        <w:rPr>
          <w:rFonts w:hint="eastAsia"/>
          <w:b/>
        </w:rPr>
        <w:t>因</w:t>
      </w:r>
      <w:r w:rsidR="006C4ACE" w:rsidRPr="00B20543">
        <w:rPr>
          <w:rFonts w:hint="eastAsia"/>
          <w:b/>
        </w:rPr>
        <w:t>本案</w:t>
      </w:r>
      <w:r w:rsidR="005340E1">
        <w:rPr>
          <w:rFonts w:hint="eastAsia"/>
          <w:b/>
        </w:rPr>
        <w:t>所</w:t>
      </w:r>
      <w:r w:rsidRPr="00B20543">
        <w:rPr>
          <w:rFonts w:hint="eastAsia"/>
          <w:b/>
        </w:rPr>
        <w:t>涉未辦保存登記建物權利歸屬</w:t>
      </w:r>
      <w:r w:rsidR="005340E1">
        <w:rPr>
          <w:rFonts w:hint="eastAsia"/>
          <w:b/>
        </w:rPr>
        <w:t>之</w:t>
      </w:r>
      <w:r w:rsidRPr="00B20543">
        <w:rPr>
          <w:rFonts w:hint="eastAsia"/>
          <w:b/>
        </w:rPr>
        <w:t>私權爭執，既經臺灣</w:t>
      </w:r>
      <w:r w:rsidR="0020637A">
        <w:rPr>
          <w:rFonts w:hint="eastAsia"/>
          <w:b/>
        </w:rPr>
        <w:t>高等法院高雄分院以陳訴人</w:t>
      </w:r>
      <w:r w:rsidR="00F4274B">
        <w:rPr>
          <w:rFonts w:hint="eastAsia"/>
          <w:b/>
        </w:rPr>
        <w:t>所提出</w:t>
      </w:r>
      <w:r w:rsidRPr="00B20543">
        <w:rPr>
          <w:rFonts w:hint="eastAsia"/>
          <w:b/>
        </w:rPr>
        <w:t>76年間土地租賃契約書之真實性可疑，以及52</w:t>
      </w:r>
      <w:r w:rsidR="00F4274B">
        <w:rPr>
          <w:rFonts w:hint="eastAsia"/>
          <w:b/>
        </w:rPr>
        <w:t>年房捐繳納通知單等資料並</w:t>
      </w:r>
      <w:r w:rsidR="006C4ACE" w:rsidRPr="00B20543">
        <w:rPr>
          <w:rFonts w:hint="eastAsia"/>
          <w:b/>
        </w:rPr>
        <w:t>不足以證明該舊建物係其父</w:t>
      </w:r>
      <w:r w:rsidRPr="00B20543">
        <w:rPr>
          <w:rFonts w:hint="eastAsia"/>
          <w:b/>
        </w:rPr>
        <w:t>所有</w:t>
      </w:r>
      <w:r w:rsidR="006C4ACE" w:rsidRPr="00B20543">
        <w:rPr>
          <w:rFonts w:hint="eastAsia"/>
          <w:b/>
        </w:rPr>
        <w:t>等</w:t>
      </w:r>
      <w:r w:rsidR="00F4274B">
        <w:rPr>
          <w:rFonts w:hint="eastAsia"/>
          <w:b/>
        </w:rPr>
        <w:t>理</w:t>
      </w:r>
      <w:r w:rsidR="006C4ACE" w:rsidRPr="00B20543">
        <w:rPr>
          <w:rFonts w:hint="eastAsia"/>
          <w:b/>
        </w:rPr>
        <w:t>由</w:t>
      </w:r>
      <w:r w:rsidR="00B20543" w:rsidRPr="00B20543">
        <w:rPr>
          <w:rFonts w:hint="eastAsia"/>
          <w:b/>
        </w:rPr>
        <w:t>，而駁回</w:t>
      </w:r>
      <w:r w:rsidRPr="00B20543">
        <w:rPr>
          <w:rFonts w:hint="eastAsia"/>
          <w:b/>
        </w:rPr>
        <w:t>陳訴人</w:t>
      </w:r>
      <w:r w:rsidR="00B20543" w:rsidRPr="00B20543">
        <w:rPr>
          <w:rFonts w:hint="eastAsia"/>
          <w:b/>
        </w:rPr>
        <w:t>之上訴</w:t>
      </w:r>
      <w:r w:rsidR="007971EF">
        <w:rPr>
          <w:rFonts w:hint="eastAsia"/>
          <w:b/>
        </w:rPr>
        <w:t>，尚</w:t>
      </w:r>
      <w:r w:rsidR="006C4ACE" w:rsidRPr="00B20543">
        <w:rPr>
          <w:rFonts w:hint="eastAsia"/>
          <w:b/>
        </w:rPr>
        <w:t>非無據</w:t>
      </w:r>
      <w:r w:rsidRPr="00B20543">
        <w:rPr>
          <w:rFonts w:hint="eastAsia"/>
          <w:b/>
        </w:rPr>
        <w:t>，本院允宜尊重判決結果。</w:t>
      </w:r>
      <w:r w:rsidR="00B20543" w:rsidRPr="00B20543">
        <w:rPr>
          <w:rFonts w:hint="eastAsia"/>
          <w:b/>
        </w:rPr>
        <w:t>另</w:t>
      </w:r>
      <w:r w:rsidR="005340E1">
        <w:rPr>
          <w:rFonts w:hint="eastAsia"/>
          <w:b/>
        </w:rPr>
        <w:t>有關</w:t>
      </w:r>
      <w:r w:rsidR="00B20543" w:rsidRPr="00B20543">
        <w:rPr>
          <w:rFonts w:hint="eastAsia"/>
          <w:b/>
        </w:rPr>
        <w:t>未辦保存登記建物所有權之歸屬，涉及高度私權</w:t>
      </w:r>
      <w:r w:rsidR="006372FD" w:rsidRPr="00B20543">
        <w:rPr>
          <w:rFonts w:hint="eastAsia"/>
          <w:b/>
        </w:rPr>
        <w:t>認定</w:t>
      </w:r>
      <w:r w:rsidR="005340E1">
        <w:rPr>
          <w:rFonts w:hint="eastAsia"/>
          <w:b/>
        </w:rPr>
        <w:t>事宜，行政機關本</w:t>
      </w:r>
      <w:r w:rsidR="00B20543" w:rsidRPr="00B20543">
        <w:rPr>
          <w:rFonts w:hint="eastAsia"/>
          <w:b/>
        </w:rPr>
        <w:t>應謹慎行事，然高雄市政</w:t>
      </w:r>
      <w:r w:rsidR="006372FD" w:rsidRPr="00B20543">
        <w:rPr>
          <w:rFonts w:hint="eastAsia"/>
          <w:b/>
        </w:rPr>
        <w:t>府</w:t>
      </w:r>
      <w:r w:rsidR="00B20543" w:rsidRPr="00B20543">
        <w:rPr>
          <w:rFonts w:hint="eastAsia"/>
          <w:b/>
        </w:rPr>
        <w:t>於</w:t>
      </w:r>
      <w:r w:rsidR="00F4274B">
        <w:rPr>
          <w:rFonts w:hint="eastAsia"/>
          <w:b/>
        </w:rPr>
        <w:t>辦理本案</w:t>
      </w:r>
      <w:r w:rsidR="00B20543" w:rsidRPr="00B20543">
        <w:rPr>
          <w:rFonts w:hint="eastAsia"/>
          <w:b/>
        </w:rPr>
        <w:t>當時並</w:t>
      </w:r>
      <w:r w:rsidR="00F4274B">
        <w:rPr>
          <w:rFonts w:hint="eastAsia"/>
          <w:b/>
        </w:rPr>
        <w:t>未建立補償費發放之公告</w:t>
      </w:r>
      <w:r w:rsidR="006372FD" w:rsidRPr="00B20543">
        <w:rPr>
          <w:rFonts w:hint="eastAsia"/>
          <w:b/>
        </w:rPr>
        <w:t>徵詢異議機制，</w:t>
      </w:r>
      <w:r w:rsidR="0020637A">
        <w:rPr>
          <w:rFonts w:hint="eastAsia"/>
          <w:b/>
        </w:rPr>
        <w:t>乃</w:t>
      </w:r>
      <w:r w:rsidR="00F4274B">
        <w:rPr>
          <w:rFonts w:hint="eastAsia"/>
          <w:b/>
        </w:rPr>
        <w:t>逕以相關人之指認及切結而認定</w:t>
      </w:r>
      <w:r w:rsidR="006372FD" w:rsidRPr="00B20543">
        <w:rPr>
          <w:rFonts w:hint="eastAsia"/>
          <w:b/>
        </w:rPr>
        <w:t>建物權屬，致生爭議，應</w:t>
      </w:r>
      <w:r w:rsidR="00F4274B">
        <w:rPr>
          <w:rFonts w:hint="eastAsia"/>
          <w:b/>
        </w:rPr>
        <w:t>請該府</w:t>
      </w:r>
      <w:r w:rsidR="00D32257">
        <w:rPr>
          <w:rFonts w:hint="eastAsia"/>
          <w:b/>
        </w:rPr>
        <w:t>就制度面</w:t>
      </w:r>
      <w:r w:rsidR="00F4274B">
        <w:rPr>
          <w:rFonts w:hint="eastAsia"/>
          <w:b/>
        </w:rPr>
        <w:t>檢</w:t>
      </w:r>
      <w:r w:rsidR="00F4274B">
        <w:rPr>
          <w:rFonts w:hint="eastAsia"/>
          <w:b/>
        </w:rPr>
        <w:lastRenderedPageBreak/>
        <w:t>討改進</w:t>
      </w:r>
      <w:r w:rsidR="002173CE">
        <w:rPr>
          <w:rFonts w:hint="eastAsia"/>
          <w:b/>
        </w:rPr>
        <w:t>：</w:t>
      </w:r>
    </w:p>
    <w:p w:rsidR="005E741A" w:rsidRDefault="006372FD" w:rsidP="002612E5">
      <w:pPr>
        <w:pStyle w:val="3"/>
      </w:pPr>
      <w:r>
        <w:rPr>
          <w:rFonts w:hint="eastAsia"/>
        </w:rPr>
        <w:t>查本案</w:t>
      </w:r>
      <w:r w:rsidR="006C4ACE" w:rsidRPr="006C4ACE">
        <w:rPr>
          <w:rFonts w:hint="eastAsia"/>
        </w:rPr>
        <w:t>養蝦場等設施建物</w:t>
      </w:r>
      <w:r>
        <w:rPr>
          <w:rFonts w:hint="eastAsia"/>
        </w:rPr>
        <w:t>經高雄市都發局於</w:t>
      </w:r>
      <w:r w:rsidRPr="006372FD">
        <w:rPr>
          <w:rFonts w:hint="eastAsia"/>
        </w:rPr>
        <w:t>94年12月28日</w:t>
      </w:r>
      <w:r>
        <w:rPr>
          <w:rFonts w:hint="eastAsia"/>
        </w:rPr>
        <w:t>及95年2月14日二度通知陳訴人會同</w:t>
      </w:r>
      <w:r w:rsidRPr="006372FD">
        <w:rPr>
          <w:rFonts w:hint="eastAsia"/>
        </w:rPr>
        <w:t>查估及指認</w:t>
      </w:r>
      <w:r>
        <w:rPr>
          <w:rFonts w:hint="eastAsia"/>
        </w:rPr>
        <w:t>，因陳訴人均未到場，</w:t>
      </w:r>
      <w:r w:rsidR="003543BA">
        <w:rPr>
          <w:rFonts w:hint="eastAsia"/>
        </w:rPr>
        <w:t>高雄市都發局</w:t>
      </w:r>
      <w:r>
        <w:rPr>
          <w:rFonts w:hint="eastAsia"/>
        </w:rPr>
        <w:t>乃據相關土地權利關係人之指認，而於95年</w:t>
      </w:r>
      <w:r w:rsidR="003543BA">
        <w:rPr>
          <w:rFonts w:hint="eastAsia"/>
        </w:rPr>
        <w:t>12月</w:t>
      </w:r>
      <w:r>
        <w:rPr>
          <w:rFonts w:hint="eastAsia"/>
        </w:rPr>
        <w:t>間製作完成</w:t>
      </w:r>
      <w:r w:rsidRPr="006372FD">
        <w:rPr>
          <w:rFonts w:hint="eastAsia"/>
        </w:rPr>
        <w:t>「土地改良物更正後補償清冊」</w:t>
      </w:r>
      <w:r>
        <w:rPr>
          <w:rFonts w:hint="eastAsia"/>
        </w:rPr>
        <w:t>及</w:t>
      </w:r>
      <w:r w:rsidRPr="006372FD">
        <w:rPr>
          <w:rFonts w:hint="eastAsia"/>
        </w:rPr>
        <w:t>「改良物更正清冊前後對照表」</w:t>
      </w:r>
      <w:r>
        <w:rPr>
          <w:rFonts w:hint="eastAsia"/>
        </w:rPr>
        <w:t>，並</w:t>
      </w:r>
      <w:r w:rsidR="003543BA">
        <w:rPr>
          <w:rFonts w:hint="eastAsia"/>
        </w:rPr>
        <w:t>據以函請受領人</w:t>
      </w:r>
      <w:r w:rsidRPr="006372FD">
        <w:rPr>
          <w:rFonts w:hint="eastAsia"/>
        </w:rPr>
        <w:t>辦理領款手續</w:t>
      </w:r>
      <w:r w:rsidR="0020637A">
        <w:rPr>
          <w:rFonts w:hint="eastAsia"/>
        </w:rPr>
        <w:t>，而</w:t>
      </w:r>
      <w:r w:rsidR="003543BA">
        <w:rPr>
          <w:rFonts w:hint="eastAsia"/>
        </w:rPr>
        <w:t>陳訴人迄96年1月5</w:t>
      </w:r>
      <w:r w:rsidR="006C4ACE">
        <w:rPr>
          <w:rFonts w:hint="eastAsia"/>
        </w:rPr>
        <w:t>日始向高雄市政府陳情，主張</w:t>
      </w:r>
      <w:r w:rsidR="00027F80">
        <w:rPr>
          <w:rFonts w:hint="eastAsia"/>
        </w:rPr>
        <w:t>高雄市</w:t>
      </w:r>
      <w:r w:rsidR="0020637A">
        <w:rPr>
          <w:rFonts w:hint="eastAsia"/>
        </w:rPr>
        <w:t>都發局</w:t>
      </w:r>
      <w:r w:rsidR="00027F80">
        <w:rPr>
          <w:rFonts w:hint="eastAsia"/>
        </w:rPr>
        <w:t>查定之</w:t>
      </w:r>
      <w:r w:rsidR="006C4ACE" w:rsidRPr="006C4ACE">
        <w:rPr>
          <w:rFonts w:hint="eastAsia"/>
        </w:rPr>
        <w:t>本案養蝦場等設施建物</w:t>
      </w:r>
      <w:r w:rsidR="006537FF">
        <w:rPr>
          <w:rFonts w:hint="eastAsia"/>
        </w:rPr>
        <w:t>，</w:t>
      </w:r>
      <w:r w:rsidR="006C4ACE">
        <w:rPr>
          <w:rFonts w:hint="eastAsia"/>
        </w:rPr>
        <w:t>原係陳訴人</w:t>
      </w:r>
      <w:r w:rsidR="00E16129">
        <w:rPr>
          <w:rFonts w:hint="eastAsia"/>
        </w:rPr>
        <w:t>甲○○</w:t>
      </w:r>
      <w:r w:rsidR="001274F5">
        <w:rPr>
          <w:rFonts w:hint="eastAsia"/>
        </w:rPr>
        <w:t>於</w:t>
      </w:r>
      <w:r w:rsidR="003543BA" w:rsidRPr="003543BA">
        <w:rPr>
          <w:rFonts w:hint="eastAsia"/>
        </w:rPr>
        <w:t>76年2月16日</w:t>
      </w:r>
      <w:r w:rsidR="002612E5">
        <w:rPr>
          <w:rFonts w:hint="eastAsia"/>
        </w:rPr>
        <w:t>將本案舊建物</w:t>
      </w:r>
      <w:r w:rsidR="0020637A">
        <w:rPr>
          <w:rFonts w:hint="eastAsia"/>
        </w:rPr>
        <w:t>所坐落</w:t>
      </w:r>
      <w:r w:rsidR="002612E5">
        <w:rPr>
          <w:rFonts w:hint="eastAsia"/>
        </w:rPr>
        <w:t>土地</w:t>
      </w:r>
      <w:r w:rsidR="003543BA" w:rsidRPr="003543BA">
        <w:rPr>
          <w:rFonts w:hint="eastAsia"/>
        </w:rPr>
        <w:t>出</w:t>
      </w:r>
      <w:r w:rsidR="002612E5">
        <w:rPr>
          <w:rFonts w:hint="eastAsia"/>
        </w:rPr>
        <w:t>租予</w:t>
      </w:r>
      <w:r w:rsidR="00E16129">
        <w:rPr>
          <w:rFonts w:hint="eastAsia"/>
        </w:rPr>
        <w:t>戊○○</w:t>
      </w:r>
      <w:r w:rsidR="002612E5">
        <w:rPr>
          <w:rFonts w:hint="eastAsia"/>
        </w:rPr>
        <w:t>供作蝦苗池及相關養蝦場使用</w:t>
      </w:r>
      <w:r w:rsidR="003543BA" w:rsidRPr="003543BA">
        <w:rPr>
          <w:rFonts w:hint="eastAsia"/>
        </w:rPr>
        <w:t>，並約定租期屆滿或中途無法養殖時，</w:t>
      </w:r>
      <w:r w:rsidR="002612E5">
        <w:rPr>
          <w:rFonts w:hint="eastAsia"/>
        </w:rPr>
        <w:t>該</w:t>
      </w:r>
      <w:r w:rsidR="002612E5" w:rsidRPr="002612E5">
        <w:rPr>
          <w:rFonts w:hint="eastAsia"/>
        </w:rPr>
        <w:t>養蝦場等設施建物</w:t>
      </w:r>
      <w:r w:rsidR="003543BA" w:rsidRPr="003543BA">
        <w:rPr>
          <w:rFonts w:hint="eastAsia"/>
        </w:rPr>
        <w:t>即歸</w:t>
      </w:r>
      <w:r w:rsidR="00E16129">
        <w:rPr>
          <w:rFonts w:hint="eastAsia"/>
        </w:rPr>
        <w:t>甲○○</w:t>
      </w:r>
      <w:r w:rsidR="003543BA" w:rsidRPr="003543BA">
        <w:rPr>
          <w:rFonts w:hint="eastAsia"/>
        </w:rPr>
        <w:t>所有（租期自76年2月16日起至91年2月15日止合計15年）</w:t>
      </w:r>
      <w:r w:rsidR="001274F5">
        <w:rPr>
          <w:rFonts w:hint="eastAsia"/>
        </w:rPr>
        <w:t>，</w:t>
      </w:r>
      <w:r w:rsidR="002612E5">
        <w:rPr>
          <w:rFonts w:hint="eastAsia"/>
        </w:rPr>
        <w:t>故其對於養蝦場興建前之舊建物（即本案經高雄市政府查定之</w:t>
      </w:r>
      <w:r w:rsidR="002612E5">
        <w:rPr>
          <w:rFonts w:hAnsi="標楷體" w:hint="eastAsia"/>
        </w:rPr>
        <w:t>「</w:t>
      </w:r>
      <w:r w:rsidR="002612E5">
        <w:rPr>
          <w:rFonts w:hint="eastAsia"/>
        </w:rPr>
        <w:t>合法建物</w:t>
      </w:r>
      <w:r w:rsidR="002612E5">
        <w:rPr>
          <w:rFonts w:hAnsi="標楷體" w:hint="eastAsia"/>
        </w:rPr>
        <w:t>」</w:t>
      </w:r>
      <w:r w:rsidR="002612E5">
        <w:rPr>
          <w:rFonts w:hint="eastAsia"/>
        </w:rPr>
        <w:t>及</w:t>
      </w:r>
      <w:r w:rsidR="002612E5">
        <w:rPr>
          <w:rFonts w:hAnsi="標楷體" w:hint="eastAsia"/>
        </w:rPr>
        <w:t>「</w:t>
      </w:r>
      <w:r w:rsidR="002612E5">
        <w:rPr>
          <w:rFonts w:hint="eastAsia"/>
        </w:rPr>
        <w:t>舊違章建築</w:t>
      </w:r>
      <w:r w:rsidR="002612E5">
        <w:rPr>
          <w:rFonts w:hAnsi="標楷體" w:hint="eastAsia"/>
        </w:rPr>
        <w:t>」</w:t>
      </w:r>
      <w:r w:rsidR="002612E5">
        <w:rPr>
          <w:rFonts w:hint="eastAsia"/>
        </w:rPr>
        <w:t>）</w:t>
      </w:r>
      <w:r w:rsidR="0020637A">
        <w:rPr>
          <w:rFonts w:hint="eastAsia"/>
        </w:rPr>
        <w:t>及新建物</w:t>
      </w:r>
      <w:r w:rsidR="002612E5">
        <w:rPr>
          <w:rFonts w:hint="eastAsia"/>
        </w:rPr>
        <w:t>，擁有其</w:t>
      </w:r>
      <w:r w:rsidR="001274F5">
        <w:rPr>
          <w:rFonts w:hint="eastAsia"/>
        </w:rPr>
        <w:t>補償費及救濟金</w:t>
      </w:r>
      <w:r w:rsidR="002612E5">
        <w:rPr>
          <w:rFonts w:hint="eastAsia"/>
        </w:rPr>
        <w:t>之</w:t>
      </w:r>
      <w:r w:rsidR="001274F5">
        <w:rPr>
          <w:rFonts w:hint="eastAsia"/>
        </w:rPr>
        <w:t>領</w:t>
      </w:r>
      <w:r w:rsidR="002612E5">
        <w:rPr>
          <w:rFonts w:hint="eastAsia"/>
        </w:rPr>
        <w:t>取</w:t>
      </w:r>
      <w:r w:rsidR="001274F5">
        <w:rPr>
          <w:rFonts w:hint="eastAsia"/>
        </w:rPr>
        <w:t>權</w:t>
      </w:r>
      <w:r w:rsidR="002612E5">
        <w:rPr>
          <w:rFonts w:hint="eastAsia"/>
        </w:rPr>
        <w:t>等情。</w:t>
      </w:r>
      <w:r w:rsidR="00A526A0">
        <w:rPr>
          <w:rFonts w:hint="eastAsia"/>
        </w:rPr>
        <w:t>嗣因陳訴人於96年1月24日及98年3月19日陸續提起</w:t>
      </w:r>
      <w:r w:rsidR="00A526A0" w:rsidRPr="00A526A0">
        <w:rPr>
          <w:rFonts w:hint="eastAsia"/>
        </w:rPr>
        <w:t>請求遷讓房屋</w:t>
      </w:r>
      <w:r w:rsidR="00A526A0">
        <w:rPr>
          <w:rFonts w:hint="eastAsia"/>
        </w:rPr>
        <w:t>及</w:t>
      </w:r>
      <w:r w:rsidR="00A526A0" w:rsidRPr="00A526A0">
        <w:rPr>
          <w:rFonts w:hint="eastAsia"/>
        </w:rPr>
        <w:t>請求確認所有權存在</w:t>
      </w:r>
      <w:r w:rsidR="002612E5">
        <w:rPr>
          <w:rFonts w:hint="eastAsia"/>
        </w:rPr>
        <w:t>之訴訟，高雄市政府乃暫停發放本案建物補償費及救濟金，迨</w:t>
      </w:r>
      <w:r w:rsidR="00A526A0">
        <w:rPr>
          <w:rFonts w:hint="eastAsia"/>
        </w:rPr>
        <w:t>該等訴訟經法院判決駁回確定後，高雄市政府乃據原受領</w:t>
      </w:r>
      <w:r w:rsidR="002612E5">
        <w:rPr>
          <w:rFonts w:hint="eastAsia"/>
        </w:rPr>
        <w:t>權</w:t>
      </w:r>
      <w:r w:rsidR="00A526A0">
        <w:rPr>
          <w:rFonts w:hint="eastAsia"/>
        </w:rPr>
        <w:t>人</w:t>
      </w:r>
      <w:r w:rsidR="00E16129">
        <w:rPr>
          <w:rFonts w:hint="eastAsia"/>
        </w:rPr>
        <w:t>丁○○</w:t>
      </w:r>
      <w:r w:rsidR="00A526A0">
        <w:rPr>
          <w:rFonts w:hint="eastAsia"/>
        </w:rPr>
        <w:t>之申請</w:t>
      </w:r>
      <w:r w:rsidR="002612E5">
        <w:rPr>
          <w:rFonts w:hint="eastAsia"/>
        </w:rPr>
        <w:t>(檢具判決確定證明書)</w:t>
      </w:r>
      <w:r w:rsidR="00A526A0">
        <w:rPr>
          <w:rFonts w:hint="eastAsia"/>
        </w:rPr>
        <w:t>，於98年5月26日發放本案建物</w:t>
      </w:r>
      <w:r w:rsidR="006537FF">
        <w:rPr>
          <w:rFonts w:hint="eastAsia"/>
        </w:rPr>
        <w:t>補償費及救濟金共計</w:t>
      </w:r>
      <w:r w:rsidR="006537FF" w:rsidRPr="006537FF">
        <w:rPr>
          <w:rFonts w:hint="eastAsia"/>
        </w:rPr>
        <w:t>1,035,832元</w:t>
      </w:r>
      <w:r w:rsidR="006537FF">
        <w:rPr>
          <w:rFonts w:hint="eastAsia"/>
        </w:rPr>
        <w:t>。</w:t>
      </w:r>
      <w:r w:rsidR="0020637A">
        <w:rPr>
          <w:rFonts w:hint="eastAsia"/>
        </w:rPr>
        <w:t>詢據高雄市都發局相關人員表示，該府係俟上開二件判決確定後，始發放款項</w:t>
      </w:r>
      <w:r w:rsidR="00B323ED">
        <w:rPr>
          <w:rFonts w:hint="eastAsia"/>
        </w:rPr>
        <w:t>，等待期間長達2年4個月之久。</w:t>
      </w:r>
    </w:p>
    <w:p w:rsidR="005E741A" w:rsidRDefault="006537FF" w:rsidP="00F64E24">
      <w:pPr>
        <w:pStyle w:val="3"/>
      </w:pPr>
      <w:r>
        <w:rPr>
          <w:rFonts w:hint="eastAsia"/>
        </w:rPr>
        <w:t>有關陳訴人</w:t>
      </w:r>
      <w:r w:rsidR="00EF28E7">
        <w:rPr>
          <w:rFonts w:hint="eastAsia"/>
        </w:rPr>
        <w:t>主張</w:t>
      </w:r>
      <w:r w:rsidR="002612E5">
        <w:rPr>
          <w:rFonts w:hint="eastAsia"/>
        </w:rPr>
        <w:t>其擁有本案</w:t>
      </w:r>
      <w:r w:rsidR="0020637A">
        <w:rPr>
          <w:rFonts w:hint="eastAsia"/>
        </w:rPr>
        <w:t>相關</w:t>
      </w:r>
      <w:r w:rsidR="002612E5">
        <w:rPr>
          <w:rFonts w:hint="eastAsia"/>
        </w:rPr>
        <w:t>建物</w:t>
      </w:r>
      <w:r>
        <w:rPr>
          <w:rFonts w:hint="eastAsia"/>
        </w:rPr>
        <w:t>補償費與救濟金之領取權一節，</w:t>
      </w:r>
      <w:r w:rsidR="00EF28E7">
        <w:rPr>
          <w:rFonts w:hint="eastAsia"/>
        </w:rPr>
        <w:t>查陳訴人</w:t>
      </w:r>
      <w:r w:rsidR="00E16129">
        <w:rPr>
          <w:rFonts w:hint="eastAsia"/>
        </w:rPr>
        <w:t>甲○○</w:t>
      </w:r>
      <w:r w:rsidR="00EF28E7">
        <w:rPr>
          <w:rFonts w:hint="eastAsia"/>
        </w:rPr>
        <w:t>另於</w:t>
      </w:r>
      <w:r w:rsidR="00EF28E7" w:rsidRPr="00EF28E7">
        <w:rPr>
          <w:rFonts w:hint="eastAsia"/>
        </w:rPr>
        <w:t>98年4月10日</w:t>
      </w:r>
      <w:r w:rsidR="00EF28E7">
        <w:rPr>
          <w:rFonts w:hint="eastAsia"/>
        </w:rPr>
        <w:t>提起</w:t>
      </w:r>
      <w:r w:rsidR="00EF28E7" w:rsidRPr="00EF28E7">
        <w:rPr>
          <w:rFonts w:hint="eastAsia"/>
        </w:rPr>
        <w:t>「請求確認補償金領取權」</w:t>
      </w:r>
      <w:r w:rsidR="00EF28E7">
        <w:rPr>
          <w:rFonts w:hint="eastAsia"/>
        </w:rPr>
        <w:t>之訴，經</w:t>
      </w:r>
      <w:r w:rsidR="00EF28E7" w:rsidRPr="00EF28E7">
        <w:rPr>
          <w:rFonts w:hint="eastAsia"/>
        </w:rPr>
        <w:t>臺灣高雄地方法院100年4月25日99年度訴字第251號</w:t>
      </w:r>
      <w:r w:rsidR="00EF28E7">
        <w:rPr>
          <w:rFonts w:hint="eastAsia"/>
        </w:rPr>
        <w:t>判決</w:t>
      </w:r>
      <w:r w:rsidR="009B553E">
        <w:rPr>
          <w:rFonts w:hint="eastAsia"/>
        </w:rPr>
        <w:t>駁回，遞經</w:t>
      </w:r>
      <w:r w:rsidR="009B553E" w:rsidRPr="009B553E">
        <w:rPr>
          <w:rFonts w:hint="eastAsia"/>
        </w:rPr>
        <w:t>臺灣高等法院高雄分院100年9月14日</w:t>
      </w:r>
      <w:r w:rsidR="009B553E" w:rsidRPr="009B553E">
        <w:rPr>
          <w:rFonts w:hint="eastAsia"/>
        </w:rPr>
        <w:lastRenderedPageBreak/>
        <w:t>100年度上易字第146</w:t>
      </w:r>
      <w:r w:rsidR="009B553E">
        <w:rPr>
          <w:rFonts w:hint="eastAsia"/>
        </w:rPr>
        <w:t>號民事判決</w:t>
      </w:r>
      <w:r w:rsidR="00027F80">
        <w:rPr>
          <w:rFonts w:hint="eastAsia"/>
        </w:rPr>
        <w:t>駁回</w:t>
      </w:r>
      <w:r w:rsidR="009B553E">
        <w:rPr>
          <w:rFonts w:hint="eastAsia"/>
        </w:rPr>
        <w:t>其上訴在案（</w:t>
      </w:r>
      <w:r w:rsidR="009B553E" w:rsidRPr="009B553E">
        <w:rPr>
          <w:rFonts w:hint="eastAsia"/>
        </w:rPr>
        <w:t>判決確定日期：100年1月4日</w:t>
      </w:r>
      <w:r w:rsidR="009B553E">
        <w:rPr>
          <w:rFonts w:hint="eastAsia"/>
        </w:rPr>
        <w:t>），</w:t>
      </w:r>
      <w:r w:rsidR="00F64E24">
        <w:rPr>
          <w:rFonts w:hint="eastAsia"/>
        </w:rPr>
        <w:t>鑑於該案係屬私權爭執，既經</w:t>
      </w:r>
      <w:r w:rsidR="00F64E24" w:rsidRPr="00F64E24">
        <w:rPr>
          <w:rFonts w:hint="eastAsia"/>
        </w:rPr>
        <w:t>臺灣高等法院高雄分院</w:t>
      </w:r>
      <w:r w:rsidR="00F64E24">
        <w:rPr>
          <w:rFonts w:hint="eastAsia"/>
        </w:rPr>
        <w:t>以</w:t>
      </w:r>
      <w:r w:rsidR="000E1AA8">
        <w:rPr>
          <w:rFonts w:hint="eastAsia"/>
        </w:rPr>
        <w:t>下</w:t>
      </w:r>
      <w:r w:rsidR="00F64E24">
        <w:rPr>
          <w:rFonts w:hint="eastAsia"/>
        </w:rPr>
        <w:t>列</w:t>
      </w:r>
      <w:r w:rsidR="009B553E">
        <w:rPr>
          <w:rFonts w:hint="eastAsia"/>
        </w:rPr>
        <w:t>理由</w:t>
      </w:r>
      <w:r w:rsidR="00F64E24">
        <w:rPr>
          <w:rFonts w:hint="eastAsia"/>
        </w:rPr>
        <w:t>駁回</w:t>
      </w:r>
      <w:r w:rsidR="000E1AA8">
        <w:rPr>
          <w:rFonts w:hint="eastAsia"/>
        </w:rPr>
        <w:t>陳訴人</w:t>
      </w:r>
      <w:r w:rsidR="00F64E24">
        <w:rPr>
          <w:rFonts w:hint="eastAsia"/>
        </w:rPr>
        <w:t>之上訴，</w:t>
      </w:r>
      <w:r w:rsidR="00027F80">
        <w:rPr>
          <w:rFonts w:hint="eastAsia"/>
        </w:rPr>
        <w:t>揆其判決亦</w:t>
      </w:r>
      <w:r w:rsidR="000E3938">
        <w:rPr>
          <w:rFonts w:hint="eastAsia"/>
        </w:rPr>
        <w:t>非無理由，</w:t>
      </w:r>
      <w:r w:rsidR="009B553E">
        <w:rPr>
          <w:rFonts w:hint="eastAsia"/>
        </w:rPr>
        <w:t>本院</w:t>
      </w:r>
      <w:r w:rsidR="000E3938">
        <w:rPr>
          <w:rFonts w:hint="eastAsia"/>
        </w:rPr>
        <w:t>自宜</w:t>
      </w:r>
      <w:r w:rsidR="009B553E">
        <w:rPr>
          <w:rFonts w:hint="eastAsia"/>
        </w:rPr>
        <w:t>尊重判決結果</w:t>
      </w:r>
      <w:r w:rsidR="000E1AA8">
        <w:rPr>
          <w:rFonts w:hint="eastAsia"/>
        </w:rPr>
        <w:t>：</w:t>
      </w:r>
    </w:p>
    <w:p w:rsidR="000E1AA8" w:rsidRDefault="00597569" w:rsidP="00597569">
      <w:pPr>
        <w:pStyle w:val="4"/>
      </w:pPr>
      <w:r>
        <w:rPr>
          <w:rFonts w:hint="eastAsia"/>
        </w:rPr>
        <w:t>（</w:t>
      </w:r>
      <w:r w:rsidRPr="00597569">
        <w:rPr>
          <w:rFonts w:hint="eastAsia"/>
        </w:rPr>
        <w:t>76年2月16日</w:t>
      </w:r>
      <w:r>
        <w:rPr>
          <w:rFonts w:hint="eastAsia"/>
        </w:rPr>
        <w:t>租賃契約書之真實性可疑）</w:t>
      </w:r>
      <w:r w:rsidR="00481A71">
        <w:rPr>
          <w:rFonts w:hint="eastAsia"/>
        </w:rPr>
        <w:t>陳訴人</w:t>
      </w:r>
      <w:r w:rsidR="00E16129">
        <w:rPr>
          <w:rFonts w:hint="eastAsia"/>
        </w:rPr>
        <w:t>甲○○</w:t>
      </w:r>
      <w:r w:rsidR="00481A71">
        <w:rPr>
          <w:rFonts w:hint="eastAsia"/>
        </w:rPr>
        <w:t>所提出之</w:t>
      </w:r>
      <w:r w:rsidR="00481A71" w:rsidRPr="00481A71">
        <w:rPr>
          <w:rFonts w:hint="eastAsia"/>
        </w:rPr>
        <w:t>76年2月16日</w:t>
      </w:r>
      <w:r w:rsidR="00481A71">
        <w:rPr>
          <w:rFonts w:hint="eastAsia"/>
        </w:rPr>
        <w:t>與</w:t>
      </w:r>
      <w:r w:rsidR="00E16129">
        <w:rPr>
          <w:rFonts w:hint="eastAsia"/>
        </w:rPr>
        <w:t>戊○○</w:t>
      </w:r>
      <w:r w:rsidR="00481A71">
        <w:rPr>
          <w:rFonts w:hint="eastAsia"/>
        </w:rPr>
        <w:t>簽訂之前揭土地租賃契約書，經核閱</w:t>
      </w:r>
      <w:r w:rsidR="00E16129">
        <w:rPr>
          <w:rFonts w:hint="eastAsia"/>
        </w:rPr>
        <w:t>戊○○</w:t>
      </w:r>
      <w:r w:rsidR="00481A71" w:rsidRPr="00481A71">
        <w:rPr>
          <w:rFonts w:hint="eastAsia"/>
        </w:rPr>
        <w:t>生前任職高雄市小港區農會書立之簽呈及高雄市小港區戶政事務所函送</w:t>
      </w:r>
      <w:r w:rsidR="00E16129">
        <w:rPr>
          <w:rFonts w:hint="eastAsia"/>
        </w:rPr>
        <w:t>戊○○</w:t>
      </w:r>
      <w:r w:rsidR="00481A71" w:rsidRPr="00481A71">
        <w:rPr>
          <w:rFonts w:hint="eastAsia"/>
        </w:rPr>
        <w:t>印鑑登記申請書、印鑑變更登記申請書及歷次印鑑登記證明申請書，</w:t>
      </w:r>
      <w:r w:rsidR="006318B3">
        <w:rPr>
          <w:rFonts w:hint="eastAsia"/>
        </w:rPr>
        <w:t>其「</w:t>
      </w:r>
      <w:r w:rsidR="00E16129">
        <w:rPr>
          <w:rFonts w:hint="eastAsia"/>
        </w:rPr>
        <w:t>戊○○</w:t>
      </w:r>
      <w:r w:rsidR="006318B3">
        <w:rPr>
          <w:rFonts w:hint="eastAsia"/>
        </w:rPr>
        <w:t>」之署名與上開</w:t>
      </w:r>
      <w:r w:rsidR="00481A71" w:rsidRPr="00481A71">
        <w:rPr>
          <w:rFonts w:hint="eastAsia"/>
        </w:rPr>
        <w:t>租約內「</w:t>
      </w:r>
      <w:r w:rsidR="00E16129">
        <w:rPr>
          <w:rFonts w:hint="eastAsia"/>
        </w:rPr>
        <w:t>戊○○</w:t>
      </w:r>
      <w:r w:rsidR="00481A71" w:rsidRPr="00481A71">
        <w:rPr>
          <w:rFonts w:hint="eastAsia"/>
        </w:rPr>
        <w:t>」之簽名，就筆勢、書寫習慣、字形大小以觀，無一類似；上開簽呈、印鑑證明內「</w:t>
      </w:r>
      <w:r w:rsidR="00E16129">
        <w:rPr>
          <w:rFonts w:hint="eastAsia"/>
        </w:rPr>
        <w:t>戊○○</w:t>
      </w:r>
      <w:r w:rsidR="00481A71" w:rsidRPr="00481A71">
        <w:rPr>
          <w:rFonts w:hint="eastAsia"/>
        </w:rPr>
        <w:t>」之印文，與系爭租約內鈐蓋之</w:t>
      </w:r>
      <w:r w:rsidR="00E16129">
        <w:rPr>
          <w:rFonts w:hint="eastAsia"/>
        </w:rPr>
        <w:t>戊○○</w:t>
      </w:r>
      <w:r w:rsidR="00481A71" w:rsidRPr="00481A71">
        <w:rPr>
          <w:rFonts w:hint="eastAsia"/>
        </w:rPr>
        <w:t>印文，亦完全不同。足認</w:t>
      </w:r>
      <w:r w:rsidR="00027F80">
        <w:rPr>
          <w:rFonts w:hint="eastAsia"/>
        </w:rPr>
        <w:t>陳訴人之</w:t>
      </w:r>
      <w:r w:rsidR="006318B3">
        <w:rPr>
          <w:rFonts w:hint="eastAsia"/>
        </w:rPr>
        <w:t>對造</w:t>
      </w:r>
      <w:r w:rsidR="00027F80">
        <w:rPr>
          <w:rFonts w:hint="eastAsia"/>
        </w:rPr>
        <w:t>抗辯上開租約並非</w:t>
      </w:r>
      <w:r w:rsidR="00E16129">
        <w:rPr>
          <w:rFonts w:hint="eastAsia"/>
        </w:rPr>
        <w:t>戊○○</w:t>
      </w:r>
      <w:r w:rsidR="00027F80">
        <w:rPr>
          <w:rFonts w:hint="eastAsia"/>
        </w:rPr>
        <w:t>所簽立一</w:t>
      </w:r>
      <w:r w:rsidR="00481A71" w:rsidRPr="00481A71">
        <w:rPr>
          <w:rFonts w:hint="eastAsia"/>
        </w:rPr>
        <w:t>節，尚非子虛。</w:t>
      </w:r>
    </w:p>
    <w:p w:rsidR="000E1AA8" w:rsidRDefault="001050B2" w:rsidP="008F225B">
      <w:pPr>
        <w:pStyle w:val="4"/>
      </w:pPr>
      <w:r>
        <w:rPr>
          <w:rFonts w:hint="eastAsia"/>
        </w:rPr>
        <w:t>（本案舊建物無法證實為</w:t>
      </w:r>
      <w:r w:rsidR="00B323ED">
        <w:rPr>
          <w:rFonts w:hint="eastAsia"/>
        </w:rPr>
        <w:t>陳訴人之父</w:t>
      </w:r>
      <w:r w:rsidR="00E16129">
        <w:rPr>
          <w:rFonts w:hint="eastAsia"/>
        </w:rPr>
        <w:t>丙○○</w:t>
      </w:r>
      <w:r>
        <w:rPr>
          <w:rFonts w:hint="eastAsia"/>
        </w:rPr>
        <w:t>所建）</w:t>
      </w:r>
      <w:r w:rsidR="005834AC">
        <w:rPr>
          <w:rFonts w:hint="eastAsia"/>
        </w:rPr>
        <w:t>陳訴人</w:t>
      </w:r>
      <w:r w:rsidR="005834AC" w:rsidRPr="005834AC">
        <w:rPr>
          <w:rFonts w:hint="eastAsia"/>
        </w:rPr>
        <w:t>就</w:t>
      </w:r>
      <w:r w:rsidR="005834AC">
        <w:rPr>
          <w:rFonts w:hint="eastAsia"/>
        </w:rPr>
        <w:t>本案</w:t>
      </w:r>
      <w:r w:rsidR="00994571">
        <w:rPr>
          <w:rFonts w:hint="eastAsia"/>
        </w:rPr>
        <w:t>舊建物</w:t>
      </w:r>
      <w:r w:rsidR="005834AC" w:rsidRPr="005834AC">
        <w:rPr>
          <w:rFonts w:hint="eastAsia"/>
        </w:rPr>
        <w:t>究係其父</w:t>
      </w:r>
      <w:r w:rsidR="00E16129">
        <w:rPr>
          <w:rFonts w:hint="eastAsia"/>
        </w:rPr>
        <w:t>丙○○</w:t>
      </w:r>
      <w:r w:rsidR="005834AC" w:rsidRPr="005834AC">
        <w:rPr>
          <w:rFonts w:hint="eastAsia"/>
        </w:rPr>
        <w:t>興建或係其祖</w:t>
      </w:r>
      <w:r w:rsidR="00994571">
        <w:rPr>
          <w:rFonts w:hint="eastAsia"/>
        </w:rPr>
        <w:t>父興建、何時興建，前後所述不一，則該建物</w:t>
      </w:r>
      <w:r w:rsidR="005834AC">
        <w:rPr>
          <w:rFonts w:hint="eastAsia"/>
        </w:rPr>
        <w:t>是否確係</w:t>
      </w:r>
      <w:r w:rsidR="00E16129">
        <w:rPr>
          <w:rFonts w:hint="eastAsia"/>
        </w:rPr>
        <w:t>丙○○</w:t>
      </w:r>
      <w:r w:rsidR="005834AC">
        <w:rPr>
          <w:rFonts w:hint="eastAsia"/>
        </w:rPr>
        <w:t>興建，實</w:t>
      </w:r>
      <w:r w:rsidR="005834AC" w:rsidRPr="005834AC">
        <w:rPr>
          <w:rFonts w:hint="eastAsia"/>
        </w:rPr>
        <w:t>堪質疑</w:t>
      </w:r>
      <w:r w:rsidR="008F225B">
        <w:rPr>
          <w:rFonts w:hint="eastAsia"/>
        </w:rPr>
        <w:t>；</w:t>
      </w:r>
      <w:r w:rsidR="008F225B" w:rsidRPr="008F225B">
        <w:rPr>
          <w:rFonts w:hint="eastAsia"/>
        </w:rPr>
        <w:t>且如該等</w:t>
      </w:r>
      <w:r w:rsidR="00B323ED">
        <w:rPr>
          <w:rFonts w:hint="eastAsia"/>
        </w:rPr>
        <w:t>建物</w:t>
      </w:r>
      <w:r w:rsidR="008F225B" w:rsidRPr="008F225B">
        <w:rPr>
          <w:rFonts w:hint="eastAsia"/>
        </w:rPr>
        <w:t>係上訴人之祖父興建，</w:t>
      </w:r>
      <w:r w:rsidR="00B323ED">
        <w:rPr>
          <w:rFonts w:hint="eastAsia"/>
        </w:rPr>
        <w:t>則</w:t>
      </w:r>
      <w:r w:rsidR="008F225B" w:rsidRPr="008F225B">
        <w:rPr>
          <w:rFonts w:hint="eastAsia"/>
        </w:rPr>
        <w:t>該等</w:t>
      </w:r>
      <w:r w:rsidR="00B323ED">
        <w:rPr>
          <w:rFonts w:hint="eastAsia"/>
        </w:rPr>
        <w:t>建物</w:t>
      </w:r>
      <w:r w:rsidR="008F225B" w:rsidRPr="008F225B">
        <w:rPr>
          <w:rFonts w:hint="eastAsia"/>
        </w:rPr>
        <w:t>是否確分割由其父</w:t>
      </w:r>
      <w:r w:rsidR="00E16129">
        <w:rPr>
          <w:rFonts w:hint="eastAsia"/>
        </w:rPr>
        <w:t>丙○○</w:t>
      </w:r>
      <w:r w:rsidR="008F225B" w:rsidRPr="008F225B">
        <w:rPr>
          <w:rFonts w:hint="eastAsia"/>
        </w:rPr>
        <w:t>繼承，而得由其再轉單獨繼承，亦有疑問</w:t>
      </w:r>
      <w:r w:rsidR="005834AC">
        <w:rPr>
          <w:rFonts w:hint="eastAsia"/>
        </w:rPr>
        <w:t>。</w:t>
      </w:r>
    </w:p>
    <w:p w:rsidR="007E24DF" w:rsidRPr="007E24DF" w:rsidRDefault="001050B2" w:rsidP="00994571">
      <w:pPr>
        <w:pStyle w:val="4"/>
      </w:pPr>
      <w:r>
        <w:rPr>
          <w:rFonts w:hint="eastAsia"/>
        </w:rPr>
        <w:t>（無法證實</w:t>
      </w:r>
      <w:r w:rsidR="00E16129">
        <w:rPr>
          <w:rFonts w:hint="eastAsia"/>
        </w:rPr>
        <w:t>丙○○</w:t>
      </w:r>
      <w:r>
        <w:rPr>
          <w:rFonts w:hint="eastAsia"/>
        </w:rPr>
        <w:t>有繳納本案舊建物之房屋稅，且</w:t>
      </w:r>
      <w:r w:rsidRPr="001050B2">
        <w:rPr>
          <w:rFonts w:hint="eastAsia"/>
        </w:rPr>
        <w:t>房屋稅納稅義務人</w:t>
      </w:r>
      <w:r>
        <w:rPr>
          <w:rFonts w:hint="eastAsia"/>
        </w:rPr>
        <w:t>非即可認定為</w:t>
      </w:r>
      <w:r w:rsidRPr="001050B2">
        <w:rPr>
          <w:rFonts w:hint="eastAsia"/>
        </w:rPr>
        <w:t>房屋所有權人</w:t>
      </w:r>
      <w:r>
        <w:rPr>
          <w:rFonts w:hint="eastAsia"/>
        </w:rPr>
        <w:t>）</w:t>
      </w:r>
      <w:r w:rsidR="00D14DED">
        <w:rPr>
          <w:rFonts w:hint="eastAsia"/>
        </w:rPr>
        <w:t>陳訴人雖主張本案所拆遷之「</w:t>
      </w:r>
      <w:r w:rsidR="005724B7">
        <w:rPr>
          <w:rFonts w:hint="eastAsia"/>
        </w:rPr>
        <w:t>○○○</w:t>
      </w:r>
      <w:r w:rsidR="00D14DED" w:rsidRPr="005834AC">
        <w:rPr>
          <w:rFonts w:hint="eastAsia"/>
        </w:rPr>
        <w:t>路</w:t>
      </w:r>
      <w:r w:rsidR="005724B7">
        <w:rPr>
          <w:rFonts w:hint="eastAsia"/>
        </w:rPr>
        <w:t>BB</w:t>
      </w:r>
      <w:r w:rsidR="00D14DED" w:rsidRPr="005834AC">
        <w:rPr>
          <w:rFonts w:hint="eastAsia"/>
        </w:rPr>
        <w:t>號</w:t>
      </w:r>
      <w:r w:rsidR="00B323ED">
        <w:rPr>
          <w:rFonts w:hint="eastAsia"/>
        </w:rPr>
        <w:t>」建物，即</w:t>
      </w:r>
      <w:r w:rsidR="00D14DED">
        <w:rPr>
          <w:rFonts w:hint="eastAsia"/>
        </w:rPr>
        <w:t>門牌改編前之「</w:t>
      </w:r>
      <w:r w:rsidR="00D14DED" w:rsidRPr="005834AC">
        <w:rPr>
          <w:rFonts w:hint="eastAsia"/>
        </w:rPr>
        <w:t>高雄縣小港鄉鳳鳴村</w:t>
      </w:r>
      <w:r w:rsidR="000A7236">
        <w:rPr>
          <w:rFonts w:hint="eastAsia"/>
        </w:rPr>
        <w:t>○○</w:t>
      </w:r>
      <w:r w:rsidR="00D14DED" w:rsidRPr="005834AC">
        <w:rPr>
          <w:rFonts w:hint="eastAsia"/>
        </w:rPr>
        <w:t>路</w:t>
      </w:r>
      <w:r w:rsidR="00E16129">
        <w:rPr>
          <w:rFonts w:hint="eastAsia"/>
        </w:rPr>
        <w:t>AA</w:t>
      </w:r>
      <w:r w:rsidR="00D14DED" w:rsidRPr="005834AC">
        <w:rPr>
          <w:rFonts w:hint="eastAsia"/>
        </w:rPr>
        <w:t>號</w:t>
      </w:r>
      <w:r w:rsidR="00D14DED">
        <w:rPr>
          <w:rFonts w:hint="eastAsia"/>
        </w:rPr>
        <w:t>」</w:t>
      </w:r>
      <w:r w:rsidR="00B323ED">
        <w:rPr>
          <w:rFonts w:hint="eastAsia"/>
        </w:rPr>
        <w:t>建物</w:t>
      </w:r>
      <w:r w:rsidR="00D14DED">
        <w:rPr>
          <w:rFonts w:hint="eastAsia"/>
        </w:rPr>
        <w:t>，並提出以其父為納稅義務人之上開建物民國</w:t>
      </w:r>
      <w:r w:rsidR="00D14DED" w:rsidRPr="009D00A1">
        <w:rPr>
          <w:rFonts w:hint="eastAsia"/>
        </w:rPr>
        <w:t>52年房捐繳納通知單</w:t>
      </w:r>
      <w:r w:rsidR="00D14DED">
        <w:rPr>
          <w:rFonts w:hint="eastAsia"/>
        </w:rPr>
        <w:t>據以主張權</w:t>
      </w:r>
      <w:r w:rsidR="00D14DED">
        <w:rPr>
          <w:rFonts w:hint="eastAsia"/>
        </w:rPr>
        <w:lastRenderedPageBreak/>
        <w:t>利，</w:t>
      </w:r>
      <w:r w:rsidR="00172A2B">
        <w:rPr>
          <w:rFonts w:hint="eastAsia"/>
        </w:rPr>
        <w:t>惟該等通知單僅載有</w:t>
      </w:r>
      <w:r w:rsidR="00172A2B">
        <w:rPr>
          <w:rFonts w:hAnsi="標楷體" w:hint="eastAsia"/>
        </w:rPr>
        <w:t>「</w:t>
      </w:r>
      <w:r w:rsidR="00172A2B">
        <w:rPr>
          <w:rFonts w:hint="eastAsia"/>
        </w:rPr>
        <w:t>住址</w:t>
      </w:r>
      <w:r w:rsidR="00172A2B">
        <w:rPr>
          <w:rFonts w:hAnsi="標楷體" w:hint="eastAsia"/>
        </w:rPr>
        <w:t>」</w:t>
      </w:r>
      <w:r w:rsidR="00172A2B">
        <w:rPr>
          <w:rFonts w:hint="eastAsia"/>
        </w:rPr>
        <w:t>為</w:t>
      </w:r>
      <w:r w:rsidR="00172A2B">
        <w:rPr>
          <w:rFonts w:hAnsi="標楷體" w:hint="eastAsia"/>
        </w:rPr>
        <w:t>「</w:t>
      </w:r>
      <w:r w:rsidR="00D14DED" w:rsidRPr="009D00A1">
        <w:rPr>
          <w:rFonts w:hint="eastAsia"/>
        </w:rPr>
        <w:t>20</w:t>
      </w:r>
      <w:r w:rsidR="00172A2B">
        <w:rPr>
          <w:rFonts w:hint="eastAsia"/>
        </w:rPr>
        <w:t>號</w:t>
      </w:r>
      <w:r w:rsidR="00172A2B">
        <w:rPr>
          <w:rFonts w:hAnsi="標楷體" w:hint="eastAsia"/>
        </w:rPr>
        <w:t>」</w:t>
      </w:r>
      <w:r w:rsidR="00172A2B">
        <w:rPr>
          <w:rFonts w:hint="eastAsia"/>
        </w:rPr>
        <w:t>、</w:t>
      </w:r>
      <w:r w:rsidR="00172A2B">
        <w:rPr>
          <w:rFonts w:hAnsi="標楷體" w:hint="eastAsia"/>
        </w:rPr>
        <w:t>「</w:t>
      </w:r>
      <w:r w:rsidR="00D14DED" w:rsidRPr="009D00A1">
        <w:rPr>
          <w:rFonts w:hint="eastAsia"/>
        </w:rPr>
        <w:t>25</w:t>
      </w:r>
      <w:r w:rsidR="00172A2B">
        <w:rPr>
          <w:rFonts w:hint="eastAsia"/>
        </w:rPr>
        <w:t>號</w:t>
      </w:r>
      <w:r w:rsidR="00172A2B">
        <w:rPr>
          <w:rFonts w:hAnsi="標楷體" w:hint="eastAsia"/>
        </w:rPr>
        <w:t>」</w:t>
      </w:r>
      <w:r w:rsidR="00172A2B">
        <w:rPr>
          <w:rFonts w:hint="eastAsia"/>
        </w:rPr>
        <w:t>，而無村區、路別，無從證明</w:t>
      </w:r>
      <w:r w:rsidR="00E16129">
        <w:rPr>
          <w:rFonts w:hint="eastAsia"/>
        </w:rPr>
        <w:t>丙○○</w:t>
      </w:r>
      <w:r w:rsidR="00172A2B">
        <w:rPr>
          <w:rFonts w:hint="eastAsia"/>
        </w:rPr>
        <w:t>確有繳納前</w:t>
      </w:r>
      <w:r w:rsidR="00172A2B">
        <w:rPr>
          <w:rFonts w:hAnsi="標楷體" w:hint="eastAsia"/>
        </w:rPr>
        <w:t>「</w:t>
      </w:r>
      <w:r w:rsidR="00D14DED" w:rsidRPr="009D00A1">
        <w:rPr>
          <w:rFonts w:hint="eastAsia"/>
        </w:rPr>
        <w:t>高雄縣小港鄉鳳鳴村</w:t>
      </w:r>
      <w:r w:rsidR="000A7236">
        <w:rPr>
          <w:rFonts w:hint="eastAsia"/>
        </w:rPr>
        <w:t>○○</w:t>
      </w:r>
      <w:r w:rsidR="00D14DED" w:rsidRPr="009D00A1">
        <w:rPr>
          <w:rFonts w:hint="eastAsia"/>
        </w:rPr>
        <w:t>路</w:t>
      </w:r>
      <w:r w:rsidR="00E16129">
        <w:rPr>
          <w:rFonts w:hAnsi="標楷體" w:hint="eastAsia"/>
        </w:rPr>
        <w:t>AA</w:t>
      </w:r>
      <w:r w:rsidR="00172A2B">
        <w:rPr>
          <w:rFonts w:hAnsi="標楷體" w:hint="eastAsia"/>
        </w:rPr>
        <w:t>號」</w:t>
      </w:r>
      <w:r w:rsidR="00172A2B" w:rsidRPr="00172A2B">
        <w:rPr>
          <w:rFonts w:hAnsi="標楷體" w:hint="eastAsia"/>
        </w:rPr>
        <w:t>房屋之房屋稅</w:t>
      </w:r>
      <w:r w:rsidR="00172A2B">
        <w:rPr>
          <w:rFonts w:hAnsi="標楷體" w:hint="eastAsia"/>
        </w:rPr>
        <w:t>，實無法證明本案舊</w:t>
      </w:r>
      <w:r w:rsidR="00172A2B" w:rsidRPr="00172A2B">
        <w:rPr>
          <w:rFonts w:hAnsi="標楷體" w:hint="eastAsia"/>
        </w:rPr>
        <w:t>建物係</w:t>
      </w:r>
      <w:r w:rsidR="00172A2B">
        <w:rPr>
          <w:rFonts w:hAnsi="標楷體" w:hint="eastAsia"/>
        </w:rPr>
        <w:t>陳訴人之父興建或所有，而由陳訴人</w:t>
      </w:r>
      <w:r w:rsidR="00172A2B" w:rsidRPr="00172A2B">
        <w:rPr>
          <w:rFonts w:hAnsi="標楷體" w:hint="eastAsia"/>
        </w:rPr>
        <w:t>繼承</w:t>
      </w:r>
      <w:r w:rsidR="00994571">
        <w:rPr>
          <w:rFonts w:hAnsi="標楷體" w:hint="eastAsia"/>
        </w:rPr>
        <w:t>（另經本院再詢據高雄市稅捐稽徵處小港分處相關人員表示，未辦保存登記房屋設籍課稅，其稅</w:t>
      </w:r>
      <w:r w:rsidR="00994571" w:rsidRPr="00994571">
        <w:rPr>
          <w:rFonts w:hAnsi="標楷體" w:hint="eastAsia"/>
        </w:rPr>
        <w:t>籍名義人僅為房屋之納稅義務人，並非證明其為房屋之所有人，有關房屋產權之歸屬，應由主管</w:t>
      </w:r>
      <w:r w:rsidR="00B323ED">
        <w:rPr>
          <w:rFonts w:hAnsi="標楷體" w:hint="eastAsia"/>
        </w:rPr>
        <w:t>不動產</w:t>
      </w:r>
      <w:r w:rsidR="00994571" w:rsidRPr="00994571">
        <w:rPr>
          <w:rFonts w:hAnsi="標楷體" w:hint="eastAsia"/>
        </w:rPr>
        <w:t>登記機關或由司法機關認定</w:t>
      </w:r>
      <w:r w:rsidR="00994571">
        <w:rPr>
          <w:rFonts w:hAnsi="標楷體" w:hint="eastAsia"/>
        </w:rPr>
        <w:t>，故未辦保存登記之房屋無法以房屋稅納稅義務人認定為房屋所有權人）</w:t>
      </w:r>
      <w:r w:rsidR="00172A2B" w:rsidRPr="00172A2B">
        <w:rPr>
          <w:rFonts w:hAnsi="標楷體" w:hint="eastAsia"/>
        </w:rPr>
        <w:t>。</w:t>
      </w:r>
    </w:p>
    <w:p w:rsidR="00F64E24" w:rsidRDefault="001050B2" w:rsidP="001050B2">
      <w:pPr>
        <w:pStyle w:val="4"/>
      </w:pPr>
      <w:r>
        <w:rPr>
          <w:rFonts w:hint="eastAsia"/>
        </w:rPr>
        <w:t>（</w:t>
      </w:r>
      <w:r w:rsidRPr="001050B2">
        <w:rPr>
          <w:rFonts w:hint="eastAsia"/>
        </w:rPr>
        <w:t>有土地所有權，非謂即有</w:t>
      </w:r>
      <w:r w:rsidR="00994571">
        <w:rPr>
          <w:rFonts w:hint="eastAsia"/>
        </w:rPr>
        <w:t>其</w:t>
      </w:r>
      <w:r w:rsidRPr="001050B2">
        <w:rPr>
          <w:rFonts w:hint="eastAsia"/>
        </w:rPr>
        <w:t>地上建物所有權</w:t>
      </w:r>
      <w:r>
        <w:rPr>
          <w:rFonts w:hint="eastAsia"/>
        </w:rPr>
        <w:t>）陳訴人</w:t>
      </w:r>
      <w:r w:rsidR="00F64E24">
        <w:rPr>
          <w:rFonts w:hint="eastAsia"/>
        </w:rPr>
        <w:t>雖主</w:t>
      </w:r>
      <w:r>
        <w:rPr>
          <w:rFonts w:hint="eastAsia"/>
        </w:rPr>
        <w:t>張</w:t>
      </w:r>
      <w:r w:rsidR="00F64E24">
        <w:rPr>
          <w:rFonts w:hint="eastAsia"/>
        </w:rPr>
        <w:t>本案284</w:t>
      </w:r>
      <w:r w:rsidR="00597569" w:rsidRPr="00597569">
        <w:rPr>
          <w:rFonts w:hint="eastAsia"/>
        </w:rPr>
        <w:t>號等</w:t>
      </w:r>
      <w:r w:rsidR="00F64E24">
        <w:rPr>
          <w:rFonts w:hint="eastAsia"/>
        </w:rPr>
        <w:t>4</w:t>
      </w:r>
      <w:r w:rsidR="00597569" w:rsidRPr="00597569">
        <w:rPr>
          <w:rFonts w:hint="eastAsia"/>
        </w:rPr>
        <w:t>筆土地之</w:t>
      </w:r>
      <w:r w:rsidR="00994571">
        <w:rPr>
          <w:rFonts w:hint="eastAsia"/>
        </w:rPr>
        <w:t>其他</w:t>
      </w:r>
      <w:r w:rsidR="00597569" w:rsidRPr="00597569">
        <w:rPr>
          <w:rFonts w:hint="eastAsia"/>
        </w:rPr>
        <w:t>共有人均有</w:t>
      </w:r>
      <w:r w:rsidR="00F64E24">
        <w:rPr>
          <w:rFonts w:hint="eastAsia"/>
        </w:rPr>
        <w:t>被認定擁有</w:t>
      </w:r>
      <w:r w:rsidR="00994571">
        <w:rPr>
          <w:rFonts w:hint="eastAsia"/>
        </w:rPr>
        <w:t>該等土地上之部分</w:t>
      </w:r>
      <w:r w:rsidR="00F64E24">
        <w:rPr>
          <w:rFonts w:hint="eastAsia"/>
        </w:rPr>
        <w:t>建物</w:t>
      </w:r>
      <w:r w:rsidR="00994571">
        <w:rPr>
          <w:rFonts w:hint="eastAsia"/>
        </w:rPr>
        <w:t>權利，唯獨同屬土地共有人之一之陳訴</w:t>
      </w:r>
      <w:r w:rsidR="003B5547">
        <w:rPr>
          <w:rFonts w:hint="eastAsia"/>
        </w:rPr>
        <w:t>人</w:t>
      </w:r>
      <w:r w:rsidR="00994571">
        <w:rPr>
          <w:rFonts w:hint="eastAsia"/>
        </w:rPr>
        <w:t>未獲認定</w:t>
      </w:r>
      <w:r w:rsidR="00B323ED">
        <w:rPr>
          <w:rFonts w:hint="eastAsia"/>
        </w:rPr>
        <w:t>建物所有權</w:t>
      </w:r>
      <w:r w:rsidR="00597569" w:rsidRPr="00597569">
        <w:rPr>
          <w:rFonts w:hint="eastAsia"/>
        </w:rPr>
        <w:t>，</w:t>
      </w:r>
      <w:r w:rsidR="00F64E24">
        <w:rPr>
          <w:rFonts w:hint="eastAsia"/>
        </w:rPr>
        <w:t>顯不合理等情，</w:t>
      </w:r>
      <w:r w:rsidR="00597569" w:rsidRPr="00597569">
        <w:rPr>
          <w:rFonts w:hint="eastAsia"/>
        </w:rPr>
        <w:t>惟徵諸社會生活常情，土地共有人未必均使用土地，僅由部分共有人使用部分或全部土地之情形，尚非鮮見，</w:t>
      </w:r>
      <w:r w:rsidR="00994571">
        <w:rPr>
          <w:rFonts w:hint="eastAsia"/>
        </w:rPr>
        <w:t>尚</w:t>
      </w:r>
      <w:r w:rsidR="00F64E24">
        <w:rPr>
          <w:rFonts w:hint="eastAsia"/>
        </w:rPr>
        <w:t>不能據以認定本案舊建物係陳訴人所有。</w:t>
      </w:r>
    </w:p>
    <w:p w:rsidR="00F64E24" w:rsidRDefault="000E3938" w:rsidP="000E3938">
      <w:pPr>
        <w:pStyle w:val="3"/>
      </w:pPr>
      <w:r>
        <w:rPr>
          <w:rFonts w:hint="eastAsia"/>
        </w:rPr>
        <w:t>末</w:t>
      </w:r>
      <w:r w:rsidRPr="000E3938">
        <w:rPr>
          <w:rFonts w:hint="eastAsia"/>
        </w:rPr>
        <w:t>按</w:t>
      </w:r>
      <w:r w:rsidR="00B323ED">
        <w:rPr>
          <w:rFonts w:hint="eastAsia"/>
        </w:rPr>
        <w:t>實務上，</w:t>
      </w:r>
      <w:r w:rsidRPr="000E3938">
        <w:rPr>
          <w:rFonts w:hint="eastAsia"/>
        </w:rPr>
        <w:t>不動產物權，有依法律行為而取得者，亦有非因法律行為而取得者，</w:t>
      </w:r>
      <w:r w:rsidR="00B323ED">
        <w:rPr>
          <w:rFonts w:hint="eastAsia"/>
        </w:rPr>
        <w:t>如</w:t>
      </w:r>
      <w:r w:rsidRPr="000E3938">
        <w:rPr>
          <w:rFonts w:hint="eastAsia"/>
        </w:rPr>
        <w:t>興建新建築物，乃建築物所有權之創造，非因法律行為而取得，該新建築物所有權應歸屬於出資興建人，並由其原始取得（最高法院101年度台上字第127號民事判決參照）。</w:t>
      </w:r>
      <w:r>
        <w:rPr>
          <w:rFonts w:hint="eastAsia"/>
        </w:rPr>
        <w:t>是以針對未辦保存登記建</w:t>
      </w:r>
      <w:r w:rsidR="00CD4D4C">
        <w:rPr>
          <w:rFonts w:hint="eastAsia"/>
        </w:rPr>
        <w:t>物之所有權歸屬，事涉出資者或繼受者之認定，核屬高度私權事宜，</w:t>
      </w:r>
      <w:r>
        <w:rPr>
          <w:rFonts w:hint="eastAsia"/>
        </w:rPr>
        <w:t>有關機關於辦理該種建物之拆遷補償查估時，自應審慎為之，然高雄市政</w:t>
      </w:r>
      <w:r w:rsidRPr="000E3938">
        <w:rPr>
          <w:rFonts w:hint="eastAsia"/>
        </w:rPr>
        <w:t>府</w:t>
      </w:r>
      <w:r w:rsidR="00CD4D4C">
        <w:rPr>
          <w:rFonts w:hint="eastAsia"/>
        </w:rPr>
        <w:t>於辦理本案建物拆遷補償查估時，並</w:t>
      </w:r>
      <w:r w:rsidRPr="000E3938">
        <w:rPr>
          <w:rFonts w:hint="eastAsia"/>
        </w:rPr>
        <w:t>未建立補償費</w:t>
      </w:r>
      <w:r>
        <w:rPr>
          <w:rFonts w:hint="eastAsia"/>
        </w:rPr>
        <w:t>及救濟金</w:t>
      </w:r>
      <w:r w:rsidRPr="000E3938">
        <w:rPr>
          <w:rFonts w:hint="eastAsia"/>
        </w:rPr>
        <w:t>發放之公告及徵詢異議機制，</w:t>
      </w:r>
      <w:r w:rsidR="00B323ED">
        <w:rPr>
          <w:rFonts w:hint="eastAsia"/>
        </w:rPr>
        <w:t>乃</w:t>
      </w:r>
      <w:r w:rsidRPr="000E3938">
        <w:rPr>
          <w:rFonts w:hint="eastAsia"/>
        </w:rPr>
        <w:t>逕以相關人之指認及切結而決定本案</w:t>
      </w:r>
      <w:r w:rsidRPr="000E3938">
        <w:rPr>
          <w:rFonts w:hint="eastAsia"/>
        </w:rPr>
        <w:lastRenderedPageBreak/>
        <w:t>建物權屬，致生爭議</w:t>
      </w:r>
      <w:r w:rsidR="00DF76C5">
        <w:rPr>
          <w:rFonts w:hint="eastAsia"/>
        </w:rPr>
        <w:t>，顯有制度面之缺漏</w:t>
      </w:r>
      <w:r>
        <w:rPr>
          <w:rFonts w:hint="eastAsia"/>
        </w:rPr>
        <w:t>。</w:t>
      </w:r>
    </w:p>
    <w:p w:rsidR="000E3938" w:rsidRDefault="000E3938" w:rsidP="006730A9">
      <w:pPr>
        <w:pStyle w:val="3"/>
      </w:pPr>
      <w:r>
        <w:rPr>
          <w:rFonts w:hint="eastAsia"/>
        </w:rPr>
        <w:t>綜上，</w:t>
      </w:r>
      <w:r w:rsidR="006730A9" w:rsidRPr="006730A9">
        <w:rPr>
          <w:rFonts w:hint="eastAsia"/>
        </w:rPr>
        <w:t>有關陳訴人主張本案未辦保存登記之舊建物</w:t>
      </w:r>
      <w:r w:rsidR="000B426B">
        <w:rPr>
          <w:rFonts w:hint="eastAsia"/>
        </w:rPr>
        <w:t>係其父早年所興建並經陳訴人繼承</w:t>
      </w:r>
      <w:r w:rsidR="006730A9" w:rsidRPr="006730A9">
        <w:rPr>
          <w:rFonts w:hint="eastAsia"/>
        </w:rPr>
        <w:t>，</w:t>
      </w:r>
      <w:r w:rsidR="00B323ED">
        <w:rPr>
          <w:rFonts w:hint="eastAsia"/>
        </w:rPr>
        <w:t>其</w:t>
      </w:r>
      <w:r w:rsidR="006730A9" w:rsidRPr="006730A9">
        <w:rPr>
          <w:rFonts w:hint="eastAsia"/>
        </w:rPr>
        <w:t>於76年間將所坐落土地出租他人供作養蝦場，其具有該建物拆遷補償費及救濟金之領取權一節</w:t>
      </w:r>
      <w:r w:rsidR="00B20543" w:rsidRPr="00B20543">
        <w:rPr>
          <w:rFonts w:hint="eastAsia"/>
        </w:rPr>
        <w:t>，鑑於陳訴人於二度接獲高雄市</w:t>
      </w:r>
      <w:r w:rsidR="00DF76C5">
        <w:rPr>
          <w:rFonts w:hint="eastAsia"/>
        </w:rPr>
        <w:t>都發局</w:t>
      </w:r>
      <w:r w:rsidR="00B20543" w:rsidRPr="00B20543">
        <w:rPr>
          <w:rFonts w:hint="eastAsia"/>
        </w:rPr>
        <w:t>通知後</w:t>
      </w:r>
      <w:r w:rsidR="00B323ED">
        <w:rPr>
          <w:rFonts w:hint="eastAsia"/>
        </w:rPr>
        <w:t>並</w:t>
      </w:r>
      <w:r w:rsidR="00B20543" w:rsidRPr="00B20543">
        <w:rPr>
          <w:rFonts w:hint="eastAsia"/>
        </w:rPr>
        <w:t>未</w:t>
      </w:r>
      <w:r w:rsidR="00F4274B">
        <w:rPr>
          <w:rFonts w:hint="eastAsia"/>
        </w:rPr>
        <w:t>能到場會同</w:t>
      </w:r>
      <w:r w:rsidR="00B323ED">
        <w:rPr>
          <w:rFonts w:hint="eastAsia"/>
        </w:rPr>
        <w:t>查估，以</w:t>
      </w:r>
      <w:r w:rsidR="005340E1">
        <w:rPr>
          <w:rFonts w:hint="eastAsia"/>
        </w:rPr>
        <w:t>適時主張權利，復因本案涉及未辦保存登記建物權利歸屬係</w:t>
      </w:r>
      <w:r w:rsidR="00B323ED">
        <w:rPr>
          <w:rFonts w:hint="eastAsia"/>
        </w:rPr>
        <w:t>私權爭執，既經臺灣高等法院高雄分院以陳訴人</w:t>
      </w:r>
      <w:r w:rsidR="00B20543" w:rsidRPr="00B20543">
        <w:rPr>
          <w:rFonts w:hint="eastAsia"/>
        </w:rPr>
        <w:t>所提出之76年間土地租賃契約書之真實性可疑，以及52年房捐繳納通知單</w:t>
      </w:r>
      <w:r w:rsidR="007971EF">
        <w:rPr>
          <w:rFonts w:hint="eastAsia"/>
        </w:rPr>
        <w:t>等資料亦不足以證明該舊建物係其父所有等</w:t>
      </w:r>
      <w:r w:rsidR="005340E1">
        <w:rPr>
          <w:rFonts w:hint="eastAsia"/>
        </w:rPr>
        <w:t>理</w:t>
      </w:r>
      <w:r w:rsidR="007971EF">
        <w:rPr>
          <w:rFonts w:hint="eastAsia"/>
        </w:rPr>
        <w:t>由，而駁回陳訴人之上訴，尚</w:t>
      </w:r>
      <w:r w:rsidR="00B20543" w:rsidRPr="00B20543">
        <w:rPr>
          <w:rFonts w:hint="eastAsia"/>
        </w:rPr>
        <w:t>非無據，本院允宜尊重判決結果。另</w:t>
      </w:r>
      <w:r w:rsidR="005340E1">
        <w:rPr>
          <w:rFonts w:hint="eastAsia"/>
        </w:rPr>
        <w:t>有關</w:t>
      </w:r>
      <w:r w:rsidR="00B20543" w:rsidRPr="00B20543">
        <w:rPr>
          <w:rFonts w:hint="eastAsia"/>
        </w:rPr>
        <w:t>未辦保存登記</w:t>
      </w:r>
      <w:r w:rsidR="00B34118">
        <w:rPr>
          <w:rFonts w:hint="eastAsia"/>
        </w:rPr>
        <w:t>建物所有權之歸屬，涉及高度私權認定事宜，行政機關本</w:t>
      </w:r>
      <w:r w:rsidR="00B20543" w:rsidRPr="00B20543">
        <w:rPr>
          <w:rFonts w:hint="eastAsia"/>
        </w:rPr>
        <w:t>應謹慎行事，然高雄市政府於</w:t>
      </w:r>
      <w:r w:rsidR="00F4274B">
        <w:rPr>
          <w:rFonts w:hint="eastAsia"/>
        </w:rPr>
        <w:t>辦理本案</w:t>
      </w:r>
      <w:r w:rsidR="00B20543" w:rsidRPr="00B20543">
        <w:rPr>
          <w:rFonts w:hint="eastAsia"/>
        </w:rPr>
        <w:t>當時並未建</w:t>
      </w:r>
      <w:r w:rsidR="00F4274B">
        <w:rPr>
          <w:rFonts w:hint="eastAsia"/>
        </w:rPr>
        <w:t>立補償費發放之公告徵詢異議機制，</w:t>
      </w:r>
      <w:r w:rsidR="000B426B">
        <w:rPr>
          <w:rFonts w:hint="eastAsia"/>
        </w:rPr>
        <w:t>乃</w:t>
      </w:r>
      <w:r w:rsidR="00F4274B">
        <w:rPr>
          <w:rFonts w:hint="eastAsia"/>
        </w:rPr>
        <w:t>逕以相關人之指認及切結而認定</w:t>
      </w:r>
      <w:r w:rsidR="00B20543" w:rsidRPr="00B20543">
        <w:rPr>
          <w:rFonts w:hint="eastAsia"/>
        </w:rPr>
        <w:t>建物權屬，致生爭議，應</w:t>
      </w:r>
      <w:r w:rsidR="002173CE">
        <w:rPr>
          <w:rFonts w:hint="eastAsia"/>
        </w:rPr>
        <w:t>請該府</w:t>
      </w:r>
      <w:r w:rsidR="00D32257">
        <w:rPr>
          <w:rFonts w:hint="eastAsia"/>
        </w:rPr>
        <w:t>就制度面</w:t>
      </w:r>
      <w:r w:rsidR="00F4274B">
        <w:rPr>
          <w:rFonts w:hint="eastAsia"/>
        </w:rPr>
        <w:t>檢討改進</w:t>
      </w:r>
      <w:r w:rsidR="00B20543" w:rsidRPr="00B20543">
        <w:rPr>
          <w:rFonts w:hint="eastAsia"/>
        </w:rPr>
        <w:t>。</w:t>
      </w:r>
    </w:p>
    <w:p w:rsidR="00EB54C1" w:rsidRPr="00EB54C1" w:rsidRDefault="00EB54C1" w:rsidP="00EB54C1">
      <w:pPr>
        <w:pStyle w:val="2"/>
        <w:rPr>
          <w:b/>
        </w:rPr>
      </w:pPr>
      <w:r w:rsidRPr="00EB54C1">
        <w:rPr>
          <w:rFonts w:hint="eastAsia"/>
          <w:b/>
        </w:rPr>
        <w:t>陳訴人指陳其</w:t>
      </w:r>
      <w:r w:rsidR="00B20543" w:rsidRPr="00EB54C1">
        <w:rPr>
          <w:rFonts w:hint="eastAsia"/>
          <w:b/>
        </w:rPr>
        <w:t>於訴訟過程中提出高雄市小港區戶政事務所97年4月9</w:t>
      </w:r>
      <w:r w:rsidRPr="00EB54C1">
        <w:rPr>
          <w:rFonts w:hint="eastAsia"/>
          <w:b/>
        </w:rPr>
        <w:t>日所核發門牌證明書</w:t>
      </w:r>
      <w:r w:rsidR="004816C8">
        <w:rPr>
          <w:rFonts w:hint="eastAsia"/>
          <w:b/>
        </w:rPr>
        <w:t>，</w:t>
      </w:r>
      <w:r w:rsidR="006730A9">
        <w:rPr>
          <w:rFonts w:hint="eastAsia"/>
          <w:b/>
        </w:rPr>
        <w:t>已載明前</w:t>
      </w:r>
      <w:r w:rsidR="00B20543" w:rsidRPr="00EB54C1">
        <w:rPr>
          <w:rFonts w:hint="eastAsia"/>
          <w:b/>
        </w:rPr>
        <w:t>「高雄縣小港鄉鳳鳴村</w:t>
      </w:r>
      <w:r w:rsidR="000A7236">
        <w:rPr>
          <w:rFonts w:hint="eastAsia"/>
          <w:b/>
        </w:rPr>
        <w:t>○○</w:t>
      </w:r>
      <w:r w:rsidR="00B20543" w:rsidRPr="00EB54C1">
        <w:rPr>
          <w:rFonts w:hint="eastAsia"/>
          <w:b/>
        </w:rPr>
        <w:t>路</w:t>
      </w:r>
      <w:r w:rsidR="00E16129">
        <w:rPr>
          <w:rFonts w:hint="eastAsia"/>
          <w:b/>
        </w:rPr>
        <w:t>AA</w:t>
      </w:r>
      <w:r w:rsidR="00B20543" w:rsidRPr="00EB54C1">
        <w:rPr>
          <w:rFonts w:hint="eastAsia"/>
          <w:b/>
        </w:rPr>
        <w:t>號」</w:t>
      </w:r>
      <w:r w:rsidR="004816C8">
        <w:rPr>
          <w:rFonts w:hint="eastAsia"/>
          <w:b/>
        </w:rPr>
        <w:t>建物嗣經</w:t>
      </w:r>
      <w:r w:rsidR="00B20543" w:rsidRPr="00EB54C1">
        <w:rPr>
          <w:rFonts w:hint="eastAsia"/>
          <w:b/>
        </w:rPr>
        <w:t>門牌整編為「</w:t>
      </w:r>
      <w:r w:rsidR="004816C8" w:rsidRPr="004816C8">
        <w:rPr>
          <w:rFonts w:hint="eastAsia"/>
          <w:b/>
        </w:rPr>
        <w:t>高雄市小港區</w:t>
      </w:r>
      <w:r w:rsidR="00E16129">
        <w:rPr>
          <w:rFonts w:hint="eastAsia"/>
          <w:b/>
        </w:rPr>
        <w:t>○○</w:t>
      </w:r>
      <w:r w:rsidR="004816C8" w:rsidRPr="004816C8">
        <w:rPr>
          <w:rFonts w:hint="eastAsia"/>
          <w:b/>
        </w:rPr>
        <w:t>里</w:t>
      </w:r>
      <w:r w:rsidR="005724B7">
        <w:rPr>
          <w:rFonts w:hint="eastAsia"/>
          <w:b/>
        </w:rPr>
        <w:t>○○○</w:t>
      </w:r>
      <w:r w:rsidR="004816C8" w:rsidRPr="004816C8">
        <w:rPr>
          <w:rFonts w:hint="eastAsia"/>
          <w:b/>
        </w:rPr>
        <w:t>路</w:t>
      </w:r>
      <w:r w:rsidR="005724B7">
        <w:rPr>
          <w:rFonts w:hint="eastAsia"/>
          <w:b/>
        </w:rPr>
        <w:t>BB</w:t>
      </w:r>
      <w:r w:rsidR="004816C8" w:rsidRPr="004816C8">
        <w:rPr>
          <w:rFonts w:hint="eastAsia"/>
          <w:b/>
        </w:rPr>
        <w:t>號</w:t>
      </w:r>
      <w:r w:rsidR="00B20543" w:rsidRPr="00EB54C1">
        <w:rPr>
          <w:rFonts w:hint="eastAsia"/>
          <w:b/>
        </w:rPr>
        <w:t>」(本案拆遷建物所屬門牌)，惟</w:t>
      </w:r>
      <w:r w:rsidRPr="00EB54C1">
        <w:rPr>
          <w:rFonts w:hint="eastAsia"/>
          <w:b/>
        </w:rPr>
        <w:t>該</w:t>
      </w:r>
      <w:r w:rsidR="00B20543" w:rsidRPr="00EB54C1">
        <w:rPr>
          <w:rFonts w:hint="eastAsia"/>
          <w:b/>
        </w:rPr>
        <w:t>所於99年11月11日函復</w:t>
      </w:r>
      <w:r w:rsidR="006730A9">
        <w:rPr>
          <w:rFonts w:hint="eastAsia"/>
          <w:b/>
        </w:rPr>
        <w:t>臺灣</w:t>
      </w:r>
      <w:r w:rsidR="00B20543" w:rsidRPr="00EB54C1">
        <w:rPr>
          <w:rFonts w:hint="eastAsia"/>
          <w:b/>
        </w:rPr>
        <w:t>高雄地方法院之門牌證明書，竟記載前「高雄縣小港鄉鳳鳴村</w:t>
      </w:r>
      <w:r w:rsidR="000A7236">
        <w:rPr>
          <w:rFonts w:hint="eastAsia"/>
          <w:b/>
        </w:rPr>
        <w:t>○○</w:t>
      </w:r>
      <w:r w:rsidR="00B20543" w:rsidRPr="00EB54C1">
        <w:rPr>
          <w:rFonts w:hint="eastAsia"/>
          <w:b/>
        </w:rPr>
        <w:t>路</w:t>
      </w:r>
      <w:r w:rsidR="00E16129">
        <w:rPr>
          <w:rFonts w:hint="eastAsia"/>
          <w:b/>
        </w:rPr>
        <w:t>AA</w:t>
      </w:r>
      <w:r w:rsidR="00B20543" w:rsidRPr="00EB54C1">
        <w:rPr>
          <w:rFonts w:hint="eastAsia"/>
          <w:b/>
        </w:rPr>
        <w:t>號」</w:t>
      </w:r>
      <w:r w:rsidR="004816C8">
        <w:rPr>
          <w:rFonts w:hint="eastAsia"/>
          <w:b/>
        </w:rPr>
        <w:t>建物係</w:t>
      </w:r>
      <w:r w:rsidR="00B20543" w:rsidRPr="00EB54C1">
        <w:rPr>
          <w:rFonts w:hint="eastAsia"/>
          <w:b/>
        </w:rPr>
        <w:t>整編為</w:t>
      </w:r>
      <w:r w:rsidR="00B20543" w:rsidRPr="004816C8">
        <w:rPr>
          <w:rFonts w:hint="eastAsia"/>
          <w:b/>
        </w:rPr>
        <w:t>「</w:t>
      </w:r>
      <w:r w:rsidR="004816C8" w:rsidRPr="004816C8">
        <w:rPr>
          <w:rFonts w:hint="eastAsia"/>
          <w:b/>
        </w:rPr>
        <w:t>高雄市小港區</w:t>
      </w:r>
      <w:r w:rsidR="00E16129">
        <w:rPr>
          <w:rFonts w:hint="eastAsia"/>
          <w:b/>
        </w:rPr>
        <w:t>○○</w:t>
      </w:r>
      <w:r w:rsidR="004816C8" w:rsidRPr="004816C8">
        <w:rPr>
          <w:rFonts w:hint="eastAsia"/>
          <w:b/>
        </w:rPr>
        <w:t>里</w:t>
      </w:r>
      <w:r w:rsidR="000A7236">
        <w:rPr>
          <w:rFonts w:hint="eastAsia"/>
          <w:b/>
        </w:rPr>
        <w:t>○○○</w:t>
      </w:r>
      <w:r w:rsidR="004816C8" w:rsidRPr="004816C8">
        <w:rPr>
          <w:rFonts w:hint="eastAsia"/>
          <w:b/>
        </w:rPr>
        <w:t>路</w:t>
      </w:r>
      <w:r w:rsidR="005724B7">
        <w:rPr>
          <w:rFonts w:hint="eastAsia"/>
          <w:b/>
        </w:rPr>
        <w:t>CC</w:t>
      </w:r>
      <w:r w:rsidR="004816C8" w:rsidRPr="004816C8">
        <w:rPr>
          <w:rFonts w:hint="eastAsia"/>
          <w:b/>
        </w:rPr>
        <w:t>號</w:t>
      </w:r>
      <w:r w:rsidR="00B20543" w:rsidRPr="004816C8">
        <w:rPr>
          <w:rFonts w:hint="eastAsia"/>
          <w:b/>
        </w:rPr>
        <w:t>」</w:t>
      </w:r>
      <w:r w:rsidR="004816C8">
        <w:rPr>
          <w:rFonts w:hint="eastAsia"/>
          <w:b/>
        </w:rPr>
        <w:t>，顯有違誤</w:t>
      </w:r>
      <w:r w:rsidR="00B20543" w:rsidRPr="00EB54C1">
        <w:rPr>
          <w:rFonts w:hint="eastAsia"/>
          <w:b/>
        </w:rPr>
        <w:t>一節，</w:t>
      </w:r>
      <w:r w:rsidRPr="00EB54C1">
        <w:rPr>
          <w:rFonts w:hint="eastAsia"/>
          <w:b/>
        </w:rPr>
        <w:t>核屬戶政</w:t>
      </w:r>
      <w:r w:rsidR="00D43F66">
        <w:rPr>
          <w:rFonts w:hint="eastAsia"/>
          <w:b/>
        </w:rPr>
        <w:t>查詢及列印</w:t>
      </w:r>
      <w:r w:rsidRPr="00EB54C1">
        <w:rPr>
          <w:rFonts w:hint="eastAsia"/>
          <w:b/>
        </w:rPr>
        <w:t>系統</w:t>
      </w:r>
      <w:r w:rsidR="006730A9">
        <w:rPr>
          <w:rFonts w:hint="eastAsia"/>
          <w:b/>
        </w:rPr>
        <w:t>對於</w:t>
      </w:r>
      <w:r w:rsidR="006730A9">
        <w:rPr>
          <w:rFonts w:hAnsi="標楷體" w:hint="eastAsia"/>
          <w:b/>
        </w:rPr>
        <w:t>「</w:t>
      </w:r>
      <w:r w:rsidRPr="00EB54C1">
        <w:rPr>
          <w:rFonts w:hint="eastAsia"/>
          <w:b/>
        </w:rPr>
        <w:t>一對多</w:t>
      </w:r>
      <w:r w:rsidR="006730A9">
        <w:rPr>
          <w:rFonts w:hAnsi="標楷體" w:hint="eastAsia"/>
          <w:b/>
        </w:rPr>
        <w:t>」</w:t>
      </w:r>
      <w:r w:rsidRPr="00EB54C1">
        <w:rPr>
          <w:rFonts w:hint="eastAsia"/>
          <w:b/>
        </w:rPr>
        <w:t>門牌整編</w:t>
      </w:r>
      <w:r w:rsidR="006730A9">
        <w:rPr>
          <w:rFonts w:hint="eastAsia"/>
          <w:b/>
        </w:rPr>
        <w:t>資訊</w:t>
      </w:r>
      <w:r w:rsidRPr="00EB54C1">
        <w:rPr>
          <w:rFonts w:hint="eastAsia"/>
          <w:b/>
        </w:rPr>
        <w:t>未有加註功能所生之誤解，尚不</w:t>
      </w:r>
      <w:r w:rsidR="00446355">
        <w:rPr>
          <w:rFonts w:hint="eastAsia"/>
          <w:b/>
        </w:rPr>
        <w:t>致</w:t>
      </w:r>
      <w:r w:rsidRPr="00EB54C1">
        <w:rPr>
          <w:rFonts w:hint="eastAsia"/>
          <w:b/>
        </w:rPr>
        <w:t>影響法院之判決</w:t>
      </w:r>
      <w:r w:rsidR="00CD4D4C">
        <w:rPr>
          <w:rFonts w:hint="eastAsia"/>
          <w:b/>
        </w:rPr>
        <w:t>結</w:t>
      </w:r>
      <w:r w:rsidRPr="00EB54C1">
        <w:rPr>
          <w:rFonts w:hint="eastAsia"/>
          <w:b/>
        </w:rPr>
        <w:t>果，惟</w:t>
      </w:r>
      <w:r w:rsidR="00CD4D4C">
        <w:rPr>
          <w:rFonts w:hint="eastAsia"/>
          <w:b/>
        </w:rPr>
        <w:t>為</w:t>
      </w:r>
      <w:r w:rsidR="00CD4D4C" w:rsidRPr="00EB54C1">
        <w:rPr>
          <w:rFonts w:hint="eastAsia"/>
          <w:b/>
        </w:rPr>
        <w:t>避免</w:t>
      </w:r>
      <w:r w:rsidR="00CD4D4C">
        <w:rPr>
          <w:rFonts w:hint="eastAsia"/>
          <w:b/>
        </w:rPr>
        <w:t>爾後</w:t>
      </w:r>
      <w:r w:rsidR="00CD4D4C" w:rsidRPr="00EB54C1">
        <w:rPr>
          <w:rFonts w:hint="eastAsia"/>
          <w:b/>
        </w:rPr>
        <w:t>再生誤解</w:t>
      </w:r>
      <w:r w:rsidR="00CD4D4C">
        <w:rPr>
          <w:rFonts w:hint="eastAsia"/>
          <w:b/>
        </w:rPr>
        <w:t>，允宜請內政部針對修正該系統之必要性妥予研處</w:t>
      </w:r>
      <w:r w:rsidRPr="00EB54C1">
        <w:rPr>
          <w:rFonts w:hint="eastAsia"/>
          <w:b/>
        </w:rPr>
        <w:t>：</w:t>
      </w:r>
    </w:p>
    <w:p w:rsidR="00550335" w:rsidRDefault="00550335" w:rsidP="000A7236">
      <w:pPr>
        <w:pStyle w:val="3"/>
      </w:pPr>
      <w:r>
        <w:rPr>
          <w:rFonts w:hint="eastAsia"/>
        </w:rPr>
        <w:t>查本案</w:t>
      </w:r>
      <w:r w:rsidRPr="00550335">
        <w:rPr>
          <w:rFonts w:hint="eastAsia"/>
        </w:rPr>
        <w:t>陳訴人</w:t>
      </w:r>
      <w:r>
        <w:rPr>
          <w:rFonts w:hint="eastAsia"/>
        </w:rPr>
        <w:t>於前揭訴請「</w:t>
      </w:r>
      <w:r w:rsidRPr="00550335">
        <w:rPr>
          <w:rFonts w:hint="eastAsia"/>
        </w:rPr>
        <w:t>確認補償金領取權」一</w:t>
      </w:r>
      <w:r w:rsidRPr="00550335">
        <w:rPr>
          <w:rFonts w:hint="eastAsia"/>
        </w:rPr>
        <w:lastRenderedPageBreak/>
        <w:t>案時</w:t>
      </w:r>
      <w:r>
        <w:rPr>
          <w:rFonts w:hint="eastAsia"/>
        </w:rPr>
        <w:t>，曾提出</w:t>
      </w:r>
      <w:r w:rsidRPr="00550335">
        <w:rPr>
          <w:rFonts w:hint="eastAsia"/>
        </w:rPr>
        <w:t>高雄市小港區戶政事務所97年4月9日</w:t>
      </w:r>
      <w:r>
        <w:rPr>
          <w:rFonts w:hint="eastAsia"/>
        </w:rPr>
        <w:t>核發之</w:t>
      </w:r>
      <w:r w:rsidRPr="00550335">
        <w:rPr>
          <w:rFonts w:hint="eastAsia"/>
        </w:rPr>
        <w:t>門牌證明書</w:t>
      </w:r>
      <w:r>
        <w:rPr>
          <w:rFonts w:hint="eastAsia"/>
        </w:rPr>
        <w:t>，證明</w:t>
      </w:r>
      <w:r w:rsidR="004816C8">
        <w:rPr>
          <w:rFonts w:hint="eastAsia"/>
        </w:rPr>
        <w:t>前</w:t>
      </w:r>
      <w:r>
        <w:rPr>
          <w:rFonts w:hint="eastAsia"/>
        </w:rPr>
        <w:t>「</w:t>
      </w:r>
      <w:r w:rsidRPr="00550335">
        <w:rPr>
          <w:rFonts w:hint="eastAsia"/>
        </w:rPr>
        <w:t>高雄縣小港鄉鳳鳴村</w:t>
      </w:r>
      <w:r w:rsidR="000A7236">
        <w:rPr>
          <w:rFonts w:hint="eastAsia"/>
        </w:rPr>
        <w:t>○○</w:t>
      </w:r>
      <w:r w:rsidRPr="00550335">
        <w:rPr>
          <w:rFonts w:hint="eastAsia"/>
        </w:rPr>
        <w:t>路</w:t>
      </w:r>
      <w:r w:rsidR="00E16129">
        <w:rPr>
          <w:rFonts w:hint="eastAsia"/>
        </w:rPr>
        <w:t>AA</w:t>
      </w:r>
      <w:r w:rsidRPr="00550335">
        <w:rPr>
          <w:rFonts w:hint="eastAsia"/>
        </w:rPr>
        <w:t>號</w:t>
      </w:r>
      <w:r w:rsidR="00B34118">
        <w:rPr>
          <w:rFonts w:hint="eastAsia"/>
        </w:rPr>
        <w:t>」建物</w:t>
      </w:r>
      <w:r w:rsidR="001F4C53">
        <w:rPr>
          <w:rFonts w:hint="eastAsia"/>
        </w:rPr>
        <w:t>即門牌整編及行政區域調整後之</w:t>
      </w:r>
      <w:r w:rsidR="00B34118">
        <w:rPr>
          <w:rFonts w:hint="eastAsia"/>
        </w:rPr>
        <w:t>本案</w:t>
      </w:r>
      <w:r w:rsidR="0026231A">
        <w:rPr>
          <w:rFonts w:hint="eastAsia"/>
        </w:rPr>
        <w:t>被拆遷</w:t>
      </w:r>
      <w:r w:rsidR="001F4C53">
        <w:rPr>
          <w:rFonts w:hint="eastAsia"/>
        </w:rPr>
        <w:t>「</w:t>
      </w:r>
      <w:r w:rsidR="001F4C53" w:rsidRPr="001F4C53">
        <w:rPr>
          <w:rFonts w:hint="eastAsia"/>
        </w:rPr>
        <w:t>高雄市小港區</w:t>
      </w:r>
      <w:r w:rsidR="00E16129">
        <w:rPr>
          <w:rFonts w:hint="eastAsia"/>
        </w:rPr>
        <w:t>○○</w:t>
      </w:r>
      <w:r w:rsidR="001F4C53" w:rsidRPr="001F4C53">
        <w:rPr>
          <w:rFonts w:hint="eastAsia"/>
        </w:rPr>
        <w:t>里</w:t>
      </w:r>
      <w:r w:rsidR="005724B7">
        <w:rPr>
          <w:rFonts w:hint="eastAsia"/>
        </w:rPr>
        <w:t>○○○</w:t>
      </w:r>
      <w:r w:rsidR="001F4C53" w:rsidRPr="001F4C53">
        <w:rPr>
          <w:rFonts w:hint="eastAsia"/>
        </w:rPr>
        <w:t>路</w:t>
      </w:r>
      <w:r w:rsidR="005724B7">
        <w:rPr>
          <w:rFonts w:hint="eastAsia"/>
        </w:rPr>
        <w:t>BB</w:t>
      </w:r>
      <w:r w:rsidR="001F4C53" w:rsidRPr="001F4C53">
        <w:rPr>
          <w:rFonts w:hint="eastAsia"/>
        </w:rPr>
        <w:t>號</w:t>
      </w:r>
      <w:r w:rsidR="001F4C53">
        <w:rPr>
          <w:rFonts w:hint="eastAsia"/>
        </w:rPr>
        <w:t>」</w:t>
      </w:r>
      <w:r w:rsidR="0026231A">
        <w:rPr>
          <w:rFonts w:hint="eastAsia"/>
        </w:rPr>
        <w:t>建物</w:t>
      </w:r>
      <w:r w:rsidR="001F4C53">
        <w:rPr>
          <w:rFonts w:hint="eastAsia"/>
        </w:rPr>
        <w:t>，然</w:t>
      </w:r>
      <w:r w:rsidR="001F4C53" w:rsidRPr="001F4C53">
        <w:rPr>
          <w:rFonts w:hint="eastAsia"/>
        </w:rPr>
        <w:t>臺灣高等法院高雄分院100年度上易字第146號民事判決</w:t>
      </w:r>
      <w:r w:rsidR="001F4C53">
        <w:rPr>
          <w:rFonts w:hint="eastAsia"/>
        </w:rPr>
        <w:t>竟</w:t>
      </w:r>
      <w:r w:rsidR="001F4C53" w:rsidRPr="001F4C53">
        <w:rPr>
          <w:rFonts w:hint="eastAsia"/>
        </w:rPr>
        <w:t>載</w:t>
      </w:r>
      <w:r w:rsidR="001F4C53">
        <w:rPr>
          <w:rFonts w:hint="eastAsia"/>
        </w:rPr>
        <w:t>明</w:t>
      </w:r>
      <w:r w:rsidR="001F4C53" w:rsidRPr="001F4C53">
        <w:rPr>
          <w:rFonts w:hint="eastAsia"/>
        </w:rPr>
        <w:t>：「依上訴人所提出之高雄市小港區戶政事務所97年4月9日門牌證明書</w:t>
      </w:r>
      <w:r w:rsidR="001F4C53">
        <w:rPr>
          <w:rFonts w:hint="eastAsia"/>
        </w:rPr>
        <w:t>……</w:t>
      </w:r>
      <w:r w:rsidR="001F4C53" w:rsidRPr="001F4C53">
        <w:rPr>
          <w:rFonts w:hint="eastAsia"/>
        </w:rPr>
        <w:t>亦即『高雄市小港區</w:t>
      </w:r>
      <w:r w:rsidR="00E16129">
        <w:rPr>
          <w:rFonts w:hint="eastAsia"/>
        </w:rPr>
        <w:t>○○</w:t>
      </w:r>
      <w:r w:rsidR="001F4C53" w:rsidRPr="001F4C53">
        <w:rPr>
          <w:rFonts w:hint="eastAsia"/>
        </w:rPr>
        <w:t>里</w:t>
      </w:r>
      <w:r w:rsidR="005724B7">
        <w:rPr>
          <w:rFonts w:hint="eastAsia"/>
        </w:rPr>
        <w:t>○○○</w:t>
      </w:r>
      <w:r w:rsidR="001F4C53" w:rsidRPr="001F4C53">
        <w:rPr>
          <w:rFonts w:hint="eastAsia"/>
        </w:rPr>
        <w:t>路</w:t>
      </w:r>
      <w:r w:rsidR="005724B7">
        <w:rPr>
          <w:rFonts w:hint="eastAsia"/>
        </w:rPr>
        <w:t>BB</w:t>
      </w:r>
      <w:r w:rsidR="001F4C53" w:rsidRPr="001F4C53">
        <w:rPr>
          <w:rFonts w:hint="eastAsia"/>
        </w:rPr>
        <w:t>號』係自前『高雄縣小港鄉鳳鳴村</w:t>
      </w:r>
      <w:r w:rsidR="000A7236">
        <w:rPr>
          <w:rFonts w:hint="eastAsia"/>
        </w:rPr>
        <w:t>○○</w:t>
      </w:r>
      <w:r w:rsidR="001F4C53" w:rsidRPr="001F4C53">
        <w:rPr>
          <w:rFonts w:hint="eastAsia"/>
        </w:rPr>
        <w:t>路</w:t>
      </w:r>
      <w:r w:rsidR="00E16129">
        <w:rPr>
          <w:rFonts w:hint="eastAsia"/>
        </w:rPr>
        <w:t>AA</w:t>
      </w:r>
      <w:r w:rsidR="006755EE">
        <w:rPr>
          <w:rFonts w:hint="eastAsia"/>
        </w:rPr>
        <w:t>號</w:t>
      </w:r>
      <w:r w:rsidR="006755EE">
        <w:rPr>
          <w:rFonts w:hAnsi="標楷體" w:hint="eastAsia"/>
        </w:rPr>
        <w:t>』</w:t>
      </w:r>
      <w:r w:rsidR="001F4C53" w:rsidRPr="001F4C53">
        <w:rPr>
          <w:rFonts w:hint="eastAsia"/>
        </w:rPr>
        <w:t>整編或調整而來。惟經原審法院就前『高雄縣小港鄉鳳鳴村</w:t>
      </w:r>
      <w:r w:rsidR="000A7236">
        <w:rPr>
          <w:rFonts w:hint="eastAsia"/>
        </w:rPr>
        <w:t>○○</w:t>
      </w:r>
      <w:r w:rsidR="001F4C53" w:rsidRPr="001F4C53">
        <w:rPr>
          <w:rFonts w:hint="eastAsia"/>
        </w:rPr>
        <w:t>路</w:t>
      </w:r>
      <w:r w:rsidR="00E16129">
        <w:rPr>
          <w:rFonts w:hint="eastAsia"/>
        </w:rPr>
        <w:t>AA</w:t>
      </w:r>
      <w:r w:rsidR="001F4C53" w:rsidRPr="001F4C53">
        <w:rPr>
          <w:rFonts w:hint="eastAsia"/>
        </w:rPr>
        <w:t>號』門牌號碼之沿革函詢高雄市小港區戶政事務所，據該所函送檢附之門牌證明書及照片以觀，前『高雄縣小港鄉鳳鳴村</w:t>
      </w:r>
      <w:r w:rsidR="000A7236">
        <w:rPr>
          <w:rFonts w:hint="eastAsia"/>
        </w:rPr>
        <w:t>○○</w:t>
      </w:r>
      <w:r w:rsidR="001F4C53" w:rsidRPr="001F4C53">
        <w:rPr>
          <w:rFonts w:hint="eastAsia"/>
        </w:rPr>
        <w:t>路</w:t>
      </w:r>
      <w:r w:rsidR="00E16129">
        <w:rPr>
          <w:rFonts w:hint="eastAsia"/>
        </w:rPr>
        <w:t>AA</w:t>
      </w:r>
      <w:r w:rsidR="001F4C53" w:rsidRPr="001F4C53">
        <w:rPr>
          <w:rFonts w:hint="eastAsia"/>
        </w:rPr>
        <w:t>號』，於60年6月1日因門牌整編係變更為「高雄縣小港鄉鳳鳴村</w:t>
      </w:r>
      <w:r w:rsidR="005724B7">
        <w:rPr>
          <w:rFonts w:hint="eastAsia"/>
        </w:rPr>
        <w:t>○○○</w:t>
      </w:r>
      <w:r w:rsidR="001F4C53" w:rsidRPr="001F4C53">
        <w:rPr>
          <w:rFonts w:hint="eastAsia"/>
        </w:rPr>
        <w:t>路</w:t>
      </w:r>
      <w:r w:rsidR="005724B7">
        <w:rPr>
          <w:rFonts w:hint="eastAsia"/>
        </w:rPr>
        <w:t>CC</w:t>
      </w:r>
      <w:r w:rsidR="001F4C53" w:rsidRPr="001F4C53">
        <w:rPr>
          <w:rFonts w:hint="eastAsia"/>
        </w:rPr>
        <w:t>號』，而非前述之『高雄縣小港鄉鳳鳴村</w:t>
      </w:r>
      <w:r w:rsidR="005724B7">
        <w:rPr>
          <w:rFonts w:hint="eastAsia"/>
        </w:rPr>
        <w:t>○○○</w:t>
      </w:r>
      <w:r w:rsidR="001F4C53" w:rsidRPr="001F4C53">
        <w:rPr>
          <w:rFonts w:hint="eastAsia"/>
        </w:rPr>
        <w:t>路</w:t>
      </w:r>
      <w:r w:rsidR="005724B7">
        <w:rPr>
          <w:rFonts w:hint="eastAsia"/>
        </w:rPr>
        <w:t>BB</w:t>
      </w:r>
      <w:r w:rsidR="001F4C53" w:rsidRPr="001F4C53">
        <w:rPr>
          <w:rFonts w:hint="eastAsia"/>
        </w:rPr>
        <w:t>號』；另於68年7月1日、70年4月1日因行政區域調整而遞變更為『高雄市小港區鳳鳴里</w:t>
      </w:r>
      <w:r w:rsidR="005724B7">
        <w:rPr>
          <w:rFonts w:hint="eastAsia"/>
        </w:rPr>
        <w:t>○○○</w:t>
      </w:r>
      <w:r w:rsidR="001F4C53" w:rsidRPr="001F4C53">
        <w:rPr>
          <w:rFonts w:hint="eastAsia"/>
        </w:rPr>
        <w:t>路</w:t>
      </w:r>
      <w:r w:rsidR="005724B7">
        <w:rPr>
          <w:rFonts w:hint="eastAsia"/>
        </w:rPr>
        <w:t>CC</w:t>
      </w:r>
      <w:r w:rsidR="001F4C53" w:rsidRPr="001F4C53">
        <w:rPr>
          <w:rFonts w:hint="eastAsia"/>
        </w:rPr>
        <w:t>號』、『高雄市小港區鳳鳴里</w:t>
      </w:r>
      <w:r w:rsidR="005724B7">
        <w:rPr>
          <w:rFonts w:hint="eastAsia"/>
        </w:rPr>
        <w:t>○○○</w:t>
      </w:r>
      <w:r w:rsidR="001F4C53" w:rsidRPr="001F4C53">
        <w:rPr>
          <w:rFonts w:hint="eastAsia"/>
        </w:rPr>
        <w:t>路</w:t>
      </w:r>
      <w:r w:rsidR="005724B7">
        <w:rPr>
          <w:rFonts w:hint="eastAsia"/>
        </w:rPr>
        <w:t>CC</w:t>
      </w:r>
      <w:r w:rsidR="001F4C53" w:rsidRPr="001F4C53">
        <w:rPr>
          <w:rFonts w:hint="eastAsia"/>
        </w:rPr>
        <w:t>號』，嗣後復於83年10月11日因門牌整編變更為『高雄市小港區</w:t>
      </w:r>
      <w:r w:rsidR="00E16129">
        <w:rPr>
          <w:rFonts w:hint="eastAsia"/>
        </w:rPr>
        <w:t>○○</w:t>
      </w:r>
      <w:r w:rsidR="001F4C53" w:rsidRPr="001F4C53">
        <w:rPr>
          <w:rFonts w:hint="eastAsia"/>
        </w:rPr>
        <w:t>里</w:t>
      </w:r>
      <w:r w:rsidR="00E16129">
        <w:rPr>
          <w:rFonts w:hint="eastAsia"/>
        </w:rPr>
        <w:t>○○</w:t>
      </w:r>
      <w:r w:rsidR="001F4C53" w:rsidRPr="001F4C53">
        <w:rPr>
          <w:rFonts w:hint="eastAsia"/>
        </w:rPr>
        <w:t>路</w:t>
      </w:r>
      <w:r w:rsidR="005724B7">
        <w:rPr>
          <w:rFonts w:hint="eastAsia"/>
        </w:rPr>
        <w:t>CCC</w:t>
      </w:r>
      <w:r w:rsidR="001F4C53" w:rsidRPr="001F4C53">
        <w:rPr>
          <w:rFonts w:hint="eastAsia"/>
        </w:rPr>
        <w:t>號』，亦與前述『高雄市小港區鳳鳴里</w:t>
      </w:r>
      <w:r w:rsidR="005724B7">
        <w:rPr>
          <w:rFonts w:hint="eastAsia"/>
        </w:rPr>
        <w:t>○○○</w:t>
      </w:r>
      <w:r w:rsidR="001F4C53" w:rsidRPr="001F4C53">
        <w:rPr>
          <w:rFonts w:hint="eastAsia"/>
        </w:rPr>
        <w:t>路</w:t>
      </w:r>
      <w:r w:rsidR="005724B7">
        <w:rPr>
          <w:rFonts w:hint="eastAsia"/>
        </w:rPr>
        <w:t>BB</w:t>
      </w:r>
      <w:r w:rsidR="001F4C53" w:rsidRPr="001F4C53">
        <w:rPr>
          <w:rFonts w:hint="eastAsia"/>
        </w:rPr>
        <w:t>號』或同區『</w:t>
      </w:r>
      <w:r w:rsidR="00E16129">
        <w:rPr>
          <w:rFonts w:hint="eastAsia"/>
        </w:rPr>
        <w:t>○○</w:t>
      </w:r>
      <w:r w:rsidR="001F4C53" w:rsidRPr="001F4C53">
        <w:rPr>
          <w:rFonts w:hint="eastAsia"/>
        </w:rPr>
        <w:t>里</w:t>
      </w:r>
      <w:r w:rsidR="005724B7">
        <w:rPr>
          <w:rFonts w:hint="eastAsia"/>
        </w:rPr>
        <w:t>○○○</w:t>
      </w:r>
      <w:r w:rsidR="001F4C53" w:rsidRPr="001F4C53">
        <w:rPr>
          <w:rFonts w:hint="eastAsia"/>
        </w:rPr>
        <w:t>路</w:t>
      </w:r>
      <w:r w:rsidR="005724B7">
        <w:rPr>
          <w:rFonts w:hint="eastAsia"/>
        </w:rPr>
        <w:t>BB</w:t>
      </w:r>
      <w:r w:rsidR="001F4C53" w:rsidRPr="001F4C53">
        <w:rPr>
          <w:rFonts w:hint="eastAsia"/>
        </w:rPr>
        <w:t>號』之登載有異；甚且，門牌號碼高雄市小港區</w:t>
      </w:r>
      <w:r w:rsidR="00E16129">
        <w:rPr>
          <w:rFonts w:hint="eastAsia"/>
        </w:rPr>
        <w:t>○○</w:t>
      </w:r>
      <w:r w:rsidR="001F4C53" w:rsidRPr="001F4C53">
        <w:rPr>
          <w:rFonts w:hint="eastAsia"/>
        </w:rPr>
        <w:t>里</w:t>
      </w:r>
      <w:r w:rsidR="00E16129">
        <w:rPr>
          <w:rFonts w:hint="eastAsia"/>
        </w:rPr>
        <w:t>○○</w:t>
      </w:r>
      <w:r w:rsidR="001F4C53" w:rsidRPr="001F4C53">
        <w:rPr>
          <w:rFonts w:hint="eastAsia"/>
        </w:rPr>
        <w:t>路</w:t>
      </w:r>
      <w:r w:rsidR="005724B7">
        <w:rPr>
          <w:rFonts w:hint="eastAsia"/>
        </w:rPr>
        <w:t>CCC</w:t>
      </w:r>
      <w:r w:rsidR="001F4C53" w:rsidRPr="001F4C53">
        <w:rPr>
          <w:rFonts w:hint="eastAsia"/>
        </w:rPr>
        <w:t>號房屋迄至99年11月11日仍然存續，坐落在高雄市小港區</w:t>
      </w:r>
      <w:r w:rsidR="00E16129">
        <w:rPr>
          <w:rFonts w:hint="eastAsia"/>
        </w:rPr>
        <w:t>○○</w:t>
      </w:r>
      <w:r w:rsidR="000A7236">
        <w:rPr>
          <w:rFonts w:hint="eastAsia"/>
        </w:rPr>
        <w:t>路與</w:t>
      </w:r>
      <w:r w:rsidR="000A7236" w:rsidRPr="000A7236">
        <w:rPr>
          <w:rFonts w:hint="eastAsia"/>
        </w:rPr>
        <w:t>○○○</w:t>
      </w:r>
      <w:r w:rsidR="001F4C53" w:rsidRPr="001F4C53">
        <w:rPr>
          <w:rFonts w:hint="eastAsia"/>
        </w:rPr>
        <w:t>路交叉路口。」</w:t>
      </w:r>
      <w:r w:rsidR="001F4C53">
        <w:rPr>
          <w:rFonts w:hint="eastAsia"/>
        </w:rPr>
        <w:t>顯見</w:t>
      </w:r>
      <w:r w:rsidR="0026231A">
        <w:rPr>
          <w:rFonts w:hAnsi="標楷體" w:hint="eastAsia"/>
        </w:rPr>
        <w:t>小港區戶政事務所</w:t>
      </w:r>
      <w:r w:rsidR="001F4C53">
        <w:rPr>
          <w:rFonts w:hAnsi="標楷體" w:hint="eastAsia"/>
        </w:rPr>
        <w:t>涉</w:t>
      </w:r>
      <w:r w:rsidR="0026231A">
        <w:rPr>
          <w:rFonts w:hAnsi="標楷體" w:hint="eastAsia"/>
        </w:rPr>
        <w:t>及</w:t>
      </w:r>
      <w:r w:rsidR="001F4C53" w:rsidRPr="001F4C53">
        <w:rPr>
          <w:rFonts w:hAnsi="標楷體" w:hint="eastAsia"/>
        </w:rPr>
        <w:t>提供錯誤門牌資料予法院</w:t>
      </w:r>
      <w:r w:rsidR="00B34118">
        <w:rPr>
          <w:rFonts w:hAnsi="標楷體" w:hint="eastAsia"/>
        </w:rPr>
        <w:t>，致其受不利益之判決</w:t>
      </w:r>
      <w:r w:rsidR="001F4C53">
        <w:rPr>
          <w:rFonts w:hAnsi="標楷體" w:hint="eastAsia"/>
        </w:rPr>
        <w:t>等情。</w:t>
      </w:r>
    </w:p>
    <w:p w:rsidR="0011658C" w:rsidRDefault="006755EE" w:rsidP="00F67AEF">
      <w:pPr>
        <w:pStyle w:val="3"/>
      </w:pPr>
      <w:r>
        <w:rPr>
          <w:rFonts w:hint="eastAsia"/>
        </w:rPr>
        <w:t>經詢據高雄市</w:t>
      </w:r>
      <w:r w:rsidR="004816C8">
        <w:rPr>
          <w:rFonts w:hint="eastAsia"/>
        </w:rPr>
        <w:t>小港區戶政事務所</w:t>
      </w:r>
      <w:r w:rsidRPr="006755EE">
        <w:rPr>
          <w:rFonts w:hint="eastAsia"/>
        </w:rPr>
        <w:t>相關人員表示</w:t>
      </w:r>
      <w:r>
        <w:rPr>
          <w:rFonts w:hint="eastAsia"/>
        </w:rPr>
        <w:t>，原</w:t>
      </w:r>
      <w:r w:rsidRPr="006755EE">
        <w:rPr>
          <w:rFonts w:hint="eastAsia"/>
        </w:rPr>
        <w:t>「高雄縣小港鄉鳳鳴村</w:t>
      </w:r>
      <w:r w:rsidR="000A7236">
        <w:rPr>
          <w:rFonts w:hint="eastAsia"/>
        </w:rPr>
        <w:t>○○</w:t>
      </w:r>
      <w:r w:rsidRPr="006755EE">
        <w:rPr>
          <w:rFonts w:hint="eastAsia"/>
        </w:rPr>
        <w:t>路</w:t>
      </w:r>
      <w:r w:rsidR="00E16129">
        <w:rPr>
          <w:rFonts w:hint="eastAsia"/>
        </w:rPr>
        <w:t>AA</w:t>
      </w:r>
      <w:r w:rsidRPr="006755EE">
        <w:rPr>
          <w:rFonts w:hint="eastAsia"/>
        </w:rPr>
        <w:t>號」</w:t>
      </w:r>
      <w:r>
        <w:rPr>
          <w:rFonts w:hint="eastAsia"/>
        </w:rPr>
        <w:t>建物，</w:t>
      </w:r>
      <w:r w:rsidR="00B34118">
        <w:rPr>
          <w:rFonts w:hint="eastAsia"/>
        </w:rPr>
        <w:t>事實上嗣後係</w:t>
      </w:r>
      <w:r>
        <w:rPr>
          <w:rFonts w:hint="eastAsia"/>
        </w:rPr>
        <w:t>整編為5門牌號（如下圖</w:t>
      </w:r>
      <w:r w:rsidR="00B34118">
        <w:rPr>
          <w:rFonts w:hint="eastAsia"/>
        </w:rPr>
        <w:t>Ｄ</w:t>
      </w:r>
      <w:r>
        <w:rPr>
          <w:rFonts w:hint="eastAsia"/>
        </w:rPr>
        <w:t>所示）</w:t>
      </w:r>
      <w:r w:rsidR="00F67AEF">
        <w:rPr>
          <w:rFonts w:hint="eastAsia"/>
        </w:rPr>
        <w:t>；</w:t>
      </w:r>
      <w:r w:rsidR="00F67AEF" w:rsidRPr="00F67AEF">
        <w:rPr>
          <w:rFonts w:hint="eastAsia"/>
        </w:rPr>
        <w:t>又臺灣高雄地方法院</w:t>
      </w:r>
      <w:r w:rsidR="00BC6233">
        <w:rPr>
          <w:rFonts w:hint="eastAsia"/>
        </w:rPr>
        <w:t>前</w:t>
      </w:r>
      <w:r w:rsidR="00F67AEF" w:rsidRPr="00F67AEF">
        <w:rPr>
          <w:rFonts w:hint="eastAsia"/>
        </w:rPr>
        <w:t>以</w:t>
      </w:r>
      <w:r w:rsidR="00F67AEF" w:rsidRPr="00F67AEF">
        <w:t>99</w:t>
      </w:r>
      <w:r w:rsidR="00F67AEF" w:rsidRPr="00F67AEF">
        <w:rPr>
          <w:rFonts w:hint="eastAsia"/>
        </w:rPr>
        <w:t>年</w:t>
      </w:r>
      <w:r w:rsidR="00F67AEF" w:rsidRPr="00F67AEF">
        <w:t>11</w:t>
      </w:r>
      <w:r w:rsidR="00F67AEF" w:rsidRPr="00F67AEF">
        <w:rPr>
          <w:rFonts w:hint="eastAsia"/>
        </w:rPr>
        <w:t>月</w:t>
      </w:r>
      <w:r w:rsidR="00F67AEF" w:rsidRPr="00F67AEF">
        <w:t>5</w:t>
      </w:r>
      <w:r w:rsidR="00F67AEF" w:rsidRPr="00F67AEF">
        <w:rPr>
          <w:rFonts w:hint="eastAsia"/>
        </w:rPr>
        <w:t>日雄院高民慶</w:t>
      </w:r>
      <w:r w:rsidR="00F67AEF" w:rsidRPr="00F67AEF">
        <w:t>99</w:t>
      </w:r>
      <w:r w:rsidR="00F67AEF" w:rsidRPr="00F67AEF">
        <w:rPr>
          <w:rFonts w:hint="eastAsia"/>
        </w:rPr>
        <w:t>訴</w:t>
      </w:r>
      <w:r w:rsidR="00F67AEF" w:rsidRPr="00F67AEF">
        <w:t>251</w:t>
      </w:r>
      <w:r w:rsidR="00F67AEF" w:rsidRPr="00F67AEF">
        <w:rPr>
          <w:rFonts w:hint="eastAsia"/>
        </w:rPr>
        <w:lastRenderedPageBreak/>
        <w:t>字第</w:t>
      </w:r>
      <w:r w:rsidR="00F67AEF" w:rsidRPr="00F67AEF">
        <w:t>50093</w:t>
      </w:r>
      <w:r w:rsidR="00F67AEF" w:rsidRPr="00F67AEF">
        <w:rPr>
          <w:rFonts w:hint="eastAsia"/>
        </w:rPr>
        <w:t>號函請小港區戶政事務所說明｢附件所示房屋，目前是否仍存在？門牌號碼為何？併請檢附該屋門牌歷史整編資料過院參辦｣</w:t>
      </w:r>
      <w:r w:rsidR="0011658C">
        <w:rPr>
          <w:rFonts w:hint="eastAsia"/>
        </w:rPr>
        <w:t>一事</w:t>
      </w:r>
      <w:r w:rsidR="00F67AEF" w:rsidRPr="00F67AEF">
        <w:rPr>
          <w:rFonts w:hint="eastAsia"/>
        </w:rPr>
        <w:t>（案附高雄縣政府</w:t>
      </w:r>
      <w:r w:rsidR="00F67AEF" w:rsidRPr="00F67AEF">
        <w:t>52</w:t>
      </w:r>
      <w:r w:rsidR="0011658C">
        <w:rPr>
          <w:rFonts w:hint="eastAsia"/>
        </w:rPr>
        <w:t>年上、下期房捐繳納通知書、</w:t>
      </w:r>
      <w:r w:rsidR="00E16129">
        <w:rPr>
          <w:rFonts w:hint="eastAsia"/>
        </w:rPr>
        <w:t>丙○○</w:t>
      </w:r>
      <w:r w:rsidR="0011658C">
        <w:rPr>
          <w:rFonts w:hint="eastAsia"/>
        </w:rPr>
        <w:t>除戶戶籍資料影本），</w:t>
      </w:r>
      <w:r w:rsidR="00F67AEF" w:rsidRPr="00F67AEF">
        <w:rPr>
          <w:rFonts w:hint="eastAsia"/>
        </w:rPr>
        <w:t>該所</w:t>
      </w:r>
      <w:r w:rsidR="0011658C">
        <w:rPr>
          <w:rFonts w:hint="eastAsia"/>
        </w:rPr>
        <w:t>係</w:t>
      </w:r>
      <w:r w:rsidR="00F67AEF" w:rsidRPr="00F67AEF">
        <w:rPr>
          <w:rFonts w:hint="eastAsia"/>
        </w:rPr>
        <w:t>按所附</w:t>
      </w:r>
      <w:r w:rsidR="00E16129">
        <w:rPr>
          <w:rFonts w:hint="eastAsia"/>
        </w:rPr>
        <w:t>丙○○</w:t>
      </w:r>
      <w:r w:rsidR="00F67AEF" w:rsidRPr="00F67AEF">
        <w:rPr>
          <w:rFonts w:hint="eastAsia"/>
        </w:rPr>
        <w:t>除戶戶籍資料</w:t>
      </w:r>
      <w:r w:rsidR="00F67AEF" w:rsidRPr="00F67AEF">
        <w:t>(</w:t>
      </w:r>
      <w:r w:rsidR="00F67AEF" w:rsidRPr="00F67AEF">
        <w:rPr>
          <w:rFonts w:hint="eastAsia"/>
        </w:rPr>
        <w:t>戶籍資料載明</w:t>
      </w:r>
      <w:r w:rsidR="00E16129">
        <w:rPr>
          <w:rFonts w:hint="eastAsia"/>
        </w:rPr>
        <w:t>丙○○</w:t>
      </w:r>
      <w:r w:rsidR="00F67AEF" w:rsidRPr="00F67AEF">
        <w:rPr>
          <w:rFonts w:hint="eastAsia"/>
        </w:rPr>
        <w:t>設籍門牌為</w:t>
      </w:r>
      <w:r w:rsidR="000A7236">
        <w:rPr>
          <w:rFonts w:hint="eastAsia"/>
        </w:rPr>
        <w:t>○○○</w:t>
      </w:r>
      <w:r w:rsidR="00F67AEF" w:rsidRPr="00F67AEF">
        <w:rPr>
          <w:rFonts w:hint="eastAsia"/>
        </w:rPr>
        <w:t>路</w:t>
      </w:r>
      <w:r w:rsidR="005724B7">
        <w:t>CC</w:t>
      </w:r>
      <w:r w:rsidR="00F67AEF" w:rsidRPr="00F67AEF">
        <w:rPr>
          <w:rFonts w:hint="eastAsia"/>
        </w:rPr>
        <w:t>號，</w:t>
      </w:r>
      <w:r w:rsidR="00F67AEF" w:rsidRPr="00F67AEF">
        <w:t>83</w:t>
      </w:r>
      <w:r w:rsidR="00F67AEF" w:rsidRPr="00F67AEF">
        <w:rPr>
          <w:rFonts w:hint="eastAsia"/>
        </w:rPr>
        <w:t>年</w:t>
      </w:r>
      <w:r w:rsidR="00F67AEF" w:rsidRPr="00F67AEF">
        <w:t>10</w:t>
      </w:r>
      <w:r w:rsidR="00F67AEF" w:rsidRPr="00F67AEF">
        <w:rPr>
          <w:rFonts w:hint="eastAsia"/>
        </w:rPr>
        <w:t>月</w:t>
      </w:r>
      <w:r w:rsidR="00F67AEF" w:rsidRPr="00F67AEF">
        <w:t>11</w:t>
      </w:r>
      <w:r w:rsidR="00F67AEF" w:rsidRPr="00F67AEF">
        <w:rPr>
          <w:rFonts w:hint="eastAsia"/>
        </w:rPr>
        <w:t>日門牌整編為</w:t>
      </w:r>
      <w:r w:rsidR="00E16129">
        <w:rPr>
          <w:rFonts w:hint="eastAsia"/>
        </w:rPr>
        <w:t>○○</w:t>
      </w:r>
      <w:r w:rsidR="00F67AEF" w:rsidRPr="00F67AEF">
        <w:rPr>
          <w:rFonts w:hint="eastAsia"/>
        </w:rPr>
        <w:t>路</w:t>
      </w:r>
      <w:r w:rsidR="005724B7">
        <w:t>CCC</w:t>
      </w:r>
      <w:r w:rsidR="00F67AEF" w:rsidRPr="00F67AEF">
        <w:rPr>
          <w:rFonts w:hint="eastAsia"/>
        </w:rPr>
        <w:t>號</w:t>
      </w:r>
      <w:r w:rsidR="00F67AEF" w:rsidRPr="00F67AEF">
        <w:t>)</w:t>
      </w:r>
      <w:r w:rsidR="0011658C">
        <w:rPr>
          <w:rFonts w:hint="eastAsia"/>
        </w:rPr>
        <w:t>等資料</w:t>
      </w:r>
      <w:r w:rsidR="00F67AEF" w:rsidRPr="00F67AEF">
        <w:rPr>
          <w:rFonts w:hint="eastAsia"/>
        </w:rPr>
        <w:t>查詢</w:t>
      </w:r>
      <w:r w:rsidR="0011658C">
        <w:rPr>
          <w:rFonts w:hint="eastAsia"/>
        </w:rPr>
        <w:t>，而</w:t>
      </w:r>
      <w:r w:rsidR="0011658C">
        <w:rPr>
          <w:rFonts w:hAnsi="標楷體" w:hint="eastAsia"/>
        </w:rPr>
        <w:t>「</w:t>
      </w:r>
      <w:r w:rsidR="000A7236">
        <w:rPr>
          <w:rFonts w:hint="eastAsia"/>
        </w:rPr>
        <w:t>○○</w:t>
      </w:r>
      <w:r w:rsidR="00F67AEF" w:rsidRPr="00F67AEF">
        <w:rPr>
          <w:rFonts w:hint="eastAsia"/>
        </w:rPr>
        <w:t>路</w:t>
      </w:r>
      <w:r w:rsidR="00E16129">
        <w:t>AA</w:t>
      </w:r>
      <w:r w:rsidR="00F67AEF" w:rsidRPr="00F67AEF">
        <w:rPr>
          <w:rFonts w:hint="eastAsia"/>
        </w:rPr>
        <w:t>號</w:t>
      </w:r>
      <w:r w:rsidR="0011658C">
        <w:rPr>
          <w:rFonts w:hAnsi="標楷體" w:hint="eastAsia"/>
        </w:rPr>
        <w:t>」</w:t>
      </w:r>
      <w:r w:rsidR="00F67AEF">
        <w:rPr>
          <w:rFonts w:hint="eastAsia"/>
        </w:rPr>
        <w:t>雖</w:t>
      </w:r>
      <w:r w:rsidR="00F67AEF" w:rsidRPr="00F67AEF">
        <w:rPr>
          <w:rFonts w:hint="eastAsia"/>
        </w:rPr>
        <w:t>於</w:t>
      </w:r>
      <w:r w:rsidR="00F67AEF" w:rsidRPr="00F67AEF">
        <w:t>60</w:t>
      </w:r>
      <w:r w:rsidR="00F67AEF" w:rsidRPr="00F67AEF">
        <w:rPr>
          <w:rFonts w:hint="eastAsia"/>
        </w:rPr>
        <w:t>年</w:t>
      </w:r>
      <w:r w:rsidR="00F67AEF" w:rsidRPr="00F67AEF">
        <w:t>6</w:t>
      </w:r>
      <w:r w:rsidR="00F67AEF" w:rsidRPr="00F67AEF">
        <w:rPr>
          <w:rFonts w:hint="eastAsia"/>
        </w:rPr>
        <w:t>月</w:t>
      </w:r>
      <w:r w:rsidR="00F67AEF" w:rsidRPr="00F67AEF">
        <w:t>1</w:t>
      </w:r>
      <w:r w:rsidR="00F67AEF" w:rsidRPr="00F67AEF">
        <w:rPr>
          <w:rFonts w:hint="eastAsia"/>
        </w:rPr>
        <w:t>日分別門牌整編為</w:t>
      </w:r>
      <w:r w:rsidR="0011658C">
        <w:rPr>
          <w:rFonts w:hAnsi="標楷體" w:hint="eastAsia"/>
        </w:rPr>
        <w:t>「</w:t>
      </w:r>
      <w:r w:rsidR="000A7236">
        <w:rPr>
          <w:rFonts w:hint="eastAsia"/>
        </w:rPr>
        <w:t>○○○</w:t>
      </w:r>
      <w:r w:rsidR="00F67AEF" w:rsidRPr="00F67AEF">
        <w:rPr>
          <w:rFonts w:hint="eastAsia"/>
        </w:rPr>
        <w:t>路</w:t>
      </w:r>
      <w:r w:rsidR="00F67AEF" w:rsidRPr="00F67AEF">
        <w:t>20</w:t>
      </w:r>
      <w:r w:rsidR="00F67AEF" w:rsidRPr="00F67AEF">
        <w:rPr>
          <w:rFonts w:hint="eastAsia"/>
        </w:rPr>
        <w:t>號、</w:t>
      </w:r>
      <w:r w:rsidR="00F67AEF" w:rsidRPr="00F67AEF">
        <w:t>31</w:t>
      </w:r>
      <w:r w:rsidR="00F67AEF" w:rsidRPr="00F67AEF">
        <w:rPr>
          <w:rFonts w:hint="eastAsia"/>
        </w:rPr>
        <w:t>號、</w:t>
      </w:r>
      <w:r w:rsidR="005724B7">
        <w:t>CC</w:t>
      </w:r>
      <w:r w:rsidR="00F67AEF" w:rsidRPr="00F67AEF">
        <w:rPr>
          <w:rFonts w:hint="eastAsia"/>
        </w:rPr>
        <w:t>號、</w:t>
      </w:r>
      <w:r w:rsidR="00F67AEF" w:rsidRPr="00F67AEF">
        <w:t>39</w:t>
      </w:r>
      <w:r w:rsidR="00F67AEF" w:rsidRPr="00F67AEF">
        <w:rPr>
          <w:rFonts w:hint="eastAsia"/>
        </w:rPr>
        <w:t>號、</w:t>
      </w:r>
      <w:r w:rsidR="005724B7">
        <w:t>BB</w:t>
      </w:r>
      <w:r w:rsidR="00F67AEF" w:rsidRPr="00F67AEF">
        <w:rPr>
          <w:rFonts w:hint="eastAsia"/>
        </w:rPr>
        <w:t>號</w:t>
      </w:r>
      <w:r w:rsidR="0011658C">
        <w:rPr>
          <w:rFonts w:hAnsi="標楷體" w:hint="eastAsia"/>
        </w:rPr>
        <w:t>」</w:t>
      </w:r>
      <w:r w:rsidR="00F67AEF" w:rsidRPr="00F67AEF">
        <w:rPr>
          <w:rFonts w:hint="eastAsia"/>
        </w:rPr>
        <w:t>等5</w:t>
      </w:r>
      <w:r w:rsidR="00F67AEF">
        <w:rPr>
          <w:rFonts w:hint="eastAsia"/>
        </w:rPr>
        <w:t>個門牌，惟小港區戶政事務所係</w:t>
      </w:r>
      <w:r w:rsidR="00F67AEF" w:rsidRPr="00F67AEF">
        <w:rPr>
          <w:rFonts w:hint="eastAsia"/>
        </w:rPr>
        <w:t>依據前揭法院所附資料，以99年11月11日高市小戶字第0990005128號函，提供</w:t>
      </w:r>
      <w:r w:rsidR="00E16129">
        <w:rPr>
          <w:rFonts w:hint="eastAsia"/>
        </w:rPr>
        <w:t>丙○○</w:t>
      </w:r>
      <w:r w:rsidR="00F67AEF" w:rsidRPr="00F67AEF">
        <w:rPr>
          <w:rFonts w:hint="eastAsia"/>
        </w:rPr>
        <w:t>原設籍地址</w:t>
      </w:r>
      <w:r w:rsidR="0011658C">
        <w:rPr>
          <w:rFonts w:hAnsi="標楷體" w:hint="eastAsia"/>
        </w:rPr>
        <w:t>「</w:t>
      </w:r>
      <w:r w:rsidR="000A7236">
        <w:rPr>
          <w:rFonts w:hint="eastAsia"/>
        </w:rPr>
        <w:t>○○○</w:t>
      </w:r>
      <w:r w:rsidR="00F67AEF" w:rsidRPr="00F67AEF">
        <w:rPr>
          <w:rFonts w:hint="eastAsia"/>
        </w:rPr>
        <w:t>路</w:t>
      </w:r>
      <w:r w:rsidR="005724B7">
        <w:rPr>
          <w:rFonts w:hint="eastAsia"/>
        </w:rPr>
        <w:t>CC</w:t>
      </w:r>
      <w:r w:rsidR="00F67AEF" w:rsidRPr="00F67AEF">
        <w:rPr>
          <w:rFonts w:hint="eastAsia"/>
        </w:rPr>
        <w:t>號</w:t>
      </w:r>
      <w:r w:rsidR="0011658C">
        <w:rPr>
          <w:rFonts w:hAnsi="標楷體" w:hint="eastAsia"/>
        </w:rPr>
        <w:t>」</w:t>
      </w:r>
      <w:r w:rsidR="00F67AEF" w:rsidRPr="00F67AEF">
        <w:rPr>
          <w:rFonts w:hint="eastAsia"/>
        </w:rPr>
        <w:t>之門牌證明書(門牌證明書載明</w:t>
      </w:r>
      <w:r w:rsidR="0011658C">
        <w:rPr>
          <w:rFonts w:hAnsi="標楷體" w:hint="eastAsia"/>
        </w:rPr>
        <w:t>「</w:t>
      </w:r>
      <w:r w:rsidR="000A7236">
        <w:rPr>
          <w:rFonts w:hint="eastAsia"/>
        </w:rPr>
        <w:t>○○○</w:t>
      </w:r>
      <w:r w:rsidR="00F67AEF" w:rsidRPr="00F67AEF">
        <w:rPr>
          <w:rFonts w:hint="eastAsia"/>
        </w:rPr>
        <w:t>路</w:t>
      </w:r>
      <w:r w:rsidR="005724B7">
        <w:rPr>
          <w:rFonts w:hint="eastAsia"/>
        </w:rPr>
        <w:t>CC</w:t>
      </w:r>
      <w:r w:rsidR="00F67AEF" w:rsidRPr="00F67AEF">
        <w:rPr>
          <w:rFonts w:hint="eastAsia"/>
        </w:rPr>
        <w:t>號</w:t>
      </w:r>
      <w:r w:rsidR="0011658C">
        <w:rPr>
          <w:rFonts w:hAnsi="標楷體" w:hint="eastAsia"/>
        </w:rPr>
        <w:t>」</w:t>
      </w:r>
      <w:r w:rsidR="00F67AEF" w:rsidRPr="00F67AEF">
        <w:rPr>
          <w:rFonts w:hint="eastAsia"/>
        </w:rPr>
        <w:t>係於60年6月1日由</w:t>
      </w:r>
      <w:r w:rsidR="0011658C">
        <w:rPr>
          <w:rFonts w:hAnsi="標楷體" w:hint="eastAsia"/>
        </w:rPr>
        <w:t>「</w:t>
      </w:r>
      <w:r w:rsidR="00F67AEF" w:rsidRPr="00F67AEF">
        <w:rPr>
          <w:rFonts w:hint="eastAsia"/>
        </w:rPr>
        <w:t>鳳鳴村</w:t>
      </w:r>
      <w:r w:rsidR="000A7236">
        <w:rPr>
          <w:rFonts w:hint="eastAsia"/>
        </w:rPr>
        <w:t>○○</w:t>
      </w:r>
      <w:r w:rsidR="00F67AEF" w:rsidRPr="00F67AEF">
        <w:rPr>
          <w:rFonts w:hint="eastAsia"/>
        </w:rPr>
        <w:t>路</w:t>
      </w:r>
      <w:r w:rsidR="00E16129">
        <w:rPr>
          <w:rFonts w:hint="eastAsia"/>
        </w:rPr>
        <w:t>AA</w:t>
      </w:r>
      <w:r w:rsidR="00F67AEF" w:rsidRPr="00F67AEF">
        <w:rPr>
          <w:rFonts w:hint="eastAsia"/>
        </w:rPr>
        <w:t>號</w:t>
      </w:r>
      <w:r w:rsidR="0011658C">
        <w:rPr>
          <w:rFonts w:hAnsi="標楷體" w:hint="eastAsia"/>
        </w:rPr>
        <w:t>」</w:t>
      </w:r>
      <w:r w:rsidR="00F67AEF" w:rsidRPr="00F67AEF">
        <w:rPr>
          <w:rFonts w:hint="eastAsia"/>
        </w:rPr>
        <w:t>整編而來</w:t>
      </w:r>
      <w:r w:rsidR="0011658C">
        <w:rPr>
          <w:rFonts w:hint="eastAsia"/>
        </w:rPr>
        <w:t>)，至於該證明書確</w:t>
      </w:r>
      <w:r w:rsidR="00F67AEF" w:rsidRPr="00F67AEF">
        <w:rPr>
          <w:rFonts w:hint="eastAsia"/>
        </w:rPr>
        <w:t>無</w:t>
      </w:r>
      <w:r w:rsidR="00BC6233">
        <w:rPr>
          <w:rFonts w:hint="eastAsia"/>
        </w:rPr>
        <w:t>加</w:t>
      </w:r>
      <w:r w:rsidR="00F67AEF" w:rsidRPr="00F67AEF">
        <w:rPr>
          <w:rFonts w:hint="eastAsia"/>
        </w:rPr>
        <w:t>註</w:t>
      </w:r>
      <w:r w:rsidR="0011658C">
        <w:rPr>
          <w:rFonts w:hAnsi="標楷體" w:hint="eastAsia"/>
        </w:rPr>
        <w:t>「</w:t>
      </w:r>
      <w:r w:rsidR="000A7236">
        <w:rPr>
          <w:rFonts w:hint="eastAsia"/>
        </w:rPr>
        <w:t>○○</w:t>
      </w:r>
      <w:r w:rsidR="00F67AEF" w:rsidRPr="00F67AEF">
        <w:rPr>
          <w:rFonts w:hint="eastAsia"/>
        </w:rPr>
        <w:t>路</w:t>
      </w:r>
      <w:r w:rsidR="00E16129">
        <w:rPr>
          <w:rFonts w:hint="eastAsia"/>
        </w:rPr>
        <w:t>AA</w:t>
      </w:r>
      <w:r w:rsidR="00F67AEF" w:rsidRPr="00F67AEF">
        <w:rPr>
          <w:rFonts w:hint="eastAsia"/>
        </w:rPr>
        <w:t>號</w:t>
      </w:r>
      <w:r w:rsidR="0011658C">
        <w:rPr>
          <w:rFonts w:hAnsi="標楷體" w:hint="eastAsia"/>
        </w:rPr>
        <w:t>」</w:t>
      </w:r>
      <w:r w:rsidR="00F67AEF" w:rsidRPr="00F67AEF">
        <w:rPr>
          <w:rFonts w:hint="eastAsia"/>
        </w:rPr>
        <w:t>於60年6月1日同時門牌整編為</w:t>
      </w:r>
      <w:r w:rsidR="0011658C">
        <w:rPr>
          <w:rFonts w:hAnsi="標楷體" w:hint="eastAsia"/>
        </w:rPr>
        <w:t>「</w:t>
      </w:r>
      <w:r w:rsidR="000A7236">
        <w:rPr>
          <w:rFonts w:hint="eastAsia"/>
        </w:rPr>
        <w:t>○○○</w:t>
      </w:r>
      <w:r w:rsidR="0011658C" w:rsidRPr="00F67AEF">
        <w:rPr>
          <w:rFonts w:hint="eastAsia"/>
        </w:rPr>
        <w:t>路</w:t>
      </w:r>
      <w:r w:rsidR="005724B7">
        <w:rPr>
          <w:rFonts w:hint="eastAsia"/>
        </w:rPr>
        <w:t>BB</w:t>
      </w:r>
      <w:r w:rsidR="0011658C" w:rsidRPr="00F67AEF">
        <w:rPr>
          <w:rFonts w:hint="eastAsia"/>
        </w:rPr>
        <w:t>號</w:t>
      </w:r>
      <w:r w:rsidR="0011658C">
        <w:rPr>
          <w:rFonts w:hAnsi="標楷體" w:hint="eastAsia"/>
        </w:rPr>
        <w:t>」</w:t>
      </w:r>
      <w:r w:rsidR="0011658C" w:rsidRPr="00F67AEF">
        <w:rPr>
          <w:rFonts w:hint="eastAsia"/>
        </w:rPr>
        <w:t>等5個門牌</w:t>
      </w:r>
      <w:r w:rsidR="0011658C">
        <w:rPr>
          <w:rFonts w:hint="eastAsia"/>
        </w:rPr>
        <w:t>。</w:t>
      </w:r>
    </w:p>
    <w:p w:rsidR="00446355" w:rsidRDefault="00446355" w:rsidP="00446355">
      <w:pPr>
        <w:pStyle w:val="3"/>
      </w:pPr>
      <w:r>
        <w:rPr>
          <w:rFonts w:hint="eastAsia"/>
        </w:rPr>
        <w:t>基上，</w:t>
      </w:r>
      <w:r>
        <w:rPr>
          <w:rFonts w:hAnsi="標楷體" w:hint="eastAsia"/>
        </w:rPr>
        <w:t>「高雄市小港區</w:t>
      </w:r>
      <w:r w:rsidR="00E16129">
        <w:rPr>
          <w:rFonts w:hint="eastAsia"/>
        </w:rPr>
        <w:t>○○</w:t>
      </w:r>
      <w:r>
        <w:rPr>
          <w:rFonts w:hint="eastAsia"/>
        </w:rPr>
        <w:t>里</w:t>
      </w:r>
      <w:r w:rsidR="000A7236">
        <w:rPr>
          <w:rFonts w:hint="eastAsia"/>
        </w:rPr>
        <w:t>○○○</w:t>
      </w:r>
      <w:r w:rsidRPr="00301AA0">
        <w:rPr>
          <w:rFonts w:hint="eastAsia"/>
        </w:rPr>
        <w:t>路</w:t>
      </w:r>
      <w:r w:rsidR="005724B7">
        <w:rPr>
          <w:rFonts w:hint="eastAsia"/>
        </w:rPr>
        <w:t>BB</w:t>
      </w:r>
      <w:r w:rsidRPr="00301AA0">
        <w:rPr>
          <w:rFonts w:hint="eastAsia"/>
        </w:rPr>
        <w:t>號</w:t>
      </w:r>
      <w:r>
        <w:rPr>
          <w:rFonts w:hAnsi="標楷體" w:hint="eastAsia"/>
        </w:rPr>
        <w:t>」</w:t>
      </w:r>
      <w:r>
        <w:rPr>
          <w:rFonts w:hint="eastAsia"/>
        </w:rPr>
        <w:t>雖自</w:t>
      </w:r>
      <w:r w:rsidRPr="00301AA0">
        <w:rPr>
          <w:rFonts w:hint="eastAsia"/>
        </w:rPr>
        <w:t>「高雄縣小港鄉鳳鳴村</w:t>
      </w:r>
      <w:r w:rsidR="000A7236">
        <w:rPr>
          <w:rFonts w:hint="eastAsia"/>
        </w:rPr>
        <w:t>○○</w:t>
      </w:r>
      <w:r w:rsidRPr="00301AA0">
        <w:rPr>
          <w:rFonts w:hint="eastAsia"/>
        </w:rPr>
        <w:t>路</w:t>
      </w:r>
      <w:r w:rsidR="00E16129">
        <w:rPr>
          <w:rFonts w:hint="eastAsia"/>
        </w:rPr>
        <w:t>AA</w:t>
      </w:r>
      <w:r w:rsidRPr="00301AA0">
        <w:rPr>
          <w:rFonts w:hint="eastAsia"/>
        </w:rPr>
        <w:t>號」</w:t>
      </w:r>
      <w:r>
        <w:rPr>
          <w:rFonts w:hint="eastAsia"/>
        </w:rPr>
        <w:t>整編而來，然</w:t>
      </w:r>
      <w:r w:rsidR="000A7236">
        <w:rPr>
          <w:rFonts w:hint="eastAsia"/>
        </w:rPr>
        <w:t>○○</w:t>
      </w:r>
      <w:r w:rsidRPr="003642B5">
        <w:rPr>
          <w:rFonts w:hint="eastAsia"/>
        </w:rPr>
        <w:t>路</w:t>
      </w:r>
      <w:r w:rsidR="00E16129">
        <w:rPr>
          <w:rFonts w:hint="eastAsia"/>
        </w:rPr>
        <w:t>AA</w:t>
      </w:r>
      <w:r w:rsidRPr="003642B5">
        <w:rPr>
          <w:rFonts w:hint="eastAsia"/>
        </w:rPr>
        <w:t>號</w:t>
      </w:r>
      <w:r>
        <w:rPr>
          <w:rFonts w:hint="eastAsia"/>
        </w:rPr>
        <w:t>係同時整編出前述5門牌號，</w:t>
      </w:r>
      <w:r w:rsidR="0011658C">
        <w:rPr>
          <w:rFonts w:hint="eastAsia"/>
        </w:rPr>
        <w:t>故</w:t>
      </w:r>
      <w:r w:rsidRPr="00301AA0">
        <w:rPr>
          <w:rFonts w:hint="eastAsia"/>
        </w:rPr>
        <w:t>「高雄縣小港鄉鳳鳴村</w:t>
      </w:r>
      <w:r w:rsidR="000A7236">
        <w:rPr>
          <w:rFonts w:hint="eastAsia"/>
        </w:rPr>
        <w:t>○○</w:t>
      </w:r>
      <w:r w:rsidRPr="00301AA0">
        <w:rPr>
          <w:rFonts w:hint="eastAsia"/>
        </w:rPr>
        <w:t>路</w:t>
      </w:r>
      <w:r w:rsidR="00E16129">
        <w:rPr>
          <w:rFonts w:hint="eastAsia"/>
        </w:rPr>
        <w:t>AA</w:t>
      </w:r>
      <w:r w:rsidRPr="00301AA0">
        <w:rPr>
          <w:rFonts w:hint="eastAsia"/>
        </w:rPr>
        <w:t>號」</w:t>
      </w:r>
      <w:r w:rsidR="0011658C">
        <w:rPr>
          <w:rFonts w:hint="eastAsia"/>
        </w:rPr>
        <w:t>非謂</w:t>
      </w:r>
      <w:r>
        <w:rPr>
          <w:rFonts w:hint="eastAsia"/>
        </w:rPr>
        <w:t>即等同於</w:t>
      </w:r>
      <w:r w:rsidRPr="00446355">
        <w:rPr>
          <w:rFonts w:hint="eastAsia"/>
        </w:rPr>
        <w:t>「高雄市小港區</w:t>
      </w:r>
      <w:r w:rsidR="00E16129">
        <w:rPr>
          <w:rFonts w:hint="eastAsia"/>
        </w:rPr>
        <w:t>○○</w:t>
      </w:r>
      <w:r w:rsidRPr="00446355">
        <w:rPr>
          <w:rFonts w:hint="eastAsia"/>
        </w:rPr>
        <w:t>里</w:t>
      </w:r>
      <w:r w:rsidR="000A7236">
        <w:rPr>
          <w:rFonts w:hint="eastAsia"/>
        </w:rPr>
        <w:t>○○○</w:t>
      </w:r>
      <w:r w:rsidRPr="00446355">
        <w:rPr>
          <w:rFonts w:hint="eastAsia"/>
        </w:rPr>
        <w:t>路</w:t>
      </w:r>
      <w:r w:rsidR="005724B7">
        <w:rPr>
          <w:rFonts w:hint="eastAsia"/>
        </w:rPr>
        <w:t>BB</w:t>
      </w:r>
      <w:r w:rsidRPr="00446355">
        <w:rPr>
          <w:rFonts w:hint="eastAsia"/>
        </w:rPr>
        <w:t>號」</w:t>
      </w:r>
      <w:r>
        <w:rPr>
          <w:rFonts w:hint="eastAsia"/>
        </w:rPr>
        <w:t>；又</w:t>
      </w:r>
      <w:r w:rsidRPr="00446355">
        <w:rPr>
          <w:rFonts w:hint="eastAsia"/>
        </w:rPr>
        <w:t>「高雄市小港區</w:t>
      </w:r>
      <w:r w:rsidR="00E16129">
        <w:rPr>
          <w:rFonts w:hint="eastAsia"/>
        </w:rPr>
        <w:t>○○</w:t>
      </w:r>
      <w:r>
        <w:rPr>
          <w:rFonts w:hint="eastAsia"/>
        </w:rPr>
        <w:t>里</w:t>
      </w:r>
      <w:r w:rsidR="000A7236">
        <w:rPr>
          <w:rFonts w:hint="eastAsia"/>
        </w:rPr>
        <w:t>○○○</w:t>
      </w:r>
      <w:r w:rsidRPr="00446355">
        <w:rPr>
          <w:rFonts w:hint="eastAsia"/>
        </w:rPr>
        <w:t>路</w:t>
      </w:r>
      <w:r w:rsidR="005724B7">
        <w:rPr>
          <w:rFonts w:hint="eastAsia"/>
        </w:rPr>
        <w:t>CC</w:t>
      </w:r>
      <w:r w:rsidRPr="00446355">
        <w:rPr>
          <w:rFonts w:hint="eastAsia"/>
        </w:rPr>
        <w:t>號」</w:t>
      </w:r>
      <w:r>
        <w:rPr>
          <w:rFonts w:hint="eastAsia"/>
        </w:rPr>
        <w:t>因亦屬</w:t>
      </w:r>
      <w:r w:rsidRPr="00446355">
        <w:rPr>
          <w:rFonts w:hint="eastAsia"/>
        </w:rPr>
        <w:t>「高雄縣小港鄉鳳鳴村</w:t>
      </w:r>
      <w:r w:rsidR="000A7236">
        <w:rPr>
          <w:rFonts w:hint="eastAsia"/>
        </w:rPr>
        <w:t>○○</w:t>
      </w:r>
      <w:r w:rsidRPr="00446355">
        <w:rPr>
          <w:rFonts w:hint="eastAsia"/>
        </w:rPr>
        <w:t>路</w:t>
      </w:r>
      <w:r w:rsidR="00E16129">
        <w:rPr>
          <w:rFonts w:hint="eastAsia"/>
        </w:rPr>
        <w:t>AA</w:t>
      </w:r>
      <w:r>
        <w:rPr>
          <w:rFonts w:hint="eastAsia"/>
        </w:rPr>
        <w:t>號」整編後之5個門牌之一，自亦不等同於</w:t>
      </w:r>
      <w:r w:rsidRPr="00446355">
        <w:rPr>
          <w:rFonts w:hint="eastAsia"/>
        </w:rPr>
        <w:t>「高雄縣小港鄉鳳鳴村</w:t>
      </w:r>
      <w:r w:rsidR="000A7236">
        <w:rPr>
          <w:rFonts w:hint="eastAsia"/>
        </w:rPr>
        <w:t>○○</w:t>
      </w:r>
      <w:r w:rsidRPr="00446355">
        <w:rPr>
          <w:rFonts w:hint="eastAsia"/>
        </w:rPr>
        <w:t>路</w:t>
      </w:r>
      <w:r w:rsidR="00E16129">
        <w:rPr>
          <w:rFonts w:hint="eastAsia"/>
        </w:rPr>
        <w:t>AA</w:t>
      </w:r>
      <w:r w:rsidRPr="00446355">
        <w:rPr>
          <w:rFonts w:hint="eastAsia"/>
        </w:rPr>
        <w:t>號」</w:t>
      </w:r>
      <w:r>
        <w:rPr>
          <w:rFonts w:hint="eastAsia"/>
        </w:rPr>
        <w:t>，顯見陳訴人及</w:t>
      </w:r>
      <w:r w:rsidRPr="003642B5">
        <w:rPr>
          <w:rFonts w:hint="eastAsia"/>
        </w:rPr>
        <w:t>臺灣高等法院高雄分院100年度上易字第146號民事判決</w:t>
      </w:r>
      <w:r>
        <w:rPr>
          <w:rFonts w:hint="eastAsia"/>
        </w:rPr>
        <w:t>理由均有誤解，然</w:t>
      </w:r>
      <w:r w:rsidR="0011658C">
        <w:rPr>
          <w:rFonts w:hint="eastAsia"/>
        </w:rPr>
        <w:t>揆諸前揭陳訴人敗訴之判</w:t>
      </w:r>
      <w:r w:rsidR="00D66D36">
        <w:rPr>
          <w:rFonts w:hint="eastAsia"/>
        </w:rPr>
        <w:t>決理由，上開誤解</w:t>
      </w:r>
      <w:r>
        <w:rPr>
          <w:rFonts w:hint="eastAsia"/>
        </w:rPr>
        <w:t>尚不致影響判決結果。</w:t>
      </w:r>
    </w:p>
    <w:p w:rsidR="0011658C" w:rsidRDefault="00446355" w:rsidP="00446355">
      <w:pPr>
        <w:pStyle w:val="3"/>
      </w:pPr>
      <w:r>
        <w:rPr>
          <w:rFonts w:hint="eastAsia"/>
        </w:rPr>
        <w:t>末查上開誤解乃肇因於目前</w:t>
      </w:r>
      <w:r w:rsidRPr="003642B5">
        <w:rPr>
          <w:rFonts w:hint="eastAsia"/>
        </w:rPr>
        <w:t>戶政資訊</w:t>
      </w:r>
      <w:r>
        <w:rPr>
          <w:rFonts w:hint="eastAsia"/>
        </w:rPr>
        <w:t>查詢及列印</w:t>
      </w:r>
      <w:r w:rsidRPr="003642B5">
        <w:rPr>
          <w:rFonts w:hint="eastAsia"/>
        </w:rPr>
        <w:t>系統</w:t>
      </w:r>
      <w:r>
        <w:rPr>
          <w:rFonts w:hint="eastAsia"/>
        </w:rPr>
        <w:t>針對查詢對象門牌，如</w:t>
      </w:r>
      <w:r w:rsidR="0011658C">
        <w:rPr>
          <w:rFonts w:hint="eastAsia"/>
        </w:rPr>
        <w:t>一門牌</w:t>
      </w:r>
      <w:r>
        <w:rPr>
          <w:rFonts w:hint="eastAsia"/>
        </w:rPr>
        <w:t>同時整編出數門牌</w:t>
      </w:r>
      <w:r>
        <w:rPr>
          <w:rFonts w:hint="eastAsia"/>
        </w:rPr>
        <w:lastRenderedPageBreak/>
        <w:t>時，</w:t>
      </w:r>
      <w:r w:rsidR="00BC6233">
        <w:rPr>
          <w:rFonts w:hint="eastAsia"/>
        </w:rPr>
        <w:t>其門牌整編證明書並未有</w:t>
      </w:r>
      <w:r>
        <w:rPr>
          <w:rFonts w:hint="eastAsia"/>
        </w:rPr>
        <w:t>加註</w:t>
      </w:r>
      <w:r w:rsidR="00BC6233">
        <w:rPr>
          <w:rFonts w:hint="eastAsia"/>
        </w:rPr>
        <w:t>之</w:t>
      </w:r>
      <w:r>
        <w:rPr>
          <w:rFonts w:hint="eastAsia"/>
        </w:rPr>
        <w:t>功能所致，案經詢</w:t>
      </w:r>
      <w:r w:rsidRPr="003642B5">
        <w:rPr>
          <w:rFonts w:hint="eastAsia"/>
        </w:rPr>
        <w:t>據高雄市小港區戶政事務所</w:t>
      </w:r>
      <w:r>
        <w:rPr>
          <w:rFonts w:hint="eastAsia"/>
        </w:rPr>
        <w:t>相關人員表示，</w:t>
      </w:r>
      <w:r w:rsidRPr="00EB54C1">
        <w:rPr>
          <w:rFonts w:hint="eastAsia"/>
        </w:rPr>
        <w:t>為有助民眾或使用機關知悉門牌資料，對於申請有一對多門牌整編情形之門牌證明書時，建議可於門牌證明書加註</w:t>
      </w:r>
      <w:r>
        <w:rPr>
          <w:rFonts w:hint="eastAsia"/>
        </w:rPr>
        <w:t>提</w:t>
      </w:r>
      <w:r w:rsidRPr="00EB54C1">
        <w:rPr>
          <w:rFonts w:hint="eastAsia"/>
        </w:rPr>
        <w:t>示文字，例如</w:t>
      </w:r>
      <w:r>
        <w:rPr>
          <w:rFonts w:hAnsi="標楷體" w:hint="eastAsia"/>
        </w:rPr>
        <w:t>「</w:t>
      </w:r>
      <w:r w:rsidRPr="00EB54C1">
        <w:rPr>
          <w:rFonts w:hint="eastAsia"/>
        </w:rPr>
        <w:t>○○路（街）○號於○年○月○日有門</w:t>
      </w:r>
      <w:r>
        <w:rPr>
          <w:rFonts w:hint="eastAsia"/>
        </w:rPr>
        <w:t>牌整編為其他號碼</w:t>
      </w:r>
      <w:r>
        <w:rPr>
          <w:rFonts w:hAnsi="標楷體" w:hint="eastAsia"/>
        </w:rPr>
        <w:t>」</w:t>
      </w:r>
      <w:r w:rsidRPr="00EB54C1">
        <w:rPr>
          <w:rFonts w:hint="eastAsia"/>
        </w:rPr>
        <w:t>，</w:t>
      </w:r>
      <w:r>
        <w:rPr>
          <w:rFonts w:hint="eastAsia"/>
        </w:rPr>
        <w:t>以</w:t>
      </w:r>
      <w:r w:rsidRPr="00EB54C1">
        <w:rPr>
          <w:rFonts w:hint="eastAsia"/>
        </w:rPr>
        <w:t>避免</w:t>
      </w:r>
      <w:r>
        <w:rPr>
          <w:rFonts w:hint="eastAsia"/>
        </w:rPr>
        <w:t>誤解</w:t>
      </w:r>
      <w:r w:rsidRPr="00EB54C1">
        <w:rPr>
          <w:rFonts w:hint="eastAsia"/>
        </w:rPr>
        <w:t>情形</w:t>
      </w:r>
      <w:r>
        <w:rPr>
          <w:rFonts w:hint="eastAsia"/>
        </w:rPr>
        <w:t>發生。</w:t>
      </w:r>
    </w:p>
    <w:p w:rsidR="0011658C" w:rsidRDefault="0011658C" w:rsidP="00BC6233">
      <w:pPr>
        <w:pStyle w:val="3"/>
      </w:pPr>
      <w:r>
        <w:rPr>
          <w:rFonts w:hint="eastAsia"/>
        </w:rPr>
        <w:t>綜上所述，</w:t>
      </w:r>
      <w:r w:rsidR="00BC6233" w:rsidRPr="00BC6233">
        <w:rPr>
          <w:rFonts w:hint="eastAsia"/>
        </w:rPr>
        <w:t>陳訴人指陳其於訴訟過程中提出高雄市小港區戶政事務所97年4月9日所核發門牌證明書，已載明前「高雄縣小港鄉鳳鳴村</w:t>
      </w:r>
      <w:r w:rsidR="000A7236">
        <w:rPr>
          <w:rFonts w:hint="eastAsia"/>
        </w:rPr>
        <w:t>○○</w:t>
      </w:r>
      <w:r w:rsidR="00BC6233" w:rsidRPr="00BC6233">
        <w:rPr>
          <w:rFonts w:hint="eastAsia"/>
        </w:rPr>
        <w:t>路</w:t>
      </w:r>
      <w:r w:rsidR="00E16129">
        <w:rPr>
          <w:rFonts w:hint="eastAsia"/>
        </w:rPr>
        <w:t>AA</w:t>
      </w:r>
      <w:r w:rsidR="00BC6233" w:rsidRPr="00BC6233">
        <w:rPr>
          <w:rFonts w:hint="eastAsia"/>
        </w:rPr>
        <w:t>號」建物嗣經門牌整編為「高雄市小港區</w:t>
      </w:r>
      <w:r w:rsidR="00E16129">
        <w:rPr>
          <w:rFonts w:hint="eastAsia"/>
        </w:rPr>
        <w:t>○○</w:t>
      </w:r>
      <w:r w:rsidR="00BC6233" w:rsidRPr="00BC6233">
        <w:rPr>
          <w:rFonts w:hint="eastAsia"/>
        </w:rPr>
        <w:t>里</w:t>
      </w:r>
      <w:r w:rsidR="005724B7">
        <w:rPr>
          <w:rFonts w:hint="eastAsia"/>
        </w:rPr>
        <w:t>○○○</w:t>
      </w:r>
      <w:r w:rsidR="00BC6233" w:rsidRPr="00BC6233">
        <w:rPr>
          <w:rFonts w:hint="eastAsia"/>
        </w:rPr>
        <w:t>路</w:t>
      </w:r>
      <w:r w:rsidR="005724B7">
        <w:rPr>
          <w:rFonts w:hint="eastAsia"/>
        </w:rPr>
        <w:t>BB</w:t>
      </w:r>
      <w:r w:rsidR="00BC6233" w:rsidRPr="00BC6233">
        <w:rPr>
          <w:rFonts w:hint="eastAsia"/>
        </w:rPr>
        <w:t>號」(本案拆遷建物所屬門牌)，惟該所於99年11月11日函復臺灣高雄地方法院之門牌證明書，竟記載前「高雄縣小港鄉鳳鳴村</w:t>
      </w:r>
      <w:r w:rsidR="000A7236">
        <w:rPr>
          <w:rFonts w:hint="eastAsia"/>
        </w:rPr>
        <w:t>○○</w:t>
      </w:r>
      <w:r w:rsidR="00BC6233" w:rsidRPr="00BC6233">
        <w:rPr>
          <w:rFonts w:hint="eastAsia"/>
        </w:rPr>
        <w:t>路</w:t>
      </w:r>
      <w:r w:rsidR="00E16129">
        <w:rPr>
          <w:rFonts w:hint="eastAsia"/>
        </w:rPr>
        <w:t>AA</w:t>
      </w:r>
      <w:r w:rsidR="00BC6233" w:rsidRPr="00BC6233">
        <w:rPr>
          <w:rFonts w:hint="eastAsia"/>
        </w:rPr>
        <w:t>號」建物係整編為「高雄市小港區</w:t>
      </w:r>
      <w:r w:rsidR="00E16129">
        <w:rPr>
          <w:rFonts w:hint="eastAsia"/>
        </w:rPr>
        <w:t>○○</w:t>
      </w:r>
      <w:r w:rsidR="00BC6233" w:rsidRPr="00BC6233">
        <w:rPr>
          <w:rFonts w:hint="eastAsia"/>
        </w:rPr>
        <w:t>里</w:t>
      </w:r>
      <w:r w:rsidR="000A7236">
        <w:rPr>
          <w:rFonts w:hint="eastAsia"/>
        </w:rPr>
        <w:t>○○○</w:t>
      </w:r>
      <w:r w:rsidR="00BC6233" w:rsidRPr="00BC6233">
        <w:rPr>
          <w:rFonts w:hint="eastAsia"/>
        </w:rPr>
        <w:t>路</w:t>
      </w:r>
      <w:r w:rsidR="005724B7">
        <w:rPr>
          <w:rFonts w:hint="eastAsia"/>
        </w:rPr>
        <w:t>CC</w:t>
      </w:r>
      <w:r w:rsidR="00BC6233" w:rsidRPr="00BC6233">
        <w:rPr>
          <w:rFonts w:hint="eastAsia"/>
        </w:rPr>
        <w:t>號」，顯有違誤一節，核屬戶政查詢及列印系統對於「一對多」門牌整編資訊未有加註功能所生之誤解，尚不致影響法院之判決結果，惟為避免爾後再生誤解，允宜請內政部針對修正該系統之必要性妥予研處</w:t>
      </w:r>
    </w:p>
    <w:p w:rsidR="006755EE" w:rsidRDefault="006755EE" w:rsidP="006755EE">
      <w:pPr>
        <w:pStyle w:val="1"/>
        <w:numPr>
          <w:ilvl w:val="0"/>
          <w:numId w:val="0"/>
        </w:numPr>
        <w:ind w:left="2381" w:hanging="2381"/>
      </w:pPr>
      <w:r>
        <w:rPr>
          <w:noProof/>
        </w:rPr>
        <w:lastRenderedPageBreak/>
        <w:drawing>
          <wp:inline distT="0" distB="0" distL="0" distR="0" wp14:anchorId="1DADB3E2" wp14:editId="2BDAAFF5">
            <wp:extent cx="5976666" cy="3834063"/>
            <wp:effectExtent l="0" t="0" r="0" b="0"/>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76380" cy="3833880"/>
                    </a:xfrm>
                    <a:prstGeom prst="rect">
                      <a:avLst/>
                    </a:prstGeom>
                    <a:noFill/>
                  </pic:spPr>
                </pic:pic>
              </a:graphicData>
            </a:graphic>
          </wp:inline>
        </w:drawing>
      </w:r>
    </w:p>
    <w:p w:rsidR="006755EE" w:rsidRDefault="006755EE" w:rsidP="006755EE">
      <w:pPr>
        <w:pStyle w:val="1"/>
        <w:numPr>
          <w:ilvl w:val="0"/>
          <w:numId w:val="0"/>
        </w:numPr>
        <w:ind w:left="2381" w:hanging="2381"/>
        <w:jc w:val="center"/>
      </w:pPr>
      <w:r>
        <w:rPr>
          <w:rFonts w:hint="eastAsia"/>
        </w:rPr>
        <w:t>圖</w:t>
      </w:r>
      <w:r w:rsidR="00B34118">
        <w:rPr>
          <w:rFonts w:hint="eastAsia"/>
        </w:rPr>
        <w:t>Ｄ</w:t>
      </w:r>
      <w:r>
        <w:rPr>
          <w:rFonts w:hint="eastAsia"/>
        </w:rPr>
        <w:t xml:space="preserve"> </w:t>
      </w:r>
      <w:r>
        <w:rPr>
          <w:rFonts w:hAnsi="標楷體" w:hint="eastAsia"/>
        </w:rPr>
        <w:t>「</w:t>
      </w:r>
      <w:r w:rsidRPr="006755EE">
        <w:rPr>
          <w:rFonts w:hint="eastAsia"/>
        </w:rPr>
        <w:t>高雄縣小港鄉鳳鳴村</w:t>
      </w:r>
      <w:r w:rsidR="000A7236">
        <w:rPr>
          <w:rFonts w:hint="eastAsia"/>
        </w:rPr>
        <w:t>○○</w:t>
      </w:r>
      <w:r w:rsidRPr="006755EE">
        <w:rPr>
          <w:rFonts w:hint="eastAsia"/>
        </w:rPr>
        <w:t>路</w:t>
      </w:r>
      <w:r w:rsidR="00E16129">
        <w:rPr>
          <w:rFonts w:hint="eastAsia"/>
        </w:rPr>
        <w:t>AA</w:t>
      </w:r>
      <w:r>
        <w:rPr>
          <w:rFonts w:hint="eastAsia"/>
        </w:rPr>
        <w:t>號</w:t>
      </w:r>
      <w:r>
        <w:rPr>
          <w:rFonts w:hAnsi="標楷體" w:hint="eastAsia"/>
        </w:rPr>
        <w:t>」</w:t>
      </w:r>
      <w:r>
        <w:rPr>
          <w:rFonts w:hint="eastAsia"/>
        </w:rPr>
        <w:t>門牌整編歷程圖</w:t>
      </w:r>
    </w:p>
    <w:p w:rsidR="006755EE" w:rsidRDefault="006755EE" w:rsidP="006755EE">
      <w:pPr>
        <w:pStyle w:val="1"/>
        <w:numPr>
          <w:ilvl w:val="0"/>
          <w:numId w:val="0"/>
        </w:numPr>
        <w:spacing w:afterLines="50" w:after="228"/>
        <w:ind w:leftChars="100" w:left="2721" w:hanging="2381"/>
        <w:jc w:val="right"/>
        <w:rPr>
          <w:sz w:val="28"/>
          <w:szCs w:val="28"/>
        </w:rPr>
      </w:pPr>
      <w:r w:rsidRPr="004A3FBD">
        <w:rPr>
          <w:rFonts w:hint="eastAsia"/>
          <w:sz w:val="24"/>
          <w:szCs w:val="24"/>
        </w:rPr>
        <w:t>（資料來源：</w:t>
      </w:r>
      <w:r>
        <w:rPr>
          <w:rFonts w:hint="eastAsia"/>
          <w:sz w:val="24"/>
          <w:szCs w:val="24"/>
        </w:rPr>
        <w:t>高雄市政府</w:t>
      </w:r>
      <w:r w:rsidRPr="004A3FBD">
        <w:rPr>
          <w:rFonts w:hint="eastAsia"/>
          <w:sz w:val="24"/>
          <w:szCs w:val="24"/>
        </w:rPr>
        <w:t>）</w:t>
      </w:r>
    </w:p>
    <w:p w:rsidR="00E25849" w:rsidRDefault="00E25849" w:rsidP="004E05A1">
      <w:pPr>
        <w:pStyle w:val="1"/>
        <w:ind w:left="2380" w:hanging="2380"/>
      </w:pPr>
      <w:bookmarkStart w:id="52" w:name="_Toc524895648"/>
      <w:bookmarkStart w:id="53" w:name="_Toc524896194"/>
      <w:bookmarkStart w:id="54" w:name="_Toc524896224"/>
      <w:bookmarkStart w:id="55" w:name="_Toc524902734"/>
      <w:bookmarkStart w:id="56" w:name="_Toc525066148"/>
      <w:bookmarkStart w:id="57" w:name="_Toc525070839"/>
      <w:bookmarkStart w:id="58" w:name="_Toc525938379"/>
      <w:bookmarkStart w:id="59" w:name="_Toc525939227"/>
      <w:bookmarkStart w:id="60" w:name="_Toc525939732"/>
      <w:bookmarkStart w:id="61" w:name="_Toc529218272"/>
      <w:bookmarkEnd w:id="49"/>
      <w:bookmarkEnd w:id="50"/>
      <w:bookmarkEnd w:id="51"/>
      <w:r>
        <w:br w:type="page"/>
      </w:r>
      <w:bookmarkStart w:id="62" w:name="_Toc529222689"/>
      <w:bookmarkStart w:id="63" w:name="_Toc529223111"/>
      <w:bookmarkStart w:id="64" w:name="_Toc529223862"/>
      <w:bookmarkStart w:id="65" w:name="_Toc529228265"/>
      <w:bookmarkStart w:id="66" w:name="_Toc2400395"/>
      <w:bookmarkStart w:id="67" w:name="_Toc4316189"/>
      <w:bookmarkStart w:id="68" w:name="_Toc4473330"/>
      <w:bookmarkStart w:id="69" w:name="_Toc69556897"/>
      <w:bookmarkStart w:id="70" w:name="_Toc69556946"/>
      <w:bookmarkStart w:id="71" w:name="_Toc69609820"/>
      <w:bookmarkStart w:id="72" w:name="_Toc70241816"/>
      <w:bookmarkStart w:id="73" w:name="_Toc70242205"/>
      <w:bookmarkStart w:id="74" w:name="_Toc421794875"/>
      <w:bookmarkStart w:id="75" w:name="_Toc422834160"/>
      <w:r>
        <w:rPr>
          <w:rFonts w:hint="eastAsia"/>
        </w:rPr>
        <w:lastRenderedPageBreak/>
        <w:t>處理辦法：</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002173CE">
        <w:t xml:space="preserve"> </w:t>
      </w:r>
    </w:p>
    <w:p w:rsidR="00FB7770" w:rsidRDefault="00FB7770" w:rsidP="00FB7770">
      <w:pPr>
        <w:pStyle w:val="2"/>
      </w:pPr>
      <w:bookmarkStart w:id="76" w:name="_Toc524895649"/>
      <w:bookmarkStart w:id="77" w:name="_Toc524896195"/>
      <w:bookmarkStart w:id="78" w:name="_Toc524896225"/>
      <w:bookmarkStart w:id="79" w:name="_Toc70241820"/>
      <w:bookmarkStart w:id="80" w:name="_Toc70242209"/>
      <w:bookmarkStart w:id="81" w:name="_Toc421794876"/>
      <w:bookmarkStart w:id="82" w:name="_Toc421795442"/>
      <w:bookmarkStart w:id="83" w:name="_Toc421796023"/>
      <w:bookmarkStart w:id="84" w:name="_Toc422728958"/>
      <w:bookmarkStart w:id="85" w:name="_Toc422834161"/>
      <w:bookmarkStart w:id="86" w:name="_Toc2400396"/>
      <w:bookmarkStart w:id="87" w:name="_Toc4316190"/>
      <w:bookmarkStart w:id="88" w:name="_Toc4473331"/>
      <w:bookmarkStart w:id="89" w:name="_Toc69556898"/>
      <w:bookmarkStart w:id="90" w:name="_Toc69556947"/>
      <w:bookmarkStart w:id="91" w:name="_Toc69609821"/>
      <w:bookmarkStart w:id="92" w:name="_Toc70241817"/>
      <w:bookmarkStart w:id="93" w:name="_Toc70242206"/>
      <w:bookmarkStart w:id="94" w:name="_Toc524902735"/>
      <w:bookmarkStart w:id="95" w:name="_Toc525066149"/>
      <w:bookmarkStart w:id="96" w:name="_Toc525070840"/>
      <w:bookmarkStart w:id="97" w:name="_Toc525938380"/>
      <w:bookmarkStart w:id="98" w:name="_Toc525939228"/>
      <w:bookmarkStart w:id="99" w:name="_Toc525939733"/>
      <w:bookmarkStart w:id="100" w:name="_Toc529218273"/>
      <w:bookmarkStart w:id="101" w:name="_Toc529222690"/>
      <w:bookmarkStart w:id="102" w:name="_Toc529223112"/>
      <w:bookmarkStart w:id="103" w:name="_Toc529223863"/>
      <w:bookmarkStart w:id="104" w:name="_Toc529228266"/>
      <w:bookmarkEnd w:id="76"/>
      <w:bookmarkEnd w:id="77"/>
      <w:bookmarkEnd w:id="78"/>
      <w:r>
        <w:rPr>
          <w:rFonts w:hint="eastAsia"/>
        </w:rPr>
        <w:t>調查意見</w:t>
      </w:r>
      <w:r w:rsidR="00E87D94">
        <w:rPr>
          <w:rFonts w:hint="eastAsia"/>
        </w:rPr>
        <w:t>二，函請高雄市政府檢討改進見復</w:t>
      </w:r>
      <w:r>
        <w:rPr>
          <w:rFonts w:hAnsi="標楷體" w:hint="eastAsia"/>
        </w:rPr>
        <w:t>。</w:t>
      </w:r>
      <w:bookmarkEnd w:id="79"/>
      <w:bookmarkEnd w:id="80"/>
      <w:bookmarkEnd w:id="81"/>
      <w:bookmarkEnd w:id="82"/>
      <w:bookmarkEnd w:id="83"/>
      <w:bookmarkEnd w:id="84"/>
      <w:bookmarkEnd w:id="85"/>
    </w:p>
    <w:p w:rsidR="00E87D94" w:rsidRDefault="00E87D94">
      <w:pPr>
        <w:pStyle w:val="2"/>
      </w:pPr>
      <w:bookmarkStart w:id="105" w:name="_Toc421794877"/>
      <w:bookmarkStart w:id="106" w:name="_Toc421795443"/>
      <w:bookmarkStart w:id="107" w:name="_Toc421796024"/>
      <w:bookmarkStart w:id="108" w:name="_Toc422728959"/>
      <w:bookmarkStart w:id="109" w:name="_Toc422834162"/>
      <w:r>
        <w:rPr>
          <w:rFonts w:hint="eastAsia"/>
        </w:rPr>
        <w:t>調查意見三，函請內政部研處見復。</w:t>
      </w:r>
    </w:p>
    <w:p w:rsidR="00FB7770" w:rsidRDefault="00FB7770" w:rsidP="00F804D3">
      <w:pPr>
        <w:pStyle w:val="2"/>
      </w:pPr>
      <w:bookmarkStart w:id="110" w:name="_Toc70241819"/>
      <w:bookmarkStart w:id="111" w:name="_Toc70242208"/>
      <w:bookmarkStart w:id="112" w:name="_Toc421794878"/>
      <w:bookmarkStart w:id="113" w:name="_Toc421795444"/>
      <w:bookmarkStart w:id="114" w:name="_Toc421796025"/>
      <w:bookmarkStart w:id="115" w:name="_Toc422728960"/>
      <w:bookmarkStart w:id="116" w:name="_Toc422834163"/>
      <w:bookmarkStart w:id="117" w:name="_Toc70241818"/>
      <w:bookmarkStart w:id="118" w:name="_Toc70242207"/>
      <w:bookmarkStart w:id="119" w:name="_Toc69556899"/>
      <w:bookmarkStart w:id="120" w:name="_Toc69556948"/>
      <w:bookmarkStart w:id="121" w:name="_Toc69609822"/>
      <w:bookmarkEnd w:id="86"/>
      <w:bookmarkEnd w:id="87"/>
      <w:bookmarkEnd w:id="88"/>
      <w:bookmarkEnd w:id="89"/>
      <w:bookmarkEnd w:id="90"/>
      <w:bookmarkEnd w:id="91"/>
      <w:bookmarkEnd w:id="92"/>
      <w:bookmarkEnd w:id="93"/>
      <w:bookmarkEnd w:id="105"/>
      <w:bookmarkEnd w:id="106"/>
      <w:bookmarkEnd w:id="107"/>
      <w:bookmarkEnd w:id="108"/>
      <w:bookmarkEnd w:id="109"/>
      <w:r>
        <w:rPr>
          <w:rFonts w:hint="eastAsia"/>
        </w:rPr>
        <w:t>調查意見函復陳訴人。</w:t>
      </w:r>
      <w:bookmarkEnd w:id="110"/>
      <w:bookmarkEnd w:id="111"/>
      <w:bookmarkEnd w:id="112"/>
      <w:bookmarkEnd w:id="113"/>
      <w:bookmarkEnd w:id="114"/>
      <w:bookmarkEnd w:id="115"/>
      <w:bookmarkEnd w:id="116"/>
    </w:p>
    <w:p w:rsidR="00E25849" w:rsidRPr="005D5111" w:rsidRDefault="00E25849">
      <w:pPr>
        <w:pStyle w:val="2"/>
      </w:pPr>
      <w:bookmarkStart w:id="122" w:name="_Toc2400397"/>
      <w:bookmarkStart w:id="123" w:name="_Toc4316191"/>
      <w:bookmarkStart w:id="124" w:name="_Toc4473332"/>
      <w:bookmarkStart w:id="125" w:name="_Toc69556901"/>
      <w:bookmarkStart w:id="126" w:name="_Toc69556950"/>
      <w:bookmarkStart w:id="127" w:name="_Toc69609824"/>
      <w:bookmarkStart w:id="128" w:name="_Toc70241822"/>
      <w:bookmarkStart w:id="129" w:name="_Toc70242211"/>
      <w:bookmarkStart w:id="130" w:name="_Toc421794881"/>
      <w:bookmarkStart w:id="131" w:name="_Toc421795447"/>
      <w:bookmarkStart w:id="132" w:name="_Toc421796028"/>
      <w:bookmarkStart w:id="133" w:name="_Toc422728963"/>
      <w:bookmarkStart w:id="134" w:name="_Toc422834166"/>
      <w:bookmarkEnd w:id="94"/>
      <w:bookmarkEnd w:id="95"/>
      <w:bookmarkEnd w:id="96"/>
      <w:bookmarkEnd w:id="97"/>
      <w:bookmarkEnd w:id="98"/>
      <w:bookmarkEnd w:id="99"/>
      <w:bookmarkEnd w:id="100"/>
      <w:bookmarkEnd w:id="101"/>
      <w:bookmarkEnd w:id="102"/>
      <w:bookmarkEnd w:id="103"/>
      <w:bookmarkEnd w:id="104"/>
      <w:bookmarkEnd w:id="117"/>
      <w:bookmarkEnd w:id="118"/>
      <w:bookmarkEnd w:id="119"/>
      <w:bookmarkEnd w:id="120"/>
      <w:bookmarkEnd w:id="121"/>
      <w:r>
        <w:rPr>
          <w:rFonts w:hint="eastAsia"/>
          <w:color w:val="000000"/>
        </w:rPr>
        <w:t>檢附派查函及相關附件，送請</w:t>
      </w:r>
      <w:r w:rsidR="003706C2">
        <w:rPr>
          <w:rFonts w:hint="eastAsia"/>
          <w:color w:val="000000"/>
        </w:rPr>
        <w:t>內政及少數民族</w:t>
      </w:r>
      <w:r>
        <w:rPr>
          <w:rFonts w:hint="eastAsia"/>
          <w:color w:val="000000"/>
        </w:rPr>
        <w:t>委員會</w:t>
      </w:r>
      <w:r w:rsidR="003706C2">
        <w:rPr>
          <w:rFonts w:hint="eastAsia"/>
          <w:color w:val="000000"/>
        </w:rPr>
        <w:t>、司法及獄政</w:t>
      </w:r>
      <w:r>
        <w:rPr>
          <w:rFonts w:hint="eastAsia"/>
          <w:color w:val="000000"/>
        </w:rPr>
        <w:t>委員會</w:t>
      </w:r>
      <w:r>
        <w:rPr>
          <w:rFonts w:hAnsi="標楷體" w:hint="eastAsia"/>
          <w:color w:val="000000"/>
        </w:rPr>
        <w:t>聯席會議</w:t>
      </w:r>
      <w:r>
        <w:rPr>
          <w:rFonts w:hint="eastAsia"/>
          <w:color w:val="000000"/>
        </w:rPr>
        <w:t>處理。</w:t>
      </w:r>
      <w:bookmarkEnd w:id="122"/>
      <w:bookmarkEnd w:id="123"/>
      <w:bookmarkEnd w:id="124"/>
      <w:bookmarkEnd w:id="125"/>
      <w:bookmarkEnd w:id="126"/>
      <w:bookmarkEnd w:id="127"/>
      <w:bookmarkEnd w:id="128"/>
      <w:bookmarkEnd w:id="129"/>
      <w:bookmarkEnd w:id="130"/>
      <w:bookmarkEnd w:id="131"/>
      <w:bookmarkEnd w:id="132"/>
      <w:bookmarkEnd w:id="133"/>
      <w:bookmarkEnd w:id="134"/>
    </w:p>
    <w:p w:rsidR="005D5111" w:rsidRDefault="005D5111" w:rsidP="005D5111">
      <w:pPr>
        <w:pStyle w:val="1"/>
        <w:numPr>
          <w:ilvl w:val="0"/>
          <w:numId w:val="0"/>
        </w:numPr>
        <w:ind w:left="2381" w:hanging="2381"/>
      </w:pPr>
    </w:p>
    <w:p w:rsidR="005D5111" w:rsidRDefault="005D5111" w:rsidP="005D5111">
      <w:pPr>
        <w:pStyle w:val="1"/>
        <w:numPr>
          <w:ilvl w:val="0"/>
          <w:numId w:val="0"/>
        </w:numPr>
        <w:ind w:left="2381" w:hanging="2381"/>
      </w:pPr>
    </w:p>
    <w:p w:rsidR="005D5111" w:rsidRDefault="005D5111" w:rsidP="005D5111">
      <w:pPr>
        <w:pStyle w:val="1"/>
        <w:numPr>
          <w:ilvl w:val="0"/>
          <w:numId w:val="0"/>
        </w:numPr>
        <w:ind w:left="2381" w:hanging="2381"/>
      </w:pPr>
    </w:p>
    <w:p w:rsidR="005D5111" w:rsidRDefault="005D5111" w:rsidP="005D5111">
      <w:pPr>
        <w:pStyle w:val="1"/>
        <w:numPr>
          <w:ilvl w:val="0"/>
          <w:numId w:val="0"/>
        </w:numPr>
        <w:ind w:left="2381" w:hanging="2381"/>
      </w:pPr>
    </w:p>
    <w:p w:rsidR="005D5111" w:rsidRDefault="005D5111" w:rsidP="005D5111">
      <w:pPr>
        <w:pStyle w:val="1"/>
        <w:numPr>
          <w:ilvl w:val="0"/>
          <w:numId w:val="0"/>
        </w:numPr>
        <w:ind w:left="2381" w:hanging="2381"/>
      </w:pPr>
    </w:p>
    <w:p w:rsidR="005D5111" w:rsidRDefault="005D5111" w:rsidP="005D5111">
      <w:pPr>
        <w:pStyle w:val="1"/>
        <w:numPr>
          <w:ilvl w:val="0"/>
          <w:numId w:val="0"/>
        </w:numPr>
        <w:ind w:left="2381" w:hanging="2381"/>
      </w:pPr>
    </w:p>
    <w:p w:rsidR="005D5111" w:rsidRDefault="005D5111" w:rsidP="005D5111">
      <w:pPr>
        <w:pStyle w:val="1"/>
        <w:numPr>
          <w:ilvl w:val="0"/>
          <w:numId w:val="0"/>
        </w:numPr>
        <w:ind w:left="2381" w:hanging="2381"/>
      </w:pPr>
    </w:p>
    <w:p w:rsidR="005D5111" w:rsidRDefault="005D5111" w:rsidP="005D5111">
      <w:pPr>
        <w:pStyle w:val="1"/>
        <w:numPr>
          <w:ilvl w:val="0"/>
          <w:numId w:val="0"/>
        </w:numPr>
        <w:ind w:left="2381" w:hanging="2381"/>
        <w:rPr>
          <w:rFonts w:hint="eastAsia"/>
        </w:rPr>
      </w:pPr>
      <w:r>
        <w:rPr>
          <w:rFonts w:hint="eastAsia"/>
        </w:rPr>
        <w:t xml:space="preserve">     調查委員</w:t>
      </w:r>
      <w:r>
        <w:rPr>
          <w:rFonts w:hAnsi="標楷體" w:hint="eastAsia"/>
        </w:rPr>
        <w:t>：</w:t>
      </w:r>
      <w:r w:rsidRPr="005D5111">
        <w:rPr>
          <w:rFonts w:hAnsi="標楷體" w:hint="eastAsia"/>
        </w:rPr>
        <w:t>瓦歷斯．貝林</w:t>
      </w:r>
      <w:bookmarkStart w:id="135" w:name="_GoBack"/>
      <w:bookmarkEnd w:id="135"/>
    </w:p>
    <w:sectPr w:rsidR="005D5111" w:rsidSect="00A83AB1">
      <w:footerReference w:type="default" r:id="rId13"/>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5293" w:rsidRDefault="00C25293">
      <w:r>
        <w:separator/>
      </w:r>
    </w:p>
  </w:endnote>
  <w:endnote w:type="continuationSeparator" w:id="0">
    <w:p w:rsidR="00C25293" w:rsidRDefault="00C252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7F8" w:rsidRDefault="006677F8">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5D5111">
      <w:rPr>
        <w:rStyle w:val="ac"/>
        <w:noProof/>
        <w:sz w:val="24"/>
      </w:rPr>
      <w:t>17</w:t>
    </w:r>
    <w:r>
      <w:rPr>
        <w:rStyle w:val="ac"/>
        <w:sz w:val="24"/>
      </w:rPr>
      <w:fldChar w:fldCharType="end"/>
    </w:r>
  </w:p>
  <w:p w:rsidR="006677F8" w:rsidRDefault="006677F8">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5293" w:rsidRDefault="00C25293">
      <w:r>
        <w:separator/>
      </w:r>
    </w:p>
  </w:footnote>
  <w:footnote w:type="continuationSeparator" w:id="0">
    <w:p w:rsidR="00C25293" w:rsidRDefault="00C25293">
      <w:r>
        <w:continuationSeparator/>
      </w:r>
    </w:p>
  </w:footnote>
  <w:footnote w:id="1">
    <w:p w:rsidR="006677F8" w:rsidRDefault="006677F8" w:rsidP="00E16129">
      <w:pPr>
        <w:pStyle w:val="afc"/>
        <w:ind w:left="141" w:hangingChars="64" w:hanging="141"/>
        <w:jc w:val="both"/>
      </w:pPr>
      <w:r>
        <w:rPr>
          <w:rStyle w:val="afe"/>
        </w:rPr>
        <w:footnoteRef/>
      </w:r>
      <w:r>
        <w:rPr>
          <w:rFonts w:hint="eastAsia"/>
        </w:rPr>
        <w:t xml:space="preserve"> 陳訴人前向本院指稱，本案土地上之建物為其祖父所興建，並分派給其父等4兄弟；又陳訴人於訴訟過程，曾提其上開建物中之東南側建物（即本案爭執之舊建物）為其父於60年興建，復又表示係其祖父於民國52年以前興建(</w:t>
      </w:r>
      <w:r w:rsidRPr="00E1294E">
        <w:rPr>
          <w:rFonts w:hint="eastAsia"/>
        </w:rPr>
        <w:t>臺灣高等法院高雄分院100年9月14日100年度上易字第146號民事判決</w:t>
      </w:r>
      <w:r>
        <w:rPr>
          <w:rFonts w:hint="eastAsia"/>
        </w:rPr>
        <w:t>參照)。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86FE3BC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6"/>
  </w:num>
  <w:num w:numId="5">
    <w:abstractNumId w:val="4"/>
  </w:num>
  <w:num w:numId="6">
    <w:abstractNumId w:val="7"/>
  </w:num>
  <w:num w:numId="7">
    <w:abstractNumId w:val="1"/>
  </w:num>
  <w:num w:numId="8">
    <w:abstractNumId w:val="8"/>
  </w:num>
  <w:num w:numId="9">
    <w:abstractNumId w:val="5"/>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DE6"/>
    <w:rsid w:val="00006961"/>
    <w:rsid w:val="000112BF"/>
    <w:rsid w:val="00012233"/>
    <w:rsid w:val="00017318"/>
    <w:rsid w:val="000246F7"/>
    <w:rsid w:val="00027F80"/>
    <w:rsid w:val="0003114D"/>
    <w:rsid w:val="00036D76"/>
    <w:rsid w:val="00040070"/>
    <w:rsid w:val="00043949"/>
    <w:rsid w:val="00053789"/>
    <w:rsid w:val="0005627F"/>
    <w:rsid w:val="00057C52"/>
    <w:rsid w:val="00057F32"/>
    <w:rsid w:val="0006086E"/>
    <w:rsid w:val="00060F1C"/>
    <w:rsid w:val="00062A25"/>
    <w:rsid w:val="00066EC6"/>
    <w:rsid w:val="00073CB5"/>
    <w:rsid w:val="0007425C"/>
    <w:rsid w:val="00077553"/>
    <w:rsid w:val="00077E64"/>
    <w:rsid w:val="00080777"/>
    <w:rsid w:val="000851A2"/>
    <w:rsid w:val="00090C14"/>
    <w:rsid w:val="0009352E"/>
    <w:rsid w:val="0009695A"/>
    <w:rsid w:val="00096B96"/>
    <w:rsid w:val="000A22CC"/>
    <w:rsid w:val="000A2F3F"/>
    <w:rsid w:val="000A7236"/>
    <w:rsid w:val="000A745B"/>
    <w:rsid w:val="000B0B4A"/>
    <w:rsid w:val="000B1FBF"/>
    <w:rsid w:val="000B279A"/>
    <w:rsid w:val="000B426B"/>
    <w:rsid w:val="000B61D2"/>
    <w:rsid w:val="000B70A7"/>
    <w:rsid w:val="000B73DD"/>
    <w:rsid w:val="000C1A8C"/>
    <w:rsid w:val="000C495F"/>
    <w:rsid w:val="000C4CAF"/>
    <w:rsid w:val="000C5B8B"/>
    <w:rsid w:val="000D1408"/>
    <w:rsid w:val="000D27AE"/>
    <w:rsid w:val="000E1AA8"/>
    <w:rsid w:val="000E3938"/>
    <w:rsid w:val="000E6431"/>
    <w:rsid w:val="000F0D51"/>
    <w:rsid w:val="000F1FD1"/>
    <w:rsid w:val="000F21A5"/>
    <w:rsid w:val="000F6BE4"/>
    <w:rsid w:val="00102B9F"/>
    <w:rsid w:val="001050B2"/>
    <w:rsid w:val="00112637"/>
    <w:rsid w:val="00112ABC"/>
    <w:rsid w:val="00113CB9"/>
    <w:rsid w:val="00114B58"/>
    <w:rsid w:val="0011658C"/>
    <w:rsid w:val="0012001E"/>
    <w:rsid w:val="0012683F"/>
    <w:rsid w:val="00126A55"/>
    <w:rsid w:val="001274F5"/>
    <w:rsid w:val="00133F08"/>
    <w:rsid w:val="001345E6"/>
    <w:rsid w:val="001373DC"/>
    <w:rsid w:val="001378B0"/>
    <w:rsid w:val="00137E1C"/>
    <w:rsid w:val="00142E00"/>
    <w:rsid w:val="00143075"/>
    <w:rsid w:val="0014452E"/>
    <w:rsid w:val="0014475D"/>
    <w:rsid w:val="001461C6"/>
    <w:rsid w:val="00152793"/>
    <w:rsid w:val="00153B7E"/>
    <w:rsid w:val="001545A9"/>
    <w:rsid w:val="00156EAE"/>
    <w:rsid w:val="001575F4"/>
    <w:rsid w:val="001637C7"/>
    <w:rsid w:val="0016480E"/>
    <w:rsid w:val="001672AC"/>
    <w:rsid w:val="00172A2B"/>
    <w:rsid w:val="00174297"/>
    <w:rsid w:val="00180E06"/>
    <w:rsid w:val="001817B3"/>
    <w:rsid w:val="00183014"/>
    <w:rsid w:val="00187375"/>
    <w:rsid w:val="00187C0D"/>
    <w:rsid w:val="00190F50"/>
    <w:rsid w:val="001959C2"/>
    <w:rsid w:val="001A44FD"/>
    <w:rsid w:val="001A51E3"/>
    <w:rsid w:val="001A7968"/>
    <w:rsid w:val="001B2E98"/>
    <w:rsid w:val="001B3483"/>
    <w:rsid w:val="001B3C1E"/>
    <w:rsid w:val="001B4494"/>
    <w:rsid w:val="001B7074"/>
    <w:rsid w:val="001C0D8B"/>
    <w:rsid w:val="001C0DA8"/>
    <w:rsid w:val="001C1087"/>
    <w:rsid w:val="001D4AD7"/>
    <w:rsid w:val="001E0D8A"/>
    <w:rsid w:val="001E67BA"/>
    <w:rsid w:val="001E74C2"/>
    <w:rsid w:val="001F4C53"/>
    <w:rsid w:val="001F4F82"/>
    <w:rsid w:val="001F5A48"/>
    <w:rsid w:val="001F6260"/>
    <w:rsid w:val="00200007"/>
    <w:rsid w:val="0020142A"/>
    <w:rsid w:val="002030A5"/>
    <w:rsid w:val="00203131"/>
    <w:rsid w:val="00203658"/>
    <w:rsid w:val="0020637A"/>
    <w:rsid w:val="00206ACD"/>
    <w:rsid w:val="00212E88"/>
    <w:rsid w:val="00213C9C"/>
    <w:rsid w:val="00216E2D"/>
    <w:rsid w:val="002173CE"/>
    <w:rsid w:val="0022009E"/>
    <w:rsid w:val="00223241"/>
    <w:rsid w:val="0022425C"/>
    <w:rsid w:val="002246DE"/>
    <w:rsid w:val="0022498D"/>
    <w:rsid w:val="00235B59"/>
    <w:rsid w:val="002410CD"/>
    <w:rsid w:val="00252BC4"/>
    <w:rsid w:val="00254014"/>
    <w:rsid w:val="00254B39"/>
    <w:rsid w:val="00256557"/>
    <w:rsid w:val="002612E5"/>
    <w:rsid w:val="0026231A"/>
    <w:rsid w:val="0026504D"/>
    <w:rsid w:val="00273A2F"/>
    <w:rsid w:val="00277411"/>
    <w:rsid w:val="00280986"/>
    <w:rsid w:val="00280C74"/>
    <w:rsid w:val="00281ECE"/>
    <w:rsid w:val="002831C7"/>
    <w:rsid w:val="002840C6"/>
    <w:rsid w:val="002945A4"/>
    <w:rsid w:val="00295174"/>
    <w:rsid w:val="00296172"/>
    <w:rsid w:val="00296B92"/>
    <w:rsid w:val="002A2C22"/>
    <w:rsid w:val="002B02EB"/>
    <w:rsid w:val="002B4DC7"/>
    <w:rsid w:val="002C0602"/>
    <w:rsid w:val="002C16A2"/>
    <w:rsid w:val="002D1585"/>
    <w:rsid w:val="002D4E1B"/>
    <w:rsid w:val="002D5C16"/>
    <w:rsid w:val="002D7274"/>
    <w:rsid w:val="002E1B10"/>
    <w:rsid w:val="002E2BA2"/>
    <w:rsid w:val="002E2F3A"/>
    <w:rsid w:val="002F2476"/>
    <w:rsid w:val="002F3DFF"/>
    <w:rsid w:val="002F5E05"/>
    <w:rsid w:val="002F662C"/>
    <w:rsid w:val="003008FF"/>
    <w:rsid w:val="0030196A"/>
    <w:rsid w:val="00301AA0"/>
    <w:rsid w:val="00306552"/>
    <w:rsid w:val="00307A76"/>
    <w:rsid w:val="0031065D"/>
    <w:rsid w:val="00315A16"/>
    <w:rsid w:val="00317053"/>
    <w:rsid w:val="0032109C"/>
    <w:rsid w:val="00322B45"/>
    <w:rsid w:val="00323809"/>
    <w:rsid w:val="00323BDC"/>
    <w:rsid w:val="00323D41"/>
    <w:rsid w:val="00325414"/>
    <w:rsid w:val="003302F1"/>
    <w:rsid w:val="00336BDA"/>
    <w:rsid w:val="0034470E"/>
    <w:rsid w:val="003473D1"/>
    <w:rsid w:val="00352DB0"/>
    <w:rsid w:val="003543BA"/>
    <w:rsid w:val="003573AE"/>
    <w:rsid w:val="00361063"/>
    <w:rsid w:val="0036385D"/>
    <w:rsid w:val="003642B5"/>
    <w:rsid w:val="003706C2"/>
    <w:rsid w:val="0037094A"/>
    <w:rsid w:val="00371ED3"/>
    <w:rsid w:val="00372FFC"/>
    <w:rsid w:val="0037386E"/>
    <w:rsid w:val="0037728A"/>
    <w:rsid w:val="00380B7D"/>
    <w:rsid w:val="00381A99"/>
    <w:rsid w:val="003829C2"/>
    <w:rsid w:val="003830B2"/>
    <w:rsid w:val="003846B4"/>
    <w:rsid w:val="00384724"/>
    <w:rsid w:val="00385ADE"/>
    <w:rsid w:val="003919B7"/>
    <w:rsid w:val="00391D57"/>
    <w:rsid w:val="00392292"/>
    <w:rsid w:val="00392ECF"/>
    <w:rsid w:val="003930F3"/>
    <w:rsid w:val="00394F45"/>
    <w:rsid w:val="003A5927"/>
    <w:rsid w:val="003B1017"/>
    <w:rsid w:val="003B3C07"/>
    <w:rsid w:val="003B5547"/>
    <w:rsid w:val="003B6081"/>
    <w:rsid w:val="003B6775"/>
    <w:rsid w:val="003B6F53"/>
    <w:rsid w:val="003C5FE2"/>
    <w:rsid w:val="003D05FB"/>
    <w:rsid w:val="003D1B16"/>
    <w:rsid w:val="003D45BF"/>
    <w:rsid w:val="003D508A"/>
    <w:rsid w:val="003D537F"/>
    <w:rsid w:val="003D7B75"/>
    <w:rsid w:val="003E0208"/>
    <w:rsid w:val="003E0B9C"/>
    <w:rsid w:val="003E4B57"/>
    <w:rsid w:val="003E5789"/>
    <w:rsid w:val="003E60D7"/>
    <w:rsid w:val="003E6CBE"/>
    <w:rsid w:val="003F1F24"/>
    <w:rsid w:val="003F27E1"/>
    <w:rsid w:val="003F437A"/>
    <w:rsid w:val="003F45DD"/>
    <w:rsid w:val="003F5C2B"/>
    <w:rsid w:val="00402240"/>
    <w:rsid w:val="004023E9"/>
    <w:rsid w:val="0040454A"/>
    <w:rsid w:val="004052CB"/>
    <w:rsid w:val="00413F83"/>
    <w:rsid w:val="0041490C"/>
    <w:rsid w:val="00416191"/>
    <w:rsid w:val="00416721"/>
    <w:rsid w:val="00421EF0"/>
    <w:rsid w:val="004224FA"/>
    <w:rsid w:val="00423D07"/>
    <w:rsid w:val="004244B5"/>
    <w:rsid w:val="00427936"/>
    <w:rsid w:val="0043124F"/>
    <w:rsid w:val="0044346F"/>
    <w:rsid w:val="00446355"/>
    <w:rsid w:val="00453F4A"/>
    <w:rsid w:val="00453FF6"/>
    <w:rsid w:val="00462324"/>
    <w:rsid w:val="0046520A"/>
    <w:rsid w:val="004672AB"/>
    <w:rsid w:val="00470E1F"/>
    <w:rsid w:val="004714FE"/>
    <w:rsid w:val="00476C94"/>
    <w:rsid w:val="00477BAA"/>
    <w:rsid w:val="004816C8"/>
    <w:rsid w:val="00481A71"/>
    <w:rsid w:val="004905BC"/>
    <w:rsid w:val="00492699"/>
    <w:rsid w:val="00494133"/>
    <w:rsid w:val="0049459E"/>
    <w:rsid w:val="00495053"/>
    <w:rsid w:val="004972E5"/>
    <w:rsid w:val="004A0D63"/>
    <w:rsid w:val="004A0DDF"/>
    <w:rsid w:val="004A124E"/>
    <w:rsid w:val="004A1F59"/>
    <w:rsid w:val="004A29BE"/>
    <w:rsid w:val="004A3225"/>
    <w:rsid w:val="004A33EE"/>
    <w:rsid w:val="004A3AA8"/>
    <w:rsid w:val="004A3FBD"/>
    <w:rsid w:val="004B13C7"/>
    <w:rsid w:val="004B778F"/>
    <w:rsid w:val="004C0609"/>
    <w:rsid w:val="004C75DC"/>
    <w:rsid w:val="004D01A5"/>
    <w:rsid w:val="004D141F"/>
    <w:rsid w:val="004D2742"/>
    <w:rsid w:val="004D6310"/>
    <w:rsid w:val="004E0062"/>
    <w:rsid w:val="004E05A1"/>
    <w:rsid w:val="004E5959"/>
    <w:rsid w:val="004F472A"/>
    <w:rsid w:val="004F5E57"/>
    <w:rsid w:val="004F6710"/>
    <w:rsid w:val="00500148"/>
    <w:rsid w:val="00500C3E"/>
    <w:rsid w:val="00501B51"/>
    <w:rsid w:val="00502849"/>
    <w:rsid w:val="00504334"/>
    <w:rsid w:val="0050498D"/>
    <w:rsid w:val="005104D7"/>
    <w:rsid w:val="00510B9E"/>
    <w:rsid w:val="005209B9"/>
    <w:rsid w:val="005340E1"/>
    <w:rsid w:val="00536BC2"/>
    <w:rsid w:val="005425E1"/>
    <w:rsid w:val="005427C5"/>
    <w:rsid w:val="00542A5B"/>
    <w:rsid w:val="00542CF6"/>
    <w:rsid w:val="00550335"/>
    <w:rsid w:val="00552815"/>
    <w:rsid w:val="00553C03"/>
    <w:rsid w:val="00561A61"/>
    <w:rsid w:val="00563692"/>
    <w:rsid w:val="005705B8"/>
    <w:rsid w:val="00571679"/>
    <w:rsid w:val="005724B7"/>
    <w:rsid w:val="00582368"/>
    <w:rsid w:val="005834AC"/>
    <w:rsid w:val="005844E7"/>
    <w:rsid w:val="005908B8"/>
    <w:rsid w:val="0059512E"/>
    <w:rsid w:val="00597569"/>
    <w:rsid w:val="005A46E2"/>
    <w:rsid w:val="005A4AF1"/>
    <w:rsid w:val="005A6DD2"/>
    <w:rsid w:val="005C0DEF"/>
    <w:rsid w:val="005C17F2"/>
    <w:rsid w:val="005C385D"/>
    <w:rsid w:val="005C39C9"/>
    <w:rsid w:val="005C5BFD"/>
    <w:rsid w:val="005D1F33"/>
    <w:rsid w:val="005D3B20"/>
    <w:rsid w:val="005D5111"/>
    <w:rsid w:val="005E2DF1"/>
    <w:rsid w:val="005E4759"/>
    <w:rsid w:val="005E5C68"/>
    <w:rsid w:val="005E65C0"/>
    <w:rsid w:val="005E6AFB"/>
    <w:rsid w:val="005E741A"/>
    <w:rsid w:val="005F0390"/>
    <w:rsid w:val="005F0FE0"/>
    <w:rsid w:val="0060691A"/>
    <w:rsid w:val="00606CF8"/>
    <w:rsid w:val="006072CD"/>
    <w:rsid w:val="00607AA8"/>
    <w:rsid w:val="00612023"/>
    <w:rsid w:val="00614190"/>
    <w:rsid w:val="00620007"/>
    <w:rsid w:val="006211B2"/>
    <w:rsid w:val="00622A99"/>
    <w:rsid w:val="00622E67"/>
    <w:rsid w:val="006236B4"/>
    <w:rsid w:val="00626B57"/>
    <w:rsid w:val="00626EDC"/>
    <w:rsid w:val="006318B3"/>
    <w:rsid w:val="006345BB"/>
    <w:rsid w:val="006372FD"/>
    <w:rsid w:val="00646ACD"/>
    <w:rsid w:val="006470EC"/>
    <w:rsid w:val="00650977"/>
    <w:rsid w:val="006537FF"/>
    <w:rsid w:val="006542D6"/>
    <w:rsid w:val="0065598E"/>
    <w:rsid w:val="00655AF2"/>
    <w:rsid w:val="00655BC5"/>
    <w:rsid w:val="006568BE"/>
    <w:rsid w:val="0066025D"/>
    <w:rsid w:val="0066091A"/>
    <w:rsid w:val="006677F8"/>
    <w:rsid w:val="006714D6"/>
    <w:rsid w:val="00671BD9"/>
    <w:rsid w:val="00672352"/>
    <w:rsid w:val="006730A9"/>
    <w:rsid w:val="006755EE"/>
    <w:rsid w:val="00676134"/>
    <w:rsid w:val="006773EC"/>
    <w:rsid w:val="00680504"/>
    <w:rsid w:val="00681CD9"/>
    <w:rsid w:val="00683E30"/>
    <w:rsid w:val="00685D91"/>
    <w:rsid w:val="00686133"/>
    <w:rsid w:val="00686FDD"/>
    <w:rsid w:val="00687024"/>
    <w:rsid w:val="00695E22"/>
    <w:rsid w:val="006A17ED"/>
    <w:rsid w:val="006A5885"/>
    <w:rsid w:val="006A66E0"/>
    <w:rsid w:val="006B7093"/>
    <w:rsid w:val="006B7417"/>
    <w:rsid w:val="006C4ACE"/>
    <w:rsid w:val="006C5350"/>
    <w:rsid w:val="006C5B7F"/>
    <w:rsid w:val="006D364A"/>
    <w:rsid w:val="006D3691"/>
    <w:rsid w:val="006E1FE1"/>
    <w:rsid w:val="006E5EF0"/>
    <w:rsid w:val="006E6974"/>
    <w:rsid w:val="006F3563"/>
    <w:rsid w:val="006F42B9"/>
    <w:rsid w:val="006F6103"/>
    <w:rsid w:val="00704E00"/>
    <w:rsid w:val="007209E7"/>
    <w:rsid w:val="00722C65"/>
    <w:rsid w:val="00726182"/>
    <w:rsid w:val="00727635"/>
    <w:rsid w:val="00732329"/>
    <w:rsid w:val="00732EE0"/>
    <w:rsid w:val="007337CA"/>
    <w:rsid w:val="00734CE4"/>
    <w:rsid w:val="00735123"/>
    <w:rsid w:val="007374CA"/>
    <w:rsid w:val="00737D40"/>
    <w:rsid w:val="00741837"/>
    <w:rsid w:val="007453E6"/>
    <w:rsid w:val="00753CEA"/>
    <w:rsid w:val="00756202"/>
    <w:rsid w:val="0075797A"/>
    <w:rsid w:val="007716F2"/>
    <w:rsid w:val="0077309D"/>
    <w:rsid w:val="007774EE"/>
    <w:rsid w:val="00781822"/>
    <w:rsid w:val="00783F21"/>
    <w:rsid w:val="00787159"/>
    <w:rsid w:val="007873BA"/>
    <w:rsid w:val="0079043A"/>
    <w:rsid w:val="00791668"/>
    <w:rsid w:val="00791AA1"/>
    <w:rsid w:val="007971EF"/>
    <w:rsid w:val="007A29DC"/>
    <w:rsid w:val="007A3793"/>
    <w:rsid w:val="007B4C7F"/>
    <w:rsid w:val="007C1BA2"/>
    <w:rsid w:val="007C2B48"/>
    <w:rsid w:val="007C60F8"/>
    <w:rsid w:val="007C6FBF"/>
    <w:rsid w:val="007D20E9"/>
    <w:rsid w:val="007D7881"/>
    <w:rsid w:val="007D7E3A"/>
    <w:rsid w:val="007E07E8"/>
    <w:rsid w:val="007E0E10"/>
    <w:rsid w:val="007E24DF"/>
    <w:rsid w:val="007E4768"/>
    <w:rsid w:val="007E777B"/>
    <w:rsid w:val="007F2070"/>
    <w:rsid w:val="007F63C1"/>
    <w:rsid w:val="00803051"/>
    <w:rsid w:val="008053F5"/>
    <w:rsid w:val="00806F39"/>
    <w:rsid w:val="00807AF7"/>
    <w:rsid w:val="00810198"/>
    <w:rsid w:val="00815DA8"/>
    <w:rsid w:val="00817047"/>
    <w:rsid w:val="0082194D"/>
    <w:rsid w:val="008221F9"/>
    <w:rsid w:val="00826EF5"/>
    <w:rsid w:val="00831693"/>
    <w:rsid w:val="00840104"/>
    <w:rsid w:val="00840C1F"/>
    <w:rsid w:val="008411C9"/>
    <w:rsid w:val="00841FC5"/>
    <w:rsid w:val="00845709"/>
    <w:rsid w:val="008576BD"/>
    <w:rsid w:val="00860463"/>
    <w:rsid w:val="00863500"/>
    <w:rsid w:val="00863B38"/>
    <w:rsid w:val="008733DA"/>
    <w:rsid w:val="00877BA9"/>
    <w:rsid w:val="0088015E"/>
    <w:rsid w:val="008850E4"/>
    <w:rsid w:val="008939AB"/>
    <w:rsid w:val="00896960"/>
    <w:rsid w:val="008A12D2"/>
    <w:rsid w:val="008A12F5"/>
    <w:rsid w:val="008B1587"/>
    <w:rsid w:val="008B1B01"/>
    <w:rsid w:val="008B25C0"/>
    <w:rsid w:val="008B3BCD"/>
    <w:rsid w:val="008B6DF8"/>
    <w:rsid w:val="008C106C"/>
    <w:rsid w:val="008C10F1"/>
    <w:rsid w:val="008C1926"/>
    <w:rsid w:val="008C1E99"/>
    <w:rsid w:val="008C2927"/>
    <w:rsid w:val="008D5CE5"/>
    <w:rsid w:val="008E0085"/>
    <w:rsid w:val="008E2225"/>
    <w:rsid w:val="008E2AA6"/>
    <w:rsid w:val="008E311B"/>
    <w:rsid w:val="008E355F"/>
    <w:rsid w:val="008F1771"/>
    <w:rsid w:val="008F225B"/>
    <w:rsid w:val="008F3ADC"/>
    <w:rsid w:val="008F46E7"/>
    <w:rsid w:val="008F5734"/>
    <w:rsid w:val="008F6DFD"/>
    <w:rsid w:val="008F6F0B"/>
    <w:rsid w:val="00903DC7"/>
    <w:rsid w:val="00907BA7"/>
    <w:rsid w:val="0091064E"/>
    <w:rsid w:val="00911FC5"/>
    <w:rsid w:val="00914C78"/>
    <w:rsid w:val="00925CD0"/>
    <w:rsid w:val="00927342"/>
    <w:rsid w:val="0093142F"/>
    <w:rsid w:val="00931A10"/>
    <w:rsid w:val="009331DA"/>
    <w:rsid w:val="0093484A"/>
    <w:rsid w:val="00943F41"/>
    <w:rsid w:val="00944C8E"/>
    <w:rsid w:val="0094513B"/>
    <w:rsid w:val="00947967"/>
    <w:rsid w:val="00955201"/>
    <w:rsid w:val="009575D2"/>
    <w:rsid w:val="00964DEF"/>
    <w:rsid w:val="00965200"/>
    <w:rsid w:val="009668B3"/>
    <w:rsid w:val="00967732"/>
    <w:rsid w:val="00971471"/>
    <w:rsid w:val="009818A0"/>
    <w:rsid w:val="009849C2"/>
    <w:rsid w:val="00984D24"/>
    <w:rsid w:val="009858EB"/>
    <w:rsid w:val="00994571"/>
    <w:rsid w:val="00996F5E"/>
    <w:rsid w:val="009A3F47"/>
    <w:rsid w:val="009A6E88"/>
    <w:rsid w:val="009B0046"/>
    <w:rsid w:val="009B03A5"/>
    <w:rsid w:val="009B39F0"/>
    <w:rsid w:val="009B553E"/>
    <w:rsid w:val="009B7E77"/>
    <w:rsid w:val="009C1440"/>
    <w:rsid w:val="009C2107"/>
    <w:rsid w:val="009C5D9E"/>
    <w:rsid w:val="009C64AB"/>
    <w:rsid w:val="009D00A1"/>
    <w:rsid w:val="009D2C3E"/>
    <w:rsid w:val="009D73AD"/>
    <w:rsid w:val="009E0625"/>
    <w:rsid w:val="009E3034"/>
    <w:rsid w:val="009E549F"/>
    <w:rsid w:val="009F28A8"/>
    <w:rsid w:val="009F473E"/>
    <w:rsid w:val="009F682A"/>
    <w:rsid w:val="009F756D"/>
    <w:rsid w:val="00A022BE"/>
    <w:rsid w:val="00A07B4B"/>
    <w:rsid w:val="00A10623"/>
    <w:rsid w:val="00A15B07"/>
    <w:rsid w:val="00A15CA8"/>
    <w:rsid w:val="00A16C03"/>
    <w:rsid w:val="00A1768D"/>
    <w:rsid w:val="00A20687"/>
    <w:rsid w:val="00A22AC4"/>
    <w:rsid w:val="00A24741"/>
    <w:rsid w:val="00A24C95"/>
    <w:rsid w:val="00A2599A"/>
    <w:rsid w:val="00A26094"/>
    <w:rsid w:val="00A301BF"/>
    <w:rsid w:val="00A302B2"/>
    <w:rsid w:val="00A331B4"/>
    <w:rsid w:val="00A3484E"/>
    <w:rsid w:val="00A356D3"/>
    <w:rsid w:val="00A36ADA"/>
    <w:rsid w:val="00A438D8"/>
    <w:rsid w:val="00A44EC4"/>
    <w:rsid w:val="00A473F5"/>
    <w:rsid w:val="00A51F9D"/>
    <w:rsid w:val="00A526A0"/>
    <w:rsid w:val="00A52F53"/>
    <w:rsid w:val="00A5416A"/>
    <w:rsid w:val="00A57853"/>
    <w:rsid w:val="00A639F4"/>
    <w:rsid w:val="00A81A32"/>
    <w:rsid w:val="00A835BD"/>
    <w:rsid w:val="00A83AB1"/>
    <w:rsid w:val="00A874A4"/>
    <w:rsid w:val="00A875A9"/>
    <w:rsid w:val="00A94496"/>
    <w:rsid w:val="00A97B15"/>
    <w:rsid w:val="00AA1CA3"/>
    <w:rsid w:val="00AA42D5"/>
    <w:rsid w:val="00AA682B"/>
    <w:rsid w:val="00AA6FE1"/>
    <w:rsid w:val="00AB004D"/>
    <w:rsid w:val="00AB21DF"/>
    <w:rsid w:val="00AB2FAB"/>
    <w:rsid w:val="00AB5C14"/>
    <w:rsid w:val="00AB73AF"/>
    <w:rsid w:val="00AC19D2"/>
    <w:rsid w:val="00AC1EE7"/>
    <w:rsid w:val="00AC333F"/>
    <w:rsid w:val="00AC48BA"/>
    <w:rsid w:val="00AC585C"/>
    <w:rsid w:val="00AD1925"/>
    <w:rsid w:val="00AD5E3C"/>
    <w:rsid w:val="00AE067D"/>
    <w:rsid w:val="00AF1181"/>
    <w:rsid w:val="00AF2F79"/>
    <w:rsid w:val="00AF4653"/>
    <w:rsid w:val="00AF59DA"/>
    <w:rsid w:val="00AF728B"/>
    <w:rsid w:val="00AF7DB7"/>
    <w:rsid w:val="00B10D02"/>
    <w:rsid w:val="00B201E2"/>
    <w:rsid w:val="00B20543"/>
    <w:rsid w:val="00B20F9A"/>
    <w:rsid w:val="00B243FE"/>
    <w:rsid w:val="00B2526D"/>
    <w:rsid w:val="00B314AE"/>
    <w:rsid w:val="00B323ED"/>
    <w:rsid w:val="00B32DFC"/>
    <w:rsid w:val="00B34118"/>
    <w:rsid w:val="00B34146"/>
    <w:rsid w:val="00B443E4"/>
    <w:rsid w:val="00B449AB"/>
    <w:rsid w:val="00B47FC3"/>
    <w:rsid w:val="00B5484D"/>
    <w:rsid w:val="00B563EA"/>
    <w:rsid w:val="00B56CDF"/>
    <w:rsid w:val="00B60E51"/>
    <w:rsid w:val="00B63A54"/>
    <w:rsid w:val="00B753BC"/>
    <w:rsid w:val="00B77689"/>
    <w:rsid w:val="00B77D18"/>
    <w:rsid w:val="00B8313A"/>
    <w:rsid w:val="00B83E66"/>
    <w:rsid w:val="00B91F35"/>
    <w:rsid w:val="00B92F37"/>
    <w:rsid w:val="00B93503"/>
    <w:rsid w:val="00BA062B"/>
    <w:rsid w:val="00BA31E8"/>
    <w:rsid w:val="00BA55E0"/>
    <w:rsid w:val="00BA603A"/>
    <w:rsid w:val="00BA6BD4"/>
    <w:rsid w:val="00BA6C7A"/>
    <w:rsid w:val="00BB17D1"/>
    <w:rsid w:val="00BB3752"/>
    <w:rsid w:val="00BB5D7B"/>
    <w:rsid w:val="00BB6688"/>
    <w:rsid w:val="00BC26D4"/>
    <w:rsid w:val="00BC4DF7"/>
    <w:rsid w:val="00BC6233"/>
    <w:rsid w:val="00BD45B0"/>
    <w:rsid w:val="00BD6C62"/>
    <w:rsid w:val="00BE0C80"/>
    <w:rsid w:val="00BF05BA"/>
    <w:rsid w:val="00BF2558"/>
    <w:rsid w:val="00BF2987"/>
    <w:rsid w:val="00BF2A42"/>
    <w:rsid w:val="00BF37BF"/>
    <w:rsid w:val="00C03D8C"/>
    <w:rsid w:val="00C04A99"/>
    <w:rsid w:val="00C055EC"/>
    <w:rsid w:val="00C0630C"/>
    <w:rsid w:val="00C10DC9"/>
    <w:rsid w:val="00C12FB3"/>
    <w:rsid w:val="00C148B0"/>
    <w:rsid w:val="00C17341"/>
    <w:rsid w:val="00C24EEF"/>
    <w:rsid w:val="00C25293"/>
    <w:rsid w:val="00C25CF6"/>
    <w:rsid w:val="00C26C36"/>
    <w:rsid w:val="00C32768"/>
    <w:rsid w:val="00C371E6"/>
    <w:rsid w:val="00C431DF"/>
    <w:rsid w:val="00C456BD"/>
    <w:rsid w:val="00C46462"/>
    <w:rsid w:val="00C477C9"/>
    <w:rsid w:val="00C530DC"/>
    <w:rsid w:val="00C5350D"/>
    <w:rsid w:val="00C6123C"/>
    <w:rsid w:val="00C6311A"/>
    <w:rsid w:val="00C7084D"/>
    <w:rsid w:val="00C7315E"/>
    <w:rsid w:val="00C75895"/>
    <w:rsid w:val="00C83C9F"/>
    <w:rsid w:val="00C862F9"/>
    <w:rsid w:val="00C94840"/>
    <w:rsid w:val="00CA4EE3"/>
    <w:rsid w:val="00CA7B79"/>
    <w:rsid w:val="00CB027F"/>
    <w:rsid w:val="00CC04A8"/>
    <w:rsid w:val="00CC0EBB"/>
    <w:rsid w:val="00CC3AE3"/>
    <w:rsid w:val="00CC6297"/>
    <w:rsid w:val="00CC75D6"/>
    <w:rsid w:val="00CC7690"/>
    <w:rsid w:val="00CD1986"/>
    <w:rsid w:val="00CD2F13"/>
    <w:rsid w:val="00CD387A"/>
    <w:rsid w:val="00CD396F"/>
    <w:rsid w:val="00CD4D4C"/>
    <w:rsid w:val="00CD54BF"/>
    <w:rsid w:val="00CE4D5C"/>
    <w:rsid w:val="00CF05DA"/>
    <w:rsid w:val="00CF3E20"/>
    <w:rsid w:val="00CF58EB"/>
    <w:rsid w:val="00CF6FEC"/>
    <w:rsid w:val="00D0106E"/>
    <w:rsid w:val="00D06383"/>
    <w:rsid w:val="00D07CCD"/>
    <w:rsid w:val="00D11F5F"/>
    <w:rsid w:val="00D14DED"/>
    <w:rsid w:val="00D15D3E"/>
    <w:rsid w:val="00D20E85"/>
    <w:rsid w:val="00D24615"/>
    <w:rsid w:val="00D32257"/>
    <w:rsid w:val="00D37842"/>
    <w:rsid w:val="00D42DC2"/>
    <w:rsid w:val="00D4302B"/>
    <w:rsid w:val="00D43F66"/>
    <w:rsid w:val="00D45075"/>
    <w:rsid w:val="00D4611A"/>
    <w:rsid w:val="00D537E1"/>
    <w:rsid w:val="00D55BB2"/>
    <w:rsid w:val="00D6091A"/>
    <w:rsid w:val="00D6605A"/>
    <w:rsid w:val="00D6695F"/>
    <w:rsid w:val="00D66D36"/>
    <w:rsid w:val="00D74903"/>
    <w:rsid w:val="00D75644"/>
    <w:rsid w:val="00D81656"/>
    <w:rsid w:val="00D83D87"/>
    <w:rsid w:val="00D84A6D"/>
    <w:rsid w:val="00D86A30"/>
    <w:rsid w:val="00D97CB4"/>
    <w:rsid w:val="00D97DD4"/>
    <w:rsid w:val="00DA5200"/>
    <w:rsid w:val="00DA56F8"/>
    <w:rsid w:val="00DA5A8A"/>
    <w:rsid w:val="00DB1170"/>
    <w:rsid w:val="00DB26CD"/>
    <w:rsid w:val="00DB441C"/>
    <w:rsid w:val="00DB44AF"/>
    <w:rsid w:val="00DC1F58"/>
    <w:rsid w:val="00DC1FE9"/>
    <w:rsid w:val="00DC339B"/>
    <w:rsid w:val="00DC4231"/>
    <w:rsid w:val="00DC5D40"/>
    <w:rsid w:val="00DC69A7"/>
    <w:rsid w:val="00DD30E9"/>
    <w:rsid w:val="00DD36F6"/>
    <w:rsid w:val="00DD4F1F"/>
    <w:rsid w:val="00DD4F47"/>
    <w:rsid w:val="00DD5A2F"/>
    <w:rsid w:val="00DD7FBB"/>
    <w:rsid w:val="00DE0ADC"/>
    <w:rsid w:val="00DE0B9F"/>
    <w:rsid w:val="00DE2A9E"/>
    <w:rsid w:val="00DE3C04"/>
    <w:rsid w:val="00DE4238"/>
    <w:rsid w:val="00DE49DD"/>
    <w:rsid w:val="00DE657F"/>
    <w:rsid w:val="00DF1218"/>
    <w:rsid w:val="00DF1A25"/>
    <w:rsid w:val="00DF6462"/>
    <w:rsid w:val="00DF76C5"/>
    <w:rsid w:val="00E01E98"/>
    <w:rsid w:val="00E02FA0"/>
    <w:rsid w:val="00E036DC"/>
    <w:rsid w:val="00E061A6"/>
    <w:rsid w:val="00E10454"/>
    <w:rsid w:val="00E112E5"/>
    <w:rsid w:val="00E122D8"/>
    <w:rsid w:val="00E1294E"/>
    <w:rsid w:val="00E12CC8"/>
    <w:rsid w:val="00E15352"/>
    <w:rsid w:val="00E16129"/>
    <w:rsid w:val="00E21CC7"/>
    <w:rsid w:val="00E24D9E"/>
    <w:rsid w:val="00E25849"/>
    <w:rsid w:val="00E25D58"/>
    <w:rsid w:val="00E30B41"/>
    <w:rsid w:val="00E3197E"/>
    <w:rsid w:val="00E342F8"/>
    <w:rsid w:val="00E351ED"/>
    <w:rsid w:val="00E45E2A"/>
    <w:rsid w:val="00E53941"/>
    <w:rsid w:val="00E6034B"/>
    <w:rsid w:val="00E6549E"/>
    <w:rsid w:val="00E65EDE"/>
    <w:rsid w:val="00E70F81"/>
    <w:rsid w:val="00E730F0"/>
    <w:rsid w:val="00E764F0"/>
    <w:rsid w:val="00E77055"/>
    <w:rsid w:val="00E77460"/>
    <w:rsid w:val="00E83ABC"/>
    <w:rsid w:val="00E844F2"/>
    <w:rsid w:val="00E851A4"/>
    <w:rsid w:val="00E87D94"/>
    <w:rsid w:val="00E90AD0"/>
    <w:rsid w:val="00E91152"/>
    <w:rsid w:val="00E92FCB"/>
    <w:rsid w:val="00EA147F"/>
    <w:rsid w:val="00EA4A27"/>
    <w:rsid w:val="00EA4FA6"/>
    <w:rsid w:val="00EB1A25"/>
    <w:rsid w:val="00EB54C1"/>
    <w:rsid w:val="00EC1898"/>
    <w:rsid w:val="00EC7363"/>
    <w:rsid w:val="00ED03AB"/>
    <w:rsid w:val="00ED12C1"/>
    <w:rsid w:val="00ED1963"/>
    <w:rsid w:val="00ED1CD4"/>
    <w:rsid w:val="00ED1D2B"/>
    <w:rsid w:val="00ED437B"/>
    <w:rsid w:val="00ED64B5"/>
    <w:rsid w:val="00EE281C"/>
    <w:rsid w:val="00EE2B27"/>
    <w:rsid w:val="00EE43DC"/>
    <w:rsid w:val="00EE7CCA"/>
    <w:rsid w:val="00EF28E7"/>
    <w:rsid w:val="00EF59CE"/>
    <w:rsid w:val="00EF5CD2"/>
    <w:rsid w:val="00F01379"/>
    <w:rsid w:val="00F0463D"/>
    <w:rsid w:val="00F1606C"/>
    <w:rsid w:val="00F16A14"/>
    <w:rsid w:val="00F23460"/>
    <w:rsid w:val="00F25EEB"/>
    <w:rsid w:val="00F32B20"/>
    <w:rsid w:val="00F35051"/>
    <w:rsid w:val="00F362D7"/>
    <w:rsid w:val="00F37D7B"/>
    <w:rsid w:val="00F4274B"/>
    <w:rsid w:val="00F47F9E"/>
    <w:rsid w:val="00F529A9"/>
    <w:rsid w:val="00F5314C"/>
    <w:rsid w:val="00F5688C"/>
    <w:rsid w:val="00F60048"/>
    <w:rsid w:val="00F635DD"/>
    <w:rsid w:val="00F64E24"/>
    <w:rsid w:val="00F6627B"/>
    <w:rsid w:val="00F67AEF"/>
    <w:rsid w:val="00F7336E"/>
    <w:rsid w:val="00F734F2"/>
    <w:rsid w:val="00F75052"/>
    <w:rsid w:val="00F804D3"/>
    <w:rsid w:val="00F816CB"/>
    <w:rsid w:val="00F81CD2"/>
    <w:rsid w:val="00F82322"/>
    <w:rsid w:val="00F82641"/>
    <w:rsid w:val="00F90F18"/>
    <w:rsid w:val="00F937E4"/>
    <w:rsid w:val="00F95EE7"/>
    <w:rsid w:val="00FA39E6"/>
    <w:rsid w:val="00FA487D"/>
    <w:rsid w:val="00FA7BC9"/>
    <w:rsid w:val="00FB1A49"/>
    <w:rsid w:val="00FB378E"/>
    <w:rsid w:val="00FB37F1"/>
    <w:rsid w:val="00FB47C0"/>
    <w:rsid w:val="00FB501B"/>
    <w:rsid w:val="00FB679D"/>
    <w:rsid w:val="00FB7770"/>
    <w:rsid w:val="00FD3B91"/>
    <w:rsid w:val="00FD576B"/>
    <w:rsid w:val="00FD579E"/>
    <w:rsid w:val="00FD6845"/>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2FB85D1-C9EE-4CD0-BD73-F4800F6EC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unhideWhenUsed/>
    <w:rsid w:val="00925CD0"/>
    <w:pPr>
      <w:snapToGrid w:val="0"/>
      <w:jc w:val="left"/>
    </w:pPr>
    <w:rPr>
      <w:sz w:val="20"/>
    </w:rPr>
  </w:style>
  <w:style w:type="character" w:customStyle="1" w:styleId="afd">
    <w:name w:val="註腳文字 字元"/>
    <w:basedOn w:val="a7"/>
    <w:link w:val="afc"/>
    <w:uiPriority w:val="99"/>
    <w:rsid w:val="00925CD0"/>
    <w:rPr>
      <w:rFonts w:ascii="標楷體" w:eastAsia="標楷體"/>
      <w:kern w:val="2"/>
    </w:rPr>
  </w:style>
  <w:style w:type="character" w:styleId="afe">
    <w:name w:val="footnote reference"/>
    <w:basedOn w:val="a7"/>
    <w:uiPriority w:val="99"/>
    <w:unhideWhenUsed/>
    <w:rsid w:val="00925CD0"/>
    <w:rPr>
      <w:vertAlign w:val="superscript"/>
    </w:rPr>
  </w:style>
  <w:style w:type="paragraph" w:styleId="Web">
    <w:name w:val="Normal (Web)"/>
    <w:basedOn w:val="a6"/>
    <w:uiPriority w:val="99"/>
    <w:unhideWhenUsed/>
    <w:rsid w:val="00323BDC"/>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HTML">
    <w:name w:val="HTML Preformatted"/>
    <w:basedOn w:val="a6"/>
    <w:link w:val="HTML0"/>
    <w:uiPriority w:val="99"/>
    <w:unhideWhenUsed/>
    <w:rsid w:val="009B03A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7"/>
    <w:link w:val="HTML"/>
    <w:uiPriority w:val="99"/>
    <w:rsid w:val="009B03A5"/>
    <w:rPr>
      <w:rFonts w:ascii="細明體" w:eastAsia="細明體" w:hAnsi="細明體" w:cs="細明體"/>
      <w:sz w:val="22"/>
      <w:szCs w:val="22"/>
    </w:rPr>
  </w:style>
  <w:style w:type="character" w:customStyle="1" w:styleId="10">
    <w:name w:val="標題 1 字元"/>
    <w:basedOn w:val="a7"/>
    <w:link w:val="1"/>
    <w:rsid w:val="00EE2B27"/>
    <w:rPr>
      <w:rFonts w:ascii="標楷體" w:eastAsia="標楷體" w:hAnsi="Arial"/>
      <w:bCs/>
      <w:kern w:val="32"/>
      <w:sz w:val="3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359607">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226064469">
      <w:bodyDiv w:val="1"/>
      <w:marLeft w:val="0"/>
      <w:marRight w:val="0"/>
      <w:marTop w:val="0"/>
      <w:marBottom w:val="0"/>
      <w:divBdr>
        <w:top w:val="none" w:sz="0" w:space="0" w:color="auto"/>
        <w:left w:val="none" w:sz="0" w:space="0" w:color="auto"/>
        <w:bottom w:val="none" w:sz="0" w:space="0" w:color="auto"/>
        <w:right w:val="none" w:sz="0" w:space="0" w:color="auto"/>
      </w:divBdr>
    </w:div>
    <w:div w:id="1478299180">
      <w:bodyDiv w:val="1"/>
      <w:marLeft w:val="0"/>
      <w:marRight w:val="0"/>
      <w:marTop w:val="0"/>
      <w:marBottom w:val="0"/>
      <w:divBdr>
        <w:top w:val="none" w:sz="0" w:space="0" w:color="auto"/>
        <w:left w:val="none" w:sz="0" w:space="0" w:color="auto"/>
        <w:bottom w:val="none" w:sz="0" w:space="0" w:color="auto"/>
        <w:right w:val="none" w:sz="0" w:space="0" w:color="auto"/>
      </w:divBdr>
      <w:divsChild>
        <w:div w:id="1201895201">
          <w:marLeft w:val="0"/>
          <w:marRight w:val="0"/>
          <w:marTop w:val="0"/>
          <w:marBottom w:val="0"/>
          <w:divBdr>
            <w:top w:val="none" w:sz="0" w:space="0" w:color="auto"/>
            <w:left w:val="none" w:sz="0" w:space="0" w:color="auto"/>
            <w:bottom w:val="none" w:sz="0" w:space="0" w:color="auto"/>
            <w:right w:val="none" w:sz="0" w:space="0" w:color="auto"/>
          </w:divBdr>
          <w:divsChild>
            <w:div w:id="823931696">
              <w:marLeft w:val="0"/>
              <w:marRight w:val="0"/>
              <w:marTop w:val="0"/>
              <w:marBottom w:val="0"/>
              <w:divBdr>
                <w:top w:val="none" w:sz="0" w:space="0" w:color="auto"/>
                <w:left w:val="none" w:sz="0" w:space="0" w:color="auto"/>
                <w:bottom w:val="none" w:sz="0" w:space="0" w:color="auto"/>
                <w:right w:val="none" w:sz="0" w:space="0" w:color="auto"/>
              </w:divBdr>
              <w:divsChild>
                <w:div w:id="190800781">
                  <w:marLeft w:val="0"/>
                  <w:marRight w:val="0"/>
                  <w:marTop w:val="100"/>
                  <w:marBottom w:val="100"/>
                  <w:divBdr>
                    <w:top w:val="none" w:sz="0" w:space="0" w:color="auto"/>
                    <w:left w:val="single" w:sz="12" w:space="0" w:color="FFFFFF"/>
                    <w:bottom w:val="none" w:sz="0" w:space="0" w:color="auto"/>
                    <w:right w:val="single" w:sz="12" w:space="0" w:color="FFFFFF"/>
                  </w:divBdr>
                  <w:divsChild>
                    <w:div w:id="1885749473">
                      <w:marLeft w:val="0"/>
                      <w:marRight w:val="0"/>
                      <w:marTop w:val="0"/>
                      <w:marBottom w:val="0"/>
                      <w:divBdr>
                        <w:top w:val="none" w:sz="0" w:space="0" w:color="auto"/>
                        <w:left w:val="none" w:sz="0" w:space="0" w:color="auto"/>
                        <w:bottom w:val="none" w:sz="0" w:space="0" w:color="auto"/>
                        <w:right w:val="none" w:sz="0" w:space="0" w:color="auto"/>
                      </w:divBdr>
                      <w:divsChild>
                        <w:div w:id="1260026061">
                          <w:marLeft w:val="0"/>
                          <w:marRight w:val="0"/>
                          <w:marTop w:val="0"/>
                          <w:marBottom w:val="0"/>
                          <w:divBdr>
                            <w:top w:val="none" w:sz="0" w:space="0" w:color="auto"/>
                            <w:left w:val="none" w:sz="0" w:space="0" w:color="auto"/>
                            <w:bottom w:val="none" w:sz="0" w:space="0" w:color="auto"/>
                            <w:right w:val="none" w:sz="0" w:space="0" w:color="auto"/>
                          </w:divBdr>
                          <w:divsChild>
                            <w:div w:id="335620184">
                              <w:marLeft w:val="0"/>
                              <w:marRight w:val="0"/>
                              <w:marTop w:val="0"/>
                              <w:marBottom w:val="0"/>
                              <w:divBdr>
                                <w:top w:val="none" w:sz="0" w:space="0" w:color="auto"/>
                                <w:left w:val="none" w:sz="0" w:space="0" w:color="auto"/>
                                <w:bottom w:val="none" w:sz="0" w:space="0" w:color="auto"/>
                                <w:right w:val="none" w:sz="0" w:space="0" w:color="auto"/>
                              </w:divBdr>
                              <w:divsChild>
                                <w:div w:id="1696811559">
                                  <w:marLeft w:val="0"/>
                                  <w:marRight w:val="0"/>
                                  <w:marTop w:val="0"/>
                                  <w:marBottom w:val="0"/>
                                  <w:divBdr>
                                    <w:top w:val="none" w:sz="0" w:space="0" w:color="auto"/>
                                    <w:left w:val="none" w:sz="0" w:space="0" w:color="auto"/>
                                    <w:bottom w:val="none" w:sz="0" w:space="0" w:color="auto"/>
                                    <w:right w:val="none" w:sz="0" w:space="0" w:color="auto"/>
                                  </w:divBdr>
                                  <w:divsChild>
                                    <w:div w:id="1578519453">
                                      <w:marLeft w:val="0"/>
                                      <w:marRight w:val="0"/>
                                      <w:marTop w:val="0"/>
                                      <w:marBottom w:val="0"/>
                                      <w:divBdr>
                                        <w:top w:val="none" w:sz="0" w:space="0" w:color="auto"/>
                                        <w:left w:val="none" w:sz="0" w:space="0" w:color="auto"/>
                                        <w:bottom w:val="none" w:sz="0" w:space="0" w:color="auto"/>
                                        <w:right w:val="none" w:sz="0" w:space="0" w:color="auto"/>
                                      </w:divBdr>
                                      <w:divsChild>
                                        <w:div w:id="1560478522">
                                          <w:marLeft w:val="0"/>
                                          <w:marRight w:val="0"/>
                                          <w:marTop w:val="0"/>
                                          <w:marBottom w:val="0"/>
                                          <w:divBdr>
                                            <w:top w:val="none" w:sz="0" w:space="0" w:color="auto"/>
                                            <w:left w:val="none" w:sz="0" w:space="0" w:color="auto"/>
                                            <w:bottom w:val="none" w:sz="0" w:space="0" w:color="auto"/>
                                            <w:right w:val="none" w:sz="0" w:space="0" w:color="auto"/>
                                          </w:divBdr>
                                          <w:divsChild>
                                            <w:div w:id="177578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45630093">
      <w:bodyDiv w:val="1"/>
      <w:marLeft w:val="0"/>
      <w:marRight w:val="0"/>
      <w:marTop w:val="0"/>
      <w:marBottom w:val="0"/>
      <w:divBdr>
        <w:top w:val="none" w:sz="0" w:space="0" w:color="auto"/>
        <w:left w:val="none" w:sz="0" w:space="0" w:color="auto"/>
        <w:bottom w:val="none" w:sz="0" w:space="0" w:color="auto"/>
        <w:right w:val="none" w:sz="0" w:space="0" w:color="auto"/>
      </w:divBdr>
    </w:div>
    <w:div w:id="1851480663">
      <w:bodyDiv w:val="1"/>
      <w:marLeft w:val="0"/>
      <w:marRight w:val="0"/>
      <w:marTop w:val="0"/>
      <w:marBottom w:val="0"/>
      <w:divBdr>
        <w:top w:val="none" w:sz="0" w:space="0" w:color="auto"/>
        <w:left w:val="none" w:sz="0" w:space="0" w:color="auto"/>
        <w:bottom w:val="none" w:sz="0" w:space="0" w:color="auto"/>
        <w:right w:val="none" w:sz="0" w:space="0" w:color="auto"/>
      </w:divBdr>
      <w:divsChild>
        <w:div w:id="1476264996">
          <w:marLeft w:val="0"/>
          <w:marRight w:val="0"/>
          <w:marTop w:val="0"/>
          <w:marBottom w:val="0"/>
          <w:divBdr>
            <w:top w:val="none" w:sz="0" w:space="0" w:color="auto"/>
            <w:left w:val="none" w:sz="0" w:space="0" w:color="auto"/>
            <w:bottom w:val="none" w:sz="0" w:space="0" w:color="auto"/>
            <w:right w:val="none" w:sz="0" w:space="0" w:color="auto"/>
          </w:divBdr>
          <w:divsChild>
            <w:div w:id="875192839">
              <w:marLeft w:val="0"/>
              <w:marRight w:val="0"/>
              <w:marTop w:val="0"/>
              <w:marBottom w:val="0"/>
              <w:divBdr>
                <w:top w:val="none" w:sz="0" w:space="0" w:color="auto"/>
                <w:left w:val="none" w:sz="0" w:space="0" w:color="auto"/>
                <w:bottom w:val="none" w:sz="0" w:space="0" w:color="auto"/>
                <w:right w:val="none" w:sz="0" w:space="0" w:color="auto"/>
              </w:divBdr>
              <w:divsChild>
                <w:div w:id="866599502">
                  <w:marLeft w:val="0"/>
                  <w:marRight w:val="0"/>
                  <w:marTop w:val="100"/>
                  <w:marBottom w:val="100"/>
                  <w:divBdr>
                    <w:top w:val="none" w:sz="0" w:space="0" w:color="auto"/>
                    <w:left w:val="single" w:sz="12" w:space="0" w:color="FFFFFF"/>
                    <w:bottom w:val="none" w:sz="0" w:space="0" w:color="auto"/>
                    <w:right w:val="single" w:sz="12" w:space="0" w:color="FFFFFF"/>
                  </w:divBdr>
                  <w:divsChild>
                    <w:div w:id="914245255">
                      <w:marLeft w:val="0"/>
                      <w:marRight w:val="0"/>
                      <w:marTop w:val="0"/>
                      <w:marBottom w:val="0"/>
                      <w:divBdr>
                        <w:top w:val="none" w:sz="0" w:space="0" w:color="auto"/>
                        <w:left w:val="none" w:sz="0" w:space="0" w:color="auto"/>
                        <w:bottom w:val="none" w:sz="0" w:space="0" w:color="auto"/>
                        <w:right w:val="none" w:sz="0" w:space="0" w:color="auto"/>
                      </w:divBdr>
                      <w:divsChild>
                        <w:div w:id="494690726">
                          <w:marLeft w:val="0"/>
                          <w:marRight w:val="0"/>
                          <w:marTop w:val="0"/>
                          <w:marBottom w:val="0"/>
                          <w:divBdr>
                            <w:top w:val="none" w:sz="0" w:space="0" w:color="auto"/>
                            <w:left w:val="none" w:sz="0" w:space="0" w:color="auto"/>
                            <w:bottom w:val="none" w:sz="0" w:space="0" w:color="auto"/>
                            <w:right w:val="none" w:sz="0" w:space="0" w:color="auto"/>
                          </w:divBdr>
                          <w:divsChild>
                            <w:div w:id="694622410">
                              <w:marLeft w:val="0"/>
                              <w:marRight w:val="0"/>
                              <w:marTop w:val="0"/>
                              <w:marBottom w:val="0"/>
                              <w:divBdr>
                                <w:top w:val="none" w:sz="0" w:space="0" w:color="auto"/>
                                <w:left w:val="none" w:sz="0" w:space="0" w:color="auto"/>
                                <w:bottom w:val="none" w:sz="0" w:space="0" w:color="auto"/>
                                <w:right w:val="none" w:sz="0" w:space="0" w:color="auto"/>
                              </w:divBdr>
                              <w:divsChild>
                                <w:div w:id="437869738">
                                  <w:marLeft w:val="0"/>
                                  <w:marRight w:val="0"/>
                                  <w:marTop w:val="0"/>
                                  <w:marBottom w:val="0"/>
                                  <w:divBdr>
                                    <w:top w:val="none" w:sz="0" w:space="0" w:color="auto"/>
                                    <w:left w:val="none" w:sz="0" w:space="0" w:color="auto"/>
                                    <w:bottom w:val="none" w:sz="0" w:space="0" w:color="auto"/>
                                    <w:right w:val="none" w:sz="0" w:space="0" w:color="auto"/>
                                  </w:divBdr>
                                  <w:divsChild>
                                    <w:div w:id="2078820221">
                                      <w:marLeft w:val="0"/>
                                      <w:marRight w:val="0"/>
                                      <w:marTop w:val="0"/>
                                      <w:marBottom w:val="0"/>
                                      <w:divBdr>
                                        <w:top w:val="none" w:sz="0" w:space="0" w:color="auto"/>
                                        <w:left w:val="none" w:sz="0" w:space="0" w:color="auto"/>
                                        <w:bottom w:val="none" w:sz="0" w:space="0" w:color="auto"/>
                                        <w:right w:val="none" w:sz="0" w:space="0" w:color="auto"/>
                                      </w:divBdr>
                                      <w:divsChild>
                                        <w:div w:id="1428885341">
                                          <w:marLeft w:val="0"/>
                                          <w:marRight w:val="0"/>
                                          <w:marTop w:val="0"/>
                                          <w:marBottom w:val="0"/>
                                          <w:divBdr>
                                            <w:top w:val="none" w:sz="0" w:space="0" w:color="auto"/>
                                            <w:left w:val="none" w:sz="0" w:space="0" w:color="auto"/>
                                            <w:bottom w:val="none" w:sz="0" w:space="0" w:color="auto"/>
                                            <w:right w:val="none" w:sz="0" w:space="0" w:color="auto"/>
                                          </w:divBdr>
                                          <w:divsChild>
                                            <w:div w:id="87203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91729488">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3087DF-4EF8-4E37-940B-A99BBA027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17</Pages>
  <Words>1316</Words>
  <Characters>7504</Characters>
  <Application>Microsoft Office Word</Application>
  <DocSecurity>2</DocSecurity>
  <Lines>62</Lines>
  <Paragraphs>17</Paragraphs>
  <ScaleCrop>false</ScaleCrop>
  <Company>cy</Company>
  <LinksUpToDate>false</LinksUpToDate>
  <CharactersWithSpaces>8803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陳福進</dc:creator>
  <cp:lastModifiedBy>謝琦瑛</cp:lastModifiedBy>
  <cp:revision>2</cp:revision>
  <cp:lastPrinted>2018-07-26T02:35:00Z</cp:lastPrinted>
  <dcterms:created xsi:type="dcterms:W3CDTF">2019-04-18T05:47:00Z</dcterms:created>
  <dcterms:modified xsi:type="dcterms:W3CDTF">2019-04-18T05:47:00Z</dcterms:modified>
</cp:coreProperties>
</file>