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903549" w:rsidRDefault="006A1D20" w:rsidP="004437CC">
      <w:pPr>
        <w:pStyle w:val="af2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彈劾案文</w:t>
      </w:r>
    </w:p>
    <w:p w:rsidR="00E25849" w:rsidRPr="00903549" w:rsidRDefault="006A1D20" w:rsidP="0020358A">
      <w:pPr>
        <w:pStyle w:val="1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被彈劾人姓名、服務機關及職級：</w:t>
      </w:r>
    </w:p>
    <w:p w:rsidR="006A1D20" w:rsidRPr="00903549" w:rsidRDefault="000C7B74" w:rsidP="006A1D20">
      <w:pPr>
        <w:pStyle w:val="afa"/>
        <w:ind w:left="2041" w:hanging="1361"/>
        <w:rPr>
          <w:color w:val="000000" w:themeColor="text1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903549">
        <w:rPr>
          <w:rFonts w:hint="eastAsia"/>
          <w:color w:val="000000" w:themeColor="text1"/>
        </w:rPr>
        <w:t>林振勇</w:t>
      </w:r>
      <w:r w:rsidR="006A1D20" w:rsidRPr="00903549">
        <w:rPr>
          <w:rFonts w:hint="eastAsia"/>
          <w:color w:val="000000" w:themeColor="text1"/>
        </w:rPr>
        <w:t xml:space="preserve">　</w:t>
      </w:r>
      <w:r w:rsidR="00685693" w:rsidRPr="00903549">
        <w:rPr>
          <w:rFonts w:hint="eastAsia"/>
          <w:color w:val="000000" w:themeColor="text1"/>
        </w:rPr>
        <w:t>交通部公路總局(下稱公路總局)</w:t>
      </w:r>
      <w:r w:rsidR="009527D6" w:rsidRPr="00903549">
        <w:rPr>
          <w:rFonts w:hint="eastAsia"/>
          <w:color w:val="000000" w:themeColor="text1"/>
        </w:rPr>
        <w:t>嘉義區監理所副所長</w:t>
      </w:r>
      <w:r w:rsidR="003C16C2" w:rsidRPr="00903549">
        <w:rPr>
          <w:rFonts w:hAnsi="標楷體" w:hint="eastAsia"/>
          <w:color w:val="000000" w:themeColor="text1"/>
        </w:rPr>
        <w:t>，</w:t>
      </w:r>
      <w:r w:rsidR="009527D6" w:rsidRPr="00903549">
        <w:rPr>
          <w:rFonts w:hAnsi="標楷體" w:hint="eastAsia"/>
          <w:color w:val="000000" w:themeColor="text1"/>
        </w:rPr>
        <w:t>相當</w:t>
      </w:r>
      <w:r w:rsidR="003C16C2" w:rsidRPr="00903549">
        <w:rPr>
          <w:rFonts w:hint="eastAsia"/>
          <w:color w:val="000000" w:themeColor="text1"/>
          <w:kern w:val="0"/>
        </w:rPr>
        <w:t>簡任第</w:t>
      </w:r>
      <w:r w:rsidR="009527D6" w:rsidRPr="00903549">
        <w:rPr>
          <w:rFonts w:hint="eastAsia"/>
          <w:color w:val="000000" w:themeColor="text1"/>
        </w:rPr>
        <w:t>10</w:t>
      </w:r>
      <w:r w:rsidR="003C16C2" w:rsidRPr="00903549">
        <w:rPr>
          <w:rFonts w:hint="eastAsia"/>
          <w:color w:val="000000" w:themeColor="text1"/>
          <w:kern w:val="0"/>
        </w:rPr>
        <w:t>職等</w:t>
      </w:r>
      <w:r w:rsidR="006A1D20" w:rsidRPr="00903549">
        <w:rPr>
          <w:rFonts w:hint="eastAsia"/>
          <w:color w:val="000000" w:themeColor="text1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903549" w:rsidRDefault="006A1D20" w:rsidP="00860D5F">
      <w:pPr>
        <w:pStyle w:val="1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案由：</w:t>
      </w:r>
      <w:r w:rsidR="00BB0A55" w:rsidRPr="00903549">
        <w:rPr>
          <w:rFonts w:hAnsi="標楷體" w:hint="eastAsia"/>
          <w:color w:val="000000" w:themeColor="text1"/>
          <w:szCs w:val="32"/>
        </w:rPr>
        <w:t>被</w:t>
      </w:r>
      <w:r w:rsidR="009900A0" w:rsidRPr="00903549">
        <w:rPr>
          <w:rFonts w:hAnsi="標楷體" w:hint="eastAsia"/>
          <w:color w:val="000000" w:themeColor="text1"/>
          <w:szCs w:val="32"/>
        </w:rPr>
        <w:t>彈劾人</w:t>
      </w:r>
      <w:r w:rsidR="009900A0" w:rsidRPr="00903549">
        <w:rPr>
          <w:rFonts w:hint="eastAsia"/>
          <w:color w:val="000000" w:themeColor="text1"/>
        </w:rPr>
        <w:t>林振勇任職</w:t>
      </w:r>
      <w:r w:rsidR="00BF7892" w:rsidRPr="00903549">
        <w:rPr>
          <w:rFonts w:hint="eastAsia"/>
          <w:color w:val="000000" w:themeColor="text1"/>
        </w:rPr>
        <w:t>公路總局嘉義區監理所副所長</w:t>
      </w:r>
      <w:r w:rsidR="009900A0" w:rsidRPr="00903549">
        <w:rPr>
          <w:rFonts w:hint="eastAsia"/>
          <w:color w:val="000000" w:themeColor="text1"/>
        </w:rPr>
        <w:t>期間</w:t>
      </w:r>
      <w:r w:rsidR="00BF7892" w:rsidRPr="00903549">
        <w:rPr>
          <w:rFonts w:hint="eastAsia"/>
          <w:color w:val="000000" w:themeColor="text1"/>
        </w:rPr>
        <w:t>2</w:t>
      </w:r>
      <w:r w:rsidR="0026210D" w:rsidRPr="00903549">
        <w:rPr>
          <w:rFonts w:hint="eastAsia"/>
          <w:color w:val="000000" w:themeColor="text1"/>
        </w:rPr>
        <w:t>次酒後駕車肇事</w:t>
      </w:r>
      <w:r w:rsidR="00496573" w:rsidRPr="00903549">
        <w:rPr>
          <w:rFonts w:hint="eastAsia"/>
          <w:color w:val="000000" w:themeColor="text1"/>
        </w:rPr>
        <w:t>經法院判刑確定</w:t>
      </w:r>
      <w:r w:rsidR="00BF7892" w:rsidRPr="00903549">
        <w:rPr>
          <w:rFonts w:hint="eastAsia"/>
          <w:color w:val="000000" w:themeColor="text1"/>
        </w:rPr>
        <w:t>，</w:t>
      </w:r>
      <w:r w:rsidR="00496573" w:rsidRPr="00903549">
        <w:rPr>
          <w:rFonts w:hint="eastAsia"/>
          <w:color w:val="000000" w:themeColor="text1"/>
        </w:rPr>
        <w:t>事後</w:t>
      </w:r>
      <w:r w:rsidR="009900A0" w:rsidRPr="00903549">
        <w:rPr>
          <w:rFonts w:hint="eastAsia"/>
          <w:color w:val="000000" w:themeColor="text1"/>
        </w:rPr>
        <w:t>均</w:t>
      </w:r>
      <w:r w:rsidR="00496573" w:rsidRPr="00903549">
        <w:rPr>
          <w:rFonts w:hint="eastAsia"/>
          <w:color w:val="000000" w:themeColor="text1"/>
        </w:rPr>
        <w:t>未主動告知服務機關，</w:t>
      </w:r>
      <w:r w:rsidR="00BF1585" w:rsidRPr="00903549">
        <w:rPr>
          <w:rFonts w:hint="eastAsia"/>
          <w:color w:val="000000" w:themeColor="text1"/>
        </w:rPr>
        <w:t>爰依法提案彈劾</w:t>
      </w:r>
      <w:r w:rsidRPr="00903549">
        <w:rPr>
          <w:rFonts w:hint="eastAsia"/>
          <w:color w:val="000000" w:themeColor="text1"/>
        </w:rPr>
        <w:t>。</w:t>
      </w:r>
    </w:p>
    <w:p w:rsidR="005B1279" w:rsidRPr="00903549" w:rsidRDefault="00CF066D" w:rsidP="0039361E">
      <w:pPr>
        <w:pStyle w:val="1"/>
        <w:ind w:left="2380" w:hanging="2380"/>
        <w:rPr>
          <w:color w:val="000000" w:themeColor="text1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903549">
        <w:rPr>
          <w:rFonts w:hint="eastAsia"/>
          <w:color w:val="000000" w:themeColor="text1"/>
        </w:rPr>
        <w:t>違法失職之事實與證據：</w:t>
      </w:r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bookmarkEnd w:id="35"/>
      <w:bookmarkEnd w:id="36"/>
    </w:p>
    <w:p w:rsidR="00213C9C" w:rsidRPr="00903549" w:rsidRDefault="00BB0A55" w:rsidP="0039361E">
      <w:pPr>
        <w:pStyle w:val="10"/>
        <w:ind w:left="680" w:firstLine="680"/>
        <w:rPr>
          <w:color w:val="000000" w:themeColor="text1"/>
        </w:rPr>
      </w:pPr>
      <w:r w:rsidRPr="00903549">
        <w:rPr>
          <w:rFonts w:hAnsi="標楷體" w:hint="eastAsia"/>
          <w:color w:val="000000" w:themeColor="text1"/>
          <w:szCs w:val="32"/>
        </w:rPr>
        <w:t>被</w:t>
      </w:r>
      <w:r w:rsidR="000C7B74" w:rsidRPr="00903549">
        <w:rPr>
          <w:rFonts w:hAnsi="標楷體" w:hint="eastAsia"/>
          <w:color w:val="000000" w:themeColor="text1"/>
          <w:szCs w:val="32"/>
        </w:rPr>
        <w:t>彈劾人</w:t>
      </w:r>
      <w:r w:rsidR="00FE03D4" w:rsidRPr="00903549">
        <w:rPr>
          <w:rFonts w:hint="eastAsia"/>
          <w:color w:val="000000" w:themeColor="text1"/>
        </w:rPr>
        <w:t>於105年7月16日、同年月26日2次酒後駕車</w:t>
      </w:r>
      <w:r w:rsidR="00777052" w:rsidRPr="00903549">
        <w:rPr>
          <w:rFonts w:hint="eastAsia"/>
          <w:color w:val="000000" w:themeColor="text1"/>
        </w:rPr>
        <w:t>肇事，</w:t>
      </w:r>
      <w:r w:rsidRPr="00903549">
        <w:rPr>
          <w:rFonts w:hint="eastAsia"/>
          <w:color w:val="000000" w:themeColor="text1"/>
        </w:rPr>
        <w:t>犯</w:t>
      </w:r>
      <w:r w:rsidR="00FE03D4" w:rsidRPr="00903549">
        <w:rPr>
          <w:rFonts w:hint="eastAsia"/>
          <w:color w:val="000000" w:themeColor="text1"/>
        </w:rPr>
        <w:t>刑法第185條之3</w:t>
      </w:r>
      <w:r w:rsidRPr="00903549">
        <w:rPr>
          <w:rFonts w:hint="eastAsia"/>
          <w:color w:val="000000" w:themeColor="text1"/>
        </w:rPr>
        <w:t>之罪</w:t>
      </w:r>
      <w:r w:rsidR="00FE03D4" w:rsidRPr="00903549">
        <w:rPr>
          <w:rFonts w:hint="eastAsia"/>
          <w:color w:val="000000" w:themeColor="text1"/>
        </w:rPr>
        <w:t>，經法院判決有罪確定，</w:t>
      </w:r>
      <w:r w:rsidR="00AB3187" w:rsidRPr="00903549">
        <w:rPr>
          <w:rFonts w:hint="eastAsia"/>
          <w:color w:val="000000" w:themeColor="text1"/>
        </w:rPr>
        <w:t>交通部於106年5月3日以該部交人字第1060012522號公務員懲戒案件移送書(</w:t>
      </w:r>
      <w:r w:rsidR="00777052" w:rsidRPr="00903549">
        <w:rPr>
          <w:rFonts w:hint="eastAsia"/>
          <w:color w:val="000000" w:themeColor="text1"/>
        </w:rPr>
        <w:t>附件</w:t>
      </w:r>
      <w:r w:rsidR="003C2F22" w:rsidRPr="00903549">
        <w:rPr>
          <w:rFonts w:hint="eastAsia"/>
          <w:color w:val="000000" w:themeColor="text1"/>
        </w:rPr>
        <w:t>一</w:t>
      </w:r>
      <w:r w:rsidR="00BB3F69" w:rsidRPr="00903549">
        <w:rPr>
          <w:rFonts w:hint="eastAsia"/>
          <w:color w:val="000000" w:themeColor="text1"/>
        </w:rPr>
        <w:t>，</w:t>
      </w:r>
      <w:r w:rsidR="00701003" w:rsidRPr="00903549">
        <w:rPr>
          <w:rFonts w:hint="eastAsia"/>
          <w:color w:val="000000" w:themeColor="text1"/>
        </w:rPr>
        <w:t>頁</w:t>
      </w:r>
      <w:r w:rsidR="00C149EC" w:rsidRPr="00903549">
        <w:rPr>
          <w:rFonts w:hint="eastAsia"/>
          <w:color w:val="000000" w:themeColor="text1"/>
        </w:rPr>
        <w:t>1-3</w:t>
      </w:r>
      <w:r w:rsidR="00AB3187" w:rsidRPr="00903549">
        <w:rPr>
          <w:rFonts w:hint="eastAsia"/>
          <w:color w:val="000000" w:themeColor="text1"/>
        </w:rPr>
        <w:t>)</w:t>
      </w:r>
      <w:r w:rsidR="00FE03D4" w:rsidRPr="00903549">
        <w:rPr>
          <w:rFonts w:hint="eastAsia"/>
          <w:color w:val="000000" w:themeColor="text1"/>
        </w:rPr>
        <w:t>移請本院審查。</w:t>
      </w:r>
      <w:r w:rsidR="00942E06" w:rsidRPr="00903549">
        <w:rPr>
          <w:rFonts w:hint="eastAsia"/>
          <w:color w:val="000000" w:themeColor="text1"/>
        </w:rPr>
        <w:t>茲將</w:t>
      </w:r>
      <w:r w:rsidR="000C7B74" w:rsidRPr="00903549">
        <w:rPr>
          <w:rFonts w:hint="eastAsia"/>
          <w:color w:val="000000" w:themeColor="text1"/>
        </w:rPr>
        <w:t>被彈劾人</w:t>
      </w:r>
      <w:r w:rsidR="00942E06" w:rsidRPr="00903549">
        <w:rPr>
          <w:rFonts w:hint="eastAsia"/>
          <w:color w:val="000000" w:themeColor="text1"/>
        </w:rPr>
        <w:t>違法失職之事實及證據列述</w:t>
      </w:r>
      <w:r w:rsidR="00B24AA8" w:rsidRPr="00903549">
        <w:rPr>
          <w:rFonts w:hint="eastAsia"/>
          <w:color w:val="000000" w:themeColor="text1"/>
        </w:rPr>
        <w:t>如下：</w:t>
      </w:r>
    </w:p>
    <w:p w:rsidR="00C7084D" w:rsidRPr="00903549" w:rsidRDefault="00BB0A55" w:rsidP="00B24AA8">
      <w:pPr>
        <w:pStyle w:val="2"/>
        <w:rPr>
          <w:color w:val="000000" w:themeColor="text1"/>
        </w:rPr>
      </w:pPr>
      <w:r w:rsidRPr="00903549">
        <w:rPr>
          <w:rFonts w:hint="eastAsia"/>
          <w:b/>
          <w:color w:val="000000" w:themeColor="text1"/>
        </w:rPr>
        <w:t>被</w:t>
      </w:r>
      <w:r w:rsidR="000C7B74" w:rsidRPr="00903549">
        <w:rPr>
          <w:rFonts w:hint="eastAsia"/>
          <w:b/>
          <w:color w:val="000000" w:themeColor="text1"/>
        </w:rPr>
        <w:t>彈劾人</w:t>
      </w:r>
      <w:r w:rsidR="00685693" w:rsidRPr="00903549">
        <w:rPr>
          <w:rFonts w:hint="eastAsia"/>
          <w:b/>
          <w:color w:val="000000" w:themeColor="text1"/>
        </w:rPr>
        <w:t>任職</w:t>
      </w:r>
      <w:r w:rsidR="004E33B6" w:rsidRPr="00903549">
        <w:rPr>
          <w:rFonts w:hint="eastAsia"/>
          <w:b/>
          <w:color w:val="000000" w:themeColor="text1"/>
        </w:rPr>
        <w:t>高雄市監理處副處長</w:t>
      </w:r>
      <w:r w:rsidR="00685693" w:rsidRPr="00903549">
        <w:rPr>
          <w:rFonts w:hint="eastAsia"/>
          <w:b/>
          <w:color w:val="000000" w:themeColor="text1"/>
        </w:rPr>
        <w:t>期間，於100年7月21日</w:t>
      </w:r>
      <w:r w:rsidR="000D05A4" w:rsidRPr="00903549">
        <w:rPr>
          <w:rFonts w:hint="eastAsia"/>
          <w:b/>
          <w:color w:val="000000" w:themeColor="text1"/>
        </w:rPr>
        <w:t>晚間</w:t>
      </w:r>
      <w:r w:rsidR="00685693" w:rsidRPr="00903549">
        <w:rPr>
          <w:rFonts w:hint="eastAsia"/>
          <w:b/>
          <w:color w:val="000000" w:themeColor="text1"/>
        </w:rPr>
        <w:t>因酒後駕車逆向行駛高速公路為警攔檢，經檢察官為緩起訴處分後，仍不知警惕，</w:t>
      </w:r>
      <w:r w:rsidR="000D05A4" w:rsidRPr="00903549">
        <w:rPr>
          <w:rFonts w:hint="eastAsia"/>
          <w:b/>
          <w:color w:val="000000" w:themeColor="text1"/>
        </w:rPr>
        <w:t>竟在</w:t>
      </w:r>
      <w:r w:rsidR="00685693" w:rsidRPr="00903549">
        <w:rPr>
          <w:rFonts w:hint="eastAsia"/>
          <w:b/>
          <w:color w:val="000000" w:themeColor="text1"/>
        </w:rPr>
        <w:t>任職公路總局嘉義區監理所副所長</w:t>
      </w:r>
      <w:r w:rsidR="000D05A4" w:rsidRPr="00903549">
        <w:rPr>
          <w:rFonts w:hint="eastAsia"/>
          <w:b/>
          <w:color w:val="000000" w:themeColor="text1"/>
        </w:rPr>
        <w:t>期</w:t>
      </w:r>
      <w:r w:rsidR="00685693" w:rsidRPr="00903549">
        <w:rPr>
          <w:rFonts w:hint="eastAsia"/>
          <w:b/>
          <w:color w:val="000000" w:themeColor="text1"/>
        </w:rPr>
        <w:t>間，</w:t>
      </w:r>
      <w:r w:rsidR="00B24AA8" w:rsidRPr="00903549">
        <w:rPr>
          <w:rFonts w:hint="eastAsia"/>
          <w:b/>
          <w:color w:val="000000" w:themeColor="text1"/>
        </w:rPr>
        <w:t>於</w:t>
      </w:r>
      <w:r w:rsidR="00A840D8" w:rsidRPr="00903549">
        <w:rPr>
          <w:rFonts w:hint="eastAsia"/>
          <w:b/>
          <w:color w:val="000000" w:themeColor="text1"/>
        </w:rPr>
        <w:t>105年7月16日</w:t>
      </w:r>
      <w:r w:rsidR="000D05A4" w:rsidRPr="00903549">
        <w:rPr>
          <w:rFonts w:hint="eastAsia"/>
          <w:b/>
          <w:color w:val="000000" w:themeColor="text1"/>
        </w:rPr>
        <w:t>晚間因酒後駕車追撞前方車輛致該車再推撞前方車輛，又不知悔悟，復於同月26日晚間酒後駕車追撞前方車輛，2次酒駕均經法院判決成立不能安全駕駛動力交通工具罪，分別處有期徒刑5月、6月確定在案</w:t>
      </w:r>
      <w:r w:rsidR="00EE1241" w:rsidRPr="00903549">
        <w:rPr>
          <w:rFonts w:hint="eastAsia"/>
          <w:b/>
          <w:color w:val="000000" w:themeColor="text1"/>
        </w:rPr>
        <w:t>，</w:t>
      </w:r>
      <w:r w:rsidR="000D05A4" w:rsidRPr="00903549">
        <w:rPr>
          <w:rFonts w:hint="eastAsia"/>
          <w:b/>
          <w:color w:val="000000" w:themeColor="text1"/>
        </w:rPr>
        <w:t>核有重大違失</w:t>
      </w:r>
      <w:r w:rsidR="00777052" w:rsidRPr="00903549">
        <w:rPr>
          <w:rFonts w:hint="eastAsia"/>
          <w:color w:val="000000" w:themeColor="text1"/>
        </w:rPr>
        <w:t>：</w:t>
      </w:r>
    </w:p>
    <w:p w:rsidR="000C7B74" w:rsidRPr="00903549" w:rsidRDefault="00BB0A55" w:rsidP="00C93798">
      <w:pPr>
        <w:pStyle w:val="3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被</w:t>
      </w:r>
      <w:r w:rsidR="005106E7" w:rsidRPr="00903549">
        <w:rPr>
          <w:rFonts w:hint="eastAsia"/>
          <w:color w:val="000000" w:themeColor="text1"/>
        </w:rPr>
        <w:t>彈劾人</w:t>
      </w:r>
      <w:r w:rsidR="00EE3827" w:rsidRPr="00903549">
        <w:rPr>
          <w:rFonts w:hint="eastAsia"/>
          <w:color w:val="000000" w:themeColor="text1"/>
        </w:rPr>
        <w:t>現任公路總局專門委員(附件</w:t>
      </w:r>
      <w:r w:rsidR="00E83BB1" w:rsidRPr="00903549">
        <w:rPr>
          <w:rFonts w:hint="eastAsia"/>
          <w:color w:val="000000" w:themeColor="text1"/>
        </w:rPr>
        <w:t>二</w:t>
      </w:r>
      <w:r w:rsidR="00EE3827" w:rsidRPr="00903549">
        <w:rPr>
          <w:rFonts w:hint="eastAsia"/>
          <w:color w:val="000000" w:themeColor="text1"/>
        </w:rPr>
        <w:t>，頁</w:t>
      </w:r>
      <w:r w:rsidR="00E83BB1" w:rsidRPr="00903549">
        <w:rPr>
          <w:rFonts w:hint="eastAsia"/>
          <w:color w:val="000000" w:themeColor="text1"/>
        </w:rPr>
        <w:t>4-5</w:t>
      </w:r>
      <w:r w:rsidR="00EE3827" w:rsidRPr="00903549">
        <w:rPr>
          <w:rFonts w:hint="eastAsia"/>
          <w:color w:val="000000" w:themeColor="text1"/>
        </w:rPr>
        <w:t>)，其</w:t>
      </w:r>
      <w:r w:rsidR="005106E7" w:rsidRPr="00903549">
        <w:rPr>
          <w:rFonts w:hint="eastAsia"/>
          <w:color w:val="000000" w:themeColor="text1"/>
        </w:rPr>
        <w:t>自</w:t>
      </w:r>
      <w:r w:rsidR="000C7B74" w:rsidRPr="00903549">
        <w:rPr>
          <w:rFonts w:hint="eastAsia"/>
          <w:color w:val="000000" w:themeColor="text1"/>
        </w:rPr>
        <w:t>民國(下同)</w:t>
      </w:r>
      <w:r w:rsidR="005106E7" w:rsidRPr="00903549">
        <w:rPr>
          <w:rFonts w:hint="eastAsia"/>
          <w:color w:val="000000" w:themeColor="text1"/>
        </w:rPr>
        <w:t>95</w:t>
      </w:r>
      <w:r w:rsidR="000C7B74" w:rsidRPr="00903549">
        <w:rPr>
          <w:rFonts w:hint="eastAsia"/>
          <w:color w:val="000000" w:themeColor="text1"/>
        </w:rPr>
        <w:t>年</w:t>
      </w:r>
      <w:r w:rsidR="005106E7" w:rsidRPr="00903549">
        <w:rPr>
          <w:rFonts w:hint="eastAsia"/>
          <w:color w:val="000000" w:themeColor="text1"/>
        </w:rPr>
        <w:t>8</w:t>
      </w:r>
      <w:r w:rsidR="000C7B74" w:rsidRPr="00903549">
        <w:rPr>
          <w:rFonts w:hint="eastAsia"/>
          <w:color w:val="000000" w:themeColor="text1"/>
        </w:rPr>
        <w:t>月</w:t>
      </w:r>
      <w:r w:rsidR="005106E7" w:rsidRPr="00903549">
        <w:rPr>
          <w:rFonts w:hint="eastAsia"/>
          <w:color w:val="000000" w:themeColor="text1"/>
        </w:rPr>
        <w:t>18</w:t>
      </w:r>
      <w:r w:rsidR="000C7B74" w:rsidRPr="00903549">
        <w:rPr>
          <w:rFonts w:hint="eastAsia"/>
          <w:color w:val="000000" w:themeColor="text1"/>
        </w:rPr>
        <w:t>日</w:t>
      </w:r>
      <w:r w:rsidR="005106E7" w:rsidRPr="00903549">
        <w:rPr>
          <w:rFonts w:hint="eastAsia"/>
          <w:color w:val="000000" w:themeColor="text1"/>
        </w:rPr>
        <w:t>至101年1月1日任職</w:t>
      </w:r>
      <w:r w:rsidR="0015349F" w:rsidRPr="00903549">
        <w:rPr>
          <w:rFonts w:hint="eastAsia"/>
          <w:color w:val="000000" w:themeColor="text1"/>
        </w:rPr>
        <w:t>原</w:t>
      </w:r>
      <w:r w:rsidR="005106E7" w:rsidRPr="00903549">
        <w:rPr>
          <w:rFonts w:hint="eastAsia"/>
          <w:color w:val="000000" w:themeColor="text1"/>
        </w:rPr>
        <w:t>高雄市監理處(101年1月1日改制為公路總局高雄</w:t>
      </w:r>
      <w:r w:rsidR="0015349F" w:rsidRPr="00903549">
        <w:rPr>
          <w:rFonts w:hint="eastAsia"/>
          <w:color w:val="000000" w:themeColor="text1"/>
        </w:rPr>
        <w:t>市區監理所</w:t>
      </w:r>
      <w:r w:rsidR="005106E7" w:rsidRPr="00903549">
        <w:rPr>
          <w:rFonts w:hint="eastAsia"/>
          <w:color w:val="000000" w:themeColor="text1"/>
        </w:rPr>
        <w:t>)副處長</w:t>
      </w:r>
      <w:r w:rsidR="0015349F" w:rsidRPr="00903549">
        <w:rPr>
          <w:rFonts w:hint="eastAsia"/>
          <w:color w:val="000000" w:themeColor="text1"/>
        </w:rPr>
        <w:t>，另自103年7月30日</w:t>
      </w:r>
      <w:r w:rsidR="000C7B74" w:rsidRPr="00903549">
        <w:rPr>
          <w:rFonts w:hint="eastAsia"/>
          <w:color w:val="000000" w:themeColor="text1"/>
        </w:rPr>
        <w:t>起</w:t>
      </w:r>
      <w:r w:rsidR="00EE3827" w:rsidRPr="00903549">
        <w:rPr>
          <w:rFonts w:hint="eastAsia"/>
          <w:color w:val="000000" w:themeColor="text1"/>
        </w:rPr>
        <w:t>至107年1月14日止</w:t>
      </w:r>
      <w:r w:rsidR="000C7B74" w:rsidRPr="00903549">
        <w:rPr>
          <w:rFonts w:hint="eastAsia"/>
          <w:color w:val="000000" w:themeColor="text1"/>
        </w:rPr>
        <w:t>任職公路總局嘉義區監理所(下稱嘉義區監理所)</w:t>
      </w:r>
      <w:r w:rsidR="00EE3827" w:rsidRPr="00903549">
        <w:rPr>
          <w:rFonts w:hint="eastAsia"/>
          <w:color w:val="000000" w:themeColor="text1"/>
        </w:rPr>
        <w:t>副所長</w:t>
      </w:r>
      <w:r w:rsidR="000C7B74" w:rsidRPr="00903549">
        <w:rPr>
          <w:rFonts w:hint="eastAsia"/>
          <w:color w:val="000000" w:themeColor="text1"/>
        </w:rPr>
        <w:t>，工作項目為襄理所長業務，工作權責為督導該所運輸業管理課、自用車裁罰</w:t>
      </w:r>
      <w:r w:rsidR="000C7B74" w:rsidRPr="00903549">
        <w:rPr>
          <w:rFonts w:hint="eastAsia"/>
          <w:color w:val="000000" w:themeColor="text1"/>
        </w:rPr>
        <w:lastRenderedPageBreak/>
        <w:t>課、秘書室、人事室、政風室、主計室之業務，</w:t>
      </w:r>
      <w:r w:rsidR="000C7B74" w:rsidRPr="00903549">
        <w:rPr>
          <w:rFonts w:hAnsi="標楷體" w:hint="eastAsia"/>
          <w:color w:val="000000" w:themeColor="text1"/>
          <w:szCs w:val="32"/>
        </w:rPr>
        <w:t>有</w:t>
      </w:r>
      <w:r w:rsidR="000C7B74" w:rsidRPr="00903549">
        <w:rPr>
          <w:rFonts w:hint="eastAsia"/>
          <w:color w:val="000000" w:themeColor="text1"/>
        </w:rPr>
        <w:t>公路總局106年6月16日函復本院</w:t>
      </w:r>
      <w:r w:rsidR="000969A0">
        <w:rPr>
          <w:rFonts w:hint="eastAsia"/>
          <w:color w:val="000000" w:themeColor="text1"/>
        </w:rPr>
        <w:t>被</w:t>
      </w:r>
      <w:r w:rsidR="000C7B74" w:rsidRPr="00903549">
        <w:rPr>
          <w:rFonts w:hint="eastAsia"/>
          <w:color w:val="000000" w:themeColor="text1"/>
        </w:rPr>
        <w:t>彈劾人服務簡歷(附件</w:t>
      </w:r>
      <w:r w:rsidR="00E83BB1" w:rsidRPr="00903549">
        <w:rPr>
          <w:rFonts w:hint="eastAsia"/>
          <w:color w:val="000000" w:themeColor="text1"/>
        </w:rPr>
        <w:t>三</w:t>
      </w:r>
      <w:r w:rsidR="000C7B74" w:rsidRPr="00903549">
        <w:rPr>
          <w:rFonts w:hint="eastAsia"/>
          <w:color w:val="000000" w:themeColor="text1"/>
        </w:rPr>
        <w:t>，頁</w:t>
      </w:r>
      <w:r w:rsidR="005D18B0" w:rsidRPr="00903549">
        <w:rPr>
          <w:rFonts w:hint="eastAsia"/>
          <w:color w:val="000000" w:themeColor="text1"/>
        </w:rPr>
        <w:t>10-11</w:t>
      </w:r>
      <w:r w:rsidR="000C7B74" w:rsidRPr="00903549">
        <w:rPr>
          <w:rFonts w:hint="eastAsia"/>
          <w:color w:val="000000" w:themeColor="text1"/>
        </w:rPr>
        <w:t>)可佐。</w:t>
      </w:r>
      <w:r w:rsidR="004A1E2E" w:rsidRPr="00903549">
        <w:rPr>
          <w:rFonts w:hint="eastAsia"/>
          <w:color w:val="000000" w:themeColor="text1"/>
        </w:rPr>
        <w:t>案發時</w:t>
      </w:r>
      <w:r w:rsidR="000C7B74" w:rsidRPr="00903549">
        <w:rPr>
          <w:rFonts w:hint="eastAsia"/>
          <w:color w:val="000000" w:themeColor="text1"/>
        </w:rPr>
        <w:t>交通部公路總局各區監理所辦事細則第9條規定，</w:t>
      </w:r>
      <w:r w:rsidR="000969A0">
        <w:rPr>
          <w:rFonts w:hAnsi="標楷體" w:hint="eastAsia"/>
          <w:color w:val="000000" w:themeColor="text1"/>
          <w:szCs w:val="32"/>
        </w:rPr>
        <w:t>自用車裁罰課業務包含自用車駕駛人酒駕之相關裁罰，被</w:t>
      </w:r>
      <w:r w:rsidR="000C7B74" w:rsidRPr="00903549">
        <w:rPr>
          <w:rFonts w:hAnsi="標楷體" w:hint="eastAsia"/>
          <w:color w:val="000000" w:themeColor="text1"/>
          <w:szCs w:val="32"/>
        </w:rPr>
        <w:t>彈劾人之職責既包含督導酒駕違規裁罰業務，亦與酒駕防制相關，</w:t>
      </w:r>
      <w:r w:rsidR="000C7B74" w:rsidRPr="00903549">
        <w:rPr>
          <w:rFonts w:hint="eastAsia"/>
          <w:color w:val="000000" w:themeColor="text1"/>
        </w:rPr>
        <w:t>有公路總局106年8月18日函復本院之書面說明(附件</w:t>
      </w:r>
      <w:r w:rsidR="00E83BB1" w:rsidRPr="00903549">
        <w:rPr>
          <w:rFonts w:hint="eastAsia"/>
          <w:color w:val="000000" w:themeColor="text1"/>
        </w:rPr>
        <w:t>四</w:t>
      </w:r>
      <w:r w:rsidR="000C7B74" w:rsidRPr="00903549">
        <w:rPr>
          <w:rFonts w:hint="eastAsia"/>
          <w:color w:val="000000" w:themeColor="text1"/>
        </w:rPr>
        <w:t>，頁</w:t>
      </w:r>
      <w:r w:rsidR="005D18B0" w:rsidRPr="00903549">
        <w:rPr>
          <w:rFonts w:hint="eastAsia"/>
          <w:color w:val="000000" w:themeColor="text1"/>
        </w:rPr>
        <w:t>17</w:t>
      </w:r>
      <w:r w:rsidR="00C149EC" w:rsidRPr="00903549">
        <w:rPr>
          <w:rFonts w:hint="eastAsia"/>
          <w:color w:val="000000" w:themeColor="text1"/>
        </w:rPr>
        <w:t>、</w:t>
      </w:r>
      <w:r w:rsidR="005D18B0" w:rsidRPr="00903549">
        <w:rPr>
          <w:rFonts w:hint="eastAsia"/>
          <w:color w:val="000000" w:themeColor="text1"/>
        </w:rPr>
        <w:t>25</w:t>
      </w:r>
      <w:r w:rsidR="000C7B74" w:rsidRPr="00903549">
        <w:rPr>
          <w:rFonts w:hint="eastAsia"/>
          <w:color w:val="000000" w:themeColor="text1"/>
        </w:rPr>
        <w:t>)可憑。</w:t>
      </w:r>
    </w:p>
    <w:p w:rsidR="0015349F" w:rsidRPr="00903549" w:rsidRDefault="0015349F" w:rsidP="00E1287C">
      <w:pPr>
        <w:pStyle w:val="3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刑法第</w:t>
      </w:r>
      <w:r w:rsidR="00E1287C" w:rsidRPr="00903549">
        <w:rPr>
          <w:rFonts w:hint="eastAsia"/>
          <w:color w:val="000000" w:themeColor="text1"/>
        </w:rPr>
        <w:t>185條之3</w:t>
      </w:r>
      <w:r w:rsidR="001B2389" w:rsidRPr="00903549">
        <w:rPr>
          <w:rFonts w:hint="eastAsia"/>
          <w:color w:val="000000" w:themeColor="text1"/>
        </w:rPr>
        <w:t>第1項</w:t>
      </w:r>
      <w:r w:rsidR="00E1287C" w:rsidRPr="00903549">
        <w:rPr>
          <w:rFonts w:hint="eastAsia"/>
          <w:color w:val="000000" w:themeColor="text1"/>
        </w:rPr>
        <w:t>規定：「駕駛動力交通工具而有下列情形之一者，處2年以下有期徒刑，得併科20萬元以下罰金：一、吐氣所含酒精濃度達每公升0.25毫克或血液中酒精濃度達百分之零點零五以上。二、有前款以外之其他情事足認服用酒類或其他相類之物，致不能安全駕駛。三、服用毒品、麻醉藥品或其他相類之物，致不能安全駕駛。」</w:t>
      </w:r>
      <w:r w:rsidR="009B5F4F" w:rsidRPr="00903549">
        <w:rPr>
          <w:rFonts w:hint="eastAsia"/>
          <w:color w:val="000000" w:themeColor="text1"/>
        </w:rPr>
        <w:t>是為不能安全駕駛</w:t>
      </w:r>
      <w:r w:rsidR="007C3DF3" w:rsidRPr="00903549">
        <w:rPr>
          <w:rFonts w:hint="eastAsia"/>
          <w:color w:val="000000" w:themeColor="text1"/>
        </w:rPr>
        <w:t>動力交通工具</w:t>
      </w:r>
      <w:r w:rsidR="009B5F4F" w:rsidRPr="00903549">
        <w:rPr>
          <w:rFonts w:hint="eastAsia"/>
          <w:color w:val="000000" w:themeColor="text1"/>
        </w:rPr>
        <w:t>罪，行為人</w:t>
      </w:r>
      <w:r w:rsidR="005F2EAD" w:rsidRPr="00903549">
        <w:rPr>
          <w:rFonts w:hint="eastAsia"/>
          <w:color w:val="000000" w:themeColor="text1"/>
        </w:rPr>
        <w:t>如</w:t>
      </w:r>
      <w:r w:rsidR="009B5F4F" w:rsidRPr="00903549">
        <w:rPr>
          <w:rFonts w:hint="eastAsia"/>
          <w:color w:val="000000" w:themeColor="text1"/>
        </w:rPr>
        <w:t>飲用酒類致吐氣所含酒精濃度或血液中酒精濃度超過上開標準，而仍駕駛動力交通工具者，即觸犯該</w:t>
      </w:r>
      <w:r w:rsidR="001B2389" w:rsidRPr="00903549">
        <w:rPr>
          <w:rFonts w:hint="eastAsia"/>
          <w:color w:val="000000" w:themeColor="text1"/>
        </w:rPr>
        <w:t>罪</w:t>
      </w:r>
      <w:r w:rsidR="009B5F4F" w:rsidRPr="00903549">
        <w:rPr>
          <w:rFonts w:hint="eastAsia"/>
          <w:color w:val="000000" w:themeColor="text1"/>
        </w:rPr>
        <w:t>。</w:t>
      </w:r>
    </w:p>
    <w:p w:rsidR="000C7B74" w:rsidRPr="00903549" w:rsidRDefault="00BB0A55" w:rsidP="00C93798">
      <w:pPr>
        <w:pStyle w:val="3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被</w:t>
      </w:r>
      <w:r w:rsidR="000C7B74" w:rsidRPr="00903549">
        <w:rPr>
          <w:rFonts w:hint="eastAsia"/>
          <w:color w:val="000000" w:themeColor="text1"/>
        </w:rPr>
        <w:t>彈劾人於100年7月21日23時許，飲用啤酒後，明知其控制力及注意力均已達無法安全駕駛車輛之程度，竟仍駕駛自用小客車，欲經由國道10號公路返回住處，因受酒精之影響，逆向行駛國道10號公路之東向車道，嗣於同日23時25分許，在國道10號公路東向3.2公里處為警攔檢，並檢測其呼氣酒精濃度含量為每公升0.65毫克</w:t>
      </w:r>
      <w:r w:rsidR="00685693" w:rsidRPr="00903549">
        <w:rPr>
          <w:rFonts w:hint="eastAsia"/>
          <w:color w:val="000000" w:themeColor="text1"/>
        </w:rPr>
        <w:t>，</w:t>
      </w:r>
      <w:r w:rsidR="000C7B74" w:rsidRPr="00903549">
        <w:rPr>
          <w:rFonts w:hint="eastAsia"/>
          <w:color w:val="000000" w:themeColor="text1"/>
        </w:rPr>
        <w:t>經檢察官為緩起訴處分，緩起訴期間為1</w:t>
      </w:r>
      <w:r w:rsidRPr="00903549">
        <w:rPr>
          <w:rFonts w:hint="eastAsia"/>
          <w:color w:val="000000" w:themeColor="text1"/>
        </w:rPr>
        <w:t>年，被</w:t>
      </w:r>
      <w:r w:rsidR="000C7B74" w:rsidRPr="00903549">
        <w:rPr>
          <w:rFonts w:hint="eastAsia"/>
          <w:color w:val="000000" w:themeColor="text1"/>
        </w:rPr>
        <w:t>彈劾人並應於緩起訴處分確定之日起3個月內向公庫支付3萬元</w:t>
      </w:r>
      <w:r w:rsidR="00685693" w:rsidRPr="00903549">
        <w:rPr>
          <w:rFonts w:hint="eastAsia"/>
          <w:color w:val="000000" w:themeColor="text1"/>
        </w:rPr>
        <w:t>等事實，</w:t>
      </w:r>
      <w:r w:rsidR="000C7B74" w:rsidRPr="00903549">
        <w:rPr>
          <w:rFonts w:hint="eastAsia"/>
          <w:color w:val="000000" w:themeColor="text1"/>
        </w:rPr>
        <w:t>有臺灣高雄地方法院檢察署檢察官100年度偵字第23138號緩起訴處分書(附件</w:t>
      </w:r>
      <w:r w:rsidR="00E83BB1" w:rsidRPr="00903549">
        <w:rPr>
          <w:rFonts w:hint="eastAsia"/>
          <w:color w:val="000000" w:themeColor="text1"/>
        </w:rPr>
        <w:t>五</w:t>
      </w:r>
      <w:r w:rsidR="000C7B74" w:rsidRPr="00903549">
        <w:rPr>
          <w:rFonts w:hint="eastAsia"/>
          <w:color w:val="000000" w:themeColor="text1"/>
        </w:rPr>
        <w:t>，頁</w:t>
      </w:r>
      <w:r w:rsidR="005D18B0" w:rsidRPr="00903549">
        <w:rPr>
          <w:rFonts w:hint="eastAsia"/>
          <w:color w:val="000000" w:themeColor="text1"/>
        </w:rPr>
        <w:t>33-35</w:t>
      </w:r>
      <w:r w:rsidR="000C7B74" w:rsidRPr="00903549">
        <w:rPr>
          <w:rFonts w:hint="eastAsia"/>
          <w:color w:val="000000" w:themeColor="text1"/>
        </w:rPr>
        <w:t>)在卷可稽</w:t>
      </w:r>
      <w:r w:rsidRPr="00903549">
        <w:rPr>
          <w:rFonts w:hint="eastAsia"/>
          <w:color w:val="000000" w:themeColor="text1"/>
        </w:rPr>
        <w:t>，且為被</w:t>
      </w:r>
      <w:r w:rsidR="00685693" w:rsidRPr="00903549">
        <w:rPr>
          <w:rFonts w:hint="eastAsia"/>
          <w:color w:val="000000" w:themeColor="text1"/>
        </w:rPr>
        <w:t>彈劾人於本院約詢時坦承不諱(附件</w:t>
      </w:r>
      <w:r w:rsidR="00E83BB1" w:rsidRPr="00903549">
        <w:rPr>
          <w:rFonts w:hint="eastAsia"/>
          <w:color w:val="000000" w:themeColor="text1"/>
        </w:rPr>
        <w:lastRenderedPageBreak/>
        <w:t>六</w:t>
      </w:r>
      <w:r w:rsidR="00685693" w:rsidRPr="00903549">
        <w:rPr>
          <w:rFonts w:hint="eastAsia"/>
          <w:color w:val="000000" w:themeColor="text1"/>
        </w:rPr>
        <w:t>，頁</w:t>
      </w:r>
      <w:r w:rsidR="005D18B0" w:rsidRPr="00903549">
        <w:rPr>
          <w:rFonts w:hint="eastAsia"/>
          <w:color w:val="000000" w:themeColor="text1"/>
        </w:rPr>
        <w:t>38</w:t>
      </w:r>
      <w:r w:rsidR="00685693" w:rsidRPr="00903549">
        <w:rPr>
          <w:rFonts w:hint="eastAsia"/>
          <w:color w:val="000000" w:themeColor="text1"/>
        </w:rPr>
        <w:t>)，可信為真實。</w:t>
      </w:r>
    </w:p>
    <w:p w:rsidR="00777052" w:rsidRPr="00903549" w:rsidRDefault="000C7B74" w:rsidP="007C3DF3">
      <w:pPr>
        <w:pStyle w:val="3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次查被彈劾人</w:t>
      </w:r>
      <w:r w:rsidR="00777052" w:rsidRPr="00903549">
        <w:rPr>
          <w:rFonts w:hint="eastAsia"/>
          <w:color w:val="000000" w:themeColor="text1"/>
        </w:rPr>
        <w:t>於105年7月16日20時許，在高雄市苓雅區憲政路某餐廳飲用白蘭地後，明知飲酒後吐氣所含酒精濃度達每公升0.25毫克以上者，不得駕駛動力交通工具，竟仍基於服用酒類不能安全駕駛動力交通工具之犯意，於同日21時50分許，駕駛自用小客車上路。嗣不慎追撞前方由陳</w:t>
      </w:r>
      <w:r w:rsidR="00903549">
        <w:rPr>
          <w:rFonts w:hAnsi="標楷體" w:hint="eastAsia"/>
          <w:color w:val="000000" w:themeColor="text1"/>
        </w:rPr>
        <w:t>○</w:t>
      </w:r>
      <w:r w:rsidR="00777052" w:rsidRPr="00903549">
        <w:rPr>
          <w:rFonts w:hint="eastAsia"/>
          <w:color w:val="000000" w:themeColor="text1"/>
        </w:rPr>
        <w:t>雲所駕駛之自用小客車，致該車再推撞前方蔡</w:t>
      </w:r>
      <w:r w:rsidR="00903549">
        <w:rPr>
          <w:rFonts w:hAnsi="標楷體" w:hint="eastAsia"/>
          <w:color w:val="000000" w:themeColor="text1"/>
        </w:rPr>
        <w:t>○</w:t>
      </w:r>
      <w:r w:rsidR="00777052" w:rsidRPr="00903549">
        <w:rPr>
          <w:rFonts w:hint="eastAsia"/>
          <w:color w:val="000000" w:themeColor="text1"/>
        </w:rPr>
        <w:t>倫所駕駛之自用小客車（均未成傷），經警據報到場處理，並於同日23時16分許，對</w:t>
      </w:r>
      <w:r w:rsidRPr="00903549">
        <w:rPr>
          <w:rFonts w:hint="eastAsia"/>
          <w:color w:val="000000" w:themeColor="text1"/>
        </w:rPr>
        <w:t>被彈劾人</w:t>
      </w:r>
      <w:r w:rsidR="00777052" w:rsidRPr="00903549">
        <w:rPr>
          <w:rFonts w:hint="eastAsia"/>
          <w:color w:val="000000" w:themeColor="text1"/>
        </w:rPr>
        <w:t>實施呼氣酒精測試，測得其吐氣酒精濃度達每公升0.71毫克</w:t>
      </w:r>
      <w:r w:rsidRPr="00903549">
        <w:rPr>
          <w:rFonts w:hint="eastAsia"/>
          <w:color w:val="000000" w:themeColor="text1"/>
        </w:rPr>
        <w:t>等事實，有</w:t>
      </w:r>
      <w:r w:rsidR="007C3DF3" w:rsidRPr="00903549">
        <w:rPr>
          <w:rFonts w:hint="eastAsia"/>
          <w:color w:val="000000" w:themeColor="text1"/>
        </w:rPr>
        <w:t>高雄市政府警察局道路交通事故談話紀錄表(附件</w:t>
      </w:r>
      <w:r w:rsidR="00E83BB1" w:rsidRPr="00903549">
        <w:rPr>
          <w:rFonts w:hint="eastAsia"/>
          <w:color w:val="000000" w:themeColor="text1"/>
        </w:rPr>
        <w:t>七</w:t>
      </w:r>
      <w:r w:rsidR="00045652" w:rsidRPr="00903549">
        <w:rPr>
          <w:rFonts w:hint="eastAsia"/>
          <w:color w:val="000000" w:themeColor="text1"/>
        </w:rPr>
        <w:t>，</w:t>
      </w:r>
      <w:r w:rsidR="007C3DF3" w:rsidRPr="00903549">
        <w:rPr>
          <w:rFonts w:hint="eastAsia"/>
          <w:color w:val="000000" w:themeColor="text1"/>
        </w:rPr>
        <w:t>頁</w:t>
      </w:r>
      <w:r w:rsidR="005D18B0" w:rsidRPr="00903549">
        <w:rPr>
          <w:rFonts w:hint="eastAsia"/>
          <w:color w:val="000000" w:themeColor="text1"/>
        </w:rPr>
        <w:t>54-59</w:t>
      </w:r>
      <w:r w:rsidR="007C3DF3" w:rsidRPr="00903549">
        <w:rPr>
          <w:rFonts w:hint="eastAsia"/>
          <w:color w:val="000000" w:themeColor="text1"/>
        </w:rPr>
        <w:t>)、</w:t>
      </w:r>
      <w:r w:rsidR="00BB0A55" w:rsidRPr="00903549">
        <w:rPr>
          <w:rFonts w:hint="eastAsia"/>
          <w:color w:val="000000" w:themeColor="text1"/>
        </w:rPr>
        <w:t>被</w:t>
      </w:r>
      <w:r w:rsidR="005F2EAD" w:rsidRPr="00903549">
        <w:rPr>
          <w:rFonts w:hint="eastAsia"/>
          <w:color w:val="000000" w:themeColor="text1"/>
        </w:rPr>
        <w:t>彈劾人為受測人之</w:t>
      </w:r>
      <w:r w:rsidR="00C0629B" w:rsidRPr="00903549">
        <w:rPr>
          <w:rFonts w:hint="eastAsia"/>
          <w:color w:val="000000" w:themeColor="text1"/>
        </w:rPr>
        <w:t>呼氣</w:t>
      </w:r>
      <w:r w:rsidR="005F2EAD" w:rsidRPr="00903549">
        <w:rPr>
          <w:rFonts w:hint="eastAsia"/>
          <w:color w:val="000000" w:themeColor="text1"/>
        </w:rPr>
        <w:t>酒</w:t>
      </w:r>
      <w:r w:rsidR="00C0629B" w:rsidRPr="00903549">
        <w:rPr>
          <w:rFonts w:hint="eastAsia"/>
          <w:color w:val="000000" w:themeColor="text1"/>
        </w:rPr>
        <w:t>精濃度</w:t>
      </w:r>
      <w:r w:rsidR="005F2EAD" w:rsidRPr="00903549">
        <w:rPr>
          <w:rFonts w:hint="eastAsia"/>
          <w:color w:val="000000" w:themeColor="text1"/>
        </w:rPr>
        <w:t>測試報告</w:t>
      </w:r>
      <w:r w:rsidR="007C3DF3" w:rsidRPr="00903549">
        <w:rPr>
          <w:rFonts w:hint="eastAsia"/>
          <w:color w:val="000000" w:themeColor="text1"/>
        </w:rPr>
        <w:t xml:space="preserve"> </w:t>
      </w:r>
      <w:r w:rsidR="00685693" w:rsidRPr="00903549">
        <w:rPr>
          <w:rFonts w:hint="eastAsia"/>
          <w:color w:val="000000" w:themeColor="text1"/>
        </w:rPr>
        <w:t>(附件</w:t>
      </w:r>
      <w:r w:rsidR="00E83BB1" w:rsidRPr="00903549">
        <w:rPr>
          <w:rFonts w:hint="eastAsia"/>
          <w:color w:val="000000" w:themeColor="text1"/>
        </w:rPr>
        <w:t>八</w:t>
      </w:r>
      <w:r w:rsidR="00685693" w:rsidRPr="00903549">
        <w:rPr>
          <w:rFonts w:hint="eastAsia"/>
          <w:color w:val="000000" w:themeColor="text1"/>
        </w:rPr>
        <w:t>，頁</w:t>
      </w:r>
      <w:r w:rsidR="005D18B0" w:rsidRPr="00903549">
        <w:rPr>
          <w:rFonts w:hint="eastAsia"/>
          <w:color w:val="000000" w:themeColor="text1"/>
        </w:rPr>
        <w:t>60</w:t>
      </w:r>
      <w:r w:rsidR="00685693" w:rsidRPr="00903549">
        <w:rPr>
          <w:rFonts w:hint="eastAsia"/>
          <w:color w:val="000000" w:themeColor="text1"/>
        </w:rPr>
        <w:t>)</w:t>
      </w:r>
      <w:r w:rsidR="007C3DF3" w:rsidRPr="00903549">
        <w:rPr>
          <w:rFonts w:hint="eastAsia"/>
          <w:color w:val="000000" w:themeColor="text1"/>
        </w:rPr>
        <w:t xml:space="preserve"> 可證</w:t>
      </w:r>
      <w:r w:rsidR="00BB0A55" w:rsidRPr="00903549">
        <w:rPr>
          <w:rFonts w:hint="eastAsia"/>
          <w:color w:val="000000" w:themeColor="text1"/>
        </w:rPr>
        <w:t>，被</w:t>
      </w:r>
      <w:r w:rsidRPr="00903549">
        <w:rPr>
          <w:rFonts w:hint="eastAsia"/>
          <w:color w:val="000000" w:themeColor="text1"/>
        </w:rPr>
        <w:t>彈劾人於本院約詢時亦坦承稱：</w:t>
      </w:r>
      <w:r w:rsidR="007C3DF3" w:rsidRPr="00903549">
        <w:rPr>
          <w:rFonts w:hint="eastAsia"/>
          <w:color w:val="000000" w:themeColor="text1"/>
        </w:rPr>
        <w:t>「(</w:t>
      </w:r>
      <w:r w:rsidR="004F52E4" w:rsidRPr="00903549">
        <w:rPr>
          <w:rFonts w:hint="eastAsia"/>
          <w:color w:val="000000" w:themeColor="text1"/>
        </w:rPr>
        <w:t>問：</w:t>
      </w:r>
      <w:r w:rsidR="007C3DF3" w:rsidRPr="00903549">
        <w:rPr>
          <w:rFonts w:hint="eastAsia"/>
          <w:color w:val="000000" w:themeColor="text1"/>
        </w:rPr>
        <w:t>105年7月16日那次呢？)因為我先把7月26日口試當天的簡報</w:t>
      </w:r>
      <w:r w:rsidR="004F52E4" w:rsidRPr="00903549">
        <w:rPr>
          <w:rFonts w:hint="eastAsia"/>
          <w:color w:val="000000" w:themeColor="text1"/>
        </w:rPr>
        <w:t>和博士論文拿給指導教授看，看完後當晚與教授及研究生一起出去吃飯」、「</w:t>
      </w:r>
      <w:r w:rsidR="007C3DF3" w:rsidRPr="00903549">
        <w:rPr>
          <w:rFonts w:hint="eastAsia"/>
          <w:color w:val="000000" w:themeColor="text1"/>
        </w:rPr>
        <w:t>(</w:t>
      </w:r>
      <w:r w:rsidR="004F52E4" w:rsidRPr="00903549">
        <w:rPr>
          <w:rFonts w:hint="eastAsia"/>
          <w:color w:val="000000" w:themeColor="text1"/>
        </w:rPr>
        <w:t>問：</w:t>
      </w:r>
      <w:r w:rsidR="007C3DF3" w:rsidRPr="00903549">
        <w:rPr>
          <w:rFonts w:hint="eastAsia"/>
          <w:color w:val="000000" w:themeColor="text1"/>
        </w:rPr>
        <w:t>那天是喝白蘭地？)是」、「(</w:t>
      </w:r>
      <w:r w:rsidR="004F52E4" w:rsidRPr="00903549">
        <w:rPr>
          <w:rFonts w:hint="eastAsia"/>
          <w:color w:val="000000" w:themeColor="text1"/>
        </w:rPr>
        <w:t>問：</w:t>
      </w:r>
      <w:r w:rsidR="007C3DF3" w:rsidRPr="00903549">
        <w:rPr>
          <w:rFonts w:hint="eastAsia"/>
          <w:color w:val="000000" w:themeColor="text1"/>
        </w:rPr>
        <w:t>事故發生原因？) 因為先停紅綠燈，因為打在D</w:t>
      </w:r>
      <w:r w:rsidR="004F52E4" w:rsidRPr="00903549">
        <w:rPr>
          <w:rFonts w:hint="eastAsia"/>
          <w:color w:val="000000" w:themeColor="text1"/>
        </w:rPr>
        <w:t>檔，腳一離開就推撞上去了」、「</w:t>
      </w:r>
      <w:r w:rsidR="007C3DF3" w:rsidRPr="00903549">
        <w:rPr>
          <w:rFonts w:hint="eastAsia"/>
          <w:color w:val="000000" w:themeColor="text1"/>
        </w:rPr>
        <w:t>(</w:t>
      </w:r>
      <w:r w:rsidR="004F52E4" w:rsidRPr="00903549">
        <w:rPr>
          <w:rFonts w:hint="eastAsia"/>
          <w:color w:val="000000" w:themeColor="text1"/>
        </w:rPr>
        <w:t>問：</w:t>
      </w:r>
      <w:r w:rsidR="007C3DF3" w:rsidRPr="00903549">
        <w:rPr>
          <w:rFonts w:hint="eastAsia"/>
          <w:color w:val="000000" w:themeColor="text1"/>
        </w:rPr>
        <w:t>所以那次是呼氣值0.71毫克？)是」(附件</w:t>
      </w:r>
      <w:r w:rsidR="00E83BB1" w:rsidRPr="00903549">
        <w:rPr>
          <w:rFonts w:hint="eastAsia"/>
          <w:color w:val="000000" w:themeColor="text1"/>
        </w:rPr>
        <w:t>六</w:t>
      </w:r>
      <w:r w:rsidR="007C3DF3" w:rsidRPr="00903549">
        <w:rPr>
          <w:rFonts w:hint="eastAsia"/>
          <w:color w:val="000000" w:themeColor="text1"/>
        </w:rPr>
        <w:t>，頁</w:t>
      </w:r>
      <w:r w:rsidR="005D18B0" w:rsidRPr="00903549">
        <w:rPr>
          <w:rFonts w:hint="eastAsia"/>
          <w:color w:val="000000" w:themeColor="text1"/>
        </w:rPr>
        <w:t>38</w:t>
      </w:r>
      <w:r w:rsidR="00C149EC" w:rsidRPr="00903549">
        <w:rPr>
          <w:rFonts w:hint="eastAsia"/>
          <w:color w:val="000000" w:themeColor="text1"/>
        </w:rPr>
        <w:t>、</w:t>
      </w:r>
      <w:r w:rsidR="005D18B0" w:rsidRPr="00903549">
        <w:rPr>
          <w:rFonts w:hint="eastAsia"/>
          <w:color w:val="000000" w:themeColor="text1"/>
        </w:rPr>
        <w:t>39</w:t>
      </w:r>
      <w:r w:rsidR="007C3DF3" w:rsidRPr="00903549">
        <w:rPr>
          <w:rFonts w:hint="eastAsia"/>
          <w:color w:val="000000" w:themeColor="text1"/>
        </w:rPr>
        <w:t>)</w:t>
      </w:r>
      <w:r w:rsidRPr="00903549">
        <w:rPr>
          <w:rFonts w:hint="eastAsia"/>
          <w:color w:val="000000" w:themeColor="text1"/>
        </w:rPr>
        <w:t>，可信為真實</w:t>
      </w:r>
      <w:r w:rsidR="00777052" w:rsidRPr="00903549">
        <w:rPr>
          <w:rFonts w:hint="eastAsia"/>
          <w:color w:val="000000" w:themeColor="text1"/>
        </w:rPr>
        <w:t>。</w:t>
      </w:r>
      <w:r w:rsidRPr="00903549">
        <w:rPr>
          <w:rFonts w:hint="eastAsia"/>
          <w:color w:val="000000" w:themeColor="text1"/>
        </w:rPr>
        <w:t>臺灣高雄地方法院(下稱高雄地院)亦為相同之認定</w:t>
      </w:r>
      <w:r w:rsidR="00C93798" w:rsidRPr="00903549">
        <w:rPr>
          <w:rFonts w:hint="eastAsia"/>
          <w:color w:val="000000" w:themeColor="text1"/>
        </w:rPr>
        <w:t>，以</w:t>
      </w:r>
      <w:r w:rsidR="00BB0A55" w:rsidRPr="00903549">
        <w:rPr>
          <w:rFonts w:hint="eastAsia"/>
          <w:color w:val="000000" w:themeColor="text1"/>
        </w:rPr>
        <w:t>被</w:t>
      </w:r>
      <w:r w:rsidRPr="00903549">
        <w:rPr>
          <w:rFonts w:hint="eastAsia"/>
          <w:color w:val="000000" w:themeColor="text1"/>
        </w:rPr>
        <w:t>彈劾人</w:t>
      </w:r>
      <w:r w:rsidR="00C93798" w:rsidRPr="00903549">
        <w:rPr>
          <w:rFonts w:hint="eastAsia"/>
          <w:color w:val="000000" w:themeColor="text1"/>
        </w:rPr>
        <w:t>犯不能安全駕駛動力交通工具罪，處有期徒刑5月，如易科罰金，以新臺幣</w:t>
      </w:r>
      <w:r w:rsidR="007608AE" w:rsidRPr="00903549">
        <w:rPr>
          <w:rFonts w:hint="eastAsia"/>
          <w:color w:val="000000" w:themeColor="text1"/>
        </w:rPr>
        <w:t>(下同)</w:t>
      </w:r>
      <w:r w:rsidR="00C93798" w:rsidRPr="00903549">
        <w:rPr>
          <w:rFonts w:hint="eastAsia"/>
          <w:color w:val="000000" w:themeColor="text1"/>
        </w:rPr>
        <w:t>1千元折算1日</w:t>
      </w:r>
      <w:r w:rsidRPr="00903549">
        <w:rPr>
          <w:rFonts w:hint="eastAsia"/>
          <w:color w:val="000000" w:themeColor="text1"/>
        </w:rPr>
        <w:t>，</w:t>
      </w:r>
      <w:r w:rsidR="00C93798" w:rsidRPr="00903549">
        <w:rPr>
          <w:rFonts w:hint="eastAsia"/>
          <w:color w:val="000000" w:themeColor="text1"/>
        </w:rPr>
        <w:t>有</w:t>
      </w:r>
      <w:r w:rsidRPr="00903549">
        <w:rPr>
          <w:rFonts w:hint="eastAsia"/>
          <w:color w:val="000000" w:themeColor="text1"/>
        </w:rPr>
        <w:t>該</w:t>
      </w:r>
      <w:r w:rsidR="00C93798" w:rsidRPr="00903549">
        <w:rPr>
          <w:rFonts w:hint="eastAsia"/>
          <w:color w:val="000000" w:themeColor="text1"/>
        </w:rPr>
        <w:t>院105年度交簡字第3727號刑事簡易判決</w:t>
      </w:r>
      <w:r w:rsidR="00BB3F69" w:rsidRPr="00903549">
        <w:rPr>
          <w:rFonts w:hint="eastAsia"/>
          <w:color w:val="000000" w:themeColor="text1"/>
        </w:rPr>
        <w:t>書</w:t>
      </w:r>
      <w:r w:rsidR="00C93798" w:rsidRPr="00903549">
        <w:rPr>
          <w:rFonts w:hint="eastAsia"/>
          <w:color w:val="000000" w:themeColor="text1"/>
        </w:rPr>
        <w:t>(</w:t>
      </w:r>
      <w:r w:rsidR="00E83BB1" w:rsidRPr="00903549">
        <w:rPr>
          <w:rFonts w:hint="eastAsia"/>
          <w:color w:val="000000" w:themeColor="text1"/>
        </w:rPr>
        <w:t>附件九</w:t>
      </w:r>
      <w:r w:rsidR="00C93798" w:rsidRPr="00903549">
        <w:rPr>
          <w:rFonts w:hint="eastAsia"/>
          <w:color w:val="000000" w:themeColor="text1"/>
        </w:rPr>
        <w:t>，</w:t>
      </w:r>
      <w:r w:rsidR="00701003" w:rsidRPr="00903549">
        <w:rPr>
          <w:rFonts w:hint="eastAsia"/>
          <w:color w:val="000000" w:themeColor="text1"/>
        </w:rPr>
        <w:t>頁</w:t>
      </w:r>
      <w:r w:rsidR="005D18B0" w:rsidRPr="00903549">
        <w:rPr>
          <w:rFonts w:hint="eastAsia"/>
          <w:color w:val="000000" w:themeColor="text1"/>
        </w:rPr>
        <w:t>61-63</w:t>
      </w:r>
      <w:r w:rsidR="00C93798" w:rsidRPr="00903549">
        <w:rPr>
          <w:rFonts w:hint="eastAsia"/>
          <w:color w:val="000000" w:themeColor="text1"/>
        </w:rPr>
        <w:t>)足證。</w:t>
      </w:r>
    </w:p>
    <w:p w:rsidR="00B24AA8" w:rsidRPr="00903549" w:rsidRDefault="00BB0A55" w:rsidP="00762E58">
      <w:pPr>
        <w:pStyle w:val="3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再查被</w:t>
      </w:r>
      <w:r w:rsidR="000C7B74" w:rsidRPr="00903549">
        <w:rPr>
          <w:rFonts w:hint="eastAsia"/>
          <w:color w:val="000000" w:themeColor="text1"/>
        </w:rPr>
        <w:t>彈劾人</w:t>
      </w:r>
      <w:r w:rsidR="00C93798" w:rsidRPr="00903549">
        <w:rPr>
          <w:rFonts w:hint="eastAsia"/>
          <w:color w:val="000000" w:themeColor="text1"/>
        </w:rPr>
        <w:t>於105年7月26日</w:t>
      </w:r>
      <w:r w:rsidR="00BB3F69" w:rsidRPr="00903549">
        <w:rPr>
          <w:rFonts w:hint="eastAsia"/>
          <w:color w:val="000000" w:themeColor="text1"/>
        </w:rPr>
        <w:t>晚間</w:t>
      </w:r>
      <w:r w:rsidR="00C93798" w:rsidRPr="00903549">
        <w:rPr>
          <w:rFonts w:hint="eastAsia"/>
          <w:color w:val="000000" w:themeColor="text1"/>
        </w:rPr>
        <w:t>，</w:t>
      </w:r>
      <w:r w:rsidR="00BB3F69" w:rsidRPr="00903549">
        <w:rPr>
          <w:rFonts w:hint="eastAsia"/>
          <w:color w:val="000000" w:themeColor="text1"/>
        </w:rPr>
        <w:t>在</w:t>
      </w:r>
      <w:r w:rsidR="00C93798" w:rsidRPr="00903549">
        <w:rPr>
          <w:rFonts w:hint="eastAsia"/>
          <w:color w:val="000000" w:themeColor="text1"/>
        </w:rPr>
        <w:t>高雄市大順路與南屏路附近某處飲用酒類後，明知血液中酒精濃度已逾0.05％「不能安全駕駛」之標準，竟仍基於服用酒類不能安全駕駛動力交通工具之犯意，</w:t>
      </w:r>
      <w:r w:rsidR="00BB3F69" w:rsidRPr="00903549">
        <w:rPr>
          <w:rFonts w:hint="eastAsia"/>
          <w:color w:val="000000" w:themeColor="text1"/>
        </w:rPr>
        <w:t>於</w:t>
      </w:r>
      <w:r w:rsidR="00BB3F69" w:rsidRPr="00903549">
        <w:rPr>
          <w:rFonts w:hint="eastAsia"/>
          <w:color w:val="000000" w:themeColor="text1"/>
        </w:rPr>
        <w:lastRenderedPageBreak/>
        <w:t>同日21時許</w:t>
      </w:r>
      <w:r w:rsidR="00C93798" w:rsidRPr="00903549">
        <w:rPr>
          <w:rFonts w:hint="eastAsia"/>
          <w:color w:val="000000" w:themeColor="text1"/>
        </w:rPr>
        <w:t>駕駛自用小客車上路</w:t>
      </w:r>
      <w:r w:rsidR="00BB3F69" w:rsidRPr="00903549">
        <w:rPr>
          <w:rFonts w:hint="eastAsia"/>
          <w:color w:val="000000" w:themeColor="text1"/>
        </w:rPr>
        <w:t>，</w:t>
      </w:r>
      <w:r w:rsidR="002E0D40" w:rsidRPr="00903549">
        <w:rPr>
          <w:rFonts w:hint="eastAsia"/>
          <w:color w:val="000000" w:themeColor="text1"/>
        </w:rPr>
        <w:t>不慎自後追撞黃</w:t>
      </w:r>
      <w:r w:rsidR="00903549">
        <w:rPr>
          <w:rFonts w:hAnsi="標楷體" w:hint="eastAsia"/>
          <w:color w:val="000000" w:themeColor="text1"/>
        </w:rPr>
        <w:t>○</w:t>
      </w:r>
      <w:r w:rsidR="00BB3F69" w:rsidRPr="00903549">
        <w:rPr>
          <w:rFonts w:hint="eastAsia"/>
          <w:color w:val="000000" w:themeColor="text1"/>
        </w:rPr>
        <w:t>進所駕駛自用小客車。嗣警據報前往處理，並委請醫院對</w:t>
      </w:r>
      <w:r w:rsidRPr="00903549">
        <w:rPr>
          <w:rFonts w:hint="eastAsia"/>
          <w:color w:val="000000" w:themeColor="text1"/>
        </w:rPr>
        <w:t>被</w:t>
      </w:r>
      <w:r w:rsidR="000C7B74" w:rsidRPr="00903549">
        <w:rPr>
          <w:rFonts w:hint="eastAsia"/>
          <w:color w:val="000000" w:themeColor="text1"/>
        </w:rPr>
        <w:t>彈劾人</w:t>
      </w:r>
      <w:r w:rsidR="00BB3F69" w:rsidRPr="00903549">
        <w:rPr>
          <w:rFonts w:hint="eastAsia"/>
          <w:color w:val="000000" w:themeColor="text1"/>
        </w:rPr>
        <w:t>抽血檢測，於同日晚上11時4分許，測得其血液中酒精濃度為0.14586％（即145.86mg/dl，換算吐氣酒精濃度達每公升0.72毫克）</w:t>
      </w:r>
      <w:r w:rsidR="000C7B74" w:rsidRPr="00903549">
        <w:rPr>
          <w:rFonts w:hint="eastAsia"/>
          <w:color w:val="000000" w:themeColor="text1"/>
        </w:rPr>
        <w:t>等事實，有</w:t>
      </w:r>
      <w:r w:rsidR="00D850D8" w:rsidRPr="00903549">
        <w:rPr>
          <w:rFonts w:hint="eastAsia"/>
          <w:color w:val="000000" w:themeColor="text1"/>
        </w:rPr>
        <w:t>該案之警詢筆錄(附件</w:t>
      </w:r>
      <w:r w:rsidR="00E83BB1" w:rsidRPr="00903549">
        <w:rPr>
          <w:rFonts w:hint="eastAsia"/>
          <w:color w:val="000000" w:themeColor="text1"/>
        </w:rPr>
        <w:t>十</w:t>
      </w:r>
      <w:r w:rsidR="00D850D8" w:rsidRPr="00903549">
        <w:rPr>
          <w:rFonts w:hint="eastAsia"/>
          <w:color w:val="000000" w:themeColor="text1"/>
        </w:rPr>
        <w:t>，頁</w:t>
      </w:r>
      <w:r w:rsidR="005D18B0" w:rsidRPr="00903549">
        <w:rPr>
          <w:rFonts w:hint="eastAsia"/>
          <w:color w:val="000000" w:themeColor="text1"/>
        </w:rPr>
        <w:t>64-70</w:t>
      </w:r>
      <w:r w:rsidR="00D850D8" w:rsidRPr="00903549">
        <w:rPr>
          <w:rFonts w:hint="eastAsia"/>
          <w:color w:val="000000" w:themeColor="text1"/>
        </w:rPr>
        <w:t>)及</w:t>
      </w:r>
      <w:r w:rsidRPr="00903549">
        <w:rPr>
          <w:rFonts w:hint="eastAsia"/>
          <w:color w:val="000000" w:themeColor="text1"/>
        </w:rPr>
        <w:t>被</w:t>
      </w:r>
      <w:r w:rsidR="000C7B74" w:rsidRPr="00903549">
        <w:rPr>
          <w:rFonts w:hint="eastAsia"/>
          <w:color w:val="000000" w:themeColor="text1"/>
        </w:rPr>
        <w:t>彈劾人</w:t>
      </w:r>
      <w:r w:rsidR="00D850D8" w:rsidRPr="00903549">
        <w:rPr>
          <w:rFonts w:hint="eastAsia"/>
          <w:color w:val="000000" w:themeColor="text1"/>
        </w:rPr>
        <w:t>為受測人之酒精測試報告(附件</w:t>
      </w:r>
      <w:r w:rsidR="00E83BB1" w:rsidRPr="00903549">
        <w:rPr>
          <w:rFonts w:hint="eastAsia"/>
          <w:color w:val="000000" w:themeColor="text1"/>
        </w:rPr>
        <w:t>十一</w:t>
      </w:r>
      <w:r w:rsidR="00D850D8" w:rsidRPr="00903549">
        <w:rPr>
          <w:rFonts w:hint="eastAsia"/>
          <w:color w:val="000000" w:themeColor="text1"/>
        </w:rPr>
        <w:t>，頁</w:t>
      </w:r>
      <w:r w:rsidR="005D18B0" w:rsidRPr="00903549">
        <w:rPr>
          <w:rFonts w:hint="eastAsia"/>
          <w:color w:val="000000" w:themeColor="text1"/>
        </w:rPr>
        <w:t>71</w:t>
      </w:r>
      <w:r w:rsidR="00C149EC" w:rsidRPr="00903549">
        <w:rPr>
          <w:rFonts w:hint="eastAsia"/>
          <w:color w:val="000000" w:themeColor="text1"/>
        </w:rPr>
        <w:t>、</w:t>
      </w:r>
      <w:r w:rsidR="005D18B0" w:rsidRPr="00903549">
        <w:rPr>
          <w:rFonts w:hint="eastAsia"/>
          <w:color w:val="000000" w:themeColor="text1"/>
        </w:rPr>
        <w:t>72</w:t>
      </w:r>
      <w:r w:rsidR="00D850D8" w:rsidRPr="00903549">
        <w:rPr>
          <w:rFonts w:hint="eastAsia"/>
          <w:color w:val="000000" w:themeColor="text1"/>
        </w:rPr>
        <w:t>)</w:t>
      </w:r>
      <w:r w:rsidRPr="00903549">
        <w:rPr>
          <w:rFonts w:hint="eastAsia"/>
          <w:color w:val="000000" w:themeColor="text1"/>
        </w:rPr>
        <w:t>可證，被</w:t>
      </w:r>
      <w:r w:rsidR="00D850D8" w:rsidRPr="00903549">
        <w:rPr>
          <w:rFonts w:hint="eastAsia"/>
          <w:color w:val="000000" w:themeColor="text1"/>
        </w:rPr>
        <w:t>彈劾人</w:t>
      </w:r>
      <w:r w:rsidR="000C7B74" w:rsidRPr="00903549">
        <w:rPr>
          <w:rFonts w:hint="eastAsia"/>
          <w:color w:val="000000" w:themeColor="text1"/>
        </w:rPr>
        <w:t>於本院約詢時亦坦承稱：</w:t>
      </w:r>
      <w:r w:rsidR="00762E58" w:rsidRPr="00903549">
        <w:rPr>
          <w:rFonts w:hint="eastAsia"/>
          <w:color w:val="000000" w:themeColor="text1"/>
        </w:rPr>
        <w:t>「(</w:t>
      </w:r>
      <w:r w:rsidR="004F52E4" w:rsidRPr="00903549">
        <w:rPr>
          <w:rFonts w:hint="eastAsia"/>
          <w:color w:val="000000" w:themeColor="text1"/>
        </w:rPr>
        <w:t>問：</w:t>
      </w:r>
      <w:r w:rsidR="00762E58" w:rsidRPr="00903549">
        <w:rPr>
          <w:rFonts w:hint="eastAsia"/>
          <w:color w:val="000000" w:themeColor="text1"/>
        </w:rPr>
        <w:t>另一次7月26日呢？)那次是博士班口試，我是下午接近6點多口試完。約9</w:t>
      </w:r>
      <w:r w:rsidR="00C0629B" w:rsidRPr="00903549">
        <w:rPr>
          <w:rFonts w:hint="eastAsia"/>
          <w:color w:val="000000" w:themeColor="text1"/>
        </w:rPr>
        <w:t>點多發生事故</w:t>
      </w:r>
      <w:r w:rsidR="00762E58" w:rsidRPr="00903549">
        <w:rPr>
          <w:rFonts w:hint="eastAsia"/>
          <w:color w:val="000000" w:themeColor="text1"/>
        </w:rPr>
        <w:t>」</w:t>
      </w:r>
      <w:r w:rsidR="00C0629B" w:rsidRPr="00903549">
        <w:rPr>
          <w:rFonts w:hint="eastAsia"/>
          <w:color w:val="000000" w:themeColor="text1"/>
        </w:rPr>
        <w:t>、</w:t>
      </w:r>
      <w:r w:rsidR="00762E58" w:rsidRPr="00903549">
        <w:rPr>
          <w:rFonts w:hint="eastAsia"/>
          <w:color w:val="000000" w:themeColor="text1"/>
        </w:rPr>
        <w:t>「(</w:t>
      </w:r>
      <w:r w:rsidR="004F52E4" w:rsidRPr="00903549">
        <w:rPr>
          <w:rFonts w:hint="eastAsia"/>
          <w:color w:val="000000" w:themeColor="text1"/>
        </w:rPr>
        <w:t>問：</w:t>
      </w:r>
      <w:r w:rsidR="00762E58" w:rsidRPr="00903549">
        <w:rPr>
          <w:rFonts w:hint="eastAsia"/>
          <w:color w:val="000000" w:themeColor="text1"/>
        </w:rPr>
        <w:t>這次是喝什麼酒？)</w:t>
      </w:r>
      <w:r w:rsidR="004F52E4" w:rsidRPr="00903549">
        <w:rPr>
          <w:rFonts w:hint="eastAsia"/>
          <w:color w:val="000000" w:themeColor="text1"/>
        </w:rPr>
        <w:t>是啤酒」、「</w:t>
      </w:r>
      <w:r w:rsidR="00762E58" w:rsidRPr="00903549">
        <w:rPr>
          <w:rFonts w:hint="eastAsia"/>
          <w:color w:val="000000" w:themeColor="text1"/>
        </w:rPr>
        <w:t>(</w:t>
      </w:r>
      <w:r w:rsidR="004F52E4" w:rsidRPr="00903549">
        <w:rPr>
          <w:rFonts w:hint="eastAsia"/>
          <w:color w:val="000000" w:themeColor="text1"/>
        </w:rPr>
        <w:t>問：</w:t>
      </w:r>
      <w:r w:rsidR="00762E58" w:rsidRPr="00903549">
        <w:rPr>
          <w:rFonts w:hint="eastAsia"/>
          <w:color w:val="000000" w:themeColor="text1"/>
        </w:rPr>
        <w:t>這次是呼氣值0.72毫克？)是」(</w:t>
      </w:r>
      <w:r w:rsidR="00183287" w:rsidRPr="00903549">
        <w:rPr>
          <w:rFonts w:hint="eastAsia"/>
          <w:color w:val="000000" w:themeColor="text1"/>
        </w:rPr>
        <w:t>附件六</w:t>
      </w:r>
      <w:r w:rsidR="00762E58" w:rsidRPr="00903549">
        <w:rPr>
          <w:rFonts w:hint="eastAsia"/>
          <w:color w:val="000000" w:themeColor="text1"/>
        </w:rPr>
        <w:t>，頁</w:t>
      </w:r>
      <w:r w:rsidR="00183287" w:rsidRPr="00903549">
        <w:rPr>
          <w:rFonts w:hint="eastAsia"/>
          <w:color w:val="000000" w:themeColor="text1"/>
        </w:rPr>
        <w:t>39</w:t>
      </w:r>
      <w:r w:rsidR="00C149EC" w:rsidRPr="00903549">
        <w:rPr>
          <w:rFonts w:hint="eastAsia"/>
          <w:color w:val="000000" w:themeColor="text1"/>
        </w:rPr>
        <w:t>、</w:t>
      </w:r>
      <w:r w:rsidR="00183287" w:rsidRPr="00903549">
        <w:rPr>
          <w:rFonts w:hint="eastAsia"/>
          <w:color w:val="000000" w:themeColor="text1"/>
        </w:rPr>
        <w:t>40</w:t>
      </w:r>
      <w:r w:rsidR="00762E58" w:rsidRPr="00903549">
        <w:rPr>
          <w:rFonts w:hint="eastAsia"/>
          <w:color w:val="000000" w:themeColor="text1"/>
        </w:rPr>
        <w:t>)</w:t>
      </w:r>
      <w:r w:rsidR="000C7B74" w:rsidRPr="00903549">
        <w:rPr>
          <w:rFonts w:hint="eastAsia"/>
          <w:color w:val="000000" w:themeColor="text1"/>
        </w:rPr>
        <w:t>，可信為真實。高雄地院亦為相同之認定，</w:t>
      </w:r>
      <w:r w:rsidR="00BB3F69" w:rsidRPr="00903549">
        <w:rPr>
          <w:rFonts w:hint="eastAsia"/>
          <w:color w:val="000000" w:themeColor="text1"/>
        </w:rPr>
        <w:t>以</w:t>
      </w:r>
      <w:r w:rsidRPr="00903549">
        <w:rPr>
          <w:rFonts w:hint="eastAsia"/>
          <w:color w:val="000000" w:themeColor="text1"/>
        </w:rPr>
        <w:t>被</w:t>
      </w:r>
      <w:r w:rsidR="000C7B74" w:rsidRPr="00903549">
        <w:rPr>
          <w:rFonts w:hint="eastAsia"/>
          <w:color w:val="000000" w:themeColor="text1"/>
        </w:rPr>
        <w:t>彈劾人</w:t>
      </w:r>
      <w:r w:rsidR="00BB3F69" w:rsidRPr="00903549">
        <w:rPr>
          <w:rFonts w:hint="eastAsia"/>
          <w:color w:val="000000" w:themeColor="text1"/>
        </w:rPr>
        <w:t>犯不能安全駕駛動力交通工具罪，處有期徒刑6</w:t>
      </w:r>
      <w:r w:rsidR="00496573" w:rsidRPr="00903549">
        <w:rPr>
          <w:rFonts w:hint="eastAsia"/>
          <w:color w:val="000000" w:themeColor="text1"/>
        </w:rPr>
        <w:t>月，如易科罰金，以</w:t>
      </w:r>
      <w:r w:rsidR="00BB3F69" w:rsidRPr="00903549">
        <w:rPr>
          <w:rFonts w:hint="eastAsia"/>
          <w:color w:val="000000" w:themeColor="text1"/>
        </w:rPr>
        <w:t>1千元折算1日</w:t>
      </w:r>
      <w:r w:rsidR="000C7B74" w:rsidRPr="00903549">
        <w:rPr>
          <w:rFonts w:hint="eastAsia"/>
          <w:color w:val="000000" w:themeColor="text1"/>
        </w:rPr>
        <w:t>，</w:t>
      </w:r>
      <w:r w:rsidR="00BB3F69" w:rsidRPr="00903549">
        <w:rPr>
          <w:rFonts w:hint="eastAsia"/>
          <w:color w:val="000000" w:themeColor="text1"/>
        </w:rPr>
        <w:t>有</w:t>
      </w:r>
      <w:r w:rsidR="000C7B74" w:rsidRPr="00903549">
        <w:rPr>
          <w:rFonts w:hint="eastAsia"/>
          <w:color w:val="000000" w:themeColor="text1"/>
        </w:rPr>
        <w:t>該</w:t>
      </w:r>
      <w:r w:rsidR="00BB3F69" w:rsidRPr="00903549">
        <w:rPr>
          <w:rFonts w:hint="eastAsia"/>
          <w:color w:val="000000" w:themeColor="text1"/>
        </w:rPr>
        <w:t>院105年度交簡字第3940號刑事簡易判決書(</w:t>
      </w:r>
      <w:r w:rsidR="00E83BB1" w:rsidRPr="00903549">
        <w:rPr>
          <w:rFonts w:hint="eastAsia"/>
          <w:color w:val="000000" w:themeColor="text1"/>
        </w:rPr>
        <w:t>附件十二</w:t>
      </w:r>
      <w:r w:rsidR="00D850D8" w:rsidRPr="00903549">
        <w:rPr>
          <w:rFonts w:hint="eastAsia"/>
          <w:color w:val="000000" w:themeColor="text1"/>
        </w:rPr>
        <w:t>，頁</w:t>
      </w:r>
      <w:r w:rsidR="005D18B0" w:rsidRPr="00903549">
        <w:rPr>
          <w:rFonts w:hint="eastAsia"/>
          <w:color w:val="000000" w:themeColor="text1"/>
        </w:rPr>
        <w:t>73-75</w:t>
      </w:r>
      <w:r w:rsidR="00BB3F69" w:rsidRPr="00903549">
        <w:rPr>
          <w:rFonts w:hint="eastAsia"/>
          <w:color w:val="000000" w:themeColor="text1"/>
        </w:rPr>
        <w:t>)足參。</w:t>
      </w:r>
    </w:p>
    <w:p w:rsidR="00BB3F69" w:rsidRPr="00903549" w:rsidRDefault="00BB0A55" w:rsidP="007608AE">
      <w:pPr>
        <w:pStyle w:val="2"/>
        <w:rPr>
          <w:color w:val="000000" w:themeColor="text1"/>
        </w:rPr>
      </w:pPr>
      <w:r w:rsidRPr="00903549">
        <w:rPr>
          <w:rFonts w:hint="eastAsia"/>
          <w:b/>
          <w:color w:val="000000" w:themeColor="text1"/>
        </w:rPr>
        <w:t>被</w:t>
      </w:r>
      <w:r w:rsidR="000C7B74" w:rsidRPr="00903549">
        <w:rPr>
          <w:rFonts w:hint="eastAsia"/>
          <w:b/>
          <w:color w:val="000000" w:themeColor="text1"/>
        </w:rPr>
        <w:t>彈劾人</w:t>
      </w:r>
      <w:r w:rsidR="000D05A4" w:rsidRPr="00903549">
        <w:rPr>
          <w:rFonts w:hint="eastAsia"/>
          <w:b/>
          <w:color w:val="000000" w:themeColor="text1"/>
        </w:rPr>
        <w:t>2次</w:t>
      </w:r>
      <w:r w:rsidR="007608AE" w:rsidRPr="00903549">
        <w:rPr>
          <w:rFonts w:hint="eastAsia"/>
          <w:b/>
          <w:color w:val="000000" w:themeColor="text1"/>
        </w:rPr>
        <w:t>酒駕</w:t>
      </w:r>
      <w:r w:rsidR="000D05A4" w:rsidRPr="00903549">
        <w:rPr>
          <w:rFonts w:hint="eastAsia"/>
          <w:b/>
          <w:color w:val="000000" w:themeColor="text1"/>
        </w:rPr>
        <w:t>肇事</w:t>
      </w:r>
      <w:r w:rsidR="007608AE" w:rsidRPr="00903549">
        <w:rPr>
          <w:rFonts w:hint="eastAsia"/>
          <w:b/>
          <w:color w:val="000000" w:themeColor="text1"/>
        </w:rPr>
        <w:t>後</w:t>
      </w:r>
      <w:r w:rsidR="00496573" w:rsidRPr="00903549">
        <w:rPr>
          <w:rFonts w:hint="eastAsia"/>
          <w:b/>
          <w:color w:val="000000" w:themeColor="text1"/>
        </w:rPr>
        <w:t>，</w:t>
      </w:r>
      <w:r w:rsidR="000D05A4" w:rsidRPr="00903549">
        <w:rPr>
          <w:rFonts w:hint="eastAsia"/>
          <w:b/>
          <w:color w:val="000000" w:themeColor="text1"/>
        </w:rPr>
        <w:t>均</w:t>
      </w:r>
      <w:r w:rsidR="007608AE" w:rsidRPr="00903549">
        <w:rPr>
          <w:rFonts w:hint="eastAsia"/>
          <w:b/>
          <w:color w:val="000000" w:themeColor="text1"/>
        </w:rPr>
        <w:t>未</w:t>
      </w:r>
      <w:r w:rsidR="00496573" w:rsidRPr="00903549">
        <w:rPr>
          <w:rFonts w:hint="eastAsia"/>
          <w:b/>
          <w:color w:val="000000" w:themeColor="text1"/>
        </w:rPr>
        <w:t>依規定</w:t>
      </w:r>
      <w:r w:rsidR="007608AE" w:rsidRPr="00903549">
        <w:rPr>
          <w:rFonts w:hint="eastAsia"/>
          <w:b/>
          <w:color w:val="000000" w:themeColor="text1"/>
        </w:rPr>
        <w:t>主動告知服務機關</w:t>
      </w:r>
      <w:r w:rsidR="000D05A4" w:rsidRPr="00903549">
        <w:rPr>
          <w:rFonts w:hint="eastAsia"/>
          <w:b/>
          <w:color w:val="000000" w:themeColor="text1"/>
        </w:rPr>
        <w:t>，</w:t>
      </w:r>
      <w:r w:rsidR="0029729C" w:rsidRPr="00903549">
        <w:rPr>
          <w:rFonts w:hint="eastAsia"/>
          <w:b/>
          <w:color w:val="000000" w:themeColor="text1"/>
        </w:rPr>
        <w:t>經不具名民眾於事發2個月後向公路總局檢舉，違失行為明確</w:t>
      </w:r>
      <w:r w:rsidR="007608AE" w:rsidRPr="00903549">
        <w:rPr>
          <w:rFonts w:hint="eastAsia"/>
          <w:color w:val="000000" w:themeColor="text1"/>
        </w:rPr>
        <w:t>：</w:t>
      </w:r>
    </w:p>
    <w:p w:rsidR="00496573" w:rsidRPr="00903549" w:rsidRDefault="00496573" w:rsidP="00496573">
      <w:pPr>
        <w:pStyle w:val="3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行政院102年7月16日訂定「公務人員酒後駕車相關行政責任建議處理原則」第3點規定：「公務人員酒後駕車經警察人員取締者，應履行公務員服務法第5條誠實之義務，於事發後一週內主動告知服務機關人事單位。」(</w:t>
      </w:r>
      <w:r w:rsidR="00E83BB1" w:rsidRPr="00903549">
        <w:rPr>
          <w:rFonts w:hint="eastAsia"/>
          <w:color w:val="000000" w:themeColor="text1"/>
        </w:rPr>
        <w:t>附件十三</w:t>
      </w:r>
      <w:r w:rsidRPr="00903549">
        <w:rPr>
          <w:rFonts w:hint="eastAsia"/>
          <w:color w:val="000000" w:themeColor="text1"/>
        </w:rPr>
        <w:t>，</w:t>
      </w:r>
      <w:r w:rsidR="00701003" w:rsidRPr="00903549">
        <w:rPr>
          <w:rFonts w:hint="eastAsia"/>
          <w:color w:val="000000" w:themeColor="text1"/>
        </w:rPr>
        <w:t>頁</w:t>
      </w:r>
      <w:r w:rsidR="005D18B0" w:rsidRPr="00903549">
        <w:rPr>
          <w:rFonts w:hint="eastAsia"/>
          <w:color w:val="000000" w:themeColor="text1"/>
        </w:rPr>
        <w:t>78</w:t>
      </w:r>
      <w:r w:rsidRPr="00903549">
        <w:rPr>
          <w:rFonts w:hint="eastAsia"/>
          <w:color w:val="000000" w:themeColor="text1"/>
        </w:rPr>
        <w:t>)</w:t>
      </w:r>
    </w:p>
    <w:p w:rsidR="00496573" w:rsidRPr="00903549" w:rsidRDefault="000C7B74" w:rsidP="00496573">
      <w:pPr>
        <w:pStyle w:val="3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被彈劾人</w:t>
      </w:r>
      <w:r w:rsidR="00496573" w:rsidRPr="00903549">
        <w:rPr>
          <w:rFonts w:hint="eastAsia"/>
          <w:color w:val="000000" w:themeColor="text1"/>
        </w:rPr>
        <w:t>於105年7月16日、26日2次酒駕之行為，並未主動告知其服務機關嘉義區監理所或公路總局，而係由不具名民眾於105年10月11日以電話向公路總局檢舉後服務機關始行得知，有前開公路總局函復說明</w:t>
      </w:r>
      <w:r w:rsidR="00B978E8" w:rsidRPr="00903549">
        <w:rPr>
          <w:rFonts w:hint="eastAsia"/>
          <w:color w:val="000000" w:themeColor="text1"/>
        </w:rPr>
        <w:t>(</w:t>
      </w:r>
      <w:r w:rsidR="004207ED" w:rsidRPr="00903549">
        <w:rPr>
          <w:rFonts w:hint="eastAsia"/>
          <w:color w:val="000000" w:themeColor="text1"/>
        </w:rPr>
        <w:t>附件</w:t>
      </w:r>
      <w:r w:rsidR="00E83BB1" w:rsidRPr="00903549">
        <w:rPr>
          <w:rFonts w:hint="eastAsia"/>
          <w:color w:val="000000" w:themeColor="text1"/>
        </w:rPr>
        <w:t>三</w:t>
      </w:r>
      <w:r w:rsidR="00B978E8" w:rsidRPr="00903549">
        <w:rPr>
          <w:rFonts w:hint="eastAsia"/>
          <w:color w:val="000000" w:themeColor="text1"/>
        </w:rPr>
        <w:t>，</w:t>
      </w:r>
      <w:r w:rsidR="00701003" w:rsidRPr="00903549">
        <w:rPr>
          <w:rFonts w:hint="eastAsia"/>
          <w:color w:val="000000" w:themeColor="text1"/>
        </w:rPr>
        <w:t>頁</w:t>
      </w:r>
      <w:r w:rsidR="005D18B0" w:rsidRPr="00903549">
        <w:rPr>
          <w:rFonts w:hint="eastAsia"/>
          <w:color w:val="000000" w:themeColor="text1"/>
        </w:rPr>
        <w:t>14</w:t>
      </w:r>
      <w:r w:rsidR="00B978E8" w:rsidRPr="00903549">
        <w:rPr>
          <w:rFonts w:hint="eastAsia"/>
          <w:color w:val="000000" w:themeColor="text1"/>
        </w:rPr>
        <w:t>)</w:t>
      </w:r>
      <w:r w:rsidR="00496573" w:rsidRPr="00903549">
        <w:rPr>
          <w:rFonts w:hint="eastAsia"/>
          <w:color w:val="000000" w:themeColor="text1"/>
        </w:rPr>
        <w:t>及公路總局受理民眾檢</w:t>
      </w:r>
      <w:r w:rsidR="00496573" w:rsidRPr="00903549">
        <w:rPr>
          <w:rFonts w:hint="eastAsia"/>
          <w:color w:val="000000" w:themeColor="text1"/>
        </w:rPr>
        <w:lastRenderedPageBreak/>
        <w:t>舉案件紀錄表(</w:t>
      </w:r>
      <w:r w:rsidR="004207ED" w:rsidRPr="00903549">
        <w:rPr>
          <w:rFonts w:hint="eastAsia"/>
          <w:color w:val="000000" w:themeColor="text1"/>
        </w:rPr>
        <w:t>附件</w:t>
      </w:r>
      <w:r w:rsidR="00E83BB1" w:rsidRPr="00903549">
        <w:rPr>
          <w:rFonts w:hint="eastAsia"/>
          <w:color w:val="000000" w:themeColor="text1"/>
        </w:rPr>
        <w:t>四</w:t>
      </w:r>
      <w:r w:rsidR="00496573" w:rsidRPr="00903549">
        <w:rPr>
          <w:rFonts w:hint="eastAsia"/>
          <w:color w:val="000000" w:themeColor="text1"/>
        </w:rPr>
        <w:t>，</w:t>
      </w:r>
      <w:r w:rsidR="00701003" w:rsidRPr="00903549">
        <w:rPr>
          <w:rFonts w:hint="eastAsia"/>
          <w:color w:val="000000" w:themeColor="text1"/>
        </w:rPr>
        <w:t>頁</w:t>
      </w:r>
      <w:r w:rsidR="005D18B0" w:rsidRPr="00903549">
        <w:rPr>
          <w:rFonts w:hint="eastAsia"/>
          <w:color w:val="000000" w:themeColor="text1"/>
        </w:rPr>
        <w:t>30</w:t>
      </w:r>
      <w:r w:rsidR="00496573" w:rsidRPr="00903549">
        <w:rPr>
          <w:rFonts w:hint="eastAsia"/>
          <w:color w:val="000000" w:themeColor="text1"/>
        </w:rPr>
        <w:t>)可稽。</w:t>
      </w:r>
    </w:p>
    <w:p w:rsidR="0026210D" w:rsidRPr="00903549" w:rsidRDefault="00BB0A55" w:rsidP="0026210D">
      <w:pPr>
        <w:pStyle w:val="2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被</w:t>
      </w:r>
      <w:r w:rsidR="0026210D" w:rsidRPr="00903549">
        <w:rPr>
          <w:rFonts w:hint="eastAsia"/>
          <w:color w:val="000000" w:themeColor="text1"/>
        </w:rPr>
        <w:t>彈劾人</w:t>
      </w:r>
      <w:r w:rsidR="0029729C" w:rsidRPr="00903549">
        <w:rPr>
          <w:rFonts w:hint="eastAsia"/>
          <w:color w:val="000000" w:themeColor="text1"/>
        </w:rPr>
        <w:t>於本院約詢時雖</w:t>
      </w:r>
      <w:r w:rsidR="00D850D8" w:rsidRPr="00903549">
        <w:rPr>
          <w:rFonts w:hint="eastAsia"/>
          <w:color w:val="000000" w:themeColor="text1"/>
        </w:rPr>
        <w:t>稱</w:t>
      </w:r>
      <w:r w:rsidR="0029729C" w:rsidRPr="00903549">
        <w:rPr>
          <w:rFonts w:hint="eastAsia"/>
          <w:color w:val="000000" w:themeColor="text1"/>
        </w:rPr>
        <w:t>：</w:t>
      </w:r>
      <w:r w:rsidR="00496573" w:rsidRPr="00903549">
        <w:rPr>
          <w:rFonts w:hint="eastAsia"/>
          <w:color w:val="000000" w:themeColor="text1"/>
        </w:rPr>
        <w:t>嘉義區監理所</w:t>
      </w:r>
      <w:r w:rsidR="0026210D" w:rsidRPr="00903549">
        <w:rPr>
          <w:rFonts w:hint="eastAsia"/>
          <w:color w:val="000000" w:themeColor="text1"/>
        </w:rPr>
        <w:t>考成會</w:t>
      </w:r>
      <w:r w:rsidR="00496573" w:rsidRPr="00903549">
        <w:rPr>
          <w:rFonts w:hint="eastAsia"/>
          <w:color w:val="000000" w:themeColor="text1"/>
        </w:rPr>
        <w:t>曾</w:t>
      </w:r>
      <w:r w:rsidR="00701003" w:rsidRPr="00903549">
        <w:rPr>
          <w:rFonts w:hint="eastAsia"/>
          <w:color w:val="000000" w:themeColor="text1"/>
        </w:rPr>
        <w:t>作成</w:t>
      </w:r>
      <w:r w:rsidR="00B978E8" w:rsidRPr="00903549">
        <w:rPr>
          <w:rFonts w:hint="eastAsia"/>
          <w:color w:val="000000" w:themeColor="text1"/>
        </w:rPr>
        <w:t>記大過等懲處</w:t>
      </w:r>
      <w:r w:rsidR="00DF3DEF" w:rsidRPr="00903549">
        <w:rPr>
          <w:rFonts w:hint="eastAsia"/>
          <w:color w:val="000000" w:themeColor="text1"/>
        </w:rPr>
        <w:t>，惟</w:t>
      </w:r>
      <w:r w:rsidR="00B978E8" w:rsidRPr="00903549">
        <w:rPr>
          <w:rFonts w:hint="eastAsia"/>
          <w:color w:val="000000" w:themeColor="text1"/>
        </w:rPr>
        <w:t>公路總局不予核備該懲處令</w:t>
      </w:r>
      <w:r w:rsidR="0026210D" w:rsidRPr="00903549">
        <w:rPr>
          <w:rFonts w:hint="eastAsia"/>
          <w:color w:val="000000" w:themeColor="text1"/>
        </w:rPr>
        <w:t>及考成會召開之程序不合法等</w:t>
      </w:r>
      <w:r w:rsidR="00B978E8" w:rsidRPr="00903549">
        <w:rPr>
          <w:rFonts w:hint="eastAsia"/>
          <w:color w:val="000000" w:themeColor="text1"/>
        </w:rPr>
        <w:t>語</w:t>
      </w:r>
      <w:r w:rsidR="004207ED" w:rsidRPr="00903549">
        <w:rPr>
          <w:rFonts w:hint="eastAsia"/>
          <w:color w:val="000000" w:themeColor="text1"/>
        </w:rPr>
        <w:t>(附件</w:t>
      </w:r>
      <w:r w:rsidR="00E83BB1" w:rsidRPr="00903549">
        <w:rPr>
          <w:rFonts w:hint="eastAsia"/>
          <w:color w:val="000000" w:themeColor="text1"/>
        </w:rPr>
        <w:t>六</w:t>
      </w:r>
      <w:r w:rsidR="004207ED" w:rsidRPr="00903549">
        <w:rPr>
          <w:rFonts w:hint="eastAsia"/>
          <w:color w:val="000000" w:themeColor="text1"/>
        </w:rPr>
        <w:t>，頁</w:t>
      </w:r>
      <w:r w:rsidR="005D18B0" w:rsidRPr="00903549">
        <w:rPr>
          <w:rFonts w:hint="eastAsia"/>
          <w:color w:val="000000" w:themeColor="text1"/>
        </w:rPr>
        <w:t>42</w:t>
      </w:r>
      <w:r w:rsidR="004207ED" w:rsidRPr="00903549">
        <w:rPr>
          <w:rFonts w:hint="eastAsia"/>
          <w:color w:val="000000" w:themeColor="text1"/>
        </w:rPr>
        <w:t>)</w:t>
      </w:r>
      <w:r w:rsidR="0029729C" w:rsidRPr="00903549">
        <w:rPr>
          <w:rFonts w:hint="eastAsia"/>
          <w:color w:val="000000" w:themeColor="text1"/>
        </w:rPr>
        <w:t>。惟</w:t>
      </w:r>
      <w:r w:rsidR="009A5EE8" w:rsidRPr="00903549">
        <w:rPr>
          <w:rFonts w:hint="eastAsia"/>
          <w:color w:val="000000" w:themeColor="text1"/>
        </w:rPr>
        <w:t>被</w:t>
      </w:r>
      <w:r w:rsidR="0026210D" w:rsidRPr="00903549">
        <w:rPr>
          <w:rFonts w:hint="eastAsia"/>
          <w:color w:val="000000" w:themeColor="text1"/>
        </w:rPr>
        <w:t>彈劾人所辯</w:t>
      </w:r>
      <w:r w:rsidR="00DF3DEF" w:rsidRPr="00903549">
        <w:rPr>
          <w:rFonts w:hint="eastAsia"/>
          <w:color w:val="000000" w:themeColor="text1"/>
        </w:rPr>
        <w:t>僅在爭執</w:t>
      </w:r>
      <w:r w:rsidR="00B978E8" w:rsidRPr="00903549">
        <w:rPr>
          <w:rFonts w:hint="eastAsia"/>
          <w:color w:val="000000" w:themeColor="text1"/>
        </w:rPr>
        <w:t>主管機關之措施</w:t>
      </w:r>
      <w:r w:rsidR="00496573" w:rsidRPr="00903549">
        <w:rPr>
          <w:rFonts w:hint="eastAsia"/>
          <w:color w:val="000000" w:themeColor="text1"/>
        </w:rPr>
        <w:t>當否</w:t>
      </w:r>
      <w:r w:rsidR="0026210D" w:rsidRPr="00903549">
        <w:rPr>
          <w:rFonts w:hint="eastAsia"/>
          <w:color w:val="000000" w:themeColor="text1"/>
        </w:rPr>
        <w:t>，</w:t>
      </w:r>
      <w:r w:rsidR="00DF3DEF" w:rsidRPr="00903549">
        <w:rPr>
          <w:rFonts w:hint="eastAsia"/>
          <w:color w:val="000000" w:themeColor="text1"/>
        </w:rPr>
        <w:t>然此</w:t>
      </w:r>
      <w:r w:rsidR="00496573" w:rsidRPr="00903549">
        <w:rPr>
          <w:rFonts w:hint="eastAsia"/>
          <w:color w:val="000000" w:themeColor="text1"/>
        </w:rPr>
        <w:t>並不影響</w:t>
      </w:r>
      <w:r w:rsidR="0026210D" w:rsidRPr="00903549">
        <w:rPr>
          <w:rFonts w:hint="eastAsia"/>
          <w:color w:val="000000" w:themeColor="text1"/>
        </w:rPr>
        <w:t>其違失</w:t>
      </w:r>
      <w:r w:rsidR="00496573" w:rsidRPr="00903549">
        <w:rPr>
          <w:rFonts w:hint="eastAsia"/>
          <w:color w:val="000000" w:themeColor="text1"/>
        </w:rPr>
        <w:t>行為之認定</w:t>
      </w:r>
      <w:r w:rsidR="0026210D" w:rsidRPr="00903549">
        <w:rPr>
          <w:rFonts w:hint="eastAsia"/>
          <w:color w:val="000000" w:themeColor="text1"/>
        </w:rPr>
        <w:t>。</w:t>
      </w:r>
    </w:p>
    <w:p w:rsidR="00E25849" w:rsidRPr="00903549" w:rsidRDefault="00D675AA" w:rsidP="004E05A1">
      <w:pPr>
        <w:pStyle w:val="1"/>
        <w:ind w:left="2380" w:hanging="2380"/>
        <w:rPr>
          <w:color w:val="000000" w:themeColor="text1"/>
        </w:rPr>
      </w:pPr>
      <w:bookmarkStart w:id="43" w:name="_Toc524895646"/>
      <w:bookmarkStart w:id="44" w:name="_Toc524896192"/>
      <w:bookmarkStart w:id="45" w:name="_Toc524896222"/>
      <w:bookmarkStart w:id="46" w:name="_Toc524902729"/>
      <w:bookmarkStart w:id="47" w:name="_Toc525066145"/>
      <w:bookmarkStart w:id="48" w:name="_Toc525070836"/>
      <w:bookmarkStart w:id="49" w:name="_Toc525938376"/>
      <w:bookmarkStart w:id="50" w:name="_Toc525939224"/>
      <w:bookmarkStart w:id="51" w:name="_Toc525939729"/>
      <w:bookmarkStart w:id="52" w:name="_Toc529218269"/>
      <w:bookmarkStart w:id="53" w:name="_Toc529222686"/>
      <w:bookmarkStart w:id="54" w:name="_Toc529223108"/>
      <w:bookmarkStart w:id="55" w:name="_Toc529223859"/>
      <w:bookmarkStart w:id="56" w:name="_Toc529228262"/>
      <w:bookmarkStart w:id="57" w:name="_Toc2400392"/>
      <w:bookmarkStart w:id="58" w:name="_Toc4316186"/>
      <w:bookmarkStart w:id="59" w:name="_Toc4473327"/>
      <w:bookmarkStart w:id="60" w:name="_Toc69556894"/>
      <w:bookmarkStart w:id="61" w:name="_Toc69556943"/>
      <w:bookmarkStart w:id="62" w:name="_Toc69609817"/>
      <w:bookmarkStart w:id="63" w:name="_Toc70241813"/>
      <w:bookmarkStart w:id="64" w:name="_Toc70242202"/>
      <w:bookmarkStart w:id="65" w:name="_Toc421794872"/>
      <w:bookmarkStart w:id="66" w:name="_Toc422728954"/>
      <w:bookmarkEnd w:id="37"/>
      <w:bookmarkEnd w:id="38"/>
      <w:bookmarkEnd w:id="39"/>
      <w:bookmarkEnd w:id="40"/>
      <w:bookmarkEnd w:id="41"/>
      <w:bookmarkEnd w:id="42"/>
      <w:r w:rsidRPr="00903549">
        <w:rPr>
          <w:rFonts w:hint="eastAsia"/>
          <w:color w:val="000000" w:themeColor="text1"/>
        </w:rPr>
        <w:t>彈劾理由及適用之法律條款：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26210D" w:rsidRPr="00903549" w:rsidRDefault="00942E06" w:rsidP="00D20F25">
      <w:pPr>
        <w:pStyle w:val="2"/>
        <w:rPr>
          <w:color w:val="000000" w:themeColor="text1"/>
        </w:rPr>
      </w:pPr>
      <w:bookmarkStart w:id="67" w:name="_Toc421794873"/>
      <w:bookmarkStart w:id="68" w:name="_Toc422728955"/>
      <w:bookmarkStart w:id="69" w:name="_Toc524902730"/>
      <w:r w:rsidRPr="00903549">
        <w:rPr>
          <w:rFonts w:hint="eastAsia"/>
          <w:color w:val="000000" w:themeColor="text1"/>
        </w:rPr>
        <w:t>公務員服務法第5條規定：「</w:t>
      </w:r>
      <w:r w:rsidR="007A3162" w:rsidRPr="00903549">
        <w:rPr>
          <w:rFonts w:hint="eastAsia"/>
          <w:color w:val="000000" w:themeColor="text1"/>
        </w:rPr>
        <w:t>公務員應誠實清廉，謹慎勤勉，不得有驕恣貪惰，奢侈放蕩，及冶遊賭博，吸食煙毒等，足以損失名譽之行為。</w:t>
      </w:r>
      <w:r w:rsidR="004F515D" w:rsidRPr="00903549">
        <w:rPr>
          <w:rFonts w:hint="eastAsia"/>
          <w:color w:val="000000" w:themeColor="text1"/>
        </w:rPr>
        <w:t>」</w:t>
      </w:r>
      <w:r w:rsidR="00D32C13" w:rsidRPr="00903549">
        <w:rPr>
          <w:rFonts w:hint="eastAsia"/>
          <w:color w:val="000000" w:themeColor="text1"/>
        </w:rPr>
        <w:t>復按</w:t>
      </w:r>
      <w:r w:rsidR="007A3162" w:rsidRPr="00903549">
        <w:rPr>
          <w:rFonts w:hint="eastAsia"/>
          <w:color w:val="000000" w:themeColor="text1"/>
        </w:rPr>
        <w:t>公務員懲戒法</w:t>
      </w:r>
      <w:r w:rsidR="004F515D" w:rsidRPr="00903549">
        <w:rPr>
          <w:rFonts w:hint="eastAsia"/>
          <w:color w:val="000000" w:themeColor="text1"/>
        </w:rPr>
        <w:t>第2條規定</w:t>
      </w:r>
      <w:r w:rsidR="00F43B5F" w:rsidRPr="00903549">
        <w:rPr>
          <w:rFonts w:hint="eastAsia"/>
          <w:color w:val="000000" w:themeColor="text1"/>
        </w:rPr>
        <w:t>：</w:t>
      </w:r>
      <w:r w:rsidR="000761AC" w:rsidRPr="00903549">
        <w:rPr>
          <w:rFonts w:hint="eastAsia"/>
          <w:color w:val="000000" w:themeColor="text1"/>
        </w:rPr>
        <w:t>「</w:t>
      </w:r>
      <w:r w:rsidR="00E35F89" w:rsidRPr="00903549">
        <w:rPr>
          <w:rFonts w:hint="eastAsia"/>
          <w:color w:val="000000" w:themeColor="text1"/>
        </w:rPr>
        <w:t>公務員有下列各款情事之一，有懲戒之必要者，應受懲戒：一、違法執行職務、怠於執行職務或其他失職行為。二、非執行職務之違法行為，致嚴重損害政府之信譽。」是</w:t>
      </w:r>
      <w:r w:rsidR="004F515D" w:rsidRPr="00903549">
        <w:rPr>
          <w:rFonts w:hint="eastAsia"/>
          <w:color w:val="000000" w:themeColor="text1"/>
        </w:rPr>
        <w:t>公務員</w:t>
      </w:r>
      <w:r w:rsidR="003772E5" w:rsidRPr="00903549">
        <w:rPr>
          <w:rFonts w:hint="eastAsia"/>
          <w:color w:val="000000" w:themeColor="text1"/>
        </w:rPr>
        <w:t>雖非因執行職務而</w:t>
      </w:r>
      <w:r w:rsidR="00E35F89" w:rsidRPr="00903549">
        <w:rPr>
          <w:rFonts w:hint="eastAsia"/>
          <w:color w:val="000000" w:themeColor="text1"/>
        </w:rPr>
        <w:t>酒駕違反刑法</w:t>
      </w:r>
      <w:r w:rsidR="003772E5" w:rsidRPr="00903549">
        <w:rPr>
          <w:rFonts w:hint="eastAsia"/>
          <w:color w:val="000000" w:themeColor="text1"/>
        </w:rPr>
        <w:t>規定</w:t>
      </w:r>
      <w:r w:rsidR="004F515D" w:rsidRPr="00903549">
        <w:rPr>
          <w:rFonts w:hint="eastAsia"/>
          <w:color w:val="000000" w:themeColor="text1"/>
        </w:rPr>
        <w:t>，</w:t>
      </w:r>
      <w:r w:rsidR="00E35F89" w:rsidRPr="00903549">
        <w:rPr>
          <w:rFonts w:hint="eastAsia"/>
          <w:color w:val="000000" w:themeColor="text1"/>
        </w:rPr>
        <w:t>惟如</w:t>
      </w:r>
      <w:r w:rsidR="003772E5" w:rsidRPr="00903549">
        <w:rPr>
          <w:rFonts w:hint="eastAsia"/>
          <w:color w:val="000000" w:themeColor="text1"/>
        </w:rPr>
        <w:t>已</w:t>
      </w:r>
      <w:r w:rsidR="004F515D" w:rsidRPr="00903549">
        <w:rPr>
          <w:rFonts w:hint="eastAsia"/>
          <w:color w:val="000000" w:themeColor="text1"/>
        </w:rPr>
        <w:t>致嚴重損害政府之信譽，而有懲戒必要者，</w:t>
      </w:r>
      <w:r w:rsidR="00E35F89" w:rsidRPr="00903549">
        <w:rPr>
          <w:rFonts w:hint="eastAsia"/>
          <w:color w:val="000000" w:themeColor="text1"/>
        </w:rPr>
        <w:t>亦</w:t>
      </w:r>
      <w:r w:rsidR="004F515D" w:rsidRPr="00903549">
        <w:rPr>
          <w:rFonts w:hint="eastAsia"/>
          <w:color w:val="000000" w:themeColor="text1"/>
        </w:rPr>
        <w:t>應受懲戒。</w:t>
      </w:r>
    </w:p>
    <w:p w:rsidR="005422FE" w:rsidRPr="00903549" w:rsidRDefault="009A5EE8" w:rsidP="007A3162">
      <w:pPr>
        <w:pStyle w:val="2"/>
        <w:rPr>
          <w:color w:val="000000" w:themeColor="text1"/>
        </w:rPr>
      </w:pPr>
      <w:r w:rsidRPr="00903549">
        <w:rPr>
          <w:rFonts w:hint="eastAsia"/>
          <w:color w:val="000000" w:themeColor="text1"/>
        </w:rPr>
        <w:t>被</w:t>
      </w:r>
      <w:r w:rsidR="0029729C" w:rsidRPr="00903549">
        <w:rPr>
          <w:rFonts w:hint="eastAsia"/>
          <w:color w:val="000000" w:themeColor="text1"/>
        </w:rPr>
        <w:t>彈劾人於100年7月21日晚間因酒後駕車逆向行駛高速公路為警攔檢，經檢察官為緩起訴處分，仍不知</w:t>
      </w:r>
      <w:r w:rsidRPr="00903549">
        <w:rPr>
          <w:rFonts w:hint="eastAsia"/>
          <w:color w:val="000000" w:themeColor="text1"/>
        </w:rPr>
        <w:t>警惕，在任職嘉義區監理所副所長期間，負責督導酒駕裁罰之業務，竟</w:t>
      </w:r>
      <w:r w:rsidR="0029729C" w:rsidRPr="00903549">
        <w:rPr>
          <w:rFonts w:hint="eastAsia"/>
          <w:color w:val="000000" w:themeColor="text1"/>
        </w:rPr>
        <w:t>於105年7月16日晚間因酒後駕車追撞前方車輛致該車再推撞前方車輛，又不知悔悟，復於同月26日晚間酒後駕車追撞前方車輛，2次酒駕均經法院判決成立不能安全駕駛動力交通工具罪，分別處有期徒刑5月、6月確定</w:t>
      </w:r>
      <w:r w:rsidR="007A3162" w:rsidRPr="00903549">
        <w:rPr>
          <w:rFonts w:hint="eastAsia"/>
          <w:color w:val="000000" w:themeColor="text1"/>
        </w:rPr>
        <w:t>，</w:t>
      </w:r>
      <w:r w:rsidR="00D20F25" w:rsidRPr="00903549">
        <w:rPr>
          <w:rFonts w:hint="eastAsia"/>
          <w:color w:val="000000" w:themeColor="text1"/>
        </w:rPr>
        <w:t>有違公務員服務法第5條，公務員應謹慎</w:t>
      </w:r>
      <w:r w:rsidRPr="00903549">
        <w:rPr>
          <w:rFonts w:hint="eastAsia"/>
          <w:color w:val="000000" w:themeColor="text1"/>
        </w:rPr>
        <w:t>勤勉</w:t>
      </w:r>
      <w:r w:rsidR="00D20F25" w:rsidRPr="00903549">
        <w:rPr>
          <w:rFonts w:hint="eastAsia"/>
          <w:color w:val="000000" w:themeColor="text1"/>
        </w:rPr>
        <w:t>之規定；另其</w:t>
      </w:r>
      <w:r w:rsidR="000761AC" w:rsidRPr="00903549">
        <w:rPr>
          <w:rFonts w:hint="eastAsia"/>
          <w:color w:val="000000" w:themeColor="text1"/>
        </w:rPr>
        <w:t>事發後</w:t>
      </w:r>
      <w:r w:rsidR="0029729C" w:rsidRPr="00903549">
        <w:rPr>
          <w:rFonts w:hint="eastAsia"/>
          <w:color w:val="000000" w:themeColor="text1"/>
        </w:rPr>
        <w:t>均</w:t>
      </w:r>
      <w:r w:rsidR="000761AC" w:rsidRPr="00903549">
        <w:rPr>
          <w:rFonts w:hint="eastAsia"/>
          <w:color w:val="000000" w:themeColor="text1"/>
        </w:rPr>
        <w:t>未誠實以對主動告知</w:t>
      </w:r>
      <w:r w:rsidR="0029729C" w:rsidRPr="00903549">
        <w:rPr>
          <w:rFonts w:hint="eastAsia"/>
          <w:color w:val="000000" w:themeColor="text1"/>
        </w:rPr>
        <w:t>服務機關</w:t>
      </w:r>
      <w:r w:rsidR="000761AC" w:rsidRPr="00903549">
        <w:rPr>
          <w:rFonts w:hint="eastAsia"/>
          <w:color w:val="000000" w:themeColor="text1"/>
        </w:rPr>
        <w:t>，經人檢舉</w:t>
      </w:r>
      <w:r w:rsidR="0029729C" w:rsidRPr="00903549">
        <w:rPr>
          <w:rFonts w:hint="eastAsia"/>
          <w:color w:val="000000" w:themeColor="text1"/>
        </w:rPr>
        <w:t>在案</w:t>
      </w:r>
      <w:r w:rsidR="00D20F25" w:rsidRPr="00903549">
        <w:rPr>
          <w:rFonts w:hint="eastAsia"/>
          <w:color w:val="000000" w:themeColor="text1"/>
        </w:rPr>
        <w:t>，違反行政院訂定之「公務人員酒後駕車相關行政責任建議處理原則」第3點規定，亦有違公務員服務法第5條，公務員應誠實之規定，</w:t>
      </w:r>
      <w:r w:rsidR="004F515D" w:rsidRPr="00903549">
        <w:rPr>
          <w:rFonts w:hint="eastAsia"/>
          <w:color w:val="000000" w:themeColor="text1"/>
        </w:rPr>
        <w:t>已</w:t>
      </w:r>
      <w:r w:rsidR="0026210D" w:rsidRPr="00903549">
        <w:rPr>
          <w:rFonts w:hint="eastAsia"/>
          <w:color w:val="000000" w:themeColor="text1"/>
        </w:rPr>
        <w:t>影響</w:t>
      </w:r>
      <w:r w:rsidR="007A3162" w:rsidRPr="00903549">
        <w:rPr>
          <w:rFonts w:hint="eastAsia"/>
          <w:color w:val="000000" w:themeColor="text1"/>
        </w:rPr>
        <w:t>公眾對其職務之尊重及執行</w:t>
      </w:r>
      <w:r w:rsidR="0026210D" w:rsidRPr="00903549">
        <w:rPr>
          <w:rFonts w:hint="eastAsia"/>
          <w:color w:val="000000" w:themeColor="text1"/>
        </w:rPr>
        <w:t>職務之信賴，嚴重損害政府之信譽</w:t>
      </w:r>
      <w:r w:rsidR="00D32C13" w:rsidRPr="00903549">
        <w:rPr>
          <w:rFonts w:hint="eastAsia"/>
          <w:color w:val="000000" w:themeColor="text1"/>
        </w:rPr>
        <w:t>，</w:t>
      </w:r>
      <w:r w:rsidR="003772E5" w:rsidRPr="00903549">
        <w:rPr>
          <w:rFonts w:hint="eastAsia"/>
          <w:color w:val="000000" w:themeColor="text1"/>
        </w:rPr>
        <w:t>核</w:t>
      </w:r>
      <w:r w:rsidR="0026210D" w:rsidRPr="00903549">
        <w:rPr>
          <w:rFonts w:hint="eastAsia"/>
          <w:color w:val="000000" w:themeColor="text1"/>
        </w:rPr>
        <w:t>有公務員懲戒法第2</w:t>
      </w:r>
      <w:r w:rsidR="0026210D" w:rsidRPr="00903549">
        <w:rPr>
          <w:rFonts w:hint="eastAsia"/>
          <w:color w:val="000000" w:themeColor="text1"/>
        </w:rPr>
        <w:lastRenderedPageBreak/>
        <w:t>條</w:t>
      </w:r>
      <w:r w:rsidR="00F43B5F" w:rsidRPr="00903549">
        <w:rPr>
          <w:rFonts w:hint="eastAsia"/>
          <w:color w:val="000000" w:themeColor="text1"/>
        </w:rPr>
        <w:t>規定</w:t>
      </w:r>
      <w:r w:rsidR="0026210D" w:rsidRPr="00903549">
        <w:rPr>
          <w:rFonts w:hint="eastAsia"/>
          <w:color w:val="000000" w:themeColor="text1"/>
        </w:rPr>
        <w:t>之應受懲戒事由及懲戒必要。</w:t>
      </w:r>
    </w:p>
    <w:bookmarkEnd w:id="67"/>
    <w:bookmarkEnd w:id="68"/>
    <w:bookmarkEnd w:id="69"/>
    <w:p w:rsidR="00BA7E4C" w:rsidRPr="00903549" w:rsidRDefault="00195B22" w:rsidP="00CA5C96">
      <w:pPr>
        <w:pStyle w:val="10"/>
        <w:ind w:left="680" w:firstLine="680"/>
        <w:jc w:val="left"/>
        <w:rPr>
          <w:bCs/>
          <w:color w:val="000000" w:themeColor="text1"/>
        </w:rPr>
      </w:pPr>
      <w:r w:rsidRPr="00903549">
        <w:rPr>
          <w:rFonts w:hint="eastAsia"/>
          <w:bCs/>
          <w:color w:val="000000" w:themeColor="text1"/>
        </w:rPr>
        <w:t>綜上，</w:t>
      </w:r>
      <w:r w:rsidR="009A5EE8" w:rsidRPr="00903549">
        <w:rPr>
          <w:rFonts w:hint="eastAsia"/>
          <w:color w:val="000000" w:themeColor="text1"/>
        </w:rPr>
        <w:t>被</w:t>
      </w:r>
      <w:r w:rsidR="000C7B74" w:rsidRPr="00903549">
        <w:rPr>
          <w:rFonts w:hint="eastAsia"/>
          <w:color w:val="000000" w:themeColor="text1"/>
        </w:rPr>
        <w:t>彈劾人</w:t>
      </w:r>
      <w:r w:rsidR="0026210D" w:rsidRPr="00903549">
        <w:rPr>
          <w:rFonts w:hint="eastAsia"/>
          <w:color w:val="000000" w:themeColor="text1"/>
        </w:rPr>
        <w:t>身為交通部公路總局嘉義區監理所副所長，服務於</w:t>
      </w:r>
      <w:r w:rsidR="00C66497" w:rsidRPr="00903549">
        <w:rPr>
          <w:rFonts w:hint="eastAsia"/>
          <w:color w:val="000000" w:themeColor="text1"/>
        </w:rPr>
        <w:t>公路監理</w:t>
      </w:r>
      <w:r w:rsidR="0026210D" w:rsidRPr="00903549">
        <w:rPr>
          <w:rFonts w:hint="eastAsia"/>
          <w:color w:val="000000" w:themeColor="text1"/>
        </w:rPr>
        <w:t>機關，負責督導酒駕裁罰之業務，前曾於100年間因酒後駕車為檢察官緩起訴處分，竟不知警惕，仍再度於105年7月16日、26日2次酒後駕車肇事，累次觸犯刑章，</w:t>
      </w:r>
      <w:r w:rsidR="00D32C13" w:rsidRPr="00903549">
        <w:rPr>
          <w:rFonts w:hint="eastAsia"/>
          <w:color w:val="000000" w:themeColor="text1"/>
        </w:rPr>
        <w:t>事後</w:t>
      </w:r>
      <w:r w:rsidR="004F52E4" w:rsidRPr="00903549">
        <w:rPr>
          <w:rFonts w:hint="eastAsia"/>
          <w:color w:val="000000" w:themeColor="text1"/>
        </w:rPr>
        <w:t>亦未主動告知服務機關</w:t>
      </w:r>
      <w:r w:rsidR="0026210D" w:rsidRPr="00903549">
        <w:rPr>
          <w:rFonts w:hint="eastAsia"/>
          <w:color w:val="000000" w:themeColor="text1"/>
        </w:rPr>
        <w:t>，</w:t>
      </w:r>
      <w:r w:rsidR="00F43B5F" w:rsidRPr="00903549">
        <w:rPr>
          <w:rFonts w:hint="eastAsia"/>
          <w:color w:val="000000" w:themeColor="text1"/>
        </w:rPr>
        <w:t>違反公務員服務法第5條規定，</w:t>
      </w:r>
      <w:r w:rsidR="0026210D" w:rsidRPr="00903549">
        <w:rPr>
          <w:rFonts w:hint="eastAsia"/>
          <w:color w:val="000000" w:themeColor="text1"/>
        </w:rPr>
        <w:t>核有重大違失</w:t>
      </w:r>
      <w:r w:rsidR="0026210D" w:rsidRPr="00903549">
        <w:rPr>
          <w:rFonts w:hAnsi="標楷體" w:hint="eastAsia"/>
          <w:color w:val="000000" w:themeColor="text1"/>
        </w:rPr>
        <w:t>，</w:t>
      </w:r>
      <w:r w:rsidR="004F52E4" w:rsidRPr="00903549">
        <w:rPr>
          <w:rFonts w:hAnsi="標楷體" w:hint="eastAsia"/>
          <w:color w:val="000000" w:themeColor="text1"/>
        </w:rPr>
        <w:t>已影響公眾對其職務之尊重及執行職務之信賴，嚴重損害政府之信譽，</w:t>
      </w:r>
      <w:r w:rsidR="0026210D" w:rsidRPr="00903549">
        <w:rPr>
          <w:rFonts w:hint="eastAsia"/>
          <w:color w:val="000000" w:themeColor="text1"/>
        </w:rPr>
        <w:t>有公務員懲戒法第2條</w:t>
      </w:r>
      <w:r w:rsidR="00F43B5F" w:rsidRPr="00903549">
        <w:rPr>
          <w:rFonts w:hint="eastAsia"/>
          <w:color w:val="000000" w:themeColor="text1"/>
        </w:rPr>
        <w:t>規定</w:t>
      </w:r>
      <w:r w:rsidR="0026210D" w:rsidRPr="00903549">
        <w:rPr>
          <w:rFonts w:hint="eastAsia"/>
          <w:color w:val="000000" w:themeColor="text1"/>
        </w:rPr>
        <w:t>之應受懲戒事由及懲戒必要</w:t>
      </w:r>
      <w:r w:rsidR="004F52E4" w:rsidRPr="00903549">
        <w:rPr>
          <w:rFonts w:hint="eastAsia"/>
          <w:bCs/>
          <w:color w:val="000000" w:themeColor="text1"/>
        </w:rPr>
        <w:t>，</w:t>
      </w:r>
      <w:r w:rsidRPr="00903549">
        <w:rPr>
          <w:rFonts w:hint="eastAsia"/>
          <w:bCs/>
          <w:color w:val="000000" w:themeColor="text1"/>
        </w:rPr>
        <w:t>爰依憲法第97條第2項及監察法第6</w:t>
      </w:r>
      <w:r w:rsidR="00F43B5F" w:rsidRPr="00903549">
        <w:rPr>
          <w:rFonts w:hint="eastAsia"/>
          <w:bCs/>
          <w:color w:val="000000" w:themeColor="text1"/>
        </w:rPr>
        <w:t>條之規定提案彈劾，</w:t>
      </w:r>
      <w:r w:rsidRPr="00903549">
        <w:rPr>
          <w:rFonts w:hint="eastAsia"/>
          <w:bCs/>
          <w:color w:val="000000" w:themeColor="text1"/>
        </w:rPr>
        <w:t>移</w:t>
      </w:r>
      <w:r w:rsidR="00A730E9" w:rsidRPr="00903549">
        <w:rPr>
          <w:rFonts w:hint="eastAsia"/>
          <w:bCs/>
          <w:color w:val="000000" w:themeColor="text1"/>
        </w:rPr>
        <w:t>送</w:t>
      </w:r>
      <w:r w:rsidRPr="00903549">
        <w:rPr>
          <w:rFonts w:hint="eastAsia"/>
          <w:bCs/>
          <w:color w:val="000000" w:themeColor="text1"/>
        </w:rPr>
        <w:t>公務員懲戒委員會審理</w:t>
      </w:r>
      <w:r w:rsidRPr="00903549">
        <w:rPr>
          <w:rFonts w:hAnsi="標楷體" w:hint="eastAsia"/>
          <w:bCs/>
          <w:color w:val="000000" w:themeColor="text1"/>
        </w:rPr>
        <w:t>，</w:t>
      </w:r>
      <w:r w:rsidRPr="00903549">
        <w:rPr>
          <w:rFonts w:hint="eastAsia"/>
          <w:color w:val="000000" w:themeColor="text1"/>
        </w:rPr>
        <w:t>依法懲戒</w:t>
      </w:r>
      <w:r w:rsidR="00BA7E4C" w:rsidRPr="00903549">
        <w:rPr>
          <w:rFonts w:hint="eastAsia"/>
          <w:bCs/>
          <w:color w:val="000000" w:themeColor="text1"/>
        </w:rPr>
        <w:t>。</w:t>
      </w:r>
      <w:bookmarkStart w:id="70" w:name="_GoBack"/>
      <w:bookmarkEnd w:id="70"/>
    </w:p>
    <w:sectPr w:rsidR="00BA7E4C" w:rsidRPr="00903549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C8" w:rsidRDefault="009E1FC8">
      <w:r>
        <w:separator/>
      </w:r>
    </w:p>
  </w:endnote>
  <w:endnote w:type="continuationSeparator" w:id="0">
    <w:p w:rsidR="009E1FC8" w:rsidRDefault="009E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5534F2">
      <w:rPr>
        <w:rStyle w:val="ac"/>
        <w:noProof/>
        <w:sz w:val="24"/>
      </w:rPr>
      <w:t>6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C8" w:rsidRDefault="009E1FC8">
      <w:r>
        <w:separator/>
      </w:r>
    </w:p>
  </w:footnote>
  <w:footnote w:type="continuationSeparator" w:id="0">
    <w:p w:rsidR="009E1FC8" w:rsidRDefault="009E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60D41B3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0754A"/>
    <w:rsid w:val="000112BF"/>
    <w:rsid w:val="00012233"/>
    <w:rsid w:val="00017318"/>
    <w:rsid w:val="000246F7"/>
    <w:rsid w:val="0003114D"/>
    <w:rsid w:val="00035B7C"/>
    <w:rsid w:val="00036D76"/>
    <w:rsid w:val="00045652"/>
    <w:rsid w:val="00047C10"/>
    <w:rsid w:val="000513D1"/>
    <w:rsid w:val="00057F32"/>
    <w:rsid w:val="000627F0"/>
    <w:rsid w:val="00062A25"/>
    <w:rsid w:val="00073CB5"/>
    <w:rsid w:val="0007425C"/>
    <w:rsid w:val="000761AC"/>
    <w:rsid w:val="00077553"/>
    <w:rsid w:val="000851A2"/>
    <w:rsid w:val="0009352E"/>
    <w:rsid w:val="000969A0"/>
    <w:rsid w:val="00096B96"/>
    <w:rsid w:val="000A2F3F"/>
    <w:rsid w:val="000B0B4A"/>
    <w:rsid w:val="000B279A"/>
    <w:rsid w:val="000B61D2"/>
    <w:rsid w:val="000B6B4F"/>
    <w:rsid w:val="000B70A7"/>
    <w:rsid w:val="000C495F"/>
    <w:rsid w:val="000C7B74"/>
    <w:rsid w:val="000D05A4"/>
    <w:rsid w:val="000E6431"/>
    <w:rsid w:val="000F21A5"/>
    <w:rsid w:val="00102B9F"/>
    <w:rsid w:val="00112637"/>
    <w:rsid w:val="0011783F"/>
    <w:rsid w:val="0012001E"/>
    <w:rsid w:val="00126A55"/>
    <w:rsid w:val="00133F08"/>
    <w:rsid w:val="001345E6"/>
    <w:rsid w:val="001378B0"/>
    <w:rsid w:val="00142E00"/>
    <w:rsid w:val="00152793"/>
    <w:rsid w:val="0015349F"/>
    <w:rsid w:val="001545A9"/>
    <w:rsid w:val="00157EFF"/>
    <w:rsid w:val="001637C7"/>
    <w:rsid w:val="0016480E"/>
    <w:rsid w:val="00174297"/>
    <w:rsid w:val="001817B3"/>
    <w:rsid w:val="00183014"/>
    <w:rsid w:val="00183287"/>
    <w:rsid w:val="001878EF"/>
    <w:rsid w:val="001959C2"/>
    <w:rsid w:val="00195B22"/>
    <w:rsid w:val="001A7968"/>
    <w:rsid w:val="001B2389"/>
    <w:rsid w:val="001B3483"/>
    <w:rsid w:val="001B3C1E"/>
    <w:rsid w:val="001B4494"/>
    <w:rsid w:val="001C0D8B"/>
    <w:rsid w:val="001C0DA8"/>
    <w:rsid w:val="001E0D8A"/>
    <w:rsid w:val="001E67BA"/>
    <w:rsid w:val="001E74C2"/>
    <w:rsid w:val="001F2414"/>
    <w:rsid w:val="001F5A48"/>
    <w:rsid w:val="001F6260"/>
    <w:rsid w:val="00200007"/>
    <w:rsid w:val="002030A5"/>
    <w:rsid w:val="00203131"/>
    <w:rsid w:val="0020358A"/>
    <w:rsid w:val="002115B2"/>
    <w:rsid w:val="00212E88"/>
    <w:rsid w:val="00213C9C"/>
    <w:rsid w:val="0022009E"/>
    <w:rsid w:val="0022425C"/>
    <w:rsid w:val="002246DE"/>
    <w:rsid w:val="0023211F"/>
    <w:rsid w:val="00252BC4"/>
    <w:rsid w:val="00254014"/>
    <w:rsid w:val="0026210D"/>
    <w:rsid w:val="0026504D"/>
    <w:rsid w:val="00273A2F"/>
    <w:rsid w:val="00280168"/>
    <w:rsid w:val="00280986"/>
    <w:rsid w:val="002809C9"/>
    <w:rsid w:val="00281ECE"/>
    <w:rsid w:val="002831C7"/>
    <w:rsid w:val="002840C6"/>
    <w:rsid w:val="00295174"/>
    <w:rsid w:val="00296172"/>
    <w:rsid w:val="00296B92"/>
    <w:rsid w:val="0029729C"/>
    <w:rsid w:val="002A2384"/>
    <w:rsid w:val="002A2C22"/>
    <w:rsid w:val="002B02EB"/>
    <w:rsid w:val="002B6F9C"/>
    <w:rsid w:val="002C0602"/>
    <w:rsid w:val="002D5C16"/>
    <w:rsid w:val="002E0D40"/>
    <w:rsid w:val="002F3DFF"/>
    <w:rsid w:val="002F5E05"/>
    <w:rsid w:val="00306927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55948"/>
    <w:rsid w:val="0036723E"/>
    <w:rsid w:val="00371ED3"/>
    <w:rsid w:val="0037437F"/>
    <w:rsid w:val="0037728A"/>
    <w:rsid w:val="003772E5"/>
    <w:rsid w:val="00380B7D"/>
    <w:rsid w:val="00381A99"/>
    <w:rsid w:val="003829C2"/>
    <w:rsid w:val="00384724"/>
    <w:rsid w:val="003919B7"/>
    <w:rsid w:val="00391D57"/>
    <w:rsid w:val="00392292"/>
    <w:rsid w:val="0039361E"/>
    <w:rsid w:val="003B051F"/>
    <w:rsid w:val="003B1017"/>
    <w:rsid w:val="003B3C07"/>
    <w:rsid w:val="003B6775"/>
    <w:rsid w:val="003C16C2"/>
    <w:rsid w:val="003C2F22"/>
    <w:rsid w:val="003C5FE2"/>
    <w:rsid w:val="003D05FB"/>
    <w:rsid w:val="003D1B16"/>
    <w:rsid w:val="003D45BF"/>
    <w:rsid w:val="003D508A"/>
    <w:rsid w:val="003D537F"/>
    <w:rsid w:val="003D7B75"/>
    <w:rsid w:val="003E0208"/>
    <w:rsid w:val="003E3507"/>
    <w:rsid w:val="003E4B57"/>
    <w:rsid w:val="003F27E1"/>
    <w:rsid w:val="003F437A"/>
    <w:rsid w:val="003F5C2B"/>
    <w:rsid w:val="004018FE"/>
    <w:rsid w:val="004023E9"/>
    <w:rsid w:val="00413F83"/>
    <w:rsid w:val="0041490C"/>
    <w:rsid w:val="00416191"/>
    <w:rsid w:val="00416721"/>
    <w:rsid w:val="004207ED"/>
    <w:rsid w:val="00421EF0"/>
    <w:rsid w:val="004224FA"/>
    <w:rsid w:val="00423D07"/>
    <w:rsid w:val="00425B66"/>
    <w:rsid w:val="00431169"/>
    <w:rsid w:val="00431242"/>
    <w:rsid w:val="0043412D"/>
    <w:rsid w:val="00440A61"/>
    <w:rsid w:val="0044346F"/>
    <w:rsid w:val="004437CC"/>
    <w:rsid w:val="0046520A"/>
    <w:rsid w:val="004672AB"/>
    <w:rsid w:val="004714FE"/>
    <w:rsid w:val="00495053"/>
    <w:rsid w:val="00496573"/>
    <w:rsid w:val="004A1E2E"/>
    <w:rsid w:val="004A1F59"/>
    <w:rsid w:val="004A29BE"/>
    <w:rsid w:val="004A3225"/>
    <w:rsid w:val="004A33EE"/>
    <w:rsid w:val="004A3AA8"/>
    <w:rsid w:val="004A58C9"/>
    <w:rsid w:val="004B13C7"/>
    <w:rsid w:val="004B778F"/>
    <w:rsid w:val="004D141F"/>
    <w:rsid w:val="004D6310"/>
    <w:rsid w:val="004E0062"/>
    <w:rsid w:val="004E05A1"/>
    <w:rsid w:val="004E33B6"/>
    <w:rsid w:val="004F515D"/>
    <w:rsid w:val="004F52E4"/>
    <w:rsid w:val="004F5E57"/>
    <w:rsid w:val="004F6710"/>
    <w:rsid w:val="00502849"/>
    <w:rsid w:val="0050300D"/>
    <w:rsid w:val="00504334"/>
    <w:rsid w:val="005104D7"/>
    <w:rsid w:val="005106E7"/>
    <w:rsid w:val="00510B9E"/>
    <w:rsid w:val="0053518B"/>
    <w:rsid w:val="00536BC2"/>
    <w:rsid w:val="005422FE"/>
    <w:rsid w:val="005425E1"/>
    <w:rsid w:val="005427C5"/>
    <w:rsid w:val="00542CF6"/>
    <w:rsid w:val="005534F2"/>
    <w:rsid w:val="00553C03"/>
    <w:rsid w:val="00563692"/>
    <w:rsid w:val="005756DC"/>
    <w:rsid w:val="0058765A"/>
    <w:rsid w:val="005908B8"/>
    <w:rsid w:val="0059512E"/>
    <w:rsid w:val="005A6DD2"/>
    <w:rsid w:val="005B1279"/>
    <w:rsid w:val="005C385D"/>
    <w:rsid w:val="005D18B0"/>
    <w:rsid w:val="005D3B20"/>
    <w:rsid w:val="005E5C68"/>
    <w:rsid w:val="005E65C0"/>
    <w:rsid w:val="005F0390"/>
    <w:rsid w:val="005F2EAD"/>
    <w:rsid w:val="00612023"/>
    <w:rsid w:val="00614190"/>
    <w:rsid w:val="00622A99"/>
    <w:rsid w:val="00622E67"/>
    <w:rsid w:val="00626EDC"/>
    <w:rsid w:val="006470EC"/>
    <w:rsid w:val="00653A78"/>
    <w:rsid w:val="0065598E"/>
    <w:rsid w:val="00655AF2"/>
    <w:rsid w:val="006568BE"/>
    <w:rsid w:val="0066025D"/>
    <w:rsid w:val="006773EC"/>
    <w:rsid w:val="00680504"/>
    <w:rsid w:val="00681CD9"/>
    <w:rsid w:val="00683E30"/>
    <w:rsid w:val="00685693"/>
    <w:rsid w:val="00687024"/>
    <w:rsid w:val="006A1D20"/>
    <w:rsid w:val="006B4D25"/>
    <w:rsid w:val="006C7E6F"/>
    <w:rsid w:val="006D3691"/>
    <w:rsid w:val="006D3A55"/>
    <w:rsid w:val="006E3551"/>
    <w:rsid w:val="006F3563"/>
    <w:rsid w:val="006F42B9"/>
    <w:rsid w:val="006F6103"/>
    <w:rsid w:val="00701003"/>
    <w:rsid w:val="00704E00"/>
    <w:rsid w:val="0071380D"/>
    <w:rsid w:val="007209E7"/>
    <w:rsid w:val="00722A9A"/>
    <w:rsid w:val="00726182"/>
    <w:rsid w:val="00727635"/>
    <w:rsid w:val="00732329"/>
    <w:rsid w:val="007337CA"/>
    <w:rsid w:val="00734CE4"/>
    <w:rsid w:val="00735123"/>
    <w:rsid w:val="00741837"/>
    <w:rsid w:val="007453E6"/>
    <w:rsid w:val="007608AE"/>
    <w:rsid w:val="00762E58"/>
    <w:rsid w:val="0077309D"/>
    <w:rsid w:val="00777052"/>
    <w:rsid w:val="007774EE"/>
    <w:rsid w:val="00781822"/>
    <w:rsid w:val="00783F21"/>
    <w:rsid w:val="00787159"/>
    <w:rsid w:val="00791668"/>
    <w:rsid w:val="00791AA1"/>
    <w:rsid w:val="007A3162"/>
    <w:rsid w:val="007A3793"/>
    <w:rsid w:val="007C1BA2"/>
    <w:rsid w:val="007C3DF3"/>
    <w:rsid w:val="007C6300"/>
    <w:rsid w:val="007D20E9"/>
    <w:rsid w:val="007D7881"/>
    <w:rsid w:val="007D7E3A"/>
    <w:rsid w:val="007E0E10"/>
    <w:rsid w:val="007E4768"/>
    <w:rsid w:val="007E777B"/>
    <w:rsid w:val="007F2070"/>
    <w:rsid w:val="007F566A"/>
    <w:rsid w:val="00802CE3"/>
    <w:rsid w:val="00804067"/>
    <w:rsid w:val="008053F5"/>
    <w:rsid w:val="00810198"/>
    <w:rsid w:val="00815DA8"/>
    <w:rsid w:val="0082194D"/>
    <w:rsid w:val="0082683C"/>
    <w:rsid w:val="00826EF5"/>
    <w:rsid w:val="00831693"/>
    <w:rsid w:val="00837A91"/>
    <w:rsid w:val="00840104"/>
    <w:rsid w:val="00841FC5"/>
    <w:rsid w:val="00845709"/>
    <w:rsid w:val="00846D67"/>
    <w:rsid w:val="008576BD"/>
    <w:rsid w:val="00860463"/>
    <w:rsid w:val="00860D5F"/>
    <w:rsid w:val="008733DA"/>
    <w:rsid w:val="008850E4"/>
    <w:rsid w:val="008A12F5"/>
    <w:rsid w:val="008B0A5A"/>
    <w:rsid w:val="008B1587"/>
    <w:rsid w:val="008B1B01"/>
    <w:rsid w:val="008B3BCD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09C7"/>
    <w:rsid w:val="00902AAF"/>
    <w:rsid w:val="00903549"/>
    <w:rsid w:val="00907BA7"/>
    <w:rsid w:val="0091064E"/>
    <w:rsid w:val="00911FC5"/>
    <w:rsid w:val="0092260B"/>
    <w:rsid w:val="00931A10"/>
    <w:rsid w:val="00942E06"/>
    <w:rsid w:val="00947967"/>
    <w:rsid w:val="009527D6"/>
    <w:rsid w:val="00965200"/>
    <w:rsid w:val="009668B3"/>
    <w:rsid w:val="00971471"/>
    <w:rsid w:val="009849C2"/>
    <w:rsid w:val="00984D24"/>
    <w:rsid w:val="009858EB"/>
    <w:rsid w:val="009900A0"/>
    <w:rsid w:val="009A35C8"/>
    <w:rsid w:val="009A5EE8"/>
    <w:rsid w:val="009B0046"/>
    <w:rsid w:val="009B16F7"/>
    <w:rsid w:val="009B5F4F"/>
    <w:rsid w:val="009C1440"/>
    <w:rsid w:val="009C1A5A"/>
    <w:rsid w:val="009C2107"/>
    <w:rsid w:val="009C5D9E"/>
    <w:rsid w:val="009D2C3E"/>
    <w:rsid w:val="009E0625"/>
    <w:rsid w:val="009E1FC8"/>
    <w:rsid w:val="009E3034"/>
    <w:rsid w:val="009E549F"/>
    <w:rsid w:val="009E5A27"/>
    <w:rsid w:val="009F28A8"/>
    <w:rsid w:val="009F473E"/>
    <w:rsid w:val="009F682A"/>
    <w:rsid w:val="00A022BE"/>
    <w:rsid w:val="00A24C95"/>
    <w:rsid w:val="00A26094"/>
    <w:rsid w:val="00A301BF"/>
    <w:rsid w:val="00A302B2"/>
    <w:rsid w:val="00A331B4"/>
    <w:rsid w:val="00A33C2A"/>
    <w:rsid w:val="00A34673"/>
    <w:rsid w:val="00A3484E"/>
    <w:rsid w:val="00A36ADA"/>
    <w:rsid w:val="00A438D8"/>
    <w:rsid w:val="00A473F5"/>
    <w:rsid w:val="00A51F9D"/>
    <w:rsid w:val="00A5416A"/>
    <w:rsid w:val="00A639F4"/>
    <w:rsid w:val="00A730E9"/>
    <w:rsid w:val="00A81A32"/>
    <w:rsid w:val="00A835BD"/>
    <w:rsid w:val="00A840D8"/>
    <w:rsid w:val="00A956B1"/>
    <w:rsid w:val="00A97B15"/>
    <w:rsid w:val="00AA42D5"/>
    <w:rsid w:val="00AA54C5"/>
    <w:rsid w:val="00AB2FAB"/>
    <w:rsid w:val="00AB3187"/>
    <w:rsid w:val="00AB5C14"/>
    <w:rsid w:val="00AC1EE7"/>
    <w:rsid w:val="00AC333F"/>
    <w:rsid w:val="00AC585C"/>
    <w:rsid w:val="00AD1925"/>
    <w:rsid w:val="00AE067D"/>
    <w:rsid w:val="00AF1181"/>
    <w:rsid w:val="00AF2F79"/>
    <w:rsid w:val="00AF4653"/>
    <w:rsid w:val="00AF7DB7"/>
    <w:rsid w:val="00B24AA8"/>
    <w:rsid w:val="00B443E4"/>
    <w:rsid w:val="00B563EA"/>
    <w:rsid w:val="00B60E51"/>
    <w:rsid w:val="00B63A54"/>
    <w:rsid w:val="00B715D3"/>
    <w:rsid w:val="00B77D18"/>
    <w:rsid w:val="00B8313A"/>
    <w:rsid w:val="00B93503"/>
    <w:rsid w:val="00B978E8"/>
    <w:rsid w:val="00BA31E8"/>
    <w:rsid w:val="00BA55E0"/>
    <w:rsid w:val="00BA6BD4"/>
    <w:rsid w:val="00BA7E4C"/>
    <w:rsid w:val="00BB0A55"/>
    <w:rsid w:val="00BB3752"/>
    <w:rsid w:val="00BB382C"/>
    <w:rsid w:val="00BB3F69"/>
    <w:rsid w:val="00BB6688"/>
    <w:rsid w:val="00BC0999"/>
    <w:rsid w:val="00BC26D4"/>
    <w:rsid w:val="00BC3B26"/>
    <w:rsid w:val="00BF1585"/>
    <w:rsid w:val="00BF2A42"/>
    <w:rsid w:val="00BF7892"/>
    <w:rsid w:val="00C03D8C"/>
    <w:rsid w:val="00C055EC"/>
    <w:rsid w:val="00C0629B"/>
    <w:rsid w:val="00C10DC9"/>
    <w:rsid w:val="00C12FB3"/>
    <w:rsid w:val="00C149EC"/>
    <w:rsid w:val="00C17341"/>
    <w:rsid w:val="00C231B8"/>
    <w:rsid w:val="00C24EEF"/>
    <w:rsid w:val="00C25CF6"/>
    <w:rsid w:val="00C26C36"/>
    <w:rsid w:val="00C32768"/>
    <w:rsid w:val="00C431DF"/>
    <w:rsid w:val="00C456BD"/>
    <w:rsid w:val="00C47609"/>
    <w:rsid w:val="00C530DC"/>
    <w:rsid w:val="00C5350D"/>
    <w:rsid w:val="00C6123C"/>
    <w:rsid w:val="00C61375"/>
    <w:rsid w:val="00C64411"/>
    <w:rsid w:val="00C66497"/>
    <w:rsid w:val="00C7084D"/>
    <w:rsid w:val="00C7315E"/>
    <w:rsid w:val="00C75895"/>
    <w:rsid w:val="00C80603"/>
    <w:rsid w:val="00C83C9F"/>
    <w:rsid w:val="00C93798"/>
    <w:rsid w:val="00C94840"/>
    <w:rsid w:val="00CA5C96"/>
    <w:rsid w:val="00CB027F"/>
    <w:rsid w:val="00CC6297"/>
    <w:rsid w:val="00CC7690"/>
    <w:rsid w:val="00CD1986"/>
    <w:rsid w:val="00CE4D5C"/>
    <w:rsid w:val="00CF05DA"/>
    <w:rsid w:val="00CF066D"/>
    <w:rsid w:val="00CF58EB"/>
    <w:rsid w:val="00D0106E"/>
    <w:rsid w:val="00D06383"/>
    <w:rsid w:val="00D20E85"/>
    <w:rsid w:val="00D20F25"/>
    <w:rsid w:val="00D24615"/>
    <w:rsid w:val="00D27BE3"/>
    <w:rsid w:val="00D32C13"/>
    <w:rsid w:val="00D37842"/>
    <w:rsid w:val="00D42DC2"/>
    <w:rsid w:val="00D537E1"/>
    <w:rsid w:val="00D55BB2"/>
    <w:rsid w:val="00D6091A"/>
    <w:rsid w:val="00D6695F"/>
    <w:rsid w:val="00D675AA"/>
    <w:rsid w:val="00D75644"/>
    <w:rsid w:val="00D81656"/>
    <w:rsid w:val="00D81935"/>
    <w:rsid w:val="00D83D87"/>
    <w:rsid w:val="00D850D8"/>
    <w:rsid w:val="00D86A30"/>
    <w:rsid w:val="00D97CB4"/>
    <w:rsid w:val="00D97DD4"/>
    <w:rsid w:val="00DA5A8A"/>
    <w:rsid w:val="00DB26CD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20C3"/>
    <w:rsid w:val="00DE4238"/>
    <w:rsid w:val="00DE657F"/>
    <w:rsid w:val="00DF1218"/>
    <w:rsid w:val="00DF3DEF"/>
    <w:rsid w:val="00DF6462"/>
    <w:rsid w:val="00DF744B"/>
    <w:rsid w:val="00E02FA0"/>
    <w:rsid w:val="00E036DC"/>
    <w:rsid w:val="00E10454"/>
    <w:rsid w:val="00E112E5"/>
    <w:rsid w:val="00E1287C"/>
    <w:rsid w:val="00E21CC7"/>
    <w:rsid w:val="00E24D9E"/>
    <w:rsid w:val="00E25849"/>
    <w:rsid w:val="00E3197E"/>
    <w:rsid w:val="00E342F8"/>
    <w:rsid w:val="00E351ED"/>
    <w:rsid w:val="00E35F89"/>
    <w:rsid w:val="00E6034B"/>
    <w:rsid w:val="00E6549E"/>
    <w:rsid w:val="00E65EDE"/>
    <w:rsid w:val="00E70F81"/>
    <w:rsid w:val="00E77055"/>
    <w:rsid w:val="00E77460"/>
    <w:rsid w:val="00E83ABC"/>
    <w:rsid w:val="00E83BB1"/>
    <w:rsid w:val="00E844F2"/>
    <w:rsid w:val="00E855A0"/>
    <w:rsid w:val="00E87183"/>
    <w:rsid w:val="00E92FCB"/>
    <w:rsid w:val="00EA147F"/>
    <w:rsid w:val="00EA19B1"/>
    <w:rsid w:val="00EC08BD"/>
    <w:rsid w:val="00EC361F"/>
    <w:rsid w:val="00ED03AB"/>
    <w:rsid w:val="00ED1CD4"/>
    <w:rsid w:val="00ED1D2B"/>
    <w:rsid w:val="00ED64B5"/>
    <w:rsid w:val="00ED6ACB"/>
    <w:rsid w:val="00EE1241"/>
    <w:rsid w:val="00EE3827"/>
    <w:rsid w:val="00EE7CCA"/>
    <w:rsid w:val="00F10BFC"/>
    <w:rsid w:val="00F13388"/>
    <w:rsid w:val="00F16A14"/>
    <w:rsid w:val="00F271C7"/>
    <w:rsid w:val="00F362D7"/>
    <w:rsid w:val="00F36DF6"/>
    <w:rsid w:val="00F37D7B"/>
    <w:rsid w:val="00F43B5F"/>
    <w:rsid w:val="00F52478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37E4"/>
    <w:rsid w:val="00F95EE7"/>
    <w:rsid w:val="00FA39E6"/>
    <w:rsid w:val="00FA7BC9"/>
    <w:rsid w:val="00FB378E"/>
    <w:rsid w:val="00FB37F1"/>
    <w:rsid w:val="00FB40ED"/>
    <w:rsid w:val="00FB47C0"/>
    <w:rsid w:val="00FB501B"/>
    <w:rsid w:val="00FB7770"/>
    <w:rsid w:val="00FD3B91"/>
    <w:rsid w:val="00FD576B"/>
    <w:rsid w:val="00FD579E"/>
    <w:rsid w:val="00FE03D4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7F250-6E46-4736-8717-F59B8808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6</Pages>
  <Words>541</Words>
  <Characters>3086</Characters>
  <Application>Microsoft Office Word</Application>
  <DocSecurity>0</DocSecurity>
  <Lines>25</Lines>
  <Paragraphs>7</Paragraphs>
  <ScaleCrop>false</ScaleCrop>
  <Company>cy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張銘峰</dc:creator>
  <cp:lastModifiedBy>董莉娟</cp:lastModifiedBy>
  <cp:revision>2</cp:revision>
  <cp:lastPrinted>2018-01-24T02:51:00Z</cp:lastPrinted>
  <dcterms:created xsi:type="dcterms:W3CDTF">2018-01-24T10:07:00Z</dcterms:created>
  <dcterms:modified xsi:type="dcterms:W3CDTF">2018-01-24T10:07:00Z</dcterms:modified>
</cp:coreProperties>
</file>