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D52607">
      <w:pPr>
        <w:pStyle w:val="af1"/>
      </w:pPr>
      <w:r w:rsidRPr="004D141F">
        <w:rPr>
          <w:rFonts w:hint="eastAsia"/>
        </w:rPr>
        <w:t>調查報告</w:t>
      </w:r>
    </w:p>
    <w:p w:rsidR="00E25849" w:rsidRDefault="00E25849" w:rsidP="007C73E1">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C73E1" w:rsidRPr="007C73E1">
        <w:rPr>
          <w:rFonts w:hint="eastAsia"/>
        </w:rPr>
        <w:t>據悉，八里污水處理廠被發現近期有將污水直接排入海洋之情形，造成海洋環境遭受污染破壞。政府將該廢水處理業務辦理外包，對於廠商有無確實維護海洋環境，是否已善盡監督責任？有深入調查之必要案。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834783" w:rsidP="00A639F4">
      <w:pPr>
        <w:pStyle w:val="10"/>
        <w:ind w:left="680" w:firstLine="680"/>
      </w:pPr>
      <w:bookmarkStart w:id="49" w:name="_Toc524902730"/>
      <w:r w:rsidRPr="00D725C7">
        <w:rPr>
          <w:rFonts w:hint="eastAsia"/>
        </w:rPr>
        <w:t>民國(下同)</w:t>
      </w:r>
      <w:r w:rsidR="00C36407">
        <w:rPr>
          <w:rFonts w:hint="eastAsia"/>
        </w:rPr>
        <w:t>106年4月6日壹週刊等媒體報導</w:t>
      </w:r>
      <w:r w:rsidR="00D725C7" w:rsidRPr="00D725C7">
        <w:rPr>
          <w:rFonts w:hint="eastAsia"/>
        </w:rPr>
        <w:t>臺北市政府工務局衛生下水道工程處</w:t>
      </w:r>
      <w:r w:rsidR="00C36407" w:rsidRPr="00D725C7">
        <w:rPr>
          <w:rFonts w:hint="eastAsia"/>
        </w:rPr>
        <w:t>八里污水處理廠(下稱</w:t>
      </w:r>
      <w:r w:rsidR="002F4664" w:rsidRPr="00D725C7">
        <w:rPr>
          <w:rFonts w:hint="eastAsia"/>
        </w:rPr>
        <w:t>八里污水廠</w:t>
      </w:r>
      <w:r w:rsidR="00C36407" w:rsidRPr="00D725C7">
        <w:rPr>
          <w:rFonts w:hint="eastAsia"/>
        </w:rPr>
        <w:t>)</w:t>
      </w:r>
      <w:r w:rsidR="00C36407">
        <w:rPr>
          <w:rFonts w:hint="eastAsia"/>
        </w:rPr>
        <w:t>承包商於</w:t>
      </w:r>
      <w:r w:rsidR="00C36407" w:rsidRPr="00CF5C44">
        <w:rPr>
          <w:rFonts w:hint="eastAsia"/>
        </w:rPr>
        <w:t>2、3月間</w:t>
      </w:r>
      <w:r w:rsidR="00C36407">
        <w:rPr>
          <w:rFonts w:hint="eastAsia"/>
        </w:rPr>
        <w:t>，疑似為了節省成本及維持獲利，竟打開原本</w:t>
      </w:r>
      <w:r w:rsidR="00C36407" w:rsidRPr="00C36407">
        <w:rPr>
          <w:rFonts w:hint="eastAsia"/>
        </w:rPr>
        <w:t>在維修污水處理設備時才能用的繞流管</w:t>
      </w:r>
      <w:r w:rsidR="00C36407">
        <w:rPr>
          <w:rFonts w:hint="eastAsia"/>
        </w:rPr>
        <w:t>，將蒐集來的污水在完全沒處理的情況下，繞過所有污水處理設備，直接排入海中。</w:t>
      </w:r>
      <w:r w:rsidR="00AC7C00" w:rsidRPr="009C7FF2">
        <w:rPr>
          <w:rFonts w:hint="eastAsia"/>
        </w:rPr>
        <w:t>案經調閱</w:t>
      </w:r>
      <w:r w:rsidR="00AC7C00">
        <w:rPr>
          <w:rFonts w:hint="eastAsia"/>
        </w:rPr>
        <w:t>臺北市政府</w:t>
      </w:r>
      <w:r w:rsidR="00AC7C00" w:rsidRPr="009C7FF2">
        <w:rPr>
          <w:rFonts w:hint="eastAsia"/>
        </w:rPr>
        <w:t>、</w:t>
      </w:r>
      <w:r w:rsidR="00AC7C00">
        <w:rPr>
          <w:rFonts w:hint="eastAsia"/>
        </w:rPr>
        <w:t>新北市政府</w:t>
      </w:r>
      <w:r w:rsidR="00AC7C00" w:rsidRPr="009C7FF2">
        <w:rPr>
          <w:rFonts w:hint="eastAsia"/>
        </w:rPr>
        <w:t>、</w:t>
      </w:r>
      <w:r w:rsidR="00AC7C00" w:rsidRPr="00AC7C00">
        <w:rPr>
          <w:rFonts w:hint="eastAsia"/>
        </w:rPr>
        <w:t>行政院農業委員會漁業署</w:t>
      </w:r>
      <w:r w:rsidR="00AC7C00">
        <w:rPr>
          <w:rFonts w:hint="eastAsia"/>
        </w:rPr>
        <w:t>、</w:t>
      </w:r>
      <w:r w:rsidR="00AC7C00" w:rsidRPr="00AC7C00">
        <w:rPr>
          <w:rFonts w:hint="eastAsia"/>
        </w:rPr>
        <w:t>新北市淡水區漁會</w:t>
      </w:r>
      <w:r w:rsidR="00AC7C00" w:rsidRPr="009C7FF2">
        <w:rPr>
          <w:rFonts w:hint="eastAsia"/>
        </w:rPr>
        <w:t>等機關卷證資料，並於</w:t>
      </w:r>
      <w:r w:rsidR="00AC7C00">
        <w:rPr>
          <w:rFonts w:hint="eastAsia"/>
        </w:rPr>
        <w:t>106</w:t>
      </w:r>
      <w:r w:rsidR="00AC7C00" w:rsidRPr="009C7FF2">
        <w:rPr>
          <w:rFonts w:hint="eastAsia"/>
        </w:rPr>
        <w:t>年</w:t>
      </w:r>
      <w:r w:rsidR="00AC7C00">
        <w:rPr>
          <w:rFonts w:hint="eastAsia"/>
        </w:rPr>
        <w:t>5</w:t>
      </w:r>
      <w:r w:rsidR="00AC7C00" w:rsidRPr="009C7FF2">
        <w:rPr>
          <w:rFonts w:hint="eastAsia"/>
        </w:rPr>
        <w:t>月</w:t>
      </w:r>
      <w:r w:rsidR="00AC7C00">
        <w:rPr>
          <w:rFonts w:hint="eastAsia"/>
        </w:rPr>
        <w:t>12</w:t>
      </w:r>
      <w:r w:rsidR="00AC7C00" w:rsidRPr="009C7FF2">
        <w:rPr>
          <w:rFonts w:hint="eastAsia"/>
        </w:rPr>
        <w:t>日履勘</w:t>
      </w:r>
      <w:r w:rsidR="002F4664">
        <w:rPr>
          <w:rFonts w:hint="eastAsia"/>
        </w:rPr>
        <w:t>八里污水廠</w:t>
      </w:r>
      <w:r w:rsidR="00AC7C00">
        <w:rPr>
          <w:rFonts w:hint="eastAsia"/>
        </w:rPr>
        <w:t>並進行簡報會議，同年8月10日</w:t>
      </w:r>
      <w:r w:rsidR="00AC7C00" w:rsidRPr="009C7FF2">
        <w:rPr>
          <w:rFonts w:hint="eastAsia"/>
        </w:rPr>
        <w:t>詢問</w:t>
      </w:r>
      <w:r w:rsidR="00AC7C00" w:rsidRPr="00D10093">
        <w:rPr>
          <w:rFonts w:hint="eastAsia"/>
        </w:rPr>
        <w:t>臺北市政府工務局衛生下水道工程處(下稱臺北市衛工處)</w:t>
      </w:r>
      <w:r w:rsidR="00AC7C00" w:rsidRPr="00AC7C00">
        <w:rPr>
          <w:rFonts w:hint="eastAsia"/>
        </w:rPr>
        <w:t>、</w:t>
      </w:r>
      <w:r w:rsidR="00AC7C00" w:rsidRPr="00D10093">
        <w:rPr>
          <w:rFonts w:hint="eastAsia"/>
        </w:rPr>
        <w:t>新北市政府環境保護局(下稱新北市環保局)</w:t>
      </w:r>
      <w:r w:rsidR="00AC7C00" w:rsidRPr="00AC7C00">
        <w:rPr>
          <w:rFonts w:hint="eastAsia"/>
        </w:rPr>
        <w:t>、</w:t>
      </w:r>
      <w:r w:rsidR="00AC7C00" w:rsidRPr="00D10093">
        <w:rPr>
          <w:rFonts w:hint="eastAsia"/>
        </w:rPr>
        <w:t>新北市政府水利局(下稱新北市水利局)</w:t>
      </w:r>
      <w:r w:rsidR="00AC7C00" w:rsidRPr="009C7FF2">
        <w:rPr>
          <w:rFonts w:hint="eastAsia"/>
        </w:rPr>
        <w:t>等機關</w:t>
      </w:r>
      <w:r w:rsidR="00023D7D">
        <w:rPr>
          <w:rFonts w:hint="eastAsia"/>
        </w:rPr>
        <w:t>主管</w:t>
      </w:r>
      <w:r w:rsidR="00AC7C00" w:rsidRPr="009C7FF2">
        <w:rPr>
          <w:rFonts w:hint="eastAsia"/>
        </w:rPr>
        <w:t>人員</w:t>
      </w:r>
      <w:r w:rsidR="00AC7C00">
        <w:rPr>
          <w:rFonts w:hint="eastAsia"/>
        </w:rPr>
        <w:t>，</w:t>
      </w:r>
      <w:r w:rsidR="00AC7C00" w:rsidRPr="009C7FF2">
        <w:rPr>
          <w:rFonts w:hint="eastAsia"/>
        </w:rPr>
        <w:t>已調查</w:t>
      </w:r>
      <w:r w:rsidR="00AC7C00">
        <w:rPr>
          <w:rFonts w:hint="eastAsia"/>
        </w:rPr>
        <w:t>完</w:t>
      </w:r>
      <w:r w:rsidR="00AC7C00" w:rsidRPr="009C7FF2">
        <w:rPr>
          <w:rFonts w:hint="eastAsia"/>
        </w:rPr>
        <w:t>竣，列</w:t>
      </w:r>
      <w:r w:rsidR="00AC7C00">
        <w:rPr>
          <w:rFonts w:hint="eastAsia"/>
        </w:rPr>
        <w:t>述</w:t>
      </w:r>
      <w:r w:rsidR="00AC7C00" w:rsidRPr="009C7FF2">
        <w:rPr>
          <w:rFonts w:hint="eastAsia"/>
        </w:rPr>
        <w:t>調查意見如下：</w:t>
      </w:r>
    </w:p>
    <w:p w:rsidR="00073CB5" w:rsidRPr="00617A11" w:rsidRDefault="008640F8" w:rsidP="00BE05A8">
      <w:pPr>
        <w:pStyle w:val="2"/>
        <w:numPr>
          <w:ilvl w:val="1"/>
          <w:numId w:val="1"/>
        </w:numPr>
        <w:kinsoku/>
        <w:ind w:left="1020" w:hanging="680"/>
        <w:rPr>
          <w:b/>
        </w:rPr>
      </w:pPr>
      <w:r w:rsidRPr="008640F8">
        <w:rPr>
          <w:rFonts w:hint="eastAsia"/>
          <w:b/>
        </w:rPr>
        <w:t>臺北市衛工處於105年12月間，</w:t>
      </w:r>
      <w:r w:rsidRPr="008640F8">
        <w:rPr>
          <w:rFonts w:hint="eastAsia"/>
          <w:b/>
          <w:color w:val="000000" w:themeColor="text1"/>
        </w:rPr>
        <w:t>罔顧非有緊急狀況並獲上級主管及地方環保機關同意，污水下水道系統產生之污水，未經過初級沉澱池，不得直接繞流至海洋放流抽水單元之法令規定，</w:t>
      </w:r>
      <w:r w:rsidRPr="008640F8">
        <w:rPr>
          <w:rFonts w:hint="eastAsia"/>
          <w:b/>
        </w:rPr>
        <w:t>竟</w:t>
      </w:r>
      <w:r w:rsidRPr="008640F8">
        <w:rPr>
          <w:rFonts w:hint="eastAsia"/>
          <w:b/>
          <w:color w:val="000000" w:themeColor="text1"/>
        </w:rPr>
        <w:t>率爾</w:t>
      </w:r>
      <w:r w:rsidRPr="008640F8">
        <w:rPr>
          <w:rFonts w:hint="eastAsia"/>
          <w:b/>
        </w:rPr>
        <w:t>同意備查該管位於新北市之八里污水廠代操作廠商惠民實業股份有限公司所提違反水污染防治法及淡水河系污水下水道系統標準操作程序(SOP)「不得繞流排放」規定之「初級沉澱池(東、西池)進水渠排空清理修繕計畫書」，致生106年2、3月間將未經初級沉澱處理之污水直接繞</w:t>
      </w:r>
      <w:r w:rsidRPr="008640F8">
        <w:rPr>
          <w:rFonts w:hint="eastAsia"/>
          <w:b/>
        </w:rPr>
        <w:lastRenderedPageBreak/>
        <w:t>流排放海洋情事，核有重大違失</w:t>
      </w:r>
      <w:r w:rsidR="006B013E" w:rsidRPr="00617A11">
        <w:rPr>
          <w:rFonts w:hint="eastAsia"/>
          <w:b/>
        </w:rPr>
        <w:t>。</w:t>
      </w:r>
    </w:p>
    <w:p w:rsidR="00B00967" w:rsidRDefault="008F3042" w:rsidP="000D2CE1">
      <w:pPr>
        <w:pStyle w:val="3"/>
      </w:pPr>
      <w:r>
        <w:rPr>
          <w:rFonts w:hint="eastAsia"/>
        </w:rPr>
        <w:t>按</w:t>
      </w:r>
      <w:r w:rsidRPr="00637DA7">
        <w:rPr>
          <w:rFonts w:hint="eastAsia"/>
        </w:rPr>
        <w:t>水污染防治法(下稱水污法)</w:t>
      </w:r>
      <w:r w:rsidR="00B638D0" w:rsidRPr="008A2E7E">
        <w:rPr>
          <w:rFonts w:hint="eastAsia"/>
        </w:rPr>
        <w:t>第</w:t>
      </w:r>
      <w:r w:rsidR="00B638D0">
        <w:t>14</w:t>
      </w:r>
      <w:r w:rsidR="00B638D0" w:rsidRPr="008A2E7E">
        <w:rPr>
          <w:rFonts w:hint="eastAsia"/>
        </w:rPr>
        <w:t>條第</w:t>
      </w:r>
      <w:r w:rsidR="00B638D0">
        <w:t>1</w:t>
      </w:r>
      <w:r w:rsidR="00B638D0" w:rsidRPr="008A2E7E">
        <w:rPr>
          <w:rFonts w:hint="eastAsia"/>
        </w:rPr>
        <w:t>項</w:t>
      </w:r>
      <w:r>
        <w:rPr>
          <w:rFonts w:hint="eastAsia"/>
        </w:rPr>
        <w:t>規定</w:t>
      </w:r>
      <w:r w:rsidR="00B638D0" w:rsidRPr="000D2CE1">
        <w:rPr>
          <w:rFonts w:hAnsi="標楷體" w:hint="eastAsia"/>
        </w:rPr>
        <w:t>：</w:t>
      </w:r>
      <w:r w:rsidR="00B638D0">
        <w:rPr>
          <w:rFonts w:hint="eastAsia"/>
        </w:rPr>
        <w:t>「事業排放廢(污)水於地面水體者，應向直轄市、縣（市）主管機關申請核發排放許可證或簡易排放許可文件後，並依登記事項運作，始得排放廢(污)水。登記事項有變更者，應於變更前向直轄市、縣（市）主管機關提出申請，經審查核准始可變更。</w:t>
      </w:r>
      <w:r w:rsidR="00E9469F">
        <w:rPr>
          <w:rFonts w:hint="eastAsia"/>
        </w:rPr>
        <w:t>」</w:t>
      </w:r>
      <w:r w:rsidR="00DB3C79">
        <w:rPr>
          <w:rFonts w:hint="eastAsia"/>
        </w:rPr>
        <w:t>第18條之1</w:t>
      </w:r>
      <w:r w:rsidR="005A3F94">
        <w:rPr>
          <w:rFonts w:hint="eastAsia"/>
        </w:rPr>
        <w:t>第1項及第3項</w:t>
      </w:r>
      <w:r w:rsidR="00DB3C79">
        <w:rPr>
          <w:rFonts w:hint="eastAsia"/>
        </w:rPr>
        <w:t>規定</w:t>
      </w:r>
      <w:r w:rsidR="00DB3C79" w:rsidRPr="000D2CE1">
        <w:rPr>
          <w:rFonts w:hAnsi="標楷體" w:hint="eastAsia"/>
        </w:rPr>
        <w:t>：</w:t>
      </w:r>
      <w:r w:rsidR="00DB3C79">
        <w:rPr>
          <w:rFonts w:hint="eastAsia"/>
        </w:rPr>
        <w:t>「(第1項)事業或污水下水道系統產生之廢(污)水，應經核准登記之收集、處理單元、流程，並由核准登記之放流口排放，或依下水道管理機關(構)核准之排放口排入污水下水道，</w:t>
      </w:r>
      <w:r w:rsidR="00DB3C79" w:rsidRPr="00FA738D">
        <w:rPr>
          <w:rFonts w:hint="eastAsia"/>
        </w:rPr>
        <w:t>不得繞流排放。</w:t>
      </w:r>
      <w:r w:rsidR="00F73F60" w:rsidRPr="00FA738D">
        <w:rPr>
          <w:rFonts w:hint="eastAsia"/>
        </w:rPr>
        <w:t>」</w:t>
      </w:r>
      <w:r w:rsidR="00817BC3" w:rsidRPr="00FA738D">
        <w:rPr>
          <w:rFonts w:hint="eastAsia"/>
        </w:rPr>
        <w:t>及</w:t>
      </w:r>
      <w:r w:rsidR="00F73F60" w:rsidRPr="00FA738D">
        <w:rPr>
          <w:rFonts w:hint="eastAsia"/>
        </w:rPr>
        <w:t>「</w:t>
      </w:r>
      <w:r w:rsidR="00DB3C79" w:rsidRPr="00FA738D">
        <w:rPr>
          <w:rFonts w:hint="eastAsia"/>
        </w:rPr>
        <w:t>(第3項)前二項繞流排放、稀釋行為，因情況急迫，為搶救人員或經主管機關認定之重大處理設施，並於三小時內通知</w:t>
      </w:r>
      <w:r w:rsidR="00DB3C79">
        <w:rPr>
          <w:rFonts w:hint="eastAsia"/>
        </w:rPr>
        <w:t>直轄市、縣(市)主管機關者，不在此限。」</w:t>
      </w:r>
      <w:r w:rsidR="00DB3C79" w:rsidRPr="001374AD">
        <w:rPr>
          <w:rFonts w:hint="eastAsia"/>
        </w:rPr>
        <w:t>第19條</w:t>
      </w:r>
      <w:r w:rsidR="00F816F4">
        <w:rPr>
          <w:rFonts w:hint="eastAsia"/>
        </w:rPr>
        <w:t>並</w:t>
      </w:r>
      <w:r w:rsidR="00DB3C79">
        <w:rPr>
          <w:rFonts w:hint="eastAsia"/>
        </w:rPr>
        <w:t>規定</w:t>
      </w:r>
      <w:r w:rsidR="00DB3C79" w:rsidRPr="000D2CE1">
        <w:rPr>
          <w:rFonts w:hAnsi="標楷體" w:hint="eastAsia"/>
        </w:rPr>
        <w:t>：</w:t>
      </w:r>
      <w:r w:rsidR="00DB3C79">
        <w:rPr>
          <w:rFonts w:hint="eastAsia"/>
        </w:rPr>
        <w:t>「污水下水道系統排放廢(污)水，準用第十四條、第十五條及第十八條之規定。」</w:t>
      </w:r>
      <w:r w:rsidR="000D2CE1">
        <w:rPr>
          <w:rFonts w:hint="eastAsia"/>
        </w:rPr>
        <w:t>第47條</w:t>
      </w:r>
      <w:r w:rsidR="00F816F4">
        <w:rPr>
          <w:rFonts w:hint="eastAsia"/>
        </w:rPr>
        <w:t>則規定</w:t>
      </w:r>
      <w:r w:rsidR="000D2CE1" w:rsidRPr="000D2CE1">
        <w:rPr>
          <w:rFonts w:hAnsi="標楷體" w:hint="eastAsia"/>
        </w:rPr>
        <w:t>：</w:t>
      </w:r>
      <w:r w:rsidR="000D2CE1">
        <w:rPr>
          <w:rFonts w:hint="eastAsia"/>
        </w:rPr>
        <w:t>「污水下水道系統違反第十九條規定者，處新臺幣六萬元以上六百萬元以下罰鍰，並通知限期補正或改善，屆期仍未補正或完成改善者，按次處罰。」</w:t>
      </w:r>
    </w:p>
    <w:p w:rsidR="00331252" w:rsidRDefault="00872C24" w:rsidP="00331252">
      <w:pPr>
        <w:pStyle w:val="3"/>
      </w:pPr>
      <w:r>
        <w:rPr>
          <w:rFonts w:hint="eastAsia"/>
        </w:rPr>
        <w:t>次依</w:t>
      </w:r>
      <w:r w:rsidR="00904303" w:rsidRPr="001374AD">
        <w:rPr>
          <w:rFonts w:hint="eastAsia"/>
        </w:rPr>
        <w:t>(106年製)</w:t>
      </w:r>
      <w:r w:rsidR="00331252" w:rsidRPr="00581C87">
        <w:rPr>
          <w:rFonts w:hint="eastAsia"/>
        </w:rPr>
        <w:t>淡水河系污水下水道系統標準操作程序(SOP)</w:t>
      </w:r>
      <w:r w:rsidR="00331252">
        <w:rPr>
          <w:rFonts w:hint="eastAsia"/>
        </w:rPr>
        <w:t>「1-3-2.4 特殊操作程序，1.閘門」規定：「當匯合井</w:t>
      </w:r>
      <w:r w:rsidR="00331252" w:rsidRPr="00FA738D">
        <w:rPr>
          <w:rFonts w:hint="eastAsia"/>
        </w:rPr>
        <w:t>高水位警示鈴響起，或指示燈亮起，應立即檢視高水位之原因，並監視繞流閘門是否開啟，必要時分水井之繞流進水閘門開啟，直接繞流到海洋放流抽水單元，通常未經過初沉池之污水是不允許直接繞流到海洋放流抽水單元。繞流至海洋放流抽水單元為處理廠廠長在最緊急狀況下</w:t>
      </w:r>
      <w:r w:rsidR="00331252">
        <w:rPr>
          <w:rFonts w:hint="eastAsia"/>
        </w:rPr>
        <w:t>所作之權宜措施，操作員不得擅自開啟繞流閘門至海洋放流抽水單元。(獅子頭抽水機數量如開啟超過八里</w:t>
      </w:r>
      <w:r w:rsidR="00331252">
        <w:rPr>
          <w:rFonts w:hint="eastAsia"/>
        </w:rPr>
        <w:lastRenderedPageBreak/>
        <w:t>污水廠污水處理量的負荷</w:t>
      </w:r>
      <w:r w:rsidR="001552E1">
        <w:rPr>
          <w:rFonts w:hint="eastAsia"/>
        </w:rPr>
        <w:t>，</w:t>
      </w:r>
      <w:r w:rsidR="00331252">
        <w:rPr>
          <w:rFonts w:hint="eastAsia"/>
        </w:rPr>
        <w:t>應通知八里污水廠中控室，並由中控室通知八里污水廠廠長，由代操作廠長向委託營運管理廠商及機關報備，並由機關單位決定是否開啟緊急繞流閘門。)」及</w:t>
      </w:r>
      <w:r w:rsidR="00B23E13">
        <w:rPr>
          <w:rFonts w:hint="eastAsia"/>
        </w:rPr>
        <w:t>「</w:t>
      </w:r>
      <w:r w:rsidR="00331252">
        <w:rPr>
          <w:rFonts w:hint="eastAsia"/>
        </w:rPr>
        <w:t>1-3-2.5 緊急操作程序，2.天災處置(颱風、地震、暴雨等天災)</w:t>
      </w:r>
      <w:r w:rsidR="00B23E13">
        <w:rPr>
          <w:rFonts w:hint="eastAsia"/>
        </w:rPr>
        <w:t>」(4)規定</w:t>
      </w:r>
      <w:r w:rsidR="00B23E13">
        <w:rPr>
          <w:rFonts w:hAnsi="標楷體" w:hint="eastAsia"/>
        </w:rPr>
        <w:t>：</w:t>
      </w:r>
      <w:r w:rsidR="00331252">
        <w:rPr>
          <w:rFonts w:hint="eastAsia"/>
        </w:rPr>
        <w:t>如處理水量因颱風、暴雨超過本單元</w:t>
      </w:r>
      <w:r w:rsidR="00331252" w:rsidRPr="00FA738D">
        <w:rPr>
          <w:rFonts w:hint="eastAsia"/>
        </w:rPr>
        <w:t>水力負荷且上游端收集系統無法調降處理水量時，為避免因大水量</w:t>
      </w:r>
      <w:r w:rsidR="00331252">
        <w:rPr>
          <w:rFonts w:hint="eastAsia"/>
        </w:rPr>
        <w:t>導致前處理單元設備故障，應依正常通報程序進行</w:t>
      </w:r>
      <w:r w:rsidR="00331252" w:rsidRPr="00FA738D">
        <w:rPr>
          <w:rFonts w:hint="eastAsia"/>
        </w:rPr>
        <w:t>通報，當獅子頭污水抽水站開啟第</w:t>
      </w:r>
      <w:r w:rsidR="001552E1" w:rsidRPr="00FA738D">
        <w:rPr>
          <w:rFonts w:hint="eastAsia"/>
        </w:rPr>
        <w:t>4</w:t>
      </w:r>
      <w:r w:rsidR="00331252" w:rsidRPr="00FA738D">
        <w:rPr>
          <w:rFonts w:hint="eastAsia"/>
        </w:rPr>
        <w:t>台抽水機時，超出本單元負荷水量應先獲得上級主管及機關同意</w:t>
      </w:r>
      <w:r w:rsidR="00331252">
        <w:rPr>
          <w:rFonts w:hint="eastAsia"/>
        </w:rPr>
        <w:t>後開啟繞流閘門進行廠內繞流至</w:t>
      </w:r>
      <w:r w:rsidR="00042358" w:rsidRPr="00637DA7">
        <w:rPr>
          <w:rFonts w:hint="eastAsia"/>
        </w:rPr>
        <w:t>海洋放流(下稱海放)</w:t>
      </w:r>
      <w:r w:rsidR="00331252">
        <w:rPr>
          <w:rFonts w:hint="eastAsia"/>
        </w:rPr>
        <w:t>抽水站。</w:t>
      </w:r>
    </w:p>
    <w:p w:rsidR="009E00AA" w:rsidRDefault="006115FE" w:rsidP="00DB3C79">
      <w:pPr>
        <w:pStyle w:val="3"/>
      </w:pPr>
      <w:r>
        <w:rPr>
          <w:rFonts w:hint="eastAsia"/>
        </w:rPr>
        <w:t>經查，</w:t>
      </w:r>
      <w:r w:rsidR="002F4664">
        <w:rPr>
          <w:rFonts w:hint="eastAsia"/>
        </w:rPr>
        <w:t>八里污水廠</w:t>
      </w:r>
      <w:r w:rsidR="009E00AA">
        <w:rPr>
          <w:rFonts w:hint="eastAsia"/>
        </w:rPr>
        <w:t>為一級污水處理廠，</w:t>
      </w:r>
      <w:r w:rsidR="009E00AA" w:rsidRPr="005B16E3">
        <w:rPr>
          <w:rFonts w:hAnsi="標楷體" w:hint="eastAsia"/>
          <w:color w:val="000000" w:themeColor="text1"/>
          <w:szCs w:val="32"/>
        </w:rPr>
        <w:t>主要係處理其</w:t>
      </w:r>
      <w:r w:rsidR="009E00AA">
        <w:rPr>
          <w:rFonts w:hAnsi="標楷體" w:hint="eastAsia"/>
          <w:color w:val="000000" w:themeColor="text1"/>
          <w:szCs w:val="32"/>
        </w:rPr>
        <w:t>周</w:t>
      </w:r>
      <w:r w:rsidR="009E00AA" w:rsidRPr="005B16E3">
        <w:rPr>
          <w:rFonts w:hAnsi="標楷體" w:hint="eastAsia"/>
          <w:color w:val="000000" w:themeColor="text1"/>
          <w:szCs w:val="32"/>
        </w:rPr>
        <w:t>邊新北市八里區及經由上游</w:t>
      </w:r>
      <w:r w:rsidR="009E00AA" w:rsidRPr="00637DA7">
        <w:rPr>
          <w:rFonts w:hint="eastAsia"/>
        </w:rPr>
        <w:t>新北市五股區</w:t>
      </w:r>
      <w:r w:rsidR="009E00AA" w:rsidRPr="00637DA7">
        <w:rPr>
          <w:rFonts w:hAnsi="標楷體" w:hint="eastAsia"/>
          <w:color w:val="000000" w:themeColor="text1"/>
          <w:szCs w:val="32"/>
        </w:rPr>
        <w:t>獅子頭</w:t>
      </w:r>
      <w:r w:rsidR="009E00AA" w:rsidRPr="00637DA7">
        <w:rPr>
          <w:rFonts w:hint="eastAsia"/>
        </w:rPr>
        <w:t>污水</w:t>
      </w:r>
      <w:r w:rsidR="009E00AA" w:rsidRPr="00637DA7">
        <w:rPr>
          <w:rFonts w:hAnsi="標楷體" w:hint="eastAsia"/>
          <w:color w:val="000000" w:themeColor="text1"/>
          <w:szCs w:val="32"/>
        </w:rPr>
        <w:t>抽水站(下稱</w:t>
      </w:r>
      <w:r w:rsidR="009E00AA" w:rsidRPr="00637DA7">
        <w:rPr>
          <w:rFonts w:hint="eastAsia"/>
        </w:rPr>
        <w:t>獅子頭抽水站</w:t>
      </w:r>
      <w:r w:rsidR="009E00AA" w:rsidRPr="00637DA7">
        <w:rPr>
          <w:rFonts w:hAnsi="標楷體" w:hint="eastAsia"/>
          <w:color w:val="000000" w:themeColor="text1"/>
          <w:szCs w:val="32"/>
        </w:rPr>
        <w:t>)</w:t>
      </w:r>
      <w:r w:rsidR="009E00AA" w:rsidRPr="005B16E3">
        <w:rPr>
          <w:rFonts w:hAnsi="標楷體" w:hint="eastAsia"/>
          <w:color w:val="000000" w:themeColor="text1"/>
          <w:szCs w:val="32"/>
        </w:rPr>
        <w:t>輸送來之家庭污水及生活雜排水</w:t>
      </w:r>
      <w:r w:rsidR="009E00AA">
        <w:rPr>
          <w:rFonts w:hAnsi="標楷體" w:hint="eastAsia"/>
          <w:color w:val="000000" w:themeColor="text1"/>
          <w:szCs w:val="32"/>
        </w:rPr>
        <w:t>。</w:t>
      </w:r>
      <w:r w:rsidR="009E00AA" w:rsidRPr="009E2C8E">
        <w:rPr>
          <w:rFonts w:hint="eastAsia"/>
        </w:rPr>
        <w:t>污水由獅子頭抽水站泵送至</w:t>
      </w:r>
      <w:r w:rsidR="002F4664">
        <w:rPr>
          <w:rFonts w:hint="eastAsia"/>
        </w:rPr>
        <w:t>八里污水廠</w:t>
      </w:r>
      <w:r w:rsidR="009E00AA" w:rsidRPr="009E2C8E">
        <w:rPr>
          <w:rFonts w:hint="eastAsia"/>
        </w:rPr>
        <w:t>之匯合井後，進入前處理單元，先經機械攔污柵去除水中大型固體物</w:t>
      </w:r>
      <w:r w:rsidR="009E00AA">
        <w:rPr>
          <w:rFonts w:hint="eastAsia"/>
        </w:rPr>
        <w:t>後</w:t>
      </w:r>
      <w:r w:rsidR="009E00AA" w:rsidRPr="009E2C8E">
        <w:rPr>
          <w:rFonts w:hint="eastAsia"/>
        </w:rPr>
        <w:t>，再經曝氣沉砂池沉澱去除砂礫，其後經分水井進入初級沉澱池</w:t>
      </w:r>
      <w:r w:rsidR="009E00AA">
        <w:rPr>
          <w:rFonts w:hint="eastAsia"/>
        </w:rPr>
        <w:t>(東、西池)</w:t>
      </w:r>
      <w:r w:rsidR="009E00AA" w:rsidRPr="009E2C8E">
        <w:rPr>
          <w:rFonts w:hint="eastAsia"/>
        </w:rPr>
        <w:t>沉澱去除懸浮固體物，</w:t>
      </w:r>
      <w:r w:rsidR="002F5C78">
        <w:rPr>
          <w:rFonts w:hint="eastAsia"/>
        </w:rPr>
        <w:t>再</w:t>
      </w:r>
      <w:r w:rsidR="009E00AA" w:rsidRPr="009E2C8E">
        <w:rPr>
          <w:rFonts w:hint="eastAsia"/>
        </w:rPr>
        <w:t>經出流渠道</w:t>
      </w:r>
      <w:r w:rsidR="009E00AA" w:rsidRPr="00A870BA">
        <w:rPr>
          <w:rFonts w:hint="eastAsia"/>
        </w:rPr>
        <w:t>流至</w:t>
      </w:r>
      <w:r w:rsidR="000C0680" w:rsidRPr="00BA693D">
        <w:rPr>
          <w:rFonts w:hint="eastAsia"/>
        </w:rPr>
        <w:t>海放</w:t>
      </w:r>
      <w:r w:rsidR="00A870BA" w:rsidRPr="00BA693D">
        <w:rPr>
          <w:rFonts w:hint="eastAsia"/>
        </w:rPr>
        <w:t>抽水站</w:t>
      </w:r>
      <w:r w:rsidR="009E00AA" w:rsidRPr="00A870BA">
        <w:rPr>
          <w:rFonts w:hint="eastAsia"/>
        </w:rPr>
        <w:t>濕井，經加氯消毒後</w:t>
      </w:r>
      <w:r w:rsidR="009E00AA" w:rsidRPr="009E2C8E">
        <w:rPr>
          <w:rFonts w:hint="eastAsia"/>
        </w:rPr>
        <w:t>，藉由海放抽水</w:t>
      </w:r>
      <w:r w:rsidR="00E63ECA">
        <w:rPr>
          <w:rFonts w:hint="eastAsia"/>
        </w:rPr>
        <w:t>機組</w:t>
      </w:r>
      <w:r w:rsidR="009E00AA" w:rsidRPr="009E2C8E">
        <w:rPr>
          <w:rFonts w:hint="eastAsia"/>
        </w:rPr>
        <w:t>泵送</w:t>
      </w:r>
      <w:r w:rsidR="00731322">
        <w:rPr>
          <w:rFonts w:hint="eastAsia"/>
        </w:rPr>
        <w:t>至</w:t>
      </w:r>
      <w:r w:rsidR="009E00AA" w:rsidRPr="002F5C78">
        <w:rPr>
          <w:rFonts w:hint="eastAsia"/>
        </w:rPr>
        <w:t>消壓塔</w:t>
      </w:r>
      <w:r w:rsidR="009E00AA" w:rsidRPr="009E2C8E">
        <w:rPr>
          <w:rFonts w:hint="eastAsia"/>
        </w:rPr>
        <w:t>經海放管排放至6,660公尺外之臺灣海峽外海擴散稀釋</w:t>
      </w:r>
      <w:r w:rsidR="00617A11">
        <w:rPr>
          <w:rFonts w:hint="eastAsia"/>
        </w:rPr>
        <w:t>。</w:t>
      </w:r>
    </w:p>
    <w:p w:rsidR="00AF7939" w:rsidRDefault="0042712A" w:rsidP="00DB3C79">
      <w:pPr>
        <w:pStyle w:val="3"/>
      </w:pPr>
      <w:r>
        <w:rPr>
          <w:rFonts w:hint="eastAsia"/>
        </w:rPr>
        <w:t>次查，</w:t>
      </w:r>
      <w:r w:rsidR="002F4664">
        <w:rPr>
          <w:rFonts w:hint="eastAsia"/>
        </w:rPr>
        <w:t>八里污水廠</w:t>
      </w:r>
      <w:r w:rsidR="00AF7939" w:rsidRPr="00ED299F">
        <w:rPr>
          <w:rFonts w:hint="eastAsia"/>
        </w:rPr>
        <w:t>委託代操作維護廠商</w:t>
      </w:r>
      <w:r w:rsidR="00AF7939" w:rsidRPr="00637DA7">
        <w:rPr>
          <w:rFonts w:hint="eastAsia"/>
        </w:rPr>
        <w:t>惠民實業股份有限公司</w:t>
      </w:r>
      <w:r w:rsidR="00AF7939" w:rsidRPr="00637DA7">
        <w:t>(</w:t>
      </w:r>
      <w:r w:rsidR="00AF7939" w:rsidRPr="00637DA7">
        <w:rPr>
          <w:rFonts w:hint="eastAsia"/>
        </w:rPr>
        <w:t>下稱惠民公司</w:t>
      </w:r>
      <w:r w:rsidR="00AF7939" w:rsidRPr="00637DA7">
        <w:t>)</w:t>
      </w:r>
      <w:r w:rsidR="001552E1">
        <w:rPr>
          <w:rFonts w:hint="eastAsia"/>
        </w:rPr>
        <w:t>係</w:t>
      </w:r>
      <w:r w:rsidR="00AF7939">
        <w:rPr>
          <w:rFonts w:hint="eastAsia"/>
        </w:rPr>
        <w:t>依</w:t>
      </w:r>
      <w:r w:rsidR="00AF7939" w:rsidRPr="004924D3">
        <w:rPr>
          <w:rFonts w:hint="eastAsia"/>
        </w:rPr>
        <w:t>合約規定</w:t>
      </w:r>
      <w:r w:rsidR="00AF7939">
        <w:rPr>
          <w:rFonts w:hint="eastAsia"/>
        </w:rPr>
        <w:t>辦理「</w:t>
      </w:r>
      <w:r w:rsidR="00AF7939" w:rsidRPr="007654F0">
        <w:rPr>
          <w:rFonts w:hint="eastAsia"/>
        </w:rPr>
        <w:t>初級</w:t>
      </w:r>
      <w:r w:rsidR="00AF7939">
        <w:rPr>
          <w:rFonts w:hint="eastAsia"/>
        </w:rPr>
        <w:t>沉</w:t>
      </w:r>
      <w:r w:rsidR="00AF7939" w:rsidRPr="007654F0">
        <w:rPr>
          <w:rFonts w:hint="eastAsia"/>
        </w:rPr>
        <w:t>澱池</w:t>
      </w:r>
      <w:r w:rsidR="00AF7939" w:rsidRPr="007654F0">
        <w:t>(</w:t>
      </w:r>
      <w:r w:rsidR="00AF7939" w:rsidRPr="007654F0">
        <w:rPr>
          <w:rFonts w:hint="eastAsia"/>
        </w:rPr>
        <w:t>東、西池</w:t>
      </w:r>
      <w:r w:rsidR="00AF7939" w:rsidRPr="007654F0">
        <w:t>)</w:t>
      </w:r>
      <w:r w:rsidR="00AF7939" w:rsidRPr="00E962E7">
        <w:rPr>
          <w:rFonts w:hint="eastAsia"/>
        </w:rPr>
        <w:t>進水渠</w:t>
      </w:r>
      <w:r w:rsidR="00AF7939" w:rsidRPr="00AF7939">
        <w:rPr>
          <w:rFonts w:hint="eastAsia"/>
        </w:rPr>
        <w:t>排空清理</w:t>
      </w:r>
      <w:r w:rsidR="00AF7939" w:rsidRPr="00DA1E6E">
        <w:rPr>
          <w:rFonts w:hint="eastAsia"/>
        </w:rPr>
        <w:t>作業</w:t>
      </w:r>
      <w:r w:rsidR="00AF7939">
        <w:rPr>
          <w:rFonts w:hint="eastAsia"/>
        </w:rPr>
        <w:t>」，</w:t>
      </w:r>
      <w:r w:rsidR="00E900EB">
        <w:rPr>
          <w:rFonts w:hint="eastAsia"/>
        </w:rPr>
        <w:t>先於105年10月29日辦理會勘後，同</w:t>
      </w:r>
      <w:r w:rsidR="00AF7939" w:rsidRPr="00460280">
        <w:rPr>
          <w:rFonts w:hint="eastAsia"/>
        </w:rPr>
        <w:t>年1</w:t>
      </w:r>
      <w:r w:rsidR="00AF7939">
        <w:rPr>
          <w:rFonts w:hint="eastAsia"/>
        </w:rPr>
        <w:t>1</w:t>
      </w:r>
      <w:r w:rsidR="00AF7939" w:rsidRPr="00460280">
        <w:rPr>
          <w:rFonts w:hint="eastAsia"/>
        </w:rPr>
        <w:t>月</w:t>
      </w:r>
      <w:r w:rsidR="00AF7939">
        <w:rPr>
          <w:rFonts w:hint="eastAsia"/>
        </w:rPr>
        <w:t>22</w:t>
      </w:r>
      <w:r w:rsidR="00AF7939" w:rsidRPr="00460280">
        <w:rPr>
          <w:rFonts w:hint="eastAsia"/>
        </w:rPr>
        <w:t>日</w:t>
      </w:r>
      <w:r w:rsidR="00E900EB">
        <w:rPr>
          <w:rFonts w:hint="eastAsia"/>
        </w:rPr>
        <w:t>依會勘結論</w:t>
      </w:r>
      <w:r w:rsidR="00AF7939" w:rsidRPr="00460280">
        <w:rPr>
          <w:rFonts w:hint="eastAsia"/>
        </w:rPr>
        <w:t>提送</w:t>
      </w:r>
      <w:r w:rsidR="00AF7939" w:rsidRPr="003B1B23">
        <w:rPr>
          <w:rFonts w:hint="eastAsia"/>
        </w:rPr>
        <w:t>修繕計畫書</w:t>
      </w:r>
      <w:r w:rsidR="00AF7939">
        <w:rPr>
          <w:rFonts w:hint="eastAsia"/>
        </w:rPr>
        <w:t>，經</w:t>
      </w:r>
      <w:r w:rsidR="00426EFC" w:rsidRPr="00ED299F">
        <w:rPr>
          <w:rFonts w:hint="eastAsia"/>
        </w:rPr>
        <w:t>委託營運管理廠商</w:t>
      </w:r>
      <w:r w:rsidR="00426EFC" w:rsidRPr="00637DA7">
        <w:rPr>
          <w:rFonts w:hint="eastAsia"/>
        </w:rPr>
        <w:t>宇堂工程顧問有限公司(下稱宇堂公司)</w:t>
      </w:r>
      <w:r w:rsidR="00AF7939">
        <w:rPr>
          <w:rFonts w:hint="eastAsia"/>
        </w:rPr>
        <w:t>於</w:t>
      </w:r>
      <w:r w:rsidR="005326F6">
        <w:rPr>
          <w:rFonts w:hint="eastAsia"/>
        </w:rPr>
        <w:t>同</w:t>
      </w:r>
      <w:r w:rsidR="00AF7939">
        <w:rPr>
          <w:rFonts w:hint="eastAsia"/>
        </w:rPr>
        <w:t>年12月7日提出</w:t>
      </w:r>
      <w:r w:rsidR="00AF7939" w:rsidRPr="00EA13BA">
        <w:rPr>
          <w:rFonts w:hint="eastAsia"/>
        </w:rPr>
        <w:t>審查意見略以</w:t>
      </w:r>
      <w:r w:rsidR="00AF7939" w:rsidRPr="00EA13BA">
        <w:rPr>
          <w:rFonts w:hAnsi="標楷體" w:hint="eastAsia"/>
        </w:rPr>
        <w:t>：</w:t>
      </w:r>
      <w:r w:rsidR="00AF7939" w:rsidRPr="00EA13BA">
        <w:rPr>
          <w:rFonts w:hint="eastAsia"/>
        </w:rPr>
        <w:t>「請補充說明，施作期間流入施作</w:t>
      </w:r>
      <w:r w:rsidR="00AF7939" w:rsidRPr="00EA13BA">
        <w:rPr>
          <w:rFonts w:hint="eastAsia"/>
        </w:rPr>
        <w:lastRenderedPageBreak/>
        <w:t>渠道之水量如何排除」、「請依實際之作業流程修正流程圖」</w:t>
      </w:r>
      <w:r w:rsidR="00490847" w:rsidRPr="00EA13BA">
        <w:rPr>
          <w:rFonts w:hint="eastAsia"/>
        </w:rPr>
        <w:t>……。惠民公司</w:t>
      </w:r>
      <w:r w:rsidR="00B938DA" w:rsidRPr="00EA13BA">
        <w:rPr>
          <w:rFonts w:hint="eastAsia"/>
        </w:rPr>
        <w:t>遂</w:t>
      </w:r>
      <w:r w:rsidR="00490847" w:rsidRPr="00EA13BA">
        <w:rPr>
          <w:rFonts w:hint="eastAsia"/>
        </w:rPr>
        <w:t>於</w:t>
      </w:r>
      <w:r w:rsidR="00B938DA" w:rsidRPr="00EA13BA">
        <w:rPr>
          <w:rFonts w:hint="eastAsia"/>
        </w:rPr>
        <w:t>同</w:t>
      </w:r>
      <w:r w:rsidR="00490847" w:rsidRPr="00EA13BA">
        <w:rPr>
          <w:rFonts w:hint="eastAsia"/>
        </w:rPr>
        <w:t>年12月14日提送修繕計畫書</w:t>
      </w:r>
      <w:r w:rsidR="00490847" w:rsidRPr="00EA13BA">
        <w:t>(</w:t>
      </w:r>
      <w:r w:rsidR="00490847" w:rsidRPr="00EA13BA">
        <w:rPr>
          <w:rFonts w:hint="eastAsia"/>
        </w:rPr>
        <w:t>修正一版</w:t>
      </w:r>
      <w:r w:rsidR="00490847" w:rsidRPr="00EA13BA">
        <w:t>)</w:t>
      </w:r>
      <w:r w:rsidR="00490847" w:rsidRPr="00EA13BA">
        <w:rPr>
          <w:rFonts w:hint="eastAsia"/>
        </w:rPr>
        <w:t>，修訂內容略以</w:t>
      </w:r>
      <w:r w:rsidR="00490847" w:rsidRPr="00EA13BA">
        <w:rPr>
          <w:rFonts w:hAnsi="標楷體" w:hint="eastAsia"/>
        </w:rPr>
        <w:t>：</w:t>
      </w:r>
      <w:r w:rsidR="00490847" w:rsidRPr="00EA13BA">
        <w:rPr>
          <w:rFonts w:hint="eastAsia"/>
        </w:rPr>
        <w:t>「於附件3增加施作期間流入施作渠道之水量如何排除之敘述」、「排水作業流程圖</w:t>
      </w:r>
      <w:r w:rsidR="00490847" w:rsidRPr="007A3316">
        <w:rPr>
          <w:rFonts w:hint="eastAsia"/>
        </w:rPr>
        <w:t>已有做修改</w:t>
      </w:r>
      <w:r w:rsidR="00490847">
        <w:rPr>
          <w:rFonts w:hint="eastAsia"/>
        </w:rPr>
        <w:t>」……，經</w:t>
      </w:r>
      <w:r w:rsidR="00490847" w:rsidRPr="00460280">
        <w:rPr>
          <w:rFonts w:hint="eastAsia"/>
        </w:rPr>
        <w:t>宇堂公司</w:t>
      </w:r>
      <w:r w:rsidR="00490847">
        <w:rPr>
          <w:rFonts w:hint="eastAsia"/>
        </w:rPr>
        <w:t>於</w:t>
      </w:r>
      <w:r w:rsidR="00B46E3D">
        <w:rPr>
          <w:rFonts w:hint="eastAsia"/>
        </w:rPr>
        <w:t>同</w:t>
      </w:r>
      <w:r w:rsidR="00490847">
        <w:rPr>
          <w:rFonts w:hint="eastAsia"/>
        </w:rPr>
        <w:t>年</w:t>
      </w:r>
      <w:r w:rsidR="00490847" w:rsidRPr="00460280">
        <w:rPr>
          <w:rFonts w:hint="eastAsia"/>
        </w:rPr>
        <w:t>12月26日</w:t>
      </w:r>
      <w:r w:rsidR="00490847">
        <w:rPr>
          <w:rFonts w:hint="eastAsia"/>
        </w:rPr>
        <w:t>函知臺北市衛工處「同意</w:t>
      </w:r>
      <w:r w:rsidR="00490847" w:rsidRPr="00460280">
        <w:rPr>
          <w:rFonts w:hint="eastAsia"/>
        </w:rPr>
        <w:t>核定</w:t>
      </w:r>
      <w:r w:rsidR="00490847">
        <w:rPr>
          <w:rFonts w:hint="eastAsia"/>
        </w:rPr>
        <w:t>」，並說明略以</w:t>
      </w:r>
      <w:r w:rsidR="00490847">
        <w:rPr>
          <w:rFonts w:hAnsi="標楷體" w:hint="eastAsia"/>
        </w:rPr>
        <w:t>：「</w:t>
      </w:r>
      <w:r w:rsidR="00490847" w:rsidRPr="007C52BF">
        <w:rPr>
          <w:rFonts w:hint="eastAsia"/>
        </w:rPr>
        <w:t>為使本修繕</w:t>
      </w:r>
      <w:r w:rsidR="00490847">
        <w:rPr>
          <w:rFonts w:hint="eastAsia"/>
        </w:rPr>
        <w:t>案能順利</w:t>
      </w:r>
      <w:r w:rsidR="00490847" w:rsidRPr="007C52BF">
        <w:rPr>
          <w:rFonts w:hint="eastAsia"/>
        </w:rPr>
        <w:t>施作，</w:t>
      </w:r>
      <w:r w:rsidR="00490847">
        <w:rPr>
          <w:rFonts w:hint="eastAsia"/>
        </w:rPr>
        <w:t>請</w:t>
      </w:r>
      <w:r w:rsidR="00490847" w:rsidRPr="007C52BF">
        <w:rPr>
          <w:rFonts w:hint="eastAsia"/>
        </w:rPr>
        <w:t>代</w:t>
      </w:r>
      <w:r w:rsidR="00490847">
        <w:rPr>
          <w:rFonts w:hint="eastAsia"/>
        </w:rPr>
        <w:t>操</w:t>
      </w:r>
      <w:r w:rsidR="00490847" w:rsidRPr="007C52BF">
        <w:rPr>
          <w:rFonts w:hint="eastAsia"/>
        </w:rPr>
        <w:t>作</w:t>
      </w:r>
      <w:r w:rsidR="00490847">
        <w:rPr>
          <w:rFonts w:hint="eastAsia"/>
        </w:rPr>
        <w:t>維</w:t>
      </w:r>
      <w:r w:rsidR="00490847" w:rsidRPr="007C52BF">
        <w:rPr>
          <w:rFonts w:hint="eastAsia"/>
        </w:rPr>
        <w:t>護廠商於本修繕</w:t>
      </w:r>
      <w:r w:rsidR="00490847">
        <w:rPr>
          <w:rFonts w:hint="eastAsia"/>
        </w:rPr>
        <w:t>案</w:t>
      </w:r>
      <w:r w:rsidR="00490847" w:rsidRPr="00894DC7">
        <w:rPr>
          <w:rFonts w:hint="eastAsia"/>
        </w:rPr>
        <w:t>施作前先行確認初級沉澱池單元東池及西池</w:t>
      </w:r>
      <w:r w:rsidR="00490847" w:rsidRPr="00EA13BA">
        <w:rPr>
          <w:rFonts w:hint="eastAsia"/>
        </w:rPr>
        <w:t>進水控制閘門、海放繞流閘門之啟閉功能及密封止水情形是否正常</w:t>
      </w:r>
      <w:r w:rsidR="00894DC7" w:rsidRPr="00EA13BA">
        <w:rPr>
          <w:rFonts w:hint="eastAsia"/>
        </w:rPr>
        <w:t>……</w:t>
      </w:r>
      <w:r w:rsidR="00490847" w:rsidRPr="00EA13BA">
        <w:rPr>
          <w:rFonts w:hint="eastAsia"/>
        </w:rPr>
        <w:t>。</w:t>
      </w:r>
      <w:r w:rsidR="00490847" w:rsidRPr="00EA13BA">
        <w:rPr>
          <w:rFonts w:hAnsi="標楷體" w:hint="eastAsia"/>
        </w:rPr>
        <w:t>」</w:t>
      </w:r>
      <w:r w:rsidR="00490847" w:rsidRPr="00EA13BA">
        <w:rPr>
          <w:rFonts w:hint="eastAsia"/>
        </w:rPr>
        <w:t>臺北市衛工處則以</w:t>
      </w:r>
      <w:r w:rsidR="00B46E3D" w:rsidRPr="00EA13BA">
        <w:rPr>
          <w:rFonts w:hint="eastAsia"/>
        </w:rPr>
        <w:t>同</w:t>
      </w:r>
      <w:r w:rsidR="00490847" w:rsidRPr="00EA13BA">
        <w:rPr>
          <w:rFonts w:hint="eastAsia"/>
        </w:rPr>
        <w:t>年12月28日北市工衛八里字第105</w:t>
      </w:r>
      <w:r w:rsidR="00EA13BA">
        <w:rPr>
          <w:rFonts w:hint="eastAsia"/>
        </w:rPr>
        <w:t xml:space="preserve"> </w:t>
      </w:r>
      <w:r w:rsidR="00490847" w:rsidRPr="00EA13BA">
        <w:rPr>
          <w:rFonts w:hint="eastAsia"/>
        </w:rPr>
        <w:t>36248100號函「同意備查」</w:t>
      </w:r>
      <w:r w:rsidR="00490847">
        <w:rPr>
          <w:rFonts w:hint="eastAsia"/>
        </w:rPr>
        <w:t>。</w:t>
      </w:r>
    </w:p>
    <w:p w:rsidR="00C267F0" w:rsidRPr="00737C3B" w:rsidRDefault="003E16A9" w:rsidP="00DB3C79">
      <w:pPr>
        <w:pStyle w:val="3"/>
      </w:pPr>
      <w:r>
        <w:rPr>
          <w:rFonts w:hint="eastAsia"/>
        </w:rPr>
        <w:t>再查</w:t>
      </w:r>
      <w:r w:rsidR="009D4D8E">
        <w:rPr>
          <w:rFonts w:hint="eastAsia"/>
        </w:rPr>
        <w:t>，</w:t>
      </w:r>
      <w:r w:rsidR="002E1A40">
        <w:rPr>
          <w:rFonts w:hint="eastAsia"/>
        </w:rPr>
        <w:t>上開</w:t>
      </w:r>
      <w:r w:rsidR="002E1A40" w:rsidRPr="003B1B23">
        <w:rPr>
          <w:rFonts w:hint="eastAsia"/>
        </w:rPr>
        <w:t>修繕計畫書</w:t>
      </w:r>
      <w:r w:rsidR="002E1A40" w:rsidRPr="003B1B23">
        <w:t>(</w:t>
      </w:r>
      <w:r w:rsidR="002E1A40" w:rsidRPr="003B1B23">
        <w:rPr>
          <w:rFonts w:hint="eastAsia"/>
        </w:rPr>
        <w:t>修正</w:t>
      </w:r>
      <w:r w:rsidR="002E1A40">
        <w:rPr>
          <w:rFonts w:hint="eastAsia"/>
        </w:rPr>
        <w:t>一</w:t>
      </w:r>
      <w:r w:rsidR="002E1A40" w:rsidRPr="003B1B23">
        <w:rPr>
          <w:rFonts w:hint="eastAsia"/>
        </w:rPr>
        <w:t>版</w:t>
      </w:r>
      <w:r w:rsidR="002E1A40" w:rsidRPr="003B1B23">
        <w:t>)</w:t>
      </w:r>
      <w:r w:rsidR="00737C3B">
        <w:rPr>
          <w:rFonts w:hint="eastAsia"/>
        </w:rPr>
        <w:t>附件3、</w:t>
      </w:r>
      <w:r w:rsidR="00737C3B" w:rsidRPr="00A63B1C">
        <w:rPr>
          <w:rFonts w:hint="eastAsia"/>
        </w:rPr>
        <w:t>初級</w:t>
      </w:r>
      <w:r w:rsidR="00737C3B">
        <w:rPr>
          <w:rFonts w:hint="eastAsia"/>
        </w:rPr>
        <w:t>沉</w:t>
      </w:r>
      <w:r w:rsidR="00737C3B" w:rsidRPr="00A63B1C">
        <w:rPr>
          <w:rFonts w:hint="eastAsia"/>
        </w:rPr>
        <w:t>澱池</w:t>
      </w:r>
      <w:r w:rsidR="00737C3B" w:rsidRPr="00A63B1C">
        <w:t>(</w:t>
      </w:r>
      <w:r w:rsidR="00737C3B" w:rsidRPr="00A63B1C">
        <w:rPr>
          <w:rFonts w:hint="eastAsia"/>
        </w:rPr>
        <w:t>東、西</w:t>
      </w:r>
      <w:r w:rsidR="00737C3B">
        <w:rPr>
          <w:rFonts w:hint="eastAsia"/>
        </w:rPr>
        <w:t>池</w:t>
      </w:r>
      <w:r w:rsidR="00737C3B" w:rsidRPr="00A63B1C">
        <w:t>)</w:t>
      </w:r>
      <w:r w:rsidR="00737C3B" w:rsidRPr="00A63B1C">
        <w:rPr>
          <w:rFonts w:hint="eastAsia"/>
        </w:rPr>
        <w:t>進水渠</w:t>
      </w:r>
      <w:r w:rsidR="00737C3B" w:rsidRPr="000F7412">
        <w:rPr>
          <w:rFonts w:hint="eastAsia"/>
        </w:rPr>
        <w:t>排水閘門切換，</w:t>
      </w:r>
      <w:r w:rsidR="002902CB" w:rsidRPr="000F7412">
        <w:rPr>
          <w:rFonts w:hint="eastAsia"/>
        </w:rPr>
        <w:t>「排水作業程序」略以</w:t>
      </w:r>
      <w:r w:rsidR="002902CB" w:rsidRPr="000F7412">
        <w:rPr>
          <w:rFonts w:hAnsi="標楷體" w:hint="eastAsia"/>
        </w:rPr>
        <w:t>：……(2)</w:t>
      </w:r>
      <w:r w:rsidR="002902CB" w:rsidRPr="000F7412">
        <w:rPr>
          <w:rFonts w:hint="eastAsia"/>
        </w:rPr>
        <w:t>第1天施工應該先停止通水</w:t>
      </w:r>
      <w:r w:rsidR="002902CB" w:rsidRPr="000F7412">
        <w:t>4</w:t>
      </w:r>
      <w:r w:rsidR="002902CB" w:rsidRPr="000F7412">
        <w:rPr>
          <w:rFonts w:hint="eastAsia"/>
        </w:rPr>
        <w:t>小時，待施工渠道排空後，再由中控室通知上游收集系統減半通水。(3)施作期間流入施作渠道之水量，利用抽水馬達將多餘水量抽至出流渠</w:t>
      </w:r>
      <w:r w:rsidR="002902CB" w:rsidRPr="00A214B1">
        <w:t>(</w:t>
      </w:r>
      <w:r w:rsidR="002902CB" w:rsidRPr="00A214B1">
        <w:rPr>
          <w:rFonts w:hint="eastAsia"/>
        </w:rPr>
        <w:t>或非施工渠道</w:t>
      </w:r>
      <w:r w:rsidR="002902CB" w:rsidRPr="00A214B1">
        <w:t>)</w:t>
      </w:r>
      <w:r w:rsidR="002902CB" w:rsidRPr="00A214B1">
        <w:rPr>
          <w:rFonts w:hint="eastAsia"/>
        </w:rPr>
        <w:t>。</w:t>
      </w:r>
      <w:r w:rsidR="001C3A17">
        <w:rPr>
          <w:rFonts w:hint="eastAsia"/>
        </w:rPr>
        <w:t>……(5)</w:t>
      </w:r>
      <w:r w:rsidR="00D2362D">
        <w:rPr>
          <w:rFonts w:hint="eastAsia"/>
        </w:rPr>
        <w:t>……</w:t>
      </w:r>
      <w:r w:rsidR="001C3A17" w:rsidRPr="00502D3E">
        <w:rPr>
          <w:rFonts w:hint="eastAsia"/>
        </w:rPr>
        <w:t>期間為東池施作前需停水</w:t>
      </w:r>
      <w:r w:rsidR="001C3A17" w:rsidRPr="00502D3E">
        <w:t>4</w:t>
      </w:r>
      <w:r w:rsidR="001C3A17" w:rsidRPr="00502D3E">
        <w:rPr>
          <w:rFonts w:hint="eastAsia"/>
        </w:rPr>
        <w:t>小時</w:t>
      </w:r>
      <w:r w:rsidR="001C3A17" w:rsidRPr="00502D3E">
        <w:t>(</w:t>
      </w:r>
      <w:r w:rsidR="001C3A17" w:rsidRPr="00502D3E">
        <w:rPr>
          <w:rFonts w:hint="eastAsia"/>
        </w:rPr>
        <w:t>確認排空情形</w:t>
      </w:r>
      <w:r w:rsidR="001C3A17" w:rsidRPr="00502D3E">
        <w:t>)</w:t>
      </w:r>
      <w:r w:rsidR="001C3A17" w:rsidRPr="00502D3E">
        <w:rPr>
          <w:rFonts w:hint="eastAsia"/>
        </w:rPr>
        <w:t>及施工時間需</w:t>
      </w:r>
      <w:r w:rsidR="001C3A17" w:rsidRPr="00502D3E">
        <w:t>14</w:t>
      </w:r>
      <w:r w:rsidR="001C3A17" w:rsidRPr="00502D3E">
        <w:rPr>
          <w:rFonts w:hint="eastAsia"/>
        </w:rPr>
        <w:t>天</w:t>
      </w:r>
      <w:r w:rsidR="001C3A17" w:rsidRPr="00502D3E">
        <w:t>(</w:t>
      </w:r>
      <w:r w:rsidR="001C3A17" w:rsidRPr="00502D3E">
        <w:rPr>
          <w:rFonts w:hint="eastAsia"/>
        </w:rPr>
        <w:t>不包含清理完成後會勘</w:t>
      </w:r>
      <w:r w:rsidR="001C3A17" w:rsidRPr="00502D3E">
        <w:t>)</w:t>
      </w:r>
      <w:r w:rsidR="001C3A17" w:rsidRPr="00502D3E">
        <w:rPr>
          <w:rFonts w:hint="eastAsia"/>
        </w:rPr>
        <w:t>，西</w:t>
      </w:r>
      <w:r w:rsidR="001C3A17">
        <w:rPr>
          <w:rFonts w:hint="eastAsia"/>
        </w:rPr>
        <w:t>池</w:t>
      </w:r>
      <w:r w:rsidR="001C3A17" w:rsidRPr="00502D3E">
        <w:rPr>
          <w:rFonts w:hint="eastAsia"/>
        </w:rPr>
        <w:t>施作前需停水</w:t>
      </w:r>
      <w:r w:rsidR="001C3A17" w:rsidRPr="00502D3E">
        <w:t>4</w:t>
      </w:r>
      <w:r w:rsidR="001C3A17" w:rsidRPr="00502D3E">
        <w:rPr>
          <w:rFonts w:hint="eastAsia"/>
        </w:rPr>
        <w:t>小時</w:t>
      </w:r>
      <w:r w:rsidR="001C3A17" w:rsidRPr="00502D3E">
        <w:t>(</w:t>
      </w:r>
      <w:r w:rsidR="001C3A17" w:rsidRPr="00502D3E">
        <w:rPr>
          <w:rFonts w:hint="eastAsia"/>
        </w:rPr>
        <w:t>確認排空情形</w:t>
      </w:r>
      <w:r w:rsidR="001C3A17" w:rsidRPr="00502D3E">
        <w:t>)</w:t>
      </w:r>
      <w:r w:rsidR="001C3A17" w:rsidRPr="00502D3E">
        <w:rPr>
          <w:rFonts w:hint="eastAsia"/>
        </w:rPr>
        <w:t>及施工時間需</w:t>
      </w:r>
      <w:r w:rsidR="001C3A17" w:rsidRPr="00502D3E">
        <w:t>14</w:t>
      </w:r>
      <w:r w:rsidR="001C3A17" w:rsidRPr="00502D3E">
        <w:rPr>
          <w:rFonts w:hint="eastAsia"/>
        </w:rPr>
        <w:t>天</w:t>
      </w:r>
      <w:r w:rsidR="001C3A17" w:rsidRPr="00502D3E">
        <w:t>(</w:t>
      </w:r>
      <w:r w:rsidR="001C3A17" w:rsidRPr="00502D3E">
        <w:rPr>
          <w:rFonts w:hint="eastAsia"/>
        </w:rPr>
        <w:t>不包含清理完成後會勘</w:t>
      </w:r>
      <w:r w:rsidR="001C3A17" w:rsidRPr="00502D3E">
        <w:t>)</w:t>
      </w:r>
      <w:r w:rsidR="001C3A17" w:rsidRPr="00502D3E">
        <w:rPr>
          <w:rFonts w:hint="eastAsia"/>
        </w:rPr>
        <w:t>，開工後至本工程報備完工期間需減半通水，以利本工程可</w:t>
      </w:r>
      <w:r w:rsidR="001C3A17">
        <w:rPr>
          <w:rFonts w:hint="eastAsia"/>
        </w:rPr>
        <w:t>順</w:t>
      </w:r>
      <w:r w:rsidR="001C3A17" w:rsidRPr="00502D3E">
        <w:rPr>
          <w:rFonts w:hint="eastAsia"/>
        </w:rPr>
        <w:t>利進行。</w:t>
      </w:r>
      <w:r w:rsidR="00C77355">
        <w:rPr>
          <w:rFonts w:hint="eastAsia"/>
        </w:rPr>
        <w:t>「</w:t>
      </w:r>
      <w:r w:rsidR="00737C3B" w:rsidRPr="007A3316">
        <w:rPr>
          <w:rFonts w:hint="eastAsia"/>
        </w:rPr>
        <w:t>排水作業流</w:t>
      </w:r>
      <w:r w:rsidR="00737C3B">
        <w:rPr>
          <w:rFonts w:hint="eastAsia"/>
        </w:rPr>
        <w:t>程</w:t>
      </w:r>
      <w:r w:rsidR="00C77355">
        <w:rPr>
          <w:rFonts w:hint="eastAsia"/>
        </w:rPr>
        <w:t>」則</w:t>
      </w:r>
      <w:r w:rsidR="00737C3B">
        <w:rPr>
          <w:rFonts w:hint="eastAsia"/>
        </w:rPr>
        <w:t>如下</w:t>
      </w:r>
      <w:r w:rsidR="00C77355">
        <w:rPr>
          <w:rFonts w:hint="eastAsia"/>
        </w:rPr>
        <w:t>圖</w:t>
      </w:r>
      <w:r w:rsidR="00737C3B">
        <w:rPr>
          <w:rFonts w:hAnsi="標楷體" w:hint="eastAsia"/>
        </w:rPr>
        <w:t>：</w:t>
      </w:r>
    </w:p>
    <w:p w:rsidR="00737C3B" w:rsidRDefault="00210AD1" w:rsidP="00737C3B">
      <w:pPr>
        <w:snapToGrid w:val="0"/>
        <w:ind w:leftChars="650" w:left="2211"/>
        <w:jc w:val="left"/>
      </w:pPr>
      <w:r>
        <w:rPr>
          <w:rFonts w:hint="eastAsia"/>
          <w:noProof/>
        </w:rPr>
        <w:lastRenderedPageBreak/>
        <mc:AlternateContent>
          <mc:Choice Requires="wps">
            <w:drawing>
              <wp:anchor distT="0" distB="0" distL="114300" distR="114300" simplePos="0" relativeHeight="251659264" behindDoc="0" locked="0" layoutInCell="1" allowOverlap="1" wp14:anchorId="5B1CF290" wp14:editId="00926C33">
                <wp:simplePos x="0" y="0"/>
                <wp:positionH relativeFrom="column">
                  <wp:posOffset>2052320</wp:posOffset>
                </wp:positionH>
                <wp:positionV relativeFrom="paragraph">
                  <wp:posOffset>2548255</wp:posOffset>
                </wp:positionV>
                <wp:extent cx="2203450" cy="438150"/>
                <wp:effectExtent l="0" t="0" r="25400" b="19050"/>
                <wp:wrapNone/>
                <wp:docPr id="8" name="橢圓 8"/>
                <wp:cNvGraphicFramePr/>
                <a:graphic xmlns:a="http://schemas.openxmlformats.org/drawingml/2006/main">
                  <a:graphicData uri="http://schemas.microsoft.com/office/word/2010/wordprocessingShape">
                    <wps:wsp>
                      <wps:cNvSpPr/>
                      <wps:spPr>
                        <a:xfrm>
                          <a:off x="0" y="0"/>
                          <a:ext cx="2203450" cy="438150"/>
                        </a:xfrm>
                        <a:prstGeom prst="ellipse">
                          <a:avLst/>
                        </a:prstGeom>
                        <a:noFill/>
                        <a:ln>
                          <a:solidFill>
                            <a:srgbClr val="FF0000"/>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613946" id="橢圓 8" o:spid="_x0000_s1026" style="position:absolute;margin-left:161.6pt;margin-top:200.65pt;width:173.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" filled="f" strokecolor="red" strokeweight="2pt">
                <v:stroke dashstyle="3 1"/>
              </v:oval>
            </w:pict>
          </mc:Fallback>
        </mc:AlternateContent>
      </w:r>
      <w:r w:rsidR="00737C3B">
        <w:rPr>
          <w:rFonts w:hint="eastAsia"/>
          <w:noProof/>
        </w:rPr>
        <w:drawing>
          <wp:inline distT="0" distB="0" distL="0" distR="0" wp14:anchorId="0C4D8F49" wp14:editId="167EA430">
            <wp:extent cx="3564000" cy="608264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0000000AU080000_32231600A0B_ATTCH5 4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64000" cy="6082642"/>
                    </a:xfrm>
                    <a:prstGeom prst="rect">
                      <a:avLst/>
                    </a:prstGeom>
                  </pic:spPr>
                </pic:pic>
              </a:graphicData>
            </a:graphic>
          </wp:inline>
        </w:drawing>
      </w:r>
    </w:p>
    <w:p w:rsidR="00C77355" w:rsidRDefault="00C77355" w:rsidP="00B81701">
      <w:pPr>
        <w:pStyle w:val="a1"/>
        <w:numPr>
          <w:ilvl w:val="0"/>
          <w:numId w:val="10"/>
        </w:numPr>
        <w:spacing w:after="0"/>
        <w:ind w:leftChars="350" w:left="1673" w:hanging="482"/>
      </w:pPr>
      <w:r w:rsidRPr="007A3316">
        <w:rPr>
          <w:rFonts w:hint="eastAsia"/>
        </w:rPr>
        <w:t>排水作業流</w:t>
      </w:r>
      <w:r>
        <w:rPr>
          <w:rFonts w:hint="eastAsia"/>
        </w:rPr>
        <w:t>程圖</w:t>
      </w:r>
    </w:p>
    <w:p w:rsidR="005B4EBA" w:rsidRPr="00C267F0" w:rsidRDefault="005B4EBA" w:rsidP="00B8643B">
      <w:pPr>
        <w:pStyle w:val="af4"/>
        <w:jc w:val="right"/>
      </w:pPr>
      <w:r>
        <w:rPr>
          <w:rFonts w:hint="eastAsia"/>
        </w:rPr>
        <w:t>資料來源</w:t>
      </w:r>
      <w:r>
        <w:rPr>
          <w:rFonts w:hAnsi="標楷體" w:hint="eastAsia"/>
        </w:rPr>
        <w:t>：</w:t>
      </w:r>
      <w:r w:rsidR="00B8643B" w:rsidRPr="00B8643B">
        <w:rPr>
          <w:rFonts w:hAnsi="標楷體" w:hint="eastAsia"/>
        </w:rPr>
        <w:t>初級沉澱池(東、西池)進水渠排空清理修繕計畫書(修正一版)</w:t>
      </w:r>
      <w:r w:rsidR="005702BD">
        <w:rPr>
          <w:rFonts w:hAnsi="標楷體" w:hint="eastAsia"/>
        </w:rPr>
        <w:t>，</w:t>
      </w:r>
      <w:r w:rsidR="00B8643B">
        <w:rPr>
          <w:rFonts w:hAnsi="標楷體" w:hint="eastAsia"/>
        </w:rPr>
        <w:t>附件3</w:t>
      </w:r>
    </w:p>
    <w:p w:rsidR="00C267F0" w:rsidRDefault="00CC01F8" w:rsidP="00C26C35">
      <w:pPr>
        <w:pStyle w:val="31"/>
        <w:ind w:left="1361" w:firstLine="680"/>
      </w:pPr>
      <w:r>
        <w:rPr>
          <w:rFonts w:hint="eastAsia"/>
        </w:rPr>
        <w:t>依上開說明及流程圖</w:t>
      </w:r>
      <w:r w:rsidR="004024F4">
        <w:rPr>
          <w:rFonts w:hint="eastAsia"/>
        </w:rPr>
        <w:t>可見</w:t>
      </w:r>
      <w:r>
        <w:rPr>
          <w:rFonts w:hint="eastAsia"/>
        </w:rPr>
        <w:t>，</w:t>
      </w:r>
      <w:r w:rsidR="004024F4">
        <w:rPr>
          <w:rFonts w:hint="eastAsia"/>
        </w:rPr>
        <w:t>「</w:t>
      </w:r>
      <w:r w:rsidR="004024F4" w:rsidRPr="007654F0">
        <w:rPr>
          <w:rFonts w:hint="eastAsia"/>
        </w:rPr>
        <w:t>初級</w:t>
      </w:r>
      <w:r w:rsidR="004024F4">
        <w:rPr>
          <w:rFonts w:hint="eastAsia"/>
        </w:rPr>
        <w:t>沉</w:t>
      </w:r>
      <w:r w:rsidR="004024F4" w:rsidRPr="007654F0">
        <w:rPr>
          <w:rFonts w:hint="eastAsia"/>
        </w:rPr>
        <w:t>澱池</w:t>
      </w:r>
      <w:r w:rsidR="004024F4" w:rsidRPr="007654F0">
        <w:t>(</w:t>
      </w:r>
      <w:r w:rsidR="004024F4" w:rsidRPr="007654F0">
        <w:rPr>
          <w:rFonts w:hint="eastAsia"/>
        </w:rPr>
        <w:t>東、西池</w:t>
      </w:r>
      <w:r w:rsidR="004024F4" w:rsidRPr="007654F0">
        <w:t>)</w:t>
      </w:r>
      <w:r w:rsidR="004024F4" w:rsidRPr="004024F4">
        <w:rPr>
          <w:rFonts w:hint="eastAsia"/>
        </w:rPr>
        <w:t>進水渠</w:t>
      </w:r>
      <w:r w:rsidR="004024F4" w:rsidRPr="00AF7939">
        <w:rPr>
          <w:rFonts w:hint="eastAsia"/>
        </w:rPr>
        <w:t>排空清理</w:t>
      </w:r>
      <w:r w:rsidR="004024F4" w:rsidRPr="00DA1E6E">
        <w:rPr>
          <w:rFonts w:hint="eastAsia"/>
        </w:rPr>
        <w:t>作業</w:t>
      </w:r>
      <w:r w:rsidR="004024F4">
        <w:rPr>
          <w:rFonts w:hint="eastAsia"/>
        </w:rPr>
        <w:t>」</w:t>
      </w:r>
      <w:r>
        <w:rPr>
          <w:rFonts w:hint="eastAsia"/>
        </w:rPr>
        <w:t>排水作業</w:t>
      </w:r>
      <w:r w:rsidR="00AD2F70">
        <w:rPr>
          <w:rFonts w:hint="eastAsia"/>
        </w:rPr>
        <w:t>流程重點為</w:t>
      </w:r>
      <w:r w:rsidR="00AD2F70">
        <w:rPr>
          <w:rFonts w:hAnsi="標楷體" w:hint="eastAsia"/>
        </w:rPr>
        <w:t>：</w:t>
      </w:r>
      <w:r w:rsidR="00C22C39">
        <w:rPr>
          <w:rFonts w:hAnsi="標楷體" w:hint="eastAsia"/>
        </w:rPr>
        <w:t>由</w:t>
      </w:r>
      <w:r w:rsidR="00AD2F70" w:rsidRPr="00CD6044">
        <w:rPr>
          <w:rFonts w:hAnsi="標楷體" w:hint="eastAsia"/>
        </w:rPr>
        <w:t>中控室</w:t>
      </w:r>
      <w:r w:rsidR="00C267F0" w:rsidRPr="00CD6044">
        <w:rPr>
          <w:rFonts w:hint="eastAsia"/>
        </w:rPr>
        <w:t>先</w:t>
      </w:r>
      <w:r w:rsidR="00AD2F70" w:rsidRPr="00CD6044">
        <w:rPr>
          <w:rFonts w:hint="eastAsia"/>
        </w:rPr>
        <w:t>聯絡上游</w:t>
      </w:r>
      <w:r w:rsidR="00B226FB" w:rsidRPr="00CD6044">
        <w:rPr>
          <w:rFonts w:hint="eastAsia"/>
        </w:rPr>
        <w:t>收集系統</w:t>
      </w:r>
      <w:r w:rsidR="00C267F0" w:rsidRPr="00CD6044">
        <w:rPr>
          <w:rFonts w:hint="eastAsia"/>
        </w:rPr>
        <w:t>獅子頭抽水站暫停進水4小時</w:t>
      </w:r>
      <w:r w:rsidR="008B3630" w:rsidRPr="00CD6044">
        <w:rPr>
          <w:rFonts w:hint="eastAsia"/>
        </w:rPr>
        <w:t>，以</w:t>
      </w:r>
      <w:r w:rsidR="002B4C77" w:rsidRPr="00CD6044">
        <w:rPr>
          <w:rFonts w:hint="eastAsia"/>
        </w:rPr>
        <w:t>利</w:t>
      </w:r>
      <w:r w:rsidR="008B3630" w:rsidRPr="00CD6044">
        <w:rPr>
          <w:rFonts w:hint="eastAsia"/>
        </w:rPr>
        <w:t>排空施工渠道</w:t>
      </w:r>
      <w:r w:rsidR="00C22C39" w:rsidRPr="00CD6044">
        <w:rPr>
          <w:rFonts w:hint="eastAsia"/>
        </w:rPr>
        <w:t>；</w:t>
      </w:r>
      <w:r w:rsidR="002B4C77" w:rsidRPr="00CD6044">
        <w:rPr>
          <w:rFonts w:hint="eastAsia"/>
        </w:rPr>
        <w:t>而</w:t>
      </w:r>
      <w:r w:rsidR="008A1811" w:rsidRPr="00CD6044">
        <w:rPr>
          <w:rFonts w:hint="eastAsia"/>
        </w:rPr>
        <w:t>排空施工渠道之方式則為</w:t>
      </w:r>
      <w:r w:rsidR="00575A0A" w:rsidRPr="00CD6044">
        <w:rPr>
          <w:rFonts w:hint="eastAsia"/>
        </w:rPr>
        <w:t>「</w:t>
      </w:r>
      <w:r w:rsidR="00FC1DD7" w:rsidRPr="00CD6044">
        <w:rPr>
          <w:rFonts w:hint="eastAsia"/>
        </w:rPr>
        <w:t>通知現場</w:t>
      </w:r>
      <w:r w:rsidR="00575A0A" w:rsidRPr="00CD6044">
        <w:rPr>
          <w:rFonts w:hint="eastAsia"/>
        </w:rPr>
        <w:t>開啟</w:t>
      </w:r>
      <w:r w:rsidR="00FC1DD7" w:rsidRPr="00CD6044">
        <w:rPr>
          <w:rFonts w:hint="eastAsia"/>
        </w:rPr>
        <w:t>前處理及海放</w:t>
      </w:r>
      <w:r w:rsidR="00575A0A" w:rsidRPr="00CD6044">
        <w:rPr>
          <w:rFonts w:hint="eastAsia"/>
        </w:rPr>
        <w:t>繞流閘門</w:t>
      </w:r>
      <w:r w:rsidR="009C6B5E">
        <w:rPr>
          <w:rFonts w:hAnsi="標楷體" w:hint="eastAsia"/>
        </w:rPr>
        <w:t>→</w:t>
      </w:r>
      <w:r w:rsidR="009C6B5E" w:rsidRPr="009C6B5E">
        <w:rPr>
          <w:rFonts w:hint="eastAsia"/>
        </w:rPr>
        <w:t>中控室確認各單元</w:t>
      </w:r>
      <w:r w:rsidR="009C6B5E">
        <w:rPr>
          <w:rFonts w:hint="eastAsia"/>
        </w:rPr>
        <w:t>閘</w:t>
      </w:r>
      <w:r w:rsidR="009C6B5E" w:rsidRPr="009C6B5E">
        <w:rPr>
          <w:rFonts w:hint="eastAsia"/>
        </w:rPr>
        <w:t>門就定位後，通知現場人員開始排水</w:t>
      </w:r>
      <w:r w:rsidR="009C6B5E">
        <w:rPr>
          <w:rFonts w:hAnsi="標楷體" w:hint="eastAsia"/>
        </w:rPr>
        <w:t>→</w:t>
      </w:r>
      <w:r w:rsidR="009C6B5E" w:rsidRPr="009C6B5E">
        <w:rPr>
          <w:rFonts w:hAnsi="標楷體" w:hint="eastAsia"/>
        </w:rPr>
        <w:t>通知前處理單元關閉已排</w:t>
      </w:r>
      <w:r w:rsidR="009C6B5E">
        <w:rPr>
          <w:rFonts w:hAnsi="標楷體" w:hint="eastAsia"/>
        </w:rPr>
        <w:t>空</w:t>
      </w:r>
      <w:r w:rsidR="009C6B5E" w:rsidRPr="009C6B5E">
        <w:rPr>
          <w:rFonts w:hAnsi="標楷體" w:hint="eastAsia"/>
        </w:rPr>
        <w:t>之施作渠道(</w:t>
      </w:r>
      <w:r w:rsidR="009C6B5E" w:rsidRPr="009C6B5E">
        <w:rPr>
          <w:rFonts w:hAnsi="標楷體" w:hint="eastAsia"/>
        </w:rPr>
        <w:lastRenderedPageBreak/>
        <w:t>東或西池)進水</w:t>
      </w:r>
      <w:r w:rsidR="009C6B5E">
        <w:rPr>
          <w:rFonts w:hAnsi="標楷體" w:hint="eastAsia"/>
        </w:rPr>
        <w:t>閘</w:t>
      </w:r>
      <w:r w:rsidR="009C6B5E" w:rsidRPr="009C6B5E">
        <w:rPr>
          <w:rFonts w:hAnsi="標楷體" w:hint="eastAsia"/>
        </w:rPr>
        <w:t>門</w:t>
      </w:r>
      <w:r w:rsidR="009C6B5E">
        <w:rPr>
          <w:rFonts w:hint="eastAsia"/>
        </w:rPr>
        <w:t>」。</w:t>
      </w:r>
    </w:p>
    <w:p w:rsidR="003C2C76" w:rsidRPr="003D1362" w:rsidRDefault="009C6B5E" w:rsidP="003C2C76">
      <w:pPr>
        <w:pStyle w:val="3"/>
      </w:pPr>
      <w:r>
        <w:rPr>
          <w:rFonts w:hint="eastAsia"/>
        </w:rPr>
        <w:t>惟查，</w:t>
      </w:r>
      <w:r w:rsidR="00477441">
        <w:rPr>
          <w:rFonts w:hint="eastAsia"/>
        </w:rPr>
        <w:t>污水下水道系統產生之廢(污)水，除因</w:t>
      </w:r>
      <w:r w:rsidR="00477441" w:rsidRPr="00CD6044">
        <w:rPr>
          <w:rFonts w:hint="eastAsia"/>
        </w:rPr>
        <w:t>情況急迫</w:t>
      </w:r>
      <w:r w:rsidR="00380CAF" w:rsidRPr="00CD6044">
        <w:rPr>
          <w:rFonts w:hint="eastAsia"/>
        </w:rPr>
        <w:t>、</w:t>
      </w:r>
      <w:r w:rsidR="00477441" w:rsidRPr="00CD6044">
        <w:rPr>
          <w:rFonts w:hint="eastAsia"/>
        </w:rPr>
        <w:t>為搶救人員或經主管機關認定之重大處理設施，並於三小時內通知直轄市、縣(市)主管機關</w:t>
      </w:r>
      <w:r w:rsidR="0018319D" w:rsidRPr="00CD6044">
        <w:rPr>
          <w:rFonts w:hint="eastAsia"/>
        </w:rPr>
        <w:t>外</w:t>
      </w:r>
      <w:r w:rsidR="00477441" w:rsidRPr="00CD6044">
        <w:rPr>
          <w:rFonts w:hint="eastAsia"/>
        </w:rPr>
        <w:t>，不得繞流排放</w:t>
      </w:r>
      <w:r w:rsidR="00581C87" w:rsidRPr="00CD6044">
        <w:rPr>
          <w:rFonts w:hint="eastAsia"/>
        </w:rPr>
        <w:t>；未經過初級沉澱池之污水，</w:t>
      </w:r>
      <w:r w:rsidR="00CB1212" w:rsidRPr="00CD6044">
        <w:rPr>
          <w:rFonts w:hint="eastAsia"/>
        </w:rPr>
        <w:t>除非因</w:t>
      </w:r>
      <w:r w:rsidR="00937809" w:rsidRPr="00CD6044">
        <w:rPr>
          <w:rFonts w:hint="eastAsia"/>
        </w:rPr>
        <w:t>颱風、暴雨超出前處理單元負荷水量</w:t>
      </w:r>
      <w:r w:rsidR="000D7079" w:rsidRPr="00CD6044">
        <w:rPr>
          <w:rFonts w:hint="eastAsia"/>
        </w:rPr>
        <w:t>等</w:t>
      </w:r>
      <w:r w:rsidR="009704CB" w:rsidRPr="00CD6044">
        <w:rPr>
          <w:rFonts w:hint="eastAsia"/>
        </w:rPr>
        <w:t>緊急狀況</w:t>
      </w:r>
      <w:r w:rsidR="00261A9F" w:rsidRPr="00CD6044">
        <w:rPr>
          <w:rFonts w:hint="eastAsia"/>
        </w:rPr>
        <w:t>，</w:t>
      </w:r>
      <w:r w:rsidR="00937809" w:rsidRPr="00CD6044">
        <w:rPr>
          <w:rFonts w:hint="eastAsia"/>
        </w:rPr>
        <w:t>並先獲得上級主管及機關同意</w:t>
      </w:r>
      <w:r w:rsidR="00E55702">
        <w:rPr>
          <w:rFonts w:hint="eastAsia"/>
        </w:rPr>
        <w:t>，</w:t>
      </w:r>
      <w:r w:rsidR="00581C87">
        <w:rPr>
          <w:rFonts w:hint="eastAsia"/>
        </w:rPr>
        <w:t>不</w:t>
      </w:r>
      <w:r w:rsidR="00317A8D">
        <w:rPr>
          <w:rFonts w:hint="eastAsia"/>
        </w:rPr>
        <w:t>得</w:t>
      </w:r>
      <w:r w:rsidR="00DE3033">
        <w:rPr>
          <w:rFonts w:hint="eastAsia"/>
        </w:rPr>
        <w:t>開啟緊急繞流閘門，</w:t>
      </w:r>
      <w:r w:rsidR="00581C87">
        <w:rPr>
          <w:rFonts w:hint="eastAsia"/>
        </w:rPr>
        <w:t>直接繞流</w:t>
      </w:r>
      <w:r w:rsidR="00317A8D">
        <w:rPr>
          <w:rFonts w:hint="eastAsia"/>
        </w:rPr>
        <w:t>至</w:t>
      </w:r>
      <w:r w:rsidR="00581C87">
        <w:rPr>
          <w:rFonts w:hint="eastAsia"/>
        </w:rPr>
        <w:t>海放抽水單元</w:t>
      </w:r>
      <w:r w:rsidR="00DE3033">
        <w:rPr>
          <w:rFonts w:hint="eastAsia"/>
        </w:rPr>
        <w:t>。</w:t>
      </w:r>
      <w:r w:rsidR="005C60F3">
        <w:rPr>
          <w:rFonts w:hint="eastAsia"/>
        </w:rPr>
        <w:t>上開水污法第18條及</w:t>
      </w:r>
      <w:r w:rsidR="005C60F3" w:rsidRPr="00581C87">
        <w:rPr>
          <w:rFonts w:hint="eastAsia"/>
        </w:rPr>
        <w:t>淡水河系污水下水道系統標準操作程序(SOP)</w:t>
      </w:r>
      <w:r w:rsidR="005C60F3">
        <w:rPr>
          <w:rFonts w:hint="eastAsia"/>
        </w:rPr>
        <w:t>1-3-2.4及1-3-2.5規定甚詳。</w:t>
      </w:r>
      <w:r w:rsidR="00615F3E">
        <w:rPr>
          <w:rFonts w:hint="eastAsia"/>
        </w:rPr>
        <w:t>然審</w:t>
      </w:r>
      <w:r w:rsidR="006248E5">
        <w:rPr>
          <w:rFonts w:hint="eastAsia"/>
        </w:rPr>
        <w:t>諸</w:t>
      </w:r>
      <w:r w:rsidR="00BC530D">
        <w:rPr>
          <w:rFonts w:hint="eastAsia"/>
        </w:rPr>
        <w:t>本案</w:t>
      </w:r>
      <w:r w:rsidR="006248E5">
        <w:rPr>
          <w:rFonts w:hint="eastAsia"/>
        </w:rPr>
        <w:t>八里污水廠</w:t>
      </w:r>
      <w:r w:rsidR="00ED299F" w:rsidRPr="00ED299F">
        <w:rPr>
          <w:rFonts w:hint="eastAsia"/>
        </w:rPr>
        <w:t>代操作維護廠商</w:t>
      </w:r>
      <w:r w:rsidR="003C2C76" w:rsidRPr="003C2C76">
        <w:rPr>
          <w:rFonts w:hint="eastAsia"/>
        </w:rPr>
        <w:t>惠民公司</w:t>
      </w:r>
      <w:r w:rsidR="00BC530D">
        <w:rPr>
          <w:rFonts w:hint="eastAsia"/>
        </w:rPr>
        <w:t>係</w:t>
      </w:r>
      <w:r w:rsidR="003C2C76" w:rsidRPr="003C2C76">
        <w:rPr>
          <w:rFonts w:hint="eastAsia"/>
        </w:rPr>
        <w:t>依合約規定辦理「初級沉澱池(東、西池)進水渠排空清理作業」</w:t>
      </w:r>
      <w:r w:rsidR="003C2C76">
        <w:rPr>
          <w:rFonts w:hint="eastAsia"/>
        </w:rPr>
        <w:t>，</w:t>
      </w:r>
      <w:r w:rsidR="00BC530D">
        <w:rPr>
          <w:rFonts w:hint="eastAsia"/>
        </w:rPr>
        <w:t>且</w:t>
      </w:r>
      <w:r w:rsidR="00265492">
        <w:rPr>
          <w:rFonts w:hint="eastAsia"/>
        </w:rPr>
        <w:t>經會勘、</w:t>
      </w:r>
      <w:r w:rsidR="00E63645" w:rsidRPr="00460280">
        <w:rPr>
          <w:rFonts w:hint="eastAsia"/>
        </w:rPr>
        <w:t>提送</w:t>
      </w:r>
      <w:r w:rsidR="00E63645" w:rsidRPr="003B1B23">
        <w:rPr>
          <w:rFonts w:hint="eastAsia"/>
        </w:rPr>
        <w:t>修繕計畫書</w:t>
      </w:r>
      <w:r w:rsidR="00E63645">
        <w:rPr>
          <w:rFonts w:hint="eastAsia"/>
        </w:rPr>
        <w:t>、</w:t>
      </w:r>
      <w:r w:rsidR="00ED299F" w:rsidRPr="00ED299F">
        <w:rPr>
          <w:rFonts w:hint="eastAsia"/>
        </w:rPr>
        <w:t>委託營運管理廠商</w:t>
      </w:r>
      <w:r w:rsidR="00CD577F">
        <w:rPr>
          <w:rFonts w:hint="eastAsia"/>
        </w:rPr>
        <w:t>宇堂公司審查、核定</w:t>
      </w:r>
      <w:r w:rsidR="00615F3E">
        <w:rPr>
          <w:rFonts w:hint="eastAsia"/>
        </w:rPr>
        <w:t>，</w:t>
      </w:r>
      <w:r w:rsidR="00CD577F">
        <w:rPr>
          <w:rFonts w:hint="eastAsia"/>
        </w:rPr>
        <w:t>並經臺北市衛工處同意備查</w:t>
      </w:r>
      <w:r w:rsidR="006248E5">
        <w:rPr>
          <w:rFonts w:hint="eastAsia"/>
        </w:rPr>
        <w:t>等審核流程</w:t>
      </w:r>
      <w:r w:rsidR="00CD577F">
        <w:rPr>
          <w:rFonts w:hint="eastAsia"/>
        </w:rPr>
        <w:t>，</w:t>
      </w:r>
      <w:r w:rsidR="006248E5">
        <w:rPr>
          <w:rFonts w:hint="eastAsia"/>
        </w:rPr>
        <w:t>顯</w:t>
      </w:r>
      <w:r w:rsidR="002E6A3F">
        <w:rPr>
          <w:rFonts w:hint="eastAsia"/>
        </w:rPr>
        <w:t>非</w:t>
      </w:r>
      <w:r w:rsidR="0033513B">
        <w:rPr>
          <w:rFonts w:hint="eastAsia"/>
        </w:rPr>
        <w:t>為</w:t>
      </w:r>
      <w:r w:rsidR="002E6A3F">
        <w:rPr>
          <w:rFonts w:hint="eastAsia"/>
        </w:rPr>
        <w:t>因</w:t>
      </w:r>
      <w:r w:rsidR="00374A25">
        <w:rPr>
          <w:rFonts w:hint="eastAsia"/>
        </w:rPr>
        <w:t>應緊急情況</w:t>
      </w:r>
      <w:r w:rsidR="002C0B74">
        <w:rPr>
          <w:rFonts w:hint="eastAsia"/>
        </w:rPr>
        <w:t>之作為</w:t>
      </w:r>
      <w:r w:rsidR="002E6A3F" w:rsidRPr="002E6A3F">
        <w:rPr>
          <w:rFonts w:hint="eastAsia"/>
        </w:rPr>
        <w:t>，</w:t>
      </w:r>
      <w:r w:rsidR="002E6A3F">
        <w:rPr>
          <w:rFonts w:hint="eastAsia"/>
        </w:rPr>
        <w:t>依法</w:t>
      </w:r>
      <w:r w:rsidR="00A24D95">
        <w:rPr>
          <w:rFonts w:hint="eastAsia"/>
        </w:rPr>
        <w:t>自</w:t>
      </w:r>
      <w:r w:rsidR="00CF5B2A">
        <w:rPr>
          <w:rFonts w:hint="eastAsia"/>
        </w:rPr>
        <w:t>不</w:t>
      </w:r>
      <w:r w:rsidR="002E6A3F">
        <w:rPr>
          <w:rFonts w:hint="eastAsia"/>
        </w:rPr>
        <w:t>得繞流排放</w:t>
      </w:r>
      <w:r w:rsidR="00615F3E">
        <w:rPr>
          <w:rFonts w:hint="eastAsia"/>
        </w:rPr>
        <w:t>，惟衛工處</w:t>
      </w:r>
      <w:r w:rsidR="00615F3E" w:rsidRPr="00CD6044">
        <w:rPr>
          <w:rFonts w:hint="eastAsia"/>
        </w:rPr>
        <w:t>竟同意備查該公司所提修繕計畫書，並</w:t>
      </w:r>
      <w:r w:rsidR="0051079C" w:rsidRPr="00CD6044">
        <w:rPr>
          <w:rFonts w:hint="eastAsia"/>
        </w:rPr>
        <w:t>以</w:t>
      </w:r>
      <w:r w:rsidR="00615F3E" w:rsidRPr="00CD6044">
        <w:rPr>
          <w:rFonts w:hint="eastAsia"/>
        </w:rPr>
        <w:t>繞流</w:t>
      </w:r>
      <w:r w:rsidR="0051079C" w:rsidRPr="00CD6044">
        <w:rPr>
          <w:rFonts w:hint="eastAsia"/>
        </w:rPr>
        <w:t>排放方式</w:t>
      </w:r>
      <w:r w:rsidR="007B19F5" w:rsidRPr="00CD6044">
        <w:rPr>
          <w:rFonts w:hint="eastAsia"/>
        </w:rPr>
        <w:t>排</w:t>
      </w:r>
      <w:r w:rsidR="0051079C" w:rsidRPr="00CD6044">
        <w:rPr>
          <w:rFonts w:hint="eastAsia"/>
        </w:rPr>
        <w:t>空東、西沈澱池</w:t>
      </w:r>
      <w:r w:rsidR="00615F3E" w:rsidRPr="00CD6044">
        <w:rPr>
          <w:rFonts w:hint="eastAsia"/>
        </w:rPr>
        <w:t>進流渠</w:t>
      </w:r>
      <w:r w:rsidR="0051079C" w:rsidRPr="00CD6044">
        <w:rPr>
          <w:rFonts w:hint="eastAsia"/>
        </w:rPr>
        <w:t>道內之污水，確有違失</w:t>
      </w:r>
      <w:r w:rsidR="00CF5B2A">
        <w:rPr>
          <w:rFonts w:hint="eastAsia"/>
        </w:rPr>
        <w:t>。</w:t>
      </w:r>
    </w:p>
    <w:p w:rsidR="002E6A3F" w:rsidRDefault="00CF5B2A" w:rsidP="006364C4">
      <w:pPr>
        <w:pStyle w:val="3"/>
      </w:pPr>
      <w:r>
        <w:rPr>
          <w:rFonts w:hint="eastAsia"/>
        </w:rPr>
        <w:t>綜上，</w:t>
      </w:r>
      <w:r w:rsidR="00E87C49">
        <w:rPr>
          <w:rFonts w:hint="eastAsia"/>
        </w:rPr>
        <w:t>臺北市衛工處為</w:t>
      </w:r>
      <w:r w:rsidR="002F4664">
        <w:rPr>
          <w:rFonts w:hint="eastAsia"/>
        </w:rPr>
        <w:t>八里污水廠</w:t>
      </w:r>
      <w:r w:rsidR="00E87C49">
        <w:rPr>
          <w:rFonts w:hint="eastAsia"/>
        </w:rPr>
        <w:t>之營運管理機關，</w:t>
      </w:r>
      <w:r w:rsidR="00E87C49" w:rsidRPr="00AF1E4A">
        <w:rPr>
          <w:rFonts w:hint="eastAsia"/>
        </w:rPr>
        <w:t>掌理</w:t>
      </w:r>
      <w:r w:rsidR="00701001">
        <w:rPr>
          <w:rFonts w:hint="eastAsia"/>
        </w:rPr>
        <w:t>該</w:t>
      </w:r>
      <w:r w:rsidR="002F4664">
        <w:rPr>
          <w:rFonts w:hint="eastAsia"/>
        </w:rPr>
        <w:t>廠</w:t>
      </w:r>
      <w:r w:rsidR="00E87C49" w:rsidRPr="00AF1E4A">
        <w:rPr>
          <w:rFonts w:hint="eastAsia"/>
        </w:rPr>
        <w:t>設施及海放管設施之操作、維護、管理及水質檢驗、分析、統計報告等事項</w:t>
      </w:r>
      <w:r w:rsidR="00E87C49">
        <w:rPr>
          <w:rFonts w:hint="eastAsia"/>
        </w:rPr>
        <w:t>，本應督辦</w:t>
      </w:r>
      <w:r w:rsidR="00701001">
        <w:rPr>
          <w:rFonts w:hint="eastAsia"/>
        </w:rPr>
        <w:t>該廠</w:t>
      </w:r>
      <w:r w:rsidR="00E87C49">
        <w:rPr>
          <w:rFonts w:hint="eastAsia"/>
        </w:rPr>
        <w:t>各項</w:t>
      </w:r>
      <w:r w:rsidR="00E87C49" w:rsidRPr="003D1362">
        <w:rPr>
          <w:rFonts w:hint="eastAsia"/>
        </w:rPr>
        <w:t>業務</w:t>
      </w:r>
      <w:r w:rsidR="00B12334">
        <w:rPr>
          <w:rFonts w:hint="eastAsia"/>
        </w:rPr>
        <w:t>確實依法辦理</w:t>
      </w:r>
      <w:r w:rsidR="00E87C49">
        <w:rPr>
          <w:rFonts w:hint="eastAsia"/>
        </w:rPr>
        <w:t>，</w:t>
      </w:r>
      <w:r w:rsidR="00AA24F2">
        <w:rPr>
          <w:rFonts w:hint="eastAsia"/>
        </w:rPr>
        <w:t>卻</w:t>
      </w:r>
      <w:r w:rsidR="00AA24F2" w:rsidRPr="00AA24F2">
        <w:rPr>
          <w:rFonts w:hint="eastAsia"/>
        </w:rPr>
        <w:t>於委託代操作維護廠商惠民公司依合約規定辦理「初級沉澱池(東、西池)進水渠排空清理作業」時，</w:t>
      </w:r>
      <w:r w:rsidR="00DD297E" w:rsidRPr="00B07B16">
        <w:rPr>
          <w:rFonts w:hint="eastAsia"/>
          <w:color w:val="000000" w:themeColor="text1"/>
        </w:rPr>
        <w:t>罔顧非有緊急狀況</w:t>
      </w:r>
      <w:r w:rsidR="00DD297E" w:rsidRPr="00DD297E">
        <w:rPr>
          <w:rFonts w:hint="eastAsia"/>
          <w:color w:val="000000" w:themeColor="text1"/>
        </w:rPr>
        <w:t>並獲上級主管及地方環保機關</w:t>
      </w:r>
      <w:r w:rsidR="00DD297E" w:rsidRPr="00B07B16">
        <w:rPr>
          <w:rFonts w:hint="eastAsia"/>
          <w:color w:val="000000" w:themeColor="text1"/>
        </w:rPr>
        <w:t>同意，污水下水道系統產生之污水，未經過初級沉澱池</w:t>
      </w:r>
      <w:r w:rsidR="00A37356">
        <w:rPr>
          <w:rFonts w:hint="eastAsia"/>
          <w:color w:val="000000" w:themeColor="text1"/>
        </w:rPr>
        <w:t>處理</w:t>
      </w:r>
      <w:r w:rsidR="00DD297E" w:rsidRPr="00B07B16">
        <w:rPr>
          <w:rFonts w:hint="eastAsia"/>
          <w:color w:val="000000" w:themeColor="text1"/>
        </w:rPr>
        <w:t>，不得直接繞流至</w:t>
      </w:r>
      <w:r w:rsidR="00DD297E" w:rsidRPr="00DD297E">
        <w:rPr>
          <w:rFonts w:hint="eastAsia"/>
          <w:color w:val="000000" w:themeColor="text1"/>
        </w:rPr>
        <w:t>海放</w:t>
      </w:r>
      <w:r w:rsidR="00DD297E" w:rsidRPr="00B07B16">
        <w:rPr>
          <w:rFonts w:hint="eastAsia"/>
          <w:color w:val="000000" w:themeColor="text1"/>
        </w:rPr>
        <w:t>抽水單元之法令規定，</w:t>
      </w:r>
      <w:r w:rsidR="00DC786F" w:rsidRPr="00AA24F2">
        <w:rPr>
          <w:rFonts w:hint="eastAsia"/>
        </w:rPr>
        <w:t>竟</w:t>
      </w:r>
      <w:r w:rsidR="00DD297E" w:rsidRPr="00B07B16">
        <w:rPr>
          <w:rFonts w:hint="eastAsia"/>
          <w:color w:val="000000" w:themeColor="text1"/>
        </w:rPr>
        <w:t>率爾</w:t>
      </w:r>
      <w:r w:rsidR="00AA24F2" w:rsidRPr="00AA24F2">
        <w:rPr>
          <w:rFonts w:hint="eastAsia"/>
        </w:rPr>
        <w:t>同意備查該公司所提違反</w:t>
      </w:r>
      <w:r w:rsidR="00AA24F2" w:rsidRPr="00B81EF5">
        <w:rPr>
          <w:rFonts w:hint="eastAsia"/>
          <w:color w:val="000000" w:themeColor="text1"/>
        </w:rPr>
        <w:t>水污法</w:t>
      </w:r>
      <w:r w:rsidR="00AA24F2" w:rsidRPr="00AA24F2">
        <w:rPr>
          <w:rFonts w:hint="eastAsia"/>
        </w:rPr>
        <w:t>及淡水河系污水下水道系統標準操作程序(SOP)「不得繞流排放」規定之修繕計畫書</w:t>
      </w:r>
      <w:r w:rsidR="00AA24F2" w:rsidRPr="008A2883">
        <w:rPr>
          <w:rFonts w:hint="eastAsia"/>
        </w:rPr>
        <w:t>，</w:t>
      </w:r>
      <w:r w:rsidR="008A2883" w:rsidRPr="008A2883">
        <w:rPr>
          <w:rFonts w:hint="eastAsia"/>
        </w:rPr>
        <w:t>致生</w:t>
      </w:r>
      <w:r w:rsidR="008A2883" w:rsidRPr="008A2883">
        <w:rPr>
          <w:rFonts w:hint="eastAsia"/>
          <w:color w:val="000000" w:themeColor="text1"/>
        </w:rPr>
        <w:t>106年2、3月間將未經初級沉澱處理之污水</w:t>
      </w:r>
      <w:r w:rsidR="008A2883" w:rsidRPr="008A2883">
        <w:rPr>
          <w:rFonts w:hint="eastAsia"/>
          <w:color w:val="000000" w:themeColor="text1"/>
        </w:rPr>
        <w:lastRenderedPageBreak/>
        <w:t>直接繞流排放海洋情事，</w:t>
      </w:r>
      <w:r w:rsidR="008A2883" w:rsidRPr="008A2883">
        <w:rPr>
          <w:rFonts w:hint="eastAsia"/>
        </w:rPr>
        <w:t>核有重大違失</w:t>
      </w:r>
      <w:r w:rsidR="00AA24F2" w:rsidRPr="008A2883">
        <w:rPr>
          <w:rFonts w:hint="eastAsia"/>
        </w:rPr>
        <w:t>。</w:t>
      </w:r>
    </w:p>
    <w:p w:rsidR="009C6B5E" w:rsidRPr="00C04C6B" w:rsidRDefault="00C04C6B" w:rsidP="00BE05A8">
      <w:pPr>
        <w:pStyle w:val="2"/>
        <w:numPr>
          <w:ilvl w:val="1"/>
          <w:numId w:val="1"/>
        </w:numPr>
        <w:kinsoku/>
        <w:ind w:left="1020" w:hanging="680"/>
        <w:rPr>
          <w:b/>
        </w:rPr>
      </w:pPr>
      <w:r w:rsidRPr="00C9150C">
        <w:rPr>
          <w:rFonts w:hint="eastAsia"/>
          <w:b/>
        </w:rPr>
        <w:t>臺北市衛</w:t>
      </w:r>
      <w:r w:rsidR="0046561B">
        <w:rPr>
          <w:rFonts w:hint="eastAsia"/>
          <w:b/>
        </w:rPr>
        <w:t>工</w:t>
      </w:r>
      <w:r w:rsidRPr="00C9150C">
        <w:rPr>
          <w:rFonts w:hint="eastAsia"/>
          <w:b/>
        </w:rPr>
        <w:t>處</w:t>
      </w:r>
      <w:r w:rsidRPr="00C04C6B">
        <w:rPr>
          <w:rFonts w:hint="eastAsia"/>
          <w:b/>
        </w:rPr>
        <w:t>掌理污水下水道、污水處理廠等工程之規劃、設計、興建及營運管理，</w:t>
      </w:r>
      <w:r w:rsidR="0038164C" w:rsidRPr="00A05879">
        <w:rPr>
          <w:rFonts w:hint="eastAsia"/>
          <w:b/>
          <w:color w:val="000000" w:themeColor="text1"/>
        </w:rPr>
        <w:t>且於八里污水廠</w:t>
      </w:r>
      <w:r w:rsidR="0046561B" w:rsidRPr="00A05879">
        <w:rPr>
          <w:rFonts w:hint="eastAsia"/>
          <w:b/>
          <w:color w:val="000000" w:themeColor="text1"/>
        </w:rPr>
        <w:t>配置</w:t>
      </w:r>
      <w:r w:rsidR="00B81EF5" w:rsidRPr="00A05879">
        <w:rPr>
          <w:rFonts w:hint="eastAsia"/>
          <w:b/>
          <w:color w:val="000000" w:themeColor="text1"/>
        </w:rPr>
        <w:t>有</w:t>
      </w:r>
      <w:r w:rsidR="0046561B" w:rsidRPr="00A05879">
        <w:rPr>
          <w:rFonts w:hint="eastAsia"/>
          <w:b/>
          <w:color w:val="000000" w:themeColor="text1"/>
        </w:rPr>
        <w:t>甲級廢(污)水處理專責人員，</w:t>
      </w:r>
      <w:r>
        <w:rPr>
          <w:rFonts w:hint="eastAsia"/>
          <w:b/>
        </w:rPr>
        <w:t>理</w:t>
      </w:r>
      <w:r w:rsidRPr="00C04C6B">
        <w:rPr>
          <w:rFonts w:hint="eastAsia"/>
          <w:b/>
        </w:rPr>
        <w:t>應</w:t>
      </w:r>
      <w:r w:rsidR="009C1ED2">
        <w:rPr>
          <w:rFonts w:hint="eastAsia"/>
          <w:b/>
        </w:rPr>
        <w:t>具備</w:t>
      </w:r>
      <w:r w:rsidRPr="00C04C6B">
        <w:rPr>
          <w:rFonts w:hint="eastAsia"/>
          <w:b/>
        </w:rPr>
        <w:t>污水處理專</w:t>
      </w:r>
      <w:r w:rsidRPr="00A05879">
        <w:rPr>
          <w:rFonts w:hint="eastAsia"/>
          <w:b/>
          <w:color w:val="000000" w:themeColor="text1"/>
        </w:rPr>
        <w:t>業</w:t>
      </w:r>
      <w:r w:rsidR="00E057C2" w:rsidRPr="00A05879">
        <w:rPr>
          <w:rFonts w:hint="eastAsia"/>
          <w:b/>
          <w:color w:val="000000" w:themeColor="text1"/>
        </w:rPr>
        <w:t>知</w:t>
      </w:r>
      <w:r w:rsidRPr="00A05879">
        <w:rPr>
          <w:rFonts w:hint="eastAsia"/>
          <w:b/>
          <w:color w:val="000000" w:themeColor="text1"/>
        </w:rPr>
        <w:t>能</w:t>
      </w:r>
      <w:r w:rsidR="009C1ED2" w:rsidRPr="00A05879">
        <w:rPr>
          <w:rFonts w:hint="eastAsia"/>
          <w:b/>
          <w:color w:val="000000" w:themeColor="text1"/>
        </w:rPr>
        <w:t>並</w:t>
      </w:r>
      <w:r w:rsidR="007120B7" w:rsidRPr="00A05879">
        <w:rPr>
          <w:rFonts w:hint="eastAsia"/>
          <w:b/>
          <w:color w:val="000000" w:themeColor="text1"/>
        </w:rPr>
        <w:t>熟知</w:t>
      </w:r>
      <w:r w:rsidR="0038164C" w:rsidRPr="00A05879">
        <w:rPr>
          <w:rFonts w:hint="eastAsia"/>
          <w:b/>
          <w:color w:val="000000" w:themeColor="text1"/>
        </w:rPr>
        <w:t>相關法令規定</w:t>
      </w:r>
      <w:r w:rsidRPr="00A05879">
        <w:rPr>
          <w:rFonts w:hint="eastAsia"/>
          <w:b/>
          <w:color w:val="000000" w:themeColor="text1"/>
        </w:rPr>
        <w:t>，</w:t>
      </w:r>
      <w:r w:rsidR="007120B7" w:rsidRPr="00A05879">
        <w:rPr>
          <w:rFonts w:hint="eastAsia"/>
          <w:b/>
          <w:color w:val="000000" w:themeColor="text1"/>
        </w:rPr>
        <w:t>詎</w:t>
      </w:r>
      <w:r w:rsidRPr="00A05879">
        <w:rPr>
          <w:rFonts w:hint="eastAsia"/>
          <w:b/>
          <w:color w:val="000000" w:themeColor="text1"/>
        </w:rPr>
        <w:t>竟</w:t>
      </w:r>
      <w:r w:rsidR="00E057C2" w:rsidRPr="00A05879">
        <w:rPr>
          <w:rFonts w:hint="eastAsia"/>
          <w:b/>
          <w:color w:val="000000" w:themeColor="text1"/>
        </w:rPr>
        <w:t>曲解</w:t>
      </w:r>
      <w:r w:rsidRPr="00A05879">
        <w:rPr>
          <w:rFonts w:hint="eastAsia"/>
          <w:b/>
          <w:color w:val="000000" w:themeColor="text1"/>
        </w:rPr>
        <w:t>淡</w:t>
      </w:r>
      <w:r w:rsidRPr="00C04C6B">
        <w:rPr>
          <w:rFonts w:hint="eastAsia"/>
          <w:b/>
        </w:rPr>
        <w:t>水河系污水下水道系統標準操作程序規定，辯稱繞流渠道亦具備沉澱池之沉澱效果，放任廠商於初級沉澱池進水渠排空清理作業期間，兩度開啟分水井</w:t>
      </w:r>
      <w:r w:rsidR="00B00255">
        <w:rPr>
          <w:rFonts w:hint="eastAsia"/>
          <w:b/>
        </w:rPr>
        <w:t>海洋放流</w:t>
      </w:r>
      <w:r w:rsidRPr="00C04C6B">
        <w:rPr>
          <w:rFonts w:hint="eastAsia"/>
          <w:b/>
        </w:rPr>
        <w:t>繞流閘門，將未經沉澱處理之污水直接繞流至海</w:t>
      </w:r>
      <w:r w:rsidR="00B00255">
        <w:rPr>
          <w:rFonts w:hint="eastAsia"/>
          <w:b/>
        </w:rPr>
        <w:t>洋</w:t>
      </w:r>
      <w:r w:rsidRPr="00C04C6B">
        <w:rPr>
          <w:rFonts w:hint="eastAsia"/>
          <w:b/>
        </w:rPr>
        <w:t>放</w:t>
      </w:r>
      <w:r w:rsidR="00B00255">
        <w:rPr>
          <w:rFonts w:hint="eastAsia"/>
          <w:b/>
        </w:rPr>
        <w:t>流</w:t>
      </w:r>
      <w:r w:rsidRPr="00C04C6B">
        <w:rPr>
          <w:rFonts w:hint="eastAsia"/>
          <w:b/>
        </w:rPr>
        <w:t>抽水</w:t>
      </w:r>
      <w:r w:rsidR="00B00255">
        <w:rPr>
          <w:rFonts w:hint="eastAsia"/>
          <w:b/>
        </w:rPr>
        <w:t>站濕井並</w:t>
      </w:r>
      <w:r w:rsidRPr="00C04C6B">
        <w:rPr>
          <w:rFonts w:hint="eastAsia"/>
          <w:b/>
        </w:rPr>
        <w:t>排放入海，事後尚飾詞</w:t>
      </w:r>
      <w:r w:rsidR="009C1ED2">
        <w:rPr>
          <w:rFonts w:hint="eastAsia"/>
          <w:b/>
        </w:rPr>
        <w:t>諉過</w:t>
      </w:r>
      <w:r w:rsidRPr="00C04C6B">
        <w:rPr>
          <w:rFonts w:hint="eastAsia"/>
          <w:b/>
        </w:rPr>
        <w:t>卸責，</w:t>
      </w:r>
      <w:r w:rsidR="009C1ED2">
        <w:rPr>
          <w:rFonts w:hint="eastAsia"/>
          <w:b/>
        </w:rPr>
        <w:t>相關行政作為確</w:t>
      </w:r>
      <w:r w:rsidR="00BD1D10">
        <w:rPr>
          <w:rFonts w:hint="eastAsia"/>
          <w:b/>
        </w:rPr>
        <w:t>有</w:t>
      </w:r>
      <w:r w:rsidR="00C94DD5">
        <w:rPr>
          <w:rFonts w:hint="eastAsia"/>
          <w:b/>
        </w:rPr>
        <w:t>違失</w:t>
      </w:r>
      <w:r w:rsidR="009C1ED2" w:rsidRPr="009C1ED2">
        <w:rPr>
          <w:rFonts w:hint="eastAsia"/>
          <w:b/>
        </w:rPr>
        <w:t>，難辭其咎</w:t>
      </w:r>
      <w:r w:rsidRPr="009C1ED2">
        <w:rPr>
          <w:rFonts w:hint="eastAsia"/>
          <w:b/>
        </w:rPr>
        <w:t>。</w:t>
      </w:r>
    </w:p>
    <w:p w:rsidR="00EA15D5" w:rsidRPr="00EA15D5" w:rsidRDefault="000919A0" w:rsidP="00226840">
      <w:pPr>
        <w:pStyle w:val="3"/>
      </w:pPr>
      <w:r>
        <w:rPr>
          <w:rFonts w:hint="eastAsia"/>
        </w:rPr>
        <w:t>查臺北市衛工處</w:t>
      </w:r>
      <w:r w:rsidR="002B1DCA">
        <w:rPr>
          <w:rFonts w:hint="eastAsia"/>
        </w:rPr>
        <w:t>對於</w:t>
      </w:r>
      <w:r w:rsidR="002F4664">
        <w:rPr>
          <w:rFonts w:hint="eastAsia"/>
        </w:rPr>
        <w:t>八里污水廠</w:t>
      </w:r>
      <w:r w:rsidR="00E45CD1">
        <w:rPr>
          <w:rFonts w:hint="eastAsia"/>
        </w:rPr>
        <w:t>於106年</w:t>
      </w:r>
      <w:r w:rsidR="00E45CD1" w:rsidRPr="00CF5C44">
        <w:rPr>
          <w:rFonts w:hint="eastAsia"/>
        </w:rPr>
        <w:t>2、3月間</w:t>
      </w:r>
      <w:r w:rsidR="00E45CD1">
        <w:rPr>
          <w:rFonts w:hint="eastAsia"/>
        </w:rPr>
        <w:t>繞流排放污水情事，</w:t>
      </w:r>
      <w:r>
        <w:rPr>
          <w:rFonts w:hint="eastAsia"/>
        </w:rPr>
        <w:t>提出</w:t>
      </w:r>
      <w:r w:rsidR="009002EB">
        <w:rPr>
          <w:rFonts w:hint="eastAsia"/>
        </w:rPr>
        <w:t>說明略以</w:t>
      </w:r>
      <w:r w:rsidR="00EA15D5">
        <w:rPr>
          <w:rFonts w:hAnsi="標楷體" w:hint="eastAsia"/>
        </w:rPr>
        <w:t>：</w:t>
      </w:r>
    </w:p>
    <w:p w:rsidR="00EA15D5" w:rsidRDefault="000919A0" w:rsidP="00EA15D5">
      <w:pPr>
        <w:pStyle w:val="4"/>
      </w:pPr>
      <w:r>
        <w:rPr>
          <w:rFonts w:hint="eastAsia"/>
        </w:rPr>
        <w:t>該處</w:t>
      </w:r>
      <w:r w:rsidR="00EA15D5">
        <w:rPr>
          <w:rFonts w:hint="eastAsia"/>
        </w:rPr>
        <w:t>105</w:t>
      </w:r>
      <w:r w:rsidR="00EA15D5" w:rsidRPr="000A4C4F">
        <w:rPr>
          <w:rFonts w:hint="eastAsia"/>
        </w:rPr>
        <w:t>年</w:t>
      </w:r>
      <w:r w:rsidR="00EA15D5">
        <w:rPr>
          <w:rFonts w:hint="eastAsia"/>
        </w:rPr>
        <w:t>12</w:t>
      </w:r>
      <w:r w:rsidR="00EA15D5" w:rsidRPr="000A4C4F">
        <w:rPr>
          <w:rFonts w:hint="eastAsia"/>
        </w:rPr>
        <w:t>月28日</w:t>
      </w:r>
      <w:r w:rsidR="00EA15D5" w:rsidRPr="00184CAD">
        <w:rPr>
          <w:rFonts w:hint="eastAsia"/>
        </w:rPr>
        <w:t>同意備查</w:t>
      </w:r>
      <w:r w:rsidR="002B1DCA">
        <w:rPr>
          <w:rFonts w:hint="eastAsia"/>
        </w:rPr>
        <w:t>八里污水廠東、西沉澱池進流渠</w:t>
      </w:r>
      <w:r w:rsidR="00EA15D5" w:rsidRPr="00184CAD">
        <w:rPr>
          <w:rFonts w:hint="eastAsia"/>
        </w:rPr>
        <w:t>清淤作業標準流程</w:t>
      </w:r>
      <w:r w:rsidR="00EA15D5" w:rsidRPr="00460280">
        <w:rPr>
          <w:rFonts w:hint="eastAsia"/>
        </w:rPr>
        <w:t>如下</w:t>
      </w:r>
      <w:r w:rsidR="00EA15D5">
        <w:rPr>
          <w:rFonts w:hAnsi="標楷體" w:hint="eastAsia"/>
        </w:rPr>
        <w:t>：</w:t>
      </w:r>
    </w:p>
    <w:p w:rsidR="00F10EDB" w:rsidRPr="00172B30" w:rsidRDefault="00F10EDB" w:rsidP="00F10EDB">
      <w:pPr>
        <w:pStyle w:val="5"/>
      </w:pPr>
      <w:r w:rsidRPr="00172B30">
        <w:rPr>
          <w:rFonts w:hint="eastAsia"/>
        </w:rPr>
        <w:t>先請</w:t>
      </w:r>
      <w:r w:rsidRPr="00B0455F">
        <w:rPr>
          <w:rFonts w:hint="eastAsia"/>
        </w:rPr>
        <w:t>獅子頭抽水站</w:t>
      </w:r>
      <w:r w:rsidRPr="00CE3B86">
        <w:rPr>
          <w:rFonts w:hint="eastAsia"/>
        </w:rPr>
        <w:t>暫停進水</w:t>
      </w:r>
      <w:r w:rsidRPr="00172B30">
        <w:rPr>
          <w:rFonts w:hint="eastAsia"/>
        </w:rPr>
        <w:t>4小時</w:t>
      </w:r>
      <w:r>
        <w:rPr>
          <w:rFonts w:hint="eastAsia"/>
        </w:rPr>
        <w:t>。</w:t>
      </w:r>
    </w:p>
    <w:p w:rsidR="00F10EDB" w:rsidRPr="00F83AF6" w:rsidRDefault="00F10EDB" w:rsidP="00F10EDB">
      <w:pPr>
        <w:pStyle w:val="5"/>
      </w:pPr>
      <w:r w:rsidRPr="00F83AF6">
        <w:rPr>
          <w:rFonts w:hint="eastAsia"/>
        </w:rPr>
        <w:t>降低海放抽水站濕井水位(至停機水位)。</w:t>
      </w:r>
    </w:p>
    <w:p w:rsidR="00F10EDB" w:rsidRPr="00F10EDB" w:rsidRDefault="00F10EDB" w:rsidP="00F10EDB">
      <w:pPr>
        <w:pStyle w:val="5"/>
      </w:pPr>
      <w:r w:rsidRPr="00F83AF6">
        <w:rPr>
          <w:rFonts w:hint="eastAsia"/>
        </w:rPr>
        <w:t>開啟繞流閘門</w:t>
      </w:r>
      <w:r w:rsidRPr="00F10EDB">
        <w:rPr>
          <w:rFonts w:hint="eastAsia"/>
        </w:rPr>
        <w:t>。</w:t>
      </w:r>
    </w:p>
    <w:p w:rsidR="00F10EDB" w:rsidRPr="005F15F0" w:rsidRDefault="00F10EDB" w:rsidP="00425A37">
      <w:pPr>
        <w:pStyle w:val="5"/>
      </w:pPr>
      <w:r w:rsidRPr="005F15F0">
        <w:rPr>
          <w:rFonts w:hint="eastAsia"/>
        </w:rPr>
        <w:t>降低初級沉澱池進水渠道及分水井之水位。</w:t>
      </w:r>
    </w:p>
    <w:p w:rsidR="00F10EDB" w:rsidRPr="00F91DD8" w:rsidRDefault="00F10EDB" w:rsidP="00425A37">
      <w:pPr>
        <w:pStyle w:val="5"/>
      </w:pPr>
      <w:r w:rsidRPr="00F91DD8">
        <w:rPr>
          <w:rFonts w:hint="eastAsia"/>
        </w:rPr>
        <w:t>關閉西側初級</w:t>
      </w:r>
      <w:r w:rsidRPr="001F1362">
        <w:rPr>
          <w:rFonts w:hint="eastAsia"/>
        </w:rPr>
        <w:t>沉</w:t>
      </w:r>
      <w:r w:rsidRPr="00F91DD8">
        <w:rPr>
          <w:rFonts w:hint="eastAsia"/>
        </w:rPr>
        <w:t>澱池進水渠道之進水閘門。</w:t>
      </w:r>
    </w:p>
    <w:p w:rsidR="00F10EDB" w:rsidRPr="00F91DD8" w:rsidRDefault="00F10EDB" w:rsidP="00425A37">
      <w:pPr>
        <w:pStyle w:val="5"/>
      </w:pPr>
      <w:r w:rsidRPr="00F91DD8">
        <w:rPr>
          <w:rFonts w:hint="eastAsia"/>
        </w:rPr>
        <w:t>通知獅子頭抽水站</w:t>
      </w:r>
      <w:r w:rsidRPr="002F5550">
        <w:rPr>
          <w:rFonts w:hint="eastAsia"/>
        </w:rPr>
        <w:t>減量送水</w:t>
      </w:r>
      <w:r w:rsidRPr="00F91DD8">
        <w:rPr>
          <w:rFonts w:hint="eastAsia"/>
        </w:rPr>
        <w:t>。</w:t>
      </w:r>
    </w:p>
    <w:p w:rsidR="00F10EDB" w:rsidRPr="00F91DD8" w:rsidRDefault="00F10EDB" w:rsidP="00425A37">
      <w:pPr>
        <w:pStyle w:val="5"/>
      </w:pPr>
      <w:r w:rsidRPr="00F91DD8">
        <w:rPr>
          <w:rFonts w:hint="eastAsia"/>
        </w:rPr>
        <w:t>開始執行進水渠道清淤作業。</w:t>
      </w:r>
    </w:p>
    <w:p w:rsidR="00F10EDB" w:rsidRPr="00F91DD8" w:rsidRDefault="00F10EDB" w:rsidP="00425A37">
      <w:pPr>
        <w:pStyle w:val="5"/>
      </w:pPr>
      <w:r w:rsidRPr="00F91DD8">
        <w:rPr>
          <w:rFonts w:hint="eastAsia"/>
        </w:rPr>
        <w:t>完成清淤後辦理成果查驗會勘。</w:t>
      </w:r>
    </w:p>
    <w:p w:rsidR="00F10EDB" w:rsidRPr="00F91DD8" w:rsidRDefault="00F10EDB" w:rsidP="00425A37">
      <w:pPr>
        <w:pStyle w:val="5"/>
      </w:pPr>
      <w:r w:rsidRPr="00F91DD8">
        <w:rPr>
          <w:rFonts w:hint="eastAsia"/>
        </w:rPr>
        <w:t>續依相同程序執行東側進水渠道清淤作業。</w:t>
      </w:r>
    </w:p>
    <w:p w:rsidR="00F10EDB" w:rsidRPr="00E32C9D" w:rsidRDefault="00F10EDB" w:rsidP="00425A37">
      <w:pPr>
        <w:pStyle w:val="5"/>
      </w:pPr>
      <w:r w:rsidRPr="00F91DD8">
        <w:rPr>
          <w:rFonts w:hint="eastAsia"/>
        </w:rPr>
        <w:t>全部完成，通知獅子頭抽水</w:t>
      </w:r>
      <w:r w:rsidRPr="00E32C9D">
        <w:rPr>
          <w:rFonts w:hint="eastAsia"/>
        </w:rPr>
        <w:t>站恢復送水。</w:t>
      </w:r>
    </w:p>
    <w:p w:rsidR="008452BE" w:rsidRDefault="003D39E4" w:rsidP="008452BE">
      <w:pPr>
        <w:pStyle w:val="4"/>
      </w:pPr>
      <w:r>
        <w:rPr>
          <w:rFonts w:hint="eastAsia"/>
        </w:rPr>
        <w:t>因</w:t>
      </w:r>
      <w:r w:rsidR="008452BE">
        <w:rPr>
          <w:rFonts w:hint="eastAsia"/>
        </w:rPr>
        <w:t>上游收集系統除晴天截流污水可暫時關閉截流站不予收集外，家戶用水仍持續進入收集系統，故</w:t>
      </w:r>
      <w:r w:rsidR="008452BE" w:rsidRPr="008452BE">
        <w:rPr>
          <w:rFonts w:hint="eastAsia"/>
        </w:rPr>
        <w:t>暫停通水允許之安全時間僅約4小時</w:t>
      </w:r>
      <w:r w:rsidR="00432045">
        <w:rPr>
          <w:rFonts w:hint="eastAsia"/>
        </w:rPr>
        <w:t>。</w:t>
      </w:r>
      <w:r w:rsidR="008452BE">
        <w:rPr>
          <w:rFonts w:hint="eastAsia"/>
        </w:rPr>
        <w:t>因</w:t>
      </w:r>
      <w:r w:rsidR="008452BE" w:rsidRPr="008452BE">
        <w:rPr>
          <w:rFonts w:hint="eastAsia"/>
        </w:rPr>
        <w:t>各閘門因長期在水面下，</w:t>
      </w:r>
      <w:r w:rsidR="008452BE">
        <w:rPr>
          <w:rFonts w:hint="eastAsia"/>
        </w:rPr>
        <w:t>在此短暫時間內需</w:t>
      </w:r>
      <w:r w:rsidR="008452BE" w:rsidRPr="008452BE">
        <w:rPr>
          <w:rFonts w:hint="eastAsia"/>
        </w:rPr>
        <w:t>將前處理分水井及初級沉澱池進水渠內之污水排</w:t>
      </w:r>
      <w:r w:rsidR="007A34D6">
        <w:rPr>
          <w:rFonts w:hint="eastAsia"/>
        </w:rPr>
        <w:t>空</w:t>
      </w:r>
      <w:r w:rsidR="008452BE" w:rsidRPr="00836B41">
        <w:rPr>
          <w:rFonts w:hint="eastAsia"/>
        </w:rPr>
        <w:t>，</w:t>
      </w:r>
      <w:r w:rsidR="008452BE">
        <w:rPr>
          <w:rFonts w:hint="eastAsia"/>
        </w:rPr>
        <w:t>以</w:t>
      </w:r>
      <w:r w:rsidR="008452BE" w:rsidRPr="008452BE">
        <w:rPr>
          <w:rFonts w:hint="eastAsia"/>
        </w:rPr>
        <w:t>檢</w:t>
      </w:r>
      <w:r w:rsidR="008452BE" w:rsidRPr="008452BE">
        <w:rPr>
          <w:rFonts w:hint="eastAsia"/>
        </w:rPr>
        <w:lastRenderedPageBreak/>
        <w:t>視其關閉情形與執行止漏作業，</w:t>
      </w:r>
      <w:r w:rsidR="008452BE" w:rsidRPr="00F83AF6">
        <w:rPr>
          <w:rFonts w:hint="eastAsia"/>
        </w:rPr>
        <w:t>故需開啟繞流閘門排水方可於4小時內完成</w:t>
      </w:r>
      <w:r w:rsidR="008452BE">
        <w:rPr>
          <w:rFonts w:hint="eastAsia"/>
        </w:rPr>
        <w:t>。</w:t>
      </w:r>
    </w:p>
    <w:p w:rsidR="001F7882" w:rsidRDefault="001F7882" w:rsidP="001F7882">
      <w:pPr>
        <w:pStyle w:val="4"/>
      </w:pPr>
      <w:r>
        <w:rPr>
          <w:rFonts w:hint="eastAsia"/>
        </w:rPr>
        <w:t>在不「開啟繞流閘門」及上游收集系統暫停送水之情形下，初級沉澱池進水渠道及分水井內之污水為</w:t>
      </w:r>
      <w:r w:rsidRPr="00EC7C4F">
        <w:rPr>
          <w:rFonts w:hint="eastAsia"/>
        </w:rPr>
        <w:t>靜置於該容積內，水位無法降低。故「清淤作業標準流程」原規劃作業流程-降低海放抽水站濕井水位、開啟繞流閘門</w:t>
      </w:r>
      <w:r w:rsidR="00F325EE" w:rsidRPr="00EC7C4F">
        <w:rPr>
          <w:rFonts w:hint="eastAsia"/>
        </w:rPr>
        <w:t>，</w:t>
      </w:r>
      <w:r w:rsidRPr="00EC7C4F">
        <w:rPr>
          <w:rFonts w:hint="eastAsia"/>
        </w:rPr>
        <w:t>即為將海放抽水站濕井降低水位後之容積，提供初級沉澱池進水渠道及分水井內污水排放至該處留置。惟廠商未確實依程序先降低海放抽水站濕井水位，開啟繞流閘門後，初級沉澱池進水渠道及分水井內處理水進入濕井時，造成濕井水位升高。復因作業時程緊迫，惠民公司現場人員於未通報</w:t>
      </w:r>
      <w:r w:rsidRPr="009E605E">
        <w:rPr>
          <w:rFonts w:hint="eastAsia"/>
        </w:rPr>
        <w:t>宇堂公司及</w:t>
      </w:r>
      <w:r>
        <w:rPr>
          <w:rFonts w:hint="eastAsia"/>
        </w:rPr>
        <w:t>臺北市</w:t>
      </w:r>
      <w:r w:rsidRPr="009E605E">
        <w:rPr>
          <w:rFonts w:hint="eastAsia"/>
        </w:rPr>
        <w:t>衛工處駐廠人員，向地方環保機關報備之情形下，</w:t>
      </w:r>
      <w:r>
        <w:rPr>
          <w:rFonts w:hint="eastAsia"/>
        </w:rPr>
        <w:t>便宜行事，</w:t>
      </w:r>
      <w:r w:rsidRPr="00EC7C4F">
        <w:rPr>
          <w:rFonts w:hint="eastAsia"/>
        </w:rPr>
        <w:t>2次</w:t>
      </w:r>
      <w:r w:rsidRPr="009E605E">
        <w:rPr>
          <w:rFonts w:hint="eastAsia"/>
        </w:rPr>
        <w:t>啟動海放抽水站之抽水機組</w:t>
      </w:r>
      <w:r>
        <w:rPr>
          <w:rFonts w:hint="eastAsia"/>
        </w:rPr>
        <w:t>(而</w:t>
      </w:r>
      <w:r w:rsidRPr="00BD5B0C">
        <w:rPr>
          <w:rFonts w:hint="eastAsia"/>
        </w:rPr>
        <w:t>宇堂公司現場監督人員</w:t>
      </w:r>
      <w:r>
        <w:rPr>
          <w:rFonts w:hint="eastAsia"/>
        </w:rPr>
        <w:t>因</w:t>
      </w:r>
      <w:r w:rsidRPr="00BD5B0C">
        <w:rPr>
          <w:rFonts w:hint="eastAsia"/>
        </w:rPr>
        <w:t>未至海放抽水站勘視，故未發現惠民公司啟動海放抽水站之抽水機組</w:t>
      </w:r>
      <w:r>
        <w:rPr>
          <w:rFonts w:hint="eastAsia"/>
        </w:rPr>
        <w:t>)</w:t>
      </w:r>
      <w:r w:rsidRPr="009E605E">
        <w:rPr>
          <w:rFonts w:hint="eastAsia"/>
        </w:rPr>
        <w:t>，直接將部分處理水</w:t>
      </w:r>
      <w:r>
        <w:rPr>
          <w:rFonts w:hint="eastAsia"/>
        </w:rPr>
        <w:t>經</w:t>
      </w:r>
      <w:r w:rsidRPr="009E605E">
        <w:rPr>
          <w:rFonts w:hint="eastAsia"/>
        </w:rPr>
        <w:t>海放管排入臺灣海峽，違反正常作業程序。</w:t>
      </w:r>
    </w:p>
    <w:p w:rsidR="00783A87" w:rsidRDefault="00707E21" w:rsidP="00707E21">
      <w:pPr>
        <w:pStyle w:val="4"/>
      </w:pPr>
      <w:r>
        <w:rPr>
          <w:rFonts w:hint="eastAsia"/>
        </w:rPr>
        <w:t>106年2月6日及3月9日</w:t>
      </w:r>
      <w:r w:rsidR="002F4664">
        <w:rPr>
          <w:rFonts w:hint="eastAsia"/>
        </w:rPr>
        <w:t>八里污水廠</w:t>
      </w:r>
      <w:r>
        <w:rPr>
          <w:rFonts w:hint="eastAsia"/>
        </w:rPr>
        <w:t>辦理</w:t>
      </w:r>
      <w:r w:rsidR="00241215" w:rsidRPr="007654F0">
        <w:rPr>
          <w:rFonts w:hint="eastAsia"/>
        </w:rPr>
        <w:t>初級</w:t>
      </w:r>
      <w:r w:rsidR="00241215">
        <w:rPr>
          <w:rFonts w:hint="eastAsia"/>
        </w:rPr>
        <w:t>沉</w:t>
      </w:r>
      <w:r w:rsidR="00241215" w:rsidRPr="007654F0">
        <w:rPr>
          <w:rFonts w:hint="eastAsia"/>
        </w:rPr>
        <w:t>澱池</w:t>
      </w:r>
      <w:r w:rsidR="00241215" w:rsidRPr="00160577">
        <w:rPr>
          <w:rFonts w:hint="eastAsia"/>
        </w:rPr>
        <w:t>進水渠</w:t>
      </w:r>
      <w:r w:rsidR="00241215" w:rsidRPr="00AF7939">
        <w:rPr>
          <w:rFonts w:hint="eastAsia"/>
        </w:rPr>
        <w:t>排空清理</w:t>
      </w:r>
      <w:r w:rsidR="00241215" w:rsidRPr="00DA1E6E">
        <w:rPr>
          <w:rFonts w:hint="eastAsia"/>
        </w:rPr>
        <w:t>作業</w:t>
      </w:r>
      <w:r w:rsidR="00241215" w:rsidRPr="009002EB">
        <w:rPr>
          <w:rFonts w:hint="eastAsia"/>
        </w:rPr>
        <w:t>首日，</w:t>
      </w:r>
      <w:r>
        <w:rPr>
          <w:rFonts w:hint="eastAsia"/>
        </w:rPr>
        <w:t>所有進流污水均依規定經過「機械攔污」、「曝氣沉砂」、「懸浮固體沉澱(分水井至海放抽水站間之渠道)」、「人工撈除浮渣」、「加氯消毒」等處理程序</w:t>
      </w:r>
      <w:r w:rsidR="00783A87">
        <w:rPr>
          <w:rFonts w:hint="eastAsia"/>
        </w:rPr>
        <w:t>，</w:t>
      </w:r>
      <w:r>
        <w:rPr>
          <w:rFonts w:hint="eastAsia"/>
        </w:rPr>
        <w:t>並按規定採取水樣送驗。</w:t>
      </w:r>
      <w:r w:rsidR="00783A87" w:rsidRPr="00836B41">
        <w:rPr>
          <w:rFonts w:hint="eastAsia"/>
        </w:rPr>
        <w:t>且因</w:t>
      </w:r>
      <w:r w:rsidR="00783A87" w:rsidRPr="005F3B46">
        <w:rPr>
          <w:rFonts w:hint="eastAsia"/>
        </w:rPr>
        <w:t>受晴天截流與降雨影響</w:t>
      </w:r>
      <w:r w:rsidR="00783A87">
        <w:rPr>
          <w:rFonts w:hint="eastAsia"/>
        </w:rPr>
        <w:t>，</w:t>
      </w:r>
      <w:r w:rsidR="00783A87" w:rsidRPr="00EC7C4F">
        <w:rPr>
          <w:rFonts w:hint="eastAsia"/>
        </w:rPr>
        <w:t>現況實際平均進流水質遠低於設計值及「乙類海域海洋放流水標準」</w:t>
      </w:r>
      <w:r w:rsidR="00783A87" w:rsidRPr="00836B41">
        <w:rPr>
          <w:rFonts w:hint="eastAsia"/>
        </w:rPr>
        <w:t>，故進入海放抽水站濕井之污水已能符合海洋放流</w:t>
      </w:r>
      <w:r w:rsidR="00EB6E1C">
        <w:rPr>
          <w:rFonts w:hint="eastAsia"/>
        </w:rPr>
        <w:t>管線放流</w:t>
      </w:r>
      <w:r w:rsidR="00783A87" w:rsidRPr="00836B41">
        <w:rPr>
          <w:rFonts w:hint="eastAsia"/>
        </w:rPr>
        <w:t>水標準，且經檢測結果，放流水質完全符合「乙類海域海洋</w:t>
      </w:r>
      <w:r w:rsidR="00EB6E1C">
        <w:rPr>
          <w:rFonts w:hint="eastAsia"/>
        </w:rPr>
        <w:t>放流管線</w:t>
      </w:r>
      <w:r w:rsidR="00783A87" w:rsidRPr="00836B41">
        <w:rPr>
          <w:rFonts w:hint="eastAsia"/>
        </w:rPr>
        <w:t>放流水標準」，</w:t>
      </w:r>
      <w:r w:rsidR="007146DC">
        <w:rPr>
          <w:rFonts w:hint="eastAsia"/>
        </w:rPr>
        <w:t>又，本案排放之處理水量僅約分占</w:t>
      </w:r>
      <w:r w:rsidR="007146DC">
        <w:rPr>
          <w:rFonts w:hint="eastAsia"/>
        </w:rPr>
        <w:lastRenderedPageBreak/>
        <w:t>當日</w:t>
      </w:r>
      <w:r w:rsidR="002F4664">
        <w:rPr>
          <w:rFonts w:hint="eastAsia"/>
        </w:rPr>
        <w:t>八里污水廠</w:t>
      </w:r>
      <w:r w:rsidR="007146DC">
        <w:rPr>
          <w:rFonts w:hint="eastAsia"/>
        </w:rPr>
        <w:t>全日總污水處理量之0.28%及0.24%，</w:t>
      </w:r>
      <w:r w:rsidR="007146DC" w:rsidRPr="00836B41">
        <w:rPr>
          <w:rFonts w:hint="eastAsia"/>
        </w:rPr>
        <w:t>對臺灣海峽整體水域不至於造成影響</w:t>
      </w:r>
      <w:r w:rsidR="007146DC">
        <w:rPr>
          <w:rFonts w:hint="eastAsia"/>
        </w:rPr>
        <w:t>。</w:t>
      </w:r>
    </w:p>
    <w:p w:rsidR="007146DC" w:rsidRDefault="008C104D" w:rsidP="008C104D">
      <w:pPr>
        <w:pStyle w:val="4"/>
      </w:pPr>
      <w:r>
        <w:rPr>
          <w:rFonts w:hint="eastAsia"/>
        </w:rPr>
        <w:t>另，</w:t>
      </w:r>
      <w:r w:rsidRPr="00DE3138">
        <w:rPr>
          <w:rFonts w:hint="eastAsia"/>
        </w:rPr>
        <w:t>淡水河系污水下水道系統標準操作程序(SOP</w:t>
      </w:r>
      <w:r w:rsidR="00893D68">
        <w:rPr>
          <w:rFonts w:hint="eastAsia"/>
        </w:rPr>
        <w:t xml:space="preserve"> </w:t>
      </w:r>
      <w:r w:rsidRPr="00DE3138">
        <w:rPr>
          <w:rFonts w:hint="eastAsia"/>
        </w:rPr>
        <w:t>)</w:t>
      </w:r>
      <w:r>
        <w:rPr>
          <w:rFonts w:hint="eastAsia"/>
        </w:rPr>
        <w:t>「特殊操作程序」第1點係規定「未經過</w:t>
      </w:r>
      <w:r w:rsidRPr="00EC7C4F">
        <w:rPr>
          <w:rFonts w:hint="eastAsia"/>
        </w:rPr>
        <w:t>前處理</w:t>
      </w:r>
      <w:r>
        <w:rPr>
          <w:rFonts w:hint="eastAsia"/>
        </w:rPr>
        <w:t>之污水」不允許直接繞流到海洋放流抽水單元，而本次事件排放之水量均經過前處理單元之「機械攔污」及「曝氣沉砂」流程，並未違反該項規定。「緊急操作程序」第2點係規定「處理水量因颱風、暴雨超過本單元水力負荷且上游端收集系統無法調降處理水量時」，應依正常通報程序進行通報，而本次事件並非屬颱風、暴雨期間，故亦</w:t>
      </w:r>
      <w:r w:rsidRPr="00EC7C4F">
        <w:rPr>
          <w:rFonts w:hint="eastAsia"/>
        </w:rPr>
        <w:t>無須進行通報</w:t>
      </w:r>
      <w:r>
        <w:rPr>
          <w:rFonts w:hint="eastAsia"/>
        </w:rPr>
        <w:t>。</w:t>
      </w:r>
      <w:r w:rsidRPr="008C104D">
        <w:rPr>
          <w:rFonts w:hint="eastAsia"/>
        </w:rPr>
        <w:t>本次事件中，代操作廠商疏於通報營運管理單位及衛工處人員向地方環保機關報備者，僅屬「啟動海放抽水站之抽水機組」事項，其「便宜行事」部分，亦僅為上述「疏於通報」事項。</w:t>
      </w:r>
    </w:p>
    <w:p w:rsidR="006D2EDC" w:rsidRDefault="006D2EDC" w:rsidP="002365C0">
      <w:pPr>
        <w:pStyle w:val="3"/>
      </w:pPr>
      <w:r>
        <w:rPr>
          <w:rFonts w:hAnsi="標楷體" w:hint="eastAsia"/>
        </w:rPr>
        <w:t>臺北市衛工處陳處長於本院詢</w:t>
      </w:r>
      <w:r w:rsidR="000E6C99">
        <w:rPr>
          <w:rFonts w:hAnsi="標楷體" w:hint="eastAsia"/>
        </w:rPr>
        <w:t>問</w:t>
      </w:r>
      <w:r>
        <w:rPr>
          <w:rFonts w:hAnsi="標楷體" w:hint="eastAsia"/>
        </w:rPr>
        <w:t>時辯稱：</w:t>
      </w:r>
      <w:r w:rsidR="0082759C">
        <w:rPr>
          <w:rFonts w:hAnsi="標楷體" w:hint="eastAsia"/>
        </w:rPr>
        <w:t>「</w:t>
      </w:r>
      <w:r>
        <w:rPr>
          <w:rFonts w:hAnsi="標楷體" w:hint="eastAsia"/>
        </w:rPr>
        <w:t>本事件因週刊報導引起，其實是排水渠道的清淤作業，</w:t>
      </w:r>
      <w:r w:rsidR="00425232">
        <w:rPr>
          <w:rFonts w:hAnsi="標楷體" w:hint="eastAsia"/>
        </w:rPr>
        <w:t>每3年</w:t>
      </w:r>
      <w:r w:rsidR="00425232" w:rsidRPr="008706A3">
        <w:rPr>
          <w:rFonts w:hAnsi="標楷體" w:hint="eastAsia"/>
          <w:color w:val="000000" w:themeColor="text1"/>
        </w:rPr>
        <w:t>清淤</w:t>
      </w:r>
      <w:r w:rsidR="00425232">
        <w:rPr>
          <w:rFonts w:hAnsi="標楷體" w:hint="eastAsia"/>
        </w:rPr>
        <w:t>1次</w:t>
      </w:r>
      <w:r w:rsidR="00425232" w:rsidRPr="008706A3">
        <w:rPr>
          <w:rFonts w:hAnsi="標楷體" w:hint="eastAsia"/>
          <w:color w:val="000000" w:themeColor="text1"/>
        </w:rPr>
        <w:t>，</w:t>
      </w:r>
      <w:r w:rsidR="00425232">
        <w:rPr>
          <w:rFonts w:hAnsi="標楷體" w:hint="eastAsia"/>
          <w:color w:val="000000" w:themeColor="text1"/>
        </w:rPr>
        <w:t>以利</w:t>
      </w:r>
      <w:r w:rsidR="00425232" w:rsidRPr="008706A3">
        <w:rPr>
          <w:rFonts w:hAnsi="標楷體" w:hint="eastAsia"/>
          <w:color w:val="000000" w:themeColor="text1"/>
        </w:rPr>
        <w:t>交接予後續</w:t>
      </w:r>
      <w:r w:rsidR="00425232">
        <w:rPr>
          <w:rFonts w:hAnsi="標楷體" w:hint="eastAsia"/>
          <w:color w:val="000000" w:themeColor="text1"/>
        </w:rPr>
        <w:t>得標的</w:t>
      </w:r>
      <w:r w:rsidR="00425232" w:rsidRPr="008706A3">
        <w:rPr>
          <w:rFonts w:hAnsi="標楷體" w:hint="eastAsia"/>
          <w:color w:val="000000" w:themeColor="text1"/>
        </w:rPr>
        <w:t>代操作廠商</w:t>
      </w:r>
      <w:r>
        <w:rPr>
          <w:rFonts w:hAnsi="標楷體" w:hint="eastAsia"/>
        </w:rPr>
        <w:t>，污水進水無法停，獅子頭只能暫停4小時，</w:t>
      </w:r>
      <w:r w:rsidRPr="00A735BF">
        <w:rPr>
          <w:rFonts w:hAnsi="標楷體" w:hint="eastAsia"/>
        </w:rPr>
        <w:t>40分鐘管底水才會流光。</w:t>
      </w:r>
      <w:r w:rsidR="002F4664">
        <w:rPr>
          <w:rFonts w:hAnsi="標楷體" w:hint="eastAsia"/>
        </w:rPr>
        <w:t>八里污水廠</w:t>
      </w:r>
      <w:r>
        <w:rPr>
          <w:rFonts w:hAnsi="標楷體" w:hint="eastAsia"/>
        </w:rPr>
        <w:t>是一級處理，只能沉澱固體物，必須在3小時20分鐘內完成關閘門檢修。</w:t>
      </w:r>
      <w:r w:rsidRPr="00317947">
        <w:rPr>
          <w:rFonts w:hAnsi="標楷體" w:hint="eastAsia"/>
        </w:rPr>
        <w:t>污水廠內之繞流，與廠外繞流不同，其設計功用是提供設備損壞或歲修時使用，若水質處理符合標準，即可以排出。</w:t>
      </w:r>
      <w:r>
        <w:rPr>
          <w:rFonts w:hAnsi="標楷體" w:hint="eastAsia"/>
        </w:rPr>
        <w:t>這次由前處理單元到海放約有3.3小時，較</w:t>
      </w:r>
      <w:r w:rsidR="0074091A">
        <w:rPr>
          <w:rFonts w:hAnsi="標楷體" w:hint="eastAsia"/>
        </w:rPr>
        <w:t>在</w:t>
      </w:r>
      <w:r>
        <w:rPr>
          <w:rFonts w:hAnsi="標楷體" w:hint="eastAsia"/>
        </w:rPr>
        <w:t>沉澱池</w:t>
      </w:r>
      <w:r w:rsidR="0074091A">
        <w:rPr>
          <w:rFonts w:hAnsi="標楷體" w:hint="eastAsia"/>
        </w:rPr>
        <w:t>停留</w:t>
      </w:r>
      <w:r>
        <w:rPr>
          <w:rFonts w:hAnsi="標楷體" w:hint="eastAsia"/>
        </w:rPr>
        <w:t>時間久。</w:t>
      </w:r>
      <w:r w:rsidRPr="00317947">
        <w:rPr>
          <w:rFonts w:hAnsi="標楷體" w:hint="eastAsia"/>
        </w:rPr>
        <w:t>便宜行事是代操作廠商惠民公司在放流時沒有告知營運管理廠商宇堂公司及衛工處駐廠人員，致沒有通報環保單位報備。</w:t>
      </w:r>
      <w:r w:rsidR="0082759C" w:rsidRPr="00317947">
        <w:rPr>
          <w:rFonts w:hAnsi="標楷體" w:hint="eastAsia"/>
        </w:rPr>
        <w:t>」「廠區範圍內的繞流是不用通報。</w:t>
      </w:r>
      <w:r w:rsidR="0082759C">
        <w:rPr>
          <w:rFonts w:hAnsi="標楷體" w:hint="eastAsia"/>
        </w:rPr>
        <w:t>繞流渠道的功用就是如此。」「初級沉澱池的沉澱效果有限，所以認為雖</w:t>
      </w:r>
      <w:r w:rsidR="0082759C">
        <w:rPr>
          <w:rFonts w:hAnsi="標楷體" w:hint="eastAsia"/>
        </w:rPr>
        <w:lastRenderedPageBreak/>
        <w:t>沒有進沉澱池，</w:t>
      </w:r>
      <w:r w:rsidR="0082759C" w:rsidRPr="00BD0D5B">
        <w:rPr>
          <w:rFonts w:hAnsi="標楷體" w:hint="eastAsia"/>
        </w:rPr>
        <w:t>繞流沉澱效果不會比較差</w:t>
      </w:r>
      <w:r w:rsidR="0082759C">
        <w:rPr>
          <w:rFonts w:hAnsi="標楷體" w:hint="eastAsia"/>
        </w:rPr>
        <w:t>。」</w:t>
      </w:r>
      <w:r w:rsidR="00CF1215">
        <w:rPr>
          <w:rFonts w:hAnsi="標楷體" w:hint="eastAsia"/>
        </w:rPr>
        <w:t>云云</w:t>
      </w:r>
      <w:r w:rsidR="00166DDA">
        <w:rPr>
          <w:rFonts w:hAnsi="標楷體" w:hint="eastAsia"/>
        </w:rPr>
        <w:t>。</w:t>
      </w:r>
    </w:p>
    <w:p w:rsidR="00E03633" w:rsidRPr="00567927" w:rsidRDefault="00E03633" w:rsidP="00BF4A1D">
      <w:pPr>
        <w:pStyle w:val="3"/>
      </w:pPr>
      <w:r>
        <w:rPr>
          <w:rFonts w:hint="eastAsia"/>
        </w:rPr>
        <w:t>經查，</w:t>
      </w:r>
      <w:r w:rsidRPr="00F10325">
        <w:rPr>
          <w:rFonts w:hint="eastAsia"/>
        </w:rPr>
        <w:t>臺北市衛工處同意備查之修繕計畫書</w:t>
      </w:r>
      <w:r>
        <w:rPr>
          <w:rFonts w:hint="eastAsia"/>
        </w:rPr>
        <w:t>，</w:t>
      </w:r>
      <w:r w:rsidRPr="00F10325">
        <w:rPr>
          <w:rFonts w:hint="eastAsia"/>
        </w:rPr>
        <w:t>違反水污法及淡水河系污水下水道系統標準操作程序(SOP)「不得繞流排放」</w:t>
      </w:r>
      <w:r>
        <w:rPr>
          <w:rFonts w:hint="eastAsia"/>
        </w:rPr>
        <w:t>之</w:t>
      </w:r>
      <w:r w:rsidRPr="00F10325">
        <w:rPr>
          <w:rFonts w:hint="eastAsia"/>
        </w:rPr>
        <w:t>規定</w:t>
      </w:r>
      <w:r>
        <w:rPr>
          <w:rFonts w:hint="eastAsia"/>
        </w:rPr>
        <w:t>，業如前敘；且該</w:t>
      </w:r>
      <w:r w:rsidRPr="00F10325">
        <w:rPr>
          <w:rFonts w:hint="eastAsia"/>
        </w:rPr>
        <w:t>修繕計畫書</w:t>
      </w:r>
      <w:r>
        <w:rPr>
          <w:rFonts w:hint="eastAsia"/>
        </w:rPr>
        <w:t>中僅敘及「開啟海放繞流閘門」，並無</w:t>
      </w:r>
      <w:r w:rsidR="00733628">
        <w:rPr>
          <w:rFonts w:hint="eastAsia"/>
        </w:rPr>
        <w:t>前揭</w:t>
      </w:r>
      <w:r>
        <w:rPr>
          <w:rFonts w:hint="eastAsia"/>
        </w:rPr>
        <w:t>「</w:t>
      </w:r>
      <w:r w:rsidRPr="00B17F7A">
        <w:rPr>
          <w:rFonts w:hint="eastAsia"/>
        </w:rPr>
        <w:t>降低海放抽水站濕井水位</w:t>
      </w:r>
      <w:r>
        <w:rPr>
          <w:rFonts w:hint="eastAsia"/>
        </w:rPr>
        <w:t>」之規定。</w:t>
      </w:r>
      <w:r w:rsidR="00BF4A1D" w:rsidRPr="008A2883">
        <w:rPr>
          <w:rFonts w:hint="eastAsia"/>
          <w:color w:val="000000" w:themeColor="text1"/>
        </w:rPr>
        <w:t>惟如惠民公司所述</w:t>
      </w:r>
      <w:r w:rsidR="00E24120" w:rsidRPr="008A2883">
        <w:rPr>
          <w:rFonts w:hint="eastAsia"/>
          <w:color w:val="000000" w:themeColor="text1"/>
        </w:rPr>
        <w:t>「</w:t>
      </w:r>
      <w:r w:rsidR="00BF4A1D" w:rsidRPr="008A2883">
        <w:rPr>
          <w:rFonts w:hint="eastAsia"/>
          <w:color w:val="000000" w:themeColor="text1"/>
        </w:rPr>
        <w:t>即使不開啟</w:t>
      </w:r>
      <w:r w:rsidR="00BF4A1D" w:rsidRPr="008A2883">
        <w:rPr>
          <w:color w:val="000000" w:themeColor="text1"/>
        </w:rPr>
        <w:t>(</w:t>
      </w:r>
      <w:r w:rsidR="00BF4A1D" w:rsidRPr="008A2883">
        <w:rPr>
          <w:rFonts w:hint="eastAsia"/>
          <w:color w:val="000000" w:themeColor="text1"/>
        </w:rPr>
        <w:t>海放抽水站濕井</w:t>
      </w:r>
      <w:r w:rsidR="00BF4A1D" w:rsidRPr="008A2883">
        <w:rPr>
          <w:color w:val="000000" w:themeColor="text1"/>
        </w:rPr>
        <w:t>)</w:t>
      </w:r>
      <w:r w:rsidR="00BF4A1D" w:rsidRPr="008A2883">
        <w:rPr>
          <w:rFonts w:hint="eastAsia"/>
          <w:color w:val="000000" w:themeColor="text1"/>
        </w:rPr>
        <w:t>抽水泵，污水也會因重力流而至海放管排出」，</w:t>
      </w:r>
      <w:r w:rsidRPr="008A2883">
        <w:rPr>
          <w:rFonts w:hint="eastAsia"/>
          <w:color w:val="000000" w:themeColor="text1"/>
        </w:rPr>
        <w:t>則「降低海放抽水站濕井水位」一節</w:t>
      </w:r>
      <w:r w:rsidR="008058B2" w:rsidRPr="008A2883">
        <w:rPr>
          <w:rFonts w:hint="eastAsia"/>
          <w:color w:val="000000" w:themeColor="text1"/>
        </w:rPr>
        <w:t>，</w:t>
      </w:r>
      <w:r w:rsidRPr="008A2883">
        <w:rPr>
          <w:rFonts w:hint="eastAsia"/>
          <w:color w:val="000000" w:themeColor="text1"/>
        </w:rPr>
        <w:t>顯係臺北市衛工處明知「開啟繞流閘門」將造成海放抽水站濕井水位升高，甚至超出負荷，而於事後</w:t>
      </w:r>
      <w:r w:rsidR="00746289">
        <w:rPr>
          <w:rFonts w:hint="eastAsia"/>
          <w:color w:val="000000" w:themeColor="text1"/>
        </w:rPr>
        <w:t>在清淤作業標準流程中</w:t>
      </w:r>
      <w:r w:rsidRPr="008A2883">
        <w:rPr>
          <w:rFonts w:hint="eastAsia"/>
          <w:color w:val="000000" w:themeColor="text1"/>
        </w:rPr>
        <w:t>加入，</w:t>
      </w:r>
      <w:r w:rsidR="00BF4A1D">
        <w:rPr>
          <w:rFonts w:hint="eastAsia"/>
        </w:rPr>
        <w:t>用</w:t>
      </w:r>
      <w:r>
        <w:rPr>
          <w:rFonts w:hint="eastAsia"/>
        </w:rPr>
        <w:t>以推諉係</w:t>
      </w:r>
      <w:r w:rsidRPr="00FD3A68">
        <w:rPr>
          <w:rFonts w:hint="eastAsia"/>
        </w:rPr>
        <w:t>廠商</w:t>
      </w:r>
      <w:r w:rsidRPr="006D2C68">
        <w:rPr>
          <w:rFonts w:hint="eastAsia"/>
        </w:rPr>
        <w:t>未確實依程序先降低海放抽水站濕井水位</w:t>
      </w:r>
      <w:r w:rsidRPr="00435A13">
        <w:rPr>
          <w:rFonts w:hint="eastAsia"/>
        </w:rPr>
        <w:t>，</w:t>
      </w:r>
      <w:r>
        <w:rPr>
          <w:rFonts w:hint="eastAsia"/>
        </w:rPr>
        <w:t>致生</w:t>
      </w:r>
      <w:r w:rsidRPr="00AB73F9">
        <w:rPr>
          <w:rFonts w:hint="eastAsia"/>
        </w:rPr>
        <w:t>作業時程緊迫</w:t>
      </w:r>
      <w:r>
        <w:rPr>
          <w:rFonts w:hint="eastAsia"/>
        </w:rPr>
        <w:t>、未經通報即</w:t>
      </w:r>
      <w:r w:rsidRPr="00AB73F9">
        <w:rPr>
          <w:rFonts w:hint="eastAsia"/>
        </w:rPr>
        <w:t>便宜行事啟動海放抽水站之抽水機組</w:t>
      </w:r>
      <w:r>
        <w:rPr>
          <w:rFonts w:hint="eastAsia"/>
        </w:rPr>
        <w:t>，</w:t>
      </w:r>
      <w:r w:rsidRPr="009E605E">
        <w:rPr>
          <w:rFonts w:hint="eastAsia"/>
        </w:rPr>
        <w:t>直接將部分處理水</w:t>
      </w:r>
      <w:r>
        <w:rPr>
          <w:rFonts w:hint="eastAsia"/>
        </w:rPr>
        <w:t>經</w:t>
      </w:r>
      <w:r w:rsidRPr="009E605E">
        <w:rPr>
          <w:rFonts w:hint="eastAsia"/>
        </w:rPr>
        <w:t>海放管排入臺灣海峽</w:t>
      </w:r>
      <w:r>
        <w:rPr>
          <w:rFonts w:hint="eastAsia"/>
        </w:rPr>
        <w:t>情事</w:t>
      </w:r>
      <w:r w:rsidR="0051079C">
        <w:rPr>
          <w:rFonts w:hint="eastAsia"/>
        </w:rPr>
        <w:t>。</w:t>
      </w:r>
      <w:r>
        <w:rPr>
          <w:rFonts w:hint="eastAsia"/>
        </w:rPr>
        <w:t>況且，「</w:t>
      </w:r>
      <w:r w:rsidRPr="00B17F7A">
        <w:rPr>
          <w:rFonts w:hint="eastAsia"/>
        </w:rPr>
        <w:t>降低海放抽水站濕井水位</w:t>
      </w:r>
      <w:r>
        <w:rPr>
          <w:rFonts w:hint="eastAsia"/>
        </w:rPr>
        <w:t>」若確係經核定之操作程序，則</w:t>
      </w:r>
      <w:r w:rsidRPr="00BD5B0C">
        <w:rPr>
          <w:rFonts w:hint="eastAsia"/>
        </w:rPr>
        <w:t>宇堂公司現場監督人員</w:t>
      </w:r>
      <w:r>
        <w:rPr>
          <w:rFonts w:hint="eastAsia"/>
        </w:rPr>
        <w:t>在廠商開啟繞流閘門之前，何以</w:t>
      </w:r>
      <w:r w:rsidRPr="00BD5B0C">
        <w:rPr>
          <w:rFonts w:hint="eastAsia"/>
        </w:rPr>
        <w:t>未至海放抽水站勘視</w:t>
      </w:r>
      <w:r>
        <w:rPr>
          <w:rFonts w:hint="eastAsia"/>
        </w:rPr>
        <w:t>並確認</w:t>
      </w:r>
      <w:r w:rsidRPr="00B17F7A">
        <w:rPr>
          <w:rFonts w:hint="eastAsia"/>
        </w:rPr>
        <w:t>海放抽水站濕井水位</w:t>
      </w:r>
      <w:r>
        <w:rPr>
          <w:rFonts w:hint="eastAsia"/>
        </w:rPr>
        <w:t>，致廠商得以逕行</w:t>
      </w:r>
      <w:r w:rsidRPr="00BD5B0C">
        <w:rPr>
          <w:rFonts w:hint="eastAsia"/>
        </w:rPr>
        <w:t>啟動海放抽水站之抽水機組</w:t>
      </w:r>
      <w:r w:rsidRPr="00AA1E23">
        <w:rPr>
          <w:rFonts w:hAnsi="標楷體" w:hint="eastAsia"/>
        </w:rPr>
        <w:t>？</w:t>
      </w:r>
      <w:r>
        <w:rPr>
          <w:rFonts w:hAnsi="標楷體" w:hint="eastAsia"/>
        </w:rPr>
        <w:t>又，</w:t>
      </w:r>
      <w:r w:rsidRPr="00AA1E23">
        <w:rPr>
          <w:rFonts w:hAnsi="標楷體" w:hint="eastAsia"/>
        </w:rPr>
        <w:t>本案</w:t>
      </w:r>
      <w:r w:rsidRPr="007654F0">
        <w:rPr>
          <w:rFonts w:hint="eastAsia"/>
        </w:rPr>
        <w:t>初級</w:t>
      </w:r>
      <w:r>
        <w:rPr>
          <w:rFonts w:hint="eastAsia"/>
        </w:rPr>
        <w:t>沉</w:t>
      </w:r>
      <w:r w:rsidRPr="007654F0">
        <w:rPr>
          <w:rFonts w:hint="eastAsia"/>
        </w:rPr>
        <w:t>澱池</w:t>
      </w:r>
      <w:r w:rsidRPr="004024F4">
        <w:rPr>
          <w:rFonts w:hint="eastAsia"/>
        </w:rPr>
        <w:t>進水渠</w:t>
      </w:r>
      <w:r w:rsidRPr="00AF7939">
        <w:rPr>
          <w:rFonts w:hint="eastAsia"/>
        </w:rPr>
        <w:t>排空清理</w:t>
      </w:r>
      <w:r w:rsidRPr="00DA1E6E">
        <w:rPr>
          <w:rFonts w:hint="eastAsia"/>
        </w:rPr>
        <w:t>作業</w:t>
      </w:r>
      <w:r>
        <w:rPr>
          <w:rFonts w:hint="eastAsia"/>
        </w:rPr>
        <w:t>，係西池、東池分別輪流作業，亦即106年2月、3月兩次作業均有同樣情事，而</w:t>
      </w:r>
      <w:r w:rsidRPr="00ED299F">
        <w:rPr>
          <w:rFonts w:hint="eastAsia"/>
        </w:rPr>
        <w:t>委託營運管理廠商</w:t>
      </w:r>
      <w:r>
        <w:rPr>
          <w:rFonts w:hint="eastAsia"/>
        </w:rPr>
        <w:t>宇堂公司及營運管理機關臺北市衛工處卻均未發現</w:t>
      </w:r>
      <w:r w:rsidR="0074091A" w:rsidRPr="00701001">
        <w:rPr>
          <w:rFonts w:hint="eastAsia"/>
          <w:color w:val="000000" w:themeColor="text1"/>
        </w:rPr>
        <w:t>惠民公司</w:t>
      </w:r>
      <w:r>
        <w:rPr>
          <w:rFonts w:hint="eastAsia"/>
        </w:rPr>
        <w:t>有</w:t>
      </w:r>
      <w:r w:rsidRPr="006D2C68">
        <w:rPr>
          <w:rFonts w:hint="eastAsia"/>
        </w:rPr>
        <w:t>未依</w:t>
      </w:r>
      <w:r>
        <w:rPr>
          <w:rFonts w:hint="eastAsia"/>
        </w:rPr>
        <w:t>(臺北市衛工處事後所稱之)</w:t>
      </w:r>
      <w:r w:rsidRPr="006D2C68">
        <w:rPr>
          <w:rFonts w:hint="eastAsia"/>
        </w:rPr>
        <w:t>程序</w:t>
      </w:r>
      <w:r>
        <w:rPr>
          <w:rFonts w:hint="eastAsia"/>
        </w:rPr>
        <w:t>操作情事，竟放任同樣錯誤一再發生</w:t>
      </w:r>
      <w:r w:rsidR="0051079C">
        <w:rPr>
          <w:rFonts w:hint="eastAsia"/>
        </w:rPr>
        <w:t>，</w:t>
      </w:r>
      <w:r w:rsidR="0051079C" w:rsidRPr="00701001">
        <w:rPr>
          <w:rFonts w:hint="eastAsia"/>
          <w:color w:val="000000" w:themeColor="text1"/>
        </w:rPr>
        <w:t>難辭監督不周之失</w:t>
      </w:r>
      <w:r>
        <w:rPr>
          <w:rFonts w:hint="eastAsia"/>
        </w:rPr>
        <w:t>。</w:t>
      </w:r>
    </w:p>
    <w:p w:rsidR="001D5BC2" w:rsidRPr="008F74F0" w:rsidRDefault="00C27D62" w:rsidP="00D64E6B">
      <w:pPr>
        <w:pStyle w:val="3"/>
      </w:pPr>
      <w:r>
        <w:rPr>
          <w:rFonts w:hint="eastAsia"/>
        </w:rPr>
        <w:t>按</w:t>
      </w:r>
      <w:r w:rsidR="001D5BC2">
        <w:t>初級沉澱池</w:t>
      </w:r>
      <w:r w:rsidR="001D5BC2">
        <w:rPr>
          <w:rFonts w:hint="eastAsia"/>
        </w:rPr>
        <w:t>係</w:t>
      </w:r>
      <w:r w:rsidR="001D5BC2">
        <w:t>用以除去具漂浮性和沉澱性之固體，</w:t>
      </w:r>
      <w:r w:rsidR="001D5BC2" w:rsidRPr="00E033D5">
        <w:rPr>
          <w:rFonts w:hint="eastAsia"/>
        </w:rPr>
        <w:t>所去除之懸浮固體物，即成污泥，污泥經由刮泥</w:t>
      </w:r>
      <w:r w:rsidR="001D5BC2" w:rsidRPr="00E033D5">
        <w:rPr>
          <w:rFonts w:hint="eastAsia"/>
        </w:rPr>
        <w:lastRenderedPageBreak/>
        <w:t>機收集</w:t>
      </w:r>
      <w:r w:rsidR="001D5BC2">
        <w:rPr>
          <w:rFonts w:hint="eastAsia"/>
        </w:rPr>
        <w:t>……</w:t>
      </w:r>
      <w:r w:rsidR="001D5BC2" w:rsidRPr="00E033D5">
        <w:rPr>
          <w:rFonts w:hint="eastAsia"/>
        </w:rPr>
        <w:t>抽送到重力式濃縮</w:t>
      </w:r>
      <w:r w:rsidR="001D5BC2">
        <w:rPr>
          <w:rStyle w:val="afb"/>
        </w:rPr>
        <w:footnoteReference w:id="1"/>
      </w:r>
      <w:r w:rsidR="001D5BC2">
        <w:rPr>
          <w:rFonts w:hint="eastAsia"/>
        </w:rPr>
        <w:t>。經查，</w:t>
      </w:r>
      <w:r w:rsidR="002F4664">
        <w:rPr>
          <w:rFonts w:hint="eastAsia"/>
        </w:rPr>
        <w:t>八里污水廠</w:t>
      </w:r>
      <w:r w:rsidR="001D5BC2">
        <w:rPr>
          <w:rFonts w:hint="eastAsia"/>
        </w:rPr>
        <w:t>初級沉澱池長72公尺、寬13.8公尺、深4.2公尺，含西池16池、東池16池，共32池，水力停留時間約1.97小時，平均水深3.5公尺，表面溢流率42.6CMD/㎡，每池附有橫向、縱向</w:t>
      </w:r>
      <w:r w:rsidR="001D5BC2" w:rsidRPr="00EF12C9">
        <w:rPr>
          <w:rFonts w:hint="eastAsia"/>
        </w:rPr>
        <w:t>刮泥機、浮渣收集</w:t>
      </w:r>
      <w:r w:rsidR="001D5BC2">
        <w:rPr>
          <w:rFonts w:hint="eastAsia"/>
        </w:rPr>
        <w:t>裝置</w:t>
      </w:r>
      <w:r w:rsidR="001D5BC2">
        <w:rPr>
          <w:rStyle w:val="afb"/>
        </w:rPr>
        <w:footnoteReference w:id="2"/>
      </w:r>
      <w:r w:rsidR="001D5BC2">
        <w:rPr>
          <w:rFonts w:hint="eastAsia"/>
        </w:rPr>
        <w:t>。可見初級沉澱池主要作用係去除可沉降之固體微粒(有機物)、漂浮水面物質及油脂類，並</w:t>
      </w:r>
      <w:r w:rsidR="001D5BC2" w:rsidRPr="00EF12C9">
        <w:rPr>
          <w:rFonts w:hint="eastAsia"/>
        </w:rPr>
        <w:t>分別收集</w:t>
      </w:r>
      <w:r w:rsidR="001D5BC2" w:rsidRPr="00AD39CD">
        <w:rPr>
          <w:rFonts w:hint="eastAsia"/>
        </w:rPr>
        <w:t>到不同地方，予以適當處置。</w:t>
      </w:r>
      <w:r w:rsidR="001D5BC2">
        <w:rPr>
          <w:rFonts w:hint="eastAsia"/>
        </w:rPr>
        <w:t>另據</w:t>
      </w:r>
      <w:r w:rsidR="001D5BC2" w:rsidRPr="00A13C50">
        <w:rPr>
          <w:rFonts w:hAnsi="標楷體" w:hint="eastAsia"/>
        </w:rPr>
        <w:t>新北市環保局函</w:t>
      </w:r>
      <w:r w:rsidR="0046561B" w:rsidRPr="00A13C50">
        <w:rPr>
          <w:rFonts w:hAnsi="標楷體" w:hint="eastAsia"/>
        </w:rPr>
        <w:t>復</w:t>
      </w:r>
      <w:r w:rsidR="001D5BC2" w:rsidRPr="00A84B20">
        <w:rPr>
          <w:rFonts w:hAnsi="標楷體" w:hint="eastAsia"/>
        </w:rPr>
        <w:t>，</w:t>
      </w:r>
      <w:r w:rsidR="00A13C50">
        <w:rPr>
          <w:rFonts w:hAnsi="標楷體" w:hint="eastAsia"/>
        </w:rPr>
        <w:t>「</w:t>
      </w:r>
      <w:r w:rsidR="002F4664">
        <w:rPr>
          <w:rFonts w:hint="eastAsia"/>
        </w:rPr>
        <w:t>八里污水廠</w:t>
      </w:r>
      <w:r w:rsidR="001D5BC2">
        <w:rPr>
          <w:rFonts w:hint="eastAsia"/>
        </w:rPr>
        <w:t>之水質水量平衡示意圖，</w:t>
      </w:r>
      <w:r w:rsidR="00310B1C">
        <w:rPr>
          <w:rFonts w:hAnsi="標楷體" w:hint="eastAsia"/>
        </w:rPr>
        <w:t>『</w:t>
      </w:r>
      <w:r w:rsidR="001D5BC2">
        <w:rPr>
          <w:rFonts w:hint="eastAsia"/>
        </w:rPr>
        <w:t>機械攔污柵</w:t>
      </w:r>
      <w:r w:rsidR="00310B1C">
        <w:rPr>
          <w:rFonts w:hAnsi="標楷體" w:hint="eastAsia"/>
        </w:rPr>
        <w:t>』</w:t>
      </w:r>
      <w:r w:rsidR="001D5BC2">
        <w:rPr>
          <w:rFonts w:hint="eastAsia"/>
        </w:rPr>
        <w:t>、</w:t>
      </w:r>
      <w:r w:rsidR="00310B1C">
        <w:rPr>
          <w:rFonts w:hAnsi="標楷體" w:hint="eastAsia"/>
        </w:rPr>
        <w:t>『</w:t>
      </w:r>
      <w:r w:rsidR="001D5BC2">
        <w:rPr>
          <w:rFonts w:hint="eastAsia"/>
        </w:rPr>
        <w:t>曝氣沉砂池</w:t>
      </w:r>
      <w:r w:rsidR="00310B1C">
        <w:rPr>
          <w:rFonts w:hAnsi="標楷體" w:hint="eastAsia"/>
        </w:rPr>
        <w:t>』</w:t>
      </w:r>
      <w:r w:rsidR="001D5BC2">
        <w:rPr>
          <w:rFonts w:hint="eastAsia"/>
        </w:rPr>
        <w:t>僅能篩除大型廢棄物及降低微量懸浮固體物量，廢(污)水中之懸浮固體物、生化需氧量及化學需氧量等污染物主要仍需透過「初級沉澱池」方能處理削減，未經過初級沉澱池逕行排放之污水已幾乎等同於將原廢(污)水直接排放至海洋</w:t>
      </w:r>
      <w:r w:rsidR="00A13C50">
        <w:rPr>
          <w:rFonts w:hint="eastAsia"/>
        </w:rPr>
        <w:t>」等語</w:t>
      </w:r>
      <w:r w:rsidR="001D5BC2">
        <w:rPr>
          <w:rFonts w:hint="eastAsia"/>
        </w:rPr>
        <w:t>。且</w:t>
      </w:r>
      <w:r w:rsidR="001D5BC2" w:rsidRPr="00581C87">
        <w:rPr>
          <w:rFonts w:hint="eastAsia"/>
        </w:rPr>
        <w:t>淡水河系污水下水道系統標準操作程序(SOP)</w:t>
      </w:r>
      <w:r w:rsidR="001D5BC2">
        <w:rPr>
          <w:rFonts w:hint="eastAsia"/>
        </w:rPr>
        <w:t>亦規定「</w:t>
      </w:r>
      <w:r w:rsidR="001D5BC2" w:rsidRPr="00EF12C9">
        <w:rPr>
          <w:rFonts w:hint="eastAsia"/>
        </w:rPr>
        <w:t>未經過初沉池</w:t>
      </w:r>
      <w:r w:rsidR="001D5BC2">
        <w:rPr>
          <w:rFonts w:hint="eastAsia"/>
        </w:rPr>
        <w:t>之污水是不允許直接繞流到海洋放流抽水單元」。在在可見「初級沉澱池」係</w:t>
      </w:r>
      <w:r w:rsidR="002F4664">
        <w:rPr>
          <w:rFonts w:hint="eastAsia"/>
        </w:rPr>
        <w:t>八里污水廠</w:t>
      </w:r>
      <w:r w:rsidR="001D5BC2">
        <w:rPr>
          <w:rFonts w:hint="eastAsia"/>
        </w:rPr>
        <w:t>主要污染削減之處理設備。</w:t>
      </w:r>
      <w:r w:rsidR="00480CCD">
        <w:rPr>
          <w:rFonts w:hint="eastAsia"/>
        </w:rPr>
        <w:t>而繞流管渠</w:t>
      </w:r>
      <w:r w:rsidR="003D14E0">
        <w:rPr>
          <w:rFonts w:hint="eastAsia"/>
        </w:rPr>
        <w:t>不僅未有</w:t>
      </w:r>
      <w:r w:rsidR="003D14E0" w:rsidRPr="003D14E0">
        <w:rPr>
          <w:rFonts w:hint="eastAsia"/>
        </w:rPr>
        <w:t>刮泥及浮渣收集</w:t>
      </w:r>
      <w:r w:rsidR="003D14E0">
        <w:rPr>
          <w:rFonts w:hint="eastAsia"/>
        </w:rPr>
        <w:t>裝置，且</w:t>
      </w:r>
      <w:r w:rsidR="009E4AEC">
        <w:rPr>
          <w:rFonts w:hint="eastAsia"/>
        </w:rPr>
        <w:t>如惠民公司所述「</w:t>
      </w:r>
      <w:r w:rsidR="00EF64F3" w:rsidRPr="00EF64F3">
        <w:rPr>
          <w:rFonts w:hint="eastAsia"/>
        </w:rPr>
        <w:t>排空渠道積水唯一方法，就是</w:t>
      </w:r>
      <w:r w:rsidR="00EF64F3" w:rsidRPr="006F4478">
        <w:rPr>
          <w:rFonts w:hint="eastAsia"/>
        </w:rPr>
        <w:t>邊排邊抽</w:t>
      </w:r>
      <w:r w:rsidR="00EF64F3" w:rsidRPr="00EF64F3">
        <w:rPr>
          <w:rFonts w:hint="eastAsia"/>
        </w:rPr>
        <w:t>歷經3小時</w:t>
      </w:r>
      <w:r w:rsidR="009E4AEC">
        <w:rPr>
          <w:rFonts w:hint="eastAsia"/>
        </w:rPr>
        <w:t>」，</w:t>
      </w:r>
      <w:r w:rsidR="00C349E5">
        <w:rPr>
          <w:rFonts w:hint="eastAsia"/>
        </w:rPr>
        <w:t>則</w:t>
      </w:r>
      <w:r w:rsidR="009E4AEC">
        <w:rPr>
          <w:rFonts w:hint="eastAsia"/>
        </w:rPr>
        <w:t>其</w:t>
      </w:r>
      <w:r w:rsidR="00A84B20">
        <w:rPr>
          <w:rFonts w:hint="eastAsia"/>
        </w:rPr>
        <w:t>水力停留時間</w:t>
      </w:r>
      <w:r w:rsidR="00230954">
        <w:rPr>
          <w:rFonts w:hint="eastAsia"/>
        </w:rPr>
        <w:t>是否足夠</w:t>
      </w:r>
      <w:r w:rsidR="0046561B">
        <w:rPr>
          <w:rFonts w:hint="eastAsia"/>
        </w:rPr>
        <w:t>，</w:t>
      </w:r>
      <w:r w:rsidR="00C349E5">
        <w:rPr>
          <w:rFonts w:hint="eastAsia"/>
        </w:rPr>
        <w:t>容</w:t>
      </w:r>
      <w:r w:rsidR="00A84B20">
        <w:rPr>
          <w:rFonts w:hint="eastAsia"/>
        </w:rPr>
        <w:t>有疑慮</w:t>
      </w:r>
      <w:r w:rsidR="00D64E6B">
        <w:rPr>
          <w:rFonts w:hint="eastAsia"/>
        </w:rPr>
        <w:t>(既是「</w:t>
      </w:r>
      <w:r w:rsidR="00D64E6B" w:rsidRPr="00D64E6B">
        <w:rPr>
          <w:rFonts w:hint="eastAsia"/>
        </w:rPr>
        <w:t>邊排邊抽</w:t>
      </w:r>
      <w:r w:rsidR="00D64E6B">
        <w:rPr>
          <w:rFonts w:hint="eastAsia"/>
        </w:rPr>
        <w:t>」，如何「</w:t>
      </w:r>
      <w:r w:rsidR="00D64E6B" w:rsidRPr="00D64E6B">
        <w:rPr>
          <w:rFonts w:hint="eastAsia"/>
        </w:rPr>
        <w:t>靜置</w:t>
      </w:r>
      <w:r w:rsidR="00D64E6B" w:rsidRPr="00D64E6B">
        <w:t>3</w:t>
      </w:r>
      <w:r w:rsidR="00D64E6B" w:rsidRPr="00D64E6B">
        <w:rPr>
          <w:rFonts w:hint="eastAsia"/>
        </w:rPr>
        <w:t>小時</w:t>
      </w:r>
      <w:r w:rsidR="00D64E6B" w:rsidRPr="006F4478">
        <w:rPr>
          <w:rFonts w:hint="eastAsia"/>
        </w:rPr>
        <w:t>」</w:t>
      </w:r>
      <w:r w:rsidR="006F4478">
        <w:rPr>
          <w:rFonts w:hAnsi="標楷體" w:hint="eastAsia"/>
        </w:rPr>
        <w:t>？</w:t>
      </w:r>
      <w:r w:rsidR="00D64E6B">
        <w:rPr>
          <w:rFonts w:hint="eastAsia"/>
        </w:rPr>
        <w:t>)</w:t>
      </w:r>
      <w:r w:rsidR="00A84B20">
        <w:rPr>
          <w:rFonts w:hint="eastAsia"/>
        </w:rPr>
        <w:t>，</w:t>
      </w:r>
      <w:r w:rsidR="00EF085D">
        <w:rPr>
          <w:rFonts w:hint="eastAsia"/>
        </w:rPr>
        <w:t>臺北市衛工處</w:t>
      </w:r>
      <w:r w:rsidR="00A36258" w:rsidRPr="00A36258">
        <w:rPr>
          <w:rFonts w:hint="eastAsia"/>
        </w:rPr>
        <w:t>掌理臺北市污水下水道、污水處理廠等工程之規劃、設計、興建及營運管理</w:t>
      </w:r>
      <w:r w:rsidR="00A36258">
        <w:rPr>
          <w:rFonts w:hint="eastAsia"/>
        </w:rPr>
        <w:t>，</w:t>
      </w:r>
      <w:r w:rsidR="006E3EFB" w:rsidRPr="006E3EFB">
        <w:rPr>
          <w:rFonts w:hint="eastAsia"/>
          <w:color w:val="000000" w:themeColor="text1"/>
        </w:rPr>
        <w:t>且於八里污水廠配置甲級廢(污)水處理專責人員，</w:t>
      </w:r>
      <w:r w:rsidR="006E3EFB">
        <w:rPr>
          <w:rFonts w:hint="eastAsia"/>
        </w:rPr>
        <w:t>理應具備污水處理相關專業知能及熟知相關法令規定</w:t>
      </w:r>
      <w:r w:rsidR="00C33DE1">
        <w:rPr>
          <w:rFonts w:hint="eastAsia"/>
        </w:rPr>
        <w:t>，竟辯稱</w:t>
      </w:r>
      <w:r w:rsidR="002F4664">
        <w:rPr>
          <w:rFonts w:hint="eastAsia"/>
        </w:rPr>
        <w:t>八里污</w:t>
      </w:r>
      <w:r w:rsidR="002F4664">
        <w:rPr>
          <w:rFonts w:hint="eastAsia"/>
        </w:rPr>
        <w:lastRenderedPageBreak/>
        <w:t>水廠</w:t>
      </w:r>
      <w:r w:rsidR="00C33DE1">
        <w:rPr>
          <w:rFonts w:hint="eastAsia"/>
        </w:rPr>
        <w:t>辦理</w:t>
      </w:r>
      <w:r w:rsidR="00C33DE1" w:rsidRPr="007654F0">
        <w:rPr>
          <w:rFonts w:hint="eastAsia"/>
        </w:rPr>
        <w:t>初級</w:t>
      </w:r>
      <w:r w:rsidR="00C33DE1">
        <w:rPr>
          <w:rFonts w:hint="eastAsia"/>
        </w:rPr>
        <w:t>沉</w:t>
      </w:r>
      <w:r w:rsidR="00C33DE1" w:rsidRPr="007654F0">
        <w:rPr>
          <w:rFonts w:hint="eastAsia"/>
        </w:rPr>
        <w:t>澱池</w:t>
      </w:r>
      <w:r w:rsidR="00C33DE1" w:rsidRPr="00160577">
        <w:rPr>
          <w:rFonts w:hint="eastAsia"/>
        </w:rPr>
        <w:t>進水渠</w:t>
      </w:r>
      <w:r w:rsidR="00C33DE1" w:rsidRPr="00AF7939">
        <w:rPr>
          <w:rFonts w:hint="eastAsia"/>
        </w:rPr>
        <w:t>排空清理</w:t>
      </w:r>
      <w:r w:rsidR="00C33DE1" w:rsidRPr="00DA1E6E">
        <w:rPr>
          <w:rFonts w:hint="eastAsia"/>
        </w:rPr>
        <w:t>作業</w:t>
      </w:r>
      <w:r w:rsidR="00C33DE1" w:rsidRPr="009002EB">
        <w:rPr>
          <w:rFonts w:hint="eastAsia"/>
        </w:rPr>
        <w:t>首日，</w:t>
      </w:r>
      <w:r w:rsidR="00C33DE1">
        <w:rPr>
          <w:rFonts w:hint="eastAsia"/>
        </w:rPr>
        <w:t>所有進流污水均依規定經過「機械攔污」、「曝氣沉砂」、「懸浮固體沉澱(分水井至海放抽水站間之渠道)」、「人工撈除浮渣」、「加氯消毒」等處理程序，僅未經</w:t>
      </w:r>
      <w:r w:rsidR="00C33DE1" w:rsidRPr="00A84B20">
        <w:rPr>
          <w:rFonts w:hAnsi="標楷體" w:hint="eastAsia"/>
        </w:rPr>
        <w:t>初級沉澱池處理，且「初級沉澱池的沉澱效果有限，所以認為雖沒有進沉澱池，繞流沉澱效果不會比較差。」云云</w:t>
      </w:r>
      <w:r w:rsidR="000517E3">
        <w:rPr>
          <w:rFonts w:hAnsi="標楷體" w:hint="eastAsia"/>
        </w:rPr>
        <w:t>，並將</w:t>
      </w:r>
      <w:r w:rsidR="000517E3" w:rsidRPr="00DE3138">
        <w:rPr>
          <w:rFonts w:hint="eastAsia"/>
        </w:rPr>
        <w:t>淡水河系污水下水道系統標準操作程序(SOP)</w:t>
      </w:r>
      <w:r w:rsidR="000517E3">
        <w:rPr>
          <w:rFonts w:hint="eastAsia"/>
        </w:rPr>
        <w:t>「特殊操作程序」第1點「</w:t>
      </w:r>
      <w:r w:rsidR="000517E3" w:rsidRPr="0071126D">
        <w:rPr>
          <w:rFonts w:hint="eastAsia"/>
        </w:rPr>
        <w:t>未經過</w:t>
      </w:r>
      <w:r w:rsidR="000517E3" w:rsidRPr="0071126D">
        <w:rPr>
          <w:rFonts w:hAnsi="標楷體" w:hint="eastAsia"/>
        </w:rPr>
        <w:t>『</w:t>
      </w:r>
      <w:r w:rsidR="000517E3" w:rsidRPr="000B6033">
        <w:rPr>
          <w:rFonts w:hint="eastAsia"/>
        </w:rPr>
        <w:t>初沉池</w:t>
      </w:r>
      <w:r w:rsidR="000517E3" w:rsidRPr="0071126D">
        <w:rPr>
          <w:rFonts w:hAnsi="標楷體" w:hint="eastAsia"/>
        </w:rPr>
        <w:t>』</w:t>
      </w:r>
      <w:r w:rsidR="000517E3">
        <w:rPr>
          <w:rFonts w:hint="eastAsia"/>
        </w:rPr>
        <w:t>之污水不允許直接繞流到海洋放流抽水單元」之規定，改稱為「未經過</w:t>
      </w:r>
      <w:r w:rsidR="000517E3">
        <w:rPr>
          <w:rFonts w:hAnsi="標楷體" w:hint="eastAsia"/>
        </w:rPr>
        <w:t>『</w:t>
      </w:r>
      <w:r w:rsidR="000517E3" w:rsidRPr="000B6033">
        <w:rPr>
          <w:rFonts w:hint="eastAsia"/>
        </w:rPr>
        <w:t>前處理</w:t>
      </w:r>
      <w:r w:rsidR="000517E3" w:rsidRPr="0071126D">
        <w:rPr>
          <w:rFonts w:hAnsi="標楷體" w:hint="eastAsia"/>
        </w:rPr>
        <w:t>』</w:t>
      </w:r>
      <w:r w:rsidR="000517E3">
        <w:rPr>
          <w:rFonts w:hint="eastAsia"/>
        </w:rPr>
        <w:t>之污水」</w:t>
      </w:r>
      <w:r w:rsidR="00CD2547">
        <w:rPr>
          <w:rFonts w:hint="eastAsia"/>
        </w:rPr>
        <w:t>；且認為「本次事件並非屬颱風、暴雨期間，</w:t>
      </w:r>
      <w:r w:rsidR="00CD2547" w:rsidRPr="00CD2547">
        <w:rPr>
          <w:rFonts w:hint="eastAsia"/>
        </w:rPr>
        <w:t>無須進行通報</w:t>
      </w:r>
      <w:r w:rsidR="00CD2547">
        <w:rPr>
          <w:rFonts w:hint="eastAsia"/>
        </w:rPr>
        <w:t>」、「</w:t>
      </w:r>
      <w:r w:rsidR="00CD2547" w:rsidRPr="00CD2547">
        <w:rPr>
          <w:rFonts w:hAnsi="標楷體" w:hint="eastAsia"/>
        </w:rPr>
        <w:t>污水廠內之繞流，與廠外繞流不同，其設計功用是提供設備損壞或歲修時使用</w:t>
      </w:r>
      <w:r w:rsidR="00CD2547">
        <w:rPr>
          <w:rFonts w:hint="eastAsia"/>
        </w:rPr>
        <w:t>」</w:t>
      </w:r>
      <w:r w:rsidR="00317947">
        <w:rPr>
          <w:rFonts w:hint="eastAsia"/>
        </w:rPr>
        <w:t>、「</w:t>
      </w:r>
      <w:r w:rsidR="00317947" w:rsidRPr="00317947">
        <w:rPr>
          <w:rFonts w:hAnsi="標楷體" w:hint="eastAsia"/>
        </w:rPr>
        <w:t>廠區範圍內的繞流是不用通報</w:t>
      </w:r>
      <w:r w:rsidR="00317947">
        <w:rPr>
          <w:rFonts w:hint="eastAsia"/>
        </w:rPr>
        <w:t>」</w:t>
      </w:r>
      <w:r w:rsidR="00395602">
        <w:rPr>
          <w:rFonts w:hint="eastAsia"/>
        </w:rPr>
        <w:t>各辯詞</w:t>
      </w:r>
      <w:r w:rsidR="00ED376A">
        <w:rPr>
          <w:rFonts w:hint="eastAsia"/>
        </w:rPr>
        <w:t>，</w:t>
      </w:r>
      <w:r w:rsidR="00395602">
        <w:rPr>
          <w:rFonts w:hint="eastAsia"/>
        </w:rPr>
        <w:t>均與法令及經驗法則不符，為</w:t>
      </w:r>
      <w:r w:rsidR="0076476C">
        <w:rPr>
          <w:rFonts w:hAnsi="標楷體" w:hint="eastAsia"/>
        </w:rPr>
        <w:t>卸責之詞</w:t>
      </w:r>
      <w:r w:rsidR="00395602">
        <w:rPr>
          <w:rFonts w:hAnsi="標楷體" w:hint="eastAsia"/>
        </w:rPr>
        <w:t>，實不足採信</w:t>
      </w:r>
      <w:r w:rsidR="00E6122B" w:rsidRPr="00A84B20">
        <w:rPr>
          <w:rFonts w:hAnsi="標楷體" w:hint="eastAsia"/>
        </w:rPr>
        <w:t>。</w:t>
      </w:r>
    </w:p>
    <w:p w:rsidR="008F74F0" w:rsidRPr="00230954" w:rsidRDefault="0076476C" w:rsidP="00D64E6B">
      <w:pPr>
        <w:pStyle w:val="3"/>
      </w:pPr>
      <w:r>
        <w:rPr>
          <w:rFonts w:hint="eastAsia"/>
        </w:rPr>
        <w:t>續查，</w:t>
      </w:r>
      <w:r w:rsidR="00FB5E15" w:rsidRPr="006B0DE8">
        <w:rPr>
          <w:rFonts w:hint="eastAsia"/>
        </w:rPr>
        <w:t>惠民公司於</w:t>
      </w:r>
      <w:r w:rsidR="00FB5E15" w:rsidRPr="007654F0">
        <w:rPr>
          <w:rFonts w:hint="eastAsia"/>
        </w:rPr>
        <w:t>初級</w:t>
      </w:r>
      <w:r w:rsidR="00FB5E15">
        <w:rPr>
          <w:rFonts w:hint="eastAsia"/>
        </w:rPr>
        <w:t>沉</w:t>
      </w:r>
      <w:r w:rsidR="00FB5E15" w:rsidRPr="007654F0">
        <w:rPr>
          <w:rFonts w:hint="eastAsia"/>
        </w:rPr>
        <w:t>澱池</w:t>
      </w:r>
      <w:r w:rsidR="00FB5E15" w:rsidRPr="00160577">
        <w:rPr>
          <w:rFonts w:hint="eastAsia"/>
        </w:rPr>
        <w:t>進水渠</w:t>
      </w:r>
      <w:r w:rsidR="00FB5E15" w:rsidRPr="00AF7939">
        <w:rPr>
          <w:rFonts w:hint="eastAsia"/>
        </w:rPr>
        <w:t>排空清理</w:t>
      </w:r>
      <w:r w:rsidR="00FB5E15" w:rsidRPr="006B0DE8">
        <w:rPr>
          <w:rFonts w:hint="eastAsia"/>
        </w:rPr>
        <w:t>作業期間，</w:t>
      </w:r>
      <w:r w:rsidR="00FB5E15" w:rsidRPr="00FB5E15">
        <w:rPr>
          <w:rFonts w:hint="eastAsia"/>
        </w:rPr>
        <w:t>開啟分水井繞流閘門，初級沉澱池進水渠內污水併同分水井內污水進入海放抽水站濕井</w:t>
      </w:r>
      <w:r w:rsidR="00561B5B">
        <w:rPr>
          <w:rFonts w:hint="eastAsia"/>
        </w:rPr>
        <w:t>，</w:t>
      </w:r>
      <w:r w:rsidR="00946296">
        <w:rPr>
          <w:rFonts w:hint="eastAsia"/>
        </w:rPr>
        <w:t>因繞流渠道並無</w:t>
      </w:r>
      <w:r w:rsidR="00946296" w:rsidRPr="00AD0766">
        <w:rPr>
          <w:rFonts w:hint="eastAsia"/>
        </w:rPr>
        <w:t>刮泥機及浮渣收集</w:t>
      </w:r>
      <w:r w:rsidR="00946296">
        <w:rPr>
          <w:rFonts w:hint="eastAsia"/>
        </w:rPr>
        <w:t>裝置，</w:t>
      </w:r>
      <w:r w:rsidR="008B7F89">
        <w:rPr>
          <w:rFonts w:hint="eastAsia"/>
        </w:rPr>
        <w:t>致</w:t>
      </w:r>
      <w:r w:rsidR="007F7E1C">
        <w:rPr>
          <w:rFonts w:hint="eastAsia"/>
        </w:rPr>
        <w:t>污水併同</w:t>
      </w:r>
      <w:r w:rsidR="00AB2742" w:rsidRPr="00B11819">
        <w:rPr>
          <w:rFonts w:hint="eastAsia"/>
        </w:rPr>
        <w:t>浮渣</w:t>
      </w:r>
      <w:r w:rsidR="007F7E1C">
        <w:rPr>
          <w:rFonts w:hint="eastAsia"/>
        </w:rPr>
        <w:t>直接</w:t>
      </w:r>
      <w:r w:rsidR="00AB2742" w:rsidRPr="00B11819">
        <w:rPr>
          <w:rFonts w:hint="eastAsia"/>
        </w:rPr>
        <w:t>進入海放抽水站濕井</w:t>
      </w:r>
      <w:r w:rsidR="00AB2742" w:rsidRPr="006B0DE8">
        <w:rPr>
          <w:rFonts w:hint="eastAsia"/>
        </w:rPr>
        <w:t>，</w:t>
      </w:r>
      <w:r w:rsidR="007F7E1C">
        <w:rPr>
          <w:rFonts w:hint="eastAsia"/>
        </w:rPr>
        <w:t>臺北市衛工處雖</w:t>
      </w:r>
      <w:r w:rsidR="00FA77D2">
        <w:rPr>
          <w:rFonts w:hint="eastAsia"/>
        </w:rPr>
        <w:t>解釋，</w:t>
      </w:r>
      <w:r w:rsidR="00AB2742" w:rsidRPr="006B0DE8">
        <w:rPr>
          <w:rFonts w:hint="eastAsia"/>
        </w:rPr>
        <w:t>惠民公司於施作當日即已派員將該浮渣以人工撈除</w:t>
      </w:r>
      <w:r w:rsidR="007F7E1C">
        <w:rPr>
          <w:rFonts w:hint="eastAsia"/>
        </w:rPr>
        <w:t>，且</w:t>
      </w:r>
      <w:r w:rsidR="007F7E1C" w:rsidRPr="006B0DE8">
        <w:rPr>
          <w:rFonts w:hint="eastAsia"/>
        </w:rPr>
        <w:t>因浮渣懸浮於水面，而海放抽水</w:t>
      </w:r>
      <w:r w:rsidR="007F7E1C">
        <w:rPr>
          <w:rFonts w:hint="eastAsia"/>
        </w:rPr>
        <w:t>泵</w:t>
      </w:r>
      <w:r w:rsidR="007F7E1C" w:rsidRPr="006B0DE8">
        <w:rPr>
          <w:rFonts w:hint="eastAsia"/>
        </w:rPr>
        <w:t>係由</w:t>
      </w:r>
      <w:r w:rsidR="007F7E1C">
        <w:rPr>
          <w:rFonts w:hint="eastAsia"/>
        </w:rPr>
        <w:t>濕</w:t>
      </w:r>
      <w:r w:rsidR="007F7E1C" w:rsidRPr="006B0DE8">
        <w:rPr>
          <w:rFonts w:hint="eastAsia"/>
        </w:rPr>
        <w:t>井底部抽水，應不致於排放入海洋</w:t>
      </w:r>
      <w:r w:rsidR="007F7E1C">
        <w:rPr>
          <w:rFonts w:hint="eastAsia"/>
        </w:rPr>
        <w:t>。</w:t>
      </w:r>
      <w:r w:rsidR="000B3861">
        <w:rPr>
          <w:rFonts w:hint="eastAsia"/>
        </w:rPr>
        <w:t>惟查，</w:t>
      </w:r>
      <w:r w:rsidR="00BB06DE">
        <w:rPr>
          <w:rFonts w:hint="eastAsia"/>
        </w:rPr>
        <w:t>繞流渠道既無</w:t>
      </w:r>
      <w:r w:rsidR="00BB06DE" w:rsidRPr="00BB06DE">
        <w:rPr>
          <w:rFonts w:hint="eastAsia"/>
        </w:rPr>
        <w:t>刮泥機及浮渣收集</w:t>
      </w:r>
      <w:r w:rsidR="00BB06DE">
        <w:rPr>
          <w:rFonts w:hint="eastAsia"/>
        </w:rPr>
        <w:t>裝置，污水應呈現</w:t>
      </w:r>
      <w:r w:rsidR="00CC6582">
        <w:rPr>
          <w:rFonts w:hint="eastAsia"/>
        </w:rPr>
        <w:t>混濁</w:t>
      </w:r>
      <w:r w:rsidR="00BB06DE">
        <w:rPr>
          <w:rFonts w:hint="eastAsia"/>
        </w:rPr>
        <w:t>懸浮狀態，</w:t>
      </w:r>
      <w:r w:rsidR="00CC6582">
        <w:rPr>
          <w:rFonts w:hint="eastAsia"/>
        </w:rPr>
        <w:t>人工撈渣之效果堪慮，又</w:t>
      </w:r>
      <w:r w:rsidR="000B3861" w:rsidRPr="006B0DE8">
        <w:rPr>
          <w:rFonts w:hint="eastAsia"/>
        </w:rPr>
        <w:t>海放抽水</w:t>
      </w:r>
      <w:r w:rsidR="000B3861">
        <w:rPr>
          <w:rFonts w:hint="eastAsia"/>
        </w:rPr>
        <w:t>泵雖由濕</w:t>
      </w:r>
      <w:r w:rsidR="000B3861" w:rsidRPr="006B0DE8">
        <w:rPr>
          <w:rFonts w:hint="eastAsia"/>
        </w:rPr>
        <w:t>井底部抽水</w:t>
      </w:r>
      <w:r w:rsidR="00BB06DE">
        <w:rPr>
          <w:rFonts w:hint="eastAsia"/>
        </w:rPr>
        <w:t>，卻是以動力泵送抽水，</w:t>
      </w:r>
      <w:r w:rsidR="00CC6582">
        <w:rPr>
          <w:rFonts w:hint="eastAsia"/>
        </w:rPr>
        <w:t>實難確保浮渣不會被排放入</w:t>
      </w:r>
      <w:r w:rsidR="00FA724C">
        <w:rPr>
          <w:rFonts w:hint="eastAsia"/>
        </w:rPr>
        <w:t>海</w:t>
      </w:r>
      <w:r w:rsidR="00CC6582">
        <w:rPr>
          <w:rFonts w:hint="eastAsia"/>
        </w:rPr>
        <w:t>洋</w:t>
      </w:r>
      <w:r w:rsidR="00FA77D2">
        <w:rPr>
          <w:rFonts w:hint="eastAsia"/>
        </w:rPr>
        <w:t>，故臺北市衛工處之上述解釋，亦難採信</w:t>
      </w:r>
      <w:r w:rsidR="00CC6582">
        <w:rPr>
          <w:rFonts w:hint="eastAsia"/>
        </w:rPr>
        <w:t>。</w:t>
      </w:r>
    </w:p>
    <w:p w:rsidR="00113A22" w:rsidRDefault="002304CD" w:rsidP="007D1A08">
      <w:pPr>
        <w:pStyle w:val="3"/>
      </w:pPr>
      <w:r>
        <w:rPr>
          <w:rFonts w:hint="eastAsia"/>
        </w:rPr>
        <w:t>綜上，</w:t>
      </w:r>
      <w:r w:rsidR="00F836CF">
        <w:rPr>
          <w:rFonts w:hint="eastAsia"/>
        </w:rPr>
        <w:t>臺北市衛工處</w:t>
      </w:r>
      <w:r w:rsidR="00F836CF" w:rsidRPr="00A36258">
        <w:rPr>
          <w:rFonts w:hint="eastAsia"/>
        </w:rPr>
        <w:t>掌理污水下水道、污水處理廠等工程之規劃、設計、興建及營運管理</w:t>
      </w:r>
      <w:r w:rsidR="00F836CF" w:rsidRPr="006E3EFB">
        <w:rPr>
          <w:rFonts w:hint="eastAsia"/>
          <w:color w:val="000000" w:themeColor="text1"/>
        </w:rPr>
        <w:t>，</w:t>
      </w:r>
      <w:r w:rsidR="00BD1D10" w:rsidRPr="006E3EFB">
        <w:rPr>
          <w:rFonts w:hint="eastAsia"/>
          <w:color w:val="000000" w:themeColor="text1"/>
        </w:rPr>
        <w:t>且於八里</w:t>
      </w:r>
      <w:r w:rsidR="00BD1D10" w:rsidRPr="006E3EFB">
        <w:rPr>
          <w:rFonts w:hint="eastAsia"/>
          <w:color w:val="000000" w:themeColor="text1"/>
        </w:rPr>
        <w:lastRenderedPageBreak/>
        <w:t>污水廠配置甲級廢(污)水處理專責人員，</w:t>
      </w:r>
      <w:r w:rsidR="00C04C6B">
        <w:rPr>
          <w:rFonts w:hint="eastAsia"/>
        </w:rPr>
        <w:t>理</w:t>
      </w:r>
      <w:r w:rsidR="00F836CF">
        <w:rPr>
          <w:rFonts w:hint="eastAsia"/>
        </w:rPr>
        <w:t>應具備污水處理相關專業</w:t>
      </w:r>
      <w:r w:rsidR="0076476C">
        <w:rPr>
          <w:rFonts w:hint="eastAsia"/>
        </w:rPr>
        <w:t>知</w:t>
      </w:r>
      <w:r w:rsidR="00F836CF">
        <w:rPr>
          <w:rFonts w:hint="eastAsia"/>
        </w:rPr>
        <w:t>能</w:t>
      </w:r>
      <w:r w:rsidR="00BD1D10">
        <w:rPr>
          <w:rFonts w:hint="eastAsia"/>
        </w:rPr>
        <w:t>及熟知相關法令規定，惟該處</w:t>
      </w:r>
      <w:r w:rsidR="00D53FB1">
        <w:rPr>
          <w:rFonts w:hint="eastAsia"/>
        </w:rPr>
        <w:t>竟曲解</w:t>
      </w:r>
      <w:r w:rsidR="00D53FB1" w:rsidRPr="00581C87">
        <w:rPr>
          <w:rFonts w:hint="eastAsia"/>
        </w:rPr>
        <w:t>淡水河系污水下水道系統標準操作程序</w:t>
      </w:r>
      <w:r w:rsidR="00D53FB1">
        <w:rPr>
          <w:rFonts w:hint="eastAsia"/>
        </w:rPr>
        <w:t>規定，</w:t>
      </w:r>
      <w:r w:rsidR="00EF53DE">
        <w:rPr>
          <w:rFonts w:hint="eastAsia"/>
        </w:rPr>
        <w:t>辯稱繞流渠道亦具備沉澱池之沉澱效果，</w:t>
      </w:r>
      <w:r w:rsidR="00A80C50">
        <w:rPr>
          <w:rFonts w:hint="eastAsia"/>
        </w:rPr>
        <w:t>放任廠商於</w:t>
      </w:r>
      <w:r w:rsidR="00A80C50" w:rsidRPr="007654F0">
        <w:rPr>
          <w:rFonts w:hint="eastAsia"/>
        </w:rPr>
        <w:t>初級</w:t>
      </w:r>
      <w:r w:rsidR="00A80C50">
        <w:rPr>
          <w:rFonts w:hint="eastAsia"/>
        </w:rPr>
        <w:t>沉</w:t>
      </w:r>
      <w:r w:rsidR="00A80C50" w:rsidRPr="007654F0">
        <w:rPr>
          <w:rFonts w:hint="eastAsia"/>
        </w:rPr>
        <w:t>澱池</w:t>
      </w:r>
      <w:r w:rsidR="00A80C50" w:rsidRPr="00160577">
        <w:rPr>
          <w:rFonts w:hint="eastAsia"/>
        </w:rPr>
        <w:t>進水渠</w:t>
      </w:r>
      <w:r w:rsidR="00A80C50" w:rsidRPr="00AF7939">
        <w:rPr>
          <w:rFonts w:hint="eastAsia"/>
        </w:rPr>
        <w:t>排空清理</w:t>
      </w:r>
      <w:r w:rsidR="00A80C50" w:rsidRPr="006B0DE8">
        <w:rPr>
          <w:rFonts w:hint="eastAsia"/>
        </w:rPr>
        <w:t>作業期間，</w:t>
      </w:r>
      <w:r w:rsidR="00A80C50">
        <w:rPr>
          <w:rFonts w:hint="eastAsia"/>
        </w:rPr>
        <w:t>兩度</w:t>
      </w:r>
      <w:r w:rsidR="00A80C50" w:rsidRPr="00FB5E15">
        <w:rPr>
          <w:rFonts w:hint="eastAsia"/>
        </w:rPr>
        <w:t>開啟分水井</w:t>
      </w:r>
      <w:r w:rsidR="00C93CB9">
        <w:rPr>
          <w:rFonts w:hint="eastAsia"/>
        </w:rPr>
        <w:t>海放</w:t>
      </w:r>
      <w:r w:rsidR="00A80C50" w:rsidRPr="00FB5E15">
        <w:rPr>
          <w:rFonts w:hint="eastAsia"/>
        </w:rPr>
        <w:t>繞流閘門</w:t>
      </w:r>
      <w:r w:rsidR="00A80C50">
        <w:rPr>
          <w:rFonts w:hint="eastAsia"/>
        </w:rPr>
        <w:t>，</w:t>
      </w:r>
      <w:r w:rsidR="00F370B8">
        <w:rPr>
          <w:rFonts w:hint="eastAsia"/>
        </w:rPr>
        <w:t>將未經沉澱處理之污水直接繞流至海放抽水</w:t>
      </w:r>
      <w:r w:rsidR="00C93CB9">
        <w:rPr>
          <w:rFonts w:hint="eastAsia"/>
        </w:rPr>
        <w:t>站濕井並</w:t>
      </w:r>
      <w:r w:rsidR="00F370B8">
        <w:rPr>
          <w:rFonts w:hint="eastAsia"/>
        </w:rPr>
        <w:t>排放入海</w:t>
      </w:r>
      <w:r w:rsidR="00D53FB1">
        <w:rPr>
          <w:rFonts w:hint="eastAsia"/>
        </w:rPr>
        <w:t>，</w:t>
      </w:r>
      <w:r w:rsidR="00F370B8">
        <w:rPr>
          <w:rFonts w:hint="eastAsia"/>
        </w:rPr>
        <w:t>事後尚</w:t>
      </w:r>
      <w:r w:rsidR="00D53FB1">
        <w:rPr>
          <w:rFonts w:hint="eastAsia"/>
        </w:rPr>
        <w:t>飾詞狡辯</w:t>
      </w:r>
      <w:r w:rsidR="00F370B8">
        <w:rPr>
          <w:rFonts w:hint="eastAsia"/>
        </w:rPr>
        <w:t>、</w:t>
      </w:r>
      <w:r w:rsidR="00D53FB1">
        <w:rPr>
          <w:rFonts w:hint="eastAsia"/>
        </w:rPr>
        <w:t>推諉卸責</w:t>
      </w:r>
      <w:r w:rsidR="00D53FB1" w:rsidRPr="00BD1D10">
        <w:rPr>
          <w:rFonts w:hint="eastAsia"/>
        </w:rPr>
        <w:t>，</w:t>
      </w:r>
      <w:r w:rsidR="00BD1D10" w:rsidRPr="00BD1D10">
        <w:rPr>
          <w:rFonts w:hint="eastAsia"/>
        </w:rPr>
        <w:t>相關行政作為確有違失，難辭其咎</w:t>
      </w:r>
      <w:r w:rsidR="00BD1D10">
        <w:rPr>
          <w:rFonts w:hint="eastAsia"/>
          <w:b/>
        </w:rPr>
        <w:t>。</w:t>
      </w:r>
    </w:p>
    <w:p w:rsidR="003633A3" w:rsidRPr="00EC019E" w:rsidRDefault="00EC019E" w:rsidP="00BE05A8">
      <w:pPr>
        <w:pStyle w:val="2"/>
        <w:numPr>
          <w:ilvl w:val="1"/>
          <w:numId w:val="1"/>
        </w:numPr>
        <w:kinsoku/>
        <w:ind w:left="1020" w:hanging="680"/>
        <w:rPr>
          <w:b/>
        </w:rPr>
      </w:pPr>
      <w:r w:rsidRPr="00EC019E">
        <w:rPr>
          <w:rFonts w:hint="eastAsia"/>
          <w:b/>
        </w:rPr>
        <w:t>八里</w:t>
      </w:r>
      <w:r>
        <w:rPr>
          <w:rFonts w:hint="eastAsia"/>
          <w:b/>
        </w:rPr>
        <w:t>污水</w:t>
      </w:r>
      <w:r w:rsidRPr="00EC019E">
        <w:rPr>
          <w:rFonts w:hint="eastAsia"/>
          <w:b/>
        </w:rPr>
        <w:t>廠初級沉澱池進流渠道清淤</w:t>
      </w:r>
      <w:r w:rsidR="000C25DD">
        <w:rPr>
          <w:rFonts w:hint="eastAsia"/>
          <w:b/>
        </w:rPr>
        <w:t>每</w:t>
      </w:r>
      <w:r w:rsidRPr="00EC019E">
        <w:rPr>
          <w:rFonts w:hint="eastAsia"/>
          <w:b/>
        </w:rPr>
        <w:t>3年</w:t>
      </w:r>
      <w:r w:rsidR="000C25DD">
        <w:rPr>
          <w:rFonts w:hint="eastAsia"/>
          <w:b/>
        </w:rPr>
        <w:t>始</w:t>
      </w:r>
      <w:r w:rsidR="000C25DD" w:rsidRPr="00EC019E">
        <w:rPr>
          <w:rFonts w:hint="eastAsia"/>
          <w:b/>
        </w:rPr>
        <w:t>作業</w:t>
      </w:r>
      <w:r w:rsidRPr="00EC019E">
        <w:rPr>
          <w:rFonts w:hint="eastAsia"/>
          <w:b/>
        </w:rPr>
        <w:t>1次，其作業空間是否足夠、作業流程是否合法</w:t>
      </w:r>
      <w:r w:rsidR="00CB591F">
        <w:rPr>
          <w:rFonts w:hint="eastAsia"/>
          <w:b/>
        </w:rPr>
        <w:t>妥適</w:t>
      </w:r>
      <w:r w:rsidRPr="00EC019E">
        <w:rPr>
          <w:rFonts w:hint="eastAsia"/>
          <w:b/>
        </w:rPr>
        <w:t>，</w:t>
      </w:r>
      <w:r w:rsidR="000757CB">
        <w:rPr>
          <w:rFonts w:hint="eastAsia"/>
          <w:b/>
        </w:rPr>
        <w:t>亟</w:t>
      </w:r>
      <w:r w:rsidR="000C25DD">
        <w:rPr>
          <w:rFonts w:hint="eastAsia"/>
          <w:b/>
        </w:rPr>
        <w:t>需</w:t>
      </w:r>
      <w:r w:rsidR="00FE37AD">
        <w:rPr>
          <w:rFonts w:hint="eastAsia"/>
          <w:b/>
        </w:rPr>
        <w:t>確實</w:t>
      </w:r>
      <w:r w:rsidRPr="00EC019E">
        <w:rPr>
          <w:rFonts w:hint="eastAsia"/>
          <w:b/>
        </w:rPr>
        <w:t>檢討；為避免類</w:t>
      </w:r>
      <w:r w:rsidR="00A0045E">
        <w:rPr>
          <w:rFonts w:hint="eastAsia"/>
          <w:b/>
        </w:rPr>
        <w:t>似</w:t>
      </w:r>
      <w:r w:rsidRPr="00EC019E">
        <w:rPr>
          <w:rFonts w:hint="eastAsia"/>
          <w:b/>
        </w:rPr>
        <w:t>本案情形再次發生</w:t>
      </w:r>
      <w:r w:rsidR="00BE7024" w:rsidRPr="00BE7024">
        <w:rPr>
          <w:rFonts w:hint="eastAsia"/>
          <w:b/>
        </w:rPr>
        <w:t>，確保</w:t>
      </w:r>
      <w:r w:rsidR="0051079C">
        <w:rPr>
          <w:rFonts w:hint="eastAsia"/>
          <w:b/>
        </w:rPr>
        <w:t>鄰近</w:t>
      </w:r>
      <w:r w:rsidR="00BE7024" w:rsidRPr="00BE7024">
        <w:rPr>
          <w:rFonts w:hint="eastAsia"/>
          <w:b/>
        </w:rPr>
        <w:t>海洋環境</w:t>
      </w:r>
      <w:r w:rsidR="0083328F">
        <w:rPr>
          <w:rFonts w:hint="eastAsia"/>
          <w:b/>
        </w:rPr>
        <w:t>之</w:t>
      </w:r>
      <w:r w:rsidR="00AB344C">
        <w:rPr>
          <w:rFonts w:hint="eastAsia"/>
          <w:b/>
        </w:rPr>
        <w:t>潔淨</w:t>
      </w:r>
      <w:r w:rsidRPr="00BE7024">
        <w:rPr>
          <w:rFonts w:hint="eastAsia"/>
          <w:b/>
        </w:rPr>
        <w:t>，</w:t>
      </w:r>
      <w:r>
        <w:rPr>
          <w:rFonts w:hint="eastAsia"/>
          <w:b/>
        </w:rPr>
        <w:t>該廠</w:t>
      </w:r>
      <w:r w:rsidRPr="00C9150C">
        <w:rPr>
          <w:rFonts w:hint="eastAsia"/>
          <w:b/>
        </w:rPr>
        <w:t>營運管理機關臺北市衛工處</w:t>
      </w:r>
      <w:r w:rsidR="004C5BFE">
        <w:rPr>
          <w:rFonts w:hint="eastAsia"/>
          <w:b/>
        </w:rPr>
        <w:t>實</w:t>
      </w:r>
      <w:r w:rsidRPr="00EC019E">
        <w:rPr>
          <w:rFonts w:hint="eastAsia"/>
          <w:b/>
        </w:rPr>
        <w:t>應</w:t>
      </w:r>
      <w:r w:rsidR="00A26B14">
        <w:rPr>
          <w:rFonts w:hint="eastAsia"/>
          <w:b/>
        </w:rPr>
        <w:t>記</w:t>
      </w:r>
      <w:r w:rsidRPr="00EC019E">
        <w:rPr>
          <w:rFonts w:hint="eastAsia"/>
          <w:b/>
        </w:rPr>
        <w:t>取本次經驗，尋求解決之道，並</w:t>
      </w:r>
      <w:r w:rsidR="00C23702">
        <w:rPr>
          <w:rFonts w:hint="eastAsia"/>
          <w:b/>
        </w:rPr>
        <w:t>應</w:t>
      </w:r>
      <w:r w:rsidRPr="00EC019E">
        <w:rPr>
          <w:rFonts w:hint="eastAsia"/>
          <w:b/>
        </w:rPr>
        <w:t>訂定作業準則</w:t>
      </w:r>
      <w:r w:rsidR="006456AE">
        <w:rPr>
          <w:rFonts w:hint="eastAsia"/>
          <w:b/>
        </w:rPr>
        <w:t>，以為後續執行規範</w:t>
      </w:r>
      <w:r w:rsidRPr="00EC019E">
        <w:rPr>
          <w:rFonts w:hint="eastAsia"/>
          <w:b/>
        </w:rPr>
        <w:t>。</w:t>
      </w:r>
    </w:p>
    <w:p w:rsidR="00226840" w:rsidRDefault="00226840" w:rsidP="00226840">
      <w:pPr>
        <w:pStyle w:val="3"/>
      </w:pPr>
      <w:r>
        <w:rPr>
          <w:rFonts w:hint="eastAsia"/>
        </w:rPr>
        <w:t>按</w:t>
      </w:r>
      <w:r w:rsidRPr="00434CAA">
        <w:rPr>
          <w:rFonts w:hint="eastAsia"/>
        </w:rPr>
        <w:t>海洋放流管線放流水標準</w:t>
      </w:r>
      <w:r>
        <w:rPr>
          <w:rFonts w:hint="eastAsia"/>
        </w:rPr>
        <w:t>第2條規定</w:t>
      </w:r>
      <w:r w:rsidRPr="00E46FF2">
        <w:rPr>
          <w:rFonts w:hAnsi="標楷體" w:hint="eastAsia"/>
        </w:rPr>
        <w:t>：</w:t>
      </w:r>
      <w:r>
        <w:rPr>
          <w:rFonts w:hint="eastAsia"/>
        </w:rPr>
        <w:t>「本標準適用對象為廢(污)水以海洋放流管線(以下簡稱海放管)排放於海洋之事業或污水下水道系統。」第3條規定</w:t>
      </w:r>
      <w:r w:rsidRPr="00E46FF2">
        <w:rPr>
          <w:rFonts w:hAnsi="標楷體" w:hint="eastAsia"/>
        </w:rPr>
        <w:t>：</w:t>
      </w:r>
      <w:r>
        <w:rPr>
          <w:rFonts w:hint="eastAsia"/>
        </w:rPr>
        <w:t>「事業或污水下水道系統以海放管排放廢(污)水於海洋者，應符合附表一及附表二規定限值。」及第4條規定</w:t>
      </w:r>
      <w:r w:rsidRPr="00E46FF2">
        <w:rPr>
          <w:rFonts w:hAnsi="標楷體" w:hint="eastAsia"/>
        </w:rPr>
        <w:t>：</w:t>
      </w:r>
      <w:r>
        <w:rPr>
          <w:rFonts w:hint="eastAsia"/>
        </w:rPr>
        <w:t>「本標準各項目限值，除氫離子濃度指數為一範圍且無單位外，均為最大限值，其單位如下：一、大腸桿菌群：每一百毫升水樣在濾膜上所產生之菌落數</w:t>
      </w:r>
      <w:r>
        <w:t>(CFU/</w:t>
      </w:r>
      <w:r>
        <w:rPr>
          <w:rFonts w:hint="eastAsia"/>
        </w:rPr>
        <w:t>100</w:t>
      </w:r>
      <w:r>
        <w:t>mL)</w:t>
      </w:r>
      <w:r>
        <w:rPr>
          <w:rFonts w:hint="eastAsia"/>
        </w:rPr>
        <w:t>。二、水溫：攝氏度(℃)。三、其餘各項目：毫克/公升(</w:t>
      </w:r>
      <w:r>
        <w:t>mg/L)</w:t>
      </w:r>
      <w:r>
        <w:rPr>
          <w:rFonts w:hint="eastAsia"/>
        </w:rPr>
        <w:t>。」</w:t>
      </w:r>
      <w:r w:rsidR="002F4664">
        <w:rPr>
          <w:rFonts w:hint="eastAsia"/>
        </w:rPr>
        <w:t>八里污水廠</w:t>
      </w:r>
      <w:r>
        <w:rPr>
          <w:rFonts w:hint="eastAsia"/>
        </w:rPr>
        <w:t>放流水須符合附表二「</w:t>
      </w:r>
      <w:r w:rsidRPr="006B1FF3">
        <w:rPr>
          <w:rFonts w:hint="eastAsia"/>
        </w:rPr>
        <w:t>乙類海</w:t>
      </w:r>
      <w:r w:rsidRPr="007E21D2">
        <w:rPr>
          <w:rFonts w:hint="eastAsia"/>
        </w:rPr>
        <w:t>域</w:t>
      </w:r>
      <w:r>
        <w:rPr>
          <w:rFonts w:hint="eastAsia"/>
        </w:rPr>
        <w:t>」海洋</w:t>
      </w:r>
      <w:r w:rsidRPr="00434CAA">
        <w:rPr>
          <w:rFonts w:hint="eastAsia"/>
        </w:rPr>
        <w:t>放流管線</w:t>
      </w:r>
      <w:r w:rsidRPr="006B1FF3">
        <w:rPr>
          <w:rFonts w:hint="eastAsia"/>
        </w:rPr>
        <w:t>放流水標準</w:t>
      </w:r>
      <w:r w:rsidR="00286D55">
        <w:rPr>
          <w:rStyle w:val="afb"/>
        </w:rPr>
        <w:footnoteReference w:id="3"/>
      </w:r>
      <w:r>
        <w:rPr>
          <w:rFonts w:hint="eastAsia"/>
        </w:rPr>
        <w:t>。又，</w:t>
      </w:r>
      <w:r w:rsidRPr="00E46FF2">
        <w:rPr>
          <w:rFonts w:hAnsi="標楷體" w:hint="eastAsia"/>
        </w:rPr>
        <w:t>因海洋放流管線放流水標準</w:t>
      </w:r>
      <w:r w:rsidRPr="00E46FF2">
        <w:rPr>
          <w:rFonts w:hAnsi="標楷體" w:hint="eastAsia"/>
        </w:rPr>
        <w:lastRenderedPageBreak/>
        <w:t>適用對象包含事業以海放管排放廢污水於海洋者，考量事業可能產生之污染物，故管制項目包含重金屬及其他含氯有機物</w:t>
      </w:r>
      <w:r>
        <w:rPr>
          <w:rFonts w:hAnsi="標楷體" w:hint="eastAsia"/>
        </w:rPr>
        <w:t>；</w:t>
      </w:r>
      <w:r w:rsidRPr="00E46FF2">
        <w:rPr>
          <w:rFonts w:hAnsi="標楷體" w:hint="eastAsia"/>
        </w:rPr>
        <w:t>而「淡水河系污水下水道系統」主要收受基隆市、臺北市及新北市之生活污水，基本上未含有有害健康物質等相關項目，故</w:t>
      </w:r>
      <w:r>
        <w:rPr>
          <w:rFonts w:hAnsi="標楷體" w:hint="eastAsia"/>
        </w:rPr>
        <w:t>新北市環保</w:t>
      </w:r>
      <w:r w:rsidRPr="00E46FF2">
        <w:rPr>
          <w:rFonts w:hAnsi="標楷體" w:hint="eastAsia"/>
        </w:rPr>
        <w:t>局稽查</w:t>
      </w:r>
      <w:r w:rsidR="002F4664">
        <w:rPr>
          <w:rFonts w:hAnsi="標楷體" w:hint="eastAsia"/>
        </w:rPr>
        <w:t>八里污水廠</w:t>
      </w:r>
      <w:r w:rsidRPr="00E46FF2">
        <w:rPr>
          <w:rFonts w:hAnsi="標楷體" w:hint="eastAsia"/>
        </w:rPr>
        <w:t>，僅檢驗基本項目</w:t>
      </w:r>
      <w:r w:rsidRPr="00E46FF2">
        <w:rPr>
          <w:rFonts w:hAnsi="標楷體"/>
        </w:rPr>
        <w:t>(水溫、氫離子濃度指數、懸浮固體物、生化需氧量、化學需氧量、大腸桿菌群)</w:t>
      </w:r>
      <w:r w:rsidRPr="00E46FF2">
        <w:rPr>
          <w:rFonts w:hAnsi="標楷體" w:hint="eastAsia"/>
        </w:rPr>
        <w:t>，若現場稽查時判斷需檢測其他物質時，</w:t>
      </w:r>
      <w:r>
        <w:rPr>
          <w:rFonts w:hAnsi="標楷體" w:hint="eastAsia"/>
        </w:rPr>
        <w:t>再</w:t>
      </w:r>
      <w:r w:rsidRPr="00E46FF2">
        <w:rPr>
          <w:rFonts w:hAnsi="標楷體" w:hint="eastAsia"/>
        </w:rPr>
        <w:t>另加測其他檢驗項目。</w:t>
      </w:r>
    </w:p>
    <w:p w:rsidR="0082523A" w:rsidRPr="00E81652" w:rsidRDefault="00E81652" w:rsidP="00CE12DD">
      <w:pPr>
        <w:pStyle w:val="3"/>
      </w:pPr>
      <w:r w:rsidRPr="00E81652">
        <w:rPr>
          <w:rFonts w:hint="eastAsia"/>
          <w:szCs w:val="24"/>
        </w:rPr>
        <w:t>據臺北市衛工處</w:t>
      </w:r>
      <w:r>
        <w:rPr>
          <w:rFonts w:hint="eastAsia"/>
          <w:szCs w:val="24"/>
        </w:rPr>
        <w:t>說明，</w:t>
      </w:r>
      <w:r w:rsidR="002F4664">
        <w:rPr>
          <w:rFonts w:hint="eastAsia"/>
        </w:rPr>
        <w:t>八里污水廠</w:t>
      </w:r>
      <w:r>
        <w:rPr>
          <w:rFonts w:hint="eastAsia"/>
        </w:rPr>
        <w:t>水質因</w:t>
      </w:r>
      <w:r w:rsidRPr="004426EF">
        <w:rPr>
          <w:rFonts w:hint="eastAsia"/>
        </w:rPr>
        <w:t>受</w:t>
      </w:r>
      <w:r w:rsidRPr="000B6033">
        <w:rPr>
          <w:rFonts w:hint="eastAsia"/>
        </w:rPr>
        <w:t>晴天截流與降雨影響，進流污染物濃度遠低於設計值</w:t>
      </w:r>
      <w:r w:rsidR="004E50D9">
        <w:rPr>
          <w:rFonts w:hint="eastAsia"/>
        </w:rPr>
        <w:t>(水質現況如下表)</w:t>
      </w:r>
      <w:r w:rsidR="00CE12DD" w:rsidRPr="00CE12DD">
        <w:rPr>
          <w:rFonts w:hint="eastAsia"/>
        </w:rPr>
        <w:t>，其經處理排放之污水亦有降低污染之功能，而且污水於處理後經由海放管排放至6,660公尺外(最深處達海平面下約43公尺)之臺灣海峽排放，透過海洋</w:t>
      </w:r>
      <w:r w:rsidR="007306AB">
        <w:rPr>
          <w:rFonts w:hint="eastAsia"/>
        </w:rPr>
        <w:t>擴散稀釋及</w:t>
      </w:r>
      <w:r w:rsidR="00CE12DD" w:rsidRPr="00CE12DD">
        <w:rPr>
          <w:rFonts w:hint="eastAsia"/>
        </w:rPr>
        <w:t>涵容能力，應不致造成排污水管附近海域常有惡臭情形。</w:t>
      </w:r>
    </w:p>
    <w:tbl>
      <w:tblPr>
        <w:tblStyle w:val="af5"/>
        <w:tblW w:w="7596" w:type="dxa"/>
        <w:tblInd w:w="1304" w:type="dxa"/>
        <w:tblLayout w:type="fixed"/>
        <w:tblCellMar>
          <w:top w:w="28" w:type="dxa"/>
          <w:left w:w="57" w:type="dxa"/>
          <w:bottom w:w="28" w:type="dxa"/>
          <w:right w:w="57" w:type="dxa"/>
        </w:tblCellMar>
        <w:tblLook w:val="04A0" w:firstRow="1" w:lastRow="0" w:firstColumn="1" w:lastColumn="0" w:noHBand="0" w:noVBand="1"/>
      </w:tblPr>
      <w:tblGrid>
        <w:gridCol w:w="3118"/>
        <w:gridCol w:w="1247"/>
        <w:gridCol w:w="1644"/>
        <w:gridCol w:w="1587"/>
      </w:tblGrid>
      <w:tr w:rsidR="00E81652" w:rsidTr="007C46F3">
        <w:trPr>
          <w:tblHeader/>
        </w:trPr>
        <w:tc>
          <w:tcPr>
            <w:tcW w:w="3118" w:type="dxa"/>
            <w:vAlign w:val="center"/>
          </w:tcPr>
          <w:p w:rsidR="00E81652" w:rsidRPr="0080059B" w:rsidRDefault="00E81652" w:rsidP="00C168EB">
            <w:pPr>
              <w:pStyle w:val="12"/>
            </w:pPr>
            <w:r w:rsidRPr="00D8159A">
              <w:rPr>
                <w:rFonts w:hint="eastAsia"/>
              </w:rPr>
              <w:t>水質項目</w:t>
            </w:r>
          </w:p>
        </w:tc>
        <w:tc>
          <w:tcPr>
            <w:tcW w:w="1247" w:type="dxa"/>
            <w:vAlign w:val="center"/>
          </w:tcPr>
          <w:p w:rsidR="00E81652" w:rsidRPr="0080059B" w:rsidRDefault="00E81652" w:rsidP="008B0139">
            <w:pPr>
              <w:pStyle w:val="12"/>
            </w:pPr>
            <w:r w:rsidRPr="0080059B">
              <w:rPr>
                <w:rFonts w:hint="eastAsia"/>
              </w:rPr>
              <w:t>懸浮固體SS</w:t>
            </w:r>
          </w:p>
        </w:tc>
        <w:tc>
          <w:tcPr>
            <w:tcW w:w="1644" w:type="dxa"/>
            <w:vAlign w:val="center"/>
          </w:tcPr>
          <w:p w:rsidR="00E81652" w:rsidRPr="0080059B" w:rsidRDefault="00E81652" w:rsidP="008B0139">
            <w:pPr>
              <w:pStyle w:val="12"/>
            </w:pPr>
            <w:r w:rsidRPr="0080059B">
              <w:rPr>
                <w:rFonts w:hint="eastAsia"/>
              </w:rPr>
              <w:t>生化需氧量BOD</w:t>
            </w:r>
            <w:r w:rsidRPr="00716C5D">
              <w:rPr>
                <w:rFonts w:hint="eastAsia"/>
                <w:vertAlign w:val="subscript"/>
              </w:rPr>
              <w:t>5</w:t>
            </w:r>
          </w:p>
        </w:tc>
        <w:tc>
          <w:tcPr>
            <w:tcW w:w="1587" w:type="dxa"/>
            <w:vAlign w:val="center"/>
          </w:tcPr>
          <w:p w:rsidR="00E81652" w:rsidRPr="0080059B" w:rsidRDefault="00E81652" w:rsidP="008B0139">
            <w:pPr>
              <w:pStyle w:val="12"/>
            </w:pPr>
            <w:r w:rsidRPr="0080059B">
              <w:rPr>
                <w:rFonts w:hint="eastAsia"/>
              </w:rPr>
              <w:t>化學需氧量COD</w:t>
            </w:r>
          </w:p>
        </w:tc>
      </w:tr>
      <w:tr w:rsidR="00E81652" w:rsidTr="007C46F3">
        <w:tc>
          <w:tcPr>
            <w:tcW w:w="3118" w:type="dxa"/>
            <w:shd w:val="clear" w:color="auto" w:fill="EEECE1" w:themeFill="background2"/>
            <w:vAlign w:val="center"/>
          </w:tcPr>
          <w:p w:rsidR="00E81652" w:rsidRPr="004E50D9" w:rsidRDefault="00E81652" w:rsidP="00C168EB">
            <w:pPr>
              <w:pStyle w:val="120"/>
            </w:pPr>
            <w:r w:rsidRPr="004E50D9">
              <w:rPr>
                <w:rFonts w:hint="eastAsia"/>
              </w:rPr>
              <w:t>乙類海域海洋放流水標準(</w:t>
            </w:r>
            <w:r w:rsidRPr="004E50D9">
              <w:t>mg/L)</w:t>
            </w:r>
          </w:p>
        </w:tc>
        <w:tc>
          <w:tcPr>
            <w:tcW w:w="1247" w:type="dxa"/>
            <w:shd w:val="clear" w:color="auto" w:fill="EEECE1" w:themeFill="background2"/>
            <w:vAlign w:val="center"/>
          </w:tcPr>
          <w:p w:rsidR="00E81652" w:rsidRPr="004E50D9" w:rsidRDefault="00E81652" w:rsidP="00C168EB">
            <w:pPr>
              <w:pStyle w:val="120"/>
              <w:jc w:val="center"/>
            </w:pPr>
            <w:r w:rsidRPr="004E50D9">
              <w:rPr>
                <w:rFonts w:hint="eastAsia"/>
              </w:rPr>
              <w:t>150</w:t>
            </w:r>
          </w:p>
        </w:tc>
        <w:tc>
          <w:tcPr>
            <w:tcW w:w="1644" w:type="dxa"/>
            <w:shd w:val="clear" w:color="auto" w:fill="EEECE1" w:themeFill="background2"/>
            <w:vAlign w:val="center"/>
          </w:tcPr>
          <w:p w:rsidR="00E81652" w:rsidRPr="004E50D9" w:rsidRDefault="00E81652" w:rsidP="00C168EB">
            <w:pPr>
              <w:pStyle w:val="120"/>
              <w:jc w:val="center"/>
            </w:pPr>
            <w:r w:rsidRPr="004E50D9">
              <w:rPr>
                <w:rFonts w:hint="eastAsia"/>
              </w:rPr>
              <w:t>150</w:t>
            </w:r>
          </w:p>
        </w:tc>
        <w:tc>
          <w:tcPr>
            <w:tcW w:w="1587" w:type="dxa"/>
            <w:shd w:val="clear" w:color="auto" w:fill="EEECE1" w:themeFill="background2"/>
            <w:vAlign w:val="center"/>
          </w:tcPr>
          <w:p w:rsidR="00E81652" w:rsidRPr="004E50D9" w:rsidRDefault="00E81652" w:rsidP="00C168EB">
            <w:pPr>
              <w:pStyle w:val="120"/>
              <w:jc w:val="center"/>
            </w:pPr>
            <w:r w:rsidRPr="004E50D9">
              <w:rPr>
                <w:rFonts w:hint="eastAsia"/>
              </w:rPr>
              <w:t>300</w:t>
            </w:r>
          </w:p>
        </w:tc>
      </w:tr>
      <w:tr w:rsidR="00E81652" w:rsidTr="007C46F3">
        <w:tc>
          <w:tcPr>
            <w:tcW w:w="3118" w:type="dxa"/>
            <w:vAlign w:val="center"/>
          </w:tcPr>
          <w:p w:rsidR="00E81652" w:rsidRPr="004E50D9" w:rsidRDefault="00E81652" w:rsidP="00C168EB">
            <w:pPr>
              <w:pStyle w:val="120"/>
            </w:pPr>
            <w:r w:rsidRPr="004E50D9">
              <w:rPr>
                <w:rFonts w:hint="eastAsia"/>
              </w:rPr>
              <w:t>設計進流水質</w:t>
            </w:r>
            <w:r w:rsidRPr="004E50D9">
              <w:t>(mg/L)</w:t>
            </w:r>
          </w:p>
        </w:tc>
        <w:tc>
          <w:tcPr>
            <w:tcW w:w="1247" w:type="dxa"/>
            <w:vAlign w:val="center"/>
          </w:tcPr>
          <w:p w:rsidR="00E81652" w:rsidRPr="004E50D9" w:rsidRDefault="00E81652" w:rsidP="00C168EB">
            <w:pPr>
              <w:pStyle w:val="120"/>
              <w:jc w:val="center"/>
            </w:pPr>
            <w:r w:rsidRPr="004E50D9">
              <w:rPr>
                <w:rFonts w:hint="eastAsia"/>
              </w:rPr>
              <w:t>182~204</w:t>
            </w:r>
          </w:p>
        </w:tc>
        <w:tc>
          <w:tcPr>
            <w:tcW w:w="1644" w:type="dxa"/>
            <w:vAlign w:val="center"/>
          </w:tcPr>
          <w:p w:rsidR="00E81652" w:rsidRPr="004E50D9" w:rsidRDefault="00E81652" w:rsidP="00C168EB">
            <w:pPr>
              <w:pStyle w:val="120"/>
              <w:jc w:val="center"/>
            </w:pPr>
            <w:r w:rsidRPr="004E50D9">
              <w:rPr>
                <w:rFonts w:hint="eastAsia"/>
              </w:rPr>
              <w:t>185~191</w:t>
            </w:r>
          </w:p>
        </w:tc>
        <w:tc>
          <w:tcPr>
            <w:tcW w:w="1587" w:type="dxa"/>
            <w:vAlign w:val="center"/>
          </w:tcPr>
          <w:p w:rsidR="00E81652" w:rsidRPr="004E50D9" w:rsidRDefault="00E81652" w:rsidP="00C168EB">
            <w:pPr>
              <w:pStyle w:val="120"/>
              <w:jc w:val="center"/>
            </w:pPr>
            <w:r w:rsidRPr="004E50D9">
              <w:rPr>
                <w:rFonts w:hint="eastAsia"/>
              </w:rPr>
              <w:t>-</w:t>
            </w:r>
          </w:p>
        </w:tc>
      </w:tr>
      <w:tr w:rsidR="00E81652" w:rsidTr="007C46F3">
        <w:tc>
          <w:tcPr>
            <w:tcW w:w="3118" w:type="dxa"/>
            <w:vAlign w:val="center"/>
          </w:tcPr>
          <w:p w:rsidR="00E81652" w:rsidRPr="004E50D9" w:rsidRDefault="00E81652" w:rsidP="00C168EB">
            <w:pPr>
              <w:pStyle w:val="120"/>
            </w:pPr>
            <w:r w:rsidRPr="004E50D9">
              <w:rPr>
                <w:rFonts w:hint="eastAsia"/>
              </w:rPr>
              <w:t>實際進流水質</w:t>
            </w:r>
            <w:r w:rsidRPr="004E50D9">
              <w:t>(mg/L)</w:t>
            </w:r>
          </w:p>
        </w:tc>
        <w:tc>
          <w:tcPr>
            <w:tcW w:w="1247" w:type="dxa"/>
            <w:vAlign w:val="center"/>
          </w:tcPr>
          <w:p w:rsidR="00E81652" w:rsidRPr="004E50D9" w:rsidRDefault="00E81652" w:rsidP="00C168EB">
            <w:pPr>
              <w:pStyle w:val="120"/>
              <w:jc w:val="center"/>
            </w:pPr>
            <w:r w:rsidRPr="004E50D9">
              <w:rPr>
                <w:rFonts w:hint="eastAsia"/>
              </w:rPr>
              <w:t>105.0</w:t>
            </w:r>
          </w:p>
        </w:tc>
        <w:tc>
          <w:tcPr>
            <w:tcW w:w="1644" w:type="dxa"/>
            <w:vAlign w:val="center"/>
          </w:tcPr>
          <w:p w:rsidR="00E81652" w:rsidRPr="004E50D9" w:rsidRDefault="00E81652" w:rsidP="00C168EB">
            <w:pPr>
              <w:pStyle w:val="120"/>
              <w:jc w:val="center"/>
            </w:pPr>
            <w:r w:rsidRPr="004E50D9">
              <w:rPr>
                <w:rFonts w:hint="eastAsia"/>
              </w:rPr>
              <w:t>84.7</w:t>
            </w:r>
          </w:p>
        </w:tc>
        <w:tc>
          <w:tcPr>
            <w:tcW w:w="1587" w:type="dxa"/>
            <w:vAlign w:val="center"/>
          </w:tcPr>
          <w:p w:rsidR="00E81652" w:rsidRPr="004E50D9" w:rsidRDefault="00E81652" w:rsidP="00C168EB">
            <w:pPr>
              <w:pStyle w:val="120"/>
              <w:jc w:val="center"/>
            </w:pPr>
            <w:r w:rsidRPr="004E50D9">
              <w:rPr>
                <w:rFonts w:hint="eastAsia"/>
              </w:rPr>
              <w:t>203.7</w:t>
            </w:r>
          </w:p>
        </w:tc>
      </w:tr>
      <w:tr w:rsidR="00E81652" w:rsidTr="007C46F3">
        <w:tc>
          <w:tcPr>
            <w:tcW w:w="3118" w:type="dxa"/>
            <w:vAlign w:val="center"/>
          </w:tcPr>
          <w:p w:rsidR="00E81652" w:rsidRPr="004E50D9" w:rsidRDefault="00E81652" w:rsidP="00C168EB">
            <w:pPr>
              <w:pStyle w:val="120"/>
            </w:pPr>
            <w:r w:rsidRPr="004E50D9">
              <w:rPr>
                <w:rFonts w:hint="eastAsia"/>
              </w:rPr>
              <w:t>實際放流水質</w:t>
            </w:r>
            <w:r w:rsidRPr="004E50D9">
              <w:t>(mg/L)</w:t>
            </w:r>
          </w:p>
        </w:tc>
        <w:tc>
          <w:tcPr>
            <w:tcW w:w="1247" w:type="dxa"/>
            <w:vAlign w:val="center"/>
          </w:tcPr>
          <w:p w:rsidR="00E81652" w:rsidRPr="004E50D9" w:rsidRDefault="00E81652" w:rsidP="00C168EB">
            <w:pPr>
              <w:pStyle w:val="120"/>
              <w:jc w:val="center"/>
            </w:pPr>
            <w:r w:rsidRPr="004E50D9">
              <w:rPr>
                <w:rFonts w:hint="eastAsia"/>
              </w:rPr>
              <w:t>71.7</w:t>
            </w:r>
          </w:p>
        </w:tc>
        <w:tc>
          <w:tcPr>
            <w:tcW w:w="1644" w:type="dxa"/>
            <w:vAlign w:val="center"/>
          </w:tcPr>
          <w:p w:rsidR="00E81652" w:rsidRPr="004E50D9" w:rsidRDefault="00E81652" w:rsidP="00C168EB">
            <w:pPr>
              <w:pStyle w:val="120"/>
              <w:jc w:val="center"/>
            </w:pPr>
            <w:r w:rsidRPr="004E50D9">
              <w:rPr>
                <w:rFonts w:hint="eastAsia"/>
              </w:rPr>
              <w:t>71.1</w:t>
            </w:r>
          </w:p>
        </w:tc>
        <w:tc>
          <w:tcPr>
            <w:tcW w:w="1587" w:type="dxa"/>
            <w:vAlign w:val="center"/>
          </w:tcPr>
          <w:p w:rsidR="00E81652" w:rsidRPr="004E50D9" w:rsidRDefault="00E81652" w:rsidP="00C168EB">
            <w:pPr>
              <w:pStyle w:val="120"/>
              <w:jc w:val="center"/>
            </w:pPr>
            <w:r w:rsidRPr="004E50D9">
              <w:rPr>
                <w:rFonts w:hint="eastAsia"/>
              </w:rPr>
              <w:t>172.9</w:t>
            </w:r>
          </w:p>
        </w:tc>
      </w:tr>
    </w:tbl>
    <w:p w:rsidR="007C46F3" w:rsidRDefault="007F7B59" w:rsidP="00F55998">
      <w:pPr>
        <w:pStyle w:val="3"/>
        <w:spacing w:beforeLines="25" w:before="114"/>
        <w:ind w:left="1360" w:hanging="680"/>
      </w:pPr>
      <w:r>
        <w:rPr>
          <w:rFonts w:hint="eastAsia"/>
        </w:rPr>
        <w:t>另</w:t>
      </w:r>
      <w:r w:rsidR="007C46F3">
        <w:rPr>
          <w:rFonts w:hint="eastAsia"/>
        </w:rPr>
        <w:t>據惠民公司陳訴</w:t>
      </w:r>
      <w:r w:rsidR="007C46F3" w:rsidRPr="00DA0C42">
        <w:rPr>
          <w:rFonts w:hAnsi="標楷體" w:hint="eastAsia"/>
        </w:rPr>
        <w:t>：「</w:t>
      </w:r>
      <w:r w:rsidR="007C46F3" w:rsidRPr="00FB13BB">
        <w:rPr>
          <w:rFonts w:hint="eastAsia"/>
        </w:rPr>
        <w:t>此一初級沉澱池進流渠道清淤作業，業主及原設計工程沒提供任何輔助設備及暫存槽，所以</w:t>
      </w:r>
      <w:r w:rsidR="007C46F3" w:rsidRPr="00F92326">
        <w:rPr>
          <w:rFonts w:hint="eastAsia"/>
        </w:rPr>
        <w:t>唯一方法就是打開</w:t>
      </w:r>
      <w:r w:rsidR="007C46F3" w:rsidRPr="000B6033">
        <w:rPr>
          <w:rFonts w:hint="eastAsia"/>
        </w:rPr>
        <w:t>海洋放流繞流閘門</w:t>
      </w:r>
      <w:r w:rsidR="007C46F3" w:rsidRPr="00C44868">
        <w:rPr>
          <w:rFonts w:hint="eastAsia"/>
        </w:rPr>
        <w:t>(下稱繞流閘門)</w:t>
      </w:r>
      <w:r w:rsidR="007C46F3" w:rsidRPr="00F92326">
        <w:rPr>
          <w:rFonts w:hint="eastAsia"/>
        </w:rPr>
        <w:t>排空渠道內的水，並排入海放管</w:t>
      </w:r>
      <w:r w:rsidR="007C46F3" w:rsidRPr="00D57846">
        <w:rPr>
          <w:rFonts w:hint="eastAsia"/>
        </w:rPr>
        <w:t>。</w:t>
      </w:r>
      <w:r w:rsidR="007C46F3">
        <w:rPr>
          <w:rFonts w:hint="eastAsia"/>
        </w:rPr>
        <w:t>」臺北市衛工處八里污水廠</w:t>
      </w:r>
      <w:r w:rsidR="007C46F3" w:rsidRPr="005D41CA">
        <w:rPr>
          <w:rFonts w:hint="eastAsia"/>
        </w:rPr>
        <w:t>陳廠長</w:t>
      </w:r>
      <w:r w:rsidR="007C46F3">
        <w:rPr>
          <w:rFonts w:hint="eastAsia"/>
        </w:rPr>
        <w:t>亦稱</w:t>
      </w:r>
      <w:r w:rsidR="007C46F3" w:rsidRPr="00DA0C42">
        <w:rPr>
          <w:rFonts w:hAnsi="標楷體" w:hint="eastAsia"/>
        </w:rPr>
        <w:t>：「</w:t>
      </w:r>
      <w:r w:rsidR="007C46F3" w:rsidRPr="005D41CA">
        <w:rPr>
          <w:rFonts w:hint="eastAsia"/>
        </w:rPr>
        <w:t>計畫有開(繞流)閘門，但並沒有說要排水，大部分污水會流到海放站濕井，海放站濕井水位會溢高上來，而惠民公司沒有報備後續處理。當初沒考量這部分，往回抽</w:t>
      </w:r>
      <w:r w:rsidR="007C46F3" w:rsidRPr="005D41CA">
        <w:rPr>
          <w:rFonts w:hint="eastAsia"/>
        </w:rPr>
        <w:lastRenderedPageBreak/>
        <w:t>是有機會的，可是在短短3小時內完成，是有其困難性。</w:t>
      </w:r>
      <w:r w:rsidR="007C46F3">
        <w:rPr>
          <w:rFonts w:hint="eastAsia"/>
        </w:rPr>
        <w:t>」</w:t>
      </w:r>
      <w:r w:rsidR="00B72050">
        <w:rPr>
          <w:rFonts w:hint="eastAsia"/>
        </w:rPr>
        <w:t>等語。</w:t>
      </w:r>
    </w:p>
    <w:p w:rsidR="00E81652" w:rsidRDefault="0000629F" w:rsidP="00F55998">
      <w:pPr>
        <w:pStyle w:val="3"/>
      </w:pPr>
      <w:r>
        <w:rPr>
          <w:rFonts w:hint="eastAsia"/>
        </w:rPr>
        <w:t>惟</w:t>
      </w:r>
      <w:r w:rsidR="006E4340">
        <w:rPr>
          <w:rFonts w:hint="eastAsia"/>
        </w:rPr>
        <w:t>據新北市環保局說明，</w:t>
      </w:r>
      <w:r w:rsidR="00D363BE">
        <w:rPr>
          <w:rFonts w:hint="eastAsia"/>
        </w:rPr>
        <w:t>八里污水廠於106年</w:t>
      </w:r>
      <w:r w:rsidR="00D363BE" w:rsidRPr="00E33EFB">
        <w:rPr>
          <w:rFonts w:hint="eastAsia"/>
        </w:rPr>
        <w:t>2月6日</w:t>
      </w:r>
      <w:r w:rsidR="00D363BE">
        <w:rPr>
          <w:rFonts w:hint="eastAsia"/>
        </w:rPr>
        <w:t>及3月9日直接繞流排放東、西沉澱池進流渠道污水，</w:t>
      </w:r>
      <w:r w:rsidR="006E4340" w:rsidRPr="00880B62">
        <w:rPr>
          <w:rFonts w:hint="eastAsia"/>
        </w:rPr>
        <w:t>臺北市衛工處</w:t>
      </w:r>
      <w:r w:rsidR="006E4340" w:rsidRPr="00880B62">
        <w:t>雖</w:t>
      </w:r>
      <w:r w:rsidR="00D363BE">
        <w:rPr>
          <w:rFonts w:hint="eastAsia"/>
        </w:rPr>
        <w:t>稱曾</w:t>
      </w:r>
      <w:r w:rsidR="006E4340" w:rsidRPr="00880B62">
        <w:t>檢測</w:t>
      </w:r>
      <w:r w:rsidR="006E4340" w:rsidRPr="00880B62">
        <w:rPr>
          <w:rFonts w:hint="eastAsia"/>
        </w:rPr>
        <w:t>當日</w:t>
      </w:r>
      <w:r w:rsidR="002F4664">
        <w:rPr>
          <w:rFonts w:hint="eastAsia"/>
        </w:rPr>
        <w:t>八里污水廠</w:t>
      </w:r>
      <w:r w:rsidR="006E4340" w:rsidRPr="00880B62">
        <w:rPr>
          <w:rFonts w:hint="eastAsia"/>
        </w:rPr>
        <w:t>之</w:t>
      </w:r>
      <w:r w:rsidR="006E4340" w:rsidRPr="00880B62">
        <w:t>放流水水質(含懸浮固體、化學需氧量及生化需氧量)</w:t>
      </w:r>
      <w:r w:rsidR="00D363BE">
        <w:rPr>
          <w:rFonts w:hint="eastAsia"/>
        </w:rPr>
        <w:t>，且</w:t>
      </w:r>
      <w:r w:rsidR="006E4340" w:rsidRPr="00880B62">
        <w:t>結果皆符合標準，惟</w:t>
      </w:r>
      <w:r w:rsidR="006E4340" w:rsidRPr="00880B62">
        <w:rPr>
          <w:rFonts w:hint="eastAsia"/>
        </w:rPr>
        <w:t>其</w:t>
      </w:r>
      <w:r w:rsidR="006E4340" w:rsidRPr="00880B62">
        <w:t>未檢驗其他放流水水質(含氫離子濃度指數、大腸桿菌群、油脂、酚類等)，也未提供</w:t>
      </w:r>
      <w:r w:rsidR="006E4340">
        <w:rPr>
          <w:rFonts w:hint="eastAsia"/>
        </w:rPr>
        <w:t>行政院</w:t>
      </w:r>
      <w:r w:rsidR="006E4340" w:rsidRPr="004A7D87">
        <w:t>環</w:t>
      </w:r>
      <w:r w:rsidR="006E4340">
        <w:rPr>
          <w:rFonts w:hint="eastAsia"/>
        </w:rPr>
        <w:t>境</w:t>
      </w:r>
      <w:r w:rsidR="006E4340" w:rsidRPr="004A7D87">
        <w:t>保</w:t>
      </w:r>
      <w:r w:rsidR="006E4340">
        <w:rPr>
          <w:rFonts w:hint="eastAsia"/>
        </w:rPr>
        <w:t>護</w:t>
      </w:r>
      <w:r w:rsidR="006E4340" w:rsidRPr="004A7D87">
        <w:t>署</w:t>
      </w:r>
      <w:r w:rsidR="006E4340" w:rsidRPr="00880B62">
        <w:t>認可之檢測機構所檢測之檢驗報告，及當日檢測時間是否為繞流排放之區間，故無法認定其排放之污水對海洋生態無影響</w:t>
      </w:r>
      <w:r w:rsidR="004A2FF1">
        <w:rPr>
          <w:rFonts w:hint="eastAsia"/>
        </w:rPr>
        <w:t>等</w:t>
      </w:r>
      <w:r w:rsidR="006E4340" w:rsidRPr="00880B62">
        <w:t>。</w:t>
      </w:r>
      <w:r w:rsidR="008C4A6D">
        <w:rPr>
          <w:rFonts w:hint="eastAsia"/>
        </w:rPr>
        <w:t>且</w:t>
      </w:r>
      <w:r w:rsidR="008C4A6D" w:rsidRPr="00880B62">
        <w:rPr>
          <w:rFonts w:hint="eastAsia"/>
        </w:rPr>
        <w:t>臺北市衛工處</w:t>
      </w:r>
      <w:r w:rsidR="002536ED">
        <w:rPr>
          <w:rFonts w:hint="eastAsia"/>
        </w:rPr>
        <w:t>係</w:t>
      </w:r>
      <w:r w:rsidR="002F4664">
        <w:rPr>
          <w:rFonts w:hint="eastAsia"/>
        </w:rPr>
        <w:t>八里污水廠</w:t>
      </w:r>
      <w:r w:rsidR="002536ED" w:rsidRPr="002536ED">
        <w:rPr>
          <w:rFonts w:hint="eastAsia"/>
        </w:rPr>
        <w:t>營運管理機關</w:t>
      </w:r>
      <w:r w:rsidR="002536ED">
        <w:rPr>
          <w:rFonts w:hint="eastAsia"/>
        </w:rPr>
        <w:t>，實不應因</w:t>
      </w:r>
      <w:r w:rsidR="00DC314D">
        <w:rPr>
          <w:rFonts w:hint="eastAsia"/>
        </w:rPr>
        <w:t>本案</w:t>
      </w:r>
      <w:r w:rsidR="002536ED" w:rsidRPr="00E33EFB">
        <w:rPr>
          <w:rFonts w:hint="eastAsia"/>
        </w:rPr>
        <w:t>排放水量各約1,800立方公尺，占2月6日</w:t>
      </w:r>
      <w:r w:rsidR="002F4664">
        <w:rPr>
          <w:rFonts w:hint="eastAsia"/>
        </w:rPr>
        <w:t>八里污水廠</w:t>
      </w:r>
      <w:r w:rsidR="002536ED" w:rsidRPr="00E33EFB">
        <w:rPr>
          <w:rFonts w:hint="eastAsia"/>
        </w:rPr>
        <w:t>總處理水量634,291立方公尺之0.28%、</w:t>
      </w:r>
      <w:r w:rsidR="00DC314D">
        <w:rPr>
          <w:rFonts w:hint="eastAsia"/>
        </w:rPr>
        <w:t>及</w:t>
      </w:r>
      <w:r w:rsidR="002536ED" w:rsidRPr="00E33EFB">
        <w:rPr>
          <w:rFonts w:hint="eastAsia"/>
        </w:rPr>
        <w:t>3月9日</w:t>
      </w:r>
      <w:r w:rsidR="002F4664">
        <w:rPr>
          <w:rFonts w:hint="eastAsia"/>
        </w:rPr>
        <w:t>八里污水廠</w:t>
      </w:r>
      <w:r w:rsidR="002536ED" w:rsidRPr="00E33EFB">
        <w:rPr>
          <w:rFonts w:hint="eastAsia"/>
        </w:rPr>
        <w:t>總處理水量744,872立方公尺之0.24%，排放量占該日總處理水量比例低，</w:t>
      </w:r>
      <w:r w:rsidR="002536ED">
        <w:rPr>
          <w:rFonts w:hint="eastAsia"/>
        </w:rPr>
        <w:t>而輕忽海洋污染的影響</w:t>
      </w:r>
      <w:r w:rsidR="00D363BE">
        <w:rPr>
          <w:rFonts w:hint="eastAsia"/>
        </w:rPr>
        <w:t>等語</w:t>
      </w:r>
      <w:r w:rsidR="002536ED">
        <w:rPr>
          <w:rFonts w:hint="eastAsia"/>
        </w:rPr>
        <w:t>。</w:t>
      </w:r>
    </w:p>
    <w:p w:rsidR="00DB7CED" w:rsidRDefault="00DB7CED" w:rsidP="00AB344C">
      <w:pPr>
        <w:pStyle w:val="3"/>
      </w:pPr>
      <w:r>
        <w:rPr>
          <w:rFonts w:hint="eastAsia"/>
          <w:color w:val="000000" w:themeColor="text1"/>
        </w:rPr>
        <w:t>按環境基本法第4條已明確揭示：「</w:t>
      </w:r>
      <w:r>
        <w:rPr>
          <w:rFonts w:hint="eastAsia"/>
        </w:rPr>
        <w:t>國民、事業及各級政府應共負環境保護之義務與責任。……」，</w:t>
      </w:r>
      <w:r w:rsidR="007F7B59">
        <w:rPr>
          <w:rFonts w:hint="eastAsia"/>
        </w:rPr>
        <w:t>八里污水廠</w:t>
      </w:r>
      <w:r w:rsidR="00787CA2">
        <w:rPr>
          <w:rFonts w:hint="eastAsia"/>
        </w:rPr>
        <w:t>每日</w:t>
      </w:r>
      <w:r w:rsidR="007F7B59" w:rsidRPr="008F50EA">
        <w:rPr>
          <w:color w:val="000000" w:themeColor="text1"/>
        </w:rPr>
        <w:t>污水處理量</w:t>
      </w:r>
      <w:r w:rsidR="007F7B59">
        <w:rPr>
          <w:rFonts w:hint="eastAsia"/>
          <w:color w:val="000000" w:themeColor="text1"/>
        </w:rPr>
        <w:t>高達</w:t>
      </w:r>
      <w:r w:rsidR="00787CA2">
        <w:rPr>
          <w:rFonts w:hint="eastAsia"/>
        </w:rPr>
        <w:t>約</w:t>
      </w:r>
      <w:r w:rsidR="007F7B59" w:rsidRPr="008F50EA">
        <w:rPr>
          <w:color w:val="000000" w:themeColor="text1"/>
        </w:rPr>
        <w:t>132萬立方公尺</w:t>
      </w:r>
      <w:r w:rsidR="007F7B59">
        <w:rPr>
          <w:rFonts w:hint="eastAsia"/>
          <w:color w:val="000000" w:themeColor="text1"/>
        </w:rPr>
        <w:t>，經初級沉澱處理後即</w:t>
      </w:r>
      <w:r w:rsidR="00916721">
        <w:rPr>
          <w:rFonts w:hint="eastAsia"/>
          <w:color w:val="000000" w:themeColor="text1"/>
        </w:rPr>
        <w:t>以海放管</w:t>
      </w:r>
      <w:r w:rsidR="007F7B59">
        <w:rPr>
          <w:rFonts w:hint="eastAsia"/>
          <w:color w:val="000000" w:themeColor="text1"/>
        </w:rPr>
        <w:t>排入鄰近海</w:t>
      </w:r>
      <w:r w:rsidR="00787CA2">
        <w:rPr>
          <w:rFonts w:hint="eastAsia"/>
          <w:color w:val="000000" w:themeColor="text1"/>
        </w:rPr>
        <w:t>域</w:t>
      </w:r>
      <w:r w:rsidR="007F7B59">
        <w:rPr>
          <w:rFonts w:hint="eastAsia"/>
          <w:color w:val="000000" w:themeColor="text1"/>
        </w:rPr>
        <w:t>，</w:t>
      </w:r>
      <w:r w:rsidR="00916721">
        <w:rPr>
          <w:rFonts w:hint="eastAsia"/>
          <w:color w:val="000000" w:themeColor="text1"/>
        </w:rPr>
        <w:t>如此大量之污水如未確實處理至符合海洋放流水標準再予放流，</w:t>
      </w:r>
      <w:r w:rsidR="00996AC2">
        <w:rPr>
          <w:rFonts w:hint="eastAsia"/>
          <w:color w:val="000000" w:themeColor="text1"/>
        </w:rPr>
        <w:t>勢將</w:t>
      </w:r>
      <w:r w:rsidR="00916721">
        <w:rPr>
          <w:rFonts w:hint="eastAsia"/>
          <w:color w:val="000000" w:themeColor="text1"/>
        </w:rPr>
        <w:t>對海</w:t>
      </w:r>
      <w:r w:rsidR="00787CA2">
        <w:rPr>
          <w:rFonts w:hint="eastAsia"/>
          <w:color w:val="000000" w:themeColor="text1"/>
        </w:rPr>
        <w:t>洋</w:t>
      </w:r>
      <w:r w:rsidR="00916721">
        <w:rPr>
          <w:rFonts w:hint="eastAsia"/>
          <w:color w:val="000000" w:themeColor="text1"/>
        </w:rPr>
        <w:t>環境及生態造成嚴重污染</w:t>
      </w:r>
      <w:r w:rsidR="00996AC2">
        <w:rPr>
          <w:rFonts w:hint="eastAsia"/>
          <w:color w:val="000000" w:themeColor="text1"/>
        </w:rPr>
        <w:t>，</w:t>
      </w:r>
      <w:r w:rsidR="00FE7CA6">
        <w:rPr>
          <w:rFonts w:hint="eastAsia"/>
          <w:color w:val="000000" w:themeColor="text1"/>
        </w:rPr>
        <w:t>是以，臺北市衛工處</w:t>
      </w:r>
      <w:r w:rsidR="00996AC2">
        <w:rPr>
          <w:rFonts w:hint="eastAsia"/>
          <w:color w:val="000000" w:themeColor="text1"/>
        </w:rPr>
        <w:t>允應確實操作污水處理設施，完備</w:t>
      </w:r>
      <w:r w:rsidR="00FE7CA6">
        <w:rPr>
          <w:rFonts w:hint="eastAsia"/>
          <w:color w:val="000000" w:themeColor="text1"/>
        </w:rPr>
        <w:t>污水</w:t>
      </w:r>
      <w:r w:rsidR="00996AC2">
        <w:rPr>
          <w:rFonts w:hint="eastAsia"/>
          <w:color w:val="000000" w:themeColor="text1"/>
        </w:rPr>
        <w:t>處理流程</w:t>
      </w:r>
      <w:r w:rsidR="00FE7CA6">
        <w:rPr>
          <w:rFonts w:hint="eastAsia"/>
          <w:color w:val="000000" w:themeColor="text1"/>
        </w:rPr>
        <w:t>，以</w:t>
      </w:r>
      <w:r w:rsidR="00FE7CA6">
        <w:rPr>
          <w:rFonts w:hint="eastAsia"/>
        </w:rPr>
        <w:t>保護海洋環境</w:t>
      </w:r>
      <w:r w:rsidR="00996AC2">
        <w:rPr>
          <w:rFonts w:hint="eastAsia"/>
          <w:color w:val="000000" w:themeColor="text1"/>
        </w:rPr>
        <w:t>。然</w:t>
      </w:r>
      <w:r w:rsidR="00FE7CA6">
        <w:rPr>
          <w:rFonts w:hint="eastAsia"/>
          <w:color w:val="000000" w:themeColor="text1"/>
        </w:rPr>
        <w:t>觀諸本案</w:t>
      </w:r>
      <w:r>
        <w:rPr>
          <w:rFonts w:hint="eastAsia"/>
          <w:color w:val="000000" w:themeColor="text1"/>
        </w:rPr>
        <w:t>臺北市衛工處</w:t>
      </w:r>
      <w:r w:rsidR="00B50CE0">
        <w:rPr>
          <w:rFonts w:hint="eastAsia"/>
          <w:color w:val="000000" w:themeColor="text1"/>
        </w:rPr>
        <w:t>辯</w:t>
      </w:r>
      <w:r w:rsidR="00534389">
        <w:rPr>
          <w:rFonts w:hint="eastAsia"/>
          <w:color w:val="000000" w:themeColor="text1"/>
        </w:rPr>
        <w:t>稱</w:t>
      </w:r>
      <w:r w:rsidR="00B50CE0">
        <w:rPr>
          <w:rFonts w:hint="eastAsia"/>
          <w:color w:val="000000" w:themeColor="text1"/>
        </w:rPr>
        <w:t>未經處理</w:t>
      </w:r>
      <w:r>
        <w:rPr>
          <w:rFonts w:hint="eastAsia"/>
          <w:color w:val="000000" w:themeColor="text1"/>
        </w:rPr>
        <w:t>繞流排放</w:t>
      </w:r>
      <w:r w:rsidR="00B50CE0">
        <w:rPr>
          <w:rFonts w:hint="eastAsia"/>
          <w:color w:val="000000" w:themeColor="text1"/>
        </w:rPr>
        <w:t>污水</w:t>
      </w:r>
      <w:r>
        <w:rPr>
          <w:rFonts w:hint="eastAsia"/>
          <w:color w:val="000000" w:themeColor="text1"/>
        </w:rPr>
        <w:t>量</w:t>
      </w:r>
      <w:r w:rsidR="00CC6128">
        <w:rPr>
          <w:rFonts w:hint="eastAsia"/>
          <w:color w:val="000000" w:themeColor="text1"/>
        </w:rPr>
        <w:t>約</w:t>
      </w:r>
      <w:r w:rsidR="00CC6128" w:rsidRPr="00E33EFB">
        <w:rPr>
          <w:rFonts w:hint="eastAsia"/>
        </w:rPr>
        <w:t>1,800立方公尺</w:t>
      </w:r>
      <w:r w:rsidR="00CC6128">
        <w:rPr>
          <w:rFonts w:hint="eastAsia"/>
        </w:rPr>
        <w:t>，</w:t>
      </w:r>
      <w:r w:rsidR="00534389">
        <w:rPr>
          <w:rFonts w:hint="eastAsia"/>
          <w:color w:val="000000" w:themeColor="text1"/>
        </w:rPr>
        <w:t>僅占</w:t>
      </w:r>
      <w:r w:rsidRPr="00E33EFB">
        <w:rPr>
          <w:rFonts w:hint="eastAsia"/>
        </w:rPr>
        <w:t>總</w:t>
      </w:r>
      <w:r>
        <w:rPr>
          <w:rFonts w:hint="eastAsia"/>
        </w:rPr>
        <w:t>污水</w:t>
      </w:r>
      <w:r w:rsidRPr="00E33EFB">
        <w:rPr>
          <w:rFonts w:hint="eastAsia"/>
        </w:rPr>
        <w:t>處理量</w:t>
      </w:r>
      <w:r w:rsidR="00534389">
        <w:rPr>
          <w:rFonts w:hint="eastAsia"/>
        </w:rPr>
        <w:t>約</w:t>
      </w:r>
      <w:r>
        <w:rPr>
          <w:rFonts w:hint="eastAsia"/>
        </w:rPr>
        <w:t>0.3</w:t>
      </w:r>
      <w:r w:rsidRPr="00E33EFB">
        <w:rPr>
          <w:rFonts w:hint="eastAsia"/>
        </w:rPr>
        <w:t>%</w:t>
      </w:r>
      <w:r>
        <w:rPr>
          <w:rFonts w:hint="eastAsia"/>
        </w:rPr>
        <w:t>云云，</w:t>
      </w:r>
      <w:r w:rsidR="00534389">
        <w:rPr>
          <w:rFonts w:hint="eastAsia"/>
        </w:rPr>
        <w:t>顯</w:t>
      </w:r>
      <w:r w:rsidR="00B50CE0">
        <w:rPr>
          <w:rFonts w:hint="eastAsia"/>
        </w:rPr>
        <w:t>未重視</w:t>
      </w:r>
      <w:r w:rsidR="00CC6128">
        <w:rPr>
          <w:rFonts w:hint="eastAsia"/>
        </w:rPr>
        <w:t>保護海洋環境之責任與義務，</w:t>
      </w:r>
      <w:r w:rsidR="00B50CE0">
        <w:rPr>
          <w:rFonts w:hint="eastAsia"/>
          <w:color w:val="000000" w:themeColor="text1"/>
        </w:rPr>
        <w:t>亦非政府機關營運管理之污水處理廠應有之作為，</w:t>
      </w:r>
      <w:r w:rsidR="00534389">
        <w:rPr>
          <w:rFonts w:hint="eastAsia"/>
        </w:rPr>
        <w:t>難謂允當。</w:t>
      </w:r>
      <w:r w:rsidR="00534389" w:rsidRPr="00534389">
        <w:rPr>
          <w:rFonts w:hint="eastAsia"/>
          <w:color w:val="000000" w:themeColor="text1"/>
        </w:rPr>
        <w:t>既然八里污水廠初級沉澱池進流渠道清淤作業係3年1次</w:t>
      </w:r>
      <w:r w:rsidR="00534389" w:rsidRPr="00534389">
        <w:rPr>
          <w:rFonts w:hint="eastAsia"/>
          <w:color w:val="000000" w:themeColor="text1"/>
        </w:rPr>
        <w:lastRenderedPageBreak/>
        <w:t>之作業，為避免類此情形再次發生，</w:t>
      </w:r>
      <w:r w:rsidR="00534389">
        <w:rPr>
          <w:rFonts w:hint="eastAsia"/>
          <w:color w:val="000000" w:themeColor="text1"/>
        </w:rPr>
        <w:t>允</w:t>
      </w:r>
      <w:r w:rsidR="00534389" w:rsidRPr="00534389">
        <w:rPr>
          <w:rFonts w:hint="eastAsia"/>
          <w:color w:val="000000" w:themeColor="text1"/>
        </w:rPr>
        <w:t>應</w:t>
      </w:r>
      <w:r w:rsidR="00A26B14">
        <w:rPr>
          <w:rFonts w:hint="eastAsia"/>
          <w:color w:val="000000" w:themeColor="text1"/>
        </w:rPr>
        <w:t>記</w:t>
      </w:r>
      <w:r w:rsidR="00534389" w:rsidRPr="00534389">
        <w:rPr>
          <w:rFonts w:hint="eastAsia"/>
          <w:color w:val="000000" w:themeColor="text1"/>
        </w:rPr>
        <w:t>取本次經驗，尋求解決之道，並訂定作業準則。</w:t>
      </w:r>
    </w:p>
    <w:p w:rsidR="00187D29" w:rsidRDefault="00DB7CED" w:rsidP="00AB344C">
      <w:pPr>
        <w:pStyle w:val="3"/>
      </w:pPr>
      <w:r>
        <w:t xml:space="preserve"> </w:t>
      </w:r>
      <w:r w:rsidR="00A32D91">
        <w:rPr>
          <w:rFonts w:hint="eastAsia"/>
        </w:rPr>
        <w:t>綜上，</w:t>
      </w:r>
      <w:r w:rsidR="002F4664">
        <w:rPr>
          <w:rFonts w:hint="eastAsia"/>
        </w:rPr>
        <w:t>八里污水廠</w:t>
      </w:r>
      <w:r w:rsidR="00240F12" w:rsidRPr="00240F12">
        <w:rPr>
          <w:rFonts w:hint="eastAsia"/>
        </w:rPr>
        <w:t>初級沉澱池進流渠道清淤</w:t>
      </w:r>
      <w:r w:rsidR="00D85031" w:rsidRPr="00D85031">
        <w:rPr>
          <w:rFonts w:hint="eastAsia"/>
        </w:rPr>
        <w:t>每3年始作業1次，其作業空間是否足夠、作業流程是否合法妥適，</w:t>
      </w:r>
      <w:r w:rsidR="000757CB">
        <w:rPr>
          <w:rFonts w:hint="eastAsia"/>
        </w:rPr>
        <w:t>亟</w:t>
      </w:r>
      <w:r w:rsidR="00D85031" w:rsidRPr="00D85031">
        <w:rPr>
          <w:rFonts w:hint="eastAsia"/>
        </w:rPr>
        <w:t>需確實檢討</w:t>
      </w:r>
      <w:r w:rsidR="00240F12" w:rsidRPr="00D85031">
        <w:rPr>
          <w:rFonts w:hint="eastAsia"/>
        </w:rPr>
        <w:t>；</w:t>
      </w:r>
      <w:r w:rsidR="00240F12" w:rsidRPr="00240F12">
        <w:rPr>
          <w:rFonts w:hint="eastAsia"/>
        </w:rPr>
        <w:t>為避免類</w:t>
      </w:r>
      <w:r w:rsidR="00A0045E">
        <w:rPr>
          <w:rFonts w:hint="eastAsia"/>
        </w:rPr>
        <w:t>似</w:t>
      </w:r>
      <w:r w:rsidR="00240F12" w:rsidRPr="00240F12">
        <w:rPr>
          <w:rFonts w:hint="eastAsia"/>
        </w:rPr>
        <w:t>本案情形再次發生</w:t>
      </w:r>
      <w:r w:rsidR="00DA30EE">
        <w:rPr>
          <w:rFonts w:hint="eastAsia"/>
        </w:rPr>
        <w:t>，確保海洋環境</w:t>
      </w:r>
      <w:r w:rsidR="00AB344C">
        <w:rPr>
          <w:rFonts w:hint="eastAsia"/>
        </w:rPr>
        <w:t>之</w:t>
      </w:r>
      <w:r w:rsidR="00AB344C" w:rsidRPr="00AB344C">
        <w:rPr>
          <w:rFonts w:hint="eastAsia"/>
        </w:rPr>
        <w:t>潔淨</w:t>
      </w:r>
      <w:r w:rsidR="00240F12" w:rsidRPr="00240F12">
        <w:rPr>
          <w:rFonts w:hint="eastAsia"/>
        </w:rPr>
        <w:t>，該廠營運管理機關臺北市衛工處實應</w:t>
      </w:r>
      <w:r w:rsidR="007D7AA1">
        <w:rPr>
          <w:rFonts w:hint="eastAsia"/>
        </w:rPr>
        <w:t>記</w:t>
      </w:r>
      <w:r w:rsidR="00240F12" w:rsidRPr="00240F12">
        <w:rPr>
          <w:rFonts w:hint="eastAsia"/>
        </w:rPr>
        <w:t>取本次經驗，尋求解決之道，並訂定作業準則，以為後續執行規範。</w:t>
      </w:r>
    </w:p>
    <w:p w:rsidR="00A841F3" w:rsidRDefault="00D363BE" w:rsidP="00BE05A8">
      <w:pPr>
        <w:pStyle w:val="2"/>
        <w:numPr>
          <w:ilvl w:val="1"/>
          <w:numId w:val="1"/>
        </w:numPr>
        <w:kinsoku/>
        <w:ind w:left="1020" w:hanging="680"/>
      </w:pPr>
      <w:r w:rsidRPr="00EC0B27">
        <w:rPr>
          <w:rFonts w:hint="eastAsia"/>
          <w:b/>
        </w:rPr>
        <w:t>行政院既已</w:t>
      </w:r>
      <w:r w:rsidR="006163B9">
        <w:rPr>
          <w:rFonts w:hint="eastAsia"/>
          <w:b/>
        </w:rPr>
        <w:t>於106年7月間</w:t>
      </w:r>
      <w:r w:rsidRPr="00EC0B27">
        <w:rPr>
          <w:rFonts w:hint="eastAsia"/>
          <w:b/>
        </w:rPr>
        <w:t>函示</w:t>
      </w:r>
      <w:r w:rsidRPr="00EC0B27">
        <w:rPr>
          <w:rFonts w:hAnsi="標楷體" w:cs="新細明體" w:hint="eastAsia"/>
          <w:b/>
          <w:color w:val="000000" w:themeColor="text1"/>
          <w:kern w:val="0"/>
          <w:szCs w:val="32"/>
        </w:rPr>
        <w:t>原則</w:t>
      </w:r>
      <w:r w:rsidRPr="00EC0B27">
        <w:rPr>
          <w:rFonts w:hint="eastAsia"/>
          <w:b/>
        </w:rPr>
        <w:t>同意</w:t>
      </w:r>
      <w:r w:rsidR="00BF09E3" w:rsidRPr="00DF5B18">
        <w:rPr>
          <w:rFonts w:hint="eastAsia"/>
          <w:b/>
        </w:rPr>
        <w:t>「淡水河系下水道系統」</w:t>
      </w:r>
      <w:r w:rsidR="00F039D1" w:rsidRPr="00EC0B27">
        <w:rPr>
          <w:rFonts w:hint="eastAsia"/>
          <w:b/>
        </w:rPr>
        <w:t>移交新北市</w:t>
      </w:r>
      <w:r w:rsidRPr="00EC0B27">
        <w:rPr>
          <w:rFonts w:hint="eastAsia"/>
          <w:b/>
        </w:rPr>
        <w:t>政府接管</w:t>
      </w:r>
      <w:r w:rsidRPr="00FD5E4C">
        <w:rPr>
          <w:rFonts w:hint="eastAsia"/>
          <w:b/>
        </w:rPr>
        <w:t>，</w:t>
      </w:r>
      <w:r w:rsidR="00FD5E4C" w:rsidRPr="00FD5E4C">
        <w:rPr>
          <w:rFonts w:hAnsi="標楷體" w:cs="新細明體" w:hint="eastAsia"/>
          <w:b/>
          <w:color w:val="000000" w:themeColor="text1"/>
          <w:kern w:val="0"/>
          <w:szCs w:val="32"/>
        </w:rPr>
        <w:t>並請臺北市政府儘速召開「</w:t>
      </w:r>
      <w:r w:rsidR="00FD5E4C" w:rsidRPr="00FD5E4C">
        <w:rPr>
          <w:rFonts w:hint="eastAsia"/>
          <w:b/>
        </w:rPr>
        <w:t>淡水河污水下水道系統營運管理委員會」進行協調，</w:t>
      </w:r>
      <w:r w:rsidRPr="00EC0B27">
        <w:rPr>
          <w:rFonts w:hint="eastAsia"/>
          <w:b/>
        </w:rPr>
        <w:t>臺北市</w:t>
      </w:r>
      <w:r w:rsidR="00EC0B27" w:rsidRPr="00EC0B27">
        <w:rPr>
          <w:rFonts w:hint="eastAsia"/>
          <w:b/>
        </w:rPr>
        <w:t>政府</w:t>
      </w:r>
      <w:r w:rsidRPr="00EC0B27">
        <w:rPr>
          <w:rFonts w:hint="eastAsia"/>
          <w:b/>
        </w:rPr>
        <w:t>允宜</w:t>
      </w:r>
      <w:r w:rsidR="00EC0B27" w:rsidRPr="00EC0B27">
        <w:rPr>
          <w:rFonts w:hint="eastAsia"/>
          <w:b/>
        </w:rPr>
        <w:t>會同</w:t>
      </w:r>
      <w:r w:rsidR="00341D74" w:rsidRPr="00EC0B27">
        <w:rPr>
          <w:rFonts w:hint="eastAsia"/>
          <w:b/>
        </w:rPr>
        <w:t>新北市</w:t>
      </w:r>
      <w:r w:rsidR="00EC0B27" w:rsidRPr="00EC0B27">
        <w:rPr>
          <w:rFonts w:hint="eastAsia"/>
          <w:b/>
        </w:rPr>
        <w:t>政府、</w:t>
      </w:r>
      <w:r w:rsidR="00E44EF4">
        <w:rPr>
          <w:rFonts w:hint="eastAsia"/>
          <w:b/>
        </w:rPr>
        <w:t>內政部</w:t>
      </w:r>
      <w:r w:rsidR="00EC0B27" w:rsidRPr="00EC0B27">
        <w:rPr>
          <w:rFonts w:hint="eastAsia"/>
          <w:b/>
        </w:rPr>
        <w:t>營建署</w:t>
      </w:r>
      <w:r w:rsidR="00004664" w:rsidRPr="00EC0B27">
        <w:rPr>
          <w:rFonts w:hint="eastAsia"/>
          <w:b/>
        </w:rPr>
        <w:t>賡續</w:t>
      </w:r>
      <w:r w:rsidR="00EC0B27" w:rsidRPr="00EC0B27">
        <w:rPr>
          <w:rFonts w:hint="eastAsia"/>
          <w:b/>
        </w:rPr>
        <w:t>推動辦理相關移交接管作業，</w:t>
      </w:r>
      <w:r w:rsidR="00EC0B27">
        <w:rPr>
          <w:rFonts w:hint="eastAsia"/>
          <w:b/>
        </w:rPr>
        <w:t>以符</w:t>
      </w:r>
      <w:r w:rsidR="005B7212">
        <w:rPr>
          <w:rFonts w:hint="eastAsia"/>
          <w:b/>
        </w:rPr>
        <w:t>實際</w:t>
      </w:r>
      <w:r w:rsidR="00DA0C42">
        <w:rPr>
          <w:rFonts w:hint="eastAsia"/>
        </w:rPr>
        <w:t>。</w:t>
      </w:r>
    </w:p>
    <w:p w:rsidR="00973975" w:rsidRPr="00F0765C" w:rsidRDefault="00F0765C" w:rsidP="00973975">
      <w:pPr>
        <w:pStyle w:val="3"/>
        <w:rPr>
          <w:rFonts w:hAnsi="標楷體"/>
          <w:szCs w:val="32"/>
        </w:rPr>
      </w:pPr>
      <w:r w:rsidRPr="00F0765C">
        <w:rPr>
          <w:rStyle w:val="review-full-text"/>
          <w:rFonts w:hAnsi="標楷體" w:cs="Arial" w:hint="eastAsia"/>
          <w:color w:val="000000" w:themeColor="text1"/>
          <w:szCs w:val="32"/>
        </w:rPr>
        <w:t>查</w:t>
      </w:r>
      <w:r w:rsidR="00973975" w:rsidRPr="00F0765C">
        <w:rPr>
          <w:rStyle w:val="review-full-text"/>
          <w:rFonts w:hAnsi="標楷體" w:cs="Arial" w:hint="eastAsia"/>
          <w:color w:val="000000" w:themeColor="text1"/>
          <w:szCs w:val="32"/>
        </w:rPr>
        <w:t>八里污水處理廠係依</w:t>
      </w:r>
      <w:r w:rsidR="00973975" w:rsidRPr="00F0765C">
        <w:rPr>
          <w:rStyle w:val="review-full-text"/>
          <w:rFonts w:hAnsi="標楷體" w:cs="Arial"/>
          <w:color w:val="000000" w:themeColor="text1"/>
          <w:szCs w:val="32"/>
        </w:rPr>
        <w:t>73</w:t>
      </w:r>
      <w:r w:rsidR="00973975" w:rsidRPr="00F0765C">
        <w:rPr>
          <w:rStyle w:val="review-full-text"/>
          <w:rFonts w:hAnsi="標楷體" w:cs="Arial" w:hint="eastAsia"/>
          <w:color w:val="000000" w:themeColor="text1"/>
          <w:szCs w:val="32"/>
        </w:rPr>
        <w:t>年</w:t>
      </w:r>
      <w:r w:rsidR="00973975" w:rsidRPr="00F0765C">
        <w:rPr>
          <w:rStyle w:val="review-full-text"/>
          <w:rFonts w:hAnsi="標楷體" w:cs="Arial"/>
          <w:color w:val="000000" w:themeColor="text1"/>
          <w:szCs w:val="32"/>
        </w:rPr>
        <w:t>6</w:t>
      </w:r>
      <w:r w:rsidR="00973975" w:rsidRPr="00F0765C">
        <w:rPr>
          <w:rStyle w:val="review-full-text"/>
          <w:rFonts w:hAnsi="標楷體" w:cs="Arial" w:hint="eastAsia"/>
          <w:color w:val="000000" w:themeColor="text1"/>
          <w:szCs w:val="32"/>
        </w:rPr>
        <w:t>月完成之「臺灣省臺北近郊衛生下水道系統規劃報告」</w:t>
      </w:r>
      <w:r w:rsidR="00973975" w:rsidRPr="00F0765C">
        <w:rPr>
          <w:rStyle w:val="review-full-text"/>
          <w:rFonts w:hAnsi="標楷體" w:cs="Arial"/>
          <w:color w:val="000000" w:themeColor="text1"/>
          <w:szCs w:val="32"/>
        </w:rPr>
        <w:t>(</w:t>
      </w:r>
      <w:r w:rsidR="00973975" w:rsidRPr="00F0765C">
        <w:rPr>
          <w:rStyle w:val="review-full-text"/>
          <w:rFonts w:hAnsi="標楷體" w:cs="Arial" w:hint="eastAsia"/>
          <w:color w:val="000000" w:themeColor="text1"/>
          <w:szCs w:val="32"/>
        </w:rPr>
        <w:t>分</w:t>
      </w:r>
      <w:r w:rsidR="00973975" w:rsidRPr="00F0765C">
        <w:rPr>
          <w:rStyle w:val="review-full-text"/>
          <w:rFonts w:hAnsi="標楷體" w:cs="Arial"/>
          <w:color w:val="000000" w:themeColor="text1"/>
          <w:szCs w:val="32"/>
        </w:rPr>
        <w:t>3</w:t>
      </w:r>
      <w:r w:rsidR="00973975" w:rsidRPr="00F0765C">
        <w:rPr>
          <w:rStyle w:val="review-full-text"/>
          <w:rFonts w:hAnsi="標楷體" w:cs="Arial" w:hint="eastAsia"/>
          <w:color w:val="000000" w:themeColor="text1"/>
          <w:szCs w:val="32"/>
        </w:rPr>
        <w:t>期實施</w:t>
      </w:r>
      <w:r w:rsidR="00973975" w:rsidRPr="00F0765C">
        <w:rPr>
          <w:rStyle w:val="review-full-text"/>
          <w:rFonts w:hAnsi="標楷體" w:cs="Arial"/>
          <w:color w:val="000000" w:themeColor="text1"/>
          <w:szCs w:val="32"/>
        </w:rPr>
        <w:t>)</w:t>
      </w:r>
      <w:r w:rsidR="00973975" w:rsidRPr="00F0765C">
        <w:rPr>
          <w:rStyle w:val="review-full-text"/>
          <w:rFonts w:hAnsi="標楷體" w:cs="Arial" w:hint="eastAsia"/>
          <w:color w:val="000000" w:themeColor="text1"/>
          <w:szCs w:val="32"/>
        </w:rPr>
        <w:t>於</w:t>
      </w:r>
      <w:r w:rsidR="00973975" w:rsidRPr="00F0765C">
        <w:rPr>
          <w:rStyle w:val="review-full-text"/>
          <w:rFonts w:hAnsi="標楷體" w:cs="Arial"/>
          <w:color w:val="000000" w:themeColor="text1"/>
          <w:szCs w:val="32"/>
        </w:rPr>
        <w:t>76</w:t>
      </w:r>
      <w:r w:rsidR="00973975" w:rsidRPr="00F0765C">
        <w:rPr>
          <w:rStyle w:val="review-full-text"/>
          <w:rFonts w:hAnsi="標楷體" w:cs="Arial" w:hint="eastAsia"/>
          <w:color w:val="000000" w:themeColor="text1"/>
          <w:szCs w:val="32"/>
        </w:rPr>
        <w:t>年開始推動，並於</w:t>
      </w:r>
      <w:r w:rsidR="00973975" w:rsidRPr="00F0765C">
        <w:rPr>
          <w:rStyle w:val="review-full-text"/>
          <w:rFonts w:hAnsi="標楷體" w:cs="Arial"/>
          <w:color w:val="000000" w:themeColor="text1"/>
          <w:szCs w:val="32"/>
        </w:rPr>
        <w:t>83</w:t>
      </w:r>
      <w:r w:rsidR="00973975" w:rsidRPr="00F0765C">
        <w:rPr>
          <w:rStyle w:val="review-full-text"/>
          <w:rFonts w:hAnsi="標楷體" w:cs="Arial" w:hint="eastAsia"/>
          <w:color w:val="000000" w:themeColor="text1"/>
          <w:szCs w:val="32"/>
        </w:rPr>
        <w:t>年完工，</w:t>
      </w:r>
      <w:r w:rsidR="00973975" w:rsidRPr="00F0765C">
        <w:rPr>
          <w:rStyle w:val="review-full-text"/>
          <w:rFonts w:hAnsi="標楷體" w:cs="Arial"/>
          <w:color w:val="000000" w:themeColor="text1"/>
          <w:szCs w:val="32"/>
        </w:rPr>
        <w:t>86</w:t>
      </w:r>
      <w:r w:rsidR="00973975" w:rsidRPr="00F0765C">
        <w:rPr>
          <w:rStyle w:val="review-full-text"/>
          <w:rFonts w:hAnsi="標楷體" w:cs="Arial" w:hint="eastAsia"/>
          <w:color w:val="000000" w:themeColor="text1"/>
          <w:szCs w:val="32"/>
        </w:rPr>
        <w:t>年</w:t>
      </w:r>
      <w:r w:rsidR="00973975" w:rsidRPr="00F0765C">
        <w:rPr>
          <w:rStyle w:val="review-full-text"/>
          <w:rFonts w:hAnsi="標楷體" w:cs="Arial"/>
          <w:color w:val="000000" w:themeColor="text1"/>
          <w:szCs w:val="32"/>
        </w:rPr>
        <w:t>6</w:t>
      </w:r>
      <w:r w:rsidR="00973975" w:rsidRPr="00F0765C">
        <w:rPr>
          <w:rStyle w:val="review-full-text"/>
          <w:rFonts w:hAnsi="標楷體" w:cs="Arial" w:hint="eastAsia"/>
          <w:color w:val="000000" w:themeColor="text1"/>
          <w:szCs w:val="32"/>
        </w:rPr>
        <w:t>月啟用。</w:t>
      </w:r>
      <w:r w:rsidR="00973975" w:rsidRPr="00F0765C">
        <w:rPr>
          <w:color w:val="000000" w:themeColor="text1"/>
        </w:rPr>
        <w:t>臺北市衛工處自86年6月起受行政院委託代管並操作維護營運迄今。</w:t>
      </w:r>
      <w:r w:rsidR="00973975" w:rsidRPr="00F0765C">
        <w:rPr>
          <w:rFonts w:hint="eastAsia"/>
          <w:color w:val="000000" w:themeColor="text1"/>
        </w:rPr>
        <w:t>目前</w:t>
      </w:r>
      <w:r w:rsidR="00973975" w:rsidRPr="00F0765C">
        <w:rPr>
          <w:color w:val="000000" w:themeColor="text1"/>
        </w:rPr>
        <w:t>已完成的第</w:t>
      </w:r>
      <w:r w:rsidR="00973975" w:rsidRPr="00F0765C">
        <w:rPr>
          <w:rFonts w:hint="eastAsia"/>
          <w:color w:val="000000" w:themeColor="text1"/>
        </w:rPr>
        <w:t>1</w:t>
      </w:r>
      <w:r w:rsidR="00973975" w:rsidRPr="00F0765C">
        <w:rPr>
          <w:color w:val="000000" w:themeColor="text1"/>
        </w:rPr>
        <w:t>期建設之污水處理量為每日132萬立方公尺，處理的污水</w:t>
      </w:r>
      <w:r w:rsidR="00E44EF4" w:rsidRPr="00F0765C">
        <w:rPr>
          <w:rFonts w:hint="eastAsia"/>
          <w:color w:val="000000" w:themeColor="text1"/>
        </w:rPr>
        <w:t>包含</w:t>
      </w:r>
      <w:r w:rsidR="00973975" w:rsidRPr="00F0765C">
        <w:rPr>
          <w:color w:val="000000" w:themeColor="text1"/>
        </w:rPr>
        <w:t>新北市、基隆市及臺北市超量污水，污水經初級處理</w:t>
      </w:r>
      <w:r w:rsidRPr="00F0765C">
        <w:rPr>
          <w:rFonts w:hint="eastAsia"/>
          <w:color w:val="000000" w:themeColor="text1"/>
        </w:rPr>
        <w:t>符合乙類海域放流水標準</w:t>
      </w:r>
      <w:r w:rsidRPr="00F0765C">
        <w:rPr>
          <w:color w:val="000000" w:themeColor="text1"/>
        </w:rPr>
        <w:t>後</w:t>
      </w:r>
      <w:r w:rsidRPr="00F0765C">
        <w:rPr>
          <w:rFonts w:hint="eastAsia"/>
          <w:color w:val="000000" w:themeColor="text1"/>
        </w:rPr>
        <w:t>排入臺灣海峽。</w:t>
      </w:r>
    </w:p>
    <w:p w:rsidR="00973975" w:rsidRPr="00697C16" w:rsidRDefault="004A2FF1" w:rsidP="00973975">
      <w:pPr>
        <w:pStyle w:val="3"/>
      </w:pPr>
      <w:r w:rsidRPr="004A2FF1">
        <w:rPr>
          <w:rFonts w:hint="eastAsia"/>
          <w:color w:val="000000" w:themeColor="text1"/>
        </w:rPr>
        <w:t>經查，於106年2、3月間發生前揭八里污水廠</w:t>
      </w:r>
      <w:r w:rsidR="00701001" w:rsidRPr="00D95441">
        <w:rPr>
          <w:rFonts w:hint="eastAsia"/>
          <w:color w:val="000000" w:themeColor="text1"/>
        </w:rPr>
        <w:t>將未經初級沉澱處理之污水直接繞流排放海洋情事</w:t>
      </w:r>
      <w:r w:rsidRPr="004A2FF1">
        <w:rPr>
          <w:rFonts w:hint="eastAsia"/>
          <w:color w:val="000000" w:themeColor="text1"/>
        </w:rPr>
        <w:t>，</w:t>
      </w:r>
      <w:r w:rsidR="00701001">
        <w:rPr>
          <w:rFonts w:hint="eastAsia"/>
          <w:color w:val="000000" w:themeColor="text1"/>
        </w:rPr>
        <w:t>且</w:t>
      </w:r>
      <w:r w:rsidR="00701001" w:rsidRPr="004A2FF1">
        <w:rPr>
          <w:rFonts w:hint="eastAsia"/>
          <w:color w:val="000000" w:themeColor="text1"/>
        </w:rPr>
        <w:t>八里污水廠</w:t>
      </w:r>
      <w:r>
        <w:rPr>
          <w:rFonts w:hint="eastAsia"/>
          <w:color w:val="000000" w:themeColor="text1"/>
        </w:rPr>
        <w:t>屢</w:t>
      </w:r>
      <w:r w:rsidR="00701001">
        <w:rPr>
          <w:rFonts w:hint="eastAsia"/>
          <w:color w:val="000000" w:themeColor="text1"/>
        </w:rPr>
        <w:t>因</w:t>
      </w:r>
      <w:r>
        <w:rPr>
          <w:rFonts w:hint="eastAsia"/>
          <w:color w:val="000000" w:themeColor="text1"/>
        </w:rPr>
        <w:t>違反水污法</w:t>
      </w:r>
      <w:r w:rsidR="00701001">
        <w:rPr>
          <w:rFonts w:hint="eastAsia"/>
          <w:color w:val="000000" w:themeColor="text1"/>
        </w:rPr>
        <w:t>相關規定遭新</w:t>
      </w:r>
      <w:r w:rsidR="00701001" w:rsidRPr="004A2FF1">
        <w:rPr>
          <w:rFonts w:hint="eastAsia"/>
          <w:color w:val="000000" w:themeColor="text1"/>
        </w:rPr>
        <w:t>北市政府裁罰後</w:t>
      </w:r>
      <w:r w:rsidRPr="004A2FF1">
        <w:rPr>
          <w:rFonts w:hint="eastAsia"/>
          <w:color w:val="000000" w:themeColor="text1"/>
        </w:rPr>
        <w:t>，臺北市政府</w:t>
      </w:r>
      <w:r w:rsidR="00973975" w:rsidRPr="004A2FF1">
        <w:rPr>
          <w:rFonts w:hint="eastAsia"/>
          <w:color w:val="000000" w:themeColor="text1"/>
        </w:rPr>
        <w:t>以106年5月8日府授工衛字第10631627200函，建議行政院將「淡水河系污水下水道系統」之營運管理工作移交新北市政府接管，該函內容</w:t>
      </w:r>
      <w:r w:rsidR="007E486A" w:rsidRPr="004A2FF1">
        <w:rPr>
          <w:rFonts w:hint="eastAsia"/>
          <w:color w:val="000000" w:themeColor="text1"/>
        </w:rPr>
        <w:t>略以</w:t>
      </w:r>
      <w:r w:rsidR="00973975" w:rsidRPr="004A2FF1">
        <w:rPr>
          <w:rFonts w:hint="eastAsia"/>
          <w:color w:val="000000" w:themeColor="text1"/>
        </w:rPr>
        <w:t>：</w:t>
      </w:r>
    </w:p>
    <w:p w:rsidR="00973975" w:rsidRPr="007E486A" w:rsidRDefault="00973975" w:rsidP="00973975">
      <w:pPr>
        <w:pStyle w:val="4"/>
      </w:pPr>
      <w:r w:rsidRPr="00E44EF4">
        <w:rPr>
          <w:rFonts w:hint="eastAsia"/>
          <w:color w:val="000000" w:themeColor="text1"/>
        </w:rPr>
        <w:t>依80年10月17日「行政院公共建設督導會報」第14次委員會議裁示，「淡水河系污水下水道系統」</w:t>
      </w:r>
      <w:r w:rsidRPr="00E44EF4">
        <w:rPr>
          <w:rFonts w:hint="eastAsia"/>
          <w:color w:val="000000" w:themeColor="text1"/>
        </w:rPr>
        <w:lastRenderedPageBreak/>
        <w:t>由臺北市政府成立專責管理單位，初期採行政機關型態，業務委外辦理；臺灣省部分，則委託臺北市辦理。臺北市政府依行政院裁示自84年起增置38人，由轄屬工務局衛工處負責整體污水下水道系統</w:t>
      </w:r>
      <w:r w:rsidR="00D95441" w:rsidRPr="00E44EF4">
        <w:rPr>
          <w:rFonts w:hint="eastAsia"/>
          <w:color w:val="000000" w:themeColor="text1"/>
        </w:rPr>
        <w:t>(含污水收集系統及八里污水處理廠)</w:t>
      </w:r>
      <w:r w:rsidRPr="00E44EF4">
        <w:rPr>
          <w:rFonts w:hint="eastAsia"/>
          <w:color w:val="000000" w:themeColor="text1"/>
        </w:rPr>
        <w:t>之營運管理工作，並自86年開始接管營運迄今。</w:t>
      </w:r>
    </w:p>
    <w:p w:rsidR="007E486A" w:rsidRPr="007E486A" w:rsidRDefault="007E486A" w:rsidP="00973975">
      <w:pPr>
        <w:pStyle w:val="4"/>
      </w:pPr>
      <w:r w:rsidRPr="00C51315">
        <w:rPr>
          <w:rFonts w:hint="eastAsia"/>
          <w:color w:val="000000" w:themeColor="text1"/>
        </w:rPr>
        <w:t>「淡水河系污水下水道系統」負責收集處理新北市14個行政區、基隆市七堵3個行政區之市區污水及生活雜排水，及超出臺北市迪化及內湖污水處理廠處理能量之污水。因早年迪化污水處理廠尚未完成擴建及內湖污水處理廠尚未興建，故87年</w:t>
      </w:r>
      <w:r w:rsidR="009929E7" w:rsidRPr="00C51315">
        <w:rPr>
          <w:rFonts w:hint="eastAsia"/>
          <w:color w:val="000000" w:themeColor="text1"/>
        </w:rPr>
        <w:t>間</w:t>
      </w:r>
      <w:r w:rsidRPr="00C51315">
        <w:rPr>
          <w:rFonts w:hint="eastAsia"/>
          <w:color w:val="000000" w:themeColor="text1"/>
        </w:rPr>
        <w:t>八里污水廠處理之污水量中，屬臺北市部分高達</w:t>
      </w:r>
      <w:r w:rsidR="00F76B9B" w:rsidRPr="00C51315">
        <w:rPr>
          <w:rFonts w:hint="eastAsia"/>
          <w:color w:val="000000" w:themeColor="text1"/>
        </w:rPr>
        <w:t>約</w:t>
      </w:r>
      <w:r w:rsidRPr="00C51315">
        <w:rPr>
          <w:rFonts w:hint="eastAsia"/>
          <w:color w:val="000000" w:themeColor="text1"/>
        </w:rPr>
        <w:t>72</w:t>
      </w:r>
      <w:r w:rsidRPr="00C51315">
        <w:rPr>
          <w:color w:val="000000" w:themeColor="text1"/>
        </w:rPr>
        <w:t>%</w:t>
      </w:r>
      <w:r w:rsidR="009929E7" w:rsidRPr="00C51315">
        <w:rPr>
          <w:rFonts w:hint="eastAsia"/>
          <w:color w:val="000000" w:themeColor="text1"/>
        </w:rPr>
        <w:t>。</w:t>
      </w:r>
      <w:r w:rsidRPr="00C51315">
        <w:rPr>
          <w:rFonts w:hint="eastAsia"/>
          <w:color w:val="000000" w:themeColor="text1"/>
        </w:rPr>
        <w:t>隨著迪化廠及內湖廠陸續完工運轉，</w:t>
      </w:r>
      <w:r w:rsidR="009929E7" w:rsidRPr="00C51315">
        <w:rPr>
          <w:rFonts w:hint="eastAsia"/>
          <w:color w:val="000000" w:themeColor="text1"/>
        </w:rPr>
        <w:t>及</w:t>
      </w:r>
      <w:r w:rsidRPr="00C51315">
        <w:rPr>
          <w:rFonts w:hint="eastAsia"/>
          <w:color w:val="000000" w:themeColor="text1"/>
        </w:rPr>
        <w:t>新北市污水下水道接管戶數增加，105年</w:t>
      </w:r>
      <w:r w:rsidR="00913CA4" w:rsidRPr="00C51315">
        <w:rPr>
          <w:rFonts w:hint="eastAsia"/>
          <w:color w:val="000000" w:themeColor="text1"/>
        </w:rPr>
        <w:t>八里污水廠處理之污水量</w:t>
      </w:r>
      <w:r w:rsidR="009929E7" w:rsidRPr="00C51315">
        <w:rPr>
          <w:rFonts w:hint="eastAsia"/>
          <w:color w:val="000000" w:themeColor="text1"/>
        </w:rPr>
        <w:t>中，屬</w:t>
      </w:r>
      <w:r w:rsidRPr="00C51315">
        <w:rPr>
          <w:rFonts w:hint="eastAsia"/>
          <w:color w:val="000000" w:themeColor="text1"/>
        </w:rPr>
        <w:t>臺北市</w:t>
      </w:r>
      <w:r w:rsidR="009929E7" w:rsidRPr="00C51315">
        <w:rPr>
          <w:rFonts w:hint="eastAsia"/>
          <w:color w:val="000000" w:themeColor="text1"/>
        </w:rPr>
        <w:t>部分</w:t>
      </w:r>
      <w:r w:rsidRPr="00C51315">
        <w:rPr>
          <w:rFonts w:hint="eastAsia"/>
          <w:color w:val="000000" w:themeColor="text1"/>
        </w:rPr>
        <w:t>僅約占之</w:t>
      </w:r>
      <w:r w:rsidR="00913CA4" w:rsidRPr="00C51315">
        <w:rPr>
          <w:rFonts w:hint="eastAsia"/>
          <w:color w:val="000000" w:themeColor="text1"/>
        </w:rPr>
        <w:t>30</w:t>
      </w:r>
      <w:r w:rsidRPr="00C51315">
        <w:rPr>
          <w:color w:val="000000" w:themeColor="text1"/>
        </w:rPr>
        <w:t>%</w:t>
      </w:r>
      <w:r w:rsidRPr="00C51315">
        <w:rPr>
          <w:rFonts w:hint="eastAsia"/>
          <w:color w:val="000000" w:themeColor="text1"/>
        </w:rPr>
        <w:t>；</w:t>
      </w:r>
      <w:r w:rsidR="009929E7" w:rsidRPr="00C51315">
        <w:rPr>
          <w:rFonts w:hint="eastAsia"/>
          <w:color w:val="000000" w:themeColor="text1"/>
        </w:rPr>
        <w:t>屬</w:t>
      </w:r>
      <w:r w:rsidRPr="00C51315">
        <w:rPr>
          <w:rFonts w:hint="eastAsia"/>
          <w:color w:val="000000" w:themeColor="text1"/>
        </w:rPr>
        <w:t>新北市之污水</w:t>
      </w:r>
      <w:r w:rsidR="009929E7" w:rsidRPr="00C51315">
        <w:rPr>
          <w:rFonts w:hint="eastAsia"/>
          <w:color w:val="000000" w:themeColor="text1"/>
        </w:rPr>
        <w:t>量</w:t>
      </w:r>
      <w:r w:rsidRPr="00C51315">
        <w:rPr>
          <w:rFonts w:hint="eastAsia"/>
          <w:color w:val="000000" w:themeColor="text1"/>
        </w:rPr>
        <w:t>則攀升至</w:t>
      </w:r>
      <w:r w:rsidR="009929E7" w:rsidRPr="00C51315">
        <w:rPr>
          <w:rFonts w:hint="eastAsia"/>
          <w:color w:val="000000" w:themeColor="text1"/>
        </w:rPr>
        <w:t>約</w:t>
      </w:r>
      <w:r w:rsidR="00913CA4" w:rsidRPr="00C51315">
        <w:rPr>
          <w:rFonts w:hint="eastAsia"/>
          <w:color w:val="000000" w:themeColor="text1"/>
        </w:rPr>
        <w:t>70</w:t>
      </w:r>
      <w:r w:rsidRPr="00C51315">
        <w:rPr>
          <w:color w:val="000000" w:themeColor="text1"/>
        </w:rPr>
        <w:t>%</w:t>
      </w:r>
      <w:r w:rsidRPr="00C51315">
        <w:rPr>
          <w:rFonts w:hint="eastAsia"/>
          <w:color w:val="000000" w:themeColor="text1"/>
        </w:rPr>
        <w:t>。</w:t>
      </w:r>
    </w:p>
    <w:p w:rsidR="00F0765C" w:rsidRPr="003D704B" w:rsidRDefault="007E486A" w:rsidP="00F0765C">
      <w:pPr>
        <w:pStyle w:val="4"/>
      </w:pPr>
      <w:r w:rsidRPr="00C51315">
        <w:rPr>
          <w:rFonts w:hint="eastAsia"/>
          <w:color w:val="000000" w:themeColor="text1"/>
        </w:rPr>
        <w:t>「淡水河系污水下水道系統」大部分位於新北市轄區，</w:t>
      </w:r>
      <w:r w:rsidR="00F76B9B" w:rsidRPr="00C51315">
        <w:rPr>
          <w:rFonts w:hint="eastAsia"/>
          <w:color w:val="000000" w:themeColor="text1"/>
        </w:rPr>
        <w:t>且</w:t>
      </w:r>
      <w:r w:rsidRPr="00C51315">
        <w:rPr>
          <w:rFonts w:hint="eastAsia"/>
          <w:color w:val="000000" w:themeColor="text1"/>
        </w:rPr>
        <w:t>每天平均處理水量中屬於新北市部分約占70</w:t>
      </w:r>
      <w:r w:rsidRPr="00C51315">
        <w:rPr>
          <w:color w:val="000000" w:themeColor="text1"/>
        </w:rPr>
        <w:t>%</w:t>
      </w:r>
      <w:r w:rsidRPr="00C51315">
        <w:rPr>
          <w:rFonts w:hint="eastAsia"/>
          <w:color w:val="000000" w:themeColor="text1"/>
        </w:rPr>
        <w:t>，致使臺北市衛工處管理有諸多不便之處。另新北市升格為直轄市後，應已有足夠人力、資源接辦相關營運管理工作。臺北市政府經研析</w:t>
      </w:r>
      <w:r w:rsidR="00F0765C" w:rsidRPr="00C51315">
        <w:rPr>
          <w:rFonts w:hint="eastAsia"/>
          <w:color w:val="000000" w:themeColor="text1"/>
        </w:rPr>
        <w:t>後</w:t>
      </w:r>
      <w:r w:rsidRPr="00C51315">
        <w:rPr>
          <w:rFonts w:hint="eastAsia"/>
          <w:color w:val="000000" w:themeColor="text1"/>
        </w:rPr>
        <w:t>建議將整體系統</w:t>
      </w:r>
      <w:r w:rsidR="005B5000" w:rsidRPr="00C51315">
        <w:rPr>
          <w:rFonts w:hint="eastAsia"/>
          <w:color w:val="000000" w:themeColor="text1"/>
        </w:rPr>
        <w:t>(含污水收集系統及八里污水廠)</w:t>
      </w:r>
      <w:r w:rsidRPr="00C51315">
        <w:rPr>
          <w:rFonts w:hint="eastAsia"/>
          <w:color w:val="000000" w:themeColor="text1"/>
        </w:rPr>
        <w:t>移還新北市政府接管，較符合實際需求。</w:t>
      </w:r>
    </w:p>
    <w:p w:rsidR="00A81359" w:rsidRDefault="0067575D" w:rsidP="005B5000">
      <w:pPr>
        <w:pStyle w:val="3"/>
        <w:wordWrap w:val="0"/>
        <w:ind w:left="1360" w:hanging="680"/>
      </w:pPr>
      <w:r>
        <w:rPr>
          <w:rFonts w:hAnsi="標楷體" w:cs="新細明體" w:hint="eastAsia"/>
          <w:color w:val="000000" w:themeColor="text1"/>
          <w:kern w:val="0"/>
          <w:szCs w:val="32"/>
        </w:rPr>
        <w:t>查</w:t>
      </w:r>
      <w:r w:rsidR="007E486A" w:rsidRPr="00AB1E45">
        <w:rPr>
          <w:rFonts w:hAnsi="標楷體" w:cs="新細明體" w:hint="eastAsia"/>
          <w:color w:val="000000" w:themeColor="text1"/>
          <w:kern w:val="0"/>
          <w:szCs w:val="32"/>
        </w:rPr>
        <w:t>行政院嗣於106年7月17日以院臺建字第1060022197號函復臺北市政府，原則同意臺北市政府將「淡水河系污水下水道系統」移交新北市政府接管</w:t>
      </w:r>
      <w:r w:rsidR="00AB1E45" w:rsidRPr="00AB1E45">
        <w:rPr>
          <w:rFonts w:hAnsi="標楷體" w:cs="新細明體" w:hint="eastAsia"/>
          <w:color w:val="000000" w:themeColor="text1"/>
          <w:kern w:val="0"/>
          <w:szCs w:val="32"/>
        </w:rPr>
        <w:t>，</w:t>
      </w:r>
      <w:r w:rsidR="007E486A" w:rsidRPr="00AB1E45">
        <w:rPr>
          <w:rFonts w:hAnsi="標楷體" w:cs="新細明體" w:hint="eastAsia"/>
          <w:color w:val="000000" w:themeColor="text1"/>
          <w:kern w:val="0"/>
          <w:szCs w:val="32"/>
        </w:rPr>
        <w:t>並請該府儘速召開「</w:t>
      </w:r>
      <w:r w:rsidR="002A4B1B">
        <w:rPr>
          <w:rFonts w:hint="eastAsia"/>
        </w:rPr>
        <w:t>淡水河污水下水道系統營運管理委員會」進行協調，並由移交接管單位提出移交接管計畫，如尚有需中央協助處理及協調事項，續請專案提報等。</w:t>
      </w:r>
      <w:r w:rsidR="00A81359">
        <w:rPr>
          <w:rFonts w:hint="eastAsia"/>
        </w:rPr>
        <w:t>「</w:t>
      </w:r>
      <w:r w:rsidR="005B7212">
        <w:rPr>
          <w:rFonts w:hint="eastAsia"/>
        </w:rPr>
        <w:t>淡水河污水下水道系統營運管理委員</w:t>
      </w:r>
      <w:r w:rsidR="005B7212">
        <w:rPr>
          <w:rFonts w:hint="eastAsia"/>
        </w:rPr>
        <w:lastRenderedPageBreak/>
        <w:t>會</w:t>
      </w:r>
      <w:r w:rsidR="00A81359">
        <w:rPr>
          <w:rFonts w:hint="eastAsia"/>
        </w:rPr>
        <w:t>」</w:t>
      </w:r>
      <w:r w:rsidR="00FC415F">
        <w:rPr>
          <w:rFonts w:hint="eastAsia"/>
        </w:rPr>
        <w:t>則於</w:t>
      </w:r>
      <w:r w:rsidR="00AB1E45">
        <w:rPr>
          <w:rFonts w:hint="eastAsia"/>
        </w:rPr>
        <w:t>106年7月27日</w:t>
      </w:r>
      <w:r w:rsidR="00FC415F">
        <w:rPr>
          <w:rFonts w:hint="eastAsia"/>
        </w:rPr>
        <w:t>召開</w:t>
      </w:r>
      <w:r w:rsidR="00AB1E45">
        <w:rPr>
          <w:rFonts w:hint="eastAsia"/>
        </w:rPr>
        <w:t>第16次會議</w:t>
      </w:r>
      <w:r w:rsidR="00FC415F">
        <w:rPr>
          <w:rFonts w:hint="eastAsia"/>
        </w:rPr>
        <w:t>，會議結論略以，</w:t>
      </w:r>
      <w:r w:rsidR="00A81359">
        <w:rPr>
          <w:rFonts w:hint="eastAsia"/>
        </w:rPr>
        <w:t>為儘速推辦</w:t>
      </w:r>
      <w:r w:rsidR="00FC415F">
        <w:rPr>
          <w:rFonts w:hint="eastAsia"/>
        </w:rPr>
        <w:t>「</w:t>
      </w:r>
      <w:r w:rsidR="00A81359">
        <w:rPr>
          <w:rFonts w:hint="eastAsia"/>
        </w:rPr>
        <w:t>淡水河污水下水道系統</w:t>
      </w:r>
      <w:r w:rsidR="00FC415F">
        <w:rPr>
          <w:rFonts w:hint="eastAsia"/>
        </w:rPr>
        <w:t>」</w:t>
      </w:r>
      <w:r w:rsidR="00A81359">
        <w:rPr>
          <w:rFonts w:hint="eastAsia"/>
        </w:rPr>
        <w:t>營運管理工作移交接管案，</w:t>
      </w:r>
      <w:r w:rsidR="00FC415F">
        <w:rPr>
          <w:rFonts w:hint="eastAsia"/>
        </w:rPr>
        <w:t>請成立移交接管工作小組，協商後續事宜，並由</w:t>
      </w:r>
      <w:r w:rsidR="00F76B9B">
        <w:rPr>
          <w:rFonts w:hint="eastAsia"/>
        </w:rPr>
        <w:t>內政部</w:t>
      </w:r>
      <w:r w:rsidR="00FC415F" w:rsidRPr="00F245E5">
        <w:rPr>
          <w:rFonts w:hint="eastAsia"/>
        </w:rPr>
        <w:t>營建署</w:t>
      </w:r>
      <w:r w:rsidR="00FC415F">
        <w:rPr>
          <w:rFonts w:hint="eastAsia"/>
        </w:rPr>
        <w:t>、新北市政府及臺北市政府薦派人員共同推辦。臺北市政府由衛工處處長擔任召集人，營建署及新北市政府則請薦派人員擔任召集人；相關移交接管計畫請送第17次委員會報告後，報請中央核定。</w:t>
      </w:r>
    </w:p>
    <w:p w:rsidR="002A4B1B" w:rsidRDefault="00203177" w:rsidP="00A32D91">
      <w:pPr>
        <w:pStyle w:val="3"/>
      </w:pPr>
      <w:r w:rsidRPr="00E76A46">
        <w:rPr>
          <w:rFonts w:hint="eastAsia"/>
          <w:color w:val="000000" w:themeColor="text1"/>
        </w:rPr>
        <w:t>綜上，臺北市</w:t>
      </w:r>
      <w:r w:rsidR="00C874B4">
        <w:rPr>
          <w:rFonts w:hint="eastAsia"/>
          <w:color w:val="000000" w:themeColor="text1"/>
        </w:rPr>
        <w:t>政府</w:t>
      </w:r>
      <w:r w:rsidR="00C51315">
        <w:rPr>
          <w:rFonts w:hint="eastAsia"/>
          <w:color w:val="000000" w:themeColor="text1"/>
        </w:rPr>
        <w:t>自86年6月間</w:t>
      </w:r>
      <w:r w:rsidRPr="00E76A46">
        <w:rPr>
          <w:rFonts w:hint="eastAsia"/>
          <w:color w:val="000000" w:themeColor="text1"/>
        </w:rPr>
        <w:t>代管「淡水河系污水下水道系統」迄</w:t>
      </w:r>
      <w:r w:rsidR="00C51315">
        <w:rPr>
          <w:rFonts w:hint="eastAsia"/>
          <w:color w:val="000000" w:themeColor="text1"/>
        </w:rPr>
        <w:t>今</w:t>
      </w:r>
      <w:r w:rsidR="005B5000">
        <w:rPr>
          <w:color w:val="000000" w:themeColor="text1"/>
        </w:rPr>
        <w:t>(106</w:t>
      </w:r>
      <w:r w:rsidR="005B5000">
        <w:rPr>
          <w:rFonts w:hint="eastAsia"/>
          <w:color w:val="000000" w:themeColor="text1"/>
        </w:rPr>
        <w:t>年</w:t>
      </w:r>
      <w:r w:rsidR="005B5000">
        <w:rPr>
          <w:color w:val="000000" w:themeColor="text1"/>
        </w:rPr>
        <w:t>10</w:t>
      </w:r>
      <w:r w:rsidR="005B5000">
        <w:rPr>
          <w:rFonts w:hint="eastAsia"/>
          <w:color w:val="000000" w:themeColor="text1"/>
        </w:rPr>
        <w:t>月)</w:t>
      </w:r>
      <w:r w:rsidRPr="00E76A46">
        <w:rPr>
          <w:rFonts w:hint="eastAsia"/>
          <w:color w:val="000000" w:themeColor="text1"/>
        </w:rPr>
        <w:t>已</w:t>
      </w:r>
      <w:r w:rsidR="00E76A46" w:rsidRPr="00E76A46">
        <w:rPr>
          <w:rFonts w:hint="eastAsia"/>
          <w:color w:val="000000" w:themeColor="text1"/>
        </w:rPr>
        <w:t>逾</w:t>
      </w:r>
      <w:r w:rsidRPr="00E76A46">
        <w:rPr>
          <w:rFonts w:hint="eastAsia"/>
          <w:color w:val="000000" w:themeColor="text1"/>
        </w:rPr>
        <w:t>20年，</w:t>
      </w:r>
      <w:r w:rsidR="00C874B4">
        <w:rPr>
          <w:rFonts w:hint="eastAsia"/>
          <w:color w:val="000000" w:themeColor="text1"/>
        </w:rPr>
        <w:t>今該府以整體</w:t>
      </w:r>
      <w:r w:rsidRPr="00E76A46">
        <w:rPr>
          <w:rFonts w:hint="eastAsia"/>
          <w:color w:val="000000" w:themeColor="text1"/>
        </w:rPr>
        <w:t>系統大部分位於新北市轄區，且目前每天平均處理水量中約有70</w:t>
      </w:r>
      <w:r w:rsidRPr="00E76A46">
        <w:rPr>
          <w:color w:val="000000" w:themeColor="text1"/>
        </w:rPr>
        <w:t>%</w:t>
      </w:r>
      <w:r w:rsidRPr="00E76A46">
        <w:rPr>
          <w:rFonts w:hint="eastAsia"/>
          <w:color w:val="000000" w:themeColor="text1"/>
        </w:rPr>
        <w:t>屬於新北市轄區之污水，</w:t>
      </w:r>
      <w:r w:rsidR="00E76A46" w:rsidRPr="00E76A46">
        <w:rPr>
          <w:rFonts w:hint="eastAsia"/>
          <w:color w:val="000000" w:themeColor="text1"/>
        </w:rPr>
        <w:t>又</w:t>
      </w:r>
      <w:r w:rsidRPr="00E76A46">
        <w:rPr>
          <w:rFonts w:hint="eastAsia"/>
          <w:color w:val="000000" w:themeColor="text1"/>
        </w:rPr>
        <w:t>新北市政府升格為直轄市後，應已有足夠人力、資源接辦該系統之營運管理工作</w:t>
      </w:r>
      <w:r w:rsidR="00C874B4">
        <w:rPr>
          <w:rFonts w:hint="eastAsia"/>
          <w:color w:val="000000" w:themeColor="text1"/>
        </w:rPr>
        <w:t>為由</w:t>
      </w:r>
      <w:r w:rsidRPr="00E76A46">
        <w:rPr>
          <w:rFonts w:hint="eastAsia"/>
          <w:color w:val="000000" w:themeColor="text1"/>
        </w:rPr>
        <w:t>，建議行政院</w:t>
      </w:r>
      <w:r w:rsidR="00E76A46" w:rsidRPr="00E76A46">
        <w:rPr>
          <w:rFonts w:hint="eastAsia"/>
          <w:color w:val="000000" w:themeColor="text1"/>
        </w:rPr>
        <w:t>將「淡水河系污水下水道系統」</w:t>
      </w:r>
      <w:r w:rsidR="005B5000" w:rsidRPr="00E76A46">
        <w:rPr>
          <w:rFonts w:hint="eastAsia"/>
          <w:color w:val="000000" w:themeColor="text1"/>
        </w:rPr>
        <w:t>(含污水收集系統及八里污水廠)</w:t>
      </w:r>
      <w:r w:rsidRPr="00E76A46">
        <w:rPr>
          <w:rFonts w:hint="eastAsia"/>
          <w:color w:val="000000" w:themeColor="text1"/>
        </w:rPr>
        <w:t>移還新北市政府接管</w:t>
      </w:r>
      <w:r w:rsidR="00E76A46" w:rsidRPr="00E76A46">
        <w:rPr>
          <w:rFonts w:hint="eastAsia"/>
          <w:color w:val="000000" w:themeColor="text1"/>
        </w:rPr>
        <w:t>，並經</w:t>
      </w:r>
      <w:r w:rsidR="00C874B4">
        <w:rPr>
          <w:rFonts w:hint="eastAsia"/>
          <w:color w:val="000000" w:themeColor="text1"/>
        </w:rPr>
        <w:t>行政院</w:t>
      </w:r>
      <w:r w:rsidR="00E76A46" w:rsidRPr="00E76A46">
        <w:rPr>
          <w:rFonts w:hint="eastAsia"/>
          <w:color w:val="000000" w:themeColor="text1"/>
        </w:rPr>
        <w:t>函示原則同意在案，</w:t>
      </w:r>
      <w:r w:rsidR="00C874B4">
        <w:rPr>
          <w:rFonts w:hint="eastAsia"/>
          <w:color w:val="000000" w:themeColor="text1"/>
        </w:rPr>
        <w:t>是以</w:t>
      </w:r>
      <w:r w:rsidR="00E76A46" w:rsidRPr="00E76A46">
        <w:rPr>
          <w:rFonts w:hint="eastAsia"/>
          <w:color w:val="000000" w:themeColor="text1"/>
        </w:rPr>
        <w:t>，臺北市政府允宜會同新北市政府、</w:t>
      </w:r>
      <w:r w:rsidR="00F76B9B">
        <w:rPr>
          <w:rFonts w:hint="eastAsia"/>
          <w:color w:val="000000" w:themeColor="text1"/>
        </w:rPr>
        <w:t>內政部</w:t>
      </w:r>
      <w:r w:rsidR="00E76A46" w:rsidRPr="00E76A46">
        <w:rPr>
          <w:rFonts w:hint="eastAsia"/>
          <w:color w:val="000000" w:themeColor="text1"/>
        </w:rPr>
        <w:t>營建署賡續推動辦理相關移交接管作業，以符實際。</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Default="00FB7770" w:rsidP="00F0765C">
      <w:pPr>
        <w:pStyle w:val="2"/>
        <w:numPr>
          <w:ilvl w:val="1"/>
          <w:numId w:val="1"/>
        </w:numPr>
        <w:kinsoku/>
        <w:ind w:left="1020" w:hanging="680"/>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r w:rsidR="00E76A46">
        <w:rPr>
          <w:rFonts w:hint="eastAsia"/>
        </w:rPr>
        <w:t>一</w:t>
      </w:r>
      <w:r>
        <w:rPr>
          <w:rFonts w:hint="eastAsia"/>
        </w:rPr>
        <w:t>至</w:t>
      </w:r>
      <w:r w:rsidR="00E76A46">
        <w:rPr>
          <w:rFonts w:hint="eastAsia"/>
        </w:rPr>
        <w:t>二</w:t>
      </w:r>
      <w:r>
        <w:rPr>
          <w:rFonts w:hint="eastAsia"/>
        </w:rPr>
        <w:t>，提案糾正</w:t>
      </w:r>
      <w:r w:rsidR="00E76A46">
        <w:rPr>
          <w:rFonts w:hint="eastAsia"/>
          <w:color w:val="000000"/>
        </w:rPr>
        <w:t>臺北市政府</w:t>
      </w:r>
      <w:r>
        <w:rPr>
          <w:rFonts w:hAnsi="標楷體" w:hint="eastAsia"/>
        </w:rPr>
        <w:t>。</w:t>
      </w:r>
      <w:bookmarkEnd w:id="77"/>
      <w:bookmarkEnd w:id="78"/>
      <w:bookmarkEnd w:id="79"/>
      <w:bookmarkEnd w:id="80"/>
      <w:bookmarkEnd w:id="81"/>
      <w:bookmarkEnd w:id="82"/>
      <w:bookmarkEnd w:id="83"/>
    </w:p>
    <w:p w:rsidR="00E25849" w:rsidRDefault="00E25849" w:rsidP="00F0765C">
      <w:pPr>
        <w:pStyle w:val="2"/>
        <w:numPr>
          <w:ilvl w:val="1"/>
          <w:numId w:val="1"/>
        </w:numPr>
        <w:kinsoku/>
        <w:ind w:left="1020" w:hanging="680"/>
      </w:pPr>
      <w:bookmarkStart w:id="103" w:name="_Toc421794877"/>
      <w:bookmarkStart w:id="104" w:name="_Toc421795443"/>
      <w:bookmarkStart w:id="105" w:name="_Toc421796024"/>
      <w:bookmarkStart w:id="106" w:name="_Toc422728959"/>
      <w:bookmarkStart w:id="107" w:name="_Toc422834162"/>
      <w:r>
        <w:rPr>
          <w:rFonts w:hint="eastAsia"/>
        </w:rPr>
        <w:t>調查意見</w:t>
      </w:r>
      <w:r w:rsidR="00E76A46">
        <w:rPr>
          <w:rFonts w:hint="eastAsia"/>
        </w:rPr>
        <w:t>三</w:t>
      </w:r>
      <w:r>
        <w:rPr>
          <w:rFonts w:hint="eastAsia"/>
        </w:rPr>
        <w:t>，函請</w:t>
      </w:r>
      <w:r w:rsidR="00E76A46">
        <w:rPr>
          <w:rFonts w:hint="eastAsia"/>
          <w:color w:val="000000"/>
        </w:rPr>
        <w:t>臺北市政府</w:t>
      </w:r>
      <w:r>
        <w:rPr>
          <w:rFonts w:hint="eastAsia"/>
        </w:rPr>
        <w:t>確實檢討改進見復。</w:t>
      </w:r>
      <w:bookmarkEnd w:id="84"/>
      <w:bookmarkEnd w:id="85"/>
      <w:bookmarkEnd w:id="86"/>
      <w:bookmarkEnd w:id="87"/>
      <w:bookmarkEnd w:id="88"/>
      <w:bookmarkEnd w:id="89"/>
      <w:bookmarkEnd w:id="90"/>
      <w:bookmarkEnd w:id="91"/>
      <w:bookmarkEnd w:id="103"/>
      <w:bookmarkEnd w:id="104"/>
      <w:bookmarkEnd w:id="105"/>
      <w:bookmarkEnd w:id="106"/>
      <w:bookmarkEnd w:id="107"/>
    </w:p>
    <w:p w:rsidR="00E76A46" w:rsidRDefault="00E76A46" w:rsidP="00F0765C">
      <w:pPr>
        <w:pStyle w:val="2"/>
        <w:numPr>
          <w:ilvl w:val="1"/>
          <w:numId w:val="1"/>
        </w:numPr>
        <w:kinsoku/>
        <w:ind w:left="1020" w:hanging="680"/>
      </w:pPr>
      <w:r>
        <w:rPr>
          <w:rFonts w:hint="eastAsia"/>
        </w:rPr>
        <w:t>調查</w:t>
      </w:r>
      <w:r w:rsidRPr="00F0765C">
        <w:rPr>
          <w:rFonts w:hint="eastAsia"/>
        </w:rPr>
        <w:t>意見</w:t>
      </w:r>
      <w:r>
        <w:rPr>
          <w:rFonts w:hint="eastAsia"/>
        </w:rPr>
        <w:t>四，函請</w:t>
      </w:r>
      <w:r>
        <w:rPr>
          <w:rFonts w:hint="eastAsia"/>
          <w:color w:val="000000"/>
        </w:rPr>
        <w:t>臺北市政府、新北市政府及內政部營建署會同妥處見復。</w:t>
      </w:r>
    </w:p>
    <w:p w:rsidR="00E25849" w:rsidRDefault="00E25849" w:rsidP="00F0765C">
      <w:pPr>
        <w:pStyle w:val="2"/>
        <w:numPr>
          <w:ilvl w:val="1"/>
          <w:numId w:val="1"/>
        </w:numPr>
        <w:kinsoku/>
        <w:ind w:left="1020" w:hanging="680"/>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92"/>
      <w:bookmarkEnd w:id="93"/>
      <w:bookmarkEnd w:id="94"/>
      <w:bookmarkEnd w:id="95"/>
      <w:bookmarkEnd w:id="96"/>
      <w:bookmarkEnd w:id="97"/>
      <w:bookmarkEnd w:id="98"/>
      <w:bookmarkEnd w:id="99"/>
      <w:bookmarkEnd w:id="100"/>
      <w:bookmarkEnd w:id="101"/>
      <w:bookmarkEnd w:id="102"/>
      <w:r>
        <w:rPr>
          <w:rFonts w:hint="eastAsia"/>
          <w:color w:val="000000"/>
        </w:rPr>
        <w:t>檢附派查函及相關附件，送請</w:t>
      </w:r>
      <w:r w:rsidR="00E76A46">
        <w:rPr>
          <w:rFonts w:hint="eastAsia"/>
          <w:color w:val="000000"/>
        </w:rPr>
        <w:t>財政</w:t>
      </w:r>
      <w:r>
        <w:rPr>
          <w:rFonts w:hint="eastAsia"/>
          <w:color w:val="000000"/>
        </w:rPr>
        <w:t>及</w:t>
      </w:r>
      <w:r w:rsidR="00E76A46">
        <w:rPr>
          <w:rFonts w:hint="eastAsia"/>
          <w:color w:val="000000"/>
        </w:rPr>
        <w:t>經濟</w:t>
      </w:r>
      <w:r>
        <w:rPr>
          <w:rFonts w:hint="eastAsia"/>
          <w:color w:val="000000"/>
        </w:rPr>
        <w:t>委員會、</w:t>
      </w:r>
      <w:r w:rsidR="00E76A46">
        <w:rPr>
          <w:rFonts w:hint="eastAsia"/>
          <w:color w:val="000000"/>
        </w:rPr>
        <w:t>內政</w:t>
      </w:r>
      <w:r>
        <w:rPr>
          <w:rFonts w:hint="eastAsia"/>
          <w:color w:val="000000"/>
        </w:rPr>
        <w:t>及</w:t>
      </w:r>
      <w:r w:rsidR="00E76A46">
        <w:rPr>
          <w:rFonts w:hint="eastAsia"/>
          <w:color w:val="000000"/>
        </w:rPr>
        <w:t>少數民族</w:t>
      </w:r>
      <w:r>
        <w:rPr>
          <w:rFonts w:hint="eastAsia"/>
          <w:color w:val="000000"/>
        </w:rPr>
        <w:t>委員會</w:t>
      </w:r>
      <w:r>
        <w:rPr>
          <w:rFonts w:hAnsi="標楷體" w:hint="eastAsia"/>
          <w:color w:val="000000"/>
        </w:rPr>
        <w:t>聯席會議</w:t>
      </w:r>
      <w:r>
        <w:rPr>
          <w:rFonts w:hint="eastAsia"/>
          <w:color w:val="000000"/>
        </w:rPr>
        <w:t>處理。</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E25849" w:rsidRDefault="00E25849" w:rsidP="00AE067D">
      <w:pPr>
        <w:pStyle w:val="aa"/>
        <w:spacing w:beforeLines="50" w:before="228" w:after="0"/>
        <w:ind w:leftChars="1100" w:left="3742"/>
        <w:rPr>
          <w:rFonts w:ascii="Times New Roman"/>
          <w:b w:val="0"/>
          <w:bCs/>
          <w:snapToGrid/>
          <w:spacing w:val="0"/>
          <w:kern w:val="0"/>
          <w:sz w:val="40"/>
        </w:rPr>
      </w:pPr>
      <w:r>
        <w:rPr>
          <w:rFonts w:hint="eastAsia"/>
          <w:b w:val="0"/>
          <w:bCs/>
          <w:snapToGrid/>
          <w:spacing w:val="12"/>
          <w:kern w:val="0"/>
          <w:sz w:val="40"/>
        </w:rPr>
        <w:t>調查委員：</w:t>
      </w:r>
      <w:r w:rsidR="00993A3C">
        <w:rPr>
          <w:rFonts w:hint="eastAsia"/>
          <w:b w:val="0"/>
          <w:bCs/>
          <w:snapToGrid/>
          <w:spacing w:val="12"/>
          <w:kern w:val="0"/>
          <w:sz w:val="40"/>
        </w:rPr>
        <w:t>林雅鋒</w:t>
      </w:r>
    </w:p>
    <w:p w:rsidR="00E25849" w:rsidRPr="00993A3C" w:rsidRDefault="00993A3C">
      <w:pPr>
        <w:pStyle w:val="aa"/>
        <w:spacing w:before="0" w:after="0"/>
        <w:ind w:leftChars="1100" w:left="3742" w:firstLineChars="500" w:firstLine="2221"/>
        <w:rPr>
          <w:b w:val="0"/>
          <w:bCs/>
          <w:snapToGrid/>
          <w:spacing w:val="12"/>
          <w:kern w:val="0"/>
          <w:sz w:val="40"/>
          <w:szCs w:val="40"/>
        </w:rPr>
      </w:pPr>
      <w:r w:rsidRPr="00993A3C">
        <w:rPr>
          <w:rFonts w:hint="eastAsia"/>
          <w:b w:val="0"/>
          <w:bCs/>
          <w:snapToGrid/>
          <w:spacing w:val="12"/>
          <w:kern w:val="0"/>
          <w:sz w:val="40"/>
          <w:szCs w:val="40"/>
        </w:rPr>
        <w:t>江綺雯</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416721" w:rsidRDefault="00E25849" w:rsidP="00B311AB">
      <w:pPr>
        <w:pStyle w:val="ae"/>
        <w:rPr>
          <w:bCs/>
        </w:rPr>
      </w:pPr>
      <w:r>
        <w:rPr>
          <w:rFonts w:hAnsi="標楷體" w:hint="eastAsia"/>
          <w:bCs/>
        </w:rPr>
        <w:t xml:space="preserve">中華民國　</w:t>
      </w:r>
      <w:r w:rsidR="001E74C2">
        <w:rPr>
          <w:rFonts w:hAnsi="標楷體" w:hint="eastAsia"/>
          <w:bCs/>
        </w:rPr>
        <w:t>10</w:t>
      </w:r>
      <w:r w:rsidR="00BF7196">
        <w:rPr>
          <w:rFonts w:hAnsi="標楷體" w:hint="eastAsia"/>
          <w:bCs/>
        </w:rPr>
        <w:t>6</w:t>
      </w:r>
      <w:r>
        <w:rPr>
          <w:rFonts w:hAnsi="標楷體" w:hint="eastAsia"/>
          <w:bCs/>
        </w:rPr>
        <w:t xml:space="preserve">　年　</w:t>
      </w:r>
      <w:r w:rsidR="00221841">
        <w:rPr>
          <w:rFonts w:hAnsi="標楷體" w:hint="eastAsia"/>
          <w:bCs/>
        </w:rPr>
        <w:t>1</w:t>
      </w:r>
      <w:r w:rsidR="00D41D1C">
        <w:rPr>
          <w:rFonts w:hAnsi="標楷體" w:hint="eastAsia"/>
          <w:bCs/>
        </w:rPr>
        <w:t>1</w:t>
      </w:r>
      <w:r>
        <w:rPr>
          <w:rFonts w:hAnsi="標楷體" w:hint="eastAsia"/>
          <w:bCs/>
        </w:rPr>
        <w:t xml:space="preserve">　月　</w:t>
      </w:r>
      <w:r w:rsidR="00993A3C">
        <w:rPr>
          <w:rFonts w:hAnsi="標楷體" w:hint="eastAsia"/>
          <w:bCs/>
        </w:rPr>
        <w:t>8</w:t>
      </w:r>
      <w:r>
        <w:rPr>
          <w:rFonts w:hAnsi="標楷體" w:hint="eastAsia"/>
          <w:bCs/>
        </w:rPr>
        <w:t xml:space="preserve">　日</w:t>
      </w:r>
      <w:bookmarkStart w:id="121" w:name="_GoBack"/>
      <w:bookmarkEnd w:id="121"/>
    </w:p>
    <w:sectPr w:rsidR="00416721" w:rsidSect="00BC187B">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0D0" w:rsidRDefault="00C670D0">
      <w:r>
        <w:separator/>
      </w:r>
    </w:p>
  </w:endnote>
  <w:endnote w:type="continuationSeparator" w:id="0">
    <w:p w:rsidR="00C670D0" w:rsidRDefault="00C6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BCC" w:rsidRDefault="008B0BCC">
    <w:pPr>
      <w:pStyle w:val="af2"/>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311AB">
      <w:rPr>
        <w:rStyle w:val="ac"/>
        <w:noProof/>
        <w:sz w:val="24"/>
      </w:rPr>
      <w:t>19</w:t>
    </w:r>
    <w:r>
      <w:rPr>
        <w:rStyle w:val="ac"/>
        <w:sz w:val="24"/>
      </w:rPr>
      <w:fldChar w:fldCharType="end"/>
    </w:r>
  </w:p>
  <w:p w:rsidR="008B0BCC" w:rsidRDefault="008B0BC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0D0" w:rsidRDefault="00C670D0">
      <w:r>
        <w:separator/>
      </w:r>
    </w:p>
  </w:footnote>
  <w:footnote w:type="continuationSeparator" w:id="0">
    <w:p w:rsidR="00C670D0" w:rsidRDefault="00C670D0">
      <w:r>
        <w:continuationSeparator/>
      </w:r>
    </w:p>
  </w:footnote>
  <w:footnote w:id="1">
    <w:p w:rsidR="008B0BCC" w:rsidRDefault="008B0BCC" w:rsidP="001D5BC2">
      <w:pPr>
        <w:pStyle w:val="af9"/>
        <w:ind w:left="220" w:hangingChars="100" w:hanging="220"/>
      </w:pPr>
      <w:r>
        <w:rPr>
          <w:rStyle w:val="afb"/>
        </w:rPr>
        <w:footnoteRef/>
      </w:r>
      <w:r>
        <w:t xml:space="preserve"> </w:t>
      </w:r>
      <w:r>
        <w:rPr>
          <w:rFonts w:hint="eastAsia"/>
        </w:rPr>
        <w:t>高雄市政府水利局網站/</w:t>
      </w:r>
      <w:r w:rsidRPr="009410F4">
        <w:rPr>
          <w:rFonts w:hint="eastAsia"/>
        </w:rPr>
        <w:t>中區污水處理廠</w:t>
      </w:r>
      <w:r>
        <w:rPr>
          <w:rFonts w:hint="eastAsia"/>
        </w:rPr>
        <w:t>/</w:t>
      </w:r>
      <w:r w:rsidRPr="009410F4">
        <w:rPr>
          <w:rFonts w:hint="eastAsia"/>
        </w:rPr>
        <w:t>處理流程概述(本廠為初級處理流程)</w:t>
      </w:r>
      <w:r>
        <w:rPr>
          <w:rFonts w:hint="eastAsia"/>
        </w:rPr>
        <w:t>，網址</w:t>
      </w:r>
      <w:r>
        <w:rPr>
          <w:rFonts w:hAnsi="標楷體" w:hint="eastAsia"/>
        </w:rPr>
        <w:t>：</w:t>
      </w:r>
      <w:r w:rsidRPr="002F2FE9">
        <w:rPr>
          <w:rFonts w:hint="eastAsia"/>
        </w:rPr>
        <w:t>http://wrb.kcg.gov.tw/08_affair/midsewer2.asp#沈泥</w:t>
      </w:r>
    </w:p>
  </w:footnote>
  <w:footnote w:id="2">
    <w:p w:rsidR="008B0BCC" w:rsidRDefault="008B0BCC" w:rsidP="001D5BC2">
      <w:pPr>
        <w:pStyle w:val="af9"/>
        <w:ind w:left="220" w:hangingChars="100" w:hanging="220"/>
      </w:pPr>
      <w:r>
        <w:rPr>
          <w:rStyle w:val="afb"/>
        </w:rPr>
        <w:footnoteRef/>
      </w:r>
      <w:r>
        <w:t xml:space="preserve"> </w:t>
      </w:r>
      <w:r>
        <w:rPr>
          <w:rFonts w:hint="eastAsia"/>
        </w:rPr>
        <w:t>臺北市衛工處網站/</w:t>
      </w:r>
      <w:r w:rsidRPr="00FB4636">
        <w:rPr>
          <w:rFonts w:hint="eastAsia"/>
        </w:rPr>
        <w:t>八里污水廠簡介</w:t>
      </w:r>
      <w:r>
        <w:rPr>
          <w:rFonts w:hint="eastAsia"/>
        </w:rPr>
        <w:t>，網址</w:t>
      </w:r>
      <w:r>
        <w:rPr>
          <w:rFonts w:hAnsi="標楷體" w:hint="eastAsia"/>
        </w:rPr>
        <w:t>：</w:t>
      </w:r>
      <w:r w:rsidRPr="00FB4636">
        <w:rPr>
          <w:rFonts w:hAnsi="標楷體"/>
        </w:rPr>
        <w:t>http://www.sso.gov.taipei/ct.asp?xItem=208216&amp;CtNode=19803&amp;mp=106041</w:t>
      </w:r>
    </w:p>
  </w:footnote>
  <w:footnote w:id="3">
    <w:p w:rsidR="008B0BCC" w:rsidRPr="00A077B2" w:rsidRDefault="008B0BCC" w:rsidP="00CF5EAF">
      <w:pPr>
        <w:pStyle w:val="af9"/>
        <w:ind w:left="110" w:hangingChars="50" w:hanging="110"/>
        <w:jc w:val="both"/>
      </w:pPr>
      <w:r>
        <w:rPr>
          <w:rStyle w:val="afb"/>
        </w:rPr>
        <w:footnoteRef/>
      </w:r>
      <w:r>
        <w:rPr>
          <w:rFonts w:hint="eastAsia"/>
        </w:rPr>
        <w:t>環保署</w:t>
      </w:r>
      <w:r w:rsidRPr="00D412A6">
        <w:rPr>
          <w:rFonts w:hint="eastAsia"/>
        </w:rPr>
        <w:t>於1</w:t>
      </w:r>
      <w:r>
        <w:rPr>
          <w:rFonts w:hint="eastAsia"/>
        </w:rPr>
        <w:t>06年10月20日修正公告</w:t>
      </w:r>
      <w:r w:rsidRPr="00434CAA">
        <w:rPr>
          <w:rFonts w:hint="eastAsia"/>
        </w:rPr>
        <w:t>海洋放流管線放流水標準</w:t>
      </w:r>
      <w:r>
        <w:rPr>
          <w:rFonts w:hint="eastAsia"/>
        </w:rPr>
        <w:t>，針對既設</w:t>
      </w:r>
      <w:r w:rsidRPr="00890E60">
        <w:rPr>
          <w:szCs w:val="32"/>
        </w:rPr>
        <w:t>之事業或污水下水道系統</w:t>
      </w:r>
      <w:r>
        <w:rPr>
          <w:rFonts w:hint="eastAsia"/>
          <w:szCs w:val="32"/>
        </w:rPr>
        <w:t>，</w:t>
      </w:r>
      <w:r>
        <w:rPr>
          <w:rFonts w:hint="eastAsia"/>
        </w:rPr>
        <w:t>自107年7月1日起加嚴乙類海域之</w:t>
      </w:r>
      <w:r w:rsidRPr="006B731F">
        <w:rPr>
          <w:rFonts w:hint="eastAsia"/>
        </w:rPr>
        <w:t>懸浮固體</w:t>
      </w:r>
      <w:r>
        <w:rPr>
          <w:rFonts w:hint="eastAsia"/>
        </w:rPr>
        <w:t>(SS)、</w:t>
      </w:r>
      <w:r w:rsidRPr="006B731F">
        <w:rPr>
          <w:rFonts w:hint="eastAsia"/>
        </w:rPr>
        <w:t>生化需氧量</w:t>
      </w:r>
      <w:r>
        <w:rPr>
          <w:rFonts w:hint="eastAsia"/>
        </w:rPr>
        <w:t>(BOD</w:t>
      </w:r>
      <w:r w:rsidRPr="00A25E60">
        <w:rPr>
          <w:rFonts w:hint="eastAsia"/>
          <w:vertAlign w:val="subscript"/>
        </w:rPr>
        <w:t>5</w:t>
      </w:r>
      <w:r>
        <w:rPr>
          <w:rFonts w:hint="eastAsia"/>
        </w:rPr>
        <w:t>)及</w:t>
      </w:r>
      <w:r w:rsidRPr="006B731F">
        <w:rPr>
          <w:rFonts w:hint="eastAsia"/>
        </w:rPr>
        <w:t>化學需氧量</w:t>
      </w:r>
      <w:r>
        <w:rPr>
          <w:rFonts w:hint="eastAsia"/>
        </w:rPr>
        <w:t>(COD)管制限值，如下：</w:t>
      </w:r>
      <w:r w:rsidRPr="006B731F">
        <w:rPr>
          <w:rFonts w:hint="eastAsia"/>
        </w:rPr>
        <w:t>懸浮固體</w:t>
      </w:r>
      <w:r>
        <w:rPr>
          <w:rFonts w:hint="eastAsia"/>
        </w:rPr>
        <w:t>：100</w:t>
      </w:r>
      <w:r>
        <w:t>mg/L</w:t>
      </w:r>
      <w:r>
        <w:rPr>
          <w:rFonts w:hint="eastAsia"/>
        </w:rPr>
        <w:t xml:space="preserve">（原為150 </w:t>
      </w:r>
      <w:r>
        <w:t>mg/L</w:t>
      </w:r>
      <w:r>
        <w:rPr>
          <w:rFonts w:hint="eastAsia"/>
        </w:rPr>
        <w:t>）、</w:t>
      </w:r>
      <w:r w:rsidRPr="006B731F">
        <w:rPr>
          <w:rFonts w:hint="eastAsia"/>
        </w:rPr>
        <w:t>生化需氧量</w:t>
      </w:r>
      <w:r>
        <w:rPr>
          <w:rFonts w:hint="eastAsia"/>
        </w:rPr>
        <w:t xml:space="preserve">：100 </w:t>
      </w:r>
      <w:r>
        <w:t>mg/L</w:t>
      </w:r>
      <w:r>
        <w:rPr>
          <w:rFonts w:hint="eastAsia"/>
        </w:rPr>
        <w:t xml:space="preserve">（原為150 </w:t>
      </w:r>
      <w:r>
        <w:t>mg/L</w:t>
      </w:r>
      <w:r>
        <w:rPr>
          <w:rFonts w:hint="eastAsia"/>
        </w:rPr>
        <w:t>）、</w:t>
      </w:r>
      <w:r w:rsidRPr="006B731F">
        <w:rPr>
          <w:rFonts w:hint="eastAsia"/>
        </w:rPr>
        <w:t>化學需氧量</w:t>
      </w:r>
      <w:r>
        <w:rPr>
          <w:rFonts w:hint="eastAsia"/>
        </w:rPr>
        <w:t xml:space="preserve">：280 </w:t>
      </w:r>
      <w:r>
        <w:t>mg/L</w:t>
      </w:r>
      <w:r>
        <w:rPr>
          <w:rFonts w:hint="eastAsia"/>
        </w:rPr>
        <w:t xml:space="preserve">（原為300 </w:t>
      </w:r>
      <w:r>
        <w:t>mg/L</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FC5B70"/>
    <w:multiLevelType w:val="hybridMultilevel"/>
    <w:tmpl w:val="3934090C"/>
    <w:lvl w:ilvl="0" w:tplc="0A525C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CC64B4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323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10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3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DC69346"/>
    <w:lvl w:ilvl="0" w:tplc="6C7AF738">
      <w:start w:val="1"/>
      <w:numFmt w:val="decimal"/>
      <w:pStyle w:val="a3"/>
      <w:lvlText w:val="表%1　"/>
      <w:lvlJc w:val="left"/>
      <w:pPr>
        <w:ind w:left="167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6"/>
  </w:num>
  <w:num w:numId="5">
    <w:abstractNumId w:val="4"/>
  </w:num>
  <w:num w:numId="6">
    <w:abstractNumId w:val="7"/>
  </w:num>
  <w:num w:numId="7">
    <w:abstractNumId w:val="2"/>
  </w:num>
  <w:num w:numId="8">
    <w:abstractNumId w:val="8"/>
  </w:num>
  <w:num w:numId="9">
    <w:abstractNumId w:val="5"/>
  </w:num>
  <w:num w:numId="10">
    <w:abstractNumId w:val="4"/>
    <w:lvlOverride w:ilvl="0">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A51"/>
    <w:rsid w:val="000023FD"/>
    <w:rsid w:val="00002B78"/>
    <w:rsid w:val="0000369D"/>
    <w:rsid w:val="00003D46"/>
    <w:rsid w:val="00004656"/>
    <w:rsid w:val="00004664"/>
    <w:rsid w:val="000057D6"/>
    <w:rsid w:val="0000629F"/>
    <w:rsid w:val="00006961"/>
    <w:rsid w:val="0001029F"/>
    <w:rsid w:val="000112BF"/>
    <w:rsid w:val="00012233"/>
    <w:rsid w:val="0001227A"/>
    <w:rsid w:val="00012D3A"/>
    <w:rsid w:val="000131B8"/>
    <w:rsid w:val="000134B8"/>
    <w:rsid w:val="00013B8D"/>
    <w:rsid w:val="00014AAB"/>
    <w:rsid w:val="0001599E"/>
    <w:rsid w:val="00015EAD"/>
    <w:rsid w:val="0001682C"/>
    <w:rsid w:val="00016F0F"/>
    <w:rsid w:val="00017318"/>
    <w:rsid w:val="00017859"/>
    <w:rsid w:val="00017C0D"/>
    <w:rsid w:val="00020305"/>
    <w:rsid w:val="00021345"/>
    <w:rsid w:val="000228BD"/>
    <w:rsid w:val="000235B1"/>
    <w:rsid w:val="00023A7C"/>
    <w:rsid w:val="00023CC4"/>
    <w:rsid w:val="00023D7D"/>
    <w:rsid w:val="00023E98"/>
    <w:rsid w:val="000246F7"/>
    <w:rsid w:val="00027862"/>
    <w:rsid w:val="000278D8"/>
    <w:rsid w:val="00030080"/>
    <w:rsid w:val="000302D4"/>
    <w:rsid w:val="00030899"/>
    <w:rsid w:val="0003114D"/>
    <w:rsid w:val="0003127F"/>
    <w:rsid w:val="000316A3"/>
    <w:rsid w:val="00031928"/>
    <w:rsid w:val="00032130"/>
    <w:rsid w:val="000321C5"/>
    <w:rsid w:val="00032902"/>
    <w:rsid w:val="00033D90"/>
    <w:rsid w:val="00034988"/>
    <w:rsid w:val="00035B70"/>
    <w:rsid w:val="00035D18"/>
    <w:rsid w:val="00035DBD"/>
    <w:rsid w:val="0003611C"/>
    <w:rsid w:val="0003626C"/>
    <w:rsid w:val="000363BC"/>
    <w:rsid w:val="00036594"/>
    <w:rsid w:val="00036642"/>
    <w:rsid w:val="00036D76"/>
    <w:rsid w:val="000379CF"/>
    <w:rsid w:val="00037AAF"/>
    <w:rsid w:val="00037BE1"/>
    <w:rsid w:val="0004079F"/>
    <w:rsid w:val="00041414"/>
    <w:rsid w:val="0004167A"/>
    <w:rsid w:val="00041B1D"/>
    <w:rsid w:val="00042358"/>
    <w:rsid w:val="00044486"/>
    <w:rsid w:val="000447DE"/>
    <w:rsid w:val="0004624C"/>
    <w:rsid w:val="00046D64"/>
    <w:rsid w:val="000476AC"/>
    <w:rsid w:val="00050DF6"/>
    <w:rsid w:val="0005131B"/>
    <w:rsid w:val="0005169C"/>
    <w:rsid w:val="000517E3"/>
    <w:rsid w:val="00051BFA"/>
    <w:rsid w:val="0005232F"/>
    <w:rsid w:val="000523A7"/>
    <w:rsid w:val="00053A09"/>
    <w:rsid w:val="00053A7C"/>
    <w:rsid w:val="00053F8B"/>
    <w:rsid w:val="00054B33"/>
    <w:rsid w:val="00056075"/>
    <w:rsid w:val="00056353"/>
    <w:rsid w:val="0005644F"/>
    <w:rsid w:val="00056E74"/>
    <w:rsid w:val="0005760E"/>
    <w:rsid w:val="00057F32"/>
    <w:rsid w:val="0006082A"/>
    <w:rsid w:val="000624B3"/>
    <w:rsid w:val="00062A25"/>
    <w:rsid w:val="00062B47"/>
    <w:rsid w:val="000633C4"/>
    <w:rsid w:val="000645FE"/>
    <w:rsid w:val="0006531A"/>
    <w:rsid w:val="000655C2"/>
    <w:rsid w:val="000658E6"/>
    <w:rsid w:val="00066F8A"/>
    <w:rsid w:val="00067FFE"/>
    <w:rsid w:val="0007053A"/>
    <w:rsid w:val="00070FF7"/>
    <w:rsid w:val="000710CB"/>
    <w:rsid w:val="000715D5"/>
    <w:rsid w:val="0007228D"/>
    <w:rsid w:val="00072886"/>
    <w:rsid w:val="00072ABC"/>
    <w:rsid w:val="00073CB5"/>
    <w:rsid w:val="00073FFA"/>
    <w:rsid w:val="0007425C"/>
    <w:rsid w:val="0007436D"/>
    <w:rsid w:val="00074AE3"/>
    <w:rsid w:val="00074B86"/>
    <w:rsid w:val="000750B3"/>
    <w:rsid w:val="000751F0"/>
    <w:rsid w:val="000754B3"/>
    <w:rsid w:val="00075721"/>
    <w:rsid w:val="000757CB"/>
    <w:rsid w:val="00076993"/>
    <w:rsid w:val="00076F96"/>
    <w:rsid w:val="00077553"/>
    <w:rsid w:val="00077D77"/>
    <w:rsid w:val="00080050"/>
    <w:rsid w:val="000801C4"/>
    <w:rsid w:val="000801CD"/>
    <w:rsid w:val="000807E0"/>
    <w:rsid w:val="00081E96"/>
    <w:rsid w:val="00084B5E"/>
    <w:rsid w:val="00084CF3"/>
    <w:rsid w:val="000851A2"/>
    <w:rsid w:val="00086241"/>
    <w:rsid w:val="0008657C"/>
    <w:rsid w:val="00086F5A"/>
    <w:rsid w:val="00087BA2"/>
    <w:rsid w:val="00091298"/>
    <w:rsid w:val="000919A0"/>
    <w:rsid w:val="00092459"/>
    <w:rsid w:val="00092CED"/>
    <w:rsid w:val="0009352E"/>
    <w:rsid w:val="00093807"/>
    <w:rsid w:val="000938BE"/>
    <w:rsid w:val="00093B0F"/>
    <w:rsid w:val="00093B57"/>
    <w:rsid w:val="000941CF"/>
    <w:rsid w:val="00096A52"/>
    <w:rsid w:val="00096B96"/>
    <w:rsid w:val="000979C8"/>
    <w:rsid w:val="00097F4F"/>
    <w:rsid w:val="000A007F"/>
    <w:rsid w:val="000A0D6E"/>
    <w:rsid w:val="000A2F3F"/>
    <w:rsid w:val="000A3636"/>
    <w:rsid w:val="000A37BB"/>
    <w:rsid w:val="000A37E7"/>
    <w:rsid w:val="000A3F23"/>
    <w:rsid w:val="000A4C4F"/>
    <w:rsid w:val="000A5B57"/>
    <w:rsid w:val="000B0765"/>
    <w:rsid w:val="000B0A17"/>
    <w:rsid w:val="000B0B4A"/>
    <w:rsid w:val="000B11A6"/>
    <w:rsid w:val="000B1332"/>
    <w:rsid w:val="000B1AC9"/>
    <w:rsid w:val="000B279A"/>
    <w:rsid w:val="000B36A5"/>
    <w:rsid w:val="000B3861"/>
    <w:rsid w:val="000B3A83"/>
    <w:rsid w:val="000B4CB4"/>
    <w:rsid w:val="000B6033"/>
    <w:rsid w:val="000B61D2"/>
    <w:rsid w:val="000B7085"/>
    <w:rsid w:val="000B70A7"/>
    <w:rsid w:val="000C05C6"/>
    <w:rsid w:val="000C0680"/>
    <w:rsid w:val="000C0D5E"/>
    <w:rsid w:val="000C0F39"/>
    <w:rsid w:val="000C147F"/>
    <w:rsid w:val="000C1614"/>
    <w:rsid w:val="000C24F8"/>
    <w:rsid w:val="000C25DD"/>
    <w:rsid w:val="000C29CD"/>
    <w:rsid w:val="000C495F"/>
    <w:rsid w:val="000C5EBA"/>
    <w:rsid w:val="000C6BD3"/>
    <w:rsid w:val="000D0BF8"/>
    <w:rsid w:val="000D0F03"/>
    <w:rsid w:val="000D1A08"/>
    <w:rsid w:val="000D21CE"/>
    <w:rsid w:val="000D2766"/>
    <w:rsid w:val="000D2CE1"/>
    <w:rsid w:val="000D3DF7"/>
    <w:rsid w:val="000D3F45"/>
    <w:rsid w:val="000D44BC"/>
    <w:rsid w:val="000D4E0D"/>
    <w:rsid w:val="000D4F87"/>
    <w:rsid w:val="000D5026"/>
    <w:rsid w:val="000D65E4"/>
    <w:rsid w:val="000D7079"/>
    <w:rsid w:val="000D7567"/>
    <w:rsid w:val="000D7900"/>
    <w:rsid w:val="000E0AD3"/>
    <w:rsid w:val="000E1378"/>
    <w:rsid w:val="000E1A70"/>
    <w:rsid w:val="000E3195"/>
    <w:rsid w:val="000E3788"/>
    <w:rsid w:val="000E38E8"/>
    <w:rsid w:val="000E42FB"/>
    <w:rsid w:val="000E60CC"/>
    <w:rsid w:val="000E6431"/>
    <w:rsid w:val="000E68F8"/>
    <w:rsid w:val="000E6C99"/>
    <w:rsid w:val="000E7A94"/>
    <w:rsid w:val="000E7B5A"/>
    <w:rsid w:val="000F0B72"/>
    <w:rsid w:val="000F0C73"/>
    <w:rsid w:val="000F0E48"/>
    <w:rsid w:val="000F163E"/>
    <w:rsid w:val="000F1F4A"/>
    <w:rsid w:val="000F21A5"/>
    <w:rsid w:val="000F23B5"/>
    <w:rsid w:val="000F3DB9"/>
    <w:rsid w:val="000F60F3"/>
    <w:rsid w:val="000F7386"/>
    <w:rsid w:val="000F7412"/>
    <w:rsid w:val="000F7710"/>
    <w:rsid w:val="001007B2"/>
    <w:rsid w:val="00102499"/>
    <w:rsid w:val="00102B9F"/>
    <w:rsid w:val="00102C3A"/>
    <w:rsid w:val="00102D06"/>
    <w:rsid w:val="00103048"/>
    <w:rsid w:val="0010499D"/>
    <w:rsid w:val="00104B82"/>
    <w:rsid w:val="00105D8E"/>
    <w:rsid w:val="0010790C"/>
    <w:rsid w:val="001103F4"/>
    <w:rsid w:val="00110E67"/>
    <w:rsid w:val="00111011"/>
    <w:rsid w:val="00111446"/>
    <w:rsid w:val="00111477"/>
    <w:rsid w:val="00111737"/>
    <w:rsid w:val="001117E8"/>
    <w:rsid w:val="00112637"/>
    <w:rsid w:val="00112ABC"/>
    <w:rsid w:val="00113217"/>
    <w:rsid w:val="00113473"/>
    <w:rsid w:val="0011357D"/>
    <w:rsid w:val="00113721"/>
    <w:rsid w:val="00113A22"/>
    <w:rsid w:val="001147F9"/>
    <w:rsid w:val="00116503"/>
    <w:rsid w:val="00116BD1"/>
    <w:rsid w:val="001173DC"/>
    <w:rsid w:val="001177C2"/>
    <w:rsid w:val="00117A2A"/>
    <w:rsid w:val="0012001E"/>
    <w:rsid w:val="001214E3"/>
    <w:rsid w:val="001218A8"/>
    <w:rsid w:val="00122710"/>
    <w:rsid w:val="00122BF2"/>
    <w:rsid w:val="00123C26"/>
    <w:rsid w:val="00123C73"/>
    <w:rsid w:val="001245C9"/>
    <w:rsid w:val="00126190"/>
    <w:rsid w:val="001262A6"/>
    <w:rsid w:val="00126A55"/>
    <w:rsid w:val="00126F86"/>
    <w:rsid w:val="00127DF2"/>
    <w:rsid w:val="00130938"/>
    <w:rsid w:val="001311E3"/>
    <w:rsid w:val="00131781"/>
    <w:rsid w:val="00131F6E"/>
    <w:rsid w:val="001325A0"/>
    <w:rsid w:val="0013277A"/>
    <w:rsid w:val="0013383A"/>
    <w:rsid w:val="00133F08"/>
    <w:rsid w:val="001342B3"/>
    <w:rsid w:val="001345E6"/>
    <w:rsid w:val="00134724"/>
    <w:rsid w:val="00134804"/>
    <w:rsid w:val="00134A48"/>
    <w:rsid w:val="00134C81"/>
    <w:rsid w:val="00135156"/>
    <w:rsid w:val="001355E1"/>
    <w:rsid w:val="00136351"/>
    <w:rsid w:val="00136F6F"/>
    <w:rsid w:val="00136FDE"/>
    <w:rsid w:val="001378B0"/>
    <w:rsid w:val="00140EB2"/>
    <w:rsid w:val="00141101"/>
    <w:rsid w:val="0014193C"/>
    <w:rsid w:val="00142480"/>
    <w:rsid w:val="00142DFE"/>
    <w:rsid w:val="00142E00"/>
    <w:rsid w:val="0014371D"/>
    <w:rsid w:val="00145678"/>
    <w:rsid w:val="001457B5"/>
    <w:rsid w:val="00146A86"/>
    <w:rsid w:val="00146F0C"/>
    <w:rsid w:val="00147F32"/>
    <w:rsid w:val="001526D1"/>
    <w:rsid w:val="00152776"/>
    <w:rsid w:val="00152793"/>
    <w:rsid w:val="001534D4"/>
    <w:rsid w:val="00153B7E"/>
    <w:rsid w:val="001545A9"/>
    <w:rsid w:val="0015487B"/>
    <w:rsid w:val="00154DB7"/>
    <w:rsid w:val="001552E1"/>
    <w:rsid w:val="001553D9"/>
    <w:rsid w:val="00155BF3"/>
    <w:rsid w:val="00157B93"/>
    <w:rsid w:val="00157CE2"/>
    <w:rsid w:val="00160577"/>
    <w:rsid w:val="0016085B"/>
    <w:rsid w:val="0016206C"/>
    <w:rsid w:val="001627E0"/>
    <w:rsid w:val="00163230"/>
    <w:rsid w:val="001637C7"/>
    <w:rsid w:val="0016446D"/>
    <w:rsid w:val="0016480E"/>
    <w:rsid w:val="001649F5"/>
    <w:rsid w:val="00164CF7"/>
    <w:rsid w:val="00165CB2"/>
    <w:rsid w:val="00166BC9"/>
    <w:rsid w:val="00166DDA"/>
    <w:rsid w:val="001671E8"/>
    <w:rsid w:val="001673F5"/>
    <w:rsid w:val="00170744"/>
    <w:rsid w:val="001715C4"/>
    <w:rsid w:val="0017167C"/>
    <w:rsid w:val="00172CED"/>
    <w:rsid w:val="0017321B"/>
    <w:rsid w:val="001739DD"/>
    <w:rsid w:val="00174297"/>
    <w:rsid w:val="00174D03"/>
    <w:rsid w:val="001752A8"/>
    <w:rsid w:val="00176068"/>
    <w:rsid w:val="00176F94"/>
    <w:rsid w:val="00177B4A"/>
    <w:rsid w:val="00177FE4"/>
    <w:rsid w:val="0018032A"/>
    <w:rsid w:val="00180E06"/>
    <w:rsid w:val="001817B3"/>
    <w:rsid w:val="0018264E"/>
    <w:rsid w:val="00182E97"/>
    <w:rsid w:val="00182EAD"/>
    <w:rsid w:val="00183014"/>
    <w:rsid w:val="0018319D"/>
    <w:rsid w:val="001836BF"/>
    <w:rsid w:val="0018443B"/>
    <w:rsid w:val="00184C9D"/>
    <w:rsid w:val="00184CAD"/>
    <w:rsid w:val="00185528"/>
    <w:rsid w:val="0018571D"/>
    <w:rsid w:val="00185BC2"/>
    <w:rsid w:val="001872BF"/>
    <w:rsid w:val="00187D29"/>
    <w:rsid w:val="00187D36"/>
    <w:rsid w:val="00191035"/>
    <w:rsid w:val="001917CD"/>
    <w:rsid w:val="00192393"/>
    <w:rsid w:val="0019254B"/>
    <w:rsid w:val="001928C1"/>
    <w:rsid w:val="0019308D"/>
    <w:rsid w:val="00193577"/>
    <w:rsid w:val="00193E40"/>
    <w:rsid w:val="001940A5"/>
    <w:rsid w:val="001943C3"/>
    <w:rsid w:val="00194E7C"/>
    <w:rsid w:val="001959C2"/>
    <w:rsid w:val="00195B6F"/>
    <w:rsid w:val="001A0799"/>
    <w:rsid w:val="001A07E1"/>
    <w:rsid w:val="001A179E"/>
    <w:rsid w:val="001A2049"/>
    <w:rsid w:val="001A259D"/>
    <w:rsid w:val="001A44EF"/>
    <w:rsid w:val="001A51E3"/>
    <w:rsid w:val="001A5ED3"/>
    <w:rsid w:val="001A73AE"/>
    <w:rsid w:val="001A7968"/>
    <w:rsid w:val="001A7D3E"/>
    <w:rsid w:val="001B08ED"/>
    <w:rsid w:val="001B1917"/>
    <w:rsid w:val="001B1F1C"/>
    <w:rsid w:val="001B24EB"/>
    <w:rsid w:val="001B2E98"/>
    <w:rsid w:val="001B3483"/>
    <w:rsid w:val="001B3C1E"/>
    <w:rsid w:val="001B4494"/>
    <w:rsid w:val="001B5166"/>
    <w:rsid w:val="001B51A2"/>
    <w:rsid w:val="001B5490"/>
    <w:rsid w:val="001B5855"/>
    <w:rsid w:val="001B5FFD"/>
    <w:rsid w:val="001B619E"/>
    <w:rsid w:val="001B6276"/>
    <w:rsid w:val="001B6C47"/>
    <w:rsid w:val="001B6C84"/>
    <w:rsid w:val="001B741E"/>
    <w:rsid w:val="001B7CC2"/>
    <w:rsid w:val="001C07B5"/>
    <w:rsid w:val="001C0D8B"/>
    <w:rsid w:val="001C0DA8"/>
    <w:rsid w:val="001C2804"/>
    <w:rsid w:val="001C3A17"/>
    <w:rsid w:val="001C3C6C"/>
    <w:rsid w:val="001C40F2"/>
    <w:rsid w:val="001C528F"/>
    <w:rsid w:val="001C654F"/>
    <w:rsid w:val="001C74DA"/>
    <w:rsid w:val="001D0A20"/>
    <w:rsid w:val="001D0F4A"/>
    <w:rsid w:val="001D12CE"/>
    <w:rsid w:val="001D1354"/>
    <w:rsid w:val="001D1EA7"/>
    <w:rsid w:val="001D2412"/>
    <w:rsid w:val="001D321F"/>
    <w:rsid w:val="001D32D5"/>
    <w:rsid w:val="001D3B48"/>
    <w:rsid w:val="001D3D0A"/>
    <w:rsid w:val="001D3D4B"/>
    <w:rsid w:val="001D4AD7"/>
    <w:rsid w:val="001D4C00"/>
    <w:rsid w:val="001D5480"/>
    <w:rsid w:val="001D59D7"/>
    <w:rsid w:val="001D5BC2"/>
    <w:rsid w:val="001D6524"/>
    <w:rsid w:val="001D6609"/>
    <w:rsid w:val="001D66C0"/>
    <w:rsid w:val="001D6FD3"/>
    <w:rsid w:val="001D71A1"/>
    <w:rsid w:val="001D758F"/>
    <w:rsid w:val="001E09F6"/>
    <w:rsid w:val="001E0D8A"/>
    <w:rsid w:val="001E1CA4"/>
    <w:rsid w:val="001E23EB"/>
    <w:rsid w:val="001E252E"/>
    <w:rsid w:val="001E291E"/>
    <w:rsid w:val="001E3601"/>
    <w:rsid w:val="001E3666"/>
    <w:rsid w:val="001E4717"/>
    <w:rsid w:val="001E5329"/>
    <w:rsid w:val="001E67BA"/>
    <w:rsid w:val="001E74C2"/>
    <w:rsid w:val="001E75C2"/>
    <w:rsid w:val="001E774D"/>
    <w:rsid w:val="001F071C"/>
    <w:rsid w:val="001F0AC8"/>
    <w:rsid w:val="001F1362"/>
    <w:rsid w:val="001F285A"/>
    <w:rsid w:val="001F5A48"/>
    <w:rsid w:val="001F5ACD"/>
    <w:rsid w:val="001F6260"/>
    <w:rsid w:val="001F644F"/>
    <w:rsid w:val="001F7882"/>
    <w:rsid w:val="001F7B47"/>
    <w:rsid w:val="001F7F79"/>
    <w:rsid w:val="00200003"/>
    <w:rsid w:val="00200007"/>
    <w:rsid w:val="0020050A"/>
    <w:rsid w:val="00202909"/>
    <w:rsid w:val="002030A5"/>
    <w:rsid w:val="00203131"/>
    <w:rsid w:val="00203177"/>
    <w:rsid w:val="00203FCE"/>
    <w:rsid w:val="00204A16"/>
    <w:rsid w:val="00204AAF"/>
    <w:rsid w:val="00204CAE"/>
    <w:rsid w:val="002061BD"/>
    <w:rsid w:val="0020683B"/>
    <w:rsid w:val="002075A0"/>
    <w:rsid w:val="00207A99"/>
    <w:rsid w:val="00210AD1"/>
    <w:rsid w:val="00211866"/>
    <w:rsid w:val="002125F2"/>
    <w:rsid w:val="00212E88"/>
    <w:rsid w:val="00213C9C"/>
    <w:rsid w:val="002140CD"/>
    <w:rsid w:val="0021444A"/>
    <w:rsid w:val="00214827"/>
    <w:rsid w:val="00217153"/>
    <w:rsid w:val="0022009E"/>
    <w:rsid w:val="002205E6"/>
    <w:rsid w:val="00221042"/>
    <w:rsid w:val="00221841"/>
    <w:rsid w:val="00222A57"/>
    <w:rsid w:val="00223241"/>
    <w:rsid w:val="00223E94"/>
    <w:rsid w:val="0022425C"/>
    <w:rsid w:val="00224283"/>
    <w:rsid w:val="0022449B"/>
    <w:rsid w:val="002244C6"/>
    <w:rsid w:val="002246DE"/>
    <w:rsid w:val="002255C7"/>
    <w:rsid w:val="00225CB3"/>
    <w:rsid w:val="0022625F"/>
    <w:rsid w:val="00226840"/>
    <w:rsid w:val="00227E48"/>
    <w:rsid w:val="00230464"/>
    <w:rsid w:val="002304CD"/>
    <w:rsid w:val="00230954"/>
    <w:rsid w:val="00230C5A"/>
    <w:rsid w:val="002314F5"/>
    <w:rsid w:val="00232EF5"/>
    <w:rsid w:val="00233427"/>
    <w:rsid w:val="00233BB0"/>
    <w:rsid w:val="00234787"/>
    <w:rsid w:val="002351C8"/>
    <w:rsid w:val="00235B59"/>
    <w:rsid w:val="002362BA"/>
    <w:rsid w:val="0023642D"/>
    <w:rsid w:val="002365C0"/>
    <w:rsid w:val="00236F15"/>
    <w:rsid w:val="00240F12"/>
    <w:rsid w:val="00241215"/>
    <w:rsid w:val="00241A07"/>
    <w:rsid w:val="00242264"/>
    <w:rsid w:val="00242472"/>
    <w:rsid w:val="002430D8"/>
    <w:rsid w:val="00243177"/>
    <w:rsid w:val="00244193"/>
    <w:rsid w:val="002448C7"/>
    <w:rsid w:val="00244E91"/>
    <w:rsid w:val="00245582"/>
    <w:rsid w:val="00246082"/>
    <w:rsid w:val="00246FA8"/>
    <w:rsid w:val="00247227"/>
    <w:rsid w:val="00247EF4"/>
    <w:rsid w:val="00250169"/>
    <w:rsid w:val="00250857"/>
    <w:rsid w:val="00250B26"/>
    <w:rsid w:val="00252339"/>
    <w:rsid w:val="00252BC4"/>
    <w:rsid w:val="002536C5"/>
    <w:rsid w:val="002536ED"/>
    <w:rsid w:val="00254014"/>
    <w:rsid w:val="00254195"/>
    <w:rsid w:val="0025442A"/>
    <w:rsid w:val="00254FDB"/>
    <w:rsid w:val="00255B3B"/>
    <w:rsid w:val="00257AA4"/>
    <w:rsid w:val="00257EEF"/>
    <w:rsid w:val="002604F5"/>
    <w:rsid w:val="002606EC"/>
    <w:rsid w:val="002611AC"/>
    <w:rsid w:val="00261A9F"/>
    <w:rsid w:val="00261EC4"/>
    <w:rsid w:val="00262209"/>
    <w:rsid w:val="0026504D"/>
    <w:rsid w:val="00265492"/>
    <w:rsid w:val="00265FEF"/>
    <w:rsid w:val="0026758F"/>
    <w:rsid w:val="002701C5"/>
    <w:rsid w:val="0027036D"/>
    <w:rsid w:val="00270444"/>
    <w:rsid w:val="00270446"/>
    <w:rsid w:val="002710FF"/>
    <w:rsid w:val="00271A03"/>
    <w:rsid w:val="00271DFF"/>
    <w:rsid w:val="0027324C"/>
    <w:rsid w:val="00273A2F"/>
    <w:rsid w:val="00273A3F"/>
    <w:rsid w:val="0027526D"/>
    <w:rsid w:val="002753A7"/>
    <w:rsid w:val="00275DE3"/>
    <w:rsid w:val="0027658E"/>
    <w:rsid w:val="00276852"/>
    <w:rsid w:val="002806D3"/>
    <w:rsid w:val="00280986"/>
    <w:rsid w:val="002814D3"/>
    <w:rsid w:val="00281ECE"/>
    <w:rsid w:val="0028260C"/>
    <w:rsid w:val="00282B1B"/>
    <w:rsid w:val="002831C7"/>
    <w:rsid w:val="002840C6"/>
    <w:rsid w:val="00284907"/>
    <w:rsid w:val="00286D55"/>
    <w:rsid w:val="00290058"/>
    <w:rsid w:val="002902CB"/>
    <w:rsid w:val="00291E65"/>
    <w:rsid w:val="0029425A"/>
    <w:rsid w:val="00294689"/>
    <w:rsid w:val="00294B12"/>
    <w:rsid w:val="00295174"/>
    <w:rsid w:val="00295361"/>
    <w:rsid w:val="00295FC4"/>
    <w:rsid w:val="00296172"/>
    <w:rsid w:val="00296B92"/>
    <w:rsid w:val="0029729B"/>
    <w:rsid w:val="00297D4F"/>
    <w:rsid w:val="002A0BA7"/>
    <w:rsid w:val="002A0D8E"/>
    <w:rsid w:val="002A0EEE"/>
    <w:rsid w:val="002A10D4"/>
    <w:rsid w:val="002A2C22"/>
    <w:rsid w:val="002A3447"/>
    <w:rsid w:val="002A3E13"/>
    <w:rsid w:val="002A4680"/>
    <w:rsid w:val="002A4A3D"/>
    <w:rsid w:val="002A4AA4"/>
    <w:rsid w:val="002A4B1B"/>
    <w:rsid w:val="002A4CD9"/>
    <w:rsid w:val="002A520E"/>
    <w:rsid w:val="002A70EC"/>
    <w:rsid w:val="002B00FD"/>
    <w:rsid w:val="002B01A7"/>
    <w:rsid w:val="002B02EB"/>
    <w:rsid w:val="002B196D"/>
    <w:rsid w:val="002B1DCA"/>
    <w:rsid w:val="002B1EDD"/>
    <w:rsid w:val="002B2967"/>
    <w:rsid w:val="002B2CB3"/>
    <w:rsid w:val="002B37F1"/>
    <w:rsid w:val="002B44D4"/>
    <w:rsid w:val="002B4C77"/>
    <w:rsid w:val="002B4FC7"/>
    <w:rsid w:val="002B56D4"/>
    <w:rsid w:val="002B5C5C"/>
    <w:rsid w:val="002B6752"/>
    <w:rsid w:val="002B6D22"/>
    <w:rsid w:val="002C0004"/>
    <w:rsid w:val="002C022F"/>
    <w:rsid w:val="002C0602"/>
    <w:rsid w:val="002C0B74"/>
    <w:rsid w:val="002C0C94"/>
    <w:rsid w:val="002C1FBF"/>
    <w:rsid w:val="002C2156"/>
    <w:rsid w:val="002C36CC"/>
    <w:rsid w:val="002C36E5"/>
    <w:rsid w:val="002C4AA7"/>
    <w:rsid w:val="002C4D34"/>
    <w:rsid w:val="002C544B"/>
    <w:rsid w:val="002C5D55"/>
    <w:rsid w:val="002C6117"/>
    <w:rsid w:val="002C66FA"/>
    <w:rsid w:val="002C6B5E"/>
    <w:rsid w:val="002C75C9"/>
    <w:rsid w:val="002D11B6"/>
    <w:rsid w:val="002D1D4F"/>
    <w:rsid w:val="002D4398"/>
    <w:rsid w:val="002D4448"/>
    <w:rsid w:val="002D45D3"/>
    <w:rsid w:val="002D4C41"/>
    <w:rsid w:val="002D4CAB"/>
    <w:rsid w:val="002D4CE5"/>
    <w:rsid w:val="002D5C16"/>
    <w:rsid w:val="002D5CA7"/>
    <w:rsid w:val="002D7DBB"/>
    <w:rsid w:val="002D7DF5"/>
    <w:rsid w:val="002E068C"/>
    <w:rsid w:val="002E0E53"/>
    <w:rsid w:val="002E1105"/>
    <w:rsid w:val="002E14E8"/>
    <w:rsid w:val="002E1A40"/>
    <w:rsid w:val="002E2C55"/>
    <w:rsid w:val="002E2DAA"/>
    <w:rsid w:val="002E394F"/>
    <w:rsid w:val="002E398A"/>
    <w:rsid w:val="002E4442"/>
    <w:rsid w:val="002E4826"/>
    <w:rsid w:val="002E4AAE"/>
    <w:rsid w:val="002E5128"/>
    <w:rsid w:val="002E5E12"/>
    <w:rsid w:val="002E69A5"/>
    <w:rsid w:val="002E6A3F"/>
    <w:rsid w:val="002E6D8A"/>
    <w:rsid w:val="002E73F2"/>
    <w:rsid w:val="002F02EA"/>
    <w:rsid w:val="002F0736"/>
    <w:rsid w:val="002F0DA1"/>
    <w:rsid w:val="002F0DCB"/>
    <w:rsid w:val="002F1196"/>
    <w:rsid w:val="002F2FE9"/>
    <w:rsid w:val="002F3049"/>
    <w:rsid w:val="002F3C4A"/>
    <w:rsid w:val="002F3DFF"/>
    <w:rsid w:val="002F4664"/>
    <w:rsid w:val="002F4E38"/>
    <w:rsid w:val="002F5550"/>
    <w:rsid w:val="002F5C78"/>
    <w:rsid w:val="002F5E05"/>
    <w:rsid w:val="002F6D40"/>
    <w:rsid w:val="002F7662"/>
    <w:rsid w:val="003009EB"/>
    <w:rsid w:val="00300A2D"/>
    <w:rsid w:val="00300CF2"/>
    <w:rsid w:val="00300D55"/>
    <w:rsid w:val="0030265C"/>
    <w:rsid w:val="00302C34"/>
    <w:rsid w:val="00302FB2"/>
    <w:rsid w:val="003034BE"/>
    <w:rsid w:val="003055D4"/>
    <w:rsid w:val="0030588B"/>
    <w:rsid w:val="0030769A"/>
    <w:rsid w:val="00307B20"/>
    <w:rsid w:val="00307E78"/>
    <w:rsid w:val="00310B1C"/>
    <w:rsid w:val="003111AD"/>
    <w:rsid w:val="00313FB1"/>
    <w:rsid w:val="00315A16"/>
    <w:rsid w:val="00315A17"/>
    <w:rsid w:val="00315E10"/>
    <w:rsid w:val="0031633E"/>
    <w:rsid w:val="00316A4C"/>
    <w:rsid w:val="00316E7C"/>
    <w:rsid w:val="00317053"/>
    <w:rsid w:val="00317947"/>
    <w:rsid w:val="00317A8D"/>
    <w:rsid w:val="00320236"/>
    <w:rsid w:val="00320BF8"/>
    <w:rsid w:val="00320FA7"/>
    <w:rsid w:val="0032109C"/>
    <w:rsid w:val="00321787"/>
    <w:rsid w:val="00322B45"/>
    <w:rsid w:val="00322FA0"/>
    <w:rsid w:val="00323809"/>
    <w:rsid w:val="00323A2C"/>
    <w:rsid w:val="00323BF3"/>
    <w:rsid w:val="00323D41"/>
    <w:rsid w:val="00323E2D"/>
    <w:rsid w:val="003240D5"/>
    <w:rsid w:val="0032458E"/>
    <w:rsid w:val="0032492B"/>
    <w:rsid w:val="00325414"/>
    <w:rsid w:val="00325AF8"/>
    <w:rsid w:val="00327283"/>
    <w:rsid w:val="003302F1"/>
    <w:rsid w:val="003303A9"/>
    <w:rsid w:val="00331252"/>
    <w:rsid w:val="0033245B"/>
    <w:rsid w:val="00332550"/>
    <w:rsid w:val="003342A5"/>
    <w:rsid w:val="00334567"/>
    <w:rsid w:val="00334D71"/>
    <w:rsid w:val="00334EC5"/>
    <w:rsid w:val="0033513B"/>
    <w:rsid w:val="00335306"/>
    <w:rsid w:val="003364FC"/>
    <w:rsid w:val="00336CAD"/>
    <w:rsid w:val="003370AB"/>
    <w:rsid w:val="003377F8"/>
    <w:rsid w:val="00340564"/>
    <w:rsid w:val="003409A3"/>
    <w:rsid w:val="00340E8E"/>
    <w:rsid w:val="0034179F"/>
    <w:rsid w:val="00341D74"/>
    <w:rsid w:val="00341E5E"/>
    <w:rsid w:val="00341E75"/>
    <w:rsid w:val="0034251B"/>
    <w:rsid w:val="0034470E"/>
    <w:rsid w:val="00345E3F"/>
    <w:rsid w:val="00346BD0"/>
    <w:rsid w:val="00346F5F"/>
    <w:rsid w:val="00347479"/>
    <w:rsid w:val="003511E3"/>
    <w:rsid w:val="0035224C"/>
    <w:rsid w:val="003522D3"/>
    <w:rsid w:val="00352DB0"/>
    <w:rsid w:val="00352DFB"/>
    <w:rsid w:val="00353FF4"/>
    <w:rsid w:val="00354179"/>
    <w:rsid w:val="00354C1B"/>
    <w:rsid w:val="00355721"/>
    <w:rsid w:val="00355773"/>
    <w:rsid w:val="00355FFF"/>
    <w:rsid w:val="00356A77"/>
    <w:rsid w:val="00356C7D"/>
    <w:rsid w:val="00357B5B"/>
    <w:rsid w:val="00357F26"/>
    <w:rsid w:val="003605DB"/>
    <w:rsid w:val="00360F50"/>
    <w:rsid w:val="00361063"/>
    <w:rsid w:val="00361A69"/>
    <w:rsid w:val="0036258F"/>
    <w:rsid w:val="00363001"/>
    <w:rsid w:val="003633A3"/>
    <w:rsid w:val="00363AE9"/>
    <w:rsid w:val="00363D7E"/>
    <w:rsid w:val="003641D4"/>
    <w:rsid w:val="0036489F"/>
    <w:rsid w:val="00364D03"/>
    <w:rsid w:val="00367071"/>
    <w:rsid w:val="003670AF"/>
    <w:rsid w:val="00367B1E"/>
    <w:rsid w:val="00367B63"/>
    <w:rsid w:val="003701E9"/>
    <w:rsid w:val="0037058F"/>
    <w:rsid w:val="0037094A"/>
    <w:rsid w:val="00370A59"/>
    <w:rsid w:val="00371C77"/>
    <w:rsid w:val="00371ED3"/>
    <w:rsid w:val="00372B7E"/>
    <w:rsid w:val="00372FFC"/>
    <w:rsid w:val="003736ED"/>
    <w:rsid w:val="003736F8"/>
    <w:rsid w:val="003745B9"/>
    <w:rsid w:val="00374671"/>
    <w:rsid w:val="00374A25"/>
    <w:rsid w:val="00375FE0"/>
    <w:rsid w:val="00376A34"/>
    <w:rsid w:val="0037728A"/>
    <w:rsid w:val="00380431"/>
    <w:rsid w:val="00380A64"/>
    <w:rsid w:val="00380B7D"/>
    <w:rsid w:val="00380CAF"/>
    <w:rsid w:val="0038164C"/>
    <w:rsid w:val="003818FB"/>
    <w:rsid w:val="00381A99"/>
    <w:rsid w:val="003829C2"/>
    <w:rsid w:val="00382BEC"/>
    <w:rsid w:val="00382CDB"/>
    <w:rsid w:val="003830B2"/>
    <w:rsid w:val="00383421"/>
    <w:rsid w:val="00383FC1"/>
    <w:rsid w:val="00384724"/>
    <w:rsid w:val="0038574F"/>
    <w:rsid w:val="00385E3E"/>
    <w:rsid w:val="003865DB"/>
    <w:rsid w:val="00387848"/>
    <w:rsid w:val="003878F1"/>
    <w:rsid w:val="0039018F"/>
    <w:rsid w:val="003902DA"/>
    <w:rsid w:val="0039050C"/>
    <w:rsid w:val="003919B7"/>
    <w:rsid w:val="00391BBD"/>
    <w:rsid w:val="00391D57"/>
    <w:rsid w:val="00392207"/>
    <w:rsid w:val="00392292"/>
    <w:rsid w:val="003924D0"/>
    <w:rsid w:val="00394690"/>
    <w:rsid w:val="00395602"/>
    <w:rsid w:val="00396F05"/>
    <w:rsid w:val="0039745E"/>
    <w:rsid w:val="003A092A"/>
    <w:rsid w:val="003A0B0C"/>
    <w:rsid w:val="003A37E5"/>
    <w:rsid w:val="003A4351"/>
    <w:rsid w:val="003A4821"/>
    <w:rsid w:val="003A5FCD"/>
    <w:rsid w:val="003A61D7"/>
    <w:rsid w:val="003A6A1A"/>
    <w:rsid w:val="003A7875"/>
    <w:rsid w:val="003A7F05"/>
    <w:rsid w:val="003B1017"/>
    <w:rsid w:val="003B1A62"/>
    <w:rsid w:val="003B1B23"/>
    <w:rsid w:val="003B2F40"/>
    <w:rsid w:val="003B3345"/>
    <w:rsid w:val="003B3B56"/>
    <w:rsid w:val="003B3C07"/>
    <w:rsid w:val="003B3E8C"/>
    <w:rsid w:val="003B4D80"/>
    <w:rsid w:val="003B616C"/>
    <w:rsid w:val="003B6775"/>
    <w:rsid w:val="003B6B01"/>
    <w:rsid w:val="003B743A"/>
    <w:rsid w:val="003B74B3"/>
    <w:rsid w:val="003B7594"/>
    <w:rsid w:val="003C0C09"/>
    <w:rsid w:val="003C0F7F"/>
    <w:rsid w:val="003C13EF"/>
    <w:rsid w:val="003C2088"/>
    <w:rsid w:val="003C217C"/>
    <w:rsid w:val="003C2C76"/>
    <w:rsid w:val="003C3ED8"/>
    <w:rsid w:val="003C594A"/>
    <w:rsid w:val="003C5AC0"/>
    <w:rsid w:val="003C5E8B"/>
    <w:rsid w:val="003C5FE2"/>
    <w:rsid w:val="003C67DE"/>
    <w:rsid w:val="003C70D2"/>
    <w:rsid w:val="003C7146"/>
    <w:rsid w:val="003C7592"/>
    <w:rsid w:val="003C7B33"/>
    <w:rsid w:val="003D05FB"/>
    <w:rsid w:val="003D1362"/>
    <w:rsid w:val="003D14E0"/>
    <w:rsid w:val="003D16B1"/>
    <w:rsid w:val="003D18E1"/>
    <w:rsid w:val="003D1B16"/>
    <w:rsid w:val="003D1F49"/>
    <w:rsid w:val="003D2CB8"/>
    <w:rsid w:val="003D2CE8"/>
    <w:rsid w:val="003D2F01"/>
    <w:rsid w:val="003D30AD"/>
    <w:rsid w:val="003D32CF"/>
    <w:rsid w:val="003D39E4"/>
    <w:rsid w:val="003D3EFA"/>
    <w:rsid w:val="003D45BF"/>
    <w:rsid w:val="003D463D"/>
    <w:rsid w:val="003D47C4"/>
    <w:rsid w:val="003D508A"/>
    <w:rsid w:val="003D537F"/>
    <w:rsid w:val="003D704B"/>
    <w:rsid w:val="003D743E"/>
    <w:rsid w:val="003D7B75"/>
    <w:rsid w:val="003E0208"/>
    <w:rsid w:val="003E03CF"/>
    <w:rsid w:val="003E0580"/>
    <w:rsid w:val="003E1162"/>
    <w:rsid w:val="003E1696"/>
    <w:rsid w:val="003E16A9"/>
    <w:rsid w:val="003E1769"/>
    <w:rsid w:val="003E3F0B"/>
    <w:rsid w:val="003E4194"/>
    <w:rsid w:val="003E4B57"/>
    <w:rsid w:val="003E53FC"/>
    <w:rsid w:val="003E6339"/>
    <w:rsid w:val="003E6667"/>
    <w:rsid w:val="003F03C9"/>
    <w:rsid w:val="003F1C61"/>
    <w:rsid w:val="003F1D5C"/>
    <w:rsid w:val="003F1EEF"/>
    <w:rsid w:val="003F2635"/>
    <w:rsid w:val="003F26CF"/>
    <w:rsid w:val="003F27E1"/>
    <w:rsid w:val="003F2AF0"/>
    <w:rsid w:val="003F3515"/>
    <w:rsid w:val="003F3B95"/>
    <w:rsid w:val="003F3CC5"/>
    <w:rsid w:val="003F437A"/>
    <w:rsid w:val="003F4819"/>
    <w:rsid w:val="003F4FAE"/>
    <w:rsid w:val="003F587E"/>
    <w:rsid w:val="003F5C2B"/>
    <w:rsid w:val="003F5DF7"/>
    <w:rsid w:val="003F6A8E"/>
    <w:rsid w:val="003F6A94"/>
    <w:rsid w:val="003F76DE"/>
    <w:rsid w:val="003F7ACB"/>
    <w:rsid w:val="0040011E"/>
    <w:rsid w:val="00400572"/>
    <w:rsid w:val="00400C8A"/>
    <w:rsid w:val="00401366"/>
    <w:rsid w:val="004023E9"/>
    <w:rsid w:val="00402498"/>
    <w:rsid w:val="004024F4"/>
    <w:rsid w:val="004027C1"/>
    <w:rsid w:val="00403D09"/>
    <w:rsid w:val="00403E04"/>
    <w:rsid w:val="0040454A"/>
    <w:rsid w:val="0040483F"/>
    <w:rsid w:val="00404E14"/>
    <w:rsid w:val="004068EA"/>
    <w:rsid w:val="00407463"/>
    <w:rsid w:val="00407CBF"/>
    <w:rsid w:val="004103D4"/>
    <w:rsid w:val="0041047E"/>
    <w:rsid w:val="004105B5"/>
    <w:rsid w:val="004106A4"/>
    <w:rsid w:val="00410BE8"/>
    <w:rsid w:val="00411B2C"/>
    <w:rsid w:val="00411C83"/>
    <w:rsid w:val="00411C9A"/>
    <w:rsid w:val="00413146"/>
    <w:rsid w:val="00413F83"/>
    <w:rsid w:val="00414622"/>
    <w:rsid w:val="00414706"/>
    <w:rsid w:val="0041490C"/>
    <w:rsid w:val="00416191"/>
    <w:rsid w:val="00416721"/>
    <w:rsid w:val="00416809"/>
    <w:rsid w:val="00417A54"/>
    <w:rsid w:val="00417F5A"/>
    <w:rsid w:val="00420551"/>
    <w:rsid w:val="00420563"/>
    <w:rsid w:val="004209E8"/>
    <w:rsid w:val="00420B2A"/>
    <w:rsid w:val="004214CE"/>
    <w:rsid w:val="00421EF0"/>
    <w:rsid w:val="004224FA"/>
    <w:rsid w:val="00422A20"/>
    <w:rsid w:val="004239D5"/>
    <w:rsid w:val="00423D07"/>
    <w:rsid w:val="00424F95"/>
    <w:rsid w:val="00425232"/>
    <w:rsid w:val="00425368"/>
    <w:rsid w:val="00425997"/>
    <w:rsid w:val="00425A37"/>
    <w:rsid w:val="00426CD2"/>
    <w:rsid w:val="00426EFC"/>
    <w:rsid w:val="0042712A"/>
    <w:rsid w:val="00430021"/>
    <w:rsid w:val="00430DBF"/>
    <w:rsid w:val="00430F89"/>
    <w:rsid w:val="004313B3"/>
    <w:rsid w:val="00432045"/>
    <w:rsid w:val="004321D4"/>
    <w:rsid w:val="00432390"/>
    <w:rsid w:val="00432C61"/>
    <w:rsid w:val="00433506"/>
    <w:rsid w:val="004346B1"/>
    <w:rsid w:val="00434C18"/>
    <w:rsid w:val="00434C4D"/>
    <w:rsid w:val="00434CAA"/>
    <w:rsid w:val="00435A13"/>
    <w:rsid w:val="00437B8B"/>
    <w:rsid w:val="00437FF2"/>
    <w:rsid w:val="00440E12"/>
    <w:rsid w:val="004411A5"/>
    <w:rsid w:val="004411D1"/>
    <w:rsid w:val="004420AA"/>
    <w:rsid w:val="004426EF"/>
    <w:rsid w:val="00442F1D"/>
    <w:rsid w:val="0044346F"/>
    <w:rsid w:val="004447C2"/>
    <w:rsid w:val="00444CBD"/>
    <w:rsid w:val="00445092"/>
    <w:rsid w:val="004467CF"/>
    <w:rsid w:val="0044704F"/>
    <w:rsid w:val="00447941"/>
    <w:rsid w:val="004503E8"/>
    <w:rsid w:val="00451215"/>
    <w:rsid w:val="0045133A"/>
    <w:rsid w:val="004537BA"/>
    <w:rsid w:val="004539D9"/>
    <w:rsid w:val="00453AF5"/>
    <w:rsid w:val="00453B3C"/>
    <w:rsid w:val="00453F42"/>
    <w:rsid w:val="00454244"/>
    <w:rsid w:val="0045650B"/>
    <w:rsid w:val="0045692C"/>
    <w:rsid w:val="00456A4D"/>
    <w:rsid w:val="00456ED6"/>
    <w:rsid w:val="004604B7"/>
    <w:rsid w:val="00460707"/>
    <w:rsid w:val="004609C2"/>
    <w:rsid w:val="00460C70"/>
    <w:rsid w:val="00461122"/>
    <w:rsid w:val="0046198F"/>
    <w:rsid w:val="00461A69"/>
    <w:rsid w:val="0046276D"/>
    <w:rsid w:val="00462D19"/>
    <w:rsid w:val="004631AF"/>
    <w:rsid w:val="0046520A"/>
    <w:rsid w:val="0046524E"/>
    <w:rsid w:val="0046561B"/>
    <w:rsid w:val="004662F0"/>
    <w:rsid w:val="004672AB"/>
    <w:rsid w:val="00467C1F"/>
    <w:rsid w:val="0047033B"/>
    <w:rsid w:val="00470ECB"/>
    <w:rsid w:val="004714FE"/>
    <w:rsid w:val="00471CC1"/>
    <w:rsid w:val="0047201B"/>
    <w:rsid w:val="0047230C"/>
    <w:rsid w:val="00475CCC"/>
    <w:rsid w:val="0047697F"/>
    <w:rsid w:val="00477372"/>
    <w:rsid w:val="00477441"/>
    <w:rsid w:val="00477BAA"/>
    <w:rsid w:val="00477F6D"/>
    <w:rsid w:val="00480CCD"/>
    <w:rsid w:val="00481107"/>
    <w:rsid w:val="004816E5"/>
    <w:rsid w:val="00481750"/>
    <w:rsid w:val="004817A4"/>
    <w:rsid w:val="00481CD4"/>
    <w:rsid w:val="00482432"/>
    <w:rsid w:val="00482D31"/>
    <w:rsid w:val="00482F92"/>
    <w:rsid w:val="004836E8"/>
    <w:rsid w:val="00483C84"/>
    <w:rsid w:val="00483D94"/>
    <w:rsid w:val="0048433A"/>
    <w:rsid w:val="00484DF7"/>
    <w:rsid w:val="00485366"/>
    <w:rsid w:val="004856DD"/>
    <w:rsid w:val="004875BD"/>
    <w:rsid w:val="00490847"/>
    <w:rsid w:val="00490B86"/>
    <w:rsid w:val="00490FF3"/>
    <w:rsid w:val="004924D3"/>
    <w:rsid w:val="004926C1"/>
    <w:rsid w:val="00495053"/>
    <w:rsid w:val="00496914"/>
    <w:rsid w:val="00496B1B"/>
    <w:rsid w:val="00497421"/>
    <w:rsid w:val="004A00B6"/>
    <w:rsid w:val="004A1F59"/>
    <w:rsid w:val="004A29BE"/>
    <w:rsid w:val="004A2C53"/>
    <w:rsid w:val="004A2CDE"/>
    <w:rsid w:val="004A2FF1"/>
    <w:rsid w:val="004A3225"/>
    <w:rsid w:val="004A335E"/>
    <w:rsid w:val="004A33EE"/>
    <w:rsid w:val="004A3835"/>
    <w:rsid w:val="004A3AA8"/>
    <w:rsid w:val="004A3B64"/>
    <w:rsid w:val="004A3C8B"/>
    <w:rsid w:val="004A4255"/>
    <w:rsid w:val="004A4888"/>
    <w:rsid w:val="004A5BEC"/>
    <w:rsid w:val="004A7736"/>
    <w:rsid w:val="004A795C"/>
    <w:rsid w:val="004A7AC6"/>
    <w:rsid w:val="004A7D87"/>
    <w:rsid w:val="004B13C7"/>
    <w:rsid w:val="004B1411"/>
    <w:rsid w:val="004B2F8D"/>
    <w:rsid w:val="004B35DF"/>
    <w:rsid w:val="004B360F"/>
    <w:rsid w:val="004B3817"/>
    <w:rsid w:val="004B3C94"/>
    <w:rsid w:val="004B441B"/>
    <w:rsid w:val="004B4E39"/>
    <w:rsid w:val="004B6DAC"/>
    <w:rsid w:val="004B6E56"/>
    <w:rsid w:val="004B778F"/>
    <w:rsid w:val="004B78AA"/>
    <w:rsid w:val="004C06C8"/>
    <w:rsid w:val="004C089E"/>
    <w:rsid w:val="004C0D61"/>
    <w:rsid w:val="004C0E2F"/>
    <w:rsid w:val="004C26D5"/>
    <w:rsid w:val="004C281A"/>
    <w:rsid w:val="004C2CDA"/>
    <w:rsid w:val="004C3CAA"/>
    <w:rsid w:val="004C424E"/>
    <w:rsid w:val="004C4D6F"/>
    <w:rsid w:val="004C55BE"/>
    <w:rsid w:val="004C5BFE"/>
    <w:rsid w:val="004C6728"/>
    <w:rsid w:val="004C6F85"/>
    <w:rsid w:val="004C7718"/>
    <w:rsid w:val="004D0882"/>
    <w:rsid w:val="004D141F"/>
    <w:rsid w:val="004D2538"/>
    <w:rsid w:val="004D2742"/>
    <w:rsid w:val="004D3F4B"/>
    <w:rsid w:val="004D4ACF"/>
    <w:rsid w:val="004D4D82"/>
    <w:rsid w:val="004D6065"/>
    <w:rsid w:val="004D6310"/>
    <w:rsid w:val="004D7B56"/>
    <w:rsid w:val="004E0062"/>
    <w:rsid w:val="004E05A1"/>
    <w:rsid w:val="004E1507"/>
    <w:rsid w:val="004E1737"/>
    <w:rsid w:val="004E17CA"/>
    <w:rsid w:val="004E21EC"/>
    <w:rsid w:val="004E26C5"/>
    <w:rsid w:val="004E38F0"/>
    <w:rsid w:val="004E3A90"/>
    <w:rsid w:val="004E3D6E"/>
    <w:rsid w:val="004E40B6"/>
    <w:rsid w:val="004E44A4"/>
    <w:rsid w:val="004E4BD0"/>
    <w:rsid w:val="004E50D9"/>
    <w:rsid w:val="004E6853"/>
    <w:rsid w:val="004E6C94"/>
    <w:rsid w:val="004E6D02"/>
    <w:rsid w:val="004E798D"/>
    <w:rsid w:val="004F069B"/>
    <w:rsid w:val="004F16D1"/>
    <w:rsid w:val="004F1E97"/>
    <w:rsid w:val="004F271E"/>
    <w:rsid w:val="004F3F6B"/>
    <w:rsid w:val="004F42EF"/>
    <w:rsid w:val="004F51AD"/>
    <w:rsid w:val="004F5E57"/>
    <w:rsid w:val="004F6710"/>
    <w:rsid w:val="004F6BB1"/>
    <w:rsid w:val="004F7B0E"/>
    <w:rsid w:val="004F7D2C"/>
    <w:rsid w:val="004F7F73"/>
    <w:rsid w:val="00500806"/>
    <w:rsid w:val="00500C3E"/>
    <w:rsid w:val="00500EE5"/>
    <w:rsid w:val="005017CA"/>
    <w:rsid w:val="00501928"/>
    <w:rsid w:val="00502849"/>
    <w:rsid w:val="00502CA5"/>
    <w:rsid w:val="00502D3E"/>
    <w:rsid w:val="00503943"/>
    <w:rsid w:val="00504334"/>
    <w:rsid w:val="0050498D"/>
    <w:rsid w:val="00505E1C"/>
    <w:rsid w:val="0050614E"/>
    <w:rsid w:val="005104D7"/>
    <w:rsid w:val="00510743"/>
    <w:rsid w:val="0051079C"/>
    <w:rsid w:val="00510B9E"/>
    <w:rsid w:val="00511259"/>
    <w:rsid w:val="0051247B"/>
    <w:rsid w:val="00512C6B"/>
    <w:rsid w:val="00513BEC"/>
    <w:rsid w:val="00514208"/>
    <w:rsid w:val="00514458"/>
    <w:rsid w:val="0051526E"/>
    <w:rsid w:val="005164B5"/>
    <w:rsid w:val="00516C91"/>
    <w:rsid w:val="00517941"/>
    <w:rsid w:val="00520C16"/>
    <w:rsid w:val="00520D46"/>
    <w:rsid w:val="00522452"/>
    <w:rsid w:val="005231B2"/>
    <w:rsid w:val="005260FA"/>
    <w:rsid w:val="00527D04"/>
    <w:rsid w:val="00530AC0"/>
    <w:rsid w:val="00530DEF"/>
    <w:rsid w:val="00531428"/>
    <w:rsid w:val="00531719"/>
    <w:rsid w:val="005318EC"/>
    <w:rsid w:val="00531B89"/>
    <w:rsid w:val="005326F6"/>
    <w:rsid w:val="00532B9B"/>
    <w:rsid w:val="005342A4"/>
    <w:rsid w:val="00534389"/>
    <w:rsid w:val="005346B5"/>
    <w:rsid w:val="00534C64"/>
    <w:rsid w:val="00535516"/>
    <w:rsid w:val="00536B2C"/>
    <w:rsid w:val="00536BC2"/>
    <w:rsid w:val="00537078"/>
    <w:rsid w:val="005377DF"/>
    <w:rsid w:val="005409F6"/>
    <w:rsid w:val="00541081"/>
    <w:rsid w:val="00541714"/>
    <w:rsid w:val="00541C7B"/>
    <w:rsid w:val="005424FC"/>
    <w:rsid w:val="005425E1"/>
    <w:rsid w:val="005427C5"/>
    <w:rsid w:val="00542A5B"/>
    <w:rsid w:val="00542CF6"/>
    <w:rsid w:val="00542EAA"/>
    <w:rsid w:val="005437AA"/>
    <w:rsid w:val="00543A4D"/>
    <w:rsid w:val="005445EE"/>
    <w:rsid w:val="00544CA3"/>
    <w:rsid w:val="00544D6A"/>
    <w:rsid w:val="00544EB6"/>
    <w:rsid w:val="0054548E"/>
    <w:rsid w:val="00545645"/>
    <w:rsid w:val="00547277"/>
    <w:rsid w:val="00547481"/>
    <w:rsid w:val="00547672"/>
    <w:rsid w:val="0054797D"/>
    <w:rsid w:val="00547C75"/>
    <w:rsid w:val="00547FEE"/>
    <w:rsid w:val="005501C9"/>
    <w:rsid w:val="0055226F"/>
    <w:rsid w:val="005523DD"/>
    <w:rsid w:val="00552442"/>
    <w:rsid w:val="00552B84"/>
    <w:rsid w:val="00552EBC"/>
    <w:rsid w:val="00553C03"/>
    <w:rsid w:val="00553CB9"/>
    <w:rsid w:val="00554D1E"/>
    <w:rsid w:val="00555E62"/>
    <w:rsid w:val="00556536"/>
    <w:rsid w:val="005566DE"/>
    <w:rsid w:val="00556820"/>
    <w:rsid w:val="00556CD2"/>
    <w:rsid w:val="0055707D"/>
    <w:rsid w:val="00560552"/>
    <w:rsid w:val="00561802"/>
    <w:rsid w:val="005619D8"/>
    <w:rsid w:val="00561B5B"/>
    <w:rsid w:val="00563692"/>
    <w:rsid w:val="00563BCD"/>
    <w:rsid w:val="00564980"/>
    <w:rsid w:val="00564ED8"/>
    <w:rsid w:val="00565323"/>
    <w:rsid w:val="005658F4"/>
    <w:rsid w:val="00565C95"/>
    <w:rsid w:val="00567927"/>
    <w:rsid w:val="00567A95"/>
    <w:rsid w:val="005702BD"/>
    <w:rsid w:val="005703EA"/>
    <w:rsid w:val="0057042F"/>
    <w:rsid w:val="0057074F"/>
    <w:rsid w:val="005714F2"/>
    <w:rsid w:val="00571679"/>
    <w:rsid w:val="0057169D"/>
    <w:rsid w:val="00571C94"/>
    <w:rsid w:val="00571D20"/>
    <w:rsid w:val="00572240"/>
    <w:rsid w:val="00573338"/>
    <w:rsid w:val="00573B28"/>
    <w:rsid w:val="00574231"/>
    <w:rsid w:val="005742AD"/>
    <w:rsid w:val="005744E0"/>
    <w:rsid w:val="0057459A"/>
    <w:rsid w:val="00575A0A"/>
    <w:rsid w:val="00575EC5"/>
    <w:rsid w:val="00576169"/>
    <w:rsid w:val="00576702"/>
    <w:rsid w:val="005772B1"/>
    <w:rsid w:val="00577897"/>
    <w:rsid w:val="00577FAB"/>
    <w:rsid w:val="005809A1"/>
    <w:rsid w:val="00580C5C"/>
    <w:rsid w:val="00580F59"/>
    <w:rsid w:val="00580FE1"/>
    <w:rsid w:val="00581207"/>
    <w:rsid w:val="00581244"/>
    <w:rsid w:val="005814F2"/>
    <w:rsid w:val="00581C87"/>
    <w:rsid w:val="005820CE"/>
    <w:rsid w:val="00582ADA"/>
    <w:rsid w:val="005844E7"/>
    <w:rsid w:val="00584EB6"/>
    <w:rsid w:val="00586315"/>
    <w:rsid w:val="00586EA2"/>
    <w:rsid w:val="0058772F"/>
    <w:rsid w:val="005908B8"/>
    <w:rsid w:val="00590BA7"/>
    <w:rsid w:val="00590EFA"/>
    <w:rsid w:val="00591147"/>
    <w:rsid w:val="0059166F"/>
    <w:rsid w:val="005921EC"/>
    <w:rsid w:val="00592F79"/>
    <w:rsid w:val="005942A7"/>
    <w:rsid w:val="00594438"/>
    <w:rsid w:val="0059512E"/>
    <w:rsid w:val="0059565F"/>
    <w:rsid w:val="00595C9E"/>
    <w:rsid w:val="00596A08"/>
    <w:rsid w:val="00596C4B"/>
    <w:rsid w:val="0059725E"/>
    <w:rsid w:val="005A15A8"/>
    <w:rsid w:val="005A17FA"/>
    <w:rsid w:val="005A3620"/>
    <w:rsid w:val="005A3F94"/>
    <w:rsid w:val="005A4338"/>
    <w:rsid w:val="005A469F"/>
    <w:rsid w:val="005A46E1"/>
    <w:rsid w:val="005A5FAE"/>
    <w:rsid w:val="005A6B65"/>
    <w:rsid w:val="005A6D14"/>
    <w:rsid w:val="005A6DD2"/>
    <w:rsid w:val="005A7025"/>
    <w:rsid w:val="005A74EF"/>
    <w:rsid w:val="005B0771"/>
    <w:rsid w:val="005B21DB"/>
    <w:rsid w:val="005B2454"/>
    <w:rsid w:val="005B4083"/>
    <w:rsid w:val="005B42C0"/>
    <w:rsid w:val="005B4310"/>
    <w:rsid w:val="005B4EBA"/>
    <w:rsid w:val="005B5000"/>
    <w:rsid w:val="005B5300"/>
    <w:rsid w:val="005B5FE9"/>
    <w:rsid w:val="005B6347"/>
    <w:rsid w:val="005B65A3"/>
    <w:rsid w:val="005B68CF"/>
    <w:rsid w:val="005B6EB7"/>
    <w:rsid w:val="005B7212"/>
    <w:rsid w:val="005B79B2"/>
    <w:rsid w:val="005B7FDD"/>
    <w:rsid w:val="005C032E"/>
    <w:rsid w:val="005C0743"/>
    <w:rsid w:val="005C1CAC"/>
    <w:rsid w:val="005C2CE2"/>
    <w:rsid w:val="005C2F2D"/>
    <w:rsid w:val="005C385D"/>
    <w:rsid w:val="005C38D9"/>
    <w:rsid w:val="005C39CC"/>
    <w:rsid w:val="005C5457"/>
    <w:rsid w:val="005C60F3"/>
    <w:rsid w:val="005C6112"/>
    <w:rsid w:val="005C6199"/>
    <w:rsid w:val="005C6B1B"/>
    <w:rsid w:val="005C6FE2"/>
    <w:rsid w:val="005C7222"/>
    <w:rsid w:val="005D03CC"/>
    <w:rsid w:val="005D1B1B"/>
    <w:rsid w:val="005D1B50"/>
    <w:rsid w:val="005D266C"/>
    <w:rsid w:val="005D29FF"/>
    <w:rsid w:val="005D2C14"/>
    <w:rsid w:val="005D3B20"/>
    <w:rsid w:val="005D41CA"/>
    <w:rsid w:val="005D4B95"/>
    <w:rsid w:val="005D4BBD"/>
    <w:rsid w:val="005D5D84"/>
    <w:rsid w:val="005D65FF"/>
    <w:rsid w:val="005D6698"/>
    <w:rsid w:val="005D7099"/>
    <w:rsid w:val="005D73A8"/>
    <w:rsid w:val="005D7B38"/>
    <w:rsid w:val="005D7D36"/>
    <w:rsid w:val="005E0109"/>
    <w:rsid w:val="005E016B"/>
    <w:rsid w:val="005E024C"/>
    <w:rsid w:val="005E11A0"/>
    <w:rsid w:val="005E1EED"/>
    <w:rsid w:val="005E2178"/>
    <w:rsid w:val="005E340B"/>
    <w:rsid w:val="005E3E91"/>
    <w:rsid w:val="005E4759"/>
    <w:rsid w:val="005E5C68"/>
    <w:rsid w:val="005E65C0"/>
    <w:rsid w:val="005E7EB9"/>
    <w:rsid w:val="005F017B"/>
    <w:rsid w:val="005F0390"/>
    <w:rsid w:val="005F0D7A"/>
    <w:rsid w:val="005F15F0"/>
    <w:rsid w:val="005F2254"/>
    <w:rsid w:val="005F2729"/>
    <w:rsid w:val="005F3B46"/>
    <w:rsid w:val="005F4003"/>
    <w:rsid w:val="005F4F38"/>
    <w:rsid w:val="005F5287"/>
    <w:rsid w:val="005F53BB"/>
    <w:rsid w:val="005F64FE"/>
    <w:rsid w:val="005F6A49"/>
    <w:rsid w:val="005F7665"/>
    <w:rsid w:val="005F7FB6"/>
    <w:rsid w:val="00603A5B"/>
    <w:rsid w:val="006051AE"/>
    <w:rsid w:val="00606360"/>
    <w:rsid w:val="006072CD"/>
    <w:rsid w:val="00607484"/>
    <w:rsid w:val="00610220"/>
    <w:rsid w:val="00610FC3"/>
    <w:rsid w:val="00611445"/>
    <w:rsid w:val="006115FE"/>
    <w:rsid w:val="00612023"/>
    <w:rsid w:val="006123E9"/>
    <w:rsid w:val="006130A8"/>
    <w:rsid w:val="00613119"/>
    <w:rsid w:val="00613CE6"/>
    <w:rsid w:val="00614190"/>
    <w:rsid w:val="006150C1"/>
    <w:rsid w:val="00615F0F"/>
    <w:rsid w:val="00615F3E"/>
    <w:rsid w:val="006163B9"/>
    <w:rsid w:val="0061645C"/>
    <w:rsid w:val="00616A23"/>
    <w:rsid w:val="00617A11"/>
    <w:rsid w:val="00620BFB"/>
    <w:rsid w:val="00621994"/>
    <w:rsid w:val="00621B9D"/>
    <w:rsid w:val="0062208E"/>
    <w:rsid w:val="006224F7"/>
    <w:rsid w:val="00622A99"/>
    <w:rsid w:val="00622E67"/>
    <w:rsid w:val="00622E94"/>
    <w:rsid w:val="00622F5E"/>
    <w:rsid w:val="00623792"/>
    <w:rsid w:val="006247E7"/>
    <w:rsid w:val="006248E5"/>
    <w:rsid w:val="006248F7"/>
    <w:rsid w:val="00625A1F"/>
    <w:rsid w:val="00625B6B"/>
    <w:rsid w:val="00625CD4"/>
    <w:rsid w:val="006264E1"/>
    <w:rsid w:val="00626EDC"/>
    <w:rsid w:val="0062748D"/>
    <w:rsid w:val="0062784C"/>
    <w:rsid w:val="0063008C"/>
    <w:rsid w:val="00630501"/>
    <w:rsid w:val="006305BA"/>
    <w:rsid w:val="006305DD"/>
    <w:rsid w:val="00630C65"/>
    <w:rsid w:val="006311DE"/>
    <w:rsid w:val="00631744"/>
    <w:rsid w:val="00632F51"/>
    <w:rsid w:val="0063334C"/>
    <w:rsid w:val="0063366E"/>
    <w:rsid w:val="006343B1"/>
    <w:rsid w:val="00635C26"/>
    <w:rsid w:val="00635DD1"/>
    <w:rsid w:val="006364C4"/>
    <w:rsid w:val="00636887"/>
    <w:rsid w:val="0063796F"/>
    <w:rsid w:val="00637DA7"/>
    <w:rsid w:val="00640886"/>
    <w:rsid w:val="006408A2"/>
    <w:rsid w:val="0064205E"/>
    <w:rsid w:val="00642320"/>
    <w:rsid w:val="00642C34"/>
    <w:rsid w:val="00643246"/>
    <w:rsid w:val="00643666"/>
    <w:rsid w:val="00645104"/>
    <w:rsid w:val="00645328"/>
    <w:rsid w:val="006456AE"/>
    <w:rsid w:val="006463F7"/>
    <w:rsid w:val="00646BBE"/>
    <w:rsid w:val="006470EC"/>
    <w:rsid w:val="0065048F"/>
    <w:rsid w:val="00650550"/>
    <w:rsid w:val="00650693"/>
    <w:rsid w:val="00650C2E"/>
    <w:rsid w:val="00651060"/>
    <w:rsid w:val="0065179F"/>
    <w:rsid w:val="006536FD"/>
    <w:rsid w:val="00653E17"/>
    <w:rsid w:val="006540C4"/>
    <w:rsid w:val="006542D6"/>
    <w:rsid w:val="00654BB8"/>
    <w:rsid w:val="00654F0B"/>
    <w:rsid w:val="0065598E"/>
    <w:rsid w:val="00655AF2"/>
    <w:rsid w:val="00655BC5"/>
    <w:rsid w:val="006568BE"/>
    <w:rsid w:val="006571EF"/>
    <w:rsid w:val="006577B7"/>
    <w:rsid w:val="006577EB"/>
    <w:rsid w:val="0066025D"/>
    <w:rsid w:val="0066091A"/>
    <w:rsid w:val="00664189"/>
    <w:rsid w:val="006641E4"/>
    <w:rsid w:val="0066437B"/>
    <w:rsid w:val="006647E2"/>
    <w:rsid w:val="00665CD3"/>
    <w:rsid w:val="00666C48"/>
    <w:rsid w:val="00666E02"/>
    <w:rsid w:val="00667F9F"/>
    <w:rsid w:val="00670380"/>
    <w:rsid w:val="0067097B"/>
    <w:rsid w:val="00672BF0"/>
    <w:rsid w:val="00672E91"/>
    <w:rsid w:val="00674049"/>
    <w:rsid w:val="0067463E"/>
    <w:rsid w:val="00674CE7"/>
    <w:rsid w:val="0067573C"/>
    <w:rsid w:val="0067575D"/>
    <w:rsid w:val="00675D81"/>
    <w:rsid w:val="00675E9C"/>
    <w:rsid w:val="0067645C"/>
    <w:rsid w:val="006773EC"/>
    <w:rsid w:val="00677881"/>
    <w:rsid w:val="00680504"/>
    <w:rsid w:val="00680584"/>
    <w:rsid w:val="00681CD9"/>
    <w:rsid w:val="006823FE"/>
    <w:rsid w:val="0068279A"/>
    <w:rsid w:val="0068283B"/>
    <w:rsid w:val="006829EE"/>
    <w:rsid w:val="00683E30"/>
    <w:rsid w:val="0068417F"/>
    <w:rsid w:val="00684500"/>
    <w:rsid w:val="00684D9B"/>
    <w:rsid w:val="00686F48"/>
    <w:rsid w:val="00687024"/>
    <w:rsid w:val="00687130"/>
    <w:rsid w:val="006901CF"/>
    <w:rsid w:val="006903A9"/>
    <w:rsid w:val="00690EDC"/>
    <w:rsid w:val="00691262"/>
    <w:rsid w:val="006918C8"/>
    <w:rsid w:val="0069197E"/>
    <w:rsid w:val="00691C5F"/>
    <w:rsid w:val="00692944"/>
    <w:rsid w:val="0069306F"/>
    <w:rsid w:val="00693532"/>
    <w:rsid w:val="006937DE"/>
    <w:rsid w:val="00695E22"/>
    <w:rsid w:val="00696AB3"/>
    <w:rsid w:val="00697C16"/>
    <w:rsid w:val="006A01F4"/>
    <w:rsid w:val="006A0487"/>
    <w:rsid w:val="006A0AF5"/>
    <w:rsid w:val="006A2E4B"/>
    <w:rsid w:val="006A2E70"/>
    <w:rsid w:val="006A44D5"/>
    <w:rsid w:val="006A4813"/>
    <w:rsid w:val="006A4E26"/>
    <w:rsid w:val="006A506A"/>
    <w:rsid w:val="006A536F"/>
    <w:rsid w:val="006A5555"/>
    <w:rsid w:val="006A7092"/>
    <w:rsid w:val="006B013E"/>
    <w:rsid w:val="006B01D1"/>
    <w:rsid w:val="006B031D"/>
    <w:rsid w:val="006B0DE8"/>
    <w:rsid w:val="006B10A7"/>
    <w:rsid w:val="006B1706"/>
    <w:rsid w:val="006B1FF3"/>
    <w:rsid w:val="006B222A"/>
    <w:rsid w:val="006B2DB6"/>
    <w:rsid w:val="006B4830"/>
    <w:rsid w:val="006B4E60"/>
    <w:rsid w:val="006B6A25"/>
    <w:rsid w:val="006B6DAA"/>
    <w:rsid w:val="006B7093"/>
    <w:rsid w:val="006B7417"/>
    <w:rsid w:val="006B7570"/>
    <w:rsid w:val="006B7A01"/>
    <w:rsid w:val="006B7D29"/>
    <w:rsid w:val="006C0737"/>
    <w:rsid w:val="006C1B26"/>
    <w:rsid w:val="006C1F87"/>
    <w:rsid w:val="006C24FD"/>
    <w:rsid w:val="006C2601"/>
    <w:rsid w:val="006C3D7B"/>
    <w:rsid w:val="006C3E8F"/>
    <w:rsid w:val="006C3FED"/>
    <w:rsid w:val="006C4B76"/>
    <w:rsid w:val="006C7759"/>
    <w:rsid w:val="006D0576"/>
    <w:rsid w:val="006D0C1A"/>
    <w:rsid w:val="006D2292"/>
    <w:rsid w:val="006D2BD3"/>
    <w:rsid w:val="006D2C68"/>
    <w:rsid w:val="006D2EDC"/>
    <w:rsid w:val="006D3691"/>
    <w:rsid w:val="006D43AD"/>
    <w:rsid w:val="006D545C"/>
    <w:rsid w:val="006D552D"/>
    <w:rsid w:val="006D728A"/>
    <w:rsid w:val="006D7C7F"/>
    <w:rsid w:val="006E2A25"/>
    <w:rsid w:val="006E3E3A"/>
    <w:rsid w:val="006E3E3C"/>
    <w:rsid w:val="006E3EFB"/>
    <w:rsid w:val="006E4340"/>
    <w:rsid w:val="006E5314"/>
    <w:rsid w:val="006E58C1"/>
    <w:rsid w:val="006E5A75"/>
    <w:rsid w:val="006E5EF0"/>
    <w:rsid w:val="006E6BC1"/>
    <w:rsid w:val="006E700A"/>
    <w:rsid w:val="006E7642"/>
    <w:rsid w:val="006F019F"/>
    <w:rsid w:val="006F07F3"/>
    <w:rsid w:val="006F2430"/>
    <w:rsid w:val="006F2472"/>
    <w:rsid w:val="006F28CF"/>
    <w:rsid w:val="006F29D5"/>
    <w:rsid w:val="006F2E85"/>
    <w:rsid w:val="006F307D"/>
    <w:rsid w:val="006F3563"/>
    <w:rsid w:val="006F40AE"/>
    <w:rsid w:val="006F42B9"/>
    <w:rsid w:val="006F4478"/>
    <w:rsid w:val="006F497A"/>
    <w:rsid w:val="006F5569"/>
    <w:rsid w:val="006F56DB"/>
    <w:rsid w:val="006F5DC4"/>
    <w:rsid w:val="006F5F1E"/>
    <w:rsid w:val="006F6103"/>
    <w:rsid w:val="006F61D0"/>
    <w:rsid w:val="006F7A4A"/>
    <w:rsid w:val="00700A9B"/>
    <w:rsid w:val="00700DA7"/>
    <w:rsid w:val="00701001"/>
    <w:rsid w:val="00701115"/>
    <w:rsid w:val="00701D1F"/>
    <w:rsid w:val="0070202B"/>
    <w:rsid w:val="0070350F"/>
    <w:rsid w:val="007038C1"/>
    <w:rsid w:val="00704E00"/>
    <w:rsid w:val="0070572B"/>
    <w:rsid w:val="00705774"/>
    <w:rsid w:val="00705A0B"/>
    <w:rsid w:val="00705A72"/>
    <w:rsid w:val="00705AAF"/>
    <w:rsid w:val="00706852"/>
    <w:rsid w:val="00706896"/>
    <w:rsid w:val="00706CE3"/>
    <w:rsid w:val="00707B54"/>
    <w:rsid w:val="00707E21"/>
    <w:rsid w:val="0071015C"/>
    <w:rsid w:val="007103CA"/>
    <w:rsid w:val="00710AEA"/>
    <w:rsid w:val="0071126D"/>
    <w:rsid w:val="007120B7"/>
    <w:rsid w:val="00712351"/>
    <w:rsid w:val="00712F65"/>
    <w:rsid w:val="00713033"/>
    <w:rsid w:val="007130E7"/>
    <w:rsid w:val="0071384F"/>
    <w:rsid w:val="007139E8"/>
    <w:rsid w:val="00713BFD"/>
    <w:rsid w:val="007146DC"/>
    <w:rsid w:val="00714785"/>
    <w:rsid w:val="00715231"/>
    <w:rsid w:val="00716C5D"/>
    <w:rsid w:val="00717D82"/>
    <w:rsid w:val="00720145"/>
    <w:rsid w:val="00720265"/>
    <w:rsid w:val="007209C7"/>
    <w:rsid w:val="007209E7"/>
    <w:rsid w:val="00721E3F"/>
    <w:rsid w:val="00722E83"/>
    <w:rsid w:val="00722E90"/>
    <w:rsid w:val="00723345"/>
    <w:rsid w:val="007250C7"/>
    <w:rsid w:val="00726182"/>
    <w:rsid w:val="00726CE3"/>
    <w:rsid w:val="00727635"/>
    <w:rsid w:val="007306AB"/>
    <w:rsid w:val="00730AA7"/>
    <w:rsid w:val="00730BAF"/>
    <w:rsid w:val="00730EA6"/>
    <w:rsid w:val="00731322"/>
    <w:rsid w:val="0073138D"/>
    <w:rsid w:val="00731426"/>
    <w:rsid w:val="00731546"/>
    <w:rsid w:val="00732085"/>
    <w:rsid w:val="00732329"/>
    <w:rsid w:val="00733373"/>
    <w:rsid w:val="00733628"/>
    <w:rsid w:val="007337CA"/>
    <w:rsid w:val="00734364"/>
    <w:rsid w:val="00734CE4"/>
    <w:rsid w:val="00734E5F"/>
    <w:rsid w:val="00735123"/>
    <w:rsid w:val="00735306"/>
    <w:rsid w:val="00736C67"/>
    <w:rsid w:val="00737657"/>
    <w:rsid w:val="007378BD"/>
    <w:rsid w:val="00737B62"/>
    <w:rsid w:val="00737C3B"/>
    <w:rsid w:val="00737C7E"/>
    <w:rsid w:val="00740200"/>
    <w:rsid w:val="007404C6"/>
    <w:rsid w:val="0074091A"/>
    <w:rsid w:val="00740B4B"/>
    <w:rsid w:val="00741837"/>
    <w:rsid w:val="00742382"/>
    <w:rsid w:val="007430BE"/>
    <w:rsid w:val="00743849"/>
    <w:rsid w:val="007438A7"/>
    <w:rsid w:val="00744F79"/>
    <w:rsid w:val="00745076"/>
    <w:rsid w:val="007453E6"/>
    <w:rsid w:val="007456FB"/>
    <w:rsid w:val="00745FCF"/>
    <w:rsid w:val="00746289"/>
    <w:rsid w:val="007467BB"/>
    <w:rsid w:val="00747608"/>
    <w:rsid w:val="00747AA3"/>
    <w:rsid w:val="00747F19"/>
    <w:rsid w:val="00747FFE"/>
    <w:rsid w:val="007500F0"/>
    <w:rsid w:val="00750A60"/>
    <w:rsid w:val="007510F7"/>
    <w:rsid w:val="0075173D"/>
    <w:rsid w:val="007525A5"/>
    <w:rsid w:val="00752EAC"/>
    <w:rsid w:val="00753939"/>
    <w:rsid w:val="00754381"/>
    <w:rsid w:val="00754587"/>
    <w:rsid w:val="00754F5F"/>
    <w:rsid w:val="007553B3"/>
    <w:rsid w:val="0075564D"/>
    <w:rsid w:val="0075766E"/>
    <w:rsid w:val="007605E8"/>
    <w:rsid w:val="007617C7"/>
    <w:rsid w:val="007621D1"/>
    <w:rsid w:val="00762A06"/>
    <w:rsid w:val="00764017"/>
    <w:rsid w:val="0076476C"/>
    <w:rsid w:val="00764D40"/>
    <w:rsid w:val="00764F01"/>
    <w:rsid w:val="007654F0"/>
    <w:rsid w:val="00767643"/>
    <w:rsid w:val="00770137"/>
    <w:rsid w:val="00771281"/>
    <w:rsid w:val="00771714"/>
    <w:rsid w:val="0077184F"/>
    <w:rsid w:val="007726C9"/>
    <w:rsid w:val="00772EE7"/>
    <w:rsid w:val="0077309D"/>
    <w:rsid w:val="0077366C"/>
    <w:rsid w:val="00773938"/>
    <w:rsid w:val="007748DD"/>
    <w:rsid w:val="00775049"/>
    <w:rsid w:val="00775DD0"/>
    <w:rsid w:val="00776632"/>
    <w:rsid w:val="007774EE"/>
    <w:rsid w:val="007778BB"/>
    <w:rsid w:val="00777FE5"/>
    <w:rsid w:val="007809C1"/>
    <w:rsid w:val="00781822"/>
    <w:rsid w:val="00783010"/>
    <w:rsid w:val="00783967"/>
    <w:rsid w:val="00783A87"/>
    <w:rsid w:val="00783ACD"/>
    <w:rsid w:val="00783C44"/>
    <w:rsid w:val="00783F21"/>
    <w:rsid w:val="00784D2A"/>
    <w:rsid w:val="00784D7E"/>
    <w:rsid w:val="00785963"/>
    <w:rsid w:val="007863E2"/>
    <w:rsid w:val="00787159"/>
    <w:rsid w:val="00787302"/>
    <w:rsid w:val="00787BB8"/>
    <w:rsid w:val="00787CA2"/>
    <w:rsid w:val="00787DA4"/>
    <w:rsid w:val="0079043A"/>
    <w:rsid w:val="00790802"/>
    <w:rsid w:val="00790A71"/>
    <w:rsid w:val="00791668"/>
    <w:rsid w:val="00791AA1"/>
    <w:rsid w:val="00792925"/>
    <w:rsid w:val="00792DCF"/>
    <w:rsid w:val="00793E8E"/>
    <w:rsid w:val="00795680"/>
    <w:rsid w:val="0079669F"/>
    <w:rsid w:val="00796E60"/>
    <w:rsid w:val="00797621"/>
    <w:rsid w:val="007A0A63"/>
    <w:rsid w:val="007A1844"/>
    <w:rsid w:val="007A1903"/>
    <w:rsid w:val="007A25EC"/>
    <w:rsid w:val="007A3316"/>
    <w:rsid w:val="007A34D6"/>
    <w:rsid w:val="007A3793"/>
    <w:rsid w:val="007A44FB"/>
    <w:rsid w:val="007A4866"/>
    <w:rsid w:val="007A607D"/>
    <w:rsid w:val="007A7A7E"/>
    <w:rsid w:val="007B03F6"/>
    <w:rsid w:val="007B18E6"/>
    <w:rsid w:val="007B19F5"/>
    <w:rsid w:val="007B1AB0"/>
    <w:rsid w:val="007B3176"/>
    <w:rsid w:val="007B3966"/>
    <w:rsid w:val="007B452F"/>
    <w:rsid w:val="007B4964"/>
    <w:rsid w:val="007B4B1C"/>
    <w:rsid w:val="007B5D67"/>
    <w:rsid w:val="007B5E1D"/>
    <w:rsid w:val="007C1907"/>
    <w:rsid w:val="007C1BA2"/>
    <w:rsid w:val="007C27A7"/>
    <w:rsid w:val="007C299D"/>
    <w:rsid w:val="007C2B48"/>
    <w:rsid w:val="007C3BDA"/>
    <w:rsid w:val="007C409B"/>
    <w:rsid w:val="007C4124"/>
    <w:rsid w:val="007C44B5"/>
    <w:rsid w:val="007C46F3"/>
    <w:rsid w:val="007C4DBA"/>
    <w:rsid w:val="007C52BF"/>
    <w:rsid w:val="007C54D0"/>
    <w:rsid w:val="007C56BC"/>
    <w:rsid w:val="007C73E1"/>
    <w:rsid w:val="007C7802"/>
    <w:rsid w:val="007D03F8"/>
    <w:rsid w:val="007D0CBF"/>
    <w:rsid w:val="007D0CFD"/>
    <w:rsid w:val="007D0F6B"/>
    <w:rsid w:val="007D1A08"/>
    <w:rsid w:val="007D20E9"/>
    <w:rsid w:val="007D2F3E"/>
    <w:rsid w:val="007D4E77"/>
    <w:rsid w:val="007D57D1"/>
    <w:rsid w:val="007D5949"/>
    <w:rsid w:val="007D684D"/>
    <w:rsid w:val="007D7382"/>
    <w:rsid w:val="007D7881"/>
    <w:rsid w:val="007D7AA1"/>
    <w:rsid w:val="007D7E3A"/>
    <w:rsid w:val="007E0CBD"/>
    <w:rsid w:val="007E0E10"/>
    <w:rsid w:val="007E0FE4"/>
    <w:rsid w:val="007E21D2"/>
    <w:rsid w:val="007E2665"/>
    <w:rsid w:val="007E2FC1"/>
    <w:rsid w:val="007E3CBE"/>
    <w:rsid w:val="007E3E9F"/>
    <w:rsid w:val="007E4561"/>
    <w:rsid w:val="007E468A"/>
    <w:rsid w:val="007E4768"/>
    <w:rsid w:val="007E486A"/>
    <w:rsid w:val="007E555D"/>
    <w:rsid w:val="007E5B16"/>
    <w:rsid w:val="007E60EE"/>
    <w:rsid w:val="007E6995"/>
    <w:rsid w:val="007E6AA4"/>
    <w:rsid w:val="007E777B"/>
    <w:rsid w:val="007F03D3"/>
    <w:rsid w:val="007F2070"/>
    <w:rsid w:val="007F3428"/>
    <w:rsid w:val="007F4B2B"/>
    <w:rsid w:val="007F4E6C"/>
    <w:rsid w:val="007F61B1"/>
    <w:rsid w:val="007F6D4D"/>
    <w:rsid w:val="007F7401"/>
    <w:rsid w:val="007F7B59"/>
    <w:rsid w:val="007F7E1C"/>
    <w:rsid w:val="008003FA"/>
    <w:rsid w:val="0080059B"/>
    <w:rsid w:val="0080127C"/>
    <w:rsid w:val="008013A7"/>
    <w:rsid w:val="00801466"/>
    <w:rsid w:val="008014F1"/>
    <w:rsid w:val="00801BD5"/>
    <w:rsid w:val="00801DE0"/>
    <w:rsid w:val="00801F11"/>
    <w:rsid w:val="00802378"/>
    <w:rsid w:val="00802A0B"/>
    <w:rsid w:val="00802C1F"/>
    <w:rsid w:val="00803B33"/>
    <w:rsid w:val="00803C05"/>
    <w:rsid w:val="00803EE2"/>
    <w:rsid w:val="008053F5"/>
    <w:rsid w:val="008058B2"/>
    <w:rsid w:val="008066BB"/>
    <w:rsid w:val="00806DB0"/>
    <w:rsid w:val="00807171"/>
    <w:rsid w:val="00807AF7"/>
    <w:rsid w:val="00810198"/>
    <w:rsid w:val="00810856"/>
    <w:rsid w:val="00811E84"/>
    <w:rsid w:val="0081213B"/>
    <w:rsid w:val="008130C1"/>
    <w:rsid w:val="0081457B"/>
    <w:rsid w:val="00815A82"/>
    <w:rsid w:val="00815DA8"/>
    <w:rsid w:val="008167A4"/>
    <w:rsid w:val="00816BDA"/>
    <w:rsid w:val="0081753B"/>
    <w:rsid w:val="008175F1"/>
    <w:rsid w:val="00817BC3"/>
    <w:rsid w:val="00817BCF"/>
    <w:rsid w:val="008201FF"/>
    <w:rsid w:val="0082194D"/>
    <w:rsid w:val="00821D0F"/>
    <w:rsid w:val="00822BF5"/>
    <w:rsid w:val="00823FC3"/>
    <w:rsid w:val="008248F0"/>
    <w:rsid w:val="00824998"/>
    <w:rsid w:val="0082523A"/>
    <w:rsid w:val="00826A43"/>
    <w:rsid w:val="00826EF5"/>
    <w:rsid w:val="0082759C"/>
    <w:rsid w:val="008304D0"/>
    <w:rsid w:val="00831223"/>
    <w:rsid w:val="00831693"/>
    <w:rsid w:val="0083185C"/>
    <w:rsid w:val="00831B98"/>
    <w:rsid w:val="008321AD"/>
    <w:rsid w:val="00832940"/>
    <w:rsid w:val="00832CBB"/>
    <w:rsid w:val="008331B5"/>
    <w:rsid w:val="0083328F"/>
    <w:rsid w:val="00833415"/>
    <w:rsid w:val="00833520"/>
    <w:rsid w:val="00834783"/>
    <w:rsid w:val="008350B8"/>
    <w:rsid w:val="00835EAA"/>
    <w:rsid w:val="00836B41"/>
    <w:rsid w:val="0083717A"/>
    <w:rsid w:val="008374FB"/>
    <w:rsid w:val="00840104"/>
    <w:rsid w:val="0084051D"/>
    <w:rsid w:val="00840C1F"/>
    <w:rsid w:val="00841FC5"/>
    <w:rsid w:val="00842A94"/>
    <w:rsid w:val="00842E24"/>
    <w:rsid w:val="008434DF"/>
    <w:rsid w:val="00843CC1"/>
    <w:rsid w:val="00844092"/>
    <w:rsid w:val="0084437A"/>
    <w:rsid w:val="008450D7"/>
    <w:rsid w:val="008452BE"/>
    <w:rsid w:val="008454AC"/>
    <w:rsid w:val="00845709"/>
    <w:rsid w:val="00846A6E"/>
    <w:rsid w:val="00846EE6"/>
    <w:rsid w:val="00846F41"/>
    <w:rsid w:val="00847B1C"/>
    <w:rsid w:val="008510EC"/>
    <w:rsid w:val="0085140D"/>
    <w:rsid w:val="00853A9D"/>
    <w:rsid w:val="00854900"/>
    <w:rsid w:val="0085604D"/>
    <w:rsid w:val="0085636F"/>
    <w:rsid w:val="00856E4A"/>
    <w:rsid w:val="008576BD"/>
    <w:rsid w:val="00857A4F"/>
    <w:rsid w:val="00860463"/>
    <w:rsid w:val="00860F87"/>
    <w:rsid w:val="00861397"/>
    <w:rsid w:val="00861590"/>
    <w:rsid w:val="00861D58"/>
    <w:rsid w:val="00861EF3"/>
    <w:rsid w:val="0086226D"/>
    <w:rsid w:val="00863CD8"/>
    <w:rsid w:val="008640F8"/>
    <w:rsid w:val="0086422A"/>
    <w:rsid w:val="00864EB8"/>
    <w:rsid w:val="00865ABD"/>
    <w:rsid w:val="0086652D"/>
    <w:rsid w:val="00866623"/>
    <w:rsid w:val="00866976"/>
    <w:rsid w:val="008671B6"/>
    <w:rsid w:val="00867CE9"/>
    <w:rsid w:val="00867F08"/>
    <w:rsid w:val="00870374"/>
    <w:rsid w:val="00870675"/>
    <w:rsid w:val="008706A3"/>
    <w:rsid w:val="008720E7"/>
    <w:rsid w:val="00872959"/>
    <w:rsid w:val="00872C24"/>
    <w:rsid w:val="008732FF"/>
    <w:rsid w:val="008733DA"/>
    <w:rsid w:val="00874716"/>
    <w:rsid w:val="0087565F"/>
    <w:rsid w:val="00876193"/>
    <w:rsid w:val="008777F9"/>
    <w:rsid w:val="008804DF"/>
    <w:rsid w:val="00880FF6"/>
    <w:rsid w:val="0088215D"/>
    <w:rsid w:val="008826CC"/>
    <w:rsid w:val="00884A14"/>
    <w:rsid w:val="00884D38"/>
    <w:rsid w:val="00884DDC"/>
    <w:rsid w:val="008850E4"/>
    <w:rsid w:val="008856E8"/>
    <w:rsid w:val="0088573B"/>
    <w:rsid w:val="0088643C"/>
    <w:rsid w:val="00886511"/>
    <w:rsid w:val="008868B5"/>
    <w:rsid w:val="0088698C"/>
    <w:rsid w:val="00886CA8"/>
    <w:rsid w:val="00886D20"/>
    <w:rsid w:val="00887183"/>
    <w:rsid w:val="00887B76"/>
    <w:rsid w:val="00890B9A"/>
    <w:rsid w:val="00890E60"/>
    <w:rsid w:val="0089119A"/>
    <w:rsid w:val="00891D81"/>
    <w:rsid w:val="0089313E"/>
    <w:rsid w:val="008932E2"/>
    <w:rsid w:val="008939AB"/>
    <w:rsid w:val="00893D68"/>
    <w:rsid w:val="00893FEF"/>
    <w:rsid w:val="00894DC7"/>
    <w:rsid w:val="008953E5"/>
    <w:rsid w:val="008955ED"/>
    <w:rsid w:val="00895C1A"/>
    <w:rsid w:val="008964F8"/>
    <w:rsid w:val="00896E6F"/>
    <w:rsid w:val="008A0FDE"/>
    <w:rsid w:val="008A12F5"/>
    <w:rsid w:val="008A1811"/>
    <w:rsid w:val="008A18A3"/>
    <w:rsid w:val="008A1B35"/>
    <w:rsid w:val="008A2883"/>
    <w:rsid w:val="008A2D55"/>
    <w:rsid w:val="008A2E7E"/>
    <w:rsid w:val="008A4464"/>
    <w:rsid w:val="008A4A95"/>
    <w:rsid w:val="008A4B3A"/>
    <w:rsid w:val="008A535A"/>
    <w:rsid w:val="008A6E57"/>
    <w:rsid w:val="008A741F"/>
    <w:rsid w:val="008A764D"/>
    <w:rsid w:val="008A7FC7"/>
    <w:rsid w:val="008B0139"/>
    <w:rsid w:val="008B0569"/>
    <w:rsid w:val="008B095E"/>
    <w:rsid w:val="008B0B9D"/>
    <w:rsid w:val="008B0BCC"/>
    <w:rsid w:val="008B0CD9"/>
    <w:rsid w:val="008B1587"/>
    <w:rsid w:val="008B1B01"/>
    <w:rsid w:val="008B315C"/>
    <w:rsid w:val="008B34B0"/>
    <w:rsid w:val="008B3630"/>
    <w:rsid w:val="008B3BCD"/>
    <w:rsid w:val="008B5122"/>
    <w:rsid w:val="008B6DF8"/>
    <w:rsid w:val="008B7EF9"/>
    <w:rsid w:val="008B7F89"/>
    <w:rsid w:val="008C104D"/>
    <w:rsid w:val="008C106C"/>
    <w:rsid w:val="008C10F1"/>
    <w:rsid w:val="008C14C8"/>
    <w:rsid w:val="008C1926"/>
    <w:rsid w:val="008C1939"/>
    <w:rsid w:val="008C1E99"/>
    <w:rsid w:val="008C25BE"/>
    <w:rsid w:val="008C2AFF"/>
    <w:rsid w:val="008C2CDF"/>
    <w:rsid w:val="008C2E04"/>
    <w:rsid w:val="008C37B5"/>
    <w:rsid w:val="008C4A6D"/>
    <w:rsid w:val="008C4D78"/>
    <w:rsid w:val="008C5D09"/>
    <w:rsid w:val="008C5D10"/>
    <w:rsid w:val="008C6032"/>
    <w:rsid w:val="008C7581"/>
    <w:rsid w:val="008C77E8"/>
    <w:rsid w:val="008D0447"/>
    <w:rsid w:val="008D11D4"/>
    <w:rsid w:val="008D1D53"/>
    <w:rsid w:val="008D307E"/>
    <w:rsid w:val="008D3BF7"/>
    <w:rsid w:val="008D4CFC"/>
    <w:rsid w:val="008D5138"/>
    <w:rsid w:val="008D6AD1"/>
    <w:rsid w:val="008E0085"/>
    <w:rsid w:val="008E0452"/>
    <w:rsid w:val="008E0C8D"/>
    <w:rsid w:val="008E27E1"/>
    <w:rsid w:val="008E2AA6"/>
    <w:rsid w:val="008E311B"/>
    <w:rsid w:val="008E3E7D"/>
    <w:rsid w:val="008E4163"/>
    <w:rsid w:val="008E41C1"/>
    <w:rsid w:val="008E5922"/>
    <w:rsid w:val="008E6B46"/>
    <w:rsid w:val="008E7E57"/>
    <w:rsid w:val="008F0086"/>
    <w:rsid w:val="008F0B2A"/>
    <w:rsid w:val="008F3042"/>
    <w:rsid w:val="008F46E7"/>
    <w:rsid w:val="008F50EA"/>
    <w:rsid w:val="008F60F0"/>
    <w:rsid w:val="008F64CC"/>
    <w:rsid w:val="008F6532"/>
    <w:rsid w:val="008F693E"/>
    <w:rsid w:val="008F6F0B"/>
    <w:rsid w:val="008F7357"/>
    <w:rsid w:val="008F74F0"/>
    <w:rsid w:val="009002EB"/>
    <w:rsid w:val="009003F0"/>
    <w:rsid w:val="0090170E"/>
    <w:rsid w:val="00902C1F"/>
    <w:rsid w:val="00903123"/>
    <w:rsid w:val="00904303"/>
    <w:rsid w:val="00904435"/>
    <w:rsid w:val="009044AF"/>
    <w:rsid w:val="009044E8"/>
    <w:rsid w:val="00904562"/>
    <w:rsid w:val="00906BF3"/>
    <w:rsid w:val="00906C33"/>
    <w:rsid w:val="0090723D"/>
    <w:rsid w:val="00907BA7"/>
    <w:rsid w:val="00907C81"/>
    <w:rsid w:val="0091064E"/>
    <w:rsid w:val="009108CB"/>
    <w:rsid w:val="00910E19"/>
    <w:rsid w:val="00911FC5"/>
    <w:rsid w:val="009120DC"/>
    <w:rsid w:val="00912133"/>
    <w:rsid w:val="009121CA"/>
    <w:rsid w:val="0091332A"/>
    <w:rsid w:val="00913A35"/>
    <w:rsid w:val="00913CA4"/>
    <w:rsid w:val="009147FE"/>
    <w:rsid w:val="00914C6D"/>
    <w:rsid w:val="00915B3F"/>
    <w:rsid w:val="00916721"/>
    <w:rsid w:val="00916F41"/>
    <w:rsid w:val="00920A7C"/>
    <w:rsid w:val="00920D53"/>
    <w:rsid w:val="00924C2B"/>
    <w:rsid w:val="0092617E"/>
    <w:rsid w:val="00927327"/>
    <w:rsid w:val="0092749E"/>
    <w:rsid w:val="009308B2"/>
    <w:rsid w:val="00931838"/>
    <w:rsid w:val="00931A10"/>
    <w:rsid w:val="00933149"/>
    <w:rsid w:val="00933DB4"/>
    <w:rsid w:val="009346A6"/>
    <w:rsid w:val="00935212"/>
    <w:rsid w:val="00935BB1"/>
    <w:rsid w:val="00936687"/>
    <w:rsid w:val="00936D35"/>
    <w:rsid w:val="00937809"/>
    <w:rsid w:val="009400AA"/>
    <w:rsid w:val="00940C5E"/>
    <w:rsid w:val="00940E81"/>
    <w:rsid w:val="009410F4"/>
    <w:rsid w:val="009418A1"/>
    <w:rsid w:val="0094195C"/>
    <w:rsid w:val="009419CF"/>
    <w:rsid w:val="00941B05"/>
    <w:rsid w:val="00942EBE"/>
    <w:rsid w:val="009434C9"/>
    <w:rsid w:val="00943EB8"/>
    <w:rsid w:val="00944275"/>
    <w:rsid w:val="009457C6"/>
    <w:rsid w:val="00946296"/>
    <w:rsid w:val="009468F9"/>
    <w:rsid w:val="009472B2"/>
    <w:rsid w:val="00947967"/>
    <w:rsid w:val="00950F6D"/>
    <w:rsid w:val="00951668"/>
    <w:rsid w:val="00952173"/>
    <w:rsid w:val="009526A7"/>
    <w:rsid w:val="009536CB"/>
    <w:rsid w:val="00954BFA"/>
    <w:rsid w:val="00955201"/>
    <w:rsid w:val="009554B7"/>
    <w:rsid w:val="009554CE"/>
    <w:rsid w:val="009564A2"/>
    <w:rsid w:val="009564DD"/>
    <w:rsid w:val="00956D3D"/>
    <w:rsid w:val="0095715D"/>
    <w:rsid w:val="00957D47"/>
    <w:rsid w:val="00957EF4"/>
    <w:rsid w:val="00960940"/>
    <w:rsid w:val="0096197D"/>
    <w:rsid w:val="0096318B"/>
    <w:rsid w:val="00964DC4"/>
    <w:rsid w:val="00965200"/>
    <w:rsid w:val="009668B3"/>
    <w:rsid w:val="00966C55"/>
    <w:rsid w:val="00967731"/>
    <w:rsid w:val="00967CA4"/>
    <w:rsid w:val="009704CB"/>
    <w:rsid w:val="0097093B"/>
    <w:rsid w:val="00970CC0"/>
    <w:rsid w:val="00971471"/>
    <w:rsid w:val="00971E98"/>
    <w:rsid w:val="00972259"/>
    <w:rsid w:val="009727C3"/>
    <w:rsid w:val="00972AEA"/>
    <w:rsid w:val="00973975"/>
    <w:rsid w:val="00973FEB"/>
    <w:rsid w:val="00974322"/>
    <w:rsid w:val="00974722"/>
    <w:rsid w:val="009759C2"/>
    <w:rsid w:val="00976023"/>
    <w:rsid w:val="00977930"/>
    <w:rsid w:val="00977FD7"/>
    <w:rsid w:val="0098010D"/>
    <w:rsid w:val="0098042E"/>
    <w:rsid w:val="00980649"/>
    <w:rsid w:val="0098232E"/>
    <w:rsid w:val="009849C2"/>
    <w:rsid w:val="00984AD1"/>
    <w:rsid w:val="00984D24"/>
    <w:rsid w:val="009858EB"/>
    <w:rsid w:val="00986CD7"/>
    <w:rsid w:val="00987C04"/>
    <w:rsid w:val="00990B55"/>
    <w:rsid w:val="009914A0"/>
    <w:rsid w:val="00991742"/>
    <w:rsid w:val="009925AD"/>
    <w:rsid w:val="009929E7"/>
    <w:rsid w:val="00992AC9"/>
    <w:rsid w:val="00992C90"/>
    <w:rsid w:val="00993A3C"/>
    <w:rsid w:val="009963C5"/>
    <w:rsid w:val="009968FF"/>
    <w:rsid w:val="00996AC2"/>
    <w:rsid w:val="009971F4"/>
    <w:rsid w:val="009979E6"/>
    <w:rsid w:val="009A043D"/>
    <w:rsid w:val="009A05B5"/>
    <w:rsid w:val="009A0952"/>
    <w:rsid w:val="009A09DB"/>
    <w:rsid w:val="009A1F94"/>
    <w:rsid w:val="009A3643"/>
    <w:rsid w:val="009A3D52"/>
    <w:rsid w:val="009A5010"/>
    <w:rsid w:val="009A6A27"/>
    <w:rsid w:val="009A6D66"/>
    <w:rsid w:val="009A73E9"/>
    <w:rsid w:val="009B0046"/>
    <w:rsid w:val="009B0432"/>
    <w:rsid w:val="009B2011"/>
    <w:rsid w:val="009B49BB"/>
    <w:rsid w:val="009B4DF7"/>
    <w:rsid w:val="009B4E71"/>
    <w:rsid w:val="009B5226"/>
    <w:rsid w:val="009B6808"/>
    <w:rsid w:val="009B7013"/>
    <w:rsid w:val="009C0E8F"/>
    <w:rsid w:val="009C1440"/>
    <w:rsid w:val="009C1ED2"/>
    <w:rsid w:val="009C2107"/>
    <w:rsid w:val="009C21F4"/>
    <w:rsid w:val="009C26D1"/>
    <w:rsid w:val="009C4054"/>
    <w:rsid w:val="009C5D9E"/>
    <w:rsid w:val="009C5DE5"/>
    <w:rsid w:val="009C5E6D"/>
    <w:rsid w:val="009C5E7C"/>
    <w:rsid w:val="009C6B5E"/>
    <w:rsid w:val="009C734F"/>
    <w:rsid w:val="009D0A39"/>
    <w:rsid w:val="009D0DFD"/>
    <w:rsid w:val="009D21CF"/>
    <w:rsid w:val="009D2B81"/>
    <w:rsid w:val="009D2C3E"/>
    <w:rsid w:val="009D46C5"/>
    <w:rsid w:val="009D4798"/>
    <w:rsid w:val="009D4D8E"/>
    <w:rsid w:val="009D66BF"/>
    <w:rsid w:val="009D728E"/>
    <w:rsid w:val="009E00AA"/>
    <w:rsid w:val="009E0625"/>
    <w:rsid w:val="009E2F50"/>
    <w:rsid w:val="009E3034"/>
    <w:rsid w:val="009E4AEC"/>
    <w:rsid w:val="009E549F"/>
    <w:rsid w:val="009E5723"/>
    <w:rsid w:val="009E5AF3"/>
    <w:rsid w:val="009E605E"/>
    <w:rsid w:val="009E77DE"/>
    <w:rsid w:val="009F1287"/>
    <w:rsid w:val="009F1768"/>
    <w:rsid w:val="009F2420"/>
    <w:rsid w:val="009F28A8"/>
    <w:rsid w:val="009F2F38"/>
    <w:rsid w:val="009F3B6E"/>
    <w:rsid w:val="009F40D3"/>
    <w:rsid w:val="009F42F4"/>
    <w:rsid w:val="009F473E"/>
    <w:rsid w:val="009F47BD"/>
    <w:rsid w:val="009F4D23"/>
    <w:rsid w:val="009F526D"/>
    <w:rsid w:val="009F541C"/>
    <w:rsid w:val="009F682A"/>
    <w:rsid w:val="009F6D42"/>
    <w:rsid w:val="009F707B"/>
    <w:rsid w:val="009F722D"/>
    <w:rsid w:val="009F7593"/>
    <w:rsid w:val="00A0045E"/>
    <w:rsid w:val="00A01FB9"/>
    <w:rsid w:val="00A022BC"/>
    <w:rsid w:val="00A022BE"/>
    <w:rsid w:val="00A024F8"/>
    <w:rsid w:val="00A02607"/>
    <w:rsid w:val="00A02E4B"/>
    <w:rsid w:val="00A02FE9"/>
    <w:rsid w:val="00A05879"/>
    <w:rsid w:val="00A05C12"/>
    <w:rsid w:val="00A07381"/>
    <w:rsid w:val="00A07386"/>
    <w:rsid w:val="00A077B2"/>
    <w:rsid w:val="00A07A34"/>
    <w:rsid w:val="00A107BD"/>
    <w:rsid w:val="00A10D3A"/>
    <w:rsid w:val="00A11733"/>
    <w:rsid w:val="00A11BD2"/>
    <w:rsid w:val="00A122A7"/>
    <w:rsid w:val="00A12D7E"/>
    <w:rsid w:val="00A13C50"/>
    <w:rsid w:val="00A1403A"/>
    <w:rsid w:val="00A14316"/>
    <w:rsid w:val="00A1630E"/>
    <w:rsid w:val="00A16F67"/>
    <w:rsid w:val="00A17930"/>
    <w:rsid w:val="00A2034D"/>
    <w:rsid w:val="00A2074D"/>
    <w:rsid w:val="00A20C9D"/>
    <w:rsid w:val="00A20E32"/>
    <w:rsid w:val="00A214B1"/>
    <w:rsid w:val="00A21668"/>
    <w:rsid w:val="00A21916"/>
    <w:rsid w:val="00A21957"/>
    <w:rsid w:val="00A21F91"/>
    <w:rsid w:val="00A2290F"/>
    <w:rsid w:val="00A238F4"/>
    <w:rsid w:val="00A24C95"/>
    <w:rsid w:val="00A24D95"/>
    <w:rsid w:val="00A2599A"/>
    <w:rsid w:val="00A25E60"/>
    <w:rsid w:val="00A25EA5"/>
    <w:rsid w:val="00A26065"/>
    <w:rsid w:val="00A26094"/>
    <w:rsid w:val="00A2674D"/>
    <w:rsid w:val="00A26B14"/>
    <w:rsid w:val="00A26E55"/>
    <w:rsid w:val="00A272E6"/>
    <w:rsid w:val="00A301BF"/>
    <w:rsid w:val="00A302B2"/>
    <w:rsid w:val="00A30708"/>
    <w:rsid w:val="00A30EEC"/>
    <w:rsid w:val="00A31CBE"/>
    <w:rsid w:val="00A31F45"/>
    <w:rsid w:val="00A322A4"/>
    <w:rsid w:val="00A322FA"/>
    <w:rsid w:val="00A32D91"/>
    <w:rsid w:val="00A331A2"/>
    <w:rsid w:val="00A331B4"/>
    <w:rsid w:val="00A34402"/>
    <w:rsid w:val="00A3440D"/>
    <w:rsid w:val="00A34700"/>
    <w:rsid w:val="00A3484E"/>
    <w:rsid w:val="00A34AE8"/>
    <w:rsid w:val="00A356D3"/>
    <w:rsid w:val="00A36178"/>
    <w:rsid w:val="00A36258"/>
    <w:rsid w:val="00A36ADA"/>
    <w:rsid w:val="00A37175"/>
    <w:rsid w:val="00A37356"/>
    <w:rsid w:val="00A408B6"/>
    <w:rsid w:val="00A417AE"/>
    <w:rsid w:val="00A41F21"/>
    <w:rsid w:val="00A428BD"/>
    <w:rsid w:val="00A42F1A"/>
    <w:rsid w:val="00A438D8"/>
    <w:rsid w:val="00A43A1D"/>
    <w:rsid w:val="00A43EC9"/>
    <w:rsid w:val="00A4457A"/>
    <w:rsid w:val="00A45B24"/>
    <w:rsid w:val="00A46452"/>
    <w:rsid w:val="00A467D6"/>
    <w:rsid w:val="00A46F9C"/>
    <w:rsid w:val="00A473F5"/>
    <w:rsid w:val="00A47F53"/>
    <w:rsid w:val="00A50478"/>
    <w:rsid w:val="00A51F2B"/>
    <w:rsid w:val="00A51F9D"/>
    <w:rsid w:val="00A52D32"/>
    <w:rsid w:val="00A5302B"/>
    <w:rsid w:val="00A53288"/>
    <w:rsid w:val="00A532F8"/>
    <w:rsid w:val="00A5416A"/>
    <w:rsid w:val="00A549CC"/>
    <w:rsid w:val="00A55087"/>
    <w:rsid w:val="00A557BC"/>
    <w:rsid w:val="00A57327"/>
    <w:rsid w:val="00A57919"/>
    <w:rsid w:val="00A57F76"/>
    <w:rsid w:val="00A57FA5"/>
    <w:rsid w:val="00A6102A"/>
    <w:rsid w:val="00A61D08"/>
    <w:rsid w:val="00A639F4"/>
    <w:rsid w:val="00A63B1C"/>
    <w:rsid w:val="00A643A1"/>
    <w:rsid w:val="00A648AF"/>
    <w:rsid w:val="00A66D39"/>
    <w:rsid w:val="00A66FE5"/>
    <w:rsid w:val="00A67819"/>
    <w:rsid w:val="00A67A1F"/>
    <w:rsid w:val="00A700EB"/>
    <w:rsid w:val="00A704AE"/>
    <w:rsid w:val="00A70A2D"/>
    <w:rsid w:val="00A71F1F"/>
    <w:rsid w:val="00A72BB9"/>
    <w:rsid w:val="00A73379"/>
    <w:rsid w:val="00A735BF"/>
    <w:rsid w:val="00A73AE3"/>
    <w:rsid w:val="00A73B01"/>
    <w:rsid w:val="00A74D37"/>
    <w:rsid w:val="00A7594F"/>
    <w:rsid w:val="00A75ADD"/>
    <w:rsid w:val="00A75EF4"/>
    <w:rsid w:val="00A76065"/>
    <w:rsid w:val="00A769AC"/>
    <w:rsid w:val="00A76C93"/>
    <w:rsid w:val="00A7703C"/>
    <w:rsid w:val="00A77B04"/>
    <w:rsid w:val="00A77C54"/>
    <w:rsid w:val="00A77DAE"/>
    <w:rsid w:val="00A77DEA"/>
    <w:rsid w:val="00A805F7"/>
    <w:rsid w:val="00A80BF3"/>
    <w:rsid w:val="00A80C50"/>
    <w:rsid w:val="00A81359"/>
    <w:rsid w:val="00A814B7"/>
    <w:rsid w:val="00A819B4"/>
    <w:rsid w:val="00A81A32"/>
    <w:rsid w:val="00A82895"/>
    <w:rsid w:val="00A835BD"/>
    <w:rsid w:val="00A841F3"/>
    <w:rsid w:val="00A84A7D"/>
    <w:rsid w:val="00A84B20"/>
    <w:rsid w:val="00A854A5"/>
    <w:rsid w:val="00A85699"/>
    <w:rsid w:val="00A85E7D"/>
    <w:rsid w:val="00A86DDE"/>
    <w:rsid w:val="00A870BA"/>
    <w:rsid w:val="00A870E5"/>
    <w:rsid w:val="00A8711F"/>
    <w:rsid w:val="00A87945"/>
    <w:rsid w:val="00A87E5D"/>
    <w:rsid w:val="00A90BB8"/>
    <w:rsid w:val="00A90D4D"/>
    <w:rsid w:val="00A90E61"/>
    <w:rsid w:val="00A91142"/>
    <w:rsid w:val="00A9157D"/>
    <w:rsid w:val="00A91E9F"/>
    <w:rsid w:val="00A940A3"/>
    <w:rsid w:val="00A94EB9"/>
    <w:rsid w:val="00A95DAE"/>
    <w:rsid w:val="00A96A24"/>
    <w:rsid w:val="00A97AA4"/>
    <w:rsid w:val="00A97B15"/>
    <w:rsid w:val="00AA00E4"/>
    <w:rsid w:val="00AA1E23"/>
    <w:rsid w:val="00AA24F2"/>
    <w:rsid w:val="00AA32DA"/>
    <w:rsid w:val="00AA42D5"/>
    <w:rsid w:val="00AA5A2B"/>
    <w:rsid w:val="00AA703E"/>
    <w:rsid w:val="00AB00D7"/>
    <w:rsid w:val="00AB0AFB"/>
    <w:rsid w:val="00AB1A86"/>
    <w:rsid w:val="00AB1E45"/>
    <w:rsid w:val="00AB2742"/>
    <w:rsid w:val="00AB2FAB"/>
    <w:rsid w:val="00AB3098"/>
    <w:rsid w:val="00AB344C"/>
    <w:rsid w:val="00AB368E"/>
    <w:rsid w:val="00AB459B"/>
    <w:rsid w:val="00AB5C14"/>
    <w:rsid w:val="00AB6050"/>
    <w:rsid w:val="00AB6792"/>
    <w:rsid w:val="00AB73F9"/>
    <w:rsid w:val="00AB795A"/>
    <w:rsid w:val="00AC11BD"/>
    <w:rsid w:val="00AC170B"/>
    <w:rsid w:val="00AC1C57"/>
    <w:rsid w:val="00AC1D28"/>
    <w:rsid w:val="00AC1EE7"/>
    <w:rsid w:val="00AC21E0"/>
    <w:rsid w:val="00AC287A"/>
    <w:rsid w:val="00AC2A17"/>
    <w:rsid w:val="00AC2E28"/>
    <w:rsid w:val="00AC308F"/>
    <w:rsid w:val="00AC333F"/>
    <w:rsid w:val="00AC36D6"/>
    <w:rsid w:val="00AC49EA"/>
    <w:rsid w:val="00AC4BA5"/>
    <w:rsid w:val="00AC585C"/>
    <w:rsid w:val="00AC77D9"/>
    <w:rsid w:val="00AC7C00"/>
    <w:rsid w:val="00AC7E6C"/>
    <w:rsid w:val="00AD0766"/>
    <w:rsid w:val="00AD1007"/>
    <w:rsid w:val="00AD1074"/>
    <w:rsid w:val="00AD1492"/>
    <w:rsid w:val="00AD1925"/>
    <w:rsid w:val="00AD1E54"/>
    <w:rsid w:val="00AD1FC4"/>
    <w:rsid w:val="00AD2F70"/>
    <w:rsid w:val="00AD33AA"/>
    <w:rsid w:val="00AD388C"/>
    <w:rsid w:val="00AD39CD"/>
    <w:rsid w:val="00AD63D7"/>
    <w:rsid w:val="00AD63F6"/>
    <w:rsid w:val="00AD660B"/>
    <w:rsid w:val="00AD73EE"/>
    <w:rsid w:val="00AD7C44"/>
    <w:rsid w:val="00AE067D"/>
    <w:rsid w:val="00AE0A13"/>
    <w:rsid w:val="00AE13E3"/>
    <w:rsid w:val="00AE2E87"/>
    <w:rsid w:val="00AE31CC"/>
    <w:rsid w:val="00AE407A"/>
    <w:rsid w:val="00AE4579"/>
    <w:rsid w:val="00AE5308"/>
    <w:rsid w:val="00AE56AA"/>
    <w:rsid w:val="00AF0361"/>
    <w:rsid w:val="00AF1181"/>
    <w:rsid w:val="00AF19C0"/>
    <w:rsid w:val="00AF1E1E"/>
    <w:rsid w:val="00AF1E4A"/>
    <w:rsid w:val="00AF2F79"/>
    <w:rsid w:val="00AF4409"/>
    <w:rsid w:val="00AF45CF"/>
    <w:rsid w:val="00AF4653"/>
    <w:rsid w:val="00AF4B17"/>
    <w:rsid w:val="00AF60EE"/>
    <w:rsid w:val="00AF70C1"/>
    <w:rsid w:val="00AF7939"/>
    <w:rsid w:val="00AF7DB7"/>
    <w:rsid w:val="00B00255"/>
    <w:rsid w:val="00B00967"/>
    <w:rsid w:val="00B0176C"/>
    <w:rsid w:val="00B01846"/>
    <w:rsid w:val="00B01AE0"/>
    <w:rsid w:val="00B026EE"/>
    <w:rsid w:val="00B02E6D"/>
    <w:rsid w:val="00B0328F"/>
    <w:rsid w:val="00B03C90"/>
    <w:rsid w:val="00B03D72"/>
    <w:rsid w:val="00B0455F"/>
    <w:rsid w:val="00B054B9"/>
    <w:rsid w:val="00B070CC"/>
    <w:rsid w:val="00B1061D"/>
    <w:rsid w:val="00B10A58"/>
    <w:rsid w:val="00B10B06"/>
    <w:rsid w:val="00B10B63"/>
    <w:rsid w:val="00B10BDA"/>
    <w:rsid w:val="00B10F11"/>
    <w:rsid w:val="00B11819"/>
    <w:rsid w:val="00B11B14"/>
    <w:rsid w:val="00B12334"/>
    <w:rsid w:val="00B12BB9"/>
    <w:rsid w:val="00B12CB8"/>
    <w:rsid w:val="00B13767"/>
    <w:rsid w:val="00B14F37"/>
    <w:rsid w:val="00B15C46"/>
    <w:rsid w:val="00B1636E"/>
    <w:rsid w:val="00B17F7A"/>
    <w:rsid w:val="00B201E2"/>
    <w:rsid w:val="00B203E8"/>
    <w:rsid w:val="00B2059C"/>
    <w:rsid w:val="00B207AA"/>
    <w:rsid w:val="00B20923"/>
    <w:rsid w:val="00B20B96"/>
    <w:rsid w:val="00B214F1"/>
    <w:rsid w:val="00B217AF"/>
    <w:rsid w:val="00B22113"/>
    <w:rsid w:val="00B226FB"/>
    <w:rsid w:val="00B237C7"/>
    <w:rsid w:val="00B23E13"/>
    <w:rsid w:val="00B24A0C"/>
    <w:rsid w:val="00B24DB7"/>
    <w:rsid w:val="00B25A7A"/>
    <w:rsid w:val="00B25EE4"/>
    <w:rsid w:val="00B261E8"/>
    <w:rsid w:val="00B27065"/>
    <w:rsid w:val="00B27B18"/>
    <w:rsid w:val="00B303E7"/>
    <w:rsid w:val="00B311AB"/>
    <w:rsid w:val="00B31DB0"/>
    <w:rsid w:val="00B32765"/>
    <w:rsid w:val="00B32A2C"/>
    <w:rsid w:val="00B32B2C"/>
    <w:rsid w:val="00B33FD9"/>
    <w:rsid w:val="00B3426F"/>
    <w:rsid w:val="00B34E82"/>
    <w:rsid w:val="00B35277"/>
    <w:rsid w:val="00B367B8"/>
    <w:rsid w:val="00B377DC"/>
    <w:rsid w:val="00B37DEC"/>
    <w:rsid w:val="00B40255"/>
    <w:rsid w:val="00B409EF"/>
    <w:rsid w:val="00B4153C"/>
    <w:rsid w:val="00B41583"/>
    <w:rsid w:val="00B43CDA"/>
    <w:rsid w:val="00B43E77"/>
    <w:rsid w:val="00B443E4"/>
    <w:rsid w:val="00B452A6"/>
    <w:rsid w:val="00B45782"/>
    <w:rsid w:val="00B45F4D"/>
    <w:rsid w:val="00B4611B"/>
    <w:rsid w:val="00B46A3D"/>
    <w:rsid w:val="00B46E3D"/>
    <w:rsid w:val="00B47AAA"/>
    <w:rsid w:val="00B505AB"/>
    <w:rsid w:val="00B50996"/>
    <w:rsid w:val="00B50CE0"/>
    <w:rsid w:val="00B51CE2"/>
    <w:rsid w:val="00B52B3C"/>
    <w:rsid w:val="00B52C86"/>
    <w:rsid w:val="00B52FFD"/>
    <w:rsid w:val="00B561B7"/>
    <w:rsid w:val="00B563EA"/>
    <w:rsid w:val="00B572A7"/>
    <w:rsid w:val="00B5770F"/>
    <w:rsid w:val="00B60688"/>
    <w:rsid w:val="00B60E51"/>
    <w:rsid w:val="00B61423"/>
    <w:rsid w:val="00B6155D"/>
    <w:rsid w:val="00B61E43"/>
    <w:rsid w:val="00B61EE6"/>
    <w:rsid w:val="00B62F1F"/>
    <w:rsid w:val="00B638D0"/>
    <w:rsid w:val="00B63A54"/>
    <w:rsid w:val="00B64DF8"/>
    <w:rsid w:val="00B655AD"/>
    <w:rsid w:val="00B66191"/>
    <w:rsid w:val="00B670F4"/>
    <w:rsid w:val="00B67198"/>
    <w:rsid w:val="00B67F4C"/>
    <w:rsid w:val="00B71FEF"/>
    <w:rsid w:val="00B72050"/>
    <w:rsid w:val="00B72B40"/>
    <w:rsid w:val="00B77D18"/>
    <w:rsid w:val="00B800AB"/>
    <w:rsid w:val="00B80B89"/>
    <w:rsid w:val="00B81157"/>
    <w:rsid w:val="00B81701"/>
    <w:rsid w:val="00B81EF5"/>
    <w:rsid w:val="00B82B8D"/>
    <w:rsid w:val="00B82BA7"/>
    <w:rsid w:val="00B8313A"/>
    <w:rsid w:val="00B83FBE"/>
    <w:rsid w:val="00B84245"/>
    <w:rsid w:val="00B8475C"/>
    <w:rsid w:val="00B8643B"/>
    <w:rsid w:val="00B873B5"/>
    <w:rsid w:val="00B900F6"/>
    <w:rsid w:val="00B9028D"/>
    <w:rsid w:val="00B9109E"/>
    <w:rsid w:val="00B910A7"/>
    <w:rsid w:val="00B91136"/>
    <w:rsid w:val="00B9268C"/>
    <w:rsid w:val="00B93503"/>
    <w:rsid w:val="00B938DA"/>
    <w:rsid w:val="00B93DD5"/>
    <w:rsid w:val="00B94F0E"/>
    <w:rsid w:val="00B95667"/>
    <w:rsid w:val="00B9627C"/>
    <w:rsid w:val="00B96307"/>
    <w:rsid w:val="00B96721"/>
    <w:rsid w:val="00B96B17"/>
    <w:rsid w:val="00BA0B04"/>
    <w:rsid w:val="00BA0DC3"/>
    <w:rsid w:val="00BA1A81"/>
    <w:rsid w:val="00BA252B"/>
    <w:rsid w:val="00BA31E8"/>
    <w:rsid w:val="00BA39CE"/>
    <w:rsid w:val="00BA3E3D"/>
    <w:rsid w:val="00BA43F2"/>
    <w:rsid w:val="00BA55E0"/>
    <w:rsid w:val="00BA61CA"/>
    <w:rsid w:val="00BA65E7"/>
    <w:rsid w:val="00BA693D"/>
    <w:rsid w:val="00BA6BD4"/>
    <w:rsid w:val="00BA6C7A"/>
    <w:rsid w:val="00BA72BC"/>
    <w:rsid w:val="00BA78F5"/>
    <w:rsid w:val="00BA7CF4"/>
    <w:rsid w:val="00BB06DE"/>
    <w:rsid w:val="00BB12C3"/>
    <w:rsid w:val="00BB1962"/>
    <w:rsid w:val="00BB19A1"/>
    <w:rsid w:val="00BB1A54"/>
    <w:rsid w:val="00BB1CD7"/>
    <w:rsid w:val="00BB30DF"/>
    <w:rsid w:val="00BB3739"/>
    <w:rsid w:val="00BB3752"/>
    <w:rsid w:val="00BB3C6A"/>
    <w:rsid w:val="00BB4476"/>
    <w:rsid w:val="00BB5654"/>
    <w:rsid w:val="00BB6688"/>
    <w:rsid w:val="00BB7956"/>
    <w:rsid w:val="00BB7CAB"/>
    <w:rsid w:val="00BB7D99"/>
    <w:rsid w:val="00BC02D0"/>
    <w:rsid w:val="00BC08A3"/>
    <w:rsid w:val="00BC1621"/>
    <w:rsid w:val="00BC187B"/>
    <w:rsid w:val="00BC2649"/>
    <w:rsid w:val="00BC26D4"/>
    <w:rsid w:val="00BC367B"/>
    <w:rsid w:val="00BC36B9"/>
    <w:rsid w:val="00BC3BFC"/>
    <w:rsid w:val="00BC530D"/>
    <w:rsid w:val="00BC71A8"/>
    <w:rsid w:val="00BC7908"/>
    <w:rsid w:val="00BD0D5B"/>
    <w:rsid w:val="00BD1023"/>
    <w:rsid w:val="00BD134A"/>
    <w:rsid w:val="00BD1D10"/>
    <w:rsid w:val="00BD1D67"/>
    <w:rsid w:val="00BD2F2C"/>
    <w:rsid w:val="00BD3B21"/>
    <w:rsid w:val="00BD3EC3"/>
    <w:rsid w:val="00BD4660"/>
    <w:rsid w:val="00BD4B97"/>
    <w:rsid w:val="00BD51F1"/>
    <w:rsid w:val="00BD5B0C"/>
    <w:rsid w:val="00BD695D"/>
    <w:rsid w:val="00BD750F"/>
    <w:rsid w:val="00BD75CA"/>
    <w:rsid w:val="00BD75EE"/>
    <w:rsid w:val="00BE011E"/>
    <w:rsid w:val="00BE05A8"/>
    <w:rsid w:val="00BE0611"/>
    <w:rsid w:val="00BE0774"/>
    <w:rsid w:val="00BE081F"/>
    <w:rsid w:val="00BE0C80"/>
    <w:rsid w:val="00BE152C"/>
    <w:rsid w:val="00BE16B8"/>
    <w:rsid w:val="00BE1D83"/>
    <w:rsid w:val="00BE2021"/>
    <w:rsid w:val="00BE2F27"/>
    <w:rsid w:val="00BE3282"/>
    <w:rsid w:val="00BE35A4"/>
    <w:rsid w:val="00BE4188"/>
    <w:rsid w:val="00BE5226"/>
    <w:rsid w:val="00BE5227"/>
    <w:rsid w:val="00BE60E0"/>
    <w:rsid w:val="00BE7024"/>
    <w:rsid w:val="00BF02DD"/>
    <w:rsid w:val="00BF0844"/>
    <w:rsid w:val="00BF09E3"/>
    <w:rsid w:val="00BF2A42"/>
    <w:rsid w:val="00BF3587"/>
    <w:rsid w:val="00BF39C4"/>
    <w:rsid w:val="00BF3C48"/>
    <w:rsid w:val="00BF4A1D"/>
    <w:rsid w:val="00BF53C7"/>
    <w:rsid w:val="00BF5B8A"/>
    <w:rsid w:val="00BF7196"/>
    <w:rsid w:val="00BF7667"/>
    <w:rsid w:val="00BF7B77"/>
    <w:rsid w:val="00BF7F27"/>
    <w:rsid w:val="00C00C75"/>
    <w:rsid w:val="00C01748"/>
    <w:rsid w:val="00C019C4"/>
    <w:rsid w:val="00C02534"/>
    <w:rsid w:val="00C037DD"/>
    <w:rsid w:val="00C03D8C"/>
    <w:rsid w:val="00C04C6B"/>
    <w:rsid w:val="00C055EC"/>
    <w:rsid w:val="00C05C22"/>
    <w:rsid w:val="00C07A3C"/>
    <w:rsid w:val="00C10187"/>
    <w:rsid w:val="00C101FC"/>
    <w:rsid w:val="00C10DC9"/>
    <w:rsid w:val="00C114D1"/>
    <w:rsid w:val="00C115F6"/>
    <w:rsid w:val="00C118AE"/>
    <w:rsid w:val="00C12FB3"/>
    <w:rsid w:val="00C13C2D"/>
    <w:rsid w:val="00C13D3F"/>
    <w:rsid w:val="00C13D72"/>
    <w:rsid w:val="00C163D8"/>
    <w:rsid w:val="00C168EB"/>
    <w:rsid w:val="00C16B0E"/>
    <w:rsid w:val="00C17341"/>
    <w:rsid w:val="00C17B82"/>
    <w:rsid w:val="00C17F67"/>
    <w:rsid w:val="00C21FD3"/>
    <w:rsid w:val="00C2272D"/>
    <w:rsid w:val="00C22C39"/>
    <w:rsid w:val="00C23702"/>
    <w:rsid w:val="00C2427A"/>
    <w:rsid w:val="00C242DE"/>
    <w:rsid w:val="00C24748"/>
    <w:rsid w:val="00C24BF8"/>
    <w:rsid w:val="00C24EEF"/>
    <w:rsid w:val="00C25CF6"/>
    <w:rsid w:val="00C26079"/>
    <w:rsid w:val="00C26623"/>
    <w:rsid w:val="00C267F0"/>
    <w:rsid w:val="00C26C35"/>
    <w:rsid w:val="00C26C36"/>
    <w:rsid w:val="00C26D2E"/>
    <w:rsid w:val="00C27D62"/>
    <w:rsid w:val="00C301E0"/>
    <w:rsid w:val="00C3024B"/>
    <w:rsid w:val="00C30548"/>
    <w:rsid w:val="00C307A6"/>
    <w:rsid w:val="00C30BB7"/>
    <w:rsid w:val="00C313D7"/>
    <w:rsid w:val="00C31472"/>
    <w:rsid w:val="00C3179E"/>
    <w:rsid w:val="00C3180E"/>
    <w:rsid w:val="00C321A2"/>
    <w:rsid w:val="00C32768"/>
    <w:rsid w:val="00C32AB4"/>
    <w:rsid w:val="00C3384F"/>
    <w:rsid w:val="00C33D4C"/>
    <w:rsid w:val="00C33D58"/>
    <w:rsid w:val="00C33DE1"/>
    <w:rsid w:val="00C349E5"/>
    <w:rsid w:val="00C36407"/>
    <w:rsid w:val="00C36996"/>
    <w:rsid w:val="00C36FAC"/>
    <w:rsid w:val="00C377D8"/>
    <w:rsid w:val="00C40507"/>
    <w:rsid w:val="00C4072E"/>
    <w:rsid w:val="00C41FF9"/>
    <w:rsid w:val="00C42029"/>
    <w:rsid w:val="00C429D6"/>
    <w:rsid w:val="00C431DF"/>
    <w:rsid w:val="00C43732"/>
    <w:rsid w:val="00C43766"/>
    <w:rsid w:val="00C43FF6"/>
    <w:rsid w:val="00C445DE"/>
    <w:rsid w:val="00C44868"/>
    <w:rsid w:val="00C44D4A"/>
    <w:rsid w:val="00C45026"/>
    <w:rsid w:val="00C4556D"/>
    <w:rsid w:val="00C456BD"/>
    <w:rsid w:val="00C478A0"/>
    <w:rsid w:val="00C47C49"/>
    <w:rsid w:val="00C47D73"/>
    <w:rsid w:val="00C5042F"/>
    <w:rsid w:val="00C50CCA"/>
    <w:rsid w:val="00C51315"/>
    <w:rsid w:val="00C514DE"/>
    <w:rsid w:val="00C51D99"/>
    <w:rsid w:val="00C51EC4"/>
    <w:rsid w:val="00C52C2E"/>
    <w:rsid w:val="00C530DC"/>
    <w:rsid w:val="00C5350D"/>
    <w:rsid w:val="00C53525"/>
    <w:rsid w:val="00C54AEB"/>
    <w:rsid w:val="00C5612D"/>
    <w:rsid w:val="00C60231"/>
    <w:rsid w:val="00C6123C"/>
    <w:rsid w:val="00C62083"/>
    <w:rsid w:val="00C623A4"/>
    <w:rsid w:val="00C62471"/>
    <w:rsid w:val="00C628A9"/>
    <w:rsid w:val="00C63003"/>
    <w:rsid w:val="00C6311A"/>
    <w:rsid w:val="00C644D6"/>
    <w:rsid w:val="00C64A04"/>
    <w:rsid w:val="00C64E3B"/>
    <w:rsid w:val="00C6540C"/>
    <w:rsid w:val="00C660A0"/>
    <w:rsid w:val="00C66885"/>
    <w:rsid w:val="00C66E2B"/>
    <w:rsid w:val="00C66FEB"/>
    <w:rsid w:val="00C670D0"/>
    <w:rsid w:val="00C67734"/>
    <w:rsid w:val="00C7084D"/>
    <w:rsid w:val="00C70ADB"/>
    <w:rsid w:val="00C70D05"/>
    <w:rsid w:val="00C7112B"/>
    <w:rsid w:val="00C71236"/>
    <w:rsid w:val="00C71807"/>
    <w:rsid w:val="00C71846"/>
    <w:rsid w:val="00C72961"/>
    <w:rsid w:val="00C72E7A"/>
    <w:rsid w:val="00C72FAF"/>
    <w:rsid w:val="00C73040"/>
    <w:rsid w:val="00C7307A"/>
    <w:rsid w:val="00C7315E"/>
    <w:rsid w:val="00C7350E"/>
    <w:rsid w:val="00C73D06"/>
    <w:rsid w:val="00C75442"/>
    <w:rsid w:val="00C75895"/>
    <w:rsid w:val="00C75C02"/>
    <w:rsid w:val="00C761E0"/>
    <w:rsid w:val="00C77355"/>
    <w:rsid w:val="00C77D89"/>
    <w:rsid w:val="00C801F4"/>
    <w:rsid w:val="00C81E5A"/>
    <w:rsid w:val="00C83152"/>
    <w:rsid w:val="00C83C9F"/>
    <w:rsid w:val="00C84B21"/>
    <w:rsid w:val="00C84F63"/>
    <w:rsid w:val="00C86120"/>
    <w:rsid w:val="00C865E4"/>
    <w:rsid w:val="00C86875"/>
    <w:rsid w:val="00C872CD"/>
    <w:rsid w:val="00C874B4"/>
    <w:rsid w:val="00C87C73"/>
    <w:rsid w:val="00C87F9D"/>
    <w:rsid w:val="00C900E3"/>
    <w:rsid w:val="00C90334"/>
    <w:rsid w:val="00C90AEA"/>
    <w:rsid w:val="00C9150C"/>
    <w:rsid w:val="00C91574"/>
    <w:rsid w:val="00C91790"/>
    <w:rsid w:val="00C918DA"/>
    <w:rsid w:val="00C9197F"/>
    <w:rsid w:val="00C91A26"/>
    <w:rsid w:val="00C92713"/>
    <w:rsid w:val="00C929D8"/>
    <w:rsid w:val="00C93A65"/>
    <w:rsid w:val="00C93CB9"/>
    <w:rsid w:val="00C94840"/>
    <w:rsid w:val="00C94DD5"/>
    <w:rsid w:val="00C95B01"/>
    <w:rsid w:val="00C95B39"/>
    <w:rsid w:val="00C96478"/>
    <w:rsid w:val="00C96E6B"/>
    <w:rsid w:val="00C96F15"/>
    <w:rsid w:val="00CA01BC"/>
    <w:rsid w:val="00CA085D"/>
    <w:rsid w:val="00CA0B45"/>
    <w:rsid w:val="00CA1178"/>
    <w:rsid w:val="00CA20C7"/>
    <w:rsid w:val="00CA27D3"/>
    <w:rsid w:val="00CA434C"/>
    <w:rsid w:val="00CA4C64"/>
    <w:rsid w:val="00CA4CBB"/>
    <w:rsid w:val="00CA4E53"/>
    <w:rsid w:val="00CA4EE3"/>
    <w:rsid w:val="00CA60D2"/>
    <w:rsid w:val="00CA6518"/>
    <w:rsid w:val="00CA7CAD"/>
    <w:rsid w:val="00CB027F"/>
    <w:rsid w:val="00CB1212"/>
    <w:rsid w:val="00CB16E7"/>
    <w:rsid w:val="00CB2410"/>
    <w:rsid w:val="00CB28FA"/>
    <w:rsid w:val="00CB2E85"/>
    <w:rsid w:val="00CB36EA"/>
    <w:rsid w:val="00CB3C66"/>
    <w:rsid w:val="00CB3F22"/>
    <w:rsid w:val="00CB413B"/>
    <w:rsid w:val="00CB47B1"/>
    <w:rsid w:val="00CB5398"/>
    <w:rsid w:val="00CB591F"/>
    <w:rsid w:val="00CB5EEE"/>
    <w:rsid w:val="00CB6803"/>
    <w:rsid w:val="00CB79BD"/>
    <w:rsid w:val="00CB7BB4"/>
    <w:rsid w:val="00CC01F8"/>
    <w:rsid w:val="00CC0B06"/>
    <w:rsid w:val="00CC0EBB"/>
    <w:rsid w:val="00CC18BC"/>
    <w:rsid w:val="00CC33EE"/>
    <w:rsid w:val="00CC4469"/>
    <w:rsid w:val="00CC5750"/>
    <w:rsid w:val="00CC5F83"/>
    <w:rsid w:val="00CC6128"/>
    <w:rsid w:val="00CC626E"/>
    <w:rsid w:val="00CC6297"/>
    <w:rsid w:val="00CC6582"/>
    <w:rsid w:val="00CC679A"/>
    <w:rsid w:val="00CC700D"/>
    <w:rsid w:val="00CC7690"/>
    <w:rsid w:val="00CC7AE9"/>
    <w:rsid w:val="00CC7D86"/>
    <w:rsid w:val="00CD0726"/>
    <w:rsid w:val="00CD136E"/>
    <w:rsid w:val="00CD1986"/>
    <w:rsid w:val="00CD2547"/>
    <w:rsid w:val="00CD4EE6"/>
    <w:rsid w:val="00CD51A6"/>
    <w:rsid w:val="00CD53EF"/>
    <w:rsid w:val="00CD54BF"/>
    <w:rsid w:val="00CD572F"/>
    <w:rsid w:val="00CD577F"/>
    <w:rsid w:val="00CD5EAD"/>
    <w:rsid w:val="00CD6044"/>
    <w:rsid w:val="00CD641A"/>
    <w:rsid w:val="00CD6601"/>
    <w:rsid w:val="00CD66BD"/>
    <w:rsid w:val="00CD770A"/>
    <w:rsid w:val="00CD771E"/>
    <w:rsid w:val="00CE0F8C"/>
    <w:rsid w:val="00CE12DD"/>
    <w:rsid w:val="00CE3B86"/>
    <w:rsid w:val="00CE3D85"/>
    <w:rsid w:val="00CE4D5C"/>
    <w:rsid w:val="00CE4FD3"/>
    <w:rsid w:val="00CE55EA"/>
    <w:rsid w:val="00CE6067"/>
    <w:rsid w:val="00CE7006"/>
    <w:rsid w:val="00CE78DC"/>
    <w:rsid w:val="00CE7A7F"/>
    <w:rsid w:val="00CF05DA"/>
    <w:rsid w:val="00CF0DFB"/>
    <w:rsid w:val="00CF1215"/>
    <w:rsid w:val="00CF12BC"/>
    <w:rsid w:val="00CF1A02"/>
    <w:rsid w:val="00CF2C9F"/>
    <w:rsid w:val="00CF3ABE"/>
    <w:rsid w:val="00CF3BFF"/>
    <w:rsid w:val="00CF3ECD"/>
    <w:rsid w:val="00CF4501"/>
    <w:rsid w:val="00CF50DD"/>
    <w:rsid w:val="00CF588E"/>
    <w:rsid w:val="00CF58EB"/>
    <w:rsid w:val="00CF5B2A"/>
    <w:rsid w:val="00CF5EAF"/>
    <w:rsid w:val="00CF64A8"/>
    <w:rsid w:val="00CF69AE"/>
    <w:rsid w:val="00CF6D76"/>
    <w:rsid w:val="00CF6FEC"/>
    <w:rsid w:val="00CF7F19"/>
    <w:rsid w:val="00D0096A"/>
    <w:rsid w:val="00D00A12"/>
    <w:rsid w:val="00D0106E"/>
    <w:rsid w:val="00D026B0"/>
    <w:rsid w:val="00D02DAA"/>
    <w:rsid w:val="00D03453"/>
    <w:rsid w:val="00D034C4"/>
    <w:rsid w:val="00D03CE3"/>
    <w:rsid w:val="00D048B7"/>
    <w:rsid w:val="00D0526A"/>
    <w:rsid w:val="00D06383"/>
    <w:rsid w:val="00D06924"/>
    <w:rsid w:val="00D0733F"/>
    <w:rsid w:val="00D10093"/>
    <w:rsid w:val="00D100E5"/>
    <w:rsid w:val="00D10348"/>
    <w:rsid w:val="00D10CD3"/>
    <w:rsid w:val="00D11906"/>
    <w:rsid w:val="00D12123"/>
    <w:rsid w:val="00D133B3"/>
    <w:rsid w:val="00D15EA4"/>
    <w:rsid w:val="00D161E8"/>
    <w:rsid w:val="00D163DE"/>
    <w:rsid w:val="00D16751"/>
    <w:rsid w:val="00D176BE"/>
    <w:rsid w:val="00D1792B"/>
    <w:rsid w:val="00D20E85"/>
    <w:rsid w:val="00D216C9"/>
    <w:rsid w:val="00D21934"/>
    <w:rsid w:val="00D2248B"/>
    <w:rsid w:val="00D2360E"/>
    <w:rsid w:val="00D2362D"/>
    <w:rsid w:val="00D23C7F"/>
    <w:rsid w:val="00D24615"/>
    <w:rsid w:val="00D24E4C"/>
    <w:rsid w:val="00D25369"/>
    <w:rsid w:val="00D253FB"/>
    <w:rsid w:val="00D25B56"/>
    <w:rsid w:val="00D25B9D"/>
    <w:rsid w:val="00D25DB1"/>
    <w:rsid w:val="00D26794"/>
    <w:rsid w:val="00D3109C"/>
    <w:rsid w:val="00D31518"/>
    <w:rsid w:val="00D31C7D"/>
    <w:rsid w:val="00D33602"/>
    <w:rsid w:val="00D33BBA"/>
    <w:rsid w:val="00D363BE"/>
    <w:rsid w:val="00D36642"/>
    <w:rsid w:val="00D37842"/>
    <w:rsid w:val="00D40725"/>
    <w:rsid w:val="00D41010"/>
    <w:rsid w:val="00D412A6"/>
    <w:rsid w:val="00D41D1C"/>
    <w:rsid w:val="00D41DEC"/>
    <w:rsid w:val="00D424DA"/>
    <w:rsid w:val="00D42DC2"/>
    <w:rsid w:val="00D43025"/>
    <w:rsid w:val="00D44C4D"/>
    <w:rsid w:val="00D4501E"/>
    <w:rsid w:val="00D451F1"/>
    <w:rsid w:val="00D47D90"/>
    <w:rsid w:val="00D50044"/>
    <w:rsid w:val="00D50285"/>
    <w:rsid w:val="00D5143E"/>
    <w:rsid w:val="00D51496"/>
    <w:rsid w:val="00D516F0"/>
    <w:rsid w:val="00D52607"/>
    <w:rsid w:val="00D5317E"/>
    <w:rsid w:val="00D537E1"/>
    <w:rsid w:val="00D53FB1"/>
    <w:rsid w:val="00D548E0"/>
    <w:rsid w:val="00D55265"/>
    <w:rsid w:val="00D55BB2"/>
    <w:rsid w:val="00D57846"/>
    <w:rsid w:val="00D6091A"/>
    <w:rsid w:val="00D61697"/>
    <w:rsid w:val="00D626C4"/>
    <w:rsid w:val="00D62DB3"/>
    <w:rsid w:val="00D630B7"/>
    <w:rsid w:val="00D630CF"/>
    <w:rsid w:val="00D644A8"/>
    <w:rsid w:val="00D64E6B"/>
    <w:rsid w:val="00D657E4"/>
    <w:rsid w:val="00D6605A"/>
    <w:rsid w:val="00D6695F"/>
    <w:rsid w:val="00D67188"/>
    <w:rsid w:val="00D6755D"/>
    <w:rsid w:val="00D67D77"/>
    <w:rsid w:val="00D70156"/>
    <w:rsid w:val="00D7194A"/>
    <w:rsid w:val="00D720C3"/>
    <w:rsid w:val="00D725C7"/>
    <w:rsid w:val="00D73375"/>
    <w:rsid w:val="00D74BAD"/>
    <w:rsid w:val="00D75644"/>
    <w:rsid w:val="00D75C9D"/>
    <w:rsid w:val="00D762D9"/>
    <w:rsid w:val="00D77183"/>
    <w:rsid w:val="00D771C4"/>
    <w:rsid w:val="00D7763A"/>
    <w:rsid w:val="00D776FE"/>
    <w:rsid w:val="00D77A39"/>
    <w:rsid w:val="00D801A7"/>
    <w:rsid w:val="00D80647"/>
    <w:rsid w:val="00D8083A"/>
    <w:rsid w:val="00D810DD"/>
    <w:rsid w:val="00D8159A"/>
    <w:rsid w:val="00D81656"/>
    <w:rsid w:val="00D81EBB"/>
    <w:rsid w:val="00D82994"/>
    <w:rsid w:val="00D82E01"/>
    <w:rsid w:val="00D833FA"/>
    <w:rsid w:val="00D834BB"/>
    <w:rsid w:val="00D83D87"/>
    <w:rsid w:val="00D8438C"/>
    <w:rsid w:val="00D84A6D"/>
    <w:rsid w:val="00D85031"/>
    <w:rsid w:val="00D85B62"/>
    <w:rsid w:val="00D85D02"/>
    <w:rsid w:val="00D86926"/>
    <w:rsid w:val="00D86A30"/>
    <w:rsid w:val="00D9008A"/>
    <w:rsid w:val="00D917A5"/>
    <w:rsid w:val="00D91C62"/>
    <w:rsid w:val="00D92267"/>
    <w:rsid w:val="00D93F21"/>
    <w:rsid w:val="00D94A8F"/>
    <w:rsid w:val="00D950A8"/>
    <w:rsid w:val="00D9531D"/>
    <w:rsid w:val="00D95441"/>
    <w:rsid w:val="00D97CB4"/>
    <w:rsid w:val="00D97DD4"/>
    <w:rsid w:val="00DA0083"/>
    <w:rsid w:val="00DA0C42"/>
    <w:rsid w:val="00DA19BC"/>
    <w:rsid w:val="00DA1CF9"/>
    <w:rsid w:val="00DA1E6E"/>
    <w:rsid w:val="00DA30EE"/>
    <w:rsid w:val="00DA5118"/>
    <w:rsid w:val="00DA5A8A"/>
    <w:rsid w:val="00DA6CCF"/>
    <w:rsid w:val="00DA7112"/>
    <w:rsid w:val="00DB0729"/>
    <w:rsid w:val="00DB0A03"/>
    <w:rsid w:val="00DB20DF"/>
    <w:rsid w:val="00DB26CD"/>
    <w:rsid w:val="00DB2B26"/>
    <w:rsid w:val="00DB2C6D"/>
    <w:rsid w:val="00DB32E4"/>
    <w:rsid w:val="00DB3C79"/>
    <w:rsid w:val="00DB3DA4"/>
    <w:rsid w:val="00DB441C"/>
    <w:rsid w:val="00DB44AF"/>
    <w:rsid w:val="00DB5A2D"/>
    <w:rsid w:val="00DB67EF"/>
    <w:rsid w:val="00DB7233"/>
    <w:rsid w:val="00DB7CED"/>
    <w:rsid w:val="00DB7FC0"/>
    <w:rsid w:val="00DC0791"/>
    <w:rsid w:val="00DC0E81"/>
    <w:rsid w:val="00DC134F"/>
    <w:rsid w:val="00DC18D2"/>
    <w:rsid w:val="00DC1F58"/>
    <w:rsid w:val="00DC314D"/>
    <w:rsid w:val="00DC329A"/>
    <w:rsid w:val="00DC339B"/>
    <w:rsid w:val="00DC35A9"/>
    <w:rsid w:val="00DC367F"/>
    <w:rsid w:val="00DC3C9D"/>
    <w:rsid w:val="00DC5D40"/>
    <w:rsid w:val="00DC5E8A"/>
    <w:rsid w:val="00DC6233"/>
    <w:rsid w:val="00DC69A7"/>
    <w:rsid w:val="00DC6E26"/>
    <w:rsid w:val="00DC786F"/>
    <w:rsid w:val="00DC7D87"/>
    <w:rsid w:val="00DD0B10"/>
    <w:rsid w:val="00DD1677"/>
    <w:rsid w:val="00DD16E4"/>
    <w:rsid w:val="00DD16E6"/>
    <w:rsid w:val="00DD297E"/>
    <w:rsid w:val="00DD2C1C"/>
    <w:rsid w:val="00DD2C48"/>
    <w:rsid w:val="00DD30E9"/>
    <w:rsid w:val="00DD3827"/>
    <w:rsid w:val="00DD467F"/>
    <w:rsid w:val="00DD46D1"/>
    <w:rsid w:val="00DD4B84"/>
    <w:rsid w:val="00DD4F47"/>
    <w:rsid w:val="00DD70F3"/>
    <w:rsid w:val="00DD7FBB"/>
    <w:rsid w:val="00DE071E"/>
    <w:rsid w:val="00DE0B9F"/>
    <w:rsid w:val="00DE0C1F"/>
    <w:rsid w:val="00DE20BE"/>
    <w:rsid w:val="00DE28A0"/>
    <w:rsid w:val="00DE3033"/>
    <w:rsid w:val="00DE3138"/>
    <w:rsid w:val="00DE4238"/>
    <w:rsid w:val="00DE42F6"/>
    <w:rsid w:val="00DE4C61"/>
    <w:rsid w:val="00DE53E1"/>
    <w:rsid w:val="00DE5BB8"/>
    <w:rsid w:val="00DE657F"/>
    <w:rsid w:val="00DE78D8"/>
    <w:rsid w:val="00DF008B"/>
    <w:rsid w:val="00DF03C5"/>
    <w:rsid w:val="00DF1078"/>
    <w:rsid w:val="00DF1218"/>
    <w:rsid w:val="00DF203E"/>
    <w:rsid w:val="00DF2BB1"/>
    <w:rsid w:val="00DF3142"/>
    <w:rsid w:val="00DF336C"/>
    <w:rsid w:val="00DF39E6"/>
    <w:rsid w:val="00DF4391"/>
    <w:rsid w:val="00DF4E2D"/>
    <w:rsid w:val="00DF54CC"/>
    <w:rsid w:val="00DF55A0"/>
    <w:rsid w:val="00DF582C"/>
    <w:rsid w:val="00DF5B18"/>
    <w:rsid w:val="00DF6462"/>
    <w:rsid w:val="00DF648D"/>
    <w:rsid w:val="00DF67D6"/>
    <w:rsid w:val="00DF68F6"/>
    <w:rsid w:val="00DF6B23"/>
    <w:rsid w:val="00DF7465"/>
    <w:rsid w:val="00DF7BC0"/>
    <w:rsid w:val="00DF7E28"/>
    <w:rsid w:val="00DF7ECD"/>
    <w:rsid w:val="00E006E8"/>
    <w:rsid w:val="00E00921"/>
    <w:rsid w:val="00E0171F"/>
    <w:rsid w:val="00E02FA0"/>
    <w:rsid w:val="00E0304D"/>
    <w:rsid w:val="00E033D5"/>
    <w:rsid w:val="00E0359D"/>
    <w:rsid w:val="00E03633"/>
    <w:rsid w:val="00E036DC"/>
    <w:rsid w:val="00E0431A"/>
    <w:rsid w:val="00E04B0E"/>
    <w:rsid w:val="00E0509E"/>
    <w:rsid w:val="00E057C2"/>
    <w:rsid w:val="00E06963"/>
    <w:rsid w:val="00E1035B"/>
    <w:rsid w:val="00E10454"/>
    <w:rsid w:val="00E10628"/>
    <w:rsid w:val="00E11195"/>
    <w:rsid w:val="00E112E5"/>
    <w:rsid w:val="00E11345"/>
    <w:rsid w:val="00E11F6C"/>
    <w:rsid w:val="00E1278A"/>
    <w:rsid w:val="00E12A97"/>
    <w:rsid w:val="00E12CC8"/>
    <w:rsid w:val="00E13025"/>
    <w:rsid w:val="00E138B9"/>
    <w:rsid w:val="00E14923"/>
    <w:rsid w:val="00E150AF"/>
    <w:rsid w:val="00E15352"/>
    <w:rsid w:val="00E16860"/>
    <w:rsid w:val="00E16E14"/>
    <w:rsid w:val="00E1796B"/>
    <w:rsid w:val="00E17EB4"/>
    <w:rsid w:val="00E203AB"/>
    <w:rsid w:val="00E21B61"/>
    <w:rsid w:val="00E21CC7"/>
    <w:rsid w:val="00E223C7"/>
    <w:rsid w:val="00E23523"/>
    <w:rsid w:val="00E23607"/>
    <w:rsid w:val="00E24120"/>
    <w:rsid w:val="00E241EA"/>
    <w:rsid w:val="00E24D9E"/>
    <w:rsid w:val="00E254C3"/>
    <w:rsid w:val="00E25849"/>
    <w:rsid w:val="00E274E1"/>
    <w:rsid w:val="00E27B41"/>
    <w:rsid w:val="00E30250"/>
    <w:rsid w:val="00E30692"/>
    <w:rsid w:val="00E3197E"/>
    <w:rsid w:val="00E31F57"/>
    <w:rsid w:val="00E32396"/>
    <w:rsid w:val="00E33EFB"/>
    <w:rsid w:val="00E342F8"/>
    <w:rsid w:val="00E351ED"/>
    <w:rsid w:val="00E35713"/>
    <w:rsid w:val="00E36F02"/>
    <w:rsid w:val="00E37AF5"/>
    <w:rsid w:val="00E37F05"/>
    <w:rsid w:val="00E404ED"/>
    <w:rsid w:val="00E422C4"/>
    <w:rsid w:val="00E42DAC"/>
    <w:rsid w:val="00E44517"/>
    <w:rsid w:val="00E44C4D"/>
    <w:rsid w:val="00E44EF4"/>
    <w:rsid w:val="00E451B7"/>
    <w:rsid w:val="00E45CD1"/>
    <w:rsid w:val="00E46FC0"/>
    <w:rsid w:val="00E46FF2"/>
    <w:rsid w:val="00E5056A"/>
    <w:rsid w:val="00E522CB"/>
    <w:rsid w:val="00E52CF1"/>
    <w:rsid w:val="00E53323"/>
    <w:rsid w:val="00E547A3"/>
    <w:rsid w:val="00E5489C"/>
    <w:rsid w:val="00E5499E"/>
    <w:rsid w:val="00E54AD9"/>
    <w:rsid w:val="00E5551F"/>
    <w:rsid w:val="00E55702"/>
    <w:rsid w:val="00E5721F"/>
    <w:rsid w:val="00E6034B"/>
    <w:rsid w:val="00E605F2"/>
    <w:rsid w:val="00E60DF0"/>
    <w:rsid w:val="00E60E17"/>
    <w:rsid w:val="00E6122B"/>
    <w:rsid w:val="00E63645"/>
    <w:rsid w:val="00E63ECA"/>
    <w:rsid w:val="00E6549E"/>
    <w:rsid w:val="00E6587D"/>
    <w:rsid w:val="00E65960"/>
    <w:rsid w:val="00E65EDE"/>
    <w:rsid w:val="00E66321"/>
    <w:rsid w:val="00E66571"/>
    <w:rsid w:val="00E67E39"/>
    <w:rsid w:val="00E705E1"/>
    <w:rsid w:val="00E70F81"/>
    <w:rsid w:val="00E7119D"/>
    <w:rsid w:val="00E71B49"/>
    <w:rsid w:val="00E72D98"/>
    <w:rsid w:val="00E73832"/>
    <w:rsid w:val="00E747D1"/>
    <w:rsid w:val="00E74911"/>
    <w:rsid w:val="00E758B7"/>
    <w:rsid w:val="00E75E15"/>
    <w:rsid w:val="00E762D1"/>
    <w:rsid w:val="00E76A46"/>
    <w:rsid w:val="00E76CAD"/>
    <w:rsid w:val="00E77055"/>
    <w:rsid w:val="00E77460"/>
    <w:rsid w:val="00E8014B"/>
    <w:rsid w:val="00E81652"/>
    <w:rsid w:val="00E81925"/>
    <w:rsid w:val="00E81C62"/>
    <w:rsid w:val="00E829CB"/>
    <w:rsid w:val="00E831C5"/>
    <w:rsid w:val="00E83ABC"/>
    <w:rsid w:val="00E83BFB"/>
    <w:rsid w:val="00E840A3"/>
    <w:rsid w:val="00E844F2"/>
    <w:rsid w:val="00E84B83"/>
    <w:rsid w:val="00E84EEF"/>
    <w:rsid w:val="00E85071"/>
    <w:rsid w:val="00E85343"/>
    <w:rsid w:val="00E855C6"/>
    <w:rsid w:val="00E85FB1"/>
    <w:rsid w:val="00E87C49"/>
    <w:rsid w:val="00E87D69"/>
    <w:rsid w:val="00E900EB"/>
    <w:rsid w:val="00E90726"/>
    <w:rsid w:val="00E90AD0"/>
    <w:rsid w:val="00E90B3F"/>
    <w:rsid w:val="00E91178"/>
    <w:rsid w:val="00E91681"/>
    <w:rsid w:val="00E92326"/>
    <w:rsid w:val="00E924FC"/>
    <w:rsid w:val="00E92761"/>
    <w:rsid w:val="00E92FCB"/>
    <w:rsid w:val="00E93199"/>
    <w:rsid w:val="00E935DA"/>
    <w:rsid w:val="00E9469F"/>
    <w:rsid w:val="00E9533C"/>
    <w:rsid w:val="00E95FAD"/>
    <w:rsid w:val="00E962E7"/>
    <w:rsid w:val="00E9642D"/>
    <w:rsid w:val="00E97323"/>
    <w:rsid w:val="00E977F3"/>
    <w:rsid w:val="00E97D80"/>
    <w:rsid w:val="00EA0404"/>
    <w:rsid w:val="00EA098B"/>
    <w:rsid w:val="00EA0D4F"/>
    <w:rsid w:val="00EA13BA"/>
    <w:rsid w:val="00EA147F"/>
    <w:rsid w:val="00EA15D5"/>
    <w:rsid w:val="00EA1A7F"/>
    <w:rsid w:val="00EA33C8"/>
    <w:rsid w:val="00EA3E08"/>
    <w:rsid w:val="00EA40F7"/>
    <w:rsid w:val="00EA4A27"/>
    <w:rsid w:val="00EA4B4D"/>
    <w:rsid w:val="00EA4FA6"/>
    <w:rsid w:val="00EA5455"/>
    <w:rsid w:val="00EA58E3"/>
    <w:rsid w:val="00EA5AFA"/>
    <w:rsid w:val="00EA5B3F"/>
    <w:rsid w:val="00EA5CB9"/>
    <w:rsid w:val="00EA6CA0"/>
    <w:rsid w:val="00EA705C"/>
    <w:rsid w:val="00EA7169"/>
    <w:rsid w:val="00EA71B2"/>
    <w:rsid w:val="00EA7BF6"/>
    <w:rsid w:val="00EA7FA3"/>
    <w:rsid w:val="00EB1A25"/>
    <w:rsid w:val="00EB2F61"/>
    <w:rsid w:val="00EB2FD9"/>
    <w:rsid w:val="00EB381A"/>
    <w:rsid w:val="00EB39EB"/>
    <w:rsid w:val="00EB3D14"/>
    <w:rsid w:val="00EB5B63"/>
    <w:rsid w:val="00EB5D7F"/>
    <w:rsid w:val="00EB682B"/>
    <w:rsid w:val="00EB6E1C"/>
    <w:rsid w:val="00EB6F4A"/>
    <w:rsid w:val="00EC019E"/>
    <w:rsid w:val="00EC0987"/>
    <w:rsid w:val="00EC0B27"/>
    <w:rsid w:val="00EC10EE"/>
    <w:rsid w:val="00EC1E21"/>
    <w:rsid w:val="00EC1F60"/>
    <w:rsid w:val="00EC2064"/>
    <w:rsid w:val="00EC2E42"/>
    <w:rsid w:val="00EC3249"/>
    <w:rsid w:val="00EC4BD8"/>
    <w:rsid w:val="00EC5DCD"/>
    <w:rsid w:val="00EC71A9"/>
    <w:rsid w:val="00EC76C4"/>
    <w:rsid w:val="00EC79C1"/>
    <w:rsid w:val="00EC7C4F"/>
    <w:rsid w:val="00ED03AB"/>
    <w:rsid w:val="00ED0B2D"/>
    <w:rsid w:val="00ED1C90"/>
    <w:rsid w:val="00ED1CD4"/>
    <w:rsid w:val="00ED1D2B"/>
    <w:rsid w:val="00ED23D9"/>
    <w:rsid w:val="00ED299F"/>
    <w:rsid w:val="00ED363B"/>
    <w:rsid w:val="00ED376A"/>
    <w:rsid w:val="00ED47FB"/>
    <w:rsid w:val="00ED4B21"/>
    <w:rsid w:val="00ED62E7"/>
    <w:rsid w:val="00ED64B5"/>
    <w:rsid w:val="00ED76C6"/>
    <w:rsid w:val="00ED793D"/>
    <w:rsid w:val="00EE0B8E"/>
    <w:rsid w:val="00EE25C7"/>
    <w:rsid w:val="00EE2BA8"/>
    <w:rsid w:val="00EE2C93"/>
    <w:rsid w:val="00EE3CF6"/>
    <w:rsid w:val="00EE4BF0"/>
    <w:rsid w:val="00EE7A97"/>
    <w:rsid w:val="00EE7CCA"/>
    <w:rsid w:val="00EF019B"/>
    <w:rsid w:val="00EF085D"/>
    <w:rsid w:val="00EF0885"/>
    <w:rsid w:val="00EF12C9"/>
    <w:rsid w:val="00EF216E"/>
    <w:rsid w:val="00EF2366"/>
    <w:rsid w:val="00EF2E5B"/>
    <w:rsid w:val="00EF333D"/>
    <w:rsid w:val="00EF33EE"/>
    <w:rsid w:val="00EF49E6"/>
    <w:rsid w:val="00EF4B6B"/>
    <w:rsid w:val="00EF53DE"/>
    <w:rsid w:val="00EF5E6F"/>
    <w:rsid w:val="00EF64F3"/>
    <w:rsid w:val="00EF6CBF"/>
    <w:rsid w:val="00EF796E"/>
    <w:rsid w:val="00F001DF"/>
    <w:rsid w:val="00F03267"/>
    <w:rsid w:val="00F039D1"/>
    <w:rsid w:val="00F05022"/>
    <w:rsid w:val="00F05C02"/>
    <w:rsid w:val="00F065F1"/>
    <w:rsid w:val="00F067AF"/>
    <w:rsid w:val="00F06A8F"/>
    <w:rsid w:val="00F06E03"/>
    <w:rsid w:val="00F0765C"/>
    <w:rsid w:val="00F10325"/>
    <w:rsid w:val="00F10C8A"/>
    <w:rsid w:val="00F10EDB"/>
    <w:rsid w:val="00F114F1"/>
    <w:rsid w:val="00F12776"/>
    <w:rsid w:val="00F1283B"/>
    <w:rsid w:val="00F1455A"/>
    <w:rsid w:val="00F14D06"/>
    <w:rsid w:val="00F1567E"/>
    <w:rsid w:val="00F15743"/>
    <w:rsid w:val="00F16A14"/>
    <w:rsid w:val="00F179BC"/>
    <w:rsid w:val="00F17D15"/>
    <w:rsid w:val="00F21E55"/>
    <w:rsid w:val="00F238B8"/>
    <w:rsid w:val="00F245E5"/>
    <w:rsid w:val="00F254D4"/>
    <w:rsid w:val="00F3096A"/>
    <w:rsid w:val="00F30B37"/>
    <w:rsid w:val="00F30C57"/>
    <w:rsid w:val="00F325EE"/>
    <w:rsid w:val="00F32B55"/>
    <w:rsid w:val="00F34EC9"/>
    <w:rsid w:val="00F35CB9"/>
    <w:rsid w:val="00F362D7"/>
    <w:rsid w:val="00F36DD4"/>
    <w:rsid w:val="00F370B8"/>
    <w:rsid w:val="00F37D7B"/>
    <w:rsid w:val="00F37F48"/>
    <w:rsid w:val="00F40799"/>
    <w:rsid w:val="00F4117C"/>
    <w:rsid w:val="00F415DF"/>
    <w:rsid w:val="00F41C81"/>
    <w:rsid w:val="00F4271D"/>
    <w:rsid w:val="00F42CEF"/>
    <w:rsid w:val="00F42E1D"/>
    <w:rsid w:val="00F44521"/>
    <w:rsid w:val="00F44A8A"/>
    <w:rsid w:val="00F44AD6"/>
    <w:rsid w:val="00F45287"/>
    <w:rsid w:val="00F4588B"/>
    <w:rsid w:val="00F45D65"/>
    <w:rsid w:val="00F46535"/>
    <w:rsid w:val="00F50A2C"/>
    <w:rsid w:val="00F51FE9"/>
    <w:rsid w:val="00F52C5E"/>
    <w:rsid w:val="00F5314C"/>
    <w:rsid w:val="00F5343C"/>
    <w:rsid w:val="00F53F81"/>
    <w:rsid w:val="00F544E7"/>
    <w:rsid w:val="00F55998"/>
    <w:rsid w:val="00F562D9"/>
    <w:rsid w:val="00F5688C"/>
    <w:rsid w:val="00F56A13"/>
    <w:rsid w:val="00F60973"/>
    <w:rsid w:val="00F60F8A"/>
    <w:rsid w:val="00F612F2"/>
    <w:rsid w:val="00F61747"/>
    <w:rsid w:val="00F6195F"/>
    <w:rsid w:val="00F61A32"/>
    <w:rsid w:val="00F624E1"/>
    <w:rsid w:val="00F627D9"/>
    <w:rsid w:val="00F6339E"/>
    <w:rsid w:val="00F635DD"/>
    <w:rsid w:val="00F63C90"/>
    <w:rsid w:val="00F63F22"/>
    <w:rsid w:val="00F64279"/>
    <w:rsid w:val="00F64F78"/>
    <w:rsid w:val="00F6504A"/>
    <w:rsid w:val="00F652FA"/>
    <w:rsid w:val="00F66200"/>
    <w:rsid w:val="00F6627B"/>
    <w:rsid w:val="00F67396"/>
    <w:rsid w:val="00F67D30"/>
    <w:rsid w:val="00F70453"/>
    <w:rsid w:val="00F70A73"/>
    <w:rsid w:val="00F70FF6"/>
    <w:rsid w:val="00F71FE7"/>
    <w:rsid w:val="00F72A5F"/>
    <w:rsid w:val="00F7336E"/>
    <w:rsid w:val="00F734F2"/>
    <w:rsid w:val="00F7383C"/>
    <w:rsid w:val="00F73F60"/>
    <w:rsid w:val="00F74729"/>
    <w:rsid w:val="00F75052"/>
    <w:rsid w:val="00F75202"/>
    <w:rsid w:val="00F76B9B"/>
    <w:rsid w:val="00F77341"/>
    <w:rsid w:val="00F80153"/>
    <w:rsid w:val="00F804D3"/>
    <w:rsid w:val="00F80B98"/>
    <w:rsid w:val="00F80E88"/>
    <w:rsid w:val="00F81430"/>
    <w:rsid w:val="00F816F4"/>
    <w:rsid w:val="00F81B37"/>
    <w:rsid w:val="00F81C77"/>
    <w:rsid w:val="00F81CD2"/>
    <w:rsid w:val="00F82641"/>
    <w:rsid w:val="00F82D83"/>
    <w:rsid w:val="00F832D9"/>
    <w:rsid w:val="00F836CF"/>
    <w:rsid w:val="00F83AF6"/>
    <w:rsid w:val="00F83ED9"/>
    <w:rsid w:val="00F83F79"/>
    <w:rsid w:val="00F845F4"/>
    <w:rsid w:val="00F8732E"/>
    <w:rsid w:val="00F87C94"/>
    <w:rsid w:val="00F90048"/>
    <w:rsid w:val="00F90F18"/>
    <w:rsid w:val="00F91316"/>
    <w:rsid w:val="00F92326"/>
    <w:rsid w:val="00F92C3E"/>
    <w:rsid w:val="00F92FCD"/>
    <w:rsid w:val="00F937E4"/>
    <w:rsid w:val="00F94367"/>
    <w:rsid w:val="00F9514D"/>
    <w:rsid w:val="00F95662"/>
    <w:rsid w:val="00F95793"/>
    <w:rsid w:val="00F95962"/>
    <w:rsid w:val="00F95EE7"/>
    <w:rsid w:val="00F96475"/>
    <w:rsid w:val="00F97C46"/>
    <w:rsid w:val="00F97DE8"/>
    <w:rsid w:val="00F97FB8"/>
    <w:rsid w:val="00FA0731"/>
    <w:rsid w:val="00FA0945"/>
    <w:rsid w:val="00FA14CD"/>
    <w:rsid w:val="00FA243D"/>
    <w:rsid w:val="00FA25BD"/>
    <w:rsid w:val="00FA2614"/>
    <w:rsid w:val="00FA27FF"/>
    <w:rsid w:val="00FA2F0D"/>
    <w:rsid w:val="00FA35C1"/>
    <w:rsid w:val="00FA39A6"/>
    <w:rsid w:val="00FA39E6"/>
    <w:rsid w:val="00FA47DC"/>
    <w:rsid w:val="00FA51BA"/>
    <w:rsid w:val="00FA6938"/>
    <w:rsid w:val="00FA724C"/>
    <w:rsid w:val="00FA738D"/>
    <w:rsid w:val="00FA77D2"/>
    <w:rsid w:val="00FA7B52"/>
    <w:rsid w:val="00FA7BC9"/>
    <w:rsid w:val="00FA7EAC"/>
    <w:rsid w:val="00FB13BB"/>
    <w:rsid w:val="00FB19EF"/>
    <w:rsid w:val="00FB2024"/>
    <w:rsid w:val="00FB378E"/>
    <w:rsid w:val="00FB37F1"/>
    <w:rsid w:val="00FB4129"/>
    <w:rsid w:val="00FB4636"/>
    <w:rsid w:val="00FB47C0"/>
    <w:rsid w:val="00FB4DAE"/>
    <w:rsid w:val="00FB4E7F"/>
    <w:rsid w:val="00FB501B"/>
    <w:rsid w:val="00FB5264"/>
    <w:rsid w:val="00FB548A"/>
    <w:rsid w:val="00FB5DA4"/>
    <w:rsid w:val="00FB5E15"/>
    <w:rsid w:val="00FB64CE"/>
    <w:rsid w:val="00FB67F2"/>
    <w:rsid w:val="00FB6F5E"/>
    <w:rsid w:val="00FB7770"/>
    <w:rsid w:val="00FB79A2"/>
    <w:rsid w:val="00FC0B87"/>
    <w:rsid w:val="00FC17B8"/>
    <w:rsid w:val="00FC1AF1"/>
    <w:rsid w:val="00FC1DD7"/>
    <w:rsid w:val="00FC207A"/>
    <w:rsid w:val="00FC3081"/>
    <w:rsid w:val="00FC415F"/>
    <w:rsid w:val="00FC4A5F"/>
    <w:rsid w:val="00FC59BE"/>
    <w:rsid w:val="00FC59E4"/>
    <w:rsid w:val="00FC7758"/>
    <w:rsid w:val="00FC79FA"/>
    <w:rsid w:val="00FD014D"/>
    <w:rsid w:val="00FD0483"/>
    <w:rsid w:val="00FD0E08"/>
    <w:rsid w:val="00FD33B0"/>
    <w:rsid w:val="00FD3A68"/>
    <w:rsid w:val="00FD3B10"/>
    <w:rsid w:val="00FD3B91"/>
    <w:rsid w:val="00FD420D"/>
    <w:rsid w:val="00FD4D39"/>
    <w:rsid w:val="00FD576B"/>
    <w:rsid w:val="00FD579E"/>
    <w:rsid w:val="00FD5885"/>
    <w:rsid w:val="00FD5C83"/>
    <w:rsid w:val="00FD5E4C"/>
    <w:rsid w:val="00FD63FD"/>
    <w:rsid w:val="00FD6845"/>
    <w:rsid w:val="00FD699E"/>
    <w:rsid w:val="00FD777A"/>
    <w:rsid w:val="00FD779B"/>
    <w:rsid w:val="00FD7C40"/>
    <w:rsid w:val="00FE07E8"/>
    <w:rsid w:val="00FE1D9A"/>
    <w:rsid w:val="00FE248C"/>
    <w:rsid w:val="00FE262C"/>
    <w:rsid w:val="00FE31BB"/>
    <w:rsid w:val="00FE37AD"/>
    <w:rsid w:val="00FE4102"/>
    <w:rsid w:val="00FE42A7"/>
    <w:rsid w:val="00FE4516"/>
    <w:rsid w:val="00FE64C8"/>
    <w:rsid w:val="00FE6512"/>
    <w:rsid w:val="00FE676A"/>
    <w:rsid w:val="00FE702E"/>
    <w:rsid w:val="00FE749D"/>
    <w:rsid w:val="00FE7CA6"/>
    <w:rsid w:val="00FF0C89"/>
    <w:rsid w:val="00FF3965"/>
    <w:rsid w:val="00FF3BF6"/>
    <w:rsid w:val="00FF434D"/>
    <w:rsid w:val="00FF4AB7"/>
    <w:rsid w:val="00FF6329"/>
    <w:rsid w:val="00FF6CE2"/>
    <w:rsid w:val="00FF7D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9DC80A-7F15-4786-9FC9-5E61D80D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C700D"/>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2721"/>
      <w:outlineLvl w:val="1"/>
    </w:pPr>
    <w:rPr>
      <w:rFonts w:hAnsi="Arial"/>
      <w:bCs/>
      <w:kern w:val="32"/>
      <w:szCs w:val="48"/>
    </w:rPr>
  </w:style>
  <w:style w:type="paragraph" w:styleId="3">
    <w:name w:val="heading 3"/>
    <w:basedOn w:val="a6"/>
    <w:qFormat/>
    <w:rsid w:val="004F5E57"/>
    <w:pPr>
      <w:numPr>
        <w:ilvl w:val="2"/>
        <w:numId w:val="7"/>
      </w:numPr>
      <w:ind w:left="1361"/>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customStyle="1" w:styleId="31">
    <w:name w:val="段落樣式3"/>
    <w:basedOn w:val="20"/>
    <w:qFormat/>
    <w:rsid w:val="004F5E57"/>
    <w:pPr>
      <w:ind w:leftChars="400" w:left="400"/>
    </w:pPr>
  </w:style>
  <w:style w:type="character" w:styleId="ad">
    <w:name w:val="Hyperlink"/>
    <w:basedOn w:val="a7"/>
    <w:uiPriority w:val="99"/>
    <w:rsid w:val="004E0062"/>
    <w:rPr>
      <w:color w:val="0000FF"/>
      <w:u w:val="single"/>
    </w:rPr>
  </w:style>
  <w:style w:type="paragraph" w:customStyle="1" w:styleId="ae">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0">
    <w:name w:val="Body Text Indent"/>
    <w:basedOn w:val="a6"/>
    <w:semiHidden/>
    <w:rsid w:val="004E0062"/>
    <w:pPr>
      <w:ind w:left="698" w:hangingChars="200" w:hanging="698"/>
    </w:pPr>
  </w:style>
  <w:style w:type="paragraph" w:customStyle="1" w:styleId="af1">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2">
    <w:name w:val="footer"/>
    <w:basedOn w:val="a6"/>
    <w:semiHidden/>
    <w:rsid w:val="004E0062"/>
    <w:pPr>
      <w:tabs>
        <w:tab w:val="center" w:pos="4153"/>
        <w:tab w:val="right" w:pos="8306"/>
      </w:tabs>
      <w:snapToGrid w:val="0"/>
    </w:pPr>
    <w:rPr>
      <w:sz w:val="20"/>
    </w:rPr>
  </w:style>
  <w:style w:type="paragraph" w:styleId="af3">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45650B"/>
    <w:pPr>
      <w:keepNext/>
      <w:widowControl w:val="0"/>
      <w:numPr>
        <w:numId w:val="4"/>
      </w:numPr>
      <w:kinsoku w:val="0"/>
      <w:overflowPunct w:val="0"/>
      <w:autoSpaceDE w:val="0"/>
      <w:autoSpaceDN w:val="0"/>
      <w:adjustRightInd w:val="0"/>
      <w:snapToGrid w:val="0"/>
      <w:spacing w:before="12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6"/>
    <w:rsid w:val="003D47C4"/>
    <w:pPr>
      <w:adjustRightInd w:val="0"/>
      <w:snapToGrid w:val="0"/>
      <w:spacing w:before="40" w:after="240" w:line="28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5">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6">
    <w:name w:val="List Paragraph"/>
    <w:basedOn w:val="a6"/>
    <w:uiPriority w:val="34"/>
    <w:qFormat/>
    <w:rsid w:val="00687024"/>
    <w:pPr>
      <w:ind w:leftChars="200" w:left="480"/>
    </w:pPr>
  </w:style>
  <w:style w:type="paragraph" w:styleId="af7">
    <w:name w:val="Balloon Text"/>
    <w:basedOn w:val="a6"/>
    <w:link w:val="af8"/>
    <w:uiPriority w:val="99"/>
    <w:semiHidden/>
    <w:unhideWhenUsed/>
    <w:rsid w:val="00C530DC"/>
    <w:rPr>
      <w:rFonts w:asciiTheme="majorHAnsi" w:eastAsiaTheme="majorEastAsia" w:hAnsiTheme="majorHAnsi" w:cstheme="majorBidi"/>
      <w:sz w:val="18"/>
      <w:szCs w:val="18"/>
    </w:rPr>
  </w:style>
  <w:style w:type="character" w:customStyle="1" w:styleId="af8">
    <w:name w:val="註解方塊文字 字元"/>
    <w:basedOn w:val="a7"/>
    <w:link w:val="af7"/>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9">
    <w:name w:val="footnote text"/>
    <w:basedOn w:val="a6"/>
    <w:link w:val="afa"/>
    <w:uiPriority w:val="99"/>
    <w:semiHidden/>
    <w:unhideWhenUsed/>
    <w:rsid w:val="00CC700D"/>
    <w:pPr>
      <w:snapToGrid w:val="0"/>
      <w:jc w:val="left"/>
    </w:pPr>
    <w:rPr>
      <w:spacing w:val="-4"/>
      <w:sz w:val="20"/>
    </w:rPr>
  </w:style>
  <w:style w:type="character" w:customStyle="1" w:styleId="afa">
    <w:name w:val="註腳文字 字元"/>
    <w:basedOn w:val="a7"/>
    <w:link w:val="af9"/>
    <w:uiPriority w:val="99"/>
    <w:semiHidden/>
    <w:rsid w:val="00CC700D"/>
    <w:rPr>
      <w:rFonts w:ascii="標楷體" w:eastAsia="標楷體"/>
      <w:spacing w:val="-4"/>
      <w:kern w:val="2"/>
    </w:rPr>
  </w:style>
  <w:style w:type="character" w:styleId="afb">
    <w:name w:val="footnote reference"/>
    <w:basedOn w:val="a7"/>
    <w:uiPriority w:val="99"/>
    <w:semiHidden/>
    <w:unhideWhenUsed/>
    <w:rsid w:val="004C7718"/>
    <w:rPr>
      <w:vertAlign w:val="superscript"/>
    </w:rPr>
  </w:style>
  <w:style w:type="paragraph" w:styleId="afc">
    <w:name w:val="header"/>
    <w:basedOn w:val="a6"/>
    <w:link w:val="afd"/>
    <w:unhideWhenUsed/>
    <w:rsid w:val="000B11A6"/>
    <w:pPr>
      <w:tabs>
        <w:tab w:val="center" w:pos="4153"/>
        <w:tab w:val="right" w:pos="8306"/>
      </w:tabs>
      <w:snapToGrid w:val="0"/>
    </w:pPr>
    <w:rPr>
      <w:sz w:val="20"/>
    </w:rPr>
  </w:style>
  <w:style w:type="character" w:customStyle="1" w:styleId="afd">
    <w:name w:val="頁首 字元"/>
    <w:basedOn w:val="a7"/>
    <w:link w:val="afc"/>
    <w:rsid w:val="000B11A6"/>
    <w:rPr>
      <w:rFonts w:ascii="標楷體" w:eastAsia="標楷體"/>
      <w:kern w:val="2"/>
    </w:rPr>
  </w:style>
  <w:style w:type="character" w:customStyle="1" w:styleId="review-full-text">
    <w:name w:val="review-full-text"/>
    <w:basedOn w:val="a7"/>
    <w:rsid w:val="0097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92421">
      <w:bodyDiv w:val="1"/>
      <w:marLeft w:val="0"/>
      <w:marRight w:val="0"/>
      <w:marTop w:val="0"/>
      <w:marBottom w:val="0"/>
      <w:divBdr>
        <w:top w:val="none" w:sz="0" w:space="0" w:color="auto"/>
        <w:left w:val="none" w:sz="0" w:space="0" w:color="auto"/>
        <w:bottom w:val="none" w:sz="0" w:space="0" w:color="auto"/>
        <w:right w:val="none" w:sz="0" w:space="0" w:color="auto"/>
      </w:divBdr>
      <w:divsChild>
        <w:div w:id="1911883228">
          <w:marLeft w:val="720"/>
          <w:marRight w:val="0"/>
          <w:marTop w:val="0"/>
          <w:marBottom w:val="0"/>
          <w:divBdr>
            <w:top w:val="none" w:sz="0" w:space="0" w:color="auto"/>
            <w:left w:val="none" w:sz="0" w:space="0" w:color="auto"/>
            <w:bottom w:val="none" w:sz="0" w:space="0" w:color="auto"/>
            <w:right w:val="none" w:sz="0" w:space="0" w:color="auto"/>
          </w:divBdr>
        </w:div>
        <w:div w:id="1752308087">
          <w:marLeft w:val="720"/>
          <w:marRight w:val="0"/>
          <w:marTop w:val="0"/>
          <w:marBottom w:val="0"/>
          <w:divBdr>
            <w:top w:val="none" w:sz="0" w:space="0" w:color="auto"/>
            <w:left w:val="none" w:sz="0" w:space="0" w:color="auto"/>
            <w:bottom w:val="none" w:sz="0" w:space="0" w:color="auto"/>
            <w:right w:val="none" w:sz="0" w:space="0" w:color="auto"/>
          </w:divBdr>
        </w:div>
      </w:divsChild>
    </w:div>
    <w:div w:id="316495227">
      <w:bodyDiv w:val="1"/>
      <w:marLeft w:val="0"/>
      <w:marRight w:val="0"/>
      <w:marTop w:val="0"/>
      <w:marBottom w:val="0"/>
      <w:divBdr>
        <w:top w:val="none" w:sz="0" w:space="0" w:color="auto"/>
        <w:left w:val="none" w:sz="0" w:space="0" w:color="auto"/>
        <w:bottom w:val="none" w:sz="0" w:space="0" w:color="auto"/>
        <w:right w:val="none" w:sz="0" w:space="0" w:color="auto"/>
      </w:divBdr>
    </w:div>
    <w:div w:id="343290253">
      <w:bodyDiv w:val="1"/>
      <w:marLeft w:val="0"/>
      <w:marRight w:val="0"/>
      <w:marTop w:val="0"/>
      <w:marBottom w:val="0"/>
      <w:divBdr>
        <w:top w:val="none" w:sz="0" w:space="0" w:color="auto"/>
        <w:left w:val="none" w:sz="0" w:space="0" w:color="auto"/>
        <w:bottom w:val="none" w:sz="0" w:space="0" w:color="auto"/>
        <w:right w:val="none" w:sz="0" w:space="0" w:color="auto"/>
      </w:divBdr>
    </w:div>
    <w:div w:id="492450171">
      <w:bodyDiv w:val="1"/>
      <w:marLeft w:val="0"/>
      <w:marRight w:val="0"/>
      <w:marTop w:val="0"/>
      <w:marBottom w:val="0"/>
      <w:divBdr>
        <w:top w:val="none" w:sz="0" w:space="0" w:color="auto"/>
        <w:left w:val="none" w:sz="0" w:space="0" w:color="auto"/>
        <w:bottom w:val="none" w:sz="0" w:space="0" w:color="auto"/>
        <w:right w:val="none" w:sz="0" w:space="0" w:color="auto"/>
      </w:divBdr>
      <w:divsChild>
        <w:div w:id="328411251">
          <w:marLeft w:val="274"/>
          <w:marRight w:val="0"/>
          <w:marTop w:val="0"/>
          <w:marBottom w:val="0"/>
          <w:divBdr>
            <w:top w:val="none" w:sz="0" w:space="0" w:color="auto"/>
            <w:left w:val="none" w:sz="0" w:space="0" w:color="auto"/>
            <w:bottom w:val="none" w:sz="0" w:space="0" w:color="auto"/>
            <w:right w:val="none" w:sz="0" w:space="0" w:color="auto"/>
          </w:divBdr>
        </w:div>
        <w:div w:id="1851721253">
          <w:marLeft w:val="274"/>
          <w:marRight w:val="0"/>
          <w:marTop w:val="0"/>
          <w:marBottom w:val="0"/>
          <w:divBdr>
            <w:top w:val="none" w:sz="0" w:space="0" w:color="auto"/>
            <w:left w:val="none" w:sz="0" w:space="0" w:color="auto"/>
            <w:bottom w:val="none" w:sz="0" w:space="0" w:color="auto"/>
            <w:right w:val="none" w:sz="0" w:space="0" w:color="auto"/>
          </w:divBdr>
        </w:div>
        <w:div w:id="265164622">
          <w:marLeft w:val="0"/>
          <w:marRight w:val="0"/>
          <w:marTop w:val="0"/>
          <w:marBottom w:val="240"/>
          <w:divBdr>
            <w:top w:val="none" w:sz="0" w:space="0" w:color="auto"/>
            <w:left w:val="none" w:sz="0" w:space="0" w:color="auto"/>
            <w:bottom w:val="none" w:sz="0" w:space="0" w:color="auto"/>
            <w:right w:val="none" w:sz="0" w:space="0" w:color="auto"/>
          </w:divBdr>
        </w:div>
      </w:divsChild>
    </w:div>
    <w:div w:id="579020565">
      <w:bodyDiv w:val="1"/>
      <w:marLeft w:val="0"/>
      <w:marRight w:val="0"/>
      <w:marTop w:val="0"/>
      <w:marBottom w:val="0"/>
      <w:divBdr>
        <w:top w:val="none" w:sz="0" w:space="0" w:color="auto"/>
        <w:left w:val="none" w:sz="0" w:space="0" w:color="auto"/>
        <w:bottom w:val="none" w:sz="0" w:space="0" w:color="auto"/>
        <w:right w:val="none" w:sz="0" w:space="0" w:color="auto"/>
      </w:divBdr>
    </w:div>
    <w:div w:id="928270038">
      <w:bodyDiv w:val="1"/>
      <w:marLeft w:val="0"/>
      <w:marRight w:val="0"/>
      <w:marTop w:val="0"/>
      <w:marBottom w:val="0"/>
      <w:divBdr>
        <w:top w:val="none" w:sz="0" w:space="0" w:color="auto"/>
        <w:left w:val="none" w:sz="0" w:space="0" w:color="auto"/>
        <w:bottom w:val="none" w:sz="0" w:space="0" w:color="auto"/>
        <w:right w:val="none" w:sz="0" w:space="0" w:color="auto"/>
      </w:divBdr>
    </w:div>
    <w:div w:id="1095328236">
      <w:bodyDiv w:val="1"/>
      <w:marLeft w:val="0"/>
      <w:marRight w:val="0"/>
      <w:marTop w:val="0"/>
      <w:marBottom w:val="0"/>
      <w:divBdr>
        <w:top w:val="none" w:sz="0" w:space="0" w:color="auto"/>
        <w:left w:val="none" w:sz="0" w:space="0" w:color="auto"/>
        <w:bottom w:val="none" w:sz="0" w:space="0" w:color="auto"/>
        <w:right w:val="none" w:sz="0" w:space="0" w:color="auto"/>
      </w:divBdr>
      <w:divsChild>
        <w:div w:id="1451515932">
          <w:marLeft w:val="274"/>
          <w:marRight w:val="0"/>
          <w:marTop w:val="0"/>
          <w:marBottom w:val="0"/>
          <w:divBdr>
            <w:top w:val="none" w:sz="0" w:space="0" w:color="auto"/>
            <w:left w:val="none" w:sz="0" w:space="0" w:color="auto"/>
            <w:bottom w:val="none" w:sz="0" w:space="0" w:color="auto"/>
            <w:right w:val="none" w:sz="0" w:space="0" w:color="auto"/>
          </w:divBdr>
        </w:div>
      </w:divsChild>
    </w:div>
    <w:div w:id="1111127435">
      <w:bodyDiv w:val="1"/>
      <w:marLeft w:val="0"/>
      <w:marRight w:val="0"/>
      <w:marTop w:val="0"/>
      <w:marBottom w:val="0"/>
      <w:divBdr>
        <w:top w:val="none" w:sz="0" w:space="0" w:color="auto"/>
        <w:left w:val="none" w:sz="0" w:space="0" w:color="auto"/>
        <w:bottom w:val="none" w:sz="0" w:space="0" w:color="auto"/>
        <w:right w:val="none" w:sz="0" w:space="0" w:color="auto"/>
      </w:divBdr>
    </w:div>
    <w:div w:id="1172139146">
      <w:bodyDiv w:val="1"/>
      <w:marLeft w:val="0"/>
      <w:marRight w:val="0"/>
      <w:marTop w:val="0"/>
      <w:marBottom w:val="0"/>
      <w:divBdr>
        <w:top w:val="none" w:sz="0" w:space="0" w:color="auto"/>
        <w:left w:val="none" w:sz="0" w:space="0" w:color="auto"/>
        <w:bottom w:val="none" w:sz="0" w:space="0" w:color="auto"/>
        <w:right w:val="none" w:sz="0" w:space="0" w:color="auto"/>
      </w:divBdr>
      <w:divsChild>
        <w:div w:id="1104036624">
          <w:marLeft w:val="1008"/>
          <w:marRight w:val="0"/>
          <w:marTop w:val="0"/>
          <w:marBottom w:val="0"/>
          <w:divBdr>
            <w:top w:val="none" w:sz="0" w:space="0" w:color="auto"/>
            <w:left w:val="none" w:sz="0" w:space="0" w:color="auto"/>
            <w:bottom w:val="none" w:sz="0" w:space="0" w:color="auto"/>
            <w:right w:val="none" w:sz="0" w:space="0" w:color="auto"/>
          </w:divBdr>
        </w:div>
        <w:div w:id="577440464">
          <w:marLeft w:val="1008"/>
          <w:marRight w:val="0"/>
          <w:marTop w:val="0"/>
          <w:marBottom w:val="0"/>
          <w:divBdr>
            <w:top w:val="none" w:sz="0" w:space="0" w:color="auto"/>
            <w:left w:val="none" w:sz="0" w:space="0" w:color="auto"/>
            <w:bottom w:val="none" w:sz="0" w:space="0" w:color="auto"/>
            <w:right w:val="none" w:sz="0" w:space="0" w:color="auto"/>
          </w:divBdr>
        </w:div>
      </w:divsChild>
    </w:div>
    <w:div w:id="14203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ADD6-BCBB-46A8-813A-B45F600F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19</Pages>
  <Words>1631</Words>
  <Characters>9301</Characters>
  <Application>Microsoft Office Word</Application>
  <DocSecurity>0</DocSecurity>
  <Lines>77</Lines>
  <Paragraphs>21</Paragraphs>
  <ScaleCrop>false</ScaleCrop>
  <Company>cy</Company>
  <LinksUpToDate>false</LinksUpToDate>
  <CharactersWithSpaces>10911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周慶安</cp:lastModifiedBy>
  <cp:revision>3</cp:revision>
  <cp:lastPrinted>2017-11-08T07:23:00Z</cp:lastPrinted>
  <dcterms:created xsi:type="dcterms:W3CDTF">2017-11-08T07:27:00Z</dcterms:created>
  <dcterms:modified xsi:type="dcterms:W3CDTF">2017-11-08T07:29:00Z</dcterms:modified>
</cp:coreProperties>
</file>