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02022" w:rsidRDefault="00D75644" w:rsidP="006B0171">
      <w:pPr>
        <w:pStyle w:val="af3"/>
        <w:rPr>
          <w:rFonts w:hAnsi="標楷體"/>
          <w:color w:val="000000" w:themeColor="text1"/>
        </w:rPr>
      </w:pPr>
      <w:r w:rsidRPr="00C02022">
        <w:rPr>
          <w:rFonts w:hAnsi="標楷體" w:hint="eastAsia"/>
          <w:color w:val="000000" w:themeColor="text1"/>
        </w:rPr>
        <w:t>調查</w:t>
      </w:r>
      <w:r w:rsidR="003623FD" w:rsidRPr="00C02022">
        <w:rPr>
          <w:rFonts w:hAnsi="標楷體" w:hint="eastAsia"/>
          <w:color w:val="000000" w:themeColor="text1"/>
        </w:rPr>
        <w:t>報告</w:t>
      </w:r>
    </w:p>
    <w:p w:rsidR="00E25849" w:rsidRPr="00C02022" w:rsidRDefault="00E25849" w:rsidP="00D44C25">
      <w:pPr>
        <w:pStyle w:val="1"/>
        <w:ind w:left="2268" w:hanging="2268"/>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476897771"/>
      <w:bookmarkStart w:id="26" w:name="_Toc491767776"/>
      <w:bookmarkStart w:id="27" w:name="_Toc495583451"/>
      <w:r w:rsidRPr="00C02022">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877A3" w:rsidRPr="00C02022">
        <w:rPr>
          <w:rFonts w:hAnsi="標楷體" w:hint="eastAsia"/>
          <w:color w:val="000000" w:themeColor="text1"/>
        </w:rPr>
        <w:t>據審計部</w:t>
      </w:r>
      <w:proofErr w:type="gramStart"/>
      <w:r w:rsidR="00C877A3" w:rsidRPr="00C02022">
        <w:rPr>
          <w:rFonts w:hAnsi="標楷體" w:hint="eastAsia"/>
          <w:color w:val="000000" w:themeColor="text1"/>
        </w:rPr>
        <w:t>104</w:t>
      </w:r>
      <w:proofErr w:type="gramEnd"/>
      <w:r w:rsidR="00C877A3" w:rsidRPr="00C02022">
        <w:rPr>
          <w:rFonts w:hAnsi="標楷體" w:hint="eastAsia"/>
          <w:color w:val="000000" w:themeColor="text1"/>
        </w:rPr>
        <w:t>年度中央政府總決算審核報告，榮民工程股份有限公司持續辦理各項清理業務，惟仍有清理虧損擴大、各項業務及資產未完成處分、羅東工廠民營化方式尚待檢討</w:t>
      </w:r>
      <w:proofErr w:type="gramStart"/>
      <w:r w:rsidR="00C877A3" w:rsidRPr="00C02022">
        <w:rPr>
          <w:rFonts w:hAnsi="標楷體" w:hint="eastAsia"/>
          <w:color w:val="000000" w:themeColor="text1"/>
        </w:rPr>
        <w:t>釐</w:t>
      </w:r>
      <w:proofErr w:type="gramEnd"/>
      <w:r w:rsidR="00C877A3" w:rsidRPr="00C02022">
        <w:rPr>
          <w:rFonts w:hAnsi="標楷體" w:hint="eastAsia"/>
          <w:color w:val="000000" w:themeColor="text1"/>
        </w:rPr>
        <w:t>清，亟待加強辦理，依限完成清理作業</w:t>
      </w:r>
      <w:proofErr w:type="gramStart"/>
      <w:r w:rsidR="00C877A3" w:rsidRPr="00C02022">
        <w:rPr>
          <w:rFonts w:hAnsi="標楷體" w:hint="eastAsia"/>
          <w:color w:val="000000" w:themeColor="text1"/>
        </w:rPr>
        <w:t>等情案</w:t>
      </w:r>
      <w:proofErr w:type="gramEnd"/>
      <w:r w:rsidR="00C877A3" w:rsidRPr="00C02022">
        <w:rPr>
          <w:rFonts w:hAnsi="標楷體" w:hint="eastAsia"/>
          <w:color w:val="000000" w:themeColor="text1"/>
        </w:rPr>
        <w:t>。</w:t>
      </w:r>
      <w:bookmarkEnd w:id="25"/>
      <w:bookmarkEnd w:id="26"/>
      <w:bookmarkEnd w:id="27"/>
    </w:p>
    <w:p w:rsidR="00604925" w:rsidRPr="00C02022" w:rsidRDefault="005E5DCA" w:rsidP="00604925">
      <w:pPr>
        <w:pStyle w:val="1"/>
        <w:ind w:left="2380" w:hanging="2380"/>
        <w:rPr>
          <w:rFonts w:hAnsi="標楷體"/>
          <w:color w:val="000000" w:themeColor="text1"/>
        </w:rPr>
      </w:pPr>
      <w:bookmarkStart w:id="28" w:name="_Toc529222686"/>
      <w:bookmarkStart w:id="29" w:name="_Toc529223108"/>
      <w:bookmarkStart w:id="30" w:name="_Toc529223859"/>
      <w:bookmarkStart w:id="31" w:name="_Toc529228262"/>
      <w:bookmarkStart w:id="32" w:name="_Toc2400392"/>
      <w:bookmarkStart w:id="33" w:name="_Toc4316186"/>
      <w:bookmarkStart w:id="34" w:name="_Toc4473327"/>
      <w:bookmarkStart w:id="35" w:name="_Toc69556894"/>
      <w:bookmarkStart w:id="36" w:name="_Toc69556943"/>
      <w:bookmarkStart w:id="37" w:name="_Toc69609817"/>
      <w:bookmarkStart w:id="38" w:name="_Toc70241813"/>
      <w:bookmarkStart w:id="39" w:name="_Toc70242202"/>
      <w:bookmarkStart w:id="40" w:name="_Toc421794872"/>
      <w:bookmarkStart w:id="41" w:name="_Toc422834157"/>
      <w:bookmarkStart w:id="42" w:name="_Toc491767856"/>
      <w:bookmarkStart w:id="43" w:name="_Toc495583540"/>
      <w:bookmarkStart w:id="44" w:name="_Toc525070834"/>
      <w:bookmarkStart w:id="45" w:name="_Toc525938374"/>
      <w:bookmarkStart w:id="46" w:name="_Toc525939222"/>
      <w:bookmarkStart w:id="47" w:name="_Toc525939727"/>
      <w:bookmarkStart w:id="48" w:name="_Toc525066144"/>
      <w:bookmarkStart w:id="49" w:name="_Toc524892372"/>
      <w:r w:rsidRPr="00C02022">
        <w:rPr>
          <w:rFonts w:hAnsi="標楷體" w:hint="eastAsia"/>
          <w:color w:val="000000" w:themeColor="text1"/>
        </w:rPr>
        <w:t>調查意見</w:t>
      </w:r>
      <w:r w:rsidR="00604925" w:rsidRPr="00C02022">
        <w:rPr>
          <w:rFonts w:hAnsi="標楷體" w:hint="eastAsia"/>
          <w:color w:val="000000" w:themeColor="text1"/>
        </w:rPr>
        <w: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A35028" w:rsidRPr="00C02022" w:rsidRDefault="005E5DCA" w:rsidP="005E5DCA">
      <w:pPr>
        <w:pStyle w:val="12"/>
        <w:ind w:left="680" w:firstLine="680"/>
        <w:rPr>
          <w:rFonts w:hAnsi="標楷體"/>
          <w:color w:val="000000" w:themeColor="text1"/>
        </w:rPr>
      </w:pPr>
      <w:r w:rsidRPr="00C02022">
        <w:rPr>
          <w:rFonts w:hAnsi="標楷體" w:hint="eastAsia"/>
          <w:color w:val="000000" w:themeColor="text1"/>
        </w:rPr>
        <w:t>本案係本院國防及情報委員會審查</w:t>
      </w:r>
      <w:r w:rsidR="00A32884" w:rsidRPr="00C02022">
        <w:rPr>
          <w:rFonts w:hAnsi="標楷體" w:hint="eastAsia"/>
          <w:color w:val="000000" w:themeColor="text1"/>
        </w:rPr>
        <w:t>民國(下同)</w:t>
      </w:r>
      <w:proofErr w:type="gramStart"/>
      <w:r w:rsidRPr="00C02022">
        <w:rPr>
          <w:rFonts w:hAnsi="標楷體" w:hint="eastAsia"/>
          <w:color w:val="000000" w:themeColor="text1"/>
        </w:rPr>
        <w:t>104</w:t>
      </w:r>
      <w:proofErr w:type="gramEnd"/>
      <w:r w:rsidRPr="00C02022">
        <w:rPr>
          <w:rFonts w:hAnsi="標楷體" w:hint="eastAsia"/>
          <w:color w:val="000000" w:themeColor="text1"/>
        </w:rPr>
        <w:t>年度中央政府總決算審核報告後，決議推派委員調查之案件，案經洽請審計部派員到院簡報，並調閱行政院(法規會)、經濟部、國軍退除役官兵輔導委員會(下稱輔導會)、</w:t>
      </w:r>
      <w:r w:rsidR="00A32884" w:rsidRPr="00C02022">
        <w:rPr>
          <w:rFonts w:hAnsi="標楷體" w:hint="eastAsia"/>
          <w:color w:val="000000" w:themeColor="text1"/>
        </w:rPr>
        <w:t>榮民工程股份有限公司(下稱榮民公司)</w:t>
      </w:r>
      <w:r w:rsidRPr="00C02022">
        <w:rPr>
          <w:rFonts w:hAnsi="標楷體" w:hint="eastAsia"/>
          <w:color w:val="000000" w:themeColor="text1"/>
        </w:rPr>
        <w:t>、國家發展委員會(</w:t>
      </w:r>
      <w:proofErr w:type="gramStart"/>
      <w:r w:rsidRPr="00C02022">
        <w:rPr>
          <w:rFonts w:hAnsi="標楷體" w:hint="eastAsia"/>
          <w:color w:val="000000" w:themeColor="text1"/>
        </w:rPr>
        <w:t>下稱國發</w:t>
      </w:r>
      <w:proofErr w:type="gramEnd"/>
      <w:r w:rsidRPr="00C02022">
        <w:rPr>
          <w:rFonts w:hAnsi="標楷體" w:hint="eastAsia"/>
          <w:color w:val="000000" w:themeColor="text1"/>
        </w:rPr>
        <w:t>會)及</w:t>
      </w:r>
      <w:proofErr w:type="gramStart"/>
      <w:r w:rsidRPr="00C02022">
        <w:rPr>
          <w:rFonts w:hAnsi="標楷體" w:hint="eastAsia"/>
          <w:color w:val="000000" w:themeColor="text1"/>
        </w:rPr>
        <w:t>審計部等機關</w:t>
      </w:r>
      <w:proofErr w:type="gramEnd"/>
      <w:r w:rsidRPr="00C02022">
        <w:rPr>
          <w:rFonts w:hAnsi="標楷體" w:hint="eastAsia"/>
          <w:color w:val="000000" w:themeColor="text1"/>
        </w:rPr>
        <w:t>卷證資料，及詢問</w:t>
      </w:r>
      <w:proofErr w:type="gramStart"/>
      <w:r w:rsidRPr="00C02022">
        <w:rPr>
          <w:rFonts w:hAnsi="標楷體" w:hint="eastAsia"/>
          <w:color w:val="000000" w:themeColor="text1"/>
        </w:rPr>
        <w:t>前揭除審計</w:t>
      </w:r>
      <w:proofErr w:type="gramEnd"/>
      <w:r w:rsidRPr="00C02022">
        <w:rPr>
          <w:rFonts w:hAnsi="標楷體" w:hint="eastAsia"/>
          <w:color w:val="000000" w:themeColor="text1"/>
        </w:rPr>
        <w:t>部</w:t>
      </w:r>
      <w:r w:rsidR="00A32884" w:rsidRPr="00C02022">
        <w:rPr>
          <w:rFonts w:hAnsi="標楷體" w:hint="eastAsia"/>
          <w:color w:val="000000" w:themeColor="text1"/>
        </w:rPr>
        <w:t>以</w:t>
      </w:r>
      <w:r w:rsidRPr="00C02022">
        <w:rPr>
          <w:rFonts w:hAnsi="標楷體" w:hint="eastAsia"/>
          <w:color w:val="000000" w:themeColor="text1"/>
        </w:rPr>
        <w:t>外之機關(構)</w:t>
      </w:r>
      <w:r w:rsidR="00F3180C" w:rsidRPr="00C02022">
        <w:rPr>
          <w:rFonts w:hAnsi="標楷體" w:hint="eastAsia"/>
          <w:color w:val="000000" w:themeColor="text1"/>
        </w:rPr>
        <w:t>業務</w:t>
      </w:r>
      <w:r w:rsidRPr="00C02022">
        <w:rPr>
          <w:rFonts w:hAnsi="標楷體" w:hint="eastAsia"/>
          <w:color w:val="000000" w:themeColor="text1"/>
        </w:rPr>
        <w:t>相關主管人員，業已調查完畢，茲將調查意見</w:t>
      </w:r>
      <w:proofErr w:type="gramStart"/>
      <w:r w:rsidRPr="00C02022">
        <w:rPr>
          <w:rFonts w:hAnsi="標楷體" w:hint="eastAsia"/>
          <w:color w:val="000000" w:themeColor="text1"/>
        </w:rPr>
        <w:t>臚列如</w:t>
      </w:r>
      <w:proofErr w:type="gramEnd"/>
      <w:r w:rsidRPr="00C02022">
        <w:rPr>
          <w:rFonts w:hAnsi="標楷體" w:hint="eastAsia"/>
          <w:color w:val="000000" w:themeColor="text1"/>
        </w:rPr>
        <w:t>下：</w:t>
      </w:r>
    </w:p>
    <w:p w:rsidR="008363FF" w:rsidRPr="00C02022" w:rsidRDefault="002560D6" w:rsidP="00A35028">
      <w:pPr>
        <w:pStyle w:val="2"/>
        <w:rPr>
          <w:rFonts w:hAnsi="標楷體"/>
          <w:b/>
          <w:color w:val="000000" w:themeColor="text1"/>
        </w:rPr>
      </w:pPr>
      <w:bookmarkStart w:id="50" w:name="_Toc491767857"/>
      <w:bookmarkStart w:id="51" w:name="_Toc495583541"/>
      <w:r w:rsidRPr="00C02022">
        <w:rPr>
          <w:rFonts w:hAnsi="標楷體" w:hint="eastAsia"/>
          <w:b/>
          <w:color w:val="000000" w:themeColor="text1"/>
        </w:rPr>
        <w:t>榮民公司民營化未隨同移轉之資產負債規模龐大，業務繁雜，部分亟須專業及協調各機關協助，惟該公司</w:t>
      </w:r>
      <w:r w:rsidR="00F3180C" w:rsidRPr="00C02022">
        <w:rPr>
          <w:rFonts w:hAnsi="標楷體" w:hint="eastAsia"/>
          <w:b/>
          <w:color w:val="000000" w:themeColor="text1"/>
        </w:rPr>
        <w:t>清理計畫之</w:t>
      </w:r>
      <w:r w:rsidRPr="00C02022">
        <w:rPr>
          <w:rFonts w:hAnsi="標楷體" w:hint="eastAsia"/>
          <w:b/>
          <w:color w:val="000000" w:themeColor="text1"/>
        </w:rPr>
        <w:t>規劃，</w:t>
      </w:r>
      <w:r w:rsidR="001D1753" w:rsidRPr="00C02022">
        <w:rPr>
          <w:rFonts w:hAnsi="標楷體" w:hint="eastAsia"/>
          <w:b/>
          <w:color w:val="000000" w:themeColor="text1"/>
        </w:rPr>
        <w:t>經二次修正，因</w:t>
      </w:r>
      <w:r w:rsidRPr="00C02022">
        <w:rPr>
          <w:rFonts w:hAnsi="標楷體" w:hint="eastAsia"/>
          <w:b/>
          <w:color w:val="000000" w:themeColor="text1"/>
        </w:rPr>
        <w:t>未能充分考量</w:t>
      </w:r>
      <w:r w:rsidR="00110076" w:rsidRPr="00C02022">
        <w:rPr>
          <w:rFonts w:hAnsi="標楷體" w:hint="eastAsia"/>
          <w:b/>
          <w:color w:val="000000" w:themeColor="text1"/>
        </w:rPr>
        <w:t>經驗不足</w:t>
      </w:r>
      <w:r w:rsidR="00EF5E8B" w:rsidRPr="00C02022">
        <w:rPr>
          <w:rFonts w:hAnsi="標楷體" w:hint="eastAsia"/>
          <w:b/>
          <w:color w:val="000000" w:themeColor="text1"/>
        </w:rPr>
        <w:t>、</w:t>
      </w:r>
      <w:r w:rsidR="00110076" w:rsidRPr="00C02022">
        <w:rPr>
          <w:rFonts w:hAnsi="標楷體" w:hint="eastAsia"/>
          <w:b/>
          <w:color w:val="000000" w:themeColor="text1"/>
        </w:rPr>
        <w:t>無前例可循</w:t>
      </w:r>
      <w:r w:rsidR="00EF5E8B" w:rsidRPr="00C02022">
        <w:rPr>
          <w:rFonts w:hAnsi="標楷體" w:hint="eastAsia"/>
          <w:b/>
          <w:color w:val="000000" w:themeColor="text1"/>
        </w:rPr>
        <w:t>、</w:t>
      </w:r>
      <w:proofErr w:type="gramStart"/>
      <w:r w:rsidR="00DF1336" w:rsidRPr="00C02022">
        <w:rPr>
          <w:rFonts w:hAnsi="標楷體" w:hint="eastAsia"/>
          <w:b/>
          <w:color w:val="000000" w:themeColor="text1"/>
        </w:rPr>
        <w:t>釐</w:t>
      </w:r>
      <w:proofErr w:type="gramEnd"/>
      <w:r w:rsidR="00DF1336" w:rsidRPr="00C02022">
        <w:rPr>
          <w:rFonts w:hAnsi="標楷體" w:hint="eastAsia"/>
          <w:b/>
          <w:color w:val="000000" w:themeColor="text1"/>
        </w:rPr>
        <w:t>清</w:t>
      </w:r>
      <w:r w:rsidR="00896D04" w:rsidRPr="00C02022">
        <w:rPr>
          <w:rFonts w:hAnsi="標楷體" w:hint="eastAsia"/>
          <w:b/>
          <w:color w:val="000000" w:themeColor="text1"/>
        </w:rPr>
        <w:t>相關法令規範</w:t>
      </w:r>
      <w:r w:rsidR="00DF1336" w:rsidRPr="00C02022">
        <w:rPr>
          <w:rFonts w:hAnsi="標楷體" w:hint="eastAsia"/>
          <w:b/>
          <w:color w:val="000000" w:themeColor="text1"/>
        </w:rPr>
        <w:t>及</w:t>
      </w:r>
      <w:r w:rsidR="00896D04" w:rsidRPr="00C02022">
        <w:rPr>
          <w:rFonts w:hAnsi="標楷體" w:hint="eastAsia"/>
          <w:b/>
          <w:color w:val="000000" w:themeColor="text1"/>
        </w:rPr>
        <w:t>程序</w:t>
      </w:r>
      <w:r w:rsidR="00DF1336" w:rsidRPr="00C02022">
        <w:rPr>
          <w:rFonts w:hAnsi="標楷體" w:hint="eastAsia"/>
          <w:b/>
          <w:color w:val="000000" w:themeColor="text1"/>
        </w:rPr>
        <w:t>之費時</w:t>
      </w:r>
      <w:r w:rsidR="00110076" w:rsidRPr="00C02022">
        <w:rPr>
          <w:rFonts w:hAnsi="標楷體" w:hint="eastAsia"/>
          <w:b/>
          <w:color w:val="000000" w:themeColor="text1"/>
        </w:rPr>
        <w:t>及</w:t>
      </w:r>
      <w:r w:rsidR="00524AC8" w:rsidRPr="00C02022">
        <w:rPr>
          <w:rFonts w:hAnsi="標楷體" w:hint="eastAsia"/>
          <w:b/>
          <w:color w:val="000000" w:themeColor="text1"/>
        </w:rPr>
        <w:t>專業</w:t>
      </w:r>
      <w:r w:rsidR="00EF5E8B" w:rsidRPr="00C02022">
        <w:rPr>
          <w:rFonts w:hAnsi="標楷體" w:hint="eastAsia"/>
          <w:b/>
          <w:color w:val="000000" w:themeColor="text1"/>
        </w:rPr>
        <w:t>之需求</w:t>
      </w:r>
      <w:r w:rsidR="00DF1336" w:rsidRPr="00C02022">
        <w:rPr>
          <w:rFonts w:hAnsi="標楷體" w:hint="eastAsia"/>
          <w:b/>
          <w:color w:val="000000" w:themeColor="text1"/>
        </w:rPr>
        <w:t>等相關因素</w:t>
      </w:r>
      <w:r w:rsidR="00896D04" w:rsidRPr="00C02022">
        <w:rPr>
          <w:rFonts w:hAnsi="標楷體" w:hint="eastAsia"/>
          <w:b/>
          <w:color w:val="000000" w:themeColor="text1"/>
        </w:rPr>
        <w:t>，</w:t>
      </w:r>
      <w:r w:rsidR="00182ECC" w:rsidRPr="00C02022">
        <w:rPr>
          <w:rFonts w:hAnsi="標楷體" w:hint="eastAsia"/>
          <w:b/>
          <w:color w:val="000000" w:themeColor="text1"/>
        </w:rPr>
        <w:t>復</w:t>
      </w:r>
      <w:r w:rsidR="001D5982" w:rsidRPr="00C02022">
        <w:rPr>
          <w:rFonts w:hAnsi="標楷體" w:hint="eastAsia"/>
          <w:b/>
          <w:color w:val="000000" w:themeColor="text1"/>
        </w:rPr>
        <w:t>未能</w:t>
      </w:r>
      <w:r w:rsidR="009410BD" w:rsidRPr="00C02022">
        <w:rPr>
          <w:rFonts w:hAnsi="標楷體" w:hint="eastAsia"/>
          <w:b/>
          <w:color w:val="000000" w:themeColor="text1"/>
        </w:rPr>
        <w:t>考量</w:t>
      </w:r>
      <w:r w:rsidR="00524AC8" w:rsidRPr="00C02022">
        <w:rPr>
          <w:rFonts w:hAnsi="標楷體" w:hint="eastAsia"/>
          <w:b/>
          <w:color w:val="000000" w:themeColor="text1"/>
        </w:rPr>
        <w:t>不同部會</w:t>
      </w:r>
      <w:r w:rsidR="00DF1336" w:rsidRPr="00C02022">
        <w:rPr>
          <w:rFonts w:hAnsi="標楷體" w:hint="eastAsia"/>
          <w:b/>
          <w:color w:val="000000" w:themeColor="text1"/>
        </w:rPr>
        <w:t>(機關)</w:t>
      </w:r>
      <w:r w:rsidR="00524AC8" w:rsidRPr="00C02022">
        <w:rPr>
          <w:rFonts w:hAnsi="標楷體" w:hint="eastAsia"/>
          <w:b/>
          <w:color w:val="000000" w:themeColor="text1"/>
        </w:rPr>
        <w:t>立場</w:t>
      </w:r>
      <w:r w:rsidRPr="00C02022">
        <w:rPr>
          <w:rFonts w:hAnsi="標楷體" w:hint="eastAsia"/>
          <w:b/>
          <w:color w:val="000000" w:themeColor="text1"/>
        </w:rPr>
        <w:t>，</w:t>
      </w:r>
      <w:r w:rsidR="00182ECC" w:rsidRPr="00C02022">
        <w:rPr>
          <w:rFonts w:hAnsi="標楷體" w:hint="eastAsia"/>
          <w:b/>
          <w:color w:val="000000" w:themeColor="text1"/>
        </w:rPr>
        <w:t>以</w:t>
      </w:r>
      <w:r w:rsidR="00DF1336" w:rsidRPr="00C02022">
        <w:rPr>
          <w:rFonts w:hAnsi="標楷體" w:hint="eastAsia"/>
          <w:b/>
          <w:color w:val="000000" w:themeColor="text1"/>
        </w:rPr>
        <w:t>做出最有利之規劃，</w:t>
      </w:r>
      <w:r w:rsidR="00182ECC" w:rsidRPr="00C02022">
        <w:rPr>
          <w:rFonts w:hAnsi="標楷體" w:hint="eastAsia"/>
          <w:b/>
          <w:color w:val="000000" w:themeColor="text1"/>
        </w:rPr>
        <w:t>且</w:t>
      </w:r>
      <w:r w:rsidR="005747BA" w:rsidRPr="00C02022">
        <w:rPr>
          <w:rFonts w:hAnsi="標楷體" w:hint="eastAsia"/>
          <w:b/>
          <w:color w:val="000000" w:themeColor="text1"/>
        </w:rPr>
        <w:t>無</w:t>
      </w:r>
      <w:r w:rsidR="001D1753" w:rsidRPr="00C02022">
        <w:rPr>
          <w:rFonts w:hAnsi="標楷體" w:hint="eastAsia"/>
          <w:b/>
          <w:color w:val="000000" w:themeColor="text1"/>
        </w:rPr>
        <w:t>積極</w:t>
      </w:r>
      <w:r w:rsidR="005747BA" w:rsidRPr="00C02022">
        <w:rPr>
          <w:rFonts w:hAnsi="標楷體" w:hint="eastAsia"/>
          <w:b/>
          <w:color w:val="000000" w:themeColor="text1"/>
        </w:rPr>
        <w:t>具體可供執行之償債計畫，</w:t>
      </w:r>
      <w:r w:rsidR="003A66A9" w:rsidRPr="00C02022">
        <w:rPr>
          <w:rFonts w:hAnsi="標楷體" w:hint="eastAsia"/>
          <w:b/>
          <w:color w:val="000000" w:themeColor="text1"/>
        </w:rPr>
        <w:t>該公司之清理</w:t>
      </w:r>
      <w:proofErr w:type="gramStart"/>
      <w:r w:rsidR="003A66A9" w:rsidRPr="00C02022">
        <w:rPr>
          <w:rFonts w:hAnsi="標楷體" w:hint="eastAsia"/>
          <w:b/>
          <w:color w:val="000000" w:themeColor="text1"/>
        </w:rPr>
        <w:t>計畫顯欠周延</w:t>
      </w:r>
      <w:proofErr w:type="gramEnd"/>
      <w:r w:rsidR="003A66A9" w:rsidRPr="00C02022">
        <w:rPr>
          <w:rFonts w:hAnsi="標楷體" w:hint="eastAsia"/>
          <w:b/>
          <w:color w:val="000000" w:themeColor="text1"/>
        </w:rPr>
        <w:t>，輔導會亦未善盡督導之責。</w:t>
      </w:r>
      <w:r w:rsidR="00FB3894" w:rsidRPr="00C02022">
        <w:rPr>
          <w:rFonts w:hAnsi="標楷體" w:hint="eastAsia"/>
          <w:b/>
          <w:color w:val="000000" w:themeColor="text1"/>
        </w:rPr>
        <w:t>甚</w:t>
      </w:r>
      <w:r w:rsidR="00214743" w:rsidRPr="00C02022">
        <w:rPr>
          <w:rFonts w:hAnsi="標楷體" w:hint="eastAsia"/>
          <w:b/>
          <w:color w:val="000000" w:themeColor="text1"/>
        </w:rPr>
        <w:t>至發生</w:t>
      </w:r>
      <w:r w:rsidR="001C4BE0" w:rsidRPr="00C02022">
        <w:rPr>
          <w:rFonts w:hAnsi="標楷體" w:hint="eastAsia"/>
          <w:b/>
          <w:color w:val="000000" w:themeColor="text1"/>
        </w:rPr>
        <w:t>經濟部</w:t>
      </w:r>
      <w:r w:rsidR="00991E14" w:rsidRPr="00C02022">
        <w:rPr>
          <w:rFonts w:hAnsi="標楷體" w:hint="eastAsia"/>
          <w:b/>
          <w:color w:val="000000" w:themeColor="text1"/>
        </w:rPr>
        <w:t>與</w:t>
      </w:r>
      <w:r w:rsidR="001C4BE0" w:rsidRPr="00C02022">
        <w:rPr>
          <w:rFonts w:hAnsi="標楷體" w:hint="eastAsia"/>
          <w:b/>
          <w:color w:val="000000" w:themeColor="text1"/>
        </w:rPr>
        <w:t>行政院環境保護</w:t>
      </w:r>
      <w:r w:rsidR="001D1753" w:rsidRPr="00C02022">
        <w:rPr>
          <w:rFonts w:hAnsi="標楷體" w:hint="eastAsia"/>
          <w:b/>
          <w:color w:val="000000" w:themeColor="text1"/>
        </w:rPr>
        <w:t>署之間對清理方式看法不一，又</w:t>
      </w:r>
      <w:r w:rsidR="00214743" w:rsidRPr="00C02022">
        <w:rPr>
          <w:rFonts w:hAnsi="標楷體" w:hint="eastAsia"/>
          <w:b/>
          <w:color w:val="000000" w:themeColor="text1"/>
        </w:rPr>
        <w:t>行政院(</w:t>
      </w:r>
      <w:r w:rsidR="00E84827" w:rsidRPr="00C02022">
        <w:rPr>
          <w:rFonts w:hAnsi="標楷體" w:hint="eastAsia"/>
          <w:b/>
          <w:color w:val="000000" w:themeColor="text1"/>
        </w:rPr>
        <w:t>前</w:t>
      </w:r>
      <w:r w:rsidR="00991E14" w:rsidRPr="00C02022">
        <w:rPr>
          <w:rFonts w:hAnsi="標楷體" w:hint="eastAsia"/>
          <w:b/>
          <w:color w:val="000000" w:themeColor="text1"/>
        </w:rPr>
        <w:t>行政院</w:t>
      </w:r>
      <w:r w:rsidR="00214743" w:rsidRPr="00C02022">
        <w:rPr>
          <w:rFonts w:hAnsi="標楷體" w:hint="eastAsia"/>
          <w:b/>
          <w:color w:val="000000" w:themeColor="text1"/>
        </w:rPr>
        <w:t>經</w:t>
      </w:r>
      <w:r w:rsidR="00E84827" w:rsidRPr="00C02022">
        <w:rPr>
          <w:rFonts w:hAnsi="標楷體" w:hint="eastAsia"/>
          <w:b/>
          <w:color w:val="000000" w:themeColor="text1"/>
        </w:rPr>
        <w:t>濟</w:t>
      </w:r>
      <w:r w:rsidR="00214743" w:rsidRPr="00C02022">
        <w:rPr>
          <w:rFonts w:hAnsi="標楷體" w:hint="eastAsia"/>
          <w:b/>
          <w:color w:val="000000" w:themeColor="text1"/>
        </w:rPr>
        <w:t>建</w:t>
      </w:r>
      <w:r w:rsidR="00E84827" w:rsidRPr="00C02022">
        <w:rPr>
          <w:rFonts w:hAnsi="標楷體" w:hint="eastAsia"/>
          <w:b/>
          <w:color w:val="000000" w:themeColor="text1"/>
        </w:rPr>
        <w:t>設委員會</w:t>
      </w:r>
      <w:r w:rsidR="00214743" w:rsidRPr="00C02022">
        <w:rPr>
          <w:rFonts w:hAnsi="標楷體" w:hint="eastAsia"/>
          <w:b/>
          <w:color w:val="000000" w:themeColor="text1"/>
        </w:rPr>
        <w:t>)</w:t>
      </w:r>
      <w:r w:rsidR="00FB3894" w:rsidRPr="00C02022">
        <w:rPr>
          <w:rFonts w:hAnsi="標楷體" w:hint="eastAsia"/>
          <w:b/>
          <w:color w:val="000000" w:themeColor="text1"/>
        </w:rPr>
        <w:t>與輔導會對清理期程看法不一致等情事，清理期程一再延宕，</w:t>
      </w:r>
      <w:r w:rsidR="002F1386" w:rsidRPr="00C02022">
        <w:rPr>
          <w:rFonts w:hAnsi="標楷體" w:hint="eastAsia"/>
          <w:b/>
          <w:color w:val="000000" w:themeColor="text1"/>
        </w:rPr>
        <w:t>核</w:t>
      </w:r>
      <w:r w:rsidR="00FB3894" w:rsidRPr="00C02022">
        <w:rPr>
          <w:rFonts w:hAnsi="標楷體" w:hint="eastAsia"/>
          <w:b/>
          <w:color w:val="000000" w:themeColor="text1"/>
        </w:rPr>
        <w:t>有欠妥</w:t>
      </w:r>
      <w:r w:rsidR="008363FF" w:rsidRPr="00C02022">
        <w:rPr>
          <w:rFonts w:hAnsi="標楷體" w:hint="eastAsia"/>
          <w:b/>
          <w:color w:val="000000" w:themeColor="text1"/>
        </w:rPr>
        <w:t>：</w:t>
      </w:r>
      <w:bookmarkEnd w:id="50"/>
      <w:bookmarkEnd w:id="51"/>
    </w:p>
    <w:p w:rsidR="00FC21DF" w:rsidRPr="00C02022" w:rsidRDefault="00FC21DF" w:rsidP="00A32884">
      <w:pPr>
        <w:pStyle w:val="3"/>
        <w:rPr>
          <w:rFonts w:hAnsi="標楷體"/>
          <w:b/>
          <w:color w:val="000000" w:themeColor="text1"/>
        </w:rPr>
      </w:pPr>
      <w:bookmarkStart w:id="52" w:name="_Toc495493861"/>
      <w:bookmarkStart w:id="53" w:name="_Toc495583542"/>
      <w:bookmarkStart w:id="54" w:name="_Toc491767858"/>
      <w:bookmarkStart w:id="55" w:name="_Toc491768221"/>
      <w:bookmarkStart w:id="56" w:name="_Toc491785324"/>
      <w:bookmarkStart w:id="57" w:name="_Toc493774351"/>
      <w:r w:rsidRPr="00C02022">
        <w:rPr>
          <w:rFonts w:hAnsi="標楷體" w:hint="eastAsia"/>
          <w:b/>
          <w:color w:val="000000" w:themeColor="text1"/>
        </w:rPr>
        <w:t>榮民公司資產負債龐雜，需專業及協調各機關，且清理計畫歷經二次修正：</w:t>
      </w:r>
      <w:bookmarkEnd w:id="52"/>
      <w:bookmarkEnd w:id="53"/>
    </w:p>
    <w:p w:rsidR="00FC21DF" w:rsidRPr="00C02022" w:rsidRDefault="009B29AC" w:rsidP="00FC21DF">
      <w:pPr>
        <w:pStyle w:val="4"/>
        <w:rPr>
          <w:rFonts w:hAnsi="標楷體"/>
          <w:color w:val="000000" w:themeColor="text1"/>
        </w:rPr>
      </w:pPr>
      <w:r w:rsidRPr="00C02022">
        <w:rPr>
          <w:rFonts w:hAnsi="標楷體" w:hint="eastAsia"/>
          <w:color w:val="000000" w:themeColor="text1"/>
        </w:rPr>
        <w:lastRenderedPageBreak/>
        <w:t>榮民公司</w:t>
      </w:r>
      <w:r w:rsidR="00FC21DF" w:rsidRPr="00C02022">
        <w:rPr>
          <w:rFonts w:hAnsi="標楷體"/>
          <w:color w:val="000000" w:themeColor="text1"/>
        </w:rPr>
        <w:t>清理規模龐雜，</w:t>
      </w:r>
      <w:r w:rsidR="00FC21DF" w:rsidRPr="00C02022">
        <w:rPr>
          <w:rFonts w:hAnsi="標楷體" w:hint="eastAsia"/>
          <w:color w:val="000000" w:themeColor="text1"/>
        </w:rPr>
        <w:t>包括</w:t>
      </w:r>
      <w:r w:rsidR="009D177C" w:rsidRPr="00C02022">
        <w:rPr>
          <w:rFonts w:hAnsi="標楷體" w:hint="eastAsia"/>
          <w:color w:val="000000" w:themeColor="text1"/>
        </w:rPr>
        <w:t>國內在建工程</w:t>
      </w:r>
      <w:r w:rsidR="009D177C" w:rsidRPr="00C02022">
        <w:rPr>
          <w:rStyle w:val="aff0"/>
          <w:rFonts w:hAnsi="標楷體"/>
          <w:color w:val="000000" w:themeColor="text1"/>
        </w:rPr>
        <w:footnoteReference w:id="1"/>
      </w:r>
      <w:r w:rsidR="009D177C" w:rsidRPr="00C02022">
        <w:rPr>
          <w:rFonts w:hAnsi="標楷體" w:hint="eastAsia"/>
          <w:color w:val="000000" w:themeColor="text1"/>
        </w:rPr>
        <w:t>81件、</w:t>
      </w:r>
      <w:r w:rsidR="00FC21DF" w:rsidRPr="00C02022">
        <w:rPr>
          <w:rFonts w:hAnsi="標楷體" w:hint="eastAsia"/>
          <w:color w:val="000000" w:themeColor="text1"/>
        </w:rPr>
        <w:t>工業區業務</w:t>
      </w:r>
      <w:r w:rsidRPr="00C02022">
        <w:rPr>
          <w:rFonts w:hAnsi="標楷體" w:hint="eastAsia"/>
          <w:color w:val="000000" w:themeColor="text1"/>
        </w:rPr>
        <w:t>12件(工業局委託8件</w:t>
      </w:r>
      <w:r w:rsidR="00696437" w:rsidRPr="00C02022">
        <w:rPr>
          <w:rFonts w:hAnsi="標楷體" w:hint="eastAsia"/>
          <w:color w:val="000000" w:themeColor="text1"/>
        </w:rPr>
        <w:t>、前臺北縣政府委託4件</w:t>
      </w:r>
      <w:r w:rsidRPr="00C02022">
        <w:rPr>
          <w:rFonts w:hAnsi="標楷體" w:hint="eastAsia"/>
          <w:color w:val="000000" w:themeColor="text1"/>
        </w:rPr>
        <w:t>)</w:t>
      </w:r>
      <w:r w:rsidR="00FC21DF" w:rsidRPr="00C02022">
        <w:rPr>
          <w:rFonts w:hAnsi="標楷體" w:hint="eastAsia"/>
          <w:color w:val="000000" w:themeColor="text1"/>
        </w:rPr>
        <w:t>、局部民營化業務</w:t>
      </w:r>
      <w:r w:rsidRPr="00C02022">
        <w:rPr>
          <w:rFonts w:hAnsi="標楷體" w:hint="eastAsia"/>
          <w:color w:val="000000" w:themeColor="text1"/>
        </w:rPr>
        <w:t>(環保類4件、</w:t>
      </w:r>
      <w:proofErr w:type="gramStart"/>
      <w:r w:rsidRPr="00C02022">
        <w:rPr>
          <w:rFonts w:hAnsi="標楷體" w:hint="eastAsia"/>
          <w:color w:val="000000" w:themeColor="text1"/>
        </w:rPr>
        <w:t>廠礦類2件</w:t>
      </w:r>
      <w:proofErr w:type="gramEnd"/>
      <w:r w:rsidRPr="00C02022">
        <w:rPr>
          <w:rFonts w:hAnsi="標楷體" w:hint="eastAsia"/>
          <w:color w:val="000000" w:themeColor="text1"/>
        </w:rPr>
        <w:t>)</w:t>
      </w:r>
      <w:r w:rsidR="00FC21DF" w:rsidRPr="00C02022">
        <w:rPr>
          <w:rFonts w:hAnsi="標楷體" w:hint="eastAsia"/>
          <w:color w:val="000000" w:themeColor="text1"/>
        </w:rPr>
        <w:t>、土地及建物</w:t>
      </w:r>
      <w:r w:rsidRPr="00C02022">
        <w:rPr>
          <w:rFonts w:hAnsi="標楷體" w:hint="eastAsia"/>
          <w:color w:val="000000" w:themeColor="text1"/>
        </w:rPr>
        <w:t>12處</w:t>
      </w:r>
      <w:r w:rsidR="00FC21DF" w:rsidRPr="00C02022">
        <w:rPr>
          <w:rFonts w:hAnsi="標楷體" w:hint="eastAsia"/>
          <w:color w:val="000000" w:themeColor="text1"/>
        </w:rPr>
        <w:t>、國內長期投資</w:t>
      </w:r>
      <w:r w:rsidRPr="00C02022">
        <w:rPr>
          <w:rFonts w:hAnsi="標楷體" w:hint="eastAsia"/>
          <w:color w:val="000000" w:themeColor="text1"/>
        </w:rPr>
        <w:t>12家</w:t>
      </w:r>
      <w:r w:rsidR="00FC21DF" w:rsidRPr="00C02022">
        <w:rPr>
          <w:rFonts w:hAnsi="標楷體" w:hint="eastAsia"/>
          <w:color w:val="000000" w:themeColor="text1"/>
        </w:rPr>
        <w:t>、國外業務及資產</w:t>
      </w:r>
      <w:r w:rsidRPr="00C02022">
        <w:rPr>
          <w:rFonts w:hAnsi="標楷體" w:hint="eastAsia"/>
          <w:color w:val="000000" w:themeColor="text1"/>
        </w:rPr>
        <w:t>12件</w:t>
      </w:r>
      <w:r w:rsidR="00696437" w:rsidRPr="00C02022">
        <w:rPr>
          <w:rFonts w:hAnsi="標楷體" w:hint="eastAsia"/>
          <w:color w:val="000000" w:themeColor="text1"/>
        </w:rPr>
        <w:t>…</w:t>
      </w:r>
      <w:proofErr w:type="gramStart"/>
      <w:r w:rsidR="00696437" w:rsidRPr="00C02022">
        <w:rPr>
          <w:rFonts w:hAnsi="標楷體" w:hint="eastAsia"/>
          <w:color w:val="000000" w:themeColor="text1"/>
        </w:rPr>
        <w:t>…</w:t>
      </w:r>
      <w:proofErr w:type="gramEnd"/>
      <w:r w:rsidR="00FC21DF" w:rsidRPr="00C02022">
        <w:rPr>
          <w:rFonts w:hAnsi="標楷體" w:hint="eastAsia"/>
          <w:color w:val="000000" w:themeColor="text1"/>
        </w:rPr>
        <w:t>等，</w:t>
      </w:r>
      <w:r w:rsidR="00696437" w:rsidRPr="00C02022">
        <w:rPr>
          <w:rFonts w:hAnsi="標楷體" w:hint="eastAsia"/>
          <w:color w:val="000000" w:themeColor="text1"/>
        </w:rPr>
        <w:t>自98年12月1日起開始清理</w:t>
      </w:r>
      <w:proofErr w:type="gramStart"/>
      <w:r w:rsidR="00696437" w:rsidRPr="00C02022">
        <w:rPr>
          <w:rFonts w:hAnsi="標楷體" w:hint="eastAsia"/>
          <w:color w:val="000000" w:themeColor="text1"/>
        </w:rPr>
        <w:t>迄</w:t>
      </w:r>
      <w:proofErr w:type="gramEnd"/>
      <w:r w:rsidR="00345DD0" w:rsidRPr="00C02022">
        <w:rPr>
          <w:rFonts w:hAnsi="標楷體" w:hint="eastAsia"/>
          <w:color w:val="000000" w:themeColor="text1"/>
        </w:rPr>
        <w:t>106年8月31日止</w:t>
      </w:r>
      <w:r w:rsidR="00696437" w:rsidRPr="00C02022">
        <w:rPr>
          <w:rFonts w:hAnsi="標楷體" w:hint="eastAsia"/>
          <w:color w:val="000000" w:themeColor="text1"/>
        </w:rPr>
        <w:t>，已完成</w:t>
      </w:r>
      <w:r w:rsidR="00345DD0" w:rsidRPr="00C02022">
        <w:rPr>
          <w:rFonts w:hAnsi="標楷體" w:hint="eastAsia"/>
          <w:color w:val="000000" w:themeColor="text1"/>
        </w:rPr>
        <w:t>工業區業務(工業局委託之工業區8件</w:t>
      </w:r>
      <w:r w:rsidR="00696437" w:rsidRPr="00C02022">
        <w:rPr>
          <w:rFonts w:hAnsi="標楷體" w:hint="eastAsia"/>
          <w:color w:val="000000" w:themeColor="text1"/>
        </w:rPr>
        <w:t>、</w:t>
      </w:r>
      <w:r w:rsidR="00345DD0" w:rsidRPr="00C02022">
        <w:rPr>
          <w:rFonts w:hAnsi="標楷體" w:hint="eastAsia"/>
          <w:color w:val="000000" w:themeColor="text1"/>
        </w:rPr>
        <w:t>前臺北縣政府委託4件</w:t>
      </w:r>
      <w:r w:rsidR="00631B83" w:rsidRPr="00C02022">
        <w:rPr>
          <w:rStyle w:val="aff0"/>
          <w:rFonts w:hAnsi="標楷體"/>
          <w:color w:val="000000" w:themeColor="text1"/>
        </w:rPr>
        <w:footnoteReference w:id="2"/>
      </w:r>
      <w:r w:rsidR="00345DD0" w:rsidRPr="00C02022">
        <w:rPr>
          <w:rFonts w:hAnsi="標楷體" w:hint="eastAsia"/>
          <w:color w:val="000000" w:themeColor="text1"/>
        </w:rPr>
        <w:t>)、局部民營化業務</w:t>
      </w:r>
      <w:r w:rsidR="009D177C" w:rsidRPr="00C02022">
        <w:rPr>
          <w:rFonts w:hAnsi="標楷體" w:hint="eastAsia"/>
          <w:color w:val="000000" w:themeColor="text1"/>
        </w:rPr>
        <w:t>(環保類3件、</w:t>
      </w:r>
      <w:proofErr w:type="gramStart"/>
      <w:r w:rsidR="009D177C" w:rsidRPr="00C02022">
        <w:rPr>
          <w:rFonts w:hAnsi="標楷體" w:hint="eastAsia"/>
          <w:color w:val="000000" w:themeColor="text1"/>
        </w:rPr>
        <w:t>廠礦類1件</w:t>
      </w:r>
      <w:proofErr w:type="gramEnd"/>
      <w:r w:rsidR="009D177C" w:rsidRPr="00C02022">
        <w:rPr>
          <w:rFonts w:hAnsi="標楷體" w:hint="eastAsia"/>
          <w:color w:val="000000" w:themeColor="text1"/>
        </w:rPr>
        <w:t>)</w:t>
      </w:r>
      <w:r w:rsidR="00345DD0" w:rsidRPr="00C02022">
        <w:rPr>
          <w:rFonts w:hAnsi="標楷體" w:hint="eastAsia"/>
          <w:color w:val="000000" w:themeColor="text1"/>
        </w:rPr>
        <w:t>、土地及建物8件、國內長期投資6件、國外業務及資產6件…</w:t>
      </w:r>
      <w:proofErr w:type="gramStart"/>
      <w:r w:rsidR="00345DD0" w:rsidRPr="00C02022">
        <w:rPr>
          <w:rFonts w:hAnsi="標楷體" w:hint="eastAsia"/>
          <w:color w:val="000000" w:themeColor="text1"/>
        </w:rPr>
        <w:t>…</w:t>
      </w:r>
      <w:proofErr w:type="gramEnd"/>
      <w:r w:rsidR="00345DD0" w:rsidRPr="00C02022">
        <w:rPr>
          <w:rFonts w:hAnsi="標楷體" w:hint="eastAsia"/>
          <w:color w:val="000000" w:themeColor="text1"/>
        </w:rPr>
        <w:t>等(詳附表</w:t>
      </w:r>
      <w:r w:rsidR="009D177C" w:rsidRPr="00C02022">
        <w:rPr>
          <w:rFonts w:hAnsi="標楷體" w:hint="eastAsia"/>
          <w:color w:val="000000" w:themeColor="text1"/>
        </w:rPr>
        <w:t>4至8</w:t>
      </w:r>
      <w:r w:rsidR="00345DD0" w:rsidRPr="00C02022">
        <w:rPr>
          <w:rFonts w:hAnsi="標楷體" w:hint="eastAsia"/>
          <w:color w:val="000000" w:themeColor="text1"/>
        </w:rPr>
        <w:t>)。</w:t>
      </w:r>
    </w:p>
    <w:p w:rsidR="00FC21DF" w:rsidRPr="00C02022" w:rsidRDefault="00805355" w:rsidP="000F332C">
      <w:pPr>
        <w:pStyle w:val="4"/>
        <w:rPr>
          <w:rFonts w:hAnsi="標楷體"/>
          <w:color w:val="000000" w:themeColor="text1"/>
        </w:rPr>
      </w:pPr>
      <w:r w:rsidRPr="00C02022">
        <w:rPr>
          <w:rFonts w:hAnsi="標楷體" w:hint="eastAsia"/>
          <w:color w:val="000000" w:themeColor="text1"/>
        </w:rPr>
        <w:t>如上所述，業務龐雜，清理計畫共經二次修正。</w:t>
      </w:r>
      <w:r w:rsidR="00FC21DF" w:rsidRPr="00C02022">
        <w:rPr>
          <w:rFonts w:hAnsi="標楷體" w:hint="eastAsia"/>
          <w:color w:val="000000" w:themeColor="text1"/>
        </w:rPr>
        <w:t>按</w:t>
      </w:r>
      <w:r w:rsidR="00A32884" w:rsidRPr="00C02022">
        <w:rPr>
          <w:rFonts w:hAnsi="標楷體" w:hint="eastAsia"/>
          <w:color w:val="000000" w:themeColor="text1"/>
        </w:rPr>
        <w:t>榮民公司於98年11月1日完成切割營造業務民營化，其未隨同移轉至民營化新公司(即</w:t>
      </w:r>
      <w:r w:rsidR="00423DA2">
        <w:rPr>
          <w:rFonts w:hAnsi="標楷體" w:hint="eastAsia"/>
          <w:color w:val="000000" w:themeColor="text1"/>
        </w:rPr>
        <w:t>○○</w:t>
      </w:r>
      <w:r w:rsidR="00A32884" w:rsidRPr="00C02022">
        <w:rPr>
          <w:rFonts w:hAnsi="標楷體" w:hint="eastAsia"/>
          <w:color w:val="000000" w:themeColor="text1"/>
        </w:rPr>
        <w:t>工程股份有限公司，下稱</w:t>
      </w:r>
      <w:r w:rsidR="00423DA2">
        <w:rPr>
          <w:rFonts w:hAnsi="標楷體" w:hint="eastAsia"/>
          <w:color w:val="000000" w:themeColor="text1"/>
        </w:rPr>
        <w:t>○○</w:t>
      </w:r>
      <w:r w:rsidR="00A32884" w:rsidRPr="00C02022">
        <w:rPr>
          <w:rFonts w:hAnsi="標楷體" w:hint="eastAsia"/>
          <w:color w:val="000000" w:themeColor="text1"/>
        </w:rPr>
        <w:t>公司)之業務，依</w:t>
      </w:r>
      <w:r w:rsidR="00AB10E2" w:rsidRPr="00C02022">
        <w:rPr>
          <w:rFonts w:hAnsi="標楷體" w:hint="eastAsia"/>
          <w:color w:val="000000" w:themeColor="text1"/>
        </w:rPr>
        <w:t>「榮民工程股份有限公司民營化未隨同移轉業務清理計畫」(下稱清理計畫)、「榮民工程股份有限公司民營化未隨同移轉業務清理修正計畫」(下稱清理修正計畫)及「榮民工程股份有限公司民營化未隨同移轉業務清理第2次修正計畫」(下稱清理第2次修正計畫)</w:t>
      </w:r>
      <w:r w:rsidR="00A32884" w:rsidRPr="00C02022">
        <w:rPr>
          <w:rFonts w:hAnsi="標楷體" w:hint="eastAsia"/>
          <w:color w:val="000000" w:themeColor="text1"/>
        </w:rPr>
        <w:t>進行清理，惟迄未完成。</w:t>
      </w:r>
      <w:bookmarkStart w:id="58" w:name="_Toc493774352"/>
      <w:bookmarkStart w:id="59" w:name="_Toc491767859"/>
      <w:bookmarkStart w:id="60" w:name="_Toc491768222"/>
      <w:bookmarkStart w:id="61" w:name="_Toc491785325"/>
      <w:bookmarkEnd w:id="54"/>
      <w:bookmarkEnd w:id="55"/>
      <w:bookmarkEnd w:id="56"/>
      <w:bookmarkEnd w:id="57"/>
    </w:p>
    <w:p w:rsidR="00D34772" w:rsidRPr="00C02022" w:rsidRDefault="00D34772" w:rsidP="00D34772">
      <w:pPr>
        <w:pStyle w:val="4"/>
        <w:rPr>
          <w:rFonts w:hAnsi="標楷體"/>
          <w:color w:val="000000" w:themeColor="text1"/>
        </w:rPr>
      </w:pPr>
      <w:r w:rsidRPr="00C02022">
        <w:rPr>
          <w:rFonts w:hAnsi="標楷體" w:hint="eastAsia"/>
          <w:color w:val="000000" w:themeColor="text1"/>
        </w:rPr>
        <w:t>清理作業涉及專業者，如：</w:t>
      </w:r>
    </w:p>
    <w:p w:rsidR="00D34772" w:rsidRPr="00C02022" w:rsidRDefault="00D34772" w:rsidP="00D34772">
      <w:pPr>
        <w:pStyle w:val="5"/>
        <w:rPr>
          <w:rFonts w:hAnsi="標楷體"/>
          <w:color w:val="000000" w:themeColor="text1"/>
        </w:rPr>
      </w:pPr>
      <w:r w:rsidRPr="00C02022">
        <w:rPr>
          <w:rFonts w:hAnsi="標楷體" w:hint="eastAsia"/>
          <w:color w:val="000000" w:themeColor="text1"/>
        </w:rPr>
        <w:t>國內長期投資之清理，涉及證券交易法、公股股權管理及處分要點、公司法。</w:t>
      </w:r>
    </w:p>
    <w:p w:rsidR="00D34772" w:rsidRPr="00C02022" w:rsidRDefault="00D34772" w:rsidP="00D34772">
      <w:pPr>
        <w:pStyle w:val="5"/>
        <w:rPr>
          <w:rFonts w:hAnsi="標楷體"/>
          <w:color w:val="000000" w:themeColor="text1"/>
        </w:rPr>
      </w:pPr>
      <w:r w:rsidRPr="00C02022">
        <w:rPr>
          <w:rFonts w:hAnsi="標楷體" w:hint="eastAsia"/>
          <w:color w:val="000000" w:themeColor="text1"/>
        </w:rPr>
        <w:t>國外業務及資產之清理，涉及多國稅務法規及當地風民情。</w:t>
      </w:r>
    </w:p>
    <w:p w:rsidR="00FC21DF" w:rsidRPr="00C02022" w:rsidRDefault="002B7CC1" w:rsidP="000F332C">
      <w:pPr>
        <w:pStyle w:val="4"/>
        <w:rPr>
          <w:rFonts w:hAnsi="標楷體"/>
          <w:color w:val="000000" w:themeColor="text1"/>
        </w:rPr>
      </w:pPr>
      <w:r w:rsidRPr="00C02022">
        <w:rPr>
          <w:rFonts w:hAnsi="標楷體" w:hint="eastAsia"/>
          <w:color w:val="000000" w:themeColor="text1"/>
        </w:rPr>
        <w:lastRenderedPageBreak/>
        <w:t>清理作業涉</w:t>
      </w:r>
      <w:r w:rsidR="00FC21DF" w:rsidRPr="00C02022">
        <w:rPr>
          <w:rFonts w:hAnsi="標楷體" w:hint="eastAsia"/>
          <w:color w:val="000000" w:themeColor="text1"/>
        </w:rPr>
        <w:t>及其他各機</w:t>
      </w:r>
      <w:r w:rsidR="009D3044" w:rsidRPr="00C02022">
        <w:rPr>
          <w:rFonts w:hAnsi="標楷體" w:hint="eastAsia"/>
          <w:color w:val="000000" w:themeColor="text1"/>
        </w:rPr>
        <w:t>關</w:t>
      </w:r>
      <w:r w:rsidR="00FC21DF" w:rsidRPr="00C02022">
        <w:rPr>
          <w:rFonts w:hAnsi="標楷體" w:hint="eastAsia"/>
          <w:color w:val="000000" w:themeColor="text1"/>
        </w:rPr>
        <w:t>權責</w:t>
      </w:r>
      <w:r w:rsidR="00D34772" w:rsidRPr="00C02022">
        <w:rPr>
          <w:rFonts w:hAnsi="標楷體" w:hint="eastAsia"/>
          <w:color w:val="000000" w:themeColor="text1"/>
        </w:rPr>
        <w:t>者，</w:t>
      </w:r>
      <w:r w:rsidR="00FC21DF" w:rsidRPr="00C02022">
        <w:rPr>
          <w:rFonts w:hAnsi="標楷體" w:hint="eastAsia"/>
          <w:color w:val="000000" w:themeColor="text1"/>
        </w:rPr>
        <w:t>如：</w:t>
      </w:r>
    </w:p>
    <w:p w:rsidR="00FC21DF" w:rsidRPr="00C02022" w:rsidRDefault="0061526C" w:rsidP="00FC21DF">
      <w:pPr>
        <w:pStyle w:val="5"/>
        <w:rPr>
          <w:rFonts w:hAnsi="標楷體"/>
          <w:color w:val="000000" w:themeColor="text1"/>
        </w:rPr>
      </w:pPr>
      <w:r w:rsidRPr="00C02022">
        <w:rPr>
          <w:rFonts w:hAnsi="標楷體" w:hint="eastAsia"/>
          <w:color w:val="000000" w:themeColor="text1"/>
        </w:rPr>
        <w:t>工業區業務之清理，如工業局委託部分，涉及經濟部及工業局。</w:t>
      </w:r>
    </w:p>
    <w:p w:rsidR="0061526C" w:rsidRPr="00C02022" w:rsidRDefault="0061526C" w:rsidP="00FC21DF">
      <w:pPr>
        <w:pStyle w:val="5"/>
        <w:rPr>
          <w:rFonts w:hAnsi="標楷體"/>
          <w:color w:val="000000" w:themeColor="text1"/>
        </w:rPr>
      </w:pPr>
      <w:r w:rsidRPr="00C02022">
        <w:rPr>
          <w:rFonts w:hAnsi="標楷體" w:hint="eastAsia"/>
          <w:color w:val="000000" w:themeColor="text1"/>
        </w:rPr>
        <w:t>局部民營化之清理，</w:t>
      </w:r>
      <w:r w:rsidR="009D3044" w:rsidRPr="00C02022">
        <w:rPr>
          <w:rFonts w:hAnsi="標楷體" w:hint="eastAsia"/>
          <w:color w:val="000000" w:themeColor="text1"/>
        </w:rPr>
        <w:t>如</w:t>
      </w:r>
      <w:proofErr w:type="gramStart"/>
      <w:r w:rsidRPr="00C02022">
        <w:rPr>
          <w:rFonts w:hAnsi="標楷體" w:hint="eastAsia"/>
          <w:color w:val="000000" w:themeColor="text1"/>
        </w:rPr>
        <w:t>西林礦</w:t>
      </w:r>
      <w:proofErr w:type="gramEnd"/>
      <w:r w:rsidRPr="00C02022">
        <w:rPr>
          <w:rFonts w:hAnsi="標楷體" w:hint="eastAsia"/>
          <w:color w:val="000000" w:themeColor="text1"/>
        </w:rPr>
        <w:t>廠部分，涉及</w:t>
      </w:r>
      <w:r w:rsidR="00C47D09" w:rsidRPr="00C02022">
        <w:rPr>
          <w:rFonts w:hAnsi="標楷體" w:hint="eastAsia"/>
          <w:color w:val="000000" w:themeColor="text1"/>
        </w:rPr>
        <w:t>經濟部礦務局(下稱礦務局)、</w:t>
      </w:r>
      <w:r w:rsidRPr="00C02022">
        <w:rPr>
          <w:rFonts w:hAnsi="標楷體" w:hint="eastAsia"/>
          <w:color w:val="000000" w:themeColor="text1"/>
        </w:rPr>
        <w:t>行政院農業委員會林務局花蓮林區管理處(下稱花蓮林管處)、</w:t>
      </w:r>
      <w:r w:rsidR="002B77C0" w:rsidRPr="00C02022">
        <w:rPr>
          <w:rFonts w:hAnsi="標楷體" w:hint="eastAsia"/>
          <w:color w:val="000000" w:themeColor="text1"/>
          <w:szCs w:val="32"/>
        </w:rPr>
        <w:t>大發事業廢棄物處理廠(</w:t>
      </w:r>
      <w:r w:rsidR="002B77C0" w:rsidRPr="00C02022">
        <w:rPr>
          <w:rFonts w:hAnsi="標楷體" w:hint="eastAsia"/>
          <w:color w:val="000000" w:themeColor="text1"/>
          <w:szCs w:val="48"/>
        </w:rPr>
        <w:t>下稱大發廠)</w:t>
      </w:r>
      <w:r w:rsidRPr="00C02022">
        <w:rPr>
          <w:rFonts w:hAnsi="標楷體" w:hint="eastAsia"/>
          <w:color w:val="000000" w:themeColor="text1"/>
        </w:rPr>
        <w:t>部分，涉及經濟部及</w:t>
      </w:r>
      <w:r w:rsidR="00C47D09" w:rsidRPr="00C02022">
        <w:rPr>
          <w:rFonts w:hAnsi="標楷體" w:hint="eastAsia"/>
          <w:color w:val="000000" w:themeColor="text1"/>
        </w:rPr>
        <w:t>行政院</w:t>
      </w:r>
      <w:r w:rsidRPr="00C02022">
        <w:rPr>
          <w:rFonts w:hAnsi="標楷體" w:hint="eastAsia"/>
          <w:color w:val="000000" w:themeColor="text1"/>
        </w:rPr>
        <w:t>環境保護署</w:t>
      </w:r>
      <w:r w:rsidR="00C47D09" w:rsidRPr="00C02022">
        <w:rPr>
          <w:rFonts w:hAnsi="標楷體" w:hint="eastAsia"/>
          <w:color w:val="000000" w:themeColor="text1"/>
        </w:rPr>
        <w:t>(下稱環保署)、羅東工廠部分，則涉及內政部、宜蘭縣政府、財政部國有財產署(國產署)</w:t>
      </w:r>
      <w:r w:rsidR="009D3044" w:rsidRPr="00C02022">
        <w:rPr>
          <w:rFonts w:hAnsi="標楷體" w:hint="eastAsia"/>
          <w:color w:val="000000" w:themeColor="text1"/>
        </w:rPr>
        <w:t>。</w:t>
      </w:r>
    </w:p>
    <w:p w:rsidR="009D3044" w:rsidRPr="00C02022" w:rsidRDefault="009D3044" w:rsidP="009D3044">
      <w:pPr>
        <w:pStyle w:val="5"/>
        <w:rPr>
          <w:rFonts w:hAnsi="標楷體"/>
          <w:color w:val="000000" w:themeColor="text1"/>
        </w:rPr>
      </w:pPr>
      <w:r w:rsidRPr="00C02022">
        <w:rPr>
          <w:rFonts w:hAnsi="標楷體" w:hint="eastAsia"/>
          <w:color w:val="000000" w:themeColor="text1"/>
        </w:rPr>
        <w:t>土地及建物之</w:t>
      </w:r>
      <w:r w:rsidRPr="00C02022">
        <w:rPr>
          <w:rFonts w:hAnsi="標楷體" w:hint="eastAsia"/>
          <w:color w:val="000000" w:themeColor="text1"/>
          <w:szCs w:val="32"/>
        </w:rPr>
        <w:t>清理</w:t>
      </w:r>
      <w:r w:rsidRPr="00C02022">
        <w:rPr>
          <w:rFonts w:hAnsi="標楷體" w:hint="eastAsia"/>
          <w:color w:val="000000" w:themeColor="text1"/>
        </w:rPr>
        <w:t>，如臺北市志清大樓(</w:t>
      </w:r>
      <w:proofErr w:type="gramStart"/>
      <w:r w:rsidRPr="00C02022">
        <w:rPr>
          <w:rFonts w:hAnsi="標楷體" w:hint="eastAsia"/>
          <w:color w:val="000000" w:themeColor="text1"/>
        </w:rPr>
        <w:t>下稱志清</w:t>
      </w:r>
      <w:proofErr w:type="gramEnd"/>
      <w:r w:rsidRPr="00C02022">
        <w:rPr>
          <w:rFonts w:hAnsi="標楷體" w:hint="eastAsia"/>
          <w:color w:val="000000" w:themeColor="text1"/>
        </w:rPr>
        <w:t>大樓)涉及</w:t>
      </w:r>
      <w:r w:rsidR="002B7CC1" w:rsidRPr="00C02022">
        <w:rPr>
          <w:rFonts w:hAnsi="標楷體" w:hint="eastAsia"/>
          <w:color w:val="000000" w:themeColor="text1"/>
        </w:rPr>
        <w:t>國產署。</w:t>
      </w:r>
    </w:p>
    <w:p w:rsidR="00166A29" w:rsidRPr="00C02022" w:rsidRDefault="00527B20" w:rsidP="00166A29">
      <w:pPr>
        <w:pStyle w:val="3"/>
        <w:rPr>
          <w:rFonts w:hAnsi="標楷體"/>
          <w:b/>
          <w:color w:val="000000" w:themeColor="text1"/>
        </w:rPr>
      </w:pPr>
      <w:bookmarkStart w:id="62" w:name="_Toc493774353"/>
      <w:bookmarkStart w:id="63" w:name="_Toc495493862"/>
      <w:bookmarkStart w:id="64" w:name="_Toc495583543"/>
      <w:bookmarkStart w:id="65" w:name="_Toc491767861"/>
      <w:bookmarkStart w:id="66" w:name="_Toc491768224"/>
      <w:bookmarkStart w:id="67" w:name="_Toc491785327"/>
      <w:r w:rsidRPr="00C02022">
        <w:rPr>
          <w:rFonts w:hAnsi="標楷體" w:hint="eastAsia"/>
          <w:b/>
          <w:color w:val="000000" w:themeColor="text1"/>
        </w:rPr>
        <w:t>榮民公司清理進度較預計期程落後之原因，肇自未能</w:t>
      </w:r>
      <w:r w:rsidR="00166A29" w:rsidRPr="00C02022">
        <w:rPr>
          <w:rFonts w:hAnsi="標楷體" w:hint="eastAsia"/>
          <w:b/>
          <w:color w:val="000000" w:themeColor="text1"/>
        </w:rPr>
        <w:t>考量須清理之資產負債龐雜，員工經驗不足，無前例可循，須費時</w:t>
      </w:r>
      <w:proofErr w:type="gramStart"/>
      <w:r w:rsidR="00166A29" w:rsidRPr="00C02022">
        <w:rPr>
          <w:rFonts w:hAnsi="標楷體" w:hint="eastAsia"/>
          <w:b/>
          <w:color w:val="000000" w:themeColor="text1"/>
        </w:rPr>
        <w:t>釐</w:t>
      </w:r>
      <w:proofErr w:type="gramEnd"/>
      <w:r w:rsidR="00166A29" w:rsidRPr="00C02022">
        <w:rPr>
          <w:rFonts w:hAnsi="標楷體" w:hint="eastAsia"/>
          <w:b/>
          <w:color w:val="000000" w:themeColor="text1"/>
        </w:rPr>
        <w:t>清相關規範，並尋求專業之見解解套：</w:t>
      </w:r>
      <w:bookmarkEnd w:id="62"/>
      <w:bookmarkEnd w:id="63"/>
      <w:bookmarkEnd w:id="64"/>
    </w:p>
    <w:p w:rsidR="00166A29" w:rsidRPr="00C02022" w:rsidRDefault="00166A29" w:rsidP="00166A29">
      <w:pPr>
        <w:pStyle w:val="12"/>
        <w:ind w:leftChars="394" w:left="1340" w:firstLine="680"/>
        <w:rPr>
          <w:rFonts w:hAnsi="標楷體"/>
          <w:color w:val="000000" w:themeColor="text1"/>
        </w:rPr>
      </w:pPr>
      <w:r w:rsidRPr="00C02022">
        <w:rPr>
          <w:rFonts w:hAnsi="標楷體" w:hint="eastAsia"/>
          <w:color w:val="000000" w:themeColor="text1"/>
        </w:rPr>
        <w:t>榮民公司清理進度較預計期程落後，輔導會於105年12月12日</w:t>
      </w:r>
      <w:proofErr w:type="gramStart"/>
      <w:r w:rsidRPr="00C02022">
        <w:rPr>
          <w:rFonts w:hAnsi="標楷體" w:hint="eastAsia"/>
          <w:color w:val="000000" w:themeColor="text1"/>
        </w:rPr>
        <w:t>函復本院</w:t>
      </w:r>
      <w:proofErr w:type="gramEnd"/>
      <w:r w:rsidRPr="00C02022">
        <w:rPr>
          <w:rFonts w:hAnsi="標楷體" w:hint="eastAsia"/>
          <w:color w:val="000000" w:themeColor="text1"/>
        </w:rPr>
        <w:t>時表示，其主要原因為榮民公司民營化後，高達新臺幣(下同)</w:t>
      </w:r>
      <w:r w:rsidRPr="00C02022">
        <w:rPr>
          <w:rFonts w:hAnsi="標楷體"/>
          <w:color w:val="000000" w:themeColor="text1"/>
        </w:rPr>
        <w:t>790</w:t>
      </w:r>
      <w:r w:rsidRPr="00C02022">
        <w:rPr>
          <w:rFonts w:hAnsi="標楷體" w:hint="eastAsia"/>
          <w:color w:val="000000" w:themeColor="text1"/>
        </w:rPr>
        <w:t>億</w:t>
      </w:r>
      <w:r w:rsidRPr="00C02022">
        <w:rPr>
          <w:rFonts w:hAnsi="標楷體"/>
          <w:color w:val="000000" w:themeColor="text1"/>
        </w:rPr>
        <w:t>6</w:t>
      </w:r>
      <w:r w:rsidRPr="00C02022">
        <w:rPr>
          <w:rFonts w:hAnsi="標楷體" w:hint="eastAsia"/>
          <w:color w:val="000000" w:themeColor="text1"/>
        </w:rPr>
        <w:t>,</w:t>
      </w:r>
      <w:r w:rsidRPr="00C02022">
        <w:rPr>
          <w:rFonts w:hAnsi="標楷體"/>
          <w:color w:val="000000" w:themeColor="text1"/>
        </w:rPr>
        <w:t>4</w:t>
      </w:r>
      <w:r w:rsidRPr="00C02022">
        <w:rPr>
          <w:rFonts w:hAnsi="標楷體" w:hint="eastAsia"/>
          <w:color w:val="000000" w:themeColor="text1"/>
        </w:rPr>
        <w:t>00萬元資產、</w:t>
      </w:r>
      <w:r w:rsidRPr="00C02022">
        <w:rPr>
          <w:rFonts w:hAnsi="標楷體"/>
          <w:color w:val="000000" w:themeColor="text1"/>
        </w:rPr>
        <w:t>880</w:t>
      </w:r>
      <w:r w:rsidRPr="00C02022">
        <w:rPr>
          <w:rFonts w:hAnsi="標楷體" w:hint="eastAsia"/>
          <w:color w:val="000000" w:themeColor="text1"/>
        </w:rPr>
        <w:t>億</w:t>
      </w:r>
      <w:r w:rsidRPr="00C02022">
        <w:rPr>
          <w:rFonts w:hAnsi="標楷體"/>
          <w:color w:val="000000" w:themeColor="text1"/>
        </w:rPr>
        <w:t>8</w:t>
      </w:r>
      <w:r w:rsidRPr="00C02022">
        <w:rPr>
          <w:rFonts w:hAnsi="標楷體" w:hint="eastAsia"/>
          <w:color w:val="000000" w:themeColor="text1"/>
        </w:rPr>
        <w:t>,</w:t>
      </w:r>
      <w:r w:rsidRPr="00C02022">
        <w:rPr>
          <w:rFonts w:hAnsi="標楷體"/>
          <w:color w:val="000000" w:themeColor="text1"/>
        </w:rPr>
        <w:t>2</w:t>
      </w:r>
      <w:r w:rsidRPr="00C02022">
        <w:rPr>
          <w:rFonts w:hAnsi="標楷體" w:hint="eastAsia"/>
          <w:color w:val="000000" w:themeColor="text1"/>
        </w:rPr>
        <w:t>00萬元負債待清理，營運主軸大幅轉變，公司及員工均首次面對清理業務，且無前例可循，公司需全面重新律定清理相關處理程序。以轉投資股權之清理處分為例，涉及財務專業及諸多法律層面，包括證券交易法、公股股權管理及處分要點與公司法等，故在清理初期花費許多時間</w:t>
      </w:r>
      <w:proofErr w:type="gramStart"/>
      <w:r w:rsidRPr="00C02022">
        <w:rPr>
          <w:rFonts w:hAnsi="標楷體" w:hint="eastAsia"/>
          <w:color w:val="000000" w:themeColor="text1"/>
        </w:rPr>
        <w:t>釐</w:t>
      </w:r>
      <w:proofErr w:type="gramEnd"/>
      <w:r w:rsidRPr="00C02022">
        <w:rPr>
          <w:rFonts w:hAnsi="標楷體" w:hint="eastAsia"/>
          <w:color w:val="000000" w:themeColor="text1"/>
        </w:rPr>
        <w:t>清法令規範及程序問題，多數作業皆摸索協商而得，最終訂定由</w:t>
      </w:r>
      <w:r w:rsidRPr="00C02022">
        <w:rPr>
          <w:rFonts w:hAnsi="標楷體"/>
          <w:color w:val="000000" w:themeColor="text1"/>
        </w:rPr>
        <w:t>2</w:t>
      </w:r>
      <w:r w:rsidRPr="00C02022">
        <w:rPr>
          <w:rFonts w:hAnsi="標楷體" w:hint="eastAsia"/>
          <w:color w:val="000000" w:themeColor="text1"/>
        </w:rPr>
        <w:t>家</w:t>
      </w:r>
      <w:proofErr w:type="gramStart"/>
      <w:r w:rsidRPr="00C02022">
        <w:rPr>
          <w:rFonts w:hAnsi="標楷體" w:hint="eastAsia"/>
          <w:color w:val="000000" w:themeColor="text1"/>
        </w:rPr>
        <w:t>鑑</w:t>
      </w:r>
      <w:proofErr w:type="gramEnd"/>
      <w:r w:rsidRPr="00C02022">
        <w:rPr>
          <w:rFonts w:hAnsi="標楷體" w:hint="eastAsia"/>
          <w:color w:val="000000" w:themeColor="text1"/>
        </w:rPr>
        <w:t>價公司辦理</w:t>
      </w:r>
      <w:proofErr w:type="gramStart"/>
      <w:r w:rsidRPr="00C02022">
        <w:rPr>
          <w:rFonts w:hAnsi="標楷體" w:hint="eastAsia"/>
          <w:color w:val="000000" w:themeColor="text1"/>
        </w:rPr>
        <w:t>鑑</w:t>
      </w:r>
      <w:proofErr w:type="gramEnd"/>
      <w:r w:rsidRPr="00C02022">
        <w:rPr>
          <w:rFonts w:hAnsi="標楷體" w:hint="eastAsia"/>
          <w:color w:val="000000" w:themeColor="text1"/>
        </w:rPr>
        <w:t>價，及</w:t>
      </w:r>
      <w:proofErr w:type="gramStart"/>
      <w:r w:rsidRPr="00C02022">
        <w:rPr>
          <w:rFonts w:hAnsi="標楷體"/>
          <w:color w:val="000000" w:themeColor="text1"/>
        </w:rPr>
        <w:t>1</w:t>
      </w:r>
      <w:r w:rsidRPr="00C02022">
        <w:rPr>
          <w:rFonts w:hAnsi="標楷體" w:hint="eastAsia"/>
          <w:color w:val="000000" w:themeColor="text1"/>
        </w:rPr>
        <w:t>家綜評</w:t>
      </w:r>
      <w:proofErr w:type="gramEnd"/>
      <w:r w:rsidRPr="00C02022">
        <w:rPr>
          <w:rFonts w:hAnsi="標楷體" w:hint="eastAsia"/>
          <w:color w:val="000000" w:themeColor="text1"/>
        </w:rPr>
        <w:t>顧問辦理評價及提出價格建議，經審查報輔導會同意後送請董事會審定底價之程序。而員工身處結束營業之公司當中，除因負責業務改變需重新學習熟悉外，</w:t>
      </w:r>
      <w:r w:rsidRPr="00C02022">
        <w:rPr>
          <w:rFonts w:hAnsi="標楷體" w:hint="eastAsia"/>
          <w:color w:val="000000" w:themeColor="text1"/>
        </w:rPr>
        <w:lastRenderedPageBreak/>
        <w:t>心態上亦需一段時間之調適，以面對完成清理</w:t>
      </w:r>
      <w:proofErr w:type="gramStart"/>
      <w:r w:rsidRPr="00C02022">
        <w:rPr>
          <w:rFonts w:hAnsi="標楷體" w:hint="eastAsia"/>
          <w:color w:val="000000" w:themeColor="text1"/>
        </w:rPr>
        <w:t>即須離退</w:t>
      </w:r>
      <w:proofErr w:type="gramEnd"/>
      <w:r w:rsidRPr="00C02022">
        <w:rPr>
          <w:rFonts w:hAnsi="標楷體" w:hint="eastAsia"/>
          <w:color w:val="000000" w:themeColor="text1"/>
        </w:rPr>
        <w:t>之最終結果。上開情形在一開始規劃清理計畫時，未能充分考量等語。</w:t>
      </w:r>
      <w:bookmarkEnd w:id="65"/>
      <w:bookmarkEnd w:id="66"/>
      <w:r w:rsidRPr="00C02022">
        <w:rPr>
          <w:rFonts w:hAnsi="標楷體" w:hint="eastAsia"/>
          <w:color w:val="000000" w:themeColor="text1"/>
        </w:rPr>
        <w:t>是</w:t>
      </w:r>
      <w:proofErr w:type="gramStart"/>
      <w:r w:rsidRPr="00C02022">
        <w:rPr>
          <w:rFonts w:hAnsi="標楷體" w:hint="eastAsia"/>
          <w:color w:val="000000" w:themeColor="text1"/>
        </w:rPr>
        <w:t>以</w:t>
      </w:r>
      <w:proofErr w:type="gramEnd"/>
      <w:r w:rsidRPr="00C02022">
        <w:rPr>
          <w:rFonts w:hAnsi="標楷體" w:hint="eastAsia"/>
          <w:color w:val="000000" w:themeColor="text1"/>
        </w:rPr>
        <w:t>，榮民公司清理計畫規劃不周，在輔導會上述說明後，應屬實情。</w:t>
      </w:r>
      <w:bookmarkEnd w:id="67"/>
    </w:p>
    <w:p w:rsidR="00527B20" w:rsidRPr="00C02022" w:rsidRDefault="002B7E4E" w:rsidP="00527B20">
      <w:pPr>
        <w:pStyle w:val="3"/>
        <w:rPr>
          <w:rFonts w:hAnsi="標楷體"/>
          <w:b/>
          <w:color w:val="000000" w:themeColor="text1"/>
        </w:rPr>
      </w:pPr>
      <w:bookmarkStart w:id="68" w:name="_Toc493774358"/>
      <w:bookmarkStart w:id="69" w:name="_Toc495493863"/>
      <w:bookmarkStart w:id="70" w:name="_Toc495583544"/>
      <w:bookmarkStart w:id="71" w:name="_Toc491767868"/>
      <w:bookmarkStart w:id="72" w:name="_Toc491768231"/>
      <w:bookmarkStart w:id="73" w:name="_Toc491785333"/>
      <w:r w:rsidRPr="00C02022">
        <w:rPr>
          <w:rFonts w:hAnsi="標楷體" w:hint="eastAsia"/>
          <w:b/>
          <w:color w:val="000000" w:themeColor="text1"/>
        </w:rPr>
        <w:t>榮民公司民營化未隨同移轉業務之清理規劃，其期程與經建會看法不一</w:t>
      </w:r>
      <w:r w:rsidR="00527B20" w:rsidRPr="00C02022">
        <w:rPr>
          <w:rFonts w:hAnsi="標楷體" w:hint="eastAsia"/>
          <w:b/>
          <w:color w:val="000000" w:themeColor="text1"/>
        </w:rPr>
        <w:t>：</w:t>
      </w:r>
      <w:bookmarkEnd w:id="68"/>
      <w:bookmarkEnd w:id="69"/>
      <w:bookmarkEnd w:id="70"/>
    </w:p>
    <w:p w:rsidR="00527B20" w:rsidRPr="00C02022" w:rsidRDefault="00527B20" w:rsidP="00527B20">
      <w:pPr>
        <w:pStyle w:val="4"/>
        <w:rPr>
          <w:rFonts w:hAnsi="標楷體"/>
          <w:color w:val="000000" w:themeColor="text1"/>
        </w:rPr>
      </w:pPr>
      <w:r w:rsidRPr="00C02022">
        <w:rPr>
          <w:rFonts w:hAnsi="標楷體" w:hint="eastAsia"/>
          <w:color w:val="000000" w:themeColor="text1"/>
        </w:rPr>
        <w:t>榮民</w:t>
      </w:r>
      <w:r w:rsidRPr="00C02022">
        <w:rPr>
          <w:rFonts w:hAnsi="標楷體"/>
          <w:color w:val="000000" w:themeColor="text1"/>
        </w:rPr>
        <w:t>公司編擬完成「民營化未隨同移轉業務處理實施計畫書」，於98年10月21日由輔導會陳報行政院</w:t>
      </w:r>
      <w:r w:rsidRPr="00C02022">
        <w:rPr>
          <w:rFonts w:hAnsi="標楷體" w:hint="eastAsia"/>
          <w:color w:val="000000" w:themeColor="text1"/>
        </w:rPr>
        <w:t>，</w:t>
      </w:r>
      <w:r w:rsidRPr="00C02022">
        <w:rPr>
          <w:rFonts w:hAnsi="標楷體"/>
          <w:color w:val="000000" w:themeColor="text1"/>
        </w:rPr>
        <w:t>規劃分</w:t>
      </w:r>
      <w:r w:rsidRPr="00C02022">
        <w:rPr>
          <w:rFonts w:hAnsi="標楷體" w:hint="eastAsia"/>
          <w:color w:val="000000" w:themeColor="text1"/>
        </w:rPr>
        <w:t>4</w:t>
      </w:r>
      <w:r w:rsidRPr="00C02022">
        <w:rPr>
          <w:rFonts w:hAnsi="標楷體"/>
          <w:color w:val="000000" w:themeColor="text1"/>
        </w:rPr>
        <w:t>階段於104年完成清理。</w:t>
      </w:r>
      <w:proofErr w:type="gramStart"/>
      <w:r w:rsidRPr="00C02022">
        <w:rPr>
          <w:rFonts w:hAnsi="標楷體" w:hint="eastAsia"/>
          <w:color w:val="000000" w:themeColor="text1"/>
        </w:rPr>
        <w:t>惟前行政院經濟建設委員會</w:t>
      </w:r>
      <w:proofErr w:type="gramEnd"/>
      <w:r w:rsidRPr="00C02022">
        <w:rPr>
          <w:rStyle w:val="aff0"/>
          <w:rFonts w:hAnsi="標楷體"/>
          <w:color w:val="000000" w:themeColor="text1"/>
          <w:szCs w:val="28"/>
        </w:rPr>
        <w:footnoteReference w:id="3"/>
      </w:r>
      <w:r w:rsidRPr="00C02022">
        <w:rPr>
          <w:rFonts w:hAnsi="標楷體" w:hint="eastAsia"/>
          <w:color w:val="000000" w:themeColor="text1"/>
        </w:rPr>
        <w:t>(下稱經建會)</w:t>
      </w:r>
      <w:r w:rsidRPr="00C02022">
        <w:rPr>
          <w:rFonts w:hAnsi="標楷體"/>
          <w:color w:val="000000" w:themeColor="text1"/>
        </w:rPr>
        <w:t>於98年11月17日邀集有關機關會商</w:t>
      </w:r>
      <w:r w:rsidRPr="00C02022">
        <w:rPr>
          <w:rFonts w:hAnsi="標楷體" w:hint="eastAsia"/>
          <w:color w:val="000000" w:themeColor="text1"/>
        </w:rPr>
        <w:t>該計畫</w:t>
      </w:r>
      <w:r w:rsidRPr="00C02022">
        <w:rPr>
          <w:rFonts w:hAnsi="標楷體"/>
          <w:color w:val="000000" w:themeColor="text1"/>
        </w:rPr>
        <w:t>，結論略</w:t>
      </w:r>
      <w:proofErr w:type="gramStart"/>
      <w:r w:rsidRPr="00C02022">
        <w:rPr>
          <w:rFonts w:hAnsi="標楷體"/>
          <w:color w:val="000000" w:themeColor="text1"/>
        </w:rPr>
        <w:t>以</w:t>
      </w:r>
      <w:proofErr w:type="gramEnd"/>
      <w:r w:rsidRPr="00C02022">
        <w:rPr>
          <w:rFonts w:hAnsi="標楷體" w:hint="eastAsia"/>
          <w:color w:val="000000" w:themeColor="text1"/>
        </w:rPr>
        <w:t>：</w:t>
      </w:r>
      <w:r w:rsidRPr="00C02022">
        <w:rPr>
          <w:rFonts w:hAnsi="標楷體"/>
          <w:color w:val="000000" w:themeColor="text1"/>
        </w:rPr>
        <w:t>「第</w:t>
      </w:r>
      <w:r w:rsidRPr="00C02022">
        <w:rPr>
          <w:rFonts w:hAnsi="標楷體" w:hint="eastAsia"/>
          <w:color w:val="000000" w:themeColor="text1"/>
        </w:rPr>
        <w:t>1</w:t>
      </w:r>
      <w:r w:rsidRPr="00C02022">
        <w:rPr>
          <w:rFonts w:hAnsi="標楷體"/>
          <w:color w:val="000000" w:themeColor="text1"/>
        </w:rPr>
        <w:t>、</w:t>
      </w:r>
      <w:r w:rsidRPr="00C02022">
        <w:rPr>
          <w:rFonts w:hAnsi="標楷體" w:hint="eastAsia"/>
          <w:color w:val="000000" w:themeColor="text1"/>
        </w:rPr>
        <w:t>2</w:t>
      </w:r>
      <w:r w:rsidRPr="00C02022">
        <w:rPr>
          <w:rFonts w:hAnsi="標楷體"/>
          <w:color w:val="000000" w:themeColor="text1"/>
        </w:rPr>
        <w:t>階段業務處理時程之期限</w:t>
      </w:r>
      <w:r w:rsidRPr="00C02022">
        <w:rPr>
          <w:rFonts w:hAnsi="標楷體" w:hint="eastAsia"/>
          <w:color w:val="000000" w:themeColor="text1"/>
        </w:rPr>
        <w:t>至民國</w:t>
      </w:r>
      <w:r w:rsidRPr="00C02022">
        <w:rPr>
          <w:rFonts w:hAnsi="標楷體"/>
          <w:color w:val="000000" w:themeColor="text1"/>
        </w:rPr>
        <w:t>100年年底為止，第</w:t>
      </w:r>
      <w:r w:rsidRPr="00C02022">
        <w:rPr>
          <w:rFonts w:hAnsi="標楷體" w:hint="eastAsia"/>
          <w:color w:val="000000" w:themeColor="text1"/>
        </w:rPr>
        <w:t>3</w:t>
      </w:r>
      <w:r w:rsidRPr="00C02022">
        <w:rPr>
          <w:rFonts w:hAnsi="標楷體"/>
          <w:color w:val="000000" w:themeColor="text1"/>
        </w:rPr>
        <w:t>階段與第</w:t>
      </w:r>
      <w:r w:rsidRPr="00C02022">
        <w:rPr>
          <w:rFonts w:hAnsi="標楷體" w:hint="eastAsia"/>
          <w:color w:val="000000" w:themeColor="text1"/>
        </w:rPr>
        <w:t>4</w:t>
      </w:r>
      <w:r w:rsidRPr="00C02022">
        <w:rPr>
          <w:rFonts w:hAnsi="標楷體"/>
          <w:color w:val="000000" w:themeColor="text1"/>
        </w:rPr>
        <w:t>階段合併為一階段，並以</w:t>
      </w:r>
      <w:proofErr w:type="gramStart"/>
      <w:r w:rsidRPr="00C02022">
        <w:rPr>
          <w:rFonts w:hAnsi="標楷體"/>
          <w:color w:val="000000" w:themeColor="text1"/>
        </w:rPr>
        <w:t>賡</w:t>
      </w:r>
      <w:proofErr w:type="gramEnd"/>
      <w:r w:rsidRPr="00C02022">
        <w:rPr>
          <w:rFonts w:hAnsi="標楷體"/>
          <w:color w:val="000000" w:themeColor="text1"/>
        </w:rPr>
        <w:t>續處理爭訟案件及清償債務為主，不再處理都市更新等業務</w:t>
      </w:r>
      <w:r w:rsidRPr="00C02022">
        <w:rPr>
          <w:rFonts w:hAnsi="標楷體" w:hint="eastAsia"/>
          <w:color w:val="000000" w:themeColor="text1"/>
        </w:rPr>
        <w:t>，其留置人力跟隨調整；榮民公司之法人地位則繼續</w:t>
      </w:r>
      <w:proofErr w:type="gramStart"/>
      <w:r w:rsidRPr="00C02022">
        <w:rPr>
          <w:rFonts w:hAnsi="標楷體" w:hint="eastAsia"/>
          <w:color w:val="000000" w:themeColor="text1"/>
        </w:rPr>
        <w:t>維持至爭訟案</w:t>
      </w:r>
      <w:proofErr w:type="gramEnd"/>
      <w:r w:rsidRPr="00C02022">
        <w:rPr>
          <w:rFonts w:hAnsi="標楷體" w:hint="eastAsia"/>
          <w:color w:val="000000" w:themeColor="text1"/>
        </w:rPr>
        <w:t>件結案為止</w:t>
      </w:r>
      <w:r w:rsidRPr="00C02022">
        <w:rPr>
          <w:rFonts w:hAnsi="標楷體"/>
          <w:color w:val="000000" w:themeColor="text1"/>
        </w:rPr>
        <w:t>。」</w:t>
      </w:r>
      <w:proofErr w:type="gramStart"/>
      <w:r w:rsidRPr="00C02022">
        <w:rPr>
          <w:rFonts w:hAnsi="標楷體" w:hint="eastAsia"/>
          <w:color w:val="000000" w:themeColor="text1"/>
        </w:rPr>
        <w:t>嗣</w:t>
      </w:r>
      <w:proofErr w:type="gramEnd"/>
      <w:r w:rsidRPr="00C02022">
        <w:rPr>
          <w:rFonts w:hAnsi="標楷體"/>
          <w:color w:val="000000" w:themeColor="text1"/>
        </w:rPr>
        <w:t>行政院於98年12月14日</w:t>
      </w:r>
      <w:r w:rsidRPr="00C02022">
        <w:rPr>
          <w:rFonts w:hAnsi="標楷體" w:hint="eastAsia"/>
          <w:color w:val="000000" w:themeColor="text1"/>
        </w:rPr>
        <w:t>以</w:t>
      </w:r>
      <w:r w:rsidRPr="00C02022">
        <w:rPr>
          <w:rFonts w:hAnsi="標楷體"/>
          <w:color w:val="000000" w:themeColor="text1"/>
        </w:rPr>
        <w:t>院</w:t>
      </w:r>
      <w:proofErr w:type="gramStart"/>
      <w:r w:rsidRPr="00C02022">
        <w:rPr>
          <w:rFonts w:hAnsi="標楷體"/>
          <w:color w:val="000000" w:themeColor="text1"/>
        </w:rPr>
        <w:t>臺榮字</w:t>
      </w:r>
      <w:proofErr w:type="gramEnd"/>
      <w:r w:rsidRPr="00C02022">
        <w:rPr>
          <w:rFonts w:hAnsi="標楷體"/>
          <w:color w:val="000000" w:themeColor="text1"/>
        </w:rPr>
        <w:t>第0980076128號函</w:t>
      </w:r>
      <w:r w:rsidRPr="00C02022">
        <w:rPr>
          <w:rFonts w:hAnsi="標楷體" w:hint="eastAsia"/>
          <w:color w:val="000000" w:themeColor="text1"/>
        </w:rPr>
        <w:t>復輔導會</w:t>
      </w:r>
      <w:r w:rsidRPr="00C02022">
        <w:rPr>
          <w:rFonts w:hAnsi="標楷體"/>
          <w:color w:val="000000" w:themeColor="text1"/>
        </w:rPr>
        <w:t>照</w:t>
      </w:r>
      <w:r w:rsidRPr="00C02022">
        <w:rPr>
          <w:rFonts w:hAnsi="標楷體" w:hint="eastAsia"/>
          <w:color w:val="000000" w:themeColor="text1"/>
        </w:rPr>
        <w:t>經建會</w:t>
      </w:r>
      <w:r w:rsidRPr="00C02022">
        <w:rPr>
          <w:rFonts w:hAnsi="標楷體"/>
          <w:color w:val="000000" w:themeColor="text1"/>
        </w:rPr>
        <w:t>會商結論辦理</w:t>
      </w:r>
      <w:r w:rsidRPr="00C02022">
        <w:rPr>
          <w:rFonts w:hAnsi="標楷體" w:hint="eastAsia"/>
          <w:color w:val="000000" w:themeColor="text1"/>
        </w:rPr>
        <w:t>。</w:t>
      </w:r>
    </w:p>
    <w:p w:rsidR="00527B20" w:rsidRPr="00C02022" w:rsidRDefault="00527B20" w:rsidP="00527B20">
      <w:pPr>
        <w:pStyle w:val="4"/>
        <w:rPr>
          <w:rFonts w:hAnsi="標楷體"/>
          <w:color w:val="000000" w:themeColor="text1"/>
        </w:rPr>
      </w:pPr>
      <w:r w:rsidRPr="00C02022">
        <w:rPr>
          <w:rFonts w:hAnsi="標楷體" w:hint="eastAsia"/>
          <w:color w:val="000000" w:themeColor="text1"/>
        </w:rPr>
        <w:t>榮民</w:t>
      </w:r>
      <w:r w:rsidRPr="00C02022">
        <w:rPr>
          <w:rFonts w:hAnsi="標楷體"/>
          <w:color w:val="000000" w:themeColor="text1"/>
        </w:rPr>
        <w:t>公司遂依</w:t>
      </w:r>
      <w:r w:rsidRPr="00C02022">
        <w:rPr>
          <w:rFonts w:hAnsi="標楷體" w:hint="eastAsia"/>
          <w:color w:val="000000" w:themeColor="text1"/>
        </w:rPr>
        <w:t>行政院指</w:t>
      </w:r>
      <w:r w:rsidRPr="00C02022">
        <w:rPr>
          <w:rFonts w:hAnsi="標楷體"/>
          <w:color w:val="000000" w:themeColor="text1"/>
        </w:rPr>
        <w:t>示檢討修正</w:t>
      </w:r>
      <w:r w:rsidRPr="00C02022">
        <w:rPr>
          <w:rFonts w:hAnsi="標楷體" w:hint="eastAsia"/>
          <w:color w:val="000000" w:themeColor="text1"/>
        </w:rPr>
        <w:t>計畫</w:t>
      </w:r>
      <w:r w:rsidRPr="00C02022">
        <w:rPr>
          <w:rFonts w:hAnsi="標楷體"/>
          <w:color w:val="000000" w:themeColor="text1"/>
        </w:rPr>
        <w:t>，</w:t>
      </w:r>
      <w:r w:rsidRPr="00C02022">
        <w:rPr>
          <w:rFonts w:hAnsi="標楷體" w:hint="eastAsia"/>
          <w:color w:val="000000" w:themeColor="text1"/>
        </w:rPr>
        <w:t>以100年完成清理為目標，將清理範圍區分為3階段執行。該計畫說明</w:t>
      </w:r>
      <w:r w:rsidRPr="00C02022">
        <w:rPr>
          <w:rFonts w:hAnsi="標楷體"/>
          <w:color w:val="000000" w:themeColor="text1"/>
          <w:szCs w:val="32"/>
        </w:rPr>
        <w:t>係</w:t>
      </w:r>
      <w:r w:rsidRPr="00C02022">
        <w:rPr>
          <w:rFonts w:hAnsi="標楷體" w:hint="eastAsia"/>
          <w:color w:val="000000" w:themeColor="text1"/>
          <w:szCs w:val="32"/>
        </w:rPr>
        <w:t>在</w:t>
      </w:r>
      <w:r w:rsidRPr="00C02022">
        <w:rPr>
          <w:rFonts w:hAnsi="標楷體"/>
          <w:color w:val="000000" w:themeColor="text1"/>
          <w:szCs w:val="32"/>
        </w:rPr>
        <w:t>順利處分各項業務，並將100年底未完業務移轉予第</w:t>
      </w:r>
      <w:r w:rsidRPr="00C02022">
        <w:rPr>
          <w:rFonts w:hAnsi="標楷體" w:hint="eastAsia"/>
          <w:color w:val="000000" w:themeColor="text1"/>
          <w:szCs w:val="32"/>
        </w:rPr>
        <w:t>3</w:t>
      </w:r>
      <w:r w:rsidRPr="00C02022">
        <w:rPr>
          <w:rFonts w:hAnsi="標楷體"/>
          <w:color w:val="000000" w:themeColor="text1"/>
        </w:rPr>
        <w:t>單位</w:t>
      </w:r>
      <w:r w:rsidRPr="00C02022">
        <w:rPr>
          <w:rFonts w:hAnsi="標楷體"/>
          <w:color w:val="000000" w:themeColor="text1"/>
          <w:szCs w:val="32"/>
        </w:rPr>
        <w:t>承接之前提進行規劃；一旦順利處分及移轉未完業務，即可在101年進入以處理爭訟案件及清償債務為主之第</w:t>
      </w:r>
      <w:r w:rsidRPr="00C02022">
        <w:rPr>
          <w:rFonts w:hAnsi="標楷體" w:hint="eastAsia"/>
          <w:color w:val="000000" w:themeColor="text1"/>
          <w:szCs w:val="32"/>
        </w:rPr>
        <w:t>3</w:t>
      </w:r>
      <w:r w:rsidRPr="00C02022">
        <w:rPr>
          <w:rFonts w:hAnsi="標楷體"/>
          <w:color w:val="000000" w:themeColor="text1"/>
          <w:szCs w:val="32"/>
        </w:rPr>
        <w:t>階段，但若100年底無法順利處分及移轉未完業務，屆時尚需視狀況，彈性調整作業期程。</w:t>
      </w:r>
      <w:proofErr w:type="gramStart"/>
      <w:r w:rsidRPr="00C02022">
        <w:rPr>
          <w:rFonts w:hAnsi="標楷體" w:hint="eastAsia"/>
          <w:color w:val="000000" w:themeColor="text1"/>
          <w:szCs w:val="32"/>
        </w:rPr>
        <w:t>嗣</w:t>
      </w:r>
      <w:proofErr w:type="gramEnd"/>
      <w:r w:rsidRPr="00C02022">
        <w:rPr>
          <w:rFonts w:hAnsi="標楷體" w:hint="eastAsia"/>
          <w:color w:val="000000" w:themeColor="text1"/>
          <w:szCs w:val="32"/>
        </w:rPr>
        <w:t>該公司</w:t>
      </w:r>
      <w:r w:rsidRPr="00C02022">
        <w:rPr>
          <w:rFonts w:hAnsi="標楷體"/>
          <w:color w:val="000000" w:themeColor="text1"/>
        </w:rPr>
        <w:t>於99年2月26日</w:t>
      </w:r>
      <w:r w:rsidRPr="00C02022">
        <w:rPr>
          <w:rFonts w:hAnsi="標楷體" w:hint="eastAsia"/>
          <w:color w:val="000000" w:themeColor="text1"/>
        </w:rPr>
        <w:t>將修正計畫(草案)</w:t>
      </w:r>
      <w:r w:rsidRPr="00C02022">
        <w:rPr>
          <w:rFonts w:hAnsi="標楷體"/>
          <w:color w:val="000000" w:themeColor="text1"/>
        </w:rPr>
        <w:t>陳報輔導會，</w:t>
      </w:r>
      <w:r w:rsidRPr="00C02022">
        <w:rPr>
          <w:rFonts w:hAnsi="標楷體" w:hint="eastAsia"/>
          <w:color w:val="000000" w:themeColor="text1"/>
        </w:rPr>
        <w:lastRenderedPageBreak/>
        <w:t>該</w:t>
      </w:r>
      <w:r w:rsidRPr="00C02022">
        <w:rPr>
          <w:rFonts w:hAnsi="標楷體"/>
          <w:color w:val="000000" w:themeColor="text1"/>
        </w:rPr>
        <w:t>會</w:t>
      </w:r>
      <w:r w:rsidRPr="00C02022">
        <w:rPr>
          <w:rFonts w:hAnsi="標楷體" w:hint="eastAsia"/>
          <w:color w:val="000000" w:themeColor="text1"/>
        </w:rPr>
        <w:t>再</w:t>
      </w:r>
      <w:r w:rsidRPr="00C02022">
        <w:rPr>
          <w:rFonts w:hAnsi="標楷體"/>
          <w:color w:val="000000" w:themeColor="text1"/>
        </w:rPr>
        <w:t>於99年4月1日</w:t>
      </w:r>
      <w:r w:rsidRPr="00C02022">
        <w:rPr>
          <w:rFonts w:hAnsi="標楷體" w:hint="eastAsia"/>
          <w:color w:val="000000" w:themeColor="text1"/>
        </w:rPr>
        <w:t>將「榮民工程股份有限公司民營化未隨同移轉業務清理計畫」</w:t>
      </w:r>
      <w:r w:rsidRPr="00C02022">
        <w:rPr>
          <w:rFonts w:hAnsi="標楷體"/>
          <w:color w:val="000000" w:themeColor="text1"/>
        </w:rPr>
        <w:t>轉陳行政院，</w:t>
      </w:r>
      <w:r w:rsidRPr="00C02022">
        <w:rPr>
          <w:rFonts w:hAnsi="標楷體" w:hint="eastAsia"/>
          <w:color w:val="000000" w:themeColor="text1"/>
        </w:rPr>
        <w:t>案經經建會邀集有關機關(單位)會商後，行政院</w:t>
      </w:r>
      <w:r w:rsidRPr="00C02022">
        <w:rPr>
          <w:rFonts w:hAnsi="標楷體"/>
          <w:color w:val="000000" w:themeColor="text1"/>
        </w:rPr>
        <w:t>99年5月24日</w:t>
      </w:r>
      <w:proofErr w:type="gramStart"/>
      <w:r w:rsidRPr="00C02022">
        <w:rPr>
          <w:rFonts w:hAnsi="標楷體"/>
          <w:color w:val="000000" w:themeColor="text1"/>
        </w:rPr>
        <w:t>臺榮字</w:t>
      </w:r>
      <w:proofErr w:type="gramEnd"/>
      <w:r w:rsidRPr="00C02022">
        <w:rPr>
          <w:rFonts w:hAnsi="標楷體"/>
          <w:color w:val="000000" w:themeColor="text1"/>
        </w:rPr>
        <w:t>第0990028244號函</w:t>
      </w:r>
      <w:r w:rsidRPr="00C02022">
        <w:rPr>
          <w:rFonts w:hAnsi="標楷體" w:hint="eastAsia"/>
          <w:color w:val="000000" w:themeColor="text1"/>
        </w:rPr>
        <w:t>復輔導會照</w:t>
      </w:r>
      <w:proofErr w:type="gramStart"/>
      <w:r w:rsidRPr="00C02022">
        <w:rPr>
          <w:rFonts w:hAnsi="標楷體" w:hint="eastAsia"/>
          <w:color w:val="000000" w:themeColor="text1"/>
        </w:rPr>
        <w:t>經建會綜提意見</w:t>
      </w:r>
      <w:proofErr w:type="gramEnd"/>
      <w:r w:rsidRPr="00C02022">
        <w:rPr>
          <w:rFonts w:hAnsi="標楷體" w:hint="eastAsia"/>
          <w:color w:val="000000" w:themeColor="text1"/>
        </w:rPr>
        <w:t>辦理。</w:t>
      </w:r>
    </w:p>
    <w:p w:rsidR="00527B20" w:rsidRPr="00C02022" w:rsidRDefault="00527B20" w:rsidP="00527B20">
      <w:pPr>
        <w:pStyle w:val="4"/>
        <w:rPr>
          <w:rFonts w:hAnsi="標楷體"/>
          <w:color w:val="000000" w:themeColor="text1"/>
        </w:rPr>
      </w:pPr>
      <w:r w:rsidRPr="00C02022">
        <w:rPr>
          <w:rFonts w:hAnsi="標楷體" w:hint="eastAsia"/>
          <w:color w:val="000000" w:themeColor="text1"/>
        </w:rPr>
        <w:t>國發會雖表示</w:t>
      </w:r>
      <w:r w:rsidRPr="00C02022">
        <w:rPr>
          <w:rStyle w:val="aff0"/>
          <w:rFonts w:hAnsi="標楷體"/>
          <w:color w:val="000000" w:themeColor="text1"/>
        </w:rPr>
        <w:footnoteReference w:id="4"/>
      </w:r>
      <w:r w:rsidRPr="00C02022">
        <w:rPr>
          <w:rFonts w:hAnsi="標楷體" w:hint="eastAsia"/>
          <w:color w:val="000000" w:themeColor="text1"/>
        </w:rPr>
        <w:t>，</w:t>
      </w:r>
      <w:r w:rsidRPr="00C02022">
        <w:rPr>
          <w:rFonts w:hAnsi="標楷體"/>
          <w:color w:val="000000" w:themeColor="text1"/>
        </w:rPr>
        <w:t>有關本案100年底完成清理之可行性部分，經查第</w:t>
      </w:r>
      <w:r w:rsidRPr="00C02022">
        <w:rPr>
          <w:rFonts w:hAnsi="標楷體" w:hint="eastAsia"/>
          <w:color w:val="000000" w:themeColor="text1"/>
        </w:rPr>
        <w:t>1</w:t>
      </w:r>
      <w:r w:rsidRPr="00C02022">
        <w:rPr>
          <w:rFonts w:hAnsi="標楷體"/>
          <w:color w:val="000000" w:themeColor="text1"/>
        </w:rPr>
        <w:t>、</w:t>
      </w:r>
      <w:r w:rsidRPr="00C02022">
        <w:rPr>
          <w:rFonts w:hAnsi="標楷體" w:hint="eastAsia"/>
          <w:color w:val="000000" w:themeColor="text1"/>
        </w:rPr>
        <w:t>2</w:t>
      </w:r>
      <w:r w:rsidRPr="00C02022">
        <w:rPr>
          <w:rFonts w:hAnsi="標楷體"/>
          <w:color w:val="000000" w:themeColor="text1"/>
        </w:rPr>
        <w:t>階段輔</w:t>
      </w:r>
      <w:r w:rsidRPr="00C02022">
        <w:rPr>
          <w:rFonts w:hAnsi="標楷體" w:hint="eastAsia"/>
          <w:color w:val="000000" w:themeColor="text1"/>
        </w:rPr>
        <w:t>導</w:t>
      </w:r>
      <w:r w:rsidRPr="00C02022">
        <w:rPr>
          <w:rFonts w:hAnsi="標楷體"/>
          <w:color w:val="000000" w:themeColor="text1"/>
        </w:rPr>
        <w:t>會原規劃即於100年底完成，</w:t>
      </w:r>
      <w:proofErr w:type="gramStart"/>
      <w:r w:rsidRPr="00C02022">
        <w:rPr>
          <w:rFonts w:hAnsi="標楷體"/>
          <w:color w:val="000000" w:themeColor="text1"/>
        </w:rPr>
        <w:t>至於第</w:t>
      </w:r>
      <w:r w:rsidRPr="00C02022">
        <w:rPr>
          <w:rFonts w:hAnsi="標楷體" w:hint="eastAsia"/>
          <w:color w:val="000000" w:themeColor="text1"/>
        </w:rPr>
        <w:t>3</w:t>
      </w:r>
      <w:proofErr w:type="gramEnd"/>
      <w:r w:rsidRPr="00C02022">
        <w:rPr>
          <w:rFonts w:hAnsi="標楷體"/>
          <w:color w:val="000000" w:themeColor="text1"/>
        </w:rPr>
        <w:t>階段（第</w:t>
      </w:r>
      <w:r w:rsidRPr="00C02022">
        <w:rPr>
          <w:rFonts w:hAnsi="標楷體" w:hint="eastAsia"/>
          <w:color w:val="000000" w:themeColor="text1"/>
        </w:rPr>
        <w:t>3</w:t>
      </w:r>
      <w:r w:rsidRPr="00C02022">
        <w:rPr>
          <w:rFonts w:hAnsi="標楷體"/>
          <w:color w:val="000000" w:themeColor="text1"/>
        </w:rPr>
        <w:t>及第</w:t>
      </w:r>
      <w:r w:rsidRPr="00C02022">
        <w:rPr>
          <w:rFonts w:hAnsi="標楷體" w:hint="eastAsia"/>
          <w:color w:val="000000" w:themeColor="text1"/>
        </w:rPr>
        <w:t>4</w:t>
      </w:r>
      <w:r w:rsidRPr="00C02022">
        <w:rPr>
          <w:rFonts w:hAnsi="標楷體"/>
          <w:color w:val="000000" w:themeColor="text1"/>
        </w:rPr>
        <w:t>階段合併）債務清償及清算工作，因涉及國庫財務負擔，</w:t>
      </w:r>
      <w:proofErr w:type="gramStart"/>
      <w:r w:rsidRPr="00C02022">
        <w:rPr>
          <w:rFonts w:hAnsi="標楷體"/>
          <w:color w:val="000000" w:themeColor="text1"/>
        </w:rPr>
        <w:t>爰</w:t>
      </w:r>
      <w:proofErr w:type="gramEnd"/>
      <w:r w:rsidRPr="00C02022">
        <w:rPr>
          <w:rFonts w:hAnsi="標楷體"/>
          <w:color w:val="000000" w:themeColor="text1"/>
        </w:rPr>
        <w:t>建議輔</w:t>
      </w:r>
      <w:r w:rsidRPr="00C02022">
        <w:rPr>
          <w:rFonts w:hAnsi="標楷體" w:hint="eastAsia"/>
          <w:color w:val="000000" w:themeColor="text1"/>
        </w:rPr>
        <w:t>導</w:t>
      </w:r>
      <w:r w:rsidRPr="00C02022">
        <w:rPr>
          <w:rFonts w:hAnsi="標楷體"/>
          <w:color w:val="000000" w:themeColor="text1"/>
        </w:rPr>
        <w:t>會應再與</w:t>
      </w:r>
      <w:r w:rsidRPr="00C02022">
        <w:rPr>
          <w:rFonts w:hAnsi="標楷體" w:hint="eastAsia"/>
          <w:color w:val="000000" w:themeColor="text1"/>
        </w:rPr>
        <w:t>主計總處</w:t>
      </w:r>
      <w:r w:rsidRPr="00C02022">
        <w:rPr>
          <w:rFonts w:hAnsi="標楷體"/>
          <w:color w:val="000000" w:themeColor="text1"/>
        </w:rPr>
        <w:t>洽商並擬訂具體可行之償債計畫後陳報行政院，並未就第</w:t>
      </w:r>
      <w:r w:rsidRPr="00C02022">
        <w:rPr>
          <w:rFonts w:hAnsi="標楷體" w:hint="eastAsia"/>
          <w:color w:val="000000" w:themeColor="text1"/>
        </w:rPr>
        <w:t>3</w:t>
      </w:r>
      <w:r w:rsidRPr="00C02022">
        <w:rPr>
          <w:rFonts w:hAnsi="標楷體"/>
          <w:color w:val="000000" w:themeColor="text1"/>
        </w:rPr>
        <w:t>階段明訂應於100年底前完成。</w:t>
      </w:r>
      <w:r w:rsidRPr="00C02022">
        <w:rPr>
          <w:rFonts w:hAnsi="標楷體" w:hint="eastAsia"/>
          <w:color w:val="000000" w:themeColor="text1"/>
        </w:rPr>
        <w:t>且</w:t>
      </w:r>
      <w:r w:rsidRPr="00C02022">
        <w:rPr>
          <w:rFonts w:hAnsi="標楷體"/>
          <w:color w:val="000000" w:themeColor="text1"/>
        </w:rPr>
        <w:t>輔</w:t>
      </w:r>
      <w:r w:rsidRPr="00C02022">
        <w:rPr>
          <w:rFonts w:hAnsi="標楷體" w:hint="eastAsia"/>
          <w:color w:val="000000" w:themeColor="text1"/>
        </w:rPr>
        <w:t>導</w:t>
      </w:r>
      <w:r w:rsidRPr="00C02022">
        <w:rPr>
          <w:rFonts w:hAnsi="標楷體"/>
          <w:color w:val="000000" w:themeColor="text1"/>
        </w:rPr>
        <w:t>會及榮民公司並無提出相關意見。</w:t>
      </w:r>
      <w:proofErr w:type="gramStart"/>
      <w:r w:rsidRPr="00C02022">
        <w:rPr>
          <w:rFonts w:hAnsi="標楷體" w:hint="eastAsia"/>
          <w:color w:val="000000" w:themeColor="text1"/>
        </w:rPr>
        <w:t>惟</w:t>
      </w:r>
      <w:proofErr w:type="gramEnd"/>
      <w:r w:rsidRPr="00C02022">
        <w:rPr>
          <w:rFonts w:hAnsi="標楷體" w:hint="eastAsia"/>
          <w:color w:val="000000" w:themeColor="text1"/>
        </w:rPr>
        <w:t>輔導會卻函</w:t>
      </w:r>
      <w:r w:rsidRPr="00C02022">
        <w:rPr>
          <w:rStyle w:val="aff0"/>
          <w:rFonts w:hAnsi="標楷體"/>
          <w:color w:val="000000" w:themeColor="text1"/>
        </w:rPr>
        <w:footnoteReference w:id="5"/>
      </w:r>
      <w:proofErr w:type="gramStart"/>
      <w:r w:rsidRPr="00C02022">
        <w:rPr>
          <w:rFonts w:hAnsi="標楷體" w:hint="eastAsia"/>
          <w:color w:val="000000" w:themeColor="text1"/>
        </w:rPr>
        <w:t>復本院</w:t>
      </w:r>
      <w:proofErr w:type="gramEnd"/>
      <w:r w:rsidRPr="00C02022">
        <w:rPr>
          <w:rFonts w:hAnsi="標楷體" w:hint="eastAsia"/>
          <w:color w:val="000000" w:themeColor="text1"/>
        </w:rPr>
        <w:t>稱，榮民公司清理期程，公司初期評估約於104年完成，</w:t>
      </w:r>
      <w:proofErr w:type="gramStart"/>
      <w:r w:rsidRPr="00C02022">
        <w:rPr>
          <w:rFonts w:hAnsi="標楷體" w:hint="eastAsia"/>
          <w:color w:val="000000" w:themeColor="text1"/>
        </w:rPr>
        <w:t>嗣</w:t>
      </w:r>
      <w:proofErr w:type="gramEnd"/>
      <w:r w:rsidRPr="00C02022">
        <w:rPr>
          <w:rFonts w:hAnsi="標楷體" w:hint="eastAsia"/>
          <w:color w:val="000000" w:themeColor="text1"/>
        </w:rPr>
        <w:t>依行政院政策勉強壓縮至100年底，以當時7、8百億元之資產負債，僅以2年時間清理確實過於緊迫，</w:t>
      </w:r>
      <w:proofErr w:type="gramStart"/>
      <w:r w:rsidRPr="00C02022">
        <w:rPr>
          <w:rFonts w:hAnsi="標楷體" w:hint="eastAsia"/>
          <w:color w:val="000000" w:themeColor="text1"/>
        </w:rPr>
        <w:t>爰</w:t>
      </w:r>
      <w:proofErr w:type="gramEnd"/>
      <w:r w:rsidRPr="00C02022">
        <w:rPr>
          <w:rFonts w:hAnsi="標楷體" w:hint="eastAsia"/>
          <w:color w:val="000000" w:themeColor="text1"/>
        </w:rPr>
        <w:t>於100年榮民公司提出清理修正計畫，將清理</w:t>
      </w:r>
      <w:proofErr w:type="gramStart"/>
      <w:r w:rsidRPr="00C02022">
        <w:rPr>
          <w:rFonts w:hAnsi="標楷體" w:hint="eastAsia"/>
          <w:color w:val="000000" w:themeColor="text1"/>
        </w:rPr>
        <w:t>時程展延</w:t>
      </w:r>
      <w:proofErr w:type="gramEnd"/>
      <w:r w:rsidRPr="00C02022">
        <w:rPr>
          <w:rFonts w:hAnsi="標楷體" w:hint="eastAsia"/>
          <w:color w:val="000000" w:themeColor="text1"/>
        </w:rPr>
        <w:t>至103年底，</w:t>
      </w:r>
      <w:proofErr w:type="gramStart"/>
      <w:r w:rsidRPr="00C02022">
        <w:rPr>
          <w:rFonts w:hAnsi="標楷體" w:hint="eastAsia"/>
          <w:color w:val="000000" w:themeColor="text1"/>
        </w:rPr>
        <w:t>允係回歸</w:t>
      </w:r>
      <w:proofErr w:type="gramEnd"/>
      <w:r w:rsidRPr="00C02022">
        <w:rPr>
          <w:rFonts w:hAnsi="標楷體" w:hint="eastAsia"/>
          <w:color w:val="000000" w:themeColor="text1"/>
        </w:rPr>
        <w:t>清理工作之實需(如</w:t>
      </w:r>
      <w:proofErr w:type="gramStart"/>
      <w:r w:rsidRPr="00C02022">
        <w:rPr>
          <w:rFonts w:hAnsi="標楷體" w:hint="eastAsia"/>
          <w:color w:val="000000" w:themeColor="text1"/>
        </w:rPr>
        <w:t>臺</w:t>
      </w:r>
      <w:proofErr w:type="gramEnd"/>
      <w:r w:rsidRPr="00C02022">
        <w:rPr>
          <w:rFonts w:hAnsi="標楷體" w:hint="eastAsia"/>
          <w:color w:val="000000" w:themeColor="text1"/>
        </w:rPr>
        <w:t>北捷運松山線CG590B標工程原預定完成</w:t>
      </w:r>
      <w:proofErr w:type="gramStart"/>
      <w:r w:rsidRPr="00C02022">
        <w:rPr>
          <w:rFonts w:hAnsi="標楷體" w:hint="eastAsia"/>
          <w:color w:val="000000" w:themeColor="text1"/>
        </w:rPr>
        <w:t>時程即為</w:t>
      </w:r>
      <w:proofErr w:type="gramEnd"/>
      <w:r w:rsidRPr="00C02022">
        <w:rPr>
          <w:rFonts w:hAnsi="標楷體" w:hint="eastAsia"/>
          <w:color w:val="000000" w:themeColor="text1"/>
        </w:rPr>
        <w:t>103年6月，加計驗收所需時間)。顯見行政院(經建會)與輔導會對於清理期程之看法有不一致之情事。</w:t>
      </w:r>
      <w:bookmarkEnd w:id="71"/>
      <w:bookmarkEnd w:id="72"/>
      <w:bookmarkEnd w:id="73"/>
    </w:p>
    <w:p w:rsidR="00340DD0" w:rsidRPr="00C02022" w:rsidRDefault="00340DD0" w:rsidP="00196E98">
      <w:pPr>
        <w:pStyle w:val="3"/>
        <w:rPr>
          <w:rFonts w:hAnsi="標楷體"/>
          <w:b/>
          <w:color w:val="000000" w:themeColor="text1"/>
        </w:rPr>
      </w:pPr>
      <w:bookmarkStart w:id="74" w:name="_Toc493774354"/>
      <w:bookmarkStart w:id="75" w:name="_Toc495493864"/>
      <w:bookmarkStart w:id="76" w:name="_Toc495583545"/>
      <w:bookmarkStart w:id="77" w:name="_Toc491767864"/>
      <w:bookmarkStart w:id="78" w:name="_Toc491768227"/>
      <w:bookmarkStart w:id="79" w:name="_Toc491785329"/>
      <w:bookmarkEnd w:id="58"/>
      <w:bookmarkEnd w:id="59"/>
      <w:bookmarkEnd w:id="60"/>
      <w:bookmarkEnd w:id="61"/>
      <w:r w:rsidRPr="00C02022">
        <w:rPr>
          <w:rFonts w:hAnsi="標楷體" w:hint="eastAsia"/>
          <w:b/>
          <w:color w:val="000000" w:themeColor="text1"/>
          <w:szCs w:val="32"/>
        </w:rPr>
        <w:t>大發廠清理方式因經濟部與環保署意見不同，而遲未能確定方向：</w:t>
      </w:r>
      <w:bookmarkEnd w:id="74"/>
      <w:bookmarkEnd w:id="75"/>
      <w:bookmarkEnd w:id="76"/>
    </w:p>
    <w:p w:rsidR="00196E98" w:rsidRPr="00C02022" w:rsidRDefault="00340DD0" w:rsidP="0067514B">
      <w:pPr>
        <w:pStyle w:val="12"/>
        <w:ind w:leftChars="394" w:left="1340" w:firstLine="680"/>
        <w:rPr>
          <w:rFonts w:hAnsi="標楷體"/>
          <w:color w:val="000000" w:themeColor="text1"/>
        </w:rPr>
      </w:pPr>
      <w:r w:rsidRPr="00C02022">
        <w:rPr>
          <w:rFonts w:hAnsi="標楷體" w:hint="eastAsia"/>
          <w:color w:val="000000" w:themeColor="text1"/>
          <w:szCs w:val="48"/>
        </w:rPr>
        <w:t>大發廠</w:t>
      </w:r>
      <w:r w:rsidRPr="00C02022">
        <w:rPr>
          <w:rFonts w:hAnsi="標楷體" w:hint="eastAsia"/>
          <w:color w:val="000000" w:themeColor="text1"/>
        </w:rPr>
        <w:t>為工業局輔導之事業廢棄物處理廠，清理計畫規劃</w:t>
      </w:r>
      <w:proofErr w:type="gramStart"/>
      <w:r w:rsidRPr="00C02022">
        <w:rPr>
          <w:rFonts w:hAnsi="標楷體" w:hint="eastAsia"/>
          <w:color w:val="000000" w:themeColor="text1"/>
        </w:rPr>
        <w:t>採</w:t>
      </w:r>
      <w:proofErr w:type="gramEnd"/>
      <w:r w:rsidRPr="00C02022">
        <w:rPr>
          <w:rFonts w:hAnsi="標楷體" w:hint="eastAsia"/>
          <w:color w:val="000000" w:themeColor="text1"/>
        </w:rPr>
        <w:t>標售資產方式辦理移轉民營，且預計100年3月底前完成民營化。</w:t>
      </w:r>
      <w:proofErr w:type="gramStart"/>
      <w:r w:rsidRPr="00C02022">
        <w:rPr>
          <w:rFonts w:hAnsi="標楷體" w:hint="eastAsia"/>
          <w:color w:val="000000" w:themeColor="text1"/>
        </w:rPr>
        <w:t>嗣</w:t>
      </w:r>
      <w:proofErr w:type="gramEnd"/>
      <w:r w:rsidRPr="00C02022">
        <w:rPr>
          <w:rFonts w:hAnsi="標楷體" w:hint="eastAsia"/>
          <w:color w:val="000000" w:themeColor="text1"/>
        </w:rPr>
        <w:t>因該廠廠址前為廢五</w:t>
      </w:r>
      <w:r w:rsidRPr="00C02022">
        <w:rPr>
          <w:rFonts w:hAnsi="標楷體" w:hint="eastAsia"/>
          <w:color w:val="000000" w:themeColor="text1"/>
        </w:rPr>
        <w:lastRenderedPageBreak/>
        <w:t>金專區，土地有重金屬及多氯聯苯污染，需兼顧民營化及土壤污染整治作業，故於清理第2次修正計畫執行</w:t>
      </w:r>
      <w:proofErr w:type="gramStart"/>
      <w:r w:rsidRPr="00C02022">
        <w:rPr>
          <w:rFonts w:hAnsi="標楷體" w:hint="eastAsia"/>
          <w:color w:val="000000" w:themeColor="text1"/>
        </w:rPr>
        <w:t>期間(</w:t>
      </w:r>
      <w:proofErr w:type="gramEnd"/>
      <w:r w:rsidRPr="00C02022">
        <w:rPr>
          <w:rFonts w:hAnsi="標楷體" w:hint="eastAsia"/>
          <w:color w:val="000000" w:themeColor="text1"/>
        </w:rPr>
        <w:t>105年4月)始完成大發廠</w:t>
      </w:r>
      <w:proofErr w:type="gramStart"/>
      <w:r w:rsidRPr="00C02022">
        <w:rPr>
          <w:rFonts w:hAnsi="標楷體" w:hint="eastAsia"/>
          <w:color w:val="000000" w:themeColor="text1"/>
        </w:rPr>
        <w:t>鑑</w:t>
      </w:r>
      <w:proofErr w:type="gramEnd"/>
      <w:r w:rsidRPr="00C02022">
        <w:rPr>
          <w:rFonts w:hAnsi="標楷體" w:hint="eastAsia"/>
          <w:color w:val="000000" w:themeColor="text1"/>
        </w:rPr>
        <w:t>價評價作業陳報輔導會，實突顯100年3月底前完成民營化之目標，未慮及土壤污染之問題而過度樂觀。</w:t>
      </w:r>
      <w:proofErr w:type="gramStart"/>
      <w:r w:rsidRPr="00C02022">
        <w:rPr>
          <w:rFonts w:hAnsi="標楷體" w:hint="eastAsia"/>
          <w:color w:val="000000" w:themeColor="text1"/>
        </w:rPr>
        <w:t>嗣</w:t>
      </w:r>
      <w:proofErr w:type="gramEnd"/>
      <w:r w:rsidRPr="00C02022">
        <w:rPr>
          <w:rFonts w:hAnsi="標楷體" w:hint="eastAsia"/>
          <w:color w:val="000000" w:themeColor="text1"/>
        </w:rPr>
        <w:t>發生經濟部認為採整廠標售資產方式較佳，而環保署建議以資產作價與人民合資成立民營公司為佳之意見不一致情事，直至106年3月16日行政院陳</w:t>
      </w:r>
      <w:proofErr w:type="gramStart"/>
      <w:r w:rsidRPr="00C02022">
        <w:rPr>
          <w:rFonts w:hAnsi="標楷體" w:hint="eastAsia"/>
          <w:color w:val="000000" w:themeColor="text1"/>
        </w:rPr>
        <w:t>政務委員添枝邀集</w:t>
      </w:r>
      <w:proofErr w:type="gramEnd"/>
      <w:r w:rsidRPr="00C02022">
        <w:rPr>
          <w:rFonts w:hAnsi="標楷體" w:hint="eastAsia"/>
          <w:color w:val="000000" w:themeColor="text1"/>
        </w:rPr>
        <w:t>相關機關協商後，始確定</w:t>
      </w:r>
      <w:proofErr w:type="gramStart"/>
      <w:r w:rsidRPr="00C02022">
        <w:rPr>
          <w:rFonts w:hAnsi="標楷體" w:hint="eastAsia"/>
          <w:color w:val="000000" w:themeColor="text1"/>
        </w:rPr>
        <w:t>採</w:t>
      </w:r>
      <w:proofErr w:type="gramEnd"/>
      <w:r w:rsidRPr="00C02022">
        <w:rPr>
          <w:rFonts w:hAnsi="標楷體" w:hint="eastAsia"/>
          <w:color w:val="000000" w:themeColor="text1"/>
        </w:rPr>
        <w:t>資產作價與人民合資成立民營公司方式辦理民營化。是以大發廠民營化方式，尚涉及經濟部及環保署</w:t>
      </w:r>
      <w:r w:rsidR="002B7E4E" w:rsidRPr="00C02022">
        <w:rPr>
          <w:rFonts w:hAnsi="標楷體" w:hint="eastAsia"/>
          <w:color w:val="000000" w:themeColor="text1"/>
        </w:rPr>
        <w:t>所持意見不同</w:t>
      </w:r>
      <w:r w:rsidRPr="00C02022">
        <w:rPr>
          <w:rFonts w:hAnsi="標楷體" w:hint="eastAsia"/>
          <w:color w:val="000000" w:themeColor="text1"/>
        </w:rPr>
        <w:t>，</w:t>
      </w:r>
      <w:r w:rsidR="002B7E4E" w:rsidRPr="00C02022">
        <w:rPr>
          <w:rFonts w:hAnsi="標楷體" w:hint="eastAsia"/>
          <w:color w:val="000000" w:themeColor="text1"/>
        </w:rPr>
        <w:t>致</w:t>
      </w:r>
      <w:r w:rsidRPr="00C02022">
        <w:rPr>
          <w:rFonts w:hAnsi="標楷體" w:hint="eastAsia"/>
          <w:color w:val="000000" w:themeColor="text1"/>
        </w:rPr>
        <w:t>該方式未</w:t>
      </w:r>
      <w:r w:rsidR="002B7E4E" w:rsidRPr="00C02022">
        <w:rPr>
          <w:rFonts w:hAnsi="標楷體" w:hint="eastAsia"/>
          <w:color w:val="000000" w:themeColor="text1"/>
        </w:rPr>
        <w:t>能即早</w:t>
      </w:r>
      <w:r w:rsidRPr="00C02022">
        <w:rPr>
          <w:rFonts w:hAnsi="標楷體" w:hint="eastAsia"/>
          <w:color w:val="000000" w:themeColor="text1"/>
        </w:rPr>
        <w:t>確定，進而影響後續民營化推動。</w:t>
      </w:r>
      <w:bookmarkEnd w:id="77"/>
      <w:bookmarkEnd w:id="78"/>
      <w:bookmarkEnd w:id="79"/>
    </w:p>
    <w:p w:rsidR="0067514B" w:rsidRPr="00C02022" w:rsidRDefault="0067514B" w:rsidP="00196E98">
      <w:pPr>
        <w:pStyle w:val="3"/>
        <w:rPr>
          <w:rFonts w:hAnsi="標楷體"/>
          <w:b/>
          <w:color w:val="000000" w:themeColor="text1"/>
        </w:rPr>
      </w:pPr>
      <w:bookmarkStart w:id="80" w:name="_Toc493774355"/>
      <w:bookmarkStart w:id="81" w:name="_Toc495493865"/>
      <w:bookmarkStart w:id="82" w:name="_Toc495583546"/>
      <w:bookmarkStart w:id="83" w:name="_Toc491767865"/>
      <w:bookmarkStart w:id="84" w:name="_Toc491768228"/>
      <w:bookmarkStart w:id="85" w:name="_Toc491785330"/>
      <w:r w:rsidRPr="00C02022">
        <w:rPr>
          <w:rFonts w:hAnsi="標楷體" w:hint="eastAsia"/>
          <w:b/>
          <w:color w:val="000000" w:themeColor="text1"/>
        </w:rPr>
        <w:t>西林礦場清理作業</w:t>
      </w:r>
      <w:r w:rsidR="005F44ED" w:rsidRPr="00C02022">
        <w:rPr>
          <w:rFonts w:hAnsi="標楷體" w:hint="eastAsia"/>
          <w:b/>
          <w:color w:val="000000" w:themeColor="text1"/>
        </w:rPr>
        <w:t>未能</w:t>
      </w:r>
      <w:r w:rsidR="006465EC" w:rsidRPr="00C02022">
        <w:rPr>
          <w:rFonts w:hAnsi="標楷體" w:hint="eastAsia"/>
          <w:b/>
          <w:color w:val="000000" w:themeColor="text1"/>
        </w:rPr>
        <w:t>考量</w:t>
      </w:r>
      <w:r w:rsidR="005F44ED" w:rsidRPr="00C02022">
        <w:rPr>
          <w:rFonts w:hAnsi="標楷體" w:hint="eastAsia"/>
          <w:b/>
          <w:color w:val="000000" w:themeColor="text1"/>
        </w:rPr>
        <w:t>不同部會之立場，</w:t>
      </w:r>
      <w:r w:rsidRPr="00C02022">
        <w:rPr>
          <w:rFonts w:hAnsi="標楷體" w:hint="eastAsia"/>
          <w:b/>
          <w:color w:val="000000" w:themeColor="text1"/>
        </w:rPr>
        <w:t>迄</w:t>
      </w:r>
      <w:r w:rsidR="005F44ED" w:rsidRPr="00C02022">
        <w:rPr>
          <w:rFonts w:hAnsi="標楷體" w:hint="eastAsia"/>
          <w:b/>
          <w:color w:val="000000" w:themeColor="text1"/>
        </w:rPr>
        <w:t>今</w:t>
      </w:r>
      <w:r w:rsidRPr="00C02022">
        <w:rPr>
          <w:rFonts w:hAnsi="標楷體" w:hint="eastAsia"/>
          <w:b/>
          <w:color w:val="000000" w:themeColor="text1"/>
        </w:rPr>
        <w:t>無法結案</w:t>
      </w:r>
      <w:r w:rsidR="005F44ED" w:rsidRPr="00C02022">
        <w:rPr>
          <w:rFonts w:hAnsi="標楷體" w:hint="eastAsia"/>
          <w:b/>
          <w:color w:val="000000" w:themeColor="text1"/>
        </w:rPr>
        <w:t>之情形</w:t>
      </w:r>
      <w:r w:rsidRPr="00C02022">
        <w:rPr>
          <w:rFonts w:hAnsi="標楷體" w:hint="eastAsia"/>
          <w:b/>
          <w:color w:val="000000" w:themeColor="text1"/>
        </w:rPr>
        <w:t>：</w:t>
      </w:r>
      <w:bookmarkEnd w:id="80"/>
      <w:bookmarkEnd w:id="81"/>
      <w:bookmarkEnd w:id="82"/>
    </w:p>
    <w:p w:rsidR="00196E98" w:rsidRPr="00C02022" w:rsidRDefault="00AF0B41" w:rsidP="0067514B">
      <w:pPr>
        <w:pStyle w:val="12"/>
        <w:ind w:leftChars="394" w:left="1340" w:firstLine="680"/>
        <w:rPr>
          <w:rFonts w:hAnsi="標楷體"/>
          <w:color w:val="000000" w:themeColor="text1"/>
        </w:rPr>
      </w:pPr>
      <w:r w:rsidRPr="00C02022">
        <w:rPr>
          <w:rFonts w:hAnsi="標楷體" w:hint="eastAsia"/>
          <w:color w:val="000000" w:themeColor="text1"/>
        </w:rPr>
        <w:t>西林礦場係以結束</w:t>
      </w:r>
      <w:proofErr w:type="gramStart"/>
      <w:r w:rsidRPr="00C02022">
        <w:rPr>
          <w:rFonts w:hAnsi="標楷體" w:hint="eastAsia"/>
          <w:color w:val="000000" w:themeColor="text1"/>
        </w:rPr>
        <w:t>礦業權繳回</w:t>
      </w:r>
      <w:proofErr w:type="gramEnd"/>
      <w:r w:rsidRPr="00C02022">
        <w:rPr>
          <w:rFonts w:hAnsi="標楷體" w:hint="eastAsia"/>
          <w:color w:val="000000" w:themeColor="text1"/>
        </w:rPr>
        <w:t>租用土地以辦理結案清理。該</w:t>
      </w:r>
      <w:r w:rsidR="00196E98" w:rsidRPr="00C02022">
        <w:rPr>
          <w:rFonts w:hAnsi="標楷體" w:hint="eastAsia"/>
          <w:color w:val="000000" w:themeColor="text1"/>
        </w:rPr>
        <w:t>礦場雖經</w:t>
      </w:r>
      <w:r w:rsidR="00D4067C" w:rsidRPr="00C02022">
        <w:rPr>
          <w:rFonts w:hAnsi="標楷體" w:hint="eastAsia"/>
          <w:color w:val="000000" w:themeColor="text1"/>
        </w:rPr>
        <w:t>礦</w:t>
      </w:r>
      <w:r w:rsidR="007060E4" w:rsidRPr="00C02022">
        <w:rPr>
          <w:rFonts w:hAnsi="標楷體" w:hint="eastAsia"/>
          <w:color w:val="000000" w:themeColor="text1"/>
        </w:rPr>
        <w:t>務</w:t>
      </w:r>
      <w:r w:rsidR="00D4067C" w:rsidRPr="00C02022">
        <w:rPr>
          <w:rFonts w:hAnsi="標楷體" w:hint="eastAsia"/>
          <w:color w:val="000000" w:themeColor="text1"/>
        </w:rPr>
        <w:t>局</w:t>
      </w:r>
      <w:r w:rsidR="00196E98" w:rsidRPr="00C02022">
        <w:rPr>
          <w:rFonts w:hAnsi="標楷體" w:hint="eastAsia"/>
          <w:color w:val="000000" w:themeColor="text1"/>
        </w:rPr>
        <w:t>於100年9月</w:t>
      </w:r>
      <w:r w:rsidR="003D52E1" w:rsidRPr="00C02022">
        <w:rPr>
          <w:rFonts w:hAnsi="標楷體" w:hint="eastAsia"/>
          <w:color w:val="000000" w:themeColor="text1"/>
        </w:rPr>
        <w:t>7</w:t>
      </w:r>
      <w:r w:rsidR="00196E98" w:rsidRPr="00C02022">
        <w:rPr>
          <w:rFonts w:hAnsi="標楷體" w:hint="eastAsia"/>
          <w:color w:val="000000" w:themeColor="text1"/>
        </w:rPr>
        <w:t>日准予礦業權消滅登記，惟西林礦場租用花蓮林管處礦業用地繳回事宜，卻因涉及退租後植生綠化恢復原狀事宜，迄未結案。榮民公司雖就該事宜與花蓮林管處多次溝通協調，函請該處代為造林</w:t>
      </w:r>
      <w:proofErr w:type="gramStart"/>
      <w:r w:rsidR="00196E98" w:rsidRPr="00C02022">
        <w:rPr>
          <w:rFonts w:hAnsi="標楷體" w:hint="eastAsia"/>
          <w:color w:val="000000" w:themeColor="text1"/>
        </w:rPr>
        <w:t>工作或酌收</w:t>
      </w:r>
      <w:proofErr w:type="gramEnd"/>
      <w:r w:rsidR="00196E98" w:rsidRPr="00C02022">
        <w:rPr>
          <w:rFonts w:hAnsi="標楷體" w:hint="eastAsia"/>
          <w:color w:val="000000" w:themeColor="text1"/>
        </w:rPr>
        <w:t>補償費，惟該處先於102年9月26日函稱將收取374萬646元補償金，後又於106年4月18日函請該公司依契約規定辦妥植生綠化等工作，致該案之清理作業遲無法結案。</w:t>
      </w:r>
      <w:r w:rsidR="000F6ECB" w:rsidRPr="00C02022">
        <w:rPr>
          <w:rFonts w:hAnsi="標楷體" w:hint="eastAsia"/>
          <w:color w:val="000000" w:themeColor="text1"/>
        </w:rPr>
        <w:t>是以</w:t>
      </w:r>
      <w:r w:rsidR="00A63929" w:rsidRPr="00C02022">
        <w:rPr>
          <w:rFonts w:hAnsi="標楷體" w:hint="eastAsia"/>
          <w:color w:val="000000" w:themeColor="text1"/>
        </w:rPr>
        <w:t>榮民公司清理業務</w:t>
      </w:r>
      <w:r w:rsidR="000F6ECB" w:rsidRPr="00C02022">
        <w:rPr>
          <w:rFonts w:hAnsi="標楷體" w:hint="eastAsia"/>
          <w:color w:val="000000" w:themeColor="text1"/>
        </w:rPr>
        <w:t>非僅公司單方面作業即可完成，涉及他機關之業務，</w:t>
      </w:r>
      <w:r w:rsidR="00A967C9" w:rsidRPr="00C02022">
        <w:rPr>
          <w:rFonts w:hAnsi="標楷體" w:hint="eastAsia"/>
          <w:color w:val="000000" w:themeColor="text1"/>
        </w:rPr>
        <w:t>規劃清理作業時即須考量</w:t>
      </w:r>
      <w:r w:rsidRPr="00C02022">
        <w:rPr>
          <w:rFonts w:hAnsi="標楷體" w:hint="eastAsia"/>
          <w:color w:val="000000" w:themeColor="text1"/>
        </w:rPr>
        <w:t>原與他機關之契約規定</w:t>
      </w:r>
      <w:r w:rsidR="00A967C9" w:rsidRPr="00C02022">
        <w:rPr>
          <w:rFonts w:hAnsi="標楷體" w:hint="eastAsia"/>
          <w:color w:val="000000" w:themeColor="text1"/>
        </w:rPr>
        <w:t>，</w:t>
      </w:r>
      <w:proofErr w:type="gramStart"/>
      <w:r w:rsidR="00A967C9" w:rsidRPr="00C02022">
        <w:rPr>
          <w:rFonts w:hAnsi="標楷體" w:hint="eastAsia"/>
          <w:color w:val="000000" w:themeColor="text1"/>
        </w:rPr>
        <w:t>嗣</w:t>
      </w:r>
      <w:proofErr w:type="gramEnd"/>
      <w:r w:rsidR="00A967C9" w:rsidRPr="00C02022">
        <w:rPr>
          <w:rFonts w:hAnsi="標楷體" w:hint="eastAsia"/>
          <w:color w:val="000000" w:themeColor="text1"/>
        </w:rPr>
        <w:t>更</w:t>
      </w:r>
      <w:r w:rsidR="000F6ECB" w:rsidRPr="00C02022">
        <w:rPr>
          <w:rFonts w:hAnsi="標楷體" w:hint="eastAsia"/>
          <w:color w:val="000000" w:themeColor="text1"/>
        </w:rPr>
        <w:t>須</w:t>
      </w:r>
      <w:r w:rsidR="00A967C9" w:rsidRPr="00C02022">
        <w:rPr>
          <w:rFonts w:hAnsi="標楷體" w:hint="eastAsia"/>
          <w:color w:val="000000" w:themeColor="text1"/>
        </w:rPr>
        <w:t>與</w:t>
      </w:r>
      <w:r w:rsidR="00A63929" w:rsidRPr="00C02022">
        <w:rPr>
          <w:rFonts w:hAnsi="標楷體" w:hint="eastAsia"/>
          <w:color w:val="000000" w:themeColor="text1"/>
        </w:rPr>
        <w:t>他機關</w:t>
      </w:r>
      <w:r w:rsidR="00772D70" w:rsidRPr="00C02022">
        <w:rPr>
          <w:rFonts w:hAnsi="標楷體" w:hint="eastAsia"/>
          <w:color w:val="000000" w:themeColor="text1"/>
        </w:rPr>
        <w:t>積極</w:t>
      </w:r>
      <w:r w:rsidR="00A967C9" w:rsidRPr="00C02022">
        <w:rPr>
          <w:rFonts w:hAnsi="標楷體" w:hint="eastAsia"/>
          <w:color w:val="000000" w:themeColor="text1"/>
        </w:rPr>
        <w:t>協商</w:t>
      </w:r>
      <w:r w:rsidR="00A63929" w:rsidRPr="00C02022">
        <w:rPr>
          <w:rFonts w:hAnsi="標楷體" w:hint="eastAsia"/>
          <w:color w:val="000000" w:themeColor="text1"/>
        </w:rPr>
        <w:t>，</w:t>
      </w:r>
      <w:r w:rsidR="00A967C9" w:rsidRPr="00C02022">
        <w:rPr>
          <w:rFonts w:hAnsi="標楷體" w:hint="eastAsia"/>
          <w:color w:val="000000" w:themeColor="text1"/>
        </w:rPr>
        <w:t>以西林礦場清理作業</w:t>
      </w:r>
      <w:proofErr w:type="gramStart"/>
      <w:r w:rsidR="00A967C9" w:rsidRPr="00C02022">
        <w:rPr>
          <w:rFonts w:hAnsi="標楷體" w:hint="eastAsia"/>
          <w:color w:val="000000" w:themeColor="text1"/>
        </w:rPr>
        <w:t>迄</w:t>
      </w:r>
      <w:proofErr w:type="gramEnd"/>
      <w:r w:rsidR="00A967C9" w:rsidRPr="00C02022">
        <w:rPr>
          <w:rFonts w:hAnsi="標楷體" w:hint="eastAsia"/>
          <w:color w:val="000000" w:themeColor="text1"/>
        </w:rPr>
        <w:t>無法結案觀之，其清理作業之規劃</w:t>
      </w:r>
      <w:r w:rsidR="006465EC" w:rsidRPr="00C02022">
        <w:rPr>
          <w:rFonts w:hAnsi="標楷體" w:hint="eastAsia"/>
          <w:color w:val="000000" w:themeColor="text1"/>
        </w:rPr>
        <w:t>上，顯未考慮退租後之處理狀況，致遭他機關與自身均受制於合約之僵持狀況，自</w:t>
      </w:r>
      <w:proofErr w:type="gramStart"/>
      <w:r w:rsidR="006465EC" w:rsidRPr="00C02022">
        <w:rPr>
          <w:rFonts w:hAnsi="標楷體" w:hint="eastAsia"/>
          <w:color w:val="000000" w:themeColor="text1"/>
        </w:rPr>
        <w:t>難謂周妥</w:t>
      </w:r>
      <w:proofErr w:type="gramEnd"/>
      <w:r w:rsidR="00A967C9" w:rsidRPr="00C02022">
        <w:rPr>
          <w:rFonts w:hAnsi="標楷體" w:hint="eastAsia"/>
          <w:color w:val="000000" w:themeColor="text1"/>
        </w:rPr>
        <w:t>。</w:t>
      </w:r>
      <w:bookmarkEnd w:id="83"/>
      <w:bookmarkEnd w:id="84"/>
      <w:bookmarkEnd w:id="85"/>
    </w:p>
    <w:p w:rsidR="0067514B" w:rsidRPr="00C02022" w:rsidRDefault="0067514B" w:rsidP="00196E98">
      <w:pPr>
        <w:pStyle w:val="3"/>
        <w:rPr>
          <w:rFonts w:hAnsi="標楷體"/>
          <w:b/>
          <w:color w:val="000000" w:themeColor="text1"/>
        </w:rPr>
      </w:pPr>
      <w:bookmarkStart w:id="86" w:name="_Toc493774356"/>
      <w:bookmarkStart w:id="87" w:name="_Toc495493866"/>
      <w:bookmarkStart w:id="88" w:name="_Toc495583547"/>
      <w:bookmarkStart w:id="89" w:name="_Toc491767866"/>
      <w:bookmarkStart w:id="90" w:name="_Toc491768229"/>
      <w:bookmarkStart w:id="91" w:name="_Toc491785331"/>
      <w:r w:rsidRPr="00C02022">
        <w:rPr>
          <w:rFonts w:hAnsi="標楷體" w:hint="eastAsia"/>
          <w:b/>
          <w:color w:val="000000" w:themeColor="text1"/>
          <w:szCs w:val="32"/>
        </w:rPr>
        <w:lastRenderedPageBreak/>
        <w:t>羅東工廠</w:t>
      </w:r>
      <w:r w:rsidR="008D63D1" w:rsidRPr="00C02022">
        <w:rPr>
          <w:rFonts w:hAnsi="標楷體" w:hint="eastAsia"/>
          <w:b/>
          <w:color w:val="000000" w:themeColor="text1"/>
          <w:szCs w:val="32"/>
        </w:rPr>
        <w:t>之</w:t>
      </w:r>
      <w:r w:rsidRPr="00C02022">
        <w:rPr>
          <w:rFonts w:hAnsi="標楷體" w:hint="eastAsia"/>
          <w:b/>
          <w:color w:val="000000" w:themeColor="text1"/>
          <w:szCs w:val="32"/>
        </w:rPr>
        <w:t>清理</w:t>
      </w:r>
      <w:r w:rsidR="008D63D1" w:rsidRPr="00C02022">
        <w:rPr>
          <w:rFonts w:hAnsi="標楷體" w:hint="eastAsia"/>
          <w:b/>
          <w:color w:val="000000" w:themeColor="text1"/>
          <w:szCs w:val="32"/>
        </w:rPr>
        <w:t>，未</w:t>
      </w:r>
      <w:r w:rsidR="00E97C24" w:rsidRPr="00C02022">
        <w:rPr>
          <w:rFonts w:hAnsi="標楷體" w:hint="eastAsia"/>
          <w:b/>
          <w:color w:val="000000" w:themeColor="text1"/>
          <w:szCs w:val="32"/>
        </w:rPr>
        <w:t>慮及</w:t>
      </w:r>
      <w:r w:rsidR="0071045B" w:rsidRPr="00C02022">
        <w:rPr>
          <w:rFonts w:hAnsi="標楷體" w:hint="eastAsia"/>
          <w:b/>
          <w:color w:val="000000" w:themeColor="text1"/>
        </w:rPr>
        <w:t>用地變更過程，除涉及內政部及宜蘭縣政府之權責外，尚須辦理整地排水工程，清理計畫之規劃顯</w:t>
      </w:r>
      <w:proofErr w:type="gramStart"/>
      <w:r w:rsidR="0071045B" w:rsidRPr="00C02022">
        <w:rPr>
          <w:rFonts w:hAnsi="標楷體" w:hint="eastAsia"/>
          <w:b/>
          <w:color w:val="000000" w:themeColor="text1"/>
        </w:rPr>
        <w:t>過度寬估其</w:t>
      </w:r>
      <w:proofErr w:type="gramEnd"/>
      <w:r w:rsidR="0071045B" w:rsidRPr="00C02022">
        <w:rPr>
          <w:rFonts w:hAnsi="標楷體" w:hint="eastAsia"/>
          <w:b/>
          <w:color w:val="000000" w:themeColor="text1"/>
        </w:rPr>
        <w:t>清理期程</w:t>
      </w:r>
      <w:r w:rsidRPr="00C02022">
        <w:rPr>
          <w:rFonts w:hAnsi="標楷體" w:hint="eastAsia"/>
          <w:b/>
          <w:color w:val="000000" w:themeColor="text1"/>
          <w:szCs w:val="32"/>
        </w:rPr>
        <w:t>：</w:t>
      </w:r>
      <w:bookmarkEnd w:id="86"/>
      <w:bookmarkEnd w:id="87"/>
      <w:bookmarkEnd w:id="88"/>
    </w:p>
    <w:p w:rsidR="00355D2A" w:rsidRPr="00C02022" w:rsidRDefault="00196E98" w:rsidP="0067514B">
      <w:pPr>
        <w:pStyle w:val="12"/>
        <w:ind w:leftChars="394" w:left="1340" w:firstLine="680"/>
        <w:rPr>
          <w:rFonts w:hAnsi="標楷體"/>
          <w:color w:val="000000" w:themeColor="text1"/>
        </w:rPr>
      </w:pPr>
      <w:r w:rsidRPr="00C02022">
        <w:rPr>
          <w:rFonts w:hAnsi="標楷體" w:hint="eastAsia"/>
          <w:color w:val="000000" w:themeColor="text1"/>
        </w:rPr>
        <w:t>羅東工廠</w:t>
      </w:r>
      <w:r w:rsidR="008D63D1" w:rsidRPr="00C02022">
        <w:rPr>
          <w:rFonts w:hAnsi="標楷體" w:hint="eastAsia"/>
          <w:color w:val="000000" w:themeColor="text1"/>
        </w:rPr>
        <w:t>為砂石洗選場，</w:t>
      </w:r>
      <w:r w:rsidR="004315A4" w:rsidRPr="00C02022">
        <w:rPr>
          <w:rFonts w:hAnsi="標楷體" w:hint="eastAsia"/>
          <w:color w:val="000000" w:themeColor="text1"/>
        </w:rPr>
        <w:t>其使用之土地包括榮民公司自有3公頃土地及輔導會代管之國有土地</w:t>
      </w:r>
      <w:proofErr w:type="gramStart"/>
      <w:r w:rsidR="004315A4" w:rsidRPr="00C02022">
        <w:rPr>
          <w:rFonts w:hAnsi="標楷體" w:hint="eastAsia"/>
          <w:color w:val="000000" w:themeColor="text1"/>
        </w:rPr>
        <w:t>19餘公頃</w:t>
      </w:r>
      <w:proofErr w:type="gramEnd"/>
      <w:r w:rsidR="004315A4" w:rsidRPr="00C02022">
        <w:rPr>
          <w:rFonts w:hAnsi="標楷體" w:hint="eastAsia"/>
          <w:color w:val="000000" w:themeColor="text1"/>
        </w:rPr>
        <w:t>，</w:t>
      </w:r>
      <w:r w:rsidR="008D63D1" w:rsidRPr="00C02022">
        <w:rPr>
          <w:rFonts w:hAnsi="標楷體" w:hint="eastAsia"/>
          <w:color w:val="000000" w:themeColor="text1"/>
        </w:rPr>
        <w:t>設立初始</w:t>
      </w:r>
      <w:r w:rsidR="004315A4" w:rsidRPr="00C02022">
        <w:rPr>
          <w:rFonts w:hAnsi="標楷體" w:hint="eastAsia"/>
          <w:color w:val="000000" w:themeColor="text1"/>
        </w:rPr>
        <w:t>，</w:t>
      </w:r>
      <w:r w:rsidR="0028652F" w:rsidRPr="00C02022">
        <w:rPr>
          <w:rFonts w:hAnsi="標楷體" w:hint="eastAsia"/>
          <w:color w:val="000000" w:themeColor="text1"/>
        </w:rPr>
        <w:t>為「農牧用地」，</w:t>
      </w:r>
      <w:r w:rsidR="008D63D1" w:rsidRPr="00C02022">
        <w:rPr>
          <w:rFonts w:hAnsi="標楷體" w:hint="eastAsia"/>
          <w:color w:val="000000" w:themeColor="text1"/>
        </w:rPr>
        <w:t>並</w:t>
      </w:r>
      <w:r w:rsidR="0028652F" w:rsidRPr="00C02022">
        <w:rPr>
          <w:rFonts w:hAnsi="標楷體" w:hint="eastAsia"/>
          <w:color w:val="000000" w:themeColor="text1"/>
        </w:rPr>
        <w:t>非</w:t>
      </w:r>
      <w:r w:rsidR="008D63D1" w:rsidRPr="00C02022">
        <w:rPr>
          <w:rFonts w:hAnsi="標楷體" w:hint="eastAsia"/>
          <w:color w:val="000000" w:themeColor="text1"/>
        </w:rPr>
        <w:t>「礦業用地」</w:t>
      </w:r>
      <w:r w:rsidR="004315A4" w:rsidRPr="00C02022">
        <w:rPr>
          <w:rFonts w:hAnsi="標楷體" w:hint="eastAsia"/>
          <w:color w:val="000000" w:themeColor="text1"/>
        </w:rPr>
        <w:t>。</w:t>
      </w:r>
      <w:r w:rsidR="00772D70" w:rsidRPr="00C02022">
        <w:rPr>
          <w:rFonts w:hAnsi="標楷體" w:hint="eastAsia"/>
          <w:color w:val="000000" w:themeColor="text1"/>
        </w:rPr>
        <w:t>榮民公司清理計畫雖規劃</w:t>
      </w:r>
      <w:r w:rsidR="00EC38D4" w:rsidRPr="00C02022">
        <w:rPr>
          <w:rFonts w:hAnsi="標楷體" w:hint="eastAsia"/>
          <w:color w:val="000000" w:themeColor="text1"/>
        </w:rPr>
        <w:t>羅東工廠</w:t>
      </w:r>
      <w:r w:rsidRPr="00C02022">
        <w:rPr>
          <w:rFonts w:hAnsi="標楷體" w:hint="eastAsia"/>
          <w:color w:val="000000" w:themeColor="text1"/>
        </w:rPr>
        <w:t>之清理</w:t>
      </w:r>
      <w:r w:rsidR="00772D70" w:rsidRPr="00C02022">
        <w:rPr>
          <w:rFonts w:hAnsi="標楷體" w:hint="eastAsia"/>
          <w:color w:val="000000" w:themeColor="text1"/>
        </w:rPr>
        <w:t>，</w:t>
      </w:r>
      <w:r w:rsidR="00762881" w:rsidRPr="00C02022">
        <w:rPr>
          <w:rFonts w:hAnsi="標楷體" w:hint="eastAsia"/>
          <w:color w:val="000000" w:themeColor="text1"/>
        </w:rPr>
        <w:t>配合用地變更時程，預計於100年底前完成</w:t>
      </w:r>
      <w:r w:rsidR="00EE14CA" w:rsidRPr="00C02022">
        <w:rPr>
          <w:rFonts w:hAnsi="標楷體" w:hint="eastAsia"/>
          <w:color w:val="000000" w:themeColor="text1"/>
        </w:rPr>
        <w:t>，</w:t>
      </w:r>
      <w:r w:rsidR="002B3498" w:rsidRPr="00C02022">
        <w:rPr>
          <w:rFonts w:hAnsi="標楷體" w:hint="eastAsia"/>
          <w:color w:val="000000" w:themeColor="text1"/>
        </w:rPr>
        <w:t>惟</w:t>
      </w:r>
      <w:r w:rsidR="0091364D" w:rsidRPr="00C02022">
        <w:rPr>
          <w:rFonts w:hAnsi="標楷體" w:hint="eastAsia"/>
          <w:color w:val="000000" w:themeColor="text1"/>
        </w:rPr>
        <w:t>該公司於92年間獲礦務局輔導「特定農業區既存砂石洗選場輔導處理方案」，辦理開發變更為礦業用地。上開變更案，經內政部區域計畫委員多次審查，迄102年1月18日始獲內政部許可。榮民公司</w:t>
      </w:r>
      <w:r w:rsidR="003B6218" w:rsidRPr="00C02022">
        <w:rPr>
          <w:rFonts w:hAnsi="標楷體" w:hint="eastAsia"/>
          <w:color w:val="000000" w:themeColor="text1"/>
        </w:rPr>
        <w:t>遂</w:t>
      </w:r>
      <w:r w:rsidR="0091364D" w:rsidRPr="00C02022">
        <w:rPr>
          <w:rFonts w:hAnsi="標楷體" w:hint="eastAsia"/>
          <w:color w:val="000000" w:themeColor="text1"/>
        </w:rPr>
        <w:t>依內政部核定「羅東砂石廠原場地依輔導開發變更為礦業用地開發計畫書」，完成整地排水工程後，向</w:t>
      </w:r>
      <w:r w:rsidR="003B6218" w:rsidRPr="00C02022">
        <w:rPr>
          <w:rFonts w:hAnsi="標楷體" w:hint="eastAsia"/>
          <w:color w:val="000000" w:themeColor="text1"/>
        </w:rPr>
        <w:t>宜蘭縣政府申請三星鄉尚義段83地號等19筆土地，面積23.4116公頃，變更編定為特定專用區「礦業用地」、「水利用地」及「國土保安用地」。</w:t>
      </w:r>
      <w:proofErr w:type="gramStart"/>
      <w:r w:rsidR="003B6218" w:rsidRPr="00C02022">
        <w:rPr>
          <w:rFonts w:hAnsi="標楷體" w:hint="eastAsia"/>
          <w:color w:val="000000" w:themeColor="text1"/>
        </w:rPr>
        <w:t>嗣</w:t>
      </w:r>
      <w:proofErr w:type="gramEnd"/>
      <w:r w:rsidR="003B6218" w:rsidRPr="00C02022">
        <w:rPr>
          <w:rFonts w:hAnsi="標楷體" w:hint="eastAsia"/>
          <w:color w:val="000000" w:themeColor="text1"/>
        </w:rPr>
        <w:t>榮民公司再依宜蘭縣政府104年4月15日，</w:t>
      </w:r>
      <w:proofErr w:type="gramStart"/>
      <w:r w:rsidR="003B6218" w:rsidRPr="00C02022">
        <w:rPr>
          <w:rFonts w:hAnsi="標楷體" w:hint="eastAsia"/>
          <w:color w:val="000000" w:themeColor="text1"/>
        </w:rPr>
        <w:t>函洽宜蘭縣</w:t>
      </w:r>
      <w:proofErr w:type="gramEnd"/>
      <w:r w:rsidR="003B6218" w:rsidRPr="00C02022">
        <w:rPr>
          <w:rFonts w:hAnsi="標楷體" w:hint="eastAsia"/>
          <w:color w:val="000000" w:themeColor="text1"/>
        </w:rPr>
        <w:t>羅東及宜蘭地政事務所，於同年月21日完成用地編定</w:t>
      </w:r>
      <w:r w:rsidR="00A35CA6" w:rsidRPr="00C02022">
        <w:rPr>
          <w:rFonts w:hAnsi="標楷體" w:hint="eastAsia"/>
          <w:color w:val="000000" w:themeColor="text1"/>
        </w:rPr>
        <w:t>。由於羅東工廠用地變更過程，涉及內政部及宜蘭縣政府之權責，且尚須辦理整地排水工程，榮民公司清理計畫竟規劃配合用地變更時程，預計於100年底前完成，其規</w:t>
      </w:r>
      <w:r w:rsidR="008302D8" w:rsidRPr="00C02022">
        <w:rPr>
          <w:rFonts w:hAnsi="標楷體" w:hint="eastAsia"/>
          <w:color w:val="000000" w:themeColor="text1"/>
        </w:rPr>
        <w:t>劃</w:t>
      </w:r>
      <w:r w:rsidR="00A35CA6" w:rsidRPr="00C02022">
        <w:rPr>
          <w:rFonts w:hAnsi="標楷體" w:hint="eastAsia"/>
          <w:color w:val="000000" w:themeColor="text1"/>
        </w:rPr>
        <w:t>顯</w:t>
      </w:r>
      <w:proofErr w:type="gramStart"/>
      <w:r w:rsidR="00EE14CA" w:rsidRPr="00C02022">
        <w:rPr>
          <w:rFonts w:hAnsi="標楷體" w:hint="eastAsia"/>
          <w:color w:val="000000" w:themeColor="text1"/>
        </w:rPr>
        <w:t>過度寬估其</w:t>
      </w:r>
      <w:proofErr w:type="gramEnd"/>
      <w:r w:rsidR="00EE14CA" w:rsidRPr="00C02022">
        <w:rPr>
          <w:rFonts w:hAnsi="標楷體" w:hint="eastAsia"/>
          <w:color w:val="000000" w:themeColor="text1"/>
        </w:rPr>
        <w:t>清理期程。</w:t>
      </w:r>
      <w:bookmarkEnd w:id="89"/>
      <w:bookmarkEnd w:id="90"/>
      <w:bookmarkEnd w:id="91"/>
    </w:p>
    <w:p w:rsidR="006A6DC7" w:rsidRPr="00C02022" w:rsidRDefault="00452EAF" w:rsidP="00CC1C81">
      <w:pPr>
        <w:pStyle w:val="3"/>
        <w:rPr>
          <w:rFonts w:hAnsi="標楷體"/>
          <w:b/>
          <w:color w:val="000000" w:themeColor="text1"/>
        </w:rPr>
      </w:pPr>
      <w:bookmarkStart w:id="92" w:name="_Toc493774357"/>
      <w:bookmarkStart w:id="93" w:name="_Toc495493867"/>
      <w:bookmarkStart w:id="94" w:name="_Toc495583548"/>
      <w:bookmarkStart w:id="95" w:name="_Toc491767867"/>
      <w:bookmarkStart w:id="96" w:name="_Toc491768230"/>
      <w:bookmarkStart w:id="97" w:name="_Toc491785332"/>
      <w:r w:rsidRPr="00C02022">
        <w:rPr>
          <w:rFonts w:hAnsi="標楷體" w:hint="eastAsia"/>
          <w:b/>
          <w:color w:val="000000" w:themeColor="text1"/>
        </w:rPr>
        <w:t>前行政院主計處</w:t>
      </w:r>
      <w:r w:rsidR="006A6DC7" w:rsidRPr="00C02022">
        <w:rPr>
          <w:rFonts w:hAnsi="標楷體" w:hint="eastAsia"/>
          <w:b/>
          <w:color w:val="000000" w:themeColor="text1"/>
        </w:rPr>
        <w:t>對榮民公司清理債務執行計畫</w:t>
      </w:r>
      <w:r w:rsidR="00EC3232" w:rsidRPr="00C02022">
        <w:rPr>
          <w:rFonts w:hAnsi="標楷體" w:hint="eastAsia"/>
          <w:b/>
          <w:color w:val="000000" w:themeColor="text1"/>
        </w:rPr>
        <w:t>，認欠缺積極具體作為，</w:t>
      </w:r>
      <w:r w:rsidR="00B63EE1" w:rsidRPr="00C02022">
        <w:rPr>
          <w:rFonts w:hAnsi="標楷體" w:hint="eastAsia"/>
          <w:b/>
          <w:color w:val="000000" w:themeColor="text1"/>
        </w:rPr>
        <w:t>即</w:t>
      </w:r>
      <w:r w:rsidR="00EC3232" w:rsidRPr="00C02022">
        <w:rPr>
          <w:rFonts w:hAnsi="標楷體" w:hint="eastAsia"/>
          <w:b/>
          <w:color w:val="000000" w:themeColor="text1"/>
        </w:rPr>
        <w:t>欠缺具體可供執行之償債計畫</w:t>
      </w:r>
      <w:r w:rsidR="006A6DC7" w:rsidRPr="00C02022">
        <w:rPr>
          <w:rFonts w:hAnsi="標楷體" w:hint="eastAsia"/>
          <w:b/>
          <w:color w:val="000000" w:themeColor="text1"/>
        </w:rPr>
        <w:t>：</w:t>
      </w:r>
      <w:bookmarkEnd w:id="92"/>
      <w:bookmarkEnd w:id="93"/>
      <w:bookmarkEnd w:id="94"/>
    </w:p>
    <w:p w:rsidR="00527B20" w:rsidRPr="00C02022" w:rsidRDefault="00527B20" w:rsidP="00527B20">
      <w:pPr>
        <w:pStyle w:val="4"/>
        <w:rPr>
          <w:rFonts w:hAnsi="標楷體"/>
          <w:color w:val="000000" w:themeColor="text1"/>
        </w:rPr>
      </w:pPr>
      <w:bookmarkStart w:id="98" w:name="_Toc491767860"/>
      <w:bookmarkStart w:id="99" w:name="_Toc491768223"/>
      <w:bookmarkStart w:id="100" w:name="_Toc491785326"/>
      <w:r w:rsidRPr="00C02022">
        <w:rPr>
          <w:rFonts w:hAnsi="標楷體" w:hint="eastAsia"/>
          <w:color w:val="000000" w:themeColor="text1"/>
        </w:rPr>
        <w:t>行政院於99年5月24日函復輔導會</w:t>
      </w:r>
      <w:r w:rsidR="00EC3232" w:rsidRPr="00C02022">
        <w:rPr>
          <w:rFonts w:hAnsi="標楷體" w:hint="eastAsia"/>
          <w:color w:val="000000" w:themeColor="text1"/>
        </w:rPr>
        <w:t>所提之榮民公司</w:t>
      </w:r>
      <w:r w:rsidRPr="00C02022">
        <w:rPr>
          <w:rFonts w:hAnsi="標楷體" w:hint="eastAsia"/>
          <w:color w:val="000000" w:themeColor="text1"/>
        </w:rPr>
        <w:t>清理計畫</w:t>
      </w:r>
      <w:r w:rsidR="00EC3232" w:rsidRPr="00C02022">
        <w:rPr>
          <w:rFonts w:hAnsi="標楷體" w:hint="eastAsia"/>
          <w:color w:val="000000" w:themeColor="text1"/>
        </w:rPr>
        <w:t>，請</w:t>
      </w:r>
      <w:r w:rsidR="00B41C49" w:rsidRPr="00C02022">
        <w:rPr>
          <w:rFonts w:hAnsi="標楷體" w:hint="eastAsia"/>
          <w:color w:val="000000" w:themeColor="text1"/>
        </w:rPr>
        <w:t>其依</w:t>
      </w:r>
      <w:r w:rsidRPr="00C02022">
        <w:rPr>
          <w:rFonts w:hAnsi="標楷體" w:hint="eastAsia"/>
          <w:color w:val="000000" w:themeColor="text1"/>
        </w:rPr>
        <w:t>照</w:t>
      </w:r>
      <w:proofErr w:type="gramStart"/>
      <w:r w:rsidRPr="00C02022">
        <w:rPr>
          <w:rFonts w:hAnsi="標楷體" w:hint="eastAsia"/>
          <w:color w:val="000000" w:themeColor="text1"/>
        </w:rPr>
        <w:t>經建會綜提意見</w:t>
      </w:r>
      <w:proofErr w:type="gramEnd"/>
      <w:r w:rsidRPr="00C02022">
        <w:rPr>
          <w:rFonts w:hAnsi="標楷體" w:hint="eastAsia"/>
          <w:color w:val="000000" w:themeColor="text1"/>
        </w:rPr>
        <w:t>辦理</w:t>
      </w:r>
      <w:r w:rsidR="00EC3232" w:rsidRPr="00C02022">
        <w:rPr>
          <w:rFonts w:hAnsi="標楷體" w:hint="eastAsia"/>
          <w:color w:val="000000" w:themeColor="text1"/>
        </w:rPr>
        <w:t>。</w:t>
      </w:r>
      <w:r w:rsidRPr="00C02022">
        <w:rPr>
          <w:rFonts w:hAnsi="標楷體" w:hint="eastAsia"/>
          <w:color w:val="000000" w:themeColor="text1"/>
        </w:rPr>
        <w:t>經建會之意見包括：「有關未來債務清償，清理計畫僅列為項目之一，並未進行實質的償債規劃，</w:t>
      </w:r>
      <w:proofErr w:type="gramStart"/>
      <w:r w:rsidRPr="00C02022">
        <w:rPr>
          <w:rFonts w:hAnsi="標楷體" w:hint="eastAsia"/>
          <w:color w:val="000000" w:themeColor="text1"/>
        </w:rPr>
        <w:t>爰</w:t>
      </w:r>
      <w:proofErr w:type="gramEnd"/>
      <w:r w:rsidRPr="00C02022">
        <w:rPr>
          <w:rFonts w:hAnsi="標楷體" w:hint="eastAsia"/>
          <w:color w:val="000000" w:themeColor="text1"/>
        </w:rPr>
        <w:lastRenderedPageBreak/>
        <w:t>建議本案在相關業務清理方式確定後，應於1年內洽本院主計處(現行政院主計總處，下稱主計總處)提出具體可供未來執行的償債計畫報院，並據以與現有融資銀行再商議調降利率。」</w:t>
      </w:r>
      <w:bookmarkEnd w:id="98"/>
      <w:bookmarkEnd w:id="99"/>
      <w:bookmarkEnd w:id="100"/>
    </w:p>
    <w:p w:rsidR="00AD11AB" w:rsidRPr="00C02022" w:rsidRDefault="00AD11AB" w:rsidP="00527B20">
      <w:pPr>
        <w:pStyle w:val="4"/>
        <w:rPr>
          <w:rFonts w:hAnsi="標楷體"/>
          <w:color w:val="000000" w:themeColor="text1"/>
        </w:rPr>
      </w:pPr>
      <w:r w:rsidRPr="00C02022">
        <w:rPr>
          <w:rFonts w:hAnsi="標楷體" w:hint="eastAsia"/>
          <w:color w:val="000000" w:themeColor="text1"/>
        </w:rPr>
        <w:t>輔導會依上揭行政院99年5月24日之復函，於</w:t>
      </w:r>
      <w:proofErr w:type="gramStart"/>
      <w:r w:rsidRPr="00C02022">
        <w:rPr>
          <w:rFonts w:hAnsi="標楷體" w:hint="eastAsia"/>
          <w:color w:val="000000" w:themeColor="text1"/>
        </w:rPr>
        <w:t>100年1月間函行政院</w:t>
      </w:r>
      <w:proofErr w:type="gramEnd"/>
      <w:r w:rsidR="00EC3232" w:rsidRPr="00C02022">
        <w:rPr>
          <w:rFonts w:hAnsi="標楷體" w:hint="eastAsia"/>
          <w:color w:val="000000" w:themeColor="text1"/>
        </w:rPr>
        <w:t>提出</w:t>
      </w:r>
      <w:r w:rsidRPr="00C02022">
        <w:rPr>
          <w:rFonts w:hAnsi="標楷體" w:hint="eastAsia"/>
          <w:color w:val="000000" w:themeColor="text1"/>
        </w:rPr>
        <w:t>「清理債務執行計畫」，案經行政院秘書長於100年3月10日函復，請</w:t>
      </w:r>
      <w:r w:rsidR="001C4BE0" w:rsidRPr="00C02022">
        <w:rPr>
          <w:rFonts w:hAnsi="標楷體" w:hint="eastAsia"/>
          <w:color w:val="000000" w:themeColor="text1"/>
        </w:rPr>
        <w:t>其</w:t>
      </w:r>
      <w:r w:rsidRPr="00C02022">
        <w:rPr>
          <w:rFonts w:hAnsi="標楷體" w:hint="eastAsia"/>
          <w:color w:val="000000" w:themeColor="text1"/>
        </w:rPr>
        <w:t>參照</w:t>
      </w:r>
      <w:r w:rsidR="00A800D8" w:rsidRPr="00C02022">
        <w:rPr>
          <w:rFonts w:hAnsi="標楷體" w:hint="eastAsia"/>
          <w:color w:val="000000" w:themeColor="text1"/>
        </w:rPr>
        <w:t>主計總處</w:t>
      </w:r>
      <w:r w:rsidRPr="00C02022">
        <w:rPr>
          <w:rFonts w:hAnsi="標楷體" w:hint="eastAsia"/>
          <w:color w:val="000000" w:themeColor="text1"/>
        </w:rPr>
        <w:t>意見再加</w:t>
      </w:r>
      <w:proofErr w:type="gramStart"/>
      <w:r w:rsidRPr="00C02022">
        <w:rPr>
          <w:rFonts w:hAnsi="標楷體" w:hint="eastAsia"/>
          <w:color w:val="000000" w:themeColor="text1"/>
        </w:rPr>
        <w:t>研</w:t>
      </w:r>
      <w:proofErr w:type="gramEnd"/>
      <w:r w:rsidRPr="00C02022">
        <w:rPr>
          <w:rFonts w:hAnsi="標楷體" w:hint="eastAsia"/>
          <w:color w:val="000000" w:themeColor="text1"/>
        </w:rPr>
        <w:t>議。主計總處意見略</w:t>
      </w:r>
      <w:proofErr w:type="gramStart"/>
      <w:r w:rsidRPr="00C02022">
        <w:rPr>
          <w:rFonts w:hAnsi="標楷體" w:hint="eastAsia"/>
          <w:color w:val="000000" w:themeColor="text1"/>
        </w:rPr>
        <w:t>以</w:t>
      </w:r>
      <w:proofErr w:type="gramEnd"/>
      <w:r w:rsidRPr="00C02022">
        <w:rPr>
          <w:rFonts w:hAnsi="標楷體" w:hint="eastAsia"/>
          <w:color w:val="000000" w:themeColor="text1"/>
        </w:rPr>
        <w:t>，該</w:t>
      </w:r>
      <w:proofErr w:type="gramStart"/>
      <w:r w:rsidRPr="00C02022">
        <w:rPr>
          <w:rFonts w:hAnsi="標楷體" w:hint="eastAsia"/>
          <w:color w:val="000000" w:themeColor="text1"/>
        </w:rPr>
        <w:t>案雖敘明</w:t>
      </w:r>
      <w:proofErr w:type="gramEnd"/>
      <w:r w:rsidRPr="00C02022">
        <w:rPr>
          <w:rFonts w:hAnsi="標楷體" w:hint="eastAsia"/>
          <w:color w:val="000000" w:themeColor="text1"/>
        </w:rPr>
        <w:t>債務範圍、清理原則與執行情形，並以</w:t>
      </w:r>
      <w:r w:rsidR="00BA494E" w:rsidRPr="00C02022">
        <w:rPr>
          <w:rFonts w:hAnsi="標楷體" w:hint="eastAsia"/>
          <w:color w:val="000000" w:themeColor="text1"/>
        </w:rPr>
        <w:t>榮民</w:t>
      </w:r>
      <w:r w:rsidRPr="00C02022">
        <w:rPr>
          <w:rFonts w:hAnsi="標楷體" w:hint="eastAsia"/>
          <w:color w:val="000000" w:themeColor="text1"/>
        </w:rPr>
        <w:t>公司清理業務所獲得資金償還債務，惟仍屬原則性說明，尚無清理業務未如預期、資金籌措、債務償還方式規劃等積極及具體作為，請輔導會依上開行</w:t>
      </w:r>
      <w:r w:rsidR="00196E98" w:rsidRPr="00C02022">
        <w:rPr>
          <w:rFonts w:hAnsi="標楷體" w:hint="eastAsia"/>
          <w:color w:val="000000" w:themeColor="text1"/>
        </w:rPr>
        <w:t>政</w:t>
      </w:r>
      <w:r w:rsidRPr="00C02022">
        <w:rPr>
          <w:rFonts w:hAnsi="標楷體" w:hint="eastAsia"/>
          <w:color w:val="000000" w:themeColor="text1"/>
        </w:rPr>
        <w:t>院99年5月24日函示，宜就業務清理可能風險</w:t>
      </w:r>
      <w:proofErr w:type="gramStart"/>
      <w:r w:rsidRPr="00C02022">
        <w:rPr>
          <w:rFonts w:hAnsi="標楷體" w:hint="eastAsia"/>
          <w:color w:val="000000" w:themeColor="text1"/>
        </w:rPr>
        <w:t>研</w:t>
      </w:r>
      <w:proofErr w:type="gramEnd"/>
      <w:r w:rsidRPr="00C02022">
        <w:rPr>
          <w:rFonts w:hAnsi="標楷體" w:hint="eastAsia"/>
          <w:color w:val="000000" w:themeColor="text1"/>
        </w:rPr>
        <w:t>擬解決方案及規劃債息處理方式與進度，擬定具體可供執行之償債計畫等。並由輔導會函請榮民公司將主計總處意見納入清理修正計畫，</w:t>
      </w:r>
      <w:proofErr w:type="gramStart"/>
      <w:r w:rsidRPr="00C02022">
        <w:rPr>
          <w:rFonts w:hAnsi="標楷體" w:hint="eastAsia"/>
          <w:color w:val="000000" w:themeColor="text1"/>
        </w:rPr>
        <w:t>俾</w:t>
      </w:r>
      <w:proofErr w:type="gramEnd"/>
      <w:r w:rsidRPr="00C02022">
        <w:rPr>
          <w:rFonts w:hAnsi="標楷體" w:hint="eastAsia"/>
          <w:color w:val="000000" w:themeColor="text1"/>
        </w:rPr>
        <w:t>利該會再行報院核定。顯見，榮民公司清理計畫，未有實質的償債規劃，</w:t>
      </w:r>
      <w:r w:rsidR="00A800D8" w:rsidRPr="00C02022">
        <w:rPr>
          <w:rFonts w:hAnsi="標楷體" w:hint="eastAsia"/>
          <w:color w:val="000000" w:themeColor="text1"/>
        </w:rPr>
        <w:t>影響該公司清理期間之資金調度，</w:t>
      </w:r>
      <w:r w:rsidRPr="00C02022">
        <w:rPr>
          <w:rFonts w:hAnsi="標楷體" w:hint="eastAsia"/>
          <w:color w:val="000000" w:themeColor="text1"/>
        </w:rPr>
        <w:t>實有欠周。</w:t>
      </w:r>
      <w:bookmarkEnd w:id="95"/>
      <w:bookmarkEnd w:id="96"/>
      <w:bookmarkEnd w:id="97"/>
    </w:p>
    <w:p w:rsidR="009D4395" w:rsidRPr="00C02022" w:rsidRDefault="009D4395" w:rsidP="0080073D">
      <w:pPr>
        <w:pStyle w:val="3"/>
        <w:rPr>
          <w:rFonts w:hAnsi="標楷體"/>
          <w:color w:val="000000" w:themeColor="text1"/>
        </w:rPr>
      </w:pPr>
      <w:bookmarkStart w:id="101" w:name="_Toc491767869"/>
      <w:bookmarkStart w:id="102" w:name="_Toc491768232"/>
      <w:bookmarkStart w:id="103" w:name="_Toc491785334"/>
      <w:bookmarkStart w:id="104" w:name="_Toc493774359"/>
      <w:bookmarkStart w:id="105" w:name="_Toc495493868"/>
      <w:bookmarkStart w:id="106" w:name="_Toc495583549"/>
      <w:r w:rsidRPr="00C02022">
        <w:rPr>
          <w:rFonts w:hAnsi="標楷體" w:hint="eastAsia"/>
          <w:color w:val="000000" w:themeColor="text1"/>
        </w:rPr>
        <w:t>綜上，</w:t>
      </w:r>
      <w:r w:rsidR="006A414E" w:rsidRPr="00C02022">
        <w:rPr>
          <w:rFonts w:hAnsi="標楷體" w:hint="eastAsia"/>
          <w:color w:val="000000" w:themeColor="text1"/>
        </w:rPr>
        <w:t>榮民公司民營化未隨同移轉之資產負債規模龐大，業務繁雜，部分亟須專業及協調各機關協助，惟該公司清理計畫之規劃，</w:t>
      </w:r>
      <w:r w:rsidR="00B034C0" w:rsidRPr="00C02022">
        <w:rPr>
          <w:rFonts w:hAnsi="標楷體" w:hint="eastAsia"/>
          <w:color w:val="000000" w:themeColor="text1"/>
        </w:rPr>
        <w:t>經二次修正，因</w:t>
      </w:r>
      <w:r w:rsidR="006A414E" w:rsidRPr="00C02022">
        <w:rPr>
          <w:rFonts w:hAnsi="標楷體" w:hint="eastAsia"/>
          <w:color w:val="000000" w:themeColor="text1"/>
        </w:rPr>
        <w:t>未能充分考量經驗不足、無前例可循、</w:t>
      </w:r>
      <w:proofErr w:type="gramStart"/>
      <w:r w:rsidR="006A414E" w:rsidRPr="00C02022">
        <w:rPr>
          <w:rFonts w:hAnsi="標楷體" w:hint="eastAsia"/>
          <w:color w:val="000000" w:themeColor="text1"/>
        </w:rPr>
        <w:t>釐</w:t>
      </w:r>
      <w:proofErr w:type="gramEnd"/>
      <w:r w:rsidR="006A414E" w:rsidRPr="00C02022">
        <w:rPr>
          <w:rFonts w:hAnsi="標楷體" w:hint="eastAsia"/>
          <w:color w:val="000000" w:themeColor="text1"/>
        </w:rPr>
        <w:t>清相關法令規範及程序之費時及專業之需求等相關因素，復未能</w:t>
      </w:r>
      <w:r w:rsidR="001C4BE0" w:rsidRPr="00C02022">
        <w:rPr>
          <w:rFonts w:hAnsi="標楷體" w:hint="eastAsia"/>
          <w:color w:val="000000" w:themeColor="text1"/>
        </w:rPr>
        <w:t>考量</w:t>
      </w:r>
      <w:r w:rsidR="006A414E" w:rsidRPr="00C02022">
        <w:rPr>
          <w:rFonts w:hAnsi="標楷體" w:hint="eastAsia"/>
          <w:color w:val="000000" w:themeColor="text1"/>
        </w:rPr>
        <w:t>不同部會(機關)立場，以做出最有利之規劃，</w:t>
      </w:r>
      <w:bookmarkEnd w:id="101"/>
      <w:bookmarkEnd w:id="102"/>
      <w:bookmarkEnd w:id="103"/>
      <w:bookmarkEnd w:id="104"/>
      <w:r w:rsidR="002F1386" w:rsidRPr="00C02022">
        <w:rPr>
          <w:rFonts w:hAnsi="標楷體" w:hint="eastAsia"/>
          <w:color w:val="000000" w:themeColor="text1"/>
        </w:rPr>
        <w:t>且無積極具體可供執行之償債計畫，該公司之清理</w:t>
      </w:r>
      <w:proofErr w:type="gramStart"/>
      <w:r w:rsidR="002F1386" w:rsidRPr="00C02022">
        <w:rPr>
          <w:rFonts w:hAnsi="標楷體" w:hint="eastAsia"/>
          <w:color w:val="000000" w:themeColor="text1"/>
        </w:rPr>
        <w:t>計畫顯欠周延</w:t>
      </w:r>
      <w:proofErr w:type="gramEnd"/>
      <w:r w:rsidR="002F1386" w:rsidRPr="00C02022">
        <w:rPr>
          <w:rFonts w:hAnsi="標楷體" w:hint="eastAsia"/>
          <w:color w:val="000000" w:themeColor="text1"/>
        </w:rPr>
        <w:t>，輔導會亦未善盡督導之責。甚至發生</w:t>
      </w:r>
      <w:r w:rsidR="001C4BE0" w:rsidRPr="00C02022">
        <w:rPr>
          <w:rFonts w:hAnsi="標楷體" w:hint="eastAsia"/>
          <w:color w:val="000000" w:themeColor="text1"/>
        </w:rPr>
        <w:t>經濟部</w:t>
      </w:r>
      <w:r w:rsidR="00623EF6" w:rsidRPr="00C02022">
        <w:rPr>
          <w:rFonts w:hAnsi="標楷體" w:hint="eastAsia"/>
          <w:color w:val="000000" w:themeColor="text1"/>
        </w:rPr>
        <w:t>與</w:t>
      </w:r>
      <w:r w:rsidR="001C4BE0" w:rsidRPr="00C02022">
        <w:rPr>
          <w:rFonts w:hAnsi="標楷體" w:hint="eastAsia"/>
          <w:color w:val="000000" w:themeColor="text1"/>
        </w:rPr>
        <w:t>環保</w:t>
      </w:r>
      <w:r w:rsidR="002F1386" w:rsidRPr="00C02022">
        <w:rPr>
          <w:rFonts w:hAnsi="標楷體" w:hint="eastAsia"/>
          <w:color w:val="000000" w:themeColor="text1"/>
        </w:rPr>
        <w:t>署之間對清理方式看法不一，又行政院(經建會)與輔導會對清理期程看法不一致等情事，清理期程一再延宕，核有欠妥。</w:t>
      </w:r>
      <w:bookmarkEnd w:id="105"/>
      <w:bookmarkEnd w:id="106"/>
    </w:p>
    <w:p w:rsidR="00CC47B4" w:rsidRPr="00C02022" w:rsidRDefault="00CC47B4" w:rsidP="00A35028">
      <w:pPr>
        <w:pStyle w:val="2"/>
        <w:rPr>
          <w:rFonts w:hAnsi="標楷體"/>
          <w:color w:val="000000" w:themeColor="text1"/>
        </w:rPr>
      </w:pPr>
      <w:bookmarkStart w:id="107" w:name="_Toc491767870"/>
      <w:bookmarkStart w:id="108" w:name="_Toc495583550"/>
      <w:r w:rsidRPr="00C02022">
        <w:rPr>
          <w:rFonts w:hAnsi="標楷體" w:hint="eastAsia"/>
          <w:b/>
          <w:color w:val="000000" w:themeColor="text1"/>
        </w:rPr>
        <w:lastRenderedPageBreak/>
        <w:t>榮民公司未能積極辦理民營化未隨同移轉業務之清理</w:t>
      </w:r>
      <w:r w:rsidR="00447C71" w:rsidRPr="00C02022">
        <w:rPr>
          <w:rFonts w:hAnsi="標楷體" w:hint="eastAsia"/>
          <w:b/>
          <w:color w:val="000000" w:themeColor="text1"/>
        </w:rPr>
        <w:t>，</w:t>
      </w:r>
      <w:r w:rsidRPr="00C02022">
        <w:rPr>
          <w:rFonts w:hAnsi="標楷體" w:hint="eastAsia"/>
          <w:b/>
          <w:color w:val="000000" w:themeColor="text1"/>
        </w:rPr>
        <w:t>作業</w:t>
      </w:r>
      <w:r w:rsidR="0072684A" w:rsidRPr="00C02022">
        <w:rPr>
          <w:rFonts w:hAnsi="標楷體" w:hint="eastAsia"/>
          <w:b/>
          <w:color w:val="000000" w:themeColor="text1"/>
        </w:rPr>
        <w:t>緩慢</w:t>
      </w:r>
      <w:r w:rsidRPr="00C02022">
        <w:rPr>
          <w:rFonts w:hAnsi="標楷體" w:hint="eastAsia"/>
          <w:b/>
          <w:color w:val="000000" w:themeColor="text1"/>
        </w:rPr>
        <w:t>，一再延宕迄今，</w:t>
      </w:r>
      <w:r w:rsidR="0072684A" w:rsidRPr="00C02022">
        <w:rPr>
          <w:rFonts w:hAnsi="標楷體" w:hint="eastAsia"/>
          <w:b/>
          <w:color w:val="000000" w:themeColor="text1"/>
        </w:rPr>
        <w:t>核有可歸責事由、未積極行事之情形</w:t>
      </w:r>
      <w:r w:rsidR="006A5DAC" w:rsidRPr="00C02022">
        <w:rPr>
          <w:rFonts w:hAnsi="標楷體" w:hint="eastAsia"/>
          <w:b/>
          <w:color w:val="000000" w:themeColor="text1"/>
        </w:rPr>
        <w:t>；</w:t>
      </w:r>
      <w:r w:rsidR="00177657" w:rsidRPr="00C02022">
        <w:rPr>
          <w:rFonts w:hAnsi="標楷體" w:hint="eastAsia"/>
          <w:b/>
          <w:color w:val="000000" w:themeColor="text1"/>
        </w:rPr>
        <w:t>輔導會未善盡督導之責，</w:t>
      </w:r>
      <w:r w:rsidR="00447C71" w:rsidRPr="00C02022">
        <w:rPr>
          <w:rFonts w:hAnsi="標楷體" w:hint="eastAsia"/>
          <w:b/>
          <w:color w:val="000000" w:themeColor="text1"/>
        </w:rPr>
        <w:t>且</w:t>
      </w:r>
      <w:r w:rsidR="0072684A" w:rsidRPr="00C02022">
        <w:rPr>
          <w:rFonts w:hAnsi="標楷體" w:hint="eastAsia"/>
          <w:b/>
          <w:color w:val="000000" w:themeColor="text1"/>
        </w:rPr>
        <w:t>未能協處榮民公司</w:t>
      </w:r>
      <w:r w:rsidR="00447C71" w:rsidRPr="00C02022">
        <w:rPr>
          <w:rFonts w:hAnsi="標楷體" w:hint="eastAsia"/>
          <w:b/>
          <w:color w:val="000000" w:themeColor="text1"/>
        </w:rPr>
        <w:t>，</w:t>
      </w:r>
      <w:proofErr w:type="gramStart"/>
      <w:r w:rsidR="0072684A" w:rsidRPr="00C02022">
        <w:rPr>
          <w:rFonts w:hAnsi="標楷體" w:hint="eastAsia"/>
          <w:b/>
          <w:color w:val="000000" w:themeColor="text1"/>
        </w:rPr>
        <w:t>致虛耗</w:t>
      </w:r>
      <w:proofErr w:type="gramEnd"/>
      <w:r w:rsidR="0072684A" w:rsidRPr="00C02022">
        <w:rPr>
          <w:rFonts w:hAnsi="標楷體" w:hint="eastAsia"/>
          <w:b/>
          <w:color w:val="000000" w:themeColor="text1"/>
        </w:rPr>
        <w:t>行政流程，督導方式亦未符合實際需求，</w:t>
      </w:r>
      <w:r w:rsidR="00423F0C" w:rsidRPr="00C02022">
        <w:rPr>
          <w:rFonts w:hAnsi="標楷體" w:hint="eastAsia"/>
          <w:b/>
          <w:color w:val="000000" w:themeColor="text1"/>
        </w:rPr>
        <w:t>均</w:t>
      </w:r>
      <w:r w:rsidRPr="00C02022">
        <w:rPr>
          <w:rFonts w:hAnsi="標楷體" w:hint="eastAsia"/>
          <w:b/>
          <w:color w:val="000000" w:themeColor="text1"/>
        </w:rPr>
        <w:t>有</w:t>
      </w:r>
      <w:proofErr w:type="gramStart"/>
      <w:r w:rsidRPr="00C02022">
        <w:rPr>
          <w:rFonts w:hAnsi="標楷體" w:hint="eastAsia"/>
          <w:b/>
          <w:color w:val="000000" w:themeColor="text1"/>
        </w:rPr>
        <w:t>怠</w:t>
      </w:r>
      <w:proofErr w:type="gramEnd"/>
      <w:r w:rsidRPr="00C02022">
        <w:rPr>
          <w:rFonts w:hAnsi="標楷體" w:hint="eastAsia"/>
          <w:b/>
          <w:color w:val="000000" w:themeColor="text1"/>
        </w:rPr>
        <w:t>失</w:t>
      </w:r>
      <w:r w:rsidRPr="00C02022">
        <w:rPr>
          <w:rFonts w:hAnsi="標楷體" w:hint="eastAsia"/>
          <w:color w:val="000000" w:themeColor="text1"/>
        </w:rPr>
        <w:t>：</w:t>
      </w:r>
      <w:bookmarkEnd w:id="107"/>
      <w:bookmarkEnd w:id="108"/>
    </w:p>
    <w:p w:rsidR="00BA494E" w:rsidRPr="00C02022" w:rsidRDefault="00320364" w:rsidP="00320364">
      <w:pPr>
        <w:pStyle w:val="3"/>
        <w:rPr>
          <w:rFonts w:hAnsi="標楷體"/>
          <w:color w:val="000000" w:themeColor="text1"/>
          <w:szCs w:val="32"/>
        </w:rPr>
      </w:pPr>
      <w:bookmarkStart w:id="109" w:name="_Toc493774361"/>
      <w:bookmarkStart w:id="110" w:name="_Toc495493870"/>
      <w:bookmarkStart w:id="111" w:name="_Toc495583551"/>
      <w:bookmarkStart w:id="112" w:name="_Toc491767871"/>
      <w:bookmarkStart w:id="113" w:name="_Toc491768234"/>
      <w:bookmarkStart w:id="114" w:name="_Toc491785336"/>
      <w:r w:rsidRPr="00C02022">
        <w:rPr>
          <w:rFonts w:hAnsi="標楷體" w:hint="eastAsia"/>
          <w:color w:val="000000" w:themeColor="text1"/>
          <w:szCs w:val="32"/>
        </w:rPr>
        <w:t>103年1月29日公布廢止之</w:t>
      </w:r>
      <w:hyperlink r:id="rId9" w:history="1">
        <w:r w:rsidRPr="00C02022">
          <w:rPr>
            <w:rFonts w:hAnsi="標楷體" w:hint="eastAsia"/>
            <w:color w:val="000000" w:themeColor="text1"/>
            <w:szCs w:val="32"/>
          </w:rPr>
          <w:t>行政院國軍退除役官兵輔導委員會組織條例</w:t>
        </w:r>
      </w:hyperlink>
      <w:r w:rsidRPr="00C02022">
        <w:rPr>
          <w:rFonts w:hAnsi="標楷體" w:hint="eastAsia"/>
          <w:color w:val="000000" w:themeColor="text1"/>
          <w:szCs w:val="32"/>
        </w:rPr>
        <w:t>第6條規定：「本</w:t>
      </w:r>
      <w:proofErr w:type="gramStart"/>
      <w:r w:rsidRPr="00C02022">
        <w:rPr>
          <w:rFonts w:hAnsi="標楷體" w:hint="eastAsia"/>
          <w:color w:val="000000" w:themeColor="text1"/>
          <w:szCs w:val="32"/>
        </w:rPr>
        <w:t>會設左列</w:t>
      </w:r>
      <w:proofErr w:type="gramEnd"/>
      <w:r w:rsidRPr="00C02022">
        <w:rPr>
          <w:rFonts w:hAnsi="標楷體" w:hint="eastAsia"/>
          <w:color w:val="000000" w:themeColor="text1"/>
          <w:szCs w:val="32"/>
        </w:rPr>
        <w:t>各處：…</w:t>
      </w:r>
      <w:proofErr w:type="gramStart"/>
      <w:r w:rsidRPr="00C02022">
        <w:rPr>
          <w:rFonts w:hAnsi="標楷體" w:hint="eastAsia"/>
          <w:color w:val="000000" w:themeColor="text1"/>
          <w:szCs w:val="32"/>
        </w:rPr>
        <w:t>…</w:t>
      </w:r>
      <w:proofErr w:type="gramEnd"/>
      <w:r w:rsidRPr="00C02022">
        <w:rPr>
          <w:rFonts w:hAnsi="標楷體" w:hint="eastAsia"/>
          <w:color w:val="000000" w:themeColor="text1"/>
          <w:szCs w:val="32"/>
        </w:rPr>
        <w:t>五、第五處：掌理本會工程建設、工礦、商業等機構退除役官兵之安置、督導與業務計畫、管理及技術支援等事項。…</w:t>
      </w:r>
      <w:proofErr w:type="gramStart"/>
      <w:r w:rsidRPr="00C02022">
        <w:rPr>
          <w:rFonts w:hAnsi="標楷體" w:hint="eastAsia"/>
          <w:color w:val="000000" w:themeColor="text1"/>
          <w:szCs w:val="32"/>
        </w:rPr>
        <w:t>…</w:t>
      </w:r>
      <w:proofErr w:type="gramEnd"/>
      <w:r w:rsidRPr="00C02022">
        <w:rPr>
          <w:rFonts w:hAnsi="標楷體" w:hint="eastAsia"/>
          <w:color w:val="000000" w:themeColor="text1"/>
          <w:szCs w:val="32"/>
        </w:rPr>
        <w:t>」</w:t>
      </w:r>
      <w:hyperlink r:id="rId10" w:history="1">
        <w:r w:rsidR="00BC58C4" w:rsidRPr="00C02022">
          <w:rPr>
            <w:rFonts w:hAnsi="標楷體" w:hint="eastAsia"/>
            <w:color w:val="000000" w:themeColor="text1"/>
            <w:szCs w:val="32"/>
          </w:rPr>
          <w:t>國軍退除役官兵輔導委員會組織法</w:t>
        </w:r>
      </w:hyperlink>
      <w:r w:rsidR="00BC58C4" w:rsidRPr="00C02022">
        <w:rPr>
          <w:rFonts w:hAnsi="標楷體" w:hint="eastAsia"/>
          <w:color w:val="000000" w:themeColor="text1"/>
          <w:szCs w:val="32"/>
        </w:rPr>
        <w:t>第2條規定：「本會掌理下列事項：…</w:t>
      </w:r>
      <w:proofErr w:type="gramStart"/>
      <w:r w:rsidR="00BC58C4" w:rsidRPr="00C02022">
        <w:rPr>
          <w:rFonts w:hAnsi="標楷體" w:hint="eastAsia"/>
          <w:color w:val="000000" w:themeColor="text1"/>
          <w:szCs w:val="32"/>
        </w:rPr>
        <w:t>…</w:t>
      </w:r>
      <w:proofErr w:type="gramEnd"/>
      <w:r w:rsidR="00BC58C4" w:rsidRPr="00C02022">
        <w:rPr>
          <w:rFonts w:hAnsi="標楷體" w:hint="eastAsia"/>
          <w:color w:val="000000" w:themeColor="text1"/>
          <w:szCs w:val="32"/>
        </w:rPr>
        <w:t>七、所屬服務、安養、職業訓練、醫療、事業、勞務及農場機構之督導、協調及推動。…</w:t>
      </w:r>
      <w:proofErr w:type="gramStart"/>
      <w:r w:rsidR="00BC58C4" w:rsidRPr="00C02022">
        <w:rPr>
          <w:rFonts w:hAnsi="標楷體" w:hint="eastAsia"/>
          <w:color w:val="000000" w:themeColor="text1"/>
          <w:szCs w:val="32"/>
        </w:rPr>
        <w:t>…</w:t>
      </w:r>
      <w:proofErr w:type="gramEnd"/>
      <w:r w:rsidR="00BC58C4" w:rsidRPr="00C02022">
        <w:rPr>
          <w:rFonts w:hAnsi="標楷體" w:hint="eastAsia"/>
          <w:color w:val="000000" w:themeColor="text1"/>
          <w:szCs w:val="32"/>
        </w:rPr>
        <w:t>」</w:t>
      </w:r>
      <w:hyperlink r:id="rId11" w:history="1">
        <w:r w:rsidR="00BC58C4" w:rsidRPr="00C02022">
          <w:rPr>
            <w:rFonts w:hAnsi="標楷體" w:hint="eastAsia"/>
            <w:color w:val="000000" w:themeColor="text1"/>
            <w:szCs w:val="32"/>
          </w:rPr>
          <w:t>國軍退除役官兵輔導委員會處</w:t>
        </w:r>
        <w:proofErr w:type="gramStart"/>
        <w:r w:rsidR="00BC58C4" w:rsidRPr="00C02022">
          <w:rPr>
            <w:rFonts w:hAnsi="標楷體" w:hint="eastAsia"/>
            <w:color w:val="000000" w:themeColor="text1"/>
            <w:szCs w:val="32"/>
          </w:rPr>
          <w:t>務</w:t>
        </w:r>
        <w:proofErr w:type="gramEnd"/>
        <w:r w:rsidR="00BC58C4" w:rsidRPr="00C02022">
          <w:rPr>
            <w:rFonts w:hAnsi="標楷體" w:hint="eastAsia"/>
            <w:color w:val="000000" w:themeColor="text1"/>
            <w:szCs w:val="32"/>
          </w:rPr>
          <w:t>規程</w:t>
        </w:r>
      </w:hyperlink>
      <w:r w:rsidR="00BC58C4" w:rsidRPr="00C02022">
        <w:rPr>
          <w:rFonts w:hAnsi="標楷體" w:hint="eastAsia"/>
          <w:color w:val="000000" w:themeColor="text1"/>
          <w:szCs w:val="32"/>
        </w:rPr>
        <w:t>第11條規定：「事業管理處掌理事項如下：…</w:t>
      </w:r>
      <w:proofErr w:type="gramStart"/>
      <w:r w:rsidR="00BC58C4" w:rsidRPr="00C02022">
        <w:rPr>
          <w:rFonts w:hAnsi="標楷體" w:hint="eastAsia"/>
          <w:color w:val="000000" w:themeColor="text1"/>
          <w:szCs w:val="32"/>
        </w:rPr>
        <w:t>…</w:t>
      </w:r>
      <w:proofErr w:type="gramEnd"/>
      <w:r w:rsidR="00BC58C4" w:rsidRPr="00C02022">
        <w:rPr>
          <w:rFonts w:hAnsi="標楷體" w:hint="eastAsia"/>
          <w:color w:val="000000" w:themeColor="text1"/>
          <w:szCs w:val="32"/>
        </w:rPr>
        <w:t>七、所屬事業機構結束營業後之清理及裁撤。…</w:t>
      </w:r>
      <w:proofErr w:type="gramStart"/>
      <w:r w:rsidR="00BC58C4" w:rsidRPr="00C02022">
        <w:rPr>
          <w:rFonts w:hAnsi="標楷體" w:hint="eastAsia"/>
          <w:color w:val="000000" w:themeColor="text1"/>
          <w:szCs w:val="32"/>
        </w:rPr>
        <w:t>…</w:t>
      </w:r>
      <w:proofErr w:type="gramEnd"/>
      <w:r w:rsidR="00BC58C4" w:rsidRPr="00C02022">
        <w:rPr>
          <w:rFonts w:hAnsi="標楷體" w:hint="eastAsia"/>
          <w:color w:val="000000" w:themeColor="text1"/>
          <w:szCs w:val="32"/>
        </w:rPr>
        <w:t>」</w:t>
      </w:r>
      <w:bookmarkEnd w:id="109"/>
      <w:bookmarkEnd w:id="110"/>
      <w:bookmarkEnd w:id="111"/>
    </w:p>
    <w:p w:rsidR="00EF53EE" w:rsidRPr="00C02022" w:rsidRDefault="00CC43FF" w:rsidP="005C7D77">
      <w:pPr>
        <w:pStyle w:val="3"/>
        <w:rPr>
          <w:rFonts w:hAnsi="標楷體"/>
          <w:color w:val="000000" w:themeColor="text1"/>
        </w:rPr>
      </w:pPr>
      <w:bookmarkStart w:id="115" w:name="_Toc493774362"/>
      <w:bookmarkStart w:id="116" w:name="_Toc495493871"/>
      <w:bookmarkStart w:id="117" w:name="_Toc495583552"/>
      <w:r w:rsidRPr="00C02022">
        <w:rPr>
          <w:rFonts w:hAnsi="標楷體" w:hint="eastAsia"/>
          <w:color w:val="000000" w:themeColor="text1"/>
        </w:rPr>
        <w:t>行政院於</w:t>
      </w:r>
      <w:r w:rsidRPr="00C02022">
        <w:rPr>
          <w:rFonts w:hAnsi="標楷體"/>
          <w:color w:val="000000" w:themeColor="text1"/>
        </w:rPr>
        <w:t>99年5月24日</w:t>
      </w:r>
      <w:r w:rsidRPr="00C02022">
        <w:rPr>
          <w:rFonts w:hAnsi="標楷體" w:hint="eastAsia"/>
          <w:color w:val="000000" w:themeColor="text1"/>
        </w:rPr>
        <w:t>核定榮民公司之清理計畫，清理期程自98年11月1日至100年12月31日止，</w:t>
      </w:r>
      <w:proofErr w:type="gramStart"/>
      <w:r w:rsidRPr="00C02022">
        <w:rPr>
          <w:rFonts w:hAnsi="標楷體" w:hint="eastAsia"/>
          <w:color w:val="000000" w:themeColor="text1"/>
        </w:rPr>
        <w:t>嗣</w:t>
      </w:r>
      <w:proofErr w:type="gramEnd"/>
      <w:r w:rsidRPr="00C02022">
        <w:rPr>
          <w:rFonts w:hAnsi="標楷體" w:hint="eastAsia"/>
          <w:color w:val="000000" w:themeColor="text1"/>
        </w:rPr>
        <w:t>因業務清理緩慢，</w:t>
      </w:r>
      <w:proofErr w:type="gramStart"/>
      <w:r w:rsidRPr="00C02022">
        <w:rPr>
          <w:rFonts w:hAnsi="標楷體" w:hint="eastAsia"/>
          <w:color w:val="000000" w:themeColor="text1"/>
        </w:rPr>
        <w:t>該院復於</w:t>
      </w:r>
      <w:proofErr w:type="gramEnd"/>
      <w:r w:rsidRPr="00C02022">
        <w:rPr>
          <w:rFonts w:hAnsi="標楷體"/>
          <w:color w:val="000000" w:themeColor="text1"/>
        </w:rPr>
        <w:t>101</w:t>
      </w:r>
      <w:r w:rsidRPr="00C02022">
        <w:rPr>
          <w:rFonts w:hAnsi="標楷體" w:hint="eastAsia"/>
          <w:color w:val="000000" w:themeColor="text1"/>
        </w:rPr>
        <w:t>年</w:t>
      </w:r>
      <w:r w:rsidRPr="00C02022">
        <w:rPr>
          <w:rFonts w:hAnsi="標楷體"/>
          <w:color w:val="000000" w:themeColor="text1"/>
        </w:rPr>
        <w:t>11</w:t>
      </w:r>
      <w:r w:rsidRPr="00C02022">
        <w:rPr>
          <w:rFonts w:hAnsi="標楷體" w:hint="eastAsia"/>
          <w:color w:val="000000" w:themeColor="text1"/>
        </w:rPr>
        <w:t>月</w:t>
      </w:r>
      <w:r w:rsidRPr="00C02022">
        <w:rPr>
          <w:rFonts w:hAnsi="標楷體"/>
          <w:color w:val="000000" w:themeColor="text1"/>
        </w:rPr>
        <w:t>26</w:t>
      </w:r>
      <w:r w:rsidRPr="00C02022">
        <w:rPr>
          <w:rFonts w:hAnsi="標楷體" w:hint="eastAsia"/>
          <w:color w:val="000000" w:themeColor="text1"/>
        </w:rPr>
        <w:t>日核定清理修正計畫，清理期限展延至</w:t>
      </w:r>
      <w:r w:rsidRPr="00C02022">
        <w:rPr>
          <w:rFonts w:hAnsi="標楷體"/>
          <w:color w:val="000000" w:themeColor="text1"/>
        </w:rPr>
        <w:t>103</w:t>
      </w:r>
      <w:r w:rsidRPr="00C02022">
        <w:rPr>
          <w:rFonts w:hAnsi="標楷體" w:hint="eastAsia"/>
          <w:color w:val="000000" w:themeColor="text1"/>
        </w:rPr>
        <w:t>年底，其後</w:t>
      </w:r>
      <w:proofErr w:type="gramStart"/>
      <w:r w:rsidR="00270501" w:rsidRPr="00C02022">
        <w:rPr>
          <w:rFonts w:hAnsi="標楷體" w:hint="eastAsia"/>
          <w:color w:val="000000" w:themeColor="text1"/>
        </w:rPr>
        <w:t>該院</w:t>
      </w:r>
      <w:r w:rsidRPr="00C02022">
        <w:rPr>
          <w:rFonts w:hAnsi="標楷體" w:hint="eastAsia"/>
          <w:color w:val="000000" w:themeColor="text1"/>
        </w:rPr>
        <w:t>再於</w:t>
      </w:r>
      <w:proofErr w:type="gramEnd"/>
      <w:r w:rsidRPr="00C02022">
        <w:rPr>
          <w:rFonts w:hAnsi="標楷體"/>
          <w:color w:val="000000" w:themeColor="text1"/>
          <w:szCs w:val="32"/>
        </w:rPr>
        <w:t>104</w:t>
      </w:r>
      <w:r w:rsidRPr="00C02022">
        <w:rPr>
          <w:rFonts w:hAnsi="標楷體" w:hint="eastAsia"/>
          <w:color w:val="000000" w:themeColor="text1"/>
          <w:szCs w:val="32"/>
        </w:rPr>
        <w:t>年</w:t>
      </w:r>
      <w:r w:rsidRPr="00C02022">
        <w:rPr>
          <w:rFonts w:hAnsi="標楷體"/>
          <w:color w:val="000000" w:themeColor="text1"/>
          <w:szCs w:val="32"/>
        </w:rPr>
        <w:t>1</w:t>
      </w:r>
      <w:r w:rsidRPr="00C02022">
        <w:rPr>
          <w:rFonts w:hAnsi="標楷體" w:hint="eastAsia"/>
          <w:color w:val="000000" w:themeColor="text1"/>
          <w:szCs w:val="32"/>
        </w:rPr>
        <w:t>月</w:t>
      </w:r>
      <w:r w:rsidRPr="00C02022">
        <w:rPr>
          <w:rFonts w:hAnsi="標楷體"/>
          <w:color w:val="000000" w:themeColor="text1"/>
          <w:szCs w:val="32"/>
        </w:rPr>
        <w:t>19</w:t>
      </w:r>
      <w:r w:rsidRPr="00C02022">
        <w:rPr>
          <w:rFonts w:hAnsi="標楷體" w:hint="eastAsia"/>
          <w:color w:val="000000" w:themeColor="text1"/>
          <w:szCs w:val="32"/>
        </w:rPr>
        <w:t>日核定清理第2次修正計畫，清理期限展延至</w:t>
      </w:r>
      <w:r w:rsidRPr="00C02022">
        <w:rPr>
          <w:rFonts w:hAnsi="標楷體"/>
          <w:color w:val="000000" w:themeColor="text1"/>
          <w:szCs w:val="32"/>
        </w:rPr>
        <w:t>106</w:t>
      </w:r>
      <w:r w:rsidRPr="00C02022">
        <w:rPr>
          <w:rFonts w:hAnsi="標楷體" w:hint="eastAsia"/>
          <w:color w:val="000000" w:themeColor="text1"/>
          <w:szCs w:val="32"/>
        </w:rPr>
        <w:t>年底。</w:t>
      </w:r>
      <w:r w:rsidR="00EF53EE" w:rsidRPr="00C02022">
        <w:rPr>
          <w:rFonts w:hAnsi="標楷體" w:hint="eastAsia"/>
          <w:color w:val="000000" w:themeColor="text1"/>
        </w:rPr>
        <w:t>依據榮民公司提供之資料，</w:t>
      </w:r>
      <w:r w:rsidR="00725C14" w:rsidRPr="00C02022">
        <w:rPr>
          <w:rFonts w:hAnsi="標楷體" w:hint="eastAsia"/>
          <w:color w:val="000000" w:themeColor="text1"/>
        </w:rPr>
        <w:t>截至105年12月31日止，榮民公司民營化未隨同移轉業務之清理進度，</w:t>
      </w:r>
      <w:r w:rsidR="00265890" w:rsidRPr="00C02022">
        <w:rPr>
          <w:rFonts w:hAnsi="標楷體" w:hint="eastAsia"/>
          <w:color w:val="000000" w:themeColor="text1"/>
        </w:rPr>
        <w:t>各類業務</w:t>
      </w:r>
      <w:r w:rsidR="00EF53EE" w:rsidRPr="00C02022">
        <w:rPr>
          <w:rFonts w:hAnsi="標楷體" w:hint="eastAsia"/>
          <w:color w:val="000000" w:themeColor="text1"/>
        </w:rPr>
        <w:t>待完成</w:t>
      </w:r>
      <w:proofErr w:type="gramStart"/>
      <w:r w:rsidR="00EF53EE" w:rsidRPr="00C02022">
        <w:rPr>
          <w:rFonts w:hAnsi="標楷體" w:hint="eastAsia"/>
          <w:color w:val="000000" w:themeColor="text1"/>
        </w:rPr>
        <w:t>項目占原計畫</w:t>
      </w:r>
      <w:proofErr w:type="gramEnd"/>
      <w:r w:rsidR="00EF53EE" w:rsidRPr="00C02022">
        <w:rPr>
          <w:rFonts w:hAnsi="標楷體" w:hint="eastAsia"/>
          <w:color w:val="000000" w:themeColor="text1"/>
        </w:rPr>
        <w:t>項目在50％以上者包括：</w:t>
      </w:r>
      <w:r w:rsidR="00725C14" w:rsidRPr="00C02022">
        <w:rPr>
          <w:rFonts w:hAnsi="標楷體" w:hint="eastAsia"/>
          <w:color w:val="000000" w:themeColor="text1"/>
        </w:rPr>
        <w:t>工業區業務8件</w:t>
      </w:r>
      <w:r w:rsidR="00EF53EE" w:rsidRPr="00C02022">
        <w:rPr>
          <w:rFonts w:hAnsi="標楷體" w:hint="eastAsia"/>
          <w:color w:val="000000" w:themeColor="text1"/>
        </w:rPr>
        <w:t>(66.66％)、局部民營化業務-廠礦1件</w:t>
      </w:r>
      <w:r w:rsidR="00ED21AD" w:rsidRPr="00C02022">
        <w:rPr>
          <w:rStyle w:val="aff0"/>
          <w:rFonts w:hAnsi="標楷體"/>
          <w:color w:val="000000" w:themeColor="text1"/>
        </w:rPr>
        <w:footnoteReference w:id="6"/>
      </w:r>
      <w:r w:rsidR="00EF53EE" w:rsidRPr="00C02022">
        <w:rPr>
          <w:rFonts w:hAnsi="標楷體" w:hint="eastAsia"/>
          <w:color w:val="000000" w:themeColor="text1"/>
        </w:rPr>
        <w:t>(50％)、土地、建物及土地改良物6處(50％)、國內長期投資6家(54.55％)、國外業務及資產7筆(58.33％)。</w:t>
      </w:r>
      <w:bookmarkEnd w:id="112"/>
      <w:bookmarkEnd w:id="113"/>
      <w:bookmarkEnd w:id="114"/>
      <w:bookmarkEnd w:id="115"/>
      <w:bookmarkEnd w:id="116"/>
      <w:bookmarkEnd w:id="117"/>
    </w:p>
    <w:p w:rsidR="00711E4D" w:rsidRPr="00C02022" w:rsidRDefault="00711E4D" w:rsidP="005C7D77">
      <w:pPr>
        <w:pStyle w:val="3"/>
        <w:rPr>
          <w:rFonts w:hAnsi="標楷體"/>
          <w:color w:val="000000" w:themeColor="text1"/>
        </w:rPr>
      </w:pPr>
      <w:bookmarkStart w:id="118" w:name="_Toc493774363"/>
      <w:bookmarkStart w:id="119" w:name="_Toc495493872"/>
      <w:bookmarkStart w:id="120" w:name="_Toc495583553"/>
      <w:bookmarkStart w:id="121" w:name="_Toc491767873"/>
      <w:bookmarkStart w:id="122" w:name="_Toc491768236"/>
      <w:bookmarkStart w:id="123" w:name="_Toc491785337"/>
      <w:r w:rsidRPr="00C02022">
        <w:rPr>
          <w:rFonts w:hAnsi="標楷體" w:hint="eastAsia"/>
          <w:color w:val="000000" w:themeColor="text1"/>
        </w:rPr>
        <w:lastRenderedPageBreak/>
        <w:t>榮民公司工業區業務清理情形：</w:t>
      </w:r>
      <w:bookmarkEnd w:id="118"/>
      <w:bookmarkEnd w:id="119"/>
      <w:bookmarkEnd w:id="120"/>
    </w:p>
    <w:p w:rsidR="00100A7A" w:rsidRPr="00C02022" w:rsidRDefault="002E060F" w:rsidP="00BE2DA3">
      <w:pPr>
        <w:pStyle w:val="12"/>
        <w:ind w:leftChars="394" w:left="1340" w:firstLine="680"/>
        <w:rPr>
          <w:rFonts w:hAnsi="標楷體"/>
          <w:color w:val="000000" w:themeColor="text1"/>
        </w:rPr>
      </w:pPr>
      <w:r w:rsidRPr="00C02022">
        <w:rPr>
          <w:rFonts w:hAnsi="標楷體" w:hint="eastAsia"/>
          <w:color w:val="000000" w:themeColor="text1"/>
        </w:rPr>
        <w:t>榮民公司工業區業務之清理，因協商過程，輔導會與榮民公司及工業局針對各工業區之合意終止條件，未取得共識，</w:t>
      </w:r>
      <w:r w:rsidR="00064C82" w:rsidRPr="00C02022">
        <w:rPr>
          <w:rFonts w:hAnsi="標楷體" w:hint="eastAsia"/>
          <w:color w:val="000000" w:themeColor="text1"/>
        </w:rPr>
        <w:t>雲林離島式基礎工業區新興區(下稱雲林新興工業區)</w:t>
      </w:r>
      <w:r w:rsidRPr="00C02022">
        <w:rPr>
          <w:rFonts w:hAnsi="標楷體" w:hint="eastAsia"/>
          <w:color w:val="000000" w:themeColor="text1"/>
        </w:rPr>
        <w:t>之清理過程，雖於101年9月28日決定以合意終止方式辦理，惟合意終止合約</w:t>
      </w:r>
      <w:proofErr w:type="gramStart"/>
      <w:r w:rsidRPr="00C02022">
        <w:rPr>
          <w:rFonts w:hAnsi="標楷體" w:hint="eastAsia"/>
          <w:color w:val="000000" w:themeColor="text1"/>
        </w:rPr>
        <w:t>價格卻至102年12月11日</w:t>
      </w:r>
      <w:proofErr w:type="gramEnd"/>
      <w:r w:rsidRPr="00C02022">
        <w:rPr>
          <w:rFonts w:hAnsi="標楷體" w:hint="eastAsia"/>
          <w:color w:val="000000" w:themeColor="text1"/>
        </w:rPr>
        <w:t>始獲行政院核定，而遲延撥付衍生利息之負擔方式亦</w:t>
      </w:r>
      <w:proofErr w:type="gramStart"/>
      <w:r w:rsidRPr="00C02022">
        <w:rPr>
          <w:rFonts w:hAnsi="標楷體" w:hint="eastAsia"/>
          <w:color w:val="000000" w:themeColor="text1"/>
        </w:rPr>
        <w:t>迨</w:t>
      </w:r>
      <w:proofErr w:type="gramEnd"/>
      <w:r w:rsidRPr="00C02022">
        <w:rPr>
          <w:rFonts w:hAnsi="標楷體" w:hint="eastAsia"/>
          <w:color w:val="000000" w:themeColor="text1"/>
        </w:rPr>
        <w:t>至103年11月28日獲行政院函示，工業局</w:t>
      </w:r>
      <w:r w:rsidR="00064C82" w:rsidRPr="00C02022">
        <w:rPr>
          <w:rFonts w:hAnsi="標楷體" w:hint="eastAsia"/>
          <w:color w:val="000000" w:themeColor="text1"/>
        </w:rPr>
        <w:t>方</w:t>
      </w:r>
      <w:r w:rsidRPr="00C02022">
        <w:rPr>
          <w:rFonts w:hAnsi="標楷體" w:hint="eastAsia"/>
          <w:color w:val="000000" w:themeColor="text1"/>
        </w:rPr>
        <w:t>於103年12月23日撥付本金及於104年4月30日給付利息；</w:t>
      </w:r>
      <w:proofErr w:type="gramStart"/>
      <w:r w:rsidR="00064C82" w:rsidRPr="00C02022">
        <w:rPr>
          <w:rFonts w:hAnsi="標楷體" w:hint="eastAsia"/>
          <w:color w:val="000000" w:themeColor="text1"/>
        </w:rPr>
        <w:t>臺</w:t>
      </w:r>
      <w:proofErr w:type="gramEnd"/>
      <w:r w:rsidR="00064C82" w:rsidRPr="00C02022">
        <w:rPr>
          <w:rFonts w:hAnsi="標楷體" w:hint="eastAsia"/>
          <w:color w:val="000000" w:themeColor="text1"/>
        </w:rPr>
        <w:t>南科技、</w:t>
      </w:r>
      <w:r w:rsidRPr="00C02022">
        <w:rPr>
          <w:rFonts w:hAnsi="標楷體" w:hint="eastAsia"/>
          <w:color w:val="000000" w:themeColor="text1"/>
        </w:rPr>
        <w:t>彰</w:t>
      </w:r>
      <w:r w:rsidR="00064C82" w:rsidRPr="00C02022">
        <w:rPr>
          <w:rFonts w:hAnsi="標楷體" w:hint="eastAsia"/>
          <w:color w:val="000000" w:themeColor="text1"/>
        </w:rPr>
        <w:t>化</w:t>
      </w:r>
      <w:r w:rsidRPr="00C02022">
        <w:rPr>
          <w:rFonts w:hAnsi="標楷體" w:hint="eastAsia"/>
          <w:color w:val="000000" w:themeColor="text1"/>
        </w:rPr>
        <w:t>濱</w:t>
      </w:r>
      <w:r w:rsidR="00064C82" w:rsidRPr="00C02022">
        <w:rPr>
          <w:rFonts w:hAnsi="標楷體" w:hint="eastAsia"/>
          <w:color w:val="000000" w:themeColor="text1"/>
        </w:rPr>
        <w:t>海工業區</w:t>
      </w:r>
      <w:r w:rsidRPr="00C02022">
        <w:rPr>
          <w:rFonts w:hAnsi="標楷體" w:hint="eastAsia"/>
          <w:color w:val="000000" w:themeColor="text1"/>
        </w:rPr>
        <w:t>鹿港</w:t>
      </w:r>
      <w:r w:rsidR="00064C82" w:rsidRPr="00C02022">
        <w:rPr>
          <w:rFonts w:hAnsi="標楷體" w:hint="eastAsia"/>
          <w:color w:val="000000" w:themeColor="text1"/>
        </w:rPr>
        <w:t>區(下稱彰濱鹿港)</w:t>
      </w:r>
      <w:r w:rsidRPr="00C02022">
        <w:rPr>
          <w:rFonts w:hAnsi="標楷體" w:hint="eastAsia"/>
          <w:color w:val="000000" w:themeColor="text1"/>
        </w:rPr>
        <w:t>、</w:t>
      </w:r>
      <w:r w:rsidR="00064C82" w:rsidRPr="00C02022">
        <w:rPr>
          <w:rFonts w:hAnsi="標楷體" w:hint="eastAsia"/>
          <w:color w:val="000000" w:themeColor="text1"/>
        </w:rPr>
        <w:t>花蓮和平及</w:t>
      </w:r>
      <w:r w:rsidRPr="00C02022">
        <w:rPr>
          <w:rFonts w:hAnsi="標楷體" w:hint="eastAsia"/>
          <w:color w:val="000000" w:themeColor="text1"/>
        </w:rPr>
        <w:t>斗六擴大工業區</w:t>
      </w:r>
      <w:r w:rsidR="009F3A88" w:rsidRPr="00C02022">
        <w:rPr>
          <w:rFonts w:hAnsi="標楷體" w:hint="eastAsia"/>
          <w:color w:val="000000" w:themeColor="text1"/>
        </w:rPr>
        <w:t>自</w:t>
      </w:r>
      <w:r w:rsidR="00FB4B9A" w:rsidRPr="00C02022">
        <w:rPr>
          <w:rFonts w:hAnsi="標楷體" w:hint="eastAsia"/>
          <w:color w:val="000000" w:themeColor="text1"/>
        </w:rPr>
        <w:t>榮民公司</w:t>
      </w:r>
      <w:r w:rsidR="00657EFA" w:rsidRPr="00C02022">
        <w:rPr>
          <w:rFonts w:hAnsi="標楷體" w:hint="eastAsia"/>
          <w:color w:val="000000" w:themeColor="text1"/>
        </w:rPr>
        <w:t>98年11月1日</w:t>
      </w:r>
      <w:r w:rsidR="00FB4B9A" w:rsidRPr="00C02022">
        <w:rPr>
          <w:rFonts w:hAnsi="標楷體" w:hint="eastAsia"/>
          <w:color w:val="000000" w:themeColor="text1"/>
        </w:rPr>
        <w:t>開始清理起</w:t>
      </w:r>
      <w:r w:rsidR="00657EFA" w:rsidRPr="00C02022">
        <w:rPr>
          <w:rFonts w:hAnsi="標楷體" w:hint="eastAsia"/>
          <w:color w:val="000000" w:themeColor="text1"/>
        </w:rPr>
        <w:t>，</w:t>
      </w:r>
      <w:proofErr w:type="gramStart"/>
      <w:r w:rsidRPr="00C02022">
        <w:rPr>
          <w:rFonts w:hAnsi="標楷體" w:hint="eastAsia"/>
          <w:color w:val="000000" w:themeColor="text1"/>
        </w:rPr>
        <w:t>迨</w:t>
      </w:r>
      <w:proofErr w:type="gramEnd"/>
      <w:r w:rsidRPr="00C02022">
        <w:rPr>
          <w:rFonts w:hAnsi="標楷體" w:hint="eastAsia"/>
          <w:color w:val="000000" w:themeColor="text1"/>
        </w:rPr>
        <w:t>至103年</w:t>
      </w:r>
      <w:r w:rsidR="00FB4B9A" w:rsidRPr="00C02022">
        <w:rPr>
          <w:rFonts w:hAnsi="標楷體" w:hint="eastAsia"/>
          <w:color w:val="000000" w:themeColor="text1"/>
        </w:rPr>
        <w:t>方</w:t>
      </w:r>
      <w:r w:rsidRPr="00C02022">
        <w:rPr>
          <w:rFonts w:hAnsi="標楷體" w:hint="eastAsia"/>
          <w:color w:val="000000" w:themeColor="text1"/>
        </w:rPr>
        <w:t>辦理未租售土地</w:t>
      </w:r>
      <w:proofErr w:type="gramStart"/>
      <w:r w:rsidRPr="00C02022">
        <w:rPr>
          <w:rFonts w:hAnsi="標楷體" w:hint="eastAsia"/>
          <w:color w:val="000000" w:themeColor="text1"/>
        </w:rPr>
        <w:t>鑑</w:t>
      </w:r>
      <w:proofErr w:type="gramEnd"/>
      <w:r w:rsidRPr="00C02022">
        <w:rPr>
          <w:rFonts w:hAnsi="標楷體" w:hint="eastAsia"/>
          <w:color w:val="000000" w:themeColor="text1"/>
        </w:rPr>
        <w:t>價，且至105年12月28日審定</w:t>
      </w:r>
      <w:proofErr w:type="gramStart"/>
      <w:r w:rsidRPr="00C02022">
        <w:rPr>
          <w:rFonts w:hAnsi="標楷體" w:hint="eastAsia"/>
          <w:color w:val="000000" w:themeColor="text1"/>
        </w:rPr>
        <w:t>鑑</w:t>
      </w:r>
      <w:proofErr w:type="gramEnd"/>
      <w:r w:rsidRPr="00C02022">
        <w:rPr>
          <w:rFonts w:hAnsi="標楷體" w:hint="eastAsia"/>
          <w:color w:val="000000" w:themeColor="text1"/>
        </w:rPr>
        <w:t>價值，並至106年5月完成合意終止協議。另中壢工業區、觀音工業區及中壢廠辦</w:t>
      </w:r>
      <w:proofErr w:type="gramStart"/>
      <w:r w:rsidRPr="00C02022">
        <w:rPr>
          <w:rFonts w:hAnsi="標楷體" w:hint="eastAsia"/>
          <w:color w:val="000000" w:themeColor="text1"/>
        </w:rPr>
        <w:t>及員宅等</w:t>
      </w:r>
      <w:proofErr w:type="gramEnd"/>
      <w:r w:rsidRPr="00C02022">
        <w:rPr>
          <w:rFonts w:hAnsi="標楷體" w:hint="eastAsia"/>
          <w:color w:val="000000" w:themeColor="text1"/>
        </w:rPr>
        <w:t>3計畫，原預計100年底結算，卻因款項勾</w:t>
      </w:r>
      <w:proofErr w:type="gramStart"/>
      <w:r w:rsidRPr="00C02022">
        <w:rPr>
          <w:rFonts w:hAnsi="標楷體" w:hint="eastAsia"/>
          <w:color w:val="000000" w:themeColor="text1"/>
        </w:rPr>
        <w:t>稽</w:t>
      </w:r>
      <w:proofErr w:type="gramEnd"/>
      <w:r w:rsidRPr="00C02022">
        <w:rPr>
          <w:rFonts w:hAnsi="標楷體" w:hint="eastAsia"/>
          <w:color w:val="000000" w:themeColor="text1"/>
        </w:rPr>
        <w:t>問題，工業局至106年5月12日始完成撥款事宜。</w:t>
      </w:r>
      <w:r w:rsidR="00176AAC" w:rsidRPr="00C02022">
        <w:rPr>
          <w:rFonts w:hAnsi="標楷體" w:hint="eastAsia"/>
          <w:color w:val="000000" w:themeColor="text1"/>
        </w:rPr>
        <w:t>清理期間少者逾5年，多者逾7年，確有延宕。</w:t>
      </w:r>
      <w:r w:rsidRPr="00C02022">
        <w:rPr>
          <w:rFonts w:hAnsi="標楷體" w:hint="eastAsia"/>
          <w:color w:val="000000" w:themeColor="text1"/>
        </w:rPr>
        <w:t>輔導會稱工業局對榮民公司退出工業區相關</w:t>
      </w:r>
      <w:proofErr w:type="gramStart"/>
      <w:r w:rsidRPr="00C02022">
        <w:rPr>
          <w:rFonts w:hAnsi="標楷體" w:hint="eastAsia"/>
          <w:color w:val="000000" w:themeColor="text1"/>
        </w:rPr>
        <w:t>作業顯欠積極</w:t>
      </w:r>
      <w:proofErr w:type="gramEnd"/>
      <w:r w:rsidRPr="00C02022">
        <w:rPr>
          <w:rFonts w:hAnsi="標楷體" w:hint="eastAsia"/>
          <w:color w:val="000000" w:themeColor="text1"/>
        </w:rPr>
        <w:t>，</w:t>
      </w:r>
      <w:r w:rsidR="00B368BA" w:rsidRPr="00C02022">
        <w:rPr>
          <w:rFonts w:hAnsi="標楷體" w:hint="eastAsia"/>
          <w:color w:val="000000" w:themeColor="text1"/>
        </w:rPr>
        <w:t>可見</w:t>
      </w:r>
      <w:r w:rsidRPr="00C02022">
        <w:rPr>
          <w:rFonts w:hAnsi="標楷體" w:hint="eastAsia"/>
          <w:color w:val="000000" w:themeColor="text1"/>
        </w:rPr>
        <w:t>工業區清理時程緩慢，</w:t>
      </w:r>
      <w:r w:rsidR="00FB4B9A" w:rsidRPr="00C02022">
        <w:rPr>
          <w:rFonts w:hAnsi="標楷體" w:hint="eastAsia"/>
          <w:color w:val="000000" w:themeColor="text1"/>
        </w:rPr>
        <w:t>除</w:t>
      </w:r>
      <w:r w:rsidRPr="00C02022">
        <w:rPr>
          <w:rFonts w:hAnsi="標楷體" w:hint="eastAsia"/>
          <w:color w:val="000000" w:themeColor="text1"/>
        </w:rPr>
        <w:t>源自雙方</w:t>
      </w:r>
      <w:r w:rsidR="00B368BA" w:rsidRPr="00C02022">
        <w:rPr>
          <w:rFonts w:hAnsi="標楷體" w:hint="eastAsia"/>
          <w:color w:val="000000" w:themeColor="text1"/>
        </w:rPr>
        <w:t>對合意終止金額遲未有共識之</w:t>
      </w:r>
      <w:r w:rsidRPr="00C02022">
        <w:rPr>
          <w:rFonts w:hAnsi="標楷體" w:hint="eastAsia"/>
          <w:color w:val="000000" w:themeColor="text1"/>
        </w:rPr>
        <w:t>溝通問題</w:t>
      </w:r>
      <w:r w:rsidR="00FB4B9A" w:rsidRPr="00C02022">
        <w:rPr>
          <w:rFonts w:hAnsi="標楷體" w:hint="eastAsia"/>
          <w:color w:val="000000" w:themeColor="text1"/>
        </w:rPr>
        <w:t>外</w:t>
      </w:r>
      <w:r w:rsidRPr="00C02022">
        <w:rPr>
          <w:rFonts w:hAnsi="標楷體" w:hint="eastAsia"/>
          <w:color w:val="000000" w:themeColor="text1"/>
        </w:rPr>
        <w:t>，</w:t>
      </w:r>
      <w:r w:rsidR="00FB4B9A" w:rsidRPr="00C02022">
        <w:rPr>
          <w:rFonts w:hAnsi="標楷體" w:hint="eastAsia"/>
          <w:color w:val="000000" w:themeColor="text1"/>
        </w:rPr>
        <w:t>榮民公司平日對</w:t>
      </w:r>
      <w:r w:rsidR="00C51F77" w:rsidRPr="00C02022">
        <w:rPr>
          <w:rFonts w:hAnsi="標楷體" w:hint="eastAsia"/>
          <w:color w:val="000000" w:themeColor="text1"/>
        </w:rPr>
        <w:t>「抵繳基金會款項」階段性之管理</w:t>
      </w:r>
      <w:r w:rsidR="006A5DAC" w:rsidRPr="00C02022">
        <w:rPr>
          <w:rFonts w:hAnsi="標楷體" w:hint="eastAsia"/>
          <w:color w:val="000000" w:themeColor="text1"/>
        </w:rPr>
        <w:t>亦不理想</w:t>
      </w:r>
      <w:r w:rsidR="00C51F77" w:rsidRPr="00C02022">
        <w:rPr>
          <w:rFonts w:hAnsi="標楷體" w:hint="eastAsia"/>
          <w:color w:val="000000" w:themeColor="text1"/>
        </w:rPr>
        <w:t>，</w:t>
      </w:r>
      <w:r w:rsidR="007A259A" w:rsidRPr="00C02022">
        <w:rPr>
          <w:rFonts w:hAnsi="標楷體" w:hint="eastAsia"/>
          <w:color w:val="000000" w:themeColor="text1"/>
        </w:rPr>
        <w:t>致工業局要求提出相關</w:t>
      </w:r>
      <w:proofErr w:type="gramStart"/>
      <w:r w:rsidR="007A259A" w:rsidRPr="00C02022">
        <w:rPr>
          <w:rFonts w:hAnsi="標楷體" w:hint="eastAsia"/>
          <w:color w:val="000000" w:themeColor="text1"/>
        </w:rPr>
        <w:t>帳冊</w:t>
      </w:r>
      <w:proofErr w:type="gramEnd"/>
      <w:r w:rsidR="007A259A" w:rsidRPr="00C02022">
        <w:rPr>
          <w:rFonts w:hAnsi="標楷體" w:hint="eastAsia"/>
          <w:color w:val="000000" w:themeColor="text1"/>
        </w:rPr>
        <w:t>、傳票及公文</w:t>
      </w:r>
      <w:r w:rsidR="00AA55D8" w:rsidRPr="00C02022">
        <w:rPr>
          <w:rFonts w:hAnsi="標楷體" w:hint="eastAsia"/>
          <w:color w:val="000000" w:themeColor="text1"/>
        </w:rPr>
        <w:t>等資料佐證</w:t>
      </w:r>
      <w:r w:rsidR="007A259A" w:rsidRPr="00C02022">
        <w:rPr>
          <w:rFonts w:hAnsi="標楷體" w:hint="eastAsia"/>
          <w:color w:val="000000" w:themeColor="text1"/>
        </w:rPr>
        <w:t>，</w:t>
      </w:r>
      <w:r w:rsidR="00F7642F" w:rsidRPr="00C02022">
        <w:rPr>
          <w:rFonts w:hAnsi="標楷體" w:hint="eastAsia"/>
          <w:color w:val="000000" w:themeColor="text1"/>
        </w:rPr>
        <w:t>該公司卻</w:t>
      </w:r>
      <w:r w:rsidR="00394BF4" w:rsidRPr="00C02022">
        <w:rPr>
          <w:rFonts w:hAnsi="標楷體" w:hint="eastAsia"/>
          <w:color w:val="000000" w:themeColor="text1"/>
        </w:rPr>
        <w:t>未能</w:t>
      </w:r>
      <w:r w:rsidR="006A5DAC" w:rsidRPr="00C02022">
        <w:rPr>
          <w:rFonts w:hAnsi="標楷體" w:hint="eastAsia"/>
          <w:color w:val="000000" w:themeColor="text1"/>
        </w:rPr>
        <w:t>即時</w:t>
      </w:r>
      <w:r w:rsidR="00394BF4" w:rsidRPr="00C02022">
        <w:rPr>
          <w:rFonts w:hAnsi="標楷體" w:hint="eastAsia"/>
          <w:color w:val="000000" w:themeColor="text1"/>
        </w:rPr>
        <w:t>提供明確之資料及說明，以利勾</w:t>
      </w:r>
      <w:proofErr w:type="gramStart"/>
      <w:r w:rsidR="00394BF4" w:rsidRPr="00C02022">
        <w:rPr>
          <w:rFonts w:hAnsi="標楷體" w:hint="eastAsia"/>
          <w:color w:val="000000" w:themeColor="text1"/>
        </w:rPr>
        <w:t>稽</w:t>
      </w:r>
      <w:proofErr w:type="gramEnd"/>
      <w:r w:rsidR="00394BF4" w:rsidRPr="00C02022">
        <w:rPr>
          <w:rFonts w:hAnsi="標楷體" w:hint="eastAsia"/>
          <w:color w:val="000000" w:themeColor="text1"/>
        </w:rPr>
        <w:t>及結算，</w:t>
      </w:r>
      <w:r w:rsidR="00C51F77" w:rsidRPr="00C02022">
        <w:rPr>
          <w:rFonts w:hAnsi="標楷體" w:hint="eastAsia"/>
          <w:color w:val="000000" w:themeColor="text1"/>
        </w:rPr>
        <w:t>滋生爭議，</w:t>
      </w:r>
      <w:r w:rsidR="00AC22D6" w:rsidRPr="00C02022">
        <w:rPr>
          <w:rFonts w:hAnsi="標楷體" w:hint="eastAsia"/>
          <w:color w:val="000000" w:themeColor="text1"/>
        </w:rPr>
        <w:t>亦</w:t>
      </w:r>
      <w:r w:rsidR="00C51F77" w:rsidRPr="00C02022">
        <w:rPr>
          <w:rFonts w:hAnsi="標楷體" w:hint="eastAsia"/>
          <w:color w:val="000000" w:themeColor="text1"/>
        </w:rPr>
        <w:t>不利時效</w:t>
      </w:r>
      <w:r w:rsidR="00B368BA" w:rsidRPr="00C02022">
        <w:rPr>
          <w:rFonts w:hAnsi="標楷體" w:hint="eastAsia"/>
          <w:color w:val="000000" w:themeColor="text1"/>
        </w:rPr>
        <w:t>，不無可歸責之情形</w:t>
      </w:r>
      <w:r w:rsidR="00C51F77" w:rsidRPr="00C02022">
        <w:rPr>
          <w:rFonts w:hAnsi="標楷體" w:hint="eastAsia"/>
          <w:color w:val="000000" w:themeColor="text1"/>
        </w:rPr>
        <w:t>。</w:t>
      </w:r>
      <w:bookmarkEnd w:id="121"/>
      <w:bookmarkEnd w:id="122"/>
      <w:bookmarkEnd w:id="123"/>
    </w:p>
    <w:p w:rsidR="00BE2DA3" w:rsidRPr="00C02022" w:rsidRDefault="00BE2DA3" w:rsidP="005C7D77">
      <w:pPr>
        <w:pStyle w:val="3"/>
        <w:rPr>
          <w:rFonts w:hAnsi="標楷體"/>
          <w:color w:val="000000" w:themeColor="text1"/>
        </w:rPr>
      </w:pPr>
      <w:bookmarkStart w:id="124" w:name="_Toc493774364"/>
      <w:bookmarkStart w:id="125" w:name="_Toc495493873"/>
      <w:bookmarkStart w:id="126" w:name="_Toc495583554"/>
      <w:bookmarkStart w:id="127" w:name="_Toc491767874"/>
      <w:bookmarkStart w:id="128" w:name="_Toc491768237"/>
      <w:bookmarkStart w:id="129" w:name="_Toc491785338"/>
      <w:r w:rsidRPr="00C02022">
        <w:rPr>
          <w:rFonts w:hAnsi="標楷體" w:hint="eastAsia"/>
          <w:color w:val="000000" w:themeColor="text1"/>
        </w:rPr>
        <w:t>榮民公司局部民營化業務之清理情形：</w:t>
      </w:r>
      <w:bookmarkEnd w:id="124"/>
      <w:bookmarkEnd w:id="125"/>
      <w:bookmarkEnd w:id="126"/>
    </w:p>
    <w:p w:rsidR="000A4C77" w:rsidRPr="00C02022" w:rsidRDefault="00010773" w:rsidP="000A4C77">
      <w:pPr>
        <w:pStyle w:val="4"/>
        <w:rPr>
          <w:color w:val="000000" w:themeColor="text1"/>
        </w:rPr>
      </w:pPr>
      <w:r w:rsidRPr="00C02022">
        <w:rPr>
          <w:rFonts w:hint="eastAsia"/>
          <w:color w:val="000000" w:themeColor="text1"/>
        </w:rPr>
        <w:t>在局部民營化業務方面，</w:t>
      </w:r>
      <w:r w:rsidR="007A371B" w:rsidRPr="00C02022">
        <w:rPr>
          <w:rFonts w:hint="eastAsia"/>
          <w:color w:val="000000" w:themeColor="text1"/>
        </w:rPr>
        <w:t>榮民公司</w:t>
      </w:r>
      <w:r w:rsidR="004327DC" w:rsidRPr="00C02022">
        <w:rPr>
          <w:rFonts w:hint="eastAsia"/>
          <w:color w:val="000000" w:themeColor="text1"/>
        </w:rPr>
        <w:t>羅東工廠之清理，清理計畫原預計配合用地變更時程於100年底前完成民營化，惟於104年4月21日始完成特定專用區「礦業用地」、「水利用地」、「國土保安用</w:t>
      </w:r>
      <w:r w:rsidR="004327DC" w:rsidRPr="00C02022">
        <w:rPr>
          <w:rFonts w:hint="eastAsia"/>
          <w:color w:val="000000" w:themeColor="text1"/>
        </w:rPr>
        <w:lastRenderedPageBreak/>
        <w:t>地」之用地編定。</w:t>
      </w:r>
      <w:proofErr w:type="gramStart"/>
      <w:r w:rsidR="000B0815" w:rsidRPr="00C02022">
        <w:rPr>
          <w:rFonts w:hint="eastAsia"/>
          <w:color w:val="000000" w:themeColor="text1"/>
        </w:rPr>
        <w:t>嗣</w:t>
      </w:r>
      <w:proofErr w:type="gramEnd"/>
      <w:r w:rsidR="000B0815" w:rsidRPr="00C02022">
        <w:rPr>
          <w:rFonts w:hint="eastAsia"/>
          <w:color w:val="000000" w:themeColor="text1"/>
        </w:rPr>
        <w:t>榮民公司</w:t>
      </w:r>
      <w:r w:rsidRPr="00C02022">
        <w:rPr>
          <w:rFonts w:hint="eastAsia"/>
          <w:color w:val="000000" w:themeColor="text1"/>
        </w:rPr>
        <w:t>於同年10月20日</w:t>
      </w:r>
      <w:r w:rsidR="000B0815" w:rsidRPr="00C02022">
        <w:rPr>
          <w:rFonts w:hint="eastAsia"/>
          <w:color w:val="000000" w:themeColor="text1"/>
        </w:rPr>
        <w:t>建議羅東工廠</w:t>
      </w:r>
      <w:r w:rsidR="0095188A" w:rsidRPr="00C02022">
        <w:rPr>
          <w:rFonts w:hint="eastAsia"/>
          <w:color w:val="000000" w:themeColor="text1"/>
        </w:rPr>
        <w:t>以自有土地及機具設備資產，按現況</w:t>
      </w:r>
      <w:proofErr w:type="gramStart"/>
      <w:r w:rsidR="0095188A" w:rsidRPr="00C02022">
        <w:rPr>
          <w:rFonts w:hint="eastAsia"/>
          <w:color w:val="000000" w:themeColor="text1"/>
        </w:rPr>
        <w:t>採</w:t>
      </w:r>
      <w:proofErr w:type="gramEnd"/>
      <w:r w:rsidR="0095188A" w:rsidRPr="00C02022">
        <w:rPr>
          <w:rFonts w:hint="eastAsia"/>
          <w:color w:val="000000" w:themeColor="text1"/>
        </w:rPr>
        <w:t>以整廠公開標售方式辦理</w:t>
      </w:r>
      <w:r w:rsidR="00C840B9" w:rsidRPr="00C02022">
        <w:rPr>
          <w:rStyle w:val="aff0"/>
          <w:rFonts w:hAnsi="標楷體"/>
          <w:color w:val="000000" w:themeColor="text1"/>
        </w:rPr>
        <w:footnoteReference w:id="7"/>
      </w:r>
      <w:r w:rsidR="0095188A" w:rsidRPr="00C02022">
        <w:rPr>
          <w:rFonts w:hint="eastAsia"/>
          <w:color w:val="000000" w:themeColor="text1"/>
        </w:rPr>
        <w:t>。</w:t>
      </w:r>
      <w:r w:rsidR="000B0815" w:rsidRPr="00C02022">
        <w:rPr>
          <w:rFonts w:hint="eastAsia"/>
          <w:color w:val="000000" w:themeColor="text1"/>
        </w:rPr>
        <w:t>輔導會</w:t>
      </w:r>
      <w:r w:rsidRPr="00C02022">
        <w:rPr>
          <w:rFonts w:hint="eastAsia"/>
          <w:color w:val="000000" w:themeColor="text1"/>
        </w:rPr>
        <w:t>則於</w:t>
      </w:r>
      <w:r w:rsidR="000A4C77" w:rsidRPr="00C02022">
        <w:rPr>
          <w:rFonts w:hint="eastAsia"/>
          <w:color w:val="000000" w:themeColor="text1"/>
        </w:rPr>
        <w:t>同</w:t>
      </w:r>
      <w:r w:rsidRPr="00C02022">
        <w:rPr>
          <w:rFonts w:hint="eastAsia"/>
          <w:color w:val="000000" w:themeColor="text1"/>
        </w:rPr>
        <w:t>年11月6日</w:t>
      </w:r>
      <w:proofErr w:type="gramStart"/>
      <w:r w:rsidRPr="00C02022">
        <w:rPr>
          <w:rFonts w:hint="eastAsia"/>
          <w:color w:val="000000" w:themeColor="text1"/>
        </w:rPr>
        <w:t>函復其與</w:t>
      </w:r>
      <w:proofErr w:type="gramEnd"/>
      <w:r w:rsidR="000B0815" w:rsidRPr="00C02022">
        <w:rPr>
          <w:rFonts w:hint="eastAsia"/>
          <w:color w:val="000000" w:themeColor="text1"/>
        </w:rPr>
        <w:t>清理第2次修正計畫</w:t>
      </w:r>
      <w:r w:rsidR="002F11A2" w:rsidRPr="00C02022">
        <w:rPr>
          <w:rStyle w:val="aff0"/>
          <w:rFonts w:hAnsi="標楷體"/>
          <w:color w:val="000000" w:themeColor="text1"/>
        </w:rPr>
        <w:footnoteReference w:id="8"/>
      </w:r>
      <w:r w:rsidR="000B0815" w:rsidRPr="00C02022">
        <w:rPr>
          <w:rFonts w:hint="eastAsia"/>
          <w:color w:val="000000" w:themeColor="text1"/>
        </w:rPr>
        <w:t>及該會指導</w:t>
      </w:r>
      <w:r w:rsidR="001405D4" w:rsidRPr="00C02022">
        <w:rPr>
          <w:rStyle w:val="aff0"/>
          <w:rFonts w:hAnsi="標楷體"/>
          <w:color w:val="000000" w:themeColor="text1"/>
        </w:rPr>
        <w:footnoteReference w:id="9"/>
      </w:r>
      <w:r w:rsidR="000B0815" w:rsidRPr="00C02022">
        <w:rPr>
          <w:rFonts w:hint="eastAsia"/>
          <w:color w:val="000000" w:themeColor="text1"/>
        </w:rPr>
        <w:t>不符。</w:t>
      </w:r>
    </w:p>
    <w:p w:rsidR="000A4C77" w:rsidRPr="00C02022" w:rsidRDefault="000B0815" w:rsidP="000A4C77">
      <w:pPr>
        <w:pStyle w:val="4"/>
        <w:rPr>
          <w:color w:val="000000" w:themeColor="text1"/>
        </w:rPr>
      </w:pPr>
      <w:r w:rsidRPr="00C02022">
        <w:rPr>
          <w:rFonts w:hint="eastAsia"/>
          <w:color w:val="000000" w:themeColor="text1"/>
        </w:rPr>
        <w:t>榮民公司</w:t>
      </w:r>
      <w:r w:rsidR="00010773" w:rsidRPr="00C02022">
        <w:rPr>
          <w:rFonts w:hint="eastAsia"/>
          <w:color w:val="000000" w:themeColor="text1"/>
        </w:rPr>
        <w:t>遂於</w:t>
      </w:r>
      <w:r w:rsidR="000A4C77" w:rsidRPr="00C02022">
        <w:rPr>
          <w:rFonts w:hint="eastAsia"/>
          <w:color w:val="000000" w:themeColor="text1"/>
        </w:rPr>
        <w:t>104年11</w:t>
      </w:r>
      <w:r w:rsidR="00010773" w:rsidRPr="00C02022">
        <w:rPr>
          <w:rFonts w:hint="eastAsia"/>
          <w:color w:val="000000" w:themeColor="text1"/>
        </w:rPr>
        <w:t>月25日</w:t>
      </w:r>
      <w:r w:rsidRPr="00C02022">
        <w:rPr>
          <w:rFonts w:hint="eastAsia"/>
          <w:color w:val="000000" w:themeColor="text1"/>
        </w:rPr>
        <w:t>再</w:t>
      </w:r>
      <w:proofErr w:type="gramStart"/>
      <w:r w:rsidRPr="00C02022">
        <w:rPr>
          <w:rFonts w:hint="eastAsia"/>
          <w:color w:val="000000" w:themeColor="text1"/>
        </w:rPr>
        <w:t>研</w:t>
      </w:r>
      <w:proofErr w:type="gramEnd"/>
      <w:r w:rsidRPr="00C02022">
        <w:rPr>
          <w:rFonts w:hint="eastAsia"/>
          <w:color w:val="000000" w:themeColor="text1"/>
        </w:rPr>
        <w:t>擬自有3公頃土地標售資產移轉民營，國有19公頃土地變更非公用財產繳回國產署接管後，需</w:t>
      </w:r>
      <w:proofErr w:type="gramStart"/>
      <w:r w:rsidRPr="00C02022">
        <w:rPr>
          <w:rFonts w:hint="eastAsia"/>
          <w:color w:val="000000" w:themeColor="text1"/>
        </w:rPr>
        <w:t>併</w:t>
      </w:r>
      <w:proofErr w:type="gramEnd"/>
      <w:r w:rsidRPr="00C02022">
        <w:rPr>
          <w:rFonts w:hint="eastAsia"/>
          <w:color w:val="000000" w:themeColor="text1"/>
        </w:rPr>
        <w:t>同出租予</w:t>
      </w:r>
      <w:proofErr w:type="gramStart"/>
      <w:r w:rsidRPr="00C02022">
        <w:rPr>
          <w:rFonts w:hint="eastAsia"/>
          <w:color w:val="000000" w:themeColor="text1"/>
        </w:rPr>
        <w:t>得標人整廠</w:t>
      </w:r>
      <w:proofErr w:type="gramEnd"/>
      <w:r w:rsidRPr="00C02022">
        <w:rPr>
          <w:rFonts w:hint="eastAsia"/>
          <w:color w:val="000000" w:themeColor="text1"/>
        </w:rPr>
        <w:t>使用。</w:t>
      </w:r>
      <w:proofErr w:type="gramStart"/>
      <w:r w:rsidRPr="00C02022">
        <w:rPr>
          <w:rFonts w:hint="eastAsia"/>
          <w:color w:val="000000" w:themeColor="text1"/>
        </w:rPr>
        <w:t>惟</w:t>
      </w:r>
      <w:proofErr w:type="gramEnd"/>
      <w:r w:rsidRPr="00C02022">
        <w:rPr>
          <w:rFonts w:hint="eastAsia"/>
          <w:color w:val="000000" w:themeColor="text1"/>
        </w:rPr>
        <w:t>輔導會</w:t>
      </w:r>
      <w:r w:rsidR="00010773" w:rsidRPr="00C02022">
        <w:rPr>
          <w:rFonts w:hint="eastAsia"/>
          <w:color w:val="000000" w:themeColor="text1"/>
        </w:rPr>
        <w:t>同年12月18日</w:t>
      </w:r>
      <w:r w:rsidRPr="00C02022">
        <w:rPr>
          <w:rFonts w:hint="eastAsia"/>
          <w:color w:val="000000" w:themeColor="text1"/>
        </w:rPr>
        <w:t>函復榮民公司表示，該會歷次督導會議要求</w:t>
      </w:r>
      <w:r w:rsidR="0092176C" w:rsidRPr="00C02022">
        <w:rPr>
          <w:rFonts w:hint="eastAsia"/>
          <w:color w:val="000000" w:themeColor="text1"/>
        </w:rPr>
        <w:t>該</w:t>
      </w:r>
      <w:r w:rsidRPr="00C02022">
        <w:rPr>
          <w:rFonts w:hint="eastAsia"/>
          <w:color w:val="000000" w:themeColor="text1"/>
        </w:rPr>
        <w:t>公司</w:t>
      </w:r>
      <w:proofErr w:type="gramStart"/>
      <w:r w:rsidRPr="00C02022">
        <w:rPr>
          <w:rFonts w:hint="eastAsia"/>
          <w:color w:val="000000" w:themeColor="text1"/>
        </w:rPr>
        <w:t>研</w:t>
      </w:r>
      <w:proofErr w:type="gramEnd"/>
      <w:r w:rsidRPr="00C02022">
        <w:rPr>
          <w:rFonts w:hint="eastAsia"/>
          <w:color w:val="000000" w:themeColor="text1"/>
        </w:rPr>
        <w:t>擬羅東工廠民營化之</w:t>
      </w:r>
      <w:proofErr w:type="gramStart"/>
      <w:r w:rsidRPr="00C02022">
        <w:rPr>
          <w:rFonts w:hint="eastAsia"/>
          <w:color w:val="000000" w:themeColor="text1"/>
        </w:rPr>
        <w:t>最</w:t>
      </w:r>
      <w:proofErr w:type="gramEnd"/>
      <w:r w:rsidRPr="00C02022">
        <w:rPr>
          <w:rFonts w:hint="eastAsia"/>
          <w:color w:val="000000" w:themeColor="text1"/>
        </w:rPr>
        <w:t>適規模，</w:t>
      </w:r>
      <w:r w:rsidR="00F7642F" w:rsidRPr="00C02022">
        <w:rPr>
          <w:rFonts w:hint="eastAsia"/>
          <w:color w:val="000000" w:themeColor="text1"/>
        </w:rPr>
        <w:t>即</w:t>
      </w:r>
      <w:r w:rsidR="0000249F" w:rsidRPr="00C02022">
        <w:rPr>
          <w:rFonts w:hint="eastAsia"/>
          <w:color w:val="000000" w:themeColor="text1"/>
        </w:rPr>
        <w:t>究</w:t>
      </w:r>
      <w:proofErr w:type="gramStart"/>
      <w:r w:rsidR="0000249F" w:rsidRPr="00C02022">
        <w:rPr>
          <w:rFonts w:hint="eastAsia"/>
          <w:color w:val="000000" w:themeColor="text1"/>
        </w:rPr>
        <w:t>採</w:t>
      </w:r>
      <w:proofErr w:type="gramEnd"/>
      <w:r w:rsidR="00F7642F" w:rsidRPr="00C02022">
        <w:rPr>
          <w:rFonts w:hint="eastAsia"/>
          <w:color w:val="000000" w:themeColor="text1"/>
        </w:rPr>
        <w:t>自有3公頃加計多少輔導會經管之國有土地</w:t>
      </w:r>
      <w:r w:rsidR="0000249F" w:rsidRPr="00C02022">
        <w:rPr>
          <w:rFonts w:hint="eastAsia"/>
          <w:color w:val="000000" w:themeColor="text1"/>
        </w:rPr>
        <w:t>為宜，</w:t>
      </w:r>
      <w:r w:rsidRPr="00C02022">
        <w:rPr>
          <w:rFonts w:hint="eastAsia"/>
          <w:color w:val="000000" w:themeColor="text1"/>
        </w:rPr>
        <w:t>惟</w:t>
      </w:r>
      <w:r w:rsidR="0000249F" w:rsidRPr="00C02022">
        <w:rPr>
          <w:rFonts w:hint="eastAsia"/>
          <w:color w:val="000000" w:themeColor="text1"/>
        </w:rPr>
        <w:t>該公司</w:t>
      </w:r>
      <w:r w:rsidRPr="00C02022">
        <w:rPr>
          <w:rFonts w:hint="eastAsia"/>
          <w:color w:val="000000" w:themeColor="text1"/>
        </w:rPr>
        <w:t>未見相關分析，僅以開發計畫書劃定民營化規模。</w:t>
      </w:r>
    </w:p>
    <w:p w:rsidR="000A4C77" w:rsidRPr="00C02022" w:rsidRDefault="00F43A01" w:rsidP="000A4C77">
      <w:pPr>
        <w:pStyle w:val="4"/>
        <w:rPr>
          <w:color w:val="000000" w:themeColor="text1"/>
        </w:rPr>
      </w:pPr>
      <w:r w:rsidRPr="00C02022">
        <w:rPr>
          <w:rFonts w:hint="eastAsia"/>
          <w:color w:val="000000" w:themeColor="text1"/>
        </w:rPr>
        <w:t>榮民公司</w:t>
      </w:r>
      <w:proofErr w:type="gramStart"/>
      <w:r w:rsidR="00010773" w:rsidRPr="00C02022">
        <w:rPr>
          <w:rFonts w:hint="eastAsia"/>
          <w:color w:val="000000" w:themeColor="text1"/>
        </w:rPr>
        <w:t>嗣</w:t>
      </w:r>
      <w:proofErr w:type="gramEnd"/>
      <w:r w:rsidRPr="00C02022">
        <w:rPr>
          <w:rFonts w:hint="eastAsia"/>
          <w:color w:val="000000" w:themeColor="text1"/>
        </w:rPr>
        <w:t>再</w:t>
      </w:r>
      <w:r w:rsidR="00010773" w:rsidRPr="00C02022">
        <w:rPr>
          <w:rFonts w:hint="eastAsia"/>
          <w:color w:val="000000" w:themeColor="text1"/>
        </w:rPr>
        <w:t>於105年5月17日</w:t>
      </w:r>
      <w:proofErr w:type="gramStart"/>
      <w:r w:rsidRPr="00C02022">
        <w:rPr>
          <w:rFonts w:hint="eastAsia"/>
          <w:color w:val="000000" w:themeColor="text1"/>
        </w:rPr>
        <w:t>研</w:t>
      </w:r>
      <w:proofErr w:type="gramEnd"/>
      <w:r w:rsidRPr="00C02022">
        <w:rPr>
          <w:rFonts w:hint="eastAsia"/>
          <w:color w:val="000000" w:themeColor="text1"/>
        </w:rPr>
        <w:t>擬資產標售移轉民營方案，輔導會</w:t>
      </w:r>
      <w:r w:rsidR="00010773" w:rsidRPr="00C02022">
        <w:rPr>
          <w:rFonts w:hint="eastAsia"/>
          <w:color w:val="000000" w:themeColor="text1"/>
        </w:rPr>
        <w:t>則於同年6月3日</w:t>
      </w:r>
      <w:r w:rsidRPr="00C02022">
        <w:rPr>
          <w:rFonts w:hint="eastAsia"/>
          <w:color w:val="000000" w:themeColor="text1"/>
        </w:rPr>
        <w:t>建請國產署同意該會經管之國有土地變更非公用財產交該署接管後，</w:t>
      </w:r>
      <w:proofErr w:type="gramStart"/>
      <w:r w:rsidRPr="00C02022">
        <w:rPr>
          <w:rFonts w:hint="eastAsia"/>
          <w:color w:val="000000" w:themeColor="text1"/>
        </w:rPr>
        <w:t>併</w:t>
      </w:r>
      <w:proofErr w:type="gramEnd"/>
      <w:r w:rsidRPr="00C02022">
        <w:rPr>
          <w:rFonts w:hint="eastAsia"/>
          <w:color w:val="000000" w:themeColor="text1"/>
        </w:rPr>
        <w:t>出租予民營化得標人使用，</w:t>
      </w:r>
      <w:r w:rsidR="006F2239" w:rsidRPr="00C02022">
        <w:rPr>
          <w:rFonts w:hint="eastAsia"/>
          <w:color w:val="000000" w:themeColor="text1"/>
        </w:rPr>
        <w:t>同時，並說明民營化規模土地(不含租用私有土地)面積為含榮民公司擬標售自有土地面積3公頃及擬租用國有土地面積10.3531公頃(礦業用地面積9.9696公頃及水利用地面積0.3835公頃)。</w:t>
      </w:r>
      <w:proofErr w:type="gramStart"/>
      <w:r w:rsidR="0092176C" w:rsidRPr="00C02022">
        <w:rPr>
          <w:rFonts w:hint="eastAsia"/>
          <w:color w:val="000000" w:themeColor="text1"/>
        </w:rPr>
        <w:t>惟</w:t>
      </w:r>
      <w:proofErr w:type="gramEnd"/>
      <w:r w:rsidRPr="00C02022">
        <w:rPr>
          <w:rFonts w:hint="eastAsia"/>
          <w:color w:val="000000" w:themeColor="text1"/>
        </w:rPr>
        <w:t>國產署</w:t>
      </w:r>
      <w:r w:rsidR="00B61D82" w:rsidRPr="00C02022">
        <w:rPr>
          <w:rFonts w:hint="eastAsia"/>
          <w:color w:val="000000" w:themeColor="text1"/>
        </w:rPr>
        <w:t>於</w:t>
      </w:r>
      <w:r w:rsidR="003D223F" w:rsidRPr="00C02022">
        <w:rPr>
          <w:rFonts w:hint="eastAsia"/>
          <w:color w:val="000000" w:themeColor="text1"/>
        </w:rPr>
        <w:t>同年6月21日</w:t>
      </w:r>
      <w:r w:rsidRPr="00C02022">
        <w:rPr>
          <w:rFonts w:hint="eastAsia"/>
          <w:color w:val="000000" w:themeColor="text1"/>
        </w:rPr>
        <w:t>函復</w:t>
      </w:r>
      <w:proofErr w:type="gramStart"/>
      <w:r w:rsidRPr="00C02022">
        <w:rPr>
          <w:rFonts w:hint="eastAsia"/>
          <w:color w:val="000000" w:themeColor="text1"/>
        </w:rPr>
        <w:t>嗣</w:t>
      </w:r>
      <w:proofErr w:type="gramEnd"/>
      <w:r w:rsidRPr="00C02022">
        <w:rPr>
          <w:rFonts w:hint="eastAsia"/>
          <w:color w:val="000000" w:themeColor="text1"/>
        </w:rPr>
        <w:t>其接管後再依規定辦理。輔導會再</w:t>
      </w:r>
      <w:r w:rsidR="003D223F" w:rsidRPr="00C02022">
        <w:rPr>
          <w:rFonts w:hint="eastAsia"/>
          <w:color w:val="000000" w:themeColor="text1"/>
        </w:rPr>
        <w:t>於同年7月12日</w:t>
      </w:r>
      <w:r w:rsidRPr="00C02022">
        <w:rPr>
          <w:rFonts w:hint="eastAsia"/>
          <w:color w:val="000000" w:themeColor="text1"/>
        </w:rPr>
        <w:t>函</w:t>
      </w:r>
      <w:proofErr w:type="gramStart"/>
      <w:r w:rsidRPr="00C02022">
        <w:rPr>
          <w:rFonts w:hint="eastAsia"/>
          <w:color w:val="000000" w:themeColor="text1"/>
        </w:rPr>
        <w:t>國產署協處</w:t>
      </w:r>
      <w:proofErr w:type="gramEnd"/>
      <w:r w:rsidRPr="00C02022">
        <w:rPr>
          <w:rFonts w:hint="eastAsia"/>
          <w:color w:val="000000" w:themeColor="text1"/>
        </w:rPr>
        <w:t>該案國有土地提供民營化新公司租用或委託經營方</w:t>
      </w:r>
      <w:r w:rsidRPr="00C02022">
        <w:rPr>
          <w:rFonts w:hint="eastAsia"/>
          <w:color w:val="000000" w:themeColor="text1"/>
        </w:rPr>
        <w:lastRenderedPageBreak/>
        <w:t>式使用，</w:t>
      </w:r>
      <w:r w:rsidR="00BA31F6" w:rsidRPr="00C02022">
        <w:rPr>
          <w:rFonts w:hint="eastAsia"/>
          <w:color w:val="000000" w:themeColor="text1"/>
        </w:rPr>
        <w:t>國產</w:t>
      </w:r>
      <w:r w:rsidRPr="00C02022">
        <w:rPr>
          <w:rFonts w:hint="eastAsia"/>
          <w:color w:val="000000" w:themeColor="text1"/>
        </w:rPr>
        <w:t>署</w:t>
      </w:r>
      <w:r w:rsidR="003D223F" w:rsidRPr="00C02022">
        <w:rPr>
          <w:rFonts w:hint="eastAsia"/>
          <w:color w:val="000000" w:themeColor="text1"/>
        </w:rPr>
        <w:t>則於</w:t>
      </w:r>
      <w:r w:rsidR="00BA31F6" w:rsidRPr="00C02022">
        <w:rPr>
          <w:rFonts w:hint="eastAsia"/>
          <w:color w:val="000000" w:themeColor="text1"/>
        </w:rPr>
        <w:t>105</w:t>
      </w:r>
      <w:r w:rsidR="003D223F" w:rsidRPr="00C02022">
        <w:rPr>
          <w:rFonts w:hint="eastAsia"/>
          <w:color w:val="000000" w:themeColor="text1"/>
        </w:rPr>
        <w:t>年7月21日</w:t>
      </w:r>
      <w:r w:rsidRPr="00C02022">
        <w:rPr>
          <w:rFonts w:hint="eastAsia"/>
          <w:color w:val="000000" w:themeColor="text1"/>
        </w:rPr>
        <w:t>函復</w:t>
      </w:r>
      <w:r w:rsidR="003D223F" w:rsidRPr="00C02022">
        <w:rPr>
          <w:rFonts w:hint="eastAsia"/>
          <w:color w:val="000000" w:themeColor="text1"/>
        </w:rPr>
        <w:t>表示，該署104年1月20日修正發布「國有非公用不動產租賃作業注意事項」，已刪除國有非公用土地以出租方式</w:t>
      </w:r>
      <w:proofErr w:type="gramStart"/>
      <w:r w:rsidR="003D223F" w:rsidRPr="00C02022">
        <w:rPr>
          <w:rFonts w:hint="eastAsia"/>
          <w:color w:val="000000" w:themeColor="text1"/>
        </w:rPr>
        <w:t>提供作土石</w:t>
      </w:r>
      <w:proofErr w:type="gramEnd"/>
      <w:r w:rsidR="003D223F" w:rsidRPr="00C02022">
        <w:rPr>
          <w:rFonts w:hint="eastAsia"/>
          <w:color w:val="000000" w:themeColor="text1"/>
        </w:rPr>
        <w:t>堆</w:t>
      </w:r>
      <w:r w:rsidR="00B61D82" w:rsidRPr="00C02022">
        <w:rPr>
          <w:rFonts w:hint="eastAsia"/>
          <w:color w:val="000000" w:themeColor="text1"/>
        </w:rPr>
        <w:t>置</w:t>
      </w:r>
      <w:r w:rsidR="003D223F" w:rsidRPr="00C02022">
        <w:rPr>
          <w:rFonts w:hint="eastAsia"/>
          <w:color w:val="000000" w:themeColor="text1"/>
        </w:rPr>
        <w:t>、儲運</w:t>
      </w:r>
      <w:r w:rsidR="00E07279" w:rsidRPr="00C02022">
        <w:rPr>
          <w:rFonts w:hint="eastAsia"/>
          <w:color w:val="000000" w:themeColor="text1"/>
        </w:rPr>
        <w:t>及加工等興</w:t>
      </w:r>
      <w:r w:rsidR="002E060F" w:rsidRPr="00C02022">
        <w:rPr>
          <w:rFonts w:hint="eastAsia"/>
          <w:color w:val="000000" w:themeColor="text1"/>
        </w:rPr>
        <w:t>辦</w:t>
      </w:r>
      <w:r w:rsidR="00E07279" w:rsidRPr="00C02022">
        <w:rPr>
          <w:rFonts w:hint="eastAsia"/>
          <w:color w:val="000000" w:themeColor="text1"/>
        </w:rPr>
        <w:t>事業使用之規定；已出租之土地，租期屆滿時亦僅得再續約</w:t>
      </w:r>
      <w:r w:rsidR="0092176C" w:rsidRPr="00C02022">
        <w:rPr>
          <w:rFonts w:hint="eastAsia"/>
          <w:color w:val="000000" w:themeColor="text1"/>
        </w:rPr>
        <w:t>1</w:t>
      </w:r>
      <w:r w:rsidR="00E07279" w:rsidRPr="00C02022">
        <w:rPr>
          <w:rFonts w:hint="eastAsia"/>
          <w:color w:val="000000" w:themeColor="text1"/>
        </w:rPr>
        <w:t>次。故無相關國有非公用土地租約範本等資料可提供。輔導會</w:t>
      </w:r>
      <w:r w:rsidR="008F3F63" w:rsidRPr="00C02022">
        <w:rPr>
          <w:rFonts w:hint="eastAsia"/>
          <w:color w:val="000000" w:themeColor="text1"/>
        </w:rPr>
        <w:t>於105年11月3日再函國產署，為確認國有土地</w:t>
      </w:r>
      <w:proofErr w:type="gramStart"/>
      <w:r w:rsidR="008F3F63" w:rsidRPr="00C02022">
        <w:rPr>
          <w:rFonts w:hint="eastAsia"/>
          <w:color w:val="000000" w:themeColor="text1"/>
        </w:rPr>
        <w:t>採</w:t>
      </w:r>
      <w:proofErr w:type="gramEnd"/>
      <w:r w:rsidR="008F3F63" w:rsidRPr="00C02022">
        <w:rPr>
          <w:rFonts w:hint="eastAsia"/>
          <w:color w:val="000000" w:themeColor="text1"/>
        </w:rPr>
        <w:t>委託經營配合羅東工廠民營化之可行性，請</w:t>
      </w:r>
      <w:proofErr w:type="gramStart"/>
      <w:r w:rsidR="008F3F63" w:rsidRPr="00C02022">
        <w:rPr>
          <w:rFonts w:hint="eastAsia"/>
          <w:color w:val="000000" w:themeColor="text1"/>
        </w:rPr>
        <w:t>該署協處</w:t>
      </w:r>
      <w:proofErr w:type="gramEnd"/>
      <w:r w:rsidR="008F3F63" w:rsidRPr="00C02022">
        <w:rPr>
          <w:rFonts w:hint="eastAsia"/>
          <w:color w:val="000000" w:themeColor="text1"/>
        </w:rPr>
        <w:t>該案國有土地提供民營化新公司租用或委託經營方式使用，</w:t>
      </w:r>
      <w:proofErr w:type="gramStart"/>
      <w:r w:rsidR="008F3F63" w:rsidRPr="00C02022">
        <w:rPr>
          <w:rFonts w:hint="eastAsia"/>
          <w:color w:val="000000" w:themeColor="text1"/>
        </w:rPr>
        <w:t>俾</w:t>
      </w:r>
      <w:proofErr w:type="gramEnd"/>
      <w:r w:rsidR="008F3F63" w:rsidRPr="00C02022">
        <w:rPr>
          <w:rFonts w:hint="eastAsia"/>
          <w:color w:val="000000" w:themeColor="text1"/>
        </w:rPr>
        <w:t>早日完成榮民公司清理政策目標。</w:t>
      </w:r>
      <w:proofErr w:type="gramStart"/>
      <w:r w:rsidR="008F3F63" w:rsidRPr="00C02022">
        <w:rPr>
          <w:rFonts w:hint="eastAsia"/>
          <w:color w:val="000000" w:themeColor="text1"/>
        </w:rPr>
        <w:t>國產署遂再</w:t>
      </w:r>
      <w:proofErr w:type="gramEnd"/>
      <w:r w:rsidR="008F3F63" w:rsidRPr="00C02022">
        <w:rPr>
          <w:rFonts w:hint="eastAsia"/>
          <w:color w:val="000000" w:themeColor="text1"/>
        </w:rPr>
        <w:t>於105年11月18日</w:t>
      </w:r>
      <w:proofErr w:type="gramStart"/>
      <w:r w:rsidR="008F3F63" w:rsidRPr="00C02022">
        <w:rPr>
          <w:rFonts w:hint="eastAsia"/>
          <w:color w:val="000000" w:themeColor="text1"/>
        </w:rPr>
        <w:t>函復稱</w:t>
      </w:r>
      <w:proofErr w:type="gramEnd"/>
      <w:r w:rsidR="000C140C" w:rsidRPr="00C02022">
        <w:rPr>
          <w:rFonts w:hint="eastAsia"/>
          <w:color w:val="000000" w:themeColor="text1"/>
        </w:rPr>
        <w:t>，國有財產變更為非公用財產繳回國產署，得否出租予民營化新公司，</w:t>
      </w:r>
      <w:r w:rsidR="008F3F63" w:rsidRPr="00C02022">
        <w:rPr>
          <w:rFonts w:hint="eastAsia"/>
          <w:color w:val="000000" w:themeColor="text1"/>
        </w:rPr>
        <w:t>該署前於105年7月21日函復已說明，尚無法出租羅東工廠民營化新公司作為</w:t>
      </w:r>
      <w:r w:rsidR="000C140C" w:rsidRPr="00C02022">
        <w:rPr>
          <w:rFonts w:hint="eastAsia"/>
          <w:color w:val="000000" w:themeColor="text1"/>
        </w:rPr>
        <w:t>土石堆置、儲運及加工等興辦事業使用。另經營委託乙節，需由民營化新公司依規定申辦委託經營。</w:t>
      </w:r>
    </w:p>
    <w:p w:rsidR="00CC188A" w:rsidRPr="00C02022" w:rsidRDefault="000C140C" w:rsidP="000A4C77">
      <w:pPr>
        <w:pStyle w:val="4"/>
        <w:rPr>
          <w:color w:val="000000" w:themeColor="text1"/>
        </w:rPr>
      </w:pPr>
      <w:proofErr w:type="gramStart"/>
      <w:r w:rsidRPr="00C02022">
        <w:rPr>
          <w:rFonts w:hint="eastAsia"/>
          <w:color w:val="000000" w:themeColor="text1"/>
        </w:rPr>
        <w:t>鑑</w:t>
      </w:r>
      <w:proofErr w:type="gramEnd"/>
      <w:r w:rsidRPr="00C02022">
        <w:rPr>
          <w:rFonts w:hint="eastAsia"/>
          <w:color w:val="000000" w:themeColor="text1"/>
        </w:rPr>
        <w:t>於羅東工廠使用之國有土地無法出租予民營化新公司，且委託經營亦不能列為移轉民營招標條件，而須由新公司另行申辦，致該廠</w:t>
      </w:r>
      <w:proofErr w:type="gramStart"/>
      <w:r w:rsidRPr="00C02022">
        <w:rPr>
          <w:rFonts w:hint="eastAsia"/>
          <w:color w:val="000000" w:themeColor="text1"/>
        </w:rPr>
        <w:t>採</w:t>
      </w:r>
      <w:proofErr w:type="gramEnd"/>
      <w:r w:rsidRPr="00C02022">
        <w:rPr>
          <w:rFonts w:hint="eastAsia"/>
          <w:color w:val="000000" w:themeColor="text1"/>
        </w:rPr>
        <w:t>民營化方式清理已不可行，</w:t>
      </w:r>
      <w:proofErr w:type="gramStart"/>
      <w:r w:rsidRPr="00C02022">
        <w:rPr>
          <w:rFonts w:hint="eastAsia"/>
          <w:color w:val="000000" w:themeColor="text1"/>
        </w:rPr>
        <w:t>爰</w:t>
      </w:r>
      <w:proofErr w:type="gramEnd"/>
      <w:r w:rsidR="00F43A01" w:rsidRPr="00C02022">
        <w:rPr>
          <w:rFonts w:hint="eastAsia"/>
          <w:color w:val="000000" w:themeColor="text1"/>
        </w:rPr>
        <w:t>榮民公司</w:t>
      </w:r>
      <w:r w:rsidRPr="00C02022">
        <w:rPr>
          <w:rFonts w:hint="eastAsia"/>
          <w:color w:val="000000" w:themeColor="text1"/>
        </w:rPr>
        <w:t>於105年</w:t>
      </w:r>
      <w:r w:rsidR="003D223F" w:rsidRPr="00C02022">
        <w:rPr>
          <w:rFonts w:hint="eastAsia"/>
          <w:color w:val="000000" w:themeColor="text1"/>
        </w:rPr>
        <w:t>1</w:t>
      </w:r>
      <w:r w:rsidRPr="00C02022">
        <w:rPr>
          <w:rFonts w:hint="eastAsia"/>
          <w:color w:val="000000" w:themeColor="text1"/>
        </w:rPr>
        <w:t>2</w:t>
      </w:r>
      <w:r w:rsidR="003D223F" w:rsidRPr="00C02022">
        <w:rPr>
          <w:rFonts w:hint="eastAsia"/>
          <w:color w:val="000000" w:themeColor="text1"/>
        </w:rPr>
        <w:t>月</w:t>
      </w:r>
      <w:r w:rsidRPr="00C02022">
        <w:rPr>
          <w:rFonts w:hint="eastAsia"/>
          <w:color w:val="000000" w:themeColor="text1"/>
        </w:rPr>
        <w:t>28</w:t>
      </w:r>
      <w:r w:rsidR="003D223F" w:rsidRPr="00C02022">
        <w:rPr>
          <w:rFonts w:hint="eastAsia"/>
          <w:color w:val="000000" w:themeColor="text1"/>
        </w:rPr>
        <w:t>日</w:t>
      </w:r>
      <w:r w:rsidR="00F43A01" w:rsidRPr="00C02022">
        <w:rPr>
          <w:rFonts w:hint="eastAsia"/>
          <w:color w:val="000000" w:themeColor="text1"/>
        </w:rPr>
        <w:t>陳報輔導會</w:t>
      </w:r>
      <w:r w:rsidRPr="00C02022">
        <w:rPr>
          <w:rFonts w:hint="eastAsia"/>
          <w:color w:val="000000" w:themeColor="text1"/>
        </w:rPr>
        <w:t>，建議改</w:t>
      </w:r>
      <w:proofErr w:type="gramStart"/>
      <w:r w:rsidRPr="00C02022">
        <w:rPr>
          <w:rFonts w:hint="eastAsia"/>
          <w:color w:val="000000" w:themeColor="text1"/>
        </w:rPr>
        <w:t>採</w:t>
      </w:r>
      <w:proofErr w:type="gramEnd"/>
      <w:r w:rsidRPr="00C02022">
        <w:rPr>
          <w:rFonts w:hint="eastAsia"/>
          <w:color w:val="000000" w:themeColor="text1"/>
        </w:rPr>
        <w:t>標售資產清理，將廠區公司自有3公頃土地及其上之機具設備等辦理公開標售，19公頃國有土地變更為非公用財產後繳回國產署，不再續辦民營化。</w:t>
      </w:r>
      <w:r w:rsidR="0095188A" w:rsidRPr="00C02022">
        <w:rPr>
          <w:rFonts w:hint="eastAsia"/>
          <w:color w:val="000000" w:themeColor="text1"/>
        </w:rPr>
        <w:t>輔導會則於106年1月23日將該方式陳報行政院，惟該院送請國發會會商有關機關</w:t>
      </w:r>
      <w:proofErr w:type="gramStart"/>
      <w:r w:rsidR="0095188A" w:rsidRPr="00C02022">
        <w:rPr>
          <w:rFonts w:hint="eastAsia"/>
          <w:color w:val="000000" w:themeColor="text1"/>
        </w:rPr>
        <w:t>研</w:t>
      </w:r>
      <w:proofErr w:type="gramEnd"/>
      <w:r w:rsidR="0095188A" w:rsidRPr="00C02022">
        <w:rPr>
          <w:rFonts w:hint="eastAsia"/>
          <w:color w:val="000000" w:themeColor="text1"/>
        </w:rPr>
        <w:t>提意見，該會會商</w:t>
      </w:r>
      <w:proofErr w:type="gramStart"/>
      <w:r w:rsidR="0095188A" w:rsidRPr="00C02022">
        <w:rPr>
          <w:rFonts w:hint="eastAsia"/>
          <w:color w:val="000000" w:themeColor="text1"/>
        </w:rPr>
        <w:t>後綜提</w:t>
      </w:r>
      <w:proofErr w:type="gramEnd"/>
      <w:r w:rsidR="0095188A" w:rsidRPr="00C02022">
        <w:rPr>
          <w:rFonts w:hint="eastAsia"/>
          <w:color w:val="000000" w:themeColor="text1"/>
        </w:rPr>
        <w:t>意見</w:t>
      </w:r>
      <w:r w:rsidR="00AF0EA2" w:rsidRPr="00C02022">
        <w:rPr>
          <w:rFonts w:hint="eastAsia"/>
          <w:color w:val="000000" w:themeColor="text1"/>
        </w:rPr>
        <w:t>表示，輔導會原規劃「標售資產、整廠營運」民營化方式，應具相當可行性，建議輔導會宜先就兩種標售資產之處理方式進行分析比較。行政院外</w:t>
      </w:r>
      <w:r w:rsidR="00AF0EA2" w:rsidRPr="00C02022">
        <w:rPr>
          <w:rFonts w:hint="eastAsia"/>
          <w:color w:val="000000" w:themeColor="text1"/>
        </w:rPr>
        <w:lastRenderedPageBreak/>
        <w:t>交國防法務處並於106年4月5日函請輔導會提供</w:t>
      </w:r>
      <w:proofErr w:type="gramStart"/>
      <w:r w:rsidR="00AF0EA2" w:rsidRPr="00C02022">
        <w:rPr>
          <w:rFonts w:hint="eastAsia"/>
          <w:color w:val="000000" w:themeColor="text1"/>
        </w:rPr>
        <w:t>研</w:t>
      </w:r>
      <w:proofErr w:type="gramEnd"/>
      <w:r w:rsidR="00AF0EA2" w:rsidRPr="00C02022">
        <w:rPr>
          <w:rFonts w:hint="eastAsia"/>
          <w:color w:val="000000" w:themeColor="text1"/>
        </w:rPr>
        <w:t>處意見。輔導會則表示於協調</w:t>
      </w:r>
      <w:proofErr w:type="gramStart"/>
      <w:r w:rsidR="00AF0EA2" w:rsidRPr="00C02022">
        <w:rPr>
          <w:rFonts w:hint="eastAsia"/>
          <w:color w:val="000000" w:themeColor="text1"/>
        </w:rPr>
        <w:t>相關單位綜整其</w:t>
      </w:r>
      <w:proofErr w:type="gramEnd"/>
      <w:r w:rsidR="00AF0EA2" w:rsidRPr="00C02022">
        <w:rPr>
          <w:rFonts w:hint="eastAsia"/>
          <w:color w:val="000000" w:themeColor="text1"/>
        </w:rPr>
        <w:t>意見後，將再重提清理方式報行政院審核</w:t>
      </w:r>
      <w:r w:rsidR="00CC188A" w:rsidRPr="00C02022">
        <w:rPr>
          <w:rFonts w:hint="eastAsia"/>
          <w:color w:val="000000" w:themeColor="text1"/>
        </w:rPr>
        <w:t>。</w:t>
      </w:r>
      <w:proofErr w:type="gramStart"/>
      <w:r w:rsidR="00C56762" w:rsidRPr="00C02022">
        <w:rPr>
          <w:rFonts w:hint="eastAsia"/>
          <w:color w:val="000000" w:themeColor="text1"/>
        </w:rPr>
        <w:t>嗣</w:t>
      </w:r>
      <w:proofErr w:type="gramEnd"/>
      <w:r w:rsidR="00CC188A" w:rsidRPr="00C02022">
        <w:rPr>
          <w:rFonts w:hint="eastAsia"/>
          <w:color w:val="000000" w:themeColor="text1"/>
        </w:rPr>
        <w:t>輔導</w:t>
      </w:r>
      <w:r w:rsidR="00C56762" w:rsidRPr="00C02022">
        <w:rPr>
          <w:rFonts w:hint="eastAsia"/>
          <w:color w:val="000000" w:themeColor="text1"/>
        </w:rPr>
        <w:t>會拜會</w:t>
      </w:r>
      <w:r w:rsidR="00EC0CA7" w:rsidRPr="00C02022">
        <w:rPr>
          <w:rFonts w:hint="eastAsia"/>
          <w:color w:val="000000" w:themeColor="text1"/>
        </w:rPr>
        <w:t>宜蘭縣政府、</w:t>
      </w:r>
      <w:r w:rsidR="00C56762" w:rsidRPr="00C02022">
        <w:rPr>
          <w:rFonts w:hint="eastAsia"/>
          <w:color w:val="000000" w:themeColor="text1"/>
        </w:rPr>
        <w:t>國產署</w:t>
      </w:r>
      <w:r w:rsidR="00EC0CA7" w:rsidRPr="00C02022">
        <w:rPr>
          <w:rFonts w:hint="eastAsia"/>
          <w:color w:val="000000" w:themeColor="text1"/>
        </w:rPr>
        <w:t>北區分署宜蘭辦事處、營建署及國產署</w:t>
      </w:r>
      <w:r w:rsidR="00C56762" w:rsidRPr="00C02022">
        <w:rPr>
          <w:rFonts w:hint="eastAsia"/>
          <w:color w:val="000000" w:themeColor="text1"/>
        </w:rPr>
        <w:t>等單位後</w:t>
      </w:r>
      <w:r w:rsidR="00EC0CA7" w:rsidRPr="00C02022">
        <w:rPr>
          <w:rFonts w:hint="eastAsia"/>
          <w:color w:val="000000" w:themeColor="text1"/>
        </w:rPr>
        <w:t>。前述</w:t>
      </w:r>
      <w:proofErr w:type="gramStart"/>
      <w:r w:rsidR="00EC0CA7" w:rsidRPr="00C02022">
        <w:rPr>
          <w:rFonts w:hint="eastAsia"/>
          <w:color w:val="000000" w:themeColor="text1"/>
        </w:rPr>
        <w:t>三</w:t>
      </w:r>
      <w:proofErr w:type="gramEnd"/>
      <w:r w:rsidR="00EC0CA7" w:rsidRPr="00C02022">
        <w:rPr>
          <w:rFonts w:hint="eastAsia"/>
          <w:color w:val="000000" w:themeColor="text1"/>
        </w:rPr>
        <w:t>單位對於原民</w:t>
      </w:r>
      <w:r w:rsidR="00C56762" w:rsidRPr="00C02022">
        <w:rPr>
          <w:rFonts w:hint="eastAsia"/>
          <w:color w:val="000000" w:themeColor="text1"/>
        </w:rPr>
        <w:t>營化規劃方案(3公頃自有土地標售予民營化得標人，19公頃國有土地由得標人向國產署申請委託經營)</w:t>
      </w:r>
      <w:r w:rsidR="00EC0CA7" w:rsidRPr="00C02022">
        <w:rPr>
          <w:rFonts w:hint="eastAsia"/>
          <w:color w:val="000000" w:themeColor="text1"/>
        </w:rPr>
        <w:t>未表反對，惟國產署表示，因得標人不明，如將民營化得標人取得19公頃委託經營</w:t>
      </w:r>
      <w:proofErr w:type="gramStart"/>
      <w:r w:rsidR="00EC0CA7" w:rsidRPr="00C02022">
        <w:rPr>
          <w:rFonts w:hint="eastAsia"/>
          <w:color w:val="000000" w:themeColor="text1"/>
        </w:rPr>
        <w:t>權乙節納</w:t>
      </w:r>
      <w:proofErr w:type="gramEnd"/>
      <w:r w:rsidR="00EC0CA7" w:rsidRPr="00C02022">
        <w:rPr>
          <w:rFonts w:hint="eastAsia"/>
          <w:color w:val="000000" w:themeColor="text1"/>
        </w:rPr>
        <w:t>為招標條件，恐有</w:t>
      </w:r>
      <w:r w:rsidR="00C56762" w:rsidRPr="00C02022">
        <w:rPr>
          <w:rFonts w:hint="eastAsia"/>
          <w:color w:val="000000" w:themeColor="text1"/>
        </w:rPr>
        <w:t>適法性</w:t>
      </w:r>
      <w:r w:rsidR="00EC0CA7" w:rsidRPr="00C02022">
        <w:rPr>
          <w:rFonts w:hint="eastAsia"/>
          <w:color w:val="000000" w:themeColor="text1"/>
        </w:rPr>
        <w:t>之疑慮。再者該署據悉宜蘭縣政府對於羅東工廠土地之使用似另有規劃，在尊重地方自治之前提下，國產署認為榮民公司所規劃方案之適法性</w:t>
      </w:r>
      <w:r w:rsidR="00C56762" w:rsidRPr="00C02022">
        <w:rPr>
          <w:rFonts w:hint="eastAsia"/>
          <w:color w:val="000000" w:themeColor="text1"/>
        </w:rPr>
        <w:t>及</w:t>
      </w:r>
      <w:proofErr w:type="gramStart"/>
      <w:r w:rsidR="00C56762" w:rsidRPr="00C02022">
        <w:rPr>
          <w:rFonts w:hint="eastAsia"/>
          <w:color w:val="000000" w:themeColor="text1"/>
        </w:rPr>
        <w:t>可行性均有疑慮</w:t>
      </w:r>
      <w:proofErr w:type="gramEnd"/>
      <w:r w:rsidR="00AF0EA2" w:rsidRPr="00C02022">
        <w:rPr>
          <w:rFonts w:hint="eastAsia"/>
          <w:color w:val="000000" w:themeColor="text1"/>
        </w:rPr>
        <w:t>。</w:t>
      </w:r>
    </w:p>
    <w:p w:rsidR="005C7D77" w:rsidRPr="00C02022" w:rsidRDefault="00630D24" w:rsidP="000A4C77">
      <w:pPr>
        <w:pStyle w:val="4"/>
        <w:rPr>
          <w:color w:val="000000" w:themeColor="text1"/>
        </w:rPr>
      </w:pPr>
      <w:r w:rsidRPr="00C02022">
        <w:rPr>
          <w:rFonts w:hint="eastAsia"/>
          <w:color w:val="000000" w:themeColor="text1"/>
        </w:rPr>
        <w:t>羅東工廠之清理</w:t>
      </w:r>
      <w:r w:rsidR="000133B3" w:rsidRPr="00C02022">
        <w:rPr>
          <w:rFonts w:hint="eastAsia"/>
          <w:color w:val="000000" w:themeColor="text1"/>
        </w:rPr>
        <w:t>，</w:t>
      </w:r>
      <w:r w:rsidR="008160E5" w:rsidRPr="00C02022">
        <w:rPr>
          <w:rFonts w:hint="eastAsia"/>
          <w:color w:val="000000" w:themeColor="text1"/>
        </w:rPr>
        <w:t>在</w:t>
      </w:r>
      <w:r w:rsidR="00D37B91" w:rsidRPr="00C02022">
        <w:rPr>
          <w:rFonts w:hint="eastAsia"/>
          <w:color w:val="000000" w:themeColor="text1"/>
        </w:rPr>
        <w:t>104年4月21日完成用地變更後，國產署於105年7月21日</w:t>
      </w:r>
      <w:r w:rsidR="00653DF9" w:rsidRPr="00C02022">
        <w:rPr>
          <w:rFonts w:hint="eastAsia"/>
          <w:color w:val="000000" w:themeColor="text1"/>
        </w:rPr>
        <w:t>及11月18日</w:t>
      </w:r>
      <w:r w:rsidR="00D37B91" w:rsidRPr="00C02022">
        <w:rPr>
          <w:rFonts w:hint="eastAsia"/>
          <w:color w:val="000000" w:themeColor="text1"/>
        </w:rPr>
        <w:t>已明白說明羅東工廠使用</w:t>
      </w:r>
      <w:r w:rsidR="00E11D49" w:rsidRPr="00C02022">
        <w:rPr>
          <w:rFonts w:hint="eastAsia"/>
          <w:color w:val="000000" w:themeColor="text1"/>
        </w:rPr>
        <w:t>之</w:t>
      </w:r>
      <w:r w:rsidR="00D37B91" w:rsidRPr="00C02022">
        <w:rPr>
          <w:rFonts w:hint="eastAsia"/>
          <w:color w:val="000000" w:themeColor="text1"/>
        </w:rPr>
        <w:t>國有土地</w:t>
      </w:r>
      <w:r w:rsidR="00E826C9" w:rsidRPr="00C02022">
        <w:rPr>
          <w:rFonts w:hint="eastAsia"/>
          <w:color w:val="000000" w:themeColor="text1"/>
        </w:rPr>
        <w:t>，因相關規定已</w:t>
      </w:r>
      <w:r w:rsidR="00F11C10" w:rsidRPr="00C02022">
        <w:rPr>
          <w:rFonts w:hint="eastAsia"/>
          <w:color w:val="000000" w:themeColor="text1"/>
        </w:rPr>
        <w:t>修正</w:t>
      </w:r>
      <w:r w:rsidR="00E826C9" w:rsidRPr="00C02022">
        <w:rPr>
          <w:rFonts w:hint="eastAsia"/>
          <w:color w:val="000000" w:themeColor="text1"/>
        </w:rPr>
        <w:t>刪除，致</w:t>
      </w:r>
      <w:r w:rsidR="00D37B91" w:rsidRPr="00C02022">
        <w:rPr>
          <w:rFonts w:hint="eastAsia"/>
          <w:color w:val="000000" w:themeColor="text1"/>
        </w:rPr>
        <w:t>無法出租予民營化公司作為土石堆置、儲運及加工等興辦事業使用</w:t>
      </w:r>
      <w:r w:rsidR="00B158CB" w:rsidRPr="00C02022">
        <w:rPr>
          <w:rFonts w:hint="eastAsia"/>
          <w:color w:val="000000" w:themeColor="text1"/>
        </w:rPr>
        <w:t>，以</w:t>
      </w:r>
      <w:r w:rsidR="00653DF9" w:rsidRPr="00C02022">
        <w:rPr>
          <w:rFonts w:hint="eastAsia"/>
          <w:color w:val="000000" w:themeColor="text1"/>
        </w:rPr>
        <w:t>及委託經營需由民營化新公司依規定申辦</w:t>
      </w:r>
      <w:r w:rsidR="00906417" w:rsidRPr="00C02022">
        <w:rPr>
          <w:rFonts w:hint="eastAsia"/>
          <w:color w:val="000000" w:themeColor="text1"/>
        </w:rPr>
        <w:t>等節</w:t>
      </w:r>
      <w:r w:rsidR="00E11D49" w:rsidRPr="00C02022">
        <w:rPr>
          <w:rFonts w:hint="eastAsia"/>
          <w:color w:val="000000" w:themeColor="text1"/>
        </w:rPr>
        <w:t>。</w:t>
      </w:r>
      <w:proofErr w:type="gramStart"/>
      <w:r w:rsidR="00E11D49" w:rsidRPr="00C02022">
        <w:rPr>
          <w:rFonts w:hint="eastAsia"/>
          <w:color w:val="000000" w:themeColor="text1"/>
        </w:rPr>
        <w:t>嗣</w:t>
      </w:r>
      <w:proofErr w:type="gramEnd"/>
      <w:r w:rsidR="00D37B91" w:rsidRPr="00C02022">
        <w:rPr>
          <w:rFonts w:hint="eastAsia"/>
          <w:color w:val="000000" w:themeColor="text1"/>
        </w:rPr>
        <w:t>輔導會</w:t>
      </w:r>
      <w:r w:rsidR="00E11D49" w:rsidRPr="00C02022">
        <w:rPr>
          <w:rFonts w:hint="eastAsia"/>
          <w:color w:val="000000" w:themeColor="text1"/>
        </w:rPr>
        <w:t>在行政院外交國防法務處106年4月5日函請其依國發會建議就</w:t>
      </w:r>
      <w:r w:rsidR="00E11D49" w:rsidRPr="00C02022">
        <w:rPr>
          <w:rFonts w:hAnsi="標楷體" w:hint="eastAsia"/>
          <w:color w:val="000000" w:themeColor="text1"/>
        </w:rPr>
        <w:t>「單純標售自有土地及機具等」或「標售資產、整廠營運」進行分析比較時，</w:t>
      </w:r>
      <w:r w:rsidR="00906417" w:rsidRPr="00C02022">
        <w:rPr>
          <w:rFonts w:hAnsi="標楷體" w:hint="eastAsia"/>
          <w:color w:val="000000" w:themeColor="text1"/>
        </w:rPr>
        <w:t>竟</w:t>
      </w:r>
      <w:r w:rsidR="00E11D49" w:rsidRPr="00C02022">
        <w:rPr>
          <w:rFonts w:hAnsi="標楷體" w:hint="eastAsia"/>
          <w:color w:val="000000" w:themeColor="text1"/>
        </w:rPr>
        <w:t>未能考量</w:t>
      </w:r>
      <w:r w:rsidR="00906417" w:rsidRPr="00C02022">
        <w:rPr>
          <w:rFonts w:hAnsi="標楷體" w:hint="eastAsia"/>
          <w:color w:val="000000" w:themeColor="text1"/>
        </w:rPr>
        <w:t>國產署前揭關於</w:t>
      </w:r>
      <w:r w:rsidR="00E11D49" w:rsidRPr="00C02022">
        <w:rPr>
          <w:rFonts w:hAnsi="標楷體" w:hint="eastAsia"/>
          <w:color w:val="000000" w:themeColor="text1"/>
        </w:rPr>
        <w:t>國有財產租賃供砂石堆置相關規定已</w:t>
      </w:r>
      <w:r w:rsidR="00906417" w:rsidRPr="00C02022">
        <w:rPr>
          <w:rFonts w:hAnsi="標楷體" w:hint="eastAsia"/>
          <w:color w:val="000000" w:themeColor="text1"/>
        </w:rPr>
        <w:t>修正</w:t>
      </w:r>
      <w:r w:rsidR="00E11D49" w:rsidRPr="00C02022">
        <w:rPr>
          <w:rFonts w:hAnsi="標楷體" w:hint="eastAsia"/>
          <w:color w:val="000000" w:themeColor="text1"/>
        </w:rPr>
        <w:t>刪除，</w:t>
      </w:r>
      <w:r w:rsidR="00960628" w:rsidRPr="00C02022">
        <w:rPr>
          <w:rFonts w:hAnsi="標楷體" w:hint="eastAsia"/>
          <w:color w:val="000000" w:themeColor="text1"/>
        </w:rPr>
        <w:t>且委託經營亦需由民營化新公司申辦</w:t>
      </w:r>
      <w:r w:rsidR="00906417" w:rsidRPr="00C02022">
        <w:rPr>
          <w:rFonts w:hAnsi="標楷體" w:hint="eastAsia"/>
          <w:color w:val="000000" w:themeColor="text1"/>
        </w:rPr>
        <w:t>等意見</w:t>
      </w:r>
      <w:r w:rsidR="00960628" w:rsidRPr="00C02022">
        <w:rPr>
          <w:rFonts w:hAnsi="標楷體" w:hint="eastAsia"/>
          <w:color w:val="000000" w:themeColor="text1"/>
        </w:rPr>
        <w:t>，</w:t>
      </w:r>
      <w:r w:rsidR="00906417" w:rsidRPr="00C02022">
        <w:rPr>
          <w:rFonts w:hAnsi="標楷體" w:hint="eastAsia"/>
          <w:color w:val="000000" w:themeColor="text1"/>
        </w:rPr>
        <w:t>向行政院反映，並</w:t>
      </w:r>
      <w:r w:rsidR="00960628" w:rsidRPr="00C02022">
        <w:rPr>
          <w:rFonts w:hAnsi="標楷體" w:hint="eastAsia"/>
          <w:color w:val="000000" w:themeColor="text1"/>
        </w:rPr>
        <w:t>具體提出立場及說明，復再拜會國產署等單位後，仍獲該署認為原民營化規劃方案(3公頃自有土地標售予民營化得標人，19公國有土地由得標人向國產署申請委託經營)之適法性及</w:t>
      </w:r>
      <w:proofErr w:type="gramStart"/>
      <w:r w:rsidR="00960628" w:rsidRPr="00C02022">
        <w:rPr>
          <w:rFonts w:hAnsi="標楷體" w:hint="eastAsia"/>
          <w:color w:val="000000" w:themeColor="text1"/>
        </w:rPr>
        <w:t>可行性均有疑慮</w:t>
      </w:r>
      <w:proofErr w:type="gramEnd"/>
      <w:r w:rsidR="00960628" w:rsidRPr="00C02022">
        <w:rPr>
          <w:rFonts w:hAnsi="標楷體" w:hint="eastAsia"/>
          <w:color w:val="000000" w:themeColor="text1"/>
        </w:rPr>
        <w:t>等</w:t>
      </w:r>
      <w:r w:rsidR="00906417" w:rsidRPr="00C02022">
        <w:rPr>
          <w:rFonts w:hAnsi="標楷體" w:hint="eastAsia"/>
          <w:color w:val="000000" w:themeColor="text1"/>
        </w:rPr>
        <w:t>持保</w:t>
      </w:r>
      <w:r w:rsidR="00906417" w:rsidRPr="00C02022">
        <w:rPr>
          <w:rFonts w:hAnsi="標楷體" w:hint="eastAsia"/>
          <w:color w:val="000000" w:themeColor="text1"/>
        </w:rPr>
        <w:lastRenderedPageBreak/>
        <w:t>留之看法，</w:t>
      </w:r>
      <w:r w:rsidR="00153CD4" w:rsidRPr="00C02022">
        <w:rPr>
          <w:rFonts w:hAnsi="標楷體" w:hint="eastAsia"/>
          <w:color w:val="000000" w:themeColor="text1"/>
        </w:rPr>
        <w:t>顯見輔導會</w:t>
      </w:r>
      <w:r w:rsidR="00906417" w:rsidRPr="00C02022">
        <w:rPr>
          <w:rFonts w:hAnsi="標楷體" w:hint="eastAsia"/>
          <w:color w:val="000000" w:themeColor="text1"/>
        </w:rPr>
        <w:t>於本案</w:t>
      </w:r>
      <w:r w:rsidR="00153CD4" w:rsidRPr="00C02022">
        <w:rPr>
          <w:rFonts w:hAnsi="標楷體" w:hint="eastAsia"/>
          <w:color w:val="000000" w:themeColor="text1"/>
        </w:rPr>
        <w:t>之督導</w:t>
      </w:r>
      <w:r w:rsidR="00906417" w:rsidRPr="00C02022">
        <w:rPr>
          <w:rFonts w:hAnsi="標楷體" w:hint="eastAsia"/>
          <w:color w:val="000000" w:themeColor="text1"/>
        </w:rPr>
        <w:t>上</w:t>
      </w:r>
      <w:r w:rsidR="00153CD4" w:rsidRPr="00C02022">
        <w:rPr>
          <w:rFonts w:hAnsi="標楷體" w:hint="eastAsia"/>
          <w:color w:val="000000" w:themeColor="text1"/>
        </w:rPr>
        <w:t>未能符合</w:t>
      </w:r>
      <w:r w:rsidR="00906417" w:rsidRPr="00C02022">
        <w:rPr>
          <w:rFonts w:hAnsi="標楷體" w:hint="eastAsia"/>
          <w:color w:val="000000" w:themeColor="text1"/>
        </w:rPr>
        <w:t>實際狀況，不無</w:t>
      </w:r>
      <w:bookmarkEnd w:id="127"/>
      <w:bookmarkEnd w:id="128"/>
      <w:bookmarkEnd w:id="129"/>
      <w:r w:rsidR="00906417" w:rsidRPr="00C02022">
        <w:rPr>
          <w:rFonts w:hAnsi="標楷體" w:hint="eastAsia"/>
          <w:color w:val="000000" w:themeColor="text1"/>
        </w:rPr>
        <w:t>虛耗行政流程之情事。</w:t>
      </w:r>
    </w:p>
    <w:p w:rsidR="00BE2DA3" w:rsidRPr="00C02022" w:rsidRDefault="00BE2DA3" w:rsidP="00BE2DA3">
      <w:pPr>
        <w:pStyle w:val="3"/>
        <w:rPr>
          <w:rFonts w:hAnsi="標楷體"/>
          <w:color w:val="000000" w:themeColor="text1"/>
        </w:rPr>
      </w:pPr>
      <w:bookmarkStart w:id="130" w:name="_Toc493774365"/>
      <w:bookmarkStart w:id="131" w:name="_Toc495493874"/>
      <w:bookmarkStart w:id="132" w:name="_Toc495583555"/>
      <w:bookmarkStart w:id="133" w:name="_Toc491767875"/>
      <w:bookmarkStart w:id="134" w:name="_Toc491768238"/>
      <w:bookmarkStart w:id="135" w:name="_Toc491785339"/>
      <w:r w:rsidRPr="00C02022">
        <w:rPr>
          <w:rFonts w:hAnsi="標楷體" w:hint="eastAsia"/>
          <w:color w:val="000000" w:themeColor="text1"/>
        </w:rPr>
        <w:t>榮民公司土地、建物及土地改良物之清理情形：</w:t>
      </w:r>
      <w:bookmarkEnd w:id="130"/>
      <w:bookmarkEnd w:id="131"/>
      <w:bookmarkEnd w:id="132"/>
    </w:p>
    <w:p w:rsidR="005C7D77" w:rsidRPr="00C02022" w:rsidRDefault="00630D24" w:rsidP="00BE2DA3">
      <w:pPr>
        <w:pStyle w:val="12"/>
        <w:ind w:leftChars="394" w:left="1340" w:firstLine="680"/>
        <w:rPr>
          <w:rFonts w:hAnsi="標楷體"/>
          <w:color w:val="000000" w:themeColor="text1"/>
        </w:rPr>
      </w:pPr>
      <w:r w:rsidRPr="00C02022">
        <w:rPr>
          <w:rFonts w:hAnsi="標楷體" w:hint="eastAsia"/>
          <w:color w:val="000000" w:themeColor="text1"/>
        </w:rPr>
        <w:t>至於土地</w:t>
      </w:r>
      <w:r w:rsidR="00B633DF" w:rsidRPr="00C02022">
        <w:rPr>
          <w:rFonts w:hAnsi="標楷體" w:hint="eastAsia"/>
          <w:color w:val="000000" w:themeColor="text1"/>
        </w:rPr>
        <w:t>、建物及土地改良物之清理，</w:t>
      </w:r>
      <w:r w:rsidR="00711F16" w:rsidRPr="00C02022">
        <w:rPr>
          <w:rFonts w:hAnsi="標楷體" w:hint="eastAsia"/>
          <w:color w:val="000000" w:themeColor="text1"/>
        </w:rPr>
        <w:t>輔導會</w:t>
      </w:r>
      <w:r w:rsidR="00C23AD9" w:rsidRPr="00C02022">
        <w:rPr>
          <w:rFonts w:hAnsi="標楷體" w:hint="eastAsia"/>
          <w:color w:val="000000" w:themeColor="text1"/>
        </w:rPr>
        <w:t>施</w:t>
      </w:r>
      <w:r w:rsidR="00711F16" w:rsidRPr="00C02022">
        <w:rPr>
          <w:rFonts w:hAnsi="標楷體" w:hint="eastAsia"/>
          <w:color w:val="000000" w:themeColor="text1"/>
        </w:rPr>
        <w:t>前副秘書長於102年10月30日召開之榮民公司清理修正計畫執行情形檢討第4次專案會議指出，榮民公司連續陳報幾件土地重新</w:t>
      </w:r>
      <w:proofErr w:type="gramStart"/>
      <w:r w:rsidR="00711F16" w:rsidRPr="00C02022">
        <w:rPr>
          <w:rFonts w:hAnsi="標楷體" w:hint="eastAsia"/>
          <w:color w:val="000000" w:themeColor="text1"/>
        </w:rPr>
        <w:t>鑑</w:t>
      </w:r>
      <w:proofErr w:type="gramEnd"/>
      <w:r w:rsidR="00711F16" w:rsidRPr="00C02022">
        <w:rPr>
          <w:rFonts w:hAnsi="標楷體" w:hint="eastAsia"/>
          <w:color w:val="000000" w:themeColor="text1"/>
        </w:rPr>
        <w:t>價之案件，有</w:t>
      </w:r>
      <w:r w:rsidR="000B1116" w:rsidRPr="00C02022">
        <w:rPr>
          <w:rFonts w:hAnsi="標楷體" w:hint="eastAsia"/>
          <w:color w:val="000000" w:themeColor="text1"/>
        </w:rPr>
        <w:t>的</w:t>
      </w:r>
      <w:r w:rsidR="00711F16" w:rsidRPr="00C02022">
        <w:rPr>
          <w:rFonts w:hAnsi="標楷體" w:hint="eastAsia"/>
          <w:color w:val="000000" w:themeColor="text1"/>
        </w:rPr>
        <w:t>土地是因為流標須重新辦理</w:t>
      </w:r>
      <w:proofErr w:type="gramStart"/>
      <w:r w:rsidR="00711F16" w:rsidRPr="00C02022">
        <w:rPr>
          <w:rFonts w:hAnsi="標楷體" w:hint="eastAsia"/>
          <w:color w:val="000000" w:themeColor="text1"/>
        </w:rPr>
        <w:t>鑑</w:t>
      </w:r>
      <w:proofErr w:type="gramEnd"/>
      <w:r w:rsidR="00711F16" w:rsidRPr="00C02022">
        <w:rPr>
          <w:rFonts w:hAnsi="標楷體" w:hint="eastAsia"/>
          <w:color w:val="000000" w:themeColor="text1"/>
        </w:rPr>
        <w:t>價，有的土地是曾經</w:t>
      </w:r>
      <w:proofErr w:type="gramStart"/>
      <w:r w:rsidR="00711F16" w:rsidRPr="00C02022">
        <w:rPr>
          <w:rFonts w:hAnsi="標楷體" w:hint="eastAsia"/>
          <w:color w:val="000000" w:themeColor="text1"/>
        </w:rPr>
        <w:t>鑑過價</w:t>
      </w:r>
      <w:proofErr w:type="gramEnd"/>
      <w:r w:rsidR="00711F16" w:rsidRPr="00C02022">
        <w:rPr>
          <w:rFonts w:hAnsi="標楷體" w:hint="eastAsia"/>
          <w:color w:val="000000" w:themeColor="text1"/>
        </w:rPr>
        <w:t>，但從來沒有</w:t>
      </w:r>
      <w:proofErr w:type="gramStart"/>
      <w:r w:rsidR="00711F16" w:rsidRPr="00C02022">
        <w:rPr>
          <w:rFonts w:hAnsi="標楷體" w:hint="eastAsia"/>
          <w:color w:val="000000" w:themeColor="text1"/>
        </w:rPr>
        <w:t>標售過</w:t>
      </w:r>
      <w:proofErr w:type="gramEnd"/>
      <w:r w:rsidR="00711F16" w:rsidRPr="00C02022">
        <w:rPr>
          <w:rFonts w:hAnsi="標楷體" w:hint="eastAsia"/>
          <w:color w:val="000000" w:themeColor="text1"/>
        </w:rPr>
        <w:t>，只因為</w:t>
      </w:r>
      <w:proofErr w:type="gramStart"/>
      <w:r w:rsidR="00711F16" w:rsidRPr="00C02022">
        <w:rPr>
          <w:rFonts w:hAnsi="標楷體" w:hint="eastAsia"/>
          <w:color w:val="000000" w:themeColor="text1"/>
        </w:rPr>
        <w:t>鑑</w:t>
      </w:r>
      <w:proofErr w:type="gramEnd"/>
      <w:r w:rsidR="00711F16" w:rsidRPr="00C02022">
        <w:rPr>
          <w:rFonts w:hAnsi="標楷體" w:hint="eastAsia"/>
          <w:color w:val="000000" w:themeColor="text1"/>
        </w:rPr>
        <w:t>價時間過久，須重新</w:t>
      </w:r>
      <w:proofErr w:type="gramStart"/>
      <w:r w:rsidR="00711F16" w:rsidRPr="00C02022">
        <w:rPr>
          <w:rFonts w:hAnsi="標楷體" w:hint="eastAsia"/>
          <w:color w:val="000000" w:themeColor="text1"/>
        </w:rPr>
        <w:t>鑑</w:t>
      </w:r>
      <w:proofErr w:type="gramEnd"/>
      <w:r w:rsidR="00711F16" w:rsidRPr="00C02022">
        <w:rPr>
          <w:rFonts w:hAnsi="標楷體" w:hint="eastAsia"/>
          <w:color w:val="000000" w:themeColor="text1"/>
        </w:rPr>
        <w:t>價。</w:t>
      </w:r>
      <w:r w:rsidR="005C7D77" w:rsidRPr="00C02022">
        <w:rPr>
          <w:rFonts w:hAnsi="標楷體" w:hint="eastAsia"/>
          <w:color w:val="000000" w:themeColor="text1"/>
        </w:rPr>
        <w:t>又103年2月10日榮民公司「清理修正計畫102年執行情形檢討會議」，輔導會事業管理處亦</w:t>
      </w:r>
      <w:r w:rsidR="00B633DF" w:rsidRPr="00C02022">
        <w:rPr>
          <w:rFonts w:hAnsi="標楷體" w:hint="eastAsia"/>
          <w:color w:val="000000" w:themeColor="text1"/>
        </w:rPr>
        <w:t>指出</w:t>
      </w:r>
      <w:r w:rsidR="005C7D77" w:rsidRPr="00C02022">
        <w:rPr>
          <w:rFonts w:hAnsi="標楷體" w:hint="eastAsia"/>
          <w:color w:val="000000" w:themeColor="text1"/>
        </w:rPr>
        <w:t>，榮民公司所有土地除彰化工廠</w:t>
      </w:r>
      <w:proofErr w:type="gramStart"/>
      <w:r w:rsidR="005C7D77" w:rsidRPr="00C02022">
        <w:rPr>
          <w:rFonts w:hAnsi="標楷體" w:hint="eastAsia"/>
          <w:color w:val="000000" w:themeColor="text1"/>
        </w:rPr>
        <w:t>露儲場土地</w:t>
      </w:r>
      <w:proofErr w:type="gramEnd"/>
      <w:r w:rsidR="005C7D77" w:rsidRPr="00C02022">
        <w:rPr>
          <w:rFonts w:hAnsi="標楷體" w:hint="eastAsia"/>
          <w:color w:val="000000" w:themeColor="text1"/>
        </w:rPr>
        <w:t>、林口力行段1033地號土地曾</w:t>
      </w:r>
      <w:proofErr w:type="gramStart"/>
      <w:r w:rsidR="005C7D77" w:rsidRPr="00C02022">
        <w:rPr>
          <w:rFonts w:hAnsi="標楷體" w:hint="eastAsia"/>
          <w:color w:val="000000" w:themeColor="text1"/>
        </w:rPr>
        <w:t>辦理過標售</w:t>
      </w:r>
      <w:proofErr w:type="gramEnd"/>
      <w:r w:rsidR="005C7D77" w:rsidRPr="00C02022">
        <w:rPr>
          <w:rFonts w:hAnsi="標楷體" w:hint="eastAsia"/>
          <w:color w:val="000000" w:themeColor="text1"/>
        </w:rPr>
        <w:t>流標外，其餘土地不是在</w:t>
      </w:r>
      <w:proofErr w:type="gramStart"/>
      <w:r w:rsidR="005C7D77" w:rsidRPr="00C02022">
        <w:rPr>
          <w:rFonts w:hAnsi="標楷體" w:hint="eastAsia"/>
          <w:color w:val="000000" w:themeColor="text1"/>
        </w:rPr>
        <w:t>鑑</w:t>
      </w:r>
      <w:proofErr w:type="gramEnd"/>
      <w:r w:rsidR="005C7D77" w:rsidRPr="00C02022">
        <w:rPr>
          <w:rFonts w:hAnsi="標楷體" w:hint="eastAsia"/>
          <w:color w:val="000000" w:themeColor="text1"/>
        </w:rPr>
        <w:t>價就是重新</w:t>
      </w:r>
      <w:proofErr w:type="gramStart"/>
      <w:r w:rsidR="005C7D77" w:rsidRPr="00C02022">
        <w:rPr>
          <w:rFonts w:hAnsi="標楷體" w:hint="eastAsia"/>
          <w:color w:val="000000" w:themeColor="text1"/>
        </w:rPr>
        <w:t>鑑</w:t>
      </w:r>
      <w:proofErr w:type="gramEnd"/>
      <w:r w:rsidR="005C7D77" w:rsidRPr="00C02022">
        <w:rPr>
          <w:rFonts w:hAnsi="標楷體" w:hint="eastAsia"/>
          <w:color w:val="000000" w:themeColor="text1"/>
        </w:rPr>
        <w:t>價中，其中從</w:t>
      </w:r>
      <w:proofErr w:type="gramStart"/>
      <w:r w:rsidR="005C7D77" w:rsidRPr="00C02022">
        <w:rPr>
          <w:rFonts w:hAnsi="標楷體" w:hint="eastAsia"/>
          <w:color w:val="000000" w:themeColor="text1"/>
        </w:rPr>
        <w:t>鑑</w:t>
      </w:r>
      <w:proofErr w:type="gramEnd"/>
      <w:r w:rsidR="005C7D77" w:rsidRPr="00C02022">
        <w:rPr>
          <w:rFonts w:hAnsi="標楷體" w:hint="eastAsia"/>
          <w:color w:val="000000" w:themeColor="text1"/>
        </w:rPr>
        <w:t>價到報會審核時程落後甚多，公司</w:t>
      </w:r>
      <w:proofErr w:type="gramStart"/>
      <w:r w:rsidR="005C7D77" w:rsidRPr="00C02022">
        <w:rPr>
          <w:rFonts w:hAnsi="標楷體" w:hint="eastAsia"/>
          <w:color w:val="000000" w:themeColor="text1"/>
        </w:rPr>
        <w:t>鑑</w:t>
      </w:r>
      <w:proofErr w:type="gramEnd"/>
      <w:r w:rsidR="005C7D77" w:rsidRPr="00C02022">
        <w:rPr>
          <w:rFonts w:hAnsi="標楷體" w:hint="eastAsia"/>
          <w:color w:val="000000" w:themeColor="text1"/>
        </w:rPr>
        <w:t>價、</w:t>
      </w:r>
      <w:proofErr w:type="gramStart"/>
      <w:r w:rsidR="005C7D77" w:rsidRPr="00C02022">
        <w:rPr>
          <w:rFonts w:hAnsi="標楷體" w:hint="eastAsia"/>
          <w:color w:val="000000" w:themeColor="text1"/>
        </w:rPr>
        <w:t>綜評到</w:t>
      </w:r>
      <w:proofErr w:type="gramEnd"/>
      <w:r w:rsidR="005C7D77" w:rsidRPr="00C02022">
        <w:rPr>
          <w:rFonts w:hAnsi="標楷體" w:hint="eastAsia"/>
          <w:color w:val="000000" w:themeColor="text1"/>
        </w:rPr>
        <w:t>輔導會開底價審核會議時程均超過1年，甚至達2年之久。</w:t>
      </w:r>
      <w:r w:rsidR="00DC243E" w:rsidRPr="00C02022">
        <w:rPr>
          <w:rFonts w:hAnsi="標楷體" w:hint="eastAsia"/>
          <w:color w:val="000000" w:themeColor="text1"/>
        </w:rPr>
        <w:t>且</w:t>
      </w:r>
      <w:r w:rsidR="005C7D77" w:rsidRPr="00C02022">
        <w:rPr>
          <w:rFonts w:hAnsi="標楷體" w:hint="eastAsia"/>
          <w:color w:val="000000" w:themeColor="text1"/>
        </w:rPr>
        <w:t>104年2月4日榮民公司「清理修正計畫103年執行情形檢討會議」，輔導會綜合規劃處</w:t>
      </w:r>
      <w:r w:rsidR="00DC243E" w:rsidRPr="00C02022">
        <w:rPr>
          <w:rFonts w:hAnsi="標楷體" w:hint="eastAsia"/>
          <w:color w:val="000000" w:themeColor="text1"/>
        </w:rPr>
        <w:t>也</w:t>
      </w:r>
      <w:r w:rsidR="005C7D77" w:rsidRPr="00C02022">
        <w:rPr>
          <w:rFonts w:hAnsi="標楷體" w:hint="eastAsia"/>
          <w:color w:val="000000" w:themeColor="text1"/>
        </w:rPr>
        <w:t>指出，榮民司</w:t>
      </w:r>
      <w:proofErr w:type="gramStart"/>
      <w:r w:rsidR="005C7D77" w:rsidRPr="00C02022">
        <w:rPr>
          <w:rFonts w:hAnsi="標楷體" w:hint="eastAsia"/>
          <w:color w:val="000000" w:themeColor="text1"/>
        </w:rPr>
        <w:t>103</w:t>
      </w:r>
      <w:proofErr w:type="gramEnd"/>
      <w:r w:rsidR="005C7D77" w:rsidRPr="00C02022">
        <w:rPr>
          <w:rFonts w:hAnsi="標楷體" w:hint="eastAsia"/>
          <w:color w:val="000000" w:themeColor="text1"/>
        </w:rPr>
        <w:t>年度辦理新北市林口區力行段土地標售4次</w:t>
      </w:r>
      <w:r w:rsidR="00DC243E" w:rsidRPr="00C02022">
        <w:rPr>
          <w:rFonts w:hAnsi="標楷體" w:hint="eastAsia"/>
          <w:color w:val="000000" w:themeColor="text1"/>
        </w:rPr>
        <w:t>及其他案件標售，</w:t>
      </w:r>
      <w:proofErr w:type="gramStart"/>
      <w:r w:rsidR="005C7D77" w:rsidRPr="00C02022">
        <w:rPr>
          <w:rFonts w:hAnsi="標楷體" w:hint="eastAsia"/>
          <w:color w:val="000000" w:themeColor="text1"/>
        </w:rPr>
        <w:t>均無投資人</w:t>
      </w:r>
      <w:proofErr w:type="gramEnd"/>
      <w:r w:rsidR="005C7D77" w:rsidRPr="00C02022">
        <w:rPr>
          <w:rFonts w:hAnsi="標楷體" w:hint="eastAsia"/>
          <w:color w:val="000000" w:themeColor="text1"/>
        </w:rPr>
        <w:t>投標而流標，該等標售資訊僅在「政府採購網財務變賣區」、「榮民公司網站」及「工商日報或經濟日報」等3處公告，無法充分揭露標售資訊使潛在投資者廣泛周知。顯見，榮民公司</w:t>
      </w:r>
      <w:r w:rsidR="00236ADF" w:rsidRPr="00C02022">
        <w:rPr>
          <w:rFonts w:hAnsi="標楷體" w:hint="eastAsia"/>
          <w:color w:val="000000" w:themeColor="text1"/>
        </w:rPr>
        <w:t>未能掌握</w:t>
      </w:r>
      <w:r w:rsidR="005C7D77" w:rsidRPr="00C02022">
        <w:rPr>
          <w:rFonts w:hAnsi="標楷體" w:hint="eastAsia"/>
          <w:color w:val="000000" w:themeColor="text1"/>
        </w:rPr>
        <w:t>土地</w:t>
      </w:r>
      <w:proofErr w:type="gramStart"/>
      <w:r w:rsidR="00236ADF" w:rsidRPr="00C02022">
        <w:rPr>
          <w:rFonts w:hAnsi="標楷體" w:hint="eastAsia"/>
          <w:color w:val="000000" w:themeColor="text1"/>
        </w:rPr>
        <w:t>鑑</w:t>
      </w:r>
      <w:proofErr w:type="gramEnd"/>
      <w:r w:rsidR="00236ADF" w:rsidRPr="00C02022">
        <w:rPr>
          <w:rFonts w:hAnsi="標楷體" w:hint="eastAsia"/>
          <w:color w:val="000000" w:themeColor="text1"/>
        </w:rPr>
        <w:t>價標售時程及採取適切方式清理，致</w:t>
      </w:r>
      <w:r w:rsidR="005C7D77" w:rsidRPr="00C02022">
        <w:rPr>
          <w:rFonts w:hAnsi="標楷體" w:hint="eastAsia"/>
          <w:color w:val="000000" w:themeColor="text1"/>
        </w:rPr>
        <w:t>清理成效欠佳</w:t>
      </w:r>
      <w:r w:rsidR="0042559D" w:rsidRPr="00C02022">
        <w:rPr>
          <w:rFonts w:hAnsi="標楷體" w:hint="eastAsia"/>
          <w:color w:val="000000" w:themeColor="text1"/>
        </w:rPr>
        <w:t>，有所延宕</w:t>
      </w:r>
      <w:r w:rsidR="005C7D77" w:rsidRPr="00C02022">
        <w:rPr>
          <w:rFonts w:hAnsi="標楷體" w:hint="eastAsia"/>
          <w:color w:val="000000" w:themeColor="text1"/>
        </w:rPr>
        <w:t>。</w:t>
      </w:r>
      <w:bookmarkEnd w:id="133"/>
      <w:bookmarkEnd w:id="134"/>
      <w:bookmarkEnd w:id="135"/>
    </w:p>
    <w:p w:rsidR="006A5DAC" w:rsidRPr="00C02022" w:rsidRDefault="006A5DAC" w:rsidP="006A5DAC">
      <w:pPr>
        <w:pStyle w:val="3"/>
        <w:rPr>
          <w:rFonts w:hAnsi="標楷體"/>
          <w:color w:val="000000" w:themeColor="text1"/>
        </w:rPr>
      </w:pPr>
      <w:bookmarkStart w:id="136" w:name="_Toc493774366"/>
      <w:bookmarkStart w:id="137" w:name="_Toc495493877"/>
      <w:bookmarkStart w:id="138" w:name="_Toc495583556"/>
      <w:bookmarkStart w:id="139" w:name="_Toc491767876"/>
      <w:bookmarkStart w:id="140" w:name="_Toc491768239"/>
      <w:bookmarkStart w:id="141" w:name="_Toc491785340"/>
      <w:bookmarkStart w:id="142" w:name="_Toc493774367"/>
      <w:bookmarkStart w:id="143" w:name="_Toc495493875"/>
      <w:bookmarkStart w:id="144" w:name="_Toc491767877"/>
      <w:bookmarkStart w:id="145" w:name="_Toc491768240"/>
      <w:bookmarkStart w:id="146" w:name="_Toc491785341"/>
      <w:r w:rsidRPr="00C02022">
        <w:rPr>
          <w:rFonts w:hAnsi="標楷體" w:hint="eastAsia"/>
          <w:color w:val="000000" w:themeColor="text1"/>
        </w:rPr>
        <w:t>榮民公司志清大樓搬遷計畫之規劃與核定情形：</w:t>
      </w:r>
      <w:bookmarkEnd w:id="136"/>
      <w:bookmarkEnd w:id="137"/>
      <w:bookmarkEnd w:id="138"/>
    </w:p>
    <w:p w:rsidR="006A5DAC" w:rsidRPr="00C02022" w:rsidRDefault="006A5DAC" w:rsidP="006A5DAC">
      <w:pPr>
        <w:pStyle w:val="12"/>
        <w:ind w:leftChars="394" w:left="1340" w:firstLine="680"/>
        <w:rPr>
          <w:rFonts w:hAnsi="標楷體"/>
          <w:color w:val="000000" w:themeColor="text1"/>
        </w:rPr>
      </w:pPr>
      <w:r w:rsidRPr="00C02022">
        <w:rPr>
          <w:rFonts w:hAnsi="標楷體" w:hint="eastAsia"/>
          <w:color w:val="000000" w:themeColor="text1"/>
        </w:rPr>
        <w:t>志清大樓之清理，清理計畫原規劃配合與</w:t>
      </w:r>
      <w:r w:rsidR="00423DA2">
        <w:rPr>
          <w:rFonts w:hAnsi="標楷體" w:hint="eastAsia"/>
          <w:color w:val="000000" w:themeColor="text1"/>
        </w:rPr>
        <w:t>○○</w:t>
      </w:r>
      <w:r w:rsidRPr="00C02022">
        <w:rPr>
          <w:rFonts w:hAnsi="標楷體" w:hint="eastAsia"/>
          <w:color w:val="000000" w:themeColor="text1"/>
        </w:rPr>
        <w:t>公司之租約，於租期屆滿前辦理處分事宜，買賣</w:t>
      </w:r>
      <w:proofErr w:type="gramStart"/>
      <w:r w:rsidRPr="00C02022">
        <w:rPr>
          <w:rFonts w:hAnsi="標楷體" w:hint="eastAsia"/>
          <w:color w:val="000000" w:themeColor="text1"/>
        </w:rPr>
        <w:t>點交訂於</w:t>
      </w:r>
      <w:proofErr w:type="gramEnd"/>
      <w:r w:rsidRPr="00C02022">
        <w:rPr>
          <w:rFonts w:hAnsi="標楷體" w:hint="eastAsia"/>
          <w:color w:val="000000" w:themeColor="text1"/>
        </w:rPr>
        <w:t>100年10月底。</w:t>
      </w:r>
      <w:proofErr w:type="gramStart"/>
      <w:r w:rsidRPr="00C02022">
        <w:rPr>
          <w:rFonts w:hAnsi="標楷體" w:hint="eastAsia"/>
          <w:color w:val="000000" w:themeColor="text1"/>
        </w:rPr>
        <w:t>惟</w:t>
      </w:r>
      <w:proofErr w:type="gramEnd"/>
      <w:r w:rsidRPr="00C02022">
        <w:rPr>
          <w:rFonts w:hAnsi="標楷體" w:hint="eastAsia"/>
          <w:color w:val="000000" w:themeColor="text1"/>
        </w:rPr>
        <w:t>清理修正計畫規劃配合清理需要於103年後移轉予輔導會。</w:t>
      </w:r>
      <w:proofErr w:type="gramStart"/>
      <w:r w:rsidRPr="00C02022">
        <w:rPr>
          <w:rFonts w:hAnsi="標楷體" w:hint="eastAsia"/>
          <w:color w:val="000000" w:themeColor="text1"/>
        </w:rPr>
        <w:t>嗣</w:t>
      </w:r>
      <w:proofErr w:type="gramEnd"/>
      <w:r w:rsidRPr="00C02022">
        <w:rPr>
          <w:rFonts w:hAnsi="標楷體" w:hint="eastAsia"/>
          <w:color w:val="000000" w:themeColor="text1"/>
        </w:rPr>
        <w:t>在清理第2次修正</w:t>
      </w:r>
      <w:r w:rsidRPr="00C02022">
        <w:rPr>
          <w:rFonts w:hAnsi="標楷體" w:hint="eastAsia"/>
          <w:color w:val="000000" w:themeColor="text1"/>
        </w:rPr>
        <w:lastRenderedPageBreak/>
        <w:t>計畫規劃</w:t>
      </w:r>
      <w:proofErr w:type="gramStart"/>
      <w:r w:rsidRPr="00C02022">
        <w:rPr>
          <w:rFonts w:hAnsi="標楷體" w:hint="eastAsia"/>
          <w:color w:val="000000" w:themeColor="text1"/>
        </w:rPr>
        <w:t>期間，</w:t>
      </w:r>
      <w:proofErr w:type="gramEnd"/>
      <w:r w:rsidRPr="00C02022">
        <w:rPr>
          <w:rFonts w:hAnsi="標楷體" w:hint="eastAsia"/>
          <w:color w:val="000000" w:themeColor="text1"/>
        </w:rPr>
        <w:t>榮民公司於103年8月29日陳報之計畫內容中，敘明106年底後，請輔導會編列預算按</w:t>
      </w:r>
      <w:proofErr w:type="gramStart"/>
      <w:r w:rsidRPr="00C02022">
        <w:rPr>
          <w:rFonts w:hAnsi="標楷體" w:hint="eastAsia"/>
          <w:color w:val="000000" w:themeColor="text1"/>
        </w:rPr>
        <w:t>鑑</w:t>
      </w:r>
      <w:proofErr w:type="gramEnd"/>
      <w:r w:rsidRPr="00C02022">
        <w:rPr>
          <w:rFonts w:hAnsi="標楷體" w:hint="eastAsia"/>
          <w:color w:val="000000" w:themeColor="text1"/>
        </w:rPr>
        <w:t>價金額承接，以利該公司償還債務；</w:t>
      </w:r>
      <w:proofErr w:type="gramStart"/>
      <w:r w:rsidRPr="00C02022">
        <w:rPr>
          <w:rFonts w:hAnsi="標楷體" w:hint="eastAsia"/>
          <w:color w:val="000000" w:themeColor="text1"/>
        </w:rPr>
        <w:t>嗣</w:t>
      </w:r>
      <w:proofErr w:type="gramEnd"/>
      <w:r w:rsidRPr="00C02022">
        <w:rPr>
          <w:rFonts w:hAnsi="標楷體" w:hint="eastAsia"/>
          <w:color w:val="000000" w:themeColor="text1"/>
        </w:rPr>
        <w:t>輔導會於103年9月25日召開清理結束計畫審議會議後，於同年11月27日則函請榮民公司結束小組於104年6月底前完成搬遷至</w:t>
      </w:r>
      <w:proofErr w:type="gramStart"/>
      <w:r w:rsidRPr="00C02022">
        <w:rPr>
          <w:rFonts w:hAnsi="標楷體" w:hint="eastAsia"/>
          <w:color w:val="000000" w:themeColor="text1"/>
        </w:rPr>
        <w:t>臺</w:t>
      </w:r>
      <w:proofErr w:type="gramEnd"/>
      <w:r w:rsidRPr="00C02022">
        <w:rPr>
          <w:rFonts w:hAnsi="標楷體" w:hint="eastAsia"/>
          <w:color w:val="000000" w:themeColor="text1"/>
        </w:rPr>
        <w:t>北勞務中心(下稱北</w:t>
      </w:r>
      <w:proofErr w:type="gramStart"/>
      <w:r w:rsidRPr="00C02022">
        <w:rPr>
          <w:rFonts w:hAnsi="標楷體" w:hint="eastAsia"/>
          <w:color w:val="000000" w:themeColor="text1"/>
        </w:rPr>
        <w:t>勞</w:t>
      </w:r>
      <w:proofErr w:type="gramEnd"/>
      <w:r w:rsidRPr="00C02022">
        <w:rPr>
          <w:rFonts w:hAnsi="標楷體" w:hint="eastAsia"/>
          <w:color w:val="000000" w:themeColor="text1"/>
        </w:rPr>
        <w:t>中心)行政大樓，請該公司</w:t>
      </w:r>
      <w:proofErr w:type="gramStart"/>
      <w:r w:rsidRPr="00C02022">
        <w:rPr>
          <w:rFonts w:hAnsi="標楷體" w:hint="eastAsia"/>
          <w:color w:val="000000" w:themeColor="text1"/>
        </w:rPr>
        <w:t>研</w:t>
      </w:r>
      <w:proofErr w:type="gramEnd"/>
      <w:r w:rsidRPr="00C02022">
        <w:rPr>
          <w:rFonts w:hAnsi="標楷體" w:hint="eastAsia"/>
          <w:color w:val="000000" w:themeColor="text1"/>
        </w:rPr>
        <w:t>提搬遷計畫。榮民公司雖於104年2月17日陳報搬遷計畫，內容則指出「成本效益宜再行考量評估」、「本公司</w:t>
      </w:r>
      <w:proofErr w:type="gramStart"/>
      <w:r w:rsidRPr="00C02022">
        <w:rPr>
          <w:rFonts w:hAnsi="標楷體" w:hint="eastAsia"/>
          <w:color w:val="000000" w:themeColor="text1"/>
        </w:rPr>
        <w:t>現階段均以清理</w:t>
      </w:r>
      <w:proofErr w:type="gramEnd"/>
      <w:r w:rsidRPr="00C02022">
        <w:rPr>
          <w:rFonts w:hAnsi="標楷體" w:hint="eastAsia"/>
          <w:color w:val="000000" w:themeColor="text1"/>
        </w:rPr>
        <w:t>業務為重點，再處理有關搬遷事宜，亦恐影響清理成效，故須再詳加評估效益，以求周全」。</w:t>
      </w:r>
      <w:proofErr w:type="gramStart"/>
      <w:r w:rsidRPr="00C02022">
        <w:rPr>
          <w:rFonts w:hAnsi="標楷體" w:hint="eastAsia"/>
          <w:color w:val="000000" w:themeColor="text1"/>
        </w:rPr>
        <w:t>惟</w:t>
      </w:r>
      <w:proofErr w:type="gramEnd"/>
      <w:r w:rsidRPr="00C02022">
        <w:rPr>
          <w:rFonts w:hAnsi="標楷體" w:hint="eastAsia"/>
          <w:color w:val="000000" w:themeColor="text1"/>
        </w:rPr>
        <w:t>輔導會卻於104年4月20日</w:t>
      </w:r>
      <w:proofErr w:type="gramStart"/>
      <w:r w:rsidRPr="00C02022">
        <w:rPr>
          <w:rFonts w:hAnsi="標楷體" w:hint="eastAsia"/>
          <w:color w:val="000000" w:themeColor="text1"/>
        </w:rPr>
        <w:t>函復該公司</w:t>
      </w:r>
      <w:proofErr w:type="gramEnd"/>
      <w:r w:rsidRPr="00C02022">
        <w:rPr>
          <w:rFonts w:hAnsi="標楷體" w:hint="eastAsia"/>
          <w:color w:val="000000" w:themeColor="text1"/>
        </w:rPr>
        <w:t>：「貴公司搬遷北</w:t>
      </w:r>
      <w:proofErr w:type="gramStart"/>
      <w:r w:rsidRPr="00C02022">
        <w:rPr>
          <w:rFonts w:hAnsi="標楷體" w:hint="eastAsia"/>
          <w:color w:val="000000" w:themeColor="text1"/>
        </w:rPr>
        <w:t>勞</w:t>
      </w:r>
      <w:proofErr w:type="gramEnd"/>
      <w:r w:rsidRPr="00C02022">
        <w:rPr>
          <w:rFonts w:hAnsi="標楷體" w:hint="eastAsia"/>
          <w:color w:val="000000" w:themeColor="text1"/>
        </w:rPr>
        <w:t>集中辦公，係為執行行政院核定之清理第2次修正計畫，以精簡公司規模及加速自有資產處分進度。請確實作好搬遷前置作業規劃。」榮民公司遂於104年10月12日陳報搬遷第2次修訂計畫「建議規劃於106年1月完成全部搬遷工作、總預算為1,512萬6,000元整」，輔導會亦於104年10月27日</w:t>
      </w:r>
      <w:proofErr w:type="gramStart"/>
      <w:r w:rsidRPr="00C02022">
        <w:rPr>
          <w:rFonts w:hAnsi="標楷體" w:hint="eastAsia"/>
          <w:color w:val="000000" w:themeColor="text1"/>
        </w:rPr>
        <w:t>函復請即</w:t>
      </w:r>
      <w:proofErr w:type="gramEnd"/>
      <w:r w:rsidRPr="00C02022">
        <w:rPr>
          <w:rFonts w:hAnsi="標楷體" w:hint="eastAsia"/>
          <w:color w:val="000000" w:themeColor="text1"/>
        </w:rPr>
        <w:t>進行辦公室處所搬遷作業管制於105年5月前完成，搬遷總預算經費以不超出所提經費內完成。二者在搬遷的時程上，存有不同意見，直至105年6月3日新任李副主任委員文忠視察榮民公司指示，搬遷北</w:t>
      </w:r>
      <w:proofErr w:type="gramStart"/>
      <w:r w:rsidRPr="00C02022">
        <w:rPr>
          <w:rFonts w:hAnsi="標楷體" w:hint="eastAsia"/>
          <w:color w:val="000000" w:themeColor="text1"/>
        </w:rPr>
        <w:t>勞</w:t>
      </w:r>
      <w:proofErr w:type="gramEnd"/>
      <w:r w:rsidRPr="00C02022">
        <w:rPr>
          <w:rFonts w:hAnsi="標楷體" w:hint="eastAsia"/>
          <w:color w:val="000000" w:themeColor="text1"/>
        </w:rPr>
        <w:t>中心辦公乙案，請公司提出優劣及效益評估分析。榮民公司遂於105年6月22日陳報「不辦理搬遷北</w:t>
      </w:r>
      <w:proofErr w:type="gramStart"/>
      <w:r w:rsidRPr="00C02022">
        <w:rPr>
          <w:rFonts w:hAnsi="標楷體" w:hint="eastAsia"/>
          <w:color w:val="000000" w:themeColor="text1"/>
        </w:rPr>
        <w:t>勞</w:t>
      </w:r>
      <w:proofErr w:type="gramEnd"/>
      <w:r w:rsidRPr="00C02022">
        <w:rPr>
          <w:rFonts w:hAnsi="標楷體" w:hint="eastAsia"/>
          <w:color w:val="000000" w:themeColor="text1"/>
        </w:rPr>
        <w:t>中心行政大樓及越</w:t>
      </w:r>
      <w:proofErr w:type="gramStart"/>
      <w:r w:rsidRPr="00C02022">
        <w:rPr>
          <w:rFonts w:hAnsi="標楷體" w:hint="eastAsia"/>
          <w:color w:val="000000" w:themeColor="text1"/>
        </w:rPr>
        <w:t>晚遷離志</w:t>
      </w:r>
      <w:proofErr w:type="gramEnd"/>
      <w:r w:rsidRPr="00C02022">
        <w:rPr>
          <w:rFonts w:hAnsi="標楷體" w:hint="eastAsia"/>
          <w:color w:val="000000" w:themeColor="text1"/>
        </w:rPr>
        <w:t>清大樓所需支出成本值最低，為較佳之決策方案」、「劣遠大於優」，並建議停止辦理搬遷方案。</w:t>
      </w:r>
      <w:proofErr w:type="gramStart"/>
      <w:r w:rsidRPr="00C02022">
        <w:rPr>
          <w:rFonts w:hAnsi="標楷體" w:hint="eastAsia"/>
          <w:color w:val="000000" w:themeColor="text1"/>
        </w:rPr>
        <w:t>嗣</w:t>
      </w:r>
      <w:proofErr w:type="gramEnd"/>
      <w:r w:rsidRPr="00C02022">
        <w:rPr>
          <w:rFonts w:hAnsi="標楷體" w:hint="eastAsia"/>
          <w:color w:val="000000" w:themeColor="text1"/>
        </w:rPr>
        <w:t>輔導會於105年10月7日</w:t>
      </w:r>
      <w:proofErr w:type="gramStart"/>
      <w:r w:rsidRPr="00C02022">
        <w:rPr>
          <w:rFonts w:hAnsi="標楷體" w:hint="eastAsia"/>
          <w:color w:val="000000" w:themeColor="text1"/>
        </w:rPr>
        <w:t>函復請依</w:t>
      </w:r>
      <w:proofErr w:type="gramEnd"/>
      <w:r w:rsidRPr="00C02022">
        <w:rPr>
          <w:rFonts w:hAnsi="標楷體" w:hint="eastAsia"/>
          <w:color w:val="000000" w:themeColor="text1"/>
        </w:rPr>
        <w:t>清理第2次修正計畫期程，</w:t>
      </w:r>
      <w:proofErr w:type="gramStart"/>
      <w:r w:rsidRPr="00C02022">
        <w:rPr>
          <w:rFonts w:hAnsi="標楷體" w:hint="eastAsia"/>
          <w:color w:val="000000" w:themeColor="text1"/>
        </w:rPr>
        <w:t>配合於志清</w:t>
      </w:r>
      <w:proofErr w:type="gramEnd"/>
      <w:r w:rsidRPr="00C02022">
        <w:rPr>
          <w:rFonts w:hAnsi="標楷體" w:hint="eastAsia"/>
          <w:color w:val="000000" w:themeColor="text1"/>
        </w:rPr>
        <w:t>大樓處分前完成辦公處所遷離作業。是以輔導會除拘泥於行政院核定之修正計畫外，尚未見其務實評估榮民公司之搬遷計畫，</w:t>
      </w:r>
      <w:proofErr w:type="gramStart"/>
      <w:r w:rsidRPr="00C02022">
        <w:rPr>
          <w:rFonts w:hAnsi="標楷體" w:hint="eastAsia"/>
          <w:color w:val="000000" w:themeColor="text1"/>
        </w:rPr>
        <w:t>其間，</w:t>
      </w:r>
      <w:proofErr w:type="gramEnd"/>
      <w:r w:rsidRPr="00C02022">
        <w:rPr>
          <w:rFonts w:hAnsi="標楷體" w:hint="eastAsia"/>
          <w:color w:val="000000" w:themeColor="text1"/>
        </w:rPr>
        <w:t>雖經李副</w:t>
      </w:r>
      <w:r w:rsidRPr="00C02022">
        <w:rPr>
          <w:rFonts w:hAnsi="標楷體" w:hint="eastAsia"/>
          <w:color w:val="000000" w:themeColor="text1"/>
        </w:rPr>
        <w:lastRenderedPageBreak/>
        <w:t>主任委員指示再評估，仍未見該會盡心督導，協處擬具可行之共識方案，或就榮民公司擬具事項之</w:t>
      </w:r>
      <w:proofErr w:type="gramStart"/>
      <w:r w:rsidRPr="00C02022">
        <w:rPr>
          <w:rFonts w:hAnsi="標楷體" w:hint="eastAsia"/>
          <w:color w:val="000000" w:themeColor="text1"/>
        </w:rPr>
        <w:t>不周妥處</w:t>
      </w:r>
      <w:proofErr w:type="gramEnd"/>
      <w:r w:rsidRPr="00C02022">
        <w:rPr>
          <w:rFonts w:hAnsi="標楷體" w:hint="eastAsia"/>
          <w:color w:val="000000" w:themeColor="text1"/>
        </w:rPr>
        <w:t>，予以明確</w:t>
      </w:r>
      <w:proofErr w:type="gramStart"/>
      <w:r w:rsidRPr="00C02022">
        <w:rPr>
          <w:rFonts w:hAnsi="標楷體" w:hint="eastAsia"/>
          <w:color w:val="000000" w:themeColor="text1"/>
        </w:rPr>
        <w:t>指駁，</w:t>
      </w:r>
      <w:proofErr w:type="gramEnd"/>
      <w:r w:rsidRPr="00C02022">
        <w:rPr>
          <w:rFonts w:hAnsi="標楷體" w:hint="eastAsia"/>
          <w:color w:val="000000" w:themeColor="text1"/>
        </w:rPr>
        <w:t>說服或指導所屬，致榮民公司尚須再三處理搬遷計畫，虛耗行政流程，</w:t>
      </w:r>
      <w:bookmarkEnd w:id="139"/>
      <w:bookmarkEnd w:id="140"/>
      <w:bookmarkEnd w:id="141"/>
      <w:proofErr w:type="gramStart"/>
      <w:r w:rsidRPr="00C02022">
        <w:rPr>
          <w:rFonts w:hAnsi="標楷體" w:hint="eastAsia"/>
          <w:color w:val="000000" w:themeColor="text1"/>
        </w:rPr>
        <w:t>難謂善盡</w:t>
      </w:r>
      <w:proofErr w:type="gramEnd"/>
      <w:r w:rsidRPr="00C02022">
        <w:rPr>
          <w:rFonts w:hAnsi="標楷體" w:hint="eastAsia"/>
          <w:color w:val="000000" w:themeColor="text1"/>
        </w:rPr>
        <w:t>督導之責。</w:t>
      </w:r>
    </w:p>
    <w:p w:rsidR="00570881" w:rsidRPr="00C02022" w:rsidRDefault="00570881" w:rsidP="00F41EBE">
      <w:pPr>
        <w:pStyle w:val="3"/>
        <w:rPr>
          <w:rFonts w:hAnsi="標楷體"/>
          <w:color w:val="000000" w:themeColor="text1"/>
        </w:rPr>
      </w:pPr>
      <w:bookmarkStart w:id="147" w:name="_Toc495583557"/>
      <w:r w:rsidRPr="00C02022">
        <w:rPr>
          <w:rFonts w:hAnsi="標楷體" w:hint="eastAsia"/>
          <w:color w:val="000000" w:themeColor="text1"/>
        </w:rPr>
        <w:t>榮民公司國內長期投資之清理情形：</w:t>
      </w:r>
      <w:bookmarkEnd w:id="142"/>
      <w:bookmarkEnd w:id="143"/>
      <w:bookmarkEnd w:id="147"/>
    </w:p>
    <w:p w:rsidR="00F41EBE" w:rsidRPr="00C02022" w:rsidRDefault="00F41EBE" w:rsidP="00570881">
      <w:pPr>
        <w:pStyle w:val="12"/>
        <w:ind w:leftChars="394" w:left="1340" w:firstLine="680"/>
        <w:rPr>
          <w:rFonts w:hAnsi="標楷體"/>
          <w:color w:val="000000" w:themeColor="text1"/>
        </w:rPr>
      </w:pPr>
      <w:r w:rsidRPr="00C02022">
        <w:rPr>
          <w:rFonts w:hAnsi="標楷體" w:hint="eastAsia"/>
          <w:color w:val="000000" w:themeColor="text1"/>
        </w:rPr>
        <w:t>榮民公司國內長期投資之清理</w:t>
      </w:r>
      <w:r w:rsidR="004E183F" w:rsidRPr="00C02022">
        <w:rPr>
          <w:rFonts w:hAnsi="標楷體" w:hint="eastAsia"/>
          <w:color w:val="000000" w:themeColor="text1"/>
        </w:rPr>
        <w:t>上</w:t>
      </w:r>
      <w:r w:rsidRPr="00C02022">
        <w:rPr>
          <w:rFonts w:hAnsi="標楷體" w:hint="eastAsia"/>
          <w:color w:val="000000" w:themeColor="text1"/>
        </w:rPr>
        <w:t>，</w:t>
      </w:r>
      <w:r w:rsidR="004E183F" w:rsidRPr="00C02022">
        <w:rPr>
          <w:rFonts w:hAnsi="標楷體" w:hint="eastAsia"/>
          <w:color w:val="000000" w:themeColor="text1"/>
        </w:rPr>
        <w:t>作業緩慢延宕，</w:t>
      </w:r>
      <w:proofErr w:type="gramStart"/>
      <w:r w:rsidR="006E7034" w:rsidRPr="00C02022">
        <w:rPr>
          <w:rFonts w:hAnsi="標楷體" w:hint="eastAsia"/>
          <w:color w:val="000000" w:themeColor="text1"/>
        </w:rPr>
        <w:t>鑑</w:t>
      </w:r>
      <w:proofErr w:type="gramEnd"/>
      <w:r w:rsidR="006E7034" w:rsidRPr="00C02022">
        <w:rPr>
          <w:rFonts w:hAnsi="標楷體" w:hint="eastAsia"/>
          <w:color w:val="000000" w:themeColor="text1"/>
        </w:rPr>
        <w:t>價後至</w:t>
      </w:r>
      <w:proofErr w:type="gramStart"/>
      <w:r w:rsidR="006E7034" w:rsidRPr="00C02022">
        <w:rPr>
          <w:rFonts w:hAnsi="標楷體" w:hint="eastAsia"/>
          <w:color w:val="000000" w:themeColor="text1"/>
        </w:rPr>
        <w:t>提出綜評報告</w:t>
      </w:r>
      <w:proofErr w:type="gramEnd"/>
      <w:r w:rsidR="006E7034" w:rsidRPr="00C02022">
        <w:rPr>
          <w:rFonts w:hAnsi="標楷體" w:hint="eastAsia"/>
          <w:color w:val="000000" w:themeColor="text1"/>
        </w:rPr>
        <w:t>之時間，</w:t>
      </w:r>
      <w:proofErr w:type="gramStart"/>
      <w:r w:rsidR="006E7034" w:rsidRPr="00C02022">
        <w:rPr>
          <w:rFonts w:hAnsi="標楷體" w:hint="eastAsia"/>
          <w:color w:val="000000" w:themeColor="text1"/>
        </w:rPr>
        <w:t>甚達1年</w:t>
      </w:r>
      <w:proofErr w:type="gramEnd"/>
      <w:r w:rsidR="006E7034" w:rsidRPr="00C02022">
        <w:rPr>
          <w:rFonts w:hAnsi="標楷體" w:hint="eastAsia"/>
          <w:color w:val="000000" w:themeColor="text1"/>
        </w:rPr>
        <w:t>，且</w:t>
      </w:r>
      <w:r w:rsidR="00B649CA" w:rsidRPr="00C02022">
        <w:rPr>
          <w:rFonts w:hAnsi="標楷體" w:hint="eastAsia"/>
          <w:color w:val="000000" w:themeColor="text1"/>
        </w:rPr>
        <w:t>於100年底前未完成任何一家轉投資公司股權處分。</w:t>
      </w:r>
      <w:r w:rsidRPr="00C02022">
        <w:rPr>
          <w:rFonts w:hAnsi="標楷體" w:hint="eastAsia"/>
          <w:color w:val="000000" w:themeColor="text1"/>
        </w:rPr>
        <w:t>輔導會原第5</w:t>
      </w:r>
      <w:r w:rsidR="005C25D7" w:rsidRPr="00C02022">
        <w:rPr>
          <w:rFonts w:hAnsi="標楷體" w:hint="eastAsia"/>
          <w:color w:val="000000" w:themeColor="text1"/>
        </w:rPr>
        <w:t>處及</w:t>
      </w:r>
      <w:r w:rsidRPr="00C02022">
        <w:rPr>
          <w:rFonts w:hAnsi="標楷體" w:hint="eastAsia"/>
          <w:color w:val="000000" w:themeColor="text1"/>
        </w:rPr>
        <w:t>郭</w:t>
      </w:r>
      <w:r w:rsidR="005D6C5A" w:rsidRPr="00C02022">
        <w:rPr>
          <w:rFonts w:hAnsi="標楷體" w:hint="eastAsia"/>
          <w:color w:val="000000" w:themeColor="text1"/>
        </w:rPr>
        <w:t>前</w:t>
      </w:r>
      <w:r w:rsidRPr="00C02022">
        <w:rPr>
          <w:rFonts w:hAnsi="標楷體" w:hint="eastAsia"/>
          <w:color w:val="000000" w:themeColor="text1"/>
        </w:rPr>
        <w:t>副秘書長於100至102年間之相關清理業務執行情形之會議指出，榮民公司「國內轉投資股權處分作業緩慢」、「</w:t>
      </w:r>
      <w:proofErr w:type="gramStart"/>
      <w:r w:rsidRPr="00C02022">
        <w:rPr>
          <w:rFonts w:hAnsi="標楷體" w:hint="eastAsia"/>
          <w:color w:val="000000" w:themeColor="text1"/>
        </w:rPr>
        <w:t>鑑</w:t>
      </w:r>
      <w:proofErr w:type="gramEnd"/>
      <w:r w:rsidRPr="00C02022">
        <w:rPr>
          <w:rFonts w:hAnsi="標楷體" w:hint="eastAsia"/>
          <w:color w:val="000000" w:themeColor="text1"/>
        </w:rPr>
        <w:t>價</w:t>
      </w:r>
      <w:proofErr w:type="gramStart"/>
      <w:r w:rsidRPr="00C02022">
        <w:rPr>
          <w:rFonts w:hAnsi="標楷體" w:hint="eastAsia"/>
          <w:color w:val="000000" w:themeColor="text1"/>
        </w:rPr>
        <w:t>多時，</w:t>
      </w:r>
      <w:proofErr w:type="gramEnd"/>
      <w:r w:rsidRPr="00C02022">
        <w:rPr>
          <w:rFonts w:hAnsi="標楷體" w:hint="eastAsia"/>
          <w:color w:val="000000" w:themeColor="text1"/>
        </w:rPr>
        <w:t>惟股價</w:t>
      </w:r>
      <w:proofErr w:type="gramStart"/>
      <w:r w:rsidRPr="00C02022">
        <w:rPr>
          <w:rFonts w:hAnsi="標楷體" w:hint="eastAsia"/>
          <w:color w:val="000000" w:themeColor="text1"/>
        </w:rPr>
        <w:t>綜評報告迄</w:t>
      </w:r>
      <w:proofErr w:type="gramEnd"/>
      <w:r w:rsidRPr="00C02022">
        <w:rPr>
          <w:rFonts w:hAnsi="標楷體" w:hint="eastAsia"/>
          <w:color w:val="000000" w:themeColor="text1"/>
        </w:rPr>
        <w:t>未完成」、「請檢討改善相關清理作業之效率」、「國內轉投資股權處分作業過於緩慢，請確實改善執行效率，並檢討延宕責任」、</w:t>
      </w:r>
      <w:r w:rsidR="005C0A2D" w:rsidRPr="00C02022">
        <w:rPr>
          <w:rFonts w:hAnsi="標楷體" w:hint="eastAsia"/>
          <w:color w:val="000000" w:themeColor="text1"/>
        </w:rPr>
        <w:t>「轉投資事業</w:t>
      </w:r>
      <w:proofErr w:type="gramStart"/>
      <w:r w:rsidR="005C0A2D" w:rsidRPr="00C02022">
        <w:rPr>
          <w:rFonts w:hAnsi="標楷體" w:hint="eastAsia"/>
          <w:color w:val="000000" w:themeColor="text1"/>
        </w:rPr>
        <w:t>鑑</w:t>
      </w:r>
      <w:proofErr w:type="gramEnd"/>
      <w:r w:rsidR="005C0A2D" w:rsidRPr="00C02022">
        <w:rPr>
          <w:rFonts w:hAnsi="標楷體" w:hint="eastAsia"/>
          <w:color w:val="000000" w:themeColor="text1"/>
        </w:rPr>
        <w:t>價未</w:t>
      </w:r>
      <w:proofErr w:type="gramStart"/>
      <w:r w:rsidR="005C0A2D" w:rsidRPr="00C02022">
        <w:rPr>
          <w:rFonts w:hAnsi="標楷體" w:hint="eastAsia"/>
          <w:color w:val="000000" w:themeColor="text1"/>
        </w:rPr>
        <w:t>採</w:t>
      </w:r>
      <w:proofErr w:type="gramEnd"/>
      <w:r w:rsidR="005C0A2D" w:rsidRPr="00C02022">
        <w:rPr>
          <w:rFonts w:hAnsi="標楷體" w:hint="eastAsia"/>
          <w:color w:val="000000" w:themeColor="text1"/>
        </w:rPr>
        <w:t>積極作為，延宕清理期程，應檢討改進」</w:t>
      </w:r>
      <w:r w:rsidRPr="00C02022">
        <w:rPr>
          <w:rFonts w:hAnsi="標楷體" w:hint="eastAsia"/>
          <w:color w:val="000000" w:themeColor="text1"/>
        </w:rPr>
        <w:t>。</w:t>
      </w:r>
      <w:r w:rsidR="004E5532" w:rsidRPr="00C02022">
        <w:rPr>
          <w:rFonts w:hAnsi="標楷體" w:hint="eastAsia"/>
          <w:color w:val="000000" w:themeColor="text1"/>
        </w:rPr>
        <w:t>觀之</w:t>
      </w:r>
      <w:r w:rsidR="00C335C7" w:rsidRPr="00C02022">
        <w:rPr>
          <w:rFonts w:hAnsi="標楷體" w:hint="eastAsia"/>
          <w:color w:val="000000" w:themeColor="text1"/>
        </w:rPr>
        <w:t>榮民公司辦理國內長期投資之</w:t>
      </w:r>
      <w:proofErr w:type="gramStart"/>
      <w:r w:rsidR="00C335C7" w:rsidRPr="00C02022">
        <w:rPr>
          <w:rFonts w:hAnsi="標楷體" w:hint="eastAsia"/>
          <w:color w:val="000000" w:themeColor="text1"/>
        </w:rPr>
        <w:t>鑑</w:t>
      </w:r>
      <w:proofErr w:type="gramEnd"/>
      <w:r w:rsidR="00C335C7" w:rsidRPr="00C02022">
        <w:rPr>
          <w:rFonts w:hAnsi="標楷體" w:hint="eastAsia"/>
          <w:color w:val="000000" w:themeColor="text1"/>
        </w:rPr>
        <w:t>價</w:t>
      </w:r>
      <w:proofErr w:type="gramStart"/>
      <w:r w:rsidR="00CC0101" w:rsidRPr="00C02022">
        <w:rPr>
          <w:rFonts w:hAnsi="標楷體" w:hint="eastAsia"/>
          <w:color w:val="000000" w:themeColor="text1"/>
        </w:rPr>
        <w:t>及綜評作業</w:t>
      </w:r>
      <w:proofErr w:type="gramEnd"/>
      <w:r w:rsidR="00C335C7" w:rsidRPr="00C02022">
        <w:rPr>
          <w:rFonts w:hAnsi="標楷體" w:hint="eastAsia"/>
          <w:color w:val="000000" w:themeColor="text1"/>
        </w:rPr>
        <w:t>，</w:t>
      </w:r>
      <w:r w:rsidR="00CC0101" w:rsidRPr="00C02022">
        <w:rPr>
          <w:rFonts w:hAnsi="標楷體" w:hint="eastAsia"/>
          <w:color w:val="000000" w:themeColor="text1"/>
        </w:rPr>
        <w:t>如</w:t>
      </w:r>
      <w:r w:rsidR="00423DA2">
        <w:rPr>
          <w:rFonts w:hAnsi="標楷體" w:hint="eastAsia"/>
          <w:color w:val="000000" w:themeColor="text1"/>
        </w:rPr>
        <w:t>○○</w:t>
      </w:r>
      <w:r w:rsidR="005C0A2D" w:rsidRPr="00C02022">
        <w:rPr>
          <w:rFonts w:hAnsi="標楷體" w:hint="eastAsia"/>
          <w:color w:val="000000" w:themeColor="text1"/>
        </w:rPr>
        <w:t>環保科技股份有限公司、</w:t>
      </w:r>
      <w:r w:rsidR="00423DA2">
        <w:rPr>
          <w:rFonts w:hAnsi="標楷體" w:hint="eastAsia"/>
          <w:color w:val="000000" w:themeColor="text1"/>
        </w:rPr>
        <w:t>○○</w:t>
      </w:r>
      <w:r w:rsidR="005C0A2D" w:rsidRPr="00C02022">
        <w:rPr>
          <w:rFonts w:hAnsi="標楷體" w:hint="eastAsia"/>
          <w:color w:val="000000" w:themeColor="text1"/>
        </w:rPr>
        <w:t>實業股份有限公司及</w:t>
      </w:r>
      <w:r w:rsidR="00423DA2">
        <w:rPr>
          <w:rFonts w:hAnsi="標楷體" w:hint="eastAsia"/>
          <w:color w:val="000000" w:themeColor="text1"/>
        </w:rPr>
        <w:t>○○</w:t>
      </w:r>
      <w:r w:rsidR="005C0A2D" w:rsidRPr="00C02022">
        <w:rPr>
          <w:rFonts w:hAnsi="標楷體" w:hint="eastAsia"/>
          <w:color w:val="000000" w:themeColor="text1"/>
        </w:rPr>
        <w:t>礦業</w:t>
      </w:r>
      <w:proofErr w:type="gramStart"/>
      <w:r w:rsidR="005C0A2D" w:rsidRPr="00C02022">
        <w:rPr>
          <w:rFonts w:hAnsi="標楷體" w:hint="eastAsia"/>
          <w:color w:val="000000" w:themeColor="text1"/>
        </w:rPr>
        <w:t>股份有限公司均於100年6月</w:t>
      </w:r>
      <w:proofErr w:type="gramEnd"/>
      <w:r w:rsidR="005C0A2D" w:rsidRPr="00C02022">
        <w:rPr>
          <w:rFonts w:hAnsi="標楷體" w:hint="eastAsia"/>
          <w:color w:val="000000" w:themeColor="text1"/>
        </w:rPr>
        <w:t>方完成</w:t>
      </w:r>
      <w:proofErr w:type="gramStart"/>
      <w:r w:rsidR="005C0A2D" w:rsidRPr="00C02022">
        <w:rPr>
          <w:rFonts w:hAnsi="標楷體" w:hint="eastAsia"/>
          <w:color w:val="000000" w:themeColor="text1"/>
        </w:rPr>
        <w:t>鑑</w:t>
      </w:r>
      <w:proofErr w:type="gramEnd"/>
      <w:r w:rsidR="005C0A2D" w:rsidRPr="00C02022">
        <w:rPr>
          <w:rFonts w:hAnsi="標楷體" w:hint="eastAsia"/>
          <w:color w:val="000000" w:themeColor="text1"/>
        </w:rPr>
        <w:t>價作業，</w:t>
      </w:r>
      <w:r w:rsidR="00423DA2">
        <w:rPr>
          <w:rFonts w:hAnsi="標楷體" w:hint="eastAsia"/>
          <w:color w:val="000000" w:themeColor="text1"/>
        </w:rPr>
        <w:t>○○</w:t>
      </w:r>
      <w:r w:rsidR="005C0A2D" w:rsidRPr="00C02022">
        <w:rPr>
          <w:rFonts w:hAnsi="標楷體" w:hint="eastAsia"/>
          <w:color w:val="000000" w:themeColor="text1"/>
        </w:rPr>
        <w:t>環保股份有限公司甚於103年6月始完成</w:t>
      </w:r>
      <w:proofErr w:type="gramStart"/>
      <w:r w:rsidR="005C0A2D" w:rsidRPr="00C02022">
        <w:rPr>
          <w:rFonts w:hAnsi="標楷體" w:hint="eastAsia"/>
          <w:color w:val="000000" w:themeColor="text1"/>
        </w:rPr>
        <w:t>鑑</w:t>
      </w:r>
      <w:proofErr w:type="gramEnd"/>
      <w:r w:rsidR="005C0A2D" w:rsidRPr="00C02022">
        <w:rPr>
          <w:rFonts w:hAnsi="標楷體" w:hint="eastAsia"/>
          <w:color w:val="000000" w:themeColor="text1"/>
        </w:rPr>
        <w:t>價作業，</w:t>
      </w:r>
      <w:r w:rsidR="00423DA2">
        <w:rPr>
          <w:rFonts w:hAnsi="標楷體" w:hint="eastAsia"/>
          <w:color w:val="000000" w:themeColor="text1"/>
        </w:rPr>
        <w:t>○○○○</w:t>
      </w:r>
      <w:r w:rsidR="00F138C6" w:rsidRPr="00C02022">
        <w:rPr>
          <w:rFonts w:hAnsi="標楷體" w:hint="eastAsia"/>
          <w:color w:val="000000" w:themeColor="text1"/>
        </w:rPr>
        <w:t>工程顧問股份有限公司及</w:t>
      </w:r>
      <w:r w:rsidR="00423DA2">
        <w:rPr>
          <w:rFonts w:hAnsi="標楷體" w:hint="eastAsia"/>
          <w:color w:val="000000" w:themeColor="text1"/>
        </w:rPr>
        <w:t>○○</w:t>
      </w:r>
      <w:r w:rsidR="00F138C6" w:rsidRPr="00C02022">
        <w:rPr>
          <w:rFonts w:hAnsi="標楷體" w:hint="eastAsia"/>
          <w:color w:val="000000" w:themeColor="text1"/>
        </w:rPr>
        <w:t>開發股份有限公司</w:t>
      </w:r>
      <w:r w:rsidR="005C0A2D" w:rsidRPr="00C02022">
        <w:rPr>
          <w:rFonts w:hAnsi="標楷體" w:hint="eastAsia"/>
          <w:color w:val="000000" w:themeColor="text1"/>
        </w:rPr>
        <w:t>於</w:t>
      </w:r>
      <w:r w:rsidR="00F138C6" w:rsidRPr="00C02022">
        <w:rPr>
          <w:rFonts w:hAnsi="標楷體" w:hint="eastAsia"/>
          <w:color w:val="000000" w:themeColor="text1"/>
        </w:rPr>
        <w:t>102年6月完成</w:t>
      </w:r>
      <w:proofErr w:type="gramStart"/>
      <w:r w:rsidR="00F138C6" w:rsidRPr="00C02022">
        <w:rPr>
          <w:rFonts w:hAnsi="標楷體" w:hint="eastAsia"/>
          <w:color w:val="000000" w:themeColor="text1"/>
        </w:rPr>
        <w:t>鑑</w:t>
      </w:r>
      <w:proofErr w:type="gramEnd"/>
      <w:r w:rsidR="00F138C6" w:rsidRPr="00C02022">
        <w:rPr>
          <w:rFonts w:hAnsi="標楷體" w:hint="eastAsia"/>
          <w:color w:val="000000" w:themeColor="text1"/>
        </w:rPr>
        <w:t>價作業，</w:t>
      </w:r>
      <w:r w:rsidR="00CC0101" w:rsidRPr="00C02022">
        <w:rPr>
          <w:rFonts w:hAnsi="標楷體" w:hint="eastAsia"/>
          <w:color w:val="000000" w:themeColor="text1"/>
        </w:rPr>
        <w:t>且</w:t>
      </w:r>
      <w:r w:rsidR="00F138C6" w:rsidRPr="00C02022">
        <w:rPr>
          <w:rFonts w:hAnsi="標楷體" w:hint="eastAsia"/>
          <w:color w:val="000000" w:themeColor="text1"/>
        </w:rPr>
        <w:t>於1年後，103年6月始</w:t>
      </w:r>
      <w:proofErr w:type="gramStart"/>
      <w:r w:rsidR="00CC0101" w:rsidRPr="00C02022">
        <w:rPr>
          <w:rFonts w:hAnsi="標楷體" w:hint="eastAsia"/>
          <w:color w:val="000000" w:themeColor="text1"/>
        </w:rPr>
        <w:t>完成綜評作業</w:t>
      </w:r>
      <w:proofErr w:type="gramEnd"/>
      <w:r w:rsidR="00E51396" w:rsidRPr="00C02022">
        <w:rPr>
          <w:rFonts w:hAnsi="標楷體" w:hint="eastAsia"/>
          <w:color w:val="000000" w:themeColor="text1"/>
        </w:rPr>
        <w:t>等情，輔導會之指摘確有所本</w:t>
      </w:r>
      <w:r w:rsidR="00F138C6" w:rsidRPr="00C02022">
        <w:rPr>
          <w:rFonts w:hAnsi="標楷體" w:hint="eastAsia"/>
          <w:color w:val="000000" w:themeColor="text1"/>
        </w:rPr>
        <w:t>。</w:t>
      </w:r>
      <w:r w:rsidR="00B649CA" w:rsidRPr="00C02022">
        <w:rPr>
          <w:rFonts w:hAnsi="標楷體" w:hint="eastAsia"/>
          <w:color w:val="000000" w:themeColor="text1"/>
        </w:rPr>
        <w:t>是以榮民公司在國內長期投資之清理，確有</w:t>
      </w:r>
      <w:r w:rsidR="009F2DF2" w:rsidRPr="00C02022">
        <w:rPr>
          <w:rFonts w:hAnsi="標楷體" w:hint="eastAsia"/>
          <w:color w:val="000000" w:themeColor="text1"/>
        </w:rPr>
        <w:t>可歸責</w:t>
      </w:r>
      <w:r w:rsidR="00B649CA" w:rsidRPr="00C02022">
        <w:rPr>
          <w:rFonts w:hAnsi="標楷體" w:hint="eastAsia"/>
          <w:color w:val="000000" w:themeColor="text1"/>
        </w:rPr>
        <w:t>延宕之情事。</w:t>
      </w:r>
      <w:bookmarkEnd w:id="144"/>
      <w:bookmarkEnd w:id="145"/>
      <w:bookmarkEnd w:id="146"/>
    </w:p>
    <w:p w:rsidR="00570881" w:rsidRPr="00C02022" w:rsidRDefault="00570881" w:rsidP="00570881">
      <w:pPr>
        <w:pStyle w:val="3"/>
        <w:rPr>
          <w:rFonts w:hAnsi="標楷體"/>
          <w:color w:val="000000" w:themeColor="text1"/>
        </w:rPr>
      </w:pPr>
      <w:bookmarkStart w:id="148" w:name="_Toc493774368"/>
      <w:bookmarkStart w:id="149" w:name="_Toc495493876"/>
      <w:bookmarkStart w:id="150" w:name="_Toc495583558"/>
      <w:bookmarkStart w:id="151" w:name="_Toc491767878"/>
      <w:bookmarkStart w:id="152" w:name="_Toc491768241"/>
      <w:bookmarkStart w:id="153" w:name="_Toc491785342"/>
      <w:r w:rsidRPr="00C02022">
        <w:rPr>
          <w:rFonts w:hAnsi="標楷體" w:hint="eastAsia"/>
          <w:color w:val="000000" w:themeColor="text1"/>
        </w:rPr>
        <w:t>榮民公司國外業務及資產之清理情形：</w:t>
      </w:r>
      <w:bookmarkEnd w:id="148"/>
      <w:bookmarkEnd w:id="149"/>
      <w:bookmarkEnd w:id="150"/>
    </w:p>
    <w:p w:rsidR="00F41EBE" w:rsidRPr="00C02022" w:rsidRDefault="00570881" w:rsidP="00570881">
      <w:pPr>
        <w:pStyle w:val="12"/>
        <w:ind w:leftChars="394" w:left="1340" w:firstLine="680"/>
        <w:rPr>
          <w:rFonts w:hAnsi="標楷體"/>
          <w:color w:val="000000" w:themeColor="text1"/>
        </w:rPr>
      </w:pPr>
      <w:r w:rsidRPr="00C02022">
        <w:rPr>
          <w:rFonts w:hAnsi="標楷體" w:hint="eastAsia"/>
          <w:color w:val="000000" w:themeColor="text1"/>
        </w:rPr>
        <w:t>榮民公司</w:t>
      </w:r>
      <w:r w:rsidR="002C0C14" w:rsidRPr="00C02022">
        <w:rPr>
          <w:rFonts w:hAnsi="標楷體" w:hint="eastAsia"/>
          <w:color w:val="000000" w:themeColor="text1"/>
        </w:rPr>
        <w:t>國外業務及資產之清理，輔導會</w:t>
      </w:r>
      <w:r w:rsidR="004C021F" w:rsidRPr="00C02022">
        <w:rPr>
          <w:rFonts w:hAnsi="標楷體" w:hint="eastAsia"/>
          <w:color w:val="000000" w:themeColor="text1"/>
        </w:rPr>
        <w:t>雖</w:t>
      </w:r>
      <w:r w:rsidR="002C0C14" w:rsidRPr="00C02022">
        <w:rPr>
          <w:rFonts w:hAnsi="標楷體" w:hint="eastAsia"/>
          <w:color w:val="000000" w:themeColor="text1"/>
        </w:rPr>
        <w:t>表示，因地域及國家主權之限制，較難提供公司相關之行政協助，且榮民公司僅有1名人力辦理國外清理業務，資源不足，與國內清理作業相較，相形困難</w:t>
      </w:r>
      <w:r w:rsidR="00481C81" w:rsidRPr="00C02022">
        <w:rPr>
          <w:rFonts w:hAnsi="標楷體" w:hint="eastAsia"/>
          <w:color w:val="000000" w:themeColor="text1"/>
        </w:rPr>
        <w:lastRenderedPageBreak/>
        <w:t>云云</w:t>
      </w:r>
      <w:r w:rsidR="003413D3" w:rsidRPr="00C02022">
        <w:rPr>
          <w:rFonts w:hAnsi="標楷體" w:hint="eastAsia"/>
          <w:color w:val="000000" w:themeColor="text1"/>
        </w:rPr>
        <w:t>。</w:t>
      </w:r>
      <w:r w:rsidR="004C021F" w:rsidRPr="00C02022">
        <w:rPr>
          <w:rFonts w:hAnsi="標楷體" w:hint="eastAsia"/>
          <w:color w:val="000000" w:themeColor="text1"/>
        </w:rPr>
        <w:t>惟該會</w:t>
      </w:r>
      <w:r w:rsidR="005C25D7" w:rsidRPr="00C02022">
        <w:rPr>
          <w:rFonts w:hAnsi="標楷體" w:hint="eastAsia"/>
          <w:color w:val="000000" w:themeColor="text1"/>
        </w:rPr>
        <w:t>於</w:t>
      </w:r>
      <w:r w:rsidR="004C021F" w:rsidRPr="00C02022">
        <w:rPr>
          <w:rFonts w:hAnsi="標楷體" w:hint="eastAsia"/>
          <w:color w:val="000000" w:themeColor="text1"/>
        </w:rPr>
        <w:t>99年6月至105年7月</w:t>
      </w:r>
      <w:r w:rsidR="005C25D7" w:rsidRPr="00C02022">
        <w:rPr>
          <w:rFonts w:hAnsi="標楷體" w:hint="eastAsia"/>
          <w:color w:val="000000" w:themeColor="text1"/>
        </w:rPr>
        <w:t>間</w:t>
      </w:r>
      <w:r w:rsidR="004C021F" w:rsidRPr="00C02022">
        <w:rPr>
          <w:rFonts w:hAnsi="標楷體" w:hint="eastAsia"/>
          <w:color w:val="000000" w:themeColor="text1"/>
        </w:rPr>
        <w:t>之相關會議指出「新加坡辦公大樓底價於105年1月15日核定，公司遲至105年3月30日方開始銷售作業，迄未完成銷售，未</w:t>
      </w:r>
      <w:proofErr w:type="gramStart"/>
      <w:r w:rsidR="004C021F" w:rsidRPr="00C02022">
        <w:rPr>
          <w:rFonts w:hAnsi="標楷體" w:hint="eastAsia"/>
          <w:color w:val="000000" w:themeColor="text1"/>
        </w:rPr>
        <w:t>符管控表</w:t>
      </w:r>
      <w:proofErr w:type="gramEnd"/>
      <w:r w:rsidR="004C021F" w:rsidRPr="00C02022">
        <w:rPr>
          <w:rFonts w:hAnsi="標楷體" w:hint="eastAsia"/>
          <w:color w:val="000000" w:themeColor="text1"/>
        </w:rPr>
        <w:t>105年4月20日完成過戶之時程，相關</w:t>
      </w:r>
      <w:proofErr w:type="gramStart"/>
      <w:r w:rsidR="004C021F" w:rsidRPr="00C02022">
        <w:rPr>
          <w:rFonts w:hAnsi="標楷體" w:hint="eastAsia"/>
          <w:color w:val="000000" w:themeColor="text1"/>
        </w:rPr>
        <w:t>作業顯欠積極</w:t>
      </w:r>
      <w:proofErr w:type="gramEnd"/>
      <w:r w:rsidR="004C021F" w:rsidRPr="00C02022">
        <w:rPr>
          <w:rFonts w:hAnsi="標楷體" w:hint="eastAsia"/>
          <w:color w:val="000000" w:themeColor="text1"/>
        </w:rPr>
        <w:t>」、「關島土地底價105年1月15日董事會決議迄今(按：105年4月27日)</w:t>
      </w:r>
      <w:r w:rsidR="00A32771" w:rsidRPr="00C02022">
        <w:rPr>
          <w:rFonts w:hAnsi="標楷體" w:hint="eastAsia"/>
          <w:color w:val="000000" w:themeColor="text1"/>
        </w:rPr>
        <w:t>，未見進一步價格評估資料，致處分作業停滯</w:t>
      </w:r>
      <w:r w:rsidR="004C021F" w:rsidRPr="00C02022">
        <w:rPr>
          <w:rFonts w:hAnsi="標楷體" w:hint="eastAsia"/>
          <w:color w:val="000000" w:themeColor="text1"/>
        </w:rPr>
        <w:t>」、「國外資產處分進度嚴重落後，未見有所進展，應督促委託之仲介或代售公司積極辦理處分作業」</w:t>
      </w:r>
      <w:r w:rsidR="005C25D7" w:rsidRPr="00C02022">
        <w:rPr>
          <w:rFonts w:hAnsi="標楷體" w:hint="eastAsia"/>
          <w:color w:val="000000" w:themeColor="text1"/>
        </w:rPr>
        <w:t>。</w:t>
      </w:r>
      <w:r w:rsidR="004C021F" w:rsidRPr="00C02022">
        <w:rPr>
          <w:rFonts w:hAnsi="標楷體" w:hint="eastAsia"/>
          <w:color w:val="000000" w:themeColor="text1"/>
        </w:rPr>
        <w:t>至於</w:t>
      </w:r>
      <w:r w:rsidR="003413D3" w:rsidRPr="00C02022">
        <w:rPr>
          <w:rFonts w:hAnsi="標楷體" w:hint="eastAsia"/>
          <w:color w:val="000000" w:themeColor="text1"/>
        </w:rPr>
        <w:t>國外資金</w:t>
      </w:r>
      <w:proofErr w:type="gramStart"/>
      <w:r w:rsidR="003413D3" w:rsidRPr="00C02022">
        <w:rPr>
          <w:rFonts w:hAnsi="標楷體" w:hint="eastAsia"/>
          <w:color w:val="000000" w:themeColor="text1"/>
        </w:rPr>
        <w:t>匯</w:t>
      </w:r>
      <w:proofErr w:type="gramEnd"/>
      <w:r w:rsidR="003413D3" w:rsidRPr="00C02022">
        <w:rPr>
          <w:rFonts w:hAnsi="標楷體" w:hint="eastAsia"/>
          <w:color w:val="000000" w:themeColor="text1"/>
        </w:rPr>
        <w:t>回情形，</w:t>
      </w:r>
      <w:r w:rsidR="004C021F" w:rsidRPr="00C02022">
        <w:rPr>
          <w:rFonts w:hAnsi="標楷體" w:hint="eastAsia"/>
          <w:color w:val="000000" w:themeColor="text1"/>
        </w:rPr>
        <w:t>該期間相關會議亦指出</w:t>
      </w:r>
      <w:r w:rsidR="003413D3" w:rsidRPr="00C02022">
        <w:rPr>
          <w:rFonts w:hAnsi="標楷體" w:hint="eastAsia"/>
          <w:color w:val="000000" w:themeColor="text1"/>
        </w:rPr>
        <w:t>，「民營化基金已歸墊榮民公司代墊之第8次專案裁減費用11億3,200萬元，加上菲律賓</w:t>
      </w:r>
      <w:r w:rsidR="00423DA2">
        <w:rPr>
          <w:rFonts w:hAnsi="標楷體" w:hint="eastAsia"/>
          <w:color w:val="000000" w:themeColor="text1"/>
        </w:rPr>
        <w:t>○○○</w:t>
      </w:r>
      <w:r w:rsidR="003413D3" w:rsidRPr="00C02022">
        <w:rPr>
          <w:rFonts w:hAnsi="標楷體" w:hint="eastAsia"/>
          <w:color w:val="000000" w:themeColor="text1"/>
        </w:rPr>
        <w:t>仲裁案頭期款5億8,000萬元，合計17億元現金收入，惟簡報第15頁之資金運用情形僅償還銀行貸款4億元，不符資金調度運用原則，且民營化期間相關人事結算金係先向</w:t>
      </w:r>
      <w:proofErr w:type="gramStart"/>
      <w:r w:rsidR="003413D3" w:rsidRPr="00C02022">
        <w:rPr>
          <w:rFonts w:hAnsi="標楷體" w:hint="eastAsia"/>
          <w:color w:val="000000" w:themeColor="text1"/>
        </w:rPr>
        <w:t>銀行貸款墊發</w:t>
      </w:r>
      <w:proofErr w:type="gramEnd"/>
      <w:r w:rsidR="003413D3" w:rsidRPr="00C02022">
        <w:rPr>
          <w:rFonts w:hAnsi="標楷體" w:hint="eastAsia"/>
          <w:color w:val="000000" w:themeColor="text1"/>
        </w:rPr>
        <w:t>，現民營化基金已歸墊，即應先償還此部分欠款，建議公司應先償還銀行欠款，以減少利息支出」、「公司國外業務已陸續結束辦理結案中，應已無大量資金需求，惟公司目前國外資金除留用之週轉金新臺幣5,519萬元外，尚有菲律賓</w:t>
      </w:r>
      <w:r w:rsidR="00423DA2">
        <w:rPr>
          <w:rFonts w:hAnsi="標楷體" w:hint="eastAsia"/>
          <w:color w:val="000000" w:themeColor="text1"/>
        </w:rPr>
        <w:t>○○○</w:t>
      </w:r>
      <w:r w:rsidR="003413D3" w:rsidRPr="00C02022">
        <w:rPr>
          <w:rFonts w:hAnsi="標楷體" w:hint="eastAsia"/>
          <w:color w:val="000000" w:themeColor="text1"/>
        </w:rPr>
        <w:t>仲裁案回收之第4、</w:t>
      </w:r>
      <w:proofErr w:type="gramStart"/>
      <w:r w:rsidR="003413D3" w:rsidRPr="00C02022">
        <w:rPr>
          <w:rFonts w:hAnsi="標楷體" w:hint="eastAsia"/>
          <w:color w:val="000000" w:themeColor="text1"/>
        </w:rPr>
        <w:t>5期款</w:t>
      </w:r>
      <w:proofErr w:type="gramEnd"/>
      <w:r w:rsidR="003413D3" w:rsidRPr="00C02022">
        <w:rPr>
          <w:rFonts w:hAnsi="標楷體" w:hint="eastAsia"/>
          <w:color w:val="000000" w:themeColor="text1"/>
        </w:rPr>
        <w:t>新台幣6,000餘萬元未</w:t>
      </w:r>
      <w:proofErr w:type="gramStart"/>
      <w:r w:rsidR="003413D3" w:rsidRPr="00C02022">
        <w:rPr>
          <w:rFonts w:hAnsi="標楷體" w:hint="eastAsia"/>
          <w:color w:val="000000" w:themeColor="text1"/>
        </w:rPr>
        <w:t>匯</w:t>
      </w:r>
      <w:proofErr w:type="gramEnd"/>
      <w:r w:rsidR="003413D3" w:rsidRPr="00C02022">
        <w:rPr>
          <w:rFonts w:hAnsi="標楷體" w:hint="eastAsia"/>
          <w:color w:val="000000" w:themeColor="text1"/>
        </w:rPr>
        <w:t>回。</w:t>
      </w:r>
      <w:proofErr w:type="gramStart"/>
      <w:r w:rsidR="003413D3" w:rsidRPr="00C02022">
        <w:rPr>
          <w:rFonts w:hAnsi="標楷體" w:hint="eastAsia"/>
          <w:color w:val="000000" w:themeColor="text1"/>
        </w:rPr>
        <w:t>鑑</w:t>
      </w:r>
      <w:proofErr w:type="gramEnd"/>
      <w:r w:rsidR="003413D3" w:rsidRPr="00C02022">
        <w:rPr>
          <w:rFonts w:hAnsi="標楷體" w:hint="eastAsia"/>
          <w:color w:val="000000" w:themeColor="text1"/>
        </w:rPr>
        <w:t>於公司利息負擔沉重、資金調度困窘，除結案完稅等相關費用及必要</w:t>
      </w:r>
      <w:proofErr w:type="gramStart"/>
      <w:r w:rsidR="003413D3" w:rsidRPr="00C02022">
        <w:rPr>
          <w:rFonts w:hAnsi="標楷體" w:hint="eastAsia"/>
          <w:color w:val="000000" w:themeColor="text1"/>
        </w:rPr>
        <w:t>週轉金外</w:t>
      </w:r>
      <w:proofErr w:type="gramEnd"/>
      <w:r w:rsidR="003413D3" w:rsidRPr="00C02022">
        <w:rPr>
          <w:rFonts w:hAnsi="標楷體" w:hint="eastAsia"/>
          <w:color w:val="000000" w:themeColor="text1"/>
        </w:rPr>
        <w:t>，多餘存款及週轉</w:t>
      </w:r>
      <w:proofErr w:type="gramStart"/>
      <w:r w:rsidR="003413D3" w:rsidRPr="00C02022">
        <w:rPr>
          <w:rFonts w:hAnsi="標楷體" w:hint="eastAsia"/>
          <w:color w:val="000000" w:themeColor="text1"/>
        </w:rPr>
        <w:t>金請儘速匯</w:t>
      </w:r>
      <w:proofErr w:type="gramEnd"/>
      <w:r w:rsidR="003413D3" w:rsidRPr="00C02022">
        <w:rPr>
          <w:rFonts w:hAnsi="標楷體" w:hint="eastAsia"/>
          <w:color w:val="000000" w:themeColor="text1"/>
        </w:rPr>
        <w:t>回公司，以清償債務」、「公司前陳報預定於104年6月底前完成外匯結售事宜，輔導會亦多次提醒，惟4、5月</w:t>
      </w:r>
      <w:proofErr w:type="gramStart"/>
      <w:r w:rsidR="003413D3" w:rsidRPr="00C02022">
        <w:rPr>
          <w:rFonts w:hAnsi="標楷體" w:hint="eastAsia"/>
          <w:color w:val="000000" w:themeColor="text1"/>
        </w:rPr>
        <w:t>間均未辦理</w:t>
      </w:r>
      <w:proofErr w:type="gramEnd"/>
      <w:r w:rsidR="003413D3" w:rsidRPr="00C02022">
        <w:rPr>
          <w:rFonts w:hAnsi="標楷體" w:hint="eastAsia"/>
          <w:color w:val="000000" w:themeColor="text1"/>
        </w:rPr>
        <w:t>結售。目前公司美金部位高達1,328萬餘元(折合台幣約4億703萬餘元)，請考量公司整體財務狀況，儘速依程序辦理結售</w:t>
      </w:r>
      <w:r w:rsidR="004C021F" w:rsidRPr="00C02022">
        <w:rPr>
          <w:rFonts w:hAnsi="標楷體" w:hint="eastAsia"/>
          <w:color w:val="000000" w:themeColor="text1"/>
        </w:rPr>
        <w:t>」是以</w:t>
      </w:r>
      <w:r w:rsidR="00EB5C8B" w:rsidRPr="00C02022">
        <w:rPr>
          <w:rFonts w:hAnsi="標楷體" w:hint="eastAsia"/>
          <w:color w:val="000000" w:themeColor="text1"/>
        </w:rPr>
        <w:t>榮民公司辦理國外業務及資產之清理</w:t>
      </w:r>
      <w:r w:rsidR="005C25D7" w:rsidRPr="00C02022">
        <w:rPr>
          <w:rFonts w:hAnsi="標楷體" w:hint="eastAsia"/>
          <w:color w:val="000000" w:themeColor="text1"/>
        </w:rPr>
        <w:t>延宕，且有資金未積極</w:t>
      </w:r>
      <w:proofErr w:type="gramStart"/>
      <w:r w:rsidR="005C25D7" w:rsidRPr="00C02022">
        <w:rPr>
          <w:rFonts w:hAnsi="標楷體" w:hint="eastAsia"/>
          <w:color w:val="000000" w:themeColor="text1"/>
        </w:rPr>
        <w:t>匯回供</w:t>
      </w:r>
      <w:proofErr w:type="gramEnd"/>
      <w:r w:rsidR="005C25D7" w:rsidRPr="00C02022">
        <w:rPr>
          <w:rFonts w:hAnsi="標楷體" w:hint="eastAsia"/>
          <w:color w:val="000000" w:themeColor="text1"/>
        </w:rPr>
        <w:t>該公司償還債務等有</w:t>
      </w:r>
      <w:r w:rsidR="00EB5C8B" w:rsidRPr="00C02022">
        <w:rPr>
          <w:rFonts w:hAnsi="標楷體" w:hint="eastAsia"/>
          <w:color w:val="000000" w:themeColor="text1"/>
        </w:rPr>
        <w:t>欠積極之情事。</w:t>
      </w:r>
      <w:bookmarkEnd w:id="151"/>
      <w:bookmarkEnd w:id="152"/>
      <w:bookmarkEnd w:id="153"/>
    </w:p>
    <w:p w:rsidR="00570881" w:rsidRPr="00C02022" w:rsidRDefault="00570881" w:rsidP="001E1336">
      <w:pPr>
        <w:pStyle w:val="3"/>
        <w:rPr>
          <w:rFonts w:hAnsi="標楷體"/>
          <w:color w:val="000000" w:themeColor="text1"/>
        </w:rPr>
      </w:pPr>
      <w:bookmarkStart w:id="154" w:name="_Toc493774369"/>
      <w:bookmarkStart w:id="155" w:name="_Toc495493878"/>
      <w:bookmarkStart w:id="156" w:name="_Toc495583559"/>
      <w:bookmarkStart w:id="157" w:name="_Toc491767879"/>
      <w:bookmarkStart w:id="158" w:name="_Toc491768242"/>
      <w:bookmarkStart w:id="159" w:name="_Toc491785343"/>
      <w:r w:rsidRPr="00C02022">
        <w:rPr>
          <w:rFonts w:hAnsi="標楷體" w:hint="eastAsia"/>
          <w:color w:val="000000" w:themeColor="text1"/>
        </w:rPr>
        <w:lastRenderedPageBreak/>
        <w:t>輔導會督導榮民公司清理作業情形：</w:t>
      </w:r>
      <w:bookmarkEnd w:id="154"/>
      <w:bookmarkEnd w:id="155"/>
      <w:bookmarkEnd w:id="156"/>
    </w:p>
    <w:p w:rsidR="001E1336" w:rsidRPr="00C02022" w:rsidRDefault="0052127B" w:rsidP="00570881">
      <w:pPr>
        <w:pStyle w:val="12"/>
        <w:ind w:leftChars="394" w:left="1340" w:firstLine="680"/>
        <w:rPr>
          <w:rFonts w:hAnsi="標楷體"/>
          <w:color w:val="000000" w:themeColor="text1"/>
        </w:rPr>
      </w:pPr>
      <w:r w:rsidRPr="00C02022">
        <w:rPr>
          <w:rFonts w:hAnsi="標楷體" w:hint="eastAsia"/>
          <w:color w:val="000000" w:themeColor="text1"/>
        </w:rPr>
        <w:t>輔導會</w:t>
      </w:r>
      <w:r w:rsidR="00CB15A0" w:rsidRPr="00C02022">
        <w:rPr>
          <w:rFonts w:hAnsi="標楷體" w:hint="eastAsia"/>
          <w:color w:val="000000" w:themeColor="text1"/>
        </w:rPr>
        <w:t>雖</w:t>
      </w:r>
      <w:r w:rsidRPr="00C02022">
        <w:rPr>
          <w:rFonts w:hAnsi="標楷體" w:hint="eastAsia"/>
          <w:color w:val="000000" w:themeColor="text1"/>
        </w:rPr>
        <w:t>於本院詢問「</w:t>
      </w:r>
      <w:r w:rsidRPr="00C02022">
        <w:rPr>
          <w:rFonts w:hAnsi="標楷體"/>
          <w:color w:val="000000" w:themeColor="text1"/>
          <w:szCs w:val="32"/>
        </w:rPr>
        <w:t>榮民公司清理作業一再延宕，貴會有無檢討相關責任</w:t>
      </w:r>
      <w:r w:rsidRPr="00C02022">
        <w:rPr>
          <w:rFonts w:hAnsi="標楷體" w:hint="eastAsia"/>
          <w:color w:val="000000" w:themeColor="text1"/>
          <w:szCs w:val="32"/>
        </w:rPr>
        <w:t>？</w:t>
      </w:r>
      <w:r w:rsidRPr="00C02022">
        <w:rPr>
          <w:rFonts w:hAnsi="標楷體" w:hint="eastAsia"/>
          <w:color w:val="000000" w:themeColor="text1"/>
        </w:rPr>
        <w:t>」時</w:t>
      </w:r>
      <w:r w:rsidR="00481C81" w:rsidRPr="00C02022">
        <w:rPr>
          <w:rFonts w:hAnsi="標楷體" w:hint="eastAsia"/>
          <w:color w:val="000000" w:themeColor="text1"/>
        </w:rPr>
        <w:t>，補充說明</w:t>
      </w:r>
      <w:r w:rsidRPr="00C02022">
        <w:rPr>
          <w:rFonts w:hAnsi="標楷體" w:hint="eastAsia"/>
          <w:color w:val="000000" w:themeColor="text1"/>
        </w:rPr>
        <w:t>表示，經檢討榮民公司清理業務執行進度落後，績效</w:t>
      </w:r>
      <w:proofErr w:type="gramStart"/>
      <w:r w:rsidRPr="00C02022">
        <w:rPr>
          <w:rFonts w:hAnsi="標楷體" w:hint="eastAsia"/>
          <w:color w:val="000000" w:themeColor="text1"/>
        </w:rPr>
        <w:t>不</w:t>
      </w:r>
      <w:proofErr w:type="gramEnd"/>
      <w:r w:rsidRPr="00C02022">
        <w:rPr>
          <w:rFonts w:hAnsi="標楷體" w:hint="eastAsia"/>
          <w:color w:val="000000" w:themeColor="text1"/>
        </w:rPr>
        <w:t>彰，</w:t>
      </w:r>
      <w:proofErr w:type="gramStart"/>
      <w:r w:rsidRPr="00C02022">
        <w:rPr>
          <w:rFonts w:hAnsi="標楷體" w:hint="eastAsia"/>
          <w:color w:val="000000" w:themeColor="text1"/>
        </w:rPr>
        <w:t>爰</w:t>
      </w:r>
      <w:proofErr w:type="gramEnd"/>
      <w:r w:rsidR="009217EA" w:rsidRPr="00C02022">
        <w:rPr>
          <w:rFonts w:hAnsi="標楷體" w:hint="eastAsia"/>
          <w:color w:val="000000" w:themeColor="text1"/>
        </w:rPr>
        <w:t>榮民公司王前董事長</w:t>
      </w:r>
      <w:r w:rsidR="00423DA2">
        <w:rPr>
          <w:rFonts w:hAnsi="標楷體" w:hint="eastAsia"/>
          <w:color w:val="000000" w:themeColor="text1"/>
        </w:rPr>
        <w:t>○○</w:t>
      </w:r>
      <w:r w:rsidR="009217EA" w:rsidRPr="00C02022">
        <w:rPr>
          <w:rFonts w:hAnsi="標楷體" w:hint="eastAsia"/>
          <w:color w:val="000000" w:themeColor="text1"/>
        </w:rPr>
        <w:t>於103年6月底去職，由洪前董事長</w:t>
      </w:r>
      <w:r w:rsidR="00423DA2">
        <w:rPr>
          <w:rFonts w:hAnsi="標楷體" w:hint="eastAsia"/>
          <w:color w:val="000000" w:themeColor="text1"/>
        </w:rPr>
        <w:t>○○</w:t>
      </w:r>
      <w:r w:rsidR="009217EA" w:rsidRPr="00C02022">
        <w:rPr>
          <w:rFonts w:hAnsi="標楷體" w:hint="eastAsia"/>
          <w:color w:val="000000" w:themeColor="text1"/>
        </w:rPr>
        <w:t>接任</w:t>
      </w:r>
      <w:r w:rsidRPr="00C02022">
        <w:rPr>
          <w:rFonts w:hAnsi="標楷體" w:hint="eastAsia"/>
          <w:color w:val="000000" w:themeColor="text1"/>
        </w:rPr>
        <w:t>。</w:t>
      </w:r>
      <w:r w:rsidR="009217EA" w:rsidRPr="00C02022">
        <w:rPr>
          <w:rFonts w:hAnsi="標楷體" w:hint="eastAsia"/>
          <w:color w:val="000000" w:themeColor="text1"/>
        </w:rPr>
        <w:t>洪前董事長於103年7月1日接任後，僅於</w:t>
      </w:r>
      <w:r w:rsidR="00131628" w:rsidRPr="00C02022">
        <w:rPr>
          <w:rFonts w:hAnsi="標楷體"/>
          <w:color w:val="000000" w:themeColor="text1"/>
        </w:rPr>
        <w:t>104年9月完成彰化縣溪州鄉彰化</w:t>
      </w:r>
      <w:proofErr w:type="gramStart"/>
      <w:r w:rsidR="00131628" w:rsidRPr="00C02022">
        <w:rPr>
          <w:rFonts w:hAnsi="標楷體"/>
          <w:color w:val="000000" w:themeColor="text1"/>
        </w:rPr>
        <w:t>露儲場及</w:t>
      </w:r>
      <w:proofErr w:type="gramEnd"/>
      <w:r w:rsidR="00131628" w:rsidRPr="00C02022">
        <w:rPr>
          <w:rFonts w:hAnsi="標楷體"/>
          <w:color w:val="000000" w:themeColor="text1"/>
        </w:rPr>
        <w:t>105年2月完成花蓮大理石工廠</w:t>
      </w:r>
      <w:r w:rsidR="00131628" w:rsidRPr="00C02022">
        <w:rPr>
          <w:rFonts w:hAnsi="標楷體" w:hint="eastAsia"/>
          <w:color w:val="000000" w:themeColor="text1"/>
        </w:rPr>
        <w:t>等兩處土地處分</w:t>
      </w:r>
      <w:r w:rsidR="00131628" w:rsidRPr="00C02022">
        <w:rPr>
          <w:rFonts w:hAnsi="標楷體"/>
          <w:color w:val="000000" w:themeColor="text1"/>
        </w:rPr>
        <w:t>，由於其執行清理業務不力，</w:t>
      </w:r>
      <w:r w:rsidR="00131628" w:rsidRPr="00C02022">
        <w:rPr>
          <w:rFonts w:hAnsi="標楷體" w:hint="eastAsia"/>
          <w:color w:val="000000" w:themeColor="text1"/>
        </w:rPr>
        <w:t>輔導</w:t>
      </w:r>
      <w:r w:rsidR="00131628" w:rsidRPr="00C02022">
        <w:rPr>
          <w:rFonts w:hAnsi="標楷體"/>
          <w:color w:val="000000" w:themeColor="text1"/>
        </w:rPr>
        <w:t>會於105年8月</w:t>
      </w:r>
      <w:r w:rsidR="00131628" w:rsidRPr="00C02022">
        <w:rPr>
          <w:rFonts w:hAnsi="標楷體" w:hint="eastAsia"/>
          <w:color w:val="000000" w:themeColor="text1"/>
        </w:rPr>
        <w:t>底解除</w:t>
      </w:r>
      <w:r w:rsidR="00131628" w:rsidRPr="00C02022">
        <w:rPr>
          <w:rFonts w:hAnsi="標楷體"/>
          <w:color w:val="000000" w:themeColor="text1"/>
        </w:rPr>
        <w:t>洪前董事長職務</w:t>
      </w:r>
      <w:r w:rsidR="00131628" w:rsidRPr="00C02022">
        <w:rPr>
          <w:rFonts w:hAnsi="標楷體" w:hint="eastAsia"/>
          <w:color w:val="000000" w:themeColor="text1"/>
        </w:rPr>
        <w:t>，改</w:t>
      </w:r>
      <w:r w:rsidR="00131628" w:rsidRPr="00C02022">
        <w:rPr>
          <w:rFonts w:hAnsi="標楷體"/>
          <w:color w:val="000000" w:themeColor="text1"/>
        </w:rPr>
        <w:t>指派</w:t>
      </w:r>
      <w:r w:rsidR="00131628" w:rsidRPr="00C02022">
        <w:rPr>
          <w:rFonts w:hAnsi="標楷體" w:hint="eastAsia"/>
          <w:color w:val="000000" w:themeColor="text1"/>
        </w:rPr>
        <w:t>該</w:t>
      </w:r>
      <w:r w:rsidR="00131628" w:rsidRPr="00C02022">
        <w:rPr>
          <w:rFonts w:hAnsi="標楷體"/>
          <w:color w:val="000000" w:themeColor="text1"/>
        </w:rPr>
        <w:t>會事業管理處張副處長</w:t>
      </w:r>
      <w:r w:rsidR="00423DA2">
        <w:rPr>
          <w:rFonts w:hAnsi="標楷體"/>
          <w:color w:val="000000" w:themeColor="text1"/>
        </w:rPr>
        <w:t>○○</w:t>
      </w:r>
      <w:r w:rsidR="00131628" w:rsidRPr="00C02022">
        <w:rPr>
          <w:rFonts w:hAnsi="標楷體"/>
          <w:color w:val="000000" w:themeColor="text1"/>
        </w:rPr>
        <w:t>兼代董事長職務迄今。</w:t>
      </w:r>
      <w:r w:rsidR="00CB15A0" w:rsidRPr="00C02022">
        <w:rPr>
          <w:rFonts w:hAnsi="標楷體" w:hint="eastAsia"/>
          <w:color w:val="000000" w:themeColor="text1"/>
        </w:rPr>
        <w:t>惟該</w:t>
      </w:r>
      <w:r w:rsidR="001E1336" w:rsidRPr="00C02022">
        <w:rPr>
          <w:rFonts w:hAnsi="標楷體" w:hint="eastAsia"/>
          <w:color w:val="000000" w:themeColor="text1"/>
        </w:rPr>
        <w:t>會於</w:t>
      </w:r>
      <w:proofErr w:type="gramStart"/>
      <w:r w:rsidR="001E1336" w:rsidRPr="00C02022">
        <w:rPr>
          <w:rFonts w:hAnsi="標楷體" w:hint="eastAsia"/>
          <w:color w:val="000000" w:themeColor="text1"/>
        </w:rPr>
        <w:t>99年4月1日函陳行政院榮民公司</w:t>
      </w:r>
      <w:proofErr w:type="gramEnd"/>
      <w:r w:rsidR="001E1336" w:rsidRPr="00C02022">
        <w:rPr>
          <w:rFonts w:hAnsi="標楷體" w:hint="eastAsia"/>
          <w:color w:val="000000" w:themeColor="text1"/>
        </w:rPr>
        <w:t>清理計畫，律定每月底召開會議檢討19件在建工程及民營化後清理業務執行情形，自99年5月至101年12月共召開26次檢討會議。</w:t>
      </w:r>
      <w:proofErr w:type="gramStart"/>
      <w:r w:rsidR="00CB15A0" w:rsidRPr="00C02022">
        <w:rPr>
          <w:rFonts w:hAnsi="標楷體" w:hint="eastAsia"/>
          <w:color w:val="000000" w:themeColor="text1"/>
        </w:rPr>
        <w:t>嗣</w:t>
      </w:r>
      <w:proofErr w:type="gramEnd"/>
      <w:r w:rsidR="001E1336" w:rsidRPr="00C02022">
        <w:rPr>
          <w:rFonts w:hAnsi="標楷體" w:hint="eastAsia"/>
          <w:color w:val="000000" w:themeColor="text1"/>
        </w:rPr>
        <w:t>該會認為榮民公司清理作業程序逐漸完備，清理工作之執行有所依循，</w:t>
      </w:r>
      <w:proofErr w:type="gramStart"/>
      <w:r w:rsidR="001E1336" w:rsidRPr="00C02022">
        <w:rPr>
          <w:rFonts w:hAnsi="標楷體" w:hint="eastAsia"/>
          <w:color w:val="000000" w:themeColor="text1"/>
        </w:rPr>
        <w:t>爰</w:t>
      </w:r>
      <w:proofErr w:type="gramEnd"/>
      <w:r w:rsidR="001E1336" w:rsidRPr="00C02022">
        <w:rPr>
          <w:rFonts w:hAnsi="標楷體" w:hint="eastAsia"/>
          <w:color w:val="000000" w:themeColor="text1"/>
        </w:rPr>
        <w:t>自102年起，改為每季召開檢討會議，103年及104年則辦理年度檢討會議。</w:t>
      </w:r>
      <w:r w:rsidR="008B0FF9" w:rsidRPr="00C02022">
        <w:rPr>
          <w:rFonts w:hAnsi="標楷體" w:hint="eastAsia"/>
          <w:color w:val="000000" w:themeColor="text1"/>
        </w:rPr>
        <w:t>復</w:t>
      </w:r>
      <w:r w:rsidR="001E1336" w:rsidRPr="00C02022">
        <w:rPr>
          <w:rFonts w:hAnsi="標楷體" w:hint="eastAsia"/>
          <w:color w:val="000000" w:themeColor="text1"/>
        </w:rPr>
        <w:t>因</w:t>
      </w:r>
      <w:proofErr w:type="gramStart"/>
      <w:r w:rsidR="001E1336" w:rsidRPr="00C02022">
        <w:rPr>
          <w:rFonts w:hAnsi="標楷體" w:hint="eastAsia"/>
          <w:color w:val="000000" w:themeColor="text1"/>
          <w:szCs w:val="32"/>
        </w:rPr>
        <w:t>鑑</w:t>
      </w:r>
      <w:proofErr w:type="gramEnd"/>
      <w:r w:rsidR="001E1336" w:rsidRPr="00C02022">
        <w:rPr>
          <w:rFonts w:hAnsi="標楷體" w:hint="eastAsia"/>
          <w:color w:val="000000" w:themeColor="text1"/>
          <w:szCs w:val="32"/>
        </w:rPr>
        <w:t>於清理期程緊迫，</w:t>
      </w:r>
      <w:r w:rsidR="001E1336" w:rsidRPr="00C02022">
        <w:rPr>
          <w:rFonts w:hAnsi="標楷體"/>
          <w:color w:val="000000" w:themeColor="text1"/>
          <w:szCs w:val="32"/>
        </w:rPr>
        <w:t>自104年3月起，</w:t>
      </w:r>
      <w:r w:rsidR="001E1336" w:rsidRPr="00C02022">
        <w:rPr>
          <w:rFonts w:hAnsi="標楷體" w:hint="eastAsia"/>
          <w:color w:val="000000" w:themeColor="text1"/>
          <w:szCs w:val="32"/>
        </w:rPr>
        <w:t>輔導會始又每</w:t>
      </w:r>
      <w:r w:rsidR="001E1336" w:rsidRPr="00C02022">
        <w:rPr>
          <w:rFonts w:hAnsi="標楷體"/>
          <w:color w:val="000000" w:themeColor="text1"/>
          <w:szCs w:val="32"/>
        </w:rPr>
        <w:t>月召集相關業管處聯合督導公司清理進度</w:t>
      </w:r>
      <w:r w:rsidR="00D600F7" w:rsidRPr="00C02022">
        <w:rPr>
          <w:rFonts w:hAnsi="標楷體" w:hint="eastAsia"/>
          <w:color w:val="000000" w:themeColor="text1"/>
          <w:szCs w:val="32"/>
        </w:rPr>
        <w:t>。</w:t>
      </w:r>
      <w:r w:rsidR="008B0FF9" w:rsidRPr="00C02022">
        <w:rPr>
          <w:rFonts w:hAnsi="標楷體" w:hint="eastAsia"/>
          <w:color w:val="000000" w:themeColor="text1"/>
          <w:szCs w:val="32"/>
        </w:rPr>
        <w:t>依上述之說明，榮民公司清理作業一再延宕，輔導會之督導機制卻在榮民公司進入清理修正計畫</w:t>
      </w:r>
      <w:proofErr w:type="gramStart"/>
      <w:r w:rsidR="008B0FF9" w:rsidRPr="00C02022">
        <w:rPr>
          <w:rFonts w:hAnsi="標楷體" w:hint="eastAsia"/>
          <w:color w:val="000000" w:themeColor="text1"/>
          <w:szCs w:val="32"/>
        </w:rPr>
        <w:t>期間，</w:t>
      </w:r>
      <w:proofErr w:type="gramEnd"/>
      <w:r w:rsidR="008B0FF9" w:rsidRPr="00C02022">
        <w:rPr>
          <w:rFonts w:hAnsi="標楷體" w:hint="eastAsia"/>
          <w:color w:val="000000" w:themeColor="text1"/>
          <w:szCs w:val="32"/>
        </w:rPr>
        <w:t>由每月督導改為每季督導甚至為每年督導，王前董事長因</w:t>
      </w:r>
      <w:r w:rsidR="008B0FF9" w:rsidRPr="00C02022">
        <w:rPr>
          <w:rFonts w:hAnsi="標楷體" w:hint="eastAsia"/>
          <w:color w:val="000000" w:themeColor="text1"/>
        </w:rPr>
        <w:t>清理業務執行進度落後，績效</w:t>
      </w:r>
      <w:proofErr w:type="gramStart"/>
      <w:r w:rsidR="008B0FF9" w:rsidRPr="00C02022">
        <w:rPr>
          <w:rFonts w:hAnsi="標楷體" w:hint="eastAsia"/>
          <w:color w:val="000000" w:themeColor="text1"/>
        </w:rPr>
        <w:t>不彰</w:t>
      </w:r>
      <w:r w:rsidR="008B0FF9" w:rsidRPr="00C02022">
        <w:rPr>
          <w:rFonts w:hAnsi="標楷體" w:hint="eastAsia"/>
          <w:color w:val="000000" w:themeColor="text1"/>
          <w:szCs w:val="32"/>
        </w:rPr>
        <w:t>於</w:t>
      </w:r>
      <w:proofErr w:type="gramEnd"/>
      <w:r w:rsidR="008B0FF9" w:rsidRPr="00C02022">
        <w:rPr>
          <w:rFonts w:hAnsi="標楷體" w:hint="eastAsia"/>
          <w:color w:val="000000" w:themeColor="text1"/>
        </w:rPr>
        <w:t>103年6月底去職，該</w:t>
      </w:r>
      <w:proofErr w:type="gramStart"/>
      <w:r w:rsidR="008B0FF9" w:rsidRPr="00C02022">
        <w:rPr>
          <w:rFonts w:hAnsi="標楷體" w:hint="eastAsia"/>
          <w:color w:val="000000" w:themeColor="text1"/>
        </w:rPr>
        <w:t>會卻至</w:t>
      </w:r>
      <w:r w:rsidR="008B0FF9" w:rsidRPr="00C02022">
        <w:rPr>
          <w:rFonts w:hAnsi="標楷體"/>
          <w:color w:val="000000" w:themeColor="text1"/>
          <w:szCs w:val="32"/>
        </w:rPr>
        <w:t>104年3月</w:t>
      </w:r>
      <w:proofErr w:type="gramEnd"/>
      <w:r w:rsidR="008B0FF9" w:rsidRPr="00C02022">
        <w:rPr>
          <w:rFonts w:hAnsi="標楷體" w:hint="eastAsia"/>
          <w:color w:val="000000" w:themeColor="text1"/>
          <w:szCs w:val="32"/>
        </w:rPr>
        <w:t>始回復每月督導，</w:t>
      </w:r>
      <w:r w:rsidR="005159A7" w:rsidRPr="00C02022">
        <w:rPr>
          <w:rFonts w:hAnsi="標楷體" w:hint="eastAsia"/>
          <w:color w:val="000000" w:themeColor="text1"/>
          <w:szCs w:val="32"/>
        </w:rPr>
        <w:t>又該會回復每月督導後，仍發生洪前董事長</w:t>
      </w:r>
      <w:r w:rsidR="005159A7" w:rsidRPr="00C02022">
        <w:rPr>
          <w:rFonts w:hAnsi="標楷體"/>
          <w:color w:val="000000" w:themeColor="text1"/>
        </w:rPr>
        <w:t>執行清理業務不力</w:t>
      </w:r>
      <w:r w:rsidR="005159A7" w:rsidRPr="00C02022">
        <w:rPr>
          <w:rFonts w:hAnsi="標楷體" w:hint="eastAsia"/>
          <w:color w:val="000000" w:themeColor="text1"/>
        </w:rPr>
        <w:t>遭解職之情事，</w:t>
      </w:r>
      <w:r w:rsidR="00C44300" w:rsidRPr="00C02022">
        <w:rPr>
          <w:rFonts w:hAnsi="標楷體" w:hint="eastAsia"/>
          <w:color w:val="000000" w:themeColor="text1"/>
        </w:rPr>
        <w:t>清理計畫檢討會議召開的密度與需督導的強度，未能</w:t>
      </w:r>
      <w:r w:rsidR="00075B8B" w:rsidRPr="00C02022">
        <w:rPr>
          <w:rFonts w:hAnsi="標楷體" w:hint="eastAsia"/>
          <w:color w:val="000000" w:themeColor="text1"/>
        </w:rPr>
        <w:t>契</w:t>
      </w:r>
      <w:r w:rsidR="00C44300" w:rsidRPr="00C02022">
        <w:rPr>
          <w:rFonts w:hAnsi="標楷體" w:hint="eastAsia"/>
          <w:color w:val="000000" w:themeColor="text1"/>
        </w:rPr>
        <w:t>合，</w:t>
      </w:r>
      <w:r w:rsidR="005159A7" w:rsidRPr="00C02022">
        <w:rPr>
          <w:rFonts w:hAnsi="標楷體" w:hint="eastAsia"/>
          <w:color w:val="000000" w:themeColor="text1"/>
        </w:rPr>
        <w:t>顯見輔導會</w:t>
      </w:r>
      <w:r w:rsidR="00936CE9" w:rsidRPr="00C02022">
        <w:rPr>
          <w:rFonts w:hAnsi="標楷體" w:hint="eastAsia"/>
          <w:color w:val="000000" w:themeColor="text1"/>
        </w:rPr>
        <w:t>未</w:t>
      </w:r>
      <w:r w:rsidR="00944023" w:rsidRPr="00C02022">
        <w:rPr>
          <w:rFonts w:hAnsi="標楷體" w:hint="eastAsia"/>
          <w:color w:val="000000" w:themeColor="text1"/>
        </w:rPr>
        <w:t>務實督導符合需求，</w:t>
      </w:r>
      <w:r w:rsidR="00936CE9" w:rsidRPr="00C02022">
        <w:rPr>
          <w:rFonts w:hAnsi="標楷體" w:hint="eastAsia"/>
          <w:color w:val="000000" w:themeColor="text1"/>
        </w:rPr>
        <w:t>善盡</w:t>
      </w:r>
      <w:r w:rsidR="005159A7" w:rsidRPr="00C02022">
        <w:rPr>
          <w:rFonts w:hAnsi="標楷體" w:hint="eastAsia"/>
          <w:color w:val="000000" w:themeColor="text1"/>
        </w:rPr>
        <w:t>督導</w:t>
      </w:r>
      <w:r w:rsidR="00936CE9" w:rsidRPr="00C02022">
        <w:rPr>
          <w:rFonts w:hAnsi="標楷體" w:hint="eastAsia"/>
          <w:color w:val="000000" w:themeColor="text1"/>
        </w:rPr>
        <w:t>之責</w:t>
      </w:r>
      <w:r w:rsidR="005159A7" w:rsidRPr="00C02022">
        <w:rPr>
          <w:rFonts w:hAnsi="標楷體" w:hint="eastAsia"/>
          <w:color w:val="000000" w:themeColor="text1"/>
          <w:szCs w:val="32"/>
        </w:rPr>
        <w:t>。</w:t>
      </w:r>
      <w:bookmarkEnd w:id="157"/>
      <w:bookmarkEnd w:id="158"/>
      <w:bookmarkEnd w:id="159"/>
    </w:p>
    <w:p w:rsidR="00EA399D" w:rsidRPr="00C02022" w:rsidRDefault="00A873B8" w:rsidP="004C3F2C">
      <w:pPr>
        <w:pStyle w:val="3"/>
        <w:rPr>
          <w:rFonts w:hAnsi="標楷體"/>
          <w:color w:val="000000" w:themeColor="text1"/>
        </w:rPr>
      </w:pPr>
      <w:bookmarkStart w:id="160" w:name="_Toc491767880"/>
      <w:bookmarkStart w:id="161" w:name="_Toc491768243"/>
      <w:bookmarkStart w:id="162" w:name="_Toc491785344"/>
      <w:bookmarkStart w:id="163" w:name="_Toc493774370"/>
      <w:bookmarkStart w:id="164" w:name="_Toc495493879"/>
      <w:bookmarkStart w:id="165" w:name="_Toc495583560"/>
      <w:r w:rsidRPr="00C02022">
        <w:rPr>
          <w:rFonts w:hAnsi="標楷體" w:hint="eastAsia"/>
          <w:color w:val="000000" w:themeColor="text1"/>
        </w:rPr>
        <w:t>綜上，榮民公司</w:t>
      </w:r>
      <w:r w:rsidR="00EA0BAD" w:rsidRPr="00C02022">
        <w:rPr>
          <w:rFonts w:hAnsi="標楷體" w:hint="eastAsia"/>
          <w:color w:val="000000" w:themeColor="text1"/>
        </w:rPr>
        <w:t>民營化未隨同移轉業務之清理</w:t>
      </w:r>
      <w:r w:rsidR="004C3F2C" w:rsidRPr="00C02022">
        <w:rPr>
          <w:rFonts w:hAnsi="標楷體" w:hint="eastAsia"/>
          <w:color w:val="000000" w:themeColor="text1"/>
        </w:rPr>
        <w:t>進度較預計期程落後之原因，固然包括</w:t>
      </w:r>
      <w:r w:rsidR="00437AFF" w:rsidRPr="00C02022">
        <w:rPr>
          <w:rFonts w:hAnsi="標楷體" w:hint="eastAsia"/>
          <w:color w:val="000000" w:themeColor="text1"/>
        </w:rPr>
        <w:t>輔導會所稱</w:t>
      </w:r>
      <w:r w:rsidR="002C1B2D" w:rsidRPr="00C02022">
        <w:rPr>
          <w:rFonts w:hAnsi="標楷體" w:hint="eastAsia"/>
          <w:color w:val="000000" w:themeColor="text1"/>
        </w:rPr>
        <w:t>該</w:t>
      </w:r>
      <w:r w:rsidR="004C3F2C" w:rsidRPr="00C02022">
        <w:rPr>
          <w:rFonts w:hAnsi="標楷體" w:hint="eastAsia"/>
          <w:color w:val="000000" w:themeColor="text1"/>
        </w:rPr>
        <w:t>公</w:t>
      </w:r>
      <w:r w:rsidR="004C3F2C" w:rsidRPr="00C02022">
        <w:rPr>
          <w:rFonts w:hAnsi="標楷體" w:hint="eastAsia"/>
          <w:color w:val="000000" w:themeColor="text1"/>
        </w:rPr>
        <w:lastRenderedPageBreak/>
        <w:t>司本身及外在環境因素及配合行政院政策壓縮清理期程，惟</w:t>
      </w:r>
      <w:r w:rsidR="002C1B2D" w:rsidRPr="00C02022">
        <w:rPr>
          <w:rFonts w:hAnsi="標楷體" w:hint="eastAsia"/>
          <w:color w:val="000000" w:themeColor="text1"/>
        </w:rPr>
        <w:t>工業區業務之清理，</w:t>
      </w:r>
      <w:r w:rsidR="00612A09" w:rsidRPr="00C02022">
        <w:rPr>
          <w:rFonts w:hAnsi="標楷體" w:hint="eastAsia"/>
          <w:color w:val="000000" w:themeColor="text1"/>
        </w:rPr>
        <w:t>中壢</w:t>
      </w:r>
      <w:r w:rsidR="00475B6E" w:rsidRPr="00C02022">
        <w:rPr>
          <w:rFonts w:hAnsi="標楷體" w:hint="eastAsia"/>
          <w:color w:val="000000" w:themeColor="text1"/>
        </w:rPr>
        <w:t>與</w:t>
      </w:r>
      <w:r w:rsidR="00612A09" w:rsidRPr="00C02022">
        <w:rPr>
          <w:rFonts w:hAnsi="標楷體" w:hint="eastAsia"/>
          <w:color w:val="000000" w:themeColor="text1"/>
        </w:rPr>
        <w:t>觀音工業區</w:t>
      </w:r>
      <w:r w:rsidR="00475B6E" w:rsidRPr="00C02022">
        <w:rPr>
          <w:rFonts w:hAnsi="標楷體" w:hint="eastAsia"/>
          <w:color w:val="000000" w:themeColor="text1"/>
        </w:rPr>
        <w:t>及</w:t>
      </w:r>
      <w:proofErr w:type="gramStart"/>
      <w:r w:rsidR="00612A09" w:rsidRPr="00C02022">
        <w:rPr>
          <w:rFonts w:hAnsi="標楷體" w:hint="eastAsia"/>
          <w:color w:val="000000" w:themeColor="text1"/>
        </w:rPr>
        <w:t>臺</w:t>
      </w:r>
      <w:proofErr w:type="gramEnd"/>
      <w:r w:rsidR="00612A09" w:rsidRPr="00C02022">
        <w:rPr>
          <w:rFonts w:hAnsi="標楷體" w:hint="eastAsia"/>
          <w:color w:val="000000" w:themeColor="text1"/>
        </w:rPr>
        <w:t>南科技</w:t>
      </w:r>
      <w:r w:rsidR="00475B6E" w:rsidRPr="00C02022">
        <w:rPr>
          <w:rFonts w:hAnsi="標楷體" w:hint="eastAsia"/>
          <w:color w:val="000000" w:themeColor="text1"/>
        </w:rPr>
        <w:t>、彰濱鹿港、斗六擴大、花蓮和平等</w:t>
      </w:r>
      <w:proofErr w:type="gramStart"/>
      <w:r w:rsidR="00612A09" w:rsidRPr="00C02022">
        <w:rPr>
          <w:rFonts w:hAnsi="標楷體" w:hint="eastAsia"/>
          <w:color w:val="000000" w:themeColor="text1"/>
        </w:rPr>
        <w:t>工業區均於本</w:t>
      </w:r>
      <w:proofErr w:type="gramEnd"/>
      <w:r w:rsidR="00612A09" w:rsidRPr="00C02022">
        <w:rPr>
          <w:rFonts w:hAnsi="標楷體" w:hint="eastAsia"/>
          <w:color w:val="000000" w:themeColor="text1"/>
        </w:rPr>
        <w:t>院介入調查後，始於106年5月完成撥款或合意終止協議；</w:t>
      </w:r>
      <w:r w:rsidR="00475B6E" w:rsidRPr="00C02022">
        <w:rPr>
          <w:rFonts w:hAnsi="標楷體" w:hint="eastAsia"/>
          <w:color w:val="000000" w:themeColor="text1"/>
        </w:rPr>
        <w:t>西林礦場自經濟部礦務</w:t>
      </w:r>
      <w:r w:rsidR="00EA399D" w:rsidRPr="00C02022">
        <w:rPr>
          <w:rFonts w:hAnsi="標楷體" w:hint="eastAsia"/>
          <w:color w:val="000000" w:themeColor="text1"/>
        </w:rPr>
        <w:t>局100年9月</w:t>
      </w:r>
      <w:r w:rsidR="008A33DA" w:rsidRPr="00C02022">
        <w:rPr>
          <w:rFonts w:hAnsi="標楷體" w:hint="eastAsia"/>
          <w:color w:val="000000" w:themeColor="text1"/>
        </w:rPr>
        <w:t>7</w:t>
      </w:r>
      <w:r w:rsidR="00EA399D" w:rsidRPr="00C02022">
        <w:rPr>
          <w:rFonts w:hAnsi="標楷體" w:hint="eastAsia"/>
          <w:color w:val="000000" w:themeColor="text1"/>
        </w:rPr>
        <w:t>日准予礦業權消滅登記迄今逾5年仍未結案；羅東工廠之清理方式，迄未決定；土地、建物及土地改良物之清理，亦有因為</w:t>
      </w:r>
      <w:proofErr w:type="gramStart"/>
      <w:r w:rsidR="00EA399D" w:rsidRPr="00C02022">
        <w:rPr>
          <w:rFonts w:hAnsi="標楷體" w:hint="eastAsia"/>
          <w:color w:val="000000" w:themeColor="text1"/>
        </w:rPr>
        <w:t>鑑</w:t>
      </w:r>
      <w:proofErr w:type="gramEnd"/>
      <w:r w:rsidR="00EA399D" w:rsidRPr="00C02022">
        <w:rPr>
          <w:rFonts w:hAnsi="標楷體" w:hint="eastAsia"/>
          <w:color w:val="000000" w:themeColor="text1"/>
        </w:rPr>
        <w:t>價時間過久，須重新</w:t>
      </w:r>
      <w:proofErr w:type="gramStart"/>
      <w:r w:rsidR="00EA399D" w:rsidRPr="00C02022">
        <w:rPr>
          <w:rFonts w:hAnsi="標楷體" w:hint="eastAsia"/>
          <w:color w:val="000000" w:themeColor="text1"/>
        </w:rPr>
        <w:t>鑑</w:t>
      </w:r>
      <w:proofErr w:type="gramEnd"/>
      <w:r w:rsidR="00EA399D" w:rsidRPr="00C02022">
        <w:rPr>
          <w:rFonts w:hAnsi="標楷體" w:hint="eastAsia"/>
          <w:color w:val="000000" w:themeColor="text1"/>
        </w:rPr>
        <w:t>價、從</w:t>
      </w:r>
      <w:proofErr w:type="gramStart"/>
      <w:r w:rsidR="00EA399D" w:rsidRPr="00C02022">
        <w:rPr>
          <w:rFonts w:hAnsi="標楷體" w:hint="eastAsia"/>
          <w:color w:val="000000" w:themeColor="text1"/>
        </w:rPr>
        <w:t>鑑</w:t>
      </w:r>
      <w:proofErr w:type="gramEnd"/>
      <w:r w:rsidR="00EA399D" w:rsidRPr="00C02022">
        <w:rPr>
          <w:rFonts w:hAnsi="標楷體" w:hint="eastAsia"/>
          <w:color w:val="000000" w:themeColor="text1"/>
        </w:rPr>
        <w:t>價到報會審核時程落後甚多等清理成效欠佳之事；國內長期投資之清理，於100年底前未完成任何一家轉投資公司股權處分</w:t>
      </w:r>
      <w:r w:rsidR="00A32771" w:rsidRPr="00C02022">
        <w:rPr>
          <w:rFonts w:hAnsi="標楷體" w:hint="eastAsia"/>
          <w:color w:val="000000" w:themeColor="text1"/>
        </w:rPr>
        <w:t>、處分作業過於緩慢、</w:t>
      </w:r>
      <w:proofErr w:type="gramStart"/>
      <w:r w:rsidR="00A32771" w:rsidRPr="00C02022">
        <w:rPr>
          <w:rFonts w:hAnsi="標楷體" w:hint="eastAsia"/>
          <w:color w:val="000000" w:themeColor="text1"/>
        </w:rPr>
        <w:t>鑑</w:t>
      </w:r>
      <w:proofErr w:type="gramEnd"/>
      <w:r w:rsidR="00A32771" w:rsidRPr="00C02022">
        <w:rPr>
          <w:rFonts w:hAnsi="標楷體" w:hint="eastAsia"/>
          <w:color w:val="000000" w:themeColor="text1"/>
        </w:rPr>
        <w:t>價未</w:t>
      </w:r>
      <w:proofErr w:type="gramStart"/>
      <w:r w:rsidR="00A32771" w:rsidRPr="00C02022">
        <w:rPr>
          <w:rFonts w:hAnsi="標楷體" w:hint="eastAsia"/>
          <w:color w:val="000000" w:themeColor="text1"/>
        </w:rPr>
        <w:t>採</w:t>
      </w:r>
      <w:proofErr w:type="gramEnd"/>
      <w:r w:rsidR="00A32771" w:rsidRPr="00C02022">
        <w:rPr>
          <w:rFonts w:hAnsi="標楷體" w:hint="eastAsia"/>
          <w:color w:val="000000" w:themeColor="text1"/>
        </w:rPr>
        <w:t>積極作為；國外業務及資產之清理</w:t>
      </w:r>
      <w:r w:rsidR="00EA399D" w:rsidRPr="00C02022">
        <w:rPr>
          <w:rFonts w:hAnsi="標楷體" w:hint="eastAsia"/>
          <w:color w:val="000000" w:themeColor="text1"/>
        </w:rPr>
        <w:t>，</w:t>
      </w:r>
      <w:r w:rsidR="00A32771" w:rsidRPr="00C02022">
        <w:rPr>
          <w:rFonts w:hAnsi="標楷體" w:hint="eastAsia"/>
          <w:color w:val="000000" w:themeColor="text1"/>
        </w:rPr>
        <w:t>未</w:t>
      </w:r>
      <w:proofErr w:type="gramStart"/>
      <w:r w:rsidR="00A32771" w:rsidRPr="00C02022">
        <w:rPr>
          <w:rFonts w:hAnsi="標楷體" w:hint="eastAsia"/>
          <w:color w:val="000000" w:themeColor="text1"/>
        </w:rPr>
        <w:t>符管控表</w:t>
      </w:r>
      <w:proofErr w:type="gramEnd"/>
      <w:r w:rsidR="00A32771" w:rsidRPr="00C02022">
        <w:rPr>
          <w:rFonts w:hAnsi="標楷體" w:hint="eastAsia"/>
          <w:color w:val="000000" w:themeColor="text1"/>
        </w:rPr>
        <w:t>、處分作業停滯、進度嚴重落後等情事。</w:t>
      </w:r>
      <w:r w:rsidR="00936CE9" w:rsidRPr="00C02022">
        <w:rPr>
          <w:rFonts w:hAnsi="標楷體" w:hint="eastAsia"/>
          <w:color w:val="000000" w:themeColor="text1"/>
        </w:rPr>
        <w:t>又</w:t>
      </w:r>
      <w:r w:rsidR="00A32771" w:rsidRPr="00C02022">
        <w:rPr>
          <w:rFonts w:hAnsi="標楷體" w:hint="eastAsia"/>
          <w:color w:val="000000" w:themeColor="text1"/>
        </w:rPr>
        <w:t>輔導會於榮民公司清理</w:t>
      </w:r>
      <w:proofErr w:type="gramStart"/>
      <w:r w:rsidR="00A32771" w:rsidRPr="00C02022">
        <w:rPr>
          <w:rFonts w:hAnsi="標楷體" w:hint="eastAsia"/>
          <w:color w:val="000000" w:themeColor="text1"/>
        </w:rPr>
        <w:t>期間</w:t>
      </w:r>
      <w:r w:rsidR="002B28DA" w:rsidRPr="00C02022">
        <w:rPr>
          <w:rFonts w:hAnsi="標楷體" w:hint="eastAsia"/>
          <w:color w:val="000000" w:themeColor="text1"/>
        </w:rPr>
        <w:t>，</w:t>
      </w:r>
      <w:proofErr w:type="gramEnd"/>
      <w:r w:rsidR="006A5DAC" w:rsidRPr="00C02022">
        <w:rPr>
          <w:rFonts w:hAnsi="標楷體" w:hint="eastAsia"/>
          <w:color w:val="000000" w:themeColor="text1"/>
        </w:rPr>
        <w:t>除在具體個案上對羅東工廠之清理與志清大樓搬遷計畫，難謂積極</w:t>
      </w:r>
      <w:proofErr w:type="gramStart"/>
      <w:r w:rsidR="006A5DAC" w:rsidRPr="00C02022">
        <w:rPr>
          <w:rFonts w:hAnsi="標楷體" w:hint="eastAsia"/>
          <w:color w:val="000000" w:themeColor="text1"/>
        </w:rPr>
        <w:t>協處</w:t>
      </w:r>
      <w:r w:rsidR="00046B6C" w:rsidRPr="00C02022">
        <w:rPr>
          <w:rFonts w:hAnsi="標楷體" w:hint="eastAsia"/>
          <w:color w:val="000000" w:themeColor="text1"/>
        </w:rPr>
        <w:t>外</w:t>
      </w:r>
      <w:proofErr w:type="gramEnd"/>
      <w:r w:rsidR="006A5DAC" w:rsidRPr="00C02022">
        <w:rPr>
          <w:rFonts w:hAnsi="標楷體" w:hint="eastAsia"/>
          <w:color w:val="000000" w:themeColor="text1"/>
        </w:rPr>
        <w:t>，另</w:t>
      </w:r>
      <w:r w:rsidR="00936CE9" w:rsidRPr="00C02022">
        <w:rPr>
          <w:rFonts w:hAnsi="標楷體" w:hint="eastAsia"/>
          <w:color w:val="000000" w:themeColor="text1"/>
        </w:rPr>
        <w:t>因清理績效不佳，</w:t>
      </w:r>
      <w:r w:rsidR="000D2CF2" w:rsidRPr="00C02022">
        <w:rPr>
          <w:rFonts w:hAnsi="標楷體" w:hint="eastAsia"/>
          <w:color w:val="000000" w:themeColor="text1"/>
        </w:rPr>
        <w:t>檢討責任</w:t>
      </w:r>
      <w:r w:rsidR="006A5DAC" w:rsidRPr="00C02022">
        <w:rPr>
          <w:rFonts w:hAnsi="標楷體" w:hint="eastAsia"/>
          <w:color w:val="000000" w:themeColor="text1"/>
        </w:rPr>
        <w:t>上</w:t>
      </w:r>
      <w:r w:rsidR="000D2CF2" w:rsidRPr="00C02022">
        <w:rPr>
          <w:rFonts w:hAnsi="標楷體" w:hint="eastAsia"/>
          <w:color w:val="000000" w:themeColor="text1"/>
        </w:rPr>
        <w:t>，</w:t>
      </w:r>
      <w:r w:rsidR="006A5DAC" w:rsidRPr="00C02022">
        <w:rPr>
          <w:rFonts w:hAnsi="標楷體" w:hint="eastAsia"/>
          <w:color w:val="000000" w:themeColor="text1"/>
        </w:rPr>
        <w:t>雖</w:t>
      </w:r>
      <w:r w:rsidR="002B28DA" w:rsidRPr="00C02022">
        <w:rPr>
          <w:rFonts w:hAnsi="標楷體" w:hint="eastAsia"/>
          <w:color w:val="000000" w:themeColor="text1"/>
        </w:rPr>
        <w:t>更換</w:t>
      </w:r>
      <w:r w:rsidR="00046B6C" w:rsidRPr="00C02022">
        <w:rPr>
          <w:rFonts w:hAnsi="標楷體" w:hint="eastAsia"/>
          <w:color w:val="000000" w:themeColor="text1"/>
        </w:rPr>
        <w:t>該公司</w:t>
      </w:r>
      <w:r w:rsidR="002B28DA" w:rsidRPr="00C02022">
        <w:rPr>
          <w:rFonts w:hAnsi="標楷體" w:hint="eastAsia"/>
          <w:color w:val="000000" w:themeColor="text1"/>
        </w:rPr>
        <w:t>2位董事長，惟</w:t>
      </w:r>
      <w:r w:rsidR="00936CE9" w:rsidRPr="00C02022">
        <w:rPr>
          <w:rFonts w:hAnsi="標楷體" w:hint="eastAsia"/>
          <w:color w:val="000000" w:themeColor="text1"/>
        </w:rPr>
        <w:t>該會</w:t>
      </w:r>
      <w:r w:rsidR="00EA5893" w:rsidRPr="00C02022">
        <w:rPr>
          <w:rFonts w:hAnsi="標楷體" w:hint="eastAsia"/>
          <w:color w:val="000000" w:themeColor="text1"/>
        </w:rPr>
        <w:t>清理計畫檢討會議召開的密度與需督導的強度，未能</w:t>
      </w:r>
      <w:r w:rsidR="00075B8B" w:rsidRPr="00C02022">
        <w:rPr>
          <w:rFonts w:hAnsi="標楷體" w:hint="eastAsia"/>
          <w:color w:val="000000" w:themeColor="text1"/>
        </w:rPr>
        <w:t>契</w:t>
      </w:r>
      <w:r w:rsidR="00EA5893" w:rsidRPr="00C02022">
        <w:rPr>
          <w:rFonts w:hAnsi="標楷體" w:hint="eastAsia"/>
          <w:color w:val="000000" w:themeColor="text1"/>
        </w:rPr>
        <w:t>合。</w:t>
      </w:r>
      <w:r w:rsidR="000D2CF2" w:rsidRPr="00C02022">
        <w:rPr>
          <w:rFonts w:hAnsi="標楷體" w:hint="eastAsia"/>
          <w:color w:val="000000" w:themeColor="text1"/>
        </w:rPr>
        <w:t>顯見</w:t>
      </w:r>
      <w:r w:rsidR="00694FE1" w:rsidRPr="00C02022">
        <w:rPr>
          <w:rFonts w:hAnsi="標楷體" w:hint="eastAsia"/>
          <w:color w:val="000000" w:themeColor="text1"/>
        </w:rPr>
        <w:t>，榮民公司未能積極辦理民營化未隨同移轉業務之清理</w:t>
      </w:r>
      <w:r w:rsidR="00075B8B" w:rsidRPr="00C02022">
        <w:rPr>
          <w:rFonts w:hAnsi="標楷體" w:hint="eastAsia"/>
          <w:color w:val="000000" w:themeColor="text1"/>
        </w:rPr>
        <w:t>，</w:t>
      </w:r>
      <w:r w:rsidR="00694FE1" w:rsidRPr="00C02022">
        <w:rPr>
          <w:rFonts w:hAnsi="標楷體" w:hint="eastAsia"/>
          <w:color w:val="000000" w:themeColor="text1"/>
        </w:rPr>
        <w:t>作業緩慢，一再延宕迄今，核有可歸責事由、未積極行事之情形，輔導會未善盡督導之責，未能協處榮民</w:t>
      </w:r>
      <w:proofErr w:type="gramStart"/>
      <w:r w:rsidR="00694FE1" w:rsidRPr="00C02022">
        <w:rPr>
          <w:rFonts w:hAnsi="標楷體" w:hint="eastAsia"/>
          <w:color w:val="000000" w:themeColor="text1"/>
        </w:rPr>
        <w:t>公司致虛耗</w:t>
      </w:r>
      <w:proofErr w:type="gramEnd"/>
      <w:r w:rsidR="00694FE1" w:rsidRPr="00C02022">
        <w:rPr>
          <w:rFonts w:hAnsi="標楷體" w:hint="eastAsia"/>
          <w:color w:val="000000" w:themeColor="text1"/>
        </w:rPr>
        <w:t>行政流程，督導方式亦未符合實際需求，均有</w:t>
      </w:r>
      <w:proofErr w:type="gramStart"/>
      <w:r w:rsidR="00694FE1" w:rsidRPr="00C02022">
        <w:rPr>
          <w:rFonts w:hAnsi="標楷體" w:hint="eastAsia"/>
          <w:color w:val="000000" w:themeColor="text1"/>
        </w:rPr>
        <w:t>怠</w:t>
      </w:r>
      <w:proofErr w:type="gramEnd"/>
      <w:r w:rsidR="00694FE1" w:rsidRPr="00C02022">
        <w:rPr>
          <w:rFonts w:hAnsi="標楷體" w:hint="eastAsia"/>
          <w:color w:val="000000" w:themeColor="text1"/>
        </w:rPr>
        <w:t>失</w:t>
      </w:r>
      <w:r w:rsidR="000D2CF2" w:rsidRPr="00C02022">
        <w:rPr>
          <w:rFonts w:hAnsi="標楷體" w:hint="eastAsia"/>
          <w:color w:val="000000" w:themeColor="text1"/>
        </w:rPr>
        <w:t>。</w:t>
      </w:r>
      <w:bookmarkEnd w:id="160"/>
      <w:bookmarkEnd w:id="161"/>
      <w:bookmarkEnd w:id="162"/>
      <w:bookmarkEnd w:id="163"/>
      <w:bookmarkEnd w:id="164"/>
      <w:bookmarkEnd w:id="165"/>
    </w:p>
    <w:p w:rsidR="00CD1DA8" w:rsidRPr="00C02022" w:rsidRDefault="00CD1DA8" w:rsidP="00CD1DA8">
      <w:pPr>
        <w:pStyle w:val="2"/>
        <w:rPr>
          <w:rFonts w:hAnsi="標楷體"/>
          <w:b/>
          <w:color w:val="000000" w:themeColor="text1"/>
        </w:rPr>
      </w:pPr>
      <w:bookmarkStart w:id="166" w:name="_Toc491767881"/>
      <w:bookmarkStart w:id="167" w:name="_Toc495583561"/>
      <w:r w:rsidRPr="00C02022">
        <w:rPr>
          <w:rFonts w:hAnsi="標楷體" w:hint="eastAsia"/>
          <w:b/>
          <w:color w:val="000000" w:themeColor="text1"/>
        </w:rPr>
        <w:t>工業局身為工業區業務之主管機關，</w:t>
      </w:r>
      <w:r w:rsidR="008035A5" w:rsidRPr="00C02022">
        <w:rPr>
          <w:rFonts w:hAnsi="標楷體" w:hint="eastAsia"/>
          <w:b/>
          <w:color w:val="000000" w:themeColor="text1"/>
        </w:rPr>
        <w:t>面對行政院核定榮民公司清理結束之政策，未能本於行政一體原則，</w:t>
      </w:r>
      <w:r w:rsidR="00354C9E" w:rsidRPr="00C02022">
        <w:rPr>
          <w:rFonts w:hAnsi="標楷體" w:hint="eastAsia"/>
          <w:b/>
          <w:color w:val="000000" w:themeColor="text1"/>
        </w:rPr>
        <w:t>積極</w:t>
      </w:r>
      <w:r w:rsidR="006A5DAC" w:rsidRPr="00C02022">
        <w:rPr>
          <w:rFonts w:hAnsi="標楷體" w:hint="eastAsia"/>
          <w:b/>
          <w:color w:val="000000" w:themeColor="text1"/>
        </w:rPr>
        <w:t>配合</w:t>
      </w:r>
      <w:r w:rsidR="008035A5" w:rsidRPr="00C02022">
        <w:rPr>
          <w:rFonts w:hAnsi="標楷體" w:hint="eastAsia"/>
          <w:b/>
          <w:color w:val="000000" w:themeColor="text1"/>
        </w:rPr>
        <w:t>協助榮民公司儘早完成清理作業，</w:t>
      </w:r>
      <w:r w:rsidR="00E33CB2" w:rsidRPr="00C02022">
        <w:rPr>
          <w:rFonts w:hAnsi="標楷體" w:hint="eastAsia"/>
          <w:b/>
          <w:color w:val="000000" w:themeColor="text1"/>
        </w:rPr>
        <w:t>且</w:t>
      </w:r>
      <w:r w:rsidR="00351A51" w:rsidRPr="00C02022">
        <w:rPr>
          <w:rFonts w:hAnsi="標楷體" w:hint="eastAsia"/>
          <w:b/>
          <w:color w:val="000000" w:themeColor="text1"/>
        </w:rPr>
        <w:t>未能掌握榮民公司解繳款項及憑證所在，</w:t>
      </w:r>
      <w:r w:rsidR="00354C9E" w:rsidRPr="00C02022">
        <w:rPr>
          <w:rFonts w:hAnsi="標楷體" w:hint="eastAsia"/>
          <w:b/>
          <w:color w:val="000000" w:themeColor="text1"/>
        </w:rPr>
        <w:t>帳</w:t>
      </w:r>
      <w:proofErr w:type="gramStart"/>
      <w:r w:rsidR="00354C9E" w:rsidRPr="00C02022">
        <w:rPr>
          <w:rFonts w:hAnsi="標楷體" w:hint="eastAsia"/>
          <w:b/>
          <w:color w:val="000000" w:themeColor="text1"/>
        </w:rPr>
        <w:t>務</w:t>
      </w:r>
      <w:proofErr w:type="gramEnd"/>
      <w:r w:rsidR="00354C9E" w:rsidRPr="00C02022">
        <w:rPr>
          <w:rFonts w:hAnsi="標楷體" w:hint="eastAsia"/>
          <w:b/>
          <w:color w:val="000000" w:themeColor="text1"/>
        </w:rPr>
        <w:t>管理鬆散，</w:t>
      </w:r>
      <w:r w:rsidR="008035A5" w:rsidRPr="00C02022">
        <w:rPr>
          <w:rFonts w:hAnsi="標楷體" w:hint="eastAsia"/>
          <w:b/>
          <w:color w:val="000000" w:themeColor="text1"/>
        </w:rPr>
        <w:t>致該公司於清理期間</w:t>
      </w:r>
      <w:r w:rsidR="00351A51" w:rsidRPr="00C02022">
        <w:rPr>
          <w:rFonts w:hAnsi="標楷體" w:hint="eastAsia"/>
          <w:b/>
          <w:color w:val="000000" w:themeColor="text1"/>
        </w:rPr>
        <w:t>遲遲無法完成結算，</w:t>
      </w:r>
      <w:r w:rsidR="008035A5" w:rsidRPr="00C02022">
        <w:rPr>
          <w:rFonts w:hAnsi="標楷體" w:hint="eastAsia"/>
          <w:b/>
          <w:color w:val="000000" w:themeColor="text1"/>
        </w:rPr>
        <w:t>該局</w:t>
      </w:r>
      <w:r w:rsidR="00D231B2" w:rsidRPr="00C02022">
        <w:rPr>
          <w:rFonts w:hAnsi="標楷體" w:hint="eastAsia"/>
          <w:b/>
          <w:color w:val="000000" w:themeColor="text1"/>
        </w:rPr>
        <w:t>另</w:t>
      </w:r>
      <w:r w:rsidR="008035A5" w:rsidRPr="00C02022">
        <w:rPr>
          <w:rFonts w:hAnsi="標楷體" w:hint="eastAsia"/>
          <w:b/>
          <w:color w:val="000000" w:themeColor="text1"/>
        </w:rPr>
        <w:t>亦</w:t>
      </w:r>
      <w:r w:rsidR="00351A51" w:rsidRPr="00C02022">
        <w:rPr>
          <w:rFonts w:hAnsi="標楷體" w:hint="eastAsia"/>
          <w:b/>
          <w:color w:val="000000" w:themeColor="text1"/>
        </w:rPr>
        <w:t>違反相關撥付價款之約定，</w:t>
      </w:r>
      <w:proofErr w:type="gramStart"/>
      <w:r w:rsidR="00351A51" w:rsidRPr="00C02022">
        <w:rPr>
          <w:rFonts w:hAnsi="標楷體" w:hint="eastAsia"/>
          <w:b/>
          <w:color w:val="000000" w:themeColor="text1"/>
        </w:rPr>
        <w:t>均</w:t>
      </w:r>
      <w:r w:rsidR="00BD47C3" w:rsidRPr="00C02022">
        <w:rPr>
          <w:rFonts w:hAnsi="標楷體" w:hint="eastAsia"/>
          <w:b/>
          <w:color w:val="000000" w:themeColor="text1"/>
        </w:rPr>
        <w:t>有欠</w:t>
      </w:r>
      <w:proofErr w:type="gramEnd"/>
      <w:r w:rsidR="00BD47C3" w:rsidRPr="00C02022">
        <w:rPr>
          <w:rFonts w:hAnsi="標楷體" w:hint="eastAsia"/>
          <w:b/>
          <w:color w:val="000000" w:themeColor="text1"/>
        </w:rPr>
        <w:t>當</w:t>
      </w:r>
      <w:r w:rsidRPr="00C02022">
        <w:rPr>
          <w:rFonts w:hAnsi="標楷體" w:hint="eastAsia"/>
          <w:b/>
          <w:color w:val="000000" w:themeColor="text1"/>
        </w:rPr>
        <w:t>：</w:t>
      </w:r>
      <w:bookmarkEnd w:id="166"/>
      <w:bookmarkEnd w:id="167"/>
    </w:p>
    <w:p w:rsidR="005D0FC6" w:rsidRPr="00C02022" w:rsidRDefault="005D0FC6" w:rsidP="005D0FC6">
      <w:pPr>
        <w:pStyle w:val="3"/>
        <w:rPr>
          <w:rFonts w:hAnsi="標楷體"/>
          <w:color w:val="000000" w:themeColor="text1"/>
        </w:rPr>
      </w:pPr>
      <w:bookmarkStart w:id="168" w:name="_Toc491767882"/>
      <w:bookmarkStart w:id="169" w:name="_Toc491768245"/>
      <w:bookmarkStart w:id="170" w:name="_Toc491785346"/>
      <w:bookmarkStart w:id="171" w:name="_Toc493774372"/>
      <w:bookmarkStart w:id="172" w:name="_Toc495493881"/>
      <w:bookmarkStart w:id="173" w:name="_Toc495583562"/>
      <w:r w:rsidRPr="00C02022">
        <w:rPr>
          <w:rFonts w:hAnsi="標楷體" w:hint="eastAsia"/>
          <w:color w:val="000000" w:themeColor="text1"/>
        </w:rPr>
        <w:t>依據行政院99年5月24日核定之榮民公司清理計畫，</w:t>
      </w:r>
      <w:r w:rsidRPr="00C02022">
        <w:rPr>
          <w:rFonts w:hAnsi="標楷體" w:hint="eastAsia"/>
          <w:color w:val="000000" w:themeColor="text1"/>
        </w:rPr>
        <w:lastRenderedPageBreak/>
        <w:t>工業區業務計有12項待清理，以98年12月31日為</w:t>
      </w:r>
      <w:proofErr w:type="gramStart"/>
      <w:r w:rsidRPr="00C02022">
        <w:rPr>
          <w:rFonts w:hAnsi="標楷體" w:hint="eastAsia"/>
          <w:color w:val="000000" w:themeColor="text1"/>
        </w:rPr>
        <w:t>準</w:t>
      </w:r>
      <w:proofErr w:type="gramEnd"/>
      <w:r w:rsidRPr="00C02022">
        <w:rPr>
          <w:rFonts w:hAnsi="標楷體" w:hint="eastAsia"/>
          <w:color w:val="000000" w:themeColor="text1"/>
        </w:rPr>
        <w:t>，資產及負債各為484億6,600萬元，待收回資金約435億元。該12項</w:t>
      </w:r>
      <w:r w:rsidR="00DA5818" w:rsidRPr="00C02022">
        <w:rPr>
          <w:rFonts w:hAnsi="標楷體" w:hint="eastAsia"/>
          <w:color w:val="000000" w:themeColor="text1"/>
        </w:rPr>
        <w:t>業務</w:t>
      </w:r>
      <w:r w:rsidRPr="00C02022">
        <w:rPr>
          <w:rFonts w:hAnsi="標楷體" w:hint="eastAsia"/>
          <w:color w:val="000000" w:themeColor="text1"/>
        </w:rPr>
        <w:t>分別由工業局及前臺北縣政府</w:t>
      </w:r>
      <w:r w:rsidRPr="00C02022">
        <w:rPr>
          <w:rStyle w:val="aff0"/>
          <w:rFonts w:hAnsi="標楷體"/>
          <w:color w:val="000000" w:themeColor="text1"/>
        </w:rPr>
        <w:footnoteReference w:id="10"/>
      </w:r>
      <w:r w:rsidRPr="00C02022">
        <w:rPr>
          <w:rFonts w:hAnsi="標楷體" w:hint="eastAsia"/>
          <w:color w:val="000000" w:themeColor="text1"/>
        </w:rPr>
        <w:t>所委託。截至105年12月31日尚有</w:t>
      </w:r>
      <w:r w:rsidR="007E046D" w:rsidRPr="00C02022">
        <w:rPr>
          <w:rFonts w:hAnsi="標楷體" w:hint="eastAsia"/>
          <w:color w:val="000000" w:themeColor="text1"/>
        </w:rPr>
        <w:t>桃園中壢、觀音工業區、中壢廠辦及</w:t>
      </w:r>
      <w:proofErr w:type="gramStart"/>
      <w:r w:rsidR="007E046D" w:rsidRPr="00C02022">
        <w:rPr>
          <w:rFonts w:hAnsi="標楷體" w:hint="eastAsia"/>
          <w:color w:val="000000" w:themeColor="text1"/>
        </w:rPr>
        <w:t>員宅、臺</w:t>
      </w:r>
      <w:proofErr w:type="gramEnd"/>
      <w:r w:rsidR="007E046D" w:rsidRPr="00C02022">
        <w:rPr>
          <w:rFonts w:hAnsi="標楷體" w:hint="eastAsia"/>
          <w:color w:val="000000" w:themeColor="text1"/>
        </w:rPr>
        <w:t>南科技、彰濱鹿港、花蓮和平、斗六擴大工業區及五股第2批標準廠房</w:t>
      </w:r>
      <w:r w:rsidR="000459D6" w:rsidRPr="00C02022">
        <w:rPr>
          <w:rFonts w:hAnsi="標楷體" w:hint="eastAsia"/>
          <w:color w:val="000000" w:themeColor="text1"/>
        </w:rPr>
        <w:t>等8項待完成</w:t>
      </w:r>
      <w:r w:rsidRPr="00C02022">
        <w:rPr>
          <w:rFonts w:hAnsi="標楷體" w:hint="eastAsia"/>
          <w:color w:val="000000" w:themeColor="text1"/>
        </w:rPr>
        <w:t>。</w:t>
      </w:r>
      <w:bookmarkEnd w:id="168"/>
      <w:bookmarkEnd w:id="169"/>
      <w:bookmarkEnd w:id="170"/>
      <w:bookmarkEnd w:id="171"/>
      <w:bookmarkEnd w:id="172"/>
      <w:bookmarkEnd w:id="173"/>
    </w:p>
    <w:p w:rsidR="00AB6828" w:rsidRPr="00C02022" w:rsidRDefault="005F2387" w:rsidP="005D0FC6">
      <w:pPr>
        <w:pStyle w:val="3"/>
        <w:rPr>
          <w:rFonts w:hAnsi="標楷體"/>
          <w:color w:val="000000" w:themeColor="text1"/>
          <w:szCs w:val="32"/>
        </w:rPr>
      </w:pPr>
      <w:bookmarkStart w:id="174" w:name="_Toc491767883"/>
      <w:bookmarkStart w:id="175" w:name="_Toc491768246"/>
      <w:bookmarkStart w:id="176" w:name="_Toc491785347"/>
      <w:bookmarkStart w:id="177" w:name="_Toc493774373"/>
      <w:bookmarkStart w:id="178" w:name="_Toc495493882"/>
      <w:bookmarkStart w:id="179" w:name="_Toc495583563"/>
      <w:r w:rsidRPr="00C02022">
        <w:rPr>
          <w:rFonts w:hAnsi="標楷體" w:hint="eastAsia"/>
          <w:color w:val="000000" w:themeColor="text1"/>
          <w:szCs w:val="32"/>
        </w:rPr>
        <w:t>在雲林新興</w:t>
      </w:r>
      <w:r w:rsidR="00502903" w:rsidRPr="00C02022">
        <w:rPr>
          <w:rFonts w:hAnsi="標楷體" w:hint="eastAsia"/>
          <w:color w:val="000000" w:themeColor="text1"/>
          <w:szCs w:val="32"/>
        </w:rPr>
        <w:t>工業區之清理方面，</w:t>
      </w:r>
      <w:r w:rsidR="00E62329" w:rsidRPr="00C02022">
        <w:rPr>
          <w:rFonts w:hAnsi="標楷體" w:hint="eastAsia"/>
          <w:color w:val="000000" w:themeColor="text1"/>
          <w:szCs w:val="32"/>
        </w:rPr>
        <w:t>工業局遲未</w:t>
      </w:r>
      <w:r w:rsidR="00354C9E" w:rsidRPr="00C02022">
        <w:rPr>
          <w:rFonts w:hAnsi="標楷體" w:hint="eastAsia"/>
          <w:color w:val="000000" w:themeColor="text1"/>
          <w:szCs w:val="32"/>
        </w:rPr>
        <w:t>依會議決議</w:t>
      </w:r>
      <w:r w:rsidR="00E62329" w:rsidRPr="00C02022">
        <w:rPr>
          <w:rFonts w:hAnsi="標楷體" w:hint="eastAsia"/>
          <w:color w:val="000000" w:themeColor="text1"/>
          <w:szCs w:val="32"/>
        </w:rPr>
        <w:t>將</w:t>
      </w:r>
      <w:r w:rsidR="00E62329" w:rsidRPr="00C02022">
        <w:rPr>
          <w:rFonts w:hAnsi="標楷體"/>
          <w:color w:val="000000" w:themeColor="text1"/>
          <w:szCs w:val="32"/>
        </w:rPr>
        <w:t>開發契約</w:t>
      </w:r>
      <w:r w:rsidR="00E62329" w:rsidRPr="00C02022">
        <w:rPr>
          <w:rFonts w:hAnsi="標楷體" w:hint="eastAsia"/>
          <w:color w:val="000000" w:themeColor="text1"/>
          <w:szCs w:val="32"/>
        </w:rPr>
        <w:t>之處理方案陳報行政院，復於</w:t>
      </w:r>
      <w:r w:rsidR="00DA5818" w:rsidRPr="00C02022">
        <w:rPr>
          <w:rFonts w:hAnsi="標楷體" w:hint="eastAsia"/>
          <w:color w:val="000000" w:themeColor="text1"/>
          <w:szCs w:val="32"/>
        </w:rPr>
        <w:t>該</w:t>
      </w:r>
      <w:r w:rsidR="00E62329" w:rsidRPr="00C02022">
        <w:rPr>
          <w:rFonts w:hAnsi="標楷體"/>
          <w:color w:val="000000" w:themeColor="text1"/>
        </w:rPr>
        <w:t>院核定</w:t>
      </w:r>
      <w:r w:rsidR="008C55BC" w:rsidRPr="00C02022">
        <w:rPr>
          <w:rFonts w:hAnsi="標楷體"/>
          <w:color w:val="000000" w:themeColor="text1"/>
        </w:rPr>
        <w:t>合意終止合約價格後</w:t>
      </w:r>
      <w:r w:rsidR="008C55BC" w:rsidRPr="00C02022">
        <w:rPr>
          <w:rFonts w:hAnsi="標楷體" w:hint="eastAsia"/>
          <w:color w:val="000000" w:themeColor="text1"/>
        </w:rPr>
        <w:t>，</w:t>
      </w:r>
      <w:r w:rsidR="00E62329" w:rsidRPr="00C02022">
        <w:rPr>
          <w:rFonts w:hAnsi="標楷體" w:hint="eastAsia"/>
          <w:color w:val="000000" w:themeColor="text1"/>
        </w:rPr>
        <w:t>未能積極與榮民公司溝通，</w:t>
      </w:r>
      <w:proofErr w:type="gramStart"/>
      <w:r w:rsidR="008C55BC" w:rsidRPr="00C02022">
        <w:rPr>
          <w:rFonts w:hAnsi="標楷體" w:hint="eastAsia"/>
          <w:color w:val="000000" w:themeColor="text1"/>
        </w:rPr>
        <w:t>迨</w:t>
      </w:r>
      <w:proofErr w:type="gramEnd"/>
      <w:r w:rsidR="008C55BC" w:rsidRPr="00C02022">
        <w:rPr>
          <w:rFonts w:hAnsi="標楷體" w:hint="eastAsia"/>
          <w:color w:val="000000" w:themeColor="text1"/>
        </w:rPr>
        <w:t>逾1年</w:t>
      </w:r>
      <w:r w:rsidR="00E62329" w:rsidRPr="00C02022">
        <w:rPr>
          <w:rFonts w:hAnsi="標楷體" w:hint="eastAsia"/>
          <w:color w:val="000000" w:themeColor="text1"/>
        </w:rPr>
        <w:t>，始撥付相關款項，及逾1年4個月始解除</w:t>
      </w:r>
      <w:r w:rsidR="00E62329" w:rsidRPr="00C02022">
        <w:rPr>
          <w:rFonts w:hAnsi="標楷體"/>
          <w:color w:val="000000" w:themeColor="text1"/>
        </w:rPr>
        <w:t>履約保證</w:t>
      </w:r>
      <w:r w:rsidR="00E62329" w:rsidRPr="00C02022">
        <w:rPr>
          <w:rFonts w:hAnsi="標楷體" w:hint="eastAsia"/>
          <w:color w:val="000000" w:themeColor="text1"/>
        </w:rPr>
        <w:t>，除影響榮民公司債務清償及增加利息負擔外，亦影響該公司之清理進度</w:t>
      </w:r>
      <w:r w:rsidR="008B2F19" w:rsidRPr="00C02022">
        <w:rPr>
          <w:rFonts w:hAnsi="標楷體" w:hint="eastAsia"/>
          <w:color w:val="000000" w:themeColor="text1"/>
        </w:rPr>
        <w:t>，該局未能本於行政一體原則，</w:t>
      </w:r>
      <w:r w:rsidR="00354C9E" w:rsidRPr="00C02022">
        <w:rPr>
          <w:rFonts w:hAnsi="標楷體" w:hint="eastAsia"/>
          <w:color w:val="000000" w:themeColor="text1"/>
        </w:rPr>
        <w:t>積極</w:t>
      </w:r>
      <w:r w:rsidR="008B2F19" w:rsidRPr="00C02022">
        <w:rPr>
          <w:rFonts w:hAnsi="標楷體" w:hint="eastAsia"/>
          <w:color w:val="000000" w:themeColor="text1"/>
        </w:rPr>
        <w:t>協助榮民公司儘早完成清理作業</w:t>
      </w:r>
      <w:r w:rsidR="00354C9E" w:rsidRPr="00C02022">
        <w:rPr>
          <w:rFonts w:hAnsi="標楷體" w:hint="eastAsia"/>
          <w:color w:val="000000" w:themeColor="text1"/>
        </w:rPr>
        <w:t>甚明</w:t>
      </w:r>
      <w:r w:rsidR="00E62329" w:rsidRPr="00C02022">
        <w:rPr>
          <w:rFonts w:hAnsi="標楷體" w:hint="eastAsia"/>
          <w:color w:val="000000" w:themeColor="text1"/>
        </w:rPr>
        <w:t>：</w:t>
      </w:r>
      <w:bookmarkEnd w:id="174"/>
      <w:bookmarkEnd w:id="175"/>
      <w:bookmarkEnd w:id="176"/>
      <w:bookmarkEnd w:id="177"/>
      <w:bookmarkEnd w:id="178"/>
      <w:bookmarkEnd w:id="179"/>
    </w:p>
    <w:p w:rsidR="00AB6828" w:rsidRPr="00C02022" w:rsidRDefault="00AB6828" w:rsidP="00AB6828">
      <w:pPr>
        <w:pStyle w:val="4"/>
        <w:rPr>
          <w:rFonts w:hAnsi="標楷體"/>
          <w:color w:val="000000" w:themeColor="text1"/>
        </w:rPr>
      </w:pPr>
      <w:r w:rsidRPr="00C02022">
        <w:rPr>
          <w:rFonts w:hAnsi="標楷體"/>
          <w:color w:val="000000" w:themeColor="text1"/>
        </w:rPr>
        <w:t>雲林新興工業區係</w:t>
      </w:r>
      <w:r w:rsidRPr="00C02022">
        <w:rPr>
          <w:rFonts w:hAnsi="標楷體" w:hint="eastAsia"/>
          <w:color w:val="000000" w:themeColor="text1"/>
        </w:rPr>
        <w:t>榮民公司84年配合經濟部政策開發，</w:t>
      </w:r>
      <w:proofErr w:type="gramStart"/>
      <w:r w:rsidRPr="00C02022">
        <w:rPr>
          <w:rFonts w:hAnsi="標楷體" w:hint="eastAsia"/>
          <w:color w:val="000000" w:themeColor="text1"/>
        </w:rPr>
        <w:t>94年1月間因該</w:t>
      </w:r>
      <w:proofErr w:type="gramEnd"/>
      <w:r w:rsidRPr="00C02022">
        <w:rPr>
          <w:rFonts w:hAnsi="標楷體" w:hint="eastAsia"/>
          <w:color w:val="000000" w:themeColor="text1"/>
        </w:rPr>
        <w:t>部政策調整，要求停工售地，嗣後該工業區雖納入經濟部工業區土地市價化</w:t>
      </w:r>
      <w:r w:rsidR="0036774E" w:rsidRPr="00C02022">
        <w:rPr>
          <w:rFonts w:hAnsi="標楷體" w:hint="eastAsia"/>
          <w:color w:val="000000" w:themeColor="text1"/>
        </w:rPr>
        <w:t>優惠</w:t>
      </w:r>
      <w:r w:rsidRPr="00C02022">
        <w:rPr>
          <w:rFonts w:hAnsi="標楷體" w:hint="eastAsia"/>
          <w:color w:val="000000" w:themeColor="text1"/>
        </w:rPr>
        <w:t>方案</w:t>
      </w:r>
      <w:r w:rsidR="0036774E" w:rsidRPr="00C02022">
        <w:rPr>
          <w:rStyle w:val="aff0"/>
          <w:rFonts w:hAnsi="標楷體"/>
          <w:color w:val="000000" w:themeColor="text1"/>
        </w:rPr>
        <w:footnoteReference w:id="11"/>
      </w:r>
      <w:r w:rsidRPr="00C02022">
        <w:rPr>
          <w:rFonts w:hAnsi="標楷體" w:hint="eastAsia"/>
          <w:color w:val="000000" w:themeColor="text1"/>
        </w:rPr>
        <w:t>，惟因多次標售流標，</w:t>
      </w:r>
      <w:proofErr w:type="gramStart"/>
      <w:r w:rsidRPr="00C02022">
        <w:rPr>
          <w:rFonts w:hAnsi="標楷體" w:hint="eastAsia"/>
          <w:color w:val="000000" w:themeColor="text1"/>
        </w:rPr>
        <w:t>該部於101年9月</w:t>
      </w:r>
      <w:proofErr w:type="gramEnd"/>
      <w:r w:rsidRPr="00C02022">
        <w:rPr>
          <w:rFonts w:hAnsi="標楷體" w:hint="eastAsia"/>
          <w:color w:val="000000" w:themeColor="text1"/>
        </w:rPr>
        <w:t>再次調整政策，要求該工業區暫緩標售。榮民公司進入清理後，因該工業區早已暫停開發，利息持續堆疊，輔導會持續表達應優先辦理該工業區合意終止，與工業局協商，並陳報行政院。</w:t>
      </w:r>
    </w:p>
    <w:p w:rsidR="00C51D0A" w:rsidRPr="00C02022" w:rsidRDefault="00DA5818" w:rsidP="00C268A4">
      <w:pPr>
        <w:pStyle w:val="4"/>
        <w:rPr>
          <w:rFonts w:hAnsi="標楷體"/>
          <w:color w:val="000000" w:themeColor="text1"/>
        </w:rPr>
      </w:pPr>
      <w:proofErr w:type="gramStart"/>
      <w:r w:rsidRPr="00C02022">
        <w:rPr>
          <w:rFonts w:hAnsi="標楷體" w:hint="eastAsia"/>
          <w:color w:val="000000" w:themeColor="text1"/>
        </w:rPr>
        <w:t>嗣</w:t>
      </w:r>
      <w:proofErr w:type="gramEnd"/>
      <w:r w:rsidR="00C51D0A" w:rsidRPr="00C02022">
        <w:rPr>
          <w:rFonts w:hAnsi="標楷體"/>
          <w:color w:val="000000" w:themeColor="text1"/>
        </w:rPr>
        <w:t>經濟部101年9月28日召開</w:t>
      </w:r>
      <w:proofErr w:type="gramStart"/>
      <w:r w:rsidR="00C51D0A" w:rsidRPr="00C02022">
        <w:rPr>
          <w:rFonts w:hAnsi="標楷體"/>
          <w:color w:val="000000" w:themeColor="text1"/>
        </w:rPr>
        <w:t>研</w:t>
      </w:r>
      <w:proofErr w:type="gramEnd"/>
      <w:r w:rsidR="00C51D0A" w:rsidRPr="00C02022">
        <w:rPr>
          <w:rFonts w:hAnsi="標楷體"/>
          <w:color w:val="000000" w:themeColor="text1"/>
        </w:rPr>
        <w:t>商「</w:t>
      </w:r>
      <w:r w:rsidR="00C268A4" w:rsidRPr="00C02022">
        <w:rPr>
          <w:rFonts w:hAnsi="標楷體" w:hint="eastAsia"/>
          <w:color w:val="000000" w:themeColor="text1"/>
        </w:rPr>
        <w:t>…</w:t>
      </w:r>
      <w:proofErr w:type="gramStart"/>
      <w:r w:rsidR="00C268A4" w:rsidRPr="00C02022">
        <w:rPr>
          <w:rFonts w:hAnsi="標楷體" w:hint="eastAsia"/>
          <w:color w:val="000000" w:themeColor="text1"/>
        </w:rPr>
        <w:t>…</w:t>
      </w:r>
      <w:proofErr w:type="gramEnd"/>
      <w:r w:rsidR="00C51D0A" w:rsidRPr="00C02022">
        <w:rPr>
          <w:rFonts w:hAnsi="標楷體"/>
          <w:color w:val="000000" w:themeColor="text1"/>
        </w:rPr>
        <w:t>工業局與榮民公司間委託開發契約後續處理方向」相關事宜會議</w:t>
      </w:r>
      <w:r w:rsidR="00C268A4" w:rsidRPr="00C02022">
        <w:rPr>
          <w:rFonts w:hAnsi="標楷體" w:hint="eastAsia"/>
          <w:color w:val="000000" w:themeColor="text1"/>
        </w:rPr>
        <w:t>，</w:t>
      </w:r>
      <w:r w:rsidR="00C51D0A" w:rsidRPr="00C02022">
        <w:rPr>
          <w:rFonts w:hAnsi="標楷體" w:hint="eastAsia"/>
          <w:color w:val="000000" w:themeColor="text1"/>
        </w:rPr>
        <w:t>有關</w:t>
      </w:r>
      <w:r w:rsidR="00C51D0A" w:rsidRPr="00C02022">
        <w:rPr>
          <w:rFonts w:hAnsi="標楷體"/>
          <w:color w:val="000000" w:themeColor="text1"/>
        </w:rPr>
        <w:t>雲林新興工業區開發契約</w:t>
      </w:r>
      <w:r w:rsidR="003D59BD" w:rsidRPr="00C02022">
        <w:rPr>
          <w:rFonts w:hAnsi="標楷體" w:hint="eastAsia"/>
          <w:color w:val="000000" w:themeColor="text1"/>
        </w:rPr>
        <w:t>之結論</w:t>
      </w:r>
      <w:r w:rsidR="00C51D0A" w:rsidRPr="00C02022">
        <w:rPr>
          <w:rFonts w:hAnsi="標楷體"/>
          <w:color w:val="000000" w:themeColor="text1"/>
        </w:rPr>
        <w:t>，</w:t>
      </w:r>
      <w:r w:rsidR="00C51D0A" w:rsidRPr="00C02022">
        <w:rPr>
          <w:rFonts w:hAnsi="標楷體"/>
          <w:color w:val="000000" w:themeColor="text1"/>
        </w:rPr>
        <w:lastRenderedPageBreak/>
        <w:t>原則以合意終止方式辦理，並以原公告出售之價格為議價基礎，作為合意終止之條件，至其他細節由工業局與榮民公司再行</w:t>
      </w:r>
      <w:proofErr w:type="gramStart"/>
      <w:r w:rsidR="00C51D0A" w:rsidRPr="00C02022">
        <w:rPr>
          <w:rFonts w:hAnsi="標楷體"/>
          <w:color w:val="000000" w:themeColor="text1"/>
        </w:rPr>
        <w:t>研</w:t>
      </w:r>
      <w:proofErr w:type="gramEnd"/>
      <w:r w:rsidR="00C51D0A" w:rsidRPr="00C02022">
        <w:rPr>
          <w:rFonts w:hAnsi="標楷體"/>
          <w:color w:val="000000" w:themeColor="text1"/>
        </w:rPr>
        <w:t>商。</w:t>
      </w:r>
      <w:proofErr w:type="gramStart"/>
      <w:r w:rsidR="00C51D0A" w:rsidRPr="00C02022">
        <w:rPr>
          <w:rFonts w:hAnsi="標楷體" w:hint="eastAsia"/>
          <w:color w:val="000000" w:themeColor="text1"/>
        </w:rPr>
        <w:t>嗣</w:t>
      </w:r>
      <w:proofErr w:type="gramEnd"/>
      <w:r w:rsidR="00C51D0A" w:rsidRPr="00C02022">
        <w:rPr>
          <w:rFonts w:hAnsi="標楷體" w:hint="eastAsia"/>
          <w:color w:val="000000" w:themeColor="text1"/>
        </w:rPr>
        <w:t>經雙方</w:t>
      </w:r>
      <w:r w:rsidR="00C51D0A" w:rsidRPr="00C02022">
        <w:rPr>
          <w:rFonts w:hAnsi="標楷體"/>
          <w:color w:val="000000" w:themeColor="text1"/>
        </w:rPr>
        <w:t>多次協商，同意以106億元作為合意終止契約金額，惟就聯貸金額122億元與合意終止金額間之差額處理仍有歧異，工業局</w:t>
      </w:r>
      <w:r w:rsidR="00955073" w:rsidRPr="00C02022">
        <w:rPr>
          <w:rFonts w:hAnsi="標楷體" w:hint="eastAsia"/>
          <w:color w:val="000000" w:themeColor="text1"/>
        </w:rPr>
        <w:t>於</w:t>
      </w:r>
      <w:r w:rsidR="00C51D0A" w:rsidRPr="00C02022">
        <w:rPr>
          <w:rFonts w:hAnsi="標楷體"/>
          <w:color w:val="000000" w:themeColor="text1"/>
        </w:rPr>
        <w:t>102年5月23日召開之</w:t>
      </w:r>
      <w:proofErr w:type="gramStart"/>
      <w:r w:rsidR="00C51D0A" w:rsidRPr="00C02022">
        <w:rPr>
          <w:rFonts w:hAnsi="標楷體"/>
          <w:color w:val="000000" w:themeColor="text1"/>
        </w:rPr>
        <w:t>研</w:t>
      </w:r>
      <w:proofErr w:type="gramEnd"/>
      <w:r w:rsidR="00C51D0A" w:rsidRPr="00C02022">
        <w:rPr>
          <w:rFonts w:hAnsi="標楷體"/>
          <w:color w:val="000000" w:themeColor="text1"/>
        </w:rPr>
        <w:t>商</w:t>
      </w:r>
      <w:r w:rsidR="00C51D0A" w:rsidRPr="00C02022">
        <w:rPr>
          <w:rFonts w:hAnsi="標楷體" w:hint="eastAsia"/>
          <w:color w:val="000000" w:themeColor="text1"/>
        </w:rPr>
        <w:t>該</w:t>
      </w:r>
      <w:r w:rsidR="00C51D0A" w:rsidRPr="00C02022">
        <w:rPr>
          <w:rFonts w:hAnsi="標楷體"/>
          <w:color w:val="000000" w:themeColor="text1"/>
        </w:rPr>
        <w:t>局與榮民公司委託開發契約後續處理事宜第</w:t>
      </w:r>
      <w:r w:rsidR="00C51D0A" w:rsidRPr="00C02022">
        <w:rPr>
          <w:rFonts w:hAnsi="標楷體" w:hint="eastAsia"/>
          <w:color w:val="000000" w:themeColor="text1"/>
        </w:rPr>
        <w:t>2</w:t>
      </w:r>
      <w:r w:rsidR="00C51D0A" w:rsidRPr="00C02022">
        <w:rPr>
          <w:rFonts w:hAnsi="標楷體"/>
          <w:color w:val="000000" w:themeColor="text1"/>
        </w:rPr>
        <w:t>次會議結論，</w:t>
      </w:r>
      <w:r w:rsidR="00C51D0A" w:rsidRPr="00C02022">
        <w:rPr>
          <w:rFonts w:hAnsi="標楷體" w:hint="eastAsia"/>
          <w:color w:val="000000" w:themeColor="text1"/>
        </w:rPr>
        <w:t>係</w:t>
      </w:r>
      <w:r w:rsidR="00C51D0A" w:rsidRPr="00C02022">
        <w:rPr>
          <w:rFonts w:hAnsi="標楷體"/>
          <w:color w:val="000000" w:themeColor="text1"/>
        </w:rPr>
        <w:t>由</w:t>
      </w:r>
      <w:r w:rsidR="003D59BD" w:rsidRPr="00C02022">
        <w:rPr>
          <w:rFonts w:hAnsi="標楷體" w:hint="eastAsia"/>
          <w:color w:val="000000" w:themeColor="text1"/>
        </w:rPr>
        <w:t>該</w:t>
      </w:r>
      <w:r w:rsidR="00C51D0A" w:rsidRPr="00C02022">
        <w:rPr>
          <w:rFonts w:hAnsi="標楷體"/>
          <w:color w:val="000000" w:themeColor="text1"/>
        </w:rPr>
        <w:t>局將榮民公司建議方案及</w:t>
      </w:r>
      <w:r w:rsidR="00C51D0A" w:rsidRPr="00C02022">
        <w:rPr>
          <w:rFonts w:hAnsi="標楷體" w:hint="eastAsia"/>
          <w:color w:val="000000" w:themeColor="text1"/>
        </w:rPr>
        <w:t>該</w:t>
      </w:r>
      <w:r w:rsidR="00C51D0A" w:rsidRPr="00C02022">
        <w:rPr>
          <w:rFonts w:hAnsi="標楷體"/>
          <w:color w:val="000000" w:themeColor="text1"/>
        </w:rPr>
        <w:t>局評估結果與建議方案</w:t>
      </w:r>
      <w:proofErr w:type="gramStart"/>
      <w:r w:rsidR="00C51D0A" w:rsidRPr="00C02022">
        <w:rPr>
          <w:rFonts w:hAnsi="標楷體"/>
          <w:color w:val="000000" w:themeColor="text1"/>
        </w:rPr>
        <w:t>併</w:t>
      </w:r>
      <w:proofErr w:type="gramEnd"/>
      <w:r w:rsidR="00C51D0A" w:rsidRPr="00C02022">
        <w:rPr>
          <w:rFonts w:hAnsi="標楷體"/>
          <w:color w:val="000000" w:themeColor="text1"/>
        </w:rPr>
        <w:t>報行政院裁奪。</w:t>
      </w:r>
      <w:proofErr w:type="gramStart"/>
      <w:r w:rsidR="00955073" w:rsidRPr="00C02022">
        <w:rPr>
          <w:rFonts w:hAnsi="標楷體" w:hint="eastAsia"/>
          <w:color w:val="000000" w:themeColor="text1"/>
        </w:rPr>
        <w:t>嗣</w:t>
      </w:r>
      <w:proofErr w:type="gramEnd"/>
      <w:r w:rsidR="00955073" w:rsidRPr="00C02022">
        <w:rPr>
          <w:rFonts w:hAnsi="標楷體" w:hint="eastAsia"/>
          <w:color w:val="000000" w:themeColor="text1"/>
        </w:rPr>
        <w:t>輔導會</w:t>
      </w:r>
      <w:r w:rsidR="00C51D0A" w:rsidRPr="00C02022">
        <w:rPr>
          <w:rFonts w:hAnsi="標楷體"/>
          <w:color w:val="000000" w:themeColor="text1"/>
        </w:rPr>
        <w:t>基於全案協商已久</w:t>
      </w:r>
      <w:r w:rsidR="00C51D0A" w:rsidRPr="00C02022">
        <w:rPr>
          <w:rFonts w:hAnsi="標楷體" w:hint="eastAsia"/>
          <w:color w:val="000000" w:themeColor="text1"/>
        </w:rPr>
        <w:t>，認為需儘速定案，以利後續作業，</w:t>
      </w:r>
      <w:r w:rsidR="000F553E" w:rsidRPr="00C02022">
        <w:rPr>
          <w:rFonts w:hAnsi="標楷體" w:hint="eastAsia"/>
          <w:color w:val="000000" w:themeColor="text1"/>
        </w:rPr>
        <w:t>分別</w:t>
      </w:r>
      <w:r w:rsidR="00C51D0A" w:rsidRPr="00C02022">
        <w:rPr>
          <w:rFonts w:hAnsi="標楷體" w:hint="eastAsia"/>
          <w:color w:val="000000" w:themeColor="text1"/>
        </w:rPr>
        <w:t>於</w:t>
      </w:r>
      <w:r w:rsidR="00C51D0A" w:rsidRPr="00C02022">
        <w:rPr>
          <w:rFonts w:hAnsi="標楷體"/>
          <w:color w:val="000000" w:themeColor="text1"/>
        </w:rPr>
        <w:t>102年6月25日函</w:t>
      </w:r>
      <w:r w:rsidR="00C51D0A" w:rsidRPr="00C02022">
        <w:rPr>
          <w:rStyle w:val="aff0"/>
          <w:rFonts w:hAnsi="標楷體"/>
          <w:color w:val="000000" w:themeColor="text1"/>
          <w:szCs w:val="32"/>
        </w:rPr>
        <w:footnoteReference w:id="12"/>
      </w:r>
      <w:r w:rsidR="00C51D0A" w:rsidRPr="00C02022">
        <w:rPr>
          <w:rFonts w:hAnsi="標楷體"/>
          <w:color w:val="000000" w:themeColor="text1"/>
        </w:rPr>
        <w:t>經濟部</w:t>
      </w:r>
      <w:r w:rsidR="000F553E" w:rsidRPr="00C02022">
        <w:rPr>
          <w:rFonts w:hAnsi="標楷體" w:hint="eastAsia"/>
          <w:color w:val="000000" w:themeColor="text1"/>
        </w:rPr>
        <w:t>及</w:t>
      </w:r>
      <w:r w:rsidR="00C51D0A" w:rsidRPr="00C02022">
        <w:rPr>
          <w:rFonts w:hAnsi="標楷體"/>
          <w:color w:val="000000" w:themeColor="text1"/>
        </w:rPr>
        <w:t>於</w:t>
      </w:r>
      <w:r w:rsidR="000F553E" w:rsidRPr="00C02022">
        <w:rPr>
          <w:rFonts w:hAnsi="標楷體" w:hint="eastAsia"/>
          <w:color w:val="000000" w:themeColor="text1"/>
        </w:rPr>
        <w:t>同</w:t>
      </w:r>
      <w:r w:rsidR="00C51D0A" w:rsidRPr="00C02022">
        <w:rPr>
          <w:rFonts w:hAnsi="標楷體"/>
          <w:color w:val="000000" w:themeColor="text1"/>
        </w:rPr>
        <w:t>年8月12日</w:t>
      </w:r>
      <w:r w:rsidR="000F553E" w:rsidRPr="00C02022">
        <w:rPr>
          <w:rFonts w:hAnsi="標楷體" w:hint="eastAsia"/>
          <w:color w:val="000000" w:themeColor="text1"/>
        </w:rPr>
        <w:t>率</w:t>
      </w:r>
      <w:r w:rsidR="00C51D0A" w:rsidRPr="00C02022">
        <w:rPr>
          <w:rFonts w:hAnsi="標楷體"/>
          <w:color w:val="000000" w:themeColor="text1"/>
        </w:rPr>
        <w:t>榮民公司相關人員</w:t>
      </w:r>
      <w:r w:rsidR="000F553E" w:rsidRPr="00C02022">
        <w:rPr>
          <w:rFonts w:hAnsi="標楷體" w:hint="eastAsia"/>
          <w:color w:val="000000" w:themeColor="text1"/>
        </w:rPr>
        <w:t>赴</w:t>
      </w:r>
      <w:r w:rsidR="00C51D0A" w:rsidRPr="00C02022">
        <w:rPr>
          <w:rFonts w:hAnsi="標楷體"/>
          <w:color w:val="000000" w:themeColor="text1"/>
        </w:rPr>
        <w:t>工業局，請</w:t>
      </w:r>
      <w:r w:rsidR="0051595F" w:rsidRPr="00C02022">
        <w:rPr>
          <w:rFonts w:hAnsi="標楷體" w:hint="eastAsia"/>
          <w:color w:val="000000" w:themeColor="text1"/>
        </w:rPr>
        <w:t>其</w:t>
      </w:r>
      <w:r w:rsidR="00C51D0A" w:rsidRPr="00C02022">
        <w:rPr>
          <w:rFonts w:hAnsi="標楷體"/>
          <w:color w:val="000000" w:themeColor="text1"/>
        </w:rPr>
        <w:t>儘速報院</w:t>
      </w:r>
      <w:r w:rsidR="005B1EE8" w:rsidRPr="00C02022">
        <w:rPr>
          <w:rFonts w:hAnsi="標楷體" w:hint="eastAsia"/>
          <w:color w:val="000000" w:themeColor="text1"/>
        </w:rPr>
        <w:t>，</w:t>
      </w:r>
      <w:r w:rsidR="00C51D0A" w:rsidRPr="00C02022">
        <w:rPr>
          <w:rFonts w:hAnsi="標楷體"/>
          <w:color w:val="000000" w:themeColor="text1"/>
        </w:rPr>
        <w:t>惟</w:t>
      </w:r>
      <w:r w:rsidR="00C51D0A" w:rsidRPr="00C02022">
        <w:rPr>
          <w:rFonts w:hAnsi="標楷體" w:hint="eastAsia"/>
          <w:color w:val="000000" w:themeColor="text1"/>
        </w:rPr>
        <w:t>該</w:t>
      </w:r>
      <w:r w:rsidR="00C51D0A" w:rsidRPr="00C02022">
        <w:rPr>
          <w:rFonts w:hAnsi="標楷體"/>
          <w:color w:val="000000" w:themeColor="text1"/>
        </w:rPr>
        <w:t>局遲未報院，</w:t>
      </w:r>
      <w:r w:rsidR="005B1EE8" w:rsidRPr="00C02022">
        <w:rPr>
          <w:rFonts w:hAnsi="標楷體" w:hint="eastAsia"/>
          <w:color w:val="000000" w:themeColor="text1"/>
        </w:rPr>
        <w:t>該</w:t>
      </w:r>
      <w:r w:rsidR="00C51D0A" w:rsidRPr="00C02022">
        <w:rPr>
          <w:rFonts w:hAnsi="標楷體"/>
          <w:color w:val="000000" w:themeColor="text1"/>
        </w:rPr>
        <w:t>會</w:t>
      </w:r>
      <w:r w:rsidR="005B1EE8" w:rsidRPr="00C02022">
        <w:rPr>
          <w:rFonts w:hAnsi="標楷體" w:hint="eastAsia"/>
          <w:color w:val="000000" w:themeColor="text1"/>
        </w:rPr>
        <w:t>遂</w:t>
      </w:r>
      <w:r w:rsidR="00C51D0A" w:rsidRPr="00C02022">
        <w:rPr>
          <w:rFonts w:hAnsi="標楷體"/>
          <w:color w:val="000000" w:themeColor="text1"/>
        </w:rPr>
        <w:t>於</w:t>
      </w:r>
      <w:r w:rsidR="005B1EE8" w:rsidRPr="00C02022">
        <w:rPr>
          <w:rFonts w:hAnsi="標楷體" w:hint="eastAsia"/>
          <w:color w:val="000000" w:themeColor="text1"/>
        </w:rPr>
        <w:t>同年</w:t>
      </w:r>
      <w:r w:rsidR="00C51D0A" w:rsidRPr="00C02022">
        <w:rPr>
          <w:rFonts w:hAnsi="標楷體"/>
          <w:color w:val="000000" w:themeColor="text1"/>
        </w:rPr>
        <w:t>9月26日陳報</w:t>
      </w:r>
      <w:r w:rsidRPr="00C02022">
        <w:rPr>
          <w:rFonts w:hAnsi="標楷體" w:hint="eastAsia"/>
          <w:color w:val="000000" w:themeColor="text1"/>
        </w:rPr>
        <w:t>行政院該</w:t>
      </w:r>
      <w:r w:rsidR="00C51D0A" w:rsidRPr="00C02022">
        <w:rPr>
          <w:rFonts w:hAnsi="標楷體" w:hint="eastAsia"/>
          <w:color w:val="000000" w:themeColor="text1"/>
        </w:rPr>
        <w:t>工業區</w:t>
      </w:r>
      <w:r w:rsidR="00C51D0A" w:rsidRPr="00C02022">
        <w:rPr>
          <w:rFonts w:hAnsi="標楷體"/>
          <w:color w:val="000000" w:themeColor="text1"/>
        </w:rPr>
        <w:t>合意終止建議方案。</w:t>
      </w:r>
      <w:r w:rsidR="007E30C1" w:rsidRPr="00C02022">
        <w:rPr>
          <w:rFonts w:hAnsi="標楷體" w:hint="eastAsia"/>
          <w:color w:val="000000" w:themeColor="text1"/>
        </w:rPr>
        <w:t>經濟部雖表示，榮民公司之主張涉及</w:t>
      </w:r>
      <w:r w:rsidR="007E30C1" w:rsidRPr="00C02022">
        <w:rPr>
          <w:rFonts w:hAnsi="標楷體" w:hint="eastAsia"/>
          <w:color w:val="000000" w:themeColor="text1"/>
          <w:szCs w:val="32"/>
        </w:rPr>
        <w:t>經濟部產業開發管理基金財務，</w:t>
      </w:r>
      <w:r w:rsidR="007E30C1" w:rsidRPr="00C02022">
        <w:rPr>
          <w:rFonts w:hAnsi="標楷體" w:hint="eastAsia"/>
          <w:color w:val="000000" w:themeColor="text1"/>
        </w:rPr>
        <w:t>該部會計處要求應再考量基金</w:t>
      </w:r>
      <w:proofErr w:type="gramStart"/>
      <w:r w:rsidR="007E30C1" w:rsidRPr="00C02022">
        <w:rPr>
          <w:rFonts w:hAnsi="標楷體" w:hint="eastAsia"/>
          <w:color w:val="000000" w:themeColor="text1"/>
        </w:rPr>
        <w:t>運作及衡酌</w:t>
      </w:r>
      <w:proofErr w:type="gramEnd"/>
      <w:r w:rsidR="007E30C1" w:rsidRPr="00C02022">
        <w:rPr>
          <w:rFonts w:hAnsi="標楷體" w:hint="eastAsia"/>
          <w:color w:val="000000" w:themeColor="text1"/>
        </w:rPr>
        <w:t>財務狀況補充籌資規劃及請求國庫撥補金額及分年需求等資料，</w:t>
      </w:r>
      <w:proofErr w:type="gramStart"/>
      <w:r w:rsidR="007E30C1" w:rsidRPr="00C02022">
        <w:rPr>
          <w:rFonts w:hAnsi="標楷體" w:hint="eastAsia"/>
          <w:color w:val="000000" w:themeColor="text1"/>
        </w:rPr>
        <w:t>爰</w:t>
      </w:r>
      <w:proofErr w:type="gramEnd"/>
      <w:r w:rsidR="007E30C1" w:rsidRPr="00C02022">
        <w:rPr>
          <w:rFonts w:hAnsi="標楷體" w:hint="eastAsia"/>
          <w:color w:val="000000" w:themeColor="text1"/>
        </w:rPr>
        <w:t>未能於102年9月26日輔導會函行政院前陳報該院，</w:t>
      </w:r>
      <w:r w:rsidR="0051595F" w:rsidRPr="00C02022">
        <w:rPr>
          <w:rFonts w:hAnsi="標楷體" w:hint="eastAsia"/>
          <w:color w:val="000000" w:themeColor="text1"/>
        </w:rPr>
        <w:t>惟</w:t>
      </w:r>
      <w:r w:rsidR="00F93490" w:rsidRPr="00C02022">
        <w:rPr>
          <w:rFonts w:hAnsi="標楷體" w:hint="eastAsia"/>
          <w:color w:val="000000" w:themeColor="text1"/>
        </w:rPr>
        <w:t>自輔導會</w:t>
      </w:r>
      <w:r w:rsidR="00354C9E" w:rsidRPr="00C02022">
        <w:rPr>
          <w:rFonts w:hAnsi="標楷體" w:hint="eastAsia"/>
          <w:color w:val="000000" w:themeColor="text1"/>
        </w:rPr>
        <w:t>102年6月25日</w:t>
      </w:r>
      <w:r w:rsidR="00F93490" w:rsidRPr="00C02022">
        <w:rPr>
          <w:rFonts w:hAnsi="標楷體" w:hint="eastAsia"/>
          <w:color w:val="000000" w:themeColor="text1"/>
        </w:rPr>
        <w:t>函請</w:t>
      </w:r>
      <w:proofErr w:type="gramStart"/>
      <w:r w:rsidR="00557C1D" w:rsidRPr="00C02022">
        <w:rPr>
          <w:rFonts w:hAnsi="標楷體" w:hint="eastAsia"/>
          <w:color w:val="000000" w:themeColor="text1"/>
        </w:rPr>
        <w:t>經濟部</w:t>
      </w:r>
      <w:r w:rsidR="00F93490" w:rsidRPr="00C02022">
        <w:rPr>
          <w:rFonts w:hAnsi="標楷體" w:hint="eastAsia"/>
          <w:color w:val="000000" w:themeColor="text1"/>
        </w:rPr>
        <w:t>儘速報院迄該會</w:t>
      </w:r>
      <w:proofErr w:type="gramEnd"/>
      <w:r w:rsidR="00F93490" w:rsidRPr="00C02022">
        <w:rPr>
          <w:rFonts w:hAnsi="標楷體" w:hint="eastAsia"/>
          <w:color w:val="000000" w:themeColor="text1"/>
        </w:rPr>
        <w:t>自行</w:t>
      </w:r>
      <w:proofErr w:type="gramStart"/>
      <w:r w:rsidR="00F93490" w:rsidRPr="00C02022">
        <w:rPr>
          <w:rFonts w:hAnsi="標楷體" w:hint="eastAsia"/>
          <w:color w:val="000000" w:themeColor="text1"/>
        </w:rPr>
        <w:t>報院逾3個月</w:t>
      </w:r>
      <w:proofErr w:type="gramEnd"/>
      <w:r w:rsidR="00F93490" w:rsidRPr="00C02022">
        <w:rPr>
          <w:rFonts w:hAnsi="標楷體" w:hint="eastAsia"/>
          <w:color w:val="000000" w:themeColor="text1"/>
        </w:rPr>
        <w:t>，</w:t>
      </w:r>
      <w:r w:rsidR="007E30C1" w:rsidRPr="00C02022">
        <w:rPr>
          <w:rFonts w:hAnsi="標楷體" w:hint="eastAsia"/>
          <w:color w:val="000000" w:themeColor="text1"/>
          <w:szCs w:val="32"/>
        </w:rPr>
        <w:t>縱使該部會計處要求補充資料，該局亦當積</w:t>
      </w:r>
      <w:r w:rsidR="0051595F" w:rsidRPr="00C02022">
        <w:rPr>
          <w:rFonts w:hAnsi="標楷體" w:hint="eastAsia"/>
          <w:color w:val="000000" w:themeColor="text1"/>
          <w:szCs w:val="32"/>
        </w:rPr>
        <w:t>極與</w:t>
      </w:r>
      <w:r w:rsidR="00557C1D" w:rsidRPr="00C02022">
        <w:rPr>
          <w:rFonts w:hAnsi="標楷體" w:hint="eastAsia"/>
          <w:color w:val="000000" w:themeColor="text1"/>
          <w:szCs w:val="32"/>
        </w:rPr>
        <w:t>該</w:t>
      </w:r>
      <w:r w:rsidR="0051595F" w:rsidRPr="00C02022">
        <w:rPr>
          <w:rFonts w:hAnsi="標楷體" w:hint="eastAsia"/>
          <w:color w:val="000000" w:themeColor="text1"/>
          <w:szCs w:val="32"/>
        </w:rPr>
        <w:t>會溝通，</w:t>
      </w:r>
      <w:r w:rsidR="00557C1D" w:rsidRPr="00C02022">
        <w:rPr>
          <w:rFonts w:hAnsi="標楷體" w:hint="eastAsia"/>
          <w:color w:val="000000" w:themeColor="text1"/>
          <w:szCs w:val="32"/>
        </w:rPr>
        <w:t>尚非僅以該機關之立場</w:t>
      </w:r>
      <w:r w:rsidR="00354C9E" w:rsidRPr="00C02022">
        <w:rPr>
          <w:rFonts w:hAnsi="標楷體" w:hint="eastAsia"/>
          <w:color w:val="000000" w:themeColor="text1"/>
          <w:szCs w:val="32"/>
        </w:rPr>
        <w:t>為考量</w:t>
      </w:r>
      <w:r w:rsidR="00557C1D" w:rsidRPr="00C02022">
        <w:rPr>
          <w:rFonts w:hAnsi="標楷體" w:hint="eastAsia"/>
          <w:color w:val="000000" w:themeColor="text1"/>
          <w:szCs w:val="32"/>
        </w:rPr>
        <w:t>處理，</w:t>
      </w:r>
      <w:proofErr w:type="gramStart"/>
      <w:r w:rsidR="00354C9E" w:rsidRPr="00C02022">
        <w:rPr>
          <w:rFonts w:hAnsi="標楷體" w:hint="eastAsia"/>
          <w:color w:val="000000" w:themeColor="text1"/>
          <w:szCs w:val="32"/>
        </w:rPr>
        <w:t>形同置102年5月23日</w:t>
      </w:r>
      <w:proofErr w:type="gramEnd"/>
      <w:r w:rsidR="00354C9E" w:rsidRPr="00C02022">
        <w:rPr>
          <w:rFonts w:hAnsi="標楷體" w:hint="eastAsia"/>
          <w:color w:val="000000" w:themeColor="text1"/>
          <w:szCs w:val="32"/>
        </w:rPr>
        <w:t>會議之結論於不顧，影響</w:t>
      </w:r>
      <w:r w:rsidR="00557C1D" w:rsidRPr="00C02022">
        <w:rPr>
          <w:rFonts w:hAnsi="標楷體" w:hint="eastAsia"/>
          <w:color w:val="000000" w:themeColor="text1"/>
          <w:szCs w:val="32"/>
        </w:rPr>
        <w:t>榮民公司清理</w:t>
      </w:r>
      <w:r w:rsidR="00557C1D" w:rsidRPr="00C02022">
        <w:rPr>
          <w:rFonts w:hAnsi="標楷體"/>
          <w:color w:val="000000" w:themeColor="text1"/>
          <w:szCs w:val="32"/>
        </w:rPr>
        <w:t>雲林新興工業區開發契約</w:t>
      </w:r>
      <w:r w:rsidR="00354C9E" w:rsidRPr="00C02022">
        <w:rPr>
          <w:rFonts w:hAnsi="標楷體" w:hint="eastAsia"/>
          <w:color w:val="000000" w:themeColor="text1"/>
          <w:szCs w:val="32"/>
        </w:rPr>
        <w:t>之效率</w:t>
      </w:r>
      <w:r w:rsidR="00557C1D" w:rsidRPr="00C02022">
        <w:rPr>
          <w:rFonts w:hAnsi="標楷體" w:hint="eastAsia"/>
          <w:color w:val="000000" w:themeColor="text1"/>
          <w:szCs w:val="32"/>
        </w:rPr>
        <w:t>，是以</w:t>
      </w:r>
      <w:r w:rsidR="0063048B" w:rsidRPr="00C02022">
        <w:rPr>
          <w:rFonts w:hAnsi="標楷體" w:hint="eastAsia"/>
          <w:color w:val="000000" w:themeColor="text1"/>
          <w:szCs w:val="32"/>
        </w:rPr>
        <w:t>經濟部及</w:t>
      </w:r>
      <w:r w:rsidR="00557C1D" w:rsidRPr="00C02022">
        <w:rPr>
          <w:rFonts w:hAnsi="標楷體" w:hint="eastAsia"/>
          <w:color w:val="000000" w:themeColor="text1"/>
          <w:szCs w:val="32"/>
        </w:rPr>
        <w:t>工業局</w:t>
      </w:r>
      <w:r w:rsidR="00354C9E" w:rsidRPr="00C02022">
        <w:rPr>
          <w:rFonts w:hAnsi="標楷體" w:hint="eastAsia"/>
          <w:color w:val="000000" w:themeColor="text1"/>
          <w:szCs w:val="32"/>
        </w:rPr>
        <w:t>對榮民公司在清理作業之</w:t>
      </w:r>
      <w:r w:rsidR="006A5DAC" w:rsidRPr="00C02022">
        <w:rPr>
          <w:rFonts w:hAnsi="標楷體" w:hint="eastAsia"/>
          <w:color w:val="000000" w:themeColor="text1"/>
          <w:szCs w:val="32"/>
        </w:rPr>
        <w:t>配合</w:t>
      </w:r>
      <w:r w:rsidR="00354C9E" w:rsidRPr="00C02022">
        <w:rPr>
          <w:rFonts w:hAnsi="標楷體" w:hint="eastAsia"/>
          <w:color w:val="000000" w:themeColor="text1"/>
          <w:szCs w:val="32"/>
        </w:rPr>
        <w:t>協處上</w:t>
      </w:r>
      <w:r w:rsidR="00075B8B" w:rsidRPr="00C02022">
        <w:rPr>
          <w:rFonts w:hAnsi="標楷體" w:hint="eastAsia"/>
          <w:color w:val="000000" w:themeColor="text1"/>
          <w:szCs w:val="32"/>
        </w:rPr>
        <w:t>，</w:t>
      </w:r>
      <w:proofErr w:type="gramStart"/>
      <w:r w:rsidR="00557C1D" w:rsidRPr="00C02022">
        <w:rPr>
          <w:rFonts w:hAnsi="標楷體" w:hint="eastAsia"/>
          <w:color w:val="000000" w:themeColor="text1"/>
          <w:szCs w:val="32"/>
        </w:rPr>
        <w:t>顯欠積極</w:t>
      </w:r>
      <w:proofErr w:type="gramEnd"/>
      <w:r w:rsidR="00557C1D" w:rsidRPr="00C02022">
        <w:rPr>
          <w:rFonts w:hAnsi="標楷體" w:hint="eastAsia"/>
          <w:color w:val="000000" w:themeColor="text1"/>
          <w:szCs w:val="32"/>
        </w:rPr>
        <w:t>。</w:t>
      </w:r>
    </w:p>
    <w:p w:rsidR="00C51D0A" w:rsidRPr="00C02022" w:rsidRDefault="00C268A4" w:rsidP="00C268A4">
      <w:pPr>
        <w:pStyle w:val="4"/>
        <w:rPr>
          <w:rFonts w:hAnsi="標楷體"/>
          <w:color w:val="000000" w:themeColor="text1"/>
        </w:rPr>
      </w:pPr>
      <w:proofErr w:type="gramStart"/>
      <w:r w:rsidRPr="00C02022">
        <w:rPr>
          <w:rFonts w:hAnsi="標楷體" w:hint="eastAsia"/>
          <w:color w:val="000000" w:themeColor="text1"/>
        </w:rPr>
        <w:t>再者，</w:t>
      </w:r>
      <w:proofErr w:type="gramEnd"/>
      <w:r w:rsidR="00C51D0A" w:rsidRPr="00C02022">
        <w:rPr>
          <w:rFonts w:hAnsi="標楷體"/>
          <w:color w:val="000000" w:themeColor="text1"/>
        </w:rPr>
        <w:t>行政院102年12月11日核定雲林新興工業區以106億元作為合意終止合約價格後，</w:t>
      </w:r>
      <w:r w:rsidR="00C51D0A" w:rsidRPr="00C02022">
        <w:rPr>
          <w:rFonts w:hAnsi="標楷體" w:hint="eastAsia"/>
          <w:color w:val="000000" w:themeColor="text1"/>
        </w:rPr>
        <w:t>輔導</w:t>
      </w:r>
      <w:r w:rsidR="00C51D0A" w:rsidRPr="00C02022">
        <w:rPr>
          <w:rFonts w:hAnsi="標楷體"/>
          <w:color w:val="000000" w:themeColor="text1"/>
        </w:rPr>
        <w:t>會</w:t>
      </w:r>
      <w:r w:rsidR="00C51D0A" w:rsidRPr="00C02022">
        <w:rPr>
          <w:rFonts w:hAnsi="標楷體"/>
          <w:color w:val="000000" w:themeColor="text1"/>
        </w:rPr>
        <w:lastRenderedPageBreak/>
        <w:t>於103年1月3日</w:t>
      </w:r>
      <w:r w:rsidR="0063048B" w:rsidRPr="00C02022">
        <w:rPr>
          <w:rFonts w:hAnsi="標楷體" w:hint="eastAsia"/>
          <w:color w:val="000000" w:themeColor="text1"/>
        </w:rPr>
        <w:t>即</w:t>
      </w:r>
      <w:r w:rsidR="00C51D0A" w:rsidRPr="00C02022">
        <w:rPr>
          <w:rFonts w:hAnsi="標楷體"/>
          <w:color w:val="000000" w:themeColor="text1"/>
        </w:rPr>
        <w:t>與工業局</w:t>
      </w:r>
      <w:proofErr w:type="gramStart"/>
      <w:r w:rsidR="00C51D0A" w:rsidRPr="00C02022">
        <w:rPr>
          <w:rFonts w:hAnsi="標楷體"/>
          <w:color w:val="000000" w:themeColor="text1"/>
        </w:rPr>
        <w:t>研</w:t>
      </w:r>
      <w:proofErr w:type="gramEnd"/>
      <w:r w:rsidR="00C51D0A" w:rsidRPr="00C02022">
        <w:rPr>
          <w:rFonts w:hAnsi="標楷體"/>
          <w:color w:val="000000" w:themeColor="text1"/>
        </w:rPr>
        <w:t>商終止契約後續</w:t>
      </w:r>
      <w:r w:rsidR="00C51D0A" w:rsidRPr="00C02022">
        <w:rPr>
          <w:rFonts w:hAnsi="標楷體"/>
          <w:color w:val="000000" w:themeColor="text1"/>
          <w:szCs w:val="32"/>
        </w:rPr>
        <w:t>處理</w:t>
      </w:r>
      <w:r w:rsidR="00C51D0A" w:rsidRPr="00C02022">
        <w:rPr>
          <w:rFonts w:hAnsi="標楷體"/>
          <w:color w:val="000000" w:themeColor="text1"/>
        </w:rPr>
        <w:t>事宜，</w:t>
      </w:r>
      <w:r w:rsidR="00C51D0A" w:rsidRPr="00C02022">
        <w:rPr>
          <w:rFonts w:hAnsi="標楷體" w:hint="eastAsia"/>
          <w:color w:val="000000" w:themeColor="text1"/>
        </w:rPr>
        <w:t>該</w:t>
      </w:r>
      <w:r w:rsidR="00C51D0A" w:rsidRPr="00C02022">
        <w:rPr>
          <w:rFonts w:hAnsi="標楷體"/>
          <w:color w:val="000000" w:themeColor="text1"/>
        </w:rPr>
        <w:t>局原則同意於</w:t>
      </w:r>
      <w:r w:rsidR="0017491B" w:rsidRPr="00C02022">
        <w:rPr>
          <w:rFonts w:hAnsi="標楷體" w:hint="eastAsia"/>
          <w:color w:val="000000" w:themeColor="text1"/>
        </w:rPr>
        <w:t>同</w:t>
      </w:r>
      <w:r w:rsidR="00C51D0A" w:rsidRPr="00C02022">
        <w:rPr>
          <w:rFonts w:hAnsi="標楷體"/>
          <w:color w:val="000000" w:themeColor="text1"/>
        </w:rPr>
        <w:t>年3月11日前完成報經濟部核准及資金一次到位。</w:t>
      </w:r>
      <w:proofErr w:type="gramStart"/>
      <w:r w:rsidR="00E560CF" w:rsidRPr="00C02022">
        <w:rPr>
          <w:rFonts w:hAnsi="標楷體" w:hint="eastAsia"/>
          <w:color w:val="000000" w:themeColor="text1"/>
        </w:rPr>
        <w:t>惟</w:t>
      </w:r>
      <w:proofErr w:type="gramEnd"/>
      <w:r w:rsidR="00C51D0A" w:rsidRPr="00C02022">
        <w:rPr>
          <w:rFonts w:hAnsi="標楷體" w:hint="eastAsia"/>
          <w:color w:val="000000" w:themeColor="text1"/>
        </w:rPr>
        <w:t>榮民公司於</w:t>
      </w:r>
      <w:r w:rsidR="005017A6" w:rsidRPr="00C02022">
        <w:rPr>
          <w:rFonts w:hAnsi="標楷體" w:hint="eastAsia"/>
          <w:color w:val="000000" w:themeColor="text1"/>
        </w:rPr>
        <w:t>同</w:t>
      </w:r>
      <w:r w:rsidR="00C51D0A" w:rsidRPr="00C02022">
        <w:rPr>
          <w:rFonts w:hAnsi="標楷體" w:hint="eastAsia"/>
          <w:color w:val="000000" w:themeColor="text1"/>
        </w:rPr>
        <w:t>年3月6日及4月25日行文工業局要求撥款及訂定結算基準日，該局</w:t>
      </w:r>
      <w:proofErr w:type="gramStart"/>
      <w:r w:rsidR="00201A32" w:rsidRPr="00C02022">
        <w:rPr>
          <w:rFonts w:hAnsi="標楷體" w:hint="eastAsia"/>
          <w:color w:val="000000" w:themeColor="text1"/>
        </w:rPr>
        <w:t>卻</w:t>
      </w:r>
      <w:r w:rsidR="00C51D0A" w:rsidRPr="00C02022">
        <w:rPr>
          <w:rFonts w:hAnsi="標楷體" w:hint="eastAsia"/>
          <w:color w:val="000000" w:themeColor="text1"/>
        </w:rPr>
        <w:t>均以工業區</w:t>
      </w:r>
      <w:proofErr w:type="gramEnd"/>
      <w:r w:rsidR="00C51D0A" w:rsidRPr="00C02022">
        <w:rPr>
          <w:rFonts w:hAnsi="標楷體" w:hint="eastAsia"/>
          <w:color w:val="000000" w:themeColor="text1"/>
        </w:rPr>
        <w:t>尚有其他待處理事項未獲共識為由，不同意撥款。</w:t>
      </w:r>
      <w:proofErr w:type="gramStart"/>
      <w:r w:rsidR="00DA5818" w:rsidRPr="00C02022">
        <w:rPr>
          <w:rFonts w:hAnsi="標楷體" w:hint="eastAsia"/>
          <w:color w:val="000000" w:themeColor="text1"/>
        </w:rPr>
        <w:t>嗣</w:t>
      </w:r>
      <w:proofErr w:type="gramEnd"/>
      <w:r w:rsidR="00C51D0A" w:rsidRPr="00C02022">
        <w:rPr>
          <w:rFonts w:hAnsi="標楷體" w:hint="eastAsia"/>
          <w:color w:val="000000" w:themeColor="text1"/>
        </w:rPr>
        <w:t>輔導</w:t>
      </w:r>
      <w:r w:rsidR="00C51D0A" w:rsidRPr="00C02022">
        <w:rPr>
          <w:rFonts w:hAnsi="標楷體"/>
          <w:color w:val="000000" w:themeColor="text1"/>
        </w:rPr>
        <w:t>會</w:t>
      </w:r>
      <w:r w:rsidR="003D59BD" w:rsidRPr="00C02022">
        <w:rPr>
          <w:rFonts w:hAnsi="標楷體" w:hint="eastAsia"/>
          <w:color w:val="000000" w:themeColor="text1"/>
        </w:rPr>
        <w:t>則</w:t>
      </w:r>
      <w:r w:rsidRPr="00C02022">
        <w:rPr>
          <w:rFonts w:hAnsi="標楷體" w:hint="eastAsia"/>
          <w:color w:val="000000" w:themeColor="text1"/>
        </w:rPr>
        <w:t>再</w:t>
      </w:r>
      <w:r w:rsidR="00C51D0A" w:rsidRPr="00C02022">
        <w:rPr>
          <w:rFonts w:hAnsi="標楷體"/>
          <w:color w:val="000000" w:themeColor="text1"/>
        </w:rPr>
        <w:t>分別於</w:t>
      </w:r>
      <w:r w:rsidR="0017491B" w:rsidRPr="00C02022">
        <w:rPr>
          <w:rFonts w:hAnsi="標楷體" w:hint="eastAsia"/>
          <w:color w:val="000000" w:themeColor="text1"/>
        </w:rPr>
        <w:t>同</w:t>
      </w:r>
      <w:r w:rsidR="00C51D0A" w:rsidRPr="00C02022">
        <w:rPr>
          <w:rFonts w:hAnsi="標楷體"/>
          <w:color w:val="000000" w:themeColor="text1"/>
        </w:rPr>
        <w:t>年6月10日及17日拜會工業局及經濟部促請其早日撥款，</w:t>
      </w:r>
      <w:proofErr w:type="gramStart"/>
      <w:r w:rsidR="00C51D0A" w:rsidRPr="00C02022">
        <w:rPr>
          <w:rFonts w:hAnsi="標楷體" w:hint="eastAsia"/>
          <w:color w:val="000000" w:themeColor="text1"/>
        </w:rPr>
        <w:t>該部</w:t>
      </w:r>
      <w:r w:rsidR="00E560CF" w:rsidRPr="00C02022">
        <w:rPr>
          <w:rFonts w:hAnsi="標楷體" w:hint="eastAsia"/>
          <w:color w:val="000000" w:themeColor="text1"/>
        </w:rPr>
        <w:t>亦</w:t>
      </w:r>
      <w:r w:rsidR="00C51D0A" w:rsidRPr="00C02022">
        <w:rPr>
          <w:rFonts w:hAnsi="標楷體" w:hint="eastAsia"/>
          <w:color w:val="000000" w:themeColor="text1"/>
        </w:rPr>
        <w:t>堅持</w:t>
      </w:r>
      <w:proofErr w:type="gramEnd"/>
      <w:r w:rsidR="00C51D0A" w:rsidRPr="00C02022">
        <w:rPr>
          <w:rFonts w:hAnsi="標楷體" w:hint="eastAsia"/>
          <w:color w:val="000000" w:themeColor="text1"/>
        </w:rPr>
        <w:t>106億元給付仍須與其他工業區協調事項一併報行政院，奉核後據以辦理</w:t>
      </w:r>
      <w:r w:rsidR="0017491B" w:rsidRPr="00C02022">
        <w:rPr>
          <w:rFonts w:hAnsi="標楷體" w:hint="eastAsia"/>
          <w:color w:val="000000" w:themeColor="text1"/>
        </w:rPr>
        <w:t>。輔導</w:t>
      </w:r>
      <w:r w:rsidR="0017491B" w:rsidRPr="00C02022">
        <w:rPr>
          <w:rFonts w:hAnsi="標楷體"/>
          <w:color w:val="000000" w:themeColor="text1"/>
        </w:rPr>
        <w:t>會</w:t>
      </w:r>
      <w:r w:rsidR="003D59BD" w:rsidRPr="00C02022">
        <w:rPr>
          <w:rFonts w:hAnsi="標楷體" w:hint="eastAsia"/>
          <w:color w:val="000000" w:themeColor="text1"/>
        </w:rPr>
        <w:t>遂</w:t>
      </w:r>
      <w:r w:rsidR="0017491B" w:rsidRPr="00C02022">
        <w:rPr>
          <w:rFonts w:hAnsi="標楷體"/>
          <w:color w:val="000000" w:themeColor="text1"/>
        </w:rPr>
        <w:t>於</w:t>
      </w:r>
      <w:r w:rsidR="005017A6" w:rsidRPr="00C02022">
        <w:rPr>
          <w:rFonts w:hAnsi="標楷體" w:hint="eastAsia"/>
          <w:color w:val="000000" w:themeColor="text1"/>
        </w:rPr>
        <w:t>同</w:t>
      </w:r>
      <w:r w:rsidR="0017491B" w:rsidRPr="00C02022">
        <w:rPr>
          <w:rFonts w:hAnsi="標楷體"/>
          <w:color w:val="000000" w:themeColor="text1"/>
        </w:rPr>
        <w:t>年6月30日陳報工業區合約合意終止執行情形及建議處理方案，並請行政院督促工業局於</w:t>
      </w:r>
      <w:r w:rsidR="0017491B" w:rsidRPr="00C02022">
        <w:rPr>
          <w:rFonts w:hAnsi="標楷體" w:hint="eastAsia"/>
          <w:color w:val="000000" w:themeColor="text1"/>
        </w:rPr>
        <w:t>同</w:t>
      </w:r>
      <w:r w:rsidR="0017491B" w:rsidRPr="00C02022">
        <w:rPr>
          <w:rFonts w:hAnsi="標楷體"/>
          <w:color w:val="000000" w:themeColor="text1"/>
        </w:rPr>
        <w:t>年7月底前撥付106億元，及免除履約保證金12</w:t>
      </w:r>
      <w:r w:rsidR="0017491B" w:rsidRPr="00C02022">
        <w:rPr>
          <w:rFonts w:hAnsi="標楷體" w:hint="eastAsia"/>
          <w:color w:val="000000" w:themeColor="text1"/>
        </w:rPr>
        <w:t>億</w:t>
      </w:r>
      <w:r w:rsidR="0017491B" w:rsidRPr="00C02022">
        <w:rPr>
          <w:rFonts w:hAnsi="標楷體"/>
          <w:color w:val="000000" w:themeColor="text1"/>
        </w:rPr>
        <w:t>1</w:t>
      </w:r>
      <w:r w:rsidR="0017491B" w:rsidRPr="00C02022">
        <w:rPr>
          <w:rFonts w:hAnsi="標楷體" w:hint="eastAsia"/>
          <w:color w:val="000000" w:themeColor="text1"/>
        </w:rPr>
        <w:t>,</w:t>
      </w:r>
      <w:r w:rsidR="0017491B" w:rsidRPr="00C02022">
        <w:rPr>
          <w:rFonts w:hAnsi="標楷體"/>
          <w:color w:val="000000" w:themeColor="text1"/>
        </w:rPr>
        <w:t>2</w:t>
      </w:r>
      <w:r w:rsidR="0017491B" w:rsidRPr="00C02022">
        <w:rPr>
          <w:rFonts w:hAnsi="標楷體" w:hint="eastAsia"/>
          <w:color w:val="000000" w:themeColor="text1"/>
        </w:rPr>
        <w:t>00萬</w:t>
      </w:r>
      <w:r w:rsidR="0017491B" w:rsidRPr="00C02022">
        <w:rPr>
          <w:rFonts w:hAnsi="標楷體"/>
          <w:color w:val="000000" w:themeColor="text1"/>
        </w:rPr>
        <w:t>元。</w:t>
      </w:r>
      <w:r w:rsidR="003D59BD" w:rsidRPr="00C02022">
        <w:rPr>
          <w:rFonts w:hAnsi="標楷體" w:hint="eastAsia"/>
          <w:color w:val="000000" w:themeColor="text1"/>
        </w:rPr>
        <w:t>其後，</w:t>
      </w:r>
      <w:r w:rsidR="0017491B" w:rsidRPr="00C02022">
        <w:rPr>
          <w:rFonts w:hAnsi="標楷體" w:hint="eastAsia"/>
          <w:color w:val="000000" w:themeColor="text1"/>
        </w:rPr>
        <w:t>經濟部</w:t>
      </w:r>
      <w:r w:rsidR="003D59BD" w:rsidRPr="00C02022">
        <w:rPr>
          <w:rFonts w:hAnsi="標楷體" w:hint="eastAsia"/>
          <w:color w:val="000000" w:themeColor="text1"/>
        </w:rPr>
        <w:t>方於</w:t>
      </w:r>
      <w:r w:rsidR="0017491B" w:rsidRPr="00C02022">
        <w:rPr>
          <w:rFonts w:hAnsi="標楷體" w:hint="eastAsia"/>
          <w:color w:val="000000" w:themeColor="text1"/>
        </w:rPr>
        <w:t>103年8月1日</w:t>
      </w:r>
      <w:r w:rsidR="0017491B" w:rsidRPr="00C02022">
        <w:rPr>
          <w:rStyle w:val="aff0"/>
          <w:rFonts w:hAnsi="標楷體"/>
          <w:color w:val="000000" w:themeColor="text1"/>
        </w:rPr>
        <w:footnoteReference w:id="13"/>
      </w:r>
      <w:r w:rsidR="0017491B" w:rsidRPr="00C02022">
        <w:rPr>
          <w:rFonts w:hAnsi="標楷體" w:hint="eastAsia"/>
          <w:color w:val="000000" w:themeColor="text1"/>
        </w:rPr>
        <w:t>函行政院有關工業區開發契約之後續處理方案。</w:t>
      </w:r>
      <w:r w:rsidR="002673E5" w:rsidRPr="00C02022">
        <w:rPr>
          <w:rFonts w:hAnsi="標楷體" w:hint="eastAsia"/>
          <w:color w:val="000000" w:themeColor="text1"/>
        </w:rPr>
        <w:t>案</w:t>
      </w:r>
      <w:r w:rsidR="00F50A1D" w:rsidRPr="00C02022">
        <w:rPr>
          <w:rFonts w:hAnsi="標楷體" w:hint="eastAsia"/>
          <w:color w:val="000000" w:themeColor="text1"/>
        </w:rPr>
        <w:t>經</w:t>
      </w:r>
      <w:r w:rsidR="0017491B" w:rsidRPr="00C02022">
        <w:rPr>
          <w:rFonts w:hAnsi="標楷體"/>
          <w:color w:val="000000" w:themeColor="text1"/>
        </w:rPr>
        <w:t>國發會邀集相關單位</w:t>
      </w:r>
      <w:proofErr w:type="gramStart"/>
      <w:r w:rsidR="0017491B" w:rsidRPr="00C02022">
        <w:rPr>
          <w:rFonts w:hAnsi="標楷體"/>
          <w:color w:val="000000" w:themeColor="text1"/>
        </w:rPr>
        <w:t>研</w:t>
      </w:r>
      <w:proofErr w:type="gramEnd"/>
      <w:r w:rsidR="0017491B" w:rsidRPr="00C02022">
        <w:rPr>
          <w:rFonts w:hAnsi="標楷體"/>
          <w:color w:val="000000" w:themeColor="text1"/>
        </w:rPr>
        <w:t>商</w:t>
      </w:r>
      <w:r w:rsidR="002673E5" w:rsidRPr="00C02022">
        <w:rPr>
          <w:rFonts w:hAnsi="標楷體" w:hint="eastAsia"/>
          <w:color w:val="000000" w:themeColor="text1"/>
        </w:rPr>
        <w:t>後，</w:t>
      </w:r>
      <w:r w:rsidR="00F50A1D" w:rsidRPr="00C02022">
        <w:rPr>
          <w:rFonts w:hAnsi="標楷體"/>
          <w:color w:val="000000" w:themeColor="text1"/>
        </w:rPr>
        <w:t>行政院</w:t>
      </w:r>
      <w:r w:rsidR="00F50A1D" w:rsidRPr="00C02022">
        <w:rPr>
          <w:rFonts w:hAnsi="標楷體" w:hint="eastAsia"/>
          <w:color w:val="000000" w:themeColor="text1"/>
        </w:rPr>
        <w:t>於</w:t>
      </w:r>
      <w:r w:rsidR="00F50A1D" w:rsidRPr="00C02022">
        <w:rPr>
          <w:rFonts w:hAnsi="標楷體"/>
          <w:color w:val="000000" w:themeColor="text1"/>
        </w:rPr>
        <w:t>103年11月28日函示，雲林新興工業區106億元</w:t>
      </w:r>
      <w:r w:rsidR="00F50A1D" w:rsidRPr="00C02022">
        <w:rPr>
          <w:rFonts w:hAnsi="標楷體" w:hint="eastAsia"/>
          <w:color w:val="000000" w:themeColor="text1"/>
        </w:rPr>
        <w:t>因遲延</w:t>
      </w:r>
      <w:r w:rsidR="00F50A1D" w:rsidRPr="00C02022">
        <w:rPr>
          <w:rFonts w:hAnsi="標楷體"/>
          <w:color w:val="000000" w:themeColor="text1"/>
        </w:rPr>
        <w:t>撥付</w:t>
      </w:r>
      <w:r w:rsidR="00F50A1D" w:rsidRPr="00C02022">
        <w:rPr>
          <w:rFonts w:hAnsi="標楷體" w:hint="eastAsia"/>
          <w:color w:val="000000" w:themeColor="text1"/>
        </w:rPr>
        <w:t>所</w:t>
      </w:r>
      <w:r w:rsidR="00F50A1D" w:rsidRPr="00C02022">
        <w:rPr>
          <w:rFonts w:hAnsi="標楷體"/>
          <w:color w:val="000000" w:themeColor="text1"/>
        </w:rPr>
        <w:t>衍生利息</w:t>
      </w:r>
      <w:r w:rsidR="00F50A1D" w:rsidRPr="00C02022">
        <w:rPr>
          <w:rFonts w:hAnsi="標楷體" w:hint="eastAsia"/>
          <w:color w:val="000000" w:themeColor="text1"/>
        </w:rPr>
        <w:t>以103年9月1日為核算基準日，基準日之</w:t>
      </w:r>
      <w:r w:rsidR="00F50A1D" w:rsidRPr="00C02022">
        <w:rPr>
          <w:rFonts w:hAnsi="標楷體"/>
          <w:color w:val="000000" w:themeColor="text1"/>
        </w:rPr>
        <w:t>前由工業局及榮民公司平均負擔</w:t>
      </w:r>
      <w:r w:rsidR="00F50A1D" w:rsidRPr="00C02022">
        <w:rPr>
          <w:rFonts w:hAnsi="標楷體" w:hint="eastAsia"/>
          <w:color w:val="000000" w:themeColor="text1"/>
        </w:rPr>
        <w:t>，基準日後由工業局負擔</w:t>
      </w:r>
      <w:r w:rsidR="00F50A1D" w:rsidRPr="00C02022">
        <w:rPr>
          <w:rFonts w:hAnsi="標楷體"/>
          <w:color w:val="000000" w:themeColor="text1"/>
        </w:rPr>
        <w:t>。</w:t>
      </w:r>
      <w:r w:rsidR="00F50A1D" w:rsidRPr="00C02022">
        <w:rPr>
          <w:rFonts w:hAnsi="標楷體" w:hint="eastAsia"/>
          <w:color w:val="000000" w:themeColor="text1"/>
        </w:rPr>
        <w:t>工業局</w:t>
      </w:r>
      <w:r w:rsidR="005017A6" w:rsidRPr="00C02022">
        <w:rPr>
          <w:rFonts w:hAnsi="標楷體" w:hint="eastAsia"/>
          <w:color w:val="000000" w:themeColor="text1"/>
        </w:rPr>
        <w:t>方</w:t>
      </w:r>
      <w:r w:rsidR="00F50A1D" w:rsidRPr="00C02022">
        <w:rPr>
          <w:rFonts w:hAnsi="標楷體" w:hint="eastAsia"/>
          <w:color w:val="000000" w:themeColor="text1"/>
        </w:rPr>
        <w:t>於</w:t>
      </w:r>
      <w:r w:rsidR="00F50A1D" w:rsidRPr="00C02022">
        <w:rPr>
          <w:rFonts w:hAnsi="標楷體"/>
          <w:color w:val="000000" w:themeColor="text1"/>
        </w:rPr>
        <w:t>103年12月23日撥付本金106億元予榮民公司</w:t>
      </w:r>
      <w:r w:rsidR="00F50A1D" w:rsidRPr="00C02022">
        <w:rPr>
          <w:rFonts w:hAnsi="標楷體" w:hint="eastAsia"/>
          <w:color w:val="000000" w:themeColor="text1"/>
        </w:rPr>
        <w:t>。</w:t>
      </w:r>
      <w:proofErr w:type="gramStart"/>
      <w:r w:rsidR="00F50A1D" w:rsidRPr="00C02022">
        <w:rPr>
          <w:rFonts w:hAnsi="標楷體" w:hint="eastAsia"/>
          <w:color w:val="000000" w:themeColor="text1"/>
        </w:rPr>
        <w:t>至應負擔</w:t>
      </w:r>
      <w:proofErr w:type="gramEnd"/>
      <w:r w:rsidR="00F50A1D" w:rsidRPr="00C02022">
        <w:rPr>
          <w:rFonts w:hAnsi="標楷體" w:hint="eastAsia"/>
          <w:color w:val="000000" w:themeColor="text1"/>
        </w:rPr>
        <w:t>之一半利息費用，該局則於</w:t>
      </w:r>
      <w:r w:rsidR="00F50A1D" w:rsidRPr="00C02022">
        <w:rPr>
          <w:rFonts w:hAnsi="標楷體"/>
          <w:color w:val="000000" w:themeColor="text1"/>
        </w:rPr>
        <w:t>104年4月30日給付</w:t>
      </w:r>
      <w:r w:rsidR="00F50A1D" w:rsidRPr="00C02022">
        <w:rPr>
          <w:rFonts w:hAnsi="標楷體" w:hint="eastAsia"/>
          <w:color w:val="000000" w:themeColor="text1"/>
        </w:rPr>
        <w:t>，</w:t>
      </w:r>
      <w:r w:rsidR="00F50A1D" w:rsidRPr="00C02022">
        <w:rPr>
          <w:rFonts w:hAnsi="標楷體"/>
          <w:color w:val="000000" w:themeColor="text1"/>
        </w:rPr>
        <w:t>並解除履約保證。</w:t>
      </w:r>
      <w:r w:rsidR="002673E5" w:rsidRPr="00C02022">
        <w:rPr>
          <w:rFonts w:hAnsi="標楷體" w:hint="eastAsia"/>
          <w:color w:val="000000" w:themeColor="text1"/>
        </w:rPr>
        <w:t>輔導會表示</w:t>
      </w:r>
      <w:r w:rsidR="002673E5" w:rsidRPr="00C02022">
        <w:rPr>
          <w:rStyle w:val="aff0"/>
          <w:rFonts w:hAnsi="標楷體"/>
          <w:color w:val="000000" w:themeColor="text1"/>
        </w:rPr>
        <w:footnoteReference w:id="14"/>
      </w:r>
      <w:r w:rsidR="002673E5" w:rsidRPr="00C02022">
        <w:rPr>
          <w:rFonts w:hAnsi="標楷體" w:hint="eastAsia"/>
          <w:color w:val="000000" w:themeColor="text1"/>
        </w:rPr>
        <w:t>，</w:t>
      </w:r>
      <w:r w:rsidR="002673E5" w:rsidRPr="00C02022">
        <w:rPr>
          <w:rFonts w:hAnsi="標楷體"/>
          <w:color w:val="000000" w:themeColor="text1"/>
        </w:rPr>
        <w:t>有關工業局延遲撥款</w:t>
      </w:r>
      <w:r w:rsidR="002673E5" w:rsidRPr="00C02022">
        <w:rPr>
          <w:rFonts w:hAnsi="標楷體" w:hint="eastAsia"/>
          <w:color w:val="000000" w:themeColor="text1"/>
        </w:rPr>
        <w:t>及解除履約保證</w:t>
      </w:r>
      <w:r w:rsidR="002673E5" w:rsidRPr="00C02022">
        <w:rPr>
          <w:rFonts w:hAnsi="標楷體"/>
          <w:color w:val="000000" w:themeColor="text1"/>
        </w:rPr>
        <w:t>之影響</w:t>
      </w:r>
      <w:r w:rsidR="002673E5" w:rsidRPr="00C02022">
        <w:rPr>
          <w:rFonts w:hAnsi="標楷體" w:hint="eastAsia"/>
          <w:color w:val="000000" w:themeColor="text1"/>
        </w:rPr>
        <w:t>包括：</w:t>
      </w:r>
      <w:r w:rsidR="002673E5" w:rsidRPr="00C02022">
        <w:rPr>
          <w:rFonts w:hAnsi="標楷體"/>
          <w:color w:val="000000" w:themeColor="text1"/>
        </w:rPr>
        <w:t>自103年3月12日至12月23日衍生之利息支出共計1億7,365萬3,762元，另</w:t>
      </w:r>
      <w:r w:rsidR="002673E5" w:rsidRPr="00C02022">
        <w:rPr>
          <w:rFonts w:hAnsi="標楷體" w:hint="eastAsia"/>
          <w:color w:val="000000" w:themeColor="text1"/>
        </w:rPr>
        <w:t>工業</w:t>
      </w:r>
      <w:r w:rsidR="002673E5" w:rsidRPr="00C02022">
        <w:rPr>
          <w:rFonts w:hAnsi="標楷體"/>
          <w:color w:val="000000" w:themeColor="text1"/>
        </w:rPr>
        <w:t>局應負擔之一半利息費用8,682萬6,</w:t>
      </w:r>
      <w:proofErr w:type="gramStart"/>
      <w:r w:rsidR="002673E5" w:rsidRPr="00C02022">
        <w:rPr>
          <w:rFonts w:hAnsi="標楷體"/>
          <w:color w:val="000000" w:themeColor="text1"/>
        </w:rPr>
        <w:t>881元遲</w:t>
      </w:r>
      <w:proofErr w:type="gramEnd"/>
      <w:r w:rsidR="002673E5" w:rsidRPr="00C02022">
        <w:rPr>
          <w:rFonts w:hAnsi="標楷體"/>
          <w:color w:val="000000" w:themeColor="text1"/>
        </w:rPr>
        <w:t>於</w:t>
      </w:r>
      <w:r w:rsidR="002673E5" w:rsidRPr="00C02022">
        <w:rPr>
          <w:rFonts w:hAnsi="標楷體" w:hint="eastAsia"/>
          <w:color w:val="000000" w:themeColor="text1"/>
        </w:rPr>
        <w:t>104年4月30日方撥付榮民公司，均造成公司利息負擔</w:t>
      </w:r>
      <w:r w:rsidR="002673E5" w:rsidRPr="00C02022">
        <w:rPr>
          <w:rFonts w:hAnsi="標楷體"/>
          <w:color w:val="000000" w:themeColor="text1"/>
        </w:rPr>
        <w:t>。</w:t>
      </w:r>
      <w:r w:rsidR="002673E5" w:rsidRPr="00C02022">
        <w:rPr>
          <w:rFonts w:hAnsi="標楷體" w:hint="eastAsia"/>
          <w:color w:val="000000" w:themeColor="text1"/>
        </w:rPr>
        <w:t>而</w:t>
      </w:r>
      <w:r w:rsidR="002673E5" w:rsidRPr="00C02022">
        <w:rPr>
          <w:rFonts w:hAnsi="標楷體"/>
          <w:color w:val="000000" w:themeColor="text1"/>
        </w:rPr>
        <w:t>雲林新興工</w:t>
      </w:r>
      <w:r w:rsidR="002673E5" w:rsidRPr="00C02022">
        <w:rPr>
          <w:rFonts w:hAnsi="標楷體"/>
          <w:color w:val="000000" w:themeColor="text1"/>
        </w:rPr>
        <w:lastRenderedPageBreak/>
        <w:t>業區履約保證費用12</w:t>
      </w:r>
      <w:r w:rsidR="002673E5" w:rsidRPr="00C02022">
        <w:rPr>
          <w:rFonts w:hAnsi="標楷體" w:hint="eastAsia"/>
          <w:color w:val="000000" w:themeColor="text1"/>
        </w:rPr>
        <w:t>億</w:t>
      </w:r>
      <w:r w:rsidR="002673E5" w:rsidRPr="00C02022">
        <w:rPr>
          <w:rFonts w:hAnsi="標楷體"/>
          <w:color w:val="000000" w:themeColor="text1"/>
        </w:rPr>
        <w:t>1</w:t>
      </w:r>
      <w:r w:rsidR="002673E5" w:rsidRPr="00C02022">
        <w:rPr>
          <w:rFonts w:hAnsi="標楷體" w:hint="eastAsia"/>
          <w:color w:val="000000" w:themeColor="text1"/>
        </w:rPr>
        <w:t>,</w:t>
      </w:r>
      <w:r w:rsidR="002673E5" w:rsidRPr="00C02022">
        <w:rPr>
          <w:rFonts w:hAnsi="標楷體"/>
          <w:color w:val="000000" w:themeColor="text1"/>
        </w:rPr>
        <w:t>2</w:t>
      </w:r>
      <w:r w:rsidR="002673E5" w:rsidRPr="00C02022">
        <w:rPr>
          <w:rFonts w:hAnsi="標楷體" w:hint="eastAsia"/>
          <w:color w:val="000000" w:themeColor="text1"/>
        </w:rPr>
        <w:t>00萬</w:t>
      </w:r>
      <w:r w:rsidR="002673E5" w:rsidRPr="00C02022">
        <w:rPr>
          <w:rFonts w:hAnsi="標楷體"/>
          <w:color w:val="000000" w:themeColor="text1"/>
        </w:rPr>
        <w:t>元，自103年4月至104年5月銀行解除保證，榮民公司支付之保證手續費計770萬1,250元。</w:t>
      </w:r>
      <w:r w:rsidR="00C51D0A" w:rsidRPr="00C02022">
        <w:rPr>
          <w:rFonts w:hAnsi="標楷體" w:hint="eastAsia"/>
          <w:color w:val="000000" w:themeColor="text1"/>
        </w:rPr>
        <w:t>經濟部</w:t>
      </w:r>
      <w:r w:rsidR="002673E5" w:rsidRPr="00C02022">
        <w:rPr>
          <w:rFonts w:hAnsi="標楷體" w:hint="eastAsia"/>
          <w:color w:val="000000" w:themeColor="text1"/>
        </w:rPr>
        <w:t>雖</w:t>
      </w:r>
      <w:r w:rsidR="00C51D0A" w:rsidRPr="00C02022">
        <w:rPr>
          <w:rFonts w:hAnsi="標楷體" w:hint="eastAsia"/>
          <w:color w:val="000000" w:themeColor="text1"/>
        </w:rPr>
        <w:t>表示</w:t>
      </w:r>
      <w:r w:rsidR="00C51D0A" w:rsidRPr="00C02022">
        <w:rPr>
          <w:rStyle w:val="aff0"/>
          <w:rFonts w:hAnsi="標楷體"/>
          <w:color w:val="000000" w:themeColor="text1"/>
        </w:rPr>
        <w:footnoteReference w:id="15"/>
      </w:r>
      <w:r w:rsidR="00C51D0A" w:rsidRPr="00C02022">
        <w:rPr>
          <w:rFonts w:hAnsi="標楷體" w:hint="eastAsia"/>
          <w:color w:val="000000" w:themeColor="text1"/>
        </w:rPr>
        <w:t>，</w:t>
      </w:r>
      <w:r w:rsidR="002673E5" w:rsidRPr="00C02022">
        <w:rPr>
          <w:rFonts w:hAnsi="標楷體" w:hint="eastAsia"/>
          <w:color w:val="000000" w:themeColor="text1"/>
        </w:rPr>
        <w:t>協議終止契約過程中雙方對於部分開發工程結算金額、工業區接管內容、接管方式等仍有疑義待協商</w:t>
      </w:r>
      <w:proofErr w:type="gramStart"/>
      <w:r w:rsidR="002673E5" w:rsidRPr="00C02022">
        <w:rPr>
          <w:rFonts w:hAnsi="標楷體" w:hint="eastAsia"/>
          <w:color w:val="000000" w:themeColor="text1"/>
        </w:rPr>
        <w:t>釐</w:t>
      </w:r>
      <w:proofErr w:type="gramEnd"/>
      <w:r w:rsidR="002673E5" w:rsidRPr="00C02022">
        <w:rPr>
          <w:rFonts w:hAnsi="標楷體" w:hint="eastAsia"/>
          <w:color w:val="000000" w:themeColor="text1"/>
        </w:rPr>
        <w:t>清，致無法同意撥款，及該</w:t>
      </w:r>
      <w:r w:rsidR="00C51D0A" w:rsidRPr="00C02022">
        <w:rPr>
          <w:rFonts w:hAnsi="標楷體" w:hint="eastAsia"/>
          <w:color w:val="000000" w:themeColor="text1"/>
        </w:rPr>
        <w:t>部產業開發管理基金資金調度除須考量各區個別資金需求外，仍應就財務收支整體規劃以籌措所需資金，</w:t>
      </w:r>
      <w:proofErr w:type="gramStart"/>
      <w:r w:rsidR="00C51D0A" w:rsidRPr="00C02022">
        <w:rPr>
          <w:rFonts w:hAnsi="標楷體" w:hint="eastAsia"/>
          <w:color w:val="000000" w:themeColor="text1"/>
        </w:rPr>
        <w:t>爰併</w:t>
      </w:r>
      <w:proofErr w:type="gramEnd"/>
      <w:r w:rsidR="00C51D0A" w:rsidRPr="00C02022">
        <w:rPr>
          <w:rFonts w:hAnsi="標楷體" w:hint="eastAsia"/>
          <w:color w:val="000000" w:themeColor="text1"/>
        </w:rPr>
        <w:t>同其他工業區資金需求一併報行政院同意</w:t>
      </w:r>
      <w:r w:rsidR="002673E5" w:rsidRPr="00C02022">
        <w:rPr>
          <w:rFonts w:hAnsi="標楷體" w:hint="eastAsia"/>
          <w:color w:val="000000" w:themeColor="text1"/>
        </w:rPr>
        <w:t>。</w:t>
      </w:r>
      <w:proofErr w:type="gramStart"/>
      <w:r w:rsidR="002673E5" w:rsidRPr="00C02022">
        <w:rPr>
          <w:rFonts w:hAnsi="標楷體" w:hint="eastAsia"/>
          <w:color w:val="000000" w:themeColor="text1"/>
        </w:rPr>
        <w:t>惟</w:t>
      </w:r>
      <w:proofErr w:type="gramEnd"/>
      <w:r w:rsidR="009340D9" w:rsidRPr="00C02022">
        <w:rPr>
          <w:rFonts w:hAnsi="標楷體" w:hint="eastAsia"/>
          <w:color w:val="000000" w:themeColor="text1"/>
        </w:rPr>
        <w:t>榮民公司清理計畫早於99年即已核定，且行政院亦於102年12月11日核定</w:t>
      </w:r>
      <w:r w:rsidR="009340D9" w:rsidRPr="00C02022">
        <w:rPr>
          <w:rFonts w:hAnsi="標楷體"/>
          <w:color w:val="000000" w:themeColor="text1"/>
        </w:rPr>
        <w:t>雲林新興工業區合意終止合約價格</w:t>
      </w:r>
      <w:r w:rsidR="009340D9" w:rsidRPr="00C02022">
        <w:rPr>
          <w:rFonts w:hAnsi="標楷體" w:hint="eastAsia"/>
          <w:color w:val="000000" w:themeColor="text1"/>
        </w:rPr>
        <w:t>，經濟部(工業局)卻未積極與榮民公司協商，</w:t>
      </w:r>
      <w:proofErr w:type="gramStart"/>
      <w:r w:rsidR="00075B8B" w:rsidRPr="00C02022">
        <w:rPr>
          <w:rFonts w:hAnsi="標楷體" w:hint="eastAsia"/>
          <w:color w:val="000000" w:themeColor="text1"/>
        </w:rPr>
        <w:t>迨</w:t>
      </w:r>
      <w:proofErr w:type="gramEnd"/>
      <w:r w:rsidR="009340D9" w:rsidRPr="00C02022">
        <w:rPr>
          <w:rFonts w:hAnsi="標楷體" w:hint="eastAsia"/>
          <w:color w:val="000000" w:themeColor="text1"/>
        </w:rPr>
        <w:t>行政院核定合意終止合約價格逾1年後，始撥付相關款項予榮民公司及逾1年4個月始解除履約保證，造成榮民公司利息之</w:t>
      </w:r>
      <w:r w:rsidR="002304F0" w:rsidRPr="00C02022">
        <w:rPr>
          <w:rFonts w:hAnsi="標楷體" w:hint="eastAsia"/>
          <w:color w:val="000000" w:themeColor="text1"/>
        </w:rPr>
        <w:t>支出及保證手續費額外之負擔</w:t>
      </w:r>
      <w:r w:rsidR="009340D9" w:rsidRPr="00C02022">
        <w:rPr>
          <w:rFonts w:hAnsi="標楷體" w:hint="eastAsia"/>
          <w:color w:val="000000" w:themeColor="text1"/>
        </w:rPr>
        <w:t>，</w:t>
      </w:r>
      <w:r w:rsidR="002304F0" w:rsidRPr="00C02022">
        <w:rPr>
          <w:rFonts w:hAnsi="標楷體" w:hint="eastAsia"/>
          <w:color w:val="000000" w:themeColor="text1"/>
        </w:rPr>
        <w:t>其</w:t>
      </w:r>
      <w:r w:rsidR="00A72157" w:rsidRPr="00C02022">
        <w:rPr>
          <w:rFonts w:hAnsi="標楷體" w:hint="eastAsia"/>
          <w:color w:val="000000" w:themeColor="text1"/>
        </w:rPr>
        <w:t>未能本於行政一體原則</w:t>
      </w:r>
      <w:r w:rsidR="002304F0" w:rsidRPr="00C02022">
        <w:rPr>
          <w:rFonts w:hAnsi="標楷體" w:hint="eastAsia"/>
          <w:color w:val="000000" w:themeColor="text1"/>
        </w:rPr>
        <w:t>，捐棄本位，</w:t>
      </w:r>
      <w:r w:rsidR="006A5DAC" w:rsidRPr="00C02022">
        <w:rPr>
          <w:rFonts w:hAnsi="標楷體" w:hint="eastAsia"/>
          <w:color w:val="000000" w:themeColor="text1"/>
        </w:rPr>
        <w:t>配合</w:t>
      </w:r>
      <w:r w:rsidR="00A72157" w:rsidRPr="00C02022">
        <w:rPr>
          <w:rFonts w:hAnsi="標楷體" w:hint="eastAsia"/>
          <w:color w:val="000000" w:themeColor="text1"/>
        </w:rPr>
        <w:t>協助榮民公司儘早完成清理作業</w:t>
      </w:r>
      <w:r w:rsidR="002304F0" w:rsidRPr="00C02022">
        <w:rPr>
          <w:rFonts w:hAnsi="標楷體" w:hint="eastAsia"/>
          <w:color w:val="000000" w:themeColor="text1"/>
        </w:rPr>
        <w:t>，自有欠當</w:t>
      </w:r>
      <w:r w:rsidR="009340D9" w:rsidRPr="00C02022">
        <w:rPr>
          <w:rFonts w:hAnsi="標楷體" w:hint="eastAsia"/>
          <w:color w:val="000000" w:themeColor="text1"/>
        </w:rPr>
        <w:t>。</w:t>
      </w:r>
    </w:p>
    <w:p w:rsidR="00E62329" w:rsidRPr="00C02022" w:rsidRDefault="005017A6" w:rsidP="005D0FC6">
      <w:pPr>
        <w:pStyle w:val="3"/>
        <w:rPr>
          <w:rFonts w:hAnsi="標楷體"/>
          <w:color w:val="000000" w:themeColor="text1"/>
        </w:rPr>
      </w:pPr>
      <w:bookmarkStart w:id="180" w:name="_Toc491767884"/>
      <w:bookmarkStart w:id="181" w:name="_Toc491768247"/>
      <w:bookmarkStart w:id="182" w:name="_Toc491785348"/>
      <w:bookmarkStart w:id="183" w:name="_Toc493774374"/>
      <w:bookmarkStart w:id="184" w:name="_Toc495493883"/>
      <w:bookmarkStart w:id="185" w:name="_Toc495583564"/>
      <w:r w:rsidRPr="00C02022">
        <w:rPr>
          <w:rFonts w:hAnsi="標楷體" w:hint="eastAsia"/>
          <w:color w:val="000000" w:themeColor="text1"/>
        </w:rPr>
        <w:t>工業局委託榮民公司辦理工業區開發，</w:t>
      </w:r>
      <w:r w:rsidR="00152067" w:rsidRPr="00C02022">
        <w:rPr>
          <w:rFonts w:hAnsi="標楷體" w:hint="eastAsia"/>
          <w:color w:val="000000" w:themeColor="text1"/>
        </w:rPr>
        <w:t>未能掌握該公司</w:t>
      </w:r>
      <w:r w:rsidR="00152067" w:rsidRPr="00C02022">
        <w:rPr>
          <w:rFonts w:hAnsi="標楷體" w:hint="eastAsia"/>
          <w:color w:val="000000" w:themeColor="text1"/>
          <w:lang w:eastAsia="zh-HK"/>
        </w:rPr>
        <w:t>解繳</w:t>
      </w:r>
      <w:r w:rsidR="00152067" w:rsidRPr="00C02022">
        <w:rPr>
          <w:rFonts w:hAnsi="標楷體" w:hint="eastAsia"/>
          <w:color w:val="000000" w:themeColor="text1"/>
        </w:rPr>
        <w:t>款項情形，致該公司</w:t>
      </w:r>
      <w:r w:rsidR="001E66A2" w:rsidRPr="00C02022">
        <w:rPr>
          <w:rFonts w:hAnsi="標楷體" w:hint="eastAsia"/>
          <w:color w:val="000000" w:themeColor="text1"/>
        </w:rPr>
        <w:t>雖</w:t>
      </w:r>
      <w:r w:rsidR="00152067" w:rsidRPr="00C02022">
        <w:rPr>
          <w:rFonts w:hAnsi="標楷體" w:hint="eastAsia"/>
          <w:color w:val="000000" w:themeColor="text1"/>
        </w:rPr>
        <w:t>自100年2月陸續函送開發成本總表或開發成本結算資料，</w:t>
      </w:r>
      <w:r w:rsidR="001E66A2" w:rsidRPr="00C02022">
        <w:rPr>
          <w:rFonts w:hAnsi="標楷體" w:hint="eastAsia"/>
          <w:color w:val="000000" w:themeColor="text1"/>
        </w:rPr>
        <w:t>仍</w:t>
      </w:r>
      <w:r w:rsidR="00152067" w:rsidRPr="00C02022">
        <w:rPr>
          <w:rFonts w:hAnsi="標楷體" w:hint="eastAsia"/>
          <w:color w:val="000000" w:themeColor="text1"/>
        </w:rPr>
        <w:t>遲遲無法完成結算，</w:t>
      </w:r>
      <w:r w:rsidRPr="00C02022">
        <w:rPr>
          <w:rFonts w:hAnsi="標楷體" w:hint="eastAsia"/>
          <w:color w:val="000000" w:themeColor="text1"/>
        </w:rPr>
        <w:t>且</w:t>
      </w:r>
      <w:r w:rsidR="00152067" w:rsidRPr="00C02022">
        <w:rPr>
          <w:rFonts w:hAnsi="標楷體" w:hint="eastAsia"/>
          <w:color w:val="000000" w:themeColor="text1"/>
        </w:rPr>
        <w:t>至106年5月始完成撥款事宜</w:t>
      </w:r>
      <w:r w:rsidR="00D33A24" w:rsidRPr="00C02022">
        <w:rPr>
          <w:rFonts w:hAnsi="標楷體" w:hint="eastAsia"/>
          <w:color w:val="000000" w:themeColor="text1"/>
        </w:rPr>
        <w:t>：</w:t>
      </w:r>
      <w:bookmarkEnd w:id="180"/>
      <w:bookmarkEnd w:id="181"/>
      <w:bookmarkEnd w:id="182"/>
      <w:bookmarkEnd w:id="183"/>
      <w:bookmarkEnd w:id="184"/>
      <w:bookmarkEnd w:id="185"/>
    </w:p>
    <w:p w:rsidR="00226B5A" w:rsidRPr="00C02022" w:rsidRDefault="00226B5A" w:rsidP="00226B5A">
      <w:pPr>
        <w:pStyle w:val="4"/>
        <w:rPr>
          <w:rFonts w:hAnsi="標楷體"/>
          <w:color w:val="000000" w:themeColor="text1"/>
        </w:rPr>
      </w:pPr>
      <w:r w:rsidRPr="00C02022">
        <w:rPr>
          <w:rFonts w:hAnsi="標楷體" w:hint="eastAsia"/>
          <w:color w:val="000000" w:themeColor="text1"/>
        </w:rPr>
        <w:t>榮民公司</w:t>
      </w:r>
      <w:r w:rsidR="006D2878" w:rsidRPr="00C02022">
        <w:rPr>
          <w:rFonts w:hAnsi="標楷體" w:hint="eastAsia"/>
          <w:color w:val="000000" w:themeColor="text1"/>
        </w:rPr>
        <w:t>自</w:t>
      </w:r>
      <w:r w:rsidRPr="00C02022">
        <w:rPr>
          <w:rFonts w:hAnsi="標楷體" w:hint="eastAsia"/>
          <w:color w:val="000000" w:themeColor="text1"/>
        </w:rPr>
        <w:t>100年2月</w:t>
      </w:r>
      <w:r w:rsidR="006D2878" w:rsidRPr="00C02022">
        <w:rPr>
          <w:rFonts w:hAnsi="標楷體" w:hint="eastAsia"/>
          <w:color w:val="000000" w:themeColor="text1"/>
        </w:rPr>
        <w:t>起</w:t>
      </w:r>
      <w:r w:rsidR="00EB67E8" w:rsidRPr="00C02022">
        <w:rPr>
          <w:rFonts w:hAnsi="標楷體" w:hint="eastAsia"/>
          <w:color w:val="000000" w:themeColor="text1"/>
        </w:rPr>
        <w:t>即陸續</w:t>
      </w:r>
      <w:r w:rsidRPr="00C02022">
        <w:rPr>
          <w:rFonts w:hAnsi="標楷體" w:hint="eastAsia"/>
          <w:color w:val="000000" w:themeColor="text1"/>
        </w:rPr>
        <w:t>函送中壢工業區</w:t>
      </w:r>
      <w:r w:rsidR="00EB67E8" w:rsidRPr="00C02022">
        <w:rPr>
          <w:rFonts w:hAnsi="標楷體" w:hint="eastAsia"/>
          <w:color w:val="000000" w:themeColor="text1"/>
        </w:rPr>
        <w:t>、</w:t>
      </w:r>
      <w:r w:rsidRPr="00C02022">
        <w:rPr>
          <w:rFonts w:hAnsi="標楷體" w:hint="eastAsia"/>
          <w:color w:val="000000" w:themeColor="text1"/>
        </w:rPr>
        <w:t>觀音工業區</w:t>
      </w:r>
      <w:r w:rsidR="00EB67E8" w:rsidRPr="00C02022">
        <w:rPr>
          <w:rFonts w:hAnsi="標楷體" w:hint="eastAsia"/>
          <w:color w:val="000000" w:themeColor="text1"/>
        </w:rPr>
        <w:t>及中壢工業區</w:t>
      </w:r>
      <w:r w:rsidR="00EB67E8" w:rsidRPr="00C02022">
        <w:rPr>
          <w:rFonts w:hAnsi="標楷體" w:hint="eastAsia"/>
          <w:bCs/>
          <w:color w:val="000000" w:themeColor="text1"/>
        </w:rPr>
        <w:t>標準廠房及員工住宅</w:t>
      </w:r>
      <w:r w:rsidR="00EB67E8" w:rsidRPr="00C02022">
        <w:rPr>
          <w:rFonts w:hAnsi="標楷體" w:hint="eastAsia"/>
          <w:color w:val="000000" w:themeColor="text1"/>
        </w:rPr>
        <w:t>開</w:t>
      </w:r>
      <w:r w:rsidRPr="00C02022">
        <w:rPr>
          <w:rFonts w:hAnsi="標楷體" w:hint="eastAsia"/>
          <w:color w:val="000000" w:themeColor="text1"/>
        </w:rPr>
        <w:t>發成本總表</w:t>
      </w:r>
      <w:r w:rsidR="00EB67E8" w:rsidRPr="00C02022">
        <w:rPr>
          <w:rFonts w:hAnsi="標楷體" w:hint="eastAsia"/>
          <w:color w:val="000000" w:themeColor="text1"/>
        </w:rPr>
        <w:t>或開發成本結算資料</w:t>
      </w:r>
      <w:r w:rsidRPr="00C02022">
        <w:rPr>
          <w:rFonts w:hAnsi="標楷體" w:hint="eastAsia"/>
          <w:color w:val="000000" w:themeColor="text1"/>
        </w:rPr>
        <w:t>予工業局</w:t>
      </w:r>
      <w:r w:rsidR="00EB67E8" w:rsidRPr="00C02022">
        <w:rPr>
          <w:rFonts w:hAnsi="標楷體" w:hint="eastAsia"/>
          <w:color w:val="000000" w:themeColor="text1"/>
        </w:rPr>
        <w:t>，惟該局遲未</w:t>
      </w:r>
      <w:r w:rsidR="006D2878" w:rsidRPr="00C02022">
        <w:rPr>
          <w:rFonts w:hAnsi="標楷體" w:hint="eastAsia"/>
          <w:color w:val="000000" w:themeColor="text1"/>
        </w:rPr>
        <w:t>能完成上開3案之成本結算</w:t>
      </w:r>
      <w:r w:rsidR="00F52980" w:rsidRPr="00C02022">
        <w:rPr>
          <w:rFonts w:hAnsi="標楷體" w:hint="eastAsia"/>
          <w:color w:val="000000" w:themeColor="text1"/>
        </w:rPr>
        <w:t>。</w:t>
      </w:r>
    </w:p>
    <w:p w:rsidR="00226B5A" w:rsidRPr="00C02022" w:rsidRDefault="00226B5A" w:rsidP="00F366A0">
      <w:pPr>
        <w:pStyle w:val="4"/>
        <w:rPr>
          <w:rFonts w:hAnsi="標楷體"/>
          <w:color w:val="000000" w:themeColor="text1"/>
        </w:rPr>
      </w:pPr>
      <w:r w:rsidRPr="00C02022">
        <w:rPr>
          <w:rFonts w:hAnsi="標楷體" w:hint="eastAsia"/>
          <w:color w:val="000000" w:themeColor="text1"/>
        </w:rPr>
        <w:t>經濟部表示</w:t>
      </w:r>
      <w:r w:rsidRPr="00C02022">
        <w:rPr>
          <w:rStyle w:val="aff0"/>
          <w:rFonts w:hAnsi="標楷體"/>
          <w:color w:val="000000" w:themeColor="text1"/>
        </w:rPr>
        <w:footnoteReference w:id="16"/>
      </w:r>
      <w:r w:rsidRPr="00C02022">
        <w:rPr>
          <w:rFonts w:hAnsi="標楷體" w:hint="eastAsia"/>
          <w:color w:val="000000" w:themeColor="text1"/>
        </w:rPr>
        <w:t>，</w:t>
      </w:r>
      <w:r w:rsidRPr="00C02022">
        <w:rPr>
          <w:rFonts w:hAnsi="標楷體" w:hint="eastAsia"/>
          <w:color w:val="000000" w:themeColor="text1"/>
          <w:lang w:eastAsia="zh-HK"/>
        </w:rPr>
        <w:t>經工業局查核榮民公司提送之開</w:t>
      </w:r>
      <w:r w:rsidRPr="00C02022">
        <w:rPr>
          <w:rFonts w:hAnsi="標楷體" w:hint="eastAsia"/>
          <w:color w:val="000000" w:themeColor="text1"/>
          <w:lang w:eastAsia="zh-HK"/>
        </w:rPr>
        <w:lastRenderedPageBreak/>
        <w:t>發成本總表，中壢工業區「抵繳基金會款項」尚有部分款項約5</w:t>
      </w:r>
      <w:r w:rsidRPr="00C02022">
        <w:rPr>
          <w:rFonts w:hAnsi="標楷體" w:hint="eastAsia"/>
          <w:color w:val="000000" w:themeColor="text1"/>
        </w:rPr>
        <w:t>億</w:t>
      </w:r>
      <w:r w:rsidRPr="00C02022">
        <w:rPr>
          <w:rFonts w:hAnsi="標楷體" w:hint="eastAsia"/>
          <w:color w:val="000000" w:themeColor="text1"/>
          <w:lang w:eastAsia="zh-HK"/>
        </w:rPr>
        <w:t>7</w:t>
      </w:r>
      <w:r w:rsidRPr="00C02022">
        <w:rPr>
          <w:rFonts w:hAnsi="標楷體" w:hint="eastAsia"/>
          <w:color w:val="000000" w:themeColor="text1"/>
        </w:rPr>
        <w:t>,</w:t>
      </w:r>
      <w:r w:rsidRPr="00C02022">
        <w:rPr>
          <w:rFonts w:hAnsi="標楷體" w:hint="eastAsia"/>
          <w:color w:val="000000" w:themeColor="text1"/>
          <w:lang w:eastAsia="zh-HK"/>
        </w:rPr>
        <w:t>6</w:t>
      </w:r>
      <w:r w:rsidRPr="00C02022">
        <w:rPr>
          <w:rFonts w:hAnsi="標楷體" w:hint="eastAsia"/>
          <w:color w:val="000000" w:themeColor="text1"/>
        </w:rPr>
        <w:t>00萬</w:t>
      </w:r>
      <w:r w:rsidRPr="00C02022">
        <w:rPr>
          <w:rFonts w:hAnsi="標楷體" w:hint="eastAsia"/>
          <w:color w:val="000000" w:themeColor="text1"/>
          <w:lang w:eastAsia="zh-HK"/>
        </w:rPr>
        <w:t>元無法勾</w:t>
      </w:r>
      <w:proofErr w:type="gramStart"/>
      <w:r w:rsidRPr="00C02022">
        <w:rPr>
          <w:rFonts w:hAnsi="標楷體" w:hint="eastAsia"/>
          <w:color w:val="000000" w:themeColor="text1"/>
          <w:lang w:eastAsia="zh-HK"/>
        </w:rPr>
        <w:t>稽</w:t>
      </w:r>
      <w:proofErr w:type="gramEnd"/>
      <w:r w:rsidRPr="00C02022">
        <w:rPr>
          <w:rFonts w:hAnsi="標楷體" w:hint="eastAsia"/>
          <w:color w:val="000000" w:themeColor="text1"/>
          <w:lang w:eastAsia="zh-HK"/>
        </w:rPr>
        <w:t>。依</w:t>
      </w:r>
      <w:r w:rsidRPr="00C02022">
        <w:rPr>
          <w:rFonts w:hAnsi="標楷體" w:hint="eastAsia"/>
          <w:color w:val="000000" w:themeColor="text1"/>
        </w:rPr>
        <w:t>該</w:t>
      </w:r>
      <w:r w:rsidRPr="00C02022">
        <w:rPr>
          <w:rFonts w:hAnsi="標楷體" w:hint="eastAsia"/>
          <w:color w:val="000000" w:themeColor="text1"/>
          <w:lang w:eastAsia="zh-HK"/>
        </w:rPr>
        <w:t>公司分類</w:t>
      </w:r>
      <w:proofErr w:type="gramStart"/>
      <w:r w:rsidRPr="00C02022">
        <w:rPr>
          <w:rFonts w:hAnsi="標楷體" w:hint="eastAsia"/>
          <w:color w:val="000000" w:themeColor="text1"/>
          <w:lang w:eastAsia="zh-HK"/>
        </w:rPr>
        <w:t>帳冊</w:t>
      </w:r>
      <w:proofErr w:type="gramEnd"/>
      <w:r w:rsidRPr="00C02022">
        <w:rPr>
          <w:rFonts w:hAnsi="標楷體" w:hint="eastAsia"/>
          <w:color w:val="000000" w:themeColor="text1"/>
          <w:lang w:eastAsia="zh-HK"/>
        </w:rPr>
        <w:t>資料，該款項係於75年4月9日解繳產業園區開發管理基金，惟該公司尚無法提供相關</w:t>
      </w:r>
      <w:proofErr w:type="gramStart"/>
      <w:r w:rsidRPr="00C02022">
        <w:rPr>
          <w:rFonts w:hAnsi="標楷體" w:hint="eastAsia"/>
          <w:color w:val="000000" w:themeColor="text1"/>
          <w:lang w:eastAsia="zh-HK"/>
        </w:rPr>
        <w:t>帳冊</w:t>
      </w:r>
      <w:proofErr w:type="gramEnd"/>
      <w:r w:rsidRPr="00C02022">
        <w:rPr>
          <w:rFonts w:hAnsi="標楷體" w:hint="eastAsia"/>
          <w:color w:val="000000" w:themeColor="text1"/>
          <w:lang w:eastAsia="zh-HK"/>
        </w:rPr>
        <w:t>或公文等資料佐證且</w:t>
      </w:r>
      <w:r w:rsidRPr="00C02022">
        <w:rPr>
          <w:rFonts w:hAnsi="標楷體" w:hint="eastAsia"/>
          <w:color w:val="000000" w:themeColor="text1"/>
        </w:rPr>
        <w:t>該</w:t>
      </w:r>
      <w:r w:rsidRPr="00C02022">
        <w:rPr>
          <w:rFonts w:hAnsi="標楷體" w:hint="eastAsia"/>
          <w:color w:val="000000" w:themeColor="text1"/>
          <w:lang w:eastAsia="zh-HK"/>
        </w:rPr>
        <w:t>局產業園區基金</w:t>
      </w:r>
      <w:proofErr w:type="gramStart"/>
      <w:r w:rsidRPr="00C02022">
        <w:rPr>
          <w:rFonts w:hAnsi="標楷體" w:hint="eastAsia"/>
          <w:color w:val="000000" w:themeColor="text1"/>
          <w:lang w:eastAsia="zh-HK"/>
        </w:rPr>
        <w:t>帳冊</w:t>
      </w:r>
      <w:proofErr w:type="gramEnd"/>
      <w:r w:rsidRPr="00C02022">
        <w:rPr>
          <w:rFonts w:hAnsi="標楷體" w:hint="eastAsia"/>
          <w:color w:val="000000" w:themeColor="text1"/>
          <w:lang w:eastAsia="zh-HK"/>
        </w:rPr>
        <w:t>亦無法查核相關傳票或公文等資料佐證。又觀音工業區，榮</w:t>
      </w:r>
      <w:r w:rsidRPr="00C02022">
        <w:rPr>
          <w:rFonts w:hAnsi="標楷體" w:hint="eastAsia"/>
          <w:color w:val="000000" w:themeColor="text1"/>
        </w:rPr>
        <w:t>民</w:t>
      </w:r>
      <w:r w:rsidRPr="00C02022">
        <w:rPr>
          <w:rFonts w:hAnsi="標楷體" w:hint="eastAsia"/>
          <w:color w:val="000000" w:themeColor="text1"/>
          <w:lang w:eastAsia="zh-HK"/>
        </w:rPr>
        <w:t>公司提送之開發成本總表「抵繳基金會款項」款項約35億7</w:t>
      </w:r>
      <w:r w:rsidRPr="00C02022">
        <w:rPr>
          <w:rFonts w:hAnsi="標楷體" w:hint="eastAsia"/>
          <w:color w:val="000000" w:themeColor="text1"/>
        </w:rPr>
        <w:t>,</w:t>
      </w:r>
      <w:r w:rsidRPr="00C02022">
        <w:rPr>
          <w:rFonts w:hAnsi="標楷體" w:hint="eastAsia"/>
          <w:color w:val="000000" w:themeColor="text1"/>
          <w:lang w:eastAsia="zh-HK"/>
        </w:rPr>
        <w:t>6</w:t>
      </w:r>
      <w:r w:rsidRPr="00C02022">
        <w:rPr>
          <w:rFonts w:hAnsi="標楷體" w:hint="eastAsia"/>
          <w:color w:val="000000" w:themeColor="text1"/>
        </w:rPr>
        <w:t>00萬</w:t>
      </w:r>
      <w:r w:rsidRPr="00C02022">
        <w:rPr>
          <w:rFonts w:hAnsi="標楷體" w:hint="eastAsia"/>
          <w:color w:val="000000" w:themeColor="text1"/>
          <w:lang w:eastAsia="zh-HK"/>
        </w:rPr>
        <w:t>元無法勾</w:t>
      </w:r>
      <w:proofErr w:type="gramStart"/>
      <w:r w:rsidRPr="00C02022">
        <w:rPr>
          <w:rFonts w:hAnsi="標楷體" w:hint="eastAsia"/>
          <w:color w:val="000000" w:themeColor="text1"/>
          <w:lang w:eastAsia="zh-HK"/>
        </w:rPr>
        <w:t>稽</w:t>
      </w:r>
      <w:proofErr w:type="gramEnd"/>
      <w:r w:rsidRPr="00C02022">
        <w:rPr>
          <w:rFonts w:hAnsi="標楷體" w:hint="eastAsia"/>
          <w:color w:val="000000" w:themeColor="text1"/>
          <w:lang w:eastAsia="zh-HK"/>
        </w:rPr>
        <w:t>，惟工業局依據公文紀錄與傳票已查核金額34</w:t>
      </w:r>
      <w:r w:rsidRPr="00C02022">
        <w:rPr>
          <w:rFonts w:hAnsi="標楷體" w:hint="eastAsia"/>
          <w:color w:val="000000" w:themeColor="text1"/>
        </w:rPr>
        <w:t>億</w:t>
      </w:r>
      <w:r w:rsidRPr="00C02022">
        <w:rPr>
          <w:rFonts w:hAnsi="標楷體" w:hint="eastAsia"/>
          <w:color w:val="000000" w:themeColor="text1"/>
          <w:lang w:eastAsia="zh-HK"/>
        </w:rPr>
        <w:t>1</w:t>
      </w:r>
      <w:r w:rsidRPr="00C02022">
        <w:rPr>
          <w:rFonts w:hAnsi="標楷體" w:hint="eastAsia"/>
          <w:color w:val="000000" w:themeColor="text1"/>
        </w:rPr>
        <w:t>,</w:t>
      </w:r>
      <w:r w:rsidRPr="00C02022">
        <w:rPr>
          <w:rFonts w:hAnsi="標楷體" w:hint="eastAsia"/>
          <w:color w:val="000000" w:themeColor="text1"/>
          <w:lang w:eastAsia="zh-HK"/>
        </w:rPr>
        <w:t>3</w:t>
      </w:r>
      <w:r w:rsidRPr="00C02022">
        <w:rPr>
          <w:rFonts w:hAnsi="標楷體" w:hint="eastAsia"/>
          <w:color w:val="000000" w:themeColor="text1"/>
        </w:rPr>
        <w:t>00萬</w:t>
      </w:r>
      <w:r w:rsidRPr="00C02022">
        <w:rPr>
          <w:rFonts w:hAnsi="標楷體" w:hint="eastAsia"/>
          <w:color w:val="000000" w:themeColor="text1"/>
          <w:lang w:eastAsia="zh-HK"/>
        </w:rPr>
        <w:t>元，亦尚有款項約1</w:t>
      </w:r>
      <w:r w:rsidRPr="00C02022">
        <w:rPr>
          <w:rFonts w:hAnsi="標楷體" w:hint="eastAsia"/>
          <w:color w:val="000000" w:themeColor="text1"/>
        </w:rPr>
        <w:t>億</w:t>
      </w:r>
      <w:r w:rsidRPr="00C02022">
        <w:rPr>
          <w:rFonts w:hAnsi="標楷體" w:hint="eastAsia"/>
          <w:color w:val="000000" w:themeColor="text1"/>
          <w:lang w:eastAsia="zh-HK"/>
        </w:rPr>
        <w:t>6</w:t>
      </w:r>
      <w:r w:rsidRPr="00C02022">
        <w:rPr>
          <w:rFonts w:hAnsi="標楷體" w:hint="eastAsia"/>
          <w:color w:val="000000" w:themeColor="text1"/>
        </w:rPr>
        <w:t>,</w:t>
      </w:r>
      <w:r w:rsidRPr="00C02022">
        <w:rPr>
          <w:rFonts w:hAnsi="標楷體" w:hint="eastAsia"/>
          <w:color w:val="000000" w:themeColor="text1"/>
          <w:lang w:eastAsia="zh-HK"/>
        </w:rPr>
        <w:t>4</w:t>
      </w:r>
      <w:r w:rsidRPr="00C02022">
        <w:rPr>
          <w:rFonts w:hAnsi="標楷體" w:hint="eastAsia"/>
          <w:color w:val="000000" w:themeColor="text1"/>
        </w:rPr>
        <w:t>00萬</w:t>
      </w:r>
      <w:r w:rsidRPr="00C02022">
        <w:rPr>
          <w:rFonts w:hAnsi="標楷體" w:hint="eastAsia"/>
          <w:color w:val="000000" w:themeColor="text1"/>
          <w:lang w:eastAsia="zh-HK"/>
        </w:rPr>
        <w:t>元無法勾</w:t>
      </w:r>
      <w:proofErr w:type="gramStart"/>
      <w:r w:rsidRPr="00C02022">
        <w:rPr>
          <w:rFonts w:hAnsi="標楷體" w:hint="eastAsia"/>
          <w:color w:val="000000" w:themeColor="text1"/>
          <w:lang w:eastAsia="zh-HK"/>
        </w:rPr>
        <w:t>稽</w:t>
      </w:r>
      <w:proofErr w:type="gramEnd"/>
      <w:r w:rsidRPr="00C02022">
        <w:rPr>
          <w:rFonts w:hAnsi="標楷體" w:hint="eastAsia"/>
          <w:color w:val="000000" w:themeColor="text1"/>
          <w:lang w:eastAsia="zh-HK"/>
        </w:rPr>
        <w:t>。故</w:t>
      </w:r>
      <w:r w:rsidRPr="00C02022">
        <w:rPr>
          <w:rFonts w:hAnsi="標楷體" w:hint="eastAsia"/>
          <w:color w:val="000000" w:themeColor="text1"/>
        </w:rPr>
        <w:t>該局於103年2月5日、3月5日及3月20日之</w:t>
      </w:r>
      <w:proofErr w:type="gramStart"/>
      <w:r w:rsidRPr="00C02022">
        <w:rPr>
          <w:rFonts w:hAnsi="標楷體" w:hint="eastAsia"/>
          <w:color w:val="000000" w:themeColor="text1"/>
        </w:rPr>
        <w:t>研</w:t>
      </w:r>
      <w:proofErr w:type="gramEnd"/>
      <w:r w:rsidRPr="00C02022">
        <w:rPr>
          <w:rFonts w:hAnsi="標楷體" w:hint="eastAsia"/>
          <w:color w:val="000000" w:themeColor="text1"/>
        </w:rPr>
        <w:t>商會議</w:t>
      </w:r>
      <w:r w:rsidRPr="00C02022">
        <w:rPr>
          <w:rFonts w:hAnsi="標楷體" w:hint="eastAsia"/>
          <w:color w:val="000000" w:themeColor="text1"/>
          <w:lang w:eastAsia="zh-HK"/>
        </w:rPr>
        <w:t>已請</w:t>
      </w:r>
      <w:r w:rsidRPr="00C02022">
        <w:rPr>
          <w:rFonts w:hAnsi="標楷體" w:hint="eastAsia"/>
          <w:color w:val="000000" w:themeColor="text1"/>
        </w:rPr>
        <w:t>該</w:t>
      </w:r>
      <w:r w:rsidRPr="00C02022">
        <w:rPr>
          <w:rFonts w:hAnsi="標楷體" w:hint="eastAsia"/>
          <w:color w:val="000000" w:themeColor="text1"/>
          <w:lang w:eastAsia="zh-HK"/>
        </w:rPr>
        <w:t>公司繼續尋找並提供「抵繳基金會款項」之相關</w:t>
      </w:r>
      <w:proofErr w:type="gramStart"/>
      <w:r w:rsidRPr="00C02022">
        <w:rPr>
          <w:rFonts w:hAnsi="標楷體" w:hint="eastAsia"/>
          <w:color w:val="000000" w:themeColor="text1"/>
          <w:lang w:eastAsia="zh-HK"/>
        </w:rPr>
        <w:t>帳冊</w:t>
      </w:r>
      <w:proofErr w:type="gramEnd"/>
      <w:r w:rsidRPr="00C02022">
        <w:rPr>
          <w:rFonts w:hAnsi="標楷體" w:hint="eastAsia"/>
          <w:color w:val="000000" w:themeColor="text1"/>
          <w:lang w:eastAsia="zh-HK"/>
        </w:rPr>
        <w:t>、傳票及公文等資料佐證，</w:t>
      </w:r>
      <w:proofErr w:type="gramStart"/>
      <w:r w:rsidRPr="00C02022">
        <w:rPr>
          <w:rFonts w:hAnsi="標楷體" w:hint="eastAsia"/>
          <w:color w:val="000000" w:themeColor="text1"/>
          <w:lang w:eastAsia="zh-HK"/>
        </w:rPr>
        <w:t>俾</w:t>
      </w:r>
      <w:proofErr w:type="gramEnd"/>
      <w:r w:rsidRPr="00C02022">
        <w:rPr>
          <w:rFonts w:hAnsi="標楷體" w:hint="eastAsia"/>
          <w:color w:val="000000" w:themeColor="text1"/>
          <w:lang w:eastAsia="zh-HK"/>
        </w:rPr>
        <w:t>利辦理結算</w:t>
      </w:r>
      <w:r w:rsidRPr="00C02022">
        <w:rPr>
          <w:rFonts w:hAnsi="標楷體" w:hint="eastAsia"/>
          <w:color w:val="000000" w:themeColor="text1"/>
        </w:rPr>
        <w:t>，</w:t>
      </w:r>
      <w:r w:rsidR="00C22601" w:rsidRPr="00C02022">
        <w:rPr>
          <w:rFonts w:hAnsi="標楷體" w:hint="eastAsia"/>
          <w:color w:val="000000" w:themeColor="text1"/>
        </w:rPr>
        <w:t>迄今(106年2月8日)</w:t>
      </w:r>
      <w:r w:rsidRPr="00C02022">
        <w:rPr>
          <w:rFonts w:hAnsi="標楷體" w:hint="eastAsia"/>
          <w:color w:val="000000" w:themeColor="text1"/>
          <w:lang w:eastAsia="zh-HK"/>
        </w:rPr>
        <w:t>仍未收到榮民公司所提資料。</w:t>
      </w:r>
      <w:proofErr w:type="gramStart"/>
      <w:r w:rsidR="00F366A0" w:rsidRPr="00C02022">
        <w:rPr>
          <w:rFonts w:hAnsi="標楷體" w:hint="eastAsia"/>
          <w:color w:val="000000" w:themeColor="text1"/>
        </w:rPr>
        <w:t>惟</w:t>
      </w:r>
      <w:proofErr w:type="gramEnd"/>
      <w:r w:rsidR="00F366A0" w:rsidRPr="00C02022">
        <w:rPr>
          <w:rFonts w:hAnsi="標楷體" w:hint="eastAsia"/>
          <w:color w:val="000000" w:themeColor="text1"/>
        </w:rPr>
        <w:t>榮民公司表示</w:t>
      </w:r>
      <w:r w:rsidR="00F366A0" w:rsidRPr="00C02022">
        <w:rPr>
          <w:rStyle w:val="aff0"/>
          <w:rFonts w:hAnsi="標楷體"/>
          <w:color w:val="000000" w:themeColor="text1"/>
        </w:rPr>
        <w:footnoteReference w:id="17"/>
      </w:r>
      <w:r w:rsidR="00F366A0" w:rsidRPr="00C02022">
        <w:rPr>
          <w:rFonts w:hAnsi="標楷體" w:hint="eastAsia"/>
          <w:color w:val="000000" w:themeColor="text1"/>
        </w:rPr>
        <w:t>，</w:t>
      </w:r>
      <w:r w:rsidR="00F366A0" w:rsidRPr="00C02022">
        <w:rPr>
          <w:rFonts w:hAnsi="標楷體"/>
          <w:color w:val="000000" w:themeColor="text1"/>
          <w:lang w:eastAsia="zh-HK"/>
        </w:rPr>
        <w:t>基於</w:t>
      </w:r>
      <w:r w:rsidR="00F366A0" w:rsidRPr="00C02022">
        <w:rPr>
          <w:rFonts w:hAnsi="標楷體" w:hint="eastAsia"/>
          <w:color w:val="000000" w:themeColor="text1"/>
          <w:lang w:eastAsia="zh-HK"/>
        </w:rPr>
        <w:t>該</w:t>
      </w:r>
      <w:r w:rsidR="00F366A0" w:rsidRPr="00C02022">
        <w:rPr>
          <w:rFonts w:hAnsi="標楷體"/>
          <w:color w:val="000000" w:themeColor="text1"/>
          <w:lang w:eastAsia="zh-HK"/>
        </w:rPr>
        <w:t>公司所送資料(相關</w:t>
      </w:r>
      <w:proofErr w:type="gramStart"/>
      <w:r w:rsidR="00F366A0" w:rsidRPr="00C02022">
        <w:rPr>
          <w:rFonts w:hAnsi="標楷體"/>
          <w:color w:val="000000" w:themeColor="text1"/>
          <w:lang w:eastAsia="zh-HK"/>
        </w:rPr>
        <w:t>帳冊</w:t>
      </w:r>
      <w:proofErr w:type="gramEnd"/>
      <w:r w:rsidR="00F366A0" w:rsidRPr="00C02022">
        <w:rPr>
          <w:rFonts w:hAnsi="標楷體"/>
          <w:color w:val="000000" w:themeColor="text1"/>
          <w:lang w:eastAsia="zh-HK"/>
        </w:rPr>
        <w:t>、憑證及雙方往來函文影本)明確，亦有</w:t>
      </w:r>
      <w:r w:rsidR="00F366A0" w:rsidRPr="00C02022">
        <w:rPr>
          <w:rFonts w:hAnsi="標楷體" w:hint="eastAsia"/>
          <w:color w:val="000000" w:themeColor="text1"/>
          <w:lang w:eastAsia="zh-HK"/>
        </w:rPr>
        <w:t>該</w:t>
      </w:r>
      <w:r w:rsidR="00F366A0" w:rsidRPr="00C02022">
        <w:rPr>
          <w:rFonts w:hAnsi="標楷體"/>
          <w:color w:val="000000" w:themeColor="text1"/>
          <w:lang w:eastAsia="zh-HK"/>
        </w:rPr>
        <w:t>局會議紀錄為證，且開發成本結算資料亦函報</w:t>
      </w:r>
      <w:r w:rsidR="00F366A0" w:rsidRPr="00C02022">
        <w:rPr>
          <w:rFonts w:hAnsi="標楷體" w:hint="eastAsia"/>
          <w:color w:val="000000" w:themeColor="text1"/>
          <w:lang w:eastAsia="zh-HK"/>
        </w:rPr>
        <w:t>該</w:t>
      </w:r>
      <w:r w:rsidR="00F366A0" w:rsidRPr="00C02022">
        <w:rPr>
          <w:rFonts w:hAnsi="標楷體"/>
          <w:color w:val="000000" w:themeColor="text1"/>
          <w:lang w:eastAsia="zh-HK"/>
        </w:rPr>
        <w:t>局，雖</w:t>
      </w:r>
      <w:r w:rsidR="00F366A0" w:rsidRPr="00C02022">
        <w:rPr>
          <w:rFonts w:hAnsi="標楷體" w:hint="eastAsia"/>
          <w:color w:val="000000" w:themeColor="text1"/>
          <w:lang w:eastAsia="zh-HK"/>
        </w:rPr>
        <w:t>該</w:t>
      </w:r>
      <w:r w:rsidR="00F366A0" w:rsidRPr="00C02022">
        <w:rPr>
          <w:rFonts w:hAnsi="標楷體"/>
          <w:color w:val="000000" w:themeColor="text1"/>
          <w:lang w:eastAsia="zh-HK"/>
        </w:rPr>
        <w:t>局迄今</w:t>
      </w:r>
      <w:r w:rsidR="00F366A0" w:rsidRPr="00C02022">
        <w:rPr>
          <w:rFonts w:hAnsi="標楷體" w:hint="eastAsia"/>
          <w:color w:val="000000" w:themeColor="text1"/>
          <w:lang w:eastAsia="zh-HK"/>
        </w:rPr>
        <w:t>(</w:t>
      </w:r>
      <w:r w:rsidR="00F366A0" w:rsidRPr="00C02022">
        <w:rPr>
          <w:rFonts w:hAnsi="標楷體" w:hint="eastAsia"/>
          <w:color w:val="000000" w:themeColor="text1"/>
        </w:rPr>
        <w:t>106年3月1日</w:t>
      </w:r>
      <w:r w:rsidR="00F366A0" w:rsidRPr="00C02022">
        <w:rPr>
          <w:rFonts w:hAnsi="標楷體" w:hint="eastAsia"/>
          <w:color w:val="000000" w:themeColor="text1"/>
          <w:lang w:eastAsia="zh-HK"/>
        </w:rPr>
        <w:t>)</w:t>
      </w:r>
      <w:r w:rsidR="00F366A0" w:rsidRPr="00C02022">
        <w:rPr>
          <w:rFonts w:hAnsi="標楷體"/>
          <w:color w:val="000000" w:themeColor="text1"/>
          <w:lang w:eastAsia="zh-HK"/>
        </w:rPr>
        <w:t>仍未核復，實際</w:t>
      </w:r>
      <w:r w:rsidR="00F366A0" w:rsidRPr="00C02022">
        <w:rPr>
          <w:rFonts w:hAnsi="標楷體" w:hint="eastAsia"/>
          <w:color w:val="000000" w:themeColor="text1"/>
          <w:lang w:eastAsia="zh-HK"/>
        </w:rPr>
        <w:t>該</w:t>
      </w:r>
      <w:r w:rsidR="00F366A0" w:rsidRPr="00C02022">
        <w:rPr>
          <w:rFonts w:hAnsi="標楷體"/>
          <w:color w:val="000000" w:themeColor="text1"/>
          <w:lang w:eastAsia="zh-HK"/>
        </w:rPr>
        <w:t>公司已完成該等工業區之清理作業。</w:t>
      </w:r>
      <w:proofErr w:type="gramStart"/>
      <w:r w:rsidR="00F366A0" w:rsidRPr="00C02022">
        <w:rPr>
          <w:rFonts w:hAnsi="標楷體" w:hint="eastAsia"/>
          <w:color w:val="000000" w:themeColor="text1"/>
        </w:rPr>
        <w:t>詢</w:t>
      </w:r>
      <w:proofErr w:type="gramEnd"/>
      <w:r w:rsidR="00F366A0" w:rsidRPr="00C02022">
        <w:rPr>
          <w:rFonts w:hAnsi="標楷體" w:hint="eastAsia"/>
          <w:color w:val="000000" w:themeColor="text1"/>
        </w:rPr>
        <w:t>據行政院外交國防法務處譚處長表示，國發會曾召開會議協處，查的結果，憑證應該是在工業局。</w:t>
      </w:r>
    </w:p>
    <w:p w:rsidR="00F366A0" w:rsidRPr="00C02022" w:rsidRDefault="008B6D97" w:rsidP="00F366A0">
      <w:pPr>
        <w:pStyle w:val="4"/>
        <w:rPr>
          <w:rFonts w:hAnsi="標楷體"/>
          <w:color w:val="000000" w:themeColor="text1"/>
        </w:rPr>
      </w:pPr>
      <w:r w:rsidRPr="00C02022">
        <w:rPr>
          <w:rFonts w:hAnsi="標楷體" w:hint="eastAsia"/>
          <w:color w:val="000000" w:themeColor="text1"/>
        </w:rPr>
        <w:t>行政院於本院詢問後補充說明表示，工業局及榮民公司針對觀音及中壢工業區之「抵繳基金會款項」部分</w:t>
      </w:r>
      <w:r w:rsidR="000871F7" w:rsidRPr="00C02022">
        <w:rPr>
          <w:rFonts w:hAnsi="標楷體" w:hint="eastAsia"/>
          <w:color w:val="000000" w:themeColor="text1"/>
        </w:rPr>
        <w:t>款項</w:t>
      </w:r>
      <w:r w:rsidRPr="00C02022">
        <w:rPr>
          <w:rFonts w:hAnsi="標楷體" w:hint="eastAsia"/>
          <w:color w:val="000000" w:themeColor="text1"/>
        </w:rPr>
        <w:t>，經該局委託會計師複查，尚欠缺佐證資料，無法勾</w:t>
      </w:r>
      <w:proofErr w:type="gramStart"/>
      <w:r w:rsidRPr="00C02022">
        <w:rPr>
          <w:rFonts w:hAnsi="標楷體" w:hint="eastAsia"/>
          <w:color w:val="000000" w:themeColor="text1"/>
        </w:rPr>
        <w:t>稽</w:t>
      </w:r>
      <w:proofErr w:type="gramEnd"/>
      <w:r w:rsidRPr="00C02022">
        <w:rPr>
          <w:rFonts w:hAnsi="標楷體" w:hint="eastAsia"/>
          <w:color w:val="000000" w:themeColor="text1"/>
        </w:rPr>
        <w:t>；為</w:t>
      </w:r>
      <w:proofErr w:type="gramStart"/>
      <w:r w:rsidRPr="00C02022">
        <w:rPr>
          <w:rFonts w:hAnsi="標楷體" w:hint="eastAsia"/>
          <w:color w:val="000000" w:themeColor="text1"/>
        </w:rPr>
        <w:t>求妥處</w:t>
      </w:r>
      <w:proofErr w:type="gramEnd"/>
      <w:r w:rsidRPr="00C02022">
        <w:rPr>
          <w:rFonts w:hAnsi="標楷體" w:hint="eastAsia"/>
          <w:color w:val="000000" w:themeColor="text1"/>
        </w:rPr>
        <w:t>，該局除函請該公司繼續尋找並提供佐證資</w:t>
      </w:r>
      <w:r w:rsidR="00C748C4" w:rsidRPr="00C02022">
        <w:rPr>
          <w:rFonts w:hAnsi="標楷體" w:hint="eastAsia"/>
          <w:color w:val="000000" w:themeColor="text1"/>
        </w:rPr>
        <w:t>料，亦同步積極調閱產業園區開發管理基金之歷年傳票紀錄及公文，</w:t>
      </w:r>
      <w:proofErr w:type="gramStart"/>
      <w:r w:rsidR="00C748C4" w:rsidRPr="00C02022">
        <w:rPr>
          <w:rFonts w:hAnsi="標楷體" w:hint="eastAsia"/>
          <w:color w:val="000000" w:themeColor="text1"/>
        </w:rPr>
        <w:lastRenderedPageBreak/>
        <w:t>嗣</w:t>
      </w:r>
      <w:proofErr w:type="gramEnd"/>
      <w:r w:rsidRPr="00C02022">
        <w:rPr>
          <w:rFonts w:hAnsi="標楷體" w:hint="eastAsia"/>
          <w:color w:val="000000" w:themeColor="text1"/>
        </w:rPr>
        <w:t>該局代表於本院106年5月23日詢問答復所言，已找到相關會計憑證，亦由委託會計師複查完成。</w:t>
      </w:r>
      <w:proofErr w:type="gramStart"/>
      <w:r w:rsidRPr="00C02022">
        <w:rPr>
          <w:rFonts w:hAnsi="標楷體" w:hint="eastAsia"/>
          <w:color w:val="000000" w:themeColor="text1"/>
        </w:rPr>
        <w:t>爰</w:t>
      </w:r>
      <w:proofErr w:type="gramEnd"/>
      <w:r w:rsidRPr="00C02022">
        <w:rPr>
          <w:rFonts w:hAnsi="標楷體" w:hint="eastAsia"/>
          <w:color w:val="000000" w:themeColor="text1"/>
        </w:rPr>
        <w:t>上開款項已進行勾</w:t>
      </w:r>
      <w:proofErr w:type="gramStart"/>
      <w:r w:rsidRPr="00C02022">
        <w:rPr>
          <w:rFonts w:hAnsi="標楷體" w:hint="eastAsia"/>
          <w:color w:val="000000" w:themeColor="text1"/>
        </w:rPr>
        <w:t>稽</w:t>
      </w:r>
      <w:proofErr w:type="gramEnd"/>
      <w:r w:rsidRPr="00C02022">
        <w:rPr>
          <w:rFonts w:hAnsi="標楷體" w:hint="eastAsia"/>
          <w:color w:val="000000" w:themeColor="text1"/>
        </w:rPr>
        <w:t>結算，並於106年5月12日完成相關撥款事宜。</w:t>
      </w:r>
    </w:p>
    <w:p w:rsidR="00E62329" w:rsidRPr="00C02022" w:rsidRDefault="008B6D97" w:rsidP="00226B5A">
      <w:pPr>
        <w:pStyle w:val="4"/>
        <w:rPr>
          <w:rFonts w:hAnsi="標楷體"/>
          <w:color w:val="000000" w:themeColor="text1"/>
        </w:rPr>
      </w:pPr>
      <w:r w:rsidRPr="00C02022">
        <w:rPr>
          <w:rFonts w:hAnsi="標楷體" w:hint="eastAsia"/>
          <w:color w:val="000000" w:themeColor="text1"/>
        </w:rPr>
        <w:t>工業局委託榮民公司辦理工業區開發相關事宜，竟未能掌握榮民公司之</w:t>
      </w:r>
      <w:r w:rsidRPr="00C02022">
        <w:rPr>
          <w:rFonts w:hAnsi="標楷體" w:hint="eastAsia"/>
          <w:color w:val="000000" w:themeColor="text1"/>
          <w:lang w:eastAsia="zh-HK"/>
        </w:rPr>
        <w:t>解繳</w:t>
      </w:r>
      <w:r w:rsidRPr="00C02022">
        <w:rPr>
          <w:rFonts w:hAnsi="標楷體" w:hint="eastAsia"/>
          <w:color w:val="000000" w:themeColor="text1"/>
        </w:rPr>
        <w:t>款項，且憑證在工業局，卻要求榮民公司提供，肇致榮民公司自100年2月陸續函送開發成本總表或開發成本結算資料，遲遲無法完成結算，至106年5月始完成撥款事宜，</w:t>
      </w:r>
      <w:r w:rsidR="00C9794E" w:rsidRPr="00C02022">
        <w:rPr>
          <w:rFonts w:hAnsi="標楷體" w:hint="eastAsia"/>
          <w:color w:val="000000" w:themeColor="text1"/>
        </w:rPr>
        <w:t>工業局</w:t>
      </w:r>
      <w:r w:rsidR="0065779B" w:rsidRPr="00C02022">
        <w:rPr>
          <w:rFonts w:hAnsi="標楷體" w:hint="eastAsia"/>
          <w:color w:val="000000" w:themeColor="text1"/>
        </w:rPr>
        <w:t>在帳</w:t>
      </w:r>
      <w:proofErr w:type="gramStart"/>
      <w:r w:rsidR="0065779B" w:rsidRPr="00C02022">
        <w:rPr>
          <w:rFonts w:hAnsi="標楷體" w:hint="eastAsia"/>
          <w:color w:val="000000" w:themeColor="text1"/>
        </w:rPr>
        <w:t>務</w:t>
      </w:r>
      <w:proofErr w:type="gramEnd"/>
      <w:r w:rsidR="0065779B" w:rsidRPr="00C02022">
        <w:rPr>
          <w:rFonts w:hAnsi="標楷體" w:hint="eastAsia"/>
          <w:color w:val="000000" w:themeColor="text1"/>
        </w:rPr>
        <w:t>管理之鬆散所導致的延宕上，難謂無疏失</w:t>
      </w:r>
      <w:r w:rsidR="00C22601" w:rsidRPr="00C02022">
        <w:rPr>
          <w:rFonts w:hAnsi="標楷體" w:hint="eastAsia"/>
          <w:color w:val="000000" w:themeColor="text1"/>
        </w:rPr>
        <w:t>。</w:t>
      </w:r>
    </w:p>
    <w:p w:rsidR="00F33C13" w:rsidRPr="00C02022" w:rsidRDefault="00F33C13" w:rsidP="005D0FC6">
      <w:pPr>
        <w:pStyle w:val="3"/>
        <w:rPr>
          <w:rFonts w:hAnsi="標楷體"/>
          <w:color w:val="000000" w:themeColor="text1"/>
        </w:rPr>
      </w:pPr>
      <w:bookmarkStart w:id="186" w:name="_Toc491767885"/>
      <w:bookmarkStart w:id="187" w:name="_Toc491768248"/>
      <w:bookmarkStart w:id="188" w:name="_Toc491785349"/>
      <w:bookmarkStart w:id="189" w:name="_Toc493774375"/>
      <w:bookmarkStart w:id="190" w:name="_Toc495493884"/>
      <w:bookmarkStart w:id="191" w:name="_Toc495583565"/>
      <w:r w:rsidRPr="00C02022">
        <w:rPr>
          <w:rFonts w:hAnsi="標楷體" w:hint="eastAsia"/>
          <w:color w:val="000000" w:themeColor="text1"/>
        </w:rPr>
        <w:t>工業局</w:t>
      </w:r>
      <w:r w:rsidR="006B061B" w:rsidRPr="00C02022">
        <w:rPr>
          <w:rFonts w:hAnsi="標楷體" w:hint="eastAsia"/>
          <w:color w:val="000000" w:themeColor="text1"/>
        </w:rPr>
        <w:t>未依該局委託榮民公司開發中壢、斗六擴大、</w:t>
      </w:r>
      <w:proofErr w:type="gramStart"/>
      <w:r w:rsidR="006B061B" w:rsidRPr="00C02022">
        <w:rPr>
          <w:rFonts w:hAnsi="標楷體" w:hint="eastAsia"/>
          <w:color w:val="000000" w:themeColor="text1"/>
        </w:rPr>
        <w:t>臺</w:t>
      </w:r>
      <w:proofErr w:type="gramEnd"/>
      <w:r w:rsidR="006B061B" w:rsidRPr="00C02022">
        <w:rPr>
          <w:rFonts w:hAnsi="標楷體" w:hint="eastAsia"/>
          <w:color w:val="000000" w:themeColor="text1"/>
        </w:rPr>
        <w:t>南科技、彰濱鹿港、和平工業區開發成本支付增補協議書之約定撥付榮民公司</w:t>
      </w:r>
      <w:r w:rsidRPr="00C02022">
        <w:rPr>
          <w:rFonts w:hAnsi="標楷體" w:hint="eastAsia"/>
          <w:color w:val="000000" w:themeColor="text1"/>
        </w:rPr>
        <w:t>已辦竣</w:t>
      </w:r>
      <w:proofErr w:type="gramStart"/>
      <w:r w:rsidRPr="00C02022">
        <w:rPr>
          <w:rFonts w:hAnsi="標楷體" w:hint="eastAsia"/>
          <w:color w:val="000000" w:themeColor="text1"/>
        </w:rPr>
        <w:t>臺</w:t>
      </w:r>
      <w:proofErr w:type="gramEnd"/>
      <w:r w:rsidRPr="00C02022">
        <w:rPr>
          <w:rFonts w:hAnsi="標楷體" w:hint="eastAsia"/>
          <w:color w:val="000000" w:themeColor="text1"/>
        </w:rPr>
        <w:t>南科技工業區適用006688措施出租土地價款23億</w:t>
      </w:r>
      <w:r w:rsidR="000871F7" w:rsidRPr="00C02022">
        <w:rPr>
          <w:rFonts w:hAnsi="標楷體" w:hint="eastAsia"/>
          <w:color w:val="000000" w:themeColor="text1"/>
        </w:rPr>
        <w:t>5,800萬</w:t>
      </w:r>
      <w:r w:rsidRPr="00C02022">
        <w:rPr>
          <w:rFonts w:hAnsi="標楷體" w:hint="eastAsia"/>
          <w:color w:val="000000" w:themeColor="text1"/>
        </w:rPr>
        <w:t>元，</w:t>
      </w:r>
      <w:r w:rsidR="006B061B" w:rsidRPr="00C02022">
        <w:rPr>
          <w:rFonts w:hAnsi="標楷體" w:hint="eastAsia"/>
          <w:color w:val="000000" w:themeColor="text1"/>
        </w:rPr>
        <w:t>核有欠妥：</w:t>
      </w:r>
      <w:bookmarkEnd w:id="186"/>
      <w:bookmarkEnd w:id="187"/>
      <w:bookmarkEnd w:id="188"/>
      <w:bookmarkEnd w:id="189"/>
      <w:bookmarkEnd w:id="190"/>
      <w:bookmarkEnd w:id="191"/>
    </w:p>
    <w:p w:rsidR="005D0FC6" w:rsidRPr="00C02022" w:rsidRDefault="00410E32" w:rsidP="00F33C13">
      <w:pPr>
        <w:pStyle w:val="12"/>
        <w:ind w:leftChars="394" w:left="1340" w:firstLine="680"/>
        <w:rPr>
          <w:rFonts w:hAnsi="標楷體"/>
          <w:color w:val="000000" w:themeColor="text1"/>
        </w:rPr>
      </w:pPr>
      <w:r w:rsidRPr="00C02022">
        <w:rPr>
          <w:rFonts w:hAnsi="標楷體" w:hint="eastAsia"/>
          <w:color w:val="000000" w:themeColor="text1"/>
        </w:rPr>
        <w:t>工業局委託榮民公司開發中壢、斗六擴大、</w:t>
      </w:r>
      <w:proofErr w:type="gramStart"/>
      <w:r w:rsidRPr="00C02022">
        <w:rPr>
          <w:rFonts w:hAnsi="標楷體" w:hint="eastAsia"/>
          <w:color w:val="000000" w:themeColor="text1"/>
        </w:rPr>
        <w:t>臺</w:t>
      </w:r>
      <w:proofErr w:type="gramEnd"/>
      <w:r w:rsidRPr="00C02022">
        <w:rPr>
          <w:rFonts w:hAnsi="標楷體" w:hint="eastAsia"/>
          <w:color w:val="000000" w:themeColor="text1"/>
        </w:rPr>
        <w:t>南科技、彰濱鹿港、和平工業區開發成本支付增補協議書，第1條開發成本支付時點約定：「於承租廠商與甲方(工業局)或甲方委託之單位(各工業區服務中心)簽訂租賃契約及完成公證程序後，甲方即應撥付該筆土地之開發</w:t>
      </w:r>
      <w:proofErr w:type="gramStart"/>
      <w:r w:rsidRPr="00C02022">
        <w:rPr>
          <w:rFonts w:hAnsi="標楷體" w:hint="eastAsia"/>
          <w:color w:val="000000" w:themeColor="text1"/>
        </w:rPr>
        <w:t>成本予乙方</w:t>
      </w:r>
      <w:proofErr w:type="gramEnd"/>
      <w:r w:rsidRPr="00C02022">
        <w:rPr>
          <w:rFonts w:hAnsi="標楷體" w:hint="eastAsia"/>
          <w:color w:val="000000" w:themeColor="text1"/>
        </w:rPr>
        <w:t>(榮民公司)</w:t>
      </w:r>
      <w:r w:rsidR="0063048B" w:rsidRPr="00C02022">
        <w:rPr>
          <w:rFonts w:hAnsi="標楷體" w:hint="eastAsia"/>
          <w:color w:val="000000" w:themeColor="text1"/>
        </w:rPr>
        <w:t>。</w:t>
      </w:r>
      <w:r w:rsidRPr="00C02022">
        <w:rPr>
          <w:rFonts w:hAnsi="標楷體" w:hint="eastAsia"/>
          <w:color w:val="000000" w:themeColor="text1"/>
        </w:rPr>
        <w:t>」惟</w:t>
      </w:r>
      <w:r w:rsidR="005D0FC6" w:rsidRPr="00C02022">
        <w:rPr>
          <w:rFonts w:hAnsi="標楷體" w:hint="eastAsia"/>
          <w:color w:val="000000" w:themeColor="text1"/>
        </w:rPr>
        <w:t>榮民公司103年底前，已辦竣</w:t>
      </w:r>
      <w:proofErr w:type="gramStart"/>
      <w:r w:rsidR="005D0FC6" w:rsidRPr="00C02022">
        <w:rPr>
          <w:rFonts w:hAnsi="標楷體" w:hint="eastAsia"/>
          <w:color w:val="000000" w:themeColor="text1"/>
        </w:rPr>
        <w:t>臺</w:t>
      </w:r>
      <w:proofErr w:type="gramEnd"/>
      <w:r w:rsidR="005D0FC6" w:rsidRPr="00C02022">
        <w:rPr>
          <w:rFonts w:hAnsi="標楷體" w:hint="eastAsia"/>
          <w:color w:val="000000" w:themeColor="text1"/>
        </w:rPr>
        <w:t>南科技工業區適用006688措施出租土地價款23</w:t>
      </w:r>
      <w:r w:rsidR="00BE0877" w:rsidRPr="00C02022">
        <w:rPr>
          <w:rFonts w:hAnsi="標楷體" w:hint="eastAsia"/>
          <w:color w:val="000000" w:themeColor="text1"/>
        </w:rPr>
        <w:t>億</w:t>
      </w:r>
      <w:r w:rsidR="005D0FC6" w:rsidRPr="00C02022">
        <w:rPr>
          <w:rFonts w:hAnsi="標楷體" w:hint="eastAsia"/>
          <w:color w:val="000000" w:themeColor="text1"/>
        </w:rPr>
        <w:t>5</w:t>
      </w:r>
      <w:r w:rsidR="00BE0877" w:rsidRPr="00C02022">
        <w:rPr>
          <w:rFonts w:hAnsi="標楷體" w:hint="eastAsia"/>
          <w:color w:val="000000" w:themeColor="text1"/>
        </w:rPr>
        <w:t>,</w:t>
      </w:r>
      <w:r w:rsidR="005D0FC6" w:rsidRPr="00C02022">
        <w:rPr>
          <w:rFonts w:hAnsi="標楷體" w:hint="eastAsia"/>
          <w:color w:val="000000" w:themeColor="text1"/>
        </w:rPr>
        <w:t>8</w:t>
      </w:r>
      <w:r w:rsidR="00BE0877" w:rsidRPr="00C02022">
        <w:rPr>
          <w:rFonts w:hAnsi="標楷體" w:hint="eastAsia"/>
          <w:color w:val="000000" w:themeColor="text1"/>
        </w:rPr>
        <w:t>00萬</w:t>
      </w:r>
      <w:r w:rsidR="005D0FC6" w:rsidRPr="00C02022">
        <w:rPr>
          <w:rFonts w:hAnsi="標楷體" w:hint="eastAsia"/>
          <w:color w:val="000000" w:themeColor="text1"/>
        </w:rPr>
        <w:t>元，工業局</w:t>
      </w:r>
      <w:r w:rsidRPr="00C02022">
        <w:rPr>
          <w:rFonts w:hAnsi="標楷體" w:hint="eastAsia"/>
          <w:color w:val="000000" w:themeColor="text1"/>
        </w:rPr>
        <w:t>卻</w:t>
      </w:r>
      <w:r w:rsidR="005D0FC6" w:rsidRPr="00C02022">
        <w:rPr>
          <w:rFonts w:hAnsi="標楷體" w:hint="eastAsia"/>
          <w:color w:val="000000" w:themeColor="text1"/>
        </w:rPr>
        <w:t>以006688措施第4期經費餘款不足及雙方</w:t>
      </w:r>
      <w:proofErr w:type="gramStart"/>
      <w:r w:rsidR="005D0FC6" w:rsidRPr="00C02022">
        <w:rPr>
          <w:rFonts w:hAnsi="標楷體" w:hint="eastAsia"/>
          <w:color w:val="000000" w:themeColor="text1"/>
        </w:rPr>
        <w:t>臺</w:t>
      </w:r>
      <w:proofErr w:type="gramEnd"/>
      <w:r w:rsidR="005D0FC6" w:rsidRPr="00C02022">
        <w:rPr>
          <w:rFonts w:hAnsi="標楷體" w:hint="eastAsia"/>
          <w:color w:val="000000" w:themeColor="text1"/>
        </w:rPr>
        <w:t>南科技工業區等4處開發契約合意終止金額未定為由不予撥付</w:t>
      </w:r>
      <w:r w:rsidRPr="00C02022">
        <w:rPr>
          <w:rFonts w:hAnsi="標楷體" w:hint="eastAsia"/>
          <w:color w:val="000000" w:themeColor="text1"/>
        </w:rPr>
        <w:t>。</w:t>
      </w:r>
      <w:proofErr w:type="gramStart"/>
      <w:r w:rsidRPr="00C02022">
        <w:rPr>
          <w:rFonts w:hAnsi="標楷體" w:hint="eastAsia"/>
          <w:color w:val="000000" w:themeColor="text1"/>
        </w:rPr>
        <w:t>詢</w:t>
      </w:r>
      <w:proofErr w:type="gramEnd"/>
      <w:r w:rsidRPr="00C02022">
        <w:rPr>
          <w:rFonts w:hAnsi="標楷體" w:hint="eastAsia"/>
          <w:color w:val="000000" w:themeColor="text1"/>
        </w:rPr>
        <w:t>據工業局曾專門委員表示，006688已出租的部分，當時確有</w:t>
      </w:r>
      <w:r w:rsidR="00BE0877" w:rsidRPr="00C02022">
        <w:rPr>
          <w:rFonts w:hAnsi="標楷體" w:hint="eastAsia"/>
          <w:color w:val="000000" w:themeColor="text1"/>
        </w:rPr>
        <w:t>23億5,800萬元</w:t>
      </w:r>
      <w:r w:rsidRPr="00C02022">
        <w:rPr>
          <w:rFonts w:hAnsi="標楷體" w:hint="eastAsia"/>
          <w:color w:val="000000" w:themeColor="text1"/>
        </w:rPr>
        <w:t>，考量103年底榮民公司將結算，所以希望可以儘速結清，一起撥付給榮民公司。</w:t>
      </w:r>
      <w:proofErr w:type="gramStart"/>
      <w:r w:rsidRPr="00C02022">
        <w:rPr>
          <w:rFonts w:hAnsi="標楷體" w:hint="eastAsia"/>
          <w:color w:val="000000" w:themeColor="text1"/>
        </w:rPr>
        <w:t>惟</w:t>
      </w:r>
      <w:proofErr w:type="gramEnd"/>
      <w:r w:rsidR="00AB6828" w:rsidRPr="00C02022">
        <w:rPr>
          <w:rFonts w:hAnsi="標楷體" w:hint="eastAsia"/>
          <w:color w:val="000000" w:themeColor="text1"/>
        </w:rPr>
        <w:t>榮民公司既已完備相關程序，且正</w:t>
      </w:r>
      <w:r w:rsidR="00AB6828" w:rsidRPr="00C02022">
        <w:rPr>
          <w:rFonts w:hAnsi="標楷體" w:hint="eastAsia"/>
          <w:color w:val="000000" w:themeColor="text1"/>
        </w:rPr>
        <w:lastRenderedPageBreak/>
        <w:t>處清理</w:t>
      </w:r>
      <w:proofErr w:type="gramStart"/>
      <w:r w:rsidR="00AB6828" w:rsidRPr="00C02022">
        <w:rPr>
          <w:rFonts w:hAnsi="標楷體" w:hint="eastAsia"/>
          <w:color w:val="000000" w:themeColor="text1"/>
        </w:rPr>
        <w:t>期間，</w:t>
      </w:r>
      <w:proofErr w:type="gramEnd"/>
      <w:r w:rsidR="00AB6828" w:rsidRPr="00C02022">
        <w:rPr>
          <w:rFonts w:hAnsi="標楷體" w:hint="eastAsia"/>
          <w:color w:val="000000" w:themeColor="text1"/>
        </w:rPr>
        <w:t>工業局卻未依雙方協議結果撥付價款，且至106年始完成結算，影響該公司之清理作業，</w:t>
      </w:r>
      <w:r w:rsidR="0065779B" w:rsidRPr="00C02022">
        <w:rPr>
          <w:rFonts w:hAnsi="標楷體" w:hint="eastAsia"/>
          <w:color w:val="000000" w:themeColor="text1"/>
        </w:rPr>
        <w:t>約3年之久，該局未基於行政整體立場，體恤榮民公司清理時效之</w:t>
      </w:r>
      <w:r w:rsidR="00DA3AD7" w:rsidRPr="00C02022">
        <w:rPr>
          <w:rFonts w:hAnsi="標楷體" w:hint="eastAsia"/>
          <w:color w:val="000000" w:themeColor="text1"/>
        </w:rPr>
        <w:t>窘境，</w:t>
      </w:r>
      <w:r w:rsidR="00C748C4" w:rsidRPr="00C02022">
        <w:rPr>
          <w:rFonts w:hAnsi="標楷體" w:hint="eastAsia"/>
          <w:color w:val="000000" w:themeColor="text1"/>
        </w:rPr>
        <w:t>配合協處，</w:t>
      </w:r>
      <w:r w:rsidR="00BE0877" w:rsidRPr="00C02022">
        <w:rPr>
          <w:rFonts w:hAnsi="標楷體" w:hint="eastAsia"/>
          <w:color w:val="000000" w:themeColor="text1"/>
        </w:rPr>
        <w:t>核有欠妥</w:t>
      </w:r>
      <w:r w:rsidRPr="00C02022">
        <w:rPr>
          <w:rFonts w:hAnsi="標楷體" w:hint="eastAsia"/>
          <w:color w:val="000000" w:themeColor="text1"/>
        </w:rPr>
        <w:t>。</w:t>
      </w:r>
    </w:p>
    <w:p w:rsidR="00412640" w:rsidRPr="00C02022" w:rsidRDefault="00412640" w:rsidP="00412640">
      <w:pPr>
        <w:pStyle w:val="3"/>
        <w:rPr>
          <w:rFonts w:hAnsi="標楷體"/>
          <w:color w:val="000000" w:themeColor="text1"/>
        </w:rPr>
      </w:pPr>
      <w:bookmarkStart w:id="192" w:name="_Toc491767886"/>
      <w:bookmarkStart w:id="193" w:name="_Toc491768249"/>
      <w:bookmarkStart w:id="194" w:name="_Toc491785350"/>
      <w:bookmarkStart w:id="195" w:name="_Toc493774376"/>
      <w:bookmarkStart w:id="196" w:name="_Toc495493885"/>
      <w:bookmarkStart w:id="197" w:name="_Toc495583566"/>
      <w:proofErr w:type="gramStart"/>
      <w:r w:rsidRPr="00C02022">
        <w:rPr>
          <w:rFonts w:hAnsi="標楷體" w:hint="eastAsia"/>
          <w:color w:val="000000" w:themeColor="text1"/>
        </w:rPr>
        <w:t>臺</w:t>
      </w:r>
      <w:proofErr w:type="gramEnd"/>
      <w:r w:rsidRPr="00C02022">
        <w:rPr>
          <w:rFonts w:hAnsi="標楷體" w:hint="eastAsia"/>
          <w:color w:val="000000" w:themeColor="text1"/>
        </w:rPr>
        <w:t>南科技、彰濱鹿港、花蓮和平及斗六擴大等4處工業區，</w:t>
      </w:r>
      <w:proofErr w:type="gramStart"/>
      <w:r w:rsidRPr="00C02022">
        <w:rPr>
          <w:rFonts w:hAnsi="標楷體" w:hint="eastAsia"/>
          <w:color w:val="000000" w:themeColor="text1"/>
        </w:rPr>
        <w:t>迨</w:t>
      </w:r>
      <w:proofErr w:type="gramEnd"/>
      <w:r w:rsidRPr="00C02022">
        <w:rPr>
          <w:rFonts w:hAnsi="標楷體" w:hint="eastAsia"/>
          <w:color w:val="000000" w:themeColor="text1"/>
        </w:rPr>
        <w:t>至103年始辦理未租售土地</w:t>
      </w:r>
      <w:proofErr w:type="gramStart"/>
      <w:r w:rsidRPr="00C02022">
        <w:rPr>
          <w:rFonts w:hAnsi="標楷體" w:hint="eastAsia"/>
          <w:color w:val="000000" w:themeColor="text1"/>
        </w:rPr>
        <w:t>鑑</w:t>
      </w:r>
      <w:proofErr w:type="gramEnd"/>
      <w:r w:rsidRPr="00C02022">
        <w:rPr>
          <w:rFonts w:hAnsi="標楷體" w:hint="eastAsia"/>
          <w:color w:val="000000" w:themeColor="text1"/>
        </w:rPr>
        <w:t>價，且於105年始完成審定</w:t>
      </w:r>
      <w:proofErr w:type="gramStart"/>
      <w:r w:rsidRPr="00C02022">
        <w:rPr>
          <w:rFonts w:hAnsi="標楷體" w:hint="eastAsia"/>
          <w:color w:val="000000" w:themeColor="text1"/>
        </w:rPr>
        <w:t>鑑</w:t>
      </w:r>
      <w:proofErr w:type="gramEnd"/>
      <w:r w:rsidRPr="00C02022">
        <w:rPr>
          <w:rFonts w:hAnsi="標楷體" w:hint="eastAsia"/>
          <w:color w:val="000000" w:themeColor="text1"/>
        </w:rPr>
        <w:t>價金額，106年5月方完成合意終止協議，</w:t>
      </w:r>
      <w:proofErr w:type="gramStart"/>
      <w:r w:rsidRPr="00C02022">
        <w:rPr>
          <w:rFonts w:hAnsi="標楷體" w:hint="eastAsia"/>
          <w:color w:val="000000" w:themeColor="text1"/>
        </w:rPr>
        <w:t>工業</w:t>
      </w:r>
      <w:r w:rsidR="002407DB" w:rsidRPr="00C02022">
        <w:rPr>
          <w:rFonts w:hAnsi="標楷體" w:hint="eastAsia"/>
          <w:color w:val="000000" w:themeColor="text1"/>
        </w:rPr>
        <w:t>局</w:t>
      </w:r>
      <w:r w:rsidRPr="00C02022">
        <w:rPr>
          <w:rFonts w:hAnsi="標楷體" w:hint="eastAsia"/>
          <w:color w:val="000000" w:themeColor="text1"/>
        </w:rPr>
        <w:t>顯欠積極</w:t>
      </w:r>
      <w:proofErr w:type="gramEnd"/>
      <w:r w:rsidRPr="00C02022">
        <w:rPr>
          <w:rFonts w:hAnsi="標楷體" w:hint="eastAsia"/>
          <w:color w:val="000000" w:themeColor="text1"/>
        </w:rPr>
        <w:t>：</w:t>
      </w:r>
      <w:bookmarkEnd w:id="192"/>
      <w:bookmarkEnd w:id="193"/>
      <w:bookmarkEnd w:id="194"/>
      <w:bookmarkEnd w:id="195"/>
      <w:bookmarkEnd w:id="196"/>
      <w:bookmarkEnd w:id="197"/>
      <w:r w:rsidRPr="00C02022">
        <w:rPr>
          <w:rFonts w:hAnsi="標楷體"/>
          <w:color w:val="000000" w:themeColor="text1"/>
        </w:rPr>
        <w:t xml:space="preserve"> </w:t>
      </w:r>
    </w:p>
    <w:p w:rsidR="002600CB" w:rsidRPr="00C02022" w:rsidRDefault="005E2D40" w:rsidP="002600CB">
      <w:pPr>
        <w:pStyle w:val="4"/>
        <w:rPr>
          <w:rFonts w:hAnsi="標楷體"/>
          <w:color w:val="000000" w:themeColor="text1"/>
        </w:rPr>
      </w:pPr>
      <w:r w:rsidRPr="00C02022">
        <w:rPr>
          <w:rFonts w:hAnsi="標楷體"/>
          <w:color w:val="000000" w:themeColor="text1"/>
        </w:rPr>
        <w:t>榮民公司受</w:t>
      </w:r>
      <w:r w:rsidRPr="00C02022">
        <w:rPr>
          <w:rFonts w:hAnsi="標楷體"/>
          <w:color w:val="000000" w:themeColor="text1"/>
          <w:szCs w:val="32"/>
        </w:rPr>
        <w:t>工業局</w:t>
      </w:r>
      <w:r w:rsidRPr="00C02022">
        <w:rPr>
          <w:rFonts w:hAnsi="標楷體"/>
          <w:color w:val="000000" w:themeColor="text1"/>
        </w:rPr>
        <w:t>委託開發之工業區中，</w:t>
      </w:r>
      <w:proofErr w:type="gramStart"/>
      <w:r w:rsidRPr="00C02022">
        <w:rPr>
          <w:rFonts w:hAnsi="標楷體" w:hint="eastAsia"/>
          <w:color w:val="000000" w:themeColor="text1"/>
        </w:rPr>
        <w:t>臺</w:t>
      </w:r>
      <w:proofErr w:type="gramEnd"/>
      <w:r w:rsidRPr="00C02022">
        <w:rPr>
          <w:rFonts w:hAnsi="標楷體"/>
          <w:color w:val="000000" w:themeColor="text1"/>
        </w:rPr>
        <w:t>南科技、彰化濱海、花蓮和平及斗六擴大等4工業區，因仍有未租售土地，雙方需辦理合意終止，</w:t>
      </w:r>
      <w:r w:rsidR="00BE022F" w:rsidRPr="00C02022">
        <w:rPr>
          <w:rFonts w:hAnsi="標楷體" w:hint="eastAsia"/>
          <w:color w:val="000000" w:themeColor="text1"/>
        </w:rPr>
        <w:t>協商過程中，輔導會及榮民公司與工業局針對各工業區之合意終止條件，未取得共識，</w:t>
      </w:r>
      <w:r w:rsidR="000871F7" w:rsidRPr="00C02022">
        <w:rPr>
          <w:rFonts w:hAnsi="標楷體" w:hint="eastAsia"/>
          <w:color w:val="000000" w:themeColor="text1"/>
        </w:rPr>
        <w:t>惟</w:t>
      </w:r>
      <w:r w:rsidR="00BE022F" w:rsidRPr="00C02022">
        <w:rPr>
          <w:rFonts w:hAnsi="標楷體" w:hint="eastAsia"/>
          <w:color w:val="000000" w:themeColor="text1"/>
        </w:rPr>
        <w:t>依行政院103年11月28日函示工業區土地應儘速完成移交接管作業，</w:t>
      </w:r>
      <w:proofErr w:type="gramStart"/>
      <w:r w:rsidR="00BE022F" w:rsidRPr="00C02022">
        <w:rPr>
          <w:rFonts w:hAnsi="標楷體" w:hint="eastAsia"/>
          <w:color w:val="000000" w:themeColor="text1"/>
        </w:rPr>
        <w:t>爰</w:t>
      </w:r>
      <w:proofErr w:type="gramEnd"/>
      <w:r w:rsidR="00BE022F" w:rsidRPr="00C02022">
        <w:rPr>
          <w:rFonts w:hAnsi="標楷體" w:hint="eastAsia"/>
          <w:color w:val="000000" w:themeColor="text1"/>
        </w:rPr>
        <w:t>雙方同意先行辦理該等工業區未租售土地之</w:t>
      </w:r>
      <w:proofErr w:type="gramStart"/>
      <w:r w:rsidR="00BE022F" w:rsidRPr="00C02022">
        <w:rPr>
          <w:rFonts w:hAnsi="標楷體" w:hint="eastAsia"/>
          <w:color w:val="000000" w:themeColor="text1"/>
        </w:rPr>
        <w:t>鑑</w:t>
      </w:r>
      <w:proofErr w:type="gramEnd"/>
      <w:r w:rsidR="00BE022F" w:rsidRPr="00C02022">
        <w:rPr>
          <w:rFonts w:hAnsi="標楷體" w:hint="eastAsia"/>
          <w:color w:val="000000" w:themeColor="text1"/>
        </w:rPr>
        <w:t>價作業。</w:t>
      </w:r>
    </w:p>
    <w:p w:rsidR="00D0157B" w:rsidRPr="00C02022" w:rsidRDefault="00AF60E8" w:rsidP="002600CB">
      <w:pPr>
        <w:pStyle w:val="4"/>
        <w:rPr>
          <w:rFonts w:hAnsi="標楷體"/>
          <w:color w:val="000000" w:themeColor="text1"/>
        </w:rPr>
      </w:pPr>
      <w:proofErr w:type="gramStart"/>
      <w:r w:rsidRPr="00C02022">
        <w:rPr>
          <w:rFonts w:hAnsi="標楷體" w:hint="eastAsia"/>
          <w:color w:val="000000" w:themeColor="text1"/>
        </w:rPr>
        <w:t>嗣</w:t>
      </w:r>
      <w:proofErr w:type="gramEnd"/>
      <w:r w:rsidRPr="00C02022">
        <w:rPr>
          <w:rFonts w:hAnsi="標楷體" w:hint="eastAsia"/>
          <w:color w:val="000000" w:themeColor="text1"/>
        </w:rPr>
        <w:t>工業局與榮民公司</w:t>
      </w:r>
      <w:r w:rsidR="001C2482" w:rsidRPr="00C02022">
        <w:rPr>
          <w:rFonts w:hAnsi="標楷體" w:hint="eastAsia"/>
          <w:color w:val="000000" w:themeColor="text1"/>
        </w:rPr>
        <w:t>於103年底</w:t>
      </w:r>
      <w:r w:rsidRPr="00C02022">
        <w:rPr>
          <w:rFonts w:hAnsi="標楷體" w:hint="eastAsia"/>
          <w:color w:val="000000" w:themeColor="text1"/>
        </w:rPr>
        <w:t>共同委託3家</w:t>
      </w:r>
      <w:proofErr w:type="gramStart"/>
      <w:r w:rsidRPr="00C02022">
        <w:rPr>
          <w:rFonts w:hAnsi="標楷體" w:hint="eastAsia"/>
          <w:color w:val="000000" w:themeColor="text1"/>
        </w:rPr>
        <w:t>鑑</w:t>
      </w:r>
      <w:proofErr w:type="gramEnd"/>
      <w:r w:rsidRPr="00C02022">
        <w:rPr>
          <w:rFonts w:hAnsi="標楷體" w:hint="eastAsia"/>
          <w:color w:val="000000" w:themeColor="text1"/>
        </w:rPr>
        <w:t>價公司辦理</w:t>
      </w:r>
      <w:proofErr w:type="gramStart"/>
      <w:r w:rsidRPr="00C02022">
        <w:rPr>
          <w:rFonts w:hAnsi="標楷體" w:hint="eastAsia"/>
          <w:color w:val="000000" w:themeColor="text1"/>
        </w:rPr>
        <w:t>鑑</w:t>
      </w:r>
      <w:proofErr w:type="gramEnd"/>
      <w:r w:rsidRPr="00C02022">
        <w:rPr>
          <w:rFonts w:hAnsi="標楷體" w:hint="eastAsia"/>
          <w:color w:val="000000" w:themeColor="text1"/>
        </w:rPr>
        <w:t>價，</w:t>
      </w:r>
      <w:proofErr w:type="gramStart"/>
      <w:r w:rsidRPr="00C02022">
        <w:rPr>
          <w:rFonts w:hAnsi="標楷體" w:hint="eastAsia"/>
          <w:color w:val="000000" w:themeColor="text1"/>
        </w:rPr>
        <w:t>鑑</w:t>
      </w:r>
      <w:proofErr w:type="gramEnd"/>
      <w:r w:rsidRPr="00C02022">
        <w:rPr>
          <w:rFonts w:hAnsi="標楷體" w:hint="eastAsia"/>
          <w:color w:val="000000" w:themeColor="text1"/>
        </w:rPr>
        <w:t>價結果於104年2月6日提交經濟部「工業區土地市價化優惠方案跨部會推動小組」</w:t>
      </w:r>
      <w:r w:rsidR="000871F7" w:rsidRPr="00C02022">
        <w:rPr>
          <w:rFonts w:hAnsi="標楷體" w:hint="eastAsia"/>
          <w:color w:val="000000" w:themeColor="text1"/>
        </w:rPr>
        <w:t>審議</w:t>
      </w:r>
      <w:r w:rsidRPr="00C02022">
        <w:rPr>
          <w:rFonts w:hAnsi="標楷體" w:hint="eastAsia"/>
          <w:color w:val="000000" w:themeColor="text1"/>
        </w:rPr>
        <w:t>，惟榮民公司尚有意見</w:t>
      </w:r>
      <w:r w:rsidR="001F4F75" w:rsidRPr="00C02022">
        <w:rPr>
          <w:rFonts w:hAnsi="標楷體" w:hint="eastAsia"/>
          <w:color w:val="000000" w:themeColor="text1"/>
        </w:rPr>
        <w:t>，</w:t>
      </w:r>
      <w:proofErr w:type="gramStart"/>
      <w:r w:rsidR="001F4F75" w:rsidRPr="00C02022">
        <w:rPr>
          <w:rFonts w:hAnsi="標楷體" w:hint="eastAsia"/>
          <w:color w:val="000000" w:themeColor="text1"/>
        </w:rPr>
        <w:t>鑑</w:t>
      </w:r>
      <w:proofErr w:type="gramEnd"/>
      <w:r w:rsidR="001F4F75" w:rsidRPr="00C02022">
        <w:rPr>
          <w:rFonts w:hAnsi="標楷體" w:hint="eastAsia"/>
          <w:color w:val="000000" w:themeColor="text1"/>
        </w:rPr>
        <w:t>價結果遲未能審定</w:t>
      </w:r>
      <w:r w:rsidRPr="00C02022">
        <w:rPr>
          <w:rFonts w:hAnsi="標楷體" w:hint="eastAsia"/>
          <w:color w:val="000000" w:themeColor="text1"/>
        </w:rPr>
        <w:t>。</w:t>
      </w:r>
      <w:r w:rsidR="00517FD7" w:rsidRPr="00C02022">
        <w:rPr>
          <w:rFonts w:hAnsi="標楷體" w:hint="eastAsia"/>
          <w:color w:val="000000" w:themeColor="text1"/>
        </w:rPr>
        <w:t>輔導會於</w:t>
      </w:r>
      <w:r w:rsidR="0063048B" w:rsidRPr="00C02022">
        <w:rPr>
          <w:rFonts w:hAnsi="標楷體" w:hint="eastAsia"/>
          <w:color w:val="000000" w:themeColor="text1"/>
        </w:rPr>
        <w:t>同</w:t>
      </w:r>
      <w:r w:rsidR="00517FD7" w:rsidRPr="00C02022">
        <w:rPr>
          <w:rFonts w:hAnsi="標楷體" w:hint="eastAsia"/>
          <w:color w:val="000000" w:themeColor="text1"/>
        </w:rPr>
        <w:t>年</w:t>
      </w:r>
      <w:proofErr w:type="gramStart"/>
      <w:r w:rsidR="00517FD7" w:rsidRPr="00C02022">
        <w:rPr>
          <w:rFonts w:hAnsi="標楷體" w:hint="eastAsia"/>
          <w:color w:val="000000" w:themeColor="text1"/>
        </w:rPr>
        <w:t>3月10日函陳行政院</w:t>
      </w:r>
      <w:proofErr w:type="gramEnd"/>
      <w:r w:rsidR="00517FD7" w:rsidRPr="00C02022">
        <w:rPr>
          <w:rFonts w:hAnsi="標楷體" w:hint="eastAsia"/>
          <w:color w:val="000000" w:themeColor="text1"/>
        </w:rPr>
        <w:t>，並經該</w:t>
      </w:r>
      <w:r w:rsidRPr="00C02022">
        <w:rPr>
          <w:rFonts w:hAnsi="標楷體" w:hint="eastAsia"/>
          <w:color w:val="000000" w:themeColor="text1"/>
        </w:rPr>
        <w:t>院秘書長於</w:t>
      </w:r>
      <w:r w:rsidR="0063048B" w:rsidRPr="00C02022">
        <w:rPr>
          <w:rFonts w:hAnsi="標楷體" w:hint="eastAsia"/>
          <w:color w:val="000000" w:themeColor="text1"/>
        </w:rPr>
        <w:t>同</w:t>
      </w:r>
      <w:r w:rsidRPr="00C02022">
        <w:rPr>
          <w:rFonts w:hAnsi="標楷體" w:hint="eastAsia"/>
          <w:color w:val="000000" w:themeColor="text1"/>
        </w:rPr>
        <w:t>年4月23日函復</w:t>
      </w:r>
      <w:r w:rsidR="00517FD7" w:rsidRPr="00C02022">
        <w:rPr>
          <w:rFonts w:hAnsi="標楷體" w:hint="eastAsia"/>
          <w:color w:val="000000" w:themeColor="text1"/>
        </w:rPr>
        <w:t>表示，</w:t>
      </w:r>
      <w:proofErr w:type="gramStart"/>
      <w:r w:rsidR="00517FD7" w:rsidRPr="00C02022">
        <w:rPr>
          <w:rFonts w:hAnsi="標楷體" w:hint="eastAsia"/>
          <w:color w:val="000000" w:themeColor="text1"/>
        </w:rPr>
        <w:t>鑑</w:t>
      </w:r>
      <w:proofErr w:type="gramEnd"/>
      <w:r w:rsidR="00517FD7" w:rsidRPr="00C02022">
        <w:rPr>
          <w:rFonts w:hAnsi="標楷體" w:hint="eastAsia"/>
          <w:color w:val="000000" w:themeColor="text1"/>
        </w:rPr>
        <w:t>價結果</w:t>
      </w:r>
      <w:r w:rsidRPr="00C02022">
        <w:rPr>
          <w:rFonts w:hAnsi="標楷體" w:hint="eastAsia"/>
          <w:color w:val="000000" w:themeColor="text1"/>
        </w:rPr>
        <w:t>超出開發成本一節，以開發成本作為合意終止金額</w:t>
      </w:r>
      <w:r w:rsidR="00202B81" w:rsidRPr="00C02022">
        <w:rPr>
          <w:rFonts w:hAnsi="標楷體" w:hint="eastAsia"/>
          <w:color w:val="000000" w:themeColor="text1"/>
        </w:rPr>
        <w:t>。</w:t>
      </w:r>
      <w:proofErr w:type="gramStart"/>
      <w:r w:rsidR="00202B81" w:rsidRPr="00C02022">
        <w:rPr>
          <w:rFonts w:hAnsi="標楷體" w:hint="eastAsia"/>
          <w:color w:val="000000" w:themeColor="text1"/>
        </w:rPr>
        <w:t>嗣</w:t>
      </w:r>
      <w:proofErr w:type="gramEnd"/>
      <w:r w:rsidR="00202B81" w:rsidRPr="00C02022">
        <w:rPr>
          <w:rFonts w:hAnsi="標楷體" w:hint="eastAsia"/>
          <w:color w:val="000000" w:themeColor="text1"/>
        </w:rPr>
        <w:t>因</w:t>
      </w:r>
      <w:proofErr w:type="gramStart"/>
      <w:r w:rsidR="00202B81" w:rsidRPr="00C02022">
        <w:rPr>
          <w:rFonts w:hAnsi="標楷體" w:hint="eastAsia"/>
          <w:color w:val="000000" w:themeColor="text1"/>
        </w:rPr>
        <w:t>鑑</w:t>
      </w:r>
      <w:proofErr w:type="gramEnd"/>
      <w:r w:rsidR="00202B81" w:rsidRPr="00C02022">
        <w:rPr>
          <w:rFonts w:hAnsi="標楷體" w:hint="eastAsia"/>
          <w:color w:val="000000" w:themeColor="text1"/>
        </w:rPr>
        <w:t>價金額尚未審定，經濟部再於</w:t>
      </w:r>
      <w:r w:rsidRPr="00C02022">
        <w:rPr>
          <w:rFonts w:hAnsi="標楷體" w:hint="eastAsia"/>
          <w:color w:val="000000" w:themeColor="text1"/>
        </w:rPr>
        <w:t>105年1月25日</w:t>
      </w:r>
      <w:r w:rsidR="00202B81" w:rsidRPr="00C02022">
        <w:rPr>
          <w:rFonts w:hAnsi="標楷體" w:hint="eastAsia"/>
          <w:color w:val="000000" w:themeColor="text1"/>
        </w:rPr>
        <w:t>召開跨部會審核會議，惟</w:t>
      </w:r>
      <w:r w:rsidRPr="00C02022">
        <w:rPr>
          <w:rFonts w:hAnsi="標楷體" w:hint="eastAsia"/>
          <w:color w:val="000000" w:themeColor="text1"/>
        </w:rPr>
        <w:t>仍未有定案，工業局遂於</w:t>
      </w:r>
      <w:r w:rsidR="0063048B" w:rsidRPr="00C02022">
        <w:rPr>
          <w:rFonts w:hAnsi="標楷體" w:hint="eastAsia"/>
          <w:color w:val="000000" w:themeColor="text1"/>
        </w:rPr>
        <w:t>同</w:t>
      </w:r>
      <w:r w:rsidRPr="00C02022">
        <w:rPr>
          <w:rFonts w:hAnsi="標楷體" w:hint="eastAsia"/>
          <w:color w:val="000000" w:themeColor="text1"/>
        </w:rPr>
        <w:t>年4月12日召開會議，請榮民公司針對</w:t>
      </w:r>
      <w:proofErr w:type="gramStart"/>
      <w:r w:rsidRPr="00C02022">
        <w:rPr>
          <w:rFonts w:hAnsi="標楷體" w:hint="eastAsia"/>
          <w:color w:val="000000" w:themeColor="text1"/>
        </w:rPr>
        <w:t>鑑</w:t>
      </w:r>
      <w:proofErr w:type="gramEnd"/>
      <w:r w:rsidRPr="00C02022">
        <w:rPr>
          <w:rFonts w:hAnsi="標楷體" w:hint="eastAsia"/>
          <w:color w:val="000000" w:themeColor="text1"/>
        </w:rPr>
        <w:t>價意見及合意終止契約方式表達該公司之立場</w:t>
      </w:r>
      <w:r w:rsidR="00E1689C" w:rsidRPr="00C02022">
        <w:rPr>
          <w:rFonts w:hAnsi="標楷體" w:hint="eastAsia"/>
          <w:color w:val="000000" w:themeColor="text1"/>
        </w:rPr>
        <w:t>，再由</w:t>
      </w:r>
      <w:proofErr w:type="gramStart"/>
      <w:r w:rsidR="00E1689C" w:rsidRPr="00C02022">
        <w:rPr>
          <w:rFonts w:hAnsi="標楷體" w:hint="eastAsia"/>
          <w:color w:val="000000" w:themeColor="text1"/>
        </w:rPr>
        <w:t>該部陳核</w:t>
      </w:r>
      <w:proofErr w:type="gramEnd"/>
      <w:r w:rsidR="00E1689C" w:rsidRPr="00C02022">
        <w:rPr>
          <w:rFonts w:hAnsi="標楷體" w:hint="eastAsia"/>
          <w:color w:val="000000" w:themeColor="text1"/>
        </w:rPr>
        <w:t>雙方之立場，由行政院裁定合意終止契約之方式。</w:t>
      </w:r>
      <w:r w:rsidR="00654CAC" w:rsidRPr="00C02022">
        <w:rPr>
          <w:rFonts w:hAnsi="標楷體" w:hint="eastAsia"/>
          <w:color w:val="000000" w:themeColor="text1"/>
        </w:rPr>
        <w:t>榮民公司於105年11月24日函送合意終止建議方案予工業局，並請該局儘</w:t>
      </w:r>
      <w:r w:rsidR="00654CAC" w:rsidRPr="00C02022">
        <w:rPr>
          <w:rFonts w:hAnsi="標楷體" w:hint="eastAsia"/>
          <w:color w:val="000000" w:themeColor="text1"/>
        </w:rPr>
        <w:lastRenderedPageBreak/>
        <w:t>速召開跨部會會議審定</w:t>
      </w:r>
      <w:proofErr w:type="gramStart"/>
      <w:r w:rsidR="00654CAC" w:rsidRPr="00C02022">
        <w:rPr>
          <w:rFonts w:hAnsi="標楷體" w:hint="eastAsia"/>
          <w:color w:val="000000" w:themeColor="text1"/>
        </w:rPr>
        <w:t>鑑</w:t>
      </w:r>
      <w:proofErr w:type="gramEnd"/>
      <w:r w:rsidR="00654CAC" w:rsidRPr="00C02022">
        <w:rPr>
          <w:rFonts w:hAnsi="標楷體" w:hint="eastAsia"/>
          <w:color w:val="000000" w:themeColor="text1"/>
        </w:rPr>
        <w:t>價金額，</w:t>
      </w:r>
      <w:r w:rsidR="00D0157B" w:rsidRPr="00C02022">
        <w:rPr>
          <w:rFonts w:hAnsi="標楷體" w:hint="eastAsia"/>
          <w:color w:val="000000" w:themeColor="text1"/>
        </w:rPr>
        <w:t>輔導會亦於同</w:t>
      </w:r>
      <w:proofErr w:type="gramStart"/>
      <w:r w:rsidR="00D0157B" w:rsidRPr="00C02022">
        <w:rPr>
          <w:rFonts w:hAnsi="標楷體" w:hint="eastAsia"/>
          <w:color w:val="000000" w:themeColor="text1"/>
        </w:rPr>
        <w:t>日函陳行政院</w:t>
      </w:r>
      <w:proofErr w:type="gramEnd"/>
      <w:r w:rsidR="00D0157B" w:rsidRPr="00C02022">
        <w:rPr>
          <w:rFonts w:hAnsi="標楷體" w:hint="eastAsia"/>
          <w:color w:val="000000" w:themeColor="text1"/>
        </w:rPr>
        <w:t>，建請指派政務委員協調</w:t>
      </w:r>
      <w:proofErr w:type="gramStart"/>
      <w:r w:rsidR="00D0157B" w:rsidRPr="00C02022">
        <w:rPr>
          <w:rFonts w:hAnsi="標楷體" w:hint="eastAsia"/>
          <w:color w:val="000000" w:themeColor="text1"/>
        </w:rPr>
        <w:t>或召會</w:t>
      </w:r>
      <w:proofErr w:type="gramEnd"/>
      <w:r w:rsidR="00D0157B" w:rsidRPr="00C02022">
        <w:rPr>
          <w:rFonts w:hAnsi="標楷體" w:hint="eastAsia"/>
          <w:color w:val="000000" w:themeColor="text1"/>
        </w:rPr>
        <w:t>邀集經濟部及輔導會共同</w:t>
      </w:r>
      <w:proofErr w:type="gramStart"/>
      <w:r w:rsidR="00D0157B" w:rsidRPr="00C02022">
        <w:rPr>
          <w:rFonts w:hAnsi="標楷體" w:hint="eastAsia"/>
          <w:color w:val="000000" w:themeColor="text1"/>
        </w:rPr>
        <w:t>研</w:t>
      </w:r>
      <w:proofErr w:type="gramEnd"/>
      <w:r w:rsidR="00D0157B" w:rsidRPr="00C02022">
        <w:rPr>
          <w:rFonts w:hAnsi="標楷體" w:hint="eastAsia"/>
          <w:color w:val="000000" w:themeColor="text1"/>
        </w:rPr>
        <w:t>商。105年12月28日</w:t>
      </w:r>
      <w:r w:rsidR="00654CAC" w:rsidRPr="00C02022">
        <w:rPr>
          <w:rFonts w:hAnsi="標楷體" w:hint="eastAsia"/>
          <w:color w:val="000000" w:themeColor="text1"/>
        </w:rPr>
        <w:t>經濟部召開跨部會會議審定未租售土地</w:t>
      </w:r>
      <w:proofErr w:type="gramStart"/>
      <w:r w:rsidR="00654CAC" w:rsidRPr="00C02022">
        <w:rPr>
          <w:rFonts w:hAnsi="標楷體" w:hint="eastAsia"/>
          <w:color w:val="000000" w:themeColor="text1"/>
        </w:rPr>
        <w:t>鑑</w:t>
      </w:r>
      <w:proofErr w:type="gramEnd"/>
      <w:r w:rsidR="00654CAC" w:rsidRPr="00C02022">
        <w:rPr>
          <w:rFonts w:hAnsi="標楷體" w:hint="eastAsia"/>
          <w:color w:val="000000" w:themeColor="text1"/>
        </w:rPr>
        <w:t>價金額</w:t>
      </w:r>
      <w:r w:rsidR="00D0157B" w:rsidRPr="00C02022">
        <w:rPr>
          <w:rFonts w:hAnsi="標楷體" w:hint="eastAsia"/>
          <w:color w:val="000000" w:themeColor="text1"/>
        </w:rPr>
        <w:t>為154億餘元</w:t>
      </w:r>
      <w:r w:rsidR="00654CAC" w:rsidRPr="00C02022">
        <w:rPr>
          <w:rFonts w:hAnsi="標楷體" w:hint="eastAsia"/>
          <w:color w:val="000000" w:themeColor="text1"/>
        </w:rPr>
        <w:t>。</w:t>
      </w:r>
      <w:r w:rsidR="00D0157B" w:rsidRPr="00C02022">
        <w:rPr>
          <w:rFonts w:hAnsi="標楷體" w:hint="eastAsia"/>
          <w:color w:val="000000" w:themeColor="text1"/>
        </w:rPr>
        <w:t>行政院陳</w:t>
      </w:r>
      <w:proofErr w:type="gramStart"/>
      <w:r w:rsidR="00D0157B" w:rsidRPr="00C02022">
        <w:rPr>
          <w:rFonts w:hAnsi="標楷體" w:hint="eastAsia"/>
          <w:color w:val="000000" w:themeColor="text1"/>
        </w:rPr>
        <w:t>政務委員添枝亦</w:t>
      </w:r>
      <w:proofErr w:type="gramEnd"/>
      <w:r w:rsidR="00D0157B" w:rsidRPr="00C02022">
        <w:rPr>
          <w:rFonts w:hAnsi="標楷體" w:hint="eastAsia"/>
          <w:color w:val="000000" w:themeColor="text1"/>
        </w:rPr>
        <w:t>於106年3月16日邀集經濟部、輔導會…</w:t>
      </w:r>
      <w:proofErr w:type="gramStart"/>
      <w:r w:rsidR="00D0157B" w:rsidRPr="00C02022">
        <w:rPr>
          <w:rFonts w:hAnsi="標楷體" w:hint="eastAsia"/>
          <w:color w:val="000000" w:themeColor="text1"/>
        </w:rPr>
        <w:t>…</w:t>
      </w:r>
      <w:proofErr w:type="gramEnd"/>
      <w:r w:rsidR="00D0157B" w:rsidRPr="00C02022">
        <w:rPr>
          <w:rFonts w:hAnsi="標楷體" w:hint="eastAsia"/>
          <w:color w:val="000000" w:themeColor="text1"/>
        </w:rPr>
        <w:t>等機關協商，有關</w:t>
      </w:r>
      <w:proofErr w:type="gramStart"/>
      <w:r w:rsidR="00D0157B" w:rsidRPr="00C02022">
        <w:rPr>
          <w:rFonts w:hAnsi="標楷體" w:hint="eastAsia"/>
          <w:color w:val="000000" w:themeColor="text1"/>
        </w:rPr>
        <w:t>臺</w:t>
      </w:r>
      <w:proofErr w:type="gramEnd"/>
      <w:r w:rsidR="00D0157B" w:rsidRPr="00C02022">
        <w:rPr>
          <w:rFonts w:hAnsi="標楷體" w:hint="eastAsia"/>
          <w:color w:val="000000" w:themeColor="text1"/>
        </w:rPr>
        <w:t>南科技等4工業區未租售土地，以開發成本為合意終止金額，並請工業局儘速撥款。106年5月雙方終完成合意終止協議。</w:t>
      </w:r>
    </w:p>
    <w:p w:rsidR="002407DB" w:rsidRPr="00C02022" w:rsidRDefault="002407DB" w:rsidP="002407DB">
      <w:pPr>
        <w:pStyle w:val="4"/>
        <w:rPr>
          <w:rFonts w:hAnsi="標楷體"/>
          <w:color w:val="000000" w:themeColor="text1"/>
        </w:rPr>
      </w:pPr>
      <w:r w:rsidRPr="00C02022">
        <w:rPr>
          <w:rFonts w:hAnsi="標楷體" w:hint="eastAsia"/>
          <w:color w:val="000000" w:themeColor="text1"/>
        </w:rPr>
        <w:t>工業局雖於本院詢問後補充說明到院，就該局辦理相關業務過程遭遇之困難表示，辦理土地</w:t>
      </w:r>
      <w:proofErr w:type="gramStart"/>
      <w:r w:rsidRPr="00C02022">
        <w:rPr>
          <w:rFonts w:hAnsi="標楷體" w:hint="eastAsia"/>
          <w:color w:val="000000" w:themeColor="text1"/>
        </w:rPr>
        <w:t>鑑</w:t>
      </w:r>
      <w:proofErr w:type="gramEnd"/>
      <w:r w:rsidRPr="00C02022">
        <w:rPr>
          <w:rFonts w:hAnsi="標楷體" w:hint="eastAsia"/>
          <w:color w:val="000000" w:themeColor="text1"/>
        </w:rPr>
        <w:t>價過程中，該局於104年2月6日將</w:t>
      </w:r>
      <w:proofErr w:type="gramStart"/>
      <w:r w:rsidRPr="00C02022">
        <w:rPr>
          <w:rFonts w:hAnsi="標楷體" w:hint="eastAsia"/>
          <w:color w:val="000000" w:themeColor="text1"/>
        </w:rPr>
        <w:t>鑑</w:t>
      </w:r>
      <w:proofErr w:type="gramEnd"/>
      <w:r w:rsidRPr="00C02022">
        <w:rPr>
          <w:rFonts w:hAnsi="標楷體" w:hint="eastAsia"/>
          <w:color w:val="000000" w:themeColor="text1"/>
        </w:rPr>
        <w:t>價結果提送經濟部跨部會推動小組審議，經委員審查後，建議估價方式</w:t>
      </w:r>
      <w:proofErr w:type="gramStart"/>
      <w:r w:rsidRPr="00C02022">
        <w:rPr>
          <w:rFonts w:hAnsi="標楷體" w:hint="eastAsia"/>
          <w:color w:val="000000" w:themeColor="text1"/>
        </w:rPr>
        <w:t>採</w:t>
      </w:r>
      <w:proofErr w:type="gramEnd"/>
      <w:r w:rsidRPr="00C02022">
        <w:rPr>
          <w:rFonts w:hAnsi="標楷體" w:hint="eastAsia"/>
          <w:color w:val="000000" w:themeColor="text1"/>
        </w:rPr>
        <w:t>土地開發分析法作估算，且未完工工程所需之時間成本及工程成本皆須計入，該局</w:t>
      </w:r>
      <w:r w:rsidR="00481C81" w:rsidRPr="00C02022">
        <w:rPr>
          <w:rFonts w:hAnsi="標楷體" w:hint="eastAsia"/>
          <w:color w:val="000000" w:themeColor="text1"/>
        </w:rPr>
        <w:t>乃</w:t>
      </w:r>
      <w:r w:rsidRPr="00C02022">
        <w:rPr>
          <w:rFonts w:hAnsi="標楷體" w:hint="eastAsia"/>
          <w:color w:val="000000" w:themeColor="text1"/>
        </w:rPr>
        <w:t>請估價師依委員意見辦理，然榮民公司認為該局刻意壓低</w:t>
      </w:r>
      <w:proofErr w:type="gramStart"/>
      <w:r w:rsidRPr="00C02022">
        <w:rPr>
          <w:rFonts w:hAnsi="標楷體" w:hint="eastAsia"/>
          <w:color w:val="000000" w:themeColor="text1"/>
        </w:rPr>
        <w:t>鑑</w:t>
      </w:r>
      <w:proofErr w:type="gramEnd"/>
      <w:r w:rsidRPr="00C02022">
        <w:rPr>
          <w:rFonts w:hAnsi="標楷體" w:hint="eastAsia"/>
          <w:color w:val="000000" w:themeColor="text1"/>
        </w:rPr>
        <w:t>價結果，並就估價方式、待投入工程費等提出諸多質疑，導致</w:t>
      </w:r>
      <w:proofErr w:type="gramStart"/>
      <w:r w:rsidRPr="00C02022">
        <w:rPr>
          <w:rFonts w:hAnsi="標楷體" w:hint="eastAsia"/>
          <w:color w:val="000000" w:themeColor="text1"/>
        </w:rPr>
        <w:t>鑑</w:t>
      </w:r>
      <w:proofErr w:type="gramEnd"/>
      <w:r w:rsidRPr="00C02022">
        <w:rPr>
          <w:rFonts w:hAnsi="標楷體" w:hint="eastAsia"/>
          <w:color w:val="000000" w:themeColor="text1"/>
        </w:rPr>
        <w:t>價結果遲未能審定，直至105年11月24日該公司去函表達</w:t>
      </w:r>
      <w:r w:rsidR="00075B8B" w:rsidRPr="00C02022">
        <w:rPr>
          <w:rFonts w:hAnsi="標楷體" w:hint="eastAsia"/>
          <w:color w:val="000000" w:themeColor="text1"/>
        </w:rPr>
        <w:t>對</w:t>
      </w:r>
      <w:r w:rsidR="00DA3AD7" w:rsidRPr="00C02022">
        <w:rPr>
          <w:rFonts w:hAnsi="標楷體" w:hint="eastAsia"/>
          <w:color w:val="000000" w:themeColor="text1"/>
        </w:rPr>
        <w:t>前</w:t>
      </w:r>
      <w:r w:rsidRPr="00C02022">
        <w:rPr>
          <w:rFonts w:hAnsi="標楷體" w:hint="eastAsia"/>
          <w:color w:val="000000" w:themeColor="text1"/>
        </w:rPr>
        <w:t>述質疑</w:t>
      </w:r>
      <w:r w:rsidR="00DA3AD7" w:rsidRPr="00C02022">
        <w:rPr>
          <w:rFonts w:hAnsi="標楷體" w:hint="eastAsia"/>
          <w:color w:val="000000" w:themeColor="text1"/>
        </w:rPr>
        <w:t>不再堅持</w:t>
      </w:r>
      <w:r w:rsidRPr="00C02022">
        <w:rPr>
          <w:rFonts w:hAnsi="標楷體" w:hint="eastAsia"/>
          <w:color w:val="000000" w:themeColor="text1"/>
        </w:rPr>
        <w:t>，故該局於105年12月28日將</w:t>
      </w:r>
      <w:proofErr w:type="gramStart"/>
      <w:r w:rsidRPr="00C02022">
        <w:rPr>
          <w:rFonts w:hAnsi="標楷體" w:hint="eastAsia"/>
          <w:color w:val="000000" w:themeColor="text1"/>
        </w:rPr>
        <w:t>鑑</w:t>
      </w:r>
      <w:proofErr w:type="gramEnd"/>
      <w:r w:rsidRPr="00C02022">
        <w:rPr>
          <w:rFonts w:hAnsi="標楷體" w:hint="eastAsia"/>
          <w:color w:val="000000" w:themeColor="text1"/>
        </w:rPr>
        <w:t>價結果</w:t>
      </w:r>
      <w:proofErr w:type="gramStart"/>
      <w:r w:rsidRPr="00C02022">
        <w:rPr>
          <w:rFonts w:hAnsi="標楷體" w:hint="eastAsia"/>
          <w:color w:val="000000" w:themeColor="text1"/>
        </w:rPr>
        <w:t>提送跨部會</w:t>
      </w:r>
      <w:proofErr w:type="gramEnd"/>
      <w:r w:rsidRPr="00C02022">
        <w:rPr>
          <w:rFonts w:hAnsi="標楷體" w:hint="eastAsia"/>
          <w:color w:val="000000" w:themeColor="text1"/>
        </w:rPr>
        <w:t>推動小組審議，審定</w:t>
      </w:r>
      <w:proofErr w:type="gramStart"/>
      <w:r w:rsidRPr="00C02022">
        <w:rPr>
          <w:rFonts w:hAnsi="標楷體" w:hint="eastAsia"/>
          <w:color w:val="000000" w:themeColor="text1"/>
        </w:rPr>
        <w:t>鑑</w:t>
      </w:r>
      <w:proofErr w:type="gramEnd"/>
      <w:r w:rsidRPr="00C02022">
        <w:rPr>
          <w:rFonts w:hAnsi="標楷體" w:hint="eastAsia"/>
          <w:color w:val="000000" w:themeColor="text1"/>
        </w:rPr>
        <w:t>價結果為154億餘元，確認高於開發成本132億餘元。惟</w:t>
      </w:r>
      <w:proofErr w:type="gramStart"/>
      <w:r w:rsidR="004B7604" w:rsidRPr="00C02022">
        <w:rPr>
          <w:rFonts w:hAnsi="標楷體" w:hint="eastAsia"/>
          <w:color w:val="000000" w:themeColor="text1"/>
        </w:rPr>
        <w:t>臺</w:t>
      </w:r>
      <w:proofErr w:type="gramEnd"/>
      <w:r w:rsidR="004B7604" w:rsidRPr="00C02022">
        <w:rPr>
          <w:rFonts w:hAnsi="標楷體" w:hint="eastAsia"/>
          <w:color w:val="000000" w:themeColor="text1"/>
        </w:rPr>
        <w:t>南科技等4工業區，</w:t>
      </w:r>
      <w:r w:rsidR="003F5CE7" w:rsidRPr="00C02022">
        <w:rPr>
          <w:rFonts w:hAnsi="標楷體" w:hint="eastAsia"/>
          <w:color w:val="000000" w:themeColor="text1"/>
        </w:rPr>
        <w:t>於103年底始進行</w:t>
      </w:r>
      <w:proofErr w:type="gramStart"/>
      <w:r w:rsidR="003F5CE7" w:rsidRPr="00C02022">
        <w:rPr>
          <w:rFonts w:hAnsi="標楷體" w:hint="eastAsia"/>
          <w:color w:val="000000" w:themeColor="text1"/>
        </w:rPr>
        <w:t>鑑</w:t>
      </w:r>
      <w:proofErr w:type="gramEnd"/>
      <w:r w:rsidR="003F5CE7" w:rsidRPr="00C02022">
        <w:rPr>
          <w:rFonts w:hAnsi="標楷體" w:hint="eastAsia"/>
          <w:color w:val="000000" w:themeColor="text1"/>
        </w:rPr>
        <w:t>價，工業</w:t>
      </w:r>
      <w:r w:rsidRPr="00C02022">
        <w:rPr>
          <w:rFonts w:hAnsi="標楷體" w:hint="eastAsia"/>
          <w:color w:val="000000" w:themeColor="text1"/>
        </w:rPr>
        <w:t>局</w:t>
      </w:r>
      <w:r w:rsidR="000E1116" w:rsidRPr="00C02022">
        <w:rPr>
          <w:rFonts w:hAnsi="標楷體" w:hint="eastAsia"/>
          <w:color w:val="000000" w:themeColor="text1"/>
        </w:rPr>
        <w:t>雖</w:t>
      </w:r>
      <w:r w:rsidRPr="00C02022">
        <w:rPr>
          <w:rFonts w:hAnsi="標楷體" w:hint="eastAsia"/>
          <w:color w:val="000000" w:themeColor="text1"/>
        </w:rPr>
        <w:t>自104年2月6日將</w:t>
      </w:r>
      <w:proofErr w:type="gramStart"/>
      <w:r w:rsidRPr="00C02022">
        <w:rPr>
          <w:rFonts w:hAnsi="標楷體" w:hint="eastAsia"/>
          <w:color w:val="000000" w:themeColor="text1"/>
        </w:rPr>
        <w:t>鑑</w:t>
      </w:r>
      <w:proofErr w:type="gramEnd"/>
      <w:r w:rsidRPr="00C02022">
        <w:rPr>
          <w:rFonts w:hAnsi="標楷體" w:hint="eastAsia"/>
          <w:color w:val="000000" w:themeColor="text1"/>
        </w:rPr>
        <w:t>價結果提送審議，</w:t>
      </w:r>
      <w:proofErr w:type="gramStart"/>
      <w:r w:rsidRPr="00C02022">
        <w:rPr>
          <w:rFonts w:hAnsi="標楷體" w:hint="eastAsia"/>
          <w:color w:val="000000" w:themeColor="text1"/>
        </w:rPr>
        <w:t>卻逾1年10</w:t>
      </w:r>
      <w:r w:rsidR="004B7604" w:rsidRPr="00C02022">
        <w:rPr>
          <w:rFonts w:hAnsi="標楷體" w:hint="eastAsia"/>
          <w:color w:val="000000" w:themeColor="text1"/>
        </w:rPr>
        <w:t>個月</w:t>
      </w:r>
      <w:proofErr w:type="gramEnd"/>
      <w:r w:rsidR="004B7604" w:rsidRPr="00C02022">
        <w:rPr>
          <w:rFonts w:hAnsi="標楷體" w:hint="eastAsia"/>
          <w:color w:val="000000" w:themeColor="text1"/>
        </w:rPr>
        <w:t>始完成審議</w:t>
      </w:r>
      <w:r w:rsidR="003F5CE7" w:rsidRPr="00C02022">
        <w:rPr>
          <w:rFonts w:hAnsi="標楷體" w:hint="eastAsia"/>
          <w:color w:val="000000" w:themeColor="text1"/>
        </w:rPr>
        <w:t>，</w:t>
      </w:r>
      <w:proofErr w:type="gramStart"/>
      <w:r w:rsidR="000E1116" w:rsidRPr="00C02022">
        <w:rPr>
          <w:rFonts w:hAnsi="標楷體" w:hint="eastAsia"/>
          <w:color w:val="000000" w:themeColor="text1"/>
        </w:rPr>
        <w:t>嗣</w:t>
      </w:r>
      <w:proofErr w:type="gramEnd"/>
      <w:r w:rsidR="003F5CE7" w:rsidRPr="00C02022">
        <w:rPr>
          <w:rFonts w:hAnsi="標楷體" w:hint="eastAsia"/>
          <w:color w:val="000000" w:themeColor="text1"/>
        </w:rPr>
        <w:t>在輔導會陳請行政院召開會議協調，並</w:t>
      </w:r>
      <w:r w:rsidR="000E1116" w:rsidRPr="00C02022">
        <w:rPr>
          <w:rFonts w:hAnsi="標楷體" w:hint="eastAsia"/>
          <w:color w:val="000000" w:themeColor="text1"/>
        </w:rPr>
        <w:t>由</w:t>
      </w:r>
      <w:r w:rsidR="00481C81" w:rsidRPr="00C02022">
        <w:rPr>
          <w:rFonts w:hAnsi="標楷體" w:hint="eastAsia"/>
          <w:color w:val="000000" w:themeColor="text1"/>
        </w:rPr>
        <w:t>陳</w:t>
      </w:r>
      <w:r w:rsidR="000E1116" w:rsidRPr="00C02022">
        <w:rPr>
          <w:rFonts w:hAnsi="標楷體" w:hint="eastAsia"/>
          <w:color w:val="000000" w:themeColor="text1"/>
        </w:rPr>
        <w:t>政務委員</w:t>
      </w:r>
      <w:proofErr w:type="gramStart"/>
      <w:r w:rsidR="00481C81" w:rsidRPr="00C02022">
        <w:rPr>
          <w:rFonts w:hAnsi="標楷體" w:hint="eastAsia"/>
          <w:color w:val="000000" w:themeColor="text1"/>
        </w:rPr>
        <w:t>添枝</w:t>
      </w:r>
      <w:r w:rsidR="003F5CE7" w:rsidRPr="00C02022">
        <w:rPr>
          <w:rFonts w:hAnsi="標楷體" w:hint="eastAsia"/>
          <w:color w:val="000000" w:themeColor="text1"/>
        </w:rPr>
        <w:t>於</w:t>
      </w:r>
      <w:proofErr w:type="gramEnd"/>
      <w:r w:rsidR="003F5CE7" w:rsidRPr="00C02022">
        <w:rPr>
          <w:rFonts w:hAnsi="標楷體" w:hint="eastAsia"/>
          <w:color w:val="000000" w:themeColor="text1"/>
        </w:rPr>
        <w:t>106年3月召開會議後，</w:t>
      </w:r>
      <w:r w:rsidR="003F5CE7" w:rsidRPr="00C02022">
        <w:rPr>
          <w:rFonts w:hAnsi="標楷體" w:hint="eastAsia"/>
          <w:color w:val="000000" w:themeColor="text1"/>
          <w:szCs w:val="32"/>
        </w:rPr>
        <w:t>工業局方於</w:t>
      </w:r>
      <w:r w:rsidR="003F5CE7" w:rsidRPr="00C02022">
        <w:rPr>
          <w:rFonts w:hAnsi="標楷體"/>
          <w:color w:val="000000" w:themeColor="text1"/>
          <w:szCs w:val="32"/>
        </w:rPr>
        <w:t>106</w:t>
      </w:r>
      <w:r w:rsidR="003F5CE7" w:rsidRPr="00C02022">
        <w:rPr>
          <w:rFonts w:hAnsi="標楷體" w:hint="eastAsia"/>
          <w:color w:val="000000" w:themeColor="text1"/>
          <w:szCs w:val="32"/>
        </w:rPr>
        <w:t>年</w:t>
      </w:r>
      <w:r w:rsidR="003F5CE7" w:rsidRPr="00C02022">
        <w:rPr>
          <w:rFonts w:hAnsi="標楷體"/>
          <w:color w:val="000000" w:themeColor="text1"/>
          <w:szCs w:val="32"/>
        </w:rPr>
        <w:t>4</w:t>
      </w:r>
      <w:r w:rsidR="003F5CE7" w:rsidRPr="00C02022">
        <w:rPr>
          <w:rFonts w:hAnsi="標楷體" w:hint="eastAsia"/>
          <w:color w:val="000000" w:themeColor="text1"/>
          <w:szCs w:val="32"/>
        </w:rPr>
        <w:t>月</w:t>
      </w:r>
      <w:r w:rsidR="003F5CE7" w:rsidRPr="00C02022">
        <w:rPr>
          <w:rFonts w:hAnsi="標楷體"/>
          <w:color w:val="000000" w:themeColor="text1"/>
          <w:szCs w:val="32"/>
        </w:rPr>
        <w:t>7</w:t>
      </w:r>
      <w:r w:rsidR="003F5CE7" w:rsidRPr="00C02022">
        <w:rPr>
          <w:rFonts w:hAnsi="標楷體" w:hint="eastAsia"/>
          <w:color w:val="000000" w:themeColor="text1"/>
          <w:szCs w:val="32"/>
        </w:rPr>
        <w:t>日、</w:t>
      </w:r>
      <w:r w:rsidR="003F5CE7" w:rsidRPr="00C02022">
        <w:rPr>
          <w:rFonts w:hAnsi="標楷體"/>
          <w:color w:val="000000" w:themeColor="text1"/>
          <w:szCs w:val="32"/>
        </w:rPr>
        <w:t>19</w:t>
      </w:r>
      <w:r w:rsidR="003F5CE7" w:rsidRPr="00C02022">
        <w:rPr>
          <w:rFonts w:hAnsi="標楷體" w:hint="eastAsia"/>
          <w:color w:val="000000" w:themeColor="text1"/>
          <w:szCs w:val="32"/>
        </w:rPr>
        <w:t>日及</w:t>
      </w:r>
      <w:r w:rsidR="003F5CE7" w:rsidRPr="00C02022">
        <w:rPr>
          <w:rFonts w:hAnsi="標楷體"/>
          <w:color w:val="000000" w:themeColor="text1"/>
          <w:szCs w:val="32"/>
        </w:rPr>
        <w:t>25</w:t>
      </w:r>
      <w:r w:rsidR="003F5CE7" w:rsidRPr="00C02022">
        <w:rPr>
          <w:rFonts w:hAnsi="標楷體" w:hint="eastAsia"/>
          <w:color w:val="000000" w:themeColor="text1"/>
          <w:szCs w:val="32"/>
        </w:rPr>
        <w:t>日邀集該公司及相關單位</w:t>
      </w:r>
      <w:r w:rsidR="00481C81" w:rsidRPr="00C02022">
        <w:rPr>
          <w:rFonts w:hAnsi="標楷體" w:hint="eastAsia"/>
          <w:color w:val="000000" w:themeColor="text1"/>
          <w:szCs w:val="32"/>
        </w:rPr>
        <w:t>，</w:t>
      </w:r>
      <w:r w:rsidR="00DA3AD7" w:rsidRPr="00C02022">
        <w:rPr>
          <w:rFonts w:hAnsi="標楷體" w:hint="eastAsia"/>
          <w:color w:val="000000" w:themeColor="text1"/>
          <w:szCs w:val="32"/>
        </w:rPr>
        <w:t>較為</w:t>
      </w:r>
      <w:r w:rsidR="003F5CE7" w:rsidRPr="00C02022">
        <w:rPr>
          <w:rFonts w:hAnsi="標楷體" w:hint="eastAsia"/>
          <w:color w:val="000000" w:themeColor="text1"/>
          <w:szCs w:val="32"/>
        </w:rPr>
        <w:t>積極</w:t>
      </w:r>
      <w:r w:rsidR="00DA3AD7" w:rsidRPr="00C02022">
        <w:rPr>
          <w:rFonts w:hAnsi="標楷體" w:hint="eastAsia"/>
          <w:color w:val="000000" w:themeColor="text1"/>
          <w:szCs w:val="32"/>
        </w:rPr>
        <w:t>態度</w:t>
      </w:r>
      <w:r w:rsidR="003F5CE7" w:rsidRPr="00C02022">
        <w:rPr>
          <w:rFonts w:hAnsi="標楷體" w:hint="eastAsia"/>
          <w:color w:val="000000" w:themeColor="text1"/>
          <w:szCs w:val="32"/>
        </w:rPr>
        <w:t>辦理合意終止契約協議書簽訂之相關作業，並於</w:t>
      </w:r>
      <w:r w:rsidR="003F5CE7" w:rsidRPr="00C02022">
        <w:rPr>
          <w:rFonts w:hAnsi="標楷體"/>
          <w:color w:val="000000" w:themeColor="text1"/>
          <w:szCs w:val="32"/>
        </w:rPr>
        <w:t>106</w:t>
      </w:r>
      <w:r w:rsidR="003F5CE7" w:rsidRPr="00C02022">
        <w:rPr>
          <w:rFonts w:hAnsi="標楷體" w:hint="eastAsia"/>
          <w:color w:val="000000" w:themeColor="text1"/>
          <w:szCs w:val="32"/>
        </w:rPr>
        <w:t>年</w:t>
      </w:r>
      <w:r w:rsidR="003F5CE7" w:rsidRPr="00C02022">
        <w:rPr>
          <w:rFonts w:hAnsi="標楷體"/>
          <w:color w:val="000000" w:themeColor="text1"/>
          <w:szCs w:val="32"/>
        </w:rPr>
        <w:t>5</w:t>
      </w:r>
      <w:r w:rsidR="003F5CE7" w:rsidRPr="00C02022">
        <w:rPr>
          <w:rFonts w:hAnsi="標楷體" w:hint="eastAsia"/>
          <w:color w:val="000000" w:themeColor="text1"/>
          <w:szCs w:val="32"/>
        </w:rPr>
        <w:t>月</w:t>
      </w:r>
      <w:r w:rsidR="003F5CE7" w:rsidRPr="00C02022">
        <w:rPr>
          <w:rFonts w:hAnsi="標楷體"/>
          <w:color w:val="000000" w:themeColor="text1"/>
          <w:szCs w:val="32"/>
        </w:rPr>
        <w:t>12</w:t>
      </w:r>
      <w:r w:rsidR="003F5CE7" w:rsidRPr="00C02022">
        <w:rPr>
          <w:rFonts w:hAnsi="標楷體" w:hint="eastAsia"/>
          <w:color w:val="000000" w:themeColor="text1"/>
          <w:szCs w:val="32"/>
        </w:rPr>
        <w:t>日與該公司簽訂合意終止契約協議書並撥付合意</w:t>
      </w:r>
      <w:r w:rsidR="003F5CE7" w:rsidRPr="00C02022">
        <w:rPr>
          <w:rFonts w:hAnsi="標楷體" w:hint="eastAsia"/>
          <w:color w:val="000000" w:themeColor="text1"/>
          <w:szCs w:val="32"/>
        </w:rPr>
        <w:lastRenderedPageBreak/>
        <w:t>終止金額。</w:t>
      </w:r>
      <w:proofErr w:type="gramStart"/>
      <w:r w:rsidR="001F389E" w:rsidRPr="00C02022">
        <w:rPr>
          <w:rFonts w:hAnsi="標楷體" w:hint="eastAsia"/>
          <w:color w:val="000000" w:themeColor="text1"/>
          <w:szCs w:val="32"/>
        </w:rPr>
        <w:t>臺</w:t>
      </w:r>
      <w:proofErr w:type="gramEnd"/>
      <w:r w:rsidR="001F389E" w:rsidRPr="00C02022">
        <w:rPr>
          <w:rFonts w:hAnsi="標楷體" w:hint="eastAsia"/>
          <w:color w:val="000000" w:themeColor="text1"/>
          <w:szCs w:val="32"/>
        </w:rPr>
        <w:t>南科技等4工業區之清理作業，</w:t>
      </w:r>
      <w:r w:rsidR="000871F7" w:rsidRPr="00C02022">
        <w:rPr>
          <w:rFonts w:hAnsi="標楷體" w:hint="eastAsia"/>
          <w:color w:val="000000" w:themeColor="text1"/>
          <w:szCs w:val="32"/>
        </w:rPr>
        <w:t>於</w:t>
      </w:r>
      <w:r w:rsidR="00DA3AD7" w:rsidRPr="00C02022">
        <w:rPr>
          <w:rFonts w:hAnsi="標楷體" w:hint="eastAsia"/>
          <w:color w:val="000000" w:themeColor="text1"/>
          <w:szCs w:val="32"/>
        </w:rPr>
        <w:t>99年5月24日</w:t>
      </w:r>
      <w:r w:rsidR="000871F7" w:rsidRPr="00C02022">
        <w:rPr>
          <w:rFonts w:hAnsi="標楷體" w:hint="eastAsia"/>
          <w:color w:val="000000" w:themeColor="text1"/>
          <w:szCs w:val="32"/>
        </w:rPr>
        <w:t>清理計畫核定後</w:t>
      </w:r>
      <w:r w:rsidR="00DA3AD7" w:rsidRPr="00C02022">
        <w:rPr>
          <w:rFonts w:hAnsi="標楷體" w:hint="eastAsia"/>
          <w:color w:val="000000" w:themeColor="text1"/>
          <w:szCs w:val="32"/>
        </w:rPr>
        <w:t>至103年底止，</w:t>
      </w:r>
      <w:r w:rsidR="000871F7" w:rsidRPr="00C02022">
        <w:rPr>
          <w:rFonts w:hAnsi="標楷體" w:hint="eastAsia"/>
          <w:color w:val="000000" w:themeColor="text1"/>
          <w:szCs w:val="32"/>
        </w:rPr>
        <w:t>逾4年始辦理未租售之土地</w:t>
      </w:r>
      <w:proofErr w:type="gramStart"/>
      <w:r w:rsidR="000871F7" w:rsidRPr="00C02022">
        <w:rPr>
          <w:rFonts w:hAnsi="標楷體" w:hint="eastAsia"/>
          <w:color w:val="000000" w:themeColor="text1"/>
          <w:szCs w:val="32"/>
        </w:rPr>
        <w:t>鑑</w:t>
      </w:r>
      <w:proofErr w:type="gramEnd"/>
      <w:r w:rsidR="000871F7" w:rsidRPr="00C02022">
        <w:rPr>
          <w:rFonts w:hAnsi="標楷體" w:hint="eastAsia"/>
          <w:color w:val="000000" w:themeColor="text1"/>
          <w:szCs w:val="32"/>
        </w:rPr>
        <w:t>價，</w:t>
      </w:r>
      <w:proofErr w:type="gramStart"/>
      <w:r w:rsidR="000871F7" w:rsidRPr="00C02022">
        <w:rPr>
          <w:rFonts w:hAnsi="標楷體" w:hint="eastAsia"/>
          <w:color w:val="000000" w:themeColor="text1"/>
          <w:szCs w:val="32"/>
        </w:rPr>
        <w:t>鑑</w:t>
      </w:r>
      <w:proofErr w:type="gramEnd"/>
      <w:r w:rsidR="000871F7" w:rsidRPr="00C02022">
        <w:rPr>
          <w:rFonts w:hAnsi="標楷體" w:hint="eastAsia"/>
          <w:color w:val="000000" w:themeColor="text1"/>
          <w:szCs w:val="32"/>
        </w:rPr>
        <w:t>價</w:t>
      </w:r>
      <w:r w:rsidR="00CC6047" w:rsidRPr="00C02022">
        <w:rPr>
          <w:rFonts w:hAnsi="標楷體" w:hint="eastAsia"/>
          <w:color w:val="000000" w:themeColor="text1"/>
          <w:szCs w:val="32"/>
        </w:rPr>
        <w:t>結果提送審議</w:t>
      </w:r>
      <w:r w:rsidR="000871F7" w:rsidRPr="00C02022">
        <w:rPr>
          <w:rFonts w:hAnsi="標楷體" w:hint="eastAsia"/>
          <w:color w:val="000000" w:themeColor="text1"/>
          <w:szCs w:val="32"/>
        </w:rPr>
        <w:t>後</w:t>
      </w:r>
      <w:r w:rsidR="00C569FE" w:rsidRPr="00C02022">
        <w:rPr>
          <w:rFonts w:hAnsi="標楷體" w:hint="eastAsia"/>
          <w:color w:val="000000" w:themeColor="text1"/>
          <w:szCs w:val="32"/>
        </w:rPr>
        <w:t>逾1年</w:t>
      </w:r>
      <w:r w:rsidR="00CC6047" w:rsidRPr="00C02022">
        <w:rPr>
          <w:rFonts w:hAnsi="標楷體" w:hint="eastAsia"/>
          <w:color w:val="000000" w:themeColor="text1"/>
          <w:szCs w:val="32"/>
        </w:rPr>
        <w:t>10個月</w:t>
      </w:r>
      <w:r w:rsidR="00C569FE" w:rsidRPr="00C02022">
        <w:rPr>
          <w:rFonts w:hAnsi="標楷體" w:hint="eastAsia"/>
          <w:color w:val="000000" w:themeColor="text1"/>
          <w:szCs w:val="32"/>
        </w:rPr>
        <w:t>始完成審議，審議後逾4個月始完成合意終止契約協議書簽訂之相關作業，顯見，</w:t>
      </w:r>
      <w:r w:rsidR="001F389E" w:rsidRPr="00C02022">
        <w:rPr>
          <w:rFonts w:hAnsi="標楷體" w:hint="eastAsia"/>
          <w:color w:val="000000" w:themeColor="text1"/>
          <w:szCs w:val="32"/>
        </w:rPr>
        <w:t>工業局</w:t>
      </w:r>
      <w:r w:rsidR="00C748C4" w:rsidRPr="00C02022">
        <w:rPr>
          <w:rFonts w:hAnsi="標楷體" w:hint="eastAsia"/>
          <w:color w:val="000000" w:themeColor="text1"/>
          <w:szCs w:val="32"/>
        </w:rPr>
        <w:t>未能捐棄</w:t>
      </w:r>
      <w:r w:rsidR="00DA3AD7" w:rsidRPr="00C02022">
        <w:rPr>
          <w:rFonts w:hAnsi="標楷體" w:hint="eastAsia"/>
          <w:color w:val="000000" w:themeColor="text1"/>
          <w:szCs w:val="32"/>
        </w:rPr>
        <w:t>本位</w:t>
      </w:r>
      <w:r w:rsidR="00046B6C" w:rsidRPr="00C02022">
        <w:rPr>
          <w:rFonts w:hAnsi="標楷體" w:hint="eastAsia"/>
          <w:color w:val="000000" w:themeColor="text1"/>
          <w:szCs w:val="32"/>
        </w:rPr>
        <w:t>，</w:t>
      </w:r>
      <w:r w:rsidR="001F389E" w:rsidRPr="00C02022">
        <w:rPr>
          <w:rFonts w:hAnsi="標楷體" w:hint="eastAsia"/>
          <w:color w:val="000000" w:themeColor="text1"/>
          <w:szCs w:val="32"/>
        </w:rPr>
        <w:t>積極</w:t>
      </w:r>
      <w:r w:rsidR="00C569FE" w:rsidRPr="00C02022">
        <w:rPr>
          <w:rFonts w:hAnsi="標楷體" w:hint="eastAsia"/>
          <w:color w:val="000000" w:themeColor="text1"/>
          <w:szCs w:val="32"/>
        </w:rPr>
        <w:t>協助榮民公司辦理</w:t>
      </w:r>
      <w:r w:rsidRPr="00C02022">
        <w:rPr>
          <w:rFonts w:hAnsi="標楷體" w:hint="eastAsia"/>
          <w:color w:val="000000" w:themeColor="text1"/>
        </w:rPr>
        <w:t>清理</w:t>
      </w:r>
      <w:r w:rsidR="00C569FE" w:rsidRPr="00C02022">
        <w:rPr>
          <w:rFonts w:hAnsi="標楷體" w:hint="eastAsia"/>
          <w:color w:val="000000" w:themeColor="text1"/>
        </w:rPr>
        <w:t>作業，</w:t>
      </w:r>
      <w:r w:rsidR="00A6369E" w:rsidRPr="00C02022">
        <w:rPr>
          <w:rFonts w:hAnsi="標楷體" w:hint="eastAsia"/>
          <w:color w:val="000000" w:themeColor="text1"/>
        </w:rPr>
        <w:t>影響該公司</w:t>
      </w:r>
      <w:r w:rsidR="00C569FE" w:rsidRPr="00C02022">
        <w:rPr>
          <w:rFonts w:hAnsi="標楷體" w:hint="eastAsia"/>
          <w:color w:val="000000" w:themeColor="text1"/>
        </w:rPr>
        <w:t>之清理期程及債務之清償</w:t>
      </w:r>
      <w:r w:rsidR="00A6369E" w:rsidRPr="00C02022">
        <w:rPr>
          <w:rFonts w:hAnsi="標楷體" w:hint="eastAsia"/>
          <w:color w:val="000000" w:themeColor="text1"/>
        </w:rPr>
        <w:t>。</w:t>
      </w:r>
    </w:p>
    <w:p w:rsidR="00BD47C3" w:rsidRPr="00C02022" w:rsidRDefault="00881B75" w:rsidP="00152067">
      <w:pPr>
        <w:pStyle w:val="3"/>
        <w:rPr>
          <w:rFonts w:hAnsi="標楷體"/>
          <w:color w:val="000000" w:themeColor="text1"/>
        </w:rPr>
      </w:pPr>
      <w:bookmarkStart w:id="198" w:name="_Toc491767887"/>
      <w:bookmarkStart w:id="199" w:name="_Toc491768250"/>
      <w:bookmarkStart w:id="200" w:name="_Toc491785351"/>
      <w:bookmarkStart w:id="201" w:name="_Toc493774377"/>
      <w:bookmarkStart w:id="202" w:name="_Toc495493886"/>
      <w:bookmarkStart w:id="203" w:name="_Toc495583567"/>
      <w:r w:rsidRPr="00C02022">
        <w:rPr>
          <w:rFonts w:hAnsi="標楷體" w:hint="eastAsia"/>
          <w:color w:val="000000" w:themeColor="text1"/>
        </w:rPr>
        <w:t>綜上，</w:t>
      </w:r>
      <w:r w:rsidR="00085C34" w:rsidRPr="00C02022">
        <w:rPr>
          <w:rFonts w:hAnsi="標楷體" w:hint="eastAsia"/>
          <w:color w:val="000000" w:themeColor="text1"/>
        </w:rPr>
        <w:t>榮民公司民營化未隨同移轉業務</w:t>
      </w:r>
      <w:r w:rsidR="00F724DA" w:rsidRPr="00C02022">
        <w:rPr>
          <w:rFonts w:hAnsi="標楷體" w:hint="eastAsia"/>
          <w:color w:val="000000" w:themeColor="text1"/>
        </w:rPr>
        <w:t>之清理過程</w:t>
      </w:r>
      <w:r w:rsidR="00085C34" w:rsidRPr="00C02022">
        <w:rPr>
          <w:rFonts w:hAnsi="標楷體" w:hint="eastAsia"/>
          <w:color w:val="000000" w:themeColor="text1"/>
        </w:rPr>
        <w:t>，</w:t>
      </w:r>
      <w:r w:rsidR="00F724DA" w:rsidRPr="00C02022">
        <w:rPr>
          <w:rFonts w:hAnsi="標楷體" w:hint="eastAsia"/>
          <w:color w:val="000000" w:themeColor="text1"/>
        </w:rPr>
        <w:t>工業局雖須</w:t>
      </w:r>
      <w:r w:rsidR="00085C34" w:rsidRPr="00C02022">
        <w:rPr>
          <w:rFonts w:hAnsi="標楷體" w:hint="eastAsia"/>
          <w:color w:val="000000" w:themeColor="text1"/>
        </w:rPr>
        <w:t>在既有人力下與榮民公司洽談合意終止契約事宜，</w:t>
      </w:r>
      <w:r w:rsidR="00F724DA" w:rsidRPr="00C02022">
        <w:rPr>
          <w:rFonts w:hAnsi="標楷體" w:hint="eastAsia"/>
          <w:color w:val="000000" w:themeColor="text1"/>
        </w:rPr>
        <w:t>同時，</w:t>
      </w:r>
      <w:r w:rsidR="00085C34" w:rsidRPr="00C02022">
        <w:rPr>
          <w:rFonts w:hAnsi="標楷體" w:hint="eastAsia"/>
          <w:color w:val="000000" w:themeColor="text1"/>
        </w:rPr>
        <w:t>為扶植產業發展，維持產業用地提供，</w:t>
      </w:r>
      <w:r w:rsidR="00F724DA" w:rsidRPr="00C02022">
        <w:rPr>
          <w:rFonts w:hAnsi="標楷體" w:hint="eastAsia"/>
          <w:color w:val="000000" w:themeColor="text1"/>
        </w:rPr>
        <w:t>亦</w:t>
      </w:r>
      <w:r w:rsidR="00085C34" w:rsidRPr="00C02022">
        <w:rPr>
          <w:rFonts w:hAnsi="標楷體" w:hint="eastAsia"/>
          <w:color w:val="000000" w:themeColor="text1"/>
        </w:rPr>
        <w:t>須額外辦理重新委託開發單位籌資繼續開發工業區、自辦污水廠工程及工業區土地租售等作業。</w:t>
      </w:r>
      <w:proofErr w:type="gramStart"/>
      <w:r w:rsidR="00285A5F" w:rsidRPr="00C02022">
        <w:rPr>
          <w:rFonts w:hAnsi="標楷體" w:hint="eastAsia"/>
          <w:color w:val="000000" w:themeColor="text1"/>
        </w:rPr>
        <w:t>惟</w:t>
      </w:r>
      <w:proofErr w:type="gramEnd"/>
      <w:r w:rsidR="00BD47C3" w:rsidRPr="00C02022">
        <w:rPr>
          <w:rFonts w:hAnsi="標楷體" w:hint="eastAsia"/>
          <w:color w:val="000000" w:themeColor="text1"/>
        </w:rPr>
        <w:t>工業局身為工業區業務之主管機關，面對行政院核定榮民公司清理結束之政策，惟卻遲未依會議結論陳報處理方案</w:t>
      </w:r>
      <w:proofErr w:type="gramStart"/>
      <w:r w:rsidR="00BD47C3" w:rsidRPr="00C02022">
        <w:rPr>
          <w:rFonts w:hAnsi="標楷體" w:hint="eastAsia"/>
          <w:color w:val="000000" w:themeColor="text1"/>
        </w:rPr>
        <w:t>予行</w:t>
      </w:r>
      <w:proofErr w:type="gramEnd"/>
      <w:r w:rsidR="00BD47C3" w:rsidRPr="00C02022">
        <w:rPr>
          <w:rFonts w:hAnsi="標楷體" w:hint="eastAsia"/>
          <w:color w:val="000000" w:themeColor="text1"/>
        </w:rPr>
        <w:t>政院，</w:t>
      </w:r>
      <w:r w:rsidR="005A7EBE" w:rsidRPr="00C02022">
        <w:rPr>
          <w:rFonts w:hAnsi="標楷體" w:hint="eastAsia"/>
          <w:color w:val="000000" w:themeColor="text1"/>
        </w:rPr>
        <w:t>在雲林新興工業區之清理案中，</w:t>
      </w:r>
      <w:r w:rsidR="00BD47C3" w:rsidRPr="00C02022">
        <w:rPr>
          <w:rFonts w:hAnsi="標楷體" w:hint="eastAsia"/>
          <w:color w:val="000000" w:themeColor="text1"/>
        </w:rPr>
        <w:t>於</w:t>
      </w:r>
      <w:r w:rsidR="00BD47C3" w:rsidRPr="00C02022">
        <w:rPr>
          <w:rFonts w:hAnsi="標楷體"/>
          <w:color w:val="000000" w:themeColor="text1"/>
        </w:rPr>
        <w:t>合意終止合約價格</w:t>
      </w:r>
      <w:r w:rsidR="00BD47C3" w:rsidRPr="00C02022">
        <w:rPr>
          <w:rFonts w:hAnsi="標楷體" w:hint="eastAsia"/>
          <w:color w:val="000000" w:themeColor="text1"/>
        </w:rPr>
        <w:t>核定</w:t>
      </w:r>
      <w:r w:rsidR="00BD47C3" w:rsidRPr="00C02022">
        <w:rPr>
          <w:rFonts w:hAnsi="標楷體"/>
          <w:color w:val="000000" w:themeColor="text1"/>
        </w:rPr>
        <w:t>後</w:t>
      </w:r>
      <w:r w:rsidR="00BD47C3" w:rsidRPr="00C02022">
        <w:rPr>
          <w:rFonts w:hAnsi="標楷體" w:hint="eastAsia"/>
          <w:color w:val="000000" w:themeColor="text1"/>
        </w:rPr>
        <w:t>，逾1年始撥付相關款項，及逾1年4個月始解除</w:t>
      </w:r>
      <w:r w:rsidR="00BD47C3" w:rsidRPr="00C02022">
        <w:rPr>
          <w:rFonts w:hAnsi="標楷體"/>
          <w:color w:val="000000" w:themeColor="text1"/>
        </w:rPr>
        <w:t>履約保證</w:t>
      </w:r>
      <w:r w:rsidR="005A7EBE" w:rsidRPr="00C02022">
        <w:rPr>
          <w:rFonts w:hAnsi="標楷體" w:hint="eastAsia"/>
          <w:color w:val="000000" w:themeColor="text1"/>
        </w:rPr>
        <w:t>，造成榮民公司利息及保證費用額外之負擔</w:t>
      </w:r>
      <w:r w:rsidR="00BD47C3" w:rsidRPr="00C02022">
        <w:rPr>
          <w:rFonts w:hAnsi="標楷體" w:hint="eastAsia"/>
          <w:color w:val="000000" w:themeColor="text1"/>
        </w:rPr>
        <w:t>；委託榮民公司辦理工業區開發，</w:t>
      </w:r>
      <w:r w:rsidR="005A7EBE" w:rsidRPr="00C02022">
        <w:rPr>
          <w:rFonts w:hAnsi="標楷體" w:hint="eastAsia"/>
          <w:color w:val="000000" w:themeColor="text1"/>
        </w:rPr>
        <w:t>復因帳</w:t>
      </w:r>
      <w:proofErr w:type="gramStart"/>
      <w:r w:rsidR="005A7EBE" w:rsidRPr="00C02022">
        <w:rPr>
          <w:rFonts w:hAnsi="標楷體" w:hint="eastAsia"/>
          <w:color w:val="000000" w:themeColor="text1"/>
        </w:rPr>
        <w:t>務</w:t>
      </w:r>
      <w:proofErr w:type="gramEnd"/>
      <w:r w:rsidR="005A7EBE" w:rsidRPr="00C02022">
        <w:rPr>
          <w:rFonts w:hAnsi="標楷體" w:hint="eastAsia"/>
          <w:color w:val="000000" w:themeColor="text1"/>
        </w:rPr>
        <w:t>管理疏失，</w:t>
      </w:r>
      <w:r w:rsidR="00BD47C3" w:rsidRPr="00C02022">
        <w:rPr>
          <w:rFonts w:hAnsi="標楷體" w:hint="eastAsia"/>
          <w:color w:val="000000" w:themeColor="text1"/>
        </w:rPr>
        <w:t>未能掌握該公司解繳款項情形，致該公司自100年2月陸續函送開發成本總表或開發成本結算資料後逾6年</w:t>
      </w:r>
      <w:r w:rsidR="00481C81" w:rsidRPr="00C02022">
        <w:rPr>
          <w:rFonts w:hAnsi="標楷體" w:hint="eastAsia"/>
          <w:color w:val="000000" w:themeColor="text1"/>
        </w:rPr>
        <w:t>，</w:t>
      </w:r>
      <w:proofErr w:type="gramStart"/>
      <w:r w:rsidR="00BD47C3" w:rsidRPr="00C02022">
        <w:rPr>
          <w:rFonts w:hAnsi="標楷體" w:hint="eastAsia"/>
          <w:color w:val="000000" w:themeColor="text1"/>
        </w:rPr>
        <w:t>該局始完成</w:t>
      </w:r>
      <w:proofErr w:type="gramEnd"/>
      <w:r w:rsidR="00BD47C3" w:rsidRPr="00C02022">
        <w:rPr>
          <w:rFonts w:hAnsi="標楷體" w:hint="eastAsia"/>
          <w:color w:val="000000" w:themeColor="text1"/>
        </w:rPr>
        <w:t>撥款事宜</w:t>
      </w:r>
      <w:r w:rsidR="00C748C4" w:rsidRPr="00C02022">
        <w:rPr>
          <w:rFonts w:hAnsi="標楷體" w:hint="eastAsia"/>
          <w:color w:val="000000" w:themeColor="text1"/>
        </w:rPr>
        <w:t>，</w:t>
      </w:r>
      <w:proofErr w:type="gramStart"/>
      <w:r w:rsidR="00C748C4" w:rsidRPr="00C02022">
        <w:rPr>
          <w:rFonts w:hAnsi="標楷體" w:hint="eastAsia"/>
          <w:color w:val="000000" w:themeColor="text1"/>
        </w:rPr>
        <w:t>徒</w:t>
      </w:r>
      <w:r w:rsidR="005A7EBE" w:rsidRPr="00C02022">
        <w:rPr>
          <w:rFonts w:hAnsi="標楷體" w:hint="eastAsia"/>
          <w:color w:val="000000" w:themeColor="text1"/>
        </w:rPr>
        <w:t>耗6年</w:t>
      </w:r>
      <w:proofErr w:type="gramEnd"/>
      <w:r w:rsidR="005A7EBE" w:rsidRPr="00C02022">
        <w:rPr>
          <w:rFonts w:hAnsi="標楷體" w:hint="eastAsia"/>
          <w:color w:val="000000" w:themeColor="text1"/>
        </w:rPr>
        <w:t>，殊不值得</w:t>
      </w:r>
      <w:r w:rsidR="00BD47C3" w:rsidRPr="00C02022">
        <w:rPr>
          <w:rFonts w:hAnsi="標楷體" w:hint="eastAsia"/>
          <w:color w:val="000000" w:themeColor="text1"/>
        </w:rPr>
        <w:t>；</w:t>
      </w:r>
      <w:r w:rsidR="005A7EBE" w:rsidRPr="00C02022">
        <w:rPr>
          <w:rFonts w:hAnsi="標楷體" w:hint="eastAsia"/>
          <w:color w:val="000000" w:themeColor="text1"/>
        </w:rPr>
        <w:t>另又違反協議約定，</w:t>
      </w:r>
      <w:r w:rsidR="00BD47C3" w:rsidRPr="00C02022">
        <w:rPr>
          <w:rFonts w:hAnsi="標楷體" w:hint="eastAsia"/>
          <w:color w:val="000000" w:themeColor="text1"/>
        </w:rPr>
        <w:t>遲延撥付榮民公司已辦竣</w:t>
      </w:r>
      <w:proofErr w:type="gramStart"/>
      <w:r w:rsidR="00BD47C3" w:rsidRPr="00C02022">
        <w:rPr>
          <w:rFonts w:hAnsi="標楷體" w:hint="eastAsia"/>
          <w:color w:val="000000" w:themeColor="text1"/>
        </w:rPr>
        <w:t>臺</w:t>
      </w:r>
      <w:proofErr w:type="gramEnd"/>
      <w:r w:rsidR="00BD47C3" w:rsidRPr="00C02022">
        <w:rPr>
          <w:rFonts w:hAnsi="標楷體" w:hint="eastAsia"/>
          <w:color w:val="000000" w:themeColor="text1"/>
        </w:rPr>
        <w:t>南科技工業區適用006688措施出租土地價款</w:t>
      </w:r>
      <w:r w:rsidR="005A7EBE" w:rsidRPr="00C02022">
        <w:rPr>
          <w:rFonts w:hAnsi="標楷體" w:hint="eastAsia"/>
          <w:color w:val="000000" w:themeColor="text1"/>
        </w:rPr>
        <w:t>，約達3年之久</w:t>
      </w:r>
      <w:r w:rsidR="00BD47C3" w:rsidRPr="00C02022">
        <w:rPr>
          <w:rFonts w:hAnsi="標楷體" w:hint="eastAsia"/>
          <w:color w:val="000000" w:themeColor="text1"/>
        </w:rPr>
        <w:t>；彰濱鹿港等4大工業區，</w:t>
      </w:r>
      <w:r w:rsidR="005A7EBE" w:rsidRPr="00C02022">
        <w:rPr>
          <w:rFonts w:hAnsi="標楷體" w:hint="eastAsia"/>
          <w:color w:val="000000" w:themeColor="text1"/>
        </w:rPr>
        <w:t>自清理計畫核定後逾4年，</w:t>
      </w:r>
      <w:proofErr w:type="gramStart"/>
      <w:r w:rsidR="00BD47C3" w:rsidRPr="00C02022">
        <w:rPr>
          <w:rFonts w:hAnsi="標楷體" w:hint="eastAsia"/>
          <w:color w:val="000000" w:themeColor="text1"/>
        </w:rPr>
        <w:t>迨</w:t>
      </w:r>
      <w:proofErr w:type="gramEnd"/>
      <w:r w:rsidR="00BD47C3" w:rsidRPr="00C02022">
        <w:rPr>
          <w:rFonts w:hAnsi="標楷體" w:hint="eastAsia"/>
          <w:color w:val="000000" w:themeColor="text1"/>
        </w:rPr>
        <w:t>至103年始辦理未租售土地</w:t>
      </w:r>
      <w:proofErr w:type="gramStart"/>
      <w:r w:rsidR="00BD47C3" w:rsidRPr="00C02022">
        <w:rPr>
          <w:rFonts w:hAnsi="標楷體" w:hint="eastAsia"/>
          <w:color w:val="000000" w:themeColor="text1"/>
        </w:rPr>
        <w:t>鑑</w:t>
      </w:r>
      <w:proofErr w:type="gramEnd"/>
      <w:r w:rsidR="00BD47C3" w:rsidRPr="00C02022">
        <w:rPr>
          <w:rFonts w:hAnsi="標楷體" w:hint="eastAsia"/>
          <w:color w:val="000000" w:themeColor="text1"/>
        </w:rPr>
        <w:t>價，</w:t>
      </w:r>
      <w:r w:rsidR="00126F87" w:rsidRPr="00C02022">
        <w:rPr>
          <w:rFonts w:hAnsi="標楷體" w:hint="eastAsia"/>
          <w:color w:val="000000" w:themeColor="text1"/>
        </w:rPr>
        <w:t>及</w:t>
      </w:r>
      <w:r w:rsidR="00BD47C3" w:rsidRPr="00C02022">
        <w:rPr>
          <w:rFonts w:hAnsi="標楷體" w:hint="eastAsia"/>
          <w:color w:val="000000" w:themeColor="text1"/>
        </w:rPr>
        <w:t>經濟部於105年12月28日</w:t>
      </w:r>
      <w:r w:rsidR="00126F87" w:rsidRPr="00C02022">
        <w:rPr>
          <w:rFonts w:hAnsi="標楷體" w:hint="eastAsia"/>
          <w:color w:val="000000" w:themeColor="text1"/>
        </w:rPr>
        <w:t>所</w:t>
      </w:r>
      <w:r w:rsidR="00BD47C3" w:rsidRPr="00C02022">
        <w:rPr>
          <w:rFonts w:hAnsi="標楷體" w:hint="eastAsia"/>
          <w:color w:val="000000" w:themeColor="text1"/>
        </w:rPr>
        <w:t>召開</w:t>
      </w:r>
      <w:r w:rsidR="00126F87" w:rsidRPr="00C02022">
        <w:rPr>
          <w:rFonts w:hAnsi="標楷體" w:hint="eastAsia"/>
          <w:color w:val="000000" w:themeColor="text1"/>
        </w:rPr>
        <w:t>之</w:t>
      </w:r>
      <w:r w:rsidR="00BD47C3" w:rsidRPr="00C02022">
        <w:rPr>
          <w:rFonts w:hAnsi="標楷體" w:hint="eastAsia"/>
          <w:color w:val="000000" w:themeColor="text1"/>
        </w:rPr>
        <w:t>跨部會會議</w:t>
      </w:r>
      <w:r w:rsidR="00126F87" w:rsidRPr="00C02022">
        <w:rPr>
          <w:rFonts w:hAnsi="標楷體" w:hint="eastAsia"/>
          <w:color w:val="000000" w:themeColor="text1"/>
        </w:rPr>
        <w:t>方</w:t>
      </w:r>
      <w:r w:rsidR="00BD47C3" w:rsidRPr="00C02022">
        <w:rPr>
          <w:rFonts w:hAnsi="標楷體" w:hint="eastAsia"/>
          <w:color w:val="000000" w:themeColor="text1"/>
        </w:rPr>
        <w:t>審定未租售土地</w:t>
      </w:r>
      <w:proofErr w:type="gramStart"/>
      <w:r w:rsidR="00BD47C3" w:rsidRPr="00C02022">
        <w:rPr>
          <w:rFonts w:hAnsi="標楷體" w:hint="eastAsia"/>
          <w:color w:val="000000" w:themeColor="text1"/>
        </w:rPr>
        <w:t>鑑</w:t>
      </w:r>
      <w:proofErr w:type="gramEnd"/>
      <w:r w:rsidR="00BD47C3" w:rsidRPr="00C02022">
        <w:rPr>
          <w:rFonts w:hAnsi="標楷體" w:hint="eastAsia"/>
          <w:color w:val="000000" w:themeColor="text1"/>
        </w:rPr>
        <w:t>價值，並</w:t>
      </w:r>
      <w:r w:rsidR="00285A5F" w:rsidRPr="00C02022">
        <w:rPr>
          <w:rFonts w:hAnsi="標楷體" w:hint="eastAsia"/>
          <w:color w:val="000000" w:themeColor="text1"/>
        </w:rPr>
        <w:t>在輔導</w:t>
      </w:r>
      <w:proofErr w:type="gramStart"/>
      <w:r w:rsidR="00285A5F" w:rsidRPr="00C02022">
        <w:rPr>
          <w:rFonts w:hAnsi="標楷體" w:hint="eastAsia"/>
          <w:color w:val="000000" w:themeColor="text1"/>
        </w:rPr>
        <w:t>會函陳行政院</w:t>
      </w:r>
      <w:proofErr w:type="gramEnd"/>
      <w:r w:rsidR="00285A5F" w:rsidRPr="00C02022">
        <w:rPr>
          <w:rFonts w:hAnsi="標楷體" w:hint="eastAsia"/>
          <w:color w:val="000000" w:themeColor="text1"/>
        </w:rPr>
        <w:t>協處，及該院邀集相關機關開會後，</w:t>
      </w:r>
      <w:r w:rsidR="005A7EBE" w:rsidRPr="00C02022">
        <w:rPr>
          <w:rFonts w:hAnsi="標楷體" w:hint="eastAsia"/>
          <w:color w:val="000000" w:themeColor="text1"/>
        </w:rPr>
        <w:t>方轉為</w:t>
      </w:r>
      <w:r w:rsidR="00285A5F" w:rsidRPr="00C02022">
        <w:rPr>
          <w:rFonts w:hAnsi="標楷體" w:hint="eastAsia"/>
          <w:color w:val="000000" w:themeColor="text1"/>
        </w:rPr>
        <w:t>積極辦理合意終止契約協議書簽訂之相關作業，</w:t>
      </w:r>
      <w:r w:rsidR="0063048B" w:rsidRPr="00C02022">
        <w:rPr>
          <w:rFonts w:hAnsi="標楷體" w:hint="eastAsia"/>
          <w:color w:val="000000" w:themeColor="text1"/>
        </w:rPr>
        <w:t>且</w:t>
      </w:r>
      <w:r w:rsidR="00BD47C3" w:rsidRPr="00C02022">
        <w:rPr>
          <w:rFonts w:hAnsi="標楷體" w:hint="eastAsia"/>
          <w:color w:val="000000" w:themeColor="text1"/>
        </w:rPr>
        <w:t>至106年5月榮民公</w:t>
      </w:r>
      <w:r w:rsidR="00BD47C3" w:rsidRPr="00C02022">
        <w:rPr>
          <w:rFonts w:hAnsi="標楷體" w:hint="eastAsia"/>
          <w:color w:val="000000" w:themeColor="text1"/>
        </w:rPr>
        <w:lastRenderedPageBreak/>
        <w:t>司與工業局完成合意終止協議</w:t>
      </w:r>
      <w:r w:rsidR="00285A5F" w:rsidRPr="00C02022">
        <w:rPr>
          <w:rFonts w:hAnsi="標楷體" w:hint="eastAsia"/>
          <w:color w:val="000000" w:themeColor="text1"/>
        </w:rPr>
        <w:t>及撥付相關款項</w:t>
      </w:r>
      <w:r w:rsidR="005A7EBE" w:rsidRPr="00C02022">
        <w:rPr>
          <w:rFonts w:hAnsi="標楷體" w:hint="eastAsia"/>
          <w:color w:val="000000" w:themeColor="text1"/>
        </w:rPr>
        <w:t>，該項</w:t>
      </w:r>
      <w:proofErr w:type="gramStart"/>
      <w:r w:rsidR="005A7EBE" w:rsidRPr="00C02022">
        <w:rPr>
          <w:rFonts w:hAnsi="標楷體" w:hint="eastAsia"/>
          <w:color w:val="000000" w:themeColor="text1"/>
        </w:rPr>
        <w:t>鑑</w:t>
      </w:r>
      <w:proofErr w:type="gramEnd"/>
      <w:r w:rsidR="005A7EBE" w:rsidRPr="00C02022">
        <w:rPr>
          <w:rFonts w:hAnsi="標楷體" w:hint="eastAsia"/>
          <w:color w:val="000000" w:themeColor="text1"/>
        </w:rPr>
        <w:t>價作業，共逾1年10個月始完成審議，於效率的掌握</w:t>
      </w:r>
      <w:r w:rsidR="00C748C4" w:rsidRPr="00C02022">
        <w:rPr>
          <w:rFonts w:hAnsi="標楷體" w:hint="eastAsia"/>
          <w:color w:val="000000" w:themeColor="text1"/>
        </w:rPr>
        <w:t>顯然</w:t>
      </w:r>
      <w:proofErr w:type="gramStart"/>
      <w:r w:rsidR="00C748C4" w:rsidRPr="00C02022">
        <w:rPr>
          <w:rFonts w:hAnsi="標楷體" w:hint="eastAsia"/>
          <w:color w:val="000000" w:themeColor="text1"/>
        </w:rPr>
        <w:t>不</w:t>
      </w:r>
      <w:proofErr w:type="gramEnd"/>
      <w:r w:rsidR="00C748C4" w:rsidRPr="00C02022">
        <w:rPr>
          <w:rFonts w:hAnsi="標楷體" w:hint="eastAsia"/>
          <w:color w:val="000000" w:themeColor="text1"/>
        </w:rPr>
        <w:t>彰</w:t>
      </w:r>
      <w:r w:rsidR="00074A40" w:rsidRPr="00C02022">
        <w:rPr>
          <w:rFonts w:hAnsi="標楷體" w:hint="eastAsia"/>
          <w:color w:val="000000" w:themeColor="text1"/>
        </w:rPr>
        <w:t>。</w:t>
      </w:r>
      <w:r w:rsidR="00126F87" w:rsidRPr="00C02022">
        <w:rPr>
          <w:rFonts w:hAnsi="標楷體" w:hint="eastAsia"/>
          <w:color w:val="000000" w:themeColor="text1"/>
        </w:rPr>
        <w:t>工業局身為工業區業務之主管機關，</w:t>
      </w:r>
      <w:r w:rsidR="000C3C67" w:rsidRPr="00C02022">
        <w:rPr>
          <w:rFonts w:hAnsi="標楷體" w:hint="eastAsia"/>
          <w:color w:val="000000" w:themeColor="text1"/>
        </w:rPr>
        <w:t>面對行政院核定榮民公司清理結束之政策，未能本於行政一體原則，</w:t>
      </w:r>
      <w:r w:rsidR="00074A40" w:rsidRPr="00C02022">
        <w:rPr>
          <w:rFonts w:hAnsi="標楷體" w:hint="eastAsia"/>
          <w:color w:val="000000" w:themeColor="text1"/>
        </w:rPr>
        <w:t>積極</w:t>
      </w:r>
      <w:r w:rsidR="000C3C67" w:rsidRPr="00C02022">
        <w:rPr>
          <w:rFonts w:hAnsi="標楷體" w:hint="eastAsia"/>
          <w:color w:val="000000" w:themeColor="text1"/>
        </w:rPr>
        <w:t>協助榮民公司儘早完成清理作業，且未能掌握榮民公司解繳款項及憑證所在，</w:t>
      </w:r>
      <w:r w:rsidR="00074A40" w:rsidRPr="00C02022">
        <w:rPr>
          <w:rFonts w:hAnsi="標楷體" w:hint="eastAsia"/>
          <w:color w:val="000000" w:themeColor="text1"/>
        </w:rPr>
        <w:t>帳</w:t>
      </w:r>
      <w:proofErr w:type="gramStart"/>
      <w:r w:rsidR="00074A40" w:rsidRPr="00C02022">
        <w:rPr>
          <w:rFonts w:hAnsi="標楷體" w:hint="eastAsia"/>
          <w:color w:val="000000" w:themeColor="text1"/>
        </w:rPr>
        <w:t>務</w:t>
      </w:r>
      <w:proofErr w:type="gramEnd"/>
      <w:r w:rsidR="00074A40" w:rsidRPr="00C02022">
        <w:rPr>
          <w:rFonts w:hAnsi="標楷體" w:hint="eastAsia"/>
          <w:color w:val="000000" w:themeColor="text1"/>
        </w:rPr>
        <w:t>管理鬆散，</w:t>
      </w:r>
      <w:r w:rsidR="000C3C67" w:rsidRPr="00C02022">
        <w:rPr>
          <w:rFonts w:hAnsi="標楷體" w:hint="eastAsia"/>
          <w:color w:val="000000" w:themeColor="text1"/>
        </w:rPr>
        <w:t>致該公司於清理期間遲遲無法完成結算，該局另亦違反相關撥付價款之約定</w:t>
      </w:r>
      <w:r w:rsidR="00074A40" w:rsidRPr="00C02022">
        <w:rPr>
          <w:rFonts w:hAnsi="標楷體" w:hint="eastAsia"/>
          <w:color w:val="000000" w:themeColor="text1"/>
        </w:rPr>
        <w:t>等</w:t>
      </w:r>
      <w:r w:rsidR="000C3C67" w:rsidRPr="00C02022">
        <w:rPr>
          <w:rFonts w:hAnsi="標楷體" w:hint="eastAsia"/>
          <w:color w:val="000000" w:themeColor="text1"/>
        </w:rPr>
        <w:t>，</w:t>
      </w:r>
      <w:proofErr w:type="gramStart"/>
      <w:r w:rsidR="000C3C67" w:rsidRPr="00C02022">
        <w:rPr>
          <w:rFonts w:hAnsi="標楷體" w:hint="eastAsia"/>
          <w:color w:val="000000" w:themeColor="text1"/>
        </w:rPr>
        <w:t>均</w:t>
      </w:r>
      <w:r w:rsidR="00126F87" w:rsidRPr="00C02022">
        <w:rPr>
          <w:rFonts w:hAnsi="標楷體" w:hint="eastAsia"/>
          <w:color w:val="000000" w:themeColor="text1"/>
        </w:rPr>
        <w:t>有欠</w:t>
      </w:r>
      <w:proofErr w:type="gramEnd"/>
      <w:r w:rsidR="00126F87" w:rsidRPr="00C02022">
        <w:rPr>
          <w:rFonts w:hAnsi="標楷體" w:hint="eastAsia"/>
          <w:color w:val="000000" w:themeColor="text1"/>
        </w:rPr>
        <w:t>當</w:t>
      </w:r>
      <w:r w:rsidR="00285A5F" w:rsidRPr="00C02022">
        <w:rPr>
          <w:rFonts w:hAnsi="標楷體" w:hint="eastAsia"/>
          <w:color w:val="000000" w:themeColor="text1"/>
        </w:rPr>
        <w:t>。</w:t>
      </w:r>
      <w:bookmarkEnd w:id="198"/>
      <w:bookmarkEnd w:id="199"/>
      <w:bookmarkEnd w:id="200"/>
      <w:bookmarkEnd w:id="201"/>
      <w:bookmarkEnd w:id="202"/>
      <w:bookmarkEnd w:id="203"/>
    </w:p>
    <w:p w:rsidR="00CC47B4" w:rsidRPr="00C02022" w:rsidRDefault="0073096E" w:rsidP="00A35028">
      <w:pPr>
        <w:pStyle w:val="2"/>
        <w:rPr>
          <w:rFonts w:hAnsi="標楷體"/>
          <w:color w:val="000000" w:themeColor="text1"/>
        </w:rPr>
      </w:pPr>
      <w:bookmarkStart w:id="204" w:name="_Toc491767888"/>
      <w:bookmarkStart w:id="205" w:name="_Toc495583568"/>
      <w:r w:rsidRPr="00C02022">
        <w:rPr>
          <w:rFonts w:hAnsi="標楷體" w:hint="eastAsia"/>
          <w:b/>
          <w:color w:val="000000" w:themeColor="text1"/>
        </w:rPr>
        <w:t>國軍退除役官兵安置基金</w:t>
      </w:r>
      <w:r w:rsidR="000621E3" w:rsidRPr="00C02022">
        <w:rPr>
          <w:rFonts w:hAnsi="標楷體" w:hint="eastAsia"/>
          <w:b/>
          <w:color w:val="000000" w:themeColor="text1"/>
        </w:rPr>
        <w:t>代榮民公司舉債及承接榮民公司民營化未移轉資產之做法，不符基金設立之宗旨，亦</w:t>
      </w:r>
      <w:r w:rsidR="00A022F0" w:rsidRPr="00C02022">
        <w:rPr>
          <w:rFonts w:hAnsi="標楷體" w:hint="eastAsia"/>
          <w:b/>
          <w:color w:val="000000" w:themeColor="text1"/>
        </w:rPr>
        <w:t>涉</w:t>
      </w:r>
      <w:r w:rsidR="000621E3" w:rsidRPr="00C02022">
        <w:rPr>
          <w:rFonts w:hAnsi="標楷體" w:hint="eastAsia"/>
          <w:b/>
          <w:color w:val="000000" w:themeColor="text1"/>
        </w:rPr>
        <w:t>有影響基金財務之風險，</w:t>
      </w:r>
      <w:proofErr w:type="gramStart"/>
      <w:r w:rsidR="005905D3" w:rsidRPr="00C02022">
        <w:rPr>
          <w:rFonts w:hAnsi="標楷體" w:hint="eastAsia"/>
          <w:b/>
          <w:color w:val="000000" w:themeColor="text1"/>
        </w:rPr>
        <w:t>輔導會身為</w:t>
      </w:r>
      <w:proofErr w:type="gramEnd"/>
      <w:r w:rsidR="005905D3" w:rsidRPr="00C02022">
        <w:rPr>
          <w:rFonts w:hAnsi="標楷體" w:hint="eastAsia"/>
          <w:b/>
          <w:color w:val="000000" w:themeColor="text1"/>
        </w:rPr>
        <w:t>主管機關未能</w:t>
      </w:r>
      <w:r w:rsidR="00A022F0" w:rsidRPr="00C02022">
        <w:rPr>
          <w:rFonts w:hAnsi="標楷體" w:hint="eastAsia"/>
          <w:b/>
          <w:color w:val="000000" w:themeColor="text1"/>
        </w:rPr>
        <w:t>掌握基金設置之本旨，所</w:t>
      </w:r>
      <w:proofErr w:type="gramStart"/>
      <w:r w:rsidR="00A022F0" w:rsidRPr="00C02022">
        <w:rPr>
          <w:rFonts w:hAnsi="標楷體" w:hint="eastAsia"/>
          <w:b/>
          <w:color w:val="000000" w:themeColor="text1"/>
        </w:rPr>
        <w:t>採</w:t>
      </w:r>
      <w:proofErr w:type="gramEnd"/>
      <w:r w:rsidR="00A022F0" w:rsidRPr="00C02022">
        <w:rPr>
          <w:rFonts w:hAnsi="標楷體" w:hint="eastAsia"/>
          <w:b/>
          <w:color w:val="000000" w:themeColor="text1"/>
        </w:rPr>
        <w:t>權宜處理</w:t>
      </w:r>
      <w:r w:rsidR="007F737B" w:rsidRPr="00C02022">
        <w:rPr>
          <w:rFonts w:hAnsi="標楷體" w:hint="eastAsia"/>
          <w:b/>
          <w:color w:val="000000" w:themeColor="text1"/>
        </w:rPr>
        <w:t>方式</w:t>
      </w:r>
      <w:r w:rsidR="00A022F0" w:rsidRPr="00C02022">
        <w:rPr>
          <w:rFonts w:hAnsi="標楷體" w:hint="eastAsia"/>
          <w:b/>
          <w:color w:val="000000" w:themeColor="text1"/>
        </w:rPr>
        <w:t>，未</w:t>
      </w:r>
      <w:r w:rsidR="007F737B" w:rsidRPr="00C02022">
        <w:rPr>
          <w:rFonts w:hAnsi="標楷體" w:hint="eastAsia"/>
          <w:b/>
          <w:color w:val="000000" w:themeColor="text1"/>
        </w:rPr>
        <w:t>符</w:t>
      </w:r>
      <w:r w:rsidRPr="00C02022">
        <w:rPr>
          <w:rFonts w:hAnsi="標楷體" w:hint="eastAsia"/>
          <w:b/>
          <w:color w:val="000000" w:themeColor="text1"/>
        </w:rPr>
        <w:t>基金設置</w:t>
      </w:r>
      <w:r w:rsidR="00A022F0" w:rsidRPr="00C02022">
        <w:rPr>
          <w:rFonts w:hAnsi="標楷體" w:hint="eastAsia"/>
          <w:b/>
          <w:color w:val="000000" w:themeColor="text1"/>
        </w:rPr>
        <w:t>本旨之作為，終非正辦，允宜檢討導正</w:t>
      </w:r>
      <w:r w:rsidR="003C0FCB" w:rsidRPr="00C02022">
        <w:rPr>
          <w:rFonts w:hAnsi="標楷體" w:hint="eastAsia"/>
          <w:color w:val="000000" w:themeColor="text1"/>
        </w:rPr>
        <w:t>：</w:t>
      </w:r>
      <w:bookmarkEnd w:id="204"/>
      <w:bookmarkEnd w:id="205"/>
    </w:p>
    <w:p w:rsidR="00941B4B" w:rsidRPr="00C02022" w:rsidRDefault="00941B4B" w:rsidP="00E103FF">
      <w:pPr>
        <w:pStyle w:val="3"/>
        <w:rPr>
          <w:rFonts w:hAnsi="標楷體"/>
          <w:color w:val="000000" w:themeColor="text1"/>
        </w:rPr>
      </w:pPr>
      <w:bookmarkStart w:id="206" w:name="_Toc491767889"/>
      <w:bookmarkStart w:id="207" w:name="_Toc491768252"/>
      <w:bookmarkStart w:id="208" w:name="_Toc491785353"/>
      <w:bookmarkStart w:id="209" w:name="_Toc493774379"/>
      <w:bookmarkStart w:id="210" w:name="_Toc495493888"/>
      <w:bookmarkStart w:id="211" w:name="_Toc495583569"/>
      <w:r w:rsidRPr="00C02022">
        <w:rPr>
          <w:rFonts w:hAnsi="標楷體" w:hint="eastAsia"/>
          <w:color w:val="000000" w:themeColor="text1"/>
        </w:rPr>
        <w:t>按</w:t>
      </w:r>
      <w:hyperlink r:id="rId12" w:history="1">
        <w:r w:rsidRPr="00C02022">
          <w:rPr>
            <w:rFonts w:hAnsi="標楷體" w:hint="eastAsia"/>
            <w:color w:val="000000" w:themeColor="text1"/>
          </w:rPr>
          <w:t>國軍退除役官兵安置基金收支保管及運用辦法</w:t>
        </w:r>
      </w:hyperlink>
      <w:r w:rsidR="00E103FF" w:rsidRPr="00C02022">
        <w:rPr>
          <w:rFonts w:hAnsi="標楷體" w:hint="eastAsia"/>
          <w:color w:val="000000" w:themeColor="text1"/>
        </w:rPr>
        <w:t>第1條規定：「</w:t>
      </w:r>
      <w:r w:rsidR="007E75F4" w:rsidRPr="00C02022">
        <w:rPr>
          <w:rFonts w:hAnsi="標楷體" w:hint="eastAsia"/>
          <w:color w:val="000000" w:themeColor="text1"/>
        </w:rPr>
        <w:t>…</w:t>
      </w:r>
      <w:proofErr w:type="gramStart"/>
      <w:r w:rsidR="007E75F4" w:rsidRPr="00C02022">
        <w:rPr>
          <w:rFonts w:hAnsi="標楷體" w:hint="eastAsia"/>
          <w:color w:val="000000" w:themeColor="text1"/>
        </w:rPr>
        <w:t>…</w:t>
      </w:r>
      <w:proofErr w:type="gramEnd"/>
      <w:r w:rsidR="00E103FF" w:rsidRPr="00C02022">
        <w:rPr>
          <w:rFonts w:hAnsi="標楷體" w:hint="eastAsia"/>
          <w:color w:val="000000" w:themeColor="text1"/>
        </w:rPr>
        <w:t>為籌措退除役官兵安置計畫長期所需資金，特設置國軍退除役官兵安置基金…</w:t>
      </w:r>
      <w:proofErr w:type="gramStart"/>
      <w:r w:rsidR="00E103FF" w:rsidRPr="00C02022">
        <w:rPr>
          <w:rFonts w:hAnsi="標楷體" w:hint="eastAsia"/>
          <w:color w:val="000000" w:themeColor="text1"/>
        </w:rPr>
        <w:t>…</w:t>
      </w:r>
      <w:proofErr w:type="gramEnd"/>
      <w:r w:rsidR="00E103FF" w:rsidRPr="00C02022">
        <w:rPr>
          <w:rFonts w:hAnsi="標楷體" w:hint="eastAsia"/>
          <w:color w:val="000000" w:themeColor="text1"/>
        </w:rPr>
        <w:t>」</w:t>
      </w:r>
      <w:r w:rsidR="007E75F4" w:rsidRPr="00C02022">
        <w:rPr>
          <w:rFonts w:hAnsi="標楷體" w:hint="eastAsia"/>
          <w:color w:val="000000" w:themeColor="text1"/>
        </w:rPr>
        <w:t>同辦法</w:t>
      </w:r>
      <w:r w:rsidR="00E103FF" w:rsidRPr="00C02022">
        <w:rPr>
          <w:rFonts w:hAnsi="標楷體" w:hint="eastAsia"/>
          <w:color w:val="000000" w:themeColor="text1"/>
        </w:rPr>
        <w:t>第3條規定：「本基金以輔導會為主管機關，並設管理委員會，負責本基金之收支、保管及運用事宜。」</w:t>
      </w:r>
      <w:r w:rsidR="007E75F4" w:rsidRPr="00C02022">
        <w:rPr>
          <w:rFonts w:hAnsi="標楷體" w:hint="eastAsia"/>
          <w:color w:val="000000" w:themeColor="text1"/>
        </w:rPr>
        <w:t>又</w:t>
      </w:r>
      <w:r w:rsidR="009B217F" w:rsidRPr="00C02022">
        <w:rPr>
          <w:rFonts w:hAnsi="標楷體" w:hint="eastAsia"/>
          <w:color w:val="000000" w:themeColor="text1"/>
        </w:rPr>
        <w:t>88年9月22日修正發布之</w:t>
      </w:r>
      <w:r w:rsidR="007E75F4" w:rsidRPr="00C02022">
        <w:rPr>
          <w:rFonts w:hAnsi="標楷體" w:hint="eastAsia"/>
          <w:color w:val="000000" w:themeColor="text1"/>
        </w:rPr>
        <w:t>該辦法</w:t>
      </w:r>
      <w:r w:rsidRPr="00C02022">
        <w:rPr>
          <w:rFonts w:hAnsi="標楷體" w:hint="eastAsia"/>
          <w:color w:val="000000" w:themeColor="text1"/>
        </w:rPr>
        <w:t>第5條規定：「本基金之用途如下：一、投資安置退除役官兵就業有關之事業所需資金。二、貸款與輔導會所屬生產事業及就業農場榮民因農墾必須之資金。三、各項安置就業計畫有關經費。四、管理及總務支出。五、其他有關支出。」</w:t>
      </w:r>
      <w:proofErr w:type="gramStart"/>
      <w:r w:rsidR="007E75F4" w:rsidRPr="00C02022">
        <w:rPr>
          <w:rFonts w:hAnsi="標楷體" w:hint="eastAsia"/>
          <w:color w:val="000000" w:themeColor="text1"/>
        </w:rPr>
        <w:t>嗣</w:t>
      </w:r>
      <w:proofErr w:type="gramEnd"/>
      <w:r w:rsidRPr="00C02022">
        <w:rPr>
          <w:rFonts w:hAnsi="標楷體" w:hint="eastAsia"/>
          <w:color w:val="000000" w:themeColor="text1"/>
        </w:rPr>
        <w:t>104年2月17日修正發布之該辦法</w:t>
      </w:r>
      <w:r w:rsidR="00E103FF" w:rsidRPr="00C02022">
        <w:rPr>
          <w:rFonts w:hAnsi="標楷體" w:hint="eastAsia"/>
          <w:color w:val="000000" w:themeColor="text1"/>
        </w:rPr>
        <w:t>第</w:t>
      </w:r>
      <w:r w:rsidR="009B217F" w:rsidRPr="00C02022">
        <w:rPr>
          <w:rFonts w:hAnsi="標楷體" w:hint="eastAsia"/>
          <w:color w:val="000000" w:themeColor="text1"/>
        </w:rPr>
        <w:t>4</w:t>
      </w:r>
      <w:r w:rsidR="00E103FF" w:rsidRPr="00C02022">
        <w:rPr>
          <w:rFonts w:hAnsi="標楷體" w:hint="eastAsia"/>
          <w:color w:val="000000" w:themeColor="text1"/>
        </w:rPr>
        <w:t>條</w:t>
      </w:r>
      <w:r w:rsidR="009B217F" w:rsidRPr="00C02022">
        <w:rPr>
          <w:rFonts w:hAnsi="標楷體" w:hint="eastAsia"/>
          <w:color w:val="000000" w:themeColor="text1"/>
        </w:rPr>
        <w:t>增加</w:t>
      </w:r>
      <w:r w:rsidR="0073096E" w:rsidRPr="00C02022">
        <w:rPr>
          <w:rFonts w:hAnsi="標楷體" w:hint="eastAsia"/>
          <w:color w:val="000000" w:themeColor="text1"/>
        </w:rPr>
        <w:t>國軍退除役官兵安置基金(下稱安置基金)</w:t>
      </w:r>
      <w:r w:rsidR="009B217F" w:rsidRPr="00C02022">
        <w:rPr>
          <w:rFonts w:hAnsi="標楷體" w:hint="eastAsia"/>
          <w:color w:val="000000" w:themeColor="text1"/>
        </w:rPr>
        <w:t>之用途「四、辦理與就業直接有關之訓練、就學及進修支出。五、辦理創業貸款利息補助支出。」</w:t>
      </w:r>
      <w:bookmarkEnd w:id="206"/>
      <w:bookmarkEnd w:id="207"/>
      <w:bookmarkEnd w:id="208"/>
      <w:bookmarkEnd w:id="209"/>
      <w:bookmarkEnd w:id="210"/>
      <w:bookmarkEnd w:id="211"/>
    </w:p>
    <w:p w:rsidR="00886A41" w:rsidRPr="00C02022" w:rsidRDefault="00886A41" w:rsidP="004975FC">
      <w:pPr>
        <w:pStyle w:val="3"/>
        <w:rPr>
          <w:rFonts w:hAnsi="標楷體"/>
          <w:color w:val="000000" w:themeColor="text1"/>
        </w:rPr>
      </w:pPr>
      <w:bookmarkStart w:id="212" w:name="_Toc493774380"/>
      <w:bookmarkStart w:id="213" w:name="_Toc495493889"/>
      <w:bookmarkStart w:id="214" w:name="_Toc495583570"/>
      <w:bookmarkStart w:id="215" w:name="_Toc491767890"/>
      <w:bookmarkStart w:id="216" w:name="_Toc491768253"/>
      <w:bookmarkStart w:id="217" w:name="_Toc491785354"/>
      <w:r w:rsidRPr="00C02022">
        <w:rPr>
          <w:rFonts w:hAnsi="標楷體"/>
          <w:color w:val="000000" w:themeColor="text1"/>
        </w:rPr>
        <w:t>安置基金舉</w:t>
      </w:r>
      <w:r w:rsidRPr="00C02022">
        <w:rPr>
          <w:rFonts w:hAnsi="標楷體" w:hint="eastAsia"/>
          <w:color w:val="000000" w:themeColor="text1"/>
        </w:rPr>
        <w:t>債</w:t>
      </w:r>
      <w:r w:rsidRPr="00C02022">
        <w:rPr>
          <w:rFonts w:hAnsi="標楷體"/>
          <w:color w:val="000000" w:themeColor="text1"/>
        </w:rPr>
        <w:t>承接榮民公司土地</w:t>
      </w:r>
      <w:r w:rsidRPr="00C02022">
        <w:rPr>
          <w:rFonts w:hAnsi="標楷體" w:hint="eastAsia"/>
          <w:color w:val="000000" w:themeColor="text1"/>
        </w:rPr>
        <w:t>，</w:t>
      </w:r>
      <w:r w:rsidR="007F737B" w:rsidRPr="00C02022">
        <w:rPr>
          <w:rFonts w:hAnsi="標楷體" w:hint="eastAsia"/>
          <w:color w:val="000000" w:themeColor="text1"/>
        </w:rPr>
        <w:t>及</w:t>
      </w:r>
      <w:r w:rsidR="008E15C2" w:rsidRPr="00C02022">
        <w:rPr>
          <w:rFonts w:hAnsi="標楷體" w:hint="eastAsia"/>
          <w:color w:val="000000" w:themeColor="text1"/>
        </w:rPr>
        <w:t>該</w:t>
      </w:r>
      <w:r w:rsidRPr="00C02022">
        <w:rPr>
          <w:rFonts w:hAnsi="標楷體" w:hint="eastAsia"/>
          <w:color w:val="000000" w:themeColor="text1"/>
        </w:rPr>
        <w:t>公司利用該</w:t>
      </w:r>
      <w:r w:rsidRPr="00C02022">
        <w:rPr>
          <w:rFonts w:hAnsi="標楷體" w:hint="eastAsia"/>
          <w:color w:val="000000" w:themeColor="text1"/>
        </w:rPr>
        <w:lastRenderedPageBreak/>
        <w:t>等資金清償銀行借款</w:t>
      </w:r>
      <w:r w:rsidR="00483775" w:rsidRPr="00C02022">
        <w:rPr>
          <w:rFonts w:hAnsi="標楷體" w:hint="eastAsia"/>
          <w:color w:val="000000" w:themeColor="text1"/>
        </w:rPr>
        <w:t>之緣由</w:t>
      </w:r>
      <w:r w:rsidRPr="00C02022">
        <w:rPr>
          <w:rFonts w:hAnsi="標楷體" w:hint="eastAsia"/>
          <w:color w:val="000000" w:themeColor="text1"/>
        </w:rPr>
        <w:t>：</w:t>
      </w:r>
      <w:bookmarkEnd w:id="212"/>
      <w:bookmarkEnd w:id="213"/>
      <w:bookmarkEnd w:id="214"/>
    </w:p>
    <w:p w:rsidR="004975FC" w:rsidRPr="00C02022" w:rsidRDefault="004975FC" w:rsidP="00311DA9">
      <w:pPr>
        <w:pStyle w:val="12"/>
        <w:ind w:leftChars="394" w:left="1340" w:firstLine="680"/>
        <w:rPr>
          <w:rFonts w:hAnsi="標楷體"/>
          <w:color w:val="000000" w:themeColor="text1"/>
        </w:rPr>
      </w:pPr>
      <w:r w:rsidRPr="00C02022">
        <w:rPr>
          <w:rFonts w:hAnsi="標楷體"/>
          <w:color w:val="000000" w:themeColor="text1"/>
        </w:rPr>
        <w:t>行政院95年1月19日院</w:t>
      </w:r>
      <w:proofErr w:type="gramStart"/>
      <w:r w:rsidRPr="00C02022">
        <w:rPr>
          <w:rFonts w:hAnsi="標楷體"/>
          <w:color w:val="000000" w:themeColor="text1"/>
        </w:rPr>
        <w:t>臺</w:t>
      </w:r>
      <w:proofErr w:type="gramEnd"/>
      <w:r w:rsidRPr="00C02022">
        <w:rPr>
          <w:rFonts w:hAnsi="標楷體"/>
          <w:color w:val="000000" w:themeColor="text1"/>
        </w:rPr>
        <w:t>內字第0950080552號函核定榮民公司民營化方案，</w:t>
      </w:r>
      <w:proofErr w:type="gramStart"/>
      <w:r w:rsidRPr="00C02022">
        <w:rPr>
          <w:rFonts w:hAnsi="標楷體"/>
          <w:color w:val="000000" w:themeColor="text1"/>
        </w:rPr>
        <w:t>採</w:t>
      </w:r>
      <w:proofErr w:type="gramEnd"/>
      <w:r w:rsidRPr="00C02022">
        <w:rPr>
          <w:rFonts w:hAnsi="標楷體"/>
          <w:color w:val="000000" w:themeColor="text1"/>
        </w:rPr>
        <w:t>營造業務民營化，非營造業務</w:t>
      </w:r>
      <w:proofErr w:type="gramStart"/>
      <w:r w:rsidRPr="00C02022">
        <w:rPr>
          <w:rFonts w:hAnsi="標楷體"/>
          <w:color w:val="000000" w:themeColor="text1"/>
        </w:rPr>
        <w:t>採</w:t>
      </w:r>
      <w:proofErr w:type="gramEnd"/>
      <w:r w:rsidRPr="00C02022">
        <w:rPr>
          <w:rFonts w:hAnsi="標楷體"/>
          <w:color w:val="000000" w:themeColor="text1"/>
        </w:rPr>
        <w:t>資產負債一併移轉方式，切割讓與</w:t>
      </w:r>
      <w:r w:rsidR="00B5362B" w:rsidRPr="00C02022">
        <w:rPr>
          <w:rFonts w:hAnsi="標楷體" w:hint="eastAsia"/>
          <w:color w:val="000000" w:themeColor="text1"/>
        </w:rPr>
        <w:t>安置基金</w:t>
      </w:r>
      <w:r w:rsidRPr="00C02022">
        <w:rPr>
          <w:rFonts w:hAnsi="標楷體" w:hint="eastAsia"/>
          <w:color w:val="000000" w:themeColor="text1"/>
        </w:rPr>
        <w:t>，</w:t>
      </w:r>
      <w:proofErr w:type="gramStart"/>
      <w:r w:rsidRPr="00C02022">
        <w:rPr>
          <w:rFonts w:hAnsi="標楷體" w:hint="eastAsia"/>
          <w:color w:val="000000" w:themeColor="text1"/>
        </w:rPr>
        <w:t>爰</w:t>
      </w:r>
      <w:proofErr w:type="gramEnd"/>
      <w:r w:rsidRPr="00C02022">
        <w:rPr>
          <w:rFonts w:hAnsi="標楷體" w:hint="eastAsia"/>
          <w:color w:val="000000" w:themeColor="text1"/>
        </w:rPr>
        <w:t>安置基金編列96年度預算，以承接工業區開發在內之非營造業務。惟因民營化招標不成，全案並未執行。</w:t>
      </w:r>
      <w:proofErr w:type="gramStart"/>
      <w:r w:rsidRPr="00C02022">
        <w:rPr>
          <w:rFonts w:hAnsi="標楷體" w:hint="eastAsia"/>
          <w:color w:val="000000" w:themeColor="text1"/>
        </w:rPr>
        <w:t>嗣</w:t>
      </w:r>
      <w:proofErr w:type="gramEnd"/>
      <w:r w:rsidRPr="00C02022">
        <w:rPr>
          <w:rFonts w:hAnsi="標楷體"/>
          <w:color w:val="000000" w:themeColor="text1"/>
        </w:rPr>
        <w:t>因榮民公司97年3月淨值由</w:t>
      </w:r>
      <w:proofErr w:type="gramStart"/>
      <w:r w:rsidRPr="00C02022">
        <w:rPr>
          <w:rFonts w:hAnsi="標楷體"/>
          <w:color w:val="000000" w:themeColor="text1"/>
        </w:rPr>
        <w:t>正轉負</w:t>
      </w:r>
      <w:proofErr w:type="gramEnd"/>
      <w:r w:rsidRPr="00C02022">
        <w:rPr>
          <w:rFonts w:hAnsi="標楷體"/>
          <w:color w:val="000000" w:themeColor="text1"/>
        </w:rPr>
        <w:t>，頻遭銀行緊縮貸款額度，為於短期內紓解該公司資金調度危機，避免因週轉失靈而</w:t>
      </w:r>
      <w:r w:rsidRPr="00C02022">
        <w:rPr>
          <w:rFonts w:hAnsi="標楷體" w:hint="eastAsia"/>
          <w:color w:val="000000" w:themeColor="text1"/>
        </w:rPr>
        <w:t>影響該公司300億元在建工程施作，輔導</w:t>
      </w:r>
      <w:r w:rsidRPr="00C02022">
        <w:rPr>
          <w:rFonts w:hAnsi="標楷體"/>
          <w:color w:val="000000" w:themeColor="text1"/>
        </w:rPr>
        <w:t>會</w:t>
      </w:r>
      <w:r w:rsidR="009B217F" w:rsidRPr="00C02022">
        <w:rPr>
          <w:rFonts w:hAnsi="標楷體" w:hint="eastAsia"/>
          <w:color w:val="000000" w:themeColor="text1"/>
        </w:rPr>
        <w:t>於</w:t>
      </w:r>
      <w:r w:rsidRPr="00C02022">
        <w:rPr>
          <w:rFonts w:hAnsi="標楷體"/>
          <w:color w:val="000000" w:themeColor="text1"/>
        </w:rPr>
        <w:t>97年5月6日</w:t>
      </w:r>
      <w:r w:rsidRPr="00C02022">
        <w:rPr>
          <w:rFonts w:hAnsi="標楷體" w:hint="eastAsia"/>
          <w:color w:val="000000" w:themeColor="text1"/>
        </w:rPr>
        <w:t>函</w:t>
      </w:r>
      <w:r w:rsidRPr="00C02022">
        <w:rPr>
          <w:rFonts w:hAnsi="標楷體"/>
          <w:color w:val="000000" w:themeColor="text1"/>
        </w:rPr>
        <w:t>報</w:t>
      </w:r>
      <w:r w:rsidR="009B217F" w:rsidRPr="00C02022">
        <w:rPr>
          <w:rStyle w:val="aff0"/>
          <w:rFonts w:hAnsi="標楷體"/>
          <w:color w:val="000000" w:themeColor="text1"/>
          <w:szCs w:val="32"/>
        </w:rPr>
        <w:footnoteReference w:id="18"/>
      </w:r>
      <w:r w:rsidRPr="00C02022">
        <w:rPr>
          <w:rFonts w:hAnsi="標楷體"/>
          <w:color w:val="000000" w:themeColor="text1"/>
        </w:rPr>
        <w:t>，擬切割榮民公司非營造業務土地資產移轉安置基金，奉行政院97年6月5日函</w:t>
      </w:r>
      <w:r w:rsidRPr="00C02022">
        <w:rPr>
          <w:rStyle w:val="aff0"/>
          <w:rFonts w:hAnsi="標楷體"/>
          <w:color w:val="000000" w:themeColor="text1"/>
          <w:szCs w:val="32"/>
        </w:rPr>
        <w:footnoteReference w:id="19"/>
      </w:r>
      <w:r w:rsidRPr="00C02022">
        <w:rPr>
          <w:rFonts w:hAnsi="標楷體"/>
          <w:color w:val="000000" w:themeColor="text1"/>
        </w:rPr>
        <w:t>同意。安置基金舉借73</w:t>
      </w:r>
      <w:r w:rsidRPr="00C02022">
        <w:rPr>
          <w:rFonts w:hAnsi="標楷體" w:hint="eastAsia"/>
          <w:color w:val="000000" w:themeColor="text1"/>
        </w:rPr>
        <w:t>億</w:t>
      </w:r>
      <w:r w:rsidRPr="00C02022">
        <w:rPr>
          <w:rFonts w:hAnsi="標楷體"/>
          <w:color w:val="000000" w:themeColor="text1"/>
        </w:rPr>
        <w:t>5</w:t>
      </w:r>
      <w:r w:rsidRPr="00C02022">
        <w:rPr>
          <w:rFonts w:hAnsi="標楷體" w:hint="eastAsia"/>
          <w:color w:val="000000" w:themeColor="text1"/>
        </w:rPr>
        <w:t>,</w:t>
      </w:r>
      <w:r w:rsidRPr="00C02022">
        <w:rPr>
          <w:rFonts w:hAnsi="標楷體"/>
          <w:color w:val="000000" w:themeColor="text1"/>
        </w:rPr>
        <w:t>17</w:t>
      </w:r>
      <w:r w:rsidRPr="00C02022">
        <w:rPr>
          <w:rFonts w:hAnsi="標楷體" w:hint="eastAsia"/>
          <w:color w:val="000000" w:themeColor="text1"/>
        </w:rPr>
        <w:t>0萬</w:t>
      </w:r>
      <w:r w:rsidRPr="00C02022">
        <w:rPr>
          <w:rFonts w:hAnsi="標楷體"/>
          <w:color w:val="000000" w:themeColor="text1"/>
        </w:rPr>
        <w:t>元承接榮民公司土地</w:t>
      </w:r>
      <w:r w:rsidRPr="00C02022">
        <w:rPr>
          <w:rFonts w:hAnsi="標楷體" w:hint="eastAsia"/>
          <w:color w:val="000000" w:themeColor="text1"/>
        </w:rPr>
        <w:t>，榮民公司利用該等資金清償銀行借款</w:t>
      </w:r>
      <w:r w:rsidRPr="00C02022">
        <w:rPr>
          <w:rFonts w:hAnsi="標楷體"/>
          <w:color w:val="000000" w:themeColor="text1"/>
        </w:rPr>
        <w:t>。</w:t>
      </w:r>
      <w:bookmarkEnd w:id="215"/>
      <w:bookmarkEnd w:id="216"/>
      <w:bookmarkEnd w:id="217"/>
    </w:p>
    <w:p w:rsidR="00483775" w:rsidRPr="00C02022" w:rsidRDefault="00483775" w:rsidP="004975FC">
      <w:pPr>
        <w:pStyle w:val="3"/>
        <w:rPr>
          <w:rFonts w:hAnsi="標楷體"/>
          <w:color w:val="000000" w:themeColor="text1"/>
          <w:szCs w:val="32"/>
        </w:rPr>
      </w:pPr>
      <w:bookmarkStart w:id="218" w:name="_Toc493774381"/>
      <w:bookmarkStart w:id="219" w:name="_Toc495493890"/>
      <w:bookmarkStart w:id="220" w:name="_Toc495583571"/>
      <w:bookmarkStart w:id="221" w:name="_Toc491767891"/>
      <w:bookmarkStart w:id="222" w:name="_Toc491768254"/>
      <w:bookmarkStart w:id="223" w:name="_Toc491785355"/>
      <w:r w:rsidRPr="00C02022">
        <w:rPr>
          <w:rFonts w:hAnsi="標楷體" w:hint="eastAsia"/>
          <w:color w:val="000000" w:themeColor="text1"/>
          <w:szCs w:val="32"/>
        </w:rPr>
        <w:t>安置基金雖將承接之土地移轉回榮民公司，</w:t>
      </w:r>
      <w:proofErr w:type="gramStart"/>
      <w:r w:rsidRPr="00C02022">
        <w:rPr>
          <w:rFonts w:hAnsi="標楷體" w:hint="eastAsia"/>
          <w:color w:val="000000" w:themeColor="text1"/>
          <w:szCs w:val="32"/>
        </w:rPr>
        <w:t>惟仍代該</w:t>
      </w:r>
      <w:proofErr w:type="gramEnd"/>
      <w:r w:rsidRPr="00C02022">
        <w:rPr>
          <w:rFonts w:hAnsi="標楷體" w:hint="eastAsia"/>
          <w:color w:val="000000" w:themeColor="text1"/>
          <w:szCs w:val="32"/>
        </w:rPr>
        <w:t>公司舉債之情形：</w:t>
      </w:r>
      <w:bookmarkEnd w:id="218"/>
      <w:bookmarkEnd w:id="219"/>
      <w:bookmarkEnd w:id="220"/>
    </w:p>
    <w:p w:rsidR="004975FC" w:rsidRPr="00C02022" w:rsidRDefault="004975FC" w:rsidP="00483775">
      <w:pPr>
        <w:pStyle w:val="4"/>
        <w:rPr>
          <w:rFonts w:hAnsi="標楷體"/>
          <w:color w:val="000000" w:themeColor="text1"/>
          <w:szCs w:val="32"/>
        </w:rPr>
      </w:pPr>
      <w:r w:rsidRPr="00C02022">
        <w:rPr>
          <w:rFonts w:hAnsi="標楷體"/>
          <w:color w:val="000000" w:themeColor="text1"/>
        </w:rPr>
        <w:t>榮民公司民營化方案檢討修正</w:t>
      </w:r>
      <w:r w:rsidRPr="00C02022">
        <w:rPr>
          <w:rFonts w:hAnsi="標楷體" w:hint="eastAsia"/>
          <w:color w:val="000000" w:themeColor="text1"/>
        </w:rPr>
        <w:t>，輔導</w:t>
      </w:r>
      <w:r w:rsidRPr="00C02022">
        <w:rPr>
          <w:rFonts w:hAnsi="標楷體"/>
          <w:color w:val="000000" w:themeColor="text1"/>
        </w:rPr>
        <w:t>會</w:t>
      </w:r>
      <w:r w:rsidR="00E103FF" w:rsidRPr="00C02022">
        <w:rPr>
          <w:rFonts w:hAnsi="標楷體" w:hint="eastAsia"/>
          <w:color w:val="000000" w:themeColor="text1"/>
        </w:rPr>
        <w:t>於</w:t>
      </w:r>
      <w:r w:rsidRPr="00C02022">
        <w:rPr>
          <w:rFonts w:hAnsi="標楷體"/>
          <w:color w:val="000000" w:themeColor="text1"/>
        </w:rPr>
        <w:t>97年</w:t>
      </w:r>
      <w:r w:rsidRPr="00C02022">
        <w:rPr>
          <w:rFonts w:hAnsi="標楷體" w:hint="eastAsia"/>
          <w:color w:val="000000" w:themeColor="text1"/>
        </w:rPr>
        <w:t>10</w:t>
      </w:r>
      <w:r w:rsidRPr="00C02022">
        <w:rPr>
          <w:rFonts w:hAnsi="標楷體"/>
          <w:color w:val="000000" w:themeColor="text1"/>
        </w:rPr>
        <w:t>月陳報榮民公司「民營化第</w:t>
      </w:r>
      <w:r w:rsidRPr="00C02022">
        <w:rPr>
          <w:rFonts w:hAnsi="標楷體" w:hint="eastAsia"/>
          <w:color w:val="000000" w:themeColor="text1"/>
        </w:rPr>
        <w:t>3</w:t>
      </w:r>
      <w:r w:rsidRPr="00C02022">
        <w:rPr>
          <w:rFonts w:hAnsi="標楷體"/>
          <w:color w:val="000000" w:themeColor="text1"/>
        </w:rPr>
        <w:t>次修正計畫書」，改以榮民公司核心營造業務為民營化範圍，</w:t>
      </w:r>
      <w:proofErr w:type="gramStart"/>
      <w:r w:rsidRPr="00C02022">
        <w:rPr>
          <w:rFonts w:hAnsi="標楷體"/>
          <w:color w:val="000000" w:themeColor="text1"/>
        </w:rPr>
        <w:t>採</w:t>
      </w:r>
      <w:proofErr w:type="gramEnd"/>
      <w:r w:rsidRPr="00C02022">
        <w:rPr>
          <w:rFonts w:hAnsi="標楷體"/>
          <w:color w:val="000000" w:themeColor="text1"/>
        </w:rPr>
        <w:t>資產作價與民間合組民營化新公司，核心業務之外其他資產負債，則留存榮民公司</w:t>
      </w:r>
      <w:proofErr w:type="gramStart"/>
      <w:r w:rsidRPr="00C02022">
        <w:rPr>
          <w:rFonts w:hAnsi="標楷體"/>
          <w:color w:val="000000" w:themeColor="text1"/>
        </w:rPr>
        <w:t>賡</w:t>
      </w:r>
      <w:proofErr w:type="gramEnd"/>
      <w:r w:rsidRPr="00C02022">
        <w:rPr>
          <w:rFonts w:hAnsi="標楷體"/>
          <w:color w:val="000000" w:themeColor="text1"/>
        </w:rPr>
        <w:t>續清理後結束，奉行政院97年11月10日核復原則同意</w:t>
      </w:r>
      <w:r w:rsidRPr="00C02022">
        <w:rPr>
          <w:rFonts w:hAnsi="標楷體" w:hint="eastAsia"/>
          <w:color w:val="000000" w:themeColor="text1"/>
        </w:rPr>
        <w:t>，</w:t>
      </w:r>
      <w:proofErr w:type="gramStart"/>
      <w:r w:rsidRPr="00C02022">
        <w:rPr>
          <w:rFonts w:hAnsi="標楷體" w:hint="eastAsia"/>
          <w:color w:val="000000" w:themeColor="text1"/>
        </w:rPr>
        <w:t>故原擬</w:t>
      </w:r>
      <w:proofErr w:type="gramEnd"/>
      <w:r w:rsidRPr="00C02022">
        <w:rPr>
          <w:rFonts w:hAnsi="標楷體" w:hint="eastAsia"/>
          <w:color w:val="000000" w:themeColor="text1"/>
        </w:rPr>
        <w:t>切割非營造業務</w:t>
      </w:r>
      <w:r w:rsidR="00507046" w:rsidRPr="00C02022">
        <w:rPr>
          <w:rFonts w:hAnsi="標楷體" w:hint="eastAsia"/>
          <w:color w:val="000000" w:themeColor="text1"/>
        </w:rPr>
        <w:t>予</w:t>
      </w:r>
      <w:r w:rsidRPr="00C02022">
        <w:rPr>
          <w:rFonts w:hAnsi="標楷體" w:hint="eastAsia"/>
          <w:color w:val="000000" w:themeColor="text1"/>
        </w:rPr>
        <w:t>安置基金之事項，不再續行，由輔導會於98年6月10日將已移轉土地資產全數轉回榮民公司。</w:t>
      </w:r>
      <w:bookmarkEnd w:id="221"/>
      <w:bookmarkEnd w:id="222"/>
      <w:bookmarkEnd w:id="223"/>
    </w:p>
    <w:p w:rsidR="004975FC" w:rsidRPr="00C02022" w:rsidRDefault="00416182" w:rsidP="00483775">
      <w:pPr>
        <w:pStyle w:val="4"/>
        <w:rPr>
          <w:rFonts w:hAnsi="標楷體"/>
          <w:color w:val="000000" w:themeColor="text1"/>
        </w:rPr>
      </w:pPr>
      <w:bookmarkStart w:id="224" w:name="_Toc491767892"/>
      <w:bookmarkStart w:id="225" w:name="_Toc491768255"/>
      <w:bookmarkStart w:id="226" w:name="_Toc491785356"/>
      <w:proofErr w:type="gramStart"/>
      <w:r w:rsidRPr="00C02022">
        <w:rPr>
          <w:rFonts w:hAnsi="標楷體" w:hint="eastAsia"/>
          <w:color w:val="000000" w:themeColor="text1"/>
        </w:rPr>
        <w:t>嗣</w:t>
      </w:r>
      <w:proofErr w:type="gramEnd"/>
      <w:r w:rsidR="002E0367" w:rsidRPr="00C02022">
        <w:rPr>
          <w:rFonts w:hAnsi="標楷體" w:hint="eastAsia"/>
          <w:color w:val="000000" w:themeColor="text1"/>
        </w:rPr>
        <w:t>土地雖轉回榮民公司，惟</w:t>
      </w:r>
      <w:r w:rsidRPr="00C02022">
        <w:rPr>
          <w:rFonts w:hAnsi="標楷體" w:hint="eastAsia"/>
          <w:color w:val="000000" w:themeColor="text1"/>
        </w:rPr>
        <w:t>安置</w:t>
      </w:r>
      <w:proofErr w:type="gramStart"/>
      <w:r w:rsidRPr="00C02022">
        <w:rPr>
          <w:rFonts w:hAnsi="標楷體" w:hint="eastAsia"/>
          <w:color w:val="000000" w:themeColor="text1"/>
        </w:rPr>
        <w:t>基金</w:t>
      </w:r>
      <w:r w:rsidR="002E0367" w:rsidRPr="00C02022">
        <w:rPr>
          <w:rFonts w:hAnsi="標楷體" w:hint="eastAsia"/>
          <w:color w:val="000000" w:themeColor="text1"/>
        </w:rPr>
        <w:t>仍</w:t>
      </w:r>
      <w:r w:rsidRPr="00C02022">
        <w:rPr>
          <w:rFonts w:hAnsi="標楷體" w:hint="eastAsia"/>
          <w:color w:val="000000" w:themeColor="text1"/>
        </w:rPr>
        <w:t>代榮民</w:t>
      </w:r>
      <w:proofErr w:type="gramEnd"/>
      <w:r w:rsidRPr="00C02022">
        <w:rPr>
          <w:rFonts w:hAnsi="標楷體" w:hint="eastAsia"/>
          <w:color w:val="000000" w:themeColor="text1"/>
        </w:rPr>
        <w:t>公司舉債，相關說明略</w:t>
      </w:r>
      <w:proofErr w:type="gramStart"/>
      <w:r w:rsidRPr="00C02022">
        <w:rPr>
          <w:rFonts w:hAnsi="標楷體" w:hint="eastAsia"/>
          <w:color w:val="000000" w:themeColor="text1"/>
        </w:rPr>
        <w:t>以</w:t>
      </w:r>
      <w:proofErr w:type="gramEnd"/>
      <w:r w:rsidRPr="00C02022">
        <w:rPr>
          <w:rFonts w:hAnsi="標楷體" w:hint="eastAsia"/>
          <w:color w:val="000000" w:themeColor="text1"/>
        </w:rPr>
        <w:t>：</w:t>
      </w:r>
      <w:r w:rsidR="004975FC" w:rsidRPr="00C02022">
        <w:rPr>
          <w:rFonts w:hAnsi="標楷體"/>
          <w:color w:val="000000" w:themeColor="text1"/>
        </w:rPr>
        <w:t>上開土地移回榮民公司</w:t>
      </w:r>
      <w:r w:rsidR="004975FC" w:rsidRPr="00C02022">
        <w:rPr>
          <w:rFonts w:hAnsi="標楷體"/>
          <w:color w:val="000000" w:themeColor="text1"/>
        </w:rPr>
        <w:lastRenderedPageBreak/>
        <w:t>後</w:t>
      </w:r>
      <w:r w:rsidR="004975FC" w:rsidRPr="00C02022">
        <w:rPr>
          <w:rFonts w:hAnsi="標楷體" w:hint="eastAsia"/>
          <w:color w:val="000000" w:themeColor="text1"/>
        </w:rPr>
        <w:t>，因安置基金借款即將屆期，輔導會</w:t>
      </w:r>
      <w:r w:rsidR="00E103FF" w:rsidRPr="00C02022">
        <w:rPr>
          <w:rFonts w:hAnsi="標楷體" w:hint="eastAsia"/>
          <w:color w:val="000000" w:themeColor="text1"/>
        </w:rPr>
        <w:t>於</w:t>
      </w:r>
      <w:r w:rsidR="004975FC" w:rsidRPr="00C02022">
        <w:rPr>
          <w:rFonts w:hAnsi="標楷體" w:hint="eastAsia"/>
          <w:color w:val="000000" w:themeColor="text1"/>
        </w:rPr>
        <w:t>99年5月27日陳報行政院，該會安置基金</w:t>
      </w:r>
      <w:proofErr w:type="gramStart"/>
      <w:r w:rsidR="004975FC" w:rsidRPr="00C02022">
        <w:rPr>
          <w:rFonts w:hAnsi="標楷體" w:hint="eastAsia"/>
          <w:color w:val="000000" w:themeColor="text1"/>
        </w:rPr>
        <w:t>賡續舉</w:t>
      </w:r>
      <w:proofErr w:type="gramEnd"/>
      <w:r w:rsidR="004975FC" w:rsidRPr="00C02022">
        <w:rPr>
          <w:rFonts w:hAnsi="標楷體" w:hint="eastAsia"/>
          <w:color w:val="000000" w:themeColor="text1"/>
        </w:rPr>
        <w:t>借73億5,000萬餘元，代償榮民公司銀行貸款案</w:t>
      </w:r>
      <w:r w:rsidR="004975FC" w:rsidRPr="00C02022">
        <w:rPr>
          <w:rFonts w:hAnsi="標楷體"/>
          <w:color w:val="000000" w:themeColor="text1"/>
        </w:rPr>
        <w:t>，案經</w:t>
      </w:r>
      <w:r w:rsidR="004975FC" w:rsidRPr="00C02022">
        <w:rPr>
          <w:rFonts w:hAnsi="標楷體" w:hint="eastAsia"/>
          <w:color w:val="000000" w:themeColor="text1"/>
        </w:rPr>
        <w:t>該</w:t>
      </w:r>
      <w:proofErr w:type="gramStart"/>
      <w:r w:rsidR="004975FC" w:rsidRPr="00C02022">
        <w:rPr>
          <w:rFonts w:hAnsi="標楷體"/>
          <w:color w:val="000000" w:themeColor="text1"/>
        </w:rPr>
        <w:t>院交請經建會</w:t>
      </w:r>
      <w:proofErr w:type="gramEnd"/>
      <w:r w:rsidR="004975FC" w:rsidRPr="00C02022">
        <w:rPr>
          <w:rFonts w:hAnsi="標楷體"/>
          <w:color w:val="000000" w:themeColor="text1"/>
        </w:rPr>
        <w:t>會商相關機關</w:t>
      </w:r>
      <w:r w:rsidR="004975FC" w:rsidRPr="00C02022">
        <w:rPr>
          <w:rFonts w:hAnsi="標楷體" w:hint="eastAsia"/>
          <w:color w:val="000000" w:themeColor="text1"/>
        </w:rPr>
        <w:t>，認為由安置基金代為舉借，可紓解榮民公司財務壓力，且對國庫負擔最小，原則同意，</w:t>
      </w:r>
      <w:r w:rsidR="004975FC" w:rsidRPr="00C02022">
        <w:rPr>
          <w:rFonts w:hAnsi="標楷體"/>
          <w:color w:val="000000" w:themeColor="text1"/>
        </w:rPr>
        <w:t>奉</w:t>
      </w:r>
      <w:r w:rsidR="004975FC" w:rsidRPr="00C02022">
        <w:rPr>
          <w:rFonts w:hAnsi="標楷體" w:hint="eastAsia"/>
          <w:color w:val="000000" w:themeColor="text1"/>
        </w:rPr>
        <w:t>該</w:t>
      </w:r>
      <w:r w:rsidR="004975FC" w:rsidRPr="00C02022">
        <w:rPr>
          <w:rFonts w:hAnsi="標楷體"/>
          <w:color w:val="000000" w:themeColor="text1"/>
        </w:rPr>
        <w:t>院99年7月7日核復。</w:t>
      </w:r>
      <w:proofErr w:type="gramStart"/>
      <w:r w:rsidRPr="00C02022">
        <w:rPr>
          <w:rFonts w:hAnsi="標楷體" w:hint="eastAsia"/>
          <w:color w:val="000000" w:themeColor="text1"/>
        </w:rPr>
        <w:t>嗣</w:t>
      </w:r>
      <w:proofErr w:type="gramEnd"/>
      <w:r w:rsidR="004975FC" w:rsidRPr="00C02022">
        <w:rPr>
          <w:rFonts w:hAnsi="標楷體" w:hint="eastAsia"/>
          <w:color w:val="000000" w:themeColor="text1"/>
          <w:szCs w:val="32"/>
        </w:rPr>
        <w:t>輔導會</w:t>
      </w:r>
      <w:r w:rsidRPr="00C02022">
        <w:rPr>
          <w:rFonts w:hAnsi="標楷體" w:hint="eastAsia"/>
          <w:color w:val="000000" w:themeColor="text1"/>
          <w:szCs w:val="32"/>
        </w:rPr>
        <w:t>於</w:t>
      </w:r>
      <w:r w:rsidR="004975FC" w:rsidRPr="00C02022">
        <w:rPr>
          <w:rFonts w:hAnsi="標楷體" w:hint="eastAsia"/>
          <w:color w:val="000000" w:themeColor="text1"/>
          <w:szCs w:val="32"/>
        </w:rPr>
        <w:t>103年7月15日再函行政院，續為該會舉借73億5,000萬餘元，代償榮民公司銀行貸款，案經送請國發會會商有關機關</w:t>
      </w:r>
      <w:proofErr w:type="gramStart"/>
      <w:r w:rsidR="004975FC" w:rsidRPr="00C02022">
        <w:rPr>
          <w:rFonts w:hAnsi="標楷體" w:hint="eastAsia"/>
          <w:color w:val="000000" w:themeColor="text1"/>
          <w:szCs w:val="32"/>
        </w:rPr>
        <w:t>研</w:t>
      </w:r>
      <w:proofErr w:type="gramEnd"/>
      <w:r w:rsidR="004975FC" w:rsidRPr="00C02022">
        <w:rPr>
          <w:rFonts w:hAnsi="標楷體" w:hint="eastAsia"/>
          <w:color w:val="000000" w:themeColor="text1"/>
          <w:szCs w:val="32"/>
        </w:rPr>
        <w:t>提意見略</w:t>
      </w:r>
      <w:proofErr w:type="gramStart"/>
      <w:r w:rsidR="004975FC" w:rsidRPr="00C02022">
        <w:rPr>
          <w:rFonts w:hAnsi="標楷體" w:hint="eastAsia"/>
          <w:color w:val="000000" w:themeColor="text1"/>
          <w:szCs w:val="32"/>
        </w:rPr>
        <w:t>以</w:t>
      </w:r>
      <w:proofErr w:type="gramEnd"/>
      <w:r w:rsidR="004975FC" w:rsidRPr="00C02022">
        <w:rPr>
          <w:rFonts w:hAnsi="標楷體" w:hint="eastAsia"/>
          <w:color w:val="000000" w:themeColor="text1"/>
          <w:szCs w:val="32"/>
        </w:rPr>
        <w:t>，依國軍退除役官兵安置基金收支保管及運用辦法第3條規定，基金係以輔導會為主管機關，並設有管理委員會負責基金收支保管及運用事宜，因本案</w:t>
      </w:r>
      <w:proofErr w:type="gramStart"/>
      <w:r w:rsidR="004975FC" w:rsidRPr="00C02022">
        <w:rPr>
          <w:rFonts w:hAnsi="標楷體" w:hint="eastAsia"/>
          <w:color w:val="000000" w:themeColor="text1"/>
          <w:szCs w:val="32"/>
        </w:rPr>
        <w:t>擬續舉借</w:t>
      </w:r>
      <w:proofErr w:type="gramEnd"/>
      <w:r w:rsidR="004975FC" w:rsidRPr="00C02022">
        <w:rPr>
          <w:rFonts w:hAnsi="標楷體" w:hint="eastAsia"/>
          <w:color w:val="000000" w:themeColor="text1"/>
          <w:szCs w:val="32"/>
        </w:rPr>
        <w:t>73億5,000萬餘元一節，涉及安置基金整體財務，宜由安置基金考量其運作，並本於權責核處。行政院秘書長</w:t>
      </w:r>
      <w:r w:rsidR="00481C81" w:rsidRPr="00C02022">
        <w:rPr>
          <w:rFonts w:hAnsi="標楷體" w:hint="eastAsia"/>
          <w:color w:val="000000" w:themeColor="text1"/>
          <w:szCs w:val="32"/>
        </w:rPr>
        <w:t>乃以</w:t>
      </w:r>
      <w:r w:rsidR="004975FC" w:rsidRPr="00C02022">
        <w:rPr>
          <w:rFonts w:hAnsi="標楷體" w:hint="eastAsia"/>
          <w:color w:val="000000" w:themeColor="text1"/>
          <w:szCs w:val="32"/>
        </w:rPr>
        <w:t>103年8月27日函請輔導會本於權責自行核處，國發</w:t>
      </w:r>
      <w:proofErr w:type="gramStart"/>
      <w:r w:rsidR="004975FC" w:rsidRPr="00C02022">
        <w:rPr>
          <w:rFonts w:hAnsi="標楷體" w:hint="eastAsia"/>
          <w:color w:val="000000" w:themeColor="text1"/>
          <w:szCs w:val="32"/>
        </w:rPr>
        <w:t>會綜整分析</w:t>
      </w:r>
      <w:proofErr w:type="gramEnd"/>
      <w:r w:rsidR="004975FC" w:rsidRPr="00C02022">
        <w:rPr>
          <w:rFonts w:hAnsi="標楷體" w:hint="eastAsia"/>
          <w:color w:val="000000" w:themeColor="text1"/>
          <w:szCs w:val="32"/>
        </w:rPr>
        <w:t>意見</w:t>
      </w:r>
      <w:proofErr w:type="gramStart"/>
      <w:r w:rsidR="004975FC" w:rsidRPr="00C02022">
        <w:rPr>
          <w:rFonts w:hAnsi="標楷體" w:hint="eastAsia"/>
          <w:color w:val="000000" w:themeColor="text1"/>
          <w:szCs w:val="32"/>
        </w:rPr>
        <w:t>併</w:t>
      </w:r>
      <w:proofErr w:type="gramEnd"/>
      <w:r w:rsidR="004975FC" w:rsidRPr="00C02022">
        <w:rPr>
          <w:rFonts w:hAnsi="標楷體" w:hint="eastAsia"/>
          <w:color w:val="000000" w:themeColor="text1"/>
          <w:szCs w:val="32"/>
        </w:rPr>
        <w:t>請參酌辦理。</w:t>
      </w:r>
      <w:proofErr w:type="gramStart"/>
      <w:r w:rsidR="004975FC" w:rsidRPr="00C02022">
        <w:rPr>
          <w:rFonts w:hAnsi="標楷體" w:hint="eastAsia"/>
          <w:color w:val="000000" w:themeColor="text1"/>
          <w:szCs w:val="32"/>
        </w:rPr>
        <w:t>惟</w:t>
      </w:r>
      <w:proofErr w:type="gramEnd"/>
      <w:r w:rsidR="004975FC" w:rsidRPr="00C02022">
        <w:rPr>
          <w:rFonts w:hAnsi="標楷體" w:hint="eastAsia"/>
          <w:color w:val="000000" w:themeColor="text1"/>
          <w:szCs w:val="32"/>
        </w:rPr>
        <w:t>輔導會仍於104年6月23日再就</w:t>
      </w:r>
      <w:proofErr w:type="gramStart"/>
      <w:r w:rsidR="004975FC" w:rsidRPr="00C02022">
        <w:rPr>
          <w:rFonts w:hAnsi="標楷體" w:hint="eastAsia"/>
          <w:color w:val="000000" w:themeColor="text1"/>
          <w:szCs w:val="32"/>
        </w:rPr>
        <w:t>舉借案函</w:t>
      </w:r>
      <w:proofErr w:type="gramEnd"/>
      <w:r w:rsidR="004975FC" w:rsidRPr="00C02022">
        <w:rPr>
          <w:rFonts w:hAnsi="標楷體" w:hint="eastAsia"/>
          <w:color w:val="000000" w:themeColor="text1"/>
          <w:szCs w:val="32"/>
        </w:rPr>
        <w:t>行政院，經該院秘書長104年6月29日函復，本於權責自行核處。</w:t>
      </w:r>
      <w:proofErr w:type="gramStart"/>
      <w:r w:rsidR="004975FC" w:rsidRPr="00C02022">
        <w:rPr>
          <w:rFonts w:hAnsi="標楷體" w:hint="eastAsia"/>
          <w:color w:val="000000" w:themeColor="text1"/>
          <w:szCs w:val="32"/>
        </w:rPr>
        <w:t>嗣</w:t>
      </w:r>
      <w:proofErr w:type="gramEnd"/>
      <w:r w:rsidR="004975FC" w:rsidRPr="00C02022">
        <w:rPr>
          <w:rFonts w:hAnsi="標楷體" w:hint="eastAsia"/>
          <w:color w:val="000000" w:themeColor="text1"/>
          <w:szCs w:val="32"/>
        </w:rPr>
        <w:t>104及</w:t>
      </w:r>
      <w:proofErr w:type="gramStart"/>
      <w:r w:rsidR="004975FC" w:rsidRPr="00C02022">
        <w:rPr>
          <w:rFonts w:hAnsi="標楷體" w:hint="eastAsia"/>
          <w:color w:val="000000" w:themeColor="text1"/>
          <w:szCs w:val="32"/>
        </w:rPr>
        <w:t>105</w:t>
      </w:r>
      <w:proofErr w:type="gramEnd"/>
      <w:r w:rsidR="004975FC" w:rsidRPr="00C02022">
        <w:rPr>
          <w:rFonts w:hAnsi="標楷體" w:hint="eastAsia"/>
          <w:color w:val="000000" w:themeColor="text1"/>
          <w:szCs w:val="32"/>
        </w:rPr>
        <w:t>年度即未再報行政院。</w:t>
      </w:r>
      <w:bookmarkEnd w:id="224"/>
      <w:bookmarkEnd w:id="225"/>
      <w:bookmarkEnd w:id="226"/>
    </w:p>
    <w:p w:rsidR="00483775" w:rsidRPr="00C02022" w:rsidRDefault="00483775" w:rsidP="00BE2C78">
      <w:pPr>
        <w:pStyle w:val="3"/>
        <w:rPr>
          <w:rFonts w:hAnsi="標楷體"/>
          <w:color w:val="000000" w:themeColor="text1"/>
        </w:rPr>
      </w:pPr>
      <w:bookmarkStart w:id="227" w:name="_Toc493774382"/>
      <w:bookmarkStart w:id="228" w:name="_Toc495493891"/>
      <w:bookmarkStart w:id="229" w:name="_Toc495583572"/>
      <w:bookmarkStart w:id="230" w:name="_Toc491767893"/>
      <w:bookmarkStart w:id="231" w:name="_Toc491768256"/>
      <w:bookmarkStart w:id="232" w:name="_Toc491785357"/>
      <w:r w:rsidRPr="00C02022">
        <w:rPr>
          <w:rFonts w:hAnsi="標楷體" w:hint="eastAsia"/>
          <w:color w:val="000000" w:themeColor="text1"/>
        </w:rPr>
        <w:t>安置基金承接榮民公司部分資產情形：</w:t>
      </w:r>
      <w:bookmarkEnd w:id="227"/>
      <w:bookmarkEnd w:id="228"/>
      <w:bookmarkEnd w:id="229"/>
    </w:p>
    <w:p w:rsidR="00BE2C78" w:rsidRPr="00C02022" w:rsidRDefault="00BE2C78" w:rsidP="00483775">
      <w:pPr>
        <w:pStyle w:val="12"/>
        <w:ind w:leftChars="394" w:left="1340" w:firstLine="680"/>
        <w:rPr>
          <w:rFonts w:hAnsi="標楷體"/>
          <w:color w:val="000000" w:themeColor="text1"/>
        </w:rPr>
      </w:pPr>
      <w:r w:rsidRPr="00C02022">
        <w:rPr>
          <w:rFonts w:hAnsi="標楷體" w:hint="eastAsia"/>
          <w:color w:val="000000" w:themeColor="text1"/>
        </w:rPr>
        <w:t>輔導會於</w:t>
      </w:r>
      <w:proofErr w:type="gramStart"/>
      <w:r w:rsidRPr="00C02022">
        <w:rPr>
          <w:rFonts w:hAnsi="標楷體" w:hint="eastAsia"/>
          <w:color w:val="000000" w:themeColor="text1"/>
        </w:rPr>
        <w:t>102年10月21日函陳該</w:t>
      </w:r>
      <w:proofErr w:type="gramEnd"/>
      <w:r w:rsidRPr="00C02022">
        <w:rPr>
          <w:rFonts w:hAnsi="標楷體" w:hint="eastAsia"/>
          <w:color w:val="000000" w:themeColor="text1"/>
        </w:rPr>
        <w:t>會「安置基金承接榮民工程公司轉投資事業執行方案(草案)」</w:t>
      </w:r>
      <w:proofErr w:type="gramStart"/>
      <w:r w:rsidRPr="00C02022">
        <w:rPr>
          <w:rFonts w:hAnsi="標楷體" w:hint="eastAsia"/>
          <w:color w:val="000000" w:themeColor="text1"/>
        </w:rPr>
        <w:t>予行</w:t>
      </w:r>
      <w:proofErr w:type="gramEnd"/>
      <w:r w:rsidRPr="00C02022">
        <w:rPr>
          <w:rFonts w:hAnsi="標楷體" w:hint="eastAsia"/>
          <w:color w:val="000000" w:themeColor="text1"/>
        </w:rPr>
        <w:t>政院，案經該院秘書長103年1月10日函復，照</w:t>
      </w:r>
      <w:proofErr w:type="gramStart"/>
      <w:r w:rsidRPr="00C02022">
        <w:rPr>
          <w:rFonts w:hAnsi="標楷體" w:hint="eastAsia"/>
          <w:color w:val="000000" w:themeColor="text1"/>
        </w:rPr>
        <w:t>經建會綜提意見</w:t>
      </w:r>
      <w:proofErr w:type="gramEnd"/>
      <w:r w:rsidRPr="00C02022">
        <w:rPr>
          <w:rFonts w:hAnsi="標楷體" w:hint="eastAsia"/>
          <w:color w:val="000000" w:themeColor="text1"/>
        </w:rPr>
        <w:t>，評估安置基金確有提前接管及繼續投資之必要，建立進度查核及控管機制</w:t>
      </w:r>
      <w:r w:rsidR="00416182" w:rsidRPr="00C02022">
        <w:rPr>
          <w:rFonts w:hAnsi="標楷體" w:hint="eastAsia"/>
          <w:color w:val="000000" w:themeColor="text1"/>
        </w:rPr>
        <w:t>，並</w:t>
      </w:r>
      <w:proofErr w:type="gramStart"/>
      <w:r w:rsidRPr="00C02022">
        <w:rPr>
          <w:rFonts w:hAnsi="標楷體" w:hint="eastAsia"/>
          <w:color w:val="000000" w:themeColor="text1"/>
        </w:rPr>
        <w:t>研議接</w:t>
      </w:r>
      <w:proofErr w:type="gramEnd"/>
      <w:r w:rsidRPr="00C02022">
        <w:rPr>
          <w:rFonts w:hAnsi="標楷體" w:hint="eastAsia"/>
          <w:color w:val="000000" w:themeColor="text1"/>
        </w:rPr>
        <w:t>軌方式，再循年度預算程序辦理在案。</w:t>
      </w:r>
      <w:proofErr w:type="gramStart"/>
      <w:r w:rsidR="00416182" w:rsidRPr="00C02022">
        <w:rPr>
          <w:rFonts w:hAnsi="標楷體" w:hint="eastAsia"/>
          <w:color w:val="000000" w:themeColor="text1"/>
        </w:rPr>
        <w:t>嗣</w:t>
      </w:r>
      <w:proofErr w:type="gramEnd"/>
      <w:r w:rsidRPr="00C02022">
        <w:rPr>
          <w:rFonts w:hAnsi="標楷體" w:hint="eastAsia"/>
          <w:color w:val="000000" w:themeColor="text1"/>
        </w:rPr>
        <w:t>輔導會於103年6月12日函行政院，擬由該會安置基金</w:t>
      </w:r>
      <w:proofErr w:type="gramStart"/>
      <w:r w:rsidRPr="00C02022">
        <w:rPr>
          <w:rFonts w:hAnsi="標楷體" w:hint="eastAsia"/>
          <w:color w:val="000000" w:themeColor="text1"/>
        </w:rPr>
        <w:t>104</w:t>
      </w:r>
      <w:proofErr w:type="gramEnd"/>
      <w:r w:rsidRPr="00C02022">
        <w:rPr>
          <w:rFonts w:hAnsi="標楷體" w:hint="eastAsia"/>
          <w:color w:val="000000" w:themeColor="text1"/>
        </w:rPr>
        <w:t>年度承接新店鐵工廠</w:t>
      </w:r>
      <w:r w:rsidR="002E0367" w:rsidRPr="00C02022">
        <w:rPr>
          <w:rFonts w:hAnsi="標楷體" w:hint="eastAsia"/>
          <w:color w:val="000000" w:themeColor="text1"/>
        </w:rPr>
        <w:t>、</w:t>
      </w:r>
      <w:r w:rsidRPr="00C02022">
        <w:rPr>
          <w:rFonts w:hAnsi="標楷體" w:hint="eastAsia"/>
          <w:color w:val="000000" w:themeColor="text1"/>
        </w:rPr>
        <w:t>林口南勢埔段土地及轉投資</w:t>
      </w:r>
      <w:r w:rsidR="00423DA2">
        <w:rPr>
          <w:rFonts w:hAnsi="標楷體" w:hint="eastAsia"/>
          <w:color w:val="000000" w:themeColor="text1"/>
        </w:rPr>
        <w:t>○○○○</w:t>
      </w:r>
      <w:r w:rsidR="00AB50A1" w:rsidRPr="00C02022">
        <w:rPr>
          <w:rFonts w:hAnsi="標楷體" w:hint="eastAsia"/>
          <w:color w:val="000000" w:themeColor="text1"/>
        </w:rPr>
        <w:t>企業股份有限公司(下稱</w:t>
      </w:r>
      <w:r w:rsidR="00423DA2">
        <w:rPr>
          <w:rFonts w:hAnsi="標楷體" w:hint="eastAsia"/>
          <w:color w:val="000000" w:themeColor="text1"/>
        </w:rPr>
        <w:t>○○○○</w:t>
      </w:r>
      <w:r w:rsidR="00AB50A1" w:rsidRPr="00C02022">
        <w:rPr>
          <w:rFonts w:hAnsi="標楷體" w:hint="eastAsia"/>
          <w:color w:val="000000" w:themeColor="text1"/>
        </w:rPr>
        <w:t>)</w:t>
      </w:r>
      <w:r w:rsidRPr="00C02022">
        <w:rPr>
          <w:rFonts w:hAnsi="標楷體" w:hint="eastAsia"/>
          <w:color w:val="000000" w:themeColor="text1"/>
        </w:rPr>
        <w:t>、</w:t>
      </w:r>
      <w:r w:rsidR="00423DA2">
        <w:rPr>
          <w:rFonts w:hAnsi="標楷體" w:hint="eastAsia"/>
          <w:color w:val="000000" w:themeColor="text1"/>
        </w:rPr>
        <w:t>○○</w:t>
      </w:r>
      <w:r w:rsidRPr="00C02022">
        <w:rPr>
          <w:rFonts w:hAnsi="標楷體" w:hint="eastAsia"/>
          <w:color w:val="000000" w:themeColor="text1"/>
        </w:rPr>
        <w:t>工程</w:t>
      </w:r>
      <w:r w:rsidR="00046B6C" w:rsidRPr="00C02022">
        <w:rPr>
          <w:rFonts w:hAnsi="標楷體" w:hint="eastAsia"/>
          <w:color w:val="000000" w:themeColor="text1"/>
        </w:rPr>
        <w:t>建</w:t>
      </w:r>
      <w:r w:rsidR="00046B6C" w:rsidRPr="00C02022">
        <w:rPr>
          <w:rFonts w:hAnsi="標楷體" w:hint="eastAsia"/>
          <w:color w:val="000000" w:themeColor="text1"/>
        </w:rPr>
        <w:lastRenderedPageBreak/>
        <w:t>設</w:t>
      </w:r>
      <w:r w:rsidR="00AB50A1" w:rsidRPr="00C02022">
        <w:rPr>
          <w:rFonts w:hAnsi="標楷體" w:hint="eastAsia"/>
          <w:color w:val="000000" w:themeColor="text1"/>
        </w:rPr>
        <w:t>股份有限公司(下稱</w:t>
      </w:r>
      <w:r w:rsidR="00423DA2">
        <w:rPr>
          <w:rFonts w:hAnsi="標楷體" w:hint="eastAsia"/>
          <w:color w:val="000000" w:themeColor="text1"/>
        </w:rPr>
        <w:t>○○</w:t>
      </w:r>
      <w:r w:rsidR="00AB50A1" w:rsidRPr="00C02022">
        <w:rPr>
          <w:rFonts w:hAnsi="標楷體" w:hint="eastAsia"/>
          <w:color w:val="000000" w:themeColor="text1"/>
        </w:rPr>
        <w:t>工程)</w:t>
      </w:r>
      <w:r w:rsidRPr="00C02022">
        <w:rPr>
          <w:rFonts w:hAnsi="標楷體" w:hint="eastAsia"/>
          <w:color w:val="000000" w:themeColor="text1"/>
        </w:rPr>
        <w:t>股權案，送請國發會會商有關機關</w:t>
      </w:r>
      <w:proofErr w:type="gramStart"/>
      <w:r w:rsidRPr="00C02022">
        <w:rPr>
          <w:rFonts w:hAnsi="標楷體" w:hint="eastAsia"/>
          <w:color w:val="000000" w:themeColor="text1"/>
        </w:rPr>
        <w:t>研</w:t>
      </w:r>
      <w:proofErr w:type="gramEnd"/>
      <w:r w:rsidRPr="00C02022">
        <w:rPr>
          <w:rFonts w:hAnsi="標楷體" w:hint="eastAsia"/>
          <w:color w:val="000000" w:themeColor="text1"/>
        </w:rPr>
        <w:t>提意見略</w:t>
      </w:r>
      <w:proofErr w:type="gramStart"/>
      <w:r w:rsidRPr="00C02022">
        <w:rPr>
          <w:rFonts w:hAnsi="標楷體" w:hint="eastAsia"/>
          <w:color w:val="000000" w:themeColor="text1"/>
        </w:rPr>
        <w:t>以</w:t>
      </w:r>
      <w:proofErr w:type="gramEnd"/>
      <w:r w:rsidRPr="00C02022">
        <w:rPr>
          <w:rFonts w:hAnsi="標楷體" w:hint="eastAsia"/>
          <w:color w:val="000000" w:themeColor="text1"/>
        </w:rPr>
        <w:t>，安置基金設立目的本為「籌措退除役官兵安置計畫長期所需資金」，另基金係以輔導會為主管機關，並設有管理委員會負責基金收支保管及運用事宜，且本案涉及安置基金投資個案、整體財務，以及所屬榮民公司清理計畫，建請輔導會在考量政府整體最大利益，且在有助榮民公司加速清理前提下，本於權責核處。</w:t>
      </w:r>
      <w:proofErr w:type="gramStart"/>
      <w:r w:rsidR="00481C81" w:rsidRPr="00C02022">
        <w:rPr>
          <w:rFonts w:hAnsi="標楷體" w:hint="eastAsia"/>
          <w:color w:val="000000" w:themeColor="text1"/>
        </w:rPr>
        <w:t>嗣</w:t>
      </w:r>
      <w:proofErr w:type="gramEnd"/>
      <w:r w:rsidRPr="00C02022">
        <w:rPr>
          <w:rFonts w:hAnsi="標楷體" w:hint="eastAsia"/>
          <w:color w:val="000000" w:themeColor="text1"/>
        </w:rPr>
        <w:t>行政院秘書長</w:t>
      </w:r>
      <w:r w:rsidR="00481C81" w:rsidRPr="00C02022">
        <w:rPr>
          <w:rFonts w:hAnsi="標楷體" w:hint="eastAsia"/>
          <w:color w:val="000000" w:themeColor="text1"/>
        </w:rPr>
        <w:t>以</w:t>
      </w:r>
      <w:r w:rsidRPr="00C02022">
        <w:rPr>
          <w:rFonts w:hAnsi="標楷體" w:hint="eastAsia"/>
          <w:color w:val="000000" w:themeColor="text1"/>
        </w:rPr>
        <w:t>103年8月14日函請輔導會本於權責自行核處，國發會意見</w:t>
      </w:r>
      <w:proofErr w:type="gramStart"/>
      <w:r w:rsidRPr="00C02022">
        <w:rPr>
          <w:rFonts w:hAnsi="標楷體" w:hint="eastAsia"/>
          <w:color w:val="000000" w:themeColor="text1"/>
        </w:rPr>
        <w:t>併</w:t>
      </w:r>
      <w:proofErr w:type="gramEnd"/>
      <w:r w:rsidRPr="00C02022">
        <w:rPr>
          <w:rFonts w:hAnsi="標楷體" w:hint="eastAsia"/>
          <w:color w:val="000000" w:themeColor="text1"/>
        </w:rPr>
        <w:t>請參酌辦理。</w:t>
      </w:r>
      <w:r w:rsidR="00416182" w:rsidRPr="00C02022">
        <w:rPr>
          <w:rFonts w:hAnsi="標楷體" w:hint="eastAsia"/>
          <w:color w:val="000000" w:themeColor="text1"/>
        </w:rPr>
        <w:t>其後，</w:t>
      </w:r>
      <w:r w:rsidRPr="00C02022">
        <w:rPr>
          <w:rFonts w:hAnsi="標楷體" w:hint="eastAsia"/>
          <w:color w:val="000000" w:themeColor="text1"/>
        </w:rPr>
        <w:t>安置基金編列</w:t>
      </w:r>
      <w:proofErr w:type="gramStart"/>
      <w:r w:rsidRPr="00C02022">
        <w:rPr>
          <w:rFonts w:hAnsi="標楷體" w:hint="eastAsia"/>
          <w:color w:val="000000" w:themeColor="text1"/>
        </w:rPr>
        <w:t>104</w:t>
      </w:r>
      <w:proofErr w:type="gramEnd"/>
      <w:r w:rsidRPr="00C02022">
        <w:rPr>
          <w:rFonts w:hAnsi="標楷體" w:hint="eastAsia"/>
          <w:color w:val="000000" w:themeColor="text1"/>
        </w:rPr>
        <w:t>年度預算，於104年8月承接</w:t>
      </w:r>
      <w:r w:rsidR="00423DA2">
        <w:rPr>
          <w:rFonts w:hAnsi="標楷體" w:hint="eastAsia"/>
          <w:color w:val="000000" w:themeColor="text1"/>
        </w:rPr>
        <w:t>○○○○</w:t>
      </w:r>
      <w:r w:rsidRPr="00C02022">
        <w:rPr>
          <w:rFonts w:hAnsi="標楷體" w:hint="eastAsia"/>
          <w:color w:val="000000" w:themeColor="text1"/>
        </w:rPr>
        <w:t>、</w:t>
      </w:r>
      <w:r w:rsidR="00423DA2">
        <w:rPr>
          <w:rFonts w:hAnsi="標楷體" w:hint="eastAsia"/>
          <w:color w:val="000000" w:themeColor="text1"/>
        </w:rPr>
        <w:t>○○</w:t>
      </w:r>
      <w:r w:rsidRPr="00C02022">
        <w:rPr>
          <w:rFonts w:hAnsi="標楷體" w:hint="eastAsia"/>
          <w:color w:val="000000" w:themeColor="text1"/>
        </w:rPr>
        <w:t>工程股權，</w:t>
      </w:r>
      <w:r w:rsidR="002E0367" w:rsidRPr="00C02022">
        <w:rPr>
          <w:rFonts w:hAnsi="標楷體" w:hint="eastAsia"/>
          <w:color w:val="000000" w:themeColor="text1"/>
        </w:rPr>
        <w:t>另</w:t>
      </w:r>
      <w:r w:rsidR="00416182" w:rsidRPr="00C02022">
        <w:rPr>
          <w:rFonts w:hAnsi="標楷體" w:hint="eastAsia"/>
          <w:color w:val="000000" w:themeColor="text1"/>
        </w:rPr>
        <w:t>於</w:t>
      </w:r>
      <w:r w:rsidRPr="00C02022">
        <w:rPr>
          <w:rFonts w:hAnsi="標楷體" w:hint="eastAsia"/>
          <w:color w:val="000000" w:themeColor="text1"/>
        </w:rPr>
        <w:t>105年12月承接新店鐵工廠及林口南勢埔段土地。</w:t>
      </w:r>
      <w:bookmarkEnd w:id="230"/>
      <w:bookmarkEnd w:id="231"/>
      <w:bookmarkEnd w:id="232"/>
    </w:p>
    <w:p w:rsidR="004975FC" w:rsidRPr="00C02022" w:rsidRDefault="00BE2C78" w:rsidP="00E32607">
      <w:pPr>
        <w:pStyle w:val="3"/>
        <w:rPr>
          <w:rFonts w:hAnsi="標楷體"/>
          <w:color w:val="000000" w:themeColor="text1"/>
        </w:rPr>
      </w:pPr>
      <w:bookmarkStart w:id="233" w:name="_Toc491767894"/>
      <w:bookmarkStart w:id="234" w:name="_Toc491768257"/>
      <w:bookmarkStart w:id="235" w:name="_Toc491785358"/>
      <w:bookmarkStart w:id="236" w:name="_Toc493774383"/>
      <w:bookmarkStart w:id="237" w:name="_Toc495493892"/>
      <w:bookmarkStart w:id="238" w:name="_Toc495583573"/>
      <w:r w:rsidRPr="00C02022">
        <w:rPr>
          <w:rFonts w:hAnsi="標楷體" w:hint="eastAsia"/>
          <w:color w:val="000000" w:themeColor="text1"/>
        </w:rPr>
        <w:t>行政院106年4月10日</w:t>
      </w:r>
      <w:proofErr w:type="gramStart"/>
      <w:r w:rsidRPr="00C02022">
        <w:rPr>
          <w:rFonts w:hAnsi="標楷體" w:hint="eastAsia"/>
          <w:color w:val="000000" w:themeColor="text1"/>
        </w:rPr>
        <w:t>函復本院</w:t>
      </w:r>
      <w:proofErr w:type="gramEnd"/>
      <w:r w:rsidRPr="00C02022">
        <w:rPr>
          <w:rFonts w:hAnsi="標楷體" w:hint="eastAsia"/>
          <w:color w:val="000000" w:themeColor="text1"/>
        </w:rPr>
        <w:t>表示，</w:t>
      </w:r>
      <w:r w:rsidR="00416182" w:rsidRPr="00C02022">
        <w:rPr>
          <w:rFonts w:hAnsi="標楷體" w:hint="eastAsia"/>
          <w:color w:val="000000" w:themeColor="text1"/>
        </w:rPr>
        <w:t>97年間為穩定榮民公司財務狀況，以繼續推動民營化及後續清理工作，報請</w:t>
      </w:r>
      <w:r w:rsidR="00023CA0" w:rsidRPr="00C02022">
        <w:rPr>
          <w:rFonts w:hAnsi="標楷體" w:hint="eastAsia"/>
          <w:color w:val="000000" w:themeColor="text1"/>
        </w:rPr>
        <w:t>行政</w:t>
      </w:r>
      <w:r w:rsidR="00416182" w:rsidRPr="00C02022">
        <w:rPr>
          <w:rFonts w:hAnsi="標楷體" w:hint="eastAsia"/>
          <w:color w:val="000000" w:themeColor="text1"/>
        </w:rPr>
        <w:t>院同意由安置基金舉借代償該公司借款。又榮民公司資本形成為中央政府資本40.72％，安置基金59.28％，該公司清理狀況及財務負擔直接影響安置基金。為免該公司資金週轉不靈而跳票，進而衝擊安置基金財務，輔導會</w:t>
      </w:r>
      <w:r w:rsidR="00481C81" w:rsidRPr="00C02022">
        <w:rPr>
          <w:rFonts w:hAnsi="標楷體" w:hint="eastAsia"/>
          <w:color w:val="000000" w:themeColor="text1"/>
        </w:rPr>
        <w:t>乃</w:t>
      </w:r>
      <w:r w:rsidR="00416182" w:rsidRPr="00C02022">
        <w:rPr>
          <w:rFonts w:hAnsi="標楷體" w:hint="eastAsia"/>
          <w:color w:val="000000" w:themeColor="text1"/>
        </w:rPr>
        <w:t>報</w:t>
      </w:r>
      <w:r w:rsidR="00481C81" w:rsidRPr="00C02022">
        <w:rPr>
          <w:rFonts w:hAnsi="標楷體" w:hint="eastAsia"/>
          <w:color w:val="000000" w:themeColor="text1"/>
        </w:rPr>
        <w:t>請</w:t>
      </w:r>
      <w:r w:rsidR="00416182" w:rsidRPr="00C02022">
        <w:rPr>
          <w:rFonts w:hAnsi="標楷體" w:hint="eastAsia"/>
          <w:color w:val="000000" w:themeColor="text1"/>
        </w:rPr>
        <w:t>行政院同意安置</w:t>
      </w:r>
      <w:r w:rsidR="00416182" w:rsidRPr="00C02022">
        <w:rPr>
          <w:rFonts w:hAnsi="標楷體" w:hint="eastAsia"/>
          <w:bCs w:val="0"/>
          <w:color w:val="000000" w:themeColor="text1"/>
          <w:szCs w:val="20"/>
        </w:rPr>
        <w:t>基</w:t>
      </w:r>
      <w:r w:rsidR="00416182" w:rsidRPr="00C02022">
        <w:rPr>
          <w:rFonts w:hAnsi="標楷體" w:hint="eastAsia"/>
          <w:color w:val="000000" w:themeColor="text1"/>
        </w:rPr>
        <w:t>金代該公司舉借，以有效穩定公司營運資金，避免政府債信破產，使該公司得以</w:t>
      </w:r>
      <w:proofErr w:type="gramStart"/>
      <w:r w:rsidR="00416182" w:rsidRPr="00C02022">
        <w:rPr>
          <w:rFonts w:hAnsi="標楷體" w:hint="eastAsia"/>
          <w:color w:val="000000" w:themeColor="text1"/>
        </w:rPr>
        <w:t>賡</w:t>
      </w:r>
      <w:proofErr w:type="gramEnd"/>
      <w:r w:rsidR="00416182" w:rsidRPr="00C02022">
        <w:rPr>
          <w:rFonts w:hAnsi="標楷體" w:hint="eastAsia"/>
          <w:color w:val="000000" w:themeColor="text1"/>
        </w:rPr>
        <w:t>續辦理民營化及後續清理。</w:t>
      </w:r>
      <w:r w:rsidR="00023CA0" w:rsidRPr="00C02022">
        <w:rPr>
          <w:rFonts w:hAnsi="標楷體" w:hint="eastAsia"/>
          <w:color w:val="000000" w:themeColor="text1"/>
        </w:rPr>
        <w:t>且</w:t>
      </w:r>
      <w:r w:rsidR="00416182" w:rsidRPr="00C02022">
        <w:rPr>
          <w:rFonts w:hAnsi="標楷體" w:hint="eastAsia"/>
          <w:color w:val="000000" w:themeColor="text1"/>
        </w:rPr>
        <w:t>本於政府財政最有利原則，安置基金借款利息較該公司為低，自</w:t>
      </w:r>
      <w:proofErr w:type="gramStart"/>
      <w:r w:rsidR="00416182" w:rsidRPr="00C02022">
        <w:rPr>
          <w:rFonts w:hAnsi="標楷體" w:hint="eastAsia"/>
          <w:color w:val="000000" w:themeColor="text1"/>
        </w:rPr>
        <w:t>97</w:t>
      </w:r>
      <w:proofErr w:type="gramEnd"/>
      <w:r w:rsidR="00416182" w:rsidRPr="00C02022">
        <w:rPr>
          <w:rFonts w:hAnsi="標楷體" w:hint="eastAsia"/>
          <w:color w:val="000000" w:themeColor="text1"/>
        </w:rPr>
        <w:t>年代</w:t>
      </w:r>
      <w:proofErr w:type="gramStart"/>
      <w:r w:rsidR="00416182" w:rsidRPr="00C02022">
        <w:rPr>
          <w:rFonts w:hAnsi="標楷體" w:hint="eastAsia"/>
          <w:color w:val="000000" w:themeColor="text1"/>
        </w:rPr>
        <w:t>舉借迄</w:t>
      </w:r>
      <w:proofErr w:type="gramEnd"/>
      <w:r w:rsidR="00416182" w:rsidRPr="00C02022">
        <w:rPr>
          <w:rFonts w:hAnsi="標楷體" w:hint="eastAsia"/>
          <w:color w:val="000000" w:themeColor="text1"/>
        </w:rPr>
        <w:t>105年底止，已節省國庫利息支出約7億元。</w:t>
      </w:r>
      <w:r w:rsidR="00023CA0" w:rsidRPr="00C02022">
        <w:rPr>
          <w:rFonts w:hAnsi="標楷體" w:hint="eastAsia"/>
          <w:color w:val="000000" w:themeColor="text1"/>
        </w:rPr>
        <w:t>另</w:t>
      </w:r>
      <w:r w:rsidRPr="00C02022">
        <w:rPr>
          <w:rFonts w:hAnsi="標楷體" w:hint="eastAsia"/>
          <w:color w:val="000000" w:themeColor="text1"/>
        </w:rPr>
        <w:t>輔導會基於榮民公司部分資產具增值潛力，為保留國家重要資產，爭取較佳之開發利益，並加速清理進度，報請該院同意該會安置基金於考量政府最大利益，且有助該公司加速清理前提下，承接該公司資產</w:t>
      </w:r>
      <w:r w:rsidR="00023CA0" w:rsidRPr="00C02022">
        <w:rPr>
          <w:rFonts w:hAnsi="標楷體" w:hint="eastAsia"/>
          <w:color w:val="000000" w:themeColor="text1"/>
        </w:rPr>
        <w:t>。</w:t>
      </w:r>
      <w:r w:rsidRPr="00C02022">
        <w:rPr>
          <w:rFonts w:hAnsi="標楷體" w:hint="eastAsia"/>
          <w:color w:val="000000" w:themeColor="text1"/>
        </w:rPr>
        <w:t>安置基金承接榮民公司</w:t>
      </w:r>
      <w:r w:rsidR="00423DA2">
        <w:rPr>
          <w:rFonts w:hAnsi="標楷體" w:hint="eastAsia"/>
          <w:color w:val="000000" w:themeColor="text1"/>
        </w:rPr>
        <w:t>○○○○</w:t>
      </w:r>
      <w:r w:rsidRPr="00C02022">
        <w:rPr>
          <w:rFonts w:hAnsi="標楷體" w:hint="eastAsia"/>
          <w:color w:val="000000" w:themeColor="text1"/>
        </w:rPr>
        <w:t>及</w:t>
      </w:r>
      <w:r w:rsidR="00423DA2">
        <w:rPr>
          <w:rFonts w:hAnsi="標楷體" w:hint="eastAsia"/>
          <w:color w:val="000000" w:themeColor="text1"/>
        </w:rPr>
        <w:t>○○</w:t>
      </w:r>
      <w:r w:rsidRPr="00C02022">
        <w:rPr>
          <w:rFonts w:hAnsi="標楷體" w:hint="eastAsia"/>
          <w:color w:val="000000" w:themeColor="text1"/>
        </w:rPr>
        <w:t>工程股權，</w:t>
      </w:r>
      <w:r w:rsidRPr="00C02022">
        <w:rPr>
          <w:rFonts w:hAnsi="標楷體" w:hint="eastAsia"/>
          <w:color w:val="000000" w:themeColor="text1"/>
        </w:rPr>
        <w:lastRenderedPageBreak/>
        <w:t>係為整合持股，維持安置基金於該2轉投資公司之營運主導地位，遂行輔導會安置及獲利政策。</w:t>
      </w:r>
      <w:r w:rsidR="00C10469" w:rsidRPr="00C02022">
        <w:rPr>
          <w:rFonts w:hAnsi="標楷體" w:hint="eastAsia"/>
          <w:color w:val="000000" w:themeColor="text1"/>
        </w:rPr>
        <w:t>而</w:t>
      </w:r>
      <w:r w:rsidRPr="00C02022">
        <w:rPr>
          <w:rFonts w:hAnsi="標楷體" w:hint="eastAsia"/>
          <w:color w:val="000000" w:themeColor="text1"/>
        </w:rPr>
        <w:t>承接新店鐵工廠及林口南勢埔段土地，</w:t>
      </w:r>
      <w:r w:rsidR="00C10469" w:rsidRPr="00C02022">
        <w:rPr>
          <w:rFonts w:hAnsi="標楷體" w:hint="eastAsia"/>
          <w:color w:val="000000" w:themeColor="text1"/>
        </w:rPr>
        <w:t>則</w:t>
      </w:r>
      <w:r w:rsidRPr="00C02022">
        <w:rPr>
          <w:rFonts w:hAnsi="標楷體" w:hint="eastAsia"/>
          <w:color w:val="000000" w:themeColor="text1"/>
        </w:rPr>
        <w:t>保留國家重要資產並加速榮民公司清理進度，該2處土地為大</w:t>
      </w:r>
      <w:proofErr w:type="gramStart"/>
      <w:r w:rsidR="00C10469" w:rsidRPr="00C02022">
        <w:rPr>
          <w:rFonts w:hAnsi="標楷體" w:hint="eastAsia"/>
          <w:color w:val="000000" w:themeColor="text1"/>
        </w:rPr>
        <w:t>臺</w:t>
      </w:r>
      <w:proofErr w:type="gramEnd"/>
      <w:r w:rsidRPr="00C02022">
        <w:rPr>
          <w:rFonts w:hAnsi="標楷體" w:hint="eastAsia"/>
          <w:color w:val="000000" w:themeColor="text1"/>
        </w:rPr>
        <w:t>北地區之精華土地，列入都市更新及都市計畫變更範圍，具增值潛力，後續開發收益可充實安置基金，籌措退除役官兵安置計畫長期所需資金，支應輔導退除役官兵就學就業所需。</w:t>
      </w:r>
      <w:bookmarkEnd w:id="233"/>
      <w:bookmarkEnd w:id="234"/>
      <w:bookmarkEnd w:id="235"/>
      <w:bookmarkEnd w:id="236"/>
      <w:bookmarkEnd w:id="237"/>
      <w:bookmarkEnd w:id="238"/>
    </w:p>
    <w:p w:rsidR="00305113" w:rsidRPr="00C02022" w:rsidRDefault="00E83EAD" w:rsidP="00F726CC">
      <w:pPr>
        <w:pStyle w:val="3"/>
        <w:rPr>
          <w:rFonts w:hAnsi="標楷體"/>
          <w:color w:val="000000" w:themeColor="text1"/>
        </w:rPr>
      </w:pPr>
      <w:bookmarkStart w:id="239" w:name="_Toc491767895"/>
      <w:bookmarkStart w:id="240" w:name="_Toc491768258"/>
      <w:bookmarkStart w:id="241" w:name="_Toc491785359"/>
      <w:bookmarkStart w:id="242" w:name="_Toc493774384"/>
      <w:bookmarkStart w:id="243" w:name="_Toc495493893"/>
      <w:bookmarkStart w:id="244" w:name="_Toc495583574"/>
      <w:proofErr w:type="gramStart"/>
      <w:r w:rsidRPr="00C02022">
        <w:rPr>
          <w:rFonts w:hAnsi="標楷體" w:hint="eastAsia"/>
          <w:color w:val="000000" w:themeColor="text1"/>
        </w:rPr>
        <w:t>惟</w:t>
      </w:r>
      <w:proofErr w:type="gramEnd"/>
      <w:r w:rsidR="00C571E6" w:rsidRPr="00C02022">
        <w:rPr>
          <w:rFonts w:hAnsi="標楷體" w:hint="eastAsia"/>
          <w:color w:val="000000" w:themeColor="text1"/>
        </w:rPr>
        <w:t>安置基金設立之宗旨係為籌措退除役官兵安置計畫長期所需資金，基金之來源及</w:t>
      </w:r>
      <w:proofErr w:type="gramStart"/>
      <w:r w:rsidR="00C571E6" w:rsidRPr="00C02022">
        <w:rPr>
          <w:rFonts w:hAnsi="標楷體" w:hint="eastAsia"/>
          <w:color w:val="000000" w:themeColor="text1"/>
        </w:rPr>
        <w:t>用途均</w:t>
      </w:r>
      <w:r w:rsidR="00C16701" w:rsidRPr="00C02022">
        <w:rPr>
          <w:rFonts w:hAnsi="標楷體" w:hint="eastAsia"/>
          <w:color w:val="000000" w:themeColor="text1"/>
        </w:rPr>
        <w:t>須</w:t>
      </w:r>
      <w:r w:rsidR="00C571E6" w:rsidRPr="00C02022">
        <w:rPr>
          <w:rFonts w:hAnsi="標楷體" w:hint="eastAsia"/>
          <w:color w:val="000000" w:themeColor="text1"/>
        </w:rPr>
        <w:t>依</w:t>
      </w:r>
      <w:proofErr w:type="gramEnd"/>
      <w:r w:rsidR="00423DA2">
        <w:fldChar w:fldCharType="begin"/>
      </w:r>
      <w:r w:rsidR="00423DA2">
        <w:instrText xml:space="preserve"> HYPERLINK "http://db.lawbank.com.tw/FLAW/FLAWDAT01.aspx?lsid=FL005385" </w:instrText>
      </w:r>
      <w:r w:rsidR="00423DA2">
        <w:fldChar w:fldCharType="separate"/>
      </w:r>
      <w:r w:rsidR="00C571E6" w:rsidRPr="00C02022">
        <w:rPr>
          <w:rFonts w:hAnsi="標楷體" w:hint="eastAsia"/>
          <w:color w:val="000000" w:themeColor="text1"/>
        </w:rPr>
        <w:t>國軍退除役官兵安置基金收支保管及運用辦法</w:t>
      </w:r>
      <w:r w:rsidR="00423DA2">
        <w:rPr>
          <w:rFonts w:hAnsi="標楷體"/>
          <w:color w:val="000000" w:themeColor="text1"/>
        </w:rPr>
        <w:fldChar w:fldCharType="end"/>
      </w:r>
      <w:r w:rsidR="00C571E6" w:rsidRPr="00C02022">
        <w:rPr>
          <w:rFonts w:hAnsi="標楷體" w:hint="eastAsia"/>
          <w:color w:val="000000" w:themeColor="text1"/>
        </w:rPr>
        <w:t>辦理。</w:t>
      </w:r>
      <w:r w:rsidRPr="00C02022">
        <w:rPr>
          <w:rFonts w:hAnsi="標楷體" w:hint="eastAsia"/>
          <w:color w:val="000000" w:themeColor="text1"/>
        </w:rPr>
        <w:t>而該辦法之用途固然包括「其他有關支出」，該其他有關之支出自當與基金設立之宗旨相關，惟</w:t>
      </w:r>
      <w:r w:rsidR="00073E29" w:rsidRPr="00C02022">
        <w:rPr>
          <w:rFonts w:hAnsi="標楷體" w:hint="eastAsia"/>
          <w:color w:val="000000" w:themeColor="text1"/>
        </w:rPr>
        <w:t>安置基金</w:t>
      </w:r>
      <w:r w:rsidR="00073E29" w:rsidRPr="00C02022">
        <w:rPr>
          <w:rFonts w:hAnsi="標楷體" w:hint="eastAsia"/>
          <w:color w:val="000000" w:themeColor="text1"/>
          <w:szCs w:val="32"/>
        </w:rPr>
        <w:t>舉借73億5,000萬餘元，代償榮民公司銀行貸款，及承接榮民公司</w:t>
      </w:r>
      <w:r w:rsidR="00073E29" w:rsidRPr="00C02022">
        <w:rPr>
          <w:rFonts w:hAnsi="標楷體" w:hint="eastAsia"/>
          <w:color w:val="000000" w:themeColor="text1"/>
        </w:rPr>
        <w:t>民營化未隨同移轉之資產，</w:t>
      </w:r>
      <w:r w:rsidR="0096789B" w:rsidRPr="00C02022">
        <w:rPr>
          <w:rFonts w:hAnsi="標楷體" w:hint="eastAsia"/>
          <w:color w:val="000000" w:themeColor="text1"/>
        </w:rPr>
        <w:t>尚</w:t>
      </w:r>
      <w:r w:rsidRPr="00C02022">
        <w:rPr>
          <w:rFonts w:hAnsi="標楷體" w:hint="eastAsia"/>
          <w:color w:val="000000" w:themeColor="text1"/>
        </w:rPr>
        <w:t>未符</w:t>
      </w:r>
      <w:r w:rsidR="00073E29" w:rsidRPr="00C02022">
        <w:rPr>
          <w:rFonts w:hAnsi="標楷體" w:hint="eastAsia"/>
          <w:color w:val="000000" w:themeColor="text1"/>
        </w:rPr>
        <w:t>安置基設立之宗旨。</w:t>
      </w:r>
      <w:r w:rsidRPr="00C02022">
        <w:rPr>
          <w:rFonts w:hAnsi="標楷體" w:hint="eastAsia"/>
          <w:color w:val="000000" w:themeColor="text1"/>
        </w:rPr>
        <w:t>又</w:t>
      </w:r>
      <w:r w:rsidR="00CB21A0" w:rsidRPr="00C02022">
        <w:rPr>
          <w:rFonts w:hAnsi="標楷體" w:hint="eastAsia"/>
          <w:color w:val="000000" w:themeColor="text1"/>
        </w:rPr>
        <w:t>行政院復函</w:t>
      </w:r>
      <w:r w:rsidR="00B10C35" w:rsidRPr="00C02022">
        <w:rPr>
          <w:rFonts w:hAnsi="標楷體" w:hint="eastAsia"/>
          <w:color w:val="000000" w:themeColor="text1"/>
        </w:rPr>
        <w:t>內容，</w:t>
      </w:r>
      <w:r w:rsidR="00CB21A0" w:rsidRPr="00C02022">
        <w:rPr>
          <w:rFonts w:hAnsi="標楷體" w:hint="eastAsia"/>
          <w:color w:val="000000" w:themeColor="text1"/>
        </w:rPr>
        <w:t>雖</w:t>
      </w:r>
      <w:r w:rsidR="008406A9" w:rsidRPr="00C02022">
        <w:rPr>
          <w:rFonts w:hAnsi="標楷體" w:hint="eastAsia"/>
          <w:color w:val="000000" w:themeColor="text1"/>
        </w:rPr>
        <w:t>以榮民公司資本形成作為安置基金代</w:t>
      </w:r>
      <w:r w:rsidR="002E0367" w:rsidRPr="00C02022">
        <w:rPr>
          <w:rFonts w:hAnsi="標楷體" w:hint="eastAsia"/>
          <w:color w:val="000000" w:themeColor="text1"/>
        </w:rPr>
        <w:t>榮民公司</w:t>
      </w:r>
      <w:r w:rsidR="008406A9" w:rsidRPr="00C02022">
        <w:rPr>
          <w:rFonts w:hAnsi="標楷體" w:hint="eastAsia"/>
          <w:color w:val="000000" w:themeColor="text1"/>
        </w:rPr>
        <w:t>舉借資金之理由，</w:t>
      </w:r>
      <w:r w:rsidR="0046180F" w:rsidRPr="00C02022">
        <w:rPr>
          <w:rFonts w:hAnsi="標楷體" w:hint="eastAsia"/>
          <w:color w:val="000000" w:themeColor="text1"/>
        </w:rPr>
        <w:t>惟若各基金之投資</w:t>
      </w:r>
      <w:proofErr w:type="gramStart"/>
      <w:r w:rsidR="0046180F" w:rsidRPr="00C02022">
        <w:rPr>
          <w:rFonts w:hAnsi="標楷體" w:hint="eastAsia"/>
          <w:color w:val="000000" w:themeColor="text1"/>
        </w:rPr>
        <w:t>事業均以</w:t>
      </w:r>
      <w:r w:rsidR="008406A9" w:rsidRPr="00C02022">
        <w:rPr>
          <w:rFonts w:hAnsi="標楷體" w:hint="eastAsia"/>
          <w:color w:val="000000" w:themeColor="text1"/>
        </w:rPr>
        <w:t>財務</w:t>
      </w:r>
      <w:proofErr w:type="gramEnd"/>
      <w:r w:rsidR="008406A9" w:rsidRPr="00C02022">
        <w:rPr>
          <w:rFonts w:hAnsi="標楷體" w:hint="eastAsia"/>
          <w:color w:val="000000" w:themeColor="text1"/>
        </w:rPr>
        <w:t>狀況不佳</w:t>
      </w:r>
      <w:r w:rsidR="0046180F" w:rsidRPr="00C02022">
        <w:rPr>
          <w:rFonts w:hAnsi="標楷體" w:hint="eastAsia"/>
          <w:color w:val="000000" w:themeColor="text1"/>
        </w:rPr>
        <w:t>為由</w:t>
      </w:r>
      <w:r w:rsidR="008406A9" w:rsidRPr="00C02022">
        <w:rPr>
          <w:rFonts w:hAnsi="標楷體" w:hint="eastAsia"/>
          <w:color w:val="000000" w:themeColor="text1"/>
        </w:rPr>
        <w:t>，</w:t>
      </w:r>
      <w:r w:rsidR="0096789B" w:rsidRPr="00C02022">
        <w:rPr>
          <w:rFonts w:hAnsi="標楷體" w:hint="eastAsia"/>
          <w:color w:val="000000" w:themeColor="text1"/>
        </w:rPr>
        <w:t>要求援引辦理</w:t>
      </w:r>
      <w:r w:rsidR="005E1B04" w:rsidRPr="00C02022">
        <w:rPr>
          <w:rFonts w:hAnsi="標楷體" w:hint="eastAsia"/>
          <w:color w:val="000000" w:themeColor="text1"/>
        </w:rPr>
        <w:t>時</w:t>
      </w:r>
      <w:r w:rsidR="00846066" w:rsidRPr="00C02022">
        <w:rPr>
          <w:rFonts w:hAnsi="標楷體" w:hint="eastAsia"/>
          <w:color w:val="000000" w:themeColor="text1"/>
        </w:rPr>
        <w:t>，</w:t>
      </w:r>
      <w:r w:rsidR="0046180F" w:rsidRPr="00C02022">
        <w:rPr>
          <w:rFonts w:hAnsi="標楷體" w:hint="eastAsia"/>
          <w:color w:val="000000" w:themeColor="text1"/>
        </w:rPr>
        <w:t>勢必造成各基金財務之風險</w:t>
      </w:r>
      <w:r w:rsidR="00FF177E" w:rsidRPr="00C02022">
        <w:rPr>
          <w:rFonts w:hAnsi="標楷體" w:hint="eastAsia"/>
          <w:color w:val="000000" w:themeColor="text1"/>
        </w:rPr>
        <w:t>。</w:t>
      </w:r>
      <w:proofErr w:type="gramStart"/>
      <w:r w:rsidR="00C16701" w:rsidRPr="00C02022">
        <w:rPr>
          <w:rFonts w:hAnsi="標楷體" w:hint="eastAsia"/>
          <w:color w:val="000000" w:themeColor="text1"/>
        </w:rPr>
        <w:t>再者，</w:t>
      </w:r>
      <w:r w:rsidR="0096789B" w:rsidRPr="00C02022">
        <w:rPr>
          <w:rFonts w:hAnsi="標楷體" w:hint="eastAsia"/>
          <w:color w:val="000000" w:themeColor="text1"/>
        </w:rPr>
        <w:t>同</w:t>
      </w:r>
      <w:r w:rsidR="008406A9" w:rsidRPr="00C02022">
        <w:rPr>
          <w:rFonts w:hAnsi="標楷體" w:hint="eastAsia"/>
          <w:color w:val="000000" w:themeColor="text1"/>
        </w:rPr>
        <w:t>函</w:t>
      </w:r>
      <w:r w:rsidR="0096789B" w:rsidRPr="00C02022">
        <w:rPr>
          <w:rFonts w:hAnsi="標楷體" w:hint="eastAsia"/>
          <w:color w:val="000000" w:themeColor="text1"/>
        </w:rPr>
        <w:t>雖</w:t>
      </w:r>
      <w:proofErr w:type="gramEnd"/>
      <w:r w:rsidR="00C16701" w:rsidRPr="00C02022">
        <w:rPr>
          <w:rFonts w:hAnsi="標楷體" w:hint="eastAsia"/>
          <w:color w:val="000000" w:themeColor="text1"/>
        </w:rPr>
        <w:t>稱</w:t>
      </w:r>
      <w:r w:rsidR="008406A9" w:rsidRPr="00C02022">
        <w:rPr>
          <w:rFonts w:hAnsi="標楷體" w:hint="eastAsia"/>
          <w:color w:val="000000" w:themeColor="text1"/>
        </w:rPr>
        <w:t>，</w:t>
      </w:r>
      <w:r w:rsidR="00E428FB" w:rsidRPr="00C02022">
        <w:rPr>
          <w:rFonts w:hAnsi="標楷體" w:hint="eastAsia"/>
          <w:color w:val="000000" w:themeColor="text1"/>
        </w:rPr>
        <w:t>本於政府財政最有利原則，安置基金借款利息較該公司為低，自</w:t>
      </w:r>
      <w:proofErr w:type="gramStart"/>
      <w:r w:rsidR="00E428FB" w:rsidRPr="00C02022">
        <w:rPr>
          <w:rFonts w:hAnsi="標楷體" w:hint="eastAsia"/>
          <w:color w:val="000000" w:themeColor="text1"/>
        </w:rPr>
        <w:t>97</w:t>
      </w:r>
      <w:proofErr w:type="gramEnd"/>
      <w:r w:rsidR="00E428FB" w:rsidRPr="00C02022">
        <w:rPr>
          <w:rFonts w:hAnsi="標楷體" w:hint="eastAsia"/>
          <w:color w:val="000000" w:themeColor="text1"/>
        </w:rPr>
        <w:t>年代</w:t>
      </w:r>
      <w:proofErr w:type="gramStart"/>
      <w:r w:rsidR="00E428FB" w:rsidRPr="00C02022">
        <w:rPr>
          <w:rFonts w:hAnsi="標楷體" w:hint="eastAsia"/>
          <w:color w:val="000000" w:themeColor="text1"/>
        </w:rPr>
        <w:t>舉借迄</w:t>
      </w:r>
      <w:proofErr w:type="gramEnd"/>
      <w:r w:rsidR="00E428FB" w:rsidRPr="00C02022">
        <w:rPr>
          <w:rFonts w:hAnsi="標楷體" w:hint="eastAsia"/>
          <w:color w:val="000000" w:themeColor="text1"/>
        </w:rPr>
        <w:t>105年底止，已節省國庫利息支出約7億元</w:t>
      </w:r>
      <w:r w:rsidR="00481C81" w:rsidRPr="00C02022">
        <w:rPr>
          <w:rFonts w:hAnsi="標楷體" w:hint="eastAsia"/>
          <w:color w:val="000000" w:themeColor="text1"/>
        </w:rPr>
        <w:t>云云</w:t>
      </w:r>
      <w:r w:rsidR="00E428FB" w:rsidRPr="00C02022">
        <w:rPr>
          <w:rFonts w:hAnsi="標楷體" w:hint="eastAsia"/>
          <w:color w:val="000000" w:themeColor="text1"/>
        </w:rPr>
        <w:t>，</w:t>
      </w:r>
      <w:r w:rsidR="005E1B04" w:rsidRPr="00C02022">
        <w:rPr>
          <w:rFonts w:hAnsi="標楷體" w:hint="eastAsia"/>
          <w:color w:val="000000" w:themeColor="text1"/>
        </w:rPr>
        <w:t>惟</w:t>
      </w:r>
      <w:r w:rsidR="00FF177E" w:rsidRPr="00C02022">
        <w:rPr>
          <w:rFonts w:hAnsi="標楷體" w:hint="eastAsia"/>
          <w:color w:val="000000" w:themeColor="text1"/>
        </w:rPr>
        <w:t>榮民公司民營化未隨同移轉業務之清理，</w:t>
      </w:r>
      <w:r w:rsidR="007F5684" w:rsidRPr="00C02022">
        <w:rPr>
          <w:rFonts w:hAnsi="標楷體" w:hint="eastAsia"/>
          <w:color w:val="000000" w:themeColor="text1"/>
        </w:rPr>
        <w:t>其債務清償</w:t>
      </w:r>
      <w:r w:rsidR="00846066" w:rsidRPr="00C02022">
        <w:rPr>
          <w:rFonts w:hAnsi="標楷體" w:hint="eastAsia"/>
          <w:color w:val="000000" w:themeColor="text1"/>
        </w:rPr>
        <w:t>本應</w:t>
      </w:r>
      <w:r w:rsidRPr="00C02022">
        <w:rPr>
          <w:rFonts w:hAnsi="標楷體" w:hint="eastAsia"/>
          <w:color w:val="000000" w:themeColor="text1"/>
        </w:rPr>
        <w:t>規劃</w:t>
      </w:r>
      <w:r w:rsidR="007F5684" w:rsidRPr="00C02022">
        <w:rPr>
          <w:rFonts w:hAnsi="標楷體" w:hint="eastAsia"/>
          <w:color w:val="000000" w:themeColor="text1"/>
        </w:rPr>
        <w:t>其來源，</w:t>
      </w:r>
      <w:proofErr w:type="gramStart"/>
      <w:r w:rsidR="005E1B04" w:rsidRPr="00C02022">
        <w:rPr>
          <w:rFonts w:hAnsi="標楷體" w:hint="eastAsia"/>
          <w:color w:val="000000" w:themeColor="text1"/>
        </w:rPr>
        <w:t>若</w:t>
      </w:r>
      <w:r w:rsidRPr="00C02022">
        <w:rPr>
          <w:rFonts w:hAnsi="標楷體" w:hint="eastAsia"/>
          <w:color w:val="000000" w:themeColor="text1"/>
        </w:rPr>
        <w:t>均</w:t>
      </w:r>
      <w:r w:rsidR="005E1B04" w:rsidRPr="00C02022">
        <w:rPr>
          <w:rFonts w:hAnsi="標楷體" w:hint="eastAsia"/>
          <w:color w:val="000000" w:themeColor="text1"/>
        </w:rPr>
        <w:t>以政府</w:t>
      </w:r>
      <w:proofErr w:type="gramEnd"/>
      <w:r w:rsidR="005E1B04" w:rsidRPr="00C02022">
        <w:rPr>
          <w:rFonts w:hAnsi="標楷體" w:hint="eastAsia"/>
          <w:color w:val="000000" w:themeColor="text1"/>
        </w:rPr>
        <w:t>財政最有利原則考量，</w:t>
      </w:r>
      <w:r w:rsidRPr="00C02022">
        <w:rPr>
          <w:rFonts w:hAnsi="標楷體" w:hint="eastAsia"/>
          <w:color w:val="000000" w:themeColor="text1"/>
        </w:rPr>
        <w:t>則全部交</w:t>
      </w:r>
      <w:r w:rsidR="00846066" w:rsidRPr="00C02022">
        <w:rPr>
          <w:rFonts w:hAnsi="標楷體" w:hint="eastAsia"/>
          <w:color w:val="000000" w:themeColor="text1"/>
        </w:rPr>
        <w:t>由安置基金</w:t>
      </w:r>
      <w:proofErr w:type="gramStart"/>
      <w:r w:rsidR="00846066" w:rsidRPr="00C02022">
        <w:rPr>
          <w:rFonts w:hAnsi="標楷體" w:hint="eastAsia"/>
          <w:color w:val="000000" w:themeColor="text1"/>
        </w:rPr>
        <w:t>負責代舉借</w:t>
      </w:r>
      <w:proofErr w:type="gramEnd"/>
      <w:r w:rsidR="00846066" w:rsidRPr="00C02022">
        <w:rPr>
          <w:rFonts w:hAnsi="標楷體" w:hint="eastAsia"/>
          <w:color w:val="000000" w:themeColor="text1"/>
        </w:rPr>
        <w:t>資金，</w:t>
      </w:r>
      <w:r w:rsidRPr="00C02022">
        <w:rPr>
          <w:rFonts w:hAnsi="標楷體" w:hint="eastAsia"/>
          <w:color w:val="000000" w:themeColor="text1"/>
        </w:rPr>
        <w:t>自</w:t>
      </w:r>
      <w:r w:rsidR="005E1B04" w:rsidRPr="00C02022">
        <w:rPr>
          <w:rFonts w:hAnsi="標楷體" w:hint="eastAsia"/>
          <w:color w:val="000000" w:themeColor="text1"/>
        </w:rPr>
        <w:t>不</w:t>
      </w:r>
      <w:r w:rsidR="00472445" w:rsidRPr="00C02022">
        <w:rPr>
          <w:rFonts w:hAnsi="標楷體" w:hint="eastAsia"/>
          <w:color w:val="000000" w:themeColor="text1"/>
        </w:rPr>
        <w:t>致</w:t>
      </w:r>
      <w:r w:rsidR="005E1B04" w:rsidRPr="00C02022">
        <w:rPr>
          <w:rFonts w:hAnsi="標楷體" w:hint="eastAsia"/>
          <w:color w:val="000000" w:themeColor="text1"/>
        </w:rPr>
        <w:t>發生</w:t>
      </w:r>
      <w:r w:rsidR="00846066" w:rsidRPr="00C02022">
        <w:rPr>
          <w:rFonts w:hAnsi="標楷體" w:hint="eastAsia"/>
          <w:color w:val="000000" w:themeColor="text1"/>
        </w:rPr>
        <w:t>榮民公司</w:t>
      </w:r>
      <w:r w:rsidR="005E1B04" w:rsidRPr="00C02022">
        <w:rPr>
          <w:rFonts w:hAnsi="標楷體" w:hint="eastAsia"/>
          <w:color w:val="000000" w:themeColor="text1"/>
        </w:rPr>
        <w:t>往來銀行抽銀根</w:t>
      </w:r>
      <w:r w:rsidR="00472445" w:rsidRPr="00C02022">
        <w:rPr>
          <w:rFonts w:hAnsi="標楷體" w:hint="eastAsia"/>
          <w:color w:val="000000" w:themeColor="text1"/>
        </w:rPr>
        <w:t>之財務危機。</w:t>
      </w:r>
      <w:r w:rsidRPr="00C02022">
        <w:rPr>
          <w:rFonts w:hAnsi="標楷體" w:hint="eastAsia"/>
          <w:color w:val="000000" w:themeColor="text1"/>
        </w:rPr>
        <w:t>且</w:t>
      </w:r>
      <w:r w:rsidR="00972F65" w:rsidRPr="00C02022">
        <w:rPr>
          <w:rFonts w:hAnsi="標楷體" w:hint="eastAsia"/>
          <w:color w:val="000000" w:themeColor="text1"/>
        </w:rPr>
        <w:t>安置基金承接榮民公司</w:t>
      </w:r>
      <w:r w:rsidR="00423DA2">
        <w:rPr>
          <w:rFonts w:hAnsi="標楷體" w:hint="eastAsia"/>
          <w:color w:val="000000" w:themeColor="text1"/>
        </w:rPr>
        <w:t>○○○○</w:t>
      </w:r>
      <w:r w:rsidR="00972F65" w:rsidRPr="00C02022">
        <w:rPr>
          <w:rFonts w:hAnsi="標楷體" w:hint="eastAsia"/>
          <w:color w:val="000000" w:themeColor="text1"/>
        </w:rPr>
        <w:t>及</w:t>
      </w:r>
      <w:r w:rsidR="00423DA2">
        <w:rPr>
          <w:rFonts w:hAnsi="標楷體" w:hint="eastAsia"/>
          <w:color w:val="000000" w:themeColor="text1"/>
        </w:rPr>
        <w:t>○○</w:t>
      </w:r>
      <w:r w:rsidR="00972F65" w:rsidRPr="00C02022">
        <w:rPr>
          <w:rFonts w:hAnsi="標楷體" w:hint="eastAsia"/>
          <w:color w:val="000000" w:themeColor="text1"/>
        </w:rPr>
        <w:t>工程股權</w:t>
      </w:r>
      <w:r w:rsidR="00472445" w:rsidRPr="00C02022">
        <w:rPr>
          <w:rFonts w:hAnsi="標楷體" w:hint="eastAsia"/>
          <w:color w:val="000000" w:themeColor="text1"/>
        </w:rPr>
        <w:t>、</w:t>
      </w:r>
      <w:r w:rsidR="00972F65" w:rsidRPr="00C02022">
        <w:rPr>
          <w:rFonts w:hAnsi="標楷體" w:hint="eastAsia"/>
          <w:color w:val="000000" w:themeColor="text1"/>
        </w:rPr>
        <w:t>承接新店鐵工廠及林口南勢埔段土地，</w:t>
      </w:r>
      <w:r w:rsidR="00F726CC" w:rsidRPr="00C02022">
        <w:rPr>
          <w:rFonts w:hAnsi="標楷體" w:hint="eastAsia"/>
          <w:color w:val="000000" w:themeColor="text1"/>
        </w:rPr>
        <w:t>行政院復函雖稱，係為維持安置基金於轉投資公司之營運主導地位，遂行輔導會安置及獲利政策及保留國家重要資產並</w:t>
      </w:r>
      <w:r w:rsidR="00F726CC" w:rsidRPr="00C02022">
        <w:rPr>
          <w:rFonts w:hAnsi="標楷體" w:hint="eastAsia"/>
          <w:color w:val="000000" w:themeColor="text1"/>
        </w:rPr>
        <w:lastRenderedPageBreak/>
        <w:t>加速榮民公司清理進度</w:t>
      </w:r>
      <w:r w:rsidR="00481C81" w:rsidRPr="00C02022">
        <w:rPr>
          <w:rFonts w:hAnsi="標楷體" w:hint="eastAsia"/>
          <w:color w:val="000000" w:themeColor="text1"/>
        </w:rPr>
        <w:t>云云</w:t>
      </w:r>
      <w:r w:rsidR="00F726CC" w:rsidRPr="00C02022">
        <w:rPr>
          <w:rFonts w:hAnsi="標楷體" w:hint="eastAsia"/>
          <w:color w:val="000000" w:themeColor="text1"/>
        </w:rPr>
        <w:t>，</w:t>
      </w:r>
      <w:proofErr w:type="gramStart"/>
      <w:r w:rsidR="00F726CC" w:rsidRPr="00C02022">
        <w:rPr>
          <w:rFonts w:hAnsi="標楷體" w:hint="eastAsia"/>
          <w:color w:val="000000" w:themeColor="text1"/>
        </w:rPr>
        <w:t>惟所承接</w:t>
      </w:r>
      <w:proofErr w:type="gramEnd"/>
      <w:r w:rsidR="00F726CC" w:rsidRPr="00C02022">
        <w:rPr>
          <w:rFonts w:hAnsi="標楷體" w:hint="eastAsia"/>
          <w:color w:val="000000" w:themeColor="text1"/>
        </w:rPr>
        <w:t>之榮民公司資產，倘處分狀況未如預期，勢必導致安置基金之虧損</w:t>
      </w:r>
      <w:r w:rsidR="00846066" w:rsidRPr="00C02022">
        <w:rPr>
          <w:rFonts w:hAnsi="標楷體" w:hint="eastAsia"/>
          <w:color w:val="000000" w:themeColor="text1"/>
        </w:rPr>
        <w:t>，而無法籌措退除役官兵安置計畫長期所需資金</w:t>
      </w:r>
      <w:r w:rsidR="002161D2" w:rsidRPr="00C02022">
        <w:rPr>
          <w:rFonts w:hAnsi="標楷體" w:hint="eastAsia"/>
          <w:color w:val="000000" w:themeColor="text1"/>
        </w:rPr>
        <w:t>。</w:t>
      </w:r>
      <w:r w:rsidR="00846066" w:rsidRPr="00C02022">
        <w:rPr>
          <w:rFonts w:hAnsi="標楷體" w:hint="eastAsia"/>
          <w:color w:val="000000" w:themeColor="text1"/>
        </w:rPr>
        <w:t>是以</w:t>
      </w:r>
      <w:r w:rsidR="00C957F2" w:rsidRPr="00C02022">
        <w:rPr>
          <w:rFonts w:hAnsi="標楷體" w:hint="eastAsia"/>
          <w:color w:val="000000" w:themeColor="text1"/>
        </w:rPr>
        <w:t>安置基金代榮民公司舉債及承接榮民公司民營化未移轉資產之做法，不符基金設立之宗旨，亦有影響基金財務之風險，</w:t>
      </w:r>
      <w:proofErr w:type="gramStart"/>
      <w:r w:rsidR="00C957F2" w:rsidRPr="00C02022">
        <w:rPr>
          <w:rFonts w:hAnsi="標楷體" w:hint="eastAsia"/>
          <w:color w:val="000000" w:themeColor="text1"/>
        </w:rPr>
        <w:t>輔導會身為</w:t>
      </w:r>
      <w:proofErr w:type="gramEnd"/>
      <w:r w:rsidR="00C957F2" w:rsidRPr="00C02022">
        <w:rPr>
          <w:rFonts w:hAnsi="標楷體" w:hint="eastAsia"/>
          <w:color w:val="000000" w:themeColor="text1"/>
        </w:rPr>
        <w:t>主管機關未能</w:t>
      </w:r>
      <w:r w:rsidR="007F737B" w:rsidRPr="00DB74F3">
        <w:rPr>
          <w:rFonts w:hAnsi="標楷體" w:hint="eastAsia"/>
          <w:color w:val="000000" w:themeColor="text1"/>
        </w:rPr>
        <w:t>掌握基金設置之本旨，所</w:t>
      </w:r>
      <w:proofErr w:type="gramStart"/>
      <w:r w:rsidR="007F737B" w:rsidRPr="00DB74F3">
        <w:rPr>
          <w:rFonts w:hAnsi="標楷體" w:hint="eastAsia"/>
          <w:color w:val="000000" w:themeColor="text1"/>
        </w:rPr>
        <w:t>採</w:t>
      </w:r>
      <w:proofErr w:type="gramEnd"/>
      <w:r w:rsidR="007F737B" w:rsidRPr="00DB74F3">
        <w:rPr>
          <w:rFonts w:hAnsi="標楷體" w:hint="eastAsia"/>
          <w:color w:val="000000" w:themeColor="text1"/>
        </w:rPr>
        <w:t>權宜處理方式，未符</w:t>
      </w:r>
      <w:r w:rsidR="0073096E" w:rsidRPr="00DB74F3">
        <w:rPr>
          <w:rFonts w:hAnsi="標楷體" w:hint="eastAsia"/>
          <w:color w:val="000000" w:themeColor="text1"/>
        </w:rPr>
        <w:t>基金設置</w:t>
      </w:r>
      <w:r w:rsidR="007F737B" w:rsidRPr="00DB74F3">
        <w:rPr>
          <w:rFonts w:hAnsi="標楷體" w:hint="eastAsia"/>
          <w:color w:val="000000" w:themeColor="text1"/>
        </w:rPr>
        <w:t>本旨之作為，終非正辦，允宜檢討導正</w:t>
      </w:r>
      <w:r w:rsidR="00846066" w:rsidRPr="00DB74F3">
        <w:rPr>
          <w:rFonts w:hAnsi="標楷體" w:hint="eastAsia"/>
          <w:color w:val="000000" w:themeColor="text1"/>
        </w:rPr>
        <w:t>。</w:t>
      </w:r>
      <w:bookmarkEnd w:id="239"/>
      <w:bookmarkEnd w:id="240"/>
      <w:bookmarkEnd w:id="241"/>
      <w:bookmarkEnd w:id="242"/>
      <w:bookmarkEnd w:id="243"/>
      <w:bookmarkEnd w:id="244"/>
    </w:p>
    <w:p w:rsidR="00C34510" w:rsidRPr="00C02022" w:rsidRDefault="00C34510" w:rsidP="00C34510">
      <w:pPr>
        <w:pStyle w:val="2"/>
        <w:rPr>
          <w:rFonts w:hAnsi="標楷體"/>
          <w:b/>
          <w:color w:val="000000" w:themeColor="text1"/>
        </w:rPr>
      </w:pPr>
      <w:bookmarkStart w:id="245" w:name="_Toc495583575"/>
      <w:bookmarkStart w:id="246" w:name="_Toc491767863"/>
      <w:bookmarkStart w:id="247" w:name="_Toc491768226"/>
      <w:bookmarkStart w:id="248" w:name="_Toc491785328"/>
      <w:r w:rsidRPr="00C02022">
        <w:rPr>
          <w:rFonts w:hAnsi="標楷體" w:hint="eastAsia"/>
          <w:b/>
          <w:color w:val="000000" w:themeColor="text1"/>
        </w:rPr>
        <w:t>榮民公司民營化未移轉業務</w:t>
      </w:r>
      <w:r w:rsidR="0026218F" w:rsidRPr="00C02022">
        <w:rPr>
          <w:rFonts w:hAnsi="標楷體" w:hint="eastAsia"/>
          <w:b/>
          <w:color w:val="000000" w:themeColor="text1"/>
        </w:rPr>
        <w:t>之</w:t>
      </w:r>
      <w:r w:rsidRPr="00C02022">
        <w:rPr>
          <w:rFonts w:hAnsi="標楷體" w:hint="eastAsia"/>
          <w:b/>
          <w:color w:val="000000" w:themeColor="text1"/>
        </w:rPr>
        <w:t>清理過程，</w:t>
      </w:r>
      <w:r w:rsidR="002F1656" w:rsidRPr="00C02022">
        <w:rPr>
          <w:rFonts w:hAnsi="標楷體" w:hint="eastAsia"/>
          <w:b/>
          <w:color w:val="000000" w:themeColor="text1"/>
        </w:rPr>
        <w:t>未見</w:t>
      </w:r>
      <w:r w:rsidRPr="00C02022">
        <w:rPr>
          <w:rFonts w:hAnsi="標楷體" w:hint="eastAsia"/>
          <w:b/>
          <w:color w:val="000000" w:themeColor="text1"/>
        </w:rPr>
        <w:t>行政院</w:t>
      </w:r>
      <w:r w:rsidR="002F1656" w:rsidRPr="00C02022">
        <w:rPr>
          <w:rFonts w:hAnsi="標楷體" w:hint="eastAsia"/>
          <w:b/>
          <w:color w:val="000000" w:themeColor="text1"/>
        </w:rPr>
        <w:t>發揮</w:t>
      </w:r>
      <w:r w:rsidR="003F5489" w:rsidRPr="00C02022">
        <w:rPr>
          <w:rFonts w:hAnsi="標楷體" w:hint="eastAsia"/>
          <w:b/>
          <w:color w:val="000000" w:themeColor="text1"/>
        </w:rPr>
        <w:t>積極統合、協助</w:t>
      </w:r>
      <w:r w:rsidR="002F1656" w:rsidRPr="00C02022">
        <w:rPr>
          <w:rFonts w:hAnsi="標楷體" w:hint="eastAsia"/>
          <w:b/>
          <w:color w:val="000000" w:themeColor="text1"/>
        </w:rPr>
        <w:t>之功能</w:t>
      </w:r>
      <w:r w:rsidR="003F5489" w:rsidRPr="00C02022">
        <w:rPr>
          <w:rFonts w:hAnsi="標楷體" w:hint="eastAsia"/>
          <w:b/>
          <w:color w:val="000000" w:themeColor="text1"/>
        </w:rPr>
        <w:t>，</w:t>
      </w:r>
      <w:r w:rsidR="005555A7" w:rsidRPr="00C02022">
        <w:rPr>
          <w:rFonts w:hAnsi="標楷體" w:hint="eastAsia"/>
          <w:b/>
          <w:color w:val="000000" w:themeColor="text1"/>
        </w:rPr>
        <w:t>甚至要求正處清理期間之榮民公司負擔政策損失及續辦相關工程，</w:t>
      </w:r>
      <w:r w:rsidR="009379B7" w:rsidRPr="00C02022">
        <w:rPr>
          <w:rFonts w:hAnsi="標楷體" w:hint="eastAsia"/>
          <w:b/>
          <w:color w:val="000000" w:themeColor="text1"/>
        </w:rPr>
        <w:t>除影響該公司之財務外，亦影響該公司之清</w:t>
      </w:r>
      <w:r w:rsidR="0026218F" w:rsidRPr="00C02022">
        <w:rPr>
          <w:rFonts w:hAnsi="標楷體" w:hint="eastAsia"/>
          <w:b/>
          <w:color w:val="000000" w:themeColor="text1"/>
        </w:rPr>
        <w:t>理成效，</w:t>
      </w:r>
      <w:r w:rsidR="00974E80" w:rsidRPr="00C02022">
        <w:rPr>
          <w:rFonts w:hAnsi="標楷體" w:hint="eastAsia"/>
          <w:b/>
          <w:color w:val="000000" w:themeColor="text1"/>
        </w:rPr>
        <w:t>其所</w:t>
      </w:r>
      <w:proofErr w:type="gramStart"/>
      <w:r w:rsidR="00974E80" w:rsidRPr="00C02022">
        <w:rPr>
          <w:rFonts w:hAnsi="標楷體" w:hint="eastAsia"/>
          <w:b/>
          <w:color w:val="000000" w:themeColor="text1"/>
        </w:rPr>
        <w:t>採</w:t>
      </w:r>
      <w:proofErr w:type="gramEnd"/>
      <w:r w:rsidR="00974E80" w:rsidRPr="00C02022">
        <w:rPr>
          <w:rFonts w:hAnsi="標楷體" w:hint="eastAsia"/>
          <w:b/>
          <w:color w:val="000000" w:themeColor="text1"/>
        </w:rPr>
        <w:t>作</w:t>
      </w:r>
      <w:proofErr w:type="gramStart"/>
      <w:r w:rsidR="00974E80" w:rsidRPr="00C02022">
        <w:rPr>
          <w:rFonts w:hAnsi="標楷體" w:hint="eastAsia"/>
          <w:b/>
          <w:color w:val="000000" w:themeColor="text1"/>
        </w:rPr>
        <w:t>為難謂周</w:t>
      </w:r>
      <w:proofErr w:type="gramEnd"/>
      <w:r w:rsidR="00974E80" w:rsidRPr="00C02022">
        <w:rPr>
          <w:rFonts w:hAnsi="標楷體" w:hint="eastAsia"/>
          <w:b/>
          <w:color w:val="000000" w:themeColor="text1"/>
        </w:rPr>
        <w:t>妥，</w:t>
      </w:r>
      <w:r w:rsidR="00916430" w:rsidRPr="00C02022">
        <w:rPr>
          <w:rFonts w:hAnsi="標楷體" w:hint="eastAsia"/>
          <w:b/>
          <w:color w:val="000000" w:themeColor="text1"/>
        </w:rPr>
        <w:t>不無應檢視檢討之空間</w:t>
      </w:r>
      <w:r w:rsidR="0026218F" w:rsidRPr="00C02022">
        <w:rPr>
          <w:rFonts w:hAnsi="標楷體" w:hint="eastAsia"/>
          <w:b/>
          <w:color w:val="000000" w:themeColor="text1"/>
        </w:rPr>
        <w:t>：</w:t>
      </w:r>
      <w:bookmarkEnd w:id="245"/>
    </w:p>
    <w:p w:rsidR="00E65E5D" w:rsidRPr="00C02022" w:rsidRDefault="00E65E5D" w:rsidP="00E65E5D">
      <w:pPr>
        <w:pStyle w:val="3"/>
        <w:rPr>
          <w:rFonts w:hAnsi="標楷體"/>
          <w:bCs w:val="0"/>
          <w:color w:val="000000" w:themeColor="text1"/>
        </w:rPr>
      </w:pPr>
      <w:bookmarkStart w:id="249" w:name="_Toc493774386"/>
      <w:bookmarkStart w:id="250" w:name="_Toc495493895"/>
      <w:bookmarkStart w:id="251" w:name="_Toc495583576"/>
      <w:r w:rsidRPr="00C02022">
        <w:rPr>
          <w:rFonts w:hAnsi="標楷體" w:hint="eastAsia"/>
          <w:bCs w:val="0"/>
          <w:color w:val="000000" w:themeColor="text1"/>
        </w:rPr>
        <w:t>行政院處</w:t>
      </w:r>
      <w:proofErr w:type="gramStart"/>
      <w:r w:rsidRPr="00C02022">
        <w:rPr>
          <w:rFonts w:hAnsi="標楷體" w:hint="eastAsia"/>
          <w:bCs w:val="0"/>
          <w:color w:val="000000" w:themeColor="text1"/>
        </w:rPr>
        <w:t>務</w:t>
      </w:r>
      <w:proofErr w:type="gramEnd"/>
      <w:r w:rsidRPr="00C02022">
        <w:rPr>
          <w:rFonts w:hAnsi="標楷體" w:hint="eastAsia"/>
          <w:bCs w:val="0"/>
          <w:color w:val="000000" w:themeColor="text1"/>
        </w:rPr>
        <w:t>規程第3條規定：「政務委員負責政策與法案之審查、主持專案工作、聯繫協調並統合各部會意見及辦理院長交辦事項。」第10條規定：「外交國防</w:t>
      </w:r>
      <w:proofErr w:type="gramStart"/>
      <w:r w:rsidRPr="00C02022">
        <w:rPr>
          <w:rFonts w:hAnsi="標楷體" w:hint="eastAsia"/>
          <w:bCs w:val="0"/>
          <w:color w:val="000000" w:themeColor="text1"/>
        </w:rPr>
        <w:t>法務處掌理</w:t>
      </w:r>
      <w:proofErr w:type="gramEnd"/>
      <w:r w:rsidRPr="00C02022">
        <w:rPr>
          <w:rFonts w:hAnsi="標楷體" w:hint="eastAsia"/>
          <w:bCs w:val="0"/>
          <w:color w:val="000000" w:themeColor="text1"/>
        </w:rPr>
        <w:t>下列事項之政策</w:t>
      </w:r>
      <w:proofErr w:type="gramStart"/>
      <w:r w:rsidRPr="00C02022">
        <w:rPr>
          <w:rFonts w:hAnsi="標楷體" w:hint="eastAsia"/>
          <w:bCs w:val="0"/>
          <w:color w:val="000000" w:themeColor="text1"/>
        </w:rPr>
        <w:t>研</w:t>
      </w:r>
      <w:proofErr w:type="gramEnd"/>
      <w:r w:rsidRPr="00C02022">
        <w:rPr>
          <w:rFonts w:hAnsi="標楷體" w:hint="eastAsia"/>
          <w:bCs w:val="0"/>
          <w:color w:val="000000" w:themeColor="text1"/>
        </w:rPr>
        <w:t>議、法案審查、計畫核議及業務督導：…</w:t>
      </w:r>
      <w:proofErr w:type="gramStart"/>
      <w:r w:rsidRPr="00C02022">
        <w:rPr>
          <w:rFonts w:hAnsi="標楷體" w:hint="eastAsia"/>
          <w:bCs w:val="0"/>
          <w:color w:val="000000" w:themeColor="text1"/>
        </w:rPr>
        <w:t>…</w:t>
      </w:r>
      <w:proofErr w:type="gramEnd"/>
      <w:r w:rsidRPr="00C02022">
        <w:rPr>
          <w:rFonts w:hAnsi="標楷體" w:hint="eastAsia"/>
          <w:bCs w:val="0"/>
          <w:color w:val="000000" w:themeColor="text1"/>
        </w:rPr>
        <w:t>五、退除役官兵制度、榮民安養及事業機構管理。</w:t>
      </w:r>
      <w:r w:rsidR="000C3FBC" w:rsidRPr="00C02022">
        <w:rPr>
          <w:rFonts w:hAnsi="標楷體" w:hint="eastAsia"/>
          <w:bCs w:val="0"/>
          <w:color w:val="000000" w:themeColor="text1"/>
        </w:rPr>
        <w:t>…</w:t>
      </w:r>
      <w:proofErr w:type="gramStart"/>
      <w:r w:rsidR="000C3FBC" w:rsidRPr="00C02022">
        <w:rPr>
          <w:rFonts w:hAnsi="標楷體" w:hint="eastAsia"/>
          <w:bCs w:val="0"/>
          <w:color w:val="000000" w:themeColor="text1"/>
        </w:rPr>
        <w:t>…</w:t>
      </w:r>
      <w:proofErr w:type="gramEnd"/>
      <w:r w:rsidRPr="00C02022">
        <w:rPr>
          <w:rFonts w:hAnsi="標楷體" w:hint="eastAsia"/>
          <w:bCs w:val="0"/>
          <w:color w:val="000000" w:themeColor="text1"/>
        </w:rPr>
        <w:t>」</w:t>
      </w:r>
      <w:bookmarkEnd w:id="249"/>
      <w:bookmarkEnd w:id="250"/>
      <w:bookmarkEnd w:id="251"/>
    </w:p>
    <w:p w:rsidR="0026218F" w:rsidRPr="00C02022" w:rsidRDefault="009C5790" w:rsidP="00423F0C">
      <w:pPr>
        <w:pStyle w:val="3"/>
        <w:rPr>
          <w:rFonts w:hAnsi="標楷體"/>
          <w:color w:val="000000" w:themeColor="text1"/>
        </w:rPr>
      </w:pPr>
      <w:bookmarkStart w:id="252" w:name="_Toc493774387"/>
      <w:bookmarkStart w:id="253" w:name="_Toc495493896"/>
      <w:bookmarkStart w:id="254" w:name="_Toc495583577"/>
      <w:r w:rsidRPr="00C02022">
        <w:rPr>
          <w:rFonts w:hAnsi="標楷體" w:hint="eastAsia"/>
          <w:bCs w:val="0"/>
          <w:color w:val="000000" w:themeColor="text1"/>
        </w:rPr>
        <w:t>我國自78年起推動公營事業民營化，目的在提升企業經營績效，活絡市場競爭，促進民間投資，減輕政府財政負擔。</w:t>
      </w:r>
      <w:r w:rsidR="0026218F" w:rsidRPr="00C02022">
        <w:rPr>
          <w:rFonts w:hAnsi="標楷體" w:hint="eastAsia"/>
          <w:color w:val="000000" w:themeColor="text1"/>
        </w:rPr>
        <w:t>榮民公司配合政府民營化政策，於87年7月1日由輔導會</w:t>
      </w:r>
      <w:bookmarkStart w:id="255" w:name="_GoBack"/>
      <w:r w:rsidR="00A21EAC">
        <w:rPr>
          <w:rFonts w:hAnsi="標楷體" w:hint="eastAsia"/>
          <w:color w:val="000000" w:themeColor="text1"/>
        </w:rPr>
        <w:t>榮工處</w:t>
      </w:r>
      <w:bookmarkEnd w:id="255"/>
      <w:r w:rsidR="0026218F" w:rsidRPr="00C02022">
        <w:rPr>
          <w:rFonts w:hAnsi="標楷體" w:hint="eastAsia"/>
          <w:color w:val="000000" w:themeColor="text1"/>
        </w:rPr>
        <w:t>改制設立，該公司核心營造本業依行政院核定之民營化計畫，於98年11月1日以切割作業方式與民間投資人另行合資成立民營化新公司，其餘未隨同移轉之業務、資產及負債，則擬訂清理計畫及時程，奉行政院核定後辦理。</w:t>
      </w:r>
      <w:bookmarkEnd w:id="252"/>
      <w:bookmarkEnd w:id="253"/>
      <w:bookmarkEnd w:id="254"/>
    </w:p>
    <w:p w:rsidR="00462479" w:rsidRPr="00C02022" w:rsidRDefault="000C3FBC" w:rsidP="00423F0C">
      <w:pPr>
        <w:pStyle w:val="3"/>
        <w:rPr>
          <w:rFonts w:hAnsi="標楷體"/>
          <w:color w:val="000000" w:themeColor="text1"/>
        </w:rPr>
      </w:pPr>
      <w:bookmarkStart w:id="256" w:name="_Toc493774388"/>
      <w:bookmarkStart w:id="257" w:name="_Toc495493897"/>
      <w:bookmarkStart w:id="258" w:name="_Toc495583578"/>
      <w:r w:rsidRPr="00C02022">
        <w:rPr>
          <w:rFonts w:hAnsi="標楷體" w:hint="eastAsia"/>
          <w:color w:val="000000" w:themeColor="text1"/>
        </w:rPr>
        <w:t>榮民公司自98年11月1日起清理民營化未移轉之業務，</w:t>
      </w:r>
      <w:r w:rsidR="00462479" w:rsidRPr="00C02022">
        <w:rPr>
          <w:rFonts w:hAnsi="標楷體" w:hint="eastAsia"/>
          <w:color w:val="000000" w:themeColor="text1"/>
        </w:rPr>
        <w:t>雖</w:t>
      </w:r>
      <w:r w:rsidRPr="00C02022">
        <w:rPr>
          <w:rFonts w:hAnsi="標楷體" w:hint="eastAsia"/>
          <w:color w:val="000000" w:themeColor="text1"/>
        </w:rPr>
        <w:t>2</w:t>
      </w:r>
      <w:r w:rsidR="00462479" w:rsidRPr="00C02022">
        <w:rPr>
          <w:rFonts w:hAnsi="標楷體" w:hint="eastAsia"/>
          <w:color w:val="000000" w:themeColor="text1"/>
        </w:rPr>
        <w:t>度</w:t>
      </w:r>
      <w:r w:rsidRPr="00C02022">
        <w:rPr>
          <w:rFonts w:hAnsi="標楷體" w:hint="eastAsia"/>
          <w:color w:val="000000" w:themeColor="text1"/>
        </w:rPr>
        <w:t>修正清理</w:t>
      </w:r>
      <w:r w:rsidR="00462479" w:rsidRPr="00C02022">
        <w:rPr>
          <w:rFonts w:hAnsi="標楷體" w:hint="eastAsia"/>
          <w:color w:val="000000" w:themeColor="text1"/>
        </w:rPr>
        <w:t>計畫</w:t>
      </w:r>
      <w:r w:rsidRPr="00C02022">
        <w:rPr>
          <w:rFonts w:hAnsi="標楷體" w:hint="eastAsia"/>
          <w:color w:val="000000" w:themeColor="text1"/>
        </w:rPr>
        <w:t>，</w:t>
      </w:r>
      <w:r w:rsidR="00462479" w:rsidRPr="00C02022">
        <w:rPr>
          <w:rFonts w:hAnsi="標楷體" w:hint="eastAsia"/>
          <w:color w:val="000000" w:themeColor="text1"/>
        </w:rPr>
        <w:t>惟</w:t>
      </w:r>
      <w:r w:rsidRPr="00C02022">
        <w:rPr>
          <w:rFonts w:hAnsi="標楷體" w:hint="eastAsia"/>
          <w:color w:val="000000" w:themeColor="text1"/>
        </w:rPr>
        <w:t>迄未完成清理</w:t>
      </w:r>
      <w:r w:rsidR="002D1BFC" w:rsidRPr="00C02022">
        <w:rPr>
          <w:rFonts w:hAnsi="標楷體" w:hint="eastAsia"/>
          <w:color w:val="000000" w:themeColor="text1"/>
        </w:rPr>
        <w:t>，清理過程，行政院之協調、統合等相關處理如下</w:t>
      </w:r>
      <w:r w:rsidR="00462479" w:rsidRPr="00C02022">
        <w:rPr>
          <w:rFonts w:hAnsi="標楷體" w:hint="eastAsia"/>
          <w:color w:val="000000" w:themeColor="text1"/>
        </w:rPr>
        <w:t>：</w:t>
      </w:r>
      <w:bookmarkEnd w:id="256"/>
      <w:bookmarkEnd w:id="257"/>
      <w:bookmarkEnd w:id="258"/>
    </w:p>
    <w:p w:rsidR="00836C71" w:rsidRPr="00C02022" w:rsidRDefault="00836C71" w:rsidP="00462479">
      <w:pPr>
        <w:pStyle w:val="4"/>
        <w:rPr>
          <w:rFonts w:hAnsi="標楷體"/>
          <w:color w:val="000000" w:themeColor="text1"/>
        </w:rPr>
      </w:pPr>
      <w:r w:rsidRPr="00C02022">
        <w:rPr>
          <w:rFonts w:hAnsi="標楷體" w:hint="eastAsia"/>
          <w:color w:val="000000" w:themeColor="text1"/>
        </w:rPr>
        <w:lastRenderedPageBreak/>
        <w:t>工業局遲未撥款，輔導會陳報建議處理方案後近5個月，</w:t>
      </w:r>
      <w:proofErr w:type="gramStart"/>
      <w:r w:rsidRPr="00C02022">
        <w:rPr>
          <w:rFonts w:hAnsi="標楷體" w:hint="eastAsia"/>
          <w:color w:val="000000" w:themeColor="text1"/>
        </w:rPr>
        <w:t>行政院始函示</w:t>
      </w:r>
      <w:proofErr w:type="gramEnd"/>
      <w:r w:rsidRPr="00C02022">
        <w:rPr>
          <w:rFonts w:hAnsi="標楷體" w:hint="eastAsia"/>
          <w:color w:val="000000" w:themeColor="text1"/>
        </w:rPr>
        <w:t>相關事宜：</w:t>
      </w:r>
    </w:p>
    <w:p w:rsidR="0026218F" w:rsidRPr="00C02022" w:rsidRDefault="0026218F" w:rsidP="00462479">
      <w:pPr>
        <w:pStyle w:val="12"/>
        <w:ind w:leftChars="494" w:left="1680" w:firstLine="680"/>
        <w:rPr>
          <w:rFonts w:hAnsi="標楷體"/>
          <w:color w:val="000000" w:themeColor="text1"/>
        </w:rPr>
      </w:pPr>
      <w:r w:rsidRPr="00C02022">
        <w:rPr>
          <w:rFonts w:hAnsi="標楷體" w:hint="eastAsia"/>
          <w:color w:val="000000" w:themeColor="text1"/>
        </w:rPr>
        <w:t>行政院102年12月11日核定雲林新興工業區以106億元作為合意終止合約價格後，</w:t>
      </w:r>
      <w:r w:rsidR="0059213E" w:rsidRPr="00C02022">
        <w:rPr>
          <w:rFonts w:hAnsi="標楷體" w:hint="eastAsia"/>
          <w:color w:val="000000" w:themeColor="text1"/>
        </w:rPr>
        <w:t>工業局雖原則同意於103年3月11日前完成報經濟部核准及資金一次到位，惟仍遲未撥款。</w:t>
      </w:r>
      <w:proofErr w:type="gramStart"/>
      <w:r w:rsidR="00671C77" w:rsidRPr="00C02022">
        <w:rPr>
          <w:rFonts w:hAnsi="標楷體" w:hint="eastAsia"/>
          <w:color w:val="000000" w:themeColor="text1"/>
        </w:rPr>
        <w:t>嗣</w:t>
      </w:r>
      <w:proofErr w:type="gramEnd"/>
      <w:r w:rsidR="0059213E" w:rsidRPr="00C02022">
        <w:rPr>
          <w:rFonts w:hAnsi="標楷體" w:hint="eastAsia"/>
          <w:color w:val="000000" w:themeColor="text1"/>
        </w:rPr>
        <w:t>輔導會於103年6月30日陳</w:t>
      </w:r>
      <w:r w:rsidR="00C30E73" w:rsidRPr="00C02022">
        <w:rPr>
          <w:rFonts w:hAnsi="標楷體" w:hint="eastAsia"/>
          <w:color w:val="000000" w:themeColor="text1"/>
        </w:rPr>
        <w:t>報行政院工業區合約合意終止執行情形及建議處理方案，並請該院督促工業局於103年7月底前撥付106億元及免除履約保證金12億1,200萬元。</w:t>
      </w:r>
      <w:r w:rsidR="00916430" w:rsidRPr="00C02022">
        <w:rPr>
          <w:rFonts w:hAnsi="標楷體" w:hint="eastAsia"/>
          <w:color w:val="000000" w:themeColor="text1"/>
        </w:rPr>
        <w:t>按本件清理案件龐雜，任一環節的遲緩均可能造成後續之延宕，且</w:t>
      </w:r>
      <w:proofErr w:type="gramStart"/>
      <w:r w:rsidR="00916430" w:rsidRPr="00C02022">
        <w:rPr>
          <w:rFonts w:hAnsi="標楷體" w:hint="eastAsia"/>
          <w:color w:val="000000" w:themeColor="text1"/>
        </w:rPr>
        <w:t>最</w:t>
      </w:r>
      <w:proofErr w:type="gramEnd"/>
      <w:r w:rsidR="00916430" w:rsidRPr="00C02022">
        <w:rPr>
          <w:rFonts w:hAnsi="標楷體" w:hint="eastAsia"/>
          <w:color w:val="000000" w:themeColor="text1"/>
        </w:rPr>
        <w:t>上位之督導機關處理之積極度與否，亦決定所屬機關在處理上的態度，而</w:t>
      </w:r>
      <w:r w:rsidR="00C30E73" w:rsidRPr="00C02022">
        <w:rPr>
          <w:rFonts w:hAnsi="標楷體" w:hint="eastAsia"/>
          <w:color w:val="000000" w:themeColor="text1"/>
        </w:rPr>
        <w:t>行政院卻</w:t>
      </w:r>
      <w:r w:rsidR="00671C77" w:rsidRPr="00C02022">
        <w:rPr>
          <w:rFonts w:hAnsi="標楷體" w:hint="eastAsia"/>
          <w:color w:val="000000" w:themeColor="text1"/>
        </w:rPr>
        <w:t>在輔導會陳報建議方案後近5個月，方</w:t>
      </w:r>
      <w:r w:rsidR="00C30E73" w:rsidRPr="00C02022">
        <w:rPr>
          <w:rFonts w:hAnsi="標楷體" w:hint="eastAsia"/>
          <w:color w:val="000000" w:themeColor="text1"/>
        </w:rPr>
        <w:t>於103年11月28日函示</w:t>
      </w:r>
      <w:r w:rsidR="00836C71" w:rsidRPr="00C02022">
        <w:rPr>
          <w:rFonts w:hAnsi="標楷體" w:hint="eastAsia"/>
          <w:color w:val="000000" w:themeColor="text1"/>
        </w:rPr>
        <w:t>遲延撥付所衍生利息之核算基準日，工業局方於103年12月23日撥付本金，且於104年4月30日給付應負擔之利息，並解除履約保證。</w:t>
      </w:r>
    </w:p>
    <w:p w:rsidR="00694E37" w:rsidRPr="00C02022" w:rsidRDefault="00801F72" w:rsidP="00462479">
      <w:pPr>
        <w:pStyle w:val="4"/>
        <w:rPr>
          <w:rFonts w:hAnsi="標楷體"/>
          <w:color w:val="000000" w:themeColor="text1"/>
        </w:rPr>
      </w:pPr>
      <w:r w:rsidRPr="00C02022">
        <w:rPr>
          <w:rFonts w:hAnsi="標楷體" w:hint="eastAsia"/>
          <w:color w:val="000000" w:themeColor="text1"/>
        </w:rPr>
        <w:t>行政院要求</w:t>
      </w:r>
      <w:r w:rsidR="00671C77" w:rsidRPr="00C02022">
        <w:rPr>
          <w:rFonts w:hAnsi="標楷體" w:hint="eastAsia"/>
          <w:color w:val="000000" w:themeColor="text1"/>
        </w:rPr>
        <w:t>正處清理期間之</w:t>
      </w:r>
      <w:r w:rsidRPr="00C02022">
        <w:rPr>
          <w:rFonts w:hAnsi="標楷體" w:hint="eastAsia"/>
          <w:color w:val="000000" w:themeColor="text1"/>
        </w:rPr>
        <w:t>榮民公司</w:t>
      </w:r>
      <w:r w:rsidR="00671C77" w:rsidRPr="00C02022">
        <w:rPr>
          <w:rFonts w:hAnsi="標楷體" w:hint="eastAsia"/>
          <w:color w:val="000000" w:themeColor="text1"/>
        </w:rPr>
        <w:t>承擔政策損失及續辦工程</w:t>
      </w:r>
      <w:r w:rsidRPr="00C02022">
        <w:rPr>
          <w:rFonts w:hAnsi="標楷體" w:hint="eastAsia"/>
          <w:color w:val="000000" w:themeColor="text1"/>
        </w:rPr>
        <w:t>，</w:t>
      </w:r>
      <w:r w:rsidR="00671C77" w:rsidRPr="00C02022">
        <w:rPr>
          <w:rFonts w:hAnsi="標楷體" w:hint="eastAsia"/>
          <w:color w:val="000000" w:themeColor="text1"/>
        </w:rPr>
        <w:t>除加重該公司之負擔外，亦</w:t>
      </w:r>
      <w:r w:rsidRPr="00C02022">
        <w:rPr>
          <w:rFonts w:hAnsi="標楷體" w:hint="eastAsia"/>
          <w:color w:val="000000" w:themeColor="text1"/>
        </w:rPr>
        <w:t>影響清理期程：</w:t>
      </w:r>
    </w:p>
    <w:p w:rsidR="00630742" w:rsidRPr="00C02022" w:rsidRDefault="00423F0C" w:rsidP="00630742">
      <w:pPr>
        <w:pStyle w:val="5"/>
        <w:rPr>
          <w:rFonts w:hAnsi="標楷體"/>
          <w:color w:val="000000" w:themeColor="text1"/>
        </w:rPr>
      </w:pPr>
      <w:r w:rsidRPr="00C02022">
        <w:rPr>
          <w:rFonts w:hAnsi="標楷體" w:hint="eastAsia"/>
          <w:color w:val="000000" w:themeColor="text1"/>
        </w:rPr>
        <w:t>經濟部為刺激民間投資，有效去化工業區土地，函請行政院支持「工業區土地市價化優惠方案」，</w:t>
      </w:r>
      <w:proofErr w:type="gramStart"/>
      <w:r w:rsidR="00801F72" w:rsidRPr="00C02022">
        <w:rPr>
          <w:rFonts w:hAnsi="標楷體" w:hint="eastAsia"/>
          <w:color w:val="000000" w:themeColor="text1"/>
        </w:rPr>
        <w:t>該部雖曾</w:t>
      </w:r>
      <w:proofErr w:type="gramEnd"/>
      <w:r w:rsidR="00801F72" w:rsidRPr="00C02022">
        <w:rPr>
          <w:rFonts w:hAnsi="標楷體" w:hint="eastAsia"/>
          <w:color w:val="000000" w:themeColor="text1"/>
        </w:rPr>
        <w:t>建議由工業局與受託開發單位各負擔「工業區土地市價化優惠方案」之土地實際售價與成本間之差額，</w:t>
      </w:r>
      <w:r w:rsidRPr="00C02022">
        <w:rPr>
          <w:rFonts w:hAnsi="標楷體" w:hint="eastAsia"/>
          <w:color w:val="000000" w:themeColor="text1"/>
        </w:rPr>
        <w:t>惟</w:t>
      </w:r>
      <w:r w:rsidR="009D4612" w:rsidRPr="00C02022">
        <w:rPr>
          <w:rFonts w:hAnsi="標楷體" w:hint="eastAsia"/>
          <w:color w:val="000000" w:themeColor="text1"/>
        </w:rPr>
        <w:t>行政院</w:t>
      </w:r>
      <w:r w:rsidRPr="00C02022">
        <w:rPr>
          <w:rFonts w:hAnsi="標楷體" w:hint="eastAsia"/>
          <w:color w:val="000000" w:themeColor="text1"/>
        </w:rPr>
        <w:t>98年12月22日核定之方案，</w:t>
      </w:r>
      <w:r w:rsidR="00916430" w:rsidRPr="00C02022">
        <w:rPr>
          <w:rFonts w:hAnsi="標楷體" w:hint="eastAsia"/>
          <w:color w:val="000000" w:themeColor="text1"/>
        </w:rPr>
        <w:t>未見何以未</w:t>
      </w:r>
      <w:proofErr w:type="gramStart"/>
      <w:r w:rsidR="00916430" w:rsidRPr="00C02022">
        <w:rPr>
          <w:rFonts w:hAnsi="標楷體" w:hint="eastAsia"/>
          <w:color w:val="000000" w:themeColor="text1"/>
        </w:rPr>
        <w:t>採</w:t>
      </w:r>
      <w:proofErr w:type="gramEnd"/>
      <w:r w:rsidR="00916430" w:rsidRPr="00C02022">
        <w:rPr>
          <w:rFonts w:hAnsi="標楷體" w:hint="eastAsia"/>
          <w:color w:val="000000" w:themeColor="text1"/>
        </w:rPr>
        <w:t>由經濟部與榮民公司各為分擔土地實際售價與成本間之差額的理由，</w:t>
      </w:r>
      <w:r w:rsidRPr="00C02022">
        <w:rPr>
          <w:rFonts w:hAnsi="標楷體" w:hint="eastAsia"/>
          <w:color w:val="000000" w:themeColor="text1"/>
        </w:rPr>
        <w:t>卻要求正值清理階段之榮民公司</w:t>
      </w:r>
      <w:r w:rsidR="00916430" w:rsidRPr="00C02022">
        <w:rPr>
          <w:rFonts w:hAnsi="標楷體" w:hint="eastAsia"/>
          <w:color w:val="000000" w:themeColor="text1"/>
        </w:rPr>
        <w:t>獨自</w:t>
      </w:r>
      <w:r w:rsidRPr="00C02022">
        <w:rPr>
          <w:rFonts w:hAnsi="標楷體" w:hint="eastAsia"/>
          <w:color w:val="000000" w:themeColor="text1"/>
        </w:rPr>
        <w:t>負擔</w:t>
      </w:r>
      <w:r w:rsidR="00671C77" w:rsidRPr="00C02022">
        <w:rPr>
          <w:rFonts w:hAnsi="標楷體" w:hint="eastAsia"/>
          <w:color w:val="000000" w:themeColor="text1"/>
        </w:rPr>
        <w:t>該等</w:t>
      </w:r>
      <w:r w:rsidRPr="00C02022">
        <w:rPr>
          <w:rFonts w:hAnsi="標楷體" w:hint="eastAsia"/>
          <w:color w:val="000000" w:themeColor="text1"/>
        </w:rPr>
        <w:t>差額，嚴重衝擊該公司財務，影響資金之調度。</w:t>
      </w:r>
      <w:r w:rsidR="00EB0F9C" w:rsidRPr="00C02022">
        <w:rPr>
          <w:rFonts w:hAnsi="標楷體" w:hint="eastAsia"/>
          <w:color w:val="000000" w:themeColor="text1"/>
        </w:rPr>
        <w:t>且該公司清理修正計畫請求政府協</w:t>
      </w:r>
      <w:r w:rsidR="00EB0F9C" w:rsidRPr="00C02022">
        <w:rPr>
          <w:rFonts w:hAnsi="標楷體" w:hint="eastAsia"/>
          <w:color w:val="000000" w:themeColor="text1"/>
        </w:rPr>
        <w:lastRenderedPageBreak/>
        <w:t>助事項，建請自101年1月1日起，改由經濟部負擔該等差額，再由政府視財政狀況逐年編列預算填補，以免榮民公司以債養債，造成週轉跳票危機，迫使清理工作及市價</w:t>
      </w:r>
      <w:proofErr w:type="gramStart"/>
      <w:r w:rsidR="00EB0F9C" w:rsidRPr="00C02022">
        <w:rPr>
          <w:rFonts w:hAnsi="標楷體" w:hint="eastAsia"/>
          <w:color w:val="000000" w:themeColor="text1"/>
        </w:rPr>
        <w:t>化均無以為</w:t>
      </w:r>
      <w:proofErr w:type="gramEnd"/>
      <w:r w:rsidR="00EB0F9C" w:rsidRPr="00C02022">
        <w:rPr>
          <w:rFonts w:hAnsi="標楷體" w:hint="eastAsia"/>
          <w:color w:val="000000" w:themeColor="text1"/>
        </w:rPr>
        <w:t>繼，國庫待填補金額亦將更為擴大，嚴重損害政府權益</w:t>
      </w:r>
      <w:r w:rsidR="000974C4" w:rsidRPr="00C02022">
        <w:rPr>
          <w:rFonts w:hAnsi="標楷體" w:hint="eastAsia"/>
          <w:color w:val="000000" w:themeColor="text1"/>
        </w:rPr>
        <w:t>乙節，</w:t>
      </w:r>
      <w:r w:rsidR="00EB0F9C" w:rsidRPr="00C02022">
        <w:rPr>
          <w:rFonts w:hAnsi="標楷體" w:hint="eastAsia"/>
          <w:color w:val="000000" w:themeColor="text1"/>
        </w:rPr>
        <w:t>依經建會101年7月12日會議結</w:t>
      </w:r>
      <w:r w:rsidR="00671C77" w:rsidRPr="00C02022">
        <w:rPr>
          <w:rFonts w:hAnsi="標楷體" w:hint="eastAsia"/>
          <w:color w:val="000000" w:themeColor="text1"/>
        </w:rPr>
        <w:t>論</w:t>
      </w:r>
      <w:r w:rsidR="00EB0F9C" w:rsidRPr="00C02022">
        <w:rPr>
          <w:rFonts w:hAnsi="標楷體" w:hint="eastAsia"/>
          <w:color w:val="000000" w:themeColor="text1"/>
        </w:rPr>
        <w:t>，</w:t>
      </w:r>
      <w:r w:rsidR="00671C77" w:rsidRPr="00C02022">
        <w:rPr>
          <w:rFonts w:hAnsi="標楷體" w:hint="eastAsia"/>
          <w:color w:val="000000" w:themeColor="text1"/>
        </w:rPr>
        <w:t>卻</w:t>
      </w:r>
      <w:r w:rsidR="000974C4" w:rsidRPr="00C02022">
        <w:rPr>
          <w:rFonts w:hAnsi="標楷體" w:hint="eastAsia"/>
          <w:color w:val="000000" w:themeColor="text1"/>
        </w:rPr>
        <w:t>仍</w:t>
      </w:r>
      <w:r w:rsidR="00EB0F9C" w:rsidRPr="00C02022">
        <w:rPr>
          <w:rFonts w:hAnsi="標楷體" w:hint="eastAsia"/>
          <w:color w:val="000000" w:themeColor="text1"/>
        </w:rPr>
        <w:t>請</w:t>
      </w:r>
      <w:r w:rsidR="000974C4" w:rsidRPr="00C02022">
        <w:rPr>
          <w:rFonts w:hAnsi="標楷體" w:hint="eastAsia"/>
          <w:color w:val="000000" w:themeColor="text1"/>
        </w:rPr>
        <w:t>其</w:t>
      </w:r>
      <w:r w:rsidR="00EB0F9C" w:rsidRPr="00C02022">
        <w:rPr>
          <w:rFonts w:hAnsi="標楷體" w:hint="eastAsia"/>
          <w:color w:val="000000" w:themeColor="text1"/>
        </w:rPr>
        <w:t>依行政院98年11月30日函示(實際售價與開發成本間差額由榮民公司負擔)辦理。</w:t>
      </w:r>
    </w:p>
    <w:p w:rsidR="00423F0C" w:rsidRPr="00C02022" w:rsidRDefault="00630742" w:rsidP="00630742">
      <w:pPr>
        <w:pStyle w:val="5"/>
        <w:rPr>
          <w:rFonts w:hAnsi="標楷體"/>
          <w:color w:val="000000" w:themeColor="text1"/>
        </w:rPr>
      </w:pPr>
      <w:proofErr w:type="gramStart"/>
      <w:r w:rsidRPr="00C02022">
        <w:rPr>
          <w:rFonts w:hAnsi="標楷體" w:hint="eastAsia"/>
          <w:color w:val="000000" w:themeColor="text1"/>
        </w:rPr>
        <w:t>再者</w:t>
      </w:r>
      <w:r w:rsidR="00423F0C" w:rsidRPr="00C02022">
        <w:rPr>
          <w:rFonts w:hAnsi="標楷體" w:hint="eastAsia"/>
          <w:color w:val="000000" w:themeColor="text1"/>
        </w:rPr>
        <w:t>，</w:t>
      </w:r>
      <w:proofErr w:type="gramEnd"/>
      <w:r w:rsidR="00801F72" w:rsidRPr="00C02022">
        <w:rPr>
          <w:rFonts w:hAnsi="標楷體" w:hint="eastAsia"/>
          <w:color w:val="000000" w:themeColor="text1"/>
        </w:rPr>
        <w:t>經濟</w:t>
      </w:r>
      <w:r w:rsidR="00423F0C" w:rsidRPr="00C02022">
        <w:rPr>
          <w:rFonts w:hAnsi="標楷體" w:hint="eastAsia"/>
          <w:color w:val="000000" w:themeColor="text1"/>
        </w:rPr>
        <w:t>部101年4月12日函報行政院同意榮民公司依委託開發契約辦理「彰濱工業區鹿港區第2聯絡道路工程」，</w:t>
      </w:r>
      <w:r w:rsidRPr="00C02022">
        <w:rPr>
          <w:rFonts w:hAnsi="標楷體" w:hint="eastAsia"/>
          <w:color w:val="000000" w:themeColor="text1"/>
        </w:rPr>
        <w:t>縱使該公司表示清理計畫僅同意該公司於100年底前繼續履行合約，完成彰濱工業區之公共設施，輔導會所報之清理修正計畫尚未經行政院核復同意，</w:t>
      </w:r>
      <w:proofErr w:type="gramStart"/>
      <w:r w:rsidRPr="00C02022">
        <w:rPr>
          <w:rFonts w:hAnsi="標楷體" w:hint="eastAsia"/>
          <w:color w:val="000000" w:themeColor="text1"/>
        </w:rPr>
        <w:t>及礙於</w:t>
      </w:r>
      <w:proofErr w:type="gramEnd"/>
      <w:r w:rsidRPr="00C02022">
        <w:rPr>
          <w:rFonts w:hAnsi="標楷體" w:hint="eastAsia"/>
          <w:color w:val="000000" w:themeColor="text1"/>
        </w:rPr>
        <w:t>政策及銀行融資限制，無法執行後續工程，惟行政院仍於101年7月12日函復經濟部</w:t>
      </w:r>
      <w:r w:rsidR="0073096E" w:rsidRPr="00C02022">
        <w:rPr>
          <w:rFonts w:hAnsi="標楷體" w:hint="eastAsia"/>
          <w:color w:val="000000" w:themeColor="text1"/>
        </w:rPr>
        <w:t>同意由榮民公司</w:t>
      </w:r>
      <w:r w:rsidRPr="00C02022">
        <w:rPr>
          <w:rFonts w:hAnsi="標楷體" w:hint="eastAsia"/>
          <w:color w:val="000000" w:themeColor="text1"/>
        </w:rPr>
        <w:t>辦理該工程，且</w:t>
      </w:r>
      <w:r w:rsidR="009D4612" w:rsidRPr="00C02022">
        <w:rPr>
          <w:rFonts w:hAnsi="標楷體" w:hint="eastAsia"/>
          <w:color w:val="000000" w:themeColor="text1"/>
        </w:rPr>
        <w:t>該</w:t>
      </w:r>
      <w:r w:rsidR="00423F0C" w:rsidRPr="00C02022">
        <w:rPr>
          <w:rFonts w:hAnsi="標楷體" w:hint="eastAsia"/>
          <w:color w:val="000000" w:themeColor="text1"/>
        </w:rPr>
        <w:t>工程</w:t>
      </w:r>
      <w:r w:rsidR="000974C4" w:rsidRPr="00C02022">
        <w:rPr>
          <w:rFonts w:hAnsi="標楷體" w:hint="eastAsia"/>
          <w:color w:val="000000" w:themeColor="text1"/>
        </w:rPr>
        <w:t>於101年12月5日開工，</w:t>
      </w:r>
      <w:r w:rsidR="00423F0C" w:rsidRPr="00C02022">
        <w:rPr>
          <w:rFonts w:hAnsi="標楷體" w:hint="eastAsia"/>
          <w:color w:val="000000" w:themeColor="text1"/>
        </w:rPr>
        <w:t>迄至</w:t>
      </w:r>
      <w:r w:rsidR="000974C4" w:rsidRPr="00C02022">
        <w:rPr>
          <w:rFonts w:hAnsi="標楷體" w:hint="eastAsia"/>
          <w:color w:val="000000" w:themeColor="text1"/>
        </w:rPr>
        <w:t>104年3月5日完工，即於</w:t>
      </w:r>
      <w:r w:rsidR="00423F0C" w:rsidRPr="00C02022">
        <w:rPr>
          <w:rFonts w:hAnsi="標楷體" w:hint="eastAsia"/>
          <w:color w:val="000000" w:themeColor="text1"/>
        </w:rPr>
        <w:t>清理第2次修正計畫</w:t>
      </w:r>
      <w:proofErr w:type="gramStart"/>
      <w:r w:rsidR="00423F0C" w:rsidRPr="00C02022">
        <w:rPr>
          <w:rFonts w:hAnsi="標楷體" w:hint="eastAsia"/>
          <w:color w:val="000000" w:themeColor="text1"/>
        </w:rPr>
        <w:t>期間</w:t>
      </w:r>
      <w:r w:rsidR="000974C4" w:rsidRPr="00C02022">
        <w:rPr>
          <w:rFonts w:hAnsi="標楷體" w:hint="eastAsia"/>
          <w:color w:val="000000" w:themeColor="text1"/>
        </w:rPr>
        <w:t>(</w:t>
      </w:r>
      <w:proofErr w:type="gramEnd"/>
      <w:r w:rsidR="000974C4" w:rsidRPr="00C02022">
        <w:rPr>
          <w:rFonts w:hAnsi="標楷體" w:hint="eastAsia"/>
          <w:color w:val="000000" w:themeColor="text1"/>
        </w:rPr>
        <w:t>104年1月1日至106年12月31日)</w:t>
      </w:r>
      <w:r w:rsidR="00423F0C" w:rsidRPr="00C02022">
        <w:rPr>
          <w:rFonts w:hAnsi="標楷體" w:hint="eastAsia"/>
          <w:color w:val="000000" w:themeColor="text1"/>
        </w:rPr>
        <w:t>內方完工。顯見，清理期間之榮民公司，尚須負擔政府政策產生之損失及</w:t>
      </w:r>
      <w:r w:rsidR="00363F12" w:rsidRPr="00C02022">
        <w:rPr>
          <w:rFonts w:hAnsi="標楷體" w:hint="eastAsia"/>
          <w:color w:val="000000" w:themeColor="text1"/>
        </w:rPr>
        <w:t>續辦</w:t>
      </w:r>
      <w:r w:rsidR="00F534C6" w:rsidRPr="00C02022">
        <w:rPr>
          <w:rFonts w:hAnsi="標楷體" w:hint="eastAsia"/>
          <w:color w:val="000000" w:themeColor="text1"/>
        </w:rPr>
        <w:t>工程</w:t>
      </w:r>
      <w:r w:rsidR="00423F0C" w:rsidRPr="00C02022">
        <w:rPr>
          <w:rFonts w:hAnsi="標楷體" w:hint="eastAsia"/>
          <w:color w:val="000000" w:themeColor="text1"/>
        </w:rPr>
        <w:t>，無疑增加清理公司之負擔，影響其清理作業之進行。</w:t>
      </w:r>
      <w:bookmarkEnd w:id="246"/>
      <w:bookmarkEnd w:id="247"/>
      <w:bookmarkEnd w:id="248"/>
    </w:p>
    <w:p w:rsidR="009D4612" w:rsidRPr="00C02022" w:rsidRDefault="00870B9E" w:rsidP="00462479">
      <w:pPr>
        <w:pStyle w:val="4"/>
        <w:rPr>
          <w:rFonts w:hAnsi="標楷體"/>
          <w:color w:val="000000" w:themeColor="text1"/>
        </w:rPr>
      </w:pPr>
      <w:r w:rsidRPr="00C02022">
        <w:rPr>
          <w:rFonts w:hAnsi="標楷體" w:hint="eastAsia"/>
          <w:color w:val="000000" w:themeColor="text1"/>
        </w:rPr>
        <w:t>大發廠原擬</w:t>
      </w:r>
      <w:proofErr w:type="gramStart"/>
      <w:r w:rsidRPr="00C02022">
        <w:rPr>
          <w:rFonts w:hAnsi="標楷體" w:hint="eastAsia"/>
          <w:color w:val="000000" w:themeColor="text1"/>
        </w:rPr>
        <w:t>採</w:t>
      </w:r>
      <w:proofErr w:type="gramEnd"/>
      <w:r w:rsidRPr="00C02022">
        <w:rPr>
          <w:rFonts w:hAnsi="標楷體" w:hint="eastAsia"/>
          <w:color w:val="000000" w:themeColor="text1"/>
        </w:rPr>
        <w:t>標售資產方式移轉民營，</w:t>
      </w:r>
      <w:r w:rsidR="00A60B9D" w:rsidRPr="00C02022">
        <w:rPr>
          <w:rFonts w:hAnsi="標楷體" w:hint="eastAsia"/>
          <w:color w:val="000000" w:themeColor="text1"/>
        </w:rPr>
        <w:t>惟</w:t>
      </w:r>
      <w:r w:rsidRPr="00C02022">
        <w:rPr>
          <w:rFonts w:hAnsi="標楷體" w:hint="eastAsia"/>
          <w:color w:val="000000" w:themeColor="text1"/>
        </w:rPr>
        <w:t>輔導會於</w:t>
      </w:r>
      <w:proofErr w:type="gramStart"/>
      <w:r w:rsidRPr="00C02022">
        <w:rPr>
          <w:rFonts w:hAnsi="標楷體" w:hint="eastAsia"/>
          <w:color w:val="000000" w:themeColor="text1"/>
        </w:rPr>
        <w:t>105年8月5日函陳行政院</w:t>
      </w:r>
      <w:proofErr w:type="gramEnd"/>
      <w:r w:rsidR="00423C5E" w:rsidRPr="00C02022">
        <w:rPr>
          <w:rFonts w:hAnsi="標楷體" w:hint="eastAsia"/>
          <w:color w:val="000000" w:themeColor="text1"/>
        </w:rPr>
        <w:t>，</w:t>
      </w:r>
      <w:r w:rsidRPr="00C02022">
        <w:rPr>
          <w:rFonts w:hAnsi="標楷體" w:hint="eastAsia"/>
          <w:color w:val="000000" w:themeColor="text1"/>
        </w:rPr>
        <w:t>建議改以資產作價與人民合資成立民營公司方式辦理，行政院</w:t>
      </w:r>
      <w:r w:rsidR="007C1A65" w:rsidRPr="00C02022">
        <w:rPr>
          <w:rFonts w:hAnsi="標楷體" w:hint="eastAsia"/>
          <w:color w:val="000000" w:themeColor="text1"/>
        </w:rPr>
        <w:t>卻</w:t>
      </w:r>
      <w:r w:rsidR="00423C5E" w:rsidRPr="00C02022">
        <w:rPr>
          <w:rFonts w:hAnsi="標楷體" w:hint="eastAsia"/>
          <w:color w:val="000000" w:themeColor="text1"/>
        </w:rPr>
        <w:t>於</w:t>
      </w:r>
      <w:r w:rsidR="007C1A65" w:rsidRPr="00C02022">
        <w:rPr>
          <w:rFonts w:hAnsi="標楷體" w:hint="eastAsia"/>
          <w:color w:val="000000" w:themeColor="text1"/>
        </w:rPr>
        <w:t>輔導會</w:t>
      </w:r>
      <w:proofErr w:type="gramStart"/>
      <w:r w:rsidR="007C1A65" w:rsidRPr="00C02022">
        <w:rPr>
          <w:rFonts w:hAnsi="標楷體" w:hint="eastAsia"/>
          <w:color w:val="000000" w:themeColor="text1"/>
        </w:rPr>
        <w:t>陳報逾7個月</w:t>
      </w:r>
      <w:proofErr w:type="gramEnd"/>
      <w:r w:rsidR="007C1A65" w:rsidRPr="00C02022">
        <w:rPr>
          <w:rFonts w:hAnsi="標楷體" w:hint="eastAsia"/>
          <w:color w:val="000000" w:themeColor="text1"/>
        </w:rPr>
        <w:t>(</w:t>
      </w:r>
      <w:r w:rsidRPr="00C02022">
        <w:rPr>
          <w:rFonts w:hAnsi="標楷體" w:hint="eastAsia"/>
          <w:color w:val="000000" w:themeColor="text1"/>
        </w:rPr>
        <w:t>106年3月16日</w:t>
      </w:r>
      <w:r w:rsidR="007C1A65" w:rsidRPr="00C02022">
        <w:rPr>
          <w:rFonts w:hAnsi="標楷體" w:hint="eastAsia"/>
          <w:color w:val="000000" w:themeColor="text1"/>
        </w:rPr>
        <w:t>)</w:t>
      </w:r>
      <w:r w:rsidRPr="00C02022">
        <w:rPr>
          <w:rFonts w:hAnsi="標楷體" w:hint="eastAsia"/>
          <w:color w:val="000000" w:themeColor="text1"/>
        </w:rPr>
        <w:t>邀集各機關協商</w:t>
      </w:r>
      <w:r w:rsidR="00F01305" w:rsidRPr="00C02022">
        <w:rPr>
          <w:rFonts w:hAnsi="標楷體" w:hint="eastAsia"/>
          <w:color w:val="000000" w:themeColor="text1"/>
        </w:rPr>
        <w:t>後始確定清理方式</w:t>
      </w:r>
      <w:r w:rsidR="000974C4" w:rsidRPr="00C02022">
        <w:rPr>
          <w:rFonts w:hAnsi="標楷體" w:hint="eastAsia"/>
          <w:color w:val="000000" w:themeColor="text1"/>
        </w:rPr>
        <w:t>，未能積極認事，自失表率</w:t>
      </w:r>
      <w:r w:rsidRPr="00C02022">
        <w:rPr>
          <w:rFonts w:hAnsi="標楷體" w:hint="eastAsia"/>
          <w:color w:val="000000" w:themeColor="text1"/>
        </w:rPr>
        <w:t>：</w:t>
      </w:r>
    </w:p>
    <w:p w:rsidR="00870B9E" w:rsidRPr="00C02022" w:rsidRDefault="00A60B9D" w:rsidP="00462479">
      <w:pPr>
        <w:pStyle w:val="12"/>
        <w:ind w:leftChars="494" w:left="1680" w:firstLine="680"/>
        <w:rPr>
          <w:rFonts w:hAnsi="標楷體"/>
          <w:color w:val="000000" w:themeColor="text1"/>
        </w:rPr>
      </w:pPr>
      <w:r w:rsidRPr="00C02022">
        <w:rPr>
          <w:rFonts w:hAnsi="標楷體" w:hint="eastAsia"/>
          <w:color w:val="000000" w:themeColor="text1"/>
        </w:rPr>
        <w:t>榮民公司清理修正計畫原規劃大發廠以標售資產方式辦理，</w:t>
      </w:r>
      <w:proofErr w:type="gramStart"/>
      <w:r w:rsidRPr="00C02022">
        <w:rPr>
          <w:rFonts w:hAnsi="標楷體" w:hint="eastAsia"/>
          <w:color w:val="000000" w:themeColor="text1"/>
        </w:rPr>
        <w:t>嗣</w:t>
      </w:r>
      <w:proofErr w:type="gramEnd"/>
      <w:r w:rsidRPr="00C02022">
        <w:rPr>
          <w:rFonts w:hAnsi="標楷體" w:hint="eastAsia"/>
          <w:color w:val="000000" w:themeColor="text1"/>
        </w:rPr>
        <w:t>清理第2次修正計畫，為處理大</w:t>
      </w:r>
      <w:r w:rsidRPr="00C02022">
        <w:rPr>
          <w:rFonts w:hAnsi="標楷體" w:hint="eastAsia"/>
          <w:color w:val="000000" w:themeColor="text1"/>
        </w:rPr>
        <w:lastRenderedPageBreak/>
        <w:t>發廠土壤污染，規劃以土壤整治</w:t>
      </w:r>
      <w:proofErr w:type="gramStart"/>
      <w:r w:rsidRPr="00C02022">
        <w:rPr>
          <w:rFonts w:hAnsi="標楷體" w:hint="eastAsia"/>
          <w:color w:val="000000" w:themeColor="text1"/>
        </w:rPr>
        <w:t>併</w:t>
      </w:r>
      <w:proofErr w:type="gramEnd"/>
      <w:r w:rsidRPr="00C02022">
        <w:rPr>
          <w:rFonts w:hAnsi="標楷體" w:hint="eastAsia"/>
          <w:color w:val="000000" w:themeColor="text1"/>
        </w:rPr>
        <w:t>民營化方式辦理，經民營化公開招標，移轉大發廠予投資人，並由民營化得標人負責辦理土壤整治。</w:t>
      </w:r>
      <w:proofErr w:type="gramStart"/>
      <w:r w:rsidRPr="00C02022">
        <w:rPr>
          <w:rFonts w:hAnsi="標楷體" w:hint="eastAsia"/>
          <w:color w:val="000000" w:themeColor="text1"/>
        </w:rPr>
        <w:t>嗣</w:t>
      </w:r>
      <w:proofErr w:type="gramEnd"/>
      <w:r w:rsidRPr="00C02022">
        <w:rPr>
          <w:rFonts w:hAnsi="標楷體" w:hint="eastAsia"/>
          <w:color w:val="000000" w:themeColor="text1"/>
        </w:rPr>
        <w:t>輔導會於</w:t>
      </w:r>
      <w:proofErr w:type="gramStart"/>
      <w:r w:rsidRPr="00C02022">
        <w:rPr>
          <w:rFonts w:hAnsi="標楷體" w:hint="eastAsia"/>
          <w:color w:val="000000" w:themeColor="text1"/>
        </w:rPr>
        <w:t>105年8月5日函陳行政院建議大發廠</w:t>
      </w:r>
      <w:proofErr w:type="gramEnd"/>
      <w:r w:rsidRPr="00C02022">
        <w:rPr>
          <w:rFonts w:hAnsi="標楷體" w:hint="eastAsia"/>
          <w:color w:val="000000" w:themeColor="text1"/>
        </w:rPr>
        <w:t>移轉民營方式由標售資產改為以資產作價與人民合資成立民營公司方式辦理。經濟部</w:t>
      </w:r>
      <w:r w:rsidR="00423C5E" w:rsidRPr="00C02022">
        <w:rPr>
          <w:rFonts w:hAnsi="標楷體" w:hint="eastAsia"/>
          <w:color w:val="000000" w:themeColor="text1"/>
        </w:rPr>
        <w:t>雖</w:t>
      </w:r>
      <w:r w:rsidRPr="00C02022">
        <w:rPr>
          <w:rFonts w:hAnsi="標楷體" w:hint="eastAsia"/>
          <w:color w:val="000000" w:themeColor="text1"/>
        </w:rPr>
        <w:t>於105年9月1日</w:t>
      </w:r>
      <w:r w:rsidR="00494CEE" w:rsidRPr="00C02022">
        <w:rPr>
          <w:rFonts w:hAnsi="標楷體" w:hint="eastAsia"/>
          <w:color w:val="000000" w:themeColor="text1"/>
        </w:rPr>
        <w:t>、11月16日表示，</w:t>
      </w:r>
      <w:r w:rsidR="00DD1DCE" w:rsidRPr="00C02022">
        <w:rPr>
          <w:rFonts w:hAnsi="標楷體" w:hint="eastAsia"/>
          <w:color w:val="000000" w:themeColor="text1"/>
        </w:rPr>
        <w:t>「若改以資產作價與人民合資成立民營公司，並維持公股一定比例及實質影響力，則將失去民營化之利基與初衷」、「建議該會參考所屬榮民工程公司原彰濱廠</w:t>
      </w:r>
      <w:proofErr w:type="gramStart"/>
      <w:r w:rsidR="00DD1DCE" w:rsidRPr="00C02022">
        <w:rPr>
          <w:rFonts w:hAnsi="標楷體" w:hint="eastAsia"/>
          <w:color w:val="000000" w:themeColor="text1"/>
        </w:rPr>
        <w:t>101</w:t>
      </w:r>
      <w:proofErr w:type="gramEnd"/>
      <w:r w:rsidR="00DD1DCE" w:rsidRPr="00C02022">
        <w:rPr>
          <w:rFonts w:hAnsi="標楷體" w:hint="eastAsia"/>
          <w:color w:val="000000" w:themeColor="text1"/>
        </w:rPr>
        <w:t>年度成功民營化案例」</w:t>
      </w:r>
      <w:r w:rsidR="000974C4" w:rsidRPr="00C02022">
        <w:rPr>
          <w:rFonts w:hAnsi="標楷體" w:hint="eastAsia"/>
          <w:color w:val="000000" w:themeColor="text1"/>
        </w:rPr>
        <w:t>等意見</w:t>
      </w:r>
      <w:r w:rsidR="00DD1DCE" w:rsidRPr="00C02022">
        <w:rPr>
          <w:rFonts w:hAnsi="標楷體" w:hint="eastAsia"/>
          <w:color w:val="000000" w:themeColor="text1"/>
        </w:rPr>
        <w:t>，</w:t>
      </w:r>
      <w:r w:rsidR="000974C4" w:rsidRPr="00C02022">
        <w:rPr>
          <w:rFonts w:hAnsi="標楷體" w:hint="eastAsia"/>
          <w:color w:val="000000" w:themeColor="text1"/>
        </w:rPr>
        <w:t>且</w:t>
      </w:r>
      <w:r w:rsidR="00494CEE" w:rsidRPr="00C02022">
        <w:rPr>
          <w:rFonts w:hAnsi="標楷體" w:hint="eastAsia"/>
          <w:color w:val="000000" w:themeColor="text1"/>
        </w:rPr>
        <w:t>在環保署105年12月9日建議以資產作價與人民合資成立民營公司後，經濟部仍於106年1月17日函</w:t>
      </w:r>
      <w:r w:rsidR="00F01305" w:rsidRPr="00C02022">
        <w:rPr>
          <w:rFonts w:hAnsi="標楷體" w:hint="eastAsia"/>
          <w:color w:val="000000" w:themeColor="text1"/>
        </w:rPr>
        <w:t>復</w:t>
      </w:r>
      <w:r w:rsidR="00494CEE" w:rsidRPr="00C02022">
        <w:rPr>
          <w:rFonts w:hAnsi="標楷體" w:hint="eastAsia"/>
          <w:color w:val="000000" w:themeColor="text1"/>
        </w:rPr>
        <w:t>行政院</w:t>
      </w:r>
      <w:r w:rsidR="000974C4" w:rsidRPr="00C02022">
        <w:rPr>
          <w:rFonts w:hAnsi="標楷體" w:hint="eastAsia"/>
          <w:color w:val="000000" w:themeColor="text1"/>
        </w:rPr>
        <w:t>仍持</w:t>
      </w:r>
      <w:proofErr w:type="gramStart"/>
      <w:r w:rsidR="00F01305" w:rsidRPr="00C02022">
        <w:rPr>
          <w:rFonts w:hAnsi="標楷體" w:hint="eastAsia"/>
          <w:color w:val="000000" w:themeColor="text1"/>
        </w:rPr>
        <w:t>該部</w:t>
      </w:r>
      <w:r w:rsidR="00F624F2" w:rsidRPr="00C02022">
        <w:rPr>
          <w:rFonts w:hAnsi="標楷體" w:hint="eastAsia"/>
          <w:color w:val="000000" w:themeColor="text1"/>
        </w:rPr>
        <w:t>於105年9月1日</w:t>
      </w:r>
      <w:proofErr w:type="gramEnd"/>
      <w:r w:rsidR="00F624F2" w:rsidRPr="00C02022">
        <w:rPr>
          <w:rFonts w:hAnsi="標楷體" w:hint="eastAsia"/>
          <w:color w:val="000000" w:themeColor="text1"/>
        </w:rPr>
        <w:t>函所陳</w:t>
      </w:r>
      <w:r w:rsidR="00F01305" w:rsidRPr="00C02022">
        <w:rPr>
          <w:rFonts w:hAnsi="標楷體" w:hint="eastAsia"/>
          <w:color w:val="000000" w:themeColor="text1"/>
        </w:rPr>
        <w:t>之意見在案，行政院終至106年3月16日邀集經濟部等機關協商，原則同意改</w:t>
      </w:r>
      <w:proofErr w:type="gramStart"/>
      <w:r w:rsidR="00F01305" w:rsidRPr="00C02022">
        <w:rPr>
          <w:rFonts w:hAnsi="標楷體" w:hint="eastAsia"/>
          <w:color w:val="000000" w:themeColor="text1"/>
        </w:rPr>
        <w:t>採</w:t>
      </w:r>
      <w:proofErr w:type="gramEnd"/>
      <w:r w:rsidR="00F01305" w:rsidRPr="00C02022">
        <w:rPr>
          <w:rFonts w:hAnsi="標楷體" w:hint="eastAsia"/>
          <w:color w:val="000000" w:themeColor="text1"/>
        </w:rPr>
        <w:t>資產作價方式辦理民營化</w:t>
      </w:r>
      <w:r w:rsidR="00F624F2" w:rsidRPr="00C02022">
        <w:rPr>
          <w:rFonts w:hAnsi="標楷體" w:hint="eastAsia"/>
          <w:color w:val="000000" w:themeColor="text1"/>
        </w:rPr>
        <w:t>，處理</w:t>
      </w:r>
      <w:proofErr w:type="gramStart"/>
      <w:r w:rsidR="00F624F2" w:rsidRPr="00C02022">
        <w:rPr>
          <w:rFonts w:hAnsi="標楷體" w:hint="eastAsia"/>
          <w:color w:val="000000" w:themeColor="text1"/>
        </w:rPr>
        <w:t>時程逾7個月</w:t>
      </w:r>
      <w:proofErr w:type="gramEnd"/>
      <w:r w:rsidR="00F624F2" w:rsidRPr="00C02022">
        <w:rPr>
          <w:rFonts w:hAnsi="標楷體" w:hint="eastAsia"/>
          <w:color w:val="000000" w:themeColor="text1"/>
        </w:rPr>
        <w:t>，行事難謂積極，不足為表率，允宜檢討</w:t>
      </w:r>
      <w:r w:rsidR="00F01305" w:rsidRPr="00C02022">
        <w:rPr>
          <w:rFonts w:hAnsi="標楷體" w:hint="eastAsia"/>
          <w:color w:val="000000" w:themeColor="text1"/>
        </w:rPr>
        <w:t>。</w:t>
      </w:r>
    </w:p>
    <w:p w:rsidR="009A55DF" w:rsidRPr="00C02022" w:rsidRDefault="009A55DF" w:rsidP="009A55DF">
      <w:pPr>
        <w:pStyle w:val="4"/>
        <w:rPr>
          <w:rFonts w:hAnsi="標楷體"/>
          <w:color w:val="000000" w:themeColor="text1"/>
        </w:rPr>
      </w:pPr>
      <w:r w:rsidRPr="00C02022">
        <w:rPr>
          <w:rFonts w:hAnsi="標楷體" w:hint="eastAsia"/>
          <w:color w:val="000000" w:themeColor="text1"/>
        </w:rPr>
        <w:t>羅東工廠之清理，國發會雖邀集有關機關</w:t>
      </w:r>
      <w:proofErr w:type="gramStart"/>
      <w:r w:rsidRPr="00C02022">
        <w:rPr>
          <w:rFonts w:hAnsi="標楷體" w:hint="eastAsia"/>
          <w:color w:val="000000" w:themeColor="text1"/>
        </w:rPr>
        <w:t>研</w:t>
      </w:r>
      <w:proofErr w:type="gramEnd"/>
      <w:r w:rsidRPr="00C02022">
        <w:rPr>
          <w:rFonts w:hAnsi="標楷體" w:hint="eastAsia"/>
          <w:color w:val="000000" w:themeColor="text1"/>
        </w:rPr>
        <w:t>商意見，</w:t>
      </w:r>
      <w:proofErr w:type="gramStart"/>
      <w:r w:rsidRPr="00C02022">
        <w:rPr>
          <w:rFonts w:hAnsi="標楷體" w:hint="eastAsia"/>
          <w:color w:val="000000" w:themeColor="text1"/>
        </w:rPr>
        <w:t>惟徒具</w:t>
      </w:r>
      <w:proofErr w:type="gramEnd"/>
      <w:r w:rsidRPr="00C02022">
        <w:rPr>
          <w:rFonts w:hAnsi="標楷體" w:hint="eastAsia"/>
          <w:color w:val="000000" w:themeColor="text1"/>
        </w:rPr>
        <w:t>形式，益證行政院未</w:t>
      </w:r>
      <w:r w:rsidR="00535D67" w:rsidRPr="00C02022">
        <w:rPr>
          <w:rFonts w:hAnsi="標楷體" w:hint="eastAsia"/>
          <w:color w:val="000000" w:themeColor="text1"/>
        </w:rPr>
        <w:t>能</w:t>
      </w:r>
      <w:r w:rsidRPr="00C02022">
        <w:rPr>
          <w:rFonts w:hAnsi="標楷體" w:hint="eastAsia"/>
          <w:color w:val="000000" w:themeColor="text1"/>
        </w:rPr>
        <w:t>發揮協調及統合之功能，致羅東工廠之清理方式迄未決定：</w:t>
      </w:r>
    </w:p>
    <w:p w:rsidR="00C01205" w:rsidRPr="00C02022" w:rsidRDefault="00BA58EB" w:rsidP="00027C1E">
      <w:pPr>
        <w:pStyle w:val="5"/>
        <w:rPr>
          <w:rFonts w:hAnsi="標楷體"/>
          <w:color w:val="000000" w:themeColor="text1"/>
        </w:rPr>
      </w:pPr>
      <w:r w:rsidRPr="00C02022">
        <w:rPr>
          <w:rFonts w:hAnsi="標楷體" w:hint="eastAsia"/>
          <w:color w:val="000000" w:themeColor="text1"/>
        </w:rPr>
        <w:t>榮民公司</w:t>
      </w:r>
      <w:r w:rsidR="002D1BFC" w:rsidRPr="00C02022">
        <w:rPr>
          <w:rFonts w:hAnsi="標楷體" w:hint="eastAsia"/>
          <w:color w:val="000000" w:themeColor="text1"/>
        </w:rPr>
        <w:t>羅東工廠之清理，</w:t>
      </w:r>
      <w:r w:rsidR="00F624F2" w:rsidRPr="00C02022">
        <w:rPr>
          <w:rFonts w:hAnsi="標楷體" w:hint="eastAsia"/>
          <w:color w:val="000000" w:themeColor="text1"/>
        </w:rPr>
        <w:t>由於事涉礦業用地</w:t>
      </w:r>
      <w:r w:rsidR="0073096E" w:rsidRPr="00C02022">
        <w:rPr>
          <w:rFonts w:hAnsi="標楷體" w:hint="eastAsia"/>
          <w:color w:val="000000" w:themeColor="text1"/>
        </w:rPr>
        <w:t>登記事項</w:t>
      </w:r>
      <w:r w:rsidR="00F624F2" w:rsidRPr="00C02022">
        <w:rPr>
          <w:rFonts w:hAnsi="標楷體" w:hint="eastAsia"/>
          <w:color w:val="000000" w:themeColor="text1"/>
        </w:rPr>
        <w:t>，</w:t>
      </w:r>
      <w:r w:rsidR="002D1BFC" w:rsidRPr="00C02022">
        <w:rPr>
          <w:rFonts w:hAnsi="標楷體" w:hint="eastAsia"/>
          <w:color w:val="000000" w:themeColor="text1"/>
        </w:rPr>
        <w:t>該公司於104年4月21日辦理土地變更登記後，於同年10月20日陳報輔導會，建議按現況</w:t>
      </w:r>
      <w:proofErr w:type="gramStart"/>
      <w:r w:rsidR="002D1BFC" w:rsidRPr="00C02022">
        <w:rPr>
          <w:rFonts w:hAnsi="標楷體" w:hint="eastAsia"/>
          <w:color w:val="000000" w:themeColor="text1"/>
        </w:rPr>
        <w:t>採</w:t>
      </w:r>
      <w:proofErr w:type="gramEnd"/>
      <w:r w:rsidR="002D1BFC" w:rsidRPr="00C02022">
        <w:rPr>
          <w:rFonts w:hAnsi="標楷體" w:hint="eastAsia"/>
          <w:color w:val="000000" w:themeColor="text1"/>
        </w:rPr>
        <w:t>以整廠公開標售方式辦理</w:t>
      </w:r>
      <w:r w:rsidRPr="00C02022">
        <w:rPr>
          <w:rFonts w:hAnsi="標楷體" w:hint="eastAsia"/>
          <w:color w:val="000000" w:themeColor="text1"/>
        </w:rPr>
        <w:t>。</w:t>
      </w:r>
      <w:r w:rsidR="002D1BFC" w:rsidRPr="00C02022">
        <w:rPr>
          <w:rFonts w:hAnsi="標楷體" w:hint="eastAsia"/>
          <w:color w:val="000000" w:themeColor="text1"/>
        </w:rPr>
        <w:t>即標售公司資產，周邊國</w:t>
      </w:r>
      <w:r w:rsidR="00C01205" w:rsidRPr="00C02022">
        <w:rPr>
          <w:rFonts w:hAnsi="標楷體" w:hint="eastAsia"/>
          <w:color w:val="000000" w:themeColor="text1"/>
        </w:rPr>
        <w:t>有土地之使用，由得標人自行與國產署洽商租用範圍等。惟未獲同意。該公司遂再於同年</w:t>
      </w:r>
      <w:proofErr w:type="gramStart"/>
      <w:r w:rsidR="00C01205" w:rsidRPr="00C02022">
        <w:rPr>
          <w:rFonts w:hAnsi="標楷體" w:hint="eastAsia"/>
          <w:color w:val="000000" w:themeColor="text1"/>
        </w:rPr>
        <w:t>11月25日函陳輔導</w:t>
      </w:r>
      <w:proofErr w:type="gramEnd"/>
      <w:r w:rsidR="00C01205" w:rsidRPr="00C02022">
        <w:rPr>
          <w:rFonts w:hAnsi="標楷體" w:hint="eastAsia"/>
          <w:color w:val="000000" w:themeColor="text1"/>
        </w:rPr>
        <w:t>會，將該公司自有之3公頃土地、廠房、機具及設備等資產，依規定辦理標售，以及規劃羅東工廠使用之國有19公餘公頃土地變更非公用財產繳回</w:t>
      </w:r>
      <w:proofErr w:type="gramStart"/>
      <w:r w:rsidR="00C01205" w:rsidRPr="00C02022">
        <w:rPr>
          <w:rFonts w:hAnsi="標楷體" w:hint="eastAsia"/>
          <w:color w:val="000000" w:themeColor="text1"/>
        </w:rPr>
        <w:t>國產署</w:t>
      </w:r>
      <w:r w:rsidR="00C01205" w:rsidRPr="00C02022">
        <w:rPr>
          <w:rFonts w:hAnsi="標楷體" w:hint="eastAsia"/>
          <w:color w:val="000000" w:themeColor="text1"/>
        </w:rPr>
        <w:lastRenderedPageBreak/>
        <w:t>管後</w:t>
      </w:r>
      <w:proofErr w:type="gramEnd"/>
      <w:r w:rsidR="00C01205" w:rsidRPr="00C02022">
        <w:rPr>
          <w:rFonts w:hAnsi="標楷體" w:hint="eastAsia"/>
          <w:color w:val="000000" w:themeColor="text1"/>
        </w:rPr>
        <w:t>，需</w:t>
      </w:r>
      <w:proofErr w:type="gramStart"/>
      <w:r w:rsidR="00C01205" w:rsidRPr="00C02022">
        <w:rPr>
          <w:rFonts w:hAnsi="標楷體" w:hint="eastAsia"/>
          <w:color w:val="000000" w:themeColor="text1"/>
        </w:rPr>
        <w:t>併</w:t>
      </w:r>
      <w:proofErr w:type="gramEnd"/>
      <w:r w:rsidR="00C01205" w:rsidRPr="00C02022">
        <w:rPr>
          <w:rFonts w:hAnsi="標楷體" w:hint="eastAsia"/>
          <w:color w:val="000000" w:themeColor="text1"/>
        </w:rPr>
        <w:t>同出租予</w:t>
      </w:r>
      <w:proofErr w:type="gramStart"/>
      <w:r w:rsidR="00C01205" w:rsidRPr="00C02022">
        <w:rPr>
          <w:rFonts w:hAnsi="標楷體" w:hint="eastAsia"/>
          <w:color w:val="000000" w:themeColor="text1"/>
        </w:rPr>
        <w:t>得標人整廠</w:t>
      </w:r>
      <w:proofErr w:type="gramEnd"/>
      <w:r w:rsidR="00C01205" w:rsidRPr="00C02022">
        <w:rPr>
          <w:rFonts w:hAnsi="標楷體" w:hint="eastAsia"/>
          <w:color w:val="000000" w:themeColor="text1"/>
        </w:rPr>
        <w:t>使用，復於105年5月17日再陳輔導會說明需用之國有土地獲得國產署同意出租予得標人使用時，再</w:t>
      </w:r>
      <w:proofErr w:type="gramStart"/>
      <w:r w:rsidR="00C01205" w:rsidRPr="00C02022">
        <w:rPr>
          <w:rFonts w:hAnsi="標楷體" w:hint="eastAsia"/>
          <w:color w:val="000000" w:themeColor="text1"/>
        </w:rPr>
        <w:t>研</w:t>
      </w:r>
      <w:proofErr w:type="gramEnd"/>
      <w:r w:rsidR="00C01205" w:rsidRPr="00C02022">
        <w:rPr>
          <w:rFonts w:hAnsi="標楷體" w:hint="eastAsia"/>
          <w:color w:val="000000" w:themeColor="text1"/>
        </w:rPr>
        <w:t>議民營化可行方式報奉核定後據以辦理。</w:t>
      </w:r>
    </w:p>
    <w:p w:rsidR="00BA58EB" w:rsidRPr="00C02022" w:rsidRDefault="00027C1E" w:rsidP="00027C1E">
      <w:pPr>
        <w:pStyle w:val="5"/>
        <w:rPr>
          <w:rFonts w:hAnsi="標楷體"/>
          <w:color w:val="000000" w:themeColor="text1"/>
        </w:rPr>
      </w:pPr>
      <w:proofErr w:type="gramStart"/>
      <w:r w:rsidRPr="00C02022">
        <w:rPr>
          <w:rFonts w:hAnsi="標楷體" w:hint="eastAsia"/>
          <w:color w:val="000000" w:themeColor="text1"/>
        </w:rPr>
        <w:t>惟</w:t>
      </w:r>
      <w:proofErr w:type="gramEnd"/>
      <w:r w:rsidR="00BA58EB" w:rsidRPr="00C02022">
        <w:rPr>
          <w:rFonts w:hAnsi="標楷體" w:hint="eastAsia"/>
          <w:color w:val="000000" w:themeColor="text1"/>
        </w:rPr>
        <w:t>輔導會於105年6月3日、7月12日、11月3日函</w:t>
      </w:r>
      <w:r w:rsidRPr="00C02022">
        <w:rPr>
          <w:rFonts w:hAnsi="標楷體" w:hint="eastAsia"/>
          <w:color w:val="000000" w:themeColor="text1"/>
        </w:rPr>
        <w:t>國產署</w:t>
      </w:r>
      <w:r w:rsidR="00BA58EB" w:rsidRPr="00C02022">
        <w:rPr>
          <w:rFonts w:hAnsi="標楷體" w:hint="eastAsia"/>
          <w:color w:val="000000" w:themeColor="text1"/>
        </w:rPr>
        <w:t>，建請同意該會管國有土地，變更非公用財產移交該署接管後，</w:t>
      </w:r>
      <w:proofErr w:type="gramStart"/>
      <w:r w:rsidR="00BA58EB" w:rsidRPr="00C02022">
        <w:rPr>
          <w:rFonts w:hAnsi="標楷體" w:hint="eastAsia"/>
          <w:color w:val="000000" w:themeColor="text1"/>
        </w:rPr>
        <w:t>併</w:t>
      </w:r>
      <w:proofErr w:type="gramEnd"/>
      <w:r w:rsidR="00BA58EB" w:rsidRPr="00C02022">
        <w:rPr>
          <w:rFonts w:hAnsi="標楷體" w:hint="eastAsia"/>
          <w:color w:val="000000" w:themeColor="text1"/>
        </w:rPr>
        <w:t>出租予民營化得標人使用、提供國有非公用土地租約範本、租賃期限及租金計算標準，以納入羅東工廠民營化招標文件、協處該案國有土地提供民營化新公司租用或委託經營方式使用，</w:t>
      </w:r>
      <w:proofErr w:type="gramStart"/>
      <w:r w:rsidR="00BA58EB" w:rsidRPr="00C02022">
        <w:rPr>
          <w:rFonts w:hAnsi="標楷體" w:hint="eastAsia"/>
          <w:color w:val="000000" w:themeColor="text1"/>
        </w:rPr>
        <w:t>俾</w:t>
      </w:r>
      <w:proofErr w:type="gramEnd"/>
      <w:r w:rsidR="00BA58EB" w:rsidRPr="00C02022">
        <w:rPr>
          <w:rFonts w:hAnsi="標楷體" w:hint="eastAsia"/>
          <w:color w:val="000000" w:themeColor="text1"/>
        </w:rPr>
        <w:t>早日完成榮民公司清理政策目標。</w:t>
      </w:r>
      <w:r w:rsidR="00E506D4" w:rsidRPr="00C02022">
        <w:rPr>
          <w:rFonts w:hAnsi="標楷體" w:hint="eastAsia"/>
          <w:color w:val="000000" w:themeColor="text1"/>
        </w:rPr>
        <w:t>該</w:t>
      </w:r>
      <w:r w:rsidR="00BA58EB" w:rsidRPr="00C02022">
        <w:rPr>
          <w:rFonts w:hAnsi="標楷體" w:hint="eastAsia"/>
          <w:color w:val="000000" w:themeColor="text1"/>
        </w:rPr>
        <w:t>署</w:t>
      </w:r>
      <w:r w:rsidR="00E506D4" w:rsidRPr="00C02022">
        <w:rPr>
          <w:rFonts w:hAnsi="標楷體" w:hint="eastAsia"/>
          <w:color w:val="000000" w:themeColor="text1"/>
        </w:rPr>
        <w:t>則</w:t>
      </w:r>
      <w:r w:rsidR="00BA58EB" w:rsidRPr="00C02022">
        <w:rPr>
          <w:rFonts w:hAnsi="標楷體" w:hint="eastAsia"/>
          <w:color w:val="000000" w:themeColor="text1"/>
        </w:rPr>
        <w:t>於105年6月21日、7月21日及11月18日函復輔導會</w:t>
      </w:r>
      <w:r w:rsidRPr="00C02022">
        <w:rPr>
          <w:rFonts w:hAnsi="標楷體" w:hint="eastAsia"/>
          <w:color w:val="000000" w:themeColor="text1"/>
        </w:rPr>
        <w:t>表明</w:t>
      </w:r>
      <w:r w:rsidR="00BA58EB" w:rsidRPr="00C02022">
        <w:rPr>
          <w:rFonts w:hAnsi="標楷體" w:hint="eastAsia"/>
          <w:color w:val="000000" w:themeColor="text1"/>
        </w:rPr>
        <w:t>，</w:t>
      </w:r>
      <w:r w:rsidRPr="00C02022">
        <w:rPr>
          <w:rFonts w:hAnsi="標楷體" w:hint="eastAsia"/>
          <w:color w:val="000000" w:themeColor="text1"/>
        </w:rPr>
        <w:t>該會</w:t>
      </w:r>
      <w:r w:rsidR="00BA58EB" w:rsidRPr="00C02022">
        <w:rPr>
          <w:rFonts w:hAnsi="標楷體" w:hint="eastAsia"/>
          <w:color w:val="000000" w:themeColor="text1"/>
        </w:rPr>
        <w:t>經管之國有土地倘無公用需要申請變更為非公用財產，</w:t>
      </w:r>
      <w:proofErr w:type="gramStart"/>
      <w:r w:rsidR="00BA58EB" w:rsidRPr="00C02022">
        <w:rPr>
          <w:rFonts w:hAnsi="標楷體" w:hint="eastAsia"/>
          <w:color w:val="000000" w:themeColor="text1"/>
        </w:rPr>
        <w:t>俟</w:t>
      </w:r>
      <w:proofErr w:type="gramEnd"/>
      <w:r w:rsidR="00BA58EB" w:rsidRPr="00C02022">
        <w:rPr>
          <w:rFonts w:hAnsi="標楷體" w:hint="eastAsia"/>
          <w:color w:val="000000" w:themeColor="text1"/>
        </w:rPr>
        <w:t>該署接管後再依規定處理、無相關國有非公用土地租約範本等資料可提供</w:t>
      </w:r>
      <w:r w:rsidRPr="00C02022">
        <w:rPr>
          <w:rFonts w:hAnsi="標楷體" w:hint="eastAsia"/>
          <w:color w:val="000000" w:themeColor="text1"/>
        </w:rPr>
        <w:t>等</w:t>
      </w:r>
      <w:r w:rsidR="00BA58EB" w:rsidRPr="00C02022">
        <w:rPr>
          <w:rFonts w:hAnsi="標楷體" w:hint="eastAsia"/>
          <w:color w:val="000000" w:themeColor="text1"/>
        </w:rPr>
        <w:t>。</w:t>
      </w:r>
      <w:r w:rsidR="005F4EE3" w:rsidRPr="00C02022">
        <w:rPr>
          <w:rFonts w:hAnsi="標楷體" w:hint="eastAsia"/>
          <w:color w:val="000000" w:themeColor="text1"/>
        </w:rPr>
        <w:t>榮民公司</w:t>
      </w:r>
      <w:r w:rsidR="00BF2894" w:rsidRPr="00C02022">
        <w:rPr>
          <w:rFonts w:hAnsi="標楷體" w:hint="eastAsia"/>
          <w:color w:val="000000" w:themeColor="text1"/>
        </w:rPr>
        <w:t>遂</w:t>
      </w:r>
      <w:r w:rsidR="005F4EE3" w:rsidRPr="00C02022">
        <w:rPr>
          <w:rFonts w:hAnsi="標楷體" w:hint="eastAsia"/>
          <w:color w:val="000000" w:themeColor="text1"/>
        </w:rPr>
        <w:t>於105年12月28日陳報輔導會，羅東工廠後續清理方式，建議改</w:t>
      </w:r>
      <w:proofErr w:type="gramStart"/>
      <w:r w:rsidR="005F4EE3" w:rsidRPr="00C02022">
        <w:rPr>
          <w:rFonts w:hAnsi="標楷體" w:hint="eastAsia"/>
          <w:color w:val="000000" w:themeColor="text1"/>
        </w:rPr>
        <w:t>採</w:t>
      </w:r>
      <w:proofErr w:type="gramEnd"/>
      <w:r w:rsidR="005F4EE3" w:rsidRPr="00C02022">
        <w:rPr>
          <w:rFonts w:hAnsi="標楷體" w:hint="eastAsia"/>
          <w:color w:val="000000" w:themeColor="text1"/>
        </w:rPr>
        <w:t>標售資產清理，將廠區公司自有3公頃土地及其上之機具設備等辦理公開標售，19公頃國有土地變更為非公用財產後繳回國產署。輔導會</w:t>
      </w:r>
      <w:r w:rsidR="009A6A3A" w:rsidRPr="00C02022">
        <w:rPr>
          <w:rFonts w:hAnsi="標楷體" w:hint="eastAsia"/>
          <w:color w:val="000000" w:themeColor="text1"/>
        </w:rPr>
        <w:t>亦</w:t>
      </w:r>
      <w:r w:rsidR="005F4EE3" w:rsidRPr="00C02022">
        <w:rPr>
          <w:rFonts w:hAnsi="標楷體" w:hint="eastAsia"/>
          <w:color w:val="000000" w:themeColor="text1"/>
        </w:rPr>
        <w:t>於106年1月23日陳報行政院，羅東工廠改</w:t>
      </w:r>
      <w:proofErr w:type="gramStart"/>
      <w:r w:rsidR="005F4EE3" w:rsidRPr="00C02022">
        <w:rPr>
          <w:rFonts w:hAnsi="標楷體" w:hint="eastAsia"/>
          <w:color w:val="000000" w:themeColor="text1"/>
        </w:rPr>
        <w:t>採</w:t>
      </w:r>
      <w:proofErr w:type="gramEnd"/>
      <w:r w:rsidR="005F4EE3" w:rsidRPr="00C02022">
        <w:rPr>
          <w:rFonts w:hAnsi="標楷體" w:hint="eastAsia"/>
          <w:color w:val="000000" w:themeColor="text1"/>
        </w:rPr>
        <w:t>整廠公開標售方式清理。</w:t>
      </w:r>
    </w:p>
    <w:p w:rsidR="006A5EA9" w:rsidRPr="00C02022" w:rsidRDefault="005F4EE3" w:rsidP="00462479">
      <w:pPr>
        <w:pStyle w:val="5"/>
        <w:rPr>
          <w:rFonts w:hAnsi="標楷體"/>
          <w:color w:val="000000" w:themeColor="text1"/>
        </w:rPr>
      </w:pPr>
      <w:proofErr w:type="gramStart"/>
      <w:r w:rsidRPr="00C02022">
        <w:rPr>
          <w:rFonts w:hAnsi="標楷體" w:hint="eastAsia"/>
          <w:color w:val="000000" w:themeColor="text1"/>
        </w:rPr>
        <w:t>嗣</w:t>
      </w:r>
      <w:proofErr w:type="gramEnd"/>
      <w:r w:rsidR="00BA58EB" w:rsidRPr="00C02022">
        <w:rPr>
          <w:rFonts w:hAnsi="標楷體" w:hint="eastAsia"/>
          <w:color w:val="000000" w:themeColor="text1"/>
        </w:rPr>
        <w:t>行政院</w:t>
      </w:r>
      <w:r w:rsidR="009A6A3A" w:rsidRPr="00C02022">
        <w:rPr>
          <w:rFonts w:hAnsi="標楷體" w:hint="eastAsia"/>
          <w:color w:val="000000" w:themeColor="text1"/>
        </w:rPr>
        <w:t>將輔導會函報情形</w:t>
      </w:r>
      <w:r w:rsidR="00BA58EB" w:rsidRPr="00C02022">
        <w:rPr>
          <w:rFonts w:hAnsi="標楷體" w:hint="eastAsia"/>
          <w:color w:val="000000" w:themeColor="text1"/>
        </w:rPr>
        <w:t>送請國發會會商有關機關</w:t>
      </w:r>
      <w:proofErr w:type="gramStart"/>
      <w:r w:rsidR="00BA58EB" w:rsidRPr="00C02022">
        <w:rPr>
          <w:rFonts w:hAnsi="標楷體" w:hint="eastAsia"/>
          <w:color w:val="000000" w:themeColor="text1"/>
        </w:rPr>
        <w:t>研</w:t>
      </w:r>
      <w:proofErr w:type="gramEnd"/>
      <w:r w:rsidR="00BA58EB" w:rsidRPr="00C02022">
        <w:rPr>
          <w:rFonts w:hAnsi="標楷體" w:hint="eastAsia"/>
          <w:color w:val="000000" w:themeColor="text1"/>
        </w:rPr>
        <w:t>提意見，</w:t>
      </w:r>
      <w:r w:rsidR="00BF2894" w:rsidRPr="00C02022">
        <w:rPr>
          <w:rFonts w:hAnsi="標楷體" w:hint="eastAsia"/>
          <w:color w:val="000000" w:themeColor="text1"/>
        </w:rPr>
        <w:t>該</w:t>
      </w:r>
      <w:r w:rsidR="00784899" w:rsidRPr="00C02022">
        <w:rPr>
          <w:rFonts w:hAnsi="標楷體" w:hint="eastAsia"/>
          <w:color w:val="000000" w:themeColor="text1"/>
        </w:rPr>
        <w:t>院外交國防法務處</w:t>
      </w:r>
      <w:r w:rsidR="00BF2894" w:rsidRPr="00C02022">
        <w:rPr>
          <w:rFonts w:hAnsi="標楷體" w:hint="eastAsia"/>
          <w:color w:val="000000" w:themeColor="text1"/>
        </w:rPr>
        <w:t>亦</w:t>
      </w:r>
      <w:r w:rsidR="00784899" w:rsidRPr="00C02022">
        <w:rPr>
          <w:rFonts w:hAnsi="標楷體" w:hint="eastAsia"/>
          <w:color w:val="000000" w:themeColor="text1"/>
        </w:rPr>
        <w:t>於106年4月5日將</w:t>
      </w:r>
      <w:r w:rsidR="009A6A3A" w:rsidRPr="00C02022">
        <w:rPr>
          <w:rFonts w:hAnsi="標楷體" w:hint="eastAsia"/>
          <w:color w:val="000000" w:themeColor="text1"/>
        </w:rPr>
        <w:t>國發</w:t>
      </w:r>
      <w:r w:rsidR="00BA58EB" w:rsidRPr="00C02022">
        <w:rPr>
          <w:rFonts w:hAnsi="標楷體" w:hint="eastAsia"/>
          <w:color w:val="000000" w:themeColor="text1"/>
        </w:rPr>
        <w:t>會106年3月31日</w:t>
      </w:r>
      <w:r w:rsidR="00784899" w:rsidRPr="00C02022">
        <w:rPr>
          <w:rFonts w:hAnsi="標楷體" w:hint="eastAsia"/>
          <w:color w:val="000000" w:themeColor="text1"/>
        </w:rPr>
        <w:t>所</w:t>
      </w:r>
      <w:proofErr w:type="gramStart"/>
      <w:r w:rsidR="00BA58EB" w:rsidRPr="00C02022">
        <w:rPr>
          <w:rFonts w:hAnsi="標楷體" w:hint="eastAsia"/>
          <w:color w:val="000000" w:themeColor="text1"/>
        </w:rPr>
        <w:t>復綜提</w:t>
      </w:r>
      <w:proofErr w:type="gramEnd"/>
      <w:r w:rsidR="00BA58EB" w:rsidRPr="00C02022">
        <w:rPr>
          <w:rFonts w:hAnsi="標楷體" w:hint="eastAsia"/>
          <w:color w:val="000000" w:themeColor="text1"/>
        </w:rPr>
        <w:t>意見</w:t>
      </w:r>
      <w:r w:rsidR="008F0211" w:rsidRPr="00C02022">
        <w:rPr>
          <w:rFonts w:hAnsi="標楷體" w:hint="eastAsia"/>
          <w:color w:val="000000" w:themeColor="text1"/>
        </w:rPr>
        <w:t>，函請輔導會</w:t>
      </w:r>
      <w:proofErr w:type="gramStart"/>
      <w:r w:rsidR="008F0211" w:rsidRPr="00C02022">
        <w:rPr>
          <w:rFonts w:hAnsi="標楷體" w:hint="eastAsia"/>
          <w:color w:val="000000" w:themeColor="text1"/>
        </w:rPr>
        <w:t>研</w:t>
      </w:r>
      <w:proofErr w:type="gramEnd"/>
      <w:r w:rsidR="008F0211" w:rsidRPr="00C02022">
        <w:rPr>
          <w:rFonts w:hAnsi="標楷體" w:hint="eastAsia"/>
          <w:color w:val="000000" w:themeColor="text1"/>
        </w:rPr>
        <w:t>處意見</w:t>
      </w:r>
      <w:proofErr w:type="gramStart"/>
      <w:r w:rsidR="008F0211" w:rsidRPr="00C02022">
        <w:rPr>
          <w:rFonts w:hAnsi="標楷體" w:hint="eastAsia"/>
          <w:color w:val="000000" w:themeColor="text1"/>
        </w:rPr>
        <w:t>具復。</w:t>
      </w:r>
      <w:proofErr w:type="gramEnd"/>
      <w:r w:rsidR="00ED78EF" w:rsidRPr="00C02022">
        <w:rPr>
          <w:rFonts w:hAnsi="標楷體" w:hint="eastAsia"/>
          <w:color w:val="000000" w:themeColor="text1"/>
        </w:rPr>
        <w:t>惟</w:t>
      </w:r>
      <w:r w:rsidR="001A5A8D" w:rsidRPr="00C02022">
        <w:rPr>
          <w:rFonts w:hAnsi="標楷體" w:hint="eastAsia"/>
          <w:color w:val="000000" w:themeColor="text1"/>
        </w:rPr>
        <w:t>依國產署上揭復函，羅東工廠之國有土地部分變更為非公用財產後，係由</w:t>
      </w:r>
      <w:r w:rsidR="006A5EA9" w:rsidRPr="00C02022">
        <w:rPr>
          <w:rFonts w:hAnsi="標楷體" w:hint="eastAsia"/>
          <w:color w:val="000000" w:themeColor="text1"/>
        </w:rPr>
        <w:t>該</w:t>
      </w:r>
      <w:r w:rsidR="001A5A8D" w:rsidRPr="00C02022">
        <w:rPr>
          <w:rFonts w:hAnsi="標楷體" w:hint="eastAsia"/>
          <w:color w:val="000000" w:themeColor="text1"/>
        </w:rPr>
        <w:t>署接管處理，</w:t>
      </w:r>
      <w:r w:rsidR="00ED4546" w:rsidRPr="00C02022">
        <w:rPr>
          <w:rFonts w:hAnsi="標楷體" w:hint="eastAsia"/>
          <w:color w:val="000000" w:themeColor="text1"/>
        </w:rPr>
        <w:t>榮民公司尚無法</w:t>
      </w:r>
      <w:proofErr w:type="gramStart"/>
      <w:r w:rsidR="00ED4546" w:rsidRPr="00C02022">
        <w:rPr>
          <w:rFonts w:hAnsi="標楷體" w:hint="eastAsia"/>
          <w:color w:val="000000" w:themeColor="text1"/>
        </w:rPr>
        <w:t>將其納為</w:t>
      </w:r>
      <w:proofErr w:type="gramEnd"/>
      <w:r w:rsidR="00ED4546" w:rsidRPr="00C02022">
        <w:rPr>
          <w:rFonts w:hAnsi="標楷體" w:hint="eastAsia"/>
          <w:color w:val="000000" w:themeColor="text1"/>
        </w:rPr>
        <w:t>招標</w:t>
      </w:r>
      <w:r w:rsidR="00520FBD" w:rsidRPr="00C02022">
        <w:rPr>
          <w:rFonts w:hAnsi="標楷體" w:hint="eastAsia"/>
          <w:color w:val="000000" w:themeColor="text1"/>
        </w:rPr>
        <w:t>內容</w:t>
      </w:r>
      <w:r w:rsidR="00ED4546" w:rsidRPr="00C02022">
        <w:rPr>
          <w:rFonts w:hAnsi="標楷體" w:hint="eastAsia"/>
          <w:color w:val="000000" w:themeColor="text1"/>
        </w:rPr>
        <w:t>，</w:t>
      </w:r>
      <w:r w:rsidR="006A5EA9" w:rsidRPr="00C02022">
        <w:rPr>
          <w:rFonts w:hAnsi="標楷體" w:hint="eastAsia"/>
          <w:color w:val="000000" w:themeColor="text1"/>
        </w:rPr>
        <w:t>且國發</w:t>
      </w:r>
      <w:proofErr w:type="gramStart"/>
      <w:r w:rsidR="006A5EA9" w:rsidRPr="00C02022">
        <w:rPr>
          <w:rFonts w:hAnsi="標楷體" w:hint="eastAsia"/>
          <w:color w:val="000000" w:themeColor="text1"/>
        </w:rPr>
        <w:t>會綜提意見</w:t>
      </w:r>
      <w:proofErr w:type="gramEnd"/>
      <w:r w:rsidR="006A5EA9" w:rsidRPr="00C02022">
        <w:rPr>
          <w:rFonts w:hAnsi="標楷體" w:hint="eastAsia"/>
          <w:color w:val="000000" w:themeColor="text1"/>
        </w:rPr>
        <w:t>亦稱如僅標售羅東工廠資產，無法</w:t>
      </w:r>
      <w:proofErr w:type="gramStart"/>
      <w:r w:rsidR="006A5EA9" w:rsidRPr="00C02022">
        <w:rPr>
          <w:rFonts w:hAnsi="標楷體" w:hint="eastAsia"/>
          <w:color w:val="000000" w:themeColor="text1"/>
        </w:rPr>
        <w:t>併</w:t>
      </w:r>
      <w:proofErr w:type="gramEnd"/>
      <w:r w:rsidR="006A5EA9" w:rsidRPr="00C02022">
        <w:rPr>
          <w:rFonts w:hAnsi="標楷體" w:hint="eastAsia"/>
          <w:color w:val="000000" w:themeColor="text1"/>
        </w:rPr>
        <w:t>同周邊國有</w:t>
      </w:r>
      <w:r w:rsidR="006A5EA9" w:rsidRPr="00C02022">
        <w:rPr>
          <w:rFonts w:hAnsi="標楷體" w:hint="eastAsia"/>
          <w:color w:val="000000" w:themeColor="text1"/>
        </w:rPr>
        <w:lastRenderedPageBreak/>
        <w:t>土地使用，恐難達砂石洗選場產業經濟規模，影響土地標售及後續營運成效，且易肇致周遭礦業用地閒置，建議輔導會再予評估。</w:t>
      </w:r>
      <w:proofErr w:type="gramStart"/>
      <w:r w:rsidR="00ED78EF" w:rsidRPr="00C02022">
        <w:rPr>
          <w:rFonts w:hAnsi="標楷體" w:hint="eastAsia"/>
          <w:color w:val="000000" w:themeColor="text1"/>
        </w:rPr>
        <w:t>然</w:t>
      </w:r>
      <w:r w:rsidR="006A5EA9" w:rsidRPr="00C02022">
        <w:rPr>
          <w:rFonts w:hAnsi="標楷體" w:hint="eastAsia"/>
          <w:color w:val="000000" w:themeColor="text1"/>
        </w:rPr>
        <w:t>國發會綜提意見</w:t>
      </w:r>
      <w:proofErr w:type="gramEnd"/>
      <w:r w:rsidR="006A5EA9" w:rsidRPr="00C02022">
        <w:rPr>
          <w:rFonts w:hAnsi="標楷體" w:hint="eastAsia"/>
          <w:color w:val="000000" w:themeColor="text1"/>
        </w:rPr>
        <w:t>卻</w:t>
      </w:r>
      <w:r w:rsidR="00520FBD" w:rsidRPr="00C02022">
        <w:rPr>
          <w:rFonts w:hAnsi="標楷體" w:hint="eastAsia"/>
          <w:color w:val="000000" w:themeColor="text1"/>
        </w:rPr>
        <w:t>又</w:t>
      </w:r>
      <w:r w:rsidR="006A5EA9" w:rsidRPr="00C02022">
        <w:rPr>
          <w:rFonts w:hAnsi="標楷體" w:hint="eastAsia"/>
          <w:color w:val="000000" w:themeColor="text1"/>
        </w:rPr>
        <w:t>稱輔導會原規劃「標售資產、整廠營運」方式，應具相當可行性。該案輔導會擬改</w:t>
      </w:r>
      <w:proofErr w:type="gramStart"/>
      <w:r w:rsidR="006A5EA9" w:rsidRPr="00C02022">
        <w:rPr>
          <w:rFonts w:hAnsi="標楷體" w:hint="eastAsia"/>
          <w:color w:val="000000" w:themeColor="text1"/>
        </w:rPr>
        <w:t>採</w:t>
      </w:r>
      <w:proofErr w:type="gramEnd"/>
      <w:r w:rsidR="006A5EA9" w:rsidRPr="00C02022">
        <w:rPr>
          <w:rFonts w:hAnsi="標楷體" w:hint="eastAsia"/>
          <w:color w:val="000000" w:themeColor="text1"/>
        </w:rPr>
        <w:t>單純標售自有土地及機具等，建議宜先就兩種標售資產之處理方式進行分析比較，以確保政府最大利益。</w:t>
      </w:r>
    </w:p>
    <w:p w:rsidR="00D00898" w:rsidRPr="00C02022" w:rsidRDefault="00BB3AF9" w:rsidP="00462479">
      <w:pPr>
        <w:pStyle w:val="5"/>
        <w:rPr>
          <w:rFonts w:hAnsi="標楷體"/>
          <w:color w:val="000000" w:themeColor="text1"/>
        </w:rPr>
      </w:pPr>
      <w:r w:rsidRPr="00C02022">
        <w:rPr>
          <w:rFonts w:hAnsi="標楷體" w:hint="eastAsia"/>
          <w:color w:val="000000" w:themeColor="text1"/>
        </w:rPr>
        <w:t>輔導會</w:t>
      </w:r>
      <w:proofErr w:type="gramStart"/>
      <w:r w:rsidR="00754550" w:rsidRPr="00C02022">
        <w:rPr>
          <w:rFonts w:hAnsi="標楷體" w:hint="eastAsia"/>
          <w:color w:val="000000" w:themeColor="text1"/>
        </w:rPr>
        <w:t>嗣</w:t>
      </w:r>
      <w:proofErr w:type="gramEnd"/>
      <w:r w:rsidRPr="00C02022">
        <w:rPr>
          <w:rFonts w:hAnsi="標楷體" w:hint="eastAsia"/>
          <w:color w:val="000000" w:themeColor="text1"/>
        </w:rPr>
        <w:t>分別於</w:t>
      </w:r>
      <w:r w:rsidRPr="00C02022">
        <w:rPr>
          <w:rFonts w:hAnsi="標楷體"/>
          <w:color w:val="000000" w:themeColor="text1"/>
        </w:rPr>
        <w:t>106</w:t>
      </w:r>
      <w:r w:rsidRPr="00C02022">
        <w:rPr>
          <w:rFonts w:hAnsi="標楷體" w:hint="eastAsia"/>
          <w:color w:val="000000" w:themeColor="text1"/>
        </w:rPr>
        <w:t>年</w:t>
      </w:r>
      <w:r w:rsidRPr="00C02022">
        <w:rPr>
          <w:rFonts w:hAnsi="標楷體"/>
          <w:color w:val="000000" w:themeColor="text1"/>
        </w:rPr>
        <w:t>4</w:t>
      </w:r>
      <w:r w:rsidRPr="00C02022">
        <w:rPr>
          <w:rFonts w:hAnsi="標楷體" w:hint="eastAsia"/>
          <w:color w:val="000000" w:themeColor="text1"/>
        </w:rPr>
        <w:t>月</w:t>
      </w:r>
      <w:r w:rsidRPr="00C02022">
        <w:rPr>
          <w:rFonts w:hAnsi="標楷體"/>
          <w:color w:val="000000" w:themeColor="text1"/>
        </w:rPr>
        <w:t>26</w:t>
      </w:r>
      <w:r w:rsidRPr="00C02022">
        <w:rPr>
          <w:rFonts w:hAnsi="標楷體" w:hint="eastAsia"/>
          <w:color w:val="000000" w:themeColor="text1"/>
        </w:rPr>
        <w:t>日、</w:t>
      </w:r>
      <w:r w:rsidRPr="00C02022">
        <w:rPr>
          <w:rFonts w:hAnsi="標楷體"/>
          <w:color w:val="000000" w:themeColor="text1"/>
        </w:rPr>
        <w:t>6</w:t>
      </w:r>
      <w:r w:rsidRPr="00C02022">
        <w:rPr>
          <w:rFonts w:hAnsi="標楷體" w:hint="eastAsia"/>
          <w:color w:val="000000" w:themeColor="text1"/>
        </w:rPr>
        <w:t>月</w:t>
      </w:r>
      <w:r w:rsidRPr="00C02022">
        <w:rPr>
          <w:rFonts w:hAnsi="標楷體"/>
          <w:color w:val="000000" w:themeColor="text1"/>
        </w:rPr>
        <w:t>6</w:t>
      </w:r>
      <w:r w:rsidRPr="00C02022">
        <w:rPr>
          <w:rFonts w:hAnsi="標楷體" w:hint="eastAsia"/>
          <w:color w:val="000000" w:themeColor="text1"/>
        </w:rPr>
        <w:t>日及</w:t>
      </w:r>
      <w:r w:rsidRPr="00C02022">
        <w:rPr>
          <w:rFonts w:hAnsi="標楷體"/>
          <w:color w:val="000000" w:themeColor="text1"/>
        </w:rPr>
        <w:t>7</w:t>
      </w:r>
      <w:r w:rsidRPr="00C02022">
        <w:rPr>
          <w:rFonts w:hAnsi="標楷體" w:hint="eastAsia"/>
          <w:color w:val="000000" w:themeColor="text1"/>
        </w:rPr>
        <w:t>月</w:t>
      </w:r>
      <w:r w:rsidRPr="00C02022">
        <w:rPr>
          <w:rFonts w:hAnsi="標楷體"/>
          <w:color w:val="000000" w:themeColor="text1"/>
        </w:rPr>
        <w:t>20</w:t>
      </w:r>
      <w:r w:rsidRPr="00C02022">
        <w:rPr>
          <w:rFonts w:hAnsi="標楷體" w:hint="eastAsia"/>
          <w:color w:val="000000" w:themeColor="text1"/>
        </w:rPr>
        <w:t>日拜會宜蘭縣政府、國產署北區分署宜蘭辦事處、營建署及國產署等單位提供意見。前述前3單位對於原民營化規劃方案</w:t>
      </w:r>
      <w:r w:rsidRPr="00C02022">
        <w:rPr>
          <w:rFonts w:hAnsi="標楷體"/>
          <w:color w:val="000000" w:themeColor="text1"/>
        </w:rPr>
        <w:t>(3</w:t>
      </w:r>
      <w:r w:rsidRPr="00C02022">
        <w:rPr>
          <w:rFonts w:hAnsi="標楷體" w:hint="eastAsia"/>
          <w:color w:val="000000" w:themeColor="text1"/>
        </w:rPr>
        <w:t>公頃自有土地標售予民營化得標人，</w:t>
      </w:r>
      <w:r w:rsidRPr="00C02022">
        <w:rPr>
          <w:rFonts w:hAnsi="標楷體"/>
          <w:color w:val="000000" w:themeColor="text1"/>
        </w:rPr>
        <w:t>19</w:t>
      </w:r>
      <w:r w:rsidRPr="00C02022">
        <w:rPr>
          <w:rFonts w:hAnsi="標楷體" w:hint="eastAsia"/>
          <w:color w:val="000000" w:themeColor="text1"/>
        </w:rPr>
        <w:t>公頃國有土地由得標人向國產署申請委託經營</w:t>
      </w:r>
      <w:r w:rsidRPr="00C02022">
        <w:rPr>
          <w:rFonts w:hAnsi="標楷體"/>
          <w:color w:val="000000" w:themeColor="text1"/>
        </w:rPr>
        <w:t>)</w:t>
      </w:r>
      <w:r w:rsidRPr="00C02022">
        <w:rPr>
          <w:rFonts w:hAnsi="標楷體" w:hint="eastAsia"/>
          <w:color w:val="000000" w:themeColor="text1"/>
        </w:rPr>
        <w:t>未表反對，惟國產署表示，因得標人不明，如將民營化得標人取得</w:t>
      </w:r>
      <w:r w:rsidRPr="00C02022">
        <w:rPr>
          <w:rFonts w:hAnsi="標楷體"/>
          <w:color w:val="000000" w:themeColor="text1"/>
        </w:rPr>
        <w:t>19</w:t>
      </w:r>
      <w:r w:rsidRPr="00C02022">
        <w:rPr>
          <w:rFonts w:hAnsi="標楷體" w:hint="eastAsia"/>
          <w:color w:val="000000" w:themeColor="text1"/>
        </w:rPr>
        <w:t>公頃委託經營</w:t>
      </w:r>
      <w:proofErr w:type="gramStart"/>
      <w:r w:rsidRPr="00C02022">
        <w:rPr>
          <w:rFonts w:hAnsi="標楷體" w:hint="eastAsia"/>
          <w:color w:val="000000" w:themeColor="text1"/>
        </w:rPr>
        <w:t>權乙節納</w:t>
      </w:r>
      <w:proofErr w:type="gramEnd"/>
      <w:r w:rsidRPr="00C02022">
        <w:rPr>
          <w:rFonts w:hAnsi="標楷體" w:hint="eastAsia"/>
          <w:color w:val="000000" w:themeColor="text1"/>
        </w:rPr>
        <w:t>為招標條件，恐有適法性之疑慮。再者該署據悉宜蘭縣政府對於羅東工廠土地之使用似另有規劃，在尊重地方自治之前提下，該署認為榮民公司所規劃方案之適法性及</w:t>
      </w:r>
      <w:proofErr w:type="gramStart"/>
      <w:r w:rsidRPr="00C02022">
        <w:rPr>
          <w:rFonts w:hAnsi="標楷體" w:hint="eastAsia"/>
          <w:color w:val="000000" w:themeColor="text1"/>
        </w:rPr>
        <w:t>可行性均有疑慮</w:t>
      </w:r>
      <w:proofErr w:type="gramEnd"/>
      <w:r w:rsidRPr="00C02022">
        <w:rPr>
          <w:rFonts w:hAnsi="標楷體" w:hint="eastAsia"/>
          <w:color w:val="000000" w:themeColor="text1"/>
        </w:rPr>
        <w:t>。</w:t>
      </w:r>
    </w:p>
    <w:p w:rsidR="00870B9E" w:rsidRPr="00C02022" w:rsidRDefault="004422C7" w:rsidP="00462479">
      <w:pPr>
        <w:pStyle w:val="5"/>
        <w:rPr>
          <w:rFonts w:hAnsi="標楷體"/>
          <w:color w:val="000000" w:themeColor="text1"/>
        </w:rPr>
      </w:pPr>
      <w:r w:rsidRPr="00C02022">
        <w:rPr>
          <w:rFonts w:hAnsi="標楷體" w:hint="eastAsia"/>
          <w:color w:val="000000" w:themeColor="text1"/>
        </w:rPr>
        <w:t>縱使國產署前已認為</w:t>
      </w:r>
      <w:r w:rsidR="00D00898" w:rsidRPr="00C02022">
        <w:rPr>
          <w:rFonts w:hAnsi="標楷體" w:hint="eastAsia"/>
          <w:color w:val="000000" w:themeColor="text1"/>
        </w:rPr>
        <w:t>羅東工廠</w:t>
      </w:r>
      <w:r w:rsidRPr="00C02022">
        <w:rPr>
          <w:rFonts w:hAnsi="標楷體" w:hint="eastAsia"/>
          <w:color w:val="000000" w:themeColor="text1"/>
        </w:rPr>
        <w:t>之國有土地倘無公用需要申請變更為非公用財產，</w:t>
      </w:r>
      <w:proofErr w:type="gramStart"/>
      <w:r w:rsidRPr="00C02022">
        <w:rPr>
          <w:rFonts w:hAnsi="標楷體" w:hint="eastAsia"/>
          <w:color w:val="000000" w:themeColor="text1"/>
        </w:rPr>
        <w:t>俟</w:t>
      </w:r>
      <w:proofErr w:type="gramEnd"/>
      <w:r w:rsidRPr="00C02022">
        <w:rPr>
          <w:rFonts w:hAnsi="標楷體" w:hint="eastAsia"/>
          <w:color w:val="000000" w:themeColor="text1"/>
        </w:rPr>
        <w:t>該署接管後再依規定處理，行政院</w:t>
      </w:r>
      <w:proofErr w:type="gramStart"/>
      <w:r w:rsidRPr="00C02022">
        <w:rPr>
          <w:rFonts w:hAnsi="標楷體" w:hint="eastAsia"/>
          <w:color w:val="000000" w:themeColor="text1"/>
        </w:rPr>
        <w:t>函附國</w:t>
      </w:r>
      <w:proofErr w:type="gramEnd"/>
      <w:r w:rsidRPr="00C02022">
        <w:rPr>
          <w:rFonts w:hAnsi="標楷體" w:hint="eastAsia"/>
          <w:color w:val="000000" w:themeColor="text1"/>
        </w:rPr>
        <w:t>發會</w:t>
      </w:r>
      <w:proofErr w:type="gramStart"/>
      <w:r w:rsidRPr="00C02022">
        <w:rPr>
          <w:rFonts w:hAnsi="標楷體" w:hint="eastAsia"/>
          <w:color w:val="000000" w:themeColor="text1"/>
        </w:rPr>
        <w:t>之綜提意見</w:t>
      </w:r>
      <w:proofErr w:type="gramEnd"/>
      <w:r w:rsidRPr="00C02022">
        <w:rPr>
          <w:rFonts w:hAnsi="標楷體" w:hint="eastAsia"/>
          <w:color w:val="000000" w:themeColor="text1"/>
        </w:rPr>
        <w:t>卻仍請輔導會評估「單獨標售資產」及「標售資產、整廠營運」兩案，且經輔導會拜會國產署後，認榮民公司所規劃方案之適法性及</w:t>
      </w:r>
      <w:proofErr w:type="gramStart"/>
      <w:r w:rsidRPr="00C02022">
        <w:rPr>
          <w:rFonts w:hAnsi="標楷體" w:hint="eastAsia"/>
          <w:color w:val="000000" w:themeColor="text1"/>
        </w:rPr>
        <w:t>可行性均有疑慮</w:t>
      </w:r>
      <w:proofErr w:type="gramEnd"/>
      <w:r w:rsidRPr="00C02022">
        <w:rPr>
          <w:rFonts w:hAnsi="標楷體" w:hint="eastAsia"/>
          <w:color w:val="000000" w:themeColor="text1"/>
        </w:rPr>
        <w:t>，顯見國發會邀集有關機關</w:t>
      </w:r>
      <w:proofErr w:type="gramStart"/>
      <w:r w:rsidRPr="00C02022">
        <w:rPr>
          <w:rFonts w:hAnsi="標楷體" w:hint="eastAsia"/>
          <w:color w:val="000000" w:themeColor="text1"/>
        </w:rPr>
        <w:t>研</w:t>
      </w:r>
      <w:proofErr w:type="gramEnd"/>
      <w:r w:rsidRPr="00C02022">
        <w:rPr>
          <w:rFonts w:hAnsi="標楷體" w:hint="eastAsia"/>
          <w:color w:val="000000" w:themeColor="text1"/>
        </w:rPr>
        <w:t>商意見</w:t>
      </w:r>
      <w:r w:rsidR="00CA4A2E" w:rsidRPr="00C02022">
        <w:rPr>
          <w:rFonts w:hAnsi="標楷體" w:hint="eastAsia"/>
          <w:color w:val="000000" w:themeColor="text1"/>
        </w:rPr>
        <w:t>，徒具形式，</w:t>
      </w:r>
      <w:r w:rsidR="00535D67" w:rsidRPr="00C02022">
        <w:rPr>
          <w:rFonts w:hAnsi="標楷體" w:hint="eastAsia"/>
          <w:color w:val="000000" w:themeColor="text1"/>
        </w:rPr>
        <w:t>益證</w:t>
      </w:r>
      <w:r w:rsidR="00CA4A2E" w:rsidRPr="00C02022">
        <w:rPr>
          <w:rFonts w:hAnsi="標楷體" w:hint="eastAsia"/>
          <w:color w:val="000000" w:themeColor="text1"/>
        </w:rPr>
        <w:t>行政院未</w:t>
      </w:r>
      <w:r w:rsidR="00535D67" w:rsidRPr="00C02022">
        <w:rPr>
          <w:rFonts w:hAnsi="標楷體" w:hint="eastAsia"/>
          <w:color w:val="000000" w:themeColor="text1"/>
        </w:rPr>
        <w:t>能</w:t>
      </w:r>
      <w:r w:rsidR="00CA4A2E" w:rsidRPr="00C02022">
        <w:rPr>
          <w:rFonts w:hAnsi="標楷體" w:hint="eastAsia"/>
          <w:color w:val="000000" w:themeColor="text1"/>
        </w:rPr>
        <w:t>發揮協調及統合之功能，致羅東工廠之清理方式迄未決定。</w:t>
      </w:r>
    </w:p>
    <w:p w:rsidR="00BB4C77" w:rsidRPr="00C02022" w:rsidRDefault="0087714D" w:rsidP="00BB4C77">
      <w:pPr>
        <w:pStyle w:val="3"/>
        <w:rPr>
          <w:rFonts w:hAnsi="標楷體"/>
          <w:color w:val="000000" w:themeColor="text1"/>
        </w:rPr>
      </w:pPr>
      <w:bookmarkStart w:id="259" w:name="_Toc493774389"/>
      <w:bookmarkStart w:id="260" w:name="_Toc495493898"/>
      <w:bookmarkStart w:id="261" w:name="_Toc495583579"/>
      <w:r w:rsidRPr="00C02022">
        <w:rPr>
          <w:rFonts w:hAnsi="標楷體" w:hint="eastAsia"/>
          <w:color w:val="000000" w:themeColor="text1"/>
        </w:rPr>
        <w:t>按</w:t>
      </w:r>
      <w:r w:rsidR="001C2E39" w:rsidRPr="00C02022">
        <w:rPr>
          <w:rFonts w:hAnsi="標楷體" w:hint="eastAsia"/>
          <w:bCs w:val="0"/>
          <w:color w:val="000000" w:themeColor="text1"/>
        </w:rPr>
        <w:t>行政院政務委員負有聯繫協調並統合各部會意見</w:t>
      </w:r>
      <w:r w:rsidR="001C2E39" w:rsidRPr="00C02022">
        <w:rPr>
          <w:rFonts w:hAnsi="標楷體" w:hint="eastAsia"/>
          <w:bCs w:val="0"/>
          <w:color w:val="000000" w:themeColor="text1"/>
        </w:rPr>
        <w:lastRenderedPageBreak/>
        <w:t>之責，且該院外交國防法務處亦負責</w:t>
      </w:r>
      <w:proofErr w:type="gramStart"/>
      <w:r w:rsidR="001C2E39" w:rsidRPr="00C02022">
        <w:rPr>
          <w:rFonts w:hAnsi="標楷體" w:hint="eastAsia"/>
          <w:bCs w:val="0"/>
          <w:color w:val="000000" w:themeColor="text1"/>
        </w:rPr>
        <w:t>掌理退除役</w:t>
      </w:r>
      <w:proofErr w:type="gramEnd"/>
      <w:r w:rsidR="001C2E39" w:rsidRPr="00C02022">
        <w:rPr>
          <w:rFonts w:hAnsi="標楷體" w:hint="eastAsia"/>
          <w:bCs w:val="0"/>
          <w:color w:val="000000" w:themeColor="text1"/>
        </w:rPr>
        <w:t>官兵制度、榮民安養及事業機構管理</w:t>
      </w:r>
      <w:r w:rsidR="00535D67" w:rsidRPr="00C02022">
        <w:rPr>
          <w:rFonts w:hAnsi="標楷體" w:hint="eastAsia"/>
          <w:bCs w:val="0"/>
          <w:color w:val="000000" w:themeColor="text1"/>
        </w:rPr>
        <w:t>，</w:t>
      </w:r>
      <w:r w:rsidR="001C2E39" w:rsidRPr="00C02022">
        <w:rPr>
          <w:rFonts w:hAnsi="標楷體" w:hint="eastAsia"/>
          <w:bCs w:val="0"/>
          <w:color w:val="000000" w:themeColor="text1"/>
        </w:rPr>
        <w:t>惟</w:t>
      </w:r>
      <w:r w:rsidR="00535D67" w:rsidRPr="00C02022">
        <w:rPr>
          <w:rFonts w:hAnsi="標楷體" w:hint="eastAsia"/>
          <w:color w:val="000000" w:themeColor="text1"/>
        </w:rPr>
        <w:t>榮民公司民營化未移轉業務之清理過程，</w:t>
      </w:r>
      <w:r w:rsidR="00C01164" w:rsidRPr="00C02022">
        <w:rPr>
          <w:rFonts w:hAnsi="標楷體" w:hint="eastAsia"/>
          <w:color w:val="000000" w:themeColor="text1"/>
        </w:rPr>
        <w:t>未見</w:t>
      </w:r>
      <w:r w:rsidR="00535D67" w:rsidRPr="00C02022">
        <w:rPr>
          <w:rFonts w:hAnsi="標楷體" w:hint="eastAsia"/>
          <w:color w:val="000000" w:themeColor="text1"/>
        </w:rPr>
        <w:t>行政院</w:t>
      </w:r>
      <w:r w:rsidR="00C01164" w:rsidRPr="00C02022">
        <w:rPr>
          <w:rFonts w:hAnsi="標楷體" w:hint="eastAsia"/>
          <w:color w:val="000000" w:themeColor="text1"/>
        </w:rPr>
        <w:t>就該清理案發揮</w:t>
      </w:r>
      <w:r w:rsidR="00535D67" w:rsidRPr="00C02022">
        <w:rPr>
          <w:rFonts w:hAnsi="標楷體" w:hint="eastAsia"/>
          <w:color w:val="000000" w:themeColor="text1"/>
        </w:rPr>
        <w:t>積極統合、協助</w:t>
      </w:r>
      <w:r w:rsidR="00C01164" w:rsidRPr="00C02022">
        <w:rPr>
          <w:rFonts w:hAnsi="標楷體" w:hint="eastAsia"/>
          <w:color w:val="000000" w:themeColor="text1"/>
        </w:rPr>
        <w:t>之功能</w:t>
      </w:r>
      <w:r w:rsidR="00535D67" w:rsidRPr="00C02022">
        <w:rPr>
          <w:rFonts w:hAnsi="標楷體" w:hint="eastAsia"/>
          <w:color w:val="000000" w:themeColor="text1"/>
        </w:rPr>
        <w:t>，甚至要求正處</w:t>
      </w:r>
      <w:r w:rsidR="00991E14" w:rsidRPr="00C02022">
        <w:rPr>
          <w:rFonts w:hAnsi="標楷體" w:hint="eastAsia"/>
          <w:color w:val="000000" w:themeColor="text1"/>
        </w:rPr>
        <w:t>於</w:t>
      </w:r>
      <w:r w:rsidR="00535D67" w:rsidRPr="00C02022">
        <w:rPr>
          <w:rFonts w:hAnsi="標楷體" w:hint="eastAsia"/>
          <w:color w:val="000000" w:themeColor="text1"/>
        </w:rPr>
        <w:t>清理期間之榮民公司負擔政策損失及續辦相關工程，除影響該公司之財務外，亦影響該公司之清理成效，</w:t>
      </w:r>
      <w:r w:rsidR="00C01164" w:rsidRPr="00C02022">
        <w:rPr>
          <w:rFonts w:hAnsi="標楷體" w:hint="eastAsia"/>
          <w:color w:val="000000" w:themeColor="text1"/>
        </w:rPr>
        <w:t>其所</w:t>
      </w:r>
      <w:proofErr w:type="gramStart"/>
      <w:r w:rsidR="00C01164" w:rsidRPr="00C02022">
        <w:rPr>
          <w:rFonts w:hAnsi="標楷體" w:hint="eastAsia"/>
          <w:color w:val="000000" w:themeColor="text1"/>
        </w:rPr>
        <w:t>採</w:t>
      </w:r>
      <w:proofErr w:type="gramEnd"/>
      <w:r w:rsidR="00C01164" w:rsidRPr="00C02022">
        <w:rPr>
          <w:rFonts w:hAnsi="標楷體" w:hint="eastAsia"/>
          <w:color w:val="000000" w:themeColor="text1"/>
        </w:rPr>
        <w:t>作</w:t>
      </w:r>
      <w:proofErr w:type="gramStart"/>
      <w:r w:rsidR="00C01164" w:rsidRPr="00C02022">
        <w:rPr>
          <w:rFonts w:hAnsi="標楷體" w:hint="eastAsia"/>
          <w:color w:val="000000" w:themeColor="text1"/>
        </w:rPr>
        <w:t>為難謂周</w:t>
      </w:r>
      <w:proofErr w:type="gramEnd"/>
      <w:r w:rsidR="00C01164" w:rsidRPr="00C02022">
        <w:rPr>
          <w:rFonts w:hAnsi="標楷體" w:hint="eastAsia"/>
          <w:color w:val="000000" w:themeColor="text1"/>
        </w:rPr>
        <w:t>妥</w:t>
      </w:r>
      <w:r w:rsidR="00974E80" w:rsidRPr="00C02022">
        <w:rPr>
          <w:rFonts w:hAnsi="標楷體" w:hint="eastAsia"/>
          <w:color w:val="000000" w:themeColor="text1"/>
        </w:rPr>
        <w:t>，不無應檢視檢討之空間</w:t>
      </w:r>
      <w:r w:rsidR="00C01164" w:rsidRPr="00C02022">
        <w:rPr>
          <w:rFonts w:hAnsi="標楷體" w:hint="eastAsia"/>
          <w:color w:val="000000" w:themeColor="text1"/>
        </w:rPr>
        <w:t>。</w:t>
      </w:r>
      <w:bookmarkEnd w:id="259"/>
      <w:bookmarkEnd w:id="260"/>
      <w:bookmarkEnd w:id="261"/>
    </w:p>
    <w:p w:rsidR="00305113" w:rsidRPr="00C02022" w:rsidRDefault="00305113" w:rsidP="00305113">
      <w:pPr>
        <w:pStyle w:val="ab"/>
        <w:spacing w:beforeLines="150" w:before="685" w:after="0"/>
        <w:ind w:leftChars="1100" w:left="3742"/>
        <w:rPr>
          <w:rFonts w:hAnsi="標楷體"/>
          <w:b w:val="0"/>
          <w:bCs/>
          <w:snapToGrid/>
          <w:color w:val="000000" w:themeColor="text1"/>
          <w:spacing w:val="0"/>
          <w:kern w:val="0"/>
          <w:sz w:val="40"/>
        </w:rPr>
      </w:pPr>
      <w:r w:rsidRPr="00C02022">
        <w:rPr>
          <w:rFonts w:hAnsi="標楷體" w:hint="eastAsia"/>
          <w:b w:val="0"/>
          <w:bCs/>
          <w:snapToGrid/>
          <w:color w:val="000000" w:themeColor="text1"/>
          <w:spacing w:val="12"/>
          <w:kern w:val="0"/>
          <w:sz w:val="40"/>
        </w:rPr>
        <w:t>調查委員：</w:t>
      </w:r>
      <w:r w:rsidR="00E930E9">
        <w:rPr>
          <w:rFonts w:hAnsi="標楷體" w:hint="eastAsia"/>
          <w:b w:val="0"/>
          <w:bCs/>
          <w:snapToGrid/>
          <w:color w:val="000000" w:themeColor="text1"/>
          <w:spacing w:val="12"/>
          <w:kern w:val="0"/>
          <w:sz w:val="40"/>
        </w:rPr>
        <w:t>楊美鈴</w:t>
      </w:r>
    </w:p>
    <w:p w:rsidR="00E930E9" w:rsidRPr="00E930E9" w:rsidRDefault="00E930E9" w:rsidP="00E930E9">
      <w:pPr>
        <w:pStyle w:val="ab"/>
        <w:spacing w:before="0" w:after="0"/>
        <w:ind w:leftChars="1750" w:left="5953"/>
        <w:rPr>
          <w:rFonts w:hAnsi="標楷體"/>
          <w:b w:val="0"/>
          <w:bCs/>
          <w:snapToGrid/>
          <w:color w:val="000000" w:themeColor="text1"/>
          <w:spacing w:val="12"/>
          <w:kern w:val="0"/>
          <w:sz w:val="40"/>
        </w:rPr>
      </w:pPr>
      <w:r w:rsidRPr="00E930E9">
        <w:rPr>
          <w:rFonts w:hAnsi="標楷體" w:hint="eastAsia"/>
          <w:b w:val="0"/>
          <w:bCs/>
          <w:snapToGrid/>
          <w:color w:val="000000" w:themeColor="text1"/>
          <w:spacing w:val="12"/>
          <w:kern w:val="0"/>
          <w:sz w:val="40"/>
        </w:rPr>
        <w:t>林雅鋒</w:t>
      </w:r>
    </w:p>
    <w:p w:rsidR="00E930E9" w:rsidRPr="00E930E9" w:rsidRDefault="00E930E9" w:rsidP="00E930E9">
      <w:pPr>
        <w:pStyle w:val="ab"/>
        <w:spacing w:before="0" w:after="0"/>
        <w:ind w:leftChars="1750" w:left="5953"/>
        <w:rPr>
          <w:rFonts w:hAnsi="標楷體"/>
          <w:b w:val="0"/>
          <w:bCs/>
          <w:snapToGrid/>
          <w:color w:val="000000" w:themeColor="text1"/>
          <w:spacing w:val="12"/>
          <w:kern w:val="0"/>
          <w:sz w:val="40"/>
        </w:rPr>
      </w:pPr>
      <w:r w:rsidRPr="00E930E9">
        <w:rPr>
          <w:rFonts w:hAnsi="標楷體" w:hint="eastAsia"/>
          <w:b w:val="0"/>
          <w:bCs/>
          <w:snapToGrid/>
          <w:color w:val="000000" w:themeColor="text1"/>
          <w:spacing w:val="12"/>
          <w:kern w:val="0"/>
          <w:sz w:val="40"/>
        </w:rPr>
        <w:t>王美玉</w:t>
      </w:r>
    </w:p>
    <w:p w:rsidR="00305113" w:rsidRDefault="00305113" w:rsidP="00F63317">
      <w:pPr>
        <w:pStyle w:val="ab"/>
        <w:spacing w:before="0" w:after="0"/>
        <w:ind w:leftChars="1100" w:left="3742"/>
        <w:rPr>
          <w:rFonts w:hAnsi="標楷體"/>
          <w:b w:val="0"/>
          <w:bCs/>
          <w:snapToGrid/>
          <w:color w:val="000000" w:themeColor="text1"/>
          <w:spacing w:val="12"/>
          <w:kern w:val="0"/>
          <w:sz w:val="40"/>
        </w:rPr>
      </w:pPr>
    </w:p>
    <w:p w:rsidR="00E71BBD" w:rsidRDefault="00E71BBD" w:rsidP="00F63317">
      <w:pPr>
        <w:pStyle w:val="ab"/>
        <w:spacing w:before="0" w:after="0"/>
        <w:ind w:leftChars="1100" w:left="3742"/>
        <w:rPr>
          <w:rFonts w:hAnsi="標楷體"/>
          <w:b w:val="0"/>
          <w:bCs/>
          <w:snapToGrid/>
          <w:color w:val="000000" w:themeColor="text1"/>
          <w:spacing w:val="12"/>
          <w:kern w:val="0"/>
          <w:sz w:val="40"/>
        </w:rPr>
      </w:pPr>
    </w:p>
    <w:p w:rsidR="00F63317" w:rsidRDefault="00F63317" w:rsidP="00F63317">
      <w:pPr>
        <w:pStyle w:val="ab"/>
        <w:spacing w:before="0" w:after="0"/>
        <w:ind w:leftChars="1100" w:left="3742"/>
        <w:rPr>
          <w:rFonts w:hAnsi="標楷體"/>
          <w:b w:val="0"/>
          <w:bCs/>
          <w:snapToGrid/>
          <w:color w:val="000000" w:themeColor="text1"/>
          <w:spacing w:val="12"/>
          <w:kern w:val="0"/>
          <w:sz w:val="40"/>
        </w:rPr>
      </w:pPr>
    </w:p>
    <w:p w:rsidR="00F63317" w:rsidRDefault="00F63317" w:rsidP="00F63317">
      <w:pPr>
        <w:pStyle w:val="ab"/>
        <w:spacing w:before="0" w:after="0"/>
        <w:ind w:leftChars="1100" w:left="3742"/>
        <w:rPr>
          <w:rFonts w:hAnsi="標楷體"/>
          <w:b w:val="0"/>
          <w:bCs/>
          <w:snapToGrid/>
          <w:color w:val="000000" w:themeColor="text1"/>
          <w:spacing w:val="12"/>
          <w:kern w:val="0"/>
          <w:sz w:val="40"/>
        </w:rPr>
      </w:pPr>
    </w:p>
    <w:p w:rsidR="00841B14" w:rsidRDefault="00841B14" w:rsidP="00F63317">
      <w:pPr>
        <w:pStyle w:val="ab"/>
        <w:spacing w:before="0" w:after="0"/>
        <w:ind w:leftChars="1100" w:left="3742"/>
        <w:rPr>
          <w:rFonts w:hAnsi="標楷體"/>
          <w:b w:val="0"/>
          <w:bCs/>
          <w:snapToGrid/>
          <w:color w:val="000000" w:themeColor="text1"/>
          <w:spacing w:val="12"/>
          <w:kern w:val="0"/>
          <w:sz w:val="40"/>
        </w:rPr>
      </w:pPr>
    </w:p>
    <w:p w:rsidR="00F63317" w:rsidRDefault="00F63317" w:rsidP="00F63317">
      <w:pPr>
        <w:pStyle w:val="ab"/>
        <w:spacing w:before="0" w:after="0"/>
        <w:ind w:leftChars="1100" w:left="3742"/>
        <w:rPr>
          <w:rFonts w:hAnsi="標楷體"/>
          <w:b w:val="0"/>
          <w:bCs/>
          <w:snapToGrid/>
          <w:color w:val="000000" w:themeColor="text1"/>
          <w:spacing w:val="12"/>
          <w:kern w:val="0"/>
          <w:sz w:val="40"/>
        </w:rPr>
      </w:pPr>
    </w:p>
    <w:p w:rsidR="00841B14" w:rsidRPr="00841B14" w:rsidRDefault="00841B14" w:rsidP="00841B14">
      <w:pPr>
        <w:widowControl/>
        <w:overflowPunct/>
        <w:autoSpaceDE/>
        <w:autoSpaceDN/>
        <w:jc w:val="left"/>
        <w:rPr>
          <w:rFonts w:hAnsi="標楷體"/>
          <w:bCs/>
          <w:color w:val="000000" w:themeColor="text1"/>
          <w:spacing w:val="12"/>
          <w:kern w:val="0"/>
          <w:sz w:val="40"/>
        </w:rPr>
      </w:pPr>
      <w:r>
        <w:rPr>
          <w:rFonts w:hAnsi="標楷體"/>
          <w:b/>
          <w:bCs/>
          <w:color w:val="000000" w:themeColor="text1"/>
          <w:spacing w:val="12"/>
          <w:kern w:val="0"/>
          <w:sz w:val="40"/>
        </w:rPr>
        <w:br w:type="page"/>
      </w:r>
    </w:p>
    <w:bookmarkEnd w:id="44"/>
    <w:bookmarkEnd w:id="45"/>
    <w:bookmarkEnd w:id="46"/>
    <w:bookmarkEnd w:id="47"/>
    <w:bookmarkEnd w:id="48"/>
    <w:bookmarkEnd w:id="49"/>
    <w:p w:rsidR="00CB50D1" w:rsidRPr="00C02022" w:rsidRDefault="00CB50D1" w:rsidP="00CB50D1">
      <w:pPr>
        <w:pStyle w:val="33"/>
        <w:spacing w:beforeLines="50" w:before="228" w:line="300" w:lineRule="exact"/>
        <w:ind w:leftChars="100" w:left="860" w:hangingChars="200" w:hanging="520"/>
        <w:jc w:val="left"/>
        <w:rPr>
          <w:rFonts w:hAnsi="標楷體"/>
          <w:color w:val="000000" w:themeColor="text1"/>
          <w:sz w:val="24"/>
          <w:szCs w:val="24"/>
        </w:rPr>
      </w:pPr>
      <w:r w:rsidRPr="00C02022">
        <w:rPr>
          <w:rFonts w:hAnsi="標楷體" w:hint="eastAsia"/>
          <w:color w:val="000000" w:themeColor="text1"/>
          <w:sz w:val="24"/>
          <w:szCs w:val="24"/>
        </w:rPr>
        <w:lastRenderedPageBreak/>
        <w:t>附表4 榮民公司民營化未隨同移轉業務最新清理情形-工業區(工業局委託)</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1418"/>
        <w:gridCol w:w="1559"/>
        <w:gridCol w:w="2977"/>
        <w:gridCol w:w="1276"/>
      </w:tblGrid>
      <w:tr w:rsidR="00C02022" w:rsidRPr="00C02022" w:rsidTr="007A5EF8">
        <w:trPr>
          <w:tblHeader/>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CB50D1">
            <w:pPr>
              <w:spacing w:line="300" w:lineRule="exact"/>
              <w:ind w:leftChars="-50" w:left="-170" w:rightChars="-50" w:right="-170"/>
              <w:jc w:val="center"/>
              <w:rPr>
                <w:rFonts w:hAnsi="標楷體"/>
                <w:color w:val="000000" w:themeColor="text1"/>
                <w:kern w:val="0"/>
                <w:sz w:val="24"/>
                <w:szCs w:val="24"/>
              </w:rPr>
            </w:pPr>
            <w:r w:rsidRPr="00C02022">
              <w:rPr>
                <w:rFonts w:hAnsi="標楷體" w:hint="eastAsia"/>
                <w:color w:val="000000" w:themeColor="text1"/>
                <w:kern w:val="0"/>
                <w:sz w:val="24"/>
                <w:szCs w:val="24"/>
              </w:rPr>
              <w:t>項</w:t>
            </w:r>
          </w:p>
          <w:p w:rsidR="00CB50D1" w:rsidRPr="00C02022" w:rsidRDefault="00CB50D1" w:rsidP="00CB50D1">
            <w:pPr>
              <w:spacing w:line="300" w:lineRule="exact"/>
              <w:ind w:leftChars="-50" w:left="-170" w:rightChars="-50" w:right="-170"/>
              <w:jc w:val="center"/>
              <w:rPr>
                <w:rFonts w:hAnsi="標楷體"/>
                <w:color w:val="000000" w:themeColor="text1"/>
                <w:kern w:val="0"/>
                <w:sz w:val="24"/>
                <w:szCs w:val="24"/>
              </w:rPr>
            </w:pPr>
            <w:r w:rsidRPr="00C02022">
              <w:rPr>
                <w:rFonts w:hAnsi="標楷體" w:hint="eastAsia"/>
                <w:color w:val="000000" w:themeColor="text1"/>
                <w:kern w:val="0"/>
                <w:sz w:val="24"/>
                <w:szCs w:val="24"/>
              </w:rPr>
              <w:t>次</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CB50D1">
            <w:pPr>
              <w:spacing w:line="300" w:lineRule="exact"/>
              <w:ind w:rightChars="-25" w:right="-85"/>
              <w:jc w:val="center"/>
              <w:rPr>
                <w:rFonts w:hAnsi="標楷體"/>
                <w:color w:val="000000" w:themeColor="text1"/>
                <w:kern w:val="0"/>
                <w:sz w:val="24"/>
                <w:szCs w:val="24"/>
              </w:rPr>
            </w:pPr>
            <w:r w:rsidRPr="00C02022">
              <w:rPr>
                <w:rFonts w:hAnsi="標楷體" w:hint="eastAsia"/>
                <w:color w:val="000000" w:themeColor="text1"/>
                <w:kern w:val="0"/>
                <w:sz w:val="24"/>
                <w:szCs w:val="24"/>
              </w:rPr>
              <w:t>工業區</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DA6BCC" w:rsidRPr="00C02022" w:rsidRDefault="00CB50D1" w:rsidP="00CB50D1">
            <w:pPr>
              <w:spacing w:line="300" w:lineRule="exact"/>
              <w:ind w:leftChars="-25" w:left="-85" w:rightChars="-25" w:right="-85"/>
              <w:jc w:val="center"/>
              <w:rPr>
                <w:rFonts w:hAnsi="標楷體"/>
                <w:color w:val="000000" w:themeColor="text1"/>
                <w:kern w:val="0"/>
                <w:sz w:val="24"/>
                <w:szCs w:val="24"/>
              </w:rPr>
            </w:pPr>
            <w:r w:rsidRPr="00C02022">
              <w:rPr>
                <w:rFonts w:hAnsi="標楷體" w:hint="eastAsia"/>
                <w:color w:val="000000" w:themeColor="text1"/>
                <w:kern w:val="0"/>
                <w:sz w:val="24"/>
                <w:szCs w:val="24"/>
              </w:rPr>
              <w:t>清理</w:t>
            </w:r>
            <w:proofErr w:type="gramStart"/>
            <w:r w:rsidRPr="00C02022">
              <w:rPr>
                <w:rFonts w:hAnsi="標楷體" w:hint="eastAsia"/>
                <w:color w:val="000000" w:themeColor="text1"/>
                <w:kern w:val="0"/>
                <w:sz w:val="24"/>
                <w:szCs w:val="24"/>
              </w:rPr>
              <w:t>起迄</w:t>
            </w:r>
            <w:proofErr w:type="gramEnd"/>
          </w:p>
          <w:p w:rsidR="00CB50D1" w:rsidRPr="00C02022" w:rsidRDefault="00CB50D1" w:rsidP="00CB50D1">
            <w:pPr>
              <w:spacing w:line="300" w:lineRule="exact"/>
              <w:ind w:leftChars="-25" w:left="-85" w:rightChars="-25" w:right="-85"/>
              <w:jc w:val="center"/>
              <w:rPr>
                <w:rFonts w:hAnsi="標楷體"/>
                <w:color w:val="000000" w:themeColor="text1"/>
                <w:kern w:val="0"/>
                <w:sz w:val="24"/>
                <w:szCs w:val="24"/>
              </w:rPr>
            </w:pPr>
            <w:r w:rsidRPr="00C02022">
              <w:rPr>
                <w:rFonts w:hAnsi="標楷體" w:hint="eastAsia"/>
                <w:color w:val="000000" w:themeColor="text1"/>
                <w:kern w:val="0"/>
                <w:sz w:val="24"/>
                <w:szCs w:val="24"/>
              </w:rPr>
              <w:t>時間</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spacing w:line="300" w:lineRule="exact"/>
              <w:jc w:val="center"/>
              <w:rPr>
                <w:rFonts w:hAnsi="標楷體"/>
                <w:color w:val="000000" w:themeColor="text1"/>
                <w:kern w:val="0"/>
                <w:sz w:val="24"/>
                <w:szCs w:val="24"/>
              </w:rPr>
            </w:pPr>
            <w:r w:rsidRPr="00C02022">
              <w:rPr>
                <w:rFonts w:hAnsi="標楷體" w:hint="eastAsia"/>
                <w:color w:val="000000" w:themeColor="text1"/>
                <w:kern w:val="0"/>
                <w:sz w:val="24"/>
                <w:szCs w:val="24"/>
              </w:rPr>
              <w:t>最新清理情形</w:t>
            </w:r>
          </w:p>
        </w:tc>
      </w:tr>
      <w:tr w:rsidR="00C02022" w:rsidRPr="00C02022" w:rsidTr="007A5EF8">
        <w:trPr>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300" w:lineRule="exact"/>
              <w:rPr>
                <w:rFonts w:hAnsi="標楷體"/>
                <w:color w:val="000000" w:themeColor="text1"/>
                <w:kern w:val="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CB50D1">
            <w:pPr>
              <w:widowControl/>
              <w:spacing w:line="300" w:lineRule="exact"/>
              <w:ind w:rightChars="-25" w:right="-85"/>
              <w:rPr>
                <w:rFonts w:hAnsi="標楷體"/>
                <w:color w:val="000000" w:themeColor="text1"/>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300" w:lineRule="exact"/>
              <w:rPr>
                <w:rFonts w:hAnsi="標楷體"/>
                <w:color w:val="000000" w:themeColor="text1"/>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CB50D1">
            <w:pPr>
              <w:spacing w:line="300" w:lineRule="exact"/>
              <w:ind w:leftChars="-25" w:left="-85" w:rightChars="-25" w:right="-85"/>
              <w:jc w:val="center"/>
              <w:rPr>
                <w:rFonts w:hAnsi="標楷體"/>
                <w:color w:val="000000" w:themeColor="text1"/>
                <w:kern w:val="0"/>
                <w:sz w:val="24"/>
                <w:szCs w:val="24"/>
              </w:rPr>
            </w:pPr>
            <w:r w:rsidRPr="00C02022">
              <w:rPr>
                <w:rFonts w:hAnsi="標楷體" w:hint="eastAsia"/>
                <w:color w:val="000000" w:themeColor="text1"/>
                <w:kern w:val="0"/>
                <w:sz w:val="24"/>
                <w:szCs w:val="24"/>
              </w:rPr>
              <w:t>清理方式</w:t>
            </w:r>
          </w:p>
        </w:tc>
        <w:tc>
          <w:tcPr>
            <w:tcW w:w="2977"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spacing w:line="300" w:lineRule="exact"/>
              <w:jc w:val="center"/>
              <w:rPr>
                <w:rFonts w:hAnsi="標楷體"/>
                <w:color w:val="000000" w:themeColor="text1"/>
                <w:kern w:val="0"/>
                <w:sz w:val="24"/>
                <w:szCs w:val="24"/>
              </w:rPr>
            </w:pPr>
            <w:r w:rsidRPr="00C02022">
              <w:rPr>
                <w:rFonts w:hAnsi="標楷體"/>
                <w:color w:val="000000" w:themeColor="text1"/>
                <w:kern w:val="0"/>
                <w:sz w:val="24"/>
                <w:szCs w:val="24"/>
              </w:rPr>
              <w:t xml:space="preserve"> </w:t>
            </w:r>
            <w:r w:rsidRPr="00C02022">
              <w:rPr>
                <w:rFonts w:hAnsi="標楷體" w:hint="eastAsia"/>
                <w:color w:val="000000" w:themeColor="text1"/>
                <w:kern w:val="0"/>
                <w:sz w:val="24"/>
                <w:szCs w:val="24"/>
              </w:rPr>
              <w:t>完成清理時間</w:t>
            </w:r>
          </w:p>
        </w:tc>
        <w:tc>
          <w:tcPr>
            <w:tcW w:w="1276"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spacing w:line="300" w:lineRule="exact"/>
              <w:jc w:val="center"/>
              <w:rPr>
                <w:rFonts w:hAnsi="標楷體"/>
                <w:color w:val="000000" w:themeColor="text1"/>
                <w:kern w:val="0"/>
                <w:sz w:val="24"/>
                <w:szCs w:val="24"/>
              </w:rPr>
            </w:pPr>
            <w:r w:rsidRPr="00C02022">
              <w:rPr>
                <w:rFonts w:hAnsi="標楷體" w:hint="eastAsia"/>
                <w:color w:val="000000" w:themeColor="text1"/>
                <w:kern w:val="0"/>
                <w:sz w:val="24"/>
                <w:szCs w:val="24"/>
              </w:rPr>
              <w:t>最新清理進度</w:t>
            </w:r>
          </w:p>
        </w:tc>
      </w:tr>
      <w:tr w:rsidR="00C02022" w:rsidRPr="00C02022" w:rsidTr="007A5EF8">
        <w:tc>
          <w:tcPr>
            <w:tcW w:w="426"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spacing w:line="260" w:lineRule="exact"/>
              <w:jc w:val="center"/>
              <w:rPr>
                <w:rFonts w:hAnsi="標楷體"/>
                <w:color w:val="000000" w:themeColor="text1"/>
                <w:kern w:val="0"/>
                <w:sz w:val="24"/>
                <w:szCs w:val="24"/>
              </w:rPr>
            </w:pPr>
            <w:r w:rsidRPr="00C02022">
              <w:rPr>
                <w:rFonts w:hAnsi="標楷體"/>
                <w:color w:val="000000" w:themeColor="text1"/>
                <w:kern w:val="0"/>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CB50D1">
            <w:pPr>
              <w:spacing w:line="260" w:lineRule="exact"/>
              <w:ind w:rightChars="-25" w:right="-85"/>
              <w:rPr>
                <w:rFonts w:hAnsi="標楷體"/>
                <w:color w:val="000000" w:themeColor="text1"/>
                <w:kern w:val="0"/>
                <w:sz w:val="24"/>
                <w:szCs w:val="24"/>
              </w:rPr>
            </w:pPr>
            <w:r w:rsidRPr="00C02022">
              <w:rPr>
                <w:rFonts w:hAnsi="標楷體" w:hint="eastAsia"/>
                <w:color w:val="000000" w:themeColor="text1"/>
                <w:kern w:val="0"/>
                <w:sz w:val="24"/>
                <w:szCs w:val="24"/>
              </w:rPr>
              <w:t>雲林離島式基礎工業區新興區</w:t>
            </w:r>
          </w:p>
        </w:tc>
        <w:tc>
          <w:tcPr>
            <w:tcW w:w="1418" w:type="dxa"/>
            <w:tcBorders>
              <w:top w:val="single" w:sz="4" w:space="0" w:color="auto"/>
              <w:left w:val="single" w:sz="4" w:space="0" w:color="auto"/>
              <w:bottom w:val="single" w:sz="4" w:space="0" w:color="auto"/>
              <w:right w:val="single" w:sz="4" w:space="0" w:color="auto"/>
            </w:tcBorders>
            <w:hideMark/>
          </w:tcPr>
          <w:p w:rsidR="00CB50D1" w:rsidRPr="00C02022" w:rsidRDefault="00CB50D1" w:rsidP="002B7CC1">
            <w:pPr>
              <w:spacing w:before="100" w:beforeAutospacing="1" w:line="260" w:lineRule="exact"/>
              <w:jc w:val="center"/>
              <w:rPr>
                <w:rFonts w:hAnsi="標楷體"/>
                <w:color w:val="000000" w:themeColor="text1"/>
                <w:kern w:val="0"/>
                <w:sz w:val="24"/>
                <w:szCs w:val="24"/>
              </w:rPr>
            </w:pPr>
            <w:r w:rsidRPr="00C02022">
              <w:rPr>
                <w:rFonts w:hAnsi="標楷體"/>
                <w:color w:val="000000" w:themeColor="text1"/>
                <w:kern w:val="0"/>
                <w:sz w:val="24"/>
                <w:szCs w:val="24"/>
              </w:rPr>
              <w:t>98.11.01~104.03.27</w:t>
            </w:r>
          </w:p>
        </w:tc>
        <w:tc>
          <w:tcPr>
            <w:tcW w:w="1559" w:type="dxa"/>
            <w:tcBorders>
              <w:top w:val="single" w:sz="4" w:space="0" w:color="auto"/>
              <w:left w:val="single" w:sz="4" w:space="0" w:color="auto"/>
              <w:bottom w:val="single" w:sz="4" w:space="0" w:color="auto"/>
              <w:right w:val="single" w:sz="4" w:space="0" w:color="auto"/>
            </w:tcBorders>
            <w:hideMark/>
          </w:tcPr>
          <w:p w:rsidR="00CB50D1" w:rsidRPr="00C02022" w:rsidRDefault="00CB50D1" w:rsidP="00CB50D1">
            <w:pPr>
              <w:spacing w:line="260" w:lineRule="exact"/>
              <w:ind w:leftChars="-25" w:left="-85" w:rightChars="-25" w:right="-85"/>
              <w:rPr>
                <w:rFonts w:hAnsi="標楷體"/>
                <w:color w:val="000000" w:themeColor="text1"/>
                <w:kern w:val="0"/>
                <w:sz w:val="24"/>
                <w:szCs w:val="24"/>
              </w:rPr>
            </w:pPr>
            <w:r w:rsidRPr="00C02022">
              <w:rPr>
                <w:rFonts w:hAnsi="標楷體" w:hint="eastAsia"/>
                <w:color w:val="000000" w:themeColor="text1"/>
                <w:kern w:val="0"/>
                <w:sz w:val="24"/>
                <w:szCs w:val="24"/>
              </w:rPr>
              <w:t>與工業局簽訂合意終止協議書</w:t>
            </w:r>
          </w:p>
        </w:tc>
        <w:tc>
          <w:tcPr>
            <w:tcW w:w="2977" w:type="dxa"/>
            <w:tcBorders>
              <w:top w:val="single" w:sz="4" w:space="0" w:color="auto"/>
              <w:left w:val="single" w:sz="4" w:space="0" w:color="auto"/>
              <w:bottom w:val="single" w:sz="4" w:space="0" w:color="auto"/>
              <w:right w:val="single" w:sz="4" w:space="0" w:color="auto"/>
            </w:tcBorders>
            <w:hideMark/>
          </w:tcPr>
          <w:p w:rsidR="008A0985" w:rsidRPr="00C02022" w:rsidRDefault="008A0985" w:rsidP="008A0985">
            <w:pPr>
              <w:spacing w:line="260" w:lineRule="exact"/>
              <w:ind w:left="390" w:hangingChars="150" w:hanging="390"/>
              <w:rPr>
                <w:rFonts w:hAnsi="標楷體"/>
                <w:color w:val="000000" w:themeColor="text1"/>
                <w:kern w:val="0"/>
                <w:sz w:val="24"/>
                <w:szCs w:val="24"/>
              </w:rPr>
            </w:pPr>
            <w:r w:rsidRPr="00C02022">
              <w:rPr>
                <w:rFonts w:hAnsi="標楷體"/>
                <w:color w:val="000000" w:themeColor="text1"/>
                <w:kern w:val="0"/>
                <w:sz w:val="24"/>
                <w:szCs w:val="24"/>
              </w:rPr>
              <w:t>(1)</w:t>
            </w:r>
            <w:r w:rsidRPr="00C02022">
              <w:rPr>
                <w:rFonts w:hAnsi="標楷體" w:hint="eastAsia"/>
                <w:color w:val="000000" w:themeColor="text1"/>
                <w:kern w:val="0"/>
                <w:sz w:val="24"/>
                <w:szCs w:val="24"/>
              </w:rPr>
              <w:t>103.12.23：工業局撥付合意終止金額予榮民公司。</w:t>
            </w:r>
          </w:p>
          <w:p w:rsidR="00CB50D1" w:rsidRPr="00C02022" w:rsidRDefault="008A0985" w:rsidP="008A0985">
            <w:pPr>
              <w:spacing w:line="260" w:lineRule="exact"/>
              <w:ind w:left="390" w:hangingChars="150" w:hanging="390"/>
              <w:rPr>
                <w:rFonts w:hAnsi="標楷體"/>
                <w:color w:val="000000" w:themeColor="text1"/>
                <w:kern w:val="0"/>
                <w:sz w:val="24"/>
                <w:szCs w:val="24"/>
              </w:rPr>
            </w:pPr>
            <w:r w:rsidRPr="00C02022">
              <w:rPr>
                <w:rFonts w:hAnsi="標楷體"/>
                <w:color w:val="000000" w:themeColor="text1"/>
                <w:kern w:val="0"/>
                <w:sz w:val="24"/>
                <w:szCs w:val="24"/>
              </w:rPr>
              <w:t>(2)104.03.2</w:t>
            </w:r>
            <w:r w:rsidRPr="00C02022">
              <w:rPr>
                <w:rFonts w:hAnsi="標楷體" w:hint="eastAsia"/>
                <w:color w:val="000000" w:themeColor="text1"/>
                <w:kern w:val="0"/>
                <w:sz w:val="24"/>
                <w:szCs w:val="24"/>
              </w:rPr>
              <w:t>7：</w:t>
            </w:r>
            <w:r w:rsidR="00CB50D1" w:rsidRPr="00C02022">
              <w:rPr>
                <w:rFonts w:hAnsi="標楷體" w:hint="eastAsia"/>
                <w:color w:val="000000" w:themeColor="text1"/>
                <w:kern w:val="0"/>
                <w:sz w:val="24"/>
                <w:szCs w:val="24"/>
              </w:rPr>
              <w:t>榮民公司與工業局雙方完成合意終止協議書簽訂。</w:t>
            </w:r>
          </w:p>
          <w:p w:rsidR="00CB50D1" w:rsidRPr="00C02022" w:rsidRDefault="00CB50D1" w:rsidP="008A0985">
            <w:pPr>
              <w:spacing w:line="260" w:lineRule="exact"/>
              <w:ind w:left="390" w:hangingChars="150" w:hanging="390"/>
              <w:rPr>
                <w:rFonts w:hAnsi="標楷體"/>
                <w:color w:val="000000" w:themeColor="text1"/>
                <w:kern w:val="0"/>
                <w:sz w:val="24"/>
                <w:szCs w:val="24"/>
              </w:rPr>
            </w:pPr>
            <w:r w:rsidRPr="00C02022">
              <w:rPr>
                <w:rFonts w:hAnsi="標楷體"/>
                <w:color w:val="000000" w:themeColor="text1"/>
                <w:kern w:val="0"/>
                <w:sz w:val="24"/>
                <w:szCs w:val="24"/>
              </w:rPr>
              <w:t>(</w:t>
            </w:r>
            <w:r w:rsidR="008A0985" w:rsidRPr="00C02022">
              <w:rPr>
                <w:rFonts w:hAnsi="標楷體" w:hint="eastAsia"/>
                <w:color w:val="000000" w:themeColor="text1"/>
                <w:kern w:val="0"/>
                <w:sz w:val="24"/>
                <w:szCs w:val="24"/>
              </w:rPr>
              <w:t>3</w:t>
            </w:r>
            <w:r w:rsidRPr="00C02022">
              <w:rPr>
                <w:rFonts w:hAnsi="標楷體"/>
                <w:color w:val="000000" w:themeColor="text1"/>
                <w:kern w:val="0"/>
                <w:sz w:val="24"/>
                <w:szCs w:val="24"/>
              </w:rPr>
              <w:t>)</w:t>
            </w:r>
            <w:r w:rsidR="008A0985" w:rsidRPr="00C02022">
              <w:rPr>
                <w:rFonts w:hAnsi="標楷體" w:hint="eastAsia"/>
                <w:color w:val="000000" w:themeColor="text1"/>
                <w:kern w:val="0"/>
                <w:sz w:val="24"/>
                <w:szCs w:val="24"/>
              </w:rPr>
              <w:t>104.4.30：</w:t>
            </w:r>
            <w:r w:rsidRPr="00C02022">
              <w:rPr>
                <w:rFonts w:hAnsi="標楷體" w:hint="eastAsia"/>
                <w:color w:val="000000" w:themeColor="text1"/>
                <w:kern w:val="0"/>
                <w:sz w:val="24"/>
                <w:szCs w:val="24"/>
              </w:rPr>
              <w:t>工業局撥付</w:t>
            </w:r>
            <w:r w:rsidR="008A0985" w:rsidRPr="00C02022">
              <w:rPr>
                <w:rFonts w:hAnsi="標楷體" w:hint="eastAsia"/>
                <w:color w:val="000000" w:themeColor="text1"/>
                <w:kern w:val="0"/>
                <w:sz w:val="24"/>
                <w:szCs w:val="24"/>
              </w:rPr>
              <w:t>遲延利息予</w:t>
            </w:r>
            <w:r w:rsidRPr="00C02022">
              <w:rPr>
                <w:rFonts w:hAnsi="標楷體" w:hint="eastAsia"/>
                <w:color w:val="000000" w:themeColor="text1"/>
                <w:kern w:val="0"/>
                <w:sz w:val="24"/>
                <w:szCs w:val="24"/>
              </w:rPr>
              <w:t>榮民公司。</w:t>
            </w:r>
          </w:p>
        </w:tc>
        <w:tc>
          <w:tcPr>
            <w:tcW w:w="1276" w:type="dxa"/>
            <w:tcBorders>
              <w:top w:val="single" w:sz="4" w:space="0" w:color="auto"/>
              <w:left w:val="single" w:sz="4" w:space="0" w:color="auto"/>
              <w:bottom w:val="single" w:sz="4" w:space="0" w:color="auto"/>
              <w:right w:val="single" w:sz="4" w:space="0" w:color="auto"/>
            </w:tcBorders>
            <w:hideMark/>
          </w:tcPr>
          <w:p w:rsidR="00CB50D1" w:rsidRPr="00C02022" w:rsidRDefault="00CB50D1" w:rsidP="002B7CC1">
            <w:pPr>
              <w:spacing w:before="100" w:beforeAutospacing="1" w:line="260" w:lineRule="exact"/>
              <w:jc w:val="center"/>
              <w:rPr>
                <w:rFonts w:hAnsi="標楷體"/>
                <w:color w:val="000000" w:themeColor="text1"/>
                <w:kern w:val="0"/>
                <w:sz w:val="24"/>
                <w:szCs w:val="24"/>
              </w:rPr>
            </w:pPr>
            <w:r w:rsidRPr="00C02022">
              <w:rPr>
                <w:rFonts w:hAnsi="標楷體" w:hint="eastAsia"/>
                <w:color w:val="000000" w:themeColor="text1"/>
                <w:kern w:val="0"/>
                <w:sz w:val="24"/>
                <w:szCs w:val="24"/>
              </w:rPr>
              <w:t>已完成</w:t>
            </w:r>
          </w:p>
        </w:tc>
      </w:tr>
      <w:tr w:rsidR="00C02022" w:rsidRPr="00C02022" w:rsidTr="007A5EF8">
        <w:trPr>
          <w:trHeight w:val="552"/>
        </w:trPr>
        <w:tc>
          <w:tcPr>
            <w:tcW w:w="426"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spacing w:line="260" w:lineRule="exact"/>
              <w:jc w:val="center"/>
              <w:rPr>
                <w:rFonts w:hAnsi="標楷體"/>
                <w:color w:val="000000" w:themeColor="text1"/>
                <w:kern w:val="0"/>
                <w:sz w:val="24"/>
                <w:szCs w:val="24"/>
              </w:rPr>
            </w:pPr>
            <w:r w:rsidRPr="00C02022">
              <w:rPr>
                <w:rFonts w:hAnsi="標楷體"/>
                <w:color w:val="000000" w:themeColor="text1"/>
                <w:kern w:val="0"/>
                <w:sz w:val="24"/>
                <w:szCs w:val="24"/>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CB50D1">
            <w:pPr>
              <w:spacing w:line="260" w:lineRule="exact"/>
              <w:ind w:rightChars="-25" w:right="-85"/>
              <w:rPr>
                <w:rFonts w:hAnsi="標楷體"/>
                <w:color w:val="000000" w:themeColor="text1"/>
                <w:kern w:val="0"/>
                <w:sz w:val="24"/>
                <w:szCs w:val="24"/>
              </w:rPr>
            </w:pPr>
            <w:r w:rsidRPr="00C02022">
              <w:rPr>
                <w:rFonts w:hAnsi="標楷體" w:hint="eastAsia"/>
                <w:color w:val="000000" w:themeColor="text1"/>
                <w:kern w:val="0"/>
                <w:sz w:val="24"/>
                <w:szCs w:val="24"/>
              </w:rPr>
              <w:t>桃園中壢工業區</w:t>
            </w:r>
          </w:p>
        </w:tc>
        <w:tc>
          <w:tcPr>
            <w:tcW w:w="1418" w:type="dxa"/>
            <w:vMerge w:val="restart"/>
            <w:tcBorders>
              <w:top w:val="single" w:sz="4" w:space="0" w:color="auto"/>
              <w:left w:val="single" w:sz="4" w:space="0" w:color="auto"/>
              <w:bottom w:val="single" w:sz="4" w:space="0" w:color="auto"/>
              <w:right w:val="single" w:sz="4" w:space="0" w:color="auto"/>
            </w:tcBorders>
          </w:tcPr>
          <w:p w:rsidR="00CB50D1" w:rsidRPr="00C02022" w:rsidRDefault="00CB50D1" w:rsidP="002B7CC1">
            <w:pPr>
              <w:spacing w:line="260" w:lineRule="exact"/>
              <w:jc w:val="center"/>
              <w:rPr>
                <w:rFonts w:hAnsi="標楷體"/>
                <w:color w:val="000000" w:themeColor="text1"/>
                <w:kern w:val="0"/>
                <w:sz w:val="24"/>
                <w:szCs w:val="24"/>
              </w:rPr>
            </w:pPr>
            <w:r w:rsidRPr="00C02022">
              <w:rPr>
                <w:rFonts w:hAnsi="標楷體"/>
                <w:color w:val="000000" w:themeColor="text1"/>
                <w:kern w:val="0"/>
                <w:sz w:val="24"/>
                <w:szCs w:val="24"/>
              </w:rPr>
              <w:t>98.11.01~106.06.09</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B50D1" w:rsidRPr="00C02022" w:rsidRDefault="00CB50D1" w:rsidP="00CB50D1">
            <w:pPr>
              <w:spacing w:line="260" w:lineRule="exact"/>
              <w:ind w:leftChars="-25" w:left="-85" w:rightChars="-25" w:right="-85"/>
              <w:rPr>
                <w:rFonts w:hAnsi="標楷體"/>
                <w:color w:val="000000" w:themeColor="text1"/>
                <w:kern w:val="0"/>
                <w:sz w:val="24"/>
                <w:szCs w:val="24"/>
              </w:rPr>
            </w:pPr>
            <w:r w:rsidRPr="00C02022">
              <w:rPr>
                <w:rFonts w:hAnsi="標楷體" w:hint="eastAsia"/>
                <w:color w:val="000000" w:themeColor="text1"/>
                <w:kern w:val="0"/>
                <w:sz w:val="24"/>
                <w:szCs w:val="24"/>
              </w:rPr>
              <w:t>工業局核定開發成本結算結案</w:t>
            </w:r>
          </w:p>
        </w:tc>
        <w:tc>
          <w:tcPr>
            <w:tcW w:w="2977" w:type="dxa"/>
            <w:vMerge w:val="restart"/>
            <w:tcBorders>
              <w:top w:val="single" w:sz="4" w:space="0" w:color="auto"/>
              <w:left w:val="single" w:sz="4" w:space="0" w:color="auto"/>
              <w:bottom w:val="single" w:sz="4" w:space="0" w:color="auto"/>
              <w:right w:val="single" w:sz="4" w:space="0" w:color="auto"/>
            </w:tcBorders>
            <w:hideMark/>
          </w:tcPr>
          <w:p w:rsidR="008A0985" w:rsidRPr="00C02022" w:rsidRDefault="00CB50D1" w:rsidP="008A0985">
            <w:pPr>
              <w:spacing w:line="260" w:lineRule="exact"/>
              <w:ind w:left="390" w:hangingChars="150" w:hanging="390"/>
              <w:rPr>
                <w:rFonts w:hAnsi="標楷體"/>
                <w:color w:val="000000" w:themeColor="text1"/>
                <w:kern w:val="0"/>
                <w:sz w:val="24"/>
                <w:szCs w:val="24"/>
              </w:rPr>
            </w:pPr>
            <w:r w:rsidRPr="00C02022">
              <w:rPr>
                <w:rFonts w:hAnsi="標楷體"/>
                <w:color w:val="000000" w:themeColor="text1"/>
                <w:kern w:val="0"/>
                <w:sz w:val="24"/>
                <w:szCs w:val="24"/>
              </w:rPr>
              <w:t>(1)</w:t>
            </w:r>
            <w:r w:rsidR="008A0985" w:rsidRPr="00C02022">
              <w:rPr>
                <w:rFonts w:hAnsi="標楷體" w:hint="eastAsia"/>
                <w:color w:val="000000" w:themeColor="text1"/>
                <w:kern w:val="0"/>
                <w:sz w:val="24"/>
                <w:szCs w:val="24"/>
              </w:rPr>
              <w:t>106.5.12：榮民公司完成結餘</w:t>
            </w:r>
            <w:proofErr w:type="gramStart"/>
            <w:r w:rsidR="008A0985" w:rsidRPr="00C02022">
              <w:rPr>
                <w:rFonts w:hAnsi="標楷體" w:hint="eastAsia"/>
                <w:color w:val="000000" w:themeColor="text1"/>
                <w:kern w:val="0"/>
                <w:sz w:val="24"/>
                <w:szCs w:val="24"/>
              </w:rPr>
              <w:t>款解繳予</w:t>
            </w:r>
            <w:proofErr w:type="gramEnd"/>
            <w:r w:rsidR="008A0985" w:rsidRPr="00C02022">
              <w:rPr>
                <w:rFonts w:hAnsi="標楷體" w:hint="eastAsia"/>
                <w:color w:val="000000" w:themeColor="text1"/>
                <w:kern w:val="0"/>
                <w:sz w:val="24"/>
                <w:szCs w:val="24"/>
              </w:rPr>
              <w:t>工業局。</w:t>
            </w:r>
          </w:p>
          <w:p w:rsidR="00CB50D1" w:rsidRPr="00C02022" w:rsidRDefault="00CB50D1" w:rsidP="008A0985">
            <w:pPr>
              <w:spacing w:line="260" w:lineRule="exact"/>
              <w:ind w:left="390" w:hangingChars="150" w:hanging="390"/>
              <w:rPr>
                <w:rFonts w:hAnsi="標楷體"/>
                <w:color w:val="000000" w:themeColor="text1"/>
                <w:kern w:val="0"/>
                <w:sz w:val="24"/>
                <w:szCs w:val="24"/>
              </w:rPr>
            </w:pPr>
            <w:r w:rsidRPr="00C02022">
              <w:rPr>
                <w:rFonts w:hAnsi="標楷體"/>
                <w:color w:val="000000" w:themeColor="text1"/>
                <w:kern w:val="0"/>
                <w:sz w:val="24"/>
                <w:szCs w:val="24"/>
              </w:rPr>
              <w:t>(2)</w:t>
            </w:r>
            <w:r w:rsidR="008A0985" w:rsidRPr="00C02022">
              <w:rPr>
                <w:rFonts w:hAnsi="標楷體"/>
                <w:color w:val="000000" w:themeColor="text1"/>
                <w:kern w:val="0"/>
                <w:sz w:val="24"/>
                <w:szCs w:val="24"/>
              </w:rPr>
              <w:t>106.6.9</w:t>
            </w:r>
            <w:r w:rsidR="008A0985" w:rsidRPr="00C02022">
              <w:rPr>
                <w:rFonts w:hAnsi="標楷體" w:hint="eastAsia"/>
                <w:color w:val="000000" w:themeColor="text1"/>
                <w:kern w:val="0"/>
                <w:sz w:val="24"/>
                <w:szCs w:val="24"/>
              </w:rPr>
              <w:t>：工業局核定榮民公司函報開發成本結算資料。</w:t>
            </w:r>
          </w:p>
        </w:tc>
        <w:tc>
          <w:tcPr>
            <w:tcW w:w="1276" w:type="dxa"/>
            <w:vMerge w:val="restart"/>
            <w:tcBorders>
              <w:top w:val="single" w:sz="4" w:space="0" w:color="auto"/>
              <w:left w:val="single" w:sz="4" w:space="0" w:color="auto"/>
              <w:bottom w:val="single" w:sz="4" w:space="0" w:color="auto"/>
              <w:right w:val="single" w:sz="4" w:space="0" w:color="auto"/>
            </w:tcBorders>
          </w:tcPr>
          <w:p w:rsidR="00CB50D1" w:rsidRPr="00C02022" w:rsidRDefault="00CB50D1" w:rsidP="002B7CC1">
            <w:pPr>
              <w:spacing w:line="260" w:lineRule="exact"/>
              <w:jc w:val="center"/>
              <w:rPr>
                <w:rFonts w:hAnsi="標楷體"/>
                <w:color w:val="000000" w:themeColor="text1"/>
                <w:kern w:val="0"/>
                <w:sz w:val="24"/>
                <w:szCs w:val="24"/>
              </w:rPr>
            </w:pPr>
            <w:r w:rsidRPr="00C02022">
              <w:rPr>
                <w:rFonts w:hAnsi="標楷體" w:hint="eastAsia"/>
                <w:color w:val="000000" w:themeColor="text1"/>
                <w:kern w:val="0"/>
                <w:sz w:val="24"/>
                <w:szCs w:val="24"/>
              </w:rPr>
              <w:t>已完成</w:t>
            </w:r>
          </w:p>
        </w:tc>
      </w:tr>
      <w:tr w:rsidR="00C02022" w:rsidRPr="00C02022" w:rsidTr="007A5EF8">
        <w:trPr>
          <w:trHeight w:val="546"/>
        </w:trPr>
        <w:tc>
          <w:tcPr>
            <w:tcW w:w="426"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spacing w:line="260" w:lineRule="exact"/>
              <w:jc w:val="center"/>
              <w:rPr>
                <w:rFonts w:hAnsi="標楷體"/>
                <w:color w:val="000000" w:themeColor="text1"/>
                <w:kern w:val="0"/>
                <w:sz w:val="24"/>
                <w:szCs w:val="24"/>
              </w:rPr>
            </w:pPr>
            <w:r w:rsidRPr="00C02022">
              <w:rPr>
                <w:rFonts w:hAnsi="標楷體"/>
                <w:color w:val="000000" w:themeColor="text1"/>
                <w:kern w:val="0"/>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CB50D1">
            <w:pPr>
              <w:spacing w:line="260" w:lineRule="exact"/>
              <w:ind w:rightChars="-25" w:right="-85"/>
              <w:rPr>
                <w:rFonts w:hAnsi="標楷體"/>
                <w:color w:val="000000" w:themeColor="text1"/>
                <w:kern w:val="0"/>
                <w:sz w:val="24"/>
                <w:szCs w:val="24"/>
              </w:rPr>
            </w:pPr>
            <w:r w:rsidRPr="00C02022">
              <w:rPr>
                <w:rFonts w:hAnsi="標楷體" w:hint="eastAsia"/>
                <w:color w:val="000000" w:themeColor="text1"/>
                <w:kern w:val="0"/>
                <w:sz w:val="24"/>
                <w:szCs w:val="24"/>
              </w:rPr>
              <w:t>桃園觀音工業區</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r>
      <w:tr w:rsidR="00C02022" w:rsidRPr="00C02022" w:rsidTr="007A5EF8">
        <w:trPr>
          <w:trHeight w:val="512"/>
        </w:trPr>
        <w:tc>
          <w:tcPr>
            <w:tcW w:w="426"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spacing w:line="260" w:lineRule="exact"/>
              <w:jc w:val="center"/>
              <w:rPr>
                <w:rFonts w:hAnsi="標楷體"/>
                <w:color w:val="000000" w:themeColor="text1"/>
                <w:kern w:val="0"/>
                <w:sz w:val="24"/>
                <w:szCs w:val="24"/>
              </w:rPr>
            </w:pPr>
            <w:r w:rsidRPr="00C02022">
              <w:rPr>
                <w:rFonts w:hAnsi="標楷體"/>
                <w:color w:val="000000" w:themeColor="text1"/>
                <w:kern w:val="0"/>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CB50D1">
            <w:pPr>
              <w:spacing w:line="260" w:lineRule="exact"/>
              <w:ind w:rightChars="-25" w:right="-85"/>
              <w:rPr>
                <w:rFonts w:hAnsi="標楷體"/>
                <w:color w:val="000000" w:themeColor="text1"/>
                <w:kern w:val="0"/>
                <w:sz w:val="24"/>
                <w:szCs w:val="24"/>
              </w:rPr>
            </w:pPr>
            <w:r w:rsidRPr="00C02022">
              <w:rPr>
                <w:rFonts w:hAnsi="標楷體" w:hint="eastAsia"/>
                <w:color w:val="000000" w:themeColor="text1"/>
                <w:kern w:val="0"/>
                <w:sz w:val="24"/>
                <w:szCs w:val="24"/>
              </w:rPr>
              <w:t>中壢廠辦</w:t>
            </w:r>
            <w:proofErr w:type="gramStart"/>
            <w:r w:rsidRPr="00C02022">
              <w:rPr>
                <w:rFonts w:hAnsi="標楷體" w:hint="eastAsia"/>
                <w:color w:val="000000" w:themeColor="text1"/>
                <w:kern w:val="0"/>
                <w:sz w:val="24"/>
                <w:szCs w:val="24"/>
              </w:rPr>
              <w:t>及員宅</w:t>
            </w:r>
            <w:proofErr w:type="gramEnd"/>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r>
      <w:tr w:rsidR="00C02022" w:rsidRPr="00C02022" w:rsidTr="007A5EF8">
        <w:trPr>
          <w:trHeight w:val="534"/>
        </w:trPr>
        <w:tc>
          <w:tcPr>
            <w:tcW w:w="426"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spacing w:line="260" w:lineRule="exact"/>
              <w:jc w:val="center"/>
              <w:rPr>
                <w:rFonts w:hAnsi="標楷體"/>
                <w:color w:val="000000" w:themeColor="text1"/>
                <w:kern w:val="0"/>
                <w:sz w:val="24"/>
                <w:szCs w:val="24"/>
              </w:rPr>
            </w:pPr>
            <w:r w:rsidRPr="00C02022">
              <w:rPr>
                <w:rFonts w:hAnsi="標楷體"/>
                <w:color w:val="000000" w:themeColor="text1"/>
                <w:kern w:val="0"/>
                <w:sz w:val="24"/>
                <w:szCs w:val="24"/>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CB50D1">
            <w:pPr>
              <w:spacing w:line="260" w:lineRule="exact"/>
              <w:ind w:rightChars="-25" w:right="-85"/>
              <w:rPr>
                <w:rFonts w:hAnsi="標楷體"/>
                <w:color w:val="000000" w:themeColor="text1"/>
                <w:kern w:val="0"/>
                <w:sz w:val="24"/>
                <w:szCs w:val="24"/>
              </w:rPr>
            </w:pPr>
            <w:proofErr w:type="gramStart"/>
            <w:r w:rsidRPr="00C02022">
              <w:rPr>
                <w:rFonts w:hAnsi="標楷體" w:hint="eastAsia"/>
                <w:color w:val="000000" w:themeColor="text1"/>
                <w:kern w:val="0"/>
                <w:sz w:val="24"/>
                <w:szCs w:val="24"/>
              </w:rPr>
              <w:t>臺</w:t>
            </w:r>
            <w:proofErr w:type="gramEnd"/>
            <w:r w:rsidRPr="00C02022">
              <w:rPr>
                <w:rFonts w:hAnsi="標楷體" w:hint="eastAsia"/>
                <w:color w:val="000000" w:themeColor="text1"/>
                <w:kern w:val="0"/>
                <w:sz w:val="24"/>
                <w:szCs w:val="24"/>
              </w:rPr>
              <w:t>南科技工業區</w:t>
            </w:r>
          </w:p>
        </w:tc>
        <w:tc>
          <w:tcPr>
            <w:tcW w:w="1418" w:type="dxa"/>
            <w:vMerge w:val="restart"/>
            <w:tcBorders>
              <w:top w:val="single" w:sz="4" w:space="0" w:color="auto"/>
              <w:left w:val="single" w:sz="4" w:space="0" w:color="auto"/>
              <w:bottom w:val="single" w:sz="4" w:space="0" w:color="auto"/>
              <w:right w:val="single" w:sz="4" w:space="0" w:color="auto"/>
            </w:tcBorders>
          </w:tcPr>
          <w:p w:rsidR="00CB50D1" w:rsidRPr="00C02022" w:rsidRDefault="00CB50D1" w:rsidP="002B7CC1">
            <w:pPr>
              <w:spacing w:line="260" w:lineRule="exact"/>
              <w:jc w:val="center"/>
              <w:rPr>
                <w:rFonts w:hAnsi="標楷體"/>
                <w:color w:val="000000" w:themeColor="text1"/>
                <w:kern w:val="0"/>
                <w:sz w:val="24"/>
                <w:szCs w:val="24"/>
              </w:rPr>
            </w:pPr>
            <w:r w:rsidRPr="00C02022">
              <w:rPr>
                <w:rFonts w:hAnsi="標楷體"/>
                <w:color w:val="000000" w:themeColor="text1"/>
                <w:kern w:val="0"/>
                <w:sz w:val="24"/>
                <w:szCs w:val="24"/>
              </w:rPr>
              <w:t>98.11.01~106.05.12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B50D1" w:rsidRPr="00C02022" w:rsidRDefault="00CB50D1" w:rsidP="00CB50D1">
            <w:pPr>
              <w:spacing w:line="260" w:lineRule="exact"/>
              <w:ind w:leftChars="-25" w:left="-85" w:rightChars="-25" w:right="-85"/>
              <w:rPr>
                <w:rFonts w:hAnsi="標楷體"/>
                <w:color w:val="000000" w:themeColor="text1"/>
                <w:kern w:val="0"/>
                <w:sz w:val="24"/>
                <w:szCs w:val="24"/>
              </w:rPr>
            </w:pPr>
            <w:r w:rsidRPr="00C02022">
              <w:rPr>
                <w:rFonts w:hAnsi="標楷體" w:hint="eastAsia"/>
                <w:color w:val="000000" w:themeColor="text1"/>
                <w:kern w:val="0"/>
                <w:sz w:val="24"/>
                <w:szCs w:val="24"/>
              </w:rPr>
              <w:t>與工業局簽訂合意終止協議書</w:t>
            </w:r>
          </w:p>
        </w:tc>
        <w:tc>
          <w:tcPr>
            <w:tcW w:w="2977" w:type="dxa"/>
            <w:vMerge w:val="restart"/>
            <w:tcBorders>
              <w:top w:val="single" w:sz="4" w:space="0" w:color="auto"/>
              <w:left w:val="single" w:sz="4" w:space="0" w:color="auto"/>
              <w:bottom w:val="single" w:sz="4" w:space="0" w:color="auto"/>
              <w:right w:val="single" w:sz="4" w:space="0" w:color="auto"/>
            </w:tcBorders>
            <w:hideMark/>
          </w:tcPr>
          <w:p w:rsidR="00CB50D1" w:rsidRPr="00C02022" w:rsidRDefault="00CB50D1" w:rsidP="002B7CC1">
            <w:pPr>
              <w:spacing w:line="260" w:lineRule="exact"/>
              <w:rPr>
                <w:rFonts w:hAnsi="標楷體"/>
                <w:color w:val="000000" w:themeColor="text1"/>
                <w:kern w:val="0"/>
                <w:sz w:val="24"/>
                <w:szCs w:val="24"/>
              </w:rPr>
            </w:pPr>
            <w:r w:rsidRPr="00C02022">
              <w:rPr>
                <w:rFonts w:hAnsi="標楷體"/>
                <w:color w:val="000000" w:themeColor="text1"/>
                <w:kern w:val="0"/>
                <w:sz w:val="24"/>
                <w:szCs w:val="24"/>
              </w:rPr>
              <w:t>106.05.12</w:t>
            </w:r>
          </w:p>
          <w:p w:rsidR="00CB50D1" w:rsidRPr="00C02022" w:rsidRDefault="008A0985" w:rsidP="008A0985">
            <w:pPr>
              <w:spacing w:line="260" w:lineRule="exact"/>
              <w:rPr>
                <w:rFonts w:hAnsi="標楷體"/>
                <w:color w:val="000000" w:themeColor="text1"/>
                <w:kern w:val="0"/>
                <w:sz w:val="24"/>
                <w:szCs w:val="24"/>
              </w:rPr>
            </w:pPr>
            <w:r w:rsidRPr="00C02022">
              <w:rPr>
                <w:rFonts w:hAnsi="標楷體" w:hint="eastAsia"/>
                <w:color w:val="000000" w:themeColor="text1"/>
                <w:kern w:val="0"/>
                <w:sz w:val="24"/>
                <w:szCs w:val="24"/>
              </w:rPr>
              <w:t>工業局撥付合意終止金額予榮民公司，同時與榮民公司完成</w:t>
            </w:r>
            <w:r w:rsidR="00CB50D1" w:rsidRPr="00C02022">
              <w:rPr>
                <w:rFonts w:hAnsi="標楷體" w:hint="eastAsia"/>
                <w:color w:val="000000" w:themeColor="text1"/>
                <w:kern w:val="0"/>
                <w:sz w:val="24"/>
                <w:szCs w:val="24"/>
              </w:rPr>
              <w:t>合意終止協議書簽訂。</w:t>
            </w:r>
          </w:p>
        </w:tc>
        <w:tc>
          <w:tcPr>
            <w:tcW w:w="1276" w:type="dxa"/>
            <w:vMerge w:val="restart"/>
            <w:tcBorders>
              <w:top w:val="single" w:sz="4" w:space="0" w:color="auto"/>
              <w:left w:val="single" w:sz="4" w:space="0" w:color="auto"/>
              <w:bottom w:val="single" w:sz="4" w:space="0" w:color="auto"/>
              <w:right w:val="single" w:sz="4" w:space="0" w:color="auto"/>
            </w:tcBorders>
          </w:tcPr>
          <w:p w:rsidR="00CB50D1" w:rsidRPr="00C02022" w:rsidRDefault="00CB50D1" w:rsidP="002B7CC1">
            <w:pPr>
              <w:spacing w:line="260" w:lineRule="exact"/>
              <w:jc w:val="center"/>
              <w:rPr>
                <w:rFonts w:hAnsi="標楷體"/>
                <w:color w:val="000000" w:themeColor="text1"/>
                <w:kern w:val="0"/>
                <w:sz w:val="24"/>
                <w:szCs w:val="24"/>
              </w:rPr>
            </w:pPr>
            <w:r w:rsidRPr="00C02022">
              <w:rPr>
                <w:rFonts w:hAnsi="標楷體" w:hint="eastAsia"/>
                <w:color w:val="000000" w:themeColor="text1"/>
                <w:kern w:val="0"/>
                <w:sz w:val="24"/>
                <w:szCs w:val="24"/>
              </w:rPr>
              <w:t>已完成</w:t>
            </w:r>
          </w:p>
        </w:tc>
      </w:tr>
      <w:tr w:rsidR="00C02022" w:rsidRPr="00C02022" w:rsidTr="007A5EF8">
        <w:trPr>
          <w:trHeight w:val="528"/>
        </w:trPr>
        <w:tc>
          <w:tcPr>
            <w:tcW w:w="426"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spacing w:line="260" w:lineRule="exact"/>
              <w:jc w:val="center"/>
              <w:rPr>
                <w:rFonts w:hAnsi="標楷體"/>
                <w:color w:val="000000" w:themeColor="text1"/>
                <w:kern w:val="0"/>
                <w:sz w:val="24"/>
                <w:szCs w:val="24"/>
              </w:rPr>
            </w:pPr>
            <w:r w:rsidRPr="00C02022">
              <w:rPr>
                <w:rFonts w:hAnsi="標楷體"/>
                <w:color w:val="000000" w:themeColor="text1"/>
                <w:kern w:val="0"/>
                <w:sz w:val="24"/>
                <w:szCs w:val="24"/>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CB50D1">
            <w:pPr>
              <w:spacing w:line="260" w:lineRule="exact"/>
              <w:ind w:rightChars="-25" w:right="-85"/>
              <w:rPr>
                <w:rFonts w:hAnsi="標楷體"/>
                <w:color w:val="000000" w:themeColor="text1"/>
                <w:kern w:val="0"/>
                <w:sz w:val="24"/>
                <w:szCs w:val="24"/>
              </w:rPr>
            </w:pPr>
            <w:r w:rsidRPr="00C02022">
              <w:rPr>
                <w:rFonts w:hAnsi="標楷體" w:hint="eastAsia"/>
                <w:color w:val="000000" w:themeColor="text1"/>
                <w:kern w:val="0"/>
                <w:sz w:val="24"/>
                <w:szCs w:val="24"/>
              </w:rPr>
              <w:t>彰化濱海工業區鹿港區</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r>
      <w:tr w:rsidR="00C02022" w:rsidRPr="00C02022" w:rsidTr="007A5EF8">
        <w:trPr>
          <w:trHeight w:val="536"/>
        </w:trPr>
        <w:tc>
          <w:tcPr>
            <w:tcW w:w="426"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spacing w:line="260" w:lineRule="exact"/>
              <w:jc w:val="center"/>
              <w:rPr>
                <w:rFonts w:hAnsi="標楷體"/>
                <w:color w:val="000000" w:themeColor="text1"/>
                <w:kern w:val="0"/>
                <w:sz w:val="24"/>
                <w:szCs w:val="24"/>
              </w:rPr>
            </w:pPr>
            <w:r w:rsidRPr="00C02022">
              <w:rPr>
                <w:rFonts w:hAnsi="標楷體"/>
                <w:color w:val="000000" w:themeColor="text1"/>
                <w:kern w:val="0"/>
                <w:sz w:val="24"/>
                <w:szCs w:val="24"/>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CB50D1">
            <w:pPr>
              <w:spacing w:line="260" w:lineRule="exact"/>
              <w:ind w:rightChars="-25" w:right="-85"/>
              <w:rPr>
                <w:rFonts w:hAnsi="標楷體"/>
                <w:color w:val="000000" w:themeColor="text1"/>
                <w:kern w:val="0"/>
                <w:sz w:val="24"/>
                <w:szCs w:val="24"/>
              </w:rPr>
            </w:pPr>
            <w:r w:rsidRPr="00C02022">
              <w:rPr>
                <w:rFonts w:hAnsi="標楷體" w:hint="eastAsia"/>
                <w:color w:val="000000" w:themeColor="text1"/>
                <w:kern w:val="0"/>
                <w:sz w:val="24"/>
                <w:szCs w:val="24"/>
              </w:rPr>
              <w:t>花蓮和平工業區</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r>
      <w:tr w:rsidR="00C02022" w:rsidRPr="00C02022" w:rsidTr="007A5EF8">
        <w:trPr>
          <w:trHeight w:val="516"/>
        </w:trPr>
        <w:tc>
          <w:tcPr>
            <w:tcW w:w="426"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spacing w:line="260" w:lineRule="exact"/>
              <w:jc w:val="center"/>
              <w:rPr>
                <w:rFonts w:hAnsi="標楷體"/>
                <w:color w:val="000000" w:themeColor="text1"/>
                <w:kern w:val="0"/>
                <w:sz w:val="24"/>
                <w:szCs w:val="24"/>
              </w:rPr>
            </w:pPr>
            <w:r w:rsidRPr="00C02022">
              <w:rPr>
                <w:rFonts w:hAnsi="標楷體"/>
                <w:color w:val="000000" w:themeColor="text1"/>
                <w:kern w:val="0"/>
                <w:sz w:val="24"/>
                <w:szCs w:val="24"/>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CB50D1">
            <w:pPr>
              <w:spacing w:line="260" w:lineRule="exact"/>
              <w:ind w:rightChars="-25" w:right="-85"/>
              <w:rPr>
                <w:rFonts w:hAnsi="標楷體"/>
                <w:color w:val="000000" w:themeColor="text1"/>
                <w:kern w:val="0"/>
                <w:sz w:val="24"/>
                <w:szCs w:val="24"/>
              </w:rPr>
            </w:pPr>
            <w:r w:rsidRPr="00C02022">
              <w:rPr>
                <w:rFonts w:hAnsi="標楷體" w:hint="eastAsia"/>
                <w:color w:val="000000" w:themeColor="text1"/>
                <w:kern w:val="0"/>
                <w:sz w:val="24"/>
                <w:szCs w:val="24"/>
              </w:rPr>
              <w:t>斗六擴大工業區</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B50D1" w:rsidRPr="00C02022" w:rsidRDefault="00CB50D1" w:rsidP="002B7CC1">
            <w:pPr>
              <w:widowControl/>
              <w:spacing w:line="260" w:lineRule="exact"/>
              <w:rPr>
                <w:rFonts w:hAnsi="標楷體"/>
                <w:color w:val="000000" w:themeColor="text1"/>
                <w:kern w:val="0"/>
                <w:sz w:val="24"/>
                <w:szCs w:val="24"/>
              </w:rPr>
            </w:pPr>
          </w:p>
        </w:tc>
      </w:tr>
    </w:tbl>
    <w:p w:rsidR="003302D7" w:rsidRPr="00C02022" w:rsidRDefault="00CB50D1" w:rsidP="00D83E02">
      <w:pPr>
        <w:pStyle w:val="33"/>
        <w:spacing w:line="300" w:lineRule="exact"/>
        <w:ind w:leftChars="0" w:left="520" w:hangingChars="200" w:hanging="520"/>
        <w:rPr>
          <w:rFonts w:hAnsi="標楷體"/>
          <w:color w:val="000000" w:themeColor="text1"/>
          <w:sz w:val="24"/>
          <w:szCs w:val="24"/>
        </w:rPr>
      </w:pPr>
      <w:proofErr w:type="gramStart"/>
      <w:r w:rsidRPr="00C02022">
        <w:rPr>
          <w:rFonts w:hAnsi="標楷體" w:hint="eastAsia"/>
          <w:color w:val="000000" w:themeColor="text1"/>
          <w:sz w:val="24"/>
          <w:szCs w:val="24"/>
        </w:rPr>
        <w:t>註</w:t>
      </w:r>
      <w:proofErr w:type="gramEnd"/>
      <w:r w:rsidRPr="00C02022">
        <w:rPr>
          <w:rFonts w:hAnsi="標楷體" w:hint="eastAsia"/>
          <w:color w:val="000000" w:themeColor="text1"/>
          <w:sz w:val="24"/>
          <w:szCs w:val="24"/>
        </w:rPr>
        <w:t>：</w:t>
      </w:r>
      <w:r w:rsidR="008A0985" w:rsidRPr="00C02022">
        <w:rPr>
          <w:rFonts w:hAnsi="標楷體" w:hint="eastAsia"/>
          <w:color w:val="000000" w:themeColor="text1"/>
          <w:sz w:val="24"/>
          <w:szCs w:val="24"/>
        </w:rPr>
        <w:t>本表為截至106年8月31日之最新清理情形。</w:t>
      </w:r>
    </w:p>
    <w:p w:rsidR="007C2A95" w:rsidRPr="00C02022" w:rsidRDefault="00CB50D1" w:rsidP="00D83E02">
      <w:pPr>
        <w:spacing w:line="240" w:lineRule="exact"/>
        <w:rPr>
          <w:rFonts w:hAnsi="標楷體"/>
          <w:color w:val="000000" w:themeColor="text1"/>
          <w:sz w:val="24"/>
          <w:szCs w:val="24"/>
        </w:rPr>
      </w:pPr>
      <w:r w:rsidRPr="00C02022">
        <w:rPr>
          <w:rFonts w:hAnsi="標楷體" w:hint="eastAsia"/>
          <w:color w:val="000000" w:themeColor="text1"/>
          <w:sz w:val="24"/>
          <w:szCs w:val="24"/>
        </w:rPr>
        <w:t>資料來源：榮民公司</w:t>
      </w:r>
    </w:p>
    <w:p w:rsidR="007C2A95" w:rsidRPr="00C02022" w:rsidRDefault="007C2A95">
      <w:pPr>
        <w:widowControl/>
        <w:overflowPunct/>
        <w:autoSpaceDE/>
        <w:autoSpaceDN/>
        <w:jc w:val="left"/>
        <w:rPr>
          <w:rFonts w:hAnsi="標楷體"/>
          <w:color w:val="000000" w:themeColor="text1"/>
          <w:sz w:val="24"/>
          <w:szCs w:val="24"/>
        </w:rPr>
      </w:pPr>
      <w:r w:rsidRPr="00C02022">
        <w:rPr>
          <w:rFonts w:hAnsi="標楷體"/>
          <w:color w:val="000000" w:themeColor="text1"/>
          <w:sz w:val="24"/>
          <w:szCs w:val="24"/>
        </w:rPr>
        <w:br w:type="page"/>
      </w:r>
    </w:p>
    <w:p w:rsidR="007C2A95" w:rsidRPr="00C02022" w:rsidRDefault="007C2A95" w:rsidP="007C2A95">
      <w:pPr>
        <w:pStyle w:val="33"/>
        <w:spacing w:beforeLines="50" w:before="228" w:line="300" w:lineRule="exact"/>
        <w:ind w:leftChars="100" w:left="860" w:hangingChars="200" w:hanging="520"/>
        <w:jc w:val="center"/>
        <w:rPr>
          <w:rFonts w:hAnsi="標楷體"/>
          <w:color w:val="000000" w:themeColor="text1"/>
          <w:sz w:val="24"/>
          <w:szCs w:val="24"/>
        </w:rPr>
      </w:pPr>
      <w:r w:rsidRPr="00C02022">
        <w:rPr>
          <w:rFonts w:hAnsi="標楷體" w:hint="eastAsia"/>
          <w:color w:val="000000" w:themeColor="text1"/>
          <w:sz w:val="24"/>
          <w:szCs w:val="24"/>
        </w:rPr>
        <w:lastRenderedPageBreak/>
        <w:t>附表5 榮民公司民營化未隨同移轉業務最新清理情形-局部民營化業務</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
        <w:gridCol w:w="1209"/>
        <w:gridCol w:w="1275"/>
        <w:gridCol w:w="245"/>
        <w:gridCol w:w="606"/>
        <w:gridCol w:w="142"/>
        <w:gridCol w:w="1417"/>
        <w:gridCol w:w="3544"/>
      </w:tblGrid>
      <w:tr w:rsidR="00C02022" w:rsidRPr="00C02022" w:rsidTr="003A0574">
        <w:trPr>
          <w:tblHeader/>
        </w:trPr>
        <w:tc>
          <w:tcPr>
            <w:tcW w:w="351" w:type="dxa"/>
            <w:vMerge w:val="restart"/>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7C2A95">
            <w:pPr>
              <w:spacing w:line="240" w:lineRule="exact"/>
              <w:ind w:leftChars="-50" w:left="-170" w:rightChars="-50" w:right="-170"/>
              <w:jc w:val="center"/>
              <w:rPr>
                <w:rFonts w:hAnsi="標楷體"/>
                <w:color w:val="000000" w:themeColor="text1"/>
                <w:kern w:val="0"/>
                <w:sz w:val="24"/>
                <w:szCs w:val="24"/>
              </w:rPr>
            </w:pPr>
            <w:r w:rsidRPr="00C02022">
              <w:rPr>
                <w:rFonts w:hAnsi="標楷體" w:hint="eastAsia"/>
                <w:color w:val="000000" w:themeColor="text1"/>
                <w:kern w:val="0"/>
                <w:sz w:val="24"/>
                <w:szCs w:val="24"/>
              </w:rPr>
              <w:t>項次</w:t>
            </w:r>
          </w:p>
        </w:tc>
        <w:tc>
          <w:tcPr>
            <w:tcW w:w="1209" w:type="dxa"/>
            <w:vMerge w:val="restart"/>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7C2A95">
            <w:pPr>
              <w:spacing w:line="240" w:lineRule="exact"/>
              <w:ind w:leftChars="-25" w:left="-85" w:rightChars="-25" w:right="-85"/>
              <w:jc w:val="center"/>
              <w:rPr>
                <w:rFonts w:hAnsi="標楷體"/>
                <w:color w:val="000000" w:themeColor="text1"/>
                <w:kern w:val="0"/>
                <w:sz w:val="24"/>
                <w:szCs w:val="24"/>
              </w:rPr>
            </w:pPr>
            <w:r w:rsidRPr="00C02022">
              <w:rPr>
                <w:rFonts w:hAnsi="標楷體" w:hint="eastAsia"/>
                <w:color w:val="000000" w:themeColor="text1"/>
                <w:kern w:val="0"/>
                <w:sz w:val="24"/>
                <w:szCs w:val="24"/>
              </w:rPr>
              <w:t>局部民營化業務</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6659D4">
            <w:pPr>
              <w:spacing w:line="240" w:lineRule="exact"/>
              <w:ind w:leftChars="-25" w:left="-85" w:rightChars="-25" w:right="-85"/>
              <w:jc w:val="center"/>
              <w:rPr>
                <w:rFonts w:hAnsi="標楷體"/>
                <w:color w:val="000000" w:themeColor="text1"/>
                <w:kern w:val="0"/>
                <w:sz w:val="24"/>
                <w:szCs w:val="24"/>
              </w:rPr>
            </w:pPr>
            <w:r w:rsidRPr="00C02022">
              <w:rPr>
                <w:rFonts w:hAnsi="標楷體" w:hint="eastAsia"/>
                <w:color w:val="000000" w:themeColor="text1"/>
                <w:kern w:val="0"/>
                <w:sz w:val="24"/>
                <w:szCs w:val="24"/>
              </w:rPr>
              <w:t>清理</w:t>
            </w:r>
            <w:proofErr w:type="gramStart"/>
            <w:r w:rsidRPr="00C02022">
              <w:rPr>
                <w:rFonts w:hAnsi="標楷體" w:hint="eastAsia"/>
                <w:color w:val="000000" w:themeColor="text1"/>
                <w:kern w:val="0"/>
                <w:sz w:val="24"/>
                <w:szCs w:val="24"/>
              </w:rPr>
              <w:t>起迄</w:t>
            </w:r>
            <w:proofErr w:type="gramEnd"/>
            <w:r w:rsidRPr="00C02022">
              <w:rPr>
                <w:rFonts w:hAnsi="標楷體" w:hint="eastAsia"/>
                <w:color w:val="000000" w:themeColor="text1"/>
                <w:kern w:val="0"/>
                <w:sz w:val="24"/>
                <w:szCs w:val="24"/>
              </w:rPr>
              <w:t>時間</w:t>
            </w:r>
          </w:p>
        </w:tc>
        <w:tc>
          <w:tcPr>
            <w:tcW w:w="5954" w:type="dxa"/>
            <w:gridSpan w:val="5"/>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2B7CC1">
            <w:pPr>
              <w:spacing w:line="240" w:lineRule="exact"/>
              <w:ind w:left="-25" w:right="-25"/>
              <w:jc w:val="center"/>
              <w:rPr>
                <w:rFonts w:hAnsi="標楷體"/>
                <w:color w:val="000000" w:themeColor="text1"/>
                <w:kern w:val="0"/>
                <w:sz w:val="24"/>
                <w:szCs w:val="24"/>
              </w:rPr>
            </w:pPr>
            <w:r w:rsidRPr="00C02022">
              <w:rPr>
                <w:rFonts w:hAnsi="標楷體" w:hint="eastAsia"/>
                <w:color w:val="000000" w:themeColor="text1"/>
                <w:kern w:val="0"/>
                <w:sz w:val="24"/>
                <w:szCs w:val="24"/>
              </w:rPr>
              <w:t>最新清理情形</w:t>
            </w:r>
          </w:p>
        </w:tc>
      </w:tr>
      <w:tr w:rsidR="00C02022" w:rsidRPr="00C02022" w:rsidTr="003A0574">
        <w:trPr>
          <w:tblHeader/>
        </w:trPr>
        <w:tc>
          <w:tcPr>
            <w:tcW w:w="351" w:type="dxa"/>
            <w:vMerge/>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2B7CC1">
            <w:pPr>
              <w:widowControl/>
              <w:spacing w:line="240" w:lineRule="exact"/>
              <w:rPr>
                <w:rFonts w:hAnsi="標楷體"/>
                <w:color w:val="000000" w:themeColor="text1"/>
                <w:kern w:val="0"/>
                <w:sz w:val="24"/>
                <w:szCs w:val="24"/>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2B7CC1">
            <w:pPr>
              <w:widowControl/>
              <w:spacing w:line="240" w:lineRule="exact"/>
              <w:ind w:left="-25" w:right="-25"/>
              <w:rPr>
                <w:rFonts w:hAnsi="標楷體"/>
                <w:color w:val="000000" w:themeColor="text1"/>
                <w:kern w:val="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6659D4">
            <w:pPr>
              <w:widowControl/>
              <w:spacing w:line="240" w:lineRule="exact"/>
              <w:ind w:left="-25" w:right="-25"/>
              <w:rPr>
                <w:rFonts w:hAnsi="標楷體"/>
                <w:color w:val="000000" w:themeColor="text1"/>
                <w:kern w:val="0"/>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7C2A95">
            <w:pPr>
              <w:spacing w:line="240" w:lineRule="exact"/>
              <w:ind w:leftChars="-25" w:left="-85" w:rightChars="-25" w:right="-85"/>
              <w:jc w:val="center"/>
              <w:rPr>
                <w:rFonts w:hAnsi="標楷體"/>
                <w:color w:val="000000" w:themeColor="text1"/>
                <w:kern w:val="0"/>
                <w:sz w:val="24"/>
                <w:szCs w:val="24"/>
              </w:rPr>
            </w:pPr>
            <w:r w:rsidRPr="00C02022">
              <w:rPr>
                <w:rFonts w:hAnsi="標楷體" w:hint="eastAsia"/>
                <w:color w:val="000000" w:themeColor="text1"/>
                <w:kern w:val="0"/>
                <w:sz w:val="24"/>
                <w:szCs w:val="24"/>
              </w:rPr>
              <w:t>清理</w:t>
            </w:r>
          </w:p>
          <w:p w:rsidR="007C2A95" w:rsidRPr="00C02022" w:rsidRDefault="007C2A95" w:rsidP="007C2A95">
            <w:pPr>
              <w:spacing w:line="240" w:lineRule="exact"/>
              <w:ind w:leftChars="-25" w:left="-85" w:rightChars="-25" w:right="-85"/>
              <w:jc w:val="center"/>
              <w:rPr>
                <w:rFonts w:hAnsi="標楷體"/>
                <w:color w:val="000000" w:themeColor="text1"/>
                <w:kern w:val="0"/>
                <w:sz w:val="24"/>
                <w:szCs w:val="24"/>
              </w:rPr>
            </w:pPr>
            <w:r w:rsidRPr="00C02022">
              <w:rPr>
                <w:rFonts w:hAnsi="標楷體" w:hint="eastAsia"/>
                <w:color w:val="000000" w:themeColor="text1"/>
                <w:kern w:val="0"/>
                <w:sz w:val="24"/>
                <w:szCs w:val="24"/>
              </w:rPr>
              <w:t>方式</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2B7CC1">
            <w:pPr>
              <w:spacing w:line="240" w:lineRule="exact"/>
              <w:ind w:left="-25" w:right="-25"/>
              <w:jc w:val="center"/>
              <w:rPr>
                <w:rFonts w:hAnsi="標楷體"/>
                <w:color w:val="000000" w:themeColor="text1"/>
                <w:kern w:val="0"/>
                <w:sz w:val="24"/>
                <w:szCs w:val="24"/>
              </w:rPr>
            </w:pPr>
            <w:r w:rsidRPr="00C02022">
              <w:rPr>
                <w:rFonts w:hAnsi="標楷體" w:hint="eastAsia"/>
                <w:color w:val="000000" w:themeColor="text1"/>
                <w:kern w:val="0"/>
                <w:sz w:val="24"/>
                <w:szCs w:val="24"/>
              </w:rPr>
              <w:t>完成清理</w:t>
            </w:r>
          </w:p>
          <w:p w:rsidR="007C2A95" w:rsidRPr="00C02022" w:rsidRDefault="007C2A95" w:rsidP="002B7CC1">
            <w:pPr>
              <w:spacing w:line="240" w:lineRule="exact"/>
              <w:ind w:left="-25" w:right="-25"/>
              <w:jc w:val="center"/>
              <w:rPr>
                <w:rFonts w:hAnsi="標楷體"/>
                <w:color w:val="000000" w:themeColor="text1"/>
                <w:kern w:val="0"/>
                <w:sz w:val="24"/>
                <w:szCs w:val="24"/>
              </w:rPr>
            </w:pPr>
            <w:r w:rsidRPr="00C02022">
              <w:rPr>
                <w:rFonts w:hAnsi="標楷體" w:hint="eastAsia"/>
                <w:color w:val="000000" w:themeColor="text1"/>
                <w:kern w:val="0"/>
                <w:sz w:val="24"/>
                <w:szCs w:val="24"/>
              </w:rPr>
              <w:t>時間</w:t>
            </w:r>
          </w:p>
        </w:tc>
        <w:tc>
          <w:tcPr>
            <w:tcW w:w="3544" w:type="dxa"/>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2B7CC1">
            <w:pPr>
              <w:spacing w:line="240" w:lineRule="exact"/>
              <w:ind w:left="-25" w:right="-25"/>
              <w:jc w:val="center"/>
              <w:rPr>
                <w:rFonts w:hAnsi="標楷體"/>
                <w:color w:val="000000" w:themeColor="text1"/>
                <w:kern w:val="0"/>
                <w:sz w:val="24"/>
                <w:szCs w:val="24"/>
              </w:rPr>
            </w:pPr>
            <w:r w:rsidRPr="00C02022">
              <w:rPr>
                <w:rFonts w:hAnsi="標楷體" w:hint="eastAsia"/>
                <w:color w:val="000000" w:themeColor="text1"/>
                <w:kern w:val="0"/>
                <w:sz w:val="24"/>
                <w:szCs w:val="24"/>
              </w:rPr>
              <w:t>最新清理進度</w:t>
            </w:r>
          </w:p>
        </w:tc>
      </w:tr>
      <w:tr w:rsidR="00C02022" w:rsidRPr="00C02022" w:rsidTr="003A0574">
        <w:tc>
          <w:tcPr>
            <w:tcW w:w="5245" w:type="dxa"/>
            <w:gridSpan w:val="7"/>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6659D4">
            <w:pPr>
              <w:spacing w:line="260" w:lineRule="exact"/>
              <w:ind w:left="-25" w:right="-25"/>
              <w:rPr>
                <w:rFonts w:hAnsi="標楷體"/>
                <w:color w:val="000000" w:themeColor="text1"/>
                <w:kern w:val="0"/>
                <w:sz w:val="24"/>
                <w:szCs w:val="24"/>
              </w:rPr>
            </w:pPr>
            <w:r w:rsidRPr="00C02022">
              <w:rPr>
                <w:rFonts w:hAnsi="標楷體" w:hint="eastAsia"/>
                <w:color w:val="000000" w:themeColor="text1"/>
                <w:kern w:val="0"/>
                <w:sz w:val="24"/>
                <w:szCs w:val="24"/>
              </w:rPr>
              <w:t>廠礦業務</w:t>
            </w:r>
          </w:p>
        </w:tc>
        <w:tc>
          <w:tcPr>
            <w:tcW w:w="3544" w:type="dxa"/>
            <w:tcBorders>
              <w:top w:val="single" w:sz="4" w:space="0" w:color="auto"/>
              <w:left w:val="single" w:sz="4" w:space="0" w:color="auto"/>
              <w:bottom w:val="single" w:sz="4" w:space="0" w:color="auto"/>
              <w:right w:val="single" w:sz="4" w:space="0" w:color="auto"/>
            </w:tcBorders>
            <w:vAlign w:val="center"/>
          </w:tcPr>
          <w:p w:rsidR="007C2A95" w:rsidRPr="00C02022" w:rsidRDefault="007C2A95" w:rsidP="002B7CC1">
            <w:pPr>
              <w:spacing w:line="260" w:lineRule="exact"/>
              <w:ind w:left="-25" w:right="-25"/>
              <w:rPr>
                <w:rFonts w:hAnsi="標楷體"/>
                <w:color w:val="000000" w:themeColor="text1"/>
                <w:kern w:val="0"/>
                <w:sz w:val="24"/>
                <w:szCs w:val="24"/>
              </w:rPr>
            </w:pPr>
          </w:p>
        </w:tc>
      </w:tr>
      <w:tr w:rsidR="00C02022" w:rsidRPr="00C02022" w:rsidTr="003A0574">
        <w:tc>
          <w:tcPr>
            <w:tcW w:w="351" w:type="dxa"/>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2B7CC1">
            <w:pPr>
              <w:spacing w:line="260" w:lineRule="exact"/>
              <w:rPr>
                <w:rFonts w:hAnsi="標楷體"/>
                <w:color w:val="000000" w:themeColor="text1"/>
                <w:kern w:val="0"/>
                <w:sz w:val="24"/>
                <w:szCs w:val="24"/>
              </w:rPr>
            </w:pPr>
            <w:r w:rsidRPr="00C02022">
              <w:rPr>
                <w:rFonts w:hAnsi="標楷體"/>
                <w:color w:val="000000" w:themeColor="text1"/>
                <w:kern w:val="0"/>
                <w:sz w:val="24"/>
                <w:szCs w:val="24"/>
              </w:rPr>
              <w:t>1</w:t>
            </w:r>
          </w:p>
        </w:tc>
        <w:tc>
          <w:tcPr>
            <w:tcW w:w="1209" w:type="dxa"/>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2B7CC1">
            <w:pPr>
              <w:spacing w:line="260" w:lineRule="exact"/>
              <w:ind w:left="-25" w:right="-25"/>
              <w:rPr>
                <w:rFonts w:hAnsi="標楷體"/>
                <w:color w:val="000000" w:themeColor="text1"/>
                <w:kern w:val="0"/>
                <w:sz w:val="24"/>
                <w:szCs w:val="24"/>
              </w:rPr>
            </w:pPr>
            <w:r w:rsidRPr="00C02022">
              <w:rPr>
                <w:rFonts w:hAnsi="標楷體" w:hint="eastAsia"/>
                <w:color w:val="000000" w:themeColor="text1"/>
                <w:kern w:val="0"/>
                <w:sz w:val="24"/>
                <w:szCs w:val="24"/>
              </w:rPr>
              <w:t>西林、</w:t>
            </w:r>
          </w:p>
          <w:p w:rsidR="007C2A95" w:rsidRPr="00C02022" w:rsidRDefault="007C2A95" w:rsidP="002B7CC1">
            <w:pPr>
              <w:spacing w:line="260" w:lineRule="exact"/>
              <w:ind w:left="-25" w:right="-25"/>
              <w:rPr>
                <w:rFonts w:hAnsi="標楷體"/>
                <w:color w:val="000000" w:themeColor="text1"/>
                <w:kern w:val="0"/>
                <w:sz w:val="24"/>
                <w:szCs w:val="24"/>
              </w:rPr>
            </w:pPr>
            <w:r w:rsidRPr="00C02022">
              <w:rPr>
                <w:rFonts w:hAnsi="標楷體" w:hint="eastAsia"/>
                <w:color w:val="000000" w:themeColor="text1"/>
                <w:kern w:val="0"/>
                <w:sz w:val="24"/>
                <w:szCs w:val="24"/>
              </w:rPr>
              <w:t>新城砂金二礦</w:t>
            </w:r>
          </w:p>
        </w:tc>
        <w:tc>
          <w:tcPr>
            <w:tcW w:w="1275" w:type="dxa"/>
            <w:tcBorders>
              <w:top w:val="single" w:sz="4" w:space="0" w:color="auto"/>
              <w:left w:val="single" w:sz="4" w:space="0" w:color="auto"/>
              <w:bottom w:val="single" w:sz="4" w:space="0" w:color="auto"/>
              <w:right w:val="single" w:sz="4" w:space="0" w:color="auto"/>
            </w:tcBorders>
            <w:vAlign w:val="center"/>
          </w:tcPr>
          <w:p w:rsidR="007C2A95" w:rsidRPr="00C02022" w:rsidRDefault="007C2A95" w:rsidP="006659D4">
            <w:pPr>
              <w:spacing w:line="260" w:lineRule="exact"/>
              <w:ind w:left="-25" w:right="-25"/>
              <w:jc w:val="center"/>
              <w:rPr>
                <w:rFonts w:hAnsi="標楷體"/>
                <w:color w:val="000000" w:themeColor="text1"/>
                <w:kern w:val="0"/>
                <w:sz w:val="24"/>
                <w:szCs w:val="24"/>
              </w:rPr>
            </w:pPr>
            <w:r w:rsidRPr="00C02022">
              <w:rPr>
                <w:rFonts w:hAnsi="標楷體"/>
                <w:color w:val="000000" w:themeColor="text1"/>
                <w:kern w:val="0"/>
                <w:sz w:val="24"/>
                <w:szCs w:val="24"/>
              </w:rPr>
              <w:t>98.11.01~100.09.22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C2A95" w:rsidRPr="00C02022" w:rsidRDefault="007C2A95" w:rsidP="007C2A95">
            <w:pPr>
              <w:spacing w:line="260" w:lineRule="exact"/>
              <w:ind w:left="-23" w:rightChars="-50" w:right="-170"/>
              <w:jc w:val="left"/>
              <w:rPr>
                <w:rFonts w:hAnsi="標楷體"/>
                <w:color w:val="000000" w:themeColor="text1"/>
                <w:kern w:val="0"/>
                <w:sz w:val="24"/>
                <w:szCs w:val="24"/>
              </w:rPr>
            </w:pPr>
            <w:proofErr w:type="gramStart"/>
            <w:r w:rsidRPr="00C02022">
              <w:rPr>
                <w:rFonts w:hAnsi="標楷體" w:hint="eastAsia"/>
                <w:color w:val="000000" w:themeColor="text1"/>
                <w:kern w:val="0"/>
                <w:sz w:val="24"/>
                <w:szCs w:val="24"/>
              </w:rPr>
              <w:t>廢礦繳</w:t>
            </w:r>
            <w:proofErr w:type="gramEnd"/>
            <w:r w:rsidRPr="00C02022">
              <w:rPr>
                <w:rFonts w:hAnsi="標楷體" w:hint="eastAsia"/>
                <w:color w:val="000000" w:themeColor="text1"/>
                <w:kern w:val="0"/>
                <w:sz w:val="24"/>
                <w:szCs w:val="24"/>
              </w:rPr>
              <w:t>回礦務局</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C2A95" w:rsidRPr="00C02022" w:rsidRDefault="007C2A95" w:rsidP="007C2A95">
            <w:pPr>
              <w:spacing w:line="260" w:lineRule="exact"/>
              <w:ind w:leftChars="-25" w:left="-62" w:rightChars="-25" w:right="-85" w:hangingChars="9" w:hanging="23"/>
              <w:rPr>
                <w:rFonts w:hAnsi="標楷體"/>
                <w:color w:val="000000" w:themeColor="text1"/>
                <w:kern w:val="0"/>
                <w:sz w:val="24"/>
                <w:szCs w:val="24"/>
              </w:rPr>
            </w:pPr>
            <w:r w:rsidRPr="00C02022">
              <w:rPr>
                <w:rFonts w:hAnsi="標楷體"/>
                <w:color w:val="000000" w:themeColor="text1"/>
                <w:kern w:val="0"/>
                <w:sz w:val="24"/>
                <w:szCs w:val="24"/>
              </w:rPr>
              <w:t>100.09.</w:t>
            </w:r>
            <w:r w:rsidRPr="00C02022">
              <w:rPr>
                <w:rFonts w:hAnsi="標楷體" w:hint="eastAsia"/>
                <w:color w:val="000000" w:themeColor="text1"/>
                <w:kern w:val="0"/>
                <w:sz w:val="24"/>
                <w:szCs w:val="24"/>
              </w:rPr>
              <w:t>7</w:t>
            </w:r>
          </w:p>
          <w:p w:rsidR="007C2A95" w:rsidRPr="00C02022" w:rsidRDefault="007C2A95" w:rsidP="003A0574">
            <w:pPr>
              <w:spacing w:line="260" w:lineRule="exact"/>
              <w:ind w:leftChars="-25" w:left="-62" w:rightChars="-50" w:right="-170" w:hangingChars="9" w:hanging="23"/>
              <w:jc w:val="left"/>
              <w:rPr>
                <w:rFonts w:hAnsi="標楷體"/>
                <w:color w:val="000000" w:themeColor="text1"/>
                <w:kern w:val="0"/>
                <w:sz w:val="24"/>
                <w:szCs w:val="24"/>
              </w:rPr>
            </w:pPr>
            <w:proofErr w:type="gramStart"/>
            <w:r w:rsidRPr="00C02022">
              <w:rPr>
                <w:rFonts w:hAnsi="標楷體" w:hint="eastAsia"/>
                <w:color w:val="000000" w:themeColor="text1"/>
                <w:kern w:val="0"/>
                <w:sz w:val="24"/>
                <w:szCs w:val="24"/>
              </w:rPr>
              <w:t>完成廢礦登記</w:t>
            </w:r>
            <w:proofErr w:type="gramEnd"/>
          </w:p>
        </w:tc>
        <w:tc>
          <w:tcPr>
            <w:tcW w:w="3544" w:type="dxa"/>
            <w:tcBorders>
              <w:top w:val="single" w:sz="4" w:space="0" w:color="auto"/>
              <w:left w:val="single" w:sz="4" w:space="0" w:color="auto"/>
              <w:bottom w:val="single" w:sz="4" w:space="0" w:color="auto"/>
              <w:right w:val="single" w:sz="4" w:space="0" w:color="auto"/>
            </w:tcBorders>
            <w:hideMark/>
          </w:tcPr>
          <w:p w:rsidR="007C2A95" w:rsidRPr="00C02022" w:rsidRDefault="007C2A95" w:rsidP="003A0574">
            <w:pPr>
              <w:spacing w:line="260" w:lineRule="exact"/>
              <w:ind w:left="390" w:rightChars="-25" w:right="-85" w:hangingChars="150" w:hanging="390"/>
              <w:rPr>
                <w:rFonts w:hAnsi="標楷體"/>
                <w:bCs/>
                <w:color w:val="000000" w:themeColor="text1"/>
                <w:kern w:val="0"/>
                <w:sz w:val="24"/>
                <w:szCs w:val="24"/>
              </w:rPr>
            </w:pPr>
            <w:r w:rsidRPr="00C02022">
              <w:rPr>
                <w:rFonts w:hAnsi="標楷體"/>
                <w:bCs/>
                <w:color w:val="000000" w:themeColor="text1"/>
                <w:kern w:val="0"/>
                <w:sz w:val="24"/>
                <w:szCs w:val="24"/>
              </w:rPr>
              <w:t>(1)</w:t>
            </w:r>
            <w:r w:rsidRPr="00C02022">
              <w:rPr>
                <w:rFonts w:hAnsi="標楷體" w:hint="eastAsia"/>
                <w:bCs/>
                <w:color w:val="000000" w:themeColor="text1"/>
                <w:kern w:val="0"/>
                <w:sz w:val="24"/>
                <w:szCs w:val="24"/>
              </w:rPr>
              <w:t>關於</w:t>
            </w:r>
            <w:r w:rsidRPr="00C02022">
              <w:rPr>
                <w:rFonts w:hAnsi="標楷體" w:hint="eastAsia"/>
                <w:color w:val="000000" w:themeColor="text1"/>
                <w:sz w:val="24"/>
                <w:szCs w:val="24"/>
              </w:rPr>
              <w:t>西林礦場</w:t>
            </w:r>
            <w:r w:rsidRPr="00C02022">
              <w:rPr>
                <w:rFonts w:hAnsi="標楷體" w:hint="eastAsia"/>
                <w:bCs/>
                <w:color w:val="000000" w:themeColor="text1"/>
                <w:kern w:val="0"/>
                <w:sz w:val="24"/>
                <w:szCs w:val="24"/>
              </w:rPr>
              <w:t>繳回租用土地以辦理結案乙節，因</w:t>
            </w:r>
            <w:r w:rsidRPr="00C02022">
              <w:rPr>
                <w:rFonts w:hAnsi="標楷體" w:hint="eastAsia"/>
                <w:bCs/>
                <w:color w:val="000000" w:themeColor="text1"/>
                <w:sz w:val="24"/>
                <w:szCs w:val="24"/>
              </w:rPr>
              <w:t>花蓮林管處對</w:t>
            </w:r>
            <w:r w:rsidRPr="00C02022">
              <w:rPr>
                <w:rFonts w:hAnsi="標楷體" w:hint="eastAsia"/>
                <w:color w:val="000000" w:themeColor="text1"/>
                <w:sz w:val="24"/>
                <w:szCs w:val="24"/>
              </w:rPr>
              <w:t>於本案水土保持計畫尚有疑義，雖經多次行文表示，</w:t>
            </w:r>
            <w:r w:rsidRPr="00C02022">
              <w:rPr>
                <w:rFonts w:hAnsi="標楷體" w:hint="eastAsia"/>
                <w:bCs/>
                <w:color w:val="000000" w:themeColor="text1"/>
                <w:sz w:val="24"/>
                <w:szCs w:val="24"/>
              </w:rPr>
              <w:t>由榮民公司繳交補償金後退還租地擔保金，</w:t>
            </w:r>
            <w:proofErr w:type="gramStart"/>
            <w:r w:rsidRPr="00C02022">
              <w:rPr>
                <w:rFonts w:hAnsi="標楷體" w:hint="eastAsia"/>
                <w:bCs/>
                <w:color w:val="000000" w:themeColor="text1"/>
                <w:sz w:val="24"/>
                <w:szCs w:val="24"/>
              </w:rPr>
              <w:t>惟均未獲</w:t>
            </w:r>
            <w:proofErr w:type="gramEnd"/>
            <w:r w:rsidRPr="00C02022">
              <w:rPr>
                <w:rFonts w:hAnsi="標楷體" w:hint="eastAsia"/>
                <w:bCs/>
                <w:color w:val="000000" w:themeColor="text1"/>
                <w:sz w:val="24"/>
                <w:szCs w:val="24"/>
              </w:rPr>
              <w:t>同意辦理。</w:t>
            </w:r>
          </w:p>
          <w:p w:rsidR="007C2A95" w:rsidRPr="00C02022" w:rsidRDefault="007C2A95" w:rsidP="003A0574">
            <w:pPr>
              <w:spacing w:line="260" w:lineRule="exact"/>
              <w:ind w:left="390" w:rightChars="-25" w:right="-85" w:hangingChars="150" w:hanging="390"/>
              <w:rPr>
                <w:rFonts w:hAnsi="標楷體"/>
                <w:color w:val="000000" w:themeColor="text1"/>
                <w:kern w:val="0"/>
                <w:sz w:val="24"/>
                <w:szCs w:val="24"/>
              </w:rPr>
            </w:pPr>
            <w:r w:rsidRPr="00C02022">
              <w:rPr>
                <w:rFonts w:hAnsi="標楷體"/>
                <w:bCs/>
                <w:color w:val="000000" w:themeColor="text1"/>
                <w:kern w:val="0"/>
                <w:sz w:val="24"/>
                <w:szCs w:val="24"/>
              </w:rPr>
              <w:t>(2)</w:t>
            </w:r>
            <w:r w:rsidRPr="00C02022">
              <w:rPr>
                <w:rFonts w:hAnsi="標楷體" w:hint="eastAsia"/>
                <w:bCs/>
                <w:color w:val="000000" w:themeColor="text1"/>
                <w:kern w:val="0"/>
                <w:sz w:val="24"/>
                <w:szCs w:val="24"/>
              </w:rPr>
              <w:t>近來花蓮林管處於</w:t>
            </w:r>
            <w:r w:rsidRPr="00C02022">
              <w:rPr>
                <w:rFonts w:hAnsi="標楷體"/>
                <w:bCs/>
                <w:color w:val="000000" w:themeColor="text1"/>
                <w:kern w:val="0"/>
                <w:sz w:val="24"/>
                <w:szCs w:val="24"/>
              </w:rPr>
              <w:t>106</w:t>
            </w:r>
            <w:r w:rsidRPr="00C02022">
              <w:rPr>
                <w:rFonts w:hAnsi="標楷體" w:hint="eastAsia"/>
                <w:bCs/>
                <w:color w:val="000000" w:themeColor="text1"/>
                <w:kern w:val="0"/>
                <w:sz w:val="24"/>
                <w:szCs w:val="24"/>
              </w:rPr>
              <w:t>年</w:t>
            </w:r>
            <w:r w:rsidRPr="00C02022">
              <w:rPr>
                <w:rFonts w:hAnsi="標楷體"/>
                <w:bCs/>
                <w:color w:val="000000" w:themeColor="text1"/>
                <w:kern w:val="0"/>
                <w:sz w:val="24"/>
                <w:szCs w:val="24"/>
              </w:rPr>
              <w:t>4</w:t>
            </w:r>
            <w:r w:rsidRPr="00C02022">
              <w:rPr>
                <w:rFonts w:hAnsi="標楷體" w:hint="eastAsia"/>
                <w:bCs/>
                <w:color w:val="000000" w:themeColor="text1"/>
                <w:kern w:val="0"/>
                <w:sz w:val="24"/>
                <w:szCs w:val="24"/>
              </w:rPr>
              <w:t>月</w:t>
            </w:r>
            <w:r w:rsidRPr="00C02022">
              <w:rPr>
                <w:rFonts w:hAnsi="標楷體"/>
                <w:bCs/>
                <w:color w:val="000000" w:themeColor="text1"/>
                <w:kern w:val="0"/>
                <w:sz w:val="24"/>
                <w:szCs w:val="24"/>
              </w:rPr>
              <w:t>18</w:t>
            </w:r>
            <w:r w:rsidRPr="00C02022">
              <w:rPr>
                <w:rFonts w:hAnsi="標楷體" w:hint="eastAsia"/>
                <w:bCs/>
                <w:color w:val="000000" w:themeColor="text1"/>
                <w:kern w:val="0"/>
                <w:sz w:val="24"/>
                <w:szCs w:val="24"/>
              </w:rPr>
              <w:t>日函請榮民公司於文到</w:t>
            </w:r>
            <w:r w:rsidRPr="00C02022">
              <w:rPr>
                <w:rFonts w:hAnsi="標楷體"/>
                <w:bCs/>
                <w:color w:val="000000" w:themeColor="text1"/>
                <w:kern w:val="0"/>
                <w:sz w:val="24"/>
                <w:szCs w:val="24"/>
              </w:rPr>
              <w:t>1</w:t>
            </w:r>
            <w:r w:rsidRPr="00C02022">
              <w:rPr>
                <w:rFonts w:hAnsi="標楷體" w:hint="eastAsia"/>
                <w:bCs/>
                <w:color w:val="000000" w:themeColor="text1"/>
                <w:kern w:val="0"/>
                <w:sz w:val="24"/>
                <w:szCs w:val="24"/>
              </w:rPr>
              <w:t>個月內依約擬具造林計畫書送該處審核，逾期將視為不履約。為維權益，經委請律師檢視全案處理經過，榮民公司已函復花蓮林管處表明該公司均依約行事，無任何違約之情事。該處</w:t>
            </w:r>
            <w:r w:rsidRPr="00C02022">
              <w:rPr>
                <w:rFonts w:hAnsi="標楷體"/>
                <w:bCs/>
                <w:color w:val="000000" w:themeColor="text1"/>
                <w:kern w:val="0"/>
                <w:sz w:val="24"/>
                <w:szCs w:val="24"/>
              </w:rPr>
              <w:t>106</w:t>
            </w:r>
            <w:r w:rsidRPr="00C02022">
              <w:rPr>
                <w:rFonts w:hAnsi="標楷體" w:hint="eastAsia"/>
                <w:bCs/>
                <w:color w:val="000000" w:themeColor="text1"/>
                <w:kern w:val="0"/>
                <w:sz w:val="24"/>
                <w:szCs w:val="24"/>
              </w:rPr>
              <w:t>年</w:t>
            </w:r>
            <w:r w:rsidRPr="00C02022">
              <w:rPr>
                <w:rFonts w:hAnsi="標楷體"/>
                <w:bCs/>
                <w:color w:val="000000" w:themeColor="text1"/>
                <w:kern w:val="0"/>
                <w:sz w:val="24"/>
                <w:szCs w:val="24"/>
              </w:rPr>
              <w:t>7</w:t>
            </w:r>
            <w:r w:rsidRPr="00C02022">
              <w:rPr>
                <w:rFonts w:hAnsi="標楷體" w:hint="eastAsia"/>
                <w:bCs/>
                <w:color w:val="000000" w:themeColor="text1"/>
                <w:kern w:val="0"/>
                <w:sz w:val="24"/>
                <w:szCs w:val="24"/>
              </w:rPr>
              <w:t>月</w:t>
            </w:r>
            <w:r w:rsidRPr="00C02022">
              <w:rPr>
                <w:rFonts w:hAnsi="標楷體"/>
                <w:bCs/>
                <w:color w:val="000000" w:themeColor="text1"/>
                <w:kern w:val="0"/>
                <w:sz w:val="24"/>
                <w:szCs w:val="24"/>
              </w:rPr>
              <w:t>7</w:t>
            </w:r>
            <w:r w:rsidRPr="00C02022">
              <w:rPr>
                <w:rFonts w:hAnsi="標楷體" w:hint="eastAsia"/>
                <w:bCs/>
                <w:color w:val="000000" w:themeColor="text1"/>
                <w:kern w:val="0"/>
                <w:sz w:val="24"/>
                <w:szCs w:val="24"/>
              </w:rPr>
              <w:t>日函復表示，刻正</w:t>
            </w:r>
            <w:proofErr w:type="gramStart"/>
            <w:r w:rsidRPr="00C02022">
              <w:rPr>
                <w:rFonts w:hAnsi="標楷體" w:hint="eastAsia"/>
                <w:bCs/>
                <w:color w:val="000000" w:themeColor="text1"/>
                <w:kern w:val="0"/>
                <w:sz w:val="24"/>
                <w:szCs w:val="24"/>
              </w:rPr>
              <w:t>研</w:t>
            </w:r>
            <w:proofErr w:type="gramEnd"/>
            <w:r w:rsidRPr="00C02022">
              <w:rPr>
                <w:rFonts w:hAnsi="標楷體" w:hint="eastAsia"/>
                <w:bCs/>
                <w:color w:val="000000" w:themeColor="text1"/>
                <w:kern w:val="0"/>
                <w:sz w:val="24"/>
                <w:szCs w:val="24"/>
              </w:rPr>
              <w:t>議，尚需時辦理。擬</w:t>
            </w:r>
            <w:proofErr w:type="gramStart"/>
            <w:r w:rsidRPr="00C02022">
              <w:rPr>
                <w:rFonts w:hAnsi="標楷體" w:hint="eastAsia"/>
                <w:bCs/>
                <w:color w:val="000000" w:themeColor="text1"/>
                <w:kern w:val="0"/>
                <w:sz w:val="24"/>
                <w:szCs w:val="24"/>
              </w:rPr>
              <w:t>俟</w:t>
            </w:r>
            <w:proofErr w:type="gramEnd"/>
            <w:r w:rsidRPr="00C02022">
              <w:rPr>
                <w:rFonts w:hAnsi="標楷體" w:hint="eastAsia"/>
                <w:bCs/>
                <w:color w:val="000000" w:themeColor="text1"/>
                <w:kern w:val="0"/>
                <w:sz w:val="24"/>
                <w:szCs w:val="24"/>
              </w:rPr>
              <w:t>該處函復後辦理後續。</w:t>
            </w:r>
            <w:r w:rsidRPr="00C02022">
              <w:rPr>
                <w:rFonts w:hAnsi="標楷體"/>
                <w:b/>
                <w:bCs/>
                <w:color w:val="000000" w:themeColor="text1"/>
                <w:kern w:val="0"/>
                <w:sz w:val="24"/>
                <w:szCs w:val="24"/>
              </w:rPr>
              <w:t xml:space="preserve"> </w:t>
            </w:r>
          </w:p>
        </w:tc>
      </w:tr>
      <w:tr w:rsidR="00C02022" w:rsidRPr="00C02022" w:rsidTr="003A0574">
        <w:tc>
          <w:tcPr>
            <w:tcW w:w="351" w:type="dxa"/>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7C2A95">
            <w:pPr>
              <w:spacing w:beforeLines="50" w:before="228" w:line="260" w:lineRule="exact"/>
              <w:ind w:left="-25" w:right="-25"/>
              <w:jc w:val="center"/>
              <w:rPr>
                <w:rFonts w:hAnsi="標楷體"/>
                <w:color w:val="000000" w:themeColor="text1"/>
                <w:kern w:val="0"/>
                <w:sz w:val="24"/>
                <w:szCs w:val="24"/>
              </w:rPr>
            </w:pPr>
            <w:r w:rsidRPr="00C02022">
              <w:rPr>
                <w:rFonts w:hAnsi="標楷體"/>
                <w:color w:val="000000" w:themeColor="text1"/>
                <w:kern w:val="0"/>
                <w:sz w:val="24"/>
                <w:szCs w:val="24"/>
              </w:rPr>
              <w:t>2</w:t>
            </w:r>
          </w:p>
        </w:tc>
        <w:tc>
          <w:tcPr>
            <w:tcW w:w="1209" w:type="dxa"/>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7C2A95">
            <w:pPr>
              <w:spacing w:beforeLines="50" w:before="228" w:line="260" w:lineRule="exact"/>
              <w:ind w:left="-25" w:right="-25"/>
              <w:jc w:val="center"/>
              <w:rPr>
                <w:rFonts w:hAnsi="標楷體"/>
                <w:color w:val="000000" w:themeColor="text1"/>
                <w:kern w:val="0"/>
                <w:sz w:val="24"/>
                <w:szCs w:val="24"/>
              </w:rPr>
            </w:pPr>
            <w:r w:rsidRPr="00C02022">
              <w:rPr>
                <w:rFonts w:hAnsi="標楷體" w:hint="eastAsia"/>
                <w:color w:val="000000" w:themeColor="text1"/>
                <w:kern w:val="0"/>
                <w:sz w:val="24"/>
                <w:szCs w:val="24"/>
              </w:rPr>
              <w:t>羅東工廠</w:t>
            </w:r>
          </w:p>
        </w:tc>
        <w:tc>
          <w:tcPr>
            <w:tcW w:w="1275" w:type="dxa"/>
            <w:tcBorders>
              <w:top w:val="single" w:sz="4" w:space="0" w:color="auto"/>
              <w:left w:val="single" w:sz="4" w:space="0" w:color="auto"/>
              <w:bottom w:val="single" w:sz="4" w:space="0" w:color="auto"/>
              <w:right w:val="single" w:sz="4" w:space="0" w:color="auto"/>
            </w:tcBorders>
            <w:vAlign w:val="center"/>
          </w:tcPr>
          <w:p w:rsidR="007C2A95" w:rsidRPr="00C02022" w:rsidRDefault="007C2A95" w:rsidP="006659D4">
            <w:pPr>
              <w:spacing w:beforeLines="50" w:before="228" w:line="260" w:lineRule="exact"/>
              <w:ind w:left="-25" w:right="-25"/>
              <w:jc w:val="center"/>
              <w:rPr>
                <w:rFonts w:hAnsi="標楷體"/>
                <w:color w:val="000000" w:themeColor="text1"/>
                <w:kern w:val="0"/>
                <w:sz w:val="24"/>
                <w:szCs w:val="24"/>
              </w:rPr>
            </w:pPr>
            <w:r w:rsidRPr="00C02022">
              <w:rPr>
                <w:rFonts w:hAnsi="標楷體"/>
                <w:color w:val="000000" w:themeColor="text1"/>
                <w:kern w:val="0"/>
                <w:sz w:val="24"/>
                <w:szCs w:val="24"/>
              </w:rPr>
              <w:t>98.11.01~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C2A95" w:rsidRPr="00C02022" w:rsidRDefault="007C2A95" w:rsidP="007C2A95">
            <w:pPr>
              <w:spacing w:beforeLines="50" w:before="228" w:line="260" w:lineRule="exact"/>
              <w:ind w:left="-23" w:rightChars="-50" w:right="-170"/>
              <w:jc w:val="left"/>
              <w:rPr>
                <w:rFonts w:hAnsi="標楷體"/>
                <w:color w:val="000000" w:themeColor="text1"/>
                <w:kern w:val="0"/>
                <w:sz w:val="24"/>
                <w:szCs w:val="24"/>
              </w:rPr>
            </w:pPr>
            <w:r w:rsidRPr="00C02022">
              <w:rPr>
                <w:rFonts w:hAnsi="標楷體" w:hint="eastAsia"/>
                <w:color w:val="000000" w:themeColor="text1"/>
                <w:kern w:val="0"/>
                <w:sz w:val="24"/>
                <w:szCs w:val="24"/>
              </w:rPr>
              <w:t>民營化</w:t>
            </w:r>
          </w:p>
        </w:tc>
        <w:tc>
          <w:tcPr>
            <w:tcW w:w="1559" w:type="dxa"/>
            <w:gridSpan w:val="2"/>
            <w:tcBorders>
              <w:top w:val="single" w:sz="4" w:space="0" w:color="auto"/>
              <w:left w:val="single" w:sz="4" w:space="0" w:color="auto"/>
              <w:bottom w:val="single" w:sz="4" w:space="0" w:color="auto"/>
              <w:right w:val="single" w:sz="4" w:space="0" w:color="auto"/>
            </w:tcBorders>
          </w:tcPr>
          <w:p w:rsidR="007C2A95" w:rsidRPr="00C02022" w:rsidRDefault="007C2A95" w:rsidP="007C2A95">
            <w:pPr>
              <w:spacing w:line="260" w:lineRule="exact"/>
              <w:ind w:left="390" w:rightChars="-25" w:right="-85" w:hangingChars="150" w:hanging="390"/>
              <w:rPr>
                <w:rFonts w:hAnsi="標楷體"/>
                <w:color w:val="000000" w:themeColor="text1"/>
                <w:kern w:val="0"/>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7C2A95" w:rsidRPr="00C02022" w:rsidRDefault="007C2A95" w:rsidP="003A0574">
            <w:pPr>
              <w:spacing w:line="260" w:lineRule="exact"/>
              <w:ind w:left="390" w:rightChars="-25" w:right="-85" w:hangingChars="150" w:hanging="390"/>
              <w:rPr>
                <w:rFonts w:hAnsi="標楷體"/>
                <w:bCs/>
                <w:color w:val="000000" w:themeColor="text1"/>
                <w:kern w:val="0"/>
                <w:sz w:val="24"/>
                <w:szCs w:val="24"/>
              </w:rPr>
            </w:pPr>
            <w:r w:rsidRPr="00C02022">
              <w:rPr>
                <w:rFonts w:hAnsi="標楷體"/>
                <w:color w:val="000000" w:themeColor="text1"/>
                <w:sz w:val="24"/>
                <w:szCs w:val="24"/>
              </w:rPr>
              <w:t>(1)</w:t>
            </w:r>
            <w:r w:rsidRPr="00C02022">
              <w:rPr>
                <w:rFonts w:hAnsi="標楷體" w:hint="eastAsia"/>
                <w:color w:val="000000" w:themeColor="text1"/>
                <w:sz w:val="24"/>
                <w:szCs w:val="24"/>
              </w:rPr>
              <w:t>本案清理方式前經</w:t>
            </w:r>
            <w:r w:rsidRPr="00C02022">
              <w:rPr>
                <w:rFonts w:hAnsi="標楷體" w:hint="eastAsia"/>
                <w:color w:val="000000" w:themeColor="text1"/>
                <w:kern w:val="0"/>
                <w:sz w:val="24"/>
                <w:szCs w:val="24"/>
              </w:rPr>
              <w:t>洽商國產署</w:t>
            </w:r>
            <w:r w:rsidRPr="00C02022">
              <w:rPr>
                <w:rFonts w:hAnsi="標楷體" w:hint="eastAsia"/>
                <w:color w:val="000000" w:themeColor="text1"/>
                <w:sz w:val="24"/>
                <w:szCs w:val="24"/>
              </w:rPr>
              <w:t>，建議由民營化改為標售公司自有資產不再辦理民營化，並於</w:t>
            </w:r>
            <w:r w:rsidRPr="00C02022">
              <w:rPr>
                <w:rFonts w:hAnsi="標楷體"/>
                <w:color w:val="000000" w:themeColor="text1"/>
                <w:sz w:val="24"/>
                <w:szCs w:val="24"/>
              </w:rPr>
              <w:t>106</w:t>
            </w:r>
            <w:r w:rsidRPr="00C02022">
              <w:rPr>
                <w:rFonts w:hAnsi="標楷體" w:hint="eastAsia"/>
                <w:color w:val="000000" w:themeColor="text1"/>
                <w:sz w:val="24"/>
                <w:szCs w:val="24"/>
              </w:rPr>
              <w:t>年</w:t>
            </w:r>
            <w:r w:rsidRPr="00C02022">
              <w:rPr>
                <w:rFonts w:hAnsi="標楷體"/>
                <w:color w:val="000000" w:themeColor="text1"/>
                <w:sz w:val="24"/>
                <w:szCs w:val="24"/>
              </w:rPr>
              <w:t>1</w:t>
            </w:r>
            <w:r w:rsidRPr="00C02022">
              <w:rPr>
                <w:rFonts w:hAnsi="標楷體" w:hint="eastAsia"/>
                <w:color w:val="000000" w:themeColor="text1"/>
                <w:sz w:val="24"/>
                <w:szCs w:val="24"/>
              </w:rPr>
              <w:t>月</w:t>
            </w:r>
            <w:r w:rsidRPr="00C02022">
              <w:rPr>
                <w:rFonts w:hAnsi="標楷體"/>
                <w:color w:val="000000" w:themeColor="text1"/>
                <w:sz w:val="24"/>
                <w:szCs w:val="24"/>
              </w:rPr>
              <w:t>23</w:t>
            </w:r>
            <w:r w:rsidRPr="00C02022">
              <w:rPr>
                <w:rFonts w:hAnsi="標楷體" w:hint="eastAsia"/>
                <w:color w:val="000000" w:themeColor="text1"/>
                <w:sz w:val="24"/>
                <w:szCs w:val="24"/>
              </w:rPr>
              <w:t>日由輔導會陳報行政院。案經行政院交付國發會會商有關</w:t>
            </w:r>
            <w:proofErr w:type="gramStart"/>
            <w:r w:rsidRPr="00C02022">
              <w:rPr>
                <w:rFonts w:hAnsi="標楷體" w:hint="eastAsia"/>
                <w:color w:val="000000" w:themeColor="text1"/>
                <w:sz w:val="24"/>
                <w:szCs w:val="24"/>
              </w:rPr>
              <w:t>機關綜提意見</w:t>
            </w:r>
            <w:proofErr w:type="gramEnd"/>
            <w:r w:rsidRPr="00C02022">
              <w:rPr>
                <w:rFonts w:hAnsi="標楷體" w:hint="eastAsia"/>
                <w:color w:val="000000" w:themeColor="text1"/>
                <w:sz w:val="24"/>
                <w:szCs w:val="24"/>
              </w:rPr>
              <w:t>，於</w:t>
            </w:r>
            <w:r w:rsidRPr="00C02022">
              <w:rPr>
                <w:rFonts w:hAnsi="標楷體"/>
                <w:color w:val="000000" w:themeColor="text1"/>
                <w:sz w:val="24"/>
                <w:szCs w:val="24"/>
              </w:rPr>
              <w:t>106</w:t>
            </w:r>
            <w:r w:rsidRPr="00C02022">
              <w:rPr>
                <w:rFonts w:hAnsi="標楷體" w:hint="eastAsia"/>
                <w:color w:val="000000" w:themeColor="text1"/>
                <w:sz w:val="24"/>
                <w:szCs w:val="24"/>
              </w:rPr>
              <w:t>年</w:t>
            </w:r>
            <w:r w:rsidRPr="00C02022">
              <w:rPr>
                <w:rFonts w:hAnsi="標楷體"/>
                <w:color w:val="000000" w:themeColor="text1"/>
                <w:sz w:val="24"/>
                <w:szCs w:val="24"/>
              </w:rPr>
              <w:t>4</w:t>
            </w:r>
            <w:r w:rsidRPr="00C02022">
              <w:rPr>
                <w:rFonts w:hAnsi="標楷體" w:hint="eastAsia"/>
                <w:color w:val="000000" w:themeColor="text1"/>
                <w:sz w:val="24"/>
                <w:szCs w:val="24"/>
              </w:rPr>
              <w:t>月</w:t>
            </w:r>
            <w:r w:rsidRPr="00C02022">
              <w:rPr>
                <w:rFonts w:hAnsi="標楷體"/>
                <w:color w:val="000000" w:themeColor="text1"/>
                <w:sz w:val="24"/>
                <w:szCs w:val="24"/>
              </w:rPr>
              <w:t>5</w:t>
            </w:r>
            <w:r w:rsidRPr="00C02022">
              <w:rPr>
                <w:rFonts w:hAnsi="標楷體" w:hint="eastAsia"/>
                <w:color w:val="000000" w:themeColor="text1"/>
                <w:sz w:val="24"/>
                <w:szCs w:val="24"/>
              </w:rPr>
              <w:t>日回復「請輔導會就國發</w:t>
            </w:r>
            <w:proofErr w:type="gramStart"/>
            <w:r w:rsidRPr="00C02022">
              <w:rPr>
                <w:rFonts w:hAnsi="標楷體" w:hint="eastAsia"/>
                <w:color w:val="000000" w:themeColor="text1"/>
                <w:sz w:val="24"/>
                <w:szCs w:val="24"/>
              </w:rPr>
              <w:t>會綜提意見</w:t>
            </w:r>
            <w:proofErr w:type="gramEnd"/>
            <w:r w:rsidRPr="00C02022">
              <w:rPr>
                <w:rFonts w:hAnsi="標楷體" w:hint="eastAsia"/>
                <w:color w:val="000000" w:themeColor="text1"/>
                <w:sz w:val="24"/>
                <w:szCs w:val="24"/>
              </w:rPr>
              <w:t>，提供</w:t>
            </w:r>
            <w:proofErr w:type="gramStart"/>
            <w:r w:rsidRPr="00C02022">
              <w:rPr>
                <w:rFonts w:hAnsi="標楷體" w:hint="eastAsia"/>
                <w:color w:val="000000" w:themeColor="text1"/>
                <w:sz w:val="24"/>
                <w:szCs w:val="24"/>
              </w:rPr>
              <w:t>研</w:t>
            </w:r>
            <w:proofErr w:type="gramEnd"/>
            <w:r w:rsidRPr="00C02022">
              <w:rPr>
                <w:rFonts w:hAnsi="標楷體" w:hint="eastAsia"/>
                <w:color w:val="000000" w:themeColor="text1"/>
                <w:sz w:val="24"/>
                <w:szCs w:val="24"/>
              </w:rPr>
              <w:t>處</w:t>
            </w:r>
            <w:r w:rsidRPr="00C02022">
              <w:rPr>
                <w:rFonts w:hAnsi="標楷體" w:hint="eastAsia"/>
                <w:bCs/>
                <w:color w:val="000000" w:themeColor="text1"/>
                <w:kern w:val="0"/>
                <w:sz w:val="24"/>
                <w:szCs w:val="24"/>
              </w:rPr>
              <w:t>意見</w:t>
            </w:r>
            <w:proofErr w:type="gramStart"/>
            <w:r w:rsidRPr="00C02022">
              <w:rPr>
                <w:rFonts w:hAnsi="標楷體" w:hint="eastAsia"/>
                <w:bCs/>
                <w:color w:val="000000" w:themeColor="text1"/>
                <w:kern w:val="0"/>
                <w:sz w:val="24"/>
                <w:szCs w:val="24"/>
              </w:rPr>
              <w:t>具復，俾憑研</w:t>
            </w:r>
            <w:proofErr w:type="gramEnd"/>
            <w:r w:rsidRPr="00C02022">
              <w:rPr>
                <w:rFonts w:hAnsi="標楷體" w:hint="eastAsia"/>
                <w:bCs/>
                <w:color w:val="000000" w:themeColor="text1"/>
                <w:kern w:val="0"/>
                <w:sz w:val="24"/>
                <w:szCs w:val="24"/>
              </w:rPr>
              <w:t>辦」，即請輔導</w:t>
            </w:r>
            <w:proofErr w:type="gramStart"/>
            <w:r w:rsidRPr="00C02022">
              <w:rPr>
                <w:rFonts w:hAnsi="標楷體" w:hint="eastAsia"/>
                <w:bCs/>
                <w:color w:val="000000" w:themeColor="text1"/>
                <w:kern w:val="0"/>
                <w:sz w:val="24"/>
                <w:szCs w:val="24"/>
              </w:rPr>
              <w:t>會續洽相關單位</w:t>
            </w:r>
            <w:proofErr w:type="gramEnd"/>
            <w:r w:rsidRPr="00C02022">
              <w:rPr>
                <w:rFonts w:hAnsi="標楷體" w:hint="eastAsia"/>
                <w:bCs/>
                <w:color w:val="000000" w:themeColor="text1"/>
                <w:kern w:val="0"/>
                <w:sz w:val="24"/>
                <w:szCs w:val="24"/>
              </w:rPr>
              <w:t>瞭解相關細節，以利評估採取何種清理方式為佳。</w:t>
            </w:r>
          </w:p>
          <w:p w:rsidR="007C2A95" w:rsidRPr="00C02022" w:rsidRDefault="007C2A95" w:rsidP="003A0574">
            <w:pPr>
              <w:spacing w:line="260" w:lineRule="exact"/>
              <w:ind w:left="390" w:rightChars="-25" w:right="-85" w:hangingChars="150" w:hanging="390"/>
              <w:rPr>
                <w:rFonts w:hAnsi="標楷體"/>
                <w:color w:val="000000" w:themeColor="text1"/>
                <w:sz w:val="24"/>
                <w:szCs w:val="24"/>
              </w:rPr>
            </w:pPr>
            <w:r w:rsidRPr="00C02022">
              <w:rPr>
                <w:rFonts w:hAnsi="標楷體"/>
                <w:bCs/>
                <w:color w:val="000000" w:themeColor="text1"/>
                <w:kern w:val="0"/>
                <w:sz w:val="24"/>
                <w:szCs w:val="24"/>
              </w:rPr>
              <w:t>(2)</w:t>
            </w:r>
            <w:r w:rsidRPr="00C02022">
              <w:rPr>
                <w:rFonts w:hAnsi="標楷體" w:hint="eastAsia"/>
                <w:bCs/>
                <w:color w:val="000000" w:themeColor="text1"/>
                <w:kern w:val="0"/>
                <w:sz w:val="24"/>
                <w:szCs w:val="24"/>
              </w:rPr>
              <w:t>案經輔導會分別於</w:t>
            </w:r>
            <w:r w:rsidRPr="00C02022">
              <w:rPr>
                <w:rFonts w:hAnsi="標楷體"/>
                <w:bCs/>
                <w:color w:val="000000" w:themeColor="text1"/>
                <w:kern w:val="0"/>
                <w:sz w:val="24"/>
                <w:szCs w:val="24"/>
              </w:rPr>
              <w:t>106</w:t>
            </w:r>
            <w:r w:rsidRPr="00C02022">
              <w:rPr>
                <w:rFonts w:hAnsi="標楷體" w:hint="eastAsia"/>
                <w:bCs/>
                <w:color w:val="000000" w:themeColor="text1"/>
                <w:kern w:val="0"/>
                <w:sz w:val="24"/>
                <w:szCs w:val="24"/>
              </w:rPr>
              <w:t>年</w:t>
            </w:r>
            <w:r w:rsidRPr="00C02022">
              <w:rPr>
                <w:rFonts w:hAnsi="標楷體"/>
                <w:bCs/>
                <w:color w:val="000000" w:themeColor="text1"/>
                <w:kern w:val="0"/>
                <w:sz w:val="24"/>
                <w:szCs w:val="24"/>
              </w:rPr>
              <w:t>4</w:t>
            </w:r>
            <w:r w:rsidRPr="00C02022">
              <w:rPr>
                <w:rFonts w:hAnsi="標楷體" w:hint="eastAsia"/>
                <w:bCs/>
                <w:color w:val="000000" w:themeColor="text1"/>
                <w:kern w:val="0"/>
                <w:sz w:val="24"/>
                <w:szCs w:val="24"/>
              </w:rPr>
              <w:t>月</w:t>
            </w:r>
            <w:r w:rsidRPr="00C02022">
              <w:rPr>
                <w:rFonts w:hAnsi="標楷體"/>
                <w:bCs/>
                <w:color w:val="000000" w:themeColor="text1"/>
                <w:kern w:val="0"/>
                <w:sz w:val="24"/>
                <w:szCs w:val="24"/>
              </w:rPr>
              <w:t>26</w:t>
            </w:r>
            <w:r w:rsidRPr="00C02022">
              <w:rPr>
                <w:rFonts w:hAnsi="標楷體" w:hint="eastAsia"/>
                <w:bCs/>
                <w:color w:val="000000" w:themeColor="text1"/>
                <w:kern w:val="0"/>
                <w:sz w:val="24"/>
                <w:szCs w:val="24"/>
              </w:rPr>
              <w:t>日、</w:t>
            </w:r>
            <w:r w:rsidRPr="00C02022">
              <w:rPr>
                <w:rFonts w:hAnsi="標楷體"/>
                <w:bCs/>
                <w:color w:val="000000" w:themeColor="text1"/>
                <w:kern w:val="0"/>
                <w:sz w:val="24"/>
                <w:szCs w:val="24"/>
              </w:rPr>
              <w:t>106</w:t>
            </w:r>
            <w:r w:rsidRPr="00C02022">
              <w:rPr>
                <w:rFonts w:hAnsi="標楷體" w:hint="eastAsia"/>
                <w:bCs/>
                <w:color w:val="000000" w:themeColor="text1"/>
                <w:kern w:val="0"/>
                <w:sz w:val="24"/>
                <w:szCs w:val="24"/>
              </w:rPr>
              <w:t>年</w:t>
            </w:r>
            <w:r w:rsidRPr="00C02022">
              <w:rPr>
                <w:rFonts w:hAnsi="標楷體"/>
                <w:bCs/>
                <w:color w:val="000000" w:themeColor="text1"/>
                <w:kern w:val="0"/>
                <w:sz w:val="24"/>
                <w:szCs w:val="24"/>
              </w:rPr>
              <w:t>6</w:t>
            </w:r>
            <w:r w:rsidRPr="00C02022">
              <w:rPr>
                <w:rFonts w:hAnsi="標楷體" w:hint="eastAsia"/>
                <w:bCs/>
                <w:color w:val="000000" w:themeColor="text1"/>
                <w:kern w:val="0"/>
                <w:sz w:val="24"/>
                <w:szCs w:val="24"/>
              </w:rPr>
              <w:t>月</w:t>
            </w:r>
            <w:r w:rsidRPr="00C02022">
              <w:rPr>
                <w:rFonts w:hAnsi="標楷體"/>
                <w:bCs/>
                <w:color w:val="000000" w:themeColor="text1"/>
                <w:kern w:val="0"/>
                <w:sz w:val="24"/>
                <w:szCs w:val="24"/>
              </w:rPr>
              <w:t>6</w:t>
            </w:r>
            <w:r w:rsidRPr="00C02022">
              <w:rPr>
                <w:rFonts w:hAnsi="標楷體" w:hint="eastAsia"/>
                <w:bCs/>
                <w:color w:val="000000" w:themeColor="text1"/>
                <w:kern w:val="0"/>
                <w:sz w:val="24"/>
                <w:szCs w:val="24"/>
              </w:rPr>
              <w:t>日及</w:t>
            </w:r>
            <w:r w:rsidRPr="00C02022">
              <w:rPr>
                <w:rFonts w:hAnsi="標楷體"/>
                <w:bCs/>
                <w:color w:val="000000" w:themeColor="text1"/>
                <w:kern w:val="0"/>
                <w:sz w:val="24"/>
                <w:szCs w:val="24"/>
              </w:rPr>
              <w:t>106</w:t>
            </w:r>
            <w:r w:rsidRPr="00C02022">
              <w:rPr>
                <w:rFonts w:hAnsi="標楷體" w:hint="eastAsia"/>
                <w:bCs/>
                <w:color w:val="000000" w:themeColor="text1"/>
                <w:kern w:val="0"/>
                <w:sz w:val="24"/>
                <w:szCs w:val="24"/>
              </w:rPr>
              <w:t>年</w:t>
            </w:r>
            <w:r w:rsidRPr="00C02022">
              <w:rPr>
                <w:rFonts w:hAnsi="標楷體"/>
                <w:bCs/>
                <w:color w:val="000000" w:themeColor="text1"/>
                <w:kern w:val="0"/>
                <w:sz w:val="24"/>
                <w:szCs w:val="24"/>
              </w:rPr>
              <w:t>7</w:t>
            </w:r>
            <w:r w:rsidRPr="00C02022">
              <w:rPr>
                <w:rFonts w:hAnsi="標楷體" w:hint="eastAsia"/>
                <w:bCs/>
                <w:color w:val="000000" w:themeColor="text1"/>
                <w:kern w:val="0"/>
                <w:sz w:val="24"/>
                <w:szCs w:val="24"/>
              </w:rPr>
              <w:t>月</w:t>
            </w:r>
            <w:r w:rsidRPr="00C02022">
              <w:rPr>
                <w:rFonts w:hAnsi="標楷體"/>
                <w:bCs/>
                <w:color w:val="000000" w:themeColor="text1"/>
                <w:kern w:val="0"/>
                <w:sz w:val="24"/>
                <w:szCs w:val="24"/>
              </w:rPr>
              <w:t>20</w:t>
            </w:r>
            <w:r w:rsidRPr="00C02022">
              <w:rPr>
                <w:rFonts w:hAnsi="標楷體" w:hint="eastAsia"/>
                <w:bCs/>
                <w:color w:val="000000" w:themeColor="text1"/>
                <w:kern w:val="0"/>
                <w:sz w:val="24"/>
                <w:szCs w:val="24"/>
              </w:rPr>
              <w:t>日拜會宜蘭縣政府、國產署北區分署宜蘭辦事處、營建署及國產署等單位提供意</w:t>
            </w:r>
            <w:r w:rsidRPr="00C02022">
              <w:rPr>
                <w:rFonts w:hAnsi="標楷體" w:hint="eastAsia"/>
                <w:color w:val="000000" w:themeColor="text1"/>
                <w:sz w:val="24"/>
                <w:szCs w:val="24"/>
              </w:rPr>
              <w:t>見。前述前三單位對於原民營化規劃方案</w:t>
            </w:r>
            <w:r w:rsidRPr="00C02022">
              <w:rPr>
                <w:rFonts w:hAnsi="標楷體"/>
                <w:color w:val="000000" w:themeColor="text1"/>
                <w:sz w:val="24"/>
                <w:szCs w:val="24"/>
              </w:rPr>
              <w:t>(3</w:t>
            </w:r>
            <w:r w:rsidRPr="00C02022">
              <w:rPr>
                <w:rFonts w:hAnsi="標楷體" w:hint="eastAsia"/>
                <w:color w:val="000000" w:themeColor="text1"/>
                <w:sz w:val="24"/>
                <w:szCs w:val="24"/>
              </w:rPr>
              <w:t>公頃自有土地標售予民營化得標人，</w:t>
            </w:r>
            <w:r w:rsidRPr="00C02022">
              <w:rPr>
                <w:rFonts w:hAnsi="標楷體"/>
                <w:color w:val="000000" w:themeColor="text1"/>
                <w:sz w:val="24"/>
                <w:szCs w:val="24"/>
              </w:rPr>
              <w:t>19</w:t>
            </w:r>
            <w:r w:rsidRPr="00C02022">
              <w:rPr>
                <w:rFonts w:hAnsi="標楷體" w:hint="eastAsia"/>
                <w:color w:val="000000" w:themeColor="text1"/>
                <w:sz w:val="24"/>
                <w:szCs w:val="24"/>
              </w:rPr>
              <w:t>公頃國有土地由得標人向國產署申請委託經營</w:t>
            </w:r>
            <w:r w:rsidRPr="00C02022">
              <w:rPr>
                <w:rFonts w:hAnsi="標楷體"/>
                <w:color w:val="000000" w:themeColor="text1"/>
                <w:sz w:val="24"/>
                <w:szCs w:val="24"/>
              </w:rPr>
              <w:t>)</w:t>
            </w:r>
            <w:r w:rsidRPr="00C02022">
              <w:rPr>
                <w:rFonts w:hAnsi="標楷體" w:hint="eastAsia"/>
                <w:color w:val="000000" w:themeColor="text1"/>
                <w:sz w:val="24"/>
                <w:szCs w:val="24"/>
              </w:rPr>
              <w:t>未表反對，惟國產署表示，因得標人不明，如將民營化得標人取得</w:t>
            </w:r>
            <w:r w:rsidRPr="00C02022">
              <w:rPr>
                <w:rFonts w:hAnsi="標楷體"/>
                <w:color w:val="000000" w:themeColor="text1"/>
                <w:sz w:val="24"/>
                <w:szCs w:val="24"/>
              </w:rPr>
              <w:t>19</w:t>
            </w:r>
            <w:r w:rsidRPr="00C02022">
              <w:rPr>
                <w:rFonts w:hAnsi="標楷體" w:hint="eastAsia"/>
                <w:color w:val="000000" w:themeColor="text1"/>
                <w:kern w:val="0"/>
                <w:sz w:val="24"/>
                <w:szCs w:val="24"/>
              </w:rPr>
              <w:t>公頃</w:t>
            </w:r>
            <w:r w:rsidRPr="00C02022">
              <w:rPr>
                <w:rFonts w:hAnsi="標楷體" w:hint="eastAsia"/>
                <w:color w:val="000000" w:themeColor="text1"/>
                <w:sz w:val="24"/>
                <w:szCs w:val="24"/>
              </w:rPr>
              <w:t>委託經營</w:t>
            </w:r>
            <w:proofErr w:type="gramStart"/>
            <w:r w:rsidRPr="00C02022">
              <w:rPr>
                <w:rFonts w:hAnsi="標楷體" w:hint="eastAsia"/>
                <w:color w:val="000000" w:themeColor="text1"/>
                <w:sz w:val="24"/>
                <w:szCs w:val="24"/>
              </w:rPr>
              <w:t>權乙節納</w:t>
            </w:r>
            <w:proofErr w:type="gramEnd"/>
            <w:r w:rsidRPr="00C02022">
              <w:rPr>
                <w:rFonts w:hAnsi="標楷體" w:hint="eastAsia"/>
                <w:color w:val="000000" w:themeColor="text1"/>
                <w:sz w:val="24"/>
                <w:szCs w:val="24"/>
              </w:rPr>
              <w:t>為招標條件，恐有適法性之疑</w:t>
            </w:r>
            <w:r w:rsidRPr="00C02022">
              <w:rPr>
                <w:rFonts w:hAnsi="標楷體" w:hint="eastAsia"/>
                <w:color w:val="000000" w:themeColor="text1"/>
                <w:sz w:val="24"/>
                <w:szCs w:val="24"/>
              </w:rPr>
              <w:lastRenderedPageBreak/>
              <w:t>慮。再者該署據悉宜蘭縣政府對於羅東工廠土地之使用似另有規劃，在尊重地方自治之前提下，該署認為榮民公司所規劃方案之適法性及</w:t>
            </w:r>
            <w:proofErr w:type="gramStart"/>
            <w:r w:rsidRPr="00C02022">
              <w:rPr>
                <w:rFonts w:hAnsi="標楷體" w:hint="eastAsia"/>
                <w:color w:val="000000" w:themeColor="text1"/>
                <w:sz w:val="24"/>
                <w:szCs w:val="24"/>
              </w:rPr>
              <w:t>可行性均有疑慮</w:t>
            </w:r>
            <w:proofErr w:type="gramEnd"/>
            <w:r w:rsidRPr="00C02022">
              <w:rPr>
                <w:rFonts w:hAnsi="標楷體" w:hint="eastAsia"/>
                <w:color w:val="000000" w:themeColor="text1"/>
                <w:sz w:val="24"/>
                <w:szCs w:val="24"/>
              </w:rPr>
              <w:t>。</w:t>
            </w:r>
          </w:p>
          <w:p w:rsidR="007C2A95" w:rsidRPr="00C02022" w:rsidRDefault="007C2A95" w:rsidP="003A0574">
            <w:pPr>
              <w:spacing w:line="260" w:lineRule="exact"/>
              <w:ind w:left="390" w:rightChars="-25" w:right="-85" w:hangingChars="150" w:hanging="390"/>
              <w:rPr>
                <w:rFonts w:hAnsi="標楷體"/>
                <w:color w:val="000000" w:themeColor="text1"/>
                <w:kern w:val="0"/>
                <w:sz w:val="24"/>
                <w:szCs w:val="24"/>
              </w:rPr>
            </w:pPr>
            <w:r w:rsidRPr="00C02022">
              <w:rPr>
                <w:rFonts w:hAnsi="標楷體"/>
                <w:color w:val="000000" w:themeColor="text1"/>
                <w:sz w:val="24"/>
                <w:szCs w:val="24"/>
              </w:rPr>
              <w:t>(3)</w:t>
            </w:r>
            <w:r w:rsidRPr="00C02022">
              <w:rPr>
                <w:rFonts w:hAnsi="標楷體" w:hint="eastAsia"/>
                <w:color w:val="000000" w:themeColor="text1"/>
                <w:sz w:val="24"/>
                <w:szCs w:val="24"/>
              </w:rPr>
              <w:t>目前彙整前述各單位意見、評估各方案</w:t>
            </w:r>
            <w:r w:rsidRPr="00C02022">
              <w:rPr>
                <w:rFonts w:hAnsi="標楷體" w:hint="eastAsia"/>
                <w:bCs/>
                <w:color w:val="000000" w:themeColor="text1"/>
                <w:kern w:val="0"/>
                <w:sz w:val="24"/>
                <w:szCs w:val="24"/>
              </w:rPr>
              <w:t>可行性</w:t>
            </w:r>
            <w:r w:rsidRPr="00C02022">
              <w:rPr>
                <w:rFonts w:hAnsi="標楷體" w:hint="eastAsia"/>
                <w:color w:val="000000" w:themeColor="text1"/>
                <w:sz w:val="24"/>
                <w:szCs w:val="24"/>
              </w:rPr>
              <w:t>中，</w:t>
            </w:r>
            <w:proofErr w:type="gramStart"/>
            <w:r w:rsidRPr="00C02022">
              <w:rPr>
                <w:rFonts w:hAnsi="標楷體" w:hint="eastAsia"/>
                <w:color w:val="000000" w:themeColor="text1"/>
                <w:sz w:val="24"/>
                <w:szCs w:val="24"/>
              </w:rPr>
              <w:t>俟</w:t>
            </w:r>
            <w:proofErr w:type="gramEnd"/>
            <w:r w:rsidRPr="00C02022">
              <w:rPr>
                <w:rFonts w:hAnsi="標楷體" w:hint="eastAsia"/>
                <w:color w:val="000000" w:themeColor="text1"/>
                <w:sz w:val="24"/>
                <w:szCs w:val="24"/>
              </w:rPr>
              <w:t>輔導會陳報行政院核定後續辦。</w:t>
            </w:r>
          </w:p>
        </w:tc>
      </w:tr>
      <w:tr w:rsidR="00C02022" w:rsidRPr="00C02022" w:rsidTr="003A0574">
        <w:tc>
          <w:tcPr>
            <w:tcW w:w="5245" w:type="dxa"/>
            <w:gridSpan w:val="7"/>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030F69">
            <w:pPr>
              <w:spacing w:line="260" w:lineRule="exact"/>
              <w:ind w:left="391" w:hanging="391"/>
              <w:rPr>
                <w:rFonts w:hAnsi="標楷體"/>
                <w:color w:val="000000" w:themeColor="text1"/>
                <w:kern w:val="0"/>
                <w:sz w:val="24"/>
                <w:szCs w:val="24"/>
              </w:rPr>
            </w:pPr>
            <w:r w:rsidRPr="00C02022">
              <w:rPr>
                <w:rFonts w:hAnsi="標楷體" w:hint="eastAsia"/>
                <w:color w:val="000000" w:themeColor="text1"/>
                <w:kern w:val="0"/>
                <w:sz w:val="24"/>
                <w:szCs w:val="24"/>
              </w:rPr>
              <w:lastRenderedPageBreak/>
              <w:t>環保業務</w:t>
            </w:r>
          </w:p>
        </w:tc>
        <w:tc>
          <w:tcPr>
            <w:tcW w:w="3544" w:type="dxa"/>
            <w:tcBorders>
              <w:top w:val="single" w:sz="4" w:space="0" w:color="auto"/>
              <w:left w:val="single" w:sz="4" w:space="0" w:color="auto"/>
              <w:bottom w:val="single" w:sz="4" w:space="0" w:color="auto"/>
              <w:right w:val="single" w:sz="4" w:space="0" w:color="auto"/>
            </w:tcBorders>
            <w:vAlign w:val="center"/>
          </w:tcPr>
          <w:p w:rsidR="007C2A95" w:rsidRPr="00C02022" w:rsidRDefault="007C2A95" w:rsidP="007C2A95">
            <w:pPr>
              <w:spacing w:line="260" w:lineRule="exact"/>
              <w:ind w:left="-25" w:rightChars="-25" w:right="-85"/>
              <w:rPr>
                <w:rFonts w:hAnsi="標楷體"/>
                <w:color w:val="000000" w:themeColor="text1"/>
                <w:kern w:val="0"/>
                <w:sz w:val="24"/>
                <w:szCs w:val="24"/>
              </w:rPr>
            </w:pPr>
          </w:p>
        </w:tc>
      </w:tr>
      <w:tr w:rsidR="00C02022" w:rsidRPr="00C02022" w:rsidTr="003A0574">
        <w:trPr>
          <w:trHeight w:val="320"/>
        </w:trPr>
        <w:tc>
          <w:tcPr>
            <w:tcW w:w="3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C2A95" w:rsidRPr="00C02022" w:rsidRDefault="007C2A95" w:rsidP="002B7CC1">
            <w:pPr>
              <w:spacing w:line="260" w:lineRule="exact"/>
              <w:jc w:val="center"/>
              <w:rPr>
                <w:rFonts w:hAnsi="標楷體"/>
                <w:color w:val="000000" w:themeColor="text1"/>
                <w:kern w:val="0"/>
                <w:sz w:val="24"/>
                <w:szCs w:val="24"/>
              </w:rPr>
            </w:pPr>
            <w:r w:rsidRPr="00C02022">
              <w:rPr>
                <w:rFonts w:hAnsi="標楷體"/>
                <w:color w:val="000000" w:themeColor="text1"/>
                <w:kern w:val="0"/>
                <w:sz w:val="24"/>
                <w:szCs w:val="24"/>
              </w:rPr>
              <w:t>1</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C2A95" w:rsidRPr="00C02022" w:rsidRDefault="007C2A95" w:rsidP="002B7CC1">
            <w:pPr>
              <w:spacing w:line="260" w:lineRule="exact"/>
              <w:ind w:left="-25" w:right="-25"/>
              <w:rPr>
                <w:rFonts w:hAnsi="標楷體"/>
                <w:color w:val="000000" w:themeColor="text1"/>
                <w:kern w:val="0"/>
                <w:sz w:val="24"/>
                <w:szCs w:val="24"/>
              </w:rPr>
            </w:pPr>
            <w:r w:rsidRPr="00C02022">
              <w:rPr>
                <w:rFonts w:hAnsi="標楷體" w:hint="eastAsia"/>
                <w:color w:val="000000" w:themeColor="text1"/>
                <w:kern w:val="0"/>
                <w:sz w:val="24"/>
                <w:szCs w:val="24"/>
              </w:rPr>
              <w:t>觀音廠</w:t>
            </w:r>
          </w:p>
        </w:tc>
        <w:tc>
          <w:tcPr>
            <w:tcW w:w="152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659D4" w:rsidRPr="00C02022" w:rsidRDefault="007C2A95" w:rsidP="006659D4">
            <w:pPr>
              <w:spacing w:line="260" w:lineRule="exact"/>
              <w:ind w:left="-25" w:right="-25"/>
              <w:rPr>
                <w:rFonts w:hAnsi="標楷體"/>
                <w:color w:val="000000" w:themeColor="text1"/>
                <w:kern w:val="0"/>
                <w:sz w:val="24"/>
                <w:szCs w:val="24"/>
              </w:rPr>
            </w:pPr>
            <w:r w:rsidRPr="00C02022">
              <w:rPr>
                <w:rFonts w:hAnsi="標楷體"/>
                <w:color w:val="000000" w:themeColor="text1"/>
                <w:kern w:val="0"/>
                <w:sz w:val="24"/>
                <w:szCs w:val="24"/>
              </w:rPr>
              <w:t>98.11.01</w:t>
            </w:r>
          </w:p>
          <w:p w:rsidR="007C2A95" w:rsidRPr="00C02022" w:rsidRDefault="007C2A95" w:rsidP="006659D4">
            <w:pPr>
              <w:spacing w:line="260" w:lineRule="exact"/>
              <w:ind w:left="-25" w:right="-25"/>
              <w:rPr>
                <w:rFonts w:hAnsi="標楷體"/>
                <w:color w:val="000000" w:themeColor="text1"/>
                <w:kern w:val="0"/>
                <w:sz w:val="24"/>
                <w:szCs w:val="24"/>
              </w:rPr>
            </w:pPr>
            <w:r w:rsidRPr="00C02022">
              <w:rPr>
                <w:rFonts w:hAnsi="標楷體"/>
                <w:color w:val="000000" w:themeColor="text1"/>
                <w:kern w:val="0"/>
                <w:sz w:val="24"/>
                <w:szCs w:val="24"/>
              </w:rPr>
              <w:t>~101.11.01</w:t>
            </w:r>
          </w:p>
        </w:tc>
        <w:tc>
          <w:tcPr>
            <w:tcW w:w="74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C2A95" w:rsidRPr="00C02022" w:rsidRDefault="007C2A95" w:rsidP="002B7CC1">
            <w:pPr>
              <w:spacing w:line="260" w:lineRule="exact"/>
              <w:ind w:left="-25" w:right="-25"/>
              <w:jc w:val="center"/>
              <w:rPr>
                <w:rFonts w:hAnsi="標楷體"/>
                <w:color w:val="000000" w:themeColor="text1"/>
                <w:kern w:val="0"/>
                <w:sz w:val="24"/>
                <w:szCs w:val="24"/>
              </w:rPr>
            </w:pPr>
            <w:r w:rsidRPr="00C02022">
              <w:rPr>
                <w:rFonts w:hAnsi="標楷體" w:hint="eastAsia"/>
                <w:color w:val="000000" w:themeColor="text1"/>
                <w:kern w:val="0"/>
                <w:sz w:val="24"/>
                <w:szCs w:val="24"/>
              </w:rPr>
              <w:t>終止契約</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C2A95" w:rsidRPr="00C02022" w:rsidRDefault="007C2A95" w:rsidP="007C2A95">
            <w:pPr>
              <w:spacing w:line="260" w:lineRule="exact"/>
              <w:ind w:leftChars="-25" w:left="-62" w:rightChars="-25" w:right="-85" w:hangingChars="9" w:hanging="23"/>
              <w:rPr>
                <w:rFonts w:hAnsi="標楷體"/>
                <w:color w:val="000000" w:themeColor="text1"/>
                <w:kern w:val="0"/>
                <w:sz w:val="24"/>
                <w:szCs w:val="24"/>
              </w:rPr>
            </w:pPr>
            <w:r w:rsidRPr="00C02022">
              <w:rPr>
                <w:rFonts w:hAnsi="標楷體"/>
                <w:color w:val="000000" w:themeColor="text1"/>
                <w:kern w:val="0"/>
                <w:sz w:val="24"/>
                <w:szCs w:val="24"/>
              </w:rPr>
              <w:t>101.11.01</w:t>
            </w:r>
          </w:p>
          <w:p w:rsidR="007C2A95" w:rsidRPr="00C02022" w:rsidRDefault="007C2A95" w:rsidP="007C2A95">
            <w:pPr>
              <w:spacing w:line="260" w:lineRule="exact"/>
              <w:ind w:leftChars="-25" w:left="-62" w:rightChars="-25" w:right="-85" w:hangingChars="9" w:hanging="23"/>
              <w:rPr>
                <w:rFonts w:hAnsi="標楷體"/>
                <w:color w:val="000000" w:themeColor="text1"/>
                <w:kern w:val="0"/>
                <w:sz w:val="24"/>
                <w:szCs w:val="24"/>
              </w:rPr>
            </w:pPr>
            <w:r w:rsidRPr="00C02022">
              <w:rPr>
                <w:rFonts w:hAnsi="標楷體" w:hint="eastAsia"/>
                <w:color w:val="000000" w:themeColor="text1"/>
                <w:kern w:val="0"/>
                <w:sz w:val="24"/>
                <w:szCs w:val="24"/>
              </w:rPr>
              <w:t>完成終止委託經營契約，交還工業局以促參法辦理「觀音廠</w:t>
            </w:r>
            <w:r w:rsidRPr="00C02022">
              <w:rPr>
                <w:rFonts w:hAnsi="標楷體"/>
                <w:color w:val="000000" w:themeColor="text1"/>
                <w:kern w:val="0"/>
                <w:sz w:val="24"/>
                <w:szCs w:val="24"/>
              </w:rPr>
              <w:t>ROT</w:t>
            </w:r>
            <w:r w:rsidRPr="00C02022">
              <w:rPr>
                <w:rFonts w:hAnsi="標楷體" w:hint="eastAsia"/>
                <w:color w:val="000000" w:themeColor="text1"/>
                <w:kern w:val="0"/>
                <w:sz w:val="24"/>
                <w:szCs w:val="24"/>
              </w:rPr>
              <w:t>案」。</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7C2A95" w:rsidRPr="00C02022" w:rsidRDefault="007C2A95" w:rsidP="007C2A95">
            <w:pPr>
              <w:spacing w:line="260" w:lineRule="exact"/>
              <w:ind w:left="-25" w:rightChars="-25" w:right="-85"/>
              <w:rPr>
                <w:rFonts w:hAnsi="標楷體"/>
                <w:color w:val="000000" w:themeColor="text1"/>
                <w:kern w:val="0"/>
                <w:sz w:val="24"/>
                <w:szCs w:val="24"/>
              </w:rPr>
            </w:pPr>
            <w:r w:rsidRPr="00C02022">
              <w:rPr>
                <w:rFonts w:hAnsi="標楷體" w:hint="eastAsia"/>
                <w:color w:val="000000" w:themeColor="text1"/>
                <w:kern w:val="0"/>
                <w:sz w:val="24"/>
                <w:szCs w:val="24"/>
              </w:rPr>
              <w:t>已完成</w:t>
            </w:r>
          </w:p>
        </w:tc>
      </w:tr>
      <w:tr w:rsidR="00C02022" w:rsidRPr="00C02022" w:rsidTr="003A0574">
        <w:trPr>
          <w:trHeight w:val="280"/>
        </w:trPr>
        <w:tc>
          <w:tcPr>
            <w:tcW w:w="3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C2A95" w:rsidRPr="00C02022" w:rsidRDefault="007C2A95" w:rsidP="002B7CC1">
            <w:pPr>
              <w:spacing w:line="260" w:lineRule="exact"/>
              <w:jc w:val="center"/>
              <w:rPr>
                <w:rFonts w:hAnsi="標楷體"/>
                <w:color w:val="000000" w:themeColor="text1"/>
                <w:kern w:val="0"/>
                <w:sz w:val="24"/>
                <w:szCs w:val="24"/>
              </w:rPr>
            </w:pPr>
            <w:r w:rsidRPr="00C02022">
              <w:rPr>
                <w:rFonts w:hAnsi="標楷體"/>
                <w:color w:val="000000" w:themeColor="text1"/>
                <w:kern w:val="0"/>
                <w:sz w:val="24"/>
                <w:szCs w:val="24"/>
              </w:rPr>
              <w:t>2</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C2A95" w:rsidRPr="00C02022" w:rsidRDefault="007C2A95" w:rsidP="002B7CC1">
            <w:pPr>
              <w:spacing w:line="260" w:lineRule="exact"/>
              <w:ind w:left="-25" w:right="-25"/>
              <w:rPr>
                <w:rFonts w:hAnsi="標楷體"/>
                <w:color w:val="000000" w:themeColor="text1"/>
                <w:kern w:val="0"/>
                <w:sz w:val="24"/>
                <w:szCs w:val="24"/>
              </w:rPr>
            </w:pPr>
            <w:proofErr w:type="gramStart"/>
            <w:r w:rsidRPr="00C02022">
              <w:rPr>
                <w:rFonts w:hAnsi="標楷體" w:hint="eastAsia"/>
                <w:color w:val="000000" w:themeColor="text1"/>
                <w:kern w:val="0"/>
                <w:sz w:val="24"/>
                <w:szCs w:val="24"/>
              </w:rPr>
              <w:t>彰濱廠</w:t>
            </w:r>
            <w:proofErr w:type="gramEnd"/>
          </w:p>
        </w:tc>
        <w:tc>
          <w:tcPr>
            <w:tcW w:w="15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659D4" w:rsidRPr="00C02022" w:rsidRDefault="007C2A95" w:rsidP="006659D4">
            <w:pPr>
              <w:spacing w:line="260" w:lineRule="exact"/>
              <w:ind w:left="-25" w:right="-25"/>
              <w:rPr>
                <w:rFonts w:hAnsi="標楷體"/>
                <w:color w:val="000000" w:themeColor="text1"/>
                <w:kern w:val="0"/>
                <w:sz w:val="24"/>
                <w:szCs w:val="24"/>
              </w:rPr>
            </w:pPr>
            <w:r w:rsidRPr="00C02022">
              <w:rPr>
                <w:rFonts w:hAnsi="標楷體"/>
                <w:color w:val="000000" w:themeColor="text1"/>
                <w:kern w:val="0"/>
                <w:sz w:val="24"/>
                <w:szCs w:val="24"/>
              </w:rPr>
              <w:t>98.11.01</w:t>
            </w:r>
          </w:p>
          <w:p w:rsidR="007C2A95" w:rsidRPr="00C02022" w:rsidRDefault="007C2A95" w:rsidP="006659D4">
            <w:pPr>
              <w:spacing w:line="260" w:lineRule="exact"/>
              <w:ind w:left="-25" w:right="-25"/>
              <w:rPr>
                <w:rFonts w:hAnsi="標楷體"/>
                <w:color w:val="000000" w:themeColor="text1"/>
                <w:kern w:val="0"/>
                <w:sz w:val="24"/>
                <w:szCs w:val="24"/>
              </w:rPr>
            </w:pPr>
            <w:r w:rsidRPr="00C02022">
              <w:rPr>
                <w:rFonts w:hAnsi="標楷體"/>
                <w:color w:val="000000" w:themeColor="text1"/>
                <w:kern w:val="0"/>
                <w:sz w:val="24"/>
                <w:szCs w:val="24"/>
              </w:rPr>
              <w:t>~101.11.16</w:t>
            </w:r>
          </w:p>
        </w:tc>
        <w:tc>
          <w:tcPr>
            <w:tcW w:w="74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C2A95" w:rsidRPr="00C02022" w:rsidRDefault="007C2A95" w:rsidP="002B7CC1">
            <w:pPr>
              <w:spacing w:line="260" w:lineRule="exact"/>
              <w:ind w:left="-25" w:right="-25"/>
              <w:jc w:val="center"/>
              <w:rPr>
                <w:rFonts w:hAnsi="標楷體"/>
                <w:color w:val="000000" w:themeColor="text1"/>
                <w:kern w:val="0"/>
                <w:sz w:val="24"/>
                <w:szCs w:val="24"/>
              </w:rPr>
            </w:pPr>
            <w:r w:rsidRPr="00C02022">
              <w:rPr>
                <w:rFonts w:hAnsi="標楷體" w:hint="eastAsia"/>
                <w:color w:val="000000" w:themeColor="text1"/>
                <w:kern w:val="0"/>
                <w:sz w:val="24"/>
                <w:szCs w:val="24"/>
              </w:rPr>
              <w:t>資產標售</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C2A95" w:rsidRPr="00C02022" w:rsidRDefault="007C2A95" w:rsidP="007C2A95">
            <w:pPr>
              <w:spacing w:line="260" w:lineRule="exact"/>
              <w:ind w:leftChars="-25" w:left="-62" w:rightChars="-25" w:right="-85" w:hangingChars="9" w:hanging="23"/>
              <w:rPr>
                <w:rFonts w:hAnsi="標楷體"/>
                <w:color w:val="000000" w:themeColor="text1"/>
                <w:kern w:val="0"/>
                <w:sz w:val="24"/>
                <w:szCs w:val="24"/>
              </w:rPr>
            </w:pPr>
            <w:r w:rsidRPr="00C02022">
              <w:rPr>
                <w:rFonts w:hAnsi="標楷體"/>
                <w:color w:val="000000" w:themeColor="text1"/>
                <w:kern w:val="0"/>
                <w:sz w:val="24"/>
                <w:szCs w:val="24"/>
              </w:rPr>
              <w:t>101.11.16</w:t>
            </w:r>
          </w:p>
          <w:p w:rsidR="007C2A95" w:rsidRPr="00C02022" w:rsidRDefault="007C2A95" w:rsidP="007C2A95">
            <w:pPr>
              <w:spacing w:line="260" w:lineRule="exact"/>
              <w:ind w:leftChars="-25" w:left="-62" w:rightChars="-25" w:right="-85" w:hangingChars="9" w:hanging="23"/>
              <w:rPr>
                <w:rFonts w:hAnsi="標楷體"/>
                <w:color w:val="000000" w:themeColor="text1"/>
                <w:kern w:val="0"/>
                <w:sz w:val="24"/>
                <w:szCs w:val="24"/>
              </w:rPr>
            </w:pPr>
            <w:r w:rsidRPr="00C02022">
              <w:rPr>
                <w:rFonts w:hAnsi="標楷體" w:hint="eastAsia"/>
                <w:color w:val="000000" w:themeColor="text1"/>
                <w:kern w:val="0"/>
                <w:sz w:val="24"/>
                <w:szCs w:val="24"/>
              </w:rPr>
              <w:t>完成民營化</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7C2A95" w:rsidRPr="00C02022" w:rsidRDefault="007C2A95" w:rsidP="002B7CC1">
            <w:pPr>
              <w:spacing w:line="260" w:lineRule="exact"/>
              <w:ind w:left="-25" w:right="-25"/>
              <w:rPr>
                <w:rFonts w:hAnsi="標楷體"/>
                <w:color w:val="000000" w:themeColor="text1"/>
                <w:sz w:val="24"/>
                <w:szCs w:val="24"/>
              </w:rPr>
            </w:pPr>
            <w:r w:rsidRPr="00C02022">
              <w:rPr>
                <w:rFonts w:hAnsi="標楷體" w:hint="eastAsia"/>
                <w:color w:val="000000" w:themeColor="text1"/>
                <w:kern w:val="0"/>
                <w:sz w:val="24"/>
                <w:szCs w:val="24"/>
              </w:rPr>
              <w:t>已完成</w:t>
            </w:r>
          </w:p>
        </w:tc>
      </w:tr>
      <w:tr w:rsidR="00C02022" w:rsidRPr="00C02022" w:rsidTr="003A0574">
        <w:trPr>
          <w:trHeight w:val="333"/>
        </w:trPr>
        <w:tc>
          <w:tcPr>
            <w:tcW w:w="351" w:type="dxa"/>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2B7CC1">
            <w:pPr>
              <w:spacing w:line="260" w:lineRule="exact"/>
              <w:jc w:val="center"/>
              <w:rPr>
                <w:rFonts w:hAnsi="標楷體"/>
                <w:color w:val="000000" w:themeColor="text1"/>
                <w:kern w:val="0"/>
                <w:sz w:val="24"/>
                <w:szCs w:val="24"/>
              </w:rPr>
            </w:pPr>
            <w:r w:rsidRPr="00C02022">
              <w:rPr>
                <w:rFonts w:hAnsi="標楷體"/>
                <w:color w:val="000000" w:themeColor="text1"/>
                <w:kern w:val="0"/>
                <w:sz w:val="24"/>
                <w:szCs w:val="24"/>
              </w:rPr>
              <w:t>3</w:t>
            </w:r>
          </w:p>
        </w:tc>
        <w:tc>
          <w:tcPr>
            <w:tcW w:w="1209" w:type="dxa"/>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2B7CC1">
            <w:pPr>
              <w:spacing w:line="260" w:lineRule="exact"/>
              <w:ind w:left="-25" w:right="-25"/>
              <w:rPr>
                <w:rFonts w:hAnsi="標楷體"/>
                <w:color w:val="000000" w:themeColor="text1"/>
                <w:kern w:val="0"/>
                <w:sz w:val="24"/>
                <w:szCs w:val="24"/>
              </w:rPr>
            </w:pPr>
            <w:r w:rsidRPr="00C02022">
              <w:rPr>
                <w:rFonts w:hAnsi="標楷體" w:hint="eastAsia"/>
                <w:color w:val="000000" w:themeColor="text1"/>
                <w:kern w:val="0"/>
                <w:sz w:val="24"/>
                <w:szCs w:val="24"/>
              </w:rPr>
              <w:t>龍崎處理中心</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6659D4" w:rsidRPr="00C02022" w:rsidRDefault="007C2A95" w:rsidP="006659D4">
            <w:pPr>
              <w:spacing w:line="260" w:lineRule="exact"/>
              <w:ind w:left="-25" w:right="-25"/>
              <w:jc w:val="center"/>
              <w:rPr>
                <w:rFonts w:hAnsi="標楷體"/>
                <w:color w:val="000000" w:themeColor="text1"/>
                <w:kern w:val="0"/>
                <w:sz w:val="24"/>
                <w:szCs w:val="24"/>
              </w:rPr>
            </w:pPr>
            <w:r w:rsidRPr="00C02022">
              <w:rPr>
                <w:rFonts w:hAnsi="標楷體"/>
                <w:color w:val="000000" w:themeColor="text1"/>
                <w:kern w:val="0"/>
                <w:sz w:val="24"/>
                <w:szCs w:val="24"/>
              </w:rPr>
              <w:t>98.11.01</w:t>
            </w:r>
          </w:p>
          <w:p w:rsidR="007C2A95" w:rsidRPr="00C02022" w:rsidRDefault="007C2A95" w:rsidP="006659D4">
            <w:pPr>
              <w:spacing w:line="260" w:lineRule="exact"/>
              <w:ind w:left="-25" w:right="-25"/>
              <w:jc w:val="center"/>
              <w:rPr>
                <w:rFonts w:hAnsi="標楷體"/>
                <w:color w:val="000000" w:themeColor="text1"/>
                <w:kern w:val="0"/>
                <w:sz w:val="24"/>
                <w:szCs w:val="24"/>
              </w:rPr>
            </w:pPr>
            <w:r w:rsidRPr="00C02022">
              <w:rPr>
                <w:rFonts w:hAnsi="標楷體"/>
                <w:color w:val="000000" w:themeColor="text1"/>
                <w:kern w:val="0"/>
                <w:sz w:val="24"/>
                <w:szCs w:val="24"/>
              </w:rPr>
              <w:t>~104.04.22</w:t>
            </w:r>
          </w:p>
        </w:tc>
        <w:tc>
          <w:tcPr>
            <w:tcW w:w="748" w:type="dxa"/>
            <w:gridSpan w:val="2"/>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2B7CC1">
            <w:pPr>
              <w:spacing w:line="260" w:lineRule="exact"/>
              <w:ind w:left="-25" w:right="-25"/>
              <w:jc w:val="center"/>
              <w:rPr>
                <w:rFonts w:hAnsi="標楷體"/>
                <w:color w:val="000000" w:themeColor="text1"/>
                <w:kern w:val="0"/>
                <w:sz w:val="24"/>
                <w:szCs w:val="24"/>
              </w:rPr>
            </w:pPr>
            <w:r w:rsidRPr="00C02022">
              <w:rPr>
                <w:rFonts w:hAnsi="標楷體" w:hint="eastAsia"/>
                <w:color w:val="000000" w:themeColor="text1"/>
                <w:kern w:val="0"/>
                <w:sz w:val="24"/>
                <w:szCs w:val="24"/>
              </w:rPr>
              <w:t>協議終止</w:t>
            </w:r>
          </w:p>
        </w:tc>
        <w:tc>
          <w:tcPr>
            <w:tcW w:w="1417" w:type="dxa"/>
            <w:tcBorders>
              <w:top w:val="single" w:sz="4" w:space="0" w:color="auto"/>
              <w:left w:val="single" w:sz="4" w:space="0" w:color="auto"/>
              <w:bottom w:val="single" w:sz="4" w:space="0" w:color="auto"/>
              <w:right w:val="single" w:sz="4" w:space="0" w:color="auto"/>
            </w:tcBorders>
            <w:hideMark/>
          </w:tcPr>
          <w:p w:rsidR="007C2A95" w:rsidRPr="00C02022" w:rsidRDefault="007C2A95" w:rsidP="007C2A95">
            <w:pPr>
              <w:spacing w:line="260" w:lineRule="exact"/>
              <w:ind w:leftChars="-25" w:left="-62" w:rightChars="-25" w:right="-85" w:hangingChars="9" w:hanging="23"/>
              <w:rPr>
                <w:rFonts w:hAnsi="標楷體"/>
                <w:color w:val="000000" w:themeColor="text1"/>
                <w:kern w:val="0"/>
                <w:sz w:val="24"/>
                <w:szCs w:val="24"/>
              </w:rPr>
            </w:pPr>
            <w:r w:rsidRPr="00C02022">
              <w:rPr>
                <w:rFonts w:hAnsi="標楷體"/>
                <w:color w:val="000000" w:themeColor="text1"/>
                <w:kern w:val="0"/>
                <w:sz w:val="24"/>
                <w:szCs w:val="24"/>
              </w:rPr>
              <w:t>104.4.22</w:t>
            </w:r>
          </w:p>
          <w:p w:rsidR="007C2A95" w:rsidRPr="00C02022" w:rsidRDefault="007C2A95" w:rsidP="007C2A95">
            <w:pPr>
              <w:spacing w:line="260" w:lineRule="exact"/>
              <w:ind w:leftChars="-25" w:left="-62" w:rightChars="-25" w:right="-85" w:hangingChars="9" w:hanging="23"/>
              <w:rPr>
                <w:rFonts w:hAnsi="標楷體"/>
                <w:color w:val="000000" w:themeColor="text1"/>
                <w:kern w:val="0"/>
                <w:sz w:val="24"/>
                <w:szCs w:val="24"/>
              </w:rPr>
            </w:pPr>
            <w:r w:rsidRPr="00C02022">
              <w:rPr>
                <w:rFonts w:hAnsi="標楷體" w:hint="eastAsia"/>
                <w:color w:val="000000" w:themeColor="text1"/>
                <w:kern w:val="0"/>
                <w:sz w:val="24"/>
                <w:szCs w:val="24"/>
              </w:rPr>
              <w:t>完成協議終止，將榮民公司之參與部分轉由</w:t>
            </w:r>
            <w:r w:rsidR="00A21EAC">
              <w:rPr>
                <w:rFonts w:hAnsi="標楷體" w:hint="eastAsia"/>
                <w:color w:val="000000" w:themeColor="text1"/>
                <w:kern w:val="0"/>
                <w:sz w:val="24"/>
                <w:szCs w:val="24"/>
              </w:rPr>
              <w:t>○○</w:t>
            </w:r>
            <w:r w:rsidRPr="00C02022">
              <w:rPr>
                <w:rFonts w:hAnsi="標楷體" w:hint="eastAsia"/>
                <w:color w:val="000000" w:themeColor="text1"/>
                <w:kern w:val="0"/>
                <w:sz w:val="24"/>
                <w:szCs w:val="24"/>
              </w:rPr>
              <w:t>公司繼受。</w:t>
            </w:r>
          </w:p>
        </w:tc>
        <w:tc>
          <w:tcPr>
            <w:tcW w:w="3544" w:type="dxa"/>
            <w:tcBorders>
              <w:top w:val="single" w:sz="4" w:space="0" w:color="auto"/>
              <w:left w:val="single" w:sz="4" w:space="0" w:color="auto"/>
              <w:bottom w:val="single" w:sz="4" w:space="0" w:color="auto"/>
              <w:right w:val="single" w:sz="4" w:space="0" w:color="auto"/>
            </w:tcBorders>
            <w:hideMark/>
          </w:tcPr>
          <w:p w:rsidR="007C2A95" w:rsidRPr="00C02022" w:rsidRDefault="007C2A95" w:rsidP="002B7CC1">
            <w:pPr>
              <w:spacing w:line="260" w:lineRule="exact"/>
              <w:ind w:left="-25" w:right="-25"/>
              <w:rPr>
                <w:rFonts w:hAnsi="標楷體"/>
                <w:color w:val="000000" w:themeColor="text1"/>
                <w:sz w:val="24"/>
                <w:szCs w:val="24"/>
              </w:rPr>
            </w:pPr>
            <w:r w:rsidRPr="00C02022">
              <w:rPr>
                <w:rFonts w:hAnsi="標楷體" w:hint="eastAsia"/>
                <w:color w:val="000000" w:themeColor="text1"/>
                <w:kern w:val="0"/>
                <w:sz w:val="24"/>
                <w:szCs w:val="24"/>
              </w:rPr>
              <w:t>已完成</w:t>
            </w:r>
          </w:p>
        </w:tc>
      </w:tr>
      <w:tr w:rsidR="00C02022" w:rsidRPr="00C02022" w:rsidTr="003A0574">
        <w:trPr>
          <w:trHeight w:val="313"/>
        </w:trPr>
        <w:tc>
          <w:tcPr>
            <w:tcW w:w="351" w:type="dxa"/>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2B7CC1">
            <w:pPr>
              <w:spacing w:line="260" w:lineRule="exact"/>
              <w:jc w:val="center"/>
              <w:rPr>
                <w:rFonts w:hAnsi="標楷體"/>
                <w:color w:val="000000" w:themeColor="text1"/>
                <w:kern w:val="0"/>
                <w:sz w:val="24"/>
                <w:szCs w:val="24"/>
              </w:rPr>
            </w:pPr>
            <w:r w:rsidRPr="00C02022">
              <w:rPr>
                <w:rFonts w:hAnsi="標楷體"/>
                <w:color w:val="000000" w:themeColor="text1"/>
                <w:kern w:val="0"/>
                <w:sz w:val="24"/>
                <w:szCs w:val="24"/>
              </w:rPr>
              <w:t>4</w:t>
            </w:r>
          </w:p>
        </w:tc>
        <w:tc>
          <w:tcPr>
            <w:tcW w:w="1209" w:type="dxa"/>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2B7CC1">
            <w:pPr>
              <w:spacing w:line="260" w:lineRule="exact"/>
              <w:ind w:left="-25" w:right="-25"/>
              <w:rPr>
                <w:rFonts w:hAnsi="標楷體"/>
                <w:color w:val="000000" w:themeColor="text1"/>
                <w:kern w:val="0"/>
                <w:sz w:val="24"/>
                <w:szCs w:val="24"/>
              </w:rPr>
            </w:pPr>
            <w:r w:rsidRPr="00C02022">
              <w:rPr>
                <w:rFonts w:hAnsi="標楷體" w:hint="eastAsia"/>
                <w:color w:val="000000" w:themeColor="text1"/>
                <w:kern w:val="0"/>
                <w:sz w:val="24"/>
                <w:szCs w:val="24"/>
              </w:rPr>
              <w:t>大發廠</w:t>
            </w: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6659D4" w:rsidRPr="00C02022" w:rsidRDefault="007C2A95" w:rsidP="006659D4">
            <w:pPr>
              <w:spacing w:line="260" w:lineRule="exact"/>
              <w:ind w:left="-25" w:right="-25"/>
              <w:rPr>
                <w:rFonts w:hAnsi="標楷體"/>
                <w:color w:val="000000" w:themeColor="text1"/>
                <w:kern w:val="0"/>
                <w:sz w:val="24"/>
                <w:szCs w:val="24"/>
              </w:rPr>
            </w:pPr>
            <w:r w:rsidRPr="00C02022">
              <w:rPr>
                <w:rFonts w:hAnsi="標楷體"/>
                <w:color w:val="000000" w:themeColor="text1"/>
                <w:kern w:val="0"/>
                <w:sz w:val="24"/>
                <w:szCs w:val="24"/>
              </w:rPr>
              <w:t>98.11.01</w:t>
            </w:r>
          </w:p>
          <w:p w:rsidR="007C2A95" w:rsidRPr="00C02022" w:rsidRDefault="007C2A95" w:rsidP="006659D4">
            <w:pPr>
              <w:spacing w:line="260" w:lineRule="exact"/>
              <w:ind w:left="-25" w:right="-25"/>
              <w:rPr>
                <w:rFonts w:hAnsi="標楷體"/>
                <w:color w:val="000000" w:themeColor="text1"/>
                <w:kern w:val="0"/>
                <w:sz w:val="24"/>
                <w:szCs w:val="24"/>
              </w:rPr>
            </w:pPr>
            <w:r w:rsidRPr="00C02022">
              <w:rPr>
                <w:rFonts w:hAnsi="標楷體"/>
                <w:color w:val="000000" w:themeColor="text1"/>
                <w:kern w:val="0"/>
                <w:sz w:val="24"/>
                <w:szCs w:val="24"/>
              </w:rPr>
              <w:t>~</w:t>
            </w:r>
          </w:p>
        </w:tc>
        <w:tc>
          <w:tcPr>
            <w:tcW w:w="748" w:type="dxa"/>
            <w:gridSpan w:val="2"/>
            <w:tcBorders>
              <w:top w:val="single" w:sz="4" w:space="0" w:color="auto"/>
              <w:left w:val="single" w:sz="4" w:space="0" w:color="auto"/>
              <w:bottom w:val="single" w:sz="4" w:space="0" w:color="auto"/>
              <w:right w:val="single" w:sz="4" w:space="0" w:color="auto"/>
            </w:tcBorders>
            <w:vAlign w:val="center"/>
            <w:hideMark/>
          </w:tcPr>
          <w:p w:rsidR="007C2A95" w:rsidRPr="00C02022" w:rsidRDefault="007C2A95" w:rsidP="002B7CC1">
            <w:pPr>
              <w:spacing w:line="260" w:lineRule="exact"/>
              <w:ind w:left="-25" w:right="-25"/>
              <w:jc w:val="center"/>
              <w:rPr>
                <w:rFonts w:hAnsi="標楷體"/>
                <w:color w:val="000000" w:themeColor="text1"/>
                <w:kern w:val="0"/>
                <w:sz w:val="24"/>
                <w:szCs w:val="24"/>
              </w:rPr>
            </w:pPr>
            <w:r w:rsidRPr="00C02022">
              <w:rPr>
                <w:rFonts w:hAnsi="標楷體" w:hint="eastAsia"/>
                <w:color w:val="000000" w:themeColor="text1"/>
                <w:kern w:val="0"/>
                <w:sz w:val="24"/>
                <w:szCs w:val="24"/>
              </w:rPr>
              <w:t>資產作價</w:t>
            </w:r>
          </w:p>
        </w:tc>
        <w:tc>
          <w:tcPr>
            <w:tcW w:w="1417" w:type="dxa"/>
            <w:tcBorders>
              <w:top w:val="single" w:sz="4" w:space="0" w:color="auto"/>
              <w:left w:val="single" w:sz="4" w:space="0" w:color="auto"/>
              <w:bottom w:val="single" w:sz="4" w:space="0" w:color="auto"/>
              <w:right w:val="single" w:sz="4" w:space="0" w:color="auto"/>
            </w:tcBorders>
          </w:tcPr>
          <w:p w:rsidR="007C2A95" w:rsidRPr="00C02022" w:rsidRDefault="007C2A95" w:rsidP="007C2A95">
            <w:pPr>
              <w:snapToGrid w:val="0"/>
              <w:spacing w:line="260" w:lineRule="exact"/>
              <w:ind w:left="364" w:right="-25" w:hangingChars="140" w:hanging="364"/>
              <w:rPr>
                <w:rFonts w:hAnsi="標楷體"/>
                <w:color w:val="000000" w:themeColor="text1"/>
                <w:sz w:val="24"/>
                <w:szCs w:val="24"/>
              </w:rPr>
            </w:pPr>
          </w:p>
          <w:p w:rsidR="007C2A95" w:rsidRPr="00C02022" w:rsidRDefault="007C2A95" w:rsidP="007C2A95">
            <w:pPr>
              <w:spacing w:line="260" w:lineRule="exact"/>
              <w:ind w:left="260" w:right="-25" w:hangingChars="100" w:hanging="260"/>
              <w:rPr>
                <w:rFonts w:hAnsi="標楷體"/>
                <w:color w:val="000000" w:themeColor="text1"/>
                <w:kern w:val="0"/>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7C2A95" w:rsidRPr="00C02022" w:rsidRDefault="007C2A95" w:rsidP="007C2A95">
            <w:pPr>
              <w:widowControl/>
              <w:spacing w:line="260" w:lineRule="exact"/>
              <w:ind w:leftChars="-25" w:left="175" w:right="-23" w:hangingChars="100" w:hanging="260"/>
              <w:rPr>
                <w:rFonts w:hAnsi="標楷體"/>
                <w:color w:val="000000" w:themeColor="text1"/>
                <w:sz w:val="24"/>
                <w:szCs w:val="24"/>
              </w:rPr>
            </w:pPr>
            <w:r w:rsidRPr="00C02022">
              <w:rPr>
                <w:rFonts w:hAnsi="標楷體"/>
                <w:color w:val="000000" w:themeColor="text1"/>
                <w:sz w:val="24"/>
                <w:szCs w:val="24"/>
              </w:rPr>
              <w:t>1.</w:t>
            </w:r>
            <w:proofErr w:type="gramStart"/>
            <w:r w:rsidRPr="00C02022">
              <w:rPr>
                <w:rFonts w:hAnsi="標楷體" w:hint="eastAsia"/>
                <w:color w:val="000000" w:themeColor="text1"/>
                <w:sz w:val="24"/>
                <w:szCs w:val="24"/>
              </w:rPr>
              <w:t>鑑</w:t>
            </w:r>
            <w:proofErr w:type="gramEnd"/>
            <w:r w:rsidRPr="00C02022">
              <w:rPr>
                <w:rFonts w:hAnsi="標楷體" w:hint="eastAsia"/>
                <w:color w:val="000000" w:themeColor="text1"/>
                <w:sz w:val="24"/>
                <w:szCs w:val="24"/>
              </w:rPr>
              <w:t>價及評價工作：</w:t>
            </w:r>
          </w:p>
          <w:p w:rsidR="007C2A95" w:rsidRPr="00C02022" w:rsidRDefault="007C2A95" w:rsidP="007A5EF8">
            <w:pPr>
              <w:spacing w:line="260" w:lineRule="exact"/>
              <w:ind w:left="390" w:rightChars="-25" w:right="-85" w:hangingChars="150" w:hanging="390"/>
              <w:rPr>
                <w:rFonts w:hAnsi="標楷體"/>
                <w:color w:val="000000" w:themeColor="text1"/>
                <w:sz w:val="24"/>
                <w:szCs w:val="24"/>
              </w:rPr>
            </w:pPr>
            <w:r w:rsidRPr="00C02022">
              <w:rPr>
                <w:rFonts w:hAnsi="標楷體"/>
                <w:color w:val="000000" w:themeColor="text1"/>
                <w:sz w:val="24"/>
                <w:szCs w:val="24"/>
              </w:rPr>
              <w:t>(1)</w:t>
            </w:r>
            <w:r w:rsidRPr="00C02022">
              <w:rPr>
                <w:rFonts w:hAnsi="標楷體" w:hint="eastAsia"/>
                <w:color w:val="000000" w:themeColor="text1"/>
                <w:sz w:val="24"/>
                <w:szCs w:val="24"/>
              </w:rPr>
              <w:t>經委請鑑價公司完成移轉資產</w:t>
            </w:r>
            <w:proofErr w:type="gramStart"/>
            <w:r w:rsidRPr="00C02022">
              <w:rPr>
                <w:rFonts w:hAnsi="標楷體" w:hint="eastAsia"/>
                <w:color w:val="000000" w:themeColor="text1"/>
                <w:sz w:val="24"/>
                <w:szCs w:val="24"/>
              </w:rPr>
              <w:t>鑑</w:t>
            </w:r>
            <w:proofErr w:type="gramEnd"/>
            <w:r w:rsidRPr="00C02022">
              <w:rPr>
                <w:rFonts w:hAnsi="標楷體" w:hint="eastAsia"/>
                <w:color w:val="000000" w:themeColor="text1"/>
                <w:sz w:val="24"/>
                <w:szCs w:val="24"/>
              </w:rPr>
              <w:t>價後，由主管機關輔導會籌組評價委員會於</w:t>
            </w:r>
            <w:r w:rsidRPr="00C02022">
              <w:rPr>
                <w:rFonts w:hAnsi="標楷體"/>
                <w:color w:val="000000" w:themeColor="text1"/>
                <w:sz w:val="24"/>
                <w:szCs w:val="24"/>
              </w:rPr>
              <w:t>106</w:t>
            </w:r>
            <w:r w:rsidRPr="00C02022">
              <w:rPr>
                <w:rFonts w:hAnsi="標楷體" w:hint="eastAsia"/>
                <w:color w:val="000000" w:themeColor="text1"/>
                <w:sz w:val="24"/>
                <w:szCs w:val="24"/>
              </w:rPr>
              <w:t>年</w:t>
            </w:r>
            <w:r w:rsidRPr="00C02022">
              <w:rPr>
                <w:rFonts w:hAnsi="標楷體"/>
                <w:color w:val="000000" w:themeColor="text1"/>
                <w:sz w:val="24"/>
                <w:szCs w:val="24"/>
              </w:rPr>
              <w:t>6</w:t>
            </w:r>
            <w:r w:rsidRPr="00C02022">
              <w:rPr>
                <w:rFonts w:hAnsi="標楷體" w:hint="eastAsia"/>
                <w:color w:val="000000" w:themeColor="text1"/>
                <w:sz w:val="24"/>
                <w:szCs w:val="24"/>
              </w:rPr>
              <w:t>月</w:t>
            </w:r>
            <w:r w:rsidRPr="00C02022">
              <w:rPr>
                <w:rFonts w:hAnsi="標楷體"/>
                <w:color w:val="000000" w:themeColor="text1"/>
                <w:sz w:val="24"/>
                <w:szCs w:val="24"/>
              </w:rPr>
              <w:t>12</w:t>
            </w:r>
            <w:r w:rsidRPr="00C02022">
              <w:rPr>
                <w:rFonts w:hAnsi="標楷體" w:hint="eastAsia"/>
                <w:color w:val="000000" w:themeColor="text1"/>
                <w:sz w:val="24"/>
                <w:szCs w:val="24"/>
              </w:rPr>
              <w:t>日召開第1次評價委員會。</w:t>
            </w:r>
          </w:p>
          <w:p w:rsidR="007C2A95" w:rsidRPr="00C02022" w:rsidRDefault="007C2A95" w:rsidP="007A5EF8">
            <w:pPr>
              <w:spacing w:line="260" w:lineRule="exact"/>
              <w:ind w:left="390" w:rightChars="-25" w:right="-85" w:hangingChars="150" w:hanging="390"/>
              <w:rPr>
                <w:rFonts w:hAnsi="標楷體"/>
                <w:color w:val="000000" w:themeColor="text1"/>
                <w:sz w:val="24"/>
                <w:szCs w:val="24"/>
              </w:rPr>
            </w:pPr>
            <w:r w:rsidRPr="00C02022">
              <w:rPr>
                <w:rFonts w:hAnsi="標楷體"/>
                <w:color w:val="000000" w:themeColor="text1"/>
                <w:sz w:val="24"/>
                <w:szCs w:val="24"/>
              </w:rPr>
              <w:t>(2)</w:t>
            </w:r>
            <w:r w:rsidRPr="00C02022">
              <w:rPr>
                <w:rFonts w:hAnsi="標楷體" w:hint="eastAsia"/>
                <w:color w:val="000000" w:themeColor="text1"/>
                <w:sz w:val="24"/>
                <w:szCs w:val="24"/>
              </w:rPr>
              <w:t>續</w:t>
            </w:r>
            <w:r w:rsidRPr="00C02022">
              <w:rPr>
                <w:rFonts w:hAnsi="標楷體" w:hint="eastAsia"/>
                <w:bCs/>
                <w:color w:val="000000" w:themeColor="text1"/>
                <w:sz w:val="24"/>
                <w:szCs w:val="24"/>
              </w:rPr>
              <w:t>依評價委員審查意見重新</w:t>
            </w:r>
            <w:proofErr w:type="gramStart"/>
            <w:r w:rsidRPr="00C02022">
              <w:rPr>
                <w:rFonts w:hAnsi="標楷體" w:hint="eastAsia"/>
                <w:bCs/>
                <w:color w:val="000000" w:themeColor="text1"/>
                <w:sz w:val="24"/>
                <w:szCs w:val="24"/>
              </w:rPr>
              <w:t>鑑</w:t>
            </w:r>
            <w:proofErr w:type="gramEnd"/>
            <w:r w:rsidRPr="00C02022">
              <w:rPr>
                <w:rFonts w:hAnsi="標楷體" w:hint="eastAsia"/>
                <w:bCs/>
                <w:color w:val="000000" w:themeColor="text1"/>
                <w:sz w:val="24"/>
                <w:szCs w:val="24"/>
              </w:rPr>
              <w:t>價及提出建議價格後，於</w:t>
            </w:r>
            <w:r w:rsidRPr="00C02022">
              <w:rPr>
                <w:rFonts w:hAnsi="標楷體"/>
                <w:color w:val="000000" w:themeColor="text1"/>
                <w:sz w:val="24"/>
                <w:szCs w:val="24"/>
              </w:rPr>
              <w:t>106</w:t>
            </w:r>
            <w:r w:rsidRPr="00C02022">
              <w:rPr>
                <w:rFonts w:hAnsi="標楷體" w:hint="eastAsia"/>
                <w:color w:val="000000" w:themeColor="text1"/>
                <w:sz w:val="24"/>
                <w:szCs w:val="24"/>
              </w:rPr>
              <w:t>年</w:t>
            </w:r>
            <w:r w:rsidRPr="00C02022">
              <w:rPr>
                <w:rFonts w:hAnsi="標楷體"/>
                <w:bCs/>
                <w:color w:val="000000" w:themeColor="text1"/>
                <w:sz w:val="24"/>
                <w:szCs w:val="24"/>
              </w:rPr>
              <w:t>8</w:t>
            </w:r>
            <w:r w:rsidRPr="00C02022">
              <w:rPr>
                <w:rFonts w:hAnsi="標楷體" w:hint="eastAsia"/>
                <w:bCs/>
                <w:color w:val="000000" w:themeColor="text1"/>
                <w:sz w:val="24"/>
                <w:szCs w:val="24"/>
              </w:rPr>
              <w:t>月</w:t>
            </w:r>
            <w:r w:rsidRPr="00C02022">
              <w:rPr>
                <w:rFonts w:hAnsi="標楷體"/>
                <w:bCs/>
                <w:color w:val="000000" w:themeColor="text1"/>
                <w:sz w:val="24"/>
                <w:szCs w:val="24"/>
              </w:rPr>
              <w:t>24</w:t>
            </w:r>
            <w:r w:rsidRPr="00C02022">
              <w:rPr>
                <w:rFonts w:hAnsi="標楷體" w:hint="eastAsia"/>
                <w:bCs/>
                <w:color w:val="000000" w:themeColor="text1"/>
                <w:sz w:val="24"/>
                <w:szCs w:val="24"/>
              </w:rPr>
              <w:t>日再度陳報輔導會，以召開第2次評價會議</w:t>
            </w:r>
            <w:r w:rsidRPr="00C02022">
              <w:rPr>
                <w:rFonts w:hAnsi="標楷體" w:hint="eastAsia"/>
                <w:color w:val="000000" w:themeColor="text1"/>
                <w:sz w:val="24"/>
                <w:szCs w:val="24"/>
              </w:rPr>
              <w:t>。</w:t>
            </w:r>
          </w:p>
          <w:p w:rsidR="007C2A95" w:rsidRPr="00C02022" w:rsidRDefault="007C2A95" w:rsidP="007C2A95">
            <w:pPr>
              <w:widowControl/>
              <w:spacing w:line="260" w:lineRule="exact"/>
              <w:ind w:leftChars="-25" w:left="175" w:right="-23" w:hangingChars="100" w:hanging="260"/>
              <w:rPr>
                <w:rFonts w:hAnsi="標楷體"/>
                <w:color w:val="000000" w:themeColor="text1"/>
                <w:sz w:val="24"/>
                <w:szCs w:val="24"/>
              </w:rPr>
            </w:pPr>
            <w:r w:rsidRPr="00C02022">
              <w:rPr>
                <w:rFonts w:hAnsi="標楷體"/>
                <w:color w:val="000000" w:themeColor="text1"/>
                <w:sz w:val="24"/>
                <w:szCs w:val="24"/>
              </w:rPr>
              <w:t>2.</w:t>
            </w:r>
            <w:r w:rsidRPr="00C02022">
              <w:rPr>
                <w:rFonts w:hAnsi="標楷體" w:hint="eastAsia"/>
                <w:color w:val="000000" w:themeColor="text1"/>
                <w:sz w:val="24"/>
                <w:szCs w:val="24"/>
              </w:rPr>
              <w:t>招標文件之擬定：招標文件</w:t>
            </w:r>
            <w:r w:rsidRPr="00C02022">
              <w:rPr>
                <w:rFonts w:hAnsi="標楷體"/>
                <w:color w:val="000000" w:themeColor="text1"/>
                <w:sz w:val="24"/>
                <w:szCs w:val="24"/>
              </w:rPr>
              <w:t>(</w:t>
            </w:r>
            <w:r w:rsidRPr="00C02022">
              <w:rPr>
                <w:rFonts w:hAnsi="標楷體" w:hint="eastAsia"/>
                <w:color w:val="000000" w:themeColor="text1"/>
                <w:sz w:val="24"/>
                <w:szCs w:val="24"/>
              </w:rPr>
              <w:t>草案</w:t>
            </w:r>
            <w:r w:rsidRPr="00C02022">
              <w:rPr>
                <w:rFonts w:hAnsi="標楷體"/>
                <w:color w:val="000000" w:themeColor="text1"/>
                <w:sz w:val="24"/>
                <w:szCs w:val="24"/>
              </w:rPr>
              <w:t>)</w:t>
            </w:r>
            <w:r w:rsidRPr="00C02022">
              <w:rPr>
                <w:rFonts w:hAnsi="標楷體" w:hint="eastAsia"/>
                <w:color w:val="000000" w:themeColor="text1"/>
                <w:sz w:val="24"/>
                <w:szCs w:val="24"/>
              </w:rPr>
              <w:t>完成後，已分別於</w:t>
            </w:r>
            <w:r w:rsidRPr="00C02022">
              <w:rPr>
                <w:rFonts w:hAnsi="標楷體"/>
                <w:color w:val="000000" w:themeColor="text1"/>
                <w:sz w:val="24"/>
                <w:szCs w:val="24"/>
              </w:rPr>
              <w:t>106</w:t>
            </w:r>
            <w:r w:rsidRPr="00C02022">
              <w:rPr>
                <w:rFonts w:hAnsi="標楷體" w:hint="eastAsia"/>
                <w:color w:val="000000" w:themeColor="text1"/>
                <w:sz w:val="24"/>
                <w:szCs w:val="24"/>
              </w:rPr>
              <w:t>年</w:t>
            </w:r>
            <w:r w:rsidRPr="00C02022">
              <w:rPr>
                <w:rFonts w:hAnsi="標楷體"/>
                <w:color w:val="000000" w:themeColor="text1"/>
                <w:sz w:val="24"/>
                <w:szCs w:val="24"/>
              </w:rPr>
              <w:t>5</w:t>
            </w:r>
            <w:r w:rsidRPr="00C02022">
              <w:rPr>
                <w:rFonts w:hAnsi="標楷體" w:hint="eastAsia"/>
                <w:color w:val="000000" w:themeColor="text1"/>
                <w:sz w:val="24"/>
                <w:szCs w:val="24"/>
              </w:rPr>
              <w:t>月</w:t>
            </w:r>
            <w:r w:rsidRPr="00C02022">
              <w:rPr>
                <w:rFonts w:hAnsi="標楷體"/>
                <w:color w:val="000000" w:themeColor="text1"/>
                <w:sz w:val="24"/>
                <w:szCs w:val="24"/>
              </w:rPr>
              <w:t>8</w:t>
            </w:r>
            <w:r w:rsidRPr="00C02022">
              <w:rPr>
                <w:rFonts w:hAnsi="標楷體" w:hint="eastAsia"/>
                <w:color w:val="000000" w:themeColor="text1"/>
                <w:sz w:val="24"/>
                <w:szCs w:val="24"/>
              </w:rPr>
              <w:t>日及</w:t>
            </w:r>
            <w:proofErr w:type="gramStart"/>
            <w:r w:rsidRPr="00C02022">
              <w:rPr>
                <w:rFonts w:hAnsi="標楷體"/>
                <w:color w:val="000000" w:themeColor="text1"/>
                <w:sz w:val="24"/>
                <w:szCs w:val="24"/>
              </w:rPr>
              <w:t>8</w:t>
            </w:r>
            <w:r w:rsidRPr="00C02022">
              <w:rPr>
                <w:rFonts w:hAnsi="標楷體" w:hint="eastAsia"/>
                <w:color w:val="000000" w:themeColor="text1"/>
                <w:sz w:val="24"/>
                <w:szCs w:val="24"/>
              </w:rPr>
              <w:t>月</w:t>
            </w:r>
            <w:r w:rsidRPr="00C02022">
              <w:rPr>
                <w:rFonts w:hAnsi="標楷體"/>
                <w:color w:val="000000" w:themeColor="text1"/>
                <w:sz w:val="24"/>
                <w:szCs w:val="24"/>
              </w:rPr>
              <w:t>3</w:t>
            </w:r>
            <w:r w:rsidRPr="00C02022">
              <w:rPr>
                <w:rFonts w:hAnsi="標楷體" w:hint="eastAsia"/>
                <w:color w:val="000000" w:themeColor="text1"/>
                <w:sz w:val="24"/>
                <w:szCs w:val="24"/>
              </w:rPr>
              <w:t>日函陳輔導</w:t>
            </w:r>
            <w:proofErr w:type="gramEnd"/>
            <w:r w:rsidRPr="00C02022">
              <w:rPr>
                <w:rFonts w:hAnsi="標楷體" w:hint="eastAsia"/>
                <w:color w:val="000000" w:themeColor="text1"/>
                <w:sz w:val="24"/>
                <w:szCs w:val="24"/>
              </w:rPr>
              <w:t>會審查，</w:t>
            </w:r>
            <w:proofErr w:type="gramStart"/>
            <w:r w:rsidRPr="00C02022">
              <w:rPr>
                <w:rFonts w:hAnsi="標楷體" w:hint="eastAsia"/>
                <w:color w:val="000000" w:themeColor="text1"/>
                <w:sz w:val="24"/>
                <w:szCs w:val="24"/>
              </w:rPr>
              <w:t>俟</w:t>
            </w:r>
            <w:proofErr w:type="gramEnd"/>
            <w:r w:rsidRPr="00C02022">
              <w:rPr>
                <w:rFonts w:hAnsi="標楷體" w:hint="eastAsia"/>
                <w:color w:val="000000" w:themeColor="text1"/>
                <w:sz w:val="24"/>
                <w:szCs w:val="24"/>
              </w:rPr>
              <w:t>核定後辦理後續。</w:t>
            </w:r>
          </w:p>
          <w:p w:rsidR="007C2A95" w:rsidRPr="00C02022" w:rsidRDefault="007C2A95" w:rsidP="007C2A95">
            <w:pPr>
              <w:widowControl/>
              <w:spacing w:line="260" w:lineRule="exact"/>
              <w:ind w:leftChars="-25" w:left="175" w:right="-23" w:hangingChars="100" w:hanging="260"/>
              <w:rPr>
                <w:rFonts w:hAnsi="標楷體"/>
                <w:color w:val="000000" w:themeColor="text1"/>
                <w:kern w:val="0"/>
                <w:sz w:val="24"/>
                <w:szCs w:val="24"/>
              </w:rPr>
            </w:pPr>
            <w:r w:rsidRPr="00C02022">
              <w:rPr>
                <w:rFonts w:hAnsi="標楷體"/>
                <w:color w:val="000000" w:themeColor="text1"/>
                <w:sz w:val="24"/>
                <w:szCs w:val="24"/>
              </w:rPr>
              <w:t>3.106</w:t>
            </w:r>
            <w:r w:rsidRPr="00C02022">
              <w:rPr>
                <w:rFonts w:hAnsi="標楷體" w:hint="eastAsia"/>
                <w:color w:val="000000" w:themeColor="text1"/>
                <w:sz w:val="24"/>
                <w:szCs w:val="24"/>
              </w:rPr>
              <w:t>年</w:t>
            </w:r>
            <w:r w:rsidRPr="00C02022">
              <w:rPr>
                <w:rFonts w:hAnsi="標楷體"/>
                <w:color w:val="000000" w:themeColor="text1"/>
                <w:sz w:val="24"/>
                <w:szCs w:val="24"/>
              </w:rPr>
              <w:t>5</w:t>
            </w:r>
            <w:r w:rsidRPr="00C02022">
              <w:rPr>
                <w:rFonts w:hAnsi="標楷體" w:hint="eastAsia"/>
                <w:bCs/>
                <w:color w:val="000000" w:themeColor="text1"/>
                <w:sz w:val="24"/>
                <w:szCs w:val="24"/>
              </w:rPr>
              <w:t>月</w:t>
            </w:r>
            <w:r w:rsidRPr="00C02022">
              <w:rPr>
                <w:rFonts w:hAnsi="標楷體"/>
                <w:bCs/>
                <w:color w:val="000000" w:themeColor="text1"/>
                <w:sz w:val="24"/>
                <w:szCs w:val="24"/>
              </w:rPr>
              <w:t>8</w:t>
            </w:r>
            <w:r w:rsidRPr="00C02022">
              <w:rPr>
                <w:rFonts w:hAnsi="標楷體" w:hint="eastAsia"/>
                <w:bCs/>
                <w:color w:val="000000" w:themeColor="text1"/>
                <w:sz w:val="24"/>
                <w:szCs w:val="24"/>
              </w:rPr>
              <w:t>日起開始受理實地查證，已有</w:t>
            </w:r>
            <w:r w:rsidRPr="00C02022">
              <w:rPr>
                <w:rFonts w:hAnsi="標楷體"/>
                <w:bCs/>
                <w:color w:val="000000" w:themeColor="text1"/>
                <w:sz w:val="24"/>
                <w:szCs w:val="24"/>
              </w:rPr>
              <w:t>19</w:t>
            </w:r>
            <w:r w:rsidRPr="00C02022">
              <w:rPr>
                <w:rFonts w:hAnsi="標楷體" w:hint="eastAsia"/>
                <w:bCs/>
                <w:color w:val="000000" w:themeColor="text1"/>
                <w:sz w:val="24"/>
                <w:szCs w:val="24"/>
              </w:rPr>
              <w:t>家來函申請，至</w:t>
            </w:r>
            <w:r w:rsidRPr="00C02022">
              <w:rPr>
                <w:rFonts w:hAnsi="標楷體"/>
                <w:bCs/>
                <w:color w:val="000000" w:themeColor="text1"/>
                <w:sz w:val="24"/>
                <w:szCs w:val="24"/>
              </w:rPr>
              <w:t>9</w:t>
            </w:r>
            <w:r w:rsidRPr="00C02022">
              <w:rPr>
                <w:rFonts w:hAnsi="標楷體" w:hint="eastAsia"/>
                <w:bCs/>
                <w:color w:val="000000" w:themeColor="text1"/>
                <w:sz w:val="24"/>
                <w:szCs w:val="24"/>
              </w:rPr>
              <w:t>月</w:t>
            </w:r>
            <w:r w:rsidR="00423DA2">
              <w:rPr>
                <w:rFonts w:hAnsi="標楷體"/>
                <w:bCs/>
                <w:color w:val="000000" w:themeColor="text1"/>
                <w:sz w:val="24"/>
                <w:szCs w:val="24"/>
              </w:rPr>
              <w:t>8</w:t>
            </w:r>
            <w:r w:rsidRPr="00C02022">
              <w:rPr>
                <w:rFonts w:hAnsi="標楷體" w:hint="eastAsia"/>
                <w:bCs/>
                <w:color w:val="000000" w:themeColor="text1"/>
                <w:sz w:val="24"/>
                <w:szCs w:val="24"/>
              </w:rPr>
              <w:t>日止已有</w:t>
            </w:r>
            <w:r w:rsidRPr="00C02022">
              <w:rPr>
                <w:rFonts w:hAnsi="標楷體"/>
                <w:bCs/>
                <w:color w:val="000000" w:themeColor="text1"/>
                <w:sz w:val="24"/>
                <w:szCs w:val="24"/>
              </w:rPr>
              <w:t>17</w:t>
            </w:r>
            <w:r w:rsidRPr="00C02022">
              <w:rPr>
                <w:rFonts w:hAnsi="標楷體" w:hint="eastAsia"/>
                <w:bCs/>
                <w:color w:val="000000" w:themeColor="text1"/>
                <w:sz w:val="24"/>
                <w:szCs w:val="24"/>
              </w:rPr>
              <w:t>家廠商進駐查證。</w:t>
            </w:r>
          </w:p>
        </w:tc>
      </w:tr>
    </w:tbl>
    <w:p w:rsidR="007C2A95" w:rsidRPr="00C02022" w:rsidRDefault="007C2A95" w:rsidP="007C2A95">
      <w:pPr>
        <w:pStyle w:val="33"/>
        <w:spacing w:line="300" w:lineRule="exact"/>
        <w:ind w:leftChars="0" w:left="520" w:hangingChars="200" w:hanging="520"/>
        <w:rPr>
          <w:rFonts w:hAnsi="標楷體"/>
          <w:color w:val="000000" w:themeColor="text1"/>
          <w:sz w:val="24"/>
          <w:szCs w:val="24"/>
        </w:rPr>
      </w:pPr>
      <w:proofErr w:type="gramStart"/>
      <w:r w:rsidRPr="00C02022">
        <w:rPr>
          <w:rFonts w:hAnsi="標楷體" w:hint="eastAsia"/>
          <w:color w:val="000000" w:themeColor="text1"/>
          <w:sz w:val="24"/>
          <w:szCs w:val="24"/>
        </w:rPr>
        <w:t>註</w:t>
      </w:r>
      <w:proofErr w:type="gramEnd"/>
      <w:r w:rsidRPr="00C02022">
        <w:rPr>
          <w:rFonts w:hAnsi="標楷體" w:hint="eastAsia"/>
          <w:color w:val="000000" w:themeColor="text1"/>
          <w:sz w:val="24"/>
          <w:szCs w:val="24"/>
        </w:rPr>
        <w:t xml:space="preserve">：本表為截至106年8月31日之最新清理情形。 </w:t>
      </w:r>
    </w:p>
    <w:p w:rsidR="00BF3A66" w:rsidRPr="00C02022" w:rsidRDefault="007C2A95" w:rsidP="006659D4">
      <w:pPr>
        <w:spacing w:line="240" w:lineRule="exact"/>
        <w:rPr>
          <w:rFonts w:hAnsi="標楷體"/>
          <w:color w:val="000000" w:themeColor="text1"/>
          <w:sz w:val="24"/>
          <w:szCs w:val="24"/>
        </w:rPr>
      </w:pPr>
      <w:r w:rsidRPr="00C02022">
        <w:rPr>
          <w:rFonts w:hAnsi="標楷體" w:hint="eastAsia"/>
          <w:color w:val="000000" w:themeColor="text1"/>
          <w:sz w:val="24"/>
          <w:szCs w:val="24"/>
        </w:rPr>
        <w:t>資料來源：榮民公司</w:t>
      </w:r>
    </w:p>
    <w:p w:rsidR="00285734" w:rsidRPr="00C02022" w:rsidRDefault="00285734" w:rsidP="007C2A95">
      <w:pPr>
        <w:spacing w:line="240" w:lineRule="exact"/>
        <w:ind w:leftChars="150" w:left="510"/>
        <w:rPr>
          <w:rFonts w:hAnsi="標楷體"/>
          <w:color w:val="000000" w:themeColor="text1"/>
          <w:sz w:val="24"/>
          <w:szCs w:val="24"/>
        </w:rPr>
        <w:sectPr w:rsidR="00285734" w:rsidRPr="00C02022" w:rsidSect="00CB50D1">
          <w:footerReference w:type="even" r:id="rId13"/>
          <w:footerReference w:type="default" r:id="rId14"/>
          <w:pgSz w:w="11907" w:h="16840" w:code="9"/>
          <w:pgMar w:top="1701" w:right="1418" w:bottom="1418" w:left="1418" w:header="851" w:footer="851" w:gutter="227"/>
          <w:cols w:space="425"/>
          <w:docGrid w:type="linesAndChars" w:linePitch="457" w:charSpace="4127"/>
        </w:sectPr>
      </w:pPr>
    </w:p>
    <w:p w:rsidR="00285734" w:rsidRPr="00C02022" w:rsidRDefault="00285734" w:rsidP="00285734">
      <w:pPr>
        <w:pStyle w:val="33"/>
        <w:ind w:leftChars="0" w:left="0" w:firstLineChars="0" w:firstLine="0"/>
        <w:jc w:val="center"/>
        <w:rPr>
          <w:rFonts w:hAnsi="標楷體"/>
          <w:color w:val="000000" w:themeColor="text1"/>
          <w:sz w:val="24"/>
          <w:szCs w:val="24"/>
        </w:rPr>
      </w:pPr>
      <w:r w:rsidRPr="00C02022">
        <w:rPr>
          <w:rFonts w:hAnsi="標楷體" w:hint="eastAsia"/>
          <w:color w:val="000000" w:themeColor="text1"/>
          <w:sz w:val="24"/>
          <w:szCs w:val="24"/>
        </w:rPr>
        <w:lastRenderedPageBreak/>
        <w:t xml:space="preserve">附表6 </w:t>
      </w:r>
      <w:r w:rsidRPr="00C02022">
        <w:rPr>
          <w:rFonts w:hAnsi="標楷體"/>
          <w:color w:val="000000" w:themeColor="text1"/>
          <w:sz w:val="24"/>
          <w:szCs w:val="24"/>
        </w:rPr>
        <w:t>榮民公司民營化未隨同移轉</w:t>
      </w:r>
      <w:r w:rsidRPr="00C02022">
        <w:rPr>
          <w:rFonts w:hAnsi="標楷體" w:hint="eastAsia"/>
          <w:color w:val="000000" w:themeColor="text1"/>
          <w:sz w:val="24"/>
          <w:szCs w:val="24"/>
        </w:rPr>
        <w:t>業務最新清理情形</w:t>
      </w:r>
      <w:proofErr w:type="gramStart"/>
      <w:r w:rsidRPr="00C02022">
        <w:rPr>
          <w:rFonts w:hAnsi="標楷體" w:hint="eastAsia"/>
          <w:color w:val="000000" w:themeColor="text1"/>
          <w:sz w:val="24"/>
          <w:szCs w:val="24"/>
        </w:rPr>
        <w:t>—</w:t>
      </w:r>
      <w:proofErr w:type="gramEnd"/>
      <w:r w:rsidRPr="00C02022">
        <w:rPr>
          <w:rFonts w:hAnsi="標楷體" w:hint="eastAsia"/>
          <w:color w:val="000000" w:themeColor="text1"/>
          <w:sz w:val="24"/>
          <w:szCs w:val="24"/>
        </w:rPr>
        <w:t>土地及建物</w:t>
      </w:r>
    </w:p>
    <w:tbl>
      <w:tblPr>
        <w:tblW w:w="52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2212"/>
        <w:gridCol w:w="1326"/>
        <w:gridCol w:w="1091"/>
        <w:gridCol w:w="1313"/>
        <w:gridCol w:w="2905"/>
      </w:tblGrid>
      <w:tr w:rsidR="00C02022" w:rsidRPr="00C02022" w:rsidTr="006659D4">
        <w:trPr>
          <w:tblHeader/>
        </w:trPr>
        <w:tc>
          <w:tcPr>
            <w:tcW w:w="224" w:type="pct"/>
            <w:vMerge w:val="restar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hint="eastAsia"/>
                <w:bCs/>
                <w:color w:val="000000" w:themeColor="text1"/>
                <w:sz w:val="24"/>
                <w:szCs w:val="24"/>
              </w:rPr>
              <w:t>項次</w:t>
            </w:r>
          </w:p>
        </w:tc>
        <w:tc>
          <w:tcPr>
            <w:tcW w:w="1194" w:type="pct"/>
            <w:vMerge w:val="restar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6659D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hint="eastAsia"/>
                <w:bCs/>
                <w:color w:val="000000" w:themeColor="text1"/>
                <w:sz w:val="24"/>
                <w:szCs w:val="24"/>
              </w:rPr>
              <w:t>土地及建物名稱</w:t>
            </w:r>
          </w:p>
        </w:tc>
        <w:tc>
          <w:tcPr>
            <w:tcW w:w="716" w:type="pct"/>
            <w:vMerge w:val="restar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spacing w:line="260" w:lineRule="exact"/>
              <w:ind w:leftChars="-25" w:left="-85" w:rightChars="-25" w:right="-85"/>
              <w:jc w:val="center"/>
              <w:rPr>
                <w:rFonts w:hAnsi="標楷體"/>
                <w:color w:val="000000" w:themeColor="text1"/>
                <w:kern w:val="0"/>
                <w:sz w:val="24"/>
                <w:szCs w:val="24"/>
              </w:rPr>
            </w:pPr>
            <w:r w:rsidRPr="00C02022">
              <w:rPr>
                <w:rFonts w:hAnsi="標楷體" w:hint="eastAsia"/>
                <w:color w:val="000000" w:themeColor="text1"/>
                <w:kern w:val="0"/>
                <w:sz w:val="24"/>
                <w:szCs w:val="24"/>
              </w:rPr>
              <w:t>清理</w:t>
            </w:r>
            <w:proofErr w:type="gramStart"/>
            <w:r w:rsidRPr="00C02022">
              <w:rPr>
                <w:rFonts w:hAnsi="標楷體" w:hint="eastAsia"/>
                <w:color w:val="000000" w:themeColor="text1"/>
                <w:kern w:val="0"/>
                <w:sz w:val="24"/>
                <w:szCs w:val="24"/>
              </w:rPr>
              <w:t>起迄</w:t>
            </w:r>
            <w:proofErr w:type="gramEnd"/>
          </w:p>
          <w:p w:rsidR="00285734" w:rsidRPr="00C02022" w:rsidRDefault="00285734" w:rsidP="00285734">
            <w:pPr>
              <w:spacing w:line="260" w:lineRule="exact"/>
              <w:ind w:leftChars="-25" w:left="-85" w:rightChars="-25" w:right="-85"/>
              <w:jc w:val="center"/>
              <w:rPr>
                <w:rFonts w:hAnsi="標楷體"/>
                <w:bCs/>
                <w:color w:val="000000" w:themeColor="text1"/>
                <w:kern w:val="0"/>
                <w:sz w:val="24"/>
                <w:szCs w:val="24"/>
              </w:rPr>
            </w:pPr>
            <w:r w:rsidRPr="00C02022">
              <w:rPr>
                <w:rFonts w:hAnsi="標楷體" w:hint="eastAsia"/>
                <w:color w:val="000000" w:themeColor="text1"/>
                <w:kern w:val="0"/>
                <w:sz w:val="24"/>
                <w:szCs w:val="24"/>
              </w:rPr>
              <w:t>時間</w:t>
            </w:r>
          </w:p>
        </w:tc>
        <w:tc>
          <w:tcPr>
            <w:tcW w:w="2866" w:type="pct"/>
            <w:gridSpan w:val="3"/>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pStyle w:val="33"/>
              <w:spacing w:line="260" w:lineRule="exact"/>
              <w:ind w:leftChars="0" w:left="0" w:firstLineChars="0" w:firstLine="0"/>
              <w:jc w:val="center"/>
              <w:rPr>
                <w:rFonts w:hAnsi="標楷體"/>
                <w:bCs/>
                <w:color w:val="000000" w:themeColor="text1"/>
                <w:sz w:val="24"/>
                <w:szCs w:val="24"/>
              </w:rPr>
            </w:pPr>
            <w:r w:rsidRPr="00C02022">
              <w:rPr>
                <w:rFonts w:hAnsi="標楷體" w:hint="eastAsia"/>
                <w:color w:val="000000" w:themeColor="text1"/>
                <w:sz w:val="24"/>
                <w:szCs w:val="24"/>
              </w:rPr>
              <w:t>最新清理情形</w:t>
            </w:r>
          </w:p>
        </w:tc>
      </w:tr>
      <w:tr w:rsidR="00C02022" w:rsidRPr="00C02022" w:rsidTr="006659D4">
        <w:trPr>
          <w:tblHeader/>
        </w:trPr>
        <w:tc>
          <w:tcPr>
            <w:tcW w:w="224" w:type="pct"/>
            <w:vMerge/>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widowControl/>
              <w:spacing w:line="260" w:lineRule="exact"/>
              <w:ind w:leftChars="-25" w:left="-85" w:rightChars="-25" w:right="-85"/>
              <w:rPr>
                <w:rFonts w:hAnsi="標楷體"/>
                <w:bCs/>
                <w:color w:val="000000" w:themeColor="text1"/>
                <w:kern w:val="32"/>
                <w:sz w:val="24"/>
                <w:szCs w:val="24"/>
              </w:rPr>
            </w:pPr>
          </w:p>
        </w:tc>
        <w:tc>
          <w:tcPr>
            <w:tcW w:w="1194" w:type="pct"/>
            <w:vMerge/>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6659D4">
            <w:pPr>
              <w:widowControl/>
              <w:spacing w:line="260" w:lineRule="exact"/>
              <w:ind w:left="-25" w:right="-25"/>
              <w:rPr>
                <w:rFonts w:hAnsi="標楷體"/>
                <w:bCs/>
                <w:color w:val="000000" w:themeColor="text1"/>
                <w:kern w:val="32"/>
                <w:sz w:val="24"/>
                <w:szCs w:val="24"/>
              </w:rPr>
            </w:pPr>
          </w:p>
        </w:tc>
        <w:tc>
          <w:tcPr>
            <w:tcW w:w="716" w:type="pct"/>
            <w:vMerge/>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widowControl/>
              <w:spacing w:line="260" w:lineRule="exact"/>
              <w:ind w:left="-25" w:right="-25"/>
              <w:rPr>
                <w:rFonts w:hAnsi="標楷體"/>
                <w:bCs/>
                <w:color w:val="000000" w:themeColor="text1"/>
                <w:kern w:val="0"/>
                <w:sz w:val="24"/>
                <w:szCs w:val="24"/>
              </w:rPr>
            </w:pPr>
          </w:p>
        </w:tc>
        <w:tc>
          <w:tcPr>
            <w:tcW w:w="58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hint="eastAsia"/>
                <w:bCs/>
                <w:color w:val="000000" w:themeColor="text1"/>
                <w:sz w:val="24"/>
                <w:szCs w:val="24"/>
              </w:rPr>
              <w:t>清理方式</w:t>
            </w:r>
          </w:p>
        </w:tc>
        <w:tc>
          <w:tcPr>
            <w:tcW w:w="709" w:type="pct"/>
            <w:tcBorders>
              <w:top w:val="single" w:sz="4" w:space="0" w:color="auto"/>
              <w:left w:val="single" w:sz="4" w:space="0" w:color="auto"/>
              <w:bottom w:val="single" w:sz="4" w:space="0" w:color="auto"/>
              <w:right w:val="single" w:sz="4" w:space="0" w:color="auto"/>
            </w:tcBorders>
            <w:vAlign w:val="center"/>
            <w:hideMark/>
          </w:tcPr>
          <w:p w:rsidR="006659D4" w:rsidRPr="00C02022" w:rsidRDefault="00285734" w:rsidP="006659D4">
            <w:pPr>
              <w:spacing w:line="260" w:lineRule="exact"/>
              <w:ind w:leftChars="-25" w:left="-85" w:rightChars="-25" w:right="-85"/>
              <w:jc w:val="center"/>
              <w:rPr>
                <w:rFonts w:hAnsi="標楷體"/>
                <w:color w:val="000000" w:themeColor="text1"/>
                <w:kern w:val="0"/>
                <w:sz w:val="24"/>
                <w:szCs w:val="24"/>
              </w:rPr>
            </w:pPr>
            <w:r w:rsidRPr="00C02022">
              <w:rPr>
                <w:rFonts w:hAnsi="標楷體" w:hint="eastAsia"/>
                <w:color w:val="000000" w:themeColor="text1"/>
                <w:kern w:val="0"/>
                <w:sz w:val="24"/>
                <w:szCs w:val="24"/>
              </w:rPr>
              <w:t>完成清理</w:t>
            </w:r>
          </w:p>
          <w:p w:rsidR="00285734" w:rsidRPr="00C02022" w:rsidRDefault="00285734" w:rsidP="006659D4">
            <w:pPr>
              <w:spacing w:line="260" w:lineRule="exact"/>
              <w:ind w:leftChars="-25" w:left="-85" w:rightChars="-25" w:right="-85"/>
              <w:jc w:val="center"/>
              <w:rPr>
                <w:rFonts w:hAnsi="標楷體"/>
                <w:color w:val="000000" w:themeColor="text1"/>
                <w:kern w:val="0"/>
                <w:sz w:val="24"/>
                <w:szCs w:val="24"/>
              </w:rPr>
            </w:pPr>
            <w:r w:rsidRPr="00C02022">
              <w:rPr>
                <w:rFonts w:hAnsi="標楷體" w:hint="eastAsia"/>
                <w:color w:val="000000" w:themeColor="text1"/>
                <w:kern w:val="0"/>
                <w:sz w:val="24"/>
                <w:szCs w:val="24"/>
              </w:rPr>
              <w:t>時間</w:t>
            </w:r>
          </w:p>
        </w:tc>
        <w:tc>
          <w:tcPr>
            <w:tcW w:w="1568"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spacing w:line="260" w:lineRule="exact"/>
              <w:jc w:val="center"/>
              <w:rPr>
                <w:rFonts w:hAnsi="標楷體"/>
                <w:color w:val="000000" w:themeColor="text1"/>
                <w:kern w:val="0"/>
                <w:sz w:val="24"/>
                <w:szCs w:val="24"/>
              </w:rPr>
            </w:pPr>
            <w:r w:rsidRPr="00C02022">
              <w:rPr>
                <w:rFonts w:hAnsi="標楷體" w:hint="eastAsia"/>
                <w:color w:val="000000" w:themeColor="text1"/>
                <w:kern w:val="0"/>
                <w:sz w:val="24"/>
                <w:szCs w:val="24"/>
              </w:rPr>
              <w:t>清理進度</w:t>
            </w:r>
          </w:p>
        </w:tc>
      </w:tr>
      <w:tr w:rsidR="00C02022" w:rsidRPr="00C02022" w:rsidTr="006659D4">
        <w:tc>
          <w:tcPr>
            <w:tcW w:w="22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w:t>
            </w:r>
          </w:p>
        </w:tc>
        <w:tc>
          <w:tcPr>
            <w:tcW w:w="1194" w:type="pct"/>
            <w:tcBorders>
              <w:top w:val="single" w:sz="4" w:space="0" w:color="auto"/>
              <w:left w:val="single" w:sz="4" w:space="0" w:color="auto"/>
              <w:bottom w:val="single" w:sz="4" w:space="0" w:color="auto"/>
              <w:right w:val="single" w:sz="4" w:space="0" w:color="auto"/>
            </w:tcBorders>
            <w:hideMark/>
          </w:tcPr>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新北市林口區</w:t>
            </w:r>
          </w:p>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力行段</w:t>
            </w:r>
            <w:r w:rsidRPr="00C02022">
              <w:rPr>
                <w:rFonts w:hAnsi="標楷體"/>
                <w:bCs/>
                <w:color w:val="000000" w:themeColor="text1"/>
                <w:sz w:val="24"/>
                <w:szCs w:val="24"/>
              </w:rPr>
              <w:t>381</w:t>
            </w:r>
            <w:r w:rsidRPr="00C02022">
              <w:rPr>
                <w:rFonts w:hAnsi="標楷體" w:hint="eastAsia"/>
                <w:bCs/>
                <w:color w:val="000000" w:themeColor="text1"/>
                <w:sz w:val="24"/>
                <w:szCs w:val="24"/>
              </w:rPr>
              <w:t>地號</w:t>
            </w:r>
          </w:p>
        </w:tc>
        <w:tc>
          <w:tcPr>
            <w:tcW w:w="716" w:type="pct"/>
            <w:tcBorders>
              <w:top w:val="single" w:sz="4" w:space="0" w:color="auto"/>
              <w:left w:val="single" w:sz="4" w:space="0" w:color="auto"/>
              <w:bottom w:val="single" w:sz="4" w:space="0" w:color="auto"/>
              <w:right w:val="single" w:sz="4" w:space="0" w:color="auto"/>
            </w:tcBorders>
            <w:hideMark/>
          </w:tcPr>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100.06.28</w:t>
            </w:r>
          </w:p>
        </w:tc>
        <w:tc>
          <w:tcPr>
            <w:tcW w:w="58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hint="eastAsia"/>
                <w:bCs/>
                <w:color w:val="000000" w:themeColor="text1"/>
                <w:sz w:val="24"/>
                <w:szCs w:val="24"/>
              </w:rPr>
              <w:t>公開標售</w:t>
            </w:r>
          </w:p>
        </w:tc>
        <w:tc>
          <w:tcPr>
            <w:tcW w:w="70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6659D4">
            <w:pPr>
              <w:pStyle w:val="33"/>
              <w:tabs>
                <w:tab w:val="left" w:pos="480"/>
              </w:tabs>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100.06.28</w:t>
            </w:r>
          </w:p>
        </w:tc>
        <w:tc>
          <w:tcPr>
            <w:tcW w:w="1568"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6659D4">
        <w:tc>
          <w:tcPr>
            <w:tcW w:w="22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2</w:t>
            </w:r>
          </w:p>
        </w:tc>
        <w:tc>
          <w:tcPr>
            <w:tcW w:w="1194" w:type="pct"/>
            <w:tcBorders>
              <w:top w:val="single" w:sz="4" w:space="0" w:color="auto"/>
              <w:left w:val="single" w:sz="4" w:space="0" w:color="auto"/>
              <w:bottom w:val="single" w:sz="4" w:space="0" w:color="auto"/>
              <w:right w:val="single" w:sz="4" w:space="0" w:color="auto"/>
            </w:tcBorders>
            <w:hideMark/>
          </w:tcPr>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高雄市大寮區</w:t>
            </w:r>
          </w:p>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大寮段土地及建物</w:t>
            </w:r>
          </w:p>
        </w:tc>
        <w:tc>
          <w:tcPr>
            <w:tcW w:w="716" w:type="pct"/>
            <w:tcBorders>
              <w:top w:val="single" w:sz="4" w:space="0" w:color="auto"/>
              <w:left w:val="single" w:sz="4" w:space="0" w:color="auto"/>
              <w:bottom w:val="single" w:sz="4" w:space="0" w:color="auto"/>
              <w:right w:val="single" w:sz="4" w:space="0" w:color="auto"/>
            </w:tcBorders>
            <w:hideMark/>
          </w:tcPr>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100.06.28</w:t>
            </w:r>
          </w:p>
        </w:tc>
        <w:tc>
          <w:tcPr>
            <w:tcW w:w="58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spacing w:line="260" w:lineRule="exact"/>
              <w:ind w:leftChars="-25" w:left="-85" w:rightChars="-25" w:right="-85"/>
              <w:jc w:val="center"/>
              <w:rPr>
                <w:rFonts w:hAnsi="標楷體"/>
                <w:color w:val="000000" w:themeColor="text1"/>
                <w:sz w:val="24"/>
                <w:szCs w:val="24"/>
              </w:rPr>
            </w:pPr>
            <w:r w:rsidRPr="00C02022">
              <w:rPr>
                <w:rFonts w:hAnsi="標楷體" w:hint="eastAsia"/>
                <w:bCs/>
                <w:color w:val="000000" w:themeColor="text1"/>
                <w:sz w:val="24"/>
                <w:szCs w:val="24"/>
              </w:rPr>
              <w:t>公開標售</w:t>
            </w:r>
          </w:p>
        </w:tc>
        <w:tc>
          <w:tcPr>
            <w:tcW w:w="70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6659D4">
            <w:pPr>
              <w:pStyle w:val="33"/>
              <w:tabs>
                <w:tab w:val="left" w:pos="480"/>
              </w:tabs>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100.06.28</w:t>
            </w:r>
          </w:p>
        </w:tc>
        <w:tc>
          <w:tcPr>
            <w:tcW w:w="1568"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6659D4">
        <w:tc>
          <w:tcPr>
            <w:tcW w:w="22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3</w:t>
            </w:r>
          </w:p>
        </w:tc>
        <w:tc>
          <w:tcPr>
            <w:tcW w:w="1194" w:type="pct"/>
            <w:tcBorders>
              <w:top w:val="single" w:sz="4" w:space="0" w:color="auto"/>
              <w:left w:val="single" w:sz="4" w:space="0" w:color="auto"/>
              <w:bottom w:val="single" w:sz="4" w:space="0" w:color="auto"/>
              <w:right w:val="single" w:sz="4" w:space="0" w:color="auto"/>
            </w:tcBorders>
            <w:hideMark/>
          </w:tcPr>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桃園縣觀音鄉</w:t>
            </w:r>
          </w:p>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proofErr w:type="gramStart"/>
            <w:r w:rsidRPr="00C02022">
              <w:rPr>
                <w:rFonts w:hAnsi="標楷體" w:hint="eastAsia"/>
                <w:bCs/>
                <w:color w:val="000000" w:themeColor="text1"/>
                <w:sz w:val="24"/>
                <w:szCs w:val="24"/>
              </w:rPr>
              <w:t>忠愛段土地</w:t>
            </w:r>
            <w:proofErr w:type="gramEnd"/>
            <w:r w:rsidRPr="00C02022">
              <w:rPr>
                <w:rFonts w:hAnsi="標楷體" w:hint="eastAsia"/>
                <w:bCs/>
                <w:color w:val="000000" w:themeColor="text1"/>
                <w:sz w:val="24"/>
                <w:szCs w:val="24"/>
              </w:rPr>
              <w:t>及建物</w:t>
            </w:r>
          </w:p>
        </w:tc>
        <w:tc>
          <w:tcPr>
            <w:tcW w:w="716" w:type="pct"/>
            <w:tcBorders>
              <w:top w:val="single" w:sz="4" w:space="0" w:color="auto"/>
              <w:left w:val="single" w:sz="4" w:space="0" w:color="auto"/>
              <w:bottom w:val="single" w:sz="4" w:space="0" w:color="auto"/>
              <w:right w:val="single" w:sz="4" w:space="0" w:color="auto"/>
            </w:tcBorders>
            <w:hideMark/>
          </w:tcPr>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100.06.30</w:t>
            </w:r>
          </w:p>
        </w:tc>
        <w:tc>
          <w:tcPr>
            <w:tcW w:w="58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spacing w:line="260" w:lineRule="exact"/>
              <w:ind w:leftChars="-25" w:left="-85" w:rightChars="-25" w:right="-85"/>
              <w:jc w:val="center"/>
              <w:rPr>
                <w:rFonts w:hAnsi="標楷體"/>
                <w:color w:val="000000" w:themeColor="text1"/>
                <w:sz w:val="24"/>
                <w:szCs w:val="24"/>
              </w:rPr>
            </w:pPr>
            <w:r w:rsidRPr="00C02022">
              <w:rPr>
                <w:rFonts w:hAnsi="標楷體" w:hint="eastAsia"/>
                <w:bCs/>
                <w:color w:val="000000" w:themeColor="text1"/>
                <w:sz w:val="24"/>
                <w:szCs w:val="24"/>
              </w:rPr>
              <w:t>公開標售</w:t>
            </w:r>
          </w:p>
        </w:tc>
        <w:tc>
          <w:tcPr>
            <w:tcW w:w="70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6659D4">
            <w:pPr>
              <w:pStyle w:val="33"/>
              <w:tabs>
                <w:tab w:val="left" w:pos="480"/>
              </w:tabs>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100.06.30</w:t>
            </w:r>
          </w:p>
        </w:tc>
        <w:tc>
          <w:tcPr>
            <w:tcW w:w="1568"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6659D4">
        <w:tc>
          <w:tcPr>
            <w:tcW w:w="22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4</w:t>
            </w:r>
          </w:p>
        </w:tc>
        <w:tc>
          <w:tcPr>
            <w:tcW w:w="1194" w:type="pct"/>
            <w:tcBorders>
              <w:top w:val="single" w:sz="4" w:space="0" w:color="auto"/>
              <w:left w:val="single" w:sz="4" w:space="0" w:color="auto"/>
              <w:bottom w:val="single" w:sz="4" w:space="0" w:color="auto"/>
              <w:right w:val="single" w:sz="4" w:space="0" w:color="auto"/>
            </w:tcBorders>
            <w:hideMark/>
          </w:tcPr>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板橋基地</w:t>
            </w:r>
            <w:r w:rsidRPr="00C02022">
              <w:rPr>
                <w:rFonts w:hAnsi="標楷體"/>
                <w:bCs/>
                <w:color w:val="000000" w:themeColor="text1"/>
                <w:sz w:val="24"/>
                <w:szCs w:val="24"/>
              </w:rPr>
              <w:t>(</w:t>
            </w:r>
            <w:proofErr w:type="gramStart"/>
            <w:r w:rsidRPr="00C02022">
              <w:rPr>
                <w:rFonts w:hAnsi="標楷體" w:hint="eastAsia"/>
                <w:bCs/>
                <w:color w:val="000000" w:themeColor="text1"/>
                <w:sz w:val="24"/>
                <w:szCs w:val="24"/>
              </w:rPr>
              <w:t>註</w:t>
            </w:r>
            <w:proofErr w:type="gramEnd"/>
            <w:r w:rsidRPr="00C02022">
              <w:rPr>
                <w:rFonts w:hAnsi="標楷體" w:hint="eastAsia"/>
                <w:bCs/>
                <w:color w:val="000000" w:themeColor="text1"/>
                <w:sz w:val="24"/>
                <w:szCs w:val="24"/>
              </w:rPr>
              <w:t>：原都市更新業務</w:t>
            </w:r>
            <w:r w:rsidRPr="00C02022">
              <w:rPr>
                <w:rFonts w:hAnsi="標楷體"/>
                <w:bCs/>
                <w:color w:val="000000" w:themeColor="text1"/>
                <w:sz w:val="24"/>
                <w:szCs w:val="24"/>
              </w:rPr>
              <w:t>)</w:t>
            </w:r>
          </w:p>
        </w:tc>
        <w:tc>
          <w:tcPr>
            <w:tcW w:w="716" w:type="pct"/>
            <w:tcBorders>
              <w:top w:val="single" w:sz="4" w:space="0" w:color="auto"/>
              <w:left w:val="single" w:sz="4" w:space="0" w:color="auto"/>
              <w:bottom w:val="single" w:sz="4" w:space="0" w:color="auto"/>
              <w:right w:val="single" w:sz="4" w:space="0" w:color="auto"/>
            </w:tcBorders>
            <w:hideMark/>
          </w:tcPr>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101.09.06</w:t>
            </w:r>
          </w:p>
        </w:tc>
        <w:tc>
          <w:tcPr>
            <w:tcW w:w="58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spacing w:line="260" w:lineRule="exact"/>
              <w:ind w:leftChars="-25" w:left="-85" w:rightChars="-25" w:right="-85"/>
              <w:jc w:val="center"/>
              <w:rPr>
                <w:rFonts w:hAnsi="標楷體"/>
                <w:color w:val="000000" w:themeColor="text1"/>
                <w:sz w:val="24"/>
                <w:szCs w:val="24"/>
              </w:rPr>
            </w:pPr>
            <w:r w:rsidRPr="00C02022">
              <w:rPr>
                <w:rFonts w:hAnsi="標楷體" w:hint="eastAsia"/>
                <w:bCs/>
                <w:color w:val="000000" w:themeColor="text1"/>
                <w:sz w:val="24"/>
                <w:szCs w:val="24"/>
              </w:rPr>
              <w:t>協議價購</w:t>
            </w:r>
          </w:p>
        </w:tc>
        <w:tc>
          <w:tcPr>
            <w:tcW w:w="70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6659D4">
            <w:pPr>
              <w:pStyle w:val="33"/>
              <w:tabs>
                <w:tab w:val="left" w:pos="480"/>
              </w:tabs>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101.09.06</w:t>
            </w:r>
          </w:p>
        </w:tc>
        <w:tc>
          <w:tcPr>
            <w:tcW w:w="1568"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6659D4">
        <w:tc>
          <w:tcPr>
            <w:tcW w:w="22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5</w:t>
            </w:r>
          </w:p>
        </w:tc>
        <w:tc>
          <w:tcPr>
            <w:tcW w:w="1194" w:type="pct"/>
            <w:tcBorders>
              <w:top w:val="single" w:sz="4" w:space="0" w:color="auto"/>
              <w:left w:val="single" w:sz="4" w:space="0" w:color="auto"/>
              <w:bottom w:val="single" w:sz="4" w:space="0" w:color="auto"/>
              <w:right w:val="single" w:sz="4" w:space="0" w:color="auto"/>
            </w:tcBorders>
            <w:hideMark/>
          </w:tcPr>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彰化縣溪州鄉彰化工廠</w:t>
            </w:r>
            <w:proofErr w:type="gramStart"/>
            <w:r w:rsidRPr="00C02022">
              <w:rPr>
                <w:rFonts w:hAnsi="標楷體" w:hint="eastAsia"/>
                <w:bCs/>
                <w:color w:val="000000" w:themeColor="text1"/>
                <w:sz w:val="24"/>
                <w:szCs w:val="24"/>
              </w:rPr>
              <w:t>露儲場土地</w:t>
            </w:r>
            <w:proofErr w:type="gramEnd"/>
          </w:p>
        </w:tc>
        <w:tc>
          <w:tcPr>
            <w:tcW w:w="716" w:type="pct"/>
            <w:tcBorders>
              <w:top w:val="single" w:sz="4" w:space="0" w:color="auto"/>
              <w:left w:val="single" w:sz="4" w:space="0" w:color="auto"/>
              <w:bottom w:val="single" w:sz="4" w:space="0" w:color="auto"/>
              <w:right w:val="single" w:sz="4" w:space="0" w:color="auto"/>
            </w:tcBorders>
            <w:hideMark/>
          </w:tcPr>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104.09.25</w:t>
            </w:r>
          </w:p>
        </w:tc>
        <w:tc>
          <w:tcPr>
            <w:tcW w:w="58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spacing w:line="260" w:lineRule="exact"/>
              <w:ind w:leftChars="-25" w:left="-85" w:rightChars="-25" w:right="-85"/>
              <w:jc w:val="center"/>
              <w:rPr>
                <w:rFonts w:hAnsi="標楷體"/>
                <w:color w:val="000000" w:themeColor="text1"/>
                <w:sz w:val="24"/>
                <w:szCs w:val="24"/>
              </w:rPr>
            </w:pPr>
            <w:r w:rsidRPr="00C02022">
              <w:rPr>
                <w:rFonts w:hAnsi="標楷體" w:hint="eastAsia"/>
                <w:bCs/>
                <w:color w:val="000000" w:themeColor="text1"/>
                <w:sz w:val="24"/>
                <w:szCs w:val="24"/>
              </w:rPr>
              <w:t>公開標售</w:t>
            </w:r>
          </w:p>
        </w:tc>
        <w:tc>
          <w:tcPr>
            <w:tcW w:w="70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6659D4">
            <w:pPr>
              <w:pStyle w:val="33"/>
              <w:tabs>
                <w:tab w:val="left" w:pos="480"/>
              </w:tabs>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104.09.25</w:t>
            </w:r>
          </w:p>
        </w:tc>
        <w:tc>
          <w:tcPr>
            <w:tcW w:w="1568"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6659D4">
        <w:tc>
          <w:tcPr>
            <w:tcW w:w="22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6</w:t>
            </w:r>
          </w:p>
        </w:tc>
        <w:tc>
          <w:tcPr>
            <w:tcW w:w="1194" w:type="pct"/>
            <w:tcBorders>
              <w:top w:val="single" w:sz="4" w:space="0" w:color="auto"/>
              <w:left w:val="single" w:sz="4" w:space="0" w:color="auto"/>
              <w:bottom w:val="single" w:sz="4" w:space="0" w:color="auto"/>
              <w:right w:val="single" w:sz="4" w:space="0" w:color="auto"/>
            </w:tcBorders>
            <w:hideMark/>
          </w:tcPr>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花蓮大理石工廠及地及建物</w:t>
            </w:r>
          </w:p>
        </w:tc>
        <w:tc>
          <w:tcPr>
            <w:tcW w:w="716" w:type="pct"/>
            <w:tcBorders>
              <w:top w:val="single" w:sz="4" w:space="0" w:color="auto"/>
              <w:left w:val="single" w:sz="4" w:space="0" w:color="auto"/>
              <w:bottom w:val="single" w:sz="4" w:space="0" w:color="auto"/>
              <w:right w:val="single" w:sz="4" w:space="0" w:color="auto"/>
            </w:tcBorders>
            <w:hideMark/>
          </w:tcPr>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105.02.25</w:t>
            </w:r>
          </w:p>
        </w:tc>
        <w:tc>
          <w:tcPr>
            <w:tcW w:w="58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spacing w:line="260" w:lineRule="exact"/>
              <w:ind w:leftChars="-25" w:left="-85" w:rightChars="-25" w:right="-85"/>
              <w:jc w:val="center"/>
              <w:rPr>
                <w:rFonts w:hAnsi="標楷體"/>
                <w:color w:val="000000" w:themeColor="text1"/>
                <w:sz w:val="24"/>
                <w:szCs w:val="24"/>
              </w:rPr>
            </w:pPr>
            <w:r w:rsidRPr="00C02022">
              <w:rPr>
                <w:rFonts w:hAnsi="標楷體" w:hint="eastAsia"/>
                <w:bCs/>
                <w:color w:val="000000" w:themeColor="text1"/>
                <w:sz w:val="24"/>
                <w:szCs w:val="24"/>
              </w:rPr>
              <w:t>公開標售</w:t>
            </w:r>
          </w:p>
        </w:tc>
        <w:tc>
          <w:tcPr>
            <w:tcW w:w="70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6659D4">
            <w:pPr>
              <w:pStyle w:val="33"/>
              <w:tabs>
                <w:tab w:val="left" w:pos="480"/>
              </w:tabs>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105.02.25</w:t>
            </w:r>
          </w:p>
        </w:tc>
        <w:tc>
          <w:tcPr>
            <w:tcW w:w="1568"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6659D4">
        <w:tc>
          <w:tcPr>
            <w:tcW w:w="22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7</w:t>
            </w:r>
          </w:p>
        </w:tc>
        <w:tc>
          <w:tcPr>
            <w:tcW w:w="1194" w:type="pct"/>
            <w:tcBorders>
              <w:top w:val="single" w:sz="4" w:space="0" w:color="auto"/>
              <w:left w:val="single" w:sz="4" w:space="0" w:color="auto"/>
              <w:bottom w:val="single" w:sz="4" w:space="0" w:color="auto"/>
              <w:right w:val="single" w:sz="4" w:space="0" w:color="auto"/>
            </w:tcBorders>
            <w:hideMark/>
          </w:tcPr>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新北市林口區</w:t>
            </w:r>
          </w:p>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南勢埔段土地</w:t>
            </w:r>
          </w:p>
        </w:tc>
        <w:tc>
          <w:tcPr>
            <w:tcW w:w="716" w:type="pct"/>
            <w:tcBorders>
              <w:top w:val="single" w:sz="4" w:space="0" w:color="auto"/>
              <w:left w:val="single" w:sz="4" w:space="0" w:color="auto"/>
              <w:bottom w:val="single" w:sz="4" w:space="0" w:color="auto"/>
              <w:right w:val="single" w:sz="4" w:space="0" w:color="auto"/>
            </w:tcBorders>
            <w:hideMark/>
          </w:tcPr>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105.12.31</w:t>
            </w:r>
          </w:p>
        </w:tc>
        <w:tc>
          <w:tcPr>
            <w:tcW w:w="58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spacing w:line="260" w:lineRule="exact"/>
              <w:ind w:leftChars="-25" w:left="-85" w:rightChars="-25" w:right="-85"/>
              <w:jc w:val="center"/>
              <w:rPr>
                <w:rFonts w:hAnsi="標楷體"/>
                <w:color w:val="000000" w:themeColor="text1"/>
                <w:sz w:val="24"/>
                <w:szCs w:val="24"/>
              </w:rPr>
            </w:pPr>
            <w:r w:rsidRPr="00C02022">
              <w:rPr>
                <w:rFonts w:hAnsi="標楷體" w:hint="eastAsia"/>
                <w:bCs/>
                <w:color w:val="000000" w:themeColor="text1"/>
                <w:sz w:val="24"/>
                <w:szCs w:val="24"/>
              </w:rPr>
              <w:t>協議價購</w:t>
            </w:r>
          </w:p>
        </w:tc>
        <w:tc>
          <w:tcPr>
            <w:tcW w:w="70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6659D4">
            <w:pPr>
              <w:pStyle w:val="33"/>
              <w:tabs>
                <w:tab w:val="left" w:pos="480"/>
              </w:tabs>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105.12.31</w:t>
            </w:r>
          </w:p>
        </w:tc>
        <w:tc>
          <w:tcPr>
            <w:tcW w:w="1568"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6659D4">
        <w:tc>
          <w:tcPr>
            <w:tcW w:w="22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8</w:t>
            </w:r>
          </w:p>
        </w:tc>
        <w:tc>
          <w:tcPr>
            <w:tcW w:w="1194" w:type="pct"/>
            <w:tcBorders>
              <w:top w:val="single" w:sz="4" w:space="0" w:color="auto"/>
              <w:left w:val="single" w:sz="4" w:space="0" w:color="auto"/>
              <w:bottom w:val="single" w:sz="4" w:space="0" w:color="auto"/>
              <w:right w:val="single" w:sz="4" w:space="0" w:color="auto"/>
            </w:tcBorders>
            <w:hideMark/>
          </w:tcPr>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新店鐵工廠</w:t>
            </w:r>
          </w:p>
          <w:p w:rsidR="00285734" w:rsidRPr="00C02022" w:rsidRDefault="00285734" w:rsidP="006659D4">
            <w:pPr>
              <w:pStyle w:val="33"/>
              <w:spacing w:line="260" w:lineRule="exact"/>
              <w:ind w:leftChars="0" w:left="-25" w:right="-25" w:firstLineChars="0" w:firstLine="0"/>
              <w:rPr>
                <w:rFonts w:hAnsi="標楷體"/>
                <w:bCs/>
                <w:color w:val="000000" w:themeColor="text1"/>
                <w:spacing w:val="-20"/>
                <w:sz w:val="24"/>
                <w:szCs w:val="24"/>
              </w:rPr>
            </w:pPr>
            <w:r w:rsidRPr="00C02022">
              <w:rPr>
                <w:rFonts w:hAnsi="標楷體"/>
                <w:bCs/>
                <w:color w:val="000000" w:themeColor="text1"/>
                <w:spacing w:val="-20"/>
                <w:sz w:val="24"/>
                <w:szCs w:val="24"/>
              </w:rPr>
              <w:t>(</w:t>
            </w:r>
            <w:proofErr w:type="gramStart"/>
            <w:r w:rsidRPr="00C02022">
              <w:rPr>
                <w:rFonts w:hAnsi="標楷體" w:hint="eastAsia"/>
                <w:bCs/>
                <w:color w:val="000000" w:themeColor="text1"/>
                <w:spacing w:val="-20"/>
                <w:sz w:val="24"/>
                <w:szCs w:val="24"/>
              </w:rPr>
              <w:t>註</w:t>
            </w:r>
            <w:proofErr w:type="gramEnd"/>
            <w:r w:rsidRPr="00C02022">
              <w:rPr>
                <w:rFonts w:hAnsi="標楷體" w:hint="eastAsia"/>
                <w:bCs/>
                <w:color w:val="000000" w:themeColor="text1"/>
                <w:spacing w:val="-20"/>
                <w:sz w:val="24"/>
                <w:szCs w:val="24"/>
              </w:rPr>
              <w:t>：原都市更新業務</w:t>
            </w:r>
            <w:r w:rsidRPr="00C02022">
              <w:rPr>
                <w:rFonts w:hAnsi="標楷體"/>
                <w:bCs/>
                <w:color w:val="000000" w:themeColor="text1"/>
                <w:spacing w:val="-20"/>
                <w:sz w:val="24"/>
                <w:szCs w:val="24"/>
              </w:rPr>
              <w:t>)</w:t>
            </w:r>
          </w:p>
        </w:tc>
        <w:tc>
          <w:tcPr>
            <w:tcW w:w="716" w:type="pct"/>
            <w:tcBorders>
              <w:top w:val="single" w:sz="4" w:space="0" w:color="auto"/>
              <w:left w:val="single" w:sz="4" w:space="0" w:color="auto"/>
              <w:bottom w:val="single" w:sz="4" w:space="0" w:color="auto"/>
              <w:right w:val="single" w:sz="4" w:space="0" w:color="auto"/>
            </w:tcBorders>
            <w:hideMark/>
          </w:tcPr>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105.12.31</w:t>
            </w:r>
          </w:p>
        </w:tc>
        <w:tc>
          <w:tcPr>
            <w:tcW w:w="58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spacing w:line="260" w:lineRule="exact"/>
              <w:ind w:leftChars="-25" w:left="-85" w:rightChars="-25" w:right="-85"/>
              <w:jc w:val="center"/>
              <w:rPr>
                <w:rFonts w:hAnsi="標楷體"/>
                <w:color w:val="000000" w:themeColor="text1"/>
                <w:sz w:val="24"/>
                <w:szCs w:val="24"/>
              </w:rPr>
            </w:pPr>
            <w:r w:rsidRPr="00C02022">
              <w:rPr>
                <w:rFonts w:hAnsi="標楷體" w:hint="eastAsia"/>
                <w:bCs/>
                <w:color w:val="000000" w:themeColor="text1"/>
                <w:sz w:val="24"/>
                <w:szCs w:val="24"/>
              </w:rPr>
              <w:t>協議價購</w:t>
            </w:r>
          </w:p>
        </w:tc>
        <w:tc>
          <w:tcPr>
            <w:tcW w:w="70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6659D4">
            <w:pPr>
              <w:pStyle w:val="33"/>
              <w:tabs>
                <w:tab w:val="left" w:pos="480"/>
              </w:tabs>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105.12.31</w:t>
            </w:r>
          </w:p>
        </w:tc>
        <w:tc>
          <w:tcPr>
            <w:tcW w:w="1568"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6659D4">
        <w:tc>
          <w:tcPr>
            <w:tcW w:w="22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9</w:t>
            </w:r>
          </w:p>
        </w:tc>
        <w:tc>
          <w:tcPr>
            <w:tcW w:w="119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新北市林口區</w:t>
            </w:r>
          </w:p>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力行段</w:t>
            </w:r>
            <w:r w:rsidRPr="00C02022">
              <w:rPr>
                <w:rFonts w:hAnsi="標楷體"/>
                <w:bCs/>
                <w:color w:val="000000" w:themeColor="text1"/>
                <w:sz w:val="24"/>
                <w:szCs w:val="24"/>
              </w:rPr>
              <w:t>1033</w:t>
            </w:r>
            <w:r w:rsidRPr="00C02022">
              <w:rPr>
                <w:rFonts w:hAnsi="標楷體" w:hint="eastAsia"/>
                <w:bCs/>
                <w:color w:val="000000" w:themeColor="text1"/>
                <w:sz w:val="24"/>
                <w:szCs w:val="24"/>
              </w:rPr>
              <w:t>地號</w:t>
            </w:r>
          </w:p>
        </w:tc>
        <w:tc>
          <w:tcPr>
            <w:tcW w:w="716"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tc>
        <w:tc>
          <w:tcPr>
            <w:tcW w:w="58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spacing w:line="260" w:lineRule="exact"/>
              <w:ind w:leftChars="-25" w:left="-85" w:rightChars="-25" w:right="-85"/>
              <w:jc w:val="center"/>
              <w:rPr>
                <w:rFonts w:hAnsi="標楷體"/>
                <w:color w:val="000000" w:themeColor="text1"/>
                <w:sz w:val="24"/>
                <w:szCs w:val="24"/>
              </w:rPr>
            </w:pPr>
            <w:r w:rsidRPr="00C02022">
              <w:rPr>
                <w:rFonts w:hAnsi="標楷體" w:hint="eastAsia"/>
                <w:bCs/>
                <w:color w:val="000000" w:themeColor="text1"/>
                <w:sz w:val="24"/>
                <w:szCs w:val="24"/>
              </w:rPr>
              <w:t>公開標售</w:t>
            </w:r>
          </w:p>
        </w:tc>
        <w:tc>
          <w:tcPr>
            <w:tcW w:w="709" w:type="pct"/>
            <w:tcBorders>
              <w:top w:val="single" w:sz="4" w:space="0" w:color="auto"/>
              <w:left w:val="single" w:sz="4" w:space="0" w:color="auto"/>
              <w:bottom w:val="single" w:sz="4" w:space="0" w:color="auto"/>
              <w:right w:val="single" w:sz="4" w:space="0" w:color="auto"/>
            </w:tcBorders>
          </w:tcPr>
          <w:p w:rsidR="00285734" w:rsidRPr="00C02022" w:rsidRDefault="00285734" w:rsidP="006659D4">
            <w:pPr>
              <w:pStyle w:val="33"/>
              <w:tabs>
                <w:tab w:val="left" w:pos="480"/>
              </w:tabs>
              <w:spacing w:line="260" w:lineRule="exact"/>
              <w:ind w:leftChars="-25" w:left="-85" w:rightChars="-25" w:right="-85" w:firstLineChars="0" w:firstLine="0"/>
              <w:jc w:val="center"/>
              <w:rPr>
                <w:rFonts w:hAnsi="標楷體"/>
                <w:bCs/>
                <w:color w:val="000000" w:themeColor="text1"/>
                <w:sz w:val="24"/>
                <w:szCs w:val="24"/>
              </w:rPr>
            </w:pPr>
          </w:p>
        </w:tc>
        <w:tc>
          <w:tcPr>
            <w:tcW w:w="1568" w:type="pct"/>
            <w:tcBorders>
              <w:top w:val="single" w:sz="4" w:space="0" w:color="auto"/>
              <w:left w:val="single" w:sz="4" w:space="0" w:color="auto"/>
              <w:bottom w:val="single" w:sz="4" w:space="0" w:color="auto"/>
              <w:right w:val="single" w:sz="4" w:space="0" w:color="auto"/>
            </w:tcBorders>
            <w:hideMark/>
          </w:tcPr>
          <w:p w:rsidR="00285734" w:rsidRPr="00C02022" w:rsidRDefault="00285734"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已辦理</w:t>
            </w:r>
            <w:r w:rsidRPr="00C02022">
              <w:rPr>
                <w:rFonts w:hAnsi="標楷體"/>
                <w:bCs/>
                <w:color w:val="000000" w:themeColor="text1"/>
                <w:sz w:val="24"/>
                <w:szCs w:val="24"/>
              </w:rPr>
              <w:t>15</w:t>
            </w:r>
            <w:r w:rsidRPr="00C02022">
              <w:rPr>
                <w:rFonts w:hAnsi="標楷體" w:hint="eastAsia"/>
                <w:bCs/>
                <w:color w:val="000000" w:themeColor="text1"/>
                <w:sz w:val="24"/>
                <w:szCs w:val="24"/>
              </w:rPr>
              <w:t>次公開標售，流標。目前將辦理第</w:t>
            </w:r>
            <w:r w:rsidRPr="00C02022">
              <w:rPr>
                <w:rFonts w:hAnsi="標楷體"/>
                <w:bCs/>
                <w:color w:val="000000" w:themeColor="text1"/>
                <w:sz w:val="24"/>
                <w:szCs w:val="24"/>
              </w:rPr>
              <w:t>16</w:t>
            </w:r>
            <w:r w:rsidRPr="00C02022">
              <w:rPr>
                <w:rFonts w:hAnsi="標楷體" w:hint="eastAsia"/>
                <w:bCs/>
                <w:color w:val="000000" w:themeColor="text1"/>
                <w:sz w:val="24"/>
                <w:szCs w:val="24"/>
              </w:rPr>
              <w:t>次標售作業。</w:t>
            </w:r>
          </w:p>
        </w:tc>
      </w:tr>
      <w:tr w:rsidR="00C02022" w:rsidRPr="00C02022" w:rsidTr="006659D4">
        <w:tc>
          <w:tcPr>
            <w:tcW w:w="22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10</w:t>
            </w:r>
          </w:p>
        </w:tc>
        <w:tc>
          <w:tcPr>
            <w:tcW w:w="119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彰化縣溪州鄉</w:t>
            </w:r>
          </w:p>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彰化工廠土地</w:t>
            </w:r>
          </w:p>
        </w:tc>
        <w:tc>
          <w:tcPr>
            <w:tcW w:w="716"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tc>
        <w:tc>
          <w:tcPr>
            <w:tcW w:w="58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spacing w:line="260" w:lineRule="exact"/>
              <w:ind w:leftChars="-25" w:left="-85" w:rightChars="-25" w:right="-85"/>
              <w:jc w:val="center"/>
              <w:rPr>
                <w:rFonts w:hAnsi="標楷體"/>
                <w:color w:val="000000" w:themeColor="text1"/>
                <w:sz w:val="24"/>
                <w:szCs w:val="24"/>
              </w:rPr>
            </w:pPr>
            <w:r w:rsidRPr="00C02022">
              <w:rPr>
                <w:rFonts w:hAnsi="標楷體" w:hint="eastAsia"/>
                <w:bCs/>
                <w:color w:val="000000" w:themeColor="text1"/>
                <w:sz w:val="24"/>
                <w:szCs w:val="24"/>
              </w:rPr>
              <w:t>公開標售</w:t>
            </w:r>
          </w:p>
        </w:tc>
        <w:tc>
          <w:tcPr>
            <w:tcW w:w="709" w:type="pct"/>
            <w:tcBorders>
              <w:top w:val="single" w:sz="4" w:space="0" w:color="auto"/>
              <w:left w:val="single" w:sz="4" w:space="0" w:color="auto"/>
              <w:bottom w:val="single" w:sz="4" w:space="0" w:color="auto"/>
              <w:right w:val="single" w:sz="4" w:space="0" w:color="auto"/>
            </w:tcBorders>
          </w:tcPr>
          <w:p w:rsidR="00285734" w:rsidRPr="00C02022" w:rsidRDefault="00285734" w:rsidP="006659D4">
            <w:pPr>
              <w:pStyle w:val="33"/>
              <w:spacing w:line="260" w:lineRule="exact"/>
              <w:ind w:leftChars="-25" w:left="-85" w:rightChars="-25" w:right="-85" w:firstLineChars="0" w:firstLine="0"/>
              <w:jc w:val="center"/>
              <w:rPr>
                <w:rFonts w:hAnsi="標楷體"/>
                <w:bCs/>
                <w:color w:val="000000" w:themeColor="text1"/>
                <w:sz w:val="24"/>
                <w:szCs w:val="24"/>
              </w:rPr>
            </w:pPr>
          </w:p>
        </w:tc>
        <w:tc>
          <w:tcPr>
            <w:tcW w:w="1568" w:type="pct"/>
            <w:tcBorders>
              <w:top w:val="single" w:sz="4" w:space="0" w:color="auto"/>
              <w:left w:val="single" w:sz="4" w:space="0" w:color="auto"/>
              <w:bottom w:val="single" w:sz="4" w:space="0" w:color="auto"/>
              <w:right w:val="single" w:sz="4" w:space="0" w:color="auto"/>
            </w:tcBorders>
            <w:hideMark/>
          </w:tcPr>
          <w:p w:rsidR="00285734" w:rsidRPr="00C02022" w:rsidRDefault="00285734"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已辦理</w:t>
            </w:r>
            <w:r w:rsidRPr="00C02022">
              <w:rPr>
                <w:rFonts w:hAnsi="標楷體"/>
                <w:bCs/>
                <w:color w:val="000000" w:themeColor="text1"/>
                <w:sz w:val="24"/>
                <w:szCs w:val="24"/>
              </w:rPr>
              <w:t>7</w:t>
            </w:r>
            <w:r w:rsidRPr="00C02022">
              <w:rPr>
                <w:rFonts w:hAnsi="標楷體" w:hint="eastAsia"/>
                <w:bCs/>
                <w:color w:val="000000" w:themeColor="text1"/>
                <w:sz w:val="24"/>
                <w:szCs w:val="24"/>
              </w:rPr>
              <w:t>次公開標售，流標。目前正委請</w:t>
            </w:r>
            <w:r w:rsidR="00423DA2">
              <w:rPr>
                <w:rFonts w:hAnsi="標楷體" w:hint="eastAsia"/>
                <w:bCs/>
                <w:color w:val="000000" w:themeColor="text1"/>
                <w:sz w:val="24"/>
                <w:szCs w:val="24"/>
              </w:rPr>
              <w:t>○○○○</w:t>
            </w:r>
            <w:r w:rsidRPr="00C02022">
              <w:rPr>
                <w:rFonts w:hAnsi="標楷體" w:hint="eastAsia"/>
                <w:bCs/>
                <w:color w:val="000000" w:themeColor="text1"/>
                <w:sz w:val="24"/>
                <w:szCs w:val="24"/>
              </w:rPr>
              <w:t>公司</w:t>
            </w:r>
            <w:proofErr w:type="gramStart"/>
            <w:r w:rsidRPr="00C02022">
              <w:rPr>
                <w:rFonts w:hAnsi="標楷體" w:hint="eastAsia"/>
                <w:bCs/>
                <w:color w:val="000000" w:themeColor="text1"/>
                <w:sz w:val="24"/>
                <w:szCs w:val="24"/>
              </w:rPr>
              <w:t>續辦標售</w:t>
            </w:r>
            <w:proofErr w:type="gramEnd"/>
            <w:r w:rsidRPr="00C02022">
              <w:rPr>
                <w:rFonts w:hAnsi="標楷體" w:hint="eastAsia"/>
                <w:bCs/>
                <w:color w:val="000000" w:themeColor="text1"/>
                <w:sz w:val="24"/>
                <w:szCs w:val="24"/>
              </w:rPr>
              <w:t>作業。</w:t>
            </w:r>
          </w:p>
        </w:tc>
      </w:tr>
      <w:tr w:rsidR="00C02022" w:rsidRPr="00C02022" w:rsidTr="006659D4">
        <w:tc>
          <w:tcPr>
            <w:tcW w:w="22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11</w:t>
            </w:r>
          </w:p>
        </w:tc>
        <w:tc>
          <w:tcPr>
            <w:tcW w:w="119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新北市新店屈尺</w:t>
            </w:r>
          </w:p>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proofErr w:type="gramStart"/>
            <w:r w:rsidRPr="00C02022">
              <w:rPr>
                <w:rFonts w:hAnsi="標楷體" w:hint="eastAsia"/>
                <w:bCs/>
                <w:color w:val="000000" w:themeColor="text1"/>
                <w:sz w:val="24"/>
                <w:szCs w:val="24"/>
              </w:rPr>
              <w:t>員訓中心</w:t>
            </w:r>
            <w:proofErr w:type="gramEnd"/>
            <w:r w:rsidRPr="00C02022">
              <w:rPr>
                <w:rFonts w:hAnsi="標楷體" w:hint="eastAsia"/>
                <w:bCs/>
                <w:color w:val="000000" w:themeColor="text1"/>
                <w:sz w:val="24"/>
                <w:szCs w:val="24"/>
              </w:rPr>
              <w:t>土地及建物</w:t>
            </w:r>
          </w:p>
        </w:tc>
        <w:tc>
          <w:tcPr>
            <w:tcW w:w="716"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tc>
        <w:tc>
          <w:tcPr>
            <w:tcW w:w="58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spacing w:line="260" w:lineRule="exact"/>
              <w:ind w:leftChars="-25" w:left="-85" w:rightChars="-25" w:right="-85"/>
              <w:jc w:val="center"/>
              <w:rPr>
                <w:rFonts w:hAnsi="標楷體"/>
                <w:color w:val="000000" w:themeColor="text1"/>
                <w:sz w:val="24"/>
                <w:szCs w:val="24"/>
              </w:rPr>
            </w:pPr>
            <w:r w:rsidRPr="00C02022">
              <w:rPr>
                <w:rFonts w:hAnsi="標楷體" w:hint="eastAsia"/>
                <w:bCs/>
                <w:color w:val="000000" w:themeColor="text1"/>
                <w:sz w:val="24"/>
                <w:szCs w:val="24"/>
              </w:rPr>
              <w:t>公開標售</w:t>
            </w:r>
          </w:p>
        </w:tc>
        <w:tc>
          <w:tcPr>
            <w:tcW w:w="709" w:type="pct"/>
            <w:tcBorders>
              <w:top w:val="single" w:sz="4" w:space="0" w:color="auto"/>
              <w:left w:val="single" w:sz="4" w:space="0" w:color="auto"/>
              <w:bottom w:val="single" w:sz="4" w:space="0" w:color="auto"/>
              <w:right w:val="single" w:sz="4" w:space="0" w:color="auto"/>
            </w:tcBorders>
          </w:tcPr>
          <w:p w:rsidR="00285734" w:rsidRPr="00C02022" w:rsidRDefault="00285734" w:rsidP="006659D4">
            <w:pPr>
              <w:pStyle w:val="33"/>
              <w:spacing w:line="260" w:lineRule="exact"/>
              <w:ind w:leftChars="-25" w:left="-85" w:rightChars="-25" w:right="-85" w:firstLineChars="0" w:firstLine="0"/>
              <w:jc w:val="center"/>
              <w:rPr>
                <w:rFonts w:hAnsi="標楷體"/>
                <w:bCs/>
                <w:color w:val="000000" w:themeColor="text1"/>
                <w:sz w:val="24"/>
                <w:szCs w:val="24"/>
              </w:rPr>
            </w:pPr>
          </w:p>
        </w:tc>
        <w:tc>
          <w:tcPr>
            <w:tcW w:w="1568" w:type="pct"/>
            <w:tcBorders>
              <w:top w:val="single" w:sz="4" w:space="0" w:color="auto"/>
              <w:left w:val="single" w:sz="4" w:space="0" w:color="auto"/>
              <w:bottom w:val="single" w:sz="4" w:space="0" w:color="auto"/>
              <w:right w:val="single" w:sz="4" w:space="0" w:color="auto"/>
            </w:tcBorders>
            <w:hideMark/>
          </w:tcPr>
          <w:p w:rsidR="00285734" w:rsidRPr="00C02022" w:rsidRDefault="00285734"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已辦理</w:t>
            </w:r>
            <w:r w:rsidRPr="00C02022">
              <w:rPr>
                <w:rFonts w:hAnsi="標楷體"/>
                <w:bCs/>
                <w:color w:val="000000" w:themeColor="text1"/>
                <w:sz w:val="24"/>
                <w:szCs w:val="24"/>
              </w:rPr>
              <w:t>7</w:t>
            </w:r>
            <w:r w:rsidRPr="00C02022">
              <w:rPr>
                <w:rFonts w:hAnsi="標楷體" w:hint="eastAsia"/>
                <w:bCs/>
                <w:color w:val="000000" w:themeColor="text1"/>
                <w:sz w:val="24"/>
                <w:szCs w:val="24"/>
              </w:rPr>
              <w:t>次公開標售，流標。重新委請</w:t>
            </w:r>
            <w:proofErr w:type="gramStart"/>
            <w:r w:rsidRPr="00C02022">
              <w:rPr>
                <w:rFonts w:hAnsi="標楷體" w:hint="eastAsia"/>
                <w:bCs/>
                <w:color w:val="000000" w:themeColor="text1"/>
                <w:sz w:val="24"/>
                <w:szCs w:val="24"/>
              </w:rPr>
              <w:t>鑑</w:t>
            </w:r>
            <w:proofErr w:type="gramEnd"/>
            <w:r w:rsidRPr="00C02022">
              <w:rPr>
                <w:rFonts w:hAnsi="標楷體" w:hint="eastAsia"/>
                <w:bCs/>
                <w:color w:val="000000" w:themeColor="text1"/>
                <w:sz w:val="24"/>
                <w:szCs w:val="24"/>
              </w:rPr>
              <w:t>價公司辦理</w:t>
            </w:r>
            <w:proofErr w:type="gramStart"/>
            <w:r w:rsidRPr="00C02022">
              <w:rPr>
                <w:rFonts w:hAnsi="標楷體" w:hint="eastAsia"/>
                <w:bCs/>
                <w:color w:val="000000" w:themeColor="text1"/>
                <w:sz w:val="24"/>
                <w:szCs w:val="24"/>
              </w:rPr>
              <w:t>鑑</w:t>
            </w:r>
            <w:proofErr w:type="gramEnd"/>
            <w:r w:rsidRPr="00C02022">
              <w:rPr>
                <w:rFonts w:hAnsi="標楷體" w:hint="eastAsia"/>
                <w:bCs/>
                <w:color w:val="000000" w:themeColor="text1"/>
                <w:sz w:val="24"/>
                <w:szCs w:val="24"/>
              </w:rPr>
              <w:t>價工作，目前審查</w:t>
            </w:r>
            <w:proofErr w:type="gramStart"/>
            <w:r w:rsidRPr="00C02022">
              <w:rPr>
                <w:rFonts w:hAnsi="標楷體" w:hint="eastAsia"/>
                <w:bCs/>
                <w:color w:val="000000" w:themeColor="text1"/>
                <w:sz w:val="24"/>
                <w:szCs w:val="24"/>
              </w:rPr>
              <w:t>鑑</w:t>
            </w:r>
            <w:proofErr w:type="gramEnd"/>
            <w:r w:rsidRPr="00C02022">
              <w:rPr>
                <w:rFonts w:hAnsi="標楷體" w:hint="eastAsia"/>
                <w:bCs/>
                <w:color w:val="000000" w:themeColor="text1"/>
                <w:sz w:val="24"/>
                <w:szCs w:val="24"/>
              </w:rPr>
              <w:t>價報告。</w:t>
            </w:r>
          </w:p>
        </w:tc>
      </w:tr>
      <w:tr w:rsidR="00C02022" w:rsidRPr="00C02022" w:rsidTr="006659D4">
        <w:tc>
          <w:tcPr>
            <w:tcW w:w="22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12</w:t>
            </w:r>
          </w:p>
        </w:tc>
        <w:tc>
          <w:tcPr>
            <w:tcW w:w="119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新北市新店中央段土地</w:t>
            </w:r>
            <w:r w:rsidRPr="00C02022">
              <w:rPr>
                <w:rFonts w:hAnsi="標楷體"/>
                <w:bCs/>
                <w:color w:val="000000" w:themeColor="text1"/>
                <w:sz w:val="24"/>
                <w:szCs w:val="24"/>
              </w:rPr>
              <w:t>(</w:t>
            </w:r>
            <w:proofErr w:type="gramStart"/>
            <w:r w:rsidRPr="00C02022">
              <w:rPr>
                <w:rFonts w:hAnsi="標楷體" w:hint="eastAsia"/>
                <w:bCs/>
                <w:color w:val="000000" w:themeColor="text1"/>
                <w:sz w:val="24"/>
                <w:szCs w:val="24"/>
              </w:rPr>
              <w:t>湯泉社區</w:t>
            </w:r>
            <w:proofErr w:type="gramEnd"/>
            <w:r w:rsidRPr="00C02022">
              <w:rPr>
                <w:rFonts w:hAnsi="標楷體"/>
                <w:bCs/>
                <w:color w:val="000000" w:themeColor="text1"/>
                <w:sz w:val="24"/>
                <w:szCs w:val="24"/>
              </w:rPr>
              <w:t>)</w:t>
            </w:r>
          </w:p>
        </w:tc>
        <w:tc>
          <w:tcPr>
            <w:tcW w:w="716"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tc>
        <w:tc>
          <w:tcPr>
            <w:tcW w:w="58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spacing w:line="260" w:lineRule="exact"/>
              <w:ind w:leftChars="-25" w:left="-85" w:rightChars="-25" w:right="-85"/>
              <w:jc w:val="center"/>
              <w:rPr>
                <w:rFonts w:hAnsi="標楷體"/>
                <w:color w:val="000000" w:themeColor="text1"/>
                <w:sz w:val="24"/>
                <w:szCs w:val="24"/>
              </w:rPr>
            </w:pPr>
            <w:r w:rsidRPr="00C02022">
              <w:rPr>
                <w:rFonts w:hAnsi="標楷體" w:hint="eastAsia"/>
                <w:bCs/>
                <w:color w:val="000000" w:themeColor="text1"/>
                <w:sz w:val="24"/>
                <w:szCs w:val="24"/>
              </w:rPr>
              <w:t>公開標售</w:t>
            </w:r>
          </w:p>
        </w:tc>
        <w:tc>
          <w:tcPr>
            <w:tcW w:w="709" w:type="pct"/>
            <w:tcBorders>
              <w:top w:val="single" w:sz="4" w:space="0" w:color="auto"/>
              <w:left w:val="single" w:sz="4" w:space="0" w:color="auto"/>
              <w:bottom w:val="single" w:sz="4" w:space="0" w:color="auto"/>
              <w:right w:val="single" w:sz="4" w:space="0" w:color="auto"/>
            </w:tcBorders>
          </w:tcPr>
          <w:p w:rsidR="00285734" w:rsidRPr="00C02022" w:rsidRDefault="00285734" w:rsidP="006659D4">
            <w:pPr>
              <w:pStyle w:val="33"/>
              <w:spacing w:line="260" w:lineRule="exact"/>
              <w:ind w:leftChars="-25" w:left="-85" w:rightChars="-25" w:right="-85" w:firstLineChars="0" w:firstLine="0"/>
              <w:jc w:val="center"/>
              <w:rPr>
                <w:rFonts w:hAnsi="標楷體"/>
                <w:bCs/>
                <w:color w:val="000000" w:themeColor="text1"/>
                <w:sz w:val="24"/>
                <w:szCs w:val="24"/>
              </w:rPr>
            </w:pPr>
          </w:p>
        </w:tc>
        <w:tc>
          <w:tcPr>
            <w:tcW w:w="1568" w:type="pct"/>
            <w:tcBorders>
              <w:top w:val="single" w:sz="4" w:space="0" w:color="auto"/>
              <w:left w:val="single" w:sz="4" w:space="0" w:color="auto"/>
              <w:bottom w:val="single" w:sz="4" w:space="0" w:color="auto"/>
              <w:right w:val="single" w:sz="4" w:space="0" w:color="auto"/>
            </w:tcBorders>
            <w:hideMark/>
          </w:tcPr>
          <w:p w:rsidR="00285734" w:rsidRPr="00C02022" w:rsidRDefault="00285734"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委請</w:t>
            </w:r>
            <w:proofErr w:type="gramStart"/>
            <w:r w:rsidRPr="00C02022">
              <w:rPr>
                <w:rFonts w:hAnsi="標楷體" w:hint="eastAsia"/>
                <w:bCs/>
                <w:color w:val="000000" w:themeColor="text1"/>
                <w:sz w:val="24"/>
                <w:szCs w:val="24"/>
              </w:rPr>
              <w:t>鑑</w:t>
            </w:r>
            <w:proofErr w:type="gramEnd"/>
            <w:r w:rsidRPr="00C02022">
              <w:rPr>
                <w:rFonts w:hAnsi="標楷體" w:hint="eastAsia"/>
                <w:bCs/>
                <w:color w:val="000000" w:themeColor="text1"/>
                <w:sz w:val="24"/>
                <w:szCs w:val="24"/>
              </w:rPr>
              <w:t>價公司辦理</w:t>
            </w:r>
            <w:proofErr w:type="gramStart"/>
            <w:r w:rsidRPr="00C02022">
              <w:rPr>
                <w:rFonts w:hAnsi="標楷體" w:hint="eastAsia"/>
                <w:bCs/>
                <w:color w:val="000000" w:themeColor="text1"/>
                <w:sz w:val="24"/>
                <w:szCs w:val="24"/>
              </w:rPr>
              <w:t>鑑</w:t>
            </w:r>
            <w:proofErr w:type="gramEnd"/>
            <w:r w:rsidRPr="00C02022">
              <w:rPr>
                <w:rFonts w:hAnsi="標楷體" w:hint="eastAsia"/>
                <w:bCs/>
                <w:color w:val="000000" w:themeColor="text1"/>
                <w:sz w:val="24"/>
                <w:szCs w:val="24"/>
              </w:rPr>
              <w:t>價工作，將於</w:t>
            </w:r>
            <w:r w:rsidRPr="00C02022">
              <w:rPr>
                <w:rFonts w:hAnsi="標楷體"/>
                <w:bCs/>
                <w:color w:val="000000" w:themeColor="text1"/>
                <w:sz w:val="24"/>
                <w:szCs w:val="24"/>
              </w:rPr>
              <w:t>106</w:t>
            </w:r>
            <w:r w:rsidRPr="00C02022">
              <w:rPr>
                <w:rFonts w:hAnsi="標楷體" w:hint="eastAsia"/>
                <w:bCs/>
                <w:color w:val="000000" w:themeColor="text1"/>
                <w:sz w:val="24"/>
                <w:szCs w:val="24"/>
              </w:rPr>
              <w:t>年</w:t>
            </w:r>
            <w:r w:rsidRPr="00C02022">
              <w:rPr>
                <w:rFonts w:hAnsi="標楷體"/>
                <w:bCs/>
                <w:color w:val="000000" w:themeColor="text1"/>
                <w:sz w:val="24"/>
                <w:szCs w:val="24"/>
              </w:rPr>
              <w:t>9</w:t>
            </w:r>
            <w:r w:rsidRPr="00C02022">
              <w:rPr>
                <w:rFonts w:hAnsi="標楷體" w:hint="eastAsia"/>
                <w:bCs/>
                <w:color w:val="000000" w:themeColor="text1"/>
                <w:sz w:val="24"/>
                <w:szCs w:val="24"/>
              </w:rPr>
              <w:t>月</w:t>
            </w:r>
            <w:r w:rsidRPr="00C02022">
              <w:rPr>
                <w:rFonts w:hAnsi="標楷體"/>
                <w:bCs/>
                <w:color w:val="000000" w:themeColor="text1"/>
                <w:sz w:val="24"/>
                <w:szCs w:val="24"/>
              </w:rPr>
              <w:t>29</w:t>
            </w:r>
            <w:r w:rsidRPr="00C02022">
              <w:rPr>
                <w:rFonts w:hAnsi="標楷體" w:hint="eastAsia"/>
                <w:bCs/>
                <w:color w:val="000000" w:themeColor="text1"/>
                <w:sz w:val="24"/>
                <w:szCs w:val="24"/>
              </w:rPr>
              <w:t>日第</w:t>
            </w:r>
            <w:r w:rsidRPr="00C02022">
              <w:rPr>
                <w:rFonts w:hAnsi="標楷體"/>
                <w:bCs/>
                <w:color w:val="000000" w:themeColor="text1"/>
                <w:sz w:val="24"/>
                <w:szCs w:val="24"/>
              </w:rPr>
              <w:t>7-10</w:t>
            </w:r>
            <w:r w:rsidRPr="00C02022">
              <w:rPr>
                <w:rFonts w:hAnsi="標楷體" w:hint="eastAsia"/>
                <w:bCs/>
                <w:color w:val="000000" w:themeColor="text1"/>
                <w:sz w:val="24"/>
                <w:szCs w:val="24"/>
              </w:rPr>
              <w:t>次董事會審核底價後續辦公開標售。</w:t>
            </w:r>
          </w:p>
        </w:tc>
      </w:tr>
      <w:tr w:rsidR="00C02022" w:rsidRPr="00C02022" w:rsidTr="006659D4">
        <w:tc>
          <w:tcPr>
            <w:tcW w:w="22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13</w:t>
            </w:r>
          </w:p>
        </w:tc>
        <w:tc>
          <w:tcPr>
            <w:tcW w:w="119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嘉義縣大林鎮土</w:t>
            </w:r>
            <w:r w:rsidRPr="00C02022">
              <w:rPr>
                <w:rFonts w:hAnsi="標楷體" w:hint="eastAsia"/>
                <w:bCs/>
                <w:color w:val="000000" w:themeColor="text1"/>
                <w:sz w:val="24"/>
                <w:szCs w:val="24"/>
              </w:rPr>
              <w:lastRenderedPageBreak/>
              <w:t>地</w:t>
            </w:r>
          </w:p>
        </w:tc>
        <w:tc>
          <w:tcPr>
            <w:tcW w:w="716"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lastRenderedPageBreak/>
              <w:t>98.11.01</w:t>
            </w:r>
            <w:r w:rsidRPr="00C02022">
              <w:rPr>
                <w:rFonts w:hAnsi="標楷體"/>
                <w:bCs/>
                <w:color w:val="000000" w:themeColor="text1"/>
                <w:sz w:val="24"/>
                <w:szCs w:val="24"/>
              </w:rPr>
              <w:lastRenderedPageBreak/>
              <w:t>~</w:t>
            </w:r>
          </w:p>
        </w:tc>
        <w:tc>
          <w:tcPr>
            <w:tcW w:w="58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spacing w:line="260" w:lineRule="exact"/>
              <w:ind w:leftChars="-25" w:left="-85" w:rightChars="-25" w:right="-85"/>
              <w:jc w:val="center"/>
              <w:rPr>
                <w:rFonts w:hAnsi="標楷體"/>
                <w:color w:val="000000" w:themeColor="text1"/>
                <w:sz w:val="24"/>
                <w:szCs w:val="24"/>
              </w:rPr>
            </w:pPr>
            <w:r w:rsidRPr="00C02022">
              <w:rPr>
                <w:rFonts w:hAnsi="標楷體" w:hint="eastAsia"/>
                <w:bCs/>
                <w:color w:val="000000" w:themeColor="text1"/>
                <w:sz w:val="24"/>
                <w:szCs w:val="24"/>
              </w:rPr>
              <w:lastRenderedPageBreak/>
              <w:t>公開標售</w:t>
            </w:r>
          </w:p>
        </w:tc>
        <w:tc>
          <w:tcPr>
            <w:tcW w:w="709" w:type="pct"/>
            <w:tcBorders>
              <w:top w:val="single" w:sz="4" w:space="0" w:color="auto"/>
              <w:left w:val="single" w:sz="4" w:space="0" w:color="auto"/>
              <w:bottom w:val="single" w:sz="4" w:space="0" w:color="auto"/>
              <w:right w:val="single" w:sz="4" w:space="0" w:color="auto"/>
            </w:tcBorders>
          </w:tcPr>
          <w:p w:rsidR="00285734" w:rsidRPr="00C02022" w:rsidRDefault="00285734" w:rsidP="006659D4">
            <w:pPr>
              <w:pStyle w:val="33"/>
              <w:spacing w:line="260" w:lineRule="exact"/>
              <w:ind w:leftChars="-25" w:left="-85" w:rightChars="-25" w:right="-85" w:firstLineChars="0" w:firstLine="0"/>
              <w:jc w:val="center"/>
              <w:rPr>
                <w:rFonts w:hAnsi="標楷體"/>
                <w:bCs/>
                <w:color w:val="000000" w:themeColor="text1"/>
                <w:sz w:val="24"/>
                <w:szCs w:val="24"/>
              </w:rPr>
            </w:pPr>
          </w:p>
        </w:tc>
        <w:tc>
          <w:tcPr>
            <w:tcW w:w="1568" w:type="pct"/>
            <w:tcBorders>
              <w:top w:val="single" w:sz="4" w:space="0" w:color="auto"/>
              <w:left w:val="single" w:sz="4" w:space="0" w:color="auto"/>
              <w:bottom w:val="single" w:sz="4" w:space="0" w:color="auto"/>
              <w:right w:val="single" w:sz="4" w:space="0" w:color="auto"/>
            </w:tcBorders>
            <w:hideMark/>
          </w:tcPr>
          <w:p w:rsidR="00285734" w:rsidRPr="00C02022" w:rsidRDefault="00285734"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已辦理</w:t>
            </w:r>
            <w:r w:rsidRPr="00C02022">
              <w:rPr>
                <w:rFonts w:hAnsi="標楷體"/>
                <w:bCs/>
                <w:color w:val="000000" w:themeColor="text1"/>
                <w:sz w:val="24"/>
                <w:szCs w:val="24"/>
              </w:rPr>
              <w:t>3</w:t>
            </w:r>
            <w:r w:rsidRPr="00C02022">
              <w:rPr>
                <w:rFonts w:hAnsi="標楷體" w:hint="eastAsia"/>
                <w:bCs/>
                <w:color w:val="000000" w:themeColor="text1"/>
                <w:sz w:val="24"/>
                <w:szCs w:val="24"/>
              </w:rPr>
              <w:t>次公開標售，流</w:t>
            </w:r>
            <w:r w:rsidRPr="00C02022">
              <w:rPr>
                <w:rFonts w:hAnsi="標楷體" w:hint="eastAsia"/>
                <w:bCs/>
                <w:color w:val="000000" w:themeColor="text1"/>
                <w:sz w:val="24"/>
                <w:szCs w:val="24"/>
              </w:rPr>
              <w:lastRenderedPageBreak/>
              <w:t>標。</w:t>
            </w:r>
            <w:r w:rsidRPr="00C02022">
              <w:rPr>
                <w:rFonts w:hAnsi="標楷體"/>
                <w:bCs/>
                <w:color w:val="000000" w:themeColor="text1"/>
                <w:sz w:val="24"/>
                <w:szCs w:val="24"/>
              </w:rPr>
              <w:t>106</w:t>
            </w:r>
            <w:r w:rsidRPr="00C02022">
              <w:rPr>
                <w:rFonts w:hAnsi="標楷體" w:hint="eastAsia"/>
                <w:bCs/>
                <w:color w:val="000000" w:themeColor="text1"/>
                <w:sz w:val="24"/>
                <w:szCs w:val="24"/>
              </w:rPr>
              <w:t>年</w:t>
            </w:r>
            <w:r w:rsidRPr="00C02022">
              <w:rPr>
                <w:rFonts w:hAnsi="標楷體"/>
                <w:bCs/>
                <w:color w:val="000000" w:themeColor="text1"/>
                <w:sz w:val="24"/>
                <w:szCs w:val="24"/>
              </w:rPr>
              <w:t>8</w:t>
            </w:r>
            <w:r w:rsidRPr="00C02022">
              <w:rPr>
                <w:rFonts w:hAnsi="標楷體" w:hint="eastAsia"/>
                <w:bCs/>
                <w:color w:val="000000" w:themeColor="text1"/>
                <w:sz w:val="24"/>
                <w:szCs w:val="24"/>
              </w:rPr>
              <w:t>月</w:t>
            </w:r>
            <w:r w:rsidRPr="00C02022">
              <w:rPr>
                <w:rFonts w:hAnsi="標楷體"/>
                <w:bCs/>
                <w:color w:val="000000" w:themeColor="text1"/>
                <w:sz w:val="24"/>
                <w:szCs w:val="24"/>
              </w:rPr>
              <w:t>28</w:t>
            </w:r>
            <w:r w:rsidRPr="00C02022">
              <w:rPr>
                <w:rFonts w:hAnsi="標楷體" w:hint="eastAsia"/>
                <w:bCs/>
                <w:color w:val="000000" w:themeColor="text1"/>
                <w:sz w:val="24"/>
                <w:szCs w:val="24"/>
              </w:rPr>
              <w:t>日第</w:t>
            </w:r>
            <w:r w:rsidRPr="00C02022">
              <w:rPr>
                <w:rFonts w:hAnsi="標楷體"/>
                <w:bCs/>
                <w:color w:val="000000" w:themeColor="text1"/>
                <w:sz w:val="24"/>
                <w:szCs w:val="24"/>
              </w:rPr>
              <w:t>7-9</w:t>
            </w:r>
            <w:r w:rsidRPr="00C02022">
              <w:rPr>
                <w:rFonts w:hAnsi="標楷體" w:hint="eastAsia"/>
                <w:bCs/>
                <w:color w:val="000000" w:themeColor="text1"/>
                <w:sz w:val="24"/>
                <w:szCs w:val="24"/>
              </w:rPr>
              <w:t>次董事會核定底價，目前正辦理第</w:t>
            </w:r>
            <w:r w:rsidRPr="00C02022">
              <w:rPr>
                <w:rFonts w:hAnsi="標楷體"/>
                <w:bCs/>
                <w:color w:val="000000" w:themeColor="text1"/>
                <w:sz w:val="24"/>
                <w:szCs w:val="24"/>
              </w:rPr>
              <w:t>4</w:t>
            </w:r>
            <w:r w:rsidRPr="00C02022">
              <w:rPr>
                <w:rFonts w:hAnsi="標楷體" w:hint="eastAsia"/>
                <w:bCs/>
                <w:color w:val="000000" w:themeColor="text1"/>
                <w:sz w:val="24"/>
                <w:szCs w:val="24"/>
              </w:rPr>
              <w:t>次公開標售。</w:t>
            </w:r>
          </w:p>
        </w:tc>
      </w:tr>
      <w:tr w:rsidR="00C02022" w:rsidRPr="00C02022" w:rsidTr="006659D4">
        <w:trPr>
          <w:trHeight w:val="333"/>
        </w:trPr>
        <w:tc>
          <w:tcPr>
            <w:tcW w:w="22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lastRenderedPageBreak/>
              <w:t>14</w:t>
            </w:r>
          </w:p>
        </w:tc>
        <w:tc>
          <w:tcPr>
            <w:tcW w:w="1194"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hint="eastAsia"/>
                <w:bCs/>
                <w:color w:val="000000" w:themeColor="text1"/>
                <w:sz w:val="24"/>
                <w:szCs w:val="24"/>
              </w:rPr>
              <w:t>臺北市志清大樓</w:t>
            </w:r>
          </w:p>
        </w:tc>
        <w:tc>
          <w:tcPr>
            <w:tcW w:w="716"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tc>
        <w:tc>
          <w:tcPr>
            <w:tcW w:w="589" w:type="pct"/>
            <w:tcBorders>
              <w:top w:val="single" w:sz="4" w:space="0" w:color="auto"/>
              <w:left w:val="single" w:sz="4" w:space="0" w:color="auto"/>
              <w:bottom w:val="single" w:sz="4" w:space="0" w:color="auto"/>
              <w:right w:val="single" w:sz="4" w:space="0" w:color="auto"/>
            </w:tcBorders>
            <w:vAlign w:val="center"/>
            <w:hideMark/>
          </w:tcPr>
          <w:p w:rsidR="00285734" w:rsidRPr="00C02022" w:rsidRDefault="00285734" w:rsidP="00285734">
            <w:pPr>
              <w:spacing w:line="260" w:lineRule="exact"/>
              <w:ind w:leftChars="-25" w:left="-85" w:rightChars="-25" w:right="-85"/>
              <w:jc w:val="center"/>
              <w:rPr>
                <w:rFonts w:hAnsi="標楷體"/>
                <w:color w:val="000000" w:themeColor="text1"/>
                <w:sz w:val="24"/>
                <w:szCs w:val="24"/>
              </w:rPr>
            </w:pPr>
            <w:proofErr w:type="gramStart"/>
            <w:r w:rsidRPr="00C02022">
              <w:rPr>
                <w:rFonts w:hAnsi="標楷體" w:hint="eastAsia"/>
                <w:bCs/>
                <w:color w:val="000000" w:themeColor="text1"/>
                <w:sz w:val="24"/>
                <w:szCs w:val="24"/>
              </w:rPr>
              <w:t>研</w:t>
            </w:r>
            <w:proofErr w:type="gramEnd"/>
            <w:r w:rsidRPr="00C02022">
              <w:rPr>
                <w:rFonts w:hAnsi="標楷體" w:hint="eastAsia"/>
                <w:bCs/>
                <w:color w:val="000000" w:themeColor="text1"/>
                <w:sz w:val="24"/>
                <w:szCs w:val="24"/>
              </w:rPr>
              <w:t>議中</w:t>
            </w:r>
          </w:p>
        </w:tc>
        <w:tc>
          <w:tcPr>
            <w:tcW w:w="709" w:type="pct"/>
            <w:tcBorders>
              <w:top w:val="single" w:sz="4" w:space="0" w:color="auto"/>
              <w:left w:val="single" w:sz="4" w:space="0" w:color="auto"/>
              <w:bottom w:val="single" w:sz="4" w:space="0" w:color="auto"/>
              <w:right w:val="single" w:sz="4" w:space="0" w:color="auto"/>
            </w:tcBorders>
          </w:tcPr>
          <w:p w:rsidR="00285734" w:rsidRPr="00C02022" w:rsidRDefault="00285734" w:rsidP="006659D4">
            <w:pPr>
              <w:pStyle w:val="33"/>
              <w:spacing w:line="260" w:lineRule="exact"/>
              <w:ind w:leftChars="-25" w:left="305" w:rightChars="-25" w:right="-85" w:hangingChars="150" w:hanging="390"/>
              <w:jc w:val="center"/>
              <w:rPr>
                <w:rFonts w:hAnsi="標楷體"/>
                <w:bCs/>
                <w:color w:val="000000" w:themeColor="text1"/>
                <w:sz w:val="24"/>
                <w:szCs w:val="24"/>
              </w:rPr>
            </w:pPr>
          </w:p>
        </w:tc>
        <w:tc>
          <w:tcPr>
            <w:tcW w:w="1568" w:type="pct"/>
            <w:tcBorders>
              <w:top w:val="single" w:sz="4" w:space="0" w:color="auto"/>
              <w:left w:val="single" w:sz="4" w:space="0" w:color="auto"/>
              <w:bottom w:val="single" w:sz="4" w:space="0" w:color="auto"/>
              <w:right w:val="single" w:sz="4" w:space="0" w:color="auto"/>
            </w:tcBorders>
            <w:hideMark/>
          </w:tcPr>
          <w:p w:rsidR="00285734" w:rsidRPr="00C02022" w:rsidRDefault="00285734"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目前</w:t>
            </w:r>
            <w:r w:rsidRPr="00C02022">
              <w:rPr>
                <w:rFonts w:hAnsi="標楷體"/>
                <w:bCs/>
                <w:color w:val="000000" w:themeColor="text1"/>
                <w:sz w:val="24"/>
                <w:szCs w:val="24"/>
              </w:rPr>
              <w:t>9~11</w:t>
            </w:r>
            <w:r w:rsidRPr="00C02022">
              <w:rPr>
                <w:rFonts w:hAnsi="標楷體" w:hint="eastAsia"/>
                <w:bCs/>
                <w:color w:val="000000" w:themeColor="text1"/>
                <w:sz w:val="24"/>
                <w:szCs w:val="24"/>
              </w:rPr>
              <w:t>樓層已對外租賃，</w:t>
            </w:r>
            <w:proofErr w:type="gramStart"/>
            <w:r w:rsidRPr="00C02022">
              <w:rPr>
                <w:rFonts w:hAnsi="標楷體" w:hint="eastAsia"/>
                <w:bCs/>
                <w:color w:val="000000" w:themeColor="text1"/>
                <w:sz w:val="24"/>
                <w:szCs w:val="24"/>
              </w:rPr>
              <w:t>滿租</w:t>
            </w:r>
            <w:proofErr w:type="gramEnd"/>
            <w:r w:rsidRPr="00C02022">
              <w:rPr>
                <w:rFonts w:hAnsi="標楷體" w:hint="eastAsia"/>
                <w:bCs/>
                <w:color w:val="000000" w:themeColor="text1"/>
                <w:sz w:val="24"/>
                <w:szCs w:val="24"/>
              </w:rPr>
              <w:t>。</w:t>
            </w:r>
          </w:p>
        </w:tc>
      </w:tr>
    </w:tbl>
    <w:p w:rsidR="00285734" w:rsidRPr="00C02022" w:rsidRDefault="00285734" w:rsidP="00285734">
      <w:pPr>
        <w:widowControl/>
        <w:spacing w:line="260" w:lineRule="exact"/>
        <w:rPr>
          <w:rFonts w:hAnsi="標楷體"/>
          <w:color w:val="000000" w:themeColor="text1"/>
          <w:sz w:val="24"/>
          <w:szCs w:val="24"/>
        </w:rPr>
      </w:pPr>
      <w:proofErr w:type="gramStart"/>
      <w:r w:rsidRPr="00C02022">
        <w:rPr>
          <w:rFonts w:hAnsi="標楷體" w:hint="eastAsia"/>
          <w:color w:val="000000" w:themeColor="text1"/>
          <w:sz w:val="24"/>
          <w:szCs w:val="24"/>
        </w:rPr>
        <w:t>註</w:t>
      </w:r>
      <w:proofErr w:type="gramEnd"/>
      <w:r w:rsidRPr="00C02022">
        <w:rPr>
          <w:rFonts w:hAnsi="標楷體" w:hint="eastAsia"/>
          <w:color w:val="000000" w:themeColor="text1"/>
          <w:sz w:val="24"/>
          <w:szCs w:val="24"/>
        </w:rPr>
        <w:t>：</w:t>
      </w:r>
    </w:p>
    <w:p w:rsidR="00285734" w:rsidRPr="00C02022" w:rsidRDefault="00285734" w:rsidP="00285734">
      <w:pPr>
        <w:pStyle w:val="33"/>
        <w:spacing w:line="260" w:lineRule="exact"/>
        <w:ind w:leftChars="100" w:left="860" w:hangingChars="200" w:hanging="520"/>
        <w:rPr>
          <w:rFonts w:hAnsi="標楷體"/>
          <w:color w:val="000000" w:themeColor="text1"/>
          <w:sz w:val="24"/>
          <w:szCs w:val="24"/>
        </w:rPr>
      </w:pPr>
      <w:r w:rsidRPr="00C02022">
        <w:rPr>
          <w:rFonts w:hAnsi="標楷體" w:hint="eastAsia"/>
          <w:color w:val="000000" w:themeColor="text1"/>
          <w:sz w:val="24"/>
          <w:szCs w:val="24"/>
        </w:rPr>
        <w:t xml:space="preserve">1、本表為截至106年8月31日之最新清理情形。 </w:t>
      </w:r>
    </w:p>
    <w:p w:rsidR="00285734" w:rsidRPr="00C02022" w:rsidRDefault="00285734" w:rsidP="00285734">
      <w:pPr>
        <w:widowControl/>
        <w:spacing w:line="260" w:lineRule="exact"/>
        <w:ind w:leftChars="100" w:left="340"/>
        <w:rPr>
          <w:rFonts w:hAnsi="標楷體"/>
          <w:color w:val="000000" w:themeColor="text1"/>
          <w:sz w:val="24"/>
          <w:szCs w:val="24"/>
        </w:rPr>
      </w:pPr>
      <w:r w:rsidRPr="00C02022">
        <w:rPr>
          <w:rFonts w:hAnsi="標楷體" w:hint="eastAsia"/>
          <w:color w:val="000000" w:themeColor="text1"/>
          <w:sz w:val="24"/>
          <w:szCs w:val="24"/>
        </w:rPr>
        <w:t>2、土地及建物委託專業公司代為銷售執行計畫之執行：</w:t>
      </w:r>
    </w:p>
    <w:p w:rsidR="00285734" w:rsidRPr="00C02022" w:rsidRDefault="00285734" w:rsidP="00285734">
      <w:pPr>
        <w:widowControl/>
        <w:tabs>
          <w:tab w:val="left" w:pos="13920"/>
        </w:tabs>
        <w:spacing w:line="260" w:lineRule="exact"/>
        <w:ind w:left="822" w:rightChars="-150" w:right="-510" w:hanging="340"/>
        <w:rPr>
          <w:rFonts w:hAnsi="標楷體"/>
          <w:color w:val="000000" w:themeColor="text1"/>
          <w:sz w:val="24"/>
          <w:szCs w:val="24"/>
        </w:rPr>
      </w:pPr>
      <w:r w:rsidRPr="00C02022">
        <w:rPr>
          <w:rFonts w:hAnsi="標楷體" w:hint="eastAsia"/>
          <w:color w:val="000000" w:themeColor="text1"/>
          <w:sz w:val="24"/>
          <w:szCs w:val="24"/>
        </w:rPr>
        <w:t>(</w:t>
      </w:r>
      <w:r w:rsidRPr="00C02022">
        <w:rPr>
          <w:rFonts w:hAnsi="標楷體"/>
          <w:color w:val="000000" w:themeColor="text1"/>
          <w:sz w:val="24"/>
          <w:szCs w:val="24"/>
        </w:rPr>
        <w:t>1</w:t>
      </w:r>
      <w:r w:rsidRPr="00C02022">
        <w:rPr>
          <w:rFonts w:hAnsi="標楷體" w:hint="eastAsia"/>
          <w:color w:val="000000" w:themeColor="text1"/>
          <w:sz w:val="24"/>
          <w:szCs w:val="24"/>
        </w:rPr>
        <w:t>)依據輔導會</w:t>
      </w:r>
      <w:r w:rsidRPr="00C02022">
        <w:rPr>
          <w:rFonts w:hAnsi="標楷體"/>
          <w:color w:val="000000" w:themeColor="text1"/>
          <w:sz w:val="24"/>
          <w:szCs w:val="24"/>
        </w:rPr>
        <w:t>105</w:t>
      </w:r>
      <w:r w:rsidRPr="00C02022">
        <w:rPr>
          <w:rFonts w:hAnsi="標楷體" w:hint="eastAsia"/>
          <w:color w:val="000000" w:themeColor="text1"/>
          <w:sz w:val="24"/>
          <w:szCs w:val="24"/>
        </w:rPr>
        <w:t>年</w:t>
      </w:r>
      <w:r w:rsidRPr="00C02022">
        <w:rPr>
          <w:rFonts w:hAnsi="標楷體"/>
          <w:color w:val="000000" w:themeColor="text1"/>
          <w:sz w:val="24"/>
          <w:szCs w:val="24"/>
        </w:rPr>
        <w:t>8</w:t>
      </w:r>
      <w:r w:rsidRPr="00C02022">
        <w:rPr>
          <w:rFonts w:hAnsi="標楷體" w:hint="eastAsia"/>
          <w:color w:val="000000" w:themeColor="text1"/>
          <w:sz w:val="24"/>
          <w:szCs w:val="24"/>
        </w:rPr>
        <w:t>月</w:t>
      </w:r>
      <w:r w:rsidRPr="00C02022">
        <w:rPr>
          <w:rFonts w:hAnsi="標楷體"/>
          <w:color w:val="000000" w:themeColor="text1"/>
          <w:sz w:val="24"/>
          <w:szCs w:val="24"/>
        </w:rPr>
        <w:t>25</w:t>
      </w:r>
      <w:r w:rsidRPr="00C02022">
        <w:rPr>
          <w:rFonts w:hAnsi="標楷體" w:hint="eastAsia"/>
          <w:color w:val="000000" w:themeColor="text1"/>
          <w:sz w:val="24"/>
          <w:szCs w:val="24"/>
        </w:rPr>
        <w:t>日核定「榮民工程股份有限公司不動產委託專業公司代為銷售執行計畫書」，榮民公司辦理委託專業公司公開招標，僅彰化工廠由</w:t>
      </w:r>
      <w:r w:rsidR="00423DA2">
        <w:rPr>
          <w:rFonts w:hAnsi="標楷體" w:hint="eastAsia"/>
          <w:color w:val="000000" w:themeColor="text1"/>
          <w:sz w:val="24"/>
          <w:szCs w:val="24"/>
        </w:rPr>
        <w:t>○○○○○○○○</w:t>
      </w:r>
      <w:r w:rsidRPr="00C02022">
        <w:rPr>
          <w:rFonts w:hAnsi="標楷體" w:hint="eastAsia"/>
          <w:color w:val="000000" w:themeColor="text1"/>
          <w:sz w:val="24"/>
          <w:szCs w:val="24"/>
        </w:rPr>
        <w:t>股份有限公司</w:t>
      </w:r>
      <w:r w:rsidRPr="00C02022">
        <w:rPr>
          <w:rFonts w:hAnsi="標楷體"/>
          <w:color w:val="000000" w:themeColor="text1"/>
          <w:sz w:val="24"/>
          <w:szCs w:val="24"/>
        </w:rPr>
        <w:t>(</w:t>
      </w:r>
      <w:r w:rsidRPr="00C02022">
        <w:rPr>
          <w:rFonts w:hAnsi="標楷體" w:hint="eastAsia"/>
          <w:color w:val="000000" w:themeColor="text1"/>
          <w:sz w:val="24"/>
          <w:szCs w:val="24"/>
        </w:rPr>
        <w:t>簡稱</w:t>
      </w:r>
      <w:r w:rsidR="00423DA2">
        <w:rPr>
          <w:rFonts w:hAnsi="標楷體" w:hint="eastAsia"/>
          <w:color w:val="000000" w:themeColor="text1"/>
          <w:sz w:val="24"/>
          <w:szCs w:val="24"/>
        </w:rPr>
        <w:t>○○○○</w:t>
      </w:r>
      <w:r w:rsidRPr="00C02022">
        <w:rPr>
          <w:rFonts w:hAnsi="標楷體" w:hint="eastAsia"/>
          <w:color w:val="000000" w:themeColor="text1"/>
          <w:sz w:val="24"/>
          <w:szCs w:val="24"/>
        </w:rPr>
        <w:t>公司</w:t>
      </w:r>
      <w:r w:rsidRPr="00C02022">
        <w:rPr>
          <w:rFonts w:hAnsi="標楷體"/>
          <w:color w:val="000000" w:themeColor="text1"/>
          <w:sz w:val="24"/>
          <w:szCs w:val="24"/>
        </w:rPr>
        <w:t>)</w:t>
      </w:r>
      <w:r w:rsidRPr="00C02022">
        <w:rPr>
          <w:rFonts w:hAnsi="標楷體" w:hint="eastAsia"/>
          <w:color w:val="000000" w:themeColor="text1"/>
          <w:sz w:val="24"/>
          <w:szCs w:val="24"/>
        </w:rPr>
        <w:t>得標</w:t>
      </w:r>
      <w:proofErr w:type="gramStart"/>
      <w:r w:rsidRPr="00C02022">
        <w:rPr>
          <w:rFonts w:hAnsi="標楷體" w:hint="eastAsia"/>
          <w:color w:val="000000" w:themeColor="text1"/>
          <w:sz w:val="24"/>
          <w:szCs w:val="24"/>
        </w:rPr>
        <w:t>承作</w:t>
      </w:r>
      <w:proofErr w:type="gramEnd"/>
      <w:r w:rsidRPr="00C02022">
        <w:rPr>
          <w:rFonts w:hAnsi="標楷體" w:hint="eastAsia"/>
          <w:color w:val="000000" w:themeColor="text1"/>
          <w:sz w:val="24"/>
          <w:szCs w:val="24"/>
        </w:rPr>
        <w:t>，餘林口區力行段</w:t>
      </w:r>
      <w:r w:rsidRPr="00C02022">
        <w:rPr>
          <w:rFonts w:hAnsi="標楷體"/>
          <w:color w:val="000000" w:themeColor="text1"/>
          <w:sz w:val="24"/>
          <w:szCs w:val="24"/>
        </w:rPr>
        <w:t>1033</w:t>
      </w:r>
      <w:r w:rsidRPr="00C02022">
        <w:rPr>
          <w:rFonts w:hAnsi="標楷體" w:hint="eastAsia"/>
          <w:color w:val="000000" w:themeColor="text1"/>
          <w:sz w:val="24"/>
          <w:szCs w:val="24"/>
        </w:rPr>
        <w:t>地號、新店中央段土地、嘉義縣大林鎮土地及新店屈</w:t>
      </w:r>
      <w:proofErr w:type="gramStart"/>
      <w:r w:rsidRPr="00C02022">
        <w:rPr>
          <w:rFonts w:hAnsi="標楷體" w:hint="eastAsia"/>
          <w:color w:val="000000" w:themeColor="text1"/>
          <w:sz w:val="24"/>
          <w:szCs w:val="24"/>
        </w:rPr>
        <w:t>尺員訓</w:t>
      </w:r>
      <w:proofErr w:type="gramEnd"/>
      <w:r w:rsidRPr="00C02022">
        <w:rPr>
          <w:rFonts w:hAnsi="標楷體" w:hint="eastAsia"/>
          <w:color w:val="000000" w:themeColor="text1"/>
          <w:sz w:val="24"/>
          <w:szCs w:val="24"/>
        </w:rPr>
        <w:t>中心土地及建物等</w:t>
      </w:r>
      <w:r w:rsidRPr="00C02022">
        <w:rPr>
          <w:rFonts w:hAnsi="標楷體"/>
          <w:color w:val="000000" w:themeColor="text1"/>
          <w:sz w:val="24"/>
          <w:szCs w:val="24"/>
        </w:rPr>
        <w:t>4</w:t>
      </w:r>
      <w:r w:rsidRPr="00C02022">
        <w:rPr>
          <w:rFonts w:hAnsi="標楷體" w:hint="eastAsia"/>
          <w:color w:val="000000" w:themeColor="text1"/>
          <w:sz w:val="24"/>
          <w:szCs w:val="24"/>
        </w:rPr>
        <w:t>處土地，經</w:t>
      </w:r>
      <w:r w:rsidRPr="00C02022">
        <w:rPr>
          <w:rFonts w:hAnsi="標楷體"/>
          <w:color w:val="000000" w:themeColor="text1"/>
          <w:sz w:val="24"/>
          <w:szCs w:val="24"/>
        </w:rPr>
        <w:t>2</w:t>
      </w:r>
      <w:r w:rsidRPr="00C02022">
        <w:rPr>
          <w:rFonts w:hAnsi="標楷體" w:hint="eastAsia"/>
          <w:color w:val="000000" w:themeColor="text1"/>
          <w:sz w:val="24"/>
          <w:szCs w:val="24"/>
        </w:rPr>
        <w:t>次公開</w:t>
      </w:r>
      <w:proofErr w:type="gramStart"/>
      <w:r w:rsidRPr="00C02022">
        <w:rPr>
          <w:rFonts w:hAnsi="標楷體" w:hint="eastAsia"/>
          <w:color w:val="000000" w:themeColor="text1"/>
          <w:sz w:val="24"/>
          <w:szCs w:val="24"/>
        </w:rPr>
        <w:t>招標均無廠商</w:t>
      </w:r>
      <w:proofErr w:type="gramEnd"/>
      <w:r w:rsidRPr="00C02022">
        <w:rPr>
          <w:rFonts w:hAnsi="標楷體" w:hint="eastAsia"/>
          <w:color w:val="000000" w:themeColor="text1"/>
          <w:sz w:val="24"/>
          <w:szCs w:val="24"/>
        </w:rPr>
        <w:t>投標流標，為加速清理，經陳報輔導會核定，林口區力行段</w:t>
      </w:r>
      <w:r w:rsidRPr="00C02022">
        <w:rPr>
          <w:rFonts w:hAnsi="標楷體"/>
          <w:color w:val="000000" w:themeColor="text1"/>
          <w:sz w:val="24"/>
          <w:szCs w:val="24"/>
        </w:rPr>
        <w:t>1033</w:t>
      </w:r>
      <w:r w:rsidRPr="00C02022">
        <w:rPr>
          <w:rFonts w:hAnsi="標楷體" w:hint="eastAsia"/>
          <w:color w:val="000000" w:themeColor="text1"/>
          <w:sz w:val="24"/>
          <w:szCs w:val="24"/>
        </w:rPr>
        <w:t>地號等</w:t>
      </w:r>
      <w:r w:rsidRPr="00C02022">
        <w:rPr>
          <w:rFonts w:hAnsi="標楷體"/>
          <w:color w:val="000000" w:themeColor="text1"/>
          <w:sz w:val="24"/>
          <w:szCs w:val="24"/>
        </w:rPr>
        <w:t>4</w:t>
      </w:r>
      <w:r w:rsidRPr="00C02022">
        <w:rPr>
          <w:rFonts w:hAnsi="標楷體" w:hint="eastAsia"/>
          <w:color w:val="000000" w:themeColor="text1"/>
          <w:sz w:val="24"/>
          <w:szCs w:val="24"/>
        </w:rPr>
        <w:t>處土地改由該公司自行標售。</w:t>
      </w:r>
    </w:p>
    <w:p w:rsidR="00285734" w:rsidRPr="00C02022" w:rsidRDefault="00285734" w:rsidP="00285734">
      <w:pPr>
        <w:widowControl/>
        <w:tabs>
          <w:tab w:val="left" w:pos="13920"/>
        </w:tabs>
        <w:spacing w:line="260" w:lineRule="exact"/>
        <w:ind w:left="822" w:rightChars="-150" w:right="-510" w:hanging="340"/>
        <w:rPr>
          <w:rFonts w:hAnsi="標楷體"/>
          <w:color w:val="000000" w:themeColor="text1"/>
          <w:sz w:val="24"/>
          <w:szCs w:val="24"/>
        </w:rPr>
      </w:pPr>
      <w:r w:rsidRPr="00C02022">
        <w:rPr>
          <w:rFonts w:hAnsi="標楷體" w:hint="eastAsia"/>
          <w:color w:val="000000" w:themeColor="text1"/>
          <w:sz w:val="24"/>
          <w:szCs w:val="24"/>
        </w:rPr>
        <w:t>(</w:t>
      </w:r>
      <w:r w:rsidRPr="00C02022">
        <w:rPr>
          <w:rFonts w:hAnsi="標楷體"/>
          <w:color w:val="000000" w:themeColor="text1"/>
          <w:sz w:val="24"/>
          <w:szCs w:val="24"/>
        </w:rPr>
        <w:t>2</w:t>
      </w:r>
      <w:r w:rsidRPr="00C02022">
        <w:rPr>
          <w:rFonts w:hAnsi="標楷體" w:hint="eastAsia"/>
          <w:color w:val="000000" w:themeColor="text1"/>
          <w:sz w:val="24"/>
          <w:szCs w:val="24"/>
        </w:rPr>
        <w:t>)目前</w:t>
      </w:r>
      <w:r w:rsidR="00423DA2">
        <w:rPr>
          <w:rFonts w:hAnsi="標楷體" w:hint="eastAsia"/>
          <w:color w:val="000000" w:themeColor="text1"/>
          <w:sz w:val="24"/>
          <w:szCs w:val="24"/>
        </w:rPr>
        <w:t>○○○○</w:t>
      </w:r>
      <w:r w:rsidRPr="00C02022">
        <w:rPr>
          <w:rFonts w:hAnsi="標楷體" w:hint="eastAsia"/>
          <w:color w:val="000000" w:themeColor="text1"/>
          <w:sz w:val="24"/>
          <w:szCs w:val="24"/>
        </w:rPr>
        <w:t>公司正辦理彰化工廠第</w:t>
      </w:r>
      <w:r w:rsidRPr="00C02022">
        <w:rPr>
          <w:rFonts w:hAnsi="標楷體"/>
          <w:color w:val="000000" w:themeColor="text1"/>
          <w:sz w:val="24"/>
          <w:szCs w:val="24"/>
        </w:rPr>
        <w:t>2</w:t>
      </w:r>
      <w:r w:rsidRPr="00C02022">
        <w:rPr>
          <w:rFonts w:hAnsi="標楷體" w:hint="eastAsia"/>
          <w:color w:val="000000" w:themeColor="text1"/>
          <w:sz w:val="24"/>
          <w:szCs w:val="24"/>
        </w:rPr>
        <w:t>次公開標售。</w:t>
      </w:r>
    </w:p>
    <w:p w:rsidR="002228FF" w:rsidRPr="00C02022" w:rsidRDefault="00285734" w:rsidP="00285734">
      <w:pPr>
        <w:spacing w:line="240" w:lineRule="exact"/>
        <w:jc w:val="left"/>
        <w:rPr>
          <w:rFonts w:hAnsi="標楷體"/>
          <w:color w:val="000000" w:themeColor="text1"/>
          <w:sz w:val="24"/>
          <w:szCs w:val="24"/>
        </w:rPr>
        <w:sectPr w:rsidR="002228FF" w:rsidRPr="00C02022" w:rsidSect="00CB50D1">
          <w:pgSz w:w="11907" w:h="16840" w:code="9"/>
          <w:pgMar w:top="1701" w:right="1418" w:bottom="1418" w:left="1418" w:header="851" w:footer="851" w:gutter="227"/>
          <w:cols w:space="425"/>
          <w:docGrid w:type="linesAndChars" w:linePitch="457" w:charSpace="4127"/>
        </w:sectPr>
      </w:pPr>
      <w:r w:rsidRPr="00C02022">
        <w:rPr>
          <w:rFonts w:hAnsi="標楷體" w:hint="eastAsia"/>
          <w:color w:val="000000" w:themeColor="text1"/>
          <w:sz w:val="24"/>
          <w:szCs w:val="24"/>
        </w:rPr>
        <w:t>資料來源：榮民公司</w:t>
      </w:r>
    </w:p>
    <w:p w:rsidR="002228FF" w:rsidRPr="00C02022" w:rsidRDefault="002228FF" w:rsidP="002228FF">
      <w:pPr>
        <w:pStyle w:val="33"/>
        <w:ind w:leftChars="200" w:left="680" w:firstLineChars="0" w:firstLine="0"/>
        <w:jc w:val="center"/>
        <w:rPr>
          <w:rFonts w:hAnsi="標楷體"/>
          <w:color w:val="000000" w:themeColor="text1"/>
          <w:sz w:val="24"/>
          <w:szCs w:val="24"/>
        </w:rPr>
      </w:pPr>
      <w:r w:rsidRPr="00C02022">
        <w:rPr>
          <w:rFonts w:hAnsi="標楷體" w:hint="eastAsia"/>
          <w:color w:val="000000" w:themeColor="text1"/>
          <w:sz w:val="24"/>
          <w:szCs w:val="24"/>
        </w:rPr>
        <w:lastRenderedPageBreak/>
        <w:t xml:space="preserve">附表7 </w:t>
      </w:r>
      <w:r w:rsidRPr="00C02022">
        <w:rPr>
          <w:rFonts w:hAnsi="標楷體"/>
          <w:color w:val="000000" w:themeColor="text1"/>
          <w:sz w:val="24"/>
          <w:szCs w:val="24"/>
        </w:rPr>
        <w:t>榮民公司民營化未隨同移轉</w:t>
      </w:r>
      <w:r w:rsidRPr="00C02022">
        <w:rPr>
          <w:rFonts w:hAnsi="標楷體" w:hint="eastAsia"/>
          <w:color w:val="000000" w:themeColor="text1"/>
          <w:sz w:val="24"/>
          <w:szCs w:val="24"/>
        </w:rPr>
        <w:t>業務最新清理情形</w:t>
      </w:r>
      <w:proofErr w:type="gramStart"/>
      <w:r w:rsidRPr="00C02022">
        <w:rPr>
          <w:rFonts w:hAnsi="標楷體" w:hint="eastAsia"/>
          <w:color w:val="000000" w:themeColor="text1"/>
          <w:sz w:val="24"/>
          <w:szCs w:val="24"/>
        </w:rPr>
        <w:t>—</w:t>
      </w:r>
      <w:proofErr w:type="gramEnd"/>
      <w:r w:rsidRPr="00C02022">
        <w:rPr>
          <w:rFonts w:hAnsi="標楷體" w:hint="eastAsia"/>
          <w:color w:val="000000" w:themeColor="text1"/>
          <w:sz w:val="24"/>
          <w:szCs w:val="24"/>
        </w:rPr>
        <w:t>國內長期投資</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417"/>
        <w:gridCol w:w="1418"/>
        <w:gridCol w:w="1275"/>
        <w:gridCol w:w="2977"/>
      </w:tblGrid>
      <w:tr w:rsidR="00C02022" w:rsidRPr="00C02022" w:rsidTr="006659D4">
        <w:trPr>
          <w:tblHeader/>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jc w:val="center"/>
              <w:rPr>
                <w:rFonts w:hAnsi="標楷體"/>
                <w:bCs/>
                <w:color w:val="000000" w:themeColor="text1"/>
                <w:sz w:val="24"/>
                <w:szCs w:val="24"/>
              </w:rPr>
            </w:pPr>
            <w:r w:rsidRPr="00C02022">
              <w:rPr>
                <w:rFonts w:hAnsi="標楷體" w:hint="eastAsia"/>
                <w:bCs/>
                <w:color w:val="000000" w:themeColor="text1"/>
                <w:sz w:val="24"/>
                <w:szCs w:val="24"/>
              </w:rPr>
              <w:t>項次</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jc w:val="center"/>
              <w:rPr>
                <w:rFonts w:hAnsi="標楷體"/>
                <w:bCs/>
                <w:color w:val="000000" w:themeColor="text1"/>
                <w:sz w:val="24"/>
                <w:szCs w:val="24"/>
              </w:rPr>
            </w:pPr>
            <w:r w:rsidRPr="00C02022">
              <w:rPr>
                <w:rFonts w:hAnsi="標楷體" w:hint="eastAsia"/>
                <w:bCs/>
                <w:color w:val="000000" w:themeColor="text1"/>
                <w:sz w:val="24"/>
                <w:szCs w:val="24"/>
              </w:rPr>
              <w:t>國內長期投資</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228FF">
            <w:pPr>
              <w:spacing w:line="260" w:lineRule="exact"/>
              <w:ind w:leftChars="-25" w:left="-85" w:rightChars="-25" w:right="-85"/>
              <w:jc w:val="center"/>
              <w:rPr>
                <w:rFonts w:hAnsi="標楷體"/>
                <w:color w:val="000000" w:themeColor="text1"/>
                <w:kern w:val="0"/>
                <w:sz w:val="24"/>
                <w:szCs w:val="24"/>
              </w:rPr>
            </w:pPr>
            <w:r w:rsidRPr="00C02022">
              <w:rPr>
                <w:rFonts w:hAnsi="標楷體" w:hint="eastAsia"/>
                <w:color w:val="000000" w:themeColor="text1"/>
                <w:kern w:val="0"/>
                <w:sz w:val="24"/>
                <w:szCs w:val="24"/>
              </w:rPr>
              <w:t>清理</w:t>
            </w:r>
            <w:proofErr w:type="gramStart"/>
            <w:r w:rsidRPr="00C02022">
              <w:rPr>
                <w:rFonts w:hAnsi="標楷體" w:hint="eastAsia"/>
                <w:color w:val="000000" w:themeColor="text1"/>
                <w:kern w:val="0"/>
                <w:sz w:val="24"/>
                <w:szCs w:val="24"/>
              </w:rPr>
              <w:t>起迄</w:t>
            </w:r>
            <w:proofErr w:type="gramEnd"/>
          </w:p>
          <w:p w:rsidR="002228FF" w:rsidRPr="00C02022" w:rsidRDefault="002228FF" w:rsidP="002228FF">
            <w:pPr>
              <w:spacing w:line="260" w:lineRule="exact"/>
              <w:ind w:leftChars="-25" w:left="-85" w:rightChars="-25" w:right="-85"/>
              <w:jc w:val="center"/>
              <w:rPr>
                <w:rFonts w:hAnsi="標楷體"/>
                <w:bCs/>
                <w:color w:val="000000" w:themeColor="text1"/>
                <w:kern w:val="0"/>
                <w:sz w:val="24"/>
                <w:szCs w:val="24"/>
              </w:rPr>
            </w:pPr>
            <w:r w:rsidRPr="00C02022">
              <w:rPr>
                <w:rFonts w:hAnsi="標楷體" w:hint="eastAsia"/>
                <w:color w:val="000000" w:themeColor="text1"/>
                <w:kern w:val="0"/>
                <w:sz w:val="24"/>
                <w:szCs w:val="24"/>
              </w:rPr>
              <w:t>時間</w:t>
            </w:r>
          </w:p>
        </w:tc>
        <w:tc>
          <w:tcPr>
            <w:tcW w:w="5670" w:type="dxa"/>
            <w:gridSpan w:val="3"/>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jc w:val="center"/>
              <w:rPr>
                <w:rFonts w:hAnsi="標楷體"/>
                <w:bCs/>
                <w:color w:val="000000" w:themeColor="text1"/>
                <w:sz w:val="24"/>
                <w:szCs w:val="24"/>
              </w:rPr>
            </w:pPr>
            <w:r w:rsidRPr="00C02022">
              <w:rPr>
                <w:rFonts w:hAnsi="標楷體" w:hint="eastAsia"/>
                <w:color w:val="000000" w:themeColor="text1"/>
                <w:sz w:val="24"/>
                <w:szCs w:val="24"/>
              </w:rPr>
              <w:t>最新清理情形</w:t>
            </w:r>
          </w:p>
        </w:tc>
      </w:tr>
      <w:tr w:rsidR="00C02022" w:rsidRPr="00C02022" w:rsidTr="006659D4">
        <w:trPr>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widowControl/>
              <w:spacing w:line="260" w:lineRule="exact"/>
              <w:rPr>
                <w:rFonts w:hAnsi="標楷體"/>
                <w:bCs/>
                <w:color w:val="000000" w:themeColor="text1"/>
                <w:kern w:val="32"/>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widowControl/>
              <w:spacing w:line="260" w:lineRule="exact"/>
              <w:rPr>
                <w:rFonts w:hAnsi="標楷體"/>
                <w:bCs/>
                <w:color w:val="000000" w:themeColor="text1"/>
                <w:kern w:val="32"/>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widowControl/>
              <w:spacing w:line="260" w:lineRule="exact"/>
              <w:ind w:left="-25" w:right="-25"/>
              <w:rPr>
                <w:rFonts w:hAnsi="標楷體"/>
                <w:bCs/>
                <w:color w:val="000000" w:themeColor="text1"/>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228FF">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hint="eastAsia"/>
                <w:bCs/>
                <w:color w:val="000000" w:themeColor="text1"/>
                <w:sz w:val="24"/>
                <w:szCs w:val="24"/>
              </w:rPr>
              <w:t>清理方式</w:t>
            </w:r>
          </w:p>
        </w:tc>
        <w:tc>
          <w:tcPr>
            <w:tcW w:w="1275"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228FF">
            <w:pPr>
              <w:spacing w:line="260" w:lineRule="exact"/>
              <w:ind w:leftChars="-25" w:left="-85" w:rightChars="-25" w:right="-85"/>
              <w:jc w:val="center"/>
              <w:rPr>
                <w:rFonts w:hAnsi="標楷體"/>
                <w:bCs/>
                <w:color w:val="000000" w:themeColor="text1"/>
                <w:kern w:val="32"/>
                <w:sz w:val="24"/>
                <w:szCs w:val="24"/>
              </w:rPr>
            </w:pPr>
            <w:r w:rsidRPr="00C02022">
              <w:rPr>
                <w:rFonts w:hAnsi="標楷體" w:hint="eastAsia"/>
                <w:bCs/>
                <w:color w:val="000000" w:themeColor="text1"/>
                <w:kern w:val="32"/>
                <w:sz w:val="24"/>
                <w:szCs w:val="24"/>
              </w:rPr>
              <w:t>完成清理</w:t>
            </w:r>
          </w:p>
          <w:p w:rsidR="002228FF" w:rsidRPr="00C02022" w:rsidRDefault="002228FF" w:rsidP="002228FF">
            <w:pPr>
              <w:spacing w:line="260" w:lineRule="exact"/>
              <w:ind w:leftChars="-25" w:left="-85" w:rightChars="-25" w:right="-85"/>
              <w:jc w:val="center"/>
              <w:rPr>
                <w:rFonts w:hAnsi="標楷體"/>
                <w:bCs/>
                <w:color w:val="000000" w:themeColor="text1"/>
                <w:kern w:val="32"/>
                <w:sz w:val="24"/>
                <w:szCs w:val="24"/>
              </w:rPr>
            </w:pPr>
            <w:r w:rsidRPr="00C02022">
              <w:rPr>
                <w:rFonts w:hAnsi="標楷體" w:hint="eastAsia"/>
                <w:bCs/>
                <w:color w:val="000000" w:themeColor="text1"/>
                <w:kern w:val="32"/>
                <w:sz w:val="24"/>
                <w:szCs w:val="24"/>
              </w:rPr>
              <w:t>時間</w:t>
            </w:r>
          </w:p>
        </w:tc>
        <w:tc>
          <w:tcPr>
            <w:tcW w:w="2977"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spacing w:line="260" w:lineRule="exact"/>
              <w:jc w:val="center"/>
              <w:rPr>
                <w:rFonts w:hAnsi="標楷體"/>
                <w:bCs/>
                <w:color w:val="000000" w:themeColor="text1"/>
                <w:kern w:val="32"/>
                <w:sz w:val="24"/>
                <w:szCs w:val="24"/>
              </w:rPr>
            </w:pPr>
            <w:r w:rsidRPr="00C02022">
              <w:rPr>
                <w:rFonts w:hAnsi="標楷體" w:hint="eastAsia"/>
                <w:bCs/>
                <w:color w:val="000000" w:themeColor="text1"/>
                <w:kern w:val="32"/>
                <w:sz w:val="24"/>
                <w:szCs w:val="24"/>
              </w:rPr>
              <w:t>清理進度</w:t>
            </w:r>
          </w:p>
        </w:tc>
      </w:tr>
      <w:tr w:rsidR="00C02022" w:rsidRPr="00C02022" w:rsidTr="006659D4">
        <w:tc>
          <w:tcPr>
            <w:tcW w:w="426"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jc w:val="center"/>
              <w:rPr>
                <w:rFonts w:hAnsi="標楷體"/>
                <w:bCs/>
                <w:color w:val="000000" w:themeColor="text1"/>
                <w:sz w:val="24"/>
                <w:szCs w:val="24"/>
              </w:rPr>
            </w:pPr>
            <w:r w:rsidRPr="00C02022">
              <w:rPr>
                <w:rFonts w:hAnsi="標楷體"/>
                <w:bCs/>
                <w:color w:val="000000" w:themeColor="text1"/>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423DA2" w:rsidP="002228FF">
            <w:pPr>
              <w:pStyle w:val="33"/>
              <w:spacing w:line="260" w:lineRule="exact"/>
              <w:ind w:leftChars="-25" w:left="-85" w:rightChars="-25" w:right="-85" w:firstLineChars="0" w:firstLine="0"/>
              <w:rPr>
                <w:rFonts w:hAnsi="標楷體"/>
                <w:bCs/>
                <w:color w:val="000000" w:themeColor="text1"/>
                <w:sz w:val="24"/>
                <w:szCs w:val="24"/>
              </w:rPr>
            </w:pPr>
            <w:r>
              <w:rPr>
                <w:rFonts w:hAnsi="標楷體" w:hint="eastAsia"/>
                <w:bCs/>
                <w:color w:val="000000" w:themeColor="text1"/>
                <w:sz w:val="24"/>
                <w:szCs w:val="24"/>
              </w:rPr>
              <w:t>○○○○○○</w:t>
            </w:r>
          </w:p>
          <w:p w:rsidR="002228FF" w:rsidRPr="00C02022" w:rsidRDefault="002228FF" w:rsidP="002228FF">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股份有限公司</w:t>
            </w:r>
          </w:p>
        </w:tc>
        <w:tc>
          <w:tcPr>
            <w:tcW w:w="1417" w:type="dxa"/>
            <w:tcBorders>
              <w:top w:val="single" w:sz="4" w:space="0" w:color="auto"/>
              <w:left w:val="single" w:sz="4" w:space="0" w:color="auto"/>
              <w:bottom w:val="single" w:sz="4" w:space="0" w:color="auto"/>
              <w:right w:val="single" w:sz="4" w:space="0" w:color="auto"/>
            </w:tcBorders>
            <w:vAlign w:val="center"/>
            <w:hideMark/>
          </w:tcPr>
          <w:p w:rsidR="006659D4" w:rsidRPr="00C02022" w:rsidRDefault="002228FF"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p w:rsidR="002228FF" w:rsidRPr="00C02022" w:rsidRDefault="002228FF"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101.06.14</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228FF">
            <w:pPr>
              <w:spacing w:line="260" w:lineRule="exact"/>
              <w:ind w:leftChars="-25" w:left="-85" w:rightChars="-25" w:right="-85"/>
              <w:jc w:val="left"/>
              <w:rPr>
                <w:rFonts w:hAnsi="標楷體"/>
                <w:color w:val="000000" w:themeColor="text1"/>
                <w:sz w:val="24"/>
                <w:szCs w:val="24"/>
              </w:rPr>
            </w:pPr>
            <w:r w:rsidRPr="00C02022">
              <w:rPr>
                <w:rFonts w:hAnsi="標楷體" w:hint="eastAsia"/>
                <w:color w:val="000000" w:themeColor="text1"/>
                <w:sz w:val="24"/>
                <w:szCs w:val="24"/>
              </w:rPr>
              <w:t>盤中交易及盤後拍賣</w:t>
            </w:r>
          </w:p>
        </w:tc>
        <w:tc>
          <w:tcPr>
            <w:tcW w:w="1275"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6659D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101.06.14</w:t>
            </w:r>
          </w:p>
        </w:tc>
        <w:tc>
          <w:tcPr>
            <w:tcW w:w="2977"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6659D4">
        <w:tc>
          <w:tcPr>
            <w:tcW w:w="426"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jc w:val="center"/>
              <w:rPr>
                <w:rFonts w:hAnsi="標楷體"/>
                <w:bCs/>
                <w:color w:val="000000" w:themeColor="text1"/>
                <w:sz w:val="24"/>
                <w:szCs w:val="24"/>
              </w:rPr>
            </w:pPr>
            <w:r w:rsidRPr="00C02022">
              <w:rPr>
                <w:rFonts w:hAnsi="標楷體"/>
                <w:bCs/>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423DA2" w:rsidP="002228FF">
            <w:pPr>
              <w:pStyle w:val="33"/>
              <w:spacing w:line="260" w:lineRule="exact"/>
              <w:ind w:leftChars="-25" w:left="-85" w:rightChars="-25" w:right="-85" w:firstLineChars="0" w:firstLine="0"/>
              <w:rPr>
                <w:rFonts w:hAnsi="標楷體"/>
                <w:bCs/>
                <w:color w:val="000000" w:themeColor="text1"/>
                <w:sz w:val="24"/>
                <w:szCs w:val="24"/>
              </w:rPr>
            </w:pPr>
            <w:r>
              <w:rPr>
                <w:rFonts w:hAnsi="標楷體" w:hint="eastAsia"/>
                <w:bCs/>
                <w:color w:val="000000" w:themeColor="text1"/>
                <w:sz w:val="24"/>
                <w:szCs w:val="24"/>
              </w:rPr>
              <w:t>○○</w:t>
            </w:r>
            <w:r w:rsidR="002228FF" w:rsidRPr="00C02022">
              <w:rPr>
                <w:rFonts w:hAnsi="標楷體" w:hint="eastAsia"/>
                <w:bCs/>
                <w:color w:val="000000" w:themeColor="text1"/>
                <w:sz w:val="24"/>
                <w:szCs w:val="24"/>
              </w:rPr>
              <w:t>環保科技</w:t>
            </w:r>
          </w:p>
          <w:p w:rsidR="002228FF" w:rsidRPr="00C02022" w:rsidRDefault="002228FF" w:rsidP="002228FF">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股份有限公司</w:t>
            </w:r>
          </w:p>
        </w:tc>
        <w:tc>
          <w:tcPr>
            <w:tcW w:w="1417" w:type="dxa"/>
            <w:tcBorders>
              <w:top w:val="single" w:sz="4" w:space="0" w:color="auto"/>
              <w:left w:val="single" w:sz="4" w:space="0" w:color="auto"/>
              <w:bottom w:val="single" w:sz="4" w:space="0" w:color="auto"/>
              <w:right w:val="single" w:sz="4" w:space="0" w:color="auto"/>
            </w:tcBorders>
            <w:vAlign w:val="center"/>
            <w:hideMark/>
          </w:tcPr>
          <w:p w:rsidR="006659D4" w:rsidRPr="00C02022" w:rsidRDefault="002228FF"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p w:rsidR="002228FF" w:rsidRPr="00C02022" w:rsidRDefault="002228FF"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101.12.25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228FF">
            <w:pPr>
              <w:spacing w:line="260" w:lineRule="exact"/>
              <w:ind w:leftChars="-25" w:left="-85" w:rightChars="-25" w:right="-85"/>
              <w:rPr>
                <w:rFonts w:hAnsi="標楷體"/>
                <w:bCs/>
                <w:color w:val="000000" w:themeColor="text1"/>
                <w:sz w:val="24"/>
                <w:szCs w:val="24"/>
              </w:rPr>
            </w:pPr>
            <w:r w:rsidRPr="00C02022">
              <w:rPr>
                <w:rFonts w:hAnsi="標楷體" w:hint="eastAsia"/>
                <w:bCs/>
                <w:color w:val="000000" w:themeColor="text1"/>
                <w:sz w:val="24"/>
                <w:szCs w:val="24"/>
              </w:rPr>
              <w:t>公開標售</w:t>
            </w:r>
          </w:p>
          <w:p w:rsidR="002228FF" w:rsidRPr="00C02022" w:rsidRDefault="002228FF" w:rsidP="002228FF">
            <w:pPr>
              <w:spacing w:line="260" w:lineRule="exact"/>
              <w:ind w:leftChars="-25" w:left="-85" w:rightChars="-25" w:right="-85"/>
              <w:jc w:val="left"/>
              <w:rPr>
                <w:rFonts w:hAnsi="標楷體"/>
                <w:color w:val="000000" w:themeColor="text1"/>
                <w:sz w:val="24"/>
                <w:szCs w:val="24"/>
              </w:rPr>
            </w:pPr>
            <w:r w:rsidRPr="00C02022">
              <w:rPr>
                <w:rFonts w:hAnsi="標楷體" w:hint="eastAsia"/>
                <w:bCs/>
                <w:color w:val="000000" w:themeColor="text1"/>
                <w:sz w:val="24"/>
                <w:szCs w:val="24"/>
              </w:rPr>
              <w:t>優先承購權承購</w:t>
            </w:r>
          </w:p>
        </w:tc>
        <w:tc>
          <w:tcPr>
            <w:tcW w:w="1275"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6659D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101.12.25</w:t>
            </w:r>
          </w:p>
        </w:tc>
        <w:tc>
          <w:tcPr>
            <w:tcW w:w="2977"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6659D4">
        <w:tc>
          <w:tcPr>
            <w:tcW w:w="426"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jc w:val="center"/>
              <w:rPr>
                <w:rFonts w:hAnsi="標楷體"/>
                <w:bCs/>
                <w:color w:val="000000" w:themeColor="text1"/>
                <w:sz w:val="24"/>
                <w:szCs w:val="24"/>
              </w:rPr>
            </w:pPr>
            <w:r w:rsidRPr="00C02022">
              <w:rPr>
                <w:rFonts w:hAnsi="標楷體"/>
                <w:bCs/>
                <w:color w:val="000000" w:themeColor="text1"/>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423DA2" w:rsidP="002228FF">
            <w:pPr>
              <w:pStyle w:val="33"/>
              <w:spacing w:line="260" w:lineRule="exact"/>
              <w:ind w:leftChars="-25" w:left="-85" w:rightChars="-25" w:right="-85" w:firstLineChars="0" w:firstLine="0"/>
              <w:rPr>
                <w:rFonts w:hAnsi="標楷體"/>
                <w:bCs/>
                <w:color w:val="000000" w:themeColor="text1"/>
                <w:sz w:val="24"/>
                <w:szCs w:val="24"/>
              </w:rPr>
            </w:pPr>
            <w:r>
              <w:rPr>
                <w:rFonts w:hAnsi="標楷體" w:hint="eastAsia"/>
                <w:bCs/>
                <w:color w:val="000000" w:themeColor="text1"/>
                <w:sz w:val="24"/>
                <w:szCs w:val="24"/>
              </w:rPr>
              <w:t>○○</w:t>
            </w:r>
            <w:r w:rsidR="002228FF" w:rsidRPr="00C02022">
              <w:rPr>
                <w:rFonts w:hAnsi="標楷體" w:hint="eastAsia"/>
                <w:bCs/>
                <w:color w:val="000000" w:themeColor="text1"/>
                <w:sz w:val="24"/>
                <w:szCs w:val="24"/>
              </w:rPr>
              <w:t>礦業</w:t>
            </w:r>
          </w:p>
          <w:p w:rsidR="002228FF" w:rsidRPr="00C02022" w:rsidRDefault="002228FF" w:rsidP="002228FF">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股份有限公司</w:t>
            </w:r>
          </w:p>
        </w:tc>
        <w:tc>
          <w:tcPr>
            <w:tcW w:w="1417" w:type="dxa"/>
            <w:tcBorders>
              <w:top w:val="single" w:sz="4" w:space="0" w:color="auto"/>
              <w:left w:val="single" w:sz="4" w:space="0" w:color="auto"/>
              <w:bottom w:val="single" w:sz="4" w:space="0" w:color="auto"/>
              <w:right w:val="single" w:sz="4" w:space="0" w:color="auto"/>
            </w:tcBorders>
            <w:vAlign w:val="center"/>
            <w:hideMark/>
          </w:tcPr>
          <w:p w:rsidR="006659D4" w:rsidRPr="00C02022" w:rsidRDefault="002228FF"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p w:rsidR="002228FF" w:rsidRPr="00C02022" w:rsidRDefault="002228FF"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101.12.19</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228FF">
            <w:pPr>
              <w:spacing w:line="260" w:lineRule="exact"/>
              <w:ind w:leftChars="-25" w:left="-85" w:rightChars="-25" w:right="-85"/>
              <w:rPr>
                <w:rFonts w:hAnsi="標楷體"/>
                <w:bCs/>
                <w:color w:val="000000" w:themeColor="text1"/>
                <w:sz w:val="24"/>
                <w:szCs w:val="24"/>
              </w:rPr>
            </w:pPr>
            <w:r w:rsidRPr="00C02022">
              <w:rPr>
                <w:rFonts w:hAnsi="標楷體" w:hint="eastAsia"/>
                <w:bCs/>
                <w:color w:val="000000" w:themeColor="text1"/>
                <w:sz w:val="24"/>
                <w:szCs w:val="24"/>
              </w:rPr>
              <w:t>公開標售</w:t>
            </w:r>
          </w:p>
          <w:p w:rsidR="002228FF" w:rsidRPr="00C02022" w:rsidRDefault="002228FF" w:rsidP="002228FF">
            <w:pPr>
              <w:spacing w:line="260" w:lineRule="exact"/>
              <w:ind w:leftChars="-25" w:left="-85" w:rightChars="-25" w:right="-85"/>
              <w:jc w:val="left"/>
              <w:rPr>
                <w:rFonts w:hAnsi="標楷體"/>
                <w:color w:val="000000" w:themeColor="text1"/>
                <w:sz w:val="24"/>
                <w:szCs w:val="24"/>
              </w:rPr>
            </w:pPr>
            <w:r w:rsidRPr="00C02022">
              <w:rPr>
                <w:rFonts w:hAnsi="標楷體" w:hint="eastAsia"/>
                <w:bCs/>
                <w:color w:val="000000" w:themeColor="text1"/>
                <w:sz w:val="24"/>
                <w:szCs w:val="24"/>
              </w:rPr>
              <w:t>優先承購權承購</w:t>
            </w:r>
          </w:p>
        </w:tc>
        <w:tc>
          <w:tcPr>
            <w:tcW w:w="1275"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6659D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101.12.19</w:t>
            </w:r>
          </w:p>
        </w:tc>
        <w:tc>
          <w:tcPr>
            <w:tcW w:w="2977"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6659D4">
        <w:tc>
          <w:tcPr>
            <w:tcW w:w="426"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jc w:val="center"/>
              <w:rPr>
                <w:rFonts w:hAnsi="標楷體"/>
                <w:bCs/>
                <w:color w:val="000000" w:themeColor="text1"/>
                <w:sz w:val="24"/>
                <w:szCs w:val="24"/>
              </w:rPr>
            </w:pPr>
            <w:r w:rsidRPr="00C02022">
              <w:rPr>
                <w:rFonts w:hAnsi="標楷體"/>
                <w:bCs/>
                <w:color w:val="000000" w:themeColor="text1"/>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423DA2" w:rsidP="002228FF">
            <w:pPr>
              <w:pStyle w:val="33"/>
              <w:spacing w:line="260" w:lineRule="exact"/>
              <w:ind w:leftChars="-25" w:left="-85" w:rightChars="-25" w:right="-85" w:firstLineChars="0" w:firstLine="0"/>
              <w:rPr>
                <w:rFonts w:hAnsi="標楷體"/>
                <w:bCs/>
                <w:color w:val="000000" w:themeColor="text1"/>
                <w:sz w:val="24"/>
                <w:szCs w:val="24"/>
              </w:rPr>
            </w:pPr>
            <w:r>
              <w:rPr>
                <w:rFonts w:hAnsi="標楷體" w:hint="eastAsia"/>
                <w:bCs/>
                <w:color w:val="000000" w:themeColor="text1"/>
                <w:sz w:val="24"/>
                <w:szCs w:val="24"/>
              </w:rPr>
              <w:t>○○○○</w:t>
            </w:r>
            <w:r w:rsidR="002228FF" w:rsidRPr="00C02022">
              <w:rPr>
                <w:rFonts w:hAnsi="標楷體" w:hint="eastAsia"/>
                <w:bCs/>
                <w:color w:val="000000" w:themeColor="text1"/>
                <w:sz w:val="24"/>
                <w:szCs w:val="24"/>
              </w:rPr>
              <w:t>企業</w:t>
            </w:r>
          </w:p>
          <w:p w:rsidR="002228FF" w:rsidRPr="00C02022" w:rsidRDefault="002228FF" w:rsidP="002228FF">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股份有限公司</w:t>
            </w:r>
          </w:p>
        </w:tc>
        <w:tc>
          <w:tcPr>
            <w:tcW w:w="1417" w:type="dxa"/>
            <w:tcBorders>
              <w:top w:val="single" w:sz="4" w:space="0" w:color="auto"/>
              <w:left w:val="single" w:sz="4" w:space="0" w:color="auto"/>
              <w:bottom w:val="single" w:sz="4" w:space="0" w:color="auto"/>
              <w:right w:val="single" w:sz="4" w:space="0" w:color="auto"/>
            </w:tcBorders>
            <w:vAlign w:val="center"/>
            <w:hideMark/>
          </w:tcPr>
          <w:p w:rsidR="006659D4" w:rsidRPr="00C02022" w:rsidRDefault="002228FF"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p w:rsidR="002228FF" w:rsidRPr="00C02022" w:rsidRDefault="002228FF"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104.08.05</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228FF">
            <w:pPr>
              <w:spacing w:line="260" w:lineRule="exact"/>
              <w:ind w:leftChars="-25" w:left="-85" w:rightChars="-25" w:right="-85"/>
              <w:rPr>
                <w:rFonts w:hAnsi="標楷體"/>
                <w:color w:val="000000" w:themeColor="text1"/>
                <w:sz w:val="24"/>
                <w:szCs w:val="24"/>
              </w:rPr>
            </w:pPr>
            <w:r w:rsidRPr="00C02022">
              <w:rPr>
                <w:rFonts w:hAnsi="標楷體" w:hint="eastAsia"/>
                <w:bCs/>
                <w:color w:val="000000" w:themeColor="text1"/>
                <w:sz w:val="24"/>
                <w:szCs w:val="24"/>
              </w:rPr>
              <w:t>協議價購</w:t>
            </w:r>
          </w:p>
        </w:tc>
        <w:tc>
          <w:tcPr>
            <w:tcW w:w="1275"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6659D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104.08.05</w:t>
            </w:r>
          </w:p>
        </w:tc>
        <w:tc>
          <w:tcPr>
            <w:tcW w:w="2977"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6659D4">
        <w:tc>
          <w:tcPr>
            <w:tcW w:w="426"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jc w:val="center"/>
              <w:rPr>
                <w:rFonts w:hAnsi="標楷體"/>
                <w:bCs/>
                <w:color w:val="000000" w:themeColor="text1"/>
                <w:sz w:val="24"/>
                <w:szCs w:val="24"/>
              </w:rPr>
            </w:pPr>
            <w:r w:rsidRPr="00C02022">
              <w:rPr>
                <w:rFonts w:hAnsi="標楷體"/>
                <w:bCs/>
                <w:color w:val="000000" w:themeColor="text1"/>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423DA2" w:rsidP="002228FF">
            <w:pPr>
              <w:pStyle w:val="33"/>
              <w:spacing w:line="260" w:lineRule="exact"/>
              <w:ind w:leftChars="-25" w:left="-85" w:rightChars="-25" w:right="-85" w:firstLineChars="0" w:firstLine="0"/>
              <w:rPr>
                <w:rFonts w:hAnsi="標楷體"/>
                <w:bCs/>
                <w:color w:val="000000" w:themeColor="text1"/>
                <w:sz w:val="24"/>
                <w:szCs w:val="24"/>
              </w:rPr>
            </w:pPr>
            <w:r>
              <w:rPr>
                <w:rFonts w:hAnsi="標楷體" w:hint="eastAsia"/>
                <w:bCs/>
                <w:color w:val="000000" w:themeColor="text1"/>
                <w:sz w:val="24"/>
                <w:szCs w:val="24"/>
              </w:rPr>
              <w:t>○○</w:t>
            </w:r>
            <w:r w:rsidR="002228FF" w:rsidRPr="00C02022">
              <w:rPr>
                <w:rFonts w:hAnsi="標楷體" w:hint="eastAsia"/>
                <w:bCs/>
                <w:color w:val="000000" w:themeColor="text1"/>
                <w:sz w:val="24"/>
                <w:szCs w:val="24"/>
              </w:rPr>
              <w:t>工程</w:t>
            </w:r>
          </w:p>
          <w:p w:rsidR="002228FF" w:rsidRPr="00C02022" w:rsidRDefault="002228FF" w:rsidP="002228FF">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股份有限公司</w:t>
            </w:r>
          </w:p>
        </w:tc>
        <w:tc>
          <w:tcPr>
            <w:tcW w:w="1417" w:type="dxa"/>
            <w:tcBorders>
              <w:top w:val="single" w:sz="4" w:space="0" w:color="auto"/>
              <w:left w:val="single" w:sz="4" w:space="0" w:color="auto"/>
              <w:bottom w:val="single" w:sz="4" w:space="0" w:color="auto"/>
              <w:right w:val="single" w:sz="4" w:space="0" w:color="auto"/>
            </w:tcBorders>
            <w:vAlign w:val="center"/>
            <w:hideMark/>
          </w:tcPr>
          <w:p w:rsidR="006659D4" w:rsidRPr="00C02022" w:rsidRDefault="002228FF"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p w:rsidR="002228FF" w:rsidRPr="00C02022" w:rsidRDefault="002228FF"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104.08.05</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228FF">
            <w:pPr>
              <w:spacing w:line="260" w:lineRule="exact"/>
              <w:ind w:leftChars="-25" w:left="-85" w:rightChars="-25" w:right="-85"/>
              <w:rPr>
                <w:rFonts w:hAnsi="標楷體"/>
                <w:color w:val="000000" w:themeColor="text1"/>
                <w:sz w:val="24"/>
                <w:szCs w:val="24"/>
              </w:rPr>
            </w:pPr>
            <w:r w:rsidRPr="00C02022">
              <w:rPr>
                <w:rFonts w:hAnsi="標楷體" w:hint="eastAsia"/>
                <w:bCs/>
                <w:color w:val="000000" w:themeColor="text1"/>
                <w:sz w:val="24"/>
                <w:szCs w:val="24"/>
              </w:rPr>
              <w:t>協議價購</w:t>
            </w:r>
          </w:p>
        </w:tc>
        <w:tc>
          <w:tcPr>
            <w:tcW w:w="1275"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6659D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104.08.05</w:t>
            </w:r>
          </w:p>
        </w:tc>
        <w:tc>
          <w:tcPr>
            <w:tcW w:w="2977"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6659D4">
        <w:tc>
          <w:tcPr>
            <w:tcW w:w="426"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jc w:val="center"/>
              <w:rPr>
                <w:rFonts w:hAnsi="標楷體"/>
                <w:bCs/>
                <w:color w:val="000000" w:themeColor="text1"/>
                <w:sz w:val="24"/>
                <w:szCs w:val="24"/>
              </w:rPr>
            </w:pPr>
            <w:r w:rsidRPr="00C02022">
              <w:rPr>
                <w:rFonts w:hAnsi="標楷體"/>
                <w:bCs/>
                <w:color w:val="000000" w:themeColor="text1"/>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423DA2" w:rsidP="002228FF">
            <w:pPr>
              <w:pStyle w:val="33"/>
              <w:spacing w:line="260" w:lineRule="exact"/>
              <w:ind w:leftChars="-25" w:left="-85" w:rightChars="-25" w:right="-85" w:firstLineChars="0" w:firstLine="0"/>
              <w:rPr>
                <w:rFonts w:hAnsi="標楷體"/>
                <w:bCs/>
                <w:color w:val="000000" w:themeColor="text1"/>
                <w:sz w:val="24"/>
                <w:szCs w:val="24"/>
              </w:rPr>
            </w:pPr>
            <w:r>
              <w:rPr>
                <w:rFonts w:hAnsi="標楷體" w:hint="eastAsia"/>
                <w:bCs/>
                <w:color w:val="000000" w:themeColor="text1"/>
                <w:sz w:val="24"/>
                <w:szCs w:val="24"/>
              </w:rPr>
              <w:t>○○</w:t>
            </w:r>
            <w:r w:rsidR="002228FF" w:rsidRPr="00C02022">
              <w:rPr>
                <w:rFonts w:hAnsi="標楷體" w:hint="eastAsia"/>
                <w:bCs/>
                <w:color w:val="000000" w:themeColor="text1"/>
                <w:sz w:val="24"/>
                <w:szCs w:val="24"/>
              </w:rPr>
              <w:t>實業</w:t>
            </w:r>
          </w:p>
          <w:p w:rsidR="002228FF" w:rsidRPr="00C02022" w:rsidRDefault="002228FF" w:rsidP="002228FF">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股份有限公司</w:t>
            </w:r>
          </w:p>
        </w:tc>
        <w:tc>
          <w:tcPr>
            <w:tcW w:w="1417" w:type="dxa"/>
            <w:tcBorders>
              <w:top w:val="single" w:sz="4" w:space="0" w:color="auto"/>
              <w:left w:val="single" w:sz="4" w:space="0" w:color="auto"/>
              <w:bottom w:val="single" w:sz="4" w:space="0" w:color="auto"/>
              <w:right w:val="single" w:sz="4" w:space="0" w:color="auto"/>
            </w:tcBorders>
            <w:vAlign w:val="center"/>
            <w:hideMark/>
          </w:tcPr>
          <w:p w:rsidR="006659D4" w:rsidRPr="00C02022" w:rsidRDefault="002228FF"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p w:rsidR="002228FF" w:rsidRPr="00C02022" w:rsidRDefault="002228FF" w:rsidP="006659D4">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106.07.03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228FF">
            <w:pPr>
              <w:spacing w:line="260" w:lineRule="exact"/>
              <w:ind w:leftChars="-25" w:left="-85" w:rightChars="-25" w:right="-85"/>
              <w:rPr>
                <w:rFonts w:hAnsi="標楷體"/>
                <w:color w:val="000000" w:themeColor="text1"/>
                <w:sz w:val="24"/>
                <w:szCs w:val="24"/>
              </w:rPr>
            </w:pPr>
            <w:r w:rsidRPr="00C02022">
              <w:rPr>
                <w:rFonts w:hAnsi="標楷體" w:hint="eastAsia"/>
                <w:bCs/>
                <w:color w:val="000000" w:themeColor="text1"/>
                <w:sz w:val="24"/>
                <w:szCs w:val="24"/>
              </w:rPr>
              <w:t>公開標售</w:t>
            </w:r>
          </w:p>
        </w:tc>
        <w:tc>
          <w:tcPr>
            <w:tcW w:w="1275"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6659D4">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bCs/>
                <w:color w:val="000000" w:themeColor="text1"/>
                <w:sz w:val="24"/>
                <w:szCs w:val="24"/>
              </w:rPr>
              <w:t>106.07.03</w:t>
            </w:r>
          </w:p>
        </w:tc>
        <w:tc>
          <w:tcPr>
            <w:tcW w:w="2977"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6659D4">
        <w:tc>
          <w:tcPr>
            <w:tcW w:w="426"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jc w:val="center"/>
              <w:rPr>
                <w:rFonts w:hAnsi="標楷體"/>
                <w:bCs/>
                <w:color w:val="000000" w:themeColor="text1"/>
                <w:sz w:val="24"/>
                <w:szCs w:val="24"/>
              </w:rPr>
            </w:pPr>
            <w:r w:rsidRPr="00C02022">
              <w:rPr>
                <w:rFonts w:hAnsi="標楷體"/>
                <w:bCs/>
                <w:color w:val="000000" w:themeColor="text1"/>
                <w:sz w:val="24"/>
                <w:szCs w:val="24"/>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423DA2" w:rsidP="002228FF">
            <w:pPr>
              <w:pStyle w:val="33"/>
              <w:spacing w:line="260" w:lineRule="exact"/>
              <w:ind w:leftChars="-25" w:left="-85" w:rightChars="-25" w:right="-85" w:firstLineChars="0" w:firstLine="0"/>
              <w:rPr>
                <w:rFonts w:hAnsi="標楷體"/>
                <w:bCs/>
                <w:color w:val="000000" w:themeColor="text1"/>
                <w:sz w:val="24"/>
                <w:szCs w:val="24"/>
              </w:rPr>
            </w:pPr>
            <w:r>
              <w:rPr>
                <w:rFonts w:hAnsi="標楷體" w:hint="eastAsia"/>
                <w:bCs/>
                <w:color w:val="000000" w:themeColor="text1"/>
                <w:sz w:val="24"/>
                <w:szCs w:val="24"/>
              </w:rPr>
              <w:t>○○</w:t>
            </w:r>
            <w:r w:rsidR="002228FF" w:rsidRPr="00C02022">
              <w:rPr>
                <w:rFonts w:hAnsi="標楷體" w:hint="eastAsia"/>
                <w:bCs/>
                <w:color w:val="000000" w:themeColor="text1"/>
                <w:sz w:val="24"/>
                <w:szCs w:val="24"/>
              </w:rPr>
              <w:t>工程</w:t>
            </w:r>
          </w:p>
          <w:p w:rsidR="002228FF" w:rsidRPr="00C02022" w:rsidRDefault="002228FF" w:rsidP="002228FF">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股份有限公司</w:t>
            </w:r>
          </w:p>
        </w:tc>
        <w:tc>
          <w:tcPr>
            <w:tcW w:w="1417"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228FF">
            <w:pPr>
              <w:spacing w:line="260" w:lineRule="exact"/>
              <w:ind w:leftChars="-25" w:left="-85" w:rightChars="-25" w:right="-85"/>
              <w:rPr>
                <w:rFonts w:hAnsi="標楷體"/>
                <w:color w:val="000000" w:themeColor="text1"/>
                <w:sz w:val="24"/>
                <w:szCs w:val="24"/>
              </w:rPr>
            </w:pPr>
            <w:r w:rsidRPr="00C02022">
              <w:rPr>
                <w:rFonts w:hAnsi="標楷體" w:hint="eastAsia"/>
                <w:bCs/>
                <w:color w:val="000000" w:themeColor="text1"/>
                <w:sz w:val="24"/>
                <w:szCs w:val="24"/>
              </w:rPr>
              <w:t>公開標售</w:t>
            </w:r>
          </w:p>
        </w:tc>
        <w:tc>
          <w:tcPr>
            <w:tcW w:w="1275" w:type="dxa"/>
            <w:tcBorders>
              <w:top w:val="single" w:sz="4" w:space="0" w:color="auto"/>
              <w:left w:val="single" w:sz="4" w:space="0" w:color="auto"/>
              <w:bottom w:val="single" w:sz="4" w:space="0" w:color="auto"/>
              <w:right w:val="single" w:sz="4" w:space="0" w:color="auto"/>
            </w:tcBorders>
          </w:tcPr>
          <w:p w:rsidR="002228FF" w:rsidRPr="00C02022" w:rsidRDefault="002228FF" w:rsidP="002228FF">
            <w:pPr>
              <w:pStyle w:val="33"/>
              <w:spacing w:line="260" w:lineRule="exact"/>
              <w:ind w:leftChars="-25" w:left="-85" w:rightChars="-25" w:right="-85" w:firstLineChars="0" w:firstLine="0"/>
              <w:rPr>
                <w:rFonts w:hAnsi="標楷體"/>
                <w:bCs/>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2228FF" w:rsidRPr="00C02022" w:rsidRDefault="002228FF"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委請</w:t>
            </w:r>
            <w:r w:rsidR="00423DA2">
              <w:rPr>
                <w:rFonts w:hAnsi="標楷體" w:hint="eastAsia"/>
                <w:bCs/>
                <w:color w:val="000000" w:themeColor="text1"/>
                <w:sz w:val="24"/>
                <w:szCs w:val="24"/>
              </w:rPr>
              <w:t>○○○○</w:t>
            </w:r>
            <w:r w:rsidRPr="00C02022">
              <w:rPr>
                <w:rFonts w:hAnsi="標楷體" w:hint="eastAsia"/>
                <w:bCs/>
                <w:color w:val="000000" w:themeColor="text1"/>
                <w:sz w:val="24"/>
                <w:szCs w:val="24"/>
              </w:rPr>
              <w:t>公司辦理</w:t>
            </w:r>
            <w:r w:rsidRPr="00C02022">
              <w:rPr>
                <w:rFonts w:hAnsi="標楷體"/>
                <w:bCs/>
                <w:color w:val="000000" w:themeColor="text1"/>
                <w:sz w:val="24"/>
                <w:szCs w:val="24"/>
              </w:rPr>
              <w:t>2</w:t>
            </w:r>
            <w:r w:rsidRPr="00C02022">
              <w:rPr>
                <w:rFonts w:hAnsi="標楷體" w:hint="eastAsia"/>
                <w:bCs/>
                <w:color w:val="000000" w:themeColor="text1"/>
                <w:sz w:val="24"/>
                <w:szCs w:val="24"/>
              </w:rPr>
              <w:t>次公開標售，流標，</w:t>
            </w:r>
            <w:proofErr w:type="gramStart"/>
            <w:r w:rsidRPr="00C02022">
              <w:rPr>
                <w:rFonts w:hAnsi="標楷體" w:hint="eastAsia"/>
                <w:bCs/>
                <w:color w:val="000000" w:themeColor="text1"/>
                <w:sz w:val="24"/>
                <w:szCs w:val="24"/>
              </w:rPr>
              <w:t>目前洽大股東</w:t>
            </w:r>
            <w:proofErr w:type="gramEnd"/>
            <w:r w:rsidRPr="00C02022">
              <w:rPr>
                <w:rFonts w:hAnsi="標楷體" w:hint="eastAsia"/>
                <w:bCs/>
                <w:color w:val="000000" w:themeColor="text1"/>
                <w:sz w:val="24"/>
                <w:szCs w:val="24"/>
              </w:rPr>
              <w:t>價購之意願。</w:t>
            </w:r>
          </w:p>
        </w:tc>
      </w:tr>
      <w:tr w:rsidR="00C02022" w:rsidRPr="00C02022" w:rsidTr="006659D4">
        <w:tc>
          <w:tcPr>
            <w:tcW w:w="426"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jc w:val="center"/>
              <w:rPr>
                <w:rFonts w:hAnsi="標楷體"/>
                <w:bCs/>
                <w:color w:val="000000" w:themeColor="text1"/>
                <w:sz w:val="24"/>
                <w:szCs w:val="24"/>
              </w:rPr>
            </w:pPr>
            <w:r w:rsidRPr="00C02022">
              <w:rPr>
                <w:rFonts w:hAnsi="標楷體"/>
                <w:bCs/>
                <w:color w:val="000000" w:themeColor="text1"/>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423DA2" w:rsidP="002228FF">
            <w:pPr>
              <w:pStyle w:val="33"/>
              <w:spacing w:line="260" w:lineRule="exact"/>
              <w:ind w:leftChars="-25" w:left="-85" w:rightChars="-25" w:right="-85" w:firstLineChars="0" w:firstLine="0"/>
              <w:rPr>
                <w:rFonts w:hAnsi="標楷體"/>
                <w:bCs/>
                <w:color w:val="000000" w:themeColor="text1"/>
                <w:sz w:val="24"/>
                <w:szCs w:val="24"/>
              </w:rPr>
            </w:pPr>
            <w:r>
              <w:rPr>
                <w:rFonts w:hAnsi="標楷體" w:hint="eastAsia"/>
                <w:bCs/>
                <w:color w:val="000000" w:themeColor="text1"/>
                <w:sz w:val="24"/>
                <w:szCs w:val="24"/>
              </w:rPr>
              <w:t>○○○○</w:t>
            </w:r>
            <w:r w:rsidR="002228FF" w:rsidRPr="00C02022">
              <w:rPr>
                <w:rFonts w:hAnsi="標楷體" w:hint="eastAsia"/>
                <w:bCs/>
                <w:color w:val="000000" w:themeColor="text1"/>
                <w:sz w:val="24"/>
                <w:szCs w:val="24"/>
              </w:rPr>
              <w:t>工程顧問股份有限公司</w:t>
            </w:r>
          </w:p>
        </w:tc>
        <w:tc>
          <w:tcPr>
            <w:tcW w:w="1417"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228FF">
            <w:pPr>
              <w:spacing w:line="260" w:lineRule="exact"/>
              <w:ind w:leftChars="-25" w:left="-85" w:rightChars="-25" w:right="-85"/>
              <w:rPr>
                <w:rFonts w:hAnsi="標楷體"/>
                <w:color w:val="000000" w:themeColor="text1"/>
                <w:sz w:val="24"/>
                <w:szCs w:val="24"/>
              </w:rPr>
            </w:pPr>
            <w:r w:rsidRPr="00C02022">
              <w:rPr>
                <w:rFonts w:hAnsi="標楷體" w:hint="eastAsia"/>
                <w:bCs/>
                <w:color w:val="000000" w:themeColor="text1"/>
                <w:sz w:val="24"/>
                <w:szCs w:val="24"/>
              </w:rPr>
              <w:t>公開標售</w:t>
            </w:r>
          </w:p>
        </w:tc>
        <w:tc>
          <w:tcPr>
            <w:tcW w:w="1275" w:type="dxa"/>
            <w:tcBorders>
              <w:top w:val="single" w:sz="4" w:space="0" w:color="auto"/>
              <w:left w:val="single" w:sz="4" w:space="0" w:color="auto"/>
              <w:bottom w:val="single" w:sz="4" w:space="0" w:color="auto"/>
              <w:right w:val="single" w:sz="4" w:space="0" w:color="auto"/>
            </w:tcBorders>
          </w:tcPr>
          <w:p w:rsidR="002228FF" w:rsidRPr="00C02022" w:rsidRDefault="002228FF" w:rsidP="002228FF">
            <w:pPr>
              <w:pStyle w:val="33"/>
              <w:spacing w:line="260" w:lineRule="exact"/>
              <w:ind w:leftChars="-25" w:left="-85" w:rightChars="-25" w:right="-85" w:firstLineChars="0" w:firstLine="0"/>
              <w:rPr>
                <w:rFonts w:hAnsi="標楷體"/>
                <w:bCs/>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2228FF" w:rsidRPr="00C02022" w:rsidRDefault="002228FF"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委請</w:t>
            </w:r>
            <w:r w:rsidR="00423DA2">
              <w:rPr>
                <w:rFonts w:hAnsi="標楷體" w:hint="eastAsia"/>
                <w:bCs/>
                <w:color w:val="000000" w:themeColor="text1"/>
                <w:sz w:val="24"/>
                <w:szCs w:val="24"/>
              </w:rPr>
              <w:t>○○○○</w:t>
            </w:r>
            <w:r w:rsidRPr="00C02022">
              <w:rPr>
                <w:rFonts w:hAnsi="標楷體" w:hint="eastAsia"/>
                <w:bCs/>
                <w:color w:val="000000" w:themeColor="text1"/>
                <w:sz w:val="24"/>
                <w:szCs w:val="24"/>
              </w:rPr>
              <w:t>公司辦理</w:t>
            </w:r>
            <w:r w:rsidRPr="00C02022">
              <w:rPr>
                <w:rFonts w:hAnsi="標楷體"/>
                <w:bCs/>
                <w:color w:val="000000" w:themeColor="text1"/>
                <w:sz w:val="24"/>
                <w:szCs w:val="24"/>
              </w:rPr>
              <w:t>2</w:t>
            </w:r>
            <w:r w:rsidRPr="00C02022">
              <w:rPr>
                <w:rFonts w:hAnsi="標楷體" w:hint="eastAsia"/>
                <w:bCs/>
                <w:color w:val="000000" w:themeColor="text1"/>
                <w:sz w:val="24"/>
                <w:szCs w:val="24"/>
              </w:rPr>
              <w:t>次公開標售，流標，</w:t>
            </w:r>
            <w:proofErr w:type="gramStart"/>
            <w:r w:rsidRPr="00C02022">
              <w:rPr>
                <w:rFonts w:hAnsi="標楷體" w:hint="eastAsia"/>
                <w:bCs/>
                <w:color w:val="000000" w:themeColor="text1"/>
                <w:sz w:val="24"/>
                <w:szCs w:val="24"/>
              </w:rPr>
              <w:t>目前洽大股東</w:t>
            </w:r>
            <w:proofErr w:type="gramEnd"/>
            <w:r w:rsidRPr="00C02022">
              <w:rPr>
                <w:rFonts w:hAnsi="標楷體" w:hint="eastAsia"/>
                <w:bCs/>
                <w:color w:val="000000" w:themeColor="text1"/>
                <w:sz w:val="24"/>
                <w:szCs w:val="24"/>
              </w:rPr>
              <w:t>價購之意願。</w:t>
            </w:r>
          </w:p>
        </w:tc>
      </w:tr>
      <w:tr w:rsidR="00C02022" w:rsidRPr="00C02022" w:rsidTr="006659D4">
        <w:tc>
          <w:tcPr>
            <w:tcW w:w="426"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jc w:val="center"/>
              <w:rPr>
                <w:rFonts w:hAnsi="標楷體"/>
                <w:bCs/>
                <w:color w:val="000000" w:themeColor="text1"/>
                <w:sz w:val="24"/>
                <w:szCs w:val="24"/>
              </w:rPr>
            </w:pPr>
            <w:r w:rsidRPr="00C02022">
              <w:rPr>
                <w:rFonts w:hAnsi="標楷體"/>
                <w:bCs/>
                <w:color w:val="000000" w:themeColor="text1"/>
                <w:sz w:val="24"/>
                <w:szCs w:val="24"/>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423DA2" w:rsidP="002228FF">
            <w:pPr>
              <w:pStyle w:val="33"/>
              <w:spacing w:line="260" w:lineRule="exact"/>
              <w:ind w:leftChars="-25" w:left="-85" w:rightChars="-25" w:right="-85" w:firstLineChars="0" w:firstLine="0"/>
              <w:rPr>
                <w:rFonts w:hAnsi="標楷體"/>
                <w:bCs/>
                <w:color w:val="000000" w:themeColor="text1"/>
                <w:sz w:val="24"/>
                <w:szCs w:val="24"/>
              </w:rPr>
            </w:pPr>
            <w:r>
              <w:rPr>
                <w:rFonts w:hAnsi="標楷體" w:hint="eastAsia"/>
                <w:bCs/>
                <w:color w:val="000000" w:themeColor="text1"/>
                <w:sz w:val="24"/>
                <w:szCs w:val="24"/>
              </w:rPr>
              <w:t>○○</w:t>
            </w:r>
            <w:r w:rsidR="002228FF" w:rsidRPr="00C02022">
              <w:rPr>
                <w:rFonts w:hAnsi="標楷體" w:hint="eastAsia"/>
                <w:bCs/>
                <w:color w:val="000000" w:themeColor="text1"/>
                <w:sz w:val="24"/>
                <w:szCs w:val="24"/>
              </w:rPr>
              <w:t>開發</w:t>
            </w:r>
          </w:p>
          <w:p w:rsidR="002228FF" w:rsidRPr="00C02022" w:rsidRDefault="002228FF" w:rsidP="002228FF">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股份有限公司</w:t>
            </w:r>
          </w:p>
        </w:tc>
        <w:tc>
          <w:tcPr>
            <w:tcW w:w="1417"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228FF">
            <w:pPr>
              <w:spacing w:line="260" w:lineRule="exact"/>
              <w:ind w:leftChars="-25" w:left="-85" w:rightChars="-25" w:right="-85"/>
              <w:rPr>
                <w:rFonts w:hAnsi="標楷體"/>
                <w:color w:val="000000" w:themeColor="text1"/>
                <w:sz w:val="24"/>
                <w:szCs w:val="24"/>
              </w:rPr>
            </w:pPr>
            <w:r w:rsidRPr="00C02022">
              <w:rPr>
                <w:rFonts w:hAnsi="標楷體" w:hint="eastAsia"/>
                <w:bCs/>
                <w:color w:val="000000" w:themeColor="text1"/>
                <w:sz w:val="24"/>
                <w:szCs w:val="24"/>
              </w:rPr>
              <w:t>公開標售</w:t>
            </w:r>
          </w:p>
        </w:tc>
        <w:tc>
          <w:tcPr>
            <w:tcW w:w="1275" w:type="dxa"/>
            <w:tcBorders>
              <w:top w:val="single" w:sz="4" w:space="0" w:color="auto"/>
              <w:left w:val="single" w:sz="4" w:space="0" w:color="auto"/>
              <w:bottom w:val="single" w:sz="4" w:space="0" w:color="auto"/>
              <w:right w:val="single" w:sz="4" w:space="0" w:color="auto"/>
            </w:tcBorders>
          </w:tcPr>
          <w:p w:rsidR="002228FF" w:rsidRPr="00C02022" w:rsidRDefault="002228FF" w:rsidP="002228FF">
            <w:pPr>
              <w:pStyle w:val="33"/>
              <w:spacing w:line="260" w:lineRule="exact"/>
              <w:ind w:leftChars="-25" w:left="-85" w:rightChars="-25" w:right="-85" w:firstLineChars="0" w:firstLine="0"/>
              <w:rPr>
                <w:rFonts w:hAnsi="標楷體"/>
                <w:bCs/>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2228FF" w:rsidRPr="00C02022" w:rsidRDefault="002228FF"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委請</w:t>
            </w:r>
            <w:r w:rsidR="00423DA2">
              <w:rPr>
                <w:rFonts w:hAnsi="標楷體" w:hint="eastAsia"/>
                <w:bCs/>
                <w:color w:val="000000" w:themeColor="text1"/>
                <w:sz w:val="24"/>
                <w:szCs w:val="24"/>
              </w:rPr>
              <w:t>○○○○</w:t>
            </w:r>
            <w:r w:rsidRPr="00C02022">
              <w:rPr>
                <w:rFonts w:hAnsi="標楷體" w:hint="eastAsia"/>
                <w:bCs/>
                <w:color w:val="000000" w:themeColor="text1"/>
                <w:sz w:val="24"/>
                <w:szCs w:val="24"/>
              </w:rPr>
              <w:t>公司辦理</w:t>
            </w:r>
            <w:r w:rsidRPr="00C02022">
              <w:rPr>
                <w:rFonts w:hAnsi="標楷體"/>
                <w:bCs/>
                <w:color w:val="000000" w:themeColor="text1"/>
                <w:sz w:val="24"/>
                <w:szCs w:val="24"/>
              </w:rPr>
              <w:t>2</w:t>
            </w:r>
            <w:r w:rsidRPr="00C02022">
              <w:rPr>
                <w:rFonts w:hAnsi="標楷體" w:hint="eastAsia"/>
                <w:bCs/>
                <w:color w:val="000000" w:themeColor="text1"/>
                <w:sz w:val="24"/>
                <w:szCs w:val="24"/>
              </w:rPr>
              <w:t>次公開標售，流標，</w:t>
            </w:r>
            <w:proofErr w:type="gramStart"/>
            <w:r w:rsidRPr="00C02022">
              <w:rPr>
                <w:rFonts w:hAnsi="標楷體" w:hint="eastAsia"/>
                <w:bCs/>
                <w:color w:val="000000" w:themeColor="text1"/>
                <w:sz w:val="24"/>
                <w:szCs w:val="24"/>
              </w:rPr>
              <w:t>目前洽大股東</w:t>
            </w:r>
            <w:proofErr w:type="gramEnd"/>
            <w:r w:rsidRPr="00C02022">
              <w:rPr>
                <w:rFonts w:hAnsi="標楷體" w:hint="eastAsia"/>
                <w:bCs/>
                <w:color w:val="000000" w:themeColor="text1"/>
                <w:sz w:val="24"/>
                <w:szCs w:val="24"/>
              </w:rPr>
              <w:t>價購之意願。</w:t>
            </w:r>
          </w:p>
        </w:tc>
      </w:tr>
      <w:tr w:rsidR="00C02022" w:rsidRPr="00C02022" w:rsidTr="006659D4">
        <w:tc>
          <w:tcPr>
            <w:tcW w:w="426"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jc w:val="center"/>
              <w:rPr>
                <w:rFonts w:hAnsi="標楷體"/>
                <w:bCs/>
                <w:color w:val="000000" w:themeColor="text1"/>
                <w:sz w:val="24"/>
                <w:szCs w:val="24"/>
              </w:rPr>
            </w:pPr>
            <w:r w:rsidRPr="00C02022">
              <w:rPr>
                <w:rFonts w:hAnsi="標楷體"/>
                <w:bCs/>
                <w:color w:val="000000" w:themeColor="text1"/>
                <w:sz w:val="24"/>
                <w:szCs w:val="24"/>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423DA2" w:rsidP="002228FF">
            <w:pPr>
              <w:pStyle w:val="33"/>
              <w:spacing w:line="260" w:lineRule="exact"/>
              <w:ind w:leftChars="-25" w:left="-85" w:rightChars="-25" w:right="-85" w:firstLineChars="0" w:firstLine="0"/>
              <w:rPr>
                <w:rFonts w:hAnsi="標楷體"/>
                <w:bCs/>
                <w:color w:val="000000" w:themeColor="text1"/>
                <w:sz w:val="24"/>
                <w:szCs w:val="24"/>
              </w:rPr>
            </w:pPr>
            <w:r>
              <w:rPr>
                <w:rFonts w:hAnsi="標楷體" w:hint="eastAsia"/>
                <w:bCs/>
                <w:color w:val="000000" w:themeColor="text1"/>
                <w:sz w:val="24"/>
                <w:szCs w:val="24"/>
              </w:rPr>
              <w:t>○○○○</w:t>
            </w:r>
          </w:p>
          <w:p w:rsidR="002228FF" w:rsidRPr="00C02022" w:rsidRDefault="002228FF" w:rsidP="002228FF">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股份有限公司</w:t>
            </w:r>
          </w:p>
        </w:tc>
        <w:tc>
          <w:tcPr>
            <w:tcW w:w="1417"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228FF">
            <w:pPr>
              <w:spacing w:line="260" w:lineRule="exact"/>
              <w:ind w:leftChars="-25" w:left="-85" w:rightChars="-25" w:right="-85"/>
              <w:rPr>
                <w:rFonts w:hAnsi="標楷體"/>
                <w:color w:val="000000" w:themeColor="text1"/>
                <w:sz w:val="24"/>
                <w:szCs w:val="24"/>
              </w:rPr>
            </w:pPr>
            <w:r w:rsidRPr="00C02022">
              <w:rPr>
                <w:rFonts w:hAnsi="標楷體" w:hint="eastAsia"/>
                <w:bCs/>
                <w:color w:val="000000" w:themeColor="text1"/>
                <w:sz w:val="24"/>
                <w:szCs w:val="24"/>
              </w:rPr>
              <w:t>公開標售</w:t>
            </w:r>
          </w:p>
        </w:tc>
        <w:tc>
          <w:tcPr>
            <w:tcW w:w="1275" w:type="dxa"/>
            <w:tcBorders>
              <w:top w:val="single" w:sz="4" w:space="0" w:color="auto"/>
              <w:left w:val="single" w:sz="4" w:space="0" w:color="auto"/>
              <w:bottom w:val="single" w:sz="4" w:space="0" w:color="auto"/>
              <w:right w:val="single" w:sz="4" w:space="0" w:color="auto"/>
            </w:tcBorders>
          </w:tcPr>
          <w:p w:rsidR="002228FF" w:rsidRPr="00C02022" w:rsidRDefault="002228FF" w:rsidP="002228FF">
            <w:pPr>
              <w:pStyle w:val="33"/>
              <w:spacing w:line="260" w:lineRule="exact"/>
              <w:ind w:leftChars="-25" w:left="-85" w:rightChars="-25" w:right="-85" w:firstLineChars="0" w:firstLine="0"/>
              <w:rPr>
                <w:rFonts w:hAnsi="標楷體"/>
                <w:bCs/>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2228FF" w:rsidRPr="00C02022" w:rsidRDefault="002228FF"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委請</w:t>
            </w:r>
            <w:r w:rsidR="00423DA2">
              <w:rPr>
                <w:rFonts w:hAnsi="標楷體" w:hint="eastAsia"/>
                <w:bCs/>
                <w:color w:val="000000" w:themeColor="text1"/>
                <w:sz w:val="24"/>
                <w:szCs w:val="24"/>
              </w:rPr>
              <w:t>○○○○</w:t>
            </w:r>
            <w:r w:rsidRPr="00C02022">
              <w:rPr>
                <w:rFonts w:hAnsi="標楷體" w:hint="eastAsia"/>
                <w:bCs/>
                <w:color w:val="000000" w:themeColor="text1"/>
                <w:sz w:val="24"/>
                <w:szCs w:val="24"/>
              </w:rPr>
              <w:t>公司辦理</w:t>
            </w:r>
            <w:r w:rsidRPr="00C02022">
              <w:rPr>
                <w:rFonts w:hAnsi="標楷體"/>
                <w:bCs/>
                <w:color w:val="000000" w:themeColor="text1"/>
                <w:sz w:val="24"/>
                <w:szCs w:val="24"/>
              </w:rPr>
              <w:t>2</w:t>
            </w:r>
            <w:r w:rsidRPr="00C02022">
              <w:rPr>
                <w:rFonts w:hAnsi="標楷體" w:hint="eastAsia"/>
                <w:bCs/>
                <w:color w:val="000000" w:themeColor="text1"/>
                <w:sz w:val="24"/>
                <w:szCs w:val="24"/>
              </w:rPr>
              <w:t>次公開標售，流標，</w:t>
            </w:r>
            <w:proofErr w:type="gramStart"/>
            <w:r w:rsidRPr="00C02022">
              <w:rPr>
                <w:rFonts w:hAnsi="標楷體" w:hint="eastAsia"/>
                <w:bCs/>
                <w:color w:val="000000" w:themeColor="text1"/>
                <w:sz w:val="24"/>
                <w:szCs w:val="24"/>
              </w:rPr>
              <w:t>目前洽大股東</w:t>
            </w:r>
            <w:proofErr w:type="gramEnd"/>
            <w:r w:rsidRPr="00C02022">
              <w:rPr>
                <w:rFonts w:hAnsi="標楷體" w:hint="eastAsia"/>
                <w:bCs/>
                <w:color w:val="000000" w:themeColor="text1"/>
                <w:sz w:val="24"/>
                <w:szCs w:val="24"/>
              </w:rPr>
              <w:t>價購之意願。</w:t>
            </w:r>
          </w:p>
        </w:tc>
      </w:tr>
      <w:tr w:rsidR="00C02022" w:rsidRPr="00C02022" w:rsidTr="006659D4">
        <w:tc>
          <w:tcPr>
            <w:tcW w:w="426"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0" w:firstLineChars="0" w:firstLine="0"/>
              <w:jc w:val="center"/>
              <w:rPr>
                <w:rFonts w:hAnsi="標楷體"/>
                <w:bCs/>
                <w:color w:val="000000" w:themeColor="text1"/>
                <w:sz w:val="24"/>
                <w:szCs w:val="24"/>
              </w:rPr>
            </w:pPr>
            <w:r w:rsidRPr="00C02022">
              <w:rPr>
                <w:rFonts w:hAnsi="標楷體"/>
                <w:bCs/>
                <w:color w:val="000000" w:themeColor="text1"/>
                <w:sz w:val="24"/>
                <w:szCs w:val="24"/>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423DA2" w:rsidP="002228FF">
            <w:pPr>
              <w:pStyle w:val="33"/>
              <w:spacing w:line="260" w:lineRule="exact"/>
              <w:ind w:leftChars="-25" w:left="-85" w:rightChars="-25" w:right="-85" w:firstLineChars="0" w:firstLine="0"/>
              <w:rPr>
                <w:rFonts w:hAnsi="標楷體"/>
                <w:bCs/>
                <w:color w:val="000000" w:themeColor="text1"/>
                <w:sz w:val="24"/>
                <w:szCs w:val="24"/>
              </w:rPr>
            </w:pPr>
            <w:r>
              <w:rPr>
                <w:rFonts w:hAnsi="標楷體" w:hint="eastAsia"/>
                <w:bCs/>
                <w:color w:val="000000" w:themeColor="text1"/>
                <w:sz w:val="24"/>
                <w:szCs w:val="24"/>
              </w:rPr>
              <w:t>○○</w:t>
            </w:r>
            <w:r w:rsidR="002228FF" w:rsidRPr="00C02022">
              <w:rPr>
                <w:rFonts w:hAnsi="標楷體" w:hint="eastAsia"/>
                <w:bCs/>
                <w:color w:val="000000" w:themeColor="text1"/>
                <w:sz w:val="24"/>
                <w:szCs w:val="24"/>
              </w:rPr>
              <w:t>環保</w:t>
            </w:r>
          </w:p>
          <w:p w:rsidR="002228FF" w:rsidRPr="00C02022" w:rsidRDefault="002228FF" w:rsidP="002228FF">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股份有限公司</w:t>
            </w:r>
          </w:p>
        </w:tc>
        <w:tc>
          <w:tcPr>
            <w:tcW w:w="1417"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B7CC1">
            <w:pPr>
              <w:pStyle w:val="33"/>
              <w:spacing w:line="260" w:lineRule="exact"/>
              <w:ind w:leftChars="0" w:left="-25" w:right="-25" w:firstLineChars="0" w:firstLine="0"/>
              <w:rPr>
                <w:rFonts w:hAnsi="標楷體"/>
                <w:bCs/>
                <w:color w:val="000000" w:themeColor="text1"/>
                <w:sz w:val="24"/>
                <w:szCs w:val="24"/>
              </w:rPr>
            </w:pPr>
            <w:r w:rsidRPr="00C02022">
              <w:rPr>
                <w:rFonts w:hAnsi="標楷體"/>
                <w:bCs/>
                <w:color w:val="000000" w:themeColor="text1"/>
                <w:sz w:val="24"/>
                <w:szCs w:val="24"/>
              </w:rPr>
              <w:t>98.11.01~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28FF" w:rsidRPr="00C02022" w:rsidRDefault="002228FF" w:rsidP="002228FF">
            <w:pPr>
              <w:spacing w:line="260" w:lineRule="exact"/>
              <w:ind w:leftChars="-25" w:left="-85" w:rightChars="-25" w:right="-85"/>
              <w:rPr>
                <w:rFonts w:hAnsi="標楷體"/>
                <w:color w:val="000000" w:themeColor="text1"/>
                <w:sz w:val="24"/>
                <w:szCs w:val="24"/>
              </w:rPr>
            </w:pPr>
            <w:r w:rsidRPr="00C02022">
              <w:rPr>
                <w:rFonts w:hAnsi="標楷體" w:hint="eastAsia"/>
                <w:bCs/>
                <w:color w:val="000000" w:themeColor="text1"/>
                <w:sz w:val="24"/>
                <w:szCs w:val="24"/>
              </w:rPr>
              <w:t>公開標售</w:t>
            </w:r>
          </w:p>
        </w:tc>
        <w:tc>
          <w:tcPr>
            <w:tcW w:w="1275" w:type="dxa"/>
            <w:tcBorders>
              <w:top w:val="single" w:sz="4" w:space="0" w:color="auto"/>
              <w:left w:val="single" w:sz="4" w:space="0" w:color="auto"/>
              <w:bottom w:val="single" w:sz="4" w:space="0" w:color="auto"/>
              <w:right w:val="single" w:sz="4" w:space="0" w:color="auto"/>
            </w:tcBorders>
          </w:tcPr>
          <w:p w:rsidR="002228FF" w:rsidRPr="00C02022" w:rsidRDefault="002228FF" w:rsidP="002228FF">
            <w:pPr>
              <w:pStyle w:val="33"/>
              <w:spacing w:line="260" w:lineRule="exact"/>
              <w:ind w:leftChars="-25" w:left="-85" w:rightChars="-25" w:right="-85" w:firstLineChars="0" w:firstLine="0"/>
              <w:rPr>
                <w:rFonts w:hAnsi="標楷體"/>
                <w:bCs/>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2228FF" w:rsidRPr="00C02022" w:rsidRDefault="002228FF"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委請</w:t>
            </w:r>
            <w:r w:rsidR="00423DA2">
              <w:rPr>
                <w:rFonts w:hAnsi="標楷體" w:hint="eastAsia"/>
                <w:bCs/>
                <w:color w:val="000000" w:themeColor="text1"/>
                <w:sz w:val="24"/>
                <w:szCs w:val="24"/>
              </w:rPr>
              <w:t>○○○○</w:t>
            </w:r>
            <w:r w:rsidRPr="00C02022">
              <w:rPr>
                <w:rFonts w:hAnsi="標楷體" w:hint="eastAsia"/>
                <w:bCs/>
                <w:color w:val="000000" w:themeColor="text1"/>
                <w:sz w:val="24"/>
                <w:szCs w:val="24"/>
              </w:rPr>
              <w:t>公司辦理</w:t>
            </w:r>
            <w:r w:rsidRPr="00C02022">
              <w:rPr>
                <w:rFonts w:hAnsi="標楷體"/>
                <w:bCs/>
                <w:color w:val="000000" w:themeColor="text1"/>
                <w:sz w:val="24"/>
                <w:szCs w:val="24"/>
              </w:rPr>
              <w:t>2</w:t>
            </w:r>
            <w:r w:rsidRPr="00C02022">
              <w:rPr>
                <w:rFonts w:hAnsi="標楷體" w:hint="eastAsia"/>
                <w:bCs/>
                <w:color w:val="000000" w:themeColor="text1"/>
                <w:sz w:val="24"/>
                <w:szCs w:val="24"/>
              </w:rPr>
              <w:t>次公開標售，流標，</w:t>
            </w:r>
            <w:proofErr w:type="gramStart"/>
            <w:r w:rsidRPr="00C02022">
              <w:rPr>
                <w:rFonts w:hAnsi="標楷體" w:hint="eastAsia"/>
                <w:bCs/>
                <w:color w:val="000000" w:themeColor="text1"/>
                <w:sz w:val="24"/>
                <w:szCs w:val="24"/>
              </w:rPr>
              <w:t>目前洽大股東</w:t>
            </w:r>
            <w:proofErr w:type="gramEnd"/>
            <w:r w:rsidRPr="00C02022">
              <w:rPr>
                <w:rFonts w:hAnsi="標楷體" w:hint="eastAsia"/>
                <w:bCs/>
                <w:color w:val="000000" w:themeColor="text1"/>
                <w:sz w:val="24"/>
                <w:szCs w:val="24"/>
              </w:rPr>
              <w:t>價購之意願。</w:t>
            </w:r>
          </w:p>
        </w:tc>
      </w:tr>
    </w:tbl>
    <w:p w:rsidR="002228FF" w:rsidRPr="00C02022" w:rsidRDefault="002228FF" w:rsidP="002228FF">
      <w:pPr>
        <w:widowControl/>
        <w:spacing w:line="260" w:lineRule="exact"/>
        <w:rPr>
          <w:rFonts w:hAnsi="標楷體"/>
          <w:color w:val="000000" w:themeColor="text1"/>
          <w:sz w:val="24"/>
          <w:szCs w:val="24"/>
        </w:rPr>
      </w:pPr>
      <w:proofErr w:type="gramStart"/>
      <w:r w:rsidRPr="00C02022">
        <w:rPr>
          <w:rFonts w:hAnsi="標楷體" w:hint="eastAsia"/>
          <w:color w:val="000000" w:themeColor="text1"/>
          <w:sz w:val="24"/>
          <w:szCs w:val="24"/>
        </w:rPr>
        <w:t>註</w:t>
      </w:r>
      <w:proofErr w:type="gramEnd"/>
      <w:r w:rsidRPr="00C02022">
        <w:rPr>
          <w:rFonts w:hAnsi="標楷體" w:hint="eastAsia"/>
          <w:color w:val="000000" w:themeColor="text1"/>
          <w:sz w:val="24"/>
          <w:szCs w:val="24"/>
        </w:rPr>
        <w:t>：</w:t>
      </w:r>
    </w:p>
    <w:p w:rsidR="002228FF" w:rsidRPr="00C02022" w:rsidRDefault="002228FF" w:rsidP="002228FF">
      <w:pPr>
        <w:widowControl/>
        <w:spacing w:line="260" w:lineRule="exact"/>
        <w:ind w:leftChars="40" w:left="304" w:rightChars="65" w:right="221" w:hanging="168"/>
        <w:rPr>
          <w:rFonts w:hAnsi="標楷體"/>
          <w:color w:val="000000" w:themeColor="text1"/>
          <w:sz w:val="24"/>
          <w:szCs w:val="24"/>
        </w:rPr>
      </w:pPr>
      <w:r w:rsidRPr="00C02022">
        <w:rPr>
          <w:rFonts w:hAnsi="標楷體" w:hint="eastAsia"/>
          <w:color w:val="000000" w:themeColor="text1"/>
          <w:sz w:val="24"/>
          <w:szCs w:val="24"/>
        </w:rPr>
        <w:t>1、本表為截至106年8月31日之最新清理情形。</w:t>
      </w:r>
    </w:p>
    <w:p w:rsidR="002228FF" w:rsidRPr="00C02022" w:rsidRDefault="002228FF" w:rsidP="002228FF">
      <w:pPr>
        <w:widowControl/>
        <w:spacing w:line="260" w:lineRule="exact"/>
        <w:ind w:leftChars="40" w:left="304" w:rightChars="65" w:right="221" w:hanging="168"/>
        <w:rPr>
          <w:rFonts w:hAnsi="標楷體"/>
          <w:color w:val="000000" w:themeColor="text1"/>
          <w:sz w:val="24"/>
          <w:szCs w:val="24"/>
        </w:rPr>
      </w:pPr>
      <w:r w:rsidRPr="00C02022">
        <w:rPr>
          <w:rFonts w:hAnsi="標楷體" w:hint="eastAsia"/>
          <w:color w:val="000000" w:themeColor="text1"/>
          <w:sz w:val="24"/>
          <w:szCs w:val="24"/>
        </w:rPr>
        <w:t>2、轉投資委託專業公司代為銷售執行計畫之執行：</w:t>
      </w:r>
    </w:p>
    <w:p w:rsidR="002228FF" w:rsidRPr="00C02022" w:rsidRDefault="002228FF" w:rsidP="002228FF">
      <w:pPr>
        <w:widowControl/>
        <w:spacing w:line="260" w:lineRule="exact"/>
        <w:ind w:left="760" w:rightChars="-150" w:right="-510" w:hanging="284"/>
        <w:rPr>
          <w:rFonts w:hAnsi="標楷體"/>
          <w:color w:val="000000" w:themeColor="text1"/>
          <w:sz w:val="24"/>
          <w:szCs w:val="24"/>
        </w:rPr>
      </w:pPr>
      <w:r w:rsidRPr="00C02022">
        <w:rPr>
          <w:rFonts w:hAnsi="標楷體" w:hint="eastAsia"/>
          <w:color w:val="000000" w:themeColor="text1"/>
          <w:sz w:val="24"/>
          <w:szCs w:val="24"/>
        </w:rPr>
        <w:t>(</w:t>
      </w:r>
      <w:r w:rsidRPr="00C02022">
        <w:rPr>
          <w:rFonts w:hAnsi="標楷體"/>
          <w:color w:val="000000" w:themeColor="text1"/>
          <w:sz w:val="24"/>
          <w:szCs w:val="24"/>
        </w:rPr>
        <w:t>1</w:t>
      </w:r>
      <w:r w:rsidRPr="00C02022">
        <w:rPr>
          <w:rFonts w:hAnsi="標楷體" w:hint="eastAsia"/>
          <w:color w:val="000000" w:themeColor="text1"/>
          <w:sz w:val="24"/>
          <w:szCs w:val="24"/>
        </w:rPr>
        <w:t>)依據輔導會</w:t>
      </w:r>
      <w:r w:rsidRPr="00C02022">
        <w:rPr>
          <w:rFonts w:hAnsi="標楷體"/>
          <w:color w:val="000000" w:themeColor="text1"/>
          <w:sz w:val="24"/>
          <w:szCs w:val="24"/>
        </w:rPr>
        <w:t>105</w:t>
      </w:r>
      <w:r w:rsidRPr="00C02022">
        <w:rPr>
          <w:rFonts w:hAnsi="標楷體" w:hint="eastAsia"/>
          <w:color w:val="000000" w:themeColor="text1"/>
          <w:sz w:val="24"/>
          <w:szCs w:val="24"/>
        </w:rPr>
        <w:t>年</w:t>
      </w:r>
      <w:r w:rsidRPr="00C02022">
        <w:rPr>
          <w:rFonts w:hAnsi="標楷體"/>
          <w:color w:val="000000" w:themeColor="text1"/>
          <w:sz w:val="24"/>
          <w:szCs w:val="24"/>
        </w:rPr>
        <w:t>5</w:t>
      </w:r>
      <w:r w:rsidRPr="00C02022">
        <w:rPr>
          <w:rFonts w:hAnsi="標楷體" w:hint="eastAsia"/>
          <w:color w:val="000000" w:themeColor="text1"/>
          <w:sz w:val="24"/>
          <w:szCs w:val="24"/>
        </w:rPr>
        <w:t>月</w:t>
      </w:r>
      <w:r w:rsidRPr="00C02022">
        <w:rPr>
          <w:rFonts w:hAnsi="標楷體"/>
          <w:color w:val="000000" w:themeColor="text1"/>
          <w:sz w:val="24"/>
          <w:szCs w:val="24"/>
        </w:rPr>
        <w:t>24</w:t>
      </w:r>
      <w:r w:rsidRPr="00C02022">
        <w:rPr>
          <w:rFonts w:hAnsi="標楷體" w:hint="eastAsia"/>
          <w:color w:val="000000" w:themeColor="text1"/>
          <w:sz w:val="24"/>
          <w:szCs w:val="24"/>
        </w:rPr>
        <w:t>日核定「轉投資股權委託專業公司代為標售執行計畫書」，榮民公司辦理委託專業公司公開招標，計有</w:t>
      </w:r>
      <w:r w:rsidR="00423DA2">
        <w:rPr>
          <w:rFonts w:hAnsi="標楷體" w:hint="eastAsia"/>
          <w:color w:val="000000" w:themeColor="text1"/>
          <w:sz w:val="24"/>
          <w:szCs w:val="24"/>
        </w:rPr>
        <w:t>○○</w:t>
      </w:r>
      <w:r w:rsidRPr="00C02022">
        <w:rPr>
          <w:rFonts w:hAnsi="標楷體" w:hint="eastAsia"/>
          <w:color w:val="000000" w:themeColor="text1"/>
          <w:sz w:val="24"/>
          <w:szCs w:val="24"/>
        </w:rPr>
        <w:t>實業公司、</w:t>
      </w:r>
      <w:r w:rsidR="00423DA2">
        <w:rPr>
          <w:rFonts w:hAnsi="標楷體" w:hint="eastAsia"/>
          <w:color w:val="000000" w:themeColor="text1"/>
          <w:sz w:val="24"/>
          <w:szCs w:val="24"/>
        </w:rPr>
        <w:t>○○</w:t>
      </w:r>
      <w:r w:rsidRPr="00C02022">
        <w:rPr>
          <w:rFonts w:hAnsi="標楷體" w:hint="eastAsia"/>
          <w:color w:val="000000" w:themeColor="text1"/>
          <w:sz w:val="24"/>
          <w:szCs w:val="24"/>
        </w:rPr>
        <w:t>工程公司、</w:t>
      </w:r>
      <w:r w:rsidR="00423DA2">
        <w:rPr>
          <w:rFonts w:hAnsi="標楷體" w:hint="eastAsia"/>
          <w:color w:val="000000" w:themeColor="text1"/>
          <w:sz w:val="24"/>
          <w:szCs w:val="24"/>
        </w:rPr>
        <w:t>○○○○</w:t>
      </w:r>
      <w:r w:rsidRPr="00C02022">
        <w:rPr>
          <w:rFonts w:hAnsi="標楷體" w:hint="eastAsia"/>
          <w:color w:val="000000" w:themeColor="text1"/>
          <w:sz w:val="24"/>
          <w:szCs w:val="24"/>
        </w:rPr>
        <w:t>公司、</w:t>
      </w:r>
      <w:r w:rsidR="00423DA2">
        <w:rPr>
          <w:rFonts w:hAnsi="標楷體" w:hint="eastAsia"/>
          <w:color w:val="000000" w:themeColor="text1"/>
          <w:sz w:val="24"/>
          <w:szCs w:val="24"/>
        </w:rPr>
        <w:t>○○</w:t>
      </w:r>
      <w:r w:rsidRPr="00C02022">
        <w:rPr>
          <w:rFonts w:hAnsi="標楷體" w:hint="eastAsia"/>
          <w:color w:val="000000" w:themeColor="text1"/>
          <w:sz w:val="24"/>
          <w:szCs w:val="24"/>
        </w:rPr>
        <w:t>開發公司、</w:t>
      </w:r>
      <w:r w:rsidR="00423DA2">
        <w:rPr>
          <w:rFonts w:hAnsi="標楷體" w:hint="eastAsia"/>
          <w:color w:val="000000" w:themeColor="text1"/>
          <w:sz w:val="24"/>
          <w:szCs w:val="24"/>
        </w:rPr>
        <w:t>○○○○</w:t>
      </w:r>
      <w:r w:rsidRPr="00C02022">
        <w:rPr>
          <w:rFonts w:hAnsi="標楷體" w:hint="eastAsia"/>
          <w:color w:val="000000" w:themeColor="text1"/>
          <w:sz w:val="24"/>
          <w:szCs w:val="24"/>
        </w:rPr>
        <w:t>公司及</w:t>
      </w:r>
      <w:r w:rsidR="00423DA2">
        <w:rPr>
          <w:rFonts w:hAnsi="標楷體" w:hint="eastAsia"/>
          <w:color w:val="000000" w:themeColor="text1"/>
          <w:sz w:val="24"/>
          <w:szCs w:val="24"/>
        </w:rPr>
        <w:t>○○</w:t>
      </w:r>
      <w:r w:rsidRPr="00C02022">
        <w:rPr>
          <w:rFonts w:hAnsi="標楷體" w:hint="eastAsia"/>
          <w:color w:val="000000" w:themeColor="text1"/>
          <w:sz w:val="24"/>
          <w:szCs w:val="24"/>
        </w:rPr>
        <w:t>環保公司等</w:t>
      </w:r>
      <w:r w:rsidRPr="00C02022">
        <w:rPr>
          <w:rFonts w:hAnsi="標楷體"/>
          <w:color w:val="000000" w:themeColor="text1"/>
          <w:sz w:val="24"/>
          <w:szCs w:val="24"/>
        </w:rPr>
        <w:t>6</w:t>
      </w:r>
      <w:r w:rsidRPr="00C02022">
        <w:rPr>
          <w:rFonts w:hAnsi="標楷體" w:hint="eastAsia"/>
          <w:color w:val="000000" w:themeColor="text1"/>
          <w:sz w:val="24"/>
          <w:szCs w:val="24"/>
        </w:rPr>
        <w:t>家轉投資股票，由</w:t>
      </w:r>
      <w:r w:rsidR="00423DA2">
        <w:rPr>
          <w:rFonts w:hAnsi="標楷體" w:hint="eastAsia"/>
          <w:color w:val="000000" w:themeColor="text1"/>
          <w:sz w:val="24"/>
          <w:szCs w:val="24"/>
        </w:rPr>
        <w:t>○○○○</w:t>
      </w:r>
      <w:r w:rsidRPr="00C02022">
        <w:rPr>
          <w:rFonts w:hAnsi="標楷體" w:hint="eastAsia"/>
          <w:color w:val="000000" w:themeColor="text1"/>
          <w:sz w:val="24"/>
          <w:szCs w:val="24"/>
        </w:rPr>
        <w:t>公司得標</w:t>
      </w:r>
      <w:proofErr w:type="gramStart"/>
      <w:r w:rsidRPr="00C02022">
        <w:rPr>
          <w:rFonts w:hAnsi="標楷體" w:hint="eastAsia"/>
          <w:color w:val="000000" w:themeColor="text1"/>
          <w:sz w:val="24"/>
          <w:szCs w:val="24"/>
        </w:rPr>
        <w:t>承作</w:t>
      </w:r>
      <w:proofErr w:type="gramEnd"/>
      <w:r w:rsidRPr="00C02022">
        <w:rPr>
          <w:rFonts w:hAnsi="標楷體" w:hint="eastAsia"/>
          <w:color w:val="000000" w:themeColor="text1"/>
          <w:sz w:val="24"/>
          <w:szCs w:val="24"/>
        </w:rPr>
        <w:t>。</w:t>
      </w:r>
    </w:p>
    <w:p w:rsidR="002228FF" w:rsidRPr="00C02022" w:rsidRDefault="002228FF" w:rsidP="002228FF">
      <w:pPr>
        <w:widowControl/>
        <w:spacing w:line="260" w:lineRule="exact"/>
        <w:ind w:left="760" w:rightChars="-150" w:right="-510" w:hanging="284"/>
        <w:rPr>
          <w:rFonts w:hAnsi="標楷體"/>
          <w:color w:val="000000" w:themeColor="text1"/>
          <w:sz w:val="24"/>
          <w:szCs w:val="24"/>
        </w:rPr>
      </w:pPr>
      <w:r w:rsidRPr="00C02022">
        <w:rPr>
          <w:rFonts w:hAnsi="標楷體" w:hint="eastAsia"/>
          <w:color w:val="000000" w:themeColor="text1"/>
          <w:sz w:val="24"/>
          <w:szCs w:val="24"/>
        </w:rPr>
        <w:t>(</w:t>
      </w:r>
      <w:r w:rsidRPr="00C02022">
        <w:rPr>
          <w:rFonts w:hAnsi="標楷體"/>
          <w:color w:val="000000" w:themeColor="text1"/>
          <w:sz w:val="24"/>
          <w:szCs w:val="24"/>
        </w:rPr>
        <w:t>2</w:t>
      </w:r>
      <w:r w:rsidRPr="00C02022">
        <w:rPr>
          <w:rFonts w:hAnsi="標楷體" w:hint="eastAsia"/>
          <w:color w:val="000000" w:themeColor="text1"/>
          <w:sz w:val="24"/>
          <w:szCs w:val="24"/>
        </w:rPr>
        <w:t>)</w:t>
      </w:r>
      <w:r w:rsidR="00423DA2">
        <w:rPr>
          <w:rFonts w:hAnsi="標楷體" w:hint="eastAsia"/>
          <w:color w:val="000000" w:themeColor="text1"/>
          <w:sz w:val="24"/>
          <w:szCs w:val="24"/>
        </w:rPr>
        <w:t>○○</w:t>
      </w:r>
      <w:r w:rsidRPr="00C02022">
        <w:rPr>
          <w:rFonts w:hAnsi="標楷體" w:hint="eastAsia"/>
          <w:color w:val="000000" w:themeColor="text1"/>
          <w:sz w:val="24"/>
          <w:szCs w:val="24"/>
        </w:rPr>
        <w:t>實業公司於</w:t>
      </w:r>
      <w:r w:rsidRPr="00C02022">
        <w:rPr>
          <w:rFonts w:hAnsi="標楷體"/>
          <w:color w:val="000000" w:themeColor="text1"/>
          <w:sz w:val="24"/>
          <w:szCs w:val="24"/>
        </w:rPr>
        <w:t>106</w:t>
      </w:r>
      <w:r w:rsidRPr="00C02022">
        <w:rPr>
          <w:rFonts w:hAnsi="標楷體" w:hint="eastAsia"/>
          <w:color w:val="000000" w:themeColor="text1"/>
          <w:sz w:val="24"/>
          <w:szCs w:val="24"/>
        </w:rPr>
        <w:t>年</w:t>
      </w:r>
      <w:r w:rsidRPr="00C02022">
        <w:rPr>
          <w:rFonts w:hAnsi="標楷體"/>
          <w:color w:val="000000" w:themeColor="text1"/>
          <w:sz w:val="24"/>
          <w:szCs w:val="24"/>
        </w:rPr>
        <w:t>5</w:t>
      </w:r>
      <w:r w:rsidRPr="00C02022">
        <w:rPr>
          <w:rFonts w:hAnsi="標楷體" w:hint="eastAsia"/>
          <w:color w:val="000000" w:themeColor="text1"/>
          <w:sz w:val="24"/>
          <w:szCs w:val="24"/>
        </w:rPr>
        <w:t>月</w:t>
      </w:r>
      <w:r w:rsidRPr="00C02022">
        <w:rPr>
          <w:rFonts w:hAnsi="標楷體"/>
          <w:color w:val="000000" w:themeColor="text1"/>
          <w:sz w:val="24"/>
          <w:szCs w:val="24"/>
        </w:rPr>
        <w:t>10</w:t>
      </w:r>
      <w:r w:rsidRPr="00C02022">
        <w:rPr>
          <w:rFonts w:hAnsi="標楷體" w:hint="eastAsia"/>
          <w:color w:val="000000" w:themeColor="text1"/>
          <w:sz w:val="24"/>
          <w:szCs w:val="24"/>
        </w:rPr>
        <w:t>日第</w:t>
      </w:r>
      <w:r w:rsidRPr="00C02022">
        <w:rPr>
          <w:rFonts w:hAnsi="標楷體"/>
          <w:color w:val="000000" w:themeColor="text1"/>
          <w:sz w:val="24"/>
          <w:szCs w:val="24"/>
        </w:rPr>
        <w:t>1</w:t>
      </w:r>
      <w:r w:rsidRPr="00C02022">
        <w:rPr>
          <w:rFonts w:hAnsi="標楷體" w:hint="eastAsia"/>
          <w:color w:val="000000" w:themeColor="text1"/>
          <w:sz w:val="24"/>
          <w:szCs w:val="24"/>
        </w:rPr>
        <w:t>次公開標售，由原</w:t>
      </w:r>
      <w:r w:rsidRPr="00C02022">
        <w:rPr>
          <w:rFonts w:hAnsi="標楷體"/>
          <w:color w:val="000000" w:themeColor="text1"/>
          <w:sz w:val="24"/>
          <w:szCs w:val="24"/>
        </w:rPr>
        <w:t>2</w:t>
      </w:r>
      <w:r w:rsidRPr="00C02022">
        <w:rPr>
          <w:rFonts w:hAnsi="標楷體" w:hint="eastAsia"/>
          <w:color w:val="000000" w:themeColor="text1"/>
          <w:sz w:val="24"/>
          <w:szCs w:val="24"/>
        </w:rPr>
        <w:t>家原始股東共同投標得標。</w:t>
      </w:r>
    </w:p>
    <w:p w:rsidR="002228FF" w:rsidRPr="00C02022" w:rsidRDefault="002228FF" w:rsidP="002228FF">
      <w:pPr>
        <w:widowControl/>
        <w:spacing w:line="260" w:lineRule="exact"/>
        <w:ind w:left="760" w:rightChars="-150" w:right="-510" w:hanging="284"/>
        <w:rPr>
          <w:rFonts w:hAnsi="標楷體"/>
          <w:color w:val="000000" w:themeColor="text1"/>
          <w:sz w:val="24"/>
          <w:szCs w:val="24"/>
        </w:rPr>
      </w:pPr>
      <w:r w:rsidRPr="00C02022">
        <w:rPr>
          <w:rFonts w:hAnsi="標楷體" w:hint="eastAsia"/>
          <w:color w:val="000000" w:themeColor="text1"/>
          <w:sz w:val="24"/>
          <w:szCs w:val="24"/>
        </w:rPr>
        <w:t>(</w:t>
      </w:r>
      <w:r w:rsidRPr="00C02022">
        <w:rPr>
          <w:rFonts w:hAnsi="標楷體"/>
          <w:color w:val="000000" w:themeColor="text1"/>
          <w:sz w:val="24"/>
          <w:szCs w:val="24"/>
        </w:rPr>
        <w:t>3</w:t>
      </w:r>
      <w:r w:rsidRPr="00C02022">
        <w:rPr>
          <w:rFonts w:hAnsi="標楷體" w:hint="eastAsia"/>
          <w:color w:val="000000" w:themeColor="text1"/>
          <w:sz w:val="24"/>
          <w:szCs w:val="24"/>
        </w:rPr>
        <w:t>)另</w:t>
      </w:r>
      <w:r w:rsidRPr="00C02022">
        <w:rPr>
          <w:rFonts w:hAnsi="標楷體"/>
          <w:color w:val="000000" w:themeColor="text1"/>
          <w:sz w:val="24"/>
          <w:szCs w:val="24"/>
        </w:rPr>
        <w:t>5</w:t>
      </w:r>
      <w:r w:rsidRPr="00C02022">
        <w:rPr>
          <w:rFonts w:hAnsi="標楷體" w:hint="eastAsia"/>
          <w:color w:val="000000" w:themeColor="text1"/>
          <w:sz w:val="24"/>
          <w:szCs w:val="24"/>
        </w:rPr>
        <w:t>家轉投資公司經</w:t>
      </w:r>
      <w:r w:rsidR="00423DA2">
        <w:rPr>
          <w:rFonts w:hAnsi="標楷體" w:hint="eastAsia"/>
          <w:color w:val="000000" w:themeColor="text1"/>
          <w:sz w:val="24"/>
          <w:szCs w:val="24"/>
        </w:rPr>
        <w:t>○○○○</w:t>
      </w:r>
      <w:r w:rsidRPr="00C02022">
        <w:rPr>
          <w:rFonts w:hAnsi="標楷體" w:hint="eastAsia"/>
          <w:color w:val="000000" w:themeColor="text1"/>
          <w:sz w:val="24"/>
          <w:szCs w:val="24"/>
        </w:rPr>
        <w:t>公司於</w:t>
      </w:r>
      <w:r w:rsidRPr="00C02022">
        <w:rPr>
          <w:rFonts w:hAnsi="標楷體"/>
          <w:color w:val="000000" w:themeColor="text1"/>
          <w:sz w:val="24"/>
          <w:szCs w:val="24"/>
        </w:rPr>
        <w:t>106</w:t>
      </w:r>
      <w:r w:rsidRPr="00C02022">
        <w:rPr>
          <w:rFonts w:hAnsi="標楷體" w:hint="eastAsia"/>
          <w:color w:val="000000" w:themeColor="text1"/>
          <w:sz w:val="24"/>
          <w:szCs w:val="24"/>
        </w:rPr>
        <w:t>年</w:t>
      </w:r>
      <w:r w:rsidRPr="00C02022">
        <w:rPr>
          <w:rFonts w:hAnsi="標楷體"/>
          <w:color w:val="000000" w:themeColor="text1"/>
          <w:sz w:val="24"/>
          <w:szCs w:val="24"/>
        </w:rPr>
        <w:t>5</w:t>
      </w:r>
      <w:r w:rsidRPr="00C02022">
        <w:rPr>
          <w:rFonts w:hAnsi="標楷體" w:hint="eastAsia"/>
          <w:color w:val="000000" w:themeColor="text1"/>
          <w:sz w:val="24"/>
          <w:szCs w:val="24"/>
        </w:rPr>
        <w:t>月</w:t>
      </w:r>
      <w:r w:rsidRPr="00C02022">
        <w:rPr>
          <w:rFonts w:hAnsi="標楷體"/>
          <w:color w:val="000000" w:themeColor="text1"/>
          <w:sz w:val="24"/>
          <w:szCs w:val="24"/>
        </w:rPr>
        <w:t>10</w:t>
      </w:r>
      <w:r w:rsidRPr="00C02022">
        <w:rPr>
          <w:rFonts w:hAnsi="標楷體" w:hint="eastAsia"/>
          <w:color w:val="000000" w:themeColor="text1"/>
          <w:sz w:val="24"/>
          <w:szCs w:val="24"/>
        </w:rPr>
        <w:t>日及</w:t>
      </w:r>
      <w:r w:rsidRPr="00C02022">
        <w:rPr>
          <w:rFonts w:hAnsi="標楷體"/>
          <w:color w:val="000000" w:themeColor="text1"/>
          <w:sz w:val="24"/>
          <w:szCs w:val="24"/>
        </w:rPr>
        <w:t>6</w:t>
      </w:r>
      <w:r w:rsidRPr="00C02022">
        <w:rPr>
          <w:rFonts w:hAnsi="標楷體" w:hint="eastAsia"/>
          <w:color w:val="000000" w:themeColor="text1"/>
          <w:sz w:val="24"/>
          <w:szCs w:val="24"/>
        </w:rPr>
        <w:t>月</w:t>
      </w:r>
      <w:r w:rsidRPr="00C02022">
        <w:rPr>
          <w:rFonts w:hAnsi="標楷體"/>
          <w:color w:val="000000" w:themeColor="text1"/>
          <w:sz w:val="24"/>
          <w:szCs w:val="24"/>
        </w:rPr>
        <w:t>28</w:t>
      </w:r>
      <w:r w:rsidRPr="00C02022">
        <w:rPr>
          <w:rFonts w:hAnsi="標楷體" w:hint="eastAsia"/>
          <w:color w:val="000000" w:themeColor="text1"/>
          <w:sz w:val="24"/>
          <w:szCs w:val="24"/>
        </w:rPr>
        <w:t>日辦理</w:t>
      </w:r>
      <w:r w:rsidRPr="00C02022">
        <w:rPr>
          <w:rFonts w:hAnsi="標楷體"/>
          <w:color w:val="000000" w:themeColor="text1"/>
          <w:sz w:val="24"/>
          <w:szCs w:val="24"/>
        </w:rPr>
        <w:t>2</w:t>
      </w:r>
      <w:r w:rsidRPr="00C02022">
        <w:rPr>
          <w:rFonts w:hAnsi="標楷體" w:hint="eastAsia"/>
          <w:color w:val="000000" w:themeColor="text1"/>
          <w:sz w:val="24"/>
          <w:szCs w:val="24"/>
        </w:rPr>
        <w:t>次公開標售均流標，目前由榮民公司積極</w:t>
      </w:r>
      <w:proofErr w:type="gramStart"/>
      <w:r w:rsidRPr="00C02022">
        <w:rPr>
          <w:rFonts w:hAnsi="標楷體" w:hint="eastAsia"/>
          <w:color w:val="000000" w:themeColor="text1"/>
          <w:sz w:val="24"/>
          <w:szCs w:val="24"/>
        </w:rPr>
        <w:t>洽</w:t>
      </w:r>
      <w:proofErr w:type="gramEnd"/>
      <w:r w:rsidRPr="00C02022">
        <w:rPr>
          <w:rFonts w:hAnsi="標楷體" w:hint="eastAsia"/>
          <w:color w:val="000000" w:themeColor="text1"/>
          <w:sz w:val="24"/>
          <w:szCs w:val="24"/>
        </w:rPr>
        <w:t>其他股東價購，倘無意願承接，將檢討續以公開標售方式辦理。</w:t>
      </w:r>
    </w:p>
    <w:p w:rsidR="00FF1E39" w:rsidRPr="00C02022" w:rsidRDefault="002228FF" w:rsidP="002228FF">
      <w:pPr>
        <w:spacing w:line="240" w:lineRule="exact"/>
        <w:jc w:val="left"/>
        <w:rPr>
          <w:rFonts w:hAnsi="標楷體"/>
          <w:color w:val="000000" w:themeColor="text1"/>
          <w:sz w:val="24"/>
          <w:szCs w:val="24"/>
        </w:rPr>
      </w:pPr>
      <w:r w:rsidRPr="00C02022">
        <w:rPr>
          <w:rFonts w:hAnsi="標楷體" w:hint="eastAsia"/>
          <w:color w:val="000000" w:themeColor="text1"/>
          <w:sz w:val="24"/>
          <w:szCs w:val="24"/>
        </w:rPr>
        <w:t>資料來源：榮民公司</w:t>
      </w:r>
    </w:p>
    <w:p w:rsidR="00FF1E39" w:rsidRPr="00C02022" w:rsidRDefault="00FF1E39">
      <w:pPr>
        <w:widowControl/>
        <w:overflowPunct/>
        <w:autoSpaceDE/>
        <w:autoSpaceDN/>
        <w:jc w:val="left"/>
        <w:rPr>
          <w:rFonts w:hAnsi="標楷體"/>
          <w:color w:val="000000" w:themeColor="text1"/>
          <w:sz w:val="24"/>
          <w:szCs w:val="24"/>
        </w:rPr>
      </w:pPr>
      <w:r w:rsidRPr="00C02022">
        <w:rPr>
          <w:rFonts w:hAnsi="標楷體"/>
          <w:color w:val="000000" w:themeColor="text1"/>
          <w:sz w:val="24"/>
          <w:szCs w:val="24"/>
        </w:rPr>
        <w:br w:type="page"/>
      </w:r>
    </w:p>
    <w:p w:rsidR="00FF1E39" w:rsidRPr="00C02022" w:rsidRDefault="00FF1E39" w:rsidP="00FF1E39">
      <w:pPr>
        <w:pStyle w:val="33"/>
        <w:spacing w:beforeLines="50" w:before="228"/>
        <w:ind w:leftChars="0" w:left="0" w:firstLineChars="0" w:firstLine="0"/>
        <w:jc w:val="center"/>
        <w:rPr>
          <w:rFonts w:hAnsi="標楷體"/>
          <w:color w:val="000000" w:themeColor="text1"/>
          <w:sz w:val="24"/>
          <w:szCs w:val="24"/>
        </w:rPr>
      </w:pPr>
      <w:r w:rsidRPr="00C02022">
        <w:rPr>
          <w:rFonts w:hAnsi="標楷體" w:hint="eastAsia"/>
          <w:color w:val="000000" w:themeColor="text1"/>
          <w:sz w:val="24"/>
          <w:szCs w:val="24"/>
        </w:rPr>
        <w:lastRenderedPageBreak/>
        <w:t xml:space="preserve">附表8 </w:t>
      </w:r>
      <w:r w:rsidRPr="00C02022">
        <w:rPr>
          <w:rFonts w:hAnsi="標楷體"/>
          <w:color w:val="000000" w:themeColor="text1"/>
          <w:sz w:val="24"/>
          <w:szCs w:val="24"/>
        </w:rPr>
        <w:t>榮民公司民營化未隨同移轉</w:t>
      </w:r>
      <w:r w:rsidRPr="00C02022">
        <w:rPr>
          <w:rFonts w:hAnsi="標楷體" w:hint="eastAsia"/>
          <w:color w:val="000000" w:themeColor="text1"/>
          <w:sz w:val="24"/>
          <w:szCs w:val="24"/>
        </w:rPr>
        <w:t>業務最新清理情形</w:t>
      </w:r>
      <w:proofErr w:type="gramStart"/>
      <w:r w:rsidRPr="00C02022">
        <w:rPr>
          <w:rFonts w:hAnsi="標楷體" w:hint="eastAsia"/>
          <w:color w:val="000000" w:themeColor="text1"/>
          <w:sz w:val="24"/>
          <w:szCs w:val="24"/>
        </w:rPr>
        <w:t>—</w:t>
      </w:r>
      <w:proofErr w:type="gramEnd"/>
      <w:r w:rsidRPr="00C02022">
        <w:rPr>
          <w:rFonts w:hAnsi="標楷體" w:hint="eastAsia"/>
          <w:color w:val="000000" w:themeColor="text1"/>
          <w:sz w:val="24"/>
          <w:szCs w:val="24"/>
        </w:rPr>
        <w:t>國外業務及資產</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275"/>
        <w:gridCol w:w="1778"/>
        <w:gridCol w:w="1199"/>
        <w:gridCol w:w="2693"/>
      </w:tblGrid>
      <w:tr w:rsidR="00C02022" w:rsidRPr="00C02022" w:rsidTr="00030F69">
        <w:trPr>
          <w:tblHeader/>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hint="eastAsia"/>
                <w:bCs/>
                <w:color w:val="000000" w:themeColor="text1"/>
                <w:spacing w:val="-10"/>
                <w:sz w:val="24"/>
                <w:szCs w:val="24"/>
              </w:rPr>
              <w:t>項次</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hint="eastAsia"/>
                <w:bCs/>
                <w:color w:val="000000" w:themeColor="text1"/>
                <w:sz w:val="24"/>
                <w:szCs w:val="24"/>
              </w:rPr>
              <w:t>國內長期投資</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030F69">
            <w:pPr>
              <w:spacing w:line="260" w:lineRule="exact"/>
              <w:ind w:leftChars="-25" w:left="-85" w:rightChars="-25" w:right="-85"/>
              <w:jc w:val="center"/>
              <w:rPr>
                <w:rFonts w:hAnsi="標楷體"/>
                <w:color w:val="000000" w:themeColor="text1"/>
                <w:spacing w:val="-10"/>
                <w:kern w:val="0"/>
                <w:sz w:val="24"/>
                <w:szCs w:val="24"/>
              </w:rPr>
            </w:pPr>
            <w:r w:rsidRPr="00C02022">
              <w:rPr>
                <w:rFonts w:hAnsi="標楷體" w:hint="eastAsia"/>
                <w:color w:val="000000" w:themeColor="text1"/>
                <w:spacing w:val="-10"/>
                <w:kern w:val="0"/>
                <w:sz w:val="24"/>
                <w:szCs w:val="24"/>
              </w:rPr>
              <w:t>清理</w:t>
            </w:r>
            <w:proofErr w:type="gramStart"/>
            <w:r w:rsidRPr="00C02022">
              <w:rPr>
                <w:rFonts w:hAnsi="標楷體" w:hint="eastAsia"/>
                <w:color w:val="000000" w:themeColor="text1"/>
                <w:spacing w:val="-10"/>
                <w:kern w:val="0"/>
                <w:sz w:val="24"/>
                <w:szCs w:val="24"/>
              </w:rPr>
              <w:t>起迄</w:t>
            </w:r>
            <w:proofErr w:type="gramEnd"/>
          </w:p>
          <w:p w:rsidR="00FF1E39" w:rsidRPr="00C02022" w:rsidRDefault="00FF1E39" w:rsidP="00030F69">
            <w:pPr>
              <w:spacing w:line="260" w:lineRule="exact"/>
              <w:ind w:leftChars="-25" w:left="-85" w:rightChars="-25" w:right="-85"/>
              <w:jc w:val="center"/>
              <w:rPr>
                <w:rFonts w:hAnsi="標楷體"/>
                <w:bCs/>
                <w:color w:val="000000" w:themeColor="text1"/>
                <w:spacing w:val="-10"/>
                <w:kern w:val="0"/>
                <w:sz w:val="24"/>
                <w:szCs w:val="24"/>
              </w:rPr>
            </w:pPr>
            <w:r w:rsidRPr="00C02022">
              <w:rPr>
                <w:rFonts w:hAnsi="標楷體" w:hint="eastAsia"/>
                <w:color w:val="000000" w:themeColor="text1"/>
                <w:spacing w:val="-10"/>
                <w:kern w:val="0"/>
                <w:sz w:val="24"/>
                <w:szCs w:val="24"/>
              </w:rPr>
              <w:t>時間</w:t>
            </w:r>
          </w:p>
        </w:tc>
        <w:tc>
          <w:tcPr>
            <w:tcW w:w="5670" w:type="dxa"/>
            <w:gridSpan w:val="3"/>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2B7CC1">
            <w:pPr>
              <w:pStyle w:val="33"/>
              <w:spacing w:line="260" w:lineRule="exact"/>
              <w:ind w:leftChars="0" w:left="0" w:firstLineChars="0" w:firstLine="0"/>
              <w:jc w:val="center"/>
              <w:rPr>
                <w:rFonts w:hAnsi="標楷體"/>
                <w:bCs/>
                <w:color w:val="000000" w:themeColor="text1"/>
                <w:sz w:val="24"/>
                <w:szCs w:val="24"/>
              </w:rPr>
            </w:pPr>
            <w:r w:rsidRPr="00C02022">
              <w:rPr>
                <w:rFonts w:hAnsi="標楷體" w:hint="eastAsia"/>
                <w:color w:val="000000" w:themeColor="text1"/>
                <w:sz w:val="24"/>
                <w:szCs w:val="24"/>
              </w:rPr>
              <w:t>最新清理情形</w:t>
            </w:r>
          </w:p>
        </w:tc>
      </w:tr>
      <w:tr w:rsidR="00C02022" w:rsidRPr="00C02022" w:rsidTr="00030F69">
        <w:trPr>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widowControl/>
              <w:spacing w:line="260" w:lineRule="exact"/>
              <w:ind w:leftChars="-25" w:left="-85" w:rightChars="-25" w:right="-85"/>
              <w:rPr>
                <w:rFonts w:hAnsi="標楷體"/>
                <w:bCs/>
                <w:color w:val="000000" w:themeColor="text1"/>
                <w:spacing w:val="-10"/>
                <w:kern w:val="32"/>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2B7CC1">
            <w:pPr>
              <w:widowControl/>
              <w:spacing w:line="260" w:lineRule="exact"/>
              <w:rPr>
                <w:rFonts w:hAnsi="標楷體"/>
                <w:bCs/>
                <w:color w:val="000000" w:themeColor="text1"/>
                <w:kern w:val="32"/>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030F69">
            <w:pPr>
              <w:widowControl/>
              <w:spacing w:line="260" w:lineRule="exact"/>
              <w:ind w:left="-25" w:right="-25"/>
              <w:rPr>
                <w:rFonts w:hAnsi="標楷體"/>
                <w:bCs/>
                <w:color w:val="000000" w:themeColor="text1"/>
                <w:spacing w:val="-10"/>
                <w:kern w:val="0"/>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jc w:val="center"/>
              <w:rPr>
                <w:rFonts w:hAnsi="標楷體"/>
                <w:bCs/>
                <w:color w:val="000000" w:themeColor="text1"/>
                <w:sz w:val="24"/>
                <w:szCs w:val="24"/>
              </w:rPr>
            </w:pPr>
            <w:r w:rsidRPr="00C02022">
              <w:rPr>
                <w:rFonts w:hAnsi="標楷體" w:hint="eastAsia"/>
                <w:bCs/>
                <w:color w:val="000000" w:themeColor="text1"/>
                <w:sz w:val="24"/>
                <w:szCs w:val="24"/>
              </w:rPr>
              <w:t>清理方式</w:t>
            </w:r>
          </w:p>
        </w:tc>
        <w:tc>
          <w:tcPr>
            <w:tcW w:w="1199" w:type="dxa"/>
            <w:tcBorders>
              <w:top w:val="single" w:sz="4" w:space="0" w:color="auto"/>
              <w:left w:val="single" w:sz="4" w:space="0" w:color="auto"/>
              <w:bottom w:val="single" w:sz="4" w:space="0" w:color="auto"/>
              <w:right w:val="single" w:sz="4" w:space="0" w:color="auto"/>
            </w:tcBorders>
            <w:vAlign w:val="center"/>
            <w:hideMark/>
          </w:tcPr>
          <w:p w:rsidR="00030F69" w:rsidRPr="00C02022" w:rsidRDefault="00FF1E39" w:rsidP="00D02133">
            <w:pPr>
              <w:spacing w:line="260" w:lineRule="exact"/>
              <w:ind w:leftChars="-25" w:left="-85" w:rightChars="-25" w:right="-85"/>
              <w:jc w:val="center"/>
              <w:rPr>
                <w:rFonts w:hAnsi="標楷體"/>
                <w:bCs/>
                <w:color w:val="000000" w:themeColor="text1"/>
                <w:spacing w:val="-10"/>
                <w:kern w:val="32"/>
                <w:sz w:val="24"/>
                <w:szCs w:val="24"/>
              </w:rPr>
            </w:pPr>
            <w:r w:rsidRPr="00C02022">
              <w:rPr>
                <w:rFonts w:hAnsi="標楷體" w:hint="eastAsia"/>
                <w:bCs/>
                <w:color w:val="000000" w:themeColor="text1"/>
                <w:spacing w:val="-10"/>
                <w:kern w:val="32"/>
                <w:sz w:val="24"/>
                <w:szCs w:val="24"/>
              </w:rPr>
              <w:t>完成清理</w:t>
            </w:r>
          </w:p>
          <w:p w:rsidR="00FF1E39" w:rsidRPr="00C02022" w:rsidRDefault="00FF1E39" w:rsidP="00D02133">
            <w:pPr>
              <w:spacing w:line="260" w:lineRule="exact"/>
              <w:ind w:leftChars="-25" w:left="-85" w:rightChars="-25" w:right="-85"/>
              <w:jc w:val="center"/>
              <w:rPr>
                <w:rFonts w:hAnsi="標楷體"/>
                <w:bCs/>
                <w:color w:val="000000" w:themeColor="text1"/>
                <w:spacing w:val="-10"/>
                <w:kern w:val="32"/>
                <w:sz w:val="24"/>
                <w:szCs w:val="24"/>
              </w:rPr>
            </w:pPr>
            <w:r w:rsidRPr="00C02022">
              <w:rPr>
                <w:rFonts w:hAnsi="標楷體" w:hint="eastAsia"/>
                <w:bCs/>
                <w:color w:val="000000" w:themeColor="text1"/>
                <w:spacing w:val="-10"/>
                <w:kern w:val="32"/>
                <w:sz w:val="24"/>
                <w:szCs w:val="24"/>
              </w:rPr>
              <w:t>時間</w:t>
            </w:r>
          </w:p>
        </w:tc>
        <w:tc>
          <w:tcPr>
            <w:tcW w:w="2693"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2B7CC1">
            <w:pPr>
              <w:spacing w:line="260" w:lineRule="exact"/>
              <w:jc w:val="center"/>
              <w:rPr>
                <w:rFonts w:hAnsi="標楷體"/>
                <w:bCs/>
                <w:color w:val="000000" w:themeColor="text1"/>
                <w:kern w:val="32"/>
                <w:sz w:val="24"/>
                <w:szCs w:val="24"/>
              </w:rPr>
            </w:pPr>
            <w:r w:rsidRPr="00C02022">
              <w:rPr>
                <w:rFonts w:hAnsi="標楷體" w:hint="eastAsia"/>
                <w:bCs/>
                <w:color w:val="000000" w:themeColor="text1"/>
                <w:kern w:val="32"/>
                <w:sz w:val="24"/>
                <w:szCs w:val="24"/>
              </w:rPr>
              <w:t>最新清理進度</w:t>
            </w:r>
          </w:p>
        </w:tc>
      </w:tr>
      <w:tr w:rsidR="00C02022" w:rsidRPr="00C02022" w:rsidTr="00030F69">
        <w:tc>
          <w:tcPr>
            <w:tcW w:w="426"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bCs/>
                <w:color w:val="000000" w:themeColor="text1"/>
                <w:spacing w:val="-1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color w:val="000000" w:themeColor="text1"/>
                <w:sz w:val="24"/>
                <w:szCs w:val="24"/>
              </w:rPr>
            </w:pPr>
            <w:r w:rsidRPr="00C02022">
              <w:rPr>
                <w:rFonts w:hAnsi="標楷體" w:hint="eastAsia"/>
                <w:color w:val="000000" w:themeColor="text1"/>
                <w:sz w:val="24"/>
                <w:szCs w:val="24"/>
              </w:rPr>
              <w:t>雅加達防洪工程</w:t>
            </w:r>
            <w:proofErr w:type="gramStart"/>
            <w:r w:rsidRPr="00C02022">
              <w:rPr>
                <w:rFonts w:hAnsi="標楷體" w:hint="eastAsia"/>
                <w:color w:val="000000" w:themeColor="text1"/>
                <w:sz w:val="24"/>
                <w:szCs w:val="24"/>
              </w:rPr>
              <w:t>及亞齊</w:t>
            </w:r>
            <w:proofErr w:type="gramEnd"/>
            <w:r w:rsidRPr="00C02022">
              <w:rPr>
                <w:rFonts w:hAnsi="標楷體"/>
                <w:color w:val="000000" w:themeColor="text1"/>
                <w:sz w:val="24"/>
                <w:szCs w:val="24"/>
              </w:rPr>
              <w:t>Syiah Kuala</w:t>
            </w:r>
            <w:r w:rsidRPr="00C02022">
              <w:rPr>
                <w:rFonts w:hAnsi="標楷體" w:hint="eastAsia"/>
                <w:color w:val="000000" w:themeColor="text1"/>
                <w:sz w:val="24"/>
                <w:szCs w:val="24"/>
              </w:rPr>
              <w:t>大學重建工程</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98.11</w:t>
            </w:r>
            <w:r w:rsidRPr="00C02022">
              <w:rPr>
                <w:rFonts w:hAnsi="標楷體" w:hint="eastAsia"/>
                <w:bCs/>
                <w:color w:val="000000" w:themeColor="text1"/>
                <w:spacing w:val="-10"/>
                <w:sz w:val="24"/>
                <w:szCs w:val="24"/>
              </w:rPr>
              <w:t>~</w:t>
            </w:r>
          </w:p>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101.08.31</w:t>
            </w:r>
          </w:p>
        </w:tc>
        <w:tc>
          <w:tcPr>
            <w:tcW w:w="1778"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工程保固期滿後辦理決算</w:t>
            </w:r>
          </w:p>
        </w:tc>
        <w:tc>
          <w:tcPr>
            <w:tcW w:w="1199"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D02133">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bCs/>
                <w:color w:val="000000" w:themeColor="text1"/>
                <w:spacing w:val="-10"/>
                <w:sz w:val="24"/>
                <w:szCs w:val="24"/>
              </w:rPr>
              <w:t>101.08.31</w:t>
            </w:r>
          </w:p>
        </w:tc>
        <w:tc>
          <w:tcPr>
            <w:tcW w:w="2693"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030F69">
        <w:tc>
          <w:tcPr>
            <w:tcW w:w="426"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bCs/>
                <w:color w:val="000000" w:themeColor="text1"/>
                <w:spacing w:val="-1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color w:val="000000" w:themeColor="text1"/>
                <w:spacing w:val="-20"/>
                <w:sz w:val="24"/>
                <w:szCs w:val="24"/>
              </w:rPr>
            </w:pPr>
            <w:r w:rsidRPr="00C02022">
              <w:rPr>
                <w:rFonts w:hAnsi="標楷體" w:hint="eastAsia"/>
                <w:color w:val="000000" w:themeColor="text1"/>
                <w:spacing w:val="-20"/>
                <w:sz w:val="24"/>
                <w:szCs w:val="24"/>
              </w:rPr>
              <w:t>菲律賓</w:t>
            </w:r>
            <w:r w:rsidR="00423DA2">
              <w:rPr>
                <w:rFonts w:hAnsi="標楷體"/>
                <w:color w:val="000000" w:themeColor="text1"/>
                <w:spacing w:val="-20"/>
                <w:sz w:val="24"/>
                <w:szCs w:val="24"/>
              </w:rPr>
              <w:t>○○○○</w:t>
            </w:r>
            <w:r w:rsidRPr="00C02022">
              <w:rPr>
                <w:rFonts w:hAnsi="標楷體" w:hint="eastAsia"/>
                <w:color w:val="000000" w:themeColor="text1"/>
                <w:spacing w:val="-20"/>
                <w:sz w:val="24"/>
                <w:szCs w:val="24"/>
              </w:rPr>
              <w:t>公司</w:t>
            </w:r>
            <w:r w:rsidRPr="00C02022">
              <w:rPr>
                <w:rFonts w:hAnsi="標楷體"/>
                <w:color w:val="000000" w:themeColor="text1"/>
                <w:spacing w:val="-20"/>
                <w:sz w:val="24"/>
                <w:szCs w:val="24"/>
              </w:rPr>
              <w:t>(</w:t>
            </w:r>
            <w:r w:rsidRPr="00C02022">
              <w:rPr>
                <w:rFonts w:hAnsi="標楷體" w:hint="eastAsia"/>
                <w:color w:val="000000" w:themeColor="text1"/>
                <w:spacing w:val="-20"/>
                <w:sz w:val="24"/>
                <w:szCs w:val="24"/>
              </w:rPr>
              <w:t>含菲律賓</w:t>
            </w:r>
            <w:r w:rsidR="00423DA2">
              <w:rPr>
                <w:rFonts w:hAnsi="標楷體"/>
                <w:color w:val="000000" w:themeColor="text1"/>
                <w:spacing w:val="-20"/>
                <w:sz w:val="24"/>
                <w:szCs w:val="24"/>
              </w:rPr>
              <w:t>○○○</w:t>
            </w:r>
            <w:r w:rsidRPr="00C02022">
              <w:rPr>
                <w:rFonts w:hAnsi="標楷體" w:hint="eastAsia"/>
                <w:color w:val="000000" w:themeColor="text1"/>
                <w:spacing w:val="-20"/>
                <w:sz w:val="24"/>
                <w:szCs w:val="24"/>
              </w:rPr>
              <w:t>仲裁案</w:t>
            </w:r>
            <w:r w:rsidRPr="00C02022">
              <w:rPr>
                <w:rFonts w:hAnsi="標楷體"/>
                <w:color w:val="000000" w:themeColor="text1"/>
                <w:spacing w:val="-20"/>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98.11</w:t>
            </w:r>
            <w:r w:rsidRPr="00C02022">
              <w:rPr>
                <w:rFonts w:hAnsi="標楷體" w:hint="eastAsia"/>
                <w:bCs/>
                <w:color w:val="000000" w:themeColor="text1"/>
                <w:spacing w:val="-10"/>
                <w:sz w:val="24"/>
                <w:szCs w:val="24"/>
              </w:rPr>
              <w:t>~</w:t>
            </w:r>
          </w:p>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103.06.30</w:t>
            </w:r>
          </w:p>
        </w:tc>
        <w:tc>
          <w:tcPr>
            <w:tcW w:w="1778" w:type="dxa"/>
            <w:tcBorders>
              <w:top w:val="single" w:sz="4" w:space="0" w:color="auto"/>
              <w:left w:val="single" w:sz="4" w:space="0" w:color="auto"/>
              <w:bottom w:val="single" w:sz="4" w:space="0" w:color="auto"/>
              <w:right w:val="single" w:sz="4" w:space="0" w:color="auto"/>
            </w:tcBorders>
            <w:hideMark/>
          </w:tcPr>
          <w:p w:rsidR="00FF1E39" w:rsidRPr="00C02022" w:rsidRDefault="00FF1E39" w:rsidP="00FF1E39">
            <w:pPr>
              <w:pStyle w:val="33"/>
              <w:spacing w:line="260" w:lineRule="exact"/>
              <w:ind w:leftChars="-25" w:left="-85" w:rightChars="-25" w:right="-85" w:firstLineChars="0" w:firstLine="0"/>
              <w:rPr>
                <w:rFonts w:hAnsi="標楷體"/>
                <w:bCs/>
                <w:color w:val="000000" w:themeColor="text1"/>
                <w:spacing w:val="-10"/>
                <w:sz w:val="24"/>
                <w:szCs w:val="24"/>
              </w:rPr>
            </w:pPr>
            <w:r w:rsidRPr="00C02022">
              <w:rPr>
                <w:rFonts w:hAnsi="標楷體" w:hint="eastAsia"/>
                <w:bCs/>
                <w:color w:val="000000" w:themeColor="text1"/>
                <w:spacing w:val="-10"/>
                <w:sz w:val="24"/>
                <w:szCs w:val="24"/>
              </w:rPr>
              <w:t>收回仲裁款，並辦理盈餘分配後結束聯營公司</w:t>
            </w:r>
          </w:p>
        </w:tc>
        <w:tc>
          <w:tcPr>
            <w:tcW w:w="1199"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D02133">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color w:val="000000" w:themeColor="text1"/>
                <w:spacing w:val="-10"/>
                <w:sz w:val="24"/>
                <w:szCs w:val="24"/>
              </w:rPr>
              <w:t>103.06.30</w:t>
            </w:r>
          </w:p>
        </w:tc>
        <w:tc>
          <w:tcPr>
            <w:tcW w:w="2693"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030F69">
        <w:tc>
          <w:tcPr>
            <w:tcW w:w="426"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bCs/>
                <w:color w:val="000000" w:themeColor="text1"/>
                <w:spacing w:val="-1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color w:val="000000" w:themeColor="text1"/>
                <w:sz w:val="24"/>
                <w:szCs w:val="24"/>
              </w:rPr>
            </w:pPr>
            <w:r w:rsidRPr="00C02022">
              <w:rPr>
                <w:rFonts w:hAnsi="標楷體" w:hint="eastAsia"/>
                <w:color w:val="000000" w:themeColor="text1"/>
                <w:sz w:val="24"/>
                <w:szCs w:val="24"/>
              </w:rPr>
              <w:t>印尼</w:t>
            </w:r>
            <w:r w:rsidR="00423DA2">
              <w:rPr>
                <w:rFonts w:hAnsi="標楷體" w:hint="eastAsia"/>
                <w:color w:val="000000" w:themeColor="text1"/>
                <w:sz w:val="24"/>
                <w:szCs w:val="24"/>
              </w:rPr>
              <w:t>○○○</w:t>
            </w:r>
            <w:r w:rsidRPr="00C02022">
              <w:rPr>
                <w:rFonts w:hAnsi="標楷體" w:hint="eastAsia"/>
                <w:color w:val="000000" w:themeColor="text1"/>
                <w:sz w:val="24"/>
                <w:szCs w:val="24"/>
              </w:rPr>
              <w:t>公司持股</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98.11</w:t>
            </w:r>
            <w:r w:rsidRPr="00C02022">
              <w:rPr>
                <w:rFonts w:hAnsi="標楷體" w:hint="eastAsia"/>
                <w:bCs/>
                <w:color w:val="000000" w:themeColor="text1"/>
                <w:spacing w:val="-10"/>
                <w:sz w:val="24"/>
                <w:szCs w:val="24"/>
              </w:rPr>
              <w:t>~</w:t>
            </w:r>
          </w:p>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104.03.25</w:t>
            </w:r>
          </w:p>
        </w:tc>
        <w:tc>
          <w:tcPr>
            <w:tcW w:w="1778" w:type="dxa"/>
            <w:tcBorders>
              <w:top w:val="single" w:sz="4" w:space="0" w:color="auto"/>
              <w:left w:val="single" w:sz="4" w:space="0" w:color="auto"/>
              <w:bottom w:val="single" w:sz="4" w:space="0" w:color="auto"/>
              <w:right w:val="single" w:sz="4" w:space="0" w:color="auto"/>
            </w:tcBorders>
            <w:hideMark/>
          </w:tcPr>
          <w:p w:rsidR="00FF1E39" w:rsidRPr="00C02022" w:rsidRDefault="00FF1E39" w:rsidP="00FF1E39">
            <w:pPr>
              <w:pStyle w:val="33"/>
              <w:spacing w:line="260" w:lineRule="exact"/>
              <w:ind w:leftChars="-25" w:left="-85" w:rightChars="-25" w:right="-85" w:firstLineChars="0" w:firstLine="0"/>
              <w:rPr>
                <w:rFonts w:hAnsi="標楷體"/>
                <w:bCs/>
                <w:color w:val="000000" w:themeColor="text1"/>
                <w:spacing w:val="-16"/>
                <w:sz w:val="24"/>
                <w:szCs w:val="24"/>
              </w:rPr>
            </w:pPr>
            <w:r w:rsidRPr="00C02022">
              <w:rPr>
                <w:rFonts w:hAnsi="標楷體" w:hint="eastAsia"/>
                <w:bCs/>
                <w:color w:val="000000" w:themeColor="text1"/>
                <w:spacing w:val="-16"/>
                <w:sz w:val="24"/>
                <w:szCs w:val="24"/>
              </w:rPr>
              <w:t>出售榮民公司持有股份後退出聯營公司</w:t>
            </w:r>
          </w:p>
        </w:tc>
        <w:tc>
          <w:tcPr>
            <w:tcW w:w="1199"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D02133">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color w:val="000000" w:themeColor="text1"/>
                <w:spacing w:val="-10"/>
                <w:sz w:val="24"/>
                <w:szCs w:val="24"/>
              </w:rPr>
              <w:t>104.03.25</w:t>
            </w:r>
          </w:p>
        </w:tc>
        <w:tc>
          <w:tcPr>
            <w:tcW w:w="2693"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030F69">
        <w:tc>
          <w:tcPr>
            <w:tcW w:w="426"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bCs/>
                <w:color w:val="000000" w:themeColor="text1"/>
                <w:spacing w:val="-10"/>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color w:val="000000" w:themeColor="text1"/>
                <w:sz w:val="24"/>
                <w:szCs w:val="24"/>
              </w:rPr>
            </w:pPr>
            <w:r w:rsidRPr="00C02022">
              <w:rPr>
                <w:rFonts w:hAnsi="標楷體" w:hint="eastAsia"/>
                <w:color w:val="000000" w:themeColor="text1"/>
                <w:sz w:val="24"/>
                <w:szCs w:val="24"/>
              </w:rPr>
              <w:t>大馬</w:t>
            </w:r>
            <w:r w:rsidR="00423DA2">
              <w:rPr>
                <w:rFonts w:hAnsi="標楷體" w:hint="eastAsia"/>
                <w:color w:val="000000" w:themeColor="text1"/>
                <w:sz w:val="24"/>
                <w:szCs w:val="24"/>
              </w:rPr>
              <w:t>○○</w:t>
            </w:r>
            <w:r w:rsidRPr="00C02022">
              <w:rPr>
                <w:rFonts w:hAnsi="標楷體" w:hint="eastAsia"/>
                <w:color w:val="000000" w:themeColor="text1"/>
                <w:sz w:val="24"/>
                <w:szCs w:val="24"/>
              </w:rPr>
              <w:t>聯營公司持股</w:t>
            </w:r>
            <w:r w:rsidRPr="00C02022">
              <w:rPr>
                <w:rFonts w:hAnsi="標楷體"/>
                <w:color w:val="000000" w:themeColor="text1"/>
                <w:sz w:val="24"/>
                <w:szCs w:val="24"/>
              </w:rPr>
              <w:t>(</w:t>
            </w:r>
            <w:r w:rsidRPr="00C02022">
              <w:rPr>
                <w:rFonts w:hAnsi="標楷體" w:hint="eastAsia"/>
                <w:color w:val="000000" w:themeColor="text1"/>
                <w:sz w:val="24"/>
                <w:szCs w:val="24"/>
              </w:rPr>
              <w:t>原清理計畫所列之榮馬工業區土地，併入本項</w:t>
            </w:r>
            <w:r w:rsidRPr="00C02022">
              <w:rPr>
                <w:rFonts w:hAnsi="標楷體"/>
                <w:color w:val="000000" w:themeColor="text1"/>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98.11</w:t>
            </w:r>
            <w:r w:rsidRPr="00C02022">
              <w:rPr>
                <w:rFonts w:hAnsi="標楷體" w:hint="eastAsia"/>
                <w:bCs/>
                <w:color w:val="000000" w:themeColor="text1"/>
                <w:spacing w:val="-10"/>
                <w:sz w:val="24"/>
                <w:szCs w:val="24"/>
              </w:rPr>
              <w:t>~</w:t>
            </w:r>
          </w:p>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102.06.20</w:t>
            </w:r>
          </w:p>
        </w:tc>
        <w:tc>
          <w:tcPr>
            <w:tcW w:w="1778"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出售榮民工程公司持有股份後退出聯營公司</w:t>
            </w:r>
          </w:p>
        </w:tc>
        <w:tc>
          <w:tcPr>
            <w:tcW w:w="1199"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D02133">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color w:val="000000" w:themeColor="text1"/>
                <w:spacing w:val="-10"/>
                <w:sz w:val="24"/>
                <w:szCs w:val="24"/>
              </w:rPr>
              <w:t>102.06.20</w:t>
            </w:r>
          </w:p>
        </w:tc>
        <w:tc>
          <w:tcPr>
            <w:tcW w:w="2693"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2B7CC1">
            <w:pPr>
              <w:pStyle w:val="33"/>
              <w:spacing w:line="260" w:lineRule="exact"/>
              <w:ind w:leftChars="0" w:left="0" w:firstLineChars="0" w:firstLine="0"/>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030F69">
        <w:tc>
          <w:tcPr>
            <w:tcW w:w="426"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bCs/>
                <w:color w:val="000000" w:themeColor="text1"/>
                <w:spacing w:val="-1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color w:val="000000" w:themeColor="text1"/>
                <w:sz w:val="24"/>
                <w:szCs w:val="24"/>
              </w:rPr>
            </w:pPr>
            <w:r w:rsidRPr="00C02022">
              <w:rPr>
                <w:rFonts w:hAnsi="標楷體" w:hint="eastAsia"/>
                <w:color w:val="000000" w:themeColor="text1"/>
                <w:sz w:val="24"/>
                <w:szCs w:val="24"/>
              </w:rPr>
              <w:t>馬來西亞</w:t>
            </w:r>
          </w:p>
          <w:p w:rsidR="00FF1E39" w:rsidRPr="00C02022" w:rsidRDefault="00FF1E39" w:rsidP="00FF1E39">
            <w:pPr>
              <w:pStyle w:val="33"/>
              <w:spacing w:line="260" w:lineRule="exact"/>
              <w:ind w:leftChars="-25" w:left="-85" w:rightChars="-25" w:right="-85" w:firstLineChars="0" w:firstLine="0"/>
              <w:rPr>
                <w:rFonts w:hAnsi="標楷體"/>
                <w:color w:val="000000" w:themeColor="text1"/>
                <w:sz w:val="24"/>
                <w:szCs w:val="24"/>
              </w:rPr>
            </w:pPr>
            <w:r w:rsidRPr="00C02022">
              <w:rPr>
                <w:rFonts w:hAnsi="標楷體" w:hint="eastAsia"/>
                <w:color w:val="000000" w:themeColor="text1"/>
                <w:sz w:val="24"/>
                <w:szCs w:val="24"/>
              </w:rPr>
              <w:t>分公司撤銷</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98.11</w:t>
            </w:r>
            <w:r w:rsidRPr="00C02022">
              <w:rPr>
                <w:rFonts w:hAnsi="標楷體" w:hint="eastAsia"/>
                <w:bCs/>
                <w:color w:val="000000" w:themeColor="text1"/>
                <w:spacing w:val="-10"/>
                <w:sz w:val="24"/>
                <w:szCs w:val="24"/>
              </w:rPr>
              <w:t>~</w:t>
            </w:r>
          </w:p>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105.11.18</w:t>
            </w:r>
          </w:p>
        </w:tc>
        <w:tc>
          <w:tcPr>
            <w:tcW w:w="1778"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bCs/>
                <w:color w:val="000000" w:themeColor="text1"/>
                <w:spacing w:val="-16"/>
                <w:sz w:val="24"/>
                <w:szCs w:val="24"/>
              </w:rPr>
            </w:pPr>
            <w:r w:rsidRPr="00C02022">
              <w:rPr>
                <w:rFonts w:hAnsi="標楷體" w:hint="eastAsia"/>
                <w:bCs/>
                <w:color w:val="000000" w:themeColor="text1"/>
                <w:spacing w:val="-16"/>
                <w:sz w:val="24"/>
                <w:szCs w:val="24"/>
              </w:rPr>
              <w:t>辦理公司登記註銷後退出馬來西亞</w:t>
            </w:r>
          </w:p>
        </w:tc>
        <w:tc>
          <w:tcPr>
            <w:tcW w:w="1199"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D02133">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bCs/>
                <w:color w:val="000000" w:themeColor="text1"/>
                <w:spacing w:val="-10"/>
                <w:sz w:val="24"/>
                <w:szCs w:val="24"/>
              </w:rPr>
              <w:t>105.11.18</w:t>
            </w:r>
          </w:p>
        </w:tc>
        <w:tc>
          <w:tcPr>
            <w:tcW w:w="2693"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tabs>
                <w:tab w:val="left" w:pos="480"/>
              </w:tabs>
              <w:spacing w:line="260" w:lineRule="exact"/>
              <w:ind w:leftChars="16" w:left="54" w:firstLineChars="16" w:firstLine="42"/>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030F69">
        <w:tc>
          <w:tcPr>
            <w:tcW w:w="426"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bCs/>
                <w:color w:val="000000" w:themeColor="text1"/>
                <w:spacing w:val="-1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color w:val="000000" w:themeColor="text1"/>
                <w:sz w:val="24"/>
                <w:szCs w:val="24"/>
              </w:rPr>
            </w:pPr>
            <w:r w:rsidRPr="00C02022">
              <w:rPr>
                <w:rFonts w:hAnsi="標楷體" w:hint="eastAsia"/>
                <w:color w:val="000000" w:themeColor="text1"/>
                <w:sz w:val="24"/>
                <w:szCs w:val="24"/>
              </w:rPr>
              <w:t>泰國榮富大樓基地處分作業</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98.11</w:t>
            </w:r>
            <w:r w:rsidRPr="00C02022">
              <w:rPr>
                <w:rFonts w:hAnsi="標楷體" w:hint="eastAsia"/>
                <w:bCs/>
                <w:color w:val="000000" w:themeColor="text1"/>
                <w:spacing w:val="-10"/>
                <w:sz w:val="24"/>
                <w:szCs w:val="24"/>
              </w:rPr>
              <w:t>~</w:t>
            </w:r>
          </w:p>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105.10.17</w:t>
            </w:r>
          </w:p>
        </w:tc>
        <w:tc>
          <w:tcPr>
            <w:tcW w:w="1778"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委託物業公司辦理出售</w:t>
            </w:r>
          </w:p>
        </w:tc>
        <w:tc>
          <w:tcPr>
            <w:tcW w:w="1199"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D02133">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bCs/>
                <w:color w:val="000000" w:themeColor="text1"/>
                <w:spacing w:val="-10"/>
                <w:sz w:val="24"/>
                <w:szCs w:val="24"/>
              </w:rPr>
              <w:t>105.10.17</w:t>
            </w:r>
          </w:p>
        </w:tc>
        <w:tc>
          <w:tcPr>
            <w:tcW w:w="2693"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tabs>
                <w:tab w:val="left" w:pos="480"/>
              </w:tabs>
              <w:spacing w:line="260" w:lineRule="exact"/>
              <w:ind w:leftChars="16" w:left="54" w:firstLineChars="0" w:firstLine="1"/>
              <w:rPr>
                <w:rFonts w:hAnsi="標楷體"/>
                <w:bCs/>
                <w:color w:val="000000" w:themeColor="text1"/>
                <w:sz w:val="24"/>
                <w:szCs w:val="24"/>
              </w:rPr>
            </w:pPr>
            <w:r w:rsidRPr="00C02022">
              <w:rPr>
                <w:rFonts w:hAnsi="標楷體" w:hint="eastAsia"/>
                <w:bCs/>
                <w:color w:val="000000" w:themeColor="text1"/>
                <w:sz w:val="24"/>
                <w:szCs w:val="24"/>
              </w:rPr>
              <w:t>已完成</w:t>
            </w:r>
          </w:p>
        </w:tc>
      </w:tr>
      <w:tr w:rsidR="00C02022" w:rsidRPr="00C02022" w:rsidTr="00030F69">
        <w:tc>
          <w:tcPr>
            <w:tcW w:w="426"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bCs/>
                <w:color w:val="000000" w:themeColor="text1"/>
                <w:spacing w:val="-10"/>
                <w:sz w:val="24"/>
                <w:szCs w:val="24"/>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color w:val="000000" w:themeColor="text1"/>
                <w:sz w:val="24"/>
                <w:szCs w:val="24"/>
              </w:rPr>
            </w:pPr>
            <w:r w:rsidRPr="00C02022">
              <w:rPr>
                <w:rFonts w:hAnsi="標楷體" w:hint="eastAsia"/>
                <w:color w:val="000000" w:themeColor="text1"/>
                <w:sz w:val="24"/>
                <w:szCs w:val="24"/>
              </w:rPr>
              <w:t>泰國</w:t>
            </w:r>
            <w:r w:rsidR="00423DA2">
              <w:rPr>
                <w:rFonts w:hAnsi="標楷體" w:hint="eastAsia"/>
                <w:color w:val="000000" w:themeColor="text1"/>
                <w:sz w:val="24"/>
                <w:szCs w:val="24"/>
              </w:rPr>
              <w:t>○○</w:t>
            </w:r>
            <w:r w:rsidRPr="00C02022">
              <w:rPr>
                <w:rFonts w:hAnsi="標楷體" w:hint="eastAsia"/>
                <w:color w:val="000000" w:themeColor="text1"/>
                <w:sz w:val="24"/>
                <w:szCs w:val="24"/>
              </w:rPr>
              <w:t>公司撤銷</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98.11~</w:t>
            </w:r>
          </w:p>
        </w:tc>
        <w:tc>
          <w:tcPr>
            <w:tcW w:w="1778"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撤銷公司登記</w:t>
            </w:r>
          </w:p>
        </w:tc>
        <w:tc>
          <w:tcPr>
            <w:tcW w:w="1199" w:type="dxa"/>
            <w:tcBorders>
              <w:top w:val="single" w:sz="4" w:space="0" w:color="auto"/>
              <w:left w:val="single" w:sz="4" w:space="0" w:color="auto"/>
              <w:bottom w:val="single" w:sz="4" w:space="0" w:color="auto"/>
              <w:right w:val="single" w:sz="4" w:space="0" w:color="auto"/>
            </w:tcBorders>
          </w:tcPr>
          <w:p w:rsidR="00FF1E39" w:rsidRPr="00C02022" w:rsidRDefault="00FF1E39" w:rsidP="00D02133">
            <w:pPr>
              <w:pStyle w:val="33"/>
              <w:spacing w:line="260" w:lineRule="exact"/>
              <w:ind w:leftChars="-25" w:left="-85" w:rightChars="-25" w:right="-85" w:firstLineChars="0" w:firstLine="0"/>
              <w:jc w:val="center"/>
              <w:rPr>
                <w:rFonts w:hAnsi="標楷體"/>
                <w:bCs/>
                <w:color w:val="000000" w:themeColor="text1"/>
                <w:spacing w:val="-1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FF1E39" w:rsidRPr="00C02022" w:rsidRDefault="00423DA2" w:rsidP="00FF1E39">
            <w:pPr>
              <w:pStyle w:val="33"/>
              <w:spacing w:line="260" w:lineRule="exact"/>
              <w:ind w:leftChars="-25" w:left="-85" w:rightChars="-25" w:right="-85" w:firstLineChars="0" w:firstLine="0"/>
              <w:rPr>
                <w:rFonts w:hAnsi="標楷體"/>
                <w:bCs/>
                <w:color w:val="000000" w:themeColor="text1"/>
                <w:sz w:val="24"/>
                <w:szCs w:val="24"/>
              </w:rPr>
            </w:pPr>
            <w:r>
              <w:rPr>
                <w:rFonts w:hAnsi="標楷體" w:hint="eastAsia"/>
                <w:bCs/>
                <w:color w:val="000000" w:themeColor="text1"/>
                <w:sz w:val="24"/>
                <w:szCs w:val="24"/>
              </w:rPr>
              <w:t>○○</w:t>
            </w:r>
            <w:r w:rsidR="00FF1E39" w:rsidRPr="00C02022">
              <w:rPr>
                <w:rFonts w:hAnsi="標楷體" w:hint="eastAsia"/>
                <w:bCs/>
                <w:color w:val="000000" w:themeColor="text1"/>
                <w:sz w:val="24"/>
                <w:szCs w:val="24"/>
              </w:rPr>
              <w:t>公司在出售榮富大樓基地後，依泰國公司法規定於完稅並完成3年程序後關閉公司退出泰國市場。</w:t>
            </w:r>
          </w:p>
        </w:tc>
      </w:tr>
      <w:tr w:rsidR="00C02022" w:rsidRPr="00C02022" w:rsidTr="00030F69">
        <w:tc>
          <w:tcPr>
            <w:tcW w:w="426"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bCs/>
                <w:color w:val="000000" w:themeColor="text1"/>
                <w:spacing w:val="-10"/>
                <w:sz w:val="24"/>
                <w:szCs w:val="24"/>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color w:val="000000" w:themeColor="text1"/>
                <w:sz w:val="24"/>
                <w:szCs w:val="24"/>
              </w:rPr>
            </w:pPr>
            <w:r w:rsidRPr="00C02022">
              <w:rPr>
                <w:rFonts w:hAnsi="標楷體" w:hint="eastAsia"/>
                <w:color w:val="000000" w:themeColor="text1"/>
                <w:sz w:val="24"/>
                <w:szCs w:val="24"/>
              </w:rPr>
              <w:t>關島土地</w:t>
            </w:r>
          </w:p>
          <w:p w:rsidR="00FF1E39" w:rsidRPr="00C02022" w:rsidRDefault="00FF1E39" w:rsidP="00FF1E39">
            <w:pPr>
              <w:pStyle w:val="33"/>
              <w:spacing w:line="260" w:lineRule="exact"/>
              <w:ind w:leftChars="-25" w:left="-85" w:rightChars="-25" w:right="-85" w:firstLineChars="0" w:firstLine="0"/>
              <w:rPr>
                <w:rFonts w:hAnsi="標楷體"/>
                <w:color w:val="000000" w:themeColor="text1"/>
                <w:sz w:val="24"/>
                <w:szCs w:val="24"/>
              </w:rPr>
            </w:pPr>
            <w:r w:rsidRPr="00C02022">
              <w:rPr>
                <w:rFonts w:hAnsi="標楷體" w:hint="eastAsia"/>
                <w:color w:val="000000" w:themeColor="text1"/>
                <w:sz w:val="24"/>
                <w:szCs w:val="24"/>
              </w:rPr>
              <w:t>處分作業</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98.11~</w:t>
            </w:r>
          </w:p>
        </w:tc>
        <w:tc>
          <w:tcPr>
            <w:tcW w:w="1778" w:type="dxa"/>
            <w:tcBorders>
              <w:top w:val="single" w:sz="4" w:space="0" w:color="auto"/>
              <w:left w:val="single" w:sz="4" w:space="0" w:color="auto"/>
              <w:bottom w:val="single" w:sz="4" w:space="0" w:color="auto"/>
              <w:right w:val="single" w:sz="4" w:space="0" w:color="auto"/>
            </w:tcBorders>
            <w:hideMark/>
          </w:tcPr>
          <w:p w:rsidR="00FF1E39" w:rsidRPr="00C02022" w:rsidRDefault="00FF1E39" w:rsidP="00FF1E39">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委託當地會計師辦理出售</w:t>
            </w:r>
          </w:p>
        </w:tc>
        <w:tc>
          <w:tcPr>
            <w:tcW w:w="1199" w:type="dxa"/>
            <w:tcBorders>
              <w:top w:val="single" w:sz="4" w:space="0" w:color="auto"/>
              <w:left w:val="single" w:sz="4" w:space="0" w:color="auto"/>
              <w:bottom w:val="single" w:sz="4" w:space="0" w:color="auto"/>
              <w:right w:val="single" w:sz="4" w:space="0" w:color="auto"/>
            </w:tcBorders>
          </w:tcPr>
          <w:p w:rsidR="00FF1E39" w:rsidRPr="00C02022" w:rsidRDefault="00FF1E39" w:rsidP="00D02133">
            <w:pPr>
              <w:pStyle w:val="33"/>
              <w:spacing w:line="260" w:lineRule="exact"/>
              <w:ind w:leftChars="-25" w:left="-85" w:rightChars="-25" w:right="-85" w:firstLineChars="0" w:firstLine="0"/>
              <w:jc w:val="center"/>
              <w:rPr>
                <w:rFonts w:hAnsi="標楷體"/>
                <w:bCs/>
                <w:color w:val="000000" w:themeColor="text1"/>
                <w:spacing w:val="-1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FF1E39" w:rsidRPr="00C02022" w:rsidRDefault="00FF1E39" w:rsidP="00FF1E39">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已委由當地會計師代洽房仲辦理銷售。</w:t>
            </w:r>
          </w:p>
        </w:tc>
      </w:tr>
      <w:tr w:rsidR="00C02022" w:rsidRPr="00C02022" w:rsidTr="00030F69">
        <w:tc>
          <w:tcPr>
            <w:tcW w:w="426"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bCs/>
                <w:color w:val="000000" w:themeColor="text1"/>
                <w:spacing w:val="-10"/>
                <w:sz w:val="24"/>
                <w:szCs w:val="24"/>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color w:val="000000" w:themeColor="text1"/>
                <w:sz w:val="24"/>
                <w:szCs w:val="24"/>
              </w:rPr>
            </w:pPr>
            <w:r w:rsidRPr="00C02022">
              <w:rPr>
                <w:rFonts w:hAnsi="標楷體" w:hint="eastAsia"/>
                <w:color w:val="000000" w:themeColor="text1"/>
                <w:sz w:val="24"/>
                <w:szCs w:val="24"/>
              </w:rPr>
              <w:t>新加坡辦公大樓處分作業</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98.11~</w:t>
            </w:r>
          </w:p>
        </w:tc>
        <w:tc>
          <w:tcPr>
            <w:tcW w:w="1778" w:type="dxa"/>
            <w:tcBorders>
              <w:top w:val="single" w:sz="4" w:space="0" w:color="auto"/>
              <w:left w:val="single" w:sz="4" w:space="0" w:color="auto"/>
              <w:bottom w:val="single" w:sz="4" w:space="0" w:color="auto"/>
              <w:right w:val="single" w:sz="4" w:space="0" w:color="auto"/>
            </w:tcBorders>
            <w:hideMark/>
          </w:tcPr>
          <w:p w:rsidR="00FF1E39" w:rsidRPr="00C02022" w:rsidRDefault="00FF1E39" w:rsidP="00FF1E39">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委託仲介公司辦理出售</w:t>
            </w:r>
          </w:p>
        </w:tc>
        <w:tc>
          <w:tcPr>
            <w:tcW w:w="1199" w:type="dxa"/>
            <w:tcBorders>
              <w:top w:val="single" w:sz="4" w:space="0" w:color="auto"/>
              <w:left w:val="single" w:sz="4" w:space="0" w:color="auto"/>
              <w:bottom w:val="single" w:sz="4" w:space="0" w:color="auto"/>
              <w:right w:val="single" w:sz="4" w:space="0" w:color="auto"/>
            </w:tcBorders>
          </w:tcPr>
          <w:p w:rsidR="00FF1E39" w:rsidRPr="00C02022" w:rsidRDefault="00FF1E39" w:rsidP="00D02133">
            <w:pPr>
              <w:pStyle w:val="33"/>
              <w:spacing w:line="260" w:lineRule="exact"/>
              <w:ind w:leftChars="-25" w:left="-85" w:rightChars="-25" w:right="-85" w:firstLineChars="0" w:firstLine="0"/>
              <w:jc w:val="center"/>
              <w:rPr>
                <w:rFonts w:hAnsi="標楷體"/>
                <w:bCs/>
                <w:color w:val="000000" w:themeColor="text1"/>
                <w:spacing w:val="-1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FF1E39" w:rsidRPr="00C02022" w:rsidRDefault="00FF1E39" w:rsidP="00FF1E39">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正委由仲介銷售中。</w:t>
            </w:r>
          </w:p>
        </w:tc>
      </w:tr>
      <w:tr w:rsidR="00C02022" w:rsidRPr="00C02022" w:rsidTr="00030F69">
        <w:tc>
          <w:tcPr>
            <w:tcW w:w="426"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bCs/>
                <w:color w:val="000000" w:themeColor="text1"/>
                <w:spacing w:val="-10"/>
                <w:sz w:val="24"/>
                <w:szCs w:val="24"/>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color w:val="000000" w:themeColor="text1"/>
                <w:sz w:val="24"/>
                <w:szCs w:val="24"/>
              </w:rPr>
            </w:pPr>
            <w:r w:rsidRPr="00C02022">
              <w:rPr>
                <w:rFonts w:hAnsi="標楷體" w:hint="eastAsia"/>
                <w:color w:val="000000" w:themeColor="text1"/>
                <w:sz w:val="24"/>
                <w:szCs w:val="24"/>
              </w:rPr>
              <w:t>新加坡</w:t>
            </w:r>
          </w:p>
          <w:p w:rsidR="00FF1E39" w:rsidRPr="00C02022" w:rsidRDefault="00423DA2" w:rsidP="00FF1E39">
            <w:pPr>
              <w:pStyle w:val="33"/>
              <w:spacing w:line="260" w:lineRule="exact"/>
              <w:ind w:leftChars="-25" w:left="-85" w:rightChars="-25" w:right="-85" w:firstLineChars="0" w:firstLine="0"/>
              <w:rPr>
                <w:rFonts w:hAnsi="標楷體"/>
                <w:color w:val="000000" w:themeColor="text1"/>
                <w:sz w:val="24"/>
                <w:szCs w:val="24"/>
              </w:rPr>
            </w:pPr>
            <w:r>
              <w:rPr>
                <w:rFonts w:hAnsi="標楷體" w:hint="eastAsia"/>
                <w:color w:val="000000" w:themeColor="text1"/>
                <w:sz w:val="24"/>
                <w:szCs w:val="24"/>
              </w:rPr>
              <w:t>○○</w:t>
            </w:r>
            <w:r w:rsidR="00FF1E39" w:rsidRPr="00C02022">
              <w:rPr>
                <w:rFonts w:hAnsi="標楷體" w:hint="eastAsia"/>
                <w:color w:val="000000" w:themeColor="text1"/>
                <w:sz w:val="24"/>
                <w:szCs w:val="24"/>
              </w:rPr>
              <w:t>國際公司撤銷</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98.11~</w:t>
            </w:r>
          </w:p>
        </w:tc>
        <w:tc>
          <w:tcPr>
            <w:tcW w:w="1778"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撤銷公司登記</w:t>
            </w:r>
          </w:p>
        </w:tc>
        <w:tc>
          <w:tcPr>
            <w:tcW w:w="1199" w:type="dxa"/>
            <w:tcBorders>
              <w:top w:val="single" w:sz="4" w:space="0" w:color="auto"/>
              <w:left w:val="single" w:sz="4" w:space="0" w:color="auto"/>
              <w:bottom w:val="single" w:sz="4" w:space="0" w:color="auto"/>
              <w:right w:val="single" w:sz="4" w:space="0" w:color="auto"/>
            </w:tcBorders>
          </w:tcPr>
          <w:p w:rsidR="00FF1E39" w:rsidRPr="00C02022" w:rsidRDefault="00FF1E39" w:rsidP="00D02133">
            <w:pPr>
              <w:pStyle w:val="33"/>
              <w:spacing w:line="260" w:lineRule="exact"/>
              <w:ind w:leftChars="-25" w:left="-85" w:rightChars="-25" w:right="-85" w:firstLineChars="0" w:firstLine="0"/>
              <w:jc w:val="center"/>
              <w:rPr>
                <w:rFonts w:hAnsi="標楷體"/>
                <w:bCs/>
                <w:color w:val="000000" w:themeColor="text1"/>
                <w:spacing w:val="-1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FF1E39" w:rsidRPr="00C02022" w:rsidRDefault="00FF1E39" w:rsidP="00FF1E39">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新加坡</w:t>
            </w:r>
            <w:r w:rsidR="00423DA2">
              <w:rPr>
                <w:rFonts w:hAnsi="標楷體" w:hint="eastAsia"/>
                <w:bCs/>
                <w:color w:val="000000" w:themeColor="text1"/>
                <w:sz w:val="24"/>
                <w:szCs w:val="24"/>
              </w:rPr>
              <w:t>○○</w:t>
            </w:r>
            <w:r w:rsidRPr="00C02022">
              <w:rPr>
                <w:rFonts w:hAnsi="標楷體" w:hint="eastAsia"/>
                <w:bCs/>
                <w:color w:val="000000" w:themeColor="text1"/>
                <w:sz w:val="24"/>
                <w:szCs w:val="24"/>
              </w:rPr>
              <w:t>國際公司撤銷登記註銷表已於</w:t>
            </w:r>
            <w:r w:rsidRPr="00C02022">
              <w:rPr>
                <w:rFonts w:hAnsi="標楷體"/>
                <w:bCs/>
                <w:color w:val="000000" w:themeColor="text1"/>
                <w:sz w:val="24"/>
                <w:szCs w:val="24"/>
              </w:rPr>
              <w:t>103</w:t>
            </w:r>
            <w:r w:rsidRPr="00C02022">
              <w:rPr>
                <w:rFonts w:hAnsi="標楷體" w:hint="eastAsia"/>
                <w:bCs/>
                <w:color w:val="000000" w:themeColor="text1"/>
                <w:sz w:val="24"/>
                <w:szCs w:val="24"/>
              </w:rPr>
              <w:t>年</w:t>
            </w:r>
            <w:r w:rsidRPr="00C02022">
              <w:rPr>
                <w:rFonts w:hAnsi="標楷體"/>
                <w:bCs/>
                <w:color w:val="000000" w:themeColor="text1"/>
                <w:sz w:val="24"/>
                <w:szCs w:val="24"/>
              </w:rPr>
              <w:t>7</w:t>
            </w:r>
            <w:r w:rsidRPr="00C02022">
              <w:rPr>
                <w:rFonts w:hAnsi="標楷體" w:hint="eastAsia"/>
                <w:bCs/>
                <w:color w:val="000000" w:themeColor="text1"/>
                <w:sz w:val="24"/>
                <w:szCs w:val="24"/>
              </w:rPr>
              <w:t>月提送，生效日為</w:t>
            </w:r>
            <w:r w:rsidRPr="00C02022">
              <w:rPr>
                <w:rFonts w:hAnsi="標楷體"/>
                <w:bCs/>
                <w:color w:val="000000" w:themeColor="text1"/>
                <w:sz w:val="24"/>
                <w:szCs w:val="24"/>
              </w:rPr>
              <w:t>104</w:t>
            </w:r>
            <w:r w:rsidRPr="00C02022">
              <w:rPr>
                <w:rFonts w:hAnsi="標楷體" w:hint="eastAsia"/>
                <w:bCs/>
                <w:color w:val="000000" w:themeColor="text1"/>
                <w:sz w:val="24"/>
                <w:szCs w:val="24"/>
              </w:rPr>
              <w:t>年</w:t>
            </w:r>
            <w:r w:rsidRPr="00C02022">
              <w:rPr>
                <w:rFonts w:hAnsi="標楷體"/>
                <w:bCs/>
                <w:color w:val="000000" w:themeColor="text1"/>
                <w:sz w:val="24"/>
                <w:szCs w:val="24"/>
              </w:rPr>
              <w:t>7</w:t>
            </w:r>
            <w:r w:rsidRPr="00C02022">
              <w:rPr>
                <w:rFonts w:hAnsi="標楷體" w:hint="eastAsia"/>
                <w:bCs/>
                <w:color w:val="000000" w:themeColor="text1"/>
                <w:sz w:val="24"/>
                <w:szCs w:val="24"/>
              </w:rPr>
              <w:t>月。唯註冊局通知尚</w:t>
            </w:r>
            <w:proofErr w:type="gramStart"/>
            <w:r w:rsidRPr="00C02022">
              <w:rPr>
                <w:rFonts w:hAnsi="標楷體" w:hint="eastAsia"/>
                <w:bCs/>
                <w:color w:val="000000" w:themeColor="text1"/>
                <w:sz w:val="24"/>
                <w:szCs w:val="24"/>
              </w:rPr>
              <w:t>需待所擁有</w:t>
            </w:r>
            <w:proofErr w:type="gramEnd"/>
            <w:r w:rsidRPr="00C02022">
              <w:rPr>
                <w:rFonts w:hAnsi="標楷體" w:hint="eastAsia"/>
                <w:bCs/>
                <w:color w:val="000000" w:themeColor="text1"/>
                <w:sz w:val="24"/>
                <w:szCs w:val="24"/>
              </w:rPr>
              <w:t>資產</w:t>
            </w:r>
            <w:r w:rsidRPr="00C02022">
              <w:rPr>
                <w:rFonts w:hAnsi="標楷體"/>
                <w:bCs/>
                <w:color w:val="000000" w:themeColor="text1"/>
                <w:sz w:val="24"/>
                <w:szCs w:val="24"/>
              </w:rPr>
              <w:t>-</w:t>
            </w:r>
            <w:r w:rsidRPr="00C02022">
              <w:rPr>
                <w:rFonts w:hAnsi="標楷體" w:hint="eastAsia"/>
                <w:bCs/>
                <w:color w:val="000000" w:themeColor="text1"/>
                <w:sz w:val="24"/>
                <w:szCs w:val="24"/>
              </w:rPr>
              <w:t>新加坡辦公大樓處分後並完成稅務工作方可核發公司註銷登記證明，補送相關資料至註冊局</w:t>
            </w:r>
            <w:r w:rsidRPr="00C02022">
              <w:rPr>
                <w:rFonts w:hAnsi="標楷體"/>
                <w:bCs/>
                <w:color w:val="000000" w:themeColor="text1"/>
                <w:sz w:val="24"/>
                <w:szCs w:val="24"/>
              </w:rPr>
              <w:t>8</w:t>
            </w:r>
            <w:r w:rsidRPr="00C02022">
              <w:rPr>
                <w:rFonts w:hAnsi="標楷體" w:hint="eastAsia"/>
                <w:bCs/>
                <w:color w:val="000000" w:themeColor="text1"/>
                <w:sz w:val="24"/>
                <w:szCs w:val="24"/>
              </w:rPr>
              <w:t>個月後即可關閉公司退出新加坡。</w:t>
            </w:r>
          </w:p>
        </w:tc>
      </w:tr>
      <w:tr w:rsidR="00C02022" w:rsidRPr="00C02022" w:rsidTr="00030F69">
        <w:tc>
          <w:tcPr>
            <w:tcW w:w="426"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bCs/>
                <w:color w:val="000000" w:themeColor="text1"/>
                <w:spacing w:val="-10"/>
                <w:sz w:val="24"/>
                <w:szCs w:val="24"/>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color w:val="000000" w:themeColor="text1"/>
                <w:sz w:val="24"/>
                <w:szCs w:val="24"/>
              </w:rPr>
            </w:pPr>
            <w:r w:rsidRPr="00C02022">
              <w:rPr>
                <w:rFonts w:hAnsi="標楷體" w:hint="eastAsia"/>
                <w:color w:val="000000" w:themeColor="text1"/>
                <w:sz w:val="24"/>
                <w:szCs w:val="24"/>
              </w:rPr>
              <w:t>印尼分公司</w:t>
            </w:r>
          </w:p>
          <w:p w:rsidR="00FF1E39" w:rsidRPr="00C02022" w:rsidRDefault="00FF1E39" w:rsidP="00FF1E39">
            <w:pPr>
              <w:pStyle w:val="33"/>
              <w:spacing w:line="260" w:lineRule="exact"/>
              <w:ind w:leftChars="-25" w:left="-85" w:rightChars="-25" w:right="-85" w:firstLineChars="0" w:firstLine="0"/>
              <w:rPr>
                <w:rFonts w:hAnsi="標楷體"/>
                <w:color w:val="000000" w:themeColor="text1"/>
                <w:sz w:val="24"/>
                <w:szCs w:val="24"/>
              </w:rPr>
            </w:pPr>
            <w:r w:rsidRPr="00C02022">
              <w:rPr>
                <w:rFonts w:hAnsi="標楷體"/>
                <w:color w:val="000000" w:themeColor="text1"/>
                <w:sz w:val="24"/>
                <w:szCs w:val="24"/>
              </w:rPr>
              <w:t>(</w:t>
            </w:r>
            <w:r w:rsidRPr="00C02022">
              <w:rPr>
                <w:rFonts w:hAnsi="標楷體" w:hint="eastAsia"/>
                <w:color w:val="000000" w:themeColor="text1"/>
                <w:sz w:val="24"/>
                <w:szCs w:val="24"/>
              </w:rPr>
              <w:t>含雅加達辦公室及宿舍</w:t>
            </w:r>
            <w:r w:rsidRPr="00C02022">
              <w:rPr>
                <w:rFonts w:hAnsi="標楷體"/>
                <w:color w:val="000000" w:themeColor="text1"/>
                <w:sz w:val="24"/>
                <w:szCs w:val="24"/>
              </w:rPr>
              <w:t>)</w:t>
            </w:r>
            <w:r w:rsidRPr="00C02022">
              <w:rPr>
                <w:rFonts w:hAnsi="標楷體" w:hint="eastAsia"/>
                <w:color w:val="000000" w:themeColor="text1"/>
                <w:sz w:val="24"/>
                <w:szCs w:val="24"/>
              </w:rPr>
              <w:t>處分</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98.11~</w:t>
            </w:r>
          </w:p>
        </w:tc>
        <w:tc>
          <w:tcPr>
            <w:tcW w:w="1778"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資產標售</w:t>
            </w:r>
          </w:p>
        </w:tc>
        <w:tc>
          <w:tcPr>
            <w:tcW w:w="1199" w:type="dxa"/>
            <w:tcBorders>
              <w:top w:val="single" w:sz="4" w:space="0" w:color="auto"/>
              <w:left w:val="single" w:sz="4" w:space="0" w:color="auto"/>
              <w:bottom w:val="single" w:sz="4" w:space="0" w:color="auto"/>
              <w:right w:val="single" w:sz="4" w:space="0" w:color="auto"/>
            </w:tcBorders>
          </w:tcPr>
          <w:p w:rsidR="00FF1E39" w:rsidRPr="00C02022" w:rsidRDefault="00FF1E39" w:rsidP="00D02133">
            <w:pPr>
              <w:pStyle w:val="33"/>
              <w:spacing w:line="260" w:lineRule="exact"/>
              <w:ind w:leftChars="-25" w:left="-85" w:rightChars="-25" w:right="-85" w:firstLineChars="0" w:firstLine="0"/>
              <w:jc w:val="center"/>
              <w:rPr>
                <w:rFonts w:hAnsi="標楷體"/>
                <w:bCs/>
                <w:color w:val="000000" w:themeColor="text1"/>
                <w:spacing w:val="-1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FF1E39" w:rsidRPr="00C02022" w:rsidRDefault="00FF1E39" w:rsidP="00FF1E39">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color w:val="000000" w:themeColor="text1"/>
                <w:sz w:val="24"/>
                <w:szCs w:val="24"/>
              </w:rPr>
              <w:t>雅加達辦公室及宿舍使用權利金剩餘價值，依當地法令按印尼政府</w:t>
            </w:r>
            <w:r w:rsidRPr="00C02022">
              <w:rPr>
                <w:rFonts w:hAnsi="標楷體"/>
                <w:color w:val="000000" w:themeColor="text1"/>
                <w:sz w:val="24"/>
                <w:szCs w:val="24"/>
              </w:rPr>
              <w:t>102</w:t>
            </w:r>
            <w:r w:rsidRPr="00C02022">
              <w:rPr>
                <w:rFonts w:hAnsi="標楷體" w:hint="eastAsia"/>
                <w:color w:val="000000" w:themeColor="text1"/>
                <w:sz w:val="24"/>
                <w:szCs w:val="24"/>
              </w:rPr>
              <w:t>年公告價格資產重估後，於該年</w:t>
            </w:r>
            <w:r w:rsidRPr="00C02022">
              <w:rPr>
                <w:rFonts w:hAnsi="標楷體"/>
                <w:color w:val="000000" w:themeColor="text1"/>
                <w:sz w:val="24"/>
                <w:szCs w:val="24"/>
              </w:rPr>
              <w:t>3</w:t>
            </w:r>
            <w:r w:rsidRPr="00C02022">
              <w:rPr>
                <w:rFonts w:hAnsi="標楷體" w:hint="eastAsia"/>
                <w:color w:val="000000" w:themeColor="text1"/>
                <w:sz w:val="24"/>
                <w:szCs w:val="24"/>
              </w:rPr>
              <w:t>月尋得印尼</w:t>
            </w:r>
            <w:r w:rsidR="005642DC" w:rsidRPr="00C02022">
              <w:rPr>
                <w:rFonts w:hAnsi="標楷體" w:hint="eastAsia"/>
                <w:color w:val="000000" w:themeColor="text1"/>
                <w:sz w:val="24"/>
                <w:szCs w:val="24"/>
              </w:rPr>
              <w:t>的</w:t>
            </w:r>
            <w:r w:rsidRPr="00C02022">
              <w:rPr>
                <w:rFonts w:hAnsi="標楷體" w:hint="eastAsia"/>
                <w:color w:val="000000" w:themeColor="text1"/>
                <w:sz w:val="24"/>
                <w:szCs w:val="24"/>
              </w:rPr>
              <w:t>公司（法人）同意收</w:t>
            </w:r>
            <w:r w:rsidRPr="00C02022">
              <w:rPr>
                <w:rFonts w:hAnsi="標楷體" w:hint="eastAsia"/>
                <w:color w:val="000000" w:themeColor="text1"/>
                <w:sz w:val="24"/>
                <w:szCs w:val="24"/>
              </w:rPr>
              <w:lastRenderedPageBreak/>
              <w:t>購，</w:t>
            </w:r>
            <w:proofErr w:type="gramStart"/>
            <w:r w:rsidRPr="00C02022">
              <w:rPr>
                <w:rFonts w:hAnsi="標楷體" w:hint="eastAsia"/>
                <w:color w:val="000000" w:themeColor="text1"/>
                <w:sz w:val="24"/>
                <w:szCs w:val="24"/>
              </w:rPr>
              <w:t>俟</w:t>
            </w:r>
            <w:proofErr w:type="gramEnd"/>
            <w:r w:rsidRPr="00C02022">
              <w:rPr>
                <w:rFonts w:hAnsi="標楷體" w:hint="eastAsia"/>
                <w:color w:val="000000" w:themeColor="text1"/>
                <w:sz w:val="24"/>
                <w:szCs w:val="24"/>
              </w:rPr>
              <w:t>印尼分公司撤銷不再使用時，辦理取款及所有權移轉</w:t>
            </w:r>
            <w:r w:rsidRPr="00C02022">
              <w:rPr>
                <w:rFonts w:hAnsi="標楷體" w:hint="eastAsia"/>
                <w:bCs/>
                <w:color w:val="000000" w:themeColor="text1"/>
                <w:sz w:val="24"/>
                <w:szCs w:val="24"/>
              </w:rPr>
              <w:t>。</w:t>
            </w:r>
          </w:p>
        </w:tc>
      </w:tr>
      <w:tr w:rsidR="00C02022" w:rsidRPr="00C02022" w:rsidTr="00030F69">
        <w:tc>
          <w:tcPr>
            <w:tcW w:w="426"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jc w:val="center"/>
              <w:rPr>
                <w:rFonts w:hAnsi="標楷體"/>
                <w:bCs/>
                <w:color w:val="000000" w:themeColor="text1"/>
                <w:spacing w:val="-10"/>
                <w:sz w:val="24"/>
                <w:szCs w:val="24"/>
              </w:rPr>
            </w:pPr>
            <w:r w:rsidRPr="00C02022">
              <w:rPr>
                <w:rFonts w:hAnsi="標楷體"/>
                <w:bCs/>
                <w:color w:val="000000" w:themeColor="text1"/>
                <w:spacing w:val="-10"/>
                <w:sz w:val="24"/>
                <w:szCs w:val="24"/>
              </w:rPr>
              <w:lastRenderedPageBreak/>
              <w:t>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color w:val="000000" w:themeColor="text1"/>
                <w:sz w:val="24"/>
                <w:szCs w:val="24"/>
              </w:rPr>
            </w:pPr>
            <w:r w:rsidRPr="00C02022">
              <w:rPr>
                <w:rFonts w:hAnsi="標楷體" w:hint="eastAsia"/>
                <w:color w:val="000000" w:themeColor="text1"/>
                <w:sz w:val="24"/>
                <w:szCs w:val="24"/>
              </w:rPr>
              <w:t>印尼分公司</w:t>
            </w:r>
          </w:p>
          <w:p w:rsidR="00FF1E39" w:rsidRPr="00C02022" w:rsidRDefault="00FF1E39" w:rsidP="00FF1E39">
            <w:pPr>
              <w:pStyle w:val="33"/>
              <w:spacing w:line="260" w:lineRule="exact"/>
              <w:ind w:leftChars="-25" w:left="-85" w:rightChars="-25" w:right="-85" w:firstLineChars="0" w:firstLine="0"/>
              <w:rPr>
                <w:rFonts w:hAnsi="標楷體"/>
                <w:color w:val="000000" w:themeColor="text1"/>
                <w:sz w:val="24"/>
                <w:szCs w:val="24"/>
              </w:rPr>
            </w:pPr>
            <w:r w:rsidRPr="00C02022">
              <w:rPr>
                <w:rFonts w:hAnsi="標楷體" w:hint="eastAsia"/>
                <w:color w:val="000000" w:themeColor="text1"/>
                <w:sz w:val="24"/>
                <w:szCs w:val="24"/>
              </w:rPr>
              <w:t>撤銷</w:t>
            </w:r>
          </w:p>
        </w:tc>
        <w:tc>
          <w:tcPr>
            <w:tcW w:w="1275"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030F69">
            <w:pPr>
              <w:pStyle w:val="33"/>
              <w:spacing w:line="260" w:lineRule="exact"/>
              <w:ind w:leftChars="0" w:left="-25" w:right="-25" w:firstLineChars="0" w:firstLine="0"/>
              <w:rPr>
                <w:rFonts w:hAnsi="標楷體"/>
                <w:bCs/>
                <w:color w:val="000000" w:themeColor="text1"/>
                <w:spacing w:val="-10"/>
                <w:sz w:val="24"/>
                <w:szCs w:val="24"/>
              </w:rPr>
            </w:pPr>
            <w:r w:rsidRPr="00C02022">
              <w:rPr>
                <w:rFonts w:hAnsi="標楷體"/>
                <w:bCs/>
                <w:color w:val="000000" w:themeColor="text1"/>
                <w:spacing w:val="-10"/>
                <w:sz w:val="24"/>
                <w:szCs w:val="24"/>
              </w:rPr>
              <w:t>98.11~</w:t>
            </w:r>
          </w:p>
        </w:tc>
        <w:tc>
          <w:tcPr>
            <w:tcW w:w="1778" w:type="dxa"/>
            <w:tcBorders>
              <w:top w:val="single" w:sz="4" w:space="0" w:color="auto"/>
              <w:left w:val="single" w:sz="4" w:space="0" w:color="auto"/>
              <w:bottom w:val="single" w:sz="4" w:space="0" w:color="auto"/>
              <w:right w:val="single" w:sz="4" w:space="0" w:color="auto"/>
            </w:tcBorders>
            <w:vAlign w:val="center"/>
            <w:hideMark/>
          </w:tcPr>
          <w:p w:rsidR="00FF1E39" w:rsidRPr="00C02022" w:rsidRDefault="00FF1E39" w:rsidP="00FF1E39">
            <w:pPr>
              <w:pStyle w:val="33"/>
              <w:spacing w:line="260" w:lineRule="exact"/>
              <w:ind w:leftChars="-25" w:left="-85" w:rightChars="-25" w:right="-85" w:firstLineChars="0" w:firstLine="0"/>
              <w:rPr>
                <w:rFonts w:hAnsi="標楷體"/>
                <w:bCs/>
                <w:color w:val="000000" w:themeColor="text1"/>
                <w:sz w:val="24"/>
                <w:szCs w:val="24"/>
              </w:rPr>
            </w:pPr>
            <w:r w:rsidRPr="00C02022">
              <w:rPr>
                <w:rFonts w:hAnsi="標楷體" w:hint="eastAsia"/>
                <w:bCs/>
                <w:color w:val="000000" w:themeColor="text1"/>
                <w:sz w:val="24"/>
                <w:szCs w:val="24"/>
              </w:rPr>
              <w:t>撤銷公司登記</w:t>
            </w:r>
          </w:p>
        </w:tc>
        <w:tc>
          <w:tcPr>
            <w:tcW w:w="1199" w:type="dxa"/>
            <w:tcBorders>
              <w:top w:val="single" w:sz="4" w:space="0" w:color="auto"/>
              <w:left w:val="single" w:sz="4" w:space="0" w:color="auto"/>
              <w:bottom w:val="single" w:sz="4" w:space="0" w:color="auto"/>
              <w:right w:val="single" w:sz="4" w:space="0" w:color="auto"/>
            </w:tcBorders>
          </w:tcPr>
          <w:p w:rsidR="00FF1E39" w:rsidRPr="00C02022" w:rsidRDefault="00FF1E39" w:rsidP="00D02133">
            <w:pPr>
              <w:pStyle w:val="33"/>
              <w:spacing w:line="260" w:lineRule="exact"/>
              <w:ind w:leftChars="-25" w:left="-85" w:rightChars="-25" w:right="-85" w:firstLineChars="0" w:firstLine="0"/>
              <w:jc w:val="center"/>
              <w:rPr>
                <w:rFonts w:hAnsi="標楷體"/>
                <w:bCs/>
                <w:color w:val="000000" w:themeColor="text1"/>
                <w:spacing w:val="-1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FF1E39" w:rsidRPr="00C02022" w:rsidRDefault="00FF1E39" w:rsidP="00FF1E39">
            <w:pPr>
              <w:pStyle w:val="33"/>
              <w:tabs>
                <w:tab w:val="left" w:pos="480"/>
              </w:tabs>
              <w:spacing w:line="260" w:lineRule="exact"/>
              <w:ind w:leftChars="-25" w:left="-85" w:rightChars="-25" w:right="-85" w:firstLineChars="16" w:firstLine="40"/>
              <w:rPr>
                <w:rFonts w:hAnsi="標楷體"/>
                <w:bCs/>
                <w:color w:val="000000" w:themeColor="text1"/>
                <w:spacing w:val="-6"/>
                <w:sz w:val="24"/>
                <w:szCs w:val="24"/>
              </w:rPr>
            </w:pPr>
            <w:r w:rsidRPr="00C02022">
              <w:rPr>
                <w:rFonts w:hAnsi="標楷體" w:hint="eastAsia"/>
                <w:bCs/>
                <w:color w:val="000000" w:themeColor="text1"/>
                <w:spacing w:val="-6"/>
                <w:sz w:val="24"/>
                <w:szCs w:val="24"/>
              </w:rPr>
              <w:t>印尼分公司必須在預計</w:t>
            </w:r>
            <w:r w:rsidRPr="00C02022">
              <w:rPr>
                <w:rFonts w:hAnsi="標楷體"/>
                <w:bCs/>
                <w:color w:val="000000" w:themeColor="text1"/>
                <w:spacing w:val="-6"/>
                <w:sz w:val="24"/>
                <w:szCs w:val="24"/>
              </w:rPr>
              <w:t>108</w:t>
            </w:r>
            <w:r w:rsidRPr="00C02022">
              <w:rPr>
                <w:rFonts w:hAnsi="標楷體" w:hint="eastAsia"/>
                <w:bCs/>
                <w:color w:val="000000" w:themeColor="text1"/>
                <w:spacing w:val="-6"/>
                <w:sz w:val="24"/>
                <w:szCs w:val="24"/>
              </w:rPr>
              <w:t>年底完成未結案之稅號註銷後、始得申請辦理撤銷公司登記作業。</w:t>
            </w:r>
          </w:p>
        </w:tc>
      </w:tr>
    </w:tbl>
    <w:p w:rsidR="00FF1E39" w:rsidRPr="00C02022" w:rsidRDefault="00FF1E39" w:rsidP="00FF1E39">
      <w:pPr>
        <w:widowControl/>
        <w:spacing w:line="320" w:lineRule="exact"/>
        <w:rPr>
          <w:rFonts w:hAnsi="標楷體"/>
          <w:color w:val="000000" w:themeColor="text1"/>
          <w:sz w:val="24"/>
          <w:szCs w:val="24"/>
        </w:rPr>
      </w:pPr>
      <w:proofErr w:type="gramStart"/>
      <w:r w:rsidRPr="00C02022">
        <w:rPr>
          <w:rFonts w:hAnsi="標楷體" w:hint="eastAsia"/>
          <w:color w:val="000000" w:themeColor="text1"/>
          <w:sz w:val="24"/>
          <w:szCs w:val="24"/>
        </w:rPr>
        <w:t>註</w:t>
      </w:r>
      <w:proofErr w:type="gramEnd"/>
      <w:r w:rsidRPr="00C02022">
        <w:rPr>
          <w:rFonts w:hAnsi="標楷體" w:hint="eastAsia"/>
          <w:color w:val="000000" w:themeColor="text1"/>
          <w:sz w:val="24"/>
          <w:szCs w:val="24"/>
        </w:rPr>
        <w:t>：本表為截至106年8月31日之最新清理情形。</w:t>
      </w:r>
    </w:p>
    <w:p w:rsidR="00285734" w:rsidRPr="00C02022" w:rsidRDefault="00FF1E39" w:rsidP="00FF1E39">
      <w:pPr>
        <w:spacing w:line="240" w:lineRule="exact"/>
        <w:jc w:val="left"/>
        <w:rPr>
          <w:rFonts w:hAnsi="標楷體"/>
          <w:color w:val="000000" w:themeColor="text1"/>
          <w:sz w:val="24"/>
          <w:szCs w:val="24"/>
        </w:rPr>
      </w:pPr>
      <w:r w:rsidRPr="00C02022">
        <w:rPr>
          <w:rFonts w:hAnsi="標楷體" w:hint="eastAsia"/>
          <w:color w:val="000000" w:themeColor="text1"/>
          <w:sz w:val="24"/>
          <w:szCs w:val="24"/>
        </w:rPr>
        <w:t>資料來源：榮民公司</w:t>
      </w:r>
    </w:p>
    <w:sectPr w:rsidR="00285734" w:rsidRPr="00C02022" w:rsidSect="00CB50D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FBC" w:rsidRDefault="00770FBC">
      <w:r>
        <w:separator/>
      </w:r>
    </w:p>
  </w:endnote>
  <w:endnote w:type="continuationSeparator" w:id="0">
    <w:p w:rsidR="00770FBC" w:rsidRDefault="0077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DA2" w:rsidRDefault="00423DA2" w:rsidP="006857B9">
    <w:pPr>
      <w:pStyle w:val="af4"/>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41</w:t>
    </w:r>
    <w:r>
      <w:rPr>
        <w:rStyle w:val="ad"/>
      </w:rPr>
      <w:fldChar w:fldCharType="end"/>
    </w:r>
  </w:p>
  <w:p w:rsidR="00423DA2" w:rsidRDefault="00423DA2">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DA2" w:rsidRDefault="00423DA2" w:rsidP="006857B9">
    <w:pPr>
      <w:pStyle w:val="af4"/>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E50D8">
      <w:rPr>
        <w:rStyle w:val="ad"/>
        <w:noProof/>
      </w:rPr>
      <w:t>43</w:t>
    </w:r>
    <w:r>
      <w:rPr>
        <w:rStyle w:val="ad"/>
      </w:rPr>
      <w:fldChar w:fldCharType="end"/>
    </w:r>
  </w:p>
  <w:p w:rsidR="00423DA2" w:rsidRDefault="00423DA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FBC" w:rsidRDefault="00770FBC">
      <w:r>
        <w:separator/>
      </w:r>
    </w:p>
  </w:footnote>
  <w:footnote w:type="continuationSeparator" w:id="0">
    <w:p w:rsidR="00770FBC" w:rsidRDefault="00770FBC">
      <w:r>
        <w:continuationSeparator/>
      </w:r>
    </w:p>
  </w:footnote>
  <w:footnote w:id="1">
    <w:p w:rsidR="00423DA2" w:rsidRPr="009D177C" w:rsidRDefault="00423DA2" w:rsidP="005642DC">
      <w:pPr>
        <w:pStyle w:val="afe"/>
        <w:ind w:left="220" w:hangingChars="100" w:hanging="220"/>
      </w:pPr>
      <w:r>
        <w:rPr>
          <w:rStyle w:val="aff0"/>
        </w:rPr>
        <w:footnoteRef/>
      </w:r>
      <w:r>
        <w:t xml:space="preserve"> </w:t>
      </w:r>
      <w:r w:rsidRPr="009410BD">
        <w:rPr>
          <w:rFonts w:hint="eastAsia"/>
          <w:color w:val="000000" w:themeColor="text1"/>
        </w:rPr>
        <w:t>本院前於103年10月9日院</w:t>
      </w:r>
      <w:proofErr w:type="gramStart"/>
      <w:r w:rsidRPr="009410BD">
        <w:rPr>
          <w:rFonts w:hint="eastAsia"/>
          <w:color w:val="000000" w:themeColor="text1"/>
        </w:rPr>
        <w:t>台調壹字第1030704639號函派</w:t>
      </w:r>
      <w:proofErr w:type="gramEnd"/>
      <w:r w:rsidRPr="009410BD">
        <w:rPr>
          <w:rFonts w:hint="eastAsia"/>
          <w:color w:val="000000" w:themeColor="text1"/>
        </w:rPr>
        <w:t>查在案，</w:t>
      </w:r>
      <w:proofErr w:type="gramStart"/>
      <w:r w:rsidRPr="009410BD">
        <w:rPr>
          <w:rFonts w:hint="eastAsia"/>
          <w:color w:val="000000" w:themeColor="text1"/>
        </w:rPr>
        <w:t>爰</w:t>
      </w:r>
      <w:proofErr w:type="gramEnd"/>
      <w:r w:rsidRPr="009410BD">
        <w:rPr>
          <w:rFonts w:hint="eastAsia"/>
          <w:color w:val="000000" w:themeColor="text1"/>
        </w:rPr>
        <w:t>本調查案遂未包括榮民公司之國內在建工程之清理部分。</w:t>
      </w:r>
    </w:p>
  </w:footnote>
  <w:footnote w:id="2">
    <w:p w:rsidR="00423DA2" w:rsidRPr="00631B83" w:rsidRDefault="00423DA2" w:rsidP="00E84827">
      <w:pPr>
        <w:pStyle w:val="afe"/>
        <w:ind w:left="220" w:hangingChars="100" w:hanging="220"/>
      </w:pPr>
      <w:r>
        <w:rPr>
          <w:rStyle w:val="aff0"/>
        </w:rPr>
        <w:footnoteRef/>
      </w:r>
      <w:r>
        <w:t xml:space="preserve"> </w:t>
      </w:r>
      <w:r w:rsidRPr="009410BD">
        <w:rPr>
          <w:rFonts w:hint="eastAsia"/>
          <w:color w:val="000000" w:themeColor="text1"/>
        </w:rPr>
        <w:t>五股第二批標準廠房，榮民公司分別於103年12月18日及104年1月30日完成解繳開發成本結算</w:t>
      </w:r>
      <w:proofErr w:type="gramStart"/>
      <w:r w:rsidRPr="009410BD">
        <w:rPr>
          <w:rFonts w:hint="eastAsia"/>
          <w:color w:val="000000" w:themeColor="text1"/>
        </w:rPr>
        <w:t>結餘款予新</w:t>
      </w:r>
      <w:proofErr w:type="gramEnd"/>
      <w:r w:rsidRPr="009410BD">
        <w:rPr>
          <w:rFonts w:hint="eastAsia"/>
          <w:color w:val="000000" w:themeColor="text1"/>
        </w:rPr>
        <w:t>北市政府。</w:t>
      </w:r>
      <w:proofErr w:type="gramStart"/>
      <w:r w:rsidRPr="009410BD">
        <w:rPr>
          <w:rFonts w:hint="eastAsia"/>
          <w:color w:val="000000" w:themeColor="text1"/>
        </w:rPr>
        <w:t>惟</w:t>
      </w:r>
      <w:proofErr w:type="gramEnd"/>
      <w:r w:rsidRPr="009410BD">
        <w:rPr>
          <w:rFonts w:hint="eastAsia"/>
          <w:color w:val="000000" w:themeColor="text1"/>
        </w:rPr>
        <w:t>配合該府104年6月16日去函要求配合協助辦理完成承租廠商</w:t>
      </w:r>
      <w:proofErr w:type="gramStart"/>
      <w:r w:rsidRPr="009410BD">
        <w:rPr>
          <w:rFonts w:hint="eastAsia"/>
          <w:color w:val="000000" w:themeColor="text1"/>
        </w:rPr>
        <w:t>後續租轉購</w:t>
      </w:r>
      <w:proofErr w:type="gramEnd"/>
      <w:r w:rsidRPr="009410BD">
        <w:rPr>
          <w:rFonts w:hint="eastAsia"/>
          <w:color w:val="000000" w:themeColor="text1"/>
        </w:rPr>
        <w:t>契約變更簽認事宜後結案，目前僅餘1家公司</w:t>
      </w:r>
      <w:proofErr w:type="gramStart"/>
      <w:r w:rsidRPr="009410BD">
        <w:rPr>
          <w:rFonts w:hint="eastAsia"/>
          <w:color w:val="000000" w:themeColor="text1"/>
        </w:rPr>
        <w:t>對於租轉購</w:t>
      </w:r>
      <w:proofErr w:type="gramEnd"/>
      <w:r w:rsidRPr="009410BD">
        <w:rPr>
          <w:rFonts w:hint="eastAsia"/>
          <w:color w:val="000000" w:themeColor="text1"/>
        </w:rPr>
        <w:t>廠房售價有疑慮，該公司配合該府</w:t>
      </w:r>
      <w:proofErr w:type="gramStart"/>
      <w:r w:rsidRPr="009410BD">
        <w:rPr>
          <w:rFonts w:hint="eastAsia"/>
          <w:color w:val="000000" w:themeColor="text1"/>
        </w:rPr>
        <w:t>釐</w:t>
      </w:r>
      <w:proofErr w:type="gramEnd"/>
      <w:r w:rsidRPr="009410BD">
        <w:rPr>
          <w:rFonts w:hint="eastAsia"/>
          <w:color w:val="000000" w:themeColor="text1"/>
        </w:rPr>
        <w:t>清中。</w:t>
      </w:r>
    </w:p>
  </w:footnote>
  <w:footnote w:id="3">
    <w:p w:rsidR="00423DA2" w:rsidRPr="00A0597B" w:rsidRDefault="00423DA2" w:rsidP="0028652F">
      <w:pPr>
        <w:pStyle w:val="afe"/>
        <w:ind w:left="220" w:hangingChars="100" w:hanging="220"/>
      </w:pPr>
      <w:r>
        <w:rPr>
          <w:rStyle w:val="aff0"/>
        </w:rPr>
        <w:footnoteRef/>
      </w:r>
      <w:r>
        <w:rPr>
          <w:rFonts w:hint="eastAsia"/>
        </w:rPr>
        <w:t xml:space="preserve"> 行政院經濟建設委員會、行政院研究發展考核委員會、行政院公共工程委員會與行政院主計處電子處理資料中心部分業務於103年1月22日整</w:t>
      </w:r>
      <w:proofErr w:type="gramStart"/>
      <w:r>
        <w:rPr>
          <w:rFonts w:hint="eastAsia"/>
        </w:rPr>
        <w:t>併</w:t>
      </w:r>
      <w:proofErr w:type="gramEnd"/>
      <w:r>
        <w:rPr>
          <w:rFonts w:hint="eastAsia"/>
        </w:rPr>
        <w:t>設立國家發展委員會。</w:t>
      </w:r>
    </w:p>
  </w:footnote>
  <w:footnote w:id="4">
    <w:p w:rsidR="00423DA2" w:rsidRDefault="00423DA2" w:rsidP="00527B20">
      <w:pPr>
        <w:pStyle w:val="afe"/>
      </w:pPr>
      <w:r>
        <w:rPr>
          <w:rStyle w:val="aff0"/>
        </w:rPr>
        <w:footnoteRef/>
      </w:r>
      <w:r>
        <w:t xml:space="preserve"> </w:t>
      </w:r>
      <w:r>
        <w:rPr>
          <w:rFonts w:hint="eastAsia"/>
        </w:rPr>
        <w:t>參見國發會106年2月9日</w:t>
      </w:r>
      <w:proofErr w:type="gramStart"/>
      <w:r>
        <w:rPr>
          <w:rFonts w:hint="eastAsia"/>
        </w:rPr>
        <w:t>發產字</w:t>
      </w:r>
      <w:proofErr w:type="gramEnd"/>
      <w:r>
        <w:rPr>
          <w:rFonts w:hint="eastAsia"/>
        </w:rPr>
        <w:t>第1061000204號函。</w:t>
      </w:r>
    </w:p>
  </w:footnote>
  <w:footnote w:id="5">
    <w:p w:rsidR="00423DA2" w:rsidRPr="009D4395" w:rsidRDefault="00423DA2" w:rsidP="00527B20">
      <w:pPr>
        <w:pStyle w:val="afe"/>
      </w:pPr>
      <w:r>
        <w:rPr>
          <w:rStyle w:val="aff0"/>
        </w:rPr>
        <w:footnoteRef/>
      </w:r>
      <w:r>
        <w:t xml:space="preserve"> </w:t>
      </w:r>
      <w:r>
        <w:rPr>
          <w:rFonts w:hint="eastAsia"/>
        </w:rPr>
        <w:t>參見輔導會105年12月12日輔第1050099071號函。</w:t>
      </w:r>
    </w:p>
  </w:footnote>
  <w:footnote w:id="6">
    <w:p w:rsidR="00423DA2" w:rsidRPr="00F7642F" w:rsidRDefault="00423DA2">
      <w:pPr>
        <w:pStyle w:val="afe"/>
        <w:rPr>
          <w:color w:val="FF0000"/>
        </w:rPr>
      </w:pPr>
      <w:r>
        <w:rPr>
          <w:rStyle w:val="aff0"/>
        </w:rPr>
        <w:footnoteRef/>
      </w:r>
      <w:r>
        <w:t xml:space="preserve"> </w:t>
      </w:r>
      <w:r w:rsidRPr="006A5DAC">
        <w:rPr>
          <w:rFonts w:hint="eastAsia"/>
          <w:color w:val="000000" w:themeColor="text1"/>
        </w:rPr>
        <w:t>榮民公司並未計入已辦理礦業權消滅登記，惟尚待完成所租用之礦業用地繳回事宜。</w:t>
      </w:r>
    </w:p>
  </w:footnote>
  <w:footnote w:id="7">
    <w:p w:rsidR="00423DA2" w:rsidRPr="008160E5" w:rsidRDefault="00423DA2" w:rsidP="00631B83">
      <w:pPr>
        <w:pStyle w:val="afe"/>
        <w:ind w:left="220" w:hangingChars="100" w:hanging="220"/>
        <w:rPr>
          <w:color w:val="000000" w:themeColor="text1"/>
        </w:rPr>
      </w:pPr>
      <w:r>
        <w:rPr>
          <w:rStyle w:val="aff0"/>
        </w:rPr>
        <w:footnoteRef/>
      </w:r>
      <w:r>
        <w:rPr>
          <w:rFonts w:hint="eastAsia"/>
        </w:rPr>
        <w:t xml:space="preserve"> </w:t>
      </w:r>
      <w:r w:rsidRPr="008160E5">
        <w:rPr>
          <w:rFonts w:hint="eastAsia"/>
          <w:color w:val="000000" w:themeColor="text1"/>
        </w:rPr>
        <w:t>輔導會於提供本院</w:t>
      </w:r>
      <w:r w:rsidRPr="008160E5">
        <w:rPr>
          <w:rFonts w:ascii="Times New Roman" w:hint="eastAsia"/>
          <w:color w:val="000000" w:themeColor="text1"/>
          <w:szCs w:val="32"/>
        </w:rPr>
        <w:t>詢問</w:t>
      </w:r>
      <w:r w:rsidRPr="008160E5">
        <w:rPr>
          <w:rFonts w:hint="eastAsia"/>
          <w:color w:val="000000" w:themeColor="text1"/>
        </w:rPr>
        <w:t>之書面說明表示，該建議方式係僅標售公司資產，對於得標人後續是否繼續經營、周邊國有土地使用等</w:t>
      </w:r>
      <w:proofErr w:type="gramStart"/>
      <w:r w:rsidRPr="008160E5">
        <w:rPr>
          <w:rFonts w:hint="eastAsia"/>
          <w:color w:val="000000" w:themeColor="text1"/>
        </w:rPr>
        <w:t>節均無拘束</w:t>
      </w:r>
      <w:proofErr w:type="gramEnd"/>
      <w:r w:rsidRPr="008160E5">
        <w:rPr>
          <w:rFonts w:hint="eastAsia"/>
          <w:color w:val="000000" w:themeColor="text1"/>
        </w:rPr>
        <w:t>力。周邊國有土地之使用，由得標人自行與國產署洽商租用範圍等節，</w:t>
      </w:r>
      <w:proofErr w:type="gramStart"/>
      <w:r w:rsidRPr="008160E5">
        <w:rPr>
          <w:rFonts w:hint="eastAsia"/>
          <w:color w:val="000000" w:themeColor="text1"/>
        </w:rPr>
        <w:t>倘於規定</w:t>
      </w:r>
      <w:proofErr w:type="gramEnd"/>
      <w:r w:rsidRPr="008160E5">
        <w:rPr>
          <w:rFonts w:hint="eastAsia"/>
          <w:color w:val="000000" w:themeColor="text1"/>
        </w:rPr>
        <w:t>時間內未獲國產署同意，則需由得標人自行拆除國有土地上羅東工廠原有設施，將土地交回國產署。</w:t>
      </w:r>
    </w:p>
  </w:footnote>
  <w:footnote w:id="8">
    <w:p w:rsidR="00423DA2" w:rsidRPr="008160E5" w:rsidRDefault="00423DA2" w:rsidP="00631B83">
      <w:pPr>
        <w:pStyle w:val="afe"/>
        <w:ind w:left="220" w:hangingChars="100" w:hanging="220"/>
        <w:rPr>
          <w:color w:val="000000" w:themeColor="text1"/>
        </w:rPr>
      </w:pPr>
      <w:r w:rsidRPr="008160E5">
        <w:rPr>
          <w:rStyle w:val="aff0"/>
          <w:color w:val="000000" w:themeColor="text1"/>
        </w:rPr>
        <w:footnoteRef/>
      </w:r>
      <w:r w:rsidRPr="008160E5">
        <w:rPr>
          <w:rFonts w:hint="eastAsia"/>
          <w:color w:val="000000" w:themeColor="text1"/>
        </w:rPr>
        <w:t xml:space="preserve"> 清理第2次修正計畫內容略</w:t>
      </w:r>
      <w:proofErr w:type="gramStart"/>
      <w:r w:rsidRPr="008160E5">
        <w:rPr>
          <w:rFonts w:hint="eastAsia"/>
          <w:color w:val="000000" w:themeColor="text1"/>
        </w:rPr>
        <w:t>以</w:t>
      </w:r>
      <w:proofErr w:type="gramEnd"/>
      <w:r w:rsidRPr="008160E5">
        <w:rPr>
          <w:rFonts w:hint="eastAsia"/>
          <w:color w:val="000000" w:themeColor="text1"/>
        </w:rPr>
        <w:t>：</w:t>
      </w:r>
      <w:proofErr w:type="gramStart"/>
      <w:r w:rsidRPr="008160E5">
        <w:rPr>
          <w:rFonts w:hint="eastAsia"/>
          <w:color w:val="000000" w:themeColor="text1"/>
        </w:rPr>
        <w:t>俟</w:t>
      </w:r>
      <w:proofErr w:type="gramEnd"/>
      <w:r w:rsidRPr="008160E5">
        <w:rPr>
          <w:rFonts w:hint="eastAsia"/>
          <w:color w:val="000000" w:themeColor="text1"/>
        </w:rPr>
        <w:t>羅東工廠完成礦業用地變更作業後，該廠區榮民公司自有3公頃土地及輔導會代管之</w:t>
      </w:r>
      <w:proofErr w:type="gramStart"/>
      <w:r w:rsidRPr="008160E5">
        <w:rPr>
          <w:rFonts w:hint="eastAsia"/>
          <w:color w:val="000000" w:themeColor="text1"/>
        </w:rPr>
        <w:t>19餘公頃</w:t>
      </w:r>
      <w:proofErr w:type="gramEnd"/>
      <w:r w:rsidRPr="008160E5">
        <w:rPr>
          <w:rFonts w:hint="eastAsia"/>
          <w:color w:val="000000" w:themeColor="text1"/>
        </w:rPr>
        <w:t>土地，建議</w:t>
      </w:r>
      <w:proofErr w:type="gramStart"/>
      <w:r w:rsidRPr="008160E5">
        <w:rPr>
          <w:rFonts w:hint="eastAsia"/>
          <w:color w:val="000000" w:themeColor="text1"/>
        </w:rPr>
        <w:t>洽</w:t>
      </w:r>
      <w:proofErr w:type="gramEnd"/>
      <w:r w:rsidRPr="008160E5">
        <w:rPr>
          <w:rFonts w:hint="eastAsia"/>
          <w:color w:val="000000" w:themeColor="text1"/>
        </w:rPr>
        <w:t>國產署</w:t>
      </w:r>
      <w:proofErr w:type="gramStart"/>
      <w:r w:rsidRPr="008160E5">
        <w:rPr>
          <w:rFonts w:hint="eastAsia"/>
          <w:color w:val="000000" w:themeColor="text1"/>
        </w:rPr>
        <w:t>研</w:t>
      </w:r>
      <w:proofErr w:type="gramEnd"/>
      <w:r w:rsidRPr="008160E5">
        <w:rPr>
          <w:rFonts w:hint="eastAsia"/>
          <w:color w:val="000000" w:themeColor="text1"/>
        </w:rPr>
        <w:t>議民營化可行方案，報奉核定後據以辦理。</w:t>
      </w:r>
    </w:p>
  </w:footnote>
  <w:footnote w:id="9">
    <w:p w:rsidR="00423DA2" w:rsidRPr="001405D4" w:rsidRDefault="00423DA2">
      <w:pPr>
        <w:pStyle w:val="afe"/>
      </w:pPr>
      <w:r w:rsidRPr="008160E5">
        <w:rPr>
          <w:rStyle w:val="aff0"/>
          <w:color w:val="000000" w:themeColor="text1"/>
        </w:rPr>
        <w:footnoteRef/>
      </w:r>
      <w:r w:rsidRPr="008160E5">
        <w:rPr>
          <w:rFonts w:hint="eastAsia"/>
          <w:color w:val="000000" w:themeColor="text1"/>
        </w:rPr>
        <w:t xml:space="preserve"> 依輔導會於提供本院</w:t>
      </w:r>
      <w:r w:rsidRPr="008160E5">
        <w:rPr>
          <w:rFonts w:ascii="Times New Roman" w:hint="eastAsia"/>
          <w:color w:val="000000" w:themeColor="text1"/>
          <w:szCs w:val="32"/>
        </w:rPr>
        <w:t>詢問</w:t>
      </w:r>
      <w:r w:rsidRPr="008160E5">
        <w:rPr>
          <w:rFonts w:hint="eastAsia"/>
          <w:color w:val="000000" w:themeColor="text1"/>
        </w:rPr>
        <w:t>之書面說明，係該會要求榮民公司</w:t>
      </w:r>
      <w:proofErr w:type="gramStart"/>
      <w:r w:rsidRPr="008160E5">
        <w:rPr>
          <w:rFonts w:hint="eastAsia"/>
          <w:color w:val="000000" w:themeColor="text1"/>
        </w:rPr>
        <w:t>研</w:t>
      </w:r>
      <w:proofErr w:type="gramEnd"/>
      <w:r w:rsidRPr="008160E5">
        <w:rPr>
          <w:rFonts w:hint="eastAsia"/>
          <w:color w:val="000000" w:themeColor="text1"/>
        </w:rPr>
        <w:t>提民營化</w:t>
      </w:r>
      <w:proofErr w:type="gramStart"/>
      <w:r w:rsidRPr="008160E5">
        <w:rPr>
          <w:rFonts w:hint="eastAsia"/>
          <w:color w:val="000000" w:themeColor="text1"/>
        </w:rPr>
        <w:t>最</w:t>
      </w:r>
      <w:proofErr w:type="gramEnd"/>
      <w:r w:rsidRPr="008160E5">
        <w:rPr>
          <w:rFonts w:hint="eastAsia"/>
          <w:color w:val="000000" w:themeColor="text1"/>
        </w:rPr>
        <w:t>適規模。</w:t>
      </w:r>
    </w:p>
  </w:footnote>
  <w:footnote w:id="10">
    <w:p w:rsidR="00423DA2" w:rsidRPr="008979BA" w:rsidRDefault="00423DA2" w:rsidP="005D0FC6">
      <w:pPr>
        <w:pStyle w:val="afe"/>
      </w:pPr>
      <w:r>
        <w:rPr>
          <w:rStyle w:val="aff0"/>
        </w:rPr>
        <w:footnoteRef/>
      </w:r>
      <w:r>
        <w:t xml:space="preserve"> </w:t>
      </w:r>
      <w:r>
        <w:rPr>
          <w:rFonts w:hint="eastAsia"/>
        </w:rPr>
        <w:t>前臺北縣政府於</w:t>
      </w:r>
      <w:r>
        <w:rPr>
          <w:rFonts w:hAnsi="標楷體" w:hint="eastAsia"/>
          <w:bCs/>
        </w:rPr>
        <w:t>99年12月25日改制為新北市政府。</w:t>
      </w:r>
    </w:p>
  </w:footnote>
  <w:footnote w:id="11">
    <w:p w:rsidR="00423DA2" w:rsidRPr="00440352" w:rsidRDefault="00423DA2" w:rsidP="00631B83">
      <w:pPr>
        <w:pStyle w:val="afe"/>
        <w:ind w:left="330" w:hangingChars="150" w:hanging="330"/>
      </w:pPr>
      <w:r>
        <w:rPr>
          <w:rStyle w:val="aff0"/>
        </w:rPr>
        <w:footnoteRef/>
      </w:r>
      <w:r>
        <w:t xml:space="preserve"> </w:t>
      </w:r>
      <w:r>
        <w:rPr>
          <w:rFonts w:hint="eastAsia"/>
        </w:rPr>
        <w:t>經濟部98年10月23日函報</w:t>
      </w:r>
      <w:r>
        <w:rPr>
          <w:rFonts w:hAnsi="標楷體" w:hint="eastAsia"/>
        </w:rPr>
        <w:t>「促進投資創造就業-工業區土地市價化優惠規劃案」，經行政院98年12月22日核定；</w:t>
      </w:r>
      <w:proofErr w:type="gramStart"/>
      <w:r>
        <w:rPr>
          <w:rFonts w:hAnsi="標楷體" w:hint="eastAsia"/>
        </w:rPr>
        <w:t>嗣該院復於</w:t>
      </w:r>
      <w:proofErr w:type="gramEnd"/>
      <w:r>
        <w:rPr>
          <w:rFonts w:hAnsi="標楷體" w:hint="eastAsia"/>
        </w:rPr>
        <w:t>101年1月9日核定修正該規劃案名稱為「促進投資創造就業-工業區土地市價化優惠方案」，本案將前揭2案均簡稱為「工業區土地市價化優惠方案」。</w:t>
      </w:r>
    </w:p>
  </w:footnote>
  <w:footnote w:id="12">
    <w:p w:rsidR="00423DA2" w:rsidRPr="000A7326" w:rsidRDefault="00423DA2" w:rsidP="00C51D0A">
      <w:pPr>
        <w:pStyle w:val="afe"/>
      </w:pPr>
      <w:r>
        <w:rPr>
          <w:rStyle w:val="aff0"/>
        </w:rPr>
        <w:footnoteRef/>
      </w:r>
      <w:r>
        <w:t xml:space="preserve"> </w:t>
      </w:r>
      <w:r>
        <w:rPr>
          <w:rFonts w:hint="eastAsia"/>
        </w:rPr>
        <w:t>輔導</w:t>
      </w:r>
      <w:r w:rsidRPr="00E15424">
        <w:rPr>
          <w:szCs w:val="32"/>
        </w:rPr>
        <w:t>會102年6月25日</w:t>
      </w:r>
      <w:proofErr w:type="gramStart"/>
      <w:r w:rsidRPr="00E15424">
        <w:rPr>
          <w:szCs w:val="32"/>
        </w:rPr>
        <w:t>輔伍字</w:t>
      </w:r>
      <w:proofErr w:type="gramEnd"/>
      <w:r w:rsidRPr="00E15424">
        <w:rPr>
          <w:szCs w:val="32"/>
        </w:rPr>
        <w:t>第1020042808B號函</w:t>
      </w:r>
      <w:r>
        <w:rPr>
          <w:rFonts w:hint="eastAsia"/>
          <w:szCs w:val="32"/>
        </w:rPr>
        <w:t>。</w:t>
      </w:r>
    </w:p>
  </w:footnote>
  <w:footnote w:id="13">
    <w:p w:rsidR="00423DA2" w:rsidRPr="00D95E53" w:rsidRDefault="00423DA2" w:rsidP="0017491B">
      <w:pPr>
        <w:pStyle w:val="afe"/>
      </w:pPr>
      <w:r>
        <w:rPr>
          <w:rStyle w:val="aff0"/>
        </w:rPr>
        <w:footnoteRef/>
      </w:r>
      <w:r>
        <w:t xml:space="preserve"> </w:t>
      </w:r>
      <w:r>
        <w:rPr>
          <w:rFonts w:hint="eastAsia"/>
        </w:rPr>
        <w:t>經濟部</w:t>
      </w:r>
      <w:proofErr w:type="gramStart"/>
      <w:r>
        <w:rPr>
          <w:rFonts w:hint="eastAsia"/>
        </w:rPr>
        <w:t>103年8月1日經工字</w:t>
      </w:r>
      <w:proofErr w:type="gramEnd"/>
      <w:r>
        <w:rPr>
          <w:rFonts w:hint="eastAsia"/>
        </w:rPr>
        <w:t>第10302611450號函。</w:t>
      </w:r>
    </w:p>
  </w:footnote>
  <w:footnote w:id="14">
    <w:p w:rsidR="00423DA2" w:rsidRPr="0050158D" w:rsidRDefault="00423DA2" w:rsidP="002673E5">
      <w:pPr>
        <w:pStyle w:val="afe"/>
      </w:pPr>
      <w:r>
        <w:rPr>
          <w:rStyle w:val="aff0"/>
        </w:rPr>
        <w:footnoteRef/>
      </w:r>
      <w:r>
        <w:t xml:space="preserve"> </w:t>
      </w:r>
      <w:r>
        <w:rPr>
          <w:rFonts w:hint="eastAsia"/>
        </w:rPr>
        <w:t>參見輔導會106年3月15日</w:t>
      </w:r>
      <w:proofErr w:type="gramStart"/>
      <w:r>
        <w:rPr>
          <w:rFonts w:hint="eastAsia"/>
        </w:rPr>
        <w:t>輔事字</w:t>
      </w:r>
      <w:proofErr w:type="gramEnd"/>
      <w:r>
        <w:rPr>
          <w:rFonts w:hint="eastAsia"/>
        </w:rPr>
        <w:t>第1060021710號函。</w:t>
      </w:r>
    </w:p>
  </w:footnote>
  <w:footnote w:id="15">
    <w:p w:rsidR="00423DA2" w:rsidRPr="00306DAA" w:rsidRDefault="00423DA2" w:rsidP="00C51D0A">
      <w:pPr>
        <w:pStyle w:val="afe"/>
      </w:pPr>
      <w:r>
        <w:rPr>
          <w:rStyle w:val="aff0"/>
        </w:rPr>
        <w:footnoteRef/>
      </w:r>
      <w:r>
        <w:rPr>
          <w:rFonts w:hint="eastAsia"/>
        </w:rPr>
        <w:t xml:space="preserve"> 參見經濟部106年2月8日</w:t>
      </w:r>
      <w:proofErr w:type="gramStart"/>
      <w:r>
        <w:rPr>
          <w:rFonts w:hint="eastAsia"/>
        </w:rPr>
        <w:t>經授工字</w:t>
      </w:r>
      <w:proofErr w:type="gramEnd"/>
      <w:r>
        <w:rPr>
          <w:rFonts w:hint="eastAsia"/>
        </w:rPr>
        <w:t>第10602550220號函。</w:t>
      </w:r>
    </w:p>
  </w:footnote>
  <w:footnote w:id="16">
    <w:p w:rsidR="00423DA2" w:rsidRPr="00025848" w:rsidRDefault="00423DA2" w:rsidP="00226B5A">
      <w:pPr>
        <w:pStyle w:val="afe"/>
      </w:pPr>
      <w:r>
        <w:rPr>
          <w:rStyle w:val="aff0"/>
        </w:rPr>
        <w:footnoteRef/>
      </w:r>
      <w:r>
        <w:t xml:space="preserve"> </w:t>
      </w:r>
      <w:r>
        <w:rPr>
          <w:rFonts w:hint="eastAsia"/>
        </w:rPr>
        <w:t>參見經濟部106年2月8日</w:t>
      </w:r>
      <w:proofErr w:type="gramStart"/>
      <w:r>
        <w:rPr>
          <w:rFonts w:hint="eastAsia"/>
        </w:rPr>
        <w:t>經授工字</w:t>
      </w:r>
      <w:proofErr w:type="gramEnd"/>
      <w:r>
        <w:rPr>
          <w:rFonts w:hint="eastAsia"/>
        </w:rPr>
        <w:t>第10602550220號函。</w:t>
      </w:r>
    </w:p>
  </w:footnote>
  <w:footnote w:id="17">
    <w:p w:rsidR="00423DA2" w:rsidRPr="006E4918" w:rsidRDefault="00423DA2" w:rsidP="00F366A0">
      <w:pPr>
        <w:pStyle w:val="afe"/>
      </w:pPr>
      <w:r>
        <w:rPr>
          <w:rStyle w:val="aff0"/>
        </w:rPr>
        <w:footnoteRef/>
      </w:r>
      <w:r>
        <w:rPr>
          <w:rFonts w:hint="eastAsia"/>
        </w:rPr>
        <w:t xml:space="preserve"> 參見榮民公司106年3月1日榮民行字第1060000299號函。</w:t>
      </w:r>
    </w:p>
  </w:footnote>
  <w:footnote w:id="18">
    <w:p w:rsidR="00423DA2" w:rsidRPr="00496797" w:rsidRDefault="00423DA2" w:rsidP="009B217F">
      <w:pPr>
        <w:pStyle w:val="afe"/>
      </w:pPr>
      <w:r>
        <w:rPr>
          <w:rStyle w:val="aff0"/>
        </w:rPr>
        <w:footnoteRef/>
      </w:r>
      <w:r>
        <w:rPr>
          <w:rFonts w:hint="eastAsia"/>
          <w:szCs w:val="32"/>
        </w:rPr>
        <w:t xml:space="preserve"> 輔導</w:t>
      </w:r>
      <w:r w:rsidRPr="00E15424">
        <w:rPr>
          <w:szCs w:val="32"/>
        </w:rPr>
        <w:t>會97年5月6日</w:t>
      </w:r>
      <w:proofErr w:type="gramStart"/>
      <w:r w:rsidRPr="00E15424">
        <w:rPr>
          <w:szCs w:val="32"/>
        </w:rPr>
        <w:t>輔伍字</w:t>
      </w:r>
      <w:proofErr w:type="gramEnd"/>
      <w:r w:rsidRPr="00E15424">
        <w:rPr>
          <w:szCs w:val="32"/>
        </w:rPr>
        <w:t>第0970000564號</w:t>
      </w:r>
      <w:r>
        <w:rPr>
          <w:rFonts w:hint="eastAsia"/>
          <w:szCs w:val="32"/>
        </w:rPr>
        <w:t>函。</w:t>
      </w:r>
    </w:p>
  </w:footnote>
  <w:footnote w:id="19">
    <w:p w:rsidR="00423DA2" w:rsidRPr="00496797" w:rsidRDefault="00423DA2" w:rsidP="004975FC">
      <w:pPr>
        <w:pStyle w:val="afe"/>
      </w:pPr>
      <w:r>
        <w:rPr>
          <w:rStyle w:val="aff0"/>
        </w:rPr>
        <w:footnoteRef/>
      </w:r>
      <w:r>
        <w:t xml:space="preserve"> </w:t>
      </w:r>
      <w:r>
        <w:rPr>
          <w:rFonts w:hint="eastAsia"/>
        </w:rPr>
        <w:t>行政院</w:t>
      </w:r>
      <w:r w:rsidRPr="00E15424">
        <w:rPr>
          <w:szCs w:val="32"/>
        </w:rPr>
        <w:t>97年6月5日院</w:t>
      </w:r>
      <w:proofErr w:type="gramStart"/>
      <w:r w:rsidRPr="00E15424">
        <w:rPr>
          <w:szCs w:val="32"/>
        </w:rPr>
        <w:t>臺榮字</w:t>
      </w:r>
      <w:proofErr w:type="gramEnd"/>
      <w:r w:rsidRPr="00E15424">
        <w:rPr>
          <w:szCs w:val="32"/>
        </w:rPr>
        <w:t>第0970020836號函</w:t>
      </w:r>
      <w:r>
        <w:rPr>
          <w:rFonts w:hint="eastAsia"/>
          <w:szCs w:val="3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0A832F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4DE8120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67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trike w:val="0"/>
        <w:snapToGrid/>
        <w:color w:val="auto"/>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trike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9D4A94"/>
    <w:multiLevelType w:val="multilevel"/>
    <w:tmpl w:val="945ABB0A"/>
    <w:styleLink w:val="WWNum5"/>
    <w:lvl w:ilvl="0">
      <w:start w:val="1"/>
      <w:numFmt w:val="japaneseCounting"/>
      <w:lvlText w:val="(%1)"/>
      <w:lvlJc w:val="left"/>
      <w:rPr>
        <w:b w:val="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7E5B4F69"/>
    <w:multiLevelType w:val="multilevel"/>
    <w:tmpl w:val="DFFA3244"/>
    <w:lvl w:ilvl="0">
      <w:start w:val="1"/>
      <w:numFmt w:val="taiwaneseCountingThousand"/>
      <w:pStyle w:val="10"/>
      <w:suff w:val="nothing"/>
      <w:lvlText w:val="%1、"/>
      <w:lvlJc w:val="left"/>
      <w:pPr>
        <w:ind w:left="555" w:hanging="554"/>
      </w:pPr>
      <w:rPr>
        <w:rFonts w:ascii="標楷體" w:eastAsia="標楷體" w:cs="Times New Roman" w:hint="eastAsia"/>
        <w:b w:val="0"/>
        <w:i w:val="0"/>
        <w:caps w:val="0"/>
        <w:strike w:val="0"/>
        <w:dstrike w:val="0"/>
        <w:snapToGrid/>
        <w:vanish w:val="0"/>
        <w:color w:val="auto"/>
        <w:spacing w:val="0"/>
        <w:w w:val="100"/>
        <w:kern w:val="28"/>
        <w:position w:val="0"/>
        <w:sz w:val="28"/>
        <w:szCs w:val="28"/>
        <w:u w:val="none"/>
        <w:vertAlign w:val="baseline"/>
      </w:rPr>
    </w:lvl>
    <w:lvl w:ilvl="1">
      <w:start w:val="1"/>
      <w:numFmt w:val="taiwaneseCountingThousand"/>
      <w:suff w:val="nothing"/>
      <w:lvlText w:val="(%2)"/>
      <w:lvlJc w:val="left"/>
      <w:pPr>
        <w:ind w:left="838" w:hanging="555"/>
      </w:pPr>
      <w:rPr>
        <w:rFonts w:ascii="標楷體" w:eastAsia="標楷體" w:cs="Times New Roman" w:hint="eastAsia"/>
        <w:b w:val="0"/>
        <w:i w:val="0"/>
        <w:caps w:val="0"/>
        <w:strike w:val="0"/>
        <w:dstrike w:val="0"/>
        <w:snapToGrid/>
        <w:vanish w:val="0"/>
        <w:color w:val="auto"/>
        <w:spacing w:val="0"/>
        <w:w w:val="100"/>
        <w:kern w:val="28"/>
        <w:position w:val="0"/>
        <w:sz w:val="28"/>
        <w:u w:val="none"/>
        <w:vertAlign w:val="baseline"/>
      </w:rPr>
    </w:lvl>
    <w:lvl w:ilvl="2">
      <w:start w:val="1"/>
      <w:numFmt w:val="decimal"/>
      <w:pStyle w:val="30"/>
      <w:suff w:val="nothing"/>
      <w:lvlText w:val="%3、"/>
      <w:lvlJc w:val="left"/>
      <w:pPr>
        <w:ind w:left="1122" w:hanging="420"/>
      </w:pPr>
      <w:rPr>
        <w:rFonts w:eastAsia="標楷體" w:cs="Times New Roman" w:hint="eastAsia"/>
        <w:b w:val="0"/>
        <w:i w:val="0"/>
        <w:caps w:val="0"/>
        <w:strike w:val="0"/>
        <w:dstrike w:val="0"/>
        <w:snapToGrid/>
        <w:vanish w:val="0"/>
        <w:color w:val="auto"/>
        <w:spacing w:val="0"/>
        <w:w w:val="100"/>
        <w:kern w:val="28"/>
        <w:position w:val="0"/>
        <w:sz w:val="28"/>
        <w:u w:val="none"/>
        <w:vertAlign w:val="baseline"/>
      </w:rPr>
    </w:lvl>
    <w:lvl w:ilvl="3">
      <w:start w:val="1"/>
      <w:numFmt w:val="decimal"/>
      <w:pStyle w:val="40"/>
      <w:suff w:val="nothing"/>
      <w:lvlText w:val="(%4)"/>
      <w:lvlJc w:val="left"/>
      <w:pPr>
        <w:ind w:left="1405" w:hanging="419"/>
      </w:pPr>
      <w:rPr>
        <w:rFonts w:ascii="標楷體" w:eastAsia="標楷體" w:cs="Times New Roman" w:hint="eastAsia"/>
        <w:b w:val="0"/>
        <w:i w:val="0"/>
        <w:caps w:val="0"/>
        <w:strike w:val="0"/>
        <w:dstrike w:val="0"/>
        <w:snapToGrid/>
        <w:vanish w:val="0"/>
        <w:color w:val="auto"/>
        <w:spacing w:val="0"/>
        <w:w w:val="100"/>
        <w:kern w:val="28"/>
        <w:position w:val="0"/>
        <w:sz w:val="28"/>
        <w:u w:val="none"/>
        <w:vertAlign w:val="baseline"/>
      </w:rPr>
    </w:lvl>
    <w:lvl w:ilvl="4">
      <w:start w:val="1"/>
      <w:numFmt w:val="decimal"/>
      <w:pStyle w:val="50"/>
      <w:suff w:val="nothing"/>
      <w:lvlText w:val="&lt;%5&gt;"/>
      <w:lvlJc w:val="left"/>
      <w:pPr>
        <w:ind w:left="1689" w:hanging="420"/>
      </w:pPr>
      <w:rPr>
        <w:rFonts w:ascii="標楷體" w:eastAsia="標楷體" w:cs="Times New Roman" w:hint="eastAsia"/>
        <w:b w:val="0"/>
        <w:i w:val="0"/>
        <w:caps w:val="0"/>
        <w:strike w:val="0"/>
        <w:dstrike w:val="0"/>
        <w:snapToGrid/>
        <w:vanish w:val="0"/>
        <w:color w:val="auto"/>
        <w:spacing w:val="0"/>
        <w:w w:val="100"/>
        <w:kern w:val="28"/>
        <w:position w:val="0"/>
        <w:sz w:val="28"/>
        <w:u w:val="none"/>
        <w:vertAlign w:val="baseline"/>
      </w:rPr>
    </w:lvl>
    <w:lvl w:ilvl="5">
      <w:start w:val="1"/>
      <w:numFmt w:val="none"/>
      <w:lvlText w:val="%6"/>
      <w:lvlJc w:val="right"/>
      <w:pPr>
        <w:ind w:left="2889" w:hanging="480"/>
      </w:pPr>
      <w:rPr>
        <w:rFonts w:cs="Times New Roman" w:hint="eastAsia"/>
      </w:rPr>
    </w:lvl>
    <w:lvl w:ilvl="6">
      <w:start w:val="1"/>
      <w:numFmt w:val="none"/>
      <w:lvlText w:val="%7"/>
      <w:lvlJc w:val="left"/>
      <w:pPr>
        <w:ind w:left="3369" w:hanging="480"/>
      </w:pPr>
      <w:rPr>
        <w:rFonts w:cs="Times New Roman" w:hint="eastAsia"/>
      </w:rPr>
    </w:lvl>
    <w:lvl w:ilvl="7">
      <w:start w:val="1"/>
      <w:numFmt w:val="none"/>
      <w:lvlText w:val="%8"/>
      <w:lvlJc w:val="left"/>
      <w:pPr>
        <w:ind w:left="3849" w:hanging="480"/>
      </w:pPr>
      <w:rPr>
        <w:rFonts w:cs="Times New Roman" w:hint="eastAsia"/>
      </w:rPr>
    </w:lvl>
    <w:lvl w:ilvl="8">
      <w:start w:val="1"/>
      <w:numFmt w:val="none"/>
      <w:lvlText w:val="%9"/>
      <w:lvlJc w:val="right"/>
      <w:pPr>
        <w:ind w:left="4329" w:hanging="480"/>
      </w:pPr>
      <w:rPr>
        <w:rFonts w:cs="Times New Roman" w:hint="eastAsia"/>
      </w:r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10"/>
  </w:num>
  <w:num w:numId="10">
    <w:abstractNumId w:val="9"/>
  </w:num>
  <w:num w:numId="11">
    <w:abstractNumId w:val="0"/>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18"/>
    <w:rsid w:val="000015D6"/>
    <w:rsid w:val="0000249F"/>
    <w:rsid w:val="00003571"/>
    <w:rsid w:val="00005206"/>
    <w:rsid w:val="00006750"/>
    <w:rsid w:val="00006961"/>
    <w:rsid w:val="000069B3"/>
    <w:rsid w:val="00006B34"/>
    <w:rsid w:val="00010773"/>
    <w:rsid w:val="00010839"/>
    <w:rsid w:val="000112BF"/>
    <w:rsid w:val="000113D9"/>
    <w:rsid w:val="00011B4F"/>
    <w:rsid w:val="00012233"/>
    <w:rsid w:val="00012639"/>
    <w:rsid w:val="0001274A"/>
    <w:rsid w:val="000133B3"/>
    <w:rsid w:val="0001388D"/>
    <w:rsid w:val="00013C53"/>
    <w:rsid w:val="00014FE9"/>
    <w:rsid w:val="000154EB"/>
    <w:rsid w:val="00015EB8"/>
    <w:rsid w:val="00016759"/>
    <w:rsid w:val="00017318"/>
    <w:rsid w:val="00017841"/>
    <w:rsid w:val="00017F1D"/>
    <w:rsid w:val="00020F34"/>
    <w:rsid w:val="00021801"/>
    <w:rsid w:val="0002182A"/>
    <w:rsid w:val="000218A7"/>
    <w:rsid w:val="000233D8"/>
    <w:rsid w:val="00023CA0"/>
    <w:rsid w:val="00023CCF"/>
    <w:rsid w:val="00023D01"/>
    <w:rsid w:val="000246F7"/>
    <w:rsid w:val="00024869"/>
    <w:rsid w:val="00024B8D"/>
    <w:rsid w:val="00025375"/>
    <w:rsid w:val="000257AB"/>
    <w:rsid w:val="00025848"/>
    <w:rsid w:val="0002619A"/>
    <w:rsid w:val="0002674C"/>
    <w:rsid w:val="00026A77"/>
    <w:rsid w:val="000279BE"/>
    <w:rsid w:val="00027C1E"/>
    <w:rsid w:val="00027E29"/>
    <w:rsid w:val="00030F69"/>
    <w:rsid w:val="0003114D"/>
    <w:rsid w:val="0003115C"/>
    <w:rsid w:val="00031AB0"/>
    <w:rsid w:val="00032388"/>
    <w:rsid w:val="00032406"/>
    <w:rsid w:val="0003270C"/>
    <w:rsid w:val="0003275B"/>
    <w:rsid w:val="0003340A"/>
    <w:rsid w:val="00034599"/>
    <w:rsid w:val="00034E62"/>
    <w:rsid w:val="00035A34"/>
    <w:rsid w:val="00035F45"/>
    <w:rsid w:val="000362D8"/>
    <w:rsid w:val="00036957"/>
    <w:rsid w:val="00036C01"/>
    <w:rsid w:val="00036CD2"/>
    <w:rsid w:val="00036D76"/>
    <w:rsid w:val="000402E1"/>
    <w:rsid w:val="000404A6"/>
    <w:rsid w:val="00042F3E"/>
    <w:rsid w:val="00043820"/>
    <w:rsid w:val="00043A17"/>
    <w:rsid w:val="000458EF"/>
    <w:rsid w:val="0004597D"/>
    <w:rsid w:val="000459D6"/>
    <w:rsid w:val="00045E4E"/>
    <w:rsid w:val="00046B6C"/>
    <w:rsid w:val="00046E88"/>
    <w:rsid w:val="00046F31"/>
    <w:rsid w:val="00047D44"/>
    <w:rsid w:val="00047E03"/>
    <w:rsid w:val="00050965"/>
    <w:rsid w:val="00050B8E"/>
    <w:rsid w:val="00050E3D"/>
    <w:rsid w:val="00051AAD"/>
    <w:rsid w:val="000528E2"/>
    <w:rsid w:val="00052A95"/>
    <w:rsid w:val="00052C02"/>
    <w:rsid w:val="00052CC2"/>
    <w:rsid w:val="00052E35"/>
    <w:rsid w:val="000542C9"/>
    <w:rsid w:val="00054ADE"/>
    <w:rsid w:val="00054BAE"/>
    <w:rsid w:val="00055F97"/>
    <w:rsid w:val="000568F5"/>
    <w:rsid w:val="00056B64"/>
    <w:rsid w:val="00057F32"/>
    <w:rsid w:val="00060340"/>
    <w:rsid w:val="00060816"/>
    <w:rsid w:val="00060D12"/>
    <w:rsid w:val="00060F94"/>
    <w:rsid w:val="00061CE6"/>
    <w:rsid w:val="000621E3"/>
    <w:rsid w:val="000623A4"/>
    <w:rsid w:val="0006255E"/>
    <w:rsid w:val="00062A25"/>
    <w:rsid w:val="00064C82"/>
    <w:rsid w:val="000652E7"/>
    <w:rsid w:val="0006536C"/>
    <w:rsid w:val="000653A1"/>
    <w:rsid w:val="000654FE"/>
    <w:rsid w:val="00067975"/>
    <w:rsid w:val="00067A95"/>
    <w:rsid w:val="00067B7A"/>
    <w:rsid w:val="00067B80"/>
    <w:rsid w:val="00070DCD"/>
    <w:rsid w:val="00071076"/>
    <w:rsid w:val="00071666"/>
    <w:rsid w:val="000717B2"/>
    <w:rsid w:val="00073CB5"/>
    <w:rsid w:val="00073E29"/>
    <w:rsid w:val="0007425C"/>
    <w:rsid w:val="00074407"/>
    <w:rsid w:val="00074A40"/>
    <w:rsid w:val="00074CD6"/>
    <w:rsid w:val="0007529D"/>
    <w:rsid w:val="00075766"/>
    <w:rsid w:val="00075A44"/>
    <w:rsid w:val="00075B8B"/>
    <w:rsid w:val="00077553"/>
    <w:rsid w:val="000802F1"/>
    <w:rsid w:val="00082040"/>
    <w:rsid w:val="00082222"/>
    <w:rsid w:val="00084F6F"/>
    <w:rsid w:val="000851A2"/>
    <w:rsid w:val="00085C34"/>
    <w:rsid w:val="000860CB"/>
    <w:rsid w:val="00086C31"/>
    <w:rsid w:val="000871F7"/>
    <w:rsid w:val="00087213"/>
    <w:rsid w:val="000915FA"/>
    <w:rsid w:val="0009352E"/>
    <w:rsid w:val="00093DD8"/>
    <w:rsid w:val="00093E14"/>
    <w:rsid w:val="00094089"/>
    <w:rsid w:val="00094AF1"/>
    <w:rsid w:val="000950D1"/>
    <w:rsid w:val="00096B96"/>
    <w:rsid w:val="000974C4"/>
    <w:rsid w:val="000A0788"/>
    <w:rsid w:val="000A0C63"/>
    <w:rsid w:val="000A1D24"/>
    <w:rsid w:val="000A27D9"/>
    <w:rsid w:val="000A286B"/>
    <w:rsid w:val="000A2F3F"/>
    <w:rsid w:val="000A3058"/>
    <w:rsid w:val="000A3C87"/>
    <w:rsid w:val="000A4C77"/>
    <w:rsid w:val="000A53AA"/>
    <w:rsid w:val="000A65E0"/>
    <w:rsid w:val="000A67FD"/>
    <w:rsid w:val="000A6DF5"/>
    <w:rsid w:val="000A6F08"/>
    <w:rsid w:val="000A7326"/>
    <w:rsid w:val="000B06FA"/>
    <w:rsid w:val="000B0815"/>
    <w:rsid w:val="000B0B4A"/>
    <w:rsid w:val="000B10D4"/>
    <w:rsid w:val="000B1116"/>
    <w:rsid w:val="000B12FC"/>
    <w:rsid w:val="000B279A"/>
    <w:rsid w:val="000B328E"/>
    <w:rsid w:val="000B3490"/>
    <w:rsid w:val="000B38B8"/>
    <w:rsid w:val="000B41C5"/>
    <w:rsid w:val="000B51B7"/>
    <w:rsid w:val="000B53D1"/>
    <w:rsid w:val="000B5668"/>
    <w:rsid w:val="000B5989"/>
    <w:rsid w:val="000B61A2"/>
    <w:rsid w:val="000B61D2"/>
    <w:rsid w:val="000B6B0E"/>
    <w:rsid w:val="000B70A7"/>
    <w:rsid w:val="000B7383"/>
    <w:rsid w:val="000B73DD"/>
    <w:rsid w:val="000B7D38"/>
    <w:rsid w:val="000C13D2"/>
    <w:rsid w:val="000C140C"/>
    <w:rsid w:val="000C188E"/>
    <w:rsid w:val="000C26A4"/>
    <w:rsid w:val="000C3C67"/>
    <w:rsid w:val="000C3FBC"/>
    <w:rsid w:val="000C495F"/>
    <w:rsid w:val="000C4AE8"/>
    <w:rsid w:val="000C4D54"/>
    <w:rsid w:val="000C5502"/>
    <w:rsid w:val="000C5D48"/>
    <w:rsid w:val="000C5DD5"/>
    <w:rsid w:val="000C6515"/>
    <w:rsid w:val="000C7260"/>
    <w:rsid w:val="000C7543"/>
    <w:rsid w:val="000C7E1F"/>
    <w:rsid w:val="000C7F53"/>
    <w:rsid w:val="000D10E0"/>
    <w:rsid w:val="000D2A5B"/>
    <w:rsid w:val="000D2CF2"/>
    <w:rsid w:val="000D3866"/>
    <w:rsid w:val="000D41DA"/>
    <w:rsid w:val="000D4323"/>
    <w:rsid w:val="000D4492"/>
    <w:rsid w:val="000D47DD"/>
    <w:rsid w:val="000D4AA4"/>
    <w:rsid w:val="000D66A6"/>
    <w:rsid w:val="000D6805"/>
    <w:rsid w:val="000D699F"/>
    <w:rsid w:val="000D6BA2"/>
    <w:rsid w:val="000D7BAE"/>
    <w:rsid w:val="000D7ECE"/>
    <w:rsid w:val="000E049E"/>
    <w:rsid w:val="000E08B6"/>
    <w:rsid w:val="000E0D2F"/>
    <w:rsid w:val="000E1116"/>
    <w:rsid w:val="000E14E4"/>
    <w:rsid w:val="000E16DF"/>
    <w:rsid w:val="000E199A"/>
    <w:rsid w:val="000E2056"/>
    <w:rsid w:val="000E256B"/>
    <w:rsid w:val="000E40FC"/>
    <w:rsid w:val="000E54DF"/>
    <w:rsid w:val="000E56D5"/>
    <w:rsid w:val="000E6431"/>
    <w:rsid w:val="000E6677"/>
    <w:rsid w:val="000E6CA8"/>
    <w:rsid w:val="000E73AB"/>
    <w:rsid w:val="000E7A06"/>
    <w:rsid w:val="000F0F15"/>
    <w:rsid w:val="000F1276"/>
    <w:rsid w:val="000F16A2"/>
    <w:rsid w:val="000F21A5"/>
    <w:rsid w:val="000F2222"/>
    <w:rsid w:val="000F332C"/>
    <w:rsid w:val="000F36C9"/>
    <w:rsid w:val="000F3D92"/>
    <w:rsid w:val="000F553E"/>
    <w:rsid w:val="000F554C"/>
    <w:rsid w:val="000F5567"/>
    <w:rsid w:val="000F6229"/>
    <w:rsid w:val="000F638B"/>
    <w:rsid w:val="000F652F"/>
    <w:rsid w:val="000F6B89"/>
    <w:rsid w:val="000F6ECB"/>
    <w:rsid w:val="000F7D53"/>
    <w:rsid w:val="001000AA"/>
    <w:rsid w:val="00100A7A"/>
    <w:rsid w:val="00100EC7"/>
    <w:rsid w:val="00100ECE"/>
    <w:rsid w:val="00101B43"/>
    <w:rsid w:val="00101DC0"/>
    <w:rsid w:val="00102B9F"/>
    <w:rsid w:val="00102BF1"/>
    <w:rsid w:val="001030D9"/>
    <w:rsid w:val="00103649"/>
    <w:rsid w:val="00103F74"/>
    <w:rsid w:val="00104042"/>
    <w:rsid w:val="00104750"/>
    <w:rsid w:val="0010522B"/>
    <w:rsid w:val="00105C45"/>
    <w:rsid w:val="00105FAA"/>
    <w:rsid w:val="00105FB2"/>
    <w:rsid w:val="001074AA"/>
    <w:rsid w:val="00107B4F"/>
    <w:rsid w:val="00110076"/>
    <w:rsid w:val="00112637"/>
    <w:rsid w:val="0011298F"/>
    <w:rsid w:val="00112ABC"/>
    <w:rsid w:val="001145FF"/>
    <w:rsid w:val="00115C20"/>
    <w:rsid w:val="001168FD"/>
    <w:rsid w:val="00116E91"/>
    <w:rsid w:val="00116EC8"/>
    <w:rsid w:val="00116FF2"/>
    <w:rsid w:val="00117F88"/>
    <w:rsid w:val="00117FAF"/>
    <w:rsid w:val="0012001E"/>
    <w:rsid w:val="001201BB"/>
    <w:rsid w:val="00120C81"/>
    <w:rsid w:val="001210C3"/>
    <w:rsid w:val="001214ED"/>
    <w:rsid w:val="00121519"/>
    <w:rsid w:val="001219AA"/>
    <w:rsid w:val="00121B9C"/>
    <w:rsid w:val="001229D1"/>
    <w:rsid w:val="00124D1E"/>
    <w:rsid w:val="00125097"/>
    <w:rsid w:val="0012599F"/>
    <w:rsid w:val="00125DFD"/>
    <w:rsid w:val="00126A55"/>
    <w:rsid w:val="00126D12"/>
    <w:rsid w:val="00126F87"/>
    <w:rsid w:val="00126FD8"/>
    <w:rsid w:val="00127E76"/>
    <w:rsid w:val="001304AA"/>
    <w:rsid w:val="00131392"/>
    <w:rsid w:val="00131628"/>
    <w:rsid w:val="0013196F"/>
    <w:rsid w:val="00132CB5"/>
    <w:rsid w:val="00133F08"/>
    <w:rsid w:val="00133FE0"/>
    <w:rsid w:val="001345E6"/>
    <w:rsid w:val="00134CF0"/>
    <w:rsid w:val="00134D4E"/>
    <w:rsid w:val="001352A9"/>
    <w:rsid w:val="00135FEB"/>
    <w:rsid w:val="0013665E"/>
    <w:rsid w:val="001378B0"/>
    <w:rsid w:val="00137A53"/>
    <w:rsid w:val="001405D4"/>
    <w:rsid w:val="001408B6"/>
    <w:rsid w:val="00140940"/>
    <w:rsid w:val="0014121F"/>
    <w:rsid w:val="0014192C"/>
    <w:rsid w:val="00141FDA"/>
    <w:rsid w:val="00142E00"/>
    <w:rsid w:val="00142EA3"/>
    <w:rsid w:val="001434D1"/>
    <w:rsid w:val="00146707"/>
    <w:rsid w:val="00146CAA"/>
    <w:rsid w:val="0014745C"/>
    <w:rsid w:val="001479B7"/>
    <w:rsid w:val="00147D2E"/>
    <w:rsid w:val="00147E8D"/>
    <w:rsid w:val="0015060E"/>
    <w:rsid w:val="00150A3A"/>
    <w:rsid w:val="00151588"/>
    <w:rsid w:val="00152067"/>
    <w:rsid w:val="00152793"/>
    <w:rsid w:val="00152AD5"/>
    <w:rsid w:val="00152E6F"/>
    <w:rsid w:val="0015394D"/>
    <w:rsid w:val="00153B7E"/>
    <w:rsid w:val="00153CD4"/>
    <w:rsid w:val="00153F42"/>
    <w:rsid w:val="0015443A"/>
    <w:rsid w:val="001545A9"/>
    <w:rsid w:val="001565D5"/>
    <w:rsid w:val="001607CF"/>
    <w:rsid w:val="001611AE"/>
    <w:rsid w:val="001613A5"/>
    <w:rsid w:val="00161C61"/>
    <w:rsid w:val="00161E99"/>
    <w:rsid w:val="00162101"/>
    <w:rsid w:val="00162565"/>
    <w:rsid w:val="00162AED"/>
    <w:rsid w:val="0016331C"/>
    <w:rsid w:val="00163713"/>
    <w:rsid w:val="001637C7"/>
    <w:rsid w:val="001642A7"/>
    <w:rsid w:val="0016480E"/>
    <w:rsid w:val="00164888"/>
    <w:rsid w:val="00164EDB"/>
    <w:rsid w:val="001655C0"/>
    <w:rsid w:val="001657B9"/>
    <w:rsid w:val="0016626E"/>
    <w:rsid w:val="00166A29"/>
    <w:rsid w:val="0016708A"/>
    <w:rsid w:val="0017061E"/>
    <w:rsid w:val="001706B4"/>
    <w:rsid w:val="00171145"/>
    <w:rsid w:val="001717F7"/>
    <w:rsid w:val="001730DD"/>
    <w:rsid w:val="0017353C"/>
    <w:rsid w:val="00173552"/>
    <w:rsid w:val="00173645"/>
    <w:rsid w:val="00173DFA"/>
    <w:rsid w:val="00174297"/>
    <w:rsid w:val="001745CB"/>
    <w:rsid w:val="0017460F"/>
    <w:rsid w:val="0017491B"/>
    <w:rsid w:val="00175C8B"/>
    <w:rsid w:val="00175F06"/>
    <w:rsid w:val="00175F59"/>
    <w:rsid w:val="00175FE4"/>
    <w:rsid w:val="00176AAC"/>
    <w:rsid w:val="00176E94"/>
    <w:rsid w:val="0017750C"/>
    <w:rsid w:val="00177657"/>
    <w:rsid w:val="00180516"/>
    <w:rsid w:val="00180E06"/>
    <w:rsid w:val="001817B3"/>
    <w:rsid w:val="00181CBE"/>
    <w:rsid w:val="00182ECC"/>
    <w:rsid w:val="00183014"/>
    <w:rsid w:val="001835A6"/>
    <w:rsid w:val="001843B8"/>
    <w:rsid w:val="001845B9"/>
    <w:rsid w:val="00184642"/>
    <w:rsid w:val="00184895"/>
    <w:rsid w:val="00184E22"/>
    <w:rsid w:val="00184ED0"/>
    <w:rsid w:val="00184F3C"/>
    <w:rsid w:val="00184FD3"/>
    <w:rsid w:val="00185429"/>
    <w:rsid w:val="001858A5"/>
    <w:rsid w:val="00185FC2"/>
    <w:rsid w:val="00187665"/>
    <w:rsid w:val="00187ED0"/>
    <w:rsid w:val="001909E4"/>
    <w:rsid w:val="00190CA6"/>
    <w:rsid w:val="00191E06"/>
    <w:rsid w:val="001927AB"/>
    <w:rsid w:val="001947E2"/>
    <w:rsid w:val="00194841"/>
    <w:rsid w:val="001956B9"/>
    <w:rsid w:val="001959C2"/>
    <w:rsid w:val="00196AFC"/>
    <w:rsid w:val="00196D12"/>
    <w:rsid w:val="00196D56"/>
    <w:rsid w:val="00196E98"/>
    <w:rsid w:val="00197AB2"/>
    <w:rsid w:val="00197D9A"/>
    <w:rsid w:val="001A0357"/>
    <w:rsid w:val="001A07AD"/>
    <w:rsid w:val="001A149B"/>
    <w:rsid w:val="001A2261"/>
    <w:rsid w:val="001A3518"/>
    <w:rsid w:val="001A51E3"/>
    <w:rsid w:val="001A5A8D"/>
    <w:rsid w:val="001A5A8F"/>
    <w:rsid w:val="001A7968"/>
    <w:rsid w:val="001A79C9"/>
    <w:rsid w:val="001B1220"/>
    <w:rsid w:val="001B1CA1"/>
    <w:rsid w:val="001B23BC"/>
    <w:rsid w:val="001B2477"/>
    <w:rsid w:val="001B2E98"/>
    <w:rsid w:val="001B3483"/>
    <w:rsid w:val="001B3C1E"/>
    <w:rsid w:val="001B4494"/>
    <w:rsid w:val="001B4EEF"/>
    <w:rsid w:val="001B5058"/>
    <w:rsid w:val="001B5E05"/>
    <w:rsid w:val="001B5E3E"/>
    <w:rsid w:val="001B6B58"/>
    <w:rsid w:val="001B7146"/>
    <w:rsid w:val="001B7217"/>
    <w:rsid w:val="001B7B3C"/>
    <w:rsid w:val="001C01EA"/>
    <w:rsid w:val="001C0D8B"/>
    <w:rsid w:val="001C0DA8"/>
    <w:rsid w:val="001C0DEF"/>
    <w:rsid w:val="001C2413"/>
    <w:rsid w:val="001C2482"/>
    <w:rsid w:val="001C283A"/>
    <w:rsid w:val="001C2E39"/>
    <w:rsid w:val="001C4779"/>
    <w:rsid w:val="001C4BE0"/>
    <w:rsid w:val="001C5BC9"/>
    <w:rsid w:val="001C5F0C"/>
    <w:rsid w:val="001C628A"/>
    <w:rsid w:val="001C6324"/>
    <w:rsid w:val="001C6BB6"/>
    <w:rsid w:val="001C7641"/>
    <w:rsid w:val="001D025B"/>
    <w:rsid w:val="001D10ED"/>
    <w:rsid w:val="001D1478"/>
    <w:rsid w:val="001D1753"/>
    <w:rsid w:val="001D20B9"/>
    <w:rsid w:val="001D2143"/>
    <w:rsid w:val="001D2A52"/>
    <w:rsid w:val="001D4AD7"/>
    <w:rsid w:val="001D4B96"/>
    <w:rsid w:val="001D54CC"/>
    <w:rsid w:val="001D5835"/>
    <w:rsid w:val="001D5982"/>
    <w:rsid w:val="001D677C"/>
    <w:rsid w:val="001D6EB9"/>
    <w:rsid w:val="001E00D8"/>
    <w:rsid w:val="001E0D8A"/>
    <w:rsid w:val="001E1336"/>
    <w:rsid w:val="001E1B4A"/>
    <w:rsid w:val="001E2EEA"/>
    <w:rsid w:val="001E3B44"/>
    <w:rsid w:val="001E4ACA"/>
    <w:rsid w:val="001E4B55"/>
    <w:rsid w:val="001E4C1A"/>
    <w:rsid w:val="001E5870"/>
    <w:rsid w:val="001E59E5"/>
    <w:rsid w:val="001E6135"/>
    <w:rsid w:val="001E66A2"/>
    <w:rsid w:val="001E67BA"/>
    <w:rsid w:val="001E74C2"/>
    <w:rsid w:val="001E7EF8"/>
    <w:rsid w:val="001F1637"/>
    <w:rsid w:val="001F389E"/>
    <w:rsid w:val="001F3924"/>
    <w:rsid w:val="001F4D9A"/>
    <w:rsid w:val="001F4F75"/>
    <w:rsid w:val="001F4F82"/>
    <w:rsid w:val="001F5A48"/>
    <w:rsid w:val="001F5D5C"/>
    <w:rsid w:val="001F6260"/>
    <w:rsid w:val="001F649A"/>
    <w:rsid w:val="001F6B2D"/>
    <w:rsid w:val="00200007"/>
    <w:rsid w:val="00201A32"/>
    <w:rsid w:val="00201E0B"/>
    <w:rsid w:val="00202B81"/>
    <w:rsid w:val="002030A5"/>
    <w:rsid w:val="00203131"/>
    <w:rsid w:val="00203366"/>
    <w:rsid w:val="00204036"/>
    <w:rsid w:val="002041E8"/>
    <w:rsid w:val="00205157"/>
    <w:rsid w:val="00205921"/>
    <w:rsid w:val="00206085"/>
    <w:rsid w:val="002062F8"/>
    <w:rsid w:val="002104C2"/>
    <w:rsid w:val="002105B5"/>
    <w:rsid w:val="00210E93"/>
    <w:rsid w:val="00211D0A"/>
    <w:rsid w:val="00212164"/>
    <w:rsid w:val="00212C5D"/>
    <w:rsid w:val="00212E3C"/>
    <w:rsid w:val="00212E88"/>
    <w:rsid w:val="00212F16"/>
    <w:rsid w:val="00213637"/>
    <w:rsid w:val="00213C9C"/>
    <w:rsid w:val="0021431B"/>
    <w:rsid w:val="00214743"/>
    <w:rsid w:val="002161D2"/>
    <w:rsid w:val="002169F6"/>
    <w:rsid w:val="002178F3"/>
    <w:rsid w:val="0022009E"/>
    <w:rsid w:val="002205B2"/>
    <w:rsid w:val="00220AAD"/>
    <w:rsid w:val="00221184"/>
    <w:rsid w:val="002213C6"/>
    <w:rsid w:val="002228FF"/>
    <w:rsid w:val="00222C95"/>
    <w:rsid w:val="00223241"/>
    <w:rsid w:val="0022384F"/>
    <w:rsid w:val="00223D7E"/>
    <w:rsid w:val="0022425C"/>
    <w:rsid w:val="002246DE"/>
    <w:rsid w:val="00224FC2"/>
    <w:rsid w:val="0022598D"/>
    <w:rsid w:val="00225EFE"/>
    <w:rsid w:val="0022695F"/>
    <w:rsid w:val="00226B5A"/>
    <w:rsid w:val="002304F0"/>
    <w:rsid w:val="00230AA7"/>
    <w:rsid w:val="00230ECA"/>
    <w:rsid w:val="00231F10"/>
    <w:rsid w:val="0023202B"/>
    <w:rsid w:val="002320E8"/>
    <w:rsid w:val="00232837"/>
    <w:rsid w:val="00233879"/>
    <w:rsid w:val="00235272"/>
    <w:rsid w:val="00235FD6"/>
    <w:rsid w:val="0023654A"/>
    <w:rsid w:val="00236ADF"/>
    <w:rsid w:val="00237D4B"/>
    <w:rsid w:val="002407DB"/>
    <w:rsid w:val="00240A07"/>
    <w:rsid w:val="00240D67"/>
    <w:rsid w:val="002418FA"/>
    <w:rsid w:val="002427D5"/>
    <w:rsid w:val="002428DB"/>
    <w:rsid w:val="002446BB"/>
    <w:rsid w:val="002448B7"/>
    <w:rsid w:val="00244A36"/>
    <w:rsid w:val="002453B7"/>
    <w:rsid w:val="00245434"/>
    <w:rsid w:val="00245D29"/>
    <w:rsid w:val="00245D2B"/>
    <w:rsid w:val="002460E7"/>
    <w:rsid w:val="00246100"/>
    <w:rsid w:val="0024707C"/>
    <w:rsid w:val="0024752A"/>
    <w:rsid w:val="00247EE0"/>
    <w:rsid w:val="002512AB"/>
    <w:rsid w:val="0025171D"/>
    <w:rsid w:val="00252BC4"/>
    <w:rsid w:val="00253D83"/>
    <w:rsid w:val="00254014"/>
    <w:rsid w:val="002545ED"/>
    <w:rsid w:val="00254B39"/>
    <w:rsid w:val="002558C3"/>
    <w:rsid w:val="002560D6"/>
    <w:rsid w:val="00256CD1"/>
    <w:rsid w:val="002600CB"/>
    <w:rsid w:val="002603F8"/>
    <w:rsid w:val="00260A43"/>
    <w:rsid w:val="00261255"/>
    <w:rsid w:val="00261952"/>
    <w:rsid w:val="0026218F"/>
    <w:rsid w:val="00262B1B"/>
    <w:rsid w:val="00262EFC"/>
    <w:rsid w:val="002630BC"/>
    <w:rsid w:val="00263836"/>
    <w:rsid w:val="00263DA7"/>
    <w:rsid w:val="00264BD6"/>
    <w:rsid w:val="0026504D"/>
    <w:rsid w:val="00265050"/>
    <w:rsid w:val="00265890"/>
    <w:rsid w:val="00265913"/>
    <w:rsid w:val="00266693"/>
    <w:rsid w:val="00266E3E"/>
    <w:rsid w:val="002673E5"/>
    <w:rsid w:val="002677C0"/>
    <w:rsid w:val="00267A01"/>
    <w:rsid w:val="00270501"/>
    <w:rsid w:val="00272F87"/>
    <w:rsid w:val="00273A2F"/>
    <w:rsid w:val="00273A38"/>
    <w:rsid w:val="0027440E"/>
    <w:rsid w:val="00274A29"/>
    <w:rsid w:val="00275C56"/>
    <w:rsid w:val="002777ED"/>
    <w:rsid w:val="00277959"/>
    <w:rsid w:val="00277D53"/>
    <w:rsid w:val="00277F37"/>
    <w:rsid w:val="00280986"/>
    <w:rsid w:val="00281D82"/>
    <w:rsid w:val="00281ECE"/>
    <w:rsid w:val="00281F32"/>
    <w:rsid w:val="0028247F"/>
    <w:rsid w:val="00282591"/>
    <w:rsid w:val="002831C7"/>
    <w:rsid w:val="0028336F"/>
    <w:rsid w:val="00283647"/>
    <w:rsid w:val="00283E01"/>
    <w:rsid w:val="002840C6"/>
    <w:rsid w:val="00285734"/>
    <w:rsid w:val="00285A5F"/>
    <w:rsid w:val="0028646B"/>
    <w:rsid w:val="0028652F"/>
    <w:rsid w:val="00286E37"/>
    <w:rsid w:val="00287046"/>
    <w:rsid w:val="00287966"/>
    <w:rsid w:val="00290D5F"/>
    <w:rsid w:val="00290DE8"/>
    <w:rsid w:val="0029169F"/>
    <w:rsid w:val="002918EF"/>
    <w:rsid w:val="002919CC"/>
    <w:rsid w:val="002939BC"/>
    <w:rsid w:val="002945E8"/>
    <w:rsid w:val="00295174"/>
    <w:rsid w:val="00295245"/>
    <w:rsid w:val="00296172"/>
    <w:rsid w:val="002968EF"/>
    <w:rsid w:val="00296A1F"/>
    <w:rsid w:val="00296B92"/>
    <w:rsid w:val="00296D03"/>
    <w:rsid w:val="002A1B72"/>
    <w:rsid w:val="002A1F07"/>
    <w:rsid w:val="002A27C5"/>
    <w:rsid w:val="002A2C22"/>
    <w:rsid w:val="002A3EDF"/>
    <w:rsid w:val="002A61E6"/>
    <w:rsid w:val="002A62D0"/>
    <w:rsid w:val="002A676F"/>
    <w:rsid w:val="002A6E70"/>
    <w:rsid w:val="002A77E5"/>
    <w:rsid w:val="002B02EB"/>
    <w:rsid w:val="002B036C"/>
    <w:rsid w:val="002B0FBC"/>
    <w:rsid w:val="002B16F2"/>
    <w:rsid w:val="002B1861"/>
    <w:rsid w:val="002B28DA"/>
    <w:rsid w:val="002B29ED"/>
    <w:rsid w:val="002B3498"/>
    <w:rsid w:val="002B4181"/>
    <w:rsid w:val="002B4352"/>
    <w:rsid w:val="002B53A4"/>
    <w:rsid w:val="002B5520"/>
    <w:rsid w:val="002B77C0"/>
    <w:rsid w:val="002B7CC1"/>
    <w:rsid w:val="002B7E4E"/>
    <w:rsid w:val="002C0602"/>
    <w:rsid w:val="002C0C14"/>
    <w:rsid w:val="002C1B2D"/>
    <w:rsid w:val="002C648F"/>
    <w:rsid w:val="002C6553"/>
    <w:rsid w:val="002C6980"/>
    <w:rsid w:val="002C7B0E"/>
    <w:rsid w:val="002C7DD9"/>
    <w:rsid w:val="002D1BFC"/>
    <w:rsid w:val="002D2279"/>
    <w:rsid w:val="002D249F"/>
    <w:rsid w:val="002D2E54"/>
    <w:rsid w:val="002D325F"/>
    <w:rsid w:val="002D4597"/>
    <w:rsid w:val="002D478C"/>
    <w:rsid w:val="002D49EF"/>
    <w:rsid w:val="002D4EB7"/>
    <w:rsid w:val="002D51B2"/>
    <w:rsid w:val="002D5914"/>
    <w:rsid w:val="002D5C16"/>
    <w:rsid w:val="002D722F"/>
    <w:rsid w:val="002E0367"/>
    <w:rsid w:val="002E060F"/>
    <w:rsid w:val="002E0C65"/>
    <w:rsid w:val="002E137F"/>
    <w:rsid w:val="002E393F"/>
    <w:rsid w:val="002E4C55"/>
    <w:rsid w:val="002E5851"/>
    <w:rsid w:val="002E730E"/>
    <w:rsid w:val="002E75DA"/>
    <w:rsid w:val="002E769F"/>
    <w:rsid w:val="002F0331"/>
    <w:rsid w:val="002F04AA"/>
    <w:rsid w:val="002F05E4"/>
    <w:rsid w:val="002F11A2"/>
    <w:rsid w:val="002F1386"/>
    <w:rsid w:val="002F1656"/>
    <w:rsid w:val="002F1CF7"/>
    <w:rsid w:val="002F2476"/>
    <w:rsid w:val="002F32D9"/>
    <w:rsid w:val="002F34A6"/>
    <w:rsid w:val="002F3DFF"/>
    <w:rsid w:val="002F4BD5"/>
    <w:rsid w:val="002F5E05"/>
    <w:rsid w:val="002F62BF"/>
    <w:rsid w:val="002F6508"/>
    <w:rsid w:val="002F7085"/>
    <w:rsid w:val="002F7966"/>
    <w:rsid w:val="002F7FB2"/>
    <w:rsid w:val="003003A1"/>
    <w:rsid w:val="00300AE4"/>
    <w:rsid w:val="00300CD0"/>
    <w:rsid w:val="00301202"/>
    <w:rsid w:val="00302669"/>
    <w:rsid w:val="00302811"/>
    <w:rsid w:val="00302D7C"/>
    <w:rsid w:val="003043BA"/>
    <w:rsid w:val="003047CE"/>
    <w:rsid w:val="00305113"/>
    <w:rsid w:val="00305466"/>
    <w:rsid w:val="00306DAA"/>
    <w:rsid w:val="0030723E"/>
    <w:rsid w:val="00307756"/>
    <w:rsid w:val="00307A76"/>
    <w:rsid w:val="00307EE8"/>
    <w:rsid w:val="00311D01"/>
    <w:rsid w:val="00311DA9"/>
    <w:rsid w:val="00312EFC"/>
    <w:rsid w:val="00314918"/>
    <w:rsid w:val="00314F28"/>
    <w:rsid w:val="0031526E"/>
    <w:rsid w:val="0031537A"/>
    <w:rsid w:val="00315489"/>
    <w:rsid w:val="0031584F"/>
    <w:rsid w:val="00315A16"/>
    <w:rsid w:val="00315C8E"/>
    <w:rsid w:val="00316ABF"/>
    <w:rsid w:val="00317053"/>
    <w:rsid w:val="0031728D"/>
    <w:rsid w:val="00317803"/>
    <w:rsid w:val="00320364"/>
    <w:rsid w:val="00320D68"/>
    <w:rsid w:val="0032109C"/>
    <w:rsid w:val="0032146E"/>
    <w:rsid w:val="0032152F"/>
    <w:rsid w:val="00321FCD"/>
    <w:rsid w:val="00322B45"/>
    <w:rsid w:val="00322C31"/>
    <w:rsid w:val="0032305F"/>
    <w:rsid w:val="00323809"/>
    <w:rsid w:val="00323D41"/>
    <w:rsid w:val="00324540"/>
    <w:rsid w:val="00324EAD"/>
    <w:rsid w:val="0032531C"/>
    <w:rsid w:val="003253CB"/>
    <w:rsid w:val="00325414"/>
    <w:rsid w:val="00327753"/>
    <w:rsid w:val="00327BC2"/>
    <w:rsid w:val="00330240"/>
    <w:rsid w:val="003302D7"/>
    <w:rsid w:val="003302F1"/>
    <w:rsid w:val="003304BF"/>
    <w:rsid w:val="00330744"/>
    <w:rsid w:val="00330B6F"/>
    <w:rsid w:val="00330EB2"/>
    <w:rsid w:val="00332EE9"/>
    <w:rsid w:val="00333847"/>
    <w:rsid w:val="00333EC0"/>
    <w:rsid w:val="00334D90"/>
    <w:rsid w:val="00335315"/>
    <w:rsid w:val="00335349"/>
    <w:rsid w:val="00337311"/>
    <w:rsid w:val="003408C9"/>
    <w:rsid w:val="00340DD0"/>
    <w:rsid w:val="00340EBB"/>
    <w:rsid w:val="003413D3"/>
    <w:rsid w:val="00341885"/>
    <w:rsid w:val="003425CD"/>
    <w:rsid w:val="0034410C"/>
    <w:rsid w:val="0034470E"/>
    <w:rsid w:val="003453E2"/>
    <w:rsid w:val="00345DD0"/>
    <w:rsid w:val="003462F2"/>
    <w:rsid w:val="00346DF6"/>
    <w:rsid w:val="0034770F"/>
    <w:rsid w:val="00347A6C"/>
    <w:rsid w:val="00347A7B"/>
    <w:rsid w:val="00350CB3"/>
    <w:rsid w:val="0035178B"/>
    <w:rsid w:val="00351A51"/>
    <w:rsid w:val="00351A76"/>
    <w:rsid w:val="00352491"/>
    <w:rsid w:val="00352DB0"/>
    <w:rsid w:val="0035343E"/>
    <w:rsid w:val="00354C9E"/>
    <w:rsid w:val="003551E6"/>
    <w:rsid w:val="00355244"/>
    <w:rsid w:val="00355268"/>
    <w:rsid w:val="00355D2A"/>
    <w:rsid w:val="0036078B"/>
    <w:rsid w:val="00360B81"/>
    <w:rsid w:val="00360E52"/>
    <w:rsid w:val="00361063"/>
    <w:rsid w:val="003623FD"/>
    <w:rsid w:val="00362A6A"/>
    <w:rsid w:val="00362C67"/>
    <w:rsid w:val="00362F4D"/>
    <w:rsid w:val="00363395"/>
    <w:rsid w:val="00363AE9"/>
    <w:rsid w:val="00363F12"/>
    <w:rsid w:val="00364208"/>
    <w:rsid w:val="0036461C"/>
    <w:rsid w:val="0036535F"/>
    <w:rsid w:val="003654A6"/>
    <w:rsid w:val="00365895"/>
    <w:rsid w:val="00365DD0"/>
    <w:rsid w:val="00366233"/>
    <w:rsid w:val="0036774E"/>
    <w:rsid w:val="0037094A"/>
    <w:rsid w:val="00370AF9"/>
    <w:rsid w:val="00371586"/>
    <w:rsid w:val="00371C1D"/>
    <w:rsid w:val="00371ED3"/>
    <w:rsid w:val="00371F35"/>
    <w:rsid w:val="00372FFC"/>
    <w:rsid w:val="003738A2"/>
    <w:rsid w:val="0037393D"/>
    <w:rsid w:val="003741A1"/>
    <w:rsid w:val="00375801"/>
    <w:rsid w:val="003758E2"/>
    <w:rsid w:val="00376522"/>
    <w:rsid w:val="00376B84"/>
    <w:rsid w:val="0037728A"/>
    <w:rsid w:val="00377753"/>
    <w:rsid w:val="00377A24"/>
    <w:rsid w:val="00380B7D"/>
    <w:rsid w:val="003817FA"/>
    <w:rsid w:val="003818C4"/>
    <w:rsid w:val="00381A43"/>
    <w:rsid w:val="00381A99"/>
    <w:rsid w:val="003829C2"/>
    <w:rsid w:val="00382D51"/>
    <w:rsid w:val="003830B2"/>
    <w:rsid w:val="0038357B"/>
    <w:rsid w:val="0038462B"/>
    <w:rsid w:val="00384724"/>
    <w:rsid w:val="00384C59"/>
    <w:rsid w:val="00384DBD"/>
    <w:rsid w:val="003854A1"/>
    <w:rsid w:val="003856B5"/>
    <w:rsid w:val="00385F75"/>
    <w:rsid w:val="00386AF8"/>
    <w:rsid w:val="003872DA"/>
    <w:rsid w:val="00390720"/>
    <w:rsid w:val="00390BA0"/>
    <w:rsid w:val="00391261"/>
    <w:rsid w:val="003919B7"/>
    <w:rsid w:val="00391D57"/>
    <w:rsid w:val="00392292"/>
    <w:rsid w:val="00392684"/>
    <w:rsid w:val="00392B0D"/>
    <w:rsid w:val="00392D32"/>
    <w:rsid w:val="00392FBE"/>
    <w:rsid w:val="0039386A"/>
    <w:rsid w:val="00394BF4"/>
    <w:rsid w:val="003958A4"/>
    <w:rsid w:val="003A0007"/>
    <w:rsid w:val="003A0574"/>
    <w:rsid w:val="003A1042"/>
    <w:rsid w:val="003A229A"/>
    <w:rsid w:val="003A4273"/>
    <w:rsid w:val="003A44AD"/>
    <w:rsid w:val="003A4818"/>
    <w:rsid w:val="003A4E94"/>
    <w:rsid w:val="003A556A"/>
    <w:rsid w:val="003A5927"/>
    <w:rsid w:val="003A6433"/>
    <w:rsid w:val="003A66A9"/>
    <w:rsid w:val="003A689F"/>
    <w:rsid w:val="003A7FC0"/>
    <w:rsid w:val="003B03B3"/>
    <w:rsid w:val="003B0DED"/>
    <w:rsid w:val="003B1017"/>
    <w:rsid w:val="003B14A4"/>
    <w:rsid w:val="003B19FB"/>
    <w:rsid w:val="003B2281"/>
    <w:rsid w:val="003B37F4"/>
    <w:rsid w:val="003B3C02"/>
    <w:rsid w:val="003B3C07"/>
    <w:rsid w:val="003B4A8B"/>
    <w:rsid w:val="003B5949"/>
    <w:rsid w:val="003B6081"/>
    <w:rsid w:val="003B6218"/>
    <w:rsid w:val="003B6775"/>
    <w:rsid w:val="003B7CCA"/>
    <w:rsid w:val="003C0FCB"/>
    <w:rsid w:val="003C1320"/>
    <w:rsid w:val="003C24C5"/>
    <w:rsid w:val="003C32DB"/>
    <w:rsid w:val="003C3C1D"/>
    <w:rsid w:val="003C4414"/>
    <w:rsid w:val="003C5AB1"/>
    <w:rsid w:val="003C5FE2"/>
    <w:rsid w:val="003C64AB"/>
    <w:rsid w:val="003C71BD"/>
    <w:rsid w:val="003D05FB"/>
    <w:rsid w:val="003D1B16"/>
    <w:rsid w:val="003D200F"/>
    <w:rsid w:val="003D223F"/>
    <w:rsid w:val="003D25B9"/>
    <w:rsid w:val="003D333C"/>
    <w:rsid w:val="003D45BF"/>
    <w:rsid w:val="003D508A"/>
    <w:rsid w:val="003D52E1"/>
    <w:rsid w:val="003D537F"/>
    <w:rsid w:val="003D59BD"/>
    <w:rsid w:val="003D5A01"/>
    <w:rsid w:val="003D7055"/>
    <w:rsid w:val="003D7A34"/>
    <w:rsid w:val="003D7B75"/>
    <w:rsid w:val="003D7CC2"/>
    <w:rsid w:val="003E0208"/>
    <w:rsid w:val="003E04C1"/>
    <w:rsid w:val="003E35A1"/>
    <w:rsid w:val="003E3B12"/>
    <w:rsid w:val="003E401E"/>
    <w:rsid w:val="003E4048"/>
    <w:rsid w:val="003E4B57"/>
    <w:rsid w:val="003E58E6"/>
    <w:rsid w:val="003E5A96"/>
    <w:rsid w:val="003E620D"/>
    <w:rsid w:val="003E6957"/>
    <w:rsid w:val="003E7B51"/>
    <w:rsid w:val="003E7C07"/>
    <w:rsid w:val="003F01CF"/>
    <w:rsid w:val="003F27E1"/>
    <w:rsid w:val="003F365C"/>
    <w:rsid w:val="003F37DE"/>
    <w:rsid w:val="003F3E69"/>
    <w:rsid w:val="003F437A"/>
    <w:rsid w:val="003F475D"/>
    <w:rsid w:val="003F479D"/>
    <w:rsid w:val="003F4BE2"/>
    <w:rsid w:val="003F4E75"/>
    <w:rsid w:val="003F5489"/>
    <w:rsid w:val="003F58F9"/>
    <w:rsid w:val="003F5C2B"/>
    <w:rsid w:val="003F5CE7"/>
    <w:rsid w:val="003F74DD"/>
    <w:rsid w:val="003F78D4"/>
    <w:rsid w:val="004013F9"/>
    <w:rsid w:val="00401E53"/>
    <w:rsid w:val="00402240"/>
    <w:rsid w:val="004023E9"/>
    <w:rsid w:val="00402623"/>
    <w:rsid w:val="004026D8"/>
    <w:rsid w:val="00402B34"/>
    <w:rsid w:val="00403922"/>
    <w:rsid w:val="00404292"/>
    <w:rsid w:val="0040454A"/>
    <w:rsid w:val="004049B4"/>
    <w:rsid w:val="00404EC0"/>
    <w:rsid w:val="00404ED2"/>
    <w:rsid w:val="00405F88"/>
    <w:rsid w:val="00410E32"/>
    <w:rsid w:val="00410E8E"/>
    <w:rsid w:val="00411476"/>
    <w:rsid w:val="00411F9B"/>
    <w:rsid w:val="00412640"/>
    <w:rsid w:val="00413F83"/>
    <w:rsid w:val="0041490C"/>
    <w:rsid w:val="00414EFD"/>
    <w:rsid w:val="00416182"/>
    <w:rsid w:val="00416191"/>
    <w:rsid w:val="00416721"/>
    <w:rsid w:val="004200D8"/>
    <w:rsid w:val="004201DC"/>
    <w:rsid w:val="00420681"/>
    <w:rsid w:val="0042118A"/>
    <w:rsid w:val="00421AEF"/>
    <w:rsid w:val="00421EF0"/>
    <w:rsid w:val="004224FA"/>
    <w:rsid w:val="004228CA"/>
    <w:rsid w:val="00423C5E"/>
    <w:rsid w:val="00423D07"/>
    <w:rsid w:val="00423DA2"/>
    <w:rsid w:val="00423F0C"/>
    <w:rsid w:val="004241E2"/>
    <w:rsid w:val="00424DFE"/>
    <w:rsid w:val="00424F6A"/>
    <w:rsid w:val="0042559D"/>
    <w:rsid w:val="004262B9"/>
    <w:rsid w:val="00427936"/>
    <w:rsid w:val="00427A4A"/>
    <w:rsid w:val="00430901"/>
    <w:rsid w:val="004309E0"/>
    <w:rsid w:val="00430E25"/>
    <w:rsid w:val="004315A4"/>
    <w:rsid w:val="00431F85"/>
    <w:rsid w:val="0043247B"/>
    <w:rsid w:val="004327DC"/>
    <w:rsid w:val="00434DB4"/>
    <w:rsid w:val="00437346"/>
    <w:rsid w:val="004373B6"/>
    <w:rsid w:val="0043749A"/>
    <w:rsid w:val="0043766F"/>
    <w:rsid w:val="00437AFF"/>
    <w:rsid w:val="00437CDF"/>
    <w:rsid w:val="00440352"/>
    <w:rsid w:val="00440441"/>
    <w:rsid w:val="00440B3A"/>
    <w:rsid w:val="00440F2C"/>
    <w:rsid w:val="004422C7"/>
    <w:rsid w:val="004423DD"/>
    <w:rsid w:val="004426D2"/>
    <w:rsid w:val="004427B0"/>
    <w:rsid w:val="0044346F"/>
    <w:rsid w:val="004435F9"/>
    <w:rsid w:val="004466CE"/>
    <w:rsid w:val="00446D87"/>
    <w:rsid w:val="004475C2"/>
    <w:rsid w:val="00447C71"/>
    <w:rsid w:val="0045016A"/>
    <w:rsid w:val="00450FA9"/>
    <w:rsid w:val="00452AD1"/>
    <w:rsid w:val="00452CE2"/>
    <w:rsid w:val="00452EAF"/>
    <w:rsid w:val="0045646A"/>
    <w:rsid w:val="0045752C"/>
    <w:rsid w:val="00457605"/>
    <w:rsid w:val="00457CD2"/>
    <w:rsid w:val="004604D4"/>
    <w:rsid w:val="004616D9"/>
    <w:rsid w:val="0046180F"/>
    <w:rsid w:val="00461E69"/>
    <w:rsid w:val="00461F3F"/>
    <w:rsid w:val="00462479"/>
    <w:rsid w:val="00462A4E"/>
    <w:rsid w:val="0046316F"/>
    <w:rsid w:val="00463BA5"/>
    <w:rsid w:val="0046422E"/>
    <w:rsid w:val="0046520A"/>
    <w:rsid w:val="00465499"/>
    <w:rsid w:val="004657FE"/>
    <w:rsid w:val="004672AB"/>
    <w:rsid w:val="0046759A"/>
    <w:rsid w:val="00467B23"/>
    <w:rsid w:val="004714FE"/>
    <w:rsid w:val="00471D43"/>
    <w:rsid w:val="00472445"/>
    <w:rsid w:val="00473B96"/>
    <w:rsid w:val="004745A1"/>
    <w:rsid w:val="00475B6E"/>
    <w:rsid w:val="00476C5C"/>
    <w:rsid w:val="004778AD"/>
    <w:rsid w:val="00477BAA"/>
    <w:rsid w:val="00481C81"/>
    <w:rsid w:val="00482D60"/>
    <w:rsid w:val="00483775"/>
    <w:rsid w:val="00483B15"/>
    <w:rsid w:val="00484271"/>
    <w:rsid w:val="00484608"/>
    <w:rsid w:val="0048470C"/>
    <w:rsid w:val="00484CAB"/>
    <w:rsid w:val="004850BC"/>
    <w:rsid w:val="00485545"/>
    <w:rsid w:val="004855DD"/>
    <w:rsid w:val="004868D8"/>
    <w:rsid w:val="004876CA"/>
    <w:rsid w:val="00490C22"/>
    <w:rsid w:val="00491D20"/>
    <w:rsid w:val="00493FA9"/>
    <w:rsid w:val="00494CEE"/>
    <w:rsid w:val="00494EB0"/>
    <w:rsid w:val="00495053"/>
    <w:rsid w:val="0049573C"/>
    <w:rsid w:val="004960C2"/>
    <w:rsid w:val="00496797"/>
    <w:rsid w:val="00496A51"/>
    <w:rsid w:val="00497143"/>
    <w:rsid w:val="004975FC"/>
    <w:rsid w:val="00497734"/>
    <w:rsid w:val="004A054A"/>
    <w:rsid w:val="004A122A"/>
    <w:rsid w:val="004A1F59"/>
    <w:rsid w:val="004A29BE"/>
    <w:rsid w:val="004A2F97"/>
    <w:rsid w:val="004A3225"/>
    <w:rsid w:val="004A33EE"/>
    <w:rsid w:val="004A35BB"/>
    <w:rsid w:val="004A3690"/>
    <w:rsid w:val="004A3AA8"/>
    <w:rsid w:val="004A61A9"/>
    <w:rsid w:val="004B09AB"/>
    <w:rsid w:val="004B13C7"/>
    <w:rsid w:val="004B1846"/>
    <w:rsid w:val="004B2428"/>
    <w:rsid w:val="004B24D0"/>
    <w:rsid w:val="004B2712"/>
    <w:rsid w:val="004B2EBB"/>
    <w:rsid w:val="004B3B6C"/>
    <w:rsid w:val="004B44BC"/>
    <w:rsid w:val="004B49C6"/>
    <w:rsid w:val="004B6206"/>
    <w:rsid w:val="004B6280"/>
    <w:rsid w:val="004B647C"/>
    <w:rsid w:val="004B7328"/>
    <w:rsid w:val="004B7559"/>
    <w:rsid w:val="004B7604"/>
    <w:rsid w:val="004B778B"/>
    <w:rsid w:val="004B778F"/>
    <w:rsid w:val="004C021F"/>
    <w:rsid w:val="004C03EC"/>
    <w:rsid w:val="004C0609"/>
    <w:rsid w:val="004C0C3C"/>
    <w:rsid w:val="004C0EDB"/>
    <w:rsid w:val="004C1A5F"/>
    <w:rsid w:val="004C26E2"/>
    <w:rsid w:val="004C3416"/>
    <w:rsid w:val="004C3F2C"/>
    <w:rsid w:val="004C3F67"/>
    <w:rsid w:val="004C4069"/>
    <w:rsid w:val="004C4A43"/>
    <w:rsid w:val="004C4A70"/>
    <w:rsid w:val="004C5477"/>
    <w:rsid w:val="004C6064"/>
    <w:rsid w:val="004C6070"/>
    <w:rsid w:val="004C6092"/>
    <w:rsid w:val="004C61B2"/>
    <w:rsid w:val="004C66CD"/>
    <w:rsid w:val="004C7728"/>
    <w:rsid w:val="004D1169"/>
    <w:rsid w:val="004D11F4"/>
    <w:rsid w:val="004D141F"/>
    <w:rsid w:val="004D24D4"/>
    <w:rsid w:val="004D262F"/>
    <w:rsid w:val="004D2742"/>
    <w:rsid w:val="004D4626"/>
    <w:rsid w:val="004D49B2"/>
    <w:rsid w:val="004D4FBF"/>
    <w:rsid w:val="004D6310"/>
    <w:rsid w:val="004D68B4"/>
    <w:rsid w:val="004E0062"/>
    <w:rsid w:val="004E05A1"/>
    <w:rsid w:val="004E0C33"/>
    <w:rsid w:val="004E106A"/>
    <w:rsid w:val="004E1455"/>
    <w:rsid w:val="004E183F"/>
    <w:rsid w:val="004E22A7"/>
    <w:rsid w:val="004E2434"/>
    <w:rsid w:val="004E30E9"/>
    <w:rsid w:val="004E416E"/>
    <w:rsid w:val="004E5532"/>
    <w:rsid w:val="004E7469"/>
    <w:rsid w:val="004E7948"/>
    <w:rsid w:val="004F07D6"/>
    <w:rsid w:val="004F15BE"/>
    <w:rsid w:val="004F1A1F"/>
    <w:rsid w:val="004F2C77"/>
    <w:rsid w:val="004F38AC"/>
    <w:rsid w:val="004F3FAA"/>
    <w:rsid w:val="004F46BE"/>
    <w:rsid w:val="004F4DCD"/>
    <w:rsid w:val="004F55FA"/>
    <w:rsid w:val="004F566D"/>
    <w:rsid w:val="004F5BED"/>
    <w:rsid w:val="004F5D18"/>
    <w:rsid w:val="004F5E57"/>
    <w:rsid w:val="004F64FC"/>
    <w:rsid w:val="004F6710"/>
    <w:rsid w:val="00500C3E"/>
    <w:rsid w:val="00500EE3"/>
    <w:rsid w:val="005012F3"/>
    <w:rsid w:val="0050158D"/>
    <w:rsid w:val="005017A6"/>
    <w:rsid w:val="00502560"/>
    <w:rsid w:val="00502849"/>
    <w:rsid w:val="00502903"/>
    <w:rsid w:val="00502D27"/>
    <w:rsid w:val="00504334"/>
    <w:rsid w:val="0050498D"/>
    <w:rsid w:val="0050499B"/>
    <w:rsid w:val="00504C3A"/>
    <w:rsid w:val="00506349"/>
    <w:rsid w:val="00507046"/>
    <w:rsid w:val="0050743E"/>
    <w:rsid w:val="0050763C"/>
    <w:rsid w:val="00507AC6"/>
    <w:rsid w:val="00507E31"/>
    <w:rsid w:val="005104D7"/>
    <w:rsid w:val="00510636"/>
    <w:rsid w:val="00510B9E"/>
    <w:rsid w:val="00511AD9"/>
    <w:rsid w:val="00512182"/>
    <w:rsid w:val="00513695"/>
    <w:rsid w:val="005138D4"/>
    <w:rsid w:val="00514092"/>
    <w:rsid w:val="00514281"/>
    <w:rsid w:val="00514F64"/>
    <w:rsid w:val="00515518"/>
    <w:rsid w:val="005156AB"/>
    <w:rsid w:val="0051595F"/>
    <w:rsid w:val="005159A7"/>
    <w:rsid w:val="00515AEC"/>
    <w:rsid w:val="00515D5C"/>
    <w:rsid w:val="00517045"/>
    <w:rsid w:val="00517C9E"/>
    <w:rsid w:val="00517DE7"/>
    <w:rsid w:val="00517FD7"/>
    <w:rsid w:val="00520C9D"/>
    <w:rsid w:val="00520FBD"/>
    <w:rsid w:val="0052127B"/>
    <w:rsid w:val="005226B9"/>
    <w:rsid w:val="00523F5F"/>
    <w:rsid w:val="00524AC8"/>
    <w:rsid w:val="00524DE8"/>
    <w:rsid w:val="00525C22"/>
    <w:rsid w:val="00526357"/>
    <w:rsid w:val="00527B20"/>
    <w:rsid w:val="00527B84"/>
    <w:rsid w:val="005300B5"/>
    <w:rsid w:val="00530AA0"/>
    <w:rsid w:val="00531298"/>
    <w:rsid w:val="005312C1"/>
    <w:rsid w:val="00531E01"/>
    <w:rsid w:val="00532961"/>
    <w:rsid w:val="00532E5B"/>
    <w:rsid w:val="00534650"/>
    <w:rsid w:val="00534F05"/>
    <w:rsid w:val="005351D2"/>
    <w:rsid w:val="00535D2F"/>
    <w:rsid w:val="00535D67"/>
    <w:rsid w:val="00536BC2"/>
    <w:rsid w:val="0053785E"/>
    <w:rsid w:val="00537BC2"/>
    <w:rsid w:val="00537D0E"/>
    <w:rsid w:val="00541257"/>
    <w:rsid w:val="005420AA"/>
    <w:rsid w:val="005421A0"/>
    <w:rsid w:val="005425E1"/>
    <w:rsid w:val="005427C5"/>
    <w:rsid w:val="00542CF6"/>
    <w:rsid w:val="00542D8D"/>
    <w:rsid w:val="005436DD"/>
    <w:rsid w:val="00544C86"/>
    <w:rsid w:val="005450B0"/>
    <w:rsid w:val="00547500"/>
    <w:rsid w:val="00547F77"/>
    <w:rsid w:val="00552ACE"/>
    <w:rsid w:val="00553523"/>
    <w:rsid w:val="00553C03"/>
    <w:rsid w:val="00553DB6"/>
    <w:rsid w:val="00554C32"/>
    <w:rsid w:val="0055527B"/>
    <w:rsid w:val="005555A7"/>
    <w:rsid w:val="0055794A"/>
    <w:rsid w:val="00557C1D"/>
    <w:rsid w:val="005605BF"/>
    <w:rsid w:val="0056082D"/>
    <w:rsid w:val="0056253E"/>
    <w:rsid w:val="005628AA"/>
    <w:rsid w:val="00562ACE"/>
    <w:rsid w:val="00563692"/>
    <w:rsid w:val="0056369E"/>
    <w:rsid w:val="00563BBC"/>
    <w:rsid w:val="005642DC"/>
    <w:rsid w:val="00564459"/>
    <w:rsid w:val="00564C44"/>
    <w:rsid w:val="00565660"/>
    <w:rsid w:val="00567E17"/>
    <w:rsid w:val="00570147"/>
    <w:rsid w:val="00570881"/>
    <w:rsid w:val="00570BD5"/>
    <w:rsid w:val="00571550"/>
    <w:rsid w:val="00571679"/>
    <w:rsid w:val="00572B38"/>
    <w:rsid w:val="005732D7"/>
    <w:rsid w:val="00573698"/>
    <w:rsid w:val="0057377C"/>
    <w:rsid w:val="005747BA"/>
    <w:rsid w:val="00574B24"/>
    <w:rsid w:val="00575207"/>
    <w:rsid w:val="00576402"/>
    <w:rsid w:val="005768C9"/>
    <w:rsid w:val="00577CF9"/>
    <w:rsid w:val="00580303"/>
    <w:rsid w:val="00580958"/>
    <w:rsid w:val="005825EE"/>
    <w:rsid w:val="00583697"/>
    <w:rsid w:val="005837CE"/>
    <w:rsid w:val="00583DD0"/>
    <w:rsid w:val="00583E65"/>
    <w:rsid w:val="005844E7"/>
    <w:rsid w:val="005850C4"/>
    <w:rsid w:val="00585B2F"/>
    <w:rsid w:val="00585BE2"/>
    <w:rsid w:val="00586536"/>
    <w:rsid w:val="00586846"/>
    <w:rsid w:val="005874E7"/>
    <w:rsid w:val="00590444"/>
    <w:rsid w:val="005905D3"/>
    <w:rsid w:val="00590805"/>
    <w:rsid w:val="005908B8"/>
    <w:rsid w:val="00591E39"/>
    <w:rsid w:val="0059213E"/>
    <w:rsid w:val="00592FCF"/>
    <w:rsid w:val="00593890"/>
    <w:rsid w:val="00594C3E"/>
    <w:rsid w:val="0059512E"/>
    <w:rsid w:val="00595516"/>
    <w:rsid w:val="00597DAF"/>
    <w:rsid w:val="005A09F3"/>
    <w:rsid w:val="005A234E"/>
    <w:rsid w:val="005A2605"/>
    <w:rsid w:val="005A2D6F"/>
    <w:rsid w:val="005A4902"/>
    <w:rsid w:val="005A4AE0"/>
    <w:rsid w:val="005A53DE"/>
    <w:rsid w:val="005A5E81"/>
    <w:rsid w:val="005A6362"/>
    <w:rsid w:val="005A63A5"/>
    <w:rsid w:val="005A6965"/>
    <w:rsid w:val="005A6DD2"/>
    <w:rsid w:val="005A79CB"/>
    <w:rsid w:val="005A7E48"/>
    <w:rsid w:val="005A7EBE"/>
    <w:rsid w:val="005B0A16"/>
    <w:rsid w:val="005B119F"/>
    <w:rsid w:val="005B1748"/>
    <w:rsid w:val="005B194A"/>
    <w:rsid w:val="005B1E32"/>
    <w:rsid w:val="005B1EE8"/>
    <w:rsid w:val="005B29F9"/>
    <w:rsid w:val="005B3DCC"/>
    <w:rsid w:val="005B4340"/>
    <w:rsid w:val="005B43D0"/>
    <w:rsid w:val="005B5DFE"/>
    <w:rsid w:val="005B727A"/>
    <w:rsid w:val="005C0A2D"/>
    <w:rsid w:val="005C0F6B"/>
    <w:rsid w:val="005C1474"/>
    <w:rsid w:val="005C1E22"/>
    <w:rsid w:val="005C25D7"/>
    <w:rsid w:val="005C2A62"/>
    <w:rsid w:val="005C2DFC"/>
    <w:rsid w:val="005C3524"/>
    <w:rsid w:val="005C385D"/>
    <w:rsid w:val="005C3F7C"/>
    <w:rsid w:val="005C4EBF"/>
    <w:rsid w:val="005C5C51"/>
    <w:rsid w:val="005C6857"/>
    <w:rsid w:val="005C72D3"/>
    <w:rsid w:val="005C7915"/>
    <w:rsid w:val="005C7D77"/>
    <w:rsid w:val="005D081C"/>
    <w:rsid w:val="005D0FC6"/>
    <w:rsid w:val="005D13D4"/>
    <w:rsid w:val="005D1B83"/>
    <w:rsid w:val="005D1C87"/>
    <w:rsid w:val="005D29CC"/>
    <w:rsid w:val="005D3572"/>
    <w:rsid w:val="005D38D4"/>
    <w:rsid w:val="005D3B20"/>
    <w:rsid w:val="005D5788"/>
    <w:rsid w:val="005D6C13"/>
    <w:rsid w:val="005D6C5A"/>
    <w:rsid w:val="005D6EFC"/>
    <w:rsid w:val="005E083A"/>
    <w:rsid w:val="005E0ED7"/>
    <w:rsid w:val="005E1890"/>
    <w:rsid w:val="005E1B04"/>
    <w:rsid w:val="005E2D40"/>
    <w:rsid w:val="005E37F8"/>
    <w:rsid w:val="005E4759"/>
    <w:rsid w:val="005E582B"/>
    <w:rsid w:val="005E5C68"/>
    <w:rsid w:val="005E5DCA"/>
    <w:rsid w:val="005E6012"/>
    <w:rsid w:val="005E601A"/>
    <w:rsid w:val="005E65C0"/>
    <w:rsid w:val="005E75FA"/>
    <w:rsid w:val="005E7705"/>
    <w:rsid w:val="005F0194"/>
    <w:rsid w:val="005F0390"/>
    <w:rsid w:val="005F0D7D"/>
    <w:rsid w:val="005F1D7F"/>
    <w:rsid w:val="005F2387"/>
    <w:rsid w:val="005F31D7"/>
    <w:rsid w:val="005F3349"/>
    <w:rsid w:val="005F440E"/>
    <w:rsid w:val="005F44ED"/>
    <w:rsid w:val="005F48CB"/>
    <w:rsid w:val="005F49CC"/>
    <w:rsid w:val="005F4EE3"/>
    <w:rsid w:val="005F5C6C"/>
    <w:rsid w:val="005F5CA9"/>
    <w:rsid w:val="005F71DA"/>
    <w:rsid w:val="005F79F8"/>
    <w:rsid w:val="00602560"/>
    <w:rsid w:val="00603263"/>
    <w:rsid w:val="00604925"/>
    <w:rsid w:val="00606B97"/>
    <w:rsid w:val="00606F3F"/>
    <w:rsid w:val="0060721B"/>
    <w:rsid w:val="006072CD"/>
    <w:rsid w:val="00611756"/>
    <w:rsid w:val="00612023"/>
    <w:rsid w:val="006129FA"/>
    <w:rsid w:val="00612A09"/>
    <w:rsid w:val="00613A76"/>
    <w:rsid w:val="00614190"/>
    <w:rsid w:val="0061526C"/>
    <w:rsid w:val="00615E86"/>
    <w:rsid w:val="00616AE8"/>
    <w:rsid w:val="00616F9D"/>
    <w:rsid w:val="00617576"/>
    <w:rsid w:val="00617E60"/>
    <w:rsid w:val="0062019A"/>
    <w:rsid w:val="00620318"/>
    <w:rsid w:val="00620444"/>
    <w:rsid w:val="00620760"/>
    <w:rsid w:val="00620829"/>
    <w:rsid w:val="00620CDA"/>
    <w:rsid w:val="0062186C"/>
    <w:rsid w:val="00622A99"/>
    <w:rsid w:val="00622E67"/>
    <w:rsid w:val="006237E6"/>
    <w:rsid w:val="00623A2F"/>
    <w:rsid w:val="00623EF6"/>
    <w:rsid w:val="006244FF"/>
    <w:rsid w:val="00624790"/>
    <w:rsid w:val="00625971"/>
    <w:rsid w:val="00625E00"/>
    <w:rsid w:val="00625F1C"/>
    <w:rsid w:val="00626DC6"/>
    <w:rsid w:val="00626DEE"/>
    <w:rsid w:val="00626EDC"/>
    <w:rsid w:val="006272CF"/>
    <w:rsid w:val="0062738A"/>
    <w:rsid w:val="00627537"/>
    <w:rsid w:val="00627862"/>
    <w:rsid w:val="00627BCE"/>
    <w:rsid w:val="00627C2F"/>
    <w:rsid w:val="0063048B"/>
    <w:rsid w:val="00630742"/>
    <w:rsid w:val="00630D24"/>
    <w:rsid w:val="00631B83"/>
    <w:rsid w:val="00631DE6"/>
    <w:rsid w:val="00631EA5"/>
    <w:rsid w:val="0063347C"/>
    <w:rsid w:val="00634C4E"/>
    <w:rsid w:val="00634DC9"/>
    <w:rsid w:val="0063545B"/>
    <w:rsid w:val="006359FB"/>
    <w:rsid w:val="00635D8D"/>
    <w:rsid w:val="00635E2B"/>
    <w:rsid w:val="00636266"/>
    <w:rsid w:val="00640BA4"/>
    <w:rsid w:val="00641CF4"/>
    <w:rsid w:val="00642BF3"/>
    <w:rsid w:val="00643238"/>
    <w:rsid w:val="00644A84"/>
    <w:rsid w:val="00645079"/>
    <w:rsid w:val="00645846"/>
    <w:rsid w:val="006465EC"/>
    <w:rsid w:val="00646883"/>
    <w:rsid w:val="00646F05"/>
    <w:rsid w:val="006470EC"/>
    <w:rsid w:val="00647937"/>
    <w:rsid w:val="00647B31"/>
    <w:rsid w:val="0065012B"/>
    <w:rsid w:val="00650209"/>
    <w:rsid w:val="006513D0"/>
    <w:rsid w:val="00651584"/>
    <w:rsid w:val="006517C3"/>
    <w:rsid w:val="006520F5"/>
    <w:rsid w:val="00652C6C"/>
    <w:rsid w:val="00652E03"/>
    <w:rsid w:val="00653DF9"/>
    <w:rsid w:val="0065414C"/>
    <w:rsid w:val="006542D6"/>
    <w:rsid w:val="00654CAC"/>
    <w:rsid w:val="00654E3E"/>
    <w:rsid w:val="006558EB"/>
    <w:rsid w:val="0065598E"/>
    <w:rsid w:val="00655AF2"/>
    <w:rsid w:val="00655BC5"/>
    <w:rsid w:val="006568BE"/>
    <w:rsid w:val="0065701D"/>
    <w:rsid w:val="00657197"/>
    <w:rsid w:val="00657222"/>
    <w:rsid w:val="0065779B"/>
    <w:rsid w:val="00657EFA"/>
    <w:rsid w:val="0066025D"/>
    <w:rsid w:val="006605AE"/>
    <w:rsid w:val="0066091A"/>
    <w:rsid w:val="00660F2C"/>
    <w:rsid w:val="00661673"/>
    <w:rsid w:val="00661E31"/>
    <w:rsid w:val="00662E75"/>
    <w:rsid w:val="0066300E"/>
    <w:rsid w:val="00664D9F"/>
    <w:rsid w:val="006659D4"/>
    <w:rsid w:val="00665D73"/>
    <w:rsid w:val="00665F55"/>
    <w:rsid w:val="00666083"/>
    <w:rsid w:val="006663CB"/>
    <w:rsid w:val="00667089"/>
    <w:rsid w:val="006676DB"/>
    <w:rsid w:val="006710D0"/>
    <w:rsid w:val="006715C5"/>
    <w:rsid w:val="00671C77"/>
    <w:rsid w:val="00671EA5"/>
    <w:rsid w:val="00672035"/>
    <w:rsid w:val="00672C83"/>
    <w:rsid w:val="00674BB4"/>
    <w:rsid w:val="00674DB0"/>
    <w:rsid w:val="00674F21"/>
    <w:rsid w:val="0067514B"/>
    <w:rsid w:val="00675C5E"/>
    <w:rsid w:val="006765E7"/>
    <w:rsid w:val="006773EC"/>
    <w:rsid w:val="00680504"/>
    <w:rsid w:val="00681AD6"/>
    <w:rsid w:val="00681CD9"/>
    <w:rsid w:val="00681D1F"/>
    <w:rsid w:val="00683085"/>
    <w:rsid w:val="00683B42"/>
    <w:rsid w:val="00683C2D"/>
    <w:rsid w:val="00683E30"/>
    <w:rsid w:val="00684140"/>
    <w:rsid w:val="006857B9"/>
    <w:rsid w:val="00685E24"/>
    <w:rsid w:val="00686605"/>
    <w:rsid w:val="00687024"/>
    <w:rsid w:val="00690AAD"/>
    <w:rsid w:val="00690D3C"/>
    <w:rsid w:val="006921ED"/>
    <w:rsid w:val="00693B7A"/>
    <w:rsid w:val="00693BB6"/>
    <w:rsid w:val="00694257"/>
    <w:rsid w:val="00694E37"/>
    <w:rsid w:val="00694FE1"/>
    <w:rsid w:val="00694FF6"/>
    <w:rsid w:val="00695267"/>
    <w:rsid w:val="00695E22"/>
    <w:rsid w:val="0069618B"/>
    <w:rsid w:val="00696437"/>
    <w:rsid w:val="00696EA1"/>
    <w:rsid w:val="00697AA7"/>
    <w:rsid w:val="006A0FAD"/>
    <w:rsid w:val="006A16F5"/>
    <w:rsid w:val="006A3604"/>
    <w:rsid w:val="006A3EC1"/>
    <w:rsid w:val="006A4047"/>
    <w:rsid w:val="006A414E"/>
    <w:rsid w:val="006A4E3B"/>
    <w:rsid w:val="006A5BA7"/>
    <w:rsid w:val="006A5D61"/>
    <w:rsid w:val="006A5DAC"/>
    <w:rsid w:val="006A5EA9"/>
    <w:rsid w:val="006A6DC7"/>
    <w:rsid w:val="006A70AF"/>
    <w:rsid w:val="006B0171"/>
    <w:rsid w:val="006B05C0"/>
    <w:rsid w:val="006B061B"/>
    <w:rsid w:val="006B1C7A"/>
    <w:rsid w:val="006B1CD3"/>
    <w:rsid w:val="006B1E91"/>
    <w:rsid w:val="006B28C3"/>
    <w:rsid w:val="006B28D2"/>
    <w:rsid w:val="006B58B5"/>
    <w:rsid w:val="006B5B7E"/>
    <w:rsid w:val="006B629D"/>
    <w:rsid w:val="006B7093"/>
    <w:rsid w:val="006B7417"/>
    <w:rsid w:val="006B7ED5"/>
    <w:rsid w:val="006C076F"/>
    <w:rsid w:val="006C0F7E"/>
    <w:rsid w:val="006C0F88"/>
    <w:rsid w:val="006C177D"/>
    <w:rsid w:val="006C1CE7"/>
    <w:rsid w:val="006C1E6A"/>
    <w:rsid w:val="006C3D3A"/>
    <w:rsid w:val="006C4679"/>
    <w:rsid w:val="006C5546"/>
    <w:rsid w:val="006C57EB"/>
    <w:rsid w:val="006C62C2"/>
    <w:rsid w:val="006C64C6"/>
    <w:rsid w:val="006C66C8"/>
    <w:rsid w:val="006C6B59"/>
    <w:rsid w:val="006C6B8E"/>
    <w:rsid w:val="006C6D8D"/>
    <w:rsid w:val="006C7135"/>
    <w:rsid w:val="006D03F5"/>
    <w:rsid w:val="006D0979"/>
    <w:rsid w:val="006D2282"/>
    <w:rsid w:val="006D2878"/>
    <w:rsid w:val="006D2B46"/>
    <w:rsid w:val="006D35C0"/>
    <w:rsid w:val="006D3691"/>
    <w:rsid w:val="006D38F7"/>
    <w:rsid w:val="006D4A6F"/>
    <w:rsid w:val="006D5050"/>
    <w:rsid w:val="006D537D"/>
    <w:rsid w:val="006D6033"/>
    <w:rsid w:val="006D6A36"/>
    <w:rsid w:val="006D6AEF"/>
    <w:rsid w:val="006D7BD3"/>
    <w:rsid w:val="006E04E6"/>
    <w:rsid w:val="006E080C"/>
    <w:rsid w:val="006E1462"/>
    <w:rsid w:val="006E4653"/>
    <w:rsid w:val="006E4918"/>
    <w:rsid w:val="006E4E31"/>
    <w:rsid w:val="006E5EF0"/>
    <w:rsid w:val="006E7034"/>
    <w:rsid w:val="006E755E"/>
    <w:rsid w:val="006E760C"/>
    <w:rsid w:val="006F0271"/>
    <w:rsid w:val="006F07E8"/>
    <w:rsid w:val="006F0E31"/>
    <w:rsid w:val="006F2239"/>
    <w:rsid w:val="006F29E3"/>
    <w:rsid w:val="006F2ADB"/>
    <w:rsid w:val="006F314F"/>
    <w:rsid w:val="006F3563"/>
    <w:rsid w:val="006F42B9"/>
    <w:rsid w:val="006F42F6"/>
    <w:rsid w:val="006F5E4A"/>
    <w:rsid w:val="006F6103"/>
    <w:rsid w:val="006F64A4"/>
    <w:rsid w:val="006F6B9F"/>
    <w:rsid w:val="006F7C6C"/>
    <w:rsid w:val="006F7FA1"/>
    <w:rsid w:val="006F7FBF"/>
    <w:rsid w:val="007026B6"/>
    <w:rsid w:val="00702AA9"/>
    <w:rsid w:val="0070413A"/>
    <w:rsid w:val="00704AD8"/>
    <w:rsid w:val="00704E00"/>
    <w:rsid w:val="00705977"/>
    <w:rsid w:val="007060E4"/>
    <w:rsid w:val="00706B58"/>
    <w:rsid w:val="007077DD"/>
    <w:rsid w:val="00707A09"/>
    <w:rsid w:val="00707D34"/>
    <w:rsid w:val="0071045B"/>
    <w:rsid w:val="0071054E"/>
    <w:rsid w:val="007116B0"/>
    <w:rsid w:val="00711E4D"/>
    <w:rsid w:val="00711F16"/>
    <w:rsid w:val="00711F86"/>
    <w:rsid w:val="00712554"/>
    <w:rsid w:val="00712FAF"/>
    <w:rsid w:val="00713A99"/>
    <w:rsid w:val="00713DDE"/>
    <w:rsid w:val="007163E2"/>
    <w:rsid w:val="007169BB"/>
    <w:rsid w:val="00717AFD"/>
    <w:rsid w:val="007209E7"/>
    <w:rsid w:val="007212B0"/>
    <w:rsid w:val="007215B7"/>
    <w:rsid w:val="00721BF6"/>
    <w:rsid w:val="007233DF"/>
    <w:rsid w:val="00724121"/>
    <w:rsid w:val="00725514"/>
    <w:rsid w:val="00725C14"/>
    <w:rsid w:val="00726182"/>
    <w:rsid w:val="0072684A"/>
    <w:rsid w:val="00726952"/>
    <w:rsid w:val="00727549"/>
    <w:rsid w:val="00727635"/>
    <w:rsid w:val="0073096E"/>
    <w:rsid w:val="00730DCE"/>
    <w:rsid w:val="007311BE"/>
    <w:rsid w:val="00731BDB"/>
    <w:rsid w:val="00731CB1"/>
    <w:rsid w:val="00731F02"/>
    <w:rsid w:val="00732329"/>
    <w:rsid w:val="007324BE"/>
    <w:rsid w:val="00732E29"/>
    <w:rsid w:val="007337CA"/>
    <w:rsid w:val="00734518"/>
    <w:rsid w:val="00734B0B"/>
    <w:rsid w:val="00734CE4"/>
    <w:rsid w:val="007350A3"/>
    <w:rsid w:val="00735123"/>
    <w:rsid w:val="00735293"/>
    <w:rsid w:val="007353DD"/>
    <w:rsid w:val="0073747A"/>
    <w:rsid w:val="00737A21"/>
    <w:rsid w:val="00737B0E"/>
    <w:rsid w:val="00737B76"/>
    <w:rsid w:val="00737CC6"/>
    <w:rsid w:val="00740E40"/>
    <w:rsid w:val="00741837"/>
    <w:rsid w:val="0074194E"/>
    <w:rsid w:val="0074205C"/>
    <w:rsid w:val="00742268"/>
    <w:rsid w:val="007439E2"/>
    <w:rsid w:val="00743E8E"/>
    <w:rsid w:val="00744A7E"/>
    <w:rsid w:val="00744CC4"/>
    <w:rsid w:val="007450FB"/>
    <w:rsid w:val="007453E6"/>
    <w:rsid w:val="007463D6"/>
    <w:rsid w:val="00746A4A"/>
    <w:rsid w:val="00747E45"/>
    <w:rsid w:val="00750AF0"/>
    <w:rsid w:val="00750D08"/>
    <w:rsid w:val="00750E2E"/>
    <w:rsid w:val="0075299D"/>
    <w:rsid w:val="00753242"/>
    <w:rsid w:val="00753A88"/>
    <w:rsid w:val="007540F6"/>
    <w:rsid w:val="00754550"/>
    <w:rsid w:val="00754E72"/>
    <w:rsid w:val="00754FE1"/>
    <w:rsid w:val="00755524"/>
    <w:rsid w:val="00756279"/>
    <w:rsid w:val="007565D4"/>
    <w:rsid w:val="007572D9"/>
    <w:rsid w:val="00757708"/>
    <w:rsid w:val="00757B97"/>
    <w:rsid w:val="0076061C"/>
    <w:rsid w:val="0076084B"/>
    <w:rsid w:val="00762881"/>
    <w:rsid w:val="0076350E"/>
    <w:rsid w:val="00763DCA"/>
    <w:rsid w:val="0076433B"/>
    <w:rsid w:val="007650EA"/>
    <w:rsid w:val="00765435"/>
    <w:rsid w:val="007662AF"/>
    <w:rsid w:val="007667A5"/>
    <w:rsid w:val="00767AA3"/>
    <w:rsid w:val="00770D80"/>
    <w:rsid w:val="00770FBC"/>
    <w:rsid w:val="0077165F"/>
    <w:rsid w:val="007718F1"/>
    <w:rsid w:val="00772A6C"/>
    <w:rsid w:val="00772B74"/>
    <w:rsid w:val="00772D70"/>
    <w:rsid w:val="00772E6A"/>
    <w:rsid w:val="0077309D"/>
    <w:rsid w:val="00775555"/>
    <w:rsid w:val="00776F7D"/>
    <w:rsid w:val="007774EE"/>
    <w:rsid w:val="00777535"/>
    <w:rsid w:val="0078037D"/>
    <w:rsid w:val="007804D2"/>
    <w:rsid w:val="0078127C"/>
    <w:rsid w:val="007817F7"/>
    <w:rsid w:val="00781822"/>
    <w:rsid w:val="00782820"/>
    <w:rsid w:val="00782AE1"/>
    <w:rsid w:val="00782D55"/>
    <w:rsid w:val="00782F3A"/>
    <w:rsid w:val="00783F21"/>
    <w:rsid w:val="00784899"/>
    <w:rsid w:val="007854A8"/>
    <w:rsid w:val="007857AA"/>
    <w:rsid w:val="00785CB3"/>
    <w:rsid w:val="0078613F"/>
    <w:rsid w:val="0078653D"/>
    <w:rsid w:val="00786CD6"/>
    <w:rsid w:val="00787159"/>
    <w:rsid w:val="0078782D"/>
    <w:rsid w:val="007879A8"/>
    <w:rsid w:val="00790366"/>
    <w:rsid w:val="0079043A"/>
    <w:rsid w:val="00790AB9"/>
    <w:rsid w:val="00790C6C"/>
    <w:rsid w:val="00791668"/>
    <w:rsid w:val="00791AA1"/>
    <w:rsid w:val="007922E8"/>
    <w:rsid w:val="00792362"/>
    <w:rsid w:val="00793936"/>
    <w:rsid w:val="00793C77"/>
    <w:rsid w:val="00793D27"/>
    <w:rsid w:val="0079516D"/>
    <w:rsid w:val="007A047E"/>
    <w:rsid w:val="007A259A"/>
    <w:rsid w:val="007A371B"/>
    <w:rsid w:val="007A3793"/>
    <w:rsid w:val="007A441D"/>
    <w:rsid w:val="007A4915"/>
    <w:rsid w:val="007A5EF8"/>
    <w:rsid w:val="007A677F"/>
    <w:rsid w:val="007A6958"/>
    <w:rsid w:val="007A7653"/>
    <w:rsid w:val="007A76EC"/>
    <w:rsid w:val="007A7826"/>
    <w:rsid w:val="007B0034"/>
    <w:rsid w:val="007B0545"/>
    <w:rsid w:val="007B0DF3"/>
    <w:rsid w:val="007B11F2"/>
    <w:rsid w:val="007B1899"/>
    <w:rsid w:val="007B2BD0"/>
    <w:rsid w:val="007B31F9"/>
    <w:rsid w:val="007B3860"/>
    <w:rsid w:val="007B45C8"/>
    <w:rsid w:val="007B51DE"/>
    <w:rsid w:val="007B6557"/>
    <w:rsid w:val="007B70C3"/>
    <w:rsid w:val="007C002A"/>
    <w:rsid w:val="007C1934"/>
    <w:rsid w:val="007C1A65"/>
    <w:rsid w:val="007C1BA2"/>
    <w:rsid w:val="007C1E65"/>
    <w:rsid w:val="007C2A95"/>
    <w:rsid w:val="007C2B48"/>
    <w:rsid w:val="007C37E1"/>
    <w:rsid w:val="007C3EBC"/>
    <w:rsid w:val="007C40B7"/>
    <w:rsid w:val="007C7FCE"/>
    <w:rsid w:val="007D0848"/>
    <w:rsid w:val="007D099F"/>
    <w:rsid w:val="007D1E21"/>
    <w:rsid w:val="007D1F3F"/>
    <w:rsid w:val="007D1F52"/>
    <w:rsid w:val="007D20E9"/>
    <w:rsid w:val="007D29B8"/>
    <w:rsid w:val="007D3DF4"/>
    <w:rsid w:val="007D4DA3"/>
    <w:rsid w:val="007D4F18"/>
    <w:rsid w:val="007D5685"/>
    <w:rsid w:val="007D59A1"/>
    <w:rsid w:val="007D7881"/>
    <w:rsid w:val="007D7E3A"/>
    <w:rsid w:val="007D7E90"/>
    <w:rsid w:val="007E046D"/>
    <w:rsid w:val="007E0E10"/>
    <w:rsid w:val="007E120B"/>
    <w:rsid w:val="007E1DB1"/>
    <w:rsid w:val="007E2281"/>
    <w:rsid w:val="007E30C1"/>
    <w:rsid w:val="007E3E21"/>
    <w:rsid w:val="007E3FD3"/>
    <w:rsid w:val="007E4192"/>
    <w:rsid w:val="007E455D"/>
    <w:rsid w:val="007E4717"/>
    <w:rsid w:val="007E4768"/>
    <w:rsid w:val="007E5436"/>
    <w:rsid w:val="007E62B3"/>
    <w:rsid w:val="007E6591"/>
    <w:rsid w:val="007E75B9"/>
    <w:rsid w:val="007E75F4"/>
    <w:rsid w:val="007E777B"/>
    <w:rsid w:val="007F0199"/>
    <w:rsid w:val="007F0207"/>
    <w:rsid w:val="007F2070"/>
    <w:rsid w:val="007F2B94"/>
    <w:rsid w:val="007F3612"/>
    <w:rsid w:val="007F4C40"/>
    <w:rsid w:val="007F5157"/>
    <w:rsid w:val="007F5555"/>
    <w:rsid w:val="007F558F"/>
    <w:rsid w:val="007F5684"/>
    <w:rsid w:val="007F5D5B"/>
    <w:rsid w:val="007F6428"/>
    <w:rsid w:val="007F7287"/>
    <w:rsid w:val="007F737B"/>
    <w:rsid w:val="0080073D"/>
    <w:rsid w:val="00800D44"/>
    <w:rsid w:val="00801AA2"/>
    <w:rsid w:val="00801D47"/>
    <w:rsid w:val="00801F72"/>
    <w:rsid w:val="008028AC"/>
    <w:rsid w:val="0080359A"/>
    <w:rsid w:val="008035A5"/>
    <w:rsid w:val="008048C0"/>
    <w:rsid w:val="00805355"/>
    <w:rsid w:val="008053F5"/>
    <w:rsid w:val="008056F5"/>
    <w:rsid w:val="00805A23"/>
    <w:rsid w:val="0080661C"/>
    <w:rsid w:val="00807187"/>
    <w:rsid w:val="00807AF7"/>
    <w:rsid w:val="00810198"/>
    <w:rsid w:val="00810441"/>
    <w:rsid w:val="00813D39"/>
    <w:rsid w:val="0081402B"/>
    <w:rsid w:val="00814328"/>
    <w:rsid w:val="00815DA8"/>
    <w:rsid w:val="008160E5"/>
    <w:rsid w:val="00816136"/>
    <w:rsid w:val="00816A84"/>
    <w:rsid w:val="00821776"/>
    <w:rsid w:val="0082194D"/>
    <w:rsid w:val="008221F9"/>
    <w:rsid w:val="008224F1"/>
    <w:rsid w:val="00822ED7"/>
    <w:rsid w:val="008232A4"/>
    <w:rsid w:val="0082383C"/>
    <w:rsid w:val="008241AD"/>
    <w:rsid w:val="00824A64"/>
    <w:rsid w:val="008255E0"/>
    <w:rsid w:val="00825E74"/>
    <w:rsid w:val="008260B6"/>
    <w:rsid w:val="00826EF5"/>
    <w:rsid w:val="008302D8"/>
    <w:rsid w:val="0083062C"/>
    <w:rsid w:val="0083077C"/>
    <w:rsid w:val="00830D84"/>
    <w:rsid w:val="00831405"/>
    <w:rsid w:val="00831693"/>
    <w:rsid w:val="00832262"/>
    <w:rsid w:val="00832477"/>
    <w:rsid w:val="00832A59"/>
    <w:rsid w:val="00833896"/>
    <w:rsid w:val="00833D9D"/>
    <w:rsid w:val="008346E9"/>
    <w:rsid w:val="008350BE"/>
    <w:rsid w:val="008356F9"/>
    <w:rsid w:val="00835D2F"/>
    <w:rsid w:val="008362C1"/>
    <w:rsid w:val="008363FF"/>
    <w:rsid w:val="00836611"/>
    <w:rsid w:val="00836BCE"/>
    <w:rsid w:val="00836C71"/>
    <w:rsid w:val="00836DB8"/>
    <w:rsid w:val="00837A8C"/>
    <w:rsid w:val="00840045"/>
    <w:rsid w:val="00840104"/>
    <w:rsid w:val="0084049D"/>
    <w:rsid w:val="008406A9"/>
    <w:rsid w:val="00840AB6"/>
    <w:rsid w:val="00840C1F"/>
    <w:rsid w:val="00840C4F"/>
    <w:rsid w:val="00841B14"/>
    <w:rsid w:val="00841D5F"/>
    <w:rsid w:val="00841D6D"/>
    <w:rsid w:val="00841FC5"/>
    <w:rsid w:val="0084233A"/>
    <w:rsid w:val="00842879"/>
    <w:rsid w:val="00842C2F"/>
    <w:rsid w:val="00844154"/>
    <w:rsid w:val="00844B1A"/>
    <w:rsid w:val="00844C1E"/>
    <w:rsid w:val="00844FE7"/>
    <w:rsid w:val="00845709"/>
    <w:rsid w:val="00846066"/>
    <w:rsid w:val="00846340"/>
    <w:rsid w:val="0084639D"/>
    <w:rsid w:val="00846D0C"/>
    <w:rsid w:val="008479B4"/>
    <w:rsid w:val="00847C66"/>
    <w:rsid w:val="00851D34"/>
    <w:rsid w:val="00852AAD"/>
    <w:rsid w:val="00853EAE"/>
    <w:rsid w:val="008544FC"/>
    <w:rsid w:val="00856663"/>
    <w:rsid w:val="00856C87"/>
    <w:rsid w:val="008576BD"/>
    <w:rsid w:val="00857869"/>
    <w:rsid w:val="00857F21"/>
    <w:rsid w:val="00860463"/>
    <w:rsid w:val="0086095C"/>
    <w:rsid w:val="00860A76"/>
    <w:rsid w:val="00861472"/>
    <w:rsid w:val="008627FF"/>
    <w:rsid w:val="008639A2"/>
    <w:rsid w:val="0086589C"/>
    <w:rsid w:val="00866B95"/>
    <w:rsid w:val="00866D49"/>
    <w:rsid w:val="00867073"/>
    <w:rsid w:val="0086794C"/>
    <w:rsid w:val="0087039C"/>
    <w:rsid w:val="00870B9E"/>
    <w:rsid w:val="0087135F"/>
    <w:rsid w:val="008717C1"/>
    <w:rsid w:val="00872F39"/>
    <w:rsid w:val="008733DA"/>
    <w:rsid w:val="00873B05"/>
    <w:rsid w:val="00874A2E"/>
    <w:rsid w:val="00875EFE"/>
    <w:rsid w:val="0087714D"/>
    <w:rsid w:val="0088031C"/>
    <w:rsid w:val="00881B75"/>
    <w:rsid w:val="00881C68"/>
    <w:rsid w:val="00882E0C"/>
    <w:rsid w:val="00883411"/>
    <w:rsid w:val="00883C1E"/>
    <w:rsid w:val="00884113"/>
    <w:rsid w:val="00884904"/>
    <w:rsid w:val="0088492E"/>
    <w:rsid w:val="00884E1E"/>
    <w:rsid w:val="008850E4"/>
    <w:rsid w:val="00885324"/>
    <w:rsid w:val="00885AB3"/>
    <w:rsid w:val="00885FC4"/>
    <w:rsid w:val="00886A41"/>
    <w:rsid w:val="00887F3E"/>
    <w:rsid w:val="00891503"/>
    <w:rsid w:val="00891DFA"/>
    <w:rsid w:val="008939AB"/>
    <w:rsid w:val="00893BCA"/>
    <w:rsid w:val="00895C17"/>
    <w:rsid w:val="00896BBE"/>
    <w:rsid w:val="00896D04"/>
    <w:rsid w:val="0089772D"/>
    <w:rsid w:val="008979BA"/>
    <w:rsid w:val="008A06C1"/>
    <w:rsid w:val="008A0985"/>
    <w:rsid w:val="008A1246"/>
    <w:rsid w:val="008A12F5"/>
    <w:rsid w:val="008A1B88"/>
    <w:rsid w:val="008A2065"/>
    <w:rsid w:val="008A23FD"/>
    <w:rsid w:val="008A266C"/>
    <w:rsid w:val="008A33DA"/>
    <w:rsid w:val="008A3612"/>
    <w:rsid w:val="008A3922"/>
    <w:rsid w:val="008A544A"/>
    <w:rsid w:val="008A5AB5"/>
    <w:rsid w:val="008A62A4"/>
    <w:rsid w:val="008B044A"/>
    <w:rsid w:val="008B06FB"/>
    <w:rsid w:val="008B0F70"/>
    <w:rsid w:val="008B0FF9"/>
    <w:rsid w:val="008B1587"/>
    <w:rsid w:val="008B1B01"/>
    <w:rsid w:val="008B265F"/>
    <w:rsid w:val="008B2F19"/>
    <w:rsid w:val="008B31CE"/>
    <w:rsid w:val="008B3BCD"/>
    <w:rsid w:val="008B62A0"/>
    <w:rsid w:val="008B66AA"/>
    <w:rsid w:val="008B6D97"/>
    <w:rsid w:val="008B6DF8"/>
    <w:rsid w:val="008B7E5C"/>
    <w:rsid w:val="008C106C"/>
    <w:rsid w:val="008C10F1"/>
    <w:rsid w:val="008C1407"/>
    <w:rsid w:val="008C1926"/>
    <w:rsid w:val="008C1E99"/>
    <w:rsid w:val="008C31F5"/>
    <w:rsid w:val="008C355A"/>
    <w:rsid w:val="008C3EE8"/>
    <w:rsid w:val="008C4980"/>
    <w:rsid w:val="008C5018"/>
    <w:rsid w:val="008C55BC"/>
    <w:rsid w:val="008C5FF3"/>
    <w:rsid w:val="008C7407"/>
    <w:rsid w:val="008C7685"/>
    <w:rsid w:val="008C788F"/>
    <w:rsid w:val="008D116A"/>
    <w:rsid w:val="008D15C2"/>
    <w:rsid w:val="008D15CC"/>
    <w:rsid w:val="008D1CBB"/>
    <w:rsid w:val="008D1DB7"/>
    <w:rsid w:val="008D3BA4"/>
    <w:rsid w:val="008D43B7"/>
    <w:rsid w:val="008D63D1"/>
    <w:rsid w:val="008D6CCB"/>
    <w:rsid w:val="008D6FC2"/>
    <w:rsid w:val="008D7A25"/>
    <w:rsid w:val="008E0085"/>
    <w:rsid w:val="008E00A6"/>
    <w:rsid w:val="008E07E7"/>
    <w:rsid w:val="008E0F0B"/>
    <w:rsid w:val="008E15C2"/>
    <w:rsid w:val="008E20DB"/>
    <w:rsid w:val="008E2AA6"/>
    <w:rsid w:val="008E2EBC"/>
    <w:rsid w:val="008E311B"/>
    <w:rsid w:val="008E37E2"/>
    <w:rsid w:val="008E3954"/>
    <w:rsid w:val="008E3AC3"/>
    <w:rsid w:val="008E3D51"/>
    <w:rsid w:val="008E434E"/>
    <w:rsid w:val="008E5267"/>
    <w:rsid w:val="008E5C41"/>
    <w:rsid w:val="008E6576"/>
    <w:rsid w:val="008E6BD0"/>
    <w:rsid w:val="008E6C17"/>
    <w:rsid w:val="008E70C1"/>
    <w:rsid w:val="008E7899"/>
    <w:rsid w:val="008E7BF0"/>
    <w:rsid w:val="008F0211"/>
    <w:rsid w:val="008F22B7"/>
    <w:rsid w:val="008F3346"/>
    <w:rsid w:val="008F384D"/>
    <w:rsid w:val="008F38C3"/>
    <w:rsid w:val="008F3F63"/>
    <w:rsid w:val="008F46E7"/>
    <w:rsid w:val="008F588E"/>
    <w:rsid w:val="008F6F0B"/>
    <w:rsid w:val="008F7AFE"/>
    <w:rsid w:val="00901BA8"/>
    <w:rsid w:val="00902068"/>
    <w:rsid w:val="009022DA"/>
    <w:rsid w:val="009025A7"/>
    <w:rsid w:val="009028CC"/>
    <w:rsid w:val="00903540"/>
    <w:rsid w:val="00904898"/>
    <w:rsid w:val="009054AA"/>
    <w:rsid w:val="009062C0"/>
    <w:rsid w:val="00906417"/>
    <w:rsid w:val="00906CBC"/>
    <w:rsid w:val="00907BA7"/>
    <w:rsid w:val="0091064E"/>
    <w:rsid w:val="00911623"/>
    <w:rsid w:val="00911FC5"/>
    <w:rsid w:val="00912430"/>
    <w:rsid w:val="00912BDD"/>
    <w:rsid w:val="0091364D"/>
    <w:rsid w:val="00913B19"/>
    <w:rsid w:val="00913C42"/>
    <w:rsid w:val="009140D3"/>
    <w:rsid w:val="00915F17"/>
    <w:rsid w:val="00916430"/>
    <w:rsid w:val="0092024D"/>
    <w:rsid w:val="0092176C"/>
    <w:rsid w:val="009217EA"/>
    <w:rsid w:val="00921A33"/>
    <w:rsid w:val="00921EDC"/>
    <w:rsid w:val="0092497C"/>
    <w:rsid w:val="00925162"/>
    <w:rsid w:val="009263E3"/>
    <w:rsid w:val="00926FB4"/>
    <w:rsid w:val="00927EA4"/>
    <w:rsid w:val="00931A10"/>
    <w:rsid w:val="00931E28"/>
    <w:rsid w:val="00932BC3"/>
    <w:rsid w:val="009340D9"/>
    <w:rsid w:val="00936CE8"/>
    <w:rsid w:val="00936CE9"/>
    <w:rsid w:val="00937041"/>
    <w:rsid w:val="009379B7"/>
    <w:rsid w:val="009407BB"/>
    <w:rsid w:val="009410BD"/>
    <w:rsid w:val="009417D6"/>
    <w:rsid w:val="00941B4B"/>
    <w:rsid w:val="00942900"/>
    <w:rsid w:val="00942E20"/>
    <w:rsid w:val="00943167"/>
    <w:rsid w:val="00944023"/>
    <w:rsid w:val="009447B5"/>
    <w:rsid w:val="00944A6E"/>
    <w:rsid w:val="00944B7D"/>
    <w:rsid w:val="009450B9"/>
    <w:rsid w:val="009455FC"/>
    <w:rsid w:val="00945AF5"/>
    <w:rsid w:val="00946141"/>
    <w:rsid w:val="00947967"/>
    <w:rsid w:val="009503AC"/>
    <w:rsid w:val="009506A3"/>
    <w:rsid w:val="00950741"/>
    <w:rsid w:val="009508AD"/>
    <w:rsid w:val="0095145E"/>
    <w:rsid w:val="0095188A"/>
    <w:rsid w:val="00951B23"/>
    <w:rsid w:val="009524AC"/>
    <w:rsid w:val="009536AA"/>
    <w:rsid w:val="00953D5F"/>
    <w:rsid w:val="009549AA"/>
    <w:rsid w:val="00954A35"/>
    <w:rsid w:val="00954E08"/>
    <w:rsid w:val="00955073"/>
    <w:rsid w:val="00955201"/>
    <w:rsid w:val="00960628"/>
    <w:rsid w:val="00960EB3"/>
    <w:rsid w:val="00961681"/>
    <w:rsid w:val="009618B1"/>
    <w:rsid w:val="00961C66"/>
    <w:rsid w:val="00962FF5"/>
    <w:rsid w:val="00963F83"/>
    <w:rsid w:val="00965200"/>
    <w:rsid w:val="00965461"/>
    <w:rsid w:val="00966114"/>
    <w:rsid w:val="009668B3"/>
    <w:rsid w:val="0096789B"/>
    <w:rsid w:val="00967E40"/>
    <w:rsid w:val="00971471"/>
    <w:rsid w:val="00971D0F"/>
    <w:rsid w:val="00971F52"/>
    <w:rsid w:val="0097277F"/>
    <w:rsid w:val="00972F65"/>
    <w:rsid w:val="009748FF"/>
    <w:rsid w:val="00974E80"/>
    <w:rsid w:val="00976457"/>
    <w:rsid w:val="00976501"/>
    <w:rsid w:val="009767CB"/>
    <w:rsid w:val="00977240"/>
    <w:rsid w:val="009778BF"/>
    <w:rsid w:val="00980614"/>
    <w:rsid w:val="00980DDB"/>
    <w:rsid w:val="00980E35"/>
    <w:rsid w:val="009818CC"/>
    <w:rsid w:val="00981D88"/>
    <w:rsid w:val="00982AA4"/>
    <w:rsid w:val="00984143"/>
    <w:rsid w:val="009848DF"/>
    <w:rsid w:val="009849C2"/>
    <w:rsid w:val="00984D24"/>
    <w:rsid w:val="0098508C"/>
    <w:rsid w:val="009858EB"/>
    <w:rsid w:val="009860F3"/>
    <w:rsid w:val="00986C0F"/>
    <w:rsid w:val="0099011A"/>
    <w:rsid w:val="009908F4"/>
    <w:rsid w:val="00990E66"/>
    <w:rsid w:val="00991A93"/>
    <w:rsid w:val="00991E14"/>
    <w:rsid w:val="00992DD9"/>
    <w:rsid w:val="009932D3"/>
    <w:rsid w:val="00993878"/>
    <w:rsid w:val="009942D2"/>
    <w:rsid w:val="00994BF6"/>
    <w:rsid w:val="00995BED"/>
    <w:rsid w:val="0099603C"/>
    <w:rsid w:val="00996576"/>
    <w:rsid w:val="009965E9"/>
    <w:rsid w:val="009A08FD"/>
    <w:rsid w:val="009A1786"/>
    <w:rsid w:val="009A21BB"/>
    <w:rsid w:val="009A2A40"/>
    <w:rsid w:val="009A3441"/>
    <w:rsid w:val="009A3F47"/>
    <w:rsid w:val="009A4ACC"/>
    <w:rsid w:val="009A5058"/>
    <w:rsid w:val="009A55DF"/>
    <w:rsid w:val="009A56A4"/>
    <w:rsid w:val="009A6A3A"/>
    <w:rsid w:val="009A6AC5"/>
    <w:rsid w:val="009A781D"/>
    <w:rsid w:val="009B0046"/>
    <w:rsid w:val="009B1D16"/>
    <w:rsid w:val="009B217F"/>
    <w:rsid w:val="009B2534"/>
    <w:rsid w:val="009B29AC"/>
    <w:rsid w:val="009B2DC2"/>
    <w:rsid w:val="009B41F2"/>
    <w:rsid w:val="009B5409"/>
    <w:rsid w:val="009C08E8"/>
    <w:rsid w:val="009C0E2B"/>
    <w:rsid w:val="009C1440"/>
    <w:rsid w:val="009C165F"/>
    <w:rsid w:val="009C1930"/>
    <w:rsid w:val="009C1FC1"/>
    <w:rsid w:val="009C2107"/>
    <w:rsid w:val="009C28AB"/>
    <w:rsid w:val="009C2B3A"/>
    <w:rsid w:val="009C3908"/>
    <w:rsid w:val="009C5755"/>
    <w:rsid w:val="009C5790"/>
    <w:rsid w:val="009C580F"/>
    <w:rsid w:val="009C5D9E"/>
    <w:rsid w:val="009C5ED9"/>
    <w:rsid w:val="009C611E"/>
    <w:rsid w:val="009C6422"/>
    <w:rsid w:val="009C6E71"/>
    <w:rsid w:val="009C7017"/>
    <w:rsid w:val="009C7492"/>
    <w:rsid w:val="009C76DF"/>
    <w:rsid w:val="009C7FF4"/>
    <w:rsid w:val="009D177C"/>
    <w:rsid w:val="009D1859"/>
    <w:rsid w:val="009D2180"/>
    <w:rsid w:val="009D2360"/>
    <w:rsid w:val="009D2BF8"/>
    <w:rsid w:val="009D2C3E"/>
    <w:rsid w:val="009D2EC7"/>
    <w:rsid w:val="009D2F10"/>
    <w:rsid w:val="009D3044"/>
    <w:rsid w:val="009D321C"/>
    <w:rsid w:val="009D3589"/>
    <w:rsid w:val="009D40A9"/>
    <w:rsid w:val="009D4395"/>
    <w:rsid w:val="009D456E"/>
    <w:rsid w:val="009D4612"/>
    <w:rsid w:val="009D6E0D"/>
    <w:rsid w:val="009E02D5"/>
    <w:rsid w:val="009E0625"/>
    <w:rsid w:val="009E09DB"/>
    <w:rsid w:val="009E15A2"/>
    <w:rsid w:val="009E2DDE"/>
    <w:rsid w:val="009E3034"/>
    <w:rsid w:val="009E31C5"/>
    <w:rsid w:val="009E349F"/>
    <w:rsid w:val="009E3997"/>
    <w:rsid w:val="009E549F"/>
    <w:rsid w:val="009E5DE1"/>
    <w:rsid w:val="009E6292"/>
    <w:rsid w:val="009E6B0B"/>
    <w:rsid w:val="009E7024"/>
    <w:rsid w:val="009E7775"/>
    <w:rsid w:val="009F28A8"/>
    <w:rsid w:val="009F2DF2"/>
    <w:rsid w:val="009F3A88"/>
    <w:rsid w:val="009F473E"/>
    <w:rsid w:val="009F6365"/>
    <w:rsid w:val="009F682A"/>
    <w:rsid w:val="009F6DE8"/>
    <w:rsid w:val="009F7DB2"/>
    <w:rsid w:val="00A01568"/>
    <w:rsid w:val="00A01F62"/>
    <w:rsid w:val="00A02031"/>
    <w:rsid w:val="00A022BE"/>
    <w:rsid w:val="00A022F0"/>
    <w:rsid w:val="00A040AD"/>
    <w:rsid w:val="00A044A1"/>
    <w:rsid w:val="00A0597B"/>
    <w:rsid w:val="00A07B4B"/>
    <w:rsid w:val="00A102FB"/>
    <w:rsid w:val="00A10596"/>
    <w:rsid w:val="00A10E49"/>
    <w:rsid w:val="00A10F37"/>
    <w:rsid w:val="00A10F48"/>
    <w:rsid w:val="00A112EE"/>
    <w:rsid w:val="00A115AA"/>
    <w:rsid w:val="00A11A03"/>
    <w:rsid w:val="00A12C65"/>
    <w:rsid w:val="00A1475F"/>
    <w:rsid w:val="00A15537"/>
    <w:rsid w:val="00A1665B"/>
    <w:rsid w:val="00A169A5"/>
    <w:rsid w:val="00A17A86"/>
    <w:rsid w:val="00A201E7"/>
    <w:rsid w:val="00A206AC"/>
    <w:rsid w:val="00A219E1"/>
    <w:rsid w:val="00A21EAC"/>
    <w:rsid w:val="00A23491"/>
    <w:rsid w:val="00A23FC4"/>
    <w:rsid w:val="00A24C95"/>
    <w:rsid w:val="00A2599A"/>
    <w:rsid w:val="00A26094"/>
    <w:rsid w:val="00A27307"/>
    <w:rsid w:val="00A301BF"/>
    <w:rsid w:val="00A302B2"/>
    <w:rsid w:val="00A3071F"/>
    <w:rsid w:val="00A31003"/>
    <w:rsid w:val="00A315FB"/>
    <w:rsid w:val="00A3201B"/>
    <w:rsid w:val="00A3249D"/>
    <w:rsid w:val="00A32771"/>
    <w:rsid w:val="00A32884"/>
    <w:rsid w:val="00A331B4"/>
    <w:rsid w:val="00A34002"/>
    <w:rsid w:val="00A3446E"/>
    <w:rsid w:val="00A3484E"/>
    <w:rsid w:val="00A35028"/>
    <w:rsid w:val="00A351F9"/>
    <w:rsid w:val="00A35253"/>
    <w:rsid w:val="00A356D3"/>
    <w:rsid w:val="00A3591E"/>
    <w:rsid w:val="00A35CA6"/>
    <w:rsid w:val="00A36ADA"/>
    <w:rsid w:val="00A37336"/>
    <w:rsid w:val="00A3746D"/>
    <w:rsid w:val="00A379E6"/>
    <w:rsid w:val="00A40AD6"/>
    <w:rsid w:val="00A41B5A"/>
    <w:rsid w:val="00A41E62"/>
    <w:rsid w:val="00A41EFE"/>
    <w:rsid w:val="00A438D8"/>
    <w:rsid w:val="00A45FC4"/>
    <w:rsid w:val="00A4600F"/>
    <w:rsid w:val="00A46A83"/>
    <w:rsid w:val="00A46BD7"/>
    <w:rsid w:val="00A473F5"/>
    <w:rsid w:val="00A47C0E"/>
    <w:rsid w:val="00A5038A"/>
    <w:rsid w:val="00A50E7F"/>
    <w:rsid w:val="00A50EDB"/>
    <w:rsid w:val="00A5158B"/>
    <w:rsid w:val="00A51772"/>
    <w:rsid w:val="00A51F9D"/>
    <w:rsid w:val="00A52256"/>
    <w:rsid w:val="00A523CE"/>
    <w:rsid w:val="00A52C4D"/>
    <w:rsid w:val="00A52DAC"/>
    <w:rsid w:val="00A5416A"/>
    <w:rsid w:val="00A544E8"/>
    <w:rsid w:val="00A54712"/>
    <w:rsid w:val="00A54743"/>
    <w:rsid w:val="00A5480E"/>
    <w:rsid w:val="00A54E29"/>
    <w:rsid w:val="00A55ACE"/>
    <w:rsid w:val="00A577CF"/>
    <w:rsid w:val="00A57AD7"/>
    <w:rsid w:val="00A60B9D"/>
    <w:rsid w:val="00A60CD2"/>
    <w:rsid w:val="00A60D5D"/>
    <w:rsid w:val="00A614BC"/>
    <w:rsid w:val="00A61E6D"/>
    <w:rsid w:val="00A629A8"/>
    <w:rsid w:val="00A6369E"/>
    <w:rsid w:val="00A63929"/>
    <w:rsid w:val="00A639F4"/>
    <w:rsid w:val="00A63D41"/>
    <w:rsid w:val="00A63FCF"/>
    <w:rsid w:val="00A64868"/>
    <w:rsid w:val="00A65AE1"/>
    <w:rsid w:val="00A65BDE"/>
    <w:rsid w:val="00A6662E"/>
    <w:rsid w:val="00A70A84"/>
    <w:rsid w:val="00A71292"/>
    <w:rsid w:val="00A72157"/>
    <w:rsid w:val="00A72B10"/>
    <w:rsid w:val="00A735D1"/>
    <w:rsid w:val="00A7592A"/>
    <w:rsid w:val="00A763B4"/>
    <w:rsid w:val="00A800D8"/>
    <w:rsid w:val="00A80F90"/>
    <w:rsid w:val="00A811AC"/>
    <w:rsid w:val="00A81A32"/>
    <w:rsid w:val="00A81CB5"/>
    <w:rsid w:val="00A81DC1"/>
    <w:rsid w:val="00A82142"/>
    <w:rsid w:val="00A82823"/>
    <w:rsid w:val="00A8344D"/>
    <w:rsid w:val="00A835BD"/>
    <w:rsid w:val="00A84F40"/>
    <w:rsid w:val="00A85BDC"/>
    <w:rsid w:val="00A8612A"/>
    <w:rsid w:val="00A8637F"/>
    <w:rsid w:val="00A864E6"/>
    <w:rsid w:val="00A873B8"/>
    <w:rsid w:val="00A8759E"/>
    <w:rsid w:val="00A902E8"/>
    <w:rsid w:val="00A92F52"/>
    <w:rsid w:val="00A93057"/>
    <w:rsid w:val="00A9354F"/>
    <w:rsid w:val="00A9395C"/>
    <w:rsid w:val="00A94248"/>
    <w:rsid w:val="00A94601"/>
    <w:rsid w:val="00A949A6"/>
    <w:rsid w:val="00A94CB0"/>
    <w:rsid w:val="00A94F34"/>
    <w:rsid w:val="00A967C9"/>
    <w:rsid w:val="00A97365"/>
    <w:rsid w:val="00A97B15"/>
    <w:rsid w:val="00AA06EE"/>
    <w:rsid w:val="00AA0BDA"/>
    <w:rsid w:val="00AA1A8E"/>
    <w:rsid w:val="00AA244E"/>
    <w:rsid w:val="00AA2643"/>
    <w:rsid w:val="00AA42D5"/>
    <w:rsid w:val="00AA4D4E"/>
    <w:rsid w:val="00AA55D8"/>
    <w:rsid w:val="00AA5606"/>
    <w:rsid w:val="00AA570B"/>
    <w:rsid w:val="00AA64CA"/>
    <w:rsid w:val="00AB0124"/>
    <w:rsid w:val="00AB02CE"/>
    <w:rsid w:val="00AB10E2"/>
    <w:rsid w:val="00AB1D57"/>
    <w:rsid w:val="00AB1FA3"/>
    <w:rsid w:val="00AB22B4"/>
    <w:rsid w:val="00AB299E"/>
    <w:rsid w:val="00AB2FAB"/>
    <w:rsid w:val="00AB3448"/>
    <w:rsid w:val="00AB3946"/>
    <w:rsid w:val="00AB40A5"/>
    <w:rsid w:val="00AB4B42"/>
    <w:rsid w:val="00AB50A1"/>
    <w:rsid w:val="00AB5130"/>
    <w:rsid w:val="00AB5BBD"/>
    <w:rsid w:val="00AB5C14"/>
    <w:rsid w:val="00AB6071"/>
    <w:rsid w:val="00AB63BB"/>
    <w:rsid w:val="00AB6828"/>
    <w:rsid w:val="00AB713C"/>
    <w:rsid w:val="00AB716D"/>
    <w:rsid w:val="00AB71FD"/>
    <w:rsid w:val="00AB7B32"/>
    <w:rsid w:val="00AB7F37"/>
    <w:rsid w:val="00AC16C4"/>
    <w:rsid w:val="00AC1EE7"/>
    <w:rsid w:val="00AC22D6"/>
    <w:rsid w:val="00AC2AC8"/>
    <w:rsid w:val="00AC333F"/>
    <w:rsid w:val="00AC3B0B"/>
    <w:rsid w:val="00AC4C56"/>
    <w:rsid w:val="00AC4DA4"/>
    <w:rsid w:val="00AC4E23"/>
    <w:rsid w:val="00AC528B"/>
    <w:rsid w:val="00AC546E"/>
    <w:rsid w:val="00AC585C"/>
    <w:rsid w:val="00AC595A"/>
    <w:rsid w:val="00AC5AF0"/>
    <w:rsid w:val="00AC79D8"/>
    <w:rsid w:val="00AD079B"/>
    <w:rsid w:val="00AD094B"/>
    <w:rsid w:val="00AD1008"/>
    <w:rsid w:val="00AD11AB"/>
    <w:rsid w:val="00AD1612"/>
    <w:rsid w:val="00AD1925"/>
    <w:rsid w:val="00AD288D"/>
    <w:rsid w:val="00AD4179"/>
    <w:rsid w:val="00AD41CA"/>
    <w:rsid w:val="00AD461F"/>
    <w:rsid w:val="00AD4972"/>
    <w:rsid w:val="00AD5372"/>
    <w:rsid w:val="00AD62E5"/>
    <w:rsid w:val="00AD676E"/>
    <w:rsid w:val="00AD6DF7"/>
    <w:rsid w:val="00AD7502"/>
    <w:rsid w:val="00AE067D"/>
    <w:rsid w:val="00AE19C0"/>
    <w:rsid w:val="00AE4F80"/>
    <w:rsid w:val="00AE50C3"/>
    <w:rsid w:val="00AE53BE"/>
    <w:rsid w:val="00AE5CF0"/>
    <w:rsid w:val="00AE68A6"/>
    <w:rsid w:val="00AE69D6"/>
    <w:rsid w:val="00AE6A55"/>
    <w:rsid w:val="00AE6DC7"/>
    <w:rsid w:val="00AE7127"/>
    <w:rsid w:val="00AF03BD"/>
    <w:rsid w:val="00AF0B41"/>
    <w:rsid w:val="00AF0B52"/>
    <w:rsid w:val="00AF0E99"/>
    <w:rsid w:val="00AF0EA2"/>
    <w:rsid w:val="00AF1039"/>
    <w:rsid w:val="00AF1181"/>
    <w:rsid w:val="00AF1207"/>
    <w:rsid w:val="00AF246D"/>
    <w:rsid w:val="00AF2F79"/>
    <w:rsid w:val="00AF2F81"/>
    <w:rsid w:val="00AF42CF"/>
    <w:rsid w:val="00AF4653"/>
    <w:rsid w:val="00AF4D18"/>
    <w:rsid w:val="00AF5047"/>
    <w:rsid w:val="00AF60B4"/>
    <w:rsid w:val="00AF60E8"/>
    <w:rsid w:val="00AF66D1"/>
    <w:rsid w:val="00AF6988"/>
    <w:rsid w:val="00AF6E01"/>
    <w:rsid w:val="00AF7DB7"/>
    <w:rsid w:val="00B02F2F"/>
    <w:rsid w:val="00B0306F"/>
    <w:rsid w:val="00B034C0"/>
    <w:rsid w:val="00B03BF1"/>
    <w:rsid w:val="00B0467A"/>
    <w:rsid w:val="00B04950"/>
    <w:rsid w:val="00B04FEE"/>
    <w:rsid w:val="00B052AC"/>
    <w:rsid w:val="00B05615"/>
    <w:rsid w:val="00B0565D"/>
    <w:rsid w:val="00B05F9A"/>
    <w:rsid w:val="00B06027"/>
    <w:rsid w:val="00B06A2B"/>
    <w:rsid w:val="00B07572"/>
    <w:rsid w:val="00B10BB1"/>
    <w:rsid w:val="00B10C35"/>
    <w:rsid w:val="00B10D02"/>
    <w:rsid w:val="00B1117A"/>
    <w:rsid w:val="00B112B7"/>
    <w:rsid w:val="00B11C44"/>
    <w:rsid w:val="00B12659"/>
    <w:rsid w:val="00B12784"/>
    <w:rsid w:val="00B1351B"/>
    <w:rsid w:val="00B13535"/>
    <w:rsid w:val="00B14622"/>
    <w:rsid w:val="00B158CB"/>
    <w:rsid w:val="00B16856"/>
    <w:rsid w:val="00B1745D"/>
    <w:rsid w:val="00B17620"/>
    <w:rsid w:val="00B17622"/>
    <w:rsid w:val="00B201E2"/>
    <w:rsid w:val="00B20568"/>
    <w:rsid w:val="00B20D4A"/>
    <w:rsid w:val="00B20DAA"/>
    <w:rsid w:val="00B210C9"/>
    <w:rsid w:val="00B211B2"/>
    <w:rsid w:val="00B21B91"/>
    <w:rsid w:val="00B21CAD"/>
    <w:rsid w:val="00B22392"/>
    <w:rsid w:val="00B22609"/>
    <w:rsid w:val="00B227F8"/>
    <w:rsid w:val="00B234A3"/>
    <w:rsid w:val="00B2498B"/>
    <w:rsid w:val="00B2504D"/>
    <w:rsid w:val="00B25D94"/>
    <w:rsid w:val="00B26352"/>
    <w:rsid w:val="00B26929"/>
    <w:rsid w:val="00B272CA"/>
    <w:rsid w:val="00B311E0"/>
    <w:rsid w:val="00B318CE"/>
    <w:rsid w:val="00B35787"/>
    <w:rsid w:val="00B3581C"/>
    <w:rsid w:val="00B35D09"/>
    <w:rsid w:val="00B362F7"/>
    <w:rsid w:val="00B36436"/>
    <w:rsid w:val="00B36819"/>
    <w:rsid w:val="00B368BA"/>
    <w:rsid w:val="00B36946"/>
    <w:rsid w:val="00B40D3F"/>
    <w:rsid w:val="00B415AA"/>
    <w:rsid w:val="00B41687"/>
    <w:rsid w:val="00B41C49"/>
    <w:rsid w:val="00B428F4"/>
    <w:rsid w:val="00B42AF6"/>
    <w:rsid w:val="00B443E4"/>
    <w:rsid w:val="00B45DBD"/>
    <w:rsid w:val="00B465F9"/>
    <w:rsid w:val="00B47A0A"/>
    <w:rsid w:val="00B47BDB"/>
    <w:rsid w:val="00B503A7"/>
    <w:rsid w:val="00B50B41"/>
    <w:rsid w:val="00B5362B"/>
    <w:rsid w:val="00B53A31"/>
    <w:rsid w:val="00B5484D"/>
    <w:rsid w:val="00B5593E"/>
    <w:rsid w:val="00B55C79"/>
    <w:rsid w:val="00B563EA"/>
    <w:rsid w:val="00B5672C"/>
    <w:rsid w:val="00B56CDF"/>
    <w:rsid w:val="00B57818"/>
    <w:rsid w:val="00B608F1"/>
    <w:rsid w:val="00B60E51"/>
    <w:rsid w:val="00B61124"/>
    <w:rsid w:val="00B61D82"/>
    <w:rsid w:val="00B6288E"/>
    <w:rsid w:val="00B633DF"/>
    <w:rsid w:val="00B63A54"/>
    <w:rsid w:val="00B63B1E"/>
    <w:rsid w:val="00B63C1E"/>
    <w:rsid w:val="00B63EE1"/>
    <w:rsid w:val="00B649CA"/>
    <w:rsid w:val="00B64E51"/>
    <w:rsid w:val="00B65357"/>
    <w:rsid w:val="00B667F4"/>
    <w:rsid w:val="00B66BF7"/>
    <w:rsid w:val="00B67721"/>
    <w:rsid w:val="00B679CE"/>
    <w:rsid w:val="00B67AC2"/>
    <w:rsid w:val="00B702A6"/>
    <w:rsid w:val="00B73AEA"/>
    <w:rsid w:val="00B749FC"/>
    <w:rsid w:val="00B74D43"/>
    <w:rsid w:val="00B76729"/>
    <w:rsid w:val="00B77428"/>
    <w:rsid w:val="00B77D18"/>
    <w:rsid w:val="00B77DDE"/>
    <w:rsid w:val="00B80BC3"/>
    <w:rsid w:val="00B80CFE"/>
    <w:rsid w:val="00B81F0C"/>
    <w:rsid w:val="00B82C38"/>
    <w:rsid w:val="00B8313A"/>
    <w:rsid w:val="00B843B3"/>
    <w:rsid w:val="00B84A45"/>
    <w:rsid w:val="00B85922"/>
    <w:rsid w:val="00B8613D"/>
    <w:rsid w:val="00B862AC"/>
    <w:rsid w:val="00B870F5"/>
    <w:rsid w:val="00B87E3F"/>
    <w:rsid w:val="00B9005F"/>
    <w:rsid w:val="00B90EC2"/>
    <w:rsid w:val="00B91A4A"/>
    <w:rsid w:val="00B9267F"/>
    <w:rsid w:val="00B92C62"/>
    <w:rsid w:val="00B92CBD"/>
    <w:rsid w:val="00B93503"/>
    <w:rsid w:val="00B939C2"/>
    <w:rsid w:val="00B93F3B"/>
    <w:rsid w:val="00B9450A"/>
    <w:rsid w:val="00B94894"/>
    <w:rsid w:val="00B94F09"/>
    <w:rsid w:val="00B9508A"/>
    <w:rsid w:val="00B95962"/>
    <w:rsid w:val="00B960E3"/>
    <w:rsid w:val="00B9756C"/>
    <w:rsid w:val="00BA0022"/>
    <w:rsid w:val="00BA0609"/>
    <w:rsid w:val="00BA0B08"/>
    <w:rsid w:val="00BA298D"/>
    <w:rsid w:val="00BA2EE6"/>
    <w:rsid w:val="00BA31E8"/>
    <w:rsid w:val="00BA31F6"/>
    <w:rsid w:val="00BA494E"/>
    <w:rsid w:val="00BA55E0"/>
    <w:rsid w:val="00BA58EB"/>
    <w:rsid w:val="00BA6ADF"/>
    <w:rsid w:val="00BA6BD4"/>
    <w:rsid w:val="00BA6C32"/>
    <w:rsid w:val="00BA6C7A"/>
    <w:rsid w:val="00BA6E8A"/>
    <w:rsid w:val="00BA75C9"/>
    <w:rsid w:val="00BB0060"/>
    <w:rsid w:val="00BB0F73"/>
    <w:rsid w:val="00BB17D1"/>
    <w:rsid w:val="00BB1C6D"/>
    <w:rsid w:val="00BB2E7E"/>
    <w:rsid w:val="00BB3130"/>
    <w:rsid w:val="00BB32E0"/>
    <w:rsid w:val="00BB362D"/>
    <w:rsid w:val="00BB3752"/>
    <w:rsid w:val="00BB3AF9"/>
    <w:rsid w:val="00BB3C56"/>
    <w:rsid w:val="00BB4C77"/>
    <w:rsid w:val="00BB6688"/>
    <w:rsid w:val="00BB6AFF"/>
    <w:rsid w:val="00BB7342"/>
    <w:rsid w:val="00BC0123"/>
    <w:rsid w:val="00BC26D4"/>
    <w:rsid w:val="00BC3367"/>
    <w:rsid w:val="00BC58C4"/>
    <w:rsid w:val="00BC7494"/>
    <w:rsid w:val="00BD0CBE"/>
    <w:rsid w:val="00BD1648"/>
    <w:rsid w:val="00BD1F25"/>
    <w:rsid w:val="00BD212E"/>
    <w:rsid w:val="00BD27CA"/>
    <w:rsid w:val="00BD39E2"/>
    <w:rsid w:val="00BD47C3"/>
    <w:rsid w:val="00BD725B"/>
    <w:rsid w:val="00BE022F"/>
    <w:rsid w:val="00BE0877"/>
    <w:rsid w:val="00BE0C80"/>
    <w:rsid w:val="00BE19D8"/>
    <w:rsid w:val="00BE247B"/>
    <w:rsid w:val="00BE2C78"/>
    <w:rsid w:val="00BE2DA3"/>
    <w:rsid w:val="00BE3363"/>
    <w:rsid w:val="00BE41E1"/>
    <w:rsid w:val="00BE50D8"/>
    <w:rsid w:val="00BE693C"/>
    <w:rsid w:val="00BE7596"/>
    <w:rsid w:val="00BE7C55"/>
    <w:rsid w:val="00BE7D74"/>
    <w:rsid w:val="00BF0AAB"/>
    <w:rsid w:val="00BF0C66"/>
    <w:rsid w:val="00BF0D84"/>
    <w:rsid w:val="00BF0F5D"/>
    <w:rsid w:val="00BF1641"/>
    <w:rsid w:val="00BF1802"/>
    <w:rsid w:val="00BF2894"/>
    <w:rsid w:val="00BF2A42"/>
    <w:rsid w:val="00BF2BEC"/>
    <w:rsid w:val="00BF3230"/>
    <w:rsid w:val="00BF352D"/>
    <w:rsid w:val="00BF3A66"/>
    <w:rsid w:val="00BF3A90"/>
    <w:rsid w:val="00BF40BB"/>
    <w:rsid w:val="00BF49AB"/>
    <w:rsid w:val="00BF7D20"/>
    <w:rsid w:val="00C00874"/>
    <w:rsid w:val="00C01164"/>
    <w:rsid w:val="00C01205"/>
    <w:rsid w:val="00C02022"/>
    <w:rsid w:val="00C0267D"/>
    <w:rsid w:val="00C03B47"/>
    <w:rsid w:val="00C03D8C"/>
    <w:rsid w:val="00C055EC"/>
    <w:rsid w:val="00C06402"/>
    <w:rsid w:val="00C065C5"/>
    <w:rsid w:val="00C067DB"/>
    <w:rsid w:val="00C06D7D"/>
    <w:rsid w:val="00C10469"/>
    <w:rsid w:val="00C108A7"/>
    <w:rsid w:val="00C10DC9"/>
    <w:rsid w:val="00C12122"/>
    <w:rsid w:val="00C128F9"/>
    <w:rsid w:val="00C12C84"/>
    <w:rsid w:val="00C12FB3"/>
    <w:rsid w:val="00C14A11"/>
    <w:rsid w:val="00C14ED1"/>
    <w:rsid w:val="00C16701"/>
    <w:rsid w:val="00C17341"/>
    <w:rsid w:val="00C17672"/>
    <w:rsid w:val="00C17B86"/>
    <w:rsid w:val="00C2146E"/>
    <w:rsid w:val="00C21827"/>
    <w:rsid w:val="00C22601"/>
    <w:rsid w:val="00C23551"/>
    <w:rsid w:val="00C23AD9"/>
    <w:rsid w:val="00C2411D"/>
    <w:rsid w:val="00C2423A"/>
    <w:rsid w:val="00C247E6"/>
    <w:rsid w:val="00C24EEF"/>
    <w:rsid w:val="00C2529F"/>
    <w:rsid w:val="00C25CF6"/>
    <w:rsid w:val="00C2680B"/>
    <w:rsid w:val="00C268A4"/>
    <w:rsid w:val="00C2694F"/>
    <w:rsid w:val="00C26C36"/>
    <w:rsid w:val="00C279FD"/>
    <w:rsid w:val="00C30E73"/>
    <w:rsid w:val="00C30F67"/>
    <w:rsid w:val="00C3114E"/>
    <w:rsid w:val="00C311C1"/>
    <w:rsid w:val="00C31665"/>
    <w:rsid w:val="00C3270E"/>
    <w:rsid w:val="00C32768"/>
    <w:rsid w:val="00C335C7"/>
    <w:rsid w:val="00C34510"/>
    <w:rsid w:val="00C3451C"/>
    <w:rsid w:val="00C366CD"/>
    <w:rsid w:val="00C369A5"/>
    <w:rsid w:val="00C37796"/>
    <w:rsid w:val="00C37EC7"/>
    <w:rsid w:val="00C409C9"/>
    <w:rsid w:val="00C40A88"/>
    <w:rsid w:val="00C416F2"/>
    <w:rsid w:val="00C426EC"/>
    <w:rsid w:val="00C431DF"/>
    <w:rsid w:val="00C436FF"/>
    <w:rsid w:val="00C44300"/>
    <w:rsid w:val="00C45370"/>
    <w:rsid w:val="00C456BD"/>
    <w:rsid w:val="00C4643E"/>
    <w:rsid w:val="00C466B2"/>
    <w:rsid w:val="00C47C85"/>
    <w:rsid w:val="00C47D09"/>
    <w:rsid w:val="00C47D85"/>
    <w:rsid w:val="00C50539"/>
    <w:rsid w:val="00C506DB"/>
    <w:rsid w:val="00C50D2B"/>
    <w:rsid w:val="00C51D0A"/>
    <w:rsid w:val="00C51F0A"/>
    <w:rsid w:val="00C51F77"/>
    <w:rsid w:val="00C52082"/>
    <w:rsid w:val="00C52527"/>
    <w:rsid w:val="00C52962"/>
    <w:rsid w:val="00C530DC"/>
    <w:rsid w:val="00C53483"/>
    <w:rsid w:val="00C5350D"/>
    <w:rsid w:val="00C53672"/>
    <w:rsid w:val="00C53EEB"/>
    <w:rsid w:val="00C54292"/>
    <w:rsid w:val="00C54568"/>
    <w:rsid w:val="00C545CD"/>
    <w:rsid w:val="00C548E1"/>
    <w:rsid w:val="00C56762"/>
    <w:rsid w:val="00C569FE"/>
    <w:rsid w:val="00C56C98"/>
    <w:rsid w:val="00C571E6"/>
    <w:rsid w:val="00C57F53"/>
    <w:rsid w:val="00C6123C"/>
    <w:rsid w:val="00C63119"/>
    <w:rsid w:val="00C6311A"/>
    <w:rsid w:val="00C637CB"/>
    <w:rsid w:val="00C6395B"/>
    <w:rsid w:val="00C63ED8"/>
    <w:rsid w:val="00C64008"/>
    <w:rsid w:val="00C643EC"/>
    <w:rsid w:val="00C644AC"/>
    <w:rsid w:val="00C64BA9"/>
    <w:rsid w:val="00C66311"/>
    <w:rsid w:val="00C6732F"/>
    <w:rsid w:val="00C7020F"/>
    <w:rsid w:val="00C703A5"/>
    <w:rsid w:val="00C7084D"/>
    <w:rsid w:val="00C71186"/>
    <w:rsid w:val="00C71FAC"/>
    <w:rsid w:val="00C72090"/>
    <w:rsid w:val="00C72267"/>
    <w:rsid w:val="00C7313F"/>
    <w:rsid w:val="00C7315E"/>
    <w:rsid w:val="00C744DD"/>
    <w:rsid w:val="00C748C4"/>
    <w:rsid w:val="00C74ACE"/>
    <w:rsid w:val="00C75895"/>
    <w:rsid w:val="00C761C5"/>
    <w:rsid w:val="00C763E6"/>
    <w:rsid w:val="00C80221"/>
    <w:rsid w:val="00C80DC8"/>
    <w:rsid w:val="00C83C9F"/>
    <w:rsid w:val="00C83D01"/>
    <w:rsid w:val="00C840B9"/>
    <w:rsid w:val="00C864DF"/>
    <w:rsid w:val="00C8653B"/>
    <w:rsid w:val="00C877A3"/>
    <w:rsid w:val="00C90300"/>
    <w:rsid w:val="00C90AEA"/>
    <w:rsid w:val="00C929BB"/>
    <w:rsid w:val="00C929D5"/>
    <w:rsid w:val="00C92DEC"/>
    <w:rsid w:val="00C938A0"/>
    <w:rsid w:val="00C94840"/>
    <w:rsid w:val="00C94A8F"/>
    <w:rsid w:val="00C94D01"/>
    <w:rsid w:val="00C957F2"/>
    <w:rsid w:val="00C9581B"/>
    <w:rsid w:val="00C9702B"/>
    <w:rsid w:val="00C9794E"/>
    <w:rsid w:val="00CA05B5"/>
    <w:rsid w:val="00CA0B78"/>
    <w:rsid w:val="00CA0C31"/>
    <w:rsid w:val="00CA2204"/>
    <w:rsid w:val="00CA3AA8"/>
    <w:rsid w:val="00CA3AD5"/>
    <w:rsid w:val="00CA3DA4"/>
    <w:rsid w:val="00CA4A2E"/>
    <w:rsid w:val="00CA4EE3"/>
    <w:rsid w:val="00CB027F"/>
    <w:rsid w:val="00CB1182"/>
    <w:rsid w:val="00CB15A0"/>
    <w:rsid w:val="00CB21A0"/>
    <w:rsid w:val="00CB225A"/>
    <w:rsid w:val="00CB295B"/>
    <w:rsid w:val="00CB370A"/>
    <w:rsid w:val="00CB40DD"/>
    <w:rsid w:val="00CB41C9"/>
    <w:rsid w:val="00CB49BE"/>
    <w:rsid w:val="00CB4E18"/>
    <w:rsid w:val="00CB50D1"/>
    <w:rsid w:val="00CB5B64"/>
    <w:rsid w:val="00CB7AA2"/>
    <w:rsid w:val="00CB7B97"/>
    <w:rsid w:val="00CC0101"/>
    <w:rsid w:val="00CC0189"/>
    <w:rsid w:val="00CC02DB"/>
    <w:rsid w:val="00CC0BA2"/>
    <w:rsid w:val="00CC0EBB"/>
    <w:rsid w:val="00CC188A"/>
    <w:rsid w:val="00CC1B65"/>
    <w:rsid w:val="00CC1C81"/>
    <w:rsid w:val="00CC43FF"/>
    <w:rsid w:val="00CC47B4"/>
    <w:rsid w:val="00CC6047"/>
    <w:rsid w:val="00CC6219"/>
    <w:rsid w:val="00CC6297"/>
    <w:rsid w:val="00CC6B13"/>
    <w:rsid w:val="00CC6CA8"/>
    <w:rsid w:val="00CC6E64"/>
    <w:rsid w:val="00CC70B0"/>
    <w:rsid w:val="00CC7690"/>
    <w:rsid w:val="00CD0461"/>
    <w:rsid w:val="00CD1872"/>
    <w:rsid w:val="00CD1986"/>
    <w:rsid w:val="00CD1C30"/>
    <w:rsid w:val="00CD1DA8"/>
    <w:rsid w:val="00CD2A56"/>
    <w:rsid w:val="00CD2CFA"/>
    <w:rsid w:val="00CD2D1D"/>
    <w:rsid w:val="00CD3165"/>
    <w:rsid w:val="00CD477E"/>
    <w:rsid w:val="00CD54BF"/>
    <w:rsid w:val="00CD5BA7"/>
    <w:rsid w:val="00CD5D47"/>
    <w:rsid w:val="00CD621D"/>
    <w:rsid w:val="00CE082A"/>
    <w:rsid w:val="00CE1565"/>
    <w:rsid w:val="00CE171C"/>
    <w:rsid w:val="00CE2729"/>
    <w:rsid w:val="00CE33CA"/>
    <w:rsid w:val="00CE3DAE"/>
    <w:rsid w:val="00CE4388"/>
    <w:rsid w:val="00CE44C4"/>
    <w:rsid w:val="00CE4888"/>
    <w:rsid w:val="00CE4D5C"/>
    <w:rsid w:val="00CE699C"/>
    <w:rsid w:val="00CE6C2E"/>
    <w:rsid w:val="00CF05DA"/>
    <w:rsid w:val="00CF0675"/>
    <w:rsid w:val="00CF0746"/>
    <w:rsid w:val="00CF09D1"/>
    <w:rsid w:val="00CF12BE"/>
    <w:rsid w:val="00CF137F"/>
    <w:rsid w:val="00CF1EAA"/>
    <w:rsid w:val="00CF2486"/>
    <w:rsid w:val="00CF340D"/>
    <w:rsid w:val="00CF5622"/>
    <w:rsid w:val="00CF5895"/>
    <w:rsid w:val="00CF58EB"/>
    <w:rsid w:val="00CF5EFD"/>
    <w:rsid w:val="00CF6163"/>
    <w:rsid w:val="00CF6F50"/>
    <w:rsid w:val="00CF6FEC"/>
    <w:rsid w:val="00D00113"/>
    <w:rsid w:val="00D00894"/>
    <w:rsid w:val="00D00898"/>
    <w:rsid w:val="00D0106E"/>
    <w:rsid w:val="00D0157B"/>
    <w:rsid w:val="00D02133"/>
    <w:rsid w:val="00D02136"/>
    <w:rsid w:val="00D0244A"/>
    <w:rsid w:val="00D0277C"/>
    <w:rsid w:val="00D0340D"/>
    <w:rsid w:val="00D03A3A"/>
    <w:rsid w:val="00D03F38"/>
    <w:rsid w:val="00D04332"/>
    <w:rsid w:val="00D04A03"/>
    <w:rsid w:val="00D05D01"/>
    <w:rsid w:val="00D060A5"/>
    <w:rsid w:val="00D06383"/>
    <w:rsid w:val="00D06A5F"/>
    <w:rsid w:val="00D07443"/>
    <w:rsid w:val="00D106E8"/>
    <w:rsid w:val="00D10A2A"/>
    <w:rsid w:val="00D12598"/>
    <w:rsid w:val="00D12754"/>
    <w:rsid w:val="00D1291F"/>
    <w:rsid w:val="00D13442"/>
    <w:rsid w:val="00D14A15"/>
    <w:rsid w:val="00D15320"/>
    <w:rsid w:val="00D15BF5"/>
    <w:rsid w:val="00D167B8"/>
    <w:rsid w:val="00D1723D"/>
    <w:rsid w:val="00D17A82"/>
    <w:rsid w:val="00D20213"/>
    <w:rsid w:val="00D203EB"/>
    <w:rsid w:val="00D20E85"/>
    <w:rsid w:val="00D22270"/>
    <w:rsid w:val="00D22768"/>
    <w:rsid w:val="00D231B2"/>
    <w:rsid w:val="00D24219"/>
    <w:rsid w:val="00D24615"/>
    <w:rsid w:val="00D24DCD"/>
    <w:rsid w:val="00D25356"/>
    <w:rsid w:val="00D2538B"/>
    <w:rsid w:val="00D268C5"/>
    <w:rsid w:val="00D2710C"/>
    <w:rsid w:val="00D272EE"/>
    <w:rsid w:val="00D2793D"/>
    <w:rsid w:val="00D32C7B"/>
    <w:rsid w:val="00D3339F"/>
    <w:rsid w:val="00D33A24"/>
    <w:rsid w:val="00D34772"/>
    <w:rsid w:val="00D35979"/>
    <w:rsid w:val="00D35B9E"/>
    <w:rsid w:val="00D35ECC"/>
    <w:rsid w:val="00D36FF9"/>
    <w:rsid w:val="00D372FA"/>
    <w:rsid w:val="00D37842"/>
    <w:rsid w:val="00D37A91"/>
    <w:rsid w:val="00D37B91"/>
    <w:rsid w:val="00D4067C"/>
    <w:rsid w:val="00D4073F"/>
    <w:rsid w:val="00D40A88"/>
    <w:rsid w:val="00D4110B"/>
    <w:rsid w:val="00D42B39"/>
    <w:rsid w:val="00D42DC2"/>
    <w:rsid w:val="00D42E7A"/>
    <w:rsid w:val="00D42FA6"/>
    <w:rsid w:val="00D43883"/>
    <w:rsid w:val="00D43A77"/>
    <w:rsid w:val="00D4473D"/>
    <w:rsid w:val="00D44C25"/>
    <w:rsid w:val="00D45631"/>
    <w:rsid w:val="00D457C2"/>
    <w:rsid w:val="00D45C7B"/>
    <w:rsid w:val="00D46250"/>
    <w:rsid w:val="00D46AA8"/>
    <w:rsid w:val="00D47544"/>
    <w:rsid w:val="00D50047"/>
    <w:rsid w:val="00D50A2E"/>
    <w:rsid w:val="00D50CC3"/>
    <w:rsid w:val="00D51C2E"/>
    <w:rsid w:val="00D52C0D"/>
    <w:rsid w:val="00D52D86"/>
    <w:rsid w:val="00D537E1"/>
    <w:rsid w:val="00D54385"/>
    <w:rsid w:val="00D556F2"/>
    <w:rsid w:val="00D55BB2"/>
    <w:rsid w:val="00D569A8"/>
    <w:rsid w:val="00D600F7"/>
    <w:rsid w:val="00D60443"/>
    <w:rsid w:val="00D60747"/>
    <w:rsid w:val="00D6091A"/>
    <w:rsid w:val="00D60951"/>
    <w:rsid w:val="00D6116B"/>
    <w:rsid w:val="00D61F93"/>
    <w:rsid w:val="00D627CF"/>
    <w:rsid w:val="00D62BC4"/>
    <w:rsid w:val="00D632DF"/>
    <w:rsid w:val="00D64383"/>
    <w:rsid w:val="00D653EF"/>
    <w:rsid w:val="00D6605A"/>
    <w:rsid w:val="00D6695F"/>
    <w:rsid w:val="00D66DB3"/>
    <w:rsid w:val="00D70442"/>
    <w:rsid w:val="00D720E4"/>
    <w:rsid w:val="00D7378F"/>
    <w:rsid w:val="00D73B92"/>
    <w:rsid w:val="00D73C9F"/>
    <w:rsid w:val="00D73F3E"/>
    <w:rsid w:val="00D7445C"/>
    <w:rsid w:val="00D75644"/>
    <w:rsid w:val="00D76264"/>
    <w:rsid w:val="00D77DC1"/>
    <w:rsid w:val="00D8067D"/>
    <w:rsid w:val="00D809E7"/>
    <w:rsid w:val="00D813EA"/>
    <w:rsid w:val="00D81656"/>
    <w:rsid w:val="00D8169F"/>
    <w:rsid w:val="00D8187E"/>
    <w:rsid w:val="00D83A0F"/>
    <w:rsid w:val="00D83C65"/>
    <w:rsid w:val="00D83D87"/>
    <w:rsid w:val="00D83E02"/>
    <w:rsid w:val="00D84255"/>
    <w:rsid w:val="00D843B1"/>
    <w:rsid w:val="00D84A6D"/>
    <w:rsid w:val="00D84AC4"/>
    <w:rsid w:val="00D8537D"/>
    <w:rsid w:val="00D86A30"/>
    <w:rsid w:val="00D87543"/>
    <w:rsid w:val="00D87886"/>
    <w:rsid w:val="00D90421"/>
    <w:rsid w:val="00D9042B"/>
    <w:rsid w:val="00D906D7"/>
    <w:rsid w:val="00D91114"/>
    <w:rsid w:val="00D9330E"/>
    <w:rsid w:val="00D9337B"/>
    <w:rsid w:val="00D94900"/>
    <w:rsid w:val="00D95E53"/>
    <w:rsid w:val="00D962AF"/>
    <w:rsid w:val="00D96B93"/>
    <w:rsid w:val="00D970C2"/>
    <w:rsid w:val="00D97A43"/>
    <w:rsid w:val="00D97CB4"/>
    <w:rsid w:val="00D97DD4"/>
    <w:rsid w:val="00DA0F55"/>
    <w:rsid w:val="00DA256A"/>
    <w:rsid w:val="00DA2FB4"/>
    <w:rsid w:val="00DA3AD7"/>
    <w:rsid w:val="00DA3C02"/>
    <w:rsid w:val="00DA4202"/>
    <w:rsid w:val="00DA4DD6"/>
    <w:rsid w:val="00DA5818"/>
    <w:rsid w:val="00DA5A8A"/>
    <w:rsid w:val="00DA6188"/>
    <w:rsid w:val="00DA678E"/>
    <w:rsid w:val="00DA6BCC"/>
    <w:rsid w:val="00DA6F84"/>
    <w:rsid w:val="00DA747C"/>
    <w:rsid w:val="00DB011C"/>
    <w:rsid w:val="00DB1170"/>
    <w:rsid w:val="00DB1423"/>
    <w:rsid w:val="00DB243F"/>
    <w:rsid w:val="00DB24F2"/>
    <w:rsid w:val="00DB26CD"/>
    <w:rsid w:val="00DB37B6"/>
    <w:rsid w:val="00DB42E4"/>
    <w:rsid w:val="00DB441C"/>
    <w:rsid w:val="00DB44AF"/>
    <w:rsid w:val="00DB471D"/>
    <w:rsid w:val="00DB4802"/>
    <w:rsid w:val="00DB4E3A"/>
    <w:rsid w:val="00DB50DA"/>
    <w:rsid w:val="00DB5E2B"/>
    <w:rsid w:val="00DB5FF4"/>
    <w:rsid w:val="00DB7088"/>
    <w:rsid w:val="00DB74F3"/>
    <w:rsid w:val="00DB78FD"/>
    <w:rsid w:val="00DB7CD3"/>
    <w:rsid w:val="00DC1F58"/>
    <w:rsid w:val="00DC243E"/>
    <w:rsid w:val="00DC339B"/>
    <w:rsid w:val="00DC3BA6"/>
    <w:rsid w:val="00DC5D40"/>
    <w:rsid w:val="00DC69A7"/>
    <w:rsid w:val="00DC6ED5"/>
    <w:rsid w:val="00DC7779"/>
    <w:rsid w:val="00DD0ACB"/>
    <w:rsid w:val="00DD0D39"/>
    <w:rsid w:val="00DD12FC"/>
    <w:rsid w:val="00DD15A7"/>
    <w:rsid w:val="00DD1976"/>
    <w:rsid w:val="00DD1DCE"/>
    <w:rsid w:val="00DD2227"/>
    <w:rsid w:val="00DD30E9"/>
    <w:rsid w:val="00DD37CB"/>
    <w:rsid w:val="00DD3A2E"/>
    <w:rsid w:val="00DD3B10"/>
    <w:rsid w:val="00DD40CE"/>
    <w:rsid w:val="00DD4F47"/>
    <w:rsid w:val="00DD55A6"/>
    <w:rsid w:val="00DD57E1"/>
    <w:rsid w:val="00DD5B78"/>
    <w:rsid w:val="00DD776A"/>
    <w:rsid w:val="00DD7FBB"/>
    <w:rsid w:val="00DE0B9F"/>
    <w:rsid w:val="00DE0D8F"/>
    <w:rsid w:val="00DE1314"/>
    <w:rsid w:val="00DE288F"/>
    <w:rsid w:val="00DE2A9E"/>
    <w:rsid w:val="00DE3595"/>
    <w:rsid w:val="00DE3A16"/>
    <w:rsid w:val="00DE4238"/>
    <w:rsid w:val="00DE4876"/>
    <w:rsid w:val="00DE5B79"/>
    <w:rsid w:val="00DE657F"/>
    <w:rsid w:val="00DE6B20"/>
    <w:rsid w:val="00DE6CB8"/>
    <w:rsid w:val="00DE7F64"/>
    <w:rsid w:val="00DF1218"/>
    <w:rsid w:val="00DF1336"/>
    <w:rsid w:val="00DF2A3C"/>
    <w:rsid w:val="00DF3B4D"/>
    <w:rsid w:val="00DF3B7C"/>
    <w:rsid w:val="00DF486E"/>
    <w:rsid w:val="00DF51B9"/>
    <w:rsid w:val="00DF6462"/>
    <w:rsid w:val="00DF7662"/>
    <w:rsid w:val="00E004CB"/>
    <w:rsid w:val="00E00DD1"/>
    <w:rsid w:val="00E00FF8"/>
    <w:rsid w:val="00E0119B"/>
    <w:rsid w:val="00E02E03"/>
    <w:rsid w:val="00E02FA0"/>
    <w:rsid w:val="00E036DC"/>
    <w:rsid w:val="00E03D92"/>
    <w:rsid w:val="00E040C0"/>
    <w:rsid w:val="00E07279"/>
    <w:rsid w:val="00E07446"/>
    <w:rsid w:val="00E1014F"/>
    <w:rsid w:val="00E102BC"/>
    <w:rsid w:val="00E103FF"/>
    <w:rsid w:val="00E10454"/>
    <w:rsid w:val="00E112E5"/>
    <w:rsid w:val="00E11D49"/>
    <w:rsid w:val="00E122D8"/>
    <w:rsid w:val="00E12CC8"/>
    <w:rsid w:val="00E136A0"/>
    <w:rsid w:val="00E13D7E"/>
    <w:rsid w:val="00E13DDD"/>
    <w:rsid w:val="00E13EAC"/>
    <w:rsid w:val="00E13F4E"/>
    <w:rsid w:val="00E1413A"/>
    <w:rsid w:val="00E1464A"/>
    <w:rsid w:val="00E15352"/>
    <w:rsid w:val="00E157F7"/>
    <w:rsid w:val="00E1666D"/>
    <w:rsid w:val="00E1689C"/>
    <w:rsid w:val="00E170AF"/>
    <w:rsid w:val="00E17DDD"/>
    <w:rsid w:val="00E20F2E"/>
    <w:rsid w:val="00E21B69"/>
    <w:rsid w:val="00E21CC7"/>
    <w:rsid w:val="00E2268D"/>
    <w:rsid w:val="00E22D0A"/>
    <w:rsid w:val="00E23E14"/>
    <w:rsid w:val="00E2414A"/>
    <w:rsid w:val="00E24D9E"/>
    <w:rsid w:val="00E24DD9"/>
    <w:rsid w:val="00E25849"/>
    <w:rsid w:val="00E25878"/>
    <w:rsid w:val="00E27C19"/>
    <w:rsid w:val="00E3127C"/>
    <w:rsid w:val="00E312F7"/>
    <w:rsid w:val="00E316C7"/>
    <w:rsid w:val="00E3197E"/>
    <w:rsid w:val="00E32607"/>
    <w:rsid w:val="00E3266E"/>
    <w:rsid w:val="00E32D51"/>
    <w:rsid w:val="00E33617"/>
    <w:rsid w:val="00E33CB2"/>
    <w:rsid w:val="00E33D50"/>
    <w:rsid w:val="00E342F8"/>
    <w:rsid w:val="00E34924"/>
    <w:rsid w:val="00E3501D"/>
    <w:rsid w:val="00E351ED"/>
    <w:rsid w:val="00E35804"/>
    <w:rsid w:val="00E37C58"/>
    <w:rsid w:val="00E4111A"/>
    <w:rsid w:val="00E419A1"/>
    <w:rsid w:val="00E41D46"/>
    <w:rsid w:val="00E4281A"/>
    <w:rsid w:val="00E428FB"/>
    <w:rsid w:val="00E441A0"/>
    <w:rsid w:val="00E44CF1"/>
    <w:rsid w:val="00E462CB"/>
    <w:rsid w:val="00E4679B"/>
    <w:rsid w:val="00E47DAF"/>
    <w:rsid w:val="00E504B9"/>
    <w:rsid w:val="00E506D4"/>
    <w:rsid w:val="00E51396"/>
    <w:rsid w:val="00E52B72"/>
    <w:rsid w:val="00E54512"/>
    <w:rsid w:val="00E55F8D"/>
    <w:rsid w:val="00E560CF"/>
    <w:rsid w:val="00E57BB2"/>
    <w:rsid w:val="00E60151"/>
    <w:rsid w:val="00E6034B"/>
    <w:rsid w:val="00E60B6B"/>
    <w:rsid w:val="00E610F4"/>
    <w:rsid w:val="00E6155F"/>
    <w:rsid w:val="00E61F54"/>
    <w:rsid w:val="00E62329"/>
    <w:rsid w:val="00E63BA5"/>
    <w:rsid w:val="00E64068"/>
    <w:rsid w:val="00E64942"/>
    <w:rsid w:val="00E6544C"/>
    <w:rsid w:val="00E6549E"/>
    <w:rsid w:val="00E65D50"/>
    <w:rsid w:val="00E65E5D"/>
    <w:rsid w:val="00E65EDE"/>
    <w:rsid w:val="00E70150"/>
    <w:rsid w:val="00E70B47"/>
    <w:rsid w:val="00E70F81"/>
    <w:rsid w:val="00E71BBD"/>
    <w:rsid w:val="00E723DE"/>
    <w:rsid w:val="00E73932"/>
    <w:rsid w:val="00E757FF"/>
    <w:rsid w:val="00E76576"/>
    <w:rsid w:val="00E76EEE"/>
    <w:rsid w:val="00E77055"/>
    <w:rsid w:val="00E773FA"/>
    <w:rsid w:val="00E77460"/>
    <w:rsid w:val="00E8080D"/>
    <w:rsid w:val="00E81A74"/>
    <w:rsid w:val="00E822A3"/>
    <w:rsid w:val="00E82565"/>
    <w:rsid w:val="00E826C9"/>
    <w:rsid w:val="00E839DE"/>
    <w:rsid w:val="00E83ABC"/>
    <w:rsid w:val="00E83EAD"/>
    <w:rsid w:val="00E8441F"/>
    <w:rsid w:val="00E844F2"/>
    <w:rsid w:val="00E84827"/>
    <w:rsid w:val="00E8573A"/>
    <w:rsid w:val="00E86947"/>
    <w:rsid w:val="00E86BC0"/>
    <w:rsid w:val="00E86C8B"/>
    <w:rsid w:val="00E90AD0"/>
    <w:rsid w:val="00E91C53"/>
    <w:rsid w:val="00E91FC5"/>
    <w:rsid w:val="00E92FCB"/>
    <w:rsid w:val="00E930E9"/>
    <w:rsid w:val="00E93803"/>
    <w:rsid w:val="00E93B62"/>
    <w:rsid w:val="00E9408E"/>
    <w:rsid w:val="00E944A3"/>
    <w:rsid w:val="00E948FA"/>
    <w:rsid w:val="00E949DA"/>
    <w:rsid w:val="00E94A6D"/>
    <w:rsid w:val="00E961A2"/>
    <w:rsid w:val="00E96216"/>
    <w:rsid w:val="00E965E7"/>
    <w:rsid w:val="00E9733A"/>
    <w:rsid w:val="00E97C24"/>
    <w:rsid w:val="00E97DB4"/>
    <w:rsid w:val="00EA0138"/>
    <w:rsid w:val="00EA0BAD"/>
    <w:rsid w:val="00EA0E6E"/>
    <w:rsid w:val="00EA1250"/>
    <w:rsid w:val="00EA147F"/>
    <w:rsid w:val="00EA1F4F"/>
    <w:rsid w:val="00EA2756"/>
    <w:rsid w:val="00EA399D"/>
    <w:rsid w:val="00EA42AA"/>
    <w:rsid w:val="00EA4A27"/>
    <w:rsid w:val="00EA4FA6"/>
    <w:rsid w:val="00EA5884"/>
    <w:rsid w:val="00EA5893"/>
    <w:rsid w:val="00EA6363"/>
    <w:rsid w:val="00EA76F9"/>
    <w:rsid w:val="00EA77D2"/>
    <w:rsid w:val="00EA7C30"/>
    <w:rsid w:val="00EB09FD"/>
    <w:rsid w:val="00EB0F9C"/>
    <w:rsid w:val="00EB1A25"/>
    <w:rsid w:val="00EB1D9B"/>
    <w:rsid w:val="00EB3025"/>
    <w:rsid w:val="00EB4C4A"/>
    <w:rsid w:val="00EB4EDC"/>
    <w:rsid w:val="00EB521B"/>
    <w:rsid w:val="00EB5C8B"/>
    <w:rsid w:val="00EB6216"/>
    <w:rsid w:val="00EB67E8"/>
    <w:rsid w:val="00EC02DE"/>
    <w:rsid w:val="00EC0CA7"/>
    <w:rsid w:val="00EC15DE"/>
    <w:rsid w:val="00EC19E7"/>
    <w:rsid w:val="00EC3232"/>
    <w:rsid w:val="00EC38D4"/>
    <w:rsid w:val="00EC4123"/>
    <w:rsid w:val="00EC434E"/>
    <w:rsid w:val="00EC56DD"/>
    <w:rsid w:val="00EC5B1C"/>
    <w:rsid w:val="00EC684B"/>
    <w:rsid w:val="00EC6982"/>
    <w:rsid w:val="00EC6E65"/>
    <w:rsid w:val="00EC7363"/>
    <w:rsid w:val="00EC7879"/>
    <w:rsid w:val="00ED01E9"/>
    <w:rsid w:val="00ED03AB"/>
    <w:rsid w:val="00ED179A"/>
    <w:rsid w:val="00ED1963"/>
    <w:rsid w:val="00ED1CD4"/>
    <w:rsid w:val="00ED1D2B"/>
    <w:rsid w:val="00ED1E08"/>
    <w:rsid w:val="00ED21AD"/>
    <w:rsid w:val="00ED23C5"/>
    <w:rsid w:val="00ED2BED"/>
    <w:rsid w:val="00ED3600"/>
    <w:rsid w:val="00ED4055"/>
    <w:rsid w:val="00ED4546"/>
    <w:rsid w:val="00ED4DFB"/>
    <w:rsid w:val="00ED64B5"/>
    <w:rsid w:val="00ED69DF"/>
    <w:rsid w:val="00ED7227"/>
    <w:rsid w:val="00ED78EF"/>
    <w:rsid w:val="00ED7EDB"/>
    <w:rsid w:val="00EE04DD"/>
    <w:rsid w:val="00EE14CA"/>
    <w:rsid w:val="00EE1FCE"/>
    <w:rsid w:val="00EE20DD"/>
    <w:rsid w:val="00EE2134"/>
    <w:rsid w:val="00EE2EBD"/>
    <w:rsid w:val="00EE40DB"/>
    <w:rsid w:val="00EE4BDF"/>
    <w:rsid w:val="00EE4D61"/>
    <w:rsid w:val="00EE5230"/>
    <w:rsid w:val="00EE6BF1"/>
    <w:rsid w:val="00EE711B"/>
    <w:rsid w:val="00EE7674"/>
    <w:rsid w:val="00EE7676"/>
    <w:rsid w:val="00EE7CCA"/>
    <w:rsid w:val="00EE7E2B"/>
    <w:rsid w:val="00EF1422"/>
    <w:rsid w:val="00EF14CF"/>
    <w:rsid w:val="00EF180F"/>
    <w:rsid w:val="00EF1DB8"/>
    <w:rsid w:val="00EF2EAC"/>
    <w:rsid w:val="00EF42AA"/>
    <w:rsid w:val="00EF4305"/>
    <w:rsid w:val="00EF4673"/>
    <w:rsid w:val="00EF4693"/>
    <w:rsid w:val="00EF4CCD"/>
    <w:rsid w:val="00EF53EE"/>
    <w:rsid w:val="00EF5E8B"/>
    <w:rsid w:val="00EF6DB3"/>
    <w:rsid w:val="00EF6DCC"/>
    <w:rsid w:val="00EF739F"/>
    <w:rsid w:val="00F005A5"/>
    <w:rsid w:val="00F01305"/>
    <w:rsid w:val="00F01658"/>
    <w:rsid w:val="00F029F0"/>
    <w:rsid w:val="00F02E9D"/>
    <w:rsid w:val="00F03567"/>
    <w:rsid w:val="00F03E3D"/>
    <w:rsid w:val="00F04997"/>
    <w:rsid w:val="00F057E8"/>
    <w:rsid w:val="00F06547"/>
    <w:rsid w:val="00F065A9"/>
    <w:rsid w:val="00F066FF"/>
    <w:rsid w:val="00F068E1"/>
    <w:rsid w:val="00F07168"/>
    <w:rsid w:val="00F0748A"/>
    <w:rsid w:val="00F07A31"/>
    <w:rsid w:val="00F07CF1"/>
    <w:rsid w:val="00F105D6"/>
    <w:rsid w:val="00F107DA"/>
    <w:rsid w:val="00F11B1A"/>
    <w:rsid w:val="00F11C10"/>
    <w:rsid w:val="00F1210C"/>
    <w:rsid w:val="00F128CA"/>
    <w:rsid w:val="00F12941"/>
    <w:rsid w:val="00F138C6"/>
    <w:rsid w:val="00F1406E"/>
    <w:rsid w:val="00F163FC"/>
    <w:rsid w:val="00F164EF"/>
    <w:rsid w:val="00F16A14"/>
    <w:rsid w:val="00F178F8"/>
    <w:rsid w:val="00F2035B"/>
    <w:rsid w:val="00F2059C"/>
    <w:rsid w:val="00F2083B"/>
    <w:rsid w:val="00F20F0E"/>
    <w:rsid w:val="00F21569"/>
    <w:rsid w:val="00F240E2"/>
    <w:rsid w:val="00F24AE6"/>
    <w:rsid w:val="00F24E11"/>
    <w:rsid w:val="00F25C8E"/>
    <w:rsid w:val="00F27288"/>
    <w:rsid w:val="00F274E4"/>
    <w:rsid w:val="00F275C7"/>
    <w:rsid w:val="00F3180C"/>
    <w:rsid w:val="00F3386F"/>
    <w:rsid w:val="00F339F8"/>
    <w:rsid w:val="00F33C13"/>
    <w:rsid w:val="00F33E1F"/>
    <w:rsid w:val="00F33FEB"/>
    <w:rsid w:val="00F3467A"/>
    <w:rsid w:val="00F34BB4"/>
    <w:rsid w:val="00F35243"/>
    <w:rsid w:val="00F35549"/>
    <w:rsid w:val="00F362D7"/>
    <w:rsid w:val="00F366A0"/>
    <w:rsid w:val="00F36CB7"/>
    <w:rsid w:val="00F36D22"/>
    <w:rsid w:val="00F37886"/>
    <w:rsid w:val="00F37D7B"/>
    <w:rsid w:val="00F4019B"/>
    <w:rsid w:val="00F40C15"/>
    <w:rsid w:val="00F41BB4"/>
    <w:rsid w:val="00F41EBE"/>
    <w:rsid w:val="00F4257E"/>
    <w:rsid w:val="00F4357E"/>
    <w:rsid w:val="00F43A01"/>
    <w:rsid w:val="00F47973"/>
    <w:rsid w:val="00F50797"/>
    <w:rsid w:val="00F50A1D"/>
    <w:rsid w:val="00F52525"/>
    <w:rsid w:val="00F52980"/>
    <w:rsid w:val="00F52BA0"/>
    <w:rsid w:val="00F5314C"/>
    <w:rsid w:val="00F534C6"/>
    <w:rsid w:val="00F53B11"/>
    <w:rsid w:val="00F54808"/>
    <w:rsid w:val="00F5587B"/>
    <w:rsid w:val="00F5677D"/>
    <w:rsid w:val="00F567AB"/>
    <w:rsid w:val="00F5688C"/>
    <w:rsid w:val="00F56A5A"/>
    <w:rsid w:val="00F56B36"/>
    <w:rsid w:val="00F57471"/>
    <w:rsid w:val="00F60048"/>
    <w:rsid w:val="00F60640"/>
    <w:rsid w:val="00F606AA"/>
    <w:rsid w:val="00F624F2"/>
    <w:rsid w:val="00F62FDA"/>
    <w:rsid w:val="00F63317"/>
    <w:rsid w:val="00F635DD"/>
    <w:rsid w:val="00F65C29"/>
    <w:rsid w:val="00F66269"/>
    <w:rsid w:val="00F6627B"/>
    <w:rsid w:val="00F66790"/>
    <w:rsid w:val="00F66AE9"/>
    <w:rsid w:val="00F66F18"/>
    <w:rsid w:val="00F67A07"/>
    <w:rsid w:val="00F7051E"/>
    <w:rsid w:val="00F71B6E"/>
    <w:rsid w:val="00F724DA"/>
    <w:rsid w:val="00F726CC"/>
    <w:rsid w:val="00F72B3B"/>
    <w:rsid w:val="00F731B7"/>
    <w:rsid w:val="00F7336E"/>
    <w:rsid w:val="00F734F2"/>
    <w:rsid w:val="00F74863"/>
    <w:rsid w:val="00F74BC9"/>
    <w:rsid w:val="00F74E9D"/>
    <w:rsid w:val="00F75032"/>
    <w:rsid w:val="00F75052"/>
    <w:rsid w:val="00F75B90"/>
    <w:rsid w:val="00F7642F"/>
    <w:rsid w:val="00F776E0"/>
    <w:rsid w:val="00F8017F"/>
    <w:rsid w:val="00F804D3"/>
    <w:rsid w:val="00F80E06"/>
    <w:rsid w:val="00F816CB"/>
    <w:rsid w:val="00F819B8"/>
    <w:rsid w:val="00F81CD2"/>
    <w:rsid w:val="00F81D01"/>
    <w:rsid w:val="00F82641"/>
    <w:rsid w:val="00F83273"/>
    <w:rsid w:val="00F837F6"/>
    <w:rsid w:val="00F8385C"/>
    <w:rsid w:val="00F84067"/>
    <w:rsid w:val="00F8490A"/>
    <w:rsid w:val="00F84EA4"/>
    <w:rsid w:val="00F90F18"/>
    <w:rsid w:val="00F9185B"/>
    <w:rsid w:val="00F91DD2"/>
    <w:rsid w:val="00F92948"/>
    <w:rsid w:val="00F93490"/>
    <w:rsid w:val="00F9378E"/>
    <w:rsid w:val="00F937E4"/>
    <w:rsid w:val="00F94C75"/>
    <w:rsid w:val="00F94F59"/>
    <w:rsid w:val="00F95130"/>
    <w:rsid w:val="00F95DDF"/>
    <w:rsid w:val="00F95EE7"/>
    <w:rsid w:val="00F95F41"/>
    <w:rsid w:val="00F9635F"/>
    <w:rsid w:val="00F965A9"/>
    <w:rsid w:val="00F97200"/>
    <w:rsid w:val="00FA0664"/>
    <w:rsid w:val="00FA2019"/>
    <w:rsid w:val="00FA29FB"/>
    <w:rsid w:val="00FA39E6"/>
    <w:rsid w:val="00FA4197"/>
    <w:rsid w:val="00FA797F"/>
    <w:rsid w:val="00FA7BC9"/>
    <w:rsid w:val="00FA7F28"/>
    <w:rsid w:val="00FB00CD"/>
    <w:rsid w:val="00FB0177"/>
    <w:rsid w:val="00FB04DD"/>
    <w:rsid w:val="00FB0947"/>
    <w:rsid w:val="00FB1D9A"/>
    <w:rsid w:val="00FB2A0A"/>
    <w:rsid w:val="00FB2CAC"/>
    <w:rsid w:val="00FB36CE"/>
    <w:rsid w:val="00FB378E"/>
    <w:rsid w:val="00FB37F1"/>
    <w:rsid w:val="00FB3894"/>
    <w:rsid w:val="00FB47C0"/>
    <w:rsid w:val="00FB4B9A"/>
    <w:rsid w:val="00FB501B"/>
    <w:rsid w:val="00FB5659"/>
    <w:rsid w:val="00FB5CB6"/>
    <w:rsid w:val="00FB6D53"/>
    <w:rsid w:val="00FB7770"/>
    <w:rsid w:val="00FB78CD"/>
    <w:rsid w:val="00FB7A7F"/>
    <w:rsid w:val="00FC132E"/>
    <w:rsid w:val="00FC21DF"/>
    <w:rsid w:val="00FC29F4"/>
    <w:rsid w:val="00FC34D7"/>
    <w:rsid w:val="00FC3827"/>
    <w:rsid w:val="00FC4407"/>
    <w:rsid w:val="00FC549A"/>
    <w:rsid w:val="00FC5E6F"/>
    <w:rsid w:val="00FC74BF"/>
    <w:rsid w:val="00FC758A"/>
    <w:rsid w:val="00FC7A2A"/>
    <w:rsid w:val="00FC7D52"/>
    <w:rsid w:val="00FD077D"/>
    <w:rsid w:val="00FD1446"/>
    <w:rsid w:val="00FD1D61"/>
    <w:rsid w:val="00FD25F2"/>
    <w:rsid w:val="00FD308F"/>
    <w:rsid w:val="00FD3B91"/>
    <w:rsid w:val="00FD3FED"/>
    <w:rsid w:val="00FD4496"/>
    <w:rsid w:val="00FD4B0E"/>
    <w:rsid w:val="00FD5618"/>
    <w:rsid w:val="00FD567A"/>
    <w:rsid w:val="00FD576B"/>
    <w:rsid w:val="00FD579E"/>
    <w:rsid w:val="00FD5A19"/>
    <w:rsid w:val="00FD5A58"/>
    <w:rsid w:val="00FD62F3"/>
    <w:rsid w:val="00FD6845"/>
    <w:rsid w:val="00FE0B8C"/>
    <w:rsid w:val="00FE0C94"/>
    <w:rsid w:val="00FE2D1F"/>
    <w:rsid w:val="00FE3A2A"/>
    <w:rsid w:val="00FE4516"/>
    <w:rsid w:val="00FE4A98"/>
    <w:rsid w:val="00FE4E6B"/>
    <w:rsid w:val="00FE52E4"/>
    <w:rsid w:val="00FE6108"/>
    <w:rsid w:val="00FE64C8"/>
    <w:rsid w:val="00FE6888"/>
    <w:rsid w:val="00FE7783"/>
    <w:rsid w:val="00FF00F1"/>
    <w:rsid w:val="00FF126C"/>
    <w:rsid w:val="00FF177E"/>
    <w:rsid w:val="00FF1BDC"/>
    <w:rsid w:val="00FF1E39"/>
    <w:rsid w:val="00FF2264"/>
    <w:rsid w:val="00FF2A5E"/>
    <w:rsid w:val="00FF2F83"/>
    <w:rsid w:val="00FF4A17"/>
    <w:rsid w:val="00FF5235"/>
    <w:rsid w:val="00FF64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7A6703-65F9-4BEC-9ECC-F020AF9D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1"/>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ind w:left="1021"/>
      <w:outlineLvl w:val="1"/>
    </w:pPr>
    <w:rPr>
      <w:rFonts w:hAnsi="Arial"/>
      <w:bCs/>
      <w:kern w:val="32"/>
      <w:szCs w:val="48"/>
    </w:rPr>
  </w:style>
  <w:style w:type="paragraph" w:styleId="3">
    <w:name w:val="heading 3"/>
    <w:basedOn w:val="a7"/>
    <w:link w:val="31"/>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2">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3">
    <w:name w:val="toc 1"/>
    <w:basedOn w:val="a7"/>
    <w:next w:val="a7"/>
    <w:autoRedefine/>
    <w:uiPriority w:val="39"/>
    <w:qFormat/>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qFormat/>
    <w:rsid w:val="00414EFD"/>
    <w:pPr>
      <w:tabs>
        <w:tab w:val="right" w:leader="hyphen" w:pos="8834"/>
      </w:tabs>
      <w:kinsoku w:val="0"/>
      <w:ind w:leftChars="100" w:left="1020" w:rightChars="100" w:right="340" w:hangingChars="200" w:hanging="680"/>
    </w:pPr>
    <w:rPr>
      <w:rFonts w:hAnsi="標楷體"/>
      <w:noProof/>
    </w:rPr>
  </w:style>
  <w:style w:type="paragraph" w:styleId="32">
    <w:name w:val="toc 3"/>
    <w:basedOn w:val="a7"/>
    <w:next w:val="a7"/>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3">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調查委員"/>
    <w:basedOn w:val="ab"/>
    <w:qFormat/>
    <w:rsid w:val="00E4111A"/>
    <w:pPr>
      <w:spacing w:before="0" w:after="0"/>
      <w:ind w:left="0"/>
      <w:jc w:val="left"/>
    </w:pPr>
    <w:rPr>
      <w:bCs/>
      <w:szCs w:val="28"/>
    </w:rPr>
  </w:style>
  <w:style w:type="paragraph" w:customStyle="1" w:styleId="afd">
    <w:name w:val="協查人員"/>
    <w:basedOn w:val="ab"/>
    <w:qFormat/>
    <w:rsid w:val="00E4111A"/>
    <w:pPr>
      <w:spacing w:beforeLines="50" w:before="228" w:after="0"/>
      <w:ind w:leftChars="1100" w:left="3742"/>
      <w:jc w:val="left"/>
    </w:pPr>
    <w:rPr>
      <w:b w:val="0"/>
      <w:bCs/>
      <w:snapToGrid/>
      <w:kern w:val="0"/>
      <w:szCs w:val="36"/>
    </w:rPr>
  </w:style>
  <w:style w:type="character" w:customStyle="1" w:styleId="st1">
    <w:name w:val="st1"/>
    <w:basedOn w:val="a8"/>
    <w:rsid w:val="000D6BA2"/>
  </w:style>
  <w:style w:type="paragraph" w:styleId="afe">
    <w:name w:val="footnote text"/>
    <w:basedOn w:val="a7"/>
    <w:link w:val="aff"/>
    <w:uiPriority w:val="99"/>
    <w:semiHidden/>
    <w:unhideWhenUsed/>
    <w:rsid w:val="001304AA"/>
    <w:pPr>
      <w:snapToGrid w:val="0"/>
      <w:jc w:val="left"/>
    </w:pPr>
    <w:rPr>
      <w:sz w:val="20"/>
    </w:rPr>
  </w:style>
  <w:style w:type="character" w:customStyle="1" w:styleId="aff">
    <w:name w:val="註腳文字 字元"/>
    <w:basedOn w:val="a8"/>
    <w:link w:val="afe"/>
    <w:uiPriority w:val="99"/>
    <w:semiHidden/>
    <w:rsid w:val="001304AA"/>
    <w:rPr>
      <w:rFonts w:ascii="標楷體" w:eastAsia="標楷體"/>
      <w:kern w:val="2"/>
    </w:rPr>
  </w:style>
  <w:style w:type="character" w:styleId="aff0">
    <w:name w:val="footnote reference"/>
    <w:basedOn w:val="a8"/>
    <w:uiPriority w:val="99"/>
    <w:semiHidden/>
    <w:unhideWhenUsed/>
    <w:rsid w:val="001304AA"/>
    <w:rPr>
      <w:vertAlign w:val="superscript"/>
    </w:rPr>
  </w:style>
  <w:style w:type="paragraph" w:styleId="HTML">
    <w:name w:val="HTML Preformatted"/>
    <w:basedOn w:val="a7"/>
    <w:link w:val="HTML0"/>
    <w:uiPriority w:val="99"/>
    <w:unhideWhenUsed/>
    <w:rsid w:val="001304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1304AA"/>
    <w:rPr>
      <w:rFonts w:ascii="細明體" w:eastAsia="細明體" w:hAnsi="細明體" w:cs="細明體"/>
      <w:sz w:val="24"/>
      <w:szCs w:val="24"/>
    </w:rPr>
  </w:style>
  <w:style w:type="paragraph" w:customStyle="1" w:styleId="10">
    <w:name w:val="標題1"/>
    <w:basedOn w:val="a7"/>
    <w:qFormat/>
    <w:rsid w:val="00AB713C"/>
    <w:pPr>
      <w:numPr>
        <w:numId w:val="9"/>
      </w:numPr>
      <w:outlineLvl w:val="0"/>
    </w:pPr>
    <w:rPr>
      <w:kern w:val="28"/>
      <w:sz w:val="28"/>
      <w:szCs w:val="24"/>
    </w:rPr>
  </w:style>
  <w:style w:type="paragraph" w:customStyle="1" w:styleId="30">
    <w:name w:val="標題3"/>
    <w:basedOn w:val="a7"/>
    <w:qFormat/>
    <w:rsid w:val="00AB713C"/>
    <w:pPr>
      <w:numPr>
        <w:ilvl w:val="2"/>
        <w:numId w:val="9"/>
      </w:numPr>
      <w:outlineLvl w:val="2"/>
    </w:pPr>
    <w:rPr>
      <w:kern w:val="28"/>
      <w:sz w:val="28"/>
      <w:szCs w:val="24"/>
    </w:rPr>
  </w:style>
  <w:style w:type="paragraph" w:customStyle="1" w:styleId="40">
    <w:name w:val="標題4"/>
    <w:basedOn w:val="30"/>
    <w:qFormat/>
    <w:rsid w:val="00AB713C"/>
    <w:pPr>
      <w:numPr>
        <w:ilvl w:val="3"/>
      </w:numPr>
      <w:outlineLvl w:val="3"/>
    </w:pPr>
  </w:style>
  <w:style w:type="paragraph" w:customStyle="1" w:styleId="50">
    <w:name w:val="標題5"/>
    <w:basedOn w:val="40"/>
    <w:qFormat/>
    <w:rsid w:val="00AB713C"/>
    <w:pPr>
      <w:numPr>
        <w:ilvl w:val="4"/>
      </w:numPr>
      <w:outlineLvl w:val="4"/>
    </w:pPr>
  </w:style>
  <w:style w:type="character" w:customStyle="1" w:styleId="11">
    <w:name w:val="標題 1 字元"/>
    <w:basedOn w:val="a8"/>
    <w:link w:val="1"/>
    <w:locked/>
    <w:rsid w:val="00AB713C"/>
    <w:rPr>
      <w:rFonts w:ascii="標楷體" w:eastAsia="標楷體" w:hAnsi="Arial"/>
      <w:bCs/>
      <w:kern w:val="32"/>
      <w:sz w:val="32"/>
      <w:szCs w:val="52"/>
    </w:rPr>
  </w:style>
  <w:style w:type="character" w:styleId="aff1">
    <w:name w:val="Emphasis"/>
    <w:basedOn w:val="a8"/>
    <w:uiPriority w:val="20"/>
    <w:qFormat/>
    <w:rsid w:val="00FA2019"/>
    <w:rPr>
      <w:b w:val="0"/>
      <w:bCs w:val="0"/>
      <w:i w:val="0"/>
      <w:iCs w:val="0"/>
      <w:color w:val="DD4B39"/>
    </w:rPr>
  </w:style>
  <w:style w:type="paragraph" w:styleId="aff2">
    <w:name w:val="TOC Heading"/>
    <w:basedOn w:val="1"/>
    <w:next w:val="a7"/>
    <w:uiPriority w:val="39"/>
    <w:unhideWhenUsed/>
    <w:qFormat/>
    <w:rsid w:val="00C128F9"/>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Web">
    <w:name w:val="Normal (Web)"/>
    <w:basedOn w:val="a7"/>
    <w:uiPriority w:val="99"/>
    <w:unhideWhenUsed/>
    <w:rsid w:val="005A2D6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highlight1">
    <w:name w:val="highlight1"/>
    <w:basedOn w:val="a8"/>
    <w:rsid w:val="00593890"/>
    <w:rPr>
      <w:color w:val="FF0000"/>
    </w:rPr>
  </w:style>
  <w:style w:type="character" w:customStyle="1" w:styleId="31">
    <w:name w:val="標題 3 字元"/>
    <w:basedOn w:val="a8"/>
    <w:link w:val="3"/>
    <w:rsid w:val="00BD725B"/>
    <w:rPr>
      <w:rFonts w:ascii="標楷體" w:eastAsia="標楷體" w:hAnsi="Arial"/>
      <w:bCs/>
      <w:kern w:val="32"/>
      <w:sz w:val="32"/>
      <w:szCs w:val="36"/>
    </w:rPr>
  </w:style>
  <w:style w:type="numbering" w:customStyle="1" w:styleId="WWNum5">
    <w:name w:val="WWNum5"/>
    <w:basedOn w:val="aa"/>
    <w:rsid w:val="000B10D4"/>
    <w:pPr>
      <w:numPr>
        <w:numId w:val="10"/>
      </w:numPr>
    </w:pPr>
  </w:style>
  <w:style w:type="character" w:styleId="aff3">
    <w:name w:val="FollowedHyperlink"/>
    <w:basedOn w:val="a8"/>
    <w:uiPriority w:val="99"/>
    <w:semiHidden/>
    <w:unhideWhenUsed/>
    <w:rsid w:val="00333EC0"/>
    <w:rPr>
      <w:color w:val="800080" w:themeColor="followedHyperlink"/>
      <w:u w:val="single"/>
    </w:rPr>
  </w:style>
  <w:style w:type="paragraph" w:styleId="a">
    <w:name w:val="List Bullet"/>
    <w:basedOn w:val="a7"/>
    <w:uiPriority w:val="99"/>
    <w:unhideWhenUsed/>
    <w:rsid w:val="00A35028"/>
    <w:pPr>
      <w:numPr>
        <w:numId w:val="11"/>
      </w:numPr>
      <w:contextualSpacing/>
    </w:pPr>
  </w:style>
  <w:style w:type="paragraph" w:customStyle="1" w:styleId="Default">
    <w:name w:val="Default"/>
    <w:rsid w:val="00E136A0"/>
    <w:pPr>
      <w:widowControl w:val="0"/>
      <w:autoSpaceDE w:val="0"/>
      <w:autoSpaceDN w:val="0"/>
      <w:adjustRightInd w:val="0"/>
    </w:pPr>
    <w:rPr>
      <w:rFonts w:ascii="標楷體" w:eastAsia="標楷體" w:cs="標楷體"/>
      <w:color w:val="000000"/>
      <w:sz w:val="24"/>
      <w:szCs w:val="24"/>
    </w:rPr>
  </w:style>
  <w:style w:type="character" w:customStyle="1" w:styleId="af5">
    <w:name w:val="頁尾 字元"/>
    <w:basedOn w:val="a8"/>
    <w:link w:val="af4"/>
    <w:uiPriority w:val="99"/>
    <w:rsid w:val="00F4257E"/>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8948">
      <w:bodyDiv w:val="1"/>
      <w:marLeft w:val="0"/>
      <w:marRight w:val="0"/>
      <w:marTop w:val="0"/>
      <w:marBottom w:val="0"/>
      <w:divBdr>
        <w:top w:val="none" w:sz="0" w:space="0" w:color="auto"/>
        <w:left w:val="none" w:sz="0" w:space="0" w:color="auto"/>
        <w:bottom w:val="none" w:sz="0" w:space="0" w:color="auto"/>
        <w:right w:val="none" w:sz="0" w:space="0" w:color="auto"/>
      </w:divBdr>
      <w:divsChild>
        <w:div w:id="2102292853">
          <w:marLeft w:val="288"/>
          <w:marRight w:val="0"/>
          <w:marTop w:val="0"/>
          <w:marBottom w:val="0"/>
          <w:divBdr>
            <w:top w:val="none" w:sz="0" w:space="0" w:color="auto"/>
            <w:left w:val="none" w:sz="0" w:space="0" w:color="auto"/>
            <w:bottom w:val="none" w:sz="0" w:space="0" w:color="auto"/>
            <w:right w:val="none" w:sz="0" w:space="0" w:color="auto"/>
          </w:divBdr>
        </w:div>
        <w:div w:id="85001707">
          <w:marLeft w:val="288"/>
          <w:marRight w:val="0"/>
          <w:marTop w:val="0"/>
          <w:marBottom w:val="0"/>
          <w:divBdr>
            <w:top w:val="none" w:sz="0" w:space="0" w:color="auto"/>
            <w:left w:val="none" w:sz="0" w:space="0" w:color="auto"/>
            <w:bottom w:val="none" w:sz="0" w:space="0" w:color="auto"/>
            <w:right w:val="none" w:sz="0" w:space="0" w:color="auto"/>
          </w:divBdr>
        </w:div>
        <w:div w:id="396586531">
          <w:marLeft w:val="288"/>
          <w:marRight w:val="0"/>
          <w:marTop w:val="0"/>
          <w:marBottom w:val="0"/>
          <w:divBdr>
            <w:top w:val="none" w:sz="0" w:space="0" w:color="auto"/>
            <w:left w:val="none" w:sz="0" w:space="0" w:color="auto"/>
            <w:bottom w:val="none" w:sz="0" w:space="0" w:color="auto"/>
            <w:right w:val="none" w:sz="0" w:space="0" w:color="auto"/>
          </w:divBdr>
        </w:div>
        <w:div w:id="196285710">
          <w:marLeft w:val="288"/>
          <w:marRight w:val="0"/>
          <w:marTop w:val="0"/>
          <w:marBottom w:val="0"/>
          <w:divBdr>
            <w:top w:val="none" w:sz="0" w:space="0" w:color="auto"/>
            <w:left w:val="none" w:sz="0" w:space="0" w:color="auto"/>
            <w:bottom w:val="none" w:sz="0" w:space="0" w:color="auto"/>
            <w:right w:val="none" w:sz="0" w:space="0" w:color="auto"/>
          </w:divBdr>
        </w:div>
        <w:div w:id="1608583287">
          <w:marLeft w:val="288"/>
          <w:marRight w:val="0"/>
          <w:marTop w:val="0"/>
          <w:marBottom w:val="0"/>
          <w:divBdr>
            <w:top w:val="none" w:sz="0" w:space="0" w:color="auto"/>
            <w:left w:val="none" w:sz="0" w:space="0" w:color="auto"/>
            <w:bottom w:val="none" w:sz="0" w:space="0" w:color="auto"/>
            <w:right w:val="none" w:sz="0" w:space="0" w:color="auto"/>
          </w:divBdr>
        </w:div>
        <w:div w:id="501509262">
          <w:marLeft w:val="288"/>
          <w:marRight w:val="0"/>
          <w:marTop w:val="0"/>
          <w:marBottom w:val="0"/>
          <w:divBdr>
            <w:top w:val="none" w:sz="0" w:space="0" w:color="auto"/>
            <w:left w:val="none" w:sz="0" w:space="0" w:color="auto"/>
            <w:bottom w:val="none" w:sz="0" w:space="0" w:color="auto"/>
            <w:right w:val="none" w:sz="0" w:space="0" w:color="auto"/>
          </w:divBdr>
        </w:div>
      </w:divsChild>
    </w:div>
    <w:div w:id="175660012">
      <w:bodyDiv w:val="1"/>
      <w:marLeft w:val="0"/>
      <w:marRight w:val="0"/>
      <w:marTop w:val="0"/>
      <w:marBottom w:val="0"/>
      <w:divBdr>
        <w:top w:val="none" w:sz="0" w:space="0" w:color="auto"/>
        <w:left w:val="none" w:sz="0" w:space="0" w:color="auto"/>
        <w:bottom w:val="none" w:sz="0" w:space="0" w:color="auto"/>
        <w:right w:val="none" w:sz="0" w:space="0" w:color="auto"/>
      </w:divBdr>
      <w:divsChild>
        <w:div w:id="1717392457">
          <w:marLeft w:val="0"/>
          <w:marRight w:val="0"/>
          <w:marTop w:val="0"/>
          <w:marBottom w:val="0"/>
          <w:divBdr>
            <w:top w:val="none" w:sz="0" w:space="0" w:color="auto"/>
            <w:left w:val="none" w:sz="0" w:space="0" w:color="auto"/>
            <w:bottom w:val="none" w:sz="0" w:space="0" w:color="auto"/>
            <w:right w:val="none" w:sz="0" w:space="0" w:color="auto"/>
          </w:divBdr>
          <w:divsChild>
            <w:div w:id="126363373">
              <w:marLeft w:val="0"/>
              <w:marRight w:val="0"/>
              <w:marTop w:val="0"/>
              <w:marBottom w:val="0"/>
              <w:divBdr>
                <w:top w:val="none" w:sz="0" w:space="0" w:color="auto"/>
                <w:left w:val="none" w:sz="0" w:space="0" w:color="auto"/>
                <w:bottom w:val="none" w:sz="0" w:space="0" w:color="auto"/>
                <w:right w:val="none" w:sz="0" w:space="0" w:color="auto"/>
              </w:divBdr>
              <w:divsChild>
                <w:div w:id="709719382">
                  <w:marLeft w:val="0"/>
                  <w:marRight w:val="0"/>
                  <w:marTop w:val="0"/>
                  <w:marBottom w:val="0"/>
                  <w:divBdr>
                    <w:top w:val="none" w:sz="0" w:space="0" w:color="auto"/>
                    <w:left w:val="none" w:sz="0" w:space="0" w:color="auto"/>
                    <w:bottom w:val="none" w:sz="0" w:space="0" w:color="auto"/>
                    <w:right w:val="none" w:sz="0" w:space="0" w:color="auto"/>
                  </w:divBdr>
                  <w:divsChild>
                    <w:div w:id="2005744095">
                      <w:marLeft w:val="10"/>
                      <w:marRight w:val="0"/>
                      <w:marTop w:val="0"/>
                      <w:marBottom w:val="0"/>
                      <w:divBdr>
                        <w:top w:val="none" w:sz="0" w:space="0" w:color="auto"/>
                        <w:left w:val="none" w:sz="0" w:space="0" w:color="auto"/>
                        <w:bottom w:val="none" w:sz="0" w:space="0" w:color="auto"/>
                        <w:right w:val="none" w:sz="0" w:space="0" w:color="auto"/>
                      </w:divBdr>
                      <w:divsChild>
                        <w:div w:id="5931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429189">
      <w:bodyDiv w:val="1"/>
      <w:marLeft w:val="0"/>
      <w:marRight w:val="0"/>
      <w:marTop w:val="0"/>
      <w:marBottom w:val="0"/>
      <w:divBdr>
        <w:top w:val="none" w:sz="0" w:space="0" w:color="auto"/>
        <w:left w:val="none" w:sz="0" w:space="0" w:color="auto"/>
        <w:bottom w:val="none" w:sz="0" w:space="0" w:color="auto"/>
        <w:right w:val="none" w:sz="0" w:space="0" w:color="auto"/>
      </w:divBdr>
    </w:div>
    <w:div w:id="321197704">
      <w:bodyDiv w:val="1"/>
      <w:marLeft w:val="0"/>
      <w:marRight w:val="0"/>
      <w:marTop w:val="0"/>
      <w:marBottom w:val="0"/>
      <w:divBdr>
        <w:top w:val="none" w:sz="0" w:space="0" w:color="auto"/>
        <w:left w:val="none" w:sz="0" w:space="0" w:color="auto"/>
        <w:bottom w:val="none" w:sz="0" w:space="0" w:color="auto"/>
        <w:right w:val="none" w:sz="0" w:space="0" w:color="auto"/>
      </w:divBdr>
    </w:div>
    <w:div w:id="325133884">
      <w:bodyDiv w:val="1"/>
      <w:marLeft w:val="0"/>
      <w:marRight w:val="0"/>
      <w:marTop w:val="0"/>
      <w:marBottom w:val="0"/>
      <w:divBdr>
        <w:top w:val="none" w:sz="0" w:space="0" w:color="auto"/>
        <w:left w:val="none" w:sz="0" w:space="0" w:color="auto"/>
        <w:bottom w:val="none" w:sz="0" w:space="0" w:color="auto"/>
        <w:right w:val="none" w:sz="0" w:space="0" w:color="auto"/>
      </w:divBdr>
      <w:divsChild>
        <w:div w:id="65808070">
          <w:marLeft w:val="0"/>
          <w:marRight w:val="0"/>
          <w:marTop w:val="0"/>
          <w:marBottom w:val="0"/>
          <w:divBdr>
            <w:top w:val="none" w:sz="0" w:space="0" w:color="auto"/>
            <w:left w:val="none" w:sz="0" w:space="0" w:color="auto"/>
            <w:bottom w:val="none" w:sz="0" w:space="0" w:color="auto"/>
            <w:right w:val="none" w:sz="0" w:space="0" w:color="auto"/>
          </w:divBdr>
          <w:divsChild>
            <w:div w:id="1202477923">
              <w:marLeft w:val="0"/>
              <w:marRight w:val="0"/>
              <w:marTop w:val="100"/>
              <w:marBottom w:val="100"/>
              <w:divBdr>
                <w:top w:val="none" w:sz="0" w:space="0" w:color="auto"/>
                <w:left w:val="none" w:sz="0" w:space="0" w:color="auto"/>
                <w:bottom w:val="none" w:sz="0" w:space="0" w:color="auto"/>
                <w:right w:val="none" w:sz="0" w:space="0" w:color="auto"/>
              </w:divBdr>
              <w:divsChild>
                <w:div w:id="788233553">
                  <w:marLeft w:val="0"/>
                  <w:marRight w:val="0"/>
                  <w:marTop w:val="45"/>
                  <w:marBottom w:val="120"/>
                  <w:divBdr>
                    <w:top w:val="none" w:sz="0" w:space="0" w:color="auto"/>
                    <w:left w:val="none" w:sz="0" w:space="0" w:color="auto"/>
                    <w:bottom w:val="none" w:sz="0" w:space="0" w:color="auto"/>
                    <w:right w:val="none" w:sz="0" w:space="0" w:color="auto"/>
                  </w:divBdr>
                  <w:divsChild>
                    <w:div w:id="2116096723">
                      <w:marLeft w:val="0"/>
                      <w:marRight w:val="0"/>
                      <w:marTop w:val="0"/>
                      <w:marBottom w:val="0"/>
                      <w:divBdr>
                        <w:top w:val="none" w:sz="0" w:space="0" w:color="auto"/>
                        <w:left w:val="none" w:sz="0" w:space="0" w:color="auto"/>
                        <w:bottom w:val="none" w:sz="0" w:space="0" w:color="auto"/>
                        <w:right w:val="none" w:sz="0" w:space="0" w:color="auto"/>
                      </w:divBdr>
                      <w:divsChild>
                        <w:div w:id="53552727">
                          <w:marLeft w:val="0"/>
                          <w:marRight w:val="0"/>
                          <w:marTop w:val="0"/>
                          <w:marBottom w:val="0"/>
                          <w:divBdr>
                            <w:top w:val="none" w:sz="0" w:space="0" w:color="auto"/>
                            <w:left w:val="none" w:sz="0" w:space="0" w:color="auto"/>
                            <w:bottom w:val="none" w:sz="0" w:space="0" w:color="auto"/>
                            <w:right w:val="none" w:sz="0" w:space="0" w:color="auto"/>
                          </w:divBdr>
                          <w:divsChild>
                            <w:div w:id="1122461436">
                              <w:marLeft w:val="0"/>
                              <w:marRight w:val="0"/>
                              <w:marTop w:val="0"/>
                              <w:marBottom w:val="120"/>
                              <w:divBdr>
                                <w:top w:val="single" w:sz="12" w:space="0" w:color="4EA3E9"/>
                                <w:left w:val="none" w:sz="0" w:space="0" w:color="auto"/>
                                <w:bottom w:val="single" w:sz="12" w:space="0" w:color="4EA3E9"/>
                                <w:right w:val="none" w:sz="0" w:space="0" w:color="auto"/>
                              </w:divBdr>
                              <w:divsChild>
                                <w:div w:id="22275784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725005">
      <w:bodyDiv w:val="1"/>
      <w:marLeft w:val="0"/>
      <w:marRight w:val="0"/>
      <w:marTop w:val="0"/>
      <w:marBottom w:val="0"/>
      <w:divBdr>
        <w:top w:val="none" w:sz="0" w:space="0" w:color="auto"/>
        <w:left w:val="none" w:sz="0" w:space="0" w:color="auto"/>
        <w:bottom w:val="none" w:sz="0" w:space="0" w:color="auto"/>
        <w:right w:val="none" w:sz="0" w:space="0" w:color="auto"/>
      </w:divBdr>
    </w:div>
    <w:div w:id="751467481">
      <w:bodyDiv w:val="1"/>
      <w:marLeft w:val="0"/>
      <w:marRight w:val="0"/>
      <w:marTop w:val="0"/>
      <w:marBottom w:val="0"/>
      <w:divBdr>
        <w:top w:val="none" w:sz="0" w:space="0" w:color="auto"/>
        <w:left w:val="none" w:sz="0" w:space="0" w:color="auto"/>
        <w:bottom w:val="none" w:sz="0" w:space="0" w:color="auto"/>
        <w:right w:val="none" w:sz="0" w:space="0" w:color="auto"/>
      </w:divBdr>
    </w:div>
    <w:div w:id="824080928">
      <w:bodyDiv w:val="1"/>
      <w:marLeft w:val="0"/>
      <w:marRight w:val="0"/>
      <w:marTop w:val="0"/>
      <w:marBottom w:val="0"/>
      <w:divBdr>
        <w:top w:val="none" w:sz="0" w:space="0" w:color="auto"/>
        <w:left w:val="none" w:sz="0" w:space="0" w:color="auto"/>
        <w:bottom w:val="none" w:sz="0" w:space="0" w:color="auto"/>
        <w:right w:val="none" w:sz="0" w:space="0" w:color="auto"/>
      </w:divBdr>
    </w:div>
    <w:div w:id="919220270">
      <w:bodyDiv w:val="1"/>
      <w:marLeft w:val="0"/>
      <w:marRight w:val="0"/>
      <w:marTop w:val="0"/>
      <w:marBottom w:val="0"/>
      <w:divBdr>
        <w:top w:val="none" w:sz="0" w:space="0" w:color="auto"/>
        <w:left w:val="none" w:sz="0" w:space="0" w:color="auto"/>
        <w:bottom w:val="none" w:sz="0" w:space="0" w:color="auto"/>
        <w:right w:val="none" w:sz="0" w:space="0" w:color="auto"/>
      </w:divBdr>
    </w:div>
    <w:div w:id="919948452">
      <w:bodyDiv w:val="1"/>
      <w:marLeft w:val="0"/>
      <w:marRight w:val="0"/>
      <w:marTop w:val="0"/>
      <w:marBottom w:val="0"/>
      <w:divBdr>
        <w:top w:val="none" w:sz="0" w:space="0" w:color="auto"/>
        <w:left w:val="none" w:sz="0" w:space="0" w:color="auto"/>
        <w:bottom w:val="none" w:sz="0" w:space="0" w:color="auto"/>
        <w:right w:val="none" w:sz="0" w:space="0" w:color="auto"/>
      </w:divBdr>
    </w:div>
    <w:div w:id="925847910">
      <w:bodyDiv w:val="1"/>
      <w:marLeft w:val="0"/>
      <w:marRight w:val="0"/>
      <w:marTop w:val="0"/>
      <w:marBottom w:val="0"/>
      <w:divBdr>
        <w:top w:val="none" w:sz="0" w:space="0" w:color="auto"/>
        <w:left w:val="none" w:sz="0" w:space="0" w:color="auto"/>
        <w:bottom w:val="none" w:sz="0" w:space="0" w:color="auto"/>
        <w:right w:val="none" w:sz="0" w:space="0" w:color="auto"/>
      </w:divBdr>
    </w:div>
    <w:div w:id="928000951">
      <w:bodyDiv w:val="1"/>
      <w:marLeft w:val="0"/>
      <w:marRight w:val="0"/>
      <w:marTop w:val="0"/>
      <w:marBottom w:val="0"/>
      <w:divBdr>
        <w:top w:val="none" w:sz="0" w:space="0" w:color="auto"/>
        <w:left w:val="none" w:sz="0" w:space="0" w:color="auto"/>
        <w:bottom w:val="none" w:sz="0" w:space="0" w:color="auto"/>
        <w:right w:val="none" w:sz="0" w:space="0" w:color="auto"/>
      </w:divBdr>
    </w:div>
    <w:div w:id="967129986">
      <w:bodyDiv w:val="1"/>
      <w:marLeft w:val="0"/>
      <w:marRight w:val="0"/>
      <w:marTop w:val="0"/>
      <w:marBottom w:val="0"/>
      <w:divBdr>
        <w:top w:val="none" w:sz="0" w:space="0" w:color="auto"/>
        <w:left w:val="none" w:sz="0" w:space="0" w:color="auto"/>
        <w:bottom w:val="none" w:sz="0" w:space="0" w:color="auto"/>
        <w:right w:val="none" w:sz="0" w:space="0" w:color="auto"/>
      </w:divBdr>
    </w:div>
    <w:div w:id="986587741">
      <w:bodyDiv w:val="1"/>
      <w:marLeft w:val="0"/>
      <w:marRight w:val="0"/>
      <w:marTop w:val="0"/>
      <w:marBottom w:val="0"/>
      <w:divBdr>
        <w:top w:val="none" w:sz="0" w:space="0" w:color="auto"/>
        <w:left w:val="none" w:sz="0" w:space="0" w:color="auto"/>
        <w:bottom w:val="none" w:sz="0" w:space="0" w:color="auto"/>
        <w:right w:val="none" w:sz="0" w:space="0" w:color="auto"/>
      </w:divBdr>
    </w:div>
    <w:div w:id="1065302889">
      <w:bodyDiv w:val="1"/>
      <w:marLeft w:val="0"/>
      <w:marRight w:val="0"/>
      <w:marTop w:val="0"/>
      <w:marBottom w:val="0"/>
      <w:divBdr>
        <w:top w:val="none" w:sz="0" w:space="0" w:color="auto"/>
        <w:left w:val="none" w:sz="0" w:space="0" w:color="auto"/>
        <w:bottom w:val="none" w:sz="0" w:space="0" w:color="auto"/>
        <w:right w:val="none" w:sz="0" w:space="0" w:color="auto"/>
      </w:divBdr>
      <w:divsChild>
        <w:div w:id="1564294997">
          <w:marLeft w:val="0"/>
          <w:marRight w:val="0"/>
          <w:marTop w:val="0"/>
          <w:marBottom w:val="0"/>
          <w:divBdr>
            <w:top w:val="none" w:sz="0" w:space="0" w:color="auto"/>
            <w:left w:val="none" w:sz="0" w:space="0" w:color="auto"/>
            <w:bottom w:val="none" w:sz="0" w:space="0" w:color="auto"/>
            <w:right w:val="none" w:sz="0" w:space="0" w:color="auto"/>
          </w:divBdr>
          <w:divsChild>
            <w:div w:id="1662539981">
              <w:marLeft w:val="0"/>
              <w:marRight w:val="0"/>
              <w:marTop w:val="100"/>
              <w:marBottom w:val="100"/>
              <w:divBdr>
                <w:top w:val="none" w:sz="0" w:space="0" w:color="auto"/>
                <w:left w:val="none" w:sz="0" w:space="0" w:color="auto"/>
                <w:bottom w:val="none" w:sz="0" w:space="0" w:color="auto"/>
                <w:right w:val="none" w:sz="0" w:space="0" w:color="auto"/>
              </w:divBdr>
              <w:divsChild>
                <w:div w:id="1169758402">
                  <w:marLeft w:val="0"/>
                  <w:marRight w:val="0"/>
                  <w:marTop w:val="45"/>
                  <w:marBottom w:val="120"/>
                  <w:divBdr>
                    <w:top w:val="none" w:sz="0" w:space="0" w:color="auto"/>
                    <w:left w:val="none" w:sz="0" w:space="0" w:color="auto"/>
                    <w:bottom w:val="none" w:sz="0" w:space="0" w:color="auto"/>
                    <w:right w:val="none" w:sz="0" w:space="0" w:color="auto"/>
                  </w:divBdr>
                  <w:divsChild>
                    <w:div w:id="596789398">
                      <w:marLeft w:val="0"/>
                      <w:marRight w:val="0"/>
                      <w:marTop w:val="0"/>
                      <w:marBottom w:val="0"/>
                      <w:divBdr>
                        <w:top w:val="none" w:sz="0" w:space="0" w:color="auto"/>
                        <w:left w:val="none" w:sz="0" w:space="0" w:color="auto"/>
                        <w:bottom w:val="none" w:sz="0" w:space="0" w:color="auto"/>
                        <w:right w:val="none" w:sz="0" w:space="0" w:color="auto"/>
                      </w:divBdr>
                      <w:divsChild>
                        <w:div w:id="46585962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11767163">
      <w:bodyDiv w:val="1"/>
      <w:marLeft w:val="0"/>
      <w:marRight w:val="0"/>
      <w:marTop w:val="0"/>
      <w:marBottom w:val="0"/>
      <w:divBdr>
        <w:top w:val="none" w:sz="0" w:space="0" w:color="auto"/>
        <w:left w:val="none" w:sz="0" w:space="0" w:color="auto"/>
        <w:bottom w:val="none" w:sz="0" w:space="0" w:color="auto"/>
        <w:right w:val="none" w:sz="0" w:space="0" w:color="auto"/>
      </w:divBdr>
    </w:div>
    <w:div w:id="1230114639">
      <w:bodyDiv w:val="1"/>
      <w:marLeft w:val="0"/>
      <w:marRight w:val="0"/>
      <w:marTop w:val="0"/>
      <w:marBottom w:val="0"/>
      <w:divBdr>
        <w:top w:val="none" w:sz="0" w:space="0" w:color="auto"/>
        <w:left w:val="none" w:sz="0" w:space="0" w:color="auto"/>
        <w:bottom w:val="none" w:sz="0" w:space="0" w:color="auto"/>
        <w:right w:val="none" w:sz="0" w:space="0" w:color="auto"/>
      </w:divBdr>
      <w:divsChild>
        <w:div w:id="78530707">
          <w:marLeft w:val="0"/>
          <w:marRight w:val="0"/>
          <w:marTop w:val="0"/>
          <w:marBottom w:val="0"/>
          <w:divBdr>
            <w:top w:val="none" w:sz="0" w:space="0" w:color="auto"/>
            <w:left w:val="none" w:sz="0" w:space="0" w:color="auto"/>
            <w:bottom w:val="none" w:sz="0" w:space="0" w:color="auto"/>
            <w:right w:val="none" w:sz="0" w:space="0" w:color="auto"/>
          </w:divBdr>
          <w:divsChild>
            <w:div w:id="1536500285">
              <w:marLeft w:val="0"/>
              <w:marRight w:val="0"/>
              <w:marTop w:val="100"/>
              <w:marBottom w:val="100"/>
              <w:divBdr>
                <w:top w:val="none" w:sz="0" w:space="0" w:color="auto"/>
                <w:left w:val="none" w:sz="0" w:space="0" w:color="auto"/>
                <w:bottom w:val="none" w:sz="0" w:space="0" w:color="auto"/>
                <w:right w:val="none" w:sz="0" w:space="0" w:color="auto"/>
              </w:divBdr>
              <w:divsChild>
                <w:div w:id="1923639095">
                  <w:marLeft w:val="0"/>
                  <w:marRight w:val="0"/>
                  <w:marTop w:val="45"/>
                  <w:marBottom w:val="120"/>
                  <w:divBdr>
                    <w:top w:val="none" w:sz="0" w:space="0" w:color="auto"/>
                    <w:left w:val="none" w:sz="0" w:space="0" w:color="auto"/>
                    <w:bottom w:val="none" w:sz="0" w:space="0" w:color="auto"/>
                    <w:right w:val="none" w:sz="0" w:space="0" w:color="auto"/>
                  </w:divBdr>
                  <w:divsChild>
                    <w:div w:id="456609320">
                      <w:marLeft w:val="0"/>
                      <w:marRight w:val="0"/>
                      <w:marTop w:val="0"/>
                      <w:marBottom w:val="0"/>
                      <w:divBdr>
                        <w:top w:val="none" w:sz="0" w:space="0" w:color="auto"/>
                        <w:left w:val="none" w:sz="0" w:space="0" w:color="auto"/>
                        <w:bottom w:val="none" w:sz="0" w:space="0" w:color="auto"/>
                        <w:right w:val="none" w:sz="0" w:space="0" w:color="auto"/>
                      </w:divBdr>
                      <w:divsChild>
                        <w:div w:id="179732882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88201564">
      <w:bodyDiv w:val="1"/>
      <w:marLeft w:val="0"/>
      <w:marRight w:val="0"/>
      <w:marTop w:val="0"/>
      <w:marBottom w:val="0"/>
      <w:divBdr>
        <w:top w:val="none" w:sz="0" w:space="0" w:color="auto"/>
        <w:left w:val="none" w:sz="0" w:space="0" w:color="auto"/>
        <w:bottom w:val="none" w:sz="0" w:space="0" w:color="auto"/>
        <w:right w:val="none" w:sz="0" w:space="0" w:color="auto"/>
      </w:divBdr>
      <w:divsChild>
        <w:div w:id="2095975627">
          <w:marLeft w:val="0"/>
          <w:marRight w:val="0"/>
          <w:marTop w:val="0"/>
          <w:marBottom w:val="0"/>
          <w:divBdr>
            <w:top w:val="none" w:sz="0" w:space="0" w:color="auto"/>
            <w:left w:val="none" w:sz="0" w:space="0" w:color="auto"/>
            <w:bottom w:val="none" w:sz="0" w:space="0" w:color="auto"/>
            <w:right w:val="none" w:sz="0" w:space="0" w:color="auto"/>
          </w:divBdr>
          <w:divsChild>
            <w:div w:id="149365929">
              <w:marLeft w:val="0"/>
              <w:marRight w:val="0"/>
              <w:marTop w:val="100"/>
              <w:marBottom w:val="100"/>
              <w:divBdr>
                <w:top w:val="none" w:sz="0" w:space="0" w:color="auto"/>
                <w:left w:val="none" w:sz="0" w:space="0" w:color="auto"/>
                <w:bottom w:val="none" w:sz="0" w:space="0" w:color="auto"/>
                <w:right w:val="none" w:sz="0" w:space="0" w:color="auto"/>
              </w:divBdr>
              <w:divsChild>
                <w:div w:id="1036857324">
                  <w:marLeft w:val="0"/>
                  <w:marRight w:val="0"/>
                  <w:marTop w:val="45"/>
                  <w:marBottom w:val="120"/>
                  <w:divBdr>
                    <w:top w:val="none" w:sz="0" w:space="0" w:color="auto"/>
                    <w:left w:val="none" w:sz="0" w:space="0" w:color="auto"/>
                    <w:bottom w:val="none" w:sz="0" w:space="0" w:color="auto"/>
                    <w:right w:val="none" w:sz="0" w:space="0" w:color="auto"/>
                  </w:divBdr>
                  <w:divsChild>
                    <w:div w:id="347676569">
                      <w:marLeft w:val="0"/>
                      <w:marRight w:val="0"/>
                      <w:marTop w:val="0"/>
                      <w:marBottom w:val="0"/>
                      <w:divBdr>
                        <w:top w:val="none" w:sz="0" w:space="0" w:color="auto"/>
                        <w:left w:val="none" w:sz="0" w:space="0" w:color="auto"/>
                        <w:bottom w:val="none" w:sz="0" w:space="0" w:color="auto"/>
                        <w:right w:val="none" w:sz="0" w:space="0" w:color="auto"/>
                      </w:divBdr>
                      <w:divsChild>
                        <w:div w:id="1204058208">
                          <w:marLeft w:val="0"/>
                          <w:marRight w:val="0"/>
                          <w:marTop w:val="0"/>
                          <w:marBottom w:val="0"/>
                          <w:divBdr>
                            <w:top w:val="none" w:sz="0" w:space="0" w:color="auto"/>
                            <w:left w:val="none" w:sz="0" w:space="0" w:color="auto"/>
                            <w:bottom w:val="none" w:sz="0" w:space="0" w:color="auto"/>
                            <w:right w:val="none" w:sz="0" w:space="0" w:color="auto"/>
                          </w:divBdr>
                          <w:divsChild>
                            <w:div w:id="55977782">
                              <w:marLeft w:val="0"/>
                              <w:marRight w:val="0"/>
                              <w:marTop w:val="0"/>
                              <w:marBottom w:val="120"/>
                              <w:divBdr>
                                <w:top w:val="single" w:sz="12" w:space="0" w:color="4EA3E9"/>
                                <w:left w:val="none" w:sz="0" w:space="0" w:color="auto"/>
                                <w:bottom w:val="single" w:sz="12" w:space="0" w:color="4EA3E9"/>
                                <w:right w:val="none" w:sz="0" w:space="0" w:color="auto"/>
                              </w:divBdr>
                              <w:divsChild>
                                <w:div w:id="14311937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633126">
      <w:bodyDiv w:val="1"/>
      <w:marLeft w:val="0"/>
      <w:marRight w:val="0"/>
      <w:marTop w:val="0"/>
      <w:marBottom w:val="0"/>
      <w:divBdr>
        <w:top w:val="none" w:sz="0" w:space="0" w:color="auto"/>
        <w:left w:val="none" w:sz="0" w:space="0" w:color="auto"/>
        <w:bottom w:val="none" w:sz="0" w:space="0" w:color="auto"/>
        <w:right w:val="none" w:sz="0" w:space="0" w:color="auto"/>
      </w:divBdr>
      <w:divsChild>
        <w:div w:id="165171561">
          <w:marLeft w:val="0"/>
          <w:marRight w:val="0"/>
          <w:marTop w:val="0"/>
          <w:marBottom w:val="0"/>
          <w:divBdr>
            <w:top w:val="none" w:sz="0" w:space="0" w:color="auto"/>
            <w:left w:val="none" w:sz="0" w:space="0" w:color="auto"/>
            <w:bottom w:val="none" w:sz="0" w:space="0" w:color="auto"/>
            <w:right w:val="none" w:sz="0" w:space="0" w:color="auto"/>
          </w:divBdr>
          <w:divsChild>
            <w:div w:id="1115830206">
              <w:marLeft w:val="0"/>
              <w:marRight w:val="0"/>
              <w:marTop w:val="100"/>
              <w:marBottom w:val="100"/>
              <w:divBdr>
                <w:top w:val="none" w:sz="0" w:space="0" w:color="auto"/>
                <w:left w:val="none" w:sz="0" w:space="0" w:color="auto"/>
                <w:bottom w:val="none" w:sz="0" w:space="0" w:color="auto"/>
                <w:right w:val="none" w:sz="0" w:space="0" w:color="auto"/>
              </w:divBdr>
              <w:divsChild>
                <w:div w:id="588849336">
                  <w:marLeft w:val="0"/>
                  <w:marRight w:val="0"/>
                  <w:marTop w:val="45"/>
                  <w:marBottom w:val="120"/>
                  <w:divBdr>
                    <w:top w:val="none" w:sz="0" w:space="0" w:color="auto"/>
                    <w:left w:val="none" w:sz="0" w:space="0" w:color="auto"/>
                    <w:bottom w:val="none" w:sz="0" w:space="0" w:color="auto"/>
                    <w:right w:val="none" w:sz="0" w:space="0" w:color="auto"/>
                  </w:divBdr>
                  <w:divsChild>
                    <w:div w:id="194126194">
                      <w:marLeft w:val="0"/>
                      <w:marRight w:val="0"/>
                      <w:marTop w:val="0"/>
                      <w:marBottom w:val="0"/>
                      <w:divBdr>
                        <w:top w:val="none" w:sz="0" w:space="0" w:color="auto"/>
                        <w:left w:val="none" w:sz="0" w:space="0" w:color="auto"/>
                        <w:bottom w:val="none" w:sz="0" w:space="0" w:color="auto"/>
                        <w:right w:val="none" w:sz="0" w:space="0" w:color="auto"/>
                      </w:divBdr>
                      <w:divsChild>
                        <w:div w:id="168574078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85566755">
      <w:bodyDiv w:val="1"/>
      <w:marLeft w:val="0"/>
      <w:marRight w:val="0"/>
      <w:marTop w:val="0"/>
      <w:marBottom w:val="0"/>
      <w:divBdr>
        <w:top w:val="none" w:sz="0" w:space="0" w:color="auto"/>
        <w:left w:val="none" w:sz="0" w:space="0" w:color="auto"/>
        <w:bottom w:val="none" w:sz="0" w:space="0" w:color="auto"/>
        <w:right w:val="none" w:sz="0" w:space="0" w:color="auto"/>
      </w:divBdr>
    </w:div>
    <w:div w:id="1402171312">
      <w:bodyDiv w:val="1"/>
      <w:marLeft w:val="0"/>
      <w:marRight w:val="0"/>
      <w:marTop w:val="0"/>
      <w:marBottom w:val="0"/>
      <w:divBdr>
        <w:top w:val="none" w:sz="0" w:space="0" w:color="auto"/>
        <w:left w:val="none" w:sz="0" w:space="0" w:color="auto"/>
        <w:bottom w:val="none" w:sz="0" w:space="0" w:color="auto"/>
        <w:right w:val="none" w:sz="0" w:space="0" w:color="auto"/>
      </w:divBdr>
    </w:div>
    <w:div w:id="1488665790">
      <w:bodyDiv w:val="1"/>
      <w:marLeft w:val="0"/>
      <w:marRight w:val="0"/>
      <w:marTop w:val="0"/>
      <w:marBottom w:val="0"/>
      <w:divBdr>
        <w:top w:val="none" w:sz="0" w:space="0" w:color="auto"/>
        <w:left w:val="none" w:sz="0" w:space="0" w:color="auto"/>
        <w:bottom w:val="none" w:sz="0" w:space="0" w:color="auto"/>
        <w:right w:val="none" w:sz="0" w:space="0" w:color="auto"/>
      </w:divBdr>
    </w:div>
    <w:div w:id="1491216270">
      <w:bodyDiv w:val="1"/>
      <w:marLeft w:val="0"/>
      <w:marRight w:val="0"/>
      <w:marTop w:val="0"/>
      <w:marBottom w:val="0"/>
      <w:divBdr>
        <w:top w:val="none" w:sz="0" w:space="0" w:color="auto"/>
        <w:left w:val="none" w:sz="0" w:space="0" w:color="auto"/>
        <w:bottom w:val="none" w:sz="0" w:space="0" w:color="auto"/>
        <w:right w:val="none" w:sz="0" w:space="0" w:color="auto"/>
      </w:divBdr>
      <w:divsChild>
        <w:div w:id="899097938">
          <w:marLeft w:val="0"/>
          <w:marRight w:val="0"/>
          <w:marTop w:val="0"/>
          <w:marBottom w:val="0"/>
          <w:divBdr>
            <w:top w:val="none" w:sz="0" w:space="0" w:color="auto"/>
            <w:left w:val="none" w:sz="0" w:space="0" w:color="auto"/>
            <w:bottom w:val="none" w:sz="0" w:space="0" w:color="auto"/>
            <w:right w:val="none" w:sz="0" w:space="0" w:color="auto"/>
          </w:divBdr>
          <w:divsChild>
            <w:div w:id="902103542">
              <w:marLeft w:val="0"/>
              <w:marRight w:val="0"/>
              <w:marTop w:val="100"/>
              <w:marBottom w:val="100"/>
              <w:divBdr>
                <w:top w:val="none" w:sz="0" w:space="0" w:color="auto"/>
                <w:left w:val="none" w:sz="0" w:space="0" w:color="auto"/>
                <w:bottom w:val="none" w:sz="0" w:space="0" w:color="auto"/>
                <w:right w:val="none" w:sz="0" w:space="0" w:color="auto"/>
              </w:divBdr>
              <w:divsChild>
                <w:div w:id="85806227">
                  <w:marLeft w:val="0"/>
                  <w:marRight w:val="0"/>
                  <w:marTop w:val="45"/>
                  <w:marBottom w:val="120"/>
                  <w:divBdr>
                    <w:top w:val="none" w:sz="0" w:space="0" w:color="auto"/>
                    <w:left w:val="none" w:sz="0" w:space="0" w:color="auto"/>
                    <w:bottom w:val="none" w:sz="0" w:space="0" w:color="auto"/>
                    <w:right w:val="none" w:sz="0" w:space="0" w:color="auto"/>
                  </w:divBdr>
                  <w:divsChild>
                    <w:div w:id="181826712">
                      <w:marLeft w:val="0"/>
                      <w:marRight w:val="0"/>
                      <w:marTop w:val="0"/>
                      <w:marBottom w:val="0"/>
                      <w:divBdr>
                        <w:top w:val="none" w:sz="0" w:space="0" w:color="auto"/>
                        <w:left w:val="none" w:sz="0" w:space="0" w:color="auto"/>
                        <w:bottom w:val="none" w:sz="0" w:space="0" w:color="auto"/>
                        <w:right w:val="none" w:sz="0" w:space="0" w:color="auto"/>
                      </w:divBdr>
                      <w:divsChild>
                        <w:div w:id="174413921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96668192">
      <w:bodyDiv w:val="1"/>
      <w:marLeft w:val="0"/>
      <w:marRight w:val="0"/>
      <w:marTop w:val="0"/>
      <w:marBottom w:val="0"/>
      <w:divBdr>
        <w:top w:val="none" w:sz="0" w:space="0" w:color="auto"/>
        <w:left w:val="none" w:sz="0" w:space="0" w:color="auto"/>
        <w:bottom w:val="none" w:sz="0" w:space="0" w:color="auto"/>
        <w:right w:val="none" w:sz="0" w:space="0" w:color="auto"/>
      </w:divBdr>
      <w:divsChild>
        <w:div w:id="1774787962">
          <w:marLeft w:val="0"/>
          <w:marRight w:val="0"/>
          <w:marTop w:val="0"/>
          <w:marBottom w:val="0"/>
          <w:divBdr>
            <w:top w:val="none" w:sz="0" w:space="0" w:color="auto"/>
            <w:left w:val="none" w:sz="0" w:space="0" w:color="auto"/>
            <w:bottom w:val="none" w:sz="0" w:space="0" w:color="auto"/>
            <w:right w:val="none" w:sz="0" w:space="0" w:color="auto"/>
          </w:divBdr>
          <w:divsChild>
            <w:div w:id="674303293">
              <w:marLeft w:val="0"/>
              <w:marRight w:val="0"/>
              <w:marTop w:val="100"/>
              <w:marBottom w:val="100"/>
              <w:divBdr>
                <w:top w:val="none" w:sz="0" w:space="0" w:color="auto"/>
                <w:left w:val="none" w:sz="0" w:space="0" w:color="auto"/>
                <w:bottom w:val="none" w:sz="0" w:space="0" w:color="auto"/>
                <w:right w:val="none" w:sz="0" w:space="0" w:color="auto"/>
              </w:divBdr>
              <w:divsChild>
                <w:div w:id="2099712572">
                  <w:marLeft w:val="0"/>
                  <w:marRight w:val="0"/>
                  <w:marTop w:val="45"/>
                  <w:marBottom w:val="120"/>
                  <w:divBdr>
                    <w:top w:val="none" w:sz="0" w:space="0" w:color="auto"/>
                    <w:left w:val="none" w:sz="0" w:space="0" w:color="auto"/>
                    <w:bottom w:val="none" w:sz="0" w:space="0" w:color="auto"/>
                    <w:right w:val="none" w:sz="0" w:space="0" w:color="auto"/>
                  </w:divBdr>
                  <w:divsChild>
                    <w:div w:id="1323040931">
                      <w:marLeft w:val="0"/>
                      <w:marRight w:val="0"/>
                      <w:marTop w:val="0"/>
                      <w:marBottom w:val="0"/>
                      <w:divBdr>
                        <w:top w:val="none" w:sz="0" w:space="0" w:color="auto"/>
                        <w:left w:val="none" w:sz="0" w:space="0" w:color="auto"/>
                        <w:bottom w:val="none" w:sz="0" w:space="0" w:color="auto"/>
                        <w:right w:val="none" w:sz="0" w:space="0" w:color="auto"/>
                      </w:divBdr>
                      <w:divsChild>
                        <w:div w:id="54036484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65008301">
      <w:bodyDiv w:val="1"/>
      <w:marLeft w:val="0"/>
      <w:marRight w:val="0"/>
      <w:marTop w:val="0"/>
      <w:marBottom w:val="0"/>
      <w:divBdr>
        <w:top w:val="none" w:sz="0" w:space="0" w:color="auto"/>
        <w:left w:val="none" w:sz="0" w:space="0" w:color="auto"/>
        <w:bottom w:val="none" w:sz="0" w:space="0" w:color="auto"/>
        <w:right w:val="none" w:sz="0" w:space="0" w:color="auto"/>
      </w:divBdr>
    </w:div>
    <w:div w:id="1833982221">
      <w:bodyDiv w:val="1"/>
      <w:marLeft w:val="0"/>
      <w:marRight w:val="0"/>
      <w:marTop w:val="0"/>
      <w:marBottom w:val="0"/>
      <w:divBdr>
        <w:top w:val="none" w:sz="0" w:space="0" w:color="auto"/>
        <w:left w:val="none" w:sz="0" w:space="0" w:color="auto"/>
        <w:bottom w:val="none" w:sz="0" w:space="0" w:color="auto"/>
        <w:right w:val="none" w:sz="0" w:space="0" w:color="auto"/>
      </w:divBdr>
      <w:divsChild>
        <w:div w:id="93284926">
          <w:marLeft w:val="0"/>
          <w:marRight w:val="0"/>
          <w:marTop w:val="0"/>
          <w:marBottom w:val="0"/>
          <w:divBdr>
            <w:top w:val="none" w:sz="0" w:space="0" w:color="auto"/>
            <w:left w:val="none" w:sz="0" w:space="0" w:color="auto"/>
            <w:bottom w:val="none" w:sz="0" w:space="0" w:color="auto"/>
            <w:right w:val="none" w:sz="0" w:space="0" w:color="auto"/>
          </w:divBdr>
          <w:divsChild>
            <w:div w:id="162207829">
              <w:marLeft w:val="0"/>
              <w:marRight w:val="0"/>
              <w:marTop w:val="100"/>
              <w:marBottom w:val="100"/>
              <w:divBdr>
                <w:top w:val="none" w:sz="0" w:space="0" w:color="auto"/>
                <w:left w:val="none" w:sz="0" w:space="0" w:color="auto"/>
                <w:bottom w:val="none" w:sz="0" w:space="0" w:color="auto"/>
                <w:right w:val="none" w:sz="0" w:space="0" w:color="auto"/>
              </w:divBdr>
              <w:divsChild>
                <w:div w:id="179202142">
                  <w:marLeft w:val="0"/>
                  <w:marRight w:val="0"/>
                  <w:marTop w:val="45"/>
                  <w:marBottom w:val="120"/>
                  <w:divBdr>
                    <w:top w:val="none" w:sz="0" w:space="0" w:color="auto"/>
                    <w:left w:val="none" w:sz="0" w:space="0" w:color="auto"/>
                    <w:bottom w:val="none" w:sz="0" w:space="0" w:color="auto"/>
                    <w:right w:val="none" w:sz="0" w:space="0" w:color="auto"/>
                  </w:divBdr>
                  <w:divsChild>
                    <w:div w:id="297540700">
                      <w:marLeft w:val="0"/>
                      <w:marRight w:val="0"/>
                      <w:marTop w:val="0"/>
                      <w:marBottom w:val="0"/>
                      <w:divBdr>
                        <w:top w:val="none" w:sz="0" w:space="0" w:color="auto"/>
                        <w:left w:val="none" w:sz="0" w:space="0" w:color="auto"/>
                        <w:bottom w:val="none" w:sz="0" w:space="0" w:color="auto"/>
                        <w:right w:val="none" w:sz="0" w:space="0" w:color="auto"/>
                      </w:divBdr>
                      <w:divsChild>
                        <w:div w:id="209840540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99436522">
      <w:bodyDiv w:val="1"/>
      <w:marLeft w:val="0"/>
      <w:marRight w:val="0"/>
      <w:marTop w:val="0"/>
      <w:marBottom w:val="0"/>
      <w:divBdr>
        <w:top w:val="none" w:sz="0" w:space="0" w:color="auto"/>
        <w:left w:val="none" w:sz="0" w:space="0" w:color="auto"/>
        <w:bottom w:val="none" w:sz="0" w:space="0" w:color="auto"/>
        <w:right w:val="none" w:sz="0" w:space="0" w:color="auto"/>
      </w:divBdr>
    </w:div>
    <w:div w:id="202535609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991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b.lawbank.com.tw/FLAW/FLAWDAT01.aspx?lsid=FL00538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db.lawbank.com.tw/FLAW/FLAWDAT01.aspx?lsid=FL07190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b.lawbank.com.tw/FLAW/FLAWDAT01.aspx?lsid=FL070722" TargetMode="External"/><Relationship Id="rId4" Type="http://schemas.openxmlformats.org/officeDocument/2006/relationships/styles" Target="styles.xml"/><Relationship Id="rId9" Type="http://schemas.openxmlformats.org/officeDocument/2006/relationships/hyperlink" Target="http://db.lawbank.com.tw/FLAW/FLAWDAT01.aspx?lsid=FL005298"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0658E-0BE8-4A90-95E1-B255079DC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80</TotalTime>
  <Pages>48</Pages>
  <Words>4530</Words>
  <Characters>25827</Characters>
  <Application>Microsoft Office Word</Application>
  <DocSecurity>0</DocSecurity>
  <Lines>215</Lines>
  <Paragraphs>60</Paragraphs>
  <ScaleCrop>false</ScaleCrop>
  <Company>cy</Company>
  <LinksUpToDate>false</LinksUpToDate>
  <CharactersWithSpaces>30297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吳婉珣</cp:lastModifiedBy>
  <cp:revision>6</cp:revision>
  <cp:lastPrinted>2017-10-13T02:32:00Z</cp:lastPrinted>
  <dcterms:created xsi:type="dcterms:W3CDTF">2017-10-20T08:44:00Z</dcterms:created>
  <dcterms:modified xsi:type="dcterms:W3CDTF">2017-10-20T11:07:00Z</dcterms:modified>
</cp:coreProperties>
</file>