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413B2" w:rsidRDefault="00D75644" w:rsidP="00F37D7B">
      <w:pPr>
        <w:pStyle w:val="af2"/>
        <w:rPr>
          <w:rFonts w:ascii="Times New Roman"/>
        </w:rPr>
      </w:pPr>
      <w:r w:rsidRPr="009413B2">
        <w:rPr>
          <w:rFonts w:ascii="Times New Roman"/>
        </w:rPr>
        <w:t>調查報告</w:t>
      </w:r>
    </w:p>
    <w:p w:rsidR="00E25849" w:rsidRPr="009413B2"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413B2">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739A6" w:rsidRPr="009413B2">
        <w:rPr>
          <w:rFonts w:ascii="Times New Roman" w:hAnsi="Times New Roman"/>
        </w:rPr>
        <w:t>原</w:t>
      </w:r>
      <w:proofErr w:type="gramStart"/>
      <w:r w:rsidR="001739A6" w:rsidRPr="009413B2">
        <w:rPr>
          <w:rFonts w:ascii="Times New Roman" w:hAnsi="Times New Roman"/>
        </w:rPr>
        <w:t>臺</w:t>
      </w:r>
      <w:proofErr w:type="gramEnd"/>
      <w:r w:rsidR="001739A6" w:rsidRPr="009413B2">
        <w:rPr>
          <w:rFonts w:ascii="Times New Roman" w:hAnsi="Times New Roman"/>
        </w:rPr>
        <w:t>南縣佳里鎮公所</w:t>
      </w:r>
      <w:r w:rsidR="00356886" w:rsidRPr="009413B2">
        <w:rPr>
          <w:rFonts w:ascii="Times New Roman" w:hAnsi="Times New Roman"/>
        </w:rPr>
        <w:t>前里幹事曾永</w:t>
      </w:r>
      <w:proofErr w:type="gramStart"/>
      <w:r w:rsidR="00356886" w:rsidRPr="009413B2">
        <w:rPr>
          <w:rFonts w:ascii="Times New Roman" w:hAnsi="Times New Roman"/>
        </w:rPr>
        <w:t>諺</w:t>
      </w:r>
      <w:proofErr w:type="gramEnd"/>
      <w:r w:rsidR="001739A6" w:rsidRPr="009413B2">
        <w:rPr>
          <w:rFonts w:ascii="Times New Roman" w:hAnsi="Times New Roman"/>
        </w:rPr>
        <w:t>，於</w:t>
      </w:r>
      <w:proofErr w:type="gramStart"/>
      <w:r w:rsidR="001739A6" w:rsidRPr="009413B2">
        <w:rPr>
          <w:rFonts w:ascii="Times New Roman" w:hAnsi="Times New Roman"/>
        </w:rPr>
        <w:t>承作</w:t>
      </w:r>
      <w:proofErr w:type="gramEnd"/>
      <w:r w:rsidR="001739A6" w:rsidRPr="009413B2">
        <w:rPr>
          <w:rFonts w:ascii="Times New Roman" w:hAnsi="Times New Roman"/>
        </w:rPr>
        <w:t>該公所</w:t>
      </w:r>
      <w:r w:rsidR="001739A6" w:rsidRPr="009413B2">
        <w:rPr>
          <w:rFonts w:ascii="Times New Roman" w:hAnsi="Times New Roman"/>
        </w:rPr>
        <w:t>95</w:t>
      </w:r>
      <w:r w:rsidR="001739A6" w:rsidRPr="009413B2">
        <w:rPr>
          <w:rFonts w:ascii="Times New Roman" w:hAnsi="Times New Roman"/>
        </w:rPr>
        <w:t>年</w:t>
      </w:r>
      <w:r w:rsidR="001739A6" w:rsidRPr="009413B2">
        <w:rPr>
          <w:rFonts w:ascii="Times New Roman" w:hAnsi="Times New Roman"/>
        </w:rPr>
        <w:t>7</w:t>
      </w:r>
      <w:r w:rsidR="001739A6" w:rsidRPr="009413B2">
        <w:rPr>
          <w:rFonts w:ascii="Times New Roman" w:hAnsi="Times New Roman"/>
        </w:rPr>
        <w:t>月至</w:t>
      </w:r>
      <w:r w:rsidR="001739A6" w:rsidRPr="009413B2">
        <w:rPr>
          <w:rFonts w:ascii="Times New Roman" w:hAnsi="Times New Roman"/>
        </w:rPr>
        <w:t>97</w:t>
      </w:r>
      <w:r w:rsidR="001739A6" w:rsidRPr="009413B2">
        <w:rPr>
          <w:rFonts w:ascii="Times New Roman" w:hAnsi="Times New Roman"/>
        </w:rPr>
        <w:t>年</w:t>
      </w:r>
      <w:r w:rsidR="001739A6" w:rsidRPr="009413B2">
        <w:rPr>
          <w:rFonts w:ascii="Times New Roman" w:hAnsi="Times New Roman"/>
        </w:rPr>
        <w:t>4</w:t>
      </w:r>
      <w:r w:rsidR="001739A6" w:rsidRPr="009413B2">
        <w:rPr>
          <w:rFonts w:ascii="Times New Roman" w:hAnsi="Times New Roman"/>
        </w:rPr>
        <w:t>月採購招標作業時，涉犯公務員對主管事務圖利罪，</w:t>
      </w:r>
      <w:r w:rsidR="00356886" w:rsidRPr="009413B2">
        <w:rPr>
          <w:rFonts w:ascii="Times New Roman" w:hAnsi="Times New Roman"/>
        </w:rPr>
        <w:t>遭臺灣</w:t>
      </w:r>
      <w:proofErr w:type="gramStart"/>
      <w:r w:rsidR="00356886" w:rsidRPr="009413B2">
        <w:rPr>
          <w:rFonts w:ascii="Times New Roman" w:hAnsi="Times New Roman"/>
        </w:rPr>
        <w:t>臺</w:t>
      </w:r>
      <w:proofErr w:type="gramEnd"/>
      <w:r w:rsidR="00356886" w:rsidRPr="009413B2">
        <w:rPr>
          <w:rFonts w:ascii="Times New Roman" w:hAnsi="Times New Roman"/>
        </w:rPr>
        <w:t>南地方法院刑事判決有罪，</w:t>
      </w:r>
      <w:r w:rsidR="001739A6" w:rsidRPr="009413B2">
        <w:rPr>
          <w:rFonts w:ascii="Times New Roman" w:hAnsi="Times New Roman"/>
        </w:rPr>
        <w:t>違反公務員服務法第</w:t>
      </w:r>
      <w:r w:rsidR="001739A6" w:rsidRPr="009413B2">
        <w:rPr>
          <w:rFonts w:ascii="Times New Roman" w:hAnsi="Times New Roman"/>
        </w:rPr>
        <w:t>6</w:t>
      </w:r>
      <w:r w:rsidR="001739A6" w:rsidRPr="009413B2">
        <w:rPr>
          <w:rFonts w:ascii="Times New Roman" w:hAnsi="Times New Roman"/>
        </w:rPr>
        <w:t>條規定</w:t>
      </w:r>
      <w:proofErr w:type="gramStart"/>
      <w:r w:rsidR="001739A6" w:rsidRPr="009413B2">
        <w:rPr>
          <w:rFonts w:ascii="Times New Roman" w:hAnsi="Times New Roman"/>
        </w:rPr>
        <w:t>等情案</w:t>
      </w:r>
      <w:proofErr w:type="gramEnd"/>
      <w:r w:rsidR="001739A6" w:rsidRPr="009413B2">
        <w:rPr>
          <w:rFonts w:ascii="Times New Roman" w:hAnsi="Times New Roman"/>
        </w:rPr>
        <w:t>。</w:t>
      </w:r>
    </w:p>
    <w:p w:rsidR="00670364" w:rsidRPr="009413B2" w:rsidRDefault="00670364" w:rsidP="00104388">
      <w:pPr>
        <w:pStyle w:val="1"/>
        <w:rPr>
          <w:rFonts w:ascii="Times New Roman" w:hAnsi="Times New Roman"/>
        </w:rPr>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r w:rsidRPr="009413B2">
        <w:rPr>
          <w:rFonts w:ascii="Times New Roman" w:hAnsi="Times New Roman"/>
        </w:rPr>
        <w:t>調查意見：</w:t>
      </w:r>
    </w:p>
    <w:p w:rsidR="00FF33E0" w:rsidRPr="009413B2" w:rsidRDefault="00FF33E0" w:rsidP="00FF33E0">
      <w:pPr>
        <w:pStyle w:val="1"/>
        <w:numPr>
          <w:ilvl w:val="0"/>
          <w:numId w:val="0"/>
        </w:numPr>
        <w:ind w:leftChars="194" w:left="660" w:firstLineChars="200" w:firstLine="680"/>
        <w:rPr>
          <w:rFonts w:ascii="Times New Roman" w:hAnsi="Times New Roman"/>
        </w:rPr>
      </w:pPr>
      <w:r w:rsidRPr="009413B2">
        <w:rPr>
          <w:rFonts w:ascii="Times New Roman" w:hAnsi="Times New Roman"/>
        </w:rPr>
        <w:t>臺南市政府函報：原臺南縣佳里鎮公所</w:t>
      </w:r>
      <w:r w:rsidR="005C7988" w:rsidRPr="009413B2">
        <w:rPr>
          <w:rFonts w:ascii="Times New Roman" w:hAnsi="Times New Roman"/>
        </w:rPr>
        <w:t>（民國〈下同〉</w:t>
      </w:r>
      <w:r w:rsidR="005C7988" w:rsidRPr="009413B2">
        <w:rPr>
          <w:rFonts w:ascii="Times New Roman" w:hAnsi="Times New Roman"/>
        </w:rPr>
        <w:t>99</w:t>
      </w:r>
      <w:r w:rsidR="005C7988" w:rsidRPr="009413B2">
        <w:rPr>
          <w:rFonts w:ascii="Times New Roman" w:hAnsi="Times New Roman"/>
        </w:rPr>
        <w:t>年</w:t>
      </w:r>
      <w:r w:rsidR="005C7988" w:rsidRPr="009413B2">
        <w:rPr>
          <w:rFonts w:ascii="Times New Roman" w:hAnsi="Times New Roman"/>
        </w:rPr>
        <w:t>12</w:t>
      </w:r>
      <w:r w:rsidR="005C7988" w:rsidRPr="009413B2">
        <w:rPr>
          <w:rFonts w:ascii="Times New Roman" w:hAnsi="Times New Roman"/>
        </w:rPr>
        <w:t>月</w:t>
      </w:r>
      <w:r w:rsidR="005C7988" w:rsidRPr="009413B2">
        <w:rPr>
          <w:rFonts w:ascii="Times New Roman" w:hAnsi="Times New Roman"/>
        </w:rPr>
        <w:t>25</w:t>
      </w:r>
      <w:r w:rsidR="005C7988" w:rsidRPr="009413B2">
        <w:rPr>
          <w:rFonts w:ascii="Times New Roman" w:hAnsi="Times New Roman"/>
        </w:rPr>
        <w:t>日改制為臺南市佳里區公所）</w:t>
      </w:r>
      <w:r w:rsidRPr="009413B2">
        <w:rPr>
          <w:rFonts w:ascii="Times New Roman" w:hAnsi="Times New Roman"/>
        </w:rPr>
        <w:t>前里幹事曾永諺，於承作該公所</w:t>
      </w:r>
      <w:r w:rsidRPr="009413B2">
        <w:rPr>
          <w:rFonts w:ascii="Times New Roman" w:hAnsi="Times New Roman"/>
        </w:rPr>
        <w:t>95</w:t>
      </w:r>
      <w:r w:rsidRPr="009413B2">
        <w:rPr>
          <w:rFonts w:ascii="Times New Roman" w:hAnsi="Times New Roman"/>
        </w:rPr>
        <w:t>年</w:t>
      </w:r>
      <w:r w:rsidRPr="009413B2">
        <w:rPr>
          <w:rFonts w:ascii="Times New Roman" w:hAnsi="Times New Roman"/>
        </w:rPr>
        <w:t>7</w:t>
      </w:r>
      <w:r w:rsidRPr="009413B2">
        <w:rPr>
          <w:rFonts w:ascii="Times New Roman" w:hAnsi="Times New Roman"/>
        </w:rPr>
        <w:t>月至</w:t>
      </w:r>
      <w:r w:rsidRPr="009413B2">
        <w:rPr>
          <w:rFonts w:ascii="Times New Roman" w:hAnsi="Times New Roman"/>
        </w:rPr>
        <w:t>97</w:t>
      </w:r>
      <w:r w:rsidRPr="009413B2">
        <w:rPr>
          <w:rFonts w:ascii="Times New Roman" w:hAnsi="Times New Roman"/>
        </w:rPr>
        <w:t>年</w:t>
      </w:r>
      <w:r w:rsidRPr="009413B2">
        <w:rPr>
          <w:rFonts w:ascii="Times New Roman" w:hAnsi="Times New Roman"/>
        </w:rPr>
        <w:t>4</w:t>
      </w:r>
      <w:r w:rsidRPr="009413B2">
        <w:rPr>
          <w:rFonts w:ascii="Times New Roman" w:hAnsi="Times New Roman"/>
        </w:rPr>
        <w:t>月採購招標作業時，涉犯公務員對主管事務圖利罪，遭臺灣臺南地方法院</w:t>
      </w:r>
      <w:r w:rsidR="00AF27DB" w:rsidRPr="009413B2">
        <w:rPr>
          <w:rFonts w:ascii="Times New Roman" w:hAnsi="Times New Roman"/>
        </w:rPr>
        <w:t>（下稱臺南地院）</w:t>
      </w:r>
      <w:r w:rsidRPr="009413B2">
        <w:rPr>
          <w:rFonts w:ascii="Times New Roman" w:hAnsi="Times New Roman"/>
        </w:rPr>
        <w:t>刑事判決有罪，違反公務員服務法第</w:t>
      </w:r>
      <w:r w:rsidRPr="009413B2">
        <w:rPr>
          <w:rFonts w:ascii="Times New Roman" w:hAnsi="Times New Roman"/>
        </w:rPr>
        <w:t>6</w:t>
      </w:r>
      <w:r w:rsidRPr="009413B2">
        <w:rPr>
          <w:rFonts w:ascii="Times New Roman" w:hAnsi="Times New Roman"/>
        </w:rPr>
        <w:t>條規定等情案。經調閱最高法院、臺南市政府、臺南市佳里區公所等機關卷證資料，並詢問臺南市政府及所屬佳里區公所等機關人員。</w:t>
      </w:r>
      <w:r w:rsidR="00133A18" w:rsidRPr="009413B2">
        <w:rPr>
          <w:rFonts w:ascii="Times New Roman" w:hAnsi="Times New Roman"/>
        </w:rPr>
        <w:t>業</w:t>
      </w:r>
      <w:r w:rsidRPr="009413B2">
        <w:rPr>
          <w:rFonts w:ascii="Times New Roman" w:hAnsi="Times New Roman"/>
        </w:rPr>
        <w:t>經調查竣事，茲臚列調查意見如下：</w:t>
      </w:r>
      <w:r w:rsidRPr="009413B2">
        <w:rPr>
          <w:rFonts w:ascii="Times New Roman" w:hAnsi="Times New Roman"/>
        </w:rPr>
        <w:t xml:space="preserve"> </w:t>
      </w:r>
    </w:p>
    <w:p w:rsidR="00670364" w:rsidRPr="009413B2" w:rsidRDefault="00FF33E0" w:rsidP="00FF33E0">
      <w:pPr>
        <w:pStyle w:val="2"/>
        <w:rPr>
          <w:rFonts w:ascii="Times New Roman" w:hAnsi="Times New Roman"/>
          <w:b/>
        </w:rPr>
      </w:pPr>
      <w:r w:rsidRPr="009413B2">
        <w:rPr>
          <w:rFonts w:ascii="Times New Roman" w:hAnsi="Times New Roman"/>
          <w:b/>
        </w:rPr>
        <w:t>原臺南縣佳里鎮公所前里幹事曾永諺</w:t>
      </w:r>
      <w:r w:rsidRPr="009413B2">
        <w:rPr>
          <w:rFonts w:ascii="Times New Roman" w:hAnsi="Times New Roman"/>
          <w:b/>
        </w:rPr>
        <w:t>95</w:t>
      </w:r>
      <w:r w:rsidRPr="009413B2">
        <w:rPr>
          <w:rFonts w:ascii="Times New Roman" w:hAnsi="Times New Roman"/>
          <w:b/>
        </w:rPr>
        <w:t>年至</w:t>
      </w:r>
      <w:r w:rsidRPr="009413B2">
        <w:rPr>
          <w:rFonts w:ascii="Times New Roman" w:hAnsi="Times New Roman"/>
          <w:b/>
        </w:rPr>
        <w:t>97</w:t>
      </w:r>
      <w:r w:rsidRPr="009413B2">
        <w:rPr>
          <w:rFonts w:ascii="Times New Roman" w:hAnsi="Times New Roman"/>
          <w:b/>
        </w:rPr>
        <w:t>年承辦該公所</w:t>
      </w:r>
      <w:r w:rsidR="008F48D4" w:rsidRPr="009413B2">
        <w:rPr>
          <w:rFonts w:ascii="Times New Roman" w:hAnsi="Times New Roman"/>
          <w:b/>
        </w:rPr>
        <w:t>工程</w:t>
      </w:r>
      <w:r w:rsidRPr="009413B2">
        <w:rPr>
          <w:rFonts w:ascii="Times New Roman" w:hAnsi="Times New Roman"/>
          <w:b/>
        </w:rPr>
        <w:t>採購</w:t>
      </w:r>
      <w:r w:rsidR="008F48D4" w:rsidRPr="009413B2">
        <w:rPr>
          <w:rFonts w:ascii="Times New Roman" w:hAnsi="Times New Roman"/>
          <w:b/>
        </w:rPr>
        <w:t>招標</w:t>
      </w:r>
      <w:r w:rsidRPr="009413B2">
        <w:rPr>
          <w:rFonts w:ascii="Times New Roman" w:hAnsi="Times New Roman"/>
          <w:b/>
        </w:rPr>
        <w:t>業務，涉犯公務員對主管事務圖利罪，經</w:t>
      </w:r>
      <w:r w:rsidR="00E300F2" w:rsidRPr="009413B2">
        <w:rPr>
          <w:rFonts w:ascii="Times New Roman" w:hAnsi="Times New Roman"/>
          <w:b/>
        </w:rPr>
        <w:t>臺南地</w:t>
      </w:r>
      <w:r w:rsidRPr="009413B2">
        <w:rPr>
          <w:rFonts w:ascii="Times New Roman" w:hAnsi="Times New Roman"/>
          <w:b/>
        </w:rPr>
        <w:t>院判決應執行有期徒刑</w:t>
      </w:r>
      <w:r w:rsidRPr="009413B2">
        <w:rPr>
          <w:rFonts w:ascii="Times New Roman" w:hAnsi="Times New Roman"/>
          <w:b/>
        </w:rPr>
        <w:t>3</w:t>
      </w:r>
      <w:r w:rsidRPr="009413B2">
        <w:rPr>
          <w:rFonts w:ascii="Times New Roman" w:hAnsi="Times New Roman"/>
          <w:b/>
        </w:rPr>
        <w:t>年</w:t>
      </w:r>
      <w:r w:rsidRPr="009413B2">
        <w:rPr>
          <w:rFonts w:ascii="Times New Roman" w:hAnsi="Times New Roman"/>
          <w:b/>
        </w:rPr>
        <w:t>2</w:t>
      </w:r>
      <w:r w:rsidRPr="009413B2">
        <w:rPr>
          <w:rFonts w:ascii="Times New Roman" w:hAnsi="Times New Roman"/>
          <w:b/>
        </w:rPr>
        <w:t>月，褫奪公權</w:t>
      </w:r>
      <w:r w:rsidRPr="009413B2">
        <w:rPr>
          <w:rFonts w:ascii="Times New Roman" w:hAnsi="Times New Roman"/>
          <w:b/>
        </w:rPr>
        <w:t>3</w:t>
      </w:r>
      <w:r w:rsidRPr="009413B2">
        <w:rPr>
          <w:rFonts w:ascii="Times New Roman" w:hAnsi="Times New Roman"/>
          <w:b/>
        </w:rPr>
        <w:t>年</w:t>
      </w:r>
      <w:r w:rsidR="00E300F2" w:rsidRPr="009413B2">
        <w:rPr>
          <w:rFonts w:ascii="Times New Roman" w:hAnsi="Times New Roman"/>
          <w:b/>
        </w:rPr>
        <w:t>，</w:t>
      </w:r>
      <w:r w:rsidR="006D639A" w:rsidRPr="009413B2">
        <w:rPr>
          <w:rFonts w:ascii="Times New Roman" w:hAnsi="Times New Roman"/>
          <w:b/>
        </w:rPr>
        <w:t>曾員於上訴審審理中撤回上訴</w:t>
      </w:r>
      <w:r w:rsidR="0096539A" w:rsidRPr="009413B2">
        <w:rPr>
          <w:rFonts w:ascii="Times New Roman" w:hAnsi="Times New Roman"/>
          <w:b/>
        </w:rPr>
        <w:t>確定。</w:t>
      </w:r>
      <w:r w:rsidRPr="009413B2">
        <w:rPr>
          <w:rFonts w:ascii="Times New Roman" w:hAnsi="Times New Roman"/>
          <w:b/>
        </w:rPr>
        <w:t>衡酌公務員懲戒法</w:t>
      </w:r>
      <w:r w:rsidR="0096539A" w:rsidRPr="009413B2">
        <w:rPr>
          <w:rFonts w:ascii="Times New Roman" w:hAnsi="Times New Roman"/>
          <w:b/>
        </w:rPr>
        <w:t>新增「</w:t>
      </w:r>
      <w:r w:rsidRPr="009413B2">
        <w:rPr>
          <w:rFonts w:ascii="Times New Roman" w:hAnsi="Times New Roman"/>
          <w:b/>
        </w:rPr>
        <w:t>懲戒必要性</w:t>
      </w:r>
      <w:r w:rsidR="0096539A" w:rsidRPr="009413B2">
        <w:rPr>
          <w:rFonts w:ascii="Times New Roman" w:hAnsi="Times New Roman"/>
          <w:b/>
        </w:rPr>
        <w:t>」之立法意旨</w:t>
      </w:r>
      <w:r w:rsidRPr="009413B2">
        <w:rPr>
          <w:rFonts w:ascii="Times New Roman" w:hAnsi="Times New Roman"/>
          <w:b/>
        </w:rPr>
        <w:t>，</w:t>
      </w:r>
      <w:r w:rsidR="0096539A" w:rsidRPr="009413B2">
        <w:rPr>
          <w:rFonts w:ascii="Times New Roman" w:hAnsi="Times New Roman"/>
          <w:b/>
        </w:rPr>
        <w:t>且</w:t>
      </w:r>
      <w:r w:rsidRPr="009413B2">
        <w:rPr>
          <w:rFonts w:ascii="Times New Roman" w:hAnsi="Times New Roman"/>
          <w:b/>
        </w:rPr>
        <w:t>依公</w:t>
      </w:r>
      <w:r w:rsidR="00D00D2F" w:rsidRPr="009413B2">
        <w:rPr>
          <w:rFonts w:ascii="Times New Roman" w:hAnsi="Times New Roman"/>
          <w:b/>
        </w:rPr>
        <w:t>職</w:t>
      </w:r>
      <w:r w:rsidRPr="009413B2">
        <w:rPr>
          <w:rFonts w:ascii="Times New Roman" w:hAnsi="Times New Roman"/>
          <w:b/>
        </w:rPr>
        <w:t>人員選舉罷免法及公務人員任用法等規定，其</w:t>
      </w:r>
      <w:r w:rsidR="0096539A" w:rsidRPr="009413B2">
        <w:rPr>
          <w:rFonts w:ascii="Times New Roman" w:hAnsi="Times New Roman"/>
          <w:b/>
        </w:rPr>
        <w:t>除</w:t>
      </w:r>
      <w:r w:rsidRPr="009413B2">
        <w:rPr>
          <w:rFonts w:ascii="Times New Roman" w:hAnsi="Times New Roman"/>
          <w:b/>
        </w:rPr>
        <w:t>不得再登記為候選人</w:t>
      </w:r>
      <w:r w:rsidR="0096539A" w:rsidRPr="009413B2">
        <w:rPr>
          <w:rFonts w:ascii="Times New Roman" w:hAnsi="Times New Roman"/>
          <w:b/>
        </w:rPr>
        <w:t>外</w:t>
      </w:r>
      <w:r w:rsidRPr="009413B2">
        <w:rPr>
          <w:rFonts w:ascii="Times New Roman" w:hAnsi="Times New Roman"/>
          <w:b/>
        </w:rPr>
        <w:t>，亦無再任公務員之可能，已無移送懲戒之必要。</w:t>
      </w:r>
    </w:p>
    <w:p w:rsidR="0084079F" w:rsidRPr="009413B2" w:rsidRDefault="00FF33E0" w:rsidP="0084079F">
      <w:pPr>
        <w:pStyle w:val="3"/>
        <w:ind w:left="1360" w:hanging="680"/>
        <w:rPr>
          <w:rFonts w:ascii="Times New Roman" w:hAnsi="Times New Roman"/>
        </w:rPr>
      </w:pPr>
      <w:r w:rsidRPr="009413B2">
        <w:rPr>
          <w:rFonts w:ascii="Times New Roman" w:hAnsi="Times New Roman"/>
        </w:rPr>
        <w:t>按</w:t>
      </w:r>
      <w:r w:rsidR="0084079F" w:rsidRPr="009413B2">
        <w:rPr>
          <w:rFonts w:ascii="Times New Roman" w:hAnsi="Times New Roman"/>
          <w:szCs w:val="32"/>
        </w:rPr>
        <w:t>104</w:t>
      </w:r>
      <w:r w:rsidR="0084079F" w:rsidRPr="009413B2">
        <w:rPr>
          <w:rFonts w:ascii="Times New Roman" w:hAnsi="Times New Roman"/>
          <w:szCs w:val="32"/>
        </w:rPr>
        <w:t>年</w:t>
      </w:r>
      <w:r w:rsidR="0084079F" w:rsidRPr="009413B2">
        <w:rPr>
          <w:rFonts w:ascii="Times New Roman" w:hAnsi="Times New Roman"/>
          <w:szCs w:val="32"/>
        </w:rPr>
        <w:t>5</w:t>
      </w:r>
      <w:r w:rsidR="0084079F" w:rsidRPr="009413B2">
        <w:rPr>
          <w:rFonts w:ascii="Times New Roman" w:hAnsi="Times New Roman"/>
          <w:szCs w:val="32"/>
        </w:rPr>
        <w:t>月</w:t>
      </w:r>
      <w:r w:rsidR="0084079F" w:rsidRPr="009413B2">
        <w:rPr>
          <w:rFonts w:ascii="Times New Roman" w:hAnsi="Times New Roman"/>
          <w:szCs w:val="32"/>
        </w:rPr>
        <w:t>20</w:t>
      </w:r>
      <w:r w:rsidR="0084079F" w:rsidRPr="009413B2">
        <w:rPr>
          <w:rFonts w:ascii="Times New Roman" w:hAnsi="Times New Roman"/>
          <w:szCs w:val="32"/>
        </w:rPr>
        <w:t>日修正公布之公務員懲戒法，業經司法院定自</w:t>
      </w:r>
      <w:r w:rsidR="0084079F" w:rsidRPr="009413B2">
        <w:rPr>
          <w:rFonts w:ascii="Times New Roman" w:hAnsi="Times New Roman"/>
          <w:szCs w:val="32"/>
        </w:rPr>
        <w:t>105</w:t>
      </w:r>
      <w:r w:rsidR="0084079F" w:rsidRPr="009413B2">
        <w:rPr>
          <w:rFonts w:ascii="Times New Roman" w:hAnsi="Times New Roman"/>
          <w:szCs w:val="32"/>
        </w:rPr>
        <w:t>年</w:t>
      </w:r>
      <w:r w:rsidR="0084079F" w:rsidRPr="009413B2">
        <w:rPr>
          <w:rFonts w:ascii="Times New Roman" w:hAnsi="Times New Roman"/>
          <w:szCs w:val="32"/>
        </w:rPr>
        <w:t>5</w:t>
      </w:r>
      <w:r w:rsidR="0084079F" w:rsidRPr="009413B2">
        <w:rPr>
          <w:rFonts w:ascii="Times New Roman" w:hAnsi="Times New Roman"/>
          <w:szCs w:val="32"/>
        </w:rPr>
        <w:t>月</w:t>
      </w:r>
      <w:r w:rsidR="0084079F" w:rsidRPr="009413B2">
        <w:rPr>
          <w:rFonts w:ascii="Times New Roman" w:hAnsi="Times New Roman"/>
          <w:szCs w:val="32"/>
        </w:rPr>
        <w:t>2</w:t>
      </w:r>
      <w:r w:rsidR="0084079F" w:rsidRPr="009413B2">
        <w:rPr>
          <w:rFonts w:ascii="Times New Roman" w:hAnsi="Times New Roman"/>
          <w:szCs w:val="32"/>
        </w:rPr>
        <w:t>日施行。有關公務員懲戒要件，</w:t>
      </w:r>
      <w:r w:rsidR="0084079F" w:rsidRPr="009413B2">
        <w:rPr>
          <w:rFonts w:ascii="Times New Roman" w:hAnsi="Times New Roman"/>
        </w:rPr>
        <w:t>依實體從舊從輕之法理，應以修正前、後之規定有利於被付懲戒人而予適用。該</w:t>
      </w:r>
      <w:r w:rsidR="0084079F" w:rsidRPr="009413B2">
        <w:rPr>
          <w:rFonts w:ascii="Times New Roman" w:hAnsi="Times New Roman"/>
          <w:szCs w:val="32"/>
        </w:rPr>
        <w:t>法</w:t>
      </w:r>
      <w:r w:rsidR="0084079F" w:rsidRPr="009413B2">
        <w:rPr>
          <w:rFonts w:ascii="Times New Roman" w:hAnsi="Times New Roman"/>
        </w:rPr>
        <w:t>修正後</w:t>
      </w:r>
      <w:r w:rsidR="0084079F" w:rsidRPr="009413B2">
        <w:rPr>
          <w:rFonts w:ascii="Times New Roman" w:hAnsi="Times New Roman"/>
          <w:szCs w:val="32"/>
        </w:rPr>
        <w:t>第</w:t>
      </w:r>
      <w:r w:rsidR="0084079F" w:rsidRPr="009413B2">
        <w:rPr>
          <w:rFonts w:ascii="Times New Roman" w:hAnsi="Times New Roman"/>
          <w:szCs w:val="32"/>
        </w:rPr>
        <w:t>2</w:t>
      </w:r>
      <w:r w:rsidR="0084079F" w:rsidRPr="009413B2">
        <w:rPr>
          <w:rFonts w:ascii="Times New Roman" w:hAnsi="Times New Roman"/>
          <w:szCs w:val="32"/>
        </w:rPr>
        <w:t>條規定：「公務員有下列各款情事之一，有懲戒之必要者，</w:t>
      </w:r>
      <w:r w:rsidR="0084079F" w:rsidRPr="009413B2">
        <w:rPr>
          <w:rFonts w:ascii="Times New Roman" w:hAnsi="Times New Roman"/>
          <w:szCs w:val="32"/>
        </w:rPr>
        <w:lastRenderedPageBreak/>
        <w:t>應受懲戒：一、違法執行職務、怠於執行職務或其他失職行為。二、非執行職務之違法行為，致嚴重損害政府之信譽。」增訂</w:t>
      </w:r>
      <w:r w:rsidR="0084079F" w:rsidRPr="009413B2">
        <w:rPr>
          <w:rFonts w:ascii="Times New Roman" w:hAnsi="Times New Roman"/>
        </w:rPr>
        <w:t>「有懲戒必要</w:t>
      </w:r>
      <w:r w:rsidR="00D00D2F" w:rsidRPr="009413B2">
        <w:rPr>
          <w:rFonts w:ascii="Times New Roman" w:hAnsi="Times New Roman"/>
        </w:rPr>
        <w:t>者</w:t>
      </w:r>
      <w:r w:rsidR="0084079F" w:rsidRPr="009413B2">
        <w:rPr>
          <w:rFonts w:ascii="Times New Roman" w:hAnsi="Times New Roman"/>
        </w:rPr>
        <w:t>」</w:t>
      </w:r>
      <w:r w:rsidR="0084079F" w:rsidRPr="009413B2">
        <w:rPr>
          <w:rFonts w:ascii="Times New Roman" w:hAnsi="Times New Roman"/>
          <w:szCs w:val="32"/>
        </w:rPr>
        <w:t>，</w:t>
      </w:r>
      <w:r w:rsidR="0084079F" w:rsidRPr="009413B2">
        <w:rPr>
          <w:rFonts w:ascii="Times New Roman" w:hAnsi="Times New Roman"/>
        </w:rPr>
        <w:t>故新法規定懲戒處分之成立要件較舊法嚴格，對被付懲戒人有利，應優先適用。</w:t>
      </w:r>
      <w:r w:rsidR="00437274" w:rsidRPr="009413B2">
        <w:rPr>
          <w:rFonts w:ascii="Times New Roman" w:hAnsi="Times New Roman"/>
        </w:rPr>
        <w:t>同法第</w:t>
      </w:r>
      <w:r w:rsidR="00437274" w:rsidRPr="009413B2">
        <w:rPr>
          <w:rFonts w:ascii="Times New Roman" w:hAnsi="Times New Roman"/>
        </w:rPr>
        <w:t>56</w:t>
      </w:r>
      <w:r w:rsidR="00437274" w:rsidRPr="009413B2">
        <w:rPr>
          <w:rFonts w:ascii="Times New Roman" w:hAnsi="Times New Roman"/>
        </w:rPr>
        <w:t>條規定：「懲戒案件有下列情形之一者，應為免議之判決：一、同一行為，已受公務員懲戒委員會之判決確定。二、受褫奪公權之宣告確定，認已無受懲戒處分之必要。三、已逾第</w:t>
      </w:r>
      <w:r w:rsidR="00437274" w:rsidRPr="009413B2">
        <w:rPr>
          <w:rFonts w:ascii="Times New Roman" w:hAnsi="Times New Roman"/>
        </w:rPr>
        <w:t>20</w:t>
      </w:r>
      <w:r w:rsidR="00437274" w:rsidRPr="009413B2">
        <w:rPr>
          <w:rFonts w:ascii="Times New Roman" w:hAnsi="Times New Roman"/>
        </w:rPr>
        <w:t>條規定之懲戒處分行使期間。」</w:t>
      </w:r>
    </w:p>
    <w:p w:rsidR="00FF33E0" w:rsidRPr="009413B2" w:rsidRDefault="00FF33E0" w:rsidP="00DD5C89">
      <w:pPr>
        <w:pStyle w:val="3"/>
        <w:rPr>
          <w:rFonts w:ascii="Times New Roman" w:hAnsi="Times New Roman"/>
        </w:rPr>
      </w:pPr>
      <w:r w:rsidRPr="009413B2">
        <w:rPr>
          <w:rFonts w:ascii="Times New Roman" w:hAnsi="Times New Roman"/>
        </w:rPr>
        <w:t>次按公職人員選舉罷免法第</w:t>
      </w:r>
      <w:r w:rsidRPr="009413B2">
        <w:rPr>
          <w:rFonts w:ascii="Times New Roman" w:hAnsi="Times New Roman"/>
        </w:rPr>
        <w:t>26</w:t>
      </w:r>
      <w:r w:rsidRPr="009413B2">
        <w:rPr>
          <w:rFonts w:ascii="Times New Roman" w:hAnsi="Times New Roman"/>
        </w:rPr>
        <w:t>條第</w:t>
      </w:r>
      <w:r w:rsidRPr="009413B2">
        <w:rPr>
          <w:rFonts w:ascii="Times New Roman" w:hAnsi="Times New Roman"/>
        </w:rPr>
        <w:t>2</w:t>
      </w:r>
      <w:r w:rsidRPr="009413B2">
        <w:rPr>
          <w:rFonts w:ascii="Times New Roman" w:hAnsi="Times New Roman"/>
        </w:rPr>
        <w:t>款規定：「有下列情事之一者，不得登記為候選人：</w:t>
      </w:r>
      <w:r w:rsidR="00C627C7">
        <w:rPr>
          <w:rFonts w:hAnsi="標楷體" w:hint="eastAsia"/>
        </w:rPr>
        <w:t>……</w:t>
      </w:r>
      <w:r w:rsidRPr="009413B2">
        <w:rPr>
          <w:rFonts w:ascii="Times New Roman" w:hAnsi="Times New Roman"/>
        </w:rPr>
        <w:t>二、曾犯貪污罪，經判刑確定。」</w:t>
      </w:r>
      <w:r w:rsidR="007B0803" w:rsidRPr="009413B2">
        <w:rPr>
          <w:rFonts w:ascii="Times New Roman" w:hAnsi="Times New Roman"/>
        </w:rPr>
        <w:t>及</w:t>
      </w:r>
      <w:r w:rsidRPr="009413B2">
        <w:rPr>
          <w:rFonts w:ascii="Times New Roman" w:hAnsi="Times New Roman"/>
        </w:rPr>
        <w:t>公務人員任用法第</w:t>
      </w:r>
      <w:r w:rsidRPr="009413B2">
        <w:rPr>
          <w:rFonts w:ascii="Times New Roman" w:hAnsi="Times New Roman"/>
        </w:rPr>
        <w:t>28</w:t>
      </w:r>
      <w:r w:rsidRPr="009413B2">
        <w:rPr>
          <w:rFonts w:ascii="Times New Roman" w:hAnsi="Times New Roman"/>
        </w:rPr>
        <w:t>條規定：「</w:t>
      </w:r>
      <w:r w:rsidRPr="009413B2">
        <w:rPr>
          <w:rFonts w:ascii="Times New Roman" w:hAnsi="Times New Roman"/>
        </w:rPr>
        <w:t>(</w:t>
      </w:r>
      <w:r w:rsidRPr="009413B2">
        <w:rPr>
          <w:rFonts w:ascii="Times New Roman" w:hAnsi="Times New Roman"/>
        </w:rPr>
        <w:t>第</w:t>
      </w:r>
      <w:r w:rsidRPr="009413B2">
        <w:rPr>
          <w:rFonts w:ascii="Times New Roman" w:hAnsi="Times New Roman"/>
        </w:rPr>
        <w:t>1</w:t>
      </w:r>
      <w:r w:rsidRPr="009413B2">
        <w:rPr>
          <w:rFonts w:ascii="Times New Roman" w:hAnsi="Times New Roman"/>
        </w:rPr>
        <w:t>項</w:t>
      </w:r>
      <w:r w:rsidRPr="009413B2">
        <w:rPr>
          <w:rFonts w:ascii="Times New Roman" w:hAnsi="Times New Roman"/>
        </w:rPr>
        <w:t>)</w:t>
      </w:r>
      <w:r w:rsidRPr="009413B2">
        <w:rPr>
          <w:rFonts w:ascii="Times New Roman" w:hAnsi="Times New Roman"/>
        </w:rPr>
        <w:t>有下列情事之一者，不得任用為公務人員：</w:t>
      </w:r>
      <w:r w:rsidR="00CE321F">
        <w:rPr>
          <w:rFonts w:hAnsi="標楷體" w:hint="eastAsia"/>
        </w:rPr>
        <w:t>……</w:t>
      </w:r>
      <w:r w:rsidR="00CE321F">
        <w:rPr>
          <w:rFonts w:ascii="Times New Roman" w:hAnsi="Times New Roman" w:hint="eastAsia"/>
        </w:rPr>
        <w:t>四、</w:t>
      </w:r>
      <w:r w:rsidRPr="009413B2">
        <w:rPr>
          <w:rFonts w:ascii="Times New Roman" w:hAnsi="Times New Roman"/>
        </w:rPr>
        <w:t>曾服公務有貪污行為，經有罪判決確定或通緝有案尚未結案。</w:t>
      </w:r>
      <w:r w:rsidR="00CE321F">
        <w:rPr>
          <w:rFonts w:hAnsi="標楷體" w:hint="eastAsia"/>
        </w:rPr>
        <w:t>……</w:t>
      </w:r>
      <w:r w:rsidRPr="009413B2">
        <w:rPr>
          <w:rFonts w:ascii="Times New Roman" w:hAnsi="Times New Roman"/>
        </w:rPr>
        <w:t>(</w:t>
      </w:r>
      <w:r w:rsidRPr="009413B2">
        <w:rPr>
          <w:rFonts w:ascii="Times New Roman" w:hAnsi="Times New Roman"/>
        </w:rPr>
        <w:t>第</w:t>
      </w:r>
      <w:r w:rsidRPr="009413B2">
        <w:rPr>
          <w:rFonts w:ascii="Times New Roman" w:hAnsi="Times New Roman"/>
        </w:rPr>
        <w:t>2</w:t>
      </w:r>
      <w:r w:rsidRPr="009413B2">
        <w:rPr>
          <w:rFonts w:ascii="Times New Roman" w:hAnsi="Times New Roman"/>
        </w:rPr>
        <w:t>項</w:t>
      </w:r>
      <w:r w:rsidRPr="009413B2">
        <w:rPr>
          <w:rFonts w:ascii="Times New Roman" w:hAnsi="Times New Roman"/>
        </w:rPr>
        <w:t>)</w:t>
      </w:r>
      <w:r w:rsidRPr="009413B2">
        <w:rPr>
          <w:rFonts w:ascii="Times New Roman" w:hAnsi="Times New Roman"/>
        </w:rPr>
        <w:t>公務人員於任用後，有前項第</w:t>
      </w:r>
      <w:r w:rsidRPr="009413B2">
        <w:rPr>
          <w:rFonts w:ascii="Times New Roman" w:hAnsi="Times New Roman"/>
        </w:rPr>
        <w:t>1</w:t>
      </w:r>
      <w:r w:rsidRPr="009413B2">
        <w:rPr>
          <w:rFonts w:ascii="Times New Roman" w:hAnsi="Times New Roman"/>
        </w:rPr>
        <w:t>款至第</w:t>
      </w:r>
      <w:r w:rsidRPr="009413B2">
        <w:rPr>
          <w:rFonts w:ascii="Times New Roman" w:hAnsi="Times New Roman"/>
        </w:rPr>
        <w:t>8</w:t>
      </w:r>
      <w:r w:rsidRPr="009413B2">
        <w:rPr>
          <w:rFonts w:ascii="Times New Roman" w:hAnsi="Times New Roman"/>
        </w:rPr>
        <w:t>款情事之一者，應予免職；有第</w:t>
      </w:r>
      <w:r w:rsidRPr="009413B2">
        <w:rPr>
          <w:rFonts w:ascii="Times New Roman" w:hAnsi="Times New Roman"/>
        </w:rPr>
        <w:t>9</w:t>
      </w:r>
      <w:r w:rsidRPr="009413B2">
        <w:rPr>
          <w:rFonts w:ascii="Times New Roman" w:hAnsi="Times New Roman"/>
        </w:rPr>
        <w:t>款情事者，應依規定辦理退休或資遣。任用後發現其於任用時有前項各款情事之一者，應撤銷任用。」是以如</w:t>
      </w:r>
      <w:r w:rsidR="00E300F2" w:rsidRPr="009413B2">
        <w:rPr>
          <w:rFonts w:ascii="Times New Roman" w:hAnsi="Times New Roman"/>
        </w:rPr>
        <w:t>曾</w:t>
      </w:r>
      <w:r w:rsidRPr="009413B2">
        <w:rPr>
          <w:rFonts w:ascii="Times New Roman" w:hAnsi="Times New Roman"/>
        </w:rPr>
        <w:t>服公務犯貪污罪而被</w:t>
      </w:r>
      <w:r w:rsidR="00BF1771" w:rsidRPr="009413B2">
        <w:rPr>
          <w:rFonts w:ascii="Times New Roman" w:hAnsi="Times New Roman"/>
        </w:rPr>
        <w:t>法院</w:t>
      </w:r>
      <w:r w:rsidRPr="009413B2">
        <w:rPr>
          <w:rFonts w:ascii="Times New Roman" w:hAnsi="Times New Roman"/>
        </w:rPr>
        <w:t>判刑確定</w:t>
      </w:r>
      <w:r w:rsidR="00BF1771" w:rsidRPr="009413B2">
        <w:rPr>
          <w:rFonts w:ascii="Times New Roman" w:hAnsi="Times New Roman"/>
        </w:rPr>
        <w:t>者</w:t>
      </w:r>
      <w:r w:rsidRPr="009413B2">
        <w:rPr>
          <w:rFonts w:ascii="Times New Roman" w:hAnsi="Times New Roman"/>
        </w:rPr>
        <w:t>，除不得登記為</w:t>
      </w:r>
      <w:r w:rsidR="00BF1771" w:rsidRPr="009413B2">
        <w:rPr>
          <w:rFonts w:ascii="Times New Roman" w:hAnsi="Times New Roman"/>
        </w:rPr>
        <w:t>公職人員</w:t>
      </w:r>
      <w:r w:rsidRPr="009413B2">
        <w:rPr>
          <w:rFonts w:ascii="Times New Roman" w:hAnsi="Times New Roman"/>
        </w:rPr>
        <w:t>候選人外，亦不得再任用為公務人員。</w:t>
      </w:r>
    </w:p>
    <w:p w:rsidR="00990D03" w:rsidRPr="009413B2" w:rsidRDefault="00100960" w:rsidP="00F03B19">
      <w:pPr>
        <w:pStyle w:val="3"/>
        <w:rPr>
          <w:rFonts w:ascii="Times New Roman" w:hAnsi="Times New Roman"/>
        </w:rPr>
      </w:pPr>
      <w:r w:rsidRPr="009413B2">
        <w:rPr>
          <w:rFonts w:ascii="Times New Roman" w:hAnsi="Times New Roman"/>
        </w:rPr>
        <w:t>本案被調查人</w:t>
      </w:r>
      <w:r w:rsidR="00F03B19" w:rsidRPr="009413B2">
        <w:rPr>
          <w:rFonts w:ascii="Times New Roman" w:hAnsi="Times New Roman"/>
        </w:rPr>
        <w:t>曾永諺</w:t>
      </w:r>
      <w:r w:rsidR="00143332" w:rsidRPr="009413B2">
        <w:rPr>
          <w:rFonts w:ascii="Times New Roman" w:hAnsi="Times New Roman"/>
        </w:rPr>
        <w:t>為原臺南縣佳里鎮公所前里幹事，</w:t>
      </w:r>
      <w:r w:rsidR="00270318" w:rsidRPr="009413B2">
        <w:rPr>
          <w:rFonts w:ascii="Times New Roman" w:hAnsi="Times New Roman"/>
        </w:rPr>
        <w:t>自</w:t>
      </w:r>
      <w:r w:rsidR="00270318" w:rsidRPr="009413B2">
        <w:rPr>
          <w:rFonts w:ascii="Times New Roman" w:hAnsi="Times New Roman"/>
        </w:rPr>
        <w:t>80</w:t>
      </w:r>
      <w:r w:rsidR="00270318" w:rsidRPr="009413B2">
        <w:rPr>
          <w:rFonts w:ascii="Times New Roman" w:hAnsi="Times New Roman"/>
        </w:rPr>
        <w:t>年</w:t>
      </w:r>
      <w:r w:rsidR="00270318" w:rsidRPr="009413B2">
        <w:rPr>
          <w:rFonts w:ascii="Times New Roman" w:hAnsi="Times New Roman"/>
        </w:rPr>
        <w:t>2</w:t>
      </w:r>
      <w:r w:rsidR="00270318" w:rsidRPr="009413B2">
        <w:rPr>
          <w:rFonts w:ascii="Times New Roman" w:hAnsi="Times New Roman"/>
        </w:rPr>
        <w:t>月</w:t>
      </w:r>
      <w:r w:rsidR="00270318" w:rsidRPr="009413B2">
        <w:rPr>
          <w:rFonts w:ascii="Times New Roman" w:hAnsi="Times New Roman"/>
        </w:rPr>
        <w:t>1</w:t>
      </w:r>
      <w:r w:rsidR="00270318" w:rsidRPr="009413B2">
        <w:rPr>
          <w:rFonts w:ascii="Times New Roman" w:hAnsi="Times New Roman"/>
        </w:rPr>
        <w:t>日至</w:t>
      </w:r>
      <w:r w:rsidR="00270318" w:rsidRPr="009413B2">
        <w:rPr>
          <w:rFonts w:ascii="Times New Roman" w:hAnsi="Times New Roman"/>
        </w:rPr>
        <w:t>98</w:t>
      </w:r>
      <w:r w:rsidR="00270318" w:rsidRPr="009413B2">
        <w:rPr>
          <w:rFonts w:ascii="Times New Roman" w:hAnsi="Times New Roman"/>
        </w:rPr>
        <w:t>年</w:t>
      </w:r>
      <w:r w:rsidR="00270318" w:rsidRPr="009413B2">
        <w:rPr>
          <w:rFonts w:ascii="Times New Roman" w:hAnsi="Times New Roman"/>
        </w:rPr>
        <w:t>5</w:t>
      </w:r>
      <w:r w:rsidR="00270318" w:rsidRPr="009413B2">
        <w:rPr>
          <w:rFonts w:ascii="Times New Roman" w:hAnsi="Times New Roman"/>
        </w:rPr>
        <w:t>月</w:t>
      </w:r>
      <w:r w:rsidR="00270318" w:rsidRPr="009413B2">
        <w:rPr>
          <w:rFonts w:ascii="Times New Roman" w:hAnsi="Times New Roman"/>
        </w:rPr>
        <w:t>12</w:t>
      </w:r>
      <w:r w:rsidR="00270318" w:rsidRPr="009413B2">
        <w:rPr>
          <w:rFonts w:ascii="Times New Roman" w:hAnsi="Times New Roman"/>
        </w:rPr>
        <w:t>日止</w:t>
      </w:r>
      <w:r w:rsidR="00143332" w:rsidRPr="009413B2">
        <w:rPr>
          <w:rFonts w:ascii="Times New Roman" w:hAnsi="Times New Roman"/>
        </w:rPr>
        <w:t>擔任該公所行政室課員，</w:t>
      </w:r>
      <w:r w:rsidR="00BF1771" w:rsidRPr="009413B2">
        <w:rPr>
          <w:rFonts w:ascii="Times New Roman" w:hAnsi="Times New Roman"/>
        </w:rPr>
        <w:t>負責</w:t>
      </w:r>
      <w:r w:rsidR="00143332" w:rsidRPr="009413B2">
        <w:rPr>
          <w:rFonts w:ascii="Times New Roman" w:hAnsi="Times New Roman"/>
        </w:rPr>
        <w:t>辦理工程</w:t>
      </w:r>
      <w:r w:rsidR="00BF1771" w:rsidRPr="009413B2">
        <w:rPr>
          <w:rFonts w:ascii="Times New Roman" w:hAnsi="Times New Roman"/>
        </w:rPr>
        <w:t>採購</w:t>
      </w:r>
      <w:r w:rsidR="00143332" w:rsidRPr="009413B2">
        <w:rPr>
          <w:rFonts w:ascii="Times New Roman" w:hAnsi="Times New Roman"/>
        </w:rPr>
        <w:t>招標作業</w:t>
      </w:r>
      <w:r w:rsidR="00835A99" w:rsidRPr="009413B2">
        <w:rPr>
          <w:rFonts w:ascii="Times New Roman" w:hAnsi="Times New Roman"/>
        </w:rPr>
        <w:t>。</w:t>
      </w:r>
      <w:r w:rsidR="00270318" w:rsidRPr="009413B2">
        <w:rPr>
          <w:rFonts w:ascii="Times New Roman" w:hAnsi="Times New Roman"/>
        </w:rPr>
        <w:t>95</w:t>
      </w:r>
      <w:r w:rsidR="00270318" w:rsidRPr="009413B2">
        <w:rPr>
          <w:rFonts w:ascii="Times New Roman" w:hAnsi="Times New Roman"/>
        </w:rPr>
        <w:t>年至</w:t>
      </w:r>
      <w:r w:rsidR="00270318" w:rsidRPr="009413B2">
        <w:rPr>
          <w:rFonts w:ascii="Times New Roman" w:hAnsi="Times New Roman"/>
        </w:rPr>
        <w:t>97</w:t>
      </w:r>
      <w:r w:rsidR="00270318" w:rsidRPr="009413B2">
        <w:rPr>
          <w:rFonts w:ascii="Times New Roman" w:hAnsi="Times New Roman"/>
        </w:rPr>
        <w:t>年間，</w:t>
      </w:r>
      <w:r w:rsidR="00835A99" w:rsidRPr="009413B2">
        <w:rPr>
          <w:rFonts w:ascii="Times New Roman" w:hAnsi="Times New Roman"/>
        </w:rPr>
        <w:t>其明知政府採購法第</w:t>
      </w:r>
      <w:r w:rsidR="00835A99" w:rsidRPr="009413B2">
        <w:rPr>
          <w:rFonts w:ascii="Times New Roman" w:hAnsi="Times New Roman"/>
        </w:rPr>
        <w:t>6</w:t>
      </w:r>
      <w:r w:rsidR="00835A99" w:rsidRPr="009413B2">
        <w:rPr>
          <w:rFonts w:ascii="Times New Roman" w:hAnsi="Times New Roman"/>
        </w:rPr>
        <w:t>條第</w:t>
      </w:r>
      <w:r w:rsidR="00835A99" w:rsidRPr="009413B2">
        <w:rPr>
          <w:rFonts w:ascii="Times New Roman" w:hAnsi="Times New Roman"/>
        </w:rPr>
        <w:t>1</w:t>
      </w:r>
      <w:r w:rsidR="00835A99" w:rsidRPr="009413B2">
        <w:rPr>
          <w:rFonts w:ascii="Times New Roman" w:hAnsi="Times New Roman"/>
        </w:rPr>
        <w:t>項規定：機關辦理採購，應以維護公共利益及公平合理為原則，對廠商不得為無正當理由之差別待遇</w:t>
      </w:r>
      <w:r w:rsidR="00BF1771" w:rsidRPr="009413B2">
        <w:rPr>
          <w:rFonts w:ascii="Times New Roman" w:hAnsi="Times New Roman"/>
        </w:rPr>
        <w:t>；</w:t>
      </w:r>
      <w:r w:rsidR="00835A99" w:rsidRPr="009413B2">
        <w:rPr>
          <w:rFonts w:ascii="Times New Roman" w:hAnsi="Times New Roman"/>
        </w:rPr>
        <w:t>同法第</w:t>
      </w:r>
      <w:r w:rsidR="00835A99" w:rsidRPr="009413B2">
        <w:rPr>
          <w:rFonts w:ascii="Times New Roman" w:hAnsi="Times New Roman"/>
        </w:rPr>
        <w:t>50</w:t>
      </w:r>
      <w:r w:rsidR="00835A99" w:rsidRPr="009413B2">
        <w:rPr>
          <w:rFonts w:ascii="Times New Roman" w:hAnsi="Times New Roman"/>
        </w:rPr>
        <w:t>條第</w:t>
      </w:r>
      <w:r w:rsidR="00835A99" w:rsidRPr="009413B2">
        <w:rPr>
          <w:rFonts w:ascii="Times New Roman" w:hAnsi="Times New Roman"/>
        </w:rPr>
        <w:t>1</w:t>
      </w:r>
      <w:r w:rsidR="00835A99" w:rsidRPr="009413B2">
        <w:rPr>
          <w:rFonts w:ascii="Times New Roman" w:hAnsi="Times New Roman"/>
        </w:rPr>
        <w:t>項第</w:t>
      </w:r>
      <w:r w:rsidR="00835A99" w:rsidRPr="009413B2">
        <w:rPr>
          <w:rFonts w:ascii="Times New Roman" w:hAnsi="Times New Roman"/>
        </w:rPr>
        <w:t>3</w:t>
      </w:r>
      <w:r w:rsidR="00835A99" w:rsidRPr="009413B2">
        <w:rPr>
          <w:rFonts w:ascii="Times New Roman" w:hAnsi="Times New Roman"/>
        </w:rPr>
        <w:t>款、第</w:t>
      </w:r>
      <w:r w:rsidR="00835A99" w:rsidRPr="009413B2">
        <w:rPr>
          <w:rFonts w:ascii="Times New Roman" w:hAnsi="Times New Roman"/>
        </w:rPr>
        <w:t>7</w:t>
      </w:r>
      <w:r w:rsidR="00835A99" w:rsidRPr="009413B2">
        <w:rPr>
          <w:rFonts w:ascii="Times New Roman" w:hAnsi="Times New Roman"/>
        </w:rPr>
        <w:t>款規定：投標廠商借用或冒用他人名義或證件，或有其他影響採購公正之違反法令行為，經機關於開標前發現者，其所投之標應不予開</w:t>
      </w:r>
      <w:r w:rsidR="00835A99" w:rsidRPr="009413B2">
        <w:rPr>
          <w:rFonts w:ascii="Times New Roman" w:hAnsi="Times New Roman"/>
        </w:rPr>
        <w:lastRenderedPageBreak/>
        <w:t>標，於開標後發現者，應不決標予該廠商。</w:t>
      </w:r>
      <w:r w:rsidR="00BF1771" w:rsidRPr="009413B2">
        <w:rPr>
          <w:rFonts w:ascii="Times New Roman" w:hAnsi="Times New Roman"/>
        </w:rPr>
        <w:t>惟查曾永諺</w:t>
      </w:r>
      <w:r w:rsidR="00835A99" w:rsidRPr="009413B2">
        <w:rPr>
          <w:rFonts w:ascii="Times New Roman" w:hAnsi="Times New Roman"/>
        </w:rPr>
        <w:t>竟</w:t>
      </w:r>
      <w:r w:rsidR="00143332" w:rsidRPr="009413B2">
        <w:rPr>
          <w:rFonts w:ascii="Times New Roman" w:hAnsi="Times New Roman"/>
        </w:rPr>
        <w:t>與</w:t>
      </w:r>
      <w:r w:rsidR="00270318" w:rsidRPr="009413B2">
        <w:rPr>
          <w:rFonts w:ascii="Times New Roman" w:hAnsi="Times New Roman"/>
        </w:rPr>
        <w:t>該</w:t>
      </w:r>
      <w:r w:rsidR="00143332" w:rsidRPr="009413B2">
        <w:rPr>
          <w:rFonts w:ascii="Times New Roman" w:hAnsi="Times New Roman"/>
        </w:rPr>
        <w:t>公所前鎮長徐正男基於共同直接圖其他私人不法利益之犯意聯絡，</w:t>
      </w:r>
      <w:r w:rsidR="0015177D" w:rsidRPr="009413B2">
        <w:rPr>
          <w:rFonts w:ascii="Times New Roman" w:hAnsi="Times New Roman"/>
        </w:rPr>
        <w:t>由徐正男告知</w:t>
      </w:r>
      <w:r w:rsidR="00DF56CE" w:rsidRPr="009413B2">
        <w:rPr>
          <w:rFonts w:ascii="Times New Roman" w:hAnsi="Times New Roman"/>
        </w:rPr>
        <w:t>如附表一所示</w:t>
      </w:r>
      <w:r w:rsidR="009159F3" w:rsidRPr="009413B2">
        <w:rPr>
          <w:rFonts w:ascii="Times New Roman" w:hAnsi="Times New Roman"/>
        </w:rPr>
        <w:t>之</w:t>
      </w:r>
      <w:r w:rsidR="0015177D" w:rsidRPr="009413B2">
        <w:rPr>
          <w:rFonts w:ascii="Times New Roman" w:hAnsi="Times New Roman"/>
        </w:rPr>
        <w:t>5</w:t>
      </w:r>
      <w:r w:rsidR="0015177D" w:rsidRPr="009413B2">
        <w:rPr>
          <w:rFonts w:ascii="Times New Roman" w:hAnsi="Times New Roman"/>
        </w:rPr>
        <w:t>件</w:t>
      </w:r>
      <w:r w:rsidR="00BF1771" w:rsidRPr="009413B2">
        <w:rPr>
          <w:rFonts w:ascii="Times New Roman" w:hAnsi="Times New Roman"/>
        </w:rPr>
        <w:t>限制性招標</w:t>
      </w:r>
      <w:r w:rsidR="0015177D" w:rsidRPr="009413B2">
        <w:rPr>
          <w:rFonts w:ascii="Times New Roman" w:hAnsi="Times New Roman"/>
        </w:rPr>
        <w:t>工程</w:t>
      </w:r>
      <w:r w:rsidR="00835A99" w:rsidRPr="009413B2">
        <w:rPr>
          <w:rFonts w:ascii="Times New Roman" w:hAnsi="Times New Roman"/>
        </w:rPr>
        <w:t>，</w:t>
      </w:r>
      <w:r w:rsidR="0015177D" w:rsidRPr="009413B2">
        <w:rPr>
          <w:rFonts w:ascii="Times New Roman" w:hAnsi="Times New Roman"/>
        </w:rPr>
        <w:t>內定由鄭</w:t>
      </w:r>
      <w:r w:rsidR="0027155E" w:rsidRPr="0027155E">
        <w:rPr>
          <w:rFonts w:ascii="Times New Roman" w:hAnsi="Times New Roman" w:hint="eastAsia"/>
        </w:rPr>
        <w:t>○</w:t>
      </w:r>
      <w:r w:rsidR="0015177D" w:rsidRPr="009413B2">
        <w:rPr>
          <w:rFonts w:ascii="Times New Roman" w:hAnsi="Times New Roman"/>
        </w:rPr>
        <w:t>忠自營之全</w:t>
      </w:r>
      <w:r w:rsidR="0027155E" w:rsidRPr="0027155E">
        <w:rPr>
          <w:rFonts w:ascii="Times New Roman" w:hAnsi="Times New Roman" w:hint="eastAsia"/>
        </w:rPr>
        <w:t>○</w:t>
      </w:r>
      <w:r w:rsidR="0015177D" w:rsidRPr="009413B2">
        <w:rPr>
          <w:rFonts w:ascii="Times New Roman" w:hAnsi="Times New Roman"/>
        </w:rPr>
        <w:t>土木</w:t>
      </w:r>
      <w:r w:rsidR="0097497A">
        <w:rPr>
          <w:rFonts w:ascii="Times New Roman" w:hAnsi="Times New Roman" w:hint="eastAsia"/>
        </w:rPr>
        <w:t>包工業</w:t>
      </w:r>
      <w:r w:rsidR="0097497A">
        <w:rPr>
          <w:rFonts w:hAnsi="標楷體" w:hint="eastAsia"/>
        </w:rPr>
        <w:t>（下稱全</w:t>
      </w:r>
      <w:r w:rsidR="0027155E" w:rsidRPr="0027155E">
        <w:rPr>
          <w:rFonts w:hAnsi="標楷體" w:hint="eastAsia"/>
        </w:rPr>
        <w:t>○</w:t>
      </w:r>
      <w:r w:rsidR="0097497A">
        <w:rPr>
          <w:rFonts w:hAnsi="標楷體" w:hint="eastAsia"/>
        </w:rPr>
        <w:t>土木）</w:t>
      </w:r>
      <w:r w:rsidR="0015177D" w:rsidRPr="009413B2">
        <w:rPr>
          <w:rFonts w:ascii="Times New Roman" w:hAnsi="Times New Roman"/>
        </w:rPr>
        <w:t>或借牌之百</w:t>
      </w:r>
      <w:r w:rsidR="001A686F" w:rsidRPr="001A686F">
        <w:rPr>
          <w:rFonts w:ascii="Times New Roman" w:hAnsi="Times New Roman" w:hint="eastAsia"/>
        </w:rPr>
        <w:t>○</w:t>
      </w:r>
      <w:r w:rsidR="0015177D" w:rsidRPr="009413B2">
        <w:rPr>
          <w:rFonts w:ascii="Times New Roman" w:hAnsi="Times New Roman"/>
        </w:rPr>
        <w:t>營造</w:t>
      </w:r>
      <w:r w:rsidR="0097497A">
        <w:rPr>
          <w:rFonts w:ascii="Times New Roman" w:hAnsi="Times New Roman" w:hint="eastAsia"/>
        </w:rPr>
        <w:t>股份有限公司</w:t>
      </w:r>
      <w:r w:rsidR="0097497A">
        <w:rPr>
          <w:rFonts w:hAnsi="標楷體" w:hint="eastAsia"/>
        </w:rPr>
        <w:t>（下稱</w:t>
      </w:r>
      <w:r w:rsidR="0097497A" w:rsidRPr="009413B2">
        <w:rPr>
          <w:rFonts w:ascii="Times New Roman" w:hAnsi="Times New Roman"/>
        </w:rPr>
        <w:t>百</w:t>
      </w:r>
      <w:r w:rsidR="001A686F" w:rsidRPr="001A686F">
        <w:rPr>
          <w:rFonts w:ascii="Times New Roman" w:hAnsi="Times New Roman" w:hint="eastAsia"/>
        </w:rPr>
        <w:t>○</w:t>
      </w:r>
      <w:r w:rsidR="0097497A" w:rsidRPr="009413B2">
        <w:rPr>
          <w:rFonts w:ascii="Times New Roman" w:hAnsi="Times New Roman"/>
        </w:rPr>
        <w:t>營造</w:t>
      </w:r>
      <w:r w:rsidR="0097497A">
        <w:rPr>
          <w:rFonts w:hAnsi="標楷體" w:hint="eastAsia"/>
        </w:rPr>
        <w:t>）</w:t>
      </w:r>
      <w:r w:rsidR="0015177D" w:rsidRPr="009413B2">
        <w:rPr>
          <w:rFonts w:ascii="Times New Roman" w:hAnsi="Times New Roman"/>
        </w:rPr>
        <w:t>、復</w:t>
      </w:r>
      <w:r w:rsidR="001A686F" w:rsidRPr="001A686F">
        <w:rPr>
          <w:rFonts w:ascii="Times New Roman" w:hAnsi="Times New Roman" w:hint="eastAsia"/>
        </w:rPr>
        <w:t>○</w:t>
      </w:r>
      <w:r w:rsidR="0015177D" w:rsidRPr="009413B2">
        <w:rPr>
          <w:rFonts w:ascii="Times New Roman" w:hAnsi="Times New Roman"/>
        </w:rPr>
        <w:t>益營造</w:t>
      </w:r>
      <w:r w:rsidR="0097497A">
        <w:rPr>
          <w:rFonts w:ascii="Times New Roman" w:hAnsi="Times New Roman" w:hint="eastAsia"/>
        </w:rPr>
        <w:t>股份有限公司</w:t>
      </w:r>
      <w:r w:rsidR="0097497A">
        <w:rPr>
          <w:rFonts w:hAnsi="標楷體" w:hint="eastAsia"/>
        </w:rPr>
        <w:t>（下稱</w:t>
      </w:r>
      <w:r w:rsidR="0097497A" w:rsidRPr="009413B2">
        <w:rPr>
          <w:rFonts w:ascii="Times New Roman" w:hAnsi="Times New Roman"/>
        </w:rPr>
        <w:t>復</w:t>
      </w:r>
      <w:r w:rsidR="001A686F" w:rsidRPr="001A686F">
        <w:rPr>
          <w:rFonts w:ascii="Times New Roman" w:hAnsi="Times New Roman" w:hint="eastAsia"/>
        </w:rPr>
        <w:t>○</w:t>
      </w:r>
      <w:r w:rsidR="0097497A" w:rsidRPr="009413B2">
        <w:rPr>
          <w:rFonts w:ascii="Times New Roman" w:hAnsi="Times New Roman"/>
        </w:rPr>
        <w:t>益營造</w:t>
      </w:r>
      <w:r w:rsidR="0097497A">
        <w:rPr>
          <w:rFonts w:hAnsi="標楷體" w:hint="eastAsia"/>
        </w:rPr>
        <w:t>）</w:t>
      </w:r>
      <w:r w:rsidR="0015177D" w:rsidRPr="009413B2">
        <w:rPr>
          <w:rFonts w:ascii="Times New Roman" w:hAnsi="Times New Roman"/>
        </w:rPr>
        <w:t>得標，再由曾永諺通知配合廠商參與虛偽比價以符合形式上法令規定，使鄭</w:t>
      </w:r>
      <w:r w:rsidR="00765ACB" w:rsidRPr="00765ACB">
        <w:rPr>
          <w:rFonts w:ascii="Times New Roman" w:hAnsi="Times New Roman" w:hint="eastAsia"/>
        </w:rPr>
        <w:t>○</w:t>
      </w:r>
      <w:r w:rsidR="0015177D" w:rsidRPr="009413B2">
        <w:rPr>
          <w:rFonts w:ascii="Times New Roman" w:hAnsi="Times New Roman"/>
        </w:rPr>
        <w:t>忠</w:t>
      </w:r>
      <w:bookmarkStart w:id="49" w:name="_GoBack"/>
      <w:bookmarkEnd w:id="49"/>
      <w:r w:rsidR="0015177D" w:rsidRPr="009413B2">
        <w:rPr>
          <w:rFonts w:ascii="Times New Roman" w:hAnsi="Times New Roman"/>
        </w:rPr>
        <w:t>得以自營之全</w:t>
      </w:r>
      <w:r w:rsidR="001A686F" w:rsidRPr="001A686F">
        <w:rPr>
          <w:rFonts w:ascii="Times New Roman" w:hAnsi="Times New Roman" w:hint="eastAsia"/>
        </w:rPr>
        <w:t>○</w:t>
      </w:r>
      <w:r w:rsidR="0015177D" w:rsidRPr="009413B2">
        <w:rPr>
          <w:rFonts w:ascii="Times New Roman" w:hAnsi="Times New Roman"/>
        </w:rPr>
        <w:t>土木或借牌之百</w:t>
      </w:r>
      <w:r w:rsidR="001A686F" w:rsidRPr="001A686F">
        <w:rPr>
          <w:rFonts w:ascii="Times New Roman" w:hAnsi="Times New Roman" w:hint="eastAsia"/>
        </w:rPr>
        <w:t>○</w:t>
      </w:r>
      <w:r w:rsidR="0015177D" w:rsidRPr="009413B2">
        <w:rPr>
          <w:rFonts w:ascii="Times New Roman" w:hAnsi="Times New Roman"/>
        </w:rPr>
        <w:t>營造、復</w:t>
      </w:r>
      <w:r w:rsidR="001A686F" w:rsidRPr="001A686F">
        <w:rPr>
          <w:rFonts w:ascii="Times New Roman" w:hAnsi="Times New Roman" w:hint="eastAsia"/>
        </w:rPr>
        <w:t>○</w:t>
      </w:r>
      <w:r w:rsidR="0015177D" w:rsidRPr="009413B2">
        <w:rPr>
          <w:rFonts w:ascii="Times New Roman" w:hAnsi="Times New Roman"/>
        </w:rPr>
        <w:t>益營造名義，以接近底價九成五金額得標</w:t>
      </w:r>
      <w:r w:rsidR="0002379D" w:rsidRPr="009413B2">
        <w:rPr>
          <w:rFonts w:ascii="Times New Roman" w:hAnsi="Times New Roman"/>
        </w:rPr>
        <w:t>；</w:t>
      </w:r>
      <w:r w:rsidR="00350EDB" w:rsidRPr="009413B2">
        <w:rPr>
          <w:rFonts w:ascii="Times New Roman" w:hAnsi="Times New Roman"/>
        </w:rPr>
        <w:t>曾永諺</w:t>
      </w:r>
      <w:r w:rsidRPr="009413B2">
        <w:rPr>
          <w:rFonts w:ascii="Times New Roman" w:hAnsi="Times New Roman"/>
        </w:rPr>
        <w:t>另</w:t>
      </w:r>
      <w:r w:rsidR="0002379D" w:rsidRPr="009413B2">
        <w:rPr>
          <w:rFonts w:ascii="Times New Roman" w:hAnsi="Times New Roman"/>
        </w:rPr>
        <w:t>基於直接圖其他私人不法利益之概括犯意，通知</w:t>
      </w:r>
      <w:r w:rsidR="005E307F" w:rsidRPr="009413B2">
        <w:rPr>
          <w:rFonts w:ascii="Times New Roman" w:hAnsi="Times New Roman"/>
        </w:rPr>
        <w:t>配合</w:t>
      </w:r>
      <w:r w:rsidR="0002379D" w:rsidRPr="009413B2">
        <w:rPr>
          <w:rFonts w:ascii="Times New Roman" w:hAnsi="Times New Roman"/>
        </w:rPr>
        <w:t>廠商參與虛偽比價以符合形式上法令規定，使洪</w:t>
      </w:r>
      <w:r w:rsidR="001A686F" w:rsidRPr="001A686F">
        <w:rPr>
          <w:rFonts w:ascii="Times New Roman" w:hAnsi="Times New Roman" w:hint="eastAsia"/>
        </w:rPr>
        <w:t>○</w:t>
      </w:r>
      <w:r w:rsidR="0002379D" w:rsidRPr="009413B2">
        <w:rPr>
          <w:rFonts w:ascii="Times New Roman" w:hAnsi="Times New Roman"/>
        </w:rPr>
        <w:t>標得以廣</w:t>
      </w:r>
      <w:r w:rsidR="001A686F" w:rsidRPr="001A686F">
        <w:rPr>
          <w:rFonts w:ascii="Times New Roman" w:hAnsi="Times New Roman" w:hint="eastAsia"/>
        </w:rPr>
        <w:t>○</w:t>
      </w:r>
      <w:r w:rsidR="0002379D" w:rsidRPr="009413B2">
        <w:rPr>
          <w:rFonts w:ascii="Times New Roman" w:hAnsi="Times New Roman"/>
        </w:rPr>
        <w:t>營造</w:t>
      </w:r>
      <w:r w:rsidR="0097497A">
        <w:rPr>
          <w:rFonts w:ascii="Times New Roman" w:hAnsi="Times New Roman" w:hint="eastAsia"/>
        </w:rPr>
        <w:t>股份有限公司</w:t>
      </w:r>
      <w:r w:rsidR="0002379D" w:rsidRPr="009413B2">
        <w:rPr>
          <w:rFonts w:ascii="Times New Roman" w:hAnsi="Times New Roman"/>
        </w:rPr>
        <w:t>或借牌之嘉</w:t>
      </w:r>
      <w:r w:rsidR="001A686F" w:rsidRPr="001A686F">
        <w:rPr>
          <w:rFonts w:ascii="Times New Roman" w:hAnsi="Times New Roman" w:hint="eastAsia"/>
        </w:rPr>
        <w:t>○</w:t>
      </w:r>
      <w:r w:rsidR="0002379D" w:rsidRPr="009413B2">
        <w:rPr>
          <w:rFonts w:ascii="Times New Roman" w:hAnsi="Times New Roman"/>
        </w:rPr>
        <w:t>土木</w:t>
      </w:r>
      <w:r w:rsidR="0097497A">
        <w:rPr>
          <w:rFonts w:ascii="Times New Roman" w:hAnsi="Times New Roman" w:hint="eastAsia"/>
        </w:rPr>
        <w:t>包工業</w:t>
      </w:r>
      <w:r w:rsidR="0002379D" w:rsidRPr="009413B2">
        <w:rPr>
          <w:rFonts w:ascii="Times New Roman" w:hAnsi="Times New Roman"/>
        </w:rPr>
        <w:t>、偉</w:t>
      </w:r>
      <w:r w:rsidR="001A686F" w:rsidRPr="001A686F">
        <w:rPr>
          <w:rFonts w:ascii="Times New Roman" w:hAnsi="Times New Roman" w:hint="eastAsia"/>
        </w:rPr>
        <w:t>○</w:t>
      </w:r>
      <w:r w:rsidR="0002379D" w:rsidRPr="009413B2">
        <w:rPr>
          <w:rFonts w:ascii="Times New Roman" w:hAnsi="Times New Roman"/>
        </w:rPr>
        <w:t>土木</w:t>
      </w:r>
      <w:r w:rsidR="0097497A">
        <w:rPr>
          <w:rFonts w:ascii="Times New Roman" w:hAnsi="Times New Roman" w:hint="eastAsia"/>
        </w:rPr>
        <w:t>包工業</w:t>
      </w:r>
      <w:r w:rsidR="0002379D" w:rsidRPr="009413B2">
        <w:rPr>
          <w:rFonts w:ascii="Times New Roman" w:hAnsi="Times New Roman"/>
        </w:rPr>
        <w:t>、全</w:t>
      </w:r>
      <w:r w:rsidR="001A686F" w:rsidRPr="001A686F">
        <w:rPr>
          <w:rFonts w:ascii="Times New Roman" w:hAnsi="Times New Roman" w:hint="eastAsia"/>
        </w:rPr>
        <w:t>○</w:t>
      </w:r>
      <w:r w:rsidR="0002379D" w:rsidRPr="009413B2">
        <w:rPr>
          <w:rFonts w:ascii="Times New Roman" w:hAnsi="Times New Roman"/>
        </w:rPr>
        <w:t>營造</w:t>
      </w:r>
      <w:r w:rsidR="0097497A">
        <w:rPr>
          <w:rFonts w:ascii="Times New Roman" w:hAnsi="Times New Roman" w:hint="eastAsia"/>
        </w:rPr>
        <w:t>股份有限公司</w:t>
      </w:r>
      <w:r w:rsidR="0002379D" w:rsidRPr="009413B2">
        <w:rPr>
          <w:rFonts w:ascii="Times New Roman" w:hAnsi="Times New Roman"/>
        </w:rPr>
        <w:t>、百</w:t>
      </w:r>
      <w:r w:rsidR="001A686F" w:rsidRPr="001A686F">
        <w:rPr>
          <w:rFonts w:ascii="Times New Roman" w:hAnsi="Times New Roman" w:hint="eastAsia"/>
        </w:rPr>
        <w:t>○</w:t>
      </w:r>
      <w:r w:rsidR="0002379D" w:rsidRPr="009413B2">
        <w:rPr>
          <w:rFonts w:ascii="Times New Roman" w:hAnsi="Times New Roman"/>
        </w:rPr>
        <w:t>營造名義，</w:t>
      </w:r>
      <w:r w:rsidR="00D00D2F" w:rsidRPr="009413B2">
        <w:rPr>
          <w:rFonts w:ascii="Times New Roman" w:hAnsi="Times New Roman"/>
        </w:rPr>
        <w:t>以及陳</w:t>
      </w:r>
      <w:r w:rsidR="001A686F" w:rsidRPr="001A686F">
        <w:rPr>
          <w:rFonts w:ascii="Times New Roman" w:hAnsi="Times New Roman" w:hint="eastAsia"/>
        </w:rPr>
        <w:t>○</w:t>
      </w:r>
      <w:r w:rsidR="00D00D2F" w:rsidRPr="009413B2">
        <w:rPr>
          <w:rFonts w:ascii="Times New Roman" w:hAnsi="Times New Roman"/>
        </w:rPr>
        <w:t>振以復</w:t>
      </w:r>
      <w:r w:rsidR="001A686F" w:rsidRPr="001A686F">
        <w:rPr>
          <w:rFonts w:ascii="Times New Roman" w:hAnsi="Times New Roman" w:hint="eastAsia"/>
        </w:rPr>
        <w:t>○</w:t>
      </w:r>
      <w:r w:rsidR="00D00D2F" w:rsidRPr="009413B2">
        <w:rPr>
          <w:rFonts w:ascii="Times New Roman" w:hAnsi="Times New Roman"/>
        </w:rPr>
        <w:t>益營造，</w:t>
      </w:r>
      <w:r w:rsidR="0002379D" w:rsidRPr="009413B2">
        <w:rPr>
          <w:rFonts w:ascii="Times New Roman" w:hAnsi="Times New Roman"/>
        </w:rPr>
        <w:t>以接近底價九成五金額得標</w:t>
      </w:r>
      <w:r w:rsidR="00DF56CE" w:rsidRPr="009413B2">
        <w:rPr>
          <w:rFonts w:ascii="Times New Roman" w:hAnsi="Times New Roman"/>
        </w:rPr>
        <w:t>如附表二所示</w:t>
      </w:r>
      <w:r w:rsidR="00DF78E9" w:rsidRPr="009413B2">
        <w:rPr>
          <w:rFonts w:ascii="Times New Roman" w:hAnsi="Times New Roman"/>
        </w:rPr>
        <w:t>之</w:t>
      </w:r>
      <w:r w:rsidR="00DF56CE" w:rsidRPr="009413B2">
        <w:rPr>
          <w:rFonts w:ascii="Times New Roman" w:hAnsi="Times New Roman"/>
        </w:rPr>
        <w:t>1</w:t>
      </w:r>
      <w:r w:rsidR="00604557" w:rsidRPr="009413B2">
        <w:rPr>
          <w:rFonts w:ascii="Times New Roman" w:hAnsi="Times New Roman"/>
        </w:rPr>
        <w:t>5</w:t>
      </w:r>
      <w:r w:rsidR="00DF56CE" w:rsidRPr="009413B2">
        <w:rPr>
          <w:rFonts w:ascii="Times New Roman" w:hAnsi="Times New Roman"/>
        </w:rPr>
        <w:t>件</w:t>
      </w:r>
      <w:r w:rsidR="00BF1771" w:rsidRPr="009413B2">
        <w:rPr>
          <w:rFonts w:ascii="Times New Roman" w:hAnsi="Times New Roman"/>
        </w:rPr>
        <w:t>限制性招標</w:t>
      </w:r>
      <w:r w:rsidR="00DF56CE" w:rsidRPr="009413B2">
        <w:rPr>
          <w:rFonts w:ascii="Times New Roman" w:hAnsi="Times New Roman"/>
        </w:rPr>
        <w:t>工程</w:t>
      </w:r>
      <w:r w:rsidR="00CF4F88" w:rsidRPr="009413B2">
        <w:rPr>
          <w:rFonts w:ascii="Times New Roman" w:hAnsi="Times New Roman"/>
        </w:rPr>
        <w:t>，所涉弊案共計</w:t>
      </w:r>
      <w:r w:rsidR="00CF4F88" w:rsidRPr="009413B2">
        <w:rPr>
          <w:rFonts w:ascii="Times New Roman" w:hAnsi="Times New Roman"/>
        </w:rPr>
        <w:t>20</w:t>
      </w:r>
      <w:r w:rsidR="00CF4F88" w:rsidRPr="009413B2">
        <w:rPr>
          <w:rFonts w:ascii="Times New Roman" w:hAnsi="Times New Roman"/>
        </w:rPr>
        <w:t>件。</w:t>
      </w:r>
    </w:p>
    <w:p w:rsidR="00F03B19" w:rsidRPr="009413B2" w:rsidRDefault="00100960" w:rsidP="00F03B19">
      <w:pPr>
        <w:pStyle w:val="3"/>
        <w:rPr>
          <w:rFonts w:ascii="Times New Roman" w:hAnsi="Times New Roman"/>
        </w:rPr>
      </w:pPr>
      <w:r w:rsidRPr="009413B2">
        <w:rPr>
          <w:rFonts w:ascii="Times New Roman" w:hAnsi="Times New Roman"/>
        </w:rPr>
        <w:t>案</w:t>
      </w:r>
      <w:r w:rsidR="00143332" w:rsidRPr="009413B2">
        <w:rPr>
          <w:rFonts w:ascii="Times New Roman" w:hAnsi="Times New Roman"/>
        </w:rPr>
        <w:t>經臺南地院</w:t>
      </w:r>
      <w:r w:rsidR="00143332" w:rsidRPr="009413B2">
        <w:rPr>
          <w:rFonts w:ascii="Times New Roman" w:hAnsi="Times New Roman"/>
        </w:rPr>
        <w:t>101</w:t>
      </w:r>
      <w:r w:rsidR="00143332" w:rsidRPr="009413B2">
        <w:rPr>
          <w:rFonts w:ascii="Times New Roman" w:hAnsi="Times New Roman"/>
        </w:rPr>
        <w:t>年</w:t>
      </w:r>
      <w:r w:rsidR="00143332" w:rsidRPr="009413B2">
        <w:rPr>
          <w:rFonts w:ascii="Times New Roman" w:hAnsi="Times New Roman"/>
        </w:rPr>
        <w:t>8</w:t>
      </w:r>
      <w:r w:rsidR="00143332" w:rsidRPr="009413B2">
        <w:rPr>
          <w:rFonts w:ascii="Times New Roman" w:hAnsi="Times New Roman"/>
        </w:rPr>
        <w:t>月</w:t>
      </w:r>
      <w:r w:rsidR="00143332" w:rsidRPr="009413B2">
        <w:rPr>
          <w:rFonts w:ascii="Times New Roman" w:hAnsi="Times New Roman"/>
        </w:rPr>
        <w:t>31</w:t>
      </w:r>
      <w:r w:rsidR="00143332" w:rsidRPr="009413B2">
        <w:rPr>
          <w:rFonts w:ascii="Times New Roman" w:hAnsi="Times New Roman"/>
        </w:rPr>
        <w:t>日</w:t>
      </w:r>
      <w:r w:rsidR="00143332" w:rsidRPr="009413B2">
        <w:rPr>
          <w:rFonts w:ascii="Times New Roman" w:hAnsi="Times New Roman"/>
        </w:rPr>
        <w:t>99</w:t>
      </w:r>
      <w:r w:rsidR="00143332" w:rsidRPr="009413B2">
        <w:rPr>
          <w:rFonts w:ascii="Times New Roman" w:hAnsi="Times New Roman"/>
        </w:rPr>
        <w:t>年度訴字第</w:t>
      </w:r>
      <w:r w:rsidR="00143332" w:rsidRPr="009413B2">
        <w:rPr>
          <w:rFonts w:ascii="Times New Roman" w:hAnsi="Times New Roman"/>
        </w:rPr>
        <w:t>1343</w:t>
      </w:r>
      <w:r w:rsidR="00143332" w:rsidRPr="009413B2">
        <w:rPr>
          <w:rFonts w:ascii="Times New Roman" w:hAnsi="Times New Roman"/>
        </w:rPr>
        <w:t>號刑事判決，以貪污治罪條例第</w:t>
      </w:r>
      <w:r w:rsidR="00143332" w:rsidRPr="009413B2">
        <w:rPr>
          <w:rFonts w:ascii="Times New Roman" w:hAnsi="Times New Roman"/>
        </w:rPr>
        <w:t>6</w:t>
      </w:r>
      <w:r w:rsidR="00143332" w:rsidRPr="009413B2">
        <w:rPr>
          <w:rFonts w:ascii="Times New Roman" w:hAnsi="Times New Roman"/>
        </w:rPr>
        <w:t>條第</w:t>
      </w:r>
      <w:r w:rsidR="00143332" w:rsidRPr="009413B2">
        <w:rPr>
          <w:rFonts w:ascii="Times New Roman" w:hAnsi="Times New Roman"/>
        </w:rPr>
        <w:t>1</w:t>
      </w:r>
      <w:r w:rsidR="00143332" w:rsidRPr="009413B2">
        <w:rPr>
          <w:rFonts w:ascii="Times New Roman" w:hAnsi="Times New Roman"/>
        </w:rPr>
        <w:t>項第</w:t>
      </w:r>
      <w:r w:rsidR="00143332" w:rsidRPr="009413B2">
        <w:rPr>
          <w:rFonts w:ascii="Times New Roman" w:hAnsi="Times New Roman"/>
        </w:rPr>
        <w:t>4</w:t>
      </w:r>
      <w:r w:rsidR="00143332" w:rsidRPr="009413B2">
        <w:rPr>
          <w:rFonts w:ascii="Times New Roman" w:hAnsi="Times New Roman"/>
        </w:rPr>
        <w:t>款之對主管事務圖利罪，判處有期徒刑</w:t>
      </w:r>
      <w:r w:rsidR="00143332" w:rsidRPr="009413B2">
        <w:rPr>
          <w:rFonts w:ascii="Times New Roman" w:hAnsi="Times New Roman"/>
        </w:rPr>
        <w:t>3</w:t>
      </w:r>
      <w:r w:rsidR="00143332" w:rsidRPr="009413B2">
        <w:rPr>
          <w:rFonts w:ascii="Times New Roman" w:hAnsi="Times New Roman"/>
        </w:rPr>
        <w:t>年</w:t>
      </w:r>
      <w:r w:rsidR="00143332" w:rsidRPr="009413B2">
        <w:rPr>
          <w:rFonts w:ascii="Times New Roman" w:hAnsi="Times New Roman"/>
        </w:rPr>
        <w:t>2</w:t>
      </w:r>
      <w:r w:rsidR="00143332" w:rsidRPr="009413B2">
        <w:rPr>
          <w:rFonts w:ascii="Times New Roman" w:hAnsi="Times New Roman"/>
        </w:rPr>
        <w:t>月，褫奪公權</w:t>
      </w:r>
      <w:r w:rsidR="00143332" w:rsidRPr="009413B2">
        <w:rPr>
          <w:rFonts w:ascii="Times New Roman" w:hAnsi="Times New Roman"/>
        </w:rPr>
        <w:t>3</w:t>
      </w:r>
      <w:r w:rsidR="00143332" w:rsidRPr="009413B2">
        <w:rPr>
          <w:rFonts w:ascii="Times New Roman" w:hAnsi="Times New Roman"/>
        </w:rPr>
        <w:t>年，</w:t>
      </w:r>
      <w:r w:rsidR="008D547D" w:rsidRPr="009413B2">
        <w:rPr>
          <w:rFonts w:ascii="Times New Roman" w:hAnsi="Times New Roman"/>
        </w:rPr>
        <w:t>曾永諺雖</w:t>
      </w:r>
      <w:r w:rsidR="00CB757E" w:rsidRPr="009413B2">
        <w:rPr>
          <w:rFonts w:ascii="Times New Roman" w:hAnsi="Times New Roman"/>
        </w:rPr>
        <w:t>曾</w:t>
      </w:r>
      <w:r w:rsidR="008D547D" w:rsidRPr="009413B2">
        <w:rPr>
          <w:rFonts w:ascii="Times New Roman" w:hAnsi="Times New Roman"/>
        </w:rPr>
        <w:t>提起上訴，惟於</w:t>
      </w:r>
      <w:r w:rsidR="00092693" w:rsidRPr="009413B2">
        <w:rPr>
          <w:rFonts w:ascii="Times New Roman" w:hAnsi="Times New Roman"/>
        </w:rPr>
        <w:t>臺灣</w:t>
      </w:r>
      <w:r w:rsidR="008D547D" w:rsidRPr="009413B2">
        <w:rPr>
          <w:rFonts w:ascii="Times New Roman" w:hAnsi="Times New Roman"/>
        </w:rPr>
        <w:t>高等法院</w:t>
      </w:r>
      <w:r w:rsidR="00092693" w:rsidRPr="009413B2">
        <w:rPr>
          <w:rFonts w:ascii="Times New Roman" w:hAnsi="Times New Roman"/>
        </w:rPr>
        <w:t>臺南分院（下稱臺南高分院）</w:t>
      </w:r>
      <w:r w:rsidR="008D547D" w:rsidRPr="009413B2">
        <w:rPr>
          <w:rFonts w:ascii="Times New Roman" w:hAnsi="Times New Roman"/>
        </w:rPr>
        <w:t>審理期間撤回上訴，故該判決</w:t>
      </w:r>
      <w:r w:rsidR="00143332" w:rsidRPr="009413B2">
        <w:rPr>
          <w:rFonts w:ascii="Times New Roman" w:hAnsi="Times New Roman"/>
        </w:rPr>
        <w:t>於</w:t>
      </w:r>
      <w:r w:rsidR="00143332" w:rsidRPr="009413B2">
        <w:rPr>
          <w:rFonts w:ascii="Times New Roman" w:hAnsi="Times New Roman"/>
        </w:rPr>
        <w:t>103</w:t>
      </w:r>
      <w:r w:rsidR="00143332" w:rsidRPr="009413B2">
        <w:rPr>
          <w:rFonts w:ascii="Times New Roman" w:hAnsi="Times New Roman"/>
        </w:rPr>
        <w:t>年</w:t>
      </w:r>
      <w:r w:rsidR="00143332" w:rsidRPr="009413B2">
        <w:rPr>
          <w:rFonts w:ascii="Times New Roman" w:hAnsi="Times New Roman"/>
        </w:rPr>
        <w:t>2</w:t>
      </w:r>
      <w:r w:rsidR="00143332" w:rsidRPr="009413B2">
        <w:rPr>
          <w:rFonts w:ascii="Times New Roman" w:hAnsi="Times New Roman"/>
        </w:rPr>
        <w:t>月</w:t>
      </w:r>
      <w:r w:rsidR="00143332" w:rsidRPr="009413B2">
        <w:rPr>
          <w:rFonts w:ascii="Times New Roman" w:hAnsi="Times New Roman"/>
        </w:rPr>
        <w:t>7</w:t>
      </w:r>
      <w:r w:rsidR="00143332" w:rsidRPr="009413B2">
        <w:rPr>
          <w:rFonts w:ascii="Times New Roman" w:hAnsi="Times New Roman"/>
        </w:rPr>
        <w:t>日確定</w:t>
      </w:r>
      <w:r w:rsidR="00EA6D47" w:rsidRPr="009413B2">
        <w:rPr>
          <w:rFonts w:ascii="Times New Roman" w:hAnsi="Times New Roman"/>
        </w:rPr>
        <w:t>。</w:t>
      </w:r>
      <w:r w:rsidR="00133993" w:rsidRPr="009413B2">
        <w:rPr>
          <w:rFonts w:ascii="Times New Roman" w:hAnsi="Times New Roman"/>
        </w:rPr>
        <w:t>詢據臺南市政府表示，曾永諺</w:t>
      </w:r>
      <w:r w:rsidR="002054DF" w:rsidRPr="009413B2">
        <w:rPr>
          <w:rFonts w:ascii="Times New Roman" w:hAnsi="Times New Roman"/>
        </w:rPr>
        <w:t>業</w:t>
      </w:r>
      <w:r w:rsidR="00E00625" w:rsidRPr="009413B2">
        <w:rPr>
          <w:rFonts w:ascii="Times New Roman" w:hAnsi="Times New Roman"/>
        </w:rPr>
        <w:t>已服刑，並</w:t>
      </w:r>
      <w:r w:rsidR="00133993" w:rsidRPr="009413B2">
        <w:rPr>
          <w:rFonts w:ascii="Times New Roman" w:hAnsi="Times New Roman"/>
        </w:rPr>
        <w:t>於</w:t>
      </w:r>
      <w:r w:rsidR="00133993" w:rsidRPr="009413B2">
        <w:rPr>
          <w:rFonts w:ascii="Times New Roman" w:hAnsi="Times New Roman"/>
        </w:rPr>
        <w:t>104</w:t>
      </w:r>
      <w:r w:rsidR="00133993" w:rsidRPr="009413B2">
        <w:rPr>
          <w:rFonts w:ascii="Times New Roman" w:hAnsi="Times New Roman"/>
        </w:rPr>
        <w:t>年</w:t>
      </w:r>
      <w:r w:rsidR="00133993" w:rsidRPr="009413B2">
        <w:rPr>
          <w:rFonts w:ascii="Times New Roman" w:hAnsi="Times New Roman"/>
        </w:rPr>
        <w:t>9</w:t>
      </w:r>
      <w:r w:rsidR="00133993" w:rsidRPr="009413B2">
        <w:rPr>
          <w:rFonts w:ascii="Times New Roman" w:hAnsi="Times New Roman"/>
        </w:rPr>
        <w:t>月</w:t>
      </w:r>
      <w:r w:rsidR="00133993" w:rsidRPr="009413B2">
        <w:rPr>
          <w:rFonts w:ascii="Times New Roman" w:hAnsi="Times New Roman"/>
        </w:rPr>
        <w:t>23</w:t>
      </w:r>
      <w:r w:rsidR="00133993" w:rsidRPr="009413B2">
        <w:rPr>
          <w:rFonts w:ascii="Times New Roman" w:hAnsi="Times New Roman"/>
        </w:rPr>
        <w:t>日獲准假釋</w:t>
      </w:r>
      <w:r w:rsidR="00E00625" w:rsidRPr="009413B2">
        <w:rPr>
          <w:rFonts w:ascii="Times New Roman" w:hAnsi="Times New Roman"/>
        </w:rPr>
        <w:t>與</w:t>
      </w:r>
      <w:r w:rsidR="00133993" w:rsidRPr="009413B2">
        <w:rPr>
          <w:rFonts w:ascii="Times New Roman" w:hAnsi="Times New Roman"/>
        </w:rPr>
        <w:t>交</w:t>
      </w:r>
      <w:r w:rsidR="00092693" w:rsidRPr="009413B2">
        <w:rPr>
          <w:rFonts w:ascii="Times New Roman" w:hAnsi="Times New Roman"/>
        </w:rPr>
        <w:t>付</w:t>
      </w:r>
      <w:r w:rsidR="00133993" w:rsidRPr="009413B2">
        <w:rPr>
          <w:rFonts w:ascii="Times New Roman" w:hAnsi="Times New Roman"/>
        </w:rPr>
        <w:t>保護管束，自</w:t>
      </w:r>
      <w:r w:rsidR="00133993" w:rsidRPr="009413B2">
        <w:rPr>
          <w:rFonts w:ascii="Times New Roman" w:hAnsi="Times New Roman"/>
        </w:rPr>
        <w:t>106</w:t>
      </w:r>
      <w:r w:rsidR="00133993" w:rsidRPr="009413B2">
        <w:rPr>
          <w:rFonts w:ascii="Times New Roman" w:hAnsi="Times New Roman"/>
        </w:rPr>
        <w:t>年</w:t>
      </w:r>
      <w:r w:rsidR="00133993" w:rsidRPr="009413B2">
        <w:rPr>
          <w:rFonts w:ascii="Times New Roman" w:hAnsi="Times New Roman"/>
        </w:rPr>
        <w:t>4</w:t>
      </w:r>
      <w:r w:rsidR="00133993" w:rsidRPr="009413B2">
        <w:rPr>
          <w:rFonts w:ascii="Times New Roman" w:hAnsi="Times New Roman"/>
        </w:rPr>
        <w:t>月</w:t>
      </w:r>
      <w:r w:rsidR="00133993" w:rsidRPr="009413B2">
        <w:rPr>
          <w:rFonts w:ascii="Times New Roman" w:hAnsi="Times New Roman"/>
        </w:rPr>
        <w:t>10</w:t>
      </w:r>
      <w:r w:rsidR="00133993" w:rsidRPr="009413B2">
        <w:rPr>
          <w:rFonts w:ascii="Times New Roman" w:hAnsi="Times New Roman"/>
        </w:rPr>
        <w:t>日起至</w:t>
      </w:r>
      <w:r w:rsidR="00133993" w:rsidRPr="009413B2">
        <w:rPr>
          <w:rFonts w:ascii="Times New Roman" w:hAnsi="Times New Roman"/>
        </w:rPr>
        <w:t>109</w:t>
      </w:r>
      <w:r w:rsidR="00133993" w:rsidRPr="009413B2">
        <w:rPr>
          <w:rFonts w:ascii="Times New Roman" w:hAnsi="Times New Roman"/>
        </w:rPr>
        <w:t>年</w:t>
      </w:r>
      <w:r w:rsidR="00133993" w:rsidRPr="009413B2">
        <w:rPr>
          <w:rFonts w:ascii="Times New Roman" w:hAnsi="Times New Roman"/>
        </w:rPr>
        <w:t>4</w:t>
      </w:r>
      <w:r w:rsidR="00133993" w:rsidRPr="009413B2">
        <w:rPr>
          <w:rFonts w:ascii="Times New Roman" w:hAnsi="Times New Roman"/>
        </w:rPr>
        <w:t>月</w:t>
      </w:r>
      <w:r w:rsidR="00133993" w:rsidRPr="009413B2">
        <w:rPr>
          <w:rFonts w:ascii="Times New Roman" w:hAnsi="Times New Roman"/>
        </w:rPr>
        <w:t>9</w:t>
      </w:r>
      <w:r w:rsidR="00133993" w:rsidRPr="009413B2">
        <w:rPr>
          <w:rFonts w:ascii="Times New Roman" w:hAnsi="Times New Roman"/>
        </w:rPr>
        <w:t>日止褫奪公權</w:t>
      </w:r>
      <w:r w:rsidR="004A4F65" w:rsidRPr="009413B2">
        <w:rPr>
          <w:rFonts w:ascii="Times New Roman" w:hAnsi="Times New Roman"/>
        </w:rPr>
        <w:t>，至褫奪公權期滿日時年滿</w:t>
      </w:r>
      <w:r w:rsidR="004A4F65" w:rsidRPr="009413B2">
        <w:rPr>
          <w:rFonts w:ascii="Times New Roman" w:hAnsi="Times New Roman"/>
        </w:rPr>
        <w:t>62</w:t>
      </w:r>
      <w:r w:rsidR="004A4F65" w:rsidRPr="009413B2">
        <w:rPr>
          <w:rFonts w:ascii="Times New Roman" w:hAnsi="Times New Roman"/>
        </w:rPr>
        <w:t>歲，尚未達公務人員屆退年齡，如擬再任</w:t>
      </w:r>
      <w:r w:rsidR="00FC4EAB" w:rsidRPr="009413B2">
        <w:rPr>
          <w:rFonts w:ascii="Times New Roman" w:hAnsi="Times New Roman"/>
        </w:rPr>
        <w:t>公職</w:t>
      </w:r>
      <w:r w:rsidR="004A4F65" w:rsidRPr="009413B2">
        <w:rPr>
          <w:rFonts w:ascii="Times New Roman" w:hAnsi="Times New Roman"/>
        </w:rPr>
        <w:t>，仍應報銓敘部依事實認定</w:t>
      </w:r>
      <w:r w:rsidR="00BF1771" w:rsidRPr="009413B2">
        <w:rPr>
          <w:rFonts w:ascii="Times New Roman" w:hAnsi="Times New Roman"/>
        </w:rPr>
        <w:t>等語</w:t>
      </w:r>
      <w:r w:rsidR="004A4F65" w:rsidRPr="009413B2">
        <w:rPr>
          <w:rFonts w:ascii="Times New Roman" w:hAnsi="Times New Roman"/>
        </w:rPr>
        <w:t>。</w:t>
      </w:r>
    </w:p>
    <w:p w:rsidR="00F03B19" w:rsidRPr="009413B2" w:rsidRDefault="00F03B19" w:rsidP="001F59FC">
      <w:pPr>
        <w:pStyle w:val="3"/>
        <w:rPr>
          <w:rFonts w:ascii="Times New Roman" w:hAnsi="Times New Roman"/>
        </w:rPr>
      </w:pPr>
      <w:r w:rsidRPr="009413B2">
        <w:rPr>
          <w:rFonts w:ascii="Times New Roman" w:hAnsi="Times New Roman"/>
        </w:rPr>
        <w:t>依前開</w:t>
      </w:r>
      <w:r w:rsidR="008D547D" w:rsidRPr="009413B2">
        <w:rPr>
          <w:rFonts w:ascii="Times New Roman" w:hAnsi="Times New Roman"/>
        </w:rPr>
        <w:t>臺南地院</w:t>
      </w:r>
      <w:r w:rsidRPr="009413B2">
        <w:rPr>
          <w:rFonts w:ascii="Times New Roman" w:hAnsi="Times New Roman"/>
        </w:rPr>
        <w:t>確定判決所載，</w:t>
      </w:r>
      <w:r w:rsidR="00FE34B8" w:rsidRPr="009413B2">
        <w:rPr>
          <w:rFonts w:ascii="Times New Roman" w:hAnsi="Times New Roman"/>
        </w:rPr>
        <w:t>曾永諺</w:t>
      </w:r>
      <w:r w:rsidRPr="009413B2">
        <w:rPr>
          <w:rFonts w:ascii="Times New Roman" w:hAnsi="Times New Roman"/>
        </w:rPr>
        <w:t>之違失行為，</w:t>
      </w:r>
      <w:r w:rsidR="00FD1F92" w:rsidRPr="009413B2">
        <w:rPr>
          <w:rFonts w:ascii="Times New Roman" w:hAnsi="Times New Roman"/>
        </w:rPr>
        <w:t>確</w:t>
      </w:r>
      <w:r w:rsidRPr="009413B2">
        <w:rPr>
          <w:rFonts w:ascii="Times New Roman" w:hAnsi="Times New Roman"/>
        </w:rPr>
        <w:t>已違反公務員服務法第</w:t>
      </w:r>
      <w:r w:rsidRPr="009413B2">
        <w:rPr>
          <w:rFonts w:ascii="Times New Roman" w:hAnsi="Times New Roman"/>
        </w:rPr>
        <w:t>1</w:t>
      </w:r>
      <w:r w:rsidRPr="009413B2">
        <w:rPr>
          <w:rFonts w:ascii="Times New Roman" w:hAnsi="Times New Roman"/>
        </w:rPr>
        <w:t>條：「公務員應恪守</w:t>
      </w:r>
      <w:r w:rsidRPr="009413B2">
        <w:rPr>
          <w:rFonts w:ascii="Times New Roman" w:hAnsi="Times New Roman"/>
        </w:rPr>
        <w:lastRenderedPageBreak/>
        <w:t>誓言，忠心努力，依法律命令所定，執行其職務。」</w:t>
      </w:r>
      <w:r w:rsidR="0058752A" w:rsidRPr="009413B2">
        <w:rPr>
          <w:rFonts w:ascii="Times New Roman" w:hAnsi="Times New Roman"/>
        </w:rPr>
        <w:t>同法</w:t>
      </w:r>
      <w:r w:rsidRPr="009413B2">
        <w:rPr>
          <w:rFonts w:ascii="Times New Roman" w:hAnsi="Times New Roman"/>
        </w:rPr>
        <w:t>第</w:t>
      </w:r>
      <w:r w:rsidRPr="009413B2">
        <w:rPr>
          <w:rFonts w:ascii="Times New Roman" w:hAnsi="Times New Roman"/>
        </w:rPr>
        <w:t>5</w:t>
      </w:r>
      <w:r w:rsidRPr="009413B2">
        <w:rPr>
          <w:rFonts w:ascii="Times New Roman" w:hAnsi="Times New Roman"/>
        </w:rPr>
        <w:t>條：「公務員應誠實清廉，謹慎勤勉，不得有驕恣貪惰，奢侈放蕩，及冶遊賭博，吸食煙毒等，足以損失名譽之行為。」</w:t>
      </w:r>
      <w:r w:rsidR="0058752A" w:rsidRPr="009413B2">
        <w:rPr>
          <w:rFonts w:ascii="Times New Roman" w:hAnsi="Times New Roman"/>
        </w:rPr>
        <w:t>同法</w:t>
      </w:r>
      <w:r w:rsidRPr="009413B2">
        <w:rPr>
          <w:rFonts w:ascii="Times New Roman" w:hAnsi="Times New Roman"/>
        </w:rPr>
        <w:t>第</w:t>
      </w:r>
      <w:r w:rsidRPr="009413B2">
        <w:rPr>
          <w:rFonts w:ascii="Times New Roman" w:hAnsi="Times New Roman"/>
        </w:rPr>
        <w:t>6</w:t>
      </w:r>
      <w:r w:rsidRPr="009413B2">
        <w:rPr>
          <w:rFonts w:ascii="Times New Roman" w:hAnsi="Times New Roman"/>
        </w:rPr>
        <w:t>條：「公務員不得假借權力，以圖本身或他人之利益，並不得利用職務上之機會，加損害於人。」之規定。如移送懲戒，經比較公務員懲戒法新舊法之結果，就有關懲戒之種類，適用舊法有利行為人，應限於撤職</w:t>
      </w:r>
      <w:r w:rsidR="00127417" w:rsidRPr="009413B2">
        <w:rPr>
          <w:rFonts w:ascii="Times New Roman" w:hAnsi="Times New Roman"/>
        </w:rPr>
        <w:t>（除撤其現職外，並於一定期間停止任用，其期間至少為一年）</w:t>
      </w:r>
      <w:r w:rsidRPr="009413B2">
        <w:rPr>
          <w:rFonts w:ascii="Times New Roman" w:hAnsi="Times New Roman"/>
        </w:rPr>
        <w:t>、</w:t>
      </w:r>
      <w:r w:rsidR="00AF4D0B" w:rsidRPr="009413B2">
        <w:rPr>
          <w:rFonts w:ascii="Times New Roman" w:hAnsi="Times New Roman"/>
        </w:rPr>
        <w:t>休職、降級、減俸、記過、申誡</w:t>
      </w:r>
      <w:r w:rsidR="00AF4D0B" w:rsidRPr="009413B2">
        <w:rPr>
          <w:rFonts w:ascii="Times New Roman" w:hAnsi="Times New Roman"/>
        </w:rPr>
        <w:t>6</w:t>
      </w:r>
      <w:r w:rsidRPr="009413B2">
        <w:rPr>
          <w:rFonts w:ascii="Times New Roman" w:hAnsi="Times New Roman"/>
        </w:rPr>
        <w:t>種處分</w:t>
      </w:r>
      <w:r w:rsidR="00AF4D0B" w:rsidRPr="009413B2">
        <w:rPr>
          <w:rFonts w:ascii="Times New Roman" w:hAnsi="Times New Roman"/>
        </w:rPr>
        <w:t>。</w:t>
      </w:r>
      <w:r w:rsidRPr="009413B2">
        <w:rPr>
          <w:rFonts w:ascii="Times New Roman" w:hAnsi="Times New Roman"/>
        </w:rPr>
        <w:t>又依法院確定判決所載，</w:t>
      </w:r>
      <w:r w:rsidR="00AF4D0B" w:rsidRPr="009413B2">
        <w:rPr>
          <w:rFonts w:ascii="Times New Roman" w:hAnsi="Times New Roman"/>
        </w:rPr>
        <w:t>曾永諺違失行為</w:t>
      </w:r>
      <w:r w:rsidR="00FD1F92" w:rsidRPr="009413B2">
        <w:rPr>
          <w:rFonts w:ascii="Times New Roman" w:hAnsi="Times New Roman"/>
        </w:rPr>
        <w:t>係發生於</w:t>
      </w:r>
      <w:r w:rsidR="00FD1F92" w:rsidRPr="009413B2">
        <w:rPr>
          <w:rFonts w:ascii="Times New Roman" w:hAnsi="Times New Roman"/>
        </w:rPr>
        <w:t>95</w:t>
      </w:r>
      <w:r w:rsidR="00FD1F92" w:rsidRPr="009413B2">
        <w:rPr>
          <w:rFonts w:ascii="Times New Roman" w:hAnsi="Times New Roman"/>
        </w:rPr>
        <w:t>年至</w:t>
      </w:r>
      <w:r w:rsidR="00FD1F92" w:rsidRPr="009413B2">
        <w:rPr>
          <w:rFonts w:ascii="Times New Roman" w:hAnsi="Times New Roman"/>
        </w:rPr>
        <w:t>97</w:t>
      </w:r>
      <w:r w:rsidR="00FD1F92" w:rsidRPr="009413B2">
        <w:rPr>
          <w:rFonts w:ascii="Times New Roman" w:hAnsi="Times New Roman"/>
        </w:rPr>
        <w:t>年間，</w:t>
      </w:r>
      <w:r w:rsidR="008F06B1" w:rsidRPr="009413B2">
        <w:rPr>
          <w:rFonts w:ascii="Times New Roman" w:hAnsi="Times New Roman"/>
        </w:rPr>
        <w:t>部分</w:t>
      </w:r>
      <w:r w:rsidR="0058258B" w:rsidRPr="009413B2">
        <w:rPr>
          <w:rFonts w:ascii="Times New Roman" w:hAnsi="Times New Roman"/>
        </w:rPr>
        <w:t>仍</w:t>
      </w:r>
      <w:r w:rsidRPr="009413B2">
        <w:rPr>
          <w:rFonts w:ascii="Times New Roman" w:hAnsi="Times New Roman"/>
        </w:rPr>
        <w:t>未逾</w:t>
      </w:r>
      <w:r w:rsidR="00AF4D0B" w:rsidRPr="009413B2">
        <w:rPr>
          <w:rFonts w:ascii="Times New Roman" w:hAnsi="Times New Roman"/>
        </w:rPr>
        <w:t>10</w:t>
      </w:r>
      <w:r w:rsidRPr="009413B2">
        <w:rPr>
          <w:rFonts w:ascii="Times New Roman" w:hAnsi="Times New Roman"/>
        </w:rPr>
        <w:t>年，</w:t>
      </w:r>
      <w:r w:rsidR="008F06B1" w:rsidRPr="009413B2">
        <w:rPr>
          <w:rFonts w:ascii="Times New Roman" w:hAnsi="Times New Roman"/>
        </w:rPr>
        <w:t>尚</w:t>
      </w:r>
      <w:r w:rsidRPr="009413B2">
        <w:rPr>
          <w:rFonts w:ascii="Times New Roman" w:hAnsi="Times New Roman"/>
        </w:rPr>
        <w:t>無逾時效之問題。</w:t>
      </w:r>
    </w:p>
    <w:p w:rsidR="00006569" w:rsidRPr="009413B2" w:rsidRDefault="00372E48" w:rsidP="00006569">
      <w:pPr>
        <w:pStyle w:val="3"/>
        <w:rPr>
          <w:rFonts w:ascii="Times New Roman" w:hAnsi="Times New Roman"/>
        </w:rPr>
      </w:pPr>
      <w:r w:rsidRPr="009413B2">
        <w:rPr>
          <w:rFonts w:ascii="Times New Roman" w:hAnsi="Times New Roman"/>
        </w:rPr>
        <w:t>綜上，</w:t>
      </w:r>
      <w:r w:rsidR="00A838A4" w:rsidRPr="009413B2">
        <w:rPr>
          <w:rFonts w:ascii="Times New Roman" w:hAnsi="Times New Roman"/>
        </w:rPr>
        <w:t>按</w:t>
      </w:r>
      <w:r w:rsidR="00006569" w:rsidRPr="009413B2">
        <w:rPr>
          <w:rFonts w:ascii="Times New Roman" w:hAnsi="Times New Roman"/>
        </w:rPr>
        <w:t>公務員懲戒法第</w:t>
      </w:r>
      <w:r w:rsidR="00006569" w:rsidRPr="009413B2">
        <w:rPr>
          <w:rFonts w:ascii="Times New Roman" w:hAnsi="Times New Roman"/>
        </w:rPr>
        <w:t>56</w:t>
      </w:r>
      <w:r w:rsidR="00006569" w:rsidRPr="009413B2">
        <w:rPr>
          <w:rFonts w:ascii="Times New Roman" w:hAnsi="Times New Roman"/>
        </w:rPr>
        <w:t>條</w:t>
      </w:r>
      <w:r w:rsidRPr="009413B2">
        <w:rPr>
          <w:rFonts w:ascii="Times New Roman" w:hAnsi="Times New Roman"/>
        </w:rPr>
        <w:t>第</w:t>
      </w:r>
      <w:r w:rsidRPr="009413B2">
        <w:rPr>
          <w:rFonts w:ascii="Times New Roman" w:hAnsi="Times New Roman"/>
        </w:rPr>
        <w:t>2</w:t>
      </w:r>
      <w:r w:rsidRPr="009413B2">
        <w:rPr>
          <w:rFonts w:ascii="Times New Roman" w:hAnsi="Times New Roman"/>
        </w:rPr>
        <w:t>款</w:t>
      </w:r>
      <w:r w:rsidR="00006569" w:rsidRPr="009413B2">
        <w:rPr>
          <w:rFonts w:ascii="Times New Roman" w:hAnsi="Times New Roman"/>
        </w:rPr>
        <w:t>規定</w:t>
      </w:r>
      <w:r w:rsidR="00437274" w:rsidRPr="009413B2">
        <w:rPr>
          <w:rFonts w:ascii="Times New Roman" w:hAnsi="Times New Roman"/>
        </w:rPr>
        <w:t>，受褫奪公權之宣告確定，認已無受懲戒處分之必要者，應為免議之判決</w:t>
      </w:r>
      <w:r w:rsidR="009643D5" w:rsidRPr="009413B2">
        <w:rPr>
          <w:rFonts w:ascii="Times New Roman" w:hAnsi="Times New Roman"/>
        </w:rPr>
        <w:t>；</w:t>
      </w:r>
      <w:r w:rsidR="00006569" w:rsidRPr="009413B2">
        <w:rPr>
          <w:rFonts w:ascii="Times New Roman" w:hAnsi="Times New Roman"/>
        </w:rPr>
        <w:t>衡酌</w:t>
      </w:r>
      <w:r w:rsidR="00437274" w:rsidRPr="009413B2">
        <w:rPr>
          <w:rFonts w:ascii="Times New Roman" w:hAnsi="Times New Roman"/>
        </w:rPr>
        <w:t>同</w:t>
      </w:r>
      <w:r w:rsidR="00006569" w:rsidRPr="009413B2">
        <w:rPr>
          <w:rFonts w:ascii="Times New Roman" w:hAnsi="Times New Roman"/>
        </w:rPr>
        <w:t>法第</w:t>
      </w:r>
      <w:r w:rsidR="00006569" w:rsidRPr="009413B2">
        <w:rPr>
          <w:rFonts w:ascii="Times New Roman" w:hAnsi="Times New Roman"/>
        </w:rPr>
        <w:t>2</w:t>
      </w:r>
      <w:r w:rsidR="00006569" w:rsidRPr="009413B2">
        <w:rPr>
          <w:rFonts w:ascii="Times New Roman" w:hAnsi="Times New Roman"/>
        </w:rPr>
        <w:t>條就懲戒事由新增「有懲戒</w:t>
      </w:r>
      <w:r w:rsidRPr="009413B2">
        <w:rPr>
          <w:rFonts w:ascii="Times New Roman" w:hAnsi="Times New Roman"/>
        </w:rPr>
        <w:t>之</w:t>
      </w:r>
      <w:r w:rsidR="00006569" w:rsidRPr="009413B2">
        <w:rPr>
          <w:rFonts w:ascii="Times New Roman" w:hAnsi="Times New Roman"/>
        </w:rPr>
        <w:t>必要」之立法意旨，且依公職人員選舉罷免法第</w:t>
      </w:r>
      <w:r w:rsidR="00006569" w:rsidRPr="009413B2">
        <w:rPr>
          <w:rFonts w:ascii="Times New Roman" w:hAnsi="Times New Roman"/>
        </w:rPr>
        <w:t>26</w:t>
      </w:r>
      <w:r w:rsidR="00006569" w:rsidRPr="009413B2">
        <w:rPr>
          <w:rFonts w:ascii="Times New Roman" w:hAnsi="Times New Roman"/>
        </w:rPr>
        <w:t>條及公務人員任用法第</w:t>
      </w:r>
      <w:r w:rsidR="00006569" w:rsidRPr="009413B2">
        <w:rPr>
          <w:rFonts w:ascii="Times New Roman" w:hAnsi="Times New Roman"/>
        </w:rPr>
        <w:t>28</w:t>
      </w:r>
      <w:r w:rsidR="00006569" w:rsidRPr="009413B2">
        <w:rPr>
          <w:rFonts w:ascii="Times New Roman" w:hAnsi="Times New Roman"/>
        </w:rPr>
        <w:t>條之規定，如</w:t>
      </w:r>
      <w:r w:rsidRPr="009413B2">
        <w:rPr>
          <w:rFonts w:ascii="Times New Roman" w:hAnsi="Times New Roman"/>
        </w:rPr>
        <w:t>曾</w:t>
      </w:r>
      <w:r w:rsidR="00006569" w:rsidRPr="009413B2">
        <w:rPr>
          <w:rFonts w:ascii="Times New Roman" w:hAnsi="Times New Roman"/>
        </w:rPr>
        <w:t>服公務犯貪污罪而被</w:t>
      </w:r>
      <w:r w:rsidRPr="009413B2">
        <w:rPr>
          <w:rFonts w:ascii="Times New Roman" w:hAnsi="Times New Roman"/>
        </w:rPr>
        <w:t>法院</w:t>
      </w:r>
      <w:r w:rsidR="00006569" w:rsidRPr="009413B2">
        <w:rPr>
          <w:rFonts w:ascii="Times New Roman" w:hAnsi="Times New Roman"/>
        </w:rPr>
        <w:t>判刑確定者，</w:t>
      </w:r>
      <w:r w:rsidR="0096539A" w:rsidRPr="009413B2">
        <w:rPr>
          <w:rFonts w:ascii="Times New Roman" w:hAnsi="Times New Roman"/>
        </w:rPr>
        <w:t>除</w:t>
      </w:r>
      <w:r w:rsidR="00006569" w:rsidRPr="009413B2">
        <w:rPr>
          <w:rFonts w:ascii="Times New Roman" w:hAnsi="Times New Roman"/>
        </w:rPr>
        <w:t>不得登記為</w:t>
      </w:r>
      <w:r w:rsidRPr="009413B2">
        <w:rPr>
          <w:rFonts w:ascii="Times New Roman" w:hAnsi="Times New Roman"/>
        </w:rPr>
        <w:t>公職人員</w:t>
      </w:r>
      <w:r w:rsidR="00006569" w:rsidRPr="009413B2">
        <w:rPr>
          <w:rFonts w:ascii="Times New Roman" w:hAnsi="Times New Roman"/>
        </w:rPr>
        <w:t>候選人外，亦不得再任</w:t>
      </w:r>
      <w:r w:rsidRPr="009413B2">
        <w:rPr>
          <w:rFonts w:ascii="Times New Roman" w:hAnsi="Times New Roman"/>
        </w:rPr>
        <w:t>用為</w:t>
      </w:r>
      <w:r w:rsidR="00006569" w:rsidRPr="009413B2">
        <w:rPr>
          <w:rFonts w:ascii="Times New Roman" w:hAnsi="Times New Roman"/>
        </w:rPr>
        <w:t>公務人員，</w:t>
      </w:r>
      <w:r w:rsidR="0096539A" w:rsidRPr="009413B2">
        <w:rPr>
          <w:rFonts w:ascii="Times New Roman" w:hAnsi="Times New Roman"/>
        </w:rPr>
        <w:t>顯比</w:t>
      </w:r>
      <w:r w:rsidR="00006569" w:rsidRPr="009413B2">
        <w:rPr>
          <w:rFonts w:ascii="Times New Roman" w:hAnsi="Times New Roman"/>
        </w:rPr>
        <w:t>本案</w:t>
      </w:r>
      <w:r w:rsidRPr="009413B2">
        <w:rPr>
          <w:rFonts w:ascii="Times New Roman" w:hAnsi="Times New Roman"/>
        </w:rPr>
        <w:t>行為時</w:t>
      </w:r>
      <w:r w:rsidR="00006569" w:rsidRPr="009413B2">
        <w:rPr>
          <w:rFonts w:ascii="Times New Roman" w:hAnsi="Times New Roman"/>
        </w:rPr>
        <w:t>公務員懲戒法最重</w:t>
      </w:r>
      <w:r w:rsidR="0096539A" w:rsidRPr="009413B2">
        <w:rPr>
          <w:rFonts w:ascii="Times New Roman" w:hAnsi="Times New Roman"/>
        </w:rPr>
        <w:t>之</w:t>
      </w:r>
      <w:r w:rsidR="00006569" w:rsidRPr="009413B2">
        <w:rPr>
          <w:rFonts w:ascii="Times New Roman" w:hAnsi="Times New Roman"/>
        </w:rPr>
        <w:t>撤職處分為重，應認已無移送懲戒之</w:t>
      </w:r>
      <w:r w:rsidR="0096539A" w:rsidRPr="009413B2">
        <w:rPr>
          <w:rFonts w:ascii="Times New Roman" w:hAnsi="Times New Roman"/>
        </w:rPr>
        <w:t>必要</w:t>
      </w:r>
      <w:r w:rsidR="00006569" w:rsidRPr="009413B2">
        <w:rPr>
          <w:rFonts w:ascii="Times New Roman" w:hAnsi="Times New Roman"/>
        </w:rPr>
        <w:t>。</w:t>
      </w:r>
    </w:p>
    <w:p w:rsidR="00485C64" w:rsidRPr="009413B2" w:rsidRDefault="00B468C2" w:rsidP="005B01D0">
      <w:pPr>
        <w:pStyle w:val="2"/>
        <w:rPr>
          <w:rFonts w:ascii="Times New Roman" w:hAnsi="Times New Roman"/>
          <w:b/>
        </w:rPr>
      </w:pPr>
      <w:r w:rsidRPr="009413B2">
        <w:rPr>
          <w:rFonts w:ascii="Times New Roman" w:hAnsi="Times New Roman"/>
          <w:b/>
        </w:rPr>
        <w:t>原臺南縣佳里鎮公所前里幹事曾永諺於</w:t>
      </w:r>
      <w:r w:rsidRPr="009413B2">
        <w:rPr>
          <w:rFonts w:ascii="Times New Roman" w:hAnsi="Times New Roman"/>
          <w:b/>
        </w:rPr>
        <w:t>95</w:t>
      </w:r>
      <w:r w:rsidR="00D81C8F" w:rsidRPr="009413B2">
        <w:rPr>
          <w:rFonts w:ascii="Times New Roman" w:hAnsi="Times New Roman"/>
          <w:b/>
        </w:rPr>
        <w:t>年</w:t>
      </w:r>
      <w:r w:rsidRPr="009413B2">
        <w:rPr>
          <w:rFonts w:ascii="Times New Roman" w:hAnsi="Times New Roman"/>
          <w:b/>
        </w:rPr>
        <w:t>至</w:t>
      </w:r>
      <w:r w:rsidRPr="009413B2">
        <w:rPr>
          <w:rFonts w:ascii="Times New Roman" w:hAnsi="Times New Roman"/>
          <w:b/>
        </w:rPr>
        <w:t>97</w:t>
      </w:r>
      <w:r w:rsidRPr="009413B2">
        <w:rPr>
          <w:rFonts w:ascii="Times New Roman" w:hAnsi="Times New Roman"/>
          <w:b/>
        </w:rPr>
        <w:t>年辦理限制性招標工程，涉犯對主管事務圖利罪，</w:t>
      </w:r>
      <w:r w:rsidR="0066785A" w:rsidRPr="009413B2">
        <w:rPr>
          <w:rFonts w:ascii="Times New Roman" w:hAnsi="Times New Roman"/>
          <w:b/>
        </w:rPr>
        <w:t>事證明確且</w:t>
      </w:r>
      <w:r w:rsidRPr="009413B2">
        <w:rPr>
          <w:rFonts w:ascii="Times New Roman" w:hAnsi="Times New Roman"/>
          <w:b/>
        </w:rPr>
        <w:t>違失情節重大，惟</w:t>
      </w:r>
      <w:r w:rsidR="006B1548" w:rsidRPr="009413B2">
        <w:rPr>
          <w:rFonts w:ascii="Times New Roman" w:hAnsi="Times New Roman"/>
          <w:b/>
        </w:rPr>
        <w:t>臺南市政府於臺南地院</w:t>
      </w:r>
      <w:r w:rsidR="00D1547A" w:rsidRPr="009413B2">
        <w:rPr>
          <w:rFonts w:ascii="Times New Roman" w:hAnsi="Times New Roman"/>
          <w:b/>
        </w:rPr>
        <w:t>101</w:t>
      </w:r>
      <w:r w:rsidR="00D1547A" w:rsidRPr="009413B2">
        <w:rPr>
          <w:rFonts w:ascii="Times New Roman" w:hAnsi="Times New Roman"/>
          <w:b/>
        </w:rPr>
        <w:t>年</w:t>
      </w:r>
      <w:r w:rsidR="00D1547A" w:rsidRPr="009413B2">
        <w:rPr>
          <w:rFonts w:ascii="Times New Roman" w:hAnsi="Times New Roman"/>
          <w:b/>
        </w:rPr>
        <w:t>8</w:t>
      </w:r>
      <w:r w:rsidR="00D1547A" w:rsidRPr="009413B2">
        <w:rPr>
          <w:rFonts w:ascii="Times New Roman" w:hAnsi="Times New Roman"/>
          <w:b/>
        </w:rPr>
        <w:t>月</w:t>
      </w:r>
      <w:r w:rsidR="006B1548" w:rsidRPr="009413B2">
        <w:rPr>
          <w:rFonts w:ascii="Times New Roman" w:hAnsi="Times New Roman"/>
          <w:b/>
        </w:rPr>
        <w:t>判決後，未即依公務員懲戒法規定將曾永諺移送懲戒，並檢討是否應予停</w:t>
      </w:r>
      <w:r w:rsidR="006B1548" w:rsidRPr="009413B2">
        <w:rPr>
          <w:rFonts w:ascii="Times New Roman" w:hAnsi="Times New Roman"/>
          <w:b/>
        </w:rPr>
        <w:t>(</w:t>
      </w:r>
      <w:r w:rsidR="006B1548" w:rsidRPr="009413B2">
        <w:rPr>
          <w:rFonts w:ascii="Times New Roman" w:hAnsi="Times New Roman"/>
          <w:b/>
        </w:rPr>
        <w:t>免</w:t>
      </w:r>
      <w:r w:rsidR="006B1548" w:rsidRPr="009413B2">
        <w:rPr>
          <w:rFonts w:ascii="Times New Roman" w:hAnsi="Times New Roman"/>
          <w:b/>
        </w:rPr>
        <w:t>)</w:t>
      </w:r>
      <w:r w:rsidR="006B1548" w:rsidRPr="009413B2">
        <w:rPr>
          <w:rFonts w:ascii="Times New Roman" w:hAnsi="Times New Roman"/>
          <w:b/>
        </w:rPr>
        <w:t>職，反以</w:t>
      </w:r>
      <w:r w:rsidR="005E4088" w:rsidRPr="009413B2">
        <w:rPr>
          <w:rFonts w:ascii="Times New Roman" w:hAnsi="Times New Roman"/>
          <w:b/>
        </w:rPr>
        <w:t>種種</w:t>
      </w:r>
      <w:r w:rsidR="0066785A" w:rsidRPr="009413B2">
        <w:rPr>
          <w:rFonts w:ascii="Times New Roman" w:hAnsi="Times New Roman"/>
          <w:b/>
        </w:rPr>
        <w:t>托</w:t>
      </w:r>
      <w:r w:rsidR="006B1548" w:rsidRPr="009413B2">
        <w:rPr>
          <w:rFonts w:ascii="Times New Roman" w:hAnsi="Times New Roman"/>
          <w:b/>
        </w:rPr>
        <w:t>詞，不予移送懲戒，並同意其退休申請；嗣後</w:t>
      </w:r>
      <w:r w:rsidR="00581463" w:rsidRPr="009413B2">
        <w:rPr>
          <w:rFonts w:ascii="Times New Roman" w:hAnsi="Times New Roman"/>
          <w:b/>
        </w:rPr>
        <w:t>該府</w:t>
      </w:r>
      <w:r w:rsidR="006B1548" w:rsidRPr="009413B2">
        <w:rPr>
          <w:rFonts w:ascii="Times New Roman" w:hAnsi="Times New Roman"/>
          <w:b/>
        </w:rPr>
        <w:t>又</w:t>
      </w:r>
      <w:r w:rsidR="00422A5B">
        <w:rPr>
          <w:rFonts w:ascii="Times New Roman" w:hAnsi="Times New Roman" w:hint="eastAsia"/>
          <w:b/>
        </w:rPr>
        <w:t>以</w:t>
      </w:r>
      <w:r w:rsidR="006B1548" w:rsidRPr="009413B2">
        <w:rPr>
          <w:rFonts w:ascii="Times New Roman" w:hAnsi="Times New Roman"/>
          <w:b/>
        </w:rPr>
        <w:t>同</w:t>
      </w:r>
      <w:r w:rsidR="00092693" w:rsidRPr="009413B2">
        <w:rPr>
          <w:rFonts w:ascii="Times New Roman" w:hAnsi="Times New Roman"/>
          <w:b/>
        </w:rPr>
        <w:t>一</w:t>
      </w:r>
      <w:r w:rsidR="006B1548" w:rsidRPr="009413B2">
        <w:rPr>
          <w:rFonts w:ascii="Times New Roman" w:hAnsi="Times New Roman"/>
          <w:b/>
        </w:rPr>
        <w:t>判決，</w:t>
      </w:r>
      <w:r w:rsidR="00092693" w:rsidRPr="009413B2">
        <w:rPr>
          <w:rFonts w:ascii="Times New Roman" w:hAnsi="Times New Roman"/>
          <w:b/>
        </w:rPr>
        <w:t>認有懲戒事由</w:t>
      </w:r>
      <w:r w:rsidR="006B1548" w:rsidRPr="009413B2">
        <w:rPr>
          <w:rFonts w:ascii="Times New Roman" w:hAnsi="Times New Roman"/>
          <w:b/>
        </w:rPr>
        <w:t>將曾永諺移送</w:t>
      </w:r>
      <w:r w:rsidR="00092693" w:rsidRPr="009413B2">
        <w:rPr>
          <w:rFonts w:ascii="Times New Roman" w:hAnsi="Times New Roman"/>
          <w:b/>
        </w:rPr>
        <w:t>本院審查</w:t>
      </w:r>
      <w:r w:rsidR="006B1548" w:rsidRPr="009413B2">
        <w:rPr>
          <w:rFonts w:ascii="Times New Roman" w:hAnsi="Times New Roman"/>
          <w:b/>
        </w:rPr>
        <w:t>，</w:t>
      </w:r>
      <w:r w:rsidR="005E4088" w:rsidRPr="009413B2">
        <w:rPr>
          <w:rFonts w:ascii="Times New Roman" w:hAnsi="Times New Roman"/>
          <w:b/>
        </w:rPr>
        <w:t>其處置方式及理由反覆不一</w:t>
      </w:r>
      <w:r w:rsidR="006B1548" w:rsidRPr="009413B2">
        <w:rPr>
          <w:rFonts w:ascii="Times New Roman" w:hAnsi="Times New Roman"/>
          <w:b/>
        </w:rPr>
        <w:t>，</w:t>
      </w:r>
      <w:r w:rsidR="004766E2" w:rsidRPr="009413B2">
        <w:rPr>
          <w:rFonts w:ascii="Times New Roman" w:hAnsi="Times New Roman"/>
          <w:b/>
        </w:rPr>
        <w:t>顯有失當</w:t>
      </w:r>
      <w:r w:rsidR="006B1548" w:rsidRPr="009413B2">
        <w:rPr>
          <w:rFonts w:ascii="Times New Roman" w:hAnsi="Times New Roman"/>
          <w:b/>
        </w:rPr>
        <w:t>。</w:t>
      </w:r>
    </w:p>
    <w:p w:rsidR="00545E9E" w:rsidRPr="009413B2" w:rsidRDefault="00545E9E" w:rsidP="00F805CA">
      <w:pPr>
        <w:pStyle w:val="3"/>
        <w:tabs>
          <w:tab w:val="left" w:pos="567"/>
        </w:tabs>
        <w:rPr>
          <w:rFonts w:ascii="Times New Roman" w:hAnsi="Times New Roman"/>
        </w:rPr>
      </w:pPr>
      <w:r w:rsidRPr="009413B2">
        <w:rPr>
          <w:rFonts w:ascii="Times New Roman" w:hAnsi="Times New Roman"/>
        </w:rPr>
        <w:t>按公務人員官箴之維護及退休權益之保障，皆係公</w:t>
      </w:r>
      <w:r w:rsidRPr="009413B2">
        <w:rPr>
          <w:rFonts w:ascii="Times New Roman" w:hAnsi="Times New Roman"/>
        </w:rPr>
        <w:lastRenderedPageBreak/>
        <w:t>務人員退休法制所應謹守之核心價值，為避免涉嫌刑責公務人員以辦理退休規避責任之情事，是對涉案人員申請退休時之行政責任檢討，當係政府機關應予審酌之要項</w:t>
      </w:r>
      <w:r w:rsidR="00092693" w:rsidRPr="009413B2">
        <w:rPr>
          <w:rFonts w:ascii="Times New Roman" w:hAnsi="Times New Roman"/>
        </w:rPr>
        <w:t>與</w:t>
      </w:r>
      <w:r w:rsidRPr="009413B2">
        <w:rPr>
          <w:rFonts w:ascii="Times New Roman" w:hAnsi="Times New Roman"/>
        </w:rPr>
        <w:t>貫徹之政策。</w:t>
      </w:r>
      <w:r w:rsidRPr="009413B2">
        <w:rPr>
          <w:rFonts w:ascii="Times New Roman" w:hAnsi="Times New Roman"/>
        </w:rPr>
        <w:t>104</w:t>
      </w:r>
      <w:r w:rsidRPr="009413B2">
        <w:rPr>
          <w:rFonts w:ascii="Times New Roman" w:hAnsi="Times New Roman"/>
        </w:rPr>
        <w:t>年</w:t>
      </w:r>
      <w:r w:rsidRPr="009413B2">
        <w:rPr>
          <w:rFonts w:ascii="Times New Roman" w:hAnsi="Times New Roman"/>
        </w:rPr>
        <w:t>5</w:t>
      </w:r>
      <w:r w:rsidRPr="009413B2">
        <w:rPr>
          <w:rFonts w:ascii="Times New Roman" w:hAnsi="Times New Roman"/>
        </w:rPr>
        <w:t>月</w:t>
      </w:r>
      <w:r w:rsidRPr="009413B2">
        <w:rPr>
          <w:rFonts w:ascii="Times New Roman" w:hAnsi="Times New Roman"/>
        </w:rPr>
        <w:t>20</w:t>
      </w:r>
      <w:r w:rsidRPr="009413B2">
        <w:rPr>
          <w:rFonts w:ascii="Times New Roman" w:hAnsi="Times New Roman"/>
        </w:rPr>
        <w:t>日修正公布前之公務員懲戒法第</w:t>
      </w:r>
      <w:r w:rsidRPr="009413B2">
        <w:rPr>
          <w:rFonts w:ascii="Times New Roman" w:hAnsi="Times New Roman"/>
        </w:rPr>
        <w:t>7</w:t>
      </w:r>
      <w:r w:rsidRPr="009413B2">
        <w:rPr>
          <w:rFonts w:ascii="Times New Roman" w:hAnsi="Times New Roman"/>
        </w:rPr>
        <w:t>條第</w:t>
      </w:r>
      <w:r w:rsidRPr="009413B2">
        <w:rPr>
          <w:rFonts w:ascii="Times New Roman" w:hAnsi="Times New Roman"/>
        </w:rPr>
        <w:t>1</w:t>
      </w:r>
      <w:r w:rsidRPr="009413B2">
        <w:rPr>
          <w:rFonts w:ascii="Times New Roman" w:hAnsi="Times New Roman"/>
        </w:rPr>
        <w:t>項</w:t>
      </w:r>
      <w:r w:rsidR="003C4B20" w:rsidRPr="009413B2">
        <w:rPr>
          <w:rFonts w:ascii="Times New Roman" w:hAnsi="Times New Roman"/>
        </w:rPr>
        <w:t>明文</w:t>
      </w:r>
      <w:r w:rsidRPr="009413B2">
        <w:rPr>
          <w:rFonts w:ascii="Times New Roman" w:hAnsi="Times New Roman"/>
        </w:rPr>
        <w:t>規定：「公務員因案在公務員懲戒委員會審議中者，不得資遣或申請退休。其經監察院提出彈劾案者，亦同。」銓敘部為落實上開規定，前以</w:t>
      </w:r>
      <w:r w:rsidRPr="009413B2">
        <w:rPr>
          <w:rFonts w:ascii="Times New Roman" w:hAnsi="Times New Roman"/>
        </w:rPr>
        <w:t>87</w:t>
      </w:r>
      <w:r w:rsidRPr="009413B2">
        <w:rPr>
          <w:rFonts w:ascii="Times New Roman" w:hAnsi="Times New Roman"/>
        </w:rPr>
        <w:t>年</w:t>
      </w:r>
      <w:r w:rsidRPr="009413B2">
        <w:rPr>
          <w:rFonts w:ascii="Times New Roman" w:hAnsi="Times New Roman"/>
        </w:rPr>
        <w:t>3</w:t>
      </w:r>
      <w:r w:rsidRPr="009413B2">
        <w:rPr>
          <w:rFonts w:ascii="Times New Roman" w:hAnsi="Times New Roman"/>
        </w:rPr>
        <w:t>月</w:t>
      </w:r>
      <w:r w:rsidRPr="009413B2">
        <w:rPr>
          <w:rFonts w:ascii="Times New Roman" w:hAnsi="Times New Roman"/>
        </w:rPr>
        <w:t>2</w:t>
      </w:r>
      <w:r w:rsidRPr="009413B2">
        <w:rPr>
          <w:rFonts w:ascii="Times New Roman" w:hAnsi="Times New Roman"/>
        </w:rPr>
        <w:t>日</w:t>
      </w:r>
      <w:r w:rsidRPr="009413B2">
        <w:rPr>
          <w:rFonts w:ascii="Times New Roman" w:hAnsi="Times New Roman"/>
        </w:rPr>
        <w:t>87</w:t>
      </w:r>
      <w:r w:rsidRPr="009413B2">
        <w:rPr>
          <w:rFonts w:ascii="Times New Roman" w:hAnsi="Times New Roman"/>
        </w:rPr>
        <w:t>台特三字第</w:t>
      </w:r>
      <w:r w:rsidRPr="009413B2">
        <w:rPr>
          <w:rFonts w:ascii="Times New Roman" w:hAnsi="Times New Roman"/>
        </w:rPr>
        <w:t>1483321</w:t>
      </w:r>
      <w:r w:rsidRPr="009413B2">
        <w:rPr>
          <w:rFonts w:ascii="Times New Roman" w:hAnsi="Times New Roman"/>
        </w:rPr>
        <w:t>號函示略以：為促使各機關首長重視所屬之官箴維護並善盡督導之責，避免產生涉嫌刑責公務人員以辦理退休規避責任之情事，各機關遇有涉嫌刑責之公務人員申請退休時，應就該員之涉案情節，先行檢討是否應依公務員懲戒法規定移付懲戒或查明是否應予停</w:t>
      </w:r>
      <w:r w:rsidRPr="009413B2">
        <w:rPr>
          <w:rFonts w:ascii="Times New Roman" w:hAnsi="Times New Roman"/>
        </w:rPr>
        <w:t>(</w:t>
      </w:r>
      <w:r w:rsidRPr="009413B2">
        <w:rPr>
          <w:rFonts w:ascii="Times New Roman" w:hAnsi="Times New Roman"/>
        </w:rPr>
        <w:t>免</w:t>
      </w:r>
      <w:r w:rsidRPr="009413B2">
        <w:rPr>
          <w:rFonts w:ascii="Times New Roman" w:hAnsi="Times New Roman"/>
        </w:rPr>
        <w:t>)</w:t>
      </w:r>
      <w:r w:rsidRPr="009413B2">
        <w:rPr>
          <w:rFonts w:ascii="Times New Roman" w:hAnsi="Times New Roman"/>
        </w:rPr>
        <w:t>職，再衡酌得否受理其申請退休案，如經受理，於依規定程序報送該部之函內應予敘明，以明責任。</w:t>
      </w:r>
    </w:p>
    <w:p w:rsidR="00DD5C89" w:rsidRPr="009413B2" w:rsidRDefault="00545E9E" w:rsidP="00F805CA">
      <w:pPr>
        <w:pStyle w:val="3"/>
        <w:tabs>
          <w:tab w:val="left" w:pos="567"/>
        </w:tabs>
        <w:rPr>
          <w:rFonts w:ascii="Times New Roman" w:hAnsi="Times New Roman"/>
        </w:rPr>
      </w:pPr>
      <w:r w:rsidRPr="009413B2">
        <w:rPr>
          <w:rFonts w:ascii="Times New Roman" w:hAnsi="Times New Roman"/>
        </w:rPr>
        <w:t>又</w:t>
      </w:r>
      <w:r w:rsidR="00DD5C89" w:rsidRPr="009413B2">
        <w:rPr>
          <w:rFonts w:ascii="Times New Roman" w:hAnsi="Times New Roman"/>
        </w:rPr>
        <w:t>按</w:t>
      </w:r>
      <w:r w:rsidR="001519F0" w:rsidRPr="009413B2">
        <w:rPr>
          <w:rFonts w:ascii="Times New Roman" w:hAnsi="Times New Roman"/>
        </w:rPr>
        <w:t>公務員因違失行為而</w:t>
      </w:r>
      <w:r w:rsidR="00306FDA" w:rsidRPr="009413B2">
        <w:rPr>
          <w:rFonts w:ascii="Times New Roman" w:hAnsi="Times New Roman"/>
        </w:rPr>
        <w:t>涉犯刑法且有</w:t>
      </w:r>
      <w:r w:rsidR="001519F0" w:rsidRPr="009413B2">
        <w:rPr>
          <w:rFonts w:ascii="Times New Roman" w:hAnsi="Times New Roman"/>
        </w:rPr>
        <w:t>懲戒必要者，究應何時移送懲戒，</w:t>
      </w:r>
      <w:r w:rsidR="0063054F" w:rsidRPr="009413B2">
        <w:rPr>
          <w:rFonts w:ascii="Times New Roman" w:hAnsi="Times New Roman"/>
        </w:rPr>
        <w:t>雖</w:t>
      </w:r>
      <w:r w:rsidR="001519F0" w:rsidRPr="009413B2">
        <w:rPr>
          <w:rFonts w:ascii="Times New Roman" w:hAnsi="Times New Roman"/>
        </w:rPr>
        <w:t>無明文規定。惟</w:t>
      </w:r>
      <w:r w:rsidR="00544D9C" w:rsidRPr="009413B2">
        <w:rPr>
          <w:rFonts w:ascii="Times New Roman" w:hAnsi="Times New Roman"/>
        </w:rPr>
        <w:t>我國現行法制，對於</w:t>
      </w:r>
      <w:r w:rsidR="00DD5C89" w:rsidRPr="009413B2">
        <w:rPr>
          <w:rFonts w:ascii="Times New Roman" w:hAnsi="Times New Roman"/>
        </w:rPr>
        <w:t>懲戒案件係</w:t>
      </w:r>
      <w:r w:rsidR="00544D9C" w:rsidRPr="009413B2">
        <w:rPr>
          <w:rFonts w:ascii="Times New Roman" w:hAnsi="Times New Roman"/>
        </w:rPr>
        <w:t>採</w:t>
      </w:r>
      <w:r w:rsidR="004546F3">
        <w:rPr>
          <w:rFonts w:ascii="Times New Roman" w:hAnsi="Times New Roman"/>
        </w:rPr>
        <w:t>刑懲並行</w:t>
      </w:r>
      <w:r w:rsidR="00DD5C89" w:rsidRPr="009413B2">
        <w:rPr>
          <w:rFonts w:ascii="Times New Roman" w:hAnsi="Times New Roman"/>
        </w:rPr>
        <w:t>為原則</w:t>
      </w:r>
      <w:r w:rsidR="00544D9C" w:rsidRPr="009413B2">
        <w:rPr>
          <w:rFonts w:ascii="Times New Roman" w:hAnsi="Times New Roman"/>
        </w:rPr>
        <w:t>。</w:t>
      </w:r>
      <w:r w:rsidR="00DD5C89" w:rsidRPr="009413B2">
        <w:rPr>
          <w:rFonts w:ascii="Times New Roman" w:hAnsi="Times New Roman"/>
        </w:rPr>
        <w:t>同一</w:t>
      </w:r>
      <w:r w:rsidR="001519F0" w:rsidRPr="009413B2">
        <w:rPr>
          <w:rFonts w:ascii="Times New Roman" w:hAnsi="Times New Roman"/>
        </w:rPr>
        <w:t>違失行為</w:t>
      </w:r>
      <w:r w:rsidR="00DD5C89" w:rsidRPr="009413B2">
        <w:rPr>
          <w:rFonts w:ascii="Times New Roman" w:hAnsi="Times New Roman"/>
        </w:rPr>
        <w:t>，在刑事偵審中不停止</w:t>
      </w:r>
      <w:r w:rsidR="001519F0" w:rsidRPr="009413B2">
        <w:rPr>
          <w:rFonts w:ascii="Times New Roman" w:hAnsi="Times New Roman"/>
        </w:rPr>
        <w:t>懲戒</w:t>
      </w:r>
      <w:r w:rsidR="00DD5C89" w:rsidRPr="009413B2">
        <w:rPr>
          <w:rFonts w:ascii="Times New Roman" w:hAnsi="Times New Roman"/>
        </w:rPr>
        <w:t>審理程序，</w:t>
      </w:r>
      <w:r w:rsidR="00DF78E9" w:rsidRPr="009413B2">
        <w:rPr>
          <w:rFonts w:ascii="Times New Roman" w:hAnsi="Times New Roman"/>
        </w:rPr>
        <w:t>然</w:t>
      </w:r>
      <w:r w:rsidR="00DD5C89" w:rsidRPr="009413B2">
        <w:rPr>
          <w:rFonts w:ascii="Times New Roman" w:hAnsi="Times New Roman"/>
        </w:rPr>
        <w:t>懲戒處分涉及犯罪是否成立者，基於訴訟經濟及證據共通原則，經公務員懲戒委員會合議庭認有必要時，固得裁定停止審理程序。惟考量我國刑事訴訟程序已透過強化交互詰問制度，充實堅強的第一審，是同一行為於第一審刑事判決後，已有充分之證據資料，可供公務員懲戒委員會合議庭加以審酌</w:t>
      </w:r>
      <w:r w:rsidR="00F805CA" w:rsidRPr="009413B2">
        <w:rPr>
          <w:rFonts w:ascii="Times New Roman" w:hAnsi="Times New Roman"/>
        </w:rPr>
        <w:t>，</w:t>
      </w:r>
      <w:r w:rsidR="00DD5C89" w:rsidRPr="009413B2">
        <w:rPr>
          <w:rFonts w:ascii="Times New Roman" w:hAnsi="Times New Roman"/>
        </w:rPr>
        <w:t>爰</w:t>
      </w:r>
      <w:r w:rsidR="00DD5C89" w:rsidRPr="009413B2">
        <w:rPr>
          <w:rFonts w:ascii="Times New Roman" w:hAnsi="Times New Roman"/>
        </w:rPr>
        <w:t>104</w:t>
      </w:r>
      <w:r w:rsidR="00DD5C89" w:rsidRPr="009413B2">
        <w:rPr>
          <w:rFonts w:ascii="Times New Roman" w:hAnsi="Times New Roman"/>
        </w:rPr>
        <w:t>年</w:t>
      </w:r>
      <w:r w:rsidR="00DD5C89" w:rsidRPr="009413B2">
        <w:rPr>
          <w:rFonts w:ascii="Times New Roman" w:hAnsi="Times New Roman"/>
        </w:rPr>
        <w:t>5</w:t>
      </w:r>
      <w:r w:rsidR="00DD5C89" w:rsidRPr="009413B2">
        <w:rPr>
          <w:rFonts w:ascii="Times New Roman" w:hAnsi="Times New Roman"/>
        </w:rPr>
        <w:t>月</w:t>
      </w:r>
      <w:r w:rsidR="00DD5C89" w:rsidRPr="009413B2">
        <w:rPr>
          <w:rFonts w:ascii="Times New Roman" w:hAnsi="Times New Roman"/>
        </w:rPr>
        <w:t>20</w:t>
      </w:r>
      <w:r w:rsidR="00544D9C" w:rsidRPr="009413B2">
        <w:rPr>
          <w:rFonts w:ascii="Times New Roman" w:hAnsi="Times New Roman"/>
        </w:rPr>
        <w:t>日修正公布之公務員懲戒法第</w:t>
      </w:r>
      <w:r w:rsidR="00DD5C89" w:rsidRPr="009413B2">
        <w:rPr>
          <w:rFonts w:ascii="Times New Roman" w:hAnsi="Times New Roman"/>
        </w:rPr>
        <w:t>39</w:t>
      </w:r>
      <w:r w:rsidR="00DD5C89" w:rsidRPr="009413B2">
        <w:rPr>
          <w:rFonts w:ascii="Times New Roman" w:hAnsi="Times New Roman"/>
        </w:rPr>
        <w:t>條明定，僅得於第一審刑事判決前停止審理程序，以免懲戒案件因刑事案件久懸未結致生延宕，而無法對公務員之違失行為產生即時懲儆之實效</w:t>
      </w:r>
      <w:r w:rsidR="00DF78E9" w:rsidRPr="009413B2">
        <w:rPr>
          <w:rFonts w:ascii="Times New Roman" w:hAnsi="Times New Roman"/>
        </w:rPr>
        <w:t>（公務</w:t>
      </w:r>
      <w:r w:rsidR="00DF78E9" w:rsidRPr="009413B2">
        <w:rPr>
          <w:rFonts w:ascii="Times New Roman" w:hAnsi="Times New Roman"/>
        </w:rPr>
        <w:lastRenderedPageBreak/>
        <w:t>員懲戒法第</w:t>
      </w:r>
      <w:r w:rsidR="00DF78E9" w:rsidRPr="009413B2">
        <w:rPr>
          <w:rFonts w:ascii="Times New Roman" w:hAnsi="Times New Roman"/>
        </w:rPr>
        <w:t>39</w:t>
      </w:r>
      <w:r w:rsidR="00DF78E9" w:rsidRPr="009413B2">
        <w:rPr>
          <w:rFonts w:ascii="Times New Roman" w:hAnsi="Times New Roman"/>
        </w:rPr>
        <w:t>條立法理由參照）</w:t>
      </w:r>
      <w:r w:rsidR="00DD5C89" w:rsidRPr="009413B2">
        <w:rPr>
          <w:rFonts w:ascii="Times New Roman" w:hAnsi="Times New Roman"/>
        </w:rPr>
        <w:t>。</w:t>
      </w:r>
      <w:r w:rsidR="00F805CA" w:rsidRPr="009413B2">
        <w:rPr>
          <w:rFonts w:ascii="Times New Roman" w:hAnsi="Times New Roman"/>
        </w:rPr>
        <w:t>據此，行政機關對於公務員因違失行為而涉犯刑法且有懲戒必要者，至遲</w:t>
      </w:r>
      <w:r w:rsidR="0063054F" w:rsidRPr="009413B2">
        <w:rPr>
          <w:rFonts w:ascii="Times New Roman" w:hAnsi="Times New Roman"/>
        </w:rPr>
        <w:t>允</w:t>
      </w:r>
      <w:r w:rsidR="00F805CA" w:rsidRPr="009413B2">
        <w:rPr>
          <w:rFonts w:ascii="Times New Roman" w:hAnsi="Times New Roman"/>
        </w:rPr>
        <w:t>應於第一審刑事判決後，移送懲戒。</w:t>
      </w:r>
    </w:p>
    <w:p w:rsidR="00F00FC3" w:rsidRPr="009413B2" w:rsidRDefault="002A2903" w:rsidP="001F383E">
      <w:pPr>
        <w:pStyle w:val="3"/>
        <w:rPr>
          <w:rFonts w:ascii="Times New Roman" w:hAnsi="Times New Roman"/>
        </w:rPr>
      </w:pPr>
      <w:r w:rsidRPr="009413B2">
        <w:rPr>
          <w:rFonts w:ascii="Times New Roman" w:hAnsi="Times New Roman"/>
        </w:rPr>
        <w:t>曾永諺</w:t>
      </w:r>
      <w:r w:rsidR="00A346DD" w:rsidRPr="009413B2">
        <w:rPr>
          <w:rFonts w:ascii="Times New Roman" w:hAnsi="Times New Roman"/>
        </w:rPr>
        <w:t>雖</w:t>
      </w:r>
      <w:r w:rsidR="00C80B6C" w:rsidRPr="009413B2">
        <w:rPr>
          <w:rFonts w:ascii="Times New Roman" w:hAnsi="Times New Roman"/>
        </w:rPr>
        <w:t>因</w:t>
      </w:r>
      <w:r w:rsidR="006D1091" w:rsidRPr="009413B2">
        <w:rPr>
          <w:rFonts w:ascii="Times New Roman" w:hAnsi="Times New Roman"/>
        </w:rPr>
        <w:t>涉本案曾經法院</w:t>
      </w:r>
      <w:r w:rsidR="00C80B6C" w:rsidRPr="009413B2">
        <w:rPr>
          <w:rFonts w:ascii="Times New Roman" w:hAnsi="Times New Roman"/>
        </w:rPr>
        <w:t>羈押，</w:t>
      </w:r>
      <w:r w:rsidR="00A346DD" w:rsidRPr="009413B2">
        <w:rPr>
          <w:rFonts w:ascii="Times New Roman" w:hAnsi="Times New Roman"/>
        </w:rPr>
        <w:t>並</w:t>
      </w:r>
      <w:r w:rsidR="00C80B6C" w:rsidRPr="009413B2">
        <w:rPr>
          <w:rFonts w:ascii="Times New Roman" w:hAnsi="Times New Roman"/>
        </w:rPr>
        <w:t>經原臺南縣佳里鎮公所於</w:t>
      </w:r>
      <w:r w:rsidR="00C80B6C" w:rsidRPr="009413B2">
        <w:rPr>
          <w:rFonts w:ascii="Times New Roman" w:hAnsi="Times New Roman"/>
        </w:rPr>
        <w:t>98</w:t>
      </w:r>
      <w:r w:rsidR="00C80B6C" w:rsidRPr="009413B2">
        <w:rPr>
          <w:rFonts w:ascii="Times New Roman" w:hAnsi="Times New Roman"/>
        </w:rPr>
        <w:t>年</w:t>
      </w:r>
      <w:r w:rsidR="00C80B6C" w:rsidRPr="009413B2">
        <w:rPr>
          <w:rFonts w:ascii="Times New Roman" w:hAnsi="Times New Roman"/>
        </w:rPr>
        <w:t>2</w:t>
      </w:r>
      <w:r w:rsidR="00C80B6C" w:rsidRPr="009413B2">
        <w:rPr>
          <w:rFonts w:ascii="Times New Roman" w:hAnsi="Times New Roman"/>
        </w:rPr>
        <w:t>月</w:t>
      </w:r>
      <w:r w:rsidR="00C80B6C" w:rsidRPr="009413B2">
        <w:rPr>
          <w:rFonts w:ascii="Times New Roman" w:hAnsi="Times New Roman"/>
        </w:rPr>
        <w:t>18</w:t>
      </w:r>
      <w:r w:rsidR="00C80B6C" w:rsidRPr="009413B2">
        <w:rPr>
          <w:rFonts w:ascii="Times New Roman" w:hAnsi="Times New Roman"/>
        </w:rPr>
        <w:t>日停職，</w:t>
      </w:r>
      <w:r w:rsidR="00A346DD" w:rsidRPr="009413B2">
        <w:rPr>
          <w:rFonts w:ascii="Times New Roman" w:hAnsi="Times New Roman"/>
        </w:rPr>
        <w:t>惟</w:t>
      </w:r>
      <w:r w:rsidR="00C80B6C" w:rsidRPr="009413B2">
        <w:rPr>
          <w:rFonts w:ascii="Times New Roman" w:hAnsi="Times New Roman"/>
        </w:rPr>
        <w:t>98</w:t>
      </w:r>
      <w:r w:rsidR="00C80B6C" w:rsidRPr="009413B2">
        <w:rPr>
          <w:rFonts w:ascii="Times New Roman" w:hAnsi="Times New Roman"/>
        </w:rPr>
        <w:t>年</w:t>
      </w:r>
      <w:r w:rsidR="00C80B6C" w:rsidRPr="009413B2">
        <w:rPr>
          <w:rFonts w:ascii="Times New Roman" w:hAnsi="Times New Roman"/>
        </w:rPr>
        <w:t>4</w:t>
      </w:r>
      <w:r w:rsidR="00C80B6C" w:rsidRPr="009413B2">
        <w:rPr>
          <w:rFonts w:ascii="Times New Roman" w:hAnsi="Times New Roman"/>
        </w:rPr>
        <w:t>月</w:t>
      </w:r>
      <w:r w:rsidR="00C80B6C" w:rsidRPr="009413B2">
        <w:rPr>
          <w:rFonts w:ascii="Times New Roman" w:hAnsi="Times New Roman"/>
        </w:rPr>
        <w:t>8</w:t>
      </w:r>
      <w:r w:rsidR="00C80B6C" w:rsidRPr="009413B2">
        <w:rPr>
          <w:rFonts w:ascii="Times New Roman" w:hAnsi="Times New Roman"/>
        </w:rPr>
        <w:t>日法院停止羈押</w:t>
      </w:r>
      <w:r w:rsidR="002C7C97" w:rsidRPr="009413B2">
        <w:rPr>
          <w:rFonts w:ascii="Times New Roman" w:hAnsi="Times New Roman"/>
        </w:rPr>
        <w:t>後</w:t>
      </w:r>
      <w:r w:rsidR="00C80B6C" w:rsidRPr="009413B2">
        <w:rPr>
          <w:rFonts w:ascii="Times New Roman" w:hAnsi="Times New Roman"/>
        </w:rPr>
        <w:t>，</w:t>
      </w:r>
      <w:r w:rsidR="002C7C97" w:rsidRPr="009413B2">
        <w:rPr>
          <w:rFonts w:ascii="Times New Roman" w:hAnsi="Times New Roman"/>
        </w:rPr>
        <w:t>該公所</w:t>
      </w:r>
      <w:r w:rsidR="00A346DD" w:rsidRPr="009413B2">
        <w:rPr>
          <w:rFonts w:ascii="Times New Roman" w:hAnsi="Times New Roman"/>
        </w:rPr>
        <w:t>即</w:t>
      </w:r>
      <w:r w:rsidR="00C80B6C" w:rsidRPr="009413B2">
        <w:rPr>
          <w:rFonts w:ascii="Times New Roman" w:hAnsi="Times New Roman"/>
        </w:rPr>
        <w:t>於同年月</w:t>
      </w:r>
      <w:r w:rsidR="00C80B6C" w:rsidRPr="009413B2">
        <w:rPr>
          <w:rFonts w:ascii="Times New Roman" w:hAnsi="Times New Roman"/>
        </w:rPr>
        <w:t>17</w:t>
      </w:r>
      <w:r w:rsidR="00C80B6C" w:rsidRPr="009413B2">
        <w:rPr>
          <w:rFonts w:ascii="Times New Roman" w:hAnsi="Times New Roman"/>
        </w:rPr>
        <w:t>日</w:t>
      </w:r>
      <w:r w:rsidR="002C7C97" w:rsidRPr="009413B2">
        <w:rPr>
          <w:rFonts w:ascii="Times New Roman" w:hAnsi="Times New Roman"/>
        </w:rPr>
        <w:t>同意其</w:t>
      </w:r>
      <w:r w:rsidR="00C80B6C" w:rsidRPr="009413B2">
        <w:rPr>
          <w:rFonts w:ascii="Times New Roman" w:hAnsi="Times New Roman"/>
        </w:rPr>
        <w:t>申請復職。嗣</w:t>
      </w:r>
      <w:r w:rsidRPr="009413B2">
        <w:rPr>
          <w:rFonts w:ascii="Times New Roman" w:hAnsi="Times New Roman"/>
        </w:rPr>
        <w:t>101</w:t>
      </w:r>
      <w:r w:rsidRPr="009413B2">
        <w:rPr>
          <w:rFonts w:ascii="Times New Roman" w:hAnsi="Times New Roman"/>
        </w:rPr>
        <w:t>年</w:t>
      </w:r>
      <w:r w:rsidRPr="009413B2">
        <w:rPr>
          <w:rFonts w:ascii="Times New Roman" w:hAnsi="Times New Roman"/>
        </w:rPr>
        <w:t>8</w:t>
      </w:r>
      <w:r w:rsidRPr="009413B2">
        <w:rPr>
          <w:rFonts w:ascii="Times New Roman" w:hAnsi="Times New Roman"/>
        </w:rPr>
        <w:t>月</w:t>
      </w:r>
      <w:r w:rsidRPr="009413B2">
        <w:rPr>
          <w:rFonts w:ascii="Times New Roman" w:hAnsi="Times New Roman"/>
        </w:rPr>
        <w:t>31</w:t>
      </w:r>
      <w:r w:rsidRPr="009413B2">
        <w:rPr>
          <w:rFonts w:ascii="Times New Roman" w:hAnsi="Times New Roman"/>
        </w:rPr>
        <w:t>日臺南地院</w:t>
      </w:r>
      <w:r w:rsidR="00B72AD3" w:rsidRPr="009413B2">
        <w:rPr>
          <w:rFonts w:ascii="Times New Roman" w:hAnsi="Times New Roman"/>
        </w:rPr>
        <w:t>（即第一審）</w:t>
      </w:r>
      <w:r w:rsidR="00C80B6C" w:rsidRPr="009413B2">
        <w:rPr>
          <w:rFonts w:ascii="Times New Roman" w:hAnsi="Times New Roman"/>
        </w:rPr>
        <w:t>刑事</w:t>
      </w:r>
      <w:r w:rsidRPr="009413B2">
        <w:rPr>
          <w:rFonts w:ascii="Times New Roman" w:hAnsi="Times New Roman"/>
        </w:rPr>
        <w:t>判決</w:t>
      </w:r>
      <w:r w:rsidR="00C80B6C" w:rsidRPr="009413B2">
        <w:rPr>
          <w:rFonts w:ascii="Times New Roman" w:hAnsi="Times New Roman"/>
        </w:rPr>
        <w:t>曾永諺</w:t>
      </w:r>
      <w:r w:rsidRPr="009413B2">
        <w:rPr>
          <w:rFonts w:ascii="Times New Roman" w:hAnsi="Times New Roman"/>
        </w:rPr>
        <w:t>有罪，其不服提起上訴，</w:t>
      </w:r>
      <w:r w:rsidR="006D1091" w:rsidRPr="009413B2">
        <w:rPr>
          <w:rFonts w:ascii="Times New Roman" w:hAnsi="Times New Roman"/>
        </w:rPr>
        <w:t>並</w:t>
      </w:r>
      <w:r w:rsidR="00C80B6C" w:rsidRPr="009413B2">
        <w:rPr>
          <w:rFonts w:ascii="Times New Roman" w:hAnsi="Times New Roman"/>
        </w:rPr>
        <w:t>於</w:t>
      </w:r>
      <w:r w:rsidR="00C80B6C" w:rsidRPr="009413B2">
        <w:rPr>
          <w:rFonts w:ascii="Times New Roman" w:hAnsi="Times New Roman"/>
        </w:rPr>
        <w:t>102</w:t>
      </w:r>
      <w:r w:rsidR="00C80B6C" w:rsidRPr="009413B2">
        <w:rPr>
          <w:rFonts w:ascii="Times New Roman" w:hAnsi="Times New Roman"/>
        </w:rPr>
        <w:t>年</w:t>
      </w:r>
      <w:r w:rsidR="00C80B6C" w:rsidRPr="009413B2">
        <w:rPr>
          <w:rFonts w:ascii="Times New Roman" w:hAnsi="Times New Roman"/>
        </w:rPr>
        <w:t>1</w:t>
      </w:r>
      <w:r w:rsidR="00C80B6C" w:rsidRPr="009413B2">
        <w:rPr>
          <w:rFonts w:ascii="Times New Roman" w:hAnsi="Times New Roman"/>
        </w:rPr>
        <w:t>月</w:t>
      </w:r>
      <w:r w:rsidR="00C80B6C" w:rsidRPr="009413B2">
        <w:rPr>
          <w:rFonts w:ascii="Times New Roman" w:hAnsi="Times New Roman"/>
        </w:rPr>
        <w:t>7</w:t>
      </w:r>
      <w:r w:rsidR="00C80B6C" w:rsidRPr="009413B2">
        <w:rPr>
          <w:rFonts w:ascii="Times New Roman" w:hAnsi="Times New Roman"/>
        </w:rPr>
        <w:t>日</w:t>
      </w:r>
      <w:r w:rsidR="00B72AD3" w:rsidRPr="009413B2">
        <w:rPr>
          <w:rFonts w:ascii="Times New Roman" w:hAnsi="Times New Roman"/>
        </w:rPr>
        <w:t>提出</w:t>
      </w:r>
      <w:r w:rsidR="00C80B6C" w:rsidRPr="009413B2">
        <w:rPr>
          <w:rFonts w:ascii="Times New Roman" w:hAnsi="Times New Roman"/>
        </w:rPr>
        <w:t>申請於</w:t>
      </w:r>
      <w:r w:rsidR="00B72AD3" w:rsidRPr="009413B2">
        <w:rPr>
          <w:rFonts w:ascii="Times New Roman" w:hAnsi="Times New Roman"/>
        </w:rPr>
        <w:t>同</w:t>
      </w:r>
      <w:r w:rsidR="00C80B6C" w:rsidRPr="009413B2">
        <w:rPr>
          <w:rFonts w:ascii="Times New Roman" w:hAnsi="Times New Roman"/>
        </w:rPr>
        <w:t>年</w:t>
      </w:r>
      <w:r w:rsidR="00C80B6C" w:rsidRPr="009413B2">
        <w:rPr>
          <w:rFonts w:ascii="Times New Roman" w:hAnsi="Times New Roman"/>
        </w:rPr>
        <w:t>5</w:t>
      </w:r>
      <w:r w:rsidR="00C80B6C" w:rsidRPr="009413B2">
        <w:rPr>
          <w:rFonts w:ascii="Times New Roman" w:hAnsi="Times New Roman"/>
        </w:rPr>
        <w:t>月</w:t>
      </w:r>
      <w:r w:rsidR="00C80B6C" w:rsidRPr="009413B2">
        <w:rPr>
          <w:rFonts w:ascii="Times New Roman" w:hAnsi="Times New Roman"/>
        </w:rPr>
        <w:t>1</w:t>
      </w:r>
      <w:r w:rsidR="00C80B6C" w:rsidRPr="009413B2">
        <w:rPr>
          <w:rFonts w:ascii="Times New Roman" w:hAnsi="Times New Roman"/>
        </w:rPr>
        <w:t>日退休。</w:t>
      </w:r>
      <w:r w:rsidR="001F1DB9" w:rsidRPr="009413B2">
        <w:rPr>
          <w:rFonts w:ascii="Times New Roman" w:hAnsi="Times New Roman"/>
        </w:rPr>
        <w:t>案</w:t>
      </w:r>
      <w:r w:rsidR="00DD104F" w:rsidRPr="009413B2">
        <w:rPr>
          <w:rFonts w:ascii="Times New Roman" w:hAnsi="Times New Roman"/>
        </w:rPr>
        <w:t>經臺南市政府函報銓敘部</w:t>
      </w:r>
      <w:r w:rsidR="005466CF" w:rsidRPr="009413B2">
        <w:rPr>
          <w:rFonts w:ascii="Times New Roman" w:hAnsi="Times New Roman"/>
        </w:rPr>
        <w:t>審定</w:t>
      </w:r>
      <w:r w:rsidR="00DD104F" w:rsidRPr="009413B2">
        <w:rPr>
          <w:rFonts w:ascii="Times New Roman" w:hAnsi="Times New Roman"/>
        </w:rPr>
        <w:t>，該部於</w:t>
      </w:r>
      <w:r w:rsidR="00A51ABA" w:rsidRPr="009413B2">
        <w:rPr>
          <w:rFonts w:ascii="Times New Roman" w:hAnsi="Times New Roman"/>
        </w:rPr>
        <w:t>102</w:t>
      </w:r>
      <w:r w:rsidR="00DD104F" w:rsidRPr="009413B2">
        <w:rPr>
          <w:rFonts w:ascii="Times New Roman" w:hAnsi="Times New Roman"/>
        </w:rPr>
        <w:t>年</w:t>
      </w:r>
      <w:r w:rsidR="00DD104F" w:rsidRPr="009413B2">
        <w:rPr>
          <w:rFonts w:ascii="Times New Roman" w:hAnsi="Times New Roman"/>
        </w:rPr>
        <w:t>4</w:t>
      </w:r>
      <w:r w:rsidR="00DD104F" w:rsidRPr="009413B2">
        <w:rPr>
          <w:rFonts w:ascii="Times New Roman" w:hAnsi="Times New Roman"/>
        </w:rPr>
        <w:t>月</w:t>
      </w:r>
      <w:r w:rsidR="00DD104F" w:rsidRPr="009413B2">
        <w:rPr>
          <w:rFonts w:ascii="Times New Roman" w:hAnsi="Times New Roman"/>
        </w:rPr>
        <w:t>20</w:t>
      </w:r>
      <w:r w:rsidR="00DD104F" w:rsidRPr="009413B2">
        <w:rPr>
          <w:rFonts w:ascii="Times New Roman" w:hAnsi="Times New Roman"/>
        </w:rPr>
        <w:t>日函</w:t>
      </w:r>
      <w:r w:rsidR="00AF0EA3" w:rsidRPr="009413B2">
        <w:rPr>
          <w:rFonts w:ascii="Times New Roman" w:hAnsi="Times New Roman"/>
        </w:rPr>
        <w:t>請</w:t>
      </w:r>
      <w:r w:rsidR="00DD104F" w:rsidRPr="009413B2">
        <w:rPr>
          <w:rFonts w:ascii="Times New Roman" w:hAnsi="Times New Roman"/>
        </w:rPr>
        <w:t>臺南市政</w:t>
      </w:r>
      <w:r w:rsidR="00D14346" w:rsidRPr="009413B2">
        <w:rPr>
          <w:rFonts w:ascii="Times New Roman" w:hAnsi="Times New Roman"/>
        </w:rPr>
        <w:t>府切實檢討</w:t>
      </w:r>
      <w:r w:rsidR="001F1DB9" w:rsidRPr="009413B2">
        <w:rPr>
          <w:rFonts w:ascii="Times New Roman" w:hAnsi="Times New Roman"/>
        </w:rPr>
        <w:t>，</w:t>
      </w:r>
      <w:r w:rsidR="00D14346" w:rsidRPr="009413B2">
        <w:rPr>
          <w:rFonts w:ascii="Times New Roman" w:hAnsi="Times New Roman"/>
        </w:rPr>
        <w:t>若仍認</w:t>
      </w:r>
      <w:r w:rsidR="00DD104F" w:rsidRPr="009413B2">
        <w:rPr>
          <w:rFonts w:ascii="Times New Roman" w:hAnsi="Times New Roman"/>
        </w:rPr>
        <w:t>曾永諺</w:t>
      </w:r>
      <w:r w:rsidR="00D14346" w:rsidRPr="009413B2">
        <w:rPr>
          <w:rFonts w:ascii="Times New Roman" w:hAnsi="Times New Roman"/>
        </w:rPr>
        <w:t>行政責任確實無須停</w:t>
      </w:r>
      <w:r w:rsidR="00D14346" w:rsidRPr="009413B2">
        <w:rPr>
          <w:rFonts w:ascii="Times New Roman" w:hAnsi="Times New Roman"/>
        </w:rPr>
        <w:t>(</w:t>
      </w:r>
      <w:r w:rsidR="00D14346" w:rsidRPr="009413B2">
        <w:rPr>
          <w:rFonts w:ascii="Times New Roman" w:hAnsi="Times New Roman"/>
        </w:rPr>
        <w:t>免</w:t>
      </w:r>
      <w:r w:rsidR="00D14346" w:rsidRPr="009413B2">
        <w:rPr>
          <w:rFonts w:ascii="Times New Roman" w:hAnsi="Times New Roman"/>
        </w:rPr>
        <w:t>)</w:t>
      </w:r>
      <w:r w:rsidR="00D14346" w:rsidRPr="009413B2">
        <w:rPr>
          <w:rFonts w:ascii="Times New Roman" w:hAnsi="Times New Roman"/>
        </w:rPr>
        <w:t>職或移付懲戒，並受理其申請退休案，</w:t>
      </w:r>
      <w:r w:rsidR="00DD104F" w:rsidRPr="009413B2">
        <w:rPr>
          <w:rFonts w:ascii="Times New Roman" w:hAnsi="Times New Roman"/>
        </w:rPr>
        <w:t>該</w:t>
      </w:r>
      <w:r w:rsidR="00D14346" w:rsidRPr="009413B2">
        <w:rPr>
          <w:rFonts w:ascii="Times New Roman" w:hAnsi="Times New Roman"/>
        </w:rPr>
        <w:t>部自當予以尊重；惟未來若發生與事實不符之情事，應由</w:t>
      </w:r>
      <w:r w:rsidR="00DD104F" w:rsidRPr="009413B2">
        <w:rPr>
          <w:rFonts w:ascii="Times New Roman" w:hAnsi="Times New Roman"/>
        </w:rPr>
        <w:t>該</w:t>
      </w:r>
      <w:r w:rsidR="00D14346" w:rsidRPr="009413B2">
        <w:rPr>
          <w:rFonts w:ascii="Times New Roman" w:hAnsi="Times New Roman"/>
        </w:rPr>
        <w:t>府負檢討之責</w:t>
      </w:r>
      <w:r w:rsidR="00D14346" w:rsidRPr="009413B2">
        <w:rPr>
          <w:rFonts w:ascii="Times New Roman" w:hAnsi="Times New Roman"/>
        </w:rPr>
        <w:t>(</w:t>
      </w:r>
      <w:r w:rsidR="00D14346" w:rsidRPr="009413B2">
        <w:rPr>
          <w:rFonts w:ascii="Times New Roman" w:hAnsi="Times New Roman"/>
        </w:rPr>
        <w:t>包含退休給與之停發與追繳</w:t>
      </w:r>
      <w:r w:rsidR="00D14346" w:rsidRPr="009413B2">
        <w:rPr>
          <w:rFonts w:ascii="Times New Roman" w:hAnsi="Times New Roman"/>
        </w:rPr>
        <w:t>)</w:t>
      </w:r>
      <w:r w:rsidR="00650930" w:rsidRPr="009413B2">
        <w:rPr>
          <w:rFonts w:ascii="Times New Roman" w:hAnsi="Times New Roman"/>
        </w:rPr>
        <w:t>。</w:t>
      </w:r>
      <w:r w:rsidR="006925CE" w:rsidRPr="009413B2">
        <w:rPr>
          <w:rFonts w:ascii="Times New Roman" w:hAnsi="Times New Roman"/>
        </w:rPr>
        <w:t>臺南市政府</w:t>
      </w:r>
      <w:r w:rsidR="00A51ABA" w:rsidRPr="009413B2">
        <w:rPr>
          <w:rFonts w:ascii="Times New Roman" w:hAnsi="Times New Roman"/>
        </w:rPr>
        <w:t>102</w:t>
      </w:r>
      <w:r w:rsidR="00650930" w:rsidRPr="009413B2">
        <w:rPr>
          <w:rFonts w:ascii="Times New Roman" w:hAnsi="Times New Roman"/>
        </w:rPr>
        <w:t>年</w:t>
      </w:r>
      <w:r w:rsidR="00650930" w:rsidRPr="009413B2">
        <w:rPr>
          <w:rFonts w:ascii="Times New Roman" w:hAnsi="Times New Roman"/>
        </w:rPr>
        <w:t>4</w:t>
      </w:r>
      <w:r w:rsidR="00650930" w:rsidRPr="009413B2">
        <w:rPr>
          <w:rFonts w:ascii="Times New Roman" w:hAnsi="Times New Roman"/>
        </w:rPr>
        <w:t>月</w:t>
      </w:r>
      <w:r w:rsidR="00650930" w:rsidRPr="009413B2">
        <w:rPr>
          <w:rFonts w:ascii="Times New Roman" w:hAnsi="Times New Roman"/>
        </w:rPr>
        <w:t>26</w:t>
      </w:r>
      <w:r w:rsidR="00650930" w:rsidRPr="009413B2">
        <w:rPr>
          <w:rFonts w:ascii="Times New Roman" w:hAnsi="Times New Roman"/>
        </w:rPr>
        <w:t>日查復略以：</w:t>
      </w:r>
      <w:r w:rsidR="001F383E" w:rsidRPr="009413B2">
        <w:rPr>
          <w:rFonts w:ascii="Times New Roman" w:hAnsi="Times New Roman"/>
        </w:rPr>
        <w:t>曾</w:t>
      </w:r>
      <w:r w:rsidR="00F00FC3" w:rsidRPr="009413B2">
        <w:rPr>
          <w:rFonts w:ascii="Times New Roman" w:hAnsi="Times New Roman"/>
        </w:rPr>
        <w:t>員</w:t>
      </w:r>
      <w:r w:rsidR="00650930" w:rsidRPr="009413B2">
        <w:rPr>
          <w:rFonts w:ascii="Times New Roman" w:hAnsi="Times New Roman"/>
        </w:rPr>
        <w:t>無不法所得也無接受賄賂及收取回扣，已核予其一大過處分，且一審判決迄今亦無不利於</w:t>
      </w:r>
      <w:r w:rsidR="001F383E" w:rsidRPr="009413B2">
        <w:rPr>
          <w:rFonts w:ascii="Times New Roman" w:hAnsi="Times New Roman"/>
        </w:rPr>
        <w:t>曾永諺</w:t>
      </w:r>
      <w:r w:rsidR="00650930" w:rsidRPr="009413B2">
        <w:rPr>
          <w:rFonts w:ascii="Times New Roman" w:hAnsi="Times New Roman"/>
        </w:rPr>
        <w:t>之新事證，故不移付懲戒，且受理其退休申請案。</w:t>
      </w:r>
    </w:p>
    <w:p w:rsidR="00D14346" w:rsidRPr="009413B2" w:rsidRDefault="001F383E" w:rsidP="001F383E">
      <w:pPr>
        <w:pStyle w:val="3"/>
        <w:rPr>
          <w:rFonts w:ascii="Times New Roman" w:hAnsi="Times New Roman"/>
        </w:rPr>
      </w:pPr>
      <w:r w:rsidRPr="009413B2">
        <w:rPr>
          <w:rFonts w:ascii="Times New Roman" w:hAnsi="Times New Roman"/>
        </w:rPr>
        <w:t>銓敘部復於</w:t>
      </w:r>
      <w:r w:rsidR="00F00FC3" w:rsidRPr="009413B2">
        <w:rPr>
          <w:rFonts w:ascii="Times New Roman" w:hAnsi="Times New Roman"/>
        </w:rPr>
        <w:t>102</w:t>
      </w:r>
      <w:r w:rsidRPr="009413B2">
        <w:rPr>
          <w:rFonts w:ascii="Times New Roman" w:hAnsi="Times New Roman"/>
        </w:rPr>
        <w:t>年</w:t>
      </w:r>
      <w:r w:rsidRPr="009413B2">
        <w:rPr>
          <w:rFonts w:ascii="Times New Roman" w:hAnsi="Times New Roman"/>
        </w:rPr>
        <w:t>5</w:t>
      </w:r>
      <w:r w:rsidRPr="009413B2">
        <w:rPr>
          <w:rFonts w:ascii="Times New Roman" w:hAnsi="Times New Roman"/>
        </w:rPr>
        <w:t>月</w:t>
      </w:r>
      <w:r w:rsidRPr="009413B2">
        <w:rPr>
          <w:rFonts w:ascii="Times New Roman" w:hAnsi="Times New Roman"/>
        </w:rPr>
        <w:t>6</w:t>
      </w:r>
      <w:r w:rsidRPr="009413B2">
        <w:rPr>
          <w:rFonts w:ascii="Times New Roman" w:hAnsi="Times New Roman"/>
        </w:rPr>
        <w:t>日</w:t>
      </w:r>
      <w:r w:rsidR="004F1726" w:rsidRPr="009413B2">
        <w:rPr>
          <w:rFonts w:ascii="Times New Roman" w:hAnsi="Times New Roman"/>
        </w:rPr>
        <w:t>函復</w:t>
      </w:r>
      <w:r w:rsidR="00F00FC3" w:rsidRPr="009413B2">
        <w:rPr>
          <w:rFonts w:ascii="Times New Roman" w:hAnsi="Times New Roman"/>
        </w:rPr>
        <w:t>臺南市政府</w:t>
      </w:r>
      <w:r w:rsidR="004F1726" w:rsidRPr="009413B2">
        <w:rPr>
          <w:rFonts w:ascii="Times New Roman" w:hAnsi="Times New Roman"/>
        </w:rPr>
        <w:t>，</w:t>
      </w:r>
      <w:r w:rsidR="00650930" w:rsidRPr="009413B2">
        <w:rPr>
          <w:rFonts w:ascii="Times New Roman" w:hAnsi="Times New Roman"/>
        </w:rPr>
        <w:t>曾</w:t>
      </w:r>
      <w:r w:rsidRPr="009413B2">
        <w:rPr>
          <w:rFonts w:ascii="Times New Roman" w:hAnsi="Times New Roman"/>
        </w:rPr>
        <w:t>永諺</w:t>
      </w:r>
      <w:r w:rsidR="00650930" w:rsidRPr="009413B2">
        <w:rPr>
          <w:rFonts w:ascii="Times New Roman" w:hAnsi="Times New Roman"/>
        </w:rPr>
        <w:t>對於主管或監督之事務，未依法行政，且實際已有直接或間接圖利他人之事實，經</w:t>
      </w:r>
      <w:r w:rsidR="00AF0EA3" w:rsidRPr="009413B2">
        <w:rPr>
          <w:rFonts w:ascii="Times New Roman" w:hAnsi="Times New Roman"/>
        </w:rPr>
        <w:t>臺南地</w:t>
      </w:r>
      <w:r w:rsidR="00650930" w:rsidRPr="009413B2">
        <w:rPr>
          <w:rFonts w:ascii="Times New Roman" w:hAnsi="Times New Roman"/>
        </w:rPr>
        <w:t>院判決有期徒刑</w:t>
      </w:r>
      <w:r w:rsidR="00650930" w:rsidRPr="009413B2">
        <w:rPr>
          <w:rFonts w:ascii="Times New Roman" w:hAnsi="Times New Roman"/>
        </w:rPr>
        <w:t>3</w:t>
      </w:r>
      <w:r w:rsidR="00650930" w:rsidRPr="009413B2">
        <w:rPr>
          <w:rFonts w:ascii="Times New Roman" w:hAnsi="Times New Roman"/>
        </w:rPr>
        <w:t>年</w:t>
      </w:r>
      <w:r w:rsidR="00650930" w:rsidRPr="009413B2">
        <w:rPr>
          <w:rFonts w:ascii="Times New Roman" w:hAnsi="Times New Roman"/>
        </w:rPr>
        <w:t>2</w:t>
      </w:r>
      <w:r w:rsidR="00650930" w:rsidRPr="009413B2">
        <w:rPr>
          <w:rFonts w:ascii="Times New Roman" w:hAnsi="Times New Roman"/>
        </w:rPr>
        <w:t>個月，禠奪公權</w:t>
      </w:r>
      <w:r w:rsidR="00650930" w:rsidRPr="009413B2">
        <w:rPr>
          <w:rFonts w:ascii="Times New Roman" w:hAnsi="Times New Roman"/>
        </w:rPr>
        <w:t>3</w:t>
      </w:r>
      <w:r w:rsidR="00650930" w:rsidRPr="009413B2">
        <w:rPr>
          <w:rFonts w:ascii="Times New Roman" w:hAnsi="Times New Roman"/>
        </w:rPr>
        <w:t>年，</w:t>
      </w:r>
      <w:r w:rsidR="00A70776" w:rsidRPr="009413B2">
        <w:rPr>
          <w:rFonts w:ascii="Times New Roman" w:hAnsi="Times New Roman"/>
        </w:rPr>
        <w:t>該</w:t>
      </w:r>
      <w:r w:rsidR="00650930" w:rsidRPr="009413B2">
        <w:rPr>
          <w:rFonts w:ascii="Times New Roman" w:hAnsi="Times New Roman"/>
        </w:rPr>
        <w:t>府以其違法事證</w:t>
      </w:r>
      <w:r w:rsidRPr="009413B2">
        <w:rPr>
          <w:rFonts w:ascii="Times New Roman" w:hAnsi="Times New Roman"/>
        </w:rPr>
        <w:t>明確，卻不予移付懲戒，</w:t>
      </w:r>
      <w:r w:rsidR="004F1726" w:rsidRPr="009413B2">
        <w:rPr>
          <w:rFonts w:ascii="Times New Roman" w:hAnsi="Times New Roman"/>
        </w:rPr>
        <w:t>應</w:t>
      </w:r>
      <w:r w:rsidRPr="009413B2">
        <w:rPr>
          <w:rFonts w:ascii="Times New Roman" w:hAnsi="Times New Roman"/>
        </w:rPr>
        <w:t>就適法</w:t>
      </w:r>
      <w:r w:rsidR="00295DA0" w:rsidRPr="009413B2">
        <w:rPr>
          <w:rFonts w:ascii="Times New Roman" w:hAnsi="Times New Roman"/>
        </w:rPr>
        <w:t>性</w:t>
      </w:r>
      <w:r w:rsidRPr="009413B2">
        <w:rPr>
          <w:rFonts w:ascii="Times New Roman" w:hAnsi="Times New Roman"/>
        </w:rPr>
        <w:t>再敘明理由。</w:t>
      </w:r>
      <w:r w:rsidR="00F00FC3" w:rsidRPr="009413B2">
        <w:rPr>
          <w:rFonts w:ascii="Times New Roman" w:hAnsi="Times New Roman"/>
        </w:rPr>
        <w:t>該府</w:t>
      </w:r>
      <w:r w:rsidR="00706B78" w:rsidRPr="009413B2">
        <w:rPr>
          <w:rFonts w:ascii="Times New Roman" w:hAnsi="Times New Roman"/>
        </w:rPr>
        <w:t>於</w:t>
      </w:r>
      <w:r w:rsidR="00706B78" w:rsidRPr="009413B2">
        <w:rPr>
          <w:rFonts w:ascii="Times New Roman" w:hAnsi="Times New Roman"/>
        </w:rPr>
        <w:t>102</w:t>
      </w:r>
      <w:r w:rsidR="009A003C" w:rsidRPr="009413B2">
        <w:rPr>
          <w:rFonts w:ascii="Times New Roman" w:hAnsi="Times New Roman"/>
        </w:rPr>
        <w:t>年</w:t>
      </w:r>
      <w:r w:rsidR="009A003C" w:rsidRPr="009413B2">
        <w:rPr>
          <w:rFonts w:ascii="Times New Roman" w:hAnsi="Times New Roman"/>
        </w:rPr>
        <w:t>6</w:t>
      </w:r>
      <w:r w:rsidR="009A003C" w:rsidRPr="009413B2">
        <w:rPr>
          <w:rFonts w:ascii="Times New Roman" w:hAnsi="Times New Roman"/>
        </w:rPr>
        <w:t>月</w:t>
      </w:r>
      <w:r w:rsidR="009A003C" w:rsidRPr="009413B2">
        <w:rPr>
          <w:rFonts w:ascii="Times New Roman" w:hAnsi="Times New Roman"/>
        </w:rPr>
        <w:t>5</w:t>
      </w:r>
      <w:r w:rsidR="009A003C" w:rsidRPr="009413B2">
        <w:rPr>
          <w:rFonts w:ascii="Times New Roman" w:hAnsi="Times New Roman"/>
        </w:rPr>
        <w:t>日再查復略以：曾員辦理採購發包業務，皆依規定簽請鎮長批示採行何種方案辦理，採購發包並依其批示辦理相關手續，顯見</w:t>
      </w:r>
      <w:r w:rsidR="00706B78" w:rsidRPr="009413B2">
        <w:rPr>
          <w:rFonts w:ascii="Times New Roman" w:hAnsi="Times New Roman"/>
        </w:rPr>
        <w:t>曾員</w:t>
      </w:r>
      <w:r w:rsidR="009A003C" w:rsidRPr="009413B2">
        <w:rPr>
          <w:rFonts w:ascii="Times New Roman" w:hAnsi="Times New Roman"/>
        </w:rPr>
        <w:t>並無越權事宜，推定無不法情事。</w:t>
      </w:r>
      <w:r w:rsidR="004E388A" w:rsidRPr="009413B2">
        <w:rPr>
          <w:rFonts w:ascii="Times New Roman" w:hAnsi="Times New Roman"/>
        </w:rPr>
        <w:t>另該府綜合考量曾員服務機關佳里區公所歷次考績會決議，依判決書中經調查結果，曾員無不法所得也無接受賄賂及收取回扣，認為曾員尚無圖利廠商之犯意，已核予其一</w:t>
      </w:r>
      <w:r w:rsidR="004E388A" w:rsidRPr="009413B2">
        <w:rPr>
          <w:rFonts w:ascii="Times New Roman" w:hAnsi="Times New Roman"/>
        </w:rPr>
        <w:lastRenderedPageBreak/>
        <w:t>大過處分，且一審判決迄今亦無不利於曾永諺之新事證，故不移付懲戒。</w:t>
      </w:r>
      <w:r w:rsidR="000C71A3" w:rsidRPr="009413B2">
        <w:rPr>
          <w:rFonts w:ascii="Times New Roman" w:hAnsi="Times New Roman"/>
        </w:rPr>
        <w:t>（註：本院亦分別於</w:t>
      </w:r>
      <w:r w:rsidR="000C71A3" w:rsidRPr="009413B2">
        <w:rPr>
          <w:rFonts w:ascii="Times New Roman" w:hAnsi="Times New Roman"/>
        </w:rPr>
        <w:t>102</w:t>
      </w:r>
      <w:r w:rsidR="000C71A3" w:rsidRPr="009413B2">
        <w:rPr>
          <w:rFonts w:ascii="Times New Roman" w:hAnsi="Times New Roman"/>
        </w:rPr>
        <w:t>年</w:t>
      </w:r>
      <w:r w:rsidR="000C71A3" w:rsidRPr="009413B2">
        <w:rPr>
          <w:rFonts w:ascii="Times New Roman" w:hAnsi="Times New Roman"/>
        </w:rPr>
        <w:t>4</w:t>
      </w:r>
      <w:r w:rsidR="000C71A3" w:rsidRPr="009413B2">
        <w:rPr>
          <w:rFonts w:ascii="Times New Roman" w:hAnsi="Times New Roman"/>
        </w:rPr>
        <w:t>月</w:t>
      </w:r>
      <w:r w:rsidR="000C71A3" w:rsidRPr="009413B2">
        <w:rPr>
          <w:rFonts w:ascii="Times New Roman" w:hAnsi="Times New Roman"/>
        </w:rPr>
        <w:t>25</w:t>
      </w:r>
      <w:r w:rsidR="000C71A3" w:rsidRPr="009413B2">
        <w:rPr>
          <w:rFonts w:ascii="Times New Roman" w:hAnsi="Times New Roman"/>
        </w:rPr>
        <w:t>日、</w:t>
      </w:r>
      <w:r w:rsidR="000C71A3" w:rsidRPr="009413B2">
        <w:rPr>
          <w:rFonts w:ascii="Times New Roman" w:hAnsi="Times New Roman"/>
        </w:rPr>
        <w:t>5</w:t>
      </w:r>
      <w:r w:rsidR="000C71A3" w:rsidRPr="009413B2">
        <w:rPr>
          <w:rFonts w:ascii="Times New Roman" w:hAnsi="Times New Roman"/>
        </w:rPr>
        <w:t>月</w:t>
      </w:r>
      <w:r w:rsidR="000C71A3" w:rsidRPr="009413B2">
        <w:rPr>
          <w:rFonts w:ascii="Times New Roman" w:hAnsi="Times New Roman"/>
        </w:rPr>
        <w:t>21</w:t>
      </w:r>
      <w:r w:rsidR="000C71A3" w:rsidRPr="009413B2">
        <w:rPr>
          <w:rFonts w:ascii="Times New Roman" w:hAnsi="Times New Roman"/>
        </w:rPr>
        <w:t>日以「曾永諺有無涉及行政責任及是否有公務員懲戒法所定應付懲戒或應予停</w:t>
      </w:r>
      <w:r w:rsidR="000C71A3" w:rsidRPr="009413B2">
        <w:rPr>
          <w:rFonts w:ascii="Times New Roman" w:hAnsi="Times New Roman"/>
        </w:rPr>
        <w:t>(</w:t>
      </w:r>
      <w:r w:rsidR="000C71A3" w:rsidRPr="009413B2">
        <w:rPr>
          <w:rFonts w:ascii="Times New Roman" w:hAnsi="Times New Roman"/>
        </w:rPr>
        <w:t>免</w:t>
      </w:r>
      <w:r w:rsidR="000C71A3" w:rsidRPr="009413B2">
        <w:rPr>
          <w:rFonts w:ascii="Times New Roman" w:hAnsi="Times New Roman"/>
        </w:rPr>
        <w:t>)</w:t>
      </w:r>
      <w:r w:rsidR="000C71A3" w:rsidRPr="009413B2">
        <w:rPr>
          <w:rFonts w:ascii="Times New Roman" w:hAnsi="Times New Roman"/>
        </w:rPr>
        <w:t>職情事」、「曾永諺違法事證明確，卻不予移付懲戒，是否適法」等疑義，函詢臺南市政府，該府均以相同理由函復。）</w:t>
      </w:r>
      <w:r w:rsidR="009A003C" w:rsidRPr="009413B2">
        <w:rPr>
          <w:rFonts w:ascii="Times New Roman" w:hAnsi="Times New Roman"/>
        </w:rPr>
        <w:t>銓敘部乃於</w:t>
      </w:r>
      <w:r w:rsidR="00A51ABA" w:rsidRPr="009413B2">
        <w:rPr>
          <w:rFonts w:ascii="Times New Roman" w:hAnsi="Times New Roman"/>
        </w:rPr>
        <w:t>102</w:t>
      </w:r>
      <w:r w:rsidR="009A003C" w:rsidRPr="009413B2">
        <w:rPr>
          <w:rFonts w:ascii="Times New Roman" w:hAnsi="Times New Roman"/>
        </w:rPr>
        <w:t>年</w:t>
      </w:r>
      <w:r w:rsidR="009A003C" w:rsidRPr="009413B2">
        <w:rPr>
          <w:rFonts w:ascii="Times New Roman" w:hAnsi="Times New Roman"/>
        </w:rPr>
        <w:t>6</w:t>
      </w:r>
      <w:r w:rsidR="009A003C" w:rsidRPr="009413B2">
        <w:rPr>
          <w:rFonts w:ascii="Times New Roman" w:hAnsi="Times New Roman"/>
        </w:rPr>
        <w:t>月</w:t>
      </w:r>
      <w:r w:rsidR="009A003C" w:rsidRPr="009413B2">
        <w:rPr>
          <w:rFonts w:ascii="Times New Roman" w:hAnsi="Times New Roman"/>
        </w:rPr>
        <w:t>11</w:t>
      </w:r>
      <w:r w:rsidR="009A003C" w:rsidRPr="009413B2">
        <w:rPr>
          <w:rFonts w:ascii="Times New Roman" w:hAnsi="Times New Roman"/>
        </w:rPr>
        <w:t>函審定同意</w:t>
      </w:r>
      <w:r w:rsidR="00451653" w:rsidRPr="009413B2">
        <w:rPr>
          <w:rFonts w:ascii="Times New Roman" w:hAnsi="Times New Roman"/>
        </w:rPr>
        <w:t>其</w:t>
      </w:r>
      <w:r w:rsidR="009A003C" w:rsidRPr="009413B2">
        <w:rPr>
          <w:rFonts w:ascii="Times New Roman" w:hAnsi="Times New Roman"/>
        </w:rPr>
        <w:t>自願退休案。</w:t>
      </w:r>
      <w:r w:rsidR="0096175A" w:rsidRPr="009413B2">
        <w:rPr>
          <w:rFonts w:ascii="Times New Roman" w:hAnsi="Times New Roman"/>
        </w:rPr>
        <w:t>惟曾永諺於退休後，即向臺南高分院撤回上訴，並於</w:t>
      </w:r>
      <w:r w:rsidR="0096175A" w:rsidRPr="009413B2">
        <w:rPr>
          <w:rFonts w:ascii="Times New Roman" w:hAnsi="Times New Roman"/>
        </w:rPr>
        <w:t>103</w:t>
      </w:r>
      <w:r w:rsidR="0096175A" w:rsidRPr="009413B2">
        <w:rPr>
          <w:rFonts w:ascii="Times New Roman" w:hAnsi="Times New Roman"/>
        </w:rPr>
        <w:t>年</w:t>
      </w:r>
      <w:r w:rsidR="0096175A" w:rsidRPr="009413B2">
        <w:rPr>
          <w:rFonts w:ascii="Times New Roman" w:hAnsi="Times New Roman"/>
        </w:rPr>
        <w:t>2</w:t>
      </w:r>
      <w:r w:rsidR="0096175A" w:rsidRPr="009413B2">
        <w:rPr>
          <w:rFonts w:ascii="Times New Roman" w:hAnsi="Times New Roman"/>
        </w:rPr>
        <w:t>月</w:t>
      </w:r>
      <w:r w:rsidR="0096175A" w:rsidRPr="009413B2">
        <w:rPr>
          <w:rFonts w:ascii="Times New Roman" w:hAnsi="Times New Roman"/>
        </w:rPr>
        <w:t>7</w:t>
      </w:r>
      <w:r w:rsidR="0096175A" w:rsidRPr="009413B2">
        <w:rPr>
          <w:rFonts w:ascii="Times New Roman" w:hAnsi="Times New Roman"/>
        </w:rPr>
        <w:t>日確定。</w:t>
      </w:r>
      <w:r w:rsidR="0031080F" w:rsidRPr="009413B2">
        <w:rPr>
          <w:rFonts w:ascii="Times New Roman" w:hAnsi="Times New Roman"/>
        </w:rPr>
        <w:t>該</w:t>
      </w:r>
      <w:r w:rsidR="0096175A" w:rsidRPr="009413B2">
        <w:rPr>
          <w:rFonts w:ascii="Times New Roman" w:hAnsi="Times New Roman"/>
        </w:rPr>
        <w:t>府</w:t>
      </w:r>
      <w:r w:rsidR="00092693" w:rsidRPr="009413B2">
        <w:rPr>
          <w:rFonts w:ascii="Times New Roman" w:hAnsi="Times New Roman"/>
        </w:rPr>
        <w:t>嗣於</w:t>
      </w:r>
      <w:r w:rsidR="00092693" w:rsidRPr="009413B2">
        <w:rPr>
          <w:rFonts w:ascii="Times New Roman" w:hAnsi="Times New Roman"/>
        </w:rPr>
        <w:t>103</w:t>
      </w:r>
      <w:r w:rsidR="00092693" w:rsidRPr="009413B2">
        <w:rPr>
          <w:rFonts w:ascii="Times New Roman" w:hAnsi="Times New Roman"/>
        </w:rPr>
        <w:t>年</w:t>
      </w:r>
      <w:r w:rsidR="00092693" w:rsidRPr="009413B2">
        <w:rPr>
          <w:rFonts w:ascii="Times New Roman" w:hAnsi="Times New Roman"/>
        </w:rPr>
        <w:t>7</w:t>
      </w:r>
      <w:r w:rsidR="00092693" w:rsidRPr="009413B2">
        <w:rPr>
          <w:rFonts w:ascii="Times New Roman" w:hAnsi="Times New Roman"/>
        </w:rPr>
        <w:t>月</w:t>
      </w:r>
      <w:r w:rsidR="00092693" w:rsidRPr="009413B2">
        <w:rPr>
          <w:rFonts w:ascii="Times New Roman" w:hAnsi="Times New Roman"/>
        </w:rPr>
        <w:t>16</w:t>
      </w:r>
      <w:r w:rsidR="00092693" w:rsidRPr="009413B2">
        <w:rPr>
          <w:rFonts w:ascii="Times New Roman" w:hAnsi="Times New Roman"/>
        </w:rPr>
        <w:t>日</w:t>
      </w:r>
      <w:r w:rsidR="00CE461B" w:rsidRPr="009413B2">
        <w:rPr>
          <w:rFonts w:ascii="Times New Roman" w:hAnsi="Times New Roman"/>
        </w:rPr>
        <w:t>以其</w:t>
      </w:r>
      <w:r w:rsidR="00AF0EA3" w:rsidRPr="009413B2">
        <w:rPr>
          <w:rFonts w:ascii="Times New Roman" w:hAnsi="Times New Roman"/>
        </w:rPr>
        <w:t>核有</w:t>
      </w:r>
      <w:r w:rsidR="00CE461B" w:rsidRPr="009413B2">
        <w:rPr>
          <w:rFonts w:ascii="Times New Roman" w:hAnsi="Times New Roman"/>
        </w:rPr>
        <w:t>公務員懲戒法</w:t>
      </w:r>
      <w:r w:rsidR="00AF0EA3" w:rsidRPr="009413B2">
        <w:rPr>
          <w:rFonts w:ascii="Times New Roman" w:hAnsi="Times New Roman"/>
        </w:rPr>
        <w:t>第</w:t>
      </w:r>
      <w:r w:rsidR="00AF0EA3" w:rsidRPr="009413B2">
        <w:rPr>
          <w:rFonts w:ascii="Times New Roman" w:hAnsi="Times New Roman"/>
        </w:rPr>
        <w:t>2</w:t>
      </w:r>
      <w:r w:rsidR="00AF0EA3" w:rsidRPr="009413B2">
        <w:rPr>
          <w:rFonts w:ascii="Times New Roman" w:hAnsi="Times New Roman"/>
        </w:rPr>
        <w:t>條第</w:t>
      </w:r>
      <w:r w:rsidR="00AF0EA3" w:rsidRPr="009413B2">
        <w:rPr>
          <w:rFonts w:ascii="Times New Roman" w:hAnsi="Times New Roman"/>
        </w:rPr>
        <w:t>1</w:t>
      </w:r>
      <w:r w:rsidR="00AF0EA3" w:rsidRPr="009413B2">
        <w:rPr>
          <w:rFonts w:ascii="Times New Roman" w:hAnsi="Times New Roman"/>
        </w:rPr>
        <w:t>款之違法情事，</w:t>
      </w:r>
      <w:r w:rsidR="00CE461B" w:rsidRPr="009413B2">
        <w:rPr>
          <w:rFonts w:ascii="Times New Roman" w:hAnsi="Times New Roman"/>
        </w:rPr>
        <w:t>移請本院審查。</w:t>
      </w:r>
    </w:p>
    <w:p w:rsidR="00650930" w:rsidRPr="009413B2" w:rsidRDefault="004766E2" w:rsidP="00AC5FA2">
      <w:pPr>
        <w:pStyle w:val="3"/>
        <w:rPr>
          <w:rFonts w:ascii="Times New Roman" w:hAnsi="Times New Roman"/>
        </w:rPr>
      </w:pPr>
      <w:r w:rsidRPr="009413B2">
        <w:rPr>
          <w:rFonts w:ascii="Times New Roman" w:hAnsi="Times New Roman"/>
        </w:rPr>
        <w:t>綜上，</w:t>
      </w:r>
      <w:r w:rsidR="00DE23B9" w:rsidRPr="009413B2">
        <w:rPr>
          <w:rFonts w:ascii="Times New Roman" w:hAnsi="Times New Roman"/>
        </w:rPr>
        <w:t>本案</w:t>
      </w:r>
      <w:r w:rsidR="00CF4304" w:rsidRPr="009413B2">
        <w:rPr>
          <w:rFonts w:ascii="Times New Roman" w:hAnsi="Times New Roman"/>
        </w:rPr>
        <w:t>依臺南地院</w:t>
      </w:r>
      <w:r w:rsidR="009C3942" w:rsidRPr="009413B2">
        <w:rPr>
          <w:rFonts w:ascii="Times New Roman" w:hAnsi="Times New Roman"/>
        </w:rPr>
        <w:t>之刑事</w:t>
      </w:r>
      <w:r w:rsidR="00CF4304" w:rsidRPr="009413B2">
        <w:rPr>
          <w:rFonts w:ascii="Times New Roman" w:hAnsi="Times New Roman"/>
        </w:rPr>
        <w:t>判決，曾永諺係犯貪污治罪條例第</w:t>
      </w:r>
      <w:r w:rsidR="00CF4304" w:rsidRPr="009413B2">
        <w:rPr>
          <w:rFonts w:ascii="Times New Roman" w:hAnsi="Times New Roman"/>
        </w:rPr>
        <w:t>6</w:t>
      </w:r>
      <w:r w:rsidR="00CF4304" w:rsidRPr="009413B2">
        <w:rPr>
          <w:rFonts w:ascii="Times New Roman" w:hAnsi="Times New Roman"/>
        </w:rPr>
        <w:t>條之圖利罪，涉及之採購案共計達</w:t>
      </w:r>
      <w:r w:rsidR="00AF0EA3" w:rsidRPr="009413B2">
        <w:rPr>
          <w:rFonts w:ascii="Times New Roman" w:hAnsi="Times New Roman"/>
        </w:rPr>
        <w:t>20</w:t>
      </w:r>
      <w:r w:rsidR="00CF4304" w:rsidRPr="009413B2">
        <w:rPr>
          <w:rFonts w:ascii="Times New Roman" w:hAnsi="Times New Roman"/>
        </w:rPr>
        <w:t>件之多，</w:t>
      </w:r>
      <w:r w:rsidR="005735BE" w:rsidRPr="009413B2">
        <w:rPr>
          <w:rFonts w:ascii="Times New Roman" w:hAnsi="Times New Roman"/>
        </w:rPr>
        <w:t>曾永諺於</w:t>
      </w:r>
      <w:r w:rsidR="00B823E8">
        <w:rPr>
          <w:rFonts w:ascii="Times New Roman" w:hAnsi="Times New Roman" w:hint="eastAsia"/>
        </w:rPr>
        <w:t>檢調</w:t>
      </w:r>
      <w:r w:rsidR="00B823E8">
        <w:rPr>
          <w:rFonts w:ascii="Times New Roman" w:hAnsi="Times New Roman"/>
        </w:rPr>
        <w:t>偵查</w:t>
      </w:r>
      <w:r w:rsidR="005735BE" w:rsidRPr="009413B2">
        <w:rPr>
          <w:rFonts w:ascii="Times New Roman" w:hAnsi="Times New Roman"/>
        </w:rPr>
        <w:t>及臺南地院審理時，對於犯罪事實均坦承不諱，</w:t>
      </w:r>
      <w:r w:rsidR="005B7077" w:rsidRPr="009413B2">
        <w:rPr>
          <w:rFonts w:ascii="Times New Roman" w:hAnsi="Times New Roman"/>
        </w:rPr>
        <w:t>相關證據調查結果，亦相吻合，</w:t>
      </w:r>
      <w:r w:rsidR="005735BE" w:rsidRPr="009413B2">
        <w:rPr>
          <w:rFonts w:ascii="Times New Roman" w:hAnsi="Times New Roman"/>
        </w:rPr>
        <w:t>業經臺南地院於判決書中論述綦詳，</w:t>
      </w:r>
      <w:r w:rsidR="005B7077" w:rsidRPr="009413B2">
        <w:rPr>
          <w:rFonts w:ascii="Times New Roman" w:hAnsi="Times New Roman"/>
        </w:rPr>
        <w:t>曾永諺違失</w:t>
      </w:r>
      <w:r w:rsidR="00BF29CB" w:rsidRPr="009413B2">
        <w:rPr>
          <w:rFonts w:ascii="Times New Roman" w:hAnsi="Times New Roman"/>
        </w:rPr>
        <w:t>事證明確且</w:t>
      </w:r>
      <w:r w:rsidR="00774BF0" w:rsidRPr="009413B2">
        <w:rPr>
          <w:rFonts w:ascii="Times New Roman" w:hAnsi="Times New Roman"/>
        </w:rPr>
        <w:t>情節重大，</w:t>
      </w:r>
      <w:r w:rsidR="00B735DD" w:rsidRPr="009413B2">
        <w:rPr>
          <w:rFonts w:ascii="Times New Roman" w:hAnsi="Times New Roman"/>
        </w:rPr>
        <w:t>臺南市政府</w:t>
      </w:r>
      <w:r w:rsidR="009B08D0" w:rsidRPr="009413B2">
        <w:rPr>
          <w:rFonts w:ascii="Times New Roman" w:hAnsi="Times New Roman"/>
        </w:rPr>
        <w:t>於臺南地院判決後，</w:t>
      </w:r>
      <w:r w:rsidR="00BF7D9F" w:rsidRPr="009413B2">
        <w:rPr>
          <w:rFonts w:ascii="Times New Roman" w:hAnsi="Times New Roman"/>
        </w:rPr>
        <w:t>本應</w:t>
      </w:r>
      <w:r w:rsidR="009C3942" w:rsidRPr="009413B2">
        <w:rPr>
          <w:rFonts w:ascii="Times New Roman" w:hAnsi="Times New Roman"/>
        </w:rPr>
        <w:t>即</w:t>
      </w:r>
      <w:r w:rsidR="00CA65BD" w:rsidRPr="009413B2">
        <w:rPr>
          <w:rFonts w:ascii="Times New Roman" w:hAnsi="Times New Roman"/>
        </w:rPr>
        <w:t>依</w:t>
      </w:r>
      <w:r w:rsidR="009C3942" w:rsidRPr="009413B2">
        <w:rPr>
          <w:rFonts w:ascii="Times New Roman" w:hAnsi="Times New Roman"/>
        </w:rPr>
        <w:t>公務員懲戒法</w:t>
      </w:r>
      <w:r w:rsidR="00CA65BD" w:rsidRPr="009413B2">
        <w:rPr>
          <w:rFonts w:ascii="Times New Roman" w:hAnsi="Times New Roman"/>
        </w:rPr>
        <w:t>規定</w:t>
      </w:r>
      <w:r w:rsidR="009C3942" w:rsidRPr="009413B2">
        <w:rPr>
          <w:rFonts w:ascii="Times New Roman" w:hAnsi="Times New Roman"/>
        </w:rPr>
        <w:t>將曾永諺</w:t>
      </w:r>
      <w:r w:rsidR="00CA65BD" w:rsidRPr="009413B2">
        <w:rPr>
          <w:rFonts w:ascii="Times New Roman" w:hAnsi="Times New Roman"/>
        </w:rPr>
        <w:t>移送懲戒，</w:t>
      </w:r>
      <w:r w:rsidR="00714CE1" w:rsidRPr="009413B2">
        <w:rPr>
          <w:rFonts w:ascii="Times New Roman" w:hAnsi="Times New Roman"/>
        </w:rPr>
        <w:t>並檢討是否</w:t>
      </w:r>
      <w:r w:rsidR="009C3942" w:rsidRPr="009413B2">
        <w:rPr>
          <w:rFonts w:ascii="Times New Roman" w:hAnsi="Times New Roman"/>
        </w:rPr>
        <w:t>應</w:t>
      </w:r>
      <w:r w:rsidR="00714CE1" w:rsidRPr="009413B2">
        <w:rPr>
          <w:rFonts w:ascii="Times New Roman" w:hAnsi="Times New Roman"/>
        </w:rPr>
        <w:t>予停</w:t>
      </w:r>
      <w:r w:rsidR="00714CE1" w:rsidRPr="009413B2">
        <w:rPr>
          <w:rFonts w:ascii="Times New Roman" w:hAnsi="Times New Roman"/>
        </w:rPr>
        <w:t>(</w:t>
      </w:r>
      <w:r w:rsidR="00714CE1" w:rsidRPr="009413B2">
        <w:rPr>
          <w:rFonts w:ascii="Times New Roman" w:hAnsi="Times New Roman"/>
        </w:rPr>
        <w:t>免</w:t>
      </w:r>
      <w:r w:rsidR="00714CE1" w:rsidRPr="009413B2">
        <w:rPr>
          <w:rFonts w:ascii="Times New Roman" w:hAnsi="Times New Roman"/>
        </w:rPr>
        <w:t>)</w:t>
      </w:r>
      <w:r w:rsidR="00714CE1" w:rsidRPr="009413B2">
        <w:rPr>
          <w:rFonts w:ascii="Times New Roman" w:hAnsi="Times New Roman"/>
        </w:rPr>
        <w:t>職，</w:t>
      </w:r>
      <w:r w:rsidR="009C2431" w:rsidRPr="009413B2">
        <w:rPr>
          <w:rFonts w:ascii="Times New Roman" w:hAnsi="Times New Roman"/>
        </w:rPr>
        <w:t>詎</w:t>
      </w:r>
      <w:r w:rsidR="00714CE1" w:rsidRPr="009413B2">
        <w:rPr>
          <w:rFonts w:ascii="Times New Roman" w:hAnsi="Times New Roman"/>
        </w:rPr>
        <w:t>該府</w:t>
      </w:r>
      <w:r w:rsidR="004F7C27" w:rsidRPr="009413B2">
        <w:rPr>
          <w:rFonts w:ascii="Times New Roman" w:hAnsi="Times New Roman"/>
        </w:rPr>
        <w:t>卻</w:t>
      </w:r>
      <w:r w:rsidR="00097379" w:rsidRPr="009413B2">
        <w:rPr>
          <w:rFonts w:ascii="Times New Roman" w:hAnsi="Times New Roman"/>
        </w:rPr>
        <w:t>無視</w:t>
      </w:r>
      <w:r w:rsidR="00F13FB1" w:rsidRPr="009413B2">
        <w:rPr>
          <w:rFonts w:ascii="Times New Roman" w:hAnsi="Times New Roman"/>
        </w:rPr>
        <w:t>司</w:t>
      </w:r>
      <w:r w:rsidR="00C310FD" w:rsidRPr="009413B2">
        <w:rPr>
          <w:rFonts w:ascii="Times New Roman" w:hAnsi="Times New Roman"/>
        </w:rPr>
        <w:t>法</w:t>
      </w:r>
      <w:r w:rsidR="00F13FB1" w:rsidRPr="009413B2">
        <w:rPr>
          <w:rFonts w:ascii="Times New Roman" w:hAnsi="Times New Roman"/>
        </w:rPr>
        <w:t>審判之獨立性</w:t>
      </w:r>
      <w:r w:rsidR="0065336A" w:rsidRPr="009413B2">
        <w:rPr>
          <w:rFonts w:ascii="Times New Roman" w:hAnsi="Times New Roman"/>
        </w:rPr>
        <w:t>與嚴謹性</w:t>
      </w:r>
      <w:r w:rsidR="00C310FD" w:rsidRPr="009413B2">
        <w:rPr>
          <w:rFonts w:ascii="Times New Roman" w:hAnsi="Times New Roman"/>
        </w:rPr>
        <w:t>，</w:t>
      </w:r>
      <w:r w:rsidR="00412332" w:rsidRPr="009413B2">
        <w:rPr>
          <w:rFonts w:ascii="Times New Roman" w:hAnsi="Times New Roman"/>
        </w:rPr>
        <w:t>未</w:t>
      </w:r>
      <w:r w:rsidR="00AF0EA3" w:rsidRPr="009413B2">
        <w:rPr>
          <w:rFonts w:ascii="Times New Roman" w:hAnsi="Times New Roman"/>
        </w:rPr>
        <w:t>衡酌</w:t>
      </w:r>
      <w:r w:rsidR="00436AA0" w:rsidRPr="009413B2">
        <w:rPr>
          <w:rFonts w:ascii="Times New Roman" w:hAnsi="Times New Roman"/>
        </w:rPr>
        <w:t>法院經過訴訟程序所得</w:t>
      </w:r>
      <w:r w:rsidR="00FB23C6" w:rsidRPr="009413B2">
        <w:rPr>
          <w:rFonts w:ascii="Times New Roman" w:hAnsi="Times New Roman"/>
        </w:rPr>
        <w:t>曾永諺犯罪</w:t>
      </w:r>
      <w:r w:rsidR="00436AA0" w:rsidRPr="009413B2">
        <w:rPr>
          <w:rFonts w:ascii="Times New Roman" w:hAnsi="Times New Roman"/>
        </w:rPr>
        <w:t>之證據與</w:t>
      </w:r>
      <w:r w:rsidR="004520EE" w:rsidRPr="009413B2">
        <w:rPr>
          <w:rFonts w:ascii="Times New Roman" w:hAnsi="Times New Roman"/>
        </w:rPr>
        <w:t>理由</w:t>
      </w:r>
      <w:r w:rsidR="00436AA0" w:rsidRPr="009413B2">
        <w:rPr>
          <w:rFonts w:ascii="Times New Roman" w:hAnsi="Times New Roman"/>
        </w:rPr>
        <w:t>，</w:t>
      </w:r>
      <w:r w:rsidR="007269D2" w:rsidRPr="009413B2">
        <w:rPr>
          <w:rFonts w:ascii="Times New Roman" w:hAnsi="Times New Roman"/>
        </w:rPr>
        <w:t>徒</w:t>
      </w:r>
      <w:r w:rsidR="00714CE1" w:rsidRPr="009413B2">
        <w:rPr>
          <w:rFonts w:ascii="Times New Roman" w:hAnsi="Times New Roman"/>
        </w:rPr>
        <w:t>以「無不法所得也無接受賄賂及收取回扣」，「一審判決迄今無不利於曾永諺之新事證」、「辦理採購發包業務，皆依規定簽請鎮長批示採行何種方案辦理」、「無越權事宜，推定無不法情事」</w:t>
      </w:r>
      <w:r w:rsidR="00C310FD" w:rsidRPr="009413B2">
        <w:rPr>
          <w:rFonts w:ascii="Times New Roman" w:hAnsi="Times New Roman"/>
        </w:rPr>
        <w:t>等</w:t>
      </w:r>
      <w:r w:rsidR="00921211" w:rsidRPr="009413B2">
        <w:rPr>
          <w:rFonts w:ascii="Times New Roman" w:hAnsi="Times New Roman"/>
        </w:rPr>
        <w:t>托</w:t>
      </w:r>
      <w:r w:rsidR="004520EE" w:rsidRPr="009413B2">
        <w:rPr>
          <w:rFonts w:ascii="Times New Roman" w:hAnsi="Times New Roman"/>
        </w:rPr>
        <w:t>詞</w:t>
      </w:r>
      <w:r w:rsidR="006541CC" w:rsidRPr="009413B2">
        <w:rPr>
          <w:rFonts w:ascii="Times New Roman" w:hAnsi="Times New Roman"/>
        </w:rPr>
        <w:t>，</w:t>
      </w:r>
      <w:r w:rsidR="00C310FD" w:rsidRPr="009413B2">
        <w:rPr>
          <w:rFonts w:ascii="Times New Roman" w:hAnsi="Times New Roman"/>
        </w:rPr>
        <w:t>不</w:t>
      </w:r>
      <w:r w:rsidR="00436AA0" w:rsidRPr="009413B2">
        <w:rPr>
          <w:rFonts w:ascii="Times New Roman" w:hAnsi="Times New Roman"/>
        </w:rPr>
        <w:t>予</w:t>
      </w:r>
      <w:r w:rsidR="00C310FD" w:rsidRPr="009413B2">
        <w:rPr>
          <w:rFonts w:ascii="Times New Roman" w:hAnsi="Times New Roman"/>
        </w:rPr>
        <w:t>移送懲戒</w:t>
      </w:r>
      <w:r w:rsidR="00436AA0" w:rsidRPr="009413B2">
        <w:rPr>
          <w:rFonts w:ascii="Times New Roman" w:hAnsi="Times New Roman"/>
        </w:rPr>
        <w:t>，並同意其退休申請</w:t>
      </w:r>
      <w:r w:rsidR="0099246A" w:rsidRPr="009413B2">
        <w:rPr>
          <w:rFonts w:ascii="Times New Roman" w:hAnsi="Times New Roman"/>
        </w:rPr>
        <w:t>，</w:t>
      </w:r>
      <w:r w:rsidR="007629EE" w:rsidRPr="009413B2">
        <w:rPr>
          <w:rFonts w:ascii="Times New Roman" w:hAnsi="Times New Roman"/>
        </w:rPr>
        <w:t>嗣</w:t>
      </w:r>
      <w:r w:rsidR="009561F3" w:rsidRPr="009413B2">
        <w:rPr>
          <w:rFonts w:ascii="Times New Roman" w:hAnsi="Times New Roman"/>
        </w:rPr>
        <w:t>曾永諺辦理退休後</w:t>
      </w:r>
      <w:r w:rsidR="009159F3" w:rsidRPr="009413B2">
        <w:rPr>
          <w:rFonts w:ascii="Times New Roman" w:hAnsi="Times New Roman"/>
        </w:rPr>
        <w:t>即</w:t>
      </w:r>
      <w:r w:rsidR="009561F3" w:rsidRPr="009413B2">
        <w:rPr>
          <w:rFonts w:ascii="Times New Roman" w:hAnsi="Times New Roman"/>
        </w:rPr>
        <w:t>撤回上訴，臺南地院之刑事判決</w:t>
      </w:r>
      <w:r w:rsidR="009C2431" w:rsidRPr="009413B2">
        <w:rPr>
          <w:rFonts w:ascii="Times New Roman" w:hAnsi="Times New Roman"/>
        </w:rPr>
        <w:t>確定</w:t>
      </w:r>
      <w:r w:rsidR="00C52AE5" w:rsidRPr="009413B2">
        <w:rPr>
          <w:rFonts w:ascii="Times New Roman" w:hAnsi="Times New Roman"/>
        </w:rPr>
        <w:t>後</w:t>
      </w:r>
      <w:r w:rsidR="009C2431" w:rsidRPr="009413B2">
        <w:rPr>
          <w:rFonts w:ascii="Times New Roman" w:hAnsi="Times New Roman"/>
        </w:rPr>
        <w:t>，</w:t>
      </w:r>
      <w:r w:rsidR="0099246A" w:rsidRPr="009413B2">
        <w:rPr>
          <w:rFonts w:ascii="Times New Roman" w:hAnsi="Times New Roman"/>
        </w:rPr>
        <w:t>該</w:t>
      </w:r>
      <w:r w:rsidR="000623E0" w:rsidRPr="009413B2">
        <w:rPr>
          <w:rFonts w:ascii="Times New Roman" w:hAnsi="Times New Roman"/>
        </w:rPr>
        <w:t>府竟又</w:t>
      </w:r>
      <w:r w:rsidR="00422A5B">
        <w:rPr>
          <w:rFonts w:ascii="Times New Roman" w:hAnsi="Times New Roman" w:hint="eastAsia"/>
        </w:rPr>
        <w:t>以</w:t>
      </w:r>
      <w:r w:rsidR="00C52AE5" w:rsidRPr="009413B2">
        <w:rPr>
          <w:rFonts w:ascii="Times New Roman" w:hAnsi="Times New Roman"/>
        </w:rPr>
        <w:t>同</w:t>
      </w:r>
      <w:r w:rsidRPr="009413B2">
        <w:rPr>
          <w:rFonts w:ascii="Times New Roman" w:hAnsi="Times New Roman"/>
        </w:rPr>
        <w:t>一</w:t>
      </w:r>
      <w:r w:rsidR="000623E0" w:rsidRPr="009413B2">
        <w:rPr>
          <w:rFonts w:ascii="Times New Roman" w:hAnsi="Times New Roman"/>
        </w:rPr>
        <w:t>判決，</w:t>
      </w:r>
      <w:r w:rsidR="00C627C7" w:rsidRPr="00C627C7">
        <w:rPr>
          <w:rFonts w:ascii="Times New Roman" w:hAnsi="Times New Roman"/>
        </w:rPr>
        <w:t>認有懲戒事由將曾永諺移送本院審查</w:t>
      </w:r>
      <w:r w:rsidR="009159F3" w:rsidRPr="009413B2">
        <w:rPr>
          <w:rFonts w:ascii="Times New Roman" w:hAnsi="Times New Roman"/>
        </w:rPr>
        <w:t>，</w:t>
      </w:r>
      <w:r w:rsidR="003A1561" w:rsidRPr="009413B2">
        <w:rPr>
          <w:rFonts w:ascii="Times New Roman" w:hAnsi="Times New Roman"/>
        </w:rPr>
        <w:t>其處置方式及理由</w:t>
      </w:r>
      <w:r w:rsidR="009447C0" w:rsidRPr="009413B2">
        <w:rPr>
          <w:rFonts w:ascii="Times New Roman" w:hAnsi="Times New Roman"/>
        </w:rPr>
        <w:t>反覆不一</w:t>
      </w:r>
      <w:r w:rsidR="00F1653F" w:rsidRPr="009413B2">
        <w:rPr>
          <w:rFonts w:ascii="Times New Roman" w:hAnsi="Times New Roman"/>
        </w:rPr>
        <w:t>，</w:t>
      </w:r>
      <w:r w:rsidR="008401C0" w:rsidRPr="009413B2">
        <w:rPr>
          <w:rFonts w:ascii="Times New Roman" w:hAnsi="Times New Roman"/>
        </w:rPr>
        <w:t>顯有失當</w:t>
      </w:r>
      <w:r w:rsidR="009159F3" w:rsidRPr="009413B2">
        <w:rPr>
          <w:rFonts w:ascii="Times New Roman" w:hAnsi="Times New Roman"/>
        </w:rPr>
        <w:t>。</w:t>
      </w:r>
    </w:p>
    <w:p w:rsidR="00170D3B" w:rsidRPr="009413B2" w:rsidRDefault="00A22780" w:rsidP="005D1DF5">
      <w:pPr>
        <w:pStyle w:val="2"/>
        <w:rPr>
          <w:rFonts w:ascii="Times New Roman" w:hAnsi="Times New Roman"/>
          <w:b/>
        </w:rPr>
      </w:pPr>
      <w:r w:rsidRPr="009413B2">
        <w:rPr>
          <w:rFonts w:ascii="Times New Roman" w:hAnsi="Times New Roman"/>
          <w:b/>
        </w:rPr>
        <w:t>原臺南縣政府政風處</w:t>
      </w:r>
      <w:r w:rsidR="007966A7" w:rsidRPr="009413B2">
        <w:rPr>
          <w:rFonts w:ascii="Times New Roman" w:hAnsi="Times New Roman"/>
          <w:b/>
        </w:rPr>
        <w:t>於</w:t>
      </w:r>
      <w:r w:rsidR="007966A7" w:rsidRPr="009413B2">
        <w:rPr>
          <w:rFonts w:ascii="Times New Roman" w:hAnsi="Times New Roman"/>
          <w:b/>
        </w:rPr>
        <w:t>94</w:t>
      </w:r>
      <w:r w:rsidR="008E3196" w:rsidRPr="009413B2">
        <w:rPr>
          <w:rFonts w:ascii="Times New Roman" w:hAnsi="Times New Roman"/>
          <w:b/>
        </w:rPr>
        <w:t>年至</w:t>
      </w:r>
      <w:r w:rsidR="007966A7" w:rsidRPr="009413B2">
        <w:rPr>
          <w:rFonts w:ascii="Times New Roman" w:hAnsi="Times New Roman"/>
          <w:b/>
        </w:rPr>
        <w:t>97</w:t>
      </w:r>
      <w:r w:rsidR="007966A7" w:rsidRPr="009413B2">
        <w:rPr>
          <w:rFonts w:ascii="Times New Roman" w:hAnsi="Times New Roman"/>
          <w:b/>
        </w:rPr>
        <w:t>年間，</w:t>
      </w:r>
      <w:r w:rsidR="004E4533" w:rsidRPr="009413B2">
        <w:rPr>
          <w:rFonts w:ascii="Times New Roman" w:hAnsi="Times New Roman"/>
          <w:b/>
        </w:rPr>
        <w:t>雖曾督導</w:t>
      </w:r>
      <w:r w:rsidR="008E3196" w:rsidRPr="009413B2">
        <w:rPr>
          <w:rFonts w:ascii="Times New Roman" w:hAnsi="Times New Roman"/>
          <w:b/>
        </w:rPr>
        <w:t>該</w:t>
      </w:r>
      <w:r w:rsidR="00ED1D1E" w:rsidRPr="009413B2">
        <w:rPr>
          <w:rFonts w:ascii="Times New Roman" w:hAnsi="Times New Roman"/>
          <w:b/>
        </w:rPr>
        <w:t>縣</w:t>
      </w:r>
      <w:r w:rsidR="00ED1D1E" w:rsidRPr="009413B2">
        <w:rPr>
          <w:rFonts w:ascii="Times New Roman" w:hAnsi="Times New Roman"/>
          <w:b/>
        </w:rPr>
        <w:lastRenderedPageBreak/>
        <w:t>佳里鎮公所辦理</w:t>
      </w:r>
      <w:r w:rsidR="00ED1D1E" w:rsidRPr="009413B2">
        <w:rPr>
          <w:rFonts w:ascii="Times New Roman" w:hAnsi="Times New Roman"/>
          <w:b/>
        </w:rPr>
        <w:t>33</w:t>
      </w:r>
      <w:r w:rsidR="00ED1D1E" w:rsidRPr="009413B2">
        <w:rPr>
          <w:rFonts w:ascii="Times New Roman" w:hAnsi="Times New Roman"/>
          <w:b/>
        </w:rPr>
        <w:t>場</w:t>
      </w:r>
      <w:r w:rsidR="00BC6623" w:rsidRPr="009413B2">
        <w:rPr>
          <w:rFonts w:ascii="Times New Roman" w:hAnsi="Times New Roman"/>
          <w:b/>
        </w:rPr>
        <w:t>次</w:t>
      </w:r>
      <w:r w:rsidR="00ED1D1E" w:rsidRPr="009413B2">
        <w:rPr>
          <w:rFonts w:ascii="Times New Roman" w:hAnsi="Times New Roman"/>
          <w:b/>
        </w:rPr>
        <w:t>反貪及廉能法令宣導，惟無法有效抑制該公所辦理限制性招標</w:t>
      </w:r>
      <w:r w:rsidR="00973950" w:rsidRPr="009413B2">
        <w:rPr>
          <w:rFonts w:ascii="Times New Roman" w:hAnsi="Times New Roman"/>
          <w:b/>
        </w:rPr>
        <w:t>工程屢屢發生圖利特定廠商</w:t>
      </w:r>
      <w:r w:rsidRPr="009413B2">
        <w:rPr>
          <w:rFonts w:ascii="Times New Roman" w:hAnsi="Times New Roman"/>
          <w:b/>
        </w:rPr>
        <w:t>違法</w:t>
      </w:r>
      <w:r w:rsidR="00973950" w:rsidRPr="009413B2">
        <w:rPr>
          <w:rFonts w:ascii="Times New Roman" w:hAnsi="Times New Roman"/>
          <w:b/>
        </w:rPr>
        <w:t>情事，</w:t>
      </w:r>
      <w:r w:rsidRPr="009A35E4">
        <w:rPr>
          <w:rFonts w:ascii="Times New Roman" w:hAnsi="Times New Roman"/>
          <w:b/>
        </w:rPr>
        <w:t>且</w:t>
      </w:r>
      <w:r w:rsidR="00BC4C35" w:rsidRPr="009A35E4">
        <w:rPr>
          <w:rFonts w:ascii="Times New Roman" w:hAnsi="Times New Roman"/>
          <w:b/>
        </w:rPr>
        <w:t>涉案限制性招標工程均未依</w:t>
      </w:r>
      <w:r w:rsidR="009A35E4" w:rsidRPr="009A35E4">
        <w:rPr>
          <w:rFonts w:hAnsi="標楷體" w:hint="eastAsia"/>
          <w:b/>
        </w:rPr>
        <w:t>「</w:t>
      </w:r>
      <w:r w:rsidR="009A35E4" w:rsidRPr="009A35E4">
        <w:rPr>
          <w:rFonts w:hAnsi="標楷體"/>
          <w:b/>
        </w:rPr>
        <w:t>中央機關未達公告金額採購招標辦法</w:t>
      </w:r>
      <w:r w:rsidR="009A35E4" w:rsidRPr="009A35E4">
        <w:rPr>
          <w:rFonts w:hAnsi="標楷體" w:hint="eastAsia"/>
          <w:b/>
        </w:rPr>
        <w:t>」</w:t>
      </w:r>
      <w:r w:rsidR="00BC4C35" w:rsidRPr="009A35E4">
        <w:rPr>
          <w:rFonts w:ascii="Times New Roman" w:hAnsi="Times New Roman"/>
          <w:b/>
        </w:rPr>
        <w:t>規定落實加強查核監督作業</w:t>
      </w:r>
      <w:r w:rsidRPr="009413B2">
        <w:rPr>
          <w:rFonts w:ascii="Times New Roman" w:hAnsi="Times New Roman"/>
          <w:b/>
        </w:rPr>
        <w:t>，</w:t>
      </w:r>
      <w:r w:rsidR="009853A9" w:rsidRPr="009413B2">
        <w:rPr>
          <w:rFonts w:ascii="Times New Roman" w:hAnsi="Times New Roman"/>
          <w:b/>
        </w:rPr>
        <w:t>顯有未當，應切實檢討精進作為，避免重蹈覆轍。</w:t>
      </w:r>
    </w:p>
    <w:p w:rsidR="00CB7994" w:rsidRPr="009413B2" w:rsidRDefault="009853A9" w:rsidP="005D1DF5">
      <w:pPr>
        <w:pStyle w:val="3"/>
        <w:rPr>
          <w:rFonts w:ascii="Times New Roman" w:hAnsi="Times New Roman"/>
        </w:rPr>
      </w:pPr>
      <w:r w:rsidRPr="009413B2">
        <w:rPr>
          <w:rFonts w:ascii="Times New Roman" w:hAnsi="Times New Roman"/>
        </w:rPr>
        <w:t>依</w:t>
      </w:r>
      <w:r w:rsidR="0012256C" w:rsidRPr="009413B2">
        <w:rPr>
          <w:rFonts w:ascii="Times New Roman" w:hAnsi="Times New Roman"/>
        </w:rPr>
        <w:t>政府採購法第</w:t>
      </w:r>
      <w:r w:rsidR="0012256C" w:rsidRPr="009413B2">
        <w:rPr>
          <w:rFonts w:ascii="Times New Roman" w:hAnsi="Times New Roman"/>
        </w:rPr>
        <w:t>23</w:t>
      </w:r>
      <w:r w:rsidR="0012256C" w:rsidRPr="009413B2">
        <w:rPr>
          <w:rFonts w:ascii="Times New Roman" w:hAnsi="Times New Roman"/>
        </w:rPr>
        <w:t>條規定：「未達公告金額之招標方式，在中央由主管機關定之；在地方由直轄市或縣</w:t>
      </w:r>
      <w:r w:rsidR="0012256C" w:rsidRPr="009413B2">
        <w:rPr>
          <w:rFonts w:ascii="Times New Roman" w:hAnsi="Times New Roman"/>
        </w:rPr>
        <w:t>(</w:t>
      </w:r>
      <w:r w:rsidR="0012256C" w:rsidRPr="009413B2">
        <w:rPr>
          <w:rFonts w:ascii="Times New Roman" w:hAnsi="Times New Roman"/>
        </w:rPr>
        <w:t>市</w:t>
      </w:r>
      <w:r w:rsidR="0012256C" w:rsidRPr="009413B2">
        <w:rPr>
          <w:rFonts w:ascii="Times New Roman" w:hAnsi="Times New Roman"/>
        </w:rPr>
        <w:t xml:space="preserve">) </w:t>
      </w:r>
      <w:r w:rsidR="0012256C" w:rsidRPr="009413B2">
        <w:rPr>
          <w:rFonts w:ascii="Times New Roman" w:hAnsi="Times New Roman"/>
        </w:rPr>
        <w:t>政府定之。地方未定者，比照中央規定辦理。」</w:t>
      </w:r>
      <w:r w:rsidRPr="009413B2">
        <w:rPr>
          <w:rFonts w:ascii="Times New Roman" w:hAnsi="Times New Roman"/>
        </w:rPr>
        <w:t>中央機關未達公告金額</w:t>
      </w:r>
      <w:r w:rsidR="00C32D70" w:rsidRPr="009413B2">
        <w:rPr>
          <w:rFonts w:ascii="Times New Roman" w:hAnsi="Times New Roman"/>
        </w:rPr>
        <w:t>採購招標辦法第</w:t>
      </w:r>
      <w:r w:rsidR="00C32D70" w:rsidRPr="009413B2">
        <w:rPr>
          <w:rFonts w:ascii="Times New Roman" w:hAnsi="Times New Roman"/>
        </w:rPr>
        <w:t>2</w:t>
      </w:r>
      <w:r w:rsidR="00C32D70" w:rsidRPr="009413B2">
        <w:rPr>
          <w:rFonts w:ascii="Times New Roman" w:hAnsi="Times New Roman"/>
        </w:rPr>
        <w:t>條第</w:t>
      </w:r>
      <w:r w:rsidR="00C32D70" w:rsidRPr="009413B2">
        <w:rPr>
          <w:rFonts w:ascii="Times New Roman" w:hAnsi="Times New Roman"/>
        </w:rPr>
        <w:t>1</w:t>
      </w:r>
      <w:r w:rsidR="00C32D70" w:rsidRPr="009413B2">
        <w:rPr>
          <w:rFonts w:ascii="Times New Roman" w:hAnsi="Times New Roman"/>
        </w:rPr>
        <w:t>項第</w:t>
      </w:r>
      <w:r w:rsidR="00C32D70" w:rsidRPr="009413B2">
        <w:rPr>
          <w:rFonts w:ascii="Times New Roman" w:hAnsi="Times New Roman"/>
        </w:rPr>
        <w:t>2</w:t>
      </w:r>
      <w:r w:rsidR="00C32D70" w:rsidRPr="009413B2">
        <w:rPr>
          <w:rFonts w:ascii="Times New Roman" w:hAnsi="Times New Roman"/>
        </w:rPr>
        <w:t>款規定：「</w:t>
      </w:r>
      <w:r w:rsidR="0012256C" w:rsidRPr="009413B2">
        <w:rPr>
          <w:rFonts w:ascii="Times New Roman" w:hAnsi="Times New Roman"/>
        </w:rPr>
        <w:t>未達公告金額採購之招標，其金額逾公告金額十分之一者，得以下列方式之一辦理：</w:t>
      </w:r>
      <w:r w:rsidR="0012256C" w:rsidRPr="009413B2">
        <w:rPr>
          <w:rFonts w:ascii="Times New Roman" w:hAnsi="Times New Roman"/>
        </w:rPr>
        <w:t>……</w:t>
      </w:r>
      <w:r w:rsidR="0012256C" w:rsidRPr="009413B2">
        <w:rPr>
          <w:rFonts w:ascii="Times New Roman" w:hAnsi="Times New Roman"/>
        </w:rPr>
        <w:t>二、符合本法第</w:t>
      </w:r>
      <w:r w:rsidR="0012256C" w:rsidRPr="009413B2">
        <w:rPr>
          <w:rFonts w:ascii="Times New Roman" w:hAnsi="Times New Roman"/>
        </w:rPr>
        <w:t>22</w:t>
      </w:r>
      <w:r w:rsidR="0012256C" w:rsidRPr="009413B2">
        <w:rPr>
          <w:rFonts w:ascii="Times New Roman" w:hAnsi="Times New Roman"/>
        </w:rPr>
        <w:t>條第</w:t>
      </w:r>
      <w:r w:rsidR="0012256C" w:rsidRPr="009413B2">
        <w:rPr>
          <w:rFonts w:ascii="Times New Roman" w:hAnsi="Times New Roman"/>
        </w:rPr>
        <w:t>1</w:t>
      </w:r>
      <w:r w:rsidR="0012256C" w:rsidRPr="009413B2">
        <w:rPr>
          <w:rFonts w:ascii="Times New Roman" w:hAnsi="Times New Roman"/>
        </w:rPr>
        <w:t>項第</w:t>
      </w:r>
      <w:r w:rsidR="0012256C" w:rsidRPr="009413B2">
        <w:rPr>
          <w:rFonts w:ascii="Times New Roman" w:hAnsi="Times New Roman"/>
        </w:rPr>
        <w:t>16</w:t>
      </w:r>
      <w:r w:rsidR="0012256C" w:rsidRPr="009413B2">
        <w:rPr>
          <w:rFonts w:ascii="Times New Roman" w:hAnsi="Times New Roman"/>
        </w:rPr>
        <w:t>款所定情形，經需求、使用或承辦採購單位就個案敘明不採公告方式辦理及邀請指定廠商比價或議價之適當理由，簽報機關首長或其授權人員核准者，得採限制性招標，免</w:t>
      </w:r>
      <w:r w:rsidR="00D62EEF" w:rsidRPr="009413B2">
        <w:rPr>
          <w:rFonts w:ascii="Times New Roman" w:hAnsi="Times New Roman"/>
        </w:rPr>
        <w:t>報經主管機關認定。</w:t>
      </w:r>
      <w:r w:rsidR="00C32D70" w:rsidRPr="009413B2">
        <w:rPr>
          <w:rFonts w:ascii="Times New Roman" w:hAnsi="Times New Roman"/>
        </w:rPr>
        <w:t>」同條第</w:t>
      </w:r>
      <w:r w:rsidR="00C32D70" w:rsidRPr="009413B2">
        <w:rPr>
          <w:rFonts w:ascii="Times New Roman" w:hAnsi="Times New Roman"/>
        </w:rPr>
        <w:t>2</w:t>
      </w:r>
      <w:r w:rsidR="00C32D70" w:rsidRPr="009413B2">
        <w:rPr>
          <w:rFonts w:ascii="Times New Roman" w:hAnsi="Times New Roman"/>
        </w:rPr>
        <w:t>項規定：「</w:t>
      </w:r>
      <w:r w:rsidR="00D62EEF" w:rsidRPr="009413B2">
        <w:rPr>
          <w:rFonts w:ascii="Times New Roman" w:hAnsi="Times New Roman"/>
        </w:rPr>
        <w:t>上級機關對於機關依前項第</w:t>
      </w:r>
      <w:r w:rsidR="007B24FA" w:rsidRPr="009413B2">
        <w:rPr>
          <w:rFonts w:ascii="Times New Roman" w:hAnsi="Times New Roman"/>
        </w:rPr>
        <w:t>2</w:t>
      </w:r>
      <w:r w:rsidR="00D62EEF" w:rsidRPr="009413B2">
        <w:rPr>
          <w:rFonts w:ascii="Times New Roman" w:hAnsi="Times New Roman"/>
        </w:rPr>
        <w:t>款規定辦理者，應加強查核監督，並得視需要訂定較嚴格之適用規定或授權條件</w:t>
      </w:r>
      <w:r w:rsidR="008C3B09" w:rsidRPr="009413B2">
        <w:rPr>
          <w:rFonts w:ascii="Times New Roman" w:hAnsi="Times New Roman"/>
        </w:rPr>
        <w:t>。</w:t>
      </w:r>
      <w:r w:rsidR="00C32D70" w:rsidRPr="009413B2">
        <w:rPr>
          <w:rFonts w:ascii="Times New Roman" w:hAnsi="Times New Roman"/>
        </w:rPr>
        <w:t>」</w:t>
      </w:r>
    </w:p>
    <w:p w:rsidR="009853A9" w:rsidRPr="009413B2" w:rsidRDefault="008C3B09" w:rsidP="009413B2">
      <w:pPr>
        <w:pStyle w:val="3"/>
        <w:rPr>
          <w:rFonts w:ascii="Times New Roman" w:hAnsi="Times New Roman"/>
        </w:rPr>
      </w:pPr>
      <w:r w:rsidRPr="009413B2">
        <w:rPr>
          <w:rFonts w:ascii="Times New Roman" w:hAnsi="Times New Roman"/>
        </w:rPr>
        <w:t>惟查，原臺南縣佳里鎮公所前鎮長徐正男、</w:t>
      </w:r>
      <w:r w:rsidR="00EA6166" w:rsidRPr="009413B2">
        <w:rPr>
          <w:rFonts w:ascii="Times New Roman" w:hAnsi="Times New Roman"/>
        </w:rPr>
        <w:t>前里幹事曾永諺於</w:t>
      </w:r>
      <w:r w:rsidR="00EA6166" w:rsidRPr="009413B2">
        <w:rPr>
          <w:rFonts w:ascii="Times New Roman" w:hAnsi="Times New Roman"/>
        </w:rPr>
        <w:t>95</w:t>
      </w:r>
      <w:r w:rsidR="006951CA" w:rsidRPr="009413B2">
        <w:rPr>
          <w:rFonts w:ascii="Times New Roman" w:hAnsi="Times New Roman"/>
        </w:rPr>
        <w:t>年</w:t>
      </w:r>
      <w:r w:rsidR="00EA6166" w:rsidRPr="009413B2">
        <w:rPr>
          <w:rFonts w:ascii="Times New Roman" w:hAnsi="Times New Roman"/>
        </w:rPr>
        <w:t>至</w:t>
      </w:r>
      <w:r w:rsidR="00EA6166" w:rsidRPr="009413B2">
        <w:rPr>
          <w:rFonts w:ascii="Times New Roman" w:hAnsi="Times New Roman"/>
        </w:rPr>
        <w:t>97</w:t>
      </w:r>
      <w:r w:rsidR="00EA6166" w:rsidRPr="009413B2">
        <w:rPr>
          <w:rFonts w:ascii="Times New Roman" w:hAnsi="Times New Roman"/>
        </w:rPr>
        <w:t>年間辦理未達公告金額（</w:t>
      </w:r>
      <w:r w:rsidR="00C336DD" w:rsidRPr="009413B2">
        <w:rPr>
          <w:rFonts w:ascii="Times New Roman" w:hAnsi="Times New Roman"/>
        </w:rPr>
        <w:t>新臺幣〈下同〉</w:t>
      </w:r>
      <w:r w:rsidR="00EA6166" w:rsidRPr="009413B2">
        <w:rPr>
          <w:rFonts w:ascii="Times New Roman" w:hAnsi="Times New Roman"/>
        </w:rPr>
        <w:t>10</w:t>
      </w:r>
      <w:r w:rsidR="00EA6166" w:rsidRPr="009413B2">
        <w:rPr>
          <w:rFonts w:ascii="Times New Roman" w:hAnsi="Times New Roman"/>
        </w:rPr>
        <w:t>萬至</w:t>
      </w:r>
      <w:r w:rsidR="00EA6166" w:rsidRPr="009413B2">
        <w:rPr>
          <w:rFonts w:ascii="Times New Roman" w:hAnsi="Times New Roman"/>
        </w:rPr>
        <w:t>100</w:t>
      </w:r>
      <w:r w:rsidR="00EA6166" w:rsidRPr="009413B2">
        <w:rPr>
          <w:rFonts w:ascii="Times New Roman" w:hAnsi="Times New Roman"/>
        </w:rPr>
        <w:t>萬元間）之限制性招標工程，屢屢發生事先指定特定廠商為得標廠商</w:t>
      </w:r>
      <w:r w:rsidR="00CB7994" w:rsidRPr="009413B2">
        <w:rPr>
          <w:rFonts w:ascii="Times New Roman" w:hAnsi="Times New Roman"/>
        </w:rPr>
        <w:t>，以圖他人之不法利益</w:t>
      </w:r>
      <w:r w:rsidR="00EA6166" w:rsidRPr="009413B2">
        <w:rPr>
          <w:rFonts w:ascii="Times New Roman" w:hAnsi="Times New Roman"/>
        </w:rPr>
        <w:t>，曾永諺犯對</w:t>
      </w:r>
      <w:r w:rsidR="00CB7994" w:rsidRPr="009413B2">
        <w:rPr>
          <w:rFonts w:ascii="Times New Roman" w:hAnsi="Times New Roman"/>
        </w:rPr>
        <w:t>主管事務圖利罪，業遭法院判處應執行有期徒刑</w:t>
      </w:r>
      <w:r w:rsidR="00CB7994" w:rsidRPr="009413B2">
        <w:rPr>
          <w:rFonts w:ascii="Times New Roman" w:hAnsi="Times New Roman"/>
        </w:rPr>
        <w:t>3</w:t>
      </w:r>
      <w:r w:rsidR="00CB7994" w:rsidRPr="009413B2">
        <w:rPr>
          <w:rFonts w:ascii="Times New Roman" w:hAnsi="Times New Roman"/>
        </w:rPr>
        <w:t>年</w:t>
      </w:r>
      <w:r w:rsidR="00CB7994" w:rsidRPr="009413B2">
        <w:rPr>
          <w:rFonts w:ascii="Times New Roman" w:hAnsi="Times New Roman"/>
        </w:rPr>
        <w:t>2</w:t>
      </w:r>
      <w:r w:rsidR="00CB7994" w:rsidRPr="009413B2">
        <w:rPr>
          <w:rFonts w:ascii="Times New Roman" w:hAnsi="Times New Roman"/>
        </w:rPr>
        <w:t>月，褫奪公權</w:t>
      </w:r>
      <w:r w:rsidR="00CB7994" w:rsidRPr="009413B2">
        <w:rPr>
          <w:rFonts w:ascii="Times New Roman" w:hAnsi="Times New Roman"/>
        </w:rPr>
        <w:t>3</w:t>
      </w:r>
      <w:r w:rsidR="00CB7994" w:rsidRPr="009413B2">
        <w:rPr>
          <w:rFonts w:ascii="Times New Roman" w:hAnsi="Times New Roman"/>
        </w:rPr>
        <w:t>年確定；徐正男部分，</w:t>
      </w:r>
      <w:r w:rsidR="009413B2" w:rsidRPr="009413B2">
        <w:rPr>
          <w:rFonts w:ascii="Times New Roman" w:hAnsi="Times New Roman"/>
        </w:rPr>
        <w:t>亦經臺南高分院</w:t>
      </w:r>
      <w:r w:rsidR="002E70CA" w:rsidRPr="009413B2">
        <w:rPr>
          <w:rFonts w:ascii="Times New Roman" w:hAnsi="Times New Roman"/>
        </w:rPr>
        <w:t>104</w:t>
      </w:r>
      <w:r w:rsidR="002E70CA" w:rsidRPr="009413B2">
        <w:rPr>
          <w:rFonts w:ascii="Times New Roman" w:hAnsi="Times New Roman"/>
        </w:rPr>
        <w:t>年度重上更</w:t>
      </w:r>
      <w:r w:rsidR="002E70CA" w:rsidRPr="009413B2">
        <w:rPr>
          <w:rFonts w:ascii="Times New Roman" w:hAnsi="Times New Roman"/>
        </w:rPr>
        <w:t>(</w:t>
      </w:r>
      <w:r w:rsidR="002E70CA" w:rsidRPr="009413B2">
        <w:rPr>
          <w:rFonts w:ascii="Times New Roman" w:hAnsi="Times New Roman"/>
        </w:rPr>
        <w:t>一</w:t>
      </w:r>
      <w:r w:rsidR="002E70CA" w:rsidRPr="009413B2">
        <w:rPr>
          <w:rFonts w:ascii="Times New Roman" w:hAnsi="Times New Roman"/>
        </w:rPr>
        <w:t>)</w:t>
      </w:r>
      <w:r w:rsidR="002E70CA" w:rsidRPr="009413B2">
        <w:rPr>
          <w:rFonts w:ascii="Times New Roman" w:hAnsi="Times New Roman"/>
        </w:rPr>
        <w:t>字第</w:t>
      </w:r>
      <w:r w:rsidR="002E70CA" w:rsidRPr="009413B2">
        <w:rPr>
          <w:rFonts w:ascii="Times New Roman" w:hAnsi="Times New Roman"/>
        </w:rPr>
        <w:t>35</w:t>
      </w:r>
      <w:r w:rsidR="002E70CA" w:rsidRPr="009413B2">
        <w:rPr>
          <w:rFonts w:ascii="Times New Roman" w:hAnsi="Times New Roman"/>
        </w:rPr>
        <w:t>號判決</w:t>
      </w:r>
      <w:r w:rsidR="003D1BE8" w:rsidRPr="009413B2">
        <w:rPr>
          <w:rFonts w:ascii="Times New Roman" w:hAnsi="Times New Roman"/>
        </w:rPr>
        <w:t>處應執行有期徒刑</w:t>
      </w:r>
      <w:r w:rsidR="003D1BE8" w:rsidRPr="009413B2">
        <w:rPr>
          <w:rFonts w:ascii="Times New Roman" w:hAnsi="Times New Roman"/>
        </w:rPr>
        <w:t>3</w:t>
      </w:r>
      <w:r w:rsidR="003D1BE8" w:rsidRPr="009413B2">
        <w:rPr>
          <w:rFonts w:ascii="Times New Roman" w:hAnsi="Times New Roman"/>
        </w:rPr>
        <w:t>年</w:t>
      </w:r>
      <w:r w:rsidR="003D1BE8" w:rsidRPr="009413B2">
        <w:rPr>
          <w:rFonts w:ascii="Times New Roman" w:hAnsi="Times New Roman"/>
        </w:rPr>
        <w:t>6</w:t>
      </w:r>
      <w:r w:rsidR="003D1BE8" w:rsidRPr="009413B2">
        <w:rPr>
          <w:rFonts w:ascii="Times New Roman" w:hAnsi="Times New Roman"/>
        </w:rPr>
        <w:t>月，褫奪公權</w:t>
      </w:r>
      <w:r w:rsidR="003D1BE8" w:rsidRPr="009413B2">
        <w:rPr>
          <w:rFonts w:ascii="Times New Roman" w:hAnsi="Times New Roman"/>
        </w:rPr>
        <w:t>4</w:t>
      </w:r>
      <w:r w:rsidR="003D1BE8" w:rsidRPr="009413B2">
        <w:rPr>
          <w:rFonts w:ascii="Times New Roman" w:hAnsi="Times New Roman"/>
        </w:rPr>
        <w:t>年，徐正男不服再提起上訴，</w:t>
      </w:r>
      <w:r w:rsidR="00B775EE">
        <w:rPr>
          <w:rFonts w:ascii="Times New Roman" w:hAnsi="Times New Roman" w:hint="eastAsia"/>
        </w:rPr>
        <w:t>刻由</w:t>
      </w:r>
      <w:r w:rsidR="00CB7994" w:rsidRPr="009413B2">
        <w:rPr>
          <w:rFonts w:ascii="Times New Roman" w:hAnsi="Times New Roman"/>
        </w:rPr>
        <w:t>最高法院審理中。徐正男涉案部分共計</w:t>
      </w:r>
      <w:r w:rsidR="00CB7994" w:rsidRPr="009413B2">
        <w:rPr>
          <w:rFonts w:ascii="Times New Roman" w:hAnsi="Times New Roman"/>
        </w:rPr>
        <w:t>5</w:t>
      </w:r>
      <w:r w:rsidR="00CB7994" w:rsidRPr="009413B2">
        <w:rPr>
          <w:rFonts w:ascii="Times New Roman" w:hAnsi="Times New Roman"/>
        </w:rPr>
        <w:t>件，曾永諺涉案部</w:t>
      </w:r>
      <w:r w:rsidR="00CB7994" w:rsidRPr="009413B2">
        <w:rPr>
          <w:rFonts w:ascii="Times New Roman" w:hAnsi="Times New Roman"/>
        </w:rPr>
        <w:lastRenderedPageBreak/>
        <w:t>分則高達</w:t>
      </w:r>
      <w:r w:rsidR="00CB7994" w:rsidRPr="009413B2">
        <w:rPr>
          <w:rFonts w:ascii="Times New Roman" w:hAnsi="Times New Roman"/>
        </w:rPr>
        <w:t>20</w:t>
      </w:r>
      <w:r w:rsidR="00CB7994" w:rsidRPr="009413B2">
        <w:rPr>
          <w:rFonts w:ascii="Times New Roman" w:hAnsi="Times New Roman"/>
        </w:rPr>
        <w:t>件。</w:t>
      </w:r>
      <w:r w:rsidR="00C336DD" w:rsidRPr="009413B2">
        <w:rPr>
          <w:rFonts w:ascii="Times New Roman" w:hAnsi="Times New Roman"/>
        </w:rPr>
        <w:t>另查，曾永諺於臺南地方法院檢察署偵訊時供稱，從</w:t>
      </w:r>
      <w:r w:rsidR="00C336DD" w:rsidRPr="009413B2">
        <w:rPr>
          <w:rFonts w:ascii="Times New Roman" w:hAnsi="Times New Roman"/>
        </w:rPr>
        <w:t>88</w:t>
      </w:r>
      <w:r w:rsidR="00C336DD" w:rsidRPr="009413B2">
        <w:rPr>
          <w:rFonts w:ascii="Times New Roman" w:hAnsi="Times New Roman"/>
        </w:rPr>
        <w:t>年起至</w:t>
      </w:r>
      <w:r w:rsidR="00C336DD" w:rsidRPr="009413B2">
        <w:rPr>
          <w:rFonts w:ascii="Times New Roman" w:hAnsi="Times New Roman"/>
        </w:rPr>
        <w:t>97</w:t>
      </w:r>
      <w:r w:rsidR="00C336DD" w:rsidRPr="009413B2">
        <w:rPr>
          <w:rFonts w:ascii="Times New Roman" w:hAnsi="Times New Roman"/>
        </w:rPr>
        <w:t>年間，該公所辦理限制性招標工程</w:t>
      </w:r>
      <w:r w:rsidR="007966A7" w:rsidRPr="009413B2">
        <w:rPr>
          <w:rFonts w:ascii="Times New Roman" w:hAnsi="Times New Roman"/>
        </w:rPr>
        <w:t>，</w:t>
      </w:r>
      <w:r w:rsidR="00C336DD" w:rsidRPr="009413B2">
        <w:rPr>
          <w:rFonts w:ascii="Times New Roman" w:hAnsi="Times New Roman"/>
        </w:rPr>
        <w:t>均係事先指定由特定廠商承作，再虛偽辦理比價程序，舞弊期間長達</w:t>
      </w:r>
      <w:r w:rsidR="00C336DD" w:rsidRPr="009413B2">
        <w:rPr>
          <w:rFonts w:ascii="Times New Roman" w:hAnsi="Times New Roman"/>
        </w:rPr>
        <w:t>9</w:t>
      </w:r>
      <w:r w:rsidR="00C336DD" w:rsidRPr="009413B2">
        <w:rPr>
          <w:rFonts w:ascii="Times New Roman" w:hAnsi="Times New Roman"/>
        </w:rPr>
        <w:t>年</w:t>
      </w:r>
      <w:r w:rsidR="008E3196" w:rsidRPr="009413B2">
        <w:rPr>
          <w:rFonts w:ascii="Times New Roman" w:hAnsi="Times New Roman"/>
        </w:rPr>
        <w:t>等語</w:t>
      </w:r>
      <w:r w:rsidR="00442ACB" w:rsidRPr="009413B2">
        <w:rPr>
          <w:rFonts w:ascii="Times New Roman" w:hAnsi="Times New Roman"/>
        </w:rPr>
        <w:t>。</w:t>
      </w:r>
    </w:p>
    <w:p w:rsidR="007966A7" w:rsidRPr="009413B2" w:rsidRDefault="00CB7994" w:rsidP="005D1DF5">
      <w:pPr>
        <w:pStyle w:val="3"/>
        <w:rPr>
          <w:rFonts w:ascii="Times New Roman" w:hAnsi="Times New Roman"/>
        </w:rPr>
      </w:pPr>
      <w:r w:rsidRPr="009413B2">
        <w:rPr>
          <w:rFonts w:ascii="Times New Roman" w:hAnsi="Times New Roman"/>
        </w:rPr>
        <w:t>針對</w:t>
      </w:r>
      <w:r w:rsidR="00E0675D" w:rsidRPr="009413B2">
        <w:rPr>
          <w:rFonts w:ascii="Times New Roman" w:hAnsi="Times New Roman"/>
        </w:rPr>
        <w:t>原臺南縣政府及原臺南縣佳里鎮公所政風單位</w:t>
      </w:r>
      <w:r w:rsidR="00442ACB" w:rsidRPr="009413B2">
        <w:rPr>
          <w:rFonts w:ascii="Times New Roman" w:hAnsi="Times New Roman"/>
        </w:rPr>
        <w:t>之反貪作為</w:t>
      </w:r>
      <w:r w:rsidR="00FF18B8" w:rsidRPr="009413B2">
        <w:rPr>
          <w:rFonts w:ascii="Times New Roman" w:hAnsi="Times New Roman"/>
        </w:rPr>
        <w:t>部分，</w:t>
      </w:r>
      <w:r w:rsidR="00E0675D" w:rsidRPr="009413B2">
        <w:rPr>
          <w:rFonts w:ascii="Times New Roman" w:hAnsi="Times New Roman"/>
        </w:rPr>
        <w:t>據臺南市政府民政局</w:t>
      </w:r>
      <w:r w:rsidR="00FA0554" w:rsidRPr="009413B2">
        <w:rPr>
          <w:rFonts w:ascii="Times New Roman" w:hAnsi="Times New Roman"/>
        </w:rPr>
        <w:t>106</w:t>
      </w:r>
      <w:r w:rsidR="00FA0554" w:rsidRPr="009413B2">
        <w:rPr>
          <w:rFonts w:ascii="Times New Roman" w:hAnsi="Times New Roman"/>
        </w:rPr>
        <w:t>年</w:t>
      </w:r>
      <w:r w:rsidR="00FA0554" w:rsidRPr="009413B2">
        <w:rPr>
          <w:rFonts w:ascii="Times New Roman" w:hAnsi="Times New Roman"/>
        </w:rPr>
        <w:t>6</w:t>
      </w:r>
      <w:r w:rsidR="00FA0554" w:rsidRPr="009413B2">
        <w:rPr>
          <w:rFonts w:ascii="Times New Roman" w:hAnsi="Times New Roman"/>
        </w:rPr>
        <w:t>月</w:t>
      </w:r>
      <w:r w:rsidR="00FA0554" w:rsidRPr="009413B2">
        <w:rPr>
          <w:rFonts w:ascii="Times New Roman" w:hAnsi="Times New Roman"/>
        </w:rPr>
        <w:t>12</w:t>
      </w:r>
      <w:r w:rsidR="00FA0554" w:rsidRPr="009413B2">
        <w:rPr>
          <w:rFonts w:ascii="Times New Roman" w:hAnsi="Times New Roman"/>
        </w:rPr>
        <w:t>日</w:t>
      </w:r>
      <w:r w:rsidR="00104388">
        <w:rPr>
          <w:rStyle w:val="afc"/>
          <w:rFonts w:ascii="Times New Roman" w:hAnsi="Times New Roman"/>
        </w:rPr>
        <w:footnoteReference w:id="1"/>
      </w:r>
      <w:r w:rsidR="00FA0554" w:rsidRPr="009413B2">
        <w:rPr>
          <w:rFonts w:ascii="Times New Roman" w:hAnsi="Times New Roman"/>
        </w:rPr>
        <w:t>函復略以：「</w:t>
      </w:r>
      <w:r w:rsidR="00BC6623" w:rsidRPr="009413B2">
        <w:rPr>
          <w:rFonts w:ascii="Times New Roman" w:hAnsi="Times New Roman"/>
        </w:rPr>
        <w:t>94~97</w:t>
      </w:r>
      <w:r w:rsidR="00BC6623" w:rsidRPr="009413B2">
        <w:rPr>
          <w:rFonts w:ascii="Times New Roman" w:hAnsi="Times New Roman"/>
        </w:rPr>
        <w:t>年間，</w:t>
      </w:r>
      <w:r w:rsidR="00DD1E96" w:rsidRPr="009413B2">
        <w:rPr>
          <w:rFonts w:ascii="Times New Roman" w:hAnsi="Times New Roman"/>
        </w:rPr>
        <w:t>原臺南縣政府政風處督導原臺南縣佳里鎮公所辦理之反貪宣導情形及成效，分述如下：</w:t>
      </w:r>
      <w:r w:rsidR="00DD1E96" w:rsidRPr="009413B2">
        <w:rPr>
          <w:rFonts w:ascii="Times New Roman" w:hAnsi="Times New Roman"/>
        </w:rPr>
        <w:t>1.</w:t>
      </w:r>
      <w:r w:rsidR="00DD1E96" w:rsidRPr="009413B2">
        <w:rPr>
          <w:rFonts w:ascii="Times New Roman" w:hAnsi="Times New Roman"/>
        </w:rPr>
        <w:t>藉由業務單位辦理大型活動、研習等多數民眾聚集之場合，在旁懸掛海報布條、廉能藝術圖畫看板、有獎徵答、</w:t>
      </w:r>
      <w:r w:rsidR="00CA29E7" w:rsidRPr="009413B2">
        <w:rPr>
          <w:rFonts w:ascii="Times New Roman" w:hAnsi="Times New Roman"/>
        </w:rPr>
        <w:t>跑馬燈、發放宣導品等各種不同方式辦理宣導，藉由簡單標語或圖畫之運用，使民眾能在參與活動之際，能利用短暫之時間，迅速觀覽相關廉能訊息，加深其反貪意識，內化為習慣，共計辦理</w:t>
      </w:r>
      <w:r w:rsidR="00CA29E7" w:rsidRPr="009413B2">
        <w:rPr>
          <w:rFonts w:ascii="Times New Roman" w:hAnsi="Times New Roman"/>
        </w:rPr>
        <w:t>28</w:t>
      </w:r>
      <w:r w:rsidR="00CA29E7" w:rsidRPr="009413B2">
        <w:rPr>
          <w:rFonts w:ascii="Times New Roman" w:hAnsi="Times New Roman"/>
        </w:rPr>
        <w:t>場次。</w:t>
      </w:r>
      <w:r w:rsidR="00EE2DC3" w:rsidRPr="009413B2">
        <w:rPr>
          <w:rFonts w:ascii="Times New Roman" w:hAnsi="Times New Roman"/>
        </w:rPr>
        <w:t>2.</w:t>
      </w:r>
      <w:r w:rsidR="00EE2DC3" w:rsidRPr="009413B2">
        <w:rPr>
          <w:rFonts w:ascii="Times New Roman" w:hAnsi="Times New Roman"/>
        </w:rPr>
        <w:t>為使機關同仁熟識相關廉能法令</w:t>
      </w:r>
      <w:r w:rsidR="00B30C2D" w:rsidRPr="009413B2">
        <w:rPr>
          <w:rFonts w:ascii="Times New Roman" w:hAnsi="Times New Roman"/>
        </w:rPr>
        <w:t>，能以身作則，堅守依法行政，拒絕不當之誘惑，俾能樹立廉潔政風。針對機關同仁辦理之宣導，方式不同於一般民眾，主要以法規之熟稔及運用為目的</w:t>
      </w:r>
      <w:r w:rsidR="00683022" w:rsidRPr="009413B2">
        <w:rPr>
          <w:rFonts w:ascii="Times New Roman" w:hAnsi="Times New Roman"/>
        </w:rPr>
        <w:t>，辦理方式</w:t>
      </w:r>
      <w:r w:rsidR="00B03396" w:rsidRPr="009413B2">
        <w:rPr>
          <w:rFonts w:ascii="Times New Roman" w:hAnsi="Times New Roman"/>
        </w:rPr>
        <w:t>則以研習活動及有獎徵答為主，透過法規之說明，並將常見之貪瀆</w:t>
      </w:r>
      <w:r w:rsidR="000F40B3" w:rsidRPr="009413B2">
        <w:rPr>
          <w:rFonts w:ascii="Times New Roman" w:hAnsi="Times New Roman"/>
        </w:rPr>
        <w:t>類型或法規濃縮為簡短之題目，使機關同仁能在有限時間內迅速作答完畢，並藉由作答過程，思考自身之行為是否有違反相關法令之可能性，進而改善其作為，共計辦理</w:t>
      </w:r>
      <w:r w:rsidR="000F40B3" w:rsidRPr="009413B2">
        <w:rPr>
          <w:rFonts w:ascii="Times New Roman" w:hAnsi="Times New Roman"/>
        </w:rPr>
        <w:t>5</w:t>
      </w:r>
      <w:r w:rsidR="000F40B3" w:rsidRPr="009413B2">
        <w:rPr>
          <w:rFonts w:ascii="Times New Roman" w:hAnsi="Times New Roman"/>
        </w:rPr>
        <w:t>場次。</w:t>
      </w:r>
      <w:r w:rsidR="00FA0554" w:rsidRPr="009413B2">
        <w:rPr>
          <w:rFonts w:ascii="Times New Roman" w:hAnsi="Times New Roman"/>
        </w:rPr>
        <w:t>」另針對</w:t>
      </w:r>
      <w:r w:rsidR="00442ACB" w:rsidRPr="009413B2">
        <w:rPr>
          <w:rFonts w:ascii="Times New Roman" w:hAnsi="Times New Roman"/>
        </w:rPr>
        <w:t>原臺南縣佳里鎮公所前鎮長徐正男與前里幹事</w:t>
      </w:r>
      <w:r w:rsidR="00FA0554" w:rsidRPr="009413B2">
        <w:rPr>
          <w:rFonts w:ascii="Times New Roman" w:hAnsi="Times New Roman"/>
        </w:rPr>
        <w:t>曾永諺涉案工程是否辦理</w:t>
      </w:r>
      <w:r w:rsidR="000F40B3" w:rsidRPr="009413B2">
        <w:rPr>
          <w:rFonts w:ascii="Times New Roman" w:hAnsi="Times New Roman"/>
        </w:rPr>
        <w:t>相關</w:t>
      </w:r>
      <w:r w:rsidR="00FA0554" w:rsidRPr="009413B2">
        <w:rPr>
          <w:rFonts w:ascii="Times New Roman" w:hAnsi="Times New Roman"/>
        </w:rPr>
        <w:t>查核監督</w:t>
      </w:r>
      <w:r w:rsidR="000F40B3" w:rsidRPr="009413B2">
        <w:rPr>
          <w:rFonts w:ascii="Times New Roman" w:hAnsi="Times New Roman"/>
        </w:rPr>
        <w:t>部分</w:t>
      </w:r>
      <w:r w:rsidR="00FA0554" w:rsidRPr="009413B2">
        <w:rPr>
          <w:rFonts w:ascii="Times New Roman" w:hAnsi="Times New Roman"/>
        </w:rPr>
        <w:t>，據臺南市政府</w:t>
      </w:r>
      <w:r w:rsidR="00D223B5" w:rsidRPr="009413B2">
        <w:rPr>
          <w:rFonts w:ascii="Times New Roman" w:hAnsi="Times New Roman"/>
        </w:rPr>
        <w:t>於本院詢問後補充</w:t>
      </w:r>
      <w:r w:rsidR="000F40B3" w:rsidRPr="009413B2">
        <w:rPr>
          <w:rFonts w:ascii="Times New Roman" w:hAnsi="Times New Roman"/>
        </w:rPr>
        <w:t>說</w:t>
      </w:r>
      <w:r w:rsidR="00FA0554" w:rsidRPr="009413B2">
        <w:rPr>
          <w:rFonts w:ascii="Times New Roman" w:hAnsi="Times New Roman"/>
        </w:rPr>
        <w:t>明略以：「</w:t>
      </w:r>
      <w:r w:rsidR="000F40B3" w:rsidRPr="009413B2">
        <w:rPr>
          <w:rFonts w:ascii="Times New Roman" w:hAnsi="Times New Roman"/>
        </w:rPr>
        <w:t>徐正男與曾永諺所涉</w:t>
      </w:r>
      <w:r w:rsidR="000F40B3" w:rsidRPr="009413B2">
        <w:rPr>
          <w:rFonts w:ascii="Times New Roman" w:hAnsi="Times New Roman"/>
        </w:rPr>
        <w:t>5</w:t>
      </w:r>
      <w:r w:rsidR="000F40B3" w:rsidRPr="009413B2">
        <w:rPr>
          <w:rFonts w:ascii="Times New Roman" w:hAnsi="Times New Roman"/>
        </w:rPr>
        <w:t>件工程案件，佳里區公所</w:t>
      </w:r>
      <w:r w:rsidR="00172370" w:rsidRPr="009413B2">
        <w:rPr>
          <w:rFonts w:ascii="Times New Roman" w:hAnsi="Times New Roman"/>
        </w:rPr>
        <w:t>尚查無相關之工程查核資料。施工</w:t>
      </w:r>
      <w:r w:rsidR="00172370" w:rsidRPr="009413B2">
        <w:rPr>
          <w:rFonts w:ascii="Times New Roman" w:hAnsi="Times New Roman"/>
        </w:rPr>
        <w:lastRenderedPageBreak/>
        <w:t>查核小組是針對公告金額</w:t>
      </w:r>
      <w:r w:rsidR="00442ACB" w:rsidRPr="009413B2">
        <w:rPr>
          <w:rFonts w:ascii="Times New Roman" w:hAnsi="Times New Roman"/>
        </w:rPr>
        <w:t>（</w:t>
      </w:r>
      <w:r w:rsidR="00442ACB" w:rsidRPr="009413B2">
        <w:rPr>
          <w:rFonts w:ascii="Times New Roman" w:hAnsi="Times New Roman"/>
        </w:rPr>
        <w:t>100</w:t>
      </w:r>
      <w:r w:rsidR="00442ACB" w:rsidRPr="009413B2">
        <w:rPr>
          <w:rFonts w:ascii="Times New Roman" w:hAnsi="Times New Roman"/>
        </w:rPr>
        <w:t>萬元）</w:t>
      </w:r>
      <w:r w:rsidR="00172370" w:rsidRPr="009413B2">
        <w:rPr>
          <w:rFonts w:ascii="Times New Roman" w:hAnsi="Times New Roman"/>
        </w:rPr>
        <w:t>以上採購案進行抽調查核，惟該</w:t>
      </w:r>
      <w:r w:rsidR="00172370" w:rsidRPr="009413B2">
        <w:rPr>
          <w:rFonts w:ascii="Times New Roman" w:hAnsi="Times New Roman"/>
        </w:rPr>
        <w:t>5</w:t>
      </w:r>
      <w:r w:rsidR="00172370" w:rsidRPr="009413B2">
        <w:rPr>
          <w:rFonts w:ascii="Times New Roman" w:hAnsi="Times New Roman"/>
        </w:rPr>
        <w:t>案皆屬公告金額以下。</w:t>
      </w:r>
      <w:r w:rsidR="00FA0554" w:rsidRPr="009413B2">
        <w:rPr>
          <w:rFonts w:ascii="Times New Roman" w:hAnsi="Times New Roman"/>
        </w:rPr>
        <w:t>」</w:t>
      </w:r>
    </w:p>
    <w:p w:rsidR="00170D3B" w:rsidRDefault="000C01FE" w:rsidP="005D1DF5">
      <w:pPr>
        <w:pStyle w:val="3"/>
        <w:rPr>
          <w:rFonts w:ascii="Times New Roman" w:hAnsi="Times New Roman"/>
        </w:rPr>
      </w:pPr>
      <w:r w:rsidRPr="009413B2">
        <w:rPr>
          <w:rFonts w:ascii="Times New Roman" w:hAnsi="Times New Roman"/>
        </w:rPr>
        <w:t>綜上</w:t>
      </w:r>
      <w:r w:rsidR="00FA0554" w:rsidRPr="009413B2">
        <w:rPr>
          <w:rFonts w:ascii="Times New Roman" w:hAnsi="Times New Roman"/>
        </w:rPr>
        <w:t>，</w:t>
      </w:r>
      <w:r w:rsidRPr="009413B2">
        <w:rPr>
          <w:rFonts w:ascii="Times New Roman" w:hAnsi="Times New Roman"/>
        </w:rPr>
        <w:t>原臺南縣政府政風處於</w:t>
      </w:r>
      <w:r w:rsidRPr="009413B2">
        <w:rPr>
          <w:rFonts w:ascii="Times New Roman" w:hAnsi="Times New Roman"/>
        </w:rPr>
        <w:t>94</w:t>
      </w:r>
      <w:r w:rsidR="006951CA" w:rsidRPr="009413B2">
        <w:rPr>
          <w:rFonts w:ascii="Times New Roman" w:hAnsi="Times New Roman"/>
        </w:rPr>
        <w:t>年至</w:t>
      </w:r>
      <w:r w:rsidRPr="009413B2">
        <w:rPr>
          <w:rFonts w:ascii="Times New Roman" w:hAnsi="Times New Roman"/>
        </w:rPr>
        <w:t>97</w:t>
      </w:r>
      <w:r w:rsidRPr="009413B2">
        <w:rPr>
          <w:rFonts w:ascii="Times New Roman" w:hAnsi="Times New Roman"/>
        </w:rPr>
        <w:t>年間，雖曾督導</w:t>
      </w:r>
      <w:r w:rsidR="00B051A6" w:rsidRPr="009413B2">
        <w:rPr>
          <w:rFonts w:ascii="Times New Roman" w:hAnsi="Times New Roman"/>
        </w:rPr>
        <w:t>該</w:t>
      </w:r>
      <w:r w:rsidRPr="009413B2">
        <w:rPr>
          <w:rFonts w:ascii="Times New Roman" w:hAnsi="Times New Roman"/>
        </w:rPr>
        <w:t>縣佳里鎮公所辦理</w:t>
      </w:r>
      <w:r w:rsidRPr="009413B2">
        <w:rPr>
          <w:rFonts w:ascii="Times New Roman" w:hAnsi="Times New Roman"/>
        </w:rPr>
        <w:t>33</w:t>
      </w:r>
      <w:r w:rsidRPr="009413B2">
        <w:rPr>
          <w:rFonts w:ascii="Times New Roman" w:hAnsi="Times New Roman"/>
        </w:rPr>
        <w:t>場次反貪及廉能法令宣導，惟無法有效遏止該公所辦理限制性招標工程屢屢發生圖利特定廠商違法情事發生，且涉案限制性招標工程均未依前揭</w:t>
      </w:r>
      <w:r w:rsidR="00BC4C35" w:rsidRPr="009413B2">
        <w:rPr>
          <w:rFonts w:ascii="Times New Roman" w:hAnsi="Times New Roman"/>
        </w:rPr>
        <w:t>辦</w:t>
      </w:r>
      <w:r w:rsidRPr="009413B2">
        <w:rPr>
          <w:rFonts w:ascii="Times New Roman" w:hAnsi="Times New Roman"/>
        </w:rPr>
        <w:t>法規定落實加強查核監督作業，顯有未當，應切實檢討精進作為，避免重蹈覆轍。</w:t>
      </w: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104388" w:rsidRDefault="00104388" w:rsidP="00104388">
      <w:pPr>
        <w:pStyle w:val="1"/>
        <w:numPr>
          <w:ilvl w:val="0"/>
          <w:numId w:val="0"/>
        </w:numPr>
        <w:ind w:left="2381" w:hanging="2381"/>
      </w:pPr>
    </w:p>
    <w:p w:rsidR="00E25849" w:rsidRPr="009413B2" w:rsidRDefault="00E25849" w:rsidP="004E05A1">
      <w:pPr>
        <w:pStyle w:val="1"/>
        <w:ind w:left="2380" w:hanging="2380"/>
        <w:rPr>
          <w:rFonts w:ascii="Times New Roman" w:hAnsi="Times New Roman"/>
        </w:rPr>
      </w:pPr>
      <w:r w:rsidRPr="009413B2">
        <w:rPr>
          <w:rFonts w:ascii="Times New Roman" w:hAnsi="Times New Roman"/>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FF33E0" w:rsidRPr="009413B2">
        <w:rPr>
          <w:rFonts w:ascii="Times New Roman" w:hAnsi="Times New Roman"/>
        </w:rPr>
        <w:t xml:space="preserve"> </w:t>
      </w:r>
    </w:p>
    <w:p w:rsidR="00AF0EA3" w:rsidRPr="009413B2" w:rsidRDefault="00FB7770" w:rsidP="00FB7770">
      <w:pPr>
        <w:pStyle w:val="2"/>
        <w:rPr>
          <w:rFonts w:ascii="Times New Roman" w:hAnsi="Times New Roman"/>
        </w:rPr>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9413B2">
        <w:rPr>
          <w:rFonts w:ascii="Times New Roman" w:hAnsi="Times New Roman"/>
        </w:rPr>
        <w:t>調查意見</w:t>
      </w:r>
      <w:r w:rsidR="00AF0EA3" w:rsidRPr="009413B2">
        <w:rPr>
          <w:rFonts w:ascii="Times New Roman" w:hAnsi="Times New Roman"/>
        </w:rPr>
        <w:t>一</w:t>
      </w:r>
      <w:r w:rsidRPr="009413B2">
        <w:rPr>
          <w:rFonts w:ascii="Times New Roman" w:hAnsi="Times New Roman"/>
        </w:rPr>
        <w:t>，</w:t>
      </w:r>
      <w:r w:rsidR="00AF0EA3" w:rsidRPr="009413B2">
        <w:rPr>
          <w:rFonts w:ascii="Times New Roman" w:hAnsi="Times New Roman"/>
        </w:rPr>
        <w:t>函復臺南市政府。</w:t>
      </w:r>
    </w:p>
    <w:p w:rsidR="00AF0EA3" w:rsidRPr="009413B2" w:rsidRDefault="00AF0EA3" w:rsidP="00FB7770">
      <w:pPr>
        <w:pStyle w:val="2"/>
        <w:rPr>
          <w:rFonts w:ascii="Times New Roman" w:hAnsi="Times New Roman"/>
        </w:rPr>
      </w:pPr>
      <w:r w:rsidRPr="009413B2">
        <w:rPr>
          <w:rFonts w:ascii="Times New Roman" w:hAnsi="Times New Roman"/>
        </w:rPr>
        <w:t>調查意見二</w:t>
      </w:r>
      <w:bookmarkEnd w:id="53"/>
      <w:bookmarkEnd w:id="54"/>
      <w:bookmarkEnd w:id="55"/>
      <w:bookmarkEnd w:id="56"/>
      <w:bookmarkEnd w:id="57"/>
      <w:bookmarkEnd w:id="58"/>
      <w:bookmarkEnd w:id="59"/>
      <w:r w:rsidR="009413B2">
        <w:rPr>
          <w:rFonts w:ascii="Times New Roman" w:hAnsi="Times New Roman" w:hint="eastAsia"/>
        </w:rPr>
        <w:t>、</w:t>
      </w:r>
      <w:r w:rsidRPr="009413B2">
        <w:rPr>
          <w:rFonts w:ascii="Times New Roman" w:hAnsi="Times New Roman"/>
        </w:rPr>
        <w:t>三，函請臺南市政府切實檢討改進見復。</w:t>
      </w:r>
    </w:p>
    <w:p w:rsidR="00170D3B" w:rsidRPr="009413B2" w:rsidRDefault="00170D3B" w:rsidP="00170D3B">
      <w:pPr>
        <w:pStyle w:val="2"/>
        <w:rPr>
          <w:rFonts w:ascii="Times New Roman" w:hAnsi="Times New Roman"/>
        </w:rPr>
      </w:pPr>
      <w:bookmarkStart w:id="79" w:name="_Toc2400397"/>
      <w:bookmarkStart w:id="80" w:name="_Toc4316191"/>
      <w:bookmarkStart w:id="81" w:name="_Toc4473332"/>
      <w:bookmarkStart w:id="82" w:name="_Toc69556901"/>
      <w:bookmarkStart w:id="83" w:name="_Toc69556950"/>
      <w:bookmarkStart w:id="84" w:name="_Toc69609824"/>
      <w:bookmarkStart w:id="85" w:name="_Toc70241822"/>
      <w:bookmarkStart w:id="86" w:name="_Toc70242211"/>
      <w:bookmarkStart w:id="87" w:name="_Toc421794881"/>
      <w:bookmarkStart w:id="88" w:name="_Toc421795447"/>
      <w:bookmarkStart w:id="89" w:name="_Toc421796028"/>
      <w:bookmarkStart w:id="90" w:name="_Toc422728963"/>
      <w:bookmarkStart w:id="91" w:name="_Toc422834166"/>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9413B2">
        <w:rPr>
          <w:rFonts w:ascii="Times New Roman" w:hAnsi="Times New Roman"/>
        </w:rPr>
        <w:t>調查意見公布，並上網公告。</w:t>
      </w:r>
    </w:p>
    <w:bookmarkEnd w:id="79"/>
    <w:bookmarkEnd w:id="80"/>
    <w:bookmarkEnd w:id="81"/>
    <w:bookmarkEnd w:id="82"/>
    <w:bookmarkEnd w:id="83"/>
    <w:bookmarkEnd w:id="84"/>
    <w:bookmarkEnd w:id="85"/>
    <w:bookmarkEnd w:id="86"/>
    <w:bookmarkEnd w:id="87"/>
    <w:bookmarkEnd w:id="88"/>
    <w:bookmarkEnd w:id="89"/>
    <w:bookmarkEnd w:id="90"/>
    <w:bookmarkEnd w:id="91"/>
    <w:p w:rsidR="00E25849" w:rsidRPr="009413B2" w:rsidRDefault="00E25849" w:rsidP="00ED1963">
      <w:pPr>
        <w:pStyle w:val="aa"/>
        <w:spacing w:beforeLines="150" w:before="685" w:after="0"/>
        <w:ind w:leftChars="1100" w:left="3742"/>
        <w:rPr>
          <w:rFonts w:ascii="Times New Roman"/>
          <w:b w:val="0"/>
          <w:bCs/>
          <w:snapToGrid/>
          <w:spacing w:val="0"/>
          <w:kern w:val="0"/>
          <w:sz w:val="40"/>
        </w:rPr>
      </w:pPr>
      <w:r w:rsidRPr="009413B2">
        <w:rPr>
          <w:rFonts w:ascii="Times New Roman"/>
          <w:b w:val="0"/>
          <w:bCs/>
          <w:snapToGrid/>
          <w:spacing w:val="12"/>
          <w:kern w:val="0"/>
          <w:sz w:val="40"/>
        </w:rPr>
        <w:t>調查委員：</w:t>
      </w:r>
      <w:r w:rsidR="00131C59">
        <w:rPr>
          <w:rFonts w:ascii="Times New Roman" w:hint="eastAsia"/>
          <w:b w:val="0"/>
          <w:bCs/>
          <w:snapToGrid/>
          <w:spacing w:val="12"/>
          <w:kern w:val="0"/>
          <w:sz w:val="40"/>
        </w:rPr>
        <w:t>江明蒼</w:t>
      </w:r>
    </w:p>
    <w:p w:rsidR="00E25849" w:rsidRPr="00131C59" w:rsidRDefault="00131C59">
      <w:pPr>
        <w:pStyle w:val="aa"/>
        <w:spacing w:before="0" w:after="0"/>
        <w:ind w:leftChars="1100" w:left="3742" w:firstLineChars="500" w:firstLine="2021"/>
        <w:rPr>
          <w:rFonts w:ascii="Times New Roman"/>
          <w:b w:val="0"/>
          <w:bCs/>
          <w:snapToGrid/>
          <w:spacing w:val="12"/>
          <w:kern w:val="0"/>
          <w:sz w:val="40"/>
          <w:szCs w:val="40"/>
        </w:rPr>
      </w:pPr>
      <w:r>
        <w:rPr>
          <w:rFonts w:ascii="Times New Roman" w:hint="eastAsia"/>
          <w:b w:val="0"/>
          <w:bCs/>
          <w:snapToGrid/>
          <w:spacing w:val="12"/>
          <w:kern w:val="0"/>
        </w:rPr>
        <w:t xml:space="preserve"> </w:t>
      </w:r>
      <w:r w:rsidRPr="00131C59">
        <w:rPr>
          <w:rFonts w:ascii="Times New Roman" w:hint="eastAsia"/>
          <w:b w:val="0"/>
          <w:bCs/>
          <w:snapToGrid/>
          <w:spacing w:val="12"/>
          <w:kern w:val="0"/>
          <w:sz w:val="40"/>
          <w:szCs w:val="40"/>
        </w:rPr>
        <w:t>王美玉</w:t>
      </w:r>
    </w:p>
    <w:p w:rsidR="00915C64" w:rsidRPr="009413B2" w:rsidRDefault="00915C64">
      <w:pPr>
        <w:pStyle w:val="aa"/>
        <w:spacing w:before="0" w:after="0"/>
        <w:ind w:leftChars="1100" w:left="3742" w:firstLineChars="500" w:firstLine="2021"/>
        <w:rPr>
          <w:rFonts w:ascii="Times New Roman"/>
          <w:b w:val="0"/>
          <w:bCs/>
          <w:snapToGrid/>
          <w:spacing w:val="12"/>
          <w:kern w:val="0"/>
        </w:rPr>
      </w:pPr>
    </w:p>
    <w:p w:rsidR="00DB1170" w:rsidRPr="009413B2" w:rsidRDefault="00DB1170">
      <w:pPr>
        <w:pStyle w:val="aa"/>
        <w:spacing w:before="0" w:after="0"/>
        <w:ind w:leftChars="1100" w:left="3742" w:firstLineChars="500" w:firstLine="2021"/>
        <w:rPr>
          <w:rFonts w:ascii="Times New Roman"/>
          <w:b w:val="0"/>
          <w:bCs/>
          <w:snapToGrid/>
          <w:spacing w:val="12"/>
          <w:kern w:val="0"/>
        </w:rPr>
      </w:pPr>
    </w:p>
    <w:p w:rsidR="00E25849" w:rsidRPr="009413B2" w:rsidRDefault="00E25849">
      <w:pPr>
        <w:pStyle w:val="aa"/>
        <w:spacing w:before="0" w:after="0"/>
        <w:ind w:leftChars="1100" w:left="3742" w:firstLineChars="500" w:firstLine="2021"/>
        <w:rPr>
          <w:rFonts w:ascii="Times New Roman"/>
          <w:b w:val="0"/>
          <w:bCs/>
          <w:snapToGrid/>
          <w:spacing w:val="12"/>
          <w:kern w:val="0"/>
        </w:rPr>
      </w:pPr>
    </w:p>
    <w:p w:rsidR="00E25849" w:rsidRPr="009413B2" w:rsidRDefault="00E25849">
      <w:pPr>
        <w:pStyle w:val="af"/>
        <w:rPr>
          <w:rFonts w:ascii="Times New Roman"/>
          <w:bCs/>
        </w:rPr>
      </w:pPr>
      <w:r w:rsidRPr="009413B2">
        <w:rPr>
          <w:rFonts w:ascii="Times New Roman"/>
          <w:bCs/>
        </w:rPr>
        <w:t>中</w:t>
      </w:r>
      <w:r w:rsidR="00B5484D" w:rsidRPr="009413B2">
        <w:rPr>
          <w:rFonts w:ascii="Times New Roman"/>
          <w:bCs/>
        </w:rPr>
        <w:t xml:space="preserve">  </w:t>
      </w:r>
      <w:r w:rsidRPr="009413B2">
        <w:rPr>
          <w:rFonts w:ascii="Times New Roman"/>
          <w:bCs/>
        </w:rPr>
        <w:t>華</w:t>
      </w:r>
      <w:r w:rsidR="00B5484D" w:rsidRPr="009413B2">
        <w:rPr>
          <w:rFonts w:ascii="Times New Roman"/>
          <w:bCs/>
        </w:rPr>
        <w:t xml:space="preserve">  </w:t>
      </w:r>
      <w:r w:rsidRPr="009413B2">
        <w:rPr>
          <w:rFonts w:ascii="Times New Roman"/>
          <w:bCs/>
        </w:rPr>
        <w:t>民</w:t>
      </w:r>
      <w:r w:rsidR="00B5484D" w:rsidRPr="009413B2">
        <w:rPr>
          <w:rFonts w:ascii="Times New Roman"/>
          <w:bCs/>
        </w:rPr>
        <w:t xml:space="preserve">  </w:t>
      </w:r>
      <w:r w:rsidRPr="009413B2">
        <w:rPr>
          <w:rFonts w:ascii="Times New Roman"/>
          <w:bCs/>
        </w:rPr>
        <w:t xml:space="preserve">國　</w:t>
      </w:r>
      <w:r w:rsidR="001E74C2" w:rsidRPr="009413B2">
        <w:rPr>
          <w:rFonts w:ascii="Times New Roman"/>
          <w:bCs/>
        </w:rPr>
        <w:t>10</w:t>
      </w:r>
      <w:r w:rsidR="00266803" w:rsidRPr="009413B2">
        <w:rPr>
          <w:rFonts w:ascii="Times New Roman"/>
          <w:bCs/>
        </w:rPr>
        <w:t>6</w:t>
      </w:r>
      <w:r w:rsidRPr="009413B2">
        <w:rPr>
          <w:rFonts w:ascii="Times New Roman"/>
          <w:bCs/>
        </w:rPr>
        <w:t xml:space="preserve">　年　</w:t>
      </w:r>
      <w:r w:rsidR="00733CAB" w:rsidRPr="009413B2">
        <w:rPr>
          <w:rFonts w:ascii="Times New Roman"/>
          <w:bCs/>
        </w:rPr>
        <w:t>9</w:t>
      </w:r>
      <w:r w:rsidRPr="009413B2">
        <w:rPr>
          <w:rFonts w:ascii="Times New Roman"/>
          <w:bCs/>
        </w:rPr>
        <w:t xml:space="preserve">　月　</w:t>
      </w:r>
      <w:r w:rsidR="00104388">
        <w:rPr>
          <w:rFonts w:ascii="Times New Roman" w:hint="eastAsia"/>
          <w:bCs/>
        </w:rPr>
        <w:t>21</w:t>
      </w:r>
      <w:r w:rsidRPr="009413B2">
        <w:rPr>
          <w:rFonts w:ascii="Times New Roman"/>
          <w:bCs/>
        </w:rPr>
        <w:t xml:space="preserve">　日</w:t>
      </w:r>
    </w:p>
    <w:p w:rsidR="00416721" w:rsidRPr="009413B2" w:rsidRDefault="00416721">
      <w:pPr>
        <w:widowControl/>
        <w:overflowPunct/>
        <w:autoSpaceDE/>
        <w:autoSpaceDN/>
        <w:jc w:val="left"/>
        <w:rPr>
          <w:rFonts w:ascii="Times New Roman"/>
          <w:bCs/>
          <w:kern w:val="0"/>
        </w:rPr>
      </w:pPr>
      <w:r w:rsidRPr="009413B2">
        <w:rPr>
          <w:rFonts w:ascii="Times New Roman"/>
          <w:bCs/>
        </w:rPr>
        <w:br w:type="page"/>
      </w:r>
    </w:p>
    <w:p w:rsidR="003A0C69" w:rsidRPr="009413B2" w:rsidRDefault="004D32FA" w:rsidP="00997404">
      <w:pPr>
        <w:pStyle w:val="a0"/>
        <w:numPr>
          <w:ilvl w:val="0"/>
          <w:numId w:val="3"/>
        </w:numPr>
        <w:tabs>
          <w:tab w:val="clear" w:pos="1440"/>
        </w:tabs>
        <w:ind w:left="1361" w:hangingChars="400" w:hanging="1361"/>
        <w:rPr>
          <w:rFonts w:ascii="Times New Roman"/>
          <w:szCs w:val="32"/>
        </w:rPr>
      </w:pPr>
      <w:bookmarkStart w:id="92" w:name="_Toc421794883"/>
      <w:bookmarkStart w:id="93" w:name="_Toc4467127"/>
      <w:bookmarkEnd w:id="92"/>
      <w:r w:rsidRPr="009413B2">
        <w:rPr>
          <w:rFonts w:ascii="Times New Roman"/>
          <w:szCs w:val="32"/>
        </w:rPr>
        <w:lastRenderedPageBreak/>
        <w:t>原臺南縣佳里鎮公所前鎮長徐正男、前里幹事</w:t>
      </w:r>
      <w:r w:rsidRPr="009413B2">
        <w:rPr>
          <w:rFonts w:ascii="Times New Roman"/>
          <w:bCs/>
          <w:szCs w:val="32"/>
        </w:rPr>
        <w:t>曾永諺共同</w:t>
      </w:r>
      <w:r w:rsidRPr="009413B2">
        <w:rPr>
          <w:rFonts w:ascii="Times New Roman"/>
          <w:szCs w:val="32"/>
        </w:rPr>
        <w:t>涉犯圖利罪之</w:t>
      </w:r>
      <w:r w:rsidRPr="009413B2">
        <w:rPr>
          <w:rFonts w:ascii="Times New Roman"/>
          <w:szCs w:val="32"/>
        </w:rPr>
        <w:t>5</w:t>
      </w:r>
      <w:r w:rsidRPr="009413B2">
        <w:rPr>
          <w:rFonts w:ascii="Times New Roman"/>
          <w:szCs w:val="32"/>
        </w:rPr>
        <w:t>件限制性招標工程</w:t>
      </w:r>
    </w:p>
    <w:tbl>
      <w:tblPr>
        <w:tblW w:w="9694" w:type="dxa"/>
        <w:jc w:val="center"/>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257"/>
        <w:gridCol w:w="1359"/>
        <w:gridCol w:w="2268"/>
        <w:gridCol w:w="1413"/>
        <w:gridCol w:w="1754"/>
        <w:gridCol w:w="1166"/>
      </w:tblGrid>
      <w:tr w:rsidR="004D32FA" w:rsidRPr="009413B2" w:rsidTr="00FC5333">
        <w:trPr>
          <w:trHeight w:val="468"/>
          <w:jc w:val="center"/>
        </w:trPr>
        <w:tc>
          <w:tcPr>
            <w:tcW w:w="477" w:type="dxa"/>
            <w:vMerge w:val="restart"/>
            <w:shd w:val="clear" w:color="auto" w:fill="auto"/>
            <w:vAlign w:val="center"/>
          </w:tcPr>
          <w:p w:rsidR="004D32FA" w:rsidRPr="009413B2" w:rsidRDefault="004D32FA" w:rsidP="00E0389A">
            <w:pPr>
              <w:kinsoku w:val="0"/>
              <w:jc w:val="center"/>
              <w:outlineLvl w:val="2"/>
              <w:rPr>
                <w:rFonts w:ascii="Times New Roman"/>
                <w:b/>
                <w:bCs/>
                <w:kern w:val="0"/>
                <w:sz w:val="24"/>
                <w:szCs w:val="24"/>
              </w:rPr>
            </w:pPr>
            <w:r w:rsidRPr="009413B2">
              <w:rPr>
                <w:rFonts w:ascii="Times New Roman"/>
                <w:b/>
                <w:bCs/>
                <w:kern w:val="0"/>
                <w:sz w:val="24"/>
                <w:szCs w:val="24"/>
              </w:rPr>
              <w:t>編號</w:t>
            </w:r>
          </w:p>
        </w:tc>
        <w:tc>
          <w:tcPr>
            <w:tcW w:w="1257" w:type="dxa"/>
            <w:shd w:val="clear" w:color="auto" w:fill="auto"/>
            <w:vAlign w:val="center"/>
          </w:tcPr>
          <w:p w:rsidR="004D32FA" w:rsidRPr="009413B2" w:rsidRDefault="004D32FA" w:rsidP="00E0389A">
            <w:pPr>
              <w:kinsoku w:val="0"/>
              <w:jc w:val="center"/>
              <w:outlineLvl w:val="2"/>
              <w:rPr>
                <w:rFonts w:ascii="Times New Roman"/>
                <w:b/>
                <w:bCs/>
                <w:kern w:val="0"/>
                <w:sz w:val="24"/>
                <w:szCs w:val="24"/>
              </w:rPr>
            </w:pPr>
            <w:r w:rsidRPr="009413B2">
              <w:rPr>
                <w:rFonts w:ascii="Times New Roman"/>
                <w:b/>
                <w:bCs/>
                <w:kern w:val="0"/>
                <w:sz w:val="24"/>
                <w:szCs w:val="24"/>
              </w:rPr>
              <w:t>決標</w:t>
            </w:r>
          </w:p>
          <w:p w:rsidR="004D32FA" w:rsidRPr="009413B2" w:rsidRDefault="004D32FA" w:rsidP="00E0389A">
            <w:pPr>
              <w:kinsoku w:val="0"/>
              <w:jc w:val="center"/>
              <w:outlineLvl w:val="2"/>
              <w:rPr>
                <w:rFonts w:ascii="Times New Roman"/>
                <w:b/>
                <w:bCs/>
                <w:kern w:val="0"/>
                <w:sz w:val="24"/>
                <w:szCs w:val="24"/>
              </w:rPr>
            </w:pPr>
            <w:r w:rsidRPr="009413B2">
              <w:rPr>
                <w:rFonts w:ascii="Times New Roman"/>
                <w:b/>
                <w:bCs/>
                <w:kern w:val="0"/>
                <w:sz w:val="24"/>
                <w:szCs w:val="24"/>
              </w:rPr>
              <w:t>日期</w:t>
            </w:r>
          </w:p>
        </w:tc>
        <w:tc>
          <w:tcPr>
            <w:tcW w:w="1359" w:type="dxa"/>
            <w:vMerge w:val="restart"/>
            <w:vAlign w:val="center"/>
          </w:tcPr>
          <w:p w:rsidR="004D32FA" w:rsidRPr="009413B2" w:rsidRDefault="004D32FA" w:rsidP="00262EE3">
            <w:pPr>
              <w:kinsoku w:val="0"/>
              <w:jc w:val="center"/>
              <w:outlineLvl w:val="2"/>
              <w:rPr>
                <w:rFonts w:ascii="Times New Roman"/>
                <w:b/>
                <w:bCs/>
                <w:kern w:val="0"/>
                <w:sz w:val="24"/>
                <w:szCs w:val="24"/>
              </w:rPr>
            </w:pPr>
            <w:r w:rsidRPr="009413B2">
              <w:rPr>
                <w:rFonts w:ascii="Times New Roman"/>
                <w:b/>
                <w:bCs/>
                <w:kern w:val="0"/>
                <w:sz w:val="24"/>
                <w:szCs w:val="24"/>
              </w:rPr>
              <w:t>工程名稱</w:t>
            </w:r>
          </w:p>
        </w:tc>
        <w:tc>
          <w:tcPr>
            <w:tcW w:w="2268" w:type="dxa"/>
            <w:vMerge w:val="restart"/>
            <w:vAlign w:val="center"/>
          </w:tcPr>
          <w:p w:rsidR="004D32FA" w:rsidRPr="009413B2" w:rsidRDefault="004D32FA" w:rsidP="00262EE3">
            <w:pPr>
              <w:kinsoku w:val="0"/>
              <w:jc w:val="center"/>
              <w:outlineLvl w:val="2"/>
              <w:rPr>
                <w:rFonts w:ascii="Times New Roman"/>
                <w:b/>
                <w:bCs/>
                <w:kern w:val="0"/>
                <w:sz w:val="24"/>
                <w:szCs w:val="24"/>
              </w:rPr>
            </w:pPr>
            <w:r w:rsidRPr="009413B2">
              <w:rPr>
                <w:rFonts w:ascii="Times New Roman"/>
                <w:b/>
                <w:bCs/>
                <w:kern w:val="0"/>
                <w:sz w:val="24"/>
                <w:szCs w:val="24"/>
              </w:rPr>
              <w:t>指定參與比價之廠商</w:t>
            </w:r>
          </w:p>
        </w:tc>
        <w:tc>
          <w:tcPr>
            <w:tcW w:w="1413" w:type="dxa"/>
            <w:vAlign w:val="center"/>
          </w:tcPr>
          <w:p w:rsidR="004D32FA" w:rsidRPr="009413B2" w:rsidRDefault="004D32FA" w:rsidP="00262EE3">
            <w:pPr>
              <w:kinsoku w:val="0"/>
              <w:jc w:val="center"/>
              <w:outlineLvl w:val="2"/>
              <w:rPr>
                <w:rFonts w:ascii="Times New Roman"/>
                <w:b/>
                <w:bCs/>
                <w:kern w:val="0"/>
                <w:sz w:val="24"/>
                <w:szCs w:val="24"/>
              </w:rPr>
            </w:pPr>
            <w:r w:rsidRPr="009413B2">
              <w:rPr>
                <w:rFonts w:ascii="Times New Roman"/>
                <w:b/>
                <w:bCs/>
                <w:kern w:val="0"/>
                <w:sz w:val="24"/>
                <w:szCs w:val="24"/>
              </w:rPr>
              <w:t>預算金額</w:t>
            </w:r>
          </w:p>
        </w:tc>
        <w:tc>
          <w:tcPr>
            <w:tcW w:w="1754" w:type="dxa"/>
            <w:vAlign w:val="center"/>
          </w:tcPr>
          <w:p w:rsidR="004D32FA" w:rsidRPr="009413B2" w:rsidRDefault="004D32FA" w:rsidP="00262EE3">
            <w:pPr>
              <w:kinsoku w:val="0"/>
              <w:jc w:val="center"/>
              <w:outlineLvl w:val="2"/>
              <w:rPr>
                <w:rFonts w:ascii="Times New Roman"/>
                <w:b/>
                <w:bCs/>
                <w:kern w:val="0"/>
                <w:sz w:val="24"/>
                <w:szCs w:val="24"/>
              </w:rPr>
            </w:pPr>
            <w:r w:rsidRPr="009413B2">
              <w:rPr>
                <w:rFonts w:ascii="Times New Roman"/>
                <w:b/>
                <w:bCs/>
                <w:kern w:val="0"/>
                <w:sz w:val="24"/>
                <w:szCs w:val="24"/>
              </w:rPr>
              <w:t>得標金額</w:t>
            </w:r>
          </w:p>
        </w:tc>
        <w:tc>
          <w:tcPr>
            <w:tcW w:w="1166" w:type="dxa"/>
            <w:vMerge w:val="restart"/>
            <w:shd w:val="clear" w:color="auto" w:fill="auto"/>
            <w:vAlign w:val="center"/>
          </w:tcPr>
          <w:p w:rsidR="004D32FA" w:rsidRPr="009413B2" w:rsidRDefault="004D32FA" w:rsidP="00E0389A">
            <w:pPr>
              <w:kinsoku w:val="0"/>
              <w:jc w:val="center"/>
              <w:outlineLvl w:val="2"/>
              <w:rPr>
                <w:rFonts w:ascii="Times New Roman"/>
                <w:b/>
                <w:bCs/>
                <w:kern w:val="0"/>
                <w:sz w:val="24"/>
                <w:szCs w:val="24"/>
              </w:rPr>
            </w:pPr>
            <w:r w:rsidRPr="009413B2">
              <w:rPr>
                <w:rFonts w:ascii="Times New Roman"/>
                <w:b/>
                <w:bCs/>
                <w:kern w:val="0"/>
                <w:sz w:val="24"/>
                <w:szCs w:val="24"/>
              </w:rPr>
              <w:t>備註</w:t>
            </w:r>
          </w:p>
        </w:tc>
      </w:tr>
      <w:tr w:rsidR="004D32FA" w:rsidRPr="009413B2" w:rsidTr="00FC5333">
        <w:trPr>
          <w:trHeight w:val="470"/>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
                <w:bCs/>
                <w:kern w:val="0"/>
                <w:sz w:val="24"/>
                <w:szCs w:val="24"/>
              </w:rPr>
            </w:pPr>
          </w:p>
        </w:tc>
        <w:tc>
          <w:tcPr>
            <w:tcW w:w="1257" w:type="dxa"/>
            <w:vMerge w:val="restart"/>
            <w:shd w:val="clear" w:color="auto" w:fill="auto"/>
            <w:vAlign w:val="center"/>
          </w:tcPr>
          <w:p w:rsidR="004D32FA" w:rsidRPr="009413B2" w:rsidRDefault="004D32FA" w:rsidP="00E0389A">
            <w:pPr>
              <w:kinsoku w:val="0"/>
              <w:ind w:leftChars="-1" w:left="-3" w:firstLine="1"/>
              <w:jc w:val="center"/>
              <w:outlineLvl w:val="2"/>
              <w:rPr>
                <w:rFonts w:ascii="Times New Roman"/>
                <w:b/>
                <w:bCs/>
                <w:kern w:val="0"/>
                <w:sz w:val="24"/>
                <w:szCs w:val="24"/>
              </w:rPr>
            </w:pPr>
            <w:r w:rsidRPr="009413B2">
              <w:rPr>
                <w:rFonts w:ascii="Times New Roman"/>
                <w:b/>
                <w:bCs/>
                <w:kern w:val="0"/>
                <w:sz w:val="24"/>
                <w:szCs w:val="24"/>
              </w:rPr>
              <w:t>簽呈批示日期</w:t>
            </w:r>
          </w:p>
        </w:tc>
        <w:tc>
          <w:tcPr>
            <w:tcW w:w="1359" w:type="dxa"/>
            <w:vMerge/>
          </w:tcPr>
          <w:p w:rsidR="004D32FA" w:rsidRPr="009413B2" w:rsidRDefault="004D32FA" w:rsidP="00E0389A">
            <w:pPr>
              <w:kinsoku w:val="0"/>
              <w:jc w:val="center"/>
              <w:outlineLvl w:val="2"/>
              <w:rPr>
                <w:rFonts w:ascii="Times New Roman"/>
                <w:b/>
                <w:bCs/>
                <w:kern w:val="0"/>
                <w:sz w:val="24"/>
                <w:szCs w:val="24"/>
              </w:rPr>
            </w:pPr>
          </w:p>
        </w:tc>
        <w:tc>
          <w:tcPr>
            <w:tcW w:w="2268" w:type="dxa"/>
            <w:vMerge/>
          </w:tcPr>
          <w:p w:rsidR="004D32FA" w:rsidRPr="009413B2" w:rsidRDefault="004D32FA" w:rsidP="00E0389A">
            <w:pPr>
              <w:kinsoku w:val="0"/>
              <w:jc w:val="center"/>
              <w:outlineLvl w:val="2"/>
              <w:rPr>
                <w:rFonts w:ascii="Times New Roman"/>
                <w:b/>
                <w:bCs/>
                <w:kern w:val="0"/>
                <w:sz w:val="24"/>
                <w:szCs w:val="24"/>
              </w:rPr>
            </w:pPr>
          </w:p>
        </w:tc>
        <w:tc>
          <w:tcPr>
            <w:tcW w:w="1413" w:type="dxa"/>
            <w:vAlign w:val="center"/>
          </w:tcPr>
          <w:p w:rsidR="004D32FA" w:rsidRPr="009413B2" w:rsidRDefault="004D32FA" w:rsidP="00262EE3">
            <w:pPr>
              <w:kinsoku w:val="0"/>
              <w:jc w:val="center"/>
              <w:outlineLvl w:val="2"/>
              <w:rPr>
                <w:rFonts w:ascii="Times New Roman"/>
                <w:b/>
                <w:bCs/>
                <w:kern w:val="0"/>
                <w:sz w:val="24"/>
                <w:szCs w:val="24"/>
              </w:rPr>
            </w:pPr>
            <w:r w:rsidRPr="009413B2">
              <w:rPr>
                <w:rFonts w:ascii="Times New Roman"/>
                <w:b/>
                <w:bCs/>
                <w:kern w:val="0"/>
                <w:sz w:val="24"/>
                <w:szCs w:val="24"/>
              </w:rPr>
              <w:t>預計金額</w:t>
            </w:r>
          </w:p>
        </w:tc>
        <w:tc>
          <w:tcPr>
            <w:tcW w:w="1754" w:type="dxa"/>
            <w:vMerge w:val="restart"/>
            <w:vAlign w:val="center"/>
          </w:tcPr>
          <w:p w:rsidR="00262EE3" w:rsidRPr="009413B2" w:rsidRDefault="004D32FA" w:rsidP="00262EE3">
            <w:pPr>
              <w:kinsoku w:val="0"/>
              <w:jc w:val="center"/>
              <w:outlineLvl w:val="2"/>
              <w:rPr>
                <w:rFonts w:ascii="Times New Roman"/>
                <w:b/>
                <w:bCs/>
                <w:kern w:val="0"/>
                <w:sz w:val="24"/>
                <w:szCs w:val="24"/>
              </w:rPr>
            </w:pPr>
            <w:r w:rsidRPr="009413B2">
              <w:rPr>
                <w:rFonts w:ascii="Times New Roman"/>
                <w:b/>
                <w:bCs/>
                <w:kern w:val="0"/>
                <w:sz w:val="24"/>
                <w:szCs w:val="24"/>
              </w:rPr>
              <w:t>圖利金額</w:t>
            </w:r>
          </w:p>
          <w:p w:rsidR="004D32FA" w:rsidRPr="009413B2" w:rsidRDefault="004D32FA" w:rsidP="00262EE3">
            <w:pPr>
              <w:kinsoku w:val="0"/>
              <w:jc w:val="center"/>
              <w:outlineLvl w:val="2"/>
              <w:rPr>
                <w:rFonts w:ascii="Times New Roman"/>
                <w:b/>
                <w:bCs/>
                <w:kern w:val="0"/>
                <w:sz w:val="24"/>
                <w:szCs w:val="24"/>
              </w:rPr>
            </w:pPr>
            <w:r w:rsidRPr="009413B2">
              <w:rPr>
                <w:rFonts w:ascii="Times New Roman"/>
                <w:b/>
                <w:bCs/>
                <w:kern w:val="0"/>
                <w:sz w:val="24"/>
                <w:szCs w:val="24"/>
              </w:rPr>
              <w:t>（不法利益）</w:t>
            </w:r>
          </w:p>
        </w:tc>
        <w:tc>
          <w:tcPr>
            <w:tcW w:w="1166" w:type="dxa"/>
            <w:vMerge/>
            <w:shd w:val="clear" w:color="auto" w:fill="auto"/>
            <w:vAlign w:val="center"/>
          </w:tcPr>
          <w:p w:rsidR="004D32FA" w:rsidRPr="009413B2" w:rsidRDefault="004D32FA" w:rsidP="00E0389A">
            <w:pPr>
              <w:kinsoku w:val="0"/>
              <w:jc w:val="center"/>
              <w:outlineLvl w:val="2"/>
              <w:rPr>
                <w:rFonts w:ascii="Times New Roman"/>
                <w:b/>
                <w:bCs/>
                <w:kern w:val="0"/>
                <w:sz w:val="24"/>
                <w:szCs w:val="24"/>
              </w:rPr>
            </w:pPr>
          </w:p>
        </w:tc>
      </w:tr>
      <w:tr w:rsidR="004D32FA" w:rsidRPr="009413B2" w:rsidTr="00FC5333">
        <w:trPr>
          <w:trHeight w:val="470"/>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
                <w:bCs/>
                <w:kern w:val="0"/>
                <w:sz w:val="24"/>
                <w:szCs w:val="24"/>
              </w:rPr>
            </w:pPr>
          </w:p>
        </w:tc>
        <w:tc>
          <w:tcPr>
            <w:tcW w:w="1257" w:type="dxa"/>
            <w:vMerge/>
            <w:shd w:val="clear" w:color="auto" w:fill="auto"/>
            <w:vAlign w:val="center"/>
          </w:tcPr>
          <w:p w:rsidR="004D32FA" w:rsidRPr="009413B2" w:rsidRDefault="004D32FA" w:rsidP="00E0389A">
            <w:pPr>
              <w:kinsoku w:val="0"/>
              <w:ind w:leftChars="-1" w:left="-3" w:firstLine="1"/>
              <w:jc w:val="center"/>
              <w:outlineLvl w:val="2"/>
              <w:rPr>
                <w:rFonts w:ascii="Times New Roman"/>
                <w:b/>
                <w:bCs/>
                <w:kern w:val="0"/>
                <w:sz w:val="24"/>
                <w:szCs w:val="24"/>
              </w:rPr>
            </w:pPr>
          </w:p>
        </w:tc>
        <w:tc>
          <w:tcPr>
            <w:tcW w:w="1359" w:type="dxa"/>
            <w:vMerge/>
          </w:tcPr>
          <w:p w:rsidR="004D32FA" w:rsidRPr="009413B2" w:rsidRDefault="004D32FA" w:rsidP="00E0389A">
            <w:pPr>
              <w:kinsoku w:val="0"/>
              <w:jc w:val="center"/>
              <w:outlineLvl w:val="2"/>
              <w:rPr>
                <w:rFonts w:ascii="Times New Roman"/>
                <w:b/>
                <w:bCs/>
                <w:kern w:val="0"/>
                <w:sz w:val="24"/>
                <w:szCs w:val="24"/>
              </w:rPr>
            </w:pPr>
          </w:p>
        </w:tc>
        <w:tc>
          <w:tcPr>
            <w:tcW w:w="2268" w:type="dxa"/>
            <w:vMerge/>
          </w:tcPr>
          <w:p w:rsidR="004D32FA" w:rsidRPr="009413B2" w:rsidRDefault="004D32FA" w:rsidP="00E0389A">
            <w:pPr>
              <w:kinsoku w:val="0"/>
              <w:jc w:val="center"/>
              <w:outlineLvl w:val="2"/>
              <w:rPr>
                <w:rFonts w:ascii="Times New Roman"/>
                <w:b/>
                <w:bCs/>
                <w:kern w:val="0"/>
                <w:sz w:val="24"/>
                <w:szCs w:val="24"/>
              </w:rPr>
            </w:pPr>
          </w:p>
        </w:tc>
        <w:tc>
          <w:tcPr>
            <w:tcW w:w="1413" w:type="dxa"/>
          </w:tcPr>
          <w:p w:rsidR="004D32FA" w:rsidRPr="009413B2" w:rsidRDefault="004D32FA" w:rsidP="00E0389A">
            <w:pPr>
              <w:kinsoku w:val="0"/>
              <w:jc w:val="center"/>
              <w:outlineLvl w:val="2"/>
              <w:rPr>
                <w:rFonts w:ascii="Times New Roman"/>
                <w:b/>
                <w:bCs/>
                <w:kern w:val="0"/>
                <w:sz w:val="24"/>
                <w:szCs w:val="24"/>
              </w:rPr>
            </w:pPr>
            <w:r w:rsidRPr="009413B2">
              <w:rPr>
                <w:rFonts w:ascii="Times New Roman"/>
                <w:b/>
                <w:bCs/>
                <w:kern w:val="0"/>
                <w:sz w:val="24"/>
                <w:szCs w:val="24"/>
              </w:rPr>
              <w:t>核定底價</w:t>
            </w:r>
          </w:p>
        </w:tc>
        <w:tc>
          <w:tcPr>
            <w:tcW w:w="1754" w:type="dxa"/>
            <w:vMerge/>
          </w:tcPr>
          <w:p w:rsidR="004D32FA" w:rsidRPr="009413B2" w:rsidRDefault="004D32FA" w:rsidP="00E0389A">
            <w:pPr>
              <w:kinsoku w:val="0"/>
              <w:jc w:val="center"/>
              <w:outlineLvl w:val="2"/>
              <w:rPr>
                <w:rFonts w:ascii="Times New Roman"/>
                <w:b/>
                <w:bCs/>
                <w:kern w:val="0"/>
                <w:sz w:val="24"/>
                <w:szCs w:val="24"/>
              </w:rPr>
            </w:pPr>
          </w:p>
        </w:tc>
        <w:tc>
          <w:tcPr>
            <w:tcW w:w="1166" w:type="dxa"/>
            <w:vMerge/>
            <w:shd w:val="clear" w:color="auto" w:fill="auto"/>
            <w:vAlign w:val="center"/>
          </w:tcPr>
          <w:p w:rsidR="004D32FA" w:rsidRPr="009413B2" w:rsidRDefault="004D32FA" w:rsidP="00E0389A">
            <w:pPr>
              <w:kinsoku w:val="0"/>
              <w:jc w:val="center"/>
              <w:outlineLvl w:val="2"/>
              <w:rPr>
                <w:rFonts w:ascii="Times New Roman"/>
                <w:b/>
                <w:bCs/>
                <w:kern w:val="0"/>
                <w:sz w:val="24"/>
                <w:szCs w:val="24"/>
              </w:rPr>
            </w:pPr>
          </w:p>
        </w:tc>
      </w:tr>
      <w:tr w:rsidR="004D32FA" w:rsidRPr="009413B2" w:rsidTr="001A5C13">
        <w:trPr>
          <w:trHeight w:val="455"/>
          <w:jc w:val="center"/>
        </w:trPr>
        <w:tc>
          <w:tcPr>
            <w:tcW w:w="477" w:type="dxa"/>
            <w:vMerge w:val="restart"/>
            <w:shd w:val="clear" w:color="auto" w:fill="auto"/>
            <w:vAlign w:val="center"/>
          </w:tcPr>
          <w:p w:rsidR="004D32FA" w:rsidRPr="009413B2" w:rsidRDefault="004D32FA" w:rsidP="00E0389A">
            <w:pPr>
              <w:kinsoku w:val="0"/>
              <w:jc w:val="center"/>
              <w:outlineLvl w:val="2"/>
              <w:rPr>
                <w:rFonts w:ascii="Times New Roman"/>
                <w:bCs/>
                <w:kern w:val="0"/>
                <w:sz w:val="24"/>
                <w:szCs w:val="24"/>
              </w:rPr>
            </w:pPr>
            <w:r w:rsidRPr="009413B2">
              <w:rPr>
                <w:rFonts w:ascii="Times New Roman"/>
                <w:bCs/>
                <w:kern w:val="0"/>
                <w:sz w:val="24"/>
                <w:szCs w:val="24"/>
              </w:rPr>
              <w:t>1</w:t>
            </w:r>
          </w:p>
        </w:tc>
        <w:tc>
          <w:tcPr>
            <w:tcW w:w="1257" w:type="dxa"/>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95.07.18</w:t>
            </w:r>
          </w:p>
        </w:tc>
        <w:tc>
          <w:tcPr>
            <w:tcW w:w="1359" w:type="dxa"/>
            <w:vMerge w:val="restart"/>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通興里等道路鋪設工程</w:t>
            </w:r>
          </w:p>
        </w:tc>
        <w:tc>
          <w:tcPr>
            <w:tcW w:w="2268" w:type="dxa"/>
            <w:vMerge w:val="restart"/>
          </w:tcPr>
          <w:p w:rsidR="004D32FA"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偉</w:t>
            </w:r>
            <w:r w:rsidR="00C9716A" w:rsidRPr="00C9716A">
              <w:rPr>
                <w:rFonts w:ascii="Times New Roman" w:hint="eastAsia"/>
                <w:bCs/>
                <w:kern w:val="0"/>
                <w:sz w:val="24"/>
                <w:szCs w:val="24"/>
              </w:rPr>
              <w:t>○</w:t>
            </w:r>
            <w:r w:rsidRPr="009413B2">
              <w:rPr>
                <w:rFonts w:ascii="Times New Roman"/>
                <w:bCs/>
                <w:kern w:val="0"/>
                <w:sz w:val="24"/>
                <w:szCs w:val="24"/>
              </w:rPr>
              <w:t>土木</w:t>
            </w:r>
          </w:p>
          <w:p w:rsidR="004D32FA"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大</w:t>
            </w:r>
            <w:r w:rsidR="00C9716A" w:rsidRPr="00C9716A">
              <w:rPr>
                <w:rFonts w:ascii="Times New Roman" w:hint="eastAsia"/>
                <w:bCs/>
                <w:kern w:val="0"/>
                <w:sz w:val="24"/>
                <w:szCs w:val="24"/>
              </w:rPr>
              <w:t>○</w:t>
            </w:r>
            <w:r w:rsidRPr="009413B2">
              <w:rPr>
                <w:rFonts w:ascii="Times New Roman"/>
                <w:bCs/>
                <w:kern w:val="0"/>
                <w:sz w:val="24"/>
                <w:szCs w:val="24"/>
              </w:rPr>
              <w:t>土木</w:t>
            </w:r>
          </w:p>
          <w:p w:rsidR="004D32FA" w:rsidRPr="009413B2" w:rsidRDefault="00FC5333" w:rsidP="00C9716A">
            <w:pPr>
              <w:kinsoku w:val="0"/>
              <w:jc w:val="center"/>
              <w:outlineLvl w:val="2"/>
              <w:rPr>
                <w:rFonts w:ascii="Times New Roman"/>
                <w:bCs/>
                <w:kern w:val="0"/>
                <w:sz w:val="24"/>
                <w:szCs w:val="24"/>
              </w:rPr>
            </w:pPr>
            <w:r w:rsidRPr="009413B2">
              <w:rPr>
                <w:rFonts w:ascii="Times New Roman"/>
                <w:bCs/>
                <w:kern w:val="0"/>
                <w:sz w:val="24"/>
                <w:szCs w:val="24"/>
              </w:rPr>
              <w:t>（</w:t>
            </w:r>
            <w:r w:rsidR="004D32FA" w:rsidRPr="009413B2">
              <w:rPr>
                <w:rFonts w:ascii="Times New Roman"/>
                <w:bCs/>
                <w:kern w:val="0"/>
                <w:sz w:val="24"/>
                <w:szCs w:val="24"/>
              </w:rPr>
              <w:t>百</w:t>
            </w:r>
            <w:r w:rsidR="00C9716A" w:rsidRPr="00C9716A">
              <w:rPr>
                <w:rFonts w:ascii="Times New Roman" w:hint="eastAsia"/>
                <w:bCs/>
                <w:kern w:val="0"/>
                <w:sz w:val="24"/>
                <w:szCs w:val="24"/>
              </w:rPr>
              <w:t>○</w:t>
            </w:r>
            <w:r w:rsidR="004D32FA" w:rsidRPr="009413B2">
              <w:rPr>
                <w:rFonts w:ascii="Times New Roman"/>
                <w:bCs/>
                <w:kern w:val="0"/>
                <w:sz w:val="24"/>
                <w:szCs w:val="24"/>
              </w:rPr>
              <w:t>營造</w:t>
            </w:r>
            <w:r w:rsidRPr="009413B2">
              <w:rPr>
                <w:rFonts w:ascii="Times New Roman"/>
                <w:bCs/>
                <w:kern w:val="0"/>
                <w:sz w:val="24"/>
                <w:szCs w:val="24"/>
              </w:rPr>
              <w:t>得標）</w:t>
            </w: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765,000</w:t>
            </w:r>
            <w:r w:rsidRPr="009413B2">
              <w:rPr>
                <w:rFonts w:ascii="Times New Roman"/>
                <w:bCs/>
                <w:kern w:val="0"/>
                <w:sz w:val="24"/>
                <w:szCs w:val="24"/>
              </w:rPr>
              <w:t>元</w:t>
            </w:r>
          </w:p>
        </w:tc>
        <w:tc>
          <w:tcPr>
            <w:tcW w:w="1754" w:type="dxa"/>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699,000</w:t>
            </w:r>
            <w:r w:rsidRPr="009413B2">
              <w:rPr>
                <w:rFonts w:ascii="Times New Roman"/>
                <w:bCs/>
                <w:kern w:val="0"/>
                <w:sz w:val="24"/>
                <w:szCs w:val="24"/>
              </w:rPr>
              <w:t>元</w:t>
            </w:r>
          </w:p>
        </w:tc>
        <w:tc>
          <w:tcPr>
            <w:tcW w:w="1166" w:type="dxa"/>
            <w:vMerge w:val="restart"/>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圖利金額以預算金額之</w:t>
            </w:r>
            <w:r w:rsidRPr="009413B2">
              <w:rPr>
                <w:rFonts w:ascii="Times New Roman"/>
                <w:bCs/>
                <w:kern w:val="0"/>
                <w:sz w:val="24"/>
                <w:szCs w:val="24"/>
              </w:rPr>
              <w:t>5%</w:t>
            </w:r>
            <w:r w:rsidRPr="009413B2">
              <w:rPr>
                <w:rFonts w:ascii="Times New Roman"/>
                <w:bCs/>
                <w:kern w:val="0"/>
                <w:sz w:val="24"/>
                <w:szCs w:val="24"/>
              </w:rPr>
              <w:t>計算。</w:t>
            </w:r>
          </w:p>
        </w:tc>
      </w:tr>
      <w:tr w:rsidR="004D32FA" w:rsidRPr="009413B2" w:rsidTr="001A5C13">
        <w:trPr>
          <w:trHeight w:val="421"/>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val="restart"/>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95.07.11</w:t>
            </w: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757,000</w:t>
            </w:r>
            <w:r w:rsidRPr="009413B2">
              <w:rPr>
                <w:rFonts w:ascii="Times New Roman"/>
                <w:bCs/>
                <w:kern w:val="0"/>
                <w:sz w:val="24"/>
                <w:szCs w:val="24"/>
              </w:rPr>
              <w:t>元</w:t>
            </w:r>
          </w:p>
        </w:tc>
        <w:tc>
          <w:tcPr>
            <w:tcW w:w="1754" w:type="dxa"/>
            <w:vMerge w:val="restart"/>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38,250</w:t>
            </w:r>
            <w:r w:rsidRPr="009413B2">
              <w:rPr>
                <w:rFonts w:ascii="Times New Roman"/>
                <w:bCs/>
                <w:kern w:val="0"/>
                <w:sz w:val="24"/>
                <w:szCs w:val="24"/>
              </w:rPr>
              <w:t>元</w:t>
            </w:r>
          </w:p>
          <w:p w:rsidR="004D32FA" w:rsidRPr="009413B2" w:rsidRDefault="004D32FA" w:rsidP="00262EE3">
            <w:pPr>
              <w:kinsoku w:val="0"/>
              <w:jc w:val="center"/>
              <w:outlineLvl w:val="2"/>
              <w:rPr>
                <w:rFonts w:ascii="Times New Roman"/>
                <w:bCs/>
                <w:kern w:val="0"/>
                <w:sz w:val="20"/>
              </w:rPr>
            </w:pPr>
            <w:r w:rsidRPr="009413B2">
              <w:rPr>
                <w:rFonts w:ascii="Times New Roman"/>
                <w:bCs/>
                <w:kern w:val="0"/>
                <w:sz w:val="20"/>
              </w:rPr>
              <w:t>（</w:t>
            </w:r>
            <w:r w:rsidRPr="009413B2">
              <w:rPr>
                <w:rFonts w:ascii="Times New Roman"/>
                <w:bCs/>
                <w:kern w:val="0"/>
                <w:sz w:val="20"/>
              </w:rPr>
              <w:t>765,000x5%</w:t>
            </w:r>
            <w:r w:rsidR="00262EE3" w:rsidRPr="009413B2">
              <w:rPr>
                <w:rFonts w:ascii="Times New Roman"/>
                <w:bCs/>
                <w:kern w:val="0"/>
                <w:sz w:val="20"/>
              </w:rPr>
              <w:t>）</w:t>
            </w:r>
          </w:p>
        </w:tc>
        <w:tc>
          <w:tcPr>
            <w:tcW w:w="1166" w:type="dxa"/>
            <w:vMerge/>
            <w:shd w:val="clear" w:color="auto" w:fill="auto"/>
          </w:tcPr>
          <w:p w:rsidR="004D32FA" w:rsidRPr="009413B2" w:rsidRDefault="004D32FA" w:rsidP="00E0389A">
            <w:pPr>
              <w:kinsoku w:val="0"/>
              <w:outlineLvl w:val="2"/>
              <w:rPr>
                <w:rFonts w:ascii="Times New Roman"/>
                <w:bCs/>
                <w:kern w:val="0"/>
                <w:sz w:val="24"/>
                <w:szCs w:val="24"/>
              </w:rPr>
            </w:pPr>
          </w:p>
        </w:tc>
      </w:tr>
      <w:tr w:rsidR="004D32FA" w:rsidRPr="009413B2" w:rsidTr="001A5C13">
        <w:trPr>
          <w:trHeight w:val="475"/>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shd w:val="clear" w:color="auto" w:fill="auto"/>
          </w:tcPr>
          <w:p w:rsidR="004D32FA" w:rsidRPr="009413B2" w:rsidRDefault="004D32FA" w:rsidP="00E0389A">
            <w:pPr>
              <w:kinsoku w:val="0"/>
              <w:outlineLvl w:val="2"/>
              <w:rPr>
                <w:rFonts w:ascii="Times New Roman"/>
                <w:b/>
                <w:bCs/>
                <w:kern w:val="0"/>
                <w:sz w:val="24"/>
                <w:szCs w:val="24"/>
              </w:rPr>
            </w:pP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750,000</w:t>
            </w:r>
            <w:r w:rsidRPr="009413B2">
              <w:rPr>
                <w:rFonts w:ascii="Times New Roman"/>
                <w:bCs/>
                <w:kern w:val="0"/>
                <w:sz w:val="24"/>
                <w:szCs w:val="24"/>
              </w:rPr>
              <w:t>元</w:t>
            </w:r>
          </w:p>
        </w:tc>
        <w:tc>
          <w:tcPr>
            <w:tcW w:w="1754" w:type="dxa"/>
            <w:vMerge/>
          </w:tcPr>
          <w:p w:rsidR="004D32FA" w:rsidRPr="009413B2" w:rsidRDefault="004D32FA" w:rsidP="00E0389A">
            <w:pPr>
              <w:kinsoku w:val="0"/>
              <w:outlineLvl w:val="2"/>
              <w:rPr>
                <w:rFonts w:ascii="Times New Roman"/>
                <w:bCs/>
                <w:kern w:val="0"/>
                <w:sz w:val="24"/>
                <w:szCs w:val="24"/>
              </w:rPr>
            </w:pPr>
          </w:p>
        </w:tc>
        <w:tc>
          <w:tcPr>
            <w:tcW w:w="1166" w:type="dxa"/>
            <w:vMerge/>
            <w:shd w:val="clear" w:color="auto" w:fill="auto"/>
          </w:tcPr>
          <w:p w:rsidR="004D32FA" w:rsidRPr="009413B2" w:rsidRDefault="004D32FA" w:rsidP="00E0389A">
            <w:pPr>
              <w:kinsoku w:val="0"/>
              <w:outlineLvl w:val="2"/>
              <w:rPr>
                <w:rFonts w:ascii="Times New Roman"/>
                <w:bCs/>
                <w:kern w:val="0"/>
                <w:sz w:val="24"/>
                <w:szCs w:val="24"/>
              </w:rPr>
            </w:pPr>
          </w:p>
        </w:tc>
      </w:tr>
      <w:tr w:rsidR="004D32FA" w:rsidRPr="009413B2" w:rsidTr="001A5C13">
        <w:trPr>
          <w:trHeight w:val="449"/>
          <w:jc w:val="center"/>
        </w:trPr>
        <w:tc>
          <w:tcPr>
            <w:tcW w:w="477" w:type="dxa"/>
            <w:vMerge w:val="restart"/>
            <w:shd w:val="clear" w:color="auto" w:fill="auto"/>
            <w:vAlign w:val="center"/>
          </w:tcPr>
          <w:p w:rsidR="004D32FA" w:rsidRPr="009413B2" w:rsidRDefault="004D32FA" w:rsidP="00E0389A">
            <w:pPr>
              <w:kinsoku w:val="0"/>
              <w:jc w:val="center"/>
              <w:outlineLvl w:val="2"/>
              <w:rPr>
                <w:rFonts w:ascii="Times New Roman"/>
                <w:bCs/>
                <w:kern w:val="0"/>
                <w:sz w:val="24"/>
                <w:szCs w:val="24"/>
              </w:rPr>
            </w:pPr>
            <w:r w:rsidRPr="009413B2">
              <w:rPr>
                <w:rFonts w:ascii="Times New Roman"/>
                <w:bCs/>
                <w:kern w:val="0"/>
                <w:sz w:val="24"/>
                <w:szCs w:val="24"/>
              </w:rPr>
              <w:t>2</w:t>
            </w:r>
          </w:p>
        </w:tc>
        <w:tc>
          <w:tcPr>
            <w:tcW w:w="1257" w:type="dxa"/>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95.12.14</w:t>
            </w:r>
          </w:p>
        </w:tc>
        <w:tc>
          <w:tcPr>
            <w:tcW w:w="1359" w:type="dxa"/>
            <w:vMerge w:val="restart"/>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子龍、東寧等里道路鋪設工程</w:t>
            </w:r>
          </w:p>
        </w:tc>
        <w:tc>
          <w:tcPr>
            <w:tcW w:w="2268" w:type="dxa"/>
            <w:vMerge w:val="restart"/>
          </w:tcPr>
          <w:p w:rsidR="00FC5333"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百</w:t>
            </w:r>
            <w:r w:rsidR="00C9716A" w:rsidRPr="00C9716A">
              <w:rPr>
                <w:rFonts w:ascii="Times New Roman" w:hint="eastAsia"/>
                <w:bCs/>
                <w:kern w:val="0"/>
                <w:sz w:val="24"/>
                <w:szCs w:val="24"/>
              </w:rPr>
              <w:t>○</w:t>
            </w:r>
            <w:r w:rsidRPr="009413B2">
              <w:rPr>
                <w:rFonts w:ascii="Times New Roman"/>
                <w:bCs/>
                <w:kern w:val="0"/>
                <w:sz w:val="24"/>
                <w:szCs w:val="24"/>
              </w:rPr>
              <w:t>營造</w:t>
            </w:r>
          </w:p>
          <w:p w:rsidR="004D32FA"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百</w:t>
            </w:r>
            <w:r w:rsidR="00C9716A" w:rsidRPr="00C9716A">
              <w:rPr>
                <w:rFonts w:ascii="Times New Roman" w:hint="eastAsia"/>
                <w:bCs/>
                <w:kern w:val="0"/>
                <w:sz w:val="24"/>
                <w:szCs w:val="24"/>
              </w:rPr>
              <w:t>○</w:t>
            </w:r>
            <w:r w:rsidRPr="009413B2">
              <w:rPr>
                <w:rFonts w:ascii="Times New Roman"/>
                <w:bCs/>
                <w:kern w:val="0"/>
                <w:sz w:val="24"/>
                <w:szCs w:val="24"/>
              </w:rPr>
              <w:t>土木</w:t>
            </w:r>
          </w:p>
          <w:p w:rsidR="004D32FA" w:rsidRPr="009413B2" w:rsidRDefault="00FC5333" w:rsidP="00C9716A">
            <w:pPr>
              <w:kinsoku w:val="0"/>
              <w:jc w:val="center"/>
              <w:outlineLvl w:val="2"/>
              <w:rPr>
                <w:rFonts w:ascii="Times New Roman"/>
                <w:bCs/>
                <w:kern w:val="0"/>
                <w:sz w:val="24"/>
                <w:szCs w:val="24"/>
              </w:rPr>
            </w:pPr>
            <w:r w:rsidRPr="009413B2">
              <w:rPr>
                <w:rFonts w:ascii="Times New Roman"/>
                <w:bCs/>
                <w:kern w:val="0"/>
                <w:sz w:val="24"/>
                <w:szCs w:val="24"/>
              </w:rPr>
              <w:t>(</w:t>
            </w:r>
            <w:r w:rsidR="004D32FA" w:rsidRPr="009413B2">
              <w:rPr>
                <w:rFonts w:ascii="Times New Roman"/>
                <w:bCs/>
                <w:kern w:val="0"/>
                <w:sz w:val="24"/>
                <w:szCs w:val="24"/>
              </w:rPr>
              <w:t>全</w:t>
            </w:r>
            <w:r w:rsidR="00C9716A" w:rsidRPr="00C9716A">
              <w:rPr>
                <w:rFonts w:ascii="Times New Roman" w:hint="eastAsia"/>
                <w:bCs/>
                <w:kern w:val="0"/>
                <w:sz w:val="24"/>
                <w:szCs w:val="24"/>
              </w:rPr>
              <w:t>○</w:t>
            </w:r>
            <w:r w:rsidR="004D32FA" w:rsidRPr="009413B2">
              <w:rPr>
                <w:rFonts w:ascii="Times New Roman"/>
                <w:bCs/>
                <w:kern w:val="0"/>
                <w:sz w:val="24"/>
                <w:szCs w:val="24"/>
              </w:rPr>
              <w:t>土木</w:t>
            </w:r>
            <w:r w:rsidRPr="009413B2">
              <w:rPr>
                <w:rFonts w:ascii="Times New Roman"/>
                <w:bCs/>
                <w:kern w:val="0"/>
                <w:sz w:val="24"/>
                <w:szCs w:val="24"/>
              </w:rPr>
              <w:t>得標</w:t>
            </w:r>
            <w:r w:rsidRPr="009413B2">
              <w:rPr>
                <w:rFonts w:ascii="Times New Roman"/>
                <w:bCs/>
                <w:kern w:val="0"/>
                <w:sz w:val="24"/>
                <w:szCs w:val="24"/>
              </w:rPr>
              <w:t>)</w:t>
            </w: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960,000</w:t>
            </w:r>
            <w:r w:rsidRPr="009413B2">
              <w:rPr>
                <w:rFonts w:ascii="Times New Roman"/>
                <w:bCs/>
                <w:kern w:val="0"/>
                <w:sz w:val="24"/>
                <w:szCs w:val="24"/>
              </w:rPr>
              <w:t>元</w:t>
            </w:r>
          </w:p>
        </w:tc>
        <w:tc>
          <w:tcPr>
            <w:tcW w:w="1754" w:type="dxa"/>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895,000</w:t>
            </w:r>
            <w:r w:rsidRPr="009413B2">
              <w:rPr>
                <w:rFonts w:ascii="Times New Roman"/>
                <w:bCs/>
                <w:kern w:val="0"/>
                <w:sz w:val="24"/>
                <w:szCs w:val="24"/>
              </w:rPr>
              <w:t>元</w:t>
            </w:r>
          </w:p>
        </w:tc>
        <w:tc>
          <w:tcPr>
            <w:tcW w:w="1166" w:type="dxa"/>
            <w:vMerge w:val="restart"/>
            <w:shd w:val="clear" w:color="auto" w:fill="auto"/>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同上</w:t>
            </w:r>
          </w:p>
        </w:tc>
      </w:tr>
      <w:tr w:rsidR="004D32FA" w:rsidRPr="009413B2" w:rsidTr="001A5C13">
        <w:trPr>
          <w:trHeight w:val="427"/>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val="restart"/>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95.12.07</w:t>
            </w: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956,000</w:t>
            </w:r>
            <w:r w:rsidRPr="009413B2">
              <w:rPr>
                <w:rFonts w:ascii="Times New Roman"/>
                <w:bCs/>
                <w:kern w:val="0"/>
                <w:sz w:val="24"/>
                <w:szCs w:val="24"/>
              </w:rPr>
              <w:t>元</w:t>
            </w:r>
          </w:p>
        </w:tc>
        <w:tc>
          <w:tcPr>
            <w:tcW w:w="1754" w:type="dxa"/>
            <w:vMerge w:val="restart"/>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48,000</w:t>
            </w:r>
            <w:r w:rsidRPr="009413B2">
              <w:rPr>
                <w:rFonts w:ascii="Times New Roman"/>
                <w:bCs/>
                <w:kern w:val="0"/>
                <w:sz w:val="24"/>
                <w:szCs w:val="24"/>
              </w:rPr>
              <w:t>元</w:t>
            </w:r>
          </w:p>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0"/>
              </w:rPr>
              <w:t>（</w:t>
            </w:r>
            <w:r w:rsidRPr="009413B2">
              <w:rPr>
                <w:rFonts w:ascii="Times New Roman"/>
                <w:bCs/>
                <w:kern w:val="0"/>
                <w:sz w:val="20"/>
              </w:rPr>
              <w:t>960,000x5%</w:t>
            </w:r>
            <w:r w:rsidRPr="009413B2">
              <w:rPr>
                <w:rFonts w:ascii="Times New Roman"/>
                <w:bCs/>
                <w:kern w:val="0"/>
                <w:sz w:val="20"/>
              </w:rPr>
              <w:t>）</w:t>
            </w:r>
          </w:p>
        </w:tc>
        <w:tc>
          <w:tcPr>
            <w:tcW w:w="1166" w:type="dxa"/>
            <w:vMerge/>
            <w:shd w:val="clear" w:color="auto" w:fill="auto"/>
          </w:tcPr>
          <w:p w:rsidR="004D32FA" w:rsidRPr="009413B2" w:rsidRDefault="004D32FA" w:rsidP="00262EE3">
            <w:pPr>
              <w:kinsoku w:val="0"/>
              <w:jc w:val="center"/>
              <w:outlineLvl w:val="2"/>
              <w:rPr>
                <w:rFonts w:ascii="Times New Roman"/>
                <w:bCs/>
                <w:kern w:val="0"/>
                <w:sz w:val="24"/>
                <w:szCs w:val="24"/>
              </w:rPr>
            </w:pPr>
          </w:p>
        </w:tc>
      </w:tr>
      <w:tr w:rsidR="004D32FA" w:rsidRPr="009413B2" w:rsidTr="001A5C13">
        <w:trPr>
          <w:trHeight w:val="405"/>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shd w:val="clear" w:color="auto" w:fill="auto"/>
          </w:tcPr>
          <w:p w:rsidR="004D32FA" w:rsidRPr="009413B2" w:rsidRDefault="004D32FA" w:rsidP="00E0389A">
            <w:pPr>
              <w:kinsoku w:val="0"/>
              <w:outlineLvl w:val="2"/>
              <w:rPr>
                <w:rFonts w:ascii="Times New Roman"/>
                <w:bCs/>
                <w:kern w:val="0"/>
                <w:sz w:val="24"/>
                <w:szCs w:val="24"/>
              </w:rPr>
            </w:pP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955,000</w:t>
            </w:r>
            <w:r w:rsidRPr="009413B2">
              <w:rPr>
                <w:rFonts w:ascii="Times New Roman"/>
                <w:bCs/>
                <w:kern w:val="0"/>
                <w:sz w:val="24"/>
                <w:szCs w:val="24"/>
              </w:rPr>
              <w:t>元</w:t>
            </w:r>
          </w:p>
        </w:tc>
        <w:tc>
          <w:tcPr>
            <w:tcW w:w="1754" w:type="dxa"/>
            <w:vMerge/>
          </w:tcPr>
          <w:p w:rsidR="004D32FA" w:rsidRPr="009413B2" w:rsidRDefault="004D32FA" w:rsidP="00E0389A">
            <w:pPr>
              <w:kinsoku w:val="0"/>
              <w:outlineLvl w:val="2"/>
              <w:rPr>
                <w:rFonts w:ascii="Times New Roman"/>
                <w:bCs/>
                <w:kern w:val="0"/>
                <w:sz w:val="24"/>
                <w:szCs w:val="24"/>
              </w:rPr>
            </w:pPr>
          </w:p>
        </w:tc>
        <w:tc>
          <w:tcPr>
            <w:tcW w:w="1166" w:type="dxa"/>
            <w:vMerge/>
            <w:shd w:val="clear" w:color="auto" w:fill="auto"/>
          </w:tcPr>
          <w:p w:rsidR="004D32FA" w:rsidRPr="009413B2" w:rsidRDefault="004D32FA" w:rsidP="00262EE3">
            <w:pPr>
              <w:kinsoku w:val="0"/>
              <w:jc w:val="center"/>
              <w:outlineLvl w:val="2"/>
              <w:rPr>
                <w:rFonts w:ascii="Times New Roman"/>
                <w:bCs/>
                <w:kern w:val="0"/>
                <w:sz w:val="24"/>
                <w:szCs w:val="24"/>
              </w:rPr>
            </w:pPr>
          </w:p>
        </w:tc>
      </w:tr>
      <w:tr w:rsidR="004D32FA" w:rsidRPr="009413B2" w:rsidTr="001A5C13">
        <w:trPr>
          <w:trHeight w:val="411"/>
          <w:jc w:val="center"/>
        </w:trPr>
        <w:tc>
          <w:tcPr>
            <w:tcW w:w="477" w:type="dxa"/>
            <w:vMerge w:val="restart"/>
            <w:shd w:val="clear" w:color="auto" w:fill="auto"/>
            <w:vAlign w:val="center"/>
          </w:tcPr>
          <w:p w:rsidR="004D32FA" w:rsidRPr="009413B2" w:rsidRDefault="004D32FA" w:rsidP="00E0389A">
            <w:pPr>
              <w:kinsoku w:val="0"/>
              <w:jc w:val="center"/>
              <w:outlineLvl w:val="2"/>
              <w:rPr>
                <w:rFonts w:ascii="Times New Roman"/>
                <w:bCs/>
                <w:kern w:val="0"/>
                <w:sz w:val="24"/>
                <w:szCs w:val="24"/>
              </w:rPr>
            </w:pPr>
            <w:r w:rsidRPr="009413B2">
              <w:rPr>
                <w:rFonts w:ascii="Times New Roman"/>
                <w:bCs/>
                <w:kern w:val="0"/>
                <w:sz w:val="24"/>
                <w:szCs w:val="24"/>
              </w:rPr>
              <w:t>3</w:t>
            </w:r>
          </w:p>
        </w:tc>
        <w:tc>
          <w:tcPr>
            <w:tcW w:w="1257" w:type="dxa"/>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96.03.28</w:t>
            </w:r>
          </w:p>
        </w:tc>
        <w:tc>
          <w:tcPr>
            <w:tcW w:w="1359" w:type="dxa"/>
            <w:vMerge w:val="restart"/>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鎮山、安西等里路面改善工程</w:t>
            </w:r>
          </w:p>
        </w:tc>
        <w:tc>
          <w:tcPr>
            <w:tcW w:w="2268" w:type="dxa"/>
            <w:vMerge w:val="restart"/>
          </w:tcPr>
          <w:p w:rsidR="00FC5333"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復</w:t>
            </w:r>
            <w:r w:rsidR="00C9716A" w:rsidRPr="00C9716A">
              <w:rPr>
                <w:rFonts w:ascii="Times New Roman" w:hint="eastAsia"/>
                <w:bCs/>
                <w:kern w:val="0"/>
                <w:sz w:val="24"/>
                <w:szCs w:val="24"/>
              </w:rPr>
              <w:t>○</w:t>
            </w:r>
            <w:r w:rsidRPr="009413B2">
              <w:rPr>
                <w:rFonts w:ascii="Times New Roman"/>
                <w:bCs/>
                <w:kern w:val="0"/>
                <w:sz w:val="24"/>
                <w:szCs w:val="24"/>
              </w:rPr>
              <w:t>益營造</w:t>
            </w:r>
          </w:p>
          <w:p w:rsidR="00FC5333"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漢</w:t>
            </w:r>
            <w:r w:rsidR="00C9716A" w:rsidRPr="00C9716A">
              <w:rPr>
                <w:rFonts w:ascii="Times New Roman" w:hint="eastAsia"/>
                <w:bCs/>
                <w:kern w:val="0"/>
                <w:sz w:val="24"/>
                <w:szCs w:val="24"/>
              </w:rPr>
              <w:t>○</w:t>
            </w:r>
            <w:r w:rsidRPr="009413B2">
              <w:rPr>
                <w:rFonts w:ascii="Times New Roman"/>
                <w:bCs/>
                <w:kern w:val="0"/>
                <w:sz w:val="24"/>
                <w:szCs w:val="24"/>
              </w:rPr>
              <w:t>營造</w:t>
            </w:r>
          </w:p>
          <w:p w:rsidR="004D32FA" w:rsidRPr="009413B2" w:rsidRDefault="00FC5333" w:rsidP="00C9716A">
            <w:pPr>
              <w:kinsoku w:val="0"/>
              <w:jc w:val="center"/>
              <w:outlineLvl w:val="2"/>
              <w:rPr>
                <w:rFonts w:ascii="Times New Roman"/>
                <w:bCs/>
                <w:kern w:val="0"/>
                <w:sz w:val="24"/>
                <w:szCs w:val="24"/>
              </w:rPr>
            </w:pPr>
            <w:r w:rsidRPr="009413B2">
              <w:rPr>
                <w:rFonts w:ascii="Times New Roman"/>
                <w:bCs/>
                <w:kern w:val="0"/>
                <w:sz w:val="24"/>
                <w:szCs w:val="24"/>
              </w:rPr>
              <w:t>(</w:t>
            </w:r>
            <w:r w:rsidR="004D32FA" w:rsidRPr="009413B2">
              <w:rPr>
                <w:rFonts w:ascii="Times New Roman"/>
                <w:bCs/>
                <w:kern w:val="0"/>
                <w:sz w:val="24"/>
                <w:szCs w:val="24"/>
              </w:rPr>
              <w:t>百</w:t>
            </w:r>
            <w:r w:rsidR="00C9716A" w:rsidRPr="00C9716A">
              <w:rPr>
                <w:rFonts w:ascii="Times New Roman" w:hint="eastAsia"/>
                <w:bCs/>
                <w:kern w:val="0"/>
                <w:sz w:val="24"/>
                <w:szCs w:val="24"/>
              </w:rPr>
              <w:t>○</w:t>
            </w:r>
            <w:r w:rsidR="004D32FA" w:rsidRPr="009413B2">
              <w:rPr>
                <w:rFonts w:ascii="Times New Roman"/>
                <w:bCs/>
                <w:kern w:val="0"/>
                <w:sz w:val="24"/>
                <w:szCs w:val="24"/>
              </w:rPr>
              <w:t>營造</w:t>
            </w:r>
            <w:r w:rsidRPr="009413B2">
              <w:rPr>
                <w:rFonts w:ascii="Times New Roman"/>
                <w:bCs/>
                <w:kern w:val="0"/>
                <w:sz w:val="24"/>
                <w:szCs w:val="24"/>
              </w:rPr>
              <w:t>得標</w:t>
            </w:r>
            <w:r w:rsidRPr="009413B2">
              <w:rPr>
                <w:rFonts w:ascii="Times New Roman"/>
                <w:bCs/>
                <w:kern w:val="0"/>
                <w:sz w:val="24"/>
                <w:szCs w:val="24"/>
              </w:rPr>
              <w:t>)</w:t>
            </w: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918,000</w:t>
            </w:r>
            <w:r w:rsidRPr="009413B2">
              <w:rPr>
                <w:rFonts w:ascii="Times New Roman"/>
                <w:bCs/>
                <w:kern w:val="0"/>
                <w:sz w:val="24"/>
                <w:szCs w:val="24"/>
              </w:rPr>
              <w:t>元</w:t>
            </w:r>
          </w:p>
        </w:tc>
        <w:tc>
          <w:tcPr>
            <w:tcW w:w="1754" w:type="dxa"/>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870,000</w:t>
            </w:r>
            <w:r w:rsidRPr="009413B2">
              <w:rPr>
                <w:rFonts w:ascii="Times New Roman"/>
                <w:bCs/>
                <w:kern w:val="0"/>
                <w:sz w:val="24"/>
                <w:szCs w:val="24"/>
              </w:rPr>
              <w:t>元</w:t>
            </w:r>
          </w:p>
        </w:tc>
        <w:tc>
          <w:tcPr>
            <w:tcW w:w="1166" w:type="dxa"/>
            <w:vMerge w:val="restart"/>
            <w:shd w:val="clear" w:color="auto" w:fill="auto"/>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同上</w:t>
            </w:r>
          </w:p>
        </w:tc>
      </w:tr>
      <w:tr w:rsidR="004D32FA" w:rsidRPr="009413B2" w:rsidTr="001A5C13">
        <w:trPr>
          <w:trHeight w:val="417"/>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val="restart"/>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96.03.20</w:t>
            </w: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913,000</w:t>
            </w:r>
            <w:r w:rsidRPr="009413B2">
              <w:rPr>
                <w:rFonts w:ascii="Times New Roman"/>
                <w:bCs/>
                <w:kern w:val="0"/>
                <w:sz w:val="24"/>
                <w:szCs w:val="24"/>
              </w:rPr>
              <w:t>元</w:t>
            </w:r>
          </w:p>
        </w:tc>
        <w:tc>
          <w:tcPr>
            <w:tcW w:w="1754" w:type="dxa"/>
            <w:vMerge w:val="restart"/>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45,900</w:t>
            </w:r>
            <w:r w:rsidRPr="009413B2">
              <w:rPr>
                <w:rFonts w:ascii="Times New Roman"/>
                <w:bCs/>
                <w:kern w:val="0"/>
                <w:sz w:val="24"/>
                <w:szCs w:val="24"/>
              </w:rPr>
              <w:t>元</w:t>
            </w:r>
          </w:p>
          <w:p w:rsidR="004D32FA" w:rsidRPr="009413B2" w:rsidRDefault="004D32FA" w:rsidP="00262EE3">
            <w:pPr>
              <w:kinsoku w:val="0"/>
              <w:jc w:val="center"/>
              <w:outlineLvl w:val="2"/>
              <w:rPr>
                <w:rFonts w:ascii="Times New Roman"/>
                <w:bCs/>
                <w:kern w:val="0"/>
                <w:sz w:val="20"/>
              </w:rPr>
            </w:pPr>
            <w:r w:rsidRPr="009413B2">
              <w:rPr>
                <w:rFonts w:ascii="Times New Roman"/>
                <w:bCs/>
                <w:kern w:val="0"/>
                <w:sz w:val="20"/>
              </w:rPr>
              <w:t>(918,000x5%)</w:t>
            </w:r>
          </w:p>
        </w:tc>
        <w:tc>
          <w:tcPr>
            <w:tcW w:w="1166" w:type="dxa"/>
            <w:vMerge/>
            <w:shd w:val="clear" w:color="auto" w:fill="auto"/>
          </w:tcPr>
          <w:p w:rsidR="004D32FA" w:rsidRPr="009413B2" w:rsidRDefault="004D32FA" w:rsidP="00262EE3">
            <w:pPr>
              <w:kinsoku w:val="0"/>
              <w:jc w:val="center"/>
              <w:outlineLvl w:val="2"/>
              <w:rPr>
                <w:rFonts w:ascii="Times New Roman"/>
                <w:bCs/>
                <w:kern w:val="0"/>
                <w:sz w:val="24"/>
                <w:szCs w:val="24"/>
              </w:rPr>
            </w:pPr>
          </w:p>
        </w:tc>
      </w:tr>
      <w:tr w:rsidR="004D32FA" w:rsidRPr="009413B2" w:rsidTr="001A5C13">
        <w:trPr>
          <w:trHeight w:val="423"/>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shd w:val="clear" w:color="auto" w:fill="auto"/>
          </w:tcPr>
          <w:p w:rsidR="004D32FA" w:rsidRPr="009413B2" w:rsidRDefault="004D32FA" w:rsidP="00E0389A">
            <w:pPr>
              <w:kinsoku w:val="0"/>
              <w:outlineLvl w:val="2"/>
              <w:rPr>
                <w:rFonts w:ascii="Times New Roman"/>
                <w:bCs/>
                <w:kern w:val="0"/>
                <w:sz w:val="24"/>
                <w:szCs w:val="24"/>
              </w:rPr>
            </w:pP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910,000</w:t>
            </w:r>
            <w:r w:rsidRPr="009413B2">
              <w:rPr>
                <w:rFonts w:ascii="Times New Roman"/>
                <w:bCs/>
                <w:kern w:val="0"/>
                <w:sz w:val="24"/>
                <w:szCs w:val="24"/>
              </w:rPr>
              <w:t>元</w:t>
            </w:r>
          </w:p>
        </w:tc>
        <w:tc>
          <w:tcPr>
            <w:tcW w:w="1754" w:type="dxa"/>
            <w:vMerge/>
          </w:tcPr>
          <w:p w:rsidR="004D32FA" w:rsidRPr="009413B2" w:rsidRDefault="004D32FA" w:rsidP="00E0389A">
            <w:pPr>
              <w:kinsoku w:val="0"/>
              <w:outlineLvl w:val="2"/>
              <w:rPr>
                <w:rFonts w:ascii="Times New Roman"/>
                <w:bCs/>
                <w:kern w:val="0"/>
                <w:sz w:val="24"/>
                <w:szCs w:val="24"/>
              </w:rPr>
            </w:pPr>
          </w:p>
        </w:tc>
        <w:tc>
          <w:tcPr>
            <w:tcW w:w="1166" w:type="dxa"/>
            <w:vMerge/>
            <w:shd w:val="clear" w:color="auto" w:fill="auto"/>
          </w:tcPr>
          <w:p w:rsidR="004D32FA" w:rsidRPr="009413B2" w:rsidRDefault="004D32FA" w:rsidP="00262EE3">
            <w:pPr>
              <w:kinsoku w:val="0"/>
              <w:jc w:val="center"/>
              <w:outlineLvl w:val="2"/>
              <w:rPr>
                <w:rFonts w:ascii="Times New Roman"/>
                <w:bCs/>
                <w:kern w:val="0"/>
                <w:sz w:val="24"/>
                <w:szCs w:val="24"/>
              </w:rPr>
            </w:pPr>
          </w:p>
        </w:tc>
      </w:tr>
      <w:tr w:rsidR="004D32FA" w:rsidRPr="009413B2" w:rsidTr="001A5C13">
        <w:trPr>
          <w:trHeight w:val="415"/>
          <w:jc w:val="center"/>
        </w:trPr>
        <w:tc>
          <w:tcPr>
            <w:tcW w:w="477" w:type="dxa"/>
            <w:vMerge w:val="restart"/>
            <w:shd w:val="clear" w:color="auto" w:fill="auto"/>
            <w:vAlign w:val="center"/>
          </w:tcPr>
          <w:p w:rsidR="004D32FA" w:rsidRPr="009413B2" w:rsidRDefault="004D32FA" w:rsidP="00E0389A">
            <w:pPr>
              <w:kinsoku w:val="0"/>
              <w:jc w:val="center"/>
              <w:outlineLvl w:val="2"/>
              <w:rPr>
                <w:rFonts w:ascii="Times New Roman"/>
                <w:bCs/>
                <w:kern w:val="0"/>
                <w:sz w:val="24"/>
                <w:szCs w:val="24"/>
              </w:rPr>
            </w:pPr>
            <w:r w:rsidRPr="009413B2">
              <w:rPr>
                <w:rFonts w:ascii="Times New Roman"/>
                <w:bCs/>
                <w:kern w:val="0"/>
                <w:sz w:val="24"/>
                <w:szCs w:val="24"/>
              </w:rPr>
              <w:t>4</w:t>
            </w:r>
          </w:p>
        </w:tc>
        <w:tc>
          <w:tcPr>
            <w:tcW w:w="1257" w:type="dxa"/>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96.12.28</w:t>
            </w:r>
          </w:p>
        </w:tc>
        <w:tc>
          <w:tcPr>
            <w:tcW w:w="1359" w:type="dxa"/>
            <w:vMerge w:val="restart"/>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漳洲里西北側楊生振豬舍旁農路改善工程</w:t>
            </w:r>
          </w:p>
        </w:tc>
        <w:tc>
          <w:tcPr>
            <w:tcW w:w="2268" w:type="dxa"/>
            <w:vMerge w:val="restart"/>
          </w:tcPr>
          <w:p w:rsidR="00262EE3"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漢</w:t>
            </w:r>
            <w:r w:rsidR="00C9716A" w:rsidRPr="00C9716A">
              <w:rPr>
                <w:rFonts w:ascii="Times New Roman" w:hint="eastAsia"/>
                <w:bCs/>
                <w:kern w:val="0"/>
                <w:sz w:val="24"/>
                <w:szCs w:val="24"/>
              </w:rPr>
              <w:t>○</w:t>
            </w:r>
            <w:r w:rsidRPr="009413B2">
              <w:rPr>
                <w:rFonts w:ascii="Times New Roman"/>
                <w:bCs/>
                <w:kern w:val="0"/>
                <w:sz w:val="24"/>
                <w:szCs w:val="24"/>
              </w:rPr>
              <w:t>營造</w:t>
            </w:r>
          </w:p>
          <w:p w:rsidR="00FC5333" w:rsidRPr="009413B2" w:rsidRDefault="004D32FA" w:rsidP="00FC5333">
            <w:pPr>
              <w:kinsoku w:val="0"/>
              <w:jc w:val="center"/>
              <w:outlineLvl w:val="2"/>
              <w:rPr>
                <w:rFonts w:ascii="Times New Roman"/>
                <w:bCs/>
                <w:kern w:val="0"/>
                <w:sz w:val="24"/>
                <w:szCs w:val="24"/>
              </w:rPr>
            </w:pPr>
            <w:r w:rsidRPr="009413B2">
              <w:rPr>
                <w:rFonts w:ascii="Times New Roman"/>
                <w:bCs/>
                <w:kern w:val="0"/>
                <w:sz w:val="24"/>
                <w:szCs w:val="24"/>
              </w:rPr>
              <w:t>統</w:t>
            </w:r>
            <w:r w:rsidR="00C9716A" w:rsidRPr="00C9716A">
              <w:rPr>
                <w:rFonts w:ascii="Times New Roman" w:hint="eastAsia"/>
                <w:bCs/>
                <w:kern w:val="0"/>
                <w:sz w:val="24"/>
                <w:szCs w:val="24"/>
              </w:rPr>
              <w:t>○</w:t>
            </w:r>
            <w:r w:rsidRPr="009413B2">
              <w:rPr>
                <w:rFonts w:ascii="Times New Roman"/>
                <w:bCs/>
                <w:kern w:val="0"/>
                <w:sz w:val="24"/>
                <w:szCs w:val="24"/>
              </w:rPr>
              <w:t>營造</w:t>
            </w:r>
          </w:p>
          <w:p w:rsidR="004D32FA" w:rsidRPr="009413B2" w:rsidRDefault="00FC5333" w:rsidP="00C9716A">
            <w:pPr>
              <w:kinsoku w:val="0"/>
              <w:jc w:val="center"/>
              <w:outlineLvl w:val="2"/>
              <w:rPr>
                <w:rFonts w:ascii="Times New Roman"/>
                <w:bCs/>
                <w:kern w:val="0"/>
                <w:sz w:val="24"/>
                <w:szCs w:val="24"/>
              </w:rPr>
            </w:pPr>
            <w:r w:rsidRPr="009413B2">
              <w:rPr>
                <w:rFonts w:ascii="Times New Roman"/>
                <w:bCs/>
                <w:kern w:val="0"/>
                <w:sz w:val="24"/>
                <w:szCs w:val="24"/>
              </w:rPr>
              <w:t>(</w:t>
            </w:r>
            <w:r w:rsidR="004D32FA" w:rsidRPr="009413B2">
              <w:rPr>
                <w:rFonts w:ascii="Times New Roman"/>
                <w:bCs/>
                <w:kern w:val="0"/>
                <w:sz w:val="24"/>
                <w:szCs w:val="24"/>
              </w:rPr>
              <w:t>復</w:t>
            </w:r>
            <w:r w:rsidR="00C9716A" w:rsidRPr="00C9716A">
              <w:rPr>
                <w:rFonts w:ascii="Times New Roman" w:hint="eastAsia"/>
                <w:bCs/>
                <w:kern w:val="0"/>
                <w:sz w:val="24"/>
                <w:szCs w:val="24"/>
              </w:rPr>
              <w:t>○</w:t>
            </w:r>
            <w:r w:rsidR="004D32FA" w:rsidRPr="009413B2">
              <w:rPr>
                <w:rFonts w:ascii="Times New Roman"/>
                <w:bCs/>
                <w:kern w:val="0"/>
                <w:sz w:val="24"/>
                <w:szCs w:val="24"/>
              </w:rPr>
              <w:t>益</w:t>
            </w:r>
            <w:r w:rsidR="00C9716A">
              <w:rPr>
                <w:rFonts w:ascii="Times New Roman" w:hint="eastAsia"/>
                <w:bCs/>
                <w:kern w:val="0"/>
                <w:sz w:val="24"/>
                <w:szCs w:val="24"/>
              </w:rPr>
              <w:t>營</w:t>
            </w:r>
            <w:r w:rsidR="004D32FA" w:rsidRPr="009413B2">
              <w:rPr>
                <w:rFonts w:ascii="Times New Roman"/>
                <w:bCs/>
                <w:kern w:val="0"/>
                <w:sz w:val="24"/>
                <w:szCs w:val="24"/>
              </w:rPr>
              <w:t>造</w:t>
            </w:r>
            <w:r w:rsidRPr="009413B2">
              <w:rPr>
                <w:rFonts w:ascii="Times New Roman"/>
                <w:bCs/>
                <w:kern w:val="0"/>
                <w:sz w:val="24"/>
                <w:szCs w:val="24"/>
              </w:rPr>
              <w:t>得標</w:t>
            </w:r>
            <w:r w:rsidRPr="009413B2">
              <w:rPr>
                <w:rFonts w:ascii="Times New Roman"/>
                <w:bCs/>
                <w:kern w:val="0"/>
                <w:sz w:val="24"/>
                <w:szCs w:val="24"/>
              </w:rPr>
              <w:t>)</w:t>
            </w: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471,400</w:t>
            </w:r>
            <w:r w:rsidRPr="009413B2">
              <w:rPr>
                <w:rFonts w:ascii="Times New Roman"/>
                <w:bCs/>
                <w:kern w:val="0"/>
                <w:sz w:val="24"/>
                <w:szCs w:val="24"/>
              </w:rPr>
              <w:t>元</w:t>
            </w:r>
          </w:p>
        </w:tc>
        <w:tc>
          <w:tcPr>
            <w:tcW w:w="1754" w:type="dxa"/>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439,000</w:t>
            </w:r>
            <w:r w:rsidRPr="009413B2">
              <w:rPr>
                <w:rFonts w:ascii="Times New Roman"/>
                <w:bCs/>
                <w:kern w:val="0"/>
                <w:sz w:val="24"/>
                <w:szCs w:val="24"/>
              </w:rPr>
              <w:t>元</w:t>
            </w:r>
          </w:p>
        </w:tc>
        <w:tc>
          <w:tcPr>
            <w:tcW w:w="1166" w:type="dxa"/>
            <w:vMerge w:val="restart"/>
            <w:shd w:val="clear" w:color="auto" w:fill="auto"/>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同上</w:t>
            </w:r>
          </w:p>
        </w:tc>
      </w:tr>
      <w:tr w:rsidR="004D32FA" w:rsidRPr="009413B2" w:rsidTr="001A5C13">
        <w:trPr>
          <w:trHeight w:val="407"/>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val="restart"/>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96.12.20</w:t>
            </w: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466,400</w:t>
            </w:r>
            <w:r w:rsidRPr="009413B2">
              <w:rPr>
                <w:rFonts w:ascii="Times New Roman"/>
                <w:bCs/>
                <w:kern w:val="0"/>
                <w:sz w:val="24"/>
                <w:szCs w:val="24"/>
              </w:rPr>
              <w:t>元</w:t>
            </w:r>
          </w:p>
        </w:tc>
        <w:tc>
          <w:tcPr>
            <w:tcW w:w="1754" w:type="dxa"/>
            <w:vMerge w:val="restart"/>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23,570</w:t>
            </w:r>
            <w:r w:rsidRPr="009413B2">
              <w:rPr>
                <w:rFonts w:ascii="Times New Roman"/>
                <w:bCs/>
                <w:kern w:val="0"/>
                <w:sz w:val="24"/>
                <w:szCs w:val="24"/>
              </w:rPr>
              <w:t>元</w:t>
            </w:r>
            <w:r w:rsidRPr="009413B2">
              <w:rPr>
                <w:rFonts w:ascii="Times New Roman"/>
                <w:bCs/>
                <w:kern w:val="0"/>
                <w:sz w:val="20"/>
              </w:rPr>
              <w:t>(471,400x5%)</w:t>
            </w:r>
          </w:p>
        </w:tc>
        <w:tc>
          <w:tcPr>
            <w:tcW w:w="1166" w:type="dxa"/>
            <w:vMerge/>
            <w:shd w:val="clear" w:color="auto" w:fill="auto"/>
          </w:tcPr>
          <w:p w:rsidR="004D32FA" w:rsidRPr="009413B2" w:rsidRDefault="004D32FA" w:rsidP="00262EE3">
            <w:pPr>
              <w:kinsoku w:val="0"/>
              <w:jc w:val="center"/>
              <w:outlineLvl w:val="2"/>
              <w:rPr>
                <w:rFonts w:ascii="Times New Roman"/>
                <w:bCs/>
                <w:kern w:val="0"/>
                <w:sz w:val="24"/>
                <w:szCs w:val="24"/>
              </w:rPr>
            </w:pPr>
          </w:p>
        </w:tc>
      </w:tr>
      <w:tr w:rsidR="004D32FA" w:rsidRPr="009413B2" w:rsidTr="001A5C13">
        <w:trPr>
          <w:trHeight w:val="697"/>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shd w:val="clear" w:color="auto" w:fill="auto"/>
          </w:tcPr>
          <w:p w:rsidR="004D32FA" w:rsidRPr="009413B2" w:rsidRDefault="004D32FA" w:rsidP="00E0389A">
            <w:pPr>
              <w:kinsoku w:val="0"/>
              <w:outlineLvl w:val="2"/>
              <w:rPr>
                <w:rFonts w:ascii="Times New Roman"/>
                <w:bCs/>
                <w:kern w:val="0"/>
                <w:sz w:val="24"/>
                <w:szCs w:val="24"/>
              </w:rPr>
            </w:pP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C04E6D">
            <w:pPr>
              <w:kinsoku w:val="0"/>
              <w:outlineLvl w:val="2"/>
              <w:rPr>
                <w:rFonts w:ascii="Times New Roman"/>
                <w:bCs/>
                <w:kern w:val="0"/>
                <w:sz w:val="24"/>
                <w:szCs w:val="24"/>
              </w:rPr>
            </w:pPr>
            <w:r w:rsidRPr="009413B2">
              <w:rPr>
                <w:rFonts w:ascii="Times New Roman"/>
                <w:bCs/>
                <w:kern w:val="0"/>
                <w:sz w:val="24"/>
                <w:szCs w:val="24"/>
              </w:rPr>
              <w:t>460,000</w:t>
            </w:r>
            <w:r w:rsidRPr="009413B2">
              <w:rPr>
                <w:rFonts w:ascii="Times New Roman"/>
                <w:bCs/>
                <w:kern w:val="0"/>
                <w:sz w:val="24"/>
                <w:szCs w:val="24"/>
              </w:rPr>
              <w:t>元</w:t>
            </w:r>
          </w:p>
        </w:tc>
        <w:tc>
          <w:tcPr>
            <w:tcW w:w="1754" w:type="dxa"/>
            <w:vMerge/>
          </w:tcPr>
          <w:p w:rsidR="004D32FA" w:rsidRPr="009413B2" w:rsidRDefault="004D32FA" w:rsidP="00E0389A">
            <w:pPr>
              <w:kinsoku w:val="0"/>
              <w:outlineLvl w:val="2"/>
              <w:rPr>
                <w:rFonts w:ascii="Times New Roman"/>
                <w:bCs/>
                <w:kern w:val="0"/>
                <w:sz w:val="24"/>
                <w:szCs w:val="24"/>
              </w:rPr>
            </w:pPr>
          </w:p>
        </w:tc>
        <w:tc>
          <w:tcPr>
            <w:tcW w:w="1166" w:type="dxa"/>
            <w:vMerge/>
            <w:shd w:val="clear" w:color="auto" w:fill="auto"/>
          </w:tcPr>
          <w:p w:rsidR="004D32FA" w:rsidRPr="009413B2" w:rsidRDefault="004D32FA" w:rsidP="00262EE3">
            <w:pPr>
              <w:kinsoku w:val="0"/>
              <w:jc w:val="center"/>
              <w:outlineLvl w:val="2"/>
              <w:rPr>
                <w:rFonts w:ascii="Times New Roman"/>
                <w:bCs/>
                <w:kern w:val="0"/>
                <w:sz w:val="24"/>
                <w:szCs w:val="24"/>
              </w:rPr>
            </w:pPr>
          </w:p>
        </w:tc>
      </w:tr>
      <w:tr w:rsidR="004D32FA" w:rsidRPr="009413B2" w:rsidTr="001A5C13">
        <w:trPr>
          <w:trHeight w:val="395"/>
          <w:jc w:val="center"/>
        </w:trPr>
        <w:tc>
          <w:tcPr>
            <w:tcW w:w="477" w:type="dxa"/>
            <w:vMerge w:val="restart"/>
            <w:shd w:val="clear" w:color="auto" w:fill="auto"/>
            <w:vAlign w:val="center"/>
          </w:tcPr>
          <w:p w:rsidR="004D32FA" w:rsidRPr="009413B2" w:rsidRDefault="004D32FA" w:rsidP="00E0389A">
            <w:pPr>
              <w:kinsoku w:val="0"/>
              <w:jc w:val="center"/>
              <w:outlineLvl w:val="2"/>
              <w:rPr>
                <w:rFonts w:ascii="Times New Roman"/>
                <w:bCs/>
                <w:kern w:val="0"/>
                <w:sz w:val="24"/>
                <w:szCs w:val="24"/>
              </w:rPr>
            </w:pPr>
            <w:r w:rsidRPr="009413B2">
              <w:rPr>
                <w:rFonts w:ascii="Times New Roman"/>
                <w:bCs/>
                <w:kern w:val="0"/>
                <w:sz w:val="24"/>
                <w:szCs w:val="24"/>
              </w:rPr>
              <w:t>5</w:t>
            </w:r>
          </w:p>
        </w:tc>
        <w:tc>
          <w:tcPr>
            <w:tcW w:w="1257" w:type="dxa"/>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97.04.02</w:t>
            </w:r>
          </w:p>
        </w:tc>
        <w:tc>
          <w:tcPr>
            <w:tcW w:w="1359" w:type="dxa"/>
            <w:vMerge w:val="restart"/>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光復市場地面水泥鋪設工程</w:t>
            </w:r>
          </w:p>
        </w:tc>
        <w:tc>
          <w:tcPr>
            <w:tcW w:w="2268" w:type="dxa"/>
            <w:vMerge w:val="restart"/>
          </w:tcPr>
          <w:p w:rsidR="004D32FA" w:rsidRPr="009413B2" w:rsidRDefault="004D32FA" w:rsidP="00604BC3">
            <w:pPr>
              <w:kinsoku w:val="0"/>
              <w:jc w:val="center"/>
              <w:outlineLvl w:val="2"/>
              <w:rPr>
                <w:rFonts w:ascii="Times New Roman"/>
                <w:bCs/>
                <w:kern w:val="0"/>
                <w:sz w:val="24"/>
                <w:szCs w:val="24"/>
              </w:rPr>
            </w:pPr>
            <w:r w:rsidRPr="009413B2">
              <w:rPr>
                <w:rFonts w:ascii="Times New Roman"/>
                <w:bCs/>
                <w:kern w:val="0"/>
                <w:sz w:val="24"/>
                <w:szCs w:val="24"/>
              </w:rPr>
              <w:t>大</w:t>
            </w:r>
            <w:r w:rsidR="00C9716A" w:rsidRPr="00C9716A">
              <w:rPr>
                <w:rFonts w:ascii="Times New Roman" w:hint="eastAsia"/>
                <w:bCs/>
                <w:kern w:val="0"/>
                <w:sz w:val="24"/>
                <w:szCs w:val="24"/>
              </w:rPr>
              <w:t>○</w:t>
            </w:r>
            <w:r w:rsidRPr="009413B2">
              <w:rPr>
                <w:rFonts w:ascii="Times New Roman"/>
                <w:bCs/>
                <w:kern w:val="0"/>
                <w:sz w:val="24"/>
                <w:szCs w:val="24"/>
              </w:rPr>
              <w:t>土木</w:t>
            </w:r>
          </w:p>
          <w:p w:rsidR="004D32FA" w:rsidRPr="009413B2" w:rsidRDefault="004D32FA" w:rsidP="00604BC3">
            <w:pPr>
              <w:kinsoku w:val="0"/>
              <w:jc w:val="center"/>
              <w:outlineLvl w:val="2"/>
              <w:rPr>
                <w:rFonts w:ascii="Times New Roman"/>
                <w:bCs/>
                <w:kern w:val="0"/>
                <w:sz w:val="24"/>
                <w:szCs w:val="24"/>
              </w:rPr>
            </w:pPr>
            <w:r w:rsidRPr="009413B2">
              <w:rPr>
                <w:rFonts w:ascii="Times New Roman"/>
                <w:bCs/>
                <w:kern w:val="0"/>
                <w:sz w:val="24"/>
                <w:szCs w:val="24"/>
              </w:rPr>
              <w:t>廣</w:t>
            </w:r>
            <w:r w:rsidR="00C9716A" w:rsidRPr="00C9716A">
              <w:rPr>
                <w:rFonts w:ascii="Times New Roman" w:hint="eastAsia"/>
                <w:bCs/>
                <w:kern w:val="0"/>
                <w:sz w:val="24"/>
                <w:szCs w:val="24"/>
              </w:rPr>
              <w:t>○</w:t>
            </w:r>
            <w:r w:rsidRPr="009413B2">
              <w:rPr>
                <w:rFonts w:ascii="Times New Roman"/>
                <w:bCs/>
                <w:kern w:val="0"/>
                <w:sz w:val="24"/>
                <w:szCs w:val="24"/>
              </w:rPr>
              <w:t>營造</w:t>
            </w:r>
          </w:p>
          <w:p w:rsidR="004D32FA" w:rsidRPr="009413B2" w:rsidRDefault="00FC5333" w:rsidP="00C9716A">
            <w:pPr>
              <w:kinsoku w:val="0"/>
              <w:jc w:val="center"/>
              <w:outlineLvl w:val="2"/>
              <w:rPr>
                <w:rFonts w:ascii="Times New Roman"/>
                <w:bCs/>
                <w:kern w:val="0"/>
                <w:sz w:val="24"/>
                <w:szCs w:val="24"/>
              </w:rPr>
            </w:pPr>
            <w:r w:rsidRPr="009413B2">
              <w:rPr>
                <w:rFonts w:ascii="Times New Roman"/>
                <w:bCs/>
                <w:kern w:val="0"/>
                <w:sz w:val="24"/>
                <w:szCs w:val="24"/>
              </w:rPr>
              <w:t>(</w:t>
            </w:r>
            <w:r w:rsidR="004D32FA" w:rsidRPr="009413B2">
              <w:rPr>
                <w:rFonts w:ascii="Times New Roman"/>
                <w:bCs/>
                <w:kern w:val="0"/>
                <w:sz w:val="24"/>
                <w:szCs w:val="24"/>
              </w:rPr>
              <w:t>全</w:t>
            </w:r>
            <w:r w:rsidR="00C9716A" w:rsidRPr="00C9716A">
              <w:rPr>
                <w:rFonts w:ascii="Times New Roman" w:hint="eastAsia"/>
                <w:bCs/>
                <w:kern w:val="0"/>
                <w:sz w:val="24"/>
                <w:szCs w:val="24"/>
              </w:rPr>
              <w:t>○</w:t>
            </w:r>
            <w:r w:rsidR="004D32FA" w:rsidRPr="009413B2">
              <w:rPr>
                <w:rFonts w:ascii="Times New Roman"/>
                <w:bCs/>
                <w:kern w:val="0"/>
                <w:sz w:val="24"/>
                <w:szCs w:val="24"/>
              </w:rPr>
              <w:t>土木</w:t>
            </w:r>
            <w:r w:rsidRPr="009413B2">
              <w:rPr>
                <w:rFonts w:ascii="Times New Roman"/>
                <w:bCs/>
                <w:kern w:val="0"/>
                <w:sz w:val="24"/>
                <w:szCs w:val="24"/>
              </w:rPr>
              <w:t>得標</w:t>
            </w:r>
            <w:r w:rsidRPr="009413B2">
              <w:rPr>
                <w:rFonts w:ascii="Times New Roman"/>
                <w:bCs/>
                <w:kern w:val="0"/>
                <w:sz w:val="24"/>
                <w:szCs w:val="24"/>
              </w:rPr>
              <w:t>)</w:t>
            </w: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682,000</w:t>
            </w:r>
            <w:r w:rsidRPr="009413B2">
              <w:rPr>
                <w:rFonts w:ascii="Times New Roman"/>
                <w:bCs/>
                <w:kern w:val="0"/>
                <w:sz w:val="24"/>
                <w:szCs w:val="24"/>
              </w:rPr>
              <w:t>元</w:t>
            </w:r>
          </w:p>
        </w:tc>
        <w:tc>
          <w:tcPr>
            <w:tcW w:w="1754" w:type="dxa"/>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623,000</w:t>
            </w:r>
            <w:r w:rsidRPr="009413B2">
              <w:rPr>
                <w:rFonts w:ascii="Times New Roman"/>
                <w:bCs/>
                <w:kern w:val="0"/>
                <w:sz w:val="24"/>
                <w:szCs w:val="24"/>
              </w:rPr>
              <w:t>元</w:t>
            </w:r>
          </w:p>
        </w:tc>
        <w:tc>
          <w:tcPr>
            <w:tcW w:w="1166" w:type="dxa"/>
            <w:vMerge w:val="restart"/>
            <w:shd w:val="clear" w:color="auto" w:fill="auto"/>
          </w:tcPr>
          <w:p w:rsidR="004D32FA" w:rsidRPr="009413B2" w:rsidRDefault="004D32FA" w:rsidP="00262EE3">
            <w:pPr>
              <w:kinsoku w:val="0"/>
              <w:jc w:val="center"/>
              <w:outlineLvl w:val="2"/>
              <w:rPr>
                <w:rFonts w:ascii="Times New Roman"/>
                <w:bCs/>
                <w:kern w:val="0"/>
                <w:sz w:val="24"/>
                <w:szCs w:val="24"/>
              </w:rPr>
            </w:pPr>
            <w:r w:rsidRPr="009413B2">
              <w:rPr>
                <w:rFonts w:ascii="Times New Roman"/>
                <w:bCs/>
                <w:kern w:val="0"/>
                <w:sz w:val="24"/>
                <w:szCs w:val="24"/>
              </w:rPr>
              <w:t>同上</w:t>
            </w:r>
          </w:p>
        </w:tc>
      </w:tr>
      <w:tr w:rsidR="004D32FA" w:rsidRPr="009413B2" w:rsidTr="001A5C13">
        <w:trPr>
          <w:trHeight w:val="430"/>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val="restart"/>
            <w:shd w:val="clear" w:color="auto" w:fill="auto"/>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97.03.25</w:t>
            </w: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658,250</w:t>
            </w:r>
            <w:r w:rsidRPr="009413B2">
              <w:rPr>
                <w:rFonts w:ascii="Times New Roman"/>
                <w:bCs/>
                <w:kern w:val="0"/>
                <w:sz w:val="24"/>
                <w:szCs w:val="24"/>
              </w:rPr>
              <w:t>元</w:t>
            </w:r>
          </w:p>
        </w:tc>
        <w:tc>
          <w:tcPr>
            <w:tcW w:w="1754" w:type="dxa"/>
            <w:vMerge w:val="restart"/>
          </w:tcPr>
          <w:p w:rsidR="004D32FA" w:rsidRPr="009413B2" w:rsidRDefault="004D32FA" w:rsidP="001A5C13">
            <w:pPr>
              <w:kinsoku w:val="0"/>
              <w:jc w:val="center"/>
              <w:outlineLvl w:val="2"/>
              <w:rPr>
                <w:rFonts w:ascii="Times New Roman"/>
                <w:bCs/>
                <w:kern w:val="0"/>
                <w:sz w:val="24"/>
                <w:szCs w:val="24"/>
              </w:rPr>
            </w:pPr>
            <w:r w:rsidRPr="009413B2">
              <w:rPr>
                <w:rFonts w:ascii="Times New Roman"/>
                <w:bCs/>
                <w:kern w:val="0"/>
                <w:sz w:val="24"/>
                <w:szCs w:val="24"/>
              </w:rPr>
              <w:t>34,100</w:t>
            </w:r>
            <w:r w:rsidRPr="009413B2">
              <w:rPr>
                <w:rFonts w:ascii="Times New Roman"/>
                <w:bCs/>
                <w:kern w:val="0"/>
                <w:sz w:val="24"/>
                <w:szCs w:val="24"/>
              </w:rPr>
              <w:t>元</w:t>
            </w:r>
            <w:r w:rsidRPr="009413B2">
              <w:rPr>
                <w:rFonts w:ascii="Times New Roman"/>
                <w:bCs/>
                <w:kern w:val="0"/>
                <w:sz w:val="20"/>
              </w:rPr>
              <w:t>(682,000x5%)</w:t>
            </w:r>
          </w:p>
        </w:tc>
        <w:tc>
          <w:tcPr>
            <w:tcW w:w="1166" w:type="dxa"/>
            <w:vMerge/>
            <w:shd w:val="clear" w:color="auto" w:fill="auto"/>
          </w:tcPr>
          <w:p w:rsidR="004D32FA" w:rsidRPr="009413B2" w:rsidRDefault="004D32FA" w:rsidP="00E0389A">
            <w:pPr>
              <w:kinsoku w:val="0"/>
              <w:outlineLvl w:val="2"/>
              <w:rPr>
                <w:rFonts w:ascii="Times New Roman"/>
                <w:bCs/>
                <w:kern w:val="0"/>
                <w:sz w:val="24"/>
                <w:szCs w:val="24"/>
              </w:rPr>
            </w:pPr>
          </w:p>
        </w:tc>
      </w:tr>
      <w:tr w:rsidR="004D32FA" w:rsidRPr="009413B2" w:rsidTr="001A5C13">
        <w:trPr>
          <w:trHeight w:val="408"/>
          <w:jc w:val="center"/>
        </w:trPr>
        <w:tc>
          <w:tcPr>
            <w:tcW w:w="477" w:type="dxa"/>
            <w:vMerge/>
            <w:shd w:val="clear" w:color="auto" w:fill="auto"/>
            <w:vAlign w:val="center"/>
          </w:tcPr>
          <w:p w:rsidR="004D32FA" w:rsidRPr="009413B2" w:rsidRDefault="004D32FA" w:rsidP="00E0389A">
            <w:pPr>
              <w:kinsoku w:val="0"/>
              <w:jc w:val="center"/>
              <w:outlineLvl w:val="2"/>
              <w:rPr>
                <w:rFonts w:ascii="Times New Roman"/>
                <w:bCs/>
                <w:kern w:val="0"/>
                <w:sz w:val="24"/>
                <w:szCs w:val="24"/>
              </w:rPr>
            </w:pPr>
          </w:p>
        </w:tc>
        <w:tc>
          <w:tcPr>
            <w:tcW w:w="1257" w:type="dxa"/>
            <w:vMerge/>
            <w:shd w:val="clear" w:color="auto" w:fill="auto"/>
          </w:tcPr>
          <w:p w:rsidR="004D32FA" w:rsidRPr="009413B2" w:rsidRDefault="004D32FA" w:rsidP="00E0389A">
            <w:pPr>
              <w:kinsoku w:val="0"/>
              <w:outlineLvl w:val="2"/>
              <w:rPr>
                <w:rFonts w:ascii="Times New Roman"/>
                <w:bCs/>
                <w:kern w:val="0"/>
                <w:sz w:val="24"/>
                <w:szCs w:val="24"/>
              </w:rPr>
            </w:pPr>
          </w:p>
        </w:tc>
        <w:tc>
          <w:tcPr>
            <w:tcW w:w="1359" w:type="dxa"/>
            <w:vMerge/>
          </w:tcPr>
          <w:p w:rsidR="004D32FA" w:rsidRPr="009413B2" w:rsidRDefault="004D32FA" w:rsidP="00E0389A">
            <w:pPr>
              <w:kinsoku w:val="0"/>
              <w:outlineLvl w:val="2"/>
              <w:rPr>
                <w:rFonts w:ascii="Times New Roman"/>
                <w:bCs/>
                <w:kern w:val="0"/>
                <w:sz w:val="24"/>
                <w:szCs w:val="24"/>
              </w:rPr>
            </w:pPr>
          </w:p>
        </w:tc>
        <w:tc>
          <w:tcPr>
            <w:tcW w:w="2268" w:type="dxa"/>
            <w:vMerge/>
          </w:tcPr>
          <w:p w:rsidR="004D32FA" w:rsidRPr="009413B2" w:rsidRDefault="004D32FA" w:rsidP="00E0389A">
            <w:pPr>
              <w:kinsoku w:val="0"/>
              <w:outlineLvl w:val="2"/>
              <w:rPr>
                <w:rFonts w:ascii="Times New Roman"/>
                <w:bCs/>
                <w:kern w:val="0"/>
                <w:sz w:val="24"/>
                <w:szCs w:val="24"/>
              </w:rPr>
            </w:pPr>
          </w:p>
        </w:tc>
        <w:tc>
          <w:tcPr>
            <w:tcW w:w="1413" w:type="dxa"/>
          </w:tcPr>
          <w:p w:rsidR="004D32FA" w:rsidRPr="009413B2" w:rsidRDefault="004D32FA" w:rsidP="00E0389A">
            <w:pPr>
              <w:kinsoku w:val="0"/>
              <w:outlineLvl w:val="2"/>
              <w:rPr>
                <w:rFonts w:ascii="Times New Roman"/>
                <w:bCs/>
                <w:kern w:val="0"/>
                <w:sz w:val="24"/>
                <w:szCs w:val="24"/>
              </w:rPr>
            </w:pPr>
            <w:r w:rsidRPr="009413B2">
              <w:rPr>
                <w:rFonts w:ascii="Times New Roman"/>
                <w:bCs/>
                <w:kern w:val="0"/>
                <w:sz w:val="24"/>
                <w:szCs w:val="24"/>
              </w:rPr>
              <w:t>653,000</w:t>
            </w:r>
            <w:r w:rsidRPr="009413B2">
              <w:rPr>
                <w:rFonts w:ascii="Times New Roman"/>
                <w:bCs/>
                <w:kern w:val="0"/>
                <w:sz w:val="24"/>
                <w:szCs w:val="24"/>
              </w:rPr>
              <w:t>元</w:t>
            </w:r>
          </w:p>
        </w:tc>
        <w:tc>
          <w:tcPr>
            <w:tcW w:w="1754" w:type="dxa"/>
            <w:vMerge/>
          </w:tcPr>
          <w:p w:rsidR="004D32FA" w:rsidRPr="009413B2" w:rsidRDefault="004D32FA" w:rsidP="00E0389A">
            <w:pPr>
              <w:kinsoku w:val="0"/>
              <w:outlineLvl w:val="2"/>
              <w:rPr>
                <w:rFonts w:ascii="Times New Roman"/>
                <w:bCs/>
                <w:kern w:val="0"/>
                <w:sz w:val="24"/>
                <w:szCs w:val="24"/>
              </w:rPr>
            </w:pPr>
          </w:p>
        </w:tc>
        <w:tc>
          <w:tcPr>
            <w:tcW w:w="1166" w:type="dxa"/>
            <w:vMerge/>
            <w:shd w:val="clear" w:color="auto" w:fill="auto"/>
          </w:tcPr>
          <w:p w:rsidR="004D32FA" w:rsidRPr="009413B2" w:rsidRDefault="004D32FA" w:rsidP="00E0389A">
            <w:pPr>
              <w:kinsoku w:val="0"/>
              <w:outlineLvl w:val="2"/>
              <w:rPr>
                <w:rFonts w:ascii="Times New Roman"/>
                <w:bCs/>
                <w:kern w:val="0"/>
                <w:sz w:val="24"/>
                <w:szCs w:val="24"/>
              </w:rPr>
            </w:pPr>
          </w:p>
        </w:tc>
      </w:tr>
    </w:tbl>
    <w:p w:rsidR="009061F0" w:rsidRPr="009413B2" w:rsidRDefault="009061F0" w:rsidP="009061F0">
      <w:pPr>
        <w:pStyle w:val="4"/>
        <w:numPr>
          <w:ilvl w:val="0"/>
          <w:numId w:val="0"/>
        </w:numPr>
        <w:snapToGrid w:val="0"/>
        <w:ind w:left="520" w:hangingChars="200" w:hanging="520"/>
        <w:rPr>
          <w:rFonts w:ascii="Times New Roman" w:hAnsi="Times New Roman"/>
          <w:sz w:val="24"/>
          <w:szCs w:val="24"/>
        </w:rPr>
      </w:pPr>
      <w:r w:rsidRPr="009413B2">
        <w:rPr>
          <w:rFonts w:ascii="Times New Roman" w:hAnsi="Times New Roman"/>
          <w:sz w:val="24"/>
          <w:szCs w:val="24"/>
        </w:rPr>
        <w:t>註：臺南高分院審理認為得標廠商承作後之利潤，雖因實際承作之情形及工程難易而有所不同，惟大致約為預算金額之</w:t>
      </w:r>
      <w:r w:rsidRPr="009413B2">
        <w:rPr>
          <w:rFonts w:ascii="Times New Roman" w:hAnsi="Times New Roman"/>
          <w:sz w:val="24"/>
          <w:szCs w:val="24"/>
        </w:rPr>
        <w:t>5</w:t>
      </w:r>
      <w:r w:rsidRPr="009413B2">
        <w:rPr>
          <w:rFonts w:ascii="Times New Roman" w:hAnsi="Times New Roman"/>
          <w:sz w:val="24"/>
          <w:szCs w:val="24"/>
        </w:rPr>
        <w:t>％至</w:t>
      </w:r>
      <w:r w:rsidRPr="009413B2">
        <w:rPr>
          <w:rFonts w:ascii="Times New Roman" w:hAnsi="Times New Roman"/>
          <w:sz w:val="24"/>
          <w:szCs w:val="24"/>
        </w:rPr>
        <w:t>8</w:t>
      </w:r>
      <w:r w:rsidRPr="009413B2">
        <w:rPr>
          <w:rFonts w:ascii="Times New Roman" w:hAnsi="Times New Roman"/>
          <w:sz w:val="24"/>
          <w:szCs w:val="24"/>
        </w:rPr>
        <w:t>％左右。</w:t>
      </w:r>
      <w:proofErr w:type="gramStart"/>
      <w:r w:rsidRPr="009413B2">
        <w:rPr>
          <w:rFonts w:ascii="Times New Roman" w:hAnsi="Times New Roman"/>
          <w:sz w:val="24"/>
          <w:szCs w:val="24"/>
        </w:rPr>
        <w:t>爰</w:t>
      </w:r>
      <w:proofErr w:type="gramEnd"/>
      <w:r w:rsidRPr="009413B2">
        <w:rPr>
          <w:rFonts w:ascii="Times New Roman" w:hAnsi="Times New Roman"/>
          <w:sz w:val="24"/>
          <w:szCs w:val="24"/>
        </w:rPr>
        <w:t>採取最有利被告之認定，計算鄭</w:t>
      </w:r>
      <w:r w:rsidR="00AB5EEF" w:rsidRPr="00AB5EEF">
        <w:rPr>
          <w:rFonts w:ascii="Times New Roman" w:hAnsi="Times New Roman" w:hint="eastAsia"/>
          <w:sz w:val="24"/>
          <w:szCs w:val="24"/>
        </w:rPr>
        <w:t>○</w:t>
      </w:r>
      <w:r w:rsidRPr="009413B2">
        <w:rPr>
          <w:rFonts w:ascii="Times New Roman" w:hAnsi="Times New Roman"/>
          <w:sz w:val="24"/>
          <w:szCs w:val="24"/>
        </w:rPr>
        <w:t>忠</w:t>
      </w:r>
      <w:proofErr w:type="gramStart"/>
      <w:r w:rsidRPr="009413B2">
        <w:rPr>
          <w:rFonts w:ascii="Times New Roman" w:hAnsi="Times New Roman"/>
          <w:sz w:val="24"/>
          <w:szCs w:val="24"/>
        </w:rPr>
        <w:t>承作</w:t>
      </w:r>
      <w:proofErr w:type="gramEnd"/>
      <w:r w:rsidRPr="009413B2">
        <w:rPr>
          <w:rFonts w:ascii="Times New Roman" w:hAnsi="Times New Roman"/>
          <w:sz w:val="24"/>
          <w:szCs w:val="24"/>
        </w:rPr>
        <w:t>上開工程所獲得之不法利益應為編列預算金額之</w:t>
      </w:r>
      <w:r w:rsidRPr="009413B2">
        <w:rPr>
          <w:rFonts w:ascii="Times New Roman" w:hAnsi="Times New Roman"/>
          <w:sz w:val="24"/>
          <w:szCs w:val="24"/>
        </w:rPr>
        <w:t>5</w:t>
      </w:r>
      <w:r w:rsidRPr="009413B2">
        <w:rPr>
          <w:rFonts w:ascii="Times New Roman" w:hAnsi="Times New Roman"/>
          <w:sz w:val="24"/>
          <w:szCs w:val="24"/>
        </w:rPr>
        <w:t>％，扣除「佳化里轄內道路改善工程」</w:t>
      </w:r>
      <w:r w:rsidR="00B2361C" w:rsidRPr="009413B2">
        <w:rPr>
          <w:rFonts w:ascii="Times New Roman" w:hAnsi="Times New Roman"/>
          <w:sz w:val="24"/>
          <w:szCs w:val="24"/>
        </w:rPr>
        <w:t>不</w:t>
      </w:r>
      <w:r w:rsidRPr="009413B2">
        <w:rPr>
          <w:rFonts w:ascii="Times New Roman" w:hAnsi="Times New Roman"/>
          <w:sz w:val="24"/>
          <w:szCs w:val="24"/>
        </w:rPr>
        <w:t>列入計算，其餘</w:t>
      </w:r>
      <w:r w:rsidRPr="009413B2">
        <w:rPr>
          <w:rFonts w:ascii="Times New Roman" w:hAnsi="Times New Roman"/>
          <w:sz w:val="24"/>
          <w:szCs w:val="24"/>
        </w:rPr>
        <w:t>5</w:t>
      </w:r>
      <w:r w:rsidRPr="009413B2">
        <w:rPr>
          <w:rFonts w:ascii="Times New Roman" w:hAnsi="Times New Roman"/>
          <w:sz w:val="24"/>
          <w:szCs w:val="24"/>
        </w:rPr>
        <w:t>案圖利金額共計</w:t>
      </w:r>
      <w:r w:rsidRPr="009413B2">
        <w:rPr>
          <w:rFonts w:ascii="Times New Roman" w:hAnsi="Times New Roman"/>
          <w:sz w:val="24"/>
          <w:szCs w:val="24"/>
        </w:rPr>
        <w:t>189,820</w:t>
      </w:r>
      <w:r w:rsidRPr="009413B2">
        <w:rPr>
          <w:rFonts w:ascii="Times New Roman" w:hAnsi="Times New Roman"/>
          <w:sz w:val="24"/>
          <w:szCs w:val="24"/>
        </w:rPr>
        <w:t>元。</w:t>
      </w:r>
    </w:p>
    <w:p w:rsidR="00C70D31" w:rsidRPr="009413B2" w:rsidRDefault="003A0C69" w:rsidP="009061F0">
      <w:pPr>
        <w:pStyle w:val="4"/>
        <w:numPr>
          <w:ilvl w:val="0"/>
          <w:numId w:val="0"/>
        </w:numPr>
        <w:snapToGrid w:val="0"/>
        <w:spacing w:afterLines="50" w:after="228"/>
        <w:ind w:left="1301" w:hangingChars="500" w:hanging="1301"/>
        <w:rPr>
          <w:rFonts w:ascii="Times New Roman" w:hAnsi="Times New Roman"/>
          <w:sz w:val="24"/>
          <w:szCs w:val="24"/>
        </w:rPr>
      </w:pPr>
      <w:r w:rsidRPr="009413B2">
        <w:rPr>
          <w:rFonts w:ascii="Times New Roman" w:hAnsi="Times New Roman"/>
          <w:sz w:val="24"/>
          <w:szCs w:val="24"/>
        </w:rPr>
        <w:t>資料來源：</w:t>
      </w:r>
      <w:r w:rsidR="00C70D31" w:rsidRPr="009413B2">
        <w:rPr>
          <w:rFonts w:ascii="Times New Roman" w:hAnsi="Times New Roman"/>
          <w:sz w:val="24"/>
          <w:szCs w:val="24"/>
        </w:rPr>
        <w:t>臺南地院</w:t>
      </w:r>
      <w:r w:rsidR="00C70D31" w:rsidRPr="009413B2">
        <w:rPr>
          <w:rFonts w:ascii="Times New Roman" w:hAnsi="Times New Roman"/>
          <w:sz w:val="24"/>
          <w:szCs w:val="24"/>
        </w:rPr>
        <w:t>99</w:t>
      </w:r>
      <w:r w:rsidR="00C70D31" w:rsidRPr="009413B2">
        <w:rPr>
          <w:rFonts w:ascii="Times New Roman" w:hAnsi="Times New Roman"/>
          <w:sz w:val="24"/>
          <w:szCs w:val="24"/>
        </w:rPr>
        <w:t>年度訴字第</w:t>
      </w:r>
      <w:r w:rsidR="00C70D31" w:rsidRPr="009413B2">
        <w:rPr>
          <w:rFonts w:ascii="Times New Roman" w:hAnsi="Times New Roman"/>
          <w:sz w:val="24"/>
          <w:szCs w:val="24"/>
        </w:rPr>
        <w:t>1343</w:t>
      </w:r>
      <w:r w:rsidR="00C70D31" w:rsidRPr="009413B2">
        <w:rPr>
          <w:rFonts w:ascii="Times New Roman" w:hAnsi="Times New Roman"/>
          <w:sz w:val="24"/>
          <w:szCs w:val="24"/>
        </w:rPr>
        <w:t>號刑事判決，</w:t>
      </w:r>
      <w:r w:rsidR="009061F0" w:rsidRPr="009413B2">
        <w:rPr>
          <w:rFonts w:ascii="Times New Roman" w:hAnsi="Times New Roman"/>
          <w:sz w:val="24"/>
          <w:szCs w:val="24"/>
        </w:rPr>
        <w:t>臺南高分院</w:t>
      </w:r>
      <w:r w:rsidR="00F804CE" w:rsidRPr="009413B2">
        <w:rPr>
          <w:rFonts w:ascii="Times New Roman" w:hAnsi="Times New Roman"/>
          <w:sz w:val="24"/>
          <w:szCs w:val="24"/>
        </w:rPr>
        <w:t>102</w:t>
      </w:r>
      <w:r w:rsidR="00F804CE" w:rsidRPr="009413B2">
        <w:rPr>
          <w:rFonts w:ascii="Times New Roman" w:hAnsi="Times New Roman"/>
          <w:sz w:val="24"/>
          <w:szCs w:val="24"/>
        </w:rPr>
        <w:t>年度上訴字第</w:t>
      </w:r>
      <w:r w:rsidR="00F804CE" w:rsidRPr="009413B2">
        <w:rPr>
          <w:rFonts w:ascii="Times New Roman" w:hAnsi="Times New Roman"/>
          <w:sz w:val="24"/>
          <w:szCs w:val="24"/>
        </w:rPr>
        <w:t>30</w:t>
      </w:r>
      <w:r w:rsidR="00F804CE" w:rsidRPr="009413B2">
        <w:rPr>
          <w:rFonts w:ascii="Times New Roman" w:hAnsi="Times New Roman"/>
          <w:sz w:val="24"/>
          <w:szCs w:val="24"/>
        </w:rPr>
        <w:t>號刑事判決，</w:t>
      </w:r>
      <w:r w:rsidR="003C223E" w:rsidRPr="009413B2">
        <w:rPr>
          <w:rFonts w:ascii="Times New Roman" w:hAnsi="Times New Roman"/>
          <w:sz w:val="24"/>
          <w:szCs w:val="24"/>
        </w:rPr>
        <w:t>臺南高分院</w:t>
      </w:r>
      <w:r w:rsidR="003C223E" w:rsidRPr="009413B2">
        <w:rPr>
          <w:rFonts w:ascii="Times New Roman" w:hAnsi="Times New Roman"/>
          <w:sz w:val="24"/>
          <w:szCs w:val="24"/>
        </w:rPr>
        <w:t>104</w:t>
      </w:r>
      <w:r w:rsidR="003C223E" w:rsidRPr="009413B2">
        <w:rPr>
          <w:rFonts w:ascii="Times New Roman" w:hAnsi="Times New Roman"/>
          <w:sz w:val="24"/>
          <w:szCs w:val="24"/>
        </w:rPr>
        <w:t>年度重上更</w:t>
      </w:r>
      <w:r w:rsidR="003C223E" w:rsidRPr="009413B2">
        <w:rPr>
          <w:rFonts w:ascii="Times New Roman" w:hAnsi="Times New Roman"/>
          <w:sz w:val="24"/>
          <w:szCs w:val="24"/>
        </w:rPr>
        <w:t>(</w:t>
      </w:r>
      <w:r w:rsidR="003C223E" w:rsidRPr="009413B2">
        <w:rPr>
          <w:rFonts w:ascii="Times New Roman" w:hAnsi="Times New Roman"/>
          <w:sz w:val="24"/>
          <w:szCs w:val="24"/>
        </w:rPr>
        <w:t>一</w:t>
      </w:r>
      <w:r w:rsidR="003C223E" w:rsidRPr="009413B2">
        <w:rPr>
          <w:rFonts w:ascii="Times New Roman" w:hAnsi="Times New Roman"/>
          <w:sz w:val="24"/>
          <w:szCs w:val="24"/>
        </w:rPr>
        <w:t>)</w:t>
      </w:r>
      <w:r w:rsidR="003C223E" w:rsidRPr="009413B2">
        <w:rPr>
          <w:rFonts w:ascii="Times New Roman" w:hAnsi="Times New Roman"/>
          <w:sz w:val="24"/>
          <w:szCs w:val="24"/>
        </w:rPr>
        <w:t>字第</w:t>
      </w:r>
      <w:r w:rsidR="003C223E" w:rsidRPr="009413B2">
        <w:rPr>
          <w:rFonts w:ascii="Times New Roman" w:hAnsi="Times New Roman"/>
          <w:sz w:val="24"/>
          <w:szCs w:val="24"/>
        </w:rPr>
        <w:t>35</w:t>
      </w:r>
      <w:r w:rsidR="003C223E" w:rsidRPr="009413B2">
        <w:rPr>
          <w:rFonts w:ascii="Times New Roman" w:hAnsi="Times New Roman"/>
          <w:sz w:val="24"/>
          <w:szCs w:val="24"/>
        </w:rPr>
        <w:t>號刑事判決，</w:t>
      </w:r>
      <w:r w:rsidR="00C70D31" w:rsidRPr="009413B2">
        <w:rPr>
          <w:rFonts w:ascii="Times New Roman" w:hAnsi="Times New Roman"/>
          <w:sz w:val="24"/>
          <w:szCs w:val="24"/>
        </w:rPr>
        <w:t>本文整理。</w:t>
      </w:r>
    </w:p>
    <w:p w:rsidR="00C43A06" w:rsidRPr="009413B2" w:rsidRDefault="00C43A06" w:rsidP="009061F0">
      <w:pPr>
        <w:pStyle w:val="4"/>
        <w:numPr>
          <w:ilvl w:val="0"/>
          <w:numId w:val="0"/>
        </w:numPr>
        <w:snapToGrid w:val="0"/>
        <w:spacing w:afterLines="50" w:after="228"/>
        <w:ind w:left="1301" w:hangingChars="500" w:hanging="1301"/>
        <w:rPr>
          <w:rFonts w:ascii="Times New Roman" w:hAnsi="Times New Roman"/>
          <w:sz w:val="24"/>
          <w:szCs w:val="24"/>
        </w:rPr>
      </w:pPr>
    </w:p>
    <w:p w:rsidR="00C43A06" w:rsidRPr="009413B2" w:rsidRDefault="00C43A06" w:rsidP="009061F0">
      <w:pPr>
        <w:pStyle w:val="4"/>
        <w:numPr>
          <w:ilvl w:val="0"/>
          <w:numId w:val="0"/>
        </w:numPr>
        <w:snapToGrid w:val="0"/>
        <w:spacing w:afterLines="50" w:after="228"/>
        <w:ind w:left="1301" w:hangingChars="500" w:hanging="1301"/>
        <w:rPr>
          <w:rFonts w:ascii="Times New Roman" w:hAnsi="Times New Roman"/>
          <w:sz w:val="24"/>
          <w:szCs w:val="24"/>
        </w:rPr>
      </w:pPr>
    </w:p>
    <w:p w:rsidR="00C43A06" w:rsidRPr="009413B2" w:rsidRDefault="00C43A06" w:rsidP="009061F0">
      <w:pPr>
        <w:pStyle w:val="4"/>
        <w:numPr>
          <w:ilvl w:val="0"/>
          <w:numId w:val="0"/>
        </w:numPr>
        <w:snapToGrid w:val="0"/>
        <w:spacing w:afterLines="50" w:after="228"/>
        <w:ind w:left="1301" w:hangingChars="500" w:hanging="1301"/>
        <w:rPr>
          <w:rFonts w:ascii="Times New Roman" w:hAnsi="Times New Roman"/>
          <w:sz w:val="24"/>
          <w:szCs w:val="24"/>
        </w:rPr>
      </w:pPr>
    </w:p>
    <w:p w:rsidR="003A0C69" w:rsidRPr="009413B2" w:rsidRDefault="004D32FA" w:rsidP="00997404">
      <w:pPr>
        <w:pStyle w:val="a0"/>
        <w:numPr>
          <w:ilvl w:val="0"/>
          <w:numId w:val="3"/>
        </w:numPr>
        <w:tabs>
          <w:tab w:val="clear" w:pos="1440"/>
        </w:tabs>
        <w:ind w:left="1361" w:hangingChars="400" w:hanging="1361"/>
        <w:rPr>
          <w:rFonts w:ascii="Times New Roman"/>
          <w:szCs w:val="32"/>
        </w:rPr>
      </w:pPr>
      <w:r w:rsidRPr="009413B2">
        <w:rPr>
          <w:rFonts w:ascii="Times New Roman"/>
          <w:szCs w:val="32"/>
        </w:rPr>
        <w:lastRenderedPageBreak/>
        <w:t>原臺南縣佳里鎮公所前里幹事</w:t>
      </w:r>
      <w:r w:rsidRPr="009413B2">
        <w:rPr>
          <w:rFonts w:ascii="Times New Roman"/>
          <w:bCs/>
          <w:szCs w:val="32"/>
        </w:rPr>
        <w:t>曾永諺</w:t>
      </w:r>
      <w:r w:rsidRPr="009413B2">
        <w:rPr>
          <w:rFonts w:ascii="Times New Roman"/>
          <w:szCs w:val="32"/>
        </w:rPr>
        <w:t>涉犯圖利罪之</w:t>
      </w:r>
      <w:r w:rsidR="003C223E" w:rsidRPr="009413B2">
        <w:rPr>
          <w:rFonts w:ascii="Times New Roman"/>
          <w:szCs w:val="32"/>
        </w:rPr>
        <w:t>15</w:t>
      </w:r>
      <w:r w:rsidR="003C223E" w:rsidRPr="009413B2">
        <w:rPr>
          <w:rFonts w:ascii="Times New Roman"/>
          <w:szCs w:val="32"/>
        </w:rPr>
        <w:t>件</w:t>
      </w:r>
      <w:r w:rsidRPr="009413B2">
        <w:rPr>
          <w:rFonts w:ascii="Times New Roman"/>
          <w:szCs w:val="32"/>
        </w:rPr>
        <w:t>限制性招標工程</w:t>
      </w:r>
    </w:p>
    <w:tbl>
      <w:tblPr>
        <w:tblW w:w="0" w:type="auto"/>
        <w:jc w:val="center"/>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257"/>
        <w:gridCol w:w="1366"/>
        <w:gridCol w:w="2176"/>
        <w:gridCol w:w="1399"/>
        <w:gridCol w:w="1394"/>
        <w:gridCol w:w="1387"/>
      </w:tblGrid>
      <w:tr w:rsidR="002974DA" w:rsidRPr="009413B2" w:rsidTr="00EE40C2">
        <w:trPr>
          <w:trHeight w:val="468"/>
          <w:jc w:val="center"/>
        </w:trPr>
        <w:tc>
          <w:tcPr>
            <w:tcW w:w="477" w:type="dxa"/>
            <w:vMerge w:val="restart"/>
            <w:shd w:val="clear" w:color="auto" w:fill="auto"/>
            <w:vAlign w:val="center"/>
          </w:tcPr>
          <w:p w:rsidR="002974DA" w:rsidRPr="009413B2" w:rsidRDefault="002974DA" w:rsidP="009563C2">
            <w:pPr>
              <w:pStyle w:val="3"/>
              <w:numPr>
                <w:ilvl w:val="0"/>
                <w:numId w:val="0"/>
              </w:numPr>
              <w:jc w:val="center"/>
              <w:rPr>
                <w:rFonts w:ascii="Times New Roman" w:hAnsi="Times New Roman"/>
                <w:b/>
                <w:sz w:val="24"/>
                <w:szCs w:val="24"/>
              </w:rPr>
            </w:pPr>
            <w:r w:rsidRPr="009413B2">
              <w:rPr>
                <w:rFonts w:ascii="Times New Roman" w:hAnsi="Times New Roman"/>
                <w:b/>
                <w:sz w:val="24"/>
                <w:szCs w:val="24"/>
              </w:rPr>
              <w:t>編號</w:t>
            </w:r>
          </w:p>
        </w:tc>
        <w:tc>
          <w:tcPr>
            <w:tcW w:w="1257" w:type="dxa"/>
            <w:shd w:val="clear" w:color="auto" w:fill="auto"/>
            <w:vAlign w:val="center"/>
          </w:tcPr>
          <w:p w:rsidR="002974DA" w:rsidRPr="009413B2" w:rsidRDefault="002974DA" w:rsidP="002D146F">
            <w:pPr>
              <w:pStyle w:val="3"/>
              <w:numPr>
                <w:ilvl w:val="0"/>
                <w:numId w:val="0"/>
              </w:numPr>
              <w:ind w:leftChars="-39" w:left="2" w:hangingChars="52" w:hanging="135"/>
              <w:jc w:val="center"/>
              <w:rPr>
                <w:rFonts w:ascii="Times New Roman" w:hAnsi="Times New Roman"/>
                <w:b/>
                <w:sz w:val="24"/>
                <w:szCs w:val="24"/>
              </w:rPr>
            </w:pPr>
            <w:r w:rsidRPr="009413B2">
              <w:rPr>
                <w:rFonts w:ascii="Times New Roman" w:hAnsi="Times New Roman"/>
                <w:b/>
                <w:sz w:val="24"/>
                <w:szCs w:val="24"/>
              </w:rPr>
              <w:t>開標日期</w:t>
            </w:r>
          </w:p>
        </w:tc>
        <w:tc>
          <w:tcPr>
            <w:tcW w:w="1366" w:type="dxa"/>
            <w:vMerge w:val="restart"/>
            <w:vAlign w:val="center"/>
          </w:tcPr>
          <w:p w:rsidR="002974DA" w:rsidRPr="009413B2" w:rsidRDefault="002974DA" w:rsidP="002D146F">
            <w:pPr>
              <w:pStyle w:val="3"/>
              <w:numPr>
                <w:ilvl w:val="0"/>
                <w:numId w:val="0"/>
              </w:numPr>
              <w:jc w:val="center"/>
              <w:rPr>
                <w:rFonts w:ascii="Times New Roman" w:hAnsi="Times New Roman"/>
                <w:b/>
                <w:sz w:val="24"/>
                <w:szCs w:val="24"/>
              </w:rPr>
            </w:pPr>
            <w:r w:rsidRPr="009413B2">
              <w:rPr>
                <w:rFonts w:ascii="Times New Roman" w:hAnsi="Times New Roman"/>
                <w:b/>
                <w:sz w:val="24"/>
                <w:szCs w:val="24"/>
              </w:rPr>
              <w:t>工程名稱</w:t>
            </w:r>
          </w:p>
        </w:tc>
        <w:tc>
          <w:tcPr>
            <w:tcW w:w="2176" w:type="dxa"/>
            <w:vMerge w:val="restart"/>
            <w:vAlign w:val="center"/>
          </w:tcPr>
          <w:p w:rsidR="002974DA" w:rsidRPr="009413B2" w:rsidRDefault="002974DA" w:rsidP="00EE40C2">
            <w:pPr>
              <w:pStyle w:val="3"/>
              <w:numPr>
                <w:ilvl w:val="0"/>
                <w:numId w:val="0"/>
              </w:numPr>
              <w:jc w:val="center"/>
              <w:rPr>
                <w:rFonts w:ascii="Times New Roman" w:hAnsi="Times New Roman"/>
                <w:b/>
                <w:sz w:val="24"/>
                <w:szCs w:val="24"/>
              </w:rPr>
            </w:pPr>
            <w:r w:rsidRPr="009413B2">
              <w:rPr>
                <w:rFonts w:ascii="Times New Roman" w:hAnsi="Times New Roman"/>
                <w:b/>
                <w:sz w:val="24"/>
                <w:szCs w:val="24"/>
              </w:rPr>
              <w:t>指定參與比價之廠商</w:t>
            </w:r>
          </w:p>
        </w:tc>
        <w:tc>
          <w:tcPr>
            <w:tcW w:w="1399" w:type="dxa"/>
            <w:vMerge w:val="restart"/>
            <w:vAlign w:val="center"/>
          </w:tcPr>
          <w:p w:rsidR="002974DA" w:rsidRPr="009413B2" w:rsidRDefault="002974DA" w:rsidP="002D146F">
            <w:pPr>
              <w:pStyle w:val="3"/>
              <w:numPr>
                <w:ilvl w:val="0"/>
                <w:numId w:val="0"/>
              </w:numPr>
              <w:jc w:val="center"/>
              <w:rPr>
                <w:rFonts w:ascii="Times New Roman" w:hAnsi="Times New Roman"/>
                <w:b/>
                <w:sz w:val="24"/>
                <w:szCs w:val="24"/>
              </w:rPr>
            </w:pPr>
            <w:r w:rsidRPr="009413B2">
              <w:rPr>
                <w:rFonts w:ascii="Times New Roman" w:hAnsi="Times New Roman"/>
                <w:b/>
                <w:sz w:val="24"/>
                <w:szCs w:val="24"/>
              </w:rPr>
              <w:t>核定底價</w:t>
            </w:r>
          </w:p>
        </w:tc>
        <w:tc>
          <w:tcPr>
            <w:tcW w:w="1394" w:type="dxa"/>
            <w:vAlign w:val="center"/>
          </w:tcPr>
          <w:p w:rsidR="002974DA" w:rsidRPr="009413B2" w:rsidRDefault="002974DA" w:rsidP="002D146F">
            <w:pPr>
              <w:pStyle w:val="3"/>
              <w:numPr>
                <w:ilvl w:val="0"/>
                <w:numId w:val="0"/>
              </w:numPr>
              <w:jc w:val="center"/>
              <w:rPr>
                <w:rFonts w:ascii="Times New Roman" w:hAnsi="Times New Roman"/>
                <w:b/>
                <w:sz w:val="24"/>
                <w:szCs w:val="24"/>
              </w:rPr>
            </w:pPr>
            <w:r w:rsidRPr="009413B2">
              <w:rPr>
                <w:rFonts w:ascii="Times New Roman" w:hAnsi="Times New Roman"/>
                <w:b/>
                <w:sz w:val="24"/>
                <w:szCs w:val="24"/>
              </w:rPr>
              <w:t>得標金額</w:t>
            </w:r>
          </w:p>
        </w:tc>
        <w:tc>
          <w:tcPr>
            <w:tcW w:w="1387" w:type="dxa"/>
            <w:vMerge w:val="restart"/>
            <w:shd w:val="clear" w:color="auto" w:fill="auto"/>
            <w:vAlign w:val="center"/>
          </w:tcPr>
          <w:p w:rsidR="002974DA" w:rsidRPr="009413B2" w:rsidRDefault="002974DA" w:rsidP="009563C2">
            <w:pPr>
              <w:pStyle w:val="3"/>
              <w:numPr>
                <w:ilvl w:val="0"/>
                <w:numId w:val="0"/>
              </w:numPr>
              <w:jc w:val="center"/>
              <w:rPr>
                <w:rFonts w:ascii="Times New Roman" w:hAnsi="Times New Roman"/>
                <w:b/>
                <w:sz w:val="24"/>
                <w:szCs w:val="24"/>
              </w:rPr>
            </w:pPr>
            <w:r w:rsidRPr="009413B2">
              <w:rPr>
                <w:rFonts w:ascii="Times New Roman" w:hAnsi="Times New Roman"/>
                <w:b/>
                <w:sz w:val="24"/>
                <w:szCs w:val="24"/>
              </w:rPr>
              <w:t>備註</w:t>
            </w:r>
          </w:p>
        </w:tc>
      </w:tr>
      <w:tr w:rsidR="002974DA" w:rsidRPr="009413B2" w:rsidTr="00EE40C2">
        <w:trPr>
          <w:trHeight w:val="431"/>
          <w:jc w:val="center"/>
        </w:trPr>
        <w:tc>
          <w:tcPr>
            <w:tcW w:w="477" w:type="dxa"/>
            <w:vMerge/>
            <w:tcBorders>
              <w:bottom w:val="single" w:sz="4" w:space="0" w:color="auto"/>
            </w:tcBorders>
            <w:shd w:val="clear" w:color="auto" w:fill="auto"/>
            <w:vAlign w:val="center"/>
          </w:tcPr>
          <w:p w:rsidR="002974DA" w:rsidRPr="009413B2" w:rsidRDefault="002974DA" w:rsidP="009563C2">
            <w:pPr>
              <w:pStyle w:val="3"/>
              <w:numPr>
                <w:ilvl w:val="0"/>
                <w:numId w:val="0"/>
              </w:numPr>
              <w:jc w:val="center"/>
              <w:rPr>
                <w:rFonts w:ascii="Times New Roman" w:hAnsi="Times New Roman"/>
                <w:b/>
                <w:sz w:val="24"/>
                <w:szCs w:val="24"/>
              </w:rPr>
            </w:pPr>
          </w:p>
        </w:tc>
        <w:tc>
          <w:tcPr>
            <w:tcW w:w="1257" w:type="dxa"/>
            <w:tcBorders>
              <w:bottom w:val="single" w:sz="4" w:space="0" w:color="auto"/>
            </w:tcBorders>
            <w:shd w:val="clear" w:color="auto" w:fill="auto"/>
            <w:vAlign w:val="center"/>
          </w:tcPr>
          <w:p w:rsidR="002974DA" w:rsidRPr="009413B2" w:rsidRDefault="002974DA" w:rsidP="002D146F">
            <w:pPr>
              <w:pStyle w:val="3"/>
              <w:numPr>
                <w:ilvl w:val="0"/>
                <w:numId w:val="0"/>
              </w:numPr>
              <w:ind w:leftChars="-39" w:left="2" w:hangingChars="52" w:hanging="135"/>
              <w:jc w:val="center"/>
              <w:rPr>
                <w:rFonts w:ascii="Times New Roman" w:hAnsi="Times New Roman"/>
                <w:b/>
                <w:sz w:val="24"/>
                <w:szCs w:val="24"/>
              </w:rPr>
            </w:pPr>
            <w:r w:rsidRPr="009413B2">
              <w:rPr>
                <w:rFonts w:ascii="Times New Roman" w:hAnsi="Times New Roman"/>
                <w:b/>
                <w:sz w:val="24"/>
                <w:szCs w:val="24"/>
              </w:rPr>
              <w:t>簽呈日期</w:t>
            </w:r>
          </w:p>
        </w:tc>
        <w:tc>
          <w:tcPr>
            <w:tcW w:w="1366" w:type="dxa"/>
            <w:vMerge/>
            <w:tcBorders>
              <w:bottom w:val="single" w:sz="4" w:space="0" w:color="auto"/>
            </w:tcBorders>
            <w:vAlign w:val="center"/>
          </w:tcPr>
          <w:p w:rsidR="002974DA" w:rsidRPr="009413B2" w:rsidRDefault="002974DA" w:rsidP="002D146F">
            <w:pPr>
              <w:pStyle w:val="3"/>
              <w:numPr>
                <w:ilvl w:val="0"/>
                <w:numId w:val="0"/>
              </w:numPr>
              <w:jc w:val="center"/>
              <w:rPr>
                <w:rFonts w:ascii="Times New Roman" w:hAnsi="Times New Roman"/>
                <w:b/>
                <w:sz w:val="24"/>
                <w:szCs w:val="24"/>
              </w:rPr>
            </w:pPr>
          </w:p>
        </w:tc>
        <w:tc>
          <w:tcPr>
            <w:tcW w:w="2176" w:type="dxa"/>
            <w:vMerge/>
            <w:tcBorders>
              <w:bottom w:val="single" w:sz="4" w:space="0" w:color="auto"/>
            </w:tcBorders>
            <w:vAlign w:val="center"/>
          </w:tcPr>
          <w:p w:rsidR="002974DA" w:rsidRPr="009413B2" w:rsidRDefault="002974DA" w:rsidP="00EE40C2">
            <w:pPr>
              <w:pStyle w:val="3"/>
              <w:numPr>
                <w:ilvl w:val="0"/>
                <w:numId w:val="0"/>
              </w:numPr>
              <w:jc w:val="center"/>
              <w:rPr>
                <w:rFonts w:ascii="Times New Roman" w:hAnsi="Times New Roman"/>
                <w:b/>
                <w:sz w:val="24"/>
                <w:szCs w:val="24"/>
              </w:rPr>
            </w:pPr>
          </w:p>
        </w:tc>
        <w:tc>
          <w:tcPr>
            <w:tcW w:w="1399" w:type="dxa"/>
            <w:vMerge/>
            <w:tcBorders>
              <w:bottom w:val="single" w:sz="4" w:space="0" w:color="auto"/>
            </w:tcBorders>
            <w:vAlign w:val="center"/>
          </w:tcPr>
          <w:p w:rsidR="002974DA" w:rsidRPr="009413B2" w:rsidRDefault="002974DA" w:rsidP="002D146F">
            <w:pPr>
              <w:pStyle w:val="3"/>
              <w:ind w:left="0"/>
              <w:jc w:val="center"/>
              <w:rPr>
                <w:rFonts w:ascii="Times New Roman" w:hAnsi="Times New Roman"/>
                <w:b/>
                <w:sz w:val="24"/>
                <w:szCs w:val="24"/>
              </w:rPr>
            </w:pPr>
          </w:p>
        </w:tc>
        <w:tc>
          <w:tcPr>
            <w:tcW w:w="1394" w:type="dxa"/>
            <w:tcBorders>
              <w:bottom w:val="single" w:sz="4" w:space="0" w:color="auto"/>
            </w:tcBorders>
            <w:vAlign w:val="center"/>
          </w:tcPr>
          <w:p w:rsidR="002974DA" w:rsidRPr="009413B2" w:rsidRDefault="002974DA" w:rsidP="002D146F">
            <w:pPr>
              <w:pStyle w:val="3"/>
              <w:numPr>
                <w:ilvl w:val="0"/>
                <w:numId w:val="0"/>
              </w:numPr>
              <w:jc w:val="center"/>
              <w:rPr>
                <w:rFonts w:ascii="Times New Roman" w:hAnsi="Times New Roman"/>
                <w:b/>
                <w:sz w:val="24"/>
                <w:szCs w:val="24"/>
              </w:rPr>
            </w:pPr>
            <w:r w:rsidRPr="009413B2">
              <w:rPr>
                <w:rFonts w:ascii="Times New Roman" w:hAnsi="Times New Roman"/>
                <w:b/>
                <w:sz w:val="24"/>
                <w:szCs w:val="24"/>
              </w:rPr>
              <w:t>圖利金額</w:t>
            </w:r>
          </w:p>
        </w:tc>
        <w:tc>
          <w:tcPr>
            <w:tcW w:w="1387" w:type="dxa"/>
            <w:vMerge/>
            <w:tcBorders>
              <w:bottom w:val="single" w:sz="4" w:space="0" w:color="auto"/>
            </w:tcBorders>
            <w:shd w:val="clear" w:color="auto" w:fill="auto"/>
            <w:vAlign w:val="center"/>
          </w:tcPr>
          <w:p w:rsidR="002974DA" w:rsidRPr="009413B2" w:rsidRDefault="002974DA" w:rsidP="009563C2">
            <w:pPr>
              <w:pStyle w:val="3"/>
              <w:numPr>
                <w:ilvl w:val="0"/>
                <w:numId w:val="0"/>
              </w:numPr>
              <w:jc w:val="center"/>
              <w:rPr>
                <w:rFonts w:ascii="Times New Roman" w:hAnsi="Times New Roman"/>
                <w:b/>
                <w:sz w:val="24"/>
                <w:szCs w:val="24"/>
              </w:rPr>
            </w:pPr>
          </w:p>
        </w:tc>
      </w:tr>
      <w:tr w:rsidR="002974DA" w:rsidRPr="009413B2" w:rsidTr="00EE40C2">
        <w:trPr>
          <w:trHeight w:val="777"/>
          <w:jc w:val="center"/>
        </w:trPr>
        <w:tc>
          <w:tcPr>
            <w:tcW w:w="477" w:type="dxa"/>
            <w:vMerge w:val="restart"/>
            <w:shd w:val="clear" w:color="auto" w:fill="auto"/>
            <w:vAlign w:val="center"/>
          </w:tcPr>
          <w:p w:rsidR="002974DA" w:rsidRPr="009413B2" w:rsidRDefault="002974DA"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1</w:t>
            </w:r>
          </w:p>
        </w:tc>
        <w:tc>
          <w:tcPr>
            <w:tcW w:w="1257" w:type="dxa"/>
            <w:shd w:val="clear" w:color="auto" w:fill="auto"/>
            <w:vAlign w:val="center"/>
          </w:tcPr>
          <w:p w:rsidR="002974DA" w:rsidRPr="009413B2" w:rsidRDefault="002974DA"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95.04.20</w:t>
            </w:r>
          </w:p>
        </w:tc>
        <w:tc>
          <w:tcPr>
            <w:tcW w:w="1366" w:type="dxa"/>
            <w:vMerge w:val="restart"/>
          </w:tcPr>
          <w:p w:rsidR="002974DA" w:rsidRPr="009413B2" w:rsidRDefault="00DB5933" w:rsidP="00EB7434">
            <w:pPr>
              <w:pStyle w:val="3"/>
              <w:numPr>
                <w:ilvl w:val="0"/>
                <w:numId w:val="0"/>
              </w:numPr>
              <w:rPr>
                <w:rFonts w:ascii="Times New Roman" w:hAnsi="Times New Roman"/>
                <w:sz w:val="24"/>
                <w:szCs w:val="24"/>
              </w:rPr>
            </w:pPr>
            <w:r w:rsidRPr="009413B2">
              <w:rPr>
                <w:rFonts w:ascii="Times New Roman" w:hAnsi="Times New Roman"/>
                <w:sz w:val="24"/>
                <w:szCs w:val="24"/>
              </w:rPr>
              <w:t>安西里道路排水等改善工程</w:t>
            </w:r>
          </w:p>
        </w:tc>
        <w:tc>
          <w:tcPr>
            <w:tcW w:w="2176" w:type="dxa"/>
            <w:vMerge w:val="restart"/>
            <w:vAlign w:val="center"/>
          </w:tcPr>
          <w:p w:rsidR="002974DA" w:rsidRPr="009413B2" w:rsidRDefault="002974DA"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台</w:t>
            </w:r>
            <w:r w:rsidR="00C9716A" w:rsidRPr="00C9716A">
              <w:rPr>
                <w:rFonts w:ascii="Times New Roman" w:hAnsi="Times New Roman" w:hint="eastAsia"/>
                <w:sz w:val="24"/>
                <w:szCs w:val="24"/>
              </w:rPr>
              <w:t>○</w:t>
            </w:r>
            <w:r w:rsidR="00C9716A">
              <w:rPr>
                <w:rFonts w:ascii="Times New Roman" w:hAnsi="Times New Roman" w:hint="eastAsia"/>
                <w:sz w:val="24"/>
                <w:szCs w:val="24"/>
              </w:rPr>
              <w:t>土</w:t>
            </w:r>
            <w:r w:rsidRPr="009413B2">
              <w:rPr>
                <w:rFonts w:ascii="Times New Roman" w:hAnsi="Times New Roman"/>
                <w:sz w:val="24"/>
                <w:szCs w:val="24"/>
              </w:rPr>
              <w:t>木</w:t>
            </w:r>
          </w:p>
          <w:p w:rsidR="002974DA" w:rsidRPr="009413B2" w:rsidRDefault="002974DA"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百</w:t>
            </w:r>
            <w:r w:rsidR="00C9716A" w:rsidRPr="00C9716A">
              <w:rPr>
                <w:rFonts w:ascii="Times New Roman" w:hAnsi="Times New Roman" w:hint="eastAsia"/>
                <w:sz w:val="24"/>
                <w:szCs w:val="24"/>
              </w:rPr>
              <w:t>○</w:t>
            </w:r>
            <w:r w:rsidRPr="009413B2">
              <w:rPr>
                <w:rFonts w:ascii="Times New Roman" w:hAnsi="Times New Roman"/>
                <w:sz w:val="24"/>
                <w:szCs w:val="24"/>
              </w:rPr>
              <w:t>營造</w:t>
            </w:r>
          </w:p>
          <w:p w:rsidR="002974DA" w:rsidRPr="009413B2" w:rsidRDefault="002974DA"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廣</w:t>
            </w:r>
            <w:r w:rsidR="00C9716A" w:rsidRPr="00C9716A">
              <w:rPr>
                <w:rFonts w:ascii="Times New Roman" w:hAnsi="Times New Roman" w:hint="eastAsia"/>
                <w:sz w:val="24"/>
                <w:szCs w:val="24"/>
              </w:rPr>
              <w:t>○</w:t>
            </w:r>
            <w:r w:rsidRPr="009413B2">
              <w:rPr>
                <w:rFonts w:ascii="Times New Roman" w:hAnsi="Times New Roman"/>
                <w:sz w:val="24"/>
                <w:szCs w:val="24"/>
              </w:rPr>
              <w:t>營造得標</w:t>
            </w:r>
            <w:r w:rsidRPr="009413B2">
              <w:rPr>
                <w:rFonts w:ascii="Times New Roman" w:hAnsi="Times New Roman"/>
                <w:sz w:val="24"/>
                <w:szCs w:val="24"/>
              </w:rPr>
              <w:t>)</w:t>
            </w:r>
          </w:p>
        </w:tc>
        <w:tc>
          <w:tcPr>
            <w:tcW w:w="1399" w:type="dxa"/>
            <w:vMerge w:val="restart"/>
            <w:vAlign w:val="center"/>
          </w:tcPr>
          <w:p w:rsidR="002974DA" w:rsidRPr="009413B2" w:rsidRDefault="002974DA"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934,000</w:t>
            </w:r>
            <w:r w:rsidRPr="009413B2">
              <w:rPr>
                <w:rFonts w:ascii="Times New Roman" w:hAnsi="Times New Roman"/>
                <w:sz w:val="24"/>
                <w:szCs w:val="24"/>
              </w:rPr>
              <w:t>元</w:t>
            </w:r>
          </w:p>
        </w:tc>
        <w:tc>
          <w:tcPr>
            <w:tcW w:w="1394" w:type="dxa"/>
            <w:vAlign w:val="center"/>
          </w:tcPr>
          <w:p w:rsidR="002974DA" w:rsidRPr="009413B2" w:rsidRDefault="002974DA"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8</w:t>
            </w:r>
            <w:r w:rsidR="00DB5933" w:rsidRPr="009413B2">
              <w:rPr>
                <w:rFonts w:ascii="Times New Roman" w:hAnsi="Times New Roman"/>
                <w:sz w:val="24"/>
                <w:szCs w:val="24"/>
              </w:rPr>
              <w:t>87</w:t>
            </w:r>
            <w:r w:rsidRPr="009413B2">
              <w:rPr>
                <w:rFonts w:ascii="Times New Roman" w:hAnsi="Times New Roman"/>
                <w:sz w:val="24"/>
                <w:szCs w:val="24"/>
              </w:rPr>
              <w:t>,000</w:t>
            </w:r>
            <w:r w:rsidRPr="009413B2">
              <w:rPr>
                <w:rFonts w:ascii="Times New Roman" w:hAnsi="Times New Roman"/>
                <w:sz w:val="24"/>
                <w:szCs w:val="24"/>
              </w:rPr>
              <w:t>元</w:t>
            </w:r>
          </w:p>
        </w:tc>
        <w:tc>
          <w:tcPr>
            <w:tcW w:w="1387" w:type="dxa"/>
            <w:vMerge w:val="restart"/>
            <w:shd w:val="clear" w:color="auto" w:fill="auto"/>
          </w:tcPr>
          <w:p w:rsidR="002974DA" w:rsidRPr="009413B2" w:rsidRDefault="002974DA" w:rsidP="00551040">
            <w:pPr>
              <w:pStyle w:val="3"/>
              <w:numPr>
                <w:ilvl w:val="0"/>
                <w:numId w:val="0"/>
              </w:numPr>
              <w:rPr>
                <w:rFonts w:ascii="Times New Roman" w:hAnsi="Times New Roman"/>
                <w:sz w:val="24"/>
                <w:szCs w:val="24"/>
              </w:rPr>
            </w:pPr>
            <w:r w:rsidRPr="009413B2">
              <w:rPr>
                <w:rFonts w:ascii="Times New Roman" w:hAnsi="Times New Roman"/>
                <w:kern w:val="0"/>
                <w:sz w:val="24"/>
                <w:szCs w:val="24"/>
              </w:rPr>
              <w:t>圖利金額以</w:t>
            </w:r>
            <w:r w:rsidR="00551040" w:rsidRPr="009413B2">
              <w:rPr>
                <w:rFonts w:ascii="Times New Roman" w:hAnsi="Times New Roman"/>
                <w:kern w:val="0"/>
                <w:sz w:val="24"/>
                <w:szCs w:val="24"/>
              </w:rPr>
              <w:t>得標金額扣除底價</w:t>
            </w:r>
            <w:r w:rsidRPr="009413B2">
              <w:rPr>
                <w:rFonts w:ascii="Times New Roman" w:hAnsi="Times New Roman"/>
                <w:kern w:val="0"/>
                <w:sz w:val="24"/>
                <w:szCs w:val="24"/>
              </w:rPr>
              <w:t>之</w:t>
            </w:r>
            <w:r w:rsidR="00551040" w:rsidRPr="009413B2">
              <w:rPr>
                <w:rFonts w:ascii="Times New Roman" w:hAnsi="Times New Roman"/>
                <w:kern w:val="0"/>
                <w:sz w:val="24"/>
                <w:szCs w:val="24"/>
              </w:rPr>
              <w:t>90</w:t>
            </w:r>
            <w:r w:rsidRPr="009413B2">
              <w:rPr>
                <w:rFonts w:ascii="Times New Roman" w:hAnsi="Times New Roman"/>
                <w:kern w:val="0"/>
                <w:sz w:val="24"/>
                <w:szCs w:val="24"/>
              </w:rPr>
              <w:t>%</w:t>
            </w:r>
            <w:r w:rsidRPr="009413B2">
              <w:rPr>
                <w:rFonts w:ascii="Times New Roman" w:hAnsi="Times New Roman"/>
                <w:kern w:val="0"/>
                <w:sz w:val="24"/>
                <w:szCs w:val="24"/>
              </w:rPr>
              <w:t>計算。</w:t>
            </w:r>
          </w:p>
        </w:tc>
      </w:tr>
      <w:tr w:rsidR="002974DA" w:rsidRPr="009413B2" w:rsidTr="00EE40C2">
        <w:trPr>
          <w:trHeight w:val="545"/>
          <w:jc w:val="center"/>
        </w:trPr>
        <w:tc>
          <w:tcPr>
            <w:tcW w:w="477" w:type="dxa"/>
            <w:vMerge/>
            <w:tcBorders>
              <w:bottom w:val="single" w:sz="4" w:space="0" w:color="auto"/>
            </w:tcBorders>
            <w:shd w:val="clear" w:color="auto" w:fill="auto"/>
            <w:vAlign w:val="center"/>
          </w:tcPr>
          <w:p w:rsidR="002974DA" w:rsidRPr="009413B2" w:rsidRDefault="002974DA" w:rsidP="009563C2">
            <w:pPr>
              <w:pStyle w:val="3"/>
              <w:numPr>
                <w:ilvl w:val="0"/>
                <w:numId w:val="0"/>
              </w:numPr>
              <w:jc w:val="center"/>
              <w:rPr>
                <w:rFonts w:ascii="Times New Roman" w:hAnsi="Times New Roman"/>
                <w:sz w:val="24"/>
                <w:szCs w:val="24"/>
              </w:rPr>
            </w:pPr>
          </w:p>
        </w:tc>
        <w:tc>
          <w:tcPr>
            <w:tcW w:w="1257" w:type="dxa"/>
            <w:tcBorders>
              <w:bottom w:val="single" w:sz="4" w:space="0" w:color="auto"/>
            </w:tcBorders>
            <w:shd w:val="clear" w:color="auto" w:fill="auto"/>
            <w:vAlign w:val="center"/>
          </w:tcPr>
          <w:p w:rsidR="002974DA" w:rsidRPr="009413B2" w:rsidRDefault="002974DA"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95.04.13</w:t>
            </w:r>
          </w:p>
        </w:tc>
        <w:tc>
          <w:tcPr>
            <w:tcW w:w="1366" w:type="dxa"/>
            <w:vMerge/>
            <w:tcBorders>
              <w:bottom w:val="single" w:sz="4" w:space="0" w:color="auto"/>
            </w:tcBorders>
          </w:tcPr>
          <w:p w:rsidR="002974DA" w:rsidRPr="009413B2" w:rsidRDefault="002974DA" w:rsidP="009563C2">
            <w:pPr>
              <w:pStyle w:val="3"/>
              <w:numPr>
                <w:ilvl w:val="0"/>
                <w:numId w:val="0"/>
              </w:numPr>
              <w:rPr>
                <w:rFonts w:ascii="Times New Roman" w:hAnsi="Times New Roman"/>
                <w:sz w:val="24"/>
                <w:szCs w:val="24"/>
              </w:rPr>
            </w:pPr>
          </w:p>
        </w:tc>
        <w:tc>
          <w:tcPr>
            <w:tcW w:w="2176" w:type="dxa"/>
            <w:vMerge/>
            <w:tcBorders>
              <w:bottom w:val="single" w:sz="4" w:space="0" w:color="auto"/>
            </w:tcBorders>
            <w:vAlign w:val="center"/>
          </w:tcPr>
          <w:p w:rsidR="002974DA" w:rsidRPr="009413B2" w:rsidRDefault="002974DA" w:rsidP="00EE40C2">
            <w:pPr>
              <w:pStyle w:val="3"/>
              <w:numPr>
                <w:ilvl w:val="0"/>
                <w:numId w:val="0"/>
              </w:numPr>
              <w:jc w:val="center"/>
              <w:rPr>
                <w:rFonts w:ascii="Times New Roman" w:hAnsi="Times New Roman"/>
                <w:sz w:val="24"/>
                <w:szCs w:val="24"/>
              </w:rPr>
            </w:pPr>
          </w:p>
        </w:tc>
        <w:tc>
          <w:tcPr>
            <w:tcW w:w="1399" w:type="dxa"/>
            <w:vMerge/>
            <w:tcBorders>
              <w:bottom w:val="single" w:sz="4" w:space="0" w:color="auto"/>
            </w:tcBorders>
            <w:vAlign w:val="center"/>
          </w:tcPr>
          <w:p w:rsidR="002974DA" w:rsidRPr="009413B2" w:rsidRDefault="002974DA" w:rsidP="002D146F">
            <w:pPr>
              <w:pStyle w:val="3"/>
              <w:ind w:left="0"/>
              <w:jc w:val="right"/>
              <w:rPr>
                <w:rFonts w:ascii="Times New Roman" w:hAnsi="Times New Roman"/>
                <w:sz w:val="24"/>
                <w:szCs w:val="24"/>
              </w:rPr>
            </w:pPr>
          </w:p>
        </w:tc>
        <w:tc>
          <w:tcPr>
            <w:tcW w:w="1394" w:type="dxa"/>
            <w:tcBorders>
              <w:bottom w:val="single" w:sz="4" w:space="0" w:color="auto"/>
            </w:tcBorders>
            <w:vAlign w:val="center"/>
          </w:tcPr>
          <w:p w:rsidR="002974DA" w:rsidRPr="009413B2" w:rsidRDefault="002974DA"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46,400</w:t>
            </w:r>
            <w:r w:rsidRPr="009413B2">
              <w:rPr>
                <w:rFonts w:ascii="Times New Roman" w:hAnsi="Times New Roman"/>
                <w:sz w:val="24"/>
                <w:szCs w:val="24"/>
              </w:rPr>
              <w:t>元</w:t>
            </w:r>
          </w:p>
        </w:tc>
        <w:tc>
          <w:tcPr>
            <w:tcW w:w="1387" w:type="dxa"/>
            <w:vMerge/>
            <w:tcBorders>
              <w:bottom w:val="single" w:sz="4" w:space="0" w:color="auto"/>
            </w:tcBorders>
            <w:shd w:val="clear" w:color="auto" w:fill="auto"/>
          </w:tcPr>
          <w:p w:rsidR="002974DA" w:rsidRPr="009413B2" w:rsidRDefault="002974DA" w:rsidP="009563C2">
            <w:pPr>
              <w:pStyle w:val="3"/>
              <w:numPr>
                <w:ilvl w:val="0"/>
                <w:numId w:val="0"/>
              </w:numPr>
              <w:rPr>
                <w:rFonts w:ascii="Times New Roman" w:hAnsi="Times New Roman"/>
                <w:sz w:val="24"/>
                <w:szCs w:val="24"/>
              </w:rPr>
            </w:pPr>
          </w:p>
        </w:tc>
      </w:tr>
      <w:tr w:rsidR="007744D6" w:rsidRPr="009413B2" w:rsidTr="00C70D31">
        <w:trPr>
          <w:trHeight w:val="581"/>
          <w:jc w:val="center"/>
        </w:trPr>
        <w:tc>
          <w:tcPr>
            <w:tcW w:w="477" w:type="dxa"/>
            <w:vMerge w:val="restart"/>
            <w:shd w:val="clear" w:color="auto" w:fill="auto"/>
            <w:vAlign w:val="center"/>
          </w:tcPr>
          <w:p w:rsidR="007744D6" w:rsidRPr="009413B2" w:rsidRDefault="0078377A"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2</w:t>
            </w:r>
          </w:p>
        </w:tc>
        <w:tc>
          <w:tcPr>
            <w:tcW w:w="1257" w:type="dxa"/>
            <w:shd w:val="clear" w:color="auto" w:fill="auto"/>
            <w:vAlign w:val="center"/>
          </w:tcPr>
          <w:p w:rsidR="007744D6" w:rsidRPr="009413B2" w:rsidRDefault="007744D6"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95.09.05</w:t>
            </w:r>
          </w:p>
        </w:tc>
        <w:tc>
          <w:tcPr>
            <w:tcW w:w="1366" w:type="dxa"/>
            <w:vMerge w:val="restart"/>
          </w:tcPr>
          <w:p w:rsidR="007744D6" w:rsidRPr="009413B2" w:rsidRDefault="00DB5933" w:rsidP="009563C2">
            <w:pPr>
              <w:pStyle w:val="3"/>
              <w:numPr>
                <w:ilvl w:val="0"/>
                <w:numId w:val="0"/>
              </w:numPr>
              <w:rPr>
                <w:rFonts w:ascii="Times New Roman" w:hAnsi="Times New Roman"/>
                <w:sz w:val="24"/>
                <w:szCs w:val="24"/>
              </w:rPr>
            </w:pPr>
            <w:r w:rsidRPr="009413B2">
              <w:rPr>
                <w:rFonts w:ascii="Times New Roman" w:hAnsi="Times New Roman"/>
                <w:sz w:val="24"/>
                <w:szCs w:val="24"/>
              </w:rPr>
              <w:t>95</w:t>
            </w:r>
            <w:r w:rsidRPr="009413B2">
              <w:rPr>
                <w:rFonts w:ascii="Times New Roman" w:hAnsi="Times New Roman"/>
                <w:sz w:val="24"/>
                <w:szCs w:val="24"/>
              </w:rPr>
              <w:t>年度水溝蓋修復後續工程</w:t>
            </w:r>
          </w:p>
        </w:tc>
        <w:tc>
          <w:tcPr>
            <w:tcW w:w="2176" w:type="dxa"/>
            <w:vMerge w:val="restart"/>
            <w:vAlign w:val="center"/>
          </w:tcPr>
          <w:p w:rsidR="007744D6" w:rsidRPr="009413B2" w:rsidRDefault="007744D6"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冠</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7744D6" w:rsidRPr="009413B2" w:rsidRDefault="007744D6"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嘉</w:t>
            </w:r>
            <w:r w:rsidR="00C9716A" w:rsidRPr="00C9716A">
              <w:rPr>
                <w:rFonts w:ascii="Times New Roman" w:hAnsi="Times New Roman" w:hint="eastAsia"/>
                <w:sz w:val="24"/>
                <w:szCs w:val="24"/>
              </w:rPr>
              <w:t>○</w:t>
            </w:r>
            <w:r w:rsidRPr="009413B2">
              <w:rPr>
                <w:rFonts w:ascii="Times New Roman" w:hAnsi="Times New Roman"/>
                <w:sz w:val="24"/>
                <w:szCs w:val="24"/>
              </w:rPr>
              <w:t>土木得標</w:t>
            </w:r>
            <w:r w:rsidRPr="009413B2">
              <w:rPr>
                <w:rFonts w:ascii="Times New Roman" w:hAnsi="Times New Roman"/>
                <w:sz w:val="24"/>
                <w:szCs w:val="24"/>
              </w:rPr>
              <w:t>)</w:t>
            </w:r>
          </w:p>
        </w:tc>
        <w:tc>
          <w:tcPr>
            <w:tcW w:w="1399" w:type="dxa"/>
            <w:vMerge w:val="restart"/>
            <w:vAlign w:val="center"/>
          </w:tcPr>
          <w:p w:rsidR="007744D6" w:rsidRPr="009413B2" w:rsidRDefault="007744D6"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660,000</w:t>
            </w:r>
            <w:r w:rsidRPr="009413B2">
              <w:rPr>
                <w:rFonts w:ascii="Times New Roman" w:hAnsi="Times New Roman"/>
                <w:sz w:val="24"/>
                <w:szCs w:val="24"/>
              </w:rPr>
              <w:t>元</w:t>
            </w:r>
          </w:p>
        </w:tc>
        <w:tc>
          <w:tcPr>
            <w:tcW w:w="1394" w:type="dxa"/>
            <w:vAlign w:val="center"/>
          </w:tcPr>
          <w:p w:rsidR="007744D6" w:rsidRPr="009413B2" w:rsidRDefault="007744D6"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624,000</w:t>
            </w:r>
            <w:r w:rsidRPr="009413B2">
              <w:rPr>
                <w:rFonts w:ascii="Times New Roman" w:hAnsi="Times New Roman"/>
                <w:sz w:val="24"/>
                <w:szCs w:val="24"/>
              </w:rPr>
              <w:t>元</w:t>
            </w:r>
          </w:p>
        </w:tc>
        <w:tc>
          <w:tcPr>
            <w:tcW w:w="1387" w:type="dxa"/>
            <w:vMerge w:val="restart"/>
            <w:shd w:val="clear" w:color="auto" w:fill="auto"/>
            <w:vAlign w:val="center"/>
          </w:tcPr>
          <w:p w:rsidR="007744D6" w:rsidRPr="009413B2" w:rsidRDefault="00551040" w:rsidP="00C70D31">
            <w:pPr>
              <w:pStyle w:val="3"/>
              <w:numPr>
                <w:ilvl w:val="0"/>
                <w:numId w:val="0"/>
              </w:numPr>
              <w:jc w:val="center"/>
              <w:rPr>
                <w:rFonts w:ascii="Times New Roman" w:hAnsi="Times New Roman"/>
                <w:sz w:val="24"/>
                <w:szCs w:val="24"/>
              </w:rPr>
            </w:pPr>
            <w:r w:rsidRPr="009413B2">
              <w:rPr>
                <w:rFonts w:ascii="Times New Roman" w:hAnsi="Times New Roman"/>
                <w:sz w:val="24"/>
                <w:szCs w:val="24"/>
              </w:rPr>
              <w:t>同上</w:t>
            </w:r>
          </w:p>
        </w:tc>
      </w:tr>
      <w:tr w:rsidR="007744D6" w:rsidRPr="009413B2" w:rsidTr="00C70D31">
        <w:trPr>
          <w:trHeight w:val="495"/>
          <w:jc w:val="center"/>
        </w:trPr>
        <w:tc>
          <w:tcPr>
            <w:tcW w:w="477" w:type="dxa"/>
            <w:vMerge/>
            <w:tcBorders>
              <w:bottom w:val="single" w:sz="4" w:space="0" w:color="auto"/>
            </w:tcBorders>
            <w:shd w:val="clear" w:color="auto" w:fill="auto"/>
            <w:vAlign w:val="center"/>
          </w:tcPr>
          <w:p w:rsidR="007744D6" w:rsidRPr="009413B2" w:rsidRDefault="007744D6" w:rsidP="009563C2">
            <w:pPr>
              <w:pStyle w:val="3"/>
              <w:numPr>
                <w:ilvl w:val="0"/>
                <w:numId w:val="0"/>
              </w:numPr>
              <w:jc w:val="center"/>
              <w:rPr>
                <w:rFonts w:ascii="Times New Roman" w:hAnsi="Times New Roman"/>
                <w:sz w:val="24"/>
                <w:szCs w:val="24"/>
              </w:rPr>
            </w:pPr>
          </w:p>
        </w:tc>
        <w:tc>
          <w:tcPr>
            <w:tcW w:w="1257" w:type="dxa"/>
            <w:tcBorders>
              <w:bottom w:val="single" w:sz="4" w:space="0" w:color="auto"/>
            </w:tcBorders>
            <w:shd w:val="clear" w:color="auto" w:fill="auto"/>
            <w:vAlign w:val="center"/>
          </w:tcPr>
          <w:p w:rsidR="007744D6" w:rsidRPr="009413B2" w:rsidRDefault="007744D6"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95.08.28</w:t>
            </w:r>
          </w:p>
        </w:tc>
        <w:tc>
          <w:tcPr>
            <w:tcW w:w="1366" w:type="dxa"/>
            <w:vMerge/>
            <w:tcBorders>
              <w:bottom w:val="single" w:sz="4" w:space="0" w:color="auto"/>
            </w:tcBorders>
          </w:tcPr>
          <w:p w:rsidR="007744D6" w:rsidRPr="009413B2" w:rsidRDefault="007744D6" w:rsidP="009563C2">
            <w:pPr>
              <w:pStyle w:val="3"/>
              <w:numPr>
                <w:ilvl w:val="0"/>
                <w:numId w:val="0"/>
              </w:numPr>
              <w:rPr>
                <w:rFonts w:ascii="Times New Roman" w:hAnsi="Times New Roman"/>
                <w:sz w:val="24"/>
                <w:szCs w:val="24"/>
              </w:rPr>
            </w:pPr>
          </w:p>
        </w:tc>
        <w:tc>
          <w:tcPr>
            <w:tcW w:w="2176" w:type="dxa"/>
            <w:vMerge/>
            <w:tcBorders>
              <w:bottom w:val="single" w:sz="4" w:space="0" w:color="auto"/>
            </w:tcBorders>
            <w:vAlign w:val="center"/>
          </w:tcPr>
          <w:p w:rsidR="007744D6" w:rsidRPr="009413B2" w:rsidRDefault="007744D6" w:rsidP="00EE40C2">
            <w:pPr>
              <w:pStyle w:val="3"/>
              <w:numPr>
                <w:ilvl w:val="0"/>
                <w:numId w:val="0"/>
              </w:numPr>
              <w:jc w:val="center"/>
              <w:rPr>
                <w:rFonts w:ascii="Times New Roman" w:hAnsi="Times New Roman"/>
                <w:sz w:val="24"/>
                <w:szCs w:val="24"/>
              </w:rPr>
            </w:pPr>
          </w:p>
        </w:tc>
        <w:tc>
          <w:tcPr>
            <w:tcW w:w="1399" w:type="dxa"/>
            <w:vMerge/>
            <w:tcBorders>
              <w:bottom w:val="single" w:sz="4" w:space="0" w:color="auto"/>
            </w:tcBorders>
            <w:vAlign w:val="center"/>
          </w:tcPr>
          <w:p w:rsidR="007744D6" w:rsidRPr="009413B2" w:rsidRDefault="007744D6" w:rsidP="002D146F">
            <w:pPr>
              <w:pStyle w:val="3"/>
              <w:numPr>
                <w:ilvl w:val="0"/>
                <w:numId w:val="0"/>
              </w:numPr>
              <w:jc w:val="right"/>
              <w:rPr>
                <w:rFonts w:ascii="Times New Roman" w:hAnsi="Times New Roman"/>
                <w:sz w:val="24"/>
                <w:szCs w:val="24"/>
              </w:rPr>
            </w:pPr>
          </w:p>
        </w:tc>
        <w:tc>
          <w:tcPr>
            <w:tcW w:w="1394" w:type="dxa"/>
            <w:tcBorders>
              <w:bottom w:val="single" w:sz="4" w:space="0" w:color="auto"/>
            </w:tcBorders>
            <w:vAlign w:val="center"/>
          </w:tcPr>
          <w:p w:rsidR="007744D6" w:rsidRPr="009413B2" w:rsidRDefault="007744D6"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30,000</w:t>
            </w:r>
            <w:r w:rsidRPr="009413B2">
              <w:rPr>
                <w:rFonts w:ascii="Times New Roman" w:hAnsi="Times New Roman"/>
                <w:sz w:val="24"/>
                <w:szCs w:val="24"/>
              </w:rPr>
              <w:t>元</w:t>
            </w:r>
          </w:p>
        </w:tc>
        <w:tc>
          <w:tcPr>
            <w:tcW w:w="1387" w:type="dxa"/>
            <w:vMerge/>
            <w:tcBorders>
              <w:bottom w:val="single" w:sz="4" w:space="0" w:color="auto"/>
            </w:tcBorders>
            <w:shd w:val="clear" w:color="auto" w:fill="auto"/>
            <w:vAlign w:val="center"/>
          </w:tcPr>
          <w:p w:rsidR="007744D6" w:rsidRPr="009413B2" w:rsidRDefault="007744D6" w:rsidP="00C70D31">
            <w:pPr>
              <w:pStyle w:val="3"/>
              <w:numPr>
                <w:ilvl w:val="0"/>
                <w:numId w:val="0"/>
              </w:numPr>
              <w:jc w:val="center"/>
              <w:rPr>
                <w:rFonts w:ascii="Times New Roman" w:hAnsi="Times New Roman"/>
                <w:sz w:val="24"/>
                <w:szCs w:val="24"/>
              </w:rPr>
            </w:pPr>
          </w:p>
        </w:tc>
      </w:tr>
      <w:tr w:rsidR="00551040" w:rsidRPr="009413B2" w:rsidTr="00C70D31">
        <w:trPr>
          <w:trHeight w:val="511"/>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3</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95.10.27</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興化里等路面改善工程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全</w:t>
            </w:r>
            <w:r w:rsidR="00C9716A" w:rsidRPr="00C9716A">
              <w:rPr>
                <w:rFonts w:ascii="Times New Roman" w:hAnsi="Times New Roman" w:hint="eastAsia"/>
                <w:sz w:val="24"/>
                <w:szCs w:val="24"/>
              </w:rPr>
              <w:t>○</w:t>
            </w:r>
            <w:r w:rsidRPr="009413B2">
              <w:rPr>
                <w:rFonts w:ascii="Times New Roman" w:hAnsi="Times New Roman"/>
                <w:sz w:val="24"/>
                <w:szCs w:val="24"/>
              </w:rPr>
              <w:t>營造</w:t>
            </w:r>
          </w:p>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佳</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廣</w:t>
            </w:r>
            <w:r w:rsidR="00C9716A" w:rsidRPr="00C9716A">
              <w:rPr>
                <w:rFonts w:ascii="Times New Roman" w:hAnsi="Times New Roman" w:hint="eastAsia"/>
                <w:sz w:val="24"/>
                <w:szCs w:val="24"/>
              </w:rPr>
              <w:t>○</w:t>
            </w:r>
            <w:r w:rsidRPr="009413B2">
              <w:rPr>
                <w:rFonts w:ascii="Times New Roman" w:hAnsi="Times New Roman"/>
                <w:sz w:val="24"/>
                <w:szCs w:val="24"/>
              </w:rPr>
              <w:t>營造得標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845,000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803,000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56"/>
          <w:jc w:val="center"/>
        </w:trPr>
        <w:tc>
          <w:tcPr>
            <w:tcW w:w="477" w:type="dxa"/>
            <w:vMerge/>
            <w:tcBorders>
              <w:bottom w:val="single" w:sz="4" w:space="0" w:color="auto"/>
            </w:tcBorders>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tcBorders>
              <w:bottom w:val="single" w:sz="4" w:space="0" w:color="auto"/>
            </w:tcBorders>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95.10.19</w:t>
            </w:r>
          </w:p>
        </w:tc>
        <w:tc>
          <w:tcPr>
            <w:tcW w:w="1366" w:type="dxa"/>
            <w:vMerge/>
            <w:tcBorders>
              <w:bottom w:val="single" w:sz="4" w:space="0" w:color="auto"/>
            </w:tcBorders>
          </w:tcPr>
          <w:p w:rsidR="00551040" w:rsidRPr="009413B2" w:rsidRDefault="00551040" w:rsidP="009563C2">
            <w:pPr>
              <w:pStyle w:val="3"/>
              <w:numPr>
                <w:ilvl w:val="0"/>
                <w:numId w:val="0"/>
              </w:numPr>
              <w:rPr>
                <w:rFonts w:ascii="Times New Roman" w:hAnsi="Times New Roman"/>
                <w:sz w:val="24"/>
                <w:szCs w:val="24"/>
              </w:rPr>
            </w:pPr>
          </w:p>
        </w:tc>
        <w:tc>
          <w:tcPr>
            <w:tcW w:w="2176" w:type="dxa"/>
            <w:vMerge/>
            <w:tcBorders>
              <w:bottom w:val="single" w:sz="4" w:space="0" w:color="auto"/>
            </w:tcBorders>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tcBorders>
              <w:bottom w:val="single" w:sz="4" w:space="0" w:color="auto"/>
            </w:tcBorders>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tcBorders>
              <w:bottom w:val="single" w:sz="4" w:space="0" w:color="auto"/>
            </w:tcBorders>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42,500</w:t>
            </w:r>
            <w:r w:rsidRPr="009413B2">
              <w:rPr>
                <w:rFonts w:ascii="Times New Roman" w:hAnsi="Times New Roman"/>
                <w:sz w:val="24"/>
                <w:szCs w:val="24"/>
              </w:rPr>
              <w:t>元</w:t>
            </w:r>
          </w:p>
        </w:tc>
        <w:tc>
          <w:tcPr>
            <w:tcW w:w="1387" w:type="dxa"/>
            <w:vMerge/>
            <w:tcBorders>
              <w:bottom w:val="single" w:sz="4" w:space="0" w:color="auto"/>
            </w:tcBorders>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603"/>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4</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95.12.14</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光復市場災後拆除舊有建築物工程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德</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偉</w:t>
            </w:r>
            <w:r w:rsidR="00C9716A" w:rsidRPr="00C9716A">
              <w:rPr>
                <w:rFonts w:ascii="Times New Roman" w:hAnsi="Times New Roman" w:hint="eastAsia"/>
                <w:sz w:val="24"/>
                <w:szCs w:val="24"/>
              </w:rPr>
              <w:t>○</w:t>
            </w:r>
            <w:r w:rsidRPr="009413B2">
              <w:rPr>
                <w:rFonts w:ascii="Times New Roman" w:hAnsi="Times New Roman"/>
                <w:sz w:val="24"/>
                <w:szCs w:val="24"/>
              </w:rPr>
              <w:t>土木得標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463,000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439,000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553"/>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96.12.07</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DB5933">
            <w:pPr>
              <w:pStyle w:val="3"/>
              <w:numPr>
                <w:ilvl w:val="0"/>
                <w:numId w:val="0"/>
              </w:numPr>
              <w:ind w:left="-681"/>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22,300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621"/>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5</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95.12.19</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番子寮搭建垃圾車停車場工程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坤</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正</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全</w:t>
            </w:r>
            <w:r w:rsidR="00C9716A" w:rsidRPr="00C9716A">
              <w:rPr>
                <w:rFonts w:ascii="Times New Roman" w:hAnsi="Times New Roman" w:hint="eastAsia"/>
                <w:sz w:val="24"/>
                <w:szCs w:val="24"/>
              </w:rPr>
              <w:t>○</w:t>
            </w:r>
            <w:r w:rsidRPr="009413B2">
              <w:rPr>
                <w:rFonts w:ascii="Times New Roman" w:hAnsi="Times New Roman"/>
                <w:sz w:val="24"/>
                <w:szCs w:val="24"/>
              </w:rPr>
              <w:t>營造得標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930,000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880,000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95.12.11</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43,000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409"/>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6</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96.03.28</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96</w:t>
            </w:r>
            <w:r w:rsidRPr="009413B2">
              <w:rPr>
                <w:rFonts w:ascii="Times New Roman" w:hAnsi="Times New Roman"/>
                <w:sz w:val="24"/>
                <w:szCs w:val="24"/>
              </w:rPr>
              <w:t>年度水溝蓋修復工程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正</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大</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嘉</w:t>
            </w:r>
            <w:r w:rsidR="00C9716A" w:rsidRPr="00C9716A">
              <w:rPr>
                <w:rFonts w:ascii="Times New Roman" w:hAnsi="Times New Roman" w:hint="eastAsia"/>
                <w:sz w:val="24"/>
                <w:szCs w:val="24"/>
              </w:rPr>
              <w:t>○</w:t>
            </w:r>
            <w:r w:rsidRPr="009413B2">
              <w:rPr>
                <w:rFonts w:ascii="Times New Roman" w:hAnsi="Times New Roman"/>
                <w:sz w:val="24"/>
                <w:szCs w:val="24"/>
              </w:rPr>
              <w:t>土木得標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245,000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235,200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96.03.20</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14,700</w:t>
            </w:r>
            <w:r w:rsidR="003C223E"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608"/>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7</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96.04.24</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建南里道路排水及景觀等改善工程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冠</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坤</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偉</w:t>
            </w:r>
            <w:r w:rsidR="00C9716A" w:rsidRPr="00C9716A">
              <w:rPr>
                <w:rFonts w:ascii="Times New Roman" w:hAnsi="Times New Roman" w:hint="eastAsia"/>
                <w:sz w:val="24"/>
                <w:szCs w:val="24"/>
              </w:rPr>
              <w:t>○</w:t>
            </w:r>
            <w:r w:rsidRPr="009413B2">
              <w:rPr>
                <w:rFonts w:ascii="Times New Roman" w:hAnsi="Times New Roman"/>
                <w:sz w:val="24"/>
                <w:szCs w:val="24"/>
              </w:rPr>
              <w:t>土木得標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466,000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438,000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96.04.13</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DB5933">
            <w:pPr>
              <w:pStyle w:val="3"/>
              <w:numPr>
                <w:ilvl w:val="0"/>
                <w:numId w:val="0"/>
              </w:numPr>
              <w:jc w:val="right"/>
              <w:rPr>
                <w:rFonts w:ascii="Times New Roman" w:hAnsi="Times New Roman"/>
                <w:sz w:val="24"/>
                <w:szCs w:val="24"/>
              </w:rPr>
            </w:pPr>
            <w:r w:rsidRPr="009413B2">
              <w:rPr>
                <w:rFonts w:ascii="Times New Roman" w:hAnsi="Times New Roman"/>
                <w:sz w:val="24"/>
                <w:szCs w:val="24"/>
              </w:rPr>
              <w:t>18,600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409"/>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8</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96.04.24</w:t>
            </w:r>
          </w:p>
        </w:tc>
        <w:tc>
          <w:tcPr>
            <w:tcW w:w="1366" w:type="dxa"/>
            <w:vMerge w:val="restart"/>
          </w:tcPr>
          <w:p w:rsidR="00551040" w:rsidRPr="009413B2" w:rsidRDefault="00551040" w:rsidP="004D7607">
            <w:pPr>
              <w:pStyle w:val="3"/>
              <w:numPr>
                <w:ilvl w:val="0"/>
                <w:numId w:val="0"/>
              </w:numPr>
              <w:rPr>
                <w:rFonts w:ascii="Times New Roman" w:hAnsi="Times New Roman"/>
                <w:sz w:val="24"/>
                <w:szCs w:val="24"/>
              </w:rPr>
            </w:pPr>
            <w:r w:rsidRPr="009413B2">
              <w:rPr>
                <w:rFonts w:ascii="Times New Roman" w:hAnsi="Times New Roman"/>
                <w:sz w:val="24"/>
                <w:szCs w:val="24"/>
              </w:rPr>
              <w:t>六安里道路排水及景觀等改善工程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朝</w:t>
            </w:r>
            <w:r w:rsidR="00C9716A" w:rsidRPr="00C9716A">
              <w:rPr>
                <w:rFonts w:ascii="Times New Roman" w:hAnsi="Times New Roman" w:hint="eastAsia"/>
                <w:sz w:val="24"/>
                <w:szCs w:val="24"/>
              </w:rPr>
              <w:t>○</w:t>
            </w:r>
            <w:r w:rsidRPr="009413B2">
              <w:rPr>
                <w:rFonts w:ascii="Times New Roman" w:hAnsi="Times New Roman"/>
                <w:sz w:val="24"/>
                <w:szCs w:val="24"/>
              </w:rPr>
              <w:t>營造</w:t>
            </w:r>
          </w:p>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德</w:t>
            </w:r>
            <w:r w:rsidR="00C9716A" w:rsidRPr="00C9716A">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廣</w:t>
            </w:r>
            <w:r w:rsidR="00C9716A" w:rsidRPr="00C9716A">
              <w:rPr>
                <w:rFonts w:ascii="Times New Roman" w:hAnsi="Times New Roman" w:hint="eastAsia"/>
                <w:sz w:val="24"/>
                <w:szCs w:val="24"/>
              </w:rPr>
              <w:t>○</w:t>
            </w:r>
            <w:r w:rsidRPr="009413B2">
              <w:rPr>
                <w:rFonts w:ascii="Times New Roman" w:hAnsi="Times New Roman"/>
                <w:sz w:val="24"/>
                <w:szCs w:val="24"/>
              </w:rPr>
              <w:t>營造得標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466,000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435,000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96.04.13</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15,600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470"/>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9</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96.09.04</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蚶寮等里路面改善工程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復</w:t>
            </w:r>
            <w:r w:rsidR="00C9716A" w:rsidRPr="00C9716A">
              <w:rPr>
                <w:rFonts w:ascii="Times New Roman" w:hAnsi="Times New Roman" w:hint="eastAsia"/>
                <w:sz w:val="24"/>
                <w:szCs w:val="24"/>
              </w:rPr>
              <w:t>○</w:t>
            </w:r>
            <w:r w:rsidRPr="009413B2">
              <w:rPr>
                <w:rFonts w:ascii="Times New Roman" w:hAnsi="Times New Roman"/>
                <w:sz w:val="24"/>
                <w:szCs w:val="24"/>
              </w:rPr>
              <w:t>益營造</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嘉</w:t>
            </w:r>
            <w:r w:rsidR="00C9716A" w:rsidRPr="00C9716A">
              <w:rPr>
                <w:rFonts w:ascii="Times New Roman" w:hAnsi="Times New Roman" w:hint="eastAsia"/>
                <w:sz w:val="24"/>
                <w:szCs w:val="24"/>
              </w:rPr>
              <w:t>○</w:t>
            </w:r>
            <w:r w:rsidRPr="009413B2">
              <w:rPr>
                <w:rFonts w:ascii="Times New Roman" w:hAnsi="Times New Roman"/>
                <w:sz w:val="24"/>
                <w:szCs w:val="24"/>
              </w:rPr>
              <w:t>土木得標</w:t>
            </w:r>
            <w:r w:rsidRPr="009413B2">
              <w:rPr>
                <w:rFonts w:ascii="Times New Roman" w:hAnsi="Times New Roman"/>
                <w:sz w:val="24"/>
                <w:szCs w:val="24"/>
              </w:rPr>
              <w:t>)</w:t>
            </w:r>
          </w:p>
        </w:tc>
        <w:tc>
          <w:tcPr>
            <w:tcW w:w="1399" w:type="dxa"/>
            <w:vMerge w:val="restart"/>
            <w:vAlign w:val="center"/>
          </w:tcPr>
          <w:p w:rsidR="00551040" w:rsidRPr="009413B2" w:rsidRDefault="00551040" w:rsidP="004D7607">
            <w:pPr>
              <w:pStyle w:val="3"/>
              <w:numPr>
                <w:ilvl w:val="0"/>
                <w:numId w:val="0"/>
              </w:numPr>
              <w:jc w:val="right"/>
              <w:rPr>
                <w:rFonts w:ascii="Times New Roman" w:hAnsi="Times New Roman"/>
                <w:sz w:val="24"/>
                <w:szCs w:val="24"/>
              </w:rPr>
            </w:pPr>
            <w:r w:rsidRPr="009413B2">
              <w:rPr>
                <w:rFonts w:ascii="Times New Roman" w:hAnsi="Times New Roman"/>
                <w:sz w:val="24"/>
                <w:szCs w:val="24"/>
              </w:rPr>
              <w:t>937,000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887,000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4D7607">
            <w:pPr>
              <w:pStyle w:val="3"/>
              <w:numPr>
                <w:ilvl w:val="0"/>
                <w:numId w:val="0"/>
              </w:numPr>
              <w:jc w:val="center"/>
              <w:rPr>
                <w:rFonts w:ascii="Times New Roman" w:hAnsi="Times New Roman"/>
                <w:sz w:val="24"/>
                <w:szCs w:val="24"/>
              </w:rPr>
            </w:pPr>
            <w:r w:rsidRPr="009413B2">
              <w:rPr>
                <w:rFonts w:ascii="Times New Roman" w:hAnsi="Times New Roman"/>
                <w:sz w:val="24"/>
                <w:szCs w:val="24"/>
              </w:rPr>
              <w:t>96.08.24</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43,700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456"/>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10</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96.10.04</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佳里鎮水溝蓋修復工程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百</w:t>
            </w:r>
            <w:r w:rsidR="00C9716A" w:rsidRPr="00C9716A">
              <w:rPr>
                <w:rFonts w:ascii="Times New Roman" w:hAnsi="Times New Roman" w:hint="eastAsia"/>
                <w:sz w:val="24"/>
                <w:szCs w:val="24"/>
              </w:rPr>
              <w:t>○</w:t>
            </w:r>
            <w:r w:rsidRPr="009413B2">
              <w:rPr>
                <w:rFonts w:ascii="Times New Roman" w:hAnsi="Times New Roman"/>
                <w:sz w:val="24"/>
                <w:szCs w:val="24"/>
              </w:rPr>
              <w:t>營造</w:t>
            </w:r>
          </w:p>
          <w:p w:rsidR="00551040" w:rsidRPr="009413B2" w:rsidRDefault="00551040" w:rsidP="00C9716A">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偉</w:t>
            </w:r>
            <w:r w:rsidR="00C9716A" w:rsidRPr="00C9716A">
              <w:rPr>
                <w:rFonts w:ascii="Times New Roman" w:hAnsi="Times New Roman" w:hint="eastAsia"/>
                <w:sz w:val="24"/>
                <w:szCs w:val="24"/>
              </w:rPr>
              <w:t>○</w:t>
            </w:r>
            <w:r w:rsidRPr="009413B2">
              <w:rPr>
                <w:rFonts w:ascii="Times New Roman" w:hAnsi="Times New Roman"/>
                <w:sz w:val="24"/>
                <w:szCs w:val="24"/>
              </w:rPr>
              <w:t>土木得標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191,000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184,000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96.09.21</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12,100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609"/>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lastRenderedPageBreak/>
              <w:t>11</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96.10.11</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安西里道路及排水暨景觀等改善工程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全</w:t>
            </w:r>
            <w:r w:rsidR="00AB5EEF" w:rsidRPr="00AB5EEF">
              <w:rPr>
                <w:rFonts w:ascii="Times New Roman" w:hAnsi="Times New Roman" w:hint="eastAsia"/>
                <w:sz w:val="24"/>
                <w:szCs w:val="24"/>
              </w:rPr>
              <w:t>○</w:t>
            </w:r>
            <w:r w:rsidRPr="009413B2">
              <w:rPr>
                <w:rFonts w:ascii="Times New Roman" w:hAnsi="Times New Roman"/>
                <w:sz w:val="24"/>
                <w:szCs w:val="24"/>
              </w:rPr>
              <w:t>營造</w:t>
            </w:r>
          </w:p>
          <w:p w:rsidR="00551040" w:rsidRPr="009413B2" w:rsidRDefault="00551040" w:rsidP="00AB5EEF">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廣</w:t>
            </w:r>
            <w:r w:rsidR="00AB5EEF" w:rsidRPr="00AB5EEF">
              <w:rPr>
                <w:rFonts w:ascii="Times New Roman" w:hAnsi="Times New Roman" w:hint="eastAsia"/>
                <w:sz w:val="24"/>
                <w:szCs w:val="24"/>
              </w:rPr>
              <w:t>○</w:t>
            </w:r>
            <w:r w:rsidRPr="009413B2">
              <w:rPr>
                <w:rFonts w:ascii="Times New Roman" w:hAnsi="Times New Roman"/>
                <w:sz w:val="24"/>
                <w:szCs w:val="24"/>
              </w:rPr>
              <w:t>營造得標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843,000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798,000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96.10.01</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39,300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469"/>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12</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97.01.23</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佳里鎮水溝蓋修復後續工程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金</w:t>
            </w:r>
            <w:r w:rsidR="00AB5EEF" w:rsidRPr="00AB5EEF">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全</w:t>
            </w:r>
            <w:r w:rsidR="00AB5EEF" w:rsidRPr="00AB5EEF">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AB5EEF">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嘉</w:t>
            </w:r>
            <w:r w:rsidR="00AB5EEF" w:rsidRPr="00AB5EEF">
              <w:rPr>
                <w:rFonts w:ascii="Times New Roman" w:hAnsi="Times New Roman" w:hint="eastAsia"/>
                <w:sz w:val="24"/>
                <w:szCs w:val="24"/>
              </w:rPr>
              <w:t>○</w:t>
            </w:r>
            <w:r w:rsidRPr="009413B2">
              <w:rPr>
                <w:rFonts w:ascii="Times New Roman" w:hAnsi="Times New Roman"/>
                <w:sz w:val="24"/>
                <w:szCs w:val="24"/>
              </w:rPr>
              <w:t>土木得標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710,000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680,000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w:t>
            </w:r>
            <w:r w:rsidR="002129BD" w:rsidRPr="009413B2">
              <w:rPr>
                <w:rFonts w:ascii="Times New Roman" w:hAnsi="Times New Roman"/>
                <w:sz w:val="24"/>
                <w:szCs w:val="24"/>
              </w:rPr>
              <w:t>7</w:t>
            </w:r>
            <w:r w:rsidRPr="009413B2">
              <w:rPr>
                <w:rFonts w:ascii="Times New Roman" w:hAnsi="Times New Roman"/>
                <w:sz w:val="24"/>
                <w:szCs w:val="24"/>
              </w:rPr>
              <w:t>.01.15</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vAlign w:val="center"/>
          </w:tcPr>
          <w:p w:rsidR="00551040" w:rsidRPr="009413B2" w:rsidRDefault="00551040" w:rsidP="002D146F">
            <w:pPr>
              <w:pStyle w:val="3"/>
              <w:numPr>
                <w:ilvl w:val="0"/>
                <w:numId w:val="0"/>
              </w:numPr>
              <w:jc w:val="right"/>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41,000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409"/>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13</w:t>
            </w: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97.04.17</w:t>
            </w:r>
          </w:p>
        </w:tc>
        <w:tc>
          <w:tcPr>
            <w:tcW w:w="1366" w:type="dxa"/>
            <w:vMerge w:val="restart"/>
          </w:tcPr>
          <w:p w:rsidR="00551040" w:rsidRPr="009413B2" w:rsidRDefault="00551040" w:rsidP="009563C2">
            <w:pPr>
              <w:pStyle w:val="3"/>
              <w:numPr>
                <w:ilvl w:val="0"/>
                <w:numId w:val="0"/>
              </w:numPr>
              <w:rPr>
                <w:rFonts w:ascii="Times New Roman" w:hAnsi="Times New Roman"/>
                <w:sz w:val="24"/>
                <w:szCs w:val="24"/>
              </w:rPr>
            </w:pPr>
            <w:r w:rsidRPr="009413B2">
              <w:rPr>
                <w:rFonts w:ascii="Times New Roman" w:hAnsi="Times New Roman"/>
                <w:sz w:val="24"/>
                <w:szCs w:val="24"/>
              </w:rPr>
              <w:t>安西轄內道路改善工程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全</w:t>
            </w:r>
            <w:r w:rsidR="00AB5EEF" w:rsidRPr="00AB5EEF">
              <w:rPr>
                <w:rFonts w:ascii="Times New Roman" w:hAnsi="Times New Roman" w:hint="eastAsia"/>
                <w:sz w:val="24"/>
                <w:szCs w:val="24"/>
              </w:rPr>
              <w:t>○</w:t>
            </w:r>
            <w:r w:rsidRPr="009413B2">
              <w:rPr>
                <w:rFonts w:ascii="Times New Roman" w:hAnsi="Times New Roman"/>
                <w:sz w:val="24"/>
                <w:szCs w:val="24"/>
              </w:rPr>
              <w:t>營造</w:t>
            </w:r>
          </w:p>
          <w:p w:rsidR="00551040" w:rsidRPr="009413B2" w:rsidRDefault="00551040" w:rsidP="00AB5EEF">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百</w:t>
            </w:r>
            <w:r w:rsidR="00AB5EEF" w:rsidRPr="00AB5EEF">
              <w:rPr>
                <w:rFonts w:ascii="Times New Roman" w:hAnsi="Times New Roman" w:hint="eastAsia"/>
                <w:sz w:val="24"/>
                <w:szCs w:val="24"/>
              </w:rPr>
              <w:t>○</w:t>
            </w:r>
            <w:r w:rsidRPr="009413B2">
              <w:rPr>
                <w:rFonts w:ascii="Times New Roman" w:hAnsi="Times New Roman"/>
                <w:sz w:val="24"/>
                <w:szCs w:val="24"/>
              </w:rPr>
              <w:t>營造得標</w:t>
            </w:r>
            <w:r w:rsidRPr="009413B2">
              <w:rPr>
                <w:rFonts w:ascii="Times New Roman" w:hAnsi="Times New Roman"/>
                <w:sz w:val="24"/>
                <w:szCs w:val="24"/>
              </w:rPr>
              <w:t>)</w:t>
            </w:r>
          </w:p>
        </w:tc>
        <w:tc>
          <w:tcPr>
            <w:tcW w:w="1399" w:type="dxa"/>
            <w:vMerge w:val="restart"/>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938,000</w:t>
            </w:r>
            <w:r w:rsidRPr="009413B2">
              <w:rPr>
                <w:rFonts w:ascii="Times New Roman" w:hAnsi="Times New Roman"/>
                <w:sz w:val="24"/>
                <w:szCs w:val="24"/>
              </w:rPr>
              <w:t>元</w:t>
            </w: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885,000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C70D31">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2D146F">
            <w:pPr>
              <w:pStyle w:val="3"/>
              <w:numPr>
                <w:ilvl w:val="0"/>
                <w:numId w:val="0"/>
              </w:numPr>
              <w:jc w:val="center"/>
              <w:rPr>
                <w:rFonts w:ascii="Times New Roman" w:hAnsi="Times New Roman"/>
                <w:sz w:val="24"/>
                <w:szCs w:val="24"/>
              </w:rPr>
            </w:pPr>
            <w:r w:rsidRPr="009413B2">
              <w:rPr>
                <w:rFonts w:ascii="Times New Roman" w:hAnsi="Times New Roman"/>
                <w:sz w:val="24"/>
                <w:szCs w:val="24"/>
              </w:rPr>
              <w:t>97.04.08</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tcPr>
          <w:p w:rsidR="00551040" w:rsidRPr="009413B2" w:rsidRDefault="00551040" w:rsidP="009563C2">
            <w:pPr>
              <w:pStyle w:val="3"/>
              <w:numPr>
                <w:ilvl w:val="0"/>
                <w:numId w:val="0"/>
              </w:numPr>
              <w:rPr>
                <w:rFonts w:ascii="Times New Roman" w:hAnsi="Times New Roman"/>
                <w:sz w:val="24"/>
                <w:szCs w:val="24"/>
              </w:rPr>
            </w:pPr>
          </w:p>
        </w:tc>
        <w:tc>
          <w:tcPr>
            <w:tcW w:w="1394" w:type="dxa"/>
            <w:vAlign w:val="center"/>
          </w:tcPr>
          <w:p w:rsidR="00551040" w:rsidRPr="009413B2" w:rsidRDefault="00551040" w:rsidP="002D146F">
            <w:pPr>
              <w:pStyle w:val="3"/>
              <w:numPr>
                <w:ilvl w:val="0"/>
                <w:numId w:val="0"/>
              </w:numPr>
              <w:jc w:val="right"/>
              <w:rPr>
                <w:rFonts w:ascii="Times New Roman" w:hAnsi="Times New Roman"/>
                <w:sz w:val="24"/>
                <w:szCs w:val="24"/>
              </w:rPr>
            </w:pPr>
            <w:r w:rsidRPr="009413B2">
              <w:rPr>
                <w:rFonts w:ascii="Times New Roman" w:hAnsi="Times New Roman"/>
                <w:sz w:val="24"/>
                <w:szCs w:val="24"/>
              </w:rPr>
              <w:t>40,800</w:t>
            </w:r>
            <w:r w:rsidRPr="009413B2">
              <w:rPr>
                <w:rFonts w:ascii="Times New Roman" w:hAnsi="Times New Roman"/>
                <w:sz w:val="24"/>
                <w:szCs w:val="24"/>
              </w:rPr>
              <w:t>元</w:t>
            </w:r>
          </w:p>
        </w:tc>
        <w:tc>
          <w:tcPr>
            <w:tcW w:w="1387" w:type="dxa"/>
            <w:vMerge/>
            <w:shd w:val="clear" w:color="auto" w:fill="auto"/>
            <w:vAlign w:val="center"/>
          </w:tcPr>
          <w:p w:rsidR="00551040" w:rsidRPr="009413B2" w:rsidRDefault="00551040" w:rsidP="00C70D31">
            <w:pPr>
              <w:pStyle w:val="3"/>
              <w:numPr>
                <w:ilvl w:val="0"/>
                <w:numId w:val="0"/>
              </w:numPr>
              <w:jc w:val="center"/>
              <w:rPr>
                <w:rFonts w:ascii="Times New Roman" w:hAnsi="Times New Roman"/>
                <w:sz w:val="24"/>
                <w:szCs w:val="24"/>
              </w:rPr>
            </w:pPr>
          </w:p>
        </w:tc>
      </w:tr>
      <w:tr w:rsidR="00551040" w:rsidRPr="009413B2" w:rsidTr="00C70D31">
        <w:trPr>
          <w:trHeight w:val="1070"/>
          <w:jc w:val="center"/>
        </w:trPr>
        <w:tc>
          <w:tcPr>
            <w:tcW w:w="477" w:type="dxa"/>
            <w:vMerge w:val="restart"/>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14</w:t>
            </w:r>
          </w:p>
        </w:tc>
        <w:tc>
          <w:tcPr>
            <w:tcW w:w="1257" w:type="dxa"/>
            <w:shd w:val="clear" w:color="auto" w:fill="auto"/>
            <w:vAlign w:val="center"/>
          </w:tcPr>
          <w:p w:rsidR="00551040" w:rsidRPr="009413B2" w:rsidRDefault="00551040" w:rsidP="00680B3A">
            <w:pPr>
              <w:pStyle w:val="3"/>
              <w:numPr>
                <w:ilvl w:val="0"/>
                <w:numId w:val="0"/>
              </w:numPr>
              <w:jc w:val="center"/>
              <w:rPr>
                <w:rFonts w:ascii="Times New Roman" w:hAnsi="Times New Roman"/>
                <w:sz w:val="24"/>
                <w:szCs w:val="24"/>
              </w:rPr>
            </w:pPr>
            <w:r w:rsidRPr="009413B2">
              <w:rPr>
                <w:rFonts w:ascii="Times New Roman" w:hAnsi="Times New Roman"/>
                <w:sz w:val="24"/>
                <w:szCs w:val="24"/>
              </w:rPr>
              <w:t>97.04.17</w:t>
            </w:r>
          </w:p>
        </w:tc>
        <w:tc>
          <w:tcPr>
            <w:tcW w:w="1366" w:type="dxa"/>
            <w:vMerge w:val="restart"/>
          </w:tcPr>
          <w:p w:rsidR="00551040" w:rsidRPr="009413B2" w:rsidRDefault="00551040" w:rsidP="00551040">
            <w:pPr>
              <w:pStyle w:val="3"/>
              <w:numPr>
                <w:ilvl w:val="0"/>
                <w:numId w:val="0"/>
              </w:numPr>
              <w:rPr>
                <w:rFonts w:ascii="Times New Roman" w:hAnsi="Times New Roman"/>
                <w:sz w:val="24"/>
                <w:szCs w:val="24"/>
              </w:rPr>
            </w:pPr>
            <w:r w:rsidRPr="009413B2">
              <w:rPr>
                <w:rFonts w:ascii="Times New Roman" w:hAnsi="Times New Roman"/>
                <w:sz w:val="24"/>
                <w:szCs w:val="24"/>
              </w:rPr>
              <w:t>民安里</w:t>
            </w:r>
            <w:r w:rsidRPr="009413B2">
              <w:rPr>
                <w:rFonts w:ascii="Times New Roman" w:hAnsi="Times New Roman"/>
                <w:sz w:val="24"/>
                <w:szCs w:val="24"/>
              </w:rPr>
              <w:t>(</w:t>
            </w:r>
            <w:r w:rsidRPr="009413B2">
              <w:rPr>
                <w:rFonts w:ascii="Times New Roman" w:hAnsi="Times New Roman"/>
                <w:sz w:val="24"/>
                <w:szCs w:val="24"/>
              </w:rPr>
              <w:t>西港農地重劃區第</w:t>
            </w:r>
            <w:r w:rsidRPr="009413B2">
              <w:rPr>
                <w:rFonts w:ascii="Times New Roman" w:hAnsi="Times New Roman"/>
                <w:sz w:val="24"/>
                <w:szCs w:val="24"/>
              </w:rPr>
              <w:t>1</w:t>
            </w:r>
            <w:r w:rsidRPr="009413B2">
              <w:rPr>
                <w:rFonts w:ascii="Times New Roman" w:hAnsi="Times New Roman"/>
                <w:sz w:val="24"/>
                <w:szCs w:val="24"/>
              </w:rPr>
              <w:t>工區路二之一</w:t>
            </w:r>
            <w:r w:rsidRPr="009413B2">
              <w:rPr>
                <w:rFonts w:ascii="Times New Roman" w:hAnsi="Times New Roman"/>
                <w:sz w:val="24"/>
                <w:szCs w:val="24"/>
              </w:rPr>
              <w:t>)</w:t>
            </w:r>
            <w:r w:rsidRPr="009413B2">
              <w:rPr>
                <w:rFonts w:ascii="Times New Roman" w:hAnsi="Times New Roman"/>
                <w:sz w:val="24"/>
                <w:szCs w:val="24"/>
              </w:rPr>
              <w:t>農路改善工程</w:t>
            </w:r>
          </w:p>
        </w:tc>
        <w:tc>
          <w:tcPr>
            <w:tcW w:w="2176" w:type="dxa"/>
            <w:vMerge w:val="restart"/>
            <w:vAlign w:val="center"/>
          </w:tcPr>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坤</w:t>
            </w:r>
            <w:r w:rsidR="00AB5EEF" w:rsidRPr="00AB5EEF">
              <w:rPr>
                <w:rFonts w:ascii="Times New Roman" w:hAnsi="Times New Roman" w:hint="eastAsia"/>
                <w:sz w:val="24"/>
                <w:szCs w:val="24"/>
              </w:rPr>
              <w:t>○</w:t>
            </w:r>
            <w:r w:rsidRPr="009413B2">
              <w:rPr>
                <w:rFonts w:ascii="Times New Roman" w:hAnsi="Times New Roman"/>
                <w:sz w:val="24"/>
                <w:szCs w:val="24"/>
              </w:rPr>
              <w:t>土木</w:t>
            </w:r>
          </w:p>
          <w:p w:rsidR="00551040" w:rsidRPr="009413B2" w:rsidRDefault="00551040"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復</w:t>
            </w:r>
            <w:r w:rsidR="00AB5EEF" w:rsidRPr="00AB5EEF">
              <w:rPr>
                <w:rFonts w:ascii="Times New Roman" w:hAnsi="Times New Roman" w:hint="eastAsia"/>
                <w:sz w:val="24"/>
                <w:szCs w:val="24"/>
              </w:rPr>
              <w:t>○</w:t>
            </w:r>
            <w:r w:rsidRPr="009413B2">
              <w:rPr>
                <w:rFonts w:ascii="Times New Roman" w:hAnsi="Times New Roman"/>
                <w:sz w:val="24"/>
                <w:szCs w:val="24"/>
              </w:rPr>
              <w:t>益營造</w:t>
            </w:r>
          </w:p>
          <w:p w:rsidR="00551040" w:rsidRPr="009413B2" w:rsidRDefault="00551040" w:rsidP="00AB5EEF">
            <w:pPr>
              <w:pStyle w:val="3"/>
              <w:numPr>
                <w:ilvl w:val="0"/>
                <w:numId w:val="0"/>
              </w:numPr>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廣</w:t>
            </w:r>
            <w:r w:rsidR="00AB5EEF" w:rsidRPr="00AB5EEF">
              <w:rPr>
                <w:rFonts w:ascii="Times New Roman" w:hAnsi="Times New Roman" w:hint="eastAsia"/>
                <w:sz w:val="24"/>
                <w:szCs w:val="24"/>
              </w:rPr>
              <w:t>○</w:t>
            </w:r>
            <w:r w:rsidRPr="009413B2">
              <w:rPr>
                <w:rFonts w:ascii="Times New Roman" w:hAnsi="Times New Roman"/>
                <w:sz w:val="24"/>
                <w:szCs w:val="24"/>
              </w:rPr>
              <w:t>營造得標</w:t>
            </w:r>
            <w:r w:rsidRPr="009413B2">
              <w:rPr>
                <w:rFonts w:ascii="Times New Roman" w:hAnsi="Times New Roman"/>
                <w:sz w:val="24"/>
                <w:szCs w:val="24"/>
              </w:rPr>
              <w:t>)</w:t>
            </w:r>
          </w:p>
        </w:tc>
        <w:tc>
          <w:tcPr>
            <w:tcW w:w="1399" w:type="dxa"/>
            <w:vMerge w:val="restart"/>
            <w:vAlign w:val="center"/>
          </w:tcPr>
          <w:p w:rsidR="00551040" w:rsidRPr="009413B2" w:rsidRDefault="00551040" w:rsidP="00680B3A">
            <w:pPr>
              <w:pStyle w:val="3"/>
              <w:numPr>
                <w:ilvl w:val="0"/>
                <w:numId w:val="0"/>
              </w:numPr>
              <w:jc w:val="right"/>
              <w:rPr>
                <w:rFonts w:ascii="Times New Roman" w:hAnsi="Times New Roman"/>
                <w:sz w:val="24"/>
                <w:szCs w:val="24"/>
              </w:rPr>
            </w:pPr>
            <w:r w:rsidRPr="009413B2">
              <w:rPr>
                <w:rFonts w:ascii="Times New Roman" w:hAnsi="Times New Roman"/>
                <w:sz w:val="24"/>
                <w:szCs w:val="24"/>
              </w:rPr>
              <w:t>800,000</w:t>
            </w:r>
            <w:r w:rsidRPr="009413B2">
              <w:rPr>
                <w:rFonts w:ascii="Times New Roman" w:hAnsi="Times New Roman"/>
                <w:sz w:val="24"/>
                <w:szCs w:val="24"/>
              </w:rPr>
              <w:t>元</w:t>
            </w:r>
          </w:p>
        </w:tc>
        <w:tc>
          <w:tcPr>
            <w:tcW w:w="1394" w:type="dxa"/>
            <w:vAlign w:val="center"/>
          </w:tcPr>
          <w:p w:rsidR="00551040" w:rsidRPr="009413B2" w:rsidRDefault="00551040" w:rsidP="00DB5933">
            <w:pPr>
              <w:pStyle w:val="3"/>
              <w:numPr>
                <w:ilvl w:val="0"/>
                <w:numId w:val="0"/>
              </w:numPr>
              <w:jc w:val="right"/>
              <w:rPr>
                <w:rFonts w:ascii="Times New Roman" w:hAnsi="Times New Roman"/>
                <w:sz w:val="24"/>
                <w:szCs w:val="24"/>
              </w:rPr>
            </w:pPr>
            <w:r w:rsidRPr="009413B2">
              <w:rPr>
                <w:rFonts w:ascii="Times New Roman" w:hAnsi="Times New Roman"/>
                <w:sz w:val="24"/>
                <w:szCs w:val="24"/>
              </w:rPr>
              <w:t>755,000</w:t>
            </w:r>
            <w:r w:rsidRPr="009413B2">
              <w:rPr>
                <w:rFonts w:ascii="Times New Roman" w:hAnsi="Times New Roman"/>
                <w:sz w:val="24"/>
                <w:szCs w:val="24"/>
              </w:rPr>
              <w:t>元</w:t>
            </w:r>
          </w:p>
        </w:tc>
        <w:tc>
          <w:tcPr>
            <w:tcW w:w="1387" w:type="dxa"/>
            <w:vMerge w:val="restart"/>
            <w:shd w:val="clear" w:color="auto" w:fill="auto"/>
            <w:vAlign w:val="center"/>
          </w:tcPr>
          <w:p w:rsidR="00551040" w:rsidRPr="009413B2" w:rsidRDefault="00551040" w:rsidP="00C70D31">
            <w:pPr>
              <w:jc w:val="center"/>
              <w:rPr>
                <w:rFonts w:ascii="Times New Roman"/>
                <w:sz w:val="24"/>
                <w:szCs w:val="24"/>
              </w:rPr>
            </w:pPr>
            <w:r w:rsidRPr="009413B2">
              <w:rPr>
                <w:rFonts w:ascii="Times New Roman"/>
                <w:sz w:val="24"/>
                <w:szCs w:val="24"/>
              </w:rPr>
              <w:t>同上</w:t>
            </w:r>
          </w:p>
        </w:tc>
      </w:tr>
      <w:tr w:rsidR="00551040" w:rsidRPr="009413B2" w:rsidTr="003C223E">
        <w:trPr>
          <w:trHeight w:val="409"/>
          <w:jc w:val="center"/>
        </w:trPr>
        <w:tc>
          <w:tcPr>
            <w:tcW w:w="477" w:type="dxa"/>
            <w:vMerge/>
            <w:shd w:val="clear" w:color="auto" w:fill="auto"/>
            <w:vAlign w:val="center"/>
          </w:tcPr>
          <w:p w:rsidR="00551040" w:rsidRPr="009413B2" w:rsidRDefault="00551040" w:rsidP="009563C2">
            <w:pPr>
              <w:pStyle w:val="3"/>
              <w:numPr>
                <w:ilvl w:val="0"/>
                <w:numId w:val="0"/>
              </w:numPr>
              <w:jc w:val="center"/>
              <w:rPr>
                <w:rFonts w:ascii="Times New Roman" w:hAnsi="Times New Roman"/>
                <w:sz w:val="24"/>
                <w:szCs w:val="24"/>
              </w:rPr>
            </w:pPr>
          </w:p>
        </w:tc>
        <w:tc>
          <w:tcPr>
            <w:tcW w:w="1257" w:type="dxa"/>
            <w:shd w:val="clear" w:color="auto" w:fill="auto"/>
            <w:vAlign w:val="center"/>
          </w:tcPr>
          <w:p w:rsidR="00551040" w:rsidRPr="009413B2" w:rsidRDefault="00551040" w:rsidP="00680B3A">
            <w:pPr>
              <w:pStyle w:val="3"/>
              <w:numPr>
                <w:ilvl w:val="0"/>
                <w:numId w:val="0"/>
              </w:numPr>
              <w:jc w:val="center"/>
              <w:rPr>
                <w:rFonts w:ascii="Times New Roman" w:hAnsi="Times New Roman"/>
                <w:sz w:val="24"/>
                <w:szCs w:val="24"/>
              </w:rPr>
            </w:pPr>
            <w:r w:rsidRPr="009413B2">
              <w:rPr>
                <w:rFonts w:ascii="Times New Roman" w:hAnsi="Times New Roman"/>
                <w:sz w:val="24"/>
                <w:szCs w:val="24"/>
              </w:rPr>
              <w:t>97.04.08</w:t>
            </w:r>
          </w:p>
        </w:tc>
        <w:tc>
          <w:tcPr>
            <w:tcW w:w="1366" w:type="dxa"/>
            <w:vMerge/>
          </w:tcPr>
          <w:p w:rsidR="00551040" w:rsidRPr="009413B2" w:rsidRDefault="00551040" w:rsidP="009563C2">
            <w:pPr>
              <w:pStyle w:val="3"/>
              <w:numPr>
                <w:ilvl w:val="0"/>
                <w:numId w:val="0"/>
              </w:numPr>
              <w:rPr>
                <w:rFonts w:ascii="Times New Roman" w:hAnsi="Times New Roman"/>
                <w:sz w:val="24"/>
                <w:szCs w:val="24"/>
              </w:rPr>
            </w:pPr>
          </w:p>
        </w:tc>
        <w:tc>
          <w:tcPr>
            <w:tcW w:w="2176" w:type="dxa"/>
            <w:vMerge/>
            <w:vAlign w:val="center"/>
          </w:tcPr>
          <w:p w:rsidR="00551040" w:rsidRPr="009413B2" w:rsidRDefault="00551040" w:rsidP="00EE40C2">
            <w:pPr>
              <w:pStyle w:val="3"/>
              <w:numPr>
                <w:ilvl w:val="0"/>
                <w:numId w:val="0"/>
              </w:numPr>
              <w:jc w:val="center"/>
              <w:rPr>
                <w:rFonts w:ascii="Times New Roman" w:hAnsi="Times New Roman"/>
                <w:sz w:val="24"/>
                <w:szCs w:val="24"/>
              </w:rPr>
            </w:pPr>
          </w:p>
        </w:tc>
        <w:tc>
          <w:tcPr>
            <w:tcW w:w="1399" w:type="dxa"/>
            <w:vMerge/>
          </w:tcPr>
          <w:p w:rsidR="00551040" w:rsidRPr="009413B2" w:rsidRDefault="00551040" w:rsidP="009563C2">
            <w:pPr>
              <w:pStyle w:val="3"/>
              <w:numPr>
                <w:ilvl w:val="0"/>
                <w:numId w:val="0"/>
              </w:numPr>
              <w:rPr>
                <w:rFonts w:ascii="Times New Roman" w:hAnsi="Times New Roman"/>
                <w:sz w:val="24"/>
                <w:szCs w:val="24"/>
              </w:rPr>
            </w:pPr>
          </w:p>
        </w:tc>
        <w:tc>
          <w:tcPr>
            <w:tcW w:w="1394" w:type="dxa"/>
            <w:vAlign w:val="center"/>
          </w:tcPr>
          <w:p w:rsidR="00551040" w:rsidRPr="009413B2" w:rsidRDefault="00551040" w:rsidP="00DB5933">
            <w:pPr>
              <w:pStyle w:val="3"/>
              <w:numPr>
                <w:ilvl w:val="0"/>
                <w:numId w:val="0"/>
              </w:numPr>
              <w:jc w:val="right"/>
              <w:rPr>
                <w:rFonts w:ascii="Times New Roman" w:hAnsi="Times New Roman"/>
                <w:sz w:val="24"/>
                <w:szCs w:val="24"/>
              </w:rPr>
            </w:pPr>
            <w:r w:rsidRPr="009413B2">
              <w:rPr>
                <w:rFonts w:ascii="Times New Roman" w:hAnsi="Times New Roman"/>
                <w:sz w:val="24"/>
                <w:szCs w:val="24"/>
              </w:rPr>
              <w:t>35,000</w:t>
            </w:r>
            <w:r w:rsidRPr="009413B2">
              <w:rPr>
                <w:rFonts w:ascii="Times New Roman" w:hAnsi="Times New Roman"/>
                <w:sz w:val="24"/>
                <w:szCs w:val="24"/>
              </w:rPr>
              <w:t>元</w:t>
            </w:r>
          </w:p>
        </w:tc>
        <w:tc>
          <w:tcPr>
            <w:tcW w:w="1387" w:type="dxa"/>
            <w:vMerge/>
            <w:shd w:val="clear" w:color="auto" w:fill="auto"/>
          </w:tcPr>
          <w:p w:rsidR="00551040" w:rsidRPr="009413B2" w:rsidRDefault="00551040" w:rsidP="009563C2">
            <w:pPr>
              <w:pStyle w:val="3"/>
              <w:numPr>
                <w:ilvl w:val="0"/>
                <w:numId w:val="0"/>
              </w:numPr>
              <w:rPr>
                <w:rFonts w:ascii="Times New Roman" w:hAnsi="Times New Roman"/>
                <w:sz w:val="24"/>
                <w:szCs w:val="24"/>
              </w:rPr>
            </w:pPr>
          </w:p>
        </w:tc>
      </w:tr>
      <w:tr w:rsidR="00C43A06" w:rsidRPr="009413B2" w:rsidTr="00C43A06">
        <w:trPr>
          <w:trHeight w:val="623"/>
          <w:jc w:val="center"/>
        </w:trPr>
        <w:tc>
          <w:tcPr>
            <w:tcW w:w="477" w:type="dxa"/>
            <w:vMerge w:val="restart"/>
            <w:shd w:val="clear" w:color="auto" w:fill="auto"/>
            <w:vAlign w:val="center"/>
          </w:tcPr>
          <w:p w:rsidR="00C43A06" w:rsidRPr="009413B2" w:rsidRDefault="00C43A06" w:rsidP="009563C2">
            <w:pPr>
              <w:pStyle w:val="3"/>
              <w:numPr>
                <w:ilvl w:val="0"/>
                <w:numId w:val="0"/>
              </w:numPr>
              <w:jc w:val="center"/>
              <w:rPr>
                <w:rFonts w:ascii="Times New Roman" w:hAnsi="Times New Roman"/>
                <w:sz w:val="24"/>
                <w:szCs w:val="24"/>
              </w:rPr>
            </w:pPr>
            <w:r w:rsidRPr="009413B2">
              <w:rPr>
                <w:rFonts w:ascii="Times New Roman" w:hAnsi="Times New Roman"/>
                <w:sz w:val="24"/>
                <w:szCs w:val="24"/>
              </w:rPr>
              <w:t>15</w:t>
            </w:r>
          </w:p>
        </w:tc>
        <w:tc>
          <w:tcPr>
            <w:tcW w:w="1257" w:type="dxa"/>
            <w:shd w:val="clear" w:color="auto" w:fill="auto"/>
            <w:vAlign w:val="center"/>
          </w:tcPr>
          <w:p w:rsidR="00C43A06" w:rsidRPr="009413B2" w:rsidRDefault="00C43A06" w:rsidP="003C223E">
            <w:pPr>
              <w:pStyle w:val="3"/>
              <w:numPr>
                <w:ilvl w:val="0"/>
                <w:numId w:val="0"/>
              </w:numPr>
              <w:jc w:val="center"/>
              <w:rPr>
                <w:rFonts w:ascii="Times New Roman" w:hAnsi="Times New Roman"/>
                <w:sz w:val="24"/>
                <w:szCs w:val="24"/>
              </w:rPr>
            </w:pPr>
            <w:r w:rsidRPr="009413B2">
              <w:rPr>
                <w:rFonts w:ascii="Times New Roman" w:hAnsi="Times New Roman"/>
                <w:sz w:val="24"/>
                <w:szCs w:val="24"/>
              </w:rPr>
              <w:t>95.04.20</w:t>
            </w:r>
          </w:p>
        </w:tc>
        <w:tc>
          <w:tcPr>
            <w:tcW w:w="1366" w:type="dxa"/>
            <w:vMerge w:val="restart"/>
          </w:tcPr>
          <w:p w:rsidR="00C43A06" w:rsidRPr="009413B2" w:rsidRDefault="00C43A06" w:rsidP="009563C2">
            <w:pPr>
              <w:pStyle w:val="3"/>
              <w:numPr>
                <w:ilvl w:val="0"/>
                <w:numId w:val="0"/>
              </w:numPr>
              <w:rPr>
                <w:rFonts w:ascii="Times New Roman" w:hAnsi="Times New Roman"/>
                <w:sz w:val="24"/>
                <w:szCs w:val="24"/>
              </w:rPr>
            </w:pPr>
            <w:r w:rsidRPr="009413B2">
              <w:rPr>
                <w:rFonts w:ascii="Times New Roman" w:hAnsi="Times New Roman"/>
                <w:sz w:val="24"/>
                <w:szCs w:val="24"/>
              </w:rPr>
              <w:t>建南里道路排水等改善工程</w:t>
            </w:r>
          </w:p>
        </w:tc>
        <w:tc>
          <w:tcPr>
            <w:tcW w:w="2176" w:type="dxa"/>
            <w:vMerge w:val="restart"/>
            <w:vAlign w:val="center"/>
          </w:tcPr>
          <w:p w:rsidR="00C43A06" w:rsidRPr="009413B2" w:rsidRDefault="00C43A06"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朝</w:t>
            </w:r>
            <w:r w:rsidR="00AB5EEF" w:rsidRPr="00AB5EEF">
              <w:rPr>
                <w:rFonts w:ascii="Times New Roman" w:hAnsi="Times New Roman" w:hint="eastAsia"/>
                <w:sz w:val="24"/>
                <w:szCs w:val="24"/>
              </w:rPr>
              <w:t>○</w:t>
            </w:r>
            <w:r w:rsidRPr="009413B2">
              <w:rPr>
                <w:rFonts w:ascii="Times New Roman" w:hAnsi="Times New Roman"/>
                <w:sz w:val="24"/>
                <w:szCs w:val="24"/>
              </w:rPr>
              <w:t>營造</w:t>
            </w:r>
          </w:p>
          <w:p w:rsidR="00C43A06" w:rsidRPr="009413B2" w:rsidRDefault="00C43A06" w:rsidP="00EE40C2">
            <w:pPr>
              <w:pStyle w:val="3"/>
              <w:numPr>
                <w:ilvl w:val="0"/>
                <w:numId w:val="0"/>
              </w:numPr>
              <w:jc w:val="center"/>
              <w:rPr>
                <w:rFonts w:ascii="Times New Roman" w:hAnsi="Times New Roman"/>
                <w:sz w:val="24"/>
                <w:szCs w:val="24"/>
              </w:rPr>
            </w:pPr>
            <w:r w:rsidRPr="009413B2">
              <w:rPr>
                <w:rFonts w:ascii="Times New Roman" w:hAnsi="Times New Roman"/>
                <w:sz w:val="24"/>
                <w:szCs w:val="24"/>
              </w:rPr>
              <w:t>佳</w:t>
            </w:r>
            <w:r w:rsidR="00AB5EEF" w:rsidRPr="00AB5EEF">
              <w:rPr>
                <w:rFonts w:ascii="Times New Roman" w:hAnsi="Times New Roman" w:hint="eastAsia"/>
                <w:sz w:val="24"/>
                <w:szCs w:val="24"/>
              </w:rPr>
              <w:t>○</w:t>
            </w:r>
            <w:r w:rsidRPr="009413B2">
              <w:rPr>
                <w:rFonts w:ascii="Times New Roman" w:hAnsi="Times New Roman"/>
                <w:sz w:val="24"/>
                <w:szCs w:val="24"/>
              </w:rPr>
              <w:t>土木</w:t>
            </w:r>
          </w:p>
          <w:p w:rsidR="00C43A06" w:rsidRPr="009413B2" w:rsidRDefault="00C43A06" w:rsidP="00AB5EEF">
            <w:pPr>
              <w:pStyle w:val="3"/>
              <w:numPr>
                <w:ilvl w:val="0"/>
                <w:numId w:val="0"/>
              </w:numPr>
              <w:ind w:leftChars="-19" w:left="-65" w:rightChars="-29" w:right="-99"/>
              <w:jc w:val="center"/>
              <w:rPr>
                <w:rFonts w:ascii="Times New Roman" w:hAnsi="Times New Roman"/>
                <w:sz w:val="24"/>
                <w:szCs w:val="24"/>
              </w:rPr>
            </w:pPr>
            <w:r w:rsidRPr="009413B2">
              <w:rPr>
                <w:rFonts w:ascii="Times New Roman" w:hAnsi="Times New Roman"/>
                <w:sz w:val="24"/>
                <w:szCs w:val="24"/>
              </w:rPr>
              <w:t>(</w:t>
            </w:r>
            <w:r w:rsidRPr="009413B2">
              <w:rPr>
                <w:rFonts w:ascii="Times New Roman" w:hAnsi="Times New Roman"/>
                <w:sz w:val="24"/>
                <w:szCs w:val="24"/>
              </w:rPr>
              <w:t>復</w:t>
            </w:r>
            <w:r w:rsidR="00AB5EEF" w:rsidRPr="00AB5EEF">
              <w:rPr>
                <w:rFonts w:ascii="Times New Roman" w:hAnsi="Times New Roman" w:hint="eastAsia"/>
                <w:sz w:val="24"/>
                <w:szCs w:val="24"/>
              </w:rPr>
              <w:t>○</w:t>
            </w:r>
            <w:r w:rsidRPr="009413B2">
              <w:rPr>
                <w:rFonts w:ascii="Times New Roman" w:hAnsi="Times New Roman"/>
                <w:sz w:val="24"/>
                <w:szCs w:val="24"/>
              </w:rPr>
              <w:t>益營造得標</w:t>
            </w:r>
            <w:r w:rsidRPr="009413B2">
              <w:rPr>
                <w:rFonts w:ascii="Times New Roman" w:hAnsi="Times New Roman"/>
                <w:sz w:val="24"/>
                <w:szCs w:val="24"/>
              </w:rPr>
              <w:t>)</w:t>
            </w:r>
          </w:p>
        </w:tc>
        <w:tc>
          <w:tcPr>
            <w:tcW w:w="1399" w:type="dxa"/>
            <w:vMerge w:val="restart"/>
            <w:vAlign w:val="center"/>
          </w:tcPr>
          <w:p w:rsidR="00C43A06" w:rsidRPr="009413B2" w:rsidRDefault="00C43A06" w:rsidP="003C223E">
            <w:pPr>
              <w:pStyle w:val="3"/>
              <w:numPr>
                <w:ilvl w:val="0"/>
                <w:numId w:val="0"/>
              </w:numPr>
              <w:jc w:val="right"/>
              <w:rPr>
                <w:rFonts w:ascii="Times New Roman" w:hAnsi="Times New Roman"/>
                <w:sz w:val="24"/>
                <w:szCs w:val="24"/>
              </w:rPr>
            </w:pPr>
            <w:r w:rsidRPr="009413B2">
              <w:rPr>
                <w:rFonts w:ascii="Times New Roman" w:hAnsi="Times New Roman"/>
                <w:sz w:val="24"/>
                <w:szCs w:val="24"/>
              </w:rPr>
              <w:t>935,000</w:t>
            </w:r>
            <w:r w:rsidRPr="009413B2">
              <w:rPr>
                <w:rFonts w:ascii="Times New Roman" w:hAnsi="Times New Roman"/>
                <w:sz w:val="24"/>
                <w:szCs w:val="24"/>
              </w:rPr>
              <w:t>元</w:t>
            </w:r>
          </w:p>
        </w:tc>
        <w:tc>
          <w:tcPr>
            <w:tcW w:w="1394" w:type="dxa"/>
            <w:vAlign w:val="center"/>
          </w:tcPr>
          <w:p w:rsidR="00C43A06" w:rsidRPr="009413B2" w:rsidRDefault="00C43A06" w:rsidP="003C223E">
            <w:pPr>
              <w:pStyle w:val="3"/>
              <w:numPr>
                <w:ilvl w:val="0"/>
                <w:numId w:val="0"/>
              </w:numPr>
              <w:jc w:val="right"/>
              <w:rPr>
                <w:rFonts w:ascii="Times New Roman" w:hAnsi="Times New Roman"/>
                <w:sz w:val="24"/>
                <w:szCs w:val="24"/>
              </w:rPr>
            </w:pPr>
            <w:r w:rsidRPr="009413B2">
              <w:rPr>
                <w:rFonts w:ascii="Times New Roman" w:hAnsi="Times New Roman"/>
                <w:sz w:val="24"/>
                <w:szCs w:val="24"/>
              </w:rPr>
              <w:t>890,000</w:t>
            </w:r>
            <w:r w:rsidRPr="009413B2">
              <w:rPr>
                <w:rFonts w:ascii="Times New Roman" w:hAnsi="Times New Roman"/>
                <w:sz w:val="24"/>
                <w:szCs w:val="24"/>
              </w:rPr>
              <w:t>元</w:t>
            </w:r>
          </w:p>
        </w:tc>
        <w:tc>
          <w:tcPr>
            <w:tcW w:w="1387" w:type="dxa"/>
            <w:vMerge w:val="restart"/>
            <w:shd w:val="clear" w:color="auto" w:fill="auto"/>
            <w:vAlign w:val="center"/>
          </w:tcPr>
          <w:p w:rsidR="00C43A06" w:rsidRPr="009413B2" w:rsidRDefault="00C43A06" w:rsidP="00ED1D1E">
            <w:pPr>
              <w:jc w:val="center"/>
              <w:rPr>
                <w:rFonts w:ascii="Times New Roman"/>
                <w:sz w:val="24"/>
                <w:szCs w:val="24"/>
              </w:rPr>
            </w:pPr>
            <w:r w:rsidRPr="009413B2">
              <w:rPr>
                <w:rFonts w:ascii="Times New Roman"/>
                <w:sz w:val="24"/>
                <w:szCs w:val="24"/>
              </w:rPr>
              <w:t>同上</w:t>
            </w:r>
          </w:p>
        </w:tc>
      </w:tr>
      <w:tr w:rsidR="00C43A06" w:rsidRPr="009413B2" w:rsidTr="00EE40C2">
        <w:trPr>
          <w:trHeight w:val="409"/>
          <w:jc w:val="center"/>
        </w:trPr>
        <w:tc>
          <w:tcPr>
            <w:tcW w:w="477" w:type="dxa"/>
            <w:vMerge/>
            <w:tcBorders>
              <w:bottom w:val="single" w:sz="4" w:space="0" w:color="auto"/>
            </w:tcBorders>
            <w:shd w:val="clear" w:color="auto" w:fill="auto"/>
            <w:vAlign w:val="center"/>
          </w:tcPr>
          <w:p w:rsidR="00C43A06" w:rsidRPr="009413B2" w:rsidRDefault="00C43A06" w:rsidP="009563C2">
            <w:pPr>
              <w:pStyle w:val="3"/>
              <w:numPr>
                <w:ilvl w:val="0"/>
                <w:numId w:val="0"/>
              </w:numPr>
              <w:jc w:val="center"/>
              <w:rPr>
                <w:rFonts w:ascii="Times New Roman" w:hAnsi="Times New Roman"/>
                <w:sz w:val="24"/>
                <w:szCs w:val="24"/>
              </w:rPr>
            </w:pPr>
          </w:p>
        </w:tc>
        <w:tc>
          <w:tcPr>
            <w:tcW w:w="1257" w:type="dxa"/>
            <w:tcBorders>
              <w:bottom w:val="single" w:sz="4" w:space="0" w:color="auto"/>
            </w:tcBorders>
            <w:shd w:val="clear" w:color="auto" w:fill="auto"/>
            <w:vAlign w:val="center"/>
          </w:tcPr>
          <w:p w:rsidR="00C43A06" w:rsidRPr="009413B2" w:rsidRDefault="00C43A06" w:rsidP="003C223E">
            <w:pPr>
              <w:pStyle w:val="3"/>
              <w:numPr>
                <w:ilvl w:val="0"/>
                <w:numId w:val="0"/>
              </w:numPr>
              <w:jc w:val="center"/>
              <w:rPr>
                <w:rFonts w:ascii="Times New Roman" w:hAnsi="Times New Roman"/>
                <w:sz w:val="24"/>
                <w:szCs w:val="24"/>
              </w:rPr>
            </w:pPr>
            <w:r w:rsidRPr="009413B2">
              <w:rPr>
                <w:rFonts w:ascii="Times New Roman" w:hAnsi="Times New Roman"/>
                <w:sz w:val="24"/>
                <w:szCs w:val="24"/>
              </w:rPr>
              <w:t>95.04.13</w:t>
            </w:r>
          </w:p>
        </w:tc>
        <w:tc>
          <w:tcPr>
            <w:tcW w:w="1366" w:type="dxa"/>
            <w:vMerge/>
            <w:tcBorders>
              <w:bottom w:val="single" w:sz="4" w:space="0" w:color="auto"/>
            </w:tcBorders>
          </w:tcPr>
          <w:p w:rsidR="00C43A06" w:rsidRPr="009413B2" w:rsidRDefault="00C43A06" w:rsidP="009563C2">
            <w:pPr>
              <w:pStyle w:val="3"/>
              <w:numPr>
                <w:ilvl w:val="0"/>
                <w:numId w:val="0"/>
              </w:numPr>
              <w:rPr>
                <w:rFonts w:ascii="Times New Roman" w:hAnsi="Times New Roman"/>
                <w:sz w:val="24"/>
                <w:szCs w:val="24"/>
              </w:rPr>
            </w:pPr>
          </w:p>
        </w:tc>
        <w:tc>
          <w:tcPr>
            <w:tcW w:w="2176" w:type="dxa"/>
            <w:vMerge/>
            <w:tcBorders>
              <w:bottom w:val="single" w:sz="4" w:space="0" w:color="auto"/>
            </w:tcBorders>
            <w:vAlign w:val="center"/>
          </w:tcPr>
          <w:p w:rsidR="00C43A06" w:rsidRPr="009413B2" w:rsidRDefault="00C43A06" w:rsidP="00EE40C2">
            <w:pPr>
              <w:pStyle w:val="3"/>
              <w:numPr>
                <w:ilvl w:val="0"/>
                <w:numId w:val="0"/>
              </w:numPr>
              <w:jc w:val="center"/>
              <w:rPr>
                <w:rFonts w:ascii="Times New Roman" w:hAnsi="Times New Roman"/>
                <w:sz w:val="24"/>
                <w:szCs w:val="24"/>
              </w:rPr>
            </w:pPr>
          </w:p>
        </w:tc>
        <w:tc>
          <w:tcPr>
            <w:tcW w:w="1399" w:type="dxa"/>
            <w:vMerge/>
            <w:tcBorders>
              <w:bottom w:val="single" w:sz="4" w:space="0" w:color="auto"/>
            </w:tcBorders>
          </w:tcPr>
          <w:p w:rsidR="00C43A06" w:rsidRPr="009413B2" w:rsidRDefault="00C43A06" w:rsidP="009563C2">
            <w:pPr>
              <w:pStyle w:val="3"/>
              <w:numPr>
                <w:ilvl w:val="0"/>
                <w:numId w:val="0"/>
              </w:numPr>
              <w:rPr>
                <w:rFonts w:ascii="Times New Roman" w:hAnsi="Times New Roman"/>
                <w:sz w:val="24"/>
                <w:szCs w:val="24"/>
              </w:rPr>
            </w:pPr>
          </w:p>
        </w:tc>
        <w:tc>
          <w:tcPr>
            <w:tcW w:w="1394" w:type="dxa"/>
            <w:tcBorders>
              <w:bottom w:val="single" w:sz="4" w:space="0" w:color="auto"/>
            </w:tcBorders>
            <w:vAlign w:val="center"/>
          </w:tcPr>
          <w:p w:rsidR="00C43A06" w:rsidRPr="009413B2" w:rsidRDefault="00C43A06" w:rsidP="003C223E">
            <w:pPr>
              <w:pStyle w:val="3"/>
              <w:numPr>
                <w:ilvl w:val="0"/>
                <w:numId w:val="0"/>
              </w:numPr>
              <w:jc w:val="right"/>
              <w:rPr>
                <w:rFonts w:ascii="Times New Roman" w:hAnsi="Times New Roman"/>
                <w:sz w:val="24"/>
                <w:szCs w:val="24"/>
              </w:rPr>
            </w:pPr>
            <w:r w:rsidRPr="009413B2">
              <w:rPr>
                <w:rFonts w:ascii="Times New Roman" w:hAnsi="Times New Roman"/>
                <w:sz w:val="24"/>
                <w:szCs w:val="24"/>
              </w:rPr>
              <w:t>48,500</w:t>
            </w:r>
            <w:r w:rsidRPr="009413B2">
              <w:rPr>
                <w:rFonts w:ascii="Times New Roman" w:hAnsi="Times New Roman"/>
                <w:sz w:val="24"/>
                <w:szCs w:val="24"/>
              </w:rPr>
              <w:t>元</w:t>
            </w:r>
          </w:p>
        </w:tc>
        <w:tc>
          <w:tcPr>
            <w:tcW w:w="1387" w:type="dxa"/>
            <w:vMerge/>
            <w:tcBorders>
              <w:bottom w:val="single" w:sz="4" w:space="0" w:color="auto"/>
            </w:tcBorders>
            <w:shd w:val="clear" w:color="auto" w:fill="auto"/>
          </w:tcPr>
          <w:p w:rsidR="00C43A06" w:rsidRPr="009413B2" w:rsidRDefault="00C43A06" w:rsidP="009563C2">
            <w:pPr>
              <w:pStyle w:val="3"/>
              <w:numPr>
                <w:ilvl w:val="0"/>
                <w:numId w:val="0"/>
              </w:numPr>
              <w:rPr>
                <w:rFonts w:ascii="Times New Roman" w:hAnsi="Times New Roman"/>
                <w:sz w:val="24"/>
                <w:szCs w:val="24"/>
              </w:rPr>
            </w:pPr>
          </w:p>
        </w:tc>
      </w:tr>
    </w:tbl>
    <w:p w:rsidR="00F816CB" w:rsidRPr="009413B2" w:rsidRDefault="003A0C69" w:rsidP="001958C5">
      <w:pPr>
        <w:pStyle w:val="4"/>
        <w:numPr>
          <w:ilvl w:val="0"/>
          <w:numId w:val="0"/>
        </w:numPr>
        <w:rPr>
          <w:rFonts w:ascii="Times New Roman" w:hAnsi="Times New Roman"/>
        </w:rPr>
      </w:pPr>
      <w:r w:rsidRPr="009413B2">
        <w:rPr>
          <w:rFonts w:ascii="Times New Roman" w:hAnsi="Times New Roman"/>
          <w:sz w:val="24"/>
          <w:szCs w:val="24"/>
        </w:rPr>
        <w:t>資料來源：臺南</w:t>
      </w:r>
      <w:r w:rsidR="009563C2" w:rsidRPr="009413B2">
        <w:rPr>
          <w:rFonts w:ascii="Times New Roman" w:hAnsi="Times New Roman"/>
          <w:sz w:val="24"/>
          <w:szCs w:val="24"/>
        </w:rPr>
        <w:t>地</w:t>
      </w:r>
      <w:r w:rsidRPr="009413B2">
        <w:rPr>
          <w:rFonts w:ascii="Times New Roman" w:hAnsi="Times New Roman"/>
          <w:sz w:val="24"/>
          <w:szCs w:val="24"/>
        </w:rPr>
        <w:t>院</w:t>
      </w:r>
      <w:r w:rsidR="009563C2" w:rsidRPr="009413B2">
        <w:rPr>
          <w:rFonts w:ascii="Times New Roman" w:hAnsi="Times New Roman"/>
          <w:sz w:val="24"/>
          <w:szCs w:val="24"/>
        </w:rPr>
        <w:t>99</w:t>
      </w:r>
      <w:r w:rsidRPr="009413B2">
        <w:rPr>
          <w:rFonts w:ascii="Times New Roman" w:hAnsi="Times New Roman"/>
          <w:sz w:val="24"/>
          <w:szCs w:val="24"/>
        </w:rPr>
        <w:t>年</w:t>
      </w:r>
      <w:r w:rsidR="009563C2" w:rsidRPr="009413B2">
        <w:rPr>
          <w:rFonts w:ascii="Times New Roman" w:hAnsi="Times New Roman"/>
          <w:sz w:val="24"/>
          <w:szCs w:val="24"/>
        </w:rPr>
        <w:t>度</w:t>
      </w:r>
      <w:r w:rsidR="00F16BE9" w:rsidRPr="009413B2">
        <w:rPr>
          <w:rFonts w:ascii="Times New Roman" w:hAnsi="Times New Roman"/>
          <w:sz w:val="24"/>
          <w:szCs w:val="24"/>
        </w:rPr>
        <w:t>訴字第</w:t>
      </w:r>
      <w:r w:rsidR="00F16BE9" w:rsidRPr="009413B2">
        <w:rPr>
          <w:rFonts w:ascii="Times New Roman" w:hAnsi="Times New Roman"/>
          <w:sz w:val="24"/>
          <w:szCs w:val="24"/>
        </w:rPr>
        <w:t>1343</w:t>
      </w:r>
      <w:r w:rsidRPr="009413B2">
        <w:rPr>
          <w:rFonts w:ascii="Times New Roman" w:hAnsi="Times New Roman"/>
          <w:sz w:val="24"/>
          <w:szCs w:val="24"/>
        </w:rPr>
        <w:t>號</w:t>
      </w:r>
      <w:r w:rsidR="00F16BE9" w:rsidRPr="009413B2">
        <w:rPr>
          <w:rFonts w:ascii="Times New Roman" w:hAnsi="Times New Roman"/>
          <w:sz w:val="24"/>
          <w:szCs w:val="24"/>
        </w:rPr>
        <w:t>刑事</w:t>
      </w:r>
      <w:r w:rsidRPr="009413B2">
        <w:rPr>
          <w:rFonts w:ascii="Times New Roman" w:hAnsi="Times New Roman"/>
          <w:sz w:val="24"/>
          <w:szCs w:val="24"/>
        </w:rPr>
        <w:t>判決</w:t>
      </w:r>
      <w:r w:rsidR="00C70D31" w:rsidRPr="009413B2">
        <w:rPr>
          <w:rFonts w:ascii="Times New Roman" w:hAnsi="Times New Roman"/>
          <w:sz w:val="24"/>
          <w:szCs w:val="24"/>
        </w:rPr>
        <w:t>，本文整理</w:t>
      </w:r>
      <w:r w:rsidRPr="009413B2">
        <w:rPr>
          <w:rFonts w:ascii="Times New Roman" w:hAnsi="Times New Roman"/>
          <w:sz w:val="24"/>
          <w:szCs w:val="24"/>
        </w:rPr>
        <w:t>。</w:t>
      </w:r>
      <w:bookmarkEnd w:id="93"/>
    </w:p>
    <w:sectPr w:rsidR="00F816CB" w:rsidRPr="009413B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66A" w:rsidRDefault="00DB566A">
      <w:r>
        <w:separator/>
      </w:r>
    </w:p>
  </w:endnote>
  <w:endnote w:type="continuationSeparator" w:id="0">
    <w:p w:rsidR="00DB566A" w:rsidRDefault="00DB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B5" w:rsidRDefault="00640EB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65ACB">
      <w:rPr>
        <w:rStyle w:val="ac"/>
        <w:noProof/>
        <w:sz w:val="24"/>
      </w:rPr>
      <w:t>3</w:t>
    </w:r>
    <w:r>
      <w:rPr>
        <w:rStyle w:val="ac"/>
        <w:sz w:val="24"/>
      </w:rPr>
      <w:fldChar w:fldCharType="end"/>
    </w:r>
  </w:p>
  <w:p w:rsidR="00640EB5" w:rsidRDefault="00640EB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66A" w:rsidRDefault="00DB566A">
      <w:r>
        <w:separator/>
      </w:r>
    </w:p>
  </w:footnote>
  <w:footnote w:type="continuationSeparator" w:id="0">
    <w:p w:rsidR="00DB566A" w:rsidRDefault="00DB566A">
      <w:r>
        <w:continuationSeparator/>
      </w:r>
    </w:p>
  </w:footnote>
  <w:footnote w:id="1">
    <w:p w:rsidR="00104388" w:rsidRDefault="00104388">
      <w:pPr>
        <w:pStyle w:val="afa"/>
      </w:pPr>
      <w:r>
        <w:rPr>
          <w:rStyle w:val="afc"/>
        </w:rPr>
        <w:footnoteRef/>
      </w:r>
      <w:r>
        <w:t xml:space="preserve"> </w:t>
      </w:r>
      <w:proofErr w:type="gramStart"/>
      <w:r w:rsidR="00A5580A">
        <w:rPr>
          <w:rFonts w:hint="eastAsia"/>
        </w:rPr>
        <w:t>臺</w:t>
      </w:r>
      <w:proofErr w:type="gramEnd"/>
      <w:r w:rsidR="00A5580A" w:rsidRPr="00A5580A">
        <w:t>南市政府民政局106年6月12日</w:t>
      </w:r>
      <w:r w:rsidRPr="00104388">
        <w:t>南市民政字第1060577654號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E840B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560A"/>
    <w:rsid w:val="00006569"/>
    <w:rsid w:val="00006961"/>
    <w:rsid w:val="000112BF"/>
    <w:rsid w:val="00012233"/>
    <w:rsid w:val="0001475C"/>
    <w:rsid w:val="00014EB3"/>
    <w:rsid w:val="00017318"/>
    <w:rsid w:val="00017833"/>
    <w:rsid w:val="0002379D"/>
    <w:rsid w:val="000246F7"/>
    <w:rsid w:val="00024BA8"/>
    <w:rsid w:val="00030617"/>
    <w:rsid w:val="0003114D"/>
    <w:rsid w:val="00031430"/>
    <w:rsid w:val="00032BD5"/>
    <w:rsid w:val="0003451D"/>
    <w:rsid w:val="00036D76"/>
    <w:rsid w:val="00037CBA"/>
    <w:rsid w:val="000406EE"/>
    <w:rsid w:val="000475AE"/>
    <w:rsid w:val="00052CC6"/>
    <w:rsid w:val="00057F32"/>
    <w:rsid w:val="000623E0"/>
    <w:rsid w:val="00062A25"/>
    <w:rsid w:val="00065C02"/>
    <w:rsid w:val="00073CB5"/>
    <w:rsid w:val="0007425C"/>
    <w:rsid w:val="00077553"/>
    <w:rsid w:val="00085195"/>
    <w:rsid w:val="000851A2"/>
    <w:rsid w:val="00086BB2"/>
    <w:rsid w:val="00092693"/>
    <w:rsid w:val="0009352E"/>
    <w:rsid w:val="000963C4"/>
    <w:rsid w:val="00096B96"/>
    <w:rsid w:val="00097379"/>
    <w:rsid w:val="000A2A3A"/>
    <w:rsid w:val="000A2F3F"/>
    <w:rsid w:val="000A4058"/>
    <w:rsid w:val="000B0B4A"/>
    <w:rsid w:val="000B1446"/>
    <w:rsid w:val="000B279A"/>
    <w:rsid w:val="000B41FA"/>
    <w:rsid w:val="000B61D2"/>
    <w:rsid w:val="000B6FA3"/>
    <w:rsid w:val="000B70A7"/>
    <w:rsid w:val="000B73DD"/>
    <w:rsid w:val="000C01FE"/>
    <w:rsid w:val="000C495F"/>
    <w:rsid w:val="000C71A3"/>
    <w:rsid w:val="000D486D"/>
    <w:rsid w:val="000E1876"/>
    <w:rsid w:val="000E6431"/>
    <w:rsid w:val="000E6923"/>
    <w:rsid w:val="000F21A5"/>
    <w:rsid w:val="000F40B3"/>
    <w:rsid w:val="00100960"/>
    <w:rsid w:val="00101754"/>
    <w:rsid w:val="00102B9F"/>
    <w:rsid w:val="0010363D"/>
    <w:rsid w:val="00104388"/>
    <w:rsid w:val="00112637"/>
    <w:rsid w:val="00112A63"/>
    <w:rsid w:val="00112ABC"/>
    <w:rsid w:val="001151D9"/>
    <w:rsid w:val="0012001E"/>
    <w:rsid w:val="00120680"/>
    <w:rsid w:val="00121FF9"/>
    <w:rsid w:val="0012256C"/>
    <w:rsid w:val="00124876"/>
    <w:rsid w:val="00126A55"/>
    <w:rsid w:val="00127417"/>
    <w:rsid w:val="00131C59"/>
    <w:rsid w:val="00133993"/>
    <w:rsid w:val="00133A18"/>
    <w:rsid w:val="00133F08"/>
    <w:rsid w:val="001345E6"/>
    <w:rsid w:val="001378B0"/>
    <w:rsid w:val="00142E00"/>
    <w:rsid w:val="00143332"/>
    <w:rsid w:val="00145B1C"/>
    <w:rsid w:val="001478D1"/>
    <w:rsid w:val="0015177D"/>
    <w:rsid w:val="001519F0"/>
    <w:rsid w:val="00152793"/>
    <w:rsid w:val="00153B7E"/>
    <w:rsid w:val="001545A9"/>
    <w:rsid w:val="001546D9"/>
    <w:rsid w:val="00156549"/>
    <w:rsid w:val="0015711E"/>
    <w:rsid w:val="001637C7"/>
    <w:rsid w:val="00163AB7"/>
    <w:rsid w:val="0016480E"/>
    <w:rsid w:val="00170D3B"/>
    <w:rsid w:val="00172370"/>
    <w:rsid w:val="00173652"/>
    <w:rsid w:val="001739A6"/>
    <w:rsid w:val="00174297"/>
    <w:rsid w:val="00174811"/>
    <w:rsid w:val="001763F2"/>
    <w:rsid w:val="001765C9"/>
    <w:rsid w:val="00180E06"/>
    <w:rsid w:val="001817B3"/>
    <w:rsid w:val="00181E10"/>
    <w:rsid w:val="00182F39"/>
    <w:rsid w:val="00183014"/>
    <w:rsid w:val="00183339"/>
    <w:rsid w:val="00185FB6"/>
    <w:rsid w:val="00192E73"/>
    <w:rsid w:val="00195077"/>
    <w:rsid w:val="0019577E"/>
    <w:rsid w:val="001958C5"/>
    <w:rsid w:val="001959C2"/>
    <w:rsid w:val="00195C6B"/>
    <w:rsid w:val="001A51E3"/>
    <w:rsid w:val="001A5C13"/>
    <w:rsid w:val="001A686F"/>
    <w:rsid w:val="001A7968"/>
    <w:rsid w:val="001B2E98"/>
    <w:rsid w:val="001B3483"/>
    <w:rsid w:val="001B3C1E"/>
    <w:rsid w:val="001B4494"/>
    <w:rsid w:val="001B7886"/>
    <w:rsid w:val="001C0D8B"/>
    <w:rsid w:val="001C0DA8"/>
    <w:rsid w:val="001C3910"/>
    <w:rsid w:val="001C5BC3"/>
    <w:rsid w:val="001C6205"/>
    <w:rsid w:val="001C7C4F"/>
    <w:rsid w:val="001D083C"/>
    <w:rsid w:val="001D4AD7"/>
    <w:rsid w:val="001D58B0"/>
    <w:rsid w:val="001D6A82"/>
    <w:rsid w:val="001E0D8A"/>
    <w:rsid w:val="001E67BA"/>
    <w:rsid w:val="001E74C2"/>
    <w:rsid w:val="001F1DB9"/>
    <w:rsid w:val="001F383E"/>
    <w:rsid w:val="001F4F82"/>
    <w:rsid w:val="001F59FC"/>
    <w:rsid w:val="001F5A48"/>
    <w:rsid w:val="001F6260"/>
    <w:rsid w:val="001F7932"/>
    <w:rsid w:val="001F7C6E"/>
    <w:rsid w:val="00200007"/>
    <w:rsid w:val="002030A5"/>
    <w:rsid w:val="00203131"/>
    <w:rsid w:val="002054DF"/>
    <w:rsid w:val="00211117"/>
    <w:rsid w:val="002129BD"/>
    <w:rsid w:val="00212E88"/>
    <w:rsid w:val="00213C9C"/>
    <w:rsid w:val="0022009E"/>
    <w:rsid w:val="00220F08"/>
    <w:rsid w:val="00223241"/>
    <w:rsid w:val="0022425C"/>
    <w:rsid w:val="002246DE"/>
    <w:rsid w:val="00236865"/>
    <w:rsid w:val="00250E21"/>
    <w:rsid w:val="00252A05"/>
    <w:rsid w:val="00252BC4"/>
    <w:rsid w:val="00253766"/>
    <w:rsid w:val="00254014"/>
    <w:rsid w:val="00254B39"/>
    <w:rsid w:val="0025595C"/>
    <w:rsid w:val="00262EE3"/>
    <w:rsid w:val="0026412C"/>
    <w:rsid w:val="0026504D"/>
    <w:rsid w:val="00265285"/>
    <w:rsid w:val="00265F37"/>
    <w:rsid w:val="00266803"/>
    <w:rsid w:val="00270318"/>
    <w:rsid w:val="00270F36"/>
    <w:rsid w:val="0027155E"/>
    <w:rsid w:val="00272367"/>
    <w:rsid w:val="00273A2F"/>
    <w:rsid w:val="00275BC2"/>
    <w:rsid w:val="00275EA7"/>
    <w:rsid w:val="002761E9"/>
    <w:rsid w:val="00280435"/>
    <w:rsid w:val="00280986"/>
    <w:rsid w:val="00280BBA"/>
    <w:rsid w:val="00281ECE"/>
    <w:rsid w:val="002831C7"/>
    <w:rsid w:val="002840C6"/>
    <w:rsid w:val="00295174"/>
    <w:rsid w:val="00295315"/>
    <w:rsid w:val="00295DA0"/>
    <w:rsid w:val="00296172"/>
    <w:rsid w:val="00296B92"/>
    <w:rsid w:val="002974DA"/>
    <w:rsid w:val="002A19F1"/>
    <w:rsid w:val="002A2903"/>
    <w:rsid w:val="002A2C22"/>
    <w:rsid w:val="002B02EB"/>
    <w:rsid w:val="002C0602"/>
    <w:rsid w:val="002C560B"/>
    <w:rsid w:val="002C6C88"/>
    <w:rsid w:val="002C7C97"/>
    <w:rsid w:val="002C7EED"/>
    <w:rsid w:val="002D146F"/>
    <w:rsid w:val="002D5C16"/>
    <w:rsid w:val="002E0492"/>
    <w:rsid w:val="002E0A21"/>
    <w:rsid w:val="002E0FD1"/>
    <w:rsid w:val="002E1AB1"/>
    <w:rsid w:val="002E2101"/>
    <w:rsid w:val="002E2414"/>
    <w:rsid w:val="002E70CA"/>
    <w:rsid w:val="002F09E6"/>
    <w:rsid w:val="002F2476"/>
    <w:rsid w:val="002F3DFF"/>
    <w:rsid w:val="002F5E05"/>
    <w:rsid w:val="002F65A8"/>
    <w:rsid w:val="00301CE4"/>
    <w:rsid w:val="00302440"/>
    <w:rsid w:val="00306FDA"/>
    <w:rsid w:val="00307A76"/>
    <w:rsid w:val="0031080F"/>
    <w:rsid w:val="003135AC"/>
    <w:rsid w:val="00315A16"/>
    <w:rsid w:val="00317053"/>
    <w:rsid w:val="0032109C"/>
    <w:rsid w:val="00321F34"/>
    <w:rsid w:val="00322000"/>
    <w:rsid w:val="00322B45"/>
    <w:rsid w:val="00323809"/>
    <w:rsid w:val="00323D41"/>
    <w:rsid w:val="00325414"/>
    <w:rsid w:val="003264DA"/>
    <w:rsid w:val="003302F1"/>
    <w:rsid w:val="003337AF"/>
    <w:rsid w:val="00333B0A"/>
    <w:rsid w:val="0034006C"/>
    <w:rsid w:val="0034470E"/>
    <w:rsid w:val="00345C26"/>
    <w:rsid w:val="0034786A"/>
    <w:rsid w:val="00350EDB"/>
    <w:rsid w:val="00352CC5"/>
    <w:rsid w:val="00352DB0"/>
    <w:rsid w:val="00356886"/>
    <w:rsid w:val="00361063"/>
    <w:rsid w:val="0037094A"/>
    <w:rsid w:val="00370FA5"/>
    <w:rsid w:val="00371678"/>
    <w:rsid w:val="00371ED3"/>
    <w:rsid w:val="00372B09"/>
    <w:rsid w:val="00372E48"/>
    <w:rsid w:val="00372FFC"/>
    <w:rsid w:val="00373303"/>
    <w:rsid w:val="00375972"/>
    <w:rsid w:val="00375EFD"/>
    <w:rsid w:val="00376777"/>
    <w:rsid w:val="0037728A"/>
    <w:rsid w:val="00380B7D"/>
    <w:rsid w:val="00381A99"/>
    <w:rsid w:val="003829C2"/>
    <w:rsid w:val="003830B2"/>
    <w:rsid w:val="00384724"/>
    <w:rsid w:val="003919B7"/>
    <w:rsid w:val="00391D57"/>
    <w:rsid w:val="00392292"/>
    <w:rsid w:val="0039302E"/>
    <w:rsid w:val="00394F45"/>
    <w:rsid w:val="00395DBD"/>
    <w:rsid w:val="00396026"/>
    <w:rsid w:val="00396545"/>
    <w:rsid w:val="003A0C69"/>
    <w:rsid w:val="003A1561"/>
    <w:rsid w:val="003A21A9"/>
    <w:rsid w:val="003A3960"/>
    <w:rsid w:val="003A5927"/>
    <w:rsid w:val="003A6D91"/>
    <w:rsid w:val="003B1017"/>
    <w:rsid w:val="003B3C07"/>
    <w:rsid w:val="003B40B8"/>
    <w:rsid w:val="003B5142"/>
    <w:rsid w:val="003B6081"/>
    <w:rsid w:val="003B6775"/>
    <w:rsid w:val="003C223E"/>
    <w:rsid w:val="003C3862"/>
    <w:rsid w:val="003C4B20"/>
    <w:rsid w:val="003C5FE2"/>
    <w:rsid w:val="003D05FB"/>
    <w:rsid w:val="003D1B16"/>
    <w:rsid w:val="003D1BE8"/>
    <w:rsid w:val="003D45BF"/>
    <w:rsid w:val="003D4E73"/>
    <w:rsid w:val="003D508A"/>
    <w:rsid w:val="003D537F"/>
    <w:rsid w:val="003D5898"/>
    <w:rsid w:val="003D7B75"/>
    <w:rsid w:val="003E0208"/>
    <w:rsid w:val="003E1ACC"/>
    <w:rsid w:val="003E22FD"/>
    <w:rsid w:val="003E4B57"/>
    <w:rsid w:val="003F0303"/>
    <w:rsid w:val="003F2188"/>
    <w:rsid w:val="003F27E1"/>
    <w:rsid w:val="003F437A"/>
    <w:rsid w:val="003F4945"/>
    <w:rsid w:val="003F5C2B"/>
    <w:rsid w:val="003F632C"/>
    <w:rsid w:val="00402240"/>
    <w:rsid w:val="004023E9"/>
    <w:rsid w:val="0040454A"/>
    <w:rsid w:val="00404ADB"/>
    <w:rsid w:val="004050ED"/>
    <w:rsid w:val="004068EB"/>
    <w:rsid w:val="00410A40"/>
    <w:rsid w:val="0041174A"/>
    <w:rsid w:val="00412332"/>
    <w:rsid w:val="00413F83"/>
    <w:rsid w:val="004144C2"/>
    <w:rsid w:val="0041490C"/>
    <w:rsid w:val="0041537D"/>
    <w:rsid w:val="00416191"/>
    <w:rsid w:val="00416721"/>
    <w:rsid w:val="00421EF0"/>
    <w:rsid w:val="004224FA"/>
    <w:rsid w:val="00422A5B"/>
    <w:rsid w:val="00423D07"/>
    <w:rsid w:val="00427936"/>
    <w:rsid w:val="00432375"/>
    <w:rsid w:val="004333FD"/>
    <w:rsid w:val="00433709"/>
    <w:rsid w:val="00436AA0"/>
    <w:rsid w:val="00437274"/>
    <w:rsid w:val="004409C9"/>
    <w:rsid w:val="00442616"/>
    <w:rsid w:val="00442ACB"/>
    <w:rsid w:val="0044346F"/>
    <w:rsid w:val="004454F6"/>
    <w:rsid w:val="00451653"/>
    <w:rsid w:val="004520EE"/>
    <w:rsid w:val="00452B55"/>
    <w:rsid w:val="00454400"/>
    <w:rsid w:val="004546F3"/>
    <w:rsid w:val="00454D01"/>
    <w:rsid w:val="00457E03"/>
    <w:rsid w:val="0046520A"/>
    <w:rsid w:val="00466B07"/>
    <w:rsid w:val="00466E6B"/>
    <w:rsid w:val="00466F77"/>
    <w:rsid w:val="004672AB"/>
    <w:rsid w:val="004714FE"/>
    <w:rsid w:val="0047258B"/>
    <w:rsid w:val="004766E2"/>
    <w:rsid w:val="00477BAA"/>
    <w:rsid w:val="0048271C"/>
    <w:rsid w:val="00484503"/>
    <w:rsid w:val="00485C64"/>
    <w:rsid w:val="00495053"/>
    <w:rsid w:val="004A1F59"/>
    <w:rsid w:val="004A29BE"/>
    <w:rsid w:val="004A3225"/>
    <w:rsid w:val="004A33EE"/>
    <w:rsid w:val="004A3AA8"/>
    <w:rsid w:val="004A4F65"/>
    <w:rsid w:val="004B0862"/>
    <w:rsid w:val="004B0A49"/>
    <w:rsid w:val="004B13C7"/>
    <w:rsid w:val="004B770C"/>
    <w:rsid w:val="004B778F"/>
    <w:rsid w:val="004C0609"/>
    <w:rsid w:val="004C17E7"/>
    <w:rsid w:val="004C283A"/>
    <w:rsid w:val="004C4C70"/>
    <w:rsid w:val="004C4C9E"/>
    <w:rsid w:val="004C558F"/>
    <w:rsid w:val="004D141F"/>
    <w:rsid w:val="004D2742"/>
    <w:rsid w:val="004D32FA"/>
    <w:rsid w:val="004D6310"/>
    <w:rsid w:val="004D67D6"/>
    <w:rsid w:val="004D7607"/>
    <w:rsid w:val="004E0062"/>
    <w:rsid w:val="004E05A1"/>
    <w:rsid w:val="004E388A"/>
    <w:rsid w:val="004E4533"/>
    <w:rsid w:val="004E7955"/>
    <w:rsid w:val="004F1726"/>
    <w:rsid w:val="004F5E57"/>
    <w:rsid w:val="004F6710"/>
    <w:rsid w:val="004F7C27"/>
    <w:rsid w:val="00500C3E"/>
    <w:rsid w:val="005010AE"/>
    <w:rsid w:val="00502849"/>
    <w:rsid w:val="00503B0B"/>
    <w:rsid w:val="00504334"/>
    <w:rsid w:val="0050498D"/>
    <w:rsid w:val="005104D7"/>
    <w:rsid w:val="00510B9E"/>
    <w:rsid w:val="00513065"/>
    <w:rsid w:val="00522223"/>
    <w:rsid w:val="00527647"/>
    <w:rsid w:val="00530B9C"/>
    <w:rsid w:val="00531823"/>
    <w:rsid w:val="00536BC2"/>
    <w:rsid w:val="00541B27"/>
    <w:rsid w:val="005425E1"/>
    <w:rsid w:val="005427C5"/>
    <w:rsid w:val="00542CF6"/>
    <w:rsid w:val="00544D9C"/>
    <w:rsid w:val="00545E9E"/>
    <w:rsid w:val="005466CF"/>
    <w:rsid w:val="00551040"/>
    <w:rsid w:val="00553C03"/>
    <w:rsid w:val="00556FC0"/>
    <w:rsid w:val="00563692"/>
    <w:rsid w:val="00571679"/>
    <w:rsid w:val="005735BE"/>
    <w:rsid w:val="00581463"/>
    <w:rsid w:val="0058258B"/>
    <w:rsid w:val="005844E7"/>
    <w:rsid w:val="00584848"/>
    <w:rsid w:val="00585445"/>
    <w:rsid w:val="0058752A"/>
    <w:rsid w:val="005908B8"/>
    <w:rsid w:val="00591451"/>
    <w:rsid w:val="005926A3"/>
    <w:rsid w:val="0059512E"/>
    <w:rsid w:val="005A27D0"/>
    <w:rsid w:val="005A35B5"/>
    <w:rsid w:val="005A6DD2"/>
    <w:rsid w:val="005B01D0"/>
    <w:rsid w:val="005B4D6A"/>
    <w:rsid w:val="005B5445"/>
    <w:rsid w:val="005B7077"/>
    <w:rsid w:val="005B7857"/>
    <w:rsid w:val="005C385D"/>
    <w:rsid w:val="005C5059"/>
    <w:rsid w:val="005C588E"/>
    <w:rsid w:val="005C6731"/>
    <w:rsid w:val="005C7988"/>
    <w:rsid w:val="005D1DF5"/>
    <w:rsid w:val="005D3B20"/>
    <w:rsid w:val="005D6162"/>
    <w:rsid w:val="005E0978"/>
    <w:rsid w:val="005E0B44"/>
    <w:rsid w:val="005E0F60"/>
    <w:rsid w:val="005E260C"/>
    <w:rsid w:val="005E307F"/>
    <w:rsid w:val="005E4088"/>
    <w:rsid w:val="005E4759"/>
    <w:rsid w:val="005E5C68"/>
    <w:rsid w:val="005E65C0"/>
    <w:rsid w:val="005F0390"/>
    <w:rsid w:val="005F2AC3"/>
    <w:rsid w:val="005F2E64"/>
    <w:rsid w:val="005F6486"/>
    <w:rsid w:val="00604557"/>
    <w:rsid w:val="0060481B"/>
    <w:rsid w:val="00604BC3"/>
    <w:rsid w:val="00607077"/>
    <w:rsid w:val="006072CD"/>
    <w:rsid w:val="00610B5F"/>
    <w:rsid w:val="00612023"/>
    <w:rsid w:val="00612298"/>
    <w:rsid w:val="00614190"/>
    <w:rsid w:val="00616985"/>
    <w:rsid w:val="00620B76"/>
    <w:rsid w:val="00622A99"/>
    <w:rsid w:val="00622E67"/>
    <w:rsid w:val="006236E5"/>
    <w:rsid w:val="00626552"/>
    <w:rsid w:val="00626EDC"/>
    <w:rsid w:val="0063054F"/>
    <w:rsid w:val="0063756B"/>
    <w:rsid w:val="00640EB5"/>
    <w:rsid w:val="00643DD4"/>
    <w:rsid w:val="00646E78"/>
    <w:rsid w:val="006470EC"/>
    <w:rsid w:val="00647D9A"/>
    <w:rsid w:val="00650930"/>
    <w:rsid w:val="0065336A"/>
    <w:rsid w:val="006539BD"/>
    <w:rsid w:val="006541CC"/>
    <w:rsid w:val="006542D6"/>
    <w:rsid w:val="0065598E"/>
    <w:rsid w:val="00655AF2"/>
    <w:rsid w:val="00655BC5"/>
    <w:rsid w:val="006568BE"/>
    <w:rsid w:val="0066025D"/>
    <w:rsid w:val="0066091A"/>
    <w:rsid w:val="0066785A"/>
    <w:rsid w:val="00670364"/>
    <w:rsid w:val="0067133E"/>
    <w:rsid w:val="00672AB1"/>
    <w:rsid w:val="006773EC"/>
    <w:rsid w:val="00680504"/>
    <w:rsid w:val="00680B3A"/>
    <w:rsid w:val="00681CD9"/>
    <w:rsid w:val="00683022"/>
    <w:rsid w:val="00683E30"/>
    <w:rsid w:val="00685592"/>
    <w:rsid w:val="00687024"/>
    <w:rsid w:val="00690D68"/>
    <w:rsid w:val="006925CE"/>
    <w:rsid w:val="006937D2"/>
    <w:rsid w:val="006951CA"/>
    <w:rsid w:val="00695E22"/>
    <w:rsid w:val="006A6F8A"/>
    <w:rsid w:val="006B0D22"/>
    <w:rsid w:val="006B1548"/>
    <w:rsid w:val="006B502D"/>
    <w:rsid w:val="006B7093"/>
    <w:rsid w:val="006B7417"/>
    <w:rsid w:val="006C3200"/>
    <w:rsid w:val="006D1091"/>
    <w:rsid w:val="006D31B5"/>
    <w:rsid w:val="006D3691"/>
    <w:rsid w:val="006D639A"/>
    <w:rsid w:val="006D68AF"/>
    <w:rsid w:val="006D7AB1"/>
    <w:rsid w:val="006E5EF0"/>
    <w:rsid w:val="006E6810"/>
    <w:rsid w:val="006F0ACC"/>
    <w:rsid w:val="006F1A49"/>
    <w:rsid w:val="006F2312"/>
    <w:rsid w:val="006F3563"/>
    <w:rsid w:val="006F42B9"/>
    <w:rsid w:val="006F6103"/>
    <w:rsid w:val="00704CE0"/>
    <w:rsid w:val="00704E00"/>
    <w:rsid w:val="00705AC3"/>
    <w:rsid w:val="00706B78"/>
    <w:rsid w:val="00712342"/>
    <w:rsid w:val="00712C85"/>
    <w:rsid w:val="00714CE1"/>
    <w:rsid w:val="007209E7"/>
    <w:rsid w:val="007223B1"/>
    <w:rsid w:val="00722AB1"/>
    <w:rsid w:val="00726182"/>
    <w:rsid w:val="007269D2"/>
    <w:rsid w:val="00727635"/>
    <w:rsid w:val="007309C1"/>
    <w:rsid w:val="00732329"/>
    <w:rsid w:val="00732B32"/>
    <w:rsid w:val="007337CA"/>
    <w:rsid w:val="00733CAB"/>
    <w:rsid w:val="0073478B"/>
    <w:rsid w:val="00734CE4"/>
    <w:rsid w:val="00735123"/>
    <w:rsid w:val="00741837"/>
    <w:rsid w:val="00745359"/>
    <w:rsid w:val="007453E6"/>
    <w:rsid w:val="007502C2"/>
    <w:rsid w:val="007539E7"/>
    <w:rsid w:val="00757BE1"/>
    <w:rsid w:val="00762737"/>
    <w:rsid w:val="007629EE"/>
    <w:rsid w:val="00765ACB"/>
    <w:rsid w:val="0077309D"/>
    <w:rsid w:val="007744D6"/>
    <w:rsid w:val="00774BF0"/>
    <w:rsid w:val="007774EE"/>
    <w:rsid w:val="00781822"/>
    <w:rsid w:val="0078377A"/>
    <w:rsid w:val="00783F21"/>
    <w:rsid w:val="00787159"/>
    <w:rsid w:val="0079043A"/>
    <w:rsid w:val="00790719"/>
    <w:rsid w:val="00790A65"/>
    <w:rsid w:val="00791668"/>
    <w:rsid w:val="00791899"/>
    <w:rsid w:val="00791AA1"/>
    <w:rsid w:val="00792646"/>
    <w:rsid w:val="007951AA"/>
    <w:rsid w:val="007961F9"/>
    <w:rsid w:val="007966A7"/>
    <w:rsid w:val="007966AE"/>
    <w:rsid w:val="007A1047"/>
    <w:rsid w:val="007A1FC8"/>
    <w:rsid w:val="007A3793"/>
    <w:rsid w:val="007A7C27"/>
    <w:rsid w:val="007B0803"/>
    <w:rsid w:val="007B24FA"/>
    <w:rsid w:val="007C1BA2"/>
    <w:rsid w:val="007C2B48"/>
    <w:rsid w:val="007C3CCB"/>
    <w:rsid w:val="007D09ED"/>
    <w:rsid w:val="007D20E9"/>
    <w:rsid w:val="007D4B9A"/>
    <w:rsid w:val="007D6856"/>
    <w:rsid w:val="007D7881"/>
    <w:rsid w:val="007D7E3A"/>
    <w:rsid w:val="007E074E"/>
    <w:rsid w:val="007E0E10"/>
    <w:rsid w:val="007E4476"/>
    <w:rsid w:val="007E4768"/>
    <w:rsid w:val="007E777B"/>
    <w:rsid w:val="007F2070"/>
    <w:rsid w:val="00800B88"/>
    <w:rsid w:val="00801668"/>
    <w:rsid w:val="00804731"/>
    <w:rsid w:val="008053F5"/>
    <w:rsid w:val="00807AF7"/>
    <w:rsid w:val="00810198"/>
    <w:rsid w:val="00814299"/>
    <w:rsid w:val="00815DA8"/>
    <w:rsid w:val="00817DCF"/>
    <w:rsid w:val="008200CB"/>
    <w:rsid w:val="0082117F"/>
    <w:rsid w:val="0082194D"/>
    <w:rsid w:val="008221F9"/>
    <w:rsid w:val="00822212"/>
    <w:rsid w:val="008252CE"/>
    <w:rsid w:val="00826EF5"/>
    <w:rsid w:val="00831693"/>
    <w:rsid w:val="00833CF8"/>
    <w:rsid w:val="00835A99"/>
    <w:rsid w:val="00836CB6"/>
    <w:rsid w:val="00840104"/>
    <w:rsid w:val="008401C0"/>
    <w:rsid w:val="0084079F"/>
    <w:rsid w:val="00840C1F"/>
    <w:rsid w:val="00841FC5"/>
    <w:rsid w:val="00842F33"/>
    <w:rsid w:val="00843507"/>
    <w:rsid w:val="00845709"/>
    <w:rsid w:val="008576BD"/>
    <w:rsid w:val="00857BAC"/>
    <w:rsid w:val="00860463"/>
    <w:rsid w:val="008733DA"/>
    <w:rsid w:val="008760AD"/>
    <w:rsid w:val="0087663F"/>
    <w:rsid w:val="0087682A"/>
    <w:rsid w:val="008850E4"/>
    <w:rsid w:val="008859E8"/>
    <w:rsid w:val="00890E66"/>
    <w:rsid w:val="00893808"/>
    <w:rsid w:val="008939AB"/>
    <w:rsid w:val="008A12F5"/>
    <w:rsid w:val="008A3E85"/>
    <w:rsid w:val="008B1587"/>
    <w:rsid w:val="008B1B01"/>
    <w:rsid w:val="008B2B77"/>
    <w:rsid w:val="008B3B16"/>
    <w:rsid w:val="008B3BCD"/>
    <w:rsid w:val="008B5565"/>
    <w:rsid w:val="008B6DF8"/>
    <w:rsid w:val="008C106C"/>
    <w:rsid w:val="008C10F1"/>
    <w:rsid w:val="008C1926"/>
    <w:rsid w:val="008C1E99"/>
    <w:rsid w:val="008C3B09"/>
    <w:rsid w:val="008D547D"/>
    <w:rsid w:val="008D7FBF"/>
    <w:rsid w:val="008E0085"/>
    <w:rsid w:val="008E10B0"/>
    <w:rsid w:val="008E2AA6"/>
    <w:rsid w:val="008E2B84"/>
    <w:rsid w:val="008E311B"/>
    <w:rsid w:val="008E3196"/>
    <w:rsid w:val="008E4483"/>
    <w:rsid w:val="008E5C7A"/>
    <w:rsid w:val="008E7044"/>
    <w:rsid w:val="008F06B1"/>
    <w:rsid w:val="008F160A"/>
    <w:rsid w:val="008F2686"/>
    <w:rsid w:val="008F3871"/>
    <w:rsid w:val="008F46E7"/>
    <w:rsid w:val="008F48D4"/>
    <w:rsid w:val="008F6319"/>
    <w:rsid w:val="008F6F0B"/>
    <w:rsid w:val="009005AB"/>
    <w:rsid w:val="009061F0"/>
    <w:rsid w:val="0090629B"/>
    <w:rsid w:val="00907BA7"/>
    <w:rsid w:val="0091064E"/>
    <w:rsid w:val="00911FC5"/>
    <w:rsid w:val="0091228D"/>
    <w:rsid w:val="00912501"/>
    <w:rsid w:val="009159F3"/>
    <w:rsid w:val="00915C64"/>
    <w:rsid w:val="00921211"/>
    <w:rsid w:val="00925F8E"/>
    <w:rsid w:val="00931A10"/>
    <w:rsid w:val="009413B2"/>
    <w:rsid w:val="009432FB"/>
    <w:rsid w:val="009447C0"/>
    <w:rsid w:val="00947967"/>
    <w:rsid w:val="00947F6A"/>
    <w:rsid w:val="00955201"/>
    <w:rsid w:val="00955835"/>
    <w:rsid w:val="00956085"/>
    <w:rsid w:val="009561F3"/>
    <w:rsid w:val="009563C2"/>
    <w:rsid w:val="0096175A"/>
    <w:rsid w:val="009643D5"/>
    <w:rsid w:val="00965200"/>
    <w:rsid w:val="0096539A"/>
    <w:rsid w:val="00965660"/>
    <w:rsid w:val="009668B3"/>
    <w:rsid w:val="00971471"/>
    <w:rsid w:val="00973486"/>
    <w:rsid w:val="00973950"/>
    <w:rsid w:val="0097497A"/>
    <w:rsid w:val="00974A9B"/>
    <w:rsid w:val="00976051"/>
    <w:rsid w:val="009849C2"/>
    <w:rsid w:val="00984D24"/>
    <w:rsid w:val="009853A9"/>
    <w:rsid w:val="009858EB"/>
    <w:rsid w:val="00990D03"/>
    <w:rsid w:val="0099246A"/>
    <w:rsid w:val="00996C90"/>
    <w:rsid w:val="00997404"/>
    <w:rsid w:val="009A003C"/>
    <w:rsid w:val="009A35E4"/>
    <w:rsid w:val="009A3F47"/>
    <w:rsid w:val="009A4FB9"/>
    <w:rsid w:val="009B0046"/>
    <w:rsid w:val="009B08D0"/>
    <w:rsid w:val="009B63DE"/>
    <w:rsid w:val="009C1440"/>
    <w:rsid w:val="009C2107"/>
    <w:rsid w:val="009C2431"/>
    <w:rsid w:val="009C3942"/>
    <w:rsid w:val="009C55B5"/>
    <w:rsid w:val="009C5D9E"/>
    <w:rsid w:val="009D12A5"/>
    <w:rsid w:val="009D2300"/>
    <w:rsid w:val="009D2C3E"/>
    <w:rsid w:val="009D3751"/>
    <w:rsid w:val="009D4B92"/>
    <w:rsid w:val="009E0625"/>
    <w:rsid w:val="009E3034"/>
    <w:rsid w:val="009E549F"/>
    <w:rsid w:val="009F0C71"/>
    <w:rsid w:val="009F28A8"/>
    <w:rsid w:val="009F473E"/>
    <w:rsid w:val="009F66A0"/>
    <w:rsid w:val="009F682A"/>
    <w:rsid w:val="00A022BE"/>
    <w:rsid w:val="00A07B4B"/>
    <w:rsid w:val="00A158C7"/>
    <w:rsid w:val="00A22780"/>
    <w:rsid w:val="00A24C95"/>
    <w:rsid w:val="00A2599A"/>
    <w:rsid w:val="00A26094"/>
    <w:rsid w:val="00A301BF"/>
    <w:rsid w:val="00A302B2"/>
    <w:rsid w:val="00A331B4"/>
    <w:rsid w:val="00A346DD"/>
    <w:rsid w:val="00A3484E"/>
    <w:rsid w:val="00A356D3"/>
    <w:rsid w:val="00A36ADA"/>
    <w:rsid w:val="00A40C9B"/>
    <w:rsid w:val="00A438D8"/>
    <w:rsid w:val="00A4434D"/>
    <w:rsid w:val="00A473F5"/>
    <w:rsid w:val="00A51ABA"/>
    <w:rsid w:val="00A51F9D"/>
    <w:rsid w:val="00A5416A"/>
    <w:rsid w:val="00A5580A"/>
    <w:rsid w:val="00A639F4"/>
    <w:rsid w:val="00A70776"/>
    <w:rsid w:val="00A7780B"/>
    <w:rsid w:val="00A7799B"/>
    <w:rsid w:val="00A81A32"/>
    <w:rsid w:val="00A835BD"/>
    <w:rsid w:val="00A838A4"/>
    <w:rsid w:val="00A8572C"/>
    <w:rsid w:val="00A901F6"/>
    <w:rsid w:val="00A9101D"/>
    <w:rsid w:val="00A93DCE"/>
    <w:rsid w:val="00A97B15"/>
    <w:rsid w:val="00AA1A03"/>
    <w:rsid w:val="00AA42D5"/>
    <w:rsid w:val="00AB0165"/>
    <w:rsid w:val="00AB18E3"/>
    <w:rsid w:val="00AB22B1"/>
    <w:rsid w:val="00AB257B"/>
    <w:rsid w:val="00AB2FAB"/>
    <w:rsid w:val="00AB5400"/>
    <w:rsid w:val="00AB5C14"/>
    <w:rsid w:val="00AB5EEF"/>
    <w:rsid w:val="00AC1EE7"/>
    <w:rsid w:val="00AC2F06"/>
    <w:rsid w:val="00AC333F"/>
    <w:rsid w:val="00AC585C"/>
    <w:rsid w:val="00AC5FA2"/>
    <w:rsid w:val="00AC73C1"/>
    <w:rsid w:val="00AD1925"/>
    <w:rsid w:val="00AD773B"/>
    <w:rsid w:val="00AE067D"/>
    <w:rsid w:val="00AE2B7C"/>
    <w:rsid w:val="00AE3EF5"/>
    <w:rsid w:val="00AE7E0F"/>
    <w:rsid w:val="00AF048C"/>
    <w:rsid w:val="00AF0502"/>
    <w:rsid w:val="00AF0EA3"/>
    <w:rsid w:val="00AF1181"/>
    <w:rsid w:val="00AF27DB"/>
    <w:rsid w:val="00AF2F79"/>
    <w:rsid w:val="00AF4653"/>
    <w:rsid w:val="00AF4D0B"/>
    <w:rsid w:val="00AF6070"/>
    <w:rsid w:val="00AF7DB7"/>
    <w:rsid w:val="00B03396"/>
    <w:rsid w:val="00B051A6"/>
    <w:rsid w:val="00B10D02"/>
    <w:rsid w:val="00B136FD"/>
    <w:rsid w:val="00B1457B"/>
    <w:rsid w:val="00B15BE7"/>
    <w:rsid w:val="00B201E2"/>
    <w:rsid w:val="00B2361C"/>
    <w:rsid w:val="00B2457A"/>
    <w:rsid w:val="00B30406"/>
    <w:rsid w:val="00B30C2D"/>
    <w:rsid w:val="00B33A2A"/>
    <w:rsid w:val="00B37791"/>
    <w:rsid w:val="00B42C18"/>
    <w:rsid w:val="00B439B4"/>
    <w:rsid w:val="00B443E4"/>
    <w:rsid w:val="00B447AA"/>
    <w:rsid w:val="00B46086"/>
    <w:rsid w:val="00B465FB"/>
    <w:rsid w:val="00B468C2"/>
    <w:rsid w:val="00B5484D"/>
    <w:rsid w:val="00B54C74"/>
    <w:rsid w:val="00B55455"/>
    <w:rsid w:val="00B563EA"/>
    <w:rsid w:val="00B5642B"/>
    <w:rsid w:val="00B56CDF"/>
    <w:rsid w:val="00B60E51"/>
    <w:rsid w:val="00B63A54"/>
    <w:rsid w:val="00B663AC"/>
    <w:rsid w:val="00B67B34"/>
    <w:rsid w:val="00B71070"/>
    <w:rsid w:val="00B71B86"/>
    <w:rsid w:val="00B72AD3"/>
    <w:rsid w:val="00B735DD"/>
    <w:rsid w:val="00B76F92"/>
    <w:rsid w:val="00B775EE"/>
    <w:rsid w:val="00B77D18"/>
    <w:rsid w:val="00B809EE"/>
    <w:rsid w:val="00B823E8"/>
    <w:rsid w:val="00B82E5D"/>
    <w:rsid w:val="00B82EA0"/>
    <w:rsid w:val="00B8313A"/>
    <w:rsid w:val="00B83D5B"/>
    <w:rsid w:val="00B84E55"/>
    <w:rsid w:val="00B86B44"/>
    <w:rsid w:val="00B876AE"/>
    <w:rsid w:val="00B93503"/>
    <w:rsid w:val="00BA31E8"/>
    <w:rsid w:val="00BA3F83"/>
    <w:rsid w:val="00BA55E0"/>
    <w:rsid w:val="00BA6BD4"/>
    <w:rsid w:val="00BA6C7A"/>
    <w:rsid w:val="00BB17D1"/>
    <w:rsid w:val="00BB3752"/>
    <w:rsid w:val="00BB50B6"/>
    <w:rsid w:val="00BB6688"/>
    <w:rsid w:val="00BC26D4"/>
    <w:rsid w:val="00BC4C35"/>
    <w:rsid w:val="00BC64DF"/>
    <w:rsid w:val="00BC6623"/>
    <w:rsid w:val="00BC754C"/>
    <w:rsid w:val="00BD0783"/>
    <w:rsid w:val="00BD752E"/>
    <w:rsid w:val="00BE0C80"/>
    <w:rsid w:val="00BE3C02"/>
    <w:rsid w:val="00BE7DD9"/>
    <w:rsid w:val="00BF1771"/>
    <w:rsid w:val="00BF29CB"/>
    <w:rsid w:val="00BF2A42"/>
    <w:rsid w:val="00BF5947"/>
    <w:rsid w:val="00BF5F52"/>
    <w:rsid w:val="00BF7D9F"/>
    <w:rsid w:val="00C03D8C"/>
    <w:rsid w:val="00C04E6D"/>
    <w:rsid w:val="00C055EC"/>
    <w:rsid w:val="00C068FE"/>
    <w:rsid w:val="00C10DC9"/>
    <w:rsid w:val="00C12FB3"/>
    <w:rsid w:val="00C16869"/>
    <w:rsid w:val="00C17341"/>
    <w:rsid w:val="00C22626"/>
    <w:rsid w:val="00C23EF4"/>
    <w:rsid w:val="00C24CCB"/>
    <w:rsid w:val="00C24EEF"/>
    <w:rsid w:val="00C2535F"/>
    <w:rsid w:val="00C25CF6"/>
    <w:rsid w:val="00C26C36"/>
    <w:rsid w:val="00C310FD"/>
    <w:rsid w:val="00C313CA"/>
    <w:rsid w:val="00C31DC1"/>
    <w:rsid w:val="00C32768"/>
    <w:rsid w:val="00C3281D"/>
    <w:rsid w:val="00C32D70"/>
    <w:rsid w:val="00C336DD"/>
    <w:rsid w:val="00C3620C"/>
    <w:rsid w:val="00C36605"/>
    <w:rsid w:val="00C431DF"/>
    <w:rsid w:val="00C43A06"/>
    <w:rsid w:val="00C43D9C"/>
    <w:rsid w:val="00C456BD"/>
    <w:rsid w:val="00C52AE5"/>
    <w:rsid w:val="00C530DC"/>
    <w:rsid w:val="00C5350D"/>
    <w:rsid w:val="00C6123C"/>
    <w:rsid w:val="00C627C7"/>
    <w:rsid w:val="00C6311A"/>
    <w:rsid w:val="00C7084D"/>
    <w:rsid w:val="00C70D31"/>
    <w:rsid w:val="00C7315E"/>
    <w:rsid w:val="00C75895"/>
    <w:rsid w:val="00C80B6C"/>
    <w:rsid w:val="00C80F93"/>
    <w:rsid w:val="00C83C9F"/>
    <w:rsid w:val="00C9102D"/>
    <w:rsid w:val="00C94840"/>
    <w:rsid w:val="00C9716A"/>
    <w:rsid w:val="00CA224A"/>
    <w:rsid w:val="00CA29E7"/>
    <w:rsid w:val="00CA4EE3"/>
    <w:rsid w:val="00CA65BD"/>
    <w:rsid w:val="00CA700F"/>
    <w:rsid w:val="00CB027F"/>
    <w:rsid w:val="00CB757E"/>
    <w:rsid w:val="00CB7994"/>
    <w:rsid w:val="00CC0EBB"/>
    <w:rsid w:val="00CC6297"/>
    <w:rsid w:val="00CC7690"/>
    <w:rsid w:val="00CD10F1"/>
    <w:rsid w:val="00CD12F1"/>
    <w:rsid w:val="00CD1986"/>
    <w:rsid w:val="00CD1A4D"/>
    <w:rsid w:val="00CD30BE"/>
    <w:rsid w:val="00CD54BF"/>
    <w:rsid w:val="00CD733D"/>
    <w:rsid w:val="00CE0100"/>
    <w:rsid w:val="00CE1456"/>
    <w:rsid w:val="00CE321F"/>
    <w:rsid w:val="00CE3BD8"/>
    <w:rsid w:val="00CE461B"/>
    <w:rsid w:val="00CE4D5C"/>
    <w:rsid w:val="00CE5A87"/>
    <w:rsid w:val="00CF05DA"/>
    <w:rsid w:val="00CF4304"/>
    <w:rsid w:val="00CF4F88"/>
    <w:rsid w:val="00CF573E"/>
    <w:rsid w:val="00CF58EB"/>
    <w:rsid w:val="00CF6FEC"/>
    <w:rsid w:val="00CF7359"/>
    <w:rsid w:val="00D00D2F"/>
    <w:rsid w:val="00D0106E"/>
    <w:rsid w:val="00D06383"/>
    <w:rsid w:val="00D13CAB"/>
    <w:rsid w:val="00D14346"/>
    <w:rsid w:val="00D1547A"/>
    <w:rsid w:val="00D20E85"/>
    <w:rsid w:val="00D223B5"/>
    <w:rsid w:val="00D24615"/>
    <w:rsid w:val="00D26BA1"/>
    <w:rsid w:val="00D35805"/>
    <w:rsid w:val="00D37842"/>
    <w:rsid w:val="00D42DC2"/>
    <w:rsid w:val="00D537E1"/>
    <w:rsid w:val="00D55BB2"/>
    <w:rsid w:val="00D5692D"/>
    <w:rsid w:val="00D6091A"/>
    <w:rsid w:val="00D62EEF"/>
    <w:rsid w:val="00D6605A"/>
    <w:rsid w:val="00D6695F"/>
    <w:rsid w:val="00D75644"/>
    <w:rsid w:val="00D81656"/>
    <w:rsid w:val="00D81C8F"/>
    <w:rsid w:val="00D83272"/>
    <w:rsid w:val="00D83D87"/>
    <w:rsid w:val="00D84651"/>
    <w:rsid w:val="00D84A6D"/>
    <w:rsid w:val="00D86A30"/>
    <w:rsid w:val="00D93076"/>
    <w:rsid w:val="00D97CB4"/>
    <w:rsid w:val="00D97DD4"/>
    <w:rsid w:val="00DA11CA"/>
    <w:rsid w:val="00DA4743"/>
    <w:rsid w:val="00DA5A8A"/>
    <w:rsid w:val="00DB1170"/>
    <w:rsid w:val="00DB26CD"/>
    <w:rsid w:val="00DB441C"/>
    <w:rsid w:val="00DB44AF"/>
    <w:rsid w:val="00DB566A"/>
    <w:rsid w:val="00DB5933"/>
    <w:rsid w:val="00DB6D76"/>
    <w:rsid w:val="00DB7FCC"/>
    <w:rsid w:val="00DC0C2E"/>
    <w:rsid w:val="00DC1F58"/>
    <w:rsid w:val="00DC339B"/>
    <w:rsid w:val="00DC5D40"/>
    <w:rsid w:val="00DC69A7"/>
    <w:rsid w:val="00DC7C0F"/>
    <w:rsid w:val="00DD0784"/>
    <w:rsid w:val="00DD104F"/>
    <w:rsid w:val="00DD1AC9"/>
    <w:rsid w:val="00DD1E96"/>
    <w:rsid w:val="00DD30E9"/>
    <w:rsid w:val="00DD3171"/>
    <w:rsid w:val="00DD4F47"/>
    <w:rsid w:val="00DD5C89"/>
    <w:rsid w:val="00DD60ED"/>
    <w:rsid w:val="00DD7FBB"/>
    <w:rsid w:val="00DE0B9F"/>
    <w:rsid w:val="00DE23B9"/>
    <w:rsid w:val="00DE27F9"/>
    <w:rsid w:val="00DE2A9E"/>
    <w:rsid w:val="00DE4238"/>
    <w:rsid w:val="00DE657F"/>
    <w:rsid w:val="00DF1218"/>
    <w:rsid w:val="00DF56CE"/>
    <w:rsid w:val="00DF6462"/>
    <w:rsid w:val="00DF78E9"/>
    <w:rsid w:val="00E00625"/>
    <w:rsid w:val="00E02FA0"/>
    <w:rsid w:val="00E036DC"/>
    <w:rsid w:val="00E0389A"/>
    <w:rsid w:val="00E0675D"/>
    <w:rsid w:val="00E10454"/>
    <w:rsid w:val="00E112E5"/>
    <w:rsid w:val="00E122D8"/>
    <w:rsid w:val="00E12CC8"/>
    <w:rsid w:val="00E15352"/>
    <w:rsid w:val="00E17BE0"/>
    <w:rsid w:val="00E21CC7"/>
    <w:rsid w:val="00E24D9E"/>
    <w:rsid w:val="00E25849"/>
    <w:rsid w:val="00E300F2"/>
    <w:rsid w:val="00E3102C"/>
    <w:rsid w:val="00E3197E"/>
    <w:rsid w:val="00E324A4"/>
    <w:rsid w:val="00E342F8"/>
    <w:rsid w:val="00E3494B"/>
    <w:rsid w:val="00E351ED"/>
    <w:rsid w:val="00E41C53"/>
    <w:rsid w:val="00E4349E"/>
    <w:rsid w:val="00E46BE3"/>
    <w:rsid w:val="00E51B8A"/>
    <w:rsid w:val="00E520AC"/>
    <w:rsid w:val="00E565AA"/>
    <w:rsid w:val="00E56C1A"/>
    <w:rsid w:val="00E6034B"/>
    <w:rsid w:val="00E6549E"/>
    <w:rsid w:val="00E65EDE"/>
    <w:rsid w:val="00E668EF"/>
    <w:rsid w:val="00E70F81"/>
    <w:rsid w:val="00E73C12"/>
    <w:rsid w:val="00E77055"/>
    <w:rsid w:val="00E77460"/>
    <w:rsid w:val="00E8035C"/>
    <w:rsid w:val="00E812E8"/>
    <w:rsid w:val="00E83149"/>
    <w:rsid w:val="00E83ABC"/>
    <w:rsid w:val="00E844F2"/>
    <w:rsid w:val="00E90AD0"/>
    <w:rsid w:val="00E92FCB"/>
    <w:rsid w:val="00E93BA6"/>
    <w:rsid w:val="00E96F47"/>
    <w:rsid w:val="00EA147F"/>
    <w:rsid w:val="00EA4A27"/>
    <w:rsid w:val="00EA4FA6"/>
    <w:rsid w:val="00EA6166"/>
    <w:rsid w:val="00EA6D47"/>
    <w:rsid w:val="00EB1286"/>
    <w:rsid w:val="00EB17D8"/>
    <w:rsid w:val="00EB1A25"/>
    <w:rsid w:val="00EB2E1C"/>
    <w:rsid w:val="00EB7434"/>
    <w:rsid w:val="00EC4A96"/>
    <w:rsid w:val="00EC7363"/>
    <w:rsid w:val="00EC7FAE"/>
    <w:rsid w:val="00ED03AB"/>
    <w:rsid w:val="00ED1963"/>
    <w:rsid w:val="00ED1CD4"/>
    <w:rsid w:val="00ED1D1E"/>
    <w:rsid w:val="00ED1D2B"/>
    <w:rsid w:val="00ED61DF"/>
    <w:rsid w:val="00ED64B5"/>
    <w:rsid w:val="00EE0858"/>
    <w:rsid w:val="00EE2DC3"/>
    <w:rsid w:val="00EE40C2"/>
    <w:rsid w:val="00EE7CCA"/>
    <w:rsid w:val="00EF090B"/>
    <w:rsid w:val="00EF46CD"/>
    <w:rsid w:val="00EF735C"/>
    <w:rsid w:val="00F00FC3"/>
    <w:rsid w:val="00F03B19"/>
    <w:rsid w:val="00F07C09"/>
    <w:rsid w:val="00F10B80"/>
    <w:rsid w:val="00F13FB1"/>
    <w:rsid w:val="00F1653F"/>
    <w:rsid w:val="00F16A14"/>
    <w:rsid w:val="00F16BE9"/>
    <w:rsid w:val="00F32831"/>
    <w:rsid w:val="00F35B60"/>
    <w:rsid w:val="00F362D7"/>
    <w:rsid w:val="00F37D7B"/>
    <w:rsid w:val="00F5314C"/>
    <w:rsid w:val="00F5688C"/>
    <w:rsid w:val="00F60048"/>
    <w:rsid w:val="00F616D0"/>
    <w:rsid w:val="00F635DD"/>
    <w:rsid w:val="00F6627B"/>
    <w:rsid w:val="00F66490"/>
    <w:rsid w:val="00F7006C"/>
    <w:rsid w:val="00F72194"/>
    <w:rsid w:val="00F7336E"/>
    <w:rsid w:val="00F734F2"/>
    <w:rsid w:val="00F75052"/>
    <w:rsid w:val="00F804CE"/>
    <w:rsid w:val="00F804D3"/>
    <w:rsid w:val="00F805CA"/>
    <w:rsid w:val="00F816CB"/>
    <w:rsid w:val="00F81CD2"/>
    <w:rsid w:val="00F82641"/>
    <w:rsid w:val="00F846D7"/>
    <w:rsid w:val="00F90F18"/>
    <w:rsid w:val="00F937E4"/>
    <w:rsid w:val="00F95C2E"/>
    <w:rsid w:val="00F95EE7"/>
    <w:rsid w:val="00F9751F"/>
    <w:rsid w:val="00FA0554"/>
    <w:rsid w:val="00FA39E6"/>
    <w:rsid w:val="00FA7BC9"/>
    <w:rsid w:val="00FB23C6"/>
    <w:rsid w:val="00FB378E"/>
    <w:rsid w:val="00FB37F1"/>
    <w:rsid w:val="00FB47C0"/>
    <w:rsid w:val="00FB501B"/>
    <w:rsid w:val="00FB772D"/>
    <w:rsid w:val="00FB7770"/>
    <w:rsid w:val="00FC01D3"/>
    <w:rsid w:val="00FC2BA8"/>
    <w:rsid w:val="00FC4EAB"/>
    <w:rsid w:val="00FC51B7"/>
    <w:rsid w:val="00FC5333"/>
    <w:rsid w:val="00FD1F92"/>
    <w:rsid w:val="00FD34F3"/>
    <w:rsid w:val="00FD3B91"/>
    <w:rsid w:val="00FD576B"/>
    <w:rsid w:val="00FD579E"/>
    <w:rsid w:val="00FD5DE2"/>
    <w:rsid w:val="00FD6845"/>
    <w:rsid w:val="00FD6DBD"/>
    <w:rsid w:val="00FE34B8"/>
    <w:rsid w:val="00FE4516"/>
    <w:rsid w:val="00FE5386"/>
    <w:rsid w:val="00FE64C8"/>
    <w:rsid w:val="00FF18B8"/>
    <w:rsid w:val="00FF33E0"/>
    <w:rsid w:val="00FF6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3A0C69"/>
    <w:rPr>
      <w:rFonts w:ascii="標楷體" w:eastAsia="標楷體" w:hAnsi="Arial"/>
      <w:bCs/>
      <w:kern w:val="32"/>
      <w:sz w:val="32"/>
      <w:szCs w:val="36"/>
    </w:rPr>
  </w:style>
  <w:style w:type="character" w:customStyle="1" w:styleId="40">
    <w:name w:val="標題 4 字元"/>
    <w:basedOn w:val="a7"/>
    <w:link w:val="4"/>
    <w:rsid w:val="003A0C69"/>
    <w:rPr>
      <w:rFonts w:ascii="標楷體" w:eastAsia="標楷體" w:hAnsi="Arial"/>
      <w:kern w:val="32"/>
      <w:sz w:val="32"/>
      <w:szCs w:val="36"/>
    </w:rPr>
  </w:style>
  <w:style w:type="paragraph" w:styleId="afa">
    <w:name w:val="footnote text"/>
    <w:basedOn w:val="a6"/>
    <w:link w:val="afb"/>
    <w:uiPriority w:val="99"/>
    <w:semiHidden/>
    <w:unhideWhenUsed/>
    <w:rsid w:val="00B67B34"/>
    <w:pPr>
      <w:snapToGrid w:val="0"/>
      <w:jc w:val="left"/>
    </w:pPr>
    <w:rPr>
      <w:sz w:val="20"/>
    </w:rPr>
  </w:style>
  <w:style w:type="character" w:customStyle="1" w:styleId="afb">
    <w:name w:val="註腳文字 字元"/>
    <w:basedOn w:val="a7"/>
    <w:link w:val="afa"/>
    <w:uiPriority w:val="99"/>
    <w:semiHidden/>
    <w:rsid w:val="00B67B34"/>
    <w:rPr>
      <w:rFonts w:ascii="標楷體" w:eastAsia="標楷體"/>
      <w:kern w:val="2"/>
    </w:rPr>
  </w:style>
  <w:style w:type="character" w:styleId="afc">
    <w:name w:val="footnote reference"/>
    <w:basedOn w:val="a7"/>
    <w:uiPriority w:val="99"/>
    <w:semiHidden/>
    <w:unhideWhenUsed/>
    <w:rsid w:val="00B67B34"/>
    <w:rPr>
      <w:vertAlign w:val="superscript"/>
    </w:rPr>
  </w:style>
  <w:style w:type="paragraph" w:styleId="HTML">
    <w:name w:val="HTML Preformatted"/>
    <w:basedOn w:val="a6"/>
    <w:link w:val="HTML0"/>
    <w:uiPriority w:val="99"/>
    <w:semiHidden/>
    <w:unhideWhenUsed/>
    <w:rsid w:val="00B447AA"/>
    <w:rPr>
      <w:rFonts w:ascii="Courier New" w:hAnsi="Courier New" w:cs="Courier New"/>
      <w:sz w:val="20"/>
    </w:rPr>
  </w:style>
  <w:style w:type="character" w:customStyle="1" w:styleId="HTML0">
    <w:name w:val="HTML 預設格式 字元"/>
    <w:basedOn w:val="a7"/>
    <w:link w:val="HTML"/>
    <w:uiPriority w:val="99"/>
    <w:semiHidden/>
    <w:rsid w:val="00B447AA"/>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769DE-12E5-41A6-8A4B-AFC75570D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24</TotalTime>
  <Pages>14</Pages>
  <Words>1290</Words>
  <Characters>7359</Characters>
  <Application>Microsoft Office Word</Application>
  <DocSecurity>0</DocSecurity>
  <Lines>61</Lines>
  <Paragraphs>17</Paragraphs>
  <ScaleCrop>false</ScaleCrop>
  <Company>cy</Company>
  <LinksUpToDate>false</LinksUpToDate>
  <CharactersWithSpaces>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stud01</cp:lastModifiedBy>
  <cp:revision>64</cp:revision>
  <cp:lastPrinted>2017-09-28T02:54:00Z</cp:lastPrinted>
  <dcterms:created xsi:type="dcterms:W3CDTF">2017-10-17T07:19:00Z</dcterms:created>
  <dcterms:modified xsi:type="dcterms:W3CDTF">2017-10-17T07:42:00Z</dcterms:modified>
</cp:coreProperties>
</file>