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31066" w:rsidRDefault="00895FD6" w:rsidP="00F37D7B">
      <w:pPr>
        <w:pStyle w:val="af2"/>
        <w:rPr>
          <w:rFonts w:hAnsi="標楷體"/>
        </w:rPr>
      </w:pPr>
      <w:r w:rsidRPr="00131066">
        <w:rPr>
          <w:rFonts w:hAnsi="標楷體" w:hint="eastAsia"/>
        </w:rPr>
        <w:t>調查</w:t>
      </w:r>
      <w:r w:rsidR="00FF4ACD" w:rsidRPr="00131066">
        <w:rPr>
          <w:rFonts w:hAnsi="標楷體" w:hint="eastAsia"/>
        </w:rPr>
        <w:t>報告</w:t>
      </w:r>
    </w:p>
    <w:p w:rsidR="00E25849" w:rsidRPr="00131066" w:rsidRDefault="00E25849" w:rsidP="00895FD6">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31066">
        <w:rPr>
          <w:rFonts w:hAnsi="標楷體" w:hint="eastAsia"/>
        </w:rPr>
        <w:t>案　　由：</w:t>
      </w:r>
      <w:bookmarkEnd w:id="0"/>
      <w:bookmarkEnd w:id="1"/>
      <w:bookmarkEnd w:id="2"/>
      <w:bookmarkEnd w:id="3"/>
      <w:bookmarkEnd w:id="4"/>
      <w:bookmarkEnd w:id="5"/>
      <w:bookmarkEnd w:id="6"/>
      <w:bookmarkEnd w:id="7"/>
      <w:bookmarkEnd w:id="8"/>
      <w:bookmarkEnd w:id="9"/>
      <w:r w:rsidR="00895FD6" w:rsidRPr="00131066">
        <w:rPr>
          <w:rFonts w:hAnsi="標楷體" w:hint="eastAsia"/>
        </w:rPr>
        <w:t>國防部陸軍司令部陸軍第十軍團指揮部處理所屬104旅仲姓上校參謀主任涉及對部屬強制猥褻事件，疑涉違反偵查不公開、保密規定及不當發布新聞等情案。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31066"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31066">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31066" w:rsidRDefault="00A24866" w:rsidP="00A639F4">
      <w:pPr>
        <w:pStyle w:val="10"/>
        <w:ind w:left="680" w:firstLine="680"/>
        <w:rPr>
          <w:rFonts w:hAnsi="標楷體"/>
        </w:rPr>
      </w:pPr>
      <w:bookmarkStart w:id="49" w:name="_Toc524902730"/>
      <w:r w:rsidRPr="00131066">
        <w:rPr>
          <w:rFonts w:hAnsi="標楷體" w:hint="eastAsia"/>
        </w:rPr>
        <w:t>國防部陸軍司令部陸軍第十軍團(下稱十軍團)指揮部處理所屬</w:t>
      </w:r>
      <w:r w:rsidR="00972FB1">
        <w:rPr>
          <w:rFonts w:hAnsi="標楷體" w:hint="eastAsia"/>
        </w:rPr>
        <w:t>步兵</w:t>
      </w:r>
      <w:r w:rsidRPr="00131066">
        <w:rPr>
          <w:rFonts w:hAnsi="標楷體" w:hint="eastAsia"/>
        </w:rPr>
        <w:t>104旅</w:t>
      </w:r>
      <w:r w:rsidR="00972FB1">
        <w:rPr>
          <w:rFonts w:hAnsi="標楷體" w:hint="eastAsia"/>
        </w:rPr>
        <w:t>(下稱104旅)前</w:t>
      </w:r>
      <w:r w:rsidRPr="00131066">
        <w:rPr>
          <w:rFonts w:hAnsi="標楷體" w:hint="eastAsia"/>
        </w:rPr>
        <w:t>上校參謀主任</w:t>
      </w:r>
      <w:r w:rsidR="00972FB1">
        <w:rPr>
          <w:rFonts w:hAnsi="標楷體" w:hint="eastAsia"/>
        </w:rPr>
        <w:t>仲崇嶠</w:t>
      </w:r>
      <w:r w:rsidRPr="00131066">
        <w:rPr>
          <w:rFonts w:hAnsi="標楷體" w:hint="eastAsia"/>
        </w:rPr>
        <w:t>涉及對</w:t>
      </w:r>
      <w:r w:rsidR="00972FB1">
        <w:rPr>
          <w:rFonts w:hAnsi="標楷體" w:hint="eastAsia"/>
        </w:rPr>
        <w:t>女性</w:t>
      </w:r>
      <w:r w:rsidRPr="00131066">
        <w:rPr>
          <w:rFonts w:hAnsi="標楷體" w:hint="eastAsia"/>
        </w:rPr>
        <w:t>部屬</w:t>
      </w:r>
      <w:r w:rsidR="00972FB1">
        <w:rPr>
          <w:rFonts w:hAnsi="標楷體" w:hint="eastAsia"/>
        </w:rPr>
        <w:t>(下稱A女)</w:t>
      </w:r>
      <w:r w:rsidRPr="00131066">
        <w:rPr>
          <w:rFonts w:hAnsi="標楷體" w:hint="eastAsia"/>
        </w:rPr>
        <w:t>強制猥褻事件，疑涉違反偵查不公開、保密規定及不當發布新聞等情案，經本院函請國防部</w:t>
      </w:r>
      <w:r w:rsidRPr="00131066">
        <w:rPr>
          <w:rStyle w:val="afc"/>
          <w:rFonts w:hAnsi="標楷體"/>
        </w:rPr>
        <w:footnoteReference w:id="1"/>
      </w:r>
      <w:r w:rsidRPr="00131066">
        <w:rPr>
          <w:rFonts w:hAnsi="標楷體" w:hint="eastAsia"/>
        </w:rPr>
        <w:t>、臺灣臺中地方法院(下稱臺中地院)</w:t>
      </w:r>
      <w:r w:rsidRPr="00131066">
        <w:rPr>
          <w:rStyle w:val="afc"/>
          <w:rFonts w:hAnsi="標楷體"/>
        </w:rPr>
        <w:footnoteReference w:id="2"/>
      </w:r>
      <w:r w:rsidRPr="00131066">
        <w:rPr>
          <w:rFonts w:hAnsi="標楷體" w:hint="eastAsia"/>
        </w:rPr>
        <w:t>提供書面說明及相關卷證資料。嗣於106年3月7日請A女至本院作證，同月9日仲崇嶠至本院接受詢問，同年4月18日國防部人事參謀次長室中將次長(下稱人事次長)</w:t>
      </w:r>
      <w:r w:rsidR="00A2472D">
        <w:rPr>
          <w:rFonts w:hAnsi="標楷體" w:hint="eastAsia"/>
        </w:rPr>
        <w:t>傅○○</w:t>
      </w:r>
      <w:r w:rsidRPr="00131066">
        <w:rPr>
          <w:rFonts w:hAnsi="標楷體" w:hint="eastAsia"/>
        </w:rPr>
        <w:t>、陸軍司令部人事軍務處少將處長龍</w:t>
      </w:r>
      <w:r w:rsidR="00A2472D">
        <w:rPr>
          <w:rFonts w:hAnsi="標楷體" w:hint="eastAsia"/>
        </w:rPr>
        <w:t>○○</w:t>
      </w:r>
      <w:r w:rsidRPr="00131066">
        <w:rPr>
          <w:rFonts w:hAnsi="標楷體" w:hint="eastAsia"/>
        </w:rPr>
        <w:t>、十軍團少將副指揮官曹</w:t>
      </w:r>
      <w:r w:rsidR="00A2472D">
        <w:rPr>
          <w:rFonts w:hAnsi="標楷體" w:hint="eastAsia"/>
        </w:rPr>
        <w:t>○○</w:t>
      </w:r>
      <w:r w:rsidRPr="00131066">
        <w:rPr>
          <w:rFonts w:hAnsi="標楷體" w:hint="eastAsia"/>
        </w:rPr>
        <w:t>、勞動部勞動條件及就業平等司司長謝</w:t>
      </w:r>
      <w:r w:rsidR="00A2472D">
        <w:rPr>
          <w:rFonts w:hAnsi="標楷體" w:hint="eastAsia"/>
        </w:rPr>
        <w:t>○○</w:t>
      </w:r>
      <w:r w:rsidRPr="00131066">
        <w:rPr>
          <w:rFonts w:hAnsi="標楷體" w:hint="eastAsia"/>
        </w:rPr>
        <w:t>率同相關主管人員至本院接受詢問。</w:t>
      </w:r>
      <w:r w:rsidRPr="00131066">
        <w:rPr>
          <w:rFonts w:hint="eastAsia"/>
        </w:rPr>
        <w:t>業經調查竣事，茲列述調查意見如下：</w:t>
      </w:r>
    </w:p>
    <w:p w:rsidR="00073CB5" w:rsidRPr="00131066" w:rsidRDefault="005F3D01" w:rsidP="00DE4238">
      <w:pPr>
        <w:pStyle w:val="2"/>
        <w:rPr>
          <w:rFonts w:hAnsi="標楷體"/>
          <w:b/>
        </w:rPr>
      </w:pPr>
      <w:r w:rsidRPr="00131066">
        <w:rPr>
          <w:rFonts w:hint="eastAsia"/>
          <w:b/>
          <w:szCs w:val="36"/>
        </w:rPr>
        <w:t>仲崇嶠</w:t>
      </w:r>
      <w:r w:rsidRPr="00131066">
        <w:rPr>
          <w:rFonts w:hint="eastAsia"/>
          <w:b/>
        </w:rPr>
        <w:t>於</w:t>
      </w:r>
      <w:r w:rsidRPr="00131066">
        <w:rPr>
          <w:b/>
        </w:rPr>
        <w:t>104</w:t>
      </w:r>
      <w:r w:rsidRPr="00131066">
        <w:rPr>
          <w:rFonts w:hint="eastAsia"/>
          <w:b/>
        </w:rPr>
        <w:t>年</w:t>
      </w:r>
      <w:r w:rsidRPr="00131066">
        <w:rPr>
          <w:b/>
        </w:rPr>
        <w:t>7</w:t>
      </w:r>
      <w:r w:rsidRPr="00131066">
        <w:rPr>
          <w:rFonts w:hint="eastAsia"/>
          <w:b/>
        </w:rPr>
        <w:t>月</w:t>
      </w:r>
      <w:r w:rsidRPr="00131066">
        <w:rPr>
          <w:b/>
        </w:rPr>
        <w:t>1</w:t>
      </w:r>
      <w:r w:rsidRPr="00131066">
        <w:rPr>
          <w:rFonts w:hint="eastAsia"/>
          <w:b/>
        </w:rPr>
        <w:t>9日上午7時許，在十軍團104旅之貴賓室內，對上士資訊士之A女以</w:t>
      </w:r>
      <w:r w:rsidRPr="00131066">
        <w:rPr>
          <w:b/>
        </w:rPr>
        <w:t>2</w:t>
      </w:r>
      <w:r w:rsidRPr="00131066">
        <w:rPr>
          <w:rFonts w:hint="eastAsia"/>
          <w:b/>
        </w:rPr>
        <w:t>手環抱A女肩膀及背，以身體貼近A女身體，A女以左手擋在胸前拉開距離以示拒</w:t>
      </w:r>
      <w:r w:rsidRPr="00131066">
        <w:rPr>
          <w:rFonts w:cs="細明體" w:hint="eastAsia"/>
          <w:b/>
        </w:rPr>
        <w:t>絕後，</w:t>
      </w:r>
      <w:r w:rsidRPr="00131066">
        <w:rPr>
          <w:rFonts w:hint="eastAsia"/>
          <w:b/>
          <w:szCs w:val="36"/>
        </w:rPr>
        <w:t>仲崇嶠</w:t>
      </w:r>
      <w:r w:rsidRPr="00131066">
        <w:rPr>
          <w:rFonts w:hint="eastAsia"/>
          <w:b/>
        </w:rPr>
        <w:t>明知A女表示不願意，竟稱：可以親妳嗎，同時迅速以手托住A女下巴，並親吻A女嘴唇約</w:t>
      </w:r>
      <w:r w:rsidRPr="00131066">
        <w:rPr>
          <w:b/>
        </w:rPr>
        <w:t>5</w:t>
      </w:r>
      <w:r w:rsidRPr="00131066">
        <w:rPr>
          <w:rFonts w:hint="eastAsia"/>
          <w:b/>
        </w:rPr>
        <w:t>秒。再稱：其實我一直很喜歡妳和妳的孩子等語，又迅速親吻A女，同時以左手隔著衣服撫摸A女乳房，A女隨即以手推開</w:t>
      </w:r>
      <w:r w:rsidR="00E91ED6" w:rsidRPr="00131066">
        <w:rPr>
          <w:rFonts w:hint="eastAsia"/>
          <w:b/>
        </w:rPr>
        <w:t>仲崇嶠</w:t>
      </w:r>
      <w:r w:rsidRPr="00131066">
        <w:rPr>
          <w:rFonts w:hint="eastAsia"/>
          <w:b/>
        </w:rPr>
        <w:t>之手掌。</w:t>
      </w:r>
      <w:r w:rsidR="00E91ED6" w:rsidRPr="00131066">
        <w:rPr>
          <w:rFonts w:hint="eastAsia"/>
          <w:b/>
        </w:rPr>
        <w:t>仲崇嶠</w:t>
      </w:r>
      <w:r w:rsidRPr="00131066">
        <w:rPr>
          <w:rFonts w:hint="eastAsia"/>
          <w:b/>
        </w:rPr>
        <w:t>又第</w:t>
      </w:r>
      <w:r w:rsidRPr="00131066">
        <w:rPr>
          <w:b/>
        </w:rPr>
        <w:t>3</w:t>
      </w:r>
      <w:r w:rsidRPr="00131066">
        <w:rPr>
          <w:rFonts w:hint="eastAsia"/>
          <w:b/>
        </w:rPr>
        <w:t>次強吻A女，A女將</w:t>
      </w:r>
      <w:r w:rsidR="00E91ED6" w:rsidRPr="00131066">
        <w:rPr>
          <w:rFonts w:hint="eastAsia"/>
          <w:b/>
        </w:rPr>
        <w:t>仲崇嶠</w:t>
      </w:r>
      <w:r w:rsidRPr="00131066">
        <w:rPr>
          <w:rFonts w:hint="eastAsia"/>
          <w:b/>
        </w:rPr>
        <w:t>推開後，離開貴賓室。</w:t>
      </w:r>
      <w:r w:rsidR="00E91ED6" w:rsidRPr="00131066">
        <w:rPr>
          <w:rFonts w:hint="eastAsia"/>
          <w:b/>
        </w:rPr>
        <w:t>仲崇</w:t>
      </w:r>
      <w:r w:rsidR="00E91ED6" w:rsidRPr="00131066">
        <w:rPr>
          <w:rFonts w:hint="eastAsia"/>
          <w:b/>
        </w:rPr>
        <w:lastRenderedPageBreak/>
        <w:t>嶠</w:t>
      </w:r>
      <w:r w:rsidRPr="00131066">
        <w:rPr>
          <w:rFonts w:hint="eastAsia"/>
          <w:b/>
        </w:rPr>
        <w:t>對A女所為上開行為已構成強制猥褻罪，經</w:t>
      </w:r>
      <w:r w:rsidRPr="00131066">
        <w:rPr>
          <w:rFonts w:hAnsi="標楷體" w:hint="eastAsia"/>
          <w:b/>
        </w:rPr>
        <w:t>臺灣高等法院臺中分院(下稱臺中高分院)</w:t>
      </w:r>
      <w:r w:rsidRPr="00131066">
        <w:rPr>
          <w:rFonts w:hint="eastAsia"/>
          <w:b/>
        </w:rPr>
        <w:t>判決成立強制猥褻罪刑確定在案，核有重大違失</w:t>
      </w:r>
      <w:r w:rsidRPr="00131066">
        <w:rPr>
          <w:rFonts w:hAnsi="標楷體" w:hint="eastAsia"/>
        </w:rPr>
        <w:t>。</w:t>
      </w:r>
    </w:p>
    <w:p w:rsidR="00073CB5" w:rsidRPr="00131066" w:rsidRDefault="00BC0FE6" w:rsidP="00545031">
      <w:pPr>
        <w:pStyle w:val="3"/>
      </w:pPr>
      <w:r w:rsidRPr="00131066">
        <w:rPr>
          <w:rFonts w:hAnsi="標楷體" w:hint="eastAsia"/>
        </w:rPr>
        <w:t>仲崇嶠</w:t>
      </w:r>
      <w:r w:rsidR="005F3D01" w:rsidRPr="00131066">
        <w:rPr>
          <w:rFonts w:hAnsi="標楷體" w:hint="eastAsia"/>
        </w:rPr>
        <w:t>對A女為強吻3次及撫摸胸部1次等強制猥褻行為</w:t>
      </w:r>
      <w:r w:rsidRPr="00131066">
        <w:rPr>
          <w:rFonts w:hAnsi="標楷體" w:hint="eastAsia"/>
        </w:rPr>
        <w:t>：</w:t>
      </w:r>
    </w:p>
    <w:p w:rsidR="009F6874" w:rsidRPr="00131066" w:rsidRDefault="009F6874" w:rsidP="00C354F0">
      <w:pPr>
        <w:pStyle w:val="4"/>
      </w:pPr>
      <w:r w:rsidRPr="00131066">
        <w:rPr>
          <w:rFonts w:hint="eastAsia"/>
        </w:rPr>
        <w:t>事實：</w:t>
      </w:r>
    </w:p>
    <w:p w:rsidR="0090294F" w:rsidRPr="00131066" w:rsidRDefault="005F3D01" w:rsidP="009F6874">
      <w:pPr>
        <w:pStyle w:val="5"/>
      </w:pPr>
      <w:r w:rsidRPr="00131066">
        <w:rPr>
          <w:rFonts w:hint="eastAsia"/>
        </w:rPr>
        <w:t>上士資訊士之A女因甫生育幼兒，尚有哺乳母奶需求，於</w:t>
      </w:r>
      <w:r w:rsidRPr="00131066">
        <w:t>104</w:t>
      </w:r>
      <w:r w:rsidRPr="00131066">
        <w:rPr>
          <w:rFonts w:hint="eastAsia"/>
        </w:rPr>
        <w:t>年</w:t>
      </w:r>
      <w:r w:rsidRPr="00131066">
        <w:t>7</w:t>
      </w:r>
      <w:r w:rsidRPr="00131066">
        <w:rPr>
          <w:rFonts w:hint="eastAsia"/>
        </w:rPr>
        <w:t>月</w:t>
      </w:r>
      <w:r w:rsidRPr="00131066">
        <w:t>18</w:t>
      </w:r>
      <w:r w:rsidRPr="00131066">
        <w:rPr>
          <w:rFonts w:hint="eastAsia"/>
        </w:rPr>
        <w:t>日</w:t>
      </w:r>
      <w:r w:rsidRPr="00131066">
        <w:t>19</w:t>
      </w:r>
      <w:r w:rsidRPr="00131066">
        <w:rPr>
          <w:rFonts w:hint="eastAsia"/>
        </w:rPr>
        <w:t>時45分許僅經該旅林姓中校作戰情報科長同意即請假離營。翌</w:t>
      </w:r>
      <w:r w:rsidRPr="00131066">
        <w:t>(19)</w:t>
      </w:r>
      <w:r w:rsidRPr="00131066">
        <w:rPr>
          <w:rFonts w:hint="eastAsia"/>
        </w:rPr>
        <w:t>日</w:t>
      </w:r>
      <w:r w:rsidRPr="00131066">
        <w:t>5</w:t>
      </w:r>
      <w:r w:rsidRPr="00131066">
        <w:rPr>
          <w:rFonts w:hint="eastAsia"/>
        </w:rPr>
        <w:t>時</w:t>
      </w:r>
      <w:r w:rsidRPr="00131066">
        <w:t>55</w:t>
      </w:r>
      <w:r w:rsidRPr="00131066">
        <w:rPr>
          <w:rFonts w:hint="eastAsia"/>
        </w:rPr>
        <w:t>分許</w:t>
      </w:r>
      <w:r w:rsidR="00E91ED6" w:rsidRPr="00131066">
        <w:rPr>
          <w:rFonts w:hint="eastAsia"/>
        </w:rPr>
        <w:t>仲崇嶠</w:t>
      </w:r>
      <w:r w:rsidRPr="00131066">
        <w:rPr>
          <w:rFonts w:hint="eastAsia"/>
        </w:rPr>
        <w:t>在集合場實施點名，A女未到，</w:t>
      </w:r>
      <w:r w:rsidR="00E91ED6" w:rsidRPr="00131066">
        <w:rPr>
          <w:rFonts w:hint="eastAsia"/>
        </w:rPr>
        <w:t>仲崇嶠</w:t>
      </w:r>
      <w:r w:rsidRPr="00131066">
        <w:rPr>
          <w:rFonts w:hint="eastAsia"/>
        </w:rPr>
        <w:t>認林姓科長無核假權限</w:t>
      </w:r>
      <w:r w:rsidRPr="00131066">
        <w:rPr>
          <w:rFonts w:cs="Arial" w:hint="eastAsia"/>
        </w:rPr>
        <w:t>，</w:t>
      </w:r>
      <w:r w:rsidRPr="00131066">
        <w:rPr>
          <w:rFonts w:hint="eastAsia"/>
        </w:rPr>
        <w:t>A女之請假手續屬未完成，要求召回A女。同日</w:t>
      </w:r>
      <w:r w:rsidRPr="00131066">
        <w:t>6</w:t>
      </w:r>
      <w:r w:rsidRPr="00131066">
        <w:rPr>
          <w:rFonts w:hint="eastAsia"/>
        </w:rPr>
        <w:t>時</w:t>
      </w:r>
      <w:r w:rsidRPr="00131066">
        <w:t>15</w:t>
      </w:r>
      <w:r w:rsidRPr="00131066">
        <w:rPr>
          <w:rFonts w:hint="eastAsia"/>
        </w:rPr>
        <w:t>分許該旅許姓中尉通信官以電話告知A女，A女於</w:t>
      </w:r>
      <w:r w:rsidRPr="00131066">
        <w:t>7</w:t>
      </w:r>
      <w:r w:rsidRPr="00131066">
        <w:rPr>
          <w:rFonts w:hint="eastAsia"/>
        </w:rPr>
        <w:t>時</w:t>
      </w:r>
      <w:r w:rsidRPr="00131066">
        <w:t>5</w:t>
      </w:r>
      <w:r w:rsidRPr="00131066">
        <w:rPr>
          <w:rFonts w:hint="eastAsia"/>
        </w:rPr>
        <w:t>分許返回旅部</w:t>
      </w:r>
      <w:r w:rsidRPr="00131066">
        <w:t>1</w:t>
      </w:r>
      <w:r w:rsidRPr="00131066">
        <w:rPr>
          <w:rFonts w:hint="eastAsia"/>
        </w:rPr>
        <w:t>樓資訊室。</w:t>
      </w:r>
    </w:p>
    <w:p w:rsidR="0090294F" w:rsidRPr="00131066" w:rsidRDefault="005F3D01" w:rsidP="009F6874">
      <w:pPr>
        <w:pStyle w:val="5"/>
      </w:pPr>
      <w:r w:rsidRPr="00131066">
        <w:t>7</w:t>
      </w:r>
      <w:r w:rsidRPr="00131066">
        <w:rPr>
          <w:rFonts w:hint="eastAsia"/>
        </w:rPr>
        <w:t>時</w:t>
      </w:r>
      <w:r w:rsidRPr="00131066">
        <w:t>14</w:t>
      </w:r>
      <w:r w:rsidRPr="00131066">
        <w:rPr>
          <w:rFonts w:hint="eastAsia"/>
        </w:rPr>
        <w:t>分許營區發生跳電情形，A女至旅部</w:t>
      </w:r>
      <w:r w:rsidRPr="00131066">
        <w:t>2</w:t>
      </w:r>
      <w:r w:rsidRPr="00131066">
        <w:rPr>
          <w:rFonts w:hint="eastAsia"/>
        </w:rPr>
        <w:t>樓參謀主任辦公室外等候向</w:t>
      </w:r>
      <w:r w:rsidR="00E91ED6" w:rsidRPr="00131066">
        <w:rPr>
          <w:rFonts w:hint="eastAsia"/>
        </w:rPr>
        <w:t>仲崇嶠</w:t>
      </w:r>
      <w:r w:rsidRPr="00131066">
        <w:rPr>
          <w:rFonts w:hint="eastAsia"/>
        </w:rPr>
        <w:t>報告，林姓科長告知A女</w:t>
      </w:r>
      <w:r w:rsidRPr="00131066">
        <w:rPr>
          <w:rFonts w:hAnsi="標楷體" w:hint="eastAsia"/>
        </w:rPr>
        <w:t>：</w:t>
      </w:r>
      <w:r w:rsidR="00E91ED6" w:rsidRPr="00131066">
        <w:rPr>
          <w:rFonts w:hint="eastAsia"/>
        </w:rPr>
        <w:t>仲崇嶠</w:t>
      </w:r>
      <w:r w:rsidRPr="00131066">
        <w:rPr>
          <w:rFonts w:hint="eastAsia"/>
        </w:rPr>
        <w:t>之妻兒在參謀主任辦公室等語，A女待參謀主任辦公室浴廁燈熄滅後始敲門。</w:t>
      </w:r>
      <w:r w:rsidR="00E91ED6" w:rsidRPr="00131066">
        <w:rPr>
          <w:rFonts w:hint="eastAsia"/>
        </w:rPr>
        <w:t>仲崇嶠</w:t>
      </w:r>
      <w:r w:rsidRPr="00131066">
        <w:rPr>
          <w:rFonts w:hint="eastAsia"/>
        </w:rPr>
        <w:t>出辦公室，在辦公室門口之走廊上，以身體靠近A女，並以</w:t>
      </w:r>
      <w:r w:rsidRPr="00131066">
        <w:t>2</w:t>
      </w:r>
      <w:r w:rsidRPr="00131066">
        <w:rPr>
          <w:rFonts w:hint="eastAsia"/>
        </w:rPr>
        <w:t>手環抱A女肩膀，微笑對A女</w:t>
      </w:r>
      <w:r w:rsidRPr="00131066">
        <w:rPr>
          <w:rFonts w:cs="細明體" w:hint="eastAsia"/>
        </w:rPr>
        <w:t>說</w:t>
      </w:r>
      <w:r w:rsidRPr="00131066">
        <w:rPr>
          <w:rFonts w:hint="eastAsia"/>
        </w:rPr>
        <w:t>：沒事沒事等語。隨即放開左手，以右手搭住A女右肩，帶向A女一同前行進入貴賓室。</w:t>
      </w:r>
    </w:p>
    <w:p w:rsidR="00804258" w:rsidRPr="00131066" w:rsidRDefault="005F3D01" w:rsidP="009F6874">
      <w:pPr>
        <w:pStyle w:val="5"/>
      </w:pPr>
      <w:r w:rsidRPr="00131066">
        <w:rPr>
          <w:rFonts w:hint="eastAsia"/>
        </w:rPr>
        <w:t>A女隨</w:t>
      </w:r>
      <w:r w:rsidR="00E91ED6" w:rsidRPr="00131066">
        <w:rPr>
          <w:rFonts w:hint="eastAsia"/>
        </w:rPr>
        <w:t>仲崇嶠</w:t>
      </w:r>
      <w:r w:rsidRPr="00131066">
        <w:rPr>
          <w:rFonts w:hint="eastAsia"/>
        </w:rPr>
        <w:t>進入貴賓室後，</w:t>
      </w:r>
      <w:r w:rsidR="00E91ED6" w:rsidRPr="00131066">
        <w:rPr>
          <w:rFonts w:hint="eastAsia"/>
        </w:rPr>
        <w:t>仲崇嶠</w:t>
      </w:r>
      <w:r w:rsidRPr="00131066">
        <w:rPr>
          <w:rFonts w:hint="eastAsia"/>
        </w:rPr>
        <w:t>以</w:t>
      </w:r>
      <w:r w:rsidRPr="00131066">
        <w:t>2</w:t>
      </w:r>
      <w:r w:rsidRPr="00131066">
        <w:rPr>
          <w:rFonts w:hint="eastAsia"/>
        </w:rPr>
        <w:t>手環抱A女肩膀及背，以身體貼近A女身體，A女以左手擋在胸前，拉開距離以示拒</w:t>
      </w:r>
      <w:r w:rsidRPr="00131066">
        <w:rPr>
          <w:rFonts w:cs="細明體" w:hint="eastAsia"/>
        </w:rPr>
        <w:t>絕</w:t>
      </w:r>
      <w:r w:rsidRPr="00131066">
        <w:rPr>
          <w:rFonts w:cs="MS Mincho" w:hint="eastAsia"/>
        </w:rPr>
        <w:t>。</w:t>
      </w:r>
      <w:r w:rsidR="00E91ED6" w:rsidRPr="00131066">
        <w:rPr>
          <w:rFonts w:cs="MS Mincho" w:hint="eastAsia"/>
        </w:rPr>
        <w:t>仲崇嶠</w:t>
      </w:r>
      <w:r w:rsidRPr="00131066">
        <w:rPr>
          <w:rFonts w:cs="MS Mincho" w:hint="eastAsia"/>
        </w:rPr>
        <w:t>無視</w:t>
      </w:r>
      <w:r w:rsidRPr="00131066">
        <w:rPr>
          <w:rFonts w:hint="eastAsia"/>
        </w:rPr>
        <w:t>A女拒</w:t>
      </w:r>
      <w:r w:rsidRPr="00131066">
        <w:rPr>
          <w:rFonts w:cs="細明體" w:hint="eastAsia"/>
        </w:rPr>
        <w:t>絕</w:t>
      </w:r>
      <w:r w:rsidRPr="00131066">
        <w:rPr>
          <w:rFonts w:cs="MS Mincho" w:hint="eastAsia"/>
        </w:rPr>
        <w:t>之動作，</w:t>
      </w:r>
      <w:r w:rsidRPr="00131066">
        <w:rPr>
          <w:rFonts w:hint="eastAsia"/>
        </w:rPr>
        <w:t>詢問A女：是否公婆對妳不好等語，A女否認，</w:t>
      </w:r>
      <w:r w:rsidR="00E91ED6" w:rsidRPr="00131066">
        <w:rPr>
          <w:rFonts w:hint="eastAsia"/>
        </w:rPr>
        <w:t>仲崇嶠</w:t>
      </w:r>
      <w:r w:rsidRPr="00131066">
        <w:rPr>
          <w:rFonts w:hint="eastAsia"/>
        </w:rPr>
        <w:t>竟稱：可以親妳嗎，同時迅速以手托住A女下巴，並親吻A女嘴唇。約</w:t>
      </w:r>
      <w:r w:rsidRPr="00131066">
        <w:t>5</w:t>
      </w:r>
      <w:r w:rsidRPr="00131066">
        <w:rPr>
          <w:rFonts w:hint="eastAsia"/>
        </w:rPr>
        <w:t>秒後，</w:t>
      </w:r>
      <w:r w:rsidR="00E91ED6" w:rsidRPr="00131066">
        <w:rPr>
          <w:rFonts w:hint="eastAsia"/>
        </w:rPr>
        <w:t>仲崇嶠</w:t>
      </w:r>
      <w:r w:rsidRPr="00131066">
        <w:rPr>
          <w:rFonts w:hint="eastAsia"/>
        </w:rPr>
        <w:t>停止動作，向A女表示：其實我一直很喜歡妳和妳的孩子等語，語畢又再度迅速</w:t>
      </w:r>
      <w:r w:rsidRPr="00131066">
        <w:rPr>
          <w:rFonts w:hint="eastAsia"/>
        </w:rPr>
        <w:lastRenderedPageBreak/>
        <w:t>親吻A女，親吻之際，同時以左手隔著衣服撫摸A女乳房，A女隨即以手推開</w:t>
      </w:r>
      <w:r w:rsidR="00E91ED6" w:rsidRPr="00131066">
        <w:rPr>
          <w:rFonts w:hint="eastAsia"/>
        </w:rPr>
        <w:t>仲崇嶠</w:t>
      </w:r>
      <w:r w:rsidRPr="00131066">
        <w:rPr>
          <w:rFonts w:hint="eastAsia"/>
        </w:rPr>
        <w:t>之手掌。</w:t>
      </w:r>
      <w:r w:rsidR="00E91ED6" w:rsidRPr="00131066">
        <w:rPr>
          <w:rFonts w:hint="eastAsia"/>
        </w:rPr>
        <w:t>仲崇嶠</w:t>
      </w:r>
      <w:r w:rsidRPr="00131066">
        <w:rPr>
          <w:rFonts w:hint="eastAsia"/>
        </w:rPr>
        <w:t>明知A女表示不願意，仍第</w:t>
      </w:r>
      <w:r w:rsidRPr="00131066">
        <w:t>3</w:t>
      </w:r>
      <w:r w:rsidRPr="00131066">
        <w:rPr>
          <w:rFonts w:hint="eastAsia"/>
        </w:rPr>
        <w:t>次強吻A女，A女乃以雙手推</w:t>
      </w:r>
      <w:r w:rsidR="00E91ED6" w:rsidRPr="00131066">
        <w:rPr>
          <w:rFonts w:hint="eastAsia"/>
        </w:rPr>
        <w:t>仲崇嶠</w:t>
      </w:r>
      <w:r w:rsidRPr="00131066">
        <w:rPr>
          <w:rFonts w:hint="eastAsia"/>
        </w:rPr>
        <w:t>肚子，將</w:t>
      </w:r>
      <w:r w:rsidR="00E91ED6" w:rsidRPr="00131066">
        <w:rPr>
          <w:rFonts w:hint="eastAsia"/>
        </w:rPr>
        <w:t>仲崇嶠</w:t>
      </w:r>
      <w:r w:rsidRPr="00131066">
        <w:rPr>
          <w:rFonts w:hint="eastAsia"/>
        </w:rPr>
        <w:t>推開，向</w:t>
      </w:r>
      <w:r w:rsidR="00E91ED6" w:rsidRPr="00131066">
        <w:rPr>
          <w:rFonts w:hint="eastAsia"/>
        </w:rPr>
        <w:t>仲崇嶠</w:t>
      </w:r>
      <w:r w:rsidRPr="00131066">
        <w:rPr>
          <w:rFonts w:hint="eastAsia"/>
        </w:rPr>
        <w:t>表示現在跳電要先去處理後，離開貴賓室。</w:t>
      </w:r>
    </w:p>
    <w:p w:rsidR="00B113B9" w:rsidRPr="00131066" w:rsidRDefault="005F3D01" w:rsidP="009F6874">
      <w:pPr>
        <w:pStyle w:val="5"/>
      </w:pPr>
      <w:r w:rsidRPr="00131066">
        <w:rPr>
          <w:rFonts w:hint="eastAsia"/>
        </w:rPr>
        <w:t>A女返回資訊室後，因心情恐懼，撥打電話予同旅作戰情報科廖姓中士資訊士求助，嗣又告知許姓通信官案發情形。同日</w:t>
      </w:r>
      <w:r w:rsidRPr="00131066">
        <w:t>9</w:t>
      </w:r>
      <w:r w:rsidRPr="00131066">
        <w:rPr>
          <w:rFonts w:hint="eastAsia"/>
        </w:rPr>
        <w:t>時許，</w:t>
      </w:r>
      <w:r w:rsidR="00E91ED6" w:rsidRPr="00131066">
        <w:rPr>
          <w:rFonts w:hint="eastAsia"/>
        </w:rPr>
        <w:t>仲崇嶠</w:t>
      </w:r>
      <w:r w:rsidRPr="00131066">
        <w:rPr>
          <w:rFonts w:hint="eastAsia"/>
        </w:rPr>
        <w:t>要求許姓通信官轉告A女，</w:t>
      </w:r>
      <w:r w:rsidRPr="00131066">
        <w:rPr>
          <w:rFonts w:cs="細明體" w:hint="eastAsia"/>
        </w:rPr>
        <w:t>查</w:t>
      </w:r>
      <w:r w:rsidRPr="00131066">
        <w:rPr>
          <w:rFonts w:cs="MS Mincho" w:hint="eastAsia"/>
        </w:rPr>
        <w:t>完跳電情形後回報，</w:t>
      </w:r>
      <w:r w:rsidRPr="00131066">
        <w:rPr>
          <w:rFonts w:hint="eastAsia"/>
        </w:rPr>
        <w:t>A女因不願意面對</w:t>
      </w:r>
      <w:r w:rsidR="00E91ED6" w:rsidRPr="00131066">
        <w:rPr>
          <w:rFonts w:hint="eastAsia"/>
        </w:rPr>
        <w:t>仲崇嶠</w:t>
      </w:r>
      <w:r w:rsidRPr="00131066">
        <w:rPr>
          <w:rFonts w:hint="eastAsia"/>
        </w:rPr>
        <w:t>，而拜託許姓通信官向旅長報告案情。</w:t>
      </w:r>
    </w:p>
    <w:p w:rsidR="00DC3931" w:rsidRPr="00131066" w:rsidRDefault="005F3D01" w:rsidP="00C354F0">
      <w:pPr>
        <w:pStyle w:val="4"/>
      </w:pPr>
      <w:r w:rsidRPr="00131066">
        <w:rPr>
          <w:rFonts w:hint="eastAsia"/>
        </w:rPr>
        <w:t>上開事實，業據A女於本院及刑事案件調查時指訴明確，有本院105年3月7日詢問筆錄、臺中憲兵隊104年7月23日詢問筆錄、臺灣臺中地方法院檢察署(下稱臺中地檢署)104年11月25日訊問筆錄及臺中地院105年9月30日審判筆錄可稽。</w:t>
      </w:r>
      <w:r w:rsidR="00E91ED6" w:rsidRPr="00131066">
        <w:rPr>
          <w:rFonts w:hint="eastAsia"/>
        </w:rPr>
        <w:t>仲崇嶠</w:t>
      </w:r>
      <w:r w:rsidRPr="00131066">
        <w:rPr>
          <w:rFonts w:hint="eastAsia"/>
        </w:rPr>
        <w:t>於本院詢問時亦坦承有上開強吻及撫摸胸部等事實，其雖辯稱：</w:t>
      </w:r>
      <w:r w:rsidRPr="00131066">
        <w:rPr>
          <w:rFonts w:hint="eastAsia"/>
          <w:szCs w:val="32"/>
        </w:rPr>
        <w:t>我有問她可以親吻嗎？她回答嗯，過程中都沒有拒絕、說不要，但事後反悔，不懂A女的意圖</w:t>
      </w:r>
      <w:r w:rsidRPr="00131066">
        <w:rPr>
          <w:rFonts w:hint="eastAsia"/>
        </w:rPr>
        <w:t>。我以為A女願意，我真的沒有強制A女等語，惟查：</w:t>
      </w:r>
    </w:p>
    <w:p w:rsidR="00BC0FE6" w:rsidRPr="00131066" w:rsidRDefault="00E91ED6" w:rsidP="005F3D01">
      <w:pPr>
        <w:pStyle w:val="5"/>
      </w:pPr>
      <w:r w:rsidRPr="00131066">
        <w:rPr>
          <w:rFonts w:hAnsi="標楷體" w:hint="eastAsia"/>
        </w:rPr>
        <w:t>仲崇嶠</w:t>
      </w:r>
      <w:r w:rsidR="005F3D01" w:rsidRPr="00131066">
        <w:rPr>
          <w:rFonts w:hAnsi="標楷體" w:hint="eastAsia"/>
        </w:rPr>
        <w:t>於軍方內部調查、</w:t>
      </w:r>
      <w:r w:rsidR="005F3D01" w:rsidRPr="00131066">
        <w:rPr>
          <w:rFonts w:hint="eastAsia"/>
        </w:rPr>
        <w:t>臺中地檢署</w:t>
      </w:r>
      <w:r w:rsidR="005F3D01" w:rsidRPr="00131066">
        <w:rPr>
          <w:rFonts w:hAnsi="標楷體" w:hint="eastAsia"/>
        </w:rPr>
        <w:t>偵查及臺中</w:t>
      </w:r>
      <w:r w:rsidR="005F3D01" w:rsidRPr="00131066">
        <w:rPr>
          <w:rFonts w:hint="eastAsia"/>
          <w:bCs w:val="0"/>
        </w:rPr>
        <w:t>地</w:t>
      </w:r>
      <w:r w:rsidR="005F3D01" w:rsidRPr="00131066">
        <w:rPr>
          <w:rFonts w:hAnsi="標楷體" w:hint="eastAsia"/>
        </w:rPr>
        <w:t>院準備程序時，均否認有對A女曾為碰觸身體、不禮貌或猥褻行為，於臺中地院105年10月21日審理時始坦承確有對A女為上開行為，</w:t>
      </w:r>
      <w:r w:rsidR="005F3D01" w:rsidRPr="00131066">
        <w:rPr>
          <w:rFonts w:hint="eastAsia"/>
        </w:rPr>
        <w:t>避重就輕，</w:t>
      </w:r>
      <w:r w:rsidR="005F3D01" w:rsidRPr="00131066">
        <w:rPr>
          <w:rFonts w:hAnsi="標楷體" w:hint="eastAsia"/>
        </w:rPr>
        <w:t>前後說詞不一，</w:t>
      </w:r>
      <w:r w:rsidR="005F3D01" w:rsidRPr="00131066">
        <w:rPr>
          <w:rFonts w:hint="eastAsia"/>
        </w:rPr>
        <w:t>企圖卸責</w:t>
      </w:r>
      <w:r w:rsidR="005F3D01" w:rsidRPr="00131066">
        <w:rPr>
          <w:rFonts w:hAnsi="標楷體" w:hint="eastAsia"/>
        </w:rPr>
        <w:t>。</w:t>
      </w:r>
    </w:p>
    <w:p w:rsidR="003421CD" w:rsidRPr="00131066" w:rsidRDefault="00E91ED6" w:rsidP="005F3D01">
      <w:pPr>
        <w:pStyle w:val="6"/>
      </w:pPr>
      <w:r w:rsidRPr="00131066">
        <w:rPr>
          <w:rFonts w:hAnsi="標楷體" w:hint="eastAsia"/>
        </w:rPr>
        <w:t>仲崇嶠</w:t>
      </w:r>
      <w:r w:rsidR="005F3D01" w:rsidRPr="00131066">
        <w:rPr>
          <w:rFonts w:hAnsi="標楷體" w:hint="eastAsia"/>
        </w:rPr>
        <w:t>於</w:t>
      </w:r>
      <w:r w:rsidR="005F3D01" w:rsidRPr="00131066">
        <w:rPr>
          <w:rFonts w:hint="eastAsia"/>
        </w:rPr>
        <w:t>十軍團調查時表示：</w:t>
      </w:r>
      <w:r w:rsidR="005F3D01" w:rsidRPr="00131066">
        <w:rPr>
          <w:rFonts w:hAnsi="標楷體" w:hint="eastAsia"/>
        </w:rPr>
        <w:t>「</w:t>
      </w:r>
      <w:r w:rsidR="005F3D01" w:rsidRPr="00131066">
        <w:rPr>
          <w:rFonts w:hint="eastAsia"/>
        </w:rPr>
        <w:t>接獲政戰主任電話詢問我是否對A女有親吻及擁抱的動作，我隨即否認，並向其說明全段過程中均</w:t>
      </w:r>
      <w:r w:rsidR="005F3D01" w:rsidRPr="00131066">
        <w:rPr>
          <w:rFonts w:hint="eastAsia"/>
        </w:rPr>
        <w:lastRenderedPageBreak/>
        <w:t>無碰觸A女身體，且當下我老婆在辦公室，又大家急於處理停電事宜，走廊上人來人往，貴賓室也是透明的，在此狀況下，怎可能做出A女投訴之不合理行為。在無第三人證及監視器的狀況下，希望能安排測謊，還我清白，並對A女保留法律追訴權</w:t>
      </w:r>
      <w:r w:rsidR="005F3D01" w:rsidRPr="00131066">
        <w:rPr>
          <w:rFonts w:hAnsi="標楷體" w:hint="eastAsia"/>
        </w:rPr>
        <w:t>」</w:t>
      </w:r>
      <w:r w:rsidR="005F3D01" w:rsidRPr="00131066">
        <w:rPr>
          <w:rFonts w:hint="eastAsia"/>
        </w:rPr>
        <w:t>等語</w:t>
      </w:r>
      <w:r w:rsidR="005F3D01" w:rsidRPr="00131066">
        <w:rPr>
          <w:rFonts w:hAnsi="標楷體" w:hint="eastAsia"/>
        </w:rPr>
        <w:t>，</w:t>
      </w:r>
      <w:r w:rsidR="005F3D01" w:rsidRPr="00131066">
        <w:rPr>
          <w:rFonts w:hint="eastAsia"/>
        </w:rPr>
        <w:t>有</w:t>
      </w:r>
      <w:r w:rsidRPr="00131066">
        <w:rPr>
          <w:rFonts w:hint="eastAsia"/>
        </w:rPr>
        <w:t>仲崇嶠</w:t>
      </w:r>
      <w:r w:rsidR="005F3D01" w:rsidRPr="00131066">
        <w:rPr>
          <w:rFonts w:hint="eastAsia"/>
        </w:rPr>
        <w:t>104年7月19日親筆書寫之自白書為憑。</w:t>
      </w:r>
    </w:p>
    <w:p w:rsidR="00BC0FE6" w:rsidRPr="00131066" w:rsidRDefault="00E91ED6" w:rsidP="00BC0FE6">
      <w:pPr>
        <w:pStyle w:val="6"/>
      </w:pPr>
      <w:r w:rsidRPr="00131066">
        <w:rPr>
          <w:rFonts w:hAnsi="標楷體" w:hint="eastAsia"/>
        </w:rPr>
        <w:t>仲崇嶠</w:t>
      </w:r>
      <w:r w:rsidR="009F0F01" w:rsidRPr="00131066">
        <w:rPr>
          <w:rFonts w:hAnsi="標楷體" w:hint="eastAsia"/>
        </w:rPr>
        <w:t>於</w:t>
      </w:r>
      <w:r w:rsidR="009F0F01" w:rsidRPr="00131066">
        <w:rPr>
          <w:rFonts w:hint="eastAsia"/>
        </w:rPr>
        <w:t>臺中憲兵隊調查時表示：</w:t>
      </w:r>
      <w:r w:rsidR="009F0F01" w:rsidRPr="00131066">
        <w:rPr>
          <w:rFonts w:hAnsi="標楷體" w:hint="eastAsia"/>
        </w:rPr>
        <w:t>「</w:t>
      </w:r>
      <w:r w:rsidR="009F0F01" w:rsidRPr="00131066">
        <w:rPr>
          <w:rFonts w:hint="eastAsia"/>
        </w:rPr>
        <w:t>在這個案發時間及地點我不會也不可能對A女做出逾越的行為，且我老婆當時在我辦公室內，我於當日13時左右接獲政戰主任告知此事，我相當氣憤與不解A女為何如此做，這件事已經影響到我的升遷及名譽，我將對她提出誣告</w:t>
      </w:r>
      <w:r w:rsidR="009F0F01" w:rsidRPr="00131066">
        <w:rPr>
          <w:rFonts w:hAnsi="標楷體" w:hint="eastAsia"/>
        </w:rPr>
        <w:t>、誹謗、妨害名譽</w:t>
      </w:r>
      <w:r w:rsidR="009F0F01" w:rsidRPr="00131066">
        <w:rPr>
          <w:rFonts w:hint="eastAsia"/>
        </w:rPr>
        <w:t>告訴</w:t>
      </w:r>
      <w:r w:rsidR="009F0F01" w:rsidRPr="00131066">
        <w:rPr>
          <w:rFonts w:hAnsi="標楷體" w:hint="eastAsia"/>
        </w:rPr>
        <w:t>」</w:t>
      </w:r>
      <w:r w:rsidR="009F0F01" w:rsidRPr="00131066">
        <w:rPr>
          <w:rFonts w:hint="eastAsia"/>
        </w:rPr>
        <w:t>等語</w:t>
      </w:r>
      <w:r w:rsidR="009F0F01" w:rsidRPr="00131066">
        <w:rPr>
          <w:rFonts w:hAnsi="標楷體" w:hint="eastAsia"/>
        </w:rPr>
        <w:t>，</w:t>
      </w:r>
      <w:r w:rsidR="009F0F01" w:rsidRPr="00131066">
        <w:rPr>
          <w:rFonts w:hint="eastAsia"/>
        </w:rPr>
        <w:t>有104年7月29日臺中憲兵隊詢問筆錄可稽。</w:t>
      </w:r>
    </w:p>
    <w:p w:rsidR="00BC0FE6" w:rsidRPr="00131066" w:rsidRDefault="00E91ED6" w:rsidP="00BC0FE6">
      <w:pPr>
        <w:pStyle w:val="6"/>
      </w:pPr>
      <w:r w:rsidRPr="00131066">
        <w:rPr>
          <w:rFonts w:hAnsi="標楷體" w:hint="eastAsia"/>
        </w:rPr>
        <w:t>仲崇嶠</w:t>
      </w:r>
      <w:r w:rsidR="009F0F01" w:rsidRPr="00131066">
        <w:rPr>
          <w:rFonts w:hAnsi="標楷體" w:hint="eastAsia"/>
        </w:rPr>
        <w:t>於</w:t>
      </w:r>
      <w:r w:rsidR="009F0F01" w:rsidRPr="00131066">
        <w:rPr>
          <w:rFonts w:hint="eastAsia"/>
        </w:rPr>
        <w:t>臺中地檢署偵查時表示</w:t>
      </w:r>
      <w:r w:rsidR="009F0F01" w:rsidRPr="00131066">
        <w:rPr>
          <w:rFonts w:hAnsi="標楷體" w:hint="eastAsia"/>
        </w:rPr>
        <w:t>：「</w:t>
      </w:r>
      <w:r w:rsidR="009F0F01" w:rsidRPr="00131066">
        <w:rPr>
          <w:rFonts w:hint="eastAsia"/>
        </w:rPr>
        <w:t>因為我覺得我被A女誣陷，想要透過許姓通信官告訴A女</w:t>
      </w:r>
      <w:r w:rsidR="009F0F01" w:rsidRPr="00131066">
        <w:rPr>
          <w:rFonts w:hAnsi="標楷體" w:hint="eastAsia"/>
        </w:rPr>
        <w:t>」</w:t>
      </w:r>
      <w:r w:rsidR="009F0F01" w:rsidRPr="00131066">
        <w:rPr>
          <w:rFonts w:hint="eastAsia"/>
        </w:rPr>
        <w:t>等語</w:t>
      </w:r>
      <w:r w:rsidR="009F0F01" w:rsidRPr="00131066">
        <w:rPr>
          <w:rFonts w:hAnsi="標楷體" w:hint="eastAsia"/>
        </w:rPr>
        <w:t>，</w:t>
      </w:r>
      <w:r w:rsidR="009F0F01" w:rsidRPr="00131066">
        <w:rPr>
          <w:rFonts w:hint="eastAsia"/>
        </w:rPr>
        <w:t>有104年11月25日臺中地檢署訊問筆錄為證。</w:t>
      </w:r>
    </w:p>
    <w:p w:rsidR="00BC0FE6" w:rsidRPr="00131066" w:rsidRDefault="00E91ED6" w:rsidP="00BC0FE6">
      <w:pPr>
        <w:pStyle w:val="6"/>
      </w:pPr>
      <w:r w:rsidRPr="00131066">
        <w:rPr>
          <w:rFonts w:hAnsi="標楷體" w:hint="eastAsia"/>
        </w:rPr>
        <w:t>仲崇嶠</w:t>
      </w:r>
      <w:r w:rsidR="009F0F01" w:rsidRPr="00131066">
        <w:rPr>
          <w:rFonts w:hAnsi="標楷體" w:hint="eastAsia"/>
        </w:rPr>
        <w:t>於</w:t>
      </w:r>
      <w:r w:rsidR="009F0F01" w:rsidRPr="00131066">
        <w:rPr>
          <w:rFonts w:hint="eastAsia"/>
        </w:rPr>
        <w:t>臺中地院準備程序審理時表示</w:t>
      </w:r>
      <w:r w:rsidR="009F0F01" w:rsidRPr="00131066">
        <w:rPr>
          <w:rFonts w:hAnsi="標楷體" w:hint="eastAsia"/>
        </w:rPr>
        <w:t>：「</w:t>
      </w:r>
      <w:r w:rsidR="009F0F01" w:rsidRPr="00131066">
        <w:rPr>
          <w:rFonts w:hint="eastAsia"/>
        </w:rPr>
        <w:t>(問：104年7月19日與A女談話時，你有無與A女有任何肢體接觸？)沒有</w:t>
      </w:r>
      <w:r w:rsidR="009F0F01" w:rsidRPr="00131066">
        <w:rPr>
          <w:rFonts w:hAnsi="標楷體" w:hint="eastAsia"/>
        </w:rPr>
        <w:t>」</w:t>
      </w:r>
      <w:r w:rsidR="009F0F01" w:rsidRPr="00131066">
        <w:rPr>
          <w:rFonts w:hint="eastAsia"/>
        </w:rPr>
        <w:t>等語</w:t>
      </w:r>
      <w:r w:rsidR="009F0F01" w:rsidRPr="00131066">
        <w:rPr>
          <w:rFonts w:hAnsi="標楷體" w:hint="eastAsia"/>
        </w:rPr>
        <w:t>，</w:t>
      </w:r>
      <w:r w:rsidR="009F0F01" w:rsidRPr="00131066">
        <w:rPr>
          <w:rFonts w:hint="eastAsia"/>
        </w:rPr>
        <w:t>有臺中地院105年5月20日準備程序筆錄可稽。</w:t>
      </w:r>
    </w:p>
    <w:p w:rsidR="00BC0FE6" w:rsidRPr="00131066" w:rsidRDefault="00E91ED6" w:rsidP="00BC0FE6">
      <w:pPr>
        <w:pStyle w:val="6"/>
      </w:pPr>
      <w:r w:rsidRPr="00131066">
        <w:rPr>
          <w:rFonts w:hint="eastAsia"/>
        </w:rPr>
        <w:t>仲崇嶠</w:t>
      </w:r>
      <w:r w:rsidR="009F0F01" w:rsidRPr="00131066">
        <w:rPr>
          <w:rFonts w:hint="eastAsia"/>
        </w:rPr>
        <w:t>遲至105年10月21日臺中地院審理時始坦承確有在該旅貴賓室對A女有強吻3次及撫摸胸部1次之行為</w:t>
      </w:r>
      <w:r w:rsidR="009F0F01" w:rsidRPr="00131066">
        <w:rPr>
          <w:rFonts w:hAnsi="標楷體" w:hint="eastAsia"/>
        </w:rPr>
        <w:t>，其表示：「</w:t>
      </w:r>
      <w:r w:rsidR="009F0F01" w:rsidRPr="00131066">
        <w:rPr>
          <w:rFonts w:hint="eastAsia"/>
        </w:rPr>
        <w:t>我拍A女肩膀以後，她就緩緩的靠在我的肩膀，我有親A女，我親她前後3次，我有隔著衣服摸她胸部。我摸A女胸部後，A女說有點痛，她就把我的手推開，之後我就沒有再繼續碰觸她</w:t>
      </w:r>
      <w:r w:rsidR="009F0F01" w:rsidRPr="00131066">
        <w:rPr>
          <w:rFonts w:hint="eastAsia"/>
        </w:rPr>
        <w:lastRenderedPageBreak/>
        <w:t>了</w:t>
      </w:r>
      <w:r w:rsidR="009F0F01" w:rsidRPr="00131066">
        <w:rPr>
          <w:rFonts w:hAnsi="標楷體" w:hint="eastAsia"/>
        </w:rPr>
        <w:t>」、「</w:t>
      </w:r>
      <w:r w:rsidR="009F0F01" w:rsidRPr="00131066">
        <w:rPr>
          <w:rFonts w:hint="eastAsia"/>
        </w:rPr>
        <w:t>(問：依你所述，你是承認你有親吻A女，也有摸她胸部，但是你認為這是合意的行為，不是強制的行為？)對</w:t>
      </w:r>
      <w:r w:rsidR="009F0F01" w:rsidRPr="00131066">
        <w:rPr>
          <w:rFonts w:hAnsi="標楷體" w:hint="eastAsia"/>
        </w:rPr>
        <w:t>」</w:t>
      </w:r>
      <w:r w:rsidR="009F0F01" w:rsidRPr="00131066">
        <w:rPr>
          <w:rFonts w:hint="eastAsia"/>
        </w:rPr>
        <w:t>，有臺中地院105年10月21日審判筆錄足憑。</w:t>
      </w:r>
    </w:p>
    <w:p w:rsidR="00BC0FE6" w:rsidRPr="00131066" w:rsidRDefault="001A6D50" w:rsidP="00BC0FE6">
      <w:pPr>
        <w:pStyle w:val="5"/>
      </w:pPr>
      <w:r w:rsidRPr="00131066">
        <w:rPr>
          <w:rFonts w:hint="eastAsia"/>
        </w:rPr>
        <w:t>A女於案發後第一時間告知廖姓中士、許姓通信官、林姓科長之經過，與刑事案件證人廖姓中士</w:t>
      </w:r>
      <w:r w:rsidRPr="00131066">
        <w:rPr>
          <w:rFonts w:hAnsi="標楷體" w:hint="eastAsia"/>
        </w:rPr>
        <w:t>、</w:t>
      </w:r>
      <w:r w:rsidRPr="00131066">
        <w:rPr>
          <w:rFonts w:hint="eastAsia"/>
        </w:rPr>
        <w:t>許姓通信官、林姓科長於臺中地院審理時證述情節大致相符，且該等證人亦證明A女與</w:t>
      </w:r>
      <w:r w:rsidR="00E91ED6" w:rsidRPr="00131066">
        <w:rPr>
          <w:rFonts w:hint="eastAsia"/>
        </w:rPr>
        <w:t>仲崇嶠</w:t>
      </w:r>
      <w:r w:rsidRPr="00131066">
        <w:rPr>
          <w:rFonts w:hint="eastAsia"/>
        </w:rPr>
        <w:t>間無任何仇恨過節，有臺中地院105年9月19日審判筆錄及105年10月17日審判筆錄可稽</w:t>
      </w:r>
      <w:r w:rsidRPr="00131066">
        <w:rPr>
          <w:rFonts w:hAnsi="標楷體" w:hint="eastAsia"/>
        </w:rPr>
        <w:t>，</w:t>
      </w:r>
      <w:r w:rsidRPr="00131066">
        <w:rPr>
          <w:rFonts w:hint="eastAsia"/>
        </w:rPr>
        <w:t>故認A女無挾怨報復、誣陷之可能。</w:t>
      </w:r>
    </w:p>
    <w:p w:rsidR="00BC0FE6" w:rsidRPr="00131066" w:rsidRDefault="00E91ED6" w:rsidP="00BC0FE6">
      <w:pPr>
        <w:pStyle w:val="5"/>
      </w:pPr>
      <w:r w:rsidRPr="00131066">
        <w:rPr>
          <w:rFonts w:hint="eastAsia"/>
        </w:rPr>
        <w:t>仲崇嶠</w:t>
      </w:r>
      <w:r w:rsidR="001A6D50" w:rsidRPr="00131066">
        <w:rPr>
          <w:rFonts w:hint="eastAsia"/>
        </w:rPr>
        <w:t>於刑事案件偵查中亦供稱</w:t>
      </w:r>
      <w:r w:rsidR="001A6D50" w:rsidRPr="00131066">
        <w:t>：</w:t>
      </w:r>
      <w:r w:rsidR="001A6D50" w:rsidRPr="00131066">
        <w:rPr>
          <w:rFonts w:hint="eastAsia"/>
        </w:rPr>
        <w:t>104年</w:t>
      </w:r>
      <w:r w:rsidR="001A6D50" w:rsidRPr="00131066">
        <w:t>7</w:t>
      </w:r>
      <w:r w:rsidR="001A6D50" w:rsidRPr="00131066">
        <w:rPr>
          <w:rFonts w:hint="eastAsia"/>
        </w:rPr>
        <w:t>月</w:t>
      </w:r>
      <w:r w:rsidR="001A6D50" w:rsidRPr="00131066">
        <w:t>19</w:t>
      </w:r>
      <w:r w:rsidR="001A6D50" w:rsidRPr="00131066">
        <w:rPr>
          <w:rFonts w:hint="eastAsia"/>
        </w:rPr>
        <w:t>日晚上A女有打電話到他家，他太太接電話的，A女要求他跟她道歉等語，有臺中地檢署104年11月25日</w:t>
      </w:r>
      <w:r w:rsidR="001A6D50" w:rsidRPr="00131066">
        <w:rPr>
          <w:rFonts w:hint="eastAsia"/>
          <w:bCs w:val="0"/>
        </w:rPr>
        <w:t>訊問</w:t>
      </w:r>
      <w:r w:rsidR="001A6D50" w:rsidRPr="00131066">
        <w:rPr>
          <w:rFonts w:hint="eastAsia"/>
        </w:rPr>
        <w:t>筆錄為憑。</w:t>
      </w:r>
    </w:p>
    <w:p w:rsidR="001A6D50" w:rsidRPr="00131066" w:rsidRDefault="001A6D50" w:rsidP="00BC0FE6">
      <w:pPr>
        <w:pStyle w:val="5"/>
      </w:pPr>
      <w:r w:rsidRPr="00131066">
        <w:rPr>
          <w:rFonts w:hint="eastAsia"/>
        </w:rPr>
        <w:t>十軍團指揮官於104年7月19日18時許接獲104旅旅長報告上開情事，即指示十軍團相關單位介入調查。十軍團</w:t>
      </w:r>
      <w:r w:rsidRPr="00131066">
        <w:rPr>
          <w:rFonts w:hAnsi="標楷體" w:cs="HiddenHorzOCR" w:hint="eastAsia"/>
          <w:kern w:val="0"/>
          <w:szCs w:val="32"/>
        </w:rPr>
        <w:t>於104年7月20日完成行政調</w:t>
      </w:r>
      <w:r w:rsidRPr="00131066">
        <w:rPr>
          <w:rFonts w:hAnsi="標楷體" w:hint="eastAsia"/>
          <w:szCs w:val="32"/>
        </w:rPr>
        <w:t>查，</w:t>
      </w:r>
      <w:r w:rsidRPr="00131066">
        <w:rPr>
          <w:rFonts w:hint="eastAsia"/>
        </w:rPr>
        <w:t>雖仲崇嶠否認，惟A女對肇案全程指證歷歷，爰將仲崇嶠移請臺中憲兵隊偵辦</w:t>
      </w:r>
      <w:r w:rsidRPr="00131066">
        <w:rPr>
          <w:rFonts w:hAnsi="標楷體" w:hint="eastAsia"/>
        </w:rPr>
        <w:t>，</w:t>
      </w:r>
      <w:r w:rsidRPr="00131066">
        <w:rPr>
          <w:rFonts w:hint="eastAsia"/>
        </w:rPr>
        <w:t>有十軍團104年7月21日陸十軍人字第1040008788號函為憑</w:t>
      </w:r>
      <w:r w:rsidRPr="00131066">
        <w:rPr>
          <w:rFonts w:hAnsi="標楷體" w:hint="eastAsia"/>
        </w:rPr>
        <w:t>。</w:t>
      </w:r>
    </w:p>
    <w:p w:rsidR="001A6D50" w:rsidRPr="00131066" w:rsidRDefault="001A6D50" w:rsidP="00BC0FE6">
      <w:pPr>
        <w:pStyle w:val="5"/>
      </w:pPr>
      <w:r w:rsidRPr="00131066">
        <w:rPr>
          <w:rFonts w:hint="eastAsia"/>
        </w:rPr>
        <w:t>據上，A女與</w:t>
      </w:r>
      <w:r w:rsidR="00E91ED6" w:rsidRPr="00131066">
        <w:rPr>
          <w:rFonts w:hint="eastAsia"/>
        </w:rPr>
        <w:t>仲崇嶠</w:t>
      </w:r>
      <w:r w:rsidRPr="00131066">
        <w:rPr>
          <w:rFonts w:hint="eastAsia"/>
        </w:rPr>
        <w:t>二人均係已婚有家室之人，苟二人確係合意而發生上開親吻、撫摸胸部之行為，A女衡情不可能於事發後即撥打電話向廖姓中士資訊士求助，又告知許姓通信官案發情形，再打電話向</w:t>
      </w:r>
      <w:r w:rsidR="00E91ED6" w:rsidRPr="00131066">
        <w:rPr>
          <w:rFonts w:hint="eastAsia"/>
        </w:rPr>
        <w:t>仲崇嶠</w:t>
      </w:r>
      <w:r w:rsidRPr="00131066">
        <w:rPr>
          <w:rFonts w:hint="eastAsia"/>
        </w:rPr>
        <w:t>配偶要求</w:t>
      </w:r>
      <w:r w:rsidR="00E91ED6" w:rsidRPr="00131066">
        <w:rPr>
          <w:rFonts w:hint="eastAsia"/>
        </w:rPr>
        <w:t>仲崇嶠</w:t>
      </w:r>
      <w:r w:rsidRPr="00131066">
        <w:rPr>
          <w:rFonts w:hint="eastAsia"/>
        </w:rPr>
        <w:t>道歉。再者，</w:t>
      </w:r>
      <w:r w:rsidR="00E91ED6" w:rsidRPr="00131066">
        <w:rPr>
          <w:rFonts w:hint="eastAsia"/>
        </w:rPr>
        <w:t>仲崇嶠</w:t>
      </w:r>
      <w:r w:rsidRPr="00131066">
        <w:rPr>
          <w:rFonts w:hint="eastAsia"/>
        </w:rPr>
        <w:t>前後說詞不一，且未能提出任何證據足證A女有同意接吻及撫胸之事實，其空言辯稱以為A女願意，</w:t>
      </w:r>
      <w:r w:rsidRPr="00131066">
        <w:rPr>
          <w:rFonts w:hAnsi="標楷體" w:hint="eastAsia"/>
        </w:rPr>
        <w:t>沒有強制A女云云，並</w:t>
      </w:r>
      <w:r w:rsidRPr="00131066">
        <w:rPr>
          <w:rFonts w:hAnsi="標楷體" w:hint="eastAsia"/>
        </w:rPr>
        <w:lastRenderedPageBreak/>
        <w:t>無可採。</w:t>
      </w:r>
    </w:p>
    <w:p w:rsidR="00542EB7" w:rsidRPr="00131066" w:rsidRDefault="001A6D50" w:rsidP="00C354F0">
      <w:pPr>
        <w:pStyle w:val="4"/>
      </w:pPr>
      <w:r w:rsidRPr="00131066">
        <w:rPr>
          <w:rFonts w:cs="HiddenHorzOCR"/>
          <w:kern w:val="0"/>
          <w:szCs w:val="32"/>
        </w:rPr>
        <w:t>88</w:t>
      </w:r>
      <w:r w:rsidRPr="00131066">
        <w:rPr>
          <w:rFonts w:cs="HiddenHorzOCR" w:hint="eastAsia"/>
          <w:kern w:val="0"/>
          <w:szCs w:val="32"/>
        </w:rPr>
        <w:t>年</w:t>
      </w:r>
      <w:r w:rsidRPr="00131066">
        <w:rPr>
          <w:rFonts w:cs="HiddenHorzOCR"/>
          <w:kern w:val="0"/>
          <w:szCs w:val="32"/>
        </w:rPr>
        <w:t>4</w:t>
      </w:r>
      <w:r w:rsidRPr="00131066">
        <w:rPr>
          <w:rFonts w:cs="HiddenHorzOCR" w:hint="eastAsia"/>
          <w:kern w:val="0"/>
          <w:szCs w:val="32"/>
        </w:rPr>
        <w:t>月</w:t>
      </w:r>
      <w:r w:rsidRPr="00131066">
        <w:rPr>
          <w:rFonts w:cs="HiddenHorzOCR"/>
          <w:kern w:val="0"/>
          <w:szCs w:val="32"/>
        </w:rPr>
        <w:t>21</w:t>
      </w:r>
      <w:r w:rsidRPr="00131066">
        <w:rPr>
          <w:rFonts w:cs="HiddenHorzOCR" w:hint="eastAsia"/>
          <w:kern w:val="0"/>
          <w:szCs w:val="32"/>
        </w:rPr>
        <w:t>日修正前刑法第</w:t>
      </w:r>
      <w:r w:rsidRPr="00131066">
        <w:rPr>
          <w:rFonts w:cs="HiddenHorzOCR"/>
          <w:kern w:val="0"/>
          <w:szCs w:val="32"/>
        </w:rPr>
        <w:t>224</w:t>
      </w:r>
      <w:r w:rsidRPr="00131066">
        <w:rPr>
          <w:rFonts w:cs="HiddenHorzOCR" w:hint="eastAsia"/>
          <w:kern w:val="0"/>
          <w:szCs w:val="32"/>
        </w:rPr>
        <w:t>條第</w:t>
      </w:r>
      <w:r w:rsidRPr="00131066">
        <w:rPr>
          <w:rFonts w:cs="HiddenHorzOCR"/>
          <w:kern w:val="0"/>
          <w:szCs w:val="32"/>
        </w:rPr>
        <w:t>1</w:t>
      </w:r>
      <w:r w:rsidRPr="00131066">
        <w:rPr>
          <w:rFonts w:cs="HiddenHorzOCR" w:hint="eastAsia"/>
          <w:kern w:val="0"/>
          <w:szCs w:val="32"/>
        </w:rPr>
        <w:t>項，原規定「對於男女以強暴、脅迫、藥劑、催眠術或他法，至使不能抗拒而為猥褻之行為者，處……</w:t>
      </w:r>
      <w:r w:rsidRPr="00131066">
        <w:rPr>
          <w:rFonts w:cs="HiddenHorzOCR"/>
          <w:kern w:val="0"/>
          <w:szCs w:val="32"/>
        </w:rPr>
        <w:t xml:space="preserve"> </w:t>
      </w:r>
      <w:r w:rsidRPr="00131066">
        <w:rPr>
          <w:rFonts w:hint="eastAsia"/>
          <w:kern w:val="0"/>
          <w:szCs w:val="32"/>
        </w:rPr>
        <w:t>。」</w:t>
      </w:r>
      <w:r w:rsidRPr="00131066">
        <w:rPr>
          <w:rFonts w:cs="HiddenHorzOCR" w:hint="eastAsia"/>
          <w:kern w:val="0"/>
          <w:szCs w:val="32"/>
        </w:rPr>
        <w:t>所謂「他法」，依當時規定固指類似於強暴、脅迫、藥劑、催眠術或與之相當之方法。惟該條文於</w:t>
      </w:r>
      <w:r w:rsidRPr="00131066">
        <w:rPr>
          <w:rFonts w:cs="HiddenHorzOCR"/>
          <w:kern w:val="0"/>
          <w:szCs w:val="32"/>
        </w:rPr>
        <w:t>88</w:t>
      </w:r>
      <w:r w:rsidRPr="00131066">
        <w:rPr>
          <w:rFonts w:cs="HiddenHorzOCR" w:hint="eastAsia"/>
          <w:kern w:val="0"/>
          <w:szCs w:val="32"/>
        </w:rPr>
        <w:t>年</w:t>
      </w:r>
      <w:r w:rsidRPr="00131066">
        <w:rPr>
          <w:rFonts w:cs="HiddenHorzOCR"/>
          <w:kern w:val="0"/>
          <w:szCs w:val="32"/>
        </w:rPr>
        <w:t>4</w:t>
      </w:r>
      <w:r w:rsidRPr="00131066">
        <w:rPr>
          <w:rFonts w:cs="HiddenHorzOCR" w:hint="eastAsia"/>
          <w:kern w:val="0"/>
          <w:szCs w:val="32"/>
        </w:rPr>
        <w:t>月</w:t>
      </w:r>
      <w:r w:rsidRPr="00131066">
        <w:rPr>
          <w:rFonts w:cs="HiddenHorzOCR"/>
          <w:kern w:val="0"/>
          <w:szCs w:val="32"/>
        </w:rPr>
        <w:t>21</w:t>
      </w:r>
      <w:r w:rsidRPr="00131066">
        <w:rPr>
          <w:rFonts w:cs="HiddenHorzOCR" w:hint="eastAsia"/>
          <w:kern w:val="0"/>
          <w:szCs w:val="32"/>
        </w:rPr>
        <w:t>日修正時，已修正為「對於男女以強暴、脅迫、恐嚇、催眠術或其他違反其意願之方法，而為猥褻之行為者，處……</w:t>
      </w:r>
      <w:r w:rsidRPr="00131066">
        <w:rPr>
          <w:rFonts w:hint="eastAsia"/>
          <w:kern w:val="0"/>
          <w:szCs w:val="32"/>
        </w:rPr>
        <w:t>。」</w:t>
      </w:r>
      <w:r w:rsidRPr="00131066">
        <w:rPr>
          <w:rFonts w:cs="HiddenHorzOCR" w:hint="eastAsia"/>
          <w:kern w:val="0"/>
          <w:szCs w:val="32"/>
        </w:rPr>
        <w:t>依立法理由</w:t>
      </w:r>
      <w:r w:rsidRPr="00131066">
        <w:rPr>
          <w:rFonts w:cs="細明體" w:hint="eastAsia"/>
          <w:kern w:val="0"/>
          <w:szCs w:val="32"/>
        </w:rPr>
        <w:t>說</w:t>
      </w:r>
      <w:r w:rsidRPr="00131066">
        <w:rPr>
          <w:rFonts w:cs="MS Mincho" w:hint="eastAsia"/>
          <w:kern w:val="0"/>
          <w:szCs w:val="32"/>
        </w:rPr>
        <w:t>明，</w:t>
      </w:r>
      <w:r w:rsidRPr="00131066">
        <w:rPr>
          <w:rFonts w:cs="HiddenHorzOCR" w:hint="eastAsia"/>
          <w:kern w:val="0"/>
          <w:szCs w:val="32"/>
        </w:rPr>
        <w:t>係以原條文之「至使不能抗拒」，要件過於嚴格，容易造成受侵害者，因為需要「拼命抵抗」而致生命或身體方面受更大之傷害，故修正為「違反其意願之方法」</w:t>
      </w:r>
      <w:r w:rsidRPr="00131066">
        <w:rPr>
          <w:rFonts w:cs="HiddenHorzOCR"/>
          <w:kern w:val="0"/>
          <w:szCs w:val="32"/>
        </w:rPr>
        <w:t>(</w:t>
      </w:r>
      <w:r w:rsidRPr="00131066">
        <w:rPr>
          <w:rFonts w:cs="HiddenHorzOCR" w:hint="eastAsia"/>
          <w:kern w:val="0"/>
          <w:szCs w:val="32"/>
        </w:rPr>
        <w:t>即不以「至使不能抗拒」為要件</w:t>
      </w:r>
      <w:r w:rsidRPr="00131066">
        <w:rPr>
          <w:rFonts w:cs="HiddenHorzOCR"/>
          <w:kern w:val="0"/>
          <w:szCs w:val="32"/>
        </w:rPr>
        <w:t>)</w:t>
      </w:r>
      <w:r w:rsidRPr="00131066">
        <w:rPr>
          <w:rFonts w:cs="HiddenHorzOCR" w:hint="eastAsia"/>
          <w:kern w:val="0"/>
          <w:szCs w:val="32"/>
        </w:rPr>
        <w:t>。則修正後所稱其他「違反其意願之方法」，應係指該條所列舉之強暴、脅迫、恐嚇、催眠術以外，其他一切違反被害人意願之方法，妨害被害人之意思自由者而言，不以類似於所列舉之強暴、脅迫、恐嚇、催眠術等相當之其他強制方法足以壓抑被害人之性自主決定權為必要，始符立法本旨。</w:t>
      </w:r>
      <w:r w:rsidRPr="00131066">
        <w:rPr>
          <w:rFonts w:hint="eastAsia"/>
        </w:rPr>
        <w:t>案發時，</w:t>
      </w:r>
      <w:r w:rsidR="00E91ED6" w:rsidRPr="00131066">
        <w:rPr>
          <w:rFonts w:hint="eastAsia"/>
        </w:rPr>
        <w:t>仲崇嶠</w:t>
      </w:r>
      <w:r w:rsidRPr="00131066">
        <w:rPr>
          <w:rFonts w:hint="eastAsia"/>
        </w:rPr>
        <w:t>先後親吻A女嘴巴</w:t>
      </w:r>
      <w:r w:rsidRPr="00131066">
        <w:t>3</w:t>
      </w:r>
      <w:r w:rsidRPr="00131066">
        <w:rPr>
          <w:rFonts w:hint="eastAsia"/>
        </w:rPr>
        <w:t>次，A女均以左手阻擋在兩人之間表示不願意，</w:t>
      </w:r>
      <w:r w:rsidR="00E91ED6" w:rsidRPr="00131066">
        <w:rPr>
          <w:rFonts w:hint="eastAsia"/>
        </w:rPr>
        <w:t>仲崇嶠</w:t>
      </w:r>
      <w:r w:rsidRPr="00131066">
        <w:rPr>
          <w:rFonts w:hint="eastAsia"/>
        </w:rPr>
        <w:t>於第</w:t>
      </w:r>
      <w:r w:rsidRPr="00131066">
        <w:t>2</w:t>
      </w:r>
      <w:r w:rsidRPr="00131066">
        <w:rPr>
          <w:rFonts w:hint="eastAsia"/>
        </w:rPr>
        <w:t>次親吻時同時撫摸A女胸部，A女推開</w:t>
      </w:r>
      <w:r w:rsidR="00E91ED6" w:rsidRPr="00131066">
        <w:rPr>
          <w:rFonts w:hint="eastAsia"/>
        </w:rPr>
        <w:t>仲崇嶠</w:t>
      </w:r>
      <w:r w:rsidRPr="00131066">
        <w:rPr>
          <w:rFonts w:hint="eastAsia"/>
        </w:rPr>
        <w:t>之手明顯表示反抗，</w:t>
      </w:r>
      <w:r w:rsidR="00E91ED6" w:rsidRPr="00131066">
        <w:rPr>
          <w:rFonts w:hint="eastAsia"/>
        </w:rPr>
        <w:t>仲崇嶠</w:t>
      </w:r>
      <w:r w:rsidRPr="00131066">
        <w:rPr>
          <w:rFonts w:hint="eastAsia"/>
        </w:rPr>
        <w:t>又接續親吻A女第3次，復經A女將之推開，足見</w:t>
      </w:r>
      <w:r w:rsidR="00E91ED6" w:rsidRPr="00131066">
        <w:rPr>
          <w:rFonts w:hint="eastAsia"/>
        </w:rPr>
        <w:t>仲崇嶠</w:t>
      </w:r>
      <w:r w:rsidRPr="00131066">
        <w:rPr>
          <w:rFonts w:hint="eastAsia"/>
        </w:rPr>
        <w:t>對A女為上開3次親吻及撫胸1次之行為，均係以違反A女意願之方式，侵害其性自主權，構成刑法第224條之強制猥褻罪。</w:t>
      </w:r>
    </w:p>
    <w:p w:rsidR="00E53E71" w:rsidRPr="00131066" w:rsidRDefault="001A6D50" w:rsidP="008828DA">
      <w:pPr>
        <w:pStyle w:val="3"/>
      </w:pPr>
      <w:r w:rsidRPr="00131066">
        <w:rPr>
          <w:rFonts w:hint="eastAsia"/>
        </w:rPr>
        <w:t>綜上，</w:t>
      </w:r>
      <w:r w:rsidR="00E91ED6" w:rsidRPr="00131066">
        <w:rPr>
          <w:rFonts w:hint="eastAsia"/>
        </w:rPr>
        <w:t>仲崇嶠</w:t>
      </w:r>
      <w:r w:rsidRPr="00131066">
        <w:rPr>
          <w:rFonts w:hint="eastAsia"/>
        </w:rPr>
        <w:t>於</w:t>
      </w:r>
      <w:r w:rsidRPr="00131066">
        <w:t>104</w:t>
      </w:r>
      <w:r w:rsidRPr="00131066">
        <w:rPr>
          <w:rFonts w:hint="eastAsia"/>
        </w:rPr>
        <w:t>年</w:t>
      </w:r>
      <w:r w:rsidRPr="00131066">
        <w:t>7</w:t>
      </w:r>
      <w:r w:rsidRPr="00131066">
        <w:rPr>
          <w:rFonts w:hint="eastAsia"/>
        </w:rPr>
        <w:t>月</w:t>
      </w:r>
      <w:r w:rsidRPr="00131066">
        <w:t>1</w:t>
      </w:r>
      <w:r w:rsidRPr="00131066">
        <w:rPr>
          <w:rFonts w:hint="eastAsia"/>
        </w:rPr>
        <w:t>9日上午7時許，在十軍團104旅之貴賓室內，對上士資訊士之A女以</w:t>
      </w:r>
      <w:r w:rsidRPr="00131066">
        <w:t>2</w:t>
      </w:r>
      <w:r w:rsidRPr="00131066">
        <w:rPr>
          <w:rFonts w:hint="eastAsia"/>
        </w:rPr>
        <w:t>手環抱A女肩膀及背，以身體貼近A女身體，A女以左手擋在</w:t>
      </w:r>
      <w:r w:rsidRPr="00131066">
        <w:rPr>
          <w:rFonts w:hint="eastAsia"/>
        </w:rPr>
        <w:lastRenderedPageBreak/>
        <w:t>胸前拉開距離以示拒</w:t>
      </w:r>
      <w:r w:rsidRPr="00131066">
        <w:rPr>
          <w:rFonts w:cs="細明體" w:hint="eastAsia"/>
        </w:rPr>
        <w:t>絕後，</w:t>
      </w:r>
      <w:r w:rsidR="00E91ED6" w:rsidRPr="00131066">
        <w:rPr>
          <w:rFonts w:hint="eastAsia"/>
        </w:rPr>
        <w:t>仲崇嶠</w:t>
      </w:r>
      <w:r w:rsidRPr="00131066">
        <w:rPr>
          <w:rFonts w:hint="eastAsia"/>
        </w:rPr>
        <w:t>明知A女表示不願意，竟稱：可以親妳嗎，同時迅速以手托住A女下巴，並親吻A女嘴唇約</w:t>
      </w:r>
      <w:r w:rsidRPr="00131066">
        <w:t>5</w:t>
      </w:r>
      <w:r w:rsidRPr="00131066">
        <w:rPr>
          <w:rFonts w:hint="eastAsia"/>
        </w:rPr>
        <w:t>秒。再稱：其實我一直很喜歡妳和妳的孩子等語，又迅速親吻A女，同時以左手隔著衣服撫摸A女乳房，A女隨即以手推開</w:t>
      </w:r>
      <w:r w:rsidR="00E91ED6" w:rsidRPr="00131066">
        <w:rPr>
          <w:rFonts w:hint="eastAsia"/>
        </w:rPr>
        <w:t>仲崇嶠</w:t>
      </w:r>
      <w:r w:rsidRPr="00131066">
        <w:rPr>
          <w:rFonts w:hint="eastAsia"/>
        </w:rPr>
        <w:t>之手掌。</w:t>
      </w:r>
      <w:r w:rsidR="00E91ED6" w:rsidRPr="00131066">
        <w:rPr>
          <w:rFonts w:hint="eastAsia"/>
        </w:rPr>
        <w:t>仲崇嶠</w:t>
      </w:r>
      <w:r w:rsidRPr="00131066">
        <w:rPr>
          <w:rFonts w:hint="eastAsia"/>
        </w:rPr>
        <w:t>又第</w:t>
      </w:r>
      <w:r w:rsidRPr="00131066">
        <w:t>3</w:t>
      </w:r>
      <w:r w:rsidRPr="00131066">
        <w:rPr>
          <w:rFonts w:hint="eastAsia"/>
        </w:rPr>
        <w:t>次強吻A女，A女將</w:t>
      </w:r>
      <w:r w:rsidR="00E91ED6" w:rsidRPr="00131066">
        <w:rPr>
          <w:rFonts w:hint="eastAsia"/>
        </w:rPr>
        <w:t>仲崇嶠</w:t>
      </w:r>
      <w:r w:rsidRPr="00131066">
        <w:rPr>
          <w:rFonts w:hint="eastAsia"/>
        </w:rPr>
        <w:t>推開後，離開貴賓室。</w:t>
      </w:r>
      <w:r w:rsidR="00E91ED6" w:rsidRPr="00131066">
        <w:rPr>
          <w:rFonts w:hint="eastAsia"/>
        </w:rPr>
        <w:t>仲崇嶠</w:t>
      </w:r>
      <w:r w:rsidRPr="00131066">
        <w:rPr>
          <w:rFonts w:hint="eastAsia"/>
        </w:rPr>
        <w:t>對A女所為上開行為已構成強制猥褻罪，核有重大違失</w:t>
      </w:r>
      <w:r w:rsidRPr="00131066">
        <w:rPr>
          <w:rFonts w:hAnsi="標楷體" w:hint="eastAsia"/>
        </w:rPr>
        <w:t>。</w:t>
      </w:r>
      <w:r w:rsidRPr="00131066">
        <w:rPr>
          <w:rFonts w:hint="eastAsia"/>
        </w:rPr>
        <w:t>臺中地院105年度軍訴字第5號刑事判決亦為相同之認定</w:t>
      </w:r>
      <w:r w:rsidRPr="00131066">
        <w:rPr>
          <w:rFonts w:hAnsi="標楷體" w:hint="eastAsia"/>
        </w:rPr>
        <w:t>，</w:t>
      </w:r>
      <w:r w:rsidRPr="00131066">
        <w:rPr>
          <w:rFonts w:hint="eastAsia"/>
        </w:rPr>
        <w:t>判決</w:t>
      </w:r>
      <w:r w:rsidR="00E91ED6" w:rsidRPr="00131066">
        <w:rPr>
          <w:rFonts w:hint="eastAsia"/>
        </w:rPr>
        <w:t>仲崇嶠</w:t>
      </w:r>
      <w:r w:rsidRPr="00131066">
        <w:rPr>
          <w:rFonts w:hint="eastAsia"/>
        </w:rPr>
        <w:t>成立刑法第224條強制猥褻罪，處有期徒刑8月。嗣臺中高分院106年度軍上訴字第1號刑事判決考量</w:t>
      </w:r>
      <w:r w:rsidR="00E91ED6" w:rsidRPr="00131066">
        <w:rPr>
          <w:rFonts w:hAnsi="標楷體" w:hint="eastAsia"/>
        </w:rPr>
        <w:t>仲崇嶠</w:t>
      </w:r>
      <w:r w:rsidRPr="00131066">
        <w:rPr>
          <w:rFonts w:hAnsi="標楷體" w:hint="eastAsia"/>
        </w:rPr>
        <w:t>具有悔意，且已與A女達成民事和解，</w:t>
      </w:r>
      <w:r w:rsidRPr="00131066">
        <w:rPr>
          <w:rFonts w:hint="eastAsia"/>
        </w:rPr>
        <w:t>改判</w:t>
      </w:r>
      <w:r w:rsidR="00E91ED6" w:rsidRPr="00131066">
        <w:rPr>
          <w:rFonts w:hint="eastAsia"/>
        </w:rPr>
        <w:t>仲崇嶠</w:t>
      </w:r>
      <w:r w:rsidRPr="00131066">
        <w:rPr>
          <w:rFonts w:hint="eastAsia"/>
        </w:rPr>
        <w:t>緩刑3年</w:t>
      </w:r>
      <w:r w:rsidRPr="00131066">
        <w:rPr>
          <w:rFonts w:hAnsi="標楷體" w:hint="eastAsia"/>
        </w:rPr>
        <w:t>。</w:t>
      </w:r>
    </w:p>
    <w:p w:rsidR="001A6D50" w:rsidRPr="00131066" w:rsidRDefault="00E91ED6" w:rsidP="001A6D50">
      <w:pPr>
        <w:pStyle w:val="2"/>
      </w:pPr>
      <w:r w:rsidRPr="00131066">
        <w:rPr>
          <w:rFonts w:hint="eastAsia"/>
          <w:b/>
        </w:rPr>
        <w:t>仲崇嶠</w:t>
      </w:r>
      <w:r w:rsidR="001A6D50" w:rsidRPr="00131066">
        <w:rPr>
          <w:rFonts w:hint="eastAsia"/>
          <w:b/>
        </w:rPr>
        <w:t>明知A女向臺中憲兵隊及臺中地檢署提出</w:t>
      </w:r>
      <w:r w:rsidR="001A6D50" w:rsidRPr="00131066">
        <w:rPr>
          <w:rFonts w:hint="eastAsia"/>
          <w:b/>
          <w:bCs w:val="0"/>
          <w:szCs w:val="36"/>
        </w:rPr>
        <w:t>性騷擾</w:t>
      </w:r>
      <w:r w:rsidR="00D5526D" w:rsidRPr="00131066">
        <w:rPr>
          <w:rFonts w:hint="eastAsia"/>
          <w:b/>
          <w:bCs w:val="0"/>
          <w:szCs w:val="36"/>
        </w:rPr>
        <w:t>及強制猥褻</w:t>
      </w:r>
      <w:r w:rsidR="001A6D50" w:rsidRPr="00131066">
        <w:rPr>
          <w:rFonts w:hint="eastAsia"/>
          <w:b/>
        </w:rPr>
        <w:t>之告訴並非捏造誣告，竟以其未曾對A女性騷擾為由，基於誣告罪之故意，意圖</w:t>
      </w:r>
      <w:r w:rsidR="001A6D50" w:rsidRPr="00131066">
        <w:rPr>
          <w:rFonts w:hint="eastAsia"/>
          <w:b/>
          <w:bCs w:val="0"/>
          <w:szCs w:val="36"/>
        </w:rPr>
        <w:t>使</w:t>
      </w:r>
      <w:r w:rsidR="001A6D50" w:rsidRPr="00131066">
        <w:rPr>
          <w:rFonts w:hint="eastAsia"/>
          <w:b/>
        </w:rPr>
        <w:t>A女受刑事處罰，於104年7月29日、同年11月25日分別向臺中憲兵隊及臺中地檢署對A女提出誣告</w:t>
      </w:r>
      <w:r w:rsidR="001A6D50" w:rsidRPr="00131066">
        <w:rPr>
          <w:rFonts w:hAnsi="標楷體" w:hint="eastAsia"/>
          <w:b/>
        </w:rPr>
        <w:t>、</w:t>
      </w:r>
      <w:r w:rsidR="001A6D50" w:rsidRPr="00131066">
        <w:rPr>
          <w:rFonts w:hint="eastAsia"/>
          <w:b/>
        </w:rPr>
        <w:t>誹謗及妨害名譽之告訴，臺中地檢署因而分104年度偵字第27751號案件偵辦，嗣於105年3月1日對A女為不起訴處分，</w:t>
      </w:r>
      <w:r w:rsidRPr="00131066">
        <w:rPr>
          <w:rFonts w:hint="eastAsia"/>
          <w:b/>
        </w:rPr>
        <w:t>仲崇嶠</w:t>
      </w:r>
      <w:r w:rsidR="001A6D50" w:rsidRPr="00131066">
        <w:rPr>
          <w:rFonts w:hint="eastAsia"/>
          <w:b/>
        </w:rPr>
        <w:t>所為已構成誣告罪，實有嚴重違失。臺中地檢署亦為相同之認定，於106年3月18日對</w:t>
      </w:r>
      <w:r w:rsidRPr="00131066">
        <w:rPr>
          <w:rFonts w:hint="eastAsia"/>
          <w:b/>
        </w:rPr>
        <w:t>仲崇嶠</w:t>
      </w:r>
      <w:r w:rsidR="001A6D50" w:rsidRPr="00131066">
        <w:rPr>
          <w:rFonts w:hint="eastAsia"/>
          <w:b/>
        </w:rPr>
        <w:t>以涉犯誣告罪嫌提起公訴在案</w:t>
      </w:r>
      <w:r w:rsidR="001A6D50" w:rsidRPr="00131066">
        <w:rPr>
          <w:rFonts w:hAnsi="標楷體" w:hint="eastAsia"/>
          <w:b/>
        </w:rPr>
        <w:t>。</w:t>
      </w:r>
    </w:p>
    <w:p w:rsidR="00927BF5" w:rsidRPr="00131066" w:rsidRDefault="001A6D50" w:rsidP="008828DA">
      <w:pPr>
        <w:pStyle w:val="3"/>
      </w:pPr>
      <w:r w:rsidRPr="00131066">
        <w:rPr>
          <w:rFonts w:hint="eastAsia"/>
        </w:rPr>
        <w:t>事實</w:t>
      </w:r>
      <w:r w:rsidRPr="00131066">
        <w:rPr>
          <w:rFonts w:hAnsi="標楷體" w:hint="eastAsia"/>
        </w:rPr>
        <w:t>：</w:t>
      </w:r>
    </w:p>
    <w:p w:rsidR="00F27998" w:rsidRPr="00131066" w:rsidRDefault="001A6D50" w:rsidP="00C354F0">
      <w:pPr>
        <w:pStyle w:val="4"/>
      </w:pPr>
      <w:r w:rsidRPr="00131066">
        <w:rPr>
          <w:rFonts w:hint="eastAsia"/>
        </w:rPr>
        <w:t>A女於104年7月23日、同年</w:t>
      </w:r>
      <w:r w:rsidR="00ED4D5C" w:rsidRPr="00131066">
        <w:rPr>
          <w:rFonts w:hint="eastAsia"/>
        </w:rPr>
        <w:t>9</w:t>
      </w:r>
      <w:r w:rsidRPr="00131066">
        <w:rPr>
          <w:rFonts w:hint="eastAsia"/>
        </w:rPr>
        <w:t>月</w:t>
      </w:r>
      <w:r w:rsidR="00ED4D5C" w:rsidRPr="00131066">
        <w:rPr>
          <w:rFonts w:hint="eastAsia"/>
        </w:rPr>
        <w:t>10</w:t>
      </w:r>
      <w:r w:rsidRPr="00131066">
        <w:rPr>
          <w:rFonts w:hint="eastAsia"/>
        </w:rPr>
        <w:t>日分別向臺中憲兵隊及臺中地檢署對</w:t>
      </w:r>
      <w:r w:rsidR="00E91ED6" w:rsidRPr="00131066">
        <w:rPr>
          <w:rFonts w:hint="eastAsia"/>
        </w:rPr>
        <w:t>仲崇嶠</w:t>
      </w:r>
      <w:r w:rsidRPr="00131066">
        <w:rPr>
          <w:rFonts w:hint="eastAsia"/>
        </w:rPr>
        <w:t>提出性騷擾</w:t>
      </w:r>
      <w:r w:rsidR="00ED4D5C" w:rsidRPr="00131066">
        <w:rPr>
          <w:rFonts w:hint="eastAsia"/>
        </w:rPr>
        <w:t>及強制猥褻</w:t>
      </w:r>
      <w:r w:rsidRPr="00131066">
        <w:rPr>
          <w:rFonts w:hint="eastAsia"/>
        </w:rPr>
        <w:t>之告訴，</w:t>
      </w:r>
      <w:r w:rsidR="00E91ED6" w:rsidRPr="00131066">
        <w:rPr>
          <w:rFonts w:hint="eastAsia"/>
        </w:rPr>
        <w:t>仲崇嶠</w:t>
      </w:r>
      <w:r w:rsidRPr="00131066">
        <w:rPr>
          <w:rFonts w:hint="eastAsia"/>
        </w:rPr>
        <w:t>明知A女之告訴並非捏造誣告，竟基於誣告罪之故意，意圖使A女受刑事處罰，於104年7月29日、同年11月25日分別向臺中憲兵隊及臺中地檢署提出告訴，稱：其未曾對A</w:t>
      </w:r>
      <w:r w:rsidRPr="00131066">
        <w:rPr>
          <w:rFonts w:hint="eastAsia"/>
        </w:rPr>
        <w:lastRenderedPageBreak/>
        <w:t>女性騷擾，A女竟於104年7月23日、同年</w:t>
      </w:r>
      <w:r w:rsidR="00ED4D5C" w:rsidRPr="00131066">
        <w:rPr>
          <w:rFonts w:hint="eastAsia"/>
        </w:rPr>
        <w:t>9月10日</w:t>
      </w:r>
      <w:r w:rsidRPr="00131066">
        <w:rPr>
          <w:rFonts w:hint="eastAsia"/>
        </w:rPr>
        <w:t>分別向臺中憲兵隊及臺中地檢署提出性騷擾</w:t>
      </w:r>
      <w:r w:rsidR="00ED4D5C" w:rsidRPr="00131066">
        <w:rPr>
          <w:rFonts w:hint="eastAsia"/>
        </w:rPr>
        <w:t>及強制猥褻之</w:t>
      </w:r>
      <w:r w:rsidRPr="00131066">
        <w:rPr>
          <w:rFonts w:hint="eastAsia"/>
        </w:rPr>
        <w:t>告訴，其要告A女誣告、誹謗及妨害名譽等語。臺中地檢署因而分104年度偵字第27751號案件偵辦，偵查終結後於105年3月1日對A女為不起訴處分。</w:t>
      </w:r>
    </w:p>
    <w:p w:rsidR="00F27998" w:rsidRPr="00131066" w:rsidRDefault="001A6D50" w:rsidP="00E91ED6">
      <w:pPr>
        <w:pStyle w:val="4"/>
      </w:pPr>
      <w:r w:rsidRPr="00131066">
        <w:rPr>
          <w:rFonts w:hint="eastAsia"/>
        </w:rPr>
        <w:t>A女於</w:t>
      </w:r>
      <w:r w:rsidR="00374AB3" w:rsidRPr="00131066">
        <w:rPr>
          <w:rFonts w:hint="eastAsia"/>
        </w:rPr>
        <w:t>105</w:t>
      </w:r>
      <w:r w:rsidRPr="00131066">
        <w:rPr>
          <w:rFonts w:hint="eastAsia"/>
        </w:rPr>
        <w:t>年</w:t>
      </w:r>
      <w:r w:rsidR="00374AB3" w:rsidRPr="00131066">
        <w:rPr>
          <w:rFonts w:hint="eastAsia"/>
        </w:rPr>
        <w:t>8</w:t>
      </w:r>
      <w:r w:rsidRPr="00131066">
        <w:rPr>
          <w:rFonts w:hint="eastAsia"/>
        </w:rPr>
        <w:t>月</w:t>
      </w:r>
      <w:r w:rsidR="00374AB3" w:rsidRPr="00131066">
        <w:rPr>
          <w:rFonts w:hint="eastAsia"/>
        </w:rPr>
        <w:t>12</w:t>
      </w:r>
      <w:r w:rsidRPr="00131066">
        <w:rPr>
          <w:rFonts w:hint="eastAsia"/>
        </w:rPr>
        <w:t>日對</w:t>
      </w:r>
      <w:r w:rsidR="00E91ED6" w:rsidRPr="00131066">
        <w:rPr>
          <w:rFonts w:hint="eastAsia"/>
        </w:rPr>
        <w:t>仲崇嶠</w:t>
      </w:r>
      <w:r w:rsidRPr="00131066">
        <w:rPr>
          <w:rFonts w:hint="eastAsia"/>
        </w:rPr>
        <w:t>提出誣告罪之告訴，臺中地檢署分105年度偵字第21856號案件偵辦，偵查終結後於106年3月18日對</w:t>
      </w:r>
      <w:r w:rsidR="00E91ED6" w:rsidRPr="00131066">
        <w:rPr>
          <w:rFonts w:hint="eastAsia"/>
        </w:rPr>
        <w:t>仲崇嶠</w:t>
      </w:r>
      <w:r w:rsidRPr="00131066">
        <w:rPr>
          <w:rFonts w:hint="eastAsia"/>
        </w:rPr>
        <w:t>提起誣告罪嫌之公訴。</w:t>
      </w:r>
    </w:p>
    <w:p w:rsidR="002236A0" w:rsidRPr="00131066" w:rsidRDefault="00E91ED6" w:rsidP="00E91ED6">
      <w:pPr>
        <w:pStyle w:val="3"/>
      </w:pPr>
      <w:r w:rsidRPr="00131066">
        <w:rPr>
          <w:rFonts w:hint="eastAsia"/>
        </w:rPr>
        <w:t>上開事實，業經本院調閱臺中地檢署104年度偵字第27751號誣告案卷查明屬實，有臺中憲兵隊104年11月4日憲隊臺中字第1040001002號刑事案件調查移送書、臺中地檢署104年度偵字第27751號不起訴處分書、臺中地檢署105年度偵字第21856號起訴書在卷可憑。</w:t>
      </w:r>
    </w:p>
    <w:p w:rsidR="00927BF5" w:rsidRPr="00131066" w:rsidRDefault="00E91ED6" w:rsidP="00E91ED6">
      <w:pPr>
        <w:pStyle w:val="3"/>
      </w:pPr>
      <w:r w:rsidRPr="00131066">
        <w:rPr>
          <w:rFonts w:hint="eastAsia"/>
        </w:rPr>
        <w:t>仲崇嶠因對</w:t>
      </w:r>
      <w:r w:rsidRPr="00131066">
        <w:t>A</w:t>
      </w:r>
      <w:r w:rsidRPr="00131066">
        <w:rPr>
          <w:rFonts w:hint="eastAsia"/>
        </w:rPr>
        <w:t>女強制猥褻，經</w:t>
      </w:r>
      <w:r w:rsidRPr="00131066">
        <w:t>A</w:t>
      </w:r>
      <w:r w:rsidRPr="00131066">
        <w:rPr>
          <w:rFonts w:hint="eastAsia"/>
        </w:rPr>
        <w:t>女提出告訴後，由臺中地檢署偵查終結提起公訴，復由臺中地院判決其犯強制猥褻罪，並處有期徒刑</w:t>
      </w:r>
      <w:r w:rsidRPr="00131066">
        <w:t>8</w:t>
      </w:r>
      <w:r w:rsidRPr="00131066">
        <w:rPr>
          <w:rFonts w:hint="eastAsia"/>
        </w:rPr>
        <w:t>月在案，已如前述，足證</w:t>
      </w:r>
      <w:r w:rsidRPr="00131066">
        <w:t>A</w:t>
      </w:r>
      <w:r w:rsidRPr="00131066">
        <w:rPr>
          <w:rFonts w:hint="eastAsia"/>
        </w:rPr>
        <w:t>女於前開案件之指訴情節屬實，並非捏造誣告。</w:t>
      </w:r>
    </w:p>
    <w:p w:rsidR="00356FD9" w:rsidRPr="00131066" w:rsidRDefault="00E91ED6" w:rsidP="00027B37">
      <w:pPr>
        <w:pStyle w:val="3"/>
      </w:pPr>
      <w:r w:rsidRPr="00131066">
        <w:rPr>
          <w:rFonts w:hint="eastAsia"/>
        </w:rPr>
        <w:t>綜上，仲崇嶠明知A女向臺中憲兵隊及臺中地檢署提出性騷擾</w:t>
      </w:r>
      <w:r w:rsidR="00ED4D5C" w:rsidRPr="00131066">
        <w:rPr>
          <w:rFonts w:hint="eastAsia"/>
        </w:rPr>
        <w:t>及強制猥褻</w:t>
      </w:r>
      <w:r w:rsidRPr="00131066">
        <w:rPr>
          <w:rFonts w:hint="eastAsia"/>
        </w:rPr>
        <w:t>之告訴並非捏造誣告，竟以其未曾對A女性騷擾為由，基於誣告罪之故意，意圖使A女受刑事處罰，於104年7月29日、同年11月25日分別向臺中憲兵隊及臺中地檢署對A女提出誣告</w:t>
      </w:r>
      <w:r w:rsidRPr="00131066">
        <w:rPr>
          <w:rFonts w:hAnsi="標楷體" w:hint="eastAsia"/>
        </w:rPr>
        <w:t>、</w:t>
      </w:r>
      <w:r w:rsidRPr="00131066">
        <w:rPr>
          <w:rFonts w:hint="eastAsia"/>
        </w:rPr>
        <w:t>誹謗及妨害名譽之告訴，臺中地檢署因而分104年度偵字第27751號案件偵辦，嗣於105年3月1日對A女為不起訴處分，仲崇嶠所為已構成誣告罪，實有嚴重違失。臺中地檢署亦為相同之認定，於106</w:t>
      </w:r>
      <w:r w:rsidRPr="00131066">
        <w:rPr>
          <w:rFonts w:hint="eastAsia"/>
        </w:rPr>
        <w:lastRenderedPageBreak/>
        <w:t>年3月18日對仲崇嶠以涉犯誣告罪嫌提起公訴在案。</w:t>
      </w:r>
    </w:p>
    <w:p w:rsidR="006C41B5" w:rsidRPr="00131066" w:rsidRDefault="00ED4D5C" w:rsidP="006C41B5">
      <w:pPr>
        <w:pStyle w:val="2"/>
        <w:rPr>
          <w:b/>
        </w:rPr>
      </w:pPr>
      <w:r w:rsidRPr="00131066">
        <w:rPr>
          <w:rFonts w:hint="eastAsia"/>
          <w:b/>
        </w:rPr>
        <w:t>陸軍司令部在仲崇嶠於105年4月26日申請退伍時</w:t>
      </w:r>
      <w:r w:rsidRPr="00131066">
        <w:rPr>
          <w:rFonts w:hAnsi="標楷體" w:hint="eastAsia"/>
          <w:b/>
        </w:rPr>
        <w:t>，</w:t>
      </w:r>
      <w:r w:rsidRPr="00131066">
        <w:rPr>
          <w:rFonts w:hint="eastAsia"/>
          <w:b/>
        </w:rPr>
        <w:t>明知臺中地檢署已於105年3月1日對仲崇嶠因涉犯強制猥褻罪而提起公訴，依</w:t>
      </w:r>
      <w:r w:rsidR="00957021" w:rsidRPr="00131066">
        <w:rPr>
          <w:rFonts w:hint="eastAsia"/>
          <w:b/>
        </w:rPr>
        <w:t>104年5月20日修正公布並自105年5月2日施行前之</w:t>
      </w:r>
      <w:r w:rsidRPr="00131066">
        <w:rPr>
          <w:rFonts w:hint="eastAsia"/>
          <w:b/>
        </w:rPr>
        <w:t>舊公務員懲戒法</w:t>
      </w:r>
      <w:r w:rsidR="00957021" w:rsidRPr="00131066">
        <w:rPr>
          <w:rFonts w:hint="eastAsia"/>
          <w:b/>
        </w:rPr>
        <w:t>第2條</w:t>
      </w:r>
      <w:r w:rsidRPr="00131066">
        <w:rPr>
          <w:rFonts w:hint="eastAsia"/>
          <w:b/>
        </w:rPr>
        <w:t>規定仲崇嶠</w:t>
      </w:r>
      <w:r w:rsidR="00957021" w:rsidRPr="00131066">
        <w:rPr>
          <w:rFonts w:hint="eastAsia"/>
          <w:b/>
        </w:rPr>
        <w:t>有</w:t>
      </w:r>
      <w:r w:rsidRPr="00131066">
        <w:rPr>
          <w:rFonts w:hint="eastAsia"/>
          <w:b/>
        </w:rPr>
        <w:t>應受懲戒</w:t>
      </w:r>
      <w:r w:rsidR="00957021" w:rsidRPr="00131066">
        <w:rPr>
          <w:rFonts w:hint="eastAsia"/>
          <w:b/>
        </w:rPr>
        <w:t>之事由</w:t>
      </w:r>
      <w:r w:rsidR="00D43C7B" w:rsidRPr="00131066">
        <w:rPr>
          <w:rFonts w:hint="eastAsia"/>
          <w:b/>
        </w:rPr>
        <w:t>。惟</w:t>
      </w:r>
      <w:r w:rsidRPr="00131066">
        <w:rPr>
          <w:rFonts w:hint="eastAsia"/>
          <w:b/>
        </w:rPr>
        <w:t>該部不僅未依法將仲崇嶠送請</w:t>
      </w:r>
      <w:r w:rsidR="005D3AC9" w:rsidRPr="00131066">
        <w:rPr>
          <w:rFonts w:hint="eastAsia"/>
          <w:b/>
        </w:rPr>
        <w:t>本</w:t>
      </w:r>
      <w:r w:rsidRPr="00131066">
        <w:rPr>
          <w:rFonts w:hint="eastAsia"/>
          <w:b/>
        </w:rPr>
        <w:t>院審查</w:t>
      </w:r>
      <w:r w:rsidR="00092F69" w:rsidRPr="00131066">
        <w:rPr>
          <w:rFonts w:hint="eastAsia"/>
          <w:b/>
        </w:rPr>
        <w:t>並先行停止職務</w:t>
      </w:r>
      <w:r w:rsidR="00092F69" w:rsidRPr="00131066">
        <w:rPr>
          <w:rFonts w:hAnsi="標楷體" w:hint="eastAsia"/>
          <w:b/>
        </w:rPr>
        <w:t>，靜</w:t>
      </w:r>
      <w:r w:rsidR="00092F69" w:rsidRPr="00131066">
        <w:rPr>
          <w:rFonts w:hint="eastAsia"/>
          <w:b/>
        </w:rPr>
        <w:t>待本院調查結果再決定是否准許退</w:t>
      </w:r>
      <w:r w:rsidR="00C7728F" w:rsidRPr="00131066">
        <w:rPr>
          <w:rFonts w:hint="eastAsia"/>
          <w:b/>
        </w:rPr>
        <w:t>伍</w:t>
      </w:r>
      <w:r w:rsidRPr="00131066">
        <w:rPr>
          <w:rFonts w:hint="eastAsia"/>
          <w:b/>
        </w:rPr>
        <w:t>，竟於</w:t>
      </w:r>
      <w:r w:rsidR="00D43C7B" w:rsidRPr="00131066">
        <w:rPr>
          <w:rFonts w:hint="eastAsia"/>
          <w:b/>
        </w:rPr>
        <w:t>其</w:t>
      </w:r>
      <w:r w:rsidRPr="00131066">
        <w:rPr>
          <w:rFonts w:hint="eastAsia"/>
          <w:b/>
        </w:rPr>
        <w:t>申請退伍後，短短3日即火速於105年4月29日核定退伍並自105年5月1日零時生效，遲至退伍後之105年12月28日始核定記「大過兩次」懲罰，核有明確違失。</w:t>
      </w:r>
    </w:p>
    <w:p w:rsidR="00ED4D5C" w:rsidRPr="00131066" w:rsidRDefault="00ED4D5C" w:rsidP="00ED4D5C">
      <w:pPr>
        <w:pStyle w:val="3"/>
      </w:pPr>
      <w:r w:rsidRPr="00131066">
        <w:rPr>
          <w:rFonts w:hint="eastAsia"/>
        </w:rPr>
        <w:t>104年</w:t>
      </w:r>
      <w:r w:rsidR="003E6E40" w:rsidRPr="00131066">
        <w:rPr>
          <w:rFonts w:hint="eastAsia"/>
        </w:rPr>
        <w:t>5月20日</w:t>
      </w:r>
      <w:r w:rsidRPr="00131066">
        <w:rPr>
          <w:rFonts w:hint="eastAsia"/>
        </w:rPr>
        <w:t>修正</w:t>
      </w:r>
      <w:r w:rsidR="003E6E40" w:rsidRPr="00131066">
        <w:rPr>
          <w:rFonts w:hint="eastAsia"/>
        </w:rPr>
        <w:t>公布並自</w:t>
      </w:r>
      <w:r w:rsidRPr="00131066">
        <w:rPr>
          <w:rFonts w:hint="eastAsia"/>
        </w:rPr>
        <w:t>105年5月2日施行前之舊公務員懲戒法第2條規定：「公務員有左列各款情事之一者，應受懲戒：一、違法。二、廢弛職務或其他失職行為。」</w:t>
      </w:r>
      <w:r w:rsidR="00FF54C8" w:rsidRPr="00131066">
        <w:rPr>
          <w:rFonts w:hint="eastAsia"/>
        </w:rPr>
        <w:t>同法</w:t>
      </w:r>
      <w:r w:rsidR="00092F69" w:rsidRPr="00131066">
        <w:rPr>
          <w:rFonts w:hint="eastAsia"/>
        </w:rPr>
        <w:t>第4條第2項規定：「主管長官對於所屬公務員，依第19條之規定送請監察院審查或公務員懲戒委員會審議而認為情節重大者，亦得依職權先行停止其職務。」同法</w:t>
      </w:r>
      <w:r w:rsidR="00FF54C8" w:rsidRPr="00131066">
        <w:rPr>
          <w:rFonts w:hint="eastAsia"/>
        </w:rPr>
        <w:t>第7條第1項規定：「公務員因案在公務員懲戒委員會審議中者，不得資遣或申請退休。其經監察院提出彈劾案者，亦同。」</w:t>
      </w:r>
      <w:r w:rsidRPr="00131066">
        <w:rPr>
          <w:rFonts w:hint="eastAsia"/>
        </w:rPr>
        <w:t>同法第19條</w:t>
      </w:r>
      <w:r w:rsidR="00FF54C8" w:rsidRPr="00131066">
        <w:rPr>
          <w:rFonts w:hint="eastAsia"/>
        </w:rPr>
        <w:t>第1項</w:t>
      </w:r>
      <w:r w:rsidR="00092F69" w:rsidRPr="00131066">
        <w:rPr>
          <w:rFonts w:hint="eastAsia"/>
        </w:rPr>
        <w:t>本文</w:t>
      </w:r>
      <w:r w:rsidRPr="00131066">
        <w:rPr>
          <w:rFonts w:hint="eastAsia"/>
        </w:rPr>
        <w:t>規定：「各院、部、會長官，地方最高行政長官或其他相當之主管長官，認為所屬公務員有第</w:t>
      </w:r>
      <w:r w:rsidR="003E6E40" w:rsidRPr="00131066">
        <w:rPr>
          <w:rFonts w:hint="eastAsia"/>
        </w:rPr>
        <w:t>2</w:t>
      </w:r>
      <w:r w:rsidRPr="00131066">
        <w:rPr>
          <w:rFonts w:hint="eastAsia"/>
        </w:rPr>
        <w:t>條所定情事者，應備文聲敘事由，連同證據送請監察院審查。」</w:t>
      </w:r>
    </w:p>
    <w:p w:rsidR="009F5F0C" w:rsidRPr="00131066" w:rsidRDefault="009F5F0C" w:rsidP="00ED4D5C">
      <w:pPr>
        <w:pStyle w:val="3"/>
      </w:pPr>
      <w:r w:rsidRPr="00131066">
        <w:rPr>
          <w:rFonts w:hint="eastAsia"/>
        </w:rPr>
        <w:t>經查，臺中地檢署於105年3月1日以104年度偵字第21462號起訴書認仲崇嶠涉犯陸海空軍刑法第76條第1項第7款、刑法第224條之強制猥褻罪嫌而提起公訴後，仲崇嶠於同年4月26日申請退伍，有其親自簽章之「軍官士官士兵支領退伍除役給與申請</w:t>
      </w:r>
      <w:r w:rsidRPr="00131066">
        <w:rPr>
          <w:rFonts w:hint="eastAsia"/>
        </w:rPr>
        <w:lastRenderedPageBreak/>
        <w:t>書」及切結書在卷為憑。據</w:t>
      </w:r>
      <w:r w:rsidRPr="00131066">
        <w:rPr>
          <w:rFonts w:hAnsi="標楷體" w:hint="eastAsia"/>
        </w:rPr>
        <w:t>陸軍司令部105年4月7日作成105年議決字第025號決議書記載略以：「</w:t>
      </w:r>
      <w:r w:rsidRPr="00131066">
        <w:rPr>
          <w:rFonts w:hint="eastAsia"/>
        </w:rPr>
        <w:t>A女之配偶所述仲員涉嫌妨害性自主</w:t>
      </w:r>
      <w:r w:rsidR="00972FB1">
        <w:rPr>
          <w:rFonts w:hint="eastAsia"/>
        </w:rPr>
        <w:t>一</w:t>
      </w:r>
      <w:r w:rsidRPr="00131066">
        <w:rPr>
          <w:rFonts w:hint="eastAsia"/>
        </w:rPr>
        <w:t>事，業經臺中地檢署檢察官以仲員涉犯強制猥褻罪嫌予以起訴，且仲員另對A女提起誣告部分亦經檢察官為不起訴處分</w:t>
      </w:r>
      <w:r w:rsidRPr="00131066">
        <w:rPr>
          <w:rFonts w:hAnsi="標楷體" w:hint="eastAsia"/>
        </w:rPr>
        <w:t>」</w:t>
      </w:r>
      <w:r w:rsidRPr="00131066">
        <w:rPr>
          <w:rFonts w:hint="eastAsia"/>
        </w:rPr>
        <w:t>等語，足徵陸軍司令部在仲崇嶠申請退伍時</w:t>
      </w:r>
      <w:r w:rsidRPr="00131066">
        <w:rPr>
          <w:rFonts w:hAnsi="標楷體" w:hint="eastAsia"/>
        </w:rPr>
        <w:t>，</w:t>
      </w:r>
      <w:r w:rsidRPr="00131066">
        <w:rPr>
          <w:rFonts w:hint="eastAsia"/>
        </w:rPr>
        <w:t>明知臺中地檢署已於105年3月1日對仲崇嶠因涉犯強制猥褻罪而提起公訴</w:t>
      </w:r>
      <w:r w:rsidR="00972FB1">
        <w:rPr>
          <w:rFonts w:hint="eastAsia"/>
        </w:rPr>
        <w:t>一</w:t>
      </w:r>
      <w:r w:rsidRPr="00131066">
        <w:rPr>
          <w:rFonts w:hint="eastAsia"/>
        </w:rPr>
        <w:t>事</w:t>
      </w:r>
      <w:r w:rsidRPr="00131066">
        <w:rPr>
          <w:rFonts w:hAnsi="標楷體" w:hint="eastAsia"/>
        </w:rPr>
        <w:t>。</w:t>
      </w:r>
    </w:p>
    <w:p w:rsidR="009F5F0C" w:rsidRPr="00131066" w:rsidRDefault="009F5F0C" w:rsidP="00ED4D5C">
      <w:pPr>
        <w:pStyle w:val="3"/>
      </w:pPr>
      <w:r w:rsidRPr="00131066">
        <w:rPr>
          <w:rFonts w:hint="eastAsia"/>
        </w:rPr>
        <w:t>陸軍司令部知悉仲崇嶠因涉犯妨害性自主罪，於105年3月1日經臺中地檢署涉犯陸海空軍刑法第76條第1項第7款、刑法第224條提起公訴之事實，依舊公務員懲戒法第2條規定仲崇嶠</w:t>
      </w:r>
      <w:r w:rsidR="00BA10E7" w:rsidRPr="00131066">
        <w:rPr>
          <w:rFonts w:hint="eastAsia"/>
        </w:rPr>
        <w:t>有</w:t>
      </w:r>
      <w:r w:rsidRPr="00131066">
        <w:rPr>
          <w:rFonts w:hint="eastAsia"/>
        </w:rPr>
        <w:t>應受懲戒</w:t>
      </w:r>
      <w:r w:rsidR="00BA10E7" w:rsidRPr="00131066">
        <w:rPr>
          <w:rFonts w:hint="eastAsia"/>
        </w:rPr>
        <w:t>之事由</w:t>
      </w:r>
      <w:r w:rsidRPr="00131066">
        <w:rPr>
          <w:rFonts w:hint="eastAsia"/>
        </w:rPr>
        <w:t>，該部本應依該法第19條</w:t>
      </w:r>
      <w:r w:rsidR="00BA10E7" w:rsidRPr="00131066">
        <w:rPr>
          <w:rFonts w:hint="eastAsia"/>
        </w:rPr>
        <w:t>第1項</w:t>
      </w:r>
      <w:r w:rsidR="00092F69" w:rsidRPr="00131066">
        <w:rPr>
          <w:rFonts w:hint="eastAsia"/>
        </w:rPr>
        <w:t>本文</w:t>
      </w:r>
      <w:r w:rsidRPr="00131066">
        <w:rPr>
          <w:rFonts w:hint="eastAsia"/>
        </w:rPr>
        <w:t>規定送請</w:t>
      </w:r>
      <w:r w:rsidR="004C00B2" w:rsidRPr="00131066">
        <w:rPr>
          <w:rFonts w:hint="eastAsia"/>
        </w:rPr>
        <w:t>本</w:t>
      </w:r>
      <w:r w:rsidRPr="00131066">
        <w:rPr>
          <w:rFonts w:hint="eastAsia"/>
        </w:rPr>
        <w:t>院審</w:t>
      </w:r>
      <w:r w:rsidR="00C7728F" w:rsidRPr="00131066">
        <w:rPr>
          <w:rFonts w:hint="eastAsia"/>
        </w:rPr>
        <w:t>查</w:t>
      </w:r>
      <w:r w:rsidR="007D6B3D">
        <w:rPr>
          <w:rFonts w:hint="eastAsia"/>
        </w:rPr>
        <w:t>並依</w:t>
      </w:r>
      <w:r w:rsidR="0027104A">
        <w:rPr>
          <w:rFonts w:hint="eastAsia"/>
        </w:rPr>
        <w:t>同法</w:t>
      </w:r>
      <w:r w:rsidR="007D6B3D">
        <w:rPr>
          <w:rFonts w:hint="eastAsia"/>
        </w:rPr>
        <w:t>第4條第2項</w:t>
      </w:r>
      <w:r w:rsidR="0027104A">
        <w:rPr>
          <w:rFonts w:hint="eastAsia"/>
        </w:rPr>
        <w:t>規定</w:t>
      </w:r>
      <w:r w:rsidR="007D6B3D">
        <w:rPr>
          <w:rFonts w:hint="eastAsia"/>
        </w:rPr>
        <w:t>先行停止其職務</w:t>
      </w:r>
      <w:r w:rsidR="00C7728F" w:rsidRPr="00131066">
        <w:rPr>
          <w:rFonts w:hint="eastAsia"/>
        </w:rPr>
        <w:t>，如經本院提案彈劾</w:t>
      </w:r>
      <w:r w:rsidR="00C7728F" w:rsidRPr="00131066">
        <w:rPr>
          <w:rFonts w:hAnsi="標楷體" w:hint="eastAsia"/>
        </w:rPr>
        <w:t>，依法不得申請退伍</w:t>
      </w:r>
      <w:r w:rsidR="00C7728F" w:rsidRPr="00131066">
        <w:rPr>
          <w:rFonts w:hint="eastAsia"/>
        </w:rPr>
        <w:t>。然而，其不僅未依法移送本院審查</w:t>
      </w:r>
      <w:r w:rsidR="00092F69" w:rsidRPr="00131066">
        <w:rPr>
          <w:rFonts w:hint="eastAsia"/>
        </w:rPr>
        <w:t>並停止其職務</w:t>
      </w:r>
      <w:r w:rsidR="00092F69" w:rsidRPr="00131066">
        <w:rPr>
          <w:rFonts w:hAnsi="標楷體" w:hint="eastAsia"/>
        </w:rPr>
        <w:t>，靜</w:t>
      </w:r>
      <w:r w:rsidR="00092F69" w:rsidRPr="00131066">
        <w:rPr>
          <w:rFonts w:hint="eastAsia"/>
        </w:rPr>
        <w:t>待本院調查結果再決定是否准許申請退</w:t>
      </w:r>
      <w:r w:rsidR="00C7728F" w:rsidRPr="00131066">
        <w:rPr>
          <w:rFonts w:hint="eastAsia"/>
        </w:rPr>
        <w:t>伍</w:t>
      </w:r>
      <w:r w:rsidR="00C7728F" w:rsidRPr="00131066">
        <w:rPr>
          <w:rFonts w:hAnsi="標楷體" w:hint="eastAsia"/>
        </w:rPr>
        <w:t>，</w:t>
      </w:r>
      <w:r w:rsidR="00BA10E7" w:rsidRPr="00131066">
        <w:rPr>
          <w:rFonts w:hint="eastAsia"/>
        </w:rPr>
        <w:t>竟在</w:t>
      </w:r>
      <w:r w:rsidRPr="00131066">
        <w:rPr>
          <w:rFonts w:hint="eastAsia"/>
        </w:rPr>
        <w:t>仲崇嶠於105年4月26日申請退伍3日後，火速於</w:t>
      </w:r>
      <w:r w:rsidR="004C00B2" w:rsidRPr="00131066">
        <w:rPr>
          <w:rFonts w:hint="eastAsia"/>
        </w:rPr>
        <w:t>同</w:t>
      </w:r>
      <w:r w:rsidRPr="00131066">
        <w:rPr>
          <w:rFonts w:hint="eastAsia"/>
        </w:rPr>
        <w:t>年4月29日以國陸人勤字第1050012565號令核定仲崇嶠退伍，並自105年5月1日零時生效，即有明確違失。</w:t>
      </w:r>
    </w:p>
    <w:p w:rsidR="004C00B2" w:rsidRPr="00131066" w:rsidRDefault="004C00B2" w:rsidP="00ED4D5C">
      <w:pPr>
        <w:pStyle w:val="3"/>
      </w:pPr>
      <w:r w:rsidRPr="00131066">
        <w:rPr>
          <w:rFonts w:hint="eastAsia"/>
        </w:rPr>
        <w:t>十軍團於仲崇嶠退伍後，始於105年12月28日核定記「大過兩次」之懲罰</w:t>
      </w:r>
      <w:r w:rsidRPr="00131066">
        <w:rPr>
          <w:rFonts w:hAnsi="標楷體" w:hint="eastAsia"/>
        </w:rPr>
        <w:t>：</w:t>
      </w:r>
    </w:p>
    <w:p w:rsidR="00E52432" w:rsidRPr="00131066" w:rsidRDefault="004C00B2" w:rsidP="00C354F0">
      <w:pPr>
        <w:pStyle w:val="4"/>
      </w:pPr>
      <w:r w:rsidRPr="00131066">
        <w:rPr>
          <w:rFonts w:hint="eastAsia"/>
        </w:rPr>
        <w:t>臺中地院於105年11月30日認定仲崇嶠觸犯刑法第224條強制猥褻罪而判處有期徒刑8月後，十軍團始於同年12月23日召開懲罰評議會，經</w:t>
      </w:r>
      <w:r w:rsidRPr="00131066">
        <w:rPr>
          <w:rFonts w:hint="eastAsia"/>
          <w:szCs w:val="32"/>
        </w:rPr>
        <w:t>與會委員認仲崇嶠觸犯強制猥褻罪，確有陸海空軍懲罰法第15條第13款：「實施性侵害，經調查屬實者」之違失行為。</w:t>
      </w:r>
    </w:p>
    <w:p w:rsidR="00BC5F8B" w:rsidRPr="00131066" w:rsidRDefault="004C00B2" w:rsidP="00C354F0">
      <w:pPr>
        <w:pStyle w:val="4"/>
      </w:pPr>
      <w:r w:rsidRPr="00131066">
        <w:rPr>
          <w:rFonts w:hint="eastAsia"/>
        </w:rPr>
        <w:t>十軍團以105年12月28日陸十軍人字第1050016483號令核定仲崇嶠「大過兩次」，懲罰</w:t>
      </w:r>
      <w:r w:rsidRPr="00131066">
        <w:rPr>
          <w:rFonts w:hint="eastAsia"/>
        </w:rPr>
        <w:lastRenderedPageBreak/>
        <w:t>依據為陸海空軍懲罰法第15條第13款規定(實施性侵害、性騷擾或性霸凌，經調查屬實者)，事由為「104年7月19日在104旅貴賓室，對被害人為親吻及撫摸胸部等性侵害行為，經一審刑事判決有罪」。</w:t>
      </w:r>
    </w:p>
    <w:p w:rsidR="004C00B2" w:rsidRPr="00131066" w:rsidRDefault="004C00B2" w:rsidP="004C00B2">
      <w:pPr>
        <w:pStyle w:val="3"/>
      </w:pPr>
      <w:r w:rsidRPr="00131066">
        <w:rPr>
          <w:rFonts w:hint="eastAsia"/>
        </w:rPr>
        <w:t>綜上</w:t>
      </w:r>
      <w:r w:rsidRPr="00131066">
        <w:rPr>
          <w:rFonts w:hAnsi="標楷體" w:hint="eastAsia"/>
        </w:rPr>
        <w:t>，</w:t>
      </w:r>
      <w:r w:rsidR="00C7728F" w:rsidRPr="00131066">
        <w:rPr>
          <w:rFonts w:hint="eastAsia"/>
        </w:rPr>
        <w:t>陸軍司令部在仲崇嶠於105年4月26日申請退伍時</w:t>
      </w:r>
      <w:r w:rsidR="00C7728F" w:rsidRPr="00131066">
        <w:rPr>
          <w:rFonts w:hAnsi="標楷體" w:hint="eastAsia"/>
        </w:rPr>
        <w:t>，</w:t>
      </w:r>
      <w:r w:rsidR="00C7728F" w:rsidRPr="00131066">
        <w:rPr>
          <w:rFonts w:hint="eastAsia"/>
        </w:rPr>
        <w:t>明知臺中地檢署已於105年3月1日對仲崇嶠因涉犯強制猥褻罪而提起公訴，依104年5月20日修正公布並自105年5月2日施行前之舊公務員懲戒法第2條規定仲崇嶠有應受懲戒之事由。惟該部不僅未依法將仲崇嶠送請本院審查並先行停止職務</w:t>
      </w:r>
      <w:r w:rsidR="00C7728F" w:rsidRPr="00131066">
        <w:rPr>
          <w:rFonts w:hAnsi="標楷體" w:hint="eastAsia"/>
        </w:rPr>
        <w:t>，靜</w:t>
      </w:r>
      <w:r w:rsidR="00C7728F" w:rsidRPr="00131066">
        <w:rPr>
          <w:rFonts w:hint="eastAsia"/>
        </w:rPr>
        <w:t>待本院調查結果再決定是否准許退伍，竟於其申請退伍後，短短3日即火速於105年4月29日核定退伍並自105年5月1日零時生效，遲至退伍後之105年12月28日始核定記「大過兩次」懲罰，核有明確違失。</w:t>
      </w:r>
    </w:p>
    <w:p w:rsidR="004C00B2" w:rsidRPr="00131066" w:rsidRDefault="005C02ED" w:rsidP="004C00B2">
      <w:pPr>
        <w:pStyle w:val="2"/>
      </w:pPr>
      <w:r w:rsidRPr="00131066">
        <w:rPr>
          <w:rFonts w:hint="eastAsia"/>
          <w:b/>
        </w:rPr>
        <w:t>十軍團於104年7月20日受理A女提出性騷擾申訴後，於同年8月5日召開性騷擾申訴會認定仲崇嶠性騷擾不成立，嗣其明知臺中憲兵隊於同年8月</w:t>
      </w:r>
      <w:r w:rsidR="00516285">
        <w:rPr>
          <w:rFonts w:hint="eastAsia"/>
          <w:b/>
        </w:rPr>
        <w:t>18</w:t>
      </w:r>
      <w:r w:rsidRPr="00131066">
        <w:rPr>
          <w:rFonts w:hint="eastAsia"/>
          <w:b/>
        </w:rPr>
        <w:t>日將仲崇嶠以涉犯強制觸摸罪嫌函送臺中地檢署偵辦，卻於同年12月4日召開性騷擾申覆會時，未通知A女及相關證人出席即</w:t>
      </w:r>
      <w:r w:rsidRPr="00131066">
        <w:rPr>
          <w:rFonts w:hAnsi="標楷體" w:hint="eastAsia"/>
          <w:b/>
        </w:rPr>
        <w:t>草率認定</w:t>
      </w:r>
      <w:r w:rsidRPr="00131066">
        <w:rPr>
          <w:rFonts w:hint="eastAsia"/>
          <w:b/>
        </w:rPr>
        <w:t>仲崇嶠性騷擾不成立。其</w:t>
      </w:r>
      <w:r w:rsidRPr="00131066">
        <w:rPr>
          <w:rFonts w:hAnsi="標楷體" w:hint="eastAsia"/>
          <w:b/>
        </w:rPr>
        <w:t>於105年3月1日</w:t>
      </w:r>
      <w:r w:rsidR="00516285">
        <w:rPr>
          <w:rFonts w:hAnsi="標楷體" w:hint="eastAsia"/>
          <w:b/>
        </w:rPr>
        <w:t>臺</w:t>
      </w:r>
      <w:r w:rsidRPr="00131066">
        <w:rPr>
          <w:rFonts w:hAnsi="標楷體" w:hint="eastAsia"/>
          <w:b/>
        </w:rPr>
        <w:t>中地檢署對仲崇嶠因涉犯強制猥褻罪而提起公訴後，雖於同年5月20日撤銷原性騷擾申訴決定，卻未重為決定而任令申訴案懸而未決，且在臺中地院於105年11月30日判處仲崇嶠有期徒刑8月，A女再次提起性騷擾申訴後</w:t>
      </w:r>
      <w:r w:rsidRPr="00131066">
        <w:rPr>
          <w:rFonts w:hint="eastAsia"/>
        </w:rPr>
        <w:t>，</w:t>
      </w:r>
      <w:r w:rsidRPr="00131066">
        <w:rPr>
          <w:rFonts w:hint="eastAsia"/>
          <w:b/>
        </w:rPr>
        <w:t>竟以仲崇嶠所犯係屬性侵害犯罪而非性騷擾為由，於同年12月20日決議不受理。其遲至本院調查委員詢問後，始於106年6月6日重新作成仲崇嶠性騷擾成立之申訴審議決議書</w:t>
      </w:r>
      <w:r w:rsidRPr="00131066">
        <w:rPr>
          <w:rFonts w:hAnsi="標楷體" w:hint="eastAsia"/>
          <w:b/>
        </w:rPr>
        <w:t>，實</w:t>
      </w:r>
      <w:r w:rsidRPr="00131066">
        <w:rPr>
          <w:rFonts w:hint="eastAsia"/>
          <w:b/>
        </w:rPr>
        <w:t>有嚴重違失。</w:t>
      </w:r>
    </w:p>
    <w:p w:rsidR="005C02ED" w:rsidRPr="00131066" w:rsidRDefault="005C02ED" w:rsidP="005C02ED">
      <w:pPr>
        <w:pStyle w:val="3"/>
      </w:pPr>
      <w:r w:rsidRPr="00131066">
        <w:rPr>
          <w:rFonts w:hint="eastAsia"/>
        </w:rPr>
        <w:lastRenderedPageBreak/>
        <w:t>十軍團對性騷擾申訴之處理過程</w:t>
      </w:r>
      <w:r w:rsidRPr="00131066">
        <w:rPr>
          <w:rFonts w:hAnsi="標楷體" w:hint="eastAsia"/>
        </w:rPr>
        <w:t>：</w:t>
      </w:r>
    </w:p>
    <w:p w:rsidR="005C02ED" w:rsidRPr="00131066" w:rsidRDefault="005C02ED" w:rsidP="005C02ED">
      <w:pPr>
        <w:pStyle w:val="4"/>
      </w:pPr>
      <w:r w:rsidRPr="00131066">
        <w:rPr>
          <w:rFonts w:hint="eastAsia"/>
        </w:rPr>
        <w:t>十軍團於104年7月20日進行行政調查時，A女除親筆書寫調查報告書外，另填具「疑似性騷擾事件申訴書」，對參謀主任仲崇嶠提出性騷擾之申訴。十軍團指揮官指示由人事部門成立「性騷擾申訴會」，並外聘社會公正人士及專家學者續行調查及審議作業。</w:t>
      </w:r>
    </w:p>
    <w:p w:rsidR="005C02ED" w:rsidRPr="00131066" w:rsidRDefault="005C02ED" w:rsidP="005C02ED">
      <w:pPr>
        <w:pStyle w:val="4"/>
      </w:pPr>
      <w:r w:rsidRPr="00131066">
        <w:rPr>
          <w:rFonts w:hint="eastAsia"/>
        </w:rPr>
        <w:t>十軍團於104年</w:t>
      </w:r>
      <w:r w:rsidRPr="00131066">
        <w:t>8</w:t>
      </w:r>
      <w:r w:rsidRPr="00131066">
        <w:rPr>
          <w:rFonts w:hint="eastAsia"/>
        </w:rPr>
        <w:t>月</w:t>
      </w:r>
      <w:r w:rsidRPr="00131066">
        <w:t>5</w:t>
      </w:r>
      <w:r w:rsidRPr="00131066">
        <w:rPr>
          <w:rFonts w:hint="eastAsia"/>
        </w:rPr>
        <w:t>日召開性騷擾申訴會：</w:t>
      </w:r>
    </w:p>
    <w:p w:rsidR="00BC5F8B" w:rsidRPr="00131066" w:rsidRDefault="00664F86" w:rsidP="005C02ED">
      <w:pPr>
        <w:pStyle w:val="5"/>
      </w:pPr>
      <w:r w:rsidRPr="00131066">
        <w:rPr>
          <w:rFonts w:hint="eastAsia"/>
        </w:rPr>
        <w:t>會中除由申訴人A女及被申訴人仲崇嶠到場說明外，亦請證人</w:t>
      </w:r>
      <w:r w:rsidRPr="00131066">
        <w:t>5</w:t>
      </w:r>
      <w:r w:rsidRPr="00131066">
        <w:rPr>
          <w:rFonts w:hint="eastAsia"/>
        </w:rPr>
        <w:t>員到場接受詢答。詢答結束後進行投票，應投6員，投票結果，不成立4票，成立1票，棄權1員(蘇姓外聘委員雖參與審議但最後未參與表決)，決議性騷擾案不成立</w:t>
      </w:r>
      <w:r w:rsidR="00BC5F8B" w:rsidRPr="00131066">
        <w:rPr>
          <w:rFonts w:hAnsi="標楷體" w:hint="eastAsia"/>
        </w:rPr>
        <w:t>，</w:t>
      </w:r>
      <w:r w:rsidRPr="00131066">
        <w:rPr>
          <w:rFonts w:hint="eastAsia"/>
        </w:rPr>
        <w:t>嗣於</w:t>
      </w:r>
      <w:r w:rsidR="00BC5F8B" w:rsidRPr="00131066">
        <w:rPr>
          <w:rFonts w:hint="eastAsia"/>
        </w:rPr>
        <w:t>同</w:t>
      </w:r>
      <w:r w:rsidRPr="00131066">
        <w:rPr>
          <w:rFonts w:hint="eastAsia"/>
        </w:rPr>
        <w:t>年8月19日作成審議決定書</w:t>
      </w:r>
      <w:r w:rsidR="00BC5F8B" w:rsidRPr="00131066">
        <w:rPr>
          <w:rFonts w:hAnsi="標楷體" w:hint="eastAsia"/>
        </w:rPr>
        <w:t>。</w:t>
      </w:r>
    </w:p>
    <w:p w:rsidR="00A37E40" w:rsidRPr="00131066" w:rsidRDefault="00664F86" w:rsidP="00BC5F8B">
      <w:pPr>
        <w:pStyle w:val="5"/>
      </w:pPr>
      <w:r w:rsidRPr="00131066">
        <w:rPr>
          <w:rFonts w:hint="eastAsia"/>
        </w:rPr>
        <w:t>理由：被申訴人表示當日僅對申訴人A女口頭慰問，無肢體碰觸之行為，綜合審酌調查報告內容及相關證人之證述等客觀事證，因案件關係人所知案情均由申訴人轉達，且無第三人證及相關物證，故認定被申訴人性騷擾不成立。</w:t>
      </w:r>
    </w:p>
    <w:p w:rsidR="00F61D4E" w:rsidRPr="00131066" w:rsidRDefault="00F61D4E" w:rsidP="00F61D4E">
      <w:pPr>
        <w:pStyle w:val="3"/>
      </w:pPr>
      <w:r w:rsidRPr="00131066">
        <w:rPr>
          <w:rFonts w:hint="eastAsia"/>
        </w:rPr>
        <w:t>十軍團對性騷擾申覆之處理過程</w:t>
      </w:r>
      <w:r w:rsidRPr="00131066">
        <w:rPr>
          <w:rFonts w:hAnsi="標楷體" w:hint="eastAsia"/>
        </w:rPr>
        <w:t>：</w:t>
      </w:r>
    </w:p>
    <w:p w:rsidR="00BC5F8B" w:rsidRPr="00131066" w:rsidRDefault="00342852" w:rsidP="00C354F0">
      <w:pPr>
        <w:pStyle w:val="4"/>
      </w:pPr>
      <w:r w:rsidRPr="00131066">
        <w:rPr>
          <w:rFonts w:hint="eastAsia"/>
        </w:rPr>
        <w:t>十軍團於104年12月4日召開性騷擾申覆</w:t>
      </w:r>
      <w:r w:rsidR="00B839CF" w:rsidRPr="00131066">
        <w:rPr>
          <w:rStyle w:val="afc"/>
        </w:rPr>
        <w:footnoteReference w:id="3"/>
      </w:r>
      <w:r w:rsidRPr="00131066">
        <w:rPr>
          <w:rFonts w:hint="eastAsia"/>
        </w:rPr>
        <w:t>會</w:t>
      </w:r>
      <w:r w:rsidR="00BC5F8B" w:rsidRPr="00131066">
        <w:rPr>
          <w:rFonts w:hint="eastAsia"/>
        </w:rPr>
        <w:t>：</w:t>
      </w:r>
    </w:p>
    <w:p w:rsidR="00BC5F8B" w:rsidRPr="00131066" w:rsidRDefault="00342852" w:rsidP="00BC5F8B">
      <w:pPr>
        <w:pStyle w:val="5"/>
      </w:pPr>
      <w:r w:rsidRPr="00131066">
        <w:rPr>
          <w:rFonts w:hint="eastAsia"/>
        </w:rPr>
        <w:t>會中</w:t>
      </w:r>
      <w:r w:rsidR="003A1E53" w:rsidRPr="00131066">
        <w:rPr>
          <w:rFonts w:hint="eastAsia"/>
        </w:rPr>
        <w:t>僅</w:t>
      </w:r>
      <w:r w:rsidRPr="00131066">
        <w:rPr>
          <w:rFonts w:hint="eastAsia"/>
        </w:rPr>
        <w:t>請被申</w:t>
      </w:r>
      <w:r w:rsidR="00BC5F8B" w:rsidRPr="00131066">
        <w:rPr>
          <w:rFonts w:hint="eastAsia"/>
        </w:rPr>
        <w:t>覆</w:t>
      </w:r>
      <w:r w:rsidRPr="00131066">
        <w:rPr>
          <w:rFonts w:hint="eastAsia"/>
        </w:rPr>
        <w:t>人仲崇嶠到場接受詢答</w:t>
      </w:r>
      <w:r w:rsidR="00BC5F8B" w:rsidRPr="00131066">
        <w:rPr>
          <w:rFonts w:hAnsi="標楷體" w:hint="eastAsia"/>
        </w:rPr>
        <w:t>，</w:t>
      </w:r>
      <w:r w:rsidR="003A1E53" w:rsidRPr="00131066">
        <w:rPr>
          <w:rFonts w:hint="eastAsia"/>
        </w:rPr>
        <w:t>A女及相關證人並未出席</w:t>
      </w:r>
      <w:r w:rsidR="003A1E53" w:rsidRPr="00131066">
        <w:rPr>
          <w:rFonts w:hAnsi="標楷體" w:hint="eastAsia"/>
        </w:rPr>
        <w:t>。</w:t>
      </w:r>
      <w:r w:rsidRPr="00131066">
        <w:rPr>
          <w:rFonts w:hint="eastAsia"/>
        </w:rPr>
        <w:t>詢答結束後進行投票，應投6員，投票結果，不成立5票，成立0票，公勤未出席1員，決議性騷擾案不成立</w:t>
      </w:r>
      <w:r w:rsidR="00BC5F8B" w:rsidRPr="00131066">
        <w:rPr>
          <w:rFonts w:hAnsi="標楷體" w:hint="eastAsia"/>
        </w:rPr>
        <w:t>，</w:t>
      </w:r>
      <w:r w:rsidRPr="00131066">
        <w:rPr>
          <w:rFonts w:hint="eastAsia"/>
        </w:rPr>
        <w:t>嗣於</w:t>
      </w:r>
      <w:r w:rsidR="00BC5F8B" w:rsidRPr="00131066">
        <w:rPr>
          <w:rFonts w:hint="eastAsia"/>
        </w:rPr>
        <w:t>同</w:t>
      </w:r>
      <w:r w:rsidRPr="00131066">
        <w:rPr>
          <w:rFonts w:hint="eastAsia"/>
        </w:rPr>
        <w:t>年</w:t>
      </w:r>
      <w:r w:rsidRPr="00131066">
        <w:rPr>
          <w:rFonts w:hint="eastAsia"/>
        </w:rPr>
        <w:lastRenderedPageBreak/>
        <w:t>12月21日作成審議決定書</w:t>
      </w:r>
      <w:r w:rsidR="00BC5F8B" w:rsidRPr="00131066">
        <w:rPr>
          <w:rFonts w:hAnsi="標楷體" w:hint="eastAsia"/>
        </w:rPr>
        <w:t>。</w:t>
      </w:r>
    </w:p>
    <w:p w:rsidR="00664F86" w:rsidRDefault="00342852" w:rsidP="00BC5F8B">
      <w:pPr>
        <w:pStyle w:val="5"/>
      </w:pPr>
      <w:r w:rsidRPr="00131066">
        <w:rPr>
          <w:rFonts w:hint="eastAsia"/>
        </w:rPr>
        <w:t>理由：成立性騷擾事實應依證據認定之，無證據即不得認定有性騷擾事實。申覆人A女固指訴被申覆人仲崇嶠於104年7月19日，3次對其有擁抱及親吻等性騷擾行為，惟查本案經調查現場並無目擊證人，而審酌本案證人之陳述，係由申覆人轉述得知，即屬傳聞難採為不利於被申覆人之認定，又申覆人所舉物證，經鑑驗得知亦無從直接證明被申覆人有性騷擾事實，從而經委員參照調查報告，審酌本案發生之背景、環境、兩造關係及認知，並詢問當事人給予當事人充分陳述意見及答辯，依一般生活經驗法則及論理法則判斷，尚難認定被申覆人有性騷擾事實。復無證據得以證明被申覆人有申覆人A女指訴之性騷擾行為，爰經審議決議性騷擾不成立。</w:t>
      </w:r>
    </w:p>
    <w:p w:rsidR="00516285" w:rsidRPr="00131066" w:rsidRDefault="00516285" w:rsidP="00516285">
      <w:pPr>
        <w:pStyle w:val="4"/>
      </w:pPr>
      <w:r w:rsidRPr="00131066">
        <w:rPr>
          <w:rFonts w:hint="eastAsia"/>
        </w:rPr>
        <w:t>臺中憲兵隊以104年8月18日憲隊臺中字第1040000809號刑事案件調查移送書，將仲崇嶠以涉犯性騷擾防治法第25條第1項規定</w:t>
      </w:r>
      <w:r>
        <w:rPr>
          <w:rFonts w:hint="eastAsia"/>
        </w:rPr>
        <w:t>之強制觸摸罪嫌</w:t>
      </w:r>
      <w:r w:rsidRPr="00131066">
        <w:rPr>
          <w:rFonts w:hint="eastAsia"/>
        </w:rPr>
        <w:t>移請臺中地檢署偵辦</w:t>
      </w:r>
      <w:r w:rsidR="00B73D85">
        <w:rPr>
          <w:rFonts w:hint="eastAsia"/>
        </w:rPr>
        <w:t>，</w:t>
      </w:r>
      <w:r w:rsidR="0088005E">
        <w:rPr>
          <w:rFonts w:hint="eastAsia"/>
        </w:rPr>
        <w:t>並</w:t>
      </w:r>
      <w:r w:rsidR="00B73D85">
        <w:rPr>
          <w:rFonts w:hint="eastAsia"/>
        </w:rPr>
        <w:t>副</w:t>
      </w:r>
      <w:r w:rsidR="0088005E">
        <w:rPr>
          <w:rFonts w:hint="eastAsia"/>
        </w:rPr>
        <w:t>知十軍團</w:t>
      </w:r>
      <w:r w:rsidRPr="00131066">
        <w:rPr>
          <w:rFonts w:hint="eastAsia"/>
        </w:rPr>
        <w:t>。</w:t>
      </w:r>
      <w:r w:rsidR="00142A9D">
        <w:rPr>
          <w:rFonts w:hint="eastAsia"/>
        </w:rPr>
        <w:t>足徵</w:t>
      </w:r>
      <w:r w:rsidR="00142A9D" w:rsidRPr="00131066">
        <w:rPr>
          <w:rFonts w:hint="eastAsia"/>
        </w:rPr>
        <w:t>十軍團</w:t>
      </w:r>
      <w:r w:rsidR="00142A9D">
        <w:rPr>
          <w:rFonts w:hint="eastAsia"/>
        </w:rPr>
        <w:t>在審議</w:t>
      </w:r>
      <w:r w:rsidR="00142A9D" w:rsidRPr="00131066">
        <w:rPr>
          <w:rFonts w:hint="eastAsia"/>
        </w:rPr>
        <w:t>性騷擾申覆</w:t>
      </w:r>
      <w:r w:rsidR="00142A9D">
        <w:rPr>
          <w:rFonts w:hint="eastAsia"/>
        </w:rPr>
        <w:t>案時，已明知仲崇嶠被移送臺中地檢署偵辦之情事</w:t>
      </w:r>
      <w:r w:rsidR="00142A9D" w:rsidRPr="00131066">
        <w:rPr>
          <w:rFonts w:hint="eastAsia"/>
        </w:rPr>
        <w:t>。</w:t>
      </w:r>
    </w:p>
    <w:p w:rsidR="00F61D4E" w:rsidRPr="00131066" w:rsidRDefault="00F61D4E" w:rsidP="000B1CE7">
      <w:pPr>
        <w:pStyle w:val="3"/>
      </w:pPr>
      <w:r w:rsidRPr="00131066">
        <w:rPr>
          <w:rFonts w:hint="eastAsia"/>
        </w:rPr>
        <w:t>國防部對訴願之處理過程</w:t>
      </w:r>
      <w:r w:rsidRPr="00131066">
        <w:rPr>
          <w:rFonts w:hAnsi="標楷體" w:hint="eastAsia"/>
        </w:rPr>
        <w:t>：</w:t>
      </w:r>
    </w:p>
    <w:p w:rsidR="00F61D4E" w:rsidRPr="00131066" w:rsidRDefault="00F61D4E" w:rsidP="00F61D4E">
      <w:pPr>
        <w:pStyle w:val="4"/>
      </w:pPr>
      <w:r w:rsidRPr="00131066">
        <w:rPr>
          <w:rFonts w:hint="eastAsia"/>
        </w:rPr>
        <w:t>A女不服申覆決定，於</w:t>
      </w:r>
      <w:r w:rsidR="005D3AC9" w:rsidRPr="00131066">
        <w:rPr>
          <w:rFonts w:hint="eastAsia"/>
        </w:rPr>
        <w:t>105</w:t>
      </w:r>
      <w:r w:rsidRPr="00131066">
        <w:rPr>
          <w:rFonts w:hint="eastAsia"/>
        </w:rPr>
        <w:t>年</w:t>
      </w:r>
      <w:r w:rsidR="005D3AC9" w:rsidRPr="00131066">
        <w:rPr>
          <w:rFonts w:hint="eastAsia"/>
        </w:rPr>
        <w:t>1</w:t>
      </w:r>
      <w:r w:rsidRPr="00131066">
        <w:rPr>
          <w:rFonts w:hint="eastAsia"/>
        </w:rPr>
        <w:t>月</w:t>
      </w:r>
      <w:r w:rsidR="005D3AC9" w:rsidRPr="00131066">
        <w:rPr>
          <w:rFonts w:hint="eastAsia"/>
        </w:rPr>
        <w:t>18</w:t>
      </w:r>
      <w:r w:rsidRPr="00131066">
        <w:rPr>
          <w:rFonts w:hint="eastAsia"/>
        </w:rPr>
        <w:t>日向國防部訴願審議會提出訴願。</w:t>
      </w:r>
    </w:p>
    <w:p w:rsidR="00F61D4E" w:rsidRPr="00131066" w:rsidRDefault="00F61D4E" w:rsidP="00F61D4E">
      <w:pPr>
        <w:pStyle w:val="4"/>
      </w:pPr>
      <w:r w:rsidRPr="00131066">
        <w:rPr>
          <w:rFonts w:hint="eastAsia"/>
        </w:rPr>
        <w:t>A女提起訴願後，臺中地檢署檢察官於105年3月1日認仲崇嶠涉犯強制猥褻罪嫌，對其提起公訴。</w:t>
      </w:r>
    </w:p>
    <w:p w:rsidR="00F61D4E" w:rsidRPr="00131066" w:rsidRDefault="00B72E36" w:rsidP="00F61D4E">
      <w:pPr>
        <w:pStyle w:val="4"/>
      </w:pPr>
      <w:r w:rsidRPr="00131066">
        <w:rPr>
          <w:rFonts w:hint="eastAsia"/>
        </w:rPr>
        <w:t>因陸軍司令部指出十軍團處理本案有「性騷擾申訴會調查程序未符規定」、「調查人員非核定人員」、「調查報告實體效力未補正」等缺失，十軍</w:t>
      </w:r>
      <w:r w:rsidRPr="00131066">
        <w:rPr>
          <w:rFonts w:hint="eastAsia"/>
        </w:rPr>
        <w:lastRenderedPageBreak/>
        <w:t>團人事行政處105年5月4日簽呈簽會法律事務組時表示，</w:t>
      </w:r>
      <w:r w:rsidR="00F61D4E" w:rsidRPr="00131066">
        <w:rPr>
          <w:rFonts w:hint="eastAsia"/>
        </w:rPr>
        <w:t>依訴願法第58條第2項行政自我審查先行原則，既已審查出原處分有調查程序不符法規等缺失，決議撤銷原處分，並建議重行召開性騷擾申訴會審議。該簽呈嗣經十軍團指揮官於105年5月5日批核在案。</w:t>
      </w:r>
    </w:p>
    <w:p w:rsidR="00F61D4E" w:rsidRPr="00131066" w:rsidRDefault="00F61D4E" w:rsidP="00F61D4E">
      <w:pPr>
        <w:pStyle w:val="4"/>
      </w:pPr>
      <w:r w:rsidRPr="00131066">
        <w:rPr>
          <w:rFonts w:hint="eastAsia"/>
        </w:rPr>
        <w:t>十軍團指揮部以105年5月20日陸十軍人字第1050006499號函告知仲崇嶠及A女律師該部撤銷「性騷擾申訴會」之決議處分，A女律師於收到該函當日即向國防部訴願審議會提出「撤回訴願書」，主張本件訴願業經十軍團指揮部撤銷原處分，故無訴願實益</w:t>
      </w:r>
      <w:r w:rsidR="005D3AC9" w:rsidRPr="00131066">
        <w:rPr>
          <w:rFonts w:hint="eastAsia"/>
        </w:rPr>
        <w:t>，</w:t>
      </w:r>
      <w:r w:rsidR="00E05BBB" w:rsidRPr="00131066">
        <w:rPr>
          <w:rFonts w:hint="eastAsia"/>
        </w:rPr>
        <w:t>嗣經</w:t>
      </w:r>
      <w:r w:rsidR="005D3AC9" w:rsidRPr="00131066">
        <w:rPr>
          <w:rFonts w:hint="eastAsia"/>
        </w:rPr>
        <w:t>國防部訴願審議會於105年5月24日函復</w:t>
      </w:r>
      <w:r w:rsidR="00E05BBB" w:rsidRPr="00131066">
        <w:rPr>
          <w:rFonts w:hint="eastAsia"/>
        </w:rPr>
        <w:t>A女律師同意撤回在案</w:t>
      </w:r>
      <w:r w:rsidRPr="00131066">
        <w:rPr>
          <w:rFonts w:hint="eastAsia"/>
        </w:rPr>
        <w:t>。依訴願法第60條規定，訴願經撤回後，不得復提起同一之訴願。</w:t>
      </w:r>
    </w:p>
    <w:p w:rsidR="00BC5F8B" w:rsidRPr="00131066" w:rsidRDefault="00ED0BDC" w:rsidP="000B1CE7">
      <w:pPr>
        <w:pStyle w:val="3"/>
      </w:pPr>
      <w:r w:rsidRPr="00131066">
        <w:rPr>
          <w:rFonts w:hint="eastAsia"/>
        </w:rPr>
        <w:t>十軍團撤銷原處分後對A女再次申訴之處理過程：</w:t>
      </w:r>
    </w:p>
    <w:p w:rsidR="000B1CE7" w:rsidRPr="00131066" w:rsidRDefault="00ED0BDC" w:rsidP="00C354F0">
      <w:pPr>
        <w:pStyle w:val="4"/>
      </w:pPr>
      <w:r w:rsidRPr="00131066">
        <w:rPr>
          <w:rFonts w:hint="eastAsia"/>
        </w:rPr>
        <w:t>十軍團於105年5月5日撤銷性騷擾不成立之原處分，卻未另行召開性騷擾申訴會重為審議決定，任令性騷擾申訴案懸而未決。</w:t>
      </w:r>
    </w:p>
    <w:p w:rsidR="000B1CE7" w:rsidRPr="00131066" w:rsidRDefault="00ED0BDC" w:rsidP="00C354F0">
      <w:pPr>
        <w:pStyle w:val="4"/>
      </w:pPr>
      <w:r w:rsidRPr="00131066">
        <w:rPr>
          <w:rFonts w:hint="eastAsia"/>
        </w:rPr>
        <w:t>臺中地院判決於105年11月30日認定仲崇嶠犯強制猥褻罪處有期徒刑8月後，A女再次向十軍團提起性騷擾申訴。</w:t>
      </w:r>
    </w:p>
    <w:p w:rsidR="00F31278" w:rsidRPr="00131066" w:rsidRDefault="00ED0BDC" w:rsidP="00C354F0">
      <w:pPr>
        <w:pStyle w:val="4"/>
      </w:pPr>
      <w:r w:rsidRPr="00131066">
        <w:rPr>
          <w:rFonts w:hint="eastAsia"/>
        </w:rPr>
        <w:t>十軍團性騷擾申訴會於105年12月20日作成申訴審議決定書決議不受理。不受理之理由為：被申訴人既經臺中地院依陸海空軍刑法第76條第1項第7款、刑法第224條判決犯強制猥褻罪，核屬性侵害防治法所列性侵害犯罪範疇，揆諸</w:t>
      </w:r>
      <w:r w:rsidR="00AE50DD" w:rsidRPr="00516285">
        <w:rPr>
          <w:rFonts w:hint="eastAsia"/>
        </w:rPr>
        <w:t>國軍人員性騷擾處理及性侵害預防實施規定</w:t>
      </w:r>
      <w:r w:rsidRPr="00131066">
        <w:rPr>
          <w:rFonts w:hint="eastAsia"/>
        </w:rPr>
        <w:t>第3點所稱性騷擾定義，申訴人所提之申訴自非適用該實施規定處理，本件申訴已欠缺法定程式且無從補正，</w:t>
      </w:r>
      <w:r w:rsidRPr="00131066">
        <w:rPr>
          <w:rFonts w:hint="eastAsia"/>
        </w:rPr>
        <w:lastRenderedPageBreak/>
        <w:t>應予不受理決議。</w:t>
      </w:r>
    </w:p>
    <w:p w:rsidR="00A214BD" w:rsidRPr="00131066" w:rsidRDefault="00ED0BDC" w:rsidP="00C354F0">
      <w:pPr>
        <w:pStyle w:val="4"/>
      </w:pPr>
      <w:r w:rsidRPr="00131066">
        <w:rPr>
          <w:rFonts w:hint="eastAsia"/>
        </w:rPr>
        <w:t>性騷擾防治法第1條第2項但書規定：「但適用性別工作平等法及性別平等教育法者，除第12條、第24條及第25條外，不適用本法之規定。」性別工作平等法(下稱</w:t>
      </w:r>
      <w:r w:rsidR="00FA57EE">
        <w:rPr>
          <w:rFonts w:hint="eastAsia"/>
        </w:rPr>
        <w:t>性工法</w:t>
      </w:r>
      <w:r w:rsidRPr="00131066">
        <w:rPr>
          <w:rFonts w:hint="eastAsia"/>
        </w:rPr>
        <w:t>)第12條第1項規定：「本法所稱性騷擾，謂下列二款情形之一：一、受僱者於執行職務時，任何人以性要求、具有性意味或性別歧視之言詞或行為，對其造成敵意性、脅迫性或冒犯性之工作環境，致侵犯或干擾其人格尊嚴、人身自由或影響其工作表現。二、雇主對受僱者或求職者為明示或暗示之性要求、具有性意味或性別歧視、配置、報酬、考績、陞遷、降調、獎懲等之交換條件。」國防部10</w:t>
      </w:r>
      <w:r w:rsidR="00516285">
        <w:rPr>
          <w:rFonts w:hint="eastAsia"/>
        </w:rPr>
        <w:t>5</w:t>
      </w:r>
      <w:r w:rsidRPr="00131066">
        <w:rPr>
          <w:rFonts w:hint="eastAsia"/>
        </w:rPr>
        <w:t>年</w:t>
      </w:r>
      <w:r w:rsidR="00516285">
        <w:rPr>
          <w:rFonts w:hint="eastAsia"/>
        </w:rPr>
        <w:t>6</w:t>
      </w:r>
      <w:r w:rsidRPr="00131066">
        <w:rPr>
          <w:rFonts w:hint="eastAsia"/>
        </w:rPr>
        <w:t>月</w:t>
      </w:r>
      <w:r w:rsidR="00516285">
        <w:rPr>
          <w:rFonts w:hint="eastAsia"/>
        </w:rPr>
        <w:t>6</w:t>
      </w:r>
      <w:r w:rsidRPr="00131066">
        <w:rPr>
          <w:rFonts w:hint="eastAsia"/>
        </w:rPr>
        <w:t>日</w:t>
      </w:r>
      <w:r w:rsidR="00AE50DD">
        <w:rPr>
          <w:rFonts w:hint="eastAsia"/>
        </w:rPr>
        <w:t>修正施</w:t>
      </w:r>
      <w:r w:rsidRPr="00131066">
        <w:rPr>
          <w:rFonts w:hint="eastAsia"/>
        </w:rPr>
        <w:t>行之</w:t>
      </w:r>
      <w:r w:rsidR="00516285" w:rsidRPr="00516285">
        <w:rPr>
          <w:rFonts w:hint="eastAsia"/>
        </w:rPr>
        <w:t>國軍人員性騷擾處理及性侵害預防實施規定</w:t>
      </w:r>
      <w:r w:rsidRPr="00131066">
        <w:rPr>
          <w:rFonts w:hint="eastAsia"/>
        </w:rPr>
        <w:t>第3點規定：「</w:t>
      </w:r>
      <w:r w:rsidRPr="00131066">
        <w:rPr>
          <w:rFonts w:cs="細明體"/>
        </w:rPr>
        <w:t>本規定所稱性騷擾，指當事人間有下列情形之一者：</w:t>
      </w:r>
      <w:r w:rsidRPr="00131066">
        <w:rPr>
          <w:rFonts w:cs="細明體" w:hint="eastAsia"/>
        </w:rPr>
        <w:t>(一)</w:t>
      </w:r>
      <w:r w:rsidRPr="00131066">
        <w:rPr>
          <w:rFonts w:cs="細明體"/>
        </w:rPr>
        <w:t>適用性別工作平等法：</w:t>
      </w:r>
      <w:r w:rsidRPr="00131066">
        <w:rPr>
          <w:rFonts w:hint="eastAsia"/>
        </w:rPr>
        <w:t>國軍人員於執行職務時，任何人以性要求、具有性意味或性別歧視之言詞或行為，對其造成敵意性、脅迫性或冒犯性之工作環境，致侵犯或干擾其人格尊嚴、人身自由或影響其工作表現。……。(二)</w:t>
      </w:r>
      <w:r w:rsidRPr="00131066">
        <w:rPr>
          <w:rFonts w:cs="細明體"/>
        </w:rPr>
        <w:t>適用性</w:t>
      </w:r>
      <w:r w:rsidRPr="00131066">
        <w:rPr>
          <w:rFonts w:cs="細明體" w:hint="eastAsia"/>
        </w:rPr>
        <w:t>騷擾防治</w:t>
      </w:r>
      <w:r w:rsidRPr="00131066">
        <w:rPr>
          <w:rFonts w:cs="細明體"/>
        </w:rPr>
        <w:t>法：指性侵害犯罪以外，國軍人員於非執行職務時，對他人實施違反其意願而與性或性別有關之行為，且有下列情形之一者：</w:t>
      </w:r>
      <w:r w:rsidRPr="00131066">
        <w:rPr>
          <w:rFonts w:hint="eastAsia"/>
        </w:rPr>
        <w:t>……。」依上開規定，受僱者於執行職務時被性騷擾，應適用</w:t>
      </w:r>
      <w:r w:rsidR="00FA57EE">
        <w:rPr>
          <w:rFonts w:hint="eastAsia"/>
        </w:rPr>
        <w:t>性工法</w:t>
      </w:r>
      <w:r w:rsidRPr="00131066">
        <w:rPr>
          <w:rFonts w:hint="eastAsia"/>
        </w:rPr>
        <w:t>而非性騷擾防治法，而</w:t>
      </w:r>
      <w:r w:rsidR="00FA57EE">
        <w:rPr>
          <w:rFonts w:hint="eastAsia"/>
        </w:rPr>
        <w:t>性工法</w:t>
      </w:r>
      <w:r w:rsidRPr="00131066">
        <w:rPr>
          <w:rFonts w:hint="eastAsia"/>
        </w:rPr>
        <w:t>之性騷擾定義包含性侵害。</w:t>
      </w:r>
    </w:p>
    <w:p w:rsidR="00ED0BDC" w:rsidRPr="00131066" w:rsidRDefault="00ED0BDC" w:rsidP="00C354F0">
      <w:pPr>
        <w:pStyle w:val="4"/>
      </w:pPr>
      <w:r w:rsidRPr="00131066">
        <w:rPr>
          <w:rFonts w:hint="eastAsia"/>
        </w:rPr>
        <w:t>本件A女執行職務時被強制猥褻，應適用</w:t>
      </w:r>
      <w:r w:rsidR="00FA57EE">
        <w:rPr>
          <w:rFonts w:hint="eastAsia"/>
        </w:rPr>
        <w:t>性工法</w:t>
      </w:r>
      <w:r w:rsidRPr="00131066">
        <w:rPr>
          <w:rFonts w:hint="eastAsia"/>
        </w:rPr>
        <w:t>，強制猥褻雖屬性侵害，但</w:t>
      </w:r>
      <w:r w:rsidR="00FA57EE">
        <w:rPr>
          <w:rFonts w:hint="eastAsia"/>
        </w:rPr>
        <w:t>性工法</w:t>
      </w:r>
      <w:r w:rsidR="00BB0C57">
        <w:rPr>
          <w:rFonts w:hint="eastAsia"/>
        </w:rPr>
        <w:t>之性騷擾定義包含性侵害，故構成</w:t>
      </w:r>
      <w:r w:rsidR="00FA57EE">
        <w:rPr>
          <w:rFonts w:hint="eastAsia"/>
        </w:rPr>
        <w:t>性工法</w:t>
      </w:r>
      <w:r w:rsidRPr="00131066">
        <w:rPr>
          <w:rFonts w:hint="eastAsia"/>
        </w:rPr>
        <w:t>之性騷擾。十軍團卻以A女提申訴與上開實施規定第3點所稱性騷</w:t>
      </w:r>
      <w:r w:rsidRPr="00131066">
        <w:rPr>
          <w:rFonts w:hint="eastAsia"/>
        </w:rPr>
        <w:lastRenderedPageBreak/>
        <w:t>擾定義不合為由，為不受理之決議，誠有不當。</w:t>
      </w:r>
    </w:p>
    <w:p w:rsidR="00ED0BDC" w:rsidRPr="00131066" w:rsidRDefault="00ED0BDC" w:rsidP="00C354F0">
      <w:pPr>
        <w:pStyle w:val="4"/>
      </w:pPr>
      <w:r w:rsidRPr="00131066">
        <w:rPr>
          <w:rFonts w:hint="eastAsia"/>
        </w:rPr>
        <w:t>十軍團遲至本案調查委員於106年4月18日詢問後，始於106年6月6日重新召開性騷擾申訴會決議被申訴人仲崇嶠性騷擾「成立」，並作成申訴審議決議書。</w:t>
      </w:r>
    </w:p>
    <w:p w:rsidR="009233E5" w:rsidRPr="00131066" w:rsidRDefault="00ED0BDC" w:rsidP="009233E5">
      <w:pPr>
        <w:pStyle w:val="3"/>
      </w:pPr>
      <w:r w:rsidRPr="00131066">
        <w:rPr>
          <w:rFonts w:hint="eastAsia"/>
        </w:rPr>
        <w:t>綜上，十軍團於104年7月20日受理A女提出性騷擾申訴後，於同年8月</w:t>
      </w:r>
      <w:r w:rsidR="00516285">
        <w:rPr>
          <w:rFonts w:hint="eastAsia"/>
        </w:rPr>
        <w:t>18</w:t>
      </w:r>
      <w:r w:rsidRPr="00131066">
        <w:rPr>
          <w:rFonts w:hint="eastAsia"/>
        </w:rPr>
        <w:t>日召開性騷擾申訴會認定仲崇嶠「性騷擾不成立」，嗣該軍團明知臺中憲兵隊於同年8月5日將仲崇嶠以涉犯強制觸摸罪嫌函送臺中地檢署偵辦，卻於同年12月4日召開性騷擾申覆會時，未通知A女及相關證人出席</w:t>
      </w:r>
      <w:r w:rsidRPr="00131066">
        <w:rPr>
          <w:rFonts w:hAnsi="標楷體" w:hint="eastAsia"/>
        </w:rPr>
        <w:t>，草率認定</w:t>
      </w:r>
      <w:r w:rsidRPr="00131066">
        <w:rPr>
          <w:rFonts w:hint="eastAsia"/>
        </w:rPr>
        <w:t>仲崇嶠「性騷擾不成立」。十軍團於105年3月1日臺中地檢署對仲崇嶠因涉犯強制猥褻罪而提起公訴後，雖於同年5月20日撤銷原性騷擾申訴決定，卻未重為決定而任令申訴案懸而未決，且在臺中地院於105年11月30日判處仲崇嶠有期徒刑8月，A女再次提起性騷擾申訴後，竟以仲崇嶠所犯係屬性侵害而非性騷擾為由，於同年12月20日決議不受理。該軍團遲至本院調查委員詢問後，始於106年6月6日重新作成仲崇嶠性騷擾成立之申訴審議決議書</w:t>
      </w:r>
      <w:r w:rsidRPr="00131066">
        <w:rPr>
          <w:rFonts w:hAnsi="標楷體" w:hint="eastAsia"/>
        </w:rPr>
        <w:t>，實</w:t>
      </w:r>
      <w:r w:rsidRPr="00131066">
        <w:rPr>
          <w:rFonts w:hint="eastAsia"/>
        </w:rPr>
        <w:t>有嚴重違失。</w:t>
      </w:r>
    </w:p>
    <w:p w:rsidR="005C294D" w:rsidRPr="00131066" w:rsidRDefault="009978BF" w:rsidP="005C294D">
      <w:pPr>
        <w:pStyle w:val="2"/>
        <w:rPr>
          <w:b/>
        </w:rPr>
      </w:pPr>
      <w:r w:rsidRPr="00131066">
        <w:rPr>
          <w:rFonts w:hint="eastAsia"/>
          <w:b/>
        </w:rPr>
        <w:t>A女於104年7月20日16時提出性騷擾申訴後</w:t>
      </w:r>
      <w:r w:rsidRPr="00131066">
        <w:rPr>
          <w:rFonts w:hAnsi="標楷體" w:hint="eastAsia"/>
          <w:b/>
        </w:rPr>
        <w:t>，</w:t>
      </w:r>
      <w:r w:rsidRPr="00131066">
        <w:rPr>
          <w:rFonts w:hint="eastAsia"/>
          <w:b/>
        </w:rPr>
        <w:t>十軍團雖於當日21時將仲崇嶠由104旅安排至十軍團靜待調查</w:t>
      </w:r>
      <w:r w:rsidRPr="00131066">
        <w:rPr>
          <w:rFonts w:hAnsi="標楷體" w:hint="eastAsia"/>
          <w:b/>
        </w:rPr>
        <w:t>，但</w:t>
      </w:r>
      <w:r w:rsidRPr="00131066">
        <w:rPr>
          <w:rFonts w:hAnsi="標楷體" w:cs="細明體" w:hint="eastAsia"/>
          <w:b/>
        </w:rPr>
        <w:t>未徵詢A女意願，竟於同年8月16日將A女由104旅調職</w:t>
      </w:r>
      <w:r w:rsidRPr="00131066">
        <w:rPr>
          <w:rFonts w:hint="eastAsia"/>
          <w:b/>
        </w:rPr>
        <w:t>至第五地區支援指揮部衛生營</w:t>
      </w:r>
      <w:r w:rsidRPr="00131066">
        <w:rPr>
          <w:rFonts w:hAnsi="標楷體" w:cs="細明體" w:hint="eastAsia"/>
          <w:b/>
        </w:rPr>
        <w:t>，違反</w:t>
      </w:r>
      <w:r w:rsidR="00FA57EE">
        <w:rPr>
          <w:rFonts w:hAnsi="標楷體" w:cs="細明體" w:hint="eastAsia"/>
          <w:b/>
        </w:rPr>
        <w:t>性工法</w:t>
      </w:r>
      <w:r w:rsidRPr="00131066">
        <w:rPr>
          <w:rFonts w:hAnsi="標楷體" w:cs="細明體" w:hint="eastAsia"/>
          <w:b/>
        </w:rPr>
        <w:t>第36條關於不得因提出申訴而予以調職之規定，核有明確違失。</w:t>
      </w:r>
    </w:p>
    <w:p w:rsidR="001274A3" w:rsidRPr="00131066" w:rsidRDefault="008F68F6" w:rsidP="001274A3">
      <w:pPr>
        <w:pStyle w:val="3"/>
      </w:pPr>
      <w:r w:rsidRPr="00131066">
        <w:rPr>
          <w:rFonts w:hint="eastAsia"/>
        </w:rPr>
        <w:t>依</w:t>
      </w:r>
      <w:r w:rsidR="009978BF" w:rsidRPr="00131066">
        <w:rPr>
          <w:rFonts w:hint="eastAsia"/>
        </w:rPr>
        <w:t>101年5月8日施行之</w:t>
      </w:r>
      <w:r w:rsidR="00AE50DD" w:rsidRPr="00131066">
        <w:rPr>
          <w:rFonts w:hint="eastAsia"/>
        </w:rPr>
        <w:t>國軍人員性騷擾處理實施規定</w:t>
      </w:r>
      <w:r w:rsidR="00AE50DD">
        <w:rPr>
          <w:rFonts w:hint="eastAsia"/>
        </w:rPr>
        <w:t>(下稱</w:t>
      </w:r>
      <w:r w:rsidRPr="00131066">
        <w:rPr>
          <w:rFonts w:hint="eastAsia"/>
        </w:rPr>
        <w:t>性騷擾實施規定</w:t>
      </w:r>
      <w:r w:rsidR="00AE50DD">
        <w:rPr>
          <w:rFonts w:hint="eastAsia"/>
        </w:rPr>
        <w:t>)</w:t>
      </w:r>
      <w:r w:rsidRPr="00131066">
        <w:rPr>
          <w:rFonts w:hint="eastAsia"/>
        </w:rPr>
        <w:t>第14點第1款規定</w:t>
      </w:r>
      <w:r w:rsidRPr="00131066">
        <w:rPr>
          <w:rFonts w:hAnsi="標楷體" w:hint="eastAsia"/>
        </w:rPr>
        <w:t>，</w:t>
      </w:r>
      <w:r w:rsidRPr="00131066">
        <w:rPr>
          <w:rFonts w:hint="eastAsia"/>
        </w:rPr>
        <w:t>單位接受性騷擾申訴案件，認定有影響人身安全者，</w:t>
      </w:r>
      <w:r w:rsidRPr="00131066">
        <w:rPr>
          <w:rFonts w:hAnsi="標楷體" w:cs="細明體"/>
        </w:rPr>
        <w:t>應</w:t>
      </w:r>
      <w:r w:rsidRPr="00131066">
        <w:rPr>
          <w:rFonts w:hAnsi="標楷體" w:cs="細明體"/>
        </w:rPr>
        <w:lastRenderedPageBreak/>
        <w:t>於二十四小時</w:t>
      </w:r>
      <w:r w:rsidRPr="00131066">
        <w:rPr>
          <w:rFonts w:hAnsi="標楷體" w:cs="細明體" w:hint="eastAsia"/>
        </w:rPr>
        <w:t>內</w:t>
      </w:r>
      <w:r w:rsidRPr="00131066">
        <w:rPr>
          <w:rFonts w:hint="eastAsia"/>
        </w:rPr>
        <w:t>立即隔離當事人，</w:t>
      </w:r>
      <w:r w:rsidRPr="00131066">
        <w:rPr>
          <w:rFonts w:hAnsi="標楷體" w:cs="細明體"/>
        </w:rPr>
        <w:t>保護被害人不受到二度傷害；疑似加害人為單位主官</w:t>
      </w:r>
      <w:r w:rsidRPr="00131066">
        <w:rPr>
          <w:rFonts w:hAnsi="標楷體" w:cs="細明體" w:hint="eastAsia"/>
        </w:rPr>
        <w:t>(</w:t>
      </w:r>
      <w:r w:rsidRPr="00131066">
        <w:rPr>
          <w:rFonts w:hAnsi="標楷體" w:cs="細明體"/>
        </w:rPr>
        <w:t>管</w:t>
      </w:r>
      <w:r w:rsidRPr="00131066">
        <w:rPr>
          <w:rFonts w:hAnsi="標楷體" w:cs="細明體" w:hint="eastAsia"/>
        </w:rPr>
        <w:t>)</w:t>
      </w:r>
      <w:r w:rsidRPr="00131066">
        <w:rPr>
          <w:rFonts w:hAnsi="標楷體" w:cs="細明體"/>
        </w:rPr>
        <w:t>，必要時由五級代理人暫代職務</w:t>
      </w:r>
      <w:r w:rsidRPr="00131066">
        <w:rPr>
          <w:rFonts w:hAnsi="標楷體" w:cs="細明體" w:hint="eastAsia"/>
        </w:rPr>
        <w:t>。</w:t>
      </w:r>
      <w:r w:rsidRPr="00131066">
        <w:rPr>
          <w:rFonts w:hint="eastAsia"/>
        </w:rPr>
        <w:t>依104年9月21日修正</w:t>
      </w:r>
      <w:r w:rsidR="0088005E">
        <w:rPr>
          <w:rFonts w:hint="eastAsia"/>
        </w:rPr>
        <w:t>施行</w:t>
      </w:r>
      <w:r w:rsidRPr="00131066">
        <w:rPr>
          <w:rFonts w:hint="eastAsia"/>
        </w:rPr>
        <w:t>之</w:t>
      </w:r>
      <w:r w:rsidR="00A6536B" w:rsidRPr="00131066">
        <w:rPr>
          <w:rFonts w:hint="eastAsia"/>
        </w:rPr>
        <w:t>國軍人員性騷擾處理及性侵害預防實施規定</w:t>
      </w:r>
      <w:r w:rsidRPr="00131066">
        <w:rPr>
          <w:rFonts w:hint="eastAsia"/>
        </w:rPr>
        <w:t>第14點第1款更修正為</w:t>
      </w:r>
      <w:r w:rsidRPr="00131066">
        <w:rPr>
          <w:rFonts w:hAnsi="標楷體" w:hint="eastAsia"/>
        </w:rPr>
        <w:t>「</w:t>
      </w:r>
      <w:r w:rsidRPr="00131066">
        <w:rPr>
          <w:rFonts w:hint="eastAsia"/>
        </w:rPr>
        <w:t>立即隔離當事人，被申訴人應暫調離原單位</w:t>
      </w:r>
      <w:r w:rsidR="001274A3" w:rsidRPr="00131066">
        <w:rPr>
          <w:rFonts w:hAnsi="標楷體" w:hint="eastAsia"/>
        </w:rPr>
        <w:t>……</w:t>
      </w:r>
      <w:r w:rsidR="00142A9D" w:rsidRPr="00131066">
        <w:rPr>
          <w:rFonts w:hint="eastAsia"/>
        </w:rPr>
        <w:t>。</w:t>
      </w:r>
      <w:r w:rsidRPr="00131066">
        <w:rPr>
          <w:rFonts w:hAnsi="標楷體" w:hint="eastAsia"/>
        </w:rPr>
        <w:t>」</w:t>
      </w:r>
      <w:r w:rsidR="001274A3" w:rsidRPr="00131066">
        <w:rPr>
          <w:rFonts w:hint="eastAsia"/>
        </w:rPr>
        <w:t>可見將被申訴人調離原單位</w:t>
      </w:r>
      <w:r w:rsidR="001274A3" w:rsidRPr="00131066">
        <w:rPr>
          <w:rFonts w:hAnsi="標楷體" w:hint="eastAsia"/>
        </w:rPr>
        <w:t>，</w:t>
      </w:r>
      <w:r w:rsidR="001274A3" w:rsidRPr="00131066">
        <w:rPr>
          <w:rFonts w:hint="eastAsia"/>
        </w:rPr>
        <w:t>即足以達成隔離當事人及避免被害人受二度傷害之</w:t>
      </w:r>
      <w:r w:rsidR="00A6536B" w:rsidRPr="00131066">
        <w:rPr>
          <w:rFonts w:hint="eastAsia"/>
        </w:rPr>
        <w:t>規範</w:t>
      </w:r>
      <w:r w:rsidR="001274A3" w:rsidRPr="00131066">
        <w:rPr>
          <w:rFonts w:hint="eastAsia"/>
        </w:rPr>
        <w:t>目的</w:t>
      </w:r>
      <w:r w:rsidR="001274A3" w:rsidRPr="00131066">
        <w:rPr>
          <w:rFonts w:hAnsi="標楷體" w:hint="eastAsia"/>
        </w:rPr>
        <w:t>。</w:t>
      </w:r>
    </w:p>
    <w:p w:rsidR="002C49DA" w:rsidRPr="00131066" w:rsidRDefault="00FA57EE" w:rsidP="001274A3">
      <w:pPr>
        <w:pStyle w:val="3"/>
      </w:pPr>
      <w:r>
        <w:rPr>
          <w:rFonts w:hint="eastAsia"/>
        </w:rPr>
        <w:t>性工法</w:t>
      </w:r>
      <w:r w:rsidR="002C49DA" w:rsidRPr="00131066">
        <w:rPr>
          <w:rFonts w:hint="eastAsia"/>
        </w:rPr>
        <w:t>第36條規定</w:t>
      </w:r>
      <w:r w:rsidR="002C49DA" w:rsidRPr="00131066">
        <w:rPr>
          <w:rFonts w:hAnsi="標楷體" w:hint="eastAsia"/>
        </w:rPr>
        <w:t>：「</w:t>
      </w:r>
      <w:r w:rsidR="002C49DA" w:rsidRPr="00131066">
        <w:rPr>
          <w:rFonts w:hint="eastAsia"/>
        </w:rPr>
        <w:t>雇主不得因受僱者提出本法之申訴或協助他人申訴，而予以解僱、調職或其他不利之處分</w:t>
      </w:r>
      <w:r w:rsidR="002C49DA" w:rsidRPr="00131066">
        <w:rPr>
          <w:rFonts w:hAnsi="標楷體" w:hint="eastAsia"/>
        </w:rPr>
        <w:t>。」</w:t>
      </w:r>
      <w:r w:rsidR="002C49DA" w:rsidRPr="00131066">
        <w:rPr>
          <w:rFonts w:hint="eastAsia"/>
        </w:rPr>
        <w:t>同法第2條第2項規定</w:t>
      </w:r>
      <w:r w:rsidR="002C49DA" w:rsidRPr="00131066">
        <w:rPr>
          <w:rFonts w:hAnsi="標楷體" w:hint="eastAsia"/>
        </w:rPr>
        <w:t>：「</w:t>
      </w:r>
      <w:r w:rsidR="002C49DA" w:rsidRPr="00131066">
        <w:rPr>
          <w:rFonts w:hint="eastAsia"/>
        </w:rPr>
        <w:t>本法於軍職人員亦適用之。但第33條、第34條、第38條及第38條之1之規定，不在此限。</w:t>
      </w:r>
      <w:r w:rsidR="002C49DA" w:rsidRPr="00131066">
        <w:rPr>
          <w:rFonts w:hAnsi="標楷體" w:hint="eastAsia"/>
        </w:rPr>
        <w:t>」</w:t>
      </w:r>
      <w:r w:rsidR="00BB0C57">
        <w:rPr>
          <w:rFonts w:hint="eastAsia"/>
        </w:rPr>
        <w:t>可見軍職人員亦有</w:t>
      </w:r>
      <w:r>
        <w:rPr>
          <w:rFonts w:hint="eastAsia"/>
        </w:rPr>
        <w:t>性工法</w:t>
      </w:r>
      <w:r w:rsidR="002C49DA" w:rsidRPr="00131066">
        <w:rPr>
          <w:rFonts w:hint="eastAsia"/>
        </w:rPr>
        <w:t>第36條規定之適用</w:t>
      </w:r>
      <w:r w:rsidR="002C49DA" w:rsidRPr="00131066">
        <w:rPr>
          <w:rFonts w:hAnsi="標楷體" w:hint="eastAsia"/>
        </w:rPr>
        <w:t>。</w:t>
      </w:r>
    </w:p>
    <w:p w:rsidR="008673F0" w:rsidRPr="00131066" w:rsidRDefault="008673F0" w:rsidP="001274A3">
      <w:pPr>
        <w:pStyle w:val="3"/>
      </w:pPr>
      <w:r w:rsidRPr="00131066">
        <w:rPr>
          <w:rFonts w:hAnsi="標楷體" w:hint="eastAsia"/>
          <w:szCs w:val="32"/>
        </w:rPr>
        <w:t>仲崇嶠及A女調職經過：</w:t>
      </w:r>
    </w:p>
    <w:p w:rsidR="008673F0" w:rsidRPr="00131066" w:rsidRDefault="009978BF" w:rsidP="00C354F0">
      <w:pPr>
        <w:pStyle w:val="4"/>
      </w:pPr>
      <w:r w:rsidRPr="00131066">
        <w:rPr>
          <w:rFonts w:hint="eastAsia"/>
        </w:rPr>
        <w:t>A女於104年7月20日16時提出性騷擾申訴後，十軍團於當日21時將仲崇嶠</w:t>
      </w:r>
      <w:r w:rsidRPr="00131066">
        <w:rPr>
          <w:rFonts w:cs="細明體" w:hint="eastAsia"/>
        </w:rPr>
        <w:t>由104旅</w:t>
      </w:r>
      <w:r w:rsidRPr="00131066">
        <w:rPr>
          <w:rFonts w:hint="eastAsia"/>
        </w:rPr>
        <w:t>安排至軍團靜待調查，納編作戰處執行「長青14號」操演任務，至任務結束後調整職務擔任作戰處作戰科科長，調職人令於同年12月1日生效。</w:t>
      </w:r>
    </w:p>
    <w:p w:rsidR="001274A3" w:rsidRPr="00131066" w:rsidRDefault="001274A3" w:rsidP="00C354F0">
      <w:pPr>
        <w:pStyle w:val="4"/>
      </w:pPr>
      <w:r w:rsidRPr="00131066">
        <w:rPr>
          <w:rFonts w:hint="eastAsia"/>
        </w:rPr>
        <w:t>另A女於</w:t>
      </w:r>
      <w:r w:rsidR="003C7315" w:rsidRPr="00131066">
        <w:rPr>
          <w:rFonts w:hint="eastAsia"/>
        </w:rPr>
        <w:t>104</w:t>
      </w:r>
      <w:r w:rsidRPr="00131066">
        <w:rPr>
          <w:rFonts w:hint="eastAsia"/>
        </w:rPr>
        <w:t>年8月16日被十軍團</w:t>
      </w:r>
      <w:r w:rsidR="009978BF" w:rsidRPr="00131066">
        <w:rPr>
          <w:rFonts w:cs="細明體" w:hint="eastAsia"/>
        </w:rPr>
        <w:t>由104旅</w:t>
      </w:r>
      <w:r w:rsidRPr="00131066">
        <w:rPr>
          <w:rFonts w:hint="eastAsia"/>
        </w:rPr>
        <w:t>調職至第五地區支援指揮部衛生營。</w:t>
      </w:r>
      <w:r w:rsidR="003C7315" w:rsidRPr="00131066">
        <w:rPr>
          <w:rFonts w:hint="eastAsia"/>
        </w:rPr>
        <w:t>A女於本院詢問時證述：「案發</w:t>
      </w:r>
      <w:r w:rsidR="003C7315" w:rsidRPr="00131066">
        <w:rPr>
          <w:rFonts w:hint="eastAsia"/>
          <w:szCs w:val="32"/>
        </w:rPr>
        <w:t>1個月後調職，調到陸軍第五地區支援指揮部衛生營，換一個全新的單位，都沒有告知就調職了。」</w:t>
      </w:r>
    </w:p>
    <w:p w:rsidR="008B61BD" w:rsidRPr="00131066" w:rsidRDefault="002C49DA" w:rsidP="008B61BD">
      <w:pPr>
        <w:pStyle w:val="3"/>
      </w:pPr>
      <w:r w:rsidRPr="00131066">
        <w:rPr>
          <w:rFonts w:hint="eastAsia"/>
        </w:rPr>
        <w:t>綜上</w:t>
      </w:r>
      <w:r w:rsidRPr="00131066">
        <w:rPr>
          <w:rFonts w:hAnsi="標楷體" w:hint="eastAsia"/>
        </w:rPr>
        <w:t>，</w:t>
      </w:r>
      <w:r w:rsidRPr="00131066">
        <w:rPr>
          <w:rFonts w:hint="eastAsia"/>
        </w:rPr>
        <w:t>十軍團雖於A女提出性騷擾申訴後即將仲崇嶠安排至十軍團靜待調查</w:t>
      </w:r>
      <w:r w:rsidRPr="00131066">
        <w:rPr>
          <w:rFonts w:hAnsi="標楷體" w:hint="eastAsia"/>
        </w:rPr>
        <w:t>，</w:t>
      </w:r>
      <w:r w:rsidRPr="00131066">
        <w:rPr>
          <w:rFonts w:hint="eastAsia"/>
        </w:rPr>
        <w:t>符合性騷擾實施規定第14點第1款</w:t>
      </w:r>
      <w:r w:rsidRPr="00131066">
        <w:rPr>
          <w:rFonts w:hAnsi="標楷體" w:cs="細明體" w:hint="eastAsia"/>
        </w:rPr>
        <w:t>之要求；惟十軍團未徵詢A女意願即逕將A女調職，違反</w:t>
      </w:r>
      <w:r w:rsidR="00FA57EE">
        <w:rPr>
          <w:rFonts w:hAnsi="標楷體" w:cs="細明體" w:hint="eastAsia"/>
        </w:rPr>
        <w:t>性工法</w:t>
      </w:r>
      <w:r w:rsidRPr="00131066">
        <w:rPr>
          <w:rFonts w:hAnsi="標楷體" w:cs="細明體" w:hint="eastAsia"/>
        </w:rPr>
        <w:t>第36條</w:t>
      </w:r>
      <w:r w:rsidR="009978BF" w:rsidRPr="00131066">
        <w:rPr>
          <w:rFonts w:hAnsi="標楷體" w:cs="細明體" w:hint="eastAsia"/>
        </w:rPr>
        <w:t>關於</w:t>
      </w:r>
      <w:r w:rsidRPr="00131066">
        <w:rPr>
          <w:rFonts w:hAnsi="標楷體" w:cs="細明體" w:hint="eastAsia"/>
        </w:rPr>
        <w:t>不得因提出申訴而予以調職之規定</w:t>
      </w:r>
      <w:r w:rsidR="009978BF" w:rsidRPr="00131066">
        <w:rPr>
          <w:rFonts w:hAnsi="標楷體" w:cs="細明體" w:hint="eastAsia"/>
        </w:rPr>
        <w:t>，核有明確違失</w:t>
      </w:r>
      <w:r w:rsidRPr="00131066">
        <w:rPr>
          <w:rFonts w:hAnsi="標楷體" w:cs="細明體" w:hint="eastAsia"/>
        </w:rPr>
        <w:t>。</w:t>
      </w:r>
    </w:p>
    <w:p w:rsidR="00104FF4" w:rsidRPr="00131066" w:rsidRDefault="00104FF4" w:rsidP="00EB726C">
      <w:pPr>
        <w:pStyle w:val="2"/>
        <w:rPr>
          <w:b/>
        </w:rPr>
      </w:pPr>
      <w:r w:rsidRPr="00131066">
        <w:rPr>
          <w:rFonts w:hint="eastAsia"/>
          <w:b/>
        </w:rPr>
        <w:lastRenderedPageBreak/>
        <w:t>A女</w:t>
      </w:r>
      <w:r w:rsidR="007457CF" w:rsidRPr="00131066">
        <w:rPr>
          <w:rFonts w:hint="eastAsia"/>
          <w:b/>
        </w:rPr>
        <w:t>原本排定104年7月18日至19日留值</w:t>
      </w:r>
      <w:r w:rsidR="007457CF" w:rsidRPr="00131066">
        <w:rPr>
          <w:rFonts w:hAnsi="標楷體" w:hint="eastAsia"/>
          <w:b/>
        </w:rPr>
        <w:t>，</w:t>
      </w:r>
      <w:r w:rsidR="00DB3065" w:rsidRPr="00131066">
        <w:rPr>
          <w:rFonts w:hint="eastAsia"/>
          <w:b/>
        </w:rPr>
        <w:t>因甫生育幼兒，尚有哺乳母奶需求，</w:t>
      </w:r>
      <w:r w:rsidR="007457CF" w:rsidRPr="00131066">
        <w:rPr>
          <w:rFonts w:hint="eastAsia"/>
          <w:b/>
        </w:rPr>
        <w:t>經其直屬林姓中校作戰情報科長准假自</w:t>
      </w:r>
      <w:r w:rsidR="00DB3065" w:rsidRPr="00131066">
        <w:rPr>
          <w:b/>
        </w:rPr>
        <w:t>18</w:t>
      </w:r>
      <w:r w:rsidR="00DB3065" w:rsidRPr="00131066">
        <w:rPr>
          <w:rFonts w:hint="eastAsia"/>
          <w:b/>
        </w:rPr>
        <w:t>日</w:t>
      </w:r>
      <w:r w:rsidR="00DB3065" w:rsidRPr="00131066">
        <w:rPr>
          <w:b/>
        </w:rPr>
        <w:t>19</w:t>
      </w:r>
      <w:r w:rsidR="00DB3065" w:rsidRPr="00131066">
        <w:rPr>
          <w:rFonts w:hint="eastAsia"/>
          <w:b/>
        </w:rPr>
        <w:t>時45分</w:t>
      </w:r>
      <w:r w:rsidR="007457CF" w:rsidRPr="00131066">
        <w:rPr>
          <w:rFonts w:hint="eastAsia"/>
          <w:b/>
        </w:rPr>
        <w:t>至19日7時10分後</w:t>
      </w:r>
      <w:r w:rsidR="009978BF" w:rsidRPr="00131066">
        <w:rPr>
          <w:rFonts w:hAnsi="標楷體" w:hint="eastAsia"/>
          <w:b/>
        </w:rPr>
        <w:t>，</w:t>
      </w:r>
      <w:r w:rsidR="00DB3065" w:rsidRPr="00131066">
        <w:rPr>
          <w:rFonts w:hint="eastAsia"/>
          <w:b/>
        </w:rPr>
        <w:t>即離營</w:t>
      </w:r>
      <w:r w:rsidR="007457CF" w:rsidRPr="00131066">
        <w:rPr>
          <w:rFonts w:hint="eastAsia"/>
          <w:b/>
        </w:rPr>
        <w:t>返家</w:t>
      </w:r>
      <w:r w:rsidR="00DB3065" w:rsidRPr="00131066">
        <w:rPr>
          <w:rFonts w:hint="eastAsia"/>
          <w:b/>
        </w:rPr>
        <w:t>。</w:t>
      </w:r>
      <w:r w:rsidR="007457CF" w:rsidRPr="00131066">
        <w:rPr>
          <w:rFonts w:hint="eastAsia"/>
          <w:b/>
        </w:rPr>
        <w:t>惟</w:t>
      </w:r>
      <w:r w:rsidR="00DB3065" w:rsidRPr="00131066">
        <w:rPr>
          <w:b/>
        </w:rPr>
        <w:t>19</w:t>
      </w:r>
      <w:r w:rsidR="00DB3065" w:rsidRPr="00131066">
        <w:rPr>
          <w:rFonts w:hint="eastAsia"/>
          <w:b/>
        </w:rPr>
        <w:t>日</w:t>
      </w:r>
      <w:r w:rsidR="007457CF" w:rsidRPr="00131066">
        <w:rPr>
          <w:rFonts w:hint="eastAsia"/>
          <w:b/>
        </w:rPr>
        <w:t>約</w:t>
      </w:r>
      <w:r w:rsidR="00DB3065" w:rsidRPr="00131066">
        <w:rPr>
          <w:b/>
        </w:rPr>
        <w:t>5</w:t>
      </w:r>
      <w:r w:rsidR="00DB3065" w:rsidRPr="00131066">
        <w:rPr>
          <w:rFonts w:hint="eastAsia"/>
          <w:b/>
        </w:rPr>
        <w:t>時</w:t>
      </w:r>
      <w:r w:rsidR="00DB3065" w:rsidRPr="00131066">
        <w:rPr>
          <w:b/>
        </w:rPr>
        <w:t>55</w:t>
      </w:r>
      <w:r w:rsidR="00DB3065" w:rsidRPr="00131066">
        <w:rPr>
          <w:rFonts w:hint="eastAsia"/>
          <w:b/>
        </w:rPr>
        <w:t>分仲崇嶠在集合場實施點名，A女未到，仲崇嶠認林姓科長無核假權限，</w:t>
      </w:r>
      <w:r w:rsidR="007457CF" w:rsidRPr="00131066">
        <w:rPr>
          <w:rFonts w:hint="eastAsia"/>
          <w:b/>
        </w:rPr>
        <w:t>竟</w:t>
      </w:r>
      <w:r w:rsidR="00DB3065" w:rsidRPr="00131066">
        <w:rPr>
          <w:rFonts w:hint="eastAsia"/>
          <w:b/>
        </w:rPr>
        <w:t>要求</w:t>
      </w:r>
      <w:r w:rsidR="007457CF" w:rsidRPr="00131066">
        <w:rPr>
          <w:rFonts w:hint="eastAsia"/>
          <w:b/>
        </w:rPr>
        <w:t>緊急</w:t>
      </w:r>
      <w:r w:rsidR="00DB3065" w:rsidRPr="00131066">
        <w:rPr>
          <w:rFonts w:hint="eastAsia"/>
          <w:b/>
        </w:rPr>
        <w:t>召回A女</w:t>
      </w:r>
      <w:r w:rsidR="007457CF" w:rsidRPr="00131066">
        <w:rPr>
          <w:rFonts w:hAnsi="標楷體" w:hint="eastAsia"/>
          <w:b/>
        </w:rPr>
        <w:t>，當時A女正</w:t>
      </w:r>
      <w:r w:rsidR="00CF3A7C" w:rsidRPr="00131066">
        <w:rPr>
          <w:rFonts w:hint="eastAsia"/>
          <w:b/>
        </w:rPr>
        <w:t>哺乳母奶</w:t>
      </w:r>
      <w:r w:rsidRPr="00131066">
        <w:rPr>
          <w:rFonts w:hint="eastAsia"/>
          <w:b/>
        </w:rPr>
        <w:t>，</w:t>
      </w:r>
      <w:r w:rsidR="009A7DF3" w:rsidRPr="00131066">
        <w:rPr>
          <w:rFonts w:hint="eastAsia"/>
          <w:b/>
        </w:rPr>
        <w:t>被迫放下手邊照顧幼兒工作緊急返營</w:t>
      </w:r>
      <w:r w:rsidR="00947EFB" w:rsidRPr="00131066">
        <w:rPr>
          <w:rFonts w:hAnsi="標楷體" w:hint="eastAsia"/>
          <w:b/>
        </w:rPr>
        <w:t>，</w:t>
      </w:r>
      <w:r w:rsidR="009978BF" w:rsidRPr="00131066">
        <w:rPr>
          <w:rFonts w:hAnsi="標楷體" w:hint="eastAsia"/>
          <w:b/>
        </w:rPr>
        <w:t>且事後以</w:t>
      </w:r>
      <w:r w:rsidR="005D3AC9" w:rsidRPr="00131066">
        <w:rPr>
          <w:rFonts w:hAnsi="標楷體" w:hint="eastAsia"/>
          <w:b/>
        </w:rPr>
        <w:t>「</w:t>
      </w:r>
      <w:r w:rsidR="009978BF" w:rsidRPr="00131066">
        <w:rPr>
          <w:rFonts w:hAnsi="標楷體" w:hint="eastAsia"/>
          <w:b/>
        </w:rPr>
        <w:t>A女於104年7月18日值勤時間逕自請事假，且未依規定找代理人代為值勤，致資訊室無人留值</w:t>
      </w:r>
      <w:r w:rsidR="005D3AC9" w:rsidRPr="00131066">
        <w:rPr>
          <w:rFonts w:hAnsi="標楷體" w:hint="eastAsia"/>
          <w:b/>
        </w:rPr>
        <w:t>」</w:t>
      </w:r>
      <w:r w:rsidR="00F17793" w:rsidRPr="00131066">
        <w:rPr>
          <w:rFonts w:hAnsi="標楷體" w:hint="eastAsia"/>
          <w:b/>
        </w:rPr>
        <w:t>為</w:t>
      </w:r>
      <w:r w:rsidR="009978BF" w:rsidRPr="00131066">
        <w:rPr>
          <w:rFonts w:hAnsi="標楷體" w:hint="eastAsia"/>
          <w:b/>
        </w:rPr>
        <w:t>由</w:t>
      </w:r>
      <w:r w:rsidR="00F17793" w:rsidRPr="00131066">
        <w:rPr>
          <w:rFonts w:hAnsi="標楷體" w:hint="eastAsia"/>
          <w:b/>
        </w:rPr>
        <w:t>先遭受「</w:t>
      </w:r>
      <w:r w:rsidR="009978BF" w:rsidRPr="00131066">
        <w:rPr>
          <w:rFonts w:hAnsi="標楷體" w:hint="eastAsia"/>
          <w:b/>
        </w:rPr>
        <w:t>申誡乙次</w:t>
      </w:r>
      <w:r w:rsidR="00F17793" w:rsidRPr="00131066">
        <w:rPr>
          <w:rFonts w:hAnsi="標楷體" w:hint="eastAsia"/>
          <w:b/>
        </w:rPr>
        <w:t>」之處分，嗣後更加重為「記過乙次」處分</w:t>
      </w:r>
      <w:r w:rsidR="009978BF" w:rsidRPr="00131066">
        <w:rPr>
          <w:rFonts w:hint="eastAsia"/>
          <w:kern w:val="2"/>
        </w:rPr>
        <w:t>。</w:t>
      </w:r>
      <w:r w:rsidR="00F17793" w:rsidRPr="00131066">
        <w:rPr>
          <w:rFonts w:hint="eastAsia"/>
          <w:b/>
        </w:rPr>
        <w:t>十軍團104旅忽視A女孕後照顧幼兒之需求</w:t>
      </w:r>
      <w:r w:rsidR="00F17793" w:rsidRPr="00131066">
        <w:rPr>
          <w:rFonts w:hAnsi="標楷體" w:hint="eastAsia"/>
          <w:b/>
        </w:rPr>
        <w:t>，不僅未協助其找到適當代理人並完成請假手續，竟於其得到科長准假離營後，以科長無核假權限為由將其緊急召回，並對其為上開處分，實有不當。</w:t>
      </w:r>
    </w:p>
    <w:p w:rsidR="00104FF4" w:rsidRPr="00131066" w:rsidRDefault="00F17793" w:rsidP="00104FF4">
      <w:pPr>
        <w:pStyle w:val="3"/>
        <w:rPr>
          <w:bCs w:val="0"/>
        </w:rPr>
      </w:pPr>
      <w:r w:rsidRPr="00131066">
        <w:rPr>
          <w:rFonts w:hint="eastAsia"/>
        </w:rPr>
        <w:t>A女原本排定104年7月18日至19日假日留值</w:t>
      </w:r>
      <w:r w:rsidRPr="00131066">
        <w:rPr>
          <w:rFonts w:hAnsi="標楷體" w:hint="eastAsia"/>
        </w:rPr>
        <w:t>，</w:t>
      </w:r>
      <w:r w:rsidRPr="00131066">
        <w:rPr>
          <w:rFonts w:hint="eastAsia"/>
        </w:rPr>
        <w:t>因甫生育幼兒，尚有哺乳母奶需求，經其直屬林姓中校作戰情報科長准假自</w:t>
      </w:r>
      <w:r w:rsidRPr="00131066">
        <w:t>18</w:t>
      </w:r>
      <w:r w:rsidRPr="00131066">
        <w:rPr>
          <w:rFonts w:hint="eastAsia"/>
        </w:rPr>
        <w:t>日</w:t>
      </w:r>
      <w:r w:rsidRPr="00131066">
        <w:t>19</w:t>
      </w:r>
      <w:r w:rsidRPr="00131066">
        <w:rPr>
          <w:rFonts w:hint="eastAsia"/>
        </w:rPr>
        <w:t>時45分至19日7時10分後，即離營返家等情</w:t>
      </w:r>
      <w:r w:rsidRPr="00131066">
        <w:rPr>
          <w:rFonts w:hAnsi="標楷體" w:hint="eastAsia"/>
        </w:rPr>
        <w:t>，業經林姓科長於104年7月20日在十軍團行政調查時證述明確。惟仲崇嶠表示</w:t>
      </w:r>
      <w:r w:rsidRPr="00131066">
        <w:rPr>
          <w:rFonts w:hint="eastAsia"/>
          <w:bCs w:val="0"/>
        </w:rPr>
        <w:t>假日留值必須要簽奉高勤官核准請假後才可離營</w:t>
      </w:r>
      <w:r w:rsidRPr="00131066">
        <w:rPr>
          <w:rFonts w:hAnsi="標楷體" w:hint="eastAsia"/>
          <w:bCs w:val="0"/>
        </w:rPr>
        <w:t>，</w:t>
      </w:r>
      <w:r w:rsidRPr="00131066">
        <w:rPr>
          <w:rFonts w:hint="eastAsia"/>
          <w:bCs w:val="0"/>
        </w:rPr>
        <w:t>其為當日104旅留值高勤官，林姓科長並無核假權限，遂要求留值之許姓通信官電洽A女並緊急召回A女向仲崇嶠報到說明，肇生後續強制猥褻案件</w:t>
      </w:r>
      <w:r w:rsidRPr="00131066">
        <w:rPr>
          <w:rFonts w:hAnsi="標楷體" w:hint="eastAsia"/>
          <w:bCs w:val="0"/>
        </w:rPr>
        <w:t>。</w:t>
      </w:r>
      <w:r w:rsidRPr="00131066">
        <w:rPr>
          <w:rFonts w:hAnsi="標楷體" w:hint="eastAsia"/>
        </w:rPr>
        <w:t>事後104旅以「A女於104年7月18日值勤時間逕自請事假，且未依規定找代理人代為值勤，致資訊室無人留值」</w:t>
      </w:r>
      <w:r w:rsidR="007E6765" w:rsidRPr="00131066">
        <w:rPr>
          <w:rFonts w:hAnsi="標楷體" w:hint="eastAsia"/>
        </w:rPr>
        <w:t>為由</w:t>
      </w:r>
      <w:r w:rsidR="00E05BBB" w:rsidRPr="00131066">
        <w:rPr>
          <w:rFonts w:hAnsi="標楷體" w:hint="eastAsia"/>
        </w:rPr>
        <w:t>，</w:t>
      </w:r>
      <w:r w:rsidRPr="00131066">
        <w:rPr>
          <w:rFonts w:hAnsi="標楷體" w:hint="eastAsia"/>
        </w:rPr>
        <w:t>先</w:t>
      </w:r>
      <w:r w:rsidR="007E6765" w:rsidRPr="00131066">
        <w:rPr>
          <w:rFonts w:hAnsi="標楷體" w:hint="eastAsia"/>
        </w:rPr>
        <w:t>對A女為</w:t>
      </w:r>
      <w:r w:rsidRPr="00131066">
        <w:rPr>
          <w:rFonts w:hAnsi="標楷體" w:hint="eastAsia"/>
        </w:rPr>
        <w:t>「申誡乙次」之處分，嗣後更加重為「記過乙次」處分，直至本案調查委員詢問後，104旅始於106年4月21日註銷該記過處分。</w:t>
      </w:r>
    </w:p>
    <w:p w:rsidR="00947EFB" w:rsidRPr="00131066" w:rsidRDefault="00947EFB" w:rsidP="00104FF4">
      <w:pPr>
        <w:pStyle w:val="3"/>
      </w:pPr>
      <w:r w:rsidRPr="00131066">
        <w:rPr>
          <w:rFonts w:ascii="Times New Roman" w:hAnsi="標楷體" w:hint="eastAsia"/>
          <w:bCs w:val="0"/>
          <w:kern w:val="0"/>
        </w:rPr>
        <w:t>國防部代表</w:t>
      </w:r>
      <w:r w:rsidR="00994B14" w:rsidRPr="00131066">
        <w:rPr>
          <w:rFonts w:hAnsi="標楷體" w:cs="細明體" w:hint="eastAsia"/>
        </w:rPr>
        <w:t>人事次長</w:t>
      </w:r>
      <w:r w:rsidR="00A2472D">
        <w:rPr>
          <w:rFonts w:hAnsi="標楷體" w:cs="細明體" w:hint="eastAsia"/>
        </w:rPr>
        <w:t>傅○○</w:t>
      </w:r>
      <w:r w:rsidR="00994B14" w:rsidRPr="00131066">
        <w:rPr>
          <w:rFonts w:hAnsi="標楷體" w:cs="細明體" w:hint="eastAsia"/>
        </w:rPr>
        <w:t>、十軍團少將副指揮官曹</w:t>
      </w:r>
      <w:r w:rsidR="00A2472D">
        <w:rPr>
          <w:rFonts w:hAnsi="標楷體" w:hint="eastAsia"/>
        </w:rPr>
        <w:t>○○</w:t>
      </w:r>
      <w:r w:rsidR="00994B14" w:rsidRPr="00131066">
        <w:rPr>
          <w:rFonts w:hAnsi="標楷體" w:cs="細明體" w:hint="eastAsia"/>
        </w:rPr>
        <w:t>、上校處長楊</w:t>
      </w:r>
      <w:r w:rsidR="00A2472D">
        <w:rPr>
          <w:rFonts w:hAnsi="標楷體" w:hint="eastAsia"/>
        </w:rPr>
        <w:t>○○</w:t>
      </w:r>
      <w:r w:rsidRPr="00131066">
        <w:rPr>
          <w:rFonts w:ascii="Times New Roman" w:hAnsi="標楷體" w:hint="eastAsia"/>
          <w:bCs w:val="0"/>
          <w:kern w:val="0"/>
        </w:rPr>
        <w:t>於本院詢問時表示</w:t>
      </w:r>
      <w:r w:rsidR="00104FF4" w:rsidRPr="00131066">
        <w:rPr>
          <w:rFonts w:ascii="Times New Roman" w:hAnsi="標楷體"/>
          <w:bCs w:val="0"/>
          <w:kern w:val="0"/>
        </w:rPr>
        <w:t>：</w:t>
      </w:r>
    </w:p>
    <w:p w:rsidR="000F7947" w:rsidRPr="00131066" w:rsidRDefault="00391830" w:rsidP="00947EFB">
      <w:pPr>
        <w:pStyle w:val="4"/>
      </w:pPr>
      <w:r w:rsidRPr="00131066">
        <w:rPr>
          <w:rFonts w:cs="細明體" w:hint="eastAsia"/>
        </w:rPr>
        <w:lastRenderedPageBreak/>
        <w:t>曹</w:t>
      </w:r>
      <w:r w:rsidR="00A2472D">
        <w:rPr>
          <w:rFonts w:hint="eastAsia"/>
        </w:rPr>
        <w:t>○○</w:t>
      </w:r>
      <w:r w:rsidRPr="00131066">
        <w:rPr>
          <w:rFonts w:cs="細明體" w:hint="eastAsia"/>
        </w:rPr>
        <w:t>、楊</w:t>
      </w:r>
      <w:r w:rsidR="00A2472D">
        <w:rPr>
          <w:rFonts w:hint="eastAsia"/>
        </w:rPr>
        <w:t>○○</w:t>
      </w:r>
      <w:r w:rsidRPr="00131066">
        <w:rPr>
          <w:rFonts w:cs="細明體" w:hint="eastAsia"/>
        </w:rPr>
        <w:t>雖稱：</w:t>
      </w:r>
      <w:r w:rsidRPr="00131066">
        <w:rPr>
          <w:rFonts w:hint="eastAsia"/>
        </w:rPr>
        <w:t>當時有排表，是</w:t>
      </w:r>
      <w:r w:rsidRPr="00131066">
        <w:rPr>
          <w:rFonts w:hint="eastAsia"/>
          <w:bCs w:val="0"/>
        </w:rPr>
        <w:t>A女</w:t>
      </w:r>
      <w:r w:rsidRPr="00131066">
        <w:rPr>
          <w:rFonts w:hint="eastAsia"/>
        </w:rPr>
        <w:t>親自排定也看過，但當時因為留值，請假需要留守主官核准，並非科長就可以核准。科長有錯，科長後來被記過且調職。如果</w:t>
      </w:r>
      <w:r w:rsidRPr="00131066">
        <w:rPr>
          <w:rFonts w:hint="eastAsia"/>
          <w:bCs w:val="0"/>
        </w:rPr>
        <w:t>A女</w:t>
      </w:r>
      <w:r w:rsidRPr="00131066">
        <w:rPr>
          <w:rFonts w:hint="eastAsia"/>
        </w:rPr>
        <w:t>有提出報告，有人可以代替，就可以回去哺育母乳</w:t>
      </w:r>
      <w:r w:rsidRPr="00131066">
        <w:rPr>
          <w:rFonts w:hint="eastAsia"/>
          <w:szCs w:val="32"/>
        </w:rPr>
        <w:t>等語</w:t>
      </w:r>
      <w:r w:rsidRPr="00131066">
        <w:rPr>
          <w:rFonts w:hint="eastAsia"/>
        </w:rPr>
        <w:t>。另據國防部於本院詢問後提供書面資料表示，</w:t>
      </w:r>
      <w:r w:rsidR="00947EFB" w:rsidRPr="00131066">
        <w:rPr>
          <w:rFonts w:hint="eastAsia"/>
        </w:rPr>
        <w:t>A</w:t>
      </w:r>
      <w:r w:rsidR="00104FF4" w:rsidRPr="00131066">
        <w:rPr>
          <w:rFonts w:hint="eastAsia"/>
        </w:rPr>
        <w:t>女</w:t>
      </w:r>
      <w:r w:rsidR="00947EFB" w:rsidRPr="00131066">
        <w:rPr>
          <w:rFonts w:hint="eastAsia"/>
          <w:szCs w:val="32"/>
        </w:rPr>
        <w:t>職務為資訊作業士，依其職務性質及規定，如有臨時事故，可由上一級</w:t>
      </w:r>
      <w:r w:rsidR="000F7947" w:rsidRPr="00131066">
        <w:rPr>
          <w:rFonts w:hint="eastAsia"/>
          <w:szCs w:val="32"/>
        </w:rPr>
        <w:t>許姓通信</w:t>
      </w:r>
      <w:r w:rsidR="00947EFB" w:rsidRPr="00131066">
        <w:rPr>
          <w:rFonts w:hint="eastAsia"/>
          <w:szCs w:val="32"/>
        </w:rPr>
        <w:t>官暫代處理業務</w:t>
      </w:r>
      <w:r w:rsidR="00104FF4" w:rsidRPr="00131066">
        <w:rPr>
          <w:rFonts w:hint="eastAsia"/>
        </w:rPr>
        <w:t>。</w:t>
      </w:r>
    </w:p>
    <w:p w:rsidR="00104FF4" w:rsidRPr="00131066" w:rsidRDefault="00391830" w:rsidP="00947EFB">
      <w:pPr>
        <w:pStyle w:val="4"/>
      </w:pPr>
      <w:r w:rsidRPr="00131066">
        <w:rPr>
          <w:rFonts w:hint="eastAsia"/>
        </w:rPr>
        <w:t>惟人事次長傅中將表示：國防部對懷孕的官兵會照顧，本案未給予A女較好的照顧跟方便，較缺乏同理心。部屬有困難時，部隊長官應該要幫A女找到可以請假的辦法，並找到適當的代理人，完成請假手續，讓A女可以回家哺乳，這麼一來部屬也會感激長官等語。</w:t>
      </w:r>
    </w:p>
    <w:p w:rsidR="000F7947" w:rsidRPr="00131066" w:rsidRDefault="000F7947" w:rsidP="000F7947">
      <w:pPr>
        <w:pStyle w:val="3"/>
      </w:pPr>
      <w:r w:rsidRPr="00131066">
        <w:rPr>
          <w:rFonts w:ascii="Times New Roman" w:hAnsi="標楷體" w:hint="eastAsia"/>
          <w:bCs w:val="0"/>
          <w:kern w:val="0"/>
        </w:rPr>
        <w:t>A</w:t>
      </w:r>
      <w:r w:rsidRPr="00131066">
        <w:rPr>
          <w:rFonts w:ascii="Times New Roman" w:hAnsi="標楷體" w:hint="eastAsia"/>
          <w:bCs w:val="0"/>
          <w:kern w:val="0"/>
        </w:rPr>
        <w:t>女於本院詢問時表示</w:t>
      </w:r>
      <w:r w:rsidRPr="00131066">
        <w:rPr>
          <w:rFonts w:hAnsi="標楷體" w:hint="eastAsia"/>
          <w:bCs w:val="0"/>
          <w:kern w:val="0"/>
        </w:rPr>
        <w:t>：</w:t>
      </w:r>
      <w:r w:rsidRPr="00131066">
        <w:rPr>
          <w:rFonts w:hint="eastAsia"/>
        </w:rPr>
        <w:t>有請事假到隔天。平時留守均由科長准假，當天也是，讓我回家照顧小孩。</w:t>
      </w:r>
    </w:p>
    <w:p w:rsidR="000F7947" w:rsidRPr="00131066" w:rsidRDefault="00391830" w:rsidP="000F7947">
      <w:pPr>
        <w:pStyle w:val="3"/>
      </w:pPr>
      <w:r w:rsidRPr="00131066">
        <w:rPr>
          <w:rFonts w:hint="eastAsia"/>
        </w:rPr>
        <w:t>綜上</w:t>
      </w:r>
      <w:r w:rsidRPr="00131066">
        <w:rPr>
          <w:rFonts w:hAnsi="標楷體" w:hint="eastAsia"/>
        </w:rPr>
        <w:t>，</w:t>
      </w:r>
      <w:r w:rsidRPr="00131066">
        <w:rPr>
          <w:rFonts w:hint="eastAsia"/>
        </w:rPr>
        <w:t>A女原本排定104年7月18日至19日留值</w:t>
      </w:r>
      <w:r w:rsidRPr="00131066">
        <w:rPr>
          <w:rFonts w:hAnsi="標楷體" w:hint="eastAsia"/>
        </w:rPr>
        <w:t>，</w:t>
      </w:r>
      <w:r w:rsidRPr="00131066">
        <w:rPr>
          <w:rFonts w:hint="eastAsia"/>
        </w:rPr>
        <w:t>因甫生育幼兒，尚有哺乳母奶需求，經其直屬林姓中校作戰情報科長准假自</w:t>
      </w:r>
      <w:r w:rsidRPr="00131066">
        <w:t>18</w:t>
      </w:r>
      <w:r w:rsidRPr="00131066">
        <w:rPr>
          <w:rFonts w:hint="eastAsia"/>
        </w:rPr>
        <w:t>日</w:t>
      </w:r>
      <w:r w:rsidRPr="00131066">
        <w:t>19</w:t>
      </w:r>
      <w:r w:rsidRPr="00131066">
        <w:rPr>
          <w:rFonts w:hint="eastAsia"/>
        </w:rPr>
        <w:t>時45分至19日7時10分後，即離營返家。惟仲崇嶠認林姓科長無核假權限，竟要求緊急召回A女</w:t>
      </w:r>
      <w:r w:rsidRPr="00131066">
        <w:rPr>
          <w:rFonts w:hAnsi="標楷體" w:hint="eastAsia"/>
        </w:rPr>
        <w:t>，當時A女正</w:t>
      </w:r>
      <w:r w:rsidRPr="00131066">
        <w:rPr>
          <w:rFonts w:hint="eastAsia"/>
        </w:rPr>
        <w:t>哺乳母奶，被迫放下手邊照顧幼兒工作緊急返營</w:t>
      </w:r>
      <w:r w:rsidR="00E05BBB" w:rsidRPr="00131066">
        <w:rPr>
          <w:rFonts w:hAnsi="標楷體" w:hint="eastAsia"/>
        </w:rPr>
        <w:t>，</w:t>
      </w:r>
      <w:r w:rsidR="00E05BBB" w:rsidRPr="00131066">
        <w:rPr>
          <w:rFonts w:hint="eastAsia"/>
        </w:rPr>
        <w:t>離原本預定收假時間僅提早1小時</w:t>
      </w:r>
      <w:r w:rsidR="00E05BBB" w:rsidRPr="00131066">
        <w:rPr>
          <w:rFonts w:hAnsi="標楷體" w:hint="eastAsia"/>
        </w:rPr>
        <w:t>，顯</w:t>
      </w:r>
      <w:r w:rsidR="00E05BBB" w:rsidRPr="00131066">
        <w:rPr>
          <w:rFonts w:hint="eastAsia"/>
        </w:rPr>
        <w:t>無緊急召回之必要</w:t>
      </w:r>
      <w:r w:rsidRPr="00131066">
        <w:rPr>
          <w:rFonts w:hAnsi="標楷體" w:hint="eastAsia"/>
        </w:rPr>
        <w:t>。</w:t>
      </w:r>
      <w:r w:rsidRPr="00131066">
        <w:rPr>
          <w:rFonts w:hint="eastAsia"/>
        </w:rPr>
        <w:t>十軍團104旅忽視A女孕後照顧幼兒之需求</w:t>
      </w:r>
      <w:r w:rsidRPr="00131066">
        <w:rPr>
          <w:rFonts w:hAnsi="標楷體" w:hint="eastAsia"/>
        </w:rPr>
        <w:t>，不僅未協助其找到適當代理人並完成請假手續，竟於其得到科長准假離營後，以科長無核假權限為由將其緊急召回，並對其先為「申誡乙次」之處分，嗣後更加重為「記過乙次」處分，實有不當。</w:t>
      </w:r>
    </w:p>
    <w:p w:rsidR="003C7315" w:rsidRPr="00131066" w:rsidRDefault="00391830" w:rsidP="00EB726C">
      <w:pPr>
        <w:pStyle w:val="2"/>
        <w:rPr>
          <w:b/>
        </w:rPr>
      </w:pPr>
      <w:r w:rsidRPr="00131066">
        <w:rPr>
          <w:rFonts w:hint="eastAsia"/>
          <w:b/>
        </w:rPr>
        <w:t>A女之配偶B男，任職104旅旅部連，於</w:t>
      </w:r>
      <w:r w:rsidR="001C3B7E" w:rsidRPr="00131066">
        <w:rPr>
          <w:rFonts w:hint="eastAsia"/>
          <w:b/>
        </w:rPr>
        <w:t>104</w:t>
      </w:r>
      <w:r w:rsidRPr="00131066">
        <w:rPr>
          <w:rFonts w:hint="eastAsia"/>
          <w:b/>
        </w:rPr>
        <w:t>年</w:t>
      </w:r>
      <w:r w:rsidR="001C3B7E" w:rsidRPr="00131066">
        <w:rPr>
          <w:rFonts w:hint="eastAsia"/>
          <w:b/>
        </w:rPr>
        <w:t>7</w:t>
      </w:r>
      <w:r w:rsidRPr="00131066">
        <w:rPr>
          <w:rFonts w:hint="eastAsia"/>
          <w:b/>
        </w:rPr>
        <w:t>月</w:t>
      </w:r>
      <w:r w:rsidR="001C3B7E" w:rsidRPr="00131066">
        <w:rPr>
          <w:rFonts w:hint="eastAsia"/>
          <w:b/>
        </w:rPr>
        <w:t>20</w:t>
      </w:r>
      <w:r w:rsidRPr="00131066">
        <w:rPr>
          <w:rFonts w:hint="eastAsia"/>
          <w:b/>
        </w:rPr>
        <w:t>日</w:t>
      </w:r>
      <w:r w:rsidRPr="00131066">
        <w:rPr>
          <w:rFonts w:hAnsi="標楷體" w:hint="eastAsia"/>
          <w:b/>
        </w:rPr>
        <w:t>在「國防部發言人臉書」留言，指控其妻遭該旅上校</w:t>
      </w:r>
      <w:r w:rsidRPr="00131066">
        <w:rPr>
          <w:rFonts w:hAnsi="標楷體" w:hint="eastAsia"/>
          <w:b/>
        </w:rPr>
        <w:lastRenderedPageBreak/>
        <w:t>參謀主任熊抱強吻，希望國防部能督促十軍團公正處理。投訴一事經其單位內社群軟體群組散佈，遭部分媒體登載。該</w:t>
      </w:r>
      <w:r w:rsidRPr="00131066">
        <w:rPr>
          <w:rFonts w:hint="eastAsia"/>
          <w:b/>
        </w:rPr>
        <w:t>旅部連</w:t>
      </w:r>
      <w:r w:rsidRPr="00131066">
        <w:rPr>
          <w:rFonts w:hAnsi="標楷體" w:hint="eastAsia"/>
          <w:b/>
        </w:rPr>
        <w:t>對B男以「不當使用通訊軟體之作為，傳播未經證實內容，對當事人造成負面名譽」為由，核予記過1次處分。B男向國防部陸軍司令部官兵權益保障會申請救濟，經陸軍司令部105年議決字第025號決議書決議「原處置撤銷，另為適法之處理」後，</w:t>
      </w:r>
      <w:r w:rsidRPr="00131066">
        <w:rPr>
          <w:rFonts w:hint="eastAsia"/>
          <w:b/>
        </w:rPr>
        <w:t>該旅部連</w:t>
      </w:r>
      <w:r w:rsidRPr="00131066">
        <w:rPr>
          <w:rFonts w:hAnsi="標楷體" w:hint="eastAsia"/>
          <w:b/>
        </w:rPr>
        <w:t>始於105年4月22日註銷該記過處分。該</w:t>
      </w:r>
      <w:r w:rsidRPr="00131066">
        <w:rPr>
          <w:rFonts w:hint="eastAsia"/>
          <w:b/>
        </w:rPr>
        <w:t>旅部連對於</w:t>
      </w:r>
      <w:r w:rsidRPr="00131066">
        <w:rPr>
          <w:rFonts w:hAnsi="標楷體" w:hint="eastAsia"/>
          <w:b/>
        </w:rPr>
        <w:t>依體制內申訴途徑為其配偶發聲之B男，給予記過</w:t>
      </w:r>
      <w:r w:rsidRPr="00131066">
        <w:rPr>
          <w:rFonts w:hint="eastAsia"/>
          <w:b/>
        </w:rPr>
        <w:t>處分</w:t>
      </w:r>
      <w:r w:rsidRPr="00131066">
        <w:rPr>
          <w:rFonts w:hAnsi="標楷體" w:hint="eastAsia"/>
          <w:b/>
        </w:rPr>
        <w:t>，限制其言論自由，侵害其捍衛家人之權益，實屬不當。</w:t>
      </w:r>
    </w:p>
    <w:p w:rsidR="006D609C" w:rsidRPr="00131066" w:rsidRDefault="00E05BBB" w:rsidP="006D609C">
      <w:pPr>
        <w:pStyle w:val="3"/>
      </w:pPr>
      <w:r w:rsidRPr="00131066">
        <w:rPr>
          <w:rFonts w:hAnsi="標楷體" w:hint="eastAsia"/>
        </w:rPr>
        <w:t>B男在「國防部發言人臉書」留言，指控其在十軍團所屬104旅擔任士官之妻子A女，遭該旅上校參謀主任熊抱強吻，希望國防部能重視此事件，並督促十軍團公正處理。嗣經國防部發言人答</w:t>
      </w:r>
      <w:r w:rsidR="00EF1B32">
        <w:rPr>
          <w:rFonts w:hAnsi="標楷體" w:hint="eastAsia"/>
        </w:rPr>
        <w:t>復</w:t>
      </w:r>
      <w:r w:rsidRPr="00131066">
        <w:rPr>
          <w:rFonts w:hAnsi="標楷體" w:hint="eastAsia"/>
        </w:rPr>
        <w:t>：「有關您的申訴內容，本部非常重視，已交予陸軍司令部查辦，如屬實，一定會依規定嚴辦。」B男向「國防部發言人臉書」投訴一事經由其單位內社群軟體(Line)群組散佈，遭部分媒體登載該情事。</w:t>
      </w:r>
    </w:p>
    <w:p w:rsidR="006D609C" w:rsidRPr="00131066" w:rsidRDefault="006D609C" w:rsidP="006D609C">
      <w:pPr>
        <w:pStyle w:val="3"/>
      </w:pPr>
      <w:r w:rsidRPr="00131066">
        <w:rPr>
          <w:rFonts w:hAnsi="標楷體" w:hint="eastAsia"/>
        </w:rPr>
        <w:t>B男上開行為，經陸軍步兵104旅旅部連以104年10月14日陸十常旅字第1040000271號令核予「記過乙次」，懲罰依據為陸海空軍懲罰法第15條第14款規定(其他違失行為違反已送立法院備查或國防部頒定之法令-「國軍資通安全獎懲規定」第4點第2款第6目「在網路散播……詆毀個人或單位名譽等相關文字、圖片」……)，懲罰事由為「B男於104年7月20日於社群軟體群組(Line)張貼截圖之圖片，不當使用通訊軟體之作為，傳播未經證實內容，對當事人造成負面名譽」。</w:t>
      </w:r>
    </w:p>
    <w:p w:rsidR="006D609C" w:rsidRPr="00131066" w:rsidRDefault="006D609C" w:rsidP="006D609C">
      <w:pPr>
        <w:pStyle w:val="3"/>
      </w:pPr>
      <w:r w:rsidRPr="00131066">
        <w:rPr>
          <w:rFonts w:hAnsi="標楷體" w:hint="eastAsia"/>
        </w:rPr>
        <w:t>B男不服上開「記過乙次」懲罰，於104年11月9日向</w:t>
      </w:r>
      <w:r w:rsidRPr="00131066">
        <w:rPr>
          <w:rFonts w:hAnsi="標楷體" w:hint="eastAsia"/>
        </w:rPr>
        <w:lastRenderedPageBreak/>
        <w:t>國防部陸軍司令部官兵權益保障會申請權益保障，經陸軍司令部於105年4月7日作成105年議決字第025號決議書，主文：「原處置撤銷，另為適法之處理」，該決議書經國防部陸軍司令部以105年4月12日國陸督法字第1050000733號令分送104旅及B男。理由如下：</w:t>
      </w:r>
    </w:p>
    <w:p w:rsidR="006D609C" w:rsidRPr="00131066" w:rsidRDefault="006D609C" w:rsidP="00C354F0">
      <w:pPr>
        <w:pStyle w:val="4"/>
      </w:pPr>
      <w:r w:rsidRPr="00131066">
        <w:rPr>
          <w:rFonts w:hint="eastAsia"/>
        </w:rPr>
        <w:t>申請人B男雖未待十軍團調查，於104年7月20日透過國防部發言人臉書投訴前揭情事，並逕自運用網路社群所屬旅部連Line群組，張貼前揭投訴國防部發言人臉書之截圖，藉由文字、圖片散播其妻遭強制猥褻或性騷擾之言論，衡酌申請人基於保護配偶立場，必然相信配偶所述遭侵害情事，尚難期待並要求申請人履行</w:t>
      </w:r>
      <w:r w:rsidR="00A6536B" w:rsidRPr="00131066">
        <w:rPr>
          <w:rFonts w:hint="eastAsia"/>
        </w:rPr>
        <w:t>一</w:t>
      </w:r>
      <w:r w:rsidRPr="00131066">
        <w:rPr>
          <w:rFonts w:hint="eastAsia"/>
        </w:rPr>
        <w:t>定程度之查證義務，且由其動機及行止亦難得以確認係為損害仲員名譽為目的，又係為保護其妻之合法利益，尚無法以誹謗刑責相繩，依舉重明輕之理，如以申請人未經調查及運用通訊軟體傳播其妻遭仲員強制猥褻之言論為由，核予「記過乙次」懲罰者，已限制並侵害申請人基於捍衛家人權益並進而發表言論之自由，其懲罰顯有不當。</w:t>
      </w:r>
    </w:p>
    <w:p w:rsidR="006D609C" w:rsidRPr="00131066" w:rsidRDefault="006D609C" w:rsidP="00C354F0">
      <w:pPr>
        <w:pStyle w:val="4"/>
      </w:pPr>
      <w:r w:rsidRPr="00131066">
        <w:rPr>
          <w:rFonts w:hint="eastAsia"/>
        </w:rPr>
        <w:t>申請人所述仲員涉嫌妨害性自主</w:t>
      </w:r>
      <w:r w:rsidR="00EF1B32">
        <w:rPr>
          <w:rFonts w:hint="eastAsia"/>
        </w:rPr>
        <w:t>一</w:t>
      </w:r>
      <w:r w:rsidRPr="00131066">
        <w:rPr>
          <w:rFonts w:hint="eastAsia"/>
        </w:rPr>
        <w:t>事，業經臺中地檢署檢察官以仲員涉犯強制猥褻罪嫌予以起訴，且仲員另對A女提起誣告部分亦經檢察官為不起訴處分，足徵申請人前揭投訴內容並非憑空捏造，尚非無據。準此，申請人前揭行為即與「國軍資通安全獎懲規定」第4點第2款第6目「在網路散播……詆毀個人或單位名譽等相關文字、圖片」要件不符，尚不得依陸海空軍懲罰法第15條第14款規定核予「記過乙次」懲罰，該懲罰自有違誤，應予撤銷，另為適法之處理。</w:t>
      </w:r>
    </w:p>
    <w:p w:rsidR="006D609C" w:rsidRPr="00131066" w:rsidRDefault="006D609C" w:rsidP="006D609C">
      <w:pPr>
        <w:pStyle w:val="3"/>
      </w:pPr>
      <w:r w:rsidRPr="00131066">
        <w:rPr>
          <w:rFonts w:hAnsi="標楷體" w:hint="eastAsia"/>
        </w:rPr>
        <w:lastRenderedPageBreak/>
        <w:t>104旅於接獲前揭陸軍司令部官兵權益保障會所為決議書後，另以105年4月22日陸十常人字第1050001011號令註銷原本104旅旅部連對B男為「記過乙次」之懲罰人令(104年10月14日陸十常旅字第1040000271號令)。</w:t>
      </w:r>
    </w:p>
    <w:p w:rsidR="002D3E8D" w:rsidRPr="00131066" w:rsidRDefault="00E05BBB" w:rsidP="006D609C">
      <w:pPr>
        <w:pStyle w:val="3"/>
      </w:pPr>
      <w:r w:rsidRPr="00131066">
        <w:rPr>
          <w:rFonts w:hint="eastAsia"/>
        </w:rPr>
        <w:t>綜上</w:t>
      </w:r>
      <w:r w:rsidRPr="00131066">
        <w:rPr>
          <w:rFonts w:hAnsi="標楷體" w:hint="eastAsia"/>
        </w:rPr>
        <w:t>，</w:t>
      </w:r>
      <w:r w:rsidR="001C3B7E" w:rsidRPr="00131066">
        <w:rPr>
          <w:rFonts w:hint="eastAsia"/>
        </w:rPr>
        <w:t>A女之配偶B男，任職104旅旅部連，於104年7月20日</w:t>
      </w:r>
      <w:r w:rsidR="001C3B7E" w:rsidRPr="00131066">
        <w:rPr>
          <w:rFonts w:hAnsi="標楷體" w:hint="eastAsia"/>
        </w:rPr>
        <w:t>在「國防部發言人臉書」留言，指控其妻遭該旅上校參謀主任熊抱強吻，希望國防部能督促十軍團公正處理。投訴一事經其單位內社群軟體群組散佈，遭部分媒體登載。該</w:t>
      </w:r>
      <w:r w:rsidR="001C3B7E" w:rsidRPr="00131066">
        <w:rPr>
          <w:rFonts w:hint="eastAsia"/>
        </w:rPr>
        <w:t>旅部連</w:t>
      </w:r>
      <w:r w:rsidR="001C3B7E" w:rsidRPr="00131066">
        <w:rPr>
          <w:rFonts w:hAnsi="標楷體" w:hint="eastAsia"/>
        </w:rPr>
        <w:t>對B男以「不當使用通訊軟體之作為，傳播未經證實內容，對當事人造成負面名譽」為由，核予記過1次處分。B男向國防部陸軍司令部官兵權益保障會申請救濟，經陸軍司令部105年議決字第025號決議書決議「原處置撤銷，另為適法之處理」後，</w:t>
      </w:r>
      <w:r w:rsidR="001C3B7E" w:rsidRPr="00131066">
        <w:rPr>
          <w:rFonts w:hint="eastAsia"/>
        </w:rPr>
        <w:t>該旅部連</w:t>
      </w:r>
      <w:r w:rsidR="001C3B7E" w:rsidRPr="00131066">
        <w:rPr>
          <w:rFonts w:hAnsi="標楷體" w:hint="eastAsia"/>
        </w:rPr>
        <w:t>始於105年4月22日註銷該記過處分。該</w:t>
      </w:r>
      <w:r w:rsidR="001C3B7E" w:rsidRPr="00131066">
        <w:rPr>
          <w:rFonts w:hint="eastAsia"/>
        </w:rPr>
        <w:t>旅部連對於</w:t>
      </w:r>
      <w:r w:rsidR="001C3B7E" w:rsidRPr="00131066">
        <w:rPr>
          <w:rFonts w:hAnsi="標楷體" w:hint="eastAsia"/>
        </w:rPr>
        <w:t>依體制內申訴途徑為其配偶發聲之B男，給予記過</w:t>
      </w:r>
      <w:r w:rsidR="001C3B7E" w:rsidRPr="00131066">
        <w:rPr>
          <w:rFonts w:hint="eastAsia"/>
        </w:rPr>
        <w:t>處分</w:t>
      </w:r>
      <w:r w:rsidR="001C3B7E" w:rsidRPr="00131066">
        <w:rPr>
          <w:rFonts w:hAnsi="標楷體" w:hint="eastAsia"/>
        </w:rPr>
        <w:t>，限制其言論自由，侵害其捍衛家人之權益，實屬不當。</w:t>
      </w:r>
    </w:p>
    <w:p w:rsidR="0074157D" w:rsidRPr="00131066" w:rsidRDefault="007D6B3D" w:rsidP="00D40B14">
      <w:pPr>
        <w:pStyle w:val="2"/>
      </w:pPr>
      <w:r>
        <w:rPr>
          <w:rFonts w:hAnsi="標楷體" w:hint="eastAsia"/>
          <w:b/>
          <w:szCs w:val="32"/>
        </w:rPr>
        <w:t>公務人員退休法第21條第1項規定</w:t>
      </w:r>
      <w:r w:rsidRPr="007D6B3D">
        <w:rPr>
          <w:rFonts w:hAnsi="標楷體" w:hint="eastAsia"/>
          <w:b/>
          <w:szCs w:val="32"/>
        </w:rPr>
        <w:t>公務人員於停職期間、送本院審查中或有</w:t>
      </w:r>
      <w:r>
        <w:rPr>
          <w:rFonts w:hAnsi="標楷體" w:hint="eastAsia"/>
          <w:b/>
          <w:szCs w:val="32"/>
        </w:rPr>
        <w:t>該項其他</w:t>
      </w:r>
      <w:r w:rsidRPr="007D6B3D">
        <w:rPr>
          <w:rFonts w:hAnsi="標楷體" w:hint="eastAsia"/>
          <w:b/>
          <w:szCs w:val="32"/>
        </w:rPr>
        <w:t>各款情事者，其申請退休即應不予受理，惟軍職人員未有類似之規定</w:t>
      </w:r>
      <w:r w:rsidRPr="00131066">
        <w:rPr>
          <w:rFonts w:hAnsi="標楷體" w:hint="eastAsia"/>
          <w:b/>
          <w:szCs w:val="32"/>
        </w:rPr>
        <w:t>，致常衍生爭議</w:t>
      </w:r>
      <w:r w:rsidRPr="007D6B3D">
        <w:rPr>
          <w:rFonts w:hAnsi="標楷體" w:hint="eastAsia"/>
          <w:b/>
          <w:szCs w:val="32"/>
        </w:rPr>
        <w:t>，國防部允宜參照上開規定研議增訂</w:t>
      </w:r>
      <w:r w:rsidR="00DD45A2" w:rsidRPr="00131066">
        <w:rPr>
          <w:rFonts w:hAnsi="標楷體" w:hint="eastAsia"/>
          <w:b/>
          <w:szCs w:val="32"/>
        </w:rPr>
        <w:t>。又</w:t>
      </w:r>
      <w:r w:rsidR="00E71FDB" w:rsidRPr="00131066">
        <w:rPr>
          <w:rFonts w:hAnsi="標楷體" w:hint="eastAsia"/>
          <w:b/>
          <w:szCs w:val="32"/>
        </w:rPr>
        <w:t>依</w:t>
      </w:r>
      <w:r w:rsidR="00A6536B" w:rsidRPr="00131066">
        <w:rPr>
          <w:rFonts w:hAnsi="標楷體" w:hint="eastAsia"/>
          <w:b/>
          <w:szCs w:val="32"/>
        </w:rPr>
        <w:t>105年6月6日修正施行之</w:t>
      </w:r>
      <w:r w:rsidR="0074157D" w:rsidRPr="00131066">
        <w:rPr>
          <w:rFonts w:hAnsi="標楷體" w:hint="eastAsia"/>
          <w:b/>
          <w:szCs w:val="32"/>
        </w:rPr>
        <w:t>「國軍人員性騷擾處理及性侵害預防實施規定」第24點第1項規定</w:t>
      </w:r>
      <w:r w:rsidR="00E71FDB" w:rsidRPr="00131066">
        <w:rPr>
          <w:rFonts w:hAnsi="標楷體" w:hint="eastAsia"/>
          <w:b/>
          <w:szCs w:val="32"/>
        </w:rPr>
        <w:t>，當事人對於申訴案件之決議有異議得向「原性騷擾申訴會」提出申復；復依該點第3</w:t>
      </w:r>
      <w:r w:rsidR="00A6536B" w:rsidRPr="00131066">
        <w:rPr>
          <w:rFonts w:hAnsi="標楷體" w:hint="eastAsia"/>
          <w:b/>
          <w:szCs w:val="32"/>
        </w:rPr>
        <w:t>款</w:t>
      </w:r>
      <w:r w:rsidR="00E71FDB" w:rsidRPr="00131066">
        <w:rPr>
          <w:rFonts w:hAnsi="標楷體" w:hint="eastAsia"/>
          <w:b/>
          <w:szCs w:val="32"/>
        </w:rPr>
        <w:t>第2</w:t>
      </w:r>
      <w:r w:rsidR="00A6536B" w:rsidRPr="00131066">
        <w:rPr>
          <w:rFonts w:hAnsi="標楷體" w:hint="eastAsia"/>
          <w:b/>
          <w:szCs w:val="32"/>
        </w:rPr>
        <w:t>目</w:t>
      </w:r>
      <w:r w:rsidR="00E71FDB" w:rsidRPr="00131066">
        <w:rPr>
          <w:rFonts w:hAnsi="標楷體" w:hint="eastAsia"/>
          <w:b/>
          <w:szCs w:val="32"/>
        </w:rPr>
        <w:t>規定，申訴會之成員除有應迴避、違反保密義務或調職之情形外不予更換，目前實務上解釋為申訴會與申復會之委員得重覆。依</w:t>
      </w:r>
      <w:r w:rsidR="00A04AB0" w:rsidRPr="00131066">
        <w:rPr>
          <w:rFonts w:hAnsi="標楷體" w:hint="eastAsia"/>
          <w:b/>
          <w:szCs w:val="32"/>
        </w:rPr>
        <w:t>現行</w:t>
      </w:r>
      <w:r w:rsidR="00E71FDB" w:rsidRPr="00131066">
        <w:rPr>
          <w:rFonts w:hAnsi="標楷體" w:hint="eastAsia"/>
          <w:b/>
          <w:szCs w:val="32"/>
        </w:rPr>
        <w:t>制度，欲由原審理單位同一批委員</w:t>
      </w:r>
      <w:r w:rsidR="00A04AB0" w:rsidRPr="00131066">
        <w:rPr>
          <w:rFonts w:hAnsi="標楷體" w:hint="eastAsia"/>
          <w:b/>
          <w:szCs w:val="32"/>
        </w:rPr>
        <w:t>受理申復案件後去推翻其前次所為之申訴決議，無異緣木求魚</w:t>
      </w:r>
      <w:r>
        <w:rPr>
          <w:rFonts w:hAnsi="標楷體" w:hint="eastAsia"/>
          <w:b/>
          <w:szCs w:val="32"/>
        </w:rPr>
        <w:t>；</w:t>
      </w:r>
      <w:r w:rsidR="00AA7F25" w:rsidRPr="00131066">
        <w:rPr>
          <w:rFonts w:hAnsi="標楷體" w:hint="eastAsia"/>
          <w:b/>
          <w:szCs w:val="32"/>
        </w:rPr>
        <w:t>另</w:t>
      </w:r>
      <w:r w:rsidR="00AA7F25" w:rsidRPr="00131066">
        <w:rPr>
          <w:rFonts w:hAnsi="標楷體" w:hint="eastAsia"/>
          <w:b/>
          <w:szCs w:val="32"/>
        </w:rPr>
        <w:lastRenderedPageBreak/>
        <w:t>該實施規定第25點第1項及第28點中使用「申覆」文字，應與「申復」用語一致</w:t>
      </w:r>
      <w:r>
        <w:rPr>
          <w:rFonts w:hAnsi="標楷體" w:hint="eastAsia"/>
          <w:b/>
          <w:szCs w:val="32"/>
        </w:rPr>
        <w:t>，</w:t>
      </w:r>
      <w:r w:rsidR="00A04AB0" w:rsidRPr="00131066">
        <w:rPr>
          <w:rFonts w:hAnsi="標楷體" w:hint="eastAsia"/>
          <w:b/>
          <w:szCs w:val="32"/>
        </w:rPr>
        <w:t>國防部允宜研議修</w:t>
      </w:r>
      <w:r>
        <w:rPr>
          <w:rFonts w:hAnsi="標楷體" w:hint="eastAsia"/>
          <w:b/>
          <w:szCs w:val="32"/>
        </w:rPr>
        <w:t>訂</w:t>
      </w:r>
      <w:r w:rsidR="00A04AB0" w:rsidRPr="00131066">
        <w:rPr>
          <w:rFonts w:hAnsi="標楷體" w:hint="eastAsia"/>
          <w:b/>
          <w:szCs w:val="32"/>
        </w:rPr>
        <w:t>。</w:t>
      </w:r>
    </w:p>
    <w:p w:rsidR="001E02A7" w:rsidRPr="00131066" w:rsidRDefault="00DD45A2" w:rsidP="00A04AB0">
      <w:pPr>
        <w:pStyle w:val="3"/>
      </w:pPr>
      <w:r w:rsidRPr="00131066">
        <w:rPr>
          <w:rFonts w:hAnsi="標楷體" w:hint="eastAsia"/>
          <w:szCs w:val="32"/>
        </w:rPr>
        <w:t>陸海空軍軍官士官服役條例第15條僅規定常備軍官、士官予以退伍之各款情形，同條例第24條規定不發退除給與之各款情形，同條例第24條之1</w:t>
      </w:r>
      <w:r w:rsidR="008A120A" w:rsidRPr="00131066">
        <w:rPr>
          <w:rFonts w:hAnsi="標楷體" w:hint="eastAsia"/>
          <w:szCs w:val="32"/>
        </w:rPr>
        <w:t>第1項</w:t>
      </w:r>
      <w:r w:rsidRPr="00131066">
        <w:rPr>
          <w:rFonts w:hAnsi="標楷體" w:hint="eastAsia"/>
          <w:szCs w:val="32"/>
        </w:rPr>
        <w:t>規定剝奪或減少退除給與之</w:t>
      </w:r>
      <w:r w:rsidR="008A120A" w:rsidRPr="00131066">
        <w:rPr>
          <w:rFonts w:hAnsi="標楷體" w:hint="eastAsia"/>
          <w:szCs w:val="32"/>
        </w:rPr>
        <w:t>各款情形，</w:t>
      </w:r>
      <w:r w:rsidRPr="00131066">
        <w:rPr>
          <w:rFonts w:hAnsi="標楷體" w:hint="eastAsia"/>
          <w:szCs w:val="32"/>
        </w:rPr>
        <w:t>惟</w:t>
      </w:r>
      <w:r w:rsidR="008A120A" w:rsidRPr="00131066">
        <w:rPr>
          <w:rFonts w:hAnsi="標楷體" w:hint="eastAsia"/>
          <w:szCs w:val="32"/>
        </w:rPr>
        <w:t>該條例中</w:t>
      </w:r>
      <w:r w:rsidRPr="00131066">
        <w:rPr>
          <w:rFonts w:hAnsi="標楷體" w:hint="eastAsia"/>
          <w:szCs w:val="32"/>
        </w:rPr>
        <w:t>未規定何種情形不得提出退伍之申請。</w:t>
      </w:r>
    </w:p>
    <w:p w:rsidR="00400365" w:rsidRPr="00131066" w:rsidRDefault="00400365" w:rsidP="001E02A7">
      <w:pPr>
        <w:pStyle w:val="4"/>
        <w:rPr>
          <w:szCs w:val="32"/>
        </w:rPr>
      </w:pPr>
      <w:r w:rsidRPr="00131066">
        <w:rPr>
          <w:rFonts w:hint="eastAsia"/>
          <w:szCs w:val="32"/>
        </w:rPr>
        <w:t>國防部人事次長傅中將於本院詢問時雖表示：如果已起訴，案件繫屬法院，核定單位可視案件輕重，若案件比較重要，造成較大的傷害、社會觀感不佳，都會暫停退伍程序，直到法院判決或到最大服役年限。本案仲上校已經被起訴了，依據起訴的罪名，影響社會觀感者，應暫停退伍等語。然而，</w:t>
      </w:r>
      <w:r w:rsidR="001E02A7" w:rsidRPr="00131066">
        <w:rPr>
          <w:rFonts w:hint="eastAsia"/>
          <w:szCs w:val="32"/>
        </w:rPr>
        <w:t>陸海空軍軍官士官服役條例並未明定不得提出退伍申請或不受理之依據，以往類似個案發生時卻核准該涉案軍人退伍情節，常遭致輿論非議。</w:t>
      </w:r>
    </w:p>
    <w:p w:rsidR="00DD45A2" w:rsidRPr="00131066" w:rsidRDefault="008A120A" w:rsidP="001E02A7">
      <w:pPr>
        <w:pStyle w:val="4"/>
        <w:rPr>
          <w:szCs w:val="32"/>
        </w:rPr>
      </w:pPr>
      <w:r w:rsidRPr="00131066">
        <w:rPr>
          <w:rFonts w:hint="eastAsia"/>
          <w:szCs w:val="32"/>
        </w:rPr>
        <w:t>經查104年5月20日修正公布並自105年5月2日施行之公務員懲戒法第8條第1項規定：「公務員因案在公務員懲戒委員會審理中者，不得資遣或申請退休、退伍。其經監察院提出彈劾案者，亦同。」</w:t>
      </w:r>
      <w:r w:rsidR="00400365" w:rsidRPr="00131066">
        <w:rPr>
          <w:rFonts w:hint="eastAsia"/>
          <w:szCs w:val="32"/>
        </w:rPr>
        <w:t>105年5月11日修正施行之</w:t>
      </w:r>
      <w:r w:rsidRPr="00131066">
        <w:rPr>
          <w:rFonts w:hint="eastAsia"/>
          <w:szCs w:val="32"/>
        </w:rPr>
        <w:t>公務人員退休法第21條第1項規定：「公務人員有下列情形之一而申請退休或資遣者</w:t>
      </w:r>
      <w:r w:rsidR="00400365" w:rsidRPr="00131066">
        <w:rPr>
          <w:rFonts w:hint="eastAsia"/>
          <w:szCs w:val="32"/>
        </w:rPr>
        <w:t>，應不予受理：一、留職停薪期間。二、停職期間。三、休職期間。四、動員戡亂時期終止後，涉嫌內亂罪、外患罪，尚未判決確定，或不起訴處分未確定，或緩起訴尚未期滿。五、涉犯貪污治罪條例或刑法瀆職罪章之罪，經第一審法院判處有期徒刑以上之刑。六、依公務員懲戒法規定移送懲戒或送請監察院審查中。七、其</w:t>
      </w:r>
      <w:r w:rsidR="00400365" w:rsidRPr="00131066">
        <w:rPr>
          <w:rFonts w:hint="eastAsia"/>
          <w:szCs w:val="32"/>
        </w:rPr>
        <w:lastRenderedPageBreak/>
        <w:t>他法律有特別規定。」</w:t>
      </w:r>
      <w:r w:rsidR="0041070F" w:rsidRPr="00131066">
        <w:rPr>
          <w:rFonts w:hint="eastAsia"/>
          <w:szCs w:val="32"/>
        </w:rPr>
        <w:t>可見公務人員</w:t>
      </w:r>
      <w:r w:rsidR="0065521D" w:rsidRPr="00131066">
        <w:rPr>
          <w:rFonts w:hint="eastAsia"/>
          <w:szCs w:val="32"/>
        </w:rPr>
        <w:t>於停職期間、</w:t>
      </w:r>
      <w:r w:rsidR="0041070F" w:rsidRPr="00131066">
        <w:rPr>
          <w:rFonts w:hint="eastAsia"/>
          <w:szCs w:val="32"/>
        </w:rPr>
        <w:t>送</w:t>
      </w:r>
      <w:r w:rsidR="0065521D" w:rsidRPr="00131066">
        <w:rPr>
          <w:rFonts w:hint="eastAsia"/>
          <w:szCs w:val="32"/>
        </w:rPr>
        <w:t>本院審查中或有上開各款情事者，其申請退休即應不予受理，惟</w:t>
      </w:r>
      <w:r w:rsidR="007D6B3D">
        <w:rPr>
          <w:rFonts w:hint="eastAsia"/>
          <w:szCs w:val="32"/>
        </w:rPr>
        <w:t>軍</w:t>
      </w:r>
      <w:r w:rsidR="0065521D" w:rsidRPr="00131066">
        <w:rPr>
          <w:rFonts w:hint="eastAsia"/>
          <w:szCs w:val="32"/>
        </w:rPr>
        <w:t>職人員未有類似之規定</w:t>
      </w:r>
      <w:r w:rsidR="001E02A7" w:rsidRPr="00131066">
        <w:rPr>
          <w:rFonts w:hint="eastAsia"/>
          <w:szCs w:val="32"/>
        </w:rPr>
        <w:t>，國防部允宜參照上開規定研議</w:t>
      </w:r>
      <w:r w:rsidR="0065521D" w:rsidRPr="00131066">
        <w:rPr>
          <w:rFonts w:hint="eastAsia"/>
          <w:szCs w:val="32"/>
        </w:rPr>
        <w:t>增訂</w:t>
      </w:r>
      <w:r w:rsidR="001E02A7" w:rsidRPr="00131066">
        <w:rPr>
          <w:rFonts w:hint="eastAsia"/>
          <w:szCs w:val="32"/>
        </w:rPr>
        <w:t>。</w:t>
      </w:r>
    </w:p>
    <w:p w:rsidR="00AA7F25" w:rsidRPr="00131066" w:rsidRDefault="00A04AB0" w:rsidP="00A04AB0">
      <w:pPr>
        <w:pStyle w:val="3"/>
      </w:pPr>
      <w:r w:rsidRPr="00131066">
        <w:rPr>
          <w:rFonts w:hAnsi="標楷體" w:hint="eastAsia"/>
          <w:szCs w:val="32"/>
        </w:rPr>
        <w:t>國軍人員性騷擾處理及性侵害預防</w:t>
      </w:r>
      <w:r w:rsidR="00FE1113" w:rsidRPr="00131066">
        <w:rPr>
          <w:rFonts w:hAnsi="標楷體" w:hint="eastAsia"/>
          <w:szCs w:val="32"/>
        </w:rPr>
        <w:t>實施規定</w:t>
      </w:r>
      <w:r w:rsidRPr="00131066">
        <w:rPr>
          <w:rFonts w:hAnsi="標楷體" w:hint="eastAsia"/>
          <w:szCs w:val="32"/>
        </w:rPr>
        <w:t>第24點第1</w:t>
      </w:r>
      <w:r w:rsidR="00641948" w:rsidRPr="00131066">
        <w:rPr>
          <w:rFonts w:hAnsi="標楷體" w:hint="eastAsia"/>
          <w:szCs w:val="32"/>
        </w:rPr>
        <w:t>款</w:t>
      </w:r>
      <w:r w:rsidRPr="00131066">
        <w:rPr>
          <w:rFonts w:hAnsi="標楷體" w:hint="eastAsia"/>
          <w:szCs w:val="32"/>
        </w:rPr>
        <w:t>規定</w:t>
      </w:r>
      <w:r w:rsidR="006B048D" w:rsidRPr="00131066">
        <w:rPr>
          <w:rFonts w:hAnsi="標楷體" w:hint="eastAsia"/>
          <w:szCs w:val="32"/>
        </w:rPr>
        <w:t>：</w:t>
      </w:r>
      <w:r w:rsidRPr="00131066">
        <w:rPr>
          <w:rFonts w:hAnsi="標楷體" w:hint="eastAsia"/>
          <w:szCs w:val="32"/>
        </w:rPr>
        <w:t>「</w:t>
      </w:r>
      <w:r w:rsidR="0074157D" w:rsidRPr="00131066">
        <w:rPr>
          <w:rFonts w:hint="eastAsia"/>
        </w:rPr>
        <w:t>適用性別工作平等法之申訴案件：當事人對於本決議如有異議，依工作場所性騷擾防治措施申訴及懲戒辦法訂定準則相關規定，得於收受決議書之次日起</w:t>
      </w:r>
      <w:r w:rsidRPr="00131066">
        <w:rPr>
          <w:rFonts w:hint="eastAsia"/>
        </w:rPr>
        <w:t>20</w:t>
      </w:r>
      <w:r w:rsidR="0074157D" w:rsidRPr="00131066">
        <w:rPr>
          <w:rFonts w:hint="eastAsia"/>
        </w:rPr>
        <w:t>日內，以書面方式向原性騷擾申訴會提出申復。</w:t>
      </w:r>
      <w:r w:rsidRPr="00131066">
        <w:rPr>
          <w:rFonts w:hAnsi="標楷體" w:hint="eastAsia"/>
        </w:rPr>
        <w:t>」</w:t>
      </w:r>
      <w:r w:rsidR="006B048D" w:rsidRPr="00131066">
        <w:rPr>
          <w:rFonts w:hAnsi="標楷體" w:hint="eastAsia"/>
        </w:rPr>
        <w:t>同點第3</w:t>
      </w:r>
      <w:r w:rsidR="00641948" w:rsidRPr="00131066">
        <w:rPr>
          <w:rFonts w:hAnsi="標楷體" w:hint="eastAsia"/>
        </w:rPr>
        <w:t>款</w:t>
      </w:r>
      <w:r w:rsidR="006B048D" w:rsidRPr="00131066">
        <w:rPr>
          <w:rFonts w:hAnsi="標楷體" w:hint="eastAsia"/>
        </w:rPr>
        <w:t>第2</w:t>
      </w:r>
      <w:r w:rsidR="00641948" w:rsidRPr="00131066">
        <w:rPr>
          <w:rFonts w:hAnsi="標楷體" w:hint="eastAsia"/>
        </w:rPr>
        <w:t>目</w:t>
      </w:r>
      <w:r w:rsidR="006B048D" w:rsidRPr="00131066">
        <w:rPr>
          <w:rFonts w:hAnsi="標楷體" w:hint="eastAsia"/>
          <w:szCs w:val="32"/>
        </w:rPr>
        <w:t>規定：「</w:t>
      </w:r>
      <w:r w:rsidR="006B048D" w:rsidRPr="00131066">
        <w:rPr>
          <w:rFonts w:hint="eastAsia"/>
        </w:rPr>
        <w:t>申訴會之成員除有本規定第18點(應迴避)及第19點(違反保密義務)或調職之情形外，不予更換。</w:t>
      </w:r>
      <w:r w:rsidR="006B048D" w:rsidRPr="00131066">
        <w:rPr>
          <w:rFonts w:hAnsi="標楷體" w:hint="eastAsia"/>
        </w:rPr>
        <w:t>」</w:t>
      </w:r>
    </w:p>
    <w:p w:rsidR="00D40B14" w:rsidRPr="00131066" w:rsidRDefault="001C3B7E" w:rsidP="001E02A7">
      <w:pPr>
        <w:pStyle w:val="4"/>
      </w:pPr>
      <w:r w:rsidRPr="00131066">
        <w:rPr>
          <w:rFonts w:hint="eastAsia"/>
        </w:rPr>
        <w:t>國防部提供之書面資料稱：原行政院勞工委員會(改制為勞動部)曾於</w:t>
      </w:r>
      <w:r w:rsidRPr="00131066">
        <w:t>92</w:t>
      </w:r>
      <w:r w:rsidRPr="00131066">
        <w:rPr>
          <w:rFonts w:hint="eastAsia"/>
        </w:rPr>
        <w:t>年</w:t>
      </w:r>
      <w:r w:rsidRPr="00131066">
        <w:t>12</w:t>
      </w:r>
      <w:r w:rsidRPr="00131066">
        <w:rPr>
          <w:rFonts w:hint="eastAsia"/>
        </w:rPr>
        <w:t>月</w:t>
      </w:r>
      <w:r w:rsidRPr="00131066">
        <w:t>26</w:t>
      </w:r>
      <w:r w:rsidRPr="00131066">
        <w:rPr>
          <w:rFonts w:hint="eastAsia"/>
        </w:rPr>
        <w:t>日以勞動</w:t>
      </w:r>
      <w:r w:rsidRPr="00131066">
        <w:t>3</w:t>
      </w:r>
      <w:r w:rsidRPr="00131066">
        <w:rPr>
          <w:rFonts w:hint="eastAsia"/>
        </w:rPr>
        <w:t>字第</w:t>
      </w:r>
      <w:r w:rsidRPr="00131066">
        <w:t>0920071983</w:t>
      </w:r>
      <w:r w:rsidRPr="00131066">
        <w:rPr>
          <w:rFonts w:hint="eastAsia"/>
        </w:rPr>
        <w:t>號函，釋示「工作場所性騷擾防治措施申訴及懲戒辦法訂定準則第</w:t>
      </w:r>
      <w:r w:rsidRPr="00131066">
        <w:t>11</w:t>
      </w:r>
      <w:r w:rsidRPr="00131066">
        <w:rPr>
          <w:rFonts w:hint="eastAsia"/>
        </w:rPr>
        <w:t>條有關救濟程序疑義，認當事人提出申復，是否仍由原決定之相同委員審理申復案，該準則並無明定，各單位可於自訂之『性騷擾防治措施、申訴及懲戒辦法』中規定辦理。」且倘規定申復會須更換全數委員，則於申復程序，委員為瞭解事實與案件經過，恐需當事人配合說明案情。除重複陳述對於當事人造成二度傷害，亦將延長案件處理時程，反不利當事人等語。國防部法律</w:t>
      </w:r>
      <w:r w:rsidR="00B918CE">
        <w:rPr>
          <w:rFonts w:hint="eastAsia"/>
        </w:rPr>
        <w:t>事務</w:t>
      </w:r>
      <w:r w:rsidRPr="00131066">
        <w:rPr>
          <w:rFonts w:hint="eastAsia"/>
        </w:rPr>
        <w:t>司沈代副司長於本院詢問時亦表示：上開92年函釋認各單位可以自訂，經查證，有很多機關也是向原申訴會提申復，這並不是國防部特有規定等語。</w:t>
      </w:r>
    </w:p>
    <w:p w:rsidR="00641948" w:rsidRPr="00131066" w:rsidRDefault="00641948" w:rsidP="001E02A7">
      <w:pPr>
        <w:pStyle w:val="4"/>
      </w:pPr>
      <w:r w:rsidRPr="00131066">
        <w:rPr>
          <w:rFonts w:hint="eastAsia"/>
        </w:rPr>
        <w:t>惟查上開實施規定第16點第3項規定「委員(指</w:t>
      </w:r>
      <w:r w:rsidR="00FE1113" w:rsidRPr="00131066">
        <w:rPr>
          <w:rFonts w:hint="eastAsia"/>
        </w:rPr>
        <w:t>原</w:t>
      </w:r>
      <w:r w:rsidRPr="00131066">
        <w:rPr>
          <w:rFonts w:hint="eastAsia"/>
        </w:rPr>
        <w:t>申訴會)除有本規定第18點及第19點或調職之情形外，不予更換。」與第24點第3款第2目規定</w:t>
      </w:r>
      <w:r w:rsidR="006639FB" w:rsidRPr="00131066">
        <w:rPr>
          <w:rFonts w:hint="eastAsia"/>
        </w:rPr>
        <w:t>文</w:t>
      </w:r>
      <w:r w:rsidR="006639FB" w:rsidRPr="00131066">
        <w:rPr>
          <w:rFonts w:hint="eastAsia"/>
        </w:rPr>
        <w:lastRenderedPageBreak/>
        <w:t>字</w:t>
      </w:r>
      <w:r w:rsidRPr="00131066">
        <w:rPr>
          <w:rFonts w:hint="eastAsia"/>
        </w:rPr>
        <w:t>雷同，其規範目的</w:t>
      </w:r>
      <w:r w:rsidR="006639FB" w:rsidRPr="00131066">
        <w:rPr>
          <w:rFonts w:hint="eastAsia"/>
        </w:rPr>
        <w:t>僅係申訴會及申復會該</w:t>
      </w:r>
      <w:r w:rsidRPr="00131066">
        <w:rPr>
          <w:rFonts w:hint="eastAsia"/>
        </w:rPr>
        <w:t>任務編組之</w:t>
      </w:r>
      <w:r w:rsidR="006639FB" w:rsidRPr="00131066">
        <w:rPr>
          <w:rFonts w:hint="eastAsia"/>
        </w:rPr>
        <w:t>委員確定後，在任期內不要任意</w:t>
      </w:r>
      <w:r w:rsidRPr="00131066">
        <w:rPr>
          <w:rFonts w:hint="eastAsia"/>
        </w:rPr>
        <w:t>更換</w:t>
      </w:r>
      <w:r w:rsidR="006639FB" w:rsidRPr="00131066">
        <w:rPr>
          <w:rFonts w:hint="eastAsia"/>
        </w:rPr>
        <w:t>，並非擴大解讀為該二委員會成員可以重覆</w:t>
      </w:r>
      <w:r w:rsidRPr="00131066">
        <w:rPr>
          <w:rFonts w:hint="eastAsia"/>
        </w:rPr>
        <w:t>。</w:t>
      </w:r>
      <w:r w:rsidR="006639FB" w:rsidRPr="00131066">
        <w:rPr>
          <w:rFonts w:hint="eastAsia"/>
        </w:rPr>
        <w:t>如同</w:t>
      </w:r>
      <w:r w:rsidRPr="00131066">
        <w:rPr>
          <w:rFonts w:hint="eastAsia"/>
        </w:rPr>
        <w:t>法院再審</w:t>
      </w:r>
      <w:r w:rsidR="006639FB" w:rsidRPr="00131066">
        <w:rPr>
          <w:rFonts w:hint="eastAsia"/>
        </w:rPr>
        <w:t>亦非由相</w:t>
      </w:r>
      <w:r w:rsidRPr="00131066">
        <w:rPr>
          <w:rFonts w:hint="eastAsia"/>
        </w:rPr>
        <w:t>同</w:t>
      </w:r>
      <w:r w:rsidR="006639FB" w:rsidRPr="00131066">
        <w:rPr>
          <w:rFonts w:hint="eastAsia"/>
        </w:rPr>
        <w:t>法官為之</w:t>
      </w:r>
      <w:r w:rsidRPr="00131066">
        <w:rPr>
          <w:rFonts w:hint="eastAsia"/>
        </w:rPr>
        <w:t>，</w:t>
      </w:r>
      <w:r w:rsidR="006639FB" w:rsidRPr="00131066">
        <w:rPr>
          <w:rFonts w:hint="eastAsia"/>
        </w:rPr>
        <w:t>蓋</w:t>
      </w:r>
      <w:r w:rsidRPr="00131066">
        <w:rPr>
          <w:rFonts w:hint="eastAsia"/>
        </w:rPr>
        <w:t>原本成員已有既定見解，</w:t>
      </w:r>
      <w:r w:rsidR="006639FB" w:rsidRPr="00131066">
        <w:rPr>
          <w:rFonts w:hint="eastAsia"/>
        </w:rPr>
        <w:t>欲由原審理單位同一批委員受理申復案件後去推翻其前次所為之申訴決議，無異緣木求魚</w:t>
      </w:r>
      <w:r w:rsidRPr="00131066">
        <w:rPr>
          <w:rFonts w:hint="eastAsia"/>
        </w:rPr>
        <w:t>。</w:t>
      </w:r>
      <w:r w:rsidR="00595CC3" w:rsidRPr="00131066">
        <w:rPr>
          <w:rFonts w:hint="eastAsia"/>
        </w:rPr>
        <w:t>準此，</w:t>
      </w:r>
      <w:r w:rsidR="006639FB" w:rsidRPr="00131066">
        <w:rPr>
          <w:rFonts w:hint="eastAsia"/>
        </w:rPr>
        <w:t>如將申復會設於上一級軍事機關內，或</w:t>
      </w:r>
      <w:r w:rsidR="00595CC3" w:rsidRPr="00131066">
        <w:rPr>
          <w:rFonts w:hint="eastAsia"/>
        </w:rPr>
        <w:t>即使仍由原申訴會受理申復案但須由不同之委員審查，較符合救濟制度之基本設計。</w:t>
      </w:r>
    </w:p>
    <w:p w:rsidR="006639FB" w:rsidRPr="00131066" w:rsidRDefault="00595CC3" w:rsidP="00641948">
      <w:pPr>
        <w:pStyle w:val="3"/>
        <w:rPr>
          <w:rFonts w:hAnsi="標楷體"/>
          <w:bCs w:val="0"/>
        </w:rPr>
      </w:pPr>
      <w:r w:rsidRPr="00131066">
        <w:rPr>
          <w:rFonts w:hAnsi="標楷體" w:hint="eastAsia"/>
          <w:bCs w:val="0"/>
        </w:rPr>
        <w:t>另該實施規定第25點第1項</w:t>
      </w:r>
      <w:r w:rsidR="00DD45A2" w:rsidRPr="00131066">
        <w:rPr>
          <w:rFonts w:hAnsi="標楷體" w:hint="eastAsia"/>
          <w:bCs w:val="0"/>
        </w:rPr>
        <w:t>規定：「</w:t>
      </w:r>
      <w:r w:rsidR="00767548" w:rsidRPr="00131066">
        <w:rPr>
          <w:rFonts w:hAnsi="標楷體" w:hint="eastAsia"/>
          <w:bCs w:val="0"/>
        </w:rPr>
        <w:t>申訴(覆)決議書由各單位性騷擾申訴會撰擬</w:t>
      </w:r>
      <w:r w:rsidR="00DD45A2" w:rsidRPr="00131066">
        <w:rPr>
          <w:rFonts w:hAnsi="標楷體" w:hint="eastAsia"/>
          <w:bCs w:val="0"/>
        </w:rPr>
        <w:t>……</w:t>
      </w:r>
      <w:r w:rsidR="00767548" w:rsidRPr="00131066">
        <w:rPr>
          <w:rFonts w:hAnsi="標楷體" w:hint="eastAsia"/>
          <w:bCs w:val="0"/>
        </w:rPr>
        <w:t>。</w:t>
      </w:r>
      <w:r w:rsidR="00DD45A2" w:rsidRPr="00131066">
        <w:rPr>
          <w:rFonts w:hAnsi="標楷體" w:hint="eastAsia"/>
          <w:bCs w:val="0"/>
        </w:rPr>
        <w:t>」</w:t>
      </w:r>
      <w:r w:rsidRPr="00131066">
        <w:rPr>
          <w:rFonts w:hAnsi="標楷體" w:hint="eastAsia"/>
          <w:bCs w:val="0"/>
        </w:rPr>
        <w:t>及第28點</w:t>
      </w:r>
      <w:r w:rsidR="00DD45A2" w:rsidRPr="00131066">
        <w:rPr>
          <w:rFonts w:hAnsi="標楷體" w:hint="eastAsia"/>
          <w:bCs w:val="0"/>
        </w:rPr>
        <w:t>規定：「文職教師對所隸性騷擾申訴會之申覆決議結果仍有異議者，得依教師法第33條規定於三十日內，自下列管道擇一提起救濟程序：……。」該二點規定</w:t>
      </w:r>
      <w:r w:rsidRPr="00131066">
        <w:rPr>
          <w:rFonts w:hAnsi="標楷體" w:hint="eastAsia"/>
          <w:bCs w:val="0"/>
        </w:rPr>
        <w:t>中</w:t>
      </w:r>
      <w:r w:rsidR="00DD45A2" w:rsidRPr="00131066">
        <w:rPr>
          <w:rFonts w:hAnsi="標楷體" w:hint="eastAsia"/>
          <w:bCs w:val="0"/>
        </w:rPr>
        <w:t>仍</w:t>
      </w:r>
      <w:r w:rsidRPr="00131066">
        <w:rPr>
          <w:rFonts w:hAnsi="標楷體" w:hint="eastAsia"/>
          <w:bCs w:val="0"/>
        </w:rPr>
        <w:t>使用「申覆」文字，應與「申復」用語一致。</w:t>
      </w:r>
    </w:p>
    <w:p w:rsidR="00595CC3" w:rsidRPr="00A8164B" w:rsidRDefault="00595CC3" w:rsidP="00641948">
      <w:pPr>
        <w:pStyle w:val="3"/>
        <w:rPr>
          <w:rFonts w:hAnsi="標楷體"/>
          <w:bCs w:val="0"/>
        </w:rPr>
      </w:pPr>
      <w:r w:rsidRPr="00131066">
        <w:rPr>
          <w:rFonts w:hAnsi="標楷體" w:hint="eastAsia"/>
          <w:szCs w:val="32"/>
        </w:rPr>
        <w:t>綜上，</w:t>
      </w:r>
      <w:r w:rsidR="007D6B3D" w:rsidRPr="007D6B3D">
        <w:rPr>
          <w:rFonts w:hAnsi="標楷體" w:hint="eastAsia"/>
          <w:szCs w:val="32"/>
        </w:rPr>
        <w:t>公務人員退休法第21條第1項規定公務人員於停職期間、送本院審查中或有該項其他各款情事者，其申請退休即應不予受理，惟軍職人員未有類似之規定，致常衍生爭議，國防部允宜參照上開規定研議增訂。又依105年6月6日修正施行之「國軍人員性騷擾處理及性侵害預防實施規定」第24點第1項規定，當事人對於申訴案件之決議有異議得向「原性騷擾申訴會」提出申復；復依該點第3款第2目規定，申訴會之成員除有應迴避、違反保密義務或調職之情形外不予更換，目前實務上解釋為申訴會與申復會之委員得重覆。依現行制度，欲由原審理單位同一批委員受理申復案件後去推翻其前次所為之申訴決議，無異緣木求魚</w:t>
      </w:r>
      <w:r w:rsidR="007D6B3D">
        <w:rPr>
          <w:rFonts w:hAnsi="標楷體" w:hint="eastAsia"/>
          <w:szCs w:val="32"/>
        </w:rPr>
        <w:t>；</w:t>
      </w:r>
      <w:r w:rsidR="007D6B3D" w:rsidRPr="007D6B3D">
        <w:rPr>
          <w:rFonts w:hAnsi="標楷體" w:hint="eastAsia"/>
          <w:szCs w:val="32"/>
        </w:rPr>
        <w:t>另該實施規定第25點第1項及第28點中使用「申覆」文字，應與「申</w:t>
      </w:r>
      <w:r w:rsidR="007D6B3D" w:rsidRPr="007D6B3D">
        <w:rPr>
          <w:rFonts w:hAnsi="標楷體" w:hint="eastAsia"/>
          <w:szCs w:val="32"/>
        </w:rPr>
        <w:lastRenderedPageBreak/>
        <w:t>復</w:t>
      </w:r>
      <w:bookmarkStart w:id="50" w:name="_GoBack"/>
      <w:bookmarkEnd w:id="50"/>
      <w:r w:rsidR="007D6B3D" w:rsidRPr="007D6B3D">
        <w:rPr>
          <w:rFonts w:hAnsi="標楷體" w:hint="eastAsia"/>
          <w:szCs w:val="32"/>
        </w:rPr>
        <w:t>」用語一致</w:t>
      </w:r>
      <w:r w:rsidR="007D6B3D">
        <w:rPr>
          <w:rFonts w:hAnsi="標楷體" w:hint="eastAsia"/>
          <w:szCs w:val="32"/>
        </w:rPr>
        <w:t>，</w:t>
      </w:r>
      <w:r w:rsidR="007D6B3D" w:rsidRPr="007D6B3D">
        <w:rPr>
          <w:rFonts w:hAnsi="標楷體" w:hint="eastAsia"/>
          <w:szCs w:val="32"/>
        </w:rPr>
        <w:t>國防部允宜研議修</w:t>
      </w:r>
      <w:r w:rsidR="007D6B3D">
        <w:rPr>
          <w:rFonts w:hAnsi="標楷體" w:hint="eastAsia"/>
          <w:szCs w:val="32"/>
        </w:rPr>
        <w:t>訂</w:t>
      </w:r>
      <w:r w:rsidR="007D6B3D" w:rsidRPr="007D6B3D">
        <w:rPr>
          <w:rFonts w:hAnsi="標楷體" w:hint="eastAsia"/>
          <w:szCs w:val="32"/>
        </w:rPr>
        <w:t>。</w:t>
      </w:r>
    </w:p>
    <w:bookmarkEnd w:id="49"/>
    <w:p w:rsidR="00E25849" w:rsidRPr="00131066" w:rsidRDefault="00E25849" w:rsidP="00A8164B">
      <w:pPr>
        <w:widowControl/>
        <w:overflowPunct/>
        <w:autoSpaceDE/>
        <w:autoSpaceDN/>
        <w:jc w:val="left"/>
        <w:rPr>
          <w:rFonts w:hAnsi="標楷體"/>
          <w:b/>
          <w:bCs/>
          <w:kern w:val="0"/>
          <w:sz w:val="40"/>
        </w:rPr>
      </w:pPr>
    </w:p>
    <w:p w:rsidR="00E25849" w:rsidRPr="00A2352E" w:rsidRDefault="00A8164B" w:rsidP="00A8164B">
      <w:pPr>
        <w:pStyle w:val="aa"/>
        <w:spacing w:before="0" w:after="0"/>
        <w:ind w:leftChars="1099" w:left="3738" w:firstLineChars="51" w:firstLine="227"/>
        <w:rPr>
          <w:rFonts w:hAnsi="標楷體"/>
          <w:bCs/>
          <w:snapToGrid/>
          <w:spacing w:val="12"/>
          <w:kern w:val="0"/>
        </w:rPr>
      </w:pPr>
      <w:r w:rsidRPr="00A2352E">
        <w:rPr>
          <w:rFonts w:hAnsi="標楷體" w:hint="eastAsia"/>
          <w:bCs/>
          <w:snapToGrid/>
          <w:spacing w:val="12"/>
          <w:kern w:val="0"/>
          <w:sz w:val="40"/>
        </w:rPr>
        <w:t>調查委員：高鳳仙</w:t>
      </w:r>
    </w:p>
    <w:p w:rsidR="00E25849" w:rsidRPr="00A2352E" w:rsidRDefault="00A8164B" w:rsidP="00A2352E">
      <w:pPr>
        <w:pStyle w:val="aa"/>
        <w:spacing w:before="0" w:after="0"/>
        <w:ind w:leftChars="1125" w:left="3827" w:firstLineChars="541" w:firstLine="2405"/>
        <w:rPr>
          <w:rFonts w:hAnsi="標楷體"/>
          <w:bCs/>
          <w:snapToGrid/>
          <w:spacing w:val="12"/>
          <w:kern w:val="0"/>
        </w:rPr>
      </w:pPr>
      <w:r w:rsidRPr="00A2352E">
        <w:rPr>
          <w:rFonts w:hAnsi="標楷體" w:hint="eastAsia"/>
          <w:bCs/>
          <w:snapToGrid/>
          <w:spacing w:val="12"/>
          <w:kern w:val="0"/>
          <w:sz w:val="40"/>
        </w:rPr>
        <w:t>楊美鈴</w:t>
      </w:r>
    </w:p>
    <w:sectPr w:rsidR="00E25849" w:rsidRPr="00A2352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16A" w:rsidRDefault="00F1216A">
      <w:r>
        <w:separator/>
      </w:r>
    </w:p>
  </w:endnote>
  <w:endnote w:type="continuationSeparator" w:id="0">
    <w:p w:rsidR="00F1216A" w:rsidRDefault="00F12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8CE" w:rsidRDefault="00B918C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2352E">
      <w:rPr>
        <w:rStyle w:val="ac"/>
        <w:noProof/>
        <w:sz w:val="24"/>
      </w:rPr>
      <w:t>2</w:t>
    </w:r>
    <w:r>
      <w:rPr>
        <w:rStyle w:val="ac"/>
        <w:sz w:val="24"/>
      </w:rPr>
      <w:fldChar w:fldCharType="end"/>
    </w:r>
  </w:p>
  <w:p w:rsidR="00B918CE" w:rsidRDefault="00B918C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16A" w:rsidRDefault="00F1216A">
      <w:r>
        <w:separator/>
      </w:r>
    </w:p>
  </w:footnote>
  <w:footnote w:type="continuationSeparator" w:id="0">
    <w:p w:rsidR="00F1216A" w:rsidRDefault="00F1216A">
      <w:r>
        <w:continuationSeparator/>
      </w:r>
    </w:p>
  </w:footnote>
  <w:footnote w:id="1">
    <w:p w:rsidR="00B918CE" w:rsidRDefault="00B918CE" w:rsidP="00D5526D">
      <w:pPr>
        <w:pStyle w:val="afa"/>
        <w:ind w:left="142" w:hanging="142"/>
      </w:pPr>
      <w:r>
        <w:rPr>
          <w:rStyle w:val="afc"/>
        </w:rPr>
        <w:footnoteRef/>
      </w:r>
      <w:r>
        <w:rPr>
          <w:rFonts w:hint="eastAsia"/>
        </w:rPr>
        <w:t xml:space="preserve"> </w:t>
      </w:r>
      <w:r>
        <w:rPr>
          <w:rFonts w:asciiTheme="minorEastAsia" w:eastAsiaTheme="minorEastAsia" w:hAnsiTheme="minorEastAsia" w:hint="eastAsia"/>
        </w:rPr>
        <w:t>國防</w:t>
      </w:r>
      <w:r w:rsidRPr="00842486">
        <w:rPr>
          <w:rFonts w:asciiTheme="minorEastAsia" w:eastAsiaTheme="minorEastAsia" w:hAnsiTheme="minorEastAsia" w:hint="eastAsia"/>
        </w:rPr>
        <w:t>部10</w:t>
      </w:r>
      <w:r>
        <w:rPr>
          <w:rFonts w:asciiTheme="minorEastAsia" w:eastAsiaTheme="minorEastAsia" w:hAnsiTheme="minorEastAsia" w:hint="eastAsia"/>
        </w:rPr>
        <w:t>6</w:t>
      </w:r>
      <w:r w:rsidRPr="00842486">
        <w:rPr>
          <w:rFonts w:asciiTheme="minorEastAsia" w:eastAsiaTheme="minorEastAsia" w:hAnsiTheme="minorEastAsia" w:hint="eastAsia"/>
        </w:rPr>
        <w:t>年</w:t>
      </w:r>
      <w:r>
        <w:rPr>
          <w:rFonts w:asciiTheme="minorEastAsia" w:eastAsiaTheme="minorEastAsia" w:hAnsiTheme="minorEastAsia" w:hint="eastAsia"/>
        </w:rPr>
        <w:t>1</w:t>
      </w:r>
      <w:r w:rsidRPr="00842486">
        <w:rPr>
          <w:rFonts w:asciiTheme="minorEastAsia" w:eastAsiaTheme="minorEastAsia" w:hAnsiTheme="minorEastAsia" w:hint="eastAsia"/>
        </w:rPr>
        <w:t>月</w:t>
      </w:r>
      <w:r>
        <w:rPr>
          <w:rFonts w:asciiTheme="minorEastAsia" w:eastAsiaTheme="minorEastAsia" w:hAnsiTheme="minorEastAsia" w:hint="eastAsia"/>
        </w:rPr>
        <w:t>11</w:t>
      </w:r>
      <w:r w:rsidRPr="00842486">
        <w:rPr>
          <w:rFonts w:asciiTheme="minorEastAsia" w:eastAsiaTheme="minorEastAsia" w:hAnsiTheme="minorEastAsia" w:hint="eastAsia"/>
        </w:rPr>
        <w:t>日</w:t>
      </w:r>
      <w:r>
        <w:rPr>
          <w:rFonts w:asciiTheme="minorEastAsia" w:eastAsiaTheme="minorEastAsia" w:hAnsiTheme="minorEastAsia" w:hint="eastAsia"/>
        </w:rPr>
        <w:t>國人整備</w:t>
      </w:r>
      <w:r w:rsidRPr="00842486">
        <w:rPr>
          <w:rFonts w:asciiTheme="minorEastAsia" w:eastAsiaTheme="minorEastAsia" w:hAnsiTheme="minorEastAsia" w:hint="eastAsia"/>
        </w:rPr>
        <w:t>字第10</w:t>
      </w:r>
      <w:r>
        <w:rPr>
          <w:rFonts w:asciiTheme="minorEastAsia" w:eastAsiaTheme="minorEastAsia" w:hAnsiTheme="minorEastAsia" w:hint="eastAsia"/>
        </w:rPr>
        <w:t>60000657</w:t>
      </w:r>
      <w:r w:rsidRPr="00842486">
        <w:rPr>
          <w:rFonts w:asciiTheme="minorEastAsia" w:eastAsiaTheme="minorEastAsia" w:hAnsiTheme="minorEastAsia" w:hint="eastAsia"/>
        </w:rPr>
        <w:t>號函。</w:t>
      </w:r>
    </w:p>
  </w:footnote>
  <w:footnote w:id="2">
    <w:p w:rsidR="00B918CE" w:rsidRDefault="00B918CE" w:rsidP="00D5526D">
      <w:pPr>
        <w:pStyle w:val="afa"/>
        <w:ind w:left="3061" w:hanging="3061"/>
      </w:pPr>
      <w:r>
        <w:rPr>
          <w:rStyle w:val="afc"/>
        </w:rPr>
        <w:footnoteRef/>
      </w:r>
      <w:r>
        <w:rPr>
          <w:rFonts w:hint="eastAsia"/>
        </w:rPr>
        <w:t xml:space="preserve"> </w:t>
      </w:r>
      <w:r>
        <w:rPr>
          <w:rFonts w:asciiTheme="minorEastAsia" w:eastAsiaTheme="minorEastAsia" w:hAnsiTheme="minorEastAsia" w:hint="eastAsia"/>
        </w:rPr>
        <w:t>臺中地院</w:t>
      </w:r>
      <w:r w:rsidRPr="00842486">
        <w:rPr>
          <w:rFonts w:asciiTheme="minorEastAsia" w:eastAsiaTheme="minorEastAsia" w:hAnsiTheme="minorEastAsia" w:hint="eastAsia"/>
        </w:rPr>
        <w:t>10</w:t>
      </w:r>
      <w:r>
        <w:rPr>
          <w:rFonts w:asciiTheme="minorEastAsia" w:eastAsiaTheme="minorEastAsia" w:hAnsiTheme="minorEastAsia" w:hint="eastAsia"/>
        </w:rPr>
        <w:t>5</w:t>
      </w:r>
      <w:r w:rsidRPr="00842486">
        <w:rPr>
          <w:rFonts w:asciiTheme="minorEastAsia" w:eastAsiaTheme="minorEastAsia" w:hAnsiTheme="minorEastAsia" w:hint="eastAsia"/>
        </w:rPr>
        <w:t>年</w:t>
      </w:r>
      <w:r>
        <w:rPr>
          <w:rFonts w:asciiTheme="minorEastAsia" w:eastAsiaTheme="minorEastAsia" w:hAnsiTheme="minorEastAsia" w:hint="eastAsia"/>
        </w:rPr>
        <w:t>12</w:t>
      </w:r>
      <w:r w:rsidRPr="00842486">
        <w:rPr>
          <w:rFonts w:asciiTheme="minorEastAsia" w:eastAsiaTheme="minorEastAsia" w:hAnsiTheme="minorEastAsia" w:hint="eastAsia"/>
        </w:rPr>
        <w:t>月2</w:t>
      </w:r>
      <w:r>
        <w:rPr>
          <w:rFonts w:asciiTheme="minorEastAsia" w:eastAsiaTheme="minorEastAsia" w:hAnsiTheme="minorEastAsia" w:hint="eastAsia"/>
        </w:rPr>
        <w:t>3</w:t>
      </w:r>
      <w:r w:rsidRPr="00842486">
        <w:rPr>
          <w:rFonts w:asciiTheme="minorEastAsia" w:eastAsiaTheme="minorEastAsia" w:hAnsiTheme="minorEastAsia" w:hint="eastAsia"/>
        </w:rPr>
        <w:t>日</w:t>
      </w:r>
      <w:r>
        <w:rPr>
          <w:rFonts w:asciiTheme="minorEastAsia" w:eastAsiaTheme="minorEastAsia" w:hAnsiTheme="minorEastAsia" w:hint="eastAsia"/>
        </w:rPr>
        <w:t>中院麟刑國</w:t>
      </w:r>
      <w:r w:rsidRPr="00842486">
        <w:rPr>
          <w:rFonts w:asciiTheme="minorEastAsia" w:eastAsiaTheme="minorEastAsia" w:hAnsiTheme="minorEastAsia" w:hint="eastAsia"/>
        </w:rPr>
        <w:t>10</w:t>
      </w:r>
      <w:r>
        <w:rPr>
          <w:rFonts w:asciiTheme="minorEastAsia" w:eastAsiaTheme="minorEastAsia" w:hAnsiTheme="minorEastAsia" w:hint="eastAsia"/>
        </w:rPr>
        <w:t>5軍訴5</w:t>
      </w:r>
      <w:r w:rsidRPr="00842486">
        <w:rPr>
          <w:rFonts w:asciiTheme="minorEastAsia" w:eastAsiaTheme="minorEastAsia" w:hAnsiTheme="minorEastAsia" w:hint="eastAsia"/>
        </w:rPr>
        <w:t>字第</w:t>
      </w:r>
      <w:r>
        <w:rPr>
          <w:rFonts w:asciiTheme="minorEastAsia" w:eastAsiaTheme="minorEastAsia" w:hAnsiTheme="minorEastAsia" w:hint="eastAsia"/>
        </w:rPr>
        <w:t>1050149487</w:t>
      </w:r>
      <w:r w:rsidRPr="00842486">
        <w:rPr>
          <w:rFonts w:asciiTheme="minorEastAsia" w:eastAsiaTheme="minorEastAsia" w:hAnsiTheme="minorEastAsia" w:hint="eastAsia"/>
        </w:rPr>
        <w:t>號函。</w:t>
      </w:r>
    </w:p>
  </w:footnote>
  <w:footnote w:id="3">
    <w:p w:rsidR="00B918CE" w:rsidRDefault="00B918CE" w:rsidP="00B839CF">
      <w:pPr>
        <w:pStyle w:val="afa"/>
        <w:ind w:left="209" w:hangingChars="95" w:hanging="209"/>
      </w:pPr>
      <w:r>
        <w:rPr>
          <w:rStyle w:val="afc"/>
        </w:rPr>
        <w:footnoteRef/>
      </w:r>
      <w:r>
        <w:t xml:space="preserve"> </w:t>
      </w:r>
      <w:r>
        <w:rPr>
          <w:rFonts w:asciiTheme="minorEastAsia" w:eastAsiaTheme="minorEastAsia" w:hAnsiTheme="minorEastAsia" w:hint="eastAsia"/>
        </w:rPr>
        <w:t>101年5月8日施行之國軍人員性騷擾處理</w:t>
      </w:r>
      <w:r w:rsidRPr="00F02833">
        <w:rPr>
          <w:rFonts w:asciiTheme="minorEastAsia" w:eastAsiaTheme="minorEastAsia" w:hAnsiTheme="minorEastAsia" w:hint="eastAsia"/>
        </w:rPr>
        <w:t>實施規定</w:t>
      </w:r>
      <w:r>
        <w:rPr>
          <w:rFonts w:asciiTheme="minorEastAsia" w:eastAsiaTheme="minorEastAsia" w:hAnsiTheme="minorEastAsia" w:hint="eastAsia"/>
        </w:rPr>
        <w:t>第24點第1項規定：「申訴(覆)決議書由各單位性騷擾申訴會撰擬。」故當時用語係「申覆」。惟</w:t>
      </w:r>
      <w:r w:rsidRPr="00F02833">
        <w:rPr>
          <w:rFonts w:asciiTheme="minorEastAsia" w:eastAsiaTheme="minorEastAsia" w:hAnsiTheme="minorEastAsia" w:hint="eastAsia"/>
        </w:rPr>
        <w:t>104年9月21日</w:t>
      </w:r>
      <w:r>
        <w:rPr>
          <w:rFonts w:asciiTheme="minorEastAsia" w:eastAsiaTheme="minorEastAsia" w:hAnsiTheme="minorEastAsia" w:hint="eastAsia"/>
        </w:rPr>
        <w:t>修正施行之</w:t>
      </w:r>
      <w:r w:rsidRPr="00F02833">
        <w:rPr>
          <w:rFonts w:asciiTheme="minorEastAsia" w:eastAsiaTheme="minorEastAsia" w:hAnsiTheme="minorEastAsia" w:hint="eastAsia"/>
        </w:rPr>
        <w:t>「國軍人員性騷擾處理及性侵害預防實施規定」</w:t>
      </w:r>
      <w:r>
        <w:rPr>
          <w:rFonts w:asciiTheme="minorEastAsia" w:eastAsiaTheme="minorEastAsia" w:hAnsiTheme="minorEastAsia" w:hint="eastAsia"/>
        </w:rPr>
        <w:t>第24點已增訂「申復」之相關規定，文字有所修正。性騷擾申覆會作成審議決定時雖「申覆」用語已修正為「申復」，惟因A女提起性騷擾申覆係於該規定修正之前</w:t>
      </w:r>
      <w:r w:rsidRPr="004C7DA1">
        <w:rPr>
          <w:rFonts w:asciiTheme="minorEastAsia" w:eastAsiaTheme="minorEastAsia" w:hAnsiTheme="minorEastAsia" w:hint="eastAsia"/>
        </w:rPr>
        <w:t>，且性騷擾申覆案之審議委員會名稱及</w:t>
      </w:r>
      <w:r>
        <w:rPr>
          <w:rFonts w:asciiTheme="minorEastAsia" w:eastAsiaTheme="minorEastAsia" w:hAnsiTheme="minorEastAsia" w:hint="eastAsia"/>
        </w:rPr>
        <w:t>性騷擾</w:t>
      </w:r>
      <w:r w:rsidRPr="004C7DA1">
        <w:rPr>
          <w:rFonts w:asciiTheme="minorEastAsia" w:eastAsiaTheme="minorEastAsia" w:hAnsiTheme="minorEastAsia" w:hint="eastAsia"/>
        </w:rPr>
        <w:t>申覆審議決定書之用語皆用</w:t>
      </w:r>
      <w:r>
        <w:rPr>
          <w:rFonts w:asciiTheme="minorEastAsia" w:eastAsiaTheme="minorEastAsia" w:hAnsiTheme="minorEastAsia" w:hint="eastAsia"/>
        </w:rPr>
        <w:t>「申覆」，爰此處仍用「申覆」一詞</w:t>
      </w:r>
      <w:r w:rsidRPr="004C7DA1">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57402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66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375" w:hanging="681"/>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2070" w:hanging="51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0A669F"/>
    <w:multiLevelType w:val="hybridMultilevel"/>
    <w:tmpl w:val="1E40BDE0"/>
    <w:lvl w:ilvl="0" w:tplc="ED6247BC">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7"/>
  </w:num>
  <w:num w:numId="6">
    <w:abstractNumId w:val="4"/>
  </w:num>
  <w:num w:numId="7">
    <w:abstractNumId w:val="8"/>
  </w:num>
  <w:num w:numId="8">
    <w:abstractNumId w:val="1"/>
  </w:num>
  <w:num w:numId="9">
    <w:abstractNumId w:val="9"/>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A20"/>
    <w:rsid w:val="0000607B"/>
    <w:rsid w:val="00006961"/>
    <w:rsid w:val="000112BF"/>
    <w:rsid w:val="00012233"/>
    <w:rsid w:val="00017267"/>
    <w:rsid w:val="00017318"/>
    <w:rsid w:val="00021179"/>
    <w:rsid w:val="00022758"/>
    <w:rsid w:val="00022FF4"/>
    <w:rsid w:val="000246F7"/>
    <w:rsid w:val="00026345"/>
    <w:rsid w:val="00027B37"/>
    <w:rsid w:val="0003114D"/>
    <w:rsid w:val="00031985"/>
    <w:rsid w:val="000333EC"/>
    <w:rsid w:val="0003427A"/>
    <w:rsid w:val="00036D76"/>
    <w:rsid w:val="00040B6E"/>
    <w:rsid w:val="00044870"/>
    <w:rsid w:val="00047114"/>
    <w:rsid w:val="0004711E"/>
    <w:rsid w:val="00047123"/>
    <w:rsid w:val="00057F32"/>
    <w:rsid w:val="00062A25"/>
    <w:rsid w:val="0006317F"/>
    <w:rsid w:val="0007294A"/>
    <w:rsid w:val="00072BF9"/>
    <w:rsid w:val="00073CB5"/>
    <w:rsid w:val="0007425C"/>
    <w:rsid w:val="00076EEF"/>
    <w:rsid w:val="00077553"/>
    <w:rsid w:val="000851A2"/>
    <w:rsid w:val="00085BF5"/>
    <w:rsid w:val="00086505"/>
    <w:rsid w:val="00086642"/>
    <w:rsid w:val="00092F69"/>
    <w:rsid w:val="0009352E"/>
    <w:rsid w:val="00095531"/>
    <w:rsid w:val="000969C3"/>
    <w:rsid w:val="00096B96"/>
    <w:rsid w:val="000A0DBC"/>
    <w:rsid w:val="000A242E"/>
    <w:rsid w:val="000A2F3F"/>
    <w:rsid w:val="000B0218"/>
    <w:rsid w:val="000B0B4A"/>
    <w:rsid w:val="000B1CE7"/>
    <w:rsid w:val="000B279A"/>
    <w:rsid w:val="000B61D2"/>
    <w:rsid w:val="000B6612"/>
    <w:rsid w:val="000B70A7"/>
    <w:rsid w:val="000B73DD"/>
    <w:rsid w:val="000C2FB3"/>
    <w:rsid w:val="000C495F"/>
    <w:rsid w:val="000D0DAD"/>
    <w:rsid w:val="000D4CD0"/>
    <w:rsid w:val="000D749B"/>
    <w:rsid w:val="000E16A6"/>
    <w:rsid w:val="000E3866"/>
    <w:rsid w:val="000E38AE"/>
    <w:rsid w:val="000E59FE"/>
    <w:rsid w:val="000E6431"/>
    <w:rsid w:val="000E7267"/>
    <w:rsid w:val="000F21A5"/>
    <w:rsid w:val="000F7947"/>
    <w:rsid w:val="00102B9F"/>
    <w:rsid w:val="00104FF4"/>
    <w:rsid w:val="00111C3E"/>
    <w:rsid w:val="001121B3"/>
    <w:rsid w:val="00112637"/>
    <w:rsid w:val="00112ABC"/>
    <w:rsid w:val="001174CF"/>
    <w:rsid w:val="0012001E"/>
    <w:rsid w:val="001236A5"/>
    <w:rsid w:val="00124624"/>
    <w:rsid w:val="00126A55"/>
    <w:rsid w:val="00126AA0"/>
    <w:rsid w:val="001274A3"/>
    <w:rsid w:val="001306B5"/>
    <w:rsid w:val="00131066"/>
    <w:rsid w:val="00131559"/>
    <w:rsid w:val="00133F08"/>
    <w:rsid w:val="001345E6"/>
    <w:rsid w:val="001378B0"/>
    <w:rsid w:val="00141AB6"/>
    <w:rsid w:val="00142A9D"/>
    <w:rsid w:val="00142DCC"/>
    <w:rsid w:val="00142E00"/>
    <w:rsid w:val="0015016D"/>
    <w:rsid w:val="001508DE"/>
    <w:rsid w:val="00151028"/>
    <w:rsid w:val="00152793"/>
    <w:rsid w:val="00153B7E"/>
    <w:rsid w:val="001545A9"/>
    <w:rsid w:val="0015690A"/>
    <w:rsid w:val="001627D3"/>
    <w:rsid w:val="001637C7"/>
    <w:rsid w:val="0016398E"/>
    <w:rsid w:val="0016480E"/>
    <w:rsid w:val="00165A02"/>
    <w:rsid w:val="00166A26"/>
    <w:rsid w:val="0016782A"/>
    <w:rsid w:val="001704B3"/>
    <w:rsid w:val="001718A0"/>
    <w:rsid w:val="00174297"/>
    <w:rsid w:val="00174875"/>
    <w:rsid w:val="00180E06"/>
    <w:rsid w:val="00181484"/>
    <w:rsid w:val="001817B3"/>
    <w:rsid w:val="001824F9"/>
    <w:rsid w:val="00183014"/>
    <w:rsid w:val="00185E86"/>
    <w:rsid w:val="001919DB"/>
    <w:rsid w:val="001959C2"/>
    <w:rsid w:val="00196FA8"/>
    <w:rsid w:val="0019737D"/>
    <w:rsid w:val="001A0BAE"/>
    <w:rsid w:val="001A29BD"/>
    <w:rsid w:val="001A51E3"/>
    <w:rsid w:val="001A6D50"/>
    <w:rsid w:val="001A7968"/>
    <w:rsid w:val="001B1543"/>
    <w:rsid w:val="001B1A4A"/>
    <w:rsid w:val="001B2E98"/>
    <w:rsid w:val="001B3483"/>
    <w:rsid w:val="001B3C1E"/>
    <w:rsid w:val="001B4494"/>
    <w:rsid w:val="001B521D"/>
    <w:rsid w:val="001B6478"/>
    <w:rsid w:val="001C084A"/>
    <w:rsid w:val="001C0894"/>
    <w:rsid w:val="001C0D8B"/>
    <w:rsid w:val="001C0DA8"/>
    <w:rsid w:val="001C3B7E"/>
    <w:rsid w:val="001C62DF"/>
    <w:rsid w:val="001C7F50"/>
    <w:rsid w:val="001C7F5A"/>
    <w:rsid w:val="001D0DB4"/>
    <w:rsid w:val="001D20EA"/>
    <w:rsid w:val="001D3D16"/>
    <w:rsid w:val="001D4AD7"/>
    <w:rsid w:val="001E02A7"/>
    <w:rsid w:val="001E0D8A"/>
    <w:rsid w:val="001E1D09"/>
    <w:rsid w:val="001E20D9"/>
    <w:rsid w:val="001E5394"/>
    <w:rsid w:val="001E67BA"/>
    <w:rsid w:val="001E74C2"/>
    <w:rsid w:val="001F3FD5"/>
    <w:rsid w:val="001F4F82"/>
    <w:rsid w:val="001F5496"/>
    <w:rsid w:val="001F5A48"/>
    <w:rsid w:val="001F6260"/>
    <w:rsid w:val="00200007"/>
    <w:rsid w:val="002030A5"/>
    <w:rsid w:val="00203131"/>
    <w:rsid w:val="00212E88"/>
    <w:rsid w:val="00213C9C"/>
    <w:rsid w:val="00215216"/>
    <w:rsid w:val="00215656"/>
    <w:rsid w:val="00217516"/>
    <w:rsid w:val="0022009E"/>
    <w:rsid w:val="00222EA7"/>
    <w:rsid w:val="00223241"/>
    <w:rsid w:val="002236A0"/>
    <w:rsid w:val="0022425C"/>
    <w:rsid w:val="002246DE"/>
    <w:rsid w:val="0023123B"/>
    <w:rsid w:val="00232CAD"/>
    <w:rsid w:val="0023486C"/>
    <w:rsid w:val="00235C2F"/>
    <w:rsid w:val="00241C2C"/>
    <w:rsid w:val="00241F7A"/>
    <w:rsid w:val="00244015"/>
    <w:rsid w:val="002504E6"/>
    <w:rsid w:val="00252BC4"/>
    <w:rsid w:val="002539BA"/>
    <w:rsid w:val="00254014"/>
    <w:rsid w:val="00254A0C"/>
    <w:rsid w:val="00254B39"/>
    <w:rsid w:val="00255B7C"/>
    <w:rsid w:val="00263D1C"/>
    <w:rsid w:val="0026504D"/>
    <w:rsid w:val="0027104A"/>
    <w:rsid w:val="00273A2F"/>
    <w:rsid w:val="002772D1"/>
    <w:rsid w:val="00280986"/>
    <w:rsid w:val="00281ECE"/>
    <w:rsid w:val="002831C7"/>
    <w:rsid w:val="002840C6"/>
    <w:rsid w:val="00285E02"/>
    <w:rsid w:val="00286290"/>
    <w:rsid w:val="00292364"/>
    <w:rsid w:val="00292462"/>
    <w:rsid w:val="00292786"/>
    <w:rsid w:val="00295174"/>
    <w:rsid w:val="00296172"/>
    <w:rsid w:val="00296B92"/>
    <w:rsid w:val="002A0E77"/>
    <w:rsid w:val="002A2C22"/>
    <w:rsid w:val="002B02EB"/>
    <w:rsid w:val="002B109A"/>
    <w:rsid w:val="002C0602"/>
    <w:rsid w:val="002C2327"/>
    <w:rsid w:val="002C418D"/>
    <w:rsid w:val="002C49DA"/>
    <w:rsid w:val="002C7B33"/>
    <w:rsid w:val="002D37FF"/>
    <w:rsid w:val="002D394C"/>
    <w:rsid w:val="002D3E8D"/>
    <w:rsid w:val="002D5C16"/>
    <w:rsid w:val="002D6DE7"/>
    <w:rsid w:val="002F0374"/>
    <w:rsid w:val="002F2476"/>
    <w:rsid w:val="002F3DFF"/>
    <w:rsid w:val="002F5E05"/>
    <w:rsid w:val="00300173"/>
    <w:rsid w:val="00305239"/>
    <w:rsid w:val="00305664"/>
    <w:rsid w:val="00307A76"/>
    <w:rsid w:val="00312352"/>
    <w:rsid w:val="00315A16"/>
    <w:rsid w:val="003163F7"/>
    <w:rsid w:val="00316949"/>
    <w:rsid w:val="00317053"/>
    <w:rsid w:val="0032109C"/>
    <w:rsid w:val="00322B45"/>
    <w:rsid w:val="00323809"/>
    <w:rsid w:val="00323D41"/>
    <w:rsid w:val="003245D5"/>
    <w:rsid w:val="00325414"/>
    <w:rsid w:val="00327EC3"/>
    <w:rsid w:val="003302F1"/>
    <w:rsid w:val="00331546"/>
    <w:rsid w:val="00335503"/>
    <w:rsid w:val="0033624C"/>
    <w:rsid w:val="003421CD"/>
    <w:rsid w:val="00342852"/>
    <w:rsid w:val="0034470E"/>
    <w:rsid w:val="00347D84"/>
    <w:rsid w:val="00352973"/>
    <w:rsid w:val="00352DB0"/>
    <w:rsid w:val="00356FD9"/>
    <w:rsid w:val="003577A3"/>
    <w:rsid w:val="00361063"/>
    <w:rsid w:val="003650F6"/>
    <w:rsid w:val="0036594B"/>
    <w:rsid w:val="0037003C"/>
    <w:rsid w:val="0037094A"/>
    <w:rsid w:val="00371ED3"/>
    <w:rsid w:val="00372FFC"/>
    <w:rsid w:val="00374AB3"/>
    <w:rsid w:val="003757BE"/>
    <w:rsid w:val="0037728A"/>
    <w:rsid w:val="00380B7D"/>
    <w:rsid w:val="00381A99"/>
    <w:rsid w:val="00381DCF"/>
    <w:rsid w:val="003821E7"/>
    <w:rsid w:val="003829C2"/>
    <w:rsid w:val="003830B2"/>
    <w:rsid w:val="00384724"/>
    <w:rsid w:val="00385A95"/>
    <w:rsid w:val="00391830"/>
    <w:rsid w:val="003919B7"/>
    <w:rsid w:val="00391D57"/>
    <w:rsid w:val="00392292"/>
    <w:rsid w:val="003924B5"/>
    <w:rsid w:val="00392912"/>
    <w:rsid w:val="00395ADB"/>
    <w:rsid w:val="00395E89"/>
    <w:rsid w:val="003A141F"/>
    <w:rsid w:val="003A1E53"/>
    <w:rsid w:val="003A5927"/>
    <w:rsid w:val="003A5F1F"/>
    <w:rsid w:val="003A6539"/>
    <w:rsid w:val="003B1017"/>
    <w:rsid w:val="003B12D6"/>
    <w:rsid w:val="003B3C07"/>
    <w:rsid w:val="003B5FE1"/>
    <w:rsid w:val="003B6081"/>
    <w:rsid w:val="003B6775"/>
    <w:rsid w:val="003B7B36"/>
    <w:rsid w:val="003C0290"/>
    <w:rsid w:val="003C1A64"/>
    <w:rsid w:val="003C2629"/>
    <w:rsid w:val="003C4F9F"/>
    <w:rsid w:val="003C5FE2"/>
    <w:rsid w:val="003C7315"/>
    <w:rsid w:val="003D05FB"/>
    <w:rsid w:val="003D1B16"/>
    <w:rsid w:val="003D45BF"/>
    <w:rsid w:val="003D4BD2"/>
    <w:rsid w:val="003D508A"/>
    <w:rsid w:val="003D537F"/>
    <w:rsid w:val="003D620D"/>
    <w:rsid w:val="003D6C07"/>
    <w:rsid w:val="003D7B75"/>
    <w:rsid w:val="003E0208"/>
    <w:rsid w:val="003E15CD"/>
    <w:rsid w:val="003E4B57"/>
    <w:rsid w:val="003E6E40"/>
    <w:rsid w:val="003E7E64"/>
    <w:rsid w:val="003F06A0"/>
    <w:rsid w:val="003F0A8D"/>
    <w:rsid w:val="003F27E1"/>
    <w:rsid w:val="003F2AA0"/>
    <w:rsid w:val="003F2FA4"/>
    <w:rsid w:val="003F437A"/>
    <w:rsid w:val="003F49BF"/>
    <w:rsid w:val="003F5C2B"/>
    <w:rsid w:val="003F6B1E"/>
    <w:rsid w:val="00400365"/>
    <w:rsid w:val="00402240"/>
    <w:rsid w:val="004023E9"/>
    <w:rsid w:val="0040454A"/>
    <w:rsid w:val="00407063"/>
    <w:rsid w:val="0041070F"/>
    <w:rsid w:val="0041106A"/>
    <w:rsid w:val="00413F83"/>
    <w:rsid w:val="0041490C"/>
    <w:rsid w:val="00415489"/>
    <w:rsid w:val="00416191"/>
    <w:rsid w:val="00416721"/>
    <w:rsid w:val="00416CD1"/>
    <w:rsid w:val="00421EF0"/>
    <w:rsid w:val="004224FA"/>
    <w:rsid w:val="00423D07"/>
    <w:rsid w:val="00427500"/>
    <w:rsid w:val="00427936"/>
    <w:rsid w:val="00430EA0"/>
    <w:rsid w:val="00432A7E"/>
    <w:rsid w:val="0044346F"/>
    <w:rsid w:val="004477BA"/>
    <w:rsid w:val="004575E3"/>
    <w:rsid w:val="0045782C"/>
    <w:rsid w:val="00457BEF"/>
    <w:rsid w:val="00462B2B"/>
    <w:rsid w:val="0046520A"/>
    <w:rsid w:val="00466231"/>
    <w:rsid w:val="004672AB"/>
    <w:rsid w:val="00467D85"/>
    <w:rsid w:val="004714FE"/>
    <w:rsid w:val="00472493"/>
    <w:rsid w:val="00477BAA"/>
    <w:rsid w:val="00477CD4"/>
    <w:rsid w:val="00481174"/>
    <w:rsid w:val="00485CA9"/>
    <w:rsid w:val="00486E55"/>
    <w:rsid w:val="00494FE1"/>
    <w:rsid w:val="00495053"/>
    <w:rsid w:val="00495439"/>
    <w:rsid w:val="00497A7B"/>
    <w:rsid w:val="004A18D9"/>
    <w:rsid w:val="004A1F59"/>
    <w:rsid w:val="004A29BE"/>
    <w:rsid w:val="004A3225"/>
    <w:rsid w:val="004A33EE"/>
    <w:rsid w:val="004A3AA8"/>
    <w:rsid w:val="004A6B7F"/>
    <w:rsid w:val="004B13C7"/>
    <w:rsid w:val="004B1DDB"/>
    <w:rsid w:val="004B778F"/>
    <w:rsid w:val="004C00B2"/>
    <w:rsid w:val="004C0609"/>
    <w:rsid w:val="004C071B"/>
    <w:rsid w:val="004C1EEA"/>
    <w:rsid w:val="004C2A1A"/>
    <w:rsid w:val="004C7DA1"/>
    <w:rsid w:val="004D141F"/>
    <w:rsid w:val="004D2742"/>
    <w:rsid w:val="004D5EB0"/>
    <w:rsid w:val="004D6310"/>
    <w:rsid w:val="004E0062"/>
    <w:rsid w:val="004E05A1"/>
    <w:rsid w:val="004E1A11"/>
    <w:rsid w:val="004E3636"/>
    <w:rsid w:val="004E3A90"/>
    <w:rsid w:val="004F112E"/>
    <w:rsid w:val="004F4002"/>
    <w:rsid w:val="004F5E57"/>
    <w:rsid w:val="004F6710"/>
    <w:rsid w:val="00500C3E"/>
    <w:rsid w:val="00502849"/>
    <w:rsid w:val="00504334"/>
    <w:rsid w:val="0050498D"/>
    <w:rsid w:val="00504CE0"/>
    <w:rsid w:val="005104D7"/>
    <w:rsid w:val="00510B9E"/>
    <w:rsid w:val="00516285"/>
    <w:rsid w:val="00516B02"/>
    <w:rsid w:val="005207D3"/>
    <w:rsid w:val="00521D3D"/>
    <w:rsid w:val="00526459"/>
    <w:rsid w:val="00526841"/>
    <w:rsid w:val="00536BC2"/>
    <w:rsid w:val="00540963"/>
    <w:rsid w:val="005425E1"/>
    <w:rsid w:val="005427C5"/>
    <w:rsid w:val="00542CF6"/>
    <w:rsid w:val="00542EB7"/>
    <w:rsid w:val="00544F56"/>
    <w:rsid w:val="00545031"/>
    <w:rsid w:val="00545522"/>
    <w:rsid w:val="00546755"/>
    <w:rsid w:val="00550570"/>
    <w:rsid w:val="00553C03"/>
    <w:rsid w:val="0055417F"/>
    <w:rsid w:val="00557F03"/>
    <w:rsid w:val="00563692"/>
    <w:rsid w:val="00563ABA"/>
    <w:rsid w:val="00566879"/>
    <w:rsid w:val="00571679"/>
    <w:rsid w:val="005748BD"/>
    <w:rsid w:val="005775B5"/>
    <w:rsid w:val="005844E7"/>
    <w:rsid w:val="005908B8"/>
    <w:rsid w:val="0059251B"/>
    <w:rsid w:val="00592DE7"/>
    <w:rsid w:val="0059446C"/>
    <w:rsid w:val="00594AA2"/>
    <w:rsid w:val="00594FB5"/>
    <w:rsid w:val="0059512E"/>
    <w:rsid w:val="005955B4"/>
    <w:rsid w:val="00595CC3"/>
    <w:rsid w:val="005A0928"/>
    <w:rsid w:val="005A4B16"/>
    <w:rsid w:val="005A6DD2"/>
    <w:rsid w:val="005A6E72"/>
    <w:rsid w:val="005A6EF9"/>
    <w:rsid w:val="005B3EBA"/>
    <w:rsid w:val="005B5D5B"/>
    <w:rsid w:val="005C02ED"/>
    <w:rsid w:val="005C294D"/>
    <w:rsid w:val="005C3140"/>
    <w:rsid w:val="005C385D"/>
    <w:rsid w:val="005C3ADF"/>
    <w:rsid w:val="005C7436"/>
    <w:rsid w:val="005D3AC9"/>
    <w:rsid w:val="005D3B20"/>
    <w:rsid w:val="005E3F21"/>
    <w:rsid w:val="005E4759"/>
    <w:rsid w:val="005E5C68"/>
    <w:rsid w:val="005E65C0"/>
    <w:rsid w:val="005F0312"/>
    <w:rsid w:val="005F0390"/>
    <w:rsid w:val="005F3D01"/>
    <w:rsid w:val="005F4850"/>
    <w:rsid w:val="005F50B3"/>
    <w:rsid w:val="005F52F5"/>
    <w:rsid w:val="005F6398"/>
    <w:rsid w:val="005F7D99"/>
    <w:rsid w:val="006072CD"/>
    <w:rsid w:val="00612023"/>
    <w:rsid w:val="00612C12"/>
    <w:rsid w:val="00613B64"/>
    <w:rsid w:val="00614190"/>
    <w:rsid w:val="00614882"/>
    <w:rsid w:val="00621BBD"/>
    <w:rsid w:val="00622A99"/>
    <w:rsid w:val="00622E33"/>
    <w:rsid w:val="00622E67"/>
    <w:rsid w:val="00626B59"/>
    <w:rsid w:val="00626EDC"/>
    <w:rsid w:val="00632725"/>
    <w:rsid w:val="00632CB2"/>
    <w:rsid w:val="006337C9"/>
    <w:rsid w:val="00637D2D"/>
    <w:rsid w:val="00641948"/>
    <w:rsid w:val="0064633E"/>
    <w:rsid w:val="006470EC"/>
    <w:rsid w:val="00650A60"/>
    <w:rsid w:val="006542D6"/>
    <w:rsid w:val="0065521D"/>
    <w:rsid w:val="0065598E"/>
    <w:rsid w:val="00655AF2"/>
    <w:rsid w:val="00655BC5"/>
    <w:rsid w:val="006568BE"/>
    <w:rsid w:val="0066025D"/>
    <w:rsid w:val="0066091A"/>
    <w:rsid w:val="006639FB"/>
    <w:rsid w:val="00664F86"/>
    <w:rsid w:val="006756A1"/>
    <w:rsid w:val="006773EC"/>
    <w:rsid w:val="00680504"/>
    <w:rsid w:val="00681CD9"/>
    <w:rsid w:val="00683E30"/>
    <w:rsid w:val="00684288"/>
    <w:rsid w:val="00687024"/>
    <w:rsid w:val="0069505B"/>
    <w:rsid w:val="00695E22"/>
    <w:rsid w:val="006A0387"/>
    <w:rsid w:val="006A3C94"/>
    <w:rsid w:val="006A4FCC"/>
    <w:rsid w:val="006A5032"/>
    <w:rsid w:val="006A6CCC"/>
    <w:rsid w:val="006A7748"/>
    <w:rsid w:val="006B048D"/>
    <w:rsid w:val="006B28C0"/>
    <w:rsid w:val="006B433E"/>
    <w:rsid w:val="006B4C2E"/>
    <w:rsid w:val="006B7093"/>
    <w:rsid w:val="006B7417"/>
    <w:rsid w:val="006C2533"/>
    <w:rsid w:val="006C41B5"/>
    <w:rsid w:val="006D3691"/>
    <w:rsid w:val="006D5C55"/>
    <w:rsid w:val="006D609C"/>
    <w:rsid w:val="006D77EE"/>
    <w:rsid w:val="006E58E3"/>
    <w:rsid w:val="006E5EF0"/>
    <w:rsid w:val="006F3563"/>
    <w:rsid w:val="006F42B9"/>
    <w:rsid w:val="006F57BE"/>
    <w:rsid w:val="006F6103"/>
    <w:rsid w:val="006F6371"/>
    <w:rsid w:val="00701067"/>
    <w:rsid w:val="00703C02"/>
    <w:rsid w:val="00704E00"/>
    <w:rsid w:val="00704F92"/>
    <w:rsid w:val="00715009"/>
    <w:rsid w:val="007209E7"/>
    <w:rsid w:val="00725065"/>
    <w:rsid w:val="00726182"/>
    <w:rsid w:val="00727635"/>
    <w:rsid w:val="00727C3A"/>
    <w:rsid w:val="00731A46"/>
    <w:rsid w:val="00732329"/>
    <w:rsid w:val="007337CA"/>
    <w:rsid w:val="00734CE4"/>
    <w:rsid w:val="00735123"/>
    <w:rsid w:val="00737739"/>
    <w:rsid w:val="00740B62"/>
    <w:rsid w:val="0074157D"/>
    <w:rsid w:val="00741837"/>
    <w:rsid w:val="007451AB"/>
    <w:rsid w:val="007453E6"/>
    <w:rsid w:val="007457CF"/>
    <w:rsid w:val="00746916"/>
    <w:rsid w:val="007563F6"/>
    <w:rsid w:val="00756EA4"/>
    <w:rsid w:val="00767548"/>
    <w:rsid w:val="00770EC5"/>
    <w:rsid w:val="0077309D"/>
    <w:rsid w:val="00774D2F"/>
    <w:rsid w:val="007774EE"/>
    <w:rsid w:val="00777F1D"/>
    <w:rsid w:val="00781822"/>
    <w:rsid w:val="00783F21"/>
    <w:rsid w:val="00787159"/>
    <w:rsid w:val="0078753A"/>
    <w:rsid w:val="0079043A"/>
    <w:rsid w:val="00791668"/>
    <w:rsid w:val="007916FF"/>
    <w:rsid w:val="00791AA1"/>
    <w:rsid w:val="007924FD"/>
    <w:rsid w:val="007977DB"/>
    <w:rsid w:val="007A229B"/>
    <w:rsid w:val="007A3793"/>
    <w:rsid w:val="007A6458"/>
    <w:rsid w:val="007B3C47"/>
    <w:rsid w:val="007B727A"/>
    <w:rsid w:val="007C1BA2"/>
    <w:rsid w:val="007C2402"/>
    <w:rsid w:val="007C2B48"/>
    <w:rsid w:val="007C71A8"/>
    <w:rsid w:val="007D20E9"/>
    <w:rsid w:val="007D241D"/>
    <w:rsid w:val="007D60BF"/>
    <w:rsid w:val="007D6B3D"/>
    <w:rsid w:val="007D71FD"/>
    <w:rsid w:val="007D7881"/>
    <w:rsid w:val="007D7E3A"/>
    <w:rsid w:val="007D7EB7"/>
    <w:rsid w:val="007E0E10"/>
    <w:rsid w:val="007E157B"/>
    <w:rsid w:val="007E4768"/>
    <w:rsid w:val="007E6765"/>
    <w:rsid w:val="007E777B"/>
    <w:rsid w:val="007F0675"/>
    <w:rsid w:val="007F175B"/>
    <w:rsid w:val="007F2070"/>
    <w:rsid w:val="007F2E59"/>
    <w:rsid w:val="007F710D"/>
    <w:rsid w:val="00803627"/>
    <w:rsid w:val="00804258"/>
    <w:rsid w:val="008043B2"/>
    <w:rsid w:val="008053F5"/>
    <w:rsid w:val="00806B9B"/>
    <w:rsid w:val="00807AF7"/>
    <w:rsid w:val="00810198"/>
    <w:rsid w:val="00815DA8"/>
    <w:rsid w:val="00817373"/>
    <w:rsid w:val="0082194D"/>
    <w:rsid w:val="008221F9"/>
    <w:rsid w:val="00826EF5"/>
    <w:rsid w:val="00831693"/>
    <w:rsid w:val="00832051"/>
    <w:rsid w:val="00834587"/>
    <w:rsid w:val="00836DB2"/>
    <w:rsid w:val="00840104"/>
    <w:rsid w:val="00840B10"/>
    <w:rsid w:val="00840C1F"/>
    <w:rsid w:val="00841846"/>
    <w:rsid w:val="00841FC5"/>
    <w:rsid w:val="00845709"/>
    <w:rsid w:val="008457AE"/>
    <w:rsid w:val="008459D0"/>
    <w:rsid w:val="00847D25"/>
    <w:rsid w:val="008576BD"/>
    <w:rsid w:val="00857953"/>
    <w:rsid w:val="00860463"/>
    <w:rsid w:val="008663E3"/>
    <w:rsid w:val="008673F0"/>
    <w:rsid w:val="00867FAC"/>
    <w:rsid w:val="00870DEC"/>
    <w:rsid w:val="008733DA"/>
    <w:rsid w:val="008765D8"/>
    <w:rsid w:val="0088005E"/>
    <w:rsid w:val="00881800"/>
    <w:rsid w:val="008828DA"/>
    <w:rsid w:val="00884697"/>
    <w:rsid w:val="0088475B"/>
    <w:rsid w:val="008850E4"/>
    <w:rsid w:val="008852CC"/>
    <w:rsid w:val="00890BB7"/>
    <w:rsid w:val="00891411"/>
    <w:rsid w:val="008939AB"/>
    <w:rsid w:val="00893C0D"/>
    <w:rsid w:val="00895FD6"/>
    <w:rsid w:val="008A120A"/>
    <w:rsid w:val="008A12F5"/>
    <w:rsid w:val="008A49A5"/>
    <w:rsid w:val="008B1587"/>
    <w:rsid w:val="008B1B01"/>
    <w:rsid w:val="008B3BCD"/>
    <w:rsid w:val="008B61BD"/>
    <w:rsid w:val="008B6DF8"/>
    <w:rsid w:val="008C01C6"/>
    <w:rsid w:val="008C106C"/>
    <w:rsid w:val="008C10F1"/>
    <w:rsid w:val="008C1926"/>
    <w:rsid w:val="008C1E99"/>
    <w:rsid w:val="008C53A5"/>
    <w:rsid w:val="008D02FE"/>
    <w:rsid w:val="008D2D8B"/>
    <w:rsid w:val="008D47B4"/>
    <w:rsid w:val="008D744C"/>
    <w:rsid w:val="008E0085"/>
    <w:rsid w:val="008E2AA6"/>
    <w:rsid w:val="008E311B"/>
    <w:rsid w:val="008E59D8"/>
    <w:rsid w:val="008F46E7"/>
    <w:rsid w:val="008F68F6"/>
    <w:rsid w:val="008F6F0B"/>
    <w:rsid w:val="008F7C14"/>
    <w:rsid w:val="009018EA"/>
    <w:rsid w:val="0090294F"/>
    <w:rsid w:val="0090616A"/>
    <w:rsid w:val="009063FE"/>
    <w:rsid w:val="00907306"/>
    <w:rsid w:val="00907BA7"/>
    <w:rsid w:val="0091064E"/>
    <w:rsid w:val="00911FC5"/>
    <w:rsid w:val="009144E1"/>
    <w:rsid w:val="00917DF2"/>
    <w:rsid w:val="009233E5"/>
    <w:rsid w:val="00923963"/>
    <w:rsid w:val="00927BF5"/>
    <w:rsid w:val="00931A10"/>
    <w:rsid w:val="00932E61"/>
    <w:rsid w:val="00937B24"/>
    <w:rsid w:val="00947967"/>
    <w:rsid w:val="00947EFB"/>
    <w:rsid w:val="0095071A"/>
    <w:rsid w:val="00955201"/>
    <w:rsid w:val="00957021"/>
    <w:rsid w:val="00965200"/>
    <w:rsid w:val="009668B3"/>
    <w:rsid w:val="00971471"/>
    <w:rsid w:val="00972FB1"/>
    <w:rsid w:val="00977E41"/>
    <w:rsid w:val="009812A3"/>
    <w:rsid w:val="00983EFA"/>
    <w:rsid w:val="00984144"/>
    <w:rsid w:val="009849C2"/>
    <w:rsid w:val="00984D24"/>
    <w:rsid w:val="009858EB"/>
    <w:rsid w:val="00992F42"/>
    <w:rsid w:val="00994B14"/>
    <w:rsid w:val="00995717"/>
    <w:rsid w:val="009978BF"/>
    <w:rsid w:val="009A328C"/>
    <w:rsid w:val="009A3F47"/>
    <w:rsid w:val="009A7C37"/>
    <w:rsid w:val="009A7DF3"/>
    <w:rsid w:val="009B0046"/>
    <w:rsid w:val="009B1577"/>
    <w:rsid w:val="009B47C7"/>
    <w:rsid w:val="009B568B"/>
    <w:rsid w:val="009B6B0B"/>
    <w:rsid w:val="009B6BB2"/>
    <w:rsid w:val="009C1440"/>
    <w:rsid w:val="009C2107"/>
    <w:rsid w:val="009C2314"/>
    <w:rsid w:val="009C5623"/>
    <w:rsid w:val="009C5A56"/>
    <w:rsid w:val="009C5D9E"/>
    <w:rsid w:val="009C7568"/>
    <w:rsid w:val="009D2C3E"/>
    <w:rsid w:val="009D4A3E"/>
    <w:rsid w:val="009D6221"/>
    <w:rsid w:val="009D6848"/>
    <w:rsid w:val="009E0625"/>
    <w:rsid w:val="009E1679"/>
    <w:rsid w:val="009E1806"/>
    <w:rsid w:val="009E3034"/>
    <w:rsid w:val="009E549F"/>
    <w:rsid w:val="009E6A14"/>
    <w:rsid w:val="009F0F01"/>
    <w:rsid w:val="009F28A8"/>
    <w:rsid w:val="009F473E"/>
    <w:rsid w:val="009F4ADD"/>
    <w:rsid w:val="009F5F0C"/>
    <w:rsid w:val="009F682A"/>
    <w:rsid w:val="009F6874"/>
    <w:rsid w:val="00A022BE"/>
    <w:rsid w:val="00A03B8C"/>
    <w:rsid w:val="00A04AB0"/>
    <w:rsid w:val="00A062BE"/>
    <w:rsid w:val="00A069E9"/>
    <w:rsid w:val="00A07B4B"/>
    <w:rsid w:val="00A141C8"/>
    <w:rsid w:val="00A15483"/>
    <w:rsid w:val="00A16737"/>
    <w:rsid w:val="00A214BD"/>
    <w:rsid w:val="00A2352E"/>
    <w:rsid w:val="00A2472D"/>
    <w:rsid w:val="00A24866"/>
    <w:rsid w:val="00A24C95"/>
    <w:rsid w:val="00A2599A"/>
    <w:rsid w:val="00A26094"/>
    <w:rsid w:val="00A301BF"/>
    <w:rsid w:val="00A302B2"/>
    <w:rsid w:val="00A331B4"/>
    <w:rsid w:val="00A344E1"/>
    <w:rsid w:val="00A3484E"/>
    <w:rsid w:val="00A356D3"/>
    <w:rsid w:val="00A359F7"/>
    <w:rsid w:val="00A36ADA"/>
    <w:rsid w:val="00A374BC"/>
    <w:rsid w:val="00A37DC3"/>
    <w:rsid w:val="00A37E40"/>
    <w:rsid w:val="00A438D8"/>
    <w:rsid w:val="00A45847"/>
    <w:rsid w:val="00A45E15"/>
    <w:rsid w:val="00A473F5"/>
    <w:rsid w:val="00A50D25"/>
    <w:rsid w:val="00A51F9D"/>
    <w:rsid w:val="00A51FC6"/>
    <w:rsid w:val="00A539C7"/>
    <w:rsid w:val="00A5416A"/>
    <w:rsid w:val="00A61D9D"/>
    <w:rsid w:val="00A639F4"/>
    <w:rsid w:val="00A64203"/>
    <w:rsid w:val="00A6536B"/>
    <w:rsid w:val="00A65D8E"/>
    <w:rsid w:val="00A70411"/>
    <w:rsid w:val="00A75E67"/>
    <w:rsid w:val="00A80074"/>
    <w:rsid w:val="00A8164B"/>
    <w:rsid w:val="00A81A32"/>
    <w:rsid w:val="00A81F27"/>
    <w:rsid w:val="00A835BD"/>
    <w:rsid w:val="00A86782"/>
    <w:rsid w:val="00A90435"/>
    <w:rsid w:val="00A92858"/>
    <w:rsid w:val="00A932F2"/>
    <w:rsid w:val="00A94CDF"/>
    <w:rsid w:val="00A968C5"/>
    <w:rsid w:val="00A97B15"/>
    <w:rsid w:val="00AA42D5"/>
    <w:rsid w:val="00AA5101"/>
    <w:rsid w:val="00AA7F25"/>
    <w:rsid w:val="00AB2854"/>
    <w:rsid w:val="00AB2FAB"/>
    <w:rsid w:val="00AB3521"/>
    <w:rsid w:val="00AB3DAC"/>
    <w:rsid w:val="00AB5C14"/>
    <w:rsid w:val="00AC082D"/>
    <w:rsid w:val="00AC1EE7"/>
    <w:rsid w:val="00AC333F"/>
    <w:rsid w:val="00AC3528"/>
    <w:rsid w:val="00AC536D"/>
    <w:rsid w:val="00AC585C"/>
    <w:rsid w:val="00AC70E1"/>
    <w:rsid w:val="00AC7E00"/>
    <w:rsid w:val="00AD1925"/>
    <w:rsid w:val="00AD1A99"/>
    <w:rsid w:val="00AD42CE"/>
    <w:rsid w:val="00AD67F6"/>
    <w:rsid w:val="00AE067D"/>
    <w:rsid w:val="00AE50DD"/>
    <w:rsid w:val="00AE606C"/>
    <w:rsid w:val="00AE61A8"/>
    <w:rsid w:val="00AF1181"/>
    <w:rsid w:val="00AF13F1"/>
    <w:rsid w:val="00AF2F79"/>
    <w:rsid w:val="00AF4653"/>
    <w:rsid w:val="00AF5C97"/>
    <w:rsid w:val="00AF6AD5"/>
    <w:rsid w:val="00AF6C71"/>
    <w:rsid w:val="00AF7DB7"/>
    <w:rsid w:val="00B00D55"/>
    <w:rsid w:val="00B02D66"/>
    <w:rsid w:val="00B10D02"/>
    <w:rsid w:val="00B113B9"/>
    <w:rsid w:val="00B12AF0"/>
    <w:rsid w:val="00B1471C"/>
    <w:rsid w:val="00B167A6"/>
    <w:rsid w:val="00B16E2D"/>
    <w:rsid w:val="00B201E2"/>
    <w:rsid w:val="00B2033D"/>
    <w:rsid w:val="00B22874"/>
    <w:rsid w:val="00B23608"/>
    <w:rsid w:val="00B24D61"/>
    <w:rsid w:val="00B30570"/>
    <w:rsid w:val="00B308E8"/>
    <w:rsid w:val="00B443E4"/>
    <w:rsid w:val="00B5484D"/>
    <w:rsid w:val="00B563EA"/>
    <w:rsid w:val="00B56CDF"/>
    <w:rsid w:val="00B6075F"/>
    <w:rsid w:val="00B60E51"/>
    <w:rsid w:val="00B6188A"/>
    <w:rsid w:val="00B61DCF"/>
    <w:rsid w:val="00B63664"/>
    <w:rsid w:val="00B63A54"/>
    <w:rsid w:val="00B65697"/>
    <w:rsid w:val="00B6601B"/>
    <w:rsid w:val="00B708BE"/>
    <w:rsid w:val="00B72E36"/>
    <w:rsid w:val="00B73A50"/>
    <w:rsid w:val="00B73D85"/>
    <w:rsid w:val="00B76E30"/>
    <w:rsid w:val="00B77D18"/>
    <w:rsid w:val="00B8313A"/>
    <w:rsid w:val="00B839CF"/>
    <w:rsid w:val="00B8438C"/>
    <w:rsid w:val="00B8493C"/>
    <w:rsid w:val="00B918CE"/>
    <w:rsid w:val="00B92AA7"/>
    <w:rsid w:val="00B93503"/>
    <w:rsid w:val="00BA10E7"/>
    <w:rsid w:val="00BA31E8"/>
    <w:rsid w:val="00BA55E0"/>
    <w:rsid w:val="00BA6BD4"/>
    <w:rsid w:val="00BA6C7A"/>
    <w:rsid w:val="00BB0C57"/>
    <w:rsid w:val="00BB17D1"/>
    <w:rsid w:val="00BB1D8D"/>
    <w:rsid w:val="00BB22ED"/>
    <w:rsid w:val="00BB3752"/>
    <w:rsid w:val="00BB6688"/>
    <w:rsid w:val="00BC0FE6"/>
    <w:rsid w:val="00BC1081"/>
    <w:rsid w:val="00BC2267"/>
    <w:rsid w:val="00BC26D4"/>
    <w:rsid w:val="00BC5F8B"/>
    <w:rsid w:val="00BC619A"/>
    <w:rsid w:val="00BD523F"/>
    <w:rsid w:val="00BE0291"/>
    <w:rsid w:val="00BE0C80"/>
    <w:rsid w:val="00BF14E7"/>
    <w:rsid w:val="00BF2A42"/>
    <w:rsid w:val="00BF4135"/>
    <w:rsid w:val="00C01C06"/>
    <w:rsid w:val="00C03D8C"/>
    <w:rsid w:val="00C055EC"/>
    <w:rsid w:val="00C10DC9"/>
    <w:rsid w:val="00C12FB3"/>
    <w:rsid w:val="00C14164"/>
    <w:rsid w:val="00C15EA5"/>
    <w:rsid w:val="00C17341"/>
    <w:rsid w:val="00C20293"/>
    <w:rsid w:val="00C21260"/>
    <w:rsid w:val="00C23C45"/>
    <w:rsid w:val="00C24EEF"/>
    <w:rsid w:val="00C25CF6"/>
    <w:rsid w:val="00C26C36"/>
    <w:rsid w:val="00C32768"/>
    <w:rsid w:val="00C342B8"/>
    <w:rsid w:val="00C354F0"/>
    <w:rsid w:val="00C36688"/>
    <w:rsid w:val="00C37A27"/>
    <w:rsid w:val="00C428C2"/>
    <w:rsid w:val="00C431DF"/>
    <w:rsid w:val="00C44B9E"/>
    <w:rsid w:val="00C456BD"/>
    <w:rsid w:val="00C508B7"/>
    <w:rsid w:val="00C530DC"/>
    <w:rsid w:val="00C5350D"/>
    <w:rsid w:val="00C56014"/>
    <w:rsid w:val="00C567E5"/>
    <w:rsid w:val="00C60D6F"/>
    <w:rsid w:val="00C6123C"/>
    <w:rsid w:val="00C613BC"/>
    <w:rsid w:val="00C6311A"/>
    <w:rsid w:val="00C656DF"/>
    <w:rsid w:val="00C704EA"/>
    <w:rsid w:val="00C7084D"/>
    <w:rsid w:val="00C73097"/>
    <w:rsid w:val="00C7315E"/>
    <w:rsid w:val="00C75895"/>
    <w:rsid w:val="00C7728F"/>
    <w:rsid w:val="00C81882"/>
    <w:rsid w:val="00C829EC"/>
    <w:rsid w:val="00C83C9F"/>
    <w:rsid w:val="00C94840"/>
    <w:rsid w:val="00C951F9"/>
    <w:rsid w:val="00CA269C"/>
    <w:rsid w:val="00CA3340"/>
    <w:rsid w:val="00CA4EE3"/>
    <w:rsid w:val="00CB027F"/>
    <w:rsid w:val="00CB342F"/>
    <w:rsid w:val="00CB6338"/>
    <w:rsid w:val="00CB716F"/>
    <w:rsid w:val="00CC0EBB"/>
    <w:rsid w:val="00CC6297"/>
    <w:rsid w:val="00CC7690"/>
    <w:rsid w:val="00CD1986"/>
    <w:rsid w:val="00CD54BF"/>
    <w:rsid w:val="00CE0253"/>
    <w:rsid w:val="00CE4D5C"/>
    <w:rsid w:val="00CE6EA4"/>
    <w:rsid w:val="00CE7ABF"/>
    <w:rsid w:val="00CF05DA"/>
    <w:rsid w:val="00CF0949"/>
    <w:rsid w:val="00CF3A7C"/>
    <w:rsid w:val="00CF4197"/>
    <w:rsid w:val="00CF58EB"/>
    <w:rsid w:val="00CF6FEC"/>
    <w:rsid w:val="00CF73FC"/>
    <w:rsid w:val="00D0106E"/>
    <w:rsid w:val="00D01203"/>
    <w:rsid w:val="00D06383"/>
    <w:rsid w:val="00D0742B"/>
    <w:rsid w:val="00D12024"/>
    <w:rsid w:val="00D13DD2"/>
    <w:rsid w:val="00D14F9D"/>
    <w:rsid w:val="00D20A45"/>
    <w:rsid w:val="00D20E85"/>
    <w:rsid w:val="00D22298"/>
    <w:rsid w:val="00D24615"/>
    <w:rsid w:val="00D3517C"/>
    <w:rsid w:val="00D35D68"/>
    <w:rsid w:val="00D37842"/>
    <w:rsid w:val="00D40B14"/>
    <w:rsid w:val="00D42DC2"/>
    <w:rsid w:val="00D43C7B"/>
    <w:rsid w:val="00D52F4F"/>
    <w:rsid w:val="00D537E1"/>
    <w:rsid w:val="00D5526D"/>
    <w:rsid w:val="00D55BB2"/>
    <w:rsid w:val="00D56A75"/>
    <w:rsid w:val="00D57240"/>
    <w:rsid w:val="00D6091A"/>
    <w:rsid w:val="00D62D0C"/>
    <w:rsid w:val="00D639F7"/>
    <w:rsid w:val="00D6605A"/>
    <w:rsid w:val="00D6695F"/>
    <w:rsid w:val="00D669B7"/>
    <w:rsid w:val="00D66A59"/>
    <w:rsid w:val="00D66FA5"/>
    <w:rsid w:val="00D71CD0"/>
    <w:rsid w:val="00D75644"/>
    <w:rsid w:val="00D76FDD"/>
    <w:rsid w:val="00D81656"/>
    <w:rsid w:val="00D83D87"/>
    <w:rsid w:val="00D8431C"/>
    <w:rsid w:val="00D84A6D"/>
    <w:rsid w:val="00D86A30"/>
    <w:rsid w:val="00D95A7D"/>
    <w:rsid w:val="00D97CB4"/>
    <w:rsid w:val="00D97DD4"/>
    <w:rsid w:val="00DA5A8A"/>
    <w:rsid w:val="00DA6E96"/>
    <w:rsid w:val="00DB1170"/>
    <w:rsid w:val="00DB26CD"/>
    <w:rsid w:val="00DB3065"/>
    <w:rsid w:val="00DB3301"/>
    <w:rsid w:val="00DB3FEC"/>
    <w:rsid w:val="00DB441C"/>
    <w:rsid w:val="00DB44AF"/>
    <w:rsid w:val="00DB4780"/>
    <w:rsid w:val="00DB54A4"/>
    <w:rsid w:val="00DB54D0"/>
    <w:rsid w:val="00DC0DF1"/>
    <w:rsid w:val="00DC1F58"/>
    <w:rsid w:val="00DC2564"/>
    <w:rsid w:val="00DC339B"/>
    <w:rsid w:val="00DC3832"/>
    <w:rsid w:val="00DC3931"/>
    <w:rsid w:val="00DC5D40"/>
    <w:rsid w:val="00DC69A7"/>
    <w:rsid w:val="00DC7399"/>
    <w:rsid w:val="00DD30E9"/>
    <w:rsid w:val="00DD4229"/>
    <w:rsid w:val="00DD45A2"/>
    <w:rsid w:val="00DD4F47"/>
    <w:rsid w:val="00DD7FBB"/>
    <w:rsid w:val="00DE0B9F"/>
    <w:rsid w:val="00DE1722"/>
    <w:rsid w:val="00DE2171"/>
    <w:rsid w:val="00DE2A9E"/>
    <w:rsid w:val="00DE3BBB"/>
    <w:rsid w:val="00DE4238"/>
    <w:rsid w:val="00DE657F"/>
    <w:rsid w:val="00DF1218"/>
    <w:rsid w:val="00DF45C8"/>
    <w:rsid w:val="00DF4F86"/>
    <w:rsid w:val="00DF6462"/>
    <w:rsid w:val="00E02FA0"/>
    <w:rsid w:val="00E036DC"/>
    <w:rsid w:val="00E05BBB"/>
    <w:rsid w:val="00E074E8"/>
    <w:rsid w:val="00E10454"/>
    <w:rsid w:val="00E112E5"/>
    <w:rsid w:val="00E122D8"/>
    <w:rsid w:val="00E12CC8"/>
    <w:rsid w:val="00E14CE6"/>
    <w:rsid w:val="00E15352"/>
    <w:rsid w:val="00E21CC7"/>
    <w:rsid w:val="00E21ED2"/>
    <w:rsid w:val="00E22A14"/>
    <w:rsid w:val="00E24D9E"/>
    <w:rsid w:val="00E25849"/>
    <w:rsid w:val="00E258A1"/>
    <w:rsid w:val="00E278B0"/>
    <w:rsid w:val="00E279B7"/>
    <w:rsid w:val="00E3197E"/>
    <w:rsid w:val="00E32293"/>
    <w:rsid w:val="00E342F8"/>
    <w:rsid w:val="00E34601"/>
    <w:rsid w:val="00E351ED"/>
    <w:rsid w:val="00E35844"/>
    <w:rsid w:val="00E51034"/>
    <w:rsid w:val="00E512B8"/>
    <w:rsid w:val="00E52432"/>
    <w:rsid w:val="00E53C0C"/>
    <w:rsid w:val="00E53E71"/>
    <w:rsid w:val="00E54BFA"/>
    <w:rsid w:val="00E6034B"/>
    <w:rsid w:val="00E613D3"/>
    <w:rsid w:val="00E64EDA"/>
    <w:rsid w:val="00E6549E"/>
    <w:rsid w:val="00E65EDE"/>
    <w:rsid w:val="00E70F81"/>
    <w:rsid w:val="00E71C7B"/>
    <w:rsid w:val="00E71FDB"/>
    <w:rsid w:val="00E75D6A"/>
    <w:rsid w:val="00E77055"/>
    <w:rsid w:val="00E77460"/>
    <w:rsid w:val="00E80F7C"/>
    <w:rsid w:val="00E82CBB"/>
    <w:rsid w:val="00E83ABC"/>
    <w:rsid w:val="00E83D4F"/>
    <w:rsid w:val="00E844F2"/>
    <w:rsid w:val="00E856C3"/>
    <w:rsid w:val="00E90AD0"/>
    <w:rsid w:val="00E91ED6"/>
    <w:rsid w:val="00E9218F"/>
    <w:rsid w:val="00E92FCB"/>
    <w:rsid w:val="00EA088C"/>
    <w:rsid w:val="00EA147F"/>
    <w:rsid w:val="00EA4458"/>
    <w:rsid w:val="00EA4A27"/>
    <w:rsid w:val="00EA4FA6"/>
    <w:rsid w:val="00EA56FE"/>
    <w:rsid w:val="00EA6273"/>
    <w:rsid w:val="00EB1A25"/>
    <w:rsid w:val="00EB5BB6"/>
    <w:rsid w:val="00EB726C"/>
    <w:rsid w:val="00EC1951"/>
    <w:rsid w:val="00EC33FE"/>
    <w:rsid w:val="00EC42B5"/>
    <w:rsid w:val="00EC7363"/>
    <w:rsid w:val="00ED03AB"/>
    <w:rsid w:val="00ED066C"/>
    <w:rsid w:val="00ED0BDC"/>
    <w:rsid w:val="00ED1963"/>
    <w:rsid w:val="00ED1CD4"/>
    <w:rsid w:val="00ED1D2B"/>
    <w:rsid w:val="00ED308B"/>
    <w:rsid w:val="00ED3B5C"/>
    <w:rsid w:val="00ED4D5C"/>
    <w:rsid w:val="00ED5927"/>
    <w:rsid w:val="00ED6085"/>
    <w:rsid w:val="00ED64B5"/>
    <w:rsid w:val="00EE65A9"/>
    <w:rsid w:val="00EE680C"/>
    <w:rsid w:val="00EE7CCA"/>
    <w:rsid w:val="00EF1B32"/>
    <w:rsid w:val="00F02833"/>
    <w:rsid w:val="00F0362A"/>
    <w:rsid w:val="00F064F1"/>
    <w:rsid w:val="00F1216A"/>
    <w:rsid w:val="00F15731"/>
    <w:rsid w:val="00F16A14"/>
    <w:rsid w:val="00F17793"/>
    <w:rsid w:val="00F247D3"/>
    <w:rsid w:val="00F251C9"/>
    <w:rsid w:val="00F27998"/>
    <w:rsid w:val="00F31278"/>
    <w:rsid w:val="00F32FBE"/>
    <w:rsid w:val="00F35268"/>
    <w:rsid w:val="00F362D7"/>
    <w:rsid w:val="00F364C3"/>
    <w:rsid w:val="00F37D7B"/>
    <w:rsid w:val="00F41078"/>
    <w:rsid w:val="00F4370D"/>
    <w:rsid w:val="00F46A80"/>
    <w:rsid w:val="00F52813"/>
    <w:rsid w:val="00F52E3A"/>
    <w:rsid w:val="00F5314C"/>
    <w:rsid w:val="00F55AC1"/>
    <w:rsid w:val="00F5688C"/>
    <w:rsid w:val="00F579AC"/>
    <w:rsid w:val="00F60048"/>
    <w:rsid w:val="00F6144F"/>
    <w:rsid w:val="00F61D4E"/>
    <w:rsid w:val="00F635DD"/>
    <w:rsid w:val="00F6627B"/>
    <w:rsid w:val="00F7336E"/>
    <w:rsid w:val="00F73377"/>
    <w:rsid w:val="00F734F2"/>
    <w:rsid w:val="00F75052"/>
    <w:rsid w:val="00F75077"/>
    <w:rsid w:val="00F75613"/>
    <w:rsid w:val="00F804D3"/>
    <w:rsid w:val="00F816CB"/>
    <w:rsid w:val="00F81CD2"/>
    <w:rsid w:val="00F82641"/>
    <w:rsid w:val="00F852ED"/>
    <w:rsid w:val="00F85758"/>
    <w:rsid w:val="00F90F18"/>
    <w:rsid w:val="00F937E4"/>
    <w:rsid w:val="00F94169"/>
    <w:rsid w:val="00F94AE6"/>
    <w:rsid w:val="00F94E89"/>
    <w:rsid w:val="00F95EE7"/>
    <w:rsid w:val="00F97093"/>
    <w:rsid w:val="00FA39E6"/>
    <w:rsid w:val="00FA57EE"/>
    <w:rsid w:val="00FA7BC9"/>
    <w:rsid w:val="00FB17CE"/>
    <w:rsid w:val="00FB378E"/>
    <w:rsid w:val="00FB37F1"/>
    <w:rsid w:val="00FB415E"/>
    <w:rsid w:val="00FB47C0"/>
    <w:rsid w:val="00FB501B"/>
    <w:rsid w:val="00FB7770"/>
    <w:rsid w:val="00FC1D5C"/>
    <w:rsid w:val="00FC26E8"/>
    <w:rsid w:val="00FC289E"/>
    <w:rsid w:val="00FC3B4F"/>
    <w:rsid w:val="00FD1C56"/>
    <w:rsid w:val="00FD28D0"/>
    <w:rsid w:val="00FD2D88"/>
    <w:rsid w:val="00FD3B91"/>
    <w:rsid w:val="00FD576B"/>
    <w:rsid w:val="00FD579E"/>
    <w:rsid w:val="00FD62C8"/>
    <w:rsid w:val="00FD6845"/>
    <w:rsid w:val="00FD6F28"/>
    <w:rsid w:val="00FE0945"/>
    <w:rsid w:val="00FE1113"/>
    <w:rsid w:val="00FE4516"/>
    <w:rsid w:val="00FE62AF"/>
    <w:rsid w:val="00FE64C8"/>
    <w:rsid w:val="00FF42D0"/>
    <w:rsid w:val="00FF4ACD"/>
    <w:rsid w:val="00FF54C8"/>
    <w:rsid w:val="00FF62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39D72D-901E-462A-84B2-E0F91649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aliases w:val="標題110/111,節,節1"/>
    <w:basedOn w:val="a6"/>
    <w:qFormat/>
    <w:rsid w:val="004F5E57"/>
    <w:pPr>
      <w:numPr>
        <w:ilvl w:val="1"/>
        <w:numId w:val="8"/>
      </w:numPr>
      <w:ind w:left="1021"/>
      <w:outlineLvl w:val="1"/>
    </w:pPr>
    <w:rPr>
      <w:rFonts w:hAnsi="Arial"/>
      <w:bCs/>
      <w:kern w:val="32"/>
      <w:szCs w:val="48"/>
    </w:rPr>
  </w:style>
  <w:style w:type="paragraph" w:styleId="3">
    <w:name w:val="heading 3"/>
    <w:aliases w:val="(一)"/>
    <w:basedOn w:val="a6"/>
    <w:qFormat/>
    <w:rsid w:val="00545031"/>
    <w:pPr>
      <w:numPr>
        <w:ilvl w:val="2"/>
        <w:numId w:val="8"/>
      </w:numPr>
      <w:ind w:left="1361"/>
      <w:outlineLvl w:val="2"/>
    </w:pPr>
    <w:rPr>
      <w:rFonts w:hAnsi="Arial"/>
      <w:bCs/>
      <w:kern w:val="32"/>
      <w:szCs w:val="36"/>
    </w:rPr>
  </w:style>
  <w:style w:type="paragraph" w:styleId="4">
    <w:name w:val="heading 4"/>
    <w:basedOn w:val="a6"/>
    <w:qFormat/>
    <w:rsid w:val="00C354F0"/>
    <w:pPr>
      <w:numPr>
        <w:ilvl w:val="3"/>
        <w:numId w:val="8"/>
      </w:numPr>
      <w:ind w:left="1701" w:hanging="483"/>
      <w:outlineLvl w:val="3"/>
    </w:pPr>
    <w:rPr>
      <w:rFonts w:hAnsi="標楷體"/>
      <w:bCs/>
      <w:kern w:val="32"/>
      <w:szCs w:val="36"/>
    </w:rPr>
  </w:style>
  <w:style w:type="paragraph" w:styleId="5">
    <w:name w:val="heading 5"/>
    <w:basedOn w:val="a6"/>
    <w:qFormat/>
    <w:rsid w:val="004F5E57"/>
    <w:pPr>
      <w:numPr>
        <w:ilvl w:val="4"/>
        <w:numId w:val="8"/>
      </w:numPr>
      <w:ind w:left="2041"/>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C0894"/>
    <w:pPr>
      <w:snapToGrid w:val="0"/>
      <w:jc w:val="left"/>
    </w:pPr>
    <w:rPr>
      <w:sz w:val="20"/>
    </w:rPr>
  </w:style>
  <w:style w:type="character" w:customStyle="1" w:styleId="afb">
    <w:name w:val="註腳文字 字元"/>
    <w:basedOn w:val="a7"/>
    <w:link w:val="afa"/>
    <w:uiPriority w:val="99"/>
    <w:semiHidden/>
    <w:rsid w:val="001C0894"/>
    <w:rPr>
      <w:rFonts w:ascii="標楷體" w:eastAsia="標楷體"/>
      <w:kern w:val="2"/>
    </w:rPr>
  </w:style>
  <w:style w:type="character" w:styleId="afc">
    <w:name w:val="footnote reference"/>
    <w:basedOn w:val="a7"/>
    <w:uiPriority w:val="99"/>
    <w:semiHidden/>
    <w:unhideWhenUsed/>
    <w:rsid w:val="001C0894"/>
    <w:rPr>
      <w:vertAlign w:val="superscript"/>
    </w:rPr>
  </w:style>
  <w:style w:type="character" w:styleId="afd">
    <w:name w:val="Placeholder Text"/>
    <w:basedOn w:val="a7"/>
    <w:uiPriority w:val="99"/>
    <w:semiHidden/>
    <w:rsid w:val="008852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1ABAD-C284-4D23-841A-376085D2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26</Pages>
  <Words>2362</Words>
  <Characters>13468</Characters>
  <Application>Microsoft Office Word</Application>
  <DocSecurity>0</DocSecurity>
  <Lines>112</Lines>
  <Paragraphs>31</Paragraphs>
  <ScaleCrop>false</ScaleCrop>
  <Company>cy</Company>
  <LinksUpToDate>false</LinksUpToDate>
  <CharactersWithSpaces>15799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吳婉珣</cp:lastModifiedBy>
  <cp:revision>2</cp:revision>
  <cp:lastPrinted>2017-07-14T06:08:00Z</cp:lastPrinted>
  <dcterms:created xsi:type="dcterms:W3CDTF">2017-07-21T02:43:00Z</dcterms:created>
  <dcterms:modified xsi:type="dcterms:W3CDTF">2017-07-21T02:43:00Z</dcterms:modified>
</cp:coreProperties>
</file>