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06B69" w:rsidRDefault="00D75644" w:rsidP="00F37D7B">
      <w:pPr>
        <w:pStyle w:val="af2"/>
        <w:rPr>
          <w:color w:val="000000" w:themeColor="text1"/>
        </w:rPr>
      </w:pPr>
      <w:bookmarkStart w:id="0" w:name="_GoBack"/>
      <w:bookmarkEnd w:id="0"/>
      <w:r w:rsidRPr="00C06B69">
        <w:rPr>
          <w:rFonts w:hint="eastAsia"/>
          <w:color w:val="000000" w:themeColor="text1"/>
        </w:rPr>
        <w:t>調查報告</w:t>
      </w:r>
    </w:p>
    <w:p w:rsidR="00E25849" w:rsidRPr="00C06B69"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06B69">
        <w:rPr>
          <w:rFonts w:hint="eastAsia"/>
          <w:color w:val="000000" w:themeColor="text1"/>
        </w:rPr>
        <w:t>案　　由：</w:t>
      </w:r>
      <w:bookmarkEnd w:id="1"/>
      <w:bookmarkEnd w:id="2"/>
      <w:bookmarkEnd w:id="3"/>
      <w:bookmarkEnd w:id="4"/>
      <w:bookmarkEnd w:id="5"/>
      <w:bookmarkEnd w:id="6"/>
      <w:bookmarkEnd w:id="7"/>
      <w:bookmarkEnd w:id="8"/>
      <w:bookmarkEnd w:id="9"/>
      <w:bookmarkEnd w:id="10"/>
      <w:r w:rsidR="001C0DA8" w:rsidRPr="00C06B69">
        <w:rPr>
          <w:color w:val="000000" w:themeColor="text1"/>
        </w:rPr>
        <w:fldChar w:fldCharType="begin"/>
      </w:r>
      <w:r w:rsidRPr="00C06B69">
        <w:rPr>
          <w:color w:val="000000" w:themeColor="text1"/>
        </w:rPr>
        <w:instrText xml:space="preserve"> MERGEFIELD </w:instrText>
      </w:r>
      <w:r w:rsidRPr="00C06B69">
        <w:rPr>
          <w:rFonts w:hint="eastAsia"/>
          <w:color w:val="000000" w:themeColor="text1"/>
        </w:rPr>
        <w:instrText>案由</w:instrText>
      </w:r>
      <w:r w:rsidRPr="00C06B69">
        <w:rPr>
          <w:color w:val="000000" w:themeColor="text1"/>
        </w:rPr>
        <w:instrText xml:space="preserve"> </w:instrText>
      </w:r>
      <w:r w:rsidR="001C0DA8" w:rsidRPr="00C06B69">
        <w:rPr>
          <w:color w:val="000000" w:themeColor="text1"/>
        </w:rPr>
        <w:fldChar w:fldCharType="separate"/>
      </w:r>
      <w:bookmarkEnd w:id="12"/>
      <w:r w:rsidR="00ED1F58" w:rsidRPr="00C06B69">
        <w:rPr>
          <w:rFonts w:hint="eastAsia"/>
          <w:noProof/>
          <w:color w:val="000000" w:themeColor="text1"/>
        </w:rPr>
        <w:t>審計部函報︰派員調查桃園市中壢污水下水道建設計畫執行情形，據報核有未盡職責及效能過低情事，經通知桃園市市長查明妥處，惟未為負責之答復等情案。</w:t>
      </w:r>
      <w:bookmarkEnd w:id="11"/>
      <w:r w:rsidR="001C0DA8" w:rsidRPr="00C06B69">
        <w:rPr>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C06B69"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C06B69">
        <w:rPr>
          <w:color w:val="000000" w:themeColor="text1"/>
        </w:rPr>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C06B69">
        <w:rPr>
          <w:rFonts w:hint="eastAsia"/>
          <w:color w:val="000000" w:themeColor="text1"/>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3747FE" w:rsidRPr="00C06B69" w:rsidRDefault="007D1FA9" w:rsidP="0091114F">
      <w:pPr>
        <w:pStyle w:val="10"/>
        <w:ind w:left="680" w:firstLine="680"/>
        <w:rPr>
          <w:rFonts w:hAnsi="標楷體"/>
          <w:color w:val="000000" w:themeColor="text1"/>
        </w:rPr>
      </w:pPr>
      <w:bookmarkStart w:id="50" w:name="_Toc524902730"/>
      <w:r w:rsidRPr="00C06B69">
        <w:rPr>
          <w:rFonts w:hAnsi="標楷體" w:hint="eastAsia"/>
          <w:color w:val="000000" w:themeColor="text1"/>
        </w:rPr>
        <w:t>行政院為提升都市居民生活品質，加速公共污水下水道普及率，改善市區環境衛生，於民國（下同）77年8月18日核定「污水下水道發展方案」，</w:t>
      </w:r>
      <w:r w:rsidR="0091114F" w:rsidRPr="00C06B69">
        <w:rPr>
          <w:rFonts w:hAnsi="標楷體" w:hint="eastAsia"/>
          <w:color w:val="000000" w:themeColor="text1"/>
        </w:rPr>
        <w:t>歷經81年10月5日及87年3月12日修正，行政院於92年1月28日當前重大財經情勢會報第15次會議結論，鑒於污水下水道為國家現代化之重要指標，但政府財政日益困窘，如能</w:t>
      </w:r>
      <w:proofErr w:type="gramStart"/>
      <w:r w:rsidR="0091114F" w:rsidRPr="00C06B69">
        <w:rPr>
          <w:rFonts w:hAnsi="標楷體" w:hint="eastAsia"/>
          <w:color w:val="000000" w:themeColor="text1"/>
        </w:rPr>
        <w:t>採</w:t>
      </w:r>
      <w:proofErr w:type="gramEnd"/>
      <w:r w:rsidR="0091114F" w:rsidRPr="00C06B69">
        <w:rPr>
          <w:rFonts w:hAnsi="標楷體" w:hint="eastAsia"/>
          <w:color w:val="000000" w:themeColor="text1"/>
        </w:rPr>
        <w:t>「促進民間參與公共建設法」之規定引進民間活力、資金、技術及效率參與污水下水道之建設，除可加速提升我國污水下水道用戶接管普及率，提升國家競爭力外，更可帶動污水下水道相關產業蓬勃發展，有效振興我國之經濟，遂於92年6月18日核定「促進民間參與污水下水道系統建設推動方案」，確定36處系統以BOT方式辦理，其中包含桃園市中壢地區、桃園地區及埔頂等3個系統。</w:t>
      </w:r>
    </w:p>
    <w:p w:rsidR="0091114F" w:rsidRPr="00C06B69" w:rsidRDefault="0091114F" w:rsidP="0091114F">
      <w:pPr>
        <w:pStyle w:val="10"/>
        <w:ind w:left="680" w:firstLine="680"/>
        <w:rPr>
          <w:rFonts w:hAnsi="標楷體"/>
          <w:color w:val="000000" w:themeColor="text1"/>
        </w:rPr>
      </w:pPr>
      <w:r w:rsidRPr="00C06B69">
        <w:rPr>
          <w:rFonts w:hAnsi="標楷體" w:hint="eastAsia"/>
          <w:color w:val="000000" w:themeColor="text1"/>
        </w:rPr>
        <w:t>本案於94年1月12日經原桃園縣政府</w:t>
      </w:r>
      <w:r w:rsidR="002E0BF2" w:rsidRPr="00C06B69">
        <w:rPr>
          <w:rStyle w:val="afc"/>
          <w:rFonts w:hAnsi="標楷體"/>
          <w:color w:val="000000" w:themeColor="text1"/>
        </w:rPr>
        <w:footnoteReference w:id="1"/>
      </w:r>
      <w:proofErr w:type="gramStart"/>
      <w:r w:rsidRPr="00C06B69">
        <w:rPr>
          <w:rFonts w:hAnsi="標楷體" w:hint="eastAsia"/>
          <w:color w:val="000000" w:themeColor="text1"/>
        </w:rPr>
        <w:t>委託新環工程</w:t>
      </w:r>
      <w:proofErr w:type="gramEnd"/>
      <w:r w:rsidRPr="00C06B69">
        <w:rPr>
          <w:rFonts w:hAnsi="標楷體" w:hint="eastAsia"/>
          <w:color w:val="000000" w:themeColor="text1"/>
        </w:rPr>
        <w:t>顧問股份有限公司</w:t>
      </w:r>
      <w:r w:rsidR="005947F3" w:rsidRPr="00C06B69">
        <w:rPr>
          <w:rFonts w:hAnsi="標楷體" w:hint="eastAsia"/>
          <w:color w:val="000000" w:themeColor="text1"/>
        </w:rPr>
        <w:t>（下稱新環公司）</w:t>
      </w:r>
      <w:r w:rsidRPr="00C06B69">
        <w:rPr>
          <w:rFonts w:hAnsi="標楷體" w:hint="eastAsia"/>
          <w:color w:val="000000" w:themeColor="text1"/>
        </w:rPr>
        <w:t>，協助辦理</w:t>
      </w:r>
      <w:r w:rsidR="002E0BF2" w:rsidRPr="00C06B69">
        <w:rPr>
          <w:rFonts w:hAnsi="標楷體" w:hint="eastAsia"/>
          <w:color w:val="000000" w:themeColor="text1"/>
        </w:rPr>
        <w:t>先期計畫書、</w:t>
      </w:r>
      <w:r w:rsidRPr="00C06B69">
        <w:rPr>
          <w:rFonts w:hAnsi="標楷體" w:hint="eastAsia"/>
          <w:color w:val="000000" w:themeColor="text1"/>
        </w:rPr>
        <w:t>招商文件及投資廠商資格等相關事宜</w:t>
      </w:r>
      <w:r w:rsidR="002E0BF2" w:rsidRPr="00C06B69">
        <w:rPr>
          <w:rFonts w:hAnsi="標楷體" w:hint="eastAsia"/>
          <w:color w:val="000000" w:themeColor="text1"/>
        </w:rPr>
        <w:t>，行政院於98年2月5日核定「促進民間參與桃園縣中壢地區污水下水道系統建設之興建、營運、移轉（BOT）計畫」（下稱本計畫）</w:t>
      </w:r>
      <w:r w:rsidR="00862C4A">
        <w:rPr>
          <w:rFonts w:hAnsi="標楷體" w:hint="eastAsia"/>
          <w:color w:val="000000" w:themeColor="text1"/>
        </w:rPr>
        <w:t>，預計全案總投資興建經費為新臺幣（下同）154億元、污水總處理費用高達487億元。</w:t>
      </w:r>
      <w:proofErr w:type="gramStart"/>
      <w:r w:rsidR="002E0BF2" w:rsidRPr="00C06B69">
        <w:rPr>
          <w:rFonts w:hAnsi="標楷體" w:hint="eastAsia"/>
          <w:color w:val="000000" w:themeColor="text1"/>
        </w:rPr>
        <w:t>該府</w:t>
      </w:r>
      <w:r w:rsidR="00862C4A">
        <w:rPr>
          <w:rFonts w:hAnsi="標楷體" w:hint="eastAsia"/>
          <w:color w:val="000000" w:themeColor="text1"/>
        </w:rPr>
        <w:t>遂</w:t>
      </w:r>
      <w:r w:rsidR="002E0BF2" w:rsidRPr="00C06B69">
        <w:rPr>
          <w:rFonts w:hAnsi="標楷體" w:hint="eastAsia"/>
          <w:color w:val="000000" w:themeColor="text1"/>
        </w:rPr>
        <w:t>辦理</w:t>
      </w:r>
      <w:proofErr w:type="gramEnd"/>
      <w:r w:rsidRPr="00C06B69">
        <w:rPr>
          <w:rFonts w:hAnsi="標楷體" w:hint="eastAsia"/>
          <w:color w:val="000000" w:themeColor="text1"/>
        </w:rPr>
        <w:t>第1次公告招商</w:t>
      </w:r>
      <w:r w:rsidR="00DA41CB" w:rsidRPr="00C06B69">
        <w:rPr>
          <w:rFonts w:hAnsi="標楷體" w:hint="eastAsia"/>
          <w:color w:val="000000" w:themeColor="text1"/>
        </w:rPr>
        <w:t>因無廠商遞件申請而</w:t>
      </w:r>
      <w:r w:rsidRPr="00C06B69">
        <w:rPr>
          <w:rFonts w:hAnsi="標楷體" w:hint="eastAsia"/>
          <w:color w:val="000000" w:themeColor="text1"/>
        </w:rPr>
        <w:t>流標，第2次上網公開招商，有2家企業聯盟參與招商，經由原桃園縣政府召開</w:t>
      </w:r>
      <w:proofErr w:type="gramStart"/>
      <w:r w:rsidRPr="00C06B69">
        <w:rPr>
          <w:rFonts w:hAnsi="標楷體" w:hint="eastAsia"/>
          <w:color w:val="000000" w:themeColor="text1"/>
        </w:rPr>
        <w:t>甄</w:t>
      </w:r>
      <w:proofErr w:type="gramEnd"/>
      <w:r w:rsidRPr="00C06B69">
        <w:rPr>
          <w:rFonts w:hAnsi="標楷體" w:hint="eastAsia"/>
          <w:color w:val="000000" w:themeColor="text1"/>
        </w:rPr>
        <w:t>審委員會議審議後，</w:t>
      </w:r>
      <w:proofErr w:type="gramStart"/>
      <w:r w:rsidRPr="00C06B69">
        <w:rPr>
          <w:rFonts w:hAnsi="標楷體" w:hint="eastAsia"/>
          <w:color w:val="000000" w:themeColor="text1"/>
        </w:rPr>
        <w:t>由達闊企業</w:t>
      </w:r>
      <w:proofErr w:type="gramEnd"/>
      <w:r w:rsidRPr="00C06B69">
        <w:rPr>
          <w:rFonts w:hAnsi="標楷體" w:hint="eastAsia"/>
          <w:color w:val="000000" w:themeColor="text1"/>
        </w:rPr>
        <w:t>聯盟（達闊環境工程股份有限公司</w:t>
      </w:r>
      <w:r w:rsidR="005947F3" w:rsidRPr="00C06B69">
        <w:rPr>
          <w:rFonts w:hAnsi="標楷體" w:hint="eastAsia"/>
          <w:color w:val="000000" w:themeColor="text1"/>
        </w:rPr>
        <w:t>&lt;下稱達闊公司&gt;</w:t>
      </w:r>
      <w:r w:rsidRPr="00C06B69">
        <w:rPr>
          <w:rFonts w:hAnsi="標楷體" w:hint="eastAsia"/>
          <w:color w:val="000000" w:themeColor="text1"/>
        </w:rPr>
        <w:t>、中林環境工程股份有限公司</w:t>
      </w:r>
      <w:r w:rsidR="005947F3" w:rsidRPr="00C06B69">
        <w:rPr>
          <w:rFonts w:hAnsi="標楷體" w:hint="eastAsia"/>
          <w:color w:val="000000" w:themeColor="text1"/>
        </w:rPr>
        <w:t>&lt;下稱中林公司&gt;</w:t>
      </w:r>
      <w:r w:rsidRPr="00C06B69">
        <w:rPr>
          <w:rFonts w:hAnsi="標楷體" w:hint="eastAsia"/>
          <w:color w:val="000000" w:themeColor="text1"/>
        </w:rPr>
        <w:t>）獲選為本計畫之最優申請人</w:t>
      </w:r>
      <w:r w:rsidR="00237315">
        <w:rPr>
          <w:rStyle w:val="afc"/>
          <w:rFonts w:hAnsi="標楷體"/>
          <w:color w:val="000000" w:themeColor="text1"/>
        </w:rPr>
        <w:footnoteReference w:id="2"/>
      </w:r>
      <w:r w:rsidRPr="00C06B69">
        <w:rPr>
          <w:rFonts w:hAnsi="標楷體" w:hint="eastAsia"/>
          <w:color w:val="000000" w:themeColor="text1"/>
        </w:rPr>
        <w:t>，該企業聯盟成立民間機構</w:t>
      </w:r>
      <w:r w:rsidR="00237315">
        <w:rPr>
          <w:rStyle w:val="afc"/>
          <w:rFonts w:hAnsi="標楷體"/>
          <w:color w:val="000000" w:themeColor="text1"/>
        </w:rPr>
        <w:footnoteReference w:id="3"/>
      </w:r>
      <w:r w:rsidRPr="00C06B69">
        <w:rPr>
          <w:rFonts w:hAnsi="標楷體" w:hint="eastAsia"/>
          <w:color w:val="000000" w:themeColor="text1"/>
        </w:rPr>
        <w:t>台灣地網事業股份有限公司</w:t>
      </w:r>
      <w:r w:rsidR="008B15D1" w:rsidRPr="00C06B69">
        <w:rPr>
          <w:rFonts w:hAnsi="標楷體" w:hint="eastAsia"/>
          <w:color w:val="000000" w:themeColor="text1"/>
        </w:rPr>
        <w:t>（下稱</w:t>
      </w:r>
      <w:r w:rsidR="008B15D1" w:rsidRPr="00C06B69">
        <w:rPr>
          <w:rFonts w:hAnsi="標楷體" w:hint="eastAsia"/>
          <w:color w:val="000000" w:themeColor="text1"/>
        </w:rPr>
        <w:lastRenderedPageBreak/>
        <w:t>地網公司），於99年8月10日與原桃園縣政府簽訂投資契約，契約中規定需於2年內完成第1期污水處理廠之興建，惟至101年8月底進度僅5.9353％，進度落後94.0647％，原桃園縣政府遂於101年9月14日終止契約。</w:t>
      </w:r>
    </w:p>
    <w:p w:rsidR="004F6710" w:rsidRPr="00C06B69" w:rsidRDefault="008B15D1" w:rsidP="00A639F4">
      <w:pPr>
        <w:pStyle w:val="10"/>
        <w:ind w:left="680" w:firstLine="680"/>
        <w:rPr>
          <w:color w:val="000000" w:themeColor="text1"/>
        </w:rPr>
      </w:pPr>
      <w:r w:rsidRPr="00C06B69">
        <w:rPr>
          <w:rFonts w:hAnsi="標楷體" w:hint="eastAsia"/>
          <w:color w:val="000000" w:themeColor="text1"/>
        </w:rPr>
        <w:t>該府終止契約後，逕自發函中壢地政事務所要求塗銷地上權登記，地網公司不服，遂提起行政訴訟，</w:t>
      </w:r>
      <w:proofErr w:type="gramStart"/>
      <w:r w:rsidRPr="00C06B69">
        <w:rPr>
          <w:rFonts w:hAnsi="標楷體" w:hint="eastAsia"/>
          <w:color w:val="000000" w:themeColor="text1"/>
        </w:rPr>
        <w:t>該府經冗長</w:t>
      </w:r>
      <w:proofErr w:type="gramEnd"/>
      <w:r w:rsidRPr="00C06B69">
        <w:rPr>
          <w:rFonts w:hAnsi="標楷體" w:hint="eastAsia"/>
          <w:color w:val="000000" w:themeColor="text1"/>
        </w:rPr>
        <w:t>程序而敗訴，地上權再重新</w:t>
      </w:r>
      <w:proofErr w:type="gramStart"/>
      <w:r w:rsidRPr="00C06B69">
        <w:rPr>
          <w:rFonts w:hAnsi="標楷體" w:hint="eastAsia"/>
          <w:color w:val="000000" w:themeColor="text1"/>
        </w:rPr>
        <w:t>設定於地網</w:t>
      </w:r>
      <w:proofErr w:type="gramEnd"/>
      <w:r w:rsidRPr="00C06B69">
        <w:rPr>
          <w:rFonts w:hAnsi="標楷體" w:hint="eastAsia"/>
          <w:color w:val="000000" w:themeColor="text1"/>
        </w:rPr>
        <w:t>公司，該府再重頭進行民事訴訟，一審勝訴，現正於二審進行中。本案係審計部派員調查桃園市中壢污水下水道建設計畫執行情形，核有相關違</w:t>
      </w:r>
      <w:proofErr w:type="gramStart"/>
      <w:r w:rsidRPr="00C06B69">
        <w:rPr>
          <w:rFonts w:hAnsi="標楷體" w:hint="eastAsia"/>
          <w:color w:val="000000" w:themeColor="text1"/>
        </w:rPr>
        <w:t>失</w:t>
      </w:r>
      <w:r w:rsidR="001668EF" w:rsidRPr="00C06B69">
        <w:rPr>
          <w:rFonts w:hAnsi="標楷體" w:hint="eastAsia"/>
          <w:color w:val="000000" w:themeColor="text1"/>
        </w:rPr>
        <w:t>等情</w:t>
      </w:r>
      <w:proofErr w:type="gramEnd"/>
      <w:r w:rsidR="001668EF" w:rsidRPr="00C06B69">
        <w:rPr>
          <w:rFonts w:hAnsi="標楷體" w:hint="eastAsia"/>
          <w:color w:val="000000" w:themeColor="text1"/>
        </w:rPr>
        <w:t>。案</w:t>
      </w:r>
      <w:r w:rsidRPr="00C06B69">
        <w:rPr>
          <w:rFonts w:hAnsi="標楷體" w:hint="eastAsia"/>
          <w:color w:val="000000" w:themeColor="text1"/>
        </w:rPr>
        <w:t>經</w:t>
      </w:r>
      <w:r w:rsidR="001668EF" w:rsidRPr="00C06B69">
        <w:rPr>
          <w:rFonts w:hAnsi="標楷體" w:hint="eastAsia"/>
          <w:color w:val="000000" w:themeColor="text1"/>
        </w:rPr>
        <w:t>本院調閱內政部營建署、</w:t>
      </w:r>
      <w:r w:rsidR="00540C4B" w:rsidRPr="00C06B69">
        <w:rPr>
          <w:rFonts w:hAnsi="標楷體" w:hint="eastAsia"/>
          <w:color w:val="000000" w:themeColor="text1"/>
        </w:rPr>
        <w:t>法務部廉政署、經濟部、審計部、桃園市政府、兆豐國際商業銀行股份有限公司、台北富邦商業銀行股份有限公司等卷證資料，並於105年12月20</w:t>
      </w:r>
      <w:r w:rsidR="009D6764">
        <w:rPr>
          <w:rFonts w:hAnsi="標楷體" w:hint="eastAsia"/>
          <w:color w:val="000000" w:themeColor="text1"/>
        </w:rPr>
        <w:t>日詢問內政部營建署副署長、桃園市副市長</w:t>
      </w:r>
      <w:r w:rsidR="00540C4B" w:rsidRPr="00C06B69">
        <w:rPr>
          <w:rFonts w:hAnsi="標楷體" w:hint="eastAsia"/>
          <w:color w:val="000000" w:themeColor="text1"/>
        </w:rPr>
        <w:t>等相關主管人員，</w:t>
      </w:r>
      <w:r w:rsidR="00FB501B" w:rsidRPr="00C06B69">
        <w:rPr>
          <w:rFonts w:hint="eastAsia"/>
          <w:color w:val="000000" w:themeColor="text1"/>
        </w:rPr>
        <w:t>已</w:t>
      </w:r>
      <w:proofErr w:type="gramStart"/>
      <w:r w:rsidR="00FB501B" w:rsidRPr="00C06B69">
        <w:rPr>
          <w:rFonts w:hint="eastAsia"/>
          <w:color w:val="000000" w:themeColor="text1"/>
        </w:rPr>
        <w:t>調查竣</w:t>
      </w:r>
      <w:r w:rsidR="00307A76" w:rsidRPr="00C06B69">
        <w:rPr>
          <w:rFonts w:hint="eastAsia"/>
          <w:color w:val="000000" w:themeColor="text1"/>
        </w:rPr>
        <w:t>事</w:t>
      </w:r>
      <w:proofErr w:type="gramEnd"/>
      <w:r w:rsidR="00FB501B" w:rsidRPr="00C06B69">
        <w:rPr>
          <w:rFonts w:hint="eastAsia"/>
          <w:color w:val="000000" w:themeColor="text1"/>
        </w:rPr>
        <w:t>，</w:t>
      </w:r>
      <w:r w:rsidR="00307A76" w:rsidRPr="00C06B69">
        <w:rPr>
          <w:rFonts w:hint="eastAsia"/>
          <w:color w:val="000000" w:themeColor="text1"/>
        </w:rPr>
        <w:t>茲</w:t>
      </w:r>
      <w:proofErr w:type="gramStart"/>
      <w:r w:rsidR="00307A76" w:rsidRPr="00C06B69">
        <w:rPr>
          <w:rFonts w:hint="eastAsia"/>
          <w:color w:val="000000" w:themeColor="text1"/>
        </w:rPr>
        <w:t>臚</w:t>
      </w:r>
      <w:proofErr w:type="gramEnd"/>
      <w:r w:rsidR="00FB501B" w:rsidRPr="00C06B69">
        <w:rPr>
          <w:rFonts w:hint="eastAsia"/>
          <w:color w:val="000000" w:themeColor="text1"/>
        </w:rPr>
        <w:t>列調查意見如下：</w:t>
      </w:r>
    </w:p>
    <w:p w:rsidR="000C5175" w:rsidRPr="00C06B69" w:rsidRDefault="000C5175" w:rsidP="00A33217">
      <w:pPr>
        <w:pStyle w:val="2"/>
        <w:rPr>
          <w:b/>
          <w:color w:val="000000" w:themeColor="text1"/>
        </w:rPr>
      </w:pPr>
      <w:r>
        <w:rPr>
          <w:rFonts w:hint="eastAsia"/>
          <w:b/>
          <w:color w:val="000000" w:themeColor="text1"/>
        </w:rPr>
        <w:t>桃園市政府於「招商規劃階段」，有關招商文件中申請人實收資本額由原先規定之15.4億元，遭該府自行委託之顧問公司逕自變更為4.1億元；復未依內政部營建署以第1</w:t>
      </w:r>
      <w:r w:rsidR="002D4269">
        <w:rPr>
          <w:rFonts w:hint="eastAsia"/>
          <w:b/>
          <w:color w:val="000000" w:themeColor="text1"/>
        </w:rPr>
        <w:t>年所需自有資金之審查意見辦理，亦同步將民間機構實收</w:t>
      </w:r>
      <w:r w:rsidR="002D4269" w:rsidRPr="002D4269">
        <w:rPr>
          <w:rFonts w:hint="eastAsia"/>
          <w:b/>
          <w:color w:val="000000" w:themeColor="text1"/>
        </w:rPr>
        <w:t>資本</w:t>
      </w:r>
      <w:r w:rsidRPr="002D4269">
        <w:rPr>
          <w:rFonts w:hint="eastAsia"/>
          <w:b/>
          <w:color w:val="000000" w:themeColor="text1"/>
        </w:rPr>
        <w:t>額</w:t>
      </w:r>
      <w:r>
        <w:rPr>
          <w:rFonts w:hint="eastAsia"/>
          <w:b/>
          <w:color w:val="000000" w:themeColor="text1"/>
        </w:rPr>
        <w:t>由15.4億元降低為4.1億元。此舉</w:t>
      </w:r>
      <w:r w:rsidRPr="00C06B69">
        <w:rPr>
          <w:rFonts w:hint="eastAsia"/>
          <w:b/>
          <w:color w:val="000000" w:themeColor="text1"/>
        </w:rPr>
        <w:t>大幅降低投資廠商財務資格，增加計畫執行風險，該府各相關單位審查</w:t>
      </w:r>
      <w:proofErr w:type="gramStart"/>
      <w:r w:rsidRPr="00C06B69">
        <w:rPr>
          <w:rFonts w:hint="eastAsia"/>
          <w:b/>
          <w:color w:val="000000" w:themeColor="text1"/>
        </w:rPr>
        <w:t>後均無意見</w:t>
      </w:r>
      <w:proofErr w:type="gramEnd"/>
      <w:r w:rsidRPr="00C06B69">
        <w:rPr>
          <w:rFonts w:hint="eastAsia"/>
          <w:b/>
          <w:color w:val="000000" w:themeColor="text1"/>
        </w:rPr>
        <w:t>即予通過，顯示審查會議流於形式及無自我核對能力，核有違</w:t>
      </w:r>
      <w:r>
        <w:rPr>
          <w:rFonts w:hint="eastAsia"/>
          <w:b/>
          <w:color w:val="000000" w:themeColor="text1"/>
        </w:rPr>
        <w:t>失</w:t>
      </w:r>
    </w:p>
    <w:p w:rsidR="00715060" w:rsidRPr="00C06B69" w:rsidRDefault="00D256D1" w:rsidP="00715060">
      <w:pPr>
        <w:pStyle w:val="3"/>
        <w:rPr>
          <w:color w:val="000000" w:themeColor="text1"/>
        </w:rPr>
      </w:pPr>
      <w:r w:rsidRPr="00C06B69">
        <w:rPr>
          <w:rFonts w:hint="eastAsia"/>
          <w:color w:val="000000" w:themeColor="text1"/>
        </w:rPr>
        <w:t>行政院於98年2月5日以</w:t>
      </w:r>
      <w:proofErr w:type="gramStart"/>
      <w:r w:rsidRPr="00C06B69">
        <w:rPr>
          <w:rFonts w:hint="eastAsia"/>
          <w:color w:val="000000" w:themeColor="text1"/>
        </w:rPr>
        <w:t>院授內營環字</w:t>
      </w:r>
      <w:proofErr w:type="gramEnd"/>
      <w:r w:rsidRPr="00C06B69">
        <w:rPr>
          <w:rFonts w:hint="eastAsia"/>
          <w:color w:val="000000" w:themeColor="text1"/>
        </w:rPr>
        <w:t>第0980800340號函，核定</w:t>
      </w:r>
      <w:r w:rsidR="00A072FE" w:rsidRPr="00C06B69">
        <w:rPr>
          <w:rFonts w:hint="eastAsia"/>
          <w:color w:val="000000" w:themeColor="text1"/>
        </w:rPr>
        <w:t>原桃園縣</w:t>
      </w:r>
      <w:r w:rsidRPr="00C06B69">
        <w:rPr>
          <w:rFonts w:hint="eastAsia"/>
          <w:color w:val="000000" w:themeColor="text1"/>
        </w:rPr>
        <w:t>政府所提「促進民間參與桃園縣中壢地區污水下水道系統建設之興建、營運、移轉（BOT）計畫」先期計畫書(定稿本)，</w:t>
      </w:r>
      <w:r w:rsidR="00A072FE" w:rsidRPr="00C06B69">
        <w:rPr>
          <w:rFonts w:hint="eastAsia"/>
          <w:color w:val="000000" w:themeColor="text1"/>
        </w:rPr>
        <w:t>原桃園縣</w:t>
      </w:r>
      <w:r w:rsidR="002120E5" w:rsidRPr="00C06B69">
        <w:rPr>
          <w:rFonts w:hint="eastAsia"/>
          <w:color w:val="000000" w:themeColor="text1"/>
        </w:rPr>
        <w:t>政府據此於98年2月16日召開第1次招商文件工作小組會議</w:t>
      </w:r>
      <w:r w:rsidR="002A34FE" w:rsidRPr="00C06B69">
        <w:rPr>
          <w:rFonts w:hint="eastAsia"/>
          <w:color w:val="000000" w:themeColor="text1"/>
        </w:rPr>
        <w:t>，該府將</w:t>
      </w:r>
      <w:proofErr w:type="gramStart"/>
      <w:r w:rsidR="002A34FE" w:rsidRPr="00C06B69">
        <w:rPr>
          <w:rFonts w:hint="eastAsia"/>
          <w:color w:val="000000" w:themeColor="text1"/>
        </w:rPr>
        <w:t>修正後招商</w:t>
      </w:r>
      <w:proofErr w:type="gramEnd"/>
      <w:r w:rsidR="002A34FE" w:rsidRPr="00C06B69">
        <w:rPr>
          <w:rFonts w:hint="eastAsia"/>
          <w:color w:val="000000" w:themeColor="text1"/>
        </w:rPr>
        <w:t>文件，於98年3月3日函</w:t>
      </w:r>
      <w:r w:rsidR="00A33217" w:rsidRPr="00C06B69">
        <w:rPr>
          <w:rStyle w:val="afc"/>
          <w:color w:val="000000" w:themeColor="text1"/>
        </w:rPr>
        <w:lastRenderedPageBreak/>
        <w:footnoteReference w:id="4"/>
      </w:r>
      <w:r w:rsidR="002A34FE" w:rsidRPr="00C06B69">
        <w:rPr>
          <w:rFonts w:hint="eastAsia"/>
          <w:color w:val="000000" w:themeColor="text1"/>
        </w:rPr>
        <w:t>請內政部營建署審查，該署於98年3月31日函</w:t>
      </w:r>
      <w:r w:rsidR="00A33217" w:rsidRPr="00C06B69">
        <w:rPr>
          <w:rStyle w:val="afc"/>
          <w:color w:val="000000" w:themeColor="text1"/>
        </w:rPr>
        <w:footnoteReference w:id="5"/>
      </w:r>
      <w:r w:rsidR="002A34FE" w:rsidRPr="00C06B69">
        <w:rPr>
          <w:rFonts w:hint="eastAsia"/>
          <w:color w:val="000000" w:themeColor="text1"/>
        </w:rPr>
        <w:t>復</w:t>
      </w:r>
      <w:r w:rsidR="00A072FE" w:rsidRPr="00C06B69">
        <w:rPr>
          <w:rFonts w:hint="eastAsia"/>
          <w:color w:val="000000" w:themeColor="text1"/>
        </w:rPr>
        <w:t>原桃園縣</w:t>
      </w:r>
      <w:r w:rsidR="002A34FE" w:rsidRPr="00C06B69">
        <w:rPr>
          <w:rFonts w:hint="eastAsia"/>
          <w:color w:val="000000" w:themeColor="text1"/>
        </w:rPr>
        <w:t>政府，表示原則同意備查，並請該府依審查意見修正及儘速辦理後續公告招商作業。該審查意見中，</w:t>
      </w:r>
      <w:proofErr w:type="gramStart"/>
      <w:r w:rsidR="00B074AF" w:rsidRPr="00C06B69">
        <w:rPr>
          <w:rFonts w:hint="eastAsia"/>
          <w:color w:val="000000" w:themeColor="text1"/>
        </w:rPr>
        <w:t>於</w:t>
      </w:r>
      <w:r w:rsidR="002A34FE" w:rsidRPr="00C06B69">
        <w:rPr>
          <w:rFonts w:hint="eastAsia"/>
          <w:color w:val="000000" w:themeColor="text1"/>
        </w:rPr>
        <w:t>招商</w:t>
      </w:r>
      <w:proofErr w:type="gramEnd"/>
      <w:r w:rsidR="002A34FE" w:rsidRPr="00C06B69">
        <w:rPr>
          <w:rFonts w:hint="eastAsia"/>
          <w:color w:val="000000" w:themeColor="text1"/>
        </w:rPr>
        <w:t>文件、申請須知部分，有「6.2.2節，</w:t>
      </w:r>
      <w:r w:rsidR="002A34FE" w:rsidRPr="00C06B69">
        <w:rPr>
          <w:rFonts w:hint="eastAsia"/>
          <w:b/>
          <w:color w:val="000000" w:themeColor="text1"/>
        </w:rPr>
        <w:t>民間機構設立時之實收資本額建議以民間機構第1年所需之自有資金</w:t>
      </w:r>
      <w:r w:rsidR="002A34FE" w:rsidRPr="00C06B69">
        <w:rPr>
          <w:rFonts w:hint="eastAsia"/>
          <w:color w:val="000000" w:themeColor="text1"/>
        </w:rPr>
        <w:t>」</w:t>
      </w:r>
      <w:r w:rsidR="00B074AF" w:rsidRPr="00C06B69">
        <w:rPr>
          <w:rFonts w:hint="eastAsia"/>
          <w:color w:val="000000" w:themeColor="text1"/>
        </w:rPr>
        <w:t>之</w:t>
      </w:r>
      <w:r w:rsidR="002A34FE" w:rsidRPr="00C06B69">
        <w:rPr>
          <w:rFonts w:hint="eastAsia"/>
          <w:color w:val="000000" w:themeColor="text1"/>
        </w:rPr>
        <w:t>內容。</w:t>
      </w:r>
    </w:p>
    <w:p w:rsidR="002A34FE" w:rsidRPr="00C06B69" w:rsidRDefault="00A072FE" w:rsidP="00A072FE">
      <w:pPr>
        <w:pStyle w:val="3"/>
        <w:rPr>
          <w:color w:val="000000" w:themeColor="text1"/>
        </w:rPr>
      </w:pPr>
      <w:r w:rsidRPr="00C06B69">
        <w:rPr>
          <w:rFonts w:hint="eastAsia"/>
          <w:color w:val="000000" w:themeColor="text1"/>
        </w:rPr>
        <w:t>原桃園縣政府於98年4月2日將內政部營建署之審查意見，函</w:t>
      </w:r>
      <w:r w:rsidRPr="00C06B69">
        <w:rPr>
          <w:rStyle w:val="afc"/>
          <w:color w:val="000000" w:themeColor="text1"/>
        </w:rPr>
        <w:footnoteReference w:id="6"/>
      </w:r>
      <w:proofErr w:type="gramStart"/>
      <w:r w:rsidRPr="00C06B69">
        <w:rPr>
          <w:rFonts w:hint="eastAsia"/>
          <w:color w:val="000000" w:themeColor="text1"/>
        </w:rPr>
        <w:t>轉新環公司</w:t>
      </w:r>
      <w:proofErr w:type="gramEnd"/>
      <w:r w:rsidRPr="00C06B69">
        <w:rPr>
          <w:rFonts w:hint="eastAsia"/>
          <w:color w:val="000000" w:themeColor="text1"/>
        </w:rPr>
        <w:t>修正後再報，</w:t>
      </w:r>
      <w:proofErr w:type="gramStart"/>
      <w:r w:rsidRPr="00C06B69">
        <w:rPr>
          <w:rFonts w:hint="eastAsia"/>
          <w:color w:val="000000" w:themeColor="text1"/>
        </w:rPr>
        <w:t>新環公司</w:t>
      </w:r>
      <w:proofErr w:type="gramEnd"/>
      <w:r w:rsidRPr="00C06B69">
        <w:rPr>
          <w:rFonts w:hint="eastAsia"/>
          <w:color w:val="000000" w:themeColor="text1"/>
        </w:rPr>
        <w:t>於98年4月8日函</w:t>
      </w:r>
      <w:r w:rsidRPr="00C06B69">
        <w:rPr>
          <w:rStyle w:val="afc"/>
          <w:color w:val="000000" w:themeColor="text1"/>
        </w:rPr>
        <w:footnoteReference w:id="7"/>
      </w:r>
      <w:r w:rsidR="002D4269">
        <w:rPr>
          <w:rFonts w:hint="eastAsia"/>
          <w:color w:val="000000" w:themeColor="text1"/>
        </w:rPr>
        <w:t>送修正完成之招商文件及內政部營建署審查意</w:t>
      </w:r>
      <w:r w:rsidR="002D4269" w:rsidRPr="002D4269">
        <w:rPr>
          <w:rFonts w:hint="eastAsia"/>
          <w:color w:val="000000" w:themeColor="text1"/>
        </w:rPr>
        <w:t>見答復</w:t>
      </w:r>
      <w:r w:rsidRPr="002D4269">
        <w:rPr>
          <w:rFonts w:hint="eastAsia"/>
          <w:color w:val="000000" w:themeColor="text1"/>
        </w:rPr>
        <w:t>說</w:t>
      </w:r>
      <w:r w:rsidRPr="00C06B69">
        <w:rPr>
          <w:rFonts w:hint="eastAsia"/>
          <w:color w:val="000000" w:themeColor="text1"/>
        </w:rPr>
        <w:t>明</w:t>
      </w:r>
      <w:proofErr w:type="gramStart"/>
      <w:r w:rsidRPr="00C06B69">
        <w:rPr>
          <w:rFonts w:hint="eastAsia"/>
          <w:color w:val="000000" w:themeColor="text1"/>
        </w:rPr>
        <w:t>一覽表予原桃園縣</w:t>
      </w:r>
      <w:proofErr w:type="gramEnd"/>
      <w:r w:rsidRPr="00C06B69">
        <w:rPr>
          <w:rFonts w:hint="eastAsia"/>
          <w:color w:val="000000" w:themeColor="text1"/>
        </w:rPr>
        <w:t>政府，其中有關內政部營建署「6.2.2節民間機構設立時之實收資本額建議以民間機構第1</w:t>
      </w:r>
      <w:r w:rsidR="008E3C66">
        <w:rPr>
          <w:rFonts w:hint="eastAsia"/>
          <w:color w:val="000000" w:themeColor="text1"/>
        </w:rPr>
        <w:t>年所需之自有資金」審查意見之答復</w:t>
      </w:r>
      <w:r w:rsidRPr="00C06B69">
        <w:rPr>
          <w:rFonts w:hint="eastAsia"/>
          <w:color w:val="000000" w:themeColor="text1"/>
        </w:rPr>
        <w:t>說明：「</w:t>
      </w:r>
      <w:proofErr w:type="gramStart"/>
      <w:r w:rsidRPr="00C06B69">
        <w:rPr>
          <w:rFonts w:hint="eastAsia"/>
          <w:color w:val="000000" w:themeColor="text1"/>
        </w:rPr>
        <w:t>敬悉，</w:t>
      </w:r>
      <w:proofErr w:type="gramEnd"/>
      <w:r w:rsidRPr="00C06B69">
        <w:rPr>
          <w:rFonts w:hint="eastAsia"/>
          <w:color w:val="000000" w:themeColor="text1"/>
        </w:rPr>
        <w:t>民間機構第1年所需之自有資金約為4億1</w:t>
      </w:r>
      <w:r w:rsidR="00720D2C" w:rsidRPr="00C06B69">
        <w:rPr>
          <w:rFonts w:hint="eastAsia"/>
          <w:color w:val="000000" w:themeColor="text1"/>
        </w:rPr>
        <w:t>,000</w:t>
      </w:r>
      <w:r w:rsidRPr="00C06B69">
        <w:rPr>
          <w:rFonts w:hint="eastAsia"/>
          <w:color w:val="000000" w:themeColor="text1"/>
        </w:rPr>
        <w:t>萬元，實收資本額將據此修改。」</w:t>
      </w:r>
    </w:p>
    <w:p w:rsidR="00A072FE" w:rsidRDefault="00A072FE" w:rsidP="00A072FE">
      <w:pPr>
        <w:pStyle w:val="3"/>
        <w:rPr>
          <w:color w:val="000000" w:themeColor="text1"/>
        </w:rPr>
      </w:pPr>
      <w:r w:rsidRPr="00C06B69">
        <w:rPr>
          <w:rFonts w:hint="eastAsia"/>
          <w:color w:val="000000" w:themeColor="text1"/>
        </w:rPr>
        <w:t>原桃園縣政府</w:t>
      </w:r>
      <w:r w:rsidR="0080332A" w:rsidRPr="00C06B69">
        <w:rPr>
          <w:rFonts w:hint="eastAsia"/>
          <w:color w:val="000000" w:themeColor="text1"/>
        </w:rPr>
        <w:t>為確認修正內容，於98年4月20日召開第2次招商文件工作小組會議</w:t>
      </w:r>
      <w:r w:rsidR="00F91B94" w:rsidRPr="00C06B69">
        <w:rPr>
          <w:rFonts w:hint="eastAsia"/>
          <w:color w:val="000000" w:themeColor="text1"/>
        </w:rPr>
        <w:t>，由秘書長主持，法制、工務、主計、財政、水務、環保、城鄉發展等單位皆派員共同與會，</w:t>
      </w:r>
      <w:r w:rsidR="000E5589" w:rsidRPr="00C06B69">
        <w:rPr>
          <w:rFonts w:hint="eastAsia"/>
          <w:color w:val="000000" w:themeColor="text1"/>
        </w:rPr>
        <w:t>並</w:t>
      </w:r>
      <w:proofErr w:type="gramStart"/>
      <w:r w:rsidR="000E5589" w:rsidRPr="00C06B69">
        <w:rPr>
          <w:rFonts w:hint="eastAsia"/>
          <w:color w:val="000000" w:themeColor="text1"/>
        </w:rPr>
        <w:t>由新環公司簡報原招商</w:t>
      </w:r>
      <w:proofErr w:type="gramEnd"/>
      <w:r w:rsidR="000E5589" w:rsidRPr="00C06B69">
        <w:rPr>
          <w:rFonts w:hint="eastAsia"/>
          <w:color w:val="000000" w:themeColor="text1"/>
        </w:rPr>
        <w:t>文件及依內政部營建署審查意見修正後之內容差異，</w:t>
      </w:r>
      <w:r w:rsidR="00286859" w:rsidRPr="00C06B69">
        <w:rPr>
          <w:rFonts w:hint="eastAsia"/>
          <w:color w:val="000000" w:themeColor="text1"/>
        </w:rPr>
        <w:t>該會議紀錄顯示各單位皆無意見。</w:t>
      </w:r>
      <w:r w:rsidR="000E5589" w:rsidRPr="00C06B69">
        <w:rPr>
          <w:rFonts w:hint="eastAsia"/>
          <w:color w:val="000000" w:themeColor="text1"/>
        </w:rPr>
        <w:t>有關實收資本額部分略如下表：</w:t>
      </w:r>
    </w:p>
    <w:p w:rsidR="0014639C" w:rsidRDefault="0014639C" w:rsidP="0014639C">
      <w:pPr>
        <w:pStyle w:val="3"/>
        <w:numPr>
          <w:ilvl w:val="0"/>
          <w:numId w:val="0"/>
        </w:numPr>
        <w:ind w:left="1361"/>
        <w:rPr>
          <w:color w:val="000000" w:themeColor="text1"/>
        </w:rPr>
      </w:pPr>
    </w:p>
    <w:p w:rsidR="0014639C" w:rsidRDefault="0014639C" w:rsidP="0014639C">
      <w:pPr>
        <w:pStyle w:val="3"/>
        <w:numPr>
          <w:ilvl w:val="0"/>
          <w:numId w:val="0"/>
        </w:numPr>
        <w:ind w:left="1361"/>
        <w:rPr>
          <w:color w:val="000000" w:themeColor="text1"/>
        </w:rPr>
      </w:pPr>
    </w:p>
    <w:p w:rsidR="0014639C" w:rsidRDefault="0014639C" w:rsidP="0014639C">
      <w:pPr>
        <w:pStyle w:val="3"/>
        <w:numPr>
          <w:ilvl w:val="0"/>
          <w:numId w:val="0"/>
        </w:numPr>
        <w:ind w:left="1361"/>
        <w:rPr>
          <w:color w:val="000000" w:themeColor="text1"/>
        </w:rPr>
      </w:pPr>
    </w:p>
    <w:p w:rsidR="0014639C" w:rsidRPr="00C06B69" w:rsidRDefault="0014639C" w:rsidP="0014639C">
      <w:pPr>
        <w:pStyle w:val="3"/>
        <w:numPr>
          <w:ilvl w:val="0"/>
          <w:numId w:val="0"/>
        </w:numPr>
        <w:ind w:left="1361"/>
        <w:rPr>
          <w:color w:val="000000" w:themeColor="text1"/>
        </w:rPr>
      </w:pPr>
    </w:p>
    <w:tbl>
      <w:tblPr>
        <w:tblStyle w:val="af6"/>
        <w:tblW w:w="0" w:type="auto"/>
        <w:tblInd w:w="680" w:type="dxa"/>
        <w:tblCellMar>
          <w:left w:w="0" w:type="dxa"/>
          <w:right w:w="0" w:type="dxa"/>
        </w:tblCellMar>
        <w:tblLook w:val="04A0" w:firstRow="1" w:lastRow="0" w:firstColumn="1" w:lastColumn="0" w:noHBand="0" w:noVBand="1"/>
      </w:tblPr>
      <w:tblGrid>
        <w:gridCol w:w="1592"/>
        <w:gridCol w:w="2187"/>
        <w:gridCol w:w="2187"/>
        <w:gridCol w:w="2188"/>
      </w:tblGrid>
      <w:tr w:rsidR="00C06B69" w:rsidRPr="00C06B69" w:rsidTr="00483D46">
        <w:tc>
          <w:tcPr>
            <w:tcW w:w="1593" w:type="dxa"/>
            <w:vAlign w:val="center"/>
          </w:tcPr>
          <w:p w:rsidR="000E5589" w:rsidRPr="00C06B69" w:rsidRDefault="000E5589" w:rsidP="000E5589">
            <w:pPr>
              <w:pStyle w:val="10"/>
              <w:ind w:leftChars="0" w:left="0" w:firstLineChars="0" w:firstLine="0"/>
              <w:jc w:val="center"/>
              <w:rPr>
                <w:color w:val="000000" w:themeColor="text1"/>
                <w:sz w:val="28"/>
                <w:szCs w:val="28"/>
              </w:rPr>
            </w:pPr>
            <w:r w:rsidRPr="00C06B69">
              <w:rPr>
                <w:rFonts w:hint="eastAsia"/>
                <w:color w:val="000000" w:themeColor="text1"/>
                <w:sz w:val="28"/>
                <w:szCs w:val="28"/>
              </w:rPr>
              <w:lastRenderedPageBreak/>
              <w:t>條文</w:t>
            </w:r>
          </w:p>
        </w:tc>
        <w:tc>
          <w:tcPr>
            <w:tcW w:w="2193" w:type="dxa"/>
            <w:vAlign w:val="center"/>
          </w:tcPr>
          <w:p w:rsidR="000E5589" w:rsidRPr="00C06B69" w:rsidRDefault="000E5589" w:rsidP="000E5589">
            <w:pPr>
              <w:pStyle w:val="10"/>
              <w:ind w:leftChars="0" w:left="0" w:firstLineChars="0" w:firstLine="0"/>
              <w:jc w:val="center"/>
              <w:rPr>
                <w:color w:val="000000" w:themeColor="text1"/>
                <w:sz w:val="28"/>
                <w:szCs w:val="28"/>
              </w:rPr>
            </w:pPr>
            <w:r w:rsidRPr="00C06B69">
              <w:rPr>
                <w:rFonts w:hint="eastAsia"/>
                <w:color w:val="000000" w:themeColor="text1"/>
                <w:sz w:val="28"/>
                <w:szCs w:val="28"/>
              </w:rPr>
              <w:t>原條文內容</w:t>
            </w:r>
          </w:p>
        </w:tc>
        <w:tc>
          <w:tcPr>
            <w:tcW w:w="2194" w:type="dxa"/>
            <w:vAlign w:val="center"/>
          </w:tcPr>
          <w:p w:rsidR="000E5589" w:rsidRPr="00C06B69" w:rsidRDefault="000E5589" w:rsidP="000E5589">
            <w:pPr>
              <w:pStyle w:val="10"/>
              <w:ind w:leftChars="0" w:left="0" w:firstLineChars="0" w:firstLine="0"/>
              <w:jc w:val="center"/>
              <w:rPr>
                <w:color w:val="000000" w:themeColor="text1"/>
                <w:sz w:val="28"/>
                <w:szCs w:val="28"/>
              </w:rPr>
            </w:pPr>
            <w:r w:rsidRPr="00C06B69">
              <w:rPr>
                <w:rFonts w:hint="eastAsia"/>
                <w:color w:val="000000" w:themeColor="text1"/>
                <w:sz w:val="28"/>
                <w:szCs w:val="28"/>
              </w:rPr>
              <w:t>內政部營建署</w:t>
            </w:r>
          </w:p>
          <w:p w:rsidR="000E5589" w:rsidRPr="00C06B69" w:rsidRDefault="00F41F45" w:rsidP="000E5589">
            <w:pPr>
              <w:pStyle w:val="10"/>
              <w:ind w:leftChars="0" w:left="0" w:firstLineChars="0" w:firstLine="0"/>
              <w:jc w:val="center"/>
              <w:rPr>
                <w:color w:val="000000" w:themeColor="text1"/>
                <w:sz w:val="28"/>
                <w:szCs w:val="28"/>
              </w:rPr>
            </w:pPr>
            <w:r w:rsidRPr="00C06B69">
              <w:rPr>
                <w:rFonts w:hint="eastAsia"/>
                <w:color w:val="000000" w:themeColor="text1"/>
                <w:sz w:val="28"/>
                <w:szCs w:val="28"/>
              </w:rPr>
              <w:t>審查意見</w:t>
            </w:r>
          </w:p>
        </w:tc>
        <w:tc>
          <w:tcPr>
            <w:tcW w:w="2194" w:type="dxa"/>
            <w:vAlign w:val="center"/>
          </w:tcPr>
          <w:p w:rsidR="000E5589" w:rsidRPr="00C06B69" w:rsidRDefault="00F41F45" w:rsidP="00250A74">
            <w:pPr>
              <w:pStyle w:val="10"/>
              <w:ind w:leftChars="0" w:left="0" w:firstLineChars="0" w:firstLine="0"/>
              <w:jc w:val="center"/>
              <w:rPr>
                <w:color w:val="000000" w:themeColor="text1"/>
                <w:sz w:val="28"/>
                <w:szCs w:val="28"/>
              </w:rPr>
            </w:pPr>
            <w:proofErr w:type="gramStart"/>
            <w:r w:rsidRPr="00C06B69">
              <w:rPr>
                <w:rFonts w:hint="eastAsia"/>
                <w:color w:val="000000" w:themeColor="text1"/>
                <w:sz w:val="28"/>
                <w:szCs w:val="28"/>
              </w:rPr>
              <w:t>新環公司</w:t>
            </w:r>
            <w:proofErr w:type="gramEnd"/>
            <w:r w:rsidR="00250A74" w:rsidRPr="00C06B69">
              <w:rPr>
                <w:rFonts w:hint="eastAsia"/>
                <w:color w:val="000000" w:themeColor="text1"/>
                <w:sz w:val="28"/>
                <w:szCs w:val="28"/>
              </w:rPr>
              <w:t>修正後條文內容</w:t>
            </w:r>
          </w:p>
        </w:tc>
      </w:tr>
      <w:tr w:rsidR="00C06B69" w:rsidRPr="00C06B69" w:rsidTr="00483D46">
        <w:tc>
          <w:tcPr>
            <w:tcW w:w="1593" w:type="dxa"/>
            <w:vAlign w:val="center"/>
          </w:tcPr>
          <w:p w:rsidR="00F41F45" w:rsidRPr="00C06B69" w:rsidRDefault="00F41F45" w:rsidP="000E5589">
            <w:pPr>
              <w:pStyle w:val="10"/>
              <w:ind w:leftChars="0" w:left="0" w:firstLineChars="0" w:firstLine="0"/>
              <w:jc w:val="center"/>
              <w:rPr>
                <w:color w:val="000000" w:themeColor="text1"/>
                <w:sz w:val="28"/>
                <w:szCs w:val="28"/>
              </w:rPr>
            </w:pPr>
            <w:r w:rsidRPr="00C06B69">
              <w:rPr>
                <w:rFonts w:hint="eastAsia"/>
                <w:color w:val="000000" w:themeColor="text1"/>
                <w:sz w:val="28"/>
                <w:szCs w:val="28"/>
              </w:rPr>
              <w:t>3.2.1(1)</w:t>
            </w:r>
          </w:p>
        </w:tc>
        <w:tc>
          <w:tcPr>
            <w:tcW w:w="2193" w:type="dxa"/>
          </w:tcPr>
          <w:p w:rsidR="00F41F45" w:rsidRPr="00C06B69" w:rsidRDefault="00F41F45" w:rsidP="000E5589">
            <w:pPr>
              <w:pStyle w:val="10"/>
              <w:ind w:leftChars="0" w:left="0" w:firstLineChars="0" w:firstLine="0"/>
              <w:rPr>
                <w:color w:val="000000" w:themeColor="text1"/>
                <w:sz w:val="28"/>
                <w:szCs w:val="28"/>
              </w:rPr>
            </w:pPr>
            <w:r w:rsidRPr="00C06B69">
              <w:rPr>
                <w:rFonts w:hint="eastAsia"/>
                <w:color w:val="000000" w:themeColor="text1"/>
                <w:sz w:val="28"/>
                <w:szCs w:val="28"/>
              </w:rPr>
              <w:t>申請人為單一公司者，其實收資本額為</w:t>
            </w:r>
            <w:r w:rsidRPr="00C06B69">
              <w:rPr>
                <w:rFonts w:hint="eastAsia"/>
                <w:b/>
                <w:color w:val="000000" w:themeColor="text1"/>
                <w:sz w:val="28"/>
                <w:szCs w:val="28"/>
              </w:rPr>
              <w:t>15億4,000萬元以上</w:t>
            </w:r>
            <w:r w:rsidRPr="00C06B69">
              <w:rPr>
                <w:rFonts w:hint="eastAsia"/>
                <w:color w:val="000000" w:themeColor="text1"/>
                <w:sz w:val="28"/>
                <w:szCs w:val="28"/>
              </w:rPr>
              <w:t>。</w:t>
            </w:r>
          </w:p>
        </w:tc>
        <w:tc>
          <w:tcPr>
            <w:tcW w:w="2194" w:type="dxa"/>
            <w:vAlign w:val="center"/>
          </w:tcPr>
          <w:p w:rsidR="00F41F45" w:rsidRPr="00C06B69" w:rsidRDefault="00483D46" w:rsidP="00483D46">
            <w:pPr>
              <w:pStyle w:val="10"/>
              <w:ind w:leftChars="0" w:left="0" w:firstLineChars="0" w:firstLine="0"/>
              <w:jc w:val="center"/>
              <w:rPr>
                <w:color w:val="000000" w:themeColor="text1"/>
                <w:sz w:val="28"/>
                <w:szCs w:val="28"/>
              </w:rPr>
            </w:pPr>
            <w:r w:rsidRPr="00C06B69">
              <w:rPr>
                <w:rFonts w:hint="eastAsia"/>
                <w:color w:val="000000" w:themeColor="text1"/>
                <w:sz w:val="28"/>
                <w:szCs w:val="28"/>
              </w:rPr>
              <w:t>無</w:t>
            </w:r>
            <w:r w:rsidR="00250A74" w:rsidRPr="00C06B69">
              <w:rPr>
                <w:rFonts w:hint="eastAsia"/>
                <w:color w:val="000000" w:themeColor="text1"/>
                <w:sz w:val="28"/>
                <w:szCs w:val="28"/>
              </w:rPr>
              <w:t>審查</w:t>
            </w:r>
            <w:r w:rsidRPr="00C06B69">
              <w:rPr>
                <w:rFonts w:hint="eastAsia"/>
                <w:color w:val="000000" w:themeColor="text1"/>
                <w:sz w:val="28"/>
                <w:szCs w:val="28"/>
              </w:rPr>
              <w:t>意見</w:t>
            </w:r>
          </w:p>
        </w:tc>
        <w:tc>
          <w:tcPr>
            <w:tcW w:w="2194" w:type="dxa"/>
            <w:vAlign w:val="center"/>
          </w:tcPr>
          <w:p w:rsidR="00F41F45" w:rsidRPr="00C06B69" w:rsidRDefault="00483D46" w:rsidP="00483D46">
            <w:pPr>
              <w:pStyle w:val="10"/>
              <w:ind w:leftChars="0" w:left="0" w:firstLineChars="0" w:firstLine="0"/>
              <w:jc w:val="left"/>
              <w:rPr>
                <w:color w:val="000000" w:themeColor="text1"/>
                <w:sz w:val="28"/>
                <w:szCs w:val="28"/>
              </w:rPr>
            </w:pPr>
            <w:r w:rsidRPr="00C06B69">
              <w:rPr>
                <w:rFonts w:hint="eastAsia"/>
                <w:color w:val="000000" w:themeColor="text1"/>
                <w:sz w:val="28"/>
                <w:szCs w:val="28"/>
              </w:rPr>
              <w:t>申請人為單一公司者，其實收資本額為</w:t>
            </w:r>
            <w:r w:rsidRPr="00C06B69">
              <w:rPr>
                <w:rFonts w:hint="eastAsia"/>
                <w:b/>
                <w:color w:val="000000" w:themeColor="text1"/>
                <w:sz w:val="28"/>
                <w:szCs w:val="28"/>
              </w:rPr>
              <w:t>4億1,000萬元以上</w:t>
            </w:r>
            <w:r w:rsidRPr="00C06B69">
              <w:rPr>
                <w:rFonts w:hint="eastAsia"/>
                <w:color w:val="000000" w:themeColor="text1"/>
                <w:sz w:val="28"/>
                <w:szCs w:val="28"/>
              </w:rPr>
              <w:t>。</w:t>
            </w:r>
          </w:p>
        </w:tc>
      </w:tr>
      <w:tr w:rsidR="00C06B69" w:rsidRPr="00C06B69" w:rsidTr="00483D46">
        <w:tc>
          <w:tcPr>
            <w:tcW w:w="1593" w:type="dxa"/>
            <w:vAlign w:val="center"/>
          </w:tcPr>
          <w:p w:rsidR="00F41F45" w:rsidRPr="00C06B69" w:rsidRDefault="00F41F45" w:rsidP="000E5589">
            <w:pPr>
              <w:pStyle w:val="10"/>
              <w:ind w:leftChars="0" w:left="0" w:firstLineChars="0" w:firstLine="0"/>
              <w:jc w:val="center"/>
              <w:rPr>
                <w:color w:val="000000" w:themeColor="text1"/>
                <w:sz w:val="28"/>
                <w:szCs w:val="28"/>
              </w:rPr>
            </w:pPr>
            <w:r w:rsidRPr="00C06B69">
              <w:rPr>
                <w:rFonts w:hint="eastAsia"/>
                <w:color w:val="000000" w:themeColor="text1"/>
                <w:sz w:val="28"/>
                <w:szCs w:val="28"/>
              </w:rPr>
              <w:t>3.2.1(2)</w:t>
            </w:r>
          </w:p>
        </w:tc>
        <w:tc>
          <w:tcPr>
            <w:tcW w:w="2193" w:type="dxa"/>
          </w:tcPr>
          <w:p w:rsidR="00F41F45" w:rsidRPr="00C06B69" w:rsidRDefault="00F41F45" w:rsidP="000E5589">
            <w:pPr>
              <w:pStyle w:val="10"/>
              <w:ind w:leftChars="0" w:left="0" w:firstLineChars="0" w:firstLine="0"/>
              <w:rPr>
                <w:color w:val="000000" w:themeColor="text1"/>
                <w:sz w:val="28"/>
                <w:szCs w:val="28"/>
              </w:rPr>
            </w:pPr>
            <w:r w:rsidRPr="00C06B69">
              <w:rPr>
                <w:rFonts w:hint="eastAsia"/>
                <w:color w:val="000000" w:themeColor="text1"/>
                <w:sz w:val="28"/>
                <w:szCs w:val="28"/>
              </w:rPr>
              <w:t>申請人為企業聯盟者，其授權代表公司之實收資本額應為3億800萬元以上，聯盟成員實收資本額合計為</w:t>
            </w:r>
            <w:r w:rsidRPr="00C06B69">
              <w:rPr>
                <w:rFonts w:hint="eastAsia"/>
                <w:b/>
                <w:color w:val="000000" w:themeColor="text1"/>
                <w:sz w:val="28"/>
                <w:szCs w:val="28"/>
              </w:rPr>
              <w:t>15億4,000萬元以上</w:t>
            </w:r>
            <w:r w:rsidRPr="00C06B69">
              <w:rPr>
                <w:rFonts w:hint="eastAsia"/>
                <w:color w:val="000000" w:themeColor="text1"/>
                <w:sz w:val="28"/>
                <w:szCs w:val="28"/>
              </w:rPr>
              <w:t>。</w:t>
            </w:r>
          </w:p>
        </w:tc>
        <w:tc>
          <w:tcPr>
            <w:tcW w:w="2194" w:type="dxa"/>
            <w:vAlign w:val="center"/>
          </w:tcPr>
          <w:p w:rsidR="00F41F45" w:rsidRPr="00C06B69" w:rsidRDefault="00483D46" w:rsidP="00483D46">
            <w:pPr>
              <w:pStyle w:val="10"/>
              <w:ind w:leftChars="0" w:left="0" w:firstLineChars="0" w:firstLine="0"/>
              <w:jc w:val="center"/>
              <w:rPr>
                <w:color w:val="000000" w:themeColor="text1"/>
                <w:sz w:val="28"/>
                <w:szCs w:val="28"/>
              </w:rPr>
            </w:pPr>
            <w:r w:rsidRPr="00C06B69">
              <w:rPr>
                <w:rFonts w:hint="eastAsia"/>
                <w:color w:val="000000" w:themeColor="text1"/>
                <w:sz w:val="28"/>
                <w:szCs w:val="28"/>
              </w:rPr>
              <w:t>無</w:t>
            </w:r>
            <w:r w:rsidR="00250A74" w:rsidRPr="00C06B69">
              <w:rPr>
                <w:rFonts w:hint="eastAsia"/>
                <w:color w:val="000000" w:themeColor="text1"/>
                <w:sz w:val="28"/>
                <w:szCs w:val="28"/>
              </w:rPr>
              <w:t>審查</w:t>
            </w:r>
            <w:r w:rsidRPr="00C06B69">
              <w:rPr>
                <w:rFonts w:hint="eastAsia"/>
                <w:color w:val="000000" w:themeColor="text1"/>
                <w:sz w:val="28"/>
                <w:szCs w:val="28"/>
              </w:rPr>
              <w:t>意見</w:t>
            </w:r>
          </w:p>
        </w:tc>
        <w:tc>
          <w:tcPr>
            <w:tcW w:w="2194" w:type="dxa"/>
            <w:vAlign w:val="center"/>
          </w:tcPr>
          <w:p w:rsidR="00F41F45" w:rsidRPr="00C06B69" w:rsidRDefault="00483D46" w:rsidP="00483D46">
            <w:pPr>
              <w:pStyle w:val="10"/>
              <w:ind w:leftChars="0" w:left="0" w:firstLineChars="0" w:firstLine="0"/>
              <w:jc w:val="left"/>
              <w:rPr>
                <w:color w:val="000000" w:themeColor="text1"/>
                <w:sz w:val="28"/>
                <w:szCs w:val="28"/>
              </w:rPr>
            </w:pPr>
            <w:r w:rsidRPr="00C06B69">
              <w:rPr>
                <w:rFonts w:hint="eastAsia"/>
                <w:color w:val="000000" w:themeColor="text1"/>
                <w:sz w:val="28"/>
                <w:szCs w:val="28"/>
              </w:rPr>
              <w:t>申請人為企業聯盟者，其授權代表公司之實收資本額應為8,200萬元以上，聯盟成員實收資本額合計為</w:t>
            </w:r>
            <w:r w:rsidRPr="00C06B69">
              <w:rPr>
                <w:rFonts w:hint="eastAsia"/>
                <w:b/>
                <w:color w:val="000000" w:themeColor="text1"/>
                <w:sz w:val="28"/>
                <w:szCs w:val="28"/>
              </w:rPr>
              <w:t>4億1,000萬元以上</w:t>
            </w:r>
            <w:r w:rsidRPr="00C06B69">
              <w:rPr>
                <w:rFonts w:hint="eastAsia"/>
                <w:color w:val="000000" w:themeColor="text1"/>
                <w:sz w:val="28"/>
                <w:szCs w:val="28"/>
              </w:rPr>
              <w:t>。</w:t>
            </w:r>
          </w:p>
        </w:tc>
      </w:tr>
      <w:tr w:rsidR="00C06B69" w:rsidRPr="00C06B69" w:rsidTr="00250A74">
        <w:tc>
          <w:tcPr>
            <w:tcW w:w="1593" w:type="dxa"/>
            <w:vAlign w:val="center"/>
          </w:tcPr>
          <w:p w:rsidR="000E5589" w:rsidRPr="00C06B69" w:rsidRDefault="000E5589" w:rsidP="000E5589">
            <w:pPr>
              <w:pStyle w:val="10"/>
              <w:ind w:leftChars="0" w:left="0" w:firstLineChars="0" w:firstLine="0"/>
              <w:jc w:val="center"/>
              <w:rPr>
                <w:color w:val="000000" w:themeColor="text1"/>
                <w:sz w:val="28"/>
                <w:szCs w:val="28"/>
              </w:rPr>
            </w:pPr>
            <w:r w:rsidRPr="00C06B69">
              <w:rPr>
                <w:rFonts w:hint="eastAsia"/>
                <w:color w:val="000000" w:themeColor="text1"/>
                <w:sz w:val="28"/>
                <w:szCs w:val="28"/>
              </w:rPr>
              <w:t>6.2.2</w:t>
            </w:r>
          </w:p>
        </w:tc>
        <w:tc>
          <w:tcPr>
            <w:tcW w:w="2193" w:type="dxa"/>
          </w:tcPr>
          <w:p w:rsidR="000E5589" w:rsidRPr="00C06B69" w:rsidRDefault="000E5589" w:rsidP="000E5589">
            <w:pPr>
              <w:pStyle w:val="10"/>
              <w:ind w:leftChars="0" w:left="0" w:firstLineChars="0" w:firstLine="0"/>
              <w:rPr>
                <w:color w:val="000000" w:themeColor="text1"/>
                <w:sz w:val="28"/>
                <w:szCs w:val="28"/>
              </w:rPr>
            </w:pPr>
            <w:r w:rsidRPr="00C06B69">
              <w:rPr>
                <w:rFonts w:hint="eastAsia"/>
                <w:color w:val="000000" w:themeColor="text1"/>
                <w:sz w:val="28"/>
                <w:szCs w:val="28"/>
              </w:rPr>
              <w:t>民間機構設立時之實收資本額</w:t>
            </w:r>
            <w:r w:rsidRPr="00C06B69">
              <w:rPr>
                <w:rFonts w:hint="eastAsia"/>
                <w:b/>
                <w:color w:val="000000" w:themeColor="text1"/>
                <w:sz w:val="28"/>
                <w:szCs w:val="28"/>
              </w:rPr>
              <w:t>不得低於15億4,000萬元</w:t>
            </w:r>
            <w:r w:rsidRPr="00C06B69">
              <w:rPr>
                <w:rFonts w:hint="eastAsia"/>
                <w:color w:val="000000" w:themeColor="text1"/>
                <w:sz w:val="28"/>
                <w:szCs w:val="28"/>
              </w:rPr>
              <w:t>。</w:t>
            </w:r>
          </w:p>
        </w:tc>
        <w:tc>
          <w:tcPr>
            <w:tcW w:w="2194" w:type="dxa"/>
          </w:tcPr>
          <w:p w:rsidR="000E5589" w:rsidRPr="00C06B69" w:rsidRDefault="00483D46" w:rsidP="000E5589">
            <w:pPr>
              <w:pStyle w:val="10"/>
              <w:ind w:leftChars="0" w:left="0" w:firstLineChars="0" w:firstLine="0"/>
              <w:rPr>
                <w:color w:val="000000" w:themeColor="text1"/>
                <w:sz w:val="28"/>
                <w:szCs w:val="28"/>
              </w:rPr>
            </w:pPr>
            <w:r w:rsidRPr="00C06B69">
              <w:rPr>
                <w:rFonts w:hint="eastAsia"/>
                <w:color w:val="000000" w:themeColor="text1"/>
                <w:sz w:val="28"/>
                <w:szCs w:val="28"/>
              </w:rPr>
              <w:t>民間機構設立時之實收資本額建議以民間機構第1年所需之自有資金。</w:t>
            </w:r>
          </w:p>
        </w:tc>
        <w:tc>
          <w:tcPr>
            <w:tcW w:w="2194" w:type="dxa"/>
          </w:tcPr>
          <w:p w:rsidR="000E5589" w:rsidRPr="00C06B69" w:rsidRDefault="00250A74" w:rsidP="00F41F45">
            <w:pPr>
              <w:pStyle w:val="10"/>
              <w:ind w:leftChars="0" w:left="0" w:firstLineChars="0" w:firstLine="0"/>
              <w:rPr>
                <w:color w:val="000000" w:themeColor="text1"/>
                <w:sz w:val="28"/>
                <w:szCs w:val="28"/>
              </w:rPr>
            </w:pPr>
            <w:r w:rsidRPr="00C06B69">
              <w:rPr>
                <w:rFonts w:hint="eastAsia"/>
                <w:color w:val="000000" w:themeColor="text1"/>
                <w:sz w:val="28"/>
                <w:szCs w:val="28"/>
              </w:rPr>
              <w:t>民間機構設立時之實收資本額不得低於4億1,000萬元。</w:t>
            </w:r>
          </w:p>
        </w:tc>
      </w:tr>
    </w:tbl>
    <w:p w:rsidR="000E5589" w:rsidRPr="00C06B69" w:rsidRDefault="004D7D75" w:rsidP="008D6FEA">
      <w:pPr>
        <w:pStyle w:val="3"/>
        <w:rPr>
          <w:color w:val="000000" w:themeColor="text1"/>
        </w:rPr>
      </w:pPr>
      <w:r w:rsidRPr="00C06B69">
        <w:rPr>
          <w:rFonts w:hint="eastAsia"/>
          <w:color w:val="000000" w:themeColor="text1"/>
        </w:rPr>
        <w:t>查行政院98年2月5日核定之先期計畫書內容中，有關現金流量表顯示第1年所需之自有資金為13億</w:t>
      </w:r>
      <w:r w:rsidR="00286859" w:rsidRPr="00C06B69">
        <w:rPr>
          <w:rFonts w:hint="eastAsia"/>
          <w:color w:val="000000" w:themeColor="text1"/>
        </w:rPr>
        <w:t>4,000萬元，第2年始有銀行長期融資</w:t>
      </w:r>
      <w:proofErr w:type="gramStart"/>
      <w:r w:rsidR="00286859" w:rsidRPr="00C06B69">
        <w:rPr>
          <w:rFonts w:hint="eastAsia"/>
          <w:color w:val="000000" w:themeColor="text1"/>
        </w:rPr>
        <w:t>入帳</w:t>
      </w:r>
      <w:proofErr w:type="gramEnd"/>
      <w:r w:rsidR="00286859" w:rsidRPr="00C06B69">
        <w:rPr>
          <w:rFonts w:hint="eastAsia"/>
          <w:color w:val="000000" w:themeColor="text1"/>
        </w:rPr>
        <w:t>，</w:t>
      </w:r>
      <w:proofErr w:type="gramStart"/>
      <w:r w:rsidR="00286859" w:rsidRPr="00C06B69">
        <w:rPr>
          <w:rFonts w:hint="eastAsia"/>
          <w:color w:val="000000" w:themeColor="text1"/>
        </w:rPr>
        <w:t>新環公司</w:t>
      </w:r>
      <w:proofErr w:type="gramEnd"/>
      <w:r w:rsidR="00286859" w:rsidRPr="00C06B69">
        <w:rPr>
          <w:rFonts w:hint="eastAsia"/>
          <w:color w:val="000000" w:themeColor="text1"/>
        </w:rPr>
        <w:t>將民間機構設立時之實收資本額降低為4億1</w:t>
      </w:r>
      <w:r w:rsidR="009D3372" w:rsidRPr="00C06B69">
        <w:rPr>
          <w:rFonts w:hint="eastAsia"/>
          <w:color w:val="000000" w:themeColor="text1"/>
        </w:rPr>
        <w:t>,</w:t>
      </w:r>
      <w:r w:rsidR="00286859" w:rsidRPr="00C06B69">
        <w:rPr>
          <w:rFonts w:hint="eastAsia"/>
          <w:color w:val="000000" w:themeColor="text1"/>
        </w:rPr>
        <w:t>000萬元</w:t>
      </w:r>
      <w:r w:rsidR="008D6FEA" w:rsidRPr="00C06B69">
        <w:rPr>
          <w:rFonts w:hint="eastAsia"/>
          <w:color w:val="000000" w:themeColor="text1"/>
        </w:rPr>
        <w:t>，據桃園市政府105年12月20日於本院詢問時表示：「第1年工程造價需要投入</w:t>
      </w:r>
      <w:r w:rsidR="00ED67C2" w:rsidRPr="00C06B69">
        <w:rPr>
          <w:rFonts w:hint="eastAsia"/>
          <w:color w:val="000000" w:themeColor="text1"/>
        </w:rPr>
        <w:t>13億4,000萬</w:t>
      </w:r>
      <w:r w:rsidR="008D6FEA" w:rsidRPr="00C06B69">
        <w:rPr>
          <w:rFonts w:hint="eastAsia"/>
          <w:color w:val="000000" w:themeColor="text1"/>
        </w:rPr>
        <w:t>元，再以自有資金</w:t>
      </w:r>
      <w:r w:rsidR="008D6FEA" w:rsidRPr="002D4269">
        <w:rPr>
          <w:rFonts w:hint="eastAsia"/>
          <w:color w:val="000000" w:themeColor="text1"/>
        </w:rPr>
        <w:t>的30％計算，所以用</w:t>
      </w:r>
      <w:r w:rsidR="00ED67C2" w:rsidRPr="002D4269">
        <w:rPr>
          <w:rFonts w:hint="eastAsia"/>
          <w:color w:val="000000" w:themeColor="text1"/>
        </w:rPr>
        <w:t>4億1,000萬元</w:t>
      </w:r>
      <w:r w:rsidR="002D4269" w:rsidRPr="002D4269">
        <w:rPr>
          <w:rFonts w:hint="eastAsia"/>
          <w:color w:val="000000" w:themeColor="text1"/>
        </w:rPr>
        <w:t>作為招商的實收資本</w:t>
      </w:r>
      <w:r w:rsidR="008D6FEA" w:rsidRPr="002D4269">
        <w:rPr>
          <w:rFonts w:hint="eastAsia"/>
          <w:color w:val="000000" w:themeColor="text1"/>
        </w:rPr>
        <w:t>額，</w:t>
      </w:r>
      <w:r w:rsidR="008D6FEA" w:rsidRPr="00C06B69">
        <w:rPr>
          <w:rFonts w:hint="eastAsia"/>
          <w:color w:val="000000" w:themeColor="text1"/>
        </w:rPr>
        <w:t>其餘70％則需用融資方式補足」等語。</w:t>
      </w:r>
      <w:proofErr w:type="gramStart"/>
      <w:r w:rsidR="008D6FEA" w:rsidRPr="00C06B69">
        <w:rPr>
          <w:rFonts w:hint="eastAsia"/>
          <w:color w:val="000000" w:themeColor="text1"/>
        </w:rPr>
        <w:t>惟</w:t>
      </w:r>
      <w:proofErr w:type="gramEnd"/>
      <w:r w:rsidR="008D6FEA" w:rsidRPr="00C06B69">
        <w:rPr>
          <w:rFonts w:hint="eastAsia"/>
          <w:color w:val="000000" w:themeColor="text1"/>
        </w:rPr>
        <w:t>內政部營建署於審查意見已明載「民間機構設立時之實收資本額建議以民間機構第1年所需之自有資金」，且行政院核定之現金流量表亦明列第2年始有銀行長期融資</w:t>
      </w:r>
      <w:proofErr w:type="gramStart"/>
      <w:r w:rsidR="008D6FEA" w:rsidRPr="00C06B69">
        <w:rPr>
          <w:rFonts w:hint="eastAsia"/>
          <w:color w:val="000000" w:themeColor="text1"/>
        </w:rPr>
        <w:t>入帳</w:t>
      </w:r>
      <w:proofErr w:type="gramEnd"/>
      <w:r w:rsidR="008D6FEA" w:rsidRPr="00C06B69">
        <w:rPr>
          <w:rFonts w:hint="eastAsia"/>
          <w:color w:val="000000" w:themeColor="text1"/>
        </w:rPr>
        <w:t>，依照規劃工程進度，第1年即需要</w:t>
      </w:r>
      <w:r w:rsidR="00ED67C2" w:rsidRPr="00C06B69">
        <w:rPr>
          <w:rFonts w:hint="eastAsia"/>
          <w:color w:val="000000" w:themeColor="text1"/>
        </w:rPr>
        <w:t>13億4,000萬</w:t>
      </w:r>
      <w:r w:rsidR="008D6FEA" w:rsidRPr="00C06B69">
        <w:rPr>
          <w:rFonts w:hint="eastAsia"/>
          <w:color w:val="000000" w:themeColor="text1"/>
        </w:rPr>
        <w:t>元之資金，</w:t>
      </w:r>
      <w:r w:rsidR="00653B93" w:rsidRPr="00C06B69">
        <w:rPr>
          <w:rFonts w:hint="eastAsia"/>
          <w:color w:val="000000" w:themeColor="text1"/>
        </w:rPr>
        <w:t>縱使民間機構成立公司後，立即向銀行申請聯合授</w:t>
      </w:r>
      <w:r w:rsidR="00653B93" w:rsidRPr="00C06B69">
        <w:rPr>
          <w:rFonts w:hint="eastAsia"/>
          <w:color w:val="000000" w:themeColor="text1"/>
        </w:rPr>
        <w:lastRenderedPageBreak/>
        <w:t>信，主辦銀行亦需</w:t>
      </w:r>
      <w:r w:rsidR="003B23BD" w:rsidRPr="00C06B69">
        <w:rPr>
          <w:rFonts w:hint="eastAsia"/>
          <w:color w:val="000000" w:themeColor="text1"/>
        </w:rPr>
        <w:t>辦理徵信、擔保品鑑估，及</w:t>
      </w:r>
      <w:r w:rsidR="00653B93" w:rsidRPr="00C06B69">
        <w:rPr>
          <w:rFonts w:hint="eastAsia"/>
          <w:color w:val="000000" w:themeColor="text1"/>
        </w:rPr>
        <w:t>向國內各銀行</w:t>
      </w:r>
      <w:proofErr w:type="gramStart"/>
      <w:r w:rsidR="003B23BD" w:rsidRPr="00C06B69">
        <w:rPr>
          <w:rFonts w:hint="eastAsia"/>
          <w:color w:val="000000" w:themeColor="text1"/>
        </w:rPr>
        <w:t>廣</w:t>
      </w:r>
      <w:r w:rsidR="00653B93" w:rsidRPr="00C06B69">
        <w:rPr>
          <w:rFonts w:hint="eastAsia"/>
          <w:color w:val="000000" w:themeColor="text1"/>
        </w:rPr>
        <w:t>邀</w:t>
      </w:r>
      <w:r w:rsidR="003B23BD" w:rsidRPr="00C06B69">
        <w:rPr>
          <w:rFonts w:hint="eastAsia"/>
          <w:color w:val="000000" w:themeColor="text1"/>
        </w:rPr>
        <w:t>參貸</w:t>
      </w:r>
      <w:proofErr w:type="gramEnd"/>
      <w:r w:rsidR="003B23BD" w:rsidRPr="00C06B69">
        <w:rPr>
          <w:rFonts w:hint="eastAsia"/>
          <w:color w:val="000000" w:themeColor="text1"/>
        </w:rPr>
        <w:t>，需耗時半年甚至更久，皆不保證聯貸案能夠成立，以本案為例，原桃園縣政府與民間機構於99年8月10日簽訂投資契約，100年2月</w:t>
      </w:r>
      <w:proofErr w:type="gramStart"/>
      <w:r w:rsidR="003B23BD" w:rsidRPr="00C06B69">
        <w:rPr>
          <w:rFonts w:hint="eastAsia"/>
          <w:color w:val="000000" w:themeColor="text1"/>
        </w:rPr>
        <w:t>委由兆豐</w:t>
      </w:r>
      <w:proofErr w:type="gramEnd"/>
      <w:r w:rsidR="003B23BD" w:rsidRPr="00C06B69">
        <w:rPr>
          <w:rFonts w:hint="eastAsia"/>
          <w:color w:val="000000" w:themeColor="text1"/>
        </w:rPr>
        <w:t>國際商業銀行主辦聯合授信案，至100年11月止仍未達</w:t>
      </w:r>
      <w:r w:rsidR="005074C8" w:rsidRPr="00C06B69">
        <w:rPr>
          <w:rFonts w:hint="eastAsia"/>
          <w:color w:val="000000" w:themeColor="text1"/>
        </w:rPr>
        <w:t>聯貸案需求而終止</w:t>
      </w:r>
      <w:r w:rsidR="003B23BD" w:rsidRPr="00C06B69">
        <w:rPr>
          <w:rFonts w:hint="eastAsia"/>
          <w:color w:val="000000" w:themeColor="text1"/>
        </w:rPr>
        <w:t>，</w:t>
      </w:r>
      <w:proofErr w:type="gramStart"/>
      <w:r w:rsidR="003B23BD" w:rsidRPr="00C06B69">
        <w:rPr>
          <w:rFonts w:hint="eastAsia"/>
          <w:color w:val="000000" w:themeColor="text1"/>
        </w:rPr>
        <w:t>該府</w:t>
      </w:r>
      <w:r w:rsidR="008D6FEA" w:rsidRPr="00C06B69">
        <w:rPr>
          <w:rFonts w:hint="eastAsia"/>
          <w:color w:val="000000" w:themeColor="text1"/>
        </w:rPr>
        <w:t>何來</w:t>
      </w:r>
      <w:proofErr w:type="gramEnd"/>
      <w:r w:rsidR="003B23BD" w:rsidRPr="00C06B69">
        <w:rPr>
          <w:rFonts w:hint="eastAsia"/>
          <w:color w:val="000000" w:themeColor="text1"/>
        </w:rPr>
        <w:t>自信第1年即可取得</w:t>
      </w:r>
      <w:r w:rsidR="008D6FEA" w:rsidRPr="00C06B69">
        <w:rPr>
          <w:rFonts w:hint="eastAsia"/>
          <w:color w:val="000000" w:themeColor="text1"/>
        </w:rPr>
        <w:t>之70％銀行融資</w:t>
      </w:r>
      <w:proofErr w:type="gramStart"/>
      <w:r w:rsidR="003B23BD" w:rsidRPr="00C06B69">
        <w:rPr>
          <w:rFonts w:hint="eastAsia"/>
          <w:color w:val="000000" w:themeColor="text1"/>
        </w:rPr>
        <w:t>挹</w:t>
      </w:r>
      <w:proofErr w:type="gramEnd"/>
      <w:r w:rsidR="003B23BD" w:rsidRPr="00C06B69">
        <w:rPr>
          <w:rFonts w:hint="eastAsia"/>
          <w:color w:val="000000" w:themeColor="text1"/>
        </w:rPr>
        <w:t>注工程經費</w:t>
      </w:r>
      <w:r w:rsidR="008D6FEA" w:rsidRPr="00C06B69">
        <w:rPr>
          <w:rFonts w:hint="eastAsia"/>
          <w:color w:val="000000" w:themeColor="text1"/>
        </w:rPr>
        <w:t>？</w:t>
      </w:r>
      <w:proofErr w:type="gramStart"/>
      <w:r w:rsidR="008D6FEA" w:rsidRPr="00C06B69">
        <w:rPr>
          <w:rFonts w:hint="eastAsia"/>
          <w:color w:val="000000" w:themeColor="text1"/>
        </w:rPr>
        <w:t>況查招</w:t>
      </w:r>
      <w:proofErr w:type="gramEnd"/>
      <w:r w:rsidR="008D6FEA" w:rsidRPr="00C06B69">
        <w:rPr>
          <w:rFonts w:hint="eastAsia"/>
          <w:color w:val="000000" w:themeColor="text1"/>
        </w:rPr>
        <w:t>商文件工作小組歷次會議，</w:t>
      </w:r>
      <w:proofErr w:type="gramStart"/>
      <w:r w:rsidR="008D6FEA" w:rsidRPr="00C06B69">
        <w:rPr>
          <w:rFonts w:hint="eastAsia"/>
          <w:color w:val="000000" w:themeColor="text1"/>
        </w:rPr>
        <w:t>均未就</w:t>
      </w:r>
      <w:proofErr w:type="gramEnd"/>
      <w:r w:rsidR="008D6FEA" w:rsidRPr="00C06B69">
        <w:rPr>
          <w:rFonts w:hint="eastAsia"/>
          <w:color w:val="000000" w:themeColor="text1"/>
        </w:rPr>
        <w:t>民間機構實收資本額有30％、70％等相關之討論，</w:t>
      </w:r>
      <w:proofErr w:type="gramStart"/>
      <w:r w:rsidR="008D6FEA" w:rsidRPr="00C06B69">
        <w:rPr>
          <w:rFonts w:hint="eastAsia"/>
          <w:color w:val="000000" w:themeColor="text1"/>
        </w:rPr>
        <w:t>新環公司</w:t>
      </w:r>
      <w:proofErr w:type="gramEnd"/>
      <w:r w:rsidR="008D6FEA" w:rsidRPr="00C06B69">
        <w:rPr>
          <w:rFonts w:hint="eastAsia"/>
          <w:color w:val="000000" w:themeColor="text1"/>
        </w:rPr>
        <w:t>簡報後各</w:t>
      </w:r>
      <w:proofErr w:type="gramStart"/>
      <w:r w:rsidR="008D6FEA" w:rsidRPr="00C06B69">
        <w:rPr>
          <w:rFonts w:hint="eastAsia"/>
          <w:color w:val="000000" w:themeColor="text1"/>
        </w:rPr>
        <w:t>單位均無意見</w:t>
      </w:r>
      <w:proofErr w:type="gramEnd"/>
      <w:r w:rsidR="008D6FEA" w:rsidRPr="00C06B69">
        <w:rPr>
          <w:rFonts w:hint="eastAsia"/>
          <w:color w:val="000000" w:themeColor="text1"/>
        </w:rPr>
        <w:t>即予通過。</w:t>
      </w:r>
    </w:p>
    <w:p w:rsidR="008D6FEA" w:rsidRPr="00C06B69" w:rsidRDefault="008D6FEA" w:rsidP="008D6FEA">
      <w:pPr>
        <w:pStyle w:val="3"/>
        <w:rPr>
          <w:color w:val="000000" w:themeColor="text1"/>
        </w:rPr>
      </w:pPr>
      <w:r w:rsidRPr="00C06B69">
        <w:rPr>
          <w:rFonts w:hint="eastAsia"/>
          <w:color w:val="000000" w:themeColor="text1"/>
        </w:rPr>
        <w:t>內政部營建署僅有「民間機構設立時實收資本額」之審查意見（即招商文件6.2.2節），</w:t>
      </w:r>
      <w:proofErr w:type="gramStart"/>
      <w:r w:rsidRPr="00C06B69">
        <w:rPr>
          <w:rFonts w:hint="eastAsia"/>
          <w:color w:val="000000" w:themeColor="text1"/>
        </w:rPr>
        <w:t>新環公司</w:t>
      </w:r>
      <w:proofErr w:type="gramEnd"/>
      <w:r w:rsidR="00C351B4" w:rsidRPr="00C06B69">
        <w:rPr>
          <w:rFonts w:hint="eastAsia"/>
          <w:color w:val="000000" w:themeColor="text1"/>
        </w:rPr>
        <w:t>另</w:t>
      </w:r>
      <w:r w:rsidRPr="00C06B69">
        <w:rPr>
          <w:rFonts w:hint="eastAsia"/>
          <w:color w:val="000000" w:themeColor="text1"/>
        </w:rPr>
        <w:t>逕自變更3.2.1節有關申請人（單一公司或企業聯盟）實收資本額</w:t>
      </w:r>
      <w:r w:rsidR="00C351B4" w:rsidRPr="00C06B69">
        <w:rPr>
          <w:rFonts w:hint="eastAsia"/>
          <w:color w:val="000000" w:themeColor="text1"/>
        </w:rPr>
        <w:t>規定，亦由15億</w:t>
      </w:r>
      <w:r w:rsidR="009D3372" w:rsidRPr="00C06B69">
        <w:rPr>
          <w:rFonts w:hint="eastAsia"/>
          <w:color w:val="000000" w:themeColor="text1"/>
        </w:rPr>
        <w:t>4,000萬</w:t>
      </w:r>
      <w:r w:rsidR="00C351B4" w:rsidRPr="00C06B69">
        <w:rPr>
          <w:rFonts w:hint="eastAsia"/>
          <w:color w:val="000000" w:themeColor="text1"/>
        </w:rPr>
        <w:t>元降為4億</w:t>
      </w:r>
      <w:r w:rsidR="009D3372" w:rsidRPr="00C06B69">
        <w:rPr>
          <w:rFonts w:hint="eastAsia"/>
          <w:color w:val="000000" w:themeColor="text1"/>
        </w:rPr>
        <w:t>1,000萬</w:t>
      </w:r>
      <w:r w:rsidR="00C351B4" w:rsidRPr="00C06B69">
        <w:rPr>
          <w:rFonts w:hint="eastAsia"/>
          <w:color w:val="000000" w:themeColor="text1"/>
        </w:rPr>
        <w:t>元，以本案總投資經費154億元、污水總處理費用高達487億元，此舉大幅降低投資廠商之財務資格，增加未來計畫進行之風險。</w:t>
      </w:r>
      <w:r w:rsidR="00B067F6" w:rsidRPr="00C06B69">
        <w:rPr>
          <w:rFonts w:hint="eastAsia"/>
          <w:color w:val="000000" w:themeColor="text1"/>
        </w:rPr>
        <w:t>另查105年1月重新公開招商之文件，於3.2.1節亦載明申請人為單一公司或企業聯盟，實收資本額為15億元以上，藉以強化投資廠商之財務資格。</w:t>
      </w:r>
    </w:p>
    <w:p w:rsidR="004D7D75" w:rsidRDefault="004D7D75" w:rsidP="000C5175">
      <w:pPr>
        <w:pStyle w:val="3"/>
        <w:rPr>
          <w:color w:val="000000" w:themeColor="text1"/>
        </w:rPr>
      </w:pPr>
      <w:r w:rsidRPr="00C06B69">
        <w:rPr>
          <w:rFonts w:hint="eastAsia"/>
          <w:color w:val="000000" w:themeColor="text1"/>
        </w:rPr>
        <w:t>綜上，桃</w:t>
      </w:r>
      <w:r w:rsidR="000C5175" w:rsidRPr="000C5175">
        <w:rPr>
          <w:rFonts w:hint="eastAsia"/>
          <w:color w:val="000000" w:themeColor="text1"/>
        </w:rPr>
        <w:t>園市政府於「招商規劃階段」，有關招商文件中申請人實收資本額由原先規定之15.4億元，遭該府自行委託之顧問公司逕自變更為4.1億元；復未依內政部營建署以第1</w:t>
      </w:r>
      <w:r w:rsidR="002D4269">
        <w:rPr>
          <w:rFonts w:hint="eastAsia"/>
          <w:color w:val="000000" w:themeColor="text1"/>
        </w:rPr>
        <w:t>年所需自有資金之審查意見辦理，亦同步將民間機構實收資</w:t>
      </w:r>
      <w:r w:rsidR="002D4269" w:rsidRPr="002D4269">
        <w:rPr>
          <w:rFonts w:hint="eastAsia"/>
          <w:color w:val="000000" w:themeColor="text1"/>
        </w:rPr>
        <w:t>本</w:t>
      </w:r>
      <w:r w:rsidR="000C5175" w:rsidRPr="000C5175">
        <w:rPr>
          <w:rFonts w:hint="eastAsia"/>
          <w:color w:val="000000" w:themeColor="text1"/>
        </w:rPr>
        <w:t>額由15.4億元降低為4.1億元。此舉大幅降低投資廠商財務資格，增加計畫執行風險，該府各相關單位審查</w:t>
      </w:r>
      <w:proofErr w:type="gramStart"/>
      <w:r w:rsidR="000C5175" w:rsidRPr="000C5175">
        <w:rPr>
          <w:rFonts w:hint="eastAsia"/>
          <w:color w:val="000000" w:themeColor="text1"/>
        </w:rPr>
        <w:t>後均無意見</w:t>
      </w:r>
      <w:proofErr w:type="gramEnd"/>
      <w:r w:rsidR="000C5175" w:rsidRPr="000C5175">
        <w:rPr>
          <w:rFonts w:hint="eastAsia"/>
          <w:color w:val="000000" w:themeColor="text1"/>
        </w:rPr>
        <w:t>即予通過，顯示審查會議流於形式及無自我核對能力，核有違</w:t>
      </w:r>
      <w:r w:rsidRPr="00C06B69">
        <w:rPr>
          <w:rFonts w:hint="eastAsia"/>
          <w:color w:val="000000" w:themeColor="text1"/>
        </w:rPr>
        <w:t>失。</w:t>
      </w:r>
    </w:p>
    <w:p w:rsidR="00356D5C" w:rsidRDefault="00356D5C" w:rsidP="00675BB0">
      <w:pPr>
        <w:pStyle w:val="3"/>
        <w:numPr>
          <w:ilvl w:val="0"/>
          <w:numId w:val="0"/>
        </w:numPr>
        <w:ind w:left="1361"/>
        <w:rPr>
          <w:color w:val="000000" w:themeColor="text1"/>
        </w:rPr>
      </w:pPr>
    </w:p>
    <w:p w:rsidR="0014639C" w:rsidRPr="00C06B69" w:rsidRDefault="0014639C" w:rsidP="002D4269">
      <w:pPr>
        <w:pStyle w:val="3"/>
        <w:numPr>
          <w:ilvl w:val="0"/>
          <w:numId w:val="0"/>
        </w:numPr>
        <w:rPr>
          <w:color w:val="000000" w:themeColor="text1"/>
        </w:rPr>
      </w:pPr>
    </w:p>
    <w:p w:rsidR="00715060" w:rsidRPr="00C06B69" w:rsidRDefault="00715060" w:rsidP="004F0B1B">
      <w:pPr>
        <w:pStyle w:val="2"/>
        <w:rPr>
          <w:b/>
          <w:color w:val="000000" w:themeColor="text1"/>
        </w:rPr>
      </w:pPr>
      <w:r w:rsidRPr="00C06B69">
        <w:rPr>
          <w:rFonts w:hint="eastAsia"/>
          <w:b/>
          <w:color w:val="000000" w:themeColor="text1"/>
        </w:rPr>
        <w:t>桃</w:t>
      </w:r>
      <w:r w:rsidR="004F0B1B" w:rsidRPr="00C06B69">
        <w:rPr>
          <w:rFonts w:hint="eastAsia"/>
          <w:b/>
          <w:color w:val="000000" w:themeColor="text1"/>
        </w:rPr>
        <w:t>園市政府於「審查文件階段」，有關最優申請人所送之企業聯盟協議書、投資執行計畫書，</w:t>
      </w:r>
      <w:proofErr w:type="gramStart"/>
      <w:r w:rsidR="004F0B1B" w:rsidRPr="00C06B69">
        <w:rPr>
          <w:rFonts w:hint="eastAsia"/>
          <w:b/>
          <w:color w:val="000000" w:themeColor="text1"/>
        </w:rPr>
        <w:t>均屬投資</w:t>
      </w:r>
      <w:proofErr w:type="gramEnd"/>
      <w:r w:rsidR="004F0B1B" w:rsidRPr="00C06B69">
        <w:rPr>
          <w:rFonts w:hint="eastAsia"/>
          <w:b/>
          <w:color w:val="000000" w:themeColor="text1"/>
        </w:rPr>
        <w:t>契約之範圍，該等</w:t>
      </w:r>
      <w:proofErr w:type="gramStart"/>
      <w:r w:rsidR="004F0B1B" w:rsidRPr="00C06B69">
        <w:rPr>
          <w:rFonts w:hint="eastAsia"/>
          <w:b/>
          <w:color w:val="000000" w:themeColor="text1"/>
        </w:rPr>
        <w:t>文件均明載</w:t>
      </w:r>
      <w:proofErr w:type="gramEnd"/>
      <w:r w:rsidR="004F0B1B" w:rsidRPr="00C06B69">
        <w:rPr>
          <w:rFonts w:hint="eastAsia"/>
          <w:b/>
          <w:color w:val="000000" w:themeColor="text1"/>
        </w:rPr>
        <w:t>投資團隊將認足第1次發行股份總數之全部，惟實際僅認購50％，該府於審查過程未提出任何疑義，對契約範圍之文件視若</w:t>
      </w:r>
      <w:r w:rsidR="00080229">
        <w:rPr>
          <w:rFonts w:hint="eastAsia"/>
          <w:b/>
          <w:color w:val="000000" w:themeColor="text1"/>
        </w:rPr>
        <w:t>無睹</w:t>
      </w:r>
      <w:r w:rsidR="004F0B1B" w:rsidRPr="00C06B69">
        <w:rPr>
          <w:rFonts w:hint="eastAsia"/>
          <w:b/>
          <w:color w:val="000000" w:themeColor="text1"/>
        </w:rPr>
        <w:t>，本院詢問後反將</w:t>
      </w:r>
      <w:proofErr w:type="gramStart"/>
      <w:r w:rsidR="004F0B1B" w:rsidRPr="00C06B69">
        <w:rPr>
          <w:rFonts w:hint="eastAsia"/>
          <w:b/>
          <w:color w:val="000000" w:themeColor="text1"/>
        </w:rPr>
        <w:t>責任推予內政部</w:t>
      </w:r>
      <w:proofErr w:type="gramEnd"/>
      <w:r w:rsidR="004F0B1B" w:rsidRPr="00C06B69">
        <w:rPr>
          <w:rFonts w:hint="eastAsia"/>
          <w:b/>
          <w:color w:val="000000" w:themeColor="text1"/>
        </w:rPr>
        <w:t>營建署，確有違失</w:t>
      </w:r>
    </w:p>
    <w:p w:rsidR="00AB7A0D" w:rsidRPr="00C06B69" w:rsidRDefault="00624525" w:rsidP="00715060">
      <w:pPr>
        <w:pStyle w:val="3"/>
        <w:rPr>
          <w:color w:val="000000" w:themeColor="text1"/>
        </w:rPr>
      </w:pPr>
      <w:r w:rsidRPr="00C06B69">
        <w:rPr>
          <w:rFonts w:hint="eastAsia"/>
          <w:color w:val="000000" w:themeColor="text1"/>
        </w:rPr>
        <w:t>原桃園縣政府與</w:t>
      </w:r>
      <w:r w:rsidR="00AB7A0D" w:rsidRPr="00C06B69">
        <w:rPr>
          <w:rFonts w:hint="eastAsia"/>
          <w:color w:val="000000" w:themeColor="text1"/>
        </w:rPr>
        <w:t>地網公司於99年8月10日所簽訂之投資契約，第1.1.1節有關契約文件之規定：「本契約之範圍，包括下列所有之文件…</w:t>
      </w:r>
      <w:proofErr w:type="gramStart"/>
      <w:r w:rsidR="00AB7A0D" w:rsidRPr="00C06B69">
        <w:rPr>
          <w:rFonts w:hint="eastAsia"/>
          <w:color w:val="000000" w:themeColor="text1"/>
        </w:rPr>
        <w:t>…</w:t>
      </w:r>
      <w:proofErr w:type="gramEnd"/>
      <w:r w:rsidR="00355A34" w:rsidRPr="00C06B69">
        <w:rPr>
          <w:rFonts w:hint="eastAsia"/>
          <w:color w:val="000000" w:themeColor="text1"/>
        </w:rPr>
        <w:t>4.申請須知</w:t>
      </w:r>
      <w:r w:rsidR="00500B40" w:rsidRPr="00C06B69">
        <w:rPr>
          <w:rFonts w:hint="eastAsia"/>
          <w:color w:val="000000" w:themeColor="text1"/>
        </w:rPr>
        <w:t>及其補充書面說明</w:t>
      </w:r>
      <w:r w:rsidR="00355A34" w:rsidRPr="00C06B69">
        <w:rPr>
          <w:rFonts w:hint="eastAsia"/>
          <w:color w:val="000000" w:themeColor="text1"/>
        </w:rPr>
        <w:t>。</w:t>
      </w:r>
      <w:r w:rsidR="00AB7A0D" w:rsidRPr="00C06B69">
        <w:rPr>
          <w:rFonts w:hint="eastAsia"/>
          <w:color w:val="000000" w:themeColor="text1"/>
        </w:rPr>
        <w:t>5.投資執行計畫書。」</w:t>
      </w:r>
    </w:p>
    <w:p w:rsidR="00833FEE" w:rsidRPr="00C06B69" w:rsidRDefault="00833FEE" w:rsidP="00A54CAA">
      <w:pPr>
        <w:pStyle w:val="3"/>
        <w:rPr>
          <w:color w:val="000000" w:themeColor="text1"/>
        </w:rPr>
      </w:pPr>
      <w:r w:rsidRPr="00C06B69">
        <w:rPr>
          <w:rFonts w:hint="eastAsia"/>
          <w:color w:val="000000" w:themeColor="text1"/>
        </w:rPr>
        <w:t>申請須知第3.3.4節規定</w:t>
      </w:r>
      <w:r w:rsidR="00A54CAA" w:rsidRPr="00C06B69">
        <w:rPr>
          <w:rFonts w:hint="eastAsia"/>
          <w:color w:val="000000" w:themeColor="text1"/>
        </w:rPr>
        <w:t>：</w:t>
      </w:r>
      <w:r w:rsidRPr="00C06B69">
        <w:rPr>
          <w:rFonts w:hint="eastAsia"/>
          <w:color w:val="000000" w:themeColor="text1"/>
        </w:rPr>
        <w:t>「企業聯盟申請人</w:t>
      </w:r>
      <w:r w:rsidRPr="00C06B69">
        <w:rPr>
          <w:rFonts w:hint="eastAsia"/>
          <w:b/>
          <w:color w:val="000000" w:themeColor="text1"/>
        </w:rPr>
        <w:t>應提出企業聯盟協議書</w:t>
      </w:r>
      <w:r w:rsidRPr="00C06B69">
        <w:rPr>
          <w:rFonts w:hint="eastAsia"/>
          <w:color w:val="000000" w:themeColor="text1"/>
        </w:rPr>
        <w:t>。」第3.3.4.3節規定</w:t>
      </w:r>
      <w:r w:rsidR="00A54CAA" w:rsidRPr="00C06B69">
        <w:rPr>
          <w:rFonts w:hint="eastAsia"/>
          <w:color w:val="000000" w:themeColor="text1"/>
        </w:rPr>
        <w:t>：</w:t>
      </w:r>
      <w:r w:rsidRPr="00C06B69">
        <w:rPr>
          <w:rFonts w:hint="eastAsia"/>
          <w:color w:val="000000" w:themeColor="text1"/>
        </w:rPr>
        <w:t>「</w:t>
      </w:r>
      <w:r w:rsidRPr="00C06B69">
        <w:rPr>
          <w:rFonts w:hint="eastAsia"/>
          <w:b/>
          <w:color w:val="000000" w:themeColor="text1"/>
        </w:rPr>
        <w:t>協議書內容之變更，於本計畫投資契約簽訂前，應經主辦機關同意。</w:t>
      </w:r>
      <w:r w:rsidRPr="00C06B69">
        <w:rPr>
          <w:rFonts w:hint="eastAsia"/>
          <w:color w:val="000000" w:themeColor="text1"/>
        </w:rPr>
        <w:t>」第3.3.4.4規定</w:t>
      </w:r>
      <w:r w:rsidR="00A54CAA" w:rsidRPr="00C06B69">
        <w:rPr>
          <w:rFonts w:hint="eastAsia"/>
          <w:color w:val="000000" w:themeColor="text1"/>
        </w:rPr>
        <w:t>：</w:t>
      </w:r>
      <w:r w:rsidRPr="00C06B69">
        <w:rPr>
          <w:rFonts w:hint="eastAsia"/>
          <w:color w:val="000000" w:themeColor="text1"/>
        </w:rPr>
        <w:t>「協議書內容有效期間應持續至簽約完成為止。」</w:t>
      </w:r>
      <w:r w:rsidR="00A54CAA" w:rsidRPr="00C06B69">
        <w:rPr>
          <w:rFonts w:hint="eastAsia"/>
          <w:color w:val="000000" w:themeColor="text1"/>
        </w:rPr>
        <w:t>第3.4.2節規定：「出具證明者非中華民國政府機關時，其所出具之證明文件須經我國</w:t>
      </w:r>
      <w:r w:rsidRPr="00C06B69">
        <w:rPr>
          <w:rFonts w:hint="eastAsia"/>
          <w:color w:val="000000" w:themeColor="text1"/>
        </w:rPr>
        <w:t>法院或民間公證人之公證</w:t>
      </w:r>
      <w:r w:rsidR="00A54CAA" w:rsidRPr="00C06B69">
        <w:rPr>
          <w:rFonts w:hint="eastAsia"/>
          <w:color w:val="000000" w:themeColor="text1"/>
        </w:rPr>
        <w:t>或認證。」</w:t>
      </w:r>
      <w:r w:rsidRPr="00C06B69">
        <w:rPr>
          <w:rFonts w:hint="eastAsia"/>
          <w:color w:val="000000" w:themeColor="text1"/>
        </w:rPr>
        <w:t>查本案之企業聯盟</w:t>
      </w:r>
      <w:r w:rsidR="00061AB3" w:rsidRPr="00C06B69">
        <w:rPr>
          <w:rFonts w:hint="eastAsia"/>
          <w:color w:val="000000" w:themeColor="text1"/>
        </w:rPr>
        <w:t>協</w:t>
      </w:r>
      <w:r w:rsidRPr="00C06B69">
        <w:rPr>
          <w:rFonts w:hint="eastAsia"/>
          <w:color w:val="000000" w:themeColor="text1"/>
        </w:rPr>
        <w:t>議書於98年12月21日經臺灣桃園地方法院</w:t>
      </w:r>
      <w:r w:rsidR="00A54CAA" w:rsidRPr="00C06B69">
        <w:rPr>
          <w:rFonts w:hint="eastAsia"/>
          <w:color w:val="000000" w:themeColor="text1"/>
        </w:rPr>
        <w:t>所屬民間公證人蔡佳燕事務所認證，足證效力。依據企業聯盟協議書第2點載明「民間機構認股比例：</w:t>
      </w:r>
      <w:proofErr w:type="gramStart"/>
      <w:r w:rsidR="00A54CAA" w:rsidRPr="00C06B69">
        <w:rPr>
          <w:rFonts w:hint="eastAsia"/>
          <w:b/>
          <w:color w:val="000000" w:themeColor="text1"/>
        </w:rPr>
        <w:t>達闊公司</w:t>
      </w:r>
      <w:proofErr w:type="gramEnd"/>
      <w:r w:rsidR="00A54CAA" w:rsidRPr="00C06B69">
        <w:rPr>
          <w:rFonts w:hint="eastAsia"/>
          <w:b/>
          <w:color w:val="000000" w:themeColor="text1"/>
        </w:rPr>
        <w:t>90％、中林公司10％</w:t>
      </w:r>
      <w:r w:rsidR="00A54CAA" w:rsidRPr="00C06B69">
        <w:rPr>
          <w:rFonts w:hint="eastAsia"/>
          <w:color w:val="000000" w:themeColor="text1"/>
        </w:rPr>
        <w:t>。」企業聯盟協議書第4點亦</w:t>
      </w:r>
      <w:r w:rsidR="00C502D9" w:rsidRPr="00C06B69">
        <w:rPr>
          <w:rFonts w:hint="eastAsia"/>
          <w:color w:val="000000" w:themeColor="text1"/>
        </w:rPr>
        <w:t>有</w:t>
      </w:r>
      <w:r w:rsidR="00A54CAA" w:rsidRPr="00C06B69">
        <w:rPr>
          <w:rFonts w:hint="eastAsia"/>
          <w:color w:val="000000" w:themeColor="text1"/>
        </w:rPr>
        <w:t>「立</w:t>
      </w:r>
      <w:proofErr w:type="gramStart"/>
      <w:r w:rsidR="00A54CAA" w:rsidRPr="00C06B69">
        <w:rPr>
          <w:rFonts w:hint="eastAsia"/>
          <w:color w:val="000000" w:themeColor="text1"/>
        </w:rPr>
        <w:t>協議書人茲同意</w:t>
      </w:r>
      <w:proofErr w:type="gramEnd"/>
      <w:r w:rsidR="00A54CAA" w:rsidRPr="00C06B69">
        <w:rPr>
          <w:rFonts w:hint="eastAsia"/>
          <w:color w:val="000000" w:themeColor="text1"/>
        </w:rPr>
        <w:t>本協議書之內容</w:t>
      </w:r>
      <w:r w:rsidR="00A54CAA" w:rsidRPr="00C06B69">
        <w:rPr>
          <w:rFonts w:hint="eastAsia"/>
          <w:b/>
          <w:color w:val="000000" w:themeColor="text1"/>
        </w:rPr>
        <w:t>如有變更，須經主辦機關同意，否則本企業聯盟即喪失投資申請人資格</w:t>
      </w:r>
      <w:r w:rsidR="00A54CAA" w:rsidRPr="00C06B69">
        <w:rPr>
          <w:rFonts w:hint="eastAsia"/>
          <w:color w:val="000000" w:themeColor="text1"/>
        </w:rPr>
        <w:t>」</w:t>
      </w:r>
      <w:r w:rsidR="00C502D9" w:rsidRPr="00C06B69">
        <w:rPr>
          <w:rFonts w:hint="eastAsia"/>
          <w:color w:val="000000" w:themeColor="text1"/>
        </w:rPr>
        <w:t>之明文。</w:t>
      </w:r>
    </w:p>
    <w:p w:rsidR="00C02817" w:rsidRPr="00C06B69" w:rsidRDefault="0090644F" w:rsidP="000C305F">
      <w:pPr>
        <w:pStyle w:val="3"/>
        <w:rPr>
          <w:color w:val="000000" w:themeColor="text1"/>
        </w:rPr>
      </w:pPr>
      <w:r w:rsidRPr="00C06B69">
        <w:rPr>
          <w:rFonts w:hint="eastAsia"/>
          <w:color w:val="000000" w:themeColor="text1"/>
        </w:rPr>
        <w:t>投資執行</w:t>
      </w:r>
      <w:proofErr w:type="gramStart"/>
      <w:r w:rsidRPr="00C06B69">
        <w:rPr>
          <w:rFonts w:hint="eastAsia"/>
          <w:color w:val="000000" w:themeColor="text1"/>
        </w:rPr>
        <w:t>計畫書第2.3節</w:t>
      </w:r>
      <w:proofErr w:type="gramEnd"/>
      <w:r w:rsidRPr="00C06B69">
        <w:rPr>
          <w:rFonts w:hint="eastAsia"/>
          <w:color w:val="000000" w:themeColor="text1"/>
        </w:rPr>
        <w:t>規定：「</w:t>
      </w:r>
      <w:proofErr w:type="gramStart"/>
      <w:r w:rsidRPr="00C06B69">
        <w:rPr>
          <w:rFonts w:hint="eastAsia"/>
          <w:b/>
          <w:color w:val="000000" w:themeColor="text1"/>
        </w:rPr>
        <w:t>由達闊公司</w:t>
      </w:r>
      <w:proofErr w:type="gramEnd"/>
      <w:r w:rsidRPr="00C06B69">
        <w:rPr>
          <w:rFonts w:hint="eastAsia"/>
          <w:b/>
          <w:color w:val="000000" w:themeColor="text1"/>
        </w:rPr>
        <w:t>、中林公司認足第1次發行股份總數之全部</w:t>
      </w:r>
      <w:r w:rsidRPr="00C06B69">
        <w:rPr>
          <w:rFonts w:hint="eastAsia"/>
          <w:color w:val="000000" w:themeColor="text1"/>
        </w:rPr>
        <w:t>，並依申請須知之規定，配合實際的建設及營運之需要，</w:t>
      </w:r>
      <w:proofErr w:type="gramStart"/>
      <w:r w:rsidRPr="00C06B69">
        <w:rPr>
          <w:rFonts w:hint="eastAsia"/>
          <w:b/>
          <w:color w:val="000000" w:themeColor="text1"/>
        </w:rPr>
        <w:t>採</w:t>
      </w:r>
      <w:proofErr w:type="gramEnd"/>
      <w:r w:rsidRPr="00C06B69">
        <w:rPr>
          <w:rFonts w:hint="eastAsia"/>
          <w:b/>
          <w:color w:val="000000" w:themeColor="text1"/>
        </w:rPr>
        <w:t>逐步增資、分期投入之方式，且不排除其他民間法人組織及員工共同認股</w:t>
      </w:r>
      <w:r w:rsidRPr="00C06B69">
        <w:rPr>
          <w:rFonts w:hint="eastAsia"/>
          <w:color w:val="000000" w:themeColor="text1"/>
        </w:rPr>
        <w:t>，以充實資金。」</w:t>
      </w:r>
    </w:p>
    <w:p w:rsidR="00CB1EF1" w:rsidRPr="00C06B69" w:rsidRDefault="00164D2F" w:rsidP="00164D2F">
      <w:pPr>
        <w:pStyle w:val="3"/>
        <w:rPr>
          <w:color w:val="000000" w:themeColor="text1"/>
        </w:rPr>
      </w:pPr>
      <w:r w:rsidRPr="00C06B69">
        <w:rPr>
          <w:rFonts w:hint="eastAsia"/>
          <w:color w:val="000000" w:themeColor="text1"/>
        </w:rPr>
        <w:lastRenderedPageBreak/>
        <w:t>本案民間機構地網公司於99年8月2日核准設立，成立之股權分配</w:t>
      </w:r>
      <w:proofErr w:type="gramStart"/>
      <w:r w:rsidRPr="00C06B69">
        <w:rPr>
          <w:rFonts w:hint="eastAsia"/>
          <w:color w:val="000000" w:themeColor="text1"/>
        </w:rPr>
        <w:t>為達闊公司</w:t>
      </w:r>
      <w:proofErr w:type="gramEnd"/>
      <w:r w:rsidRPr="00C06B69">
        <w:rPr>
          <w:rFonts w:hint="eastAsia"/>
          <w:color w:val="000000" w:themeColor="text1"/>
        </w:rPr>
        <w:t>認購20％、中林公司認購30％，另新成立、非屬企業聯盟之台灣中壢污水</w:t>
      </w:r>
      <w:r w:rsidR="002D4269">
        <w:rPr>
          <w:rFonts w:hint="eastAsia"/>
          <w:color w:val="000000" w:themeColor="text1"/>
        </w:rPr>
        <w:t>處理</w:t>
      </w:r>
      <w:r w:rsidRPr="00C06B69">
        <w:rPr>
          <w:rFonts w:hint="eastAsia"/>
          <w:color w:val="000000" w:themeColor="text1"/>
        </w:rPr>
        <w:t>股份有限公司認購50％。</w:t>
      </w:r>
      <w:proofErr w:type="gramStart"/>
      <w:r w:rsidR="00CB1EF1" w:rsidRPr="00C06B69">
        <w:rPr>
          <w:rFonts w:hint="eastAsia"/>
          <w:color w:val="000000" w:themeColor="text1"/>
        </w:rPr>
        <w:t>達闊企業</w:t>
      </w:r>
      <w:proofErr w:type="gramEnd"/>
      <w:r w:rsidR="00CB1EF1" w:rsidRPr="00C06B69">
        <w:rPr>
          <w:rFonts w:hint="eastAsia"/>
          <w:color w:val="000000" w:themeColor="text1"/>
        </w:rPr>
        <w:t>聯盟於99年8月3日函</w:t>
      </w:r>
      <w:r w:rsidR="00CB1EF1" w:rsidRPr="00C06B69">
        <w:rPr>
          <w:rStyle w:val="afc"/>
          <w:color w:val="000000" w:themeColor="text1"/>
        </w:rPr>
        <w:footnoteReference w:id="8"/>
      </w:r>
      <w:r w:rsidR="00CB1EF1" w:rsidRPr="00C06B69">
        <w:rPr>
          <w:rFonts w:hint="eastAsia"/>
          <w:color w:val="000000" w:themeColor="text1"/>
        </w:rPr>
        <w:t>送民間機構</w:t>
      </w:r>
      <w:r w:rsidR="00AE06C0" w:rsidRPr="00C06B69">
        <w:rPr>
          <w:rFonts w:hint="eastAsia"/>
          <w:color w:val="000000" w:themeColor="text1"/>
        </w:rPr>
        <w:t>發起人名簿（股東名稱及股權分配比例）及</w:t>
      </w:r>
      <w:r w:rsidR="00CB1EF1" w:rsidRPr="00C06B69">
        <w:rPr>
          <w:rFonts w:hint="eastAsia"/>
          <w:color w:val="000000" w:themeColor="text1"/>
        </w:rPr>
        <w:t>公司設立登記</w:t>
      </w:r>
      <w:proofErr w:type="gramStart"/>
      <w:r w:rsidR="00CB1EF1" w:rsidRPr="00C06B69">
        <w:rPr>
          <w:rFonts w:hint="eastAsia"/>
          <w:color w:val="000000" w:themeColor="text1"/>
        </w:rPr>
        <w:t>資料予原桃園縣</w:t>
      </w:r>
      <w:proofErr w:type="gramEnd"/>
      <w:r w:rsidR="00CB1EF1" w:rsidRPr="00C06B69">
        <w:rPr>
          <w:rFonts w:hint="eastAsia"/>
          <w:color w:val="000000" w:themeColor="text1"/>
        </w:rPr>
        <w:t>政府，</w:t>
      </w:r>
      <w:r w:rsidR="00AE06C0" w:rsidRPr="00C06B69">
        <w:rPr>
          <w:rFonts w:hint="eastAsia"/>
          <w:color w:val="000000" w:themeColor="text1"/>
        </w:rPr>
        <w:t>該府於99年8月4日函</w:t>
      </w:r>
      <w:r w:rsidR="00AE06C0" w:rsidRPr="00C06B69">
        <w:rPr>
          <w:rStyle w:val="afc"/>
          <w:color w:val="000000" w:themeColor="text1"/>
        </w:rPr>
        <w:footnoteReference w:id="9"/>
      </w:r>
      <w:r w:rsidR="00AE06C0" w:rsidRPr="00C06B69">
        <w:rPr>
          <w:rFonts w:hint="eastAsia"/>
          <w:color w:val="000000" w:themeColor="text1"/>
        </w:rPr>
        <w:t>轉相關資料</w:t>
      </w:r>
      <w:proofErr w:type="gramStart"/>
      <w:r w:rsidR="00AE06C0" w:rsidRPr="00C06B69">
        <w:rPr>
          <w:rFonts w:hint="eastAsia"/>
          <w:color w:val="000000" w:themeColor="text1"/>
        </w:rPr>
        <w:t>請新環公司</w:t>
      </w:r>
      <w:proofErr w:type="gramEnd"/>
      <w:r w:rsidR="00AE06C0" w:rsidRPr="00C06B69">
        <w:rPr>
          <w:rFonts w:hint="eastAsia"/>
          <w:color w:val="000000" w:themeColor="text1"/>
        </w:rPr>
        <w:t>審查，</w:t>
      </w:r>
      <w:proofErr w:type="gramStart"/>
      <w:r w:rsidR="00AE06C0" w:rsidRPr="00C06B69">
        <w:rPr>
          <w:rFonts w:hint="eastAsia"/>
          <w:color w:val="000000" w:themeColor="text1"/>
        </w:rPr>
        <w:t>新環公司</w:t>
      </w:r>
      <w:proofErr w:type="gramEnd"/>
      <w:r w:rsidR="00AE06C0" w:rsidRPr="00C06B69">
        <w:rPr>
          <w:rFonts w:hint="eastAsia"/>
          <w:color w:val="000000" w:themeColor="text1"/>
        </w:rPr>
        <w:t>於99年8月4日當天立即函復原桃園縣政府：「民間機構發起人名簿及公司設立登記資料，經</w:t>
      </w:r>
      <w:proofErr w:type="gramStart"/>
      <w:r w:rsidR="00AE06C0" w:rsidRPr="00C06B69">
        <w:rPr>
          <w:rFonts w:hint="eastAsia"/>
          <w:color w:val="000000" w:themeColor="text1"/>
        </w:rPr>
        <w:t>核尚符旨揭</w:t>
      </w:r>
      <w:proofErr w:type="gramEnd"/>
      <w:r w:rsidR="00AE06C0" w:rsidRPr="00C06B69">
        <w:rPr>
          <w:rFonts w:hint="eastAsia"/>
          <w:color w:val="000000" w:themeColor="text1"/>
        </w:rPr>
        <w:t>計畫申請須知第3.3.3節之規定。」</w:t>
      </w:r>
      <w:r w:rsidR="00F6569F" w:rsidRPr="00C06B69">
        <w:rPr>
          <w:rFonts w:hint="eastAsia"/>
          <w:color w:val="000000" w:themeColor="text1"/>
        </w:rPr>
        <w:t>該府則於99年8月9日函</w:t>
      </w:r>
      <w:r w:rsidR="00F6569F" w:rsidRPr="00C06B69">
        <w:rPr>
          <w:rStyle w:val="afc"/>
          <w:color w:val="000000" w:themeColor="text1"/>
        </w:rPr>
        <w:footnoteReference w:id="10"/>
      </w:r>
      <w:proofErr w:type="gramStart"/>
      <w:r w:rsidR="00F6569F" w:rsidRPr="00C06B69">
        <w:rPr>
          <w:rFonts w:hint="eastAsia"/>
          <w:color w:val="000000" w:themeColor="text1"/>
        </w:rPr>
        <w:t>轉新環公司</w:t>
      </w:r>
      <w:proofErr w:type="gramEnd"/>
      <w:r w:rsidR="00F6569F" w:rsidRPr="00C06B69">
        <w:rPr>
          <w:rFonts w:hint="eastAsia"/>
          <w:color w:val="000000" w:themeColor="text1"/>
        </w:rPr>
        <w:t>前述文字</w:t>
      </w:r>
      <w:proofErr w:type="gramStart"/>
      <w:r w:rsidR="00F6569F" w:rsidRPr="00C06B69">
        <w:rPr>
          <w:rFonts w:hint="eastAsia"/>
          <w:color w:val="000000" w:themeColor="text1"/>
        </w:rPr>
        <w:t>予達闊</w:t>
      </w:r>
      <w:proofErr w:type="gramEnd"/>
      <w:r w:rsidR="00F6569F" w:rsidRPr="00C06B69">
        <w:rPr>
          <w:rFonts w:hint="eastAsia"/>
          <w:color w:val="000000" w:themeColor="text1"/>
        </w:rPr>
        <w:t>企業聯盟。</w:t>
      </w:r>
      <w:r w:rsidR="000146D9" w:rsidRPr="00C06B69">
        <w:rPr>
          <w:rFonts w:hint="eastAsia"/>
          <w:color w:val="000000" w:themeColor="text1"/>
        </w:rPr>
        <w:t>查申請須知第3.3.3節係規定「企業聯盟申請人各成員應為民間機構之發起人，且合併認足第1次發行股份總數二分之一以上；其授權代表公司對民間機構之持股比率不得低於第1次民間機構實收資本額之20％。」</w:t>
      </w:r>
      <w:proofErr w:type="gramStart"/>
      <w:r w:rsidR="000146D9" w:rsidRPr="00C06B69">
        <w:rPr>
          <w:rFonts w:hint="eastAsia"/>
          <w:color w:val="000000" w:themeColor="text1"/>
        </w:rPr>
        <w:t>新環公司</w:t>
      </w:r>
      <w:proofErr w:type="gramEnd"/>
      <w:r w:rsidR="000146D9" w:rsidRPr="00C06B69">
        <w:rPr>
          <w:rFonts w:hint="eastAsia"/>
          <w:color w:val="000000" w:themeColor="text1"/>
        </w:rPr>
        <w:t>只審查申請須知第3.3.3節，而對</w:t>
      </w:r>
      <w:r w:rsidRPr="00C06B69">
        <w:rPr>
          <w:rFonts w:hint="eastAsia"/>
          <w:color w:val="000000" w:themeColor="text1"/>
        </w:rPr>
        <w:t>申請須知</w:t>
      </w:r>
      <w:r w:rsidR="000146D9" w:rsidRPr="00C06B69">
        <w:rPr>
          <w:rFonts w:hint="eastAsia"/>
          <w:color w:val="000000" w:themeColor="text1"/>
        </w:rPr>
        <w:t>第3.3.4節及其他規定視而不見，</w:t>
      </w:r>
      <w:proofErr w:type="gramStart"/>
      <w:r w:rsidR="000146D9" w:rsidRPr="00C06B69">
        <w:rPr>
          <w:rFonts w:hint="eastAsia"/>
          <w:color w:val="000000" w:themeColor="text1"/>
        </w:rPr>
        <w:t>該府身為</w:t>
      </w:r>
      <w:proofErr w:type="gramEnd"/>
      <w:r w:rsidR="000146D9" w:rsidRPr="00C06B69">
        <w:rPr>
          <w:rFonts w:hint="eastAsia"/>
          <w:color w:val="000000" w:themeColor="text1"/>
        </w:rPr>
        <w:t>主辦機關竟未詳實確認與複查，</w:t>
      </w:r>
      <w:r w:rsidR="00F41F45" w:rsidRPr="00C06B69">
        <w:rPr>
          <w:rFonts w:hint="eastAsia"/>
          <w:color w:val="000000" w:themeColor="text1"/>
        </w:rPr>
        <w:t>行事過於草率</w:t>
      </w:r>
      <w:r w:rsidRPr="00C06B69">
        <w:rPr>
          <w:rFonts w:hint="eastAsia"/>
          <w:color w:val="000000" w:themeColor="text1"/>
        </w:rPr>
        <w:t>，</w:t>
      </w:r>
      <w:r w:rsidR="00F41F45" w:rsidRPr="00C06B69">
        <w:rPr>
          <w:rFonts w:hint="eastAsia"/>
          <w:color w:val="000000" w:themeColor="text1"/>
        </w:rPr>
        <w:t>顯有失當</w:t>
      </w:r>
      <w:r w:rsidRPr="00C06B69">
        <w:rPr>
          <w:rFonts w:hint="eastAsia"/>
          <w:color w:val="000000" w:themeColor="text1"/>
        </w:rPr>
        <w:t>。</w:t>
      </w:r>
    </w:p>
    <w:p w:rsidR="000C305F" w:rsidRPr="00C06B69" w:rsidRDefault="008160A6" w:rsidP="000C305F">
      <w:pPr>
        <w:pStyle w:val="3"/>
        <w:rPr>
          <w:color w:val="000000" w:themeColor="text1"/>
        </w:rPr>
      </w:pPr>
      <w:r w:rsidRPr="00C06B69">
        <w:rPr>
          <w:rFonts w:hint="eastAsia"/>
          <w:color w:val="000000" w:themeColor="text1"/>
        </w:rPr>
        <w:t>桃園市政府於106年4月18日函</w:t>
      </w:r>
      <w:r w:rsidRPr="00C06B69">
        <w:rPr>
          <w:rStyle w:val="afc"/>
          <w:color w:val="000000" w:themeColor="text1"/>
        </w:rPr>
        <w:footnoteReference w:id="11"/>
      </w:r>
      <w:r w:rsidRPr="00C06B69">
        <w:rPr>
          <w:rFonts w:hint="eastAsia"/>
          <w:color w:val="000000" w:themeColor="text1"/>
        </w:rPr>
        <w:t>復詢問補充資料中說明：「</w:t>
      </w:r>
      <w:r w:rsidR="004010D0" w:rsidRPr="00C06B69">
        <w:rPr>
          <w:rFonts w:hint="eastAsia"/>
          <w:color w:val="000000" w:themeColor="text1"/>
        </w:rPr>
        <w:t>該企業聯盟於提送經核定之投資執行</w:t>
      </w:r>
      <w:proofErr w:type="gramStart"/>
      <w:r w:rsidR="004010D0" w:rsidRPr="00C06B69">
        <w:rPr>
          <w:rFonts w:hint="eastAsia"/>
          <w:color w:val="000000" w:themeColor="text1"/>
        </w:rPr>
        <w:t>計畫書第2.3節</w:t>
      </w:r>
      <w:proofErr w:type="gramEnd"/>
      <w:r w:rsidR="004010D0" w:rsidRPr="00C06B69">
        <w:rPr>
          <w:rFonts w:hint="eastAsia"/>
          <w:color w:val="000000" w:themeColor="text1"/>
        </w:rPr>
        <w:t>中有提出『…</w:t>
      </w:r>
      <w:proofErr w:type="gramStart"/>
      <w:r w:rsidR="004010D0" w:rsidRPr="00C06B69">
        <w:rPr>
          <w:rFonts w:hint="eastAsia"/>
          <w:color w:val="000000" w:themeColor="text1"/>
        </w:rPr>
        <w:t>…</w:t>
      </w:r>
      <w:proofErr w:type="gramEnd"/>
      <w:r w:rsidR="004010D0" w:rsidRPr="00C06B69">
        <w:rPr>
          <w:rFonts w:hint="eastAsia"/>
          <w:color w:val="000000" w:themeColor="text1"/>
        </w:rPr>
        <w:t>且不排除其他民間法人組織及員工共同認股…</w:t>
      </w:r>
      <w:proofErr w:type="gramStart"/>
      <w:r w:rsidR="004010D0" w:rsidRPr="00C06B69">
        <w:rPr>
          <w:rFonts w:hint="eastAsia"/>
          <w:color w:val="000000" w:themeColor="text1"/>
        </w:rPr>
        <w:t>…</w:t>
      </w:r>
      <w:proofErr w:type="gramEnd"/>
      <w:r w:rsidR="004010D0" w:rsidRPr="00C06B69">
        <w:rPr>
          <w:rFonts w:hint="eastAsia"/>
          <w:color w:val="000000" w:themeColor="text1"/>
        </w:rPr>
        <w:t>』即該企業聯盟亦已預留了不排除有其他民間機構的認股，以充實資金。對於該投資執行計畫書的原則同意函，亦</w:t>
      </w:r>
      <w:proofErr w:type="gramStart"/>
      <w:r w:rsidR="004010D0" w:rsidRPr="00C06B69">
        <w:rPr>
          <w:rFonts w:hint="eastAsia"/>
          <w:color w:val="000000" w:themeColor="text1"/>
        </w:rPr>
        <w:t>均有函文予</w:t>
      </w:r>
      <w:proofErr w:type="gramEnd"/>
      <w:r w:rsidR="004010D0" w:rsidRPr="00C06B69">
        <w:rPr>
          <w:rFonts w:hint="eastAsia"/>
          <w:color w:val="000000" w:themeColor="text1"/>
        </w:rPr>
        <w:t>內政部營建署下水道工程處及內政部營建署下水</w:t>
      </w:r>
      <w:r w:rsidR="004010D0" w:rsidRPr="00C06B69">
        <w:rPr>
          <w:rFonts w:hint="eastAsia"/>
          <w:color w:val="000000" w:themeColor="text1"/>
        </w:rPr>
        <w:lastRenderedPageBreak/>
        <w:t>道工程處北區分處等相關單位，後續各相關單位</w:t>
      </w:r>
      <w:proofErr w:type="gramStart"/>
      <w:r w:rsidR="004010D0" w:rsidRPr="00C06B69">
        <w:rPr>
          <w:rFonts w:hint="eastAsia"/>
          <w:color w:val="000000" w:themeColor="text1"/>
        </w:rPr>
        <w:t>亦均無來函</w:t>
      </w:r>
      <w:proofErr w:type="gramEnd"/>
      <w:r w:rsidR="004010D0" w:rsidRPr="00C06B69">
        <w:rPr>
          <w:rFonts w:hint="eastAsia"/>
          <w:color w:val="000000" w:themeColor="text1"/>
        </w:rPr>
        <w:t>通知表示有不同之意見</w:t>
      </w:r>
      <w:r w:rsidRPr="00C06B69">
        <w:rPr>
          <w:rFonts w:hint="eastAsia"/>
          <w:color w:val="000000" w:themeColor="text1"/>
        </w:rPr>
        <w:t>」</w:t>
      </w:r>
      <w:r w:rsidR="004010D0" w:rsidRPr="00C06B69">
        <w:rPr>
          <w:rFonts w:hint="eastAsia"/>
          <w:color w:val="000000" w:themeColor="text1"/>
        </w:rPr>
        <w:t>等語，</w:t>
      </w:r>
      <w:proofErr w:type="gramStart"/>
      <w:r w:rsidR="000C305F" w:rsidRPr="00C06B69">
        <w:rPr>
          <w:rFonts w:hint="eastAsia"/>
          <w:color w:val="000000" w:themeColor="text1"/>
        </w:rPr>
        <w:t>惟前揭</w:t>
      </w:r>
      <w:proofErr w:type="gramEnd"/>
      <w:r w:rsidR="000C305F" w:rsidRPr="00C06B69">
        <w:rPr>
          <w:rFonts w:hint="eastAsia"/>
          <w:color w:val="000000" w:themeColor="text1"/>
        </w:rPr>
        <w:t>有關「不排除其他民間法人組織認股」係於後續逐步增資階段，非屬第1次發行股份，該府非但將自身</w:t>
      </w:r>
      <w:proofErr w:type="gramStart"/>
      <w:r w:rsidR="000C305F" w:rsidRPr="00C06B69">
        <w:rPr>
          <w:rFonts w:hint="eastAsia"/>
          <w:color w:val="000000" w:themeColor="text1"/>
        </w:rPr>
        <w:t>怠</w:t>
      </w:r>
      <w:proofErr w:type="gramEnd"/>
      <w:r w:rsidR="000C305F" w:rsidRPr="00C06B69">
        <w:rPr>
          <w:rFonts w:hint="eastAsia"/>
          <w:color w:val="000000" w:themeColor="text1"/>
        </w:rPr>
        <w:t>於審查職責卸除，反將</w:t>
      </w:r>
      <w:proofErr w:type="gramStart"/>
      <w:r w:rsidR="000C305F" w:rsidRPr="00C06B69">
        <w:rPr>
          <w:rFonts w:hint="eastAsia"/>
          <w:color w:val="000000" w:themeColor="text1"/>
        </w:rPr>
        <w:t>責任推予內政部</w:t>
      </w:r>
      <w:proofErr w:type="gramEnd"/>
      <w:r w:rsidR="000C305F" w:rsidRPr="00C06B69">
        <w:rPr>
          <w:rFonts w:hint="eastAsia"/>
          <w:color w:val="000000" w:themeColor="text1"/>
        </w:rPr>
        <w:t>營建署，</w:t>
      </w:r>
      <w:r w:rsidR="00A44433" w:rsidRPr="00C06B69">
        <w:rPr>
          <w:rFonts w:hint="eastAsia"/>
          <w:color w:val="000000" w:themeColor="text1"/>
        </w:rPr>
        <w:t>輕率偏頗、推託敷衍</w:t>
      </w:r>
      <w:r w:rsidR="000C305F" w:rsidRPr="00C06B69">
        <w:rPr>
          <w:rFonts w:hint="eastAsia"/>
          <w:color w:val="000000" w:themeColor="text1"/>
        </w:rPr>
        <w:t>。</w:t>
      </w:r>
    </w:p>
    <w:p w:rsidR="00B725AB" w:rsidRPr="00C06B69" w:rsidRDefault="00B725AB" w:rsidP="004F0B1B">
      <w:pPr>
        <w:pStyle w:val="3"/>
        <w:rPr>
          <w:color w:val="000000" w:themeColor="text1"/>
        </w:rPr>
      </w:pPr>
      <w:r w:rsidRPr="00C06B69">
        <w:rPr>
          <w:rFonts w:hint="eastAsia"/>
          <w:color w:val="000000" w:themeColor="text1"/>
        </w:rPr>
        <w:t>桃園市政府於「審查文件階段」，有關最優申請人所送之企業聯盟協議書、投資執行計畫書，</w:t>
      </w:r>
      <w:proofErr w:type="gramStart"/>
      <w:r w:rsidRPr="00C06B69">
        <w:rPr>
          <w:rFonts w:hint="eastAsia"/>
          <w:color w:val="000000" w:themeColor="text1"/>
        </w:rPr>
        <w:t>均屬投資</w:t>
      </w:r>
      <w:proofErr w:type="gramEnd"/>
      <w:r w:rsidRPr="00C06B69">
        <w:rPr>
          <w:rFonts w:hint="eastAsia"/>
          <w:color w:val="000000" w:themeColor="text1"/>
        </w:rPr>
        <w:t>契約之範圍，該等</w:t>
      </w:r>
      <w:proofErr w:type="gramStart"/>
      <w:r w:rsidRPr="00C06B69">
        <w:rPr>
          <w:rFonts w:hint="eastAsia"/>
          <w:color w:val="000000" w:themeColor="text1"/>
        </w:rPr>
        <w:t>文件均明載</w:t>
      </w:r>
      <w:proofErr w:type="gramEnd"/>
      <w:r w:rsidRPr="00C06B69">
        <w:rPr>
          <w:rFonts w:hint="eastAsia"/>
          <w:color w:val="000000" w:themeColor="text1"/>
        </w:rPr>
        <w:t>投資團隊將認足第1次發行股份總數之全部，惟實際僅認購50％，該府於審查過程</w:t>
      </w:r>
      <w:r w:rsidR="004F0B1B" w:rsidRPr="00C06B69">
        <w:rPr>
          <w:rFonts w:hint="eastAsia"/>
          <w:color w:val="000000" w:themeColor="text1"/>
        </w:rPr>
        <w:t>未提出任何疑義，</w:t>
      </w:r>
      <w:r w:rsidRPr="00C06B69">
        <w:rPr>
          <w:rFonts w:hint="eastAsia"/>
          <w:color w:val="000000" w:themeColor="text1"/>
        </w:rPr>
        <w:t>對</w:t>
      </w:r>
      <w:r w:rsidR="004F0B1B" w:rsidRPr="00C06B69">
        <w:rPr>
          <w:rFonts w:hint="eastAsia"/>
          <w:color w:val="000000" w:themeColor="text1"/>
        </w:rPr>
        <w:t>契約範圍之文件</w:t>
      </w:r>
      <w:r w:rsidRPr="00C06B69">
        <w:rPr>
          <w:rFonts w:hint="eastAsia"/>
          <w:color w:val="000000" w:themeColor="text1"/>
        </w:rPr>
        <w:t>視若</w:t>
      </w:r>
      <w:r w:rsidR="00080229">
        <w:rPr>
          <w:rFonts w:hint="eastAsia"/>
          <w:color w:val="000000" w:themeColor="text1"/>
        </w:rPr>
        <w:t>無睹</w:t>
      </w:r>
      <w:r w:rsidRPr="00C06B69">
        <w:rPr>
          <w:rFonts w:hint="eastAsia"/>
          <w:color w:val="000000" w:themeColor="text1"/>
        </w:rPr>
        <w:t>，</w:t>
      </w:r>
      <w:r w:rsidR="004F0B1B" w:rsidRPr="00C06B69">
        <w:rPr>
          <w:rFonts w:hint="eastAsia"/>
          <w:color w:val="000000" w:themeColor="text1"/>
        </w:rPr>
        <w:t>本院詢問後反將</w:t>
      </w:r>
      <w:proofErr w:type="gramStart"/>
      <w:r w:rsidR="004F0B1B" w:rsidRPr="00C06B69">
        <w:rPr>
          <w:rFonts w:hint="eastAsia"/>
          <w:color w:val="000000" w:themeColor="text1"/>
        </w:rPr>
        <w:t>責任推予內政部</w:t>
      </w:r>
      <w:proofErr w:type="gramEnd"/>
      <w:r w:rsidR="004F0B1B" w:rsidRPr="00C06B69">
        <w:rPr>
          <w:rFonts w:hint="eastAsia"/>
          <w:color w:val="000000" w:themeColor="text1"/>
        </w:rPr>
        <w:t>營建署</w:t>
      </w:r>
      <w:r w:rsidRPr="00C06B69">
        <w:rPr>
          <w:rFonts w:hint="eastAsia"/>
          <w:color w:val="000000" w:themeColor="text1"/>
        </w:rPr>
        <w:t>，</w:t>
      </w:r>
      <w:r w:rsidR="004F0B1B" w:rsidRPr="00C06B69">
        <w:rPr>
          <w:rFonts w:hint="eastAsia"/>
          <w:color w:val="000000" w:themeColor="text1"/>
        </w:rPr>
        <w:t>確有違</w:t>
      </w:r>
      <w:r w:rsidRPr="00C06B69">
        <w:rPr>
          <w:rFonts w:hint="eastAsia"/>
          <w:color w:val="000000" w:themeColor="text1"/>
        </w:rPr>
        <w:t>失。</w:t>
      </w:r>
    </w:p>
    <w:p w:rsidR="00715060" w:rsidRPr="00C06B69" w:rsidRDefault="00715060" w:rsidP="00064B0C">
      <w:pPr>
        <w:pStyle w:val="2"/>
        <w:rPr>
          <w:b/>
          <w:color w:val="000000" w:themeColor="text1"/>
        </w:rPr>
      </w:pPr>
      <w:r w:rsidRPr="00C06B69">
        <w:rPr>
          <w:rFonts w:hint="eastAsia"/>
          <w:b/>
          <w:color w:val="000000" w:themeColor="text1"/>
        </w:rPr>
        <w:t>桃</w:t>
      </w:r>
      <w:r w:rsidR="00064B0C" w:rsidRPr="00C06B69">
        <w:rPr>
          <w:rFonts w:hint="eastAsia"/>
          <w:b/>
          <w:color w:val="000000" w:themeColor="text1"/>
        </w:rPr>
        <w:t>園市政府於「簽約階段」，未察最優申請人成立之民間機構，由原先投資執行計畫書所載之台灣中壢污水</w:t>
      </w:r>
      <w:r w:rsidR="002D4269">
        <w:rPr>
          <w:rFonts w:hint="eastAsia"/>
          <w:b/>
          <w:color w:val="000000" w:themeColor="text1"/>
        </w:rPr>
        <w:t>處理</w:t>
      </w:r>
      <w:r w:rsidR="00064B0C" w:rsidRPr="00C06B69">
        <w:rPr>
          <w:rFonts w:hint="eastAsia"/>
          <w:b/>
          <w:color w:val="000000" w:themeColor="text1"/>
        </w:rPr>
        <w:t>股份有限公司，變更為台灣地網事業股份有限公司，亦對本院以「特許公司台灣地網</w:t>
      </w:r>
      <w:r w:rsidR="00624525" w:rsidRPr="00C06B69">
        <w:rPr>
          <w:rFonts w:hint="eastAsia"/>
          <w:b/>
          <w:color w:val="000000" w:themeColor="text1"/>
        </w:rPr>
        <w:t>事業</w:t>
      </w:r>
      <w:r w:rsidR="00064B0C" w:rsidRPr="00C06B69">
        <w:rPr>
          <w:rFonts w:hint="eastAsia"/>
          <w:b/>
          <w:color w:val="000000" w:themeColor="text1"/>
        </w:rPr>
        <w:t>股份有限公司是經過顧問公司審查符合規定」為由卸責，</w:t>
      </w:r>
      <w:proofErr w:type="gramStart"/>
      <w:r w:rsidR="00064B0C" w:rsidRPr="00C06B69">
        <w:rPr>
          <w:rFonts w:hint="eastAsia"/>
          <w:b/>
          <w:color w:val="000000" w:themeColor="text1"/>
        </w:rPr>
        <w:t>該府全無</w:t>
      </w:r>
      <w:proofErr w:type="gramEnd"/>
      <w:r w:rsidR="00064B0C" w:rsidRPr="00C06B69">
        <w:rPr>
          <w:rFonts w:hint="eastAsia"/>
          <w:b/>
          <w:color w:val="000000" w:themeColor="text1"/>
        </w:rPr>
        <w:t>自主意見，</w:t>
      </w:r>
      <w:proofErr w:type="gramStart"/>
      <w:r w:rsidR="00064B0C" w:rsidRPr="00C06B69">
        <w:rPr>
          <w:rFonts w:hint="eastAsia"/>
          <w:b/>
          <w:color w:val="000000" w:themeColor="text1"/>
        </w:rPr>
        <w:t>均未依</w:t>
      </w:r>
      <w:proofErr w:type="gramEnd"/>
      <w:r w:rsidR="00064B0C" w:rsidRPr="00C06B69">
        <w:rPr>
          <w:rFonts w:hint="eastAsia"/>
          <w:b/>
          <w:color w:val="000000" w:themeColor="text1"/>
        </w:rPr>
        <w:t>申請須知規定確實查核，顯有違失</w:t>
      </w:r>
    </w:p>
    <w:p w:rsidR="00715060" w:rsidRPr="00C06B69" w:rsidRDefault="008E7B23" w:rsidP="008E7B23">
      <w:pPr>
        <w:pStyle w:val="3"/>
        <w:rPr>
          <w:color w:val="000000" w:themeColor="text1"/>
        </w:rPr>
      </w:pPr>
      <w:r w:rsidRPr="00C06B69">
        <w:rPr>
          <w:rFonts w:hint="eastAsia"/>
          <w:color w:val="000000" w:themeColor="text1"/>
        </w:rPr>
        <w:t>申請須知第6.1.2.3節規定：「最優申請人應自議約完成翌日起30日內，依據投資計畫書、</w:t>
      </w:r>
      <w:proofErr w:type="gramStart"/>
      <w:r w:rsidRPr="00C06B69">
        <w:rPr>
          <w:rFonts w:hint="eastAsia"/>
          <w:color w:val="000000" w:themeColor="text1"/>
        </w:rPr>
        <w:t>甄</w:t>
      </w:r>
      <w:proofErr w:type="gramEnd"/>
      <w:r w:rsidRPr="00C06B69">
        <w:rPr>
          <w:rFonts w:hint="eastAsia"/>
          <w:color w:val="000000" w:themeColor="text1"/>
        </w:rPr>
        <w:t>審會及主辦機關意見修正提出投資執行計畫書，</w:t>
      </w:r>
      <w:r w:rsidRPr="00C06B69">
        <w:rPr>
          <w:rFonts w:hint="eastAsia"/>
          <w:b/>
          <w:color w:val="000000" w:themeColor="text1"/>
        </w:rPr>
        <w:t>並經主辦機關核定投資執行計畫書後，作為民間機構執行本計畫之依據。</w:t>
      </w:r>
      <w:r w:rsidRPr="00C06B69">
        <w:rPr>
          <w:rFonts w:hint="eastAsia"/>
          <w:color w:val="000000" w:themeColor="text1"/>
        </w:rPr>
        <w:t>」第6.1.2.4節規定：「最優申請人應於簽約前，依法完成民間機構之設立登記。」第6.1.2.5節規定：「最優申請人應自主辦機關核定投資執行計畫書之翌日起30日內，與主辦機關完成投資契約及相關契約之簽訂事宜。主辦機關得視需要展延簽約期限，</w:t>
      </w:r>
      <w:proofErr w:type="gramStart"/>
      <w:r w:rsidRPr="00C06B69">
        <w:rPr>
          <w:rFonts w:hint="eastAsia"/>
          <w:color w:val="000000" w:themeColor="text1"/>
        </w:rPr>
        <w:t>惟展延期間以</w:t>
      </w:r>
      <w:proofErr w:type="gramEnd"/>
      <w:r w:rsidRPr="00C06B69">
        <w:rPr>
          <w:rFonts w:hint="eastAsia"/>
          <w:color w:val="000000" w:themeColor="text1"/>
        </w:rPr>
        <w:t>30日為原則。」</w:t>
      </w:r>
    </w:p>
    <w:p w:rsidR="001E75EB" w:rsidRPr="00C06B69" w:rsidRDefault="00693C3B" w:rsidP="001E75EB">
      <w:pPr>
        <w:pStyle w:val="3"/>
        <w:rPr>
          <w:color w:val="000000" w:themeColor="text1"/>
        </w:rPr>
      </w:pPr>
      <w:r w:rsidRPr="00C06B69">
        <w:rPr>
          <w:rFonts w:hint="eastAsia"/>
          <w:color w:val="000000" w:themeColor="text1"/>
        </w:rPr>
        <w:lastRenderedPageBreak/>
        <w:t>查本案於99年4月29日完成議約作業，原桃園縣政府於99年6月11日函</w:t>
      </w:r>
      <w:r w:rsidRPr="00C06B69">
        <w:rPr>
          <w:rStyle w:val="afc"/>
          <w:color w:val="000000" w:themeColor="text1"/>
        </w:rPr>
        <w:footnoteReference w:id="12"/>
      </w:r>
      <w:proofErr w:type="gramStart"/>
      <w:r w:rsidRPr="00C06B69">
        <w:rPr>
          <w:rFonts w:hint="eastAsia"/>
          <w:color w:val="000000" w:themeColor="text1"/>
        </w:rPr>
        <w:t>達闊企業</w:t>
      </w:r>
      <w:proofErr w:type="gramEnd"/>
      <w:r w:rsidRPr="00C06B69">
        <w:rPr>
          <w:rFonts w:hint="eastAsia"/>
          <w:color w:val="000000" w:themeColor="text1"/>
        </w:rPr>
        <w:t>聯盟：「原則同意投資執行計畫書」，</w:t>
      </w:r>
      <w:r w:rsidR="001E75EB" w:rsidRPr="00C06B69">
        <w:rPr>
          <w:rFonts w:hint="eastAsia"/>
          <w:color w:val="000000" w:themeColor="text1"/>
        </w:rPr>
        <w:t>該府並於99年6月17日函</w:t>
      </w:r>
      <w:r w:rsidR="001E75EB" w:rsidRPr="00C06B69">
        <w:rPr>
          <w:rStyle w:val="afc"/>
          <w:color w:val="000000" w:themeColor="text1"/>
        </w:rPr>
        <w:footnoteReference w:id="13"/>
      </w:r>
      <w:r w:rsidR="001E75EB" w:rsidRPr="00C06B69">
        <w:rPr>
          <w:rFonts w:hint="eastAsia"/>
          <w:color w:val="000000" w:themeColor="text1"/>
        </w:rPr>
        <w:t>附投資執行計畫書核定本予內政部營建署下水道工程處與北區分處。該核定之投資執行</w:t>
      </w:r>
      <w:proofErr w:type="gramStart"/>
      <w:r w:rsidR="001E75EB" w:rsidRPr="00C06B69">
        <w:rPr>
          <w:rFonts w:hint="eastAsia"/>
          <w:color w:val="000000" w:themeColor="text1"/>
        </w:rPr>
        <w:t>計畫書第2.6.2節</w:t>
      </w:r>
      <w:proofErr w:type="gramEnd"/>
      <w:r w:rsidR="001E75EB" w:rsidRPr="00C06B69">
        <w:rPr>
          <w:rFonts w:hint="eastAsia"/>
          <w:color w:val="000000" w:themeColor="text1"/>
        </w:rPr>
        <w:t>有關民間機構章程第1條規定：「本公司</w:t>
      </w:r>
      <w:r w:rsidR="001E75EB" w:rsidRPr="00C06B69">
        <w:rPr>
          <w:rFonts w:hint="eastAsia"/>
          <w:b/>
          <w:color w:val="000000" w:themeColor="text1"/>
        </w:rPr>
        <w:t>為興建暨經營桃園縣中壢地區污水下水道系統建設之興建、營運、移轉計劃案投資</w:t>
      </w:r>
      <w:r w:rsidR="001E75EB" w:rsidRPr="00C06B69">
        <w:rPr>
          <w:rFonts w:hint="eastAsia"/>
          <w:color w:val="000000" w:themeColor="text1"/>
        </w:rPr>
        <w:t>，依公司法股份有限公司之規定組織，</w:t>
      </w:r>
      <w:r w:rsidR="001E75EB" w:rsidRPr="00C06B69">
        <w:rPr>
          <w:rFonts w:hint="eastAsia"/>
          <w:b/>
          <w:color w:val="000000" w:themeColor="text1"/>
        </w:rPr>
        <w:t>定名為台灣中壢污水處理股份有限公司</w:t>
      </w:r>
      <w:r w:rsidR="001E75EB" w:rsidRPr="00C06B69">
        <w:rPr>
          <w:rFonts w:hint="eastAsia"/>
          <w:color w:val="000000" w:themeColor="text1"/>
        </w:rPr>
        <w:t>。」</w:t>
      </w:r>
    </w:p>
    <w:p w:rsidR="008E7B23" w:rsidRPr="00C06B69" w:rsidRDefault="001E75EB" w:rsidP="000E539D">
      <w:pPr>
        <w:pStyle w:val="3"/>
        <w:rPr>
          <w:color w:val="000000" w:themeColor="text1"/>
        </w:rPr>
      </w:pPr>
      <w:proofErr w:type="gramStart"/>
      <w:r w:rsidRPr="00C06B69">
        <w:rPr>
          <w:rFonts w:hint="eastAsia"/>
          <w:color w:val="000000" w:themeColor="text1"/>
        </w:rPr>
        <w:t>本院續查</w:t>
      </w:r>
      <w:proofErr w:type="gramEnd"/>
      <w:r w:rsidRPr="00C06B69">
        <w:rPr>
          <w:rFonts w:hint="eastAsia"/>
          <w:color w:val="000000" w:themeColor="text1"/>
        </w:rPr>
        <w:t>台灣中壢污水處理</w:t>
      </w:r>
      <w:r w:rsidR="00532904" w:rsidRPr="00C06B69">
        <w:rPr>
          <w:rFonts w:hint="eastAsia"/>
          <w:color w:val="000000" w:themeColor="text1"/>
        </w:rPr>
        <w:t>股份有限公司，係99年7月1日於高雄市登記成立</w:t>
      </w:r>
      <w:r w:rsidR="00E12CC5" w:rsidRPr="00C06B69">
        <w:rPr>
          <w:rFonts w:hint="eastAsia"/>
          <w:color w:val="000000" w:themeColor="text1"/>
        </w:rPr>
        <w:t>，</w:t>
      </w:r>
      <w:proofErr w:type="gramStart"/>
      <w:r w:rsidR="00E12CC5" w:rsidRPr="00C06B69">
        <w:rPr>
          <w:rFonts w:hint="eastAsia"/>
          <w:color w:val="000000" w:themeColor="text1"/>
        </w:rPr>
        <w:t>達闊企業</w:t>
      </w:r>
      <w:proofErr w:type="gramEnd"/>
      <w:r w:rsidR="00E12CC5" w:rsidRPr="00C06B69">
        <w:rPr>
          <w:rFonts w:hint="eastAsia"/>
          <w:color w:val="000000" w:themeColor="text1"/>
        </w:rPr>
        <w:t>聯盟於6日後的99年7月7日函</w:t>
      </w:r>
      <w:r w:rsidR="00E12CC5" w:rsidRPr="00C06B69">
        <w:rPr>
          <w:rStyle w:val="afc"/>
          <w:color w:val="000000" w:themeColor="text1"/>
        </w:rPr>
        <w:footnoteReference w:id="14"/>
      </w:r>
      <w:r w:rsidR="00E12CC5" w:rsidRPr="00C06B69">
        <w:rPr>
          <w:rFonts w:hint="eastAsia"/>
          <w:color w:val="000000" w:themeColor="text1"/>
        </w:rPr>
        <w:t>原桃園縣政府表示「為配合本計畫民間機構之設立相關作業時程，建請同意依申請須知第6.1.2.5節規定，酌予調整本計畫投資契約簽約日至99年8月10</w:t>
      </w:r>
      <w:r w:rsidR="00624525" w:rsidRPr="00C06B69">
        <w:rPr>
          <w:rFonts w:hint="eastAsia"/>
          <w:color w:val="000000" w:themeColor="text1"/>
        </w:rPr>
        <w:t>日。」</w:t>
      </w:r>
      <w:proofErr w:type="gramStart"/>
      <w:r w:rsidR="00624525" w:rsidRPr="00C06B69">
        <w:rPr>
          <w:rFonts w:hint="eastAsia"/>
          <w:color w:val="000000" w:themeColor="text1"/>
        </w:rPr>
        <w:t>再查</w:t>
      </w:r>
      <w:r w:rsidR="00E12CC5" w:rsidRPr="00C06B69">
        <w:rPr>
          <w:rFonts w:hint="eastAsia"/>
          <w:color w:val="000000" w:themeColor="text1"/>
        </w:rPr>
        <w:t>地網</w:t>
      </w:r>
      <w:proofErr w:type="gramEnd"/>
      <w:r w:rsidR="00E12CC5" w:rsidRPr="00C06B69">
        <w:rPr>
          <w:rFonts w:hint="eastAsia"/>
          <w:color w:val="000000" w:themeColor="text1"/>
        </w:rPr>
        <w:t>公司係99年8月2日於原桃園縣登記成立，</w:t>
      </w:r>
      <w:proofErr w:type="gramStart"/>
      <w:r w:rsidR="00E12CC5" w:rsidRPr="00C06B69">
        <w:rPr>
          <w:rFonts w:hint="eastAsia"/>
          <w:color w:val="000000" w:themeColor="text1"/>
        </w:rPr>
        <w:t>達闊企業</w:t>
      </w:r>
      <w:proofErr w:type="gramEnd"/>
      <w:r w:rsidR="00E12CC5" w:rsidRPr="00C06B69">
        <w:rPr>
          <w:rFonts w:hint="eastAsia"/>
          <w:color w:val="000000" w:themeColor="text1"/>
        </w:rPr>
        <w:t>聯盟</w:t>
      </w:r>
      <w:r w:rsidR="00D07855" w:rsidRPr="00C06B69">
        <w:rPr>
          <w:rFonts w:hint="eastAsia"/>
          <w:color w:val="000000" w:themeColor="text1"/>
        </w:rPr>
        <w:t>續</w:t>
      </w:r>
      <w:r w:rsidR="00E12CC5" w:rsidRPr="00C06B69">
        <w:rPr>
          <w:rFonts w:hint="eastAsia"/>
          <w:color w:val="000000" w:themeColor="text1"/>
        </w:rPr>
        <w:t>於</w:t>
      </w:r>
      <w:r w:rsidR="00D07855" w:rsidRPr="00C06B69">
        <w:rPr>
          <w:rFonts w:hint="eastAsia"/>
          <w:color w:val="000000" w:themeColor="text1"/>
        </w:rPr>
        <w:t>翌日的</w:t>
      </w:r>
      <w:r w:rsidR="00E12CC5" w:rsidRPr="00C06B69">
        <w:rPr>
          <w:rFonts w:hint="eastAsia"/>
          <w:color w:val="000000" w:themeColor="text1"/>
        </w:rPr>
        <w:t>99年8月3日函送民間機構發起人名簿（股東名稱及股權分配比例）及公司設立登記</w:t>
      </w:r>
      <w:proofErr w:type="gramStart"/>
      <w:r w:rsidR="00E12CC5" w:rsidRPr="00C06B69">
        <w:rPr>
          <w:rFonts w:hint="eastAsia"/>
          <w:color w:val="000000" w:themeColor="text1"/>
        </w:rPr>
        <w:t>資料予原桃園縣</w:t>
      </w:r>
      <w:proofErr w:type="gramEnd"/>
      <w:r w:rsidR="00E12CC5" w:rsidRPr="00C06B69">
        <w:rPr>
          <w:rFonts w:hint="eastAsia"/>
          <w:color w:val="000000" w:themeColor="text1"/>
        </w:rPr>
        <w:t>政府</w:t>
      </w:r>
      <w:r w:rsidR="00624525" w:rsidRPr="00C06B69">
        <w:rPr>
          <w:rFonts w:hint="eastAsia"/>
          <w:color w:val="000000" w:themeColor="text1"/>
        </w:rPr>
        <w:t>，表示本案成立之民間機構為</w:t>
      </w:r>
      <w:r w:rsidR="000E539D" w:rsidRPr="00C06B69">
        <w:rPr>
          <w:rFonts w:hint="eastAsia"/>
          <w:color w:val="000000" w:themeColor="text1"/>
        </w:rPr>
        <w:t>地網公司</w:t>
      </w:r>
      <w:r w:rsidR="00E12CC5" w:rsidRPr="00C06B69">
        <w:rPr>
          <w:rFonts w:hint="eastAsia"/>
          <w:color w:val="000000" w:themeColor="text1"/>
        </w:rPr>
        <w:t>，該府於99年8月4日函轉相關資料</w:t>
      </w:r>
      <w:proofErr w:type="gramStart"/>
      <w:r w:rsidR="00E12CC5" w:rsidRPr="00C06B69">
        <w:rPr>
          <w:rFonts w:hint="eastAsia"/>
          <w:color w:val="000000" w:themeColor="text1"/>
        </w:rPr>
        <w:t>請新環公司</w:t>
      </w:r>
      <w:proofErr w:type="gramEnd"/>
      <w:r w:rsidR="00E12CC5" w:rsidRPr="00C06B69">
        <w:rPr>
          <w:rFonts w:hint="eastAsia"/>
          <w:color w:val="000000" w:themeColor="text1"/>
        </w:rPr>
        <w:t>審查，</w:t>
      </w:r>
      <w:proofErr w:type="gramStart"/>
      <w:r w:rsidR="00E12CC5" w:rsidRPr="00C06B69">
        <w:rPr>
          <w:rFonts w:hint="eastAsia"/>
          <w:color w:val="000000" w:themeColor="text1"/>
        </w:rPr>
        <w:t>新環公司</w:t>
      </w:r>
      <w:proofErr w:type="gramEnd"/>
      <w:r w:rsidR="00E12CC5" w:rsidRPr="00C06B69">
        <w:rPr>
          <w:rFonts w:hint="eastAsia"/>
          <w:color w:val="000000" w:themeColor="text1"/>
        </w:rPr>
        <w:t>於99年8月4日當天立即函復原桃園縣政府：「民間機構發起人名簿及公司設立登記資料，經</w:t>
      </w:r>
      <w:proofErr w:type="gramStart"/>
      <w:r w:rsidR="00E12CC5" w:rsidRPr="00C06B69">
        <w:rPr>
          <w:rFonts w:hint="eastAsia"/>
          <w:color w:val="000000" w:themeColor="text1"/>
        </w:rPr>
        <w:t>核尚符旨揭</w:t>
      </w:r>
      <w:proofErr w:type="gramEnd"/>
      <w:r w:rsidR="00E12CC5" w:rsidRPr="00C06B69">
        <w:rPr>
          <w:rFonts w:hint="eastAsia"/>
          <w:color w:val="000000" w:themeColor="text1"/>
        </w:rPr>
        <w:t>計畫申請須知第3.3.3節之規定。」</w:t>
      </w:r>
      <w:r w:rsidR="000E539D" w:rsidRPr="00C06B69">
        <w:rPr>
          <w:rFonts w:hint="eastAsia"/>
          <w:color w:val="000000" w:themeColor="text1"/>
        </w:rPr>
        <w:t>而原桃園縣政府於99年8月10</w:t>
      </w:r>
      <w:r w:rsidR="00624525" w:rsidRPr="00C06B69">
        <w:rPr>
          <w:rFonts w:hint="eastAsia"/>
          <w:color w:val="000000" w:themeColor="text1"/>
        </w:rPr>
        <w:t>日，</w:t>
      </w:r>
      <w:proofErr w:type="gramStart"/>
      <w:r w:rsidR="00624525" w:rsidRPr="00C06B69">
        <w:rPr>
          <w:rFonts w:hint="eastAsia"/>
          <w:color w:val="000000" w:themeColor="text1"/>
        </w:rPr>
        <w:t>終與</w:t>
      </w:r>
      <w:r w:rsidR="000E539D" w:rsidRPr="00C06B69">
        <w:rPr>
          <w:rFonts w:hint="eastAsia"/>
          <w:color w:val="000000" w:themeColor="text1"/>
        </w:rPr>
        <w:t>地</w:t>
      </w:r>
      <w:proofErr w:type="gramEnd"/>
      <w:r w:rsidR="000E539D" w:rsidRPr="00C06B69">
        <w:rPr>
          <w:rFonts w:hint="eastAsia"/>
          <w:color w:val="000000" w:themeColor="text1"/>
        </w:rPr>
        <w:t>網公司簽訂投資契約。</w:t>
      </w:r>
      <w:r w:rsidR="00D07855" w:rsidRPr="00C06B69">
        <w:rPr>
          <w:rFonts w:hint="eastAsia"/>
          <w:color w:val="000000" w:themeColor="text1"/>
        </w:rPr>
        <w:t>對此，申請須知第6.1.2.3節已明</w:t>
      </w:r>
      <w:r w:rsidR="00F04C58" w:rsidRPr="00C06B69">
        <w:rPr>
          <w:rFonts w:hint="eastAsia"/>
          <w:color w:val="000000" w:themeColor="text1"/>
        </w:rPr>
        <w:t>載</w:t>
      </w:r>
      <w:r w:rsidR="00D07855" w:rsidRPr="00C06B69">
        <w:rPr>
          <w:rFonts w:hint="eastAsia"/>
          <w:color w:val="000000" w:themeColor="text1"/>
        </w:rPr>
        <w:t>「</w:t>
      </w:r>
      <w:r w:rsidR="00D07855" w:rsidRPr="00C06B69">
        <w:rPr>
          <w:rFonts w:hint="eastAsia"/>
          <w:b/>
          <w:color w:val="000000" w:themeColor="text1"/>
        </w:rPr>
        <w:t>經主辦機關核定之投資執行計畫書，係作為民間機構執行本計畫之依據</w:t>
      </w:r>
      <w:r w:rsidR="00D07855" w:rsidRPr="00C06B69">
        <w:rPr>
          <w:rFonts w:hint="eastAsia"/>
          <w:color w:val="000000" w:themeColor="text1"/>
        </w:rPr>
        <w:t>」，本案最優申請人所成立之民間機</w:t>
      </w:r>
      <w:r w:rsidR="00D07855" w:rsidRPr="00C06B69">
        <w:rPr>
          <w:rFonts w:hint="eastAsia"/>
          <w:color w:val="000000" w:themeColor="text1"/>
        </w:rPr>
        <w:lastRenderedPageBreak/>
        <w:t>構，與投資執行計畫書不符，該府</w:t>
      </w:r>
      <w:r w:rsidR="000E539D" w:rsidRPr="00C06B69">
        <w:rPr>
          <w:rFonts w:hint="eastAsia"/>
          <w:color w:val="000000" w:themeColor="text1"/>
        </w:rPr>
        <w:t>不僅沒有發函請求最優申請人釋疑，於本院詢問時更表示</w:t>
      </w:r>
      <w:r w:rsidR="00624525" w:rsidRPr="00C06B69">
        <w:rPr>
          <w:rFonts w:hint="eastAsia"/>
          <w:color w:val="000000" w:themeColor="text1"/>
        </w:rPr>
        <w:t>特許公司</w:t>
      </w:r>
      <w:r w:rsidR="000E539D" w:rsidRPr="00C06B69">
        <w:rPr>
          <w:rFonts w:hint="eastAsia"/>
          <w:color w:val="000000" w:themeColor="text1"/>
        </w:rPr>
        <w:t>地網公司是經過顧問公司審查符合規定等語。</w:t>
      </w:r>
    </w:p>
    <w:p w:rsidR="00E12CC5" w:rsidRPr="00C06B69" w:rsidRDefault="00E12CC5" w:rsidP="00E12CC5">
      <w:pPr>
        <w:pStyle w:val="3"/>
        <w:rPr>
          <w:color w:val="000000" w:themeColor="text1"/>
        </w:rPr>
      </w:pPr>
      <w:r w:rsidRPr="00C06B69">
        <w:rPr>
          <w:rFonts w:hint="eastAsia"/>
          <w:color w:val="000000" w:themeColor="text1"/>
        </w:rPr>
        <w:t>綜上，桃園市政府於「簽約階段」，未察最優申請人成立之民間機構</w:t>
      </w:r>
      <w:r w:rsidR="00624525" w:rsidRPr="00C06B69">
        <w:rPr>
          <w:rFonts w:hint="eastAsia"/>
          <w:color w:val="000000" w:themeColor="text1"/>
        </w:rPr>
        <w:t>，由原先投資執行計畫書所載之台灣中壢污水</w:t>
      </w:r>
      <w:r w:rsidR="002D4269">
        <w:rPr>
          <w:rFonts w:hint="eastAsia"/>
          <w:color w:val="000000" w:themeColor="text1"/>
        </w:rPr>
        <w:t>處理</w:t>
      </w:r>
      <w:r w:rsidR="00624525" w:rsidRPr="00C06B69">
        <w:rPr>
          <w:rFonts w:hint="eastAsia"/>
          <w:color w:val="000000" w:themeColor="text1"/>
        </w:rPr>
        <w:t>股份有限公司，變更為</w:t>
      </w:r>
      <w:r w:rsidRPr="00C06B69">
        <w:rPr>
          <w:rFonts w:hint="eastAsia"/>
          <w:color w:val="000000" w:themeColor="text1"/>
        </w:rPr>
        <w:t>地網</w:t>
      </w:r>
      <w:r w:rsidR="00624525" w:rsidRPr="00C06B69">
        <w:rPr>
          <w:rFonts w:hint="eastAsia"/>
          <w:color w:val="000000" w:themeColor="text1"/>
        </w:rPr>
        <w:t>公司，亦對本院以「特許公司</w:t>
      </w:r>
      <w:r w:rsidRPr="00C06B69">
        <w:rPr>
          <w:rFonts w:hint="eastAsia"/>
          <w:color w:val="000000" w:themeColor="text1"/>
        </w:rPr>
        <w:t>地網公司是經過顧問公司審查符合規定」為由卸責，</w:t>
      </w:r>
      <w:proofErr w:type="gramStart"/>
      <w:r w:rsidRPr="00C06B69">
        <w:rPr>
          <w:rFonts w:hint="eastAsia"/>
          <w:color w:val="000000" w:themeColor="text1"/>
        </w:rPr>
        <w:t>該府全無</w:t>
      </w:r>
      <w:proofErr w:type="gramEnd"/>
      <w:r w:rsidRPr="00C06B69">
        <w:rPr>
          <w:rFonts w:hint="eastAsia"/>
          <w:color w:val="000000" w:themeColor="text1"/>
        </w:rPr>
        <w:t>自主意見，</w:t>
      </w:r>
      <w:proofErr w:type="gramStart"/>
      <w:r w:rsidRPr="00C06B69">
        <w:rPr>
          <w:rFonts w:hint="eastAsia"/>
          <w:color w:val="000000" w:themeColor="text1"/>
        </w:rPr>
        <w:t>均未依</w:t>
      </w:r>
      <w:proofErr w:type="gramEnd"/>
      <w:r w:rsidR="00064B0C" w:rsidRPr="00C06B69">
        <w:rPr>
          <w:rFonts w:hint="eastAsia"/>
          <w:color w:val="000000" w:themeColor="text1"/>
        </w:rPr>
        <w:t>申請須知規定</w:t>
      </w:r>
      <w:r w:rsidRPr="00C06B69">
        <w:rPr>
          <w:rFonts w:hint="eastAsia"/>
          <w:color w:val="000000" w:themeColor="text1"/>
        </w:rPr>
        <w:t>確實查核，顯有違失。</w:t>
      </w:r>
    </w:p>
    <w:p w:rsidR="00715060" w:rsidRPr="00C06B69" w:rsidRDefault="00715060" w:rsidP="00DE4238">
      <w:pPr>
        <w:pStyle w:val="2"/>
        <w:rPr>
          <w:b/>
          <w:color w:val="000000" w:themeColor="text1"/>
        </w:rPr>
      </w:pPr>
      <w:r w:rsidRPr="00C06B69">
        <w:rPr>
          <w:rFonts w:hint="eastAsia"/>
          <w:b/>
          <w:color w:val="000000" w:themeColor="text1"/>
        </w:rPr>
        <w:t>桃園市政府</w:t>
      </w:r>
      <w:r w:rsidR="00F42F53" w:rsidRPr="00C06B69">
        <w:rPr>
          <w:rFonts w:hint="eastAsia"/>
          <w:b/>
          <w:color w:val="000000" w:themeColor="text1"/>
        </w:rPr>
        <w:t>於「興建階段」，</w:t>
      </w:r>
      <w:r w:rsidR="00D95E51" w:rsidRPr="00C06B69">
        <w:rPr>
          <w:rFonts w:hint="eastAsia"/>
          <w:b/>
          <w:color w:val="000000" w:themeColor="text1"/>
        </w:rPr>
        <w:t>由行政院核定之先期計畫書可知，第1期污水處理廠建置工程之期程為2年，惟特許公司提出之施工進度計畫書內容，第1年預定進度為2％、第2年工程進度為98％，雖此係經專案管理廠商審查通過，惟分配進度有悖常理，顯不合理，該府卻仍同意此項分配進度，確有不當</w:t>
      </w:r>
    </w:p>
    <w:p w:rsidR="00715060" w:rsidRPr="00C06B69" w:rsidRDefault="003069A8" w:rsidP="00715060">
      <w:pPr>
        <w:pStyle w:val="3"/>
        <w:rPr>
          <w:color w:val="000000" w:themeColor="text1"/>
        </w:rPr>
      </w:pPr>
      <w:r w:rsidRPr="00C06B69">
        <w:rPr>
          <w:rFonts w:hint="eastAsia"/>
          <w:color w:val="000000" w:themeColor="text1"/>
        </w:rPr>
        <w:t>查行政院98年2月5日核定之先期計畫書中，於第1.4.5節「本計畫BOT範圍施工時程規</w:t>
      </w:r>
      <w:r w:rsidR="00F704AB" w:rsidRPr="00C06B69">
        <w:rPr>
          <w:rFonts w:hint="eastAsia"/>
          <w:color w:val="000000" w:themeColor="text1"/>
        </w:rPr>
        <w:t>劃</w:t>
      </w:r>
      <w:r w:rsidRPr="00C06B69">
        <w:rPr>
          <w:rFonts w:hint="eastAsia"/>
          <w:color w:val="000000" w:themeColor="text1"/>
        </w:rPr>
        <w:t>」部分，</w:t>
      </w:r>
      <w:r w:rsidR="00F704AB" w:rsidRPr="00C06B69">
        <w:rPr>
          <w:rFonts w:hint="eastAsia"/>
          <w:color w:val="000000" w:themeColor="text1"/>
        </w:rPr>
        <w:t>污水處理廠全期處理容量以每日156,800立方公尺，並分4期興建之方式規劃，其中第1期污水處理廠建設期程為2年，興建容量與處理</w:t>
      </w:r>
      <w:proofErr w:type="gramStart"/>
      <w:r w:rsidR="00F704AB" w:rsidRPr="00C06B69">
        <w:rPr>
          <w:rFonts w:hint="eastAsia"/>
          <w:color w:val="000000" w:themeColor="text1"/>
        </w:rPr>
        <w:t>容量均為</w:t>
      </w:r>
      <w:proofErr w:type="gramEnd"/>
      <w:r w:rsidR="00F704AB" w:rsidRPr="00C06B69">
        <w:rPr>
          <w:rFonts w:hint="eastAsia"/>
          <w:color w:val="000000" w:themeColor="text1"/>
        </w:rPr>
        <w:t>39,200</w:t>
      </w:r>
      <w:r w:rsidR="00D23C2E">
        <w:rPr>
          <w:rFonts w:hint="eastAsia"/>
          <w:color w:val="000000" w:themeColor="text1"/>
        </w:rPr>
        <w:t>噸／天（下稱</w:t>
      </w:r>
      <w:r w:rsidR="00F704AB" w:rsidRPr="00C06B69">
        <w:rPr>
          <w:rFonts w:hint="eastAsia"/>
          <w:color w:val="000000" w:themeColor="text1"/>
        </w:rPr>
        <w:t>CMD</w:t>
      </w:r>
      <w:r w:rsidR="00D23C2E">
        <w:rPr>
          <w:rFonts w:hint="eastAsia"/>
          <w:color w:val="000000" w:themeColor="text1"/>
        </w:rPr>
        <w:t>）</w:t>
      </w:r>
      <w:r w:rsidR="00F704AB" w:rsidRPr="00C06B69">
        <w:rPr>
          <w:rFonts w:hint="eastAsia"/>
          <w:color w:val="000000" w:themeColor="text1"/>
        </w:rPr>
        <w:t>。</w:t>
      </w:r>
    </w:p>
    <w:p w:rsidR="00484E86" w:rsidRPr="00C06B69" w:rsidRDefault="00624525" w:rsidP="00715060">
      <w:pPr>
        <w:pStyle w:val="3"/>
        <w:rPr>
          <w:color w:val="000000" w:themeColor="text1"/>
        </w:rPr>
      </w:pPr>
      <w:r w:rsidRPr="00C06B69">
        <w:rPr>
          <w:rFonts w:hint="eastAsia"/>
          <w:color w:val="000000" w:themeColor="text1"/>
        </w:rPr>
        <w:t>原桃園縣政府與民間機構</w:t>
      </w:r>
      <w:r w:rsidR="0083195E" w:rsidRPr="00C06B69">
        <w:rPr>
          <w:rFonts w:hint="eastAsia"/>
          <w:color w:val="000000" w:themeColor="text1"/>
        </w:rPr>
        <w:t>地網</w:t>
      </w:r>
      <w:r w:rsidR="007E3097" w:rsidRPr="00C06B69">
        <w:rPr>
          <w:rFonts w:hint="eastAsia"/>
          <w:color w:val="000000" w:themeColor="text1"/>
        </w:rPr>
        <w:t>公司，於99年8月10日所簽訂之投資契約第7.2.3.4節規定：「乙方應依下列各興建期限完成興建工作並向甲方提出書面報告…</w:t>
      </w:r>
      <w:proofErr w:type="gramStart"/>
      <w:r w:rsidR="007E3097" w:rsidRPr="00C06B69">
        <w:rPr>
          <w:rFonts w:hint="eastAsia"/>
          <w:color w:val="000000" w:themeColor="text1"/>
        </w:rPr>
        <w:t>…</w:t>
      </w:r>
      <w:proofErr w:type="gramEnd"/>
      <w:r w:rsidR="007E3097" w:rsidRPr="00C06B69">
        <w:rPr>
          <w:rFonts w:hint="eastAsia"/>
          <w:color w:val="000000" w:themeColor="text1"/>
        </w:rPr>
        <w:t>於簽約後2年內完成第1期污水處理廠，其興建規模達39,200CMD…</w:t>
      </w:r>
      <w:proofErr w:type="gramStart"/>
      <w:r w:rsidR="007E3097" w:rsidRPr="00C06B69">
        <w:rPr>
          <w:rFonts w:hint="eastAsia"/>
          <w:color w:val="000000" w:themeColor="text1"/>
        </w:rPr>
        <w:t>…</w:t>
      </w:r>
      <w:proofErr w:type="gramEnd"/>
      <w:r w:rsidR="007E3097" w:rsidRPr="00C06B69">
        <w:rPr>
          <w:rFonts w:hint="eastAsia"/>
          <w:color w:val="000000" w:themeColor="text1"/>
        </w:rPr>
        <w:t>。」</w:t>
      </w:r>
      <w:r w:rsidR="00AA0424" w:rsidRPr="00C06B69">
        <w:rPr>
          <w:rFonts w:hint="eastAsia"/>
          <w:color w:val="000000" w:themeColor="text1"/>
        </w:rPr>
        <w:t>該府99年6月17日核定之投資執行</w:t>
      </w:r>
      <w:proofErr w:type="gramStart"/>
      <w:r w:rsidR="00AA0424" w:rsidRPr="00C06B69">
        <w:rPr>
          <w:rFonts w:hint="eastAsia"/>
          <w:color w:val="000000" w:themeColor="text1"/>
        </w:rPr>
        <w:t>計畫書第9.1節</w:t>
      </w:r>
      <w:proofErr w:type="gramEnd"/>
      <w:r w:rsidR="00AA0424" w:rsidRPr="00C06B69">
        <w:rPr>
          <w:rFonts w:hint="eastAsia"/>
          <w:color w:val="000000" w:themeColor="text1"/>
        </w:rPr>
        <w:t>亦有第1期污水處理廠興建期程為2年之相同規定。</w:t>
      </w:r>
      <w:proofErr w:type="gramStart"/>
      <w:r w:rsidR="00FC6CCA" w:rsidRPr="00C06B69">
        <w:rPr>
          <w:rFonts w:hint="eastAsia"/>
          <w:color w:val="000000" w:themeColor="text1"/>
        </w:rPr>
        <w:t>爰</w:t>
      </w:r>
      <w:proofErr w:type="gramEnd"/>
      <w:r w:rsidR="00FC6CCA" w:rsidRPr="00C06B69">
        <w:rPr>
          <w:rFonts w:hint="eastAsia"/>
          <w:color w:val="000000" w:themeColor="text1"/>
        </w:rPr>
        <w:t>此，第1期污水處理廠興建期程為99年8月10日至101年8月10日。</w:t>
      </w:r>
    </w:p>
    <w:p w:rsidR="00D64AF9" w:rsidRPr="00C06B69" w:rsidRDefault="00AA0424" w:rsidP="0053345B">
      <w:pPr>
        <w:pStyle w:val="3"/>
        <w:rPr>
          <w:color w:val="000000" w:themeColor="text1"/>
        </w:rPr>
      </w:pPr>
      <w:r w:rsidRPr="00C06B69">
        <w:rPr>
          <w:rFonts w:hint="eastAsia"/>
          <w:color w:val="000000" w:themeColor="text1"/>
        </w:rPr>
        <w:t>查投資契約第7.1.2節規定：「乙方應依投資執行計</w:t>
      </w:r>
      <w:r w:rsidRPr="00C06B69">
        <w:rPr>
          <w:rFonts w:hint="eastAsia"/>
          <w:color w:val="000000" w:themeColor="text1"/>
        </w:rPr>
        <w:lastRenderedPageBreak/>
        <w:t>畫書之興建期程於簽約後60日內擬具施工進度計畫書送經甲方事前書面同意」，</w:t>
      </w:r>
      <w:r w:rsidR="0053345B" w:rsidRPr="00C06B69">
        <w:rPr>
          <w:rFonts w:hint="eastAsia"/>
          <w:color w:val="000000" w:themeColor="text1"/>
        </w:rPr>
        <w:t>地網公司依契約於99年10月7日</w:t>
      </w:r>
      <w:r w:rsidR="00F027CD" w:rsidRPr="00C06B69">
        <w:rPr>
          <w:rFonts w:hint="eastAsia"/>
          <w:color w:val="000000" w:themeColor="text1"/>
        </w:rPr>
        <w:t>函</w:t>
      </w:r>
      <w:r w:rsidR="00F027CD" w:rsidRPr="00C06B69">
        <w:rPr>
          <w:rStyle w:val="afc"/>
          <w:color w:val="000000" w:themeColor="text1"/>
        </w:rPr>
        <w:footnoteReference w:id="15"/>
      </w:r>
      <w:r w:rsidR="0053345B" w:rsidRPr="00C06B69">
        <w:rPr>
          <w:rFonts w:hint="eastAsia"/>
          <w:color w:val="000000" w:themeColor="text1"/>
        </w:rPr>
        <w:t>送，經</w:t>
      </w:r>
      <w:r w:rsidR="00F027CD" w:rsidRPr="00C06B69">
        <w:rPr>
          <w:rFonts w:hint="eastAsia"/>
          <w:color w:val="000000" w:themeColor="text1"/>
        </w:rPr>
        <w:t>本計畫專案管理廠商</w:t>
      </w:r>
      <w:r w:rsidR="00DE2EC9" w:rsidRPr="00C06B69">
        <w:rPr>
          <w:rFonts w:hint="eastAsia"/>
          <w:color w:val="000000" w:themeColor="text1"/>
        </w:rPr>
        <w:t>（臺灣</w:t>
      </w:r>
      <w:proofErr w:type="gramStart"/>
      <w:r w:rsidR="00DE2EC9" w:rsidRPr="00C06B69">
        <w:rPr>
          <w:rFonts w:hint="eastAsia"/>
          <w:color w:val="000000" w:themeColor="text1"/>
        </w:rPr>
        <w:t>世</w:t>
      </w:r>
      <w:proofErr w:type="gramEnd"/>
      <w:r w:rsidR="00DE2EC9" w:rsidRPr="00C06B69">
        <w:rPr>
          <w:rFonts w:hint="eastAsia"/>
          <w:color w:val="000000" w:themeColor="text1"/>
        </w:rPr>
        <w:t>曦工程顧問股份有限公司</w:t>
      </w:r>
      <w:r w:rsidR="00B03A9F" w:rsidRPr="00C06B69">
        <w:rPr>
          <w:rFonts w:hint="eastAsia"/>
          <w:color w:val="000000" w:themeColor="text1"/>
        </w:rPr>
        <w:t>&lt;</w:t>
      </w:r>
      <w:r w:rsidR="00DE2EC9" w:rsidRPr="00C06B69">
        <w:rPr>
          <w:rFonts w:hint="eastAsia"/>
          <w:color w:val="000000" w:themeColor="text1"/>
        </w:rPr>
        <w:t>下稱</w:t>
      </w:r>
      <w:proofErr w:type="gramStart"/>
      <w:r w:rsidR="00DE2EC9" w:rsidRPr="00C06B69">
        <w:rPr>
          <w:rFonts w:hint="eastAsia"/>
          <w:color w:val="000000" w:themeColor="text1"/>
        </w:rPr>
        <w:t>世</w:t>
      </w:r>
      <w:proofErr w:type="gramEnd"/>
      <w:r w:rsidR="00DE2EC9" w:rsidRPr="00C06B69">
        <w:rPr>
          <w:rFonts w:hint="eastAsia"/>
          <w:color w:val="000000" w:themeColor="text1"/>
        </w:rPr>
        <w:t>曦公司</w:t>
      </w:r>
      <w:r w:rsidR="00B03A9F" w:rsidRPr="00C06B69">
        <w:rPr>
          <w:rFonts w:hint="eastAsia"/>
          <w:color w:val="000000" w:themeColor="text1"/>
        </w:rPr>
        <w:t>&gt;</w:t>
      </w:r>
      <w:r w:rsidR="00DE2EC9" w:rsidRPr="00C06B69">
        <w:rPr>
          <w:rFonts w:hint="eastAsia"/>
          <w:color w:val="000000" w:themeColor="text1"/>
        </w:rPr>
        <w:t>）</w:t>
      </w:r>
      <w:r w:rsidR="00292084" w:rsidRPr="00C06B69">
        <w:rPr>
          <w:rFonts w:hint="eastAsia"/>
          <w:color w:val="000000" w:themeColor="text1"/>
        </w:rPr>
        <w:t>3度</w:t>
      </w:r>
      <w:r w:rsidR="0053345B" w:rsidRPr="00C06B69">
        <w:rPr>
          <w:rFonts w:hint="eastAsia"/>
          <w:color w:val="000000" w:themeColor="text1"/>
        </w:rPr>
        <w:t>審查</w:t>
      </w:r>
      <w:r w:rsidR="00292084" w:rsidRPr="00C06B69">
        <w:rPr>
          <w:rFonts w:hint="eastAsia"/>
          <w:color w:val="000000" w:themeColor="text1"/>
        </w:rPr>
        <w:t>後</w:t>
      </w:r>
      <w:r w:rsidR="00F027CD" w:rsidRPr="00C06B69">
        <w:rPr>
          <w:rFonts w:hint="eastAsia"/>
          <w:color w:val="000000" w:themeColor="text1"/>
        </w:rPr>
        <w:t>，專業管理廠商</w:t>
      </w:r>
      <w:r w:rsidR="0053345B" w:rsidRPr="00C06B69">
        <w:rPr>
          <w:rFonts w:hint="eastAsia"/>
          <w:color w:val="000000" w:themeColor="text1"/>
        </w:rPr>
        <w:t>於99年11月22日</w:t>
      </w:r>
      <w:r w:rsidR="00F027CD" w:rsidRPr="00C06B69">
        <w:rPr>
          <w:rFonts w:hint="eastAsia"/>
          <w:color w:val="000000" w:themeColor="text1"/>
        </w:rPr>
        <w:t>函</w:t>
      </w:r>
      <w:r w:rsidR="00F027CD" w:rsidRPr="00C06B69">
        <w:rPr>
          <w:rStyle w:val="afc"/>
          <w:color w:val="000000" w:themeColor="text1"/>
        </w:rPr>
        <w:footnoteReference w:id="16"/>
      </w:r>
      <w:r w:rsidR="00F027CD" w:rsidRPr="00C06B69">
        <w:rPr>
          <w:rFonts w:hint="eastAsia"/>
          <w:color w:val="000000" w:themeColor="text1"/>
        </w:rPr>
        <w:t>該府表示，施工進度計畫書經</w:t>
      </w:r>
      <w:r w:rsidR="0053345B" w:rsidRPr="00C06B69">
        <w:rPr>
          <w:rFonts w:hint="eastAsia"/>
          <w:color w:val="000000" w:themeColor="text1"/>
        </w:rPr>
        <w:t>審</w:t>
      </w:r>
      <w:r w:rsidR="00F027CD" w:rsidRPr="00C06B69">
        <w:rPr>
          <w:rFonts w:hint="eastAsia"/>
          <w:color w:val="000000" w:themeColor="text1"/>
        </w:rPr>
        <w:t>查過後</w:t>
      </w:r>
      <w:r w:rsidR="0053345B" w:rsidRPr="00C06B69">
        <w:rPr>
          <w:rFonts w:hint="eastAsia"/>
          <w:color w:val="000000" w:themeColor="text1"/>
        </w:rPr>
        <w:t>合宜，</w:t>
      </w:r>
      <w:r w:rsidR="00F027CD" w:rsidRPr="00C06B69">
        <w:rPr>
          <w:rFonts w:hint="eastAsia"/>
          <w:color w:val="000000" w:themeColor="text1"/>
        </w:rPr>
        <w:t>原桃園縣政</w:t>
      </w:r>
      <w:r w:rsidR="0053345B" w:rsidRPr="00C06B69">
        <w:rPr>
          <w:rFonts w:hint="eastAsia"/>
          <w:color w:val="000000" w:themeColor="text1"/>
        </w:rPr>
        <w:t>府</w:t>
      </w:r>
      <w:r w:rsidR="00F027CD" w:rsidRPr="00C06B69">
        <w:rPr>
          <w:rFonts w:hint="eastAsia"/>
          <w:color w:val="000000" w:themeColor="text1"/>
        </w:rPr>
        <w:t>遂</w:t>
      </w:r>
      <w:r w:rsidR="0053345B" w:rsidRPr="00C06B69">
        <w:rPr>
          <w:rFonts w:hint="eastAsia"/>
          <w:color w:val="000000" w:themeColor="text1"/>
        </w:rPr>
        <w:t>於99年11月23日</w:t>
      </w:r>
      <w:r w:rsidR="00F027CD" w:rsidRPr="00C06B69">
        <w:rPr>
          <w:rFonts w:hint="eastAsia"/>
          <w:color w:val="000000" w:themeColor="text1"/>
        </w:rPr>
        <w:t>函</w:t>
      </w:r>
      <w:r w:rsidR="00F027CD" w:rsidRPr="00C06B69">
        <w:rPr>
          <w:rStyle w:val="afc"/>
          <w:color w:val="000000" w:themeColor="text1"/>
        </w:rPr>
        <w:footnoteReference w:id="17"/>
      </w:r>
      <w:r w:rsidR="00F027CD" w:rsidRPr="00C06B69">
        <w:rPr>
          <w:rFonts w:hint="eastAsia"/>
          <w:color w:val="000000" w:themeColor="text1"/>
        </w:rPr>
        <w:t>地網公司，</w:t>
      </w:r>
      <w:r w:rsidR="0053345B" w:rsidRPr="00C06B69">
        <w:rPr>
          <w:rFonts w:hint="eastAsia"/>
          <w:color w:val="000000" w:themeColor="text1"/>
        </w:rPr>
        <w:t>同意備查施工進度計畫書(</w:t>
      </w:r>
      <w:r w:rsidR="00292084" w:rsidRPr="00C06B69">
        <w:rPr>
          <w:rFonts w:hint="eastAsia"/>
          <w:color w:val="000000" w:themeColor="text1"/>
        </w:rPr>
        <w:t>第1</w:t>
      </w:r>
      <w:r w:rsidR="0053345B" w:rsidRPr="00C06B69">
        <w:rPr>
          <w:rFonts w:hint="eastAsia"/>
          <w:color w:val="000000" w:themeColor="text1"/>
        </w:rPr>
        <w:t>版)，並請</w:t>
      </w:r>
      <w:r w:rsidR="00D64AF9" w:rsidRPr="00C06B69">
        <w:rPr>
          <w:rFonts w:hint="eastAsia"/>
          <w:color w:val="000000" w:themeColor="text1"/>
        </w:rPr>
        <w:t>該</w:t>
      </w:r>
      <w:r w:rsidR="0053345B" w:rsidRPr="00C06B69">
        <w:rPr>
          <w:rFonts w:hint="eastAsia"/>
          <w:color w:val="000000" w:themeColor="text1"/>
        </w:rPr>
        <w:t>公司依據投資契約第7.2.1.1</w:t>
      </w:r>
      <w:r w:rsidR="0049406C" w:rsidRPr="00C06B69">
        <w:rPr>
          <w:rFonts w:hint="eastAsia"/>
          <w:color w:val="000000" w:themeColor="text1"/>
        </w:rPr>
        <w:t>節</w:t>
      </w:r>
      <w:r w:rsidR="0053345B" w:rsidRPr="00C06B69">
        <w:rPr>
          <w:rFonts w:hint="eastAsia"/>
          <w:color w:val="000000" w:themeColor="text1"/>
        </w:rPr>
        <w:t>規定提送興建執行計畫書，</w:t>
      </w:r>
      <w:r w:rsidR="00F63499" w:rsidRPr="00C06B69">
        <w:rPr>
          <w:rFonts w:hint="eastAsia"/>
          <w:color w:val="000000" w:themeColor="text1"/>
        </w:rPr>
        <w:t>並</w:t>
      </w:r>
      <w:r w:rsidR="0053345B" w:rsidRPr="00C06B69">
        <w:rPr>
          <w:rFonts w:hint="eastAsia"/>
          <w:color w:val="000000" w:themeColor="text1"/>
        </w:rPr>
        <w:t>配合提送施工進度計畫書(</w:t>
      </w:r>
      <w:r w:rsidR="00292084" w:rsidRPr="00C06B69">
        <w:rPr>
          <w:rFonts w:hint="eastAsia"/>
          <w:color w:val="000000" w:themeColor="text1"/>
        </w:rPr>
        <w:t>第2</w:t>
      </w:r>
      <w:r w:rsidR="0053345B" w:rsidRPr="00C06B69">
        <w:rPr>
          <w:rFonts w:hint="eastAsia"/>
          <w:color w:val="000000" w:themeColor="text1"/>
        </w:rPr>
        <w:t>版)。</w:t>
      </w:r>
      <w:r w:rsidR="008F007D" w:rsidRPr="00C06B69">
        <w:rPr>
          <w:rFonts w:hint="eastAsia"/>
          <w:color w:val="000000" w:themeColor="text1"/>
        </w:rPr>
        <w:t>該府核定之施工進度計畫書（</w:t>
      </w:r>
      <w:r w:rsidR="00292084" w:rsidRPr="00C06B69">
        <w:rPr>
          <w:rFonts w:hint="eastAsia"/>
          <w:color w:val="000000" w:themeColor="text1"/>
        </w:rPr>
        <w:t>第1</w:t>
      </w:r>
      <w:r w:rsidR="008F007D" w:rsidRPr="00C06B69">
        <w:rPr>
          <w:rFonts w:hint="eastAsia"/>
          <w:color w:val="000000" w:themeColor="text1"/>
        </w:rPr>
        <w:t>版）中，有關第1期污水處理廠興建工程，100年7</w:t>
      </w:r>
      <w:r w:rsidR="00184258" w:rsidRPr="00C06B69">
        <w:rPr>
          <w:rFonts w:hint="eastAsia"/>
          <w:color w:val="000000" w:themeColor="text1"/>
        </w:rPr>
        <w:t>月</w:t>
      </w:r>
      <w:r w:rsidR="008F007D" w:rsidRPr="00C06B69">
        <w:rPr>
          <w:rFonts w:hint="eastAsia"/>
          <w:color w:val="000000" w:themeColor="text1"/>
        </w:rPr>
        <w:t>之</w:t>
      </w:r>
      <w:r w:rsidR="00C82E39" w:rsidRPr="00C06B69">
        <w:rPr>
          <w:rFonts w:hint="eastAsia"/>
          <w:color w:val="000000" w:themeColor="text1"/>
        </w:rPr>
        <w:t>累計</w:t>
      </w:r>
      <w:r w:rsidR="008F007D" w:rsidRPr="00C06B69">
        <w:rPr>
          <w:rFonts w:hint="eastAsia"/>
          <w:color w:val="000000" w:themeColor="text1"/>
        </w:rPr>
        <w:t>預定進度為21.4756％</w:t>
      </w:r>
      <w:r w:rsidR="00C82E39" w:rsidRPr="00C06B69">
        <w:rPr>
          <w:rFonts w:hint="eastAsia"/>
          <w:color w:val="000000" w:themeColor="text1"/>
        </w:rPr>
        <w:t>。</w:t>
      </w:r>
    </w:p>
    <w:p w:rsidR="00484E86" w:rsidRPr="00C06B69" w:rsidRDefault="0053345B" w:rsidP="00184258">
      <w:pPr>
        <w:pStyle w:val="3"/>
        <w:rPr>
          <w:color w:val="000000" w:themeColor="text1"/>
        </w:rPr>
      </w:pPr>
      <w:r w:rsidRPr="00C06B69">
        <w:rPr>
          <w:rFonts w:hint="eastAsia"/>
          <w:color w:val="000000" w:themeColor="text1"/>
        </w:rPr>
        <w:t>地網公司</w:t>
      </w:r>
      <w:r w:rsidR="00C82E39" w:rsidRPr="00C06B69">
        <w:rPr>
          <w:rFonts w:hint="eastAsia"/>
          <w:color w:val="000000" w:themeColor="text1"/>
        </w:rPr>
        <w:t>於</w:t>
      </w:r>
      <w:r w:rsidRPr="00C06B69">
        <w:rPr>
          <w:rFonts w:hint="eastAsia"/>
          <w:color w:val="000000" w:themeColor="text1"/>
        </w:rPr>
        <w:t>100年2月25日</w:t>
      </w:r>
      <w:r w:rsidR="00F63499" w:rsidRPr="00C06B69">
        <w:rPr>
          <w:rFonts w:hint="eastAsia"/>
          <w:color w:val="000000" w:themeColor="text1"/>
        </w:rPr>
        <w:t>函</w:t>
      </w:r>
      <w:r w:rsidR="00F63499" w:rsidRPr="00C06B69">
        <w:rPr>
          <w:rStyle w:val="afc"/>
          <w:color w:val="000000" w:themeColor="text1"/>
        </w:rPr>
        <w:footnoteReference w:id="18"/>
      </w:r>
      <w:r w:rsidRPr="00C06B69">
        <w:rPr>
          <w:rFonts w:hint="eastAsia"/>
          <w:color w:val="000000" w:themeColor="text1"/>
        </w:rPr>
        <w:t>送施工進度計畫書，經</w:t>
      </w:r>
      <w:r w:rsidR="006E1A2A" w:rsidRPr="00C06B69">
        <w:rPr>
          <w:rFonts w:hint="eastAsia"/>
          <w:color w:val="000000" w:themeColor="text1"/>
        </w:rPr>
        <w:t>專案管理廠商</w:t>
      </w:r>
      <w:r w:rsidR="00292084" w:rsidRPr="00C06B69">
        <w:rPr>
          <w:rFonts w:hint="eastAsia"/>
          <w:color w:val="000000" w:themeColor="text1"/>
        </w:rPr>
        <w:t>6</w:t>
      </w:r>
      <w:r w:rsidR="006E1A2A" w:rsidRPr="00C06B69">
        <w:rPr>
          <w:rFonts w:hint="eastAsia"/>
          <w:color w:val="000000" w:themeColor="text1"/>
        </w:rPr>
        <w:t>度審</w:t>
      </w:r>
      <w:r w:rsidRPr="00C06B69">
        <w:rPr>
          <w:rFonts w:hint="eastAsia"/>
          <w:color w:val="000000" w:themeColor="text1"/>
        </w:rPr>
        <w:t>查</w:t>
      </w:r>
      <w:r w:rsidR="00292084" w:rsidRPr="00C06B69">
        <w:rPr>
          <w:rFonts w:hint="eastAsia"/>
          <w:color w:val="000000" w:themeColor="text1"/>
        </w:rPr>
        <w:t>過</w:t>
      </w:r>
      <w:r w:rsidRPr="00C06B69">
        <w:rPr>
          <w:rFonts w:hint="eastAsia"/>
          <w:color w:val="000000" w:themeColor="text1"/>
        </w:rPr>
        <w:t>後，</w:t>
      </w:r>
      <w:proofErr w:type="gramStart"/>
      <w:r w:rsidRPr="00C06B69">
        <w:rPr>
          <w:rFonts w:hint="eastAsia"/>
          <w:color w:val="000000" w:themeColor="text1"/>
        </w:rPr>
        <w:t>世</w:t>
      </w:r>
      <w:proofErr w:type="gramEnd"/>
      <w:r w:rsidRPr="00C06B69">
        <w:rPr>
          <w:rFonts w:hint="eastAsia"/>
          <w:color w:val="000000" w:themeColor="text1"/>
        </w:rPr>
        <w:t>曦公司</w:t>
      </w:r>
      <w:r w:rsidR="006E1A2A" w:rsidRPr="00C06B69">
        <w:rPr>
          <w:rFonts w:hint="eastAsia"/>
          <w:color w:val="000000" w:themeColor="text1"/>
        </w:rPr>
        <w:t>於100年8月12日函</w:t>
      </w:r>
      <w:r w:rsidR="006E1A2A" w:rsidRPr="00C06B69">
        <w:rPr>
          <w:rStyle w:val="afc"/>
          <w:color w:val="000000" w:themeColor="text1"/>
        </w:rPr>
        <w:footnoteReference w:id="19"/>
      </w:r>
      <w:r w:rsidR="006E1A2A" w:rsidRPr="00C06B69">
        <w:rPr>
          <w:rFonts w:hint="eastAsia"/>
          <w:color w:val="000000" w:themeColor="text1"/>
        </w:rPr>
        <w:t>原桃園縣政府表示「施工進度計畫書（</w:t>
      </w:r>
      <w:r w:rsidR="00184258" w:rsidRPr="00C06B69">
        <w:rPr>
          <w:rFonts w:hint="eastAsia"/>
          <w:color w:val="000000" w:themeColor="text1"/>
        </w:rPr>
        <w:t>2-A</w:t>
      </w:r>
      <w:r w:rsidR="006E1A2A" w:rsidRPr="00C06B69">
        <w:rPr>
          <w:rFonts w:hint="eastAsia"/>
          <w:color w:val="000000" w:themeColor="text1"/>
        </w:rPr>
        <w:t>版），經</w:t>
      </w:r>
      <w:r w:rsidRPr="00C06B69">
        <w:rPr>
          <w:rFonts w:hint="eastAsia"/>
          <w:color w:val="000000" w:themeColor="text1"/>
        </w:rPr>
        <w:t>審合宜</w:t>
      </w:r>
      <w:r w:rsidR="006E1A2A" w:rsidRPr="00C06B69">
        <w:rPr>
          <w:rFonts w:hint="eastAsia"/>
          <w:color w:val="000000" w:themeColor="text1"/>
        </w:rPr>
        <w:t>，建請該</w:t>
      </w:r>
      <w:r w:rsidRPr="00C06B69">
        <w:rPr>
          <w:rFonts w:hint="eastAsia"/>
          <w:color w:val="000000" w:themeColor="text1"/>
        </w:rPr>
        <w:t>府</w:t>
      </w:r>
      <w:r w:rsidR="0083195E" w:rsidRPr="00C06B69">
        <w:rPr>
          <w:rFonts w:hint="eastAsia"/>
          <w:color w:val="000000" w:themeColor="text1"/>
        </w:rPr>
        <w:t>同意</w:t>
      </w:r>
      <w:proofErr w:type="gramStart"/>
      <w:r w:rsidR="0083195E" w:rsidRPr="00C06B69">
        <w:rPr>
          <w:rFonts w:hint="eastAsia"/>
          <w:color w:val="000000" w:themeColor="text1"/>
        </w:rPr>
        <w:t>作為旨揭計畫</w:t>
      </w:r>
      <w:proofErr w:type="gramEnd"/>
      <w:r w:rsidR="0083195E" w:rsidRPr="00C06B69">
        <w:rPr>
          <w:rFonts w:hint="eastAsia"/>
          <w:color w:val="000000" w:themeColor="text1"/>
        </w:rPr>
        <w:t>後續施工進度管控之依據，惟</w:t>
      </w:r>
      <w:proofErr w:type="gramStart"/>
      <w:r w:rsidR="0083195E" w:rsidRPr="00C06B69">
        <w:rPr>
          <w:rFonts w:hint="eastAsia"/>
          <w:color w:val="000000" w:themeColor="text1"/>
        </w:rPr>
        <w:t>不</w:t>
      </w:r>
      <w:proofErr w:type="gramEnd"/>
      <w:r w:rsidR="0083195E" w:rsidRPr="00C06B69">
        <w:rPr>
          <w:rFonts w:hint="eastAsia"/>
          <w:color w:val="000000" w:themeColor="text1"/>
        </w:rPr>
        <w:t>免除</w:t>
      </w:r>
      <w:r w:rsidR="006E1A2A" w:rsidRPr="00C06B69">
        <w:rPr>
          <w:rFonts w:hint="eastAsia"/>
          <w:color w:val="000000" w:themeColor="text1"/>
        </w:rPr>
        <w:t>地網公司應依本計畫投資契約第7.2.3.2節約定期程完成各期污水處理廠之義務。」</w:t>
      </w:r>
      <w:r w:rsidR="00115D11" w:rsidRPr="00C06B69">
        <w:rPr>
          <w:rFonts w:hint="eastAsia"/>
          <w:color w:val="000000" w:themeColor="text1"/>
        </w:rPr>
        <w:t>原桃園縣政府</w:t>
      </w:r>
      <w:r w:rsidRPr="00C06B69">
        <w:rPr>
          <w:rFonts w:hint="eastAsia"/>
          <w:color w:val="000000" w:themeColor="text1"/>
        </w:rPr>
        <w:t>於100年8月17日</w:t>
      </w:r>
      <w:r w:rsidR="00115D11" w:rsidRPr="00C06B69">
        <w:rPr>
          <w:rFonts w:hint="eastAsia"/>
          <w:color w:val="000000" w:themeColor="text1"/>
        </w:rPr>
        <w:t>將上開專案管理廠商文字，函</w:t>
      </w:r>
      <w:r w:rsidR="00115D11" w:rsidRPr="00C06B69">
        <w:rPr>
          <w:rStyle w:val="afc"/>
          <w:color w:val="000000" w:themeColor="text1"/>
        </w:rPr>
        <w:footnoteReference w:id="20"/>
      </w:r>
      <w:r w:rsidR="0083195E" w:rsidRPr="00C06B69">
        <w:rPr>
          <w:rFonts w:hint="eastAsia"/>
          <w:color w:val="000000" w:themeColor="text1"/>
        </w:rPr>
        <w:t>轉</w:t>
      </w:r>
      <w:r w:rsidR="00115D11" w:rsidRPr="00C06B69">
        <w:rPr>
          <w:rFonts w:hint="eastAsia"/>
          <w:color w:val="000000" w:themeColor="text1"/>
        </w:rPr>
        <w:t>地網公司表示</w:t>
      </w:r>
      <w:r w:rsidRPr="00C06B69">
        <w:rPr>
          <w:rFonts w:hint="eastAsia"/>
          <w:color w:val="000000" w:themeColor="text1"/>
        </w:rPr>
        <w:t>同意所提施工進度計畫書(</w:t>
      </w:r>
      <w:r w:rsidR="00292084" w:rsidRPr="00C06B69">
        <w:rPr>
          <w:rFonts w:hint="eastAsia"/>
          <w:color w:val="000000" w:themeColor="text1"/>
        </w:rPr>
        <w:t>第2</w:t>
      </w:r>
      <w:r w:rsidRPr="00C06B69">
        <w:rPr>
          <w:rFonts w:hint="eastAsia"/>
          <w:color w:val="000000" w:themeColor="text1"/>
        </w:rPr>
        <w:t>版)</w:t>
      </w:r>
      <w:r w:rsidR="00115D11" w:rsidRPr="00C06B69">
        <w:rPr>
          <w:rFonts w:hint="eastAsia"/>
          <w:color w:val="000000" w:themeColor="text1"/>
        </w:rPr>
        <w:t>。</w:t>
      </w:r>
      <w:r w:rsidR="00184258" w:rsidRPr="00C06B69">
        <w:rPr>
          <w:rFonts w:hint="eastAsia"/>
          <w:color w:val="000000" w:themeColor="text1"/>
        </w:rPr>
        <w:t>該府核定之施工進度計畫書（</w:t>
      </w:r>
      <w:r w:rsidR="00292084" w:rsidRPr="00C06B69">
        <w:rPr>
          <w:rFonts w:hint="eastAsia"/>
          <w:color w:val="000000" w:themeColor="text1"/>
        </w:rPr>
        <w:t>第2</w:t>
      </w:r>
      <w:r w:rsidR="00184258" w:rsidRPr="00C06B69">
        <w:rPr>
          <w:rFonts w:hint="eastAsia"/>
          <w:color w:val="000000" w:themeColor="text1"/>
        </w:rPr>
        <w:t>版）中，有關第1期污水處理廠興建工程，100年7月之累計預定進度竟僅為2.6876％，而101年8月之進度則為100％。</w:t>
      </w:r>
      <w:r w:rsidR="00970851" w:rsidRPr="00C06B69">
        <w:rPr>
          <w:rFonts w:hint="eastAsia"/>
          <w:color w:val="000000" w:themeColor="text1"/>
        </w:rPr>
        <w:t>該府二度核准施工進度計畫書中，有關第1期2年污水處理廠興建工程之</w:t>
      </w:r>
      <w:r w:rsidR="00970851" w:rsidRPr="00C06B69">
        <w:rPr>
          <w:rFonts w:hint="eastAsia"/>
          <w:color w:val="000000" w:themeColor="text1"/>
        </w:rPr>
        <w:lastRenderedPageBreak/>
        <w:t>單月與累計預定進度如下表：</w:t>
      </w:r>
    </w:p>
    <w:tbl>
      <w:tblPr>
        <w:tblW w:w="7513" w:type="dxa"/>
        <w:tblInd w:w="1446" w:type="dxa"/>
        <w:tblLayout w:type="fixed"/>
        <w:tblCellMar>
          <w:left w:w="28" w:type="dxa"/>
          <w:right w:w="28" w:type="dxa"/>
        </w:tblCellMar>
        <w:tblLook w:val="04A0" w:firstRow="1" w:lastRow="0" w:firstColumn="1" w:lastColumn="0" w:noHBand="0" w:noVBand="1"/>
      </w:tblPr>
      <w:tblGrid>
        <w:gridCol w:w="850"/>
        <w:gridCol w:w="851"/>
        <w:gridCol w:w="1453"/>
        <w:gridCol w:w="1453"/>
        <w:gridCol w:w="1453"/>
        <w:gridCol w:w="1453"/>
      </w:tblGrid>
      <w:tr w:rsidR="00C06B69" w:rsidRPr="00C06B69" w:rsidTr="000A18BD">
        <w:trPr>
          <w:trHeight w:val="330"/>
          <w:tblHeader/>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rsidR="00970851" w:rsidRPr="00C06B69" w:rsidRDefault="00970851" w:rsidP="00970851">
            <w:pPr>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年</w:t>
            </w:r>
          </w:p>
        </w:tc>
        <w:tc>
          <w:tcPr>
            <w:tcW w:w="851" w:type="dxa"/>
            <w:vMerge w:val="restart"/>
            <w:tcBorders>
              <w:top w:val="single" w:sz="4" w:space="0" w:color="auto"/>
              <w:left w:val="nil"/>
              <w:right w:val="single" w:sz="4" w:space="0" w:color="auto"/>
            </w:tcBorders>
            <w:shd w:val="clear" w:color="auto" w:fill="auto"/>
            <w:noWrap/>
            <w:vAlign w:val="center"/>
            <w:hideMark/>
          </w:tcPr>
          <w:p w:rsidR="00970851" w:rsidRPr="00C06B69" w:rsidRDefault="00970851" w:rsidP="00970851">
            <w:pPr>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月</w:t>
            </w:r>
          </w:p>
        </w:tc>
        <w:tc>
          <w:tcPr>
            <w:tcW w:w="2906" w:type="dxa"/>
            <w:gridSpan w:val="2"/>
            <w:tcBorders>
              <w:top w:val="single" w:sz="4" w:space="0" w:color="auto"/>
              <w:left w:val="nil"/>
              <w:bottom w:val="single" w:sz="4" w:space="0" w:color="auto"/>
              <w:right w:val="single" w:sz="4" w:space="0" w:color="auto"/>
            </w:tcBorders>
            <w:shd w:val="clear" w:color="auto" w:fill="auto"/>
            <w:noWrap/>
            <w:vAlign w:val="center"/>
            <w:hideMark/>
          </w:tcPr>
          <w:p w:rsidR="00970851" w:rsidRPr="00C06B69" w:rsidRDefault="00292084" w:rsidP="00292084">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第1</w:t>
            </w:r>
            <w:r w:rsidR="00970851" w:rsidRPr="00C06B69">
              <w:rPr>
                <w:rFonts w:hAnsi="標楷體" w:cs="新細明體" w:hint="eastAsia"/>
                <w:color w:val="000000" w:themeColor="text1"/>
                <w:kern w:val="0"/>
                <w:sz w:val="24"/>
                <w:szCs w:val="24"/>
              </w:rPr>
              <w:t>版</w:t>
            </w:r>
          </w:p>
        </w:tc>
        <w:tc>
          <w:tcPr>
            <w:tcW w:w="2906" w:type="dxa"/>
            <w:gridSpan w:val="2"/>
            <w:tcBorders>
              <w:top w:val="single" w:sz="4" w:space="0" w:color="auto"/>
              <w:left w:val="nil"/>
              <w:bottom w:val="single" w:sz="4" w:space="0" w:color="auto"/>
              <w:right w:val="single" w:sz="4" w:space="0" w:color="auto"/>
            </w:tcBorders>
            <w:shd w:val="clear" w:color="auto" w:fill="auto"/>
            <w:noWrap/>
            <w:vAlign w:val="center"/>
            <w:hideMark/>
          </w:tcPr>
          <w:p w:rsidR="00970851" w:rsidRPr="00C06B69" w:rsidRDefault="00292084" w:rsidP="00292084">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第2</w:t>
            </w:r>
            <w:r w:rsidR="00970851" w:rsidRPr="00C06B69">
              <w:rPr>
                <w:rFonts w:hAnsi="標楷體" w:cs="新細明體" w:hint="eastAsia"/>
                <w:color w:val="000000" w:themeColor="text1"/>
                <w:kern w:val="0"/>
                <w:sz w:val="24"/>
                <w:szCs w:val="24"/>
              </w:rPr>
              <w:t>版</w:t>
            </w:r>
          </w:p>
        </w:tc>
      </w:tr>
      <w:tr w:rsidR="00C06B69" w:rsidRPr="00C06B69" w:rsidTr="000A18BD">
        <w:trPr>
          <w:trHeight w:val="330"/>
          <w:tblHeader/>
        </w:trPr>
        <w:tc>
          <w:tcPr>
            <w:tcW w:w="850" w:type="dxa"/>
            <w:vMerge/>
            <w:tcBorders>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vMerge/>
            <w:tcBorders>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單月預定</w:t>
            </w:r>
          </w:p>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進度(％)</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累計預定</w:t>
            </w:r>
          </w:p>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進度(％)</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單月預定</w:t>
            </w:r>
          </w:p>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進度(％)</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累計預定</w:t>
            </w:r>
          </w:p>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進度(％)</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99</w:t>
            </w: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0.3036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0.3036</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0.4554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0.1572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0.4608</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0.6072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0.1536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0.6144</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0.3098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0.917</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0.3136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0.928</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100</w:t>
            </w: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0.3099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1.2269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0.3136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1.2416</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1.0052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2.2321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0.0191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1.2607</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2.0535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4.2856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0.0534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1.3141</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3.0295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7.3151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0.1606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1.4747</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4.4431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11.7582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0.2494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1.7241</w:t>
            </w:r>
          </w:p>
        </w:tc>
      </w:tr>
      <w:tr w:rsidR="00C06B69" w:rsidRPr="00C06B69" w:rsidTr="00FE550E">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5.1983</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16.9565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0.2328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1.9569</w:t>
            </w:r>
          </w:p>
        </w:tc>
      </w:tr>
      <w:tr w:rsidR="00C06B69" w:rsidRPr="00C06B69" w:rsidTr="00FE550E">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7</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4.519</w:t>
            </w:r>
          </w:p>
        </w:tc>
        <w:tc>
          <w:tcPr>
            <w:tcW w:w="14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70851" w:rsidRPr="00C06B69" w:rsidRDefault="00970851" w:rsidP="00970851">
            <w:pPr>
              <w:widowControl/>
              <w:overflowPunct/>
              <w:autoSpaceDE/>
              <w:autoSpaceDN/>
              <w:jc w:val="right"/>
              <w:rPr>
                <w:rFonts w:hAnsi="標楷體" w:cs="新細明體"/>
                <w:b/>
                <w:bCs/>
                <w:color w:val="000000" w:themeColor="text1"/>
                <w:kern w:val="0"/>
                <w:sz w:val="28"/>
                <w:szCs w:val="28"/>
              </w:rPr>
            </w:pPr>
            <w:r w:rsidRPr="00C06B69">
              <w:rPr>
                <w:rFonts w:hAnsi="標楷體" w:cs="新細明體" w:hint="eastAsia"/>
                <w:b/>
                <w:bCs/>
                <w:color w:val="000000" w:themeColor="text1"/>
                <w:kern w:val="0"/>
                <w:sz w:val="28"/>
                <w:szCs w:val="28"/>
              </w:rPr>
              <w:t>21.4755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0.7307</w:t>
            </w:r>
          </w:p>
        </w:tc>
        <w:tc>
          <w:tcPr>
            <w:tcW w:w="14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70851" w:rsidRPr="00C06B69" w:rsidRDefault="00970851" w:rsidP="00970851">
            <w:pPr>
              <w:widowControl/>
              <w:overflowPunct/>
              <w:autoSpaceDE/>
              <w:autoSpaceDN/>
              <w:jc w:val="right"/>
              <w:rPr>
                <w:rFonts w:hAnsi="標楷體" w:cs="新細明體"/>
                <w:b/>
                <w:bCs/>
                <w:color w:val="000000" w:themeColor="text1"/>
                <w:kern w:val="0"/>
                <w:sz w:val="28"/>
                <w:szCs w:val="28"/>
              </w:rPr>
            </w:pPr>
            <w:r w:rsidRPr="00C06B69">
              <w:rPr>
                <w:rFonts w:hAnsi="標楷體" w:cs="新細明體" w:hint="eastAsia"/>
                <w:b/>
                <w:bCs/>
                <w:color w:val="000000" w:themeColor="text1"/>
                <w:kern w:val="0"/>
                <w:sz w:val="28"/>
                <w:szCs w:val="28"/>
              </w:rPr>
              <w:t>2.6876</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4.6554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26.1309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0.8027</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3.4903</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7.258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33.3889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1.0636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4.5539</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8.8785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42.2674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3.2225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7.7764</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10.3867</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52.6541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6.1901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13.9665</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12.4023</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65.0564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8.5002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22.4667</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101</w:t>
            </w: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12.0939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77.1503</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8.1615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30.6282</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10.2462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87.3965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5.8509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36.4791</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3</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6.0634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93.4599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9.5381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46.0172</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4</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2.7597</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96.2196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10.9181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56.9353</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1.0626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97.2822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10.5752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67.5105</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0.985</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98.2672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12.006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79.5165</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7</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0.4449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98.7121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19.4879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99.0044</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0.1071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98.8192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0.9956</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100</w:t>
            </w: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99.016</w:t>
            </w: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99.2128</w:t>
            </w: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99.4096</w:t>
            </w: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99.6064</w:t>
            </w: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102</w:t>
            </w: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99.8032</w:t>
            </w: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r>
      <w:tr w:rsidR="00C06B69" w:rsidRPr="00C06B69" w:rsidTr="00970851">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center"/>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2</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70851" w:rsidRPr="00C06B69" w:rsidRDefault="00970851" w:rsidP="00970851">
            <w:pPr>
              <w:widowControl/>
              <w:overflowPunct/>
              <w:autoSpaceDE/>
              <w:autoSpaceDN/>
              <w:jc w:val="right"/>
              <w:rPr>
                <w:rFonts w:hAnsi="標楷體" w:cs="新細明體"/>
                <w:color w:val="000000" w:themeColor="text1"/>
                <w:kern w:val="0"/>
                <w:sz w:val="24"/>
                <w:szCs w:val="24"/>
              </w:rPr>
            </w:pPr>
            <w:r w:rsidRPr="00C06B69">
              <w:rPr>
                <w:rFonts w:hAnsi="標楷體" w:cs="新細明體" w:hint="eastAsia"/>
                <w:color w:val="000000" w:themeColor="text1"/>
                <w:kern w:val="0"/>
                <w:sz w:val="24"/>
                <w:szCs w:val="24"/>
              </w:rPr>
              <w:t>100</w:t>
            </w: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70851" w:rsidRPr="00C06B69" w:rsidRDefault="00970851" w:rsidP="00970851">
            <w:pPr>
              <w:widowControl/>
              <w:overflowPunct/>
              <w:autoSpaceDE/>
              <w:autoSpaceDN/>
              <w:jc w:val="left"/>
              <w:rPr>
                <w:rFonts w:hAnsi="標楷體" w:cs="新細明體"/>
                <w:color w:val="000000" w:themeColor="text1"/>
                <w:kern w:val="0"/>
                <w:sz w:val="24"/>
                <w:szCs w:val="24"/>
              </w:rPr>
            </w:pPr>
          </w:p>
        </w:tc>
      </w:tr>
    </w:tbl>
    <w:p w:rsidR="0014639C" w:rsidRDefault="0014639C" w:rsidP="00292084">
      <w:pPr>
        <w:pStyle w:val="31"/>
        <w:ind w:left="1361" w:firstLine="680"/>
        <w:rPr>
          <w:color w:val="000000" w:themeColor="text1"/>
        </w:rPr>
      </w:pPr>
    </w:p>
    <w:p w:rsidR="00222FE8" w:rsidRPr="00C06B69" w:rsidRDefault="00292084" w:rsidP="00292084">
      <w:pPr>
        <w:pStyle w:val="31"/>
        <w:ind w:left="1361" w:firstLine="680"/>
        <w:rPr>
          <w:color w:val="000000" w:themeColor="text1"/>
        </w:rPr>
      </w:pPr>
      <w:proofErr w:type="gramStart"/>
      <w:r w:rsidRPr="00C06B69">
        <w:rPr>
          <w:rFonts w:hint="eastAsia"/>
          <w:color w:val="000000" w:themeColor="text1"/>
        </w:rPr>
        <w:t>惟</w:t>
      </w:r>
      <w:r w:rsidR="00222FE8" w:rsidRPr="00C06B69">
        <w:rPr>
          <w:rFonts w:hint="eastAsia"/>
          <w:color w:val="000000" w:themeColor="text1"/>
        </w:rPr>
        <w:t>查100年8月5日</w:t>
      </w:r>
      <w:proofErr w:type="gramEnd"/>
      <w:r w:rsidR="00222FE8" w:rsidRPr="00C06B69">
        <w:rPr>
          <w:rFonts w:hint="eastAsia"/>
          <w:color w:val="000000" w:themeColor="text1"/>
        </w:rPr>
        <w:t>編製100年7月之執行管理月報顯示，第1期工程進度累計至100年7月之實際進</w:t>
      </w:r>
      <w:r w:rsidR="00222FE8" w:rsidRPr="00C06B69">
        <w:rPr>
          <w:rFonts w:hint="eastAsia"/>
          <w:color w:val="000000" w:themeColor="text1"/>
        </w:rPr>
        <w:lastRenderedPageBreak/>
        <w:t>度僅為2.4932％</w:t>
      </w:r>
      <w:r w:rsidR="0083195E" w:rsidRPr="00C06B69">
        <w:rPr>
          <w:rFonts w:hint="eastAsia"/>
          <w:color w:val="000000" w:themeColor="text1"/>
        </w:rPr>
        <w:t>，</w:t>
      </w:r>
      <w:r w:rsidRPr="00C06B69">
        <w:rPr>
          <w:rFonts w:hint="eastAsia"/>
          <w:color w:val="000000" w:themeColor="text1"/>
        </w:rPr>
        <w:t>地網公司編製</w:t>
      </w:r>
      <w:proofErr w:type="gramStart"/>
      <w:r w:rsidRPr="00C06B69">
        <w:rPr>
          <w:rFonts w:hint="eastAsia"/>
          <w:color w:val="000000" w:themeColor="text1"/>
        </w:rPr>
        <w:t>進度表顯依現況</w:t>
      </w:r>
      <w:proofErr w:type="gramEnd"/>
      <w:r w:rsidRPr="00C06B69">
        <w:rPr>
          <w:rFonts w:hint="eastAsia"/>
          <w:color w:val="000000" w:themeColor="text1"/>
        </w:rPr>
        <w:t>編列，導致99年8月至100年7月前1年之進度僅2％，而第2年之進度</w:t>
      </w:r>
      <w:proofErr w:type="gramStart"/>
      <w:r w:rsidRPr="00C06B69">
        <w:rPr>
          <w:rFonts w:hint="eastAsia"/>
          <w:color w:val="000000" w:themeColor="text1"/>
        </w:rPr>
        <w:t>編製竟高達</w:t>
      </w:r>
      <w:proofErr w:type="gramEnd"/>
      <w:r w:rsidRPr="00C06B69">
        <w:rPr>
          <w:rFonts w:hint="eastAsia"/>
          <w:color w:val="000000" w:themeColor="text1"/>
        </w:rPr>
        <w:t>98％。</w:t>
      </w:r>
    </w:p>
    <w:p w:rsidR="00F704AB" w:rsidRPr="00C06B69" w:rsidRDefault="00484E86" w:rsidP="00F704AB">
      <w:pPr>
        <w:pStyle w:val="3"/>
        <w:rPr>
          <w:color w:val="000000" w:themeColor="text1"/>
        </w:rPr>
      </w:pPr>
      <w:r w:rsidRPr="00C06B69">
        <w:rPr>
          <w:rFonts w:hint="eastAsia"/>
          <w:color w:val="000000" w:themeColor="text1"/>
        </w:rPr>
        <w:t>綜上，</w:t>
      </w:r>
      <w:r w:rsidR="00F704AB" w:rsidRPr="00C06B69">
        <w:rPr>
          <w:rFonts w:hint="eastAsia"/>
          <w:color w:val="000000" w:themeColor="text1"/>
        </w:rPr>
        <w:t>桃園市政府於「興建階段」，由行政院核定之先期計畫書可知，第1期污水處理廠建置工程之期程為2年，惟</w:t>
      </w:r>
      <w:r w:rsidR="00205063" w:rsidRPr="00C06B69">
        <w:rPr>
          <w:rFonts w:hint="eastAsia"/>
          <w:color w:val="000000" w:themeColor="text1"/>
        </w:rPr>
        <w:t>民間機構</w:t>
      </w:r>
      <w:r w:rsidR="00F704AB" w:rsidRPr="00C06B69">
        <w:rPr>
          <w:rFonts w:hint="eastAsia"/>
          <w:color w:val="000000" w:themeColor="text1"/>
        </w:rPr>
        <w:t>提出之施工進度計畫書內容</w:t>
      </w:r>
      <w:r w:rsidR="00CC2D91" w:rsidRPr="00C06B69">
        <w:rPr>
          <w:rFonts w:hint="eastAsia"/>
          <w:color w:val="000000" w:themeColor="text1"/>
        </w:rPr>
        <w:t>，第1版規劃超過2年期限，與投資契約規定不符在先；第2版</w:t>
      </w:r>
      <w:r w:rsidR="00F704AB" w:rsidRPr="00C06B69">
        <w:rPr>
          <w:rFonts w:hint="eastAsia"/>
          <w:color w:val="000000" w:themeColor="text1"/>
        </w:rPr>
        <w:t>，第1年預定進度為2％、第2年工程進度為98％，雖此係經專案管理廠商審查通過，惟分配進度有悖常理，顯不合理，該府卻仍同意此項分配進度，確有不當。</w:t>
      </w:r>
    </w:p>
    <w:p w:rsidR="00715060" w:rsidRPr="00C06B69" w:rsidRDefault="00431675" w:rsidP="00431675">
      <w:pPr>
        <w:pStyle w:val="2"/>
        <w:rPr>
          <w:b/>
          <w:color w:val="000000" w:themeColor="text1"/>
        </w:rPr>
      </w:pPr>
      <w:r w:rsidRPr="00C06B69">
        <w:rPr>
          <w:rFonts w:hint="eastAsia"/>
          <w:b/>
          <w:color w:val="000000" w:themeColor="text1"/>
        </w:rPr>
        <w:t>桃園市政府於「解約後訴訟階段」，專案管理廠商二度提送終止契約因應方案，載明「若民間機構拒絕配合，必須以訴訟方式始可處理後續民間機構資產移轉以及</w:t>
      </w:r>
      <w:proofErr w:type="gramStart"/>
      <w:r w:rsidRPr="00C06B69">
        <w:rPr>
          <w:rFonts w:hint="eastAsia"/>
          <w:b/>
          <w:color w:val="000000" w:themeColor="text1"/>
        </w:rPr>
        <w:t>地上權塗銷</w:t>
      </w:r>
      <w:proofErr w:type="gramEnd"/>
      <w:r w:rsidRPr="00C06B69">
        <w:rPr>
          <w:rFonts w:hint="eastAsia"/>
          <w:b/>
          <w:color w:val="000000" w:themeColor="text1"/>
        </w:rPr>
        <w:t>登記」，惟此等方案送至府內即</w:t>
      </w:r>
      <w:proofErr w:type="gramStart"/>
      <w:r w:rsidRPr="00C06B69">
        <w:rPr>
          <w:rFonts w:hint="eastAsia"/>
          <w:b/>
          <w:color w:val="000000" w:themeColor="text1"/>
        </w:rPr>
        <w:t>予留</w:t>
      </w:r>
      <w:proofErr w:type="gramEnd"/>
      <w:r w:rsidRPr="00C06B69">
        <w:rPr>
          <w:rFonts w:hint="eastAsia"/>
          <w:b/>
          <w:color w:val="000000" w:themeColor="text1"/>
        </w:rPr>
        <w:t>存，後續各單位會商</w:t>
      </w:r>
      <w:proofErr w:type="gramStart"/>
      <w:r w:rsidRPr="00C06B69">
        <w:rPr>
          <w:rFonts w:hint="eastAsia"/>
          <w:b/>
          <w:color w:val="000000" w:themeColor="text1"/>
        </w:rPr>
        <w:t>討論均無此</w:t>
      </w:r>
      <w:proofErr w:type="gramEnd"/>
      <w:r w:rsidRPr="00C06B69">
        <w:rPr>
          <w:rFonts w:hint="eastAsia"/>
          <w:b/>
          <w:color w:val="000000" w:themeColor="text1"/>
        </w:rPr>
        <w:t>等專業意見參考而</w:t>
      </w:r>
      <w:proofErr w:type="gramStart"/>
      <w:r w:rsidRPr="00C06B69">
        <w:rPr>
          <w:rFonts w:hint="eastAsia"/>
          <w:b/>
          <w:color w:val="000000" w:themeColor="text1"/>
        </w:rPr>
        <w:t>逕</w:t>
      </w:r>
      <w:proofErr w:type="gramEnd"/>
      <w:r w:rsidRPr="00C06B69">
        <w:rPr>
          <w:rFonts w:hint="eastAsia"/>
          <w:b/>
          <w:color w:val="000000" w:themeColor="text1"/>
        </w:rPr>
        <w:t>予決定塗銷地上權設定，致民間機構提出行政訴訟，</w:t>
      </w:r>
      <w:proofErr w:type="gramStart"/>
      <w:r w:rsidRPr="00C06B69">
        <w:rPr>
          <w:rFonts w:hint="eastAsia"/>
          <w:b/>
          <w:color w:val="000000" w:themeColor="text1"/>
        </w:rPr>
        <w:t>該府經冗長</w:t>
      </w:r>
      <w:proofErr w:type="gramEnd"/>
      <w:r w:rsidRPr="00C06B69">
        <w:rPr>
          <w:rFonts w:hint="eastAsia"/>
          <w:b/>
          <w:color w:val="000000" w:themeColor="text1"/>
        </w:rPr>
        <w:t>程序而敗訴，再重頭進行民事訴訟，延宕計畫進行，核有疏失</w:t>
      </w:r>
    </w:p>
    <w:p w:rsidR="00671E4E" w:rsidRPr="00C06B69" w:rsidRDefault="00671E4E" w:rsidP="00715060">
      <w:pPr>
        <w:pStyle w:val="3"/>
        <w:rPr>
          <w:color w:val="000000" w:themeColor="text1"/>
        </w:rPr>
      </w:pPr>
      <w:r w:rsidRPr="00C06B69">
        <w:rPr>
          <w:rFonts w:hint="eastAsia"/>
          <w:color w:val="000000" w:themeColor="text1"/>
        </w:rPr>
        <w:t>101年4月30</w:t>
      </w:r>
      <w:r w:rsidR="00712B41" w:rsidRPr="00C06B69">
        <w:rPr>
          <w:rFonts w:hint="eastAsia"/>
          <w:color w:val="000000" w:themeColor="text1"/>
        </w:rPr>
        <w:t>日</w:t>
      </w:r>
      <w:proofErr w:type="gramStart"/>
      <w:r w:rsidRPr="00C06B69">
        <w:rPr>
          <w:rFonts w:hint="eastAsia"/>
          <w:color w:val="000000" w:themeColor="text1"/>
        </w:rPr>
        <w:t>世</w:t>
      </w:r>
      <w:proofErr w:type="gramEnd"/>
      <w:r w:rsidRPr="00C06B69">
        <w:rPr>
          <w:rFonts w:hint="eastAsia"/>
          <w:color w:val="000000" w:themeColor="text1"/>
        </w:rPr>
        <w:t>曦公司</w:t>
      </w:r>
      <w:r w:rsidR="00FB1109" w:rsidRPr="00C06B69">
        <w:rPr>
          <w:rFonts w:hint="eastAsia"/>
          <w:color w:val="000000" w:themeColor="text1"/>
        </w:rPr>
        <w:t>函</w:t>
      </w:r>
      <w:r w:rsidR="00FB1109" w:rsidRPr="00C06B69">
        <w:rPr>
          <w:rStyle w:val="afc"/>
          <w:color w:val="000000" w:themeColor="text1"/>
        </w:rPr>
        <w:footnoteReference w:id="21"/>
      </w:r>
      <w:r w:rsidR="00FB1109" w:rsidRPr="00C06B69">
        <w:rPr>
          <w:rFonts w:hint="eastAsia"/>
          <w:color w:val="000000" w:themeColor="text1"/>
        </w:rPr>
        <w:t>送本計畫因應方案（修正版）</w:t>
      </w:r>
      <w:proofErr w:type="gramStart"/>
      <w:r w:rsidR="00FB1109" w:rsidRPr="00C06B69">
        <w:rPr>
          <w:rFonts w:hint="eastAsia"/>
          <w:color w:val="000000" w:themeColor="text1"/>
        </w:rPr>
        <w:t>予原桃園縣</w:t>
      </w:r>
      <w:proofErr w:type="gramEnd"/>
      <w:r w:rsidR="00FB1109" w:rsidRPr="00C06B69">
        <w:rPr>
          <w:rFonts w:hint="eastAsia"/>
          <w:color w:val="000000" w:themeColor="text1"/>
        </w:rPr>
        <w:t>政府</w:t>
      </w:r>
      <w:r w:rsidR="000536E9" w:rsidRPr="00C06B69">
        <w:rPr>
          <w:rFonts w:hint="eastAsia"/>
          <w:color w:val="000000" w:themeColor="text1"/>
        </w:rPr>
        <w:t>，該府於隔日101年5月1日備查文存，該因應方案敘明</w:t>
      </w:r>
      <w:r w:rsidR="008357C5" w:rsidRPr="00C06B69">
        <w:rPr>
          <w:rFonts w:hint="eastAsia"/>
          <w:color w:val="000000" w:themeColor="text1"/>
        </w:rPr>
        <w:t>「</w:t>
      </w:r>
      <w:r w:rsidR="008357C5" w:rsidRPr="00C06B69">
        <w:rPr>
          <w:rFonts w:hint="eastAsia"/>
          <w:b/>
          <w:color w:val="000000" w:themeColor="text1"/>
        </w:rPr>
        <w:t>若民間機構於投資契約終止後拒絕配合辦理資產移轉</w:t>
      </w:r>
      <w:r w:rsidR="008357C5" w:rsidRPr="00C06B69">
        <w:rPr>
          <w:rFonts w:hint="eastAsia"/>
          <w:color w:val="000000" w:themeColor="text1"/>
        </w:rPr>
        <w:t>，則縣府…</w:t>
      </w:r>
      <w:proofErr w:type="gramStart"/>
      <w:r w:rsidR="008357C5" w:rsidRPr="00C06B69">
        <w:rPr>
          <w:rFonts w:hint="eastAsia"/>
          <w:color w:val="000000" w:themeColor="text1"/>
        </w:rPr>
        <w:t>…</w:t>
      </w:r>
      <w:proofErr w:type="gramEnd"/>
      <w:r w:rsidR="008357C5" w:rsidRPr="00C06B69">
        <w:rPr>
          <w:rFonts w:hint="eastAsia"/>
          <w:b/>
          <w:color w:val="000000" w:themeColor="text1"/>
        </w:rPr>
        <w:t>必須以訴訟方式始可處理後續民間機構資產移轉以及</w:t>
      </w:r>
      <w:proofErr w:type="gramStart"/>
      <w:r w:rsidR="008357C5" w:rsidRPr="00C06B69">
        <w:rPr>
          <w:rFonts w:hint="eastAsia"/>
          <w:b/>
          <w:color w:val="000000" w:themeColor="text1"/>
        </w:rPr>
        <w:t>地上權塗銷</w:t>
      </w:r>
      <w:proofErr w:type="gramEnd"/>
      <w:r w:rsidR="008357C5" w:rsidRPr="00C06B69">
        <w:rPr>
          <w:rFonts w:hint="eastAsia"/>
          <w:b/>
          <w:color w:val="000000" w:themeColor="text1"/>
        </w:rPr>
        <w:t>登記</w:t>
      </w:r>
      <w:r w:rsidR="008357C5" w:rsidRPr="00C06B69">
        <w:rPr>
          <w:rFonts w:hint="eastAsia"/>
          <w:color w:val="000000" w:themeColor="text1"/>
        </w:rPr>
        <w:t>」、</w:t>
      </w:r>
      <w:r w:rsidR="000536E9" w:rsidRPr="00C06B69">
        <w:rPr>
          <w:rFonts w:hint="eastAsia"/>
          <w:color w:val="000000" w:themeColor="text1"/>
        </w:rPr>
        <w:t>「依本計畫設定地上權契約第11條約定，投資契約終止後7日內，民間機構應辦妥地上權之塗銷登記，並應依投資契約之規定辦理資產移轉，並將已設定地上權之標的返還縣府。故於投資</w:t>
      </w:r>
      <w:r w:rsidR="000536E9" w:rsidRPr="00C06B69">
        <w:rPr>
          <w:rFonts w:hint="eastAsia"/>
          <w:color w:val="000000" w:themeColor="text1"/>
        </w:rPr>
        <w:lastRenderedPageBreak/>
        <w:t>契約終止後，地上權契約即隨同終止，民間機構負有移轉資產及將土地返還所有權人（縣府）之義務。惟於民間機構未依約履行前揭義務時，縣府得以民事訴訟程序，以前</w:t>
      </w:r>
      <w:proofErr w:type="gramStart"/>
      <w:r w:rsidR="000536E9" w:rsidRPr="00C06B69">
        <w:rPr>
          <w:rFonts w:hint="eastAsia"/>
          <w:color w:val="000000" w:themeColor="text1"/>
        </w:rPr>
        <w:t>揭</w:t>
      </w:r>
      <w:proofErr w:type="gramEnd"/>
      <w:r w:rsidR="000536E9" w:rsidRPr="00C06B69">
        <w:rPr>
          <w:rFonts w:hint="eastAsia"/>
          <w:color w:val="000000" w:themeColor="text1"/>
        </w:rPr>
        <w:t>約定及民法第767條規定等作為請求權基礎，起訴</w:t>
      </w:r>
      <w:r w:rsidR="00A205B2" w:rsidRPr="00C06B69">
        <w:rPr>
          <w:rFonts w:hint="eastAsia"/>
          <w:color w:val="000000" w:themeColor="text1"/>
        </w:rPr>
        <w:t>請求民間機構履行契約及法定義務，塗銷地上權登記，並移轉</w:t>
      </w:r>
      <w:proofErr w:type="gramStart"/>
      <w:r w:rsidR="00A205B2" w:rsidRPr="00C06B69">
        <w:rPr>
          <w:rFonts w:hint="eastAsia"/>
          <w:color w:val="000000" w:themeColor="text1"/>
        </w:rPr>
        <w:t>資產及返還</w:t>
      </w:r>
      <w:proofErr w:type="gramEnd"/>
      <w:r w:rsidR="00A205B2" w:rsidRPr="00C06B69">
        <w:rPr>
          <w:rFonts w:hint="eastAsia"/>
          <w:color w:val="000000" w:themeColor="text1"/>
        </w:rPr>
        <w:t>土地予土地所有權人（縣府）</w:t>
      </w:r>
      <w:r w:rsidR="008357C5" w:rsidRPr="00C06B69">
        <w:rPr>
          <w:rFonts w:hint="eastAsia"/>
          <w:color w:val="000000" w:themeColor="text1"/>
        </w:rPr>
        <w:t>。」</w:t>
      </w:r>
    </w:p>
    <w:p w:rsidR="008357C5" w:rsidRPr="00C06B69" w:rsidRDefault="00587402" w:rsidP="00715060">
      <w:pPr>
        <w:pStyle w:val="3"/>
        <w:rPr>
          <w:color w:val="000000" w:themeColor="text1"/>
        </w:rPr>
      </w:pPr>
      <w:r w:rsidRPr="00C06B69">
        <w:rPr>
          <w:rFonts w:hint="eastAsia"/>
          <w:color w:val="000000" w:themeColor="text1"/>
        </w:rPr>
        <w:t>101年7月13</w:t>
      </w:r>
      <w:r w:rsidR="00712B41" w:rsidRPr="00C06B69">
        <w:rPr>
          <w:rFonts w:hint="eastAsia"/>
          <w:color w:val="000000" w:themeColor="text1"/>
        </w:rPr>
        <w:t>日</w:t>
      </w:r>
      <w:proofErr w:type="gramStart"/>
      <w:r w:rsidRPr="00C06B69">
        <w:rPr>
          <w:rFonts w:hint="eastAsia"/>
          <w:color w:val="000000" w:themeColor="text1"/>
        </w:rPr>
        <w:t>世</w:t>
      </w:r>
      <w:proofErr w:type="gramEnd"/>
      <w:r w:rsidRPr="00C06B69">
        <w:rPr>
          <w:rFonts w:hint="eastAsia"/>
          <w:color w:val="000000" w:themeColor="text1"/>
        </w:rPr>
        <w:t>曦公司再度函</w:t>
      </w:r>
      <w:r w:rsidRPr="00C06B69">
        <w:rPr>
          <w:rStyle w:val="afc"/>
          <w:color w:val="000000" w:themeColor="text1"/>
        </w:rPr>
        <w:footnoteReference w:id="22"/>
      </w:r>
      <w:r w:rsidRPr="00C06B69">
        <w:rPr>
          <w:rFonts w:hint="eastAsia"/>
          <w:color w:val="000000" w:themeColor="text1"/>
        </w:rPr>
        <w:t>送本計畫後續因應方案（含後續終止契約與民間機構可能產生訴訟之標的）</w:t>
      </w:r>
      <w:proofErr w:type="gramStart"/>
      <w:r w:rsidRPr="00C06B69">
        <w:rPr>
          <w:rFonts w:hint="eastAsia"/>
          <w:color w:val="000000" w:themeColor="text1"/>
        </w:rPr>
        <w:t>予原桃園縣</w:t>
      </w:r>
      <w:proofErr w:type="gramEnd"/>
      <w:r w:rsidRPr="00C06B69">
        <w:rPr>
          <w:rFonts w:hint="eastAsia"/>
          <w:color w:val="000000" w:themeColor="text1"/>
        </w:rPr>
        <w:t>政府，</w:t>
      </w:r>
      <w:r w:rsidR="000A18BD" w:rsidRPr="00C06B69">
        <w:rPr>
          <w:rFonts w:hint="eastAsia"/>
          <w:color w:val="000000" w:themeColor="text1"/>
        </w:rPr>
        <w:t>該資料第4.3節說明民間機構未依約配合辦理投資契約終止事宜之處理方式略</w:t>
      </w:r>
      <w:proofErr w:type="gramStart"/>
      <w:r w:rsidR="000A18BD" w:rsidRPr="00C06B69">
        <w:rPr>
          <w:rFonts w:hint="eastAsia"/>
          <w:color w:val="000000" w:themeColor="text1"/>
        </w:rPr>
        <w:t>以</w:t>
      </w:r>
      <w:proofErr w:type="gramEnd"/>
      <w:r w:rsidR="000A18BD" w:rsidRPr="00C06B69">
        <w:rPr>
          <w:rFonts w:hint="eastAsia"/>
          <w:color w:val="000000" w:themeColor="text1"/>
        </w:rPr>
        <w:t>：「縣府提出塗銷地上權設定之訴訟</w:t>
      </w:r>
      <w:r w:rsidR="005D7655" w:rsidRPr="00C06B69">
        <w:rPr>
          <w:rFonts w:hint="eastAsia"/>
          <w:color w:val="000000" w:themeColor="text1"/>
        </w:rPr>
        <w:t>部分</w:t>
      </w:r>
      <w:r w:rsidR="000A18BD" w:rsidRPr="00C06B69">
        <w:rPr>
          <w:rFonts w:hint="eastAsia"/>
          <w:color w:val="000000" w:themeColor="text1"/>
        </w:rPr>
        <w:t>…</w:t>
      </w:r>
      <w:proofErr w:type="gramStart"/>
      <w:r w:rsidR="000A18BD" w:rsidRPr="00C06B69">
        <w:rPr>
          <w:rFonts w:hint="eastAsia"/>
          <w:color w:val="000000" w:themeColor="text1"/>
        </w:rPr>
        <w:t>…</w:t>
      </w:r>
      <w:proofErr w:type="gramEnd"/>
      <w:r w:rsidR="000A18BD" w:rsidRPr="00C06B69">
        <w:rPr>
          <w:rFonts w:hint="eastAsia"/>
          <w:b/>
          <w:color w:val="000000" w:themeColor="text1"/>
        </w:rPr>
        <w:t>若民間機構於投資契約終止後拒絕配合辦理資產移轉，則縣府…</w:t>
      </w:r>
      <w:proofErr w:type="gramStart"/>
      <w:r w:rsidR="000A18BD" w:rsidRPr="00C06B69">
        <w:rPr>
          <w:rFonts w:hint="eastAsia"/>
          <w:b/>
          <w:color w:val="000000" w:themeColor="text1"/>
        </w:rPr>
        <w:t>…</w:t>
      </w:r>
      <w:proofErr w:type="gramEnd"/>
      <w:r w:rsidR="000A18BD" w:rsidRPr="00C06B69">
        <w:rPr>
          <w:rFonts w:hint="eastAsia"/>
          <w:b/>
          <w:color w:val="000000" w:themeColor="text1"/>
        </w:rPr>
        <w:t>必須以訴訟方式始可處理後續民間機構資產移轉以及</w:t>
      </w:r>
      <w:proofErr w:type="gramStart"/>
      <w:r w:rsidR="000A18BD" w:rsidRPr="00C06B69">
        <w:rPr>
          <w:rFonts w:hint="eastAsia"/>
          <w:b/>
          <w:color w:val="000000" w:themeColor="text1"/>
        </w:rPr>
        <w:t>地上權塗銷</w:t>
      </w:r>
      <w:proofErr w:type="gramEnd"/>
      <w:r w:rsidR="000A18BD" w:rsidRPr="00C06B69">
        <w:rPr>
          <w:rFonts w:hint="eastAsia"/>
          <w:b/>
          <w:color w:val="000000" w:themeColor="text1"/>
        </w:rPr>
        <w:t>登記</w:t>
      </w:r>
      <w:r w:rsidR="005D7655" w:rsidRPr="00C06B69">
        <w:rPr>
          <w:rFonts w:hint="eastAsia"/>
          <w:color w:val="000000" w:themeColor="text1"/>
        </w:rPr>
        <w:t>。」</w:t>
      </w:r>
      <w:r w:rsidR="000E4464" w:rsidRPr="00C06B69">
        <w:rPr>
          <w:rFonts w:hint="eastAsia"/>
          <w:color w:val="000000" w:themeColor="text1"/>
        </w:rPr>
        <w:t>原桃園縣政府於收文之處理情形</w:t>
      </w:r>
      <w:r w:rsidR="00D2016A" w:rsidRPr="00C06B69">
        <w:rPr>
          <w:rFonts w:hint="eastAsia"/>
          <w:color w:val="000000" w:themeColor="text1"/>
        </w:rPr>
        <w:t>（因應方案留存）</w:t>
      </w:r>
      <w:r w:rsidR="000E4464" w:rsidRPr="00C06B69">
        <w:rPr>
          <w:rFonts w:hint="eastAsia"/>
          <w:color w:val="000000" w:themeColor="text1"/>
        </w:rPr>
        <w:t>，排定於101年7月19</w:t>
      </w:r>
      <w:r w:rsidR="00712B41" w:rsidRPr="00C06B69">
        <w:rPr>
          <w:rFonts w:hint="eastAsia"/>
          <w:color w:val="000000" w:themeColor="text1"/>
        </w:rPr>
        <w:t>日由該府水務局邀集法制、政風單位，及</w:t>
      </w:r>
      <w:proofErr w:type="gramStart"/>
      <w:r w:rsidR="000E4464" w:rsidRPr="00C06B69">
        <w:rPr>
          <w:rFonts w:hint="eastAsia"/>
          <w:color w:val="000000" w:themeColor="text1"/>
        </w:rPr>
        <w:t>世</w:t>
      </w:r>
      <w:proofErr w:type="gramEnd"/>
      <w:r w:rsidR="000E4464" w:rsidRPr="00C06B69">
        <w:rPr>
          <w:rFonts w:hint="eastAsia"/>
          <w:color w:val="000000" w:themeColor="text1"/>
        </w:rPr>
        <w:t>曦公司</w:t>
      </w:r>
      <w:proofErr w:type="gramStart"/>
      <w:r w:rsidR="000E4464" w:rsidRPr="00C06B69">
        <w:rPr>
          <w:rFonts w:hint="eastAsia"/>
          <w:color w:val="000000" w:themeColor="text1"/>
        </w:rPr>
        <w:t>研議續</w:t>
      </w:r>
      <w:proofErr w:type="gramEnd"/>
      <w:r w:rsidR="000E4464" w:rsidRPr="00C06B69">
        <w:rPr>
          <w:rFonts w:hint="eastAsia"/>
          <w:color w:val="000000" w:themeColor="text1"/>
        </w:rPr>
        <w:t>處作為，並於同年月29</w:t>
      </w:r>
      <w:r w:rsidR="00F04C58" w:rsidRPr="00C06B69">
        <w:rPr>
          <w:rFonts w:hint="eastAsia"/>
          <w:color w:val="000000" w:themeColor="text1"/>
        </w:rPr>
        <w:t>日</w:t>
      </w:r>
      <w:r w:rsidR="000E4464" w:rsidRPr="00C06B69">
        <w:rPr>
          <w:rFonts w:hint="eastAsia"/>
          <w:color w:val="000000" w:themeColor="text1"/>
        </w:rPr>
        <w:t>簽報各種方案供首長核示，經時任副秘書長蔡宗烈於101年8月9日批示提重大議題會報討論</w:t>
      </w:r>
      <w:r w:rsidR="0093635D" w:rsidRPr="00C06B69">
        <w:rPr>
          <w:rFonts w:hint="eastAsia"/>
          <w:color w:val="000000" w:themeColor="text1"/>
        </w:rPr>
        <w:t>，該會議決議「本案重大違約事項，於依契約規定通知改善時，期限為30日，並應註明確定到期日」</w:t>
      </w:r>
      <w:r w:rsidR="00634A02" w:rsidRPr="00C06B69">
        <w:rPr>
          <w:rFonts w:hint="eastAsia"/>
          <w:color w:val="000000" w:themeColor="text1"/>
        </w:rPr>
        <w:t>，時任縣</w:t>
      </w:r>
      <w:r w:rsidR="00F04C58" w:rsidRPr="00C06B69">
        <w:rPr>
          <w:rFonts w:hint="eastAsia"/>
          <w:color w:val="000000" w:themeColor="text1"/>
        </w:rPr>
        <w:t>長</w:t>
      </w:r>
      <w:r w:rsidR="00634A02" w:rsidRPr="00C06B69">
        <w:rPr>
          <w:rFonts w:hint="eastAsia"/>
          <w:color w:val="000000" w:themeColor="text1"/>
        </w:rPr>
        <w:t>批示「</w:t>
      </w:r>
      <w:r w:rsidR="00634A02" w:rsidRPr="00C06B69">
        <w:rPr>
          <w:rFonts w:hint="eastAsia"/>
          <w:b/>
          <w:color w:val="000000" w:themeColor="text1"/>
        </w:rPr>
        <w:t>終止BOT約後應以何方式續辦，應謹慎考慮各方案可行性</w:t>
      </w:r>
      <w:r w:rsidR="00634A02" w:rsidRPr="00C06B69">
        <w:rPr>
          <w:rFonts w:hint="eastAsia"/>
          <w:color w:val="000000" w:themeColor="text1"/>
        </w:rPr>
        <w:t>，勿僅因營建署口頭建議而未有具體內容及承諾下草率決議。」</w:t>
      </w:r>
    </w:p>
    <w:p w:rsidR="007136EE" w:rsidRPr="00C06B69" w:rsidRDefault="0093635D" w:rsidP="00D11157">
      <w:pPr>
        <w:pStyle w:val="3"/>
      </w:pPr>
      <w:r w:rsidRPr="00C06B69">
        <w:rPr>
          <w:rFonts w:hint="eastAsia"/>
        </w:rPr>
        <w:t>原桃園縣政府於101年8月10日</w:t>
      </w:r>
      <w:r w:rsidR="00634A02" w:rsidRPr="00C06B69">
        <w:rPr>
          <w:rFonts w:hint="eastAsia"/>
        </w:rPr>
        <w:t>函</w:t>
      </w:r>
      <w:r w:rsidR="00634A02" w:rsidRPr="00C06B69">
        <w:rPr>
          <w:rStyle w:val="afc"/>
          <w:color w:val="000000" w:themeColor="text1"/>
        </w:rPr>
        <w:footnoteReference w:id="23"/>
      </w:r>
      <w:r w:rsidR="00634A02" w:rsidRPr="00C06B69">
        <w:rPr>
          <w:rFonts w:hint="eastAsia"/>
        </w:rPr>
        <w:t>地網公司，並限期於101年9月10日改善完成，</w:t>
      </w:r>
      <w:r w:rsidR="00D11157" w:rsidRPr="00D11157">
        <w:rPr>
          <w:rFonts w:hint="eastAsia"/>
          <w:color w:val="000000" w:themeColor="text1"/>
        </w:rPr>
        <w:t>查10</w:t>
      </w:r>
      <w:r w:rsidR="00D11157">
        <w:rPr>
          <w:rFonts w:hint="eastAsia"/>
          <w:color w:val="000000" w:themeColor="text1"/>
        </w:rPr>
        <w:t>1</w:t>
      </w:r>
      <w:r w:rsidR="00D11157" w:rsidRPr="00D11157">
        <w:rPr>
          <w:rFonts w:hint="eastAsia"/>
          <w:color w:val="000000" w:themeColor="text1"/>
        </w:rPr>
        <w:t>年</w:t>
      </w:r>
      <w:r w:rsidR="00D11157">
        <w:rPr>
          <w:rFonts w:hint="eastAsia"/>
          <w:color w:val="000000" w:themeColor="text1"/>
        </w:rPr>
        <w:t>9</w:t>
      </w:r>
      <w:r w:rsidR="00D11157" w:rsidRPr="00D11157">
        <w:rPr>
          <w:rFonts w:hint="eastAsia"/>
          <w:color w:val="000000" w:themeColor="text1"/>
        </w:rPr>
        <w:t>月5日編製</w:t>
      </w:r>
      <w:r w:rsidR="00D11157" w:rsidRPr="00D11157">
        <w:rPr>
          <w:rFonts w:hint="eastAsia"/>
          <w:color w:val="000000" w:themeColor="text1"/>
        </w:rPr>
        <w:lastRenderedPageBreak/>
        <w:t>10</w:t>
      </w:r>
      <w:r w:rsidR="00D11157">
        <w:rPr>
          <w:rFonts w:hint="eastAsia"/>
          <w:color w:val="000000" w:themeColor="text1"/>
        </w:rPr>
        <w:t>1</w:t>
      </w:r>
      <w:r w:rsidR="00D11157" w:rsidRPr="00D11157">
        <w:rPr>
          <w:rFonts w:hint="eastAsia"/>
          <w:color w:val="000000" w:themeColor="text1"/>
        </w:rPr>
        <w:t>年</w:t>
      </w:r>
      <w:r w:rsidR="00D11157">
        <w:rPr>
          <w:rFonts w:hint="eastAsia"/>
          <w:color w:val="000000" w:themeColor="text1"/>
        </w:rPr>
        <w:t>8</w:t>
      </w:r>
      <w:r w:rsidR="00D11157" w:rsidRPr="00D11157">
        <w:rPr>
          <w:rFonts w:hint="eastAsia"/>
          <w:color w:val="000000" w:themeColor="text1"/>
        </w:rPr>
        <w:t>月之執行管理月報顯示，第1期工程進度累計至10</w:t>
      </w:r>
      <w:r w:rsidR="00D11157">
        <w:rPr>
          <w:rFonts w:hint="eastAsia"/>
          <w:color w:val="000000" w:themeColor="text1"/>
        </w:rPr>
        <w:t>1</w:t>
      </w:r>
      <w:r w:rsidR="00D11157" w:rsidRPr="00D11157">
        <w:rPr>
          <w:rFonts w:hint="eastAsia"/>
          <w:color w:val="000000" w:themeColor="text1"/>
        </w:rPr>
        <w:t>年</w:t>
      </w:r>
      <w:r w:rsidR="00D11157">
        <w:rPr>
          <w:rFonts w:hint="eastAsia"/>
          <w:color w:val="000000" w:themeColor="text1"/>
        </w:rPr>
        <w:t>8</w:t>
      </w:r>
      <w:r w:rsidR="00D11157" w:rsidRPr="00D11157">
        <w:rPr>
          <w:rFonts w:hint="eastAsia"/>
          <w:color w:val="000000" w:themeColor="text1"/>
        </w:rPr>
        <w:t>月之實際進度僅為</w:t>
      </w:r>
      <w:r w:rsidR="00D11157">
        <w:rPr>
          <w:rFonts w:hint="eastAsia"/>
          <w:color w:val="000000" w:themeColor="text1"/>
        </w:rPr>
        <w:t>5.9353</w:t>
      </w:r>
      <w:r w:rsidR="00D11157" w:rsidRPr="00D11157">
        <w:rPr>
          <w:rFonts w:hint="eastAsia"/>
          <w:color w:val="000000" w:themeColor="text1"/>
        </w:rPr>
        <w:t>％</w:t>
      </w:r>
      <w:r w:rsidR="00D11157">
        <w:rPr>
          <w:rFonts w:hint="eastAsia"/>
          <w:color w:val="000000" w:themeColor="text1"/>
        </w:rPr>
        <w:t>，違反上開投資契約第7.2.3.4節「</w:t>
      </w:r>
      <w:r w:rsidR="00D11157" w:rsidRPr="00D11157">
        <w:rPr>
          <w:rFonts w:hint="eastAsia"/>
          <w:color w:val="000000" w:themeColor="text1"/>
        </w:rPr>
        <w:t>於簽約後2年內完成第1期污水處理廠</w:t>
      </w:r>
      <w:r w:rsidR="00D11157">
        <w:rPr>
          <w:rFonts w:hint="eastAsia"/>
          <w:color w:val="000000" w:themeColor="text1"/>
        </w:rPr>
        <w:t>」之規定</w:t>
      </w:r>
      <w:r w:rsidR="00D11157" w:rsidRPr="00D11157">
        <w:rPr>
          <w:rFonts w:hint="eastAsia"/>
          <w:color w:val="000000" w:themeColor="text1"/>
        </w:rPr>
        <w:t>，</w:t>
      </w:r>
      <w:r w:rsidR="007136EE" w:rsidRPr="00C06B69">
        <w:rPr>
          <w:rFonts w:hint="eastAsia"/>
        </w:rPr>
        <w:t>續於101年9月12日以</w:t>
      </w:r>
      <w:proofErr w:type="gramStart"/>
      <w:r w:rsidR="007136EE" w:rsidRPr="00C06B69">
        <w:rPr>
          <w:rFonts w:hint="eastAsia"/>
        </w:rPr>
        <w:t>府水衛字第1010221706</w:t>
      </w:r>
      <w:r w:rsidR="0083195E" w:rsidRPr="00C06B69">
        <w:rPr>
          <w:rFonts w:hint="eastAsia"/>
        </w:rPr>
        <w:t>號函</w:t>
      </w:r>
      <w:r w:rsidR="007136EE" w:rsidRPr="00C06B69">
        <w:rPr>
          <w:rFonts w:hint="eastAsia"/>
        </w:rPr>
        <w:t>地</w:t>
      </w:r>
      <w:proofErr w:type="gramEnd"/>
      <w:r w:rsidR="007136EE" w:rsidRPr="00C06B69">
        <w:rPr>
          <w:rFonts w:hint="eastAsia"/>
        </w:rPr>
        <w:t>網公司，說明自101年9月14日起終止投資契約全部。該府於101年9月20日召開重大議題會報，有關本案決議：「投資契約既已終止，請儘速辦理</w:t>
      </w:r>
      <w:proofErr w:type="gramStart"/>
      <w:r w:rsidR="007136EE" w:rsidRPr="00C06B69">
        <w:rPr>
          <w:rFonts w:hint="eastAsia"/>
        </w:rPr>
        <w:t>地上權塗銷</w:t>
      </w:r>
      <w:proofErr w:type="gramEnd"/>
      <w:r w:rsidR="007136EE" w:rsidRPr="00C06B69">
        <w:rPr>
          <w:rFonts w:hint="eastAsia"/>
        </w:rPr>
        <w:t>事宜。」</w:t>
      </w:r>
      <w:r w:rsidR="00C400CD" w:rsidRPr="00C06B69">
        <w:rPr>
          <w:rFonts w:hint="eastAsia"/>
        </w:rPr>
        <w:t>雖該府於106年4月18日函</w:t>
      </w:r>
      <w:r w:rsidR="00C400CD" w:rsidRPr="00C06B69">
        <w:rPr>
          <w:rStyle w:val="afc"/>
          <w:color w:val="000000" w:themeColor="text1"/>
        </w:rPr>
        <w:footnoteReference w:id="24"/>
      </w:r>
      <w:proofErr w:type="gramStart"/>
      <w:r w:rsidR="00C400CD" w:rsidRPr="00C06B69">
        <w:rPr>
          <w:rFonts w:hint="eastAsia"/>
        </w:rPr>
        <w:t>復本院</w:t>
      </w:r>
      <w:proofErr w:type="gramEnd"/>
      <w:r w:rsidR="00C400CD" w:rsidRPr="00C06B69">
        <w:rPr>
          <w:rFonts w:hint="eastAsia"/>
        </w:rPr>
        <w:t>表示「</w:t>
      </w:r>
      <w:proofErr w:type="gramStart"/>
      <w:r w:rsidR="00C400CD" w:rsidRPr="00C06B69">
        <w:rPr>
          <w:rFonts w:hint="eastAsia"/>
        </w:rPr>
        <w:t>地上權塗銷</w:t>
      </w:r>
      <w:proofErr w:type="gramEnd"/>
      <w:r w:rsidR="00C400CD" w:rsidRPr="00C06B69">
        <w:rPr>
          <w:rFonts w:hint="eastAsia"/>
        </w:rPr>
        <w:t>過程由時任秘書長召集相關局處討論後，才由當時縣府重大議題會報決議儘速塗銷地上權」，惟於各單位討論過程，該等因應方案早已由業務單位留存，</w:t>
      </w:r>
      <w:proofErr w:type="gramStart"/>
      <w:r w:rsidR="00C400CD" w:rsidRPr="00C06B69">
        <w:rPr>
          <w:rFonts w:hint="eastAsia"/>
        </w:rPr>
        <w:t>均未被</w:t>
      </w:r>
      <w:proofErr w:type="gramEnd"/>
      <w:r w:rsidR="00C400CD" w:rsidRPr="00C06B69">
        <w:rPr>
          <w:rFonts w:hint="eastAsia"/>
        </w:rPr>
        <w:t>各單位檢視及討論。</w:t>
      </w:r>
    </w:p>
    <w:p w:rsidR="007136EE" w:rsidRPr="00C06B69" w:rsidRDefault="00B17941" w:rsidP="00715060">
      <w:pPr>
        <w:pStyle w:val="3"/>
        <w:rPr>
          <w:color w:val="000000" w:themeColor="text1"/>
        </w:rPr>
      </w:pPr>
      <w:r w:rsidRPr="00C06B69">
        <w:rPr>
          <w:rFonts w:hint="eastAsia"/>
          <w:color w:val="000000" w:themeColor="text1"/>
        </w:rPr>
        <w:t>原桃園縣政府遂於101年9月25日以</w:t>
      </w:r>
      <w:proofErr w:type="gramStart"/>
      <w:r w:rsidRPr="00C06B69">
        <w:rPr>
          <w:rFonts w:hint="eastAsia"/>
          <w:color w:val="000000" w:themeColor="text1"/>
        </w:rPr>
        <w:t>府水衛字</w:t>
      </w:r>
      <w:proofErr w:type="gramEnd"/>
      <w:r w:rsidRPr="00C06B69">
        <w:rPr>
          <w:rFonts w:hint="eastAsia"/>
          <w:color w:val="000000" w:themeColor="text1"/>
        </w:rPr>
        <w:t>第1010240367號函中壢地政事務所，請其協助辦理本計畫污水處理廠用地</w:t>
      </w:r>
      <w:proofErr w:type="gramStart"/>
      <w:r w:rsidRPr="00C06B69">
        <w:rPr>
          <w:rFonts w:hint="eastAsia"/>
          <w:color w:val="000000" w:themeColor="text1"/>
        </w:rPr>
        <w:t>地上權塗銷</w:t>
      </w:r>
      <w:proofErr w:type="gramEnd"/>
      <w:r w:rsidRPr="00C06B69">
        <w:rPr>
          <w:rFonts w:hint="eastAsia"/>
          <w:color w:val="000000" w:themeColor="text1"/>
        </w:rPr>
        <w:t>登記相關事宜，該地政事務所於101年9月26日以</w:t>
      </w:r>
      <w:proofErr w:type="gramStart"/>
      <w:r w:rsidRPr="00C06B69">
        <w:rPr>
          <w:rFonts w:hint="eastAsia"/>
          <w:color w:val="000000" w:themeColor="text1"/>
        </w:rPr>
        <w:t>中地登字</w:t>
      </w:r>
      <w:proofErr w:type="gramEnd"/>
      <w:r w:rsidRPr="00C06B69">
        <w:rPr>
          <w:rFonts w:hint="eastAsia"/>
          <w:color w:val="000000" w:themeColor="text1"/>
        </w:rPr>
        <w:t>第1013005241號</w:t>
      </w:r>
      <w:proofErr w:type="gramStart"/>
      <w:r w:rsidRPr="00C06B69">
        <w:rPr>
          <w:rFonts w:hint="eastAsia"/>
          <w:color w:val="000000" w:themeColor="text1"/>
        </w:rPr>
        <w:t>函復該府</w:t>
      </w:r>
      <w:proofErr w:type="gramEnd"/>
      <w:r w:rsidRPr="00C06B69">
        <w:rPr>
          <w:rFonts w:hint="eastAsia"/>
          <w:color w:val="000000" w:themeColor="text1"/>
        </w:rPr>
        <w:t>表示，已於101年9月25日辦理塗銷登記完竣。</w:t>
      </w:r>
    </w:p>
    <w:p w:rsidR="00077DEF" w:rsidRPr="00C06B69" w:rsidRDefault="00077DEF" w:rsidP="00127627">
      <w:pPr>
        <w:pStyle w:val="3"/>
        <w:rPr>
          <w:color w:val="000000" w:themeColor="text1"/>
        </w:rPr>
      </w:pPr>
      <w:r w:rsidRPr="00C06B69">
        <w:rPr>
          <w:rFonts w:hint="eastAsia"/>
          <w:color w:val="000000" w:themeColor="text1"/>
        </w:rPr>
        <w:t>地</w:t>
      </w:r>
      <w:r w:rsidR="00127627" w:rsidRPr="00C06B69">
        <w:rPr>
          <w:rFonts w:hint="eastAsia"/>
          <w:color w:val="000000" w:themeColor="text1"/>
        </w:rPr>
        <w:t>網公司因不服地上權遭塗銷，於101年10月29日提起訴願，原桃園縣政府於102年1月9日訴願決定為無理由，訴願駁回。地網公司遂提起行政訴訟</w:t>
      </w:r>
      <w:r w:rsidRPr="00C06B69">
        <w:rPr>
          <w:rFonts w:hint="eastAsia"/>
          <w:color w:val="000000" w:themeColor="text1"/>
        </w:rPr>
        <w:t>，經</w:t>
      </w:r>
      <w:proofErr w:type="gramStart"/>
      <w:r w:rsidRPr="00C06B69">
        <w:rPr>
          <w:rFonts w:hint="eastAsia"/>
          <w:color w:val="000000" w:themeColor="text1"/>
        </w:rPr>
        <w:t>臺</w:t>
      </w:r>
      <w:proofErr w:type="gramEnd"/>
      <w:r w:rsidRPr="00C06B69">
        <w:rPr>
          <w:rFonts w:hint="eastAsia"/>
          <w:color w:val="000000" w:themeColor="text1"/>
        </w:rPr>
        <w:t>北高等行政法院102年11月21日（</w:t>
      </w:r>
      <w:proofErr w:type="gramStart"/>
      <w:r w:rsidRPr="00C06B69">
        <w:rPr>
          <w:rFonts w:hint="eastAsia"/>
          <w:color w:val="000000" w:themeColor="text1"/>
        </w:rPr>
        <w:t>102</w:t>
      </w:r>
      <w:proofErr w:type="gramEnd"/>
      <w:r w:rsidRPr="00C06B69">
        <w:rPr>
          <w:rFonts w:hint="eastAsia"/>
          <w:color w:val="000000" w:themeColor="text1"/>
        </w:rPr>
        <w:t>年度訴字第351號）判決撤銷原處分，該府102年12月16日提起上訴，最高行政法院於103年6月6日（</w:t>
      </w:r>
      <w:proofErr w:type="gramStart"/>
      <w:r w:rsidRPr="00C06B69">
        <w:rPr>
          <w:rFonts w:hint="eastAsia"/>
          <w:color w:val="000000" w:themeColor="text1"/>
        </w:rPr>
        <w:t>103</w:t>
      </w:r>
      <w:proofErr w:type="gramEnd"/>
      <w:r w:rsidRPr="00C06B69">
        <w:rPr>
          <w:rFonts w:hint="eastAsia"/>
          <w:color w:val="000000" w:themeColor="text1"/>
        </w:rPr>
        <w:t>年度判字第277號）判決上訴駁回。依其判決理由內容載述略</w:t>
      </w:r>
      <w:proofErr w:type="gramStart"/>
      <w:r w:rsidRPr="00C06B69">
        <w:rPr>
          <w:rFonts w:hint="eastAsia"/>
          <w:color w:val="000000" w:themeColor="text1"/>
        </w:rPr>
        <w:t>以</w:t>
      </w:r>
      <w:proofErr w:type="gramEnd"/>
      <w:r w:rsidRPr="00C06B69">
        <w:rPr>
          <w:rFonts w:hint="eastAsia"/>
          <w:color w:val="000000" w:themeColor="text1"/>
        </w:rPr>
        <w:t>：「…</w:t>
      </w:r>
      <w:proofErr w:type="gramStart"/>
      <w:r w:rsidRPr="00C06B69">
        <w:rPr>
          <w:rFonts w:hint="eastAsia"/>
          <w:color w:val="000000" w:themeColor="text1"/>
        </w:rPr>
        <w:t>…</w:t>
      </w:r>
      <w:proofErr w:type="gramEnd"/>
      <w:r w:rsidRPr="00C06B69">
        <w:rPr>
          <w:rFonts w:hint="eastAsia"/>
          <w:color w:val="000000" w:themeColor="text1"/>
        </w:rPr>
        <w:t>除當事人及利害關係人間…</w:t>
      </w:r>
      <w:proofErr w:type="gramStart"/>
      <w:r w:rsidRPr="00C06B69">
        <w:rPr>
          <w:rFonts w:hint="eastAsia"/>
          <w:color w:val="000000" w:themeColor="text1"/>
        </w:rPr>
        <w:t>…</w:t>
      </w:r>
      <w:proofErr w:type="gramEnd"/>
      <w:r w:rsidRPr="00C06B69">
        <w:rPr>
          <w:rFonts w:hint="eastAsia"/>
          <w:color w:val="000000" w:themeColor="text1"/>
        </w:rPr>
        <w:t>無異議，否則即與上開規定『存續期間屆滿』可單獨申請之規</w:t>
      </w:r>
      <w:r w:rsidRPr="00C06B69">
        <w:rPr>
          <w:rFonts w:hint="eastAsia"/>
          <w:color w:val="000000" w:themeColor="text1"/>
        </w:rPr>
        <w:lastRenderedPageBreak/>
        <w:t>定不符…</w:t>
      </w:r>
      <w:proofErr w:type="gramStart"/>
      <w:r w:rsidRPr="00C06B69">
        <w:rPr>
          <w:rFonts w:hint="eastAsia"/>
          <w:color w:val="000000" w:themeColor="text1"/>
        </w:rPr>
        <w:t>…</w:t>
      </w:r>
      <w:proofErr w:type="gramEnd"/>
      <w:r w:rsidRPr="00C06B69">
        <w:rPr>
          <w:rFonts w:hint="eastAsia"/>
          <w:color w:val="000000" w:themeColor="text1"/>
        </w:rPr>
        <w:t>，或法院確定判決等，始能單獨為之…</w:t>
      </w:r>
      <w:proofErr w:type="gramStart"/>
      <w:r w:rsidRPr="00C06B69">
        <w:rPr>
          <w:rFonts w:hint="eastAsia"/>
          <w:color w:val="000000" w:themeColor="text1"/>
        </w:rPr>
        <w:t>…</w:t>
      </w:r>
      <w:proofErr w:type="gramEnd"/>
      <w:r w:rsidRPr="00C06B69">
        <w:rPr>
          <w:rFonts w:hint="eastAsia"/>
          <w:color w:val="000000" w:themeColor="text1"/>
        </w:rPr>
        <w:t>」及「原判決依土地登記規則第57條第1項第3款</w:t>
      </w:r>
      <w:r w:rsidR="00FB6D59">
        <w:rPr>
          <w:rStyle w:val="afc"/>
          <w:color w:val="000000" w:themeColor="text1"/>
        </w:rPr>
        <w:footnoteReference w:id="25"/>
      </w:r>
      <w:r w:rsidRPr="00C06B69">
        <w:rPr>
          <w:rFonts w:hint="eastAsia"/>
          <w:color w:val="000000" w:themeColor="text1"/>
        </w:rPr>
        <w:t>之規定，以本件登記之權利人、義務人間就『申請登記之法律關係』之爭執，在未經有權認定機關確認前，登記義務人所申請塗銷登記事項尚不明確之情況下，本應駁回申請人登記之申請，原處分未經被上訴人同意，即准予縣府</w:t>
      </w:r>
      <w:proofErr w:type="gramStart"/>
      <w:r w:rsidRPr="00C06B69">
        <w:rPr>
          <w:rFonts w:hint="eastAsia"/>
          <w:color w:val="000000" w:themeColor="text1"/>
        </w:rPr>
        <w:t>塗銷系爭</w:t>
      </w:r>
      <w:proofErr w:type="gramEnd"/>
      <w:r w:rsidRPr="00C06B69">
        <w:rPr>
          <w:rFonts w:hint="eastAsia"/>
          <w:color w:val="000000" w:themeColor="text1"/>
        </w:rPr>
        <w:t>土地地上權之申請，適用法律自有違誤，因而撤銷原處分、訴願決定，依法自無違誤。」中壢地政事務所受理本案地上權登記塗銷申請所為行政處分有違法令，</w:t>
      </w:r>
      <w:proofErr w:type="gramStart"/>
      <w:r w:rsidRPr="00C06B69">
        <w:rPr>
          <w:rFonts w:hint="eastAsia"/>
          <w:color w:val="000000" w:themeColor="text1"/>
        </w:rPr>
        <w:t>嗣</w:t>
      </w:r>
      <w:proofErr w:type="gramEnd"/>
      <w:r w:rsidRPr="00C06B69">
        <w:rPr>
          <w:rFonts w:hint="eastAsia"/>
          <w:color w:val="000000" w:themeColor="text1"/>
        </w:rPr>
        <w:t>依判決結果於103年6月回復地上權登記予民間機構地網公司。103年7月該</w:t>
      </w:r>
      <w:r w:rsidR="00431675" w:rsidRPr="00C06B69">
        <w:rPr>
          <w:rFonts w:hint="eastAsia"/>
          <w:color w:val="000000" w:themeColor="text1"/>
        </w:rPr>
        <w:t>府</w:t>
      </w:r>
      <w:r w:rsidRPr="00C06B69">
        <w:rPr>
          <w:rFonts w:hint="eastAsia"/>
          <w:color w:val="000000" w:themeColor="text1"/>
        </w:rPr>
        <w:t>再向臺灣桃園地方法院提出</w:t>
      </w:r>
      <w:proofErr w:type="gramStart"/>
      <w:r w:rsidRPr="00C06B69">
        <w:rPr>
          <w:rFonts w:hint="eastAsia"/>
          <w:color w:val="000000" w:themeColor="text1"/>
        </w:rPr>
        <w:t>地上權塗銷</w:t>
      </w:r>
      <w:proofErr w:type="gramEnd"/>
      <w:r w:rsidRPr="00C06B69">
        <w:rPr>
          <w:rFonts w:hint="eastAsia"/>
          <w:color w:val="000000" w:themeColor="text1"/>
        </w:rPr>
        <w:t>登記之民事訴訟，經臺灣桃園地方法院104年9月30日（</w:t>
      </w:r>
      <w:proofErr w:type="gramStart"/>
      <w:r w:rsidRPr="00C06B69">
        <w:rPr>
          <w:rFonts w:hint="eastAsia"/>
          <w:color w:val="000000" w:themeColor="text1"/>
        </w:rPr>
        <w:t>103</w:t>
      </w:r>
      <w:proofErr w:type="gramEnd"/>
      <w:r w:rsidRPr="00C06B69">
        <w:rPr>
          <w:rFonts w:hint="eastAsia"/>
          <w:color w:val="000000" w:themeColor="text1"/>
        </w:rPr>
        <w:t>年度重訴字第581號）</w:t>
      </w:r>
      <w:r w:rsidR="0083195E" w:rsidRPr="00C06B69">
        <w:rPr>
          <w:rFonts w:hint="eastAsia"/>
          <w:color w:val="000000" w:themeColor="text1"/>
        </w:rPr>
        <w:t>判決</w:t>
      </w:r>
      <w:r w:rsidR="00805E90" w:rsidRPr="00C06B69">
        <w:rPr>
          <w:rFonts w:hint="eastAsia"/>
          <w:color w:val="000000" w:themeColor="text1"/>
        </w:rPr>
        <w:t>地網</w:t>
      </w:r>
      <w:proofErr w:type="gramStart"/>
      <w:r w:rsidR="00805E90" w:rsidRPr="00C06B69">
        <w:rPr>
          <w:rFonts w:hint="eastAsia"/>
          <w:color w:val="000000" w:themeColor="text1"/>
        </w:rPr>
        <w:t>公司應塗銷</w:t>
      </w:r>
      <w:proofErr w:type="gramEnd"/>
      <w:r w:rsidR="00805E90" w:rsidRPr="00C06B69">
        <w:rPr>
          <w:rFonts w:hint="eastAsia"/>
          <w:color w:val="000000" w:themeColor="text1"/>
        </w:rPr>
        <w:t>地上權，並拆</w:t>
      </w:r>
      <w:r w:rsidR="00431675" w:rsidRPr="00C06B69">
        <w:rPr>
          <w:rFonts w:hint="eastAsia"/>
          <w:color w:val="000000" w:themeColor="text1"/>
        </w:rPr>
        <w:t>除土地上相關地上物後，將土地返還該府，目前二審上訴中。</w:t>
      </w:r>
    </w:p>
    <w:p w:rsidR="00C400CD" w:rsidRPr="00C06B69" w:rsidRDefault="00C400CD" w:rsidP="00C400CD">
      <w:pPr>
        <w:pStyle w:val="3"/>
        <w:rPr>
          <w:color w:val="000000" w:themeColor="text1"/>
        </w:rPr>
      </w:pPr>
      <w:r w:rsidRPr="00C06B69">
        <w:rPr>
          <w:rFonts w:hint="eastAsia"/>
          <w:color w:val="000000" w:themeColor="text1"/>
        </w:rPr>
        <w:t>綜上，桃園市政府於「解約後訴訟階段」，專案管理廠商二度提送終止契約因應方案，載明「若民間機構拒絕配合，必須以訴訟方式始可處理後續民間機構資產移轉以及</w:t>
      </w:r>
      <w:proofErr w:type="gramStart"/>
      <w:r w:rsidRPr="00C06B69">
        <w:rPr>
          <w:rFonts w:hint="eastAsia"/>
          <w:color w:val="000000" w:themeColor="text1"/>
        </w:rPr>
        <w:t>地上權塗銷</w:t>
      </w:r>
      <w:proofErr w:type="gramEnd"/>
      <w:r w:rsidRPr="00C06B69">
        <w:rPr>
          <w:rFonts w:hint="eastAsia"/>
          <w:color w:val="000000" w:themeColor="text1"/>
        </w:rPr>
        <w:t>登記」，惟此等方案送至府內即</w:t>
      </w:r>
      <w:proofErr w:type="gramStart"/>
      <w:r w:rsidRPr="00C06B69">
        <w:rPr>
          <w:rFonts w:hint="eastAsia"/>
          <w:color w:val="000000" w:themeColor="text1"/>
        </w:rPr>
        <w:t>予留</w:t>
      </w:r>
      <w:proofErr w:type="gramEnd"/>
      <w:r w:rsidRPr="00C06B69">
        <w:rPr>
          <w:rFonts w:hint="eastAsia"/>
          <w:color w:val="000000" w:themeColor="text1"/>
        </w:rPr>
        <w:t>存，後續各單位會商</w:t>
      </w:r>
      <w:proofErr w:type="gramStart"/>
      <w:r w:rsidRPr="00C06B69">
        <w:rPr>
          <w:rFonts w:hint="eastAsia"/>
          <w:color w:val="000000" w:themeColor="text1"/>
        </w:rPr>
        <w:t>討論均無此</w:t>
      </w:r>
      <w:proofErr w:type="gramEnd"/>
      <w:r w:rsidRPr="00C06B69">
        <w:rPr>
          <w:rFonts w:hint="eastAsia"/>
          <w:color w:val="000000" w:themeColor="text1"/>
        </w:rPr>
        <w:t>等專業意見參考而</w:t>
      </w:r>
      <w:proofErr w:type="gramStart"/>
      <w:r w:rsidRPr="00C06B69">
        <w:rPr>
          <w:rFonts w:hint="eastAsia"/>
          <w:color w:val="000000" w:themeColor="text1"/>
        </w:rPr>
        <w:t>逕</w:t>
      </w:r>
      <w:proofErr w:type="gramEnd"/>
      <w:r w:rsidRPr="00C06B69">
        <w:rPr>
          <w:rFonts w:hint="eastAsia"/>
          <w:color w:val="000000" w:themeColor="text1"/>
        </w:rPr>
        <w:t>予決定塗銷地上權設定，致</w:t>
      </w:r>
      <w:r w:rsidR="00431675" w:rsidRPr="00C06B69">
        <w:rPr>
          <w:rFonts w:hint="eastAsia"/>
          <w:color w:val="000000" w:themeColor="text1"/>
        </w:rPr>
        <w:t>民間機構</w:t>
      </w:r>
      <w:r w:rsidRPr="00C06B69">
        <w:rPr>
          <w:rFonts w:hint="eastAsia"/>
          <w:color w:val="000000" w:themeColor="text1"/>
        </w:rPr>
        <w:t>提出行政訴訟，</w:t>
      </w:r>
      <w:proofErr w:type="gramStart"/>
      <w:r w:rsidRPr="00C06B69">
        <w:rPr>
          <w:rFonts w:hint="eastAsia"/>
          <w:color w:val="000000" w:themeColor="text1"/>
        </w:rPr>
        <w:t>該府經冗長</w:t>
      </w:r>
      <w:proofErr w:type="gramEnd"/>
      <w:r w:rsidRPr="00C06B69">
        <w:rPr>
          <w:rFonts w:hint="eastAsia"/>
          <w:color w:val="000000" w:themeColor="text1"/>
        </w:rPr>
        <w:t>程序而敗訴</w:t>
      </w:r>
      <w:r w:rsidR="00431675" w:rsidRPr="00C06B69">
        <w:rPr>
          <w:rFonts w:hint="eastAsia"/>
          <w:color w:val="000000" w:themeColor="text1"/>
        </w:rPr>
        <w:t>，再重頭進行民事訴訟，延宕計畫進行</w:t>
      </w:r>
      <w:r w:rsidRPr="00C06B69">
        <w:rPr>
          <w:rFonts w:hint="eastAsia"/>
          <w:color w:val="000000" w:themeColor="text1"/>
        </w:rPr>
        <w:t>，核有疏失。</w:t>
      </w:r>
    </w:p>
    <w:p w:rsidR="003A5927" w:rsidRPr="00C06B69" w:rsidRDefault="003A5927" w:rsidP="00DE4238">
      <w:pPr>
        <w:pStyle w:val="31"/>
        <w:ind w:left="1361" w:firstLine="680"/>
        <w:rPr>
          <w:color w:val="000000" w:themeColor="text1"/>
        </w:rPr>
      </w:pPr>
    </w:p>
    <w:p w:rsidR="003A5927" w:rsidRPr="00C06B69" w:rsidRDefault="003A5927" w:rsidP="00DE4238">
      <w:pPr>
        <w:pStyle w:val="31"/>
        <w:ind w:left="1361" w:firstLine="680"/>
        <w:rPr>
          <w:color w:val="000000" w:themeColor="text1"/>
        </w:rPr>
      </w:pPr>
    </w:p>
    <w:p w:rsidR="003A5927" w:rsidRPr="00C06B69" w:rsidRDefault="003A5927" w:rsidP="003A5927">
      <w:pPr>
        <w:pStyle w:val="31"/>
        <w:ind w:leftChars="0" w:left="0" w:firstLineChars="0" w:firstLine="0"/>
        <w:rPr>
          <w:color w:val="000000" w:themeColor="text1"/>
        </w:rPr>
      </w:pPr>
    </w:p>
    <w:p w:rsidR="00E25849" w:rsidRPr="00C06B69"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C06B69">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C06B69">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C06B69" w:rsidRDefault="00FB7770" w:rsidP="00FB7770">
      <w:pPr>
        <w:pStyle w:val="2"/>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C06B69">
        <w:rPr>
          <w:rFonts w:hint="eastAsia"/>
          <w:color w:val="000000" w:themeColor="text1"/>
        </w:rPr>
        <w:t>調查意見</w:t>
      </w:r>
      <w:r w:rsidR="00CD46B0" w:rsidRPr="00C06B69">
        <w:rPr>
          <w:rFonts w:hint="eastAsia"/>
          <w:color w:val="000000" w:themeColor="text1"/>
        </w:rPr>
        <w:t>一</w:t>
      </w:r>
      <w:r w:rsidRPr="00C06B69">
        <w:rPr>
          <w:rFonts w:hint="eastAsia"/>
          <w:color w:val="000000" w:themeColor="text1"/>
        </w:rPr>
        <w:t>至</w:t>
      </w:r>
      <w:r w:rsidR="00CD46B0" w:rsidRPr="00C06B69">
        <w:rPr>
          <w:rFonts w:hint="eastAsia"/>
          <w:color w:val="000000" w:themeColor="text1"/>
        </w:rPr>
        <w:t>五</w:t>
      </w:r>
      <w:r w:rsidRPr="00C06B69">
        <w:rPr>
          <w:rFonts w:hint="eastAsia"/>
          <w:color w:val="000000" w:themeColor="text1"/>
        </w:rPr>
        <w:t>，提案糾正</w:t>
      </w:r>
      <w:r w:rsidR="00CD46B0" w:rsidRPr="00C06B69">
        <w:rPr>
          <w:rFonts w:hint="eastAsia"/>
          <w:color w:val="000000" w:themeColor="text1"/>
        </w:rPr>
        <w:t>桃園市政府</w:t>
      </w:r>
      <w:r w:rsidRPr="00C06B69">
        <w:rPr>
          <w:rFonts w:hAnsi="標楷體" w:hint="eastAsia"/>
          <w:color w:val="000000" w:themeColor="text1"/>
        </w:rPr>
        <w:t>。</w:t>
      </w:r>
      <w:bookmarkEnd w:id="78"/>
      <w:bookmarkEnd w:id="79"/>
      <w:bookmarkEnd w:id="80"/>
      <w:bookmarkEnd w:id="81"/>
      <w:bookmarkEnd w:id="82"/>
      <w:bookmarkEnd w:id="83"/>
      <w:bookmarkEnd w:id="84"/>
    </w:p>
    <w:p w:rsidR="00E25849" w:rsidRPr="00C06B69" w:rsidRDefault="00CD46B0">
      <w:pPr>
        <w:pStyle w:val="2"/>
        <w:rPr>
          <w:color w:val="000000" w:themeColor="text1"/>
        </w:rPr>
      </w:pPr>
      <w:bookmarkStart w:id="104" w:name="_Toc421794877"/>
      <w:bookmarkStart w:id="105" w:name="_Toc421795443"/>
      <w:bookmarkStart w:id="106" w:name="_Toc421796024"/>
      <w:bookmarkStart w:id="107" w:name="_Toc422728959"/>
      <w:bookmarkStart w:id="108" w:name="_Toc422834162"/>
      <w:r w:rsidRPr="00C06B69">
        <w:rPr>
          <w:rFonts w:hint="eastAsia"/>
          <w:color w:val="000000" w:themeColor="text1"/>
        </w:rPr>
        <w:t>調</w:t>
      </w:r>
      <w:r w:rsidR="00E25849" w:rsidRPr="00C06B69">
        <w:rPr>
          <w:rFonts w:hint="eastAsia"/>
          <w:color w:val="000000" w:themeColor="text1"/>
        </w:rPr>
        <w:t>查意見</w:t>
      </w:r>
      <w:r w:rsidRPr="00C06B69">
        <w:rPr>
          <w:rFonts w:hint="eastAsia"/>
          <w:color w:val="000000" w:themeColor="text1"/>
        </w:rPr>
        <w:t>一</w:t>
      </w:r>
      <w:r w:rsidR="00E25849" w:rsidRPr="00C06B69">
        <w:rPr>
          <w:rFonts w:hint="eastAsia"/>
          <w:color w:val="000000" w:themeColor="text1"/>
        </w:rPr>
        <w:t>至</w:t>
      </w:r>
      <w:r w:rsidRPr="00C06B69">
        <w:rPr>
          <w:rFonts w:hint="eastAsia"/>
          <w:color w:val="000000" w:themeColor="text1"/>
        </w:rPr>
        <w:t>五</w:t>
      </w:r>
      <w:r w:rsidR="00E25849" w:rsidRPr="00C06B69">
        <w:rPr>
          <w:rFonts w:hint="eastAsia"/>
          <w:color w:val="000000" w:themeColor="text1"/>
        </w:rPr>
        <w:t>，函請</w:t>
      </w:r>
      <w:r w:rsidRPr="00C06B69">
        <w:rPr>
          <w:rFonts w:hint="eastAsia"/>
          <w:color w:val="000000" w:themeColor="text1"/>
        </w:rPr>
        <w:t>桃園市政府議處失職人員</w:t>
      </w:r>
      <w:proofErr w:type="gramStart"/>
      <w:r w:rsidRPr="00C06B69">
        <w:rPr>
          <w:rFonts w:hint="eastAsia"/>
          <w:color w:val="000000" w:themeColor="text1"/>
        </w:rPr>
        <w:t>見復</w:t>
      </w:r>
      <w:r w:rsidR="00E25849" w:rsidRPr="00C06B69">
        <w:rPr>
          <w:rFonts w:hint="eastAsia"/>
          <w:color w:val="000000" w:themeColor="text1"/>
        </w:rPr>
        <w:t>。</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rsidR="00FB7770" w:rsidRPr="00C06B69" w:rsidRDefault="00FB7770" w:rsidP="00F804D3">
      <w:pPr>
        <w:pStyle w:val="2"/>
        <w:rPr>
          <w:color w:val="000000" w:themeColor="text1"/>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bookmarkStart w:id="118" w:name="_Toc69556899"/>
      <w:bookmarkStart w:id="119" w:name="_Toc69556948"/>
      <w:bookmarkStart w:id="120" w:name="_Toc69609822"/>
      <w:r w:rsidRPr="00C06B69">
        <w:rPr>
          <w:rFonts w:hint="eastAsia"/>
          <w:color w:val="000000" w:themeColor="text1"/>
        </w:rPr>
        <w:t>調查意見</w:t>
      </w:r>
      <w:r w:rsidR="00CD46B0" w:rsidRPr="00C06B69">
        <w:rPr>
          <w:rFonts w:hint="eastAsia"/>
          <w:color w:val="000000" w:themeColor="text1"/>
        </w:rPr>
        <w:t>一</w:t>
      </w:r>
      <w:r w:rsidRPr="00C06B69">
        <w:rPr>
          <w:rFonts w:hint="eastAsia"/>
          <w:color w:val="000000" w:themeColor="text1"/>
        </w:rPr>
        <w:t>至</w:t>
      </w:r>
      <w:r w:rsidR="00CD46B0" w:rsidRPr="00C06B69">
        <w:rPr>
          <w:rFonts w:hint="eastAsia"/>
          <w:color w:val="000000" w:themeColor="text1"/>
        </w:rPr>
        <w:t>五</w:t>
      </w:r>
      <w:r w:rsidRPr="00C06B69">
        <w:rPr>
          <w:rFonts w:hint="eastAsia"/>
          <w:color w:val="000000" w:themeColor="text1"/>
        </w:rPr>
        <w:t>，函復審計部。</w:t>
      </w:r>
      <w:bookmarkEnd w:id="109"/>
      <w:bookmarkEnd w:id="110"/>
      <w:bookmarkEnd w:id="111"/>
      <w:bookmarkEnd w:id="112"/>
      <w:bookmarkEnd w:id="113"/>
      <w:bookmarkEnd w:id="114"/>
      <w:bookmarkEnd w:id="115"/>
    </w:p>
    <w:p w:rsidR="00E25849" w:rsidRPr="00C06B69" w:rsidRDefault="00E25849">
      <w:pPr>
        <w:pStyle w:val="2"/>
        <w:rPr>
          <w:color w:val="000000" w:themeColor="text1"/>
        </w:rPr>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93"/>
      <w:bookmarkEnd w:id="94"/>
      <w:bookmarkEnd w:id="95"/>
      <w:bookmarkEnd w:id="96"/>
      <w:bookmarkEnd w:id="97"/>
      <w:bookmarkEnd w:id="98"/>
      <w:bookmarkEnd w:id="99"/>
      <w:bookmarkEnd w:id="100"/>
      <w:bookmarkEnd w:id="101"/>
      <w:bookmarkEnd w:id="102"/>
      <w:bookmarkEnd w:id="103"/>
      <w:bookmarkEnd w:id="116"/>
      <w:bookmarkEnd w:id="117"/>
      <w:bookmarkEnd w:id="118"/>
      <w:bookmarkEnd w:id="119"/>
      <w:bookmarkEnd w:id="120"/>
      <w:r w:rsidRPr="00C06B69">
        <w:rPr>
          <w:rFonts w:hint="eastAsia"/>
          <w:color w:val="000000" w:themeColor="text1"/>
        </w:rPr>
        <w:t>檢</w:t>
      </w:r>
      <w:proofErr w:type="gramStart"/>
      <w:r w:rsidRPr="00C06B69">
        <w:rPr>
          <w:rFonts w:hint="eastAsia"/>
          <w:color w:val="000000" w:themeColor="text1"/>
        </w:rPr>
        <w:t>附派查函</w:t>
      </w:r>
      <w:proofErr w:type="gramEnd"/>
      <w:r w:rsidRPr="00C06B69">
        <w:rPr>
          <w:rFonts w:hint="eastAsia"/>
          <w:color w:val="000000" w:themeColor="text1"/>
        </w:rPr>
        <w:t>及相關附件，送請</w:t>
      </w:r>
      <w:r w:rsidR="007C7A59" w:rsidRPr="00C06B69">
        <w:rPr>
          <w:rFonts w:hint="eastAsia"/>
          <w:color w:val="000000" w:themeColor="text1"/>
        </w:rPr>
        <w:t>內政及少數民族</w:t>
      </w:r>
      <w:r w:rsidRPr="00C06B69">
        <w:rPr>
          <w:rFonts w:hint="eastAsia"/>
          <w:color w:val="000000" w:themeColor="text1"/>
        </w:rPr>
        <w:t>委員會處理。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E25849" w:rsidRPr="00C06B69"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C06B69">
        <w:rPr>
          <w:rFonts w:hint="eastAsia"/>
          <w:b w:val="0"/>
          <w:bCs/>
          <w:snapToGrid/>
          <w:color w:val="000000" w:themeColor="text1"/>
          <w:spacing w:val="12"/>
          <w:kern w:val="0"/>
          <w:sz w:val="40"/>
        </w:rPr>
        <w:t>調查委員：</w:t>
      </w:r>
      <w:r w:rsidR="009D6764">
        <w:rPr>
          <w:rFonts w:hint="eastAsia"/>
          <w:b w:val="0"/>
          <w:bCs/>
          <w:snapToGrid/>
          <w:color w:val="000000" w:themeColor="text1"/>
          <w:spacing w:val="12"/>
          <w:kern w:val="0"/>
          <w:sz w:val="40"/>
        </w:rPr>
        <w:t>蔡培村、楊美鈴</w:t>
      </w:r>
    </w:p>
    <w:p w:rsidR="00E25849" w:rsidRPr="00C06B69" w:rsidRDefault="00E25849">
      <w:pPr>
        <w:pStyle w:val="aa"/>
        <w:spacing w:before="0" w:after="0"/>
        <w:ind w:leftChars="1100" w:left="3742" w:firstLineChars="500" w:firstLine="2021"/>
        <w:rPr>
          <w:b w:val="0"/>
          <w:bCs/>
          <w:snapToGrid/>
          <w:color w:val="000000" w:themeColor="text1"/>
          <w:spacing w:val="12"/>
          <w:kern w:val="0"/>
        </w:rPr>
      </w:pPr>
    </w:p>
    <w:p w:rsidR="00F816CB" w:rsidRPr="00C06B69" w:rsidRDefault="00F816CB">
      <w:pPr>
        <w:widowControl/>
        <w:overflowPunct/>
        <w:autoSpaceDE/>
        <w:autoSpaceDN/>
        <w:jc w:val="left"/>
        <w:rPr>
          <w:bCs/>
          <w:color w:val="000000" w:themeColor="text1"/>
          <w:kern w:val="0"/>
        </w:rPr>
      </w:pPr>
    </w:p>
    <w:sectPr w:rsidR="00F816CB" w:rsidRPr="00C06B6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E1E" w:rsidRDefault="00CA1E1E">
      <w:r>
        <w:separator/>
      </w:r>
    </w:p>
  </w:endnote>
  <w:endnote w:type="continuationSeparator" w:id="0">
    <w:p w:rsidR="00CA1E1E" w:rsidRDefault="00CA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9C" w:rsidRDefault="0014639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80229">
      <w:rPr>
        <w:rStyle w:val="ac"/>
        <w:noProof/>
        <w:sz w:val="24"/>
      </w:rPr>
      <w:t>1</w:t>
    </w:r>
    <w:r>
      <w:rPr>
        <w:rStyle w:val="ac"/>
        <w:sz w:val="24"/>
      </w:rPr>
      <w:fldChar w:fldCharType="end"/>
    </w:r>
  </w:p>
  <w:p w:rsidR="0014639C" w:rsidRDefault="0014639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E1E" w:rsidRDefault="00CA1E1E">
      <w:r>
        <w:separator/>
      </w:r>
    </w:p>
  </w:footnote>
  <w:footnote w:type="continuationSeparator" w:id="0">
    <w:p w:rsidR="00CA1E1E" w:rsidRDefault="00CA1E1E">
      <w:r>
        <w:continuationSeparator/>
      </w:r>
    </w:p>
  </w:footnote>
  <w:footnote w:id="1">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桃園縣政府於103年12月25升格為直轄市，並更名為桃園市政府。</w:t>
      </w:r>
    </w:p>
  </w:footnote>
  <w:footnote w:id="2">
    <w:p w:rsidR="00237315" w:rsidRPr="00237315" w:rsidRDefault="00237315">
      <w:pPr>
        <w:pStyle w:val="afa"/>
      </w:pPr>
      <w:r>
        <w:rPr>
          <w:rStyle w:val="afc"/>
        </w:rPr>
        <w:footnoteRef/>
      </w:r>
      <w:r>
        <w:t xml:space="preserve"> </w:t>
      </w:r>
      <w:r>
        <w:rPr>
          <w:rFonts w:hint="eastAsia"/>
        </w:rPr>
        <w:t>本案以下所稱之「申請人」，</w:t>
      </w:r>
      <w:proofErr w:type="gramStart"/>
      <w:r>
        <w:rPr>
          <w:rFonts w:hint="eastAsia"/>
        </w:rPr>
        <w:t>均為前來</w:t>
      </w:r>
      <w:proofErr w:type="gramEnd"/>
      <w:r>
        <w:rPr>
          <w:rFonts w:hint="eastAsia"/>
        </w:rPr>
        <w:t>申請本計畫之投資廠商。</w:t>
      </w:r>
    </w:p>
  </w:footnote>
  <w:footnote w:id="3">
    <w:p w:rsidR="00237315" w:rsidRPr="00237315" w:rsidRDefault="00237315">
      <w:pPr>
        <w:pStyle w:val="afa"/>
      </w:pPr>
      <w:r>
        <w:rPr>
          <w:rStyle w:val="afc"/>
        </w:rPr>
        <w:footnoteRef/>
      </w:r>
      <w:r>
        <w:t xml:space="preserve"> </w:t>
      </w:r>
      <w:r>
        <w:rPr>
          <w:rFonts w:hint="eastAsia"/>
        </w:rPr>
        <w:t>本案以下所稱之「民間機構」，</w:t>
      </w:r>
      <w:proofErr w:type="gramStart"/>
      <w:r>
        <w:rPr>
          <w:rFonts w:hint="eastAsia"/>
        </w:rPr>
        <w:t>均為最優</w:t>
      </w:r>
      <w:proofErr w:type="gramEnd"/>
      <w:r>
        <w:rPr>
          <w:rFonts w:hint="eastAsia"/>
        </w:rPr>
        <w:t>申請人未來成立之特許公司。</w:t>
      </w:r>
    </w:p>
  </w:footnote>
  <w:footnote w:id="4">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原桃園縣政府98</w:t>
      </w:r>
      <w:r w:rsidRPr="00420BDA">
        <w:rPr>
          <w:rFonts w:hint="eastAsia"/>
          <w:color w:val="000000" w:themeColor="text1"/>
        </w:rPr>
        <w:t>年3月3日</w:t>
      </w:r>
      <w:proofErr w:type="gramStart"/>
      <w:r w:rsidRPr="00420BDA">
        <w:rPr>
          <w:rFonts w:hint="eastAsia"/>
          <w:color w:val="000000" w:themeColor="text1"/>
        </w:rPr>
        <w:t>府水衛字</w:t>
      </w:r>
      <w:proofErr w:type="gramEnd"/>
      <w:r w:rsidRPr="00420BDA">
        <w:rPr>
          <w:rFonts w:hint="eastAsia"/>
          <w:color w:val="000000" w:themeColor="text1"/>
        </w:rPr>
        <w:t>第0980074051號函。</w:t>
      </w:r>
    </w:p>
  </w:footnote>
  <w:footnote w:id="5">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內政部營建署98</w:t>
      </w:r>
      <w:r w:rsidRPr="00420BDA">
        <w:rPr>
          <w:rFonts w:hint="eastAsia"/>
          <w:color w:val="000000" w:themeColor="text1"/>
        </w:rPr>
        <w:t>年3月31日以</w:t>
      </w:r>
      <w:proofErr w:type="gramStart"/>
      <w:r w:rsidRPr="00420BDA">
        <w:rPr>
          <w:rFonts w:hint="eastAsia"/>
          <w:color w:val="000000" w:themeColor="text1"/>
        </w:rPr>
        <w:t>營署水字</w:t>
      </w:r>
      <w:proofErr w:type="gramEnd"/>
      <w:r w:rsidRPr="00420BDA">
        <w:rPr>
          <w:rFonts w:hint="eastAsia"/>
          <w:color w:val="000000" w:themeColor="text1"/>
        </w:rPr>
        <w:t>第0982905832函。</w:t>
      </w:r>
    </w:p>
  </w:footnote>
  <w:footnote w:id="6">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原桃園縣政府98</w:t>
      </w:r>
      <w:r w:rsidRPr="00420BDA">
        <w:rPr>
          <w:rFonts w:hint="eastAsia"/>
          <w:color w:val="000000" w:themeColor="text1"/>
        </w:rPr>
        <w:t>年4月2日</w:t>
      </w:r>
      <w:proofErr w:type="gramStart"/>
      <w:r w:rsidRPr="00420BDA">
        <w:rPr>
          <w:rFonts w:hint="eastAsia"/>
          <w:color w:val="000000" w:themeColor="text1"/>
        </w:rPr>
        <w:t>府水衛字</w:t>
      </w:r>
      <w:proofErr w:type="gramEnd"/>
      <w:r w:rsidRPr="00420BDA">
        <w:rPr>
          <w:rFonts w:hint="eastAsia"/>
          <w:color w:val="000000" w:themeColor="text1"/>
        </w:rPr>
        <w:t>第0980118385號函。</w:t>
      </w:r>
    </w:p>
  </w:footnote>
  <w:footnote w:id="7">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proofErr w:type="gramStart"/>
      <w:r w:rsidRPr="00420BDA">
        <w:rPr>
          <w:rFonts w:hint="eastAsia"/>
          <w:color w:val="000000" w:themeColor="text1"/>
        </w:rPr>
        <w:t>新環公司</w:t>
      </w:r>
      <w:proofErr w:type="gramEnd"/>
      <w:r w:rsidRPr="00420BDA">
        <w:rPr>
          <w:rFonts w:hint="eastAsia"/>
          <w:color w:val="000000" w:themeColor="text1"/>
        </w:rPr>
        <w:t>98</w:t>
      </w:r>
      <w:r w:rsidRPr="00420BDA">
        <w:rPr>
          <w:rFonts w:hint="eastAsia"/>
          <w:color w:val="000000" w:themeColor="text1"/>
        </w:rPr>
        <w:t>年4月8日新環(98)字第980199號函。</w:t>
      </w:r>
    </w:p>
  </w:footnote>
  <w:footnote w:id="8">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proofErr w:type="gramStart"/>
      <w:r w:rsidRPr="00420BDA">
        <w:rPr>
          <w:rFonts w:hint="eastAsia"/>
          <w:color w:val="000000" w:themeColor="text1"/>
        </w:rPr>
        <w:t>達闊企業</w:t>
      </w:r>
      <w:proofErr w:type="gramEnd"/>
      <w:r w:rsidRPr="00420BDA">
        <w:rPr>
          <w:rFonts w:hint="eastAsia"/>
          <w:color w:val="000000" w:themeColor="text1"/>
        </w:rPr>
        <w:t>聯盟99</w:t>
      </w:r>
      <w:r w:rsidRPr="00420BDA">
        <w:rPr>
          <w:rFonts w:hint="eastAsia"/>
          <w:color w:val="000000" w:themeColor="text1"/>
        </w:rPr>
        <w:t>年8月3日</w:t>
      </w:r>
      <w:proofErr w:type="gramStart"/>
      <w:r w:rsidRPr="00420BDA">
        <w:rPr>
          <w:rFonts w:hint="eastAsia"/>
          <w:color w:val="000000" w:themeColor="text1"/>
        </w:rPr>
        <w:t>達企中字</w:t>
      </w:r>
      <w:proofErr w:type="gramEnd"/>
      <w:r w:rsidRPr="00420BDA">
        <w:rPr>
          <w:rFonts w:hint="eastAsia"/>
          <w:color w:val="000000" w:themeColor="text1"/>
        </w:rPr>
        <w:t>第009900006號函。</w:t>
      </w:r>
    </w:p>
  </w:footnote>
  <w:footnote w:id="9">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原桃園縣政府99</w:t>
      </w:r>
      <w:r w:rsidRPr="00420BDA">
        <w:rPr>
          <w:rFonts w:hint="eastAsia"/>
          <w:color w:val="000000" w:themeColor="text1"/>
        </w:rPr>
        <w:t>年8月4日</w:t>
      </w:r>
      <w:proofErr w:type="gramStart"/>
      <w:r w:rsidRPr="00420BDA">
        <w:rPr>
          <w:rFonts w:hint="eastAsia"/>
          <w:color w:val="000000" w:themeColor="text1"/>
        </w:rPr>
        <w:t>府水衛字</w:t>
      </w:r>
      <w:proofErr w:type="gramEnd"/>
      <w:r w:rsidRPr="00420BDA">
        <w:rPr>
          <w:rFonts w:hint="eastAsia"/>
          <w:color w:val="000000" w:themeColor="text1"/>
        </w:rPr>
        <w:t>第0990299342號函。</w:t>
      </w:r>
    </w:p>
  </w:footnote>
  <w:footnote w:id="10">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原桃園縣政府99</w:t>
      </w:r>
      <w:r w:rsidRPr="00420BDA">
        <w:rPr>
          <w:rFonts w:hint="eastAsia"/>
          <w:color w:val="000000" w:themeColor="text1"/>
        </w:rPr>
        <w:t>年8月9日</w:t>
      </w:r>
      <w:proofErr w:type="gramStart"/>
      <w:r w:rsidRPr="00420BDA">
        <w:rPr>
          <w:rFonts w:hint="eastAsia"/>
          <w:color w:val="000000" w:themeColor="text1"/>
        </w:rPr>
        <w:t>府水衛字</w:t>
      </w:r>
      <w:proofErr w:type="gramEnd"/>
      <w:r w:rsidRPr="00420BDA">
        <w:rPr>
          <w:rFonts w:hint="eastAsia"/>
          <w:color w:val="000000" w:themeColor="text1"/>
        </w:rPr>
        <w:t>第0990304552號函。</w:t>
      </w:r>
    </w:p>
  </w:footnote>
  <w:footnote w:id="11">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桃園市政府106</w:t>
      </w:r>
      <w:r w:rsidRPr="00420BDA">
        <w:rPr>
          <w:rFonts w:hint="eastAsia"/>
          <w:color w:val="000000" w:themeColor="text1"/>
        </w:rPr>
        <w:t>年4月18日</w:t>
      </w:r>
      <w:proofErr w:type="gramStart"/>
      <w:r w:rsidRPr="00420BDA">
        <w:rPr>
          <w:rFonts w:hint="eastAsia"/>
          <w:color w:val="000000" w:themeColor="text1"/>
        </w:rPr>
        <w:t>府水污設字</w:t>
      </w:r>
      <w:proofErr w:type="gramEnd"/>
      <w:r w:rsidRPr="00420BDA">
        <w:rPr>
          <w:rFonts w:hint="eastAsia"/>
          <w:color w:val="000000" w:themeColor="text1"/>
        </w:rPr>
        <w:t>第1060068640號函。</w:t>
      </w:r>
    </w:p>
  </w:footnote>
  <w:footnote w:id="12">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原桃園縣政府99</w:t>
      </w:r>
      <w:r w:rsidRPr="00420BDA">
        <w:rPr>
          <w:rFonts w:hint="eastAsia"/>
          <w:color w:val="000000" w:themeColor="text1"/>
        </w:rPr>
        <w:t>年6月11日</w:t>
      </w:r>
      <w:proofErr w:type="gramStart"/>
      <w:r w:rsidRPr="00420BDA">
        <w:rPr>
          <w:rFonts w:hint="eastAsia"/>
          <w:color w:val="000000" w:themeColor="text1"/>
        </w:rPr>
        <w:t>府水衛字</w:t>
      </w:r>
      <w:proofErr w:type="gramEnd"/>
      <w:r w:rsidRPr="00420BDA">
        <w:rPr>
          <w:rFonts w:hint="eastAsia"/>
          <w:color w:val="000000" w:themeColor="text1"/>
        </w:rPr>
        <w:t>第0990223838號函。</w:t>
      </w:r>
    </w:p>
  </w:footnote>
  <w:footnote w:id="13">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原桃園縣政府99</w:t>
      </w:r>
      <w:r w:rsidRPr="00420BDA">
        <w:rPr>
          <w:rFonts w:hint="eastAsia"/>
          <w:color w:val="000000" w:themeColor="text1"/>
        </w:rPr>
        <w:t>年6月17日</w:t>
      </w:r>
      <w:proofErr w:type="gramStart"/>
      <w:r w:rsidRPr="00420BDA">
        <w:rPr>
          <w:rFonts w:hint="eastAsia"/>
          <w:color w:val="000000" w:themeColor="text1"/>
        </w:rPr>
        <w:t>府水衛字</w:t>
      </w:r>
      <w:proofErr w:type="gramEnd"/>
      <w:r w:rsidRPr="00420BDA">
        <w:rPr>
          <w:rFonts w:hint="eastAsia"/>
          <w:color w:val="000000" w:themeColor="text1"/>
        </w:rPr>
        <w:t>第0990231270號函。</w:t>
      </w:r>
    </w:p>
  </w:footnote>
  <w:footnote w:id="14">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proofErr w:type="gramStart"/>
      <w:r w:rsidRPr="00420BDA">
        <w:rPr>
          <w:rFonts w:hint="eastAsia"/>
          <w:color w:val="000000" w:themeColor="text1"/>
        </w:rPr>
        <w:t>達闊企業</w:t>
      </w:r>
      <w:proofErr w:type="gramEnd"/>
      <w:r w:rsidRPr="00420BDA">
        <w:rPr>
          <w:rFonts w:hint="eastAsia"/>
          <w:color w:val="000000" w:themeColor="text1"/>
        </w:rPr>
        <w:t>聯盟99</w:t>
      </w:r>
      <w:r w:rsidRPr="00420BDA">
        <w:rPr>
          <w:rFonts w:hint="eastAsia"/>
          <w:color w:val="000000" w:themeColor="text1"/>
        </w:rPr>
        <w:t>年7月7日</w:t>
      </w:r>
      <w:proofErr w:type="gramStart"/>
      <w:r w:rsidRPr="00420BDA">
        <w:rPr>
          <w:rFonts w:hint="eastAsia"/>
          <w:color w:val="000000" w:themeColor="text1"/>
        </w:rPr>
        <w:t>達企中字</w:t>
      </w:r>
      <w:proofErr w:type="gramEnd"/>
      <w:r w:rsidRPr="00420BDA">
        <w:rPr>
          <w:rFonts w:hint="eastAsia"/>
          <w:color w:val="000000" w:themeColor="text1"/>
        </w:rPr>
        <w:t>第009900003號函。</w:t>
      </w:r>
    </w:p>
  </w:footnote>
  <w:footnote w:id="15">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地網公司99</w:t>
      </w:r>
      <w:r w:rsidRPr="00420BDA">
        <w:rPr>
          <w:rFonts w:hint="eastAsia"/>
          <w:color w:val="000000" w:themeColor="text1"/>
        </w:rPr>
        <w:t>年10月7日</w:t>
      </w:r>
      <w:proofErr w:type="gramStart"/>
      <w:r w:rsidRPr="00420BDA">
        <w:rPr>
          <w:rFonts w:hint="eastAsia"/>
          <w:color w:val="000000" w:themeColor="text1"/>
        </w:rPr>
        <w:t>台地中字第009900017號</w:t>
      </w:r>
      <w:proofErr w:type="gramEnd"/>
      <w:r w:rsidRPr="00420BDA">
        <w:rPr>
          <w:rFonts w:hint="eastAsia"/>
          <w:color w:val="000000" w:themeColor="text1"/>
        </w:rPr>
        <w:t>函。</w:t>
      </w:r>
    </w:p>
  </w:footnote>
  <w:footnote w:id="16">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proofErr w:type="gramStart"/>
      <w:r w:rsidRPr="00420BDA">
        <w:rPr>
          <w:rFonts w:hint="eastAsia"/>
          <w:color w:val="000000" w:themeColor="text1"/>
        </w:rPr>
        <w:t>世</w:t>
      </w:r>
      <w:proofErr w:type="gramEnd"/>
      <w:r w:rsidRPr="00420BDA">
        <w:rPr>
          <w:rFonts w:hint="eastAsia"/>
          <w:color w:val="000000" w:themeColor="text1"/>
        </w:rPr>
        <w:t>曦公司99</w:t>
      </w:r>
      <w:r w:rsidRPr="00420BDA">
        <w:rPr>
          <w:rFonts w:hint="eastAsia"/>
          <w:color w:val="000000" w:themeColor="text1"/>
        </w:rPr>
        <w:t>年11月22日</w:t>
      </w:r>
      <w:proofErr w:type="gramStart"/>
      <w:r w:rsidRPr="00420BDA">
        <w:rPr>
          <w:rFonts w:hint="eastAsia"/>
          <w:color w:val="000000" w:themeColor="text1"/>
        </w:rPr>
        <w:t>世曦民參字</w:t>
      </w:r>
      <w:proofErr w:type="gramEnd"/>
      <w:r w:rsidRPr="00420BDA">
        <w:rPr>
          <w:rFonts w:hint="eastAsia"/>
          <w:color w:val="000000" w:themeColor="text1"/>
        </w:rPr>
        <w:t>第0990016960號函。</w:t>
      </w:r>
    </w:p>
  </w:footnote>
  <w:footnote w:id="17">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原桃園縣政府99</w:t>
      </w:r>
      <w:r w:rsidRPr="00420BDA">
        <w:rPr>
          <w:rFonts w:hint="eastAsia"/>
          <w:color w:val="000000" w:themeColor="text1"/>
        </w:rPr>
        <w:t>年11月23日</w:t>
      </w:r>
      <w:proofErr w:type="gramStart"/>
      <w:r w:rsidRPr="00420BDA">
        <w:rPr>
          <w:rFonts w:hint="eastAsia"/>
          <w:color w:val="000000" w:themeColor="text1"/>
        </w:rPr>
        <w:t>府水衛字</w:t>
      </w:r>
      <w:proofErr w:type="gramEnd"/>
      <w:r w:rsidRPr="00420BDA">
        <w:rPr>
          <w:rFonts w:hint="eastAsia"/>
          <w:color w:val="000000" w:themeColor="text1"/>
        </w:rPr>
        <w:t>第0990461940號函。</w:t>
      </w:r>
    </w:p>
  </w:footnote>
  <w:footnote w:id="18">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地網公司100</w:t>
      </w:r>
      <w:r w:rsidRPr="00420BDA">
        <w:rPr>
          <w:rFonts w:hint="eastAsia"/>
          <w:color w:val="000000" w:themeColor="text1"/>
        </w:rPr>
        <w:t>年2月25日</w:t>
      </w:r>
      <w:proofErr w:type="gramStart"/>
      <w:r w:rsidRPr="00420BDA">
        <w:rPr>
          <w:rFonts w:hint="eastAsia"/>
          <w:color w:val="000000" w:themeColor="text1"/>
        </w:rPr>
        <w:t>台地中字第010000035號</w:t>
      </w:r>
      <w:proofErr w:type="gramEnd"/>
      <w:r w:rsidRPr="00420BDA">
        <w:rPr>
          <w:rFonts w:hint="eastAsia"/>
          <w:color w:val="000000" w:themeColor="text1"/>
        </w:rPr>
        <w:t>函。</w:t>
      </w:r>
    </w:p>
  </w:footnote>
  <w:footnote w:id="19">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proofErr w:type="gramStart"/>
      <w:r w:rsidRPr="00420BDA">
        <w:rPr>
          <w:rFonts w:hint="eastAsia"/>
          <w:color w:val="000000" w:themeColor="text1"/>
        </w:rPr>
        <w:t>世</w:t>
      </w:r>
      <w:proofErr w:type="gramEnd"/>
      <w:r w:rsidRPr="00420BDA">
        <w:rPr>
          <w:rFonts w:hint="eastAsia"/>
          <w:color w:val="000000" w:themeColor="text1"/>
        </w:rPr>
        <w:t>曦公司100</w:t>
      </w:r>
      <w:r w:rsidRPr="00420BDA">
        <w:rPr>
          <w:rFonts w:hint="eastAsia"/>
          <w:color w:val="000000" w:themeColor="text1"/>
        </w:rPr>
        <w:t>年8月12日</w:t>
      </w:r>
      <w:proofErr w:type="gramStart"/>
      <w:r w:rsidRPr="00420BDA">
        <w:rPr>
          <w:rFonts w:hint="eastAsia"/>
          <w:color w:val="000000" w:themeColor="text1"/>
        </w:rPr>
        <w:t>世曦民參字</w:t>
      </w:r>
      <w:proofErr w:type="gramEnd"/>
      <w:r w:rsidRPr="00420BDA">
        <w:rPr>
          <w:rFonts w:hint="eastAsia"/>
          <w:color w:val="000000" w:themeColor="text1"/>
        </w:rPr>
        <w:t>第1000013096號函。</w:t>
      </w:r>
    </w:p>
  </w:footnote>
  <w:footnote w:id="20">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原桃園縣政府100</w:t>
      </w:r>
      <w:r w:rsidRPr="00420BDA">
        <w:rPr>
          <w:rFonts w:hint="eastAsia"/>
          <w:color w:val="000000" w:themeColor="text1"/>
        </w:rPr>
        <w:t>年8月17日</w:t>
      </w:r>
      <w:proofErr w:type="gramStart"/>
      <w:r w:rsidRPr="00420BDA">
        <w:rPr>
          <w:rFonts w:hint="eastAsia"/>
          <w:color w:val="000000" w:themeColor="text1"/>
        </w:rPr>
        <w:t>府水衛字</w:t>
      </w:r>
      <w:proofErr w:type="gramEnd"/>
      <w:r w:rsidRPr="00420BDA">
        <w:rPr>
          <w:rFonts w:hint="eastAsia"/>
          <w:color w:val="000000" w:themeColor="text1"/>
        </w:rPr>
        <w:t>第1000324743號函。</w:t>
      </w:r>
    </w:p>
  </w:footnote>
  <w:footnote w:id="21">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proofErr w:type="gramStart"/>
      <w:r w:rsidRPr="00420BDA">
        <w:rPr>
          <w:rFonts w:hint="eastAsia"/>
          <w:color w:val="000000" w:themeColor="text1"/>
        </w:rPr>
        <w:t>世</w:t>
      </w:r>
      <w:proofErr w:type="gramEnd"/>
      <w:r w:rsidRPr="00420BDA">
        <w:rPr>
          <w:rFonts w:hint="eastAsia"/>
          <w:color w:val="000000" w:themeColor="text1"/>
        </w:rPr>
        <w:t>曦公司101</w:t>
      </w:r>
      <w:r w:rsidRPr="00420BDA">
        <w:rPr>
          <w:rFonts w:hint="eastAsia"/>
          <w:color w:val="000000" w:themeColor="text1"/>
        </w:rPr>
        <w:t>年4月30日</w:t>
      </w:r>
      <w:proofErr w:type="gramStart"/>
      <w:r w:rsidRPr="00420BDA">
        <w:rPr>
          <w:rFonts w:hint="eastAsia"/>
          <w:color w:val="000000" w:themeColor="text1"/>
        </w:rPr>
        <w:t>世曦民參字</w:t>
      </w:r>
      <w:proofErr w:type="gramEnd"/>
      <w:r w:rsidRPr="00420BDA">
        <w:rPr>
          <w:rFonts w:hint="eastAsia"/>
          <w:color w:val="000000" w:themeColor="text1"/>
        </w:rPr>
        <w:t>第1010006931號函。</w:t>
      </w:r>
    </w:p>
  </w:footnote>
  <w:footnote w:id="22">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proofErr w:type="gramStart"/>
      <w:r w:rsidRPr="00420BDA">
        <w:rPr>
          <w:rFonts w:hint="eastAsia"/>
          <w:color w:val="000000" w:themeColor="text1"/>
        </w:rPr>
        <w:t>世</w:t>
      </w:r>
      <w:proofErr w:type="gramEnd"/>
      <w:r w:rsidRPr="00420BDA">
        <w:rPr>
          <w:rFonts w:hint="eastAsia"/>
          <w:color w:val="000000" w:themeColor="text1"/>
        </w:rPr>
        <w:t>曦公司101</w:t>
      </w:r>
      <w:r w:rsidRPr="00420BDA">
        <w:rPr>
          <w:rFonts w:hint="eastAsia"/>
          <w:color w:val="000000" w:themeColor="text1"/>
        </w:rPr>
        <w:t>年7月13日</w:t>
      </w:r>
      <w:proofErr w:type="gramStart"/>
      <w:r w:rsidRPr="00420BDA">
        <w:rPr>
          <w:rFonts w:hint="eastAsia"/>
          <w:color w:val="000000" w:themeColor="text1"/>
        </w:rPr>
        <w:t>世曦民參字</w:t>
      </w:r>
      <w:proofErr w:type="gramEnd"/>
      <w:r w:rsidRPr="00420BDA">
        <w:rPr>
          <w:rFonts w:hint="eastAsia"/>
          <w:color w:val="000000" w:themeColor="text1"/>
        </w:rPr>
        <w:t>第1010011896號函。</w:t>
      </w:r>
    </w:p>
  </w:footnote>
  <w:footnote w:id="23">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原桃園縣政府101</w:t>
      </w:r>
      <w:r w:rsidRPr="00420BDA">
        <w:rPr>
          <w:rFonts w:hint="eastAsia"/>
          <w:color w:val="000000" w:themeColor="text1"/>
        </w:rPr>
        <w:t>年8月10日</w:t>
      </w:r>
      <w:proofErr w:type="gramStart"/>
      <w:r w:rsidRPr="00420BDA">
        <w:rPr>
          <w:rFonts w:hint="eastAsia"/>
          <w:color w:val="000000" w:themeColor="text1"/>
        </w:rPr>
        <w:t>府水衛字</w:t>
      </w:r>
      <w:proofErr w:type="gramEnd"/>
      <w:r w:rsidRPr="00420BDA">
        <w:rPr>
          <w:rFonts w:hint="eastAsia"/>
          <w:color w:val="000000" w:themeColor="text1"/>
        </w:rPr>
        <w:t>第1010196805號函。</w:t>
      </w:r>
    </w:p>
  </w:footnote>
  <w:footnote w:id="24">
    <w:p w:rsidR="0014639C" w:rsidRPr="00420BDA" w:rsidRDefault="0014639C">
      <w:pPr>
        <w:pStyle w:val="afa"/>
        <w:rPr>
          <w:color w:val="000000" w:themeColor="text1"/>
        </w:rPr>
      </w:pPr>
      <w:r w:rsidRPr="00420BDA">
        <w:rPr>
          <w:rStyle w:val="afc"/>
          <w:color w:val="000000" w:themeColor="text1"/>
        </w:rPr>
        <w:footnoteRef/>
      </w:r>
      <w:r w:rsidRPr="00420BDA">
        <w:rPr>
          <w:color w:val="000000" w:themeColor="text1"/>
        </w:rPr>
        <w:t xml:space="preserve"> </w:t>
      </w:r>
      <w:r w:rsidRPr="00420BDA">
        <w:rPr>
          <w:rFonts w:hint="eastAsia"/>
          <w:color w:val="000000" w:themeColor="text1"/>
        </w:rPr>
        <w:t>桃園市政府106</w:t>
      </w:r>
      <w:r w:rsidRPr="00420BDA">
        <w:rPr>
          <w:rFonts w:hint="eastAsia"/>
          <w:color w:val="000000" w:themeColor="text1"/>
        </w:rPr>
        <w:t>年4月18日</w:t>
      </w:r>
      <w:proofErr w:type="gramStart"/>
      <w:r w:rsidRPr="00420BDA">
        <w:rPr>
          <w:rFonts w:hint="eastAsia"/>
          <w:color w:val="000000" w:themeColor="text1"/>
        </w:rPr>
        <w:t>府水污設字</w:t>
      </w:r>
      <w:proofErr w:type="gramEnd"/>
      <w:r w:rsidRPr="00420BDA">
        <w:rPr>
          <w:rFonts w:hint="eastAsia"/>
          <w:color w:val="000000" w:themeColor="text1"/>
        </w:rPr>
        <w:t>第1060068640號函。</w:t>
      </w:r>
    </w:p>
  </w:footnote>
  <w:footnote w:id="25">
    <w:p w:rsidR="00FB6D59" w:rsidRDefault="00FB6D59" w:rsidP="00984AED">
      <w:pPr>
        <w:pStyle w:val="afa"/>
        <w:jc w:val="both"/>
      </w:pPr>
      <w:r>
        <w:rPr>
          <w:rStyle w:val="afc"/>
        </w:rPr>
        <w:footnoteRef/>
      </w:r>
      <w:r>
        <w:t xml:space="preserve"> </w:t>
      </w:r>
      <w:r>
        <w:rPr>
          <w:rFonts w:hint="eastAsia"/>
        </w:rPr>
        <w:t>土地登記規則第57</w:t>
      </w:r>
      <w:r>
        <w:rPr>
          <w:rFonts w:hint="eastAsia"/>
        </w:rPr>
        <w:t>條第1項規定：「有下列各款情形之</w:t>
      </w:r>
      <w:proofErr w:type="gramStart"/>
      <w:r>
        <w:rPr>
          <w:rFonts w:hint="eastAsia"/>
        </w:rPr>
        <w:t>一</w:t>
      </w:r>
      <w:proofErr w:type="gramEnd"/>
      <w:r>
        <w:rPr>
          <w:rFonts w:hint="eastAsia"/>
        </w:rPr>
        <w:t>者，登記機關應以書面敘明理由及法令依據，駁回登記之申請：</w:t>
      </w:r>
      <w:r w:rsidR="00984AED">
        <w:rPr>
          <w:rFonts w:hint="eastAsia"/>
        </w:rPr>
        <w:t>…</w:t>
      </w:r>
      <w:proofErr w:type="gramStart"/>
      <w:r w:rsidR="00984AED">
        <w:rPr>
          <w:rFonts w:hint="eastAsia"/>
        </w:rPr>
        <w:t>…</w:t>
      </w:r>
      <w:proofErr w:type="gramEnd"/>
      <w:r>
        <w:rPr>
          <w:rFonts w:hint="eastAsia"/>
        </w:rPr>
        <w:t>三、登記之權利人、義務人或其與申請登記之法律關係有關之權利關係人間有爭執者。」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200C2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B2FAAB62"/>
    <w:lvl w:ilvl="0" w:tplc="4608131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6"/>
  </w:num>
  <w:num w:numId="36">
    <w:abstractNumId w:val="6"/>
  </w:num>
  <w:num w:numId="37">
    <w:abstractNumId w:val="6"/>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6D9"/>
    <w:rsid w:val="00015F28"/>
    <w:rsid w:val="00017318"/>
    <w:rsid w:val="000246F7"/>
    <w:rsid w:val="0003114D"/>
    <w:rsid w:val="00036D76"/>
    <w:rsid w:val="000536E9"/>
    <w:rsid w:val="00057F32"/>
    <w:rsid w:val="00061AB3"/>
    <w:rsid w:val="00062A25"/>
    <w:rsid w:val="000637EB"/>
    <w:rsid w:val="000638F6"/>
    <w:rsid w:val="00064B0C"/>
    <w:rsid w:val="000730BA"/>
    <w:rsid w:val="00073CB5"/>
    <w:rsid w:val="0007425C"/>
    <w:rsid w:val="00077553"/>
    <w:rsid w:val="00077DEF"/>
    <w:rsid w:val="00080229"/>
    <w:rsid w:val="00080454"/>
    <w:rsid w:val="000851A2"/>
    <w:rsid w:val="0008626D"/>
    <w:rsid w:val="0009352E"/>
    <w:rsid w:val="000941D9"/>
    <w:rsid w:val="00096B96"/>
    <w:rsid w:val="000A18BD"/>
    <w:rsid w:val="000A2F3F"/>
    <w:rsid w:val="000B0B4A"/>
    <w:rsid w:val="000B279A"/>
    <w:rsid w:val="000B61D2"/>
    <w:rsid w:val="000B70A7"/>
    <w:rsid w:val="000B73DD"/>
    <w:rsid w:val="000C092E"/>
    <w:rsid w:val="000C305F"/>
    <w:rsid w:val="000C495F"/>
    <w:rsid w:val="000C5175"/>
    <w:rsid w:val="000D634A"/>
    <w:rsid w:val="000E4464"/>
    <w:rsid w:val="000E539D"/>
    <w:rsid w:val="000E5589"/>
    <w:rsid w:val="000E6431"/>
    <w:rsid w:val="000F21A5"/>
    <w:rsid w:val="00102B9F"/>
    <w:rsid w:val="00112637"/>
    <w:rsid w:val="00112ABC"/>
    <w:rsid w:val="00115D11"/>
    <w:rsid w:val="0012001E"/>
    <w:rsid w:val="0012180D"/>
    <w:rsid w:val="00126A55"/>
    <w:rsid w:val="00127627"/>
    <w:rsid w:val="00133F08"/>
    <w:rsid w:val="001345E6"/>
    <w:rsid w:val="001378B0"/>
    <w:rsid w:val="00142E00"/>
    <w:rsid w:val="0014639C"/>
    <w:rsid w:val="00150C4D"/>
    <w:rsid w:val="00152793"/>
    <w:rsid w:val="00153B7E"/>
    <w:rsid w:val="00154093"/>
    <w:rsid w:val="001545A9"/>
    <w:rsid w:val="00161E06"/>
    <w:rsid w:val="001637C7"/>
    <w:rsid w:val="0016480E"/>
    <w:rsid w:val="00164D2F"/>
    <w:rsid w:val="001668EF"/>
    <w:rsid w:val="00174297"/>
    <w:rsid w:val="00180E06"/>
    <w:rsid w:val="001817B3"/>
    <w:rsid w:val="00183014"/>
    <w:rsid w:val="00184258"/>
    <w:rsid w:val="00186384"/>
    <w:rsid w:val="00187248"/>
    <w:rsid w:val="00192162"/>
    <w:rsid w:val="001959C2"/>
    <w:rsid w:val="001A51E3"/>
    <w:rsid w:val="001A7968"/>
    <w:rsid w:val="001B2E98"/>
    <w:rsid w:val="001B3483"/>
    <w:rsid w:val="001B3C1E"/>
    <w:rsid w:val="001B4494"/>
    <w:rsid w:val="001B5300"/>
    <w:rsid w:val="001C0D8B"/>
    <w:rsid w:val="001C0DA8"/>
    <w:rsid w:val="001C7C20"/>
    <w:rsid w:val="001D4AD7"/>
    <w:rsid w:val="001E0D8A"/>
    <w:rsid w:val="001E4628"/>
    <w:rsid w:val="001E67BA"/>
    <w:rsid w:val="001E74C2"/>
    <w:rsid w:val="001E75EB"/>
    <w:rsid w:val="001F4F82"/>
    <w:rsid w:val="001F5A48"/>
    <w:rsid w:val="001F6260"/>
    <w:rsid w:val="00200007"/>
    <w:rsid w:val="002030A5"/>
    <w:rsid w:val="00203131"/>
    <w:rsid w:val="00205063"/>
    <w:rsid w:val="002120E5"/>
    <w:rsid w:val="00212E88"/>
    <w:rsid w:val="00213C9C"/>
    <w:rsid w:val="0022009E"/>
    <w:rsid w:val="00222FE8"/>
    <w:rsid w:val="00223241"/>
    <w:rsid w:val="0022425C"/>
    <w:rsid w:val="002246DE"/>
    <w:rsid w:val="002343D8"/>
    <w:rsid w:val="00237315"/>
    <w:rsid w:val="00250A74"/>
    <w:rsid w:val="00252BC4"/>
    <w:rsid w:val="00254014"/>
    <w:rsid w:val="00254B39"/>
    <w:rsid w:val="0026504D"/>
    <w:rsid w:val="00273A2F"/>
    <w:rsid w:val="00280986"/>
    <w:rsid w:val="00281ECE"/>
    <w:rsid w:val="002831C7"/>
    <w:rsid w:val="002840C6"/>
    <w:rsid w:val="00286859"/>
    <w:rsid w:val="00290AEF"/>
    <w:rsid w:val="00292084"/>
    <w:rsid w:val="00295174"/>
    <w:rsid w:val="00296172"/>
    <w:rsid w:val="00296B92"/>
    <w:rsid w:val="002A0F5F"/>
    <w:rsid w:val="002A2C22"/>
    <w:rsid w:val="002A34FE"/>
    <w:rsid w:val="002B02EB"/>
    <w:rsid w:val="002C0602"/>
    <w:rsid w:val="002D4269"/>
    <w:rsid w:val="002D5C16"/>
    <w:rsid w:val="002E0BF2"/>
    <w:rsid w:val="002F2476"/>
    <w:rsid w:val="002F3DFF"/>
    <w:rsid w:val="002F5E05"/>
    <w:rsid w:val="002F66C2"/>
    <w:rsid w:val="003069A8"/>
    <w:rsid w:val="00307A76"/>
    <w:rsid w:val="003134C4"/>
    <w:rsid w:val="00315A16"/>
    <w:rsid w:val="00317053"/>
    <w:rsid w:val="0032109C"/>
    <w:rsid w:val="00322B45"/>
    <w:rsid w:val="00323809"/>
    <w:rsid w:val="00323D41"/>
    <w:rsid w:val="00325414"/>
    <w:rsid w:val="003302F1"/>
    <w:rsid w:val="00342133"/>
    <w:rsid w:val="0034470E"/>
    <w:rsid w:val="00346C5E"/>
    <w:rsid w:val="00352DB0"/>
    <w:rsid w:val="00355A34"/>
    <w:rsid w:val="00356D5C"/>
    <w:rsid w:val="00357526"/>
    <w:rsid w:val="00361063"/>
    <w:rsid w:val="0037094A"/>
    <w:rsid w:val="00371ED3"/>
    <w:rsid w:val="00372FFC"/>
    <w:rsid w:val="003747FE"/>
    <w:rsid w:val="0037728A"/>
    <w:rsid w:val="00380B7D"/>
    <w:rsid w:val="00381A99"/>
    <w:rsid w:val="003829C2"/>
    <w:rsid w:val="003830B2"/>
    <w:rsid w:val="00384724"/>
    <w:rsid w:val="003919B7"/>
    <w:rsid w:val="00391D57"/>
    <w:rsid w:val="00392292"/>
    <w:rsid w:val="00394F45"/>
    <w:rsid w:val="003A5927"/>
    <w:rsid w:val="003A6C3C"/>
    <w:rsid w:val="003B1017"/>
    <w:rsid w:val="003B23BD"/>
    <w:rsid w:val="003B2946"/>
    <w:rsid w:val="003B3C07"/>
    <w:rsid w:val="003B6081"/>
    <w:rsid w:val="003B6775"/>
    <w:rsid w:val="003C5FE2"/>
    <w:rsid w:val="003D05FB"/>
    <w:rsid w:val="003D1B16"/>
    <w:rsid w:val="003D45BF"/>
    <w:rsid w:val="003D508A"/>
    <w:rsid w:val="003D537F"/>
    <w:rsid w:val="003D5D38"/>
    <w:rsid w:val="003D7B75"/>
    <w:rsid w:val="003E0208"/>
    <w:rsid w:val="003E4B57"/>
    <w:rsid w:val="003F27E1"/>
    <w:rsid w:val="003F437A"/>
    <w:rsid w:val="003F5C2B"/>
    <w:rsid w:val="004010D0"/>
    <w:rsid w:val="00402240"/>
    <w:rsid w:val="004023E9"/>
    <w:rsid w:val="0040454A"/>
    <w:rsid w:val="0040500D"/>
    <w:rsid w:val="00413F83"/>
    <w:rsid w:val="0041490C"/>
    <w:rsid w:val="00416191"/>
    <w:rsid w:val="00416721"/>
    <w:rsid w:val="00420BDA"/>
    <w:rsid w:val="00421EF0"/>
    <w:rsid w:val="004224FA"/>
    <w:rsid w:val="00423D07"/>
    <w:rsid w:val="004266E1"/>
    <w:rsid w:val="00427936"/>
    <w:rsid w:val="00431675"/>
    <w:rsid w:val="0044346F"/>
    <w:rsid w:val="004616A6"/>
    <w:rsid w:val="0046520A"/>
    <w:rsid w:val="004672AB"/>
    <w:rsid w:val="004714FE"/>
    <w:rsid w:val="00477BAA"/>
    <w:rsid w:val="00481A03"/>
    <w:rsid w:val="00483D46"/>
    <w:rsid w:val="00483F9F"/>
    <w:rsid w:val="00484E86"/>
    <w:rsid w:val="0049213E"/>
    <w:rsid w:val="0049406C"/>
    <w:rsid w:val="00495053"/>
    <w:rsid w:val="004A1F59"/>
    <w:rsid w:val="004A29BE"/>
    <w:rsid w:val="004A3225"/>
    <w:rsid w:val="004A33EE"/>
    <w:rsid w:val="004A3AA8"/>
    <w:rsid w:val="004B13C7"/>
    <w:rsid w:val="004B778F"/>
    <w:rsid w:val="004C0609"/>
    <w:rsid w:val="004D141F"/>
    <w:rsid w:val="004D2742"/>
    <w:rsid w:val="004D6310"/>
    <w:rsid w:val="004D7D75"/>
    <w:rsid w:val="004E0062"/>
    <w:rsid w:val="004E05A1"/>
    <w:rsid w:val="004F0B1B"/>
    <w:rsid w:val="004F5E57"/>
    <w:rsid w:val="004F6710"/>
    <w:rsid w:val="00500B40"/>
    <w:rsid w:val="00500C3E"/>
    <w:rsid w:val="00502849"/>
    <w:rsid w:val="00504334"/>
    <w:rsid w:val="0050498D"/>
    <w:rsid w:val="005074C8"/>
    <w:rsid w:val="005104D7"/>
    <w:rsid w:val="00510B9E"/>
    <w:rsid w:val="00532904"/>
    <w:rsid w:val="0053345B"/>
    <w:rsid w:val="00534F69"/>
    <w:rsid w:val="00536BC2"/>
    <w:rsid w:val="00540C4B"/>
    <w:rsid w:val="005425E1"/>
    <w:rsid w:val="005427C5"/>
    <w:rsid w:val="00542CF6"/>
    <w:rsid w:val="00553C03"/>
    <w:rsid w:val="00562F45"/>
    <w:rsid w:val="00563692"/>
    <w:rsid w:val="00571679"/>
    <w:rsid w:val="00572B2B"/>
    <w:rsid w:val="005844E7"/>
    <w:rsid w:val="00587402"/>
    <w:rsid w:val="005908B8"/>
    <w:rsid w:val="005947F3"/>
    <w:rsid w:val="0059512E"/>
    <w:rsid w:val="005A14DB"/>
    <w:rsid w:val="005A6DD2"/>
    <w:rsid w:val="005C385D"/>
    <w:rsid w:val="005D3B20"/>
    <w:rsid w:val="005D7655"/>
    <w:rsid w:val="005E4759"/>
    <w:rsid w:val="005E5C68"/>
    <w:rsid w:val="005E5E9E"/>
    <w:rsid w:val="005E65C0"/>
    <w:rsid w:val="005F0390"/>
    <w:rsid w:val="006072CD"/>
    <w:rsid w:val="00612023"/>
    <w:rsid w:val="00614190"/>
    <w:rsid w:val="00622A99"/>
    <w:rsid w:val="00622E67"/>
    <w:rsid w:val="00624525"/>
    <w:rsid w:val="00626EDC"/>
    <w:rsid w:val="00633D16"/>
    <w:rsid w:val="00634A02"/>
    <w:rsid w:val="006470EC"/>
    <w:rsid w:val="00653B93"/>
    <w:rsid w:val="006542D6"/>
    <w:rsid w:val="0065598E"/>
    <w:rsid w:val="00655AF2"/>
    <w:rsid w:val="00655BC5"/>
    <w:rsid w:val="006562CB"/>
    <w:rsid w:val="006568BE"/>
    <w:rsid w:val="0066025D"/>
    <w:rsid w:val="0066091A"/>
    <w:rsid w:val="00671E4E"/>
    <w:rsid w:val="00675BB0"/>
    <w:rsid w:val="006773EC"/>
    <w:rsid w:val="00680504"/>
    <w:rsid w:val="00681CD9"/>
    <w:rsid w:val="00683E30"/>
    <w:rsid w:val="00687024"/>
    <w:rsid w:val="00693C3B"/>
    <w:rsid w:val="00695E22"/>
    <w:rsid w:val="006A6035"/>
    <w:rsid w:val="006A61E8"/>
    <w:rsid w:val="006B1802"/>
    <w:rsid w:val="006B7093"/>
    <w:rsid w:val="006B7417"/>
    <w:rsid w:val="006D3691"/>
    <w:rsid w:val="006E1222"/>
    <w:rsid w:val="006E1A2A"/>
    <w:rsid w:val="006E5EF0"/>
    <w:rsid w:val="006E634E"/>
    <w:rsid w:val="006F3563"/>
    <w:rsid w:val="006F42B9"/>
    <w:rsid w:val="006F6103"/>
    <w:rsid w:val="00704E00"/>
    <w:rsid w:val="00712B41"/>
    <w:rsid w:val="007136EE"/>
    <w:rsid w:val="00715060"/>
    <w:rsid w:val="007209E7"/>
    <w:rsid w:val="00720D2C"/>
    <w:rsid w:val="00722A08"/>
    <w:rsid w:val="00726182"/>
    <w:rsid w:val="00727635"/>
    <w:rsid w:val="007310D8"/>
    <w:rsid w:val="00732329"/>
    <w:rsid w:val="007337CA"/>
    <w:rsid w:val="00733F79"/>
    <w:rsid w:val="00734CE4"/>
    <w:rsid w:val="00735123"/>
    <w:rsid w:val="00741837"/>
    <w:rsid w:val="007453E6"/>
    <w:rsid w:val="0077309D"/>
    <w:rsid w:val="007774EE"/>
    <w:rsid w:val="00781822"/>
    <w:rsid w:val="00783F21"/>
    <w:rsid w:val="00787159"/>
    <w:rsid w:val="0079043A"/>
    <w:rsid w:val="00791110"/>
    <w:rsid w:val="00791668"/>
    <w:rsid w:val="00791AA1"/>
    <w:rsid w:val="007A3793"/>
    <w:rsid w:val="007C067D"/>
    <w:rsid w:val="007C1BA2"/>
    <w:rsid w:val="007C2B48"/>
    <w:rsid w:val="007C7A59"/>
    <w:rsid w:val="007D1FA9"/>
    <w:rsid w:val="007D20E9"/>
    <w:rsid w:val="007D5091"/>
    <w:rsid w:val="007D7881"/>
    <w:rsid w:val="007D7E3A"/>
    <w:rsid w:val="007E0E10"/>
    <w:rsid w:val="007E3097"/>
    <w:rsid w:val="007E4768"/>
    <w:rsid w:val="007E777B"/>
    <w:rsid w:val="007F2070"/>
    <w:rsid w:val="007F63D1"/>
    <w:rsid w:val="00800B5F"/>
    <w:rsid w:val="0080332A"/>
    <w:rsid w:val="008053F5"/>
    <w:rsid w:val="00805E90"/>
    <w:rsid w:val="00807AF7"/>
    <w:rsid w:val="00810198"/>
    <w:rsid w:val="00815DA8"/>
    <w:rsid w:val="008160A6"/>
    <w:rsid w:val="0082194D"/>
    <w:rsid w:val="008221F9"/>
    <w:rsid w:val="00825394"/>
    <w:rsid w:val="00826EF5"/>
    <w:rsid w:val="00831693"/>
    <w:rsid w:val="0083195E"/>
    <w:rsid w:val="00833FEE"/>
    <w:rsid w:val="008357C5"/>
    <w:rsid w:val="00836F82"/>
    <w:rsid w:val="00840104"/>
    <w:rsid w:val="00840C1F"/>
    <w:rsid w:val="00841FC5"/>
    <w:rsid w:val="00845709"/>
    <w:rsid w:val="008576BD"/>
    <w:rsid w:val="00860463"/>
    <w:rsid w:val="00862C4A"/>
    <w:rsid w:val="008733DA"/>
    <w:rsid w:val="008850E4"/>
    <w:rsid w:val="008939AB"/>
    <w:rsid w:val="008A12F5"/>
    <w:rsid w:val="008B1587"/>
    <w:rsid w:val="008B15D1"/>
    <w:rsid w:val="008B1B01"/>
    <w:rsid w:val="008B3BCD"/>
    <w:rsid w:val="008B6DF8"/>
    <w:rsid w:val="008C106C"/>
    <w:rsid w:val="008C10F1"/>
    <w:rsid w:val="008C1926"/>
    <w:rsid w:val="008C1E99"/>
    <w:rsid w:val="008D07B1"/>
    <w:rsid w:val="008D6FEA"/>
    <w:rsid w:val="008E0085"/>
    <w:rsid w:val="008E2AA6"/>
    <w:rsid w:val="008E311B"/>
    <w:rsid w:val="008E3C66"/>
    <w:rsid w:val="008E7B23"/>
    <w:rsid w:val="008F007D"/>
    <w:rsid w:val="008F46E7"/>
    <w:rsid w:val="008F6F0B"/>
    <w:rsid w:val="0090644F"/>
    <w:rsid w:val="00907BA7"/>
    <w:rsid w:val="0091064E"/>
    <w:rsid w:val="0091114F"/>
    <w:rsid w:val="00911FC5"/>
    <w:rsid w:val="00931A10"/>
    <w:rsid w:val="0093635D"/>
    <w:rsid w:val="00936BD0"/>
    <w:rsid w:val="00947967"/>
    <w:rsid w:val="00952DAE"/>
    <w:rsid w:val="00955201"/>
    <w:rsid w:val="00965200"/>
    <w:rsid w:val="009668B3"/>
    <w:rsid w:val="00970851"/>
    <w:rsid w:val="00971471"/>
    <w:rsid w:val="009849C2"/>
    <w:rsid w:val="00984AED"/>
    <w:rsid w:val="00984D24"/>
    <w:rsid w:val="009858EB"/>
    <w:rsid w:val="009A3F47"/>
    <w:rsid w:val="009B0046"/>
    <w:rsid w:val="009B3E0D"/>
    <w:rsid w:val="009B46B4"/>
    <w:rsid w:val="009C1440"/>
    <w:rsid w:val="009C2107"/>
    <w:rsid w:val="009C5D9E"/>
    <w:rsid w:val="009C6AF8"/>
    <w:rsid w:val="009D2C3E"/>
    <w:rsid w:val="009D3372"/>
    <w:rsid w:val="009D6764"/>
    <w:rsid w:val="009E0625"/>
    <w:rsid w:val="009E1D4B"/>
    <w:rsid w:val="009E3034"/>
    <w:rsid w:val="009E549F"/>
    <w:rsid w:val="009F28A8"/>
    <w:rsid w:val="009F473E"/>
    <w:rsid w:val="009F541E"/>
    <w:rsid w:val="009F682A"/>
    <w:rsid w:val="00A022BE"/>
    <w:rsid w:val="00A03D5A"/>
    <w:rsid w:val="00A04E55"/>
    <w:rsid w:val="00A072FE"/>
    <w:rsid w:val="00A07B4B"/>
    <w:rsid w:val="00A10867"/>
    <w:rsid w:val="00A205B2"/>
    <w:rsid w:val="00A24C95"/>
    <w:rsid w:val="00A2599A"/>
    <w:rsid w:val="00A26094"/>
    <w:rsid w:val="00A26F9A"/>
    <w:rsid w:val="00A301BF"/>
    <w:rsid w:val="00A302B2"/>
    <w:rsid w:val="00A331B4"/>
    <w:rsid w:val="00A33217"/>
    <w:rsid w:val="00A3484E"/>
    <w:rsid w:val="00A356D3"/>
    <w:rsid w:val="00A36ADA"/>
    <w:rsid w:val="00A438D8"/>
    <w:rsid w:val="00A44433"/>
    <w:rsid w:val="00A473F5"/>
    <w:rsid w:val="00A51F9D"/>
    <w:rsid w:val="00A5416A"/>
    <w:rsid w:val="00A54CAA"/>
    <w:rsid w:val="00A639F4"/>
    <w:rsid w:val="00A81A32"/>
    <w:rsid w:val="00A835BD"/>
    <w:rsid w:val="00A97B15"/>
    <w:rsid w:val="00AA0424"/>
    <w:rsid w:val="00AA42D5"/>
    <w:rsid w:val="00AB2FAB"/>
    <w:rsid w:val="00AB3B92"/>
    <w:rsid w:val="00AB5C14"/>
    <w:rsid w:val="00AB7A0D"/>
    <w:rsid w:val="00AC1EE7"/>
    <w:rsid w:val="00AC333F"/>
    <w:rsid w:val="00AC585C"/>
    <w:rsid w:val="00AD1925"/>
    <w:rsid w:val="00AD29D4"/>
    <w:rsid w:val="00AE067D"/>
    <w:rsid w:val="00AE06C0"/>
    <w:rsid w:val="00AE666B"/>
    <w:rsid w:val="00AF1181"/>
    <w:rsid w:val="00AF2F79"/>
    <w:rsid w:val="00AF4653"/>
    <w:rsid w:val="00AF7DB7"/>
    <w:rsid w:val="00B03A9F"/>
    <w:rsid w:val="00B04A72"/>
    <w:rsid w:val="00B067F6"/>
    <w:rsid w:val="00B074AF"/>
    <w:rsid w:val="00B10D02"/>
    <w:rsid w:val="00B17941"/>
    <w:rsid w:val="00B201E2"/>
    <w:rsid w:val="00B34C0A"/>
    <w:rsid w:val="00B443E4"/>
    <w:rsid w:val="00B5484D"/>
    <w:rsid w:val="00B563EA"/>
    <w:rsid w:val="00B56CDF"/>
    <w:rsid w:val="00B60E51"/>
    <w:rsid w:val="00B63A54"/>
    <w:rsid w:val="00B6490B"/>
    <w:rsid w:val="00B725AB"/>
    <w:rsid w:val="00B77D18"/>
    <w:rsid w:val="00B8313A"/>
    <w:rsid w:val="00B84AAC"/>
    <w:rsid w:val="00B93503"/>
    <w:rsid w:val="00BA0F6D"/>
    <w:rsid w:val="00BA31E8"/>
    <w:rsid w:val="00BA55E0"/>
    <w:rsid w:val="00BA6BD4"/>
    <w:rsid w:val="00BA6C7A"/>
    <w:rsid w:val="00BB17D1"/>
    <w:rsid w:val="00BB3752"/>
    <w:rsid w:val="00BB6688"/>
    <w:rsid w:val="00BC260C"/>
    <w:rsid w:val="00BC26D4"/>
    <w:rsid w:val="00BC5160"/>
    <w:rsid w:val="00BE0C80"/>
    <w:rsid w:val="00BF2A42"/>
    <w:rsid w:val="00C02817"/>
    <w:rsid w:val="00C03D8C"/>
    <w:rsid w:val="00C055EC"/>
    <w:rsid w:val="00C06B69"/>
    <w:rsid w:val="00C10DC9"/>
    <w:rsid w:val="00C112CF"/>
    <w:rsid w:val="00C12FB3"/>
    <w:rsid w:val="00C17341"/>
    <w:rsid w:val="00C230BB"/>
    <w:rsid w:val="00C24EEF"/>
    <w:rsid w:val="00C25CF6"/>
    <w:rsid w:val="00C26C36"/>
    <w:rsid w:val="00C311E2"/>
    <w:rsid w:val="00C32768"/>
    <w:rsid w:val="00C351B4"/>
    <w:rsid w:val="00C400CD"/>
    <w:rsid w:val="00C431DF"/>
    <w:rsid w:val="00C4415D"/>
    <w:rsid w:val="00C456BD"/>
    <w:rsid w:val="00C502D9"/>
    <w:rsid w:val="00C530DC"/>
    <w:rsid w:val="00C5350D"/>
    <w:rsid w:val="00C6123C"/>
    <w:rsid w:val="00C6311A"/>
    <w:rsid w:val="00C7084D"/>
    <w:rsid w:val="00C7315E"/>
    <w:rsid w:val="00C75895"/>
    <w:rsid w:val="00C82E39"/>
    <w:rsid w:val="00C83C9F"/>
    <w:rsid w:val="00C94840"/>
    <w:rsid w:val="00CA1E1E"/>
    <w:rsid w:val="00CA4EE3"/>
    <w:rsid w:val="00CB027F"/>
    <w:rsid w:val="00CB0D3B"/>
    <w:rsid w:val="00CB1EF1"/>
    <w:rsid w:val="00CC0EBB"/>
    <w:rsid w:val="00CC2D91"/>
    <w:rsid w:val="00CC6297"/>
    <w:rsid w:val="00CC7690"/>
    <w:rsid w:val="00CD1986"/>
    <w:rsid w:val="00CD46B0"/>
    <w:rsid w:val="00CD54BF"/>
    <w:rsid w:val="00CE4D5C"/>
    <w:rsid w:val="00CF05DA"/>
    <w:rsid w:val="00CF58EB"/>
    <w:rsid w:val="00CF6FEC"/>
    <w:rsid w:val="00CF7C8D"/>
    <w:rsid w:val="00D0106E"/>
    <w:rsid w:val="00D06383"/>
    <w:rsid w:val="00D07855"/>
    <w:rsid w:val="00D11157"/>
    <w:rsid w:val="00D2016A"/>
    <w:rsid w:val="00D20E85"/>
    <w:rsid w:val="00D23C2E"/>
    <w:rsid w:val="00D24615"/>
    <w:rsid w:val="00D256D1"/>
    <w:rsid w:val="00D362E0"/>
    <w:rsid w:val="00D37842"/>
    <w:rsid w:val="00D42DC2"/>
    <w:rsid w:val="00D43CEF"/>
    <w:rsid w:val="00D537E1"/>
    <w:rsid w:val="00D55BB2"/>
    <w:rsid w:val="00D6091A"/>
    <w:rsid w:val="00D62F70"/>
    <w:rsid w:val="00D64AF9"/>
    <w:rsid w:val="00D6605A"/>
    <w:rsid w:val="00D6695F"/>
    <w:rsid w:val="00D75644"/>
    <w:rsid w:val="00D81656"/>
    <w:rsid w:val="00D83D87"/>
    <w:rsid w:val="00D84A6D"/>
    <w:rsid w:val="00D86A30"/>
    <w:rsid w:val="00D95E51"/>
    <w:rsid w:val="00D97CB4"/>
    <w:rsid w:val="00D97DD4"/>
    <w:rsid w:val="00DA41CB"/>
    <w:rsid w:val="00DA5A8A"/>
    <w:rsid w:val="00DA7344"/>
    <w:rsid w:val="00DB1170"/>
    <w:rsid w:val="00DB26CD"/>
    <w:rsid w:val="00DB441C"/>
    <w:rsid w:val="00DB44AF"/>
    <w:rsid w:val="00DB6446"/>
    <w:rsid w:val="00DC1F58"/>
    <w:rsid w:val="00DC339B"/>
    <w:rsid w:val="00DC5D40"/>
    <w:rsid w:val="00DC69A7"/>
    <w:rsid w:val="00DD30E9"/>
    <w:rsid w:val="00DD4F47"/>
    <w:rsid w:val="00DD7FBB"/>
    <w:rsid w:val="00DE0B9F"/>
    <w:rsid w:val="00DE2A9E"/>
    <w:rsid w:val="00DE2EC9"/>
    <w:rsid w:val="00DE4238"/>
    <w:rsid w:val="00DE657F"/>
    <w:rsid w:val="00DE65CF"/>
    <w:rsid w:val="00DE7950"/>
    <w:rsid w:val="00DF1218"/>
    <w:rsid w:val="00DF6462"/>
    <w:rsid w:val="00E02FA0"/>
    <w:rsid w:val="00E036DC"/>
    <w:rsid w:val="00E10454"/>
    <w:rsid w:val="00E112E5"/>
    <w:rsid w:val="00E122D8"/>
    <w:rsid w:val="00E12CC5"/>
    <w:rsid w:val="00E12CC8"/>
    <w:rsid w:val="00E15352"/>
    <w:rsid w:val="00E16FA9"/>
    <w:rsid w:val="00E21CC7"/>
    <w:rsid w:val="00E24D9E"/>
    <w:rsid w:val="00E25849"/>
    <w:rsid w:val="00E3197E"/>
    <w:rsid w:val="00E342F8"/>
    <w:rsid w:val="00E351ED"/>
    <w:rsid w:val="00E43D4F"/>
    <w:rsid w:val="00E6034B"/>
    <w:rsid w:val="00E6549E"/>
    <w:rsid w:val="00E65EDE"/>
    <w:rsid w:val="00E70F81"/>
    <w:rsid w:val="00E77055"/>
    <w:rsid w:val="00E77460"/>
    <w:rsid w:val="00E83ABC"/>
    <w:rsid w:val="00E844F2"/>
    <w:rsid w:val="00E902D7"/>
    <w:rsid w:val="00E90AD0"/>
    <w:rsid w:val="00E92FCB"/>
    <w:rsid w:val="00E95B05"/>
    <w:rsid w:val="00EA147F"/>
    <w:rsid w:val="00EA4A27"/>
    <w:rsid w:val="00EA4FA6"/>
    <w:rsid w:val="00EB1A25"/>
    <w:rsid w:val="00EC7363"/>
    <w:rsid w:val="00ED03AB"/>
    <w:rsid w:val="00ED1963"/>
    <w:rsid w:val="00ED1CD4"/>
    <w:rsid w:val="00ED1D2B"/>
    <w:rsid w:val="00ED1F58"/>
    <w:rsid w:val="00ED64B5"/>
    <w:rsid w:val="00ED67C2"/>
    <w:rsid w:val="00EE7336"/>
    <w:rsid w:val="00EE7CCA"/>
    <w:rsid w:val="00EF701E"/>
    <w:rsid w:val="00F027CD"/>
    <w:rsid w:val="00F04C58"/>
    <w:rsid w:val="00F16A14"/>
    <w:rsid w:val="00F362D7"/>
    <w:rsid w:val="00F37D7B"/>
    <w:rsid w:val="00F41F45"/>
    <w:rsid w:val="00F42F53"/>
    <w:rsid w:val="00F5314C"/>
    <w:rsid w:val="00F5688C"/>
    <w:rsid w:val="00F60048"/>
    <w:rsid w:val="00F63499"/>
    <w:rsid w:val="00F635DD"/>
    <w:rsid w:val="00F6569F"/>
    <w:rsid w:val="00F6627B"/>
    <w:rsid w:val="00F704AB"/>
    <w:rsid w:val="00F70C9B"/>
    <w:rsid w:val="00F7336E"/>
    <w:rsid w:val="00F734F2"/>
    <w:rsid w:val="00F75052"/>
    <w:rsid w:val="00F804D3"/>
    <w:rsid w:val="00F816CB"/>
    <w:rsid w:val="00F81CD2"/>
    <w:rsid w:val="00F82641"/>
    <w:rsid w:val="00F90F18"/>
    <w:rsid w:val="00F91B94"/>
    <w:rsid w:val="00F937E4"/>
    <w:rsid w:val="00F95EE7"/>
    <w:rsid w:val="00F96DEC"/>
    <w:rsid w:val="00FA39E6"/>
    <w:rsid w:val="00FA7BC9"/>
    <w:rsid w:val="00FB1109"/>
    <w:rsid w:val="00FB378E"/>
    <w:rsid w:val="00FB37F1"/>
    <w:rsid w:val="00FB47C0"/>
    <w:rsid w:val="00FB501B"/>
    <w:rsid w:val="00FB6D59"/>
    <w:rsid w:val="00FB7770"/>
    <w:rsid w:val="00FC6CCA"/>
    <w:rsid w:val="00FD3B91"/>
    <w:rsid w:val="00FD576B"/>
    <w:rsid w:val="00FD579E"/>
    <w:rsid w:val="00FD6845"/>
    <w:rsid w:val="00FE4516"/>
    <w:rsid w:val="00FE550E"/>
    <w:rsid w:val="00FE64C8"/>
    <w:rsid w:val="00FF65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F38EB1-A106-4FD0-B319-211556FA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072FE"/>
    <w:pPr>
      <w:snapToGrid w:val="0"/>
      <w:jc w:val="left"/>
    </w:pPr>
    <w:rPr>
      <w:sz w:val="20"/>
    </w:rPr>
  </w:style>
  <w:style w:type="character" w:customStyle="1" w:styleId="afb">
    <w:name w:val="註腳文字 字元"/>
    <w:basedOn w:val="a7"/>
    <w:link w:val="afa"/>
    <w:uiPriority w:val="99"/>
    <w:semiHidden/>
    <w:rsid w:val="00A072FE"/>
    <w:rPr>
      <w:rFonts w:ascii="標楷體" w:eastAsia="標楷體"/>
      <w:kern w:val="2"/>
    </w:rPr>
  </w:style>
  <w:style w:type="character" w:styleId="afc">
    <w:name w:val="footnote reference"/>
    <w:basedOn w:val="a7"/>
    <w:uiPriority w:val="99"/>
    <w:semiHidden/>
    <w:unhideWhenUsed/>
    <w:rsid w:val="00A072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643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24C36-AC83-4A2E-8805-EA81371A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18</Pages>
  <Words>1588</Words>
  <Characters>9054</Characters>
  <Application>Microsoft Office Word</Application>
  <DocSecurity>0</DocSecurity>
  <Lines>75</Lines>
  <Paragraphs>21</Paragraphs>
  <ScaleCrop>false</ScaleCrop>
  <Company>cy</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曾莉雯</cp:lastModifiedBy>
  <cp:revision>4</cp:revision>
  <cp:lastPrinted>2015-06-11T03:52:00Z</cp:lastPrinted>
  <dcterms:created xsi:type="dcterms:W3CDTF">2017-06-07T09:26:00Z</dcterms:created>
  <dcterms:modified xsi:type="dcterms:W3CDTF">2017-06-08T10:22:00Z</dcterms:modified>
</cp:coreProperties>
</file>