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5B0B82"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03DE8">
        <w:fldChar w:fldCharType="begin"/>
      </w:r>
      <w:r w:rsidR="00752FB6">
        <w:instrText xml:space="preserve"> MERGEFIELD </w:instrText>
      </w:r>
      <w:r w:rsidR="00752FB6">
        <w:rPr>
          <w:rFonts w:hint="eastAsia"/>
        </w:rPr>
        <w:instrText>案由</w:instrText>
      </w:r>
      <w:r w:rsidR="00003DE8">
        <w:fldChar w:fldCharType="separate"/>
      </w:r>
      <w:r w:rsidR="00752FB6" w:rsidRPr="00DD3156">
        <w:rPr>
          <w:noProof/>
        </w:rPr>
        <w:t>教育部函送：國立交通大學教授兼電控工程研究所所長陳科宏任職期間，兼任安葳科技股份有限公司董事，涉違反公務員服務法等情案</w:t>
      </w:r>
      <w:r w:rsidR="00752FB6" w:rsidRPr="00DD3156">
        <w:rPr>
          <w:rFonts w:hint="eastAsia"/>
          <w:noProof/>
        </w:rPr>
        <w:t>。</w:t>
      </w:r>
      <w:r w:rsidR="00003DE8">
        <w:fldChar w:fldCharType="end"/>
      </w:r>
    </w:p>
    <w:p w:rsidR="00AC6702" w:rsidRDefault="00BC4528" w:rsidP="00BC4528">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End w:id="25"/>
      <w:bookmarkEnd w:id="26"/>
      <w:bookmarkEnd w:id="27"/>
      <w:bookmarkEnd w:id="28"/>
      <w:bookmarkEnd w:id="29"/>
      <w:bookmarkEnd w:id="30"/>
      <w:bookmarkEnd w:id="31"/>
      <w:bookmarkEnd w:id="32"/>
      <w:bookmarkEnd w:id="33"/>
      <w:bookmarkEnd w:id="34"/>
      <w:r>
        <w:rPr>
          <w:rFonts w:hint="eastAsia"/>
        </w:rPr>
        <w:t>調查意見：</w:t>
      </w:r>
    </w:p>
    <w:p w:rsidR="00BC4528" w:rsidRDefault="00BC4528" w:rsidP="00BC4528">
      <w:pPr>
        <w:pStyle w:val="10"/>
        <w:ind w:left="680" w:firstLine="680"/>
        <w:rPr>
          <w:bCs/>
        </w:rPr>
      </w:pPr>
      <w:r>
        <w:rPr>
          <w:rFonts w:hint="eastAsia"/>
          <w:bCs/>
        </w:rPr>
        <w:t>據教育部函送，為國立交通大學</w:t>
      </w:r>
      <w:proofErr w:type="gramStart"/>
      <w:r w:rsidR="00521FA1">
        <w:rPr>
          <w:rFonts w:hint="eastAsia"/>
          <w:bCs/>
        </w:rPr>
        <w:t>教授</w:t>
      </w:r>
      <w:r>
        <w:rPr>
          <w:rFonts w:hint="eastAsia"/>
          <w:bCs/>
        </w:rPr>
        <w:t>兼電控</w:t>
      </w:r>
      <w:proofErr w:type="gramEnd"/>
      <w:r>
        <w:rPr>
          <w:rFonts w:hint="eastAsia"/>
          <w:bCs/>
        </w:rPr>
        <w:t>工程研究所(</w:t>
      </w:r>
      <w:proofErr w:type="gramStart"/>
      <w:r>
        <w:rPr>
          <w:rFonts w:hint="eastAsia"/>
          <w:bCs/>
        </w:rPr>
        <w:t>下稱電控</w:t>
      </w:r>
      <w:proofErr w:type="gramEnd"/>
      <w:r>
        <w:rPr>
          <w:rFonts w:hint="eastAsia"/>
          <w:bCs/>
        </w:rPr>
        <w:t>所)所長陳科宏因兼任安葳科技股份有限公司(下稱安葳公司)董事，違反公務員服務法請本院審查乙案。經函請國立交通大學、科技部新竹科學工業園區管理局、安葳公司及財政部北區國稅局新竹分局查復到院，復於</w:t>
      </w:r>
      <w:r w:rsidR="00021A65">
        <w:rPr>
          <w:rFonts w:hint="eastAsia"/>
          <w:bCs/>
        </w:rPr>
        <w:t>民國(下同)</w:t>
      </w:r>
      <w:r>
        <w:rPr>
          <w:rFonts w:hint="eastAsia"/>
          <w:bCs/>
        </w:rPr>
        <w:t>105年8月30日詢問陳科宏並經其提供書面說明</w:t>
      </w:r>
      <w:r w:rsidR="00FF62F5">
        <w:rPr>
          <w:rFonts w:hint="eastAsia"/>
          <w:bCs/>
        </w:rPr>
        <w:t>等資料，業已</w:t>
      </w:r>
      <w:proofErr w:type="gramStart"/>
      <w:r>
        <w:rPr>
          <w:rFonts w:hint="eastAsia"/>
          <w:bCs/>
        </w:rPr>
        <w:t>調查竣事</w:t>
      </w:r>
      <w:proofErr w:type="gramEnd"/>
      <w:r>
        <w:rPr>
          <w:rFonts w:hint="eastAsia"/>
          <w:bCs/>
        </w:rPr>
        <w:t>，茲提出調查意見如下：</w:t>
      </w:r>
    </w:p>
    <w:p w:rsidR="00BC4528" w:rsidRPr="00001D11" w:rsidRDefault="00B90878" w:rsidP="00001D11">
      <w:pPr>
        <w:pStyle w:val="10"/>
        <w:ind w:left="680" w:firstLineChars="0" w:firstLine="0"/>
        <w:rPr>
          <w:b/>
        </w:rPr>
      </w:pPr>
      <w:r w:rsidRPr="00001D11">
        <w:rPr>
          <w:rFonts w:hint="eastAsia"/>
          <w:b/>
        </w:rPr>
        <w:t>國立交通大學教授陳科宏於102年8月1日至105年7月31日兼任</w:t>
      </w:r>
      <w:proofErr w:type="gramStart"/>
      <w:r w:rsidRPr="00001D11">
        <w:rPr>
          <w:rFonts w:hint="eastAsia"/>
          <w:b/>
        </w:rPr>
        <w:t>該校電控</w:t>
      </w:r>
      <w:proofErr w:type="gramEnd"/>
      <w:r w:rsidRPr="00001D11">
        <w:rPr>
          <w:rFonts w:hint="eastAsia"/>
          <w:b/>
        </w:rPr>
        <w:t>所所長，其雖於94年12月</w:t>
      </w:r>
      <w:r w:rsidR="00116D13" w:rsidRPr="00001D11">
        <w:rPr>
          <w:rFonts w:hint="eastAsia"/>
          <w:b/>
        </w:rPr>
        <w:t>27</w:t>
      </w:r>
      <w:r w:rsidRPr="00001D11">
        <w:rPr>
          <w:rFonts w:hint="eastAsia"/>
          <w:b/>
        </w:rPr>
        <w:t>日</w:t>
      </w:r>
      <w:r w:rsidR="00116D13" w:rsidRPr="00001D11">
        <w:rPr>
          <w:rFonts w:hint="eastAsia"/>
          <w:b/>
        </w:rPr>
        <w:t>即任安葳公司董事，惟於兼任電控所所長前之102年6月13日即已</w:t>
      </w:r>
      <w:r w:rsidR="00F06032">
        <w:rPr>
          <w:rFonts w:hint="eastAsia"/>
          <w:b/>
        </w:rPr>
        <w:t>依法</w:t>
      </w:r>
      <w:proofErr w:type="gramStart"/>
      <w:r w:rsidR="00F06032">
        <w:rPr>
          <w:rFonts w:hint="eastAsia"/>
          <w:b/>
        </w:rPr>
        <w:t>辭</w:t>
      </w:r>
      <w:proofErr w:type="gramEnd"/>
      <w:r w:rsidR="00F06032">
        <w:rPr>
          <w:rFonts w:hint="eastAsia"/>
          <w:b/>
        </w:rPr>
        <w:t>任安葳公司董事一職，</w:t>
      </w:r>
      <w:r w:rsidR="0022289C">
        <w:rPr>
          <w:rFonts w:hint="eastAsia"/>
          <w:b/>
        </w:rPr>
        <w:t>且</w:t>
      </w:r>
      <w:r w:rsidR="00EF28CC">
        <w:rPr>
          <w:rFonts w:hint="eastAsia"/>
          <w:b/>
        </w:rPr>
        <w:t>查</w:t>
      </w:r>
      <w:r w:rsidR="00116D13" w:rsidRPr="00001D11">
        <w:rPr>
          <w:rFonts w:hint="eastAsia"/>
          <w:b/>
        </w:rPr>
        <w:t>無</w:t>
      </w:r>
      <w:r w:rsidR="002F3EC1">
        <w:rPr>
          <w:rFonts w:hint="eastAsia"/>
          <w:b/>
        </w:rPr>
        <w:t>任何因經營</w:t>
      </w:r>
      <w:r w:rsidR="00AD0665">
        <w:rPr>
          <w:rFonts w:hint="eastAsia"/>
          <w:b/>
        </w:rPr>
        <w:t>商業行為</w:t>
      </w:r>
      <w:r w:rsidR="00116D13" w:rsidRPr="00001D11">
        <w:rPr>
          <w:rFonts w:hint="eastAsia"/>
          <w:b/>
        </w:rPr>
        <w:t>而獲自該公司之所得，</w:t>
      </w:r>
      <w:r w:rsidR="0022289C">
        <w:rPr>
          <w:rFonts w:hint="eastAsia"/>
          <w:b/>
        </w:rPr>
        <w:t>亦查無有何參與該公司經營之事證，</w:t>
      </w:r>
      <w:r w:rsidR="00116D13" w:rsidRPr="00001D11">
        <w:rPr>
          <w:rFonts w:hint="eastAsia"/>
          <w:b/>
        </w:rPr>
        <w:t>難認有違</w:t>
      </w:r>
      <w:r w:rsidR="00074D6E">
        <w:rPr>
          <w:rFonts w:hint="eastAsia"/>
          <w:b/>
        </w:rPr>
        <w:t>反</w:t>
      </w:r>
      <w:r w:rsidR="00116D13" w:rsidRPr="00001D11">
        <w:rPr>
          <w:rFonts w:hint="eastAsia"/>
          <w:b/>
        </w:rPr>
        <w:t>公務員服務法第13條</w:t>
      </w:r>
      <w:r w:rsidR="0022289C">
        <w:rPr>
          <w:rFonts w:hint="eastAsia"/>
          <w:b/>
        </w:rPr>
        <w:t>之</w:t>
      </w:r>
      <w:r w:rsidR="00074D6E">
        <w:rPr>
          <w:rFonts w:hint="eastAsia"/>
          <w:b/>
        </w:rPr>
        <w:t>規定</w:t>
      </w:r>
      <w:r w:rsidR="00116D13" w:rsidRPr="00001D11">
        <w:rPr>
          <w:rFonts w:hint="eastAsia"/>
          <w:b/>
        </w:rPr>
        <w:t>。</w:t>
      </w:r>
    </w:p>
    <w:p w:rsidR="00116D13" w:rsidRDefault="00F13C88" w:rsidP="00001D11">
      <w:pPr>
        <w:pStyle w:val="2"/>
      </w:pPr>
      <w:r>
        <w:rPr>
          <w:rFonts w:hint="eastAsia"/>
        </w:rPr>
        <w:t>公務員服務法第13條第1項規定：「</w:t>
      </w:r>
      <w:r w:rsidR="00001D11" w:rsidRPr="00001D11">
        <w:rPr>
          <w:rFonts w:hint="eastAsia"/>
        </w:rPr>
        <w:t>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00001D11">
        <w:rPr>
          <w:rFonts w:hint="eastAsia"/>
        </w:rPr>
        <w:t>。」</w:t>
      </w:r>
      <w:r w:rsidR="00001D11" w:rsidRPr="00595A80">
        <w:rPr>
          <w:rFonts w:hint="eastAsia"/>
        </w:rPr>
        <w:t>司法院</w:t>
      </w:r>
      <w:proofErr w:type="gramStart"/>
      <w:r w:rsidR="00001D11" w:rsidRPr="00595A80">
        <w:rPr>
          <w:rFonts w:hint="eastAsia"/>
        </w:rPr>
        <w:t>院</w:t>
      </w:r>
      <w:proofErr w:type="gramEnd"/>
      <w:r w:rsidR="00001D11" w:rsidRPr="00595A80">
        <w:rPr>
          <w:rFonts w:hint="eastAsia"/>
        </w:rPr>
        <w:t>解字第3036號解釋：「現任官吏當選實業公司董監事，雖非無效，但如充任此項董監事，以經營商業或投機事業，即屬違反公務員服務法第13條第1項之規定。」</w:t>
      </w:r>
      <w:r w:rsidR="00001D11">
        <w:rPr>
          <w:rFonts w:hint="eastAsia"/>
        </w:rPr>
        <w:t>司法院釋</w:t>
      </w:r>
      <w:r w:rsidR="00001D11">
        <w:rPr>
          <w:rFonts w:hint="eastAsia"/>
        </w:rPr>
        <w:lastRenderedPageBreak/>
        <w:t>字第308號解釋</w:t>
      </w:r>
      <w:r w:rsidR="002F3EC1">
        <w:rPr>
          <w:rFonts w:hint="eastAsia"/>
        </w:rPr>
        <w:t>略</w:t>
      </w:r>
      <w:proofErr w:type="gramStart"/>
      <w:r w:rsidR="002F3EC1">
        <w:rPr>
          <w:rFonts w:hint="eastAsia"/>
        </w:rPr>
        <w:t>以</w:t>
      </w:r>
      <w:proofErr w:type="gramEnd"/>
      <w:r w:rsidR="002F3EC1">
        <w:rPr>
          <w:rFonts w:hint="eastAsia"/>
        </w:rPr>
        <w:t>：</w:t>
      </w:r>
      <w:r w:rsidR="002F3EC1">
        <w:rPr>
          <w:rFonts w:ascii="Arial" w:cs="Arial"/>
          <w:color w:val="000000"/>
        </w:rPr>
        <w:t>兼任學校行政職務之教師，就其兼任之行政職務，則有公務員服務法之適用</w:t>
      </w:r>
      <w:r w:rsidR="002F3EC1">
        <w:rPr>
          <w:rFonts w:hint="eastAsia"/>
        </w:rPr>
        <w:t>。</w:t>
      </w:r>
      <w:r w:rsidR="00E43F52">
        <w:rPr>
          <w:rFonts w:hint="eastAsia"/>
        </w:rPr>
        <w:t>是以兼任</w:t>
      </w:r>
      <w:r w:rsidR="002A0FC5">
        <w:rPr>
          <w:rFonts w:hint="eastAsia"/>
        </w:rPr>
        <w:t>公立</w:t>
      </w:r>
      <w:r w:rsidR="00E43F52">
        <w:rPr>
          <w:rFonts w:hint="eastAsia"/>
        </w:rPr>
        <w:t>學校行政職務之教師，仍有公務員服務法第13條規定之適用，自不得任職民營公司董事以經營商業。</w:t>
      </w:r>
    </w:p>
    <w:p w:rsidR="00EF28CC" w:rsidRPr="00EF28CC" w:rsidRDefault="00EF28CC" w:rsidP="00EF28CC">
      <w:pPr>
        <w:pStyle w:val="2"/>
        <w:rPr>
          <w:rFonts w:ascii="Times New Roman" w:hAnsi="Times New Roman"/>
          <w:color w:val="006699"/>
          <w:sz w:val="24"/>
          <w:szCs w:val="24"/>
        </w:rPr>
      </w:pPr>
      <w:r>
        <w:rPr>
          <w:rFonts w:hint="eastAsia"/>
        </w:rPr>
        <w:t>公司法第192條第4項規定：「</w:t>
      </w:r>
      <w:r w:rsidRPr="00863D45">
        <w:rPr>
          <w:rFonts w:hint="eastAsia"/>
        </w:rPr>
        <w:t>公司與董事間之關係，除本法另有規定外，依民法關於委任之規定。</w:t>
      </w:r>
      <w:r>
        <w:rPr>
          <w:rFonts w:hint="eastAsia"/>
        </w:rPr>
        <w:t>」民法第549條第1項規定：「</w:t>
      </w:r>
      <w:r w:rsidRPr="00712A4D">
        <w:rPr>
          <w:rFonts w:hint="eastAsia"/>
        </w:rPr>
        <w:t>當事人之任何一方，得隨時終止委任契約</w:t>
      </w:r>
      <w:r w:rsidR="00584331">
        <w:rPr>
          <w:rFonts w:hint="eastAsia"/>
        </w:rPr>
        <w:t>。」</w:t>
      </w:r>
      <w:r>
        <w:rPr>
          <w:rFonts w:hint="eastAsia"/>
        </w:rPr>
        <w:t>經濟部</w:t>
      </w:r>
      <w:r w:rsidRPr="003D10ED">
        <w:t>93年3月22日經商字第09302039820號</w:t>
      </w:r>
      <w:proofErr w:type="gramStart"/>
      <w:r w:rsidRPr="003D10ED">
        <w:t>函釋</w:t>
      </w:r>
      <w:r w:rsidR="00584331">
        <w:rPr>
          <w:rFonts w:hint="eastAsia"/>
        </w:rPr>
        <w:t>明載</w:t>
      </w:r>
      <w:proofErr w:type="gramEnd"/>
      <w:r>
        <w:rPr>
          <w:rFonts w:hint="eastAsia"/>
        </w:rPr>
        <w:t>：「</w:t>
      </w:r>
      <w:r w:rsidRPr="003D10ED">
        <w:t>民法第</w:t>
      </w:r>
      <w:r>
        <w:rPr>
          <w:rFonts w:hint="eastAsia"/>
        </w:rPr>
        <w:t>549</w:t>
      </w:r>
      <w:r>
        <w:t>條第</w:t>
      </w:r>
      <w:r>
        <w:rPr>
          <w:rFonts w:hint="eastAsia"/>
        </w:rPr>
        <w:t>1</w:t>
      </w:r>
      <w:r w:rsidRPr="003D10ED">
        <w:t>項規定，當事人之一方得隨時終止委任契約。故董事、監察人不論其事由如何，得為一方之辭任，不以經股東會或董事會同意為生效要件。</w:t>
      </w:r>
      <w:proofErr w:type="gramStart"/>
      <w:r w:rsidRPr="003D10ED">
        <w:t>準</w:t>
      </w:r>
      <w:proofErr w:type="gramEnd"/>
      <w:r w:rsidRPr="003D10ED">
        <w:t>此，董事之辭職，以向公司為辭任之意思表示，即生效力。</w:t>
      </w:r>
      <w:r>
        <w:rPr>
          <w:rFonts w:hint="eastAsia"/>
        </w:rPr>
        <w:t>」經濟部</w:t>
      </w:r>
      <w:r w:rsidRPr="00920BEA">
        <w:rPr>
          <w:rFonts w:hint="eastAsia"/>
        </w:rPr>
        <w:t>80年9月7日商字第223815號</w:t>
      </w:r>
      <w:proofErr w:type="gramStart"/>
      <w:r>
        <w:rPr>
          <w:rFonts w:hint="eastAsia"/>
        </w:rPr>
        <w:t>函釋</w:t>
      </w:r>
      <w:r w:rsidR="00584331">
        <w:rPr>
          <w:rFonts w:hint="eastAsia"/>
        </w:rPr>
        <w:t>亦載</w:t>
      </w:r>
      <w:proofErr w:type="gramEnd"/>
      <w:r>
        <w:rPr>
          <w:rFonts w:hint="eastAsia"/>
        </w:rPr>
        <w:t>：「按公司與董事間之關係，依公司法第192條第3項規定(按：</w:t>
      </w:r>
      <w:r w:rsidRPr="00863D45">
        <w:t>90年11月12日修正公布前</w:t>
      </w:r>
      <w:r>
        <w:rPr>
          <w:rFonts w:hint="eastAsia"/>
        </w:rPr>
        <w:t>之規定，同現行公司法第192條第4項)，除公司法另有規定外，依民法關於委任之規定。而民法第549條規定，當事人之一方得隨時終止委任，故董事不論是否有任期，或其事由如何，得為一方之辭任，不須經公司之承諾。董事之辭職，向公司之代表人（董事長或其代理人）為辭任意思表示即生效力。</w:t>
      </w:r>
      <w:proofErr w:type="gramStart"/>
      <w:r>
        <w:rPr>
          <w:rFonts w:hint="eastAsia"/>
        </w:rPr>
        <w:t>至於辭</w:t>
      </w:r>
      <w:proofErr w:type="gramEnd"/>
      <w:r>
        <w:rPr>
          <w:rFonts w:hint="eastAsia"/>
        </w:rPr>
        <w:t>任之意思表示，以口頭或書面為之，並無限制。</w:t>
      </w:r>
      <w:proofErr w:type="gramStart"/>
      <w:r>
        <w:rPr>
          <w:rFonts w:hint="eastAsia"/>
        </w:rPr>
        <w:t>僅前者</w:t>
      </w:r>
      <w:proofErr w:type="gramEnd"/>
      <w:r>
        <w:rPr>
          <w:rFonts w:hint="eastAsia"/>
        </w:rPr>
        <w:t>依民法第94條之規定，以相對人了解時，發生效力；而後者以通知達到相對人時，發生效力（民法第95條參照）。」是以董事得隨時向公司或其代表人為辭任意思表示，至於以口頭或書面並無限制，如非以口頭為之，則依民法第95條第1項規定，以通知達到相對人時發生效力。</w:t>
      </w:r>
    </w:p>
    <w:p w:rsidR="00021A65" w:rsidRDefault="00021A65" w:rsidP="00E43F52">
      <w:pPr>
        <w:pStyle w:val="2"/>
      </w:pPr>
      <w:r w:rsidRPr="00EE6F85">
        <w:rPr>
          <w:rFonts w:hint="eastAsia"/>
          <w:b/>
        </w:rPr>
        <w:t>陳科宏102年8月1日至105年</w:t>
      </w:r>
      <w:r w:rsidR="00C6695B" w:rsidRPr="00EE6F85">
        <w:rPr>
          <w:rFonts w:hint="eastAsia"/>
          <w:b/>
        </w:rPr>
        <w:t>7月31日間兼任國立交通</w:t>
      </w:r>
      <w:r w:rsidR="00C6695B" w:rsidRPr="00EE6F85">
        <w:rPr>
          <w:rFonts w:hint="eastAsia"/>
          <w:b/>
        </w:rPr>
        <w:lastRenderedPageBreak/>
        <w:t>大學電控所所長，並自94年12月27日任安葳公司董事，於104年5月20日</w:t>
      </w:r>
      <w:r w:rsidR="002A0FC5">
        <w:rPr>
          <w:rFonts w:hint="eastAsia"/>
          <w:b/>
        </w:rPr>
        <w:t>該公司</w:t>
      </w:r>
      <w:r w:rsidR="00C6695B" w:rsidRPr="00EE6F85">
        <w:rPr>
          <w:rFonts w:hint="eastAsia"/>
          <w:b/>
        </w:rPr>
        <w:t>始</w:t>
      </w:r>
      <w:r w:rsidR="002A0FC5">
        <w:rPr>
          <w:rFonts w:hint="eastAsia"/>
          <w:b/>
        </w:rPr>
        <w:t>完成解任</w:t>
      </w:r>
      <w:r w:rsidR="00C6695B" w:rsidRPr="00EE6F85">
        <w:rPr>
          <w:rFonts w:hint="eastAsia"/>
          <w:b/>
        </w:rPr>
        <w:t>董事之登記</w:t>
      </w:r>
      <w:r w:rsidR="00C6695B">
        <w:rPr>
          <w:rFonts w:hint="eastAsia"/>
        </w:rPr>
        <w:t>：</w:t>
      </w:r>
    </w:p>
    <w:p w:rsidR="007B2834" w:rsidRDefault="007B2834" w:rsidP="00021A65">
      <w:pPr>
        <w:pStyle w:val="20"/>
        <w:ind w:left="1020" w:firstLine="680"/>
      </w:pPr>
      <w:r>
        <w:rPr>
          <w:rFonts w:hint="eastAsia"/>
        </w:rPr>
        <w:t>查國立交通大學教授陳科宏自</w:t>
      </w:r>
      <w:r w:rsidRPr="007B2834">
        <w:rPr>
          <w:rFonts w:hint="eastAsia"/>
        </w:rPr>
        <w:t>102年8月1日至105年7月31日</w:t>
      </w:r>
      <w:r>
        <w:rPr>
          <w:rFonts w:hint="eastAsia"/>
        </w:rPr>
        <w:t>間</w:t>
      </w:r>
      <w:r w:rsidRPr="007B2834">
        <w:rPr>
          <w:rFonts w:hint="eastAsia"/>
        </w:rPr>
        <w:t>兼任</w:t>
      </w:r>
      <w:proofErr w:type="gramStart"/>
      <w:r w:rsidRPr="007B2834">
        <w:rPr>
          <w:rFonts w:hint="eastAsia"/>
        </w:rPr>
        <w:t>該校電控</w:t>
      </w:r>
      <w:proofErr w:type="gramEnd"/>
      <w:r w:rsidRPr="007B2834">
        <w:rPr>
          <w:rFonts w:hint="eastAsia"/>
        </w:rPr>
        <w:t>所所長</w:t>
      </w:r>
      <w:r>
        <w:rPr>
          <w:rFonts w:hint="eastAsia"/>
        </w:rPr>
        <w:t>，有該校</w:t>
      </w:r>
      <w:r w:rsidR="005D388B">
        <w:rPr>
          <w:rFonts w:hint="eastAsia"/>
        </w:rPr>
        <w:t>105年3月16日交大人字第1050004183號函及陳科宏提供</w:t>
      </w:r>
      <w:r w:rsidR="00712A4D">
        <w:rPr>
          <w:rFonts w:hint="eastAsia"/>
        </w:rPr>
        <w:t>本院</w:t>
      </w:r>
      <w:r w:rsidR="005D388B">
        <w:rPr>
          <w:rFonts w:hint="eastAsia"/>
        </w:rPr>
        <w:t>之</w:t>
      </w:r>
      <w:r w:rsidR="000822FA">
        <w:rPr>
          <w:rFonts w:hint="eastAsia"/>
        </w:rPr>
        <w:t>歷任</w:t>
      </w:r>
      <w:r w:rsidR="00712A4D">
        <w:rPr>
          <w:rFonts w:hint="eastAsia"/>
        </w:rPr>
        <w:t>電控所所長</w:t>
      </w:r>
      <w:r w:rsidR="005D388B">
        <w:rPr>
          <w:rFonts w:hint="eastAsia"/>
        </w:rPr>
        <w:t>聘書為</w:t>
      </w:r>
      <w:proofErr w:type="gramStart"/>
      <w:r w:rsidR="005D388B">
        <w:rPr>
          <w:rFonts w:hint="eastAsia"/>
        </w:rPr>
        <w:t>憑</w:t>
      </w:r>
      <w:proofErr w:type="gramEnd"/>
      <w:r w:rsidR="005D388B">
        <w:rPr>
          <w:rFonts w:hint="eastAsia"/>
        </w:rPr>
        <w:t>。另陳科宏於94年12月27日任</w:t>
      </w:r>
      <w:r w:rsidR="00983E12">
        <w:rPr>
          <w:rFonts w:hint="eastAsia"/>
        </w:rPr>
        <w:t>安葳</w:t>
      </w:r>
      <w:r w:rsidR="005D388B">
        <w:rPr>
          <w:rFonts w:hint="eastAsia"/>
        </w:rPr>
        <w:t>公司董事、同年12月30日</w:t>
      </w:r>
      <w:r w:rsidR="000822FA">
        <w:rPr>
          <w:rFonts w:hint="eastAsia"/>
        </w:rPr>
        <w:t>該公司為陳科宏任職董事之變更</w:t>
      </w:r>
      <w:r w:rsidR="005D388B">
        <w:rPr>
          <w:rFonts w:hint="eastAsia"/>
        </w:rPr>
        <w:t>登記，</w:t>
      </w:r>
      <w:r w:rsidR="00983E12">
        <w:rPr>
          <w:rFonts w:hint="eastAsia"/>
        </w:rPr>
        <w:t>至</w:t>
      </w:r>
      <w:r w:rsidR="005D388B">
        <w:rPr>
          <w:rFonts w:hint="eastAsia"/>
        </w:rPr>
        <w:t>104年5月20日完成</w:t>
      </w:r>
      <w:r w:rsidR="000822FA">
        <w:rPr>
          <w:rFonts w:hint="eastAsia"/>
        </w:rPr>
        <w:t>解任</w:t>
      </w:r>
      <w:r w:rsidR="005D388B">
        <w:rPr>
          <w:rFonts w:hint="eastAsia"/>
        </w:rPr>
        <w:t>董事登記，有科技部新竹科學工業園區管理局歷次核准變更登記函及該公司歷次變更登記卡</w:t>
      </w:r>
      <w:r w:rsidR="00324296">
        <w:rPr>
          <w:rFonts w:hint="eastAsia"/>
        </w:rPr>
        <w:t>、94年12月27日陳科宏簽名之董事願任同意書在卷可</w:t>
      </w:r>
      <w:proofErr w:type="gramStart"/>
      <w:r w:rsidR="00324296">
        <w:rPr>
          <w:rFonts w:hint="eastAsia"/>
        </w:rPr>
        <w:t>稽</w:t>
      </w:r>
      <w:proofErr w:type="gramEnd"/>
      <w:r w:rsidR="00324296">
        <w:rPr>
          <w:rFonts w:hint="eastAsia"/>
        </w:rPr>
        <w:t>。</w:t>
      </w:r>
    </w:p>
    <w:p w:rsidR="00C6695B" w:rsidRDefault="00B12DB8" w:rsidP="00C6695B">
      <w:pPr>
        <w:pStyle w:val="2"/>
      </w:pPr>
      <w:proofErr w:type="gramStart"/>
      <w:r>
        <w:rPr>
          <w:rFonts w:hint="eastAsia"/>
          <w:b/>
        </w:rPr>
        <w:t>惟</w:t>
      </w:r>
      <w:proofErr w:type="gramEnd"/>
      <w:r w:rsidR="00C6695B" w:rsidRPr="00EE6F85">
        <w:rPr>
          <w:rFonts w:hint="eastAsia"/>
          <w:b/>
        </w:rPr>
        <w:t>陳科宏已於兼任電控所所長前之102年6月13</w:t>
      </w:r>
      <w:r w:rsidR="00DD6695">
        <w:rPr>
          <w:rFonts w:hint="eastAsia"/>
          <w:b/>
        </w:rPr>
        <w:t>日，以電子郵件向安葳</w:t>
      </w:r>
      <w:r w:rsidR="00C6695B" w:rsidRPr="00EE6F85">
        <w:rPr>
          <w:rFonts w:hint="eastAsia"/>
          <w:b/>
        </w:rPr>
        <w:t>公司總經理為辭任董事之意思表示，並經</w:t>
      </w:r>
      <w:r w:rsidR="00D3431B" w:rsidRPr="00EE6F85">
        <w:rPr>
          <w:rFonts w:hint="eastAsia"/>
          <w:b/>
        </w:rPr>
        <w:t>該公司總經理</w:t>
      </w:r>
      <w:r w:rsidR="00C6695B" w:rsidRPr="00EE6F85">
        <w:rPr>
          <w:rFonts w:hint="eastAsia"/>
          <w:b/>
        </w:rPr>
        <w:t>回復知悉，依公司法</w:t>
      </w:r>
      <w:r w:rsidR="00712A4D" w:rsidRPr="00EE6F85">
        <w:rPr>
          <w:rFonts w:hint="eastAsia"/>
          <w:b/>
        </w:rPr>
        <w:t>第192條第4項、民法第549條及</w:t>
      </w:r>
      <w:r w:rsidR="00C6695B" w:rsidRPr="00EE6F85">
        <w:rPr>
          <w:rFonts w:hint="eastAsia"/>
          <w:b/>
        </w:rPr>
        <w:t>經濟部相關函釋，足認已生辭任董事之效力</w:t>
      </w:r>
      <w:r w:rsidR="00C6695B">
        <w:rPr>
          <w:rFonts w:hint="eastAsia"/>
        </w:rPr>
        <w:t>：</w:t>
      </w:r>
    </w:p>
    <w:p w:rsidR="00C6695B" w:rsidRDefault="003C2AB9" w:rsidP="00863D45">
      <w:pPr>
        <w:pStyle w:val="3"/>
      </w:pPr>
      <w:r>
        <w:rPr>
          <w:rFonts w:hint="eastAsia"/>
        </w:rPr>
        <w:t>經查陳科宏於實際任職交通大學電控所所長前之102年6月13日上午9時41分，即以電子郵件寄送標題為「</w:t>
      </w:r>
      <w:r w:rsidRPr="00920BEA">
        <w:rPr>
          <w:rFonts w:hint="eastAsia"/>
          <w:b/>
        </w:rPr>
        <w:t>我需要請辭安葳董事一職</w:t>
      </w:r>
      <w:r>
        <w:rPr>
          <w:rFonts w:hint="eastAsia"/>
        </w:rPr>
        <w:t>」，信件內容</w:t>
      </w:r>
      <w:r w:rsidR="006214C1">
        <w:rPr>
          <w:rFonts w:hint="eastAsia"/>
        </w:rPr>
        <w:t>則</w:t>
      </w:r>
      <w:r w:rsidR="00EF28CC">
        <w:rPr>
          <w:rFonts w:hint="eastAsia"/>
        </w:rPr>
        <w:t>略</w:t>
      </w:r>
      <w:r>
        <w:rPr>
          <w:rFonts w:hint="eastAsia"/>
        </w:rPr>
        <w:t>為</w:t>
      </w:r>
      <w:r w:rsidR="00EF28CC">
        <w:rPr>
          <w:rFonts w:hint="eastAsia"/>
        </w:rPr>
        <w:t>：</w:t>
      </w:r>
      <w:r>
        <w:rPr>
          <w:rFonts w:hint="eastAsia"/>
        </w:rPr>
        <w:t>因要擔</w:t>
      </w:r>
      <w:r w:rsidR="006214C1">
        <w:rPr>
          <w:rFonts w:hint="eastAsia"/>
        </w:rPr>
        <w:t>任電控所所長，依據公務員服務法不得兼職，</w:t>
      </w:r>
      <w:proofErr w:type="gramStart"/>
      <w:r w:rsidR="006214C1">
        <w:rPr>
          <w:rFonts w:hint="eastAsia"/>
        </w:rPr>
        <w:t>故需辭任董事</w:t>
      </w:r>
      <w:proofErr w:type="gramEnd"/>
      <w:r w:rsidR="006214C1">
        <w:rPr>
          <w:rFonts w:hint="eastAsia"/>
        </w:rPr>
        <w:t>等語</w:t>
      </w:r>
      <w:r w:rsidR="00D94ABC">
        <w:rPr>
          <w:rFonts w:hint="eastAsia"/>
        </w:rPr>
        <w:t>之電子郵件傳送予安葳公司總經理杜</w:t>
      </w:r>
      <w:r w:rsidR="00D94ABC">
        <w:rPr>
          <w:rFonts w:hAnsi="標楷體" w:hint="eastAsia"/>
        </w:rPr>
        <w:t>○○</w:t>
      </w:r>
      <w:r w:rsidR="00D94ABC">
        <w:rPr>
          <w:rFonts w:hint="eastAsia"/>
        </w:rPr>
        <w:t>，</w:t>
      </w:r>
      <w:r>
        <w:rPr>
          <w:rFonts w:hint="eastAsia"/>
        </w:rPr>
        <w:t>杜</w:t>
      </w:r>
      <w:r w:rsidR="00D94ABC">
        <w:rPr>
          <w:rFonts w:hAnsi="標楷體" w:hint="eastAsia"/>
        </w:rPr>
        <w:t>○○</w:t>
      </w:r>
      <w:r>
        <w:rPr>
          <w:rFonts w:hint="eastAsia"/>
        </w:rPr>
        <w:t>於當日上午9時42</w:t>
      </w:r>
      <w:r w:rsidR="006214C1">
        <w:rPr>
          <w:rFonts w:hint="eastAsia"/>
        </w:rPr>
        <w:t>分回傳</w:t>
      </w:r>
      <w:r>
        <w:rPr>
          <w:rFonts w:hint="eastAsia"/>
        </w:rPr>
        <w:t>表示「</w:t>
      </w:r>
      <w:r w:rsidRPr="00920BEA">
        <w:rPr>
          <w:rFonts w:hint="eastAsia"/>
          <w:b/>
        </w:rPr>
        <w:t>知道</w:t>
      </w:r>
      <w:r w:rsidR="009471C7">
        <w:rPr>
          <w:rFonts w:hint="eastAsia"/>
        </w:rPr>
        <w:t>」，</w:t>
      </w:r>
      <w:r>
        <w:rPr>
          <w:rFonts w:hint="eastAsia"/>
        </w:rPr>
        <w:t>有該電子郵件列印紙本、</w:t>
      </w:r>
      <w:r w:rsidR="00584331">
        <w:rPr>
          <w:rFonts w:hint="eastAsia"/>
        </w:rPr>
        <w:t>陳科宏</w:t>
      </w:r>
      <w:r w:rsidR="00D740B8">
        <w:rPr>
          <w:rFonts w:hint="eastAsia"/>
        </w:rPr>
        <w:t>分別</w:t>
      </w:r>
      <w:r w:rsidR="00584331">
        <w:rPr>
          <w:rFonts w:hint="eastAsia"/>
        </w:rPr>
        <w:t>於</w:t>
      </w:r>
      <w:r>
        <w:rPr>
          <w:rFonts w:hint="eastAsia"/>
        </w:rPr>
        <w:t>105年8月</w:t>
      </w:r>
      <w:r w:rsidR="008C6947">
        <w:rPr>
          <w:rFonts w:hint="eastAsia"/>
        </w:rPr>
        <w:t>30</w:t>
      </w:r>
      <w:r>
        <w:rPr>
          <w:rFonts w:hint="eastAsia"/>
        </w:rPr>
        <w:t>日</w:t>
      </w:r>
      <w:r w:rsidR="00584331">
        <w:rPr>
          <w:rFonts w:hint="eastAsia"/>
        </w:rPr>
        <w:t>、</w:t>
      </w:r>
      <w:r w:rsidR="00D740B8">
        <w:rPr>
          <w:rFonts w:hint="eastAsia"/>
        </w:rPr>
        <w:t>10</w:t>
      </w:r>
      <w:r w:rsidR="00584331">
        <w:rPr>
          <w:rFonts w:hint="eastAsia"/>
        </w:rPr>
        <w:t>月</w:t>
      </w:r>
      <w:r w:rsidR="00D740B8">
        <w:rPr>
          <w:rFonts w:hint="eastAsia"/>
        </w:rPr>
        <w:t>18日以</w:t>
      </w:r>
      <w:r>
        <w:rPr>
          <w:rFonts w:hint="eastAsia"/>
        </w:rPr>
        <w:t>電子郵件寄送</w:t>
      </w:r>
      <w:proofErr w:type="gramStart"/>
      <w:r>
        <w:rPr>
          <w:rFonts w:hint="eastAsia"/>
        </w:rPr>
        <w:t>本院其電腦</w:t>
      </w:r>
      <w:proofErr w:type="gramEnd"/>
      <w:r>
        <w:rPr>
          <w:rFonts w:hint="eastAsia"/>
        </w:rPr>
        <w:t>內該</w:t>
      </w:r>
      <w:r w:rsidR="00D740B8">
        <w:rPr>
          <w:rFonts w:hint="eastAsia"/>
        </w:rPr>
        <w:t>辭任董事</w:t>
      </w:r>
      <w:r w:rsidR="004D5E8F">
        <w:rPr>
          <w:rFonts w:hint="eastAsia"/>
        </w:rPr>
        <w:t>電子郵件</w:t>
      </w:r>
      <w:r>
        <w:rPr>
          <w:rFonts w:hint="eastAsia"/>
        </w:rPr>
        <w:t>圖檔</w:t>
      </w:r>
      <w:r w:rsidR="004D5E8F">
        <w:rPr>
          <w:rFonts w:hint="eastAsia"/>
        </w:rPr>
        <w:t>及</w:t>
      </w:r>
      <w:r w:rsidR="00584331">
        <w:rPr>
          <w:rFonts w:hint="eastAsia"/>
        </w:rPr>
        <w:t>電子郵件原始檔</w:t>
      </w:r>
      <w:r w:rsidR="00D740B8">
        <w:rPr>
          <w:rFonts w:hint="eastAsia"/>
        </w:rPr>
        <w:t>之</w:t>
      </w:r>
      <w:r w:rsidR="00584331">
        <w:rPr>
          <w:rFonts w:hint="eastAsia"/>
        </w:rPr>
        <w:t>圖檔</w:t>
      </w:r>
      <w:r>
        <w:rPr>
          <w:rFonts w:hint="eastAsia"/>
        </w:rPr>
        <w:t>在卷足</w:t>
      </w:r>
      <w:proofErr w:type="gramStart"/>
      <w:r>
        <w:rPr>
          <w:rFonts w:hint="eastAsia"/>
        </w:rPr>
        <w:t>憑</w:t>
      </w:r>
      <w:proofErr w:type="gramEnd"/>
      <w:r>
        <w:rPr>
          <w:rFonts w:hint="eastAsia"/>
        </w:rPr>
        <w:t>，另有安葳公司</w:t>
      </w:r>
      <w:r w:rsidR="009471C7">
        <w:rPr>
          <w:rFonts w:hint="eastAsia"/>
        </w:rPr>
        <w:t>與杜</w:t>
      </w:r>
      <w:r w:rsidR="00D94ABC">
        <w:rPr>
          <w:rFonts w:hAnsi="標楷體" w:hint="eastAsia"/>
        </w:rPr>
        <w:t>○○</w:t>
      </w:r>
      <w:r w:rsidR="009471C7">
        <w:rPr>
          <w:rFonts w:hint="eastAsia"/>
        </w:rPr>
        <w:t>聯名</w:t>
      </w:r>
      <w:r>
        <w:rPr>
          <w:rFonts w:hint="eastAsia"/>
        </w:rPr>
        <w:t>出具</w:t>
      </w:r>
      <w:r w:rsidR="009471C7">
        <w:rPr>
          <w:rFonts w:hint="eastAsia"/>
        </w:rPr>
        <w:t>記載：</w:t>
      </w:r>
      <w:r>
        <w:rPr>
          <w:rFonts w:hint="eastAsia"/>
        </w:rPr>
        <w:t>已於102年6月13</w:t>
      </w:r>
      <w:r w:rsidR="009471C7">
        <w:rPr>
          <w:rFonts w:hint="eastAsia"/>
        </w:rPr>
        <w:t>日接獲陳科宏</w:t>
      </w:r>
      <w:proofErr w:type="gramStart"/>
      <w:r w:rsidR="009471C7">
        <w:rPr>
          <w:rFonts w:hint="eastAsia"/>
        </w:rPr>
        <w:t>辭</w:t>
      </w:r>
      <w:proofErr w:type="gramEnd"/>
      <w:r w:rsidR="009471C7">
        <w:rPr>
          <w:rFonts w:hint="eastAsia"/>
        </w:rPr>
        <w:t>任董事之訊</w:t>
      </w:r>
      <w:r>
        <w:rPr>
          <w:rFonts w:hint="eastAsia"/>
        </w:rPr>
        <w:t>息，惟因疏忽未辦理變更登記</w:t>
      </w:r>
      <w:r w:rsidR="009471C7">
        <w:rPr>
          <w:rFonts w:hint="eastAsia"/>
        </w:rPr>
        <w:t>等內容</w:t>
      </w:r>
      <w:r>
        <w:rPr>
          <w:rFonts w:hint="eastAsia"/>
        </w:rPr>
        <w:t>之聲明</w:t>
      </w:r>
      <w:proofErr w:type="gramStart"/>
      <w:r>
        <w:rPr>
          <w:rFonts w:hint="eastAsia"/>
        </w:rPr>
        <w:t>書可佐</w:t>
      </w:r>
      <w:proofErr w:type="gramEnd"/>
      <w:r>
        <w:rPr>
          <w:rFonts w:hint="eastAsia"/>
        </w:rPr>
        <w:t>。</w:t>
      </w:r>
    </w:p>
    <w:p w:rsidR="003C2AB9" w:rsidRDefault="009471C7" w:rsidP="00863D45">
      <w:pPr>
        <w:pStyle w:val="3"/>
      </w:pPr>
      <w:r>
        <w:rPr>
          <w:rFonts w:hint="eastAsia"/>
        </w:rPr>
        <w:t>經核陳科宏於102年6月13日寄送電子郵件</w:t>
      </w:r>
      <w:r w:rsidR="002E772E">
        <w:rPr>
          <w:rFonts w:hint="eastAsia"/>
        </w:rPr>
        <w:t>以表示</w:t>
      </w:r>
      <w:proofErr w:type="gramStart"/>
      <w:r w:rsidR="002E772E">
        <w:rPr>
          <w:rFonts w:hint="eastAsia"/>
        </w:rPr>
        <w:t>辭</w:t>
      </w:r>
      <w:proofErr w:type="gramEnd"/>
      <w:r w:rsidR="002E772E">
        <w:rPr>
          <w:rFonts w:hint="eastAsia"/>
        </w:rPr>
        <w:lastRenderedPageBreak/>
        <w:t>任董事</w:t>
      </w:r>
      <w:r>
        <w:rPr>
          <w:rFonts w:hint="eastAsia"/>
        </w:rPr>
        <w:t>，</w:t>
      </w:r>
      <w:r w:rsidR="002E772E">
        <w:rPr>
          <w:rFonts w:hint="eastAsia"/>
        </w:rPr>
        <w:t>其意思表示係以非對話方式為之，依民法第95條本文規定，以通知達到相對人時，即生效力，此</w:t>
      </w:r>
      <w:proofErr w:type="gramStart"/>
      <w:r w:rsidR="002E772E">
        <w:rPr>
          <w:rFonts w:hint="eastAsia"/>
        </w:rPr>
        <w:t>之</w:t>
      </w:r>
      <w:proofErr w:type="gramEnd"/>
      <w:r w:rsidR="002E772E">
        <w:rPr>
          <w:rFonts w:hint="eastAsia"/>
        </w:rPr>
        <w:t>達到，</w:t>
      </w:r>
      <w:r w:rsidR="002E772E" w:rsidRPr="003A0EA1">
        <w:rPr>
          <w:rFonts w:hint="eastAsia"/>
          <w:kern w:val="0"/>
        </w:rPr>
        <w:t>係指意思表示到達相對人之支配範圍內，相對人隨時可了解其內容之客觀狀態而言</w:t>
      </w:r>
      <w:r w:rsidR="002E772E">
        <w:rPr>
          <w:rFonts w:hint="eastAsia"/>
        </w:rPr>
        <w:t>(</w:t>
      </w:r>
      <w:r w:rsidR="002E772E" w:rsidRPr="003A0EA1">
        <w:rPr>
          <w:rFonts w:hint="eastAsia"/>
          <w:kern w:val="0"/>
        </w:rPr>
        <w:t>最高法院58年台上字第715號判例</w:t>
      </w:r>
      <w:r w:rsidR="002E772E">
        <w:rPr>
          <w:rFonts w:hint="eastAsia"/>
          <w:kern w:val="0"/>
        </w:rPr>
        <w:t>參照</w:t>
      </w:r>
      <w:r w:rsidR="002E772E">
        <w:rPr>
          <w:rFonts w:hint="eastAsia"/>
        </w:rPr>
        <w:t>)。又依公司法第31條第2項規定，</w:t>
      </w:r>
      <w:r w:rsidR="002E772E" w:rsidRPr="00254E33">
        <w:t>經理人在公司章程或契約規定授權範圍內，有為公司管理事務及簽名之權</w:t>
      </w:r>
      <w:r w:rsidR="00D94ABC">
        <w:rPr>
          <w:rFonts w:hint="eastAsia"/>
        </w:rPr>
        <w:t>。</w:t>
      </w:r>
      <w:proofErr w:type="gramStart"/>
      <w:r w:rsidR="00D94ABC">
        <w:rPr>
          <w:rFonts w:hint="eastAsia"/>
        </w:rPr>
        <w:t>綜據上述</w:t>
      </w:r>
      <w:proofErr w:type="gramEnd"/>
      <w:r w:rsidR="00D94ABC">
        <w:rPr>
          <w:rFonts w:hint="eastAsia"/>
        </w:rPr>
        <w:t>，陳科宏向該公司總經理</w:t>
      </w:r>
      <w:r w:rsidR="002E772E">
        <w:rPr>
          <w:rFonts w:hint="eastAsia"/>
        </w:rPr>
        <w:t>以電子郵件提出辭職之意思表示，</w:t>
      </w:r>
      <w:r w:rsidR="0019183D">
        <w:rPr>
          <w:rFonts w:hint="eastAsia"/>
        </w:rPr>
        <w:t>該公司總經理回傳表示知道，</w:t>
      </w:r>
      <w:r w:rsidR="002E772E">
        <w:rPr>
          <w:rFonts w:hint="eastAsia"/>
        </w:rPr>
        <w:t>依據公司法第192條第4項、民法第549條第1項規定及前開經濟部函釋，即已生辭職之效力。</w:t>
      </w:r>
    </w:p>
    <w:p w:rsidR="00D3431B" w:rsidRPr="00D3431B" w:rsidRDefault="00D3431B" w:rsidP="002E772E">
      <w:pPr>
        <w:pStyle w:val="2"/>
      </w:pPr>
      <w:r w:rsidRPr="00EE6F85">
        <w:rPr>
          <w:rFonts w:hint="eastAsia"/>
          <w:b/>
        </w:rPr>
        <w:t>陳科宏102、103年度並未</w:t>
      </w:r>
      <w:r w:rsidR="00DD6695">
        <w:rPr>
          <w:rFonts w:hint="eastAsia"/>
          <w:b/>
        </w:rPr>
        <w:t>因</w:t>
      </w:r>
      <w:r w:rsidR="00BD50D1" w:rsidRPr="00EE6F85">
        <w:rPr>
          <w:rFonts w:hint="eastAsia"/>
          <w:b/>
        </w:rPr>
        <w:t>任職</w:t>
      </w:r>
      <w:r w:rsidRPr="00EE6F85">
        <w:rPr>
          <w:rFonts w:hint="eastAsia"/>
          <w:b/>
        </w:rPr>
        <w:t>安葳公司董事</w:t>
      </w:r>
      <w:r w:rsidR="00DD6695">
        <w:rPr>
          <w:rFonts w:hint="eastAsia"/>
          <w:b/>
        </w:rPr>
        <w:t>獲有</w:t>
      </w:r>
      <w:r w:rsidRPr="00EE6F85">
        <w:rPr>
          <w:rFonts w:hint="eastAsia"/>
          <w:b/>
        </w:rPr>
        <w:t>收入</w:t>
      </w:r>
      <w:r w:rsidR="00681921">
        <w:rPr>
          <w:rFonts w:hint="eastAsia"/>
          <w:b/>
        </w:rPr>
        <w:t>，</w:t>
      </w:r>
      <w:r w:rsidR="00B12DB8">
        <w:rPr>
          <w:rFonts w:hint="eastAsia"/>
          <w:b/>
        </w:rPr>
        <w:t>且</w:t>
      </w:r>
      <w:r w:rsidR="00681921">
        <w:rPr>
          <w:rFonts w:hint="eastAsia"/>
          <w:b/>
        </w:rPr>
        <w:t>自</w:t>
      </w:r>
      <w:r w:rsidR="00D740B8">
        <w:rPr>
          <w:rFonts w:hint="eastAsia"/>
          <w:b/>
        </w:rPr>
        <w:t>其</w:t>
      </w:r>
      <w:r w:rsidR="00681921">
        <w:rPr>
          <w:rFonts w:hint="eastAsia"/>
          <w:b/>
        </w:rPr>
        <w:t>102年6月13日</w:t>
      </w:r>
      <w:proofErr w:type="gramStart"/>
      <w:r w:rsidR="00D740B8">
        <w:rPr>
          <w:rFonts w:hint="eastAsia"/>
          <w:b/>
        </w:rPr>
        <w:t>辭</w:t>
      </w:r>
      <w:proofErr w:type="gramEnd"/>
      <w:r w:rsidR="00D740B8">
        <w:rPr>
          <w:rFonts w:hint="eastAsia"/>
          <w:b/>
        </w:rPr>
        <w:t>任董事</w:t>
      </w:r>
      <w:r w:rsidR="00681921">
        <w:rPr>
          <w:rFonts w:hint="eastAsia"/>
          <w:b/>
        </w:rPr>
        <w:t>後亦查無</w:t>
      </w:r>
      <w:r w:rsidR="00D740B8">
        <w:rPr>
          <w:rFonts w:hint="eastAsia"/>
          <w:b/>
        </w:rPr>
        <w:t>有</w:t>
      </w:r>
      <w:r w:rsidR="00681921">
        <w:rPr>
          <w:rFonts w:hint="eastAsia"/>
          <w:b/>
        </w:rPr>
        <w:t>參與安葳公司相關會議之行為</w:t>
      </w:r>
      <w:r>
        <w:rPr>
          <w:rFonts w:hint="eastAsia"/>
          <w:b/>
        </w:rPr>
        <w:t>：</w:t>
      </w:r>
    </w:p>
    <w:p w:rsidR="00D3431B" w:rsidRPr="00D3431B" w:rsidRDefault="00D3431B" w:rsidP="00D3431B">
      <w:pPr>
        <w:pStyle w:val="3"/>
      </w:pPr>
      <w:r>
        <w:rPr>
          <w:rFonts w:hint="eastAsia"/>
        </w:rPr>
        <w:t>安葳公司</w:t>
      </w:r>
      <w:proofErr w:type="gramStart"/>
      <w:r>
        <w:rPr>
          <w:rFonts w:hint="eastAsia"/>
        </w:rPr>
        <w:t>105年3月16日安字第1050316001號函復本院</w:t>
      </w:r>
      <w:proofErr w:type="gramEnd"/>
      <w:r>
        <w:rPr>
          <w:rFonts w:hint="eastAsia"/>
        </w:rPr>
        <w:t>略</w:t>
      </w:r>
      <w:proofErr w:type="gramStart"/>
      <w:r>
        <w:rPr>
          <w:rFonts w:hint="eastAsia"/>
        </w:rPr>
        <w:t>以</w:t>
      </w:r>
      <w:proofErr w:type="gramEnd"/>
      <w:r>
        <w:rPr>
          <w:rFonts w:hint="eastAsia"/>
        </w:rPr>
        <w:t>：陳科宏於任職董事期間</w:t>
      </w:r>
      <w:r w:rsidRPr="00EE6F85">
        <w:rPr>
          <w:rFonts w:hint="eastAsia"/>
        </w:rPr>
        <w:t>並無獲得分配報酬及對價</w:t>
      </w:r>
      <w:r>
        <w:rPr>
          <w:rFonts w:hint="eastAsia"/>
          <w:b/>
        </w:rPr>
        <w:t>。</w:t>
      </w:r>
    </w:p>
    <w:p w:rsidR="00D3431B" w:rsidRDefault="00D3431B" w:rsidP="00D3431B">
      <w:pPr>
        <w:pStyle w:val="3"/>
      </w:pPr>
      <w:r w:rsidRPr="00D3431B">
        <w:rPr>
          <w:rFonts w:hint="eastAsia"/>
        </w:rPr>
        <w:t>復依</w:t>
      </w:r>
      <w:r>
        <w:rPr>
          <w:rFonts w:hint="eastAsia"/>
        </w:rPr>
        <w:t>財政部北區國稅局新竹分局105年3月28日北區國稅</w:t>
      </w:r>
      <w:proofErr w:type="gramStart"/>
      <w:r>
        <w:rPr>
          <w:rFonts w:hint="eastAsia"/>
        </w:rPr>
        <w:t>新竹銷字第1050291939號</w:t>
      </w:r>
      <w:proofErr w:type="gramEnd"/>
      <w:r>
        <w:rPr>
          <w:rFonts w:hint="eastAsia"/>
        </w:rPr>
        <w:t>提供本院之資料顯示，陳科宏雖於102、103年度有來自安葳公司之執行業務所得</w:t>
      </w:r>
      <w:r w:rsidR="00BD50D1">
        <w:rPr>
          <w:rFonts w:hint="eastAsia"/>
        </w:rPr>
        <w:t>，惟於本院詢問時陳科宏表示：此部分係技術授權權利金，其於92年12月20日(尚未擔任教職)</w:t>
      </w:r>
      <w:r w:rsidR="00EE6F85">
        <w:rPr>
          <w:rFonts w:hint="eastAsia"/>
        </w:rPr>
        <w:t>即</w:t>
      </w:r>
      <w:r w:rsidR="00BD50D1">
        <w:rPr>
          <w:rFonts w:hint="eastAsia"/>
        </w:rPr>
        <w:t>與安達半導體股份有限公司(安葳公司前身)簽訂有技術移轉授權合約書，合約中載明陳科宏授權安達半導體股份有限公司使用其研發技術，該公司則於合約後15年內</w:t>
      </w:r>
      <w:r w:rsidR="00EE6F85">
        <w:rPr>
          <w:rFonts w:hint="eastAsia"/>
        </w:rPr>
        <w:t>依公司年度收益狀況</w:t>
      </w:r>
      <w:r w:rsidR="00BD50D1">
        <w:rPr>
          <w:rFonts w:hint="eastAsia"/>
        </w:rPr>
        <w:t>分期付清，並提出該技術移轉授權合約書</w:t>
      </w:r>
      <w:r w:rsidR="009D276C">
        <w:rPr>
          <w:rFonts w:hint="eastAsia"/>
        </w:rPr>
        <w:t>影本</w:t>
      </w:r>
      <w:r w:rsidR="00BD50D1">
        <w:rPr>
          <w:rFonts w:hint="eastAsia"/>
        </w:rPr>
        <w:t>為證。</w:t>
      </w:r>
    </w:p>
    <w:p w:rsidR="00BD50D1" w:rsidRDefault="00BD50D1" w:rsidP="00D3431B">
      <w:pPr>
        <w:pStyle w:val="3"/>
      </w:pPr>
      <w:proofErr w:type="gramStart"/>
      <w:r>
        <w:rPr>
          <w:rFonts w:hint="eastAsia"/>
        </w:rPr>
        <w:t>嗣</w:t>
      </w:r>
      <w:proofErr w:type="gramEnd"/>
      <w:r>
        <w:rPr>
          <w:rFonts w:hint="eastAsia"/>
        </w:rPr>
        <w:t>經本院再</w:t>
      </w:r>
      <w:proofErr w:type="gramStart"/>
      <w:r>
        <w:rPr>
          <w:rFonts w:hint="eastAsia"/>
        </w:rPr>
        <w:t>詢</w:t>
      </w:r>
      <w:proofErr w:type="gramEnd"/>
      <w:r w:rsidR="00B40455">
        <w:rPr>
          <w:rFonts w:hint="eastAsia"/>
        </w:rPr>
        <w:t>財政部北區國稅局新竹分局，該分局於105年9月8日北區國稅</w:t>
      </w:r>
      <w:proofErr w:type="gramStart"/>
      <w:r w:rsidR="00B40455">
        <w:rPr>
          <w:rFonts w:hint="eastAsia"/>
        </w:rPr>
        <w:t>新竹綜字第1050296720號</w:t>
      </w:r>
      <w:proofErr w:type="gramEnd"/>
      <w:r w:rsidR="00B40455">
        <w:rPr>
          <w:rFonts w:hint="eastAsia"/>
        </w:rPr>
        <w:lastRenderedPageBreak/>
        <w:t>函復表示，前開2筆</w:t>
      </w:r>
      <w:r w:rsidR="009D276C">
        <w:rPr>
          <w:rFonts w:hint="eastAsia"/>
        </w:rPr>
        <w:t>執行業務所得業經安葳公司於105年9月7日更正為權利金所得，並檢附陳科宏與安達半導體股</w:t>
      </w:r>
      <w:r w:rsidR="00710928">
        <w:rPr>
          <w:rFonts w:hint="eastAsia"/>
        </w:rPr>
        <w:t>份有限公司之技術移轉授權合約書，</w:t>
      </w:r>
      <w:r w:rsidR="009D276C">
        <w:rPr>
          <w:rFonts w:hint="eastAsia"/>
        </w:rPr>
        <w:t>及</w:t>
      </w:r>
      <w:proofErr w:type="gramStart"/>
      <w:r w:rsidR="009D276C">
        <w:rPr>
          <w:rFonts w:hint="eastAsia"/>
        </w:rPr>
        <w:t>102</w:t>
      </w:r>
      <w:proofErr w:type="gramEnd"/>
      <w:r w:rsidR="009D276C">
        <w:rPr>
          <w:rFonts w:hint="eastAsia"/>
        </w:rPr>
        <w:t>年度、</w:t>
      </w:r>
      <w:proofErr w:type="gramStart"/>
      <w:r w:rsidR="009D276C">
        <w:rPr>
          <w:rFonts w:hint="eastAsia"/>
        </w:rPr>
        <w:t>103</w:t>
      </w:r>
      <w:proofErr w:type="gramEnd"/>
      <w:r w:rsidR="009D276C">
        <w:rPr>
          <w:rFonts w:hint="eastAsia"/>
        </w:rPr>
        <w:t>年度更正後之扣繳憑單影本</w:t>
      </w:r>
      <w:r w:rsidR="00AD0665">
        <w:rPr>
          <w:rFonts w:hint="eastAsia"/>
        </w:rPr>
        <w:t>為</w:t>
      </w:r>
      <w:proofErr w:type="gramStart"/>
      <w:r w:rsidR="00AD0665">
        <w:rPr>
          <w:rFonts w:hint="eastAsia"/>
        </w:rPr>
        <w:t>憑</w:t>
      </w:r>
      <w:proofErr w:type="gramEnd"/>
      <w:r w:rsidR="009D276C">
        <w:rPr>
          <w:rFonts w:hint="eastAsia"/>
        </w:rPr>
        <w:t>。</w:t>
      </w:r>
      <w:r w:rsidR="00AD0665">
        <w:rPr>
          <w:rFonts w:hint="eastAsia"/>
        </w:rPr>
        <w:t>上</w:t>
      </w:r>
      <w:proofErr w:type="gramStart"/>
      <w:r w:rsidR="00AD0665">
        <w:rPr>
          <w:rFonts w:hint="eastAsia"/>
        </w:rPr>
        <w:t>情足見</w:t>
      </w:r>
      <w:proofErr w:type="gramEnd"/>
      <w:r w:rsidR="00AD0665">
        <w:rPr>
          <w:rFonts w:hint="eastAsia"/>
        </w:rPr>
        <w:t>陳科宏</w:t>
      </w:r>
      <w:proofErr w:type="gramStart"/>
      <w:r w:rsidR="00AD0665">
        <w:rPr>
          <w:rFonts w:hint="eastAsia"/>
        </w:rPr>
        <w:t>所辯應屬</w:t>
      </w:r>
      <w:proofErr w:type="gramEnd"/>
      <w:r w:rsidR="00AD0665">
        <w:rPr>
          <w:rFonts w:hint="eastAsia"/>
        </w:rPr>
        <w:t>可</w:t>
      </w:r>
      <w:proofErr w:type="gramStart"/>
      <w:r w:rsidR="00AD0665">
        <w:rPr>
          <w:rFonts w:hint="eastAsia"/>
        </w:rPr>
        <w:t>採</w:t>
      </w:r>
      <w:proofErr w:type="gramEnd"/>
      <w:r w:rsidR="00AD0665">
        <w:rPr>
          <w:rFonts w:hint="eastAsia"/>
        </w:rPr>
        <w:t>，並未因任職該公司董事獲有報酬。</w:t>
      </w:r>
    </w:p>
    <w:p w:rsidR="0018275B" w:rsidRDefault="009D276C" w:rsidP="00584331">
      <w:pPr>
        <w:pStyle w:val="3"/>
      </w:pPr>
      <w:r>
        <w:rPr>
          <w:rFonts w:hint="eastAsia"/>
        </w:rPr>
        <w:t>另經本院核對科技部新竹科學工業園區管理局所</w:t>
      </w:r>
      <w:r w:rsidR="00FF62F5">
        <w:rPr>
          <w:rFonts w:hint="eastAsia"/>
        </w:rPr>
        <w:t>提供安葳公司歷次核准變更登記函及</w:t>
      </w:r>
      <w:r>
        <w:rPr>
          <w:rFonts w:hint="eastAsia"/>
        </w:rPr>
        <w:t>該公司相關董、監事會議資料，陳科宏於102年6月13日後，即無任何</w:t>
      </w:r>
      <w:r w:rsidR="00644C65">
        <w:rPr>
          <w:rFonts w:hint="eastAsia"/>
        </w:rPr>
        <w:t>出席該公司會議之書面</w:t>
      </w:r>
      <w:r>
        <w:rPr>
          <w:rFonts w:hint="eastAsia"/>
        </w:rPr>
        <w:t>紀錄。</w:t>
      </w:r>
    </w:p>
    <w:p w:rsidR="0047766B" w:rsidRPr="00584331" w:rsidRDefault="00584331" w:rsidP="0047766B">
      <w:pPr>
        <w:pStyle w:val="2"/>
      </w:pPr>
      <w:r w:rsidRPr="00584331">
        <w:rPr>
          <w:rFonts w:hint="eastAsia"/>
        </w:rPr>
        <w:t>綜上，</w:t>
      </w:r>
      <w:r w:rsidR="0047766B" w:rsidRPr="00584331">
        <w:rPr>
          <w:rFonts w:hint="eastAsia"/>
        </w:rPr>
        <w:t>陳科宏任職電控所所長前即</w:t>
      </w:r>
      <w:r w:rsidRPr="00584331">
        <w:rPr>
          <w:rFonts w:hint="eastAsia"/>
        </w:rPr>
        <w:t>已依法</w:t>
      </w:r>
      <w:proofErr w:type="gramStart"/>
      <w:r w:rsidRPr="00584331">
        <w:rPr>
          <w:rFonts w:hint="eastAsia"/>
        </w:rPr>
        <w:t>辭</w:t>
      </w:r>
      <w:proofErr w:type="gramEnd"/>
      <w:r w:rsidRPr="00584331">
        <w:rPr>
          <w:rFonts w:hint="eastAsia"/>
        </w:rPr>
        <w:t>任安葳公司</w:t>
      </w:r>
      <w:r w:rsidR="00AD0665" w:rsidRPr="00584331">
        <w:rPr>
          <w:rFonts w:hint="eastAsia"/>
        </w:rPr>
        <w:t>董事</w:t>
      </w:r>
      <w:r w:rsidR="0047766B" w:rsidRPr="00584331">
        <w:rPr>
          <w:rFonts w:hint="eastAsia"/>
        </w:rPr>
        <w:t>，</w:t>
      </w:r>
      <w:proofErr w:type="gramStart"/>
      <w:r w:rsidR="00F75CC3">
        <w:rPr>
          <w:rFonts w:hint="eastAsia"/>
        </w:rPr>
        <w:t>縱因安葳</w:t>
      </w:r>
      <w:proofErr w:type="gramEnd"/>
      <w:r w:rsidR="00F75CC3">
        <w:rPr>
          <w:rFonts w:hint="eastAsia"/>
        </w:rPr>
        <w:t>公司疏未辦理變更登記，</w:t>
      </w:r>
      <w:proofErr w:type="gramStart"/>
      <w:r w:rsidR="00F75CC3">
        <w:rPr>
          <w:rFonts w:hint="eastAsia"/>
        </w:rPr>
        <w:t>惟既</w:t>
      </w:r>
      <w:r w:rsidR="0022289C" w:rsidRPr="0022289C">
        <w:rPr>
          <w:rFonts w:hint="eastAsia"/>
        </w:rPr>
        <w:t>查無任</w:t>
      </w:r>
      <w:proofErr w:type="gramEnd"/>
      <w:r w:rsidR="0022289C" w:rsidRPr="0022289C">
        <w:rPr>
          <w:rFonts w:hint="eastAsia"/>
        </w:rPr>
        <w:t>何因經營商業行為而獲自該公司之所得，亦查無有何參與該公司經營之事證</w:t>
      </w:r>
      <w:r w:rsidR="00B12DB8" w:rsidRPr="0022289C">
        <w:rPr>
          <w:rFonts w:hint="eastAsia"/>
        </w:rPr>
        <w:t>，</w:t>
      </w:r>
      <w:r w:rsidRPr="00584331">
        <w:rPr>
          <w:rFonts w:hint="eastAsia"/>
        </w:rPr>
        <w:t>應認陳科宏並未違反公務員服務</w:t>
      </w:r>
      <w:r w:rsidR="0047766B" w:rsidRPr="00584331">
        <w:rPr>
          <w:rFonts w:hint="eastAsia"/>
        </w:rPr>
        <w:t>法第</w:t>
      </w:r>
      <w:r w:rsidRPr="00584331">
        <w:rPr>
          <w:rFonts w:hint="eastAsia"/>
        </w:rPr>
        <w:t>13條之規定。</w:t>
      </w:r>
    </w:p>
    <w:p w:rsidR="00A8442E" w:rsidRDefault="00A8442E">
      <w:pPr>
        <w:widowControl/>
        <w:overflowPunct/>
        <w:autoSpaceDE/>
        <w:autoSpaceDN/>
        <w:jc w:val="left"/>
        <w:rPr>
          <w:rFonts w:hAnsi="Arial"/>
          <w:bCs/>
          <w:kern w:val="32"/>
          <w:szCs w:val="48"/>
        </w:rPr>
      </w:pPr>
      <w:r>
        <w:br w:type="page"/>
      </w:r>
    </w:p>
    <w:p w:rsidR="00A8442E" w:rsidRDefault="00A8442E" w:rsidP="00A8442E">
      <w:pPr>
        <w:pStyle w:val="1"/>
      </w:pPr>
      <w:r>
        <w:rPr>
          <w:rFonts w:hint="eastAsia"/>
        </w:rPr>
        <w:lastRenderedPageBreak/>
        <w:t>處理辦法：調查意見函復教育部</w:t>
      </w:r>
      <w:r w:rsidR="006852FF">
        <w:rPr>
          <w:rFonts w:hint="eastAsia"/>
        </w:rPr>
        <w:t>後結案存查</w:t>
      </w:r>
      <w:r>
        <w:rPr>
          <w:rFonts w:hint="eastAsia"/>
        </w:rPr>
        <w:t>。</w:t>
      </w:r>
    </w:p>
    <w:p w:rsidR="003A5927" w:rsidRDefault="003A5927" w:rsidP="00D3431B">
      <w:pPr>
        <w:pStyle w:val="20"/>
        <w:ind w:leftChars="88" w:left="299" w:firstLineChars="58" w:firstLine="197"/>
      </w:pPr>
    </w:p>
    <w:bookmarkEnd w:id="35"/>
    <w:p w:rsidR="00AD0665" w:rsidRDefault="00AD0665" w:rsidP="00AD0665">
      <w:pPr>
        <w:pStyle w:val="aa"/>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FC68C3">
        <w:rPr>
          <w:rFonts w:hint="eastAsia"/>
          <w:b w:val="0"/>
          <w:bCs/>
          <w:snapToGrid/>
          <w:spacing w:val="12"/>
          <w:kern w:val="0"/>
          <w:sz w:val="40"/>
        </w:rPr>
        <w:t>尹祚芊</w:t>
      </w:r>
    </w:p>
    <w:p w:rsidR="00AD0665" w:rsidRDefault="00FC68C3" w:rsidP="00AD0665">
      <w:pPr>
        <w:pStyle w:val="aa"/>
        <w:spacing w:before="0" w:after="0"/>
        <w:ind w:leftChars="1100" w:left="3742" w:firstLineChars="500" w:firstLine="2021"/>
        <w:rPr>
          <w:b w:val="0"/>
          <w:bCs/>
          <w:snapToGrid/>
          <w:spacing w:val="12"/>
          <w:kern w:val="0"/>
        </w:rPr>
      </w:pPr>
      <w:r>
        <w:rPr>
          <w:rFonts w:hint="eastAsia"/>
          <w:b w:val="0"/>
          <w:bCs/>
          <w:snapToGrid/>
          <w:spacing w:val="12"/>
          <w:kern w:val="0"/>
        </w:rPr>
        <w:t xml:space="preserve"> 高鳳仙</w:t>
      </w:r>
      <w:bookmarkStart w:id="36" w:name="_GoBack"/>
      <w:bookmarkEnd w:id="36"/>
    </w:p>
    <w:sectPr w:rsidR="00AD066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6EC" w:rsidRDefault="00A636EC">
      <w:r>
        <w:separator/>
      </w:r>
    </w:p>
  </w:endnote>
  <w:endnote w:type="continuationSeparator" w:id="0">
    <w:p w:rsidR="00A636EC" w:rsidRDefault="00A6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DB6" w:rsidRDefault="00041DB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4206C">
      <w:rPr>
        <w:rStyle w:val="ac"/>
        <w:noProof/>
        <w:sz w:val="24"/>
      </w:rPr>
      <w:t>6</w:t>
    </w:r>
    <w:r>
      <w:rPr>
        <w:rStyle w:val="ac"/>
        <w:sz w:val="24"/>
      </w:rPr>
      <w:fldChar w:fldCharType="end"/>
    </w:r>
  </w:p>
  <w:p w:rsidR="00041DB6" w:rsidRDefault="00041DB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6EC" w:rsidRDefault="00A636EC">
      <w:r>
        <w:separator/>
      </w:r>
    </w:p>
  </w:footnote>
  <w:footnote w:type="continuationSeparator" w:id="0">
    <w:p w:rsidR="00A636EC" w:rsidRDefault="00A63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76E47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CC3"/>
    <w:rsid w:val="00001D11"/>
    <w:rsid w:val="000032D3"/>
    <w:rsid w:val="00003DE8"/>
    <w:rsid w:val="00006961"/>
    <w:rsid w:val="000112BF"/>
    <w:rsid w:val="00012233"/>
    <w:rsid w:val="00016CB3"/>
    <w:rsid w:val="00017318"/>
    <w:rsid w:val="00017907"/>
    <w:rsid w:val="00021A65"/>
    <w:rsid w:val="000246F7"/>
    <w:rsid w:val="0003114D"/>
    <w:rsid w:val="00036D76"/>
    <w:rsid w:val="00041DB6"/>
    <w:rsid w:val="00044870"/>
    <w:rsid w:val="00045405"/>
    <w:rsid w:val="00057F32"/>
    <w:rsid w:val="00062A25"/>
    <w:rsid w:val="00073CB5"/>
    <w:rsid w:val="0007425C"/>
    <w:rsid w:val="00074D6E"/>
    <w:rsid w:val="00077553"/>
    <w:rsid w:val="000822FA"/>
    <w:rsid w:val="000851A2"/>
    <w:rsid w:val="0009352E"/>
    <w:rsid w:val="00096B96"/>
    <w:rsid w:val="000A00D6"/>
    <w:rsid w:val="000A2F3F"/>
    <w:rsid w:val="000A4820"/>
    <w:rsid w:val="000B0B4A"/>
    <w:rsid w:val="000B279A"/>
    <w:rsid w:val="000B61D2"/>
    <w:rsid w:val="000B70A7"/>
    <w:rsid w:val="000B73DD"/>
    <w:rsid w:val="000C495F"/>
    <w:rsid w:val="000D518B"/>
    <w:rsid w:val="000D5FE1"/>
    <w:rsid w:val="000E6431"/>
    <w:rsid w:val="000F21A5"/>
    <w:rsid w:val="00101EAC"/>
    <w:rsid w:val="00102B9F"/>
    <w:rsid w:val="00112637"/>
    <w:rsid w:val="00112ABC"/>
    <w:rsid w:val="00116D13"/>
    <w:rsid w:val="0012001E"/>
    <w:rsid w:val="00126A55"/>
    <w:rsid w:val="00133F08"/>
    <w:rsid w:val="001340EA"/>
    <w:rsid w:val="001345E6"/>
    <w:rsid w:val="001363AB"/>
    <w:rsid w:val="001378B0"/>
    <w:rsid w:val="00142E00"/>
    <w:rsid w:val="00151390"/>
    <w:rsid w:val="001515D7"/>
    <w:rsid w:val="00152793"/>
    <w:rsid w:val="00153B7E"/>
    <w:rsid w:val="001545A9"/>
    <w:rsid w:val="00157A92"/>
    <w:rsid w:val="001637C7"/>
    <w:rsid w:val="0016480E"/>
    <w:rsid w:val="00166EEE"/>
    <w:rsid w:val="00174297"/>
    <w:rsid w:val="00180E06"/>
    <w:rsid w:val="001817B3"/>
    <w:rsid w:val="0018275B"/>
    <w:rsid w:val="00183014"/>
    <w:rsid w:val="00186314"/>
    <w:rsid w:val="0019183D"/>
    <w:rsid w:val="001959C2"/>
    <w:rsid w:val="001A064E"/>
    <w:rsid w:val="001A51E3"/>
    <w:rsid w:val="001A7968"/>
    <w:rsid w:val="001B2E98"/>
    <w:rsid w:val="001B3483"/>
    <w:rsid w:val="001B3C1E"/>
    <w:rsid w:val="001B4494"/>
    <w:rsid w:val="001C0D8B"/>
    <w:rsid w:val="001C0DA8"/>
    <w:rsid w:val="001C772D"/>
    <w:rsid w:val="001D4AD7"/>
    <w:rsid w:val="001E0D8A"/>
    <w:rsid w:val="001E2708"/>
    <w:rsid w:val="001E4F95"/>
    <w:rsid w:val="001E67BA"/>
    <w:rsid w:val="001E74C2"/>
    <w:rsid w:val="001F4F82"/>
    <w:rsid w:val="001F5A48"/>
    <w:rsid w:val="001F6260"/>
    <w:rsid w:val="00200007"/>
    <w:rsid w:val="002030A5"/>
    <w:rsid w:val="00203131"/>
    <w:rsid w:val="00211595"/>
    <w:rsid w:val="00212E88"/>
    <w:rsid w:val="00213C9C"/>
    <w:rsid w:val="0022009E"/>
    <w:rsid w:val="0022289C"/>
    <w:rsid w:val="00223241"/>
    <w:rsid w:val="0022425C"/>
    <w:rsid w:val="002246DE"/>
    <w:rsid w:val="002264B9"/>
    <w:rsid w:val="00252BC4"/>
    <w:rsid w:val="00254014"/>
    <w:rsid w:val="00254B39"/>
    <w:rsid w:val="00254E33"/>
    <w:rsid w:val="00256405"/>
    <w:rsid w:val="0026504D"/>
    <w:rsid w:val="00271674"/>
    <w:rsid w:val="00273A2F"/>
    <w:rsid w:val="00280986"/>
    <w:rsid w:val="00281ECE"/>
    <w:rsid w:val="002831C7"/>
    <w:rsid w:val="002840C6"/>
    <w:rsid w:val="00295174"/>
    <w:rsid w:val="00295BF4"/>
    <w:rsid w:val="00296172"/>
    <w:rsid w:val="00296B92"/>
    <w:rsid w:val="002A0FC5"/>
    <w:rsid w:val="002A2C22"/>
    <w:rsid w:val="002B02EB"/>
    <w:rsid w:val="002C0602"/>
    <w:rsid w:val="002C118F"/>
    <w:rsid w:val="002C4238"/>
    <w:rsid w:val="002D5C16"/>
    <w:rsid w:val="002E772E"/>
    <w:rsid w:val="002F2476"/>
    <w:rsid w:val="002F3DFF"/>
    <w:rsid w:val="002F3EC1"/>
    <w:rsid w:val="002F511C"/>
    <w:rsid w:val="002F5E05"/>
    <w:rsid w:val="00307A76"/>
    <w:rsid w:val="00315A16"/>
    <w:rsid w:val="00317053"/>
    <w:rsid w:val="0032109C"/>
    <w:rsid w:val="003219B5"/>
    <w:rsid w:val="00322B45"/>
    <w:rsid w:val="00323809"/>
    <w:rsid w:val="00323D41"/>
    <w:rsid w:val="00323DE5"/>
    <w:rsid w:val="00324296"/>
    <w:rsid w:val="00325414"/>
    <w:rsid w:val="00325567"/>
    <w:rsid w:val="003302F1"/>
    <w:rsid w:val="00340677"/>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94412"/>
    <w:rsid w:val="003A0EA1"/>
    <w:rsid w:val="003A340F"/>
    <w:rsid w:val="003A5927"/>
    <w:rsid w:val="003A5BE6"/>
    <w:rsid w:val="003B1017"/>
    <w:rsid w:val="003B3C07"/>
    <w:rsid w:val="003B6081"/>
    <w:rsid w:val="003B6775"/>
    <w:rsid w:val="003C2AB9"/>
    <w:rsid w:val="003C5FE2"/>
    <w:rsid w:val="003D05FB"/>
    <w:rsid w:val="003D10ED"/>
    <w:rsid w:val="003D1B16"/>
    <w:rsid w:val="003D433A"/>
    <w:rsid w:val="003D45BF"/>
    <w:rsid w:val="003D508A"/>
    <w:rsid w:val="003D537F"/>
    <w:rsid w:val="003D7B75"/>
    <w:rsid w:val="003E0208"/>
    <w:rsid w:val="003E27CF"/>
    <w:rsid w:val="003E4B57"/>
    <w:rsid w:val="003F27E1"/>
    <w:rsid w:val="003F437A"/>
    <w:rsid w:val="003F4671"/>
    <w:rsid w:val="003F5BE9"/>
    <w:rsid w:val="003F5C2B"/>
    <w:rsid w:val="00402240"/>
    <w:rsid w:val="004023E9"/>
    <w:rsid w:val="0040454A"/>
    <w:rsid w:val="00413F83"/>
    <w:rsid w:val="0041490C"/>
    <w:rsid w:val="00416191"/>
    <w:rsid w:val="00416721"/>
    <w:rsid w:val="00421EF0"/>
    <w:rsid w:val="004221D3"/>
    <w:rsid w:val="004224FA"/>
    <w:rsid w:val="00423D07"/>
    <w:rsid w:val="004269D7"/>
    <w:rsid w:val="00427936"/>
    <w:rsid w:val="00441501"/>
    <w:rsid w:val="0044346F"/>
    <w:rsid w:val="004646F7"/>
    <w:rsid w:val="0046520A"/>
    <w:rsid w:val="004672AB"/>
    <w:rsid w:val="004714FE"/>
    <w:rsid w:val="0047766B"/>
    <w:rsid w:val="00477BAA"/>
    <w:rsid w:val="00482A73"/>
    <w:rsid w:val="00495053"/>
    <w:rsid w:val="00496DD8"/>
    <w:rsid w:val="004A032C"/>
    <w:rsid w:val="004A1F59"/>
    <w:rsid w:val="004A29BE"/>
    <w:rsid w:val="004A3225"/>
    <w:rsid w:val="004A33EE"/>
    <w:rsid w:val="004A3AA8"/>
    <w:rsid w:val="004B13C7"/>
    <w:rsid w:val="004B3EDC"/>
    <w:rsid w:val="004B778F"/>
    <w:rsid w:val="004C0609"/>
    <w:rsid w:val="004D141F"/>
    <w:rsid w:val="004D2742"/>
    <w:rsid w:val="004D5E8F"/>
    <w:rsid w:val="004D6310"/>
    <w:rsid w:val="004E0062"/>
    <w:rsid w:val="004E05A1"/>
    <w:rsid w:val="004F5E57"/>
    <w:rsid w:val="004F6710"/>
    <w:rsid w:val="004F7AF7"/>
    <w:rsid w:val="00500C3E"/>
    <w:rsid w:val="00502849"/>
    <w:rsid w:val="00504334"/>
    <w:rsid w:val="0050498D"/>
    <w:rsid w:val="005104D7"/>
    <w:rsid w:val="00510B9E"/>
    <w:rsid w:val="0051380A"/>
    <w:rsid w:val="00515E70"/>
    <w:rsid w:val="00521FA1"/>
    <w:rsid w:val="00535F55"/>
    <w:rsid w:val="00536BC2"/>
    <w:rsid w:val="005425E1"/>
    <w:rsid w:val="005427C5"/>
    <w:rsid w:val="00542CF6"/>
    <w:rsid w:val="00543E41"/>
    <w:rsid w:val="00553C03"/>
    <w:rsid w:val="00555293"/>
    <w:rsid w:val="00563692"/>
    <w:rsid w:val="00571679"/>
    <w:rsid w:val="005817A0"/>
    <w:rsid w:val="00584331"/>
    <w:rsid w:val="005844E7"/>
    <w:rsid w:val="005908B8"/>
    <w:rsid w:val="0059512E"/>
    <w:rsid w:val="005A6DD2"/>
    <w:rsid w:val="005B0B82"/>
    <w:rsid w:val="005C385D"/>
    <w:rsid w:val="005D388B"/>
    <w:rsid w:val="005D3B20"/>
    <w:rsid w:val="005E4759"/>
    <w:rsid w:val="005E5C68"/>
    <w:rsid w:val="005E65C0"/>
    <w:rsid w:val="005F0390"/>
    <w:rsid w:val="006072CD"/>
    <w:rsid w:val="00612023"/>
    <w:rsid w:val="006122C7"/>
    <w:rsid w:val="00614190"/>
    <w:rsid w:val="006214C1"/>
    <w:rsid w:val="00622A99"/>
    <w:rsid w:val="00622E67"/>
    <w:rsid w:val="00626EDC"/>
    <w:rsid w:val="00644C65"/>
    <w:rsid w:val="006470EC"/>
    <w:rsid w:val="006542D6"/>
    <w:rsid w:val="0065598E"/>
    <w:rsid w:val="00655AF2"/>
    <w:rsid w:val="00655BC5"/>
    <w:rsid w:val="006568BE"/>
    <w:rsid w:val="00660087"/>
    <w:rsid w:val="006600E3"/>
    <w:rsid w:val="0066025D"/>
    <w:rsid w:val="0066091A"/>
    <w:rsid w:val="00665867"/>
    <w:rsid w:val="006773EC"/>
    <w:rsid w:val="00680504"/>
    <w:rsid w:val="00681921"/>
    <w:rsid w:val="00681CD9"/>
    <w:rsid w:val="00683E30"/>
    <w:rsid w:val="006852FF"/>
    <w:rsid w:val="00687024"/>
    <w:rsid w:val="006914BF"/>
    <w:rsid w:val="00693C93"/>
    <w:rsid w:val="00695E22"/>
    <w:rsid w:val="006B7093"/>
    <w:rsid w:val="006B7417"/>
    <w:rsid w:val="006D3691"/>
    <w:rsid w:val="006D64B4"/>
    <w:rsid w:val="006E5EF0"/>
    <w:rsid w:val="006F3563"/>
    <w:rsid w:val="006F42B9"/>
    <w:rsid w:val="006F6103"/>
    <w:rsid w:val="00704E00"/>
    <w:rsid w:val="007069F1"/>
    <w:rsid w:val="00710928"/>
    <w:rsid w:val="007119ED"/>
    <w:rsid w:val="00712A4D"/>
    <w:rsid w:val="007209E7"/>
    <w:rsid w:val="00726182"/>
    <w:rsid w:val="00727635"/>
    <w:rsid w:val="00731D17"/>
    <w:rsid w:val="00732329"/>
    <w:rsid w:val="007337CA"/>
    <w:rsid w:val="00734CE4"/>
    <w:rsid w:val="00735123"/>
    <w:rsid w:val="00741837"/>
    <w:rsid w:val="007453E6"/>
    <w:rsid w:val="0074692D"/>
    <w:rsid w:val="00752FB6"/>
    <w:rsid w:val="0077309D"/>
    <w:rsid w:val="007755E4"/>
    <w:rsid w:val="007774EE"/>
    <w:rsid w:val="00781822"/>
    <w:rsid w:val="00783F21"/>
    <w:rsid w:val="00787159"/>
    <w:rsid w:val="0079043A"/>
    <w:rsid w:val="00791668"/>
    <w:rsid w:val="00791AA1"/>
    <w:rsid w:val="007A3793"/>
    <w:rsid w:val="007B12AB"/>
    <w:rsid w:val="007B2834"/>
    <w:rsid w:val="007B7FAF"/>
    <w:rsid w:val="007C1BA2"/>
    <w:rsid w:val="007C2B48"/>
    <w:rsid w:val="007C7F35"/>
    <w:rsid w:val="007D20E9"/>
    <w:rsid w:val="007D7881"/>
    <w:rsid w:val="007D7E3A"/>
    <w:rsid w:val="007E0E10"/>
    <w:rsid w:val="007E4768"/>
    <w:rsid w:val="007E777B"/>
    <w:rsid w:val="007F2070"/>
    <w:rsid w:val="00800069"/>
    <w:rsid w:val="008053F5"/>
    <w:rsid w:val="0080645F"/>
    <w:rsid w:val="00807AF7"/>
    <w:rsid w:val="00810198"/>
    <w:rsid w:val="00815629"/>
    <w:rsid w:val="00815DA8"/>
    <w:rsid w:val="0082194D"/>
    <w:rsid w:val="008221F9"/>
    <w:rsid w:val="00826EF5"/>
    <w:rsid w:val="00831693"/>
    <w:rsid w:val="00840104"/>
    <w:rsid w:val="00840C1F"/>
    <w:rsid w:val="00841FC5"/>
    <w:rsid w:val="0084208C"/>
    <w:rsid w:val="00845709"/>
    <w:rsid w:val="008576BD"/>
    <w:rsid w:val="00860463"/>
    <w:rsid w:val="00863D45"/>
    <w:rsid w:val="008733DA"/>
    <w:rsid w:val="0088057B"/>
    <w:rsid w:val="008850E4"/>
    <w:rsid w:val="008939AB"/>
    <w:rsid w:val="008A12F5"/>
    <w:rsid w:val="008A69FE"/>
    <w:rsid w:val="008B1587"/>
    <w:rsid w:val="008B1B01"/>
    <w:rsid w:val="008B3BCD"/>
    <w:rsid w:val="008B48FA"/>
    <w:rsid w:val="008B6DF8"/>
    <w:rsid w:val="008C106C"/>
    <w:rsid w:val="008C10F1"/>
    <w:rsid w:val="008C1926"/>
    <w:rsid w:val="008C1E99"/>
    <w:rsid w:val="008C5541"/>
    <w:rsid w:val="008C6947"/>
    <w:rsid w:val="008E0085"/>
    <w:rsid w:val="008E0433"/>
    <w:rsid w:val="008E13D3"/>
    <w:rsid w:val="008E2AA6"/>
    <w:rsid w:val="008E311B"/>
    <w:rsid w:val="008F068D"/>
    <w:rsid w:val="008F46E7"/>
    <w:rsid w:val="008F6F0B"/>
    <w:rsid w:val="00906C88"/>
    <w:rsid w:val="00907BA7"/>
    <w:rsid w:val="0091064E"/>
    <w:rsid w:val="00911FC5"/>
    <w:rsid w:val="00920BEA"/>
    <w:rsid w:val="00926A3F"/>
    <w:rsid w:val="00931A10"/>
    <w:rsid w:val="00933C75"/>
    <w:rsid w:val="009471C7"/>
    <w:rsid w:val="00947967"/>
    <w:rsid w:val="00955201"/>
    <w:rsid w:val="00965200"/>
    <w:rsid w:val="009668B3"/>
    <w:rsid w:val="00967D87"/>
    <w:rsid w:val="00971471"/>
    <w:rsid w:val="00983E12"/>
    <w:rsid w:val="009849C2"/>
    <w:rsid w:val="00984D24"/>
    <w:rsid w:val="009858EB"/>
    <w:rsid w:val="009975F9"/>
    <w:rsid w:val="009A3F47"/>
    <w:rsid w:val="009B0046"/>
    <w:rsid w:val="009C1440"/>
    <w:rsid w:val="009C2107"/>
    <w:rsid w:val="009C5D9E"/>
    <w:rsid w:val="009D0E50"/>
    <w:rsid w:val="009D276C"/>
    <w:rsid w:val="009D2C3E"/>
    <w:rsid w:val="009E0625"/>
    <w:rsid w:val="009E3034"/>
    <w:rsid w:val="009E549F"/>
    <w:rsid w:val="009F28A8"/>
    <w:rsid w:val="009F473E"/>
    <w:rsid w:val="009F682A"/>
    <w:rsid w:val="009F6C72"/>
    <w:rsid w:val="00A0006F"/>
    <w:rsid w:val="00A022BE"/>
    <w:rsid w:val="00A24C95"/>
    <w:rsid w:val="00A2599A"/>
    <w:rsid w:val="00A26094"/>
    <w:rsid w:val="00A301BF"/>
    <w:rsid w:val="00A302B2"/>
    <w:rsid w:val="00A331B4"/>
    <w:rsid w:val="00A3484E"/>
    <w:rsid w:val="00A356D3"/>
    <w:rsid w:val="00A36ADA"/>
    <w:rsid w:val="00A438D8"/>
    <w:rsid w:val="00A473F5"/>
    <w:rsid w:val="00A51F9D"/>
    <w:rsid w:val="00A5416A"/>
    <w:rsid w:val="00A54872"/>
    <w:rsid w:val="00A56BA2"/>
    <w:rsid w:val="00A61246"/>
    <w:rsid w:val="00A636EC"/>
    <w:rsid w:val="00A639F4"/>
    <w:rsid w:val="00A75581"/>
    <w:rsid w:val="00A758ED"/>
    <w:rsid w:val="00A81A32"/>
    <w:rsid w:val="00A835BD"/>
    <w:rsid w:val="00A83B84"/>
    <w:rsid w:val="00A8442E"/>
    <w:rsid w:val="00A97B15"/>
    <w:rsid w:val="00AA0C2D"/>
    <w:rsid w:val="00AA42D5"/>
    <w:rsid w:val="00AA728A"/>
    <w:rsid w:val="00AB2FAB"/>
    <w:rsid w:val="00AB5C14"/>
    <w:rsid w:val="00AC1EE7"/>
    <w:rsid w:val="00AC30D2"/>
    <w:rsid w:val="00AC333F"/>
    <w:rsid w:val="00AC585C"/>
    <w:rsid w:val="00AC6702"/>
    <w:rsid w:val="00AD0665"/>
    <w:rsid w:val="00AD1925"/>
    <w:rsid w:val="00AE067D"/>
    <w:rsid w:val="00AE6892"/>
    <w:rsid w:val="00AF1181"/>
    <w:rsid w:val="00AF2F79"/>
    <w:rsid w:val="00AF4653"/>
    <w:rsid w:val="00AF7DB7"/>
    <w:rsid w:val="00B10D02"/>
    <w:rsid w:val="00B12DB8"/>
    <w:rsid w:val="00B201E2"/>
    <w:rsid w:val="00B25FFB"/>
    <w:rsid w:val="00B40455"/>
    <w:rsid w:val="00B443E4"/>
    <w:rsid w:val="00B45FE2"/>
    <w:rsid w:val="00B5484D"/>
    <w:rsid w:val="00B563EA"/>
    <w:rsid w:val="00B56CDF"/>
    <w:rsid w:val="00B60E51"/>
    <w:rsid w:val="00B63A54"/>
    <w:rsid w:val="00B77D18"/>
    <w:rsid w:val="00B8313A"/>
    <w:rsid w:val="00B84C64"/>
    <w:rsid w:val="00B90878"/>
    <w:rsid w:val="00B93503"/>
    <w:rsid w:val="00BA14AA"/>
    <w:rsid w:val="00BA1639"/>
    <w:rsid w:val="00BA31E8"/>
    <w:rsid w:val="00BA55E0"/>
    <w:rsid w:val="00BA6BD4"/>
    <w:rsid w:val="00BA6C7A"/>
    <w:rsid w:val="00BB17D1"/>
    <w:rsid w:val="00BB3752"/>
    <w:rsid w:val="00BB6688"/>
    <w:rsid w:val="00BB6A82"/>
    <w:rsid w:val="00BC26D4"/>
    <w:rsid w:val="00BC4528"/>
    <w:rsid w:val="00BD50D1"/>
    <w:rsid w:val="00BE0C80"/>
    <w:rsid w:val="00BE555B"/>
    <w:rsid w:val="00BF2A42"/>
    <w:rsid w:val="00BF5B87"/>
    <w:rsid w:val="00C03D8C"/>
    <w:rsid w:val="00C055EC"/>
    <w:rsid w:val="00C10DC9"/>
    <w:rsid w:val="00C12FB3"/>
    <w:rsid w:val="00C17341"/>
    <w:rsid w:val="00C24EEF"/>
    <w:rsid w:val="00C25CF6"/>
    <w:rsid w:val="00C26C36"/>
    <w:rsid w:val="00C32768"/>
    <w:rsid w:val="00C4206C"/>
    <w:rsid w:val="00C431DF"/>
    <w:rsid w:val="00C456BD"/>
    <w:rsid w:val="00C530DC"/>
    <w:rsid w:val="00C5350D"/>
    <w:rsid w:val="00C53C50"/>
    <w:rsid w:val="00C54C1E"/>
    <w:rsid w:val="00C6123C"/>
    <w:rsid w:val="00C6311A"/>
    <w:rsid w:val="00C6695B"/>
    <w:rsid w:val="00C7084D"/>
    <w:rsid w:val="00C7315E"/>
    <w:rsid w:val="00C75895"/>
    <w:rsid w:val="00C83C9F"/>
    <w:rsid w:val="00C92A18"/>
    <w:rsid w:val="00C94840"/>
    <w:rsid w:val="00CA4EE3"/>
    <w:rsid w:val="00CB027F"/>
    <w:rsid w:val="00CC0EBB"/>
    <w:rsid w:val="00CC6297"/>
    <w:rsid w:val="00CC7690"/>
    <w:rsid w:val="00CD1986"/>
    <w:rsid w:val="00CD54BF"/>
    <w:rsid w:val="00CE4D5C"/>
    <w:rsid w:val="00CF05DA"/>
    <w:rsid w:val="00CF0B6E"/>
    <w:rsid w:val="00CF58EB"/>
    <w:rsid w:val="00CF6FEC"/>
    <w:rsid w:val="00D0106E"/>
    <w:rsid w:val="00D06383"/>
    <w:rsid w:val="00D20E85"/>
    <w:rsid w:val="00D24615"/>
    <w:rsid w:val="00D3431B"/>
    <w:rsid w:val="00D37842"/>
    <w:rsid w:val="00D42DC2"/>
    <w:rsid w:val="00D46E2C"/>
    <w:rsid w:val="00D537E1"/>
    <w:rsid w:val="00D55BB2"/>
    <w:rsid w:val="00D6091A"/>
    <w:rsid w:val="00D6605A"/>
    <w:rsid w:val="00D6695F"/>
    <w:rsid w:val="00D7126F"/>
    <w:rsid w:val="00D740B8"/>
    <w:rsid w:val="00D75644"/>
    <w:rsid w:val="00D81656"/>
    <w:rsid w:val="00D83D87"/>
    <w:rsid w:val="00D84A6D"/>
    <w:rsid w:val="00D86A30"/>
    <w:rsid w:val="00D93D72"/>
    <w:rsid w:val="00D94ABC"/>
    <w:rsid w:val="00D97CB4"/>
    <w:rsid w:val="00D97DD4"/>
    <w:rsid w:val="00DA5A8A"/>
    <w:rsid w:val="00DB26CD"/>
    <w:rsid w:val="00DB441C"/>
    <w:rsid w:val="00DB44AF"/>
    <w:rsid w:val="00DC1F58"/>
    <w:rsid w:val="00DC339B"/>
    <w:rsid w:val="00DC5D40"/>
    <w:rsid w:val="00DC69A7"/>
    <w:rsid w:val="00DC6AA8"/>
    <w:rsid w:val="00DD30E9"/>
    <w:rsid w:val="00DD4F47"/>
    <w:rsid w:val="00DD6695"/>
    <w:rsid w:val="00DD7FBB"/>
    <w:rsid w:val="00DE0B9F"/>
    <w:rsid w:val="00DE2A9E"/>
    <w:rsid w:val="00DE4238"/>
    <w:rsid w:val="00DE657F"/>
    <w:rsid w:val="00DF1218"/>
    <w:rsid w:val="00DF6462"/>
    <w:rsid w:val="00E02FA0"/>
    <w:rsid w:val="00E036DC"/>
    <w:rsid w:val="00E10454"/>
    <w:rsid w:val="00E112E5"/>
    <w:rsid w:val="00E12CC8"/>
    <w:rsid w:val="00E15352"/>
    <w:rsid w:val="00E21CC7"/>
    <w:rsid w:val="00E24D9E"/>
    <w:rsid w:val="00E2506F"/>
    <w:rsid w:val="00E25849"/>
    <w:rsid w:val="00E27FD5"/>
    <w:rsid w:val="00E3197E"/>
    <w:rsid w:val="00E342F8"/>
    <w:rsid w:val="00E351ED"/>
    <w:rsid w:val="00E372C9"/>
    <w:rsid w:val="00E43F52"/>
    <w:rsid w:val="00E547D5"/>
    <w:rsid w:val="00E6034B"/>
    <w:rsid w:val="00E6549E"/>
    <w:rsid w:val="00E65EDE"/>
    <w:rsid w:val="00E70F81"/>
    <w:rsid w:val="00E77055"/>
    <w:rsid w:val="00E77460"/>
    <w:rsid w:val="00E83597"/>
    <w:rsid w:val="00E83ABC"/>
    <w:rsid w:val="00E844F2"/>
    <w:rsid w:val="00E90AD0"/>
    <w:rsid w:val="00E92FCB"/>
    <w:rsid w:val="00E93E95"/>
    <w:rsid w:val="00E97657"/>
    <w:rsid w:val="00EA147F"/>
    <w:rsid w:val="00EA4A27"/>
    <w:rsid w:val="00EA4FA6"/>
    <w:rsid w:val="00EB1A25"/>
    <w:rsid w:val="00EC7363"/>
    <w:rsid w:val="00ED03AB"/>
    <w:rsid w:val="00ED1CD4"/>
    <w:rsid w:val="00ED1D2B"/>
    <w:rsid w:val="00ED64B5"/>
    <w:rsid w:val="00EE0690"/>
    <w:rsid w:val="00EE4151"/>
    <w:rsid w:val="00EE6F85"/>
    <w:rsid w:val="00EE7CCA"/>
    <w:rsid w:val="00EF28CC"/>
    <w:rsid w:val="00F06032"/>
    <w:rsid w:val="00F13C88"/>
    <w:rsid w:val="00F16A14"/>
    <w:rsid w:val="00F27C9F"/>
    <w:rsid w:val="00F362D7"/>
    <w:rsid w:val="00F37D7B"/>
    <w:rsid w:val="00F42624"/>
    <w:rsid w:val="00F46E85"/>
    <w:rsid w:val="00F47AAD"/>
    <w:rsid w:val="00F5169A"/>
    <w:rsid w:val="00F5314C"/>
    <w:rsid w:val="00F5688C"/>
    <w:rsid w:val="00F60048"/>
    <w:rsid w:val="00F635DD"/>
    <w:rsid w:val="00F6627B"/>
    <w:rsid w:val="00F7336E"/>
    <w:rsid w:val="00F734F2"/>
    <w:rsid w:val="00F75052"/>
    <w:rsid w:val="00F75CC3"/>
    <w:rsid w:val="00F804D3"/>
    <w:rsid w:val="00F81CD2"/>
    <w:rsid w:val="00F82641"/>
    <w:rsid w:val="00F83380"/>
    <w:rsid w:val="00F868EB"/>
    <w:rsid w:val="00F90F18"/>
    <w:rsid w:val="00F937E4"/>
    <w:rsid w:val="00F95EE7"/>
    <w:rsid w:val="00FA39E6"/>
    <w:rsid w:val="00FA7BC9"/>
    <w:rsid w:val="00FB378E"/>
    <w:rsid w:val="00FB37F1"/>
    <w:rsid w:val="00FB47C0"/>
    <w:rsid w:val="00FB501B"/>
    <w:rsid w:val="00FB7770"/>
    <w:rsid w:val="00FC68C3"/>
    <w:rsid w:val="00FC7A58"/>
    <w:rsid w:val="00FD281E"/>
    <w:rsid w:val="00FD3231"/>
    <w:rsid w:val="00FD3B91"/>
    <w:rsid w:val="00FD576B"/>
    <w:rsid w:val="00FD579E"/>
    <w:rsid w:val="00FD6845"/>
    <w:rsid w:val="00FE4516"/>
    <w:rsid w:val="00FE64C8"/>
    <w:rsid w:val="00FF53B0"/>
    <w:rsid w:val="00FF62F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pple-converted-space">
    <w:name w:val="apple-converted-space"/>
    <w:basedOn w:val="a7"/>
    <w:rsid w:val="004D5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pple-converted-space">
    <w:name w:val="apple-converted-space"/>
    <w:basedOn w:val="a7"/>
    <w:rsid w:val="004D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8676">
      <w:bodyDiv w:val="1"/>
      <w:marLeft w:val="0"/>
      <w:marRight w:val="0"/>
      <w:marTop w:val="0"/>
      <w:marBottom w:val="0"/>
      <w:divBdr>
        <w:top w:val="none" w:sz="0" w:space="0" w:color="auto"/>
        <w:left w:val="none" w:sz="0" w:space="0" w:color="auto"/>
        <w:bottom w:val="none" w:sz="0" w:space="0" w:color="auto"/>
        <w:right w:val="none" w:sz="0" w:space="0" w:color="auto"/>
      </w:divBdr>
    </w:div>
    <w:div w:id="425540918">
      <w:bodyDiv w:val="1"/>
      <w:marLeft w:val="0"/>
      <w:marRight w:val="0"/>
      <w:marTop w:val="0"/>
      <w:marBottom w:val="0"/>
      <w:divBdr>
        <w:top w:val="none" w:sz="0" w:space="0" w:color="auto"/>
        <w:left w:val="none" w:sz="0" w:space="0" w:color="auto"/>
        <w:bottom w:val="none" w:sz="0" w:space="0" w:color="auto"/>
        <w:right w:val="none" w:sz="0" w:space="0" w:color="auto"/>
      </w:divBdr>
    </w:div>
    <w:div w:id="994918286">
      <w:bodyDiv w:val="1"/>
      <w:marLeft w:val="0"/>
      <w:marRight w:val="0"/>
      <w:marTop w:val="0"/>
      <w:marBottom w:val="0"/>
      <w:divBdr>
        <w:top w:val="none" w:sz="0" w:space="0" w:color="auto"/>
        <w:left w:val="none" w:sz="0" w:space="0" w:color="auto"/>
        <w:bottom w:val="none" w:sz="0" w:space="0" w:color="auto"/>
        <w:right w:val="none" w:sz="0" w:space="0" w:color="auto"/>
      </w:divBdr>
    </w:div>
    <w:div w:id="15192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FEAF-851E-4CEA-8EF2-A4CC2350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6</Pages>
  <Words>449</Words>
  <Characters>2564</Characters>
  <Application>Microsoft Office Word</Application>
  <DocSecurity>0</DocSecurity>
  <Lines>21</Lines>
  <Paragraphs>6</Paragraphs>
  <ScaleCrop>false</ScaleCrop>
  <Company>cy</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stud01</cp:lastModifiedBy>
  <cp:revision>6</cp:revision>
  <cp:lastPrinted>2016-11-22T08:40:00Z</cp:lastPrinted>
  <dcterms:created xsi:type="dcterms:W3CDTF">2016-12-19T01:09:00Z</dcterms:created>
  <dcterms:modified xsi:type="dcterms:W3CDTF">2016-12-19T01:14:00Z</dcterms:modified>
</cp:coreProperties>
</file>