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64F1">
        <w:fldChar w:fldCharType="begin"/>
      </w:r>
      <w:r w:rsidR="00DE4ED1">
        <w:instrText xml:space="preserve"> MERGEFIELD </w:instrText>
      </w:r>
      <w:r w:rsidR="00DE4ED1">
        <w:rPr>
          <w:rFonts w:hint="eastAsia"/>
        </w:rPr>
        <w:instrText>案由</w:instrText>
      </w:r>
      <w:r w:rsidR="000364F1">
        <w:fldChar w:fldCharType="separate"/>
      </w:r>
      <w:r w:rsidR="00DE4ED1" w:rsidRPr="004A66C9">
        <w:rPr>
          <w:noProof/>
        </w:rPr>
        <w:t>行政院農業委員會函送：該會簡任技正呂</w:t>
      </w:r>
      <w:bookmarkStart w:id="25" w:name="_GoBack"/>
      <w:r w:rsidR="00565633">
        <w:rPr>
          <w:noProof/>
        </w:rPr>
        <w:t>○○</w:t>
      </w:r>
      <w:bookmarkEnd w:id="25"/>
      <w:r w:rsidR="00DE4ED1" w:rsidRPr="004A66C9">
        <w:rPr>
          <w:noProof/>
        </w:rPr>
        <w:t>任職期間，兼任學而文化事業股份有限公司監察人並持有該公司股份，涉違反公務員服務法等情案</w:t>
      </w:r>
      <w:r w:rsidR="00DE4ED1" w:rsidRPr="004A66C9">
        <w:rPr>
          <w:rFonts w:hint="eastAsia"/>
          <w:noProof/>
        </w:rPr>
        <w:t>。</w:t>
      </w:r>
      <w:r w:rsidR="000364F1">
        <w:fldChar w:fldCharType="end"/>
      </w:r>
    </w:p>
    <w:p w:rsidR="00E25849" w:rsidRDefault="00E25849" w:rsidP="004E05A1">
      <w:pPr>
        <w:pStyle w:val="1"/>
        <w:ind w:left="2380" w:hanging="2380"/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>
        <w:rPr>
          <w:rFonts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1B1CF8" w:rsidRDefault="001B1CF8" w:rsidP="001B1CF8">
      <w:pPr>
        <w:pStyle w:val="10"/>
        <w:ind w:left="680" w:firstLine="680"/>
        <w:rPr>
          <w:bCs/>
        </w:rPr>
      </w:pPr>
      <w:bookmarkStart w:id="50" w:name="_Toc524902730"/>
      <w:r>
        <w:rPr>
          <w:rFonts w:hint="eastAsia"/>
          <w:bCs/>
        </w:rPr>
        <w:t>行政院農業委員會函送，為該會簡任技正</w:t>
      </w:r>
      <w:proofErr w:type="gramStart"/>
      <w:r>
        <w:rPr>
          <w:rFonts w:hint="eastAsia"/>
          <w:bCs/>
        </w:rPr>
        <w:t>呂</w:t>
      </w:r>
      <w:proofErr w:type="gramEnd"/>
      <w:r w:rsidR="00565633">
        <w:rPr>
          <w:rFonts w:hint="eastAsia"/>
          <w:bCs/>
        </w:rPr>
        <w:t>○○</w:t>
      </w:r>
      <w:r>
        <w:rPr>
          <w:rFonts w:hint="eastAsia"/>
          <w:bCs/>
        </w:rPr>
        <w:t>因兼任學而文化事業股份有限公司(</w:t>
      </w:r>
      <w:proofErr w:type="gramStart"/>
      <w:r>
        <w:rPr>
          <w:rFonts w:hint="eastAsia"/>
          <w:bCs/>
        </w:rPr>
        <w:t>下稱學而</w:t>
      </w:r>
      <w:proofErr w:type="gramEnd"/>
      <w:r>
        <w:rPr>
          <w:rFonts w:hint="eastAsia"/>
          <w:bCs/>
        </w:rPr>
        <w:t>公司)</w:t>
      </w:r>
      <w:r w:rsidR="003D1E50">
        <w:rPr>
          <w:rFonts w:hint="eastAsia"/>
          <w:bCs/>
        </w:rPr>
        <w:t>監察人並持有該公司股份，違反公務員服務法而</w:t>
      </w:r>
      <w:r>
        <w:rPr>
          <w:rFonts w:hint="eastAsia"/>
          <w:bCs/>
        </w:rPr>
        <w:t>請本院審查乙案。經本院函請</w:t>
      </w:r>
      <w:r w:rsidR="00957EB2">
        <w:rPr>
          <w:rFonts w:hint="eastAsia"/>
          <w:bCs/>
        </w:rPr>
        <w:t>行政院</w:t>
      </w:r>
      <w:r>
        <w:rPr>
          <w:rFonts w:hint="eastAsia"/>
          <w:bCs/>
        </w:rPr>
        <w:t>農</w:t>
      </w:r>
      <w:r w:rsidR="00957EB2">
        <w:rPr>
          <w:rFonts w:hint="eastAsia"/>
          <w:bCs/>
        </w:rPr>
        <w:t>業</w:t>
      </w:r>
      <w:r>
        <w:rPr>
          <w:rFonts w:hint="eastAsia"/>
          <w:bCs/>
        </w:rPr>
        <w:t>委</w:t>
      </w:r>
      <w:r w:rsidR="00957EB2">
        <w:rPr>
          <w:rFonts w:hint="eastAsia"/>
          <w:bCs/>
        </w:rPr>
        <w:t>員</w:t>
      </w:r>
      <w:r>
        <w:rPr>
          <w:rFonts w:hint="eastAsia"/>
          <w:bCs/>
        </w:rPr>
        <w:t>會、臺北市政府、內政部移民署、財政部</w:t>
      </w:r>
      <w:proofErr w:type="gramStart"/>
      <w:r>
        <w:rPr>
          <w:rFonts w:hint="eastAsia"/>
          <w:bCs/>
        </w:rPr>
        <w:t>臺</w:t>
      </w:r>
      <w:proofErr w:type="gramEnd"/>
      <w:r>
        <w:rPr>
          <w:rFonts w:hint="eastAsia"/>
          <w:bCs/>
        </w:rPr>
        <w:t>北國稅局提供資料，並於民國(下同)105年4月7日詢問</w:t>
      </w:r>
      <w:proofErr w:type="gramStart"/>
      <w:r>
        <w:rPr>
          <w:rFonts w:hint="eastAsia"/>
          <w:bCs/>
        </w:rPr>
        <w:t>呂</w:t>
      </w:r>
      <w:proofErr w:type="gramEnd"/>
      <w:r w:rsidR="00565633">
        <w:rPr>
          <w:rFonts w:hint="eastAsia"/>
          <w:bCs/>
        </w:rPr>
        <w:t>○○</w:t>
      </w:r>
      <w:r>
        <w:rPr>
          <w:rFonts w:hint="eastAsia"/>
          <w:bCs/>
        </w:rPr>
        <w:t>並請其提供書面說明，業經</w:t>
      </w:r>
      <w:proofErr w:type="gramStart"/>
      <w:r>
        <w:rPr>
          <w:rFonts w:hint="eastAsia"/>
          <w:bCs/>
        </w:rPr>
        <w:t>調查竣事</w:t>
      </w:r>
      <w:proofErr w:type="gramEnd"/>
      <w:r>
        <w:rPr>
          <w:rFonts w:hint="eastAsia"/>
          <w:bCs/>
        </w:rPr>
        <w:t>，茲提出調查意見如下：</w:t>
      </w:r>
    </w:p>
    <w:p w:rsidR="001B1CF8" w:rsidRPr="00DC1C57" w:rsidRDefault="001B1CF8" w:rsidP="00DC1C57">
      <w:pPr>
        <w:pStyle w:val="10"/>
        <w:ind w:left="680" w:firstLineChars="0" w:firstLine="0"/>
        <w:rPr>
          <w:b/>
        </w:rPr>
      </w:pPr>
      <w:r w:rsidRPr="00DC1C57">
        <w:rPr>
          <w:rFonts w:hint="eastAsia"/>
          <w:b/>
        </w:rPr>
        <w:t>行政院農業委員會簡任技正</w:t>
      </w:r>
      <w:proofErr w:type="gramStart"/>
      <w:r w:rsidRPr="00DC1C57">
        <w:rPr>
          <w:rFonts w:hint="eastAsia"/>
          <w:b/>
        </w:rPr>
        <w:t>呂</w:t>
      </w:r>
      <w:proofErr w:type="gramEnd"/>
      <w:r w:rsidR="00565633">
        <w:rPr>
          <w:rFonts w:hint="eastAsia"/>
          <w:b/>
        </w:rPr>
        <w:t>○○</w:t>
      </w:r>
      <w:r w:rsidRPr="00DC1C57">
        <w:rPr>
          <w:rFonts w:hint="eastAsia"/>
          <w:b/>
        </w:rPr>
        <w:t>於任</w:t>
      </w:r>
      <w:r w:rsidR="003D1E50" w:rsidRPr="00DC1C57">
        <w:rPr>
          <w:rFonts w:hint="eastAsia"/>
          <w:b/>
        </w:rPr>
        <w:t>公</w:t>
      </w:r>
      <w:r w:rsidRPr="00DC1C57">
        <w:rPr>
          <w:rFonts w:hint="eastAsia"/>
          <w:b/>
        </w:rPr>
        <w:t>職</w:t>
      </w:r>
      <w:proofErr w:type="gramStart"/>
      <w:r w:rsidRPr="00DC1C57">
        <w:rPr>
          <w:rFonts w:hint="eastAsia"/>
          <w:b/>
        </w:rPr>
        <w:t>期間，</w:t>
      </w:r>
      <w:proofErr w:type="gramEnd"/>
      <w:r w:rsidRPr="00DC1C57">
        <w:rPr>
          <w:rFonts w:hint="eastAsia"/>
          <w:b/>
        </w:rPr>
        <w:t>兼任學而公司監察人，並持有該公司股份占股份總數達百分之十二點五，違反公務員服務法第13條第1項之規定，核有違失。</w:t>
      </w:r>
    </w:p>
    <w:p w:rsidR="001B1CF8" w:rsidRPr="00F36787" w:rsidRDefault="001B1CF8" w:rsidP="00DC1C57">
      <w:pPr>
        <w:pStyle w:val="2"/>
      </w:pPr>
      <w:r w:rsidRPr="0048037C">
        <w:rPr>
          <w:noProof/>
        </w:rPr>
        <w:t>按公務員服務法第13條第1項規定：「公務員不得經營商業或投機事業。但投資於非屬其服務機關監督之農、工、礦、交通或新聞出版事業，為股份有限公司股東，兩合公司之有限責任股東，或非執行業務之有限公司股東，而</w:t>
      </w:r>
      <w:r w:rsidR="000B4F1A">
        <w:rPr>
          <w:noProof/>
        </w:rPr>
        <w:t>其所有股份總額未超過其所投資公司股本總額百分之十者，不在此限。</w:t>
      </w:r>
      <w:r w:rsidR="000B4F1A">
        <w:rPr>
          <w:rFonts w:hint="eastAsia"/>
          <w:noProof/>
        </w:rPr>
        <w:t>」</w:t>
      </w:r>
      <w:r>
        <w:rPr>
          <w:rFonts w:hint="eastAsia"/>
          <w:noProof/>
        </w:rPr>
        <w:t>該條文之立法意旨</w:t>
      </w:r>
      <w:r w:rsidRPr="00B609CF">
        <w:rPr>
          <w:rFonts w:hint="eastAsia"/>
        </w:rPr>
        <w:t>係以公務員兼職即有影響公務及社會風氣之虞，不以具體發生營私舞弊結果為必要</w:t>
      </w:r>
      <w:r>
        <w:rPr>
          <w:rFonts w:hint="eastAsia"/>
        </w:rPr>
        <w:t>(公務員懲戒</w:t>
      </w:r>
      <w:r w:rsidRPr="00F36787">
        <w:rPr>
          <w:rFonts w:hint="eastAsia"/>
        </w:rPr>
        <w:t>委員會</w:t>
      </w:r>
      <w:proofErr w:type="gramStart"/>
      <w:r w:rsidRPr="00F36787">
        <w:rPr>
          <w:rFonts w:hint="eastAsia"/>
        </w:rPr>
        <w:t>105</w:t>
      </w:r>
      <w:proofErr w:type="gramEnd"/>
      <w:r w:rsidRPr="00F36787">
        <w:rPr>
          <w:rFonts w:hint="eastAsia"/>
        </w:rPr>
        <w:t>年度</w:t>
      </w:r>
      <w:proofErr w:type="gramStart"/>
      <w:r w:rsidRPr="00F36787">
        <w:rPr>
          <w:rFonts w:hint="eastAsia"/>
        </w:rPr>
        <w:t>鑑</w:t>
      </w:r>
      <w:proofErr w:type="gramEnd"/>
      <w:r w:rsidRPr="00F36787">
        <w:rPr>
          <w:rFonts w:hint="eastAsia"/>
        </w:rPr>
        <w:t>字13768號判決參照)</w:t>
      </w:r>
      <w:r w:rsidRPr="00F36787">
        <w:rPr>
          <w:rFonts w:hint="eastAsia"/>
          <w:b/>
        </w:rPr>
        <w:t>。</w:t>
      </w:r>
      <w:r w:rsidR="000B4F1A" w:rsidRPr="00E22EF9">
        <w:rPr>
          <w:rFonts w:hint="eastAsia"/>
        </w:rPr>
        <w:t>司法院</w:t>
      </w:r>
      <w:proofErr w:type="gramStart"/>
      <w:r w:rsidR="000B4F1A" w:rsidRPr="00E22EF9">
        <w:rPr>
          <w:rFonts w:hint="eastAsia"/>
        </w:rPr>
        <w:t>34年12月20日院解字</w:t>
      </w:r>
      <w:proofErr w:type="gramEnd"/>
      <w:r w:rsidR="000B4F1A" w:rsidRPr="00E22EF9">
        <w:rPr>
          <w:rFonts w:hint="eastAsia"/>
        </w:rPr>
        <w:t>第3036</w:t>
      </w:r>
      <w:r w:rsidR="000B4F1A">
        <w:rPr>
          <w:rFonts w:hint="eastAsia"/>
        </w:rPr>
        <w:t>號</w:t>
      </w:r>
      <w:proofErr w:type="gramStart"/>
      <w:r w:rsidR="000B4F1A">
        <w:rPr>
          <w:rFonts w:hint="eastAsia"/>
        </w:rPr>
        <w:t>解釋復稱</w:t>
      </w:r>
      <w:proofErr w:type="gramEnd"/>
      <w:r w:rsidR="000B4F1A">
        <w:rPr>
          <w:rFonts w:hint="eastAsia"/>
        </w:rPr>
        <w:t>：「</w:t>
      </w:r>
      <w:r w:rsidR="000B4F1A" w:rsidRPr="00E22EF9">
        <w:rPr>
          <w:rFonts w:hint="eastAsia"/>
        </w:rPr>
        <w:t>現任官吏當選民營實業公司董監事雖非無效，但如充任此項董監事，以經營商業或投機事業，即屬違反公務員服務法第13 條</w:t>
      </w:r>
      <w:r w:rsidR="000B4F1A" w:rsidRPr="00E22EF9">
        <w:rPr>
          <w:rFonts w:hint="eastAsia"/>
        </w:rPr>
        <w:lastRenderedPageBreak/>
        <w:t>第1項之規定。</w:t>
      </w:r>
      <w:r w:rsidR="000B4F1A">
        <w:rPr>
          <w:rFonts w:hint="eastAsia"/>
        </w:rPr>
        <w:t>」</w:t>
      </w:r>
      <w:r w:rsidRPr="00F36787">
        <w:rPr>
          <w:rFonts w:hint="eastAsia"/>
        </w:rPr>
        <w:t>是以如公務員兼任民營公司監察人，以經營商業論，而屬違反公務員服務法第13條第1</w:t>
      </w:r>
      <w:r w:rsidR="000B4F1A">
        <w:rPr>
          <w:rFonts w:hint="eastAsia"/>
        </w:rPr>
        <w:t>項規定，另</w:t>
      </w:r>
      <w:r w:rsidRPr="00F36787">
        <w:rPr>
          <w:rFonts w:hint="eastAsia"/>
        </w:rPr>
        <w:t>如持股超過投資公司之股本總額</w:t>
      </w:r>
      <w:r w:rsidR="000B4F1A">
        <w:rPr>
          <w:rFonts w:hint="eastAsia"/>
        </w:rPr>
        <w:t>百分之十者，亦違反該條項但書規定</w:t>
      </w:r>
      <w:r w:rsidRPr="00F36787">
        <w:rPr>
          <w:rFonts w:hint="eastAsia"/>
          <w:b/>
        </w:rPr>
        <w:t>。</w:t>
      </w:r>
    </w:p>
    <w:p w:rsidR="001B1CF8" w:rsidRPr="00F36787" w:rsidRDefault="001B1CF8" w:rsidP="00DC1C57">
      <w:pPr>
        <w:pStyle w:val="2"/>
      </w:pPr>
      <w:r w:rsidRPr="00F36787">
        <w:rPr>
          <w:rFonts w:hint="eastAsia"/>
        </w:rPr>
        <w:t>查呂</w:t>
      </w:r>
      <w:r w:rsidR="00565633">
        <w:rPr>
          <w:rFonts w:hint="eastAsia"/>
        </w:rPr>
        <w:t>○○</w:t>
      </w:r>
      <w:r w:rsidR="000B4F1A">
        <w:rPr>
          <w:rFonts w:hint="eastAsia"/>
          <w:noProof/>
        </w:rPr>
        <w:t>自</w:t>
      </w:r>
      <w:r w:rsidR="000B4F1A" w:rsidRPr="00912B94">
        <w:rPr>
          <w:rFonts w:hint="eastAsia"/>
          <w:noProof/>
        </w:rPr>
        <w:t>87年11月9</w:t>
      </w:r>
      <w:r w:rsidR="000B4F1A">
        <w:rPr>
          <w:rFonts w:hint="eastAsia"/>
          <w:noProof/>
        </w:rPr>
        <w:t>日起，</w:t>
      </w:r>
      <w:r w:rsidR="000B4F1A" w:rsidRPr="00912B94">
        <w:rPr>
          <w:rFonts w:hint="eastAsia"/>
          <w:noProof/>
        </w:rPr>
        <w:t>任職行政院農業委員會</w:t>
      </w:r>
      <w:r w:rsidR="000B4F1A">
        <w:rPr>
          <w:rFonts w:hint="eastAsia"/>
          <w:noProof/>
        </w:rPr>
        <w:t>及該會動植物防疫檢疫局之科員、技正、科長、簡任技正等職位</w:t>
      </w:r>
      <w:r w:rsidR="000B4F1A" w:rsidRPr="00912B94">
        <w:rPr>
          <w:rFonts w:hint="eastAsia"/>
          <w:noProof/>
        </w:rPr>
        <w:t>迄今，現任該會簡任技正</w:t>
      </w:r>
      <w:r w:rsidRPr="00F36787">
        <w:rPr>
          <w:rFonts w:hint="eastAsia"/>
          <w:noProof/>
        </w:rPr>
        <w:t>。復查呂</w:t>
      </w:r>
      <w:r w:rsidR="00565633">
        <w:rPr>
          <w:rFonts w:hint="eastAsia"/>
          <w:noProof/>
        </w:rPr>
        <w:t>○○</w:t>
      </w:r>
      <w:r w:rsidRPr="00F36787">
        <w:rPr>
          <w:rFonts w:hint="eastAsia"/>
          <w:noProof/>
        </w:rPr>
        <w:t>自8</w:t>
      </w:r>
      <w:r w:rsidRPr="00F36787">
        <w:rPr>
          <w:rFonts w:hint="eastAsia"/>
        </w:rPr>
        <w:t>1年7月15日起即擔任學而公司監察人並持有該公司股份1,500股，達該公司</w:t>
      </w:r>
      <w:proofErr w:type="gramStart"/>
      <w:r w:rsidRPr="00F36787">
        <w:rPr>
          <w:rFonts w:hint="eastAsia"/>
        </w:rPr>
        <w:t>總</w:t>
      </w:r>
      <w:r w:rsidR="003D1E50">
        <w:rPr>
          <w:rFonts w:hint="eastAsia"/>
        </w:rPr>
        <w:t>份</w:t>
      </w:r>
      <w:r w:rsidRPr="00F36787">
        <w:rPr>
          <w:rFonts w:hint="eastAsia"/>
        </w:rPr>
        <w:t>股數</w:t>
      </w:r>
      <w:proofErr w:type="gramEnd"/>
      <w:r w:rsidRPr="00F36787">
        <w:rPr>
          <w:rFonts w:hint="eastAsia"/>
        </w:rPr>
        <w:t>12,000股之</w:t>
      </w:r>
      <w:r w:rsidR="00347548" w:rsidRPr="00F36787">
        <w:rPr>
          <w:rFonts w:hint="eastAsia"/>
        </w:rPr>
        <w:t>百分之十二點五</w:t>
      </w:r>
      <w:r w:rsidRPr="00F36787">
        <w:rPr>
          <w:rFonts w:hint="eastAsia"/>
        </w:rPr>
        <w:t>，直至104年4月30日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始解除該公司監察人職務並完成轉讓股權，</w:t>
      </w:r>
      <w:proofErr w:type="gramStart"/>
      <w:r w:rsidRPr="00F36787">
        <w:rPr>
          <w:rFonts w:hint="eastAsia"/>
        </w:rPr>
        <w:t>且學而</w:t>
      </w:r>
      <w:proofErr w:type="gramEnd"/>
      <w:r w:rsidRPr="00F36787">
        <w:rPr>
          <w:rFonts w:hint="eastAsia"/>
        </w:rPr>
        <w:t>公司目前仍持續存在並營業中。上開情事，有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之公務人員履歷表及學而公司歷次變更登記表等資料在卷，並經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於本院詢問時坦認不諱。是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於87年11月9日至104年4月29日之</w:t>
      </w:r>
      <w:proofErr w:type="gramStart"/>
      <w:r w:rsidRPr="00F36787">
        <w:rPr>
          <w:rFonts w:hint="eastAsia"/>
        </w:rPr>
        <w:t>期間，既任</w:t>
      </w:r>
      <w:proofErr w:type="gramEnd"/>
      <w:r w:rsidRPr="00F36787">
        <w:rPr>
          <w:rFonts w:hint="eastAsia"/>
        </w:rPr>
        <w:t>公職而受公務員服務法規範，卻兼任學而公司監察人，並持股達該公司股份總數百分之十二點五，違反公務員服務法第13條第1項規定。</w:t>
      </w:r>
    </w:p>
    <w:p w:rsidR="001B1CF8" w:rsidRPr="00F36787" w:rsidRDefault="001B1CF8" w:rsidP="00DC1C57">
      <w:pPr>
        <w:pStyle w:val="2"/>
      </w:pP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以書面說明及於本院詢問時辯稱：該公司為家族企業，由其父交其</w:t>
      </w:r>
      <w:proofErr w:type="gramStart"/>
      <w:r w:rsidRPr="00F36787">
        <w:rPr>
          <w:rFonts w:hint="eastAsia"/>
        </w:rPr>
        <w:t>弟</w:t>
      </w:r>
      <w:proofErr w:type="gramEnd"/>
      <w:r w:rsidRPr="00F36787">
        <w:rPr>
          <w:rFonts w:hint="eastAsia"/>
        </w:rPr>
        <w:t>經營，於其任公職後即未曾參與該公司經營，雖於學而公司77年</w:t>
      </w:r>
      <w:r w:rsidRPr="00F36787">
        <w:t>10月26日</w:t>
      </w:r>
      <w:r w:rsidRPr="00F36787">
        <w:rPr>
          <w:rFonts w:hint="eastAsia"/>
        </w:rPr>
        <w:t>章程上有其任發起人並蓋章之情形，惟當時其根本身在國外，而是由</w:t>
      </w:r>
      <w:proofErr w:type="gramStart"/>
      <w:r w:rsidRPr="00F36787">
        <w:rPr>
          <w:rFonts w:hint="eastAsia"/>
        </w:rPr>
        <w:t>其父持其</w:t>
      </w:r>
      <w:proofErr w:type="gramEnd"/>
      <w:r w:rsidRPr="00F36787">
        <w:rPr>
          <w:rFonts w:hint="eastAsia"/>
        </w:rPr>
        <w:t>身分證件及印鑑所為；</w:t>
      </w:r>
      <w:r w:rsidRPr="00F36787">
        <w:t>學而公司94年9月26日董事會簽到表</w:t>
      </w:r>
      <w:r w:rsidRPr="00F36787">
        <w:rPr>
          <w:rFonts w:hint="eastAsia"/>
        </w:rPr>
        <w:t>、</w:t>
      </w:r>
      <w:r w:rsidRPr="00F36787">
        <w:t>學而公司監察人願任同意書</w:t>
      </w:r>
      <w:r w:rsidRPr="00F36787">
        <w:rPr>
          <w:rFonts w:hint="eastAsia"/>
        </w:rPr>
        <w:t>(</w:t>
      </w:r>
      <w:r w:rsidRPr="00F36787">
        <w:t>任期自94年9月26日至97年9月25日止</w:t>
      </w:r>
      <w:r w:rsidRPr="00F36787">
        <w:rPr>
          <w:rFonts w:hint="eastAsia"/>
        </w:rPr>
        <w:t>)</w:t>
      </w:r>
      <w:r w:rsidR="00BA03E9">
        <w:rPr>
          <w:rFonts w:hint="eastAsia"/>
        </w:rPr>
        <w:t>2</w:t>
      </w:r>
      <w:r w:rsidRPr="00F36787">
        <w:rPr>
          <w:rFonts w:hint="eastAsia"/>
        </w:rPr>
        <w:t>份文件雖有其親筆簽名，</w:t>
      </w:r>
      <w:proofErr w:type="gramStart"/>
      <w:r w:rsidRPr="00F36787">
        <w:rPr>
          <w:rFonts w:hint="eastAsia"/>
        </w:rPr>
        <w:t>但均係其</w:t>
      </w:r>
      <w:proofErr w:type="gramEnd"/>
      <w:r w:rsidRPr="00F36787">
        <w:rPr>
          <w:rFonts w:hint="eastAsia"/>
        </w:rPr>
        <w:t>父交待</w:t>
      </w:r>
      <w:proofErr w:type="gramStart"/>
      <w:r w:rsidRPr="00F36787">
        <w:rPr>
          <w:rFonts w:hint="eastAsia"/>
        </w:rPr>
        <w:t>其妻持會議</w:t>
      </w:r>
      <w:proofErr w:type="gramEnd"/>
      <w:r w:rsidRPr="00F36787">
        <w:rPr>
          <w:rFonts w:hint="eastAsia"/>
        </w:rPr>
        <w:t>紀錄等文件請其簽名，</w:t>
      </w:r>
      <w:r w:rsidR="00347548">
        <w:rPr>
          <w:rFonts w:hint="eastAsia"/>
        </w:rPr>
        <w:t>其</w:t>
      </w:r>
      <w:r w:rsidRPr="00F36787">
        <w:rPr>
          <w:rFonts w:hint="eastAsia"/>
        </w:rPr>
        <w:t>並未</w:t>
      </w:r>
      <w:r w:rsidR="00347548">
        <w:rPr>
          <w:rFonts w:hint="eastAsia"/>
        </w:rPr>
        <w:t>親自</w:t>
      </w:r>
      <w:r w:rsidR="00BA03E9">
        <w:rPr>
          <w:rFonts w:hint="eastAsia"/>
        </w:rPr>
        <w:t>與會，而另1份</w:t>
      </w:r>
      <w:r w:rsidRPr="00F36787">
        <w:rPr>
          <w:rFonts w:hint="eastAsia"/>
        </w:rPr>
        <w:t>學而公司監察人願任同意書(</w:t>
      </w:r>
      <w:r w:rsidRPr="00F36787">
        <w:t>任期自94年11月15日至97年11月14日止</w:t>
      </w:r>
      <w:r w:rsidRPr="00F36787">
        <w:rPr>
          <w:rFonts w:hint="eastAsia"/>
        </w:rPr>
        <w:t>)之簽名則非其所簽；又</w:t>
      </w:r>
      <w:r w:rsidRPr="00F36787">
        <w:t>學而公司94年11月15日股東臨時會議事錄，上載內容有選任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t>為監察人，該議事錄並記載由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t>擔任紀錄並蓋章</w:t>
      </w:r>
      <w:r w:rsidRPr="00F36787">
        <w:rPr>
          <w:rFonts w:hint="eastAsia"/>
        </w:rPr>
        <w:t>，同樣亦屬</w:t>
      </w:r>
      <w:r w:rsidRPr="00F36787">
        <w:rPr>
          <w:rFonts w:hint="eastAsia"/>
        </w:rPr>
        <w:lastRenderedPageBreak/>
        <w:t>上述之情況，即其本人實際並未與會，亦未擔任紀錄。另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於88年至90年間其綜所稅繳納資料中雖有來自學而公司之股利所得，惟其辯稱因家中稅務</w:t>
      </w:r>
      <w:proofErr w:type="gramStart"/>
      <w:r w:rsidRPr="00F36787">
        <w:rPr>
          <w:rFonts w:hint="eastAsia"/>
        </w:rPr>
        <w:t>申報均由其</w:t>
      </w:r>
      <w:proofErr w:type="gramEnd"/>
      <w:r w:rsidRPr="00F36787">
        <w:rPr>
          <w:rFonts w:hint="eastAsia"/>
        </w:rPr>
        <w:t>妻執行，其當時不</w:t>
      </w:r>
      <w:r w:rsidRPr="002633BC">
        <w:rPr>
          <w:rFonts w:hint="eastAsia"/>
        </w:rPr>
        <w:t>知有此</w:t>
      </w:r>
      <w:r w:rsidR="002633BC" w:rsidRPr="002633BC">
        <w:rPr>
          <w:rFonts w:hint="eastAsia"/>
        </w:rPr>
        <w:t>三</w:t>
      </w:r>
      <w:r w:rsidRPr="00F36787">
        <w:rPr>
          <w:rFonts w:hint="eastAsia"/>
        </w:rPr>
        <w:t>筆收入，嗣後亦未再受有分配等語。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並提出其出入境資料、請假明細、其父與其妻說明書及該公司稅務處理事務所出具之說明文件等以</w:t>
      </w:r>
      <w:proofErr w:type="gramStart"/>
      <w:r w:rsidRPr="00F36787">
        <w:rPr>
          <w:rFonts w:hint="eastAsia"/>
        </w:rPr>
        <w:t>憑</w:t>
      </w:r>
      <w:proofErr w:type="gramEnd"/>
      <w:r w:rsidRPr="00F36787">
        <w:rPr>
          <w:rFonts w:hint="eastAsia"/>
        </w:rPr>
        <w:t>。</w:t>
      </w:r>
    </w:p>
    <w:p w:rsidR="001B1CF8" w:rsidRPr="00F36787" w:rsidRDefault="001B1CF8" w:rsidP="00DC1C57">
      <w:pPr>
        <w:pStyle w:val="2"/>
      </w:pPr>
      <w:r w:rsidRPr="00F36787">
        <w:rPr>
          <w:rFonts w:hint="eastAsia"/>
        </w:rPr>
        <w:t>經向內政部移民署調閱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入出境資料，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於77年10月26日確在境外，且</w:t>
      </w:r>
      <w:r w:rsidRPr="00F36787">
        <w:t>77年10月26日學而公司章程</w:t>
      </w:r>
      <w:r w:rsidRPr="00F36787">
        <w:rPr>
          <w:rFonts w:hint="eastAsia"/>
        </w:rPr>
        <w:t>上之各發起人</w:t>
      </w:r>
      <w:r w:rsidR="00BA03E9">
        <w:rPr>
          <w:rFonts w:hint="eastAsia"/>
        </w:rPr>
        <w:t>簽名</w:t>
      </w:r>
      <w:r w:rsidRPr="00F36787">
        <w:rPr>
          <w:rFonts w:hint="eastAsia"/>
        </w:rPr>
        <w:t>字跡均相似，各發起人所用印鑑與公司</w:t>
      </w:r>
      <w:proofErr w:type="gramStart"/>
      <w:r w:rsidRPr="00F36787">
        <w:rPr>
          <w:rFonts w:hint="eastAsia"/>
        </w:rPr>
        <w:t>章均為相</w:t>
      </w:r>
      <w:proofErr w:type="gramEnd"/>
      <w:r w:rsidRPr="00F36787">
        <w:rPr>
          <w:rFonts w:hint="eastAsia"/>
        </w:rPr>
        <w:t>類之方印款式，其等印章顯係同人甚或同批製作。又向</w:t>
      </w:r>
      <w:r w:rsidR="00957EB2">
        <w:rPr>
          <w:rFonts w:hint="eastAsia"/>
        </w:rPr>
        <w:t>行政院</w:t>
      </w:r>
      <w:r w:rsidRPr="00F36787">
        <w:rPr>
          <w:rFonts w:hint="eastAsia"/>
        </w:rPr>
        <w:t>農</w:t>
      </w:r>
      <w:r w:rsidR="00957EB2">
        <w:rPr>
          <w:rFonts w:hint="eastAsia"/>
        </w:rPr>
        <w:t>業</w:t>
      </w:r>
      <w:r w:rsidRPr="00F36787">
        <w:rPr>
          <w:rFonts w:hint="eastAsia"/>
        </w:rPr>
        <w:t>委</w:t>
      </w:r>
      <w:r w:rsidR="00957EB2">
        <w:rPr>
          <w:rFonts w:hint="eastAsia"/>
        </w:rPr>
        <w:t>員</w:t>
      </w:r>
      <w:r w:rsidRPr="00F36787">
        <w:rPr>
          <w:rFonts w:hint="eastAsia"/>
        </w:rPr>
        <w:t>會調閱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差勤資料亦與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所提供者相符，至於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主動提供之由</w:t>
      </w:r>
      <w:proofErr w:type="gramStart"/>
      <w:r w:rsidRPr="00F36787">
        <w:rPr>
          <w:rFonts w:hint="eastAsia"/>
        </w:rPr>
        <w:t>其親簽之</w:t>
      </w:r>
      <w:proofErr w:type="gramEnd"/>
      <w:r w:rsidRPr="00F36787">
        <w:rPr>
          <w:rFonts w:hint="eastAsia"/>
        </w:rPr>
        <w:t>學而公司股東會簽到表、監察人願任同意書及88年至90年度受有學而公司股息分配之綜所稅核課資料等，此部分係屬不利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之證據，其本</w:t>
      </w:r>
      <w:proofErr w:type="gramStart"/>
      <w:r w:rsidRPr="00F36787">
        <w:rPr>
          <w:rFonts w:hint="eastAsia"/>
        </w:rPr>
        <w:t>可盡予隱匿</w:t>
      </w:r>
      <w:proofErr w:type="gramEnd"/>
      <w:r w:rsidRPr="00F36787">
        <w:rPr>
          <w:rFonts w:hint="eastAsia"/>
        </w:rPr>
        <w:t>卻自行提出，亦堪信此等文件為真實。綜合上述證據，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所辯情節</w:t>
      </w:r>
      <w:r w:rsidR="006A71C0">
        <w:rPr>
          <w:rFonts w:hint="eastAsia"/>
        </w:rPr>
        <w:t>未親自與會情形應屬</w:t>
      </w:r>
      <w:r w:rsidRPr="00F36787">
        <w:rPr>
          <w:rFonts w:hint="eastAsia"/>
        </w:rPr>
        <w:t>可</w:t>
      </w:r>
      <w:proofErr w:type="gramStart"/>
      <w:r w:rsidRPr="00F36787">
        <w:rPr>
          <w:rFonts w:hint="eastAsia"/>
        </w:rPr>
        <w:t>採</w:t>
      </w:r>
      <w:proofErr w:type="gramEnd"/>
      <w:r w:rsidRPr="00F36787">
        <w:rPr>
          <w:rFonts w:hint="eastAsia"/>
        </w:rPr>
        <w:t>，其實際上並未到場參與該公司相關會議，</w:t>
      </w:r>
      <w:r w:rsidR="006A71C0">
        <w:rPr>
          <w:rFonts w:hint="eastAsia"/>
        </w:rPr>
        <w:t>且</w:t>
      </w:r>
      <w:r w:rsidRPr="00F36787">
        <w:rPr>
          <w:rFonts w:hint="eastAsia"/>
        </w:rPr>
        <w:t>其雖受有</w:t>
      </w:r>
      <w:proofErr w:type="gramStart"/>
      <w:r w:rsidRPr="00F36787">
        <w:rPr>
          <w:rFonts w:hint="eastAsia"/>
        </w:rPr>
        <w:t>股息惟非屬</w:t>
      </w:r>
      <w:proofErr w:type="gramEnd"/>
      <w:r w:rsidRPr="00F36787">
        <w:rPr>
          <w:rFonts w:hint="eastAsia"/>
        </w:rPr>
        <w:t>任職該公司之報酬。</w:t>
      </w:r>
    </w:p>
    <w:p w:rsidR="001B1CF8" w:rsidRDefault="001B1CF8" w:rsidP="00DC1C57">
      <w:pPr>
        <w:pStyle w:val="2"/>
      </w:pPr>
      <w:proofErr w:type="gramStart"/>
      <w:r w:rsidRPr="00F36787">
        <w:rPr>
          <w:rFonts w:hint="eastAsia"/>
        </w:rPr>
        <w:t>惟查，呂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於相關會議簽到表及願任同意書上仍予親自簽名，及任令其父使用其國民身分證、印</w:t>
      </w:r>
      <w:r w:rsidR="00347548">
        <w:rPr>
          <w:rFonts w:hint="eastAsia"/>
        </w:rPr>
        <w:t>鑑章，且未追蹤其持股情形及未積極追蹤解任行為等</w:t>
      </w:r>
      <w:r w:rsidR="006A71C0">
        <w:rPr>
          <w:rFonts w:hint="eastAsia"/>
        </w:rPr>
        <w:t>行為</w:t>
      </w:r>
      <w:r w:rsidR="00347548">
        <w:rPr>
          <w:rFonts w:hint="eastAsia"/>
        </w:rPr>
        <w:t>，自仍構成違法兼營商業</w:t>
      </w:r>
      <w:r w:rsidRPr="00F36787">
        <w:rPr>
          <w:rFonts w:hint="eastAsia"/>
        </w:rPr>
        <w:t>，並已嚴重影響政府之信譽。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前述未實際參與經營等有關抗辯，參照司法院</w:t>
      </w:r>
      <w:proofErr w:type="gramStart"/>
      <w:r w:rsidRPr="00F36787">
        <w:rPr>
          <w:rFonts w:hint="eastAsia"/>
        </w:rPr>
        <w:t>34年12月20日院解字</w:t>
      </w:r>
      <w:proofErr w:type="gramEnd"/>
      <w:r w:rsidRPr="00F36787">
        <w:rPr>
          <w:rFonts w:hint="eastAsia"/>
        </w:rPr>
        <w:t>第3036號：「現任官吏當選民營實業公司董監事雖非無效，但如充任此項董監事，以經營商業或投機事業，即屬違反公務員服務法第13 條第1</w:t>
      </w:r>
      <w:r w:rsidR="00347548">
        <w:rPr>
          <w:rFonts w:hint="eastAsia"/>
        </w:rPr>
        <w:t>項之規定。」</w:t>
      </w:r>
      <w:r w:rsidR="006A71C0">
        <w:rPr>
          <w:rFonts w:hint="eastAsia"/>
        </w:rPr>
        <w:t>及</w:t>
      </w:r>
      <w:r w:rsidRPr="00F36787">
        <w:rPr>
          <w:rFonts w:hint="eastAsia"/>
        </w:rPr>
        <w:t>公務員懲戒委員會</w:t>
      </w:r>
      <w:proofErr w:type="gramStart"/>
      <w:r w:rsidRPr="00F36787">
        <w:rPr>
          <w:rFonts w:hint="eastAsia"/>
        </w:rPr>
        <w:t>105</w:t>
      </w:r>
      <w:proofErr w:type="gramEnd"/>
      <w:r w:rsidRPr="00F36787">
        <w:rPr>
          <w:rFonts w:hint="eastAsia"/>
        </w:rPr>
        <w:t>年度</w:t>
      </w:r>
      <w:proofErr w:type="gramStart"/>
      <w:r w:rsidRPr="00F36787">
        <w:rPr>
          <w:rFonts w:hint="eastAsia"/>
        </w:rPr>
        <w:t>鑑</w:t>
      </w:r>
      <w:proofErr w:type="gramEnd"/>
      <w:r w:rsidRPr="00F36787">
        <w:rPr>
          <w:rFonts w:hint="eastAsia"/>
        </w:rPr>
        <w:t>字第13631號議決：</w:t>
      </w:r>
      <w:r w:rsidRPr="00F36787">
        <w:rPr>
          <w:rFonts w:hAnsi="標楷體" w:hint="eastAsia"/>
        </w:rPr>
        <w:t>「</w:t>
      </w:r>
      <w:r w:rsidRPr="00F36787">
        <w:rPr>
          <w:rFonts w:hint="eastAsia"/>
        </w:rPr>
        <w:t>公務員如經選任登記為私人公司之</w:t>
      </w:r>
      <w:r w:rsidRPr="00F36787">
        <w:rPr>
          <w:rFonts w:hint="eastAsia"/>
        </w:rPr>
        <w:lastRenderedPageBreak/>
        <w:t>董監事，即屬違反公務員服務法第13條第1項前段不得經營商業之規定，而不論其是否實際參與經營活動，亦不問有無支領報酬或其他獲利。</w:t>
      </w:r>
      <w:r w:rsidRPr="00F36787">
        <w:rPr>
          <w:rFonts w:hAnsi="標楷體" w:hint="eastAsia"/>
        </w:rPr>
        <w:t>」之意旨，</w:t>
      </w:r>
      <w:proofErr w:type="gramStart"/>
      <w:r w:rsidRPr="00F36787">
        <w:rPr>
          <w:rFonts w:hAnsi="標楷體" w:hint="eastAsia"/>
        </w:rPr>
        <w:t>呂</w:t>
      </w:r>
      <w:proofErr w:type="gramEnd"/>
      <w:r w:rsidR="00565633">
        <w:rPr>
          <w:rFonts w:hAnsi="標楷體" w:hint="eastAsia"/>
        </w:rPr>
        <w:t>○○</w:t>
      </w:r>
      <w:r w:rsidRPr="00F36787">
        <w:rPr>
          <w:rFonts w:hAnsi="標楷體" w:hint="eastAsia"/>
        </w:rPr>
        <w:t>所辯</w:t>
      </w:r>
      <w:r w:rsidRPr="00F36787">
        <w:rPr>
          <w:rFonts w:hint="eastAsia"/>
        </w:rPr>
        <w:t>至多僅影響違失情節輕重，並無從動搖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違法之認定，且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除任公職時兼任學而公司監察人外，亦同時持有股份達該公司股份總數百分之十二點五，</w:t>
      </w:r>
      <w:r w:rsidR="00921FAD">
        <w:rPr>
          <w:rFonts w:hint="eastAsia"/>
        </w:rPr>
        <w:t>而</w:t>
      </w:r>
      <w:r w:rsidRPr="00F36787">
        <w:rPr>
          <w:rFonts w:hint="eastAsia"/>
        </w:rPr>
        <w:t>違反公務員服務法第13條第1項</w:t>
      </w:r>
      <w:r w:rsidR="006A71C0">
        <w:rPr>
          <w:rFonts w:hint="eastAsia"/>
        </w:rPr>
        <w:t>但書</w:t>
      </w:r>
      <w:r w:rsidRPr="00F36787">
        <w:rPr>
          <w:rFonts w:hint="eastAsia"/>
        </w:rPr>
        <w:t>規定。另公務員懲戒委員會</w:t>
      </w:r>
      <w:proofErr w:type="gramStart"/>
      <w:r w:rsidRPr="00F36787">
        <w:rPr>
          <w:rFonts w:hint="eastAsia"/>
        </w:rPr>
        <w:t>104</w:t>
      </w:r>
      <w:proofErr w:type="gramEnd"/>
      <w:r w:rsidRPr="00F36787">
        <w:rPr>
          <w:rFonts w:hint="eastAsia"/>
        </w:rPr>
        <w:t>年度</w:t>
      </w:r>
      <w:proofErr w:type="gramStart"/>
      <w:r w:rsidRPr="00F36787">
        <w:rPr>
          <w:rFonts w:hint="eastAsia"/>
        </w:rPr>
        <w:t>鑑</w:t>
      </w:r>
      <w:proofErr w:type="gramEnd"/>
      <w:r w:rsidRPr="00F36787">
        <w:rPr>
          <w:rFonts w:hint="eastAsia"/>
        </w:rPr>
        <w:t>字第13419號</w:t>
      </w:r>
      <w:proofErr w:type="gramStart"/>
      <w:r w:rsidRPr="00F36787">
        <w:rPr>
          <w:rFonts w:hint="eastAsia"/>
        </w:rPr>
        <w:t>議決固認</w:t>
      </w:r>
      <w:proofErr w:type="gramEnd"/>
      <w:r w:rsidRPr="00F36787">
        <w:rPr>
          <w:rFonts w:hint="eastAsia"/>
        </w:rPr>
        <w:t>：「公務員服務法第13 條第1 項前段固規定『公務員不得經營商業』，惟公務員是否經營商業，應實質認定。其有經營商業之事實者，縱無法定登記名義，仍屬違反前開法律規定;其具有商業之法定登記名義者，固可推定其有經營商業之事實，惟被付懲戒人擔任公職時，實質上不可能兼營商業者，自應為未兼營商業之認定。」然所指實質上不可能兼營商業，乃屬該公司停、歇業中，實際上根本無從經營之情形，</w:t>
      </w:r>
      <w:proofErr w:type="gramStart"/>
      <w:r w:rsidRPr="00F36787">
        <w:rPr>
          <w:rFonts w:hint="eastAsia"/>
        </w:rPr>
        <w:t>本件學而</w:t>
      </w:r>
      <w:proofErr w:type="gramEnd"/>
      <w:r w:rsidRPr="00F36787">
        <w:rPr>
          <w:rFonts w:hint="eastAsia"/>
        </w:rPr>
        <w:t>公司並未有停、歇業情事，自不屬之，</w:t>
      </w:r>
      <w:proofErr w:type="gramStart"/>
      <w:r w:rsidRPr="00F36787">
        <w:rPr>
          <w:rFonts w:hint="eastAsia"/>
        </w:rPr>
        <w:t>並予敘明</w:t>
      </w:r>
      <w:proofErr w:type="gramEnd"/>
      <w:r w:rsidRPr="00F36787">
        <w:rPr>
          <w:rFonts w:hint="eastAsia"/>
        </w:rPr>
        <w:t>。</w:t>
      </w:r>
    </w:p>
    <w:p w:rsidR="004F6710" w:rsidRDefault="001B1CF8" w:rsidP="00DC1C57">
      <w:pPr>
        <w:pStyle w:val="2"/>
      </w:pPr>
      <w:r w:rsidRPr="00F36787">
        <w:rPr>
          <w:rFonts w:hint="eastAsia"/>
        </w:rPr>
        <w:t>綜上，行政院農業委員會簡任技正</w:t>
      </w:r>
      <w:proofErr w:type="gramStart"/>
      <w:r w:rsidRPr="00F36787">
        <w:rPr>
          <w:rFonts w:hint="eastAsia"/>
        </w:rPr>
        <w:t>呂</w:t>
      </w:r>
      <w:proofErr w:type="gramEnd"/>
      <w:r w:rsidR="00565633">
        <w:rPr>
          <w:rFonts w:hint="eastAsia"/>
        </w:rPr>
        <w:t>○○</w:t>
      </w:r>
      <w:r w:rsidRPr="00F36787">
        <w:rPr>
          <w:rFonts w:hint="eastAsia"/>
        </w:rPr>
        <w:t>於任職</w:t>
      </w:r>
      <w:proofErr w:type="gramStart"/>
      <w:r w:rsidRPr="00F36787">
        <w:rPr>
          <w:rFonts w:hint="eastAsia"/>
        </w:rPr>
        <w:t>期間，</w:t>
      </w:r>
      <w:proofErr w:type="gramEnd"/>
      <w:r w:rsidRPr="00F36787">
        <w:rPr>
          <w:rFonts w:hint="eastAsia"/>
        </w:rPr>
        <w:t>兼任學而公司監察人，並持有該公司股份占股份總數達百分之十二點五，違反公務員服務法第13條第1項之規</w:t>
      </w:r>
      <w:r w:rsidR="00347548">
        <w:rPr>
          <w:rFonts w:hint="eastAsia"/>
        </w:rPr>
        <w:t>定</w:t>
      </w:r>
      <w:r w:rsidRPr="00F36787">
        <w:rPr>
          <w:rFonts w:hint="eastAsia"/>
        </w:rPr>
        <w:t>，核有違失。</w:t>
      </w:r>
    </w:p>
    <w:bookmarkEnd w:id="50"/>
    <w:p w:rsidR="00E25849" w:rsidRDefault="00E25849" w:rsidP="00F2066A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C9392D">
        <w:rPr>
          <w:rFonts w:hint="eastAsia"/>
          <w:b w:val="0"/>
          <w:bCs/>
          <w:snapToGrid/>
          <w:spacing w:val="12"/>
          <w:kern w:val="0"/>
          <w:sz w:val="40"/>
        </w:rPr>
        <w:t>尹祚芊</w:t>
      </w:r>
    </w:p>
    <w:p w:rsidR="00C9392D" w:rsidRDefault="00C9392D" w:rsidP="00BB2DB5">
      <w:pPr>
        <w:pStyle w:val="aa"/>
        <w:spacing w:beforeLines="50" w:before="228" w:after="0"/>
        <w:ind w:leftChars="1100" w:left="3742" w:firstLineChars="498" w:firstLine="2212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高鳳仙</w:t>
      </w:r>
    </w:p>
    <w:p w:rsidR="00E25849" w:rsidRDefault="00E25849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r w:rsidR="001E74C2">
        <w:rPr>
          <w:rFonts w:hAnsi="標楷體" w:hint="eastAsia"/>
          <w:bCs/>
        </w:rPr>
        <w:t>10</w:t>
      </w:r>
      <w:r w:rsidR="001B1CF8">
        <w:rPr>
          <w:rFonts w:hAnsi="標楷體" w:hint="eastAsia"/>
          <w:bCs/>
        </w:rPr>
        <w:t>5</w:t>
      </w:r>
      <w:r>
        <w:rPr>
          <w:rFonts w:hAnsi="標楷體" w:hint="eastAsia"/>
          <w:bCs/>
        </w:rPr>
        <w:t xml:space="preserve">　年　</w:t>
      </w:r>
      <w:r w:rsidR="00BB2DB5">
        <w:rPr>
          <w:rFonts w:hAnsi="標楷體" w:hint="eastAsia"/>
          <w:bCs/>
        </w:rPr>
        <w:t>10</w:t>
      </w:r>
      <w:r>
        <w:rPr>
          <w:rFonts w:hAnsi="標楷體" w:hint="eastAsia"/>
          <w:bCs/>
        </w:rPr>
        <w:t xml:space="preserve">　月　</w:t>
      </w:r>
      <w:r w:rsidR="00BB2DB5">
        <w:rPr>
          <w:rFonts w:hAnsi="標楷體" w:hint="eastAsia"/>
          <w:bCs/>
        </w:rPr>
        <w:t>5</w:t>
      </w:r>
      <w:r>
        <w:rPr>
          <w:rFonts w:hAnsi="標楷體" w:hint="eastAsia"/>
          <w:bCs/>
        </w:rPr>
        <w:t xml:space="preserve">　日</w:t>
      </w:r>
    </w:p>
    <w:p w:rsidR="00B77D18" w:rsidRPr="001B1CF8" w:rsidRDefault="00B77D18" w:rsidP="001B1CF8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B77D18" w:rsidRPr="001B1CF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34" w:rsidRDefault="00000D34">
      <w:r>
        <w:separator/>
      </w:r>
    </w:p>
  </w:endnote>
  <w:endnote w:type="continuationSeparator" w:id="0">
    <w:p w:rsidR="00000D34" w:rsidRDefault="0000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1F" w:rsidRDefault="000364F1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840C1F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65633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34" w:rsidRDefault="00000D34">
      <w:r>
        <w:separator/>
      </w:r>
    </w:p>
  </w:footnote>
  <w:footnote w:type="continuationSeparator" w:id="0">
    <w:p w:rsidR="00000D34" w:rsidRDefault="0000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1464E3"/>
    <w:multiLevelType w:val="hybridMultilevel"/>
    <w:tmpl w:val="DFDC9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3147C4"/>
    <w:multiLevelType w:val="hybridMultilevel"/>
    <w:tmpl w:val="DFDC9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8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9"/>
  </w:num>
  <w:num w:numId="3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D34"/>
    <w:rsid w:val="00006961"/>
    <w:rsid w:val="000112BF"/>
    <w:rsid w:val="00012233"/>
    <w:rsid w:val="00017318"/>
    <w:rsid w:val="000246F7"/>
    <w:rsid w:val="0003114D"/>
    <w:rsid w:val="000364F1"/>
    <w:rsid w:val="00036D76"/>
    <w:rsid w:val="00057F32"/>
    <w:rsid w:val="00062A25"/>
    <w:rsid w:val="00073CB5"/>
    <w:rsid w:val="0007425C"/>
    <w:rsid w:val="00077553"/>
    <w:rsid w:val="000851A2"/>
    <w:rsid w:val="0009352E"/>
    <w:rsid w:val="00096B96"/>
    <w:rsid w:val="000A2F3F"/>
    <w:rsid w:val="000B0B4A"/>
    <w:rsid w:val="000B279A"/>
    <w:rsid w:val="000B4F1A"/>
    <w:rsid w:val="000B61D2"/>
    <w:rsid w:val="000B70A7"/>
    <w:rsid w:val="000B73DD"/>
    <w:rsid w:val="000C495F"/>
    <w:rsid w:val="000E6431"/>
    <w:rsid w:val="000F21A5"/>
    <w:rsid w:val="00102B9F"/>
    <w:rsid w:val="00105743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959C2"/>
    <w:rsid w:val="001A51E3"/>
    <w:rsid w:val="001A7968"/>
    <w:rsid w:val="001B1CF8"/>
    <w:rsid w:val="001B2E98"/>
    <w:rsid w:val="001B3483"/>
    <w:rsid w:val="001B3C1E"/>
    <w:rsid w:val="001B4494"/>
    <w:rsid w:val="001C0D8B"/>
    <w:rsid w:val="001C0DA8"/>
    <w:rsid w:val="001D4AD7"/>
    <w:rsid w:val="001E0D8A"/>
    <w:rsid w:val="001E67BA"/>
    <w:rsid w:val="001E74C2"/>
    <w:rsid w:val="001F4F82"/>
    <w:rsid w:val="001F5A48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52BC4"/>
    <w:rsid w:val="00254014"/>
    <w:rsid w:val="00254B39"/>
    <w:rsid w:val="00257878"/>
    <w:rsid w:val="002633BC"/>
    <w:rsid w:val="0026504D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D5C16"/>
    <w:rsid w:val="002F2476"/>
    <w:rsid w:val="002F3DFF"/>
    <w:rsid w:val="002F5E05"/>
    <w:rsid w:val="00307A76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47548"/>
    <w:rsid w:val="00352DB0"/>
    <w:rsid w:val="00361063"/>
    <w:rsid w:val="0037094A"/>
    <w:rsid w:val="00371ED3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A5927"/>
    <w:rsid w:val="003B1017"/>
    <w:rsid w:val="003B3C07"/>
    <w:rsid w:val="003B6081"/>
    <w:rsid w:val="003B6775"/>
    <w:rsid w:val="003C5FE2"/>
    <w:rsid w:val="003D05FB"/>
    <w:rsid w:val="003D1B16"/>
    <w:rsid w:val="003D1E50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7936"/>
    <w:rsid w:val="0044346F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B13C7"/>
    <w:rsid w:val="004B778F"/>
    <w:rsid w:val="004B79A6"/>
    <w:rsid w:val="004C0609"/>
    <w:rsid w:val="004D141F"/>
    <w:rsid w:val="004D2742"/>
    <w:rsid w:val="004D6310"/>
    <w:rsid w:val="004E0062"/>
    <w:rsid w:val="004E05A1"/>
    <w:rsid w:val="004F4FF0"/>
    <w:rsid w:val="004F5E57"/>
    <w:rsid w:val="004F6710"/>
    <w:rsid w:val="00500C3E"/>
    <w:rsid w:val="00502849"/>
    <w:rsid w:val="00504334"/>
    <w:rsid w:val="0050498D"/>
    <w:rsid w:val="005104D7"/>
    <w:rsid w:val="00510B9E"/>
    <w:rsid w:val="00536BC2"/>
    <w:rsid w:val="005425E1"/>
    <w:rsid w:val="005427C5"/>
    <w:rsid w:val="00542CF6"/>
    <w:rsid w:val="00553C03"/>
    <w:rsid w:val="00563692"/>
    <w:rsid w:val="00565633"/>
    <w:rsid w:val="00571679"/>
    <w:rsid w:val="00574072"/>
    <w:rsid w:val="005844E7"/>
    <w:rsid w:val="005908B8"/>
    <w:rsid w:val="0059512E"/>
    <w:rsid w:val="005A6DD2"/>
    <w:rsid w:val="005C385D"/>
    <w:rsid w:val="005D3B20"/>
    <w:rsid w:val="005E4759"/>
    <w:rsid w:val="005E5C68"/>
    <w:rsid w:val="005E65C0"/>
    <w:rsid w:val="005F0390"/>
    <w:rsid w:val="006072CD"/>
    <w:rsid w:val="00612023"/>
    <w:rsid w:val="00614190"/>
    <w:rsid w:val="00622A99"/>
    <w:rsid w:val="00622E67"/>
    <w:rsid w:val="00626EDC"/>
    <w:rsid w:val="006470EC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7024"/>
    <w:rsid w:val="00695E22"/>
    <w:rsid w:val="006A3137"/>
    <w:rsid w:val="006A71C0"/>
    <w:rsid w:val="006B7093"/>
    <w:rsid w:val="006B7417"/>
    <w:rsid w:val="006D3691"/>
    <w:rsid w:val="006E4888"/>
    <w:rsid w:val="006E5EF0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309D"/>
    <w:rsid w:val="00775FE5"/>
    <w:rsid w:val="007774EE"/>
    <w:rsid w:val="00781822"/>
    <w:rsid w:val="00783F21"/>
    <w:rsid w:val="00787159"/>
    <w:rsid w:val="0079043A"/>
    <w:rsid w:val="00791668"/>
    <w:rsid w:val="00791AA1"/>
    <w:rsid w:val="007A3793"/>
    <w:rsid w:val="007C1BA2"/>
    <w:rsid w:val="007C2B48"/>
    <w:rsid w:val="007C46B8"/>
    <w:rsid w:val="007D20E9"/>
    <w:rsid w:val="007D7881"/>
    <w:rsid w:val="007D7E3A"/>
    <w:rsid w:val="007E0E10"/>
    <w:rsid w:val="007E4768"/>
    <w:rsid w:val="007E777B"/>
    <w:rsid w:val="007F2070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FC5"/>
    <w:rsid w:val="00845709"/>
    <w:rsid w:val="008576BD"/>
    <w:rsid w:val="00860463"/>
    <w:rsid w:val="008733DA"/>
    <w:rsid w:val="008850E4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620C"/>
    <w:rsid w:val="008E0085"/>
    <w:rsid w:val="008E2AA6"/>
    <w:rsid w:val="008E311B"/>
    <w:rsid w:val="008F46E7"/>
    <w:rsid w:val="008F6F0B"/>
    <w:rsid w:val="00907BA7"/>
    <w:rsid w:val="0091064E"/>
    <w:rsid w:val="00911FC5"/>
    <w:rsid w:val="00921FAD"/>
    <w:rsid w:val="00931A10"/>
    <w:rsid w:val="00947967"/>
    <w:rsid w:val="00955201"/>
    <w:rsid w:val="00957EB2"/>
    <w:rsid w:val="00965200"/>
    <w:rsid w:val="009668B3"/>
    <w:rsid w:val="00971471"/>
    <w:rsid w:val="009849C2"/>
    <w:rsid w:val="00984D24"/>
    <w:rsid w:val="009858EB"/>
    <w:rsid w:val="009A3F47"/>
    <w:rsid w:val="009B0046"/>
    <w:rsid w:val="009C1440"/>
    <w:rsid w:val="009C2107"/>
    <w:rsid w:val="009C5D9E"/>
    <w:rsid w:val="009D12CF"/>
    <w:rsid w:val="009D2C3E"/>
    <w:rsid w:val="009E0625"/>
    <w:rsid w:val="009E3034"/>
    <w:rsid w:val="009E549F"/>
    <w:rsid w:val="009F28A8"/>
    <w:rsid w:val="009F44CB"/>
    <w:rsid w:val="009F473E"/>
    <w:rsid w:val="009F682A"/>
    <w:rsid w:val="00A022BE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104C"/>
    <w:rsid w:val="00AA42D5"/>
    <w:rsid w:val="00AB2FAB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10D02"/>
    <w:rsid w:val="00B201E2"/>
    <w:rsid w:val="00B443E4"/>
    <w:rsid w:val="00B5484D"/>
    <w:rsid w:val="00B563EA"/>
    <w:rsid w:val="00B56CDF"/>
    <w:rsid w:val="00B60E51"/>
    <w:rsid w:val="00B63A54"/>
    <w:rsid w:val="00B77D18"/>
    <w:rsid w:val="00B8313A"/>
    <w:rsid w:val="00B93503"/>
    <w:rsid w:val="00BA03E9"/>
    <w:rsid w:val="00BA31E8"/>
    <w:rsid w:val="00BA55E0"/>
    <w:rsid w:val="00BA6BD4"/>
    <w:rsid w:val="00BA6C7A"/>
    <w:rsid w:val="00BB17D1"/>
    <w:rsid w:val="00BB2DB5"/>
    <w:rsid w:val="00BB3752"/>
    <w:rsid w:val="00BB6688"/>
    <w:rsid w:val="00BC26D4"/>
    <w:rsid w:val="00BD0B70"/>
    <w:rsid w:val="00BE0C80"/>
    <w:rsid w:val="00BE3481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311A"/>
    <w:rsid w:val="00C7084D"/>
    <w:rsid w:val="00C7315E"/>
    <w:rsid w:val="00C75895"/>
    <w:rsid w:val="00C83C9F"/>
    <w:rsid w:val="00C9392D"/>
    <w:rsid w:val="00C94840"/>
    <w:rsid w:val="00CA4EE3"/>
    <w:rsid w:val="00CB027F"/>
    <w:rsid w:val="00CC0EBB"/>
    <w:rsid w:val="00CC6297"/>
    <w:rsid w:val="00CC7690"/>
    <w:rsid w:val="00CD1986"/>
    <w:rsid w:val="00CD54BF"/>
    <w:rsid w:val="00CE4D5C"/>
    <w:rsid w:val="00CE74A2"/>
    <w:rsid w:val="00CF05DA"/>
    <w:rsid w:val="00CF58EB"/>
    <w:rsid w:val="00CF6FEC"/>
    <w:rsid w:val="00D0106E"/>
    <w:rsid w:val="00D06383"/>
    <w:rsid w:val="00D20E85"/>
    <w:rsid w:val="00D24615"/>
    <w:rsid w:val="00D37842"/>
    <w:rsid w:val="00D42DC2"/>
    <w:rsid w:val="00D537E1"/>
    <w:rsid w:val="00D55BB2"/>
    <w:rsid w:val="00D6091A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26CD"/>
    <w:rsid w:val="00DB441C"/>
    <w:rsid w:val="00DB44AF"/>
    <w:rsid w:val="00DC1C57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4ED1"/>
    <w:rsid w:val="00DE657F"/>
    <w:rsid w:val="00DE68CA"/>
    <w:rsid w:val="00DF1218"/>
    <w:rsid w:val="00DF6462"/>
    <w:rsid w:val="00E02FA0"/>
    <w:rsid w:val="00E036DC"/>
    <w:rsid w:val="00E10454"/>
    <w:rsid w:val="00E112E5"/>
    <w:rsid w:val="00E12CC8"/>
    <w:rsid w:val="00E15352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B1A25"/>
    <w:rsid w:val="00EC7363"/>
    <w:rsid w:val="00ED03AB"/>
    <w:rsid w:val="00ED1CD4"/>
    <w:rsid w:val="00ED1D2B"/>
    <w:rsid w:val="00ED64B5"/>
    <w:rsid w:val="00EE7CCA"/>
    <w:rsid w:val="00F16A14"/>
    <w:rsid w:val="00F2066A"/>
    <w:rsid w:val="00F362D7"/>
    <w:rsid w:val="00F37D7B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129C4A-FE9F-4362-A147-D5B50DE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Salutation"/>
    <w:basedOn w:val="a6"/>
    <w:next w:val="a6"/>
    <w:link w:val="afb"/>
    <w:uiPriority w:val="99"/>
    <w:unhideWhenUsed/>
    <w:rsid w:val="00775FE5"/>
    <w:rPr>
      <w:rFonts w:hAnsi="標楷體"/>
      <w:szCs w:val="32"/>
    </w:rPr>
  </w:style>
  <w:style w:type="character" w:customStyle="1" w:styleId="afb">
    <w:name w:val="問候 字元"/>
    <w:basedOn w:val="a7"/>
    <w:link w:val="afa"/>
    <w:uiPriority w:val="99"/>
    <w:rsid w:val="00775FE5"/>
    <w:rPr>
      <w:rFonts w:ascii="標楷體" w:eastAsia="標楷體" w:hAnsi="標楷體"/>
      <w:kern w:val="2"/>
      <w:sz w:val="32"/>
      <w:szCs w:val="32"/>
    </w:rPr>
  </w:style>
  <w:style w:type="paragraph" w:styleId="afc">
    <w:name w:val="Closing"/>
    <w:basedOn w:val="a6"/>
    <w:link w:val="afd"/>
    <w:uiPriority w:val="99"/>
    <w:unhideWhenUsed/>
    <w:rsid w:val="00775FE5"/>
    <w:pPr>
      <w:ind w:leftChars="1800" w:left="100"/>
    </w:pPr>
    <w:rPr>
      <w:rFonts w:hAnsi="標楷體"/>
      <w:szCs w:val="32"/>
    </w:rPr>
  </w:style>
  <w:style w:type="character" w:customStyle="1" w:styleId="afd">
    <w:name w:val="結語 字元"/>
    <w:basedOn w:val="a7"/>
    <w:link w:val="afc"/>
    <w:uiPriority w:val="99"/>
    <w:rsid w:val="00775FE5"/>
    <w:rPr>
      <w:rFonts w:ascii="標楷體" w:eastAsia="標楷體" w:hAnsi="標楷體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AAEC-3E95-4894-B5A5-516BA644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4</Pages>
  <Words>1251</Words>
  <Characters>1314</Characters>
  <Application>Microsoft Office Word</Application>
  <DocSecurity>0</DocSecurity>
  <Lines>82</Lines>
  <Paragraphs>91</Paragraphs>
  <ScaleCrop>false</ScaleCrop>
  <Company>cy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張銘峰</dc:creator>
  <cp:lastModifiedBy>周慶安</cp:lastModifiedBy>
  <cp:revision>3</cp:revision>
  <cp:lastPrinted>2016-09-22T07:43:00Z</cp:lastPrinted>
  <dcterms:created xsi:type="dcterms:W3CDTF">2016-12-20T02:53:00Z</dcterms:created>
  <dcterms:modified xsi:type="dcterms:W3CDTF">2016-12-20T02:55:00Z</dcterms:modified>
</cp:coreProperties>
</file>