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4D141F" w:rsidRDefault="006A1D20" w:rsidP="004437CC">
      <w:pPr>
        <w:pStyle w:val="af2"/>
      </w:pPr>
      <w:r w:rsidRPr="001F4B92">
        <w:rPr>
          <w:rFonts w:hint="eastAsia"/>
        </w:rPr>
        <w:t>彈劾案文</w:t>
      </w:r>
    </w:p>
    <w:p w:rsidR="00E25849" w:rsidRPr="009807BC" w:rsidRDefault="006A1D20" w:rsidP="0020358A">
      <w:pPr>
        <w:pStyle w:val="1"/>
      </w:pPr>
      <w:r>
        <w:rPr>
          <w:rFonts w:hint="eastAsia"/>
        </w:rPr>
        <w:t>被</w:t>
      </w:r>
      <w:r w:rsidRPr="00ED1CF1">
        <w:rPr>
          <w:rFonts w:hint="eastAsia"/>
        </w:rPr>
        <w:t>彈劾人姓名、</w:t>
      </w:r>
      <w:r w:rsidRPr="009807BC">
        <w:rPr>
          <w:rFonts w:hint="eastAsia"/>
        </w:rPr>
        <w:t>服務機關及職級：</w:t>
      </w:r>
    </w:p>
    <w:p w:rsidR="006A1D20" w:rsidRPr="009807BC" w:rsidRDefault="00FA2B87" w:rsidP="006A1D20">
      <w:pPr>
        <w:pStyle w:val="afa"/>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9807BC">
        <w:rPr>
          <w:rFonts w:hAnsi="標楷體" w:hint="eastAsia"/>
          <w:szCs w:val="32"/>
        </w:rPr>
        <w:t>張翰璧</w:t>
      </w:r>
      <w:r w:rsidR="006A1D20" w:rsidRPr="009807BC">
        <w:rPr>
          <w:rFonts w:hint="eastAsia"/>
        </w:rPr>
        <w:t xml:space="preserve">　</w:t>
      </w:r>
      <w:r w:rsidRPr="009807BC">
        <w:rPr>
          <w:rFonts w:hAnsi="標楷體" w:hint="eastAsia"/>
          <w:szCs w:val="32"/>
        </w:rPr>
        <w:t>國立中央大學教授</w:t>
      </w:r>
      <w:r w:rsidR="003C16C2" w:rsidRPr="009807BC">
        <w:rPr>
          <w:rFonts w:hAnsi="標楷體" w:hint="eastAsia"/>
        </w:rPr>
        <w:t>，</w:t>
      </w:r>
      <w:r w:rsidRPr="009807BC">
        <w:rPr>
          <w:rFonts w:hAnsi="標楷體" w:hint="eastAsia"/>
        </w:rPr>
        <w:t>相當於</w:t>
      </w:r>
      <w:r w:rsidR="003C16C2" w:rsidRPr="009807BC">
        <w:rPr>
          <w:rFonts w:hint="eastAsia"/>
          <w:kern w:val="0"/>
        </w:rPr>
        <w:t>簡任第</w:t>
      </w:r>
      <w:r w:rsidRPr="009807BC">
        <w:rPr>
          <w:rFonts w:hint="eastAsia"/>
        </w:rPr>
        <w:t>12</w:t>
      </w:r>
      <w:r w:rsidR="003C16C2" w:rsidRPr="009807BC">
        <w:rPr>
          <w:rFonts w:hint="eastAsia"/>
          <w:kern w:val="0"/>
        </w:rPr>
        <w:t>職等</w:t>
      </w:r>
      <w:r w:rsidR="006A1D20" w:rsidRPr="009807BC">
        <w:rPr>
          <w:rFonts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9807BC" w:rsidRDefault="006A1D20" w:rsidP="00860D5F">
      <w:pPr>
        <w:pStyle w:val="1"/>
      </w:pPr>
      <w:r w:rsidRPr="009807BC">
        <w:rPr>
          <w:rFonts w:hint="eastAsia"/>
        </w:rPr>
        <w:t>案由：</w:t>
      </w:r>
      <w:r w:rsidR="00FA2B87" w:rsidRPr="009807BC">
        <w:rPr>
          <w:rFonts w:hAnsi="標楷體" w:hint="eastAsia"/>
          <w:szCs w:val="32"/>
        </w:rPr>
        <w:t>國立中央大學教授張翰璧兼任該校出版中心主任</w:t>
      </w:r>
      <w:proofErr w:type="gramStart"/>
      <w:r w:rsidR="00FA2B87" w:rsidRPr="009807BC">
        <w:rPr>
          <w:rFonts w:hAnsi="標楷體" w:hint="eastAsia"/>
          <w:szCs w:val="32"/>
        </w:rPr>
        <w:t>期間，</w:t>
      </w:r>
      <w:proofErr w:type="gramEnd"/>
      <w:r w:rsidR="00FA2B87" w:rsidRPr="009807BC">
        <w:rPr>
          <w:rFonts w:hAnsi="標楷體" w:hint="eastAsia"/>
          <w:szCs w:val="32"/>
        </w:rPr>
        <w:t>亦兼任時尚數位股份有限公司監察人，違反公務員服務法第13條第1項</w:t>
      </w:r>
      <w:r w:rsidR="00323665" w:rsidRPr="009807BC">
        <w:rPr>
          <w:rFonts w:hAnsi="標楷體" w:hint="eastAsia"/>
          <w:szCs w:val="32"/>
        </w:rPr>
        <w:t>等法令</w:t>
      </w:r>
      <w:r w:rsidR="00FA2B87" w:rsidRPr="009807BC">
        <w:rPr>
          <w:rFonts w:hAnsi="標楷體" w:hint="eastAsia"/>
          <w:szCs w:val="32"/>
        </w:rPr>
        <w:t>規定</w:t>
      </w:r>
      <w:r w:rsidR="00BF1585" w:rsidRPr="009807BC">
        <w:rPr>
          <w:rFonts w:hAnsi="標楷體" w:hint="eastAsia"/>
        </w:rPr>
        <w:t>，</w:t>
      </w:r>
      <w:r w:rsidR="00BF1585" w:rsidRPr="009807BC">
        <w:rPr>
          <w:rFonts w:hint="eastAsia"/>
        </w:rPr>
        <w:t>核有違失</w:t>
      </w:r>
      <w:r w:rsidR="00BF1585" w:rsidRPr="009807BC">
        <w:rPr>
          <w:rFonts w:hAnsi="標楷體" w:hint="eastAsia"/>
        </w:rPr>
        <w:t>，</w:t>
      </w:r>
      <w:proofErr w:type="gramStart"/>
      <w:r w:rsidR="00BF1585" w:rsidRPr="009807BC">
        <w:rPr>
          <w:rFonts w:hint="eastAsia"/>
        </w:rPr>
        <w:t>爰</w:t>
      </w:r>
      <w:proofErr w:type="gramEnd"/>
      <w:r w:rsidR="00BF1585" w:rsidRPr="009807BC">
        <w:rPr>
          <w:rFonts w:hint="eastAsia"/>
        </w:rPr>
        <w:t>依法提案彈劾</w:t>
      </w:r>
      <w:r w:rsidRPr="009807BC">
        <w:rPr>
          <w:rFonts w:hint="eastAsia"/>
        </w:rPr>
        <w:t>。</w:t>
      </w:r>
    </w:p>
    <w:p w:rsidR="00E25849" w:rsidRPr="009807BC" w:rsidRDefault="00CF066D"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9807BC">
        <w:rPr>
          <w:rFonts w:hint="eastAsia"/>
        </w:rPr>
        <w:t>違法失職之事實與證據：</w:t>
      </w:r>
      <w:bookmarkEnd w:id="35"/>
      <w:bookmarkEnd w:id="36"/>
    </w:p>
    <w:p w:rsidR="00213C9C" w:rsidRPr="009807BC" w:rsidRDefault="000A4640" w:rsidP="003F6B94">
      <w:pPr>
        <w:pStyle w:val="10"/>
        <w:ind w:left="680" w:firstLine="680"/>
        <w:rPr>
          <w:rFonts w:hAnsi="標楷體"/>
          <w:spacing w:val="-6"/>
        </w:rPr>
      </w:pPr>
      <w:bookmarkStart w:id="37" w:name="_Toc525070834"/>
      <w:bookmarkStart w:id="38" w:name="_Toc525938374"/>
      <w:bookmarkStart w:id="39" w:name="_Toc525939222"/>
      <w:bookmarkStart w:id="40" w:name="_Toc525939727"/>
      <w:bookmarkStart w:id="41" w:name="_Toc525066144"/>
      <w:bookmarkStart w:id="42" w:name="_Toc524892372"/>
      <w:r w:rsidRPr="009807BC">
        <w:rPr>
          <w:rFonts w:hint="eastAsia"/>
        </w:rPr>
        <w:t>被彈劾人</w:t>
      </w:r>
      <w:r w:rsidR="003F6B94" w:rsidRPr="009807BC">
        <w:rPr>
          <w:rFonts w:hAnsi="標楷體" w:hint="eastAsia"/>
          <w:szCs w:val="32"/>
        </w:rPr>
        <w:t>國立中央大學教授張翰璧兼任該校出版中心主任</w:t>
      </w:r>
      <w:proofErr w:type="gramStart"/>
      <w:r w:rsidR="003F6B94" w:rsidRPr="009807BC">
        <w:rPr>
          <w:rFonts w:hAnsi="標楷體" w:hint="eastAsia"/>
          <w:szCs w:val="32"/>
        </w:rPr>
        <w:t>期間，</w:t>
      </w:r>
      <w:proofErr w:type="gramEnd"/>
      <w:r w:rsidR="003F6B94" w:rsidRPr="009807BC">
        <w:rPr>
          <w:rFonts w:hAnsi="標楷體" w:hint="eastAsia"/>
          <w:szCs w:val="32"/>
        </w:rPr>
        <w:t>亦兼任時尚數位股份有限公司(下稱時尚公司)監察人，違反公務員服務法第13條第1項公務員不得經營商業兼任監察人</w:t>
      </w:r>
      <w:r w:rsidR="009B70EF" w:rsidRPr="009807BC">
        <w:rPr>
          <w:rFonts w:hAnsi="標楷體" w:hint="eastAsia"/>
          <w:szCs w:val="32"/>
        </w:rPr>
        <w:t>等</w:t>
      </w:r>
      <w:r w:rsidR="003F6B94" w:rsidRPr="009807BC">
        <w:rPr>
          <w:rFonts w:hAnsi="標楷體" w:hint="eastAsia"/>
          <w:szCs w:val="32"/>
        </w:rPr>
        <w:t>規定</w:t>
      </w:r>
      <w:r w:rsidR="003F6B94" w:rsidRPr="009807BC">
        <w:rPr>
          <w:rFonts w:hAnsi="標楷體" w:hint="eastAsia"/>
        </w:rPr>
        <w:t>，</w:t>
      </w:r>
      <w:r w:rsidR="00A0136A" w:rsidRPr="009807BC">
        <w:rPr>
          <w:rFonts w:hint="eastAsia"/>
        </w:rPr>
        <w:t>違</w:t>
      </w:r>
      <w:r w:rsidR="009B70EF" w:rsidRPr="009807BC">
        <w:rPr>
          <w:rFonts w:hint="eastAsia"/>
        </w:rPr>
        <w:t>法</w:t>
      </w:r>
      <w:r w:rsidR="00A0136A" w:rsidRPr="009807BC">
        <w:rPr>
          <w:rFonts w:hint="eastAsia"/>
        </w:rPr>
        <w:t>事證明確</w:t>
      </w:r>
      <w:r w:rsidR="003F6B94" w:rsidRPr="009807BC">
        <w:rPr>
          <w:rFonts w:hAnsi="標楷體" w:hint="eastAsia"/>
        </w:rPr>
        <w:t>，</w:t>
      </w:r>
      <w:r w:rsidR="00A0136A" w:rsidRPr="009807BC">
        <w:rPr>
          <w:rFonts w:hAnsi="標楷體" w:hint="eastAsia"/>
        </w:rPr>
        <w:t>情形如下：</w:t>
      </w:r>
    </w:p>
    <w:p w:rsidR="00C7084D" w:rsidRPr="009807BC" w:rsidRDefault="00323665" w:rsidP="00B443E4">
      <w:pPr>
        <w:pStyle w:val="2"/>
      </w:pPr>
      <w:r w:rsidRPr="009807BC">
        <w:rPr>
          <w:rFonts w:hint="eastAsia"/>
        </w:rPr>
        <w:t>查</w:t>
      </w:r>
      <w:r w:rsidR="000A4640" w:rsidRPr="009807BC">
        <w:rPr>
          <w:rFonts w:hint="eastAsia"/>
        </w:rPr>
        <w:t>被彈劾人</w:t>
      </w:r>
      <w:r w:rsidR="000A4640" w:rsidRPr="009807BC">
        <w:rPr>
          <w:rFonts w:hAnsi="標楷體" w:hint="eastAsia"/>
          <w:szCs w:val="32"/>
        </w:rPr>
        <w:t>張翰璧教授自</w:t>
      </w:r>
      <w:r w:rsidR="00CB187C" w:rsidRPr="009807BC">
        <w:rPr>
          <w:rFonts w:hAnsi="標楷體" w:hint="eastAsia"/>
          <w:szCs w:val="32"/>
        </w:rPr>
        <w:t>民國(下同)</w:t>
      </w:r>
      <w:r w:rsidR="000A4640" w:rsidRPr="009807BC">
        <w:rPr>
          <w:rFonts w:hAnsi="標楷體" w:hint="eastAsia"/>
          <w:szCs w:val="32"/>
        </w:rPr>
        <w:t>101年8月1日</w:t>
      </w:r>
      <w:r w:rsidR="00CB187C" w:rsidRPr="009807BC">
        <w:rPr>
          <w:rFonts w:hAnsi="標楷體" w:hint="eastAsia"/>
          <w:szCs w:val="32"/>
        </w:rPr>
        <w:t>起</w:t>
      </w:r>
      <w:r w:rsidR="000A4640" w:rsidRPr="009807BC">
        <w:rPr>
          <w:rFonts w:hAnsi="標楷體" w:hint="eastAsia"/>
          <w:szCs w:val="32"/>
        </w:rPr>
        <w:t>至104年7月31日</w:t>
      </w:r>
      <w:proofErr w:type="gramStart"/>
      <w:r w:rsidR="000A4640" w:rsidRPr="009807BC">
        <w:rPr>
          <w:rFonts w:hAnsi="標楷體" w:hint="eastAsia"/>
          <w:szCs w:val="32"/>
        </w:rPr>
        <w:t>止</w:t>
      </w:r>
      <w:proofErr w:type="gramEnd"/>
      <w:r w:rsidR="000A4640" w:rsidRPr="009807BC">
        <w:rPr>
          <w:rFonts w:hAnsi="標楷體" w:hint="eastAsia"/>
          <w:szCs w:val="32"/>
        </w:rPr>
        <w:t>兼任該校出版中心主任，並於101年3月2日</w:t>
      </w:r>
      <w:r w:rsidR="00CB187C" w:rsidRPr="009807BC">
        <w:rPr>
          <w:rFonts w:hAnsi="標楷體" w:hint="eastAsia"/>
          <w:szCs w:val="32"/>
        </w:rPr>
        <w:t>起</w:t>
      </w:r>
      <w:r w:rsidR="000A4640" w:rsidRPr="009807BC">
        <w:rPr>
          <w:rFonts w:hAnsi="標楷體" w:hint="eastAsia"/>
          <w:szCs w:val="32"/>
        </w:rPr>
        <w:t>至104年3月1日</w:t>
      </w:r>
      <w:proofErr w:type="gramStart"/>
      <w:r w:rsidR="000A4640" w:rsidRPr="009807BC">
        <w:rPr>
          <w:rFonts w:hAnsi="標楷體" w:hint="eastAsia"/>
          <w:szCs w:val="32"/>
        </w:rPr>
        <w:t>止</w:t>
      </w:r>
      <w:proofErr w:type="gramEnd"/>
      <w:r w:rsidR="000A4640" w:rsidRPr="009807BC">
        <w:rPr>
          <w:rFonts w:hAnsi="標楷體" w:hint="eastAsia"/>
          <w:szCs w:val="32"/>
        </w:rPr>
        <w:t>兼任時尚公司監察人，其知悉兼任時尚公司監察人，惟未支領報酬，該校於104年9月15日教師評審委員會會議決議將張翰璧教授移付懲戒，此有</w:t>
      </w:r>
      <w:r w:rsidR="000A4640" w:rsidRPr="009807BC">
        <w:rPr>
          <w:rFonts w:hint="eastAsia"/>
        </w:rPr>
        <w:t>教育部104年10月2</w:t>
      </w:r>
      <w:r w:rsidR="00327B11" w:rsidRPr="009807BC">
        <w:rPr>
          <w:rFonts w:hint="eastAsia"/>
        </w:rPr>
        <w:t>3</w:t>
      </w:r>
      <w:r w:rsidR="000A4640" w:rsidRPr="009807BC">
        <w:rPr>
          <w:rFonts w:hint="eastAsia"/>
        </w:rPr>
        <w:t>日</w:t>
      </w:r>
      <w:proofErr w:type="gramStart"/>
      <w:r w:rsidR="000A4640" w:rsidRPr="009807BC">
        <w:rPr>
          <w:rFonts w:hint="eastAsia"/>
        </w:rPr>
        <w:t>臺</w:t>
      </w:r>
      <w:proofErr w:type="gramEnd"/>
      <w:r w:rsidR="000A4640" w:rsidRPr="009807BC">
        <w:rPr>
          <w:rFonts w:hint="eastAsia"/>
        </w:rPr>
        <w:t>教人(三)字第1040140629號函及公務員懲戒案件移送書(附件1，第</w:t>
      </w:r>
      <w:r w:rsidR="000575D1" w:rsidRPr="009807BC">
        <w:rPr>
          <w:rFonts w:hAnsi="標楷體" w:hint="eastAsia"/>
        </w:rPr>
        <w:t>1</w:t>
      </w:r>
      <w:r w:rsidR="000A4640" w:rsidRPr="009807BC">
        <w:rPr>
          <w:rFonts w:hint="eastAsia"/>
        </w:rPr>
        <w:t>-</w:t>
      </w:r>
      <w:r w:rsidR="000575D1" w:rsidRPr="009807BC">
        <w:rPr>
          <w:rFonts w:hAnsi="標楷體" w:hint="eastAsia"/>
        </w:rPr>
        <w:t>4</w:t>
      </w:r>
      <w:r w:rsidR="000A4640" w:rsidRPr="009807BC">
        <w:rPr>
          <w:rFonts w:hAnsi="標楷體" w:hint="eastAsia"/>
        </w:rPr>
        <w:t>頁)</w:t>
      </w:r>
      <w:r w:rsidR="00347ADC" w:rsidRPr="009807BC">
        <w:rPr>
          <w:rFonts w:hint="eastAsia"/>
        </w:rPr>
        <w:t>；</w:t>
      </w:r>
      <w:r w:rsidR="00347ADC" w:rsidRPr="009807BC">
        <w:rPr>
          <w:rFonts w:hAnsi="標楷體" w:hint="eastAsia"/>
          <w:szCs w:val="32"/>
        </w:rPr>
        <w:t>教育部</w:t>
      </w:r>
      <w:r w:rsidR="00347ADC" w:rsidRPr="009807BC">
        <w:rPr>
          <w:rFonts w:hint="eastAsia"/>
        </w:rPr>
        <w:t>105年2月3日</w:t>
      </w:r>
      <w:proofErr w:type="gramStart"/>
      <w:r w:rsidR="00347ADC" w:rsidRPr="009807BC">
        <w:rPr>
          <w:rFonts w:hint="eastAsia"/>
        </w:rPr>
        <w:t>臺</w:t>
      </w:r>
      <w:proofErr w:type="gramEnd"/>
      <w:r w:rsidR="00347ADC" w:rsidRPr="009807BC">
        <w:rPr>
          <w:rFonts w:hint="eastAsia"/>
        </w:rPr>
        <w:t>教人(二)字第1050016793號函(附件</w:t>
      </w:r>
      <w:r w:rsidR="00527529" w:rsidRPr="009807BC">
        <w:rPr>
          <w:rFonts w:hint="eastAsia"/>
        </w:rPr>
        <w:t>2</w:t>
      </w:r>
      <w:r w:rsidR="00347ADC" w:rsidRPr="009807BC">
        <w:rPr>
          <w:rFonts w:hint="eastAsia"/>
        </w:rPr>
        <w:t>，第</w:t>
      </w:r>
      <w:r w:rsidR="000575D1" w:rsidRPr="009807BC">
        <w:rPr>
          <w:rFonts w:hAnsi="標楷體" w:hint="eastAsia"/>
        </w:rPr>
        <w:t>5</w:t>
      </w:r>
      <w:r w:rsidR="00347ADC" w:rsidRPr="009807BC">
        <w:rPr>
          <w:rFonts w:hint="eastAsia"/>
        </w:rPr>
        <w:t>-</w:t>
      </w:r>
      <w:r w:rsidR="000575D1" w:rsidRPr="009807BC">
        <w:rPr>
          <w:rFonts w:hAnsi="標楷體" w:hint="eastAsia"/>
        </w:rPr>
        <w:t>15</w:t>
      </w:r>
      <w:r w:rsidR="00347ADC" w:rsidRPr="009807BC">
        <w:rPr>
          <w:rFonts w:hAnsi="標楷體" w:hint="eastAsia"/>
        </w:rPr>
        <w:t>頁)</w:t>
      </w:r>
      <w:r w:rsidR="00347ADC" w:rsidRPr="009807BC">
        <w:rPr>
          <w:rFonts w:hint="eastAsia"/>
        </w:rPr>
        <w:t>；時尚公司變更登記表(附件</w:t>
      </w:r>
      <w:r w:rsidR="00527529" w:rsidRPr="009807BC">
        <w:rPr>
          <w:rFonts w:hint="eastAsia"/>
        </w:rPr>
        <w:t>3</w:t>
      </w:r>
      <w:r w:rsidR="00347ADC" w:rsidRPr="009807BC">
        <w:rPr>
          <w:rFonts w:hint="eastAsia"/>
        </w:rPr>
        <w:t>，第</w:t>
      </w:r>
      <w:r w:rsidR="000575D1" w:rsidRPr="009807BC">
        <w:rPr>
          <w:rFonts w:hAnsi="標楷體" w:hint="eastAsia"/>
        </w:rPr>
        <w:t>16</w:t>
      </w:r>
      <w:r w:rsidR="00347ADC" w:rsidRPr="009807BC">
        <w:rPr>
          <w:rFonts w:hint="eastAsia"/>
        </w:rPr>
        <w:t>-</w:t>
      </w:r>
      <w:r w:rsidR="000575D1" w:rsidRPr="009807BC">
        <w:rPr>
          <w:rFonts w:hAnsi="標楷體" w:hint="eastAsia"/>
        </w:rPr>
        <w:t>19</w:t>
      </w:r>
      <w:r w:rsidR="00347ADC" w:rsidRPr="009807BC">
        <w:rPr>
          <w:rFonts w:hAnsi="標楷體" w:hint="eastAsia"/>
        </w:rPr>
        <w:t>頁)</w:t>
      </w:r>
      <w:r w:rsidR="00347ADC" w:rsidRPr="009807BC">
        <w:rPr>
          <w:rFonts w:hint="eastAsia"/>
        </w:rPr>
        <w:t>等可</w:t>
      </w:r>
      <w:proofErr w:type="gramStart"/>
      <w:r w:rsidR="00347ADC" w:rsidRPr="009807BC">
        <w:rPr>
          <w:rFonts w:hint="eastAsia"/>
        </w:rPr>
        <w:t>稽</w:t>
      </w:r>
      <w:proofErr w:type="gramEnd"/>
      <w:r w:rsidR="000A4640" w:rsidRPr="009807BC">
        <w:rPr>
          <w:rFonts w:hAnsi="標楷體" w:hint="eastAsia"/>
          <w:szCs w:val="32"/>
        </w:rPr>
        <w:t>。</w:t>
      </w:r>
    </w:p>
    <w:p w:rsidR="000A4640" w:rsidRPr="009807BC" w:rsidRDefault="00347ADC" w:rsidP="00B443E4">
      <w:pPr>
        <w:pStyle w:val="2"/>
      </w:pPr>
      <w:r w:rsidRPr="009807BC">
        <w:rPr>
          <w:rFonts w:hint="eastAsia"/>
        </w:rPr>
        <w:t>查被彈劾人</w:t>
      </w:r>
      <w:r w:rsidRPr="009807BC">
        <w:rPr>
          <w:rFonts w:hAnsi="標楷體" w:hint="eastAsia"/>
          <w:szCs w:val="32"/>
        </w:rPr>
        <w:t>張翰璧教授於時尚公司執行監察人職務之情形：</w:t>
      </w:r>
    </w:p>
    <w:p w:rsidR="003B3C07" w:rsidRPr="009807BC" w:rsidRDefault="009B70EF" w:rsidP="002B02EB">
      <w:pPr>
        <w:pStyle w:val="3"/>
      </w:pPr>
      <w:r w:rsidRPr="009807BC">
        <w:rPr>
          <w:rFonts w:hAnsi="標楷體" w:hint="eastAsia"/>
          <w:szCs w:val="32"/>
        </w:rPr>
        <w:t>時尚公司未曾辦理停業登記，此有</w:t>
      </w:r>
      <w:r w:rsidR="00347ADC" w:rsidRPr="009807BC">
        <w:rPr>
          <w:rFonts w:hAnsi="標楷體" w:hint="eastAsia"/>
          <w:szCs w:val="32"/>
        </w:rPr>
        <w:t>新</w:t>
      </w:r>
      <w:r w:rsidR="00347ADC" w:rsidRPr="009807BC">
        <w:rPr>
          <w:rFonts w:hint="eastAsia"/>
          <w:szCs w:val="32"/>
        </w:rPr>
        <w:t>北市</w:t>
      </w:r>
      <w:r w:rsidR="00347ADC" w:rsidRPr="009807BC">
        <w:rPr>
          <w:rFonts w:hAnsi="標楷體" w:hint="eastAsia"/>
          <w:szCs w:val="32"/>
        </w:rPr>
        <w:t>政府104年12月29日新</w:t>
      </w:r>
      <w:proofErr w:type="gramStart"/>
      <w:r w:rsidR="00347ADC" w:rsidRPr="009807BC">
        <w:rPr>
          <w:rFonts w:hAnsi="標楷體" w:hint="eastAsia"/>
          <w:szCs w:val="32"/>
        </w:rPr>
        <w:t>北府經司字</w:t>
      </w:r>
      <w:proofErr w:type="gramEnd"/>
      <w:r w:rsidR="00347ADC" w:rsidRPr="009807BC">
        <w:rPr>
          <w:rFonts w:hAnsi="標楷體" w:hint="eastAsia"/>
          <w:szCs w:val="32"/>
        </w:rPr>
        <w:t>第1045206789號函</w:t>
      </w:r>
      <w:r w:rsidRPr="009807BC">
        <w:rPr>
          <w:rFonts w:hAnsi="標楷體" w:hint="eastAsia"/>
          <w:szCs w:val="32"/>
        </w:rPr>
        <w:t>可</w:t>
      </w:r>
      <w:proofErr w:type="gramStart"/>
      <w:r w:rsidRPr="009807BC">
        <w:rPr>
          <w:rFonts w:hAnsi="標楷體" w:hint="eastAsia"/>
          <w:szCs w:val="32"/>
        </w:rPr>
        <w:t>稽</w:t>
      </w:r>
      <w:proofErr w:type="gramEnd"/>
      <w:r w:rsidR="00347ADC" w:rsidRPr="009807BC">
        <w:rPr>
          <w:rFonts w:hint="eastAsia"/>
        </w:rPr>
        <w:t>(附件</w:t>
      </w:r>
      <w:r w:rsidR="00527529" w:rsidRPr="009807BC">
        <w:rPr>
          <w:rFonts w:hint="eastAsia"/>
        </w:rPr>
        <w:t>4</w:t>
      </w:r>
      <w:r w:rsidR="00347ADC" w:rsidRPr="009807BC">
        <w:rPr>
          <w:rFonts w:hint="eastAsia"/>
        </w:rPr>
        <w:t>，第</w:t>
      </w:r>
      <w:r w:rsidR="000575D1" w:rsidRPr="009807BC">
        <w:rPr>
          <w:rFonts w:hAnsi="標楷體" w:hint="eastAsia"/>
        </w:rPr>
        <w:t>20</w:t>
      </w:r>
      <w:r w:rsidR="00347ADC" w:rsidRPr="009807BC">
        <w:rPr>
          <w:rFonts w:hint="eastAsia"/>
        </w:rPr>
        <w:t>-</w:t>
      </w:r>
      <w:r w:rsidR="000575D1" w:rsidRPr="009807BC">
        <w:rPr>
          <w:rFonts w:hAnsi="標楷體" w:hint="eastAsia"/>
        </w:rPr>
        <w:t>22</w:t>
      </w:r>
      <w:r w:rsidR="00347ADC" w:rsidRPr="009807BC">
        <w:rPr>
          <w:rFonts w:hAnsi="標楷體" w:hint="eastAsia"/>
        </w:rPr>
        <w:t>頁)</w:t>
      </w:r>
      <w:r w:rsidR="00347ADC" w:rsidRPr="009807BC">
        <w:rPr>
          <w:rFonts w:hAnsi="標楷體" w:hint="eastAsia"/>
          <w:szCs w:val="32"/>
        </w:rPr>
        <w:t>，</w:t>
      </w:r>
      <w:proofErr w:type="gramStart"/>
      <w:r w:rsidR="00CB187C" w:rsidRPr="009807BC">
        <w:rPr>
          <w:rFonts w:hAnsi="標楷體" w:hint="eastAsia"/>
          <w:szCs w:val="32"/>
        </w:rPr>
        <w:t>合</w:t>
      </w:r>
      <w:r w:rsidR="00347ADC" w:rsidRPr="009807BC">
        <w:rPr>
          <w:rFonts w:hAnsi="標楷體" w:hint="eastAsia"/>
          <w:szCs w:val="32"/>
        </w:rPr>
        <w:t>先敘</w:t>
      </w:r>
      <w:proofErr w:type="gramEnd"/>
      <w:r w:rsidR="00347ADC" w:rsidRPr="009807BC">
        <w:rPr>
          <w:rFonts w:hAnsi="標楷體" w:hint="eastAsia"/>
          <w:szCs w:val="32"/>
        </w:rPr>
        <w:t>明。</w:t>
      </w:r>
    </w:p>
    <w:p w:rsidR="00347ADC" w:rsidRPr="009807BC" w:rsidRDefault="00347ADC" w:rsidP="00347ADC">
      <w:pPr>
        <w:pStyle w:val="3"/>
      </w:pPr>
      <w:r w:rsidRPr="009807BC">
        <w:rPr>
          <w:rFonts w:hAnsi="標楷體" w:hint="eastAsia"/>
          <w:szCs w:val="32"/>
        </w:rPr>
        <w:t>據時尚公司</w:t>
      </w:r>
      <w:proofErr w:type="gramStart"/>
      <w:r w:rsidRPr="009807BC">
        <w:rPr>
          <w:rFonts w:hAnsi="標楷體" w:hint="eastAsia"/>
          <w:szCs w:val="32"/>
        </w:rPr>
        <w:t>104年12月25日復文</w:t>
      </w:r>
      <w:proofErr w:type="gramEnd"/>
      <w:r w:rsidRPr="009807BC">
        <w:rPr>
          <w:rFonts w:hint="eastAsia"/>
        </w:rPr>
        <w:t>(附件</w:t>
      </w:r>
      <w:r w:rsidR="00527529" w:rsidRPr="009807BC">
        <w:rPr>
          <w:rFonts w:hint="eastAsia"/>
        </w:rPr>
        <w:t>5</w:t>
      </w:r>
      <w:r w:rsidRPr="009807BC">
        <w:rPr>
          <w:rFonts w:hint="eastAsia"/>
        </w:rPr>
        <w:t>，第</w:t>
      </w:r>
      <w:r w:rsidR="000575D1" w:rsidRPr="009807BC">
        <w:rPr>
          <w:rFonts w:hAnsi="標楷體" w:hint="eastAsia"/>
        </w:rPr>
        <w:t>23</w:t>
      </w:r>
      <w:r w:rsidRPr="009807BC">
        <w:rPr>
          <w:rFonts w:hAnsi="標楷體" w:hint="eastAsia"/>
        </w:rPr>
        <w:t>頁)</w:t>
      </w:r>
      <w:r w:rsidRPr="009807BC">
        <w:rPr>
          <w:rFonts w:hAnsi="標楷體" w:hint="eastAsia"/>
          <w:szCs w:val="32"/>
        </w:rPr>
        <w:t>：</w:t>
      </w:r>
    </w:p>
    <w:p w:rsidR="00347ADC" w:rsidRPr="009807BC" w:rsidRDefault="003E1892" w:rsidP="00347ADC">
      <w:pPr>
        <w:pStyle w:val="4"/>
      </w:pPr>
      <w:r w:rsidRPr="009807BC">
        <w:rPr>
          <w:rFonts w:hint="eastAsia"/>
        </w:rPr>
        <w:t>被彈劾人</w:t>
      </w:r>
      <w:r w:rsidR="00347ADC" w:rsidRPr="009807BC">
        <w:rPr>
          <w:rFonts w:hint="eastAsia"/>
        </w:rPr>
        <w:t>張翰璧教授擔任該公司監察人</w:t>
      </w:r>
      <w:proofErr w:type="gramStart"/>
      <w:r w:rsidR="00347ADC" w:rsidRPr="009807BC">
        <w:rPr>
          <w:rFonts w:hint="eastAsia"/>
        </w:rPr>
        <w:t>期間，</w:t>
      </w:r>
      <w:proofErr w:type="gramEnd"/>
      <w:r w:rsidR="00347ADC" w:rsidRPr="009807BC">
        <w:rPr>
          <w:rFonts w:hint="eastAsia"/>
        </w:rPr>
        <w:t>從</w:t>
      </w:r>
      <w:r w:rsidR="00347ADC" w:rsidRPr="009807BC">
        <w:rPr>
          <w:rFonts w:hint="eastAsia"/>
        </w:rPr>
        <w:lastRenderedPageBreak/>
        <w:t>未出席過該公司常董會議、董監事會議及股東會。</w:t>
      </w:r>
    </w:p>
    <w:p w:rsidR="00347ADC" w:rsidRPr="009807BC" w:rsidRDefault="003E1892" w:rsidP="00347ADC">
      <w:pPr>
        <w:pStyle w:val="4"/>
      </w:pPr>
      <w:r w:rsidRPr="009807BC">
        <w:rPr>
          <w:rFonts w:hint="eastAsia"/>
        </w:rPr>
        <w:t>被彈劾人</w:t>
      </w:r>
      <w:r w:rsidR="00347ADC" w:rsidRPr="009807BC">
        <w:rPr>
          <w:rFonts w:hAnsi="標楷體" w:hint="eastAsia"/>
          <w:szCs w:val="32"/>
        </w:rPr>
        <w:t>張翰璧</w:t>
      </w:r>
      <w:r w:rsidR="00347ADC" w:rsidRPr="009807BC">
        <w:rPr>
          <w:rFonts w:hint="eastAsia"/>
        </w:rPr>
        <w:t>教授</w:t>
      </w:r>
      <w:r w:rsidR="00347ADC" w:rsidRPr="009807BC">
        <w:rPr>
          <w:rFonts w:hAnsi="標楷體" w:hint="eastAsia"/>
          <w:szCs w:val="32"/>
        </w:rPr>
        <w:t>出具</w:t>
      </w:r>
      <w:r w:rsidR="00347ADC" w:rsidRPr="009807BC">
        <w:rPr>
          <w:rFonts w:hint="eastAsia"/>
        </w:rPr>
        <w:t>時尚公司監察人</w:t>
      </w:r>
      <w:r w:rsidR="00347ADC" w:rsidRPr="009807BC">
        <w:rPr>
          <w:rFonts w:hAnsi="標楷體" w:hint="eastAsia"/>
          <w:szCs w:val="32"/>
        </w:rPr>
        <w:t>審查</w:t>
      </w:r>
      <w:r w:rsidR="00347ADC" w:rsidRPr="009807BC">
        <w:rPr>
          <w:rFonts w:hint="eastAsia"/>
        </w:rPr>
        <w:t>報告書，如下：</w:t>
      </w:r>
    </w:p>
    <w:p w:rsidR="00347ADC" w:rsidRPr="009807BC" w:rsidRDefault="00347ADC" w:rsidP="00347ADC">
      <w:pPr>
        <w:pStyle w:val="5"/>
        <w:rPr>
          <w:rFonts w:hAnsi="標楷體"/>
          <w:szCs w:val="32"/>
        </w:rPr>
      </w:pPr>
      <w:r w:rsidRPr="009807BC">
        <w:rPr>
          <w:rFonts w:hint="eastAsia"/>
        </w:rPr>
        <w:t>於</w:t>
      </w:r>
      <w:r w:rsidRPr="009807BC">
        <w:rPr>
          <w:rFonts w:hAnsi="標楷體" w:hint="eastAsia"/>
          <w:szCs w:val="32"/>
        </w:rPr>
        <w:t>101年6月5</w:t>
      </w:r>
      <w:r w:rsidRPr="009807BC">
        <w:rPr>
          <w:rFonts w:hint="eastAsia"/>
        </w:rPr>
        <w:t>日該公司監察人張翰璧出具之監察人審查報告書</w:t>
      </w:r>
      <w:r w:rsidR="005B5AEF" w:rsidRPr="009807BC">
        <w:rPr>
          <w:rFonts w:hint="eastAsia"/>
        </w:rPr>
        <w:t>(附件</w:t>
      </w:r>
      <w:r w:rsidR="00B01848" w:rsidRPr="009807BC">
        <w:rPr>
          <w:rFonts w:hint="eastAsia"/>
        </w:rPr>
        <w:t>6</w:t>
      </w:r>
      <w:r w:rsidR="005B5AEF" w:rsidRPr="009807BC">
        <w:rPr>
          <w:rFonts w:hint="eastAsia"/>
        </w:rPr>
        <w:t>，第</w:t>
      </w:r>
      <w:r w:rsidR="000575D1" w:rsidRPr="009807BC">
        <w:rPr>
          <w:rFonts w:hAnsi="標楷體" w:hint="eastAsia"/>
        </w:rPr>
        <w:t>24</w:t>
      </w:r>
      <w:r w:rsidR="005B5AEF" w:rsidRPr="009807BC">
        <w:rPr>
          <w:rFonts w:hAnsi="標楷體" w:hint="eastAsia"/>
        </w:rPr>
        <w:t>頁)</w:t>
      </w:r>
      <w:r w:rsidRPr="009807BC">
        <w:rPr>
          <w:rFonts w:hint="eastAsia"/>
        </w:rPr>
        <w:t>：「</w:t>
      </w:r>
      <w:proofErr w:type="gramStart"/>
      <w:r w:rsidRPr="009807BC">
        <w:rPr>
          <w:rFonts w:hint="eastAsia"/>
        </w:rPr>
        <w:t>董事會造送本公司100</w:t>
      </w:r>
      <w:proofErr w:type="gramEnd"/>
      <w:r w:rsidRPr="009807BC">
        <w:rPr>
          <w:rFonts w:hint="eastAsia"/>
        </w:rPr>
        <w:t>年度營業報告書、財務報表、虧損撥補表等，其中財務報表</w:t>
      </w:r>
      <w:proofErr w:type="gramStart"/>
      <w:r w:rsidRPr="009807BC">
        <w:rPr>
          <w:rFonts w:hint="eastAsia"/>
        </w:rPr>
        <w:t>業經允得聯合</w:t>
      </w:r>
      <w:proofErr w:type="gramEnd"/>
      <w:r w:rsidRPr="009807BC">
        <w:rPr>
          <w:rFonts w:hint="eastAsia"/>
        </w:rPr>
        <w:t>會計事務所會計師查核完竣，並出具財務報告，復經本監察人審查完竣，認為尚無不符，</w:t>
      </w:r>
      <w:proofErr w:type="gramStart"/>
      <w:r w:rsidRPr="009807BC">
        <w:rPr>
          <w:rFonts w:hint="eastAsia"/>
        </w:rPr>
        <w:t>爰</w:t>
      </w:r>
      <w:proofErr w:type="gramEnd"/>
      <w:r w:rsidRPr="009807BC">
        <w:rPr>
          <w:rFonts w:hint="eastAsia"/>
        </w:rPr>
        <w:t>依公司法第219</w:t>
      </w:r>
      <w:r w:rsidRPr="009807BC">
        <w:rPr>
          <w:rFonts w:hAnsi="標楷體" w:hint="eastAsia"/>
          <w:szCs w:val="32"/>
        </w:rPr>
        <w:t>條之規定，報請鑒察。此致，本公司</w:t>
      </w:r>
      <w:proofErr w:type="gramStart"/>
      <w:r w:rsidRPr="009807BC">
        <w:rPr>
          <w:rFonts w:hAnsi="標楷體" w:hint="eastAsia"/>
          <w:szCs w:val="32"/>
        </w:rPr>
        <w:t>101</w:t>
      </w:r>
      <w:proofErr w:type="gramEnd"/>
      <w:r w:rsidRPr="009807BC">
        <w:rPr>
          <w:rFonts w:hAnsi="標楷體" w:hint="eastAsia"/>
          <w:szCs w:val="32"/>
        </w:rPr>
        <w:t>年度股東常會」有監察人張翰璧之簽名。</w:t>
      </w:r>
    </w:p>
    <w:p w:rsidR="00347ADC" w:rsidRPr="009807BC" w:rsidRDefault="00347ADC" w:rsidP="00347ADC">
      <w:pPr>
        <w:pStyle w:val="5"/>
        <w:rPr>
          <w:rFonts w:hAnsi="標楷體"/>
          <w:szCs w:val="32"/>
        </w:rPr>
      </w:pPr>
      <w:r w:rsidRPr="009807BC">
        <w:rPr>
          <w:rFonts w:hAnsi="標楷體" w:hint="eastAsia"/>
          <w:szCs w:val="32"/>
        </w:rPr>
        <w:t>於102年6月3日該公司監察人張翰璧出具之監察人審查報告書</w:t>
      </w:r>
      <w:r w:rsidR="005B5AEF" w:rsidRPr="009807BC">
        <w:rPr>
          <w:rFonts w:hint="eastAsia"/>
        </w:rPr>
        <w:t>(附件</w:t>
      </w:r>
      <w:r w:rsidR="00B01848" w:rsidRPr="009807BC">
        <w:rPr>
          <w:rFonts w:hint="eastAsia"/>
        </w:rPr>
        <w:t>7</w:t>
      </w:r>
      <w:r w:rsidR="005B5AEF" w:rsidRPr="009807BC">
        <w:rPr>
          <w:rFonts w:hint="eastAsia"/>
        </w:rPr>
        <w:t>，第</w:t>
      </w:r>
      <w:r w:rsidR="000575D1" w:rsidRPr="009807BC">
        <w:rPr>
          <w:rFonts w:hAnsi="標楷體" w:hint="eastAsia"/>
        </w:rPr>
        <w:t>25</w:t>
      </w:r>
      <w:r w:rsidR="005B5AEF" w:rsidRPr="009807BC">
        <w:rPr>
          <w:rFonts w:hAnsi="標楷體" w:hint="eastAsia"/>
        </w:rPr>
        <w:t>頁)</w:t>
      </w:r>
      <w:r w:rsidRPr="009807BC">
        <w:rPr>
          <w:rFonts w:hAnsi="標楷體" w:hint="eastAsia"/>
          <w:szCs w:val="32"/>
        </w:rPr>
        <w:t>：「</w:t>
      </w:r>
      <w:proofErr w:type="gramStart"/>
      <w:r w:rsidRPr="009807BC">
        <w:rPr>
          <w:rFonts w:hAnsi="標楷體" w:hint="eastAsia"/>
          <w:szCs w:val="32"/>
        </w:rPr>
        <w:t>董事會造送本公司101</w:t>
      </w:r>
      <w:proofErr w:type="gramEnd"/>
      <w:r w:rsidRPr="009807BC">
        <w:rPr>
          <w:rFonts w:hAnsi="標楷體" w:hint="eastAsia"/>
          <w:szCs w:val="32"/>
        </w:rPr>
        <w:t>年度營業報告書、財務報表、虧損撥補表等，並出具財務報告，復經本監察人審查完竣，認為尚無不符，</w:t>
      </w:r>
      <w:proofErr w:type="gramStart"/>
      <w:r w:rsidRPr="009807BC">
        <w:rPr>
          <w:rFonts w:hAnsi="標楷體" w:hint="eastAsia"/>
          <w:szCs w:val="32"/>
        </w:rPr>
        <w:t>爰</w:t>
      </w:r>
      <w:proofErr w:type="gramEnd"/>
      <w:r w:rsidRPr="009807BC">
        <w:rPr>
          <w:rFonts w:hAnsi="標楷體" w:hint="eastAsia"/>
          <w:szCs w:val="32"/>
        </w:rPr>
        <w:t>依公司法第219條之規定，報請鑒察。此致，本公司</w:t>
      </w:r>
      <w:proofErr w:type="gramStart"/>
      <w:r w:rsidRPr="009807BC">
        <w:rPr>
          <w:rFonts w:hAnsi="標楷體" w:hint="eastAsia"/>
          <w:szCs w:val="32"/>
        </w:rPr>
        <w:t>102</w:t>
      </w:r>
      <w:proofErr w:type="gramEnd"/>
      <w:r w:rsidRPr="009807BC">
        <w:rPr>
          <w:rFonts w:hAnsi="標楷體" w:hint="eastAsia"/>
          <w:szCs w:val="32"/>
        </w:rPr>
        <w:t>年度股東常會」有監察人張翰璧之簽名。</w:t>
      </w:r>
    </w:p>
    <w:p w:rsidR="00347ADC" w:rsidRPr="009807BC" w:rsidRDefault="00347ADC" w:rsidP="00347ADC">
      <w:pPr>
        <w:pStyle w:val="5"/>
      </w:pPr>
      <w:r w:rsidRPr="009807BC">
        <w:rPr>
          <w:rFonts w:hAnsi="標楷體" w:hint="eastAsia"/>
          <w:szCs w:val="32"/>
        </w:rPr>
        <w:t>於103年6月3日該公司監察人張翰璧出具之監察人審查報告書</w:t>
      </w:r>
      <w:r w:rsidR="005B5AEF" w:rsidRPr="009807BC">
        <w:rPr>
          <w:rFonts w:hint="eastAsia"/>
        </w:rPr>
        <w:t>(附件</w:t>
      </w:r>
      <w:r w:rsidR="00B01848" w:rsidRPr="009807BC">
        <w:rPr>
          <w:rFonts w:hint="eastAsia"/>
        </w:rPr>
        <w:t>8</w:t>
      </w:r>
      <w:r w:rsidR="005B5AEF" w:rsidRPr="009807BC">
        <w:rPr>
          <w:rFonts w:hint="eastAsia"/>
        </w:rPr>
        <w:t>，第</w:t>
      </w:r>
      <w:r w:rsidR="000575D1" w:rsidRPr="009807BC">
        <w:rPr>
          <w:rFonts w:hAnsi="標楷體" w:hint="eastAsia"/>
        </w:rPr>
        <w:t>26</w:t>
      </w:r>
      <w:r w:rsidR="005B5AEF" w:rsidRPr="009807BC">
        <w:rPr>
          <w:rFonts w:hAnsi="標楷體" w:hint="eastAsia"/>
        </w:rPr>
        <w:t>頁)</w:t>
      </w:r>
      <w:r w:rsidRPr="009807BC">
        <w:rPr>
          <w:rFonts w:hAnsi="標楷體" w:hint="eastAsia"/>
          <w:szCs w:val="32"/>
        </w:rPr>
        <w:t>：「</w:t>
      </w:r>
      <w:proofErr w:type="gramStart"/>
      <w:r w:rsidRPr="009807BC">
        <w:rPr>
          <w:rFonts w:hAnsi="標楷體" w:hint="eastAsia"/>
          <w:szCs w:val="32"/>
        </w:rPr>
        <w:t>董事會造送本公司102</w:t>
      </w:r>
      <w:proofErr w:type="gramEnd"/>
      <w:r w:rsidRPr="009807BC">
        <w:rPr>
          <w:rFonts w:hAnsi="標楷體" w:hint="eastAsia"/>
          <w:szCs w:val="32"/>
        </w:rPr>
        <w:t>年度營業報告書、財務</w:t>
      </w:r>
      <w:r w:rsidRPr="009807BC">
        <w:rPr>
          <w:rFonts w:hint="eastAsia"/>
        </w:rPr>
        <w:t>報表、虧損撥補表等，並出具財務報告，復經本監察人審查完竣，認為尚無不符，</w:t>
      </w:r>
      <w:proofErr w:type="gramStart"/>
      <w:r w:rsidRPr="009807BC">
        <w:rPr>
          <w:rFonts w:hint="eastAsia"/>
        </w:rPr>
        <w:t>爰</w:t>
      </w:r>
      <w:proofErr w:type="gramEnd"/>
      <w:r w:rsidRPr="009807BC">
        <w:rPr>
          <w:rFonts w:hint="eastAsia"/>
        </w:rPr>
        <w:t>依公司法第219條之規定，報請鑒察。此致，本公司</w:t>
      </w:r>
      <w:proofErr w:type="gramStart"/>
      <w:r w:rsidRPr="009807BC">
        <w:rPr>
          <w:rFonts w:hint="eastAsia"/>
        </w:rPr>
        <w:t>103</w:t>
      </w:r>
      <w:proofErr w:type="gramEnd"/>
      <w:r w:rsidRPr="009807BC">
        <w:rPr>
          <w:rFonts w:hint="eastAsia"/>
        </w:rPr>
        <w:t>年度股東常會」有監察人張翰璧之簽名。</w:t>
      </w:r>
    </w:p>
    <w:p w:rsidR="00347ADC" w:rsidRPr="009807BC" w:rsidRDefault="00347ADC" w:rsidP="00347ADC">
      <w:pPr>
        <w:pStyle w:val="4"/>
      </w:pPr>
      <w:r w:rsidRPr="009807BC">
        <w:rPr>
          <w:rFonts w:hint="eastAsia"/>
        </w:rPr>
        <w:t>本院於105年3月23日詢問</w:t>
      </w:r>
      <w:r w:rsidR="003E1892" w:rsidRPr="009807BC">
        <w:rPr>
          <w:rFonts w:hint="eastAsia"/>
        </w:rPr>
        <w:t>被彈劾人</w:t>
      </w:r>
      <w:r w:rsidRPr="009807BC">
        <w:rPr>
          <w:rFonts w:hAnsi="標楷體" w:hint="eastAsia"/>
          <w:szCs w:val="32"/>
        </w:rPr>
        <w:t>張翰璧教授</w:t>
      </w:r>
      <w:r w:rsidRPr="009807BC">
        <w:rPr>
          <w:rFonts w:hint="eastAsia"/>
        </w:rPr>
        <w:t>時稱，</w:t>
      </w:r>
      <w:r w:rsidRPr="009807BC">
        <w:rPr>
          <w:rFonts w:hint="eastAsia"/>
          <w:szCs w:val="32"/>
        </w:rPr>
        <w:t>每年有審查時尚公司的財務報表，此有本院</w:t>
      </w:r>
      <w:r w:rsidRPr="009807BC">
        <w:rPr>
          <w:rFonts w:hint="eastAsia"/>
        </w:rPr>
        <w:t>105年3月23日詢問</w:t>
      </w:r>
      <w:r w:rsidRPr="009807BC">
        <w:rPr>
          <w:rFonts w:hAnsi="標楷體" w:hint="eastAsia"/>
          <w:szCs w:val="32"/>
        </w:rPr>
        <w:t>張翰璧教授</w:t>
      </w:r>
      <w:r w:rsidR="003E1892" w:rsidRPr="009807BC">
        <w:rPr>
          <w:rFonts w:hAnsi="標楷體" w:hint="eastAsia"/>
          <w:szCs w:val="32"/>
        </w:rPr>
        <w:t>之筆錄可</w:t>
      </w:r>
      <w:proofErr w:type="gramStart"/>
      <w:r w:rsidR="003E1892" w:rsidRPr="009807BC">
        <w:rPr>
          <w:rFonts w:hAnsi="標楷體" w:hint="eastAsia"/>
          <w:szCs w:val="32"/>
        </w:rPr>
        <w:t>稽</w:t>
      </w:r>
      <w:proofErr w:type="gramEnd"/>
      <w:r w:rsidR="003E1892" w:rsidRPr="009807BC">
        <w:rPr>
          <w:rFonts w:hint="eastAsia"/>
        </w:rPr>
        <w:t>(附件</w:t>
      </w:r>
      <w:r w:rsidR="00B01848" w:rsidRPr="009807BC">
        <w:rPr>
          <w:rFonts w:hint="eastAsia"/>
        </w:rPr>
        <w:t>9</w:t>
      </w:r>
      <w:r w:rsidR="003E1892" w:rsidRPr="009807BC">
        <w:rPr>
          <w:rFonts w:hint="eastAsia"/>
        </w:rPr>
        <w:t>，第</w:t>
      </w:r>
      <w:r w:rsidR="000575D1" w:rsidRPr="009807BC">
        <w:rPr>
          <w:rFonts w:hAnsi="標楷體" w:hint="eastAsia"/>
        </w:rPr>
        <w:t>27</w:t>
      </w:r>
      <w:r w:rsidR="003E1892" w:rsidRPr="009807BC">
        <w:rPr>
          <w:rFonts w:hint="eastAsia"/>
        </w:rPr>
        <w:t>-</w:t>
      </w:r>
      <w:r w:rsidR="000575D1" w:rsidRPr="009807BC">
        <w:rPr>
          <w:rFonts w:hAnsi="標楷體" w:hint="eastAsia"/>
        </w:rPr>
        <w:t>29</w:t>
      </w:r>
      <w:r w:rsidR="003E1892" w:rsidRPr="009807BC">
        <w:rPr>
          <w:rFonts w:hAnsi="標楷體" w:hint="eastAsia"/>
        </w:rPr>
        <w:t>頁)</w:t>
      </w:r>
      <w:r w:rsidRPr="009807BC">
        <w:rPr>
          <w:rFonts w:hint="eastAsia"/>
          <w:szCs w:val="32"/>
        </w:rPr>
        <w:t>。</w:t>
      </w:r>
    </w:p>
    <w:p w:rsidR="003E1892" w:rsidRPr="009807BC" w:rsidRDefault="00323665" w:rsidP="003E1892">
      <w:pPr>
        <w:pStyle w:val="3"/>
      </w:pPr>
      <w:r w:rsidRPr="009807BC">
        <w:rPr>
          <w:rFonts w:hint="eastAsia"/>
        </w:rPr>
        <w:lastRenderedPageBreak/>
        <w:t>查</w:t>
      </w:r>
      <w:r w:rsidR="003E1892" w:rsidRPr="009807BC">
        <w:rPr>
          <w:rFonts w:hint="eastAsia"/>
        </w:rPr>
        <w:t>被彈劾人</w:t>
      </w:r>
      <w:r w:rsidR="003E1892" w:rsidRPr="009807BC">
        <w:rPr>
          <w:rFonts w:hAnsi="標楷體" w:hint="eastAsia"/>
          <w:szCs w:val="32"/>
        </w:rPr>
        <w:t>張翰璧教授投資</w:t>
      </w:r>
      <w:r w:rsidR="003E1892" w:rsidRPr="009807BC">
        <w:rPr>
          <w:rFonts w:hint="eastAsia"/>
        </w:rPr>
        <w:t>時尚公司之金額及</w:t>
      </w:r>
      <w:r w:rsidR="003E1892" w:rsidRPr="009807BC">
        <w:rPr>
          <w:rFonts w:hAnsi="標楷體" w:hint="eastAsia"/>
          <w:szCs w:val="32"/>
        </w:rPr>
        <w:t>所有該公司之</w:t>
      </w:r>
      <w:r w:rsidR="003E1892" w:rsidRPr="009807BC">
        <w:rPr>
          <w:rFonts w:hint="eastAsia"/>
        </w:rPr>
        <w:t>股份情形：</w:t>
      </w:r>
    </w:p>
    <w:p w:rsidR="003B3C07" w:rsidRPr="009807BC" w:rsidRDefault="003E1892" w:rsidP="003E1892">
      <w:pPr>
        <w:pStyle w:val="41"/>
        <w:ind w:leftChars="400" w:left="1361" w:firstLine="680"/>
      </w:pPr>
      <w:r w:rsidRPr="009807BC">
        <w:rPr>
          <w:rFonts w:hAnsi="標楷體" w:hint="eastAsia"/>
          <w:szCs w:val="32"/>
        </w:rPr>
        <w:t>自101年3月2日</w:t>
      </w:r>
      <w:r w:rsidR="00CB187C" w:rsidRPr="009807BC">
        <w:rPr>
          <w:rFonts w:hAnsi="標楷體" w:hint="eastAsia"/>
          <w:szCs w:val="32"/>
        </w:rPr>
        <w:t>起</w:t>
      </w:r>
      <w:r w:rsidRPr="009807BC">
        <w:rPr>
          <w:rFonts w:hAnsi="標楷體" w:hint="eastAsia"/>
          <w:szCs w:val="32"/>
        </w:rPr>
        <w:t>至104年3月1日止，投資</w:t>
      </w:r>
      <w:r w:rsidR="00CB187C" w:rsidRPr="009807BC">
        <w:rPr>
          <w:rFonts w:hint="eastAsia"/>
          <w:szCs w:val="32"/>
        </w:rPr>
        <w:t>新臺幣(下同)</w:t>
      </w:r>
      <w:r w:rsidRPr="009807BC">
        <w:rPr>
          <w:rFonts w:hAnsi="標楷體" w:hint="eastAsia"/>
          <w:szCs w:val="32"/>
        </w:rPr>
        <w:t>180,000元，投資比例0.25%(180,000/72, 000,000)，持股18,000股，持股比例0.25% (18,000/7,200,000)，此有</w:t>
      </w:r>
      <w:r w:rsidRPr="009807BC">
        <w:rPr>
          <w:rFonts w:hint="eastAsia"/>
        </w:rPr>
        <w:t>時尚公司變更登記表可</w:t>
      </w:r>
      <w:proofErr w:type="gramStart"/>
      <w:r w:rsidRPr="009807BC">
        <w:rPr>
          <w:rFonts w:hint="eastAsia"/>
        </w:rPr>
        <w:t>稽</w:t>
      </w:r>
      <w:proofErr w:type="gramEnd"/>
      <w:r w:rsidR="005B5AEF" w:rsidRPr="009807BC">
        <w:rPr>
          <w:rFonts w:hint="eastAsia"/>
        </w:rPr>
        <w:t>(同附件</w:t>
      </w:r>
      <w:r w:rsidR="00527529" w:rsidRPr="009807BC">
        <w:rPr>
          <w:rFonts w:hint="eastAsia"/>
        </w:rPr>
        <w:t>3</w:t>
      </w:r>
      <w:r w:rsidR="005B5AEF" w:rsidRPr="009807BC">
        <w:rPr>
          <w:rFonts w:hint="eastAsia"/>
        </w:rPr>
        <w:t>，第</w:t>
      </w:r>
      <w:r w:rsidR="000575D1" w:rsidRPr="009807BC">
        <w:rPr>
          <w:rFonts w:hAnsi="標楷體" w:hint="eastAsia"/>
        </w:rPr>
        <w:t>16</w:t>
      </w:r>
      <w:r w:rsidR="005B5AEF" w:rsidRPr="009807BC">
        <w:rPr>
          <w:rFonts w:hint="eastAsia"/>
        </w:rPr>
        <w:t>-</w:t>
      </w:r>
      <w:r w:rsidR="000575D1" w:rsidRPr="009807BC">
        <w:rPr>
          <w:rFonts w:hAnsi="標楷體" w:hint="eastAsia"/>
        </w:rPr>
        <w:t>19</w:t>
      </w:r>
      <w:r w:rsidR="005B5AEF" w:rsidRPr="009807BC">
        <w:rPr>
          <w:rFonts w:hAnsi="標楷體" w:hint="eastAsia"/>
        </w:rPr>
        <w:t>頁)</w:t>
      </w:r>
      <w:r w:rsidRPr="009807BC">
        <w:rPr>
          <w:rFonts w:hint="eastAsia"/>
        </w:rPr>
        <w:t>。其未違反公務員服務法第13條第1項但書，其所有股份總額未超過其所投資公司股本總額百分之十者之規定。</w:t>
      </w:r>
    </w:p>
    <w:p w:rsidR="003E1892" w:rsidRPr="009807BC" w:rsidRDefault="00323665" w:rsidP="003E1892">
      <w:pPr>
        <w:pStyle w:val="3"/>
      </w:pPr>
      <w:r w:rsidRPr="009807BC">
        <w:rPr>
          <w:rFonts w:hint="eastAsia"/>
        </w:rPr>
        <w:t>查</w:t>
      </w:r>
      <w:r w:rsidR="003E1892" w:rsidRPr="009807BC">
        <w:rPr>
          <w:rFonts w:hint="eastAsia"/>
        </w:rPr>
        <w:t>被彈劾人</w:t>
      </w:r>
      <w:r w:rsidR="003E1892" w:rsidRPr="009807BC">
        <w:rPr>
          <w:rFonts w:hAnsi="標楷體" w:hint="eastAsia"/>
          <w:szCs w:val="32"/>
        </w:rPr>
        <w:t>張翰璧教授無支領時尚公司之報酬、</w:t>
      </w:r>
      <w:proofErr w:type="gramStart"/>
      <w:r w:rsidR="003909EA" w:rsidRPr="009807BC">
        <w:rPr>
          <w:rFonts w:hAnsi="標楷體" w:hint="eastAsia"/>
          <w:szCs w:val="32"/>
        </w:rPr>
        <w:t>無配受</w:t>
      </w:r>
      <w:proofErr w:type="gramEnd"/>
      <w:r w:rsidR="003909EA" w:rsidRPr="009807BC">
        <w:rPr>
          <w:rFonts w:hAnsi="標楷體" w:hint="eastAsia"/>
          <w:szCs w:val="32"/>
        </w:rPr>
        <w:t>股份、股息、股利</w:t>
      </w:r>
      <w:r w:rsidR="003E1892" w:rsidRPr="009807BC">
        <w:rPr>
          <w:rFonts w:hAnsi="標楷體" w:hint="eastAsia"/>
          <w:szCs w:val="32"/>
        </w:rPr>
        <w:t>：</w:t>
      </w:r>
    </w:p>
    <w:p w:rsidR="003E1892" w:rsidRPr="009807BC" w:rsidRDefault="003E1892" w:rsidP="003E1892">
      <w:pPr>
        <w:pStyle w:val="4"/>
      </w:pPr>
      <w:r w:rsidRPr="009807BC">
        <w:rPr>
          <w:rFonts w:hint="eastAsia"/>
        </w:rPr>
        <w:t>被彈劾人</w:t>
      </w:r>
      <w:r w:rsidRPr="009807BC">
        <w:rPr>
          <w:rFonts w:hAnsi="標楷體" w:hint="eastAsia"/>
          <w:szCs w:val="32"/>
        </w:rPr>
        <w:t>張翰璧教授於104年9月10日陳述意見書稱</w:t>
      </w:r>
      <w:r w:rsidRPr="009807BC">
        <w:rPr>
          <w:rFonts w:hint="eastAsia"/>
        </w:rPr>
        <w:t>(附件</w:t>
      </w:r>
      <w:r w:rsidR="00B01848" w:rsidRPr="009807BC">
        <w:rPr>
          <w:rFonts w:hint="eastAsia"/>
        </w:rPr>
        <w:t>10</w:t>
      </w:r>
      <w:r w:rsidRPr="009807BC">
        <w:rPr>
          <w:rFonts w:hint="eastAsia"/>
        </w:rPr>
        <w:t>，第</w:t>
      </w:r>
      <w:r w:rsidR="000575D1" w:rsidRPr="009807BC">
        <w:rPr>
          <w:rFonts w:hAnsi="標楷體" w:hint="eastAsia"/>
        </w:rPr>
        <w:t>30</w:t>
      </w:r>
      <w:r w:rsidRPr="009807BC">
        <w:rPr>
          <w:rFonts w:hint="eastAsia"/>
        </w:rPr>
        <w:t>-</w:t>
      </w:r>
      <w:r w:rsidR="000575D1" w:rsidRPr="009807BC">
        <w:rPr>
          <w:rFonts w:hAnsi="標楷體" w:hint="eastAsia"/>
        </w:rPr>
        <w:t>34</w:t>
      </w:r>
      <w:r w:rsidRPr="009807BC">
        <w:rPr>
          <w:rFonts w:hAnsi="標楷體" w:hint="eastAsia"/>
        </w:rPr>
        <w:t>頁)</w:t>
      </w:r>
      <w:r w:rsidRPr="009807BC">
        <w:rPr>
          <w:rFonts w:hAnsi="標楷體" w:hint="eastAsia"/>
          <w:szCs w:val="32"/>
        </w:rPr>
        <w:t>，兼任時尚公司之監察人</w:t>
      </w:r>
      <w:proofErr w:type="gramStart"/>
      <w:r w:rsidRPr="009807BC">
        <w:rPr>
          <w:rFonts w:hAnsi="標楷體" w:hint="eastAsia"/>
          <w:szCs w:val="32"/>
        </w:rPr>
        <w:t>期間未支薪</w:t>
      </w:r>
      <w:proofErr w:type="gramEnd"/>
      <w:r w:rsidRPr="009807BC">
        <w:rPr>
          <w:rFonts w:hAnsi="標楷體" w:hint="eastAsia"/>
          <w:szCs w:val="32"/>
        </w:rPr>
        <w:t>及未支領報酬。又</w:t>
      </w:r>
      <w:r w:rsidRPr="009807BC">
        <w:rPr>
          <w:rFonts w:hint="eastAsia"/>
        </w:rPr>
        <w:t>本院詢問時被彈劾人</w:t>
      </w:r>
      <w:r w:rsidRPr="009807BC">
        <w:rPr>
          <w:rFonts w:hAnsi="標楷體" w:hint="eastAsia"/>
          <w:szCs w:val="32"/>
        </w:rPr>
        <w:t>張翰璧教授</w:t>
      </w:r>
      <w:r w:rsidRPr="009807BC">
        <w:rPr>
          <w:rFonts w:hint="eastAsia"/>
          <w:szCs w:val="32"/>
        </w:rPr>
        <w:t>亦</w:t>
      </w:r>
      <w:r w:rsidRPr="009807BC">
        <w:rPr>
          <w:rFonts w:hint="eastAsia"/>
        </w:rPr>
        <w:t>稱</w:t>
      </w:r>
      <w:r w:rsidR="00CB187C" w:rsidRPr="009807BC">
        <w:rPr>
          <w:rFonts w:hint="eastAsia"/>
        </w:rPr>
        <w:t>：</w:t>
      </w:r>
      <w:proofErr w:type="gramStart"/>
      <w:r w:rsidR="003909EA" w:rsidRPr="009807BC">
        <w:rPr>
          <w:rFonts w:hAnsi="標楷體" w:hint="eastAsia"/>
          <w:szCs w:val="32"/>
        </w:rPr>
        <w:t>無配受</w:t>
      </w:r>
      <w:proofErr w:type="gramEnd"/>
      <w:r w:rsidR="003909EA" w:rsidRPr="009807BC">
        <w:rPr>
          <w:rFonts w:hAnsi="標楷體" w:hint="eastAsia"/>
          <w:szCs w:val="32"/>
        </w:rPr>
        <w:t>股份、股息、股利</w:t>
      </w:r>
      <w:r w:rsidR="00CB187C" w:rsidRPr="009807BC">
        <w:rPr>
          <w:rFonts w:hAnsi="標楷體" w:hint="eastAsia"/>
          <w:szCs w:val="32"/>
        </w:rPr>
        <w:t>等語</w:t>
      </w:r>
      <w:r w:rsidRPr="009807BC">
        <w:rPr>
          <w:rFonts w:hint="eastAsia"/>
          <w:szCs w:val="32"/>
        </w:rPr>
        <w:t>，此有本院</w:t>
      </w:r>
      <w:r w:rsidRPr="009807BC">
        <w:rPr>
          <w:rFonts w:hint="eastAsia"/>
        </w:rPr>
        <w:t>105年3月23日詢問</w:t>
      </w:r>
      <w:r w:rsidRPr="009807BC">
        <w:rPr>
          <w:rFonts w:hAnsi="標楷體" w:hint="eastAsia"/>
          <w:szCs w:val="32"/>
        </w:rPr>
        <w:t>張翰璧教授之筆錄可</w:t>
      </w:r>
      <w:proofErr w:type="gramStart"/>
      <w:r w:rsidRPr="009807BC">
        <w:rPr>
          <w:rFonts w:hAnsi="標楷體" w:hint="eastAsia"/>
          <w:szCs w:val="32"/>
        </w:rPr>
        <w:t>稽</w:t>
      </w:r>
      <w:proofErr w:type="gramEnd"/>
      <w:r w:rsidRPr="009807BC">
        <w:rPr>
          <w:rFonts w:hint="eastAsia"/>
        </w:rPr>
        <w:t>(同附件</w:t>
      </w:r>
      <w:r w:rsidR="00B01848" w:rsidRPr="009807BC">
        <w:rPr>
          <w:rFonts w:hint="eastAsia"/>
        </w:rPr>
        <w:t>9</w:t>
      </w:r>
      <w:r w:rsidRPr="009807BC">
        <w:rPr>
          <w:rFonts w:hint="eastAsia"/>
        </w:rPr>
        <w:t>，第</w:t>
      </w:r>
      <w:r w:rsidR="000575D1" w:rsidRPr="009807BC">
        <w:rPr>
          <w:rFonts w:hAnsi="標楷體" w:hint="eastAsia"/>
        </w:rPr>
        <w:t>27</w:t>
      </w:r>
      <w:r w:rsidRPr="009807BC">
        <w:rPr>
          <w:rFonts w:hint="eastAsia"/>
        </w:rPr>
        <w:t>-</w:t>
      </w:r>
      <w:r w:rsidR="000575D1" w:rsidRPr="009807BC">
        <w:rPr>
          <w:rFonts w:hAnsi="標楷體" w:hint="eastAsia"/>
        </w:rPr>
        <w:t>29</w:t>
      </w:r>
      <w:r w:rsidRPr="009807BC">
        <w:rPr>
          <w:rFonts w:hAnsi="標楷體" w:hint="eastAsia"/>
        </w:rPr>
        <w:t>頁)</w:t>
      </w:r>
      <w:r w:rsidRPr="009807BC">
        <w:rPr>
          <w:rFonts w:hint="eastAsia"/>
          <w:szCs w:val="32"/>
        </w:rPr>
        <w:t>。</w:t>
      </w:r>
    </w:p>
    <w:p w:rsidR="003E1892" w:rsidRPr="009807BC" w:rsidRDefault="003E1892" w:rsidP="003E1892">
      <w:pPr>
        <w:pStyle w:val="4"/>
      </w:pPr>
      <w:r w:rsidRPr="009807BC">
        <w:rPr>
          <w:rFonts w:hint="eastAsia"/>
        </w:rPr>
        <w:t>被彈劾人</w:t>
      </w:r>
      <w:r w:rsidRPr="009807BC">
        <w:rPr>
          <w:rFonts w:hAnsi="標楷體" w:hint="eastAsia"/>
          <w:szCs w:val="32"/>
        </w:rPr>
        <w:t>張翰璧教授無支領時尚公司</w:t>
      </w:r>
      <w:r w:rsidR="00CB187C" w:rsidRPr="009807BC">
        <w:rPr>
          <w:rFonts w:hAnsi="標楷體" w:hint="eastAsia"/>
          <w:szCs w:val="32"/>
        </w:rPr>
        <w:t>之</w:t>
      </w:r>
      <w:r w:rsidRPr="009807BC">
        <w:rPr>
          <w:rFonts w:hAnsi="標楷體" w:hint="eastAsia"/>
          <w:szCs w:val="32"/>
        </w:rPr>
        <w:t>各類所得，此有財政部</w:t>
      </w:r>
      <w:proofErr w:type="gramStart"/>
      <w:r w:rsidRPr="009807BC">
        <w:rPr>
          <w:rFonts w:hint="eastAsia"/>
          <w:szCs w:val="32"/>
        </w:rPr>
        <w:t>臺</w:t>
      </w:r>
      <w:proofErr w:type="gramEnd"/>
      <w:r w:rsidRPr="009807BC">
        <w:rPr>
          <w:rFonts w:hint="eastAsia"/>
          <w:szCs w:val="32"/>
        </w:rPr>
        <w:t>北國稅局大安分局105年1月7日財</w:t>
      </w:r>
      <w:proofErr w:type="gramStart"/>
      <w:r w:rsidRPr="009807BC">
        <w:rPr>
          <w:rFonts w:hint="eastAsia"/>
          <w:szCs w:val="32"/>
        </w:rPr>
        <w:t>北國稅大安綜所字</w:t>
      </w:r>
      <w:proofErr w:type="gramEnd"/>
      <w:r w:rsidRPr="009807BC">
        <w:rPr>
          <w:rFonts w:hint="eastAsia"/>
          <w:szCs w:val="32"/>
        </w:rPr>
        <w:t>第1052450062號函可</w:t>
      </w:r>
      <w:proofErr w:type="gramStart"/>
      <w:r w:rsidRPr="009807BC">
        <w:rPr>
          <w:rFonts w:hint="eastAsia"/>
          <w:szCs w:val="32"/>
        </w:rPr>
        <w:t>稽</w:t>
      </w:r>
      <w:proofErr w:type="gramEnd"/>
      <w:r w:rsidRPr="009807BC">
        <w:rPr>
          <w:rFonts w:hint="eastAsia"/>
        </w:rPr>
        <w:t>(附件</w:t>
      </w:r>
      <w:r w:rsidR="00527529" w:rsidRPr="009807BC">
        <w:rPr>
          <w:rFonts w:hint="eastAsia"/>
        </w:rPr>
        <w:t>1</w:t>
      </w:r>
      <w:r w:rsidR="00B01848" w:rsidRPr="009807BC">
        <w:rPr>
          <w:rFonts w:hint="eastAsia"/>
        </w:rPr>
        <w:t>1</w:t>
      </w:r>
      <w:r w:rsidRPr="009807BC">
        <w:rPr>
          <w:rFonts w:hint="eastAsia"/>
        </w:rPr>
        <w:t>，第</w:t>
      </w:r>
      <w:r w:rsidR="000575D1" w:rsidRPr="009807BC">
        <w:rPr>
          <w:rFonts w:hAnsi="標楷體" w:hint="eastAsia"/>
        </w:rPr>
        <w:t>35</w:t>
      </w:r>
      <w:r w:rsidRPr="009807BC">
        <w:rPr>
          <w:rFonts w:hint="eastAsia"/>
        </w:rPr>
        <w:t>-</w:t>
      </w:r>
      <w:r w:rsidR="000575D1" w:rsidRPr="009807BC">
        <w:rPr>
          <w:rFonts w:hAnsi="標楷體" w:hint="eastAsia"/>
        </w:rPr>
        <w:t>73</w:t>
      </w:r>
      <w:r w:rsidRPr="009807BC">
        <w:rPr>
          <w:rFonts w:hAnsi="標楷體" w:hint="eastAsia"/>
        </w:rPr>
        <w:t>頁)</w:t>
      </w:r>
      <w:r w:rsidRPr="009807BC">
        <w:rPr>
          <w:rFonts w:hAnsi="標楷體" w:hint="eastAsia"/>
          <w:szCs w:val="32"/>
        </w:rPr>
        <w:t>。</w:t>
      </w:r>
    </w:p>
    <w:p w:rsidR="003E1892" w:rsidRPr="009807BC" w:rsidRDefault="003E1892" w:rsidP="003E1892">
      <w:pPr>
        <w:pStyle w:val="3"/>
      </w:pPr>
      <w:r w:rsidRPr="009807BC">
        <w:rPr>
          <w:rFonts w:hint="eastAsia"/>
        </w:rPr>
        <w:t>綜上，被彈劾人</w:t>
      </w:r>
      <w:r w:rsidRPr="009807BC">
        <w:rPr>
          <w:rFonts w:hAnsi="標楷體" w:hint="eastAsia"/>
          <w:szCs w:val="32"/>
        </w:rPr>
        <w:t>國立中央大學張翰璧教授自101年8月1日</w:t>
      </w:r>
      <w:r w:rsidR="00CB187C" w:rsidRPr="009807BC">
        <w:rPr>
          <w:rFonts w:hAnsi="標楷體" w:hint="eastAsia"/>
          <w:szCs w:val="32"/>
        </w:rPr>
        <w:t>起</w:t>
      </w:r>
      <w:r w:rsidRPr="009807BC">
        <w:rPr>
          <w:rFonts w:hAnsi="標楷體" w:hint="eastAsia"/>
          <w:szCs w:val="32"/>
        </w:rPr>
        <w:t>至104年7月31日</w:t>
      </w:r>
      <w:proofErr w:type="gramStart"/>
      <w:r w:rsidRPr="009807BC">
        <w:rPr>
          <w:rFonts w:hAnsi="標楷體" w:hint="eastAsia"/>
          <w:szCs w:val="32"/>
        </w:rPr>
        <w:t>止</w:t>
      </w:r>
      <w:proofErr w:type="gramEnd"/>
      <w:r w:rsidRPr="009807BC">
        <w:rPr>
          <w:rFonts w:hint="eastAsia"/>
          <w:szCs w:val="32"/>
        </w:rPr>
        <w:t>兼任</w:t>
      </w:r>
      <w:r w:rsidRPr="009807BC">
        <w:rPr>
          <w:rFonts w:hAnsi="標楷體" w:hint="eastAsia"/>
          <w:szCs w:val="32"/>
        </w:rPr>
        <w:t>該校出版中心主任</w:t>
      </w:r>
      <w:proofErr w:type="gramStart"/>
      <w:r w:rsidRPr="009807BC">
        <w:rPr>
          <w:rFonts w:hAnsi="標楷體" w:hint="eastAsia"/>
          <w:szCs w:val="32"/>
        </w:rPr>
        <w:t>期間，</w:t>
      </w:r>
      <w:proofErr w:type="gramEnd"/>
      <w:r w:rsidRPr="009807BC">
        <w:rPr>
          <w:rFonts w:hAnsi="標楷體" w:hint="eastAsia"/>
          <w:szCs w:val="32"/>
        </w:rPr>
        <w:t>亦於101年3月2日</w:t>
      </w:r>
      <w:r w:rsidR="00CB187C" w:rsidRPr="009807BC">
        <w:rPr>
          <w:rFonts w:hAnsi="標楷體" w:hint="eastAsia"/>
          <w:szCs w:val="32"/>
        </w:rPr>
        <w:t>起</w:t>
      </w:r>
      <w:r w:rsidRPr="009807BC">
        <w:rPr>
          <w:rFonts w:hAnsi="標楷體" w:hint="eastAsia"/>
          <w:szCs w:val="32"/>
        </w:rPr>
        <w:t>至104年3月1日</w:t>
      </w:r>
      <w:proofErr w:type="gramStart"/>
      <w:r w:rsidRPr="009807BC">
        <w:rPr>
          <w:rFonts w:hAnsi="標楷體" w:hint="eastAsia"/>
          <w:szCs w:val="32"/>
        </w:rPr>
        <w:t>止</w:t>
      </w:r>
      <w:proofErr w:type="gramEnd"/>
      <w:r w:rsidRPr="009807BC">
        <w:rPr>
          <w:rFonts w:hAnsi="標楷體" w:hint="eastAsia"/>
          <w:szCs w:val="32"/>
        </w:rPr>
        <w:t>兼任時尚公司監察人，其違法期間自101年8月1日</w:t>
      </w:r>
      <w:r w:rsidR="00CB187C" w:rsidRPr="009807BC">
        <w:rPr>
          <w:rFonts w:hAnsi="標楷體" w:hint="eastAsia"/>
          <w:szCs w:val="32"/>
        </w:rPr>
        <w:t>起</w:t>
      </w:r>
      <w:r w:rsidRPr="009807BC">
        <w:rPr>
          <w:rFonts w:hAnsi="標楷體" w:hint="eastAsia"/>
          <w:szCs w:val="32"/>
        </w:rPr>
        <w:t>至104年3月1日止，此違法期間於101年6月5</w:t>
      </w:r>
      <w:r w:rsidRPr="009807BC">
        <w:rPr>
          <w:rFonts w:hint="eastAsia"/>
        </w:rPr>
        <w:t>日、</w:t>
      </w:r>
      <w:r w:rsidRPr="009807BC">
        <w:rPr>
          <w:rFonts w:hAnsi="標楷體" w:hint="eastAsia"/>
          <w:szCs w:val="32"/>
        </w:rPr>
        <w:t>102年6月3日及103年6月3日</w:t>
      </w:r>
      <w:r w:rsidR="005B5AEF" w:rsidRPr="009807BC">
        <w:rPr>
          <w:rFonts w:hAnsi="標楷體" w:hint="eastAsia"/>
          <w:szCs w:val="32"/>
        </w:rPr>
        <w:t>共</w:t>
      </w:r>
      <w:r w:rsidRPr="009807BC">
        <w:rPr>
          <w:rFonts w:hAnsi="標楷體" w:hint="eastAsia"/>
          <w:szCs w:val="32"/>
        </w:rPr>
        <w:t>3次出具時尚公司監察人審查</w:t>
      </w:r>
      <w:r w:rsidRPr="009807BC">
        <w:rPr>
          <w:rFonts w:hint="eastAsia"/>
        </w:rPr>
        <w:t>報告書，審查</w:t>
      </w:r>
      <w:r w:rsidRPr="009807BC">
        <w:rPr>
          <w:rFonts w:hint="eastAsia"/>
          <w:szCs w:val="32"/>
        </w:rPr>
        <w:t>財務報表等</w:t>
      </w:r>
      <w:r w:rsidRPr="009807BC">
        <w:rPr>
          <w:rFonts w:hAnsi="標楷體" w:hint="eastAsia"/>
          <w:szCs w:val="32"/>
        </w:rPr>
        <w:t>情，違失事證明確。</w:t>
      </w:r>
    </w:p>
    <w:p w:rsidR="00E25849" w:rsidRPr="009807BC" w:rsidRDefault="00D675AA" w:rsidP="004E05A1">
      <w:pPr>
        <w:pStyle w:val="1"/>
        <w:ind w:left="2380" w:hanging="2380"/>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Start w:id="53" w:name="_Toc529222686"/>
      <w:bookmarkStart w:id="54" w:name="_Toc529223108"/>
      <w:bookmarkStart w:id="55" w:name="_Toc529223859"/>
      <w:bookmarkStart w:id="56" w:name="_Toc529228262"/>
      <w:bookmarkStart w:id="57" w:name="_Toc2400392"/>
      <w:bookmarkStart w:id="58" w:name="_Toc4316186"/>
      <w:bookmarkStart w:id="59" w:name="_Toc4473327"/>
      <w:bookmarkStart w:id="60" w:name="_Toc69556894"/>
      <w:bookmarkStart w:id="61" w:name="_Toc69556943"/>
      <w:bookmarkStart w:id="62" w:name="_Toc69609817"/>
      <w:bookmarkStart w:id="63" w:name="_Toc70241813"/>
      <w:bookmarkStart w:id="64" w:name="_Toc70242202"/>
      <w:bookmarkStart w:id="65" w:name="_Toc421794872"/>
      <w:bookmarkStart w:id="66" w:name="_Toc422728954"/>
      <w:bookmarkEnd w:id="37"/>
      <w:bookmarkEnd w:id="38"/>
      <w:bookmarkEnd w:id="39"/>
      <w:bookmarkEnd w:id="40"/>
      <w:bookmarkEnd w:id="41"/>
      <w:bookmarkEnd w:id="42"/>
      <w:r w:rsidRPr="009807BC">
        <w:rPr>
          <w:rFonts w:hint="eastAsia"/>
        </w:rPr>
        <w:t>彈劾理由及適用之法律條款：</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570B29" w:rsidRPr="009807BC" w:rsidRDefault="00570B29" w:rsidP="00570B29">
      <w:pPr>
        <w:pStyle w:val="2"/>
        <w:rPr>
          <w:b/>
        </w:rPr>
      </w:pPr>
      <w:bookmarkStart w:id="67" w:name="_Toc421794873"/>
      <w:bookmarkStart w:id="68" w:name="_Toc422728955"/>
      <w:bookmarkStart w:id="69" w:name="_Toc524902730"/>
      <w:r w:rsidRPr="009807BC">
        <w:rPr>
          <w:rFonts w:hint="eastAsia"/>
        </w:rPr>
        <w:t>被彈劾人</w:t>
      </w:r>
      <w:r w:rsidR="005B5AEF" w:rsidRPr="009807BC">
        <w:rPr>
          <w:rFonts w:hAnsi="標楷體" w:hint="eastAsia"/>
          <w:szCs w:val="32"/>
        </w:rPr>
        <w:t>國立中央大學</w:t>
      </w:r>
      <w:r w:rsidRPr="009807BC">
        <w:rPr>
          <w:rFonts w:hAnsi="標楷體" w:hint="eastAsia"/>
          <w:szCs w:val="32"/>
        </w:rPr>
        <w:t>張翰璧</w:t>
      </w:r>
      <w:r w:rsidR="00F7118C" w:rsidRPr="009807BC">
        <w:rPr>
          <w:rFonts w:hAnsi="標楷體" w:hint="eastAsia"/>
          <w:szCs w:val="32"/>
        </w:rPr>
        <w:t>教授</w:t>
      </w:r>
      <w:r w:rsidRPr="009807BC">
        <w:rPr>
          <w:rFonts w:hint="eastAsia"/>
          <w:szCs w:val="32"/>
        </w:rPr>
        <w:t>兼任</w:t>
      </w:r>
      <w:r w:rsidRPr="009807BC">
        <w:rPr>
          <w:rFonts w:hAnsi="標楷體" w:hint="eastAsia"/>
          <w:szCs w:val="32"/>
        </w:rPr>
        <w:t>該校出版中心</w:t>
      </w:r>
      <w:r w:rsidRPr="009807BC">
        <w:rPr>
          <w:rFonts w:hAnsi="標楷體" w:hint="eastAsia"/>
          <w:szCs w:val="32"/>
        </w:rPr>
        <w:lastRenderedPageBreak/>
        <w:t>主任</w:t>
      </w:r>
      <w:proofErr w:type="gramStart"/>
      <w:r w:rsidRPr="009807BC">
        <w:rPr>
          <w:rFonts w:hAnsi="標楷體" w:hint="eastAsia"/>
          <w:szCs w:val="32"/>
        </w:rPr>
        <w:t>期間，</w:t>
      </w:r>
      <w:proofErr w:type="gramEnd"/>
      <w:r w:rsidRPr="009807BC">
        <w:rPr>
          <w:rFonts w:hAnsi="標楷體" w:hint="eastAsia"/>
          <w:szCs w:val="32"/>
        </w:rPr>
        <w:t>就兼任之行政職務，有公務員服務法之適用。</w:t>
      </w:r>
    </w:p>
    <w:p w:rsidR="00570B29" w:rsidRPr="009807BC" w:rsidRDefault="00570B29" w:rsidP="00570B29">
      <w:pPr>
        <w:pStyle w:val="3"/>
      </w:pPr>
      <w:r w:rsidRPr="009807BC">
        <w:rPr>
          <w:rFonts w:hint="eastAsia"/>
        </w:rPr>
        <w:t>依公務員服務法第24條規定：「本法於受有俸給之文武職公務員，及其他公營事業機關服務人員，均適用之。」又依司法院大法官會議解釋第308號解釋文：「公立學校聘任之教師不屬於公務員服務法第24條所稱之公務員。</w:t>
      </w:r>
      <w:proofErr w:type="gramStart"/>
      <w:r w:rsidRPr="009807BC">
        <w:rPr>
          <w:rFonts w:hint="eastAsia"/>
        </w:rPr>
        <w:t>惟</w:t>
      </w:r>
      <w:proofErr w:type="gramEnd"/>
      <w:r w:rsidRPr="009807BC">
        <w:rPr>
          <w:rFonts w:hint="eastAsia"/>
        </w:rPr>
        <w:t>兼任學校行政職務之教師，就其兼任之行政職務，則有公務員服務法之適用。…。至專任教師依教育人員任用條例第34條規定，除法令另有規定外，仍不得在外兼職。」是則，公立學校聘任之教師不屬於公務員服務法第24條所稱之公務員，惟兼任學校行政職務之教師，就其兼任之行政職務，則有</w:t>
      </w:r>
      <w:r w:rsidRPr="009807BC">
        <w:rPr>
          <w:rFonts w:hAnsi="標楷體" w:hint="eastAsia"/>
          <w:szCs w:val="32"/>
        </w:rPr>
        <w:t>公務員服務法</w:t>
      </w:r>
      <w:r w:rsidRPr="009807BC">
        <w:rPr>
          <w:rFonts w:hint="eastAsia"/>
        </w:rPr>
        <w:t>之適用。</w:t>
      </w:r>
    </w:p>
    <w:p w:rsidR="00570B29" w:rsidRPr="009807BC" w:rsidRDefault="00570B29" w:rsidP="00570B29">
      <w:pPr>
        <w:pStyle w:val="3"/>
      </w:pPr>
      <w:r w:rsidRPr="009807BC">
        <w:rPr>
          <w:rFonts w:hAnsi="標楷體" w:hint="eastAsia"/>
          <w:szCs w:val="32"/>
        </w:rPr>
        <w:t>該校出版中心主任係</w:t>
      </w:r>
      <w:r w:rsidRPr="009807BC">
        <w:rPr>
          <w:rFonts w:hint="eastAsia"/>
        </w:rPr>
        <w:t>編制內</w:t>
      </w:r>
      <w:r w:rsidRPr="009807BC">
        <w:rPr>
          <w:rFonts w:hAnsi="標楷體" w:hint="eastAsia"/>
          <w:szCs w:val="32"/>
        </w:rPr>
        <w:t>之行政職務：</w:t>
      </w:r>
    </w:p>
    <w:p w:rsidR="00570B29" w:rsidRPr="009807BC" w:rsidRDefault="00570B29" w:rsidP="00570B29">
      <w:pPr>
        <w:pStyle w:val="10"/>
        <w:ind w:leftChars="394" w:left="1340" w:firstLine="680"/>
      </w:pPr>
      <w:r w:rsidRPr="009807BC">
        <w:rPr>
          <w:rFonts w:hint="eastAsia"/>
        </w:rPr>
        <w:t>據</w:t>
      </w:r>
      <w:r w:rsidRPr="009807BC">
        <w:rPr>
          <w:rFonts w:hAnsi="標楷體" w:hint="eastAsia"/>
          <w:szCs w:val="32"/>
        </w:rPr>
        <w:t>教育部</w:t>
      </w:r>
      <w:r w:rsidRPr="009807BC">
        <w:rPr>
          <w:rFonts w:hint="eastAsia"/>
        </w:rPr>
        <w:t>105年2月3日</w:t>
      </w:r>
      <w:proofErr w:type="gramStart"/>
      <w:r w:rsidRPr="009807BC">
        <w:rPr>
          <w:rFonts w:hint="eastAsia"/>
        </w:rPr>
        <w:t>臺</w:t>
      </w:r>
      <w:proofErr w:type="gramEnd"/>
      <w:r w:rsidRPr="009807BC">
        <w:rPr>
          <w:rFonts w:hint="eastAsia"/>
        </w:rPr>
        <w:t>教人(二)字第1050016793號函</w:t>
      </w:r>
      <w:r w:rsidR="00F7118C" w:rsidRPr="009807BC">
        <w:rPr>
          <w:rFonts w:hint="eastAsia"/>
        </w:rPr>
        <w:t>(同附件</w:t>
      </w:r>
      <w:r w:rsidR="00527529" w:rsidRPr="009807BC">
        <w:rPr>
          <w:rFonts w:hint="eastAsia"/>
        </w:rPr>
        <w:t>2</w:t>
      </w:r>
      <w:r w:rsidR="00F7118C" w:rsidRPr="009807BC">
        <w:rPr>
          <w:rFonts w:hint="eastAsia"/>
        </w:rPr>
        <w:t>，第</w:t>
      </w:r>
      <w:r w:rsidR="000575D1" w:rsidRPr="009807BC">
        <w:rPr>
          <w:rFonts w:hAnsi="標楷體" w:hint="eastAsia"/>
        </w:rPr>
        <w:t>5</w:t>
      </w:r>
      <w:r w:rsidR="00F7118C" w:rsidRPr="009807BC">
        <w:rPr>
          <w:rFonts w:hint="eastAsia"/>
        </w:rPr>
        <w:t>-</w:t>
      </w:r>
      <w:r w:rsidR="000575D1" w:rsidRPr="009807BC">
        <w:rPr>
          <w:rFonts w:hAnsi="標楷體" w:hint="eastAsia"/>
        </w:rPr>
        <w:t>15</w:t>
      </w:r>
      <w:r w:rsidR="00F7118C" w:rsidRPr="009807BC">
        <w:rPr>
          <w:rFonts w:hAnsi="標楷體" w:hint="eastAsia"/>
        </w:rPr>
        <w:t>頁)</w:t>
      </w:r>
      <w:r w:rsidRPr="009807BC">
        <w:rPr>
          <w:rFonts w:hint="eastAsia"/>
        </w:rPr>
        <w:t>，依國立中央大學組織規程第24條第1項規定：「本大學設下列學術單位：…</w:t>
      </w:r>
      <w:proofErr w:type="gramStart"/>
      <w:r w:rsidRPr="009807BC">
        <w:rPr>
          <w:rFonts w:hint="eastAsia"/>
        </w:rPr>
        <w:t>…</w:t>
      </w:r>
      <w:proofErr w:type="gramEnd"/>
      <w:r w:rsidRPr="009807BC">
        <w:rPr>
          <w:rFonts w:hint="eastAsia"/>
        </w:rPr>
        <w:t>三、總教學中心：下設…</w:t>
      </w:r>
      <w:proofErr w:type="gramStart"/>
      <w:r w:rsidRPr="009807BC">
        <w:rPr>
          <w:rFonts w:hint="eastAsia"/>
        </w:rPr>
        <w:t>…</w:t>
      </w:r>
      <w:proofErr w:type="gramEnd"/>
      <w:r w:rsidRPr="009807BC">
        <w:rPr>
          <w:rFonts w:hint="eastAsia"/>
        </w:rPr>
        <w:t>出版中心置主任1人，綜理中心業務。」查該校於101年2月1日起成立出版中心，為總教學中心下設之學術單位，並置主任1人，綜理中心業務，另依該校教師員額編制表規定，出版中心主任係由副教授以上教師兼任。是則，該校出版中心主任係屬該校編制內學術單位主管之行政職務。</w:t>
      </w:r>
    </w:p>
    <w:p w:rsidR="00D675AA" w:rsidRPr="009807BC" w:rsidRDefault="00570B29" w:rsidP="00570B29">
      <w:pPr>
        <w:pStyle w:val="3"/>
      </w:pPr>
      <w:r w:rsidRPr="009807BC">
        <w:rPr>
          <w:rFonts w:hint="eastAsia"/>
        </w:rPr>
        <w:t>綜上，</w:t>
      </w:r>
      <w:r w:rsidR="00AD591E" w:rsidRPr="009807BC">
        <w:rPr>
          <w:rFonts w:hint="eastAsia"/>
        </w:rPr>
        <w:t>被彈劾人</w:t>
      </w:r>
      <w:r w:rsidRPr="009807BC">
        <w:rPr>
          <w:rFonts w:hAnsi="標楷體" w:hint="eastAsia"/>
          <w:szCs w:val="32"/>
        </w:rPr>
        <w:t>國立中央大學教授張翰璧自101年8月1日</w:t>
      </w:r>
      <w:r w:rsidR="008B0EA9" w:rsidRPr="009807BC">
        <w:rPr>
          <w:rFonts w:hAnsi="標楷體" w:hint="eastAsia"/>
          <w:szCs w:val="32"/>
        </w:rPr>
        <w:t>起</w:t>
      </w:r>
      <w:r w:rsidRPr="009807BC">
        <w:rPr>
          <w:rFonts w:hAnsi="標楷體" w:hint="eastAsia"/>
          <w:szCs w:val="32"/>
        </w:rPr>
        <w:t>至104年7月31日</w:t>
      </w:r>
      <w:proofErr w:type="gramStart"/>
      <w:r w:rsidRPr="009807BC">
        <w:rPr>
          <w:rFonts w:hAnsi="標楷體" w:hint="eastAsia"/>
          <w:szCs w:val="32"/>
        </w:rPr>
        <w:t>止</w:t>
      </w:r>
      <w:proofErr w:type="gramEnd"/>
      <w:r w:rsidRPr="009807BC">
        <w:rPr>
          <w:rFonts w:hint="eastAsia"/>
          <w:szCs w:val="32"/>
        </w:rPr>
        <w:t>兼任</w:t>
      </w:r>
      <w:r w:rsidRPr="009807BC">
        <w:rPr>
          <w:rFonts w:hAnsi="標楷體" w:hint="eastAsia"/>
          <w:szCs w:val="32"/>
        </w:rPr>
        <w:t>該校出版中心主任</w:t>
      </w:r>
      <w:proofErr w:type="gramStart"/>
      <w:r w:rsidRPr="009807BC">
        <w:rPr>
          <w:rFonts w:hAnsi="標楷體" w:hint="eastAsia"/>
          <w:szCs w:val="32"/>
        </w:rPr>
        <w:t>期間，</w:t>
      </w:r>
      <w:proofErr w:type="gramEnd"/>
      <w:r w:rsidRPr="009807BC">
        <w:rPr>
          <w:rFonts w:hAnsi="標楷體" w:hint="eastAsia"/>
          <w:szCs w:val="32"/>
        </w:rPr>
        <w:t>就兼任該出版中心所執行之行政職務，</w:t>
      </w:r>
      <w:r w:rsidRPr="009807BC">
        <w:rPr>
          <w:rFonts w:hint="eastAsia"/>
        </w:rPr>
        <w:t>依司法院大法官會議解釋第308號解釋文及公務員服務法第24條規定，</w:t>
      </w:r>
      <w:r w:rsidRPr="009807BC">
        <w:rPr>
          <w:rFonts w:hAnsi="標楷體" w:hint="eastAsia"/>
          <w:szCs w:val="32"/>
        </w:rPr>
        <w:t>則有公務員服務法之適用。</w:t>
      </w:r>
    </w:p>
    <w:p w:rsidR="00F7118C" w:rsidRPr="009807BC" w:rsidRDefault="00F7118C" w:rsidP="00F7118C">
      <w:pPr>
        <w:pStyle w:val="2"/>
      </w:pPr>
      <w:r w:rsidRPr="009807BC">
        <w:rPr>
          <w:rFonts w:hint="eastAsia"/>
        </w:rPr>
        <w:t>被彈劾人</w:t>
      </w:r>
      <w:r w:rsidR="005B5AEF" w:rsidRPr="009807BC">
        <w:rPr>
          <w:rFonts w:hAnsi="標楷體" w:hint="eastAsia"/>
          <w:szCs w:val="32"/>
        </w:rPr>
        <w:t>國立中央大學</w:t>
      </w:r>
      <w:r w:rsidRPr="009807BC">
        <w:rPr>
          <w:rFonts w:hAnsi="標楷體" w:hint="eastAsia"/>
          <w:szCs w:val="32"/>
        </w:rPr>
        <w:t>張翰璧教授於</w:t>
      </w:r>
      <w:r w:rsidRPr="009807BC">
        <w:rPr>
          <w:rFonts w:hint="eastAsia"/>
          <w:szCs w:val="32"/>
        </w:rPr>
        <w:t>兼任</w:t>
      </w:r>
      <w:r w:rsidRPr="009807BC">
        <w:rPr>
          <w:rFonts w:hAnsi="標楷體" w:hint="eastAsia"/>
          <w:szCs w:val="32"/>
        </w:rPr>
        <w:t>該校出版中</w:t>
      </w:r>
      <w:r w:rsidRPr="009807BC">
        <w:rPr>
          <w:rFonts w:hAnsi="標楷體" w:hint="eastAsia"/>
          <w:szCs w:val="32"/>
        </w:rPr>
        <w:lastRenderedPageBreak/>
        <w:t>心主任</w:t>
      </w:r>
      <w:proofErr w:type="gramStart"/>
      <w:r w:rsidRPr="009807BC">
        <w:rPr>
          <w:rFonts w:hAnsi="標楷體" w:hint="eastAsia"/>
          <w:szCs w:val="32"/>
        </w:rPr>
        <w:t>期間，</w:t>
      </w:r>
      <w:proofErr w:type="gramEnd"/>
      <w:r w:rsidRPr="009807BC">
        <w:rPr>
          <w:rFonts w:hAnsi="標楷體" w:hint="eastAsia"/>
          <w:szCs w:val="32"/>
        </w:rPr>
        <w:t>亦兼任時尚公司監察人，並執行職務，違反公務員服務法第13條第1項不得投資經營兼任監察人等相關法</w:t>
      </w:r>
      <w:r w:rsidR="005B5AEF" w:rsidRPr="009807BC">
        <w:rPr>
          <w:rFonts w:hAnsi="標楷體" w:hint="eastAsia"/>
          <w:szCs w:val="32"/>
        </w:rPr>
        <w:t>令</w:t>
      </w:r>
      <w:r w:rsidRPr="009807BC">
        <w:rPr>
          <w:rFonts w:hAnsi="標楷體" w:hint="eastAsia"/>
          <w:szCs w:val="32"/>
        </w:rPr>
        <w:t>。</w:t>
      </w:r>
    </w:p>
    <w:p w:rsidR="00F7118C" w:rsidRPr="009807BC" w:rsidRDefault="00F7118C" w:rsidP="00F7118C">
      <w:pPr>
        <w:pStyle w:val="3"/>
      </w:pPr>
      <w:r w:rsidRPr="009807BC">
        <w:rPr>
          <w:rFonts w:hint="eastAsia"/>
        </w:rPr>
        <w:t>依公務員服務法第13條第1項規定：「公務員不得經營商業或投機事業。但投資於非屬其服務機關監督之農、工、礦、交通或新聞出版事業，為股份有限公司股東，兩合公司之有限責任股東，或非執行業務之有限公司股東，而其所有股份總額未超過其所投資公司股本總額百分之十者，不在此限。」</w:t>
      </w:r>
      <w:r w:rsidR="00C12877" w:rsidRPr="009807BC">
        <w:rPr>
          <w:rFonts w:hint="eastAsia"/>
        </w:rPr>
        <w:t>本件被彈劾人係</w:t>
      </w:r>
      <w:r w:rsidRPr="009807BC">
        <w:rPr>
          <w:rFonts w:hint="eastAsia"/>
        </w:rPr>
        <w:t>兼任行政職務之教師，</w:t>
      </w:r>
      <w:r w:rsidR="00C12877" w:rsidRPr="009807BC">
        <w:rPr>
          <w:rFonts w:hint="eastAsia"/>
        </w:rPr>
        <w:t>依前揭司法院大法官會議解釋第308號</w:t>
      </w:r>
      <w:proofErr w:type="gramStart"/>
      <w:r w:rsidR="00C12877" w:rsidRPr="009807BC">
        <w:rPr>
          <w:rFonts w:hint="eastAsia"/>
        </w:rPr>
        <w:t>解釋文</w:t>
      </w:r>
      <w:r w:rsidRPr="009807BC">
        <w:rPr>
          <w:rFonts w:hint="eastAsia"/>
        </w:rPr>
        <w:t>係適用</w:t>
      </w:r>
      <w:proofErr w:type="gramEnd"/>
      <w:r w:rsidRPr="009807BC">
        <w:rPr>
          <w:rFonts w:hint="eastAsia"/>
        </w:rPr>
        <w:t>公務員服務法之規定，非依法不得兼任公司之董事或監察人，亦不得經營商業或投機事業，又其所有之股份總額不得超過其所投資公司股本總額百分之十。</w:t>
      </w:r>
    </w:p>
    <w:p w:rsidR="00BD54DE" w:rsidRPr="009807BC" w:rsidRDefault="00F7118C" w:rsidP="00BD54DE">
      <w:pPr>
        <w:pStyle w:val="3"/>
      </w:pPr>
      <w:r w:rsidRPr="009807BC">
        <w:rPr>
          <w:rFonts w:hAnsi="標楷體" w:hint="eastAsia"/>
          <w:noProof/>
          <w:szCs w:val="32"/>
        </w:rPr>
        <w:t>復依司法院院解字第3036號解釋：「現任官吏當選民營實業公司董監事雖非無效，但如充任此項董監事以經營商業或投機事業，即屬違反公務員服務法第13條第1項之規定。」</w:t>
      </w:r>
      <w:r w:rsidRPr="009807BC">
        <w:rPr>
          <w:rFonts w:hint="eastAsia"/>
          <w:kern w:val="0"/>
          <w:szCs w:val="24"/>
        </w:rPr>
        <w:t>是則，公立學校兼任行政職務之教師，係公務員服務法之適用對象，除代表官股外，不得兼任公司董事或監察人，</w:t>
      </w:r>
      <w:r w:rsidRPr="009807BC">
        <w:rPr>
          <w:rFonts w:hAnsi="標楷體" w:hint="eastAsia"/>
          <w:noProof/>
          <w:szCs w:val="32"/>
        </w:rPr>
        <w:t>否則即有違公務員服務法第13條第1項不得經營商業或投機事業之規定</w:t>
      </w:r>
      <w:r w:rsidRPr="009807BC">
        <w:rPr>
          <w:rFonts w:hint="eastAsia"/>
          <w:kern w:val="0"/>
          <w:szCs w:val="24"/>
        </w:rPr>
        <w:t>。</w:t>
      </w:r>
    </w:p>
    <w:p w:rsidR="009813CC" w:rsidRPr="009807BC" w:rsidRDefault="009813CC" w:rsidP="00BD54DE">
      <w:pPr>
        <w:pStyle w:val="3"/>
      </w:pPr>
      <w:r w:rsidRPr="009807BC">
        <w:rPr>
          <w:rFonts w:hint="eastAsia"/>
        </w:rPr>
        <w:t>又依公務員懲戒法於104年5月20日修正公布，並自105年5月2日起施行，修正前該法第2條規定：「公務員有左列各款情事之</w:t>
      </w:r>
      <w:proofErr w:type="gramStart"/>
      <w:r w:rsidRPr="009807BC">
        <w:rPr>
          <w:rFonts w:hint="eastAsia"/>
        </w:rPr>
        <w:t>一</w:t>
      </w:r>
      <w:proofErr w:type="gramEnd"/>
      <w:r w:rsidRPr="009807BC">
        <w:rPr>
          <w:rFonts w:hint="eastAsia"/>
        </w:rPr>
        <w:t>者，應受懲戒：一、違法。二、廢弛職務或其他失職行為。」修正後該法第2條則規定：「公務員有下列各款情事之一，有懲戒之必要者，應受懲戒：一、違法執行職務、</w:t>
      </w:r>
      <w:proofErr w:type="gramStart"/>
      <w:r w:rsidRPr="009807BC">
        <w:rPr>
          <w:rFonts w:hint="eastAsia"/>
        </w:rPr>
        <w:t>怠</w:t>
      </w:r>
      <w:proofErr w:type="gramEnd"/>
      <w:r w:rsidRPr="009807BC">
        <w:rPr>
          <w:rFonts w:hint="eastAsia"/>
        </w:rPr>
        <w:t>於執行職務或其他失職行為。二、非執行職務之違法行為，致嚴重損害政府之信譽。」有關「嚴重損害政</w:t>
      </w:r>
      <w:r w:rsidRPr="009807BC">
        <w:rPr>
          <w:rFonts w:hint="eastAsia"/>
        </w:rPr>
        <w:lastRenderedPageBreak/>
        <w:t>府信譽」之要件，參照該條立法理由說明，係以公務員非執行職務之違法行為是否將導致公眾喪失對其執行職務之信賴為判斷標準。新法既明定公務員非執行職務之違法行為，</w:t>
      </w:r>
      <w:proofErr w:type="gramStart"/>
      <w:r w:rsidRPr="009807BC">
        <w:rPr>
          <w:rFonts w:hint="eastAsia"/>
        </w:rPr>
        <w:t>須致嚴重</w:t>
      </w:r>
      <w:proofErr w:type="gramEnd"/>
      <w:r w:rsidRPr="009807BC">
        <w:rPr>
          <w:rFonts w:hint="eastAsia"/>
        </w:rPr>
        <w:t>損害政府之信譽時，始得予以懲戒，顯較修正前之規定限縮。依實體規定</w:t>
      </w:r>
      <w:proofErr w:type="gramStart"/>
      <w:r w:rsidRPr="009807BC">
        <w:rPr>
          <w:rFonts w:hint="eastAsia"/>
        </w:rPr>
        <w:t>從舊從輕</w:t>
      </w:r>
      <w:proofErr w:type="gramEnd"/>
      <w:r w:rsidRPr="009807BC">
        <w:rPr>
          <w:rFonts w:hint="eastAsia"/>
        </w:rPr>
        <w:t>之法律適用原則，並參照修正後該法第77條第2款「</w:t>
      </w:r>
      <w:r w:rsidRPr="009807BC">
        <w:rPr>
          <w:rFonts w:ascii="Times New Roman" w:hint="eastAsia"/>
        </w:rPr>
        <w:t>其應付懲戒之事由、懲戒種類及其他實體規定，依修正施行前之規定。但修正施行後之規定有利於被付懲戒人者，依最有利於被付懲戒人之規定</w:t>
      </w:r>
      <w:r w:rsidRPr="009807BC">
        <w:rPr>
          <w:rFonts w:hint="eastAsia"/>
        </w:rPr>
        <w:t>」之規範意旨，本案關於懲戒事由之認定應適用新法。</w:t>
      </w:r>
    </w:p>
    <w:p w:rsidR="00F7118C" w:rsidRPr="009807BC" w:rsidRDefault="00CB187C" w:rsidP="00BD54DE">
      <w:pPr>
        <w:pStyle w:val="3"/>
      </w:pPr>
      <w:r w:rsidRPr="009807BC">
        <w:rPr>
          <w:rFonts w:hint="eastAsia"/>
          <w:kern w:val="0"/>
          <w:szCs w:val="24"/>
        </w:rPr>
        <w:t>另依</w:t>
      </w:r>
      <w:r w:rsidR="004D5F47" w:rsidRPr="009807BC">
        <w:rPr>
          <w:rFonts w:hint="eastAsia"/>
          <w:kern w:val="0"/>
          <w:szCs w:val="24"/>
        </w:rPr>
        <w:t>公務員懲戒委員會10</w:t>
      </w:r>
      <w:r w:rsidR="00BD54DE" w:rsidRPr="009807BC">
        <w:rPr>
          <w:rFonts w:hint="eastAsia"/>
          <w:kern w:val="0"/>
          <w:szCs w:val="24"/>
        </w:rPr>
        <w:t>5</w:t>
      </w:r>
      <w:r w:rsidR="004D5F47" w:rsidRPr="009807BC">
        <w:rPr>
          <w:rFonts w:hint="eastAsia"/>
          <w:kern w:val="0"/>
          <w:szCs w:val="24"/>
        </w:rPr>
        <w:t>年鑑字第13</w:t>
      </w:r>
      <w:r w:rsidR="00BD54DE" w:rsidRPr="009807BC">
        <w:rPr>
          <w:rFonts w:hint="eastAsia"/>
          <w:kern w:val="0"/>
          <w:szCs w:val="24"/>
        </w:rPr>
        <w:t>631</w:t>
      </w:r>
      <w:r w:rsidR="004D5F47" w:rsidRPr="009807BC">
        <w:rPr>
          <w:rFonts w:hint="eastAsia"/>
          <w:kern w:val="0"/>
          <w:szCs w:val="24"/>
        </w:rPr>
        <w:t>號議決書</w:t>
      </w:r>
      <w:r w:rsidR="00C12877" w:rsidRPr="009807BC">
        <w:rPr>
          <w:rFonts w:hint="eastAsia"/>
          <w:kern w:val="0"/>
          <w:szCs w:val="24"/>
        </w:rPr>
        <w:t>意旨</w:t>
      </w:r>
      <w:r w:rsidR="004D5F47" w:rsidRPr="009807BC">
        <w:rPr>
          <w:rFonts w:hint="eastAsia"/>
          <w:kern w:val="0"/>
          <w:szCs w:val="24"/>
        </w:rPr>
        <w:t>，略</w:t>
      </w:r>
      <w:proofErr w:type="gramStart"/>
      <w:r w:rsidR="004D5F47" w:rsidRPr="009807BC">
        <w:rPr>
          <w:rFonts w:hint="eastAsia"/>
          <w:kern w:val="0"/>
          <w:szCs w:val="24"/>
        </w:rPr>
        <w:t>以</w:t>
      </w:r>
      <w:proofErr w:type="gramEnd"/>
      <w:r w:rsidR="004D5F47" w:rsidRPr="009807BC">
        <w:rPr>
          <w:rFonts w:hint="eastAsia"/>
          <w:kern w:val="0"/>
          <w:szCs w:val="24"/>
        </w:rPr>
        <w:t>：</w:t>
      </w:r>
      <w:r w:rsidR="00323665" w:rsidRPr="009807BC">
        <w:rPr>
          <w:rFonts w:hint="eastAsia"/>
          <w:kern w:val="0"/>
          <w:szCs w:val="24"/>
        </w:rPr>
        <w:t>「</w:t>
      </w:r>
      <w:r w:rsidR="00BD54DE" w:rsidRPr="009807BC">
        <w:rPr>
          <w:rFonts w:hint="eastAsia"/>
        </w:rPr>
        <w:t>故公務員如經選任登記為私人公司之董監事，即屬違反公務員服務法第13條第1項不得經營商業之規定，而不論其是否實際參與經營活動，亦不問有無支領報酬或其他獲利。本件被懲戒人於擔任行政職</w:t>
      </w:r>
      <w:proofErr w:type="gramStart"/>
      <w:r w:rsidR="00BD54DE" w:rsidRPr="009807BC">
        <w:rPr>
          <w:rFonts w:hint="eastAsia"/>
        </w:rPr>
        <w:t>期間，</w:t>
      </w:r>
      <w:proofErr w:type="gramEnd"/>
      <w:r w:rsidR="00BD54DE" w:rsidRPr="009807BC">
        <w:rPr>
          <w:rFonts w:hint="eastAsia"/>
        </w:rPr>
        <w:t>登記為公司董事，自應負違法經營商業之責任，…</w:t>
      </w:r>
      <w:proofErr w:type="gramStart"/>
      <w:r w:rsidR="00BD54DE" w:rsidRPr="009807BC">
        <w:rPr>
          <w:rFonts w:hint="eastAsia"/>
        </w:rPr>
        <w:t>核其所為</w:t>
      </w:r>
      <w:proofErr w:type="gramEnd"/>
      <w:r w:rsidR="00BD54DE" w:rsidRPr="009807BC">
        <w:rPr>
          <w:rFonts w:hint="eastAsia"/>
        </w:rPr>
        <w:t>，有違公務員服務法第13條第1項所定公務員不得經營商業之旨。</w:t>
      </w:r>
      <w:r w:rsidR="00323665" w:rsidRPr="009807BC">
        <w:rPr>
          <w:rFonts w:hint="eastAsia"/>
          <w:kern w:val="0"/>
          <w:szCs w:val="24"/>
        </w:rPr>
        <w:t>」</w:t>
      </w:r>
      <w:r w:rsidR="00FF2783" w:rsidRPr="009807BC">
        <w:rPr>
          <w:rFonts w:hint="eastAsia"/>
          <w:kern w:val="0"/>
          <w:szCs w:val="24"/>
        </w:rPr>
        <w:t>是</w:t>
      </w:r>
      <w:proofErr w:type="gramStart"/>
      <w:r w:rsidR="00FF2783" w:rsidRPr="009807BC">
        <w:rPr>
          <w:rFonts w:hint="eastAsia"/>
          <w:kern w:val="0"/>
          <w:szCs w:val="24"/>
        </w:rPr>
        <w:t>以</w:t>
      </w:r>
      <w:proofErr w:type="gramEnd"/>
      <w:r w:rsidR="00FF2783" w:rsidRPr="009807BC">
        <w:rPr>
          <w:rFonts w:hint="eastAsia"/>
          <w:kern w:val="0"/>
          <w:szCs w:val="24"/>
        </w:rPr>
        <w:t>，公立學校兼任行政職務之教師，亦兼任公司董事或監察人，縱然未參與公司營運及支領報酬，仍不得作為免責依據，</w:t>
      </w:r>
      <w:r w:rsidR="00FF2783" w:rsidRPr="009807BC">
        <w:rPr>
          <w:rFonts w:hAnsi="標楷體" w:hint="eastAsia"/>
          <w:noProof/>
          <w:szCs w:val="32"/>
        </w:rPr>
        <w:t>有違公務員服務法第13條第1項不得經營商業或投機事業之規定</w:t>
      </w:r>
      <w:r w:rsidR="00FF2783" w:rsidRPr="009807BC">
        <w:rPr>
          <w:rFonts w:hint="eastAsia"/>
          <w:kern w:val="0"/>
          <w:szCs w:val="24"/>
        </w:rPr>
        <w:t>。</w:t>
      </w:r>
    </w:p>
    <w:p w:rsidR="00A547EF" w:rsidRPr="009807BC" w:rsidRDefault="000E2CF4" w:rsidP="00D4306D">
      <w:pPr>
        <w:pStyle w:val="3"/>
      </w:pPr>
      <w:r w:rsidRPr="009807BC">
        <w:rPr>
          <w:rFonts w:hint="eastAsia"/>
        </w:rPr>
        <w:t>何況</w:t>
      </w:r>
      <w:r w:rsidR="00A547EF" w:rsidRPr="009807BC">
        <w:rPr>
          <w:rFonts w:hint="eastAsia"/>
        </w:rPr>
        <w:t>被彈劾人</w:t>
      </w:r>
      <w:r w:rsidR="005B5AEF" w:rsidRPr="009807BC">
        <w:rPr>
          <w:rFonts w:hAnsi="標楷體" w:hint="eastAsia"/>
          <w:szCs w:val="32"/>
        </w:rPr>
        <w:t>國立中央大學</w:t>
      </w:r>
      <w:r w:rsidR="00A547EF" w:rsidRPr="009807BC">
        <w:rPr>
          <w:rFonts w:hAnsi="標楷體" w:hint="eastAsia"/>
          <w:szCs w:val="32"/>
        </w:rPr>
        <w:t>張翰璧教授</w:t>
      </w:r>
      <w:r w:rsidR="00A547EF" w:rsidRPr="009807BC">
        <w:rPr>
          <w:rFonts w:hint="eastAsia"/>
          <w:szCs w:val="32"/>
        </w:rPr>
        <w:t>兼任</w:t>
      </w:r>
      <w:r w:rsidR="00A547EF" w:rsidRPr="009807BC">
        <w:rPr>
          <w:rFonts w:hAnsi="標楷體" w:hint="eastAsia"/>
          <w:szCs w:val="32"/>
        </w:rPr>
        <w:t>該校出版中心主任</w:t>
      </w:r>
      <w:proofErr w:type="gramStart"/>
      <w:r w:rsidR="00A547EF" w:rsidRPr="009807BC">
        <w:rPr>
          <w:rFonts w:hAnsi="標楷體" w:hint="eastAsia"/>
          <w:szCs w:val="32"/>
        </w:rPr>
        <w:t>期間，</w:t>
      </w:r>
      <w:proofErr w:type="gramEnd"/>
      <w:r w:rsidR="00A547EF" w:rsidRPr="009807BC">
        <w:rPr>
          <w:rFonts w:hAnsi="標楷體" w:hint="eastAsia"/>
          <w:szCs w:val="32"/>
        </w:rPr>
        <w:t>亦兼任時尚公司監察人，於</w:t>
      </w:r>
      <w:r w:rsidR="00023072" w:rsidRPr="009807BC">
        <w:rPr>
          <w:rFonts w:hAnsi="標楷體" w:hint="eastAsia"/>
          <w:szCs w:val="32"/>
        </w:rPr>
        <w:t>兼任</w:t>
      </w:r>
      <w:r w:rsidR="00A547EF" w:rsidRPr="009807BC">
        <w:rPr>
          <w:rFonts w:hAnsi="標楷體" w:hint="eastAsia"/>
          <w:szCs w:val="32"/>
        </w:rPr>
        <w:t>期間內共3次出具時尚公司監察人審查</w:t>
      </w:r>
      <w:r w:rsidR="00A547EF" w:rsidRPr="009807BC">
        <w:rPr>
          <w:rFonts w:hint="eastAsia"/>
        </w:rPr>
        <w:t>報告書，審查</w:t>
      </w:r>
      <w:r w:rsidR="00A547EF" w:rsidRPr="009807BC">
        <w:rPr>
          <w:rFonts w:hint="eastAsia"/>
          <w:szCs w:val="32"/>
        </w:rPr>
        <w:t>財務報表等</w:t>
      </w:r>
      <w:r w:rsidR="00161004" w:rsidRPr="009807BC">
        <w:rPr>
          <w:rFonts w:hint="eastAsia"/>
          <w:szCs w:val="32"/>
        </w:rPr>
        <w:t>實際參與經營商業之行為，縱其未支領</w:t>
      </w:r>
      <w:proofErr w:type="gramStart"/>
      <w:r w:rsidR="00161004" w:rsidRPr="009807BC">
        <w:rPr>
          <w:rFonts w:hint="eastAsia"/>
          <w:szCs w:val="32"/>
        </w:rPr>
        <w:t>任何薪</w:t>
      </w:r>
      <w:proofErr w:type="gramEnd"/>
      <w:r w:rsidR="00161004" w:rsidRPr="009807BC">
        <w:rPr>
          <w:rFonts w:hint="eastAsia"/>
          <w:szCs w:val="32"/>
        </w:rPr>
        <w:t>酬，</w:t>
      </w:r>
      <w:r w:rsidR="00A547EF" w:rsidRPr="009807BC">
        <w:rPr>
          <w:rFonts w:hAnsi="標楷體" w:hint="eastAsia"/>
          <w:szCs w:val="32"/>
        </w:rPr>
        <w:t>違失事證明確，</w:t>
      </w:r>
      <w:r w:rsidR="002D46CF" w:rsidRPr="009807BC">
        <w:rPr>
          <w:rFonts w:hAnsi="標楷體" w:hint="eastAsia"/>
          <w:szCs w:val="32"/>
        </w:rPr>
        <w:t>參諸上揭</w:t>
      </w:r>
      <w:r w:rsidR="002D46CF" w:rsidRPr="009807BC">
        <w:rPr>
          <w:rFonts w:hAnsi="標楷體" w:hint="eastAsia"/>
          <w:noProof/>
          <w:szCs w:val="32"/>
        </w:rPr>
        <w:t>司法院院解字第3036號解釋</w:t>
      </w:r>
      <w:r w:rsidR="00980BBC" w:rsidRPr="009807BC">
        <w:rPr>
          <w:rFonts w:hint="eastAsia"/>
          <w:kern w:val="0"/>
          <w:szCs w:val="24"/>
        </w:rPr>
        <w:t>，</w:t>
      </w:r>
      <w:r w:rsidR="002D46CF" w:rsidRPr="009807BC">
        <w:rPr>
          <w:rFonts w:hint="eastAsia"/>
          <w:kern w:val="0"/>
          <w:szCs w:val="24"/>
        </w:rPr>
        <w:t>又公務員懲戒委員會</w:t>
      </w:r>
      <w:proofErr w:type="gramStart"/>
      <w:r w:rsidR="002D46CF" w:rsidRPr="009807BC">
        <w:rPr>
          <w:rFonts w:hint="eastAsia"/>
        </w:rPr>
        <w:t>101</w:t>
      </w:r>
      <w:proofErr w:type="gramEnd"/>
      <w:r w:rsidR="002D46CF" w:rsidRPr="009807BC">
        <w:rPr>
          <w:rFonts w:hint="eastAsia"/>
        </w:rPr>
        <w:t>年度</w:t>
      </w:r>
      <w:proofErr w:type="gramStart"/>
      <w:r w:rsidR="002D46CF" w:rsidRPr="009807BC">
        <w:rPr>
          <w:rFonts w:hint="eastAsia"/>
        </w:rPr>
        <w:t>鑑</w:t>
      </w:r>
      <w:proofErr w:type="gramEnd"/>
      <w:r w:rsidR="002D46CF" w:rsidRPr="009807BC">
        <w:rPr>
          <w:rFonts w:hint="eastAsia"/>
        </w:rPr>
        <w:t>字第12289號</w:t>
      </w:r>
      <w:r w:rsidR="002D46CF" w:rsidRPr="009807BC">
        <w:rPr>
          <w:rFonts w:hint="eastAsia"/>
          <w:kern w:val="0"/>
          <w:szCs w:val="24"/>
        </w:rPr>
        <w:t>、105年鑑字第13631號議決書，</w:t>
      </w:r>
      <w:proofErr w:type="gramStart"/>
      <w:r w:rsidR="002D46CF" w:rsidRPr="009807BC">
        <w:rPr>
          <w:rFonts w:hint="eastAsia"/>
          <w:kern w:val="0"/>
          <w:szCs w:val="24"/>
        </w:rPr>
        <w:t>業釋</w:t>
      </w:r>
      <w:r w:rsidR="002D46CF" w:rsidRPr="009807BC">
        <w:rPr>
          <w:rFonts w:hint="eastAsia"/>
          <w:kern w:val="0"/>
          <w:szCs w:val="24"/>
        </w:rPr>
        <w:lastRenderedPageBreak/>
        <w:t>明</w:t>
      </w:r>
      <w:proofErr w:type="gramEnd"/>
      <w:r w:rsidR="002D46CF" w:rsidRPr="009807BC">
        <w:rPr>
          <w:rFonts w:hint="eastAsia"/>
          <w:kern w:val="0"/>
          <w:szCs w:val="24"/>
        </w:rPr>
        <w:t>意旨，</w:t>
      </w:r>
      <w:proofErr w:type="gramStart"/>
      <w:r w:rsidR="00A547EF" w:rsidRPr="009807BC">
        <w:rPr>
          <w:rFonts w:hAnsi="標楷體" w:hint="eastAsia"/>
          <w:szCs w:val="32"/>
        </w:rPr>
        <w:t>核其</w:t>
      </w:r>
      <w:r w:rsidR="005B5AEF" w:rsidRPr="009807BC">
        <w:rPr>
          <w:rFonts w:hAnsi="標楷體" w:hint="eastAsia"/>
          <w:szCs w:val="32"/>
        </w:rPr>
        <w:t>所為</w:t>
      </w:r>
      <w:r w:rsidR="002D46CF" w:rsidRPr="009807BC">
        <w:rPr>
          <w:rFonts w:hAnsi="標楷體" w:hint="eastAsia"/>
          <w:szCs w:val="32"/>
        </w:rPr>
        <w:t>自</w:t>
      </w:r>
      <w:r w:rsidR="00A547EF" w:rsidRPr="009807BC">
        <w:rPr>
          <w:rFonts w:hAnsi="標楷體" w:hint="eastAsia"/>
          <w:szCs w:val="32"/>
        </w:rPr>
        <w:t>已</w:t>
      </w:r>
      <w:proofErr w:type="gramEnd"/>
      <w:r w:rsidR="00A547EF" w:rsidRPr="009807BC">
        <w:rPr>
          <w:rFonts w:hAnsi="標楷體" w:hint="eastAsia"/>
          <w:szCs w:val="32"/>
        </w:rPr>
        <w:t>違反</w:t>
      </w:r>
      <w:r w:rsidR="005B5AEF" w:rsidRPr="009807BC">
        <w:rPr>
          <w:rFonts w:hAnsi="標楷體" w:hint="eastAsia"/>
          <w:szCs w:val="32"/>
        </w:rPr>
        <w:t>前揭</w:t>
      </w:r>
      <w:r w:rsidR="00A547EF" w:rsidRPr="009807BC">
        <w:rPr>
          <w:rFonts w:hint="eastAsia"/>
        </w:rPr>
        <w:t>公務員服務法第13條第1項</w:t>
      </w:r>
      <w:r w:rsidR="002D46CF" w:rsidRPr="009807BC">
        <w:rPr>
          <w:rFonts w:hint="eastAsia"/>
        </w:rPr>
        <w:t>之規定</w:t>
      </w:r>
      <w:r w:rsidR="00D936C3" w:rsidRPr="009807BC">
        <w:rPr>
          <w:rFonts w:hint="eastAsia"/>
          <w:kern w:val="0"/>
          <w:szCs w:val="24"/>
        </w:rPr>
        <w:t>。</w:t>
      </w:r>
    </w:p>
    <w:p w:rsidR="00D4306D" w:rsidRPr="009807BC" w:rsidRDefault="00D4306D" w:rsidP="00D4306D">
      <w:pPr>
        <w:pStyle w:val="3"/>
      </w:pPr>
      <w:r w:rsidRPr="009807BC">
        <w:rPr>
          <w:rFonts w:hAnsi="標楷體" w:hint="eastAsia"/>
          <w:szCs w:val="32"/>
        </w:rPr>
        <w:t>查</w:t>
      </w:r>
      <w:r w:rsidRPr="009807BC">
        <w:rPr>
          <w:rFonts w:hint="eastAsia"/>
        </w:rPr>
        <w:t>被彈劾人</w:t>
      </w:r>
      <w:r w:rsidRPr="009807BC">
        <w:rPr>
          <w:rFonts w:hAnsi="標楷體" w:hint="eastAsia"/>
          <w:szCs w:val="32"/>
        </w:rPr>
        <w:t>張翰璧教授於104年9月10日陳述意見書及本院詢問時均稱，不知法令等情</w:t>
      </w:r>
      <w:r w:rsidR="002D46CF" w:rsidRPr="009807BC">
        <w:rPr>
          <w:rFonts w:hAnsi="標楷體" w:hint="eastAsia"/>
          <w:szCs w:val="32"/>
        </w:rPr>
        <w:t>，另陳稱下列各點</w:t>
      </w:r>
      <w:r w:rsidRPr="009807BC">
        <w:rPr>
          <w:rFonts w:hAnsi="標楷體" w:hint="eastAsia"/>
          <w:szCs w:val="32"/>
        </w:rPr>
        <w:t>：</w:t>
      </w:r>
    </w:p>
    <w:p w:rsidR="00D4306D" w:rsidRPr="009807BC" w:rsidRDefault="00D4306D" w:rsidP="00D4306D">
      <w:pPr>
        <w:pStyle w:val="4"/>
      </w:pPr>
      <w:r w:rsidRPr="009807BC">
        <w:rPr>
          <w:rFonts w:hint="eastAsia"/>
        </w:rPr>
        <w:t>被彈劾人</w:t>
      </w:r>
      <w:r w:rsidRPr="009807BC">
        <w:rPr>
          <w:rFonts w:hAnsi="標楷體" w:hint="eastAsia"/>
          <w:szCs w:val="32"/>
        </w:rPr>
        <w:t>張翰璧教授</w:t>
      </w:r>
      <w:r w:rsidR="00323665" w:rsidRPr="009807BC">
        <w:rPr>
          <w:rFonts w:hAnsi="標楷體" w:hint="eastAsia"/>
          <w:szCs w:val="32"/>
        </w:rPr>
        <w:t>之</w:t>
      </w:r>
      <w:r w:rsidRPr="009807BC">
        <w:rPr>
          <w:rFonts w:hAnsi="標楷體" w:hint="eastAsia"/>
          <w:szCs w:val="32"/>
        </w:rPr>
        <w:t>陳述意見書稱</w:t>
      </w:r>
      <w:r w:rsidRPr="009807BC">
        <w:rPr>
          <w:rFonts w:hint="eastAsia"/>
        </w:rPr>
        <w:t>(同附件</w:t>
      </w:r>
      <w:r w:rsidR="00B01848" w:rsidRPr="009807BC">
        <w:rPr>
          <w:rFonts w:hint="eastAsia"/>
        </w:rPr>
        <w:t>10</w:t>
      </w:r>
      <w:r w:rsidRPr="009807BC">
        <w:rPr>
          <w:rFonts w:hint="eastAsia"/>
        </w:rPr>
        <w:t>，第</w:t>
      </w:r>
      <w:r w:rsidR="000575D1" w:rsidRPr="009807BC">
        <w:rPr>
          <w:rFonts w:hAnsi="標楷體" w:hint="eastAsia"/>
        </w:rPr>
        <w:t>30</w:t>
      </w:r>
      <w:r w:rsidRPr="009807BC">
        <w:rPr>
          <w:rFonts w:hint="eastAsia"/>
        </w:rPr>
        <w:t>-</w:t>
      </w:r>
      <w:r w:rsidR="000575D1" w:rsidRPr="009807BC">
        <w:rPr>
          <w:rFonts w:hAnsi="標楷體" w:hint="eastAsia"/>
        </w:rPr>
        <w:t>34</w:t>
      </w:r>
      <w:r w:rsidRPr="009807BC">
        <w:rPr>
          <w:rFonts w:hAnsi="標楷體" w:hint="eastAsia"/>
        </w:rPr>
        <w:t>頁)</w:t>
      </w:r>
      <w:r w:rsidRPr="009807BC">
        <w:rPr>
          <w:rFonts w:hAnsi="標楷體" w:hint="eastAsia"/>
          <w:szCs w:val="32"/>
        </w:rPr>
        <w:t>，其雖不得因不知法規而免除行政處罰之責任，但仍得按其情節，減除或免除其處罰，又其雖有違法之事實，惟違法之程度應屬輕微，且不會致學校實質上產生重大危害，請依比例原則，採用減薪、申誡等方式處置。</w:t>
      </w:r>
    </w:p>
    <w:p w:rsidR="00D4306D" w:rsidRPr="009807BC" w:rsidRDefault="00D4306D" w:rsidP="00D4306D">
      <w:pPr>
        <w:pStyle w:val="4"/>
      </w:pPr>
      <w:r w:rsidRPr="009807BC">
        <w:rPr>
          <w:rFonts w:hint="eastAsia"/>
        </w:rPr>
        <w:t>被彈劾人</w:t>
      </w:r>
      <w:r w:rsidRPr="009807BC">
        <w:rPr>
          <w:rFonts w:hint="eastAsia"/>
          <w:szCs w:val="32"/>
        </w:rPr>
        <w:t>張翰璧教授稱</w:t>
      </w:r>
      <w:r w:rsidRPr="009807BC">
        <w:rPr>
          <w:rFonts w:hint="eastAsia"/>
        </w:rPr>
        <w:t>(同附件</w:t>
      </w:r>
      <w:r w:rsidR="00B01848" w:rsidRPr="009807BC">
        <w:rPr>
          <w:rFonts w:hint="eastAsia"/>
        </w:rPr>
        <w:t>9</w:t>
      </w:r>
      <w:r w:rsidRPr="009807BC">
        <w:rPr>
          <w:rFonts w:hint="eastAsia"/>
        </w:rPr>
        <w:t>，第</w:t>
      </w:r>
      <w:r w:rsidR="000575D1" w:rsidRPr="009807BC">
        <w:rPr>
          <w:rFonts w:hAnsi="標楷體" w:hint="eastAsia"/>
        </w:rPr>
        <w:t>27</w:t>
      </w:r>
      <w:r w:rsidRPr="009807BC">
        <w:rPr>
          <w:rFonts w:hint="eastAsia"/>
        </w:rPr>
        <w:t>-</w:t>
      </w:r>
      <w:r w:rsidR="000575D1" w:rsidRPr="009807BC">
        <w:rPr>
          <w:rFonts w:hAnsi="標楷體" w:hint="eastAsia"/>
        </w:rPr>
        <w:t>29</w:t>
      </w:r>
      <w:r w:rsidRPr="009807BC">
        <w:rPr>
          <w:rFonts w:hAnsi="標楷體" w:hint="eastAsia"/>
        </w:rPr>
        <w:t>頁)</w:t>
      </w:r>
      <w:r w:rsidRPr="009807BC">
        <w:rPr>
          <w:rFonts w:hint="eastAsia"/>
          <w:szCs w:val="32"/>
        </w:rPr>
        <w:t>，</w:t>
      </w:r>
      <w:r w:rsidR="00323665" w:rsidRPr="009807BC">
        <w:rPr>
          <w:rFonts w:hint="eastAsia"/>
          <w:szCs w:val="32"/>
        </w:rPr>
        <w:t>其</w:t>
      </w:r>
      <w:r w:rsidRPr="009807BC">
        <w:rPr>
          <w:rFonts w:hint="eastAsia"/>
          <w:szCs w:val="32"/>
        </w:rPr>
        <w:t>不知不得兼職之法規，</w:t>
      </w:r>
      <w:r w:rsidR="00E17811" w:rsidRPr="009807BC">
        <w:rPr>
          <w:rFonts w:hint="eastAsia"/>
          <w:szCs w:val="48"/>
        </w:rPr>
        <w:t>國立中央大學</w:t>
      </w:r>
      <w:r w:rsidRPr="009807BC">
        <w:rPr>
          <w:rFonts w:hint="eastAsia"/>
          <w:szCs w:val="32"/>
        </w:rPr>
        <w:t>人事室未主動告知，</w:t>
      </w:r>
      <w:r w:rsidRPr="009807BC">
        <w:rPr>
          <w:rFonts w:hAnsi="標楷體" w:hint="eastAsia"/>
          <w:szCs w:val="32"/>
        </w:rPr>
        <w:t>兼行政職務就是公務員，</w:t>
      </w:r>
      <w:r w:rsidR="00323665" w:rsidRPr="009807BC">
        <w:rPr>
          <w:rFonts w:hAnsi="標楷體" w:hint="eastAsia"/>
          <w:szCs w:val="32"/>
        </w:rPr>
        <w:t>亦未告知</w:t>
      </w:r>
      <w:r w:rsidRPr="009807BC">
        <w:rPr>
          <w:rFonts w:hint="eastAsia"/>
          <w:szCs w:val="32"/>
        </w:rPr>
        <w:t>兼任行政職務之教師，依公務員服務法第13條</w:t>
      </w:r>
      <w:r w:rsidR="002E46A7" w:rsidRPr="009807BC">
        <w:rPr>
          <w:rFonts w:hint="eastAsia"/>
          <w:szCs w:val="32"/>
        </w:rPr>
        <w:t>第1項等法令</w:t>
      </w:r>
      <w:r w:rsidRPr="009807BC">
        <w:rPr>
          <w:rFonts w:hint="eastAsia"/>
          <w:szCs w:val="32"/>
        </w:rPr>
        <w:t>，不得在校外兼職，而該校人事室僅告知不得在校外兼課等語。</w:t>
      </w:r>
    </w:p>
    <w:p w:rsidR="002D46CF" w:rsidRPr="009807BC" w:rsidRDefault="002D46CF" w:rsidP="00D4306D">
      <w:pPr>
        <w:pStyle w:val="4"/>
      </w:pPr>
      <w:r w:rsidRPr="009807BC">
        <w:rPr>
          <w:rFonts w:hint="eastAsia"/>
          <w:szCs w:val="32"/>
        </w:rPr>
        <w:t>陳稱其持股比例甚低，無支領薪酬，且</w:t>
      </w:r>
      <w:proofErr w:type="gramStart"/>
      <w:r w:rsidRPr="009807BC">
        <w:rPr>
          <w:rFonts w:hint="eastAsia"/>
          <w:szCs w:val="32"/>
        </w:rPr>
        <w:t>不</w:t>
      </w:r>
      <w:proofErr w:type="gramEnd"/>
      <w:r w:rsidRPr="009807BC">
        <w:rPr>
          <w:rFonts w:hint="eastAsia"/>
          <w:szCs w:val="32"/>
        </w:rPr>
        <w:t>因此影響教研工作。</w:t>
      </w:r>
    </w:p>
    <w:p w:rsidR="00E17811" w:rsidRPr="009807BC" w:rsidRDefault="00DB0BCD" w:rsidP="00CB187C">
      <w:pPr>
        <w:pStyle w:val="10"/>
        <w:ind w:left="680" w:firstLine="680"/>
      </w:pPr>
      <w:proofErr w:type="gramStart"/>
      <w:r w:rsidRPr="009807BC">
        <w:rPr>
          <w:rFonts w:hAnsi="標楷體" w:hint="eastAsia"/>
          <w:szCs w:val="32"/>
        </w:rPr>
        <w:t>惟</w:t>
      </w:r>
      <w:r w:rsidR="007928B4" w:rsidRPr="009807BC">
        <w:rPr>
          <w:rFonts w:hAnsi="標楷體" w:hint="eastAsia"/>
          <w:szCs w:val="32"/>
        </w:rPr>
        <w:t>查</w:t>
      </w:r>
      <w:proofErr w:type="gramEnd"/>
      <w:r w:rsidR="007928B4" w:rsidRPr="009807BC">
        <w:rPr>
          <w:rFonts w:hAnsi="標楷體" w:hint="eastAsia"/>
          <w:szCs w:val="32"/>
        </w:rPr>
        <w:t>：</w:t>
      </w:r>
    </w:p>
    <w:p w:rsidR="00E17811" w:rsidRPr="009807BC" w:rsidRDefault="00E17811" w:rsidP="00031979">
      <w:pPr>
        <w:pStyle w:val="4"/>
        <w:numPr>
          <w:ilvl w:val="3"/>
          <w:numId w:val="49"/>
        </w:numPr>
        <w:spacing w:line="440" w:lineRule="exact"/>
      </w:pPr>
      <w:r w:rsidRPr="009807BC">
        <w:rPr>
          <w:rFonts w:hint="eastAsia"/>
          <w:szCs w:val="48"/>
        </w:rPr>
        <w:t>據國立中央大學</w:t>
      </w:r>
      <w:r w:rsidRPr="009807BC">
        <w:rPr>
          <w:rFonts w:hint="eastAsia"/>
        </w:rPr>
        <w:t>105年3月21日中大人字第1050003553號函示</w:t>
      </w:r>
      <w:r w:rsidR="004B2693" w:rsidRPr="009807BC">
        <w:rPr>
          <w:rFonts w:hint="eastAsia"/>
        </w:rPr>
        <w:t>(附件12，第</w:t>
      </w:r>
      <w:r w:rsidR="000575D1" w:rsidRPr="009807BC">
        <w:rPr>
          <w:rFonts w:hAnsi="標楷體" w:hint="eastAsia"/>
        </w:rPr>
        <w:t>74</w:t>
      </w:r>
      <w:r w:rsidR="004B2693" w:rsidRPr="009807BC">
        <w:rPr>
          <w:rFonts w:hint="eastAsia"/>
        </w:rPr>
        <w:t>-</w:t>
      </w:r>
      <w:r w:rsidR="000575D1" w:rsidRPr="009807BC">
        <w:rPr>
          <w:rFonts w:hAnsi="標楷體" w:hint="eastAsia"/>
        </w:rPr>
        <w:t>107</w:t>
      </w:r>
      <w:r w:rsidR="004B2693" w:rsidRPr="009807BC">
        <w:rPr>
          <w:rFonts w:hAnsi="標楷體" w:hint="eastAsia"/>
        </w:rPr>
        <w:t>頁)</w:t>
      </w:r>
      <w:r w:rsidRPr="009807BC">
        <w:rPr>
          <w:rFonts w:hint="eastAsia"/>
        </w:rPr>
        <w:t>，</w:t>
      </w:r>
      <w:r w:rsidRPr="009807BC">
        <w:rPr>
          <w:rFonts w:hint="eastAsia"/>
          <w:szCs w:val="48"/>
        </w:rPr>
        <w:t>張翰璧教授於101年8月1日初任該校出版中心主任，</w:t>
      </w:r>
      <w:proofErr w:type="gramStart"/>
      <w:r w:rsidRPr="009807BC">
        <w:rPr>
          <w:rFonts w:hint="eastAsia"/>
          <w:szCs w:val="48"/>
        </w:rPr>
        <w:t>嗣</w:t>
      </w:r>
      <w:proofErr w:type="gramEnd"/>
      <w:r w:rsidRPr="009807BC">
        <w:rPr>
          <w:rFonts w:hint="eastAsia"/>
          <w:szCs w:val="48"/>
        </w:rPr>
        <w:t>於101年10月25日簽具「國立中央大學防範公務員以專業證照或違法兼職規定告知書」，結文略</w:t>
      </w:r>
      <w:proofErr w:type="gramStart"/>
      <w:r w:rsidRPr="009807BC">
        <w:rPr>
          <w:rFonts w:hint="eastAsia"/>
          <w:szCs w:val="48"/>
        </w:rPr>
        <w:t>以</w:t>
      </w:r>
      <w:proofErr w:type="gramEnd"/>
      <w:r w:rsidRPr="009807BC">
        <w:rPr>
          <w:rFonts w:hint="eastAsia"/>
          <w:szCs w:val="48"/>
        </w:rPr>
        <w:t>：「遵守公務員服務法第13條及相關解釋規定，本人已知悉並當遵守公務員服務法及相關法令規定，並不得以前開專業證照違法兼職…</w:t>
      </w:r>
      <w:proofErr w:type="gramStart"/>
      <w:r w:rsidRPr="009807BC">
        <w:rPr>
          <w:rFonts w:hint="eastAsia"/>
          <w:szCs w:val="48"/>
        </w:rPr>
        <w:t>…</w:t>
      </w:r>
      <w:proofErr w:type="gramEnd"/>
      <w:r w:rsidRPr="009807BC">
        <w:rPr>
          <w:rFonts w:hint="eastAsia"/>
          <w:szCs w:val="48"/>
        </w:rPr>
        <w:t>。中大客家社會文化所張翰璧101年10月25日簽名。」是</w:t>
      </w:r>
      <w:proofErr w:type="gramStart"/>
      <w:r w:rsidRPr="009807BC">
        <w:rPr>
          <w:rFonts w:hint="eastAsia"/>
          <w:szCs w:val="48"/>
        </w:rPr>
        <w:t>以</w:t>
      </w:r>
      <w:proofErr w:type="gramEnd"/>
      <w:r w:rsidRPr="009807BC">
        <w:rPr>
          <w:rFonts w:hint="eastAsia"/>
          <w:szCs w:val="48"/>
        </w:rPr>
        <w:t>，</w:t>
      </w:r>
      <w:r w:rsidRPr="009807BC">
        <w:rPr>
          <w:rFonts w:hint="eastAsia"/>
        </w:rPr>
        <w:t>張翰璧教授於</w:t>
      </w:r>
      <w:r w:rsidRPr="009807BC">
        <w:rPr>
          <w:rFonts w:hAnsi="標楷體" w:hint="eastAsia"/>
          <w:szCs w:val="32"/>
        </w:rPr>
        <w:t>101年3月2日</w:t>
      </w:r>
      <w:r w:rsidR="008B0EA9" w:rsidRPr="009807BC">
        <w:rPr>
          <w:rFonts w:hAnsi="標楷體" w:hint="eastAsia"/>
          <w:szCs w:val="32"/>
        </w:rPr>
        <w:t>起</w:t>
      </w:r>
      <w:r w:rsidRPr="009807BC">
        <w:rPr>
          <w:rFonts w:hAnsi="標楷體" w:hint="eastAsia"/>
          <w:szCs w:val="32"/>
        </w:rPr>
        <w:t>至104</w:t>
      </w:r>
      <w:r w:rsidRPr="009807BC">
        <w:rPr>
          <w:rFonts w:hAnsi="標楷體" w:hint="eastAsia"/>
          <w:szCs w:val="32"/>
        </w:rPr>
        <w:lastRenderedPageBreak/>
        <w:t>年3月1日</w:t>
      </w:r>
      <w:proofErr w:type="gramStart"/>
      <w:r w:rsidRPr="009807BC">
        <w:rPr>
          <w:rFonts w:hAnsi="標楷體" w:hint="eastAsia"/>
          <w:szCs w:val="32"/>
        </w:rPr>
        <w:t>止</w:t>
      </w:r>
      <w:proofErr w:type="gramEnd"/>
      <w:r w:rsidRPr="009807BC">
        <w:rPr>
          <w:rFonts w:hAnsi="標楷體" w:hint="eastAsia"/>
          <w:szCs w:val="32"/>
        </w:rPr>
        <w:t>兼任時尚公司監察人，</w:t>
      </w:r>
      <w:proofErr w:type="gramStart"/>
      <w:r w:rsidR="009F1936" w:rsidRPr="009807BC">
        <w:rPr>
          <w:rFonts w:hAnsi="標楷體" w:hint="eastAsia"/>
          <w:szCs w:val="32"/>
        </w:rPr>
        <w:t>嗣</w:t>
      </w:r>
      <w:proofErr w:type="gramEnd"/>
      <w:r w:rsidRPr="009807BC">
        <w:rPr>
          <w:rFonts w:hAnsi="標楷體" w:hint="eastAsia"/>
          <w:szCs w:val="32"/>
        </w:rPr>
        <w:t>於</w:t>
      </w:r>
      <w:r w:rsidRPr="009807BC">
        <w:rPr>
          <w:rFonts w:hint="eastAsia"/>
          <w:szCs w:val="48"/>
        </w:rPr>
        <w:t>101年10月25日簽具上開文件，其理應知悉不得兼</w:t>
      </w:r>
      <w:r w:rsidR="009F1936" w:rsidRPr="009807BC">
        <w:rPr>
          <w:rFonts w:hint="eastAsia"/>
          <w:szCs w:val="48"/>
        </w:rPr>
        <w:t>職</w:t>
      </w:r>
      <w:r w:rsidRPr="009807BC">
        <w:rPr>
          <w:rFonts w:hint="eastAsia"/>
          <w:szCs w:val="48"/>
        </w:rPr>
        <w:t>之相關法令。</w:t>
      </w:r>
      <w:r w:rsidR="00BD1A81" w:rsidRPr="009807BC">
        <w:rPr>
          <w:rFonts w:hint="eastAsia"/>
          <w:szCs w:val="48"/>
        </w:rPr>
        <w:t>又該校近4年(101年4月10</w:t>
      </w:r>
      <w:r w:rsidR="009813CC" w:rsidRPr="009807BC">
        <w:rPr>
          <w:rFonts w:hint="eastAsia"/>
          <w:szCs w:val="48"/>
        </w:rPr>
        <w:t>日</w:t>
      </w:r>
      <w:r w:rsidR="00BD1A81" w:rsidRPr="009807BC">
        <w:rPr>
          <w:rFonts w:hint="eastAsia"/>
          <w:szCs w:val="48"/>
        </w:rPr>
        <w:t>-105年2月17日)函知或宣導校內同仁有關公務員服務法之規定，共12件，並於每年8月辦理新任主管交接典禮、9月辦理新聘教師研習予以製發手冊，主動加強宣導上開規定在案。故其辯稱，不知不得兼職法令及未有違法性認識而卸責，</w:t>
      </w:r>
      <w:r w:rsidR="00393EC8" w:rsidRPr="009807BC">
        <w:rPr>
          <w:rFonts w:hint="eastAsia"/>
          <w:szCs w:val="48"/>
        </w:rPr>
        <w:t>無法</w:t>
      </w:r>
      <w:proofErr w:type="gramStart"/>
      <w:r w:rsidR="00393EC8" w:rsidRPr="009807BC">
        <w:rPr>
          <w:rFonts w:hint="eastAsia"/>
          <w:szCs w:val="48"/>
        </w:rPr>
        <w:t>遽</w:t>
      </w:r>
      <w:proofErr w:type="gramEnd"/>
      <w:r w:rsidR="00393EC8" w:rsidRPr="009807BC">
        <w:rPr>
          <w:rFonts w:hint="eastAsia"/>
          <w:szCs w:val="48"/>
        </w:rPr>
        <w:t>為</w:t>
      </w:r>
      <w:proofErr w:type="gramStart"/>
      <w:r w:rsidR="00BD1A81" w:rsidRPr="009807BC">
        <w:rPr>
          <w:rFonts w:hint="eastAsia"/>
          <w:szCs w:val="48"/>
        </w:rPr>
        <w:t>採</w:t>
      </w:r>
      <w:proofErr w:type="gramEnd"/>
      <w:r w:rsidR="00393EC8" w:rsidRPr="009807BC">
        <w:rPr>
          <w:rFonts w:hint="eastAsia"/>
          <w:szCs w:val="48"/>
        </w:rPr>
        <w:t>信</w:t>
      </w:r>
      <w:r w:rsidR="00BD1A81" w:rsidRPr="009807BC">
        <w:rPr>
          <w:rFonts w:hint="eastAsia"/>
          <w:szCs w:val="48"/>
        </w:rPr>
        <w:t>。</w:t>
      </w:r>
    </w:p>
    <w:p w:rsidR="00F03F16" w:rsidRPr="009807BC" w:rsidRDefault="002D46CF" w:rsidP="00031979">
      <w:pPr>
        <w:pStyle w:val="4"/>
        <w:spacing w:line="440" w:lineRule="exact"/>
      </w:pPr>
      <w:r w:rsidRPr="009807BC">
        <w:rPr>
          <w:rFonts w:hint="eastAsia"/>
        </w:rPr>
        <w:t>又</w:t>
      </w:r>
      <w:proofErr w:type="gramStart"/>
      <w:r w:rsidR="00BD1A81" w:rsidRPr="009807BC">
        <w:rPr>
          <w:rFonts w:hint="eastAsia"/>
        </w:rPr>
        <w:t>縱</w:t>
      </w:r>
      <w:r w:rsidR="00E17811" w:rsidRPr="009807BC">
        <w:rPr>
          <w:rFonts w:hint="eastAsia"/>
        </w:rPr>
        <w:t>然</w:t>
      </w:r>
      <w:r w:rsidR="0089186C" w:rsidRPr="009807BC">
        <w:rPr>
          <w:rFonts w:hint="eastAsia"/>
        </w:rPr>
        <w:t>，</w:t>
      </w:r>
      <w:proofErr w:type="gramEnd"/>
      <w:r w:rsidR="00EC55DF" w:rsidRPr="009807BC">
        <w:rPr>
          <w:rFonts w:hint="eastAsia"/>
        </w:rPr>
        <w:t>被彈劾人張翰璧教授之陳述意見書及本院詢問時</w:t>
      </w:r>
      <w:r w:rsidR="00E17811" w:rsidRPr="009807BC">
        <w:rPr>
          <w:rFonts w:hint="eastAsia"/>
        </w:rPr>
        <w:t>辯</w:t>
      </w:r>
      <w:r w:rsidR="00EC55DF" w:rsidRPr="009807BC">
        <w:rPr>
          <w:rFonts w:hint="eastAsia"/>
        </w:rPr>
        <w:t>稱，不知公務員服務法第13條第1項等法令，亦不知兼任該校出版中心主任</w:t>
      </w:r>
      <w:proofErr w:type="gramStart"/>
      <w:r w:rsidR="00EC55DF" w:rsidRPr="009807BC">
        <w:rPr>
          <w:rFonts w:hint="eastAsia"/>
        </w:rPr>
        <w:t>期間，</w:t>
      </w:r>
      <w:proofErr w:type="gramEnd"/>
      <w:r w:rsidR="00EC55DF" w:rsidRPr="009807BC">
        <w:rPr>
          <w:rFonts w:hint="eastAsia"/>
        </w:rPr>
        <w:t>亦兼任時尚公司監察人係違法</w:t>
      </w:r>
      <w:proofErr w:type="gramStart"/>
      <w:r w:rsidR="00CB187C" w:rsidRPr="009807BC">
        <w:rPr>
          <w:rFonts w:hint="eastAsia"/>
        </w:rPr>
        <w:t>乙情為實</w:t>
      </w:r>
      <w:proofErr w:type="gramEnd"/>
      <w:r w:rsidR="00EC55DF" w:rsidRPr="009807BC">
        <w:rPr>
          <w:rFonts w:hint="eastAsia"/>
        </w:rPr>
        <w:t>，</w:t>
      </w:r>
      <w:r w:rsidRPr="009807BC">
        <w:rPr>
          <w:rFonts w:hint="eastAsia"/>
        </w:rPr>
        <w:t>惟</w:t>
      </w:r>
      <w:r w:rsidR="00EC55DF" w:rsidRPr="009807BC">
        <w:rPr>
          <w:rFonts w:cs="細明體" w:hint="eastAsia"/>
        </w:rPr>
        <w:t>不得以不知法律而免除其違法責任，</w:t>
      </w:r>
      <w:r w:rsidR="00CB187C" w:rsidRPr="009807BC">
        <w:rPr>
          <w:rFonts w:hint="eastAsia"/>
          <w:kern w:val="0"/>
          <w:szCs w:val="24"/>
        </w:rPr>
        <w:t>此不為</w:t>
      </w:r>
      <w:r w:rsidRPr="009807BC">
        <w:rPr>
          <w:rFonts w:hint="eastAsia"/>
        </w:rPr>
        <w:t>公務員懲戒委員會</w:t>
      </w:r>
      <w:proofErr w:type="gramStart"/>
      <w:r w:rsidRPr="009807BC">
        <w:rPr>
          <w:rFonts w:hint="eastAsia"/>
        </w:rPr>
        <w:t>101</w:t>
      </w:r>
      <w:proofErr w:type="gramEnd"/>
      <w:r w:rsidRPr="009807BC">
        <w:rPr>
          <w:rFonts w:hint="eastAsia"/>
        </w:rPr>
        <w:t>年度</w:t>
      </w:r>
      <w:proofErr w:type="gramStart"/>
      <w:r w:rsidRPr="009807BC">
        <w:rPr>
          <w:rFonts w:hint="eastAsia"/>
        </w:rPr>
        <w:t>鑑</w:t>
      </w:r>
      <w:proofErr w:type="gramEnd"/>
      <w:r w:rsidRPr="009807BC">
        <w:rPr>
          <w:rFonts w:hint="eastAsia"/>
        </w:rPr>
        <w:t>字第12289號議決書</w:t>
      </w:r>
      <w:r w:rsidR="00CB187C" w:rsidRPr="009807BC">
        <w:rPr>
          <w:rFonts w:hint="eastAsia"/>
        </w:rPr>
        <w:t>意旨</w:t>
      </w:r>
      <w:r w:rsidRPr="009807BC">
        <w:rPr>
          <w:rFonts w:hint="eastAsia"/>
        </w:rPr>
        <w:t>，略</w:t>
      </w:r>
      <w:proofErr w:type="gramStart"/>
      <w:r w:rsidRPr="009807BC">
        <w:rPr>
          <w:rFonts w:hint="eastAsia"/>
        </w:rPr>
        <w:t>以</w:t>
      </w:r>
      <w:proofErr w:type="gramEnd"/>
      <w:r w:rsidRPr="009807BC">
        <w:rPr>
          <w:rFonts w:hint="eastAsia"/>
        </w:rPr>
        <w:t>：「公務員之違失責任，非可以不知法律規定而免除其違法責任。」</w:t>
      </w:r>
      <w:r w:rsidR="00CB187C" w:rsidRPr="009807BC">
        <w:rPr>
          <w:rFonts w:cs="細明體" w:hint="eastAsia"/>
        </w:rPr>
        <w:t>及</w:t>
      </w:r>
      <w:r w:rsidR="00EC55DF" w:rsidRPr="009807BC">
        <w:rPr>
          <w:rFonts w:cs="細明體" w:hint="eastAsia"/>
        </w:rPr>
        <w:t>行政院人事行政局（現為「行政院人事行政總處」）</w:t>
      </w:r>
      <w:r w:rsidR="00EC55DF" w:rsidRPr="009807BC">
        <w:rPr>
          <w:rFonts w:cs="細明體"/>
        </w:rPr>
        <w:t>83</w:t>
      </w:r>
      <w:r w:rsidR="00EC55DF" w:rsidRPr="009807BC">
        <w:rPr>
          <w:rFonts w:cs="細明體" w:hint="eastAsia"/>
        </w:rPr>
        <w:t>年</w:t>
      </w:r>
      <w:r w:rsidR="00EC55DF" w:rsidRPr="009807BC">
        <w:rPr>
          <w:rFonts w:cs="細明體"/>
        </w:rPr>
        <w:t>12</w:t>
      </w:r>
      <w:r w:rsidR="00EC55DF" w:rsidRPr="009807BC">
        <w:rPr>
          <w:rFonts w:cs="細明體" w:hint="eastAsia"/>
        </w:rPr>
        <w:t>月</w:t>
      </w:r>
      <w:r w:rsidR="00EC55DF" w:rsidRPr="009807BC">
        <w:rPr>
          <w:rFonts w:cs="細明體"/>
        </w:rPr>
        <w:t>31</w:t>
      </w:r>
      <w:r w:rsidR="00EC55DF" w:rsidRPr="009807BC">
        <w:rPr>
          <w:rFonts w:cs="細明體" w:hint="eastAsia"/>
        </w:rPr>
        <w:t>日（</w:t>
      </w:r>
      <w:r w:rsidR="00EC55DF" w:rsidRPr="009807BC">
        <w:rPr>
          <w:rFonts w:cs="細明體"/>
        </w:rPr>
        <w:t>83</w:t>
      </w:r>
      <w:r w:rsidR="00EC55DF" w:rsidRPr="009807BC">
        <w:rPr>
          <w:rFonts w:cs="細明體" w:hint="eastAsia"/>
        </w:rPr>
        <w:t>）</w:t>
      </w:r>
      <w:proofErr w:type="gramStart"/>
      <w:r w:rsidR="00EC55DF" w:rsidRPr="009807BC">
        <w:rPr>
          <w:rFonts w:cs="細明體" w:hint="eastAsia"/>
        </w:rPr>
        <w:t>局考字</w:t>
      </w:r>
      <w:proofErr w:type="gramEnd"/>
      <w:r w:rsidR="00EC55DF" w:rsidRPr="009807BC">
        <w:rPr>
          <w:rFonts w:cs="細明體" w:hint="eastAsia"/>
        </w:rPr>
        <w:t>第</w:t>
      </w:r>
      <w:r w:rsidR="00EC55DF" w:rsidRPr="009807BC">
        <w:rPr>
          <w:rFonts w:cs="細明體"/>
        </w:rPr>
        <w:t>45837</w:t>
      </w:r>
      <w:r w:rsidR="00EC55DF" w:rsidRPr="009807BC">
        <w:rPr>
          <w:rFonts w:cs="細明體" w:hint="eastAsia"/>
        </w:rPr>
        <w:t>號書函：</w:t>
      </w:r>
      <w:r w:rsidR="00002107" w:rsidRPr="009807BC">
        <w:rPr>
          <w:rFonts w:cs="細明體" w:hint="eastAsia"/>
        </w:rPr>
        <w:t>「不得謂不知法律而免除其違反公務員服務法第</w:t>
      </w:r>
      <w:r w:rsidR="00002107" w:rsidRPr="009807BC">
        <w:rPr>
          <w:rFonts w:cs="細明體"/>
        </w:rPr>
        <w:t>13</w:t>
      </w:r>
      <w:r w:rsidR="00002107" w:rsidRPr="009807BC">
        <w:rPr>
          <w:rFonts w:cs="細明體" w:hint="eastAsia"/>
        </w:rPr>
        <w:t>條規定之責」</w:t>
      </w:r>
      <w:r w:rsidR="00CB187C" w:rsidRPr="009807BC">
        <w:rPr>
          <w:rFonts w:hint="eastAsia"/>
        </w:rPr>
        <w:t>所</w:t>
      </w:r>
      <w:proofErr w:type="gramStart"/>
      <w:r w:rsidR="00CB187C" w:rsidRPr="009807BC">
        <w:rPr>
          <w:rFonts w:hint="eastAsia"/>
        </w:rPr>
        <w:t>採</w:t>
      </w:r>
      <w:proofErr w:type="gramEnd"/>
      <w:r w:rsidR="002E46A7" w:rsidRPr="009807BC">
        <w:rPr>
          <w:rFonts w:hint="eastAsia"/>
        </w:rPr>
        <w:t>，故其所辯，</w:t>
      </w:r>
      <w:r w:rsidR="00C66452" w:rsidRPr="009807BC">
        <w:rPr>
          <w:rFonts w:hint="eastAsia"/>
        </w:rPr>
        <w:t>或可為處分輕重之考量，然無法</w:t>
      </w:r>
      <w:proofErr w:type="gramStart"/>
      <w:r w:rsidR="00C66452" w:rsidRPr="009807BC">
        <w:rPr>
          <w:rFonts w:hint="eastAsia"/>
        </w:rPr>
        <w:t>因此解免其</w:t>
      </w:r>
      <w:proofErr w:type="gramEnd"/>
      <w:r w:rsidR="00C66452" w:rsidRPr="009807BC">
        <w:rPr>
          <w:rFonts w:hint="eastAsia"/>
        </w:rPr>
        <w:t>違反公務員服務法之責任</w:t>
      </w:r>
      <w:r w:rsidR="00EC55DF" w:rsidRPr="009807BC">
        <w:rPr>
          <w:rFonts w:hint="eastAsia"/>
        </w:rPr>
        <w:t>。</w:t>
      </w:r>
    </w:p>
    <w:p w:rsidR="00242034" w:rsidRPr="009807BC" w:rsidRDefault="00242034" w:rsidP="00031979">
      <w:pPr>
        <w:pStyle w:val="4"/>
        <w:spacing w:line="440" w:lineRule="exact"/>
      </w:pPr>
      <w:r w:rsidRPr="009807BC">
        <w:rPr>
          <w:rFonts w:hAnsi="標楷體" w:hint="eastAsia"/>
          <w:szCs w:val="32"/>
        </w:rPr>
        <w:t>至於其投資時尚公司僅180,000元，投資比例0.25%，持股18,000股，持股比例0.25%，其比例非常低，又其無支領時尚公司之報酬、</w:t>
      </w:r>
      <w:proofErr w:type="gramStart"/>
      <w:r w:rsidR="003909EA" w:rsidRPr="009807BC">
        <w:rPr>
          <w:rFonts w:hAnsi="標楷體" w:hint="eastAsia"/>
          <w:szCs w:val="32"/>
        </w:rPr>
        <w:t>無配受</w:t>
      </w:r>
      <w:proofErr w:type="gramEnd"/>
      <w:r w:rsidR="003909EA" w:rsidRPr="009807BC">
        <w:rPr>
          <w:rFonts w:hAnsi="標楷體" w:hint="eastAsia"/>
          <w:szCs w:val="32"/>
        </w:rPr>
        <w:t>股份、股息、股利</w:t>
      </w:r>
      <w:r w:rsidRPr="009807BC">
        <w:rPr>
          <w:rFonts w:hAnsi="標楷體" w:hint="eastAsia"/>
          <w:szCs w:val="32"/>
        </w:rPr>
        <w:t>等情</w:t>
      </w:r>
      <w:r w:rsidR="00393EC8" w:rsidRPr="009807BC">
        <w:rPr>
          <w:rFonts w:hAnsi="標楷體" w:hint="eastAsia"/>
          <w:szCs w:val="32"/>
        </w:rPr>
        <w:t>；</w:t>
      </w:r>
      <w:r w:rsidR="00E33EB3" w:rsidRPr="009807BC">
        <w:rPr>
          <w:rFonts w:hAnsi="標楷體" w:hint="eastAsia"/>
          <w:szCs w:val="32"/>
        </w:rPr>
        <w:t>又</w:t>
      </w:r>
      <w:r w:rsidR="00D62F55" w:rsidRPr="009807BC">
        <w:rPr>
          <w:rFonts w:hAnsi="標楷體" w:hint="eastAsia"/>
          <w:szCs w:val="32"/>
        </w:rPr>
        <w:t>稱</w:t>
      </w:r>
      <w:r w:rsidR="00247269" w:rsidRPr="009807BC">
        <w:rPr>
          <w:rFonts w:hAnsi="標楷體" w:hint="eastAsia"/>
          <w:szCs w:val="32"/>
        </w:rPr>
        <w:t>其兼任時尚公司監察人</w:t>
      </w:r>
      <w:proofErr w:type="gramStart"/>
      <w:r w:rsidR="00247269" w:rsidRPr="009807BC">
        <w:rPr>
          <w:rFonts w:hAnsi="標楷體" w:hint="eastAsia"/>
          <w:szCs w:val="32"/>
        </w:rPr>
        <w:t>期間，</w:t>
      </w:r>
      <w:proofErr w:type="gramEnd"/>
      <w:r w:rsidR="00247269" w:rsidRPr="009807BC">
        <w:rPr>
          <w:rFonts w:hAnsi="標楷體" w:hint="eastAsia"/>
          <w:szCs w:val="32"/>
        </w:rPr>
        <w:t>每年所進行的業務是審查財務報表，其他時間還是專心在校務、教學與研究上，並未因兼職鬆懈研究工作等主張，</w:t>
      </w:r>
      <w:r w:rsidR="00CB187C" w:rsidRPr="009807BC">
        <w:rPr>
          <w:rFonts w:hAnsi="標楷體" w:hint="eastAsia"/>
          <w:szCs w:val="32"/>
        </w:rPr>
        <w:t>應</w:t>
      </w:r>
      <w:r w:rsidR="00E76826" w:rsidRPr="009807BC">
        <w:rPr>
          <w:rFonts w:hAnsi="標楷體" w:hint="eastAsia"/>
          <w:szCs w:val="32"/>
        </w:rPr>
        <w:t>僅</w:t>
      </w:r>
      <w:r w:rsidR="00CB187C" w:rsidRPr="009807BC">
        <w:rPr>
          <w:rFonts w:hAnsi="標楷體" w:hint="eastAsia"/>
          <w:szCs w:val="32"/>
        </w:rPr>
        <w:t>可作為依</w:t>
      </w:r>
      <w:r w:rsidR="00E76826" w:rsidRPr="009807BC">
        <w:rPr>
          <w:rFonts w:hAnsi="標楷體" w:hint="eastAsia"/>
          <w:szCs w:val="32"/>
        </w:rPr>
        <w:t>公務員懲戒法第10條</w:t>
      </w:r>
      <w:r w:rsidR="00CB187C" w:rsidRPr="009807BC">
        <w:rPr>
          <w:rFonts w:hAnsi="標楷體" w:hint="eastAsia"/>
          <w:szCs w:val="32"/>
        </w:rPr>
        <w:t>之</w:t>
      </w:r>
      <w:r w:rsidR="00E76826" w:rsidRPr="009807BC">
        <w:rPr>
          <w:rFonts w:hAnsi="標楷體" w:hint="eastAsia"/>
          <w:szCs w:val="32"/>
        </w:rPr>
        <w:t>規定，</w:t>
      </w:r>
      <w:r w:rsidR="00E76826" w:rsidRPr="009807BC">
        <w:rPr>
          <w:rFonts w:hint="eastAsia"/>
        </w:rPr>
        <w:t>審酌</w:t>
      </w:r>
      <w:r w:rsidR="00E76826" w:rsidRPr="009807BC">
        <w:rPr>
          <w:rFonts w:hAnsi="標楷體" w:hint="eastAsia"/>
          <w:szCs w:val="32"/>
        </w:rPr>
        <w:t>處分輕重之</w:t>
      </w:r>
      <w:r w:rsidR="00CB187C" w:rsidRPr="009807BC">
        <w:rPr>
          <w:rFonts w:hAnsi="標楷體" w:hint="eastAsia"/>
          <w:szCs w:val="32"/>
        </w:rPr>
        <w:t>各款情形之參考</w:t>
      </w:r>
      <w:r w:rsidR="00E76826" w:rsidRPr="009807BC">
        <w:rPr>
          <w:rFonts w:hAnsi="標楷體" w:hint="eastAsia"/>
          <w:szCs w:val="32"/>
        </w:rPr>
        <w:t>。</w:t>
      </w:r>
    </w:p>
    <w:p w:rsidR="00BA7E4C" w:rsidRPr="00BF08D3" w:rsidRDefault="00E25849" w:rsidP="00BA7E4C">
      <w:pPr>
        <w:pStyle w:val="10"/>
        <w:ind w:left="680" w:firstLine="680"/>
        <w:rPr>
          <w:szCs w:val="32"/>
        </w:rPr>
      </w:pPr>
      <w:bookmarkStart w:id="70" w:name="_Toc524895648"/>
      <w:bookmarkStart w:id="71" w:name="_Toc524896194"/>
      <w:bookmarkStart w:id="72" w:name="_Toc524896224"/>
      <w:bookmarkStart w:id="73" w:name="_Toc524902734"/>
      <w:bookmarkStart w:id="74" w:name="_Toc525066148"/>
      <w:bookmarkStart w:id="75" w:name="_Toc525070839"/>
      <w:bookmarkStart w:id="76" w:name="_Toc525938379"/>
      <w:bookmarkStart w:id="77" w:name="_Toc525939227"/>
      <w:bookmarkStart w:id="78" w:name="_Toc525939732"/>
      <w:bookmarkStart w:id="79" w:name="_Toc529218272"/>
      <w:bookmarkEnd w:id="67"/>
      <w:bookmarkEnd w:id="68"/>
      <w:bookmarkEnd w:id="69"/>
      <w:r w:rsidRPr="009807BC">
        <w:br w:type="page"/>
      </w:r>
      <w:bookmarkEnd w:id="70"/>
      <w:bookmarkEnd w:id="71"/>
      <w:bookmarkEnd w:id="72"/>
      <w:bookmarkEnd w:id="73"/>
      <w:bookmarkEnd w:id="74"/>
      <w:bookmarkEnd w:id="75"/>
      <w:bookmarkEnd w:id="76"/>
      <w:bookmarkEnd w:id="77"/>
      <w:bookmarkEnd w:id="78"/>
      <w:bookmarkEnd w:id="79"/>
      <w:r w:rsidR="00195B22" w:rsidRPr="009807BC">
        <w:rPr>
          <w:rFonts w:hint="eastAsia"/>
          <w:bCs/>
        </w:rPr>
        <w:lastRenderedPageBreak/>
        <w:t>綜上，</w:t>
      </w:r>
      <w:r w:rsidR="0015726F" w:rsidRPr="009807BC">
        <w:rPr>
          <w:rFonts w:hint="eastAsia"/>
          <w:szCs w:val="32"/>
        </w:rPr>
        <w:t>被彈劾人</w:t>
      </w:r>
      <w:r w:rsidR="002E46A7" w:rsidRPr="009807BC">
        <w:rPr>
          <w:rFonts w:hint="eastAsia"/>
          <w:szCs w:val="32"/>
        </w:rPr>
        <w:t>國立中央大學</w:t>
      </w:r>
      <w:r w:rsidR="0015726F" w:rsidRPr="009807BC">
        <w:rPr>
          <w:rFonts w:hint="eastAsia"/>
          <w:szCs w:val="32"/>
        </w:rPr>
        <w:t>張翰璧教授違反公務員服務法第13條第1項不得經營商業兼任公司監察人等法令，自101年8月1日</w:t>
      </w:r>
      <w:r w:rsidR="00CB187C" w:rsidRPr="009807BC">
        <w:rPr>
          <w:rFonts w:hint="eastAsia"/>
          <w:szCs w:val="32"/>
        </w:rPr>
        <w:t>起</w:t>
      </w:r>
      <w:r w:rsidR="0015726F" w:rsidRPr="009807BC">
        <w:rPr>
          <w:rFonts w:hint="eastAsia"/>
          <w:szCs w:val="32"/>
        </w:rPr>
        <w:t>至104年7月31日</w:t>
      </w:r>
      <w:proofErr w:type="gramStart"/>
      <w:r w:rsidR="0015726F" w:rsidRPr="009807BC">
        <w:rPr>
          <w:rFonts w:hint="eastAsia"/>
          <w:szCs w:val="32"/>
        </w:rPr>
        <w:t>止</w:t>
      </w:r>
      <w:proofErr w:type="gramEnd"/>
      <w:r w:rsidR="0015726F" w:rsidRPr="009807BC">
        <w:rPr>
          <w:rFonts w:hint="eastAsia"/>
          <w:szCs w:val="32"/>
        </w:rPr>
        <w:t>兼任該校出版中心主任</w:t>
      </w:r>
      <w:proofErr w:type="gramStart"/>
      <w:r w:rsidR="0015726F" w:rsidRPr="009807BC">
        <w:rPr>
          <w:rFonts w:hint="eastAsia"/>
          <w:szCs w:val="32"/>
        </w:rPr>
        <w:t>期間，</w:t>
      </w:r>
      <w:proofErr w:type="gramEnd"/>
      <w:r w:rsidR="0015726F" w:rsidRPr="009807BC">
        <w:rPr>
          <w:rFonts w:hint="eastAsia"/>
          <w:szCs w:val="32"/>
        </w:rPr>
        <w:t>亦於101年3月2日</w:t>
      </w:r>
      <w:r w:rsidR="00CB187C" w:rsidRPr="009807BC">
        <w:rPr>
          <w:rFonts w:hint="eastAsia"/>
          <w:szCs w:val="32"/>
        </w:rPr>
        <w:t>起</w:t>
      </w:r>
      <w:r w:rsidR="0015726F" w:rsidRPr="009807BC">
        <w:rPr>
          <w:rFonts w:hint="eastAsia"/>
          <w:szCs w:val="32"/>
        </w:rPr>
        <w:t>至104年3月1日</w:t>
      </w:r>
      <w:proofErr w:type="gramStart"/>
      <w:r w:rsidR="0015726F" w:rsidRPr="009807BC">
        <w:rPr>
          <w:rFonts w:hint="eastAsia"/>
          <w:szCs w:val="32"/>
        </w:rPr>
        <w:t>止</w:t>
      </w:r>
      <w:proofErr w:type="gramEnd"/>
      <w:r w:rsidR="0015726F" w:rsidRPr="009807BC">
        <w:rPr>
          <w:rFonts w:hint="eastAsia"/>
          <w:szCs w:val="32"/>
        </w:rPr>
        <w:t>兼任時尚公司監察人，其違法期間自101年8月1日</w:t>
      </w:r>
      <w:r w:rsidR="00CB187C" w:rsidRPr="009807BC">
        <w:rPr>
          <w:rFonts w:hint="eastAsia"/>
          <w:szCs w:val="32"/>
        </w:rPr>
        <w:t>起</w:t>
      </w:r>
      <w:r w:rsidR="0015726F" w:rsidRPr="009807BC">
        <w:rPr>
          <w:rFonts w:hint="eastAsia"/>
          <w:szCs w:val="32"/>
        </w:rPr>
        <w:t>至104年3月1日止，共3次出具時尚公司監察人審查報告書，審查財務報表等情，違失情節明確。</w:t>
      </w:r>
      <w:r w:rsidR="00BA1B27" w:rsidRPr="009807BC">
        <w:rPr>
          <w:rFonts w:hAnsi="標楷體" w:hint="eastAsia"/>
        </w:rPr>
        <w:t>故其所為兼營商業之情形，有影響公務及社會風氣之虞，足認其因此致嚴重損害政府之信譽，</w:t>
      </w:r>
      <w:r w:rsidR="009813CC" w:rsidRPr="009807BC">
        <w:rPr>
          <w:rFonts w:hAnsi="標楷體" w:hint="eastAsia"/>
        </w:rPr>
        <w:t>已具有105年5月2日修正施行之</w:t>
      </w:r>
      <w:r w:rsidR="00BA1B27">
        <w:rPr>
          <w:rFonts w:hAnsi="標楷體" w:hint="eastAsia"/>
          <w:color w:val="000000" w:themeColor="text1"/>
        </w:rPr>
        <w:t>公務員懲戒法第2條第2款情事</w:t>
      </w:r>
      <w:bookmarkStart w:id="80" w:name="_GoBack"/>
      <w:bookmarkEnd w:id="80"/>
      <w:r w:rsidR="00BA1B27">
        <w:rPr>
          <w:rFonts w:hAnsi="標楷體" w:hint="eastAsia"/>
          <w:color w:val="000000" w:themeColor="text1"/>
        </w:rPr>
        <w:t>，而有應受懲戒之必要(公務員懲戒委員會105年鑑字第13768號判決參照)，</w:t>
      </w:r>
      <w:proofErr w:type="gramStart"/>
      <w:r w:rsidR="00195B22" w:rsidRPr="00BF08D3">
        <w:rPr>
          <w:rFonts w:hint="eastAsia"/>
          <w:szCs w:val="32"/>
        </w:rPr>
        <w:t>爰</w:t>
      </w:r>
      <w:proofErr w:type="gramEnd"/>
      <w:r w:rsidR="00195B22" w:rsidRPr="00BF08D3">
        <w:rPr>
          <w:rFonts w:hint="eastAsia"/>
          <w:szCs w:val="32"/>
        </w:rPr>
        <w:t>依憲法第97條第2項及監察法第6條之規定提案彈劾，並移請公務員懲戒委員會審</w:t>
      </w:r>
      <w:r w:rsidR="00223EC4" w:rsidRPr="00BF08D3">
        <w:rPr>
          <w:rFonts w:hint="eastAsia"/>
          <w:szCs w:val="32"/>
        </w:rPr>
        <w:t>理</w:t>
      </w:r>
      <w:r w:rsidR="00195B22" w:rsidRPr="00BF08D3">
        <w:rPr>
          <w:rFonts w:hint="eastAsia"/>
          <w:szCs w:val="32"/>
        </w:rPr>
        <w:t>，依法懲戒。</w:t>
      </w:r>
    </w:p>
    <w:p w:rsidR="009C1A5A" w:rsidRDefault="009C1A5A" w:rsidP="00BA7E4C">
      <w:pPr>
        <w:pStyle w:val="af"/>
        <w:rPr>
          <w:rFonts w:hAnsi="標楷體"/>
          <w:bCs/>
        </w:rPr>
      </w:pPr>
    </w:p>
    <w:sectPr w:rsidR="009C1A5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101" w:rsidRDefault="00480101">
      <w:r>
        <w:separator/>
      </w:r>
    </w:p>
  </w:endnote>
  <w:endnote w:type="continuationSeparator" w:id="0">
    <w:p w:rsidR="00480101" w:rsidRDefault="0048010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490" w:rsidRDefault="00C61A30">
    <w:pPr>
      <w:pStyle w:val="af3"/>
      <w:framePr w:wrap="around" w:vAnchor="text" w:hAnchor="margin" w:xAlign="center" w:y="1"/>
      <w:rPr>
        <w:rStyle w:val="ac"/>
        <w:sz w:val="24"/>
      </w:rPr>
    </w:pPr>
    <w:r>
      <w:rPr>
        <w:rStyle w:val="ac"/>
        <w:sz w:val="24"/>
      </w:rPr>
      <w:fldChar w:fldCharType="begin"/>
    </w:r>
    <w:r w:rsidR="003E7490">
      <w:rPr>
        <w:rStyle w:val="ac"/>
        <w:sz w:val="24"/>
      </w:rPr>
      <w:instrText xml:space="preserve">PAGE  </w:instrText>
    </w:r>
    <w:r>
      <w:rPr>
        <w:rStyle w:val="ac"/>
        <w:sz w:val="24"/>
      </w:rPr>
      <w:fldChar w:fldCharType="separate"/>
    </w:r>
    <w:r w:rsidR="002E358F">
      <w:rPr>
        <w:rStyle w:val="ac"/>
        <w:noProof/>
        <w:sz w:val="24"/>
      </w:rPr>
      <w:t>1</w:t>
    </w:r>
    <w:r>
      <w:rPr>
        <w:rStyle w:val="ac"/>
        <w:sz w:val="24"/>
      </w:rPr>
      <w:fldChar w:fldCharType="end"/>
    </w:r>
  </w:p>
  <w:p w:rsidR="003E7490" w:rsidRDefault="003E7490">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101" w:rsidRDefault="00480101">
      <w:r>
        <w:separator/>
      </w:r>
    </w:p>
  </w:footnote>
  <w:footnote w:type="continuationSeparator" w:id="0">
    <w:p w:rsidR="00480101" w:rsidRDefault="004801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24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127"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9830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0966"/>
    <w:rsid w:val="00002107"/>
    <w:rsid w:val="00006961"/>
    <w:rsid w:val="000112BF"/>
    <w:rsid w:val="00012233"/>
    <w:rsid w:val="00017318"/>
    <w:rsid w:val="00023072"/>
    <w:rsid w:val="000246F7"/>
    <w:rsid w:val="0003114D"/>
    <w:rsid w:val="00031979"/>
    <w:rsid w:val="00036D76"/>
    <w:rsid w:val="00047C10"/>
    <w:rsid w:val="000575D1"/>
    <w:rsid w:val="00057F32"/>
    <w:rsid w:val="00062A25"/>
    <w:rsid w:val="00073CB5"/>
    <w:rsid w:val="0007425C"/>
    <w:rsid w:val="00077553"/>
    <w:rsid w:val="000851A2"/>
    <w:rsid w:val="0009352E"/>
    <w:rsid w:val="00096B96"/>
    <w:rsid w:val="000A2F3F"/>
    <w:rsid w:val="000A4640"/>
    <w:rsid w:val="000B0B4A"/>
    <w:rsid w:val="000B13E0"/>
    <w:rsid w:val="000B2393"/>
    <w:rsid w:val="000B279A"/>
    <w:rsid w:val="000B61D2"/>
    <w:rsid w:val="000B70A7"/>
    <w:rsid w:val="000C495F"/>
    <w:rsid w:val="000E2CF4"/>
    <w:rsid w:val="000E6431"/>
    <w:rsid w:val="000F21A5"/>
    <w:rsid w:val="00102B9F"/>
    <w:rsid w:val="00112637"/>
    <w:rsid w:val="0011783F"/>
    <w:rsid w:val="00117FC1"/>
    <w:rsid w:val="0012001E"/>
    <w:rsid w:val="00126A55"/>
    <w:rsid w:val="00133F08"/>
    <w:rsid w:val="001345E6"/>
    <w:rsid w:val="001378B0"/>
    <w:rsid w:val="00142E00"/>
    <w:rsid w:val="00152793"/>
    <w:rsid w:val="001545A9"/>
    <w:rsid w:val="0015726F"/>
    <w:rsid w:val="00161004"/>
    <w:rsid w:val="001637C7"/>
    <w:rsid w:val="0016480E"/>
    <w:rsid w:val="00174297"/>
    <w:rsid w:val="001817B3"/>
    <w:rsid w:val="00183014"/>
    <w:rsid w:val="001878EF"/>
    <w:rsid w:val="001959C2"/>
    <w:rsid w:val="00195B22"/>
    <w:rsid w:val="001A7968"/>
    <w:rsid w:val="001B3483"/>
    <w:rsid w:val="001B3C1E"/>
    <w:rsid w:val="001B4494"/>
    <w:rsid w:val="001B6ECC"/>
    <w:rsid w:val="001C0D8B"/>
    <w:rsid w:val="001C0DA8"/>
    <w:rsid w:val="001E0D8A"/>
    <w:rsid w:val="001E67BA"/>
    <w:rsid w:val="001E74C2"/>
    <w:rsid w:val="001F5A48"/>
    <w:rsid w:val="001F6260"/>
    <w:rsid w:val="00200007"/>
    <w:rsid w:val="002030A5"/>
    <w:rsid w:val="00203131"/>
    <w:rsid w:val="0020358A"/>
    <w:rsid w:val="00212E88"/>
    <w:rsid w:val="00213C9C"/>
    <w:rsid w:val="0022009E"/>
    <w:rsid w:val="00223EC4"/>
    <w:rsid w:val="0022425C"/>
    <w:rsid w:val="002246DE"/>
    <w:rsid w:val="00225FF6"/>
    <w:rsid w:val="00242034"/>
    <w:rsid w:val="00247269"/>
    <w:rsid w:val="00252BC4"/>
    <w:rsid w:val="00254014"/>
    <w:rsid w:val="00262282"/>
    <w:rsid w:val="0026504D"/>
    <w:rsid w:val="00273A2F"/>
    <w:rsid w:val="00280168"/>
    <w:rsid w:val="00280986"/>
    <w:rsid w:val="00281ECE"/>
    <w:rsid w:val="002831C7"/>
    <w:rsid w:val="002840C6"/>
    <w:rsid w:val="00295174"/>
    <w:rsid w:val="00296172"/>
    <w:rsid w:val="00296B92"/>
    <w:rsid w:val="002A2C22"/>
    <w:rsid w:val="002B02EB"/>
    <w:rsid w:val="002C0602"/>
    <w:rsid w:val="002D46CF"/>
    <w:rsid w:val="002D5C16"/>
    <w:rsid w:val="002E358F"/>
    <w:rsid w:val="002E46A7"/>
    <w:rsid w:val="002F28B5"/>
    <w:rsid w:val="002F3DFF"/>
    <w:rsid w:val="002F5E05"/>
    <w:rsid w:val="00317053"/>
    <w:rsid w:val="0032109C"/>
    <w:rsid w:val="00322B45"/>
    <w:rsid w:val="00323665"/>
    <w:rsid w:val="00323809"/>
    <w:rsid w:val="00323D41"/>
    <w:rsid w:val="00325414"/>
    <w:rsid w:val="00327B11"/>
    <w:rsid w:val="003302F1"/>
    <w:rsid w:val="0034470E"/>
    <w:rsid w:val="00347ADC"/>
    <w:rsid w:val="00352DB0"/>
    <w:rsid w:val="003628FF"/>
    <w:rsid w:val="0036723E"/>
    <w:rsid w:val="00371ED3"/>
    <w:rsid w:val="00374300"/>
    <w:rsid w:val="0037728A"/>
    <w:rsid w:val="00380B7D"/>
    <w:rsid w:val="00381A99"/>
    <w:rsid w:val="003829C2"/>
    <w:rsid w:val="00384724"/>
    <w:rsid w:val="003909EA"/>
    <w:rsid w:val="003919B7"/>
    <w:rsid w:val="00391D57"/>
    <w:rsid w:val="00392292"/>
    <w:rsid w:val="00393EC8"/>
    <w:rsid w:val="003B0AB0"/>
    <w:rsid w:val="003B1017"/>
    <w:rsid w:val="003B3C07"/>
    <w:rsid w:val="003B6775"/>
    <w:rsid w:val="003C16C2"/>
    <w:rsid w:val="003C5FE2"/>
    <w:rsid w:val="003D05FB"/>
    <w:rsid w:val="003D1B16"/>
    <w:rsid w:val="003D1F83"/>
    <w:rsid w:val="003D45BF"/>
    <w:rsid w:val="003D4DA4"/>
    <w:rsid w:val="003D508A"/>
    <w:rsid w:val="003D537F"/>
    <w:rsid w:val="003D7B75"/>
    <w:rsid w:val="003E0208"/>
    <w:rsid w:val="003E1892"/>
    <w:rsid w:val="003E4B57"/>
    <w:rsid w:val="003E7490"/>
    <w:rsid w:val="003F27E1"/>
    <w:rsid w:val="003F437A"/>
    <w:rsid w:val="003F5C2B"/>
    <w:rsid w:val="003F6B94"/>
    <w:rsid w:val="004023E9"/>
    <w:rsid w:val="00413F83"/>
    <w:rsid w:val="0041490C"/>
    <w:rsid w:val="00416191"/>
    <w:rsid w:val="00416721"/>
    <w:rsid w:val="00421EF0"/>
    <w:rsid w:val="004224FA"/>
    <w:rsid w:val="00423D07"/>
    <w:rsid w:val="004255BF"/>
    <w:rsid w:val="004256EE"/>
    <w:rsid w:val="00431242"/>
    <w:rsid w:val="0044346F"/>
    <w:rsid w:val="004437CC"/>
    <w:rsid w:val="0046520A"/>
    <w:rsid w:val="004672AB"/>
    <w:rsid w:val="004714FE"/>
    <w:rsid w:val="00480101"/>
    <w:rsid w:val="00495053"/>
    <w:rsid w:val="004A1F59"/>
    <w:rsid w:val="004A29BE"/>
    <w:rsid w:val="004A3225"/>
    <w:rsid w:val="004A33EE"/>
    <w:rsid w:val="004A3AA8"/>
    <w:rsid w:val="004A4743"/>
    <w:rsid w:val="004B13C7"/>
    <w:rsid w:val="004B2693"/>
    <w:rsid w:val="004B3992"/>
    <w:rsid w:val="004B778F"/>
    <w:rsid w:val="004D141F"/>
    <w:rsid w:val="004D5F47"/>
    <w:rsid w:val="004D6310"/>
    <w:rsid w:val="004E0062"/>
    <w:rsid w:val="004E05A1"/>
    <w:rsid w:val="004F5E57"/>
    <w:rsid w:val="004F6710"/>
    <w:rsid w:val="00502849"/>
    <w:rsid w:val="00502981"/>
    <w:rsid w:val="00504334"/>
    <w:rsid w:val="005104D7"/>
    <w:rsid w:val="00510B9E"/>
    <w:rsid w:val="00527529"/>
    <w:rsid w:val="00536BC2"/>
    <w:rsid w:val="005425E1"/>
    <w:rsid w:val="005427C5"/>
    <w:rsid w:val="00542CF6"/>
    <w:rsid w:val="00553C03"/>
    <w:rsid w:val="00563692"/>
    <w:rsid w:val="00570B29"/>
    <w:rsid w:val="0058765A"/>
    <w:rsid w:val="005908B8"/>
    <w:rsid w:val="0059512E"/>
    <w:rsid w:val="005A6DD2"/>
    <w:rsid w:val="005B1279"/>
    <w:rsid w:val="005B5AEF"/>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A1D20"/>
    <w:rsid w:val="006C4F74"/>
    <w:rsid w:val="006D3691"/>
    <w:rsid w:val="006D5EEC"/>
    <w:rsid w:val="006E0641"/>
    <w:rsid w:val="006F3563"/>
    <w:rsid w:val="006F42B9"/>
    <w:rsid w:val="006F6103"/>
    <w:rsid w:val="00704E00"/>
    <w:rsid w:val="007209E7"/>
    <w:rsid w:val="00726182"/>
    <w:rsid w:val="00727635"/>
    <w:rsid w:val="00732329"/>
    <w:rsid w:val="007337CA"/>
    <w:rsid w:val="00734CE4"/>
    <w:rsid w:val="00735123"/>
    <w:rsid w:val="00741837"/>
    <w:rsid w:val="007453E6"/>
    <w:rsid w:val="0077309D"/>
    <w:rsid w:val="007774EE"/>
    <w:rsid w:val="00781822"/>
    <w:rsid w:val="00783F21"/>
    <w:rsid w:val="00787159"/>
    <w:rsid w:val="00791668"/>
    <w:rsid w:val="00791AA1"/>
    <w:rsid w:val="007928B4"/>
    <w:rsid w:val="007A3793"/>
    <w:rsid w:val="007B5969"/>
    <w:rsid w:val="007C1BA2"/>
    <w:rsid w:val="007D20E9"/>
    <w:rsid w:val="007D7881"/>
    <w:rsid w:val="007D7E3A"/>
    <w:rsid w:val="007E0E10"/>
    <w:rsid w:val="007E4768"/>
    <w:rsid w:val="007E777B"/>
    <w:rsid w:val="007F2070"/>
    <w:rsid w:val="008053F5"/>
    <w:rsid w:val="00810198"/>
    <w:rsid w:val="00815DA8"/>
    <w:rsid w:val="0082194D"/>
    <w:rsid w:val="00826EF5"/>
    <w:rsid w:val="00831693"/>
    <w:rsid w:val="00840104"/>
    <w:rsid w:val="00841FC5"/>
    <w:rsid w:val="00845709"/>
    <w:rsid w:val="00853AA5"/>
    <w:rsid w:val="00856C8A"/>
    <w:rsid w:val="008576BD"/>
    <w:rsid w:val="00860463"/>
    <w:rsid w:val="00860D5F"/>
    <w:rsid w:val="008733DA"/>
    <w:rsid w:val="008850E4"/>
    <w:rsid w:val="0089186C"/>
    <w:rsid w:val="008A12F5"/>
    <w:rsid w:val="008B0A5A"/>
    <w:rsid w:val="008B0EA9"/>
    <w:rsid w:val="008B1587"/>
    <w:rsid w:val="008B1B01"/>
    <w:rsid w:val="008B3BCD"/>
    <w:rsid w:val="008B6DF8"/>
    <w:rsid w:val="008C106C"/>
    <w:rsid w:val="008C10F1"/>
    <w:rsid w:val="008C1E99"/>
    <w:rsid w:val="008E0085"/>
    <w:rsid w:val="008E2AA6"/>
    <w:rsid w:val="008E311B"/>
    <w:rsid w:val="008F46E7"/>
    <w:rsid w:val="008F6F0B"/>
    <w:rsid w:val="00907BA7"/>
    <w:rsid w:val="0091064E"/>
    <w:rsid w:val="00911FC5"/>
    <w:rsid w:val="00930305"/>
    <w:rsid w:val="00931A10"/>
    <w:rsid w:val="00935E46"/>
    <w:rsid w:val="00947967"/>
    <w:rsid w:val="00965200"/>
    <w:rsid w:val="009668B3"/>
    <w:rsid w:val="00971471"/>
    <w:rsid w:val="009807BC"/>
    <w:rsid w:val="00980BBC"/>
    <w:rsid w:val="009813CC"/>
    <w:rsid w:val="009849C2"/>
    <w:rsid w:val="00984D24"/>
    <w:rsid w:val="009858EB"/>
    <w:rsid w:val="009B0046"/>
    <w:rsid w:val="009B70EF"/>
    <w:rsid w:val="009C1440"/>
    <w:rsid w:val="009C1A5A"/>
    <w:rsid w:val="009C2107"/>
    <w:rsid w:val="009C5D9E"/>
    <w:rsid w:val="009D2C3E"/>
    <w:rsid w:val="009E0625"/>
    <w:rsid w:val="009E3034"/>
    <w:rsid w:val="009E549F"/>
    <w:rsid w:val="009F1936"/>
    <w:rsid w:val="009F28A8"/>
    <w:rsid w:val="009F473E"/>
    <w:rsid w:val="009F682A"/>
    <w:rsid w:val="00A0136A"/>
    <w:rsid w:val="00A01C26"/>
    <w:rsid w:val="00A022BE"/>
    <w:rsid w:val="00A24C95"/>
    <w:rsid w:val="00A26094"/>
    <w:rsid w:val="00A301BF"/>
    <w:rsid w:val="00A302B2"/>
    <w:rsid w:val="00A331B4"/>
    <w:rsid w:val="00A3484E"/>
    <w:rsid w:val="00A36ADA"/>
    <w:rsid w:val="00A438D8"/>
    <w:rsid w:val="00A473F5"/>
    <w:rsid w:val="00A51F9D"/>
    <w:rsid w:val="00A5416A"/>
    <w:rsid w:val="00A547EF"/>
    <w:rsid w:val="00A639F4"/>
    <w:rsid w:val="00A81A32"/>
    <w:rsid w:val="00A82D03"/>
    <w:rsid w:val="00A835BD"/>
    <w:rsid w:val="00A97B15"/>
    <w:rsid w:val="00AA42D5"/>
    <w:rsid w:val="00AB2FAB"/>
    <w:rsid w:val="00AB5C14"/>
    <w:rsid w:val="00AC1EE7"/>
    <w:rsid w:val="00AC333F"/>
    <w:rsid w:val="00AC585C"/>
    <w:rsid w:val="00AD1925"/>
    <w:rsid w:val="00AD591E"/>
    <w:rsid w:val="00AE067D"/>
    <w:rsid w:val="00AE5266"/>
    <w:rsid w:val="00AF1181"/>
    <w:rsid w:val="00AF2F79"/>
    <w:rsid w:val="00AF4653"/>
    <w:rsid w:val="00AF7DB7"/>
    <w:rsid w:val="00B01848"/>
    <w:rsid w:val="00B443E4"/>
    <w:rsid w:val="00B563EA"/>
    <w:rsid w:val="00B60E51"/>
    <w:rsid w:val="00B63A54"/>
    <w:rsid w:val="00B71BE2"/>
    <w:rsid w:val="00B77D18"/>
    <w:rsid w:val="00B81AE6"/>
    <w:rsid w:val="00B8313A"/>
    <w:rsid w:val="00B93503"/>
    <w:rsid w:val="00BA1B27"/>
    <w:rsid w:val="00BA31E8"/>
    <w:rsid w:val="00BA55E0"/>
    <w:rsid w:val="00BA6BD4"/>
    <w:rsid w:val="00BA7E4C"/>
    <w:rsid w:val="00BB3752"/>
    <w:rsid w:val="00BB6688"/>
    <w:rsid w:val="00BC0999"/>
    <w:rsid w:val="00BC26D4"/>
    <w:rsid w:val="00BD1A81"/>
    <w:rsid w:val="00BD54DE"/>
    <w:rsid w:val="00BE3455"/>
    <w:rsid w:val="00BE4DD8"/>
    <w:rsid w:val="00BF08D3"/>
    <w:rsid w:val="00BF1585"/>
    <w:rsid w:val="00BF2A42"/>
    <w:rsid w:val="00C03D8C"/>
    <w:rsid w:val="00C055EC"/>
    <w:rsid w:val="00C10DC9"/>
    <w:rsid w:val="00C12877"/>
    <w:rsid w:val="00C12FB3"/>
    <w:rsid w:val="00C17341"/>
    <w:rsid w:val="00C24EEF"/>
    <w:rsid w:val="00C25CF6"/>
    <w:rsid w:val="00C26C36"/>
    <w:rsid w:val="00C32768"/>
    <w:rsid w:val="00C431DF"/>
    <w:rsid w:val="00C456BD"/>
    <w:rsid w:val="00C530DC"/>
    <w:rsid w:val="00C5350D"/>
    <w:rsid w:val="00C6123C"/>
    <w:rsid w:val="00C61A30"/>
    <w:rsid w:val="00C66452"/>
    <w:rsid w:val="00C7084D"/>
    <w:rsid w:val="00C7315E"/>
    <w:rsid w:val="00C75895"/>
    <w:rsid w:val="00C80603"/>
    <w:rsid w:val="00C83C9F"/>
    <w:rsid w:val="00C94840"/>
    <w:rsid w:val="00CB027F"/>
    <w:rsid w:val="00CB187C"/>
    <w:rsid w:val="00CC6297"/>
    <w:rsid w:val="00CC7690"/>
    <w:rsid w:val="00CD1986"/>
    <w:rsid w:val="00CE26EF"/>
    <w:rsid w:val="00CE4D5C"/>
    <w:rsid w:val="00CF05DA"/>
    <w:rsid w:val="00CF066D"/>
    <w:rsid w:val="00CF58EB"/>
    <w:rsid w:val="00D0106E"/>
    <w:rsid w:val="00D06383"/>
    <w:rsid w:val="00D20E85"/>
    <w:rsid w:val="00D24615"/>
    <w:rsid w:val="00D37842"/>
    <w:rsid w:val="00D42DC2"/>
    <w:rsid w:val="00D4306D"/>
    <w:rsid w:val="00D537E1"/>
    <w:rsid w:val="00D55BB2"/>
    <w:rsid w:val="00D6091A"/>
    <w:rsid w:val="00D62F55"/>
    <w:rsid w:val="00D6695F"/>
    <w:rsid w:val="00D675AA"/>
    <w:rsid w:val="00D75644"/>
    <w:rsid w:val="00D81656"/>
    <w:rsid w:val="00D83D87"/>
    <w:rsid w:val="00D86A30"/>
    <w:rsid w:val="00D936C3"/>
    <w:rsid w:val="00D97CB4"/>
    <w:rsid w:val="00D97DD4"/>
    <w:rsid w:val="00DA5A8A"/>
    <w:rsid w:val="00DB0BCD"/>
    <w:rsid w:val="00DB26CD"/>
    <w:rsid w:val="00DB441C"/>
    <w:rsid w:val="00DB44AF"/>
    <w:rsid w:val="00DC1F58"/>
    <w:rsid w:val="00DC339B"/>
    <w:rsid w:val="00DC4482"/>
    <w:rsid w:val="00DC5D40"/>
    <w:rsid w:val="00DD30E9"/>
    <w:rsid w:val="00DD4F47"/>
    <w:rsid w:val="00DD7FBB"/>
    <w:rsid w:val="00DE0B9F"/>
    <w:rsid w:val="00DE4238"/>
    <w:rsid w:val="00DE657F"/>
    <w:rsid w:val="00DE7AF8"/>
    <w:rsid w:val="00DF1218"/>
    <w:rsid w:val="00DF6462"/>
    <w:rsid w:val="00E02FA0"/>
    <w:rsid w:val="00E036DC"/>
    <w:rsid w:val="00E10454"/>
    <w:rsid w:val="00E112E5"/>
    <w:rsid w:val="00E17811"/>
    <w:rsid w:val="00E21CC7"/>
    <w:rsid w:val="00E24D9E"/>
    <w:rsid w:val="00E25849"/>
    <w:rsid w:val="00E3197E"/>
    <w:rsid w:val="00E33EB3"/>
    <w:rsid w:val="00E342F8"/>
    <w:rsid w:val="00E351ED"/>
    <w:rsid w:val="00E55C28"/>
    <w:rsid w:val="00E6034B"/>
    <w:rsid w:val="00E6549E"/>
    <w:rsid w:val="00E65EDE"/>
    <w:rsid w:val="00E70F81"/>
    <w:rsid w:val="00E76826"/>
    <w:rsid w:val="00E77055"/>
    <w:rsid w:val="00E77460"/>
    <w:rsid w:val="00E83ABC"/>
    <w:rsid w:val="00E844F2"/>
    <w:rsid w:val="00E92FCB"/>
    <w:rsid w:val="00EA147F"/>
    <w:rsid w:val="00EA19B1"/>
    <w:rsid w:val="00EB1151"/>
    <w:rsid w:val="00EC55DF"/>
    <w:rsid w:val="00ED03AB"/>
    <w:rsid w:val="00ED1CD4"/>
    <w:rsid w:val="00ED1CF1"/>
    <w:rsid w:val="00ED1D2B"/>
    <w:rsid w:val="00ED386C"/>
    <w:rsid w:val="00ED64B5"/>
    <w:rsid w:val="00EE7CCA"/>
    <w:rsid w:val="00F03F16"/>
    <w:rsid w:val="00F10BFC"/>
    <w:rsid w:val="00F16A14"/>
    <w:rsid w:val="00F362D7"/>
    <w:rsid w:val="00F37D7B"/>
    <w:rsid w:val="00F5314C"/>
    <w:rsid w:val="00F635DD"/>
    <w:rsid w:val="00F6627B"/>
    <w:rsid w:val="00F7118C"/>
    <w:rsid w:val="00F734F2"/>
    <w:rsid w:val="00F75052"/>
    <w:rsid w:val="00F804D3"/>
    <w:rsid w:val="00F81CD2"/>
    <w:rsid w:val="00F82641"/>
    <w:rsid w:val="00F90F18"/>
    <w:rsid w:val="00F937E4"/>
    <w:rsid w:val="00F95EE7"/>
    <w:rsid w:val="00FA2B87"/>
    <w:rsid w:val="00FA39E6"/>
    <w:rsid w:val="00FA7BC9"/>
    <w:rsid w:val="00FB378E"/>
    <w:rsid w:val="00FB37F1"/>
    <w:rsid w:val="00FB47C0"/>
    <w:rsid w:val="00FB501B"/>
    <w:rsid w:val="00FB7770"/>
    <w:rsid w:val="00FD3B91"/>
    <w:rsid w:val="00FD576B"/>
    <w:rsid w:val="00FD579E"/>
    <w:rsid w:val="00FE40BE"/>
    <w:rsid w:val="00FE4516"/>
    <w:rsid w:val="00FF278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ind w:left="1361"/>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HTML">
    <w:name w:val="HTML Preformatted"/>
    <w:basedOn w:val="a6"/>
    <w:link w:val="HTML0"/>
    <w:uiPriority w:val="99"/>
    <w:unhideWhenUsed/>
    <w:rsid w:val="00BD5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D54DE"/>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ind w:left="1361"/>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ind w:left="2041"/>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HTML">
    <w:name w:val="HTML Preformatted"/>
    <w:basedOn w:val="a6"/>
    <w:link w:val="HTML0"/>
    <w:uiPriority w:val="99"/>
    <w:unhideWhenUsed/>
    <w:rsid w:val="00BD54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BD54DE"/>
    <w:rPr>
      <w:rFonts w:ascii="細明體" w:eastAsia="細明體" w:hAnsi="細明體" w:cs="細明體"/>
      <w:sz w:val="24"/>
      <w:szCs w:val="24"/>
    </w:rPr>
  </w:style>
</w:styles>
</file>

<file path=word/webSettings.xml><?xml version="1.0" encoding="utf-8"?>
<w:webSettings xmlns:r="http://schemas.openxmlformats.org/officeDocument/2006/relationships" xmlns:w="http://schemas.openxmlformats.org/wordprocessingml/2006/main">
  <w:divs>
    <w:div w:id="484123142">
      <w:bodyDiv w:val="1"/>
      <w:marLeft w:val="0"/>
      <w:marRight w:val="0"/>
      <w:marTop w:val="0"/>
      <w:marBottom w:val="0"/>
      <w:divBdr>
        <w:top w:val="none" w:sz="0" w:space="0" w:color="auto"/>
        <w:left w:val="none" w:sz="0" w:space="0" w:color="auto"/>
        <w:bottom w:val="none" w:sz="0" w:space="0" w:color="auto"/>
        <w:right w:val="none" w:sz="0" w:space="0" w:color="auto"/>
      </w:divBdr>
    </w:div>
    <w:div w:id="651832176">
      <w:bodyDiv w:val="1"/>
      <w:marLeft w:val="0"/>
      <w:marRight w:val="0"/>
      <w:marTop w:val="0"/>
      <w:marBottom w:val="0"/>
      <w:divBdr>
        <w:top w:val="none" w:sz="0" w:space="0" w:color="auto"/>
        <w:left w:val="none" w:sz="0" w:space="0" w:color="auto"/>
        <w:bottom w:val="none" w:sz="0" w:space="0" w:color="auto"/>
        <w:right w:val="none" w:sz="0" w:space="0" w:color="auto"/>
      </w:divBdr>
    </w:div>
    <w:div w:id="992487266">
      <w:bodyDiv w:val="1"/>
      <w:marLeft w:val="0"/>
      <w:marRight w:val="0"/>
      <w:marTop w:val="0"/>
      <w:marBottom w:val="0"/>
      <w:divBdr>
        <w:top w:val="none" w:sz="0" w:space="0" w:color="auto"/>
        <w:left w:val="none" w:sz="0" w:space="0" w:color="auto"/>
        <w:bottom w:val="none" w:sz="0" w:space="0" w:color="auto"/>
        <w:right w:val="none" w:sz="0" w:space="0" w:color="auto"/>
      </w:divBdr>
    </w:div>
    <w:div w:id="994652623">
      <w:bodyDiv w:val="1"/>
      <w:marLeft w:val="0"/>
      <w:marRight w:val="0"/>
      <w:marTop w:val="0"/>
      <w:marBottom w:val="0"/>
      <w:divBdr>
        <w:top w:val="none" w:sz="0" w:space="0" w:color="auto"/>
        <w:left w:val="none" w:sz="0" w:space="0" w:color="auto"/>
        <w:bottom w:val="none" w:sz="0" w:space="0" w:color="auto"/>
        <w:right w:val="none" w:sz="0" w:space="0" w:color="auto"/>
      </w:divBdr>
    </w:div>
    <w:div w:id="1019282520">
      <w:bodyDiv w:val="1"/>
      <w:marLeft w:val="0"/>
      <w:marRight w:val="0"/>
      <w:marTop w:val="0"/>
      <w:marBottom w:val="0"/>
      <w:divBdr>
        <w:top w:val="none" w:sz="0" w:space="0" w:color="auto"/>
        <w:left w:val="none" w:sz="0" w:space="0" w:color="auto"/>
        <w:bottom w:val="none" w:sz="0" w:space="0" w:color="auto"/>
        <w:right w:val="none" w:sz="0" w:space="0" w:color="auto"/>
      </w:divBdr>
    </w:div>
    <w:div w:id="197945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851EA-5E99-4C0B-A9A3-A968E3913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29</TotalTime>
  <Pages>9</Pages>
  <Words>813</Words>
  <Characters>4638</Characters>
  <Application>Microsoft Office Word</Application>
  <DocSecurity>0</DocSecurity>
  <Lines>38</Lines>
  <Paragraphs>10</Paragraphs>
  <ScaleCrop>false</ScaleCrop>
  <Company>cy</Company>
  <LinksUpToDate>false</LinksUpToDate>
  <CharactersWithSpaces>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項宗慈</dc:creator>
  <cp:lastModifiedBy>Administrator</cp:lastModifiedBy>
  <cp:revision>13</cp:revision>
  <cp:lastPrinted>2016-08-17T04:39:00Z</cp:lastPrinted>
  <dcterms:created xsi:type="dcterms:W3CDTF">2016-08-03T02:58:00Z</dcterms:created>
  <dcterms:modified xsi:type="dcterms:W3CDTF">2016-08-17T08:27:00Z</dcterms:modified>
</cp:coreProperties>
</file>