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904B81" w:rsidRDefault="00D75644" w:rsidP="00F37D7B">
      <w:pPr>
        <w:pStyle w:val="af2"/>
        <w:rPr>
          <w:b w:val="0"/>
        </w:rPr>
      </w:pPr>
      <w:r w:rsidRPr="00904B81">
        <w:rPr>
          <w:rFonts w:hint="eastAsia"/>
          <w:b w:val="0"/>
        </w:rPr>
        <w:t>調查報告</w:t>
      </w:r>
    </w:p>
    <w:p w:rsidR="00E25849" w:rsidRPr="00164280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164280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04B81" w:rsidRPr="00AC6B7D">
        <w:rPr>
          <w:rFonts w:hint="eastAsia"/>
        </w:rPr>
        <w:t>司法院</w:t>
      </w:r>
      <w:r w:rsidR="00904B81">
        <w:rPr>
          <w:rFonts w:hint="eastAsia"/>
        </w:rPr>
        <w:t>函報：臺灣</w:t>
      </w:r>
      <w:r w:rsidR="00904B81" w:rsidRPr="00AC6B7D">
        <w:rPr>
          <w:rFonts w:hint="eastAsia"/>
        </w:rPr>
        <w:t>桃園</w:t>
      </w:r>
      <w:r w:rsidR="00904B81">
        <w:rPr>
          <w:rFonts w:hint="eastAsia"/>
        </w:rPr>
        <w:t>地方法院法</w:t>
      </w:r>
      <w:r w:rsidR="00904B81" w:rsidRPr="00D36B80">
        <w:rPr>
          <w:rFonts w:hint="eastAsia"/>
        </w:rPr>
        <w:t>官</w:t>
      </w:r>
      <w:r w:rsidR="00904B81">
        <w:rPr>
          <w:rFonts w:hint="eastAsia"/>
        </w:rPr>
        <w:t>曾雨明因嚴重違反辦案程序規定及法官倫理規範</w:t>
      </w:r>
      <w:r w:rsidR="00904B81">
        <w:rPr>
          <w:rFonts w:ascii="新細明體" w:eastAsia="新細明體" w:hAnsi="新細明體" w:hint="eastAsia"/>
        </w:rPr>
        <w:t>，</w:t>
      </w:r>
      <w:r w:rsidR="00904B81">
        <w:rPr>
          <w:rFonts w:hint="eastAsia"/>
        </w:rPr>
        <w:t>情節重大</w:t>
      </w:r>
      <w:r w:rsidR="00904B81">
        <w:rPr>
          <w:rFonts w:ascii="新細明體" w:eastAsia="新細明體" w:hAnsi="新細明體" w:hint="eastAsia"/>
        </w:rPr>
        <w:t>，</w:t>
      </w:r>
      <w:r w:rsidR="00904B81" w:rsidRPr="00D36B80">
        <w:rPr>
          <w:rFonts w:hint="eastAsia"/>
        </w:rPr>
        <w:t>經</w:t>
      </w:r>
      <w:r w:rsidR="00904B81">
        <w:rPr>
          <w:rFonts w:hint="eastAsia"/>
        </w:rPr>
        <w:t>法</w:t>
      </w:r>
      <w:r w:rsidR="00904B81" w:rsidRPr="00D36B80">
        <w:rPr>
          <w:rFonts w:hint="eastAsia"/>
        </w:rPr>
        <w:t>官評鑑委員會決議</w:t>
      </w:r>
      <w:r w:rsidR="00904B81">
        <w:rPr>
          <w:rFonts w:hint="eastAsia"/>
        </w:rPr>
        <w:t>移送本院審查</w:t>
      </w:r>
      <w:r w:rsidR="00904B81" w:rsidRPr="00882DC3">
        <w:rPr>
          <w:rFonts w:hint="eastAsia"/>
        </w:rPr>
        <w:t>，並建議免除法官職務，轉任法官以外之其他職務</w:t>
      </w:r>
      <w:proofErr w:type="gramStart"/>
      <w:r w:rsidR="00904B81" w:rsidRPr="00882DC3">
        <w:rPr>
          <w:rFonts w:hint="eastAsia"/>
        </w:rPr>
        <w:t>等情</w:t>
      </w:r>
      <w:r w:rsidR="00904B81">
        <w:rPr>
          <w:rFonts w:hint="eastAsia"/>
        </w:rPr>
        <w:t>案</w:t>
      </w:r>
      <w:proofErr w:type="gramEnd"/>
      <w:r w:rsidR="00904B81">
        <w:rPr>
          <w:rFonts w:ascii="新細明體" w:eastAsia="新細明體" w:hAnsi="新細明體" w:hint="eastAsia"/>
        </w:rPr>
        <w:t>。</w:t>
      </w:r>
    </w:p>
    <w:p w:rsidR="00E25849" w:rsidRPr="00164280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164280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C26BB0" w:rsidRPr="00C26BB0" w:rsidRDefault="00C26BB0" w:rsidP="00C26BB0">
      <w:pPr>
        <w:pStyle w:val="2"/>
        <w:rPr>
          <w:b/>
        </w:rPr>
      </w:pPr>
      <w:bookmarkStart w:id="49" w:name="_Toc524902730"/>
      <w:r w:rsidRPr="00C26BB0">
        <w:rPr>
          <w:rFonts w:hint="eastAsia"/>
          <w:b/>
        </w:rPr>
        <w:t>臺灣桃園地方法院曾雨明法官於103年間審理偽造文書案件時，對被告為：「妳不要給我找收押」、「妳一副不屑法院的臉」、「妳</w:t>
      </w:r>
      <w:proofErr w:type="gramStart"/>
      <w:r w:rsidRPr="00C26BB0">
        <w:rPr>
          <w:rFonts w:hint="eastAsia"/>
          <w:b/>
        </w:rPr>
        <w:t>不</w:t>
      </w:r>
      <w:proofErr w:type="gramEnd"/>
      <w:r w:rsidRPr="00C26BB0">
        <w:rPr>
          <w:rFonts w:hint="eastAsia"/>
          <w:b/>
        </w:rPr>
        <w:t>要不信邪，我就要收押」、「如果妳覺得妳的律師這樣子還不夠，妳可以把他</w:t>
      </w:r>
      <w:proofErr w:type="gramStart"/>
      <w:r w:rsidRPr="00C26BB0">
        <w:rPr>
          <w:rFonts w:hint="eastAsia"/>
          <w:b/>
        </w:rPr>
        <w:t>當庭就開</w:t>
      </w:r>
      <w:proofErr w:type="gramEnd"/>
      <w:r w:rsidRPr="00C26BB0">
        <w:rPr>
          <w:rFonts w:hint="eastAsia"/>
          <w:b/>
        </w:rPr>
        <w:t>除掉」</w:t>
      </w:r>
      <w:r>
        <w:rPr>
          <w:rFonts w:ascii="新細明體" w:eastAsia="新細明體" w:hAnsi="新細明體" w:hint="eastAsia"/>
          <w:b/>
        </w:rPr>
        <w:t>、</w:t>
      </w:r>
      <w:r w:rsidRPr="00C26BB0">
        <w:rPr>
          <w:rFonts w:hint="eastAsia"/>
          <w:b/>
        </w:rPr>
        <w:t>「妳是本省人幹嘛要我一個外省人跟檢察官求情做什麼」等斥責、辱罵、以收押恫嚇、不尊重其辯護人及損其尊嚴之不當言行，致使被告情緒激動崩潰稱：「為什麼不聽我說話？我有委屈」、「我</w:t>
      </w:r>
      <w:proofErr w:type="gramStart"/>
      <w:r w:rsidRPr="00C26BB0">
        <w:rPr>
          <w:rFonts w:hint="eastAsia"/>
          <w:b/>
        </w:rPr>
        <w:t>不活了</w:t>
      </w:r>
      <w:proofErr w:type="gramEnd"/>
      <w:r w:rsidRPr="00C26BB0">
        <w:rPr>
          <w:rFonts w:hint="eastAsia"/>
          <w:b/>
        </w:rPr>
        <w:t>，我去死一死啦」</w:t>
      </w:r>
      <w:r w:rsidR="00797B4F">
        <w:rPr>
          <w:rFonts w:ascii="新細明體" w:eastAsia="新細明體" w:hAnsi="新細明體" w:hint="eastAsia"/>
          <w:b/>
        </w:rPr>
        <w:t>，</w:t>
      </w:r>
      <w:r w:rsidRPr="00C26BB0">
        <w:rPr>
          <w:rFonts w:hint="eastAsia"/>
          <w:b/>
        </w:rPr>
        <w:t>並2度以</w:t>
      </w:r>
      <w:proofErr w:type="gramStart"/>
      <w:r w:rsidRPr="00C26BB0">
        <w:rPr>
          <w:rFonts w:hint="eastAsia"/>
          <w:b/>
        </w:rPr>
        <w:t>頭部重撞被告</w:t>
      </w:r>
      <w:proofErr w:type="gramEnd"/>
      <w:r w:rsidRPr="00C26BB0">
        <w:rPr>
          <w:rFonts w:hint="eastAsia"/>
          <w:b/>
        </w:rPr>
        <w:t>席位桌面致頭部受傷。曾雨明開庭言行不當，違反法官法及法官倫理規範相關規定，顯有違失。</w:t>
      </w:r>
    </w:p>
    <w:p w:rsidR="00C26BB0" w:rsidRDefault="00C26BB0" w:rsidP="00C26BB0">
      <w:pPr>
        <w:pStyle w:val="3"/>
      </w:pPr>
      <w:r>
        <w:rPr>
          <w:rFonts w:hint="eastAsia"/>
        </w:rPr>
        <w:t>按法官法第21條第1項第2款規定，被監督之法官言行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檢者，職務監督人得加以警告。同法第30條第2項第2款及第7款規定：法官有第21條第1項第2款情事情節重大、違反法官倫理規範情節重大者，應付個案評鑑。同法第49條第1項規定</w:t>
      </w:r>
      <w:r>
        <w:rPr>
          <w:rFonts w:hAnsi="標楷體" w:hint="eastAsia"/>
        </w:rPr>
        <w:t>：</w:t>
      </w:r>
      <w:r w:rsidR="00F53074">
        <w:rPr>
          <w:rFonts w:hAnsi="標楷體" w:hint="eastAsia"/>
        </w:rPr>
        <w:t>「</w:t>
      </w:r>
      <w:r>
        <w:rPr>
          <w:rFonts w:hint="eastAsia"/>
        </w:rPr>
        <w:t>法官有第30條第2項各款所列情事之一，有懲戒之必要者，應受懲戒</w:t>
      </w:r>
      <w:r w:rsidR="00F53074">
        <w:rPr>
          <w:rFonts w:hint="eastAsia"/>
        </w:rPr>
        <w:t>」</w:t>
      </w:r>
      <w:r>
        <w:rPr>
          <w:rFonts w:hint="eastAsia"/>
        </w:rPr>
        <w:t>。又法官倫理規範第12條第2項規定：「法官應維持法庭莊嚴及秩序，不得對在庭之人辱罵、無理之責備或有其他損其尊嚴之行為。」</w:t>
      </w:r>
    </w:p>
    <w:p w:rsidR="00C26BB0" w:rsidRDefault="00C26BB0" w:rsidP="00B50265">
      <w:pPr>
        <w:pStyle w:val="3"/>
      </w:pPr>
      <w:r>
        <w:rPr>
          <w:rFonts w:hint="eastAsia"/>
        </w:rPr>
        <w:t>經查，桃園地院曾雨明法官於103年2月27日審理該院</w:t>
      </w:r>
      <w:proofErr w:type="gramStart"/>
      <w:r>
        <w:rPr>
          <w:rFonts w:hint="eastAsia"/>
        </w:rPr>
        <w:t>102年度訴字第852號</w:t>
      </w:r>
      <w:proofErr w:type="gramEnd"/>
      <w:r>
        <w:rPr>
          <w:rFonts w:hint="eastAsia"/>
        </w:rPr>
        <w:t>偽造文書案件時，有對被告</w:t>
      </w:r>
      <w:r>
        <w:rPr>
          <w:rFonts w:hint="eastAsia"/>
        </w:rPr>
        <w:lastRenderedPageBreak/>
        <w:t>為斥責、辱罵、以收押恫嚇、不尊重其辯護人及有其他損其尊嚴之不當言行，包括：「妳不要跟我，插我話做什麼？妳特別給我注意喔！妳不要給我找收押喔，不尊重法院喔」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「什麼叫對不起？妳一副不屑法院的臉，妳給我注意一點我跟妳講，不把法院看在</w:t>
      </w:r>
      <w:proofErr w:type="gramStart"/>
      <w:r>
        <w:rPr>
          <w:rFonts w:hint="eastAsia"/>
        </w:rPr>
        <w:t>眼裡喔</w:t>
      </w:r>
      <w:proofErr w:type="gramEnd"/>
      <w:r>
        <w:rPr>
          <w:rFonts w:hint="eastAsia"/>
        </w:rPr>
        <w:t>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「妳再跟我講</w:t>
      </w:r>
      <w:proofErr w:type="gramStart"/>
      <w:r>
        <w:rPr>
          <w:rFonts w:hint="eastAsia"/>
        </w:rPr>
        <w:t>一遍喔</w:t>
      </w:r>
      <w:proofErr w:type="gramEnd"/>
      <w:r>
        <w:rPr>
          <w:rFonts w:hint="eastAsia"/>
        </w:rPr>
        <w:t>，我現在就不開庭，我就處理妳收押喔，我做一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二喔，妳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要不相信喔，妳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要不</w:t>
      </w:r>
      <w:proofErr w:type="gramStart"/>
      <w:r>
        <w:rPr>
          <w:rFonts w:hint="eastAsia"/>
        </w:rPr>
        <w:t>信邪喔</w:t>
      </w:r>
      <w:proofErr w:type="gramEnd"/>
      <w:r>
        <w:rPr>
          <w:rFonts w:hint="eastAsia"/>
        </w:rPr>
        <w:t>，我跟</w:t>
      </w:r>
      <w:proofErr w:type="gramStart"/>
      <w:r>
        <w:rPr>
          <w:rFonts w:hint="eastAsia"/>
        </w:rPr>
        <w:t>妳講喔</w:t>
      </w:r>
      <w:proofErr w:type="gramEnd"/>
      <w:r>
        <w:rPr>
          <w:rFonts w:hint="eastAsia"/>
        </w:rPr>
        <w:t>。我就要收押，我跟妳開什麼玩笑」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「有什麼好報告？有什麼好報告？我有叫妳報告嗎？我有叫妳報告才能報告！妳舉手報告什麼？</w:t>
      </w:r>
      <w:proofErr w:type="gramStart"/>
      <w:r>
        <w:rPr>
          <w:rFonts w:hint="eastAsia"/>
        </w:rPr>
        <w:t>蛤</w:t>
      </w:r>
      <w:proofErr w:type="gramEnd"/>
      <w:r>
        <w:rPr>
          <w:rFonts w:hint="eastAsia"/>
        </w:rPr>
        <w:t>？妳在跟我報告什麼」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「搞不清楚狀況</w:t>
      </w:r>
      <w:proofErr w:type="gramStart"/>
      <w:r>
        <w:rPr>
          <w:rFonts w:hint="eastAsia"/>
        </w:rPr>
        <w:t>欸</w:t>
      </w:r>
      <w:proofErr w:type="gramEnd"/>
      <w:r>
        <w:rPr>
          <w:rFonts w:hint="eastAsia"/>
        </w:rPr>
        <w:t>我跟妳講！一再警告妳</w:t>
      </w:r>
      <w:proofErr w:type="gramStart"/>
      <w:r>
        <w:rPr>
          <w:rFonts w:hint="eastAsia"/>
        </w:rPr>
        <w:t>﹗</w:t>
      </w:r>
      <w:proofErr w:type="gramEnd"/>
      <w:r>
        <w:rPr>
          <w:rFonts w:hint="eastAsia"/>
        </w:rPr>
        <w:t>還有沒有問題」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「沒有問題就坐下，這自找收押我跟妳講！這樣不用收押啊？囂張」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「如果妳覺得妳的律師這樣子還不夠，妳可以把他</w:t>
      </w:r>
      <w:proofErr w:type="gramStart"/>
      <w:r>
        <w:rPr>
          <w:rFonts w:hint="eastAsia"/>
        </w:rPr>
        <w:t>當庭就開</w:t>
      </w:r>
      <w:proofErr w:type="gramEnd"/>
      <w:r>
        <w:rPr>
          <w:rFonts w:hint="eastAsia"/>
        </w:rPr>
        <w:t>除掉，妳可以去找其他律師來」</w:t>
      </w:r>
      <w:r w:rsidR="00B50265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「妳是本省人幹嘛要我一個外省人跟檢察官求情做什麼」等事實，有法官評鑑委員會整理該案錄音譯文附卷可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。曾雨明於本院</w:t>
      </w:r>
      <w:r w:rsidR="0045264A">
        <w:rPr>
          <w:rFonts w:hint="eastAsia"/>
        </w:rPr>
        <w:t>詢問</w:t>
      </w:r>
      <w:r>
        <w:rPr>
          <w:rFonts w:hint="eastAsia"/>
        </w:rPr>
        <w:t>時，對於上開錄音譯文內容之真正並不爭執，僅辯稱：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姓被告案件，在她重複詰問跟質疑證人作偽證時，依法我可以禁止她表示意見。民間司改會所寫我的聲音是否太大了。而當庭的錄影，第一時間我有請資訊室調閱錄音給我聽，</w:t>
      </w:r>
      <w:proofErr w:type="gramStart"/>
      <w:r>
        <w:rPr>
          <w:rFonts w:hint="eastAsia"/>
        </w:rPr>
        <w:t>我說了</w:t>
      </w:r>
      <w:proofErr w:type="gramEnd"/>
      <w:r w:rsidR="00DD3941">
        <w:rPr>
          <w:rFonts w:hAnsi="標楷體" w:hint="eastAsia"/>
        </w:rPr>
        <w:t>『</w:t>
      </w:r>
      <w:r>
        <w:rPr>
          <w:rFonts w:hint="eastAsia"/>
        </w:rPr>
        <w:t>妳一副不屑法院的臉</w:t>
      </w:r>
      <w:r w:rsidR="00DD3941">
        <w:rPr>
          <w:rFonts w:hAnsi="標楷體" w:hint="eastAsia"/>
        </w:rPr>
        <w:t>』</w:t>
      </w:r>
      <w:r>
        <w:rPr>
          <w:rFonts w:hint="eastAsia"/>
        </w:rPr>
        <w:t>，確有不妥。另司改會提到說我以省籍情結的言語不當部分，我父母雙亡，配偶親家都是本省人，不可能去挑起省籍情結，當時只是用反諷的言語。我請張律師問問題，也請律師修正問題將問題問到很仔細，並沒有意思挑唆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姓被告與律師之關係」等語。</w:t>
      </w:r>
    </w:p>
    <w:p w:rsidR="00C26BB0" w:rsidRDefault="00C26BB0" w:rsidP="00B50265">
      <w:pPr>
        <w:pStyle w:val="3"/>
      </w:pPr>
      <w:r>
        <w:rPr>
          <w:rFonts w:hint="eastAsia"/>
        </w:rPr>
        <w:t>曾雨明上開對被告為斥責、辱罵、以收押恫嚇、不</w:t>
      </w:r>
      <w:r>
        <w:rPr>
          <w:rFonts w:hint="eastAsia"/>
        </w:rPr>
        <w:lastRenderedPageBreak/>
        <w:t>尊重其辯護人及有其他損其尊嚴等不當言行，致使被告情緒激動，2度以頭部撞擊被告席位桌面稱：「什麼意思？為什麼不聽我說話？我有委屈」</w:t>
      </w:r>
      <w:r w:rsidR="00797B4F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「我</w:t>
      </w:r>
      <w:proofErr w:type="gramStart"/>
      <w:r>
        <w:rPr>
          <w:rFonts w:hint="eastAsia"/>
        </w:rPr>
        <w:t>不活了</w:t>
      </w:r>
      <w:proofErr w:type="gramEnd"/>
      <w:r>
        <w:rPr>
          <w:rFonts w:hint="eastAsia"/>
        </w:rPr>
        <w:t>，我去死一死啦」等情，有法官評鑑委員會提出之錄音譯文為證。曾雨明於本院詢問</w:t>
      </w:r>
      <w:r w:rsidR="0045264A">
        <w:rPr>
          <w:rFonts w:hint="eastAsia"/>
        </w:rPr>
        <w:t>時</w:t>
      </w:r>
      <w:r>
        <w:rPr>
          <w:rFonts w:hint="eastAsia"/>
        </w:rPr>
        <w:t>坦承：「我希望藉羈押程序審查來緩和她的情緒。但是在尚未進行羈押審查前，被告就又再去撞被告席的桌子，根本來不及處理羈押程序。我記得被告當時頭部有撞到受傷」等語。莊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男書記官於本院</w:t>
      </w:r>
      <w:r w:rsidR="0045264A">
        <w:rPr>
          <w:rFonts w:hint="eastAsia"/>
        </w:rPr>
        <w:t>詢問</w:t>
      </w:r>
      <w:r>
        <w:rPr>
          <w:rFonts w:hint="eastAsia"/>
        </w:rPr>
        <w:t>時亦稱：「我覺得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姓被告撞的很大，加速度的往桌子上撞，她是分二次</w:t>
      </w:r>
      <w:proofErr w:type="gramStart"/>
      <w:r>
        <w:rPr>
          <w:rFonts w:hint="eastAsia"/>
        </w:rPr>
        <w:t>撞</w:t>
      </w:r>
      <w:proofErr w:type="gramEnd"/>
      <w:r>
        <w:rPr>
          <w:rFonts w:hint="eastAsia"/>
        </w:rPr>
        <w:t>桌子，後面一次因為有法警在現場壓制，所以後面</w:t>
      </w:r>
      <w:proofErr w:type="gramStart"/>
      <w:r>
        <w:rPr>
          <w:rFonts w:hint="eastAsia"/>
        </w:rPr>
        <w:t>沒有撞很大</w:t>
      </w:r>
      <w:proofErr w:type="gramEnd"/>
      <w:r>
        <w:rPr>
          <w:rFonts w:hint="eastAsia"/>
        </w:rPr>
        <w:t>下」等語。被告辯護人</w:t>
      </w:r>
      <w:r w:rsidR="000C4E0C">
        <w:rPr>
          <w:rFonts w:hint="eastAsia"/>
        </w:rPr>
        <w:t>張清浩律師</w:t>
      </w:r>
      <w:r>
        <w:rPr>
          <w:rFonts w:hint="eastAsia"/>
        </w:rPr>
        <w:t>於本院</w:t>
      </w:r>
      <w:proofErr w:type="gramStart"/>
      <w:r>
        <w:rPr>
          <w:rFonts w:hint="eastAsia"/>
        </w:rPr>
        <w:t>詢問時證稱</w:t>
      </w:r>
      <w:proofErr w:type="gramEnd"/>
      <w:r>
        <w:rPr>
          <w:rFonts w:hint="eastAsia"/>
        </w:rPr>
        <w:t>：「我認為是法官跟檢察官的言語讓被告情緒崩潰，法官的言語是主因」、「我認為法官有藉</w:t>
      </w:r>
      <w:proofErr w:type="gramStart"/>
      <w:r>
        <w:rPr>
          <w:rFonts w:hint="eastAsia"/>
        </w:rPr>
        <w:t>用聲押的</w:t>
      </w:r>
      <w:proofErr w:type="gramEnd"/>
      <w:r>
        <w:rPr>
          <w:rFonts w:hint="eastAsia"/>
        </w:rPr>
        <w:t>手段來讓被告不能適當表達其言語。當時曾法官就是威嚇被告再講話就要羈押被告</w:t>
      </w:r>
      <w:r w:rsidR="00B50265">
        <w:rPr>
          <w:rFonts w:hAnsi="標楷體" w:hint="eastAsia"/>
        </w:rPr>
        <w:t>」</w:t>
      </w:r>
      <w:r>
        <w:rPr>
          <w:rFonts w:hint="eastAsia"/>
        </w:rPr>
        <w:t>。</w:t>
      </w:r>
    </w:p>
    <w:p w:rsidR="00C26BB0" w:rsidRDefault="00C26BB0" w:rsidP="00DD3941">
      <w:pPr>
        <w:pStyle w:val="3"/>
      </w:pPr>
      <w:r>
        <w:rPr>
          <w:rFonts w:hint="eastAsia"/>
        </w:rPr>
        <w:t>綜上，桃園地院曾雨明法官於103年2月27日審理該院</w:t>
      </w:r>
      <w:proofErr w:type="gramStart"/>
      <w:r>
        <w:rPr>
          <w:rFonts w:hint="eastAsia"/>
        </w:rPr>
        <w:t>102年度訴字第852號</w:t>
      </w:r>
      <w:proofErr w:type="gramEnd"/>
      <w:r>
        <w:rPr>
          <w:rFonts w:hint="eastAsia"/>
        </w:rPr>
        <w:t>偽造文書案件時，對被告為：「妳特別給我注意！妳不要給我找收押」、「妳一副不屑法院的臉，妳給我注意一點」、「我做一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二，妳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要不相信，妳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要不信邪，我就要收押」</w:t>
      </w:r>
      <w:r w:rsidR="00DD3941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「這樣不用收押啊？囂張」</w:t>
      </w:r>
      <w:r w:rsidR="00DD3941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「如果妳覺得妳的律師這樣子還不夠，妳可以把他</w:t>
      </w:r>
      <w:proofErr w:type="gramStart"/>
      <w:r>
        <w:rPr>
          <w:rFonts w:hint="eastAsia"/>
        </w:rPr>
        <w:t>當庭就開</w:t>
      </w:r>
      <w:proofErr w:type="gramEnd"/>
      <w:r>
        <w:rPr>
          <w:rFonts w:hint="eastAsia"/>
        </w:rPr>
        <w:t>除掉」</w:t>
      </w:r>
      <w:r w:rsidR="00DD3941"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「妳是本省人幹嘛要我一個外省人跟檢察官求情做什麼」等斥責、辱罵、以收押恫嚇、不尊重其辯護人及有其他損其尊嚴之不當言行，致使被告情緒激動崩潰稱：「什麼意思？為什麼不聽我說話？我有委屈」、「我</w:t>
      </w:r>
      <w:proofErr w:type="gramStart"/>
      <w:r>
        <w:rPr>
          <w:rFonts w:hint="eastAsia"/>
        </w:rPr>
        <w:t>不活了</w:t>
      </w:r>
      <w:proofErr w:type="gramEnd"/>
      <w:r>
        <w:rPr>
          <w:rFonts w:hint="eastAsia"/>
        </w:rPr>
        <w:t>，我去死一死啦」</w:t>
      </w:r>
      <w:r w:rsidR="00797B4F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並2度以頭部重重撞擊被告席位桌面致頭部受傷。曾雨明開庭言行失</w:t>
      </w:r>
      <w:r>
        <w:rPr>
          <w:rFonts w:hint="eastAsia"/>
        </w:rPr>
        <w:lastRenderedPageBreak/>
        <w:t>當，違</w:t>
      </w:r>
      <w:r w:rsidR="00DD3941">
        <w:rPr>
          <w:rFonts w:hint="eastAsia"/>
        </w:rPr>
        <w:t>反</w:t>
      </w:r>
      <w:r>
        <w:rPr>
          <w:rFonts w:hint="eastAsia"/>
        </w:rPr>
        <w:t>法官法及法官倫理規範之上開規定，顯有違失。</w:t>
      </w:r>
    </w:p>
    <w:p w:rsidR="00C26BB0" w:rsidRPr="006B3948" w:rsidRDefault="00C26BB0" w:rsidP="006B3948">
      <w:pPr>
        <w:pStyle w:val="2"/>
        <w:rPr>
          <w:b/>
        </w:rPr>
      </w:pPr>
      <w:r w:rsidRPr="006B3948">
        <w:rPr>
          <w:rFonts w:hint="eastAsia"/>
          <w:b/>
        </w:rPr>
        <w:t>曾雨明在被告第2次以頭撞擊桌面後，於1時19分5秒至</w:t>
      </w:r>
      <w:r w:rsidR="0066530A">
        <w:rPr>
          <w:rFonts w:hint="eastAsia"/>
          <w:b/>
        </w:rPr>
        <w:t>10</w:t>
      </w:r>
      <w:r w:rsidRPr="006B3948">
        <w:rPr>
          <w:rFonts w:hint="eastAsia"/>
          <w:b/>
        </w:rPr>
        <w:t>秒間3次</w:t>
      </w:r>
      <w:proofErr w:type="gramStart"/>
      <w:r w:rsidRPr="006B3948">
        <w:rPr>
          <w:rFonts w:hint="eastAsia"/>
          <w:b/>
        </w:rPr>
        <w:t>諭</w:t>
      </w:r>
      <w:proofErr w:type="gramEnd"/>
      <w:r w:rsidRPr="006B3948">
        <w:rPr>
          <w:rFonts w:hint="eastAsia"/>
          <w:b/>
        </w:rPr>
        <w:t>請法警上手銬</w:t>
      </w:r>
      <w:proofErr w:type="gramStart"/>
      <w:r w:rsidRPr="006B3948">
        <w:rPr>
          <w:rFonts w:hint="eastAsia"/>
          <w:b/>
        </w:rPr>
        <w:t>戒護後</w:t>
      </w:r>
      <w:proofErr w:type="gramEnd"/>
      <w:r w:rsidRPr="006B3948">
        <w:rPr>
          <w:rFonts w:hint="eastAsia"/>
          <w:b/>
        </w:rPr>
        <w:t>，卻未</w:t>
      </w:r>
      <w:r w:rsidR="00164794">
        <w:rPr>
          <w:rFonts w:hint="eastAsia"/>
          <w:b/>
        </w:rPr>
        <w:t>暫時停止審理程序</w:t>
      </w:r>
      <w:r w:rsidRPr="006B3948">
        <w:rPr>
          <w:rFonts w:hint="eastAsia"/>
          <w:b/>
        </w:rPr>
        <w:t>，致使被告被上手銬後，在審判庭進行時繼續質疑公訴人私底下收錢之事實，直到1時20分40秒還有錄到被告之聲音。審判筆錄也記載，被告被上</w:t>
      </w:r>
      <w:proofErr w:type="gramStart"/>
      <w:r w:rsidRPr="006B3948">
        <w:rPr>
          <w:rFonts w:hint="eastAsia"/>
          <w:b/>
        </w:rPr>
        <w:t>銬</w:t>
      </w:r>
      <w:proofErr w:type="gramEnd"/>
      <w:r w:rsidRPr="006B3948">
        <w:rPr>
          <w:rFonts w:hint="eastAsia"/>
          <w:b/>
        </w:rPr>
        <w:t>保護後仍質疑檢察官不知</w:t>
      </w:r>
      <w:r w:rsidR="0066530A">
        <w:rPr>
          <w:rFonts w:hint="eastAsia"/>
          <w:b/>
        </w:rPr>
        <w:t>收</w:t>
      </w:r>
      <w:r w:rsidRPr="006B3948">
        <w:rPr>
          <w:rFonts w:hint="eastAsia"/>
          <w:b/>
        </w:rPr>
        <w:t>人家多少錢，審判長向檢察官稱：被告有侮辱公務員罪嫌，則以</w:t>
      </w:r>
      <w:proofErr w:type="gramStart"/>
      <w:r w:rsidRPr="006B3948">
        <w:rPr>
          <w:rFonts w:hint="eastAsia"/>
          <w:b/>
        </w:rPr>
        <w:t>函送並保留</w:t>
      </w:r>
      <w:proofErr w:type="gramEnd"/>
      <w:r w:rsidRPr="006B3948">
        <w:rPr>
          <w:rFonts w:hint="eastAsia"/>
          <w:b/>
        </w:rPr>
        <w:t>今日開庭之錄音錄影畫面等語。曾雨明使被告上手銬在法庭進行審判1分多鐘，違反刑事訴訟法第282條關於被告在庭時不得拘束其身體之規定，實有違失。</w:t>
      </w:r>
    </w:p>
    <w:p w:rsidR="00C26BB0" w:rsidRDefault="00C26BB0" w:rsidP="006B3948">
      <w:pPr>
        <w:pStyle w:val="3"/>
      </w:pPr>
      <w:r>
        <w:rPr>
          <w:rFonts w:hint="eastAsia"/>
        </w:rPr>
        <w:t>刑事訴訟法第282條規定：「被告在庭時，不得拘束其身體。但</w:t>
      </w:r>
      <w:proofErr w:type="gramStart"/>
      <w:r>
        <w:rPr>
          <w:rFonts w:hint="eastAsia"/>
        </w:rPr>
        <w:t>得命人看守</w:t>
      </w:r>
      <w:proofErr w:type="gramEnd"/>
      <w:r>
        <w:rPr>
          <w:rFonts w:hint="eastAsia"/>
        </w:rPr>
        <w:t>。」「臺灣高等法院暨所屬各級法院法警使用戒具要點」第8點第1項第1款規定：在庭應訊時，應解除其戒具。法院組織法第91條第1項規定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>「有妨害法庭秩序或其他不當行為者，審判長得禁止其進入法庭或命其退出法庭，必要時得命</w:t>
      </w:r>
      <w:proofErr w:type="gramStart"/>
      <w:r>
        <w:rPr>
          <w:rFonts w:hint="eastAsia"/>
        </w:rPr>
        <w:t>看管至閉庭</w:t>
      </w:r>
      <w:proofErr w:type="gramEnd"/>
      <w:r>
        <w:rPr>
          <w:rFonts w:hint="eastAsia"/>
        </w:rPr>
        <w:t>時」。司法院105年2月3日院</w:t>
      </w:r>
      <w:proofErr w:type="gramStart"/>
      <w:r>
        <w:rPr>
          <w:rFonts w:hint="eastAsia"/>
        </w:rPr>
        <w:t>台廳司一字</w:t>
      </w:r>
      <w:proofErr w:type="gramEnd"/>
      <w:r>
        <w:rPr>
          <w:rFonts w:hint="eastAsia"/>
        </w:rPr>
        <w:t>第1050003055號函說明稱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>「依個案具體情況，認有看管</w:t>
      </w:r>
      <w:proofErr w:type="gramStart"/>
      <w:r>
        <w:rPr>
          <w:rFonts w:hint="eastAsia"/>
        </w:rPr>
        <w:t>至閉庭且</w:t>
      </w:r>
      <w:proofErr w:type="gramEnd"/>
      <w:r>
        <w:rPr>
          <w:rFonts w:hint="eastAsia"/>
        </w:rPr>
        <w:t>須施以手銬等戒具之必要者，因已移至看管室或適當處所看管，該受看管者自無從繼續開庭。然參照刑事訴訟法第282條及上開法警使用戒具要點第8點規定，如認對施用戒具之受看管人有繼續開庭訊問之必要時，應解除其戒具，以保障其自由陳述權。」</w:t>
      </w:r>
    </w:p>
    <w:p w:rsidR="00C26BB0" w:rsidRDefault="00C26BB0" w:rsidP="00C264B5">
      <w:pPr>
        <w:pStyle w:val="3"/>
      </w:pPr>
      <w:r>
        <w:rPr>
          <w:rFonts w:hint="eastAsia"/>
        </w:rPr>
        <w:t>被告第2次以頭撞擊桌面後，曾雨明於1時19分5秒至</w:t>
      </w:r>
      <w:r w:rsidR="006F39BF">
        <w:rPr>
          <w:rFonts w:hint="eastAsia"/>
        </w:rPr>
        <w:t>10</w:t>
      </w:r>
      <w:r>
        <w:rPr>
          <w:rFonts w:hint="eastAsia"/>
        </w:rPr>
        <w:t>秒間3次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請法警上手銬</w:t>
      </w:r>
      <w:proofErr w:type="gramStart"/>
      <w:r>
        <w:rPr>
          <w:rFonts w:hint="eastAsia"/>
        </w:rPr>
        <w:t>戒護後</w:t>
      </w:r>
      <w:proofErr w:type="gramEnd"/>
      <w:r>
        <w:rPr>
          <w:rFonts w:hint="eastAsia"/>
        </w:rPr>
        <w:t>，卻未</w:t>
      </w:r>
      <w:r w:rsidR="00164794">
        <w:rPr>
          <w:rFonts w:hint="eastAsia"/>
        </w:rPr>
        <w:t>暫時停止審理程序</w:t>
      </w:r>
      <w:r>
        <w:rPr>
          <w:rFonts w:hint="eastAsia"/>
        </w:rPr>
        <w:t>，致使被告被上手銬後，在審判庭進行時繼續質疑公訴人私底下收錢之事實，1時20分34秒</w:t>
      </w:r>
      <w:r>
        <w:rPr>
          <w:rFonts w:hint="eastAsia"/>
        </w:rPr>
        <w:lastRenderedPageBreak/>
        <w:t>女警說：「好、好，那我們去後面」，但1時20分40秒還有錄到被告稱：「林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惠和那個檢察官</w:t>
      </w:r>
      <w:r w:rsidR="00797B4F"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」等語，有錄音譯文及審判</w:t>
      </w:r>
      <w:proofErr w:type="gramStart"/>
      <w:r>
        <w:rPr>
          <w:rFonts w:hint="eastAsia"/>
        </w:rPr>
        <w:t>筆錄足按</w:t>
      </w:r>
      <w:proofErr w:type="gramEnd"/>
      <w:r>
        <w:rPr>
          <w:rFonts w:hint="eastAsia"/>
        </w:rPr>
        <w:t>。曾雨明於本院</w:t>
      </w:r>
      <w:r w:rsidR="0045264A">
        <w:rPr>
          <w:rFonts w:hint="eastAsia"/>
        </w:rPr>
        <w:t>詢問</w:t>
      </w:r>
      <w:r>
        <w:rPr>
          <w:rFonts w:hint="eastAsia"/>
        </w:rPr>
        <w:t>時稱：我將被告上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時，交互詰問程序尚未完畢，被告還要補充訊問楊姓證人，我是請法警將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姓被告帶到候審室。這些過程莊書記官沒有</w:t>
      </w:r>
      <w:r w:rsidR="009E3FE7">
        <w:rPr>
          <w:rFonts w:hint="eastAsia"/>
        </w:rPr>
        <w:t>記</w:t>
      </w:r>
      <w:r>
        <w:rPr>
          <w:rFonts w:hint="eastAsia"/>
        </w:rPr>
        <w:t>錄到，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姓被告送去候審室，仍在審判程序。她到候審室後，我跟審判的2位法官及律師一起去看她時，其手銬已經解除等語。</w:t>
      </w:r>
    </w:p>
    <w:p w:rsidR="00C26BB0" w:rsidRDefault="00C26BB0" w:rsidP="00C264B5">
      <w:pPr>
        <w:pStyle w:val="3"/>
      </w:pPr>
      <w:r>
        <w:rPr>
          <w:rFonts w:hint="eastAsia"/>
        </w:rPr>
        <w:t>審判筆錄記載：法官請法警將被告上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保護後，被</w:t>
      </w:r>
      <w:r w:rsidR="00C264B5">
        <w:rPr>
          <w:rFonts w:hint="eastAsia"/>
        </w:rPr>
        <w:t>告</w:t>
      </w:r>
      <w:r>
        <w:rPr>
          <w:rFonts w:hint="eastAsia"/>
        </w:rPr>
        <w:t>稱：檢察官不知道</w:t>
      </w:r>
      <w:r w:rsidR="00C264B5">
        <w:rPr>
          <w:rFonts w:hint="eastAsia"/>
        </w:rPr>
        <w:t>收</w:t>
      </w:r>
      <w:r>
        <w:rPr>
          <w:rFonts w:hint="eastAsia"/>
        </w:rPr>
        <w:t>人家多少錢，我有看到</w:t>
      </w:r>
      <w:r w:rsidR="00C264B5">
        <w:rPr>
          <w:rFonts w:hint="eastAsia"/>
        </w:rPr>
        <w:t>檢</w:t>
      </w:r>
      <w:r>
        <w:rPr>
          <w:rFonts w:hint="eastAsia"/>
        </w:rPr>
        <w:t>察官</w:t>
      </w:r>
      <w:r w:rsidR="00C264B5">
        <w:rPr>
          <w:rFonts w:hint="eastAsia"/>
        </w:rPr>
        <w:t>有</w:t>
      </w:r>
      <w:r>
        <w:rPr>
          <w:rFonts w:hint="eastAsia"/>
        </w:rPr>
        <w:t>和別人講話，我有看到，在第一法庭等語。審判長向檢察官稱：被告雖然講出上開話語，為侮辱公務員之現行犯，但仍以現行就醫優先為上，至於有侮辱公務員罪嫌，則以</w:t>
      </w:r>
      <w:proofErr w:type="gramStart"/>
      <w:r>
        <w:rPr>
          <w:rFonts w:hint="eastAsia"/>
        </w:rPr>
        <w:t>函送並保留</w:t>
      </w:r>
      <w:proofErr w:type="gramEnd"/>
      <w:r>
        <w:rPr>
          <w:rFonts w:hint="eastAsia"/>
        </w:rPr>
        <w:t>今日開庭之錄音錄影畫面等語。</w:t>
      </w:r>
    </w:p>
    <w:p w:rsidR="00C26BB0" w:rsidRDefault="00C26BB0" w:rsidP="00C264B5">
      <w:pPr>
        <w:pStyle w:val="3"/>
      </w:pPr>
      <w:r>
        <w:rPr>
          <w:rFonts w:hint="eastAsia"/>
        </w:rPr>
        <w:t>綜上，被告第2次以頭撞擊桌面後，曾雨明於1時19分5秒至</w:t>
      </w:r>
      <w:r w:rsidR="0066530A">
        <w:rPr>
          <w:rFonts w:hint="eastAsia"/>
        </w:rPr>
        <w:t>10</w:t>
      </w:r>
      <w:r>
        <w:rPr>
          <w:rFonts w:hint="eastAsia"/>
        </w:rPr>
        <w:t>秒間3次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請法警上手銬</w:t>
      </w:r>
      <w:proofErr w:type="gramStart"/>
      <w:r>
        <w:rPr>
          <w:rFonts w:hint="eastAsia"/>
        </w:rPr>
        <w:t>戒護後</w:t>
      </w:r>
      <w:proofErr w:type="gramEnd"/>
      <w:r>
        <w:rPr>
          <w:rFonts w:hint="eastAsia"/>
        </w:rPr>
        <w:t>，卻未</w:t>
      </w:r>
      <w:r w:rsidR="00164794">
        <w:rPr>
          <w:rFonts w:hint="eastAsia"/>
        </w:rPr>
        <w:t>暫時停止審理程序</w:t>
      </w:r>
      <w:r>
        <w:rPr>
          <w:rFonts w:hint="eastAsia"/>
        </w:rPr>
        <w:t>，致使被告被上手銬後，在審判庭進行時繼續質疑公訴人私底下收錢之事實，直到1時20分40秒還有錄到被告稱：「林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惠和那個檢察官</w:t>
      </w:r>
      <w:r w:rsidR="00797B4F"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」等語。審判筆錄也記載，被告被上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保護後仍質疑檢察官不知</w:t>
      </w:r>
      <w:r w:rsidR="0066530A">
        <w:rPr>
          <w:rFonts w:hint="eastAsia"/>
        </w:rPr>
        <w:t>收</w:t>
      </w:r>
      <w:r>
        <w:rPr>
          <w:rFonts w:hint="eastAsia"/>
        </w:rPr>
        <w:t>人家多少錢，審判長向檢察官稱：被告有侮辱公務員罪嫌，則以</w:t>
      </w:r>
      <w:proofErr w:type="gramStart"/>
      <w:r>
        <w:rPr>
          <w:rFonts w:hint="eastAsia"/>
        </w:rPr>
        <w:t>函送並保留</w:t>
      </w:r>
      <w:proofErr w:type="gramEnd"/>
      <w:r>
        <w:rPr>
          <w:rFonts w:hint="eastAsia"/>
        </w:rPr>
        <w:t>今日開庭之錄音錄影畫面等語。曾雨明使被告上手銬在法庭進行審判1分多鐘，違反刑事訴訟法第282條關於被告在庭時不得拘束其身體之規定，實有違失。</w:t>
      </w:r>
    </w:p>
    <w:p w:rsidR="00C26BB0" w:rsidRPr="00192610" w:rsidRDefault="00C26BB0" w:rsidP="00192610">
      <w:pPr>
        <w:pStyle w:val="2"/>
        <w:rPr>
          <w:b/>
        </w:rPr>
      </w:pPr>
      <w:r w:rsidRPr="00192610">
        <w:rPr>
          <w:rFonts w:hint="eastAsia"/>
          <w:b/>
        </w:rPr>
        <w:t>曾雨明法官於102年5月15日審理該院</w:t>
      </w:r>
      <w:proofErr w:type="gramStart"/>
      <w:r w:rsidRPr="00192610">
        <w:rPr>
          <w:rFonts w:hint="eastAsia"/>
          <w:b/>
        </w:rPr>
        <w:t>102年度易字第225號</w:t>
      </w:r>
      <w:proofErr w:type="gramEnd"/>
      <w:r w:rsidRPr="00192610">
        <w:rPr>
          <w:rFonts w:hint="eastAsia"/>
          <w:b/>
        </w:rPr>
        <w:t>詐欺案件時，並無當日之開庭錄音檔案，當事</w:t>
      </w:r>
      <w:r w:rsidRPr="00192610">
        <w:rPr>
          <w:rFonts w:hint="eastAsia"/>
          <w:b/>
        </w:rPr>
        <w:lastRenderedPageBreak/>
        <w:t>人及證人僅以個人之記憶所及而為陳述，證人鄭</w:t>
      </w:r>
      <w:r w:rsidR="000134A0">
        <w:rPr>
          <w:rFonts w:hAnsi="標楷體" w:hint="eastAsia"/>
        </w:rPr>
        <w:t>○</w:t>
      </w:r>
      <w:r w:rsidRPr="00192610">
        <w:rPr>
          <w:rFonts w:hint="eastAsia"/>
          <w:b/>
        </w:rPr>
        <w:t>如與被告莊劉</w:t>
      </w:r>
      <w:r w:rsidR="000134A0">
        <w:rPr>
          <w:rFonts w:hAnsi="標楷體" w:hint="eastAsia"/>
        </w:rPr>
        <w:t>○</w:t>
      </w:r>
      <w:r w:rsidRPr="00192610">
        <w:rPr>
          <w:rFonts w:hint="eastAsia"/>
          <w:b/>
        </w:rPr>
        <w:t>蘭二者證言事實並不相符，證人林</w:t>
      </w:r>
      <w:r w:rsidR="000134A0">
        <w:rPr>
          <w:rFonts w:hAnsi="標楷體" w:hint="eastAsia"/>
        </w:rPr>
        <w:t>○</w:t>
      </w:r>
      <w:proofErr w:type="gramStart"/>
      <w:r w:rsidRPr="00192610">
        <w:rPr>
          <w:rFonts w:hint="eastAsia"/>
          <w:b/>
        </w:rPr>
        <w:t>彥</w:t>
      </w:r>
      <w:proofErr w:type="gramEnd"/>
      <w:r w:rsidRPr="00192610">
        <w:rPr>
          <w:rFonts w:hint="eastAsia"/>
          <w:b/>
        </w:rPr>
        <w:t>係僅在該庭樓上聽聞似有該庭傳來高分貝的聲音，</w:t>
      </w:r>
      <w:proofErr w:type="gramStart"/>
      <w:r w:rsidRPr="00192610">
        <w:rPr>
          <w:rFonts w:hint="eastAsia"/>
          <w:b/>
        </w:rPr>
        <w:t>參以被告</w:t>
      </w:r>
      <w:proofErr w:type="gramEnd"/>
      <w:r w:rsidRPr="00192610">
        <w:rPr>
          <w:rFonts w:hint="eastAsia"/>
          <w:b/>
        </w:rPr>
        <w:t>莊</w:t>
      </w:r>
      <w:r w:rsidR="000134A0">
        <w:rPr>
          <w:rFonts w:hAnsi="標楷體" w:hint="eastAsia"/>
        </w:rPr>
        <w:t>○</w:t>
      </w:r>
      <w:r w:rsidRPr="00192610">
        <w:rPr>
          <w:rFonts w:hint="eastAsia"/>
          <w:b/>
        </w:rPr>
        <w:t>龍耳朵患有</w:t>
      </w:r>
      <w:proofErr w:type="gramStart"/>
      <w:r w:rsidRPr="00192610">
        <w:rPr>
          <w:rFonts w:hint="eastAsia"/>
          <w:b/>
        </w:rPr>
        <w:t>重聽乙</w:t>
      </w:r>
      <w:proofErr w:type="gramEnd"/>
      <w:r w:rsidRPr="00192610">
        <w:rPr>
          <w:rFonts w:hint="eastAsia"/>
          <w:b/>
        </w:rPr>
        <w:t>節，並無證據足證曾雨明違反法官法或法官倫理</w:t>
      </w:r>
      <w:proofErr w:type="gramStart"/>
      <w:r w:rsidRPr="00192610">
        <w:rPr>
          <w:rFonts w:hint="eastAsia"/>
          <w:b/>
        </w:rPr>
        <w:t>規範且違失</w:t>
      </w:r>
      <w:proofErr w:type="gramEnd"/>
      <w:r w:rsidRPr="00192610">
        <w:rPr>
          <w:rFonts w:hint="eastAsia"/>
          <w:b/>
        </w:rPr>
        <w:t>情節重大，而有法官法第49條應受懲戒之事由。惟其情節是否構成法官法第21條職務監督權人得予處分之事由，宜請</w:t>
      </w:r>
      <w:proofErr w:type="gramStart"/>
      <w:r w:rsidRPr="00192610">
        <w:rPr>
          <w:rFonts w:hint="eastAsia"/>
          <w:b/>
        </w:rPr>
        <w:t>司法院參處</w:t>
      </w:r>
      <w:proofErr w:type="gramEnd"/>
      <w:r w:rsidRPr="00192610">
        <w:rPr>
          <w:rFonts w:hint="eastAsia"/>
          <w:b/>
        </w:rPr>
        <w:t>。另「訊問被告，應全程連續錄音」為刑事訴訟法第100條之1所明定，本案卻無當日之開庭錄音檔案，司法院應妥予查明確實檢討改善。</w:t>
      </w:r>
    </w:p>
    <w:p w:rsidR="00C26BB0" w:rsidRDefault="00C26BB0" w:rsidP="00192610">
      <w:pPr>
        <w:pStyle w:val="3"/>
      </w:pPr>
      <w:r>
        <w:rPr>
          <w:rFonts w:hint="eastAsia"/>
        </w:rPr>
        <w:t>按法官評鑑委員會104年9月11日</w:t>
      </w:r>
      <w:proofErr w:type="gramStart"/>
      <w:r>
        <w:rPr>
          <w:rFonts w:hint="eastAsia"/>
        </w:rPr>
        <w:t>103年度評字第1號</w:t>
      </w:r>
      <w:proofErr w:type="gramEnd"/>
      <w:r>
        <w:rPr>
          <w:rFonts w:hint="eastAsia"/>
        </w:rPr>
        <w:t>、第5號、</w:t>
      </w:r>
      <w:proofErr w:type="gramStart"/>
      <w:r>
        <w:rPr>
          <w:rFonts w:hint="eastAsia"/>
        </w:rPr>
        <w:t>104年度評字第1號</w:t>
      </w:r>
      <w:proofErr w:type="gramEnd"/>
      <w:r>
        <w:rPr>
          <w:rFonts w:hint="eastAsia"/>
        </w:rPr>
        <w:t>評鑑決議書認為：曾雨明法官於102年5月15日審理該院</w:t>
      </w:r>
      <w:proofErr w:type="gramStart"/>
      <w:r>
        <w:rPr>
          <w:rFonts w:hint="eastAsia"/>
        </w:rPr>
        <w:t>102年度易字第225號</w:t>
      </w:r>
      <w:proofErr w:type="gramEnd"/>
      <w:r>
        <w:rPr>
          <w:rFonts w:hint="eastAsia"/>
        </w:rPr>
        <w:t>詐欺案件，因該院1樓第14法庭之桌椅間通道較窄，被告莊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龍及莊劉</w:t>
      </w:r>
      <w:r w:rsidR="000134A0">
        <w:rPr>
          <w:rFonts w:hAnsi="標楷體" w:hint="eastAsia"/>
        </w:rPr>
        <w:t>○</w:t>
      </w:r>
      <w:r>
        <w:rPr>
          <w:rFonts w:hint="eastAsia"/>
        </w:rPr>
        <w:t>蘭夫妻</w:t>
      </w:r>
      <w:r w:rsidR="00D53752">
        <w:rPr>
          <w:rFonts w:hint="eastAsia"/>
        </w:rPr>
        <w:t>2人</w:t>
      </w:r>
      <w:r>
        <w:rPr>
          <w:rFonts w:hint="eastAsia"/>
        </w:rPr>
        <w:t>正要走過去時，莊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龍不小心跌坐在椅子上，又因其耳朵患有重聽，而於</w:t>
      </w:r>
      <w:proofErr w:type="gramStart"/>
      <w:r>
        <w:rPr>
          <w:rFonts w:hint="eastAsia"/>
        </w:rPr>
        <w:t>點呼時未</w:t>
      </w:r>
      <w:proofErr w:type="gramEnd"/>
      <w:r>
        <w:rPr>
          <w:rFonts w:hint="eastAsia"/>
        </w:rPr>
        <w:t>立即起立陳述，法官即對被告莊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龍、莊劉</w:t>
      </w:r>
      <w:r w:rsidR="000134A0">
        <w:rPr>
          <w:rFonts w:hAnsi="標楷體" w:hint="eastAsia"/>
        </w:rPr>
        <w:t>○</w:t>
      </w:r>
      <w:r>
        <w:rPr>
          <w:rFonts w:hint="eastAsia"/>
        </w:rPr>
        <w:t>蘭等</w:t>
      </w:r>
      <w:r w:rsidR="00D53752">
        <w:rPr>
          <w:rFonts w:hint="eastAsia"/>
        </w:rPr>
        <w:t>2人</w:t>
      </w:r>
      <w:r>
        <w:rPr>
          <w:rFonts w:hint="eastAsia"/>
        </w:rPr>
        <w:t>大聲斥責。於庭訊之末，法官又因被告莊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龍有重覆詰問之情形，大聲斥責被告：「你的問題已經問過」等語，禁止其反詰問，其</w:t>
      </w:r>
      <w:proofErr w:type="gramStart"/>
      <w:r>
        <w:rPr>
          <w:rFonts w:hint="eastAsia"/>
        </w:rPr>
        <w:t>音量甚達</w:t>
      </w:r>
      <w:proofErr w:type="gramEnd"/>
      <w:r>
        <w:rPr>
          <w:rFonts w:hint="eastAsia"/>
        </w:rPr>
        <w:t>2樓之庭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員亦得聽聞之程度被告。</w:t>
      </w:r>
    </w:p>
    <w:p w:rsidR="00C26BB0" w:rsidRDefault="00C26BB0" w:rsidP="00192610">
      <w:pPr>
        <w:pStyle w:val="3"/>
      </w:pPr>
      <w:r>
        <w:rPr>
          <w:rFonts w:hint="eastAsia"/>
        </w:rPr>
        <w:t>有關曾雨明法官於102年5月15日審理該院</w:t>
      </w:r>
      <w:proofErr w:type="gramStart"/>
      <w:r>
        <w:rPr>
          <w:rFonts w:hint="eastAsia"/>
        </w:rPr>
        <w:t>102年度易字第225號</w:t>
      </w:r>
      <w:proofErr w:type="gramEnd"/>
      <w:r>
        <w:rPr>
          <w:rFonts w:hint="eastAsia"/>
        </w:rPr>
        <w:t>詐欺案件，並無當日之開庭錄音檔案，</w:t>
      </w:r>
      <w:proofErr w:type="gramStart"/>
      <w:r w:rsidR="00137ADD">
        <w:rPr>
          <w:rFonts w:hint="eastAsia"/>
        </w:rPr>
        <w:t>嗣</w:t>
      </w:r>
      <w:proofErr w:type="gramEnd"/>
      <w:r>
        <w:rPr>
          <w:rFonts w:hint="eastAsia"/>
        </w:rPr>
        <w:t>經法官評鑑委員會</w:t>
      </w:r>
      <w:r w:rsidR="00137ADD">
        <w:rPr>
          <w:rFonts w:hint="eastAsia"/>
        </w:rPr>
        <w:t>於103年4月11日、7月4日及11月7日詢問</w:t>
      </w:r>
      <w:proofErr w:type="gramStart"/>
      <w:r>
        <w:rPr>
          <w:rFonts w:hint="eastAsia"/>
        </w:rPr>
        <w:t>下列在場之</w:t>
      </w:r>
      <w:proofErr w:type="gramEnd"/>
      <w:r>
        <w:rPr>
          <w:rFonts w:hint="eastAsia"/>
        </w:rPr>
        <w:t>法庭人員及被告，其相關筆錄內容略以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 xml:space="preserve"> </w:t>
      </w:r>
    </w:p>
    <w:p w:rsidR="00C26BB0" w:rsidRDefault="00C26BB0" w:rsidP="008D4FC8">
      <w:pPr>
        <w:pStyle w:val="4"/>
      </w:pPr>
      <w:r>
        <w:rPr>
          <w:rFonts w:hint="eastAsia"/>
        </w:rPr>
        <w:t>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員林</w:t>
      </w:r>
      <w:r w:rsidR="000134A0">
        <w:rPr>
          <w:rFonts w:hAnsi="標楷體" w:hint="eastAsia"/>
        </w:rPr>
        <w:t>○</w:t>
      </w:r>
      <w:proofErr w:type="gramStart"/>
      <w:r>
        <w:rPr>
          <w:rFonts w:hint="eastAsia"/>
        </w:rPr>
        <w:t>彥</w:t>
      </w:r>
      <w:proofErr w:type="gramEnd"/>
      <w:r>
        <w:rPr>
          <w:rFonts w:hint="eastAsia"/>
        </w:rPr>
        <w:t>稱：</w:t>
      </w:r>
    </w:p>
    <w:p w:rsidR="00C26BB0" w:rsidRDefault="00C26BB0" w:rsidP="008D4FC8">
      <w:pPr>
        <w:pStyle w:val="5"/>
      </w:pPr>
      <w:r>
        <w:rPr>
          <w:rFonts w:hint="eastAsia"/>
        </w:rPr>
        <w:t>「我當時負責14至16法庭，14、15法庭位於1樓平面，樓梯走上去是位於2樓的16法庭，…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當天我在16法庭負責庭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員工作，位置剛好在2</w:t>
      </w:r>
      <w:r>
        <w:rPr>
          <w:rFonts w:hint="eastAsia"/>
        </w:rPr>
        <w:lastRenderedPageBreak/>
        <w:t>樓樓梯口的地方，人並沒有在14法庭</w:t>
      </w:r>
      <w:proofErr w:type="gramStart"/>
      <w:r>
        <w:rPr>
          <w:rFonts w:hint="eastAsia"/>
        </w:rPr>
        <w:t>庭務</w:t>
      </w:r>
      <w:proofErr w:type="gramEnd"/>
      <w:r>
        <w:rPr>
          <w:rFonts w:hint="eastAsia"/>
        </w:rPr>
        <w:t>員的報到桌旁」。</w:t>
      </w:r>
    </w:p>
    <w:p w:rsidR="00C26BB0" w:rsidRDefault="00C26BB0" w:rsidP="008D4FC8">
      <w:pPr>
        <w:pStyle w:val="5"/>
      </w:pPr>
      <w:r>
        <w:rPr>
          <w:rFonts w:hint="eastAsia"/>
        </w:rPr>
        <w:t>「我確實是坐在16 法庭報到桌的位置，可以聽得到樓下的聲音，也曾聽到下面有比較明顯的聲音出現」。</w:t>
      </w:r>
    </w:p>
    <w:p w:rsidR="00C26BB0" w:rsidRDefault="00C26BB0" w:rsidP="008D4FC8">
      <w:pPr>
        <w:pStyle w:val="5"/>
      </w:pPr>
      <w:r>
        <w:rPr>
          <w:rFonts w:hint="eastAsia"/>
        </w:rPr>
        <w:t>「我只聽到法官聲音，可能有一些比較明顯語氣上揚的聲音，但我不確定內容是在闡述什麼，我沒辦法跟各位明顯具體地講，內容究竟是</w:t>
      </w:r>
      <w:proofErr w:type="gramStart"/>
      <w:r>
        <w:rPr>
          <w:rFonts w:hint="eastAsia"/>
        </w:rPr>
        <w:t>在說些什麼</w:t>
      </w:r>
      <w:proofErr w:type="gramEnd"/>
      <w:r>
        <w:rPr>
          <w:rFonts w:hint="eastAsia"/>
        </w:rPr>
        <w:t>，但我確實有聽到比較高分貝的聲音出現。」</w:t>
      </w:r>
    </w:p>
    <w:p w:rsidR="00C26BB0" w:rsidRDefault="00C26BB0" w:rsidP="008D4FC8">
      <w:pPr>
        <w:pStyle w:val="5"/>
      </w:pPr>
      <w:r>
        <w:rPr>
          <w:rFonts w:hint="eastAsia"/>
        </w:rPr>
        <w:t>「因為我不知道裡面開庭的實際情況，但由我自己判斷可能相對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友善，會讓人不舒服，至於詳細內容是不是罵人我無法明確回答。」</w:t>
      </w:r>
    </w:p>
    <w:p w:rsidR="00C26BB0" w:rsidRDefault="00C26BB0" w:rsidP="008D4FC8">
      <w:pPr>
        <w:pStyle w:val="5"/>
      </w:pPr>
      <w:r>
        <w:rPr>
          <w:rFonts w:hint="eastAsia"/>
        </w:rPr>
        <w:t>「為什麼我可以確定當天值勤的狀況？因為5 月13日是我女朋友生日，我請了一整天的假，並且以這個時間點作為判斷基準，依此回憶當天的情況，因為在後來的兩天，我都有跟女朋友分享服勤的狀況，會聊到今天到底發生了什麼事情。…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我可以確定的部分是，時間大概是在接近中午之前」。</w:t>
      </w:r>
    </w:p>
    <w:p w:rsidR="00C26BB0" w:rsidRDefault="00C26BB0" w:rsidP="008D4FC8">
      <w:pPr>
        <w:pStyle w:val="4"/>
      </w:pPr>
      <w:r>
        <w:rPr>
          <w:rFonts w:hint="eastAsia"/>
        </w:rPr>
        <w:t>書記官鄭</w:t>
      </w:r>
      <w:r w:rsidR="000134A0">
        <w:rPr>
          <w:rFonts w:hAnsi="標楷體" w:hint="eastAsia"/>
        </w:rPr>
        <w:t>○</w:t>
      </w:r>
      <w:r>
        <w:rPr>
          <w:rFonts w:hint="eastAsia"/>
        </w:rPr>
        <w:t>如稱：</w:t>
      </w:r>
    </w:p>
    <w:p w:rsidR="00C26BB0" w:rsidRDefault="00C26BB0" w:rsidP="008D4FC8">
      <w:pPr>
        <w:pStyle w:val="5"/>
      </w:pPr>
      <w:r>
        <w:rPr>
          <w:rFonts w:hint="eastAsia"/>
        </w:rPr>
        <w:t>「我印象中，那時候審判長一開始叫到他，他不知道是不是因為耳朵不太好，所以好像沒有馬上站起來，後來點呼好幾次，他有起來回答，審判長當時認為，自己還沒問完被告就想要坐下，好像當庭有指責被告，被告則解釋自己是想要稍微挪動椅子才會有像要坐下的舉動。」</w:t>
      </w:r>
    </w:p>
    <w:p w:rsidR="00C26BB0" w:rsidRDefault="00C26BB0" w:rsidP="008D4FC8">
      <w:pPr>
        <w:pStyle w:val="5"/>
      </w:pPr>
      <w:r>
        <w:rPr>
          <w:rFonts w:hint="eastAsia"/>
        </w:rPr>
        <w:t>「若以莊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龍這件來看，他算是有點發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。」</w:t>
      </w:r>
    </w:p>
    <w:p w:rsidR="00C26BB0" w:rsidRDefault="00C26BB0" w:rsidP="008D4FC8">
      <w:pPr>
        <w:pStyle w:val="5"/>
      </w:pPr>
      <w:r>
        <w:rPr>
          <w:rFonts w:hint="eastAsia"/>
        </w:rPr>
        <w:t>「就他所講的那個部分，可能是想要去拉椅子，但審判長認為還沒問完被告是不能坐下，</w:t>
      </w:r>
      <w:r>
        <w:rPr>
          <w:rFonts w:hint="eastAsia"/>
        </w:rPr>
        <w:lastRenderedPageBreak/>
        <w:t>那時候也許斥責了他一下」。</w:t>
      </w:r>
    </w:p>
    <w:p w:rsidR="00C26BB0" w:rsidRDefault="00C26BB0" w:rsidP="008D4FC8">
      <w:pPr>
        <w:pStyle w:val="5"/>
      </w:pPr>
      <w:r>
        <w:rPr>
          <w:rFonts w:hint="eastAsia"/>
        </w:rPr>
        <w:t>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問：怎麼會讓妳覺得他在發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？）就大聲斥責被告說：『你的問題已經問過』，說他重複詰問，後來就不讓他問了」。</w:t>
      </w:r>
    </w:p>
    <w:p w:rsidR="00C26BB0" w:rsidRDefault="00C26BB0" w:rsidP="008D4FC8">
      <w:pPr>
        <w:pStyle w:val="5"/>
      </w:pPr>
      <w:r>
        <w:rPr>
          <w:rFonts w:hint="eastAsia"/>
        </w:rPr>
        <w:t>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問：2樓的人也能聽到這個聲音，聲音是不是有這麼大？）還蠻大聲的。」</w:t>
      </w:r>
    </w:p>
    <w:p w:rsidR="00C26BB0" w:rsidRDefault="00C26BB0" w:rsidP="008D4FC8">
      <w:pPr>
        <w:pStyle w:val="5"/>
      </w:pPr>
      <w:r>
        <w:rPr>
          <w:rFonts w:hint="eastAsia"/>
        </w:rPr>
        <w:t>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問：妳覺得曾法官只是音量放大還是有生氣？）後面還蠻生氣。」</w:t>
      </w:r>
    </w:p>
    <w:p w:rsidR="00C26BB0" w:rsidRDefault="00C26BB0" w:rsidP="008D4FC8">
      <w:pPr>
        <w:pStyle w:val="5"/>
      </w:pPr>
      <w:r>
        <w:rPr>
          <w:rFonts w:hint="eastAsia"/>
        </w:rPr>
        <w:t>「前面我覺得他（指受評鑑法官）可能有些不高興，聲音有點大。但是到了後面才真的覺得他在發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。」</w:t>
      </w:r>
    </w:p>
    <w:p w:rsidR="00C26BB0" w:rsidRDefault="00C26BB0" w:rsidP="008D4FC8">
      <w:pPr>
        <w:pStyle w:val="4"/>
      </w:pPr>
      <w:r>
        <w:rPr>
          <w:rFonts w:hint="eastAsia"/>
        </w:rPr>
        <w:t>莊劉</w:t>
      </w:r>
      <w:r w:rsidR="000134A0">
        <w:rPr>
          <w:rFonts w:hAnsi="標楷體" w:hint="eastAsia"/>
        </w:rPr>
        <w:t>○</w:t>
      </w:r>
      <w:proofErr w:type="gramStart"/>
      <w:r>
        <w:rPr>
          <w:rFonts w:hint="eastAsia"/>
        </w:rPr>
        <w:t>蘭稱</w:t>
      </w:r>
      <w:proofErr w:type="gramEnd"/>
      <w:r>
        <w:rPr>
          <w:rFonts w:hint="eastAsia"/>
        </w:rPr>
        <w:t>：</w:t>
      </w:r>
    </w:p>
    <w:p w:rsidR="00C26BB0" w:rsidRDefault="00C26BB0" w:rsidP="008D4FC8">
      <w:pPr>
        <w:pStyle w:val="5"/>
      </w:pPr>
      <w:r>
        <w:rPr>
          <w:rFonts w:hint="eastAsia"/>
        </w:rPr>
        <w:t>「我先生不小心就坐下來了，就是不小心跌坐在椅子上。這時法官就講，很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罵我們，他說：『我是法官，我是法官，你沒有尊重法官，你藐視法庭…。』…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後來問案時他自己一直問，有些部分不合理我們想回答。…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而他問的過程有時候我們想說話，他不讓我們說，不准我們說話，問到最後的時候，法官就說：『你們還有沒有什麼意見？』我說：『我有很多話要說，你不讓我說，你一直叫</w:t>
      </w:r>
      <w:proofErr w:type="gramStart"/>
      <w:r>
        <w:rPr>
          <w:rFonts w:hint="eastAsia"/>
        </w:rPr>
        <w:t>說不准說不准</w:t>
      </w:r>
      <w:proofErr w:type="gramEnd"/>
      <w:r>
        <w:rPr>
          <w:rFonts w:hint="eastAsia"/>
        </w:rPr>
        <w:t>說，我不知道我什麼時候才可以說話。』我就這樣講，法官就說：『好，那我現在給妳說話。』」。</w:t>
      </w:r>
    </w:p>
    <w:p w:rsidR="00C26BB0" w:rsidRDefault="00C26BB0" w:rsidP="008D4FC8">
      <w:pPr>
        <w:pStyle w:val="5"/>
      </w:pPr>
      <w:r>
        <w:rPr>
          <w:rFonts w:hint="eastAsia"/>
        </w:rPr>
        <w:t>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問：妳先生不小心跌坐下來的時候，法官的聲音是大還是小？）大，幾乎就好像咆哮的樣子」。</w:t>
      </w:r>
    </w:p>
    <w:p w:rsidR="00C26BB0" w:rsidRDefault="00C26BB0" w:rsidP="00192610">
      <w:pPr>
        <w:pStyle w:val="3"/>
      </w:pPr>
      <w:r>
        <w:rPr>
          <w:rFonts w:hint="eastAsia"/>
        </w:rPr>
        <w:t>曾雨明法官於本院詢問時稱：「我是在一樓訊問本案，我是希望被告不要重複訊問，開庭時我都會請庭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員將麥克風打開，目前當事人都分不清楚訊問、詢問、詰問的差別，所以被告都會重複的詰問。</w:t>
      </w:r>
      <w:r>
        <w:rPr>
          <w:rFonts w:hint="eastAsia"/>
        </w:rPr>
        <w:lastRenderedPageBreak/>
        <w:t>我沒有大聲地禁止被告詰問」、「依證人鄭</w:t>
      </w:r>
      <w:r w:rsidR="000134A0">
        <w:rPr>
          <w:rFonts w:hAnsi="標楷體" w:hint="eastAsia"/>
        </w:rPr>
        <w:t>○</w:t>
      </w:r>
      <w:r>
        <w:rPr>
          <w:rFonts w:hint="eastAsia"/>
        </w:rPr>
        <w:t>如所述，本人</w:t>
      </w:r>
      <w:proofErr w:type="gramStart"/>
      <w:r>
        <w:rPr>
          <w:rFonts w:hint="eastAsia"/>
        </w:rPr>
        <w:t>點呼莊</w:t>
      </w:r>
      <w:proofErr w:type="gramEnd"/>
      <w:r w:rsidR="000134A0">
        <w:rPr>
          <w:rFonts w:hAnsi="標楷體" w:hint="eastAsia"/>
        </w:rPr>
        <w:t>○</w:t>
      </w:r>
      <w:r>
        <w:rPr>
          <w:rFonts w:hint="eastAsia"/>
        </w:rPr>
        <w:t>龍時，其起初確有未依法院組織法第84條第3項、第4項之規定起立回答年籍之情形，此與莊劉</w:t>
      </w:r>
      <w:r w:rsidR="000134A0">
        <w:rPr>
          <w:rFonts w:hAnsi="標楷體" w:hint="eastAsia"/>
        </w:rPr>
        <w:t>○</w:t>
      </w:r>
      <w:r>
        <w:rPr>
          <w:rFonts w:hint="eastAsia"/>
        </w:rPr>
        <w:t>蘭所稱</w:t>
      </w:r>
      <w:proofErr w:type="gramStart"/>
      <w:r>
        <w:rPr>
          <w:rFonts w:hint="eastAsia"/>
        </w:rPr>
        <w:t>及法評會</w:t>
      </w:r>
      <w:proofErr w:type="gramEnd"/>
      <w:r>
        <w:rPr>
          <w:rFonts w:hint="eastAsia"/>
        </w:rPr>
        <w:t>評鑑決議書所指：被告2人正要走過去(被告席)時，受評鑑法官一直唱名點名，莊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龍不小心跌坐在椅子上，受評鑑法官即很大聲罵、咆哮之情形，互不相符，可見</w:t>
      </w:r>
      <w:proofErr w:type="gramStart"/>
      <w:r>
        <w:rPr>
          <w:rFonts w:hint="eastAsia"/>
        </w:rPr>
        <w:t>該情僅以</w:t>
      </w:r>
      <w:proofErr w:type="gramEnd"/>
      <w:r>
        <w:rPr>
          <w:rFonts w:hint="eastAsia"/>
        </w:rPr>
        <w:t>個人之記憶所及加以認定，實</w:t>
      </w:r>
      <w:proofErr w:type="gramStart"/>
      <w:r>
        <w:rPr>
          <w:rFonts w:hint="eastAsia"/>
        </w:rPr>
        <w:t>非所宜</w:t>
      </w:r>
      <w:proofErr w:type="gramEnd"/>
      <w:r>
        <w:rPr>
          <w:rFonts w:hint="eastAsia"/>
        </w:rPr>
        <w:t>，更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莊劉</w:t>
      </w:r>
      <w:r w:rsidR="000134A0">
        <w:rPr>
          <w:rFonts w:hAnsi="標楷體" w:hint="eastAsia"/>
        </w:rPr>
        <w:t>○</w:t>
      </w:r>
      <w:r>
        <w:rPr>
          <w:rFonts w:hint="eastAsia"/>
        </w:rPr>
        <w:t>蘭、書記官鄭</w:t>
      </w:r>
      <w:r w:rsidR="000134A0">
        <w:rPr>
          <w:rFonts w:hAnsi="標楷體" w:hint="eastAsia"/>
        </w:rPr>
        <w:t>○</w:t>
      </w:r>
      <w:r>
        <w:rPr>
          <w:rFonts w:hint="eastAsia"/>
        </w:rPr>
        <w:t>如之證言亦不相符。」</w:t>
      </w:r>
    </w:p>
    <w:p w:rsidR="00C26BB0" w:rsidRDefault="00C26BB0" w:rsidP="00192610">
      <w:pPr>
        <w:pStyle w:val="3"/>
      </w:pPr>
      <w:r>
        <w:rPr>
          <w:rFonts w:hint="eastAsia"/>
        </w:rPr>
        <w:t>經查，曾雨明法官於本院詢問時否認其曾大聲禁止被告詰問，並否認其審理本案言行有法官評鑑決議書所稱不當之處。本案並無當日之開庭錄音檔案，證人鄭</w:t>
      </w:r>
      <w:r w:rsidR="000134A0">
        <w:rPr>
          <w:rFonts w:hAnsi="標楷體" w:hint="eastAsia"/>
        </w:rPr>
        <w:t>○</w:t>
      </w:r>
      <w:r>
        <w:rPr>
          <w:rFonts w:hint="eastAsia"/>
        </w:rPr>
        <w:t>如所述內容</w:t>
      </w:r>
      <w:proofErr w:type="gramStart"/>
      <w:r>
        <w:rPr>
          <w:rFonts w:hint="eastAsia"/>
        </w:rPr>
        <w:t>﹕</w:t>
      </w:r>
      <w:proofErr w:type="gramEnd"/>
      <w:r>
        <w:rPr>
          <w:rFonts w:hint="eastAsia"/>
        </w:rPr>
        <w:t>「我印象中，那時候審判長一開始叫到他，他不知道是不是因為耳朵不太好，所以好像沒有馬上站起來，後來點呼好幾次，他有起來回答，審判長當時認為，自己還沒問完被告就想要坐下，好像當庭有指責被告」等語，與莊劉</w:t>
      </w:r>
      <w:r w:rsidR="000134A0">
        <w:rPr>
          <w:rFonts w:hAnsi="標楷體" w:hint="eastAsia"/>
        </w:rPr>
        <w:t>○</w:t>
      </w:r>
      <w:r>
        <w:rPr>
          <w:rFonts w:hint="eastAsia"/>
        </w:rPr>
        <w:t>蘭所稱：「我先生不小心就坐下來了，就是不小心跌坐在椅子上。這時法官就講，很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罵我們」等語，二者證言事實並不完全相符。證人林</w:t>
      </w:r>
      <w:r w:rsidR="000134A0">
        <w:rPr>
          <w:rFonts w:hAnsi="標楷體" w:hint="eastAsia"/>
        </w:rPr>
        <w:t>○</w:t>
      </w:r>
      <w:proofErr w:type="gramStart"/>
      <w:r>
        <w:rPr>
          <w:rFonts w:hint="eastAsia"/>
        </w:rPr>
        <w:t>彥</w:t>
      </w:r>
      <w:proofErr w:type="gramEnd"/>
      <w:r>
        <w:rPr>
          <w:rFonts w:hint="eastAsia"/>
        </w:rPr>
        <w:t>當時並不在該法庭，係在該庭樓上聽聞似是有該庭傳來高分貝的聲音。</w:t>
      </w:r>
      <w:proofErr w:type="gramStart"/>
      <w:r>
        <w:rPr>
          <w:rFonts w:hint="eastAsia"/>
        </w:rPr>
        <w:t>再參以</w:t>
      </w:r>
      <w:proofErr w:type="gramEnd"/>
      <w:r>
        <w:rPr>
          <w:rFonts w:hint="eastAsia"/>
        </w:rPr>
        <w:t>被告莊</w:t>
      </w:r>
      <w:r w:rsidR="000134A0">
        <w:rPr>
          <w:rFonts w:hAnsi="標楷體" w:hint="eastAsia"/>
        </w:rPr>
        <w:t>○</w:t>
      </w:r>
      <w:r>
        <w:rPr>
          <w:rFonts w:hint="eastAsia"/>
        </w:rPr>
        <w:t>龍耳朵患有</w:t>
      </w:r>
      <w:proofErr w:type="gramStart"/>
      <w:r>
        <w:rPr>
          <w:rFonts w:hint="eastAsia"/>
        </w:rPr>
        <w:t>重聽乙</w:t>
      </w:r>
      <w:proofErr w:type="gramEnd"/>
      <w:r>
        <w:rPr>
          <w:rFonts w:hint="eastAsia"/>
        </w:rPr>
        <w:t>節，並無證據</w:t>
      </w:r>
      <w:r w:rsidR="00137ADD">
        <w:rPr>
          <w:rFonts w:hint="eastAsia"/>
        </w:rPr>
        <w:t>足</w:t>
      </w:r>
      <w:r>
        <w:rPr>
          <w:rFonts w:hint="eastAsia"/>
        </w:rPr>
        <w:t>證曾雨明違反法官法或法官倫理</w:t>
      </w:r>
      <w:proofErr w:type="gramStart"/>
      <w:r>
        <w:rPr>
          <w:rFonts w:hint="eastAsia"/>
        </w:rPr>
        <w:t>規範且違失</w:t>
      </w:r>
      <w:proofErr w:type="gramEnd"/>
      <w:r>
        <w:rPr>
          <w:rFonts w:hint="eastAsia"/>
        </w:rPr>
        <w:t>情節重大，而有法官法第49條應受懲戒之事由。惟其情節是否構成法官法第21條</w:t>
      </w:r>
      <w:r w:rsidR="00354C1D">
        <w:rPr>
          <w:rFonts w:hint="eastAsia"/>
        </w:rPr>
        <w:t>第1項規定</w:t>
      </w:r>
      <w:proofErr w:type="gramStart"/>
      <w:r w:rsidR="00354C1D" w:rsidRPr="00354C1D">
        <w:rPr>
          <w:rFonts w:hAnsi="標楷體" w:hint="eastAsia"/>
        </w:rPr>
        <w:t>﹕</w:t>
      </w:r>
      <w:proofErr w:type="gramEnd"/>
      <w:r w:rsidR="00354C1D" w:rsidRPr="00354C1D">
        <w:rPr>
          <w:rFonts w:hAnsi="標楷體" w:hint="eastAsia"/>
        </w:rPr>
        <w:t>「</w:t>
      </w:r>
      <w:r w:rsidR="00354C1D" w:rsidRPr="00354C1D">
        <w:rPr>
          <w:rFonts w:hint="eastAsia"/>
        </w:rPr>
        <w:t>前條所定職務監督權人，對於被監督之法官得為下列處分：一、關於職務上之事項，得發命令促其注意。二、違反職務上之義務、</w:t>
      </w:r>
      <w:proofErr w:type="gramStart"/>
      <w:r w:rsidR="00354C1D" w:rsidRPr="00354C1D">
        <w:rPr>
          <w:rFonts w:hint="eastAsia"/>
        </w:rPr>
        <w:t>怠</w:t>
      </w:r>
      <w:proofErr w:type="gramEnd"/>
      <w:r w:rsidR="00354C1D" w:rsidRPr="00354C1D">
        <w:rPr>
          <w:rFonts w:hint="eastAsia"/>
        </w:rPr>
        <w:t>於執行職務或言行</w:t>
      </w:r>
      <w:proofErr w:type="gramStart"/>
      <w:r w:rsidR="00354C1D" w:rsidRPr="00354C1D">
        <w:rPr>
          <w:rFonts w:hint="eastAsia"/>
        </w:rPr>
        <w:t>不</w:t>
      </w:r>
      <w:proofErr w:type="gramEnd"/>
      <w:r w:rsidR="00354C1D" w:rsidRPr="00354C1D">
        <w:rPr>
          <w:rFonts w:hint="eastAsia"/>
        </w:rPr>
        <w:t>檢者，加以警告。</w:t>
      </w:r>
      <w:r w:rsidR="00354C1D" w:rsidRPr="00354C1D">
        <w:rPr>
          <w:rFonts w:hAnsi="標楷體" w:hint="eastAsia"/>
        </w:rPr>
        <w:t>」</w:t>
      </w:r>
      <w:r>
        <w:rPr>
          <w:rFonts w:hint="eastAsia"/>
        </w:rPr>
        <w:t>職務監督權人得予處分之事由，宜請</w:t>
      </w:r>
      <w:proofErr w:type="gramStart"/>
      <w:r>
        <w:rPr>
          <w:rFonts w:hint="eastAsia"/>
        </w:rPr>
        <w:t>司法院參處</w:t>
      </w:r>
      <w:proofErr w:type="gramEnd"/>
      <w:r>
        <w:rPr>
          <w:rFonts w:hint="eastAsia"/>
        </w:rPr>
        <w:t>。另「訊問被告，應全程連</w:t>
      </w:r>
      <w:r>
        <w:rPr>
          <w:rFonts w:hint="eastAsia"/>
        </w:rPr>
        <w:lastRenderedPageBreak/>
        <w:t>續錄音」為刑事訴訟法第100條之1所明定，本案卻無當日之開庭錄音檔案，司法院應妥予查明確實檢討改善。</w:t>
      </w:r>
    </w:p>
    <w:p w:rsidR="00C26BB0" w:rsidRPr="008D4FC8" w:rsidRDefault="00C26BB0" w:rsidP="008D4FC8">
      <w:pPr>
        <w:pStyle w:val="2"/>
        <w:rPr>
          <w:b/>
        </w:rPr>
      </w:pPr>
      <w:r w:rsidRPr="008D4FC8">
        <w:rPr>
          <w:rFonts w:hint="eastAsia"/>
          <w:b/>
        </w:rPr>
        <w:t>曾雨明法官於103年3月4日審理該院</w:t>
      </w:r>
      <w:proofErr w:type="gramStart"/>
      <w:r w:rsidRPr="008D4FC8">
        <w:rPr>
          <w:rFonts w:hint="eastAsia"/>
          <w:b/>
        </w:rPr>
        <w:t>102</w:t>
      </w:r>
      <w:proofErr w:type="gramEnd"/>
      <w:r w:rsidRPr="008D4FC8">
        <w:rPr>
          <w:rFonts w:hint="eastAsia"/>
          <w:b/>
        </w:rPr>
        <w:t>年度簡上字第492號妨害風化案件時，在交互詰問進行中雖多次提前介入補充訊問，惟</w:t>
      </w:r>
      <w:proofErr w:type="gramStart"/>
      <w:r w:rsidRPr="008D4FC8">
        <w:rPr>
          <w:rFonts w:hint="eastAsia"/>
          <w:b/>
        </w:rPr>
        <w:t>其係請證人</w:t>
      </w:r>
      <w:proofErr w:type="gramEnd"/>
      <w:r w:rsidRPr="008D4FC8">
        <w:rPr>
          <w:rFonts w:hint="eastAsia"/>
          <w:b/>
        </w:rPr>
        <w:t>就其所述內容為進一步完整之陳述，訊問內容與辯護人所欲詰問證人之問題尚非毫無關聯，對於辯護人問題亦曾提示證人回答，尚無證據證明其侵害辯護人行使詰問權或扭曲證人陳述</w:t>
      </w:r>
      <w:proofErr w:type="gramStart"/>
      <w:r w:rsidRPr="008D4FC8">
        <w:rPr>
          <w:rFonts w:hint="eastAsia"/>
          <w:b/>
        </w:rPr>
        <w:t>本旨且情節</w:t>
      </w:r>
      <w:proofErr w:type="gramEnd"/>
      <w:r w:rsidRPr="008D4FC8">
        <w:rPr>
          <w:rFonts w:hint="eastAsia"/>
          <w:b/>
        </w:rPr>
        <w:t>重大，而有法官法第49條應受懲戒之事由。惟其情節是否構成法官法第21條職務監督權人得予處分之事由，宜請</w:t>
      </w:r>
      <w:proofErr w:type="gramStart"/>
      <w:r w:rsidRPr="008D4FC8">
        <w:rPr>
          <w:rFonts w:hint="eastAsia"/>
          <w:b/>
        </w:rPr>
        <w:t>司法院參處</w:t>
      </w:r>
      <w:proofErr w:type="gramEnd"/>
      <w:r w:rsidRPr="008D4FC8">
        <w:rPr>
          <w:rFonts w:hint="eastAsia"/>
          <w:b/>
        </w:rPr>
        <w:t>。</w:t>
      </w:r>
    </w:p>
    <w:p w:rsidR="00C26BB0" w:rsidRDefault="00C26BB0" w:rsidP="008D4FC8">
      <w:pPr>
        <w:pStyle w:val="3"/>
      </w:pPr>
      <w:r>
        <w:rPr>
          <w:rFonts w:hint="eastAsia"/>
        </w:rPr>
        <w:t>按法官評鑑委員會104年9月11日</w:t>
      </w:r>
      <w:proofErr w:type="gramStart"/>
      <w:r>
        <w:rPr>
          <w:rFonts w:hint="eastAsia"/>
        </w:rPr>
        <w:t>103年度評字第1號</w:t>
      </w:r>
      <w:proofErr w:type="gramEnd"/>
      <w:r>
        <w:rPr>
          <w:rFonts w:hint="eastAsia"/>
        </w:rPr>
        <w:t>、第5號、</w:t>
      </w:r>
      <w:proofErr w:type="gramStart"/>
      <w:r>
        <w:rPr>
          <w:rFonts w:hint="eastAsia"/>
        </w:rPr>
        <w:t>104年度評字第1號</w:t>
      </w:r>
      <w:proofErr w:type="gramEnd"/>
      <w:r>
        <w:rPr>
          <w:rFonts w:hint="eastAsia"/>
        </w:rPr>
        <w:t>評鑑決議書認為：曾雨明法官於103年3月4日審理該院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年度簡上字第492號妨害風化案件，於交互詰問進行中，多次提前介入補充訊問行為，並就筆錄之記載為不當督導，致筆錄將證人林</w:t>
      </w:r>
      <w:r w:rsidR="000134A0">
        <w:rPr>
          <w:rFonts w:hAnsi="標楷體" w:hint="eastAsia"/>
        </w:rPr>
        <w:t>○</w:t>
      </w:r>
      <w:proofErr w:type="gramStart"/>
      <w:r>
        <w:rPr>
          <w:rFonts w:hint="eastAsia"/>
        </w:rPr>
        <w:t>貴對法官</w:t>
      </w:r>
      <w:proofErr w:type="gramEnd"/>
      <w:r>
        <w:rPr>
          <w:rFonts w:hint="eastAsia"/>
        </w:rPr>
        <w:t>介入訊問所為之答覆，全數記載為對辯護人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 w:rsidR="006B5CE7">
        <w:rPr>
          <w:rFonts w:hint="eastAsia"/>
        </w:rPr>
        <w:t>律師</w:t>
      </w:r>
      <w:r>
        <w:rPr>
          <w:rFonts w:hint="eastAsia"/>
        </w:rPr>
        <w:t>詰問所為之回答，與辯護人原先所欲詰問證人問題脫離實質關連，足以侵害被告及辯護人詰問權之行使，並與法官應依法審判及中立聽審等倫理規範有違。</w:t>
      </w:r>
    </w:p>
    <w:p w:rsidR="00C26BB0" w:rsidRDefault="00C26BB0" w:rsidP="008D4FC8">
      <w:pPr>
        <w:pStyle w:val="3"/>
      </w:pPr>
      <w:r>
        <w:rPr>
          <w:rFonts w:hint="eastAsia"/>
        </w:rPr>
        <w:t>曾雨明法官於本院詢問時稱：「我在妨害風化案件，我是希望跟證人確認</w:t>
      </w:r>
      <w:proofErr w:type="gramStart"/>
      <w:r>
        <w:rPr>
          <w:rFonts w:hint="eastAsia"/>
        </w:rPr>
        <w:t>去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的事實。在案件進行中，證人回答有時離題時，律師並沒有制止證人的回答。</w:t>
      </w:r>
      <w:proofErr w:type="gramStart"/>
      <w:r>
        <w:rPr>
          <w:rFonts w:hint="eastAsia"/>
        </w:rPr>
        <w:t>有關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有無從事色情行業乙節，證人其實答非所問，律師是到訊問最後時才說證人答非所問，而書記官筆錄上也都有紀錄與確認，我並沒有介入影響證人陳述。我</w:t>
      </w:r>
      <w:proofErr w:type="gramStart"/>
      <w:r>
        <w:rPr>
          <w:rFonts w:hint="eastAsia"/>
        </w:rPr>
        <w:t>在法評會</w:t>
      </w:r>
      <w:proofErr w:type="gramEnd"/>
      <w:r>
        <w:rPr>
          <w:rFonts w:hint="eastAsia"/>
        </w:rPr>
        <w:t>時陳述時是說，是會要求證人將事實陳述完整。」</w:t>
      </w:r>
      <w:r w:rsidR="00B51BC8">
        <w:rPr>
          <w:rFonts w:hint="eastAsia"/>
        </w:rPr>
        <w:t>又其</w:t>
      </w:r>
      <w:r w:rsidR="00B51BC8">
        <w:rPr>
          <w:rFonts w:hint="eastAsia"/>
        </w:rPr>
        <w:lastRenderedPageBreak/>
        <w:t>所提書面答辯說明：</w:t>
      </w:r>
      <w:r>
        <w:rPr>
          <w:rFonts w:hint="eastAsia"/>
        </w:rPr>
        <w:t>「細</w:t>
      </w:r>
      <w:proofErr w:type="gramStart"/>
      <w:r>
        <w:rPr>
          <w:rFonts w:hint="eastAsia"/>
        </w:rPr>
        <w:t>繹</w:t>
      </w:r>
      <w:proofErr w:type="gramEnd"/>
      <w:r>
        <w:rPr>
          <w:rFonts w:hint="eastAsia"/>
        </w:rPr>
        <w:t>該日開庭全部譯文，</w:t>
      </w:r>
      <w:proofErr w:type="gramStart"/>
      <w:r>
        <w:rPr>
          <w:rFonts w:hint="eastAsia"/>
        </w:rPr>
        <w:t>法評會</w:t>
      </w:r>
      <w:proofErr w:type="gramEnd"/>
      <w:r>
        <w:rPr>
          <w:rFonts w:hint="eastAsia"/>
        </w:rPr>
        <w:t>評鑑決議書指摘本人於13分7秒、13分38秒、13分43秒介入訊問證人之部分，本人該等訊問實係引導證人就辯護人於第12分27秒所問及之問題中</w:t>
      </w:r>
      <w:proofErr w:type="gramStart"/>
      <w:r>
        <w:rPr>
          <w:rFonts w:hint="eastAsia"/>
        </w:rPr>
        <w:t>之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之內部陳設作出完整說明，在筆錄中當然應記入辯護人所問上開問題之證人回答。</w:t>
      </w:r>
      <w:proofErr w:type="gramStart"/>
      <w:r>
        <w:rPr>
          <w:rFonts w:hint="eastAsia"/>
        </w:rPr>
        <w:t>又法評會</w:t>
      </w:r>
      <w:proofErr w:type="gramEnd"/>
      <w:r>
        <w:rPr>
          <w:rFonts w:hint="eastAsia"/>
        </w:rPr>
        <w:t>評鑑決議書指摘本人於第25分55秒、26分5秒、26分9秒、26分13秒、26分19秒、26分31秒介入訊問證人之部分，實係因證人於一開始回答辯護人第25分31秒之問題</w:t>
      </w:r>
      <w:r w:rsidR="00B51BC8">
        <w:rPr>
          <w:rFonts w:hAnsi="標楷體" w:hint="eastAsia"/>
        </w:rPr>
        <w:t>『</w:t>
      </w:r>
      <w:r>
        <w:rPr>
          <w:rFonts w:hint="eastAsia"/>
        </w:rPr>
        <w:t>你們在執行此類的勤務時，會做怎樣的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證準備？</w:t>
      </w:r>
      <w:r w:rsidR="00B51BC8">
        <w:rPr>
          <w:rFonts w:hAnsi="標楷體" w:hint="eastAsia"/>
        </w:rPr>
        <w:t>』</w:t>
      </w:r>
      <w:r>
        <w:rPr>
          <w:rFonts w:hint="eastAsia"/>
        </w:rPr>
        <w:t>即有離題之情況，即證人於第25分39秒回答</w:t>
      </w:r>
      <w:r w:rsidR="00B51BC8">
        <w:rPr>
          <w:rFonts w:hAnsi="標楷體" w:hint="eastAsia"/>
        </w:rPr>
        <w:t>『</w:t>
      </w:r>
      <w:r>
        <w:rPr>
          <w:rFonts w:hint="eastAsia"/>
        </w:rPr>
        <w:t>我們的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證，不是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證準備，就是第一點，</w:t>
      </w:r>
      <w:proofErr w:type="gramStart"/>
      <w:r>
        <w:rPr>
          <w:rFonts w:hint="eastAsia"/>
        </w:rPr>
        <w:t>他們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就是時常給人家檢舉有色情。</w:t>
      </w:r>
      <w:r w:rsidR="00B51BC8">
        <w:rPr>
          <w:rFonts w:hAnsi="標楷體" w:hint="eastAsia"/>
        </w:rPr>
        <w:t>』</w:t>
      </w:r>
      <w:r>
        <w:rPr>
          <w:rFonts w:hint="eastAsia"/>
        </w:rPr>
        <w:t>因辯護人末在此階段提出證人答非所問之異議(直到27分16秒始提出異議)，故本人仍須依規定忠實製作證人之回答內容之筆錄，又因證人已</w:t>
      </w:r>
      <w:proofErr w:type="gramStart"/>
      <w:r>
        <w:rPr>
          <w:rFonts w:hint="eastAsia"/>
        </w:rPr>
        <w:t>提到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時常遭檢舉色情乙節，故本人始令證人就該項情節為完整之陳述，而其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陳述當然仍應記錄在辯護人第25分31秒之問題之證人回答內容，此所以本人於第27分21秒、第27分31秒就辯護人所提上開異議有所表示之原因。」</w:t>
      </w:r>
    </w:p>
    <w:p w:rsidR="00C26BB0" w:rsidRDefault="00C26BB0" w:rsidP="008D4FC8">
      <w:pPr>
        <w:pStyle w:val="3"/>
      </w:pPr>
      <w:r>
        <w:rPr>
          <w:rFonts w:hint="eastAsia"/>
        </w:rPr>
        <w:t>查有關法官評鑑委員會所指曾雨明法官於審理該院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年度簡上字第492號妨害風化案件，於12分27秒及25分31秒，交互詰問進行中，多次提前介入補充訊問行為，並就筆錄之記載為不當督導，其完整錄音譯文及筆錄之記載情形如下</w:t>
      </w:r>
      <w:proofErr w:type="gramStart"/>
      <w:r>
        <w:rPr>
          <w:rFonts w:hint="eastAsia"/>
        </w:rPr>
        <w:t>﹕</w:t>
      </w:r>
      <w:proofErr w:type="gramEnd"/>
    </w:p>
    <w:p w:rsidR="00C26BB0" w:rsidRDefault="00C26BB0" w:rsidP="005F3809">
      <w:pPr>
        <w:pStyle w:val="4"/>
      </w:pPr>
      <w:r>
        <w:rPr>
          <w:rFonts w:hint="eastAsia"/>
        </w:rPr>
        <w:t>12分27秒部分</w:t>
      </w:r>
    </w:p>
    <w:p w:rsidR="00C26BB0" w:rsidRDefault="00C26BB0" w:rsidP="005F3809">
      <w:pPr>
        <w:pStyle w:val="5"/>
      </w:pPr>
      <w:r>
        <w:rPr>
          <w:rFonts w:hint="eastAsia"/>
        </w:rPr>
        <w:t>開庭錄音譯文：</w:t>
      </w:r>
    </w:p>
    <w:p w:rsidR="00C26BB0" w:rsidRDefault="00C26BB0" w:rsidP="005F3809">
      <w:pPr>
        <w:pStyle w:val="6"/>
      </w:pPr>
      <w:r>
        <w:rPr>
          <w:rFonts w:hint="eastAsia"/>
        </w:rPr>
        <w:t>（12分27秒）辯護人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>
        <w:rPr>
          <w:rFonts w:hint="eastAsia"/>
        </w:rPr>
        <w:t>：「那你是否曾於102年7月12日下午2點半，前往龍潭鄉中興</w:t>
      </w:r>
      <w:r>
        <w:rPr>
          <w:rFonts w:hint="eastAsia"/>
        </w:rPr>
        <w:lastRenderedPageBreak/>
        <w:t>路</w:t>
      </w:r>
      <w:r w:rsidR="0020684E">
        <w:rPr>
          <w:rFonts w:hint="eastAsia"/>
        </w:rPr>
        <w:t>***</w:t>
      </w:r>
      <w:r>
        <w:rPr>
          <w:rFonts w:hint="eastAsia"/>
        </w:rPr>
        <w:t>號</w:t>
      </w:r>
      <w:proofErr w:type="gramStart"/>
      <w:r>
        <w:rPr>
          <w:rFonts w:hint="eastAsia"/>
        </w:rPr>
        <w:t>的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？」</w:t>
      </w:r>
    </w:p>
    <w:p w:rsidR="00C26BB0" w:rsidRDefault="00C26BB0" w:rsidP="005F3809">
      <w:pPr>
        <w:pStyle w:val="6"/>
      </w:pPr>
      <w:r>
        <w:rPr>
          <w:rFonts w:hint="eastAsia"/>
        </w:rPr>
        <w:t>（12分57秒）證人林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貴：「有的。」</w:t>
      </w:r>
    </w:p>
    <w:p w:rsidR="00C26BB0" w:rsidRDefault="00C26BB0" w:rsidP="005F3809">
      <w:pPr>
        <w:pStyle w:val="6"/>
      </w:pPr>
      <w:r>
        <w:rPr>
          <w:rFonts w:hint="eastAsia"/>
        </w:rPr>
        <w:t>（12分59秒）辯護人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>
        <w:rPr>
          <w:rFonts w:hint="eastAsia"/>
        </w:rPr>
        <w:t>：「那你</w:t>
      </w:r>
      <w:proofErr w:type="gramStart"/>
      <w:r>
        <w:rPr>
          <w:rFonts w:hint="eastAsia"/>
        </w:rPr>
        <w:t>前往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的目的是什麼？」</w:t>
      </w:r>
    </w:p>
    <w:p w:rsidR="00C26BB0" w:rsidRDefault="00C26BB0" w:rsidP="005F3809">
      <w:pPr>
        <w:pStyle w:val="6"/>
      </w:pPr>
      <w:r>
        <w:rPr>
          <w:rFonts w:hint="eastAsia"/>
        </w:rPr>
        <w:t>（13分3秒）證人林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貴：「我是依據勤務規劃執行取締色情勤務。」</w:t>
      </w:r>
    </w:p>
    <w:p w:rsidR="00C26BB0" w:rsidRDefault="00C26BB0" w:rsidP="005F3809">
      <w:pPr>
        <w:pStyle w:val="6"/>
      </w:pPr>
      <w:r>
        <w:rPr>
          <w:rFonts w:hint="eastAsia"/>
        </w:rPr>
        <w:t>（13分7秒）法官曾雨明：「</w:t>
      </w:r>
      <w:proofErr w:type="gramStart"/>
      <w:r>
        <w:rPr>
          <w:rFonts w:hint="eastAsia"/>
        </w:rPr>
        <w:t>ㄟ</w:t>
      </w:r>
      <w:proofErr w:type="gramEnd"/>
      <w:r>
        <w:rPr>
          <w:rFonts w:hint="eastAsia"/>
        </w:rPr>
        <w:t>，怎麼到這個？你剛剛講到</w:t>
      </w:r>
      <w:proofErr w:type="gramStart"/>
      <w:r>
        <w:rPr>
          <w:rFonts w:hint="eastAsia"/>
        </w:rPr>
        <w:t>說去那個</w:t>
      </w:r>
      <w:r w:rsidR="000C4E0C">
        <w:rPr>
          <w:rFonts w:hint="eastAsia"/>
        </w:rPr>
        <w:t>百湘</w:t>
      </w:r>
      <w:proofErr w:type="gramEnd"/>
      <w:r w:rsidR="000C4E0C">
        <w:rPr>
          <w:rFonts w:hint="eastAsia"/>
        </w:rPr>
        <w:t>養生館</w:t>
      </w:r>
      <w:r>
        <w:rPr>
          <w:rFonts w:hint="eastAsia"/>
        </w:rPr>
        <w:t>，它是1樓進去</w:t>
      </w:r>
      <w:proofErr w:type="gramStart"/>
      <w:r>
        <w:rPr>
          <w:rFonts w:hint="eastAsia"/>
        </w:rPr>
        <w:t>就是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，然後上面2樓還有它們的包廂是這樣嗎？」</w:t>
      </w:r>
    </w:p>
    <w:p w:rsidR="00C26BB0" w:rsidRDefault="00C26BB0" w:rsidP="005F3809">
      <w:pPr>
        <w:pStyle w:val="6"/>
      </w:pPr>
      <w:r>
        <w:rPr>
          <w:rFonts w:hint="eastAsia"/>
        </w:rPr>
        <w:t>（13分18秒）證人林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貴：「是的。」</w:t>
      </w:r>
    </w:p>
    <w:p w:rsidR="00C26BB0" w:rsidRDefault="00C26BB0" w:rsidP="005F3809">
      <w:pPr>
        <w:pStyle w:val="6"/>
      </w:pPr>
      <w:r>
        <w:rPr>
          <w:rFonts w:hint="eastAsia"/>
        </w:rPr>
        <w:t>（13分20秒）法官曾雨明：「哦，那這個地方等一下，前面有逗點，</w:t>
      </w:r>
      <w:proofErr w:type="gramStart"/>
      <w:r>
        <w:rPr>
          <w:rFonts w:hint="eastAsia"/>
        </w:rPr>
        <w:t>他說該號</w:t>
      </w:r>
      <w:proofErr w:type="gramEnd"/>
      <w:r>
        <w:rPr>
          <w:rFonts w:hint="eastAsia"/>
        </w:rPr>
        <w:t>1樓進去就是</w:t>
      </w:r>
      <w:proofErr w:type="gramStart"/>
      <w:r w:rsidR="000C4E0C">
        <w:rPr>
          <w:rFonts w:hint="eastAsia"/>
        </w:rPr>
        <w:t>百湘養生館</w:t>
      </w:r>
      <w:r>
        <w:rPr>
          <w:rFonts w:hint="eastAsia"/>
        </w:rPr>
        <w:t>嘛</w:t>
      </w:r>
      <w:proofErr w:type="gramEnd"/>
      <w:r>
        <w:rPr>
          <w:rFonts w:hint="eastAsia"/>
        </w:rPr>
        <w:t>，對不對？」</w:t>
      </w:r>
    </w:p>
    <w:p w:rsidR="00C26BB0" w:rsidRDefault="00C26BB0" w:rsidP="005F3809">
      <w:pPr>
        <w:pStyle w:val="6"/>
      </w:pPr>
      <w:r>
        <w:rPr>
          <w:rFonts w:hint="eastAsia"/>
        </w:rPr>
        <w:t>（13分35秒）證人林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貴：「對，一樓就是它們的櫃檯。」</w:t>
      </w:r>
    </w:p>
    <w:p w:rsidR="00C26BB0" w:rsidRDefault="00C26BB0" w:rsidP="005F3809">
      <w:pPr>
        <w:pStyle w:val="6"/>
      </w:pPr>
      <w:r>
        <w:rPr>
          <w:rFonts w:hint="eastAsia"/>
        </w:rPr>
        <w:t>（13分38秒）法官曾雨明：「但是該養生館還有2</w:t>
      </w:r>
      <w:proofErr w:type="gramStart"/>
      <w:r>
        <w:rPr>
          <w:rFonts w:hint="eastAsia"/>
        </w:rPr>
        <w:t>樓嘛</w:t>
      </w:r>
      <w:proofErr w:type="gramEnd"/>
      <w:r>
        <w:rPr>
          <w:rFonts w:hint="eastAsia"/>
        </w:rPr>
        <w:t>，對不對？」</w:t>
      </w:r>
    </w:p>
    <w:p w:rsidR="00C26BB0" w:rsidRDefault="00C26BB0" w:rsidP="005F3809">
      <w:pPr>
        <w:pStyle w:val="6"/>
      </w:pPr>
      <w:r>
        <w:rPr>
          <w:rFonts w:hint="eastAsia"/>
        </w:rPr>
        <w:t>（13分42秒）證人林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貴：「是的。」</w:t>
      </w:r>
    </w:p>
    <w:p w:rsidR="00C26BB0" w:rsidRDefault="00C26BB0" w:rsidP="005F3809">
      <w:pPr>
        <w:pStyle w:val="6"/>
      </w:pPr>
      <w:r>
        <w:rPr>
          <w:rFonts w:hint="eastAsia"/>
        </w:rPr>
        <w:t>（13分43秒）法官曾雨明：「2樓是那個包廂嘛，對不對？」</w:t>
      </w:r>
    </w:p>
    <w:p w:rsidR="00C26BB0" w:rsidRDefault="00C26BB0" w:rsidP="005F3809">
      <w:pPr>
        <w:pStyle w:val="6"/>
      </w:pPr>
      <w:r>
        <w:rPr>
          <w:rFonts w:hint="eastAsia"/>
        </w:rPr>
        <w:t>（13分44秒）證人林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貴：「是。」</w:t>
      </w:r>
    </w:p>
    <w:p w:rsidR="00C26BB0" w:rsidRDefault="00C26BB0" w:rsidP="005F3809">
      <w:pPr>
        <w:pStyle w:val="6"/>
      </w:pPr>
      <w:r>
        <w:rPr>
          <w:rFonts w:hint="eastAsia"/>
        </w:rPr>
        <w:t>（13分47秒）法官曾雨明：「好，那2樓是包廂，那1樓有沒有包廂？還是也有？」</w:t>
      </w:r>
    </w:p>
    <w:p w:rsidR="00C26BB0" w:rsidRDefault="00C26BB0" w:rsidP="005F3809">
      <w:pPr>
        <w:pStyle w:val="6"/>
      </w:pPr>
      <w:r>
        <w:rPr>
          <w:rFonts w:hint="eastAsia"/>
        </w:rPr>
        <w:t>（13分50秒）證人林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貴：「1樓我不太清楚。」</w:t>
      </w:r>
    </w:p>
    <w:p w:rsidR="00C26BB0" w:rsidRDefault="00C26BB0" w:rsidP="005F3809">
      <w:pPr>
        <w:pStyle w:val="5"/>
      </w:pPr>
      <w:r>
        <w:rPr>
          <w:rFonts w:hint="eastAsia"/>
        </w:rPr>
        <w:t>筆錄記載為：「選任辯護人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 w:rsidR="006B5CE7">
        <w:rPr>
          <w:rFonts w:hint="eastAsia"/>
        </w:rPr>
        <w:t>律師</w:t>
      </w:r>
      <w:r>
        <w:rPr>
          <w:rFonts w:hint="eastAsia"/>
        </w:rPr>
        <w:t>問：你是否曾於102年7月12日下午2時30分，前往桃園縣</w:t>
      </w:r>
      <w:r w:rsidR="006B5CE7">
        <w:rPr>
          <w:rFonts w:hint="eastAsia"/>
        </w:rPr>
        <w:t>中○路○號</w:t>
      </w:r>
      <w:proofErr w:type="gramStart"/>
      <w:r>
        <w:rPr>
          <w:rFonts w:hint="eastAsia"/>
        </w:rPr>
        <w:t>之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？」、「證人林</w:t>
      </w:r>
      <w:r w:rsidR="00D94053">
        <w:rPr>
          <w:rFonts w:hAnsi="標楷體" w:hint="eastAsia"/>
        </w:rPr>
        <w:t>○</w:t>
      </w:r>
      <w:proofErr w:type="gramStart"/>
      <w:r>
        <w:rPr>
          <w:rFonts w:hint="eastAsia"/>
        </w:rPr>
        <w:t>貴答</w:t>
      </w:r>
      <w:proofErr w:type="gramEnd"/>
      <w:r>
        <w:rPr>
          <w:rFonts w:hint="eastAsia"/>
        </w:rPr>
        <w:t>：有，該號1樓進去就是『</w:t>
      </w:r>
      <w:proofErr w:type="gramStart"/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』的櫃</w:t>
      </w:r>
      <w:r>
        <w:rPr>
          <w:rFonts w:hint="eastAsia"/>
        </w:rPr>
        <w:lastRenderedPageBreak/>
        <w:t>檯，但該『</w:t>
      </w:r>
      <w:proofErr w:type="gramStart"/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』還有2樓，2樓是包廂，1樓有無包廂我記不太清楚。」</w:t>
      </w:r>
    </w:p>
    <w:p w:rsidR="00C26BB0" w:rsidRDefault="00C26BB0" w:rsidP="005F3809">
      <w:pPr>
        <w:pStyle w:val="4"/>
      </w:pPr>
      <w:r>
        <w:rPr>
          <w:rFonts w:hint="eastAsia"/>
        </w:rPr>
        <w:t>25分31秒部分</w:t>
      </w:r>
    </w:p>
    <w:p w:rsidR="00C26BB0" w:rsidRDefault="00C26BB0" w:rsidP="005F3809">
      <w:pPr>
        <w:pStyle w:val="5"/>
      </w:pPr>
      <w:r>
        <w:rPr>
          <w:rFonts w:hint="eastAsia"/>
        </w:rPr>
        <w:t>開庭錄音譯文：</w:t>
      </w:r>
    </w:p>
    <w:p w:rsidR="00C26BB0" w:rsidRDefault="00C26BB0" w:rsidP="005F3809">
      <w:pPr>
        <w:pStyle w:val="6"/>
      </w:pPr>
      <w:r>
        <w:rPr>
          <w:rFonts w:hint="eastAsia"/>
        </w:rPr>
        <w:t>（25分31秒）辯護人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>
        <w:rPr>
          <w:rFonts w:hint="eastAsia"/>
        </w:rPr>
        <w:t>：「那請問你們在執行此類的勤務的時候，會做怎樣的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證準備？」</w:t>
      </w:r>
    </w:p>
    <w:p w:rsidR="00C26BB0" w:rsidRDefault="00C26BB0" w:rsidP="005F3809">
      <w:pPr>
        <w:pStyle w:val="6"/>
      </w:pPr>
      <w:r>
        <w:rPr>
          <w:rFonts w:hint="eastAsia"/>
        </w:rPr>
        <w:t>（25分39秒）證人林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貴：「我們的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證，不是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證準備，就是第一點，</w:t>
      </w:r>
      <w:proofErr w:type="gramStart"/>
      <w:r>
        <w:rPr>
          <w:rFonts w:hint="eastAsia"/>
        </w:rPr>
        <w:t>她們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就是時常給人家檢舉有色情。」</w:t>
      </w:r>
    </w:p>
    <w:p w:rsidR="00C26BB0" w:rsidRDefault="00C26BB0" w:rsidP="005F3809">
      <w:pPr>
        <w:pStyle w:val="6"/>
      </w:pPr>
      <w:r>
        <w:rPr>
          <w:rFonts w:hint="eastAsia"/>
        </w:rPr>
        <w:t>（25分47秒）法官曾雨明：「</w:t>
      </w:r>
      <w:proofErr w:type="gramStart"/>
      <w:r>
        <w:rPr>
          <w:rFonts w:hint="eastAsia"/>
        </w:rPr>
        <w:t>她們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之前就經常被檢舉有色情。」</w:t>
      </w:r>
    </w:p>
    <w:p w:rsidR="00C26BB0" w:rsidRDefault="00C26BB0" w:rsidP="005F3809">
      <w:pPr>
        <w:pStyle w:val="6"/>
      </w:pPr>
      <w:r>
        <w:rPr>
          <w:rFonts w:hint="eastAsia"/>
        </w:rPr>
        <w:t>（25分52秒）證人林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貴：「經常被檢舉有色情。」</w:t>
      </w:r>
    </w:p>
    <w:p w:rsidR="00C26BB0" w:rsidRDefault="00C26BB0" w:rsidP="005F3809">
      <w:pPr>
        <w:pStyle w:val="6"/>
      </w:pPr>
      <w:r>
        <w:rPr>
          <w:rFonts w:hint="eastAsia"/>
        </w:rPr>
        <w:t>（25分55秒）法官曾雨明：「好，那個警方</w:t>
      </w:r>
      <w:proofErr w:type="gramStart"/>
      <w:r>
        <w:rPr>
          <w:rFonts w:hint="eastAsia"/>
        </w:rPr>
        <w:t>到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你們這次去查訪或是去</w:t>
      </w:r>
      <w:proofErr w:type="gramStart"/>
      <w:r>
        <w:rPr>
          <w:rFonts w:hint="eastAsia"/>
        </w:rPr>
        <w:t>查察是第1次</w:t>
      </w:r>
      <w:proofErr w:type="gramEnd"/>
      <w:r>
        <w:rPr>
          <w:rFonts w:hint="eastAsia"/>
        </w:rPr>
        <w:t>還是之前也去過？」</w:t>
      </w:r>
    </w:p>
    <w:p w:rsidR="00C26BB0" w:rsidRDefault="00C26BB0" w:rsidP="005F3809">
      <w:pPr>
        <w:pStyle w:val="6"/>
      </w:pPr>
      <w:r>
        <w:rPr>
          <w:rFonts w:hint="eastAsia"/>
        </w:rPr>
        <w:t>（26分4秒）證人林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貴：「之前就有去過了。」</w:t>
      </w:r>
    </w:p>
    <w:p w:rsidR="00C26BB0" w:rsidRDefault="00C26BB0" w:rsidP="005F3809">
      <w:pPr>
        <w:pStyle w:val="6"/>
      </w:pPr>
      <w:r>
        <w:rPr>
          <w:rFonts w:hint="eastAsia"/>
        </w:rPr>
        <w:t>（26分5秒）法官曾雨明：「有</w:t>
      </w:r>
      <w:proofErr w:type="gramStart"/>
      <w:r>
        <w:rPr>
          <w:rFonts w:hint="eastAsia"/>
        </w:rPr>
        <w:t>抓獲過嗎</w:t>
      </w:r>
      <w:proofErr w:type="gramEnd"/>
      <w:r>
        <w:rPr>
          <w:rFonts w:hint="eastAsia"/>
        </w:rPr>
        <w:t>？」</w:t>
      </w:r>
    </w:p>
    <w:p w:rsidR="00C26BB0" w:rsidRDefault="00C26BB0" w:rsidP="005F3809">
      <w:pPr>
        <w:pStyle w:val="6"/>
      </w:pPr>
      <w:r>
        <w:rPr>
          <w:rFonts w:hint="eastAsia"/>
        </w:rPr>
        <w:t>（26分6秒）證人林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貴：「有抓過，就是其他所有抓過，行政組有抓過。」</w:t>
      </w:r>
    </w:p>
    <w:p w:rsidR="00C26BB0" w:rsidRDefault="00C26BB0" w:rsidP="005F3809">
      <w:pPr>
        <w:pStyle w:val="6"/>
      </w:pPr>
      <w:r>
        <w:rPr>
          <w:rFonts w:hint="eastAsia"/>
        </w:rPr>
        <w:t>（26分9秒）法官曾雨明：「哦，也有移送過了喔？」</w:t>
      </w:r>
    </w:p>
    <w:p w:rsidR="00C26BB0" w:rsidRDefault="00C26BB0" w:rsidP="005F3809">
      <w:pPr>
        <w:pStyle w:val="6"/>
      </w:pPr>
      <w:r>
        <w:rPr>
          <w:rFonts w:hint="eastAsia"/>
        </w:rPr>
        <w:t>（26分11秒）證人林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貴：「對。」</w:t>
      </w:r>
    </w:p>
    <w:p w:rsidR="00C26BB0" w:rsidRDefault="00C26BB0" w:rsidP="005F3809">
      <w:pPr>
        <w:pStyle w:val="6"/>
      </w:pPr>
      <w:r>
        <w:rPr>
          <w:rFonts w:hint="eastAsia"/>
        </w:rPr>
        <w:t>（26分13秒）法官曾雨明：「哦移送過之後它又再換名字了是不是？又換負責人了。」</w:t>
      </w:r>
    </w:p>
    <w:p w:rsidR="00C26BB0" w:rsidRDefault="00C26BB0" w:rsidP="005F3809">
      <w:pPr>
        <w:pStyle w:val="6"/>
      </w:pPr>
      <w:r>
        <w:rPr>
          <w:rFonts w:hint="eastAsia"/>
        </w:rPr>
        <w:t>（26分17秒）證人林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貴：「這我就不知道了，有換負責人吧，應該是。」</w:t>
      </w:r>
    </w:p>
    <w:p w:rsidR="00C26BB0" w:rsidRDefault="00C26BB0" w:rsidP="005F3809">
      <w:pPr>
        <w:pStyle w:val="6"/>
      </w:pPr>
      <w:r>
        <w:rPr>
          <w:rFonts w:hint="eastAsia"/>
        </w:rPr>
        <w:t>（26分19秒）法官曾雨明：「是不是？因為</w:t>
      </w:r>
      <w:r>
        <w:rPr>
          <w:rFonts w:hint="eastAsia"/>
        </w:rPr>
        <w:lastRenderedPageBreak/>
        <w:t>如果負責人後來他認罪的，是不是負責人也講說，他也才剛剛那個啊，接手啊。」</w:t>
      </w:r>
    </w:p>
    <w:p w:rsidR="00C26BB0" w:rsidRDefault="00C26BB0" w:rsidP="005F3809">
      <w:pPr>
        <w:pStyle w:val="6"/>
      </w:pPr>
      <w:r>
        <w:rPr>
          <w:rFonts w:hint="eastAsia"/>
        </w:rPr>
        <w:t>（26分28秒）證人林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貴：「他被我們查第2次的，這次是被查獲第2次了。」</w:t>
      </w:r>
    </w:p>
    <w:p w:rsidR="00C26BB0" w:rsidRDefault="00C26BB0" w:rsidP="005F3809">
      <w:pPr>
        <w:pStyle w:val="6"/>
      </w:pPr>
      <w:r>
        <w:rPr>
          <w:rFonts w:hint="eastAsia"/>
        </w:rPr>
        <w:t>（26分31秒）法官曾雨明：「喔，那個、那個陳世銓在你們這邊就已經是第2次了喔？」</w:t>
      </w:r>
    </w:p>
    <w:p w:rsidR="00C26BB0" w:rsidRDefault="00C26BB0" w:rsidP="005F3809">
      <w:pPr>
        <w:pStyle w:val="6"/>
      </w:pPr>
      <w:r>
        <w:rPr>
          <w:rFonts w:hint="eastAsia"/>
        </w:rPr>
        <w:t>（26分37秒）證人林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貴：「這我就不大曉得了，因為我7月1號才調過去的。」</w:t>
      </w:r>
    </w:p>
    <w:p w:rsidR="00C26BB0" w:rsidRDefault="00C26BB0" w:rsidP="005F3809">
      <w:pPr>
        <w:pStyle w:val="6"/>
      </w:pPr>
      <w:r>
        <w:rPr>
          <w:rFonts w:hint="eastAsia"/>
        </w:rPr>
        <w:t>（26分41秒）法官：「喔這是經常，就你知道的來講。」</w:t>
      </w:r>
    </w:p>
    <w:p w:rsidR="00C26BB0" w:rsidRDefault="00C26BB0" w:rsidP="005F3809">
      <w:pPr>
        <w:pStyle w:val="6"/>
      </w:pPr>
      <w:r>
        <w:rPr>
          <w:rFonts w:hint="eastAsia"/>
        </w:rPr>
        <w:t>（26分44秒）證人林</w:t>
      </w:r>
      <w:r w:rsidR="000134A0">
        <w:rPr>
          <w:rFonts w:hAnsi="標楷體" w:hint="eastAsia"/>
        </w:rPr>
        <w:t>○</w:t>
      </w:r>
      <w:r>
        <w:rPr>
          <w:rFonts w:hint="eastAsia"/>
        </w:rPr>
        <w:t>貴：「是。」</w:t>
      </w:r>
    </w:p>
    <w:p w:rsidR="00C26BB0" w:rsidRDefault="00C26BB0" w:rsidP="005F3809">
      <w:pPr>
        <w:pStyle w:val="6"/>
      </w:pPr>
      <w:r>
        <w:rPr>
          <w:rFonts w:hint="eastAsia"/>
        </w:rPr>
        <w:t>（26分45秒）法官曾雨明：「被檢舉有色情，而且其他派出所之前也曾經查獲。」</w:t>
      </w:r>
    </w:p>
    <w:p w:rsidR="00C26BB0" w:rsidRDefault="00C26BB0" w:rsidP="005F3809">
      <w:pPr>
        <w:pStyle w:val="6"/>
      </w:pPr>
      <w:r>
        <w:rPr>
          <w:rFonts w:hint="eastAsia"/>
        </w:rPr>
        <w:t>（27分16秒）辯護人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r>
        <w:rPr>
          <w:rFonts w:hint="eastAsia"/>
        </w:rPr>
        <w:t>﹕</w:t>
      </w:r>
      <w:proofErr w:type="gramEnd"/>
      <w:r>
        <w:rPr>
          <w:rFonts w:hint="eastAsia"/>
        </w:rPr>
        <w:t>「庭上異議哦!這個部分答非所問，我是</w:t>
      </w:r>
      <w:proofErr w:type="gramStart"/>
      <w:r>
        <w:rPr>
          <w:rFonts w:hint="eastAsia"/>
        </w:rPr>
        <w:t>問說會做</w:t>
      </w:r>
      <w:proofErr w:type="gramEnd"/>
      <w:r>
        <w:rPr>
          <w:rFonts w:hint="eastAsia"/>
        </w:rPr>
        <w:t>怎樣的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證準備。」</w:t>
      </w:r>
    </w:p>
    <w:p w:rsidR="00C26BB0" w:rsidRDefault="00C26BB0" w:rsidP="005F3809">
      <w:pPr>
        <w:pStyle w:val="6"/>
      </w:pPr>
      <w:r>
        <w:rPr>
          <w:rFonts w:hint="eastAsia"/>
        </w:rPr>
        <w:t>（27分21秒）法官曾雨明：「他已經講出來了，你就要記筆錄。」</w:t>
      </w:r>
    </w:p>
    <w:p w:rsidR="00C26BB0" w:rsidRDefault="00C26BB0" w:rsidP="005F3809">
      <w:pPr>
        <w:pStyle w:val="6"/>
      </w:pPr>
      <w:r>
        <w:rPr>
          <w:rFonts w:hint="eastAsia"/>
        </w:rPr>
        <w:t>（27分31秒）法官曾雨明：「那個大律師喔！我這邊正式跟你講，如果你要作全部的譯文的話，你就自己趕快來聲請那個光碟片自己作，阿這邊怎麼作筆錄，這個是我的職權，請你尊重厚！」</w:t>
      </w:r>
    </w:p>
    <w:p w:rsidR="00C26BB0" w:rsidRDefault="00C26BB0" w:rsidP="005F3809">
      <w:pPr>
        <w:pStyle w:val="6"/>
      </w:pPr>
      <w:r>
        <w:rPr>
          <w:rFonts w:hint="eastAsia"/>
        </w:rPr>
        <w:t>（27分58秒）法官曾雨明：「等一下、你等一下，那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證的準備是怎麼樣咧？」</w:t>
      </w:r>
    </w:p>
    <w:p w:rsidR="00C26BB0" w:rsidRDefault="00C26BB0" w:rsidP="005F3809">
      <w:pPr>
        <w:pStyle w:val="5"/>
      </w:pPr>
      <w:r>
        <w:rPr>
          <w:rFonts w:hint="eastAsia"/>
        </w:rPr>
        <w:t>筆錄記載為：「選任辯護人</w:t>
      </w:r>
      <w:r w:rsidR="006B5CE7">
        <w:rPr>
          <w:rFonts w:hint="eastAsia"/>
        </w:rPr>
        <w:t>張必</w:t>
      </w:r>
      <w:proofErr w:type="gramStart"/>
      <w:r w:rsidR="006B5CE7">
        <w:rPr>
          <w:rFonts w:hint="eastAsia"/>
        </w:rPr>
        <w:t>昇</w:t>
      </w:r>
      <w:proofErr w:type="gramEnd"/>
      <w:r w:rsidR="006B5CE7">
        <w:rPr>
          <w:rFonts w:hint="eastAsia"/>
        </w:rPr>
        <w:t>律師</w:t>
      </w:r>
      <w:r>
        <w:rPr>
          <w:rFonts w:hint="eastAsia"/>
        </w:rPr>
        <w:t>問：你</w:t>
      </w:r>
      <w:proofErr w:type="gramStart"/>
      <w:r>
        <w:rPr>
          <w:rFonts w:hint="eastAsia"/>
        </w:rPr>
        <w:t>剛才說是基於</w:t>
      </w:r>
      <w:proofErr w:type="gramEnd"/>
      <w:r>
        <w:rPr>
          <w:rFonts w:hint="eastAsia"/>
        </w:rPr>
        <w:t>執行查訪色情職務而</w:t>
      </w:r>
      <w:proofErr w:type="gramStart"/>
      <w:r>
        <w:rPr>
          <w:rFonts w:hint="eastAsia"/>
        </w:rPr>
        <w:t>至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。你們在執行此類的勤務的時候，會做怎樣的搜證準備？」、「證人林</w:t>
      </w:r>
      <w:r w:rsidR="000134A0">
        <w:rPr>
          <w:rFonts w:hAnsi="標楷體" w:hint="eastAsia"/>
        </w:rPr>
        <w:t>○</w:t>
      </w:r>
      <w:proofErr w:type="gramStart"/>
      <w:r>
        <w:rPr>
          <w:rFonts w:hint="eastAsia"/>
        </w:rPr>
        <w:t>貴答</w:t>
      </w:r>
      <w:proofErr w:type="gramEnd"/>
      <w:r>
        <w:rPr>
          <w:rFonts w:hint="eastAsia"/>
        </w:rPr>
        <w:t>：她們『</w:t>
      </w:r>
      <w:proofErr w:type="gramStart"/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』之前就經常被檢舉有色情，而且分局</w:t>
      </w:r>
      <w:r>
        <w:rPr>
          <w:rFonts w:hint="eastAsia"/>
        </w:rPr>
        <w:lastRenderedPageBreak/>
        <w:t>行政組也曾經查獲過該『</w:t>
      </w:r>
      <w:proofErr w:type="gramStart"/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』有色情之事情而移送法辦」等語。</w:t>
      </w:r>
    </w:p>
    <w:p w:rsidR="00C26BB0" w:rsidRDefault="00C26BB0" w:rsidP="008D4FC8">
      <w:pPr>
        <w:pStyle w:val="3"/>
      </w:pPr>
      <w:r>
        <w:rPr>
          <w:rFonts w:hint="eastAsia"/>
        </w:rPr>
        <w:t>按交互詰問進行中，審判長本於其固有之訴訟指揮權，在證人回答不明確或不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自得本於職權介入詰問程序中，以確認證人當時回答之真意，使已進行之詰問更加清晰明朗。基此，對於審判長於法律授權範圍內訴訟指揮權之行使，乃屬審判獨立之範疇，應予尊重。本</w:t>
      </w:r>
      <w:proofErr w:type="gramStart"/>
      <w:r>
        <w:rPr>
          <w:rFonts w:hint="eastAsia"/>
        </w:rPr>
        <w:t>案綜觀</w:t>
      </w:r>
      <w:proofErr w:type="gramEnd"/>
      <w:r>
        <w:rPr>
          <w:rFonts w:hint="eastAsia"/>
        </w:rPr>
        <w:t>上開錄音譯文內容，於12分27秒部分，係因辯護人提問：「是否曾於102年7月12日下午2點半，前往龍潭鄉</w:t>
      </w:r>
      <w:r w:rsidR="006B5CE7">
        <w:rPr>
          <w:rFonts w:hint="eastAsia"/>
        </w:rPr>
        <w:t>中○路○號</w:t>
      </w:r>
      <w:proofErr w:type="gramStart"/>
      <w:r>
        <w:rPr>
          <w:rFonts w:hint="eastAsia"/>
        </w:rPr>
        <w:t>的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？」證人回答：「有的。」法官進而請證人就該</w:t>
      </w:r>
      <w:r w:rsidR="000C4E0C">
        <w:rPr>
          <w:rFonts w:hint="eastAsia"/>
        </w:rPr>
        <w:t>百湘養生館</w:t>
      </w:r>
      <w:r>
        <w:rPr>
          <w:rFonts w:hint="eastAsia"/>
        </w:rPr>
        <w:t>之內部情形為完整之陳述。另25分31秒部分，辯護人提問：「那請問你們在執行此類的勤務的時候，會做怎樣的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證準備？」證人回答：「我們的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證，不是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證準備，就是第一點，</w:t>
      </w:r>
      <w:proofErr w:type="gramStart"/>
      <w:r>
        <w:rPr>
          <w:rFonts w:hint="eastAsia"/>
        </w:rPr>
        <w:t>她們</w:t>
      </w:r>
      <w:r w:rsidR="000C4E0C">
        <w:rPr>
          <w:rFonts w:hint="eastAsia"/>
        </w:rPr>
        <w:t>百湘養生</w:t>
      </w:r>
      <w:proofErr w:type="gramEnd"/>
      <w:r w:rsidR="000C4E0C">
        <w:rPr>
          <w:rFonts w:hint="eastAsia"/>
        </w:rPr>
        <w:t>館</w:t>
      </w:r>
      <w:r>
        <w:rPr>
          <w:rFonts w:hint="eastAsia"/>
        </w:rPr>
        <w:t>就是時常給人家檢舉有色情。」法官因而請證人就其所述「時常給人家檢舉有色情」之情形為完整之陳述。且之後對於辯護人有關「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證準備」之問題，亦於27分58秒時提示證人回答，尚難認有嚴重侵害當事人詰問權利或扭曲證人陳述</w:t>
      </w:r>
      <w:proofErr w:type="gramStart"/>
      <w:r>
        <w:rPr>
          <w:rFonts w:hint="eastAsia"/>
        </w:rPr>
        <w:t>本旨且情節</w:t>
      </w:r>
      <w:proofErr w:type="gramEnd"/>
      <w:r>
        <w:rPr>
          <w:rFonts w:hint="eastAsia"/>
        </w:rPr>
        <w:t>重大之情形。</w:t>
      </w:r>
    </w:p>
    <w:p w:rsidR="003A5927" w:rsidRPr="00E53DE5" w:rsidRDefault="00C26BB0" w:rsidP="00473D67">
      <w:pPr>
        <w:pStyle w:val="3"/>
      </w:pPr>
      <w:r>
        <w:rPr>
          <w:rFonts w:hint="eastAsia"/>
        </w:rPr>
        <w:t>綜上，曾雨明法官於103年3月4日審理該院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年度簡上字第492號妨害風化案件時，在交互詰問進行中，雖多次提前介入補充訊問行為，惟</w:t>
      </w:r>
      <w:proofErr w:type="gramStart"/>
      <w:r>
        <w:rPr>
          <w:rFonts w:hint="eastAsia"/>
        </w:rPr>
        <w:t>法官係請證人</w:t>
      </w:r>
      <w:proofErr w:type="gramEnd"/>
      <w:r>
        <w:rPr>
          <w:rFonts w:hint="eastAsia"/>
        </w:rPr>
        <w:t>就其所述內容為進一步完整之陳述，訊問內容與辯護人原先所欲詰問證人之問題尚非毫無關聯，且對於辯護人問題亦有提示證人回答，並無證據足證其嚴重侵害辯護人詰問權之行使或扭曲證人陳述</w:t>
      </w:r>
      <w:proofErr w:type="gramStart"/>
      <w:r>
        <w:rPr>
          <w:rFonts w:hint="eastAsia"/>
        </w:rPr>
        <w:t>本旨且情節</w:t>
      </w:r>
      <w:proofErr w:type="gramEnd"/>
      <w:r>
        <w:rPr>
          <w:rFonts w:hint="eastAsia"/>
        </w:rPr>
        <w:t>重大，而有法官法第49條應受懲戒之事由。惟其情節是否構成法官法第21條</w:t>
      </w:r>
      <w:r w:rsidR="001E2B2F">
        <w:rPr>
          <w:rFonts w:hint="eastAsia"/>
        </w:rPr>
        <w:t>第1項規定</w:t>
      </w:r>
      <w:proofErr w:type="gramStart"/>
      <w:r w:rsidR="001E2B2F" w:rsidRPr="00354C1D">
        <w:rPr>
          <w:rFonts w:hAnsi="標楷體" w:hint="eastAsia"/>
        </w:rPr>
        <w:t>﹕</w:t>
      </w:r>
      <w:proofErr w:type="gramEnd"/>
      <w:r w:rsidR="001E2B2F" w:rsidRPr="00354C1D">
        <w:rPr>
          <w:rFonts w:hAnsi="標楷體" w:hint="eastAsia"/>
        </w:rPr>
        <w:lastRenderedPageBreak/>
        <w:t>「</w:t>
      </w:r>
      <w:r w:rsidR="001E2B2F" w:rsidRPr="00354C1D">
        <w:rPr>
          <w:rFonts w:hint="eastAsia"/>
        </w:rPr>
        <w:t>前條所定職務監督權人，對於被監督之法官得為下列處分：一、關於職務上之事項，得發命令促其注意。二、違反職務上之義務、</w:t>
      </w:r>
      <w:proofErr w:type="gramStart"/>
      <w:r w:rsidR="001E2B2F" w:rsidRPr="00354C1D">
        <w:rPr>
          <w:rFonts w:hint="eastAsia"/>
        </w:rPr>
        <w:t>怠</w:t>
      </w:r>
      <w:proofErr w:type="gramEnd"/>
      <w:r w:rsidR="001E2B2F" w:rsidRPr="00354C1D">
        <w:rPr>
          <w:rFonts w:hint="eastAsia"/>
        </w:rPr>
        <w:t>於執行職務或言行</w:t>
      </w:r>
      <w:proofErr w:type="gramStart"/>
      <w:r w:rsidR="001E2B2F" w:rsidRPr="00354C1D">
        <w:rPr>
          <w:rFonts w:hint="eastAsia"/>
        </w:rPr>
        <w:t>不</w:t>
      </w:r>
      <w:proofErr w:type="gramEnd"/>
      <w:r w:rsidR="001E2B2F" w:rsidRPr="00354C1D">
        <w:rPr>
          <w:rFonts w:hint="eastAsia"/>
        </w:rPr>
        <w:t>檢者，加以警告。</w:t>
      </w:r>
      <w:r w:rsidR="001E2B2F" w:rsidRPr="00354C1D">
        <w:rPr>
          <w:rFonts w:hAnsi="標楷體" w:hint="eastAsia"/>
        </w:rPr>
        <w:t>」</w:t>
      </w:r>
      <w:r>
        <w:rPr>
          <w:rFonts w:hint="eastAsia"/>
        </w:rPr>
        <w:t>職務監督權人得予處分之事由，宜請</w:t>
      </w:r>
      <w:proofErr w:type="gramStart"/>
      <w:r>
        <w:rPr>
          <w:rFonts w:hint="eastAsia"/>
        </w:rPr>
        <w:t>司法院參處</w:t>
      </w:r>
      <w:proofErr w:type="gramEnd"/>
      <w:r>
        <w:rPr>
          <w:rFonts w:hint="eastAsia"/>
        </w:rPr>
        <w:t>。</w:t>
      </w:r>
      <w:r w:rsidR="00904B81" w:rsidRPr="00473D67">
        <w:rPr>
          <w:rFonts w:hint="eastAsia"/>
          <w:b/>
        </w:rPr>
        <w:tab/>
      </w:r>
    </w:p>
    <w:p w:rsidR="00E25849" w:rsidRPr="00164280" w:rsidRDefault="00E25849" w:rsidP="004E05A1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bookmarkEnd w:id="49"/>
      <w:r w:rsidRPr="00164280">
        <w:rPr>
          <w:rFonts w:hint="eastAsia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7F60F3" w:rsidRDefault="00FB7770" w:rsidP="00F804D3">
      <w:pPr>
        <w:pStyle w:val="2"/>
      </w:pPr>
      <w:bookmarkStart w:id="74" w:name="_Toc524895649"/>
      <w:bookmarkStart w:id="75" w:name="_Toc524896195"/>
      <w:bookmarkStart w:id="76" w:name="_Toc524896225"/>
      <w:bookmarkStart w:id="77" w:name="_Toc70241819"/>
      <w:bookmarkStart w:id="78" w:name="_Toc70242208"/>
      <w:bookmarkStart w:id="79" w:name="_Toc421794878"/>
      <w:bookmarkStart w:id="80" w:name="_Toc421795444"/>
      <w:bookmarkStart w:id="81" w:name="_Toc421796025"/>
      <w:bookmarkStart w:id="82" w:name="_Toc422728960"/>
      <w:bookmarkStart w:id="83" w:name="_Toc422834163"/>
      <w:bookmarkStart w:id="84" w:name="_Toc524902735"/>
      <w:bookmarkStart w:id="85" w:name="_Toc525066149"/>
      <w:bookmarkStart w:id="86" w:name="_Toc525070840"/>
      <w:bookmarkStart w:id="87" w:name="_Toc525938380"/>
      <w:bookmarkStart w:id="88" w:name="_Toc525939228"/>
      <w:bookmarkStart w:id="89" w:name="_Toc525939733"/>
      <w:bookmarkStart w:id="90" w:name="_Toc529218273"/>
      <w:bookmarkStart w:id="91" w:name="_Toc529222690"/>
      <w:bookmarkStart w:id="92" w:name="_Toc529223112"/>
      <w:bookmarkStart w:id="93" w:name="_Toc529223863"/>
      <w:bookmarkStart w:id="94" w:name="_Toc529228266"/>
      <w:bookmarkStart w:id="95" w:name="_Toc70241818"/>
      <w:bookmarkStart w:id="96" w:name="_Toc70242207"/>
      <w:bookmarkStart w:id="97" w:name="_Toc69556899"/>
      <w:bookmarkStart w:id="98" w:name="_Toc69556948"/>
      <w:bookmarkStart w:id="99" w:name="_Toc69609822"/>
      <w:bookmarkEnd w:id="74"/>
      <w:bookmarkEnd w:id="75"/>
      <w:bookmarkEnd w:id="76"/>
      <w:r w:rsidRPr="00164280">
        <w:rPr>
          <w:rFonts w:hint="eastAsia"/>
        </w:rPr>
        <w:t>調查意見</w:t>
      </w:r>
      <w:r w:rsidR="007F60F3">
        <w:rPr>
          <w:rFonts w:hint="eastAsia"/>
        </w:rPr>
        <w:t>一</w:t>
      </w:r>
      <w:r w:rsidR="00B51BC8">
        <w:rPr>
          <w:rFonts w:ascii="新細明體" w:eastAsia="新細明體" w:hAnsi="新細明體" w:hint="eastAsia"/>
        </w:rPr>
        <w:t>、</w:t>
      </w:r>
      <w:r w:rsidR="00B51BC8">
        <w:rPr>
          <w:rFonts w:hint="eastAsia"/>
        </w:rPr>
        <w:t>二</w:t>
      </w:r>
      <w:r w:rsidRPr="00164280">
        <w:rPr>
          <w:rFonts w:hint="eastAsia"/>
        </w:rPr>
        <w:t>，</w:t>
      </w:r>
      <w:r w:rsidR="00904B81">
        <w:rPr>
          <w:rFonts w:hint="eastAsia"/>
        </w:rPr>
        <w:t>有關</w:t>
      </w:r>
      <w:r w:rsidR="007F60F3" w:rsidRPr="00B74092">
        <w:rPr>
          <w:rFonts w:hint="eastAsia"/>
        </w:rPr>
        <w:t>曾雨明</w:t>
      </w:r>
      <w:r w:rsidR="007F60F3">
        <w:rPr>
          <w:rFonts w:hint="eastAsia"/>
        </w:rPr>
        <w:t>法</w:t>
      </w:r>
      <w:r w:rsidR="00904B81" w:rsidRPr="00D36B80">
        <w:rPr>
          <w:rFonts w:hint="eastAsia"/>
        </w:rPr>
        <w:t>官</w:t>
      </w:r>
      <w:r w:rsidR="00904B81" w:rsidRPr="00DA610B">
        <w:rPr>
          <w:rFonts w:hint="eastAsia"/>
        </w:rPr>
        <w:t>違失部分，</w:t>
      </w:r>
      <w:r w:rsidR="007F60F3">
        <w:rPr>
          <w:rFonts w:hint="eastAsia"/>
        </w:rPr>
        <w:t>另案處理</w:t>
      </w:r>
      <w:r w:rsidR="0045264A">
        <w:rPr>
          <w:rFonts w:ascii="新細明體" w:eastAsia="新細明體" w:hAnsi="新細明體" w:hint="eastAsia"/>
        </w:rPr>
        <w:t>。</w:t>
      </w:r>
    </w:p>
    <w:p w:rsidR="00FB7770" w:rsidRPr="00164280" w:rsidRDefault="007F60F3" w:rsidP="00F804D3">
      <w:pPr>
        <w:pStyle w:val="2"/>
      </w:pPr>
      <w:r w:rsidRPr="00164280">
        <w:rPr>
          <w:rFonts w:hint="eastAsia"/>
        </w:rPr>
        <w:t>調查意見</w:t>
      </w:r>
      <w:proofErr w:type="gramStart"/>
      <w:r w:rsidR="00B51BC8">
        <w:rPr>
          <w:rFonts w:hint="eastAsia"/>
        </w:rPr>
        <w:t>三</w:t>
      </w:r>
      <w:proofErr w:type="gramEnd"/>
      <w:r w:rsidRPr="00164280">
        <w:rPr>
          <w:rFonts w:hint="eastAsia"/>
        </w:rPr>
        <w:t>，</w:t>
      </w:r>
      <w:r w:rsidRPr="00B74092">
        <w:rPr>
          <w:rFonts w:hint="eastAsia"/>
        </w:rPr>
        <w:t>送請</w:t>
      </w:r>
      <w:proofErr w:type="gramStart"/>
      <w:r w:rsidRPr="00B74092">
        <w:rPr>
          <w:rFonts w:hint="eastAsia"/>
        </w:rPr>
        <w:t>司法院參處</w:t>
      </w:r>
      <w:proofErr w:type="gramEnd"/>
      <w:r>
        <w:rPr>
          <w:rFonts w:hint="eastAsia"/>
        </w:rPr>
        <w:t>及</w:t>
      </w:r>
      <w:r w:rsidRPr="00041C05">
        <w:rPr>
          <w:rFonts w:hint="eastAsia"/>
          <w:bCs w:val="0"/>
        </w:rPr>
        <w:t>檢討改善</w:t>
      </w:r>
      <w:proofErr w:type="gramStart"/>
      <w:r>
        <w:rPr>
          <w:rFonts w:hint="eastAsia"/>
          <w:bCs w:val="0"/>
        </w:rPr>
        <w:t>見復</w:t>
      </w:r>
      <w:r w:rsidRPr="00041C05">
        <w:rPr>
          <w:rFonts w:hint="eastAsia"/>
          <w:bCs w:val="0"/>
        </w:rPr>
        <w:t>。</w:t>
      </w:r>
      <w:bookmarkEnd w:id="77"/>
      <w:bookmarkEnd w:id="78"/>
      <w:bookmarkEnd w:id="79"/>
      <w:bookmarkEnd w:id="80"/>
      <w:bookmarkEnd w:id="81"/>
      <w:bookmarkEnd w:id="82"/>
      <w:bookmarkEnd w:id="83"/>
      <w:proofErr w:type="gramEnd"/>
    </w:p>
    <w:p w:rsidR="007F60F3" w:rsidRPr="007F60F3" w:rsidRDefault="007F60F3">
      <w:pPr>
        <w:pStyle w:val="2"/>
      </w:pPr>
      <w:bookmarkStart w:id="100" w:name="_Toc2400397"/>
      <w:bookmarkStart w:id="101" w:name="_Toc4316191"/>
      <w:bookmarkStart w:id="102" w:name="_Toc4473332"/>
      <w:bookmarkStart w:id="103" w:name="_Toc69556901"/>
      <w:bookmarkStart w:id="104" w:name="_Toc69556950"/>
      <w:bookmarkStart w:id="105" w:name="_Toc69609824"/>
      <w:bookmarkStart w:id="106" w:name="_Toc70241822"/>
      <w:bookmarkStart w:id="107" w:name="_Toc70242211"/>
      <w:bookmarkStart w:id="108" w:name="_Toc421794881"/>
      <w:bookmarkStart w:id="109" w:name="_Toc421795447"/>
      <w:bookmarkStart w:id="110" w:name="_Toc421796028"/>
      <w:bookmarkStart w:id="111" w:name="_Toc422728963"/>
      <w:bookmarkStart w:id="112" w:name="_Toc422834166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164280">
        <w:rPr>
          <w:rFonts w:hint="eastAsia"/>
        </w:rPr>
        <w:t>調查意見</w:t>
      </w:r>
      <w:r w:rsidR="00B51BC8">
        <w:rPr>
          <w:rFonts w:hint="eastAsia"/>
        </w:rPr>
        <w:t>四</w:t>
      </w:r>
      <w:r w:rsidRPr="00164280">
        <w:rPr>
          <w:rFonts w:hint="eastAsia"/>
        </w:rPr>
        <w:t>，</w:t>
      </w:r>
      <w:r w:rsidRPr="00B74092">
        <w:rPr>
          <w:rFonts w:hint="eastAsia"/>
        </w:rPr>
        <w:t>送請</w:t>
      </w:r>
      <w:proofErr w:type="gramStart"/>
      <w:r w:rsidRPr="00B74092">
        <w:rPr>
          <w:rFonts w:hint="eastAsia"/>
        </w:rPr>
        <w:t>司法院參處</w:t>
      </w:r>
      <w:proofErr w:type="gramEnd"/>
      <w:r w:rsidRPr="00041C05">
        <w:rPr>
          <w:rFonts w:hint="eastAsia"/>
          <w:bCs w:val="0"/>
        </w:rPr>
        <w:t>。</w:t>
      </w:r>
    </w:p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:rsidR="00E25849" w:rsidRPr="00164280" w:rsidRDefault="00E25849" w:rsidP="00AE067D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164280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750A89">
        <w:rPr>
          <w:rFonts w:hint="eastAsia"/>
          <w:b w:val="0"/>
          <w:bCs/>
          <w:snapToGrid/>
          <w:spacing w:val="12"/>
          <w:kern w:val="0"/>
          <w:sz w:val="40"/>
        </w:rPr>
        <w:t>高鳳仙</w:t>
      </w:r>
    </w:p>
    <w:p w:rsidR="00E25849" w:rsidRPr="00164280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164280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164280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  <w:bookmarkStart w:id="113" w:name="_GoBack"/>
      <w:bookmarkEnd w:id="113"/>
    </w:p>
    <w:sectPr w:rsidR="00E25849" w:rsidRPr="00164280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7D" w:rsidRDefault="009A7A7D">
      <w:r>
        <w:separator/>
      </w:r>
    </w:p>
  </w:endnote>
  <w:endnote w:type="continuationSeparator" w:id="0">
    <w:p w:rsidR="009A7A7D" w:rsidRDefault="009A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6A" w:rsidRDefault="00D13F6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5538">
      <w:rPr>
        <w:rStyle w:val="ac"/>
        <w:noProof/>
        <w:sz w:val="24"/>
      </w:rPr>
      <w:t>16</w:t>
    </w:r>
    <w:r>
      <w:rPr>
        <w:rStyle w:val="ac"/>
        <w:sz w:val="24"/>
      </w:rPr>
      <w:fldChar w:fldCharType="end"/>
    </w:r>
  </w:p>
  <w:p w:rsidR="00D13F6A" w:rsidRDefault="00D13F6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7D" w:rsidRDefault="009A7A7D">
      <w:r>
        <w:separator/>
      </w:r>
    </w:p>
  </w:footnote>
  <w:footnote w:type="continuationSeparator" w:id="0">
    <w:p w:rsidR="009A7A7D" w:rsidRDefault="009A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57832F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34A0"/>
    <w:rsid w:val="00017318"/>
    <w:rsid w:val="00020602"/>
    <w:rsid w:val="000246F7"/>
    <w:rsid w:val="0003114D"/>
    <w:rsid w:val="00036D76"/>
    <w:rsid w:val="00050BCA"/>
    <w:rsid w:val="000553E0"/>
    <w:rsid w:val="00055F40"/>
    <w:rsid w:val="00057F32"/>
    <w:rsid w:val="0006130B"/>
    <w:rsid w:val="00062A25"/>
    <w:rsid w:val="0007354E"/>
    <w:rsid w:val="00073CB5"/>
    <w:rsid w:val="0007425C"/>
    <w:rsid w:val="00077553"/>
    <w:rsid w:val="00081975"/>
    <w:rsid w:val="000851A2"/>
    <w:rsid w:val="000906B7"/>
    <w:rsid w:val="0009352E"/>
    <w:rsid w:val="00096B96"/>
    <w:rsid w:val="000A1A17"/>
    <w:rsid w:val="000A2F3F"/>
    <w:rsid w:val="000B0B4A"/>
    <w:rsid w:val="000B279A"/>
    <w:rsid w:val="000B61D2"/>
    <w:rsid w:val="000B70A7"/>
    <w:rsid w:val="000B73DD"/>
    <w:rsid w:val="000C3FD1"/>
    <w:rsid w:val="000C495F"/>
    <w:rsid w:val="000C4E0C"/>
    <w:rsid w:val="000E6402"/>
    <w:rsid w:val="000E6431"/>
    <w:rsid w:val="000E787C"/>
    <w:rsid w:val="000F21A5"/>
    <w:rsid w:val="00102B9F"/>
    <w:rsid w:val="0010744D"/>
    <w:rsid w:val="00112637"/>
    <w:rsid w:val="0011292A"/>
    <w:rsid w:val="00112ABC"/>
    <w:rsid w:val="00112CA8"/>
    <w:rsid w:val="0012001E"/>
    <w:rsid w:val="00123708"/>
    <w:rsid w:val="0012451F"/>
    <w:rsid w:val="001262AD"/>
    <w:rsid w:val="00126A55"/>
    <w:rsid w:val="00133F08"/>
    <w:rsid w:val="001345E6"/>
    <w:rsid w:val="001378B0"/>
    <w:rsid w:val="00137ADD"/>
    <w:rsid w:val="00142E00"/>
    <w:rsid w:val="00143B5D"/>
    <w:rsid w:val="0015121D"/>
    <w:rsid w:val="001516C2"/>
    <w:rsid w:val="00152793"/>
    <w:rsid w:val="00153B7E"/>
    <w:rsid w:val="001545A9"/>
    <w:rsid w:val="001637C7"/>
    <w:rsid w:val="00164280"/>
    <w:rsid w:val="00164794"/>
    <w:rsid w:val="0016480E"/>
    <w:rsid w:val="00174297"/>
    <w:rsid w:val="00180E06"/>
    <w:rsid w:val="001817B3"/>
    <w:rsid w:val="00183014"/>
    <w:rsid w:val="0018753A"/>
    <w:rsid w:val="00192610"/>
    <w:rsid w:val="001959C2"/>
    <w:rsid w:val="001978FA"/>
    <w:rsid w:val="001A51E3"/>
    <w:rsid w:val="001A7968"/>
    <w:rsid w:val="001B03FD"/>
    <w:rsid w:val="001B2E98"/>
    <w:rsid w:val="001B3483"/>
    <w:rsid w:val="001B3C1E"/>
    <w:rsid w:val="001B4494"/>
    <w:rsid w:val="001B7D6D"/>
    <w:rsid w:val="001C095F"/>
    <w:rsid w:val="001C0D8B"/>
    <w:rsid w:val="001C0DA8"/>
    <w:rsid w:val="001D139B"/>
    <w:rsid w:val="001D29EB"/>
    <w:rsid w:val="001D4AD7"/>
    <w:rsid w:val="001E0D8A"/>
    <w:rsid w:val="001E2B2F"/>
    <w:rsid w:val="001E67BA"/>
    <w:rsid w:val="001E74C2"/>
    <w:rsid w:val="001F191A"/>
    <w:rsid w:val="001F5A48"/>
    <w:rsid w:val="001F6260"/>
    <w:rsid w:val="00200007"/>
    <w:rsid w:val="002030A5"/>
    <w:rsid w:val="00203131"/>
    <w:rsid w:val="0020684E"/>
    <w:rsid w:val="00211059"/>
    <w:rsid w:val="00212E88"/>
    <w:rsid w:val="00213C9C"/>
    <w:rsid w:val="0022009E"/>
    <w:rsid w:val="00223241"/>
    <w:rsid w:val="0022425C"/>
    <w:rsid w:val="002246DE"/>
    <w:rsid w:val="00240CA3"/>
    <w:rsid w:val="00244895"/>
    <w:rsid w:val="00246333"/>
    <w:rsid w:val="00252BC4"/>
    <w:rsid w:val="00253979"/>
    <w:rsid w:val="00254014"/>
    <w:rsid w:val="002563C8"/>
    <w:rsid w:val="0026504D"/>
    <w:rsid w:val="002739BA"/>
    <w:rsid w:val="00273A2F"/>
    <w:rsid w:val="00274745"/>
    <w:rsid w:val="00275C48"/>
    <w:rsid w:val="00280986"/>
    <w:rsid w:val="00281ECE"/>
    <w:rsid w:val="002831C7"/>
    <w:rsid w:val="00283B46"/>
    <w:rsid w:val="002840C6"/>
    <w:rsid w:val="00295174"/>
    <w:rsid w:val="00296172"/>
    <w:rsid w:val="00296B92"/>
    <w:rsid w:val="002A2C22"/>
    <w:rsid w:val="002B02EB"/>
    <w:rsid w:val="002B0384"/>
    <w:rsid w:val="002C0602"/>
    <w:rsid w:val="002C323E"/>
    <w:rsid w:val="002D5C16"/>
    <w:rsid w:val="002E4EE9"/>
    <w:rsid w:val="002F0141"/>
    <w:rsid w:val="002F3DFF"/>
    <w:rsid w:val="002F5E05"/>
    <w:rsid w:val="0030205C"/>
    <w:rsid w:val="003139EC"/>
    <w:rsid w:val="00315A16"/>
    <w:rsid w:val="00317053"/>
    <w:rsid w:val="00320A24"/>
    <w:rsid w:val="0032109C"/>
    <w:rsid w:val="00322B45"/>
    <w:rsid w:val="00323809"/>
    <w:rsid w:val="00323D41"/>
    <w:rsid w:val="00325414"/>
    <w:rsid w:val="003302F1"/>
    <w:rsid w:val="00335D3A"/>
    <w:rsid w:val="00343BAC"/>
    <w:rsid w:val="0034470E"/>
    <w:rsid w:val="00352DB0"/>
    <w:rsid w:val="00353256"/>
    <w:rsid w:val="00354C1D"/>
    <w:rsid w:val="00361063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A5927"/>
    <w:rsid w:val="003B1017"/>
    <w:rsid w:val="003B3C07"/>
    <w:rsid w:val="003B6775"/>
    <w:rsid w:val="003C3B5D"/>
    <w:rsid w:val="003C5FE2"/>
    <w:rsid w:val="003D05FB"/>
    <w:rsid w:val="003D1B16"/>
    <w:rsid w:val="003D45BF"/>
    <w:rsid w:val="003D508A"/>
    <w:rsid w:val="003D537F"/>
    <w:rsid w:val="003D6E31"/>
    <w:rsid w:val="003D7B75"/>
    <w:rsid w:val="003E0208"/>
    <w:rsid w:val="003E2F8C"/>
    <w:rsid w:val="003E4B57"/>
    <w:rsid w:val="003F27E1"/>
    <w:rsid w:val="003F29D2"/>
    <w:rsid w:val="003F437A"/>
    <w:rsid w:val="003F5C2B"/>
    <w:rsid w:val="00402230"/>
    <w:rsid w:val="004023E9"/>
    <w:rsid w:val="004038CA"/>
    <w:rsid w:val="0040454A"/>
    <w:rsid w:val="00413F83"/>
    <w:rsid w:val="0041490C"/>
    <w:rsid w:val="00416191"/>
    <w:rsid w:val="00416721"/>
    <w:rsid w:val="00421EF0"/>
    <w:rsid w:val="004224FA"/>
    <w:rsid w:val="00423D07"/>
    <w:rsid w:val="00424127"/>
    <w:rsid w:val="00430FC3"/>
    <w:rsid w:val="004333DA"/>
    <w:rsid w:val="0044346F"/>
    <w:rsid w:val="0045264A"/>
    <w:rsid w:val="0046520A"/>
    <w:rsid w:val="004672AB"/>
    <w:rsid w:val="004714FE"/>
    <w:rsid w:val="00473D67"/>
    <w:rsid w:val="00477BAA"/>
    <w:rsid w:val="00481305"/>
    <w:rsid w:val="00495053"/>
    <w:rsid w:val="004A1F59"/>
    <w:rsid w:val="004A29BE"/>
    <w:rsid w:val="004A3225"/>
    <w:rsid w:val="004A33EE"/>
    <w:rsid w:val="004A3AA8"/>
    <w:rsid w:val="004B13C7"/>
    <w:rsid w:val="004B778F"/>
    <w:rsid w:val="004C4F03"/>
    <w:rsid w:val="004D1299"/>
    <w:rsid w:val="004D141F"/>
    <w:rsid w:val="004D2742"/>
    <w:rsid w:val="004D6310"/>
    <w:rsid w:val="004E0062"/>
    <w:rsid w:val="004E05A1"/>
    <w:rsid w:val="004E6745"/>
    <w:rsid w:val="004F1C9D"/>
    <w:rsid w:val="004F5E57"/>
    <w:rsid w:val="004F6710"/>
    <w:rsid w:val="00500C3E"/>
    <w:rsid w:val="00502849"/>
    <w:rsid w:val="00504334"/>
    <w:rsid w:val="0050498D"/>
    <w:rsid w:val="005104D7"/>
    <w:rsid w:val="00510B9E"/>
    <w:rsid w:val="00512E91"/>
    <w:rsid w:val="00520F8A"/>
    <w:rsid w:val="005232C5"/>
    <w:rsid w:val="0053070C"/>
    <w:rsid w:val="00533347"/>
    <w:rsid w:val="00536BC2"/>
    <w:rsid w:val="005425E1"/>
    <w:rsid w:val="005427C5"/>
    <w:rsid w:val="00542CF6"/>
    <w:rsid w:val="00553C03"/>
    <w:rsid w:val="00557A33"/>
    <w:rsid w:val="00563692"/>
    <w:rsid w:val="00571679"/>
    <w:rsid w:val="005844E7"/>
    <w:rsid w:val="005862E5"/>
    <w:rsid w:val="005908B8"/>
    <w:rsid w:val="0059512E"/>
    <w:rsid w:val="00595AE9"/>
    <w:rsid w:val="005A3733"/>
    <w:rsid w:val="005A6DD2"/>
    <w:rsid w:val="005C385D"/>
    <w:rsid w:val="005C6002"/>
    <w:rsid w:val="005D3B20"/>
    <w:rsid w:val="005E4759"/>
    <w:rsid w:val="005E5C68"/>
    <w:rsid w:val="005E65C0"/>
    <w:rsid w:val="005F0390"/>
    <w:rsid w:val="005F1DB3"/>
    <w:rsid w:val="005F2B2C"/>
    <w:rsid w:val="005F3809"/>
    <w:rsid w:val="005F3C59"/>
    <w:rsid w:val="006072CD"/>
    <w:rsid w:val="00607E13"/>
    <w:rsid w:val="00610A03"/>
    <w:rsid w:val="00612023"/>
    <w:rsid w:val="00614190"/>
    <w:rsid w:val="00622A99"/>
    <w:rsid w:val="00622E67"/>
    <w:rsid w:val="00626EDC"/>
    <w:rsid w:val="0063736A"/>
    <w:rsid w:val="00637870"/>
    <w:rsid w:val="006419A5"/>
    <w:rsid w:val="006453AC"/>
    <w:rsid w:val="00646153"/>
    <w:rsid w:val="006470EC"/>
    <w:rsid w:val="006542D6"/>
    <w:rsid w:val="0065598E"/>
    <w:rsid w:val="00655AF2"/>
    <w:rsid w:val="00655BC5"/>
    <w:rsid w:val="006568BE"/>
    <w:rsid w:val="0066025D"/>
    <w:rsid w:val="0066091A"/>
    <w:rsid w:val="0066530A"/>
    <w:rsid w:val="0067337E"/>
    <w:rsid w:val="006773EC"/>
    <w:rsid w:val="00680504"/>
    <w:rsid w:val="00680C58"/>
    <w:rsid w:val="00681CD9"/>
    <w:rsid w:val="00682B22"/>
    <w:rsid w:val="00683E30"/>
    <w:rsid w:val="00687024"/>
    <w:rsid w:val="00690EF7"/>
    <w:rsid w:val="006956CF"/>
    <w:rsid w:val="00695E22"/>
    <w:rsid w:val="006A0B11"/>
    <w:rsid w:val="006B130E"/>
    <w:rsid w:val="006B3948"/>
    <w:rsid w:val="006B5CE7"/>
    <w:rsid w:val="006B7093"/>
    <w:rsid w:val="006B7417"/>
    <w:rsid w:val="006D2C93"/>
    <w:rsid w:val="006D2E5F"/>
    <w:rsid w:val="006D34D0"/>
    <w:rsid w:val="006D3691"/>
    <w:rsid w:val="006E3B0A"/>
    <w:rsid w:val="006E5EF0"/>
    <w:rsid w:val="006F3563"/>
    <w:rsid w:val="006F39BF"/>
    <w:rsid w:val="006F42B9"/>
    <w:rsid w:val="006F6103"/>
    <w:rsid w:val="00704E00"/>
    <w:rsid w:val="007137B5"/>
    <w:rsid w:val="00717BE5"/>
    <w:rsid w:val="007209E7"/>
    <w:rsid w:val="00726182"/>
    <w:rsid w:val="00727635"/>
    <w:rsid w:val="007314ED"/>
    <w:rsid w:val="00732329"/>
    <w:rsid w:val="007337CA"/>
    <w:rsid w:val="00734CE4"/>
    <w:rsid w:val="00735123"/>
    <w:rsid w:val="0073567B"/>
    <w:rsid w:val="00741837"/>
    <w:rsid w:val="007418F8"/>
    <w:rsid w:val="007453E6"/>
    <w:rsid w:val="00750A89"/>
    <w:rsid w:val="0077309D"/>
    <w:rsid w:val="007774EE"/>
    <w:rsid w:val="00780336"/>
    <w:rsid w:val="00781822"/>
    <w:rsid w:val="00783F21"/>
    <w:rsid w:val="0078526C"/>
    <w:rsid w:val="00787159"/>
    <w:rsid w:val="00787BB9"/>
    <w:rsid w:val="0079043A"/>
    <w:rsid w:val="00791668"/>
    <w:rsid w:val="00791AA1"/>
    <w:rsid w:val="00797B4F"/>
    <w:rsid w:val="007A0909"/>
    <w:rsid w:val="007A2EE6"/>
    <w:rsid w:val="007A3793"/>
    <w:rsid w:val="007A693D"/>
    <w:rsid w:val="007A76B2"/>
    <w:rsid w:val="007C1BA2"/>
    <w:rsid w:val="007C284F"/>
    <w:rsid w:val="007C2B48"/>
    <w:rsid w:val="007D20E9"/>
    <w:rsid w:val="007D7881"/>
    <w:rsid w:val="007D7E3A"/>
    <w:rsid w:val="007E0E10"/>
    <w:rsid w:val="007E3314"/>
    <w:rsid w:val="007E4768"/>
    <w:rsid w:val="007E777B"/>
    <w:rsid w:val="007F0195"/>
    <w:rsid w:val="007F2070"/>
    <w:rsid w:val="007F52F6"/>
    <w:rsid w:val="007F60F3"/>
    <w:rsid w:val="00801EE5"/>
    <w:rsid w:val="008053F5"/>
    <w:rsid w:val="00807AF7"/>
    <w:rsid w:val="00810198"/>
    <w:rsid w:val="00815DA8"/>
    <w:rsid w:val="0082194D"/>
    <w:rsid w:val="008221F9"/>
    <w:rsid w:val="00826BEB"/>
    <w:rsid w:val="00826EF5"/>
    <w:rsid w:val="00831693"/>
    <w:rsid w:val="00840104"/>
    <w:rsid w:val="00840C1F"/>
    <w:rsid w:val="00841FC5"/>
    <w:rsid w:val="00845709"/>
    <w:rsid w:val="008520DE"/>
    <w:rsid w:val="008576BD"/>
    <w:rsid w:val="00860463"/>
    <w:rsid w:val="0086256E"/>
    <w:rsid w:val="008733DA"/>
    <w:rsid w:val="008747A6"/>
    <w:rsid w:val="008850E4"/>
    <w:rsid w:val="008939AB"/>
    <w:rsid w:val="00895FD1"/>
    <w:rsid w:val="008A12F5"/>
    <w:rsid w:val="008A52E9"/>
    <w:rsid w:val="008B1587"/>
    <w:rsid w:val="008B1B01"/>
    <w:rsid w:val="008B3BCD"/>
    <w:rsid w:val="008B6DF8"/>
    <w:rsid w:val="008C106C"/>
    <w:rsid w:val="008C10F1"/>
    <w:rsid w:val="008C1926"/>
    <w:rsid w:val="008C1E99"/>
    <w:rsid w:val="008C3001"/>
    <w:rsid w:val="008C7116"/>
    <w:rsid w:val="008D2E85"/>
    <w:rsid w:val="008D4FC8"/>
    <w:rsid w:val="008E0085"/>
    <w:rsid w:val="008E190D"/>
    <w:rsid w:val="008E2AA6"/>
    <w:rsid w:val="008E311B"/>
    <w:rsid w:val="008E4C43"/>
    <w:rsid w:val="008F46E7"/>
    <w:rsid w:val="008F6F0B"/>
    <w:rsid w:val="008F766C"/>
    <w:rsid w:val="00900005"/>
    <w:rsid w:val="00904B81"/>
    <w:rsid w:val="009061BB"/>
    <w:rsid w:val="00907BA7"/>
    <w:rsid w:val="00910056"/>
    <w:rsid w:val="0091064E"/>
    <w:rsid w:val="00911FC5"/>
    <w:rsid w:val="00920CBC"/>
    <w:rsid w:val="00931A10"/>
    <w:rsid w:val="00933E5E"/>
    <w:rsid w:val="009408F2"/>
    <w:rsid w:val="00947967"/>
    <w:rsid w:val="00951018"/>
    <w:rsid w:val="0095239A"/>
    <w:rsid w:val="00952C28"/>
    <w:rsid w:val="0095488B"/>
    <w:rsid w:val="00955201"/>
    <w:rsid w:val="00965200"/>
    <w:rsid w:val="009668B3"/>
    <w:rsid w:val="00971471"/>
    <w:rsid w:val="00971C56"/>
    <w:rsid w:val="00972096"/>
    <w:rsid w:val="00973134"/>
    <w:rsid w:val="009849C2"/>
    <w:rsid w:val="00984D24"/>
    <w:rsid w:val="009858EB"/>
    <w:rsid w:val="009921FB"/>
    <w:rsid w:val="0099771B"/>
    <w:rsid w:val="009A3F47"/>
    <w:rsid w:val="009A4338"/>
    <w:rsid w:val="009A6849"/>
    <w:rsid w:val="009A7A7D"/>
    <w:rsid w:val="009B0046"/>
    <w:rsid w:val="009C1440"/>
    <w:rsid w:val="009C2107"/>
    <w:rsid w:val="009C2131"/>
    <w:rsid w:val="009C5538"/>
    <w:rsid w:val="009C5D9E"/>
    <w:rsid w:val="009C6377"/>
    <w:rsid w:val="009D2C3E"/>
    <w:rsid w:val="009D595D"/>
    <w:rsid w:val="009E0625"/>
    <w:rsid w:val="009E3034"/>
    <w:rsid w:val="009E3FE7"/>
    <w:rsid w:val="009E549F"/>
    <w:rsid w:val="009F28A8"/>
    <w:rsid w:val="009F473E"/>
    <w:rsid w:val="009F682A"/>
    <w:rsid w:val="00A007DC"/>
    <w:rsid w:val="00A010AE"/>
    <w:rsid w:val="00A022BE"/>
    <w:rsid w:val="00A06247"/>
    <w:rsid w:val="00A150F3"/>
    <w:rsid w:val="00A16538"/>
    <w:rsid w:val="00A16D28"/>
    <w:rsid w:val="00A24C3F"/>
    <w:rsid w:val="00A24C95"/>
    <w:rsid w:val="00A2599A"/>
    <w:rsid w:val="00A26094"/>
    <w:rsid w:val="00A301BF"/>
    <w:rsid w:val="00A302B2"/>
    <w:rsid w:val="00A325E9"/>
    <w:rsid w:val="00A331B4"/>
    <w:rsid w:val="00A3484E"/>
    <w:rsid w:val="00A356D3"/>
    <w:rsid w:val="00A36ADA"/>
    <w:rsid w:val="00A438D8"/>
    <w:rsid w:val="00A473F5"/>
    <w:rsid w:val="00A47B7B"/>
    <w:rsid w:val="00A51F9D"/>
    <w:rsid w:val="00A5416A"/>
    <w:rsid w:val="00A56E5E"/>
    <w:rsid w:val="00A56F83"/>
    <w:rsid w:val="00A639F4"/>
    <w:rsid w:val="00A72D6C"/>
    <w:rsid w:val="00A81A32"/>
    <w:rsid w:val="00A827BD"/>
    <w:rsid w:val="00A835BD"/>
    <w:rsid w:val="00A97B15"/>
    <w:rsid w:val="00AA42D5"/>
    <w:rsid w:val="00AB2FAB"/>
    <w:rsid w:val="00AB5C14"/>
    <w:rsid w:val="00AC1EE7"/>
    <w:rsid w:val="00AC333F"/>
    <w:rsid w:val="00AC585C"/>
    <w:rsid w:val="00AC7938"/>
    <w:rsid w:val="00AD1925"/>
    <w:rsid w:val="00AD594A"/>
    <w:rsid w:val="00AD5B73"/>
    <w:rsid w:val="00AE067D"/>
    <w:rsid w:val="00AE3DB6"/>
    <w:rsid w:val="00AF1181"/>
    <w:rsid w:val="00AF2F79"/>
    <w:rsid w:val="00AF4653"/>
    <w:rsid w:val="00AF7DB7"/>
    <w:rsid w:val="00B00943"/>
    <w:rsid w:val="00B201E2"/>
    <w:rsid w:val="00B443E4"/>
    <w:rsid w:val="00B47AAF"/>
    <w:rsid w:val="00B50265"/>
    <w:rsid w:val="00B51BC8"/>
    <w:rsid w:val="00B5484D"/>
    <w:rsid w:val="00B55677"/>
    <w:rsid w:val="00B563EA"/>
    <w:rsid w:val="00B56CDF"/>
    <w:rsid w:val="00B60E51"/>
    <w:rsid w:val="00B63A54"/>
    <w:rsid w:val="00B70E14"/>
    <w:rsid w:val="00B74092"/>
    <w:rsid w:val="00B77D18"/>
    <w:rsid w:val="00B8313A"/>
    <w:rsid w:val="00B93503"/>
    <w:rsid w:val="00BA31E8"/>
    <w:rsid w:val="00BA3D72"/>
    <w:rsid w:val="00BA55E0"/>
    <w:rsid w:val="00BA6BD4"/>
    <w:rsid w:val="00BA6C7A"/>
    <w:rsid w:val="00BA6D5F"/>
    <w:rsid w:val="00BA72A6"/>
    <w:rsid w:val="00BB00AB"/>
    <w:rsid w:val="00BB17D1"/>
    <w:rsid w:val="00BB3752"/>
    <w:rsid w:val="00BB6688"/>
    <w:rsid w:val="00BC26D4"/>
    <w:rsid w:val="00BC4D3B"/>
    <w:rsid w:val="00BE0C80"/>
    <w:rsid w:val="00BF2A42"/>
    <w:rsid w:val="00BF39DE"/>
    <w:rsid w:val="00C03D8C"/>
    <w:rsid w:val="00C055EC"/>
    <w:rsid w:val="00C10DC9"/>
    <w:rsid w:val="00C12FB3"/>
    <w:rsid w:val="00C17341"/>
    <w:rsid w:val="00C20C56"/>
    <w:rsid w:val="00C22B4D"/>
    <w:rsid w:val="00C24EEF"/>
    <w:rsid w:val="00C25CF6"/>
    <w:rsid w:val="00C264B5"/>
    <w:rsid w:val="00C26BB0"/>
    <w:rsid w:val="00C26C36"/>
    <w:rsid w:val="00C32768"/>
    <w:rsid w:val="00C34207"/>
    <w:rsid w:val="00C37536"/>
    <w:rsid w:val="00C431DF"/>
    <w:rsid w:val="00C44930"/>
    <w:rsid w:val="00C456BD"/>
    <w:rsid w:val="00C530DC"/>
    <w:rsid w:val="00C5350D"/>
    <w:rsid w:val="00C55EFA"/>
    <w:rsid w:val="00C606AD"/>
    <w:rsid w:val="00C6123C"/>
    <w:rsid w:val="00C6311A"/>
    <w:rsid w:val="00C65A28"/>
    <w:rsid w:val="00C66296"/>
    <w:rsid w:val="00C7084D"/>
    <w:rsid w:val="00C7315E"/>
    <w:rsid w:val="00C75895"/>
    <w:rsid w:val="00C83C9F"/>
    <w:rsid w:val="00C94840"/>
    <w:rsid w:val="00CA2A17"/>
    <w:rsid w:val="00CA4EE3"/>
    <w:rsid w:val="00CB027F"/>
    <w:rsid w:val="00CC0EBB"/>
    <w:rsid w:val="00CC6297"/>
    <w:rsid w:val="00CC7690"/>
    <w:rsid w:val="00CD1986"/>
    <w:rsid w:val="00CD1E90"/>
    <w:rsid w:val="00CD54BF"/>
    <w:rsid w:val="00CD6A32"/>
    <w:rsid w:val="00CE26A0"/>
    <w:rsid w:val="00CE42E9"/>
    <w:rsid w:val="00CE4D5C"/>
    <w:rsid w:val="00CE6C6C"/>
    <w:rsid w:val="00CF05DA"/>
    <w:rsid w:val="00CF073C"/>
    <w:rsid w:val="00CF2CA8"/>
    <w:rsid w:val="00CF3CA8"/>
    <w:rsid w:val="00CF508A"/>
    <w:rsid w:val="00CF58EB"/>
    <w:rsid w:val="00CF6FEC"/>
    <w:rsid w:val="00D0106E"/>
    <w:rsid w:val="00D06383"/>
    <w:rsid w:val="00D13F6A"/>
    <w:rsid w:val="00D20E85"/>
    <w:rsid w:val="00D24615"/>
    <w:rsid w:val="00D25BD8"/>
    <w:rsid w:val="00D37842"/>
    <w:rsid w:val="00D42DC2"/>
    <w:rsid w:val="00D53752"/>
    <w:rsid w:val="00D537E1"/>
    <w:rsid w:val="00D55BB2"/>
    <w:rsid w:val="00D6091A"/>
    <w:rsid w:val="00D65B80"/>
    <w:rsid w:val="00D6605A"/>
    <w:rsid w:val="00D6695F"/>
    <w:rsid w:val="00D725BA"/>
    <w:rsid w:val="00D75644"/>
    <w:rsid w:val="00D7700C"/>
    <w:rsid w:val="00D81656"/>
    <w:rsid w:val="00D83D87"/>
    <w:rsid w:val="00D84A6D"/>
    <w:rsid w:val="00D86A30"/>
    <w:rsid w:val="00D94053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3941"/>
    <w:rsid w:val="00DD4F47"/>
    <w:rsid w:val="00DD7FBB"/>
    <w:rsid w:val="00DE05D3"/>
    <w:rsid w:val="00DE0B3B"/>
    <w:rsid w:val="00DE0B9F"/>
    <w:rsid w:val="00DE2A9E"/>
    <w:rsid w:val="00DE4238"/>
    <w:rsid w:val="00DE657F"/>
    <w:rsid w:val="00DF1218"/>
    <w:rsid w:val="00DF6462"/>
    <w:rsid w:val="00DF6E64"/>
    <w:rsid w:val="00E00430"/>
    <w:rsid w:val="00E02FA0"/>
    <w:rsid w:val="00E036DC"/>
    <w:rsid w:val="00E04F3D"/>
    <w:rsid w:val="00E10454"/>
    <w:rsid w:val="00E112E5"/>
    <w:rsid w:val="00E12CC8"/>
    <w:rsid w:val="00E15352"/>
    <w:rsid w:val="00E15CA0"/>
    <w:rsid w:val="00E21CC7"/>
    <w:rsid w:val="00E22016"/>
    <w:rsid w:val="00E24D9E"/>
    <w:rsid w:val="00E25849"/>
    <w:rsid w:val="00E27460"/>
    <w:rsid w:val="00E3197E"/>
    <w:rsid w:val="00E342F8"/>
    <w:rsid w:val="00E351ED"/>
    <w:rsid w:val="00E45A20"/>
    <w:rsid w:val="00E53DE5"/>
    <w:rsid w:val="00E56A0A"/>
    <w:rsid w:val="00E6034B"/>
    <w:rsid w:val="00E63409"/>
    <w:rsid w:val="00E6549E"/>
    <w:rsid w:val="00E65EDE"/>
    <w:rsid w:val="00E70F81"/>
    <w:rsid w:val="00E72AD6"/>
    <w:rsid w:val="00E74ADC"/>
    <w:rsid w:val="00E77055"/>
    <w:rsid w:val="00E77460"/>
    <w:rsid w:val="00E83ABC"/>
    <w:rsid w:val="00E844F2"/>
    <w:rsid w:val="00E90AD0"/>
    <w:rsid w:val="00E92FCB"/>
    <w:rsid w:val="00E9504A"/>
    <w:rsid w:val="00E96C23"/>
    <w:rsid w:val="00EA147F"/>
    <w:rsid w:val="00EA4A27"/>
    <w:rsid w:val="00EA4FA6"/>
    <w:rsid w:val="00EB1A25"/>
    <w:rsid w:val="00ED03AB"/>
    <w:rsid w:val="00ED1CD4"/>
    <w:rsid w:val="00ED1D2B"/>
    <w:rsid w:val="00ED3AF2"/>
    <w:rsid w:val="00ED64B5"/>
    <w:rsid w:val="00EE7CCA"/>
    <w:rsid w:val="00EF33A4"/>
    <w:rsid w:val="00EF799D"/>
    <w:rsid w:val="00F0590B"/>
    <w:rsid w:val="00F162C1"/>
    <w:rsid w:val="00F16A14"/>
    <w:rsid w:val="00F16AE2"/>
    <w:rsid w:val="00F211A9"/>
    <w:rsid w:val="00F25A86"/>
    <w:rsid w:val="00F27D5A"/>
    <w:rsid w:val="00F30551"/>
    <w:rsid w:val="00F35144"/>
    <w:rsid w:val="00F35899"/>
    <w:rsid w:val="00F362D7"/>
    <w:rsid w:val="00F37D7B"/>
    <w:rsid w:val="00F412BC"/>
    <w:rsid w:val="00F475BE"/>
    <w:rsid w:val="00F53074"/>
    <w:rsid w:val="00F5314C"/>
    <w:rsid w:val="00F5688C"/>
    <w:rsid w:val="00F60048"/>
    <w:rsid w:val="00F635DD"/>
    <w:rsid w:val="00F6627B"/>
    <w:rsid w:val="00F7336E"/>
    <w:rsid w:val="00F734F2"/>
    <w:rsid w:val="00F75052"/>
    <w:rsid w:val="00F770BF"/>
    <w:rsid w:val="00F77BFF"/>
    <w:rsid w:val="00F80026"/>
    <w:rsid w:val="00F804D3"/>
    <w:rsid w:val="00F81CD2"/>
    <w:rsid w:val="00F82641"/>
    <w:rsid w:val="00F90F18"/>
    <w:rsid w:val="00F937E4"/>
    <w:rsid w:val="00F95EE7"/>
    <w:rsid w:val="00FA39E6"/>
    <w:rsid w:val="00FA7BC9"/>
    <w:rsid w:val="00FB06BE"/>
    <w:rsid w:val="00FB378E"/>
    <w:rsid w:val="00FB37F1"/>
    <w:rsid w:val="00FB4382"/>
    <w:rsid w:val="00FB47C0"/>
    <w:rsid w:val="00FB501B"/>
    <w:rsid w:val="00FB7770"/>
    <w:rsid w:val="00FC49E8"/>
    <w:rsid w:val="00FC580C"/>
    <w:rsid w:val="00FC62A4"/>
    <w:rsid w:val="00FD3B91"/>
    <w:rsid w:val="00FD529F"/>
    <w:rsid w:val="00FD576B"/>
    <w:rsid w:val="00FD579E"/>
    <w:rsid w:val="00FD6845"/>
    <w:rsid w:val="00FD78EC"/>
    <w:rsid w:val="00FD790C"/>
    <w:rsid w:val="00FE4516"/>
    <w:rsid w:val="00FE64C8"/>
    <w:rsid w:val="00FE7672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basedOn w:val="a7"/>
    <w:link w:val="3"/>
    <w:rsid w:val="00A325E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A325E9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basedOn w:val="a7"/>
    <w:link w:val="3"/>
    <w:rsid w:val="00A325E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A325E9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1248-179C-4794-AA8D-0981DF2D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16</Pages>
  <Words>1400</Words>
  <Characters>7982</Characters>
  <Application>Microsoft Office Word</Application>
  <DocSecurity>0</DocSecurity>
  <Lines>66</Lines>
  <Paragraphs>18</Paragraphs>
  <ScaleCrop>false</ScaleCrop>
  <Company>cy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陳姵綸</dc:creator>
  <cp:lastModifiedBy>stud01</cp:lastModifiedBy>
  <cp:revision>3</cp:revision>
  <cp:lastPrinted>2016-03-07T01:54:00Z</cp:lastPrinted>
  <dcterms:created xsi:type="dcterms:W3CDTF">2019-04-18T02:20:00Z</dcterms:created>
  <dcterms:modified xsi:type="dcterms:W3CDTF">2019-04-23T07:49:00Z</dcterms:modified>
</cp:coreProperties>
</file>