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A6" w:rsidRDefault="00747E7C" w:rsidP="00EE07B5">
      <w:pPr>
        <w:pStyle w:val="a6"/>
        <w:kinsoku w:val="0"/>
        <w:spacing w:before="0"/>
        <w:ind w:leftChars="4" w:left="2376" w:hangingChars="288" w:hanging="2362"/>
        <w:jc w:val="center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</w:t>
      </w:r>
      <w:r w:rsidR="009468A6">
        <w:rPr>
          <w:rFonts w:hint="eastAsia"/>
          <w:bCs/>
          <w:snapToGrid/>
          <w:spacing w:val="200"/>
          <w:kern w:val="0"/>
          <w:sz w:val="40"/>
        </w:rPr>
        <w:t>報告</w:t>
      </w:r>
    </w:p>
    <w:p w:rsidR="009468A6" w:rsidRDefault="009468A6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C5025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CC5025">
        <w:fldChar w:fldCharType="separate"/>
      </w:r>
      <w:r w:rsidR="00F07239">
        <w:rPr>
          <w:rFonts w:hint="eastAsia"/>
          <w:noProof/>
        </w:rPr>
        <w:t>屏東縣</w:t>
      </w:r>
      <w:r w:rsidRPr="00131CA7">
        <w:rPr>
          <w:rFonts w:hint="eastAsia"/>
          <w:noProof/>
        </w:rPr>
        <w:t>車城鄉前鄉長林錫章</w:t>
      </w:r>
      <w:r w:rsidR="00F07239">
        <w:rPr>
          <w:rFonts w:hint="eastAsia"/>
          <w:noProof/>
        </w:rPr>
        <w:t>於</w:t>
      </w:r>
      <w:r w:rsidRPr="00131CA7">
        <w:rPr>
          <w:rFonts w:hint="eastAsia"/>
          <w:noProof/>
        </w:rPr>
        <w:t>任職期間兼任</w:t>
      </w:r>
      <w:r w:rsidR="00931DBA">
        <w:rPr>
          <w:rFonts w:ascii="新細明體" w:eastAsia="新細明體" w:hAnsi="新細明體" w:hint="eastAsia"/>
          <w:noProof/>
        </w:rPr>
        <w:t>「</w:t>
      </w:r>
      <w:r w:rsidRPr="00131CA7">
        <w:rPr>
          <w:rFonts w:hint="eastAsia"/>
          <w:noProof/>
        </w:rPr>
        <w:t>大山餐旅企業社</w:t>
      </w:r>
      <w:r w:rsidR="00931DBA">
        <w:rPr>
          <w:rFonts w:hAnsi="標楷體" w:hint="eastAsia"/>
          <w:noProof/>
        </w:rPr>
        <w:t>」</w:t>
      </w:r>
      <w:r w:rsidR="00931DBA">
        <w:rPr>
          <w:rFonts w:hint="eastAsia"/>
          <w:noProof/>
        </w:rPr>
        <w:t>與</w:t>
      </w:r>
      <w:r w:rsidR="00931DBA">
        <w:rPr>
          <w:rFonts w:ascii="新細明體" w:eastAsia="新細明體" w:hAnsi="新細明體" w:hint="eastAsia"/>
          <w:noProof/>
        </w:rPr>
        <w:t>「</w:t>
      </w:r>
      <w:r w:rsidR="00931DBA">
        <w:rPr>
          <w:rFonts w:hint="eastAsia"/>
          <w:noProof/>
        </w:rPr>
        <w:t>大山溫泉農場餐廳</w:t>
      </w:r>
      <w:r w:rsidR="00931DBA">
        <w:rPr>
          <w:rFonts w:hAnsi="標楷體" w:hint="eastAsia"/>
          <w:noProof/>
        </w:rPr>
        <w:t>」</w:t>
      </w:r>
      <w:r w:rsidRPr="00131CA7">
        <w:rPr>
          <w:rFonts w:hint="eastAsia"/>
          <w:noProof/>
        </w:rPr>
        <w:t>負責人，涉違反公務員服務法等情案。</w:t>
      </w:r>
      <w:r w:rsidR="00CC5025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94149A" w:rsidRPr="0094149A" w:rsidRDefault="0094149A" w:rsidP="0094149A">
      <w:pPr>
        <w:numPr>
          <w:ilvl w:val="0"/>
          <w:numId w:val="1"/>
        </w:numPr>
        <w:kinsoku w:val="0"/>
        <w:ind w:left="2380" w:hanging="2380"/>
        <w:jc w:val="both"/>
        <w:outlineLvl w:val="0"/>
        <w:rPr>
          <w:rFonts w:ascii="標楷體" w:hAnsi="Arial"/>
          <w:bCs/>
          <w:kern w:val="0"/>
          <w:szCs w:val="52"/>
        </w:rPr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bookmarkStart w:id="45" w:name="_Toc4467126"/>
      <w:bookmarkStart w:id="46" w:name="_Toc4473108"/>
      <w:r w:rsidRPr="0094149A">
        <w:rPr>
          <w:rFonts w:ascii="標楷體" w:hAnsi="Arial" w:hint="eastAsia"/>
          <w:bCs/>
          <w:kern w:val="0"/>
          <w:szCs w:val="52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5B7B2A" w:rsidRPr="0094149A" w:rsidRDefault="005B7B2A" w:rsidP="005B7B2A">
      <w:pPr>
        <w:tabs>
          <w:tab w:val="left" w:pos="567"/>
        </w:tabs>
        <w:kinsoku w:val="0"/>
        <w:ind w:leftChars="200" w:left="680" w:firstLineChars="200" w:firstLine="680"/>
        <w:jc w:val="both"/>
        <w:rPr>
          <w:rFonts w:ascii="標楷體"/>
          <w:bCs/>
          <w:kern w:val="0"/>
        </w:rPr>
      </w:pPr>
      <w:bookmarkStart w:id="47" w:name="_Toc524902730"/>
      <w:r>
        <w:rPr>
          <w:rFonts w:ascii="標楷體" w:hint="eastAsia"/>
          <w:bCs/>
          <w:kern w:val="0"/>
        </w:rPr>
        <w:t>本案係</w:t>
      </w:r>
      <w:r w:rsidRPr="00775C5C">
        <w:rPr>
          <w:rFonts w:ascii="標楷體" w:hint="eastAsia"/>
          <w:bCs/>
          <w:kern w:val="0"/>
        </w:rPr>
        <w:t>屏東縣政府</w:t>
      </w:r>
      <w:r>
        <w:rPr>
          <w:rFonts w:ascii="標楷體" w:hint="eastAsia"/>
          <w:bCs/>
          <w:kern w:val="0"/>
        </w:rPr>
        <w:t>函報</w:t>
      </w:r>
      <w:r w:rsidRPr="00775C5C">
        <w:rPr>
          <w:rFonts w:ascii="標楷體" w:hint="eastAsia"/>
          <w:bCs/>
          <w:kern w:val="0"/>
        </w:rPr>
        <w:t>：所屬車城鄉前鄉長林錫章於任職期間擔任「大山餐旅企業社」負責人，</w:t>
      </w:r>
      <w:r>
        <w:rPr>
          <w:rFonts w:ascii="標楷體" w:hint="eastAsia"/>
          <w:bCs/>
          <w:kern w:val="0"/>
        </w:rPr>
        <w:t>涉</w:t>
      </w:r>
      <w:r w:rsidRPr="00775C5C">
        <w:rPr>
          <w:rFonts w:ascii="標楷體" w:hint="eastAsia"/>
          <w:bCs/>
          <w:kern w:val="0"/>
        </w:rPr>
        <w:t>違反公務員服務法第13條第1項公務員不得經營商業之規定，依據公務員懲戒法第19條第1項規定送請本院審查。案經本院</w:t>
      </w:r>
      <w:r w:rsidR="0095385A">
        <w:rPr>
          <w:rFonts w:ascii="標楷體" w:hint="eastAsia"/>
          <w:bCs/>
          <w:kern w:val="0"/>
        </w:rPr>
        <w:t>向屏</w:t>
      </w:r>
      <w:r w:rsidRPr="00775C5C">
        <w:rPr>
          <w:rFonts w:ascii="標楷體" w:hint="eastAsia"/>
          <w:bCs/>
          <w:kern w:val="0"/>
        </w:rPr>
        <w:t>東縣車城鄉公所、財政部南區國稅局調閱相關卷證</w:t>
      </w:r>
      <w:proofErr w:type="gramStart"/>
      <w:r w:rsidRPr="00775C5C">
        <w:rPr>
          <w:rFonts w:ascii="標楷體" w:hint="eastAsia"/>
          <w:bCs/>
          <w:kern w:val="0"/>
        </w:rPr>
        <w:t>資料詳核</w:t>
      </w:r>
      <w:proofErr w:type="gramEnd"/>
      <w:r w:rsidRPr="00775C5C">
        <w:rPr>
          <w:rFonts w:ascii="標楷體" w:hint="eastAsia"/>
          <w:bCs/>
          <w:kern w:val="0"/>
        </w:rPr>
        <w:t>，並於105年1月20日詢問林錫章</w:t>
      </w:r>
      <w:r>
        <w:rPr>
          <w:rFonts w:ascii="新細明體" w:eastAsia="新細明體" w:hAnsi="新細明體" w:hint="eastAsia"/>
          <w:bCs/>
          <w:kern w:val="0"/>
        </w:rPr>
        <w:t>，</w:t>
      </w:r>
      <w:r>
        <w:rPr>
          <w:rFonts w:ascii="標楷體" w:hint="eastAsia"/>
          <w:bCs/>
          <w:kern w:val="0"/>
        </w:rPr>
        <w:t>已</w:t>
      </w:r>
      <w:proofErr w:type="gramStart"/>
      <w:r>
        <w:rPr>
          <w:rFonts w:ascii="標楷體" w:hint="eastAsia"/>
          <w:bCs/>
          <w:kern w:val="0"/>
        </w:rPr>
        <w:t>調查竣事</w:t>
      </w:r>
      <w:proofErr w:type="gramEnd"/>
      <w:r w:rsidRPr="00775C5C">
        <w:rPr>
          <w:rFonts w:ascii="標楷體" w:hint="eastAsia"/>
          <w:bCs/>
          <w:kern w:val="0"/>
        </w:rPr>
        <w:t>。</w:t>
      </w:r>
      <w:r>
        <w:rPr>
          <w:rFonts w:ascii="標楷體" w:hint="eastAsia"/>
          <w:bCs/>
          <w:kern w:val="0"/>
        </w:rPr>
        <w:t>調查結果</w:t>
      </w:r>
      <w:r w:rsidRPr="00775C5C">
        <w:rPr>
          <w:rFonts w:ascii="標楷體" w:hint="eastAsia"/>
          <w:bCs/>
          <w:kern w:val="0"/>
        </w:rPr>
        <w:t>，</w:t>
      </w:r>
      <w:r w:rsidR="00771901" w:rsidRPr="00771901">
        <w:rPr>
          <w:rFonts w:ascii="標楷體" w:hint="eastAsia"/>
          <w:bCs/>
          <w:kern w:val="0"/>
        </w:rPr>
        <w:t>屏東縣車城鄉</w:t>
      </w:r>
      <w:r w:rsidR="00771901">
        <w:rPr>
          <w:rFonts w:ascii="標楷體" w:hint="eastAsia"/>
          <w:bCs/>
          <w:kern w:val="0"/>
        </w:rPr>
        <w:t>前鄉長林錫章於任職期間</w:t>
      </w:r>
      <w:r w:rsidRPr="00FE298C">
        <w:rPr>
          <w:rFonts w:ascii="標楷體" w:hint="eastAsia"/>
          <w:bCs/>
          <w:kern w:val="0"/>
        </w:rPr>
        <w:t>兼任「大山餐旅企業社」與「大山溫泉農場餐廳」</w:t>
      </w:r>
      <w:r>
        <w:rPr>
          <w:rFonts w:ascii="標楷體" w:hint="eastAsia"/>
          <w:bCs/>
          <w:kern w:val="0"/>
        </w:rPr>
        <w:t>兩</w:t>
      </w:r>
      <w:r w:rsidRPr="00FE298C">
        <w:rPr>
          <w:rFonts w:ascii="標楷體" w:hint="eastAsia"/>
          <w:bCs/>
          <w:kern w:val="0"/>
        </w:rPr>
        <w:t>家獨資商號負責人，</w:t>
      </w:r>
      <w:r>
        <w:rPr>
          <w:rFonts w:ascii="標楷體" w:hint="eastAsia"/>
          <w:bCs/>
          <w:kern w:val="0"/>
        </w:rPr>
        <w:t>核有</w:t>
      </w:r>
      <w:r w:rsidRPr="00FE298C">
        <w:rPr>
          <w:rFonts w:ascii="標楷體" w:hint="eastAsia"/>
          <w:bCs/>
          <w:kern w:val="0"/>
        </w:rPr>
        <w:t>違反公務員服務法第13條第1項規定</w:t>
      </w:r>
      <w:r>
        <w:rPr>
          <w:rFonts w:ascii="標楷體" w:hint="eastAsia"/>
          <w:bCs/>
          <w:kern w:val="0"/>
        </w:rPr>
        <w:t>之情事</w:t>
      </w:r>
      <w:r w:rsidRPr="00775C5C">
        <w:rPr>
          <w:rFonts w:ascii="標楷體" w:hint="eastAsia"/>
          <w:bCs/>
          <w:kern w:val="0"/>
        </w:rPr>
        <w:t>。茲就調查意見詳述如下：</w:t>
      </w:r>
      <w:r w:rsidRPr="0094149A">
        <w:rPr>
          <w:rFonts w:ascii="標楷體" w:hint="eastAsia"/>
          <w:bCs/>
          <w:kern w:val="0"/>
        </w:rPr>
        <w:t xml:space="preserve"> </w:t>
      </w:r>
    </w:p>
    <w:p w:rsidR="005B7B2A" w:rsidRPr="00333464" w:rsidRDefault="005B7B2A" w:rsidP="0094149A">
      <w:pPr>
        <w:numPr>
          <w:ilvl w:val="1"/>
          <w:numId w:val="1"/>
        </w:numPr>
        <w:kinsoku w:val="0"/>
        <w:ind w:left="1020" w:hanging="680"/>
        <w:jc w:val="both"/>
        <w:outlineLvl w:val="1"/>
        <w:rPr>
          <w:rFonts w:ascii="標楷體" w:hAnsi="標楷體"/>
          <w:bCs/>
          <w:kern w:val="0"/>
          <w:szCs w:val="48"/>
        </w:rPr>
      </w:pPr>
      <w:bookmarkStart w:id="48" w:name="_Toc2400393"/>
      <w:bookmarkStart w:id="49" w:name="_Toc4316187"/>
      <w:bookmarkStart w:id="50" w:name="_Toc4473328"/>
      <w:bookmarkStart w:id="51" w:name="_Toc69556895"/>
      <w:bookmarkStart w:id="52" w:name="_Toc69556944"/>
      <w:bookmarkStart w:id="53" w:name="_Toc69609818"/>
      <w:bookmarkStart w:id="54" w:name="_Toc70241814"/>
      <w:bookmarkStart w:id="55" w:name="_Toc70242203"/>
      <w:r w:rsidRPr="00FE298C">
        <w:rPr>
          <w:rFonts w:ascii="標楷體" w:hAnsi="Arial" w:hint="eastAsia"/>
          <w:bCs/>
          <w:kern w:val="0"/>
          <w:szCs w:val="48"/>
        </w:rPr>
        <w:t>公務員不得經營商業，為公務員服務法第 13 條第 1項所明定。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F10200" w:rsidRPr="00F10200">
        <w:rPr>
          <w:rFonts w:ascii="標楷體" w:hAnsi="Arial" w:hint="eastAsia"/>
          <w:bCs/>
          <w:kern w:val="0"/>
          <w:szCs w:val="48"/>
        </w:rPr>
        <w:t>公務員是否經營商業，應實質認定，其有經營商業之事實者，縱無法定登記名義，仍屬違反前開法律規定；其具有商業之法定登記名義者，固可推定其有經營商業之事實，惟有具體事證足資證明該商業於</w:t>
      </w:r>
      <w:r w:rsidR="00C2419F">
        <w:rPr>
          <w:rFonts w:ascii="標楷體" w:hAnsi="Arial" w:hint="eastAsia"/>
          <w:bCs/>
          <w:kern w:val="0"/>
          <w:szCs w:val="48"/>
        </w:rPr>
        <w:t>公務員</w:t>
      </w:r>
      <w:r w:rsidR="00F10200" w:rsidRPr="00F10200">
        <w:rPr>
          <w:rFonts w:ascii="標楷體" w:hAnsi="Arial" w:hint="eastAsia"/>
          <w:bCs/>
          <w:kern w:val="0"/>
          <w:szCs w:val="48"/>
        </w:rPr>
        <w:t>擔任</w:t>
      </w:r>
      <w:r w:rsidR="0040124E">
        <w:rPr>
          <w:rFonts w:ascii="標楷體" w:hAnsi="Arial" w:hint="eastAsia"/>
          <w:bCs/>
          <w:kern w:val="0"/>
          <w:szCs w:val="48"/>
        </w:rPr>
        <w:t>公職</w:t>
      </w:r>
      <w:r w:rsidR="00F10200" w:rsidRPr="00F10200">
        <w:rPr>
          <w:rFonts w:ascii="標楷體" w:hAnsi="Arial" w:hint="eastAsia"/>
          <w:bCs/>
          <w:kern w:val="0"/>
          <w:szCs w:val="48"/>
        </w:rPr>
        <w:t>前事實上已歇業，</w:t>
      </w:r>
      <w:r w:rsidR="00C2419F">
        <w:rPr>
          <w:rFonts w:ascii="標楷體" w:hAnsi="Arial" w:hint="eastAsia"/>
          <w:bCs/>
          <w:kern w:val="0"/>
          <w:szCs w:val="48"/>
        </w:rPr>
        <w:t>公務員</w:t>
      </w:r>
      <w:r w:rsidR="00F10200" w:rsidRPr="00F10200">
        <w:rPr>
          <w:rFonts w:ascii="標楷體" w:hAnsi="Arial" w:hint="eastAsia"/>
          <w:bCs/>
          <w:kern w:val="0"/>
          <w:szCs w:val="48"/>
        </w:rPr>
        <w:t>擔任</w:t>
      </w:r>
      <w:r w:rsidR="0040124E">
        <w:rPr>
          <w:rFonts w:ascii="標楷體" w:hAnsi="Arial" w:hint="eastAsia"/>
          <w:bCs/>
          <w:kern w:val="0"/>
          <w:szCs w:val="48"/>
        </w:rPr>
        <w:t>公職</w:t>
      </w:r>
      <w:r w:rsidR="00F10200" w:rsidRPr="00F10200">
        <w:rPr>
          <w:rFonts w:ascii="標楷體" w:hAnsi="Arial" w:hint="eastAsia"/>
          <w:bCs/>
          <w:kern w:val="0"/>
          <w:szCs w:val="48"/>
        </w:rPr>
        <w:t>時，實質上不可能兼營商業者，始得為未兼營商業之認定</w:t>
      </w:r>
      <w:r w:rsidR="00C2419F">
        <w:rPr>
          <w:rFonts w:ascii="標楷體" w:hAnsi="標楷體" w:hint="eastAsia"/>
          <w:bCs/>
          <w:kern w:val="0"/>
          <w:szCs w:val="48"/>
        </w:rPr>
        <w:t>（</w:t>
      </w:r>
      <w:r w:rsidR="00C2419F">
        <w:rPr>
          <w:rFonts w:ascii="標楷體" w:hAnsi="Arial" w:hint="eastAsia"/>
          <w:bCs/>
          <w:kern w:val="0"/>
          <w:szCs w:val="48"/>
        </w:rPr>
        <w:t>公務員懲戒委員會</w:t>
      </w:r>
      <w:proofErr w:type="gramStart"/>
      <w:r w:rsidR="00C2419F">
        <w:rPr>
          <w:rFonts w:ascii="標楷體" w:hAnsi="標楷體" w:hint="eastAsia"/>
        </w:rPr>
        <w:t>1</w:t>
      </w:r>
      <w:r w:rsidR="00C2419F">
        <w:rPr>
          <w:rFonts w:ascii="標楷體" w:hAnsi="標楷體"/>
        </w:rPr>
        <w:t>01</w:t>
      </w:r>
      <w:proofErr w:type="gramEnd"/>
      <w:r w:rsidR="00C2419F">
        <w:rPr>
          <w:rFonts w:ascii="標楷體" w:hAnsi="標楷體" w:hint="eastAsia"/>
        </w:rPr>
        <w:t>年度</w:t>
      </w:r>
      <w:proofErr w:type="gramStart"/>
      <w:r w:rsidR="00C2419F">
        <w:rPr>
          <w:rFonts w:ascii="標楷體" w:hAnsi="標楷體" w:hint="eastAsia"/>
        </w:rPr>
        <w:t>鑑</w:t>
      </w:r>
      <w:proofErr w:type="gramEnd"/>
      <w:r w:rsidR="00C2419F">
        <w:rPr>
          <w:rFonts w:ascii="標楷體" w:hAnsi="標楷體" w:hint="eastAsia"/>
        </w:rPr>
        <w:t>字第</w:t>
      </w:r>
      <w:r w:rsidR="00C2419F" w:rsidRPr="00F27C59">
        <w:rPr>
          <w:rFonts w:ascii="標楷體" w:hAnsi="標楷體"/>
        </w:rPr>
        <w:t>12419</w:t>
      </w:r>
      <w:r w:rsidR="00C2419F" w:rsidRPr="00F27C59">
        <w:rPr>
          <w:rFonts w:ascii="標楷體" w:hAnsi="標楷體" w:hint="eastAsia"/>
        </w:rPr>
        <w:t>號</w:t>
      </w:r>
      <w:r w:rsidR="00C2419F">
        <w:rPr>
          <w:rFonts w:ascii="標楷體" w:hAnsi="標楷體" w:hint="eastAsia"/>
        </w:rPr>
        <w:t>、</w:t>
      </w:r>
      <w:proofErr w:type="gramStart"/>
      <w:r w:rsidR="00C2419F" w:rsidRPr="004C3E5D">
        <w:rPr>
          <w:rFonts w:ascii="標楷體" w:hAnsi="標楷體" w:hint="eastAsia"/>
        </w:rPr>
        <w:t>104</w:t>
      </w:r>
      <w:proofErr w:type="gramEnd"/>
      <w:r w:rsidR="00C2419F" w:rsidRPr="004C3E5D">
        <w:rPr>
          <w:rFonts w:ascii="標楷體" w:hAnsi="標楷體" w:hint="eastAsia"/>
        </w:rPr>
        <w:t>年度</w:t>
      </w:r>
      <w:proofErr w:type="gramStart"/>
      <w:r w:rsidR="00C2419F" w:rsidRPr="004C3E5D">
        <w:rPr>
          <w:rFonts w:ascii="標楷體" w:hAnsi="標楷體" w:hint="eastAsia"/>
        </w:rPr>
        <w:t>鑑</w:t>
      </w:r>
      <w:proofErr w:type="gramEnd"/>
      <w:r w:rsidR="00C2419F" w:rsidRPr="004C3E5D">
        <w:rPr>
          <w:rFonts w:ascii="標楷體" w:hAnsi="標楷體" w:hint="eastAsia"/>
        </w:rPr>
        <w:t>字第</w:t>
      </w:r>
      <w:r w:rsidR="00C2419F">
        <w:rPr>
          <w:rFonts w:ascii="標楷體" w:hAnsi="標楷體" w:hint="eastAsia"/>
        </w:rPr>
        <w:t>13414、13419</w:t>
      </w:r>
      <w:r w:rsidR="006C7D4E">
        <w:rPr>
          <w:rFonts w:ascii="標楷體" w:hAnsi="標楷體" w:hint="eastAsia"/>
        </w:rPr>
        <w:t>、</w:t>
      </w:r>
      <w:r w:rsidR="00C2419F" w:rsidRPr="004C3E5D">
        <w:rPr>
          <w:rFonts w:ascii="標楷體" w:hAnsi="標楷體" w:hint="eastAsia"/>
        </w:rPr>
        <w:t>13372、13415</w:t>
      </w:r>
      <w:r w:rsidR="00C2419F" w:rsidRPr="0095420B">
        <w:rPr>
          <w:rFonts w:ascii="標楷體" w:hAnsi="標楷體" w:hint="eastAsia"/>
        </w:rPr>
        <w:t>、13478、13516號議決書</w:t>
      </w:r>
      <w:r w:rsidR="006C7D4E" w:rsidRPr="0095420B">
        <w:rPr>
          <w:rFonts w:ascii="標楷體" w:hAnsi="標楷體" w:hint="eastAsia"/>
        </w:rPr>
        <w:t>參照</w:t>
      </w:r>
      <w:r w:rsidR="00C2419F" w:rsidRPr="0095420B">
        <w:rPr>
          <w:rFonts w:ascii="標楷體" w:hAnsi="標楷體" w:hint="eastAsia"/>
        </w:rPr>
        <w:t>）</w:t>
      </w:r>
      <w:r w:rsidR="00F10200" w:rsidRPr="0095420B">
        <w:rPr>
          <w:rFonts w:ascii="標楷體" w:hAnsi="標楷體" w:hint="eastAsia"/>
          <w:bCs/>
          <w:kern w:val="0"/>
          <w:szCs w:val="48"/>
        </w:rPr>
        <w:t>。</w:t>
      </w:r>
      <w:r w:rsidR="0095420B" w:rsidRPr="0095420B">
        <w:rPr>
          <w:rFonts w:ascii="標楷體" w:hAnsi="標楷體" w:hint="eastAsia"/>
          <w:bCs/>
          <w:kern w:val="0"/>
          <w:szCs w:val="48"/>
        </w:rPr>
        <w:t>又</w:t>
      </w:r>
      <w:r w:rsidR="005F517C">
        <w:rPr>
          <w:rFonts w:ascii="標楷體" w:hAnsi="標楷體" w:hint="eastAsia"/>
          <w:bCs/>
          <w:kern w:val="0"/>
          <w:szCs w:val="48"/>
        </w:rPr>
        <w:t>參照</w:t>
      </w:r>
      <w:r w:rsidR="005F517C" w:rsidRPr="005F517C">
        <w:rPr>
          <w:rFonts w:ascii="標楷體" w:hAnsi="標楷體" w:hint="eastAsia"/>
          <w:bCs/>
          <w:kern w:val="0"/>
          <w:szCs w:val="48"/>
        </w:rPr>
        <w:t>司法院</w:t>
      </w:r>
      <w:proofErr w:type="gramStart"/>
      <w:r w:rsidR="005F517C" w:rsidRPr="005F517C">
        <w:rPr>
          <w:rFonts w:ascii="標楷體" w:hAnsi="標楷體" w:hint="eastAsia"/>
          <w:bCs/>
          <w:kern w:val="0"/>
          <w:szCs w:val="48"/>
        </w:rPr>
        <w:t>院</w:t>
      </w:r>
      <w:proofErr w:type="gramEnd"/>
      <w:r w:rsidR="005F517C" w:rsidRPr="005F517C">
        <w:rPr>
          <w:rFonts w:ascii="標楷體" w:hAnsi="標楷體" w:hint="eastAsia"/>
          <w:bCs/>
          <w:kern w:val="0"/>
          <w:szCs w:val="48"/>
        </w:rPr>
        <w:t>解字第3036號解釋</w:t>
      </w:r>
      <w:r w:rsidR="00F0448B">
        <w:rPr>
          <w:rFonts w:ascii="標楷體" w:hAnsi="標楷體" w:hint="eastAsia"/>
          <w:bCs/>
          <w:kern w:val="0"/>
          <w:szCs w:val="48"/>
        </w:rPr>
        <w:t>意旨</w:t>
      </w:r>
      <w:r w:rsidR="00F0448B">
        <w:rPr>
          <w:rFonts w:ascii="新細明體" w:eastAsia="新細明體" w:hAnsi="新細明體" w:hint="eastAsia"/>
          <w:bCs/>
          <w:kern w:val="0"/>
          <w:szCs w:val="48"/>
        </w:rPr>
        <w:t>，</w:t>
      </w:r>
      <w:r w:rsidR="0095420B" w:rsidRPr="0095420B">
        <w:rPr>
          <w:rFonts w:ascii="標楷體" w:hAnsi="標楷體" w:hint="eastAsia"/>
          <w:bCs/>
          <w:kern w:val="0"/>
          <w:szCs w:val="48"/>
        </w:rPr>
        <w:t>現任官吏擔任</w:t>
      </w:r>
      <w:r w:rsidR="00F0448B">
        <w:rPr>
          <w:rFonts w:ascii="標楷體" w:hAnsi="標楷體" w:hint="eastAsia"/>
          <w:bCs/>
          <w:kern w:val="0"/>
          <w:szCs w:val="48"/>
        </w:rPr>
        <w:t>公司之董監事或</w:t>
      </w:r>
      <w:r w:rsidR="0095420B" w:rsidRPr="0095420B">
        <w:rPr>
          <w:rFonts w:ascii="標楷體" w:hAnsi="標楷體" w:hint="eastAsia"/>
          <w:bCs/>
          <w:kern w:val="0"/>
          <w:szCs w:val="48"/>
        </w:rPr>
        <w:t>商號負責人，以經營商業，即屬違反公務員服務法第13條第1項規定</w:t>
      </w:r>
      <w:r w:rsidR="00F0448B">
        <w:rPr>
          <w:rFonts w:ascii="新細明體" w:eastAsia="新細明體" w:hAnsi="新細明體" w:hint="eastAsia"/>
          <w:bCs/>
          <w:kern w:val="0"/>
          <w:szCs w:val="48"/>
        </w:rPr>
        <w:t>。</w:t>
      </w:r>
      <w:r w:rsidR="005F760A">
        <w:rPr>
          <w:rFonts w:ascii="標楷體" w:hAnsi="標楷體" w:hint="eastAsia"/>
          <w:bCs/>
          <w:kern w:val="0"/>
          <w:szCs w:val="48"/>
        </w:rPr>
        <w:t>是</w:t>
      </w:r>
      <w:proofErr w:type="gramStart"/>
      <w:r w:rsidR="005F760A">
        <w:rPr>
          <w:rFonts w:ascii="標楷體" w:hAnsi="標楷體" w:hint="eastAsia"/>
          <w:bCs/>
          <w:kern w:val="0"/>
          <w:szCs w:val="48"/>
        </w:rPr>
        <w:t>以</w:t>
      </w:r>
      <w:proofErr w:type="gramEnd"/>
      <w:r w:rsidR="0095420B" w:rsidRPr="0095420B">
        <w:rPr>
          <w:rFonts w:ascii="標楷體" w:hAnsi="標楷體" w:hint="eastAsia"/>
          <w:bCs/>
          <w:kern w:val="0"/>
          <w:szCs w:val="48"/>
        </w:rPr>
        <w:t>，</w:t>
      </w:r>
      <w:r w:rsidR="00ED1285" w:rsidRPr="0095420B">
        <w:rPr>
          <w:rFonts w:ascii="標楷體" w:hAnsi="標楷體" w:hint="eastAsia"/>
          <w:bCs/>
          <w:kern w:val="0"/>
          <w:szCs w:val="48"/>
        </w:rPr>
        <w:t>公務員</w:t>
      </w:r>
      <w:r w:rsidR="004A7665" w:rsidRPr="0095420B">
        <w:rPr>
          <w:rFonts w:ascii="標楷體" w:hAnsi="標楷體" w:hint="eastAsia"/>
          <w:bCs/>
          <w:kern w:val="0"/>
          <w:szCs w:val="48"/>
        </w:rPr>
        <w:t>擔任</w:t>
      </w:r>
      <w:r w:rsidR="00ED1285" w:rsidRPr="0095420B">
        <w:rPr>
          <w:rFonts w:ascii="標楷體" w:hAnsi="標楷體" w:hint="eastAsia"/>
          <w:bCs/>
          <w:kern w:val="0"/>
          <w:szCs w:val="48"/>
        </w:rPr>
        <w:t>負責人之獨資商號</w:t>
      </w:r>
      <w:r w:rsidR="004A7665" w:rsidRPr="0095420B">
        <w:rPr>
          <w:rFonts w:ascii="標楷體" w:hAnsi="標楷體" w:hint="eastAsia"/>
          <w:bCs/>
          <w:kern w:val="0"/>
          <w:szCs w:val="48"/>
        </w:rPr>
        <w:t>，</w:t>
      </w:r>
      <w:proofErr w:type="gramStart"/>
      <w:r w:rsidR="00ED1285" w:rsidRPr="0095420B">
        <w:rPr>
          <w:rFonts w:ascii="標楷體" w:hAnsi="標楷體" w:hint="eastAsia"/>
          <w:bCs/>
          <w:kern w:val="0"/>
          <w:szCs w:val="48"/>
        </w:rPr>
        <w:t>倘</w:t>
      </w:r>
      <w:r w:rsidR="004A7665" w:rsidRPr="0095420B">
        <w:rPr>
          <w:rFonts w:ascii="標楷體" w:hAnsi="標楷體" w:hint="eastAsia"/>
          <w:bCs/>
          <w:kern w:val="0"/>
          <w:szCs w:val="48"/>
        </w:rPr>
        <w:t>於兼職</w:t>
      </w:r>
      <w:proofErr w:type="gramEnd"/>
      <w:r w:rsidR="004A7665" w:rsidRPr="0095420B">
        <w:rPr>
          <w:rFonts w:ascii="標楷體" w:hAnsi="標楷體" w:hint="eastAsia"/>
          <w:bCs/>
          <w:kern w:val="0"/>
          <w:szCs w:val="48"/>
        </w:rPr>
        <w:t>期間</w:t>
      </w:r>
      <w:r w:rsidR="00ED1285" w:rsidRPr="0095420B">
        <w:rPr>
          <w:rFonts w:ascii="標楷體" w:hAnsi="標楷體" w:hint="eastAsia"/>
          <w:bCs/>
          <w:kern w:val="0"/>
          <w:szCs w:val="48"/>
        </w:rPr>
        <w:t>確有營業之事實，</w:t>
      </w:r>
      <w:r w:rsidR="0095420B">
        <w:rPr>
          <w:rFonts w:ascii="標楷體" w:hAnsi="標楷體" w:hint="eastAsia"/>
          <w:bCs/>
          <w:kern w:val="0"/>
          <w:szCs w:val="48"/>
        </w:rPr>
        <w:t>即屬違反</w:t>
      </w:r>
      <w:r w:rsidR="0095420B" w:rsidRPr="0095420B">
        <w:rPr>
          <w:rFonts w:ascii="標楷體" w:hAnsi="標楷體" w:hint="eastAsia"/>
          <w:bCs/>
          <w:kern w:val="0"/>
          <w:szCs w:val="48"/>
        </w:rPr>
        <w:t xml:space="preserve">公務員服務法第 </w:t>
      </w:r>
      <w:r w:rsidR="0095420B" w:rsidRPr="0095420B">
        <w:rPr>
          <w:rFonts w:ascii="標楷體" w:hAnsi="標楷體" w:hint="eastAsia"/>
          <w:bCs/>
          <w:kern w:val="0"/>
          <w:szCs w:val="48"/>
        </w:rPr>
        <w:lastRenderedPageBreak/>
        <w:t xml:space="preserve">13 </w:t>
      </w:r>
      <w:r w:rsidR="0095420B" w:rsidRPr="00333464">
        <w:rPr>
          <w:rFonts w:ascii="標楷體" w:hAnsi="標楷體" w:hint="eastAsia"/>
          <w:bCs/>
          <w:kern w:val="0"/>
          <w:szCs w:val="48"/>
        </w:rPr>
        <w:t>條第 1項公務員不得經營商業之規定，其本人是否實際參與經</w:t>
      </w:r>
      <w:r w:rsidR="00333464" w:rsidRPr="00333464">
        <w:rPr>
          <w:rFonts w:ascii="標楷體" w:hAnsi="標楷體" w:hint="eastAsia"/>
          <w:bCs/>
          <w:kern w:val="0"/>
          <w:szCs w:val="48"/>
        </w:rPr>
        <w:t>營活動及</w:t>
      </w:r>
      <w:r w:rsidR="0095420B" w:rsidRPr="00333464">
        <w:rPr>
          <w:rFonts w:ascii="標楷體" w:hAnsi="標楷體" w:hint="eastAsia"/>
          <w:bCs/>
          <w:kern w:val="0"/>
          <w:szCs w:val="48"/>
        </w:rPr>
        <w:t>支領報酬</w:t>
      </w:r>
      <w:r w:rsidR="00333464" w:rsidRPr="00333464">
        <w:rPr>
          <w:rFonts w:ascii="標楷體" w:hAnsi="標楷體" w:hint="eastAsia"/>
          <w:bCs/>
          <w:kern w:val="0"/>
          <w:szCs w:val="48"/>
        </w:rPr>
        <w:t>，僅</w:t>
      </w:r>
      <w:r w:rsidR="0098352C">
        <w:rPr>
          <w:rFonts w:ascii="標楷體" w:hAnsi="標楷體" w:hint="eastAsia"/>
          <w:bCs/>
          <w:kern w:val="0"/>
          <w:szCs w:val="48"/>
        </w:rPr>
        <w:t>得作為處分輕重之參考，無從據為免責之論據，此見解</w:t>
      </w:r>
      <w:r w:rsidR="00851FD5">
        <w:rPr>
          <w:rFonts w:ascii="標楷體" w:hAnsi="標楷體" w:hint="eastAsia"/>
          <w:bCs/>
          <w:kern w:val="0"/>
          <w:szCs w:val="48"/>
        </w:rPr>
        <w:t>為</w:t>
      </w:r>
      <w:r w:rsidR="0098352C">
        <w:rPr>
          <w:rFonts w:ascii="標楷體" w:hAnsi="標楷體" w:hint="eastAsia"/>
          <w:bCs/>
          <w:kern w:val="0"/>
          <w:szCs w:val="48"/>
        </w:rPr>
        <w:t>公務員懲戒</w:t>
      </w:r>
      <w:r w:rsidR="00333464" w:rsidRPr="00333464">
        <w:rPr>
          <w:rFonts w:ascii="標楷體" w:hAnsi="標楷體" w:hint="eastAsia"/>
          <w:bCs/>
          <w:kern w:val="0"/>
          <w:szCs w:val="48"/>
        </w:rPr>
        <w:t>委員會</w:t>
      </w:r>
      <w:proofErr w:type="gramStart"/>
      <w:r w:rsidR="00333464" w:rsidRPr="00333464">
        <w:rPr>
          <w:rFonts w:ascii="標楷體" w:hAnsi="標楷體" w:hint="eastAsia"/>
          <w:bCs/>
          <w:kern w:val="0"/>
          <w:szCs w:val="48"/>
        </w:rPr>
        <w:t>104</w:t>
      </w:r>
      <w:proofErr w:type="gramEnd"/>
      <w:r w:rsidR="00333464" w:rsidRPr="00333464">
        <w:rPr>
          <w:rFonts w:ascii="標楷體" w:hAnsi="標楷體" w:hint="eastAsia"/>
          <w:bCs/>
          <w:kern w:val="0"/>
          <w:szCs w:val="48"/>
        </w:rPr>
        <w:t>年度</w:t>
      </w:r>
      <w:proofErr w:type="gramStart"/>
      <w:r w:rsidR="00333464" w:rsidRPr="00333464">
        <w:rPr>
          <w:rFonts w:ascii="標楷體" w:hAnsi="標楷體" w:hint="eastAsia"/>
          <w:bCs/>
          <w:kern w:val="0"/>
          <w:szCs w:val="48"/>
        </w:rPr>
        <w:t>鑑</w:t>
      </w:r>
      <w:proofErr w:type="gramEnd"/>
      <w:r w:rsidR="00333464" w:rsidRPr="00333464">
        <w:rPr>
          <w:rFonts w:ascii="標楷體" w:hAnsi="標楷體" w:hint="eastAsia"/>
          <w:bCs/>
          <w:kern w:val="0"/>
          <w:szCs w:val="48"/>
        </w:rPr>
        <w:t>字第13391、13456、13603、13577、13562號議決書參</w:t>
      </w:r>
      <w:proofErr w:type="gramStart"/>
      <w:r w:rsidR="00333464" w:rsidRPr="00333464">
        <w:rPr>
          <w:rFonts w:ascii="標楷體" w:hAnsi="標楷體" w:hint="eastAsia"/>
          <w:bCs/>
          <w:kern w:val="0"/>
          <w:szCs w:val="48"/>
        </w:rPr>
        <w:t>採</w:t>
      </w:r>
      <w:proofErr w:type="gramEnd"/>
      <w:r w:rsidR="00333464" w:rsidRPr="00333464">
        <w:rPr>
          <w:rFonts w:ascii="標楷體" w:hAnsi="標楷體" w:hint="eastAsia"/>
          <w:bCs/>
          <w:kern w:val="0"/>
          <w:szCs w:val="48"/>
        </w:rPr>
        <w:t>在案。</w:t>
      </w:r>
    </w:p>
    <w:p w:rsidR="005B7B2A" w:rsidRPr="00B402EF" w:rsidRDefault="005B7B2A" w:rsidP="0094149A">
      <w:pPr>
        <w:numPr>
          <w:ilvl w:val="1"/>
          <w:numId w:val="1"/>
        </w:numPr>
        <w:kinsoku w:val="0"/>
        <w:ind w:left="1020" w:hanging="680"/>
        <w:jc w:val="both"/>
        <w:outlineLvl w:val="1"/>
        <w:rPr>
          <w:rFonts w:ascii="標楷體" w:hAnsi="Arial"/>
          <w:bCs/>
          <w:kern w:val="0"/>
          <w:szCs w:val="48"/>
        </w:rPr>
      </w:pPr>
      <w:r>
        <w:rPr>
          <w:rFonts w:ascii="標楷體" w:hAnsi="Arial" w:hint="eastAsia"/>
          <w:bCs/>
          <w:kern w:val="0"/>
          <w:szCs w:val="48"/>
        </w:rPr>
        <w:t>經查</w:t>
      </w:r>
      <w:r>
        <w:rPr>
          <w:rFonts w:ascii="新細明體" w:eastAsia="新細明體" w:hAnsi="新細明體" w:hint="eastAsia"/>
          <w:bCs/>
          <w:kern w:val="0"/>
          <w:szCs w:val="48"/>
        </w:rPr>
        <w:t>，</w:t>
      </w:r>
      <w:r w:rsidRPr="00FE298C">
        <w:rPr>
          <w:rFonts w:ascii="標楷體" w:hAnsi="Arial" w:hint="eastAsia"/>
          <w:bCs/>
          <w:kern w:val="0"/>
          <w:szCs w:val="48"/>
        </w:rPr>
        <w:t>林錫章</w:t>
      </w:r>
      <w:r>
        <w:rPr>
          <w:rFonts w:ascii="標楷體" w:hAnsi="Arial" w:hint="eastAsia"/>
          <w:bCs/>
          <w:kern w:val="0"/>
          <w:szCs w:val="48"/>
        </w:rPr>
        <w:t>於</w:t>
      </w:r>
      <w:r w:rsidRPr="00FE298C">
        <w:rPr>
          <w:rFonts w:ascii="標楷體" w:hAnsi="Arial" w:hint="eastAsia"/>
          <w:bCs/>
          <w:kern w:val="0"/>
          <w:szCs w:val="48"/>
        </w:rPr>
        <w:t>99年3月1日至103年10月21日擔任屏東縣車城鄉鄉長</w:t>
      </w:r>
      <w:r>
        <w:rPr>
          <w:rFonts w:ascii="新細明體" w:eastAsia="新細明體" w:hAnsi="新細明體" w:hint="eastAsia"/>
          <w:bCs/>
          <w:kern w:val="0"/>
          <w:szCs w:val="48"/>
        </w:rPr>
        <w:t>。</w:t>
      </w:r>
      <w:r w:rsidRPr="00F25727">
        <w:rPr>
          <w:rFonts w:hAnsi="標楷體" w:hint="eastAsia"/>
        </w:rPr>
        <w:t>「大山餐旅企業社」</w:t>
      </w:r>
      <w:r>
        <w:rPr>
          <w:rFonts w:ascii="新細明體" w:eastAsia="新細明體" w:hAnsi="新細明體" w:hint="eastAsia"/>
        </w:rPr>
        <w:t>（</w:t>
      </w:r>
      <w:r>
        <w:rPr>
          <w:rFonts w:hAnsi="標楷體" w:hint="eastAsia"/>
        </w:rPr>
        <w:t>原名「大山餐廳」</w:t>
      </w:r>
      <w:r>
        <w:rPr>
          <w:rFonts w:ascii="新細明體" w:eastAsia="新細明體" w:hAnsi="新細明體" w:hint="eastAsia"/>
        </w:rPr>
        <w:t>，</w:t>
      </w:r>
      <w:r>
        <w:rPr>
          <w:rFonts w:hAnsi="標楷體" w:hint="eastAsia"/>
        </w:rPr>
        <w:t>於</w:t>
      </w:r>
      <w:r w:rsidRPr="00F25727">
        <w:rPr>
          <w:rFonts w:hAnsi="標楷體" w:hint="eastAsia"/>
        </w:rPr>
        <w:t>101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8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1</w:t>
      </w:r>
      <w:r>
        <w:rPr>
          <w:rFonts w:hAnsi="標楷體" w:hint="eastAsia"/>
        </w:rPr>
        <w:t>日更名</w:t>
      </w:r>
      <w:r w:rsidRPr="00F25727">
        <w:rPr>
          <w:rFonts w:hAnsi="標楷體" w:hint="eastAsia"/>
        </w:rPr>
        <w:t>），為</w:t>
      </w:r>
      <w:r w:rsidRPr="00F25727">
        <w:rPr>
          <w:rFonts w:hAnsi="標楷體" w:hint="eastAsia"/>
        </w:rPr>
        <w:t xml:space="preserve"> 80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3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7</w:t>
      </w:r>
      <w:r w:rsidRPr="00F25727">
        <w:rPr>
          <w:rFonts w:hAnsi="標楷體" w:hint="eastAsia"/>
        </w:rPr>
        <w:t>日設立之獨資商號，</w:t>
      </w:r>
      <w:r w:rsidRPr="00F25727">
        <w:rPr>
          <w:rFonts w:hAnsi="標楷體" w:hint="eastAsia"/>
        </w:rPr>
        <w:t>80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3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7</w:t>
      </w:r>
      <w:r w:rsidRPr="00F25727">
        <w:rPr>
          <w:rFonts w:hAnsi="標楷體" w:hint="eastAsia"/>
        </w:rPr>
        <w:t>日至</w:t>
      </w:r>
      <w:r w:rsidRPr="00F25727">
        <w:rPr>
          <w:rFonts w:hAnsi="標楷體" w:hint="eastAsia"/>
        </w:rPr>
        <w:t>104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4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7</w:t>
      </w:r>
      <w:r w:rsidRPr="00F25727">
        <w:rPr>
          <w:rFonts w:hAnsi="標楷體" w:hint="eastAsia"/>
        </w:rPr>
        <w:t>日之負責人為林錫章，</w:t>
      </w:r>
      <w:r w:rsidRPr="00F25727">
        <w:rPr>
          <w:rFonts w:hAnsi="標楷體" w:hint="eastAsia"/>
        </w:rPr>
        <w:t>104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4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8</w:t>
      </w:r>
      <w:r w:rsidRPr="00F25727">
        <w:rPr>
          <w:rFonts w:hAnsi="標楷體" w:hint="eastAsia"/>
        </w:rPr>
        <w:t>日負責人變更為林</w:t>
      </w:r>
      <w:proofErr w:type="gramStart"/>
      <w:r w:rsidRPr="00F25727">
        <w:rPr>
          <w:rFonts w:hAnsi="標楷體" w:hint="eastAsia"/>
        </w:rPr>
        <w:t>依岡</w:t>
      </w:r>
      <w:r>
        <w:rPr>
          <w:rFonts w:ascii="新細明體" w:eastAsia="新細明體" w:hAnsi="新細明體" w:hint="eastAsia"/>
        </w:rPr>
        <w:t>（</w:t>
      </w:r>
      <w:proofErr w:type="gramEnd"/>
      <w:r>
        <w:rPr>
          <w:rFonts w:hAnsi="標楷體" w:hint="eastAsia"/>
        </w:rPr>
        <w:t>林錫章之女</w:t>
      </w:r>
      <w:r>
        <w:rPr>
          <w:rFonts w:ascii="標楷體" w:hAnsi="標楷體" w:hint="eastAsia"/>
        </w:rPr>
        <w:t>）</w:t>
      </w:r>
      <w:r w:rsidRPr="00F25727">
        <w:rPr>
          <w:rFonts w:hAnsi="標楷體" w:hint="eastAsia"/>
        </w:rPr>
        <w:t>，營業項目登記為餐飲；「大山溫泉農場餐廳」為</w:t>
      </w:r>
      <w:r w:rsidRPr="00F25727">
        <w:rPr>
          <w:rFonts w:hAnsi="標楷體" w:hint="eastAsia"/>
        </w:rPr>
        <w:t>91</w:t>
      </w:r>
      <w:r w:rsidRPr="00F25727">
        <w:rPr>
          <w:rFonts w:hAnsi="標楷體" w:hint="eastAsia"/>
        </w:rPr>
        <w:t>年</w:t>
      </w:r>
      <w:r w:rsidRPr="00F25727">
        <w:rPr>
          <w:rFonts w:hAnsi="標楷體" w:hint="eastAsia"/>
        </w:rPr>
        <w:t>3</w:t>
      </w:r>
      <w:r w:rsidRPr="00F25727">
        <w:rPr>
          <w:rFonts w:hAnsi="標楷體" w:hint="eastAsia"/>
        </w:rPr>
        <w:t>月</w:t>
      </w:r>
      <w:r w:rsidRPr="00F25727">
        <w:rPr>
          <w:rFonts w:hAnsi="標楷體" w:hint="eastAsia"/>
        </w:rPr>
        <w:t>11</w:t>
      </w:r>
      <w:r w:rsidRPr="00F25727">
        <w:rPr>
          <w:rFonts w:hAnsi="標楷體" w:hint="eastAsia"/>
        </w:rPr>
        <w:t>日設立之獨資商號，</w:t>
      </w:r>
      <w:r w:rsidR="00204F03" w:rsidRPr="00204F03">
        <w:rPr>
          <w:rFonts w:hAnsi="標楷體" w:hint="eastAsia"/>
        </w:rPr>
        <w:t>自設立登記之日迄今（</w:t>
      </w:r>
      <w:r w:rsidR="00204F03" w:rsidRPr="00204F03">
        <w:rPr>
          <w:rFonts w:hAnsi="標楷體" w:hint="eastAsia"/>
        </w:rPr>
        <w:t>105</w:t>
      </w:r>
      <w:r w:rsidR="00204F03" w:rsidRPr="00204F03">
        <w:rPr>
          <w:rFonts w:hAnsi="標楷體" w:hint="eastAsia"/>
        </w:rPr>
        <w:t>年</w:t>
      </w:r>
      <w:r w:rsidR="00204F03" w:rsidRPr="00204F03">
        <w:rPr>
          <w:rFonts w:hAnsi="標楷體" w:hint="eastAsia"/>
        </w:rPr>
        <w:t>1</w:t>
      </w:r>
      <w:r w:rsidR="00204F03" w:rsidRPr="00204F03">
        <w:rPr>
          <w:rFonts w:hAnsi="標楷體" w:hint="eastAsia"/>
        </w:rPr>
        <w:t>月</w:t>
      </w:r>
      <w:r w:rsidR="00204F03" w:rsidRPr="00204F03">
        <w:rPr>
          <w:rFonts w:hAnsi="標楷體" w:hint="eastAsia"/>
        </w:rPr>
        <w:t>14</w:t>
      </w:r>
      <w:r w:rsidR="00204F03" w:rsidRPr="00204F03">
        <w:rPr>
          <w:rFonts w:hAnsi="標楷體" w:hint="eastAsia"/>
        </w:rPr>
        <w:t>日</w:t>
      </w:r>
      <w:proofErr w:type="gramStart"/>
      <w:r w:rsidR="00204F03" w:rsidRPr="00204F03">
        <w:rPr>
          <w:rFonts w:hAnsi="標楷體" w:hint="eastAsia"/>
        </w:rPr>
        <w:t>稽</w:t>
      </w:r>
      <w:proofErr w:type="gramEnd"/>
      <w:r w:rsidR="00204F03" w:rsidRPr="00204F03">
        <w:rPr>
          <w:rFonts w:hAnsi="標楷體" w:hint="eastAsia"/>
        </w:rPr>
        <w:t>徵機關查詢列印資料）</w:t>
      </w:r>
      <w:r w:rsidRPr="00F25727">
        <w:rPr>
          <w:rFonts w:hAnsi="標楷體" w:hint="eastAsia"/>
        </w:rPr>
        <w:t>，負責人為林錫章，營業項目包括餐館、</w:t>
      </w:r>
      <w:proofErr w:type="gramStart"/>
      <w:r w:rsidRPr="00F25727">
        <w:rPr>
          <w:rFonts w:hAnsi="標楷體" w:hint="eastAsia"/>
        </w:rPr>
        <w:t>溫泉湯屋與</w:t>
      </w:r>
      <w:proofErr w:type="gramEnd"/>
      <w:r w:rsidRPr="00F25727">
        <w:rPr>
          <w:rFonts w:hAnsi="標楷體" w:hint="eastAsia"/>
        </w:rPr>
        <w:t>觀光旅館。</w:t>
      </w:r>
      <w:r w:rsidR="00204F03" w:rsidRPr="00204F03">
        <w:rPr>
          <w:rFonts w:hAnsi="標楷體" w:hint="eastAsia"/>
        </w:rPr>
        <w:t>屏東縣車城鄉</w:t>
      </w:r>
      <w:r w:rsidR="00AB6CC0">
        <w:rPr>
          <w:rFonts w:hAnsi="標楷體" w:hint="eastAsia"/>
        </w:rPr>
        <w:t>前</w:t>
      </w:r>
      <w:r w:rsidR="00204F03" w:rsidRPr="00204F03">
        <w:rPr>
          <w:rFonts w:hAnsi="標楷體" w:hint="eastAsia"/>
        </w:rPr>
        <w:t>鄉長</w:t>
      </w:r>
      <w:r w:rsidR="00AB6CC0">
        <w:rPr>
          <w:rFonts w:hAnsi="標楷體" w:hint="eastAsia"/>
        </w:rPr>
        <w:t>林錫章於</w:t>
      </w:r>
      <w:r w:rsidR="00AB6CC0" w:rsidRPr="00AB6CC0">
        <w:rPr>
          <w:rFonts w:hAnsi="標楷體" w:hint="eastAsia"/>
        </w:rPr>
        <w:t>任</w:t>
      </w:r>
      <w:r w:rsidR="00AB6CC0">
        <w:rPr>
          <w:rFonts w:hAnsi="標楷體" w:hint="eastAsia"/>
        </w:rPr>
        <w:t>職</w:t>
      </w:r>
      <w:proofErr w:type="gramStart"/>
      <w:r w:rsidR="00204F03" w:rsidRPr="00204F03">
        <w:rPr>
          <w:rFonts w:hAnsi="標楷體" w:hint="eastAsia"/>
        </w:rPr>
        <w:t>期間，</w:t>
      </w:r>
      <w:proofErr w:type="gramEnd"/>
      <w:r w:rsidR="00204F03" w:rsidRPr="00204F03">
        <w:rPr>
          <w:rFonts w:hAnsi="標楷體" w:hint="eastAsia"/>
        </w:rPr>
        <w:t>兼任兩家獨資商號負責人，</w:t>
      </w:r>
      <w:proofErr w:type="gramStart"/>
      <w:r w:rsidR="00204F03" w:rsidRPr="00204F03">
        <w:rPr>
          <w:rFonts w:hAnsi="標楷體" w:hint="eastAsia"/>
        </w:rPr>
        <w:t>均未辦理</w:t>
      </w:r>
      <w:proofErr w:type="gramEnd"/>
      <w:r w:rsidR="00204F03" w:rsidRPr="00204F03">
        <w:rPr>
          <w:rFonts w:hAnsi="標楷體" w:hint="eastAsia"/>
        </w:rPr>
        <w:t>停業或歇業，</w:t>
      </w:r>
      <w:r w:rsidR="00AB6CC0">
        <w:rPr>
          <w:rFonts w:hAnsi="標楷體" w:hint="eastAsia"/>
        </w:rPr>
        <w:t>且有營業之事實</w:t>
      </w:r>
      <w:r w:rsidR="00AB6CC0">
        <w:rPr>
          <w:rFonts w:ascii="標楷體" w:hAnsi="標楷體" w:hint="eastAsia"/>
        </w:rPr>
        <w:t>，</w:t>
      </w:r>
      <w:r w:rsidR="00AB6CC0">
        <w:rPr>
          <w:rFonts w:hAnsi="標楷體" w:hint="eastAsia"/>
        </w:rPr>
        <w:t>其</w:t>
      </w:r>
      <w:r w:rsidR="004149C2" w:rsidRPr="004149C2">
        <w:rPr>
          <w:rFonts w:hAnsi="標楷體" w:hint="eastAsia"/>
          <w:bCs/>
        </w:rPr>
        <w:t>99</w:t>
      </w:r>
      <w:r w:rsidR="004149C2" w:rsidRPr="004149C2">
        <w:rPr>
          <w:rFonts w:hAnsi="標楷體" w:hint="eastAsia"/>
          <w:bCs/>
        </w:rPr>
        <w:t>年</w:t>
      </w:r>
      <w:r w:rsidR="004149C2" w:rsidRPr="004149C2">
        <w:rPr>
          <w:rFonts w:hAnsi="標楷體" w:hint="eastAsia"/>
          <w:bCs/>
        </w:rPr>
        <w:t>3</w:t>
      </w:r>
      <w:r w:rsidR="004149C2" w:rsidRPr="004149C2">
        <w:rPr>
          <w:rFonts w:hAnsi="標楷體" w:hint="eastAsia"/>
          <w:bCs/>
        </w:rPr>
        <w:t>月</w:t>
      </w:r>
      <w:r w:rsidR="004149C2" w:rsidRPr="004149C2">
        <w:rPr>
          <w:rFonts w:hAnsi="標楷體" w:hint="eastAsia"/>
          <w:bCs/>
        </w:rPr>
        <w:t>1</w:t>
      </w:r>
      <w:r w:rsidR="004149C2" w:rsidRPr="004149C2">
        <w:rPr>
          <w:rFonts w:hAnsi="標楷體" w:hint="eastAsia"/>
          <w:bCs/>
        </w:rPr>
        <w:t>日至</w:t>
      </w:r>
      <w:r w:rsidR="004149C2" w:rsidRPr="004149C2">
        <w:rPr>
          <w:rFonts w:hAnsi="標楷體" w:hint="eastAsia"/>
          <w:bCs/>
        </w:rPr>
        <w:t>103</w:t>
      </w:r>
      <w:r w:rsidR="004149C2" w:rsidRPr="004149C2">
        <w:rPr>
          <w:rFonts w:hAnsi="標楷體" w:hint="eastAsia"/>
          <w:bCs/>
        </w:rPr>
        <w:t>年</w:t>
      </w:r>
      <w:r w:rsidR="004149C2" w:rsidRPr="004149C2">
        <w:rPr>
          <w:rFonts w:hAnsi="標楷體" w:hint="eastAsia"/>
          <w:bCs/>
        </w:rPr>
        <w:t>10</w:t>
      </w:r>
      <w:r w:rsidR="004149C2" w:rsidRPr="004149C2">
        <w:rPr>
          <w:rFonts w:hAnsi="標楷體" w:hint="eastAsia"/>
          <w:bCs/>
        </w:rPr>
        <w:t>月</w:t>
      </w:r>
      <w:r w:rsidR="004149C2" w:rsidRPr="004149C2">
        <w:rPr>
          <w:rFonts w:hAnsi="標楷體" w:hint="eastAsia"/>
          <w:bCs/>
        </w:rPr>
        <w:t>21</w:t>
      </w:r>
      <w:r w:rsidR="004149C2" w:rsidRPr="004149C2">
        <w:rPr>
          <w:rFonts w:hAnsi="標楷體" w:hint="eastAsia"/>
          <w:bCs/>
        </w:rPr>
        <w:t>日擔任屏東縣車城鄉鄉長</w:t>
      </w:r>
      <w:proofErr w:type="gramStart"/>
      <w:r w:rsidR="00204F03" w:rsidRPr="00204F03">
        <w:rPr>
          <w:rFonts w:hAnsi="標楷體" w:hint="eastAsia"/>
        </w:rPr>
        <w:t>期間，</w:t>
      </w:r>
      <w:proofErr w:type="gramEnd"/>
      <w:r w:rsidR="004149C2">
        <w:rPr>
          <w:rFonts w:hAnsi="標楷體" w:hint="eastAsia"/>
        </w:rPr>
        <w:t>兼任</w:t>
      </w:r>
      <w:r w:rsidR="00204F03" w:rsidRPr="00204F03">
        <w:rPr>
          <w:rFonts w:hAnsi="標楷體" w:hint="eastAsia"/>
        </w:rPr>
        <w:t>「大山餐旅企業社」與「大山溫泉農場餐廳」兩家商號</w:t>
      </w:r>
      <w:r w:rsidR="004149C2">
        <w:rPr>
          <w:rFonts w:hAnsi="標楷體" w:hint="eastAsia"/>
        </w:rPr>
        <w:t>負責人</w:t>
      </w:r>
      <w:r w:rsidR="00204F03" w:rsidRPr="00204F03">
        <w:rPr>
          <w:rFonts w:hAnsi="標楷體" w:hint="eastAsia"/>
        </w:rPr>
        <w:t>，每年平均「營業收入」為新台幣（下同）</w:t>
      </w:r>
      <w:r w:rsidR="004D38DD">
        <w:rPr>
          <w:rFonts w:ascii="標楷體" w:hAnsi="標楷體" w:hint="eastAsia"/>
        </w:rPr>
        <w:t>○</w:t>
      </w:r>
      <w:r w:rsidR="00204F03" w:rsidRPr="00204F03">
        <w:rPr>
          <w:rFonts w:hAnsi="標楷體" w:hint="eastAsia"/>
        </w:rPr>
        <w:t>元，每年平均「營利所得」為</w:t>
      </w:r>
      <w:r w:rsidR="004D38DD">
        <w:rPr>
          <w:rFonts w:ascii="標楷體" w:hAnsi="標楷體" w:hint="eastAsia"/>
        </w:rPr>
        <w:t>○</w:t>
      </w:r>
      <w:r w:rsidR="00204F03" w:rsidRPr="00204F03">
        <w:rPr>
          <w:rFonts w:hAnsi="標楷體" w:hint="eastAsia"/>
        </w:rPr>
        <w:t>元。此有財政部南區國稅局</w:t>
      </w:r>
      <w:r w:rsidR="00204F03" w:rsidRPr="00204F03">
        <w:rPr>
          <w:rFonts w:hAnsi="標楷體" w:hint="eastAsia"/>
        </w:rPr>
        <w:t>104</w:t>
      </w:r>
      <w:r w:rsidR="00204F03" w:rsidRPr="00204F03">
        <w:rPr>
          <w:rFonts w:hAnsi="標楷體" w:hint="eastAsia"/>
        </w:rPr>
        <w:t>年</w:t>
      </w:r>
      <w:r w:rsidR="00204F03" w:rsidRPr="00204F03">
        <w:rPr>
          <w:rFonts w:hAnsi="標楷體" w:hint="eastAsia"/>
        </w:rPr>
        <w:t>12</w:t>
      </w:r>
      <w:r w:rsidR="00204F03" w:rsidRPr="00204F03">
        <w:rPr>
          <w:rFonts w:hAnsi="標楷體" w:hint="eastAsia"/>
        </w:rPr>
        <w:t>月</w:t>
      </w:r>
      <w:r w:rsidR="00204F03" w:rsidRPr="00204F03">
        <w:rPr>
          <w:rFonts w:hAnsi="標楷體" w:hint="eastAsia"/>
        </w:rPr>
        <w:t>25</w:t>
      </w:r>
      <w:r w:rsidR="00204F03" w:rsidRPr="00204F03">
        <w:rPr>
          <w:rFonts w:hAnsi="標楷體" w:hint="eastAsia"/>
        </w:rPr>
        <w:t>日南區國稅恆春工商字第</w:t>
      </w:r>
      <w:r w:rsidR="00204F03" w:rsidRPr="00204F03">
        <w:rPr>
          <w:rFonts w:hAnsi="標楷體" w:hint="eastAsia"/>
        </w:rPr>
        <w:t>1040841968</w:t>
      </w:r>
      <w:r w:rsidR="00204F03" w:rsidRPr="00204F03">
        <w:rPr>
          <w:rFonts w:hAnsi="標楷體" w:hint="eastAsia"/>
        </w:rPr>
        <w:t>號函及</w:t>
      </w:r>
      <w:r w:rsidR="00204F03" w:rsidRPr="00204F03">
        <w:rPr>
          <w:rFonts w:hAnsi="標楷體" w:hint="eastAsia"/>
        </w:rPr>
        <w:t>105</w:t>
      </w:r>
      <w:r w:rsidR="00204F03" w:rsidRPr="00204F03">
        <w:rPr>
          <w:rFonts w:hAnsi="標楷體" w:hint="eastAsia"/>
        </w:rPr>
        <w:t>年</w:t>
      </w:r>
      <w:r w:rsidR="00204F03" w:rsidRPr="00204F03">
        <w:rPr>
          <w:rFonts w:hAnsi="標楷體" w:hint="eastAsia"/>
        </w:rPr>
        <w:t>1</w:t>
      </w:r>
      <w:r w:rsidR="00204F03" w:rsidRPr="00204F03">
        <w:rPr>
          <w:rFonts w:hAnsi="標楷體" w:hint="eastAsia"/>
        </w:rPr>
        <w:t>月</w:t>
      </w:r>
      <w:r w:rsidR="00204F03" w:rsidRPr="00204F03">
        <w:rPr>
          <w:rFonts w:hAnsi="標楷體" w:hint="eastAsia"/>
        </w:rPr>
        <w:t>15</w:t>
      </w:r>
      <w:r w:rsidR="00204F03" w:rsidRPr="00204F03">
        <w:rPr>
          <w:rFonts w:hAnsi="標楷體" w:hint="eastAsia"/>
        </w:rPr>
        <w:t>日南區國稅恆春工商字第</w:t>
      </w:r>
      <w:r w:rsidR="00204F03" w:rsidRPr="00204F03">
        <w:rPr>
          <w:rFonts w:hAnsi="標楷體" w:hint="eastAsia"/>
        </w:rPr>
        <w:t>1050840075</w:t>
      </w:r>
      <w:r w:rsidR="00204F03" w:rsidRPr="00204F03">
        <w:rPr>
          <w:rFonts w:hAnsi="標楷體" w:hint="eastAsia"/>
        </w:rPr>
        <w:t>號</w:t>
      </w:r>
      <w:proofErr w:type="gramStart"/>
      <w:r w:rsidR="00204F03" w:rsidRPr="00204F03">
        <w:rPr>
          <w:rFonts w:hAnsi="標楷體" w:hint="eastAsia"/>
        </w:rPr>
        <w:t>函暨上開函</w:t>
      </w:r>
      <w:proofErr w:type="gramEnd"/>
      <w:r w:rsidR="00204F03" w:rsidRPr="00204F03">
        <w:rPr>
          <w:rFonts w:hAnsi="標楷體" w:hint="eastAsia"/>
        </w:rPr>
        <w:t>檢附之營業稅稅籍、營利事業所得稅申報書及核定通知書、林錫章</w:t>
      </w:r>
      <w:r w:rsidR="00204F03" w:rsidRPr="00204F03">
        <w:rPr>
          <w:rFonts w:hAnsi="標楷體" w:hint="eastAsia"/>
        </w:rPr>
        <w:t>99</w:t>
      </w:r>
      <w:r w:rsidR="00FB18A7">
        <w:rPr>
          <w:rFonts w:hAnsi="標楷體" w:hint="eastAsia"/>
        </w:rPr>
        <w:t>年度</w:t>
      </w:r>
      <w:r w:rsidR="00204F03" w:rsidRPr="00204F03">
        <w:rPr>
          <w:rFonts w:hAnsi="標楷體" w:hint="eastAsia"/>
        </w:rPr>
        <w:t>至</w:t>
      </w:r>
      <w:proofErr w:type="gramStart"/>
      <w:r w:rsidR="00204F03" w:rsidRPr="00204F03">
        <w:rPr>
          <w:rFonts w:hAnsi="標楷體" w:hint="eastAsia"/>
        </w:rPr>
        <w:t>103</w:t>
      </w:r>
      <w:proofErr w:type="gramEnd"/>
      <w:r w:rsidR="00204F03" w:rsidRPr="00204F03">
        <w:rPr>
          <w:rFonts w:hAnsi="標楷體" w:hint="eastAsia"/>
        </w:rPr>
        <w:t>年度綜合所得</w:t>
      </w:r>
      <w:r w:rsidR="007D6A68">
        <w:rPr>
          <w:rFonts w:hAnsi="標楷體" w:hint="eastAsia"/>
        </w:rPr>
        <w:t>稅各類所得資料清單、綜合所得稅申報書及核定通知書等資料影本</w:t>
      </w:r>
      <w:r w:rsidR="00204F03" w:rsidRPr="00204F03">
        <w:rPr>
          <w:rFonts w:hAnsi="標楷體" w:hint="eastAsia"/>
        </w:rPr>
        <w:t>在卷可</w:t>
      </w:r>
      <w:proofErr w:type="gramStart"/>
      <w:r w:rsidR="00204F03" w:rsidRPr="00204F03">
        <w:rPr>
          <w:rFonts w:hAnsi="標楷體" w:hint="eastAsia"/>
        </w:rPr>
        <w:t>稽</w:t>
      </w:r>
      <w:proofErr w:type="gramEnd"/>
      <w:r w:rsidR="00204F03" w:rsidRPr="00204F03">
        <w:rPr>
          <w:rFonts w:hAnsi="標楷體" w:hint="eastAsia"/>
        </w:rPr>
        <w:t>。</w:t>
      </w:r>
    </w:p>
    <w:p w:rsidR="00B005CD" w:rsidRPr="00B005CD" w:rsidRDefault="005B7B2A" w:rsidP="0045325F">
      <w:pPr>
        <w:numPr>
          <w:ilvl w:val="1"/>
          <w:numId w:val="1"/>
        </w:numPr>
        <w:kinsoku w:val="0"/>
        <w:ind w:left="1020" w:hanging="680"/>
        <w:jc w:val="both"/>
        <w:outlineLvl w:val="1"/>
        <w:rPr>
          <w:rFonts w:ascii="標楷體" w:hAnsi="標楷體"/>
          <w:bCs/>
          <w:kern w:val="0"/>
          <w:szCs w:val="48"/>
        </w:rPr>
      </w:pPr>
      <w:r w:rsidRPr="006C7D4E">
        <w:rPr>
          <w:rFonts w:ascii="標楷體" w:hAnsi="Arial" w:hint="eastAsia"/>
          <w:bCs/>
          <w:kern w:val="0"/>
          <w:szCs w:val="48"/>
        </w:rPr>
        <w:t>雖據林錫章申辯</w:t>
      </w:r>
      <w:proofErr w:type="gramStart"/>
      <w:r w:rsidRPr="006C7D4E">
        <w:rPr>
          <w:rFonts w:ascii="標楷體" w:hAnsi="Arial" w:hint="eastAsia"/>
          <w:bCs/>
          <w:kern w:val="0"/>
          <w:szCs w:val="48"/>
        </w:rPr>
        <w:t>意旨略稱</w:t>
      </w:r>
      <w:proofErr w:type="gramEnd"/>
      <w:r w:rsidRPr="006C7D4E">
        <w:rPr>
          <w:rFonts w:ascii="標楷體" w:hAnsi="Arial" w:hint="eastAsia"/>
          <w:bCs/>
          <w:kern w:val="0"/>
          <w:szCs w:val="48"/>
        </w:rPr>
        <w:t>：其不知公務員服務法有禁止兼職之規定，「大山餐旅企業社」與「大山溫泉農場餐廳」各雇用5位及7位員工，由其女兒與一位經</w:t>
      </w:r>
      <w:r w:rsidRPr="006C7D4E">
        <w:rPr>
          <w:rFonts w:ascii="標楷體" w:hAnsi="Arial" w:hint="eastAsia"/>
          <w:bCs/>
          <w:kern w:val="0"/>
          <w:szCs w:val="48"/>
        </w:rPr>
        <w:lastRenderedPageBreak/>
        <w:t>理在經營，其本人沒有領取薪水等語。</w:t>
      </w:r>
      <w:proofErr w:type="gramStart"/>
      <w:r w:rsidRPr="006C7D4E">
        <w:rPr>
          <w:rFonts w:ascii="標楷體" w:hAnsi="Arial" w:hint="eastAsia"/>
          <w:bCs/>
          <w:kern w:val="0"/>
          <w:szCs w:val="48"/>
        </w:rPr>
        <w:t>惟查</w:t>
      </w:r>
      <w:proofErr w:type="gramEnd"/>
      <w:r w:rsidR="00B005CD">
        <w:rPr>
          <w:rFonts w:ascii="標楷體" w:hAnsi="標楷體" w:hint="eastAsia"/>
          <w:bCs/>
          <w:kern w:val="0"/>
          <w:szCs w:val="48"/>
        </w:rPr>
        <w:t>：</w:t>
      </w:r>
    </w:p>
    <w:p w:rsidR="006C407F" w:rsidRPr="006C407F" w:rsidRDefault="005B7B2A" w:rsidP="0091319F">
      <w:pPr>
        <w:pStyle w:val="3"/>
        <w:ind w:left="1360" w:hanging="680"/>
        <w:rPr>
          <w:rFonts w:hAnsi="標楷體"/>
        </w:rPr>
      </w:pPr>
      <w:r w:rsidRPr="006C407F">
        <w:rPr>
          <w:rFonts w:hAnsi="標楷體" w:hint="eastAsia"/>
        </w:rPr>
        <w:t>林錫章</w:t>
      </w:r>
      <w:r w:rsidR="006C7D4E" w:rsidRPr="006C407F">
        <w:rPr>
          <w:rFonts w:hAnsi="標楷體" w:hint="eastAsia"/>
        </w:rPr>
        <w:t>於</w:t>
      </w:r>
      <w:r w:rsidR="00B005CD" w:rsidRPr="006C407F">
        <w:rPr>
          <w:rFonts w:hAnsi="標楷體" w:hint="eastAsia"/>
        </w:rPr>
        <w:t>99年3月1日至103年10月21日任職屏東縣車城鄉鄉長</w:t>
      </w:r>
      <w:proofErr w:type="gramStart"/>
      <w:r w:rsidR="00B005CD" w:rsidRPr="006C407F">
        <w:rPr>
          <w:rFonts w:hAnsi="標楷體" w:hint="eastAsia"/>
        </w:rPr>
        <w:t>期間，</w:t>
      </w:r>
      <w:proofErr w:type="gramEnd"/>
      <w:r w:rsidR="00B005CD" w:rsidRPr="006C407F">
        <w:rPr>
          <w:rFonts w:hAnsi="標楷體" w:hint="eastAsia"/>
        </w:rPr>
        <w:t>兼任</w:t>
      </w:r>
      <w:r w:rsidRPr="006C407F">
        <w:rPr>
          <w:rFonts w:hAnsi="標楷體" w:hint="eastAsia"/>
        </w:rPr>
        <w:t>兩家獨資商號之負責人，</w:t>
      </w:r>
      <w:r w:rsidR="00B005CD" w:rsidRPr="006C407F">
        <w:rPr>
          <w:rFonts w:hAnsi="標楷體" w:hint="eastAsia"/>
        </w:rPr>
        <w:t>並未辦理停業或歇業，且有營業之事實，</w:t>
      </w:r>
      <w:r w:rsidR="004D50C5" w:rsidRPr="004D50C5">
        <w:rPr>
          <w:rFonts w:hAnsi="標楷體" w:hint="eastAsia"/>
        </w:rPr>
        <w:t>有相關卷證資料可</w:t>
      </w:r>
      <w:proofErr w:type="gramStart"/>
      <w:r w:rsidR="004D50C5" w:rsidRPr="004D50C5">
        <w:rPr>
          <w:rFonts w:hAnsi="標楷體" w:hint="eastAsia"/>
        </w:rPr>
        <w:t>稽</w:t>
      </w:r>
      <w:proofErr w:type="gramEnd"/>
      <w:r w:rsidR="004D50C5">
        <w:rPr>
          <w:rFonts w:hAnsi="標楷體" w:hint="eastAsia"/>
        </w:rPr>
        <w:t>，</w:t>
      </w:r>
      <w:r w:rsidR="00B005CD" w:rsidRPr="006C407F">
        <w:rPr>
          <w:rFonts w:hAnsi="標楷體" w:hint="eastAsia"/>
        </w:rPr>
        <w:t>林錫章對此</w:t>
      </w:r>
      <w:r w:rsidR="004D50C5">
        <w:rPr>
          <w:rFonts w:hAnsi="標楷體" w:hint="eastAsia"/>
        </w:rPr>
        <w:t>亦</w:t>
      </w:r>
      <w:r w:rsidR="00B005CD" w:rsidRPr="006C407F">
        <w:rPr>
          <w:rFonts w:hAnsi="標楷體" w:hint="eastAsia"/>
        </w:rPr>
        <w:t>不為爭執，</w:t>
      </w:r>
      <w:r w:rsidR="00612AA0" w:rsidRPr="006C407F">
        <w:rPr>
          <w:rFonts w:hAnsi="標楷體" w:hint="eastAsia"/>
        </w:rPr>
        <w:t>違反公務員服務法第13條第1項規定之事證已</w:t>
      </w:r>
      <w:proofErr w:type="gramStart"/>
      <w:r w:rsidR="00612AA0" w:rsidRPr="006C407F">
        <w:rPr>
          <w:rFonts w:hAnsi="標楷體" w:hint="eastAsia"/>
        </w:rPr>
        <w:t>臻</w:t>
      </w:r>
      <w:proofErr w:type="gramEnd"/>
      <w:r w:rsidR="00612AA0" w:rsidRPr="006C407F">
        <w:rPr>
          <w:rFonts w:hAnsi="標楷體" w:hint="eastAsia"/>
        </w:rPr>
        <w:t>明確。</w:t>
      </w:r>
    </w:p>
    <w:p w:rsidR="00563B69" w:rsidRDefault="00DF4A93" w:rsidP="00B005CD">
      <w:pPr>
        <w:pStyle w:val="3"/>
        <w:ind w:left="1360" w:hanging="680"/>
        <w:rPr>
          <w:rFonts w:hAnsi="標楷體"/>
        </w:rPr>
      </w:pPr>
      <w:r>
        <w:rPr>
          <w:rFonts w:hAnsi="標楷體" w:hint="eastAsia"/>
        </w:rPr>
        <w:t>至於</w:t>
      </w:r>
      <w:r w:rsidR="006C407F">
        <w:rPr>
          <w:rFonts w:hAnsi="標楷體" w:hint="eastAsia"/>
        </w:rPr>
        <w:t>林錫章</w:t>
      </w:r>
      <w:r w:rsidR="00563B69">
        <w:rPr>
          <w:rFonts w:hAnsi="標楷體" w:hint="eastAsia"/>
        </w:rPr>
        <w:t>申辯並未實際參與經營</w:t>
      </w:r>
      <w:r w:rsidR="009C4CD0">
        <w:rPr>
          <w:rFonts w:hAnsi="標楷體" w:hint="eastAsia"/>
        </w:rPr>
        <w:t>且未</w:t>
      </w:r>
      <w:r w:rsidR="00563B69">
        <w:rPr>
          <w:rFonts w:hAnsi="標楷體" w:hint="eastAsia"/>
        </w:rPr>
        <w:t>支領報酬乙節，經查，林錫章兼職期間之</w:t>
      </w:r>
      <w:r w:rsidR="005B7B2A" w:rsidRPr="00B005CD">
        <w:rPr>
          <w:rFonts w:hAnsi="標楷體" w:hint="eastAsia"/>
        </w:rPr>
        <w:t>平均年營業收入合計高達</w:t>
      </w:r>
      <w:r w:rsidR="004D38DD">
        <w:rPr>
          <w:rFonts w:hAnsi="標楷體" w:hint="eastAsia"/>
        </w:rPr>
        <w:t>○</w:t>
      </w:r>
      <w:r w:rsidR="005B7B2A" w:rsidRPr="00B005CD">
        <w:rPr>
          <w:rFonts w:hAnsi="標楷體" w:hint="eastAsia"/>
        </w:rPr>
        <w:t>元，且每年均主動申報營利所得</w:t>
      </w:r>
      <w:r w:rsidR="004D38DD">
        <w:rPr>
          <w:rFonts w:hAnsi="標楷體" w:hint="eastAsia"/>
        </w:rPr>
        <w:t>○</w:t>
      </w:r>
      <w:r w:rsidR="005B7B2A" w:rsidRPr="00B005CD">
        <w:rPr>
          <w:rFonts w:hAnsi="標楷體" w:hint="eastAsia"/>
        </w:rPr>
        <w:t>元，並將該營利所得申報為其個人綜合所得，經</w:t>
      </w:r>
      <w:proofErr w:type="gramStart"/>
      <w:r w:rsidR="005B7B2A" w:rsidRPr="00B005CD">
        <w:rPr>
          <w:rFonts w:hAnsi="標楷體" w:hint="eastAsia"/>
        </w:rPr>
        <w:t>稽</w:t>
      </w:r>
      <w:proofErr w:type="gramEnd"/>
      <w:r w:rsidR="005B7B2A" w:rsidRPr="00B005CD">
        <w:rPr>
          <w:rFonts w:hAnsi="標楷體" w:hint="eastAsia"/>
        </w:rPr>
        <w:t>徵機關核定通知</w:t>
      </w:r>
      <w:r w:rsidR="00FB18A7">
        <w:rPr>
          <w:rFonts w:hAnsi="標楷體" w:hint="eastAsia"/>
        </w:rPr>
        <w:t>繳稅</w:t>
      </w:r>
      <w:r w:rsidR="00563B69">
        <w:rPr>
          <w:rFonts w:hAnsi="標楷體" w:hint="eastAsia"/>
        </w:rPr>
        <w:t>多年</w:t>
      </w:r>
      <w:r w:rsidR="005B7B2A" w:rsidRPr="00B005CD">
        <w:rPr>
          <w:rFonts w:hAnsi="標楷體" w:hint="eastAsia"/>
        </w:rPr>
        <w:t>，</w:t>
      </w:r>
      <w:r w:rsidR="00563B69">
        <w:rPr>
          <w:rFonts w:hAnsi="標楷體" w:hint="eastAsia"/>
        </w:rPr>
        <w:t>並未提出</w:t>
      </w:r>
      <w:r w:rsidR="005B7B2A" w:rsidRPr="00B005CD">
        <w:rPr>
          <w:rFonts w:hAnsi="標楷體" w:hint="eastAsia"/>
        </w:rPr>
        <w:t>異議</w:t>
      </w:r>
      <w:r w:rsidR="004149C2">
        <w:rPr>
          <w:rFonts w:ascii="新細明體" w:eastAsia="新細明體" w:hAnsi="新細明體" w:hint="eastAsia"/>
        </w:rPr>
        <w:t>。</w:t>
      </w:r>
      <w:r w:rsidR="004149C2">
        <w:rPr>
          <w:rFonts w:hAnsi="標楷體" w:hint="eastAsia"/>
        </w:rPr>
        <w:t>林錫章</w:t>
      </w:r>
      <w:proofErr w:type="gramStart"/>
      <w:r w:rsidR="004149C2" w:rsidRPr="004149C2">
        <w:rPr>
          <w:rFonts w:hAnsi="標楷體" w:hint="eastAsia"/>
        </w:rPr>
        <w:t>所辯</w:t>
      </w:r>
      <w:r w:rsidR="004149C2">
        <w:rPr>
          <w:rFonts w:hAnsi="標楷體" w:hint="eastAsia"/>
        </w:rPr>
        <w:t>未支領</w:t>
      </w:r>
      <w:proofErr w:type="gramEnd"/>
      <w:r w:rsidR="004149C2">
        <w:rPr>
          <w:rFonts w:hAnsi="標楷體" w:hint="eastAsia"/>
        </w:rPr>
        <w:t>所得</w:t>
      </w:r>
      <w:r w:rsidR="005B7B2A" w:rsidRPr="00B005CD">
        <w:rPr>
          <w:rFonts w:hAnsi="標楷體" w:hint="eastAsia"/>
        </w:rPr>
        <w:t>之詞，</w:t>
      </w:r>
      <w:r w:rsidR="004149C2">
        <w:rPr>
          <w:rFonts w:hAnsi="標楷體" w:hint="eastAsia"/>
        </w:rPr>
        <w:t>僅</w:t>
      </w:r>
      <w:r w:rsidR="000D32DF" w:rsidRPr="000D32DF">
        <w:rPr>
          <w:rFonts w:hAnsi="標楷體" w:hint="eastAsia"/>
        </w:rPr>
        <w:t>供處分輕重之參考，不得作為免責之論據。</w:t>
      </w:r>
    </w:p>
    <w:p w:rsidR="005B7B2A" w:rsidRPr="00563B69" w:rsidRDefault="005B7B2A" w:rsidP="00836B57">
      <w:pPr>
        <w:pStyle w:val="3"/>
        <w:ind w:left="1360" w:hanging="680"/>
        <w:rPr>
          <w:rFonts w:hAnsi="標楷體"/>
        </w:rPr>
      </w:pPr>
      <w:r w:rsidRPr="00563B69">
        <w:rPr>
          <w:rFonts w:hAnsi="標楷體" w:hint="eastAsia"/>
        </w:rPr>
        <w:t>按</w:t>
      </w:r>
      <w:r w:rsidR="00F02BC2">
        <w:rPr>
          <w:rFonts w:hAnsi="標楷體" w:hint="eastAsia"/>
        </w:rPr>
        <w:t>公務員服務法已公</w:t>
      </w:r>
      <w:r w:rsidR="00563B69" w:rsidRPr="00563B69">
        <w:rPr>
          <w:rFonts w:hAnsi="標楷體" w:hint="eastAsia"/>
        </w:rPr>
        <w:t>布施行多年，</w:t>
      </w:r>
      <w:r w:rsidR="00AF672D">
        <w:rPr>
          <w:rFonts w:hAnsi="標楷體" w:hint="eastAsia"/>
        </w:rPr>
        <w:t>公務員本有守法之義務。</w:t>
      </w:r>
      <w:proofErr w:type="gramStart"/>
      <w:r w:rsidR="004B5CE6" w:rsidRPr="004B5CE6">
        <w:rPr>
          <w:rFonts w:hAnsi="標楷體" w:hint="eastAsia"/>
        </w:rPr>
        <w:t>此外，銓敘部為</w:t>
      </w:r>
      <w:proofErr w:type="gramEnd"/>
      <w:r w:rsidR="004B5CE6" w:rsidRPr="004B5CE6">
        <w:rPr>
          <w:rFonts w:hAnsi="標楷體" w:hint="eastAsia"/>
        </w:rPr>
        <w:t>避免公務員欠缺違法性認識，於98年8月17日函請法務部以98年8月21日</w:t>
      </w:r>
      <w:proofErr w:type="gramStart"/>
      <w:r w:rsidR="004B5CE6" w:rsidRPr="004B5CE6">
        <w:rPr>
          <w:rFonts w:hAnsi="標楷體" w:hint="eastAsia"/>
        </w:rPr>
        <w:t>法人決字第09800034598號</w:t>
      </w:r>
      <w:proofErr w:type="gramEnd"/>
      <w:r w:rsidR="004B5CE6" w:rsidRPr="004B5CE6">
        <w:rPr>
          <w:rFonts w:hAnsi="標楷體" w:hint="eastAsia"/>
        </w:rPr>
        <w:t>函，行文各中央及地方主管機關加強宣導該法有關禁止兼職之規定在案。</w:t>
      </w:r>
      <w:r w:rsidR="00AF672D">
        <w:rPr>
          <w:rFonts w:hAnsi="標楷體" w:hint="eastAsia"/>
        </w:rPr>
        <w:t>林錫章自</w:t>
      </w:r>
      <w:r w:rsidR="00AF672D" w:rsidRPr="00AF672D">
        <w:rPr>
          <w:rFonts w:hAnsi="標楷體" w:hint="eastAsia"/>
        </w:rPr>
        <w:t>99年3月1日</w:t>
      </w:r>
      <w:r w:rsidR="00AF672D">
        <w:rPr>
          <w:rFonts w:hAnsi="標楷體" w:hint="eastAsia"/>
        </w:rPr>
        <w:t>起擔任鄉長職務</w:t>
      </w:r>
      <w:r w:rsidR="004A0F07">
        <w:rPr>
          <w:rFonts w:hAnsi="標楷體" w:hint="eastAsia"/>
        </w:rPr>
        <w:t>，</w:t>
      </w:r>
      <w:r w:rsidR="00DA13DA">
        <w:rPr>
          <w:rFonts w:hAnsi="標楷體" w:hint="eastAsia"/>
        </w:rPr>
        <w:t>兼職期間</w:t>
      </w:r>
      <w:r w:rsidR="00AF672D">
        <w:rPr>
          <w:rFonts w:hAnsi="標楷體" w:hint="eastAsia"/>
        </w:rPr>
        <w:t>長達4年，</w:t>
      </w:r>
      <w:r w:rsidR="00563B69" w:rsidRPr="00563B69">
        <w:rPr>
          <w:rFonts w:hAnsi="標楷體" w:hint="eastAsia"/>
        </w:rPr>
        <w:t>不得謂不知法律有此規定而免除其違法責任。</w:t>
      </w:r>
    </w:p>
    <w:p w:rsidR="005B7B2A" w:rsidRPr="0094149A" w:rsidRDefault="005B7B2A" w:rsidP="0094149A">
      <w:pPr>
        <w:numPr>
          <w:ilvl w:val="1"/>
          <w:numId w:val="1"/>
        </w:numPr>
        <w:kinsoku w:val="0"/>
        <w:ind w:left="1020" w:hanging="680"/>
        <w:jc w:val="both"/>
        <w:outlineLvl w:val="1"/>
        <w:rPr>
          <w:rFonts w:ascii="標楷體" w:hAnsi="標楷體"/>
          <w:bCs/>
          <w:kern w:val="0"/>
          <w:szCs w:val="48"/>
        </w:rPr>
      </w:pPr>
      <w:r w:rsidRPr="0057270C">
        <w:rPr>
          <w:rFonts w:ascii="標楷體" w:hAnsi="標楷體" w:hint="eastAsia"/>
          <w:bCs/>
          <w:kern w:val="0"/>
          <w:szCs w:val="48"/>
        </w:rPr>
        <w:t>綜上，林錫章違反公務員服務法第</w:t>
      </w:r>
      <w:r w:rsidR="00B438CD">
        <w:rPr>
          <w:rFonts w:ascii="標楷體" w:hAnsi="標楷體" w:hint="eastAsia"/>
          <w:bCs/>
          <w:kern w:val="0"/>
          <w:szCs w:val="48"/>
        </w:rPr>
        <w:t>13</w:t>
      </w:r>
      <w:r w:rsidRPr="0057270C">
        <w:rPr>
          <w:rFonts w:ascii="標楷體" w:hAnsi="標楷體" w:hint="eastAsia"/>
          <w:bCs/>
          <w:kern w:val="0"/>
          <w:szCs w:val="48"/>
        </w:rPr>
        <w:t>條第1</w:t>
      </w:r>
      <w:r>
        <w:rPr>
          <w:rFonts w:ascii="標楷體" w:hAnsi="標楷體" w:hint="eastAsia"/>
          <w:bCs/>
          <w:kern w:val="0"/>
          <w:szCs w:val="48"/>
        </w:rPr>
        <w:t>項所定，公務員不得經營商業之旨，事證明確，</w:t>
      </w:r>
      <w:r w:rsidR="007C2889">
        <w:rPr>
          <w:rFonts w:ascii="標楷體" w:hAnsi="標楷體" w:hint="eastAsia"/>
          <w:bCs/>
          <w:kern w:val="0"/>
          <w:szCs w:val="48"/>
        </w:rPr>
        <w:t>核有違失</w:t>
      </w:r>
      <w:r w:rsidRPr="0057270C">
        <w:rPr>
          <w:rFonts w:ascii="標楷體" w:hAnsi="標楷體" w:hint="eastAsia"/>
          <w:bCs/>
          <w:kern w:val="0"/>
          <w:szCs w:val="48"/>
        </w:rPr>
        <w:t>。</w:t>
      </w:r>
    </w:p>
    <w:bookmarkEnd w:id="47"/>
    <w:p w:rsidR="0094149A" w:rsidRDefault="004D38DD" w:rsidP="00434CCE">
      <w:pPr>
        <w:kinsoku w:val="0"/>
        <w:spacing w:beforeLines="50"/>
        <w:ind w:left="2381"/>
        <w:jc w:val="both"/>
        <w:outlineLvl w:val="0"/>
        <w:rPr>
          <w:rFonts w:ascii="標楷體"/>
          <w:bCs/>
          <w:spacing w:val="12"/>
          <w:kern w:val="0"/>
          <w:sz w:val="40"/>
        </w:rPr>
      </w:pPr>
      <w:r>
        <w:rPr>
          <w:rFonts w:ascii="標楷體" w:hint="eastAsia"/>
          <w:bCs/>
          <w:spacing w:val="12"/>
          <w:kern w:val="0"/>
          <w:sz w:val="40"/>
        </w:rPr>
        <w:t>調查委員</w:t>
      </w:r>
      <w:r>
        <w:rPr>
          <w:rFonts w:ascii="新細明體" w:eastAsia="新細明體" w:hAnsi="新細明體" w:hint="eastAsia"/>
          <w:bCs/>
          <w:spacing w:val="12"/>
          <w:kern w:val="0"/>
          <w:sz w:val="40"/>
        </w:rPr>
        <w:t>：</w:t>
      </w:r>
      <w:r>
        <w:rPr>
          <w:rFonts w:ascii="標楷體" w:hint="eastAsia"/>
          <w:bCs/>
          <w:spacing w:val="12"/>
          <w:kern w:val="0"/>
          <w:sz w:val="40"/>
        </w:rPr>
        <w:t>仉桂美</w:t>
      </w:r>
    </w:p>
    <w:p w:rsidR="004D38DD" w:rsidRPr="0094149A" w:rsidRDefault="004D38DD" w:rsidP="004D38DD">
      <w:pPr>
        <w:kinsoku w:val="0"/>
        <w:ind w:left="2380"/>
        <w:jc w:val="both"/>
        <w:outlineLvl w:val="0"/>
        <w:rPr>
          <w:bCs/>
          <w:kern w:val="0"/>
          <w:sz w:val="40"/>
        </w:rPr>
      </w:pPr>
      <w:r>
        <w:rPr>
          <w:rFonts w:ascii="標楷體" w:hint="eastAsia"/>
          <w:bCs/>
          <w:spacing w:val="12"/>
          <w:kern w:val="0"/>
          <w:sz w:val="40"/>
        </w:rPr>
        <w:t xml:space="preserve">         </w:t>
      </w:r>
      <w:bookmarkStart w:id="56" w:name="_GoBack"/>
      <w:bookmarkEnd w:id="56"/>
      <w:r>
        <w:rPr>
          <w:rFonts w:ascii="標楷體" w:hint="eastAsia"/>
          <w:bCs/>
          <w:spacing w:val="12"/>
          <w:kern w:val="0"/>
          <w:sz w:val="40"/>
        </w:rPr>
        <w:t>王美玉</w:t>
      </w:r>
    </w:p>
    <w:bookmarkEnd w:id="45"/>
    <w:bookmarkEnd w:id="46"/>
    <w:p w:rsidR="0094149A" w:rsidRPr="0094149A" w:rsidRDefault="0094149A" w:rsidP="0094149A">
      <w:pPr>
        <w:kinsoku w:val="0"/>
        <w:ind w:leftChars="1100" w:left="3742" w:firstLineChars="500" w:firstLine="2021"/>
        <w:jc w:val="both"/>
        <w:rPr>
          <w:rFonts w:ascii="標楷體"/>
          <w:bCs/>
          <w:spacing w:val="12"/>
          <w:kern w:val="0"/>
          <w:sz w:val="36"/>
        </w:rPr>
      </w:pPr>
    </w:p>
    <w:sectPr w:rsidR="0094149A" w:rsidRPr="0094149A" w:rsidSect="00CC5025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506" w:rsidRDefault="00700506">
      <w:r>
        <w:separator/>
      </w:r>
    </w:p>
  </w:endnote>
  <w:endnote w:type="continuationSeparator" w:id="0">
    <w:p w:rsidR="00700506" w:rsidRDefault="0070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C0" w:rsidRDefault="00CC5025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980FC0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434CCE"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980FC0" w:rsidRDefault="00980FC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506" w:rsidRDefault="00700506">
      <w:r>
        <w:separator/>
      </w:r>
    </w:p>
  </w:footnote>
  <w:footnote w:type="continuationSeparator" w:id="0">
    <w:p w:rsidR="00700506" w:rsidRDefault="00700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F40044B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548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06576"/>
    <w:rsid w:val="00001494"/>
    <w:rsid w:val="00051A79"/>
    <w:rsid w:val="00057BBF"/>
    <w:rsid w:val="000B1EA5"/>
    <w:rsid w:val="000C1DAA"/>
    <w:rsid w:val="000D32DF"/>
    <w:rsid w:val="00102981"/>
    <w:rsid w:val="0011039B"/>
    <w:rsid w:val="00120EFB"/>
    <w:rsid w:val="001221CB"/>
    <w:rsid w:val="00122EA6"/>
    <w:rsid w:val="00134EFC"/>
    <w:rsid w:val="00135EC5"/>
    <w:rsid w:val="00160B8A"/>
    <w:rsid w:val="00161B4B"/>
    <w:rsid w:val="00165159"/>
    <w:rsid w:val="00165C85"/>
    <w:rsid w:val="00176841"/>
    <w:rsid w:val="001A1AEE"/>
    <w:rsid w:val="001A6943"/>
    <w:rsid w:val="001A75D0"/>
    <w:rsid w:val="001B4BE8"/>
    <w:rsid w:val="001C180B"/>
    <w:rsid w:val="001C6915"/>
    <w:rsid w:val="001D5EA9"/>
    <w:rsid w:val="001E3B36"/>
    <w:rsid w:val="001E55E5"/>
    <w:rsid w:val="00204F03"/>
    <w:rsid w:val="002175B6"/>
    <w:rsid w:val="002431C3"/>
    <w:rsid w:val="002458A9"/>
    <w:rsid w:val="00246D4C"/>
    <w:rsid w:val="00263C82"/>
    <w:rsid w:val="00285866"/>
    <w:rsid w:val="00287915"/>
    <w:rsid w:val="002A0805"/>
    <w:rsid w:val="002A2958"/>
    <w:rsid w:val="002C52D8"/>
    <w:rsid w:val="002D3C63"/>
    <w:rsid w:val="002E2503"/>
    <w:rsid w:val="002E51FE"/>
    <w:rsid w:val="002E5FD3"/>
    <w:rsid w:val="00313516"/>
    <w:rsid w:val="00333464"/>
    <w:rsid w:val="0033706B"/>
    <w:rsid w:val="00362635"/>
    <w:rsid w:val="003633F0"/>
    <w:rsid w:val="0038717F"/>
    <w:rsid w:val="00390D7B"/>
    <w:rsid w:val="003A6B5D"/>
    <w:rsid w:val="003C6E0E"/>
    <w:rsid w:val="003E658B"/>
    <w:rsid w:val="003F2A7B"/>
    <w:rsid w:val="0040124E"/>
    <w:rsid w:val="00406576"/>
    <w:rsid w:val="00407648"/>
    <w:rsid w:val="004149C2"/>
    <w:rsid w:val="00416F2A"/>
    <w:rsid w:val="004273D3"/>
    <w:rsid w:val="00434CCE"/>
    <w:rsid w:val="00434DC2"/>
    <w:rsid w:val="004369DE"/>
    <w:rsid w:val="004517A7"/>
    <w:rsid w:val="00463AD0"/>
    <w:rsid w:val="004660F7"/>
    <w:rsid w:val="00475626"/>
    <w:rsid w:val="00491991"/>
    <w:rsid w:val="004932FD"/>
    <w:rsid w:val="004A0F07"/>
    <w:rsid w:val="004A6848"/>
    <w:rsid w:val="004A7665"/>
    <w:rsid w:val="004B160F"/>
    <w:rsid w:val="004B320F"/>
    <w:rsid w:val="004B45F9"/>
    <w:rsid w:val="004B5CE6"/>
    <w:rsid w:val="004D0EDC"/>
    <w:rsid w:val="004D38DD"/>
    <w:rsid w:val="004D50C5"/>
    <w:rsid w:val="004D7D60"/>
    <w:rsid w:val="004F026B"/>
    <w:rsid w:val="004F3E9E"/>
    <w:rsid w:val="004F4907"/>
    <w:rsid w:val="005042D3"/>
    <w:rsid w:val="00505FDD"/>
    <w:rsid w:val="005115BD"/>
    <w:rsid w:val="00520AEB"/>
    <w:rsid w:val="00521CB4"/>
    <w:rsid w:val="00533CA9"/>
    <w:rsid w:val="00543D4E"/>
    <w:rsid w:val="00553F12"/>
    <w:rsid w:val="00563B69"/>
    <w:rsid w:val="00570E2E"/>
    <w:rsid w:val="0057270C"/>
    <w:rsid w:val="005A61DD"/>
    <w:rsid w:val="005A7697"/>
    <w:rsid w:val="005B046D"/>
    <w:rsid w:val="005B7B2A"/>
    <w:rsid w:val="005C7A60"/>
    <w:rsid w:val="005E33DC"/>
    <w:rsid w:val="005F517C"/>
    <w:rsid w:val="005F5262"/>
    <w:rsid w:val="005F760A"/>
    <w:rsid w:val="00612AA0"/>
    <w:rsid w:val="00615B1E"/>
    <w:rsid w:val="00616C42"/>
    <w:rsid w:val="006279A3"/>
    <w:rsid w:val="00631389"/>
    <w:rsid w:val="0063341C"/>
    <w:rsid w:val="006353FC"/>
    <w:rsid w:val="0063666F"/>
    <w:rsid w:val="0064459F"/>
    <w:rsid w:val="006543D3"/>
    <w:rsid w:val="00655947"/>
    <w:rsid w:val="00664149"/>
    <w:rsid w:val="00665086"/>
    <w:rsid w:val="006746CC"/>
    <w:rsid w:val="00676586"/>
    <w:rsid w:val="006C407F"/>
    <w:rsid w:val="006C7D4E"/>
    <w:rsid w:val="006D31F0"/>
    <w:rsid w:val="006F5416"/>
    <w:rsid w:val="00700506"/>
    <w:rsid w:val="007047E9"/>
    <w:rsid w:val="00747E7C"/>
    <w:rsid w:val="00771901"/>
    <w:rsid w:val="00775C5C"/>
    <w:rsid w:val="00783C2B"/>
    <w:rsid w:val="007873C2"/>
    <w:rsid w:val="007A7699"/>
    <w:rsid w:val="007B251F"/>
    <w:rsid w:val="007C2889"/>
    <w:rsid w:val="007D12BD"/>
    <w:rsid w:val="007D6A68"/>
    <w:rsid w:val="007F07C8"/>
    <w:rsid w:val="007F2387"/>
    <w:rsid w:val="007F3EE8"/>
    <w:rsid w:val="007F51DB"/>
    <w:rsid w:val="008140CA"/>
    <w:rsid w:val="0082349C"/>
    <w:rsid w:val="00831B2C"/>
    <w:rsid w:val="008329C5"/>
    <w:rsid w:val="008342D1"/>
    <w:rsid w:val="00851FD5"/>
    <w:rsid w:val="00870E8D"/>
    <w:rsid w:val="00882EEE"/>
    <w:rsid w:val="00893C90"/>
    <w:rsid w:val="008A3914"/>
    <w:rsid w:val="008A67F3"/>
    <w:rsid w:val="008A7F5F"/>
    <w:rsid w:val="008B6BEB"/>
    <w:rsid w:val="008C65BC"/>
    <w:rsid w:val="008D2545"/>
    <w:rsid w:val="008E29BE"/>
    <w:rsid w:val="009058B8"/>
    <w:rsid w:val="00916A57"/>
    <w:rsid w:val="00931DBA"/>
    <w:rsid w:val="0094149A"/>
    <w:rsid w:val="009421CB"/>
    <w:rsid w:val="009468A6"/>
    <w:rsid w:val="0095385A"/>
    <w:rsid w:val="0095420B"/>
    <w:rsid w:val="009604FA"/>
    <w:rsid w:val="00980FC0"/>
    <w:rsid w:val="0098352C"/>
    <w:rsid w:val="00991087"/>
    <w:rsid w:val="009B2361"/>
    <w:rsid w:val="009C4CD0"/>
    <w:rsid w:val="009F7DBF"/>
    <w:rsid w:val="00A0334A"/>
    <w:rsid w:val="00A16167"/>
    <w:rsid w:val="00A46FE6"/>
    <w:rsid w:val="00A5617E"/>
    <w:rsid w:val="00A660EE"/>
    <w:rsid w:val="00A6621C"/>
    <w:rsid w:val="00A70358"/>
    <w:rsid w:val="00A72DE1"/>
    <w:rsid w:val="00A73052"/>
    <w:rsid w:val="00AB5BB0"/>
    <w:rsid w:val="00AB6CC0"/>
    <w:rsid w:val="00AC3AE6"/>
    <w:rsid w:val="00AD2B7A"/>
    <w:rsid w:val="00AF672D"/>
    <w:rsid w:val="00B005CD"/>
    <w:rsid w:val="00B36369"/>
    <w:rsid w:val="00B402EF"/>
    <w:rsid w:val="00B438CD"/>
    <w:rsid w:val="00B51A07"/>
    <w:rsid w:val="00B77063"/>
    <w:rsid w:val="00BB4C35"/>
    <w:rsid w:val="00BB59BD"/>
    <w:rsid w:val="00BC5952"/>
    <w:rsid w:val="00BD3132"/>
    <w:rsid w:val="00C15420"/>
    <w:rsid w:val="00C2042C"/>
    <w:rsid w:val="00C20C2E"/>
    <w:rsid w:val="00C2419F"/>
    <w:rsid w:val="00C35BBC"/>
    <w:rsid w:val="00C52234"/>
    <w:rsid w:val="00C63958"/>
    <w:rsid w:val="00C740DD"/>
    <w:rsid w:val="00CA3031"/>
    <w:rsid w:val="00CB361C"/>
    <w:rsid w:val="00CB499B"/>
    <w:rsid w:val="00CC5025"/>
    <w:rsid w:val="00CD73D9"/>
    <w:rsid w:val="00CE25DC"/>
    <w:rsid w:val="00CE7473"/>
    <w:rsid w:val="00CE75C2"/>
    <w:rsid w:val="00CF43B2"/>
    <w:rsid w:val="00D14413"/>
    <w:rsid w:val="00D16B69"/>
    <w:rsid w:val="00D20921"/>
    <w:rsid w:val="00D2220D"/>
    <w:rsid w:val="00D22BC3"/>
    <w:rsid w:val="00D26E6B"/>
    <w:rsid w:val="00D33EDC"/>
    <w:rsid w:val="00D46130"/>
    <w:rsid w:val="00D52EF1"/>
    <w:rsid w:val="00D746B4"/>
    <w:rsid w:val="00D76B66"/>
    <w:rsid w:val="00D80E62"/>
    <w:rsid w:val="00D83EA6"/>
    <w:rsid w:val="00D9135F"/>
    <w:rsid w:val="00DA13DA"/>
    <w:rsid w:val="00DC0EC7"/>
    <w:rsid w:val="00DE78AD"/>
    <w:rsid w:val="00DF4A93"/>
    <w:rsid w:val="00E0770E"/>
    <w:rsid w:val="00E24680"/>
    <w:rsid w:val="00E432F1"/>
    <w:rsid w:val="00E4736A"/>
    <w:rsid w:val="00E62273"/>
    <w:rsid w:val="00E7760D"/>
    <w:rsid w:val="00E77673"/>
    <w:rsid w:val="00E950A3"/>
    <w:rsid w:val="00E96736"/>
    <w:rsid w:val="00EA59A9"/>
    <w:rsid w:val="00EB2436"/>
    <w:rsid w:val="00EB3DA0"/>
    <w:rsid w:val="00ED1285"/>
    <w:rsid w:val="00EE07B5"/>
    <w:rsid w:val="00EE2419"/>
    <w:rsid w:val="00F02BC2"/>
    <w:rsid w:val="00F03A05"/>
    <w:rsid w:val="00F0448B"/>
    <w:rsid w:val="00F07239"/>
    <w:rsid w:val="00F10200"/>
    <w:rsid w:val="00F222E5"/>
    <w:rsid w:val="00F36BC9"/>
    <w:rsid w:val="00F47085"/>
    <w:rsid w:val="00F71204"/>
    <w:rsid w:val="00F84BD2"/>
    <w:rsid w:val="00FA358C"/>
    <w:rsid w:val="00FA4575"/>
    <w:rsid w:val="00FA61B5"/>
    <w:rsid w:val="00FA7922"/>
    <w:rsid w:val="00FB18A7"/>
    <w:rsid w:val="00FB6384"/>
    <w:rsid w:val="00FB6CB4"/>
    <w:rsid w:val="00FC3CB1"/>
    <w:rsid w:val="00FE298C"/>
    <w:rsid w:val="00FE5D21"/>
    <w:rsid w:val="00FF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5025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rsid w:val="00CC5025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rsid w:val="00CC5025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rsid w:val="00CC5025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rsid w:val="00CC5025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CC5025"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CC5025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CC5025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CC5025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CC5025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CC5025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CC5025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CC5025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CC5025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CC5025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rsid w:val="00CC5025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rsid w:val="00CC5025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rsid w:val="00CC5025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rsid w:val="00CC5025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CC5025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CC5025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CC5025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CC5025"/>
    <w:pPr>
      <w:ind w:leftChars="1600" w:left="3840"/>
    </w:pPr>
  </w:style>
  <w:style w:type="paragraph" w:styleId="a8">
    <w:name w:val="header"/>
    <w:basedOn w:val="a1"/>
    <w:semiHidden/>
    <w:rsid w:val="00CC502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rsid w:val="00CC5025"/>
    <w:pPr>
      <w:ind w:leftChars="400" w:left="400"/>
    </w:pPr>
  </w:style>
  <w:style w:type="character" w:styleId="a9">
    <w:name w:val="Hyperlink"/>
    <w:basedOn w:val="a2"/>
    <w:semiHidden/>
    <w:rsid w:val="00CC5025"/>
    <w:rPr>
      <w:color w:val="0000FF"/>
      <w:u w:val="single"/>
    </w:rPr>
  </w:style>
  <w:style w:type="paragraph" w:customStyle="1" w:styleId="aa">
    <w:name w:val="簽名日期"/>
    <w:basedOn w:val="a1"/>
    <w:rsid w:val="00CC5025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rsid w:val="00CC5025"/>
    <w:pPr>
      <w:ind w:leftChars="200" w:left="200" w:firstLineChars="0" w:firstLine="0"/>
    </w:pPr>
  </w:style>
  <w:style w:type="paragraph" w:customStyle="1" w:styleId="ab">
    <w:name w:val="附件"/>
    <w:basedOn w:val="a6"/>
    <w:rsid w:val="00CC5025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rsid w:val="00CC5025"/>
    <w:pPr>
      <w:ind w:leftChars="500" w:left="500"/>
    </w:pPr>
  </w:style>
  <w:style w:type="paragraph" w:customStyle="1" w:styleId="51">
    <w:name w:val="段落樣式5"/>
    <w:basedOn w:val="41"/>
    <w:rsid w:val="00CC5025"/>
    <w:pPr>
      <w:ind w:leftChars="600" w:left="600"/>
    </w:pPr>
  </w:style>
  <w:style w:type="paragraph" w:customStyle="1" w:styleId="61">
    <w:name w:val="段落樣式6"/>
    <w:basedOn w:val="51"/>
    <w:rsid w:val="00CC5025"/>
    <w:pPr>
      <w:ind w:leftChars="700" w:left="700"/>
    </w:pPr>
  </w:style>
  <w:style w:type="paragraph" w:customStyle="1" w:styleId="71">
    <w:name w:val="段落樣式7"/>
    <w:basedOn w:val="61"/>
    <w:rsid w:val="00CC5025"/>
  </w:style>
  <w:style w:type="paragraph" w:customStyle="1" w:styleId="81">
    <w:name w:val="段落樣式8"/>
    <w:basedOn w:val="71"/>
    <w:rsid w:val="00CC5025"/>
    <w:pPr>
      <w:ind w:leftChars="800" w:left="800"/>
    </w:pPr>
  </w:style>
  <w:style w:type="paragraph" w:customStyle="1" w:styleId="a0">
    <w:name w:val="表樣式"/>
    <w:basedOn w:val="a1"/>
    <w:next w:val="a1"/>
    <w:rsid w:val="00CC5025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CC5025"/>
    <w:pPr>
      <w:ind w:left="698" w:hangingChars="200" w:hanging="698"/>
    </w:pPr>
  </w:style>
  <w:style w:type="paragraph" w:customStyle="1" w:styleId="ad">
    <w:name w:val="調查報告"/>
    <w:basedOn w:val="a6"/>
    <w:rsid w:val="00CC5025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footnote text"/>
    <w:basedOn w:val="a1"/>
    <w:link w:val="af"/>
    <w:uiPriority w:val="99"/>
    <w:semiHidden/>
    <w:unhideWhenUsed/>
    <w:rsid w:val="002C52D8"/>
    <w:pPr>
      <w:snapToGrid w:val="0"/>
    </w:pPr>
    <w:rPr>
      <w:sz w:val="20"/>
    </w:rPr>
  </w:style>
  <w:style w:type="paragraph" w:customStyle="1" w:styleId="a">
    <w:name w:val="圖樣式"/>
    <w:basedOn w:val="a1"/>
    <w:next w:val="a1"/>
    <w:rsid w:val="00CC5025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rsid w:val="00CC502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rsid w:val="00CC5025"/>
    <w:pPr>
      <w:ind w:left="400" w:hangingChars="400" w:hanging="400"/>
    </w:pPr>
  </w:style>
  <w:style w:type="character" w:customStyle="1" w:styleId="af">
    <w:name w:val="註腳文字 字元"/>
    <w:basedOn w:val="a2"/>
    <w:link w:val="ae"/>
    <w:uiPriority w:val="99"/>
    <w:semiHidden/>
    <w:rsid w:val="002C52D8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2C52D8"/>
    <w:rPr>
      <w:vertAlign w:val="superscript"/>
    </w:rPr>
  </w:style>
  <w:style w:type="character" w:styleId="af3">
    <w:name w:val="Placeholder Text"/>
    <w:basedOn w:val="a2"/>
    <w:uiPriority w:val="99"/>
    <w:semiHidden/>
    <w:rsid w:val="00135EC5"/>
    <w:rPr>
      <w:color w:val="808080"/>
    </w:rPr>
  </w:style>
  <w:style w:type="paragraph" w:styleId="af4">
    <w:name w:val="Balloon Text"/>
    <w:basedOn w:val="a1"/>
    <w:link w:val="af5"/>
    <w:uiPriority w:val="99"/>
    <w:semiHidden/>
    <w:unhideWhenUsed/>
    <w:rsid w:val="00135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uiPriority w:val="99"/>
    <w:semiHidden/>
    <w:rsid w:val="00135E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6">
    <w:name w:val="Table Grid"/>
    <w:basedOn w:val="a3"/>
    <w:uiPriority w:val="59"/>
    <w:rsid w:val="00287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footnote text"/>
    <w:basedOn w:val="a1"/>
    <w:link w:val="af"/>
    <w:uiPriority w:val="99"/>
    <w:semiHidden/>
    <w:unhideWhenUsed/>
    <w:rsid w:val="002C52D8"/>
    <w:pPr>
      <w:snapToGrid w:val="0"/>
    </w:pPr>
    <w:rPr>
      <w:sz w:val="20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pPr>
      <w:ind w:left="400" w:hangingChars="400" w:hanging="400"/>
    </w:pPr>
  </w:style>
  <w:style w:type="character" w:customStyle="1" w:styleId="af">
    <w:name w:val="註腳文字 字元"/>
    <w:basedOn w:val="a2"/>
    <w:link w:val="ae"/>
    <w:uiPriority w:val="99"/>
    <w:semiHidden/>
    <w:rsid w:val="002C52D8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2C52D8"/>
    <w:rPr>
      <w:vertAlign w:val="superscript"/>
    </w:rPr>
  </w:style>
  <w:style w:type="character" w:styleId="af3">
    <w:name w:val="Placeholder Text"/>
    <w:basedOn w:val="a2"/>
    <w:uiPriority w:val="99"/>
    <w:semiHidden/>
    <w:rsid w:val="00135EC5"/>
    <w:rPr>
      <w:color w:val="808080"/>
    </w:rPr>
  </w:style>
  <w:style w:type="paragraph" w:styleId="af4">
    <w:name w:val="Balloon Text"/>
    <w:basedOn w:val="a1"/>
    <w:link w:val="af5"/>
    <w:uiPriority w:val="99"/>
    <w:semiHidden/>
    <w:unhideWhenUsed/>
    <w:rsid w:val="00135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uiPriority w:val="99"/>
    <w:semiHidden/>
    <w:rsid w:val="00135EC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6">
    <w:name w:val="Table Grid"/>
    <w:basedOn w:val="a3"/>
    <w:uiPriority w:val="59"/>
    <w:rsid w:val="0028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D4DD-F8F7-4080-A0CF-3458BCBD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3</Pages>
  <Words>285</Words>
  <Characters>1626</Characters>
  <Application>Microsoft Office Word</Application>
  <DocSecurity>0</DocSecurity>
  <Lines>13</Lines>
  <Paragraphs>3</Paragraphs>
  <ScaleCrop>false</ScaleCrop>
  <Company>cy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Administrator</cp:lastModifiedBy>
  <cp:revision>2</cp:revision>
  <cp:lastPrinted>2016-03-24T06:18:00Z</cp:lastPrinted>
  <dcterms:created xsi:type="dcterms:W3CDTF">2016-04-08T03:33:00Z</dcterms:created>
  <dcterms:modified xsi:type="dcterms:W3CDTF">2016-04-08T03:33:00Z</dcterms:modified>
</cp:coreProperties>
</file>