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49" w:rsidRPr="00D409F2" w:rsidRDefault="00026549" w:rsidP="00D409F2">
      <w:pPr>
        <w:tabs>
          <w:tab w:val="left" w:pos="3060"/>
        </w:tabs>
        <w:kinsoku w:val="0"/>
        <w:overflowPunct w:val="0"/>
        <w:autoSpaceDE w:val="0"/>
        <w:autoSpaceDN w:val="0"/>
        <w:spacing w:line="440" w:lineRule="exact"/>
        <w:jc w:val="center"/>
        <w:rPr>
          <w:rFonts w:ascii="標楷體" w:eastAsia="標楷體" w:hAnsi="標楷體" w:cs="Times New Roman"/>
          <w:sz w:val="48"/>
          <w:szCs w:val="48"/>
        </w:rPr>
      </w:pPr>
      <w:r w:rsidRPr="00D409F2">
        <w:rPr>
          <w:rFonts w:ascii="標楷體" w:eastAsia="標楷體" w:hAnsi="標楷體" w:cs="標楷體" w:hint="eastAsia"/>
          <w:b/>
          <w:bCs/>
          <w:sz w:val="48"/>
          <w:szCs w:val="48"/>
        </w:rPr>
        <w:t>公務員懲戒委員會議決書</w:t>
      </w:r>
    </w:p>
    <w:p w:rsidR="00026549" w:rsidRPr="00D409F2" w:rsidRDefault="00026549" w:rsidP="00D409F2">
      <w:pPr>
        <w:kinsoku w:val="0"/>
        <w:wordWrap w:val="0"/>
        <w:overflowPunct w:val="0"/>
        <w:autoSpaceDE w:val="0"/>
        <w:autoSpaceDN w:val="0"/>
        <w:spacing w:line="440" w:lineRule="exact"/>
        <w:jc w:val="right"/>
        <w:rPr>
          <w:rFonts w:ascii="標楷體" w:eastAsia="標楷體" w:hAnsi="標楷體" w:cs="標楷體"/>
          <w:szCs w:val="24"/>
        </w:rPr>
      </w:pPr>
      <w:proofErr w:type="gramStart"/>
      <w:r w:rsidRPr="00D409F2">
        <w:rPr>
          <w:rFonts w:ascii="標楷體" w:eastAsia="標楷體" w:hAnsi="標楷體" w:cs="標楷體" w:hint="eastAsia"/>
          <w:szCs w:val="24"/>
        </w:rPr>
        <w:t>104</w:t>
      </w:r>
      <w:proofErr w:type="gramEnd"/>
      <w:r w:rsidRPr="00D409F2">
        <w:rPr>
          <w:rFonts w:ascii="標楷體" w:eastAsia="標楷體" w:hAnsi="標楷體" w:cs="標楷體" w:hint="eastAsia"/>
          <w:szCs w:val="24"/>
        </w:rPr>
        <w:t>年度</w:t>
      </w:r>
      <w:proofErr w:type="gramStart"/>
      <w:r w:rsidRPr="00D409F2">
        <w:rPr>
          <w:rFonts w:ascii="標楷體" w:eastAsia="標楷體" w:hAnsi="標楷體" w:cs="標楷體" w:hint="eastAsia"/>
          <w:szCs w:val="24"/>
        </w:rPr>
        <w:t>鑑</w:t>
      </w:r>
      <w:proofErr w:type="gramEnd"/>
      <w:r w:rsidRPr="00D409F2">
        <w:rPr>
          <w:rFonts w:ascii="標楷體" w:eastAsia="標楷體" w:hAnsi="標楷體" w:cs="標楷體" w:hint="eastAsia"/>
          <w:szCs w:val="24"/>
        </w:rPr>
        <w:t>字第13077號</w:t>
      </w:r>
    </w:p>
    <w:p w:rsidR="00026549" w:rsidRPr="00D409F2" w:rsidRDefault="00026549" w:rsidP="00D409F2">
      <w:pPr>
        <w:pStyle w:val="a9"/>
        <w:ind w:left="2603" w:hangingChars="1017" w:hanging="2603"/>
        <w:jc w:val="left"/>
        <w:rPr>
          <w:rFonts w:ascii="標楷體" w:eastAsia="標楷體" w:hAnsi="標楷體" w:hint="eastAsia"/>
          <w:sz w:val="24"/>
          <w:szCs w:val="24"/>
        </w:rPr>
      </w:pPr>
      <w:r w:rsidRPr="00D409F2">
        <w:rPr>
          <w:rFonts w:ascii="標楷體" w:eastAsia="標楷體" w:hAnsi="標楷體" w:hint="eastAsia"/>
          <w:sz w:val="24"/>
          <w:szCs w:val="24"/>
        </w:rPr>
        <w:t>被付懲戒人  黃龍德　前行政院衛生署嘉義醫院醫師兼院長</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任期：97年2月12日至100年4月2日</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（已退休）</w:t>
      </w:r>
    </w:p>
    <w:p w:rsidR="00026549" w:rsidRPr="00D409F2" w:rsidRDefault="00026549" w:rsidP="00D409F2">
      <w:pPr>
        <w:pStyle w:val="a9"/>
        <w:ind w:leftChars="650" w:left="2589" w:hangingChars="402" w:hanging="1029"/>
        <w:jc w:val="left"/>
        <w:rPr>
          <w:rFonts w:ascii="標楷體" w:eastAsia="標楷體" w:hAnsi="標楷體" w:hint="eastAsia"/>
          <w:sz w:val="24"/>
          <w:szCs w:val="24"/>
        </w:rPr>
      </w:pPr>
      <w:r w:rsidRPr="00D409F2">
        <w:rPr>
          <w:rFonts w:ascii="標楷體" w:eastAsia="標楷體" w:hAnsi="標楷體" w:hint="eastAsia"/>
          <w:sz w:val="24"/>
          <w:szCs w:val="24"/>
        </w:rPr>
        <w:t>陳昭安　前行政院衛生署彰化醫院放射科醫</w:t>
      </w:r>
      <w:r w:rsidRPr="00D409F2">
        <w:rPr>
          <w:rFonts w:ascii="標楷體" w:eastAsia="標楷體" w:hAnsi="標楷體" w:hint="eastAsia"/>
          <w:spacing w:val="6"/>
          <w:sz w:val="24"/>
          <w:szCs w:val="24"/>
        </w:rPr>
        <w:t>師兼主任</w:t>
      </w:r>
      <w:proofErr w:type="gramStart"/>
      <w:r w:rsidRPr="00D409F2">
        <w:rPr>
          <w:rFonts w:ascii="標楷體" w:eastAsia="標楷體" w:hAnsi="標楷體" w:hint="eastAsia"/>
          <w:spacing w:val="6"/>
          <w:sz w:val="24"/>
          <w:szCs w:val="24"/>
        </w:rPr>
        <w:t>（</w:t>
      </w:r>
      <w:proofErr w:type="gramEnd"/>
      <w:r w:rsidRPr="00D409F2">
        <w:rPr>
          <w:rFonts w:ascii="標楷體" w:eastAsia="標楷體" w:hAnsi="標楷體" w:hint="eastAsia"/>
          <w:spacing w:val="6"/>
          <w:sz w:val="24"/>
          <w:szCs w:val="24"/>
        </w:rPr>
        <w:t>任期：</w:t>
      </w:r>
      <w:smartTag w:uri="urn:schemas-microsoft-com:office:smarttags" w:element="chsdate">
        <w:smartTagPr>
          <w:attr w:name="IsROCDate" w:val="False"/>
          <w:attr w:name="IsLunarDate" w:val="False"/>
          <w:attr w:name="Day" w:val="2"/>
          <w:attr w:name="Month" w:val="5"/>
          <w:attr w:name="Year" w:val="1996"/>
        </w:smartTagPr>
        <w:r w:rsidRPr="00D409F2">
          <w:rPr>
            <w:rFonts w:ascii="標楷體" w:eastAsia="標楷體" w:hAnsi="標楷體" w:hint="eastAsia"/>
            <w:spacing w:val="6"/>
            <w:sz w:val="24"/>
            <w:szCs w:val="24"/>
          </w:rPr>
          <w:t>96年5月2日</w:t>
        </w:r>
      </w:smartTag>
      <w:r w:rsidRPr="00D409F2">
        <w:rPr>
          <w:rFonts w:ascii="標楷體" w:eastAsia="標楷體" w:hAnsi="標楷體" w:hint="eastAsia"/>
          <w:spacing w:val="6"/>
          <w:sz w:val="24"/>
          <w:szCs w:val="24"/>
        </w:rPr>
        <w:t>至</w:t>
      </w:r>
      <w:r w:rsidRPr="00D409F2">
        <w:rPr>
          <w:rFonts w:ascii="標楷體" w:eastAsia="標楷體" w:hAnsi="標楷體" w:hint="eastAsia"/>
          <w:sz w:val="24"/>
          <w:szCs w:val="24"/>
        </w:rPr>
        <w:t>100年5月24日</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（已免職）</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上列被付懲戒人等因違法失職案件經監察院送請審議本會議決如下</w:t>
      </w:r>
    </w:p>
    <w:p w:rsidR="00026549" w:rsidRPr="00D409F2" w:rsidRDefault="00026549" w:rsidP="00D409F2">
      <w:pPr>
        <w:pStyle w:val="ac"/>
        <w:spacing w:beforeLines="50" w:afterLines="50"/>
        <w:jc w:val="left"/>
        <w:rPr>
          <w:rFonts w:ascii="標楷體" w:eastAsia="標楷體" w:hAnsi="標楷體" w:hint="eastAsia"/>
          <w:sz w:val="24"/>
          <w:szCs w:val="24"/>
        </w:rPr>
      </w:pPr>
      <w:r w:rsidRPr="00D409F2">
        <w:rPr>
          <w:rFonts w:ascii="標楷體" w:eastAsia="標楷體" w:hAnsi="標楷體" w:hint="eastAsia"/>
          <w:sz w:val="24"/>
          <w:szCs w:val="24"/>
        </w:rPr>
        <w:t>主</w:t>
      </w:r>
      <w:r w:rsidRPr="00D409F2">
        <w:rPr>
          <w:rFonts w:ascii="標楷體" w:eastAsia="標楷體" w:hAnsi="標楷體" w:cs="華康中明體" w:hint="eastAsia"/>
          <w:sz w:val="24"/>
          <w:szCs w:val="24"/>
        </w:rPr>
        <w:t>文</w:t>
      </w:r>
    </w:p>
    <w:p w:rsidR="00026549" w:rsidRPr="00D409F2" w:rsidRDefault="00026549" w:rsidP="00D409F2">
      <w:pPr>
        <w:pStyle w:val="a9"/>
        <w:jc w:val="left"/>
        <w:rPr>
          <w:rFonts w:ascii="標楷體" w:eastAsia="標楷體" w:hAnsi="標楷體"/>
          <w:sz w:val="24"/>
          <w:szCs w:val="24"/>
        </w:rPr>
      </w:pPr>
      <w:r w:rsidRPr="00D409F2">
        <w:rPr>
          <w:rFonts w:ascii="標楷體" w:eastAsia="標楷體" w:hAnsi="標楷體" w:hint="eastAsia"/>
          <w:sz w:val="24"/>
          <w:szCs w:val="24"/>
        </w:rPr>
        <w:t>黃龍德撤職並停止任用貳年。</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陳昭安撤職並停止任用壹年。</w:t>
      </w:r>
    </w:p>
    <w:p w:rsidR="00026549" w:rsidRPr="00D409F2" w:rsidRDefault="00026549" w:rsidP="00D409F2">
      <w:pPr>
        <w:pStyle w:val="ac"/>
        <w:spacing w:beforeLines="50" w:afterLines="50"/>
        <w:jc w:val="left"/>
        <w:rPr>
          <w:rFonts w:ascii="標楷體" w:eastAsia="標楷體" w:hAnsi="標楷體" w:hint="eastAsia"/>
          <w:sz w:val="24"/>
          <w:szCs w:val="24"/>
        </w:rPr>
      </w:pPr>
      <w:r w:rsidRPr="00D409F2">
        <w:rPr>
          <w:rFonts w:ascii="標楷體" w:eastAsia="標楷體" w:hAnsi="標楷體" w:hint="eastAsia"/>
          <w:sz w:val="24"/>
          <w:szCs w:val="24"/>
        </w:rPr>
        <w:t>事實</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本件監察院彈劾意旨，與被付懲戒人黃龍德、陳昭安相關部分：</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壹、案由</w:t>
      </w:r>
    </w:p>
    <w:p w:rsidR="00026549" w:rsidRPr="00D409F2" w:rsidRDefault="00026549" w:rsidP="00D5604A">
      <w:pPr>
        <w:pStyle w:val="ad"/>
        <w:ind w:left="451"/>
        <w:rPr>
          <w:rFonts w:ascii="標楷體" w:eastAsia="標楷體" w:hAnsi="標楷體" w:hint="eastAsia"/>
          <w:sz w:val="24"/>
          <w:szCs w:val="24"/>
        </w:rPr>
      </w:pPr>
      <w:r w:rsidRPr="00D409F2">
        <w:rPr>
          <w:rFonts w:ascii="標楷體" w:eastAsia="標楷體" w:hAnsi="標楷體" w:hint="eastAsia"/>
          <w:sz w:val="24"/>
          <w:szCs w:val="24"/>
        </w:rPr>
        <w:t>被彈劾人黃龍德係行政院衛生署（下稱衛生署）嘉義醫院前院長、陳昭安係衛生署彰化醫院前放射科主任，渠等於辦理各項醫療儀器採購案後，收受得標廠商給付之現金，嚴重戕害政府及公務人員形象，違反公務員服務法規定，</w:t>
      </w:r>
      <w:proofErr w:type="gramStart"/>
      <w:r w:rsidRPr="00D409F2">
        <w:rPr>
          <w:rFonts w:ascii="標楷體" w:eastAsia="標楷體" w:hAnsi="標楷體" w:hint="eastAsia"/>
          <w:sz w:val="24"/>
          <w:szCs w:val="24"/>
        </w:rPr>
        <w:t>爰</w:t>
      </w:r>
      <w:proofErr w:type="gramEnd"/>
      <w:r w:rsidRPr="00D409F2">
        <w:rPr>
          <w:rFonts w:ascii="標楷體" w:eastAsia="標楷體" w:hAnsi="標楷體" w:hint="eastAsia"/>
          <w:sz w:val="24"/>
          <w:szCs w:val="24"/>
        </w:rPr>
        <w:t>依法提案彈劾。</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貳、違法失職之事實與證據：</w:t>
      </w:r>
    </w:p>
    <w:p w:rsidR="00026549" w:rsidRPr="00D409F2" w:rsidRDefault="00026549" w:rsidP="00D5604A">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一、被彈劾人黃龍德於衛生署嘉義醫院辦理「運動心電圖」及「心臟超音波」各乙台採購案決標後，收受得標廠商給付</w:t>
      </w:r>
      <w:r w:rsidRPr="00D409F2">
        <w:rPr>
          <w:rFonts w:ascii="標楷體" w:eastAsia="標楷體" w:hAnsi="標楷體"/>
          <w:sz w:val="24"/>
          <w:szCs w:val="24"/>
        </w:rPr>
        <w:t>69</w:t>
      </w:r>
      <w:r w:rsidRPr="00D409F2">
        <w:rPr>
          <w:rFonts w:ascii="標楷體" w:eastAsia="標楷體" w:hAnsi="標楷體" w:hint="eastAsia"/>
          <w:sz w:val="24"/>
          <w:szCs w:val="24"/>
        </w:rPr>
        <w:t>萬元；並於「全數位化乳房</w:t>
      </w:r>
      <w:r w:rsidRPr="00D409F2">
        <w:rPr>
          <w:rFonts w:ascii="標楷體" w:eastAsia="標楷體" w:hAnsi="標楷體" w:hint="eastAsia"/>
          <w:spacing w:val="6"/>
          <w:sz w:val="24"/>
          <w:szCs w:val="24"/>
        </w:rPr>
        <w:t>攝影</w:t>
      </w:r>
      <w:r w:rsidRPr="00D409F2">
        <w:rPr>
          <w:rFonts w:ascii="標楷體" w:eastAsia="標楷體" w:hAnsi="標楷體"/>
          <w:spacing w:val="6"/>
          <w:sz w:val="24"/>
          <w:szCs w:val="24"/>
        </w:rPr>
        <w:t>X</w:t>
      </w:r>
      <w:r w:rsidRPr="00D409F2">
        <w:rPr>
          <w:rFonts w:ascii="標楷體" w:eastAsia="標楷體" w:hAnsi="標楷體" w:hint="eastAsia"/>
          <w:spacing w:val="6"/>
          <w:sz w:val="24"/>
          <w:szCs w:val="24"/>
        </w:rPr>
        <w:t>光機</w:t>
      </w:r>
      <w:r w:rsidRPr="00D409F2">
        <w:rPr>
          <w:rFonts w:ascii="標楷體" w:eastAsia="標楷體" w:hAnsi="標楷體"/>
          <w:spacing w:val="6"/>
          <w:sz w:val="24"/>
          <w:szCs w:val="24"/>
        </w:rPr>
        <w:t>1</w:t>
      </w:r>
      <w:r w:rsidRPr="00D409F2">
        <w:rPr>
          <w:rFonts w:ascii="標楷體" w:eastAsia="標楷體" w:hAnsi="標楷體" w:hint="eastAsia"/>
          <w:spacing w:val="6"/>
          <w:sz w:val="24"/>
          <w:szCs w:val="24"/>
        </w:rPr>
        <w:t>台租賃合作案」採購</w:t>
      </w:r>
      <w:proofErr w:type="gramStart"/>
      <w:r w:rsidRPr="00D409F2">
        <w:rPr>
          <w:rFonts w:ascii="標楷體" w:eastAsia="標楷體" w:hAnsi="標楷體" w:hint="eastAsia"/>
          <w:spacing w:val="6"/>
          <w:sz w:val="24"/>
          <w:szCs w:val="24"/>
        </w:rPr>
        <w:t>期</w:t>
      </w:r>
      <w:r w:rsidRPr="00D409F2">
        <w:rPr>
          <w:rFonts w:ascii="標楷體" w:eastAsia="標楷體" w:hAnsi="標楷體" w:hint="eastAsia"/>
          <w:sz w:val="24"/>
          <w:szCs w:val="24"/>
        </w:rPr>
        <w:t>間，</w:t>
      </w:r>
      <w:proofErr w:type="gramEnd"/>
      <w:r w:rsidRPr="00D409F2">
        <w:rPr>
          <w:rFonts w:ascii="標楷體" w:eastAsia="標楷體" w:hAnsi="標楷體" w:hint="eastAsia"/>
          <w:sz w:val="24"/>
          <w:szCs w:val="24"/>
        </w:rPr>
        <w:t>指示所屬接受有商業利益之廠商建議之規格，並於決標後收受得標廠商給付</w:t>
      </w:r>
      <w:r w:rsidRPr="00D409F2">
        <w:rPr>
          <w:rFonts w:ascii="標楷體" w:eastAsia="標楷體" w:hAnsi="標楷體"/>
          <w:sz w:val="24"/>
          <w:szCs w:val="24"/>
        </w:rPr>
        <w:t>73</w:t>
      </w:r>
      <w:r w:rsidRPr="00D409F2">
        <w:rPr>
          <w:rFonts w:ascii="標楷體" w:eastAsia="標楷體" w:hAnsi="標楷體" w:hint="eastAsia"/>
          <w:sz w:val="24"/>
          <w:szCs w:val="24"/>
        </w:rPr>
        <w:t>萬元：</w:t>
      </w:r>
    </w:p>
    <w:p w:rsidR="00026549" w:rsidRPr="00D409F2" w:rsidRDefault="00026549" w:rsidP="00D5604A">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w:t>
      </w:r>
      <w:proofErr w:type="gramStart"/>
      <w:r w:rsidRPr="00D409F2">
        <w:rPr>
          <w:rFonts w:ascii="標楷體" w:eastAsia="標楷體" w:hAnsi="標楷體" w:hint="eastAsia"/>
          <w:sz w:val="24"/>
          <w:szCs w:val="24"/>
        </w:rPr>
        <w:t>一</w:t>
      </w:r>
      <w:proofErr w:type="gramEnd"/>
      <w:r w:rsidRPr="00D409F2">
        <w:rPr>
          <w:rFonts w:ascii="標楷體" w:eastAsia="標楷體" w:hAnsi="標楷體" w:hint="eastAsia"/>
          <w:sz w:val="24"/>
          <w:szCs w:val="24"/>
        </w:rPr>
        <w:t>)被彈劾人黃龍德於衛生署嘉義醫院辦理「運動心電圖」及「心臟超音波」各乙台採購案決標後，收受得標廠商給付之</w:t>
      </w:r>
      <w:r w:rsidRPr="00D409F2">
        <w:rPr>
          <w:rFonts w:ascii="標楷體" w:eastAsia="標楷體" w:hAnsi="標楷體"/>
          <w:sz w:val="24"/>
          <w:szCs w:val="24"/>
        </w:rPr>
        <w:t>69</w:t>
      </w:r>
      <w:r w:rsidRPr="00D409F2">
        <w:rPr>
          <w:rFonts w:ascii="標楷體" w:eastAsia="標楷體" w:hAnsi="標楷體" w:hint="eastAsia"/>
          <w:sz w:val="24"/>
          <w:szCs w:val="24"/>
        </w:rPr>
        <w:t>萬元：</w:t>
      </w:r>
    </w:p>
    <w:p w:rsidR="00026549" w:rsidRPr="00D409F2" w:rsidRDefault="00026549" w:rsidP="00D5604A">
      <w:pPr>
        <w:pStyle w:val="a9"/>
        <w:ind w:leftChars="378" w:left="907"/>
        <w:rPr>
          <w:rFonts w:ascii="標楷體" w:eastAsia="標楷體" w:hAnsi="標楷體"/>
          <w:sz w:val="24"/>
          <w:szCs w:val="24"/>
        </w:rPr>
      </w:pPr>
      <w:r w:rsidRPr="00D409F2">
        <w:rPr>
          <w:rFonts w:ascii="標楷體" w:eastAsia="標楷體" w:hAnsi="標楷體" w:hint="eastAsia"/>
          <w:sz w:val="24"/>
          <w:szCs w:val="24"/>
        </w:rPr>
        <w:t>被彈劾人黃龍德於</w:t>
      </w:r>
      <w:smartTag w:uri="urn:schemas-microsoft-com:office:smarttags" w:element="chsdate">
        <w:smartTagPr>
          <w:attr w:name="IsROCDate" w:val="False"/>
          <w:attr w:name="IsLunarDate" w:val="False"/>
          <w:attr w:name="Day" w:val="12"/>
          <w:attr w:name="Month" w:val="2"/>
          <w:attr w:name="Year" w:val="1997"/>
        </w:smartTagPr>
        <w:r w:rsidRPr="00D409F2">
          <w:rPr>
            <w:rFonts w:ascii="標楷體" w:eastAsia="標楷體" w:hAnsi="標楷體"/>
            <w:sz w:val="24"/>
            <w:szCs w:val="24"/>
          </w:rPr>
          <w:t>97</w:t>
        </w:r>
        <w:r w:rsidRPr="00D409F2">
          <w:rPr>
            <w:rFonts w:ascii="標楷體" w:eastAsia="標楷體" w:hAnsi="標楷體" w:hint="eastAsia"/>
            <w:sz w:val="24"/>
            <w:szCs w:val="24"/>
          </w:rPr>
          <w:t>年</w:t>
        </w:r>
        <w:r w:rsidRPr="00D409F2">
          <w:rPr>
            <w:rFonts w:ascii="標楷體" w:eastAsia="標楷體" w:hAnsi="標楷體"/>
            <w:sz w:val="24"/>
            <w:szCs w:val="24"/>
          </w:rPr>
          <w:t>2</w:t>
        </w:r>
        <w:r w:rsidRPr="00D409F2">
          <w:rPr>
            <w:rFonts w:ascii="標楷體" w:eastAsia="標楷體" w:hAnsi="標楷體" w:hint="eastAsia"/>
            <w:sz w:val="24"/>
            <w:szCs w:val="24"/>
          </w:rPr>
          <w:t>月</w:t>
        </w:r>
        <w:r w:rsidRPr="00D409F2">
          <w:rPr>
            <w:rFonts w:ascii="標楷體" w:eastAsia="標楷體" w:hAnsi="標楷體"/>
            <w:sz w:val="24"/>
            <w:szCs w:val="24"/>
          </w:rPr>
          <w:t>12</w:t>
        </w:r>
        <w:r w:rsidRPr="00D409F2">
          <w:rPr>
            <w:rFonts w:ascii="標楷體" w:eastAsia="標楷體" w:hAnsi="標楷體" w:hint="eastAsia"/>
            <w:sz w:val="24"/>
            <w:szCs w:val="24"/>
          </w:rPr>
          <w:t>日</w:t>
        </w:r>
      </w:smartTag>
      <w:r w:rsidRPr="00D409F2">
        <w:rPr>
          <w:rFonts w:ascii="標楷體" w:eastAsia="標楷體" w:hAnsi="標楷體" w:hint="eastAsia"/>
          <w:sz w:val="24"/>
          <w:szCs w:val="24"/>
        </w:rPr>
        <w:t>至</w:t>
      </w:r>
      <w:r w:rsidRPr="00D409F2">
        <w:rPr>
          <w:rFonts w:ascii="標楷體" w:eastAsia="標楷體" w:hAnsi="標楷體"/>
          <w:sz w:val="24"/>
          <w:szCs w:val="24"/>
        </w:rPr>
        <w:t>100</w:t>
      </w:r>
      <w:r w:rsidRPr="00D409F2">
        <w:rPr>
          <w:rFonts w:ascii="標楷體" w:eastAsia="標楷體" w:hAnsi="標楷體" w:hint="eastAsia"/>
          <w:sz w:val="24"/>
          <w:szCs w:val="24"/>
        </w:rPr>
        <w:t>年</w:t>
      </w:r>
      <w:r w:rsidRPr="00D409F2">
        <w:rPr>
          <w:rFonts w:ascii="標楷體" w:eastAsia="標楷體" w:hAnsi="標楷體"/>
          <w:sz w:val="24"/>
          <w:szCs w:val="24"/>
        </w:rPr>
        <w:t>4</w:t>
      </w:r>
      <w:r w:rsidRPr="00D409F2">
        <w:rPr>
          <w:rFonts w:ascii="標楷體" w:eastAsia="標楷體" w:hAnsi="標楷體" w:hint="eastAsia"/>
          <w:sz w:val="24"/>
          <w:szCs w:val="24"/>
        </w:rPr>
        <w:t>月</w:t>
      </w:r>
      <w:r w:rsidRPr="00D409F2">
        <w:rPr>
          <w:rFonts w:ascii="標楷體" w:eastAsia="標楷體" w:hAnsi="標楷體"/>
          <w:sz w:val="24"/>
          <w:szCs w:val="24"/>
        </w:rPr>
        <w:t>2</w:t>
      </w:r>
      <w:r w:rsidRPr="00D409F2">
        <w:rPr>
          <w:rFonts w:ascii="標楷體" w:eastAsia="標楷體" w:hAnsi="標楷體" w:hint="eastAsia"/>
          <w:sz w:val="24"/>
          <w:szCs w:val="24"/>
        </w:rPr>
        <w:t>日</w:t>
      </w:r>
      <w:proofErr w:type="gramStart"/>
      <w:r w:rsidRPr="00D409F2">
        <w:rPr>
          <w:rFonts w:ascii="標楷體" w:eastAsia="標楷體" w:hAnsi="標楷體" w:hint="eastAsia"/>
          <w:sz w:val="24"/>
          <w:szCs w:val="24"/>
        </w:rPr>
        <w:t>期間，</w:t>
      </w:r>
      <w:proofErr w:type="gramEnd"/>
      <w:r w:rsidRPr="00D409F2">
        <w:rPr>
          <w:rFonts w:ascii="標楷體" w:eastAsia="標楷體" w:hAnsi="標楷體" w:hint="eastAsia"/>
          <w:sz w:val="24"/>
          <w:szCs w:val="24"/>
        </w:rPr>
        <w:t>擔任衛生署嘉義醫院院長。衛生署嘉義醫院於</w:t>
      </w:r>
      <w:smartTag w:uri="urn:schemas-microsoft-com:office:smarttags" w:element="chsdate">
        <w:smartTagPr>
          <w:attr w:name="IsROCDate" w:val="False"/>
          <w:attr w:name="IsLunarDate" w:val="False"/>
          <w:attr w:name="Day" w:val="22"/>
          <w:attr w:name="Month" w:val="1"/>
          <w:attr w:name="Year" w:val="1998"/>
        </w:smartTagPr>
        <w:r w:rsidRPr="00D409F2">
          <w:rPr>
            <w:rFonts w:ascii="標楷體" w:eastAsia="標楷體" w:hAnsi="標楷體"/>
            <w:sz w:val="24"/>
            <w:szCs w:val="24"/>
          </w:rPr>
          <w:t>98</w:t>
        </w:r>
        <w:r w:rsidRPr="00D409F2">
          <w:rPr>
            <w:rFonts w:ascii="標楷體" w:eastAsia="標楷體" w:hAnsi="標楷體" w:hint="eastAsia"/>
            <w:sz w:val="24"/>
            <w:szCs w:val="24"/>
          </w:rPr>
          <w:t>年</w:t>
        </w:r>
        <w:r w:rsidRPr="00D409F2">
          <w:rPr>
            <w:rFonts w:ascii="標楷體" w:eastAsia="標楷體" w:hAnsi="標楷體"/>
            <w:sz w:val="24"/>
            <w:szCs w:val="24"/>
          </w:rPr>
          <w:t>1</w:t>
        </w:r>
        <w:r w:rsidRPr="00D409F2">
          <w:rPr>
            <w:rFonts w:ascii="標楷體" w:eastAsia="標楷體" w:hAnsi="標楷體" w:hint="eastAsia"/>
            <w:sz w:val="24"/>
            <w:szCs w:val="24"/>
          </w:rPr>
          <w:t>月</w:t>
        </w:r>
        <w:r w:rsidRPr="00D409F2">
          <w:rPr>
            <w:rFonts w:ascii="標楷體" w:eastAsia="標楷體" w:hAnsi="標楷體"/>
            <w:sz w:val="24"/>
            <w:szCs w:val="24"/>
          </w:rPr>
          <w:t>22</w:t>
        </w:r>
        <w:r w:rsidRPr="00D409F2">
          <w:rPr>
            <w:rFonts w:ascii="標楷體" w:eastAsia="標楷體" w:hAnsi="標楷體" w:hint="eastAsia"/>
            <w:sz w:val="24"/>
            <w:szCs w:val="24"/>
          </w:rPr>
          <w:t>日</w:t>
        </w:r>
      </w:smartTag>
      <w:r w:rsidRPr="00D409F2">
        <w:rPr>
          <w:rFonts w:ascii="標楷體" w:eastAsia="標楷體" w:hAnsi="標楷體" w:hint="eastAsia"/>
          <w:sz w:val="24"/>
          <w:szCs w:val="24"/>
        </w:rPr>
        <w:t>辦理「運動心電圖乙台」之公開招標，雖有</w:t>
      </w:r>
      <w:r w:rsidRPr="00D409F2">
        <w:rPr>
          <w:rFonts w:ascii="標楷體" w:eastAsia="標楷體" w:hAnsi="標楷體"/>
          <w:sz w:val="24"/>
          <w:szCs w:val="24"/>
        </w:rPr>
        <w:t>4</w:t>
      </w:r>
      <w:r w:rsidRPr="00D409F2">
        <w:rPr>
          <w:rFonts w:ascii="標楷體" w:eastAsia="標楷體" w:hAnsi="標楷體" w:hint="eastAsia"/>
          <w:sz w:val="24"/>
          <w:szCs w:val="24"/>
        </w:rPr>
        <w:t>家廠商投標，但</w:t>
      </w:r>
      <w:proofErr w:type="gramStart"/>
      <w:r w:rsidRPr="00D409F2">
        <w:rPr>
          <w:rFonts w:ascii="標楷體" w:eastAsia="標楷體" w:hAnsi="標楷體" w:hint="eastAsia"/>
          <w:sz w:val="24"/>
          <w:szCs w:val="24"/>
        </w:rPr>
        <w:t>其中冠魁有限公司</w:t>
      </w:r>
      <w:proofErr w:type="gramEnd"/>
      <w:r w:rsidRPr="00D409F2">
        <w:rPr>
          <w:rFonts w:ascii="標楷體" w:eastAsia="標楷體" w:hAnsi="標楷體" w:hint="eastAsia"/>
          <w:sz w:val="24"/>
          <w:szCs w:val="24"/>
        </w:rPr>
        <w:t>因</w:t>
      </w:r>
      <w:proofErr w:type="gramStart"/>
      <w:r w:rsidRPr="00D409F2">
        <w:rPr>
          <w:rFonts w:ascii="標楷體" w:eastAsia="標楷體" w:hAnsi="標楷體" w:hint="eastAsia"/>
          <w:sz w:val="24"/>
          <w:szCs w:val="24"/>
        </w:rPr>
        <w:t>未附押標金</w:t>
      </w:r>
      <w:proofErr w:type="gramEnd"/>
      <w:r w:rsidRPr="00D409F2">
        <w:rPr>
          <w:rFonts w:ascii="標楷體" w:eastAsia="標楷體" w:hAnsi="標楷體" w:hint="eastAsia"/>
          <w:sz w:val="24"/>
          <w:szCs w:val="24"/>
        </w:rPr>
        <w:t>、未附器材許可證，</w:t>
      </w:r>
      <w:proofErr w:type="gramStart"/>
      <w:r w:rsidRPr="00D409F2">
        <w:rPr>
          <w:rFonts w:ascii="標楷體" w:eastAsia="標楷體" w:hAnsi="標楷體" w:hint="eastAsia"/>
          <w:sz w:val="24"/>
          <w:szCs w:val="24"/>
        </w:rPr>
        <w:t>弘智企業</w:t>
      </w:r>
      <w:proofErr w:type="gramEnd"/>
      <w:r w:rsidRPr="00D409F2">
        <w:rPr>
          <w:rFonts w:ascii="標楷體" w:eastAsia="標楷體" w:hAnsi="標楷體" w:hint="eastAsia"/>
          <w:sz w:val="24"/>
          <w:szCs w:val="24"/>
        </w:rPr>
        <w:t>有限公司規格不符及康信公司未附器材許可證均不符規定，審查結果僅創世達公司符合招標文件規定，並依底價（</w:t>
      </w:r>
      <w:r w:rsidRPr="00D409F2">
        <w:rPr>
          <w:rFonts w:ascii="標楷體" w:eastAsia="標楷體" w:hAnsi="標楷體"/>
          <w:sz w:val="24"/>
          <w:szCs w:val="24"/>
        </w:rPr>
        <w:t>140</w:t>
      </w:r>
      <w:r w:rsidRPr="00D409F2">
        <w:rPr>
          <w:rFonts w:ascii="標楷體" w:eastAsia="標楷體" w:hAnsi="標楷體" w:hint="eastAsia"/>
          <w:sz w:val="24"/>
          <w:szCs w:val="24"/>
        </w:rPr>
        <w:t>萬元）</w:t>
      </w:r>
      <w:proofErr w:type="gramStart"/>
      <w:r w:rsidRPr="00D409F2">
        <w:rPr>
          <w:rFonts w:ascii="標楷體" w:eastAsia="標楷體" w:hAnsi="標楷體" w:hint="eastAsia"/>
          <w:sz w:val="24"/>
          <w:szCs w:val="24"/>
        </w:rPr>
        <w:t>承作</w:t>
      </w:r>
      <w:proofErr w:type="gramEnd"/>
      <w:r w:rsidRPr="00D409F2">
        <w:rPr>
          <w:rFonts w:ascii="標楷體" w:eastAsia="標楷體" w:hAnsi="標楷體" w:hint="eastAsia"/>
          <w:sz w:val="24"/>
          <w:szCs w:val="24"/>
        </w:rPr>
        <w:t>得標。該院</w:t>
      </w:r>
      <w:proofErr w:type="gramStart"/>
      <w:r w:rsidRPr="00D409F2">
        <w:rPr>
          <w:rFonts w:ascii="標楷體" w:eastAsia="標楷體" w:hAnsi="標楷體" w:hint="eastAsia"/>
          <w:sz w:val="24"/>
          <w:szCs w:val="24"/>
        </w:rPr>
        <w:t>嗣</w:t>
      </w:r>
      <w:proofErr w:type="gramEnd"/>
      <w:r w:rsidRPr="00D409F2">
        <w:rPr>
          <w:rFonts w:ascii="標楷體" w:eastAsia="標楷體" w:hAnsi="標楷體" w:hint="eastAsia"/>
          <w:sz w:val="24"/>
          <w:szCs w:val="24"/>
        </w:rPr>
        <w:t>於同年</w:t>
      </w:r>
      <w:smartTag w:uri="urn:schemas-microsoft-com:office:smarttags" w:element="chsdate">
        <w:smartTagPr>
          <w:attr w:name="IsROCDate" w:val="False"/>
          <w:attr w:name="IsLunarDate" w:val="False"/>
          <w:attr w:name="Day" w:val="4"/>
          <w:attr w:name="Month" w:val="8"/>
          <w:attr w:name="Year" w:val="2015"/>
        </w:smartTagPr>
        <w:r w:rsidRPr="00D409F2">
          <w:rPr>
            <w:rFonts w:ascii="標楷體" w:eastAsia="標楷體" w:hAnsi="標楷體"/>
            <w:sz w:val="24"/>
            <w:szCs w:val="24"/>
          </w:rPr>
          <w:t>8</w:t>
        </w:r>
        <w:r w:rsidRPr="00D409F2">
          <w:rPr>
            <w:rFonts w:ascii="標楷體" w:eastAsia="標楷體" w:hAnsi="標楷體" w:hint="eastAsia"/>
            <w:sz w:val="24"/>
            <w:szCs w:val="24"/>
          </w:rPr>
          <w:t>月</w:t>
        </w:r>
        <w:r w:rsidRPr="00D409F2">
          <w:rPr>
            <w:rFonts w:ascii="標楷體" w:eastAsia="標楷體" w:hAnsi="標楷體"/>
            <w:sz w:val="24"/>
            <w:szCs w:val="24"/>
          </w:rPr>
          <w:t>4</w:t>
        </w:r>
        <w:r w:rsidRPr="00D409F2">
          <w:rPr>
            <w:rFonts w:ascii="標楷體" w:eastAsia="標楷體" w:hAnsi="標楷體" w:hint="eastAsia"/>
            <w:sz w:val="24"/>
            <w:szCs w:val="24"/>
          </w:rPr>
          <w:t>日</w:t>
        </w:r>
      </w:smartTag>
      <w:r w:rsidRPr="00D409F2">
        <w:rPr>
          <w:rFonts w:ascii="標楷體" w:eastAsia="標楷體" w:hAnsi="標楷體" w:hint="eastAsia"/>
          <w:sz w:val="24"/>
          <w:szCs w:val="24"/>
        </w:rPr>
        <w:t>辦理「心臟超音波乙台」採購案之公開招標，投標廠商計</w:t>
      </w:r>
      <w:r w:rsidRPr="00D409F2">
        <w:rPr>
          <w:rFonts w:ascii="標楷體" w:eastAsia="標楷體" w:hAnsi="標楷體"/>
          <w:sz w:val="24"/>
          <w:szCs w:val="24"/>
        </w:rPr>
        <w:t>5</w:t>
      </w:r>
      <w:r w:rsidRPr="00D409F2">
        <w:rPr>
          <w:rFonts w:ascii="標楷體" w:eastAsia="標楷體" w:hAnsi="標楷體" w:hint="eastAsia"/>
          <w:sz w:val="24"/>
          <w:szCs w:val="24"/>
        </w:rPr>
        <w:t>家，審標結果</w:t>
      </w:r>
      <w:proofErr w:type="gramStart"/>
      <w:r w:rsidRPr="00D409F2">
        <w:rPr>
          <w:rFonts w:ascii="標楷體" w:eastAsia="標楷體" w:hAnsi="標楷體" w:hint="eastAsia"/>
          <w:sz w:val="24"/>
          <w:szCs w:val="24"/>
        </w:rPr>
        <w:t>臺灣達孚股份有限公司</w:t>
      </w:r>
      <w:proofErr w:type="gramEnd"/>
      <w:r w:rsidRPr="00D409F2">
        <w:rPr>
          <w:rFonts w:ascii="標楷體" w:eastAsia="標楷體" w:hAnsi="標楷體" w:hint="eastAsia"/>
          <w:sz w:val="24"/>
          <w:szCs w:val="24"/>
        </w:rPr>
        <w:t>、老達利貿易股份有限公司資格合格、規格不符、愛</w:t>
      </w:r>
      <w:proofErr w:type="gramStart"/>
      <w:r w:rsidRPr="00D409F2">
        <w:rPr>
          <w:rFonts w:ascii="標楷體" w:eastAsia="標楷體" w:hAnsi="標楷體" w:hint="eastAsia"/>
          <w:sz w:val="24"/>
          <w:szCs w:val="24"/>
        </w:rPr>
        <w:t>樺</w:t>
      </w:r>
      <w:proofErr w:type="gramEnd"/>
      <w:r w:rsidRPr="00D409F2">
        <w:rPr>
          <w:rFonts w:ascii="標楷體" w:eastAsia="標楷體" w:hAnsi="標楷體" w:hint="eastAsia"/>
          <w:sz w:val="24"/>
          <w:szCs w:val="24"/>
        </w:rPr>
        <w:t>企業股份有限公司報價超出預算金額不符合、</w:t>
      </w:r>
      <w:proofErr w:type="gramStart"/>
      <w:r w:rsidRPr="00D409F2">
        <w:rPr>
          <w:rFonts w:ascii="標楷體" w:eastAsia="標楷體" w:hAnsi="標楷體" w:hint="eastAsia"/>
          <w:sz w:val="24"/>
          <w:szCs w:val="24"/>
        </w:rPr>
        <w:t>冠魁公司</w:t>
      </w:r>
      <w:proofErr w:type="gramEnd"/>
      <w:r w:rsidRPr="00D409F2">
        <w:rPr>
          <w:rFonts w:ascii="標楷體" w:eastAsia="標楷體" w:hAnsi="標楷體" w:hint="eastAsia"/>
          <w:sz w:val="24"/>
          <w:szCs w:val="24"/>
        </w:rPr>
        <w:t>資格、</w:t>
      </w:r>
      <w:proofErr w:type="gramStart"/>
      <w:r w:rsidRPr="00D409F2">
        <w:rPr>
          <w:rFonts w:ascii="標楷體" w:eastAsia="標楷體" w:hAnsi="標楷體" w:hint="eastAsia"/>
          <w:sz w:val="24"/>
          <w:szCs w:val="24"/>
        </w:rPr>
        <w:t>規格均不合格</w:t>
      </w:r>
      <w:proofErr w:type="gramEnd"/>
      <w:r w:rsidRPr="00D409F2">
        <w:rPr>
          <w:rFonts w:ascii="標楷體" w:eastAsia="標楷體" w:hAnsi="標楷體" w:hint="eastAsia"/>
          <w:sz w:val="24"/>
          <w:szCs w:val="24"/>
        </w:rPr>
        <w:t>，亦僅有創世達公司符合招標文件規定，並依底價（</w:t>
      </w:r>
      <w:r w:rsidRPr="00D409F2">
        <w:rPr>
          <w:rFonts w:ascii="標楷體" w:eastAsia="標楷體" w:hAnsi="標楷體"/>
          <w:sz w:val="24"/>
          <w:szCs w:val="24"/>
        </w:rPr>
        <w:t>495</w:t>
      </w:r>
      <w:r w:rsidRPr="00D409F2">
        <w:rPr>
          <w:rFonts w:ascii="標楷體" w:eastAsia="標楷體" w:hAnsi="標楷體" w:hint="eastAsia"/>
          <w:sz w:val="24"/>
          <w:szCs w:val="24"/>
        </w:rPr>
        <w:t>萬元）</w:t>
      </w:r>
      <w:proofErr w:type="gramStart"/>
      <w:r w:rsidRPr="00D409F2">
        <w:rPr>
          <w:rFonts w:ascii="標楷體" w:eastAsia="標楷體" w:hAnsi="標楷體" w:hint="eastAsia"/>
          <w:sz w:val="24"/>
          <w:szCs w:val="24"/>
        </w:rPr>
        <w:t>承作</w:t>
      </w:r>
      <w:proofErr w:type="gramEnd"/>
      <w:r w:rsidRPr="00D409F2">
        <w:rPr>
          <w:rFonts w:ascii="標楷體" w:eastAsia="標楷體" w:hAnsi="標楷體" w:hint="eastAsia"/>
          <w:sz w:val="24"/>
          <w:szCs w:val="24"/>
        </w:rPr>
        <w:t>得標。</w:t>
      </w:r>
      <w:proofErr w:type="gramStart"/>
      <w:r w:rsidRPr="00D409F2">
        <w:rPr>
          <w:rFonts w:ascii="標楷體" w:eastAsia="標楷體" w:hAnsi="標楷體" w:hint="eastAsia"/>
          <w:sz w:val="24"/>
          <w:szCs w:val="24"/>
        </w:rPr>
        <w:t>詎</w:t>
      </w:r>
      <w:proofErr w:type="gramEnd"/>
      <w:r w:rsidRPr="00D409F2">
        <w:rPr>
          <w:rFonts w:ascii="標楷體" w:eastAsia="標楷體" w:hAnsi="標楷體" w:hint="eastAsia"/>
          <w:sz w:val="24"/>
          <w:szCs w:val="24"/>
        </w:rPr>
        <w:t>被彈劾人黃龍德竟於</w:t>
      </w:r>
      <w:r w:rsidRPr="00D409F2">
        <w:rPr>
          <w:rFonts w:ascii="標楷體" w:eastAsia="標楷體" w:hAnsi="標楷體" w:hint="eastAsia"/>
          <w:sz w:val="24"/>
          <w:szCs w:val="24"/>
        </w:rPr>
        <w:lastRenderedPageBreak/>
        <w:t>「運動心電圖」及「心臟超音波」各乙台採購案決標後，收受創世達公司負責人郭秀東交付裝有現金</w:t>
      </w:r>
      <w:r w:rsidRPr="00D409F2">
        <w:rPr>
          <w:rFonts w:ascii="標楷體" w:eastAsia="標楷體" w:hAnsi="標楷體"/>
          <w:sz w:val="24"/>
          <w:szCs w:val="24"/>
        </w:rPr>
        <w:t>69</w:t>
      </w:r>
      <w:r w:rsidRPr="00D409F2">
        <w:rPr>
          <w:rFonts w:ascii="標楷體" w:eastAsia="標楷體" w:hAnsi="標楷體" w:hint="eastAsia"/>
          <w:sz w:val="24"/>
          <w:szCs w:val="24"/>
        </w:rPr>
        <w:t>萬元之禮盒，此據本院</w:t>
      </w:r>
      <w:r w:rsidRPr="00D409F2">
        <w:rPr>
          <w:rFonts w:ascii="標楷體" w:eastAsia="標楷體" w:hAnsi="標楷體"/>
          <w:sz w:val="24"/>
          <w:szCs w:val="24"/>
        </w:rPr>
        <w:t>101</w:t>
      </w:r>
      <w:r w:rsidRPr="00D409F2">
        <w:rPr>
          <w:rFonts w:ascii="標楷體" w:eastAsia="標楷體" w:hAnsi="標楷體" w:hint="eastAsia"/>
          <w:sz w:val="24"/>
          <w:szCs w:val="24"/>
        </w:rPr>
        <w:t>年</w:t>
      </w:r>
      <w:r w:rsidRPr="00D409F2">
        <w:rPr>
          <w:rFonts w:ascii="標楷體" w:eastAsia="標楷體" w:hAnsi="標楷體"/>
          <w:sz w:val="24"/>
          <w:szCs w:val="24"/>
        </w:rPr>
        <w:t>1</w:t>
      </w:r>
      <w:r w:rsidRPr="00D409F2">
        <w:rPr>
          <w:rFonts w:ascii="標楷體" w:eastAsia="標楷體" w:hAnsi="標楷體" w:hint="eastAsia"/>
          <w:sz w:val="24"/>
          <w:szCs w:val="24"/>
        </w:rPr>
        <w:t>月</w:t>
      </w:r>
      <w:r w:rsidRPr="00D409F2">
        <w:rPr>
          <w:rFonts w:ascii="標楷體" w:eastAsia="標楷體" w:hAnsi="標楷體"/>
          <w:sz w:val="24"/>
          <w:szCs w:val="24"/>
        </w:rPr>
        <w:t>9</w:t>
      </w:r>
      <w:r w:rsidRPr="00D409F2">
        <w:rPr>
          <w:rFonts w:ascii="標楷體" w:eastAsia="標楷體" w:hAnsi="標楷體" w:hint="eastAsia"/>
          <w:sz w:val="24"/>
          <w:szCs w:val="24"/>
        </w:rPr>
        <w:t>日約</w:t>
      </w:r>
      <w:proofErr w:type="gramStart"/>
      <w:r w:rsidRPr="00D409F2">
        <w:rPr>
          <w:rFonts w:ascii="標楷體" w:eastAsia="標楷體" w:hAnsi="標楷體" w:hint="eastAsia"/>
          <w:sz w:val="24"/>
          <w:szCs w:val="24"/>
        </w:rPr>
        <w:t>詢</w:t>
      </w:r>
      <w:proofErr w:type="gramEnd"/>
      <w:r w:rsidRPr="00D409F2">
        <w:rPr>
          <w:rFonts w:ascii="標楷體" w:eastAsia="標楷體" w:hAnsi="標楷體" w:hint="eastAsia"/>
          <w:sz w:val="24"/>
          <w:szCs w:val="24"/>
        </w:rPr>
        <w:t>時，黃龍德答復說明以「</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問：收錢是事實嗎？）是。</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問：事前沒有期約？）沒有。</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問：有收廠商的錢？）有收過錢」、「</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問：以前採購，人家送錢你都收？）沒有。</w:t>
      </w:r>
      <w:proofErr w:type="gramStart"/>
      <w:r w:rsidRPr="00D409F2">
        <w:rPr>
          <w:rFonts w:ascii="標楷體" w:eastAsia="標楷體" w:hAnsi="標楷體" w:hint="eastAsia"/>
          <w:sz w:val="24"/>
          <w:szCs w:val="24"/>
        </w:rPr>
        <w:t>（</w:t>
      </w:r>
      <w:proofErr w:type="gramEnd"/>
      <w:r w:rsidRPr="00D409F2">
        <w:rPr>
          <w:rFonts w:ascii="標楷體" w:eastAsia="標楷體" w:hAnsi="標楷體" w:hint="eastAsia"/>
          <w:sz w:val="24"/>
          <w:szCs w:val="24"/>
        </w:rPr>
        <w:t>為何這次收錢？）因為朋友」可證【附件</w:t>
      </w:r>
      <w:r w:rsidRPr="00D409F2">
        <w:rPr>
          <w:rFonts w:ascii="標楷體" w:eastAsia="標楷體" w:hAnsi="標楷體"/>
          <w:sz w:val="24"/>
          <w:szCs w:val="24"/>
        </w:rPr>
        <w:t>4</w:t>
      </w:r>
      <w:r w:rsidRPr="00D409F2">
        <w:rPr>
          <w:rFonts w:ascii="標楷體" w:eastAsia="標楷體" w:hAnsi="標楷體" w:hint="eastAsia"/>
          <w:sz w:val="24"/>
          <w:szCs w:val="24"/>
        </w:rPr>
        <w:t>】。</w:t>
      </w:r>
    </w:p>
    <w:p w:rsidR="00026549" w:rsidRPr="00D409F2" w:rsidRDefault="00026549" w:rsidP="00D409F2">
      <w:pPr>
        <w:pStyle w:val="a7"/>
        <w:ind w:left="968" w:hanging="512"/>
        <w:jc w:val="left"/>
        <w:rPr>
          <w:rFonts w:ascii="標楷體" w:eastAsia="標楷體" w:hAnsi="標楷體" w:hint="eastAsia"/>
          <w:sz w:val="24"/>
          <w:szCs w:val="24"/>
        </w:rPr>
      </w:pPr>
      <w:r w:rsidRPr="00D409F2">
        <w:rPr>
          <w:rFonts w:ascii="標楷體" w:eastAsia="標楷體" w:hAnsi="標楷體" w:hint="eastAsia"/>
          <w:sz w:val="24"/>
          <w:szCs w:val="24"/>
        </w:rPr>
        <w:t>(二)被彈劾人黃龍德於衛生署嘉義醫院辦理「全數位化乳房攝影</w:t>
      </w:r>
      <w:r w:rsidRPr="00D409F2">
        <w:rPr>
          <w:rFonts w:ascii="標楷體" w:eastAsia="標楷體" w:hAnsi="標楷體"/>
          <w:sz w:val="24"/>
          <w:szCs w:val="24"/>
        </w:rPr>
        <w:t>X</w:t>
      </w:r>
      <w:r w:rsidRPr="00D409F2">
        <w:rPr>
          <w:rFonts w:ascii="標楷體" w:eastAsia="標楷體" w:hAnsi="標楷體" w:hint="eastAsia"/>
          <w:sz w:val="24"/>
          <w:szCs w:val="24"/>
        </w:rPr>
        <w:t>光機</w:t>
      </w:r>
      <w:r w:rsidRPr="00D409F2">
        <w:rPr>
          <w:rFonts w:ascii="標楷體" w:eastAsia="標楷體" w:hAnsi="標楷體"/>
          <w:sz w:val="24"/>
          <w:szCs w:val="24"/>
        </w:rPr>
        <w:t>1</w:t>
      </w:r>
      <w:r w:rsidRPr="00D409F2">
        <w:rPr>
          <w:rFonts w:ascii="標楷體" w:eastAsia="標楷體" w:hAnsi="標楷體" w:hint="eastAsia"/>
          <w:sz w:val="24"/>
          <w:szCs w:val="24"/>
        </w:rPr>
        <w:t>台租賃合作案」採購</w:t>
      </w:r>
      <w:proofErr w:type="gramStart"/>
      <w:r w:rsidRPr="00D409F2">
        <w:rPr>
          <w:rFonts w:ascii="標楷體" w:eastAsia="標楷體" w:hAnsi="標楷體" w:hint="eastAsia"/>
          <w:sz w:val="24"/>
          <w:szCs w:val="24"/>
        </w:rPr>
        <w:t>期間，</w:t>
      </w:r>
      <w:proofErr w:type="gramEnd"/>
      <w:r w:rsidRPr="00D409F2">
        <w:rPr>
          <w:rFonts w:ascii="標楷體" w:eastAsia="標楷體" w:hAnsi="標楷體" w:hint="eastAsia"/>
          <w:sz w:val="24"/>
          <w:szCs w:val="24"/>
        </w:rPr>
        <w:t>指示所屬接受有商業利益之廠商建議規格</w:t>
      </w:r>
      <w:r w:rsidRPr="00D409F2">
        <w:rPr>
          <w:rFonts w:ascii="標楷體" w:eastAsia="標楷體" w:hAnsi="標楷體" w:hint="eastAsia"/>
          <w:spacing w:val="6"/>
          <w:sz w:val="24"/>
          <w:szCs w:val="24"/>
        </w:rPr>
        <w:t>，並於決標後收受得標廠商給付</w:t>
      </w:r>
      <w:r w:rsidRPr="00D409F2">
        <w:rPr>
          <w:rFonts w:ascii="標楷體" w:eastAsia="標楷體" w:hAnsi="標楷體"/>
          <w:spacing w:val="6"/>
          <w:sz w:val="24"/>
          <w:szCs w:val="24"/>
        </w:rPr>
        <w:t>73</w:t>
      </w:r>
      <w:r w:rsidRPr="00D409F2">
        <w:rPr>
          <w:rFonts w:ascii="標楷體" w:eastAsia="標楷體" w:hAnsi="標楷體" w:hint="eastAsia"/>
          <w:sz w:val="24"/>
          <w:szCs w:val="24"/>
        </w:rPr>
        <w:t>萬元之違失：</w:t>
      </w:r>
    </w:p>
    <w:p w:rsidR="00026549" w:rsidRPr="00D409F2" w:rsidRDefault="00026549" w:rsidP="00D409F2">
      <w:pPr>
        <w:pStyle w:val="a7"/>
        <w:ind w:leftChars="378" w:left="907" w:firstLineChars="0" w:firstLine="0"/>
        <w:jc w:val="left"/>
        <w:rPr>
          <w:rFonts w:ascii="標楷體" w:eastAsia="標楷體" w:hAnsi="標楷體" w:hint="eastAsia"/>
          <w:sz w:val="24"/>
          <w:szCs w:val="24"/>
        </w:rPr>
      </w:pPr>
      <w:r w:rsidRPr="00D409F2">
        <w:rPr>
          <w:rFonts w:ascii="標楷體" w:eastAsia="標楷體" w:hAnsi="標楷體" w:hint="eastAsia"/>
          <w:sz w:val="24"/>
          <w:szCs w:val="24"/>
        </w:rPr>
        <w:t>衛生署嘉義醫院放射科前組長王裕益於</w:t>
      </w:r>
      <w:smartTag w:uri="urn:schemas-microsoft-com:office:smarttags" w:element="chsdate">
        <w:smartTagPr>
          <w:attr w:name="IsROCDate" w:val="False"/>
          <w:attr w:name="IsLunarDate" w:val="False"/>
          <w:attr w:name="Day" w:val="25"/>
          <w:attr w:name="Month" w:val="6"/>
          <w:attr w:name="Year" w:val="1998"/>
        </w:smartTagPr>
        <w:r w:rsidRPr="00D409F2">
          <w:rPr>
            <w:rFonts w:ascii="標楷體" w:eastAsia="標楷體" w:hAnsi="標楷體"/>
            <w:sz w:val="24"/>
            <w:szCs w:val="24"/>
          </w:rPr>
          <w:t>98</w:t>
        </w:r>
        <w:r w:rsidRPr="00D409F2">
          <w:rPr>
            <w:rFonts w:ascii="標楷體" w:eastAsia="標楷體" w:hAnsi="標楷體" w:hint="eastAsia"/>
            <w:sz w:val="24"/>
            <w:szCs w:val="24"/>
          </w:rPr>
          <w:t>年</w:t>
        </w:r>
        <w:r w:rsidRPr="00D409F2">
          <w:rPr>
            <w:rFonts w:ascii="標楷體" w:eastAsia="標楷體" w:hAnsi="標楷體"/>
            <w:sz w:val="24"/>
            <w:szCs w:val="24"/>
          </w:rPr>
          <w:t>6</w:t>
        </w:r>
        <w:r w:rsidRPr="00D409F2">
          <w:rPr>
            <w:rFonts w:ascii="標楷體" w:eastAsia="標楷體" w:hAnsi="標楷體" w:hint="eastAsia"/>
            <w:sz w:val="24"/>
            <w:szCs w:val="24"/>
          </w:rPr>
          <w:t>月</w:t>
        </w:r>
        <w:r w:rsidRPr="00D409F2">
          <w:rPr>
            <w:rFonts w:ascii="標楷體" w:eastAsia="標楷體" w:hAnsi="標楷體"/>
            <w:sz w:val="24"/>
            <w:szCs w:val="24"/>
          </w:rPr>
          <w:t>25</w:t>
        </w:r>
        <w:r w:rsidRPr="00D409F2">
          <w:rPr>
            <w:rFonts w:ascii="標楷體" w:eastAsia="標楷體" w:hAnsi="標楷體" w:hint="eastAsia"/>
            <w:sz w:val="24"/>
            <w:szCs w:val="24"/>
          </w:rPr>
          <w:t>日</w:t>
        </w:r>
      </w:smartTag>
      <w:r w:rsidRPr="00D409F2">
        <w:rPr>
          <w:rFonts w:ascii="標楷體" w:eastAsia="標楷體" w:hAnsi="標楷體" w:hint="eastAsia"/>
          <w:sz w:val="24"/>
          <w:szCs w:val="24"/>
        </w:rPr>
        <w:t>簽提「全數位</w:t>
      </w:r>
      <w:r w:rsidRPr="00D409F2">
        <w:rPr>
          <w:rFonts w:ascii="標楷體" w:eastAsia="標楷體" w:hAnsi="標楷體" w:hint="eastAsia"/>
          <w:spacing w:val="6"/>
          <w:sz w:val="24"/>
          <w:szCs w:val="24"/>
        </w:rPr>
        <w:t>化乳房攝影</w:t>
      </w:r>
      <w:r w:rsidRPr="00D409F2">
        <w:rPr>
          <w:rFonts w:ascii="標楷體" w:eastAsia="標楷體" w:hAnsi="標楷體"/>
          <w:spacing w:val="6"/>
          <w:sz w:val="24"/>
          <w:szCs w:val="24"/>
        </w:rPr>
        <w:t>X</w:t>
      </w:r>
      <w:r w:rsidRPr="00D409F2">
        <w:rPr>
          <w:rFonts w:ascii="標楷體" w:eastAsia="標楷體" w:hAnsi="標楷體" w:hint="eastAsia"/>
          <w:spacing w:val="6"/>
          <w:sz w:val="24"/>
          <w:szCs w:val="24"/>
        </w:rPr>
        <w:t>光機</w:t>
      </w:r>
      <w:r w:rsidRPr="00D409F2">
        <w:rPr>
          <w:rFonts w:ascii="標楷體" w:eastAsia="標楷體" w:hAnsi="標楷體"/>
          <w:spacing w:val="6"/>
          <w:sz w:val="24"/>
          <w:szCs w:val="24"/>
        </w:rPr>
        <w:t>1</w:t>
      </w:r>
      <w:r w:rsidRPr="00D409F2">
        <w:rPr>
          <w:rFonts w:ascii="標楷體" w:eastAsia="標楷體" w:hAnsi="標楷體" w:hint="eastAsia"/>
          <w:spacing w:val="6"/>
          <w:sz w:val="24"/>
          <w:szCs w:val="24"/>
        </w:rPr>
        <w:t>台租賃合作案</w:t>
      </w:r>
      <w:r w:rsidRPr="00D409F2">
        <w:rPr>
          <w:rFonts w:ascii="標楷體" w:eastAsia="標楷體" w:hAnsi="標楷體" w:hint="eastAsia"/>
          <w:sz w:val="24"/>
          <w:szCs w:val="24"/>
        </w:rPr>
        <w:t>」，該案尚未辦理簽呈前，</w:t>
      </w:r>
      <w:proofErr w:type="gramStart"/>
      <w:r w:rsidRPr="00D409F2">
        <w:rPr>
          <w:rFonts w:ascii="標楷體" w:eastAsia="標楷體" w:hAnsi="標楷體" w:hint="eastAsia"/>
          <w:sz w:val="24"/>
          <w:szCs w:val="24"/>
        </w:rPr>
        <w:t>宜德公司</w:t>
      </w:r>
      <w:proofErr w:type="gramEnd"/>
      <w:r w:rsidRPr="00D409F2">
        <w:rPr>
          <w:rFonts w:ascii="標楷體" w:eastAsia="標楷體" w:hAnsi="標楷體" w:hint="eastAsia"/>
          <w:sz w:val="24"/>
          <w:szCs w:val="24"/>
        </w:rPr>
        <w:t>營業員戴惠珍曾交付規格及</w:t>
      </w:r>
      <w:proofErr w:type="gramStart"/>
      <w:r w:rsidRPr="00D409F2">
        <w:rPr>
          <w:rFonts w:ascii="標楷體" w:eastAsia="標楷體" w:hAnsi="標楷體" w:hint="eastAsia"/>
          <w:sz w:val="24"/>
          <w:szCs w:val="24"/>
        </w:rPr>
        <w:t>估價單予渠參考</w:t>
      </w:r>
      <w:proofErr w:type="gramEnd"/>
      <w:r w:rsidRPr="00D409F2">
        <w:rPr>
          <w:rFonts w:ascii="標楷體" w:eastAsia="標楷體" w:hAnsi="標楷體" w:hint="eastAsia"/>
          <w:sz w:val="24"/>
          <w:szCs w:val="24"/>
        </w:rPr>
        <w:t>，並表示黃龍德前院長有提示及關切該醫療設備之採購。案經該院推動業務委託民間辦理專案小組審議並核定購置後，是項合作案採用之技術規格，係王裕益前組長大部分</w:t>
      </w:r>
      <w:proofErr w:type="gramStart"/>
      <w:r w:rsidRPr="00D409F2">
        <w:rPr>
          <w:rFonts w:ascii="標楷體" w:eastAsia="標楷體" w:hAnsi="標楷體" w:hint="eastAsia"/>
          <w:sz w:val="24"/>
          <w:szCs w:val="24"/>
        </w:rPr>
        <w:t>參考宜德公司</w:t>
      </w:r>
      <w:proofErr w:type="gramEnd"/>
      <w:r w:rsidRPr="00D409F2">
        <w:rPr>
          <w:rFonts w:ascii="標楷體" w:eastAsia="標楷體" w:hAnsi="標楷體" w:hint="eastAsia"/>
          <w:sz w:val="24"/>
          <w:szCs w:val="24"/>
        </w:rPr>
        <w:t>提供之書面資料，</w:t>
      </w:r>
      <w:proofErr w:type="gramStart"/>
      <w:r w:rsidRPr="00D409F2">
        <w:rPr>
          <w:rFonts w:ascii="標楷體" w:eastAsia="標楷體" w:hAnsi="標楷體" w:hint="eastAsia"/>
          <w:sz w:val="24"/>
          <w:szCs w:val="24"/>
        </w:rPr>
        <w:t>酌作修改</w:t>
      </w:r>
      <w:proofErr w:type="gramEnd"/>
      <w:r w:rsidRPr="00D409F2">
        <w:rPr>
          <w:rFonts w:ascii="標楷體" w:eastAsia="標楷體" w:hAnsi="標楷體" w:hint="eastAsia"/>
          <w:sz w:val="24"/>
          <w:szCs w:val="24"/>
        </w:rPr>
        <w:t>【附件</w:t>
      </w:r>
      <w:r w:rsidRPr="00D409F2">
        <w:rPr>
          <w:rFonts w:ascii="標楷體" w:eastAsia="標楷體" w:hAnsi="標楷體"/>
          <w:sz w:val="24"/>
          <w:szCs w:val="24"/>
        </w:rPr>
        <w:t>5</w:t>
      </w:r>
      <w:r w:rsidRPr="00D409F2">
        <w:rPr>
          <w:rFonts w:ascii="標楷體" w:eastAsia="標楷體" w:hAnsi="標楷體" w:hint="eastAsia"/>
          <w:sz w:val="24"/>
          <w:szCs w:val="24"/>
        </w:rPr>
        <w:t>】，是項採購案於</w:t>
      </w:r>
      <w:smartTag w:uri="urn:schemas-microsoft-com:office:smarttags" w:element="chsdate">
        <w:smartTagPr>
          <w:attr w:name="IsROCDate" w:val="False"/>
          <w:attr w:name="IsLunarDate" w:val="False"/>
          <w:attr w:name="Day" w:val="7"/>
          <w:attr w:name="Month" w:val="10"/>
          <w:attr w:name="Year" w:val="1998"/>
        </w:smartTagPr>
        <w:r w:rsidRPr="00D409F2">
          <w:rPr>
            <w:rFonts w:ascii="標楷體" w:eastAsia="標楷體" w:hAnsi="標楷體"/>
            <w:sz w:val="24"/>
            <w:szCs w:val="24"/>
          </w:rPr>
          <w:t>98</w:t>
        </w:r>
        <w:r w:rsidRPr="00D409F2">
          <w:rPr>
            <w:rFonts w:ascii="標楷體" w:eastAsia="標楷體" w:hAnsi="標楷體" w:hint="eastAsia"/>
            <w:sz w:val="24"/>
            <w:szCs w:val="24"/>
          </w:rPr>
          <w:t>年</w:t>
        </w:r>
        <w:r w:rsidRPr="00D409F2">
          <w:rPr>
            <w:rFonts w:ascii="標楷體" w:eastAsia="標楷體" w:hAnsi="標楷體"/>
            <w:sz w:val="24"/>
            <w:szCs w:val="24"/>
          </w:rPr>
          <w:t>10</w:t>
        </w:r>
        <w:r w:rsidRPr="00D409F2">
          <w:rPr>
            <w:rFonts w:ascii="標楷體" w:eastAsia="標楷體" w:hAnsi="標楷體" w:hint="eastAsia"/>
            <w:sz w:val="24"/>
            <w:szCs w:val="24"/>
          </w:rPr>
          <w:t>月</w:t>
        </w:r>
        <w:r w:rsidRPr="00D409F2">
          <w:rPr>
            <w:rFonts w:ascii="標楷體" w:eastAsia="標楷體" w:hAnsi="標楷體"/>
            <w:sz w:val="24"/>
            <w:szCs w:val="24"/>
          </w:rPr>
          <w:t>7</w:t>
        </w:r>
        <w:r w:rsidRPr="00D409F2">
          <w:rPr>
            <w:rFonts w:ascii="標楷體" w:eastAsia="標楷體" w:hAnsi="標楷體" w:hint="eastAsia"/>
            <w:sz w:val="24"/>
            <w:szCs w:val="24"/>
          </w:rPr>
          <w:t>日</w:t>
        </w:r>
      </w:smartTag>
      <w:r w:rsidRPr="00D409F2">
        <w:rPr>
          <w:rFonts w:ascii="標楷體" w:eastAsia="標楷體" w:hAnsi="標楷體" w:hint="eastAsia"/>
          <w:sz w:val="24"/>
          <w:szCs w:val="24"/>
        </w:rPr>
        <w:t>第</w:t>
      </w:r>
      <w:r w:rsidRPr="00D409F2">
        <w:rPr>
          <w:rFonts w:ascii="標楷體" w:eastAsia="標楷體" w:hAnsi="標楷體"/>
          <w:sz w:val="24"/>
          <w:szCs w:val="24"/>
        </w:rPr>
        <w:t>2</w:t>
      </w:r>
      <w:r w:rsidRPr="00D409F2">
        <w:rPr>
          <w:rFonts w:ascii="標楷體" w:eastAsia="標楷體" w:hAnsi="標楷體" w:hint="eastAsia"/>
          <w:sz w:val="24"/>
          <w:szCs w:val="24"/>
        </w:rPr>
        <w:t>次開標時，</w:t>
      </w:r>
      <w:proofErr w:type="gramStart"/>
      <w:r w:rsidRPr="00D409F2">
        <w:rPr>
          <w:rFonts w:ascii="標楷體" w:eastAsia="標楷體" w:hAnsi="標楷體" w:hint="eastAsia"/>
          <w:sz w:val="24"/>
          <w:szCs w:val="24"/>
        </w:rPr>
        <w:t>僅宜德</w:t>
      </w:r>
      <w:proofErr w:type="gramEnd"/>
      <w:r w:rsidRPr="00D409F2">
        <w:rPr>
          <w:rFonts w:ascii="標楷體" w:eastAsia="標楷體" w:hAnsi="標楷體" w:hint="eastAsia"/>
          <w:sz w:val="24"/>
          <w:szCs w:val="24"/>
        </w:rPr>
        <w:t>公司投標，並依底價（</w:t>
      </w:r>
      <w:r w:rsidRPr="00D409F2">
        <w:rPr>
          <w:rFonts w:ascii="標楷體" w:eastAsia="標楷體" w:hAnsi="標楷體"/>
          <w:sz w:val="24"/>
          <w:szCs w:val="24"/>
        </w:rPr>
        <w:t>1,548</w:t>
      </w:r>
      <w:r w:rsidRPr="00D409F2">
        <w:rPr>
          <w:rFonts w:ascii="標楷體" w:eastAsia="標楷體" w:hAnsi="標楷體" w:hint="eastAsia"/>
          <w:sz w:val="24"/>
          <w:szCs w:val="24"/>
        </w:rPr>
        <w:t>萬元）</w:t>
      </w:r>
      <w:proofErr w:type="gramStart"/>
      <w:r w:rsidRPr="00D409F2">
        <w:rPr>
          <w:rFonts w:ascii="標楷體" w:eastAsia="標楷體" w:hAnsi="標楷體" w:hint="eastAsia"/>
          <w:sz w:val="24"/>
          <w:szCs w:val="24"/>
        </w:rPr>
        <w:t>承作</w:t>
      </w:r>
      <w:proofErr w:type="gramEnd"/>
      <w:r w:rsidRPr="00D409F2">
        <w:rPr>
          <w:rFonts w:ascii="標楷體" w:eastAsia="標楷體" w:hAnsi="標楷體" w:hint="eastAsia"/>
          <w:sz w:val="24"/>
          <w:szCs w:val="24"/>
        </w:rPr>
        <w:t>得標。被彈劾人黃龍德除有前述指示所屬接受有商業利益之廠商建議規格之情事</w:t>
      </w:r>
      <w:r w:rsidRPr="00D409F2">
        <w:rPr>
          <w:rFonts w:ascii="標楷體" w:eastAsia="標楷體" w:hAnsi="標楷體" w:hint="eastAsia"/>
          <w:spacing w:val="6"/>
          <w:sz w:val="24"/>
          <w:szCs w:val="24"/>
        </w:rPr>
        <w:t>外，更於「全數位化乳房攝影</w:t>
      </w:r>
      <w:r w:rsidRPr="00D409F2">
        <w:rPr>
          <w:rFonts w:ascii="標楷體" w:eastAsia="標楷體" w:hAnsi="標楷體"/>
          <w:spacing w:val="6"/>
          <w:sz w:val="24"/>
          <w:szCs w:val="24"/>
        </w:rPr>
        <w:t>X</w:t>
      </w:r>
      <w:r w:rsidRPr="00D409F2">
        <w:rPr>
          <w:rFonts w:ascii="標楷體" w:eastAsia="標楷體" w:hAnsi="標楷體" w:hint="eastAsia"/>
          <w:spacing w:val="6"/>
          <w:sz w:val="24"/>
          <w:szCs w:val="24"/>
        </w:rPr>
        <w:t>光</w:t>
      </w:r>
      <w:r w:rsidRPr="00D409F2">
        <w:rPr>
          <w:rFonts w:ascii="標楷體" w:eastAsia="標楷體" w:hAnsi="標楷體" w:hint="eastAsia"/>
          <w:sz w:val="24"/>
          <w:szCs w:val="24"/>
        </w:rPr>
        <w:t>機</w:t>
      </w:r>
      <w:r w:rsidRPr="00D409F2">
        <w:rPr>
          <w:rFonts w:ascii="標楷體" w:eastAsia="標楷體" w:hAnsi="標楷體"/>
          <w:sz w:val="24"/>
          <w:szCs w:val="24"/>
        </w:rPr>
        <w:t>1</w:t>
      </w:r>
      <w:r w:rsidRPr="00D409F2">
        <w:rPr>
          <w:rFonts w:ascii="標楷體" w:eastAsia="標楷體" w:hAnsi="標楷體" w:hint="eastAsia"/>
          <w:sz w:val="24"/>
          <w:szCs w:val="24"/>
        </w:rPr>
        <w:t>台租賃合作案」決標後，收</w:t>
      </w:r>
      <w:proofErr w:type="gramStart"/>
      <w:r w:rsidRPr="00D409F2">
        <w:rPr>
          <w:rFonts w:ascii="標楷體" w:eastAsia="標楷體" w:hAnsi="標楷體" w:hint="eastAsia"/>
          <w:sz w:val="24"/>
          <w:szCs w:val="24"/>
        </w:rPr>
        <w:t>受</w:t>
      </w:r>
      <w:r w:rsidRPr="00D409F2">
        <w:rPr>
          <w:rFonts w:ascii="標楷體" w:eastAsia="標楷體" w:hAnsi="標楷體" w:hint="eastAsia"/>
          <w:spacing w:val="6"/>
          <w:sz w:val="24"/>
          <w:szCs w:val="24"/>
        </w:rPr>
        <w:t>宜德</w:t>
      </w:r>
      <w:proofErr w:type="gramEnd"/>
      <w:r w:rsidRPr="00D409F2">
        <w:rPr>
          <w:rFonts w:ascii="標楷體" w:eastAsia="標楷體" w:hAnsi="標楷體" w:hint="eastAsia"/>
          <w:spacing w:val="6"/>
          <w:sz w:val="24"/>
          <w:szCs w:val="24"/>
        </w:rPr>
        <w:t>公司負責人林洽權裝有現金</w:t>
      </w:r>
      <w:r w:rsidRPr="00D409F2">
        <w:rPr>
          <w:rFonts w:ascii="標楷體" w:eastAsia="標楷體" w:hAnsi="標楷體"/>
          <w:spacing w:val="6"/>
          <w:sz w:val="24"/>
          <w:szCs w:val="24"/>
        </w:rPr>
        <w:t>73</w:t>
      </w:r>
      <w:r w:rsidRPr="00D409F2">
        <w:rPr>
          <w:rFonts w:ascii="標楷體" w:eastAsia="標楷體" w:hAnsi="標楷體" w:hint="eastAsia"/>
          <w:sz w:val="24"/>
          <w:szCs w:val="24"/>
        </w:rPr>
        <w:t>萬元之紙袋，有前述被彈劾人黃龍德於</w:t>
      </w:r>
      <w:r w:rsidRPr="00D409F2">
        <w:rPr>
          <w:rFonts w:ascii="標楷體" w:eastAsia="標楷體" w:hAnsi="標楷體"/>
          <w:sz w:val="24"/>
          <w:szCs w:val="24"/>
        </w:rPr>
        <w:t>101</w:t>
      </w:r>
      <w:r w:rsidRPr="00D409F2">
        <w:rPr>
          <w:rFonts w:ascii="標楷體" w:eastAsia="標楷體" w:hAnsi="標楷體" w:hint="eastAsia"/>
          <w:sz w:val="24"/>
          <w:szCs w:val="24"/>
        </w:rPr>
        <w:t>年</w:t>
      </w:r>
      <w:r w:rsidRPr="00D409F2">
        <w:rPr>
          <w:rFonts w:ascii="標楷體" w:eastAsia="標楷體" w:hAnsi="標楷體"/>
          <w:sz w:val="24"/>
          <w:szCs w:val="24"/>
        </w:rPr>
        <w:t>1</w:t>
      </w:r>
      <w:r w:rsidRPr="00D409F2">
        <w:rPr>
          <w:rFonts w:ascii="標楷體" w:eastAsia="標楷體" w:hAnsi="標楷體" w:hint="eastAsia"/>
          <w:sz w:val="24"/>
          <w:szCs w:val="24"/>
        </w:rPr>
        <w:t>月</w:t>
      </w:r>
      <w:r w:rsidRPr="00D409F2">
        <w:rPr>
          <w:rFonts w:ascii="標楷體" w:eastAsia="標楷體" w:hAnsi="標楷體"/>
          <w:sz w:val="24"/>
          <w:szCs w:val="24"/>
        </w:rPr>
        <w:t>9</w:t>
      </w:r>
      <w:r w:rsidRPr="00D409F2">
        <w:rPr>
          <w:rFonts w:ascii="標楷體" w:eastAsia="標楷體" w:hAnsi="標楷體" w:hint="eastAsia"/>
          <w:sz w:val="24"/>
          <w:szCs w:val="24"/>
        </w:rPr>
        <w:t>日在本院約</w:t>
      </w:r>
      <w:proofErr w:type="gramStart"/>
      <w:r w:rsidRPr="00D409F2">
        <w:rPr>
          <w:rFonts w:ascii="標楷體" w:eastAsia="標楷體" w:hAnsi="標楷體" w:hint="eastAsia"/>
          <w:sz w:val="24"/>
          <w:szCs w:val="24"/>
        </w:rPr>
        <w:t>詢</w:t>
      </w:r>
      <w:proofErr w:type="gramEnd"/>
      <w:r w:rsidRPr="00D409F2">
        <w:rPr>
          <w:rFonts w:ascii="標楷體" w:eastAsia="標楷體" w:hAnsi="標楷體" w:hint="eastAsia"/>
          <w:sz w:val="24"/>
          <w:szCs w:val="24"/>
        </w:rPr>
        <w:t>時之筆錄可證【附件</w:t>
      </w:r>
      <w:r w:rsidRPr="00D409F2">
        <w:rPr>
          <w:rFonts w:ascii="標楷體" w:eastAsia="標楷體" w:hAnsi="標楷體"/>
          <w:sz w:val="24"/>
          <w:szCs w:val="24"/>
        </w:rPr>
        <w:t>4</w:t>
      </w:r>
      <w:r w:rsidRPr="00D409F2">
        <w:rPr>
          <w:rFonts w:ascii="標楷體" w:eastAsia="標楷體" w:hAnsi="標楷體" w:hint="eastAsia"/>
          <w:sz w:val="24"/>
          <w:szCs w:val="24"/>
        </w:rPr>
        <w:t>】。</w:t>
      </w:r>
      <w:proofErr w:type="gramStart"/>
      <w:r w:rsidRPr="00D409F2">
        <w:rPr>
          <w:rFonts w:ascii="標楷體" w:eastAsia="標楷體" w:hAnsi="標楷體" w:hint="eastAsia"/>
          <w:sz w:val="24"/>
          <w:szCs w:val="24"/>
        </w:rPr>
        <w:t>且渠於</w:t>
      </w:r>
      <w:proofErr w:type="gramEnd"/>
      <w:r w:rsidRPr="00D409F2">
        <w:rPr>
          <w:rFonts w:ascii="標楷體" w:eastAsia="標楷體" w:hAnsi="標楷體" w:hint="eastAsia"/>
          <w:sz w:val="24"/>
          <w:szCs w:val="24"/>
        </w:rPr>
        <w:t>偵查中已自白，並自動繳回犯罪所得</w:t>
      </w:r>
      <w:r w:rsidRPr="00D409F2">
        <w:rPr>
          <w:rFonts w:ascii="標楷體" w:eastAsia="標楷體" w:hAnsi="標楷體"/>
          <w:sz w:val="24"/>
          <w:szCs w:val="24"/>
        </w:rPr>
        <w:t>142</w:t>
      </w:r>
      <w:r w:rsidRPr="00D409F2">
        <w:rPr>
          <w:rFonts w:ascii="標楷體" w:eastAsia="標楷體" w:hAnsi="標楷體" w:hint="eastAsia"/>
          <w:sz w:val="24"/>
          <w:szCs w:val="24"/>
        </w:rPr>
        <w:t>萬元。【附件</w:t>
      </w:r>
      <w:r w:rsidRPr="00D409F2">
        <w:rPr>
          <w:rFonts w:ascii="標楷體" w:eastAsia="標楷體" w:hAnsi="標楷體"/>
          <w:sz w:val="24"/>
          <w:szCs w:val="24"/>
        </w:rPr>
        <w:t>3</w:t>
      </w:r>
      <w:r w:rsidRPr="00D409F2">
        <w:rPr>
          <w:rFonts w:ascii="標楷體" w:eastAsia="標楷體" w:hAnsi="標楷體" w:hint="eastAsia"/>
          <w:sz w:val="24"/>
          <w:szCs w:val="24"/>
        </w:rPr>
        <w:t>】。</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二、被彈劾人陳昭安於衛生署彰化醫院辦</w:t>
      </w:r>
      <w:r w:rsidRPr="00D409F2">
        <w:rPr>
          <w:rFonts w:ascii="標楷體" w:eastAsia="標楷體" w:hAnsi="標楷體" w:hint="eastAsia"/>
          <w:spacing w:val="6"/>
          <w:sz w:val="24"/>
          <w:szCs w:val="24"/>
        </w:rPr>
        <w:t>理</w:t>
      </w:r>
      <w:r w:rsidRPr="00D409F2">
        <w:rPr>
          <w:rFonts w:ascii="標楷體" w:eastAsia="標楷體" w:hAnsi="標楷體"/>
          <w:spacing w:val="6"/>
          <w:sz w:val="24"/>
          <w:szCs w:val="24"/>
        </w:rPr>
        <w:t>「64切電腦斷層掃描儀合作案」決</w:t>
      </w:r>
      <w:r w:rsidRPr="00D409F2">
        <w:rPr>
          <w:rFonts w:ascii="標楷體" w:eastAsia="標楷體" w:hAnsi="標楷體"/>
          <w:sz w:val="24"/>
          <w:szCs w:val="24"/>
        </w:rPr>
        <w:t>標後，收受得標廠商給付20萬元：</w:t>
      </w:r>
      <w:r w:rsidRPr="00D409F2">
        <w:rPr>
          <w:rFonts w:ascii="標楷體" w:eastAsia="標楷體" w:hAnsi="標楷體" w:hint="eastAsia"/>
          <w:sz w:val="24"/>
          <w:szCs w:val="24"/>
        </w:rPr>
        <w:t>陳昭安</w:t>
      </w:r>
      <w:r w:rsidRPr="00D409F2">
        <w:rPr>
          <w:rFonts w:ascii="標楷體" w:eastAsia="標楷體" w:hAnsi="標楷體"/>
          <w:sz w:val="24"/>
          <w:szCs w:val="24"/>
        </w:rPr>
        <w:t>於</w:t>
      </w:r>
      <w:smartTag w:uri="urn:schemas-microsoft-com:office:smarttags" w:element="chsdate">
        <w:smartTagPr>
          <w:attr w:name="IsROCDate" w:val="False"/>
          <w:attr w:name="IsLunarDate" w:val="False"/>
          <w:attr w:name="Day" w:val="2"/>
          <w:attr w:name="Month" w:val="5"/>
          <w:attr w:name="Year" w:val="1996"/>
        </w:smartTagPr>
        <w:r w:rsidRPr="00D409F2">
          <w:rPr>
            <w:rFonts w:ascii="標楷體" w:eastAsia="標楷體" w:hAnsi="標楷體"/>
            <w:sz w:val="24"/>
            <w:szCs w:val="24"/>
          </w:rPr>
          <w:t>96年5月2日</w:t>
        </w:r>
      </w:smartTag>
      <w:r w:rsidRPr="00D409F2">
        <w:rPr>
          <w:rFonts w:ascii="標楷體" w:eastAsia="標楷體" w:hAnsi="標楷體"/>
          <w:sz w:val="24"/>
          <w:szCs w:val="24"/>
        </w:rPr>
        <w:t>至100年5月24日</w:t>
      </w:r>
      <w:proofErr w:type="gramStart"/>
      <w:r w:rsidRPr="00D409F2">
        <w:rPr>
          <w:rFonts w:ascii="標楷體" w:eastAsia="標楷體" w:hAnsi="標楷體"/>
          <w:sz w:val="24"/>
          <w:szCs w:val="24"/>
        </w:rPr>
        <w:t>期間，</w:t>
      </w:r>
      <w:proofErr w:type="gramEnd"/>
      <w:r w:rsidRPr="00D409F2">
        <w:rPr>
          <w:rFonts w:ascii="標楷體" w:eastAsia="標楷體" w:hAnsi="標楷體"/>
          <w:sz w:val="24"/>
          <w:szCs w:val="24"/>
        </w:rPr>
        <w:t>擔任衛生署彰化醫院放射科主任。該院原以租賃方式租用陽春型、</w:t>
      </w:r>
      <w:proofErr w:type="gramStart"/>
      <w:r w:rsidRPr="00D409F2">
        <w:rPr>
          <w:rFonts w:ascii="標楷體" w:eastAsia="標楷體" w:hAnsi="標楷體"/>
          <w:sz w:val="24"/>
          <w:szCs w:val="24"/>
        </w:rPr>
        <w:t>單切之</w:t>
      </w:r>
      <w:proofErr w:type="gramEnd"/>
      <w:r w:rsidRPr="00D409F2">
        <w:rPr>
          <w:rFonts w:ascii="標楷體" w:eastAsia="標楷體" w:hAnsi="標楷體"/>
          <w:sz w:val="24"/>
          <w:szCs w:val="24"/>
        </w:rPr>
        <w:t>電腦斷層，陳昭安與</w:t>
      </w:r>
      <w:proofErr w:type="gramStart"/>
      <w:r w:rsidRPr="00D409F2">
        <w:rPr>
          <w:rFonts w:ascii="標楷體" w:eastAsia="標楷體" w:hAnsi="標楷體"/>
          <w:sz w:val="24"/>
          <w:szCs w:val="24"/>
        </w:rPr>
        <w:t>醫</w:t>
      </w:r>
      <w:proofErr w:type="gramEnd"/>
      <w:r w:rsidRPr="00D409F2">
        <w:rPr>
          <w:rFonts w:ascii="標楷體" w:eastAsia="標楷體" w:hAnsi="標楷體"/>
          <w:sz w:val="24"/>
          <w:szCs w:val="24"/>
        </w:rPr>
        <w:t>事放射師吳宛</w:t>
      </w:r>
      <w:proofErr w:type="gramStart"/>
      <w:r w:rsidRPr="00D409F2">
        <w:rPr>
          <w:rFonts w:ascii="標楷體" w:eastAsia="標楷體" w:hAnsi="標楷體"/>
          <w:sz w:val="24"/>
          <w:szCs w:val="24"/>
        </w:rPr>
        <w:t>霖</w:t>
      </w:r>
      <w:proofErr w:type="gramEnd"/>
      <w:r w:rsidRPr="00D409F2">
        <w:rPr>
          <w:rFonts w:ascii="標楷體" w:eastAsia="標楷體" w:hAnsi="標楷體"/>
          <w:sz w:val="24"/>
          <w:szCs w:val="24"/>
        </w:rPr>
        <w:t>於</w:t>
      </w:r>
      <w:smartTag w:uri="urn:schemas-microsoft-com:office:smarttags" w:element="chsdate">
        <w:smartTagPr>
          <w:attr w:name="IsROCDate" w:val="False"/>
          <w:attr w:name="IsLunarDate" w:val="False"/>
          <w:attr w:name="Day" w:val="9"/>
          <w:attr w:name="Month" w:val="5"/>
          <w:attr w:name="Year" w:val="1996"/>
        </w:smartTagPr>
        <w:r w:rsidRPr="00D409F2">
          <w:rPr>
            <w:rFonts w:ascii="標楷體" w:eastAsia="標楷體" w:hAnsi="標楷體"/>
            <w:sz w:val="24"/>
            <w:szCs w:val="24"/>
          </w:rPr>
          <w:t>96年5月9日</w:t>
        </w:r>
      </w:smartTag>
      <w:r w:rsidRPr="00D409F2">
        <w:rPr>
          <w:rFonts w:ascii="標楷體" w:eastAsia="標楷體" w:hAnsi="標楷體"/>
          <w:sz w:val="24"/>
          <w:szCs w:val="24"/>
        </w:rPr>
        <w:t>簽呈建請院方同意以與廠商醫療合作方式引進64切電腦斷層掃描儀，是項合作案於</w:t>
      </w:r>
      <w:smartTag w:uri="urn:schemas-microsoft-com:office:smarttags" w:element="chsdate">
        <w:smartTagPr>
          <w:attr w:name="IsROCDate" w:val="False"/>
          <w:attr w:name="IsLunarDate" w:val="False"/>
          <w:attr w:name="Day" w:val="11"/>
          <w:attr w:name="Month" w:val="9"/>
          <w:attr w:name="Year" w:val="1996"/>
        </w:smartTagPr>
        <w:r w:rsidRPr="00D409F2">
          <w:rPr>
            <w:rFonts w:ascii="標楷體" w:eastAsia="標楷體" w:hAnsi="標楷體"/>
            <w:sz w:val="24"/>
            <w:szCs w:val="24"/>
          </w:rPr>
          <w:t>96年9月11日</w:t>
        </w:r>
      </w:smartTag>
      <w:r w:rsidRPr="00D409F2">
        <w:rPr>
          <w:rFonts w:ascii="標楷體" w:eastAsia="標楷體" w:hAnsi="標楷體"/>
          <w:sz w:val="24"/>
          <w:szCs w:val="24"/>
        </w:rPr>
        <w:t>開標，參加評選廠商計宜德1家，且經評定為最優勝廠商。陳昭安於同案決標後、</w:t>
      </w:r>
      <w:r w:rsidRPr="00D409F2">
        <w:rPr>
          <w:rFonts w:ascii="標楷體" w:eastAsia="標楷體" w:hAnsi="標楷體"/>
          <w:spacing w:val="6"/>
          <w:sz w:val="24"/>
          <w:szCs w:val="24"/>
        </w:rPr>
        <w:t>97年農曆過年</w:t>
      </w:r>
      <w:proofErr w:type="gramStart"/>
      <w:r w:rsidRPr="00D409F2">
        <w:rPr>
          <w:rFonts w:ascii="標楷體" w:eastAsia="標楷體" w:hAnsi="標楷體"/>
          <w:spacing w:val="6"/>
          <w:sz w:val="24"/>
          <w:szCs w:val="24"/>
        </w:rPr>
        <w:t>前夕，</w:t>
      </w:r>
      <w:proofErr w:type="gramEnd"/>
      <w:r w:rsidRPr="00D409F2">
        <w:rPr>
          <w:rFonts w:ascii="標楷體" w:eastAsia="標楷體" w:hAnsi="標楷體"/>
          <w:spacing w:val="6"/>
          <w:sz w:val="24"/>
          <w:szCs w:val="24"/>
        </w:rPr>
        <w:t>在臺北市福華大</w:t>
      </w:r>
      <w:r w:rsidRPr="00D409F2">
        <w:rPr>
          <w:rFonts w:ascii="標楷體" w:eastAsia="標楷體" w:hAnsi="標楷體"/>
          <w:sz w:val="24"/>
          <w:szCs w:val="24"/>
        </w:rPr>
        <w:t>飯店收</w:t>
      </w:r>
      <w:proofErr w:type="gramStart"/>
      <w:r w:rsidRPr="00D409F2">
        <w:rPr>
          <w:rFonts w:ascii="標楷體" w:eastAsia="標楷體" w:hAnsi="標楷體"/>
          <w:sz w:val="24"/>
          <w:szCs w:val="24"/>
        </w:rPr>
        <w:t>受</w:t>
      </w:r>
      <w:r w:rsidRPr="00D409F2">
        <w:rPr>
          <w:rFonts w:ascii="標楷體" w:eastAsia="標楷體" w:hAnsi="標楷體" w:hint="eastAsia"/>
          <w:sz w:val="24"/>
          <w:szCs w:val="24"/>
        </w:rPr>
        <w:t>宜德</w:t>
      </w:r>
      <w:proofErr w:type="gramEnd"/>
      <w:r w:rsidRPr="00D409F2">
        <w:rPr>
          <w:rFonts w:ascii="標楷體" w:eastAsia="標楷體" w:hAnsi="標楷體"/>
          <w:sz w:val="24"/>
          <w:szCs w:val="24"/>
        </w:rPr>
        <w:t>公司負責人</w:t>
      </w:r>
      <w:r w:rsidRPr="00D409F2">
        <w:rPr>
          <w:rFonts w:ascii="標楷體" w:eastAsia="標楷體" w:hAnsi="標楷體" w:hint="eastAsia"/>
          <w:sz w:val="24"/>
          <w:szCs w:val="24"/>
        </w:rPr>
        <w:t>林洽權</w:t>
      </w:r>
      <w:r w:rsidRPr="00D409F2">
        <w:rPr>
          <w:rFonts w:ascii="標楷體" w:eastAsia="標楷體" w:hAnsi="標楷體"/>
          <w:sz w:val="24"/>
          <w:szCs w:val="24"/>
        </w:rPr>
        <w:t>交付裝有現金20萬元之信封，此據本院</w:t>
      </w:r>
      <w:r w:rsidRPr="00D409F2">
        <w:rPr>
          <w:rFonts w:ascii="標楷體" w:eastAsia="標楷體" w:hAnsi="標楷體"/>
          <w:spacing w:val="6"/>
          <w:sz w:val="24"/>
          <w:szCs w:val="24"/>
        </w:rPr>
        <w:t>101年1月13日約</w:t>
      </w:r>
      <w:proofErr w:type="gramStart"/>
      <w:r w:rsidRPr="00D409F2">
        <w:rPr>
          <w:rFonts w:ascii="標楷體" w:eastAsia="標楷體" w:hAnsi="標楷體"/>
          <w:spacing w:val="6"/>
          <w:sz w:val="24"/>
          <w:szCs w:val="24"/>
        </w:rPr>
        <w:t>詢</w:t>
      </w:r>
      <w:proofErr w:type="gramEnd"/>
      <w:r w:rsidRPr="00D409F2">
        <w:rPr>
          <w:rFonts w:ascii="標楷體" w:eastAsia="標楷體" w:hAnsi="標楷體"/>
          <w:spacing w:val="6"/>
          <w:sz w:val="24"/>
          <w:szCs w:val="24"/>
        </w:rPr>
        <w:t>時，被彈劾人陳</w:t>
      </w:r>
      <w:r w:rsidRPr="00D409F2">
        <w:rPr>
          <w:rFonts w:ascii="標楷體" w:eastAsia="標楷體" w:hAnsi="標楷體"/>
          <w:sz w:val="24"/>
          <w:szCs w:val="24"/>
        </w:rPr>
        <w:t>昭安答復說明</w:t>
      </w:r>
      <w:proofErr w:type="gramStart"/>
      <w:r w:rsidRPr="00D409F2">
        <w:rPr>
          <w:rFonts w:ascii="標楷體" w:eastAsia="標楷體" w:hAnsi="標楷體"/>
          <w:sz w:val="24"/>
          <w:szCs w:val="24"/>
        </w:rPr>
        <w:t>以</w:t>
      </w:r>
      <w:proofErr w:type="gramEnd"/>
      <w:r w:rsidRPr="00D409F2">
        <w:rPr>
          <w:rFonts w:ascii="標楷體" w:eastAsia="標楷體" w:hAnsi="標楷體"/>
          <w:sz w:val="24"/>
          <w:szCs w:val="24"/>
        </w:rPr>
        <w:t>：「</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問：是否知道醫師與廠商守則的規定，不可以收取廠商的現金及禮券，是否知道這個規定？）知道，是個人的疏失」、「</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問：為何會收這個錢？）64切與一般電腦斷層比較不一樣，不是照出來就完成了，需要很多精力與時間判讀，而且在偏鄉要有技術員，個人很慚愧，也在檢討，真的是很自責</w:t>
      </w:r>
      <w:r w:rsidRPr="00D409F2">
        <w:rPr>
          <w:rFonts w:ascii="標楷體" w:eastAsia="標楷體" w:hAnsi="標楷體" w:hint="eastAsia"/>
          <w:sz w:val="24"/>
          <w:szCs w:val="24"/>
        </w:rPr>
        <w:t>…</w:t>
      </w:r>
      <w:r w:rsidRPr="00D409F2">
        <w:rPr>
          <w:rFonts w:ascii="標楷體" w:eastAsia="標楷體" w:hAnsi="標楷體"/>
          <w:sz w:val="24"/>
          <w:szCs w:val="24"/>
        </w:rPr>
        <w:t>我幫很多年輕小孩上課，也上了很多倫理</w:t>
      </w:r>
      <w:r w:rsidRPr="00D409F2">
        <w:rPr>
          <w:rFonts w:ascii="標楷體" w:eastAsia="標楷體" w:hAnsi="標楷體"/>
          <w:spacing w:val="4"/>
          <w:sz w:val="24"/>
          <w:szCs w:val="24"/>
        </w:rPr>
        <w:t>課，但自己卻犯錯了，後來我以10萬</w:t>
      </w:r>
      <w:r w:rsidRPr="00D409F2">
        <w:rPr>
          <w:rFonts w:ascii="標楷體" w:eastAsia="標楷體" w:hAnsi="標楷體"/>
          <w:sz w:val="24"/>
          <w:szCs w:val="24"/>
        </w:rPr>
        <w:t>元交保」、「</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問：收錢時的想法？）基本上已正式運作，業者也希望我們同仁</w:t>
      </w:r>
      <w:r w:rsidRPr="00D409F2">
        <w:rPr>
          <w:rFonts w:ascii="標楷體" w:eastAsia="標楷體" w:hAnsi="標楷體"/>
          <w:sz w:val="24"/>
          <w:szCs w:val="24"/>
        </w:rPr>
        <w:lastRenderedPageBreak/>
        <w:t>能夠好好發揮，可能是要我鞭策同仁努力把機器的使用能力及業務做好」可證【附件2】。</w:t>
      </w:r>
      <w:r w:rsidRPr="00D409F2">
        <w:rPr>
          <w:rFonts w:ascii="標楷體" w:eastAsia="標楷體" w:hAnsi="標楷體" w:hint="eastAsia"/>
          <w:sz w:val="24"/>
          <w:szCs w:val="24"/>
        </w:rPr>
        <w:t>案經臺灣桃園地方法院檢察署檢察官偵查終結並於</w:t>
      </w:r>
      <w:r w:rsidRPr="00D409F2">
        <w:rPr>
          <w:rFonts w:ascii="標楷體" w:eastAsia="標楷體" w:hAnsi="標楷體"/>
          <w:sz w:val="24"/>
          <w:szCs w:val="24"/>
        </w:rPr>
        <w:t>100</w:t>
      </w:r>
      <w:r w:rsidRPr="00D409F2">
        <w:rPr>
          <w:rFonts w:ascii="標楷體" w:eastAsia="標楷體" w:hAnsi="標楷體" w:hint="eastAsia"/>
          <w:sz w:val="24"/>
          <w:szCs w:val="24"/>
        </w:rPr>
        <w:t>年</w:t>
      </w:r>
      <w:r w:rsidRPr="00D409F2">
        <w:rPr>
          <w:rFonts w:ascii="標楷體" w:eastAsia="標楷體" w:hAnsi="標楷體"/>
          <w:sz w:val="24"/>
          <w:szCs w:val="24"/>
        </w:rPr>
        <w:t>7</w:t>
      </w:r>
      <w:r w:rsidRPr="00D409F2">
        <w:rPr>
          <w:rFonts w:ascii="標楷體" w:eastAsia="標楷體" w:hAnsi="標楷體" w:hint="eastAsia"/>
          <w:sz w:val="24"/>
          <w:szCs w:val="24"/>
        </w:rPr>
        <w:t>月</w:t>
      </w:r>
      <w:r w:rsidRPr="00D409F2">
        <w:rPr>
          <w:rFonts w:ascii="標楷體" w:eastAsia="標楷體" w:hAnsi="標楷體"/>
          <w:sz w:val="24"/>
          <w:szCs w:val="24"/>
        </w:rPr>
        <w:t>19</w:t>
      </w:r>
      <w:r w:rsidRPr="00D409F2">
        <w:rPr>
          <w:rFonts w:ascii="標楷體" w:eastAsia="標楷體" w:hAnsi="標楷體" w:hint="eastAsia"/>
          <w:sz w:val="24"/>
          <w:szCs w:val="24"/>
        </w:rPr>
        <w:t>日提起公訴。且經衛生署及教育部依據公務員懲戒法規定移送本院審查在案。有臺灣桃園地方法院檢察署</w:t>
      </w:r>
      <w:proofErr w:type="gramStart"/>
      <w:r w:rsidRPr="00D409F2">
        <w:rPr>
          <w:rFonts w:ascii="標楷體" w:eastAsia="標楷體" w:hAnsi="標楷體"/>
          <w:sz w:val="24"/>
          <w:szCs w:val="24"/>
        </w:rPr>
        <w:t>100</w:t>
      </w:r>
      <w:proofErr w:type="gramEnd"/>
      <w:r w:rsidRPr="00D409F2">
        <w:rPr>
          <w:rFonts w:ascii="標楷體" w:eastAsia="標楷體" w:hAnsi="標楷體" w:hint="eastAsia"/>
          <w:sz w:val="24"/>
          <w:szCs w:val="24"/>
        </w:rPr>
        <w:t>年度</w:t>
      </w:r>
      <w:proofErr w:type="gramStart"/>
      <w:r w:rsidRPr="00D409F2">
        <w:rPr>
          <w:rFonts w:ascii="標楷體" w:eastAsia="標楷體" w:hAnsi="標楷體" w:hint="eastAsia"/>
          <w:sz w:val="24"/>
          <w:szCs w:val="24"/>
        </w:rPr>
        <w:t>偵</w:t>
      </w:r>
      <w:proofErr w:type="gramEnd"/>
      <w:r w:rsidRPr="00D409F2">
        <w:rPr>
          <w:rFonts w:ascii="標楷體" w:eastAsia="標楷體" w:hAnsi="標楷體" w:hint="eastAsia"/>
          <w:sz w:val="24"/>
          <w:szCs w:val="24"/>
        </w:rPr>
        <w:t>字第</w:t>
      </w:r>
      <w:r w:rsidRPr="00D409F2">
        <w:rPr>
          <w:rFonts w:ascii="標楷體" w:eastAsia="標楷體" w:hAnsi="標楷體"/>
          <w:sz w:val="24"/>
          <w:szCs w:val="24"/>
        </w:rPr>
        <w:t>8564</w:t>
      </w:r>
      <w:r w:rsidRPr="00D409F2">
        <w:rPr>
          <w:rFonts w:ascii="標楷體" w:eastAsia="標楷體" w:hAnsi="標楷體" w:hint="eastAsia"/>
          <w:sz w:val="24"/>
          <w:szCs w:val="24"/>
        </w:rPr>
        <w:t>號、</w:t>
      </w:r>
      <w:r w:rsidRPr="00D409F2">
        <w:rPr>
          <w:rFonts w:ascii="標楷體" w:eastAsia="標楷體" w:hAnsi="標楷體"/>
          <w:sz w:val="24"/>
          <w:szCs w:val="24"/>
        </w:rPr>
        <w:t>9473</w:t>
      </w:r>
      <w:r w:rsidRPr="00D409F2">
        <w:rPr>
          <w:rFonts w:ascii="標楷體" w:eastAsia="標楷體" w:hAnsi="標楷體" w:hint="eastAsia"/>
          <w:sz w:val="24"/>
          <w:szCs w:val="24"/>
        </w:rPr>
        <w:t>號、</w:t>
      </w:r>
      <w:r w:rsidRPr="00D409F2">
        <w:rPr>
          <w:rFonts w:ascii="標楷體" w:eastAsia="標楷體" w:hAnsi="標楷體"/>
          <w:sz w:val="24"/>
          <w:szCs w:val="24"/>
        </w:rPr>
        <w:t>10964</w:t>
      </w:r>
      <w:r w:rsidRPr="00D409F2">
        <w:rPr>
          <w:rFonts w:ascii="標楷體" w:eastAsia="標楷體" w:hAnsi="標楷體" w:hint="eastAsia"/>
          <w:sz w:val="24"/>
          <w:szCs w:val="24"/>
        </w:rPr>
        <w:t>號、</w:t>
      </w:r>
      <w:r w:rsidRPr="00D409F2">
        <w:rPr>
          <w:rFonts w:ascii="標楷體" w:eastAsia="標楷體" w:hAnsi="標楷體"/>
          <w:sz w:val="24"/>
          <w:szCs w:val="24"/>
        </w:rPr>
        <w:t>13273</w:t>
      </w:r>
      <w:r w:rsidRPr="00D409F2">
        <w:rPr>
          <w:rFonts w:ascii="標楷體" w:eastAsia="標楷體" w:hAnsi="標楷體" w:hint="eastAsia"/>
          <w:sz w:val="24"/>
          <w:szCs w:val="24"/>
        </w:rPr>
        <w:t>號、</w:t>
      </w:r>
      <w:r w:rsidRPr="00D409F2">
        <w:rPr>
          <w:rFonts w:ascii="標楷體" w:eastAsia="標楷體" w:hAnsi="標楷體"/>
          <w:sz w:val="24"/>
          <w:szCs w:val="24"/>
        </w:rPr>
        <w:t>16368</w:t>
      </w:r>
      <w:r w:rsidRPr="00D409F2">
        <w:rPr>
          <w:rFonts w:ascii="標楷體" w:eastAsia="標楷體" w:hAnsi="標楷體" w:hint="eastAsia"/>
          <w:sz w:val="24"/>
          <w:szCs w:val="24"/>
        </w:rPr>
        <w:t>號、</w:t>
      </w:r>
      <w:r w:rsidRPr="00D409F2">
        <w:rPr>
          <w:rFonts w:ascii="標楷體" w:eastAsia="標楷體" w:hAnsi="標楷體"/>
          <w:sz w:val="24"/>
          <w:szCs w:val="24"/>
        </w:rPr>
        <w:t>16780</w:t>
      </w:r>
      <w:r w:rsidRPr="00D409F2">
        <w:rPr>
          <w:rFonts w:ascii="標楷體" w:eastAsia="標楷體" w:hAnsi="標楷體" w:hint="eastAsia"/>
          <w:sz w:val="24"/>
          <w:szCs w:val="24"/>
        </w:rPr>
        <w:t>號及</w:t>
      </w:r>
      <w:r w:rsidRPr="00D409F2">
        <w:rPr>
          <w:rFonts w:ascii="標楷體" w:eastAsia="標楷體" w:hAnsi="標楷體"/>
          <w:sz w:val="24"/>
          <w:szCs w:val="24"/>
        </w:rPr>
        <w:t>19010</w:t>
      </w:r>
      <w:r w:rsidRPr="00D409F2">
        <w:rPr>
          <w:rFonts w:ascii="標楷體" w:eastAsia="標楷體" w:hAnsi="標楷體" w:hint="eastAsia"/>
          <w:sz w:val="24"/>
          <w:szCs w:val="24"/>
        </w:rPr>
        <w:t>號起訴書【附件</w:t>
      </w:r>
      <w:r w:rsidRPr="00D409F2">
        <w:rPr>
          <w:rFonts w:ascii="標楷體" w:eastAsia="標楷體" w:hAnsi="標楷體"/>
          <w:sz w:val="24"/>
          <w:szCs w:val="24"/>
        </w:rPr>
        <w:t>3</w:t>
      </w:r>
      <w:r w:rsidRPr="00D409F2">
        <w:rPr>
          <w:rFonts w:ascii="標楷體" w:eastAsia="標楷體" w:hAnsi="標楷體" w:hint="eastAsia"/>
          <w:sz w:val="24"/>
          <w:szCs w:val="24"/>
        </w:rPr>
        <w:t>】、行政院衛生署</w:t>
      </w:r>
      <w:r w:rsidRPr="00D409F2">
        <w:rPr>
          <w:rFonts w:ascii="標楷體" w:eastAsia="標楷體" w:hAnsi="標楷體"/>
          <w:sz w:val="24"/>
          <w:szCs w:val="24"/>
        </w:rPr>
        <w:t>100</w:t>
      </w:r>
      <w:r w:rsidRPr="00D409F2">
        <w:rPr>
          <w:rFonts w:ascii="標楷體" w:eastAsia="標楷體" w:hAnsi="標楷體" w:hint="eastAsia"/>
          <w:sz w:val="24"/>
          <w:szCs w:val="24"/>
        </w:rPr>
        <w:t>年</w:t>
      </w:r>
      <w:r w:rsidRPr="00D409F2">
        <w:rPr>
          <w:rFonts w:ascii="標楷體" w:eastAsia="標楷體" w:hAnsi="標楷體"/>
          <w:sz w:val="24"/>
          <w:szCs w:val="24"/>
        </w:rPr>
        <w:t>9</w:t>
      </w:r>
      <w:r w:rsidRPr="00D409F2">
        <w:rPr>
          <w:rFonts w:ascii="標楷體" w:eastAsia="標楷體" w:hAnsi="標楷體" w:hint="eastAsia"/>
          <w:sz w:val="24"/>
          <w:szCs w:val="24"/>
        </w:rPr>
        <w:t>月</w:t>
      </w:r>
      <w:r w:rsidRPr="00D409F2">
        <w:rPr>
          <w:rFonts w:ascii="標楷體" w:eastAsia="標楷體" w:hAnsi="標楷體"/>
          <w:sz w:val="24"/>
          <w:szCs w:val="24"/>
        </w:rPr>
        <w:t>22</w:t>
      </w:r>
      <w:r w:rsidRPr="00D409F2">
        <w:rPr>
          <w:rFonts w:ascii="標楷體" w:eastAsia="標楷體" w:hAnsi="標楷體" w:hint="eastAsia"/>
          <w:sz w:val="24"/>
          <w:szCs w:val="24"/>
        </w:rPr>
        <w:t>日衛署人字第</w:t>
      </w:r>
      <w:r w:rsidRPr="00D409F2">
        <w:rPr>
          <w:rFonts w:ascii="標楷體" w:eastAsia="標楷體" w:hAnsi="標楷體"/>
          <w:sz w:val="24"/>
          <w:szCs w:val="24"/>
        </w:rPr>
        <w:t>1001160846</w:t>
      </w:r>
      <w:r w:rsidRPr="00D409F2">
        <w:rPr>
          <w:rFonts w:ascii="標楷體" w:eastAsia="標楷體" w:hAnsi="標楷體" w:hint="eastAsia"/>
          <w:sz w:val="24"/>
          <w:szCs w:val="24"/>
        </w:rPr>
        <w:t>號函、行政院衛生署公務員懲戒案件移送書【附件</w:t>
      </w:r>
      <w:r w:rsidRPr="00D409F2">
        <w:rPr>
          <w:rFonts w:ascii="標楷體" w:eastAsia="標楷體" w:hAnsi="標楷體"/>
          <w:sz w:val="24"/>
          <w:szCs w:val="24"/>
        </w:rPr>
        <w:t>27</w:t>
      </w:r>
      <w:r w:rsidRPr="00D409F2">
        <w:rPr>
          <w:rFonts w:ascii="標楷體" w:eastAsia="標楷體" w:hAnsi="標楷體" w:hint="eastAsia"/>
          <w:sz w:val="24"/>
          <w:szCs w:val="24"/>
        </w:rPr>
        <w:t>】。</w:t>
      </w:r>
    </w:p>
    <w:p w:rsidR="00026549" w:rsidRPr="00D409F2" w:rsidRDefault="00026549" w:rsidP="00D409F2">
      <w:pPr>
        <w:pStyle w:val="a9"/>
        <w:jc w:val="left"/>
        <w:rPr>
          <w:rFonts w:ascii="標楷體" w:eastAsia="標楷體" w:hAnsi="標楷體" w:hint="eastAsia"/>
          <w:sz w:val="24"/>
          <w:szCs w:val="24"/>
        </w:rPr>
      </w:pPr>
      <w:r w:rsidRPr="00D409F2">
        <w:rPr>
          <w:rFonts w:ascii="標楷體" w:eastAsia="標楷體" w:hAnsi="標楷體" w:hint="eastAsia"/>
          <w:sz w:val="24"/>
          <w:szCs w:val="24"/>
        </w:rPr>
        <w:t>参</w:t>
      </w:r>
      <w:r w:rsidRPr="00D409F2">
        <w:rPr>
          <w:rFonts w:ascii="標楷體" w:eastAsia="標楷體" w:hAnsi="標楷體" w:cs="華康中明體" w:hint="eastAsia"/>
          <w:sz w:val="24"/>
          <w:szCs w:val="24"/>
        </w:rPr>
        <w:t>、彈劾理由及適用之法律條款：</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一、公務員服務法第</w:t>
      </w:r>
      <w:r w:rsidRPr="00D409F2">
        <w:rPr>
          <w:rFonts w:ascii="標楷體" w:eastAsia="標楷體" w:hAnsi="標楷體"/>
          <w:sz w:val="24"/>
          <w:szCs w:val="24"/>
        </w:rPr>
        <w:t>5</w:t>
      </w:r>
      <w:r w:rsidRPr="00D409F2">
        <w:rPr>
          <w:rFonts w:ascii="標楷體" w:eastAsia="標楷體" w:hAnsi="標楷體" w:hint="eastAsia"/>
          <w:sz w:val="24"/>
          <w:szCs w:val="24"/>
        </w:rPr>
        <w:t>條：「公務員應誠實清廉，謹慎勤勉」、第</w:t>
      </w:r>
      <w:r w:rsidRPr="00D409F2">
        <w:rPr>
          <w:rFonts w:ascii="標楷體" w:eastAsia="標楷體" w:hAnsi="標楷體"/>
          <w:sz w:val="24"/>
          <w:szCs w:val="24"/>
        </w:rPr>
        <w:t>6</w:t>
      </w:r>
      <w:r w:rsidRPr="00D409F2">
        <w:rPr>
          <w:rFonts w:ascii="標楷體" w:eastAsia="標楷體" w:hAnsi="標楷體" w:hint="eastAsia"/>
          <w:sz w:val="24"/>
          <w:szCs w:val="24"/>
        </w:rPr>
        <w:t>條：「公務員不得假借權力，以圖本身或他人之利益，並不得利用職務上之機會，加損害於人」、第</w:t>
      </w:r>
      <w:r w:rsidRPr="00D409F2">
        <w:rPr>
          <w:rFonts w:ascii="標楷體" w:eastAsia="標楷體" w:hAnsi="標楷體"/>
          <w:sz w:val="24"/>
          <w:szCs w:val="24"/>
        </w:rPr>
        <w:t>7</w:t>
      </w:r>
      <w:r w:rsidRPr="00D409F2">
        <w:rPr>
          <w:rFonts w:ascii="標楷體" w:eastAsia="標楷體" w:hAnsi="標楷體" w:hint="eastAsia"/>
          <w:sz w:val="24"/>
          <w:szCs w:val="24"/>
        </w:rPr>
        <w:t>條：「公務員執行職務，應力求切實」、第</w:t>
      </w:r>
      <w:r w:rsidRPr="00D409F2">
        <w:rPr>
          <w:rFonts w:ascii="標楷體" w:eastAsia="標楷體" w:hAnsi="標楷體"/>
          <w:sz w:val="24"/>
          <w:szCs w:val="24"/>
        </w:rPr>
        <w:t>16</w:t>
      </w:r>
      <w:r w:rsidRPr="00D409F2">
        <w:rPr>
          <w:rFonts w:ascii="標楷體" w:eastAsia="標楷體" w:hAnsi="標楷體" w:hint="eastAsia"/>
          <w:sz w:val="24"/>
          <w:szCs w:val="24"/>
        </w:rPr>
        <w:t>條第</w:t>
      </w:r>
      <w:r w:rsidRPr="00D409F2">
        <w:rPr>
          <w:rFonts w:ascii="標楷體" w:eastAsia="標楷體" w:hAnsi="標楷體"/>
          <w:sz w:val="24"/>
          <w:szCs w:val="24"/>
        </w:rPr>
        <w:t>1</w:t>
      </w:r>
      <w:r w:rsidRPr="00D409F2">
        <w:rPr>
          <w:rFonts w:ascii="標楷體" w:eastAsia="標楷體" w:hAnsi="標楷體" w:hint="eastAsia"/>
          <w:sz w:val="24"/>
          <w:szCs w:val="24"/>
        </w:rPr>
        <w:t>項：「公務員有隸屬關係者，無論涉及職務與否，</w:t>
      </w:r>
      <w:proofErr w:type="gramStart"/>
      <w:r w:rsidRPr="00D409F2">
        <w:rPr>
          <w:rFonts w:ascii="標楷體" w:eastAsia="標楷體" w:hAnsi="標楷體" w:hint="eastAsia"/>
          <w:sz w:val="24"/>
          <w:szCs w:val="24"/>
        </w:rPr>
        <w:t>不得贈受財物</w:t>
      </w:r>
      <w:proofErr w:type="gramEnd"/>
      <w:r w:rsidRPr="00D409F2">
        <w:rPr>
          <w:rFonts w:ascii="標楷體" w:eastAsia="標楷體" w:hAnsi="標楷體" w:hint="eastAsia"/>
          <w:sz w:val="24"/>
          <w:szCs w:val="24"/>
        </w:rPr>
        <w:t>」、第</w:t>
      </w:r>
      <w:r w:rsidRPr="00D409F2">
        <w:rPr>
          <w:rFonts w:ascii="標楷體" w:eastAsia="標楷體" w:hAnsi="標楷體"/>
          <w:spacing w:val="6"/>
          <w:sz w:val="24"/>
          <w:szCs w:val="24"/>
        </w:rPr>
        <w:t>21</w:t>
      </w:r>
      <w:r w:rsidRPr="00D409F2">
        <w:rPr>
          <w:rFonts w:ascii="標楷體" w:eastAsia="標楷體" w:hAnsi="標楷體" w:hint="eastAsia"/>
          <w:spacing w:val="6"/>
          <w:sz w:val="24"/>
          <w:szCs w:val="24"/>
        </w:rPr>
        <w:t>條第</w:t>
      </w:r>
      <w:r w:rsidRPr="00D409F2">
        <w:rPr>
          <w:rFonts w:ascii="標楷體" w:eastAsia="標楷體" w:hAnsi="標楷體"/>
          <w:spacing w:val="6"/>
          <w:sz w:val="24"/>
          <w:szCs w:val="24"/>
        </w:rPr>
        <w:t>1</w:t>
      </w:r>
      <w:r w:rsidRPr="00D409F2">
        <w:rPr>
          <w:rFonts w:ascii="標楷體" w:eastAsia="標楷體" w:hAnsi="標楷體" w:hint="eastAsia"/>
          <w:spacing w:val="6"/>
          <w:sz w:val="24"/>
          <w:szCs w:val="24"/>
        </w:rPr>
        <w:t>款及第</w:t>
      </w:r>
      <w:r w:rsidRPr="00D409F2">
        <w:rPr>
          <w:rFonts w:ascii="標楷體" w:eastAsia="標楷體" w:hAnsi="標楷體"/>
          <w:spacing w:val="6"/>
          <w:sz w:val="24"/>
          <w:szCs w:val="24"/>
        </w:rPr>
        <w:t>3</w:t>
      </w:r>
      <w:r w:rsidRPr="00D409F2">
        <w:rPr>
          <w:rFonts w:ascii="標楷體" w:eastAsia="標楷體" w:hAnsi="標楷體" w:hint="eastAsia"/>
          <w:spacing w:val="6"/>
          <w:sz w:val="24"/>
          <w:szCs w:val="24"/>
        </w:rPr>
        <w:t>款：「公務員對於</w:t>
      </w:r>
      <w:r w:rsidRPr="00D409F2">
        <w:rPr>
          <w:rFonts w:ascii="標楷體" w:eastAsia="標楷體" w:hAnsi="標楷體" w:hint="eastAsia"/>
          <w:sz w:val="24"/>
          <w:szCs w:val="24"/>
        </w:rPr>
        <w:t>左列各款與其職務有關係者，不得私相借貸，訂立互利契約，或享受其他不正利益：一、承辦本機關或所屬機關之工程者。…三、承辦本機關或所屬事業公用物品之商號。」。</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二、公務員廉政倫理規範第</w:t>
      </w:r>
      <w:r w:rsidRPr="00D409F2">
        <w:rPr>
          <w:rFonts w:ascii="標楷體" w:eastAsia="標楷體" w:hAnsi="標楷體"/>
          <w:sz w:val="24"/>
          <w:szCs w:val="24"/>
        </w:rPr>
        <w:t>2</w:t>
      </w:r>
      <w:r w:rsidRPr="00D409F2">
        <w:rPr>
          <w:rFonts w:ascii="標楷體" w:eastAsia="標楷體" w:hAnsi="標楷體" w:hint="eastAsia"/>
          <w:sz w:val="24"/>
          <w:szCs w:val="24"/>
        </w:rPr>
        <w:t>點：「本規範用詞，定義如下：(二)與其職務有利害關係：個人、法人、團體或其他單位與本機關（構）或其所屬機關（構）間，具有下列情形之</w:t>
      </w:r>
      <w:proofErr w:type="gramStart"/>
      <w:r w:rsidRPr="00D409F2">
        <w:rPr>
          <w:rFonts w:ascii="標楷體" w:eastAsia="標楷體" w:hAnsi="標楷體" w:hint="eastAsia"/>
          <w:sz w:val="24"/>
          <w:szCs w:val="24"/>
        </w:rPr>
        <w:t>一</w:t>
      </w:r>
      <w:proofErr w:type="gramEnd"/>
      <w:r w:rsidRPr="00D409F2">
        <w:rPr>
          <w:rFonts w:ascii="標楷體" w:eastAsia="標楷體" w:hAnsi="標楷體" w:hint="eastAsia"/>
          <w:sz w:val="24"/>
          <w:szCs w:val="24"/>
        </w:rPr>
        <w:t>者：</w:t>
      </w:r>
      <w:r w:rsidRPr="00D409F2">
        <w:rPr>
          <w:rFonts w:ascii="標楷體" w:eastAsia="標楷體" w:hAnsi="標楷體"/>
          <w:sz w:val="24"/>
          <w:szCs w:val="24"/>
        </w:rPr>
        <w:t>1</w:t>
      </w:r>
      <w:r w:rsidRPr="00D409F2">
        <w:rPr>
          <w:rFonts w:ascii="標楷體" w:eastAsia="標楷體" w:hAnsi="標楷體" w:hint="eastAsia"/>
          <w:sz w:val="24"/>
          <w:szCs w:val="24"/>
        </w:rPr>
        <w:t>、業務往來、指揮監督或費用補（獎）助等關係。</w:t>
      </w:r>
      <w:r w:rsidRPr="00D409F2">
        <w:rPr>
          <w:rFonts w:ascii="標楷體" w:eastAsia="標楷體" w:hAnsi="標楷體"/>
          <w:sz w:val="24"/>
          <w:szCs w:val="24"/>
        </w:rPr>
        <w:t>2</w:t>
      </w:r>
      <w:r w:rsidRPr="00D409F2">
        <w:rPr>
          <w:rFonts w:ascii="標楷體" w:eastAsia="標楷體" w:hAnsi="標楷體" w:hint="eastAsia"/>
          <w:sz w:val="24"/>
          <w:szCs w:val="24"/>
        </w:rPr>
        <w:t>、正在尋求、進行或已訂立承攬、買賣或其他契約關係。</w:t>
      </w:r>
      <w:r w:rsidRPr="00D409F2">
        <w:rPr>
          <w:rFonts w:ascii="標楷體" w:eastAsia="標楷體" w:hAnsi="標楷體"/>
          <w:sz w:val="24"/>
          <w:szCs w:val="24"/>
        </w:rPr>
        <w:t>3</w:t>
      </w:r>
      <w:r w:rsidRPr="00D409F2">
        <w:rPr>
          <w:rFonts w:ascii="標楷體" w:eastAsia="標楷體" w:hAnsi="標楷體" w:hint="eastAsia"/>
          <w:sz w:val="24"/>
          <w:szCs w:val="24"/>
        </w:rPr>
        <w:t>、其他因本機關（構）業務之決定、執行或不執行，將遭受有利或不利之影響。…(五)請託關說：指其內容涉及本機關（構）或所屬機關（構）業務具體事項之決定、執行或不執行，且因該事項之決定、執行或不執行致有違法或不當而影響特定權利義務之虞」、第</w:t>
      </w:r>
      <w:r w:rsidRPr="00D409F2">
        <w:rPr>
          <w:rFonts w:ascii="標楷體" w:eastAsia="標楷體" w:hAnsi="標楷體"/>
          <w:sz w:val="24"/>
          <w:szCs w:val="24"/>
        </w:rPr>
        <w:t>8</w:t>
      </w:r>
      <w:r w:rsidRPr="00D409F2">
        <w:rPr>
          <w:rFonts w:ascii="標楷體" w:eastAsia="標楷體" w:hAnsi="標楷體" w:hint="eastAsia"/>
          <w:sz w:val="24"/>
          <w:szCs w:val="24"/>
        </w:rPr>
        <w:t>點第</w:t>
      </w:r>
      <w:r w:rsidRPr="00D409F2">
        <w:rPr>
          <w:rFonts w:ascii="標楷體" w:eastAsia="標楷體" w:hAnsi="標楷體"/>
          <w:sz w:val="24"/>
          <w:szCs w:val="24"/>
        </w:rPr>
        <w:t>2</w:t>
      </w:r>
      <w:r w:rsidRPr="00D409F2">
        <w:rPr>
          <w:rFonts w:ascii="標楷體" w:eastAsia="標楷體" w:hAnsi="標楷體" w:hint="eastAsia"/>
          <w:sz w:val="24"/>
          <w:szCs w:val="24"/>
        </w:rPr>
        <w:t>項：「公務員不得與其職務有利害關係之相關人員為不當接觸」。</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三、採購人員倫理準則第</w:t>
      </w:r>
      <w:r w:rsidRPr="00D409F2">
        <w:rPr>
          <w:rFonts w:ascii="標楷體" w:eastAsia="標楷體" w:hAnsi="標楷體"/>
          <w:sz w:val="24"/>
          <w:szCs w:val="24"/>
        </w:rPr>
        <w:t>7</w:t>
      </w:r>
      <w:r w:rsidRPr="00D409F2">
        <w:rPr>
          <w:rFonts w:ascii="標楷體" w:eastAsia="標楷體" w:hAnsi="標楷體" w:hint="eastAsia"/>
          <w:sz w:val="24"/>
          <w:szCs w:val="24"/>
        </w:rPr>
        <w:t>條規定：「採購人員不得有下列行為：一、利用職務關係對廠商要求、期約或收受賄賂、回扣、餽贈、優惠交易或其他不正利益。二、接受與職務有關廠商之食、宿、交通、娛樂、旅遊、冶遊或其他類似情形之免費或優惠招待。」。</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四、「醫師與廠商間關係」守則規定醫師接受廠商餽贈，應遵守事項，包括：「(</w:t>
      </w:r>
      <w:proofErr w:type="gramStart"/>
      <w:r w:rsidRPr="00D409F2">
        <w:rPr>
          <w:rFonts w:ascii="標楷體" w:eastAsia="標楷體" w:hAnsi="標楷體" w:hint="eastAsia"/>
          <w:sz w:val="24"/>
          <w:szCs w:val="24"/>
        </w:rPr>
        <w:t>一</w:t>
      </w:r>
      <w:proofErr w:type="gramEnd"/>
      <w:r w:rsidRPr="00D409F2">
        <w:rPr>
          <w:rFonts w:ascii="標楷體" w:eastAsia="標楷體" w:hAnsi="標楷體" w:hint="eastAsia"/>
          <w:sz w:val="24"/>
          <w:szCs w:val="24"/>
        </w:rPr>
        <w:t>)不得違反法律或全國性醫學會、公會之政策。(二)符合當地慣例且非昂貴之禮物。(三)不可收受金錢或等同現金之禮券或有價證券。」</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五、被彈劾人黃龍德於擔任衛生署所屬醫院院長</w:t>
      </w:r>
      <w:proofErr w:type="gramStart"/>
      <w:r w:rsidRPr="00D409F2">
        <w:rPr>
          <w:rFonts w:ascii="標楷體" w:eastAsia="標楷體" w:hAnsi="標楷體" w:hint="eastAsia"/>
          <w:sz w:val="24"/>
          <w:szCs w:val="24"/>
        </w:rPr>
        <w:t>期間，</w:t>
      </w:r>
      <w:proofErr w:type="gramEnd"/>
      <w:r w:rsidRPr="00D409F2">
        <w:rPr>
          <w:rFonts w:ascii="標楷體" w:eastAsia="標楷體" w:hAnsi="標楷體" w:hint="eastAsia"/>
          <w:sz w:val="24"/>
          <w:szCs w:val="24"/>
        </w:rPr>
        <w:t>負責綜理各該醫院</w:t>
      </w:r>
      <w:proofErr w:type="gramStart"/>
      <w:r w:rsidRPr="00D409F2">
        <w:rPr>
          <w:rFonts w:ascii="標楷體" w:eastAsia="標楷體" w:hAnsi="標楷體" w:hint="eastAsia"/>
          <w:sz w:val="24"/>
          <w:szCs w:val="24"/>
        </w:rPr>
        <w:t>院務</w:t>
      </w:r>
      <w:proofErr w:type="gramEnd"/>
      <w:r w:rsidRPr="00D409F2">
        <w:rPr>
          <w:rFonts w:ascii="標楷體" w:eastAsia="標楷體" w:hAnsi="標楷體" w:hint="eastAsia"/>
          <w:sz w:val="24"/>
          <w:szCs w:val="24"/>
        </w:rPr>
        <w:t>，對於各該醫院所需醫療器材之請購、招標比價、議價、驗收，報上級機關及審計機關財物收支、決算、會計報告、預算執行有關案</w:t>
      </w:r>
      <w:r w:rsidRPr="00D409F2">
        <w:rPr>
          <w:rFonts w:ascii="標楷體" w:eastAsia="標楷體" w:hAnsi="標楷體" w:hint="eastAsia"/>
          <w:sz w:val="24"/>
          <w:szCs w:val="24"/>
        </w:rPr>
        <w:lastRenderedPageBreak/>
        <w:t>件等事項具核定權；被彈劾人陳昭安於擔任各該科醫師</w:t>
      </w:r>
      <w:proofErr w:type="gramStart"/>
      <w:r w:rsidRPr="00D409F2">
        <w:rPr>
          <w:rFonts w:ascii="標楷體" w:eastAsia="標楷體" w:hAnsi="標楷體" w:hint="eastAsia"/>
          <w:sz w:val="24"/>
          <w:szCs w:val="24"/>
        </w:rPr>
        <w:t>或兼科室</w:t>
      </w:r>
      <w:proofErr w:type="gramEnd"/>
      <w:r w:rsidRPr="00D409F2">
        <w:rPr>
          <w:rFonts w:ascii="標楷體" w:eastAsia="標楷體" w:hAnsi="標楷體" w:hint="eastAsia"/>
          <w:sz w:val="24"/>
          <w:szCs w:val="24"/>
        </w:rPr>
        <w:t>主任</w:t>
      </w:r>
      <w:proofErr w:type="gramStart"/>
      <w:r w:rsidRPr="00D409F2">
        <w:rPr>
          <w:rFonts w:ascii="標楷體" w:eastAsia="標楷體" w:hAnsi="標楷體" w:hint="eastAsia"/>
          <w:sz w:val="24"/>
          <w:szCs w:val="24"/>
        </w:rPr>
        <w:t>期間，</w:t>
      </w:r>
      <w:proofErr w:type="gramEnd"/>
      <w:r w:rsidRPr="00D409F2">
        <w:rPr>
          <w:rFonts w:ascii="標楷體" w:eastAsia="標楷體" w:hAnsi="標楷體" w:hint="eastAsia"/>
          <w:sz w:val="24"/>
          <w:szCs w:val="24"/>
        </w:rPr>
        <w:t>綜理各衛生署所屬醫院該科室之業務，對於各該醫院所需醫療器材之請購、招標比價、議價、驗收，報上級機關及審計機關財物收支、決算、會計報告、預算執行有關案件等事項具擬辦或審核權，且明知相關醫療儀器公司長期投標並</w:t>
      </w:r>
      <w:proofErr w:type="gramStart"/>
      <w:r w:rsidRPr="00D409F2">
        <w:rPr>
          <w:rFonts w:ascii="標楷體" w:eastAsia="標楷體" w:hAnsi="標楷體" w:hint="eastAsia"/>
          <w:sz w:val="24"/>
          <w:szCs w:val="24"/>
        </w:rPr>
        <w:t>承作</w:t>
      </w:r>
      <w:proofErr w:type="gramEnd"/>
      <w:r w:rsidRPr="00D409F2">
        <w:rPr>
          <w:rFonts w:ascii="標楷體" w:eastAsia="標楷體" w:hAnsi="標楷體" w:hint="eastAsia"/>
          <w:sz w:val="24"/>
          <w:szCs w:val="24"/>
        </w:rPr>
        <w:t>衛生署所屬醫院醫療設備，允應嚴守分際，卻仍於辦理各項醫療儀器採購案後，收受廠商給付之現金，違失事證明確。</w:t>
      </w:r>
    </w:p>
    <w:p w:rsidR="00026549" w:rsidRPr="00D409F2" w:rsidRDefault="00026549" w:rsidP="006B7A89">
      <w:pPr>
        <w:pStyle w:val="ad"/>
        <w:ind w:left="451"/>
        <w:rPr>
          <w:rFonts w:ascii="標楷體" w:eastAsia="標楷體" w:hAnsi="標楷體" w:hint="eastAsia"/>
          <w:sz w:val="24"/>
          <w:szCs w:val="24"/>
        </w:rPr>
      </w:pPr>
      <w:r w:rsidRPr="00D409F2">
        <w:rPr>
          <w:rFonts w:ascii="標楷體" w:eastAsia="標楷體" w:hAnsi="標楷體" w:cs="華康中明體" w:hint="eastAsia"/>
          <w:sz w:val="24"/>
          <w:szCs w:val="24"/>
        </w:rPr>
        <w:t>綜上被彈劾人黃龍德、陳昭安</w:t>
      </w:r>
      <w:r w:rsidRPr="00D409F2">
        <w:rPr>
          <w:rFonts w:ascii="標楷體" w:eastAsia="標楷體" w:hAnsi="標楷體" w:hint="eastAsia"/>
          <w:sz w:val="24"/>
          <w:szCs w:val="24"/>
        </w:rPr>
        <w:t>於辦理各項醫療儀器採購案後，收受廠商給付之現金，核有違反公務員服務法第</w:t>
      </w:r>
      <w:r w:rsidRPr="00D409F2">
        <w:rPr>
          <w:rFonts w:ascii="標楷體" w:eastAsia="標楷體" w:hAnsi="標楷體"/>
          <w:sz w:val="24"/>
          <w:szCs w:val="24"/>
        </w:rPr>
        <w:t>5</w:t>
      </w:r>
      <w:r w:rsidRPr="00D409F2">
        <w:rPr>
          <w:rFonts w:ascii="標楷體" w:eastAsia="標楷體" w:hAnsi="標楷體" w:hint="eastAsia"/>
          <w:sz w:val="24"/>
          <w:szCs w:val="24"/>
        </w:rPr>
        <w:t>條、第</w:t>
      </w:r>
      <w:r w:rsidRPr="00D409F2">
        <w:rPr>
          <w:rFonts w:ascii="標楷體" w:eastAsia="標楷體" w:hAnsi="標楷體"/>
          <w:sz w:val="24"/>
          <w:szCs w:val="24"/>
        </w:rPr>
        <w:t>6</w:t>
      </w:r>
      <w:r w:rsidRPr="00D409F2">
        <w:rPr>
          <w:rFonts w:ascii="標楷體" w:eastAsia="標楷體" w:hAnsi="標楷體" w:hint="eastAsia"/>
          <w:sz w:val="24"/>
          <w:szCs w:val="24"/>
        </w:rPr>
        <w:t>條、第</w:t>
      </w:r>
      <w:r w:rsidRPr="00D409F2">
        <w:rPr>
          <w:rFonts w:ascii="標楷體" w:eastAsia="標楷體" w:hAnsi="標楷體"/>
          <w:sz w:val="24"/>
          <w:szCs w:val="24"/>
        </w:rPr>
        <w:t>7</w:t>
      </w:r>
      <w:r w:rsidRPr="00D409F2">
        <w:rPr>
          <w:rFonts w:ascii="標楷體" w:eastAsia="標楷體" w:hAnsi="標楷體" w:hint="eastAsia"/>
          <w:sz w:val="24"/>
          <w:szCs w:val="24"/>
        </w:rPr>
        <w:t>條、第</w:t>
      </w:r>
      <w:r w:rsidRPr="00D409F2">
        <w:rPr>
          <w:rFonts w:ascii="標楷體" w:eastAsia="標楷體" w:hAnsi="標楷體"/>
          <w:sz w:val="24"/>
          <w:szCs w:val="24"/>
        </w:rPr>
        <w:t>16</w:t>
      </w:r>
      <w:r w:rsidRPr="00D409F2">
        <w:rPr>
          <w:rFonts w:ascii="標楷體" w:eastAsia="標楷體" w:hAnsi="標楷體" w:hint="eastAsia"/>
          <w:sz w:val="24"/>
          <w:szCs w:val="24"/>
        </w:rPr>
        <w:t>條第</w:t>
      </w:r>
      <w:r w:rsidRPr="00D409F2">
        <w:rPr>
          <w:rFonts w:ascii="標楷體" w:eastAsia="標楷體" w:hAnsi="標楷體"/>
          <w:sz w:val="24"/>
          <w:szCs w:val="24"/>
        </w:rPr>
        <w:t>1</w:t>
      </w:r>
      <w:r w:rsidRPr="00D409F2">
        <w:rPr>
          <w:rFonts w:ascii="標楷體" w:eastAsia="標楷體" w:hAnsi="標楷體" w:hint="eastAsia"/>
          <w:sz w:val="24"/>
          <w:szCs w:val="24"/>
        </w:rPr>
        <w:t>項及第</w:t>
      </w:r>
      <w:r w:rsidRPr="00D409F2">
        <w:rPr>
          <w:rFonts w:ascii="標楷體" w:eastAsia="標楷體" w:hAnsi="標楷體"/>
          <w:sz w:val="24"/>
          <w:szCs w:val="24"/>
        </w:rPr>
        <w:t>21</w:t>
      </w:r>
      <w:r w:rsidRPr="00D409F2">
        <w:rPr>
          <w:rFonts w:ascii="標楷體" w:eastAsia="標楷體" w:hAnsi="標楷體" w:hint="eastAsia"/>
          <w:sz w:val="24"/>
          <w:szCs w:val="24"/>
        </w:rPr>
        <w:t>條第</w:t>
      </w:r>
      <w:r w:rsidRPr="00D409F2">
        <w:rPr>
          <w:rFonts w:ascii="標楷體" w:eastAsia="標楷體" w:hAnsi="標楷體"/>
          <w:sz w:val="24"/>
          <w:szCs w:val="24"/>
        </w:rPr>
        <w:t>1</w:t>
      </w:r>
      <w:r w:rsidRPr="00D409F2">
        <w:rPr>
          <w:rFonts w:ascii="標楷體" w:eastAsia="標楷體" w:hAnsi="標楷體" w:hint="eastAsia"/>
          <w:sz w:val="24"/>
          <w:szCs w:val="24"/>
        </w:rPr>
        <w:t>款、第</w:t>
      </w:r>
      <w:r w:rsidRPr="00D409F2">
        <w:rPr>
          <w:rFonts w:ascii="標楷體" w:eastAsia="標楷體" w:hAnsi="標楷體"/>
          <w:sz w:val="24"/>
          <w:szCs w:val="24"/>
        </w:rPr>
        <w:t>3</w:t>
      </w:r>
      <w:r w:rsidRPr="00D409F2">
        <w:rPr>
          <w:rFonts w:ascii="標楷體" w:eastAsia="標楷體" w:hAnsi="標楷體" w:hint="eastAsia"/>
          <w:sz w:val="24"/>
          <w:szCs w:val="24"/>
        </w:rPr>
        <w:t>款，與公務員廉政倫理規範、採購人員倫理準則及醫師與廠商間關係守則等規定，而有公務員懲戒法第</w:t>
      </w:r>
      <w:r w:rsidRPr="00D409F2">
        <w:rPr>
          <w:rFonts w:ascii="標楷體" w:eastAsia="標楷體" w:hAnsi="標楷體"/>
          <w:sz w:val="24"/>
          <w:szCs w:val="24"/>
        </w:rPr>
        <w:t>2</w:t>
      </w:r>
      <w:r w:rsidRPr="00D409F2">
        <w:rPr>
          <w:rFonts w:ascii="標楷體" w:eastAsia="標楷體" w:hAnsi="標楷體" w:hint="eastAsia"/>
          <w:sz w:val="24"/>
          <w:szCs w:val="24"/>
        </w:rPr>
        <w:t>條第</w:t>
      </w:r>
      <w:r w:rsidRPr="00D409F2">
        <w:rPr>
          <w:rFonts w:ascii="標楷體" w:eastAsia="標楷體" w:hAnsi="標楷體"/>
          <w:sz w:val="24"/>
          <w:szCs w:val="24"/>
        </w:rPr>
        <w:t>1</w:t>
      </w:r>
      <w:r w:rsidRPr="00D409F2">
        <w:rPr>
          <w:rFonts w:ascii="標楷體" w:eastAsia="標楷體" w:hAnsi="標楷體" w:hint="eastAsia"/>
          <w:sz w:val="24"/>
          <w:szCs w:val="24"/>
        </w:rPr>
        <w:t>款之應受懲戒事由，</w:t>
      </w:r>
      <w:proofErr w:type="gramStart"/>
      <w:r w:rsidRPr="00D409F2">
        <w:rPr>
          <w:rFonts w:ascii="標楷體" w:eastAsia="標楷體" w:hAnsi="標楷體" w:hint="eastAsia"/>
          <w:sz w:val="24"/>
          <w:szCs w:val="24"/>
        </w:rPr>
        <w:t>爰</w:t>
      </w:r>
      <w:proofErr w:type="gramEnd"/>
      <w:r w:rsidRPr="00D409F2">
        <w:rPr>
          <w:rFonts w:ascii="標楷體" w:eastAsia="標楷體" w:hAnsi="標楷體" w:hint="eastAsia"/>
          <w:sz w:val="24"/>
          <w:szCs w:val="24"/>
        </w:rPr>
        <w:t>依憲法第</w:t>
      </w:r>
      <w:r w:rsidRPr="00D409F2">
        <w:rPr>
          <w:rFonts w:ascii="標楷體" w:eastAsia="標楷體" w:hAnsi="標楷體"/>
          <w:sz w:val="24"/>
          <w:szCs w:val="24"/>
        </w:rPr>
        <w:t>97</w:t>
      </w:r>
      <w:r w:rsidRPr="00D409F2">
        <w:rPr>
          <w:rFonts w:ascii="標楷體" w:eastAsia="標楷體" w:hAnsi="標楷體" w:hint="eastAsia"/>
          <w:sz w:val="24"/>
          <w:szCs w:val="24"/>
        </w:rPr>
        <w:t>條第</w:t>
      </w:r>
      <w:r w:rsidRPr="00D409F2">
        <w:rPr>
          <w:rFonts w:ascii="標楷體" w:eastAsia="標楷體" w:hAnsi="標楷體"/>
          <w:sz w:val="24"/>
          <w:szCs w:val="24"/>
        </w:rPr>
        <w:t>2</w:t>
      </w:r>
      <w:r w:rsidRPr="00D409F2">
        <w:rPr>
          <w:rFonts w:ascii="標楷體" w:eastAsia="標楷體" w:hAnsi="標楷體" w:hint="eastAsia"/>
          <w:sz w:val="24"/>
          <w:szCs w:val="24"/>
        </w:rPr>
        <w:t>項及監察法第</w:t>
      </w:r>
      <w:r w:rsidRPr="00D409F2">
        <w:rPr>
          <w:rFonts w:ascii="標楷體" w:eastAsia="標楷體" w:hAnsi="標楷體"/>
          <w:sz w:val="24"/>
          <w:szCs w:val="24"/>
        </w:rPr>
        <w:t>6</w:t>
      </w:r>
      <w:r w:rsidRPr="00D409F2">
        <w:rPr>
          <w:rFonts w:ascii="標楷體" w:eastAsia="標楷體" w:hAnsi="標楷體" w:hint="eastAsia"/>
          <w:sz w:val="24"/>
          <w:szCs w:val="24"/>
        </w:rPr>
        <w:t>條規定提案彈劾，移請公務員懲戒委員會依法懲戒。</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肆、檢附證據（與被彈劾人黃龍德、陳昭安相關部分之證據，均影本在卷）：（附件略）</w:t>
      </w:r>
    </w:p>
    <w:p w:rsidR="00026549" w:rsidRPr="00D409F2" w:rsidRDefault="00026549" w:rsidP="006B7A89">
      <w:pPr>
        <w:pStyle w:val="a3"/>
        <w:ind w:leftChars="188" w:left="1475" w:hangingChars="400" w:hanging="1024"/>
        <w:rPr>
          <w:rFonts w:ascii="標楷體" w:eastAsia="標楷體" w:hAnsi="標楷體" w:hint="eastAsia"/>
          <w:sz w:val="24"/>
          <w:szCs w:val="24"/>
        </w:rPr>
      </w:pPr>
      <w:r w:rsidRPr="00D409F2">
        <w:rPr>
          <w:rFonts w:ascii="標楷體" w:eastAsia="標楷體" w:hAnsi="標楷體" w:hint="eastAsia"/>
          <w:sz w:val="24"/>
          <w:szCs w:val="24"/>
        </w:rPr>
        <w:t>附件2：</w:t>
      </w:r>
      <w:r w:rsidRPr="00D409F2">
        <w:rPr>
          <w:rFonts w:ascii="標楷體" w:eastAsia="標楷體" w:hAnsi="標楷體" w:hint="eastAsia"/>
          <w:sz w:val="24"/>
          <w:szCs w:val="24"/>
        </w:rPr>
        <w:tab/>
        <w:t>101年1月13日監察院調查案件詢問陳昭安筆錄。</w:t>
      </w:r>
    </w:p>
    <w:p w:rsidR="00026549" w:rsidRPr="00D409F2" w:rsidRDefault="00026549" w:rsidP="006B7A89">
      <w:pPr>
        <w:pStyle w:val="a9"/>
        <w:ind w:leftChars="188" w:left="1475" w:hangingChars="400" w:hanging="1024"/>
        <w:rPr>
          <w:rFonts w:ascii="標楷體" w:eastAsia="標楷體" w:hAnsi="標楷體" w:hint="eastAsia"/>
          <w:sz w:val="24"/>
          <w:szCs w:val="24"/>
        </w:rPr>
      </w:pPr>
      <w:r w:rsidRPr="00D409F2">
        <w:rPr>
          <w:rFonts w:ascii="標楷體" w:eastAsia="標楷體" w:hAnsi="標楷體" w:hint="eastAsia"/>
          <w:sz w:val="24"/>
          <w:szCs w:val="24"/>
        </w:rPr>
        <w:t>附件3：</w:t>
      </w:r>
      <w:r w:rsidRPr="00D409F2">
        <w:rPr>
          <w:rFonts w:ascii="標楷體" w:eastAsia="標楷體" w:hAnsi="標楷體" w:hint="eastAsia"/>
          <w:sz w:val="24"/>
          <w:szCs w:val="24"/>
        </w:rPr>
        <w:tab/>
        <w:t>臺灣桃園地方法院檢察署檢察官</w:t>
      </w:r>
      <w:proofErr w:type="gramStart"/>
      <w:r w:rsidRPr="00D409F2">
        <w:rPr>
          <w:rFonts w:ascii="標楷體" w:eastAsia="標楷體" w:hAnsi="標楷體" w:hint="eastAsia"/>
          <w:sz w:val="24"/>
          <w:szCs w:val="24"/>
        </w:rPr>
        <w:t>100</w:t>
      </w:r>
      <w:proofErr w:type="gramEnd"/>
      <w:r w:rsidRPr="00D409F2">
        <w:rPr>
          <w:rFonts w:ascii="標楷體" w:eastAsia="標楷體" w:hAnsi="標楷體" w:hint="eastAsia"/>
          <w:sz w:val="24"/>
          <w:szCs w:val="24"/>
        </w:rPr>
        <w:t>年度</w:t>
      </w:r>
      <w:proofErr w:type="gramStart"/>
      <w:r w:rsidRPr="00D409F2">
        <w:rPr>
          <w:rFonts w:ascii="標楷體" w:eastAsia="標楷體" w:hAnsi="標楷體" w:hint="eastAsia"/>
          <w:sz w:val="24"/>
          <w:szCs w:val="24"/>
        </w:rPr>
        <w:t>偵</w:t>
      </w:r>
      <w:proofErr w:type="gramEnd"/>
      <w:r w:rsidRPr="00D409F2">
        <w:rPr>
          <w:rFonts w:ascii="標楷體" w:eastAsia="標楷體" w:hAnsi="標楷體" w:hint="eastAsia"/>
          <w:sz w:val="24"/>
          <w:szCs w:val="24"/>
        </w:rPr>
        <w:t>字第8564號、第9473號、第10964號、第13273號、第16368號、第</w:t>
      </w:r>
      <w:r w:rsidRPr="00D409F2">
        <w:rPr>
          <w:rFonts w:ascii="標楷體" w:eastAsia="標楷體" w:hAnsi="標楷體" w:hint="eastAsia"/>
          <w:spacing w:val="2"/>
          <w:sz w:val="24"/>
          <w:szCs w:val="24"/>
        </w:rPr>
        <w:t>16780號及第19010號起訴書。</w:t>
      </w:r>
    </w:p>
    <w:p w:rsidR="00026549" w:rsidRPr="00D409F2" w:rsidRDefault="00026549" w:rsidP="006B7A89">
      <w:pPr>
        <w:pStyle w:val="a9"/>
        <w:ind w:leftChars="188" w:left="1475" w:hangingChars="400" w:hanging="1024"/>
        <w:rPr>
          <w:rFonts w:ascii="標楷體" w:eastAsia="標楷體" w:hAnsi="標楷體" w:hint="eastAsia"/>
          <w:sz w:val="24"/>
          <w:szCs w:val="24"/>
        </w:rPr>
      </w:pPr>
      <w:r w:rsidRPr="00D409F2">
        <w:rPr>
          <w:rFonts w:ascii="標楷體" w:eastAsia="標楷體" w:hAnsi="標楷體" w:hint="eastAsia"/>
          <w:sz w:val="24"/>
          <w:szCs w:val="24"/>
        </w:rPr>
        <w:t>附件4：</w:t>
      </w:r>
      <w:r w:rsidRPr="00D409F2">
        <w:rPr>
          <w:rFonts w:ascii="標楷體" w:eastAsia="標楷體" w:hAnsi="標楷體" w:hint="eastAsia"/>
          <w:sz w:val="24"/>
          <w:szCs w:val="24"/>
        </w:rPr>
        <w:tab/>
        <w:t>101年1月9日監察院調查案件詢問黃龍德筆錄。</w:t>
      </w:r>
    </w:p>
    <w:p w:rsidR="00026549" w:rsidRPr="00D409F2" w:rsidRDefault="00026549" w:rsidP="006B7A89">
      <w:pPr>
        <w:pStyle w:val="a9"/>
        <w:ind w:leftChars="188" w:left="1475" w:hangingChars="400" w:hanging="1024"/>
        <w:rPr>
          <w:rFonts w:ascii="標楷體" w:eastAsia="標楷體" w:hAnsi="標楷體" w:hint="eastAsia"/>
          <w:sz w:val="24"/>
          <w:szCs w:val="24"/>
        </w:rPr>
      </w:pPr>
      <w:r w:rsidRPr="00D409F2">
        <w:rPr>
          <w:rFonts w:ascii="標楷體" w:eastAsia="標楷體" w:hAnsi="標楷體" w:hint="eastAsia"/>
          <w:sz w:val="24"/>
          <w:szCs w:val="24"/>
        </w:rPr>
        <w:t>附件5：</w:t>
      </w:r>
      <w:r w:rsidRPr="00D409F2">
        <w:rPr>
          <w:rFonts w:ascii="標楷體" w:eastAsia="標楷體" w:hAnsi="標楷體" w:hint="eastAsia"/>
          <w:sz w:val="24"/>
          <w:szCs w:val="24"/>
        </w:rPr>
        <w:tab/>
        <w:t>101年1月9日監察院調查案件詢問許家禎、蔡崇正、王俊翔、張</w:t>
      </w:r>
      <w:proofErr w:type="gramStart"/>
      <w:r w:rsidRPr="00D409F2">
        <w:rPr>
          <w:rFonts w:ascii="標楷體" w:eastAsia="標楷體" w:hAnsi="標楷體" w:hint="eastAsia"/>
          <w:sz w:val="24"/>
          <w:szCs w:val="24"/>
        </w:rPr>
        <w:t>菀</w:t>
      </w:r>
      <w:proofErr w:type="gramEnd"/>
      <w:r w:rsidRPr="00D409F2">
        <w:rPr>
          <w:rFonts w:ascii="標楷體" w:eastAsia="標楷體" w:hAnsi="標楷體" w:hint="eastAsia"/>
          <w:sz w:val="24"/>
          <w:szCs w:val="24"/>
        </w:rPr>
        <w:t>軒、柯百燦、王裕益筆錄。</w:t>
      </w:r>
    </w:p>
    <w:p w:rsidR="00026549" w:rsidRPr="00D409F2" w:rsidRDefault="00026549" w:rsidP="006B7A89">
      <w:pPr>
        <w:pStyle w:val="a9"/>
        <w:ind w:leftChars="188" w:left="1557" w:hangingChars="432" w:hanging="1106"/>
        <w:rPr>
          <w:rFonts w:ascii="標楷體" w:eastAsia="標楷體" w:hAnsi="標楷體" w:hint="eastAsia"/>
          <w:sz w:val="24"/>
          <w:szCs w:val="24"/>
        </w:rPr>
      </w:pPr>
      <w:r w:rsidRPr="00D409F2">
        <w:rPr>
          <w:rFonts w:ascii="標楷體" w:eastAsia="標楷體" w:hAnsi="標楷體" w:hint="eastAsia"/>
          <w:sz w:val="24"/>
          <w:szCs w:val="24"/>
        </w:rPr>
        <w:t>附件27：行政院衛生署100年9月22日衛署人字第1001160846號函及檢附之公務員懲戒案件移送書。</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被付懲戒人黃龍德申辯情形：</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本會檢同移送書</w:t>
      </w:r>
      <w:proofErr w:type="gramStart"/>
      <w:r w:rsidRPr="00D409F2">
        <w:rPr>
          <w:rFonts w:ascii="標楷體" w:eastAsia="標楷體" w:hAnsi="標楷體" w:hint="eastAsia"/>
          <w:sz w:val="24"/>
          <w:szCs w:val="24"/>
        </w:rPr>
        <w:t>繕</w:t>
      </w:r>
      <w:proofErr w:type="gramEnd"/>
      <w:r w:rsidRPr="00D409F2">
        <w:rPr>
          <w:rFonts w:ascii="標楷體" w:eastAsia="標楷體" w:hAnsi="標楷體" w:hint="eastAsia"/>
          <w:sz w:val="24"/>
          <w:szCs w:val="24"/>
        </w:rPr>
        <w:t>本及附件，通知被付懲戒人黃龍德於文到15日內提出申辯書，已於101年11月15日送達，有送達證書在卷可</w:t>
      </w:r>
      <w:proofErr w:type="gramStart"/>
      <w:r w:rsidRPr="00D409F2">
        <w:rPr>
          <w:rFonts w:ascii="標楷體" w:eastAsia="標楷體" w:hAnsi="標楷體" w:hint="eastAsia"/>
          <w:sz w:val="24"/>
          <w:szCs w:val="24"/>
        </w:rPr>
        <w:t>稽</w:t>
      </w:r>
      <w:proofErr w:type="gramEnd"/>
      <w:r w:rsidRPr="00D409F2">
        <w:rPr>
          <w:rFonts w:ascii="標楷體" w:eastAsia="標楷體" w:hAnsi="標楷體" w:hint="eastAsia"/>
          <w:sz w:val="24"/>
          <w:szCs w:val="24"/>
        </w:rPr>
        <w:t>，惟未據提出申辯書；且黃德龍於本會103年4月28日調查時，坦承彈劾意旨所指關於其違失部分之事實（本會卷第5宗163頁至168頁）。</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被付懲戒人陳昭安申辯意旨：</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壹、檢察官起訴之犯罪事實，顯與事實不符，理由及依據如下：</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一、起訴犯罪之時間，顯有錯誤：</w:t>
      </w:r>
    </w:p>
    <w:p w:rsidR="00026549" w:rsidRPr="00D409F2" w:rsidRDefault="00026549" w:rsidP="006B7A89">
      <w:pPr>
        <w:pStyle w:val="a5"/>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t>1.起訴書記載：「</w:t>
      </w:r>
      <w:proofErr w:type="gramStart"/>
      <w:r w:rsidRPr="00D409F2">
        <w:rPr>
          <w:rFonts w:ascii="標楷體" w:eastAsia="標楷體" w:hAnsi="標楷體" w:hint="eastAsia"/>
          <w:sz w:val="24"/>
          <w:szCs w:val="24"/>
        </w:rPr>
        <w:t>林洽權遂於</w:t>
      </w:r>
      <w:proofErr w:type="gramEnd"/>
      <w:r w:rsidRPr="00D409F2">
        <w:rPr>
          <w:rFonts w:ascii="標楷體" w:eastAsia="標楷體" w:hAnsi="標楷體" w:hint="eastAsia"/>
          <w:sz w:val="24"/>
          <w:szCs w:val="24"/>
        </w:rPr>
        <w:t>97年農曆過年</w:t>
      </w:r>
      <w:proofErr w:type="gramStart"/>
      <w:r w:rsidRPr="00D409F2">
        <w:rPr>
          <w:rFonts w:ascii="標楷體" w:eastAsia="標楷體" w:hAnsi="標楷體" w:hint="eastAsia"/>
          <w:sz w:val="24"/>
          <w:szCs w:val="24"/>
        </w:rPr>
        <w:t>前夕，</w:t>
      </w:r>
      <w:proofErr w:type="gramEnd"/>
      <w:r w:rsidRPr="00D409F2">
        <w:rPr>
          <w:rFonts w:ascii="標楷體" w:eastAsia="標楷體" w:hAnsi="標楷體" w:hint="eastAsia"/>
          <w:sz w:val="24"/>
          <w:szCs w:val="24"/>
        </w:rPr>
        <w:t>得知被告至</w:t>
      </w:r>
      <w:proofErr w:type="gramStart"/>
      <w:r w:rsidRPr="00D409F2">
        <w:rPr>
          <w:rFonts w:ascii="標楷體" w:eastAsia="標楷體" w:hAnsi="標楷體" w:hint="eastAsia"/>
          <w:sz w:val="24"/>
          <w:szCs w:val="24"/>
        </w:rPr>
        <w:t>臺北福</w:t>
      </w:r>
      <w:proofErr w:type="gramEnd"/>
      <w:r w:rsidRPr="00D409F2">
        <w:rPr>
          <w:rFonts w:ascii="標楷體" w:eastAsia="標楷體" w:hAnsi="標楷體" w:hint="eastAsia"/>
          <w:sz w:val="24"/>
          <w:szCs w:val="24"/>
        </w:rPr>
        <w:t>華大飯店大廳中，將裝有20萬元現金的紙袋交給被告，並向被告表示該筆款項是希望被告能將舊型電腦斷層</w:t>
      </w:r>
      <w:proofErr w:type="gramStart"/>
      <w:r w:rsidRPr="00D409F2">
        <w:rPr>
          <w:rFonts w:ascii="標楷體" w:eastAsia="標楷體" w:hAnsi="標楷體" w:hint="eastAsia"/>
          <w:sz w:val="24"/>
          <w:szCs w:val="24"/>
        </w:rPr>
        <w:t>掃瞄儀拆除</w:t>
      </w:r>
      <w:proofErr w:type="gramEnd"/>
      <w:r w:rsidRPr="00D409F2">
        <w:rPr>
          <w:rFonts w:ascii="標楷體" w:eastAsia="標楷體" w:hAnsi="標楷體" w:hint="eastAsia"/>
          <w:sz w:val="24"/>
          <w:szCs w:val="24"/>
        </w:rPr>
        <w:t>搬遷…被告…將賄賂20萬元收下，…</w:t>
      </w:r>
      <w:proofErr w:type="gramStart"/>
      <w:r w:rsidRPr="00D409F2">
        <w:rPr>
          <w:rFonts w:ascii="標楷體" w:eastAsia="標楷體" w:hAnsi="標楷體" w:hint="eastAsia"/>
          <w:sz w:val="24"/>
          <w:szCs w:val="24"/>
        </w:rPr>
        <w:t>旋協請</w:t>
      </w:r>
      <w:proofErr w:type="gramEnd"/>
      <w:r w:rsidRPr="00D409F2">
        <w:rPr>
          <w:rFonts w:ascii="標楷體" w:eastAsia="標楷體" w:hAnsi="標楷體" w:hint="eastAsia"/>
          <w:sz w:val="24"/>
          <w:szCs w:val="24"/>
        </w:rPr>
        <w:t>廠商將舊型電腦斷層</w:t>
      </w:r>
      <w:proofErr w:type="gramStart"/>
      <w:r w:rsidRPr="00D409F2">
        <w:rPr>
          <w:rFonts w:ascii="標楷體" w:eastAsia="標楷體" w:hAnsi="標楷體" w:hint="eastAsia"/>
          <w:sz w:val="24"/>
          <w:szCs w:val="24"/>
        </w:rPr>
        <w:t>掃瞄儀拆除</w:t>
      </w:r>
      <w:proofErr w:type="gramEnd"/>
      <w:r w:rsidRPr="00D409F2">
        <w:rPr>
          <w:rFonts w:ascii="標楷體" w:eastAsia="標楷體" w:hAnsi="標楷體" w:hint="eastAsia"/>
          <w:sz w:val="24"/>
          <w:szCs w:val="24"/>
        </w:rPr>
        <w:t>搬遷，</w:t>
      </w:r>
      <w:proofErr w:type="gramStart"/>
      <w:r w:rsidRPr="00D409F2">
        <w:rPr>
          <w:rFonts w:ascii="標楷體" w:eastAsia="標楷體" w:hAnsi="標楷體" w:hint="eastAsia"/>
          <w:sz w:val="24"/>
          <w:szCs w:val="24"/>
        </w:rPr>
        <w:t>宜德公司</w:t>
      </w:r>
      <w:proofErr w:type="gramEnd"/>
      <w:r w:rsidRPr="00D409F2">
        <w:rPr>
          <w:rFonts w:ascii="標楷體" w:eastAsia="標楷體" w:hAnsi="標楷體" w:hint="eastAsia"/>
          <w:sz w:val="24"/>
          <w:szCs w:val="24"/>
        </w:rPr>
        <w:t>遂於97年2、3月間順利</w:t>
      </w:r>
      <w:r w:rsidRPr="00D409F2">
        <w:rPr>
          <w:rFonts w:ascii="標楷體" w:eastAsia="標楷體" w:hAnsi="標楷體" w:hint="eastAsia"/>
          <w:spacing w:val="4"/>
          <w:sz w:val="24"/>
          <w:szCs w:val="24"/>
        </w:rPr>
        <w:t>完成驗收。」【詳見起訴書第27頁</w:t>
      </w:r>
      <w:r w:rsidRPr="00D409F2">
        <w:rPr>
          <w:rFonts w:ascii="標楷體" w:eastAsia="標楷體" w:hAnsi="標楷體" w:hint="eastAsia"/>
          <w:sz w:val="24"/>
          <w:szCs w:val="24"/>
        </w:rPr>
        <w:t>第16行至26行】</w:t>
      </w:r>
    </w:p>
    <w:p w:rsidR="00026549" w:rsidRPr="00D409F2" w:rsidRDefault="00026549" w:rsidP="006B7A89">
      <w:pPr>
        <w:pStyle w:val="a9"/>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lastRenderedPageBreak/>
        <w:t>2.經查：舊型電腦斷層</w:t>
      </w:r>
      <w:proofErr w:type="gramStart"/>
      <w:r w:rsidRPr="00D409F2">
        <w:rPr>
          <w:rFonts w:ascii="標楷體" w:eastAsia="標楷體" w:hAnsi="標楷體" w:hint="eastAsia"/>
          <w:sz w:val="24"/>
          <w:szCs w:val="24"/>
        </w:rPr>
        <w:t>掃瞄儀</w:t>
      </w:r>
      <w:proofErr w:type="gramEnd"/>
      <w:r w:rsidRPr="00D409F2">
        <w:rPr>
          <w:rFonts w:ascii="標楷體" w:eastAsia="標楷體" w:hAnsi="標楷體" w:hint="eastAsia"/>
          <w:sz w:val="24"/>
          <w:szCs w:val="24"/>
        </w:rPr>
        <w:t>，簽約之使用期間係從</w:t>
      </w:r>
      <w:smartTag w:uri="urn:schemas-microsoft-com:office:smarttags" w:element="chsdate">
        <w:smartTagPr>
          <w:attr w:name="IsROCDate" w:val="False"/>
          <w:attr w:name="IsLunarDate" w:val="False"/>
          <w:attr w:name="Day" w:val="27"/>
          <w:attr w:name="Month" w:val="1"/>
          <w:attr w:name="Year" w:val="1993"/>
        </w:smartTagPr>
        <w:r w:rsidRPr="00D409F2">
          <w:rPr>
            <w:rFonts w:ascii="標楷體" w:eastAsia="標楷體" w:hAnsi="標楷體" w:hint="eastAsia"/>
            <w:sz w:val="24"/>
            <w:szCs w:val="24"/>
          </w:rPr>
          <w:t>93年1月27日</w:t>
        </w:r>
      </w:smartTag>
      <w:r w:rsidRPr="00D409F2">
        <w:rPr>
          <w:rFonts w:ascii="標楷體" w:eastAsia="標楷體" w:hAnsi="標楷體" w:hint="eastAsia"/>
          <w:sz w:val="24"/>
          <w:szCs w:val="24"/>
        </w:rPr>
        <w:t>至</w:t>
      </w:r>
      <w:smartTag w:uri="urn:schemas-microsoft-com:office:smarttags" w:element="chsdate">
        <w:smartTagPr>
          <w:attr w:name="IsROCDate" w:val="False"/>
          <w:attr w:name="IsLunarDate" w:val="False"/>
          <w:attr w:name="Day" w:val="26"/>
          <w:attr w:name="Month" w:val="1"/>
          <w:attr w:name="Year" w:val="1997"/>
        </w:smartTagPr>
        <w:r w:rsidRPr="00D409F2">
          <w:rPr>
            <w:rFonts w:ascii="標楷體" w:eastAsia="標楷體" w:hAnsi="標楷體" w:hint="eastAsia"/>
            <w:sz w:val="24"/>
            <w:szCs w:val="24"/>
          </w:rPr>
          <w:t>97年1月26日</w:t>
        </w:r>
      </w:smartTag>
      <w:r w:rsidRPr="00D409F2">
        <w:rPr>
          <w:rFonts w:ascii="標楷體" w:eastAsia="標楷體" w:hAnsi="標楷體" w:hint="eastAsia"/>
          <w:sz w:val="24"/>
          <w:szCs w:val="24"/>
        </w:rPr>
        <w:t>止，此有行政院衛生署彰化醫院電腦斷層</w:t>
      </w:r>
      <w:proofErr w:type="gramStart"/>
      <w:r w:rsidRPr="00D409F2">
        <w:rPr>
          <w:rFonts w:ascii="標楷體" w:eastAsia="標楷體" w:hAnsi="標楷體" w:hint="eastAsia"/>
          <w:sz w:val="24"/>
          <w:szCs w:val="24"/>
        </w:rPr>
        <w:t>掃瞄儀合作</w:t>
      </w:r>
      <w:proofErr w:type="gramEnd"/>
      <w:r w:rsidRPr="00D409F2">
        <w:rPr>
          <w:rFonts w:ascii="標楷體" w:eastAsia="標楷體" w:hAnsi="標楷體" w:hint="eastAsia"/>
          <w:sz w:val="24"/>
          <w:szCs w:val="24"/>
        </w:rPr>
        <w:t>案合約書，可資為證【證1】。</w:t>
      </w:r>
      <w:proofErr w:type="gramStart"/>
      <w:r w:rsidRPr="00D409F2">
        <w:rPr>
          <w:rFonts w:ascii="標楷體" w:eastAsia="標楷體" w:hAnsi="標楷體" w:hint="eastAsia"/>
          <w:sz w:val="24"/>
          <w:szCs w:val="24"/>
        </w:rPr>
        <w:t>且該舊型</w:t>
      </w:r>
      <w:proofErr w:type="gramEnd"/>
      <w:r w:rsidRPr="00D409F2">
        <w:rPr>
          <w:rFonts w:ascii="標楷體" w:eastAsia="標楷體" w:hAnsi="標楷體" w:hint="eastAsia"/>
          <w:sz w:val="24"/>
          <w:szCs w:val="24"/>
        </w:rPr>
        <w:t>電腦斷層</w:t>
      </w:r>
      <w:proofErr w:type="gramStart"/>
      <w:r w:rsidRPr="00D409F2">
        <w:rPr>
          <w:rFonts w:ascii="標楷體" w:eastAsia="標楷體" w:hAnsi="標楷體" w:hint="eastAsia"/>
          <w:sz w:val="24"/>
          <w:szCs w:val="24"/>
        </w:rPr>
        <w:t>掃瞄儀使用</w:t>
      </w:r>
      <w:proofErr w:type="gramEnd"/>
      <w:r w:rsidRPr="00D409F2">
        <w:rPr>
          <w:rFonts w:ascii="標楷體" w:eastAsia="標楷體" w:hAnsi="標楷體" w:hint="eastAsia"/>
          <w:sz w:val="24"/>
          <w:szCs w:val="24"/>
        </w:rPr>
        <w:t>病歷登記簿，亦僅記載至</w:t>
      </w:r>
      <w:smartTag w:uri="urn:schemas-microsoft-com:office:smarttags" w:element="chsdate">
        <w:smartTagPr>
          <w:attr w:name="IsROCDate" w:val="False"/>
          <w:attr w:name="IsLunarDate" w:val="False"/>
          <w:attr w:name="Day" w:val="26"/>
          <w:attr w:name="Month" w:val="1"/>
          <w:attr w:name="Year" w:val="1997"/>
        </w:smartTagPr>
        <w:r w:rsidRPr="00D409F2">
          <w:rPr>
            <w:rFonts w:ascii="標楷體" w:eastAsia="標楷體" w:hAnsi="標楷體" w:hint="eastAsia"/>
            <w:sz w:val="24"/>
            <w:szCs w:val="24"/>
          </w:rPr>
          <w:t>97年1月26日</w:t>
        </w:r>
      </w:smartTag>
      <w:r w:rsidRPr="00D409F2">
        <w:rPr>
          <w:rFonts w:ascii="標楷體" w:eastAsia="標楷體" w:hAnsi="標楷體" w:hint="eastAsia"/>
          <w:sz w:val="24"/>
          <w:szCs w:val="24"/>
        </w:rPr>
        <w:t>為止，此有彰化醫院CT攝影登記簿(6)，可資為證【證2】。而64切電腦斷層</w:t>
      </w:r>
      <w:proofErr w:type="gramStart"/>
      <w:r w:rsidRPr="00D409F2">
        <w:rPr>
          <w:rFonts w:ascii="標楷體" w:eastAsia="標楷體" w:hAnsi="標楷體" w:hint="eastAsia"/>
          <w:sz w:val="24"/>
          <w:szCs w:val="24"/>
        </w:rPr>
        <w:t>掃瞄儀</w:t>
      </w:r>
      <w:proofErr w:type="gramEnd"/>
      <w:r w:rsidRPr="00D409F2">
        <w:rPr>
          <w:rFonts w:ascii="標楷體" w:eastAsia="標楷體" w:hAnsi="標楷體" w:hint="eastAsia"/>
          <w:sz w:val="24"/>
          <w:szCs w:val="24"/>
        </w:rPr>
        <w:t>，於</w:t>
      </w:r>
      <w:smartTag w:uri="urn:schemas-microsoft-com:office:smarttags" w:element="chsdate">
        <w:smartTagPr>
          <w:attr w:name="IsROCDate" w:val="False"/>
          <w:attr w:name="IsLunarDate" w:val="False"/>
          <w:attr w:name="Day" w:val="14"/>
          <w:attr w:name="Month" w:val="1"/>
          <w:attr w:name="Year" w:val="1997"/>
        </w:smartTagPr>
        <w:r w:rsidRPr="00D409F2">
          <w:rPr>
            <w:rFonts w:ascii="標楷體" w:eastAsia="標楷體" w:hAnsi="標楷體" w:hint="eastAsia"/>
            <w:sz w:val="24"/>
            <w:szCs w:val="24"/>
          </w:rPr>
          <w:t>97年1月14日</w:t>
        </w:r>
      </w:smartTag>
      <w:r w:rsidRPr="00D409F2">
        <w:rPr>
          <w:rFonts w:ascii="標楷體" w:eastAsia="標楷體" w:hAnsi="標楷體" w:hint="eastAsia"/>
          <w:sz w:val="24"/>
          <w:szCs w:val="24"/>
        </w:rPr>
        <w:t>至同年月26日，</w:t>
      </w:r>
      <w:proofErr w:type="gramStart"/>
      <w:r w:rsidRPr="00D409F2">
        <w:rPr>
          <w:rFonts w:ascii="標楷體" w:eastAsia="標楷體" w:hAnsi="標楷體" w:hint="eastAsia"/>
          <w:sz w:val="24"/>
          <w:szCs w:val="24"/>
        </w:rPr>
        <w:t>宜德公司</w:t>
      </w:r>
      <w:proofErr w:type="gramEnd"/>
      <w:r w:rsidRPr="00D409F2">
        <w:rPr>
          <w:rFonts w:ascii="標楷體" w:eastAsia="標楷體" w:hAnsi="標楷體" w:hint="eastAsia"/>
          <w:sz w:val="24"/>
          <w:szCs w:val="24"/>
        </w:rPr>
        <w:t>已裝設完畢，</w:t>
      </w:r>
      <w:proofErr w:type="gramStart"/>
      <w:r w:rsidRPr="00D409F2">
        <w:rPr>
          <w:rFonts w:ascii="標楷體" w:eastAsia="標楷體" w:hAnsi="標楷體" w:hint="eastAsia"/>
          <w:sz w:val="24"/>
          <w:szCs w:val="24"/>
        </w:rPr>
        <w:t>並找院內</w:t>
      </w:r>
      <w:proofErr w:type="gramEnd"/>
      <w:r w:rsidRPr="00D409F2">
        <w:rPr>
          <w:rFonts w:ascii="標楷體" w:eastAsia="標楷體" w:hAnsi="標楷體" w:hint="eastAsia"/>
          <w:sz w:val="24"/>
          <w:szCs w:val="24"/>
        </w:rPr>
        <w:t>員工試作【證3】。尤其於</w:t>
      </w:r>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，已正式營運，此有彰化醫院（64切CT）CT攝影登記簿、彰化醫院放射科64切CT檢查費用報表，可資為證【證4】。彰化醫院並於同日與宜德</w:t>
      </w:r>
      <w:proofErr w:type="gramStart"/>
      <w:r w:rsidRPr="00D409F2">
        <w:rPr>
          <w:rFonts w:ascii="標楷體" w:eastAsia="標楷體" w:hAnsi="標楷體" w:hint="eastAsia"/>
          <w:sz w:val="24"/>
          <w:szCs w:val="24"/>
        </w:rPr>
        <w:t>醫</w:t>
      </w:r>
      <w:proofErr w:type="gramEnd"/>
      <w:r w:rsidRPr="00D409F2">
        <w:rPr>
          <w:rFonts w:ascii="標楷體" w:eastAsia="標楷體" w:hAnsi="標楷體" w:hint="eastAsia"/>
          <w:sz w:val="24"/>
          <w:szCs w:val="24"/>
        </w:rPr>
        <w:t>材股份有限公司簽約，營運時間係從</w:t>
      </w:r>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至105年1月26日止，此有彰化醫院64切面電腦斷層</w:t>
      </w:r>
      <w:proofErr w:type="gramStart"/>
      <w:r w:rsidRPr="00D409F2">
        <w:rPr>
          <w:rFonts w:ascii="標楷體" w:eastAsia="標楷體" w:hAnsi="標楷體" w:hint="eastAsia"/>
          <w:sz w:val="24"/>
          <w:szCs w:val="24"/>
        </w:rPr>
        <w:t>掃瞄儀合約</w:t>
      </w:r>
      <w:proofErr w:type="gramEnd"/>
      <w:r w:rsidRPr="00D409F2">
        <w:rPr>
          <w:rFonts w:ascii="標楷體" w:eastAsia="標楷體" w:hAnsi="標楷體" w:hint="eastAsia"/>
          <w:sz w:val="24"/>
          <w:szCs w:val="24"/>
        </w:rPr>
        <w:t>書，可資為憑【證5】。</w:t>
      </w:r>
    </w:p>
    <w:p w:rsidR="00026549" w:rsidRPr="00D409F2" w:rsidRDefault="00026549" w:rsidP="006B7A89">
      <w:pPr>
        <w:pStyle w:val="a9"/>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t>3.</w:t>
      </w:r>
      <w:r w:rsidRPr="00D409F2">
        <w:rPr>
          <w:rFonts w:ascii="標楷體" w:eastAsia="標楷體" w:hAnsi="標楷體" w:hint="eastAsia"/>
          <w:spacing w:val="4"/>
          <w:sz w:val="24"/>
          <w:szCs w:val="24"/>
        </w:rPr>
        <w:t>足見，舊型電腦斷層掃</w:t>
      </w:r>
      <w:proofErr w:type="gramStart"/>
      <w:r w:rsidRPr="00D409F2">
        <w:rPr>
          <w:rFonts w:ascii="標楷體" w:eastAsia="標楷體" w:hAnsi="標楷體" w:hint="eastAsia"/>
          <w:spacing w:val="4"/>
          <w:sz w:val="24"/>
          <w:szCs w:val="24"/>
        </w:rPr>
        <w:t>瞄儀於</w:t>
      </w:r>
      <w:proofErr w:type="gramEnd"/>
      <w:smartTag w:uri="urn:schemas-microsoft-com:office:smarttags" w:element="chsdate">
        <w:smartTagPr>
          <w:attr w:name="IsROCDate" w:val="False"/>
          <w:attr w:name="IsLunarDate" w:val="False"/>
          <w:attr w:name="Day" w:val="26"/>
          <w:attr w:name="Month" w:val="1"/>
          <w:attr w:name="Year" w:val="1997"/>
        </w:smartTagPr>
        <w:r w:rsidRPr="00D409F2">
          <w:rPr>
            <w:rFonts w:ascii="標楷體" w:eastAsia="標楷體" w:hAnsi="標楷體" w:hint="eastAsia"/>
            <w:spacing w:val="4"/>
            <w:sz w:val="24"/>
            <w:szCs w:val="24"/>
          </w:rPr>
          <w:t>97年1月26日</w:t>
        </w:r>
      </w:smartTag>
      <w:r w:rsidRPr="00D409F2">
        <w:rPr>
          <w:rFonts w:ascii="標楷體" w:eastAsia="標楷體" w:hAnsi="標楷體" w:hint="eastAsia"/>
          <w:spacing w:val="4"/>
          <w:sz w:val="24"/>
          <w:szCs w:val="24"/>
        </w:rPr>
        <w:t>合約到期結束營運後，即</w:t>
      </w:r>
      <w:r w:rsidRPr="00D409F2">
        <w:rPr>
          <w:rFonts w:ascii="標楷體" w:eastAsia="標楷體" w:hAnsi="標楷體" w:hint="eastAsia"/>
          <w:sz w:val="24"/>
          <w:szCs w:val="24"/>
        </w:rPr>
        <w:t>已搬遷而不再使用。又64切電腦斷層掃</w:t>
      </w:r>
      <w:proofErr w:type="gramStart"/>
      <w:r w:rsidRPr="00D409F2">
        <w:rPr>
          <w:rFonts w:ascii="標楷體" w:eastAsia="標楷體" w:hAnsi="標楷體" w:hint="eastAsia"/>
          <w:sz w:val="24"/>
          <w:szCs w:val="24"/>
        </w:rPr>
        <w:t>瞄儀於</w:t>
      </w:r>
      <w:proofErr w:type="gramEnd"/>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，已正式營運。申辯人無法，也不可能留下舊型電腦斷層</w:t>
      </w:r>
      <w:proofErr w:type="gramStart"/>
      <w:r w:rsidRPr="00D409F2">
        <w:rPr>
          <w:rFonts w:ascii="標楷體" w:eastAsia="標楷體" w:hAnsi="標楷體" w:hint="eastAsia"/>
          <w:sz w:val="24"/>
          <w:szCs w:val="24"/>
        </w:rPr>
        <w:t>掃瞄儀繼續</w:t>
      </w:r>
      <w:proofErr w:type="gramEnd"/>
      <w:r w:rsidRPr="00D409F2">
        <w:rPr>
          <w:rFonts w:ascii="標楷體" w:eastAsia="標楷體" w:hAnsi="標楷體" w:hint="eastAsia"/>
          <w:sz w:val="24"/>
          <w:szCs w:val="24"/>
        </w:rPr>
        <w:t>使用而</w:t>
      </w:r>
      <w:proofErr w:type="gramStart"/>
      <w:r w:rsidRPr="00D409F2">
        <w:rPr>
          <w:rFonts w:ascii="標楷體" w:eastAsia="標楷體" w:hAnsi="標楷體" w:hint="eastAsia"/>
          <w:sz w:val="24"/>
          <w:szCs w:val="24"/>
        </w:rPr>
        <w:t>妨礙宜德公司</w:t>
      </w:r>
      <w:proofErr w:type="gramEnd"/>
      <w:r w:rsidRPr="00D409F2">
        <w:rPr>
          <w:rFonts w:ascii="標楷體" w:eastAsia="標楷體" w:hAnsi="標楷體" w:hint="eastAsia"/>
          <w:sz w:val="24"/>
          <w:szCs w:val="24"/>
        </w:rPr>
        <w:t>裝設新電腦斷層</w:t>
      </w:r>
      <w:proofErr w:type="gramStart"/>
      <w:r w:rsidRPr="00D409F2">
        <w:rPr>
          <w:rFonts w:ascii="標楷體" w:eastAsia="標楷體" w:hAnsi="標楷體" w:hint="eastAsia"/>
          <w:sz w:val="24"/>
          <w:szCs w:val="24"/>
        </w:rPr>
        <w:t>掃瞄儀</w:t>
      </w:r>
      <w:proofErr w:type="gramEnd"/>
      <w:r w:rsidRPr="00D409F2">
        <w:rPr>
          <w:rFonts w:ascii="標楷體" w:eastAsia="標楷體" w:hAnsi="標楷體" w:hint="eastAsia"/>
          <w:sz w:val="24"/>
          <w:szCs w:val="24"/>
        </w:rPr>
        <w:t>。</w:t>
      </w:r>
    </w:p>
    <w:p w:rsidR="00026549" w:rsidRPr="00D409F2" w:rsidRDefault="00026549" w:rsidP="006B7A89">
      <w:pPr>
        <w:pStyle w:val="a9"/>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t>4.又既然64切電腦斷層掃</w:t>
      </w:r>
      <w:proofErr w:type="gramStart"/>
      <w:r w:rsidRPr="00D409F2">
        <w:rPr>
          <w:rFonts w:ascii="標楷體" w:eastAsia="標楷體" w:hAnsi="標楷體" w:hint="eastAsia"/>
          <w:sz w:val="24"/>
          <w:szCs w:val="24"/>
        </w:rPr>
        <w:t>瞄儀於</w:t>
      </w:r>
      <w:proofErr w:type="gramEnd"/>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，已開始正式營運，且事後據總務室查證，也無驗收一事，故也就沒有起訴書謂「</w:t>
      </w:r>
      <w:proofErr w:type="gramStart"/>
      <w:r w:rsidRPr="00D409F2">
        <w:rPr>
          <w:rFonts w:ascii="標楷體" w:eastAsia="標楷體" w:hAnsi="標楷體" w:hint="eastAsia"/>
          <w:sz w:val="24"/>
          <w:szCs w:val="24"/>
        </w:rPr>
        <w:t>宜德公司</w:t>
      </w:r>
      <w:proofErr w:type="gramEnd"/>
      <w:r w:rsidRPr="00D409F2">
        <w:rPr>
          <w:rFonts w:ascii="標楷體" w:eastAsia="標楷體" w:hAnsi="標楷體" w:hint="eastAsia"/>
          <w:sz w:val="24"/>
          <w:szCs w:val="24"/>
        </w:rPr>
        <w:t>遂於2、3月方得順利驗收之情事」。</w:t>
      </w:r>
      <w:proofErr w:type="gramStart"/>
      <w:r w:rsidRPr="00D409F2">
        <w:rPr>
          <w:rFonts w:ascii="標楷體" w:eastAsia="標楷體" w:hAnsi="標楷體" w:hint="eastAsia"/>
          <w:sz w:val="24"/>
          <w:szCs w:val="24"/>
        </w:rPr>
        <w:t>詎</w:t>
      </w:r>
      <w:proofErr w:type="gramEnd"/>
      <w:r w:rsidRPr="00D409F2">
        <w:rPr>
          <w:rFonts w:ascii="標楷體" w:eastAsia="標楷體" w:hAnsi="標楷體" w:hint="eastAsia"/>
          <w:sz w:val="24"/>
          <w:szCs w:val="24"/>
        </w:rPr>
        <w:t>料，檢察官誤認申辯人於收受20萬元後，始搬遷舊型電腦</w:t>
      </w:r>
      <w:r w:rsidRPr="00D409F2">
        <w:rPr>
          <w:rFonts w:ascii="標楷體" w:eastAsia="標楷體" w:hAnsi="標楷體" w:hint="eastAsia"/>
          <w:spacing w:val="6"/>
          <w:sz w:val="24"/>
          <w:szCs w:val="24"/>
        </w:rPr>
        <w:t>斷層</w:t>
      </w:r>
      <w:proofErr w:type="gramStart"/>
      <w:r w:rsidRPr="00D409F2">
        <w:rPr>
          <w:rFonts w:ascii="標楷體" w:eastAsia="標楷體" w:hAnsi="標楷體" w:hint="eastAsia"/>
          <w:spacing w:val="6"/>
          <w:sz w:val="24"/>
          <w:szCs w:val="24"/>
        </w:rPr>
        <w:t>掃瞄儀</w:t>
      </w:r>
      <w:proofErr w:type="gramEnd"/>
      <w:r w:rsidRPr="00D409F2">
        <w:rPr>
          <w:rFonts w:ascii="標楷體" w:eastAsia="標楷體" w:hAnsi="標楷體" w:hint="eastAsia"/>
          <w:spacing w:val="6"/>
          <w:sz w:val="24"/>
          <w:szCs w:val="24"/>
        </w:rPr>
        <w:t>，64切電腦斷層掃</w:t>
      </w:r>
      <w:proofErr w:type="gramStart"/>
      <w:r w:rsidRPr="00D409F2">
        <w:rPr>
          <w:rFonts w:ascii="標楷體" w:eastAsia="標楷體" w:hAnsi="標楷體" w:hint="eastAsia"/>
          <w:spacing w:val="6"/>
          <w:sz w:val="24"/>
          <w:szCs w:val="24"/>
        </w:rPr>
        <w:t>瞄儀</w:t>
      </w:r>
      <w:r w:rsidRPr="00D409F2">
        <w:rPr>
          <w:rFonts w:ascii="標楷體" w:eastAsia="標楷體" w:hAnsi="標楷體" w:hint="eastAsia"/>
          <w:sz w:val="24"/>
          <w:szCs w:val="24"/>
        </w:rPr>
        <w:t>於</w:t>
      </w:r>
      <w:proofErr w:type="gramEnd"/>
      <w:r w:rsidRPr="00D409F2">
        <w:rPr>
          <w:rFonts w:ascii="標楷體" w:eastAsia="標楷體" w:hAnsi="標楷體" w:hint="eastAsia"/>
          <w:sz w:val="24"/>
          <w:szCs w:val="24"/>
        </w:rPr>
        <w:t>2、3月方得順利驗收。此顯然與事實不符，</w:t>
      </w:r>
      <w:proofErr w:type="gramStart"/>
      <w:r w:rsidRPr="00D409F2">
        <w:rPr>
          <w:rFonts w:ascii="標楷體" w:eastAsia="標楷體" w:hAnsi="標楷體" w:hint="eastAsia"/>
          <w:sz w:val="24"/>
          <w:szCs w:val="24"/>
        </w:rPr>
        <w:t>而冤曲</w:t>
      </w:r>
      <w:proofErr w:type="gramEnd"/>
      <w:r w:rsidRPr="00D409F2">
        <w:rPr>
          <w:rFonts w:ascii="標楷體" w:eastAsia="標楷體" w:hAnsi="標楷體" w:hint="eastAsia"/>
          <w:sz w:val="24"/>
          <w:szCs w:val="24"/>
        </w:rPr>
        <w:t>申辯人。懇請明察，還申辯人清白。</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二、申辯人無刁難驗收之事實</w:t>
      </w:r>
    </w:p>
    <w:p w:rsidR="00026549" w:rsidRPr="00D409F2" w:rsidRDefault="00026549" w:rsidP="006B7A89">
      <w:pPr>
        <w:pStyle w:val="a5"/>
        <w:ind w:leftChars="282" w:left="677" w:firstLineChars="0" w:firstLine="0"/>
        <w:rPr>
          <w:rFonts w:ascii="標楷體" w:eastAsia="標楷體" w:hAnsi="標楷體" w:hint="eastAsia"/>
          <w:sz w:val="24"/>
          <w:szCs w:val="24"/>
        </w:rPr>
      </w:pPr>
      <w:r w:rsidRPr="00D409F2">
        <w:rPr>
          <w:rFonts w:ascii="標楷體" w:eastAsia="標楷體" w:hAnsi="標楷體" w:hint="eastAsia"/>
          <w:sz w:val="24"/>
          <w:szCs w:val="24"/>
        </w:rPr>
        <w:t>再查：關於新型64切電腦斷層</w:t>
      </w:r>
      <w:proofErr w:type="gramStart"/>
      <w:r w:rsidRPr="00D409F2">
        <w:rPr>
          <w:rFonts w:ascii="標楷體" w:eastAsia="標楷體" w:hAnsi="標楷體" w:hint="eastAsia"/>
          <w:sz w:val="24"/>
          <w:szCs w:val="24"/>
        </w:rPr>
        <w:t>掃瞄儀採購</w:t>
      </w:r>
      <w:proofErr w:type="gramEnd"/>
      <w:r w:rsidRPr="00D409F2">
        <w:rPr>
          <w:rFonts w:ascii="標楷體" w:eastAsia="標楷體" w:hAnsi="標楷體" w:hint="eastAsia"/>
          <w:sz w:val="24"/>
          <w:szCs w:val="24"/>
        </w:rPr>
        <w:t>案有無辦理驗收，申辯人無權干涉，因而無驗收權責，</w:t>
      </w:r>
      <w:proofErr w:type="gramStart"/>
      <w:r w:rsidRPr="00D409F2">
        <w:rPr>
          <w:rFonts w:ascii="標楷體" w:eastAsia="標楷體" w:hAnsi="標楷體" w:hint="eastAsia"/>
          <w:sz w:val="24"/>
          <w:szCs w:val="24"/>
        </w:rPr>
        <w:t>故絕無刁難宜德公司</w:t>
      </w:r>
      <w:proofErr w:type="gramEnd"/>
      <w:r w:rsidRPr="00D409F2">
        <w:rPr>
          <w:rFonts w:ascii="標楷體" w:eastAsia="標楷體" w:hAnsi="標楷體" w:hint="eastAsia"/>
          <w:sz w:val="24"/>
          <w:szCs w:val="24"/>
        </w:rPr>
        <w:t>之驗收。按該採購案送至總務室，並經院長核可後，再送衛生署</w:t>
      </w:r>
      <w:proofErr w:type="gramStart"/>
      <w:r w:rsidRPr="00D409F2">
        <w:rPr>
          <w:rFonts w:ascii="標楷體" w:eastAsia="標楷體" w:hAnsi="標楷體" w:hint="eastAsia"/>
          <w:sz w:val="24"/>
          <w:szCs w:val="24"/>
        </w:rPr>
        <w:t>醫</w:t>
      </w:r>
      <w:proofErr w:type="gramEnd"/>
      <w:r w:rsidRPr="00D409F2">
        <w:rPr>
          <w:rFonts w:ascii="標楷體" w:eastAsia="標楷體" w:hAnsi="標楷體" w:hint="eastAsia"/>
          <w:sz w:val="24"/>
          <w:szCs w:val="24"/>
        </w:rPr>
        <w:t>管會審核通過，最後由總務室辦理</w:t>
      </w:r>
      <w:r w:rsidRPr="00D409F2">
        <w:rPr>
          <w:rFonts w:ascii="標楷體" w:eastAsia="標楷體" w:hAnsi="標楷體" w:hint="eastAsia"/>
          <w:spacing w:val="6"/>
          <w:sz w:val="24"/>
          <w:szCs w:val="24"/>
        </w:rPr>
        <w:t>招標採購。又本件「64切電腦斷層</w:t>
      </w:r>
      <w:proofErr w:type="gramStart"/>
      <w:r w:rsidRPr="00D409F2">
        <w:rPr>
          <w:rFonts w:ascii="標楷體" w:eastAsia="標楷體" w:hAnsi="標楷體" w:hint="eastAsia"/>
          <w:spacing w:val="6"/>
          <w:sz w:val="24"/>
          <w:szCs w:val="24"/>
        </w:rPr>
        <w:t>掃瞄儀</w:t>
      </w:r>
      <w:proofErr w:type="gramEnd"/>
      <w:r w:rsidRPr="00D409F2">
        <w:rPr>
          <w:rFonts w:ascii="標楷體" w:eastAsia="標楷體" w:hAnsi="標楷體" w:hint="eastAsia"/>
          <w:spacing w:val="6"/>
          <w:sz w:val="24"/>
          <w:szCs w:val="24"/>
        </w:rPr>
        <w:t>」</w:t>
      </w:r>
      <w:proofErr w:type="gramStart"/>
      <w:r w:rsidRPr="00D409F2">
        <w:rPr>
          <w:rFonts w:ascii="標楷體" w:eastAsia="標楷體" w:hAnsi="標楷體" w:hint="eastAsia"/>
          <w:spacing w:val="6"/>
          <w:sz w:val="24"/>
          <w:szCs w:val="24"/>
        </w:rPr>
        <w:t>（</w:t>
      </w:r>
      <w:proofErr w:type="gramEnd"/>
      <w:r w:rsidRPr="00D409F2">
        <w:rPr>
          <w:rFonts w:ascii="標楷體" w:eastAsia="標楷體" w:hAnsi="標楷體" w:hint="eastAsia"/>
          <w:spacing w:val="6"/>
          <w:sz w:val="24"/>
          <w:szCs w:val="24"/>
        </w:rPr>
        <w:t>案號：CHH960629</w:t>
      </w:r>
      <w:proofErr w:type="gramStart"/>
      <w:r w:rsidRPr="00D409F2">
        <w:rPr>
          <w:rFonts w:ascii="標楷體" w:eastAsia="標楷體" w:hAnsi="標楷體" w:hint="eastAsia"/>
          <w:spacing w:val="6"/>
          <w:sz w:val="24"/>
          <w:szCs w:val="24"/>
        </w:rPr>
        <w:t>）</w:t>
      </w:r>
      <w:proofErr w:type="gramEnd"/>
      <w:r w:rsidRPr="00D409F2">
        <w:rPr>
          <w:rFonts w:ascii="標楷體" w:eastAsia="標楷體" w:hAnsi="標楷體" w:hint="eastAsia"/>
          <w:spacing w:val="6"/>
          <w:sz w:val="24"/>
          <w:szCs w:val="24"/>
        </w:rPr>
        <w:t>之採購</w:t>
      </w:r>
      <w:r w:rsidRPr="00D409F2">
        <w:rPr>
          <w:rFonts w:ascii="標楷體" w:eastAsia="標楷體" w:hAnsi="標楷體" w:hint="eastAsia"/>
          <w:sz w:val="24"/>
          <w:szCs w:val="24"/>
        </w:rPr>
        <w:t>案，係屬總務室業務，申辯人一向嚴守分際，故不與聞。又申辯人平時醫療相關業務忙碌，所以當64切電腦斷層於</w:t>
      </w:r>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開始正式營運，申辯人自然以為該標案已結束。事實上既無參與驗收，自無</w:t>
      </w:r>
      <w:proofErr w:type="gramStart"/>
      <w:r w:rsidRPr="00D409F2">
        <w:rPr>
          <w:rFonts w:ascii="標楷體" w:eastAsia="標楷體" w:hAnsi="標楷體" w:hint="eastAsia"/>
          <w:sz w:val="24"/>
          <w:szCs w:val="24"/>
        </w:rPr>
        <w:t>刁難宜德公司</w:t>
      </w:r>
      <w:proofErr w:type="gramEnd"/>
      <w:r w:rsidRPr="00D409F2">
        <w:rPr>
          <w:rFonts w:ascii="標楷體" w:eastAsia="標楷體" w:hAnsi="標楷體" w:hint="eastAsia"/>
          <w:sz w:val="24"/>
          <w:szCs w:val="24"/>
        </w:rPr>
        <w:t>之驗收情事。</w:t>
      </w:r>
    </w:p>
    <w:p w:rsidR="00026549" w:rsidRPr="00D409F2" w:rsidRDefault="00026549" w:rsidP="006B7A89">
      <w:pPr>
        <w:pStyle w:val="a5"/>
        <w:ind w:left="738" w:hanging="512"/>
        <w:rPr>
          <w:rFonts w:ascii="標楷體" w:eastAsia="標楷體" w:hAnsi="標楷體" w:hint="eastAsia"/>
          <w:sz w:val="24"/>
          <w:szCs w:val="24"/>
        </w:rPr>
      </w:pPr>
      <w:r w:rsidRPr="00D409F2">
        <w:rPr>
          <w:rFonts w:ascii="標楷體" w:eastAsia="標楷體" w:hAnsi="標楷體" w:hint="eastAsia"/>
          <w:sz w:val="24"/>
          <w:szCs w:val="24"/>
        </w:rPr>
        <w:t>三、舊型電腦斷層</w:t>
      </w:r>
      <w:proofErr w:type="gramStart"/>
      <w:r w:rsidRPr="00D409F2">
        <w:rPr>
          <w:rFonts w:ascii="標楷體" w:eastAsia="標楷體" w:hAnsi="標楷體" w:hint="eastAsia"/>
          <w:sz w:val="24"/>
          <w:szCs w:val="24"/>
        </w:rPr>
        <w:t>掃瞄儀與</w:t>
      </w:r>
      <w:proofErr w:type="gramEnd"/>
      <w:r w:rsidRPr="00D409F2">
        <w:rPr>
          <w:rFonts w:ascii="標楷體" w:eastAsia="標楷體" w:hAnsi="標楷體" w:hint="eastAsia"/>
          <w:sz w:val="24"/>
          <w:szCs w:val="24"/>
        </w:rPr>
        <w:t>新型64切電腦斷層</w:t>
      </w:r>
      <w:proofErr w:type="gramStart"/>
      <w:r w:rsidRPr="00D409F2">
        <w:rPr>
          <w:rFonts w:ascii="標楷體" w:eastAsia="標楷體" w:hAnsi="標楷體" w:hint="eastAsia"/>
          <w:sz w:val="24"/>
          <w:szCs w:val="24"/>
        </w:rPr>
        <w:t>掃瞄儀放置</w:t>
      </w:r>
      <w:proofErr w:type="gramEnd"/>
      <w:r w:rsidRPr="00D409F2">
        <w:rPr>
          <w:rFonts w:ascii="標楷體" w:eastAsia="標楷體" w:hAnsi="標楷體" w:hint="eastAsia"/>
          <w:sz w:val="24"/>
          <w:szCs w:val="24"/>
        </w:rPr>
        <w:t>之地點不同：</w:t>
      </w:r>
    </w:p>
    <w:p w:rsidR="00026549" w:rsidRPr="00D409F2" w:rsidRDefault="00026549" w:rsidP="006B7A89">
      <w:pPr>
        <w:pStyle w:val="a9"/>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t>1.據查：彰化醫院為南彰化地區唯一之公立暨區域</w:t>
      </w:r>
      <w:proofErr w:type="gramStart"/>
      <w:r w:rsidRPr="00D409F2">
        <w:rPr>
          <w:rFonts w:ascii="標楷體" w:eastAsia="標楷體" w:hAnsi="標楷體" w:hint="eastAsia"/>
          <w:sz w:val="24"/>
          <w:szCs w:val="24"/>
        </w:rPr>
        <w:t>級急重症收</w:t>
      </w:r>
      <w:proofErr w:type="gramEnd"/>
      <w:r w:rsidRPr="00D409F2">
        <w:rPr>
          <w:rFonts w:ascii="標楷體" w:eastAsia="標楷體" w:hAnsi="標楷體" w:hint="eastAsia"/>
          <w:sz w:val="24"/>
          <w:szCs w:val="24"/>
        </w:rPr>
        <w:t>治醫院，不可一日缺少電腦斷層儀器，否則嚴重影響醫療作業及病患安全至</w:t>
      </w:r>
      <w:proofErr w:type="gramStart"/>
      <w:r w:rsidRPr="00D409F2">
        <w:rPr>
          <w:rFonts w:ascii="標楷體" w:eastAsia="標楷體" w:hAnsi="標楷體" w:hint="eastAsia"/>
          <w:sz w:val="24"/>
          <w:szCs w:val="24"/>
        </w:rPr>
        <w:t>鉅</w:t>
      </w:r>
      <w:proofErr w:type="gramEnd"/>
      <w:r w:rsidRPr="00D409F2">
        <w:rPr>
          <w:rFonts w:ascii="標楷體" w:eastAsia="標楷體" w:hAnsi="標楷體" w:hint="eastAsia"/>
          <w:sz w:val="24"/>
          <w:szCs w:val="24"/>
        </w:rPr>
        <w:t>。所以在初期規劃，院方也早已協調，務必錯開</w:t>
      </w:r>
      <w:proofErr w:type="gramStart"/>
      <w:r w:rsidRPr="00D409F2">
        <w:rPr>
          <w:rFonts w:ascii="標楷體" w:eastAsia="標楷體" w:hAnsi="標楷體" w:hint="eastAsia"/>
          <w:sz w:val="24"/>
          <w:szCs w:val="24"/>
        </w:rPr>
        <w:t>舊機區重</w:t>
      </w:r>
      <w:proofErr w:type="gramEnd"/>
      <w:r w:rsidRPr="00D409F2">
        <w:rPr>
          <w:rFonts w:ascii="標楷體" w:eastAsia="標楷體" w:hAnsi="標楷體" w:hint="eastAsia"/>
          <w:sz w:val="24"/>
          <w:szCs w:val="24"/>
        </w:rPr>
        <w:t>置，另</w:t>
      </w:r>
      <w:proofErr w:type="gramStart"/>
      <w:r w:rsidRPr="00D409F2">
        <w:rPr>
          <w:rFonts w:ascii="標楷體" w:eastAsia="標楷體" w:hAnsi="標楷體" w:hint="eastAsia"/>
          <w:sz w:val="24"/>
          <w:szCs w:val="24"/>
        </w:rPr>
        <w:t>闢</w:t>
      </w:r>
      <w:proofErr w:type="gramEnd"/>
      <w:r w:rsidRPr="00D409F2">
        <w:rPr>
          <w:rFonts w:ascii="標楷體" w:eastAsia="標楷體" w:hAnsi="標楷體" w:hint="eastAsia"/>
          <w:sz w:val="24"/>
          <w:szCs w:val="24"/>
        </w:rPr>
        <w:t>新一區做為64</w:t>
      </w:r>
      <w:proofErr w:type="gramStart"/>
      <w:r w:rsidRPr="00D409F2">
        <w:rPr>
          <w:rFonts w:ascii="標楷體" w:eastAsia="標楷體" w:hAnsi="標楷體" w:hint="eastAsia"/>
          <w:sz w:val="24"/>
          <w:szCs w:val="24"/>
        </w:rPr>
        <w:t>切新機</w:t>
      </w:r>
      <w:proofErr w:type="gramEnd"/>
      <w:r w:rsidRPr="00D409F2">
        <w:rPr>
          <w:rFonts w:ascii="標楷體" w:eastAsia="標楷體" w:hAnsi="標楷體" w:hint="eastAsia"/>
          <w:sz w:val="24"/>
          <w:szCs w:val="24"/>
        </w:rPr>
        <w:t>建置區【證6】，使得新舊機在交接期不得</w:t>
      </w:r>
      <w:proofErr w:type="gramStart"/>
      <w:r w:rsidRPr="00D409F2">
        <w:rPr>
          <w:rFonts w:ascii="標楷體" w:eastAsia="標楷體" w:hAnsi="標楷體" w:hint="eastAsia"/>
          <w:sz w:val="24"/>
          <w:szCs w:val="24"/>
        </w:rPr>
        <w:t>有空窗期</w:t>
      </w:r>
      <w:proofErr w:type="gramEnd"/>
      <w:r w:rsidRPr="00D409F2">
        <w:rPr>
          <w:rFonts w:ascii="標楷體" w:eastAsia="標楷體" w:hAnsi="標楷體" w:hint="eastAsia"/>
          <w:sz w:val="24"/>
          <w:szCs w:val="24"/>
        </w:rPr>
        <w:t>，以免影響整體醫療運作。而且新機建置仍要留緩衝期及舊機重疊期，作為新機試機及通過相關衛生行政機關之核准使用同意。故新型64切電腦斷層</w:t>
      </w:r>
      <w:proofErr w:type="gramStart"/>
      <w:r w:rsidRPr="00D409F2">
        <w:rPr>
          <w:rFonts w:ascii="標楷體" w:eastAsia="標楷體" w:hAnsi="標楷體" w:hint="eastAsia"/>
          <w:sz w:val="24"/>
          <w:szCs w:val="24"/>
        </w:rPr>
        <w:t>掃瞄儀已</w:t>
      </w:r>
      <w:proofErr w:type="gramEnd"/>
      <w:r w:rsidRPr="00D409F2">
        <w:rPr>
          <w:rFonts w:ascii="標楷體" w:eastAsia="標楷體" w:hAnsi="標楷體" w:hint="eastAsia"/>
          <w:sz w:val="24"/>
          <w:szCs w:val="24"/>
        </w:rPr>
        <w:t>於</w:t>
      </w:r>
      <w:smartTag w:uri="urn:schemas-microsoft-com:office:smarttags" w:element="chsdate">
        <w:smartTagPr>
          <w:attr w:name="IsROCDate" w:val="False"/>
          <w:attr w:name="IsLunarDate" w:val="False"/>
          <w:attr w:name="Day" w:val="14"/>
          <w:attr w:name="Month" w:val="1"/>
          <w:attr w:name="Year" w:val="1997"/>
        </w:smartTagPr>
        <w:r w:rsidRPr="00D409F2">
          <w:rPr>
            <w:rFonts w:ascii="標楷體" w:eastAsia="標楷體" w:hAnsi="標楷體" w:hint="eastAsia"/>
            <w:sz w:val="24"/>
            <w:szCs w:val="24"/>
          </w:rPr>
          <w:t>97年1月14日</w:t>
        </w:r>
      </w:smartTag>
      <w:r w:rsidRPr="00D409F2">
        <w:rPr>
          <w:rFonts w:ascii="標楷體" w:eastAsia="標楷體" w:hAnsi="標楷體" w:hint="eastAsia"/>
          <w:sz w:val="24"/>
          <w:szCs w:val="24"/>
        </w:rPr>
        <w:t>裝設完畢</w:t>
      </w:r>
      <w:r w:rsidRPr="00D409F2">
        <w:rPr>
          <w:rFonts w:ascii="標楷體" w:eastAsia="標楷體" w:hAnsi="標楷體" w:hint="eastAsia"/>
          <w:sz w:val="24"/>
          <w:szCs w:val="24"/>
        </w:rPr>
        <w:lastRenderedPageBreak/>
        <w:t>【證3】、開始試作，並於同年月27日，已經正式營運了【證4】。而舊型電腦斷層掃</w:t>
      </w:r>
      <w:proofErr w:type="gramStart"/>
      <w:r w:rsidRPr="00D409F2">
        <w:rPr>
          <w:rFonts w:ascii="標楷體" w:eastAsia="標楷體" w:hAnsi="標楷體" w:hint="eastAsia"/>
          <w:sz w:val="24"/>
          <w:szCs w:val="24"/>
        </w:rPr>
        <w:t>瞄儀至</w:t>
      </w:r>
      <w:proofErr w:type="gramEnd"/>
      <w:smartTag w:uri="urn:schemas-microsoft-com:office:smarttags" w:element="chsdate">
        <w:smartTagPr>
          <w:attr w:name="IsROCDate" w:val="False"/>
          <w:attr w:name="IsLunarDate" w:val="False"/>
          <w:attr w:name="Day" w:val="26"/>
          <w:attr w:name="Month" w:val="1"/>
          <w:attr w:name="Year" w:val="1997"/>
        </w:smartTagPr>
        <w:r w:rsidRPr="00D409F2">
          <w:rPr>
            <w:rFonts w:ascii="標楷體" w:eastAsia="標楷體" w:hAnsi="標楷體" w:hint="eastAsia"/>
            <w:sz w:val="24"/>
            <w:szCs w:val="24"/>
          </w:rPr>
          <w:t>97年1月26日</w:t>
        </w:r>
      </w:smartTag>
      <w:r w:rsidRPr="00D409F2">
        <w:rPr>
          <w:rFonts w:ascii="標楷體" w:eastAsia="標楷體" w:hAnsi="標楷體" w:hint="eastAsia"/>
          <w:sz w:val="24"/>
          <w:szCs w:val="24"/>
        </w:rPr>
        <w:t>合約到期【證1】，已不再使用。</w:t>
      </w:r>
    </w:p>
    <w:p w:rsidR="00026549" w:rsidRPr="00D409F2" w:rsidRDefault="00026549" w:rsidP="006B7A89">
      <w:pPr>
        <w:pStyle w:val="a9"/>
        <w:ind w:leftChars="301" w:left="919" w:hangingChars="77" w:hanging="197"/>
        <w:rPr>
          <w:rFonts w:ascii="標楷體" w:eastAsia="標楷體" w:hAnsi="標楷體" w:hint="eastAsia"/>
          <w:sz w:val="24"/>
          <w:szCs w:val="24"/>
        </w:rPr>
      </w:pPr>
      <w:r w:rsidRPr="00D409F2">
        <w:rPr>
          <w:rFonts w:ascii="標楷體" w:eastAsia="標楷體" w:hAnsi="標楷體" w:hint="eastAsia"/>
          <w:sz w:val="24"/>
          <w:szCs w:val="24"/>
        </w:rPr>
        <w:t>2.申辯人為避免營運之空窗期及先行新型64切電腦斷層掃瞄儀之試機，以避免操作不熟悉、等待合法營運等綜合考量因素，故將舊型儀器與64切電腦斷層掃瞄儀分別放置於放射科的兩個房間，新型64切電腦斷層室位於放射科櫃檯登記處隔壁，與舊型電腦斷層攝影室位於放射科櫃檯登記處斜對面，兩台機器放置處所不同【證6】，兩台機</w:t>
      </w:r>
      <w:r w:rsidRPr="00D409F2">
        <w:rPr>
          <w:rFonts w:ascii="標楷體" w:eastAsia="標楷體" w:hAnsi="標楷體" w:hint="eastAsia"/>
          <w:spacing w:val="6"/>
          <w:sz w:val="24"/>
          <w:szCs w:val="24"/>
        </w:rPr>
        <w:t>器根本互不影響建</w:t>
      </w:r>
      <w:r w:rsidRPr="00D409F2">
        <w:rPr>
          <w:rFonts w:ascii="標楷體" w:eastAsia="標楷體" w:hAnsi="標楷體" w:hint="eastAsia"/>
          <w:sz w:val="24"/>
          <w:szCs w:val="24"/>
        </w:rPr>
        <w:t>置</w:t>
      </w:r>
      <w:r w:rsidRPr="00D409F2">
        <w:rPr>
          <w:rFonts w:ascii="標楷體" w:eastAsia="標楷體" w:hAnsi="標楷體" w:hint="eastAsia"/>
          <w:spacing w:val="6"/>
          <w:sz w:val="24"/>
          <w:szCs w:val="24"/>
        </w:rPr>
        <w:t>及營運。64切</w:t>
      </w:r>
      <w:r w:rsidRPr="00D409F2">
        <w:rPr>
          <w:rFonts w:ascii="標楷體" w:eastAsia="標楷體" w:hAnsi="標楷體" w:hint="eastAsia"/>
          <w:sz w:val="24"/>
          <w:szCs w:val="24"/>
        </w:rPr>
        <w:t>電腦斷層掃</w:t>
      </w:r>
      <w:proofErr w:type="gramStart"/>
      <w:r w:rsidRPr="00D409F2">
        <w:rPr>
          <w:rFonts w:ascii="標楷體" w:eastAsia="標楷體" w:hAnsi="標楷體" w:hint="eastAsia"/>
          <w:sz w:val="24"/>
          <w:szCs w:val="24"/>
        </w:rPr>
        <w:t>瞄儀於</w:t>
      </w:r>
      <w:proofErr w:type="gramEnd"/>
      <w:smartTag w:uri="urn:schemas-microsoft-com:office:smarttags" w:element="chsdate">
        <w:smartTagPr>
          <w:attr w:name="IsROCDate" w:val="False"/>
          <w:attr w:name="IsLunarDate" w:val="False"/>
          <w:attr w:name="Day" w:val="24"/>
          <w:attr w:name="Month" w:val="1"/>
          <w:attr w:name="Year" w:val="1997"/>
        </w:smartTagPr>
        <w:r w:rsidRPr="00D409F2">
          <w:rPr>
            <w:rFonts w:ascii="標楷體" w:eastAsia="標楷體" w:hAnsi="標楷體" w:hint="eastAsia"/>
            <w:sz w:val="24"/>
            <w:szCs w:val="24"/>
          </w:rPr>
          <w:t>97年1月24日</w:t>
        </w:r>
      </w:smartTag>
      <w:r w:rsidRPr="00D409F2">
        <w:rPr>
          <w:rFonts w:ascii="標楷體" w:eastAsia="標楷體" w:hAnsi="標楷體" w:hint="eastAsia"/>
          <w:sz w:val="24"/>
          <w:szCs w:val="24"/>
        </w:rPr>
        <w:t>，經彰化縣衛生局同意備查，始正</w:t>
      </w:r>
      <w:r w:rsidRPr="00D409F2">
        <w:rPr>
          <w:rFonts w:ascii="標楷體" w:eastAsia="標楷體" w:hAnsi="標楷體" w:hint="eastAsia"/>
          <w:spacing w:val="6"/>
          <w:sz w:val="24"/>
          <w:szCs w:val="24"/>
        </w:rPr>
        <w:t>式運作【證7】。益可證明64切電</w:t>
      </w:r>
      <w:r w:rsidRPr="00D409F2">
        <w:rPr>
          <w:rFonts w:ascii="標楷體" w:eastAsia="標楷體" w:hAnsi="標楷體" w:hint="eastAsia"/>
          <w:sz w:val="24"/>
          <w:szCs w:val="24"/>
        </w:rPr>
        <w:t>腦斷層掃</w:t>
      </w:r>
      <w:proofErr w:type="gramStart"/>
      <w:r w:rsidRPr="00D409F2">
        <w:rPr>
          <w:rFonts w:ascii="標楷體" w:eastAsia="標楷體" w:hAnsi="標楷體" w:hint="eastAsia"/>
          <w:sz w:val="24"/>
          <w:szCs w:val="24"/>
        </w:rPr>
        <w:t>瞄儀於</w:t>
      </w:r>
      <w:proofErr w:type="gramEnd"/>
      <w:r w:rsidRPr="00D409F2">
        <w:rPr>
          <w:rFonts w:ascii="標楷體" w:eastAsia="標楷體" w:hAnsi="標楷體" w:hint="eastAsia"/>
          <w:sz w:val="24"/>
          <w:szCs w:val="24"/>
        </w:rPr>
        <w:t>運作之際，舊型電腦斷層</w:t>
      </w:r>
      <w:proofErr w:type="gramStart"/>
      <w:r w:rsidRPr="00D409F2">
        <w:rPr>
          <w:rFonts w:ascii="標楷體" w:eastAsia="標楷體" w:hAnsi="標楷體" w:hint="eastAsia"/>
          <w:sz w:val="24"/>
          <w:szCs w:val="24"/>
        </w:rPr>
        <w:t>掃瞄儀早已</w:t>
      </w:r>
      <w:proofErr w:type="gramEnd"/>
      <w:r w:rsidRPr="00D409F2">
        <w:rPr>
          <w:rFonts w:ascii="標楷體" w:eastAsia="標楷體" w:hAnsi="標楷體" w:hint="eastAsia"/>
          <w:sz w:val="24"/>
          <w:szCs w:val="24"/>
        </w:rPr>
        <w:t>搬離。絕無起訴書所稱：「被告先將20萬元收下後，始將舊型電腦斷層</w:t>
      </w:r>
      <w:proofErr w:type="gramStart"/>
      <w:r w:rsidRPr="00D409F2">
        <w:rPr>
          <w:rFonts w:ascii="標楷體" w:eastAsia="標楷體" w:hAnsi="標楷體" w:hint="eastAsia"/>
          <w:sz w:val="24"/>
          <w:szCs w:val="24"/>
        </w:rPr>
        <w:t>掃瞄儀拆遷</w:t>
      </w:r>
      <w:proofErr w:type="gramEnd"/>
      <w:r w:rsidRPr="00D409F2">
        <w:rPr>
          <w:rFonts w:ascii="標楷體" w:eastAsia="標楷體" w:hAnsi="標楷體" w:hint="eastAsia"/>
          <w:sz w:val="24"/>
          <w:szCs w:val="24"/>
        </w:rPr>
        <w:t>。」。</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貳、收受20萬元與此採購案件並無對價關係：</w:t>
      </w:r>
    </w:p>
    <w:p w:rsidR="00026549" w:rsidRPr="00D409F2" w:rsidRDefault="00026549" w:rsidP="006B7A89">
      <w:pPr>
        <w:pStyle w:val="a9"/>
        <w:ind w:leftChars="205" w:left="694" w:hangingChars="79" w:hanging="202"/>
        <w:rPr>
          <w:rFonts w:ascii="標楷體" w:eastAsia="標楷體" w:hAnsi="標楷體" w:hint="eastAsia"/>
          <w:sz w:val="24"/>
          <w:szCs w:val="24"/>
        </w:rPr>
      </w:pPr>
      <w:r w:rsidRPr="00D409F2">
        <w:rPr>
          <w:rFonts w:ascii="標楷體" w:eastAsia="標楷體" w:hAnsi="標楷體" w:hint="eastAsia"/>
          <w:sz w:val="24"/>
          <w:szCs w:val="24"/>
        </w:rPr>
        <w:t>1.又廠商林洽權供述有關交付20萬元予申辯人之目的，係為拆除舊型電腦斷層</w:t>
      </w:r>
      <w:proofErr w:type="gramStart"/>
      <w:r w:rsidRPr="00D409F2">
        <w:rPr>
          <w:rFonts w:ascii="標楷體" w:eastAsia="標楷體" w:hAnsi="標楷體" w:hint="eastAsia"/>
          <w:sz w:val="24"/>
          <w:szCs w:val="24"/>
        </w:rPr>
        <w:t>掃瞄儀</w:t>
      </w:r>
      <w:proofErr w:type="gramEnd"/>
      <w:r w:rsidRPr="00D409F2">
        <w:rPr>
          <w:rFonts w:ascii="標楷體" w:eastAsia="標楷體" w:hAnsi="標楷體" w:hint="eastAsia"/>
          <w:sz w:val="24"/>
          <w:szCs w:val="24"/>
        </w:rPr>
        <w:t>，但</w:t>
      </w:r>
      <w:smartTag w:uri="urn:schemas-microsoft-com:office:smarttags" w:element="chsdate">
        <w:smartTagPr>
          <w:attr w:name="IsROCDate" w:val="False"/>
          <w:attr w:name="IsLunarDate" w:val="False"/>
          <w:attr w:name="Day" w:val="8"/>
          <w:attr w:name="Month" w:val="2"/>
          <w:attr w:name="Year" w:val="1997"/>
        </w:smartTagPr>
        <w:r w:rsidRPr="00D409F2">
          <w:rPr>
            <w:rFonts w:ascii="標楷體" w:eastAsia="標楷體" w:hAnsi="標楷體" w:hint="eastAsia"/>
            <w:sz w:val="24"/>
            <w:szCs w:val="24"/>
          </w:rPr>
          <w:t>97年2月8日</w:t>
        </w:r>
      </w:smartTag>
      <w:r w:rsidRPr="00D409F2">
        <w:rPr>
          <w:rFonts w:ascii="標楷體" w:eastAsia="標楷體" w:hAnsi="標楷體" w:hint="eastAsia"/>
          <w:sz w:val="24"/>
          <w:szCs w:val="24"/>
        </w:rPr>
        <w:t>於福華大飯店交付該款前【證8】，業已拆除，</w:t>
      </w:r>
      <w:proofErr w:type="gramStart"/>
      <w:r w:rsidRPr="00D409F2">
        <w:rPr>
          <w:rFonts w:ascii="標楷體" w:eastAsia="標楷體" w:hAnsi="標楷體" w:hint="eastAsia"/>
          <w:sz w:val="24"/>
          <w:szCs w:val="24"/>
        </w:rPr>
        <w:t>且宜德公司</w:t>
      </w:r>
      <w:proofErr w:type="gramEnd"/>
      <w:r w:rsidRPr="00D409F2">
        <w:rPr>
          <w:rFonts w:ascii="標楷體" w:eastAsia="標楷體" w:hAnsi="標楷體" w:hint="eastAsia"/>
          <w:sz w:val="24"/>
          <w:szCs w:val="24"/>
        </w:rPr>
        <w:t>之新機也早於</w:t>
      </w:r>
      <w:smartTag w:uri="urn:schemas-microsoft-com:office:smarttags" w:element="chsdate">
        <w:smartTagPr>
          <w:attr w:name="IsROCDate" w:val="False"/>
          <w:attr w:name="IsLunarDate" w:val="False"/>
          <w:attr w:name="Day" w:val="27"/>
          <w:attr w:name="Month" w:val="1"/>
          <w:attr w:name="Year" w:val="1997"/>
        </w:smartTagPr>
        <w:r w:rsidRPr="00D409F2">
          <w:rPr>
            <w:rFonts w:ascii="標楷體" w:eastAsia="標楷體" w:hAnsi="標楷體" w:hint="eastAsia"/>
            <w:sz w:val="24"/>
            <w:szCs w:val="24"/>
          </w:rPr>
          <w:t>97年1月27日</w:t>
        </w:r>
      </w:smartTag>
      <w:r w:rsidRPr="00D409F2">
        <w:rPr>
          <w:rFonts w:ascii="標楷體" w:eastAsia="標楷體" w:hAnsi="標楷體" w:hint="eastAsia"/>
          <w:sz w:val="24"/>
          <w:szCs w:val="24"/>
        </w:rPr>
        <w:t>正式營運。故證人</w:t>
      </w:r>
      <w:proofErr w:type="gramStart"/>
      <w:r w:rsidRPr="00D409F2">
        <w:rPr>
          <w:rFonts w:ascii="標楷體" w:eastAsia="標楷體" w:hAnsi="標楷體" w:hint="eastAsia"/>
          <w:sz w:val="24"/>
          <w:szCs w:val="24"/>
        </w:rPr>
        <w:t>林洽權該供詞</w:t>
      </w:r>
      <w:proofErr w:type="gramEnd"/>
      <w:r w:rsidRPr="00D409F2">
        <w:rPr>
          <w:rFonts w:ascii="標楷體" w:eastAsia="標楷體" w:hAnsi="標楷體" w:hint="eastAsia"/>
          <w:sz w:val="24"/>
          <w:szCs w:val="24"/>
        </w:rPr>
        <w:t>顯與事實不符，不足</w:t>
      </w:r>
      <w:proofErr w:type="gramStart"/>
      <w:r w:rsidRPr="00D409F2">
        <w:rPr>
          <w:rFonts w:ascii="標楷體" w:eastAsia="標楷體" w:hAnsi="標楷體" w:hint="eastAsia"/>
          <w:sz w:val="24"/>
          <w:szCs w:val="24"/>
        </w:rPr>
        <w:t>採</w:t>
      </w:r>
      <w:proofErr w:type="gramEnd"/>
      <w:r w:rsidRPr="00D409F2">
        <w:rPr>
          <w:rFonts w:ascii="標楷體" w:eastAsia="標楷體" w:hAnsi="標楷體" w:hint="eastAsia"/>
          <w:sz w:val="24"/>
          <w:szCs w:val="24"/>
        </w:rPr>
        <w:t>信。</w:t>
      </w:r>
    </w:p>
    <w:p w:rsidR="00026549" w:rsidRPr="00D409F2" w:rsidRDefault="00026549" w:rsidP="006B7A89">
      <w:pPr>
        <w:pStyle w:val="a9"/>
        <w:ind w:leftChars="205" w:left="694" w:hangingChars="79" w:hanging="202"/>
        <w:rPr>
          <w:rFonts w:ascii="標楷體" w:eastAsia="標楷體" w:hAnsi="標楷體" w:hint="eastAsia"/>
          <w:sz w:val="24"/>
          <w:szCs w:val="24"/>
        </w:rPr>
      </w:pPr>
      <w:r w:rsidRPr="00D409F2">
        <w:rPr>
          <w:rFonts w:ascii="標楷體" w:eastAsia="標楷體" w:hAnsi="標楷體" w:hint="eastAsia"/>
          <w:sz w:val="24"/>
          <w:szCs w:val="24"/>
        </w:rPr>
        <w:t>2.又按一般社會經驗，廠商、代理商之交易禮俗，為感謝願意購買其推銷產品，於特定日子或合作廠商有舉辦活動時，會贊助資金或禮品，以示其誠意；而醫師之工作環境，主要係以醫療、教學為生活重心，因生活單純，不知商場複雜，疏未警戒。</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参</w:t>
      </w:r>
      <w:r w:rsidRPr="00D409F2">
        <w:rPr>
          <w:rFonts w:ascii="標楷體" w:eastAsia="標楷體" w:hAnsi="標楷體" w:cs="華康中明體" w:hint="eastAsia"/>
          <w:sz w:val="24"/>
          <w:szCs w:val="24"/>
        </w:rPr>
        <w:t>、</w:t>
      </w:r>
      <w:r w:rsidRPr="00D409F2">
        <w:rPr>
          <w:rFonts w:ascii="標楷體" w:eastAsia="標楷體" w:hAnsi="標楷體" w:hint="eastAsia"/>
          <w:sz w:val="24"/>
          <w:szCs w:val="24"/>
        </w:rPr>
        <w:t>收受贈與款項是用之科內忘年會、共識營及教育訓練費用</w:t>
      </w:r>
    </w:p>
    <w:p w:rsidR="00026549" w:rsidRPr="00D409F2" w:rsidRDefault="00026549" w:rsidP="006B7A89">
      <w:pPr>
        <w:pStyle w:val="ad"/>
        <w:ind w:left="451"/>
        <w:rPr>
          <w:rFonts w:ascii="標楷體" w:eastAsia="標楷體" w:hAnsi="標楷體" w:hint="eastAsia"/>
          <w:sz w:val="24"/>
          <w:szCs w:val="24"/>
        </w:rPr>
      </w:pPr>
      <w:r w:rsidRPr="00D409F2">
        <w:rPr>
          <w:rFonts w:ascii="標楷體" w:eastAsia="標楷體" w:hAnsi="標楷體" w:hint="eastAsia"/>
          <w:sz w:val="24"/>
          <w:szCs w:val="24"/>
        </w:rPr>
        <w:t>本院</w:t>
      </w:r>
      <w:proofErr w:type="gramStart"/>
      <w:r w:rsidRPr="00D409F2">
        <w:rPr>
          <w:rFonts w:ascii="標楷體" w:eastAsia="標楷體" w:hAnsi="標楷體" w:hint="eastAsia"/>
          <w:sz w:val="24"/>
          <w:szCs w:val="24"/>
        </w:rPr>
        <w:t>放射科因位</w:t>
      </w:r>
      <w:proofErr w:type="gramEnd"/>
      <w:r w:rsidRPr="00D409F2">
        <w:rPr>
          <w:rFonts w:ascii="標楷體" w:eastAsia="標楷體" w:hAnsi="標楷體" w:hint="eastAsia"/>
          <w:sz w:val="24"/>
          <w:szCs w:val="24"/>
        </w:rPr>
        <w:t>處偏遠地區、人才羅致困難，但申辯人很早就注重人本精神、強調科內同仁之和睦相處、並且固定辦</w:t>
      </w:r>
      <w:r w:rsidRPr="00D409F2">
        <w:rPr>
          <w:rFonts w:ascii="標楷體" w:eastAsia="標楷體" w:hAnsi="標楷體" w:hint="eastAsia"/>
          <w:spacing w:val="6"/>
          <w:sz w:val="24"/>
          <w:szCs w:val="24"/>
        </w:rPr>
        <w:t>共識營【證9】；迄今共舉辦了12場共</w:t>
      </w:r>
      <w:r w:rsidRPr="00D409F2">
        <w:rPr>
          <w:rFonts w:ascii="標楷體" w:eastAsia="標楷體" w:hAnsi="標楷體" w:hint="eastAsia"/>
          <w:sz w:val="24"/>
          <w:szCs w:val="24"/>
        </w:rPr>
        <w:t>識營，其中有6場為過夜之旅，以交流感情，凝聚全科共識；且本科之教育學習從未停歇，每天</w:t>
      </w:r>
      <w:proofErr w:type="gramStart"/>
      <w:r w:rsidRPr="00D409F2">
        <w:rPr>
          <w:rFonts w:ascii="標楷體" w:eastAsia="標楷體" w:hAnsi="標楷體" w:hint="eastAsia"/>
          <w:sz w:val="24"/>
          <w:szCs w:val="24"/>
        </w:rPr>
        <w:t>固定晨會</w:t>
      </w:r>
      <w:proofErr w:type="gramEnd"/>
      <w:r w:rsidRPr="00D409F2">
        <w:rPr>
          <w:rFonts w:ascii="標楷體" w:eastAsia="標楷體" w:hAnsi="標楷體" w:hint="eastAsia"/>
          <w:sz w:val="24"/>
          <w:szCs w:val="24"/>
        </w:rPr>
        <w:t>及每週兩場</w:t>
      </w:r>
      <w:r w:rsidRPr="00D409F2">
        <w:rPr>
          <w:rFonts w:ascii="標楷體" w:eastAsia="標楷體" w:hAnsi="標楷體" w:hint="eastAsia"/>
          <w:spacing w:val="6"/>
          <w:sz w:val="24"/>
          <w:szCs w:val="24"/>
        </w:rPr>
        <w:t>之學術討論會；97年過年申辯人確有不</w:t>
      </w:r>
      <w:r w:rsidRPr="00D409F2">
        <w:rPr>
          <w:rFonts w:ascii="標楷體" w:eastAsia="標楷體" w:hAnsi="標楷體" w:hint="eastAsia"/>
          <w:sz w:val="24"/>
          <w:szCs w:val="24"/>
        </w:rPr>
        <w:t>察，但收受贈與款項是用之科內忘年會、共識營及教育訓練費用（且64切CT</w:t>
      </w:r>
      <w:r w:rsidRPr="00D409F2">
        <w:rPr>
          <w:rFonts w:ascii="標楷體" w:eastAsia="標楷體" w:hAnsi="標楷體" w:hint="eastAsia"/>
          <w:spacing w:val="6"/>
          <w:sz w:val="24"/>
          <w:szCs w:val="24"/>
        </w:rPr>
        <w:t>須要更多的教用訓鍊）【證10】，而非</w:t>
      </w:r>
      <w:r w:rsidRPr="00D409F2">
        <w:rPr>
          <w:rFonts w:ascii="標楷體" w:eastAsia="標楷體" w:hAnsi="標楷體" w:hint="eastAsia"/>
          <w:sz w:val="24"/>
          <w:szCs w:val="24"/>
        </w:rPr>
        <w:t>進入私人口袋，且與儀器之建置或驗收無關；且於100年5月24日調查局及桃園地檢署偵訊中，申辯人也坦誠有接受此饋贈，且也繳回此款項。</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肆、回顧與前瞻</w:t>
      </w:r>
    </w:p>
    <w:p w:rsidR="00026549" w:rsidRPr="00D409F2" w:rsidRDefault="00026549" w:rsidP="006B7A89">
      <w:pPr>
        <w:pStyle w:val="ad"/>
        <w:ind w:left="451"/>
        <w:rPr>
          <w:rFonts w:ascii="標楷體" w:eastAsia="標楷體" w:hAnsi="標楷體" w:hint="eastAsia"/>
          <w:sz w:val="24"/>
          <w:szCs w:val="24"/>
        </w:rPr>
      </w:pPr>
      <w:r w:rsidRPr="00D409F2">
        <w:rPr>
          <w:rFonts w:ascii="標楷體" w:eastAsia="標楷體" w:hAnsi="標楷體" w:hint="eastAsia"/>
          <w:sz w:val="24"/>
          <w:szCs w:val="24"/>
        </w:rPr>
        <w:t>憶當時</w:t>
      </w:r>
      <w:proofErr w:type="gramStart"/>
      <w:r w:rsidRPr="00D409F2">
        <w:rPr>
          <w:rFonts w:ascii="標楷體" w:eastAsia="標楷體" w:hAnsi="標楷體" w:hint="eastAsia"/>
          <w:sz w:val="24"/>
          <w:szCs w:val="24"/>
        </w:rPr>
        <w:t>因署立</w:t>
      </w:r>
      <w:proofErr w:type="gramEnd"/>
      <w:r w:rsidRPr="00D409F2">
        <w:rPr>
          <w:rFonts w:ascii="標楷體" w:eastAsia="標楷體" w:hAnsi="標楷體" w:hint="eastAsia"/>
          <w:sz w:val="24"/>
          <w:szCs w:val="24"/>
        </w:rPr>
        <w:t>彰化醫院（下稱署彰）地處偏僻之埔心鄉之地區醫院，找醫師不易，放射科運作狀況搖搖欲墜，93年5月</w:t>
      </w:r>
      <w:smartTag w:uri="urn:schemas-microsoft-com:office:smarttags" w:element="PersonName">
        <w:smartTagPr>
          <w:attr w:name="ProductID" w:val="陳昭安"/>
        </w:smartTagPr>
        <w:r w:rsidRPr="00D409F2">
          <w:rPr>
            <w:rFonts w:ascii="標楷體" w:eastAsia="標楷體" w:hAnsi="標楷體" w:hint="eastAsia"/>
            <w:sz w:val="24"/>
            <w:szCs w:val="24"/>
          </w:rPr>
          <w:t>陳昭安</w:t>
        </w:r>
      </w:smartTag>
      <w:r w:rsidRPr="00D409F2">
        <w:rPr>
          <w:rFonts w:ascii="標楷體" w:eastAsia="標楷體" w:hAnsi="標楷體" w:hint="eastAsia"/>
          <w:sz w:val="24"/>
          <w:szCs w:val="24"/>
        </w:rPr>
        <w:t>醫師銜命（署立</w:t>
      </w:r>
      <w:proofErr w:type="gramStart"/>
      <w:r w:rsidRPr="00D409F2">
        <w:rPr>
          <w:rFonts w:ascii="標楷體" w:eastAsia="標楷體" w:hAnsi="標楷體" w:hint="eastAsia"/>
          <w:sz w:val="24"/>
          <w:szCs w:val="24"/>
        </w:rPr>
        <w:t>臺</w:t>
      </w:r>
      <w:proofErr w:type="gramEnd"/>
      <w:r w:rsidRPr="00D409F2">
        <w:rPr>
          <w:rFonts w:ascii="標楷體" w:eastAsia="標楷體" w:hAnsi="標楷體" w:hint="eastAsia"/>
          <w:sz w:val="24"/>
          <w:szCs w:val="24"/>
        </w:rPr>
        <w:t>中醫院徐永年院長與剛到任不久的署彰邵國寧院長協商）以部分時間</w:t>
      </w:r>
      <w:proofErr w:type="gramStart"/>
      <w:r w:rsidRPr="00D409F2">
        <w:rPr>
          <w:rFonts w:ascii="標楷體" w:eastAsia="標楷體" w:hAnsi="標楷體" w:hint="eastAsia"/>
          <w:sz w:val="24"/>
          <w:szCs w:val="24"/>
        </w:rPr>
        <w:t>支援署彰放射</w:t>
      </w:r>
      <w:proofErr w:type="gramEnd"/>
      <w:r w:rsidRPr="00D409F2">
        <w:rPr>
          <w:rFonts w:ascii="標楷體" w:eastAsia="標楷體" w:hAnsi="標楷體" w:hint="eastAsia"/>
          <w:sz w:val="24"/>
          <w:szCs w:val="24"/>
        </w:rPr>
        <w:t>科。歷經</w:t>
      </w:r>
      <w:proofErr w:type="gramStart"/>
      <w:r w:rsidRPr="00D409F2">
        <w:rPr>
          <w:rFonts w:ascii="標楷體" w:eastAsia="標楷體" w:hAnsi="標楷體" w:hint="eastAsia"/>
          <w:sz w:val="24"/>
          <w:szCs w:val="24"/>
        </w:rPr>
        <w:t>蓽</w:t>
      </w:r>
      <w:proofErr w:type="gramEnd"/>
      <w:r w:rsidRPr="00D409F2">
        <w:rPr>
          <w:rFonts w:ascii="標楷體" w:eastAsia="標楷體" w:hAnsi="標楷體" w:hint="eastAsia"/>
          <w:sz w:val="24"/>
          <w:szCs w:val="24"/>
        </w:rPr>
        <w:t>路藍縷，終於95年4月</w:t>
      </w:r>
      <w:proofErr w:type="gramStart"/>
      <w:r w:rsidRPr="00D409F2">
        <w:rPr>
          <w:rFonts w:ascii="標楷體" w:eastAsia="標楷體" w:hAnsi="標楷體" w:hint="eastAsia"/>
          <w:sz w:val="24"/>
          <w:szCs w:val="24"/>
        </w:rPr>
        <w:t>下旬署立</w:t>
      </w:r>
      <w:proofErr w:type="gramEnd"/>
      <w:r w:rsidRPr="00D409F2">
        <w:rPr>
          <w:rFonts w:ascii="標楷體" w:eastAsia="標楷體" w:hAnsi="標楷體" w:hint="eastAsia"/>
          <w:sz w:val="24"/>
          <w:szCs w:val="24"/>
        </w:rPr>
        <w:t>彰化醫院通過新制評鑑，成為南彰化地</w:t>
      </w:r>
      <w:r w:rsidRPr="00D409F2">
        <w:rPr>
          <w:rFonts w:ascii="標楷體" w:eastAsia="標楷體" w:hAnsi="標楷體" w:hint="eastAsia"/>
          <w:spacing w:val="6"/>
          <w:sz w:val="24"/>
          <w:szCs w:val="24"/>
        </w:rPr>
        <w:t>區唯一之區域教學醫院。95年8月，申</w:t>
      </w:r>
      <w:r w:rsidRPr="00D409F2">
        <w:rPr>
          <w:rFonts w:ascii="標楷體" w:eastAsia="標楷體" w:hAnsi="標楷體" w:hint="eastAsia"/>
          <w:sz w:val="24"/>
          <w:szCs w:val="24"/>
        </w:rPr>
        <w:t>辯</w:t>
      </w:r>
      <w:r w:rsidRPr="00D409F2">
        <w:rPr>
          <w:rFonts w:ascii="標楷體" w:eastAsia="標楷體" w:hAnsi="標楷體" w:hint="eastAsia"/>
          <w:sz w:val="24"/>
          <w:szCs w:val="24"/>
        </w:rPr>
        <w:lastRenderedPageBreak/>
        <w:t>人也正式歸</w:t>
      </w:r>
      <w:proofErr w:type="gramStart"/>
      <w:r w:rsidRPr="00D409F2">
        <w:rPr>
          <w:rFonts w:ascii="標楷體" w:eastAsia="標楷體" w:hAnsi="標楷體" w:hint="eastAsia"/>
          <w:sz w:val="24"/>
          <w:szCs w:val="24"/>
        </w:rPr>
        <w:t>建署彰</w:t>
      </w:r>
      <w:proofErr w:type="gramEnd"/>
      <w:r w:rsidRPr="00D409F2">
        <w:rPr>
          <w:rFonts w:ascii="標楷體" w:eastAsia="標楷體" w:hAnsi="標楷體" w:hint="eastAsia"/>
          <w:sz w:val="24"/>
          <w:szCs w:val="24"/>
        </w:rPr>
        <w:t>，而科業務也隨醫院業務蒸蒸日上，也積極的朝向急重症醫療方面發展，故申辯人歷年來（93～99年）的</w:t>
      </w:r>
      <w:proofErr w:type="gramStart"/>
      <w:r w:rsidRPr="00D409F2">
        <w:rPr>
          <w:rFonts w:ascii="標楷體" w:eastAsia="標楷體" w:hAnsi="標楷體" w:hint="eastAsia"/>
          <w:sz w:val="24"/>
          <w:szCs w:val="24"/>
        </w:rPr>
        <w:t>考績均為甲等</w:t>
      </w:r>
      <w:proofErr w:type="gramEnd"/>
      <w:r w:rsidRPr="00D409F2">
        <w:rPr>
          <w:rFonts w:ascii="標楷體" w:eastAsia="標楷體" w:hAnsi="標楷體" w:hint="eastAsia"/>
          <w:sz w:val="24"/>
          <w:szCs w:val="24"/>
        </w:rPr>
        <w:t>【證11】。去年涉及此案後，申辯人很慚愧也很自責。知道犯錯，且身、心煎熬，更加重宿疾【證12】，且還於100年7月16日至同月23日因重鬱合併關係妄念而到</w:t>
      </w:r>
      <w:proofErr w:type="gramStart"/>
      <w:r w:rsidRPr="00D409F2">
        <w:rPr>
          <w:rFonts w:ascii="標楷體" w:eastAsia="標楷體" w:hAnsi="標楷體" w:hint="eastAsia"/>
          <w:spacing w:val="6"/>
          <w:sz w:val="24"/>
          <w:szCs w:val="24"/>
        </w:rPr>
        <w:t>臺</w:t>
      </w:r>
      <w:proofErr w:type="gramEnd"/>
      <w:r w:rsidRPr="00D409F2">
        <w:rPr>
          <w:rFonts w:ascii="標楷體" w:eastAsia="標楷體" w:hAnsi="標楷體" w:hint="eastAsia"/>
          <w:spacing w:val="6"/>
          <w:sz w:val="24"/>
          <w:szCs w:val="24"/>
        </w:rPr>
        <w:t>中榮總住院【證13】；然申辯人雖經</w:t>
      </w:r>
      <w:r w:rsidRPr="00D409F2">
        <w:rPr>
          <w:rFonts w:ascii="標楷體" w:eastAsia="標楷體" w:hAnsi="標楷體" w:hint="eastAsia"/>
          <w:sz w:val="24"/>
          <w:szCs w:val="24"/>
        </w:rPr>
        <w:t>歷這次之身心重創病後還是</w:t>
      </w:r>
      <w:proofErr w:type="gramStart"/>
      <w:r w:rsidRPr="00D409F2">
        <w:rPr>
          <w:rFonts w:ascii="標楷體" w:eastAsia="標楷體" w:hAnsi="標楷體" w:hint="eastAsia"/>
          <w:sz w:val="24"/>
          <w:szCs w:val="24"/>
        </w:rPr>
        <w:t>返回署彰繼續</w:t>
      </w:r>
      <w:proofErr w:type="gramEnd"/>
      <w:r w:rsidRPr="00D409F2">
        <w:rPr>
          <w:rFonts w:ascii="標楷體" w:eastAsia="標楷體" w:hAnsi="標楷體" w:hint="eastAsia"/>
          <w:sz w:val="24"/>
          <w:szCs w:val="24"/>
        </w:rPr>
        <w:t>服務，因為對這個地區仍懷有情感與使命，所以申辯人仍不改當初下鄉服務之志、以從事放射科31年的歷練、期待</w:t>
      </w:r>
      <w:proofErr w:type="gramStart"/>
      <w:r w:rsidRPr="00D409F2">
        <w:rPr>
          <w:rFonts w:ascii="標楷體" w:eastAsia="標楷體" w:hAnsi="標楷體" w:hint="eastAsia"/>
          <w:sz w:val="24"/>
          <w:szCs w:val="24"/>
        </w:rPr>
        <w:t>對此偏鄉</w:t>
      </w:r>
      <w:proofErr w:type="gramEnd"/>
      <w:r w:rsidRPr="00D409F2">
        <w:rPr>
          <w:rFonts w:ascii="標楷體" w:eastAsia="標楷體" w:hAnsi="標楷體" w:hint="eastAsia"/>
          <w:sz w:val="24"/>
          <w:szCs w:val="24"/>
        </w:rPr>
        <w:t>醫院，仍可繼續貢獻所學、服務鄉</w:t>
      </w:r>
      <w:proofErr w:type="gramStart"/>
      <w:r w:rsidRPr="00D409F2">
        <w:rPr>
          <w:rFonts w:ascii="標楷體" w:eastAsia="標楷體" w:hAnsi="標楷體" w:hint="eastAsia"/>
          <w:sz w:val="24"/>
          <w:szCs w:val="24"/>
        </w:rPr>
        <w:t>梓</w:t>
      </w:r>
      <w:proofErr w:type="gramEnd"/>
      <w:r w:rsidRPr="00D409F2">
        <w:rPr>
          <w:rFonts w:ascii="標楷體" w:eastAsia="標楷體" w:hAnsi="標楷體" w:hint="eastAsia"/>
          <w:sz w:val="24"/>
          <w:szCs w:val="24"/>
        </w:rPr>
        <w:t>。</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伍、綜上所述，64切CT案申辯人沒有主動要索、跟廠商沒有期約，與機器建置及驗收沒有對價，也沒有刁難。所以申辯人並無違反貪污治罪條例之規定。更無證據足資證明申辯人有收受賄賂之罪行。所收受贈與款項是用之科內忘年會、共識營及教育訓練費用，而非進入私人口袋。</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陸、證據（均影本在卷）：（證1至證13省略）</w:t>
      </w:r>
    </w:p>
    <w:p w:rsidR="00026549" w:rsidRPr="00D409F2" w:rsidRDefault="00026549" w:rsidP="006B7A89">
      <w:pPr>
        <w:pStyle w:val="a3"/>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證1：</w:t>
      </w:r>
      <w:r w:rsidRPr="00D409F2">
        <w:rPr>
          <w:rFonts w:ascii="標楷體" w:eastAsia="標楷體" w:hAnsi="標楷體" w:hint="eastAsia"/>
          <w:sz w:val="24"/>
          <w:szCs w:val="24"/>
        </w:rPr>
        <w:tab/>
        <w:t>行政院衛生署彰化醫院電腦斷層</w:t>
      </w:r>
      <w:proofErr w:type="gramStart"/>
      <w:r w:rsidRPr="00D409F2">
        <w:rPr>
          <w:rFonts w:ascii="標楷體" w:eastAsia="標楷體" w:hAnsi="標楷體" w:hint="eastAsia"/>
          <w:sz w:val="24"/>
          <w:szCs w:val="24"/>
        </w:rPr>
        <w:t>掃瞄儀合作</w:t>
      </w:r>
      <w:proofErr w:type="gramEnd"/>
      <w:r w:rsidRPr="00D409F2">
        <w:rPr>
          <w:rFonts w:ascii="標楷體" w:eastAsia="標楷體" w:hAnsi="標楷體" w:hint="eastAsia"/>
          <w:sz w:val="24"/>
          <w:szCs w:val="24"/>
        </w:rPr>
        <w:t>案合約書。</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證2：</w:t>
      </w:r>
      <w:r w:rsidRPr="00D409F2">
        <w:rPr>
          <w:rFonts w:ascii="標楷體" w:eastAsia="標楷體" w:hAnsi="標楷體" w:hint="eastAsia"/>
          <w:sz w:val="24"/>
          <w:szCs w:val="24"/>
        </w:rPr>
        <w:tab/>
        <w:t>行政院衛生署彰化醫院CT攝影登記簿(6)。</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證3：</w:t>
      </w:r>
      <w:r w:rsidRPr="00D409F2">
        <w:rPr>
          <w:rFonts w:ascii="標楷體" w:eastAsia="標楷體" w:hAnsi="標楷體" w:hint="eastAsia"/>
          <w:sz w:val="24"/>
          <w:szCs w:val="24"/>
        </w:rPr>
        <w:tab/>
        <w:t>行政院衛生署彰化醫院（64切CT）CT攝影登記簿(7)。</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證4：</w:t>
      </w:r>
      <w:r w:rsidRPr="00D409F2">
        <w:rPr>
          <w:rFonts w:ascii="標楷體" w:eastAsia="標楷體" w:hAnsi="標楷體" w:hint="eastAsia"/>
          <w:sz w:val="24"/>
          <w:szCs w:val="24"/>
        </w:rPr>
        <w:tab/>
        <w:t>行政院衛生署彰化醫院（64切CT）CT攝影登記簿(7)、行政院衛生署彰化醫院放射科64切CT檢查費用報表。</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證5：</w:t>
      </w:r>
      <w:r w:rsidRPr="00D409F2">
        <w:rPr>
          <w:rFonts w:ascii="標楷體" w:eastAsia="標楷體" w:hAnsi="標楷體" w:hint="eastAsia"/>
          <w:sz w:val="24"/>
          <w:szCs w:val="24"/>
        </w:rPr>
        <w:tab/>
        <w:t>行政院衛生署彰化醫院64切面電腦斷層</w:t>
      </w:r>
      <w:proofErr w:type="gramStart"/>
      <w:r w:rsidRPr="00D409F2">
        <w:rPr>
          <w:rFonts w:ascii="標楷體" w:eastAsia="標楷體" w:hAnsi="標楷體" w:hint="eastAsia"/>
          <w:sz w:val="24"/>
          <w:szCs w:val="24"/>
        </w:rPr>
        <w:t>掃瞄儀合約</w:t>
      </w:r>
      <w:proofErr w:type="gramEnd"/>
      <w:r w:rsidRPr="00D409F2">
        <w:rPr>
          <w:rFonts w:ascii="標楷體" w:eastAsia="標楷體" w:hAnsi="標楷體" w:hint="eastAsia"/>
          <w:sz w:val="24"/>
          <w:szCs w:val="24"/>
        </w:rPr>
        <w:t>書。</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證6：</w:t>
      </w:r>
      <w:r w:rsidRPr="00D409F2">
        <w:rPr>
          <w:rFonts w:ascii="標楷體" w:eastAsia="標楷體" w:hAnsi="標楷體" w:hint="eastAsia"/>
          <w:sz w:val="24"/>
          <w:szCs w:val="24"/>
        </w:rPr>
        <w:tab/>
        <w:t>行政院衛生署彰化醫院放射科平面位置圖。</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證7：</w:t>
      </w:r>
      <w:r w:rsidRPr="00D409F2">
        <w:rPr>
          <w:rFonts w:ascii="標楷體" w:eastAsia="標楷體" w:hAnsi="標楷體" w:hint="eastAsia"/>
          <w:sz w:val="24"/>
          <w:szCs w:val="24"/>
        </w:rPr>
        <w:tab/>
        <w:t>彰化縣衛生局函文。</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證8：</w:t>
      </w:r>
      <w:r w:rsidRPr="00D409F2">
        <w:rPr>
          <w:rFonts w:ascii="標楷體" w:eastAsia="標楷體" w:hAnsi="標楷體" w:hint="eastAsia"/>
          <w:sz w:val="24"/>
          <w:szCs w:val="24"/>
        </w:rPr>
        <w:tab/>
      </w:r>
      <w:smartTag w:uri="urn:schemas-microsoft-com:office:smarttags" w:element="chsdate">
        <w:smartTagPr>
          <w:attr w:name="IsROCDate" w:val="False"/>
          <w:attr w:name="IsLunarDate" w:val="False"/>
          <w:attr w:name="Day" w:val="8"/>
          <w:attr w:name="Month" w:val="2"/>
          <w:attr w:name="Year" w:val="1997"/>
        </w:smartTagPr>
        <w:r w:rsidRPr="00D409F2">
          <w:rPr>
            <w:rFonts w:ascii="標楷體" w:eastAsia="標楷體" w:hAnsi="標楷體" w:hint="eastAsia"/>
            <w:spacing w:val="6"/>
            <w:sz w:val="24"/>
            <w:szCs w:val="24"/>
          </w:rPr>
          <w:t>97年2月8日</w:t>
        </w:r>
      </w:smartTag>
      <w:r w:rsidRPr="00D409F2">
        <w:rPr>
          <w:rFonts w:ascii="標楷體" w:eastAsia="標楷體" w:hAnsi="標楷體" w:hint="eastAsia"/>
          <w:spacing w:val="6"/>
          <w:sz w:val="24"/>
          <w:szCs w:val="24"/>
        </w:rPr>
        <w:t>陳昭安入住</w:t>
      </w:r>
      <w:proofErr w:type="gramStart"/>
      <w:r w:rsidRPr="00D409F2">
        <w:rPr>
          <w:rFonts w:ascii="標楷體" w:eastAsia="標楷體" w:hAnsi="標楷體" w:hint="eastAsia"/>
          <w:spacing w:val="6"/>
          <w:sz w:val="24"/>
          <w:szCs w:val="24"/>
        </w:rPr>
        <w:t>臺北福</w:t>
      </w:r>
      <w:proofErr w:type="gramEnd"/>
      <w:r w:rsidRPr="00D409F2">
        <w:rPr>
          <w:rFonts w:ascii="標楷體" w:eastAsia="標楷體" w:hAnsi="標楷體" w:hint="eastAsia"/>
          <w:sz w:val="24"/>
          <w:szCs w:val="24"/>
        </w:rPr>
        <w:t>華大飯店住宿證明。</w:t>
      </w:r>
    </w:p>
    <w:p w:rsidR="00026549" w:rsidRPr="00D409F2" w:rsidRDefault="00026549" w:rsidP="006B7A89">
      <w:pPr>
        <w:pStyle w:val="a9"/>
        <w:ind w:leftChars="188" w:left="1219" w:hangingChars="300" w:hanging="768"/>
        <w:rPr>
          <w:rFonts w:ascii="標楷體" w:eastAsia="標楷體" w:hAnsi="標楷體" w:hint="eastAsia"/>
          <w:sz w:val="24"/>
          <w:szCs w:val="24"/>
        </w:rPr>
      </w:pPr>
      <w:r w:rsidRPr="00D409F2">
        <w:rPr>
          <w:rFonts w:ascii="標楷體" w:eastAsia="標楷體" w:hAnsi="標楷體" w:hint="eastAsia"/>
          <w:sz w:val="24"/>
          <w:szCs w:val="24"/>
        </w:rPr>
        <w:t>證9：</w:t>
      </w:r>
      <w:proofErr w:type="gramStart"/>
      <w:r w:rsidRPr="00D409F2">
        <w:rPr>
          <w:rFonts w:ascii="標楷體" w:eastAsia="標楷體" w:hAnsi="標楷體" w:hint="eastAsia"/>
          <w:sz w:val="24"/>
          <w:szCs w:val="24"/>
        </w:rPr>
        <w:t>署彰放射</w:t>
      </w:r>
      <w:proofErr w:type="gramEnd"/>
      <w:r w:rsidRPr="00D409F2">
        <w:rPr>
          <w:rFonts w:ascii="標楷體" w:eastAsia="標楷體" w:hAnsi="標楷體" w:hint="eastAsia"/>
          <w:sz w:val="24"/>
          <w:szCs w:val="24"/>
        </w:rPr>
        <w:t>科指引海報一張及行政院衛生署所屬醫院</w:t>
      </w:r>
      <w:proofErr w:type="gramStart"/>
      <w:r w:rsidRPr="00D409F2">
        <w:rPr>
          <w:rFonts w:ascii="標楷體" w:eastAsia="標楷體" w:hAnsi="標楷體" w:hint="eastAsia"/>
          <w:sz w:val="24"/>
          <w:szCs w:val="24"/>
        </w:rPr>
        <w:t>100</w:t>
      </w:r>
      <w:proofErr w:type="gramEnd"/>
      <w:r w:rsidRPr="00D409F2">
        <w:rPr>
          <w:rFonts w:ascii="標楷體" w:eastAsia="標楷體" w:hAnsi="標楷體" w:hint="eastAsia"/>
          <w:sz w:val="24"/>
          <w:szCs w:val="24"/>
        </w:rPr>
        <w:t>年度研究論文海報一張。</w:t>
      </w:r>
    </w:p>
    <w:p w:rsidR="00026549" w:rsidRPr="00D409F2" w:rsidRDefault="00026549" w:rsidP="006B7A89">
      <w:pPr>
        <w:pStyle w:val="a9"/>
        <w:ind w:leftChars="188" w:left="1365" w:hangingChars="357" w:hanging="914"/>
        <w:rPr>
          <w:rFonts w:ascii="標楷體" w:eastAsia="標楷體" w:hAnsi="標楷體" w:hint="eastAsia"/>
          <w:sz w:val="24"/>
          <w:szCs w:val="24"/>
        </w:rPr>
      </w:pPr>
      <w:r w:rsidRPr="00D409F2">
        <w:rPr>
          <w:rFonts w:ascii="標楷體" w:eastAsia="標楷體" w:hAnsi="標楷體" w:hint="eastAsia"/>
          <w:sz w:val="24"/>
          <w:szCs w:val="24"/>
        </w:rPr>
        <w:t>證10：放射科MDCT紀錄表二張，放射科64切CT教學記錄一張，</w:t>
      </w:r>
      <w:proofErr w:type="gramStart"/>
      <w:r w:rsidRPr="00D409F2">
        <w:rPr>
          <w:rFonts w:ascii="標楷體" w:eastAsia="標楷體" w:hAnsi="標楷體" w:hint="eastAsia"/>
          <w:sz w:val="24"/>
          <w:szCs w:val="24"/>
        </w:rPr>
        <w:t>及署立彰化</w:t>
      </w:r>
      <w:proofErr w:type="gramEnd"/>
      <w:r w:rsidRPr="00D409F2">
        <w:rPr>
          <w:rFonts w:ascii="標楷體" w:eastAsia="標楷體" w:hAnsi="標楷體" w:hint="eastAsia"/>
          <w:sz w:val="24"/>
          <w:szCs w:val="24"/>
        </w:rPr>
        <w:t>醫院函佛教慈濟醫院二張。</w:t>
      </w:r>
    </w:p>
    <w:p w:rsidR="00026549" w:rsidRPr="00D409F2" w:rsidRDefault="00026549" w:rsidP="006B7A89">
      <w:pPr>
        <w:pStyle w:val="a9"/>
        <w:ind w:leftChars="188" w:left="1365" w:hangingChars="357" w:hanging="914"/>
        <w:rPr>
          <w:rFonts w:ascii="標楷體" w:eastAsia="標楷體" w:hAnsi="標楷體" w:hint="eastAsia"/>
          <w:sz w:val="24"/>
          <w:szCs w:val="24"/>
        </w:rPr>
      </w:pPr>
      <w:r w:rsidRPr="00D409F2">
        <w:rPr>
          <w:rFonts w:ascii="標楷體" w:eastAsia="標楷體" w:hAnsi="標楷體" w:hint="eastAsia"/>
          <w:sz w:val="24"/>
          <w:szCs w:val="24"/>
        </w:rPr>
        <w:t>證11：</w:t>
      </w:r>
      <w:proofErr w:type="gramStart"/>
      <w:r w:rsidRPr="00D409F2">
        <w:rPr>
          <w:rFonts w:ascii="標楷體" w:eastAsia="標楷體" w:hAnsi="標楷體" w:hint="eastAsia"/>
          <w:sz w:val="24"/>
          <w:szCs w:val="24"/>
        </w:rPr>
        <w:t>署立彰化</w:t>
      </w:r>
      <w:proofErr w:type="gramEnd"/>
      <w:r w:rsidRPr="00D409F2">
        <w:rPr>
          <w:rFonts w:ascii="標楷體" w:eastAsia="標楷體" w:hAnsi="標楷體" w:hint="eastAsia"/>
          <w:sz w:val="24"/>
          <w:szCs w:val="24"/>
        </w:rPr>
        <w:t>醫院考績或成績考核表二張。</w:t>
      </w:r>
    </w:p>
    <w:p w:rsidR="00026549" w:rsidRPr="00D409F2" w:rsidRDefault="00026549" w:rsidP="006B7A89">
      <w:pPr>
        <w:pStyle w:val="a9"/>
        <w:ind w:leftChars="188" w:left="1365" w:hangingChars="357" w:hanging="914"/>
        <w:rPr>
          <w:rFonts w:ascii="標楷體" w:eastAsia="標楷體" w:hAnsi="標楷體" w:hint="eastAsia"/>
          <w:sz w:val="24"/>
          <w:szCs w:val="24"/>
        </w:rPr>
      </w:pPr>
      <w:r w:rsidRPr="00D409F2">
        <w:rPr>
          <w:rFonts w:ascii="標楷體" w:eastAsia="標楷體" w:hAnsi="標楷體" w:hint="eastAsia"/>
          <w:sz w:val="24"/>
          <w:szCs w:val="24"/>
        </w:rPr>
        <w:t>證12：陳昭安之</w:t>
      </w:r>
      <w:proofErr w:type="gramStart"/>
      <w:r w:rsidRPr="00D409F2">
        <w:rPr>
          <w:rFonts w:ascii="標楷體" w:eastAsia="標楷體" w:hAnsi="標楷體" w:hint="eastAsia"/>
          <w:sz w:val="24"/>
          <w:szCs w:val="24"/>
        </w:rPr>
        <w:t>敦</w:t>
      </w:r>
      <w:proofErr w:type="gramEnd"/>
      <w:r w:rsidRPr="00D409F2">
        <w:rPr>
          <w:rFonts w:ascii="標楷體" w:eastAsia="標楷體" w:hAnsi="標楷體" w:hint="eastAsia"/>
          <w:sz w:val="24"/>
          <w:szCs w:val="24"/>
        </w:rPr>
        <w:t>仁醫院乙種診斷證明書。</w:t>
      </w:r>
    </w:p>
    <w:p w:rsidR="00026549" w:rsidRPr="00D409F2" w:rsidRDefault="00026549" w:rsidP="006B7A89">
      <w:pPr>
        <w:pStyle w:val="a9"/>
        <w:ind w:leftChars="188" w:left="1365" w:hangingChars="357" w:hanging="914"/>
        <w:rPr>
          <w:rFonts w:ascii="標楷體" w:eastAsia="標楷體" w:hAnsi="標楷體" w:hint="eastAsia"/>
          <w:sz w:val="24"/>
          <w:szCs w:val="24"/>
        </w:rPr>
      </w:pPr>
      <w:r w:rsidRPr="00D409F2">
        <w:rPr>
          <w:rFonts w:ascii="標楷體" w:eastAsia="標楷體" w:hAnsi="標楷體" w:hint="eastAsia"/>
          <w:sz w:val="24"/>
          <w:szCs w:val="24"/>
        </w:rPr>
        <w:t>證13：陳昭安之</w:t>
      </w:r>
      <w:proofErr w:type="gramStart"/>
      <w:r w:rsidRPr="00D409F2">
        <w:rPr>
          <w:rFonts w:ascii="標楷體" w:eastAsia="標楷體" w:hAnsi="標楷體" w:hint="eastAsia"/>
          <w:sz w:val="24"/>
          <w:szCs w:val="24"/>
        </w:rPr>
        <w:t>臺</w:t>
      </w:r>
      <w:proofErr w:type="gramEnd"/>
      <w:r w:rsidRPr="00D409F2">
        <w:rPr>
          <w:rFonts w:ascii="標楷體" w:eastAsia="標楷體" w:hAnsi="標楷體" w:hint="eastAsia"/>
          <w:sz w:val="24"/>
          <w:szCs w:val="24"/>
        </w:rPr>
        <w:t>中榮民總醫院診斷證明書。</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監察院原提案委員對被付懲戒人陳昭安申辯書之核閱意見：</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被付懲戒人之申辯說明，</w:t>
      </w:r>
      <w:proofErr w:type="gramStart"/>
      <w:r w:rsidRPr="00D409F2">
        <w:rPr>
          <w:rFonts w:ascii="標楷體" w:eastAsia="標楷體" w:hAnsi="標楷體" w:hint="eastAsia"/>
          <w:sz w:val="24"/>
          <w:szCs w:val="24"/>
        </w:rPr>
        <w:t>均已坦承</w:t>
      </w:r>
      <w:proofErr w:type="gramEnd"/>
      <w:r w:rsidRPr="00D409F2">
        <w:rPr>
          <w:rFonts w:ascii="標楷體" w:eastAsia="標楷體" w:hAnsi="標楷體" w:hint="eastAsia"/>
          <w:sz w:val="24"/>
          <w:szCs w:val="24"/>
        </w:rPr>
        <w:t>收受得標廠商給付之現金，渠申辯之事實，足證本院彈劾案文指證其違失事證明確。雖經陳昭安申辯係用於科內忘年會、共識營及教育訓練費用，收受給付與辦理醫療儀器之</w:t>
      </w:r>
      <w:proofErr w:type="gramStart"/>
      <w:r w:rsidRPr="00D409F2">
        <w:rPr>
          <w:rFonts w:ascii="標楷體" w:eastAsia="標楷體" w:hAnsi="標楷體" w:hint="eastAsia"/>
          <w:sz w:val="24"/>
          <w:szCs w:val="24"/>
        </w:rPr>
        <w:t>採購間無對</w:t>
      </w:r>
      <w:proofErr w:type="gramEnd"/>
      <w:r w:rsidRPr="00D409F2">
        <w:rPr>
          <w:rFonts w:ascii="標楷體" w:eastAsia="標楷體" w:hAnsi="標楷體" w:hint="eastAsia"/>
          <w:sz w:val="24"/>
          <w:szCs w:val="24"/>
        </w:rPr>
        <w:t>價關係，惟均不足影響其違反公務員服務法等法令規定違失之責，</w:t>
      </w:r>
      <w:proofErr w:type="gramStart"/>
      <w:r w:rsidRPr="00D409F2">
        <w:rPr>
          <w:rFonts w:ascii="標楷體" w:eastAsia="標楷體" w:hAnsi="標楷體" w:hint="eastAsia"/>
          <w:sz w:val="24"/>
          <w:szCs w:val="24"/>
        </w:rPr>
        <w:t>更難資為</w:t>
      </w:r>
      <w:proofErr w:type="gramEnd"/>
      <w:r w:rsidRPr="00D409F2">
        <w:rPr>
          <w:rFonts w:ascii="標楷體" w:eastAsia="標楷體" w:hAnsi="標楷體" w:hint="eastAsia"/>
          <w:sz w:val="24"/>
          <w:szCs w:val="24"/>
        </w:rPr>
        <w:t>其免責之論據。</w:t>
      </w:r>
    </w:p>
    <w:p w:rsidR="00026549" w:rsidRPr="00D409F2" w:rsidRDefault="00026549" w:rsidP="006B7A89">
      <w:pPr>
        <w:pStyle w:val="ac"/>
        <w:spacing w:beforeLines="50" w:afterLines="50"/>
        <w:rPr>
          <w:rFonts w:ascii="標楷體" w:eastAsia="標楷體" w:hAnsi="標楷體" w:hint="eastAsia"/>
          <w:sz w:val="24"/>
          <w:szCs w:val="24"/>
        </w:rPr>
      </w:pPr>
      <w:r w:rsidRPr="00D409F2">
        <w:rPr>
          <w:rFonts w:ascii="標楷體" w:eastAsia="標楷體" w:hAnsi="標楷體" w:hint="eastAsia"/>
          <w:sz w:val="24"/>
          <w:szCs w:val="24"/>
        </w:rPr>
        <w:t>理由</w:t>
      </w:r>
    </w:p>
    <w:p w:rsidR="00026549" w:rsidRPr="00D409F2" w:rsidRDefault="00026549" w:rsidP="006B7A89">
      <w:pPr>
        <w:pStyle w:val="a9"/>
        <w:rPr>
          <w:rFonts w:ascii="標楷體" w:eastAsia="標楷體" w:hAnsi="標楷體"/>
          <w:sz w:val="24"/>
          <w:szCs w:val="24"/>
        </w:rPr>
      </w:pPr>
      <w:r w:rsidRPr="00D409F2">
        <w:rPr>
          <w:rFonts w:ascii="標楷體" w:eastAsia="標楷體" w:hAnsi="標楷體" w:hint="eastAsia"/>
          <w:sz w:val="24"/>
          <w:szCs w:val="24"/>
        </w:rPr>
        <w:lastRenderedPageBreak/>
        <w:t>一、被付懲戒人黃龍德部分：</w:t>
      </w:r>
    </w:p>
    <w:p w:rsidR="00026549" w:rsidRPr="00D409F2" w:rsidRDefault="00026549" w:rsidP="006B7A89">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w:t>
      </w:r>
      <w:proofErr w:type="gramStart"/>
      <w:r w:rsidRPr="00D409F2">
        <w:rPr>
          <w:rFonts w:ascii="標楷體" w:eastAsia="標楷體" w:hAnsi="標楷體" w:hint="eastAsia"/>
          <w:sz w:val="24"/>
          <w:szCs w:val="24"/>
        </w:rPr>
        <w:t>一</w:t>
      </w:r>
      <w:proofErr w:type="gramEnd"/>
      <w:r w:rsidRPr="00D409F2">
        <w:rPr>
          <w:rFonts w:ascii="標楷體" w:eastAsia="標楷體" w:hAnsi="標楷體" w:hint="eastAsia"/>
          <w:sz w:val="24"/>
          <w:szCs w:val="24"/>
        </w:rPr>
        <w:t>)被付懲戒人黃龍德自</w:t>
      </w:r>
      <w:smartTag w:uri="urn:schemas-microsoft-com:office:smarttags" w:element="chsdate">
        <w:smartTagPr>
          <w:attr w:name="IsROCDate" w:val="False"/>
          <w:attr w:name="IsLunarDate" w:val="False"/>
          <w:attr w:name="Day" w:val="12"/>
          <w:attr w:name="Month" w:val="2"/>
          <w:attr w:name="Year" w:val="1997"/>
        </w:smartTagPr>
        <w:r w:rsidRPr="00D409F2">
          <w:rPr>
            <w:rFonts w:ascii="標楷體" w:eastAsia="標楷體" w:hAnsi="標楷體" w:hint="eastAsia"/>
            <w:sz w:val="24"/>
            <w:szCs w:val="24"/>
          </w:rPr>
          <w:t>97年2月12日</w:t>
        </w:r>
      </w:smartTag>
      <w:r w:rsidRPr="00D409F2">
        <w:rPr>
          <w:rFonts w:ascii="標楷體" w:eastAsia="標楷體" w:hAnsi="標楷體" w:hint="eastAsia"/>
          <w:sz w:val="24"/>
          <w:szCs w:val="24"/>
        </w:rPr>
        <w:t>起至100年4月2日止，擔任行政院衛生署（現已改制為衛生福利部）嘉義醫院（下稱嘉義醫院）院長，係</w:t>
      </w:r>
      <w:r w:rsidRPr="00D409F2">
        <w:rPr>
          <w:rFonts w:ascii="標楷體" w:eastAsia="標楷體" w:hAnsi="標楷體"/>
          <w:sz w:val="24"/>
          <w:szCs w:val="24"/>
        </w:rPr>
        <w:t>依公務人員任用法、</w:t>
      </w:r>
      <w:proofErr w:type="gramStart"/>
      <w:r w:rsidRPr="00D409F2">
        <w:rPr>
          <w:rFonts w:ascii="標楷體" w:eastAsia="標楷體" w:hAnsi="標楷體"/>
          <w:sz w:val="24"/>
          <w:szCs w:val="24"/>
        </w:rPr>
        <w:t>醫</w:t>
      </w:r>
      <w:proofErr w:type="gramEnd"/>
      <w:r w:rsidRPr="00D409F2">
        <w:rPr>
          <w:rFonts w:ascii="標楷體" w:eastAsia="標楷體" w:hAnsi="標楷體"/>
          <w:sz w:val="24"/>
          <w:szCs w:val="24"/>
        </w:rPr>
        <w:t>事人員人事條例所任用之公務員，職務內容係策劃與監督醫療興革事項、綜理院</w:t>
      </w:r>
      <w:proofErr w:type="gramStart"/>
      <w:r w:rsidRPr="00D409F2">
        <w:rPr>
          <w:rFonts w:ascii="標楷體" w:eastAsia="標楷體" w:hAnsi="標楷體"/>
          <w:sz w:val="24"/>
          <w:szCs w:val="24"/>
        </w:rPr>
        <w:t>務</w:t>
      </w:r>
      <w:proofErr w:type="gramEnd"/>
      <w:r w:rsidRPr="00D409F2">
        <w:rPr>
          <w:rFonts w:ascii="標楷體" w:eastAsia="標楷體" w:hAnsi="標楷體"/>
          <w:sz w:val="24"/>
          <w:szCs w:val="24"/>
        </w:rPr>
        <w:t>，對該院依政府採購法所辦理之採購案，有關核可請購需求、核定底價、開標結果及指派驗收人員等事宜，具法定職務權限，竟為下列行為：</w:t>
      </w:r>
    </w:p>
    <w:p w:rsidR="00026549" w:rsidRPr="00D409F2" w:rsidRDefault="00026549" w:rsidP="006B7A89">
      <w:pPr>
        <w:pStyle w:val="1----"/>
        <w:ind w:left="1141" w:hanging="205"/>
        <w:rPr>
          <w:rFonts w:ascii="標楷體" w:eastAsia="標楷體" w:hAnsi="標楷體" w:hint="eastAsia"/>
          <w:sz w:val="24"/>
          <w:szCs w:val="24"/>
        </w:rPr>
      </w:pPr>
      <w:r w:rsidRPr="00D409F2">
        <w:rPr>
          <w:rFonts w:ascii="標楷體" w:eastAsia="標楷體" w:hAnsi="標楷體" w:hint="eastAsia"/>
          <w:sz w:val="24"/>
          <w:szCs w:val="24"/>
        </w:rPr>
        <w:t>1.</w:t>
      </w:r>
      <w:r w:rsidRPr="00D409F2">
        <w:rPr>
          <w:rFonts w:ascii="標楷體" w:eastAsia="標楷體" w:hAnsi="標楷體"/>
          <w:sz w:val="24"/>
          <w:szCs w:val="24"/>
        </w:rPr>
        <w:t>嘉義醫院於</w:t>
      </w:r>
      <w:smartTag w:uri="urn:schemas-microsoft-com:office:smarttags" w:element="chsdate">
        <w:smartTagPr>
          <w:attr w:name="IsROCDate" w:val="False"/>
          <w:attr w:name="IsLunarDate" w:val="False"/>
          <w:attr w:name="Day" w:val="9"/>
          <w:attr w:name="Month" w:val="1"/>
          <w:attr w:name="Year" w:val="1998"/>
        </w:smartTagPr>
        <w:r w:rsidRPr="00D409F2">
          <w:rPr>
            <w:rFonts w:ascii="標楷體" w:eastAsia="標楷體" w:hAnsi="標楷體"/>
            <w:sz w:val="24"/>
            <w:szCs w:val="24"/>
          </w:rPr>
          <w:t>98年1月9日</w:t>
        </w:r>
      </w:smartTag>
      <w:r w:rsidRPr="00D409F2">
        <w:rPr>
          <w:rFonts w:ascii="標楷體" w:eastAsia="標楷體" w:hAnsi="標楷體"/>
          <w:sz w:val="24"/>
          <w:szCs w:val="24"/>
        </w:rPr>
        <w:t>公開招標「運動心電圖一台</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案號：CHYI980601</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」（財物類）採購案，郭秀東為創世達實業有限公司（下稱創世達公司）之負責人，即以創世達公司名義投標，創世達公司果以</w:t>
      </w:r>
      <w:r w:rsidRPr="00D409F2">
        <w:rPr>
          <w:rFonts w:ascii="標楷體" w:eastAsia="標楷體" w:hAnsi="標楷體" w:hint="eastAsia"/>
          <w:sz w:val="24"/>
          <w:szCs w:val="24"/>
        </w:rPr>
        <w:t>新臺幣（下同）</w:t>
      </w:r>
      <w:r w:rsidRPr="00D409F2">
        <w:rPr>
          <w:rFonts w:ascii="標楷體" w:eastAsia="標楷體" w:hAnsi="標楷體"/>
          <w:sz w:val="24"/>
          <w:szCs w:val="24"/>
        </w:rPr>
        <w:t>140萬元得標；嘉義醫院另於</w:t>
      </w:r>
      <w:smartTag w:uri="urn:schemas-microsoft-com:office:smarttags" w:element="chsdate">
        <w:smartTagPr>
          <w:attr w:name="IsROCDate" w:val="False"/>
          <w:attr w:name="IsLunarDate" w:val="False"/>
          <w:attr w:name="Day" w:val="6"/>
          <w:attr w:name="Month" w:val="7"/>
          <w:attr w:name="Year" w:val="1998"/>
        </w:smartTagPr>
        <w:r w:rsidRPr="00D409F2">
          <w:rPr>
            <w:rFonts w:ascii="標楷體" w:eastAsia="標楷體" w:hAnsi="標楷體"/>
            <w:sz w:val="24"/>
            <w:szCs w:val="24"/>
          </w:rPr>
          <w:t>98年7月6日</w:t>
        </w:r>
      </w:smartTag>
      <w:r w:rsidRPr="00D409F2">
        <w:rPr>
          <w:rFonts w:ascii="標楷體" w:eastAsia="標楷體" w:hAnsi="標楷體"/>
          <w:sz w:val="24"/>
          <w:szCs w:val="24"/>
        </w:rPr>
        <w:t>公開</w:t>
      </w:r>
      <w:proofErr w:type="gramStart"/>
      <w:r w:rsidRPr="00D409F2">
        <w:rPr>
          <w:rFonts w:ascii="標楷體" w:eastAsia="標楷體" w:hAnsi="標楷體"/>
          <w:sz w:val="24"/>
          <w:szCs w:val="24"/>
        </w:rPr>
        <w:t>招標購辦</w:t>
      </w:r>
      <w:proofErr w:type="gramEnd"/>
      <w:r w:rsidRPr="00D409F2">
        <w:rPr>
          <w:rFonts w:ascii="標楷體" w:eastAsia="標楷體" w:hAnsi="標楷體"/>
          <w:sz w:val="24"/>
          <w:szCs w:val="24"/>
        </w:rPr>
        <w:t>「心臟</w:t>
      </w:r>
      <w:r w:rsidRPr="00D409F2">
        <w:rPr>
          <w:rFonts w:ascii="標楷體" w:eastAsia="標楷體" w:hAnsi="標楷體"/>
          <w:spacing w:val="4"/>
          <w:sz w:val="24"/>
          <w:szCs w:val="24"/>
        </w:rPr>
        <w:t>超音波1台</w:t>
      </w:r>
      <w:proofErr w:type="gramStart"/>
      <w:r w:rsidRPr="00D409F2">
        <w:rPr>
          <w:rFonts w:ascii="標楷體" w:eastAsia="標楷體" w:hAnsi="標楷體"/>
          <w:spacing w:val="4"/>
          <w:sz w:val="24"/>
          <w:szCs w:val="24"/>
        </w:rPr>
        <w:t>（</w:t>
      </w:r>
      <w:proofErr w:type="gramEnd"/>
      <w:r w:rsidRPr="00D409F2">
        <w:rPr>
          <w:rFonts w:ascii="標楷體" w:eastAsia="標楷體" w:hAnsi="標楷體"/>
          <w:spacing w:val="4"/>
          <w:sz w:val="24"/>
          <w:szCs w:val="24"/>
        </w:rPr>
        <w:t>案號：CHYI980607</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」（財物類）採購案，郭秀東以創世達公司名義投標，並以490萬元金額得標。郭秀東與賴榮錦慣於標案</w:t>
      </w:r>
      <w:proofErr w:type="gramStart"/>
      <w:r w:rsidRPr="00D409F2">
        <w:rPr>
          <w:rFonts w:ascii="標楷體" w:eastAsia="標楷體" w:hAnsi="標楷體"/>
          <w:sz w:val="24"/>
          <w:szCs w:val="24"/>
        </w:rPr>
        <w:t>驗收完及年底</w:t>
      </w:r>
      <w:proofErr w:type="gramEnd"/>
      <w:r w:rsidRPr="00D409F2">
        <w:rPr>
          <w:rFonts w:ascii="標楷體" w:eastAsia="標楷體" w:hAnsi="標楷體"/>
          <w:sz w:val="24"/>
          <w:szCs w:val="24"/>
        </w:rPr>
        <w:t>作帳結算時，決定就「運動心電圖1台」採購案，給付得標金額扣除5%稅金後之10%即13萬元予黃龍德，另就「心臟超音波一台」採購案則支付未稅得標價12%金額即56萬元予黃龍德，共計69萬元。郭秀東遂於「心臟超音波</w:t>
      </w:r>
      <w:r w:rsidRPr="00D409F2">
        <w:rPr>
          <w:rFonts w:ascii="標楷體" w:eastAsia="標楷體" w:hAnsi="標楷體"/>
          <w:spacing w:val="4"/>
          <w:sz w:val="24"/>
          <w:szCs w:val="24"/>
        </w:rPr>
        <w:t>一台」標案驗收付款後，於99年</w:t>
      </w:r>
      <w:r w:rsidRPr="00D409F2">
        <w:rPr>
          <w:rFonts w:ascii="標楷體" w:eastAsia="標楷體" w:hAnsi="標楷體"/>
          <w:sz w:val="24"/>
          <w:szCs w:val="24"/>
        </w:rPr>
        <w:t>於</w:t>
      </w:r>
      <w:smartTag w:uri="urn:schemas-microsoft-com:office:smarttags" w:element="chsdate">
        <w:smartTagPr>
          <w:attr w:name="IsROCDate" w:val="False"/>
          <w:attr w:name="IsLunarDate" w:val="False"/>
          <w:attr w:name="Day" w:val="6"/>
          <w:attr w:name="Month" w:val="2"/>
          <w:attr w:name="Year" w:val="2015"/>
        </w:smartTagPr>
        <w:r w:rsidRPr="00D409F2">
          <w:rPr>
            <w:rFonts w:ascii="標楷體" w:eastAsia="標楷體" w:hAnsi="標楷體"/>
            <w:sz w:val="24"/>
            <w:szCs w:val="24"/>
          </w:rPr>
          <w:t>2月6日</w:t>
        </w:r>
      </w:smartTag>
      <w:r w:rsidRPr="00D409F2">
        <w:rPr>
          <w:rFonts w:ascii="標楷體" w:eastAsia="標楷體" w:hAnsi="標楷體"/>
          <w:sz w:val="24"/>
          <w:szCs w:val="24"/>
        </w:rPr>
        <w:t>下午某時許，至臺北市</w:t>
      </w:r>
      <w:r w:rsidRPr="00D409F2">
        <w:rPr>
          <w:rFonts w:ascii="標楷體" w:eastAsia="標楷體" w:hAnsi="標楷體" w:hint="eastAsia"/>
          <w:sz w:val="24"/>
          <w:szCs w:val="24"/>
        </w:rPr>
        <w:t>○○</w:t>
      </w:r>
      <w:r w:rsidRPr="00D409F2">
        <w:rPr>
          <w:rFonts w:ascii="標楷體" w:eastAsia="標楷體" w:hAnsi="標楷體"/>
          <w:sz w:val="24"/>
          <w:szCs w:val="24"/>
        </w:rPr>
        <w:t>區</w:t>
      </w:r>
      <w:r w:rsidRPr="00D409F2">
        <w:rPr>
          <w:rFonts w:ascii="標楷體" w:eastAsia="標楷體" w:hAnsi="標楷體" w:hint="eastAsia"/>
          <w:sz w:val="24"/>
          <w:szCs w:val="24"/>
        </w:rPr>
        <w:t>○○</w:t>
      </w:r>
      <w:r w:rsidRPr="00D409F2">
        <w:rPr>
          <w:rFonts w:ascii="標楷體" w:eastAsia="標楷體" w:hAnsi="標楷體"/>
          <w:sz w:val="24"/>
          <w:szCs w:val="24"/>
        </w:rPr>
        <w:t>街</w:t>
      </w:r>
      <w:r w:rsidRPr="00D409F2">
        <w:rPr>
          <w:rFonts w:ascii="標楷體" w:eastAsia="標楷體" w:hAnsi="標楷體" w:hint="eastAsia"/>
          <w:sz w:val="24"/>
          <w:szCs w:val="24"/>
        </w:rPr>
        <w:t>○○</w:t>
      </w:r>
      <w:r w:rsidRPr="00D409F2">
        <w:rPr>
          <w:rFonts w:ascii="標楷體" w:eastAsia="標楷體" w:hAnsi="標楷體"/>
          <w:sz w:val="24"/>
          <w:szCs w:val="24"/>
        </w:rPr>
        <w:t>號7樓黃龍德住處客廳，將69萬元交予黃龍德，作為「運動心電圖一台</w:t>
      </w:r>
      <w:proofErr w:type="gramStart"/>
      <w:r w:rsidRPr="00D409F2">
        <w:rPr>
          <w:rFonts w:ascii="標楷體" w:eastAsia="標楷體" w:hAnsi="標楷體"/>
          <w:sz w:val="24"/>
          <w:szCs w:val="24"/>
        </w:rPr>
        <w:t>（</w:t>
      </w:r>
      <w:proofErr w:type="gramEnd"/>
      <w:r w:rsidRPr="00D409F2">
        <w:rPr>
          <w:rFonts w:ascii="標楷體" w:eastAsia="標楷體" w:hAnsi="標楷體"/>
          <w:spacing w:val="4"/>
          <w:sz w:val="24"/>
          <w:szCs w:val="24"/>
        </w:rPr>
        <w:t>案號：CHYI980601</w:t>
      </w:r>
      <w:proofErr w:type="gramStart"/>
      <w:r w:rsidRPr="00D409F2">
        <w:rPr>
          <w:rFonts w:ascii="標楷體" w:eastAsia="標楷體" w:hAnsi="標楷體"/>
          <w:spacing w:val="4"/>
          <w:sz w:val="24"/>
          <w:szCs w:val="24"/>
        </w:rPr>
        <w:t>）</w:t>
      </w:r>
      <w:proofErr w:type="gramEnd"/>
      <w:r w:rsidRPr="00D409F2">
        <w:rPr>
          <w:rFonts w:ascii="標楷體" w:eastAsia="標楷體" w:hAnsi="標楷體"/>
          <w:spacing w:val="4"/>
          <w:sz w:val="24"/>
          <w:szCs w:val="24"/>
        </w:rPr>
        <w:t>」（財物類</w:t>
      </w:r>
      <w:r w:rsidRPr="00D409F2">
        <w:rPr>
          <w:rFonts w:ascii="標楷體" w:eastAsia="標楷體" w:hAnsi="標楷體"/>
          <w:sz w:val="24"/>
          <w:szCs w:val="24"/>
        </w:rPr>
        <w:t>）採購案及「心臟超音波1台</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案號：CHYI980607</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」（財物類）採購案之對價，黃龍德則基於不違背職務收受賄賂之犯意，予以收受。</w:t>
      </w:r>
    </w:p>
    <w:p w:rsidR="00026549" w:rsidRPr="00D409F2" w:rsidRDefault="00026549" w:rsidP="006B7A89">
      <w:pPr>
        <w:pStyle w:val="1----"/>
        <w:ind w:left="1141" w:hanging="205"/>
        <w:rPr>
          <w:rFonts w:ascii="標楷體" w:eastAsia="標楷體" w:hAnsi="標楷體" w:hint="eastAsia"/>
          <w:sz w:val="24"/>
          <w:szCs w:val="24"/>
        </w:rPr>
      </w:pPr>
      <w:r w:rsidRPr="00D409F2">
        <w:rPr>
          <w:rFonts w:ascii="標楷體" w:eastAsia="標楷體" w:hAnsi="標楷體" w:hint="eastAsia"/>
          <w:sz w:val="24"/>
          <w:szCs w:val="24"/>
        </w:rPr>
        <w:t>2.</w:t>
      </w:r>
      <w:r w:rsidRPr="00D409F2">
        <w:rPr>
          <w:rFonts w:ascii="標楷體" w:eastAsia="標楷體" w:hAnsi="標楷體"/>
          <w:sz w:val="24"/>
          <w:szCs w:val="24"/>
        </w:rPr>
        <w:t>嘉義醫院於</w:t>
      </w:r>
      <w:smartTag w:uri="urn:schemas-microsoft-com:office:smarttags" w:element="chsdate">
        <w:smartTagPr>
          <w:attr w:name="IsROCDate" w:val="False"/>
          <w:attr w:name="IsLunarDate" w:val="False"/>
          <w:attr w:name="Day" w:val="18"/>
          <w:attr w:name="Month" w:val="9"/>
          <w:attr w:name="Year" w:val="1998"/>
        </w:smartTagPr>
        <w:r w:rsidRPr="00D409F2">
          <w:rPr>
            <w:rFonts w:ascii="標楷體" w:eastAsia="標楷體" w:hAnsi="標楷體"/>
            <w:sz w:val="24"/>
            <w:szCs w:val="24"/>
          </w:rPr>
          <w:t>98年9月18日</w:t>
        </w:r>
      </w:smartTag>
      <w:r w:rsidRPr="00D409F2">
        <w:rPr>
          <w:rFonts w:ascii="標楷體" w:eastAsia="標楷體" w:hAnsi="標楷體"/>
          <w:sz w:val="24"/>
          <w:szCs w:val="24"/>
        </w:rPr>
        <w:t>公開</w:t>
      </w:r>
      <w:r w:rsidRPr="00D409F2">
        <w:rPr>
          <w:rFonts w:ascii="標楷體" w:eastAsia="標楷體" w:hAnsi="標楷體"/>
          <w:spacing w:val="6"/>
          <w:sz w:val="24"/>
          <w:szCs w:val="24"/>
        </w:rPr>
        <w:t>招標「全數位化乳房攝影X光機</w:t>
      </w:r>
      <w:r w:rsidRPr="00D409F2">
        <w:rPr>
          <w:rFonts w:ascii="標楷體" w:eastAsia="標楷體" w:hAnsi="標楷體"/>
          <w:sz w:val="24"/>
          <w:szCs w:val="24"/>
        </w:rPr>
        <w:t>一台租賃合作案</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案號：CHYI980618</w:t>
      </w:r>
      <w:proofErr w:type="gramStart"/>
      <w:r w:rsidRPr="00D409F2">
        <w:rPr>
          <w:rFonts w:ascii="標楷體" w:eastAsia="標楷體" w:hAnsi="標楷體"/>
          <w:sz w:val="24"/>
          <w:szCs w:val="24"/>
        </w:rPr>
        <w:t>）</w:t>
      </w:r>
      <w:proofErr w:type="gramEnd"/>
      <w:r w:rsidRPr="00D409F2">
        <w:rPr>
          <w:rFonts w:ascii="標楷體" w:eastAsia="標楷體" w:hAnsi="標楷體"/>
          <w:sz w:val="24"/>
          <w:szCs w:val="24"/>
        </w:rPr>
        <w:t>」（財物類）採購案，宜德</w:t>
      </w:r>
      <w:proofErr w:type="gramStart"/>
      <w:r w:rsidRPr="00D409F2">
        <w:rPr>
          <w:rFonts w:ascii="標楷體" w:eastAsia="標楷體" w:hAnsi="標楷體" w:hint="eastAsia"/>
          <w:sz w:val="24"/>
          <w:szCs w:val="24"/>
        </w:rPr>
        <w:t>醫</w:t>
      </w:r>
      <w:proofErr w:type="gramEnd"/>
      <w:r w:rsidRPr="00D409F2">
        <w:rPr>
          <w:rFonts w:ascii="標楷體" w:eastAsia="標楷體" w:hAnsi="標楷體" w:hint="eastAsia"/>
          <w:sz w:val="24"/>
          <w:szCs w:val="24"/>
        </w:rPr>
        <w:t>材股份有限</w:t>
      </w:r>
      <w:r w:rsidRPr="00D409F2">
        <w:rPr>
          <w:rFonts w:ascii="標楷體" w:eastAsia="標楷體" w:hAnsi="標楷體"/>
          <w:sz w:val="24"/>
          <w:szCs w:val="24"/>
        </w:rPr>
        <w:t>公司</w:t>
      </w:r>
      <w:r w:rsidRPr="00D409F2">
        <w:rPr>
          <w:rFonts w:ascii="標楷體" w:eastAsia="標楷體" w:hAnsi="標楷體" w:hint="eastAsia"/>
          <w:sz w:val="24"/>
          <w:szCs w:val="24"/>
        </w:rPr>
        <w:t>（下稱宜德公司）</w:t>
      </w:r>
      <w:r w:rsidRPr="00D409F2">
        <w:rPr>
          <w:rFonts w:ascii="標楷體" w:eastAsia="標楷體" w:hAnsi="標楷體"/>
          <w:sz w:val="24"/>
          <w:szCs w:val="24"/>
        </w:rPr>
        <w:t>林洽權得知後，即</w:t>
      </w:r>
      <w:proofErr w:type="gramStart"/>
      <w:r w:rsidRPr="00D409F2">
        <w:rPr>
          <w:rFonts w:ascii="標楷體" w:eastAsia="標楷體" w:hAnsi="標楷體"/>
          <w:sz w:val="24"/>
          <w:szCs w:val="24"/>
        </w:rPr>
        <w:t>以宜德公司</w:t>
      </w:r>
      <w:proofErr w:type="gramEnd"/>
      <w:r w:rsidRPr="00D409F2">
        <w:rPr>
          <w:rFonts w:ascii="標楷體" w:eastAsia="標楷體" w:hAnsi="標楷體"/>
          <w:sz w:val="24"/>
          <w:szCs w:val="24"/>
        </w:rPr>
        <w:t>投標，並於</w:t>
      </w:r>
      <w:smartTag w:uri="urn:schemas-microsoft-com:office:smarttags" w:element="chsdate">
        <w:smartTagPr>
          <w:attr w:name="IsROCDate" w:val="False"/>
          <w:attr w:name="IsLunarDate" w:val="False"/>
          <w:attr w:name="Day" w:val="7"/>
          <w:attr w:name="Month" w:val="10"/>
          <w:attr w:name="Year" w:val="1998"/>
        </w:smartTagPr>
        <w:r w:rsidRPr="00D409F2">
          <w:rPr>
            <w:rFonts w:ascii="標楷體" w:eastAsia="標楷體" w:hAnsi="標楷體"/>
            <w:sz w:val="24"/>
            <w:szCs w:val="24"/>
          </w:rPr>
          <w:t>98年10月7日</w:t>
        </w:r>
      </w:smartTag>
      <w:r w:rsidRPr="00D409F2">
        <w:rPr>
          <w:rFonts w:ascii="標楷體" w:eastAsia="標楷體" w:hAnsi="標楷體"/>
          <w:sz w:val="24"/>
          <w:szCs w:val="24"/>
        </w:rPr>
        <w:t>以1</w:t>
      </w:r>
      <w:r w:rsidRPr="00D409F2">
        <w:rPr>
          <w:rFonts w:ascii="標楷體" w:eastAsia="標楷體" w:hAnsi="標楷體" w:hint="eastAsia"/>
          <w:sz w:val="24"/>
          <w:szCs w:val="24"/>
        </w:rPr>
        <w:t>,</w:t>
      </w:r>
      <w:r w:rsidRPr="00D409F2">
        <w:rPr>
          <w:rFonts w:ascii="標楷體" w:eastAsia="標楷體" w:hAnsi="標楷體"/>
          <w:sz w:val="24"/>
          <w:szCs w:val="24"/>
        </w:rPr>
        <w:t>548萬元得標，</w:t>
      </w:r>
      <w:proofErr w:type="gramStart"/>
      <w:r w:rsidRPr="00D409F2">
        <w:rPr>
          <w:rFonts w:ascii="標楷體" w:eastAsia="標楷體" w:hAnsi="標楷體"/>
          <w:sz w:val="24"/>
          <w:szCs w:val="24"/>
        </w:rPr>
        <w:t>林洽權遂依</w:t>
      </w:r>
      <w:proofErr w:type="gramEnd"/>
      <w:r w:rsidRPr="00D409F2">
        <w:rPr>
          <w:rFonts w:ascii="標楷體" w:eastAsia="標楷體" w:hAnsi="標楷體"/>
          <w:sz w:val="24"/>
          <w:szCs w:val="24"/>
        </w:rPr>
        <w:t>該標案得標金額扣除5%稅金</w:t>
      </w:r>
      <w:r w:rsidRPr="00D409F2">
        <w:rPr>
          <w:rFonts w:ascii="標楷體" w:eastAsia="標楷體" w:hAnsi="標楷體"/>
          <w:spacing w:val="6"/>
          <w:sz w:val="24"/>
          <w:szCs w:val="24"/>
        </w:rPr>
        <w:t>後，核算5%計73萬元後，於</w:t>
      </w:r>
      <w:smartTag w:uri="urn:schemas-microsoft-com:office:smarttags" w:element="chsdate">
        <w:smartTagPr>
          <w:attr w:name="IsROCDate" w:val="False"/>
          <w:attr w:name="IsLunarDate" w:val="False"/>
          <w:attr w:name="Day" w:val="16"/>
          <w:attr w:name="Month" w:val="1"/>
          <w:attr w:name="Year" w:val="1999"/>
        </w:smartTagPr>
        <w:r w:rsidRPr="00D409F2">
          <w:rPr>
            <w:rFonts w:ascii="標楷體" w:eastAsia="標楷體" w:hAnsi="標楷體"/>
            <w:spacing w:val="6"/>
            <w:sz w:val="24"/>
            <w:szCs w:val="24"/>
          </w:rPr>
          <w:t>99</w:t>
        </w:r>
        <w:r w:rsidRPr="00D409F2">
          <w:rPr>
            <w:rFonts w:ascii="標楷體" w:eastAsia="標楷體" w:hAnsi="標楷體"/>
            <w:sz w:val="24"/>
            <w:szCs w:val="24"/>
          </w:rPr>
          <w:t>年1月16日</w:t>
        </w:r>
      </w:smartTag>
      <w:r w:rsidRPr="00D409F2">
        <w:rPr>
          <w:rFonts w:ascii="標楷體" w:eastAsia="標楷體" w:hAnsi="標楷體"/>
          <w:sz w:val="24"/>
          <w:szCs w:val="24"/>
        </w:rPr>
        <w:t>晚間10時8分許，在</w:t>
      </w:r>
      <w:proofErr w:type="gramStart"/>
      <w:r w:rsidRPr="00D409F2">
        <w:rPr>
          <w:rFonts w:ascii="標楷體" w:eastAsia="標楷體" w:hAnsi="標楷體"/>
          <w:sz w:val="24"/>
          <w:szCs w:val="24"/>
        </w:rPr>
        <w:t>臺</w:t>
      </w:r>
      <w:proofErr w:type="gramEnd"/>
      <w:r w:rsidRPr="00D409F2">
        <w:rPr>
          <w:rFonts w:ascii="標楷體" w:eastAsia="標楷體" w:hAnsi="標楷體"/>
          <w:sz w:val="24"/>
          <w:szCs w:val="24"/>
        </w:rPr>
        <w:t>北火車站之西門出口處，接送黃龍德返家之機會，於車內將</w:t>
      </w:r>
      <w:r w:rsidRPr="00D409F2">
        <w:rPr>
          <w:rFonts w:ascii="標楷體" w:eastAsia="標楷體" w:hAnsi="標楷體"/>
          <w:spacing w:val="6"/>
          <w:sz w:val="24"/>
          <w:szCs w:val="24"/>
        </w:rPr>
        <w:t>73萬元交予黃龍德，作為「全數位化乳房攝影X光機一台租賃合</w:t>
      </w:r>
      <w:r w:rsidRPr="00D409F2">
        <w:rPr>
          <w:rFonts w:ascii="標楷體" w:eastAsia="標楷體" w:hAnsi="標楷體"/>
          <w:spacing w:val="4"/>
          <w:sz w:val="24"/>
          <w:szCs w:val="24"/>
        </w:rPr>
        <w:t>作案</w:t>
      </w:r>
      <w:proofErr w:type="gramStart"/>
      <w:r w:rsidRPr="00D409F2">
        <w:rPr>
          <w:rFonts w:ascii="標楷體" w:eastAsia="標楷體" w:hAnsi="標楷體"/>
          <w:spacing w:val="4"/>
          <w:sz w:val="24"/>
          <w:szCs w:val="24"/>
        </w:rPr>
        <w:t>（</w:t>
      </w:r>
      <w:proofErr w:type="gramEnd"/>
      <w:r w:rsidRPr="00D409F2">
        <w:rPr>
          <w:rFonts w:ascii="標楷體" w:eastAsia="標楷體" w:hAnsi="標楷體"/>
          <w:spacing w:val="4"/>
          <w:sz w:val="24"/>
          <w:szCs w:val="24"/>
        </w:rPr>
        <w:t>案號：CHYI980618</w:t>
      </w:r>
      <w:proofErr w:type="gramStart"/>
      <w:r w:rsidRPr="00D409F2">
        <w:rPr>
          <w:rFonts w:ascii="標楷體" w:eastAsia="標楷體" w:hAnsi="標楷體"/>
          <w:spacing w:val="4"/>
          <w:sz w:val="24"/>
          <w:szCs w:val="24"/>
        </w:rPr>
        <w:t>）</w:t>
      </w:r>
      <w:proofErr w:type="gramEnd"/>
      <w:r w:rsidRPr="00D409F2">
        <w:rPr>
          <w:rFonts w:ascii="標楷體" w:eastAsia="標楷體" w:hAnsi="標楷體"/>
          <w:spacing w:val="4"/>
          <w:sz w:val="24"/>
          <w:szCs w:val="24"/>
        </w:rPr>
        <w:t>」（</w:t>
      </w:r>
      <w:r w:rsidRPr="00D409F2">
        <w:rPr>
          <w:rFonts w:ascii="標楷體" w:eastAsia="標楷體" w:hAnsi="標楷體"/>
          <w:sz w:val="24"/>
          <w:szCs w:val="24"/>
        </w:rPr>
        <w:t>財物類）採購案之對價，黃龍德則基於不違背職務收受賄賂之犯意，予以收受。</w:t>
      </w:r>
    </w:p>
    <w:p w:rsidR="00026549" w:rsidRPr="00D409F2" w:rsidRDefault="00026549" w:rsidP="006B7A89">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(二)案經臺灣桃園地方法院檢察署檢察官偵查起訴</w:t>
      </w:r>
      <w:r w:rsidRPr="00D409F2">
        <w:rPr>
          <w:rFonts w:ascii="標楷體" w:eastAsia="標楷體" w:hAnsi="標楷體"/>
          <w:sz w:val="24"/>
          <w:szCs w:val="24"/>
        </w:rPr>
        <w:t>（</w:t>
      </w:r>
      <w:proofErr w:type="gramStart"/>
      <w:r w:rsidRPr="00D409F2">
        <w:rPr>
          <w:rFonts w:ascii="標楷體" w:eastAsia="標楷體" w:hAnsi="標楷體"/>
          <w:sz w:val="24"/>
          <w:szCs w:val="24"/>
        </w:rPr>
        <w:t>100</w:t>
      </w:r>
      <w:proofErr w:type="gramEnd"/>
      <w:r w:rsidRPr="00D409F2">
        <w:rPr>
          <w:rFonts w:ascii="標楷體" w:eastAsia="標楷體" w:hAnsi="標楷體"/>
          <w:sz w:val="24"/>
          <w:szCs w:val="24"/>
        </w:rPr>
        <w:t>年度</w:t>
      </w:r>
      <w:proofErr w:type="gramStart"/>
      <w:r w:rsidRPr="00D409F2">
        <w:rPr>
          <w:rFonts w:ascii="標楷體" w:eastAsia="標楷體" w:hAnsi="標楷體"/>
          <w:sz w:val="24"/>
          <w:szCs w:val="24"/>
        </w:rPr>
        <w:t>偵</w:t>
      </w:r>
      <w:proofErr w:type="gramEnd"/>
      <w:r w:rsidRPr="00D409F2">
        <w:rPr>
          <w:rFonts w:ascii="標楷體" w:eastAsia="標楷體" w:hAnsi="標楷體"/>
          <w:sz w:val="24"/>
          <w:szCs w:val="24"/>
        </w:rPr>
        <w:t>字第8564號、第9473號、第10964號、第13273號、第16368號、第16780號、第19010號）</w:t>
      </w:r>
      <w:r w:rsidRPr="00D409F2">
        <w:rPr>
          <w:rFonts w:ascii="標楷體" w:eastAsia="標楷體" w:hAnsi="標楷體" w:hint="eastAsia"/>
          <w:sz w:val="24"/>
          <w:szCs w:val="24"/>
        </w:rPr>
        <w:t>，經臺灣桃園地方法院103年11月28日103年</w:t>
      </w:r>
      <w:proofErr w:type="gramStart"/>
      <w:r w:rsidRPr="00D409F2">
        <w:rPr>
          <w:rFonts w:ascii="標楷體" w:eastAsia="標楷體" w:hAnsi="標楷體" w:hint="eastAsia"/>
          <w:sz w:val="24"/>
          <w:szCs w:val="24"/>
        </w:rPr>
        <w:t>矚重訴更字</w:t>
      </w:r>
      <w:proofErr w:type="gramEnd"/>
      <w:r w:rsidRPr="00D409F2">
        <w:rPr>
          <w:rFonts w:ascii="標楷體" w:eastAsia="標楷體" w:hAnsi="標楷體" w:hint="eastAsia"/>
          <w:sz w:val="24"/>
          <w:szCs w:val="24"/>
        </w:rPr>
        <w:t>第2號刑事判決，依貪污治罪條例第5條第1項第3款不違背職務收受賄賂罪，論處「黃龍德犯貪污治罪條例之不</w:t>
      </w:r>
      <w:r w:rsidRPr="00D409F2">
        <w:rPr>
          <w:rFonts w:ascii="標楷體" w:eastAsia="標楷體" w:hAnsi="標楷體" w:hint="eastAsia"/>
          <w:sz w:val="24"/>
          <w:szCs w:val="24"/>
        </w:rPr>
        <w:lastRenderedPageBreak/>
        <w:t>違背職務收受賄賂罪，處有期徒刑壹年拾月，褫奪公權肆年。（沒收部分略）黃龍德犯貪污治罪條例之不違背職務收受賄賂罪，處有期徒刑壹年拾月，褫奪公權肆年。（沒收部分略）緩刑五年。（定執行刑及緩刑期間之</w:t>
      </w:r>
      <w:r w:rsidRPr="00D409F2">
        <w:rPr>
          <w:rFonts w:ascii="標楷體" w:eastAsia="標楷體" w:hAnsi="標楷體" w:hint="eastAsia"/>
          <w:spacing w:val="6"/>
          <w:sz w:val="24"/>
          <w:szCs w:val="24"/>
        </w:rPr>
        <w:t>處遇均略）」，該判決於103年12</w:t>
      </w:r>
      <w:r w:rsidRPr="00D409F2">
        <w:rPr>
          <w:rFonts w:ascii="標楷體" w:eastAsia="標楷體" w:hAnsi="標楷體" w:hint="eastAsia"/>
          <w:sz w:val="24"/>
          <w:szCs w:val="24"/>
        </w:rPr>
        <w:t>月23日確定在案。</w:t>
      </w:r>
    </w:p>
    <w:p w:rsidR="00026549" w:rsidRPr="00D409F2" w:rsidRDefault="00026549" w:rsidP="006B7A89">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(三)上開事實有前揭起訴書、一審刑事判決影本及臺灣桃園地方法院104年6月16日桃</w:t>
      </w:r>
      <w:proofErr w:type="gramStart"/>
      <w:r w:rsidRPr="00D409F2">
        <w:rPr>
          <w:rFonts w:ascii="標楷體" w:eastAsia="標楷體" w:hAnsi="標楷體" w:hint="eastAsia"/>
          <w:sz w:val="24"/>
          <w:szCs w:val="24"/>
        </w:rPr>
        <w:t>院勤刑理103矚重訴</w:t>
      </w:r>
      <w:proofErr w:type="gramEnd"/>
      <w:r w:rsidRPr="00D409F2">
        <w:rPr>
          <w:rFonts w:ascii="標楷體" w:eastAsia="標楷體" w:hAnsi="標楷體" w:hint="eastAsia"/>
          <w:sz w:val="24"/>
          <w:szCs w:val="24"/>
        </w:rPr>
        <w:t>更2字第1040010837號函（敘明黃龍德部分刑事判決確定日期）附卷可</w:t>
      </w:r>
      <w:proofErr w:type="gramStart"/>
      <w:r w:rsidRPr="00D409F2">
        <w:rPr>
          <w:rFonts w:ascii="標楷體" w:eastAsia="標楷體" w:hAnsi="標楷體" w:hint="eastAsia"/>
          <w:sz w:val="24"/>
          <w:szCs w:val="24"/>
        </w:rPr>
        <w:t>稽</w:t>
      </w:r>
      <w:proofErr w:type="gramEnd"/>
      <w:r w:rsidRPr="00D409F2">
        <w:rPr>
          <w:rFonts w:ascii="標楷體" w:eastAsia="標楷體" w:hAnsi="標楷體" w:hint="eastAsia"/>
          <w:sz w:val="24"/>
          <w:szCs w:val="24"/>
        </w:rPr>
        <w:t>，被付懲戒人黃龍德於本會約</w:t>
      </w:r>
      <w:proofErr w:type="gramStart"/>
      <w:r w:rsidRPr="00D409F2">
        <w:rPr>
          <w:rFonts w:ascii="標楷體" w:eastAsia="標楷體" w:hAnsi="標楷體" w:hint="eastAsia"/>
          <w:sz w:val="24"/>
          <w:szCs w:val="24"/>
        </w:rPr>
        <w:t>詢</w:t>
      </w:r>
      <w:proofErr w:type="gramEnd"/>
      <w:r w:rsidRPr="00D409F2">
        <w:rPr>
          <w:rFonts w:ascii="標楷體" w:eastAsia="標楷體" w:hAnsi="標楷體" w:hint="eastAsia"/>
          <w:sz w:val="24"/>
          <w:szCs w:val="24"/>
        </w:rPr>
        <w:t>時亦坦承其事，違失事證，已</w:t>
      </w:r>
      <w:proofErr w:type="gramStart"/>
      <w:r w:rsidRPr="00D409F2">
        <w:rPr>
          <w:rFonts w:ascii="標楷體" w:eastAsia="標楷體" w:hAnsi="標楷體" w:hint="eastAsia"/>
          <w:sz w:val="24"/>
          <w:szCs w:val="24"/>
        </w:rPr>
        <w:t>臻</w:t>
      </w:r>
      <w:proofErr w:type="gramEnd"/>
      <w:r w:rsidRPr="00D409F2">
        <w:rPr>
          <w:rFonts w:ascii="標楷體" w:eastAsia="標楷體" w:hAnsi="標楷體" w:hint="eastAsia"/>
          <w:sz w:val="24"/>
          <w:szCs w:val="24"/>
        </w:rPr>
        <w:t>明確。</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二、被付懲戒人陳昭安部分：</w:t>
      </w:r>
    </w:p>
    <w:p w:rsidR="00026549" w:rsidRPr="00D409F2" w:rsidRDefault="00026549" w:rsidP="006B7A89">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w:t>
      </w:r>
      <w:proofErr w:type="gramStart"/>
      <w:r w:rsidRPr="00D409F2">
        <w:rPr>
          <w:rFonts w:ascii="標楷體" w:eastAsia="標楷體" w:hAnsi="標楷體" w:hint="eastAsia"/>
          <w:sz w:val="24"/>
          <w:szCs w:val="24"/>
        </w:rPr>
        <w:t>一</w:t>
      </w:r>
      <w:proofErr w:type="gramEnd"/>
      <w:r w:rsidRPr="00D409F2">
        <w:rPr>
          <w:rFonts w:ascii="標楷體" w:eastAsia="標楷體" w:hAnsi="標楷體" w:hint="eastAsia"/>
          <w:sz w:val="24"/>
          <w:szCs w:val="24"/>
        </w:rPr>
        <w:t>)被付懲戒人陳昭安於96年間擔任衛生署彰化醫院（下稱彰化醫院）放射科醫師兼主任，綜理該科業務。</w:t>
      </w:r>
      <w:r w:rsidRPr="00D409F2">
        <w:rPr>
          <w:rFonts w:ascii="標楷體" w:eastAsia="標楷體" w:hAnsi="標楷體"/>
          <w:sz w:val="24"/>
          <w:szCs w:val="24"/>
        </w:rPr>
        <w:t>彰化醫院於</w:t>
      </w:r>
      <w:smartTag w:uri="urn:schemas-microsoft-com:office:smarttags" w:element="chsdate">
        <w:smartTagPr>
          <w:attr w:name="IsROCDate" w:val="False"/>
          <w:attr w:name="IsLunarDate" w:val="False"/>
          <w:attr w:name="Day" w:val="1"/>
          <w:attr w:name="Month" w:val="8"/>
          <w:attr w:name="Year" w:val="1996"/>
        </w:smartTagPr>
        <w:r w:rsidRPr="00D409F2">
          <w:rPr>
            <w:rFonts w:ascii="標楷體" w:eastAsia="標楷體" w:hAnsi="標楷體"/>
            <w:sz w:val="24"/>
            <w:szCs w:val="24"/>
          </w:rPr>
          <w:t>96年8月1日</w:t>
        </w:r>
      </w:smartTag>
      <w:r w:rsidRPr="00D409F2">
        <w:rPr>
          <w:rFonts w:ascii="標楷體" w:eastAsia="標楷體" w:hAnsi="標楷體"/>
          <w:sz w:val="24"/>
          <w:szCs w:val="24"/>
        </w:rPr>
        <w:t>以限</w:t>
      </w:r>
      <w:r w:rsidRPr="00D409F2">
        <w:rPr>
          <w:rFonts w:ascii="標楷體" w:eastAsia="標楷體" w:hAnsi="標楷體"/>
          <w:spacing w:val="6"/>
          <w:sz w:val="24"/>
          <w:szCs w:val="24"/>
        </w:rPr>
        <w:t>制性招標方式公開招標「64切電腦斷層掃描儀</w:t>
      </w:r>
      <w:proofErr w:type="gramStart"/>
      <w:r w:rsidRPr="00D409F2">
        <w:rPr>
          <w:rFonts w:ascii="標楷體" w:eastAsia="標楷體" w:hAnsi="標楷體"/>
          <w:spacing w:val="6"/>
          <w:sz w:val="24"/>
          <w:szCs w:val="24"/>
        </w:rPr>
        <w:t>（</w:t>
      </w:r>
      <w:proofErr w:type="gramEnd"/>
      <w:r w:rsidRPr="00D409F2">
        <w:rPr>
          <w:rFonts w:ascii="標楷體" w:eastAsia="標楷體" w:hAnsi="標楷體"/>
          <w:spacing w:val="6"/>
          <w:sz w:val="24"/>
          <w:szCs w:val="24"/>
        </w:rPr>
        <w:t>案號：CHH960629</w:t>
      </w:r>
      <w:proofErr w:type="gramStart"/>
      <w:r w:rsidRPr="00D409F2">
        <w:rPr>
          <w:rFonts w:ascii="標楷體" w:eastAsia="標楷體" w:hAnsi="標楷體"/>
          <w:spacing w:val="6"/>
          <w:sz w:val="24"/>
          <w:szCs w:val="24"/>
        </w:rPr>
        <w:t>）</w:t>
      </w:r>
      <w:proofErr w:type="gramEnd"/>
      <w:r w:rsidRPr="00D409F2">
        <w:rPr>
          <w:rFonts w:ascii="標楷體" w:eastAsia="標楷體" w:hAnsi="標楷體"/>
          <w:sz w:val="24"/>
          <w:szCs w:val="24"/>
        </w:rPr>
        <w:t>」（財物類）採購案（下稱系爭採購案），並</w:t>
      </w:r>
      <w:proofErr w:type="gramStart"/>
      <w:r w:rsidRPr="00D409F2">
        <w:rPr>
          <w:rFonts w:ascii="標楷體" w:eastAsia="標楷體" w:hAnsi="標楷體"/>
          <w:sz w:val="24"/>
          <w:szCs w:val="24"/>
        </w:rPr>
        <w:t>由宜德公司</w:t>
      </w:r>
      <w:proofErr w:type="gramEnd"/>
      <w:r w:rsidRPr="00D409F2">
        <w:rPr>
          <w:rFonts w:ascii="標楷體" w:eastAsia="標楷體" w:hAnsi="標楷體"/>
          <w:sz w:val="24"/>
          <w:szCs w:val="24"/>
        </w:rPr>
        <w:t>於</w:t>
      </w:r>
      <w:smartTag w:uri="urn:schemas-microsoft-com:office:smarttags" w:element="chsdate">
        <w:smartTagPr>
          <w:attr w:name="IsROCDate" w:val="False"/>
          <w:attr w:name="IsLunarDate" w:val="False"/>
          <w:attr w:name="Day" w:val="11"/>
          <w:attr w:name="Month" w:val="9"/>
          <w:attr w:name="Year" w:val="1996"/>
        </w:smartTagPr>
        <w:r w:rsidRPr="00D409F2">
          <w:rPr>
            <w:rFonts w:ascii="標楷體" w:eastAsia="標楷體" w:hAnsi="標楷體"/>
            <w:sz w:val="24"/>
            <w:szCs w:val="24"/>
          </w:rPr>
          <w:t>96年9月11日</w:t>
        </w:r>
      </w:smartTag>
      <w:r w:rsidRPr="00D409F2">
        <w:rPr>
          <w:rFonts w:ascii="標楷體" w:eastAsia="標楷體" w:hAnsi="標楷體"/>
          <w:sz w:val="24"/>
          <w:szCs w:val="24"/>
        </w:rPr>
        <w:t>得標。陳昭安擔任系爭採購案之評選委員，係依政府採購法規定辦理並從事於公共事務，而具有法定職務權限之人，竟基於不違背職務收受賄賂之犯意，於</w:t>
      </w:r>
      <w:smartTag w:uri="urn:schemas-microsoft-com:office:smarttags" w:element="chsdate">
        <w:smartTagPr>
          <w:attr w:name="IsROCDate" w:val="False"/>
          <w:attr w:name="IsLunarDate" w:val="False"/>
          <w:attr w:name="Day" w:val="8"/>
          <w:attr w:name="Month" w:val="2"/>
          <w:attr w:name="Year" w:val="1997"/>
        </w:smartTagPr>
        <w:r w:rsidRPr="00D409F2">
          <w:rPr>
            <w:rFonts w:ascii="標楷體" w:eastAsia="標楷體" w:hAnsi="標楷體"/>
            <w:sz w:val="24"/>
            <w:szCs w:val="24"/>
          </w:rPr>
          <w:t>97年2月8日</w:t>
        </w:r>
      </w:smartTag>
      <w:r w:rsidRPr="00D409F2">
        <w:rPr>
          <w:rFonts w:ascii="標楷體" w:eastAsia="標楷體" w:hAnsi="標楷體"/>
          <w:sz w:val="24"/>
          <w:szCs w:val="24"/>
        </w:rPr>
        <w:t>某時許，在</w:t>
      </w:r>
      <w:proofErr w:type="gramStart"/>
      <w:r w:rsidRPr="00D409F2">
        <w:rPr>
          <w:rFonts w:ascii="標楷體" w:eastAsia="標楷體" w:hAnsi="標楷體" w:hint="eastAsia"/>
          <w:sz w:val="24"/>
          <w:szCs w:val="24"/>
        </w:rPr>
        <w:t>臺</w:t>
      </w:r>
      <w:r w:rsidRPr="00D409F2">
        <w:rPr>
          <w:rFonts w:ascii="標楷體" w:eastAsia="標楷體" w:hAnsi="標楷體"/>
          <w:sz w:val="24"/>
          <w:szCs w:val="24"/>
        </w:rPr>
        <w:t>北福</w:t>
      </w:r>
      <w:proofErr w:type="gramEnd"/>
      <w:r w:rsidRPr="00D409F2">
        <w:rPr>
          <w:rFonts w:ascii="標楷體" w:eastAsia="標楷體" w:hAnsi="標楷體"/>
          <w:sz w:val="24"/>
          <w:szCs w:val="24"/>
        </w:rPr>
        <w:t>華大飯店大廳，收</w:t>
      </w:r>
      <w:proofErr w:type="gramStart"/>
      <w:r w:rsidRPr="00D409F2">
        <w:rPr>
          <w:rFonts w:ascii="標楷體" w:eastAsia="標楷體" w:hAnsi="標楷體"/>
          <w:sz w:val="24"/>
          <w:szCs w:val="24"/>
        </w:rPr>
        <w:t>受宜德</w:t>
      </w:r>
      <w:proofErr w:type="gramEnd"/>
      <w:r w:rsidRPr="00D409F2">
        <w:rPr>
          <w:rFonts w:ascii="標楷體" w:eastAsia="標楷體" w:hAnsi="標楷體"/>
          <w:sz w:val="24"/>
          <w:szCs w:val="24"/>
        </w:rPr>
        <w:t>公司負責人林洽權所交付有關系爭採購案20萬元，作為上開採購案之對價。案經臺灣桃園地方法院檢察署檢察官</w:t>
      </w:r>
      <w:r w:rsidRPr="00D409F2">
        <w:rPr>
          <w:rFonts w:ascii="標楷體" w:eastAsia="標楷體" w:hAnsi="標楷體" w:hint="eastAsia"/>
          <w:sz w:val="24"/>
          <w:szCs w:val="24"/>
        </w:rPr>
        <w:t>偵查</w:t>
      </w:r>
      <w:r w:rsidRPr="00D409F2">
        <w:rPr>
          <w:rFonts w:ascii="標楷體" w:eastAsia="標楷體" w:hAnsi="標楷體" w:hint="eastAsia"/>
          <w:spacing w:val="6"/>
          <w:sz w:val="24"/>
          <w:szCs w:val="24"/>
        </w:rPr>
        <w:t>起訴</w:t>
      </w:r>
      <w:r w:rsidRPr="00D409F2">
        <w:rPr>
          <w:rFonts w:ascii="標楷體" w:eastAsia="標楷體" w:hAnsi="標楷體"/>
          <w:spacing w:val="6"/>
          <w:sz w:val="24"/>
          <w:szCs w:val="24"/>
        </w:rPr>
        <w:t>（</w:t>
      </w:r>
      <w:proofErr w:type="gramStart"/>
      <w:r w:rsidRPr="00D409F2">
        <w:rPr>
          <w:rFonts w:ascii="標楷體" w:eastAsia="標楷體" w:hAnsi="標楷體"/>
          <w:spacing w:val="6"/>
          <w:sz w:val="24"/>
          <w:szCs w:val="24"/>
        </w:rPr>
        <w:t>100</w:t>
      </w:r>
      <w:proofErr w:type="gramEnd"/>
      <w:r w:rsidRPr="00D409F2">
        <w:rPr>
          <w:rFonts w:ascii="標楷體" w:eastAsia="標楷體" w:hAnsi="標楷體"/>
          <w:spacing w:val="6"/>
          <w:sz w:val="24"/>
          <w:szCs w:val="24"/>
        </w:rPr>
        <w:t>年度</w:t>
      </w:r>
      <w:proofErr w:type="gramStart"/>
      <w:r w:rsidRPr="00D409F2">
        <w:rPr>
          <w:rFonts w:ascii="標楷體" w:eastAsia="標楷體" w:hAnsi="標楷體"/>
          <w:spacing w:val="6"/>
          <w:sz w:val="24"/>
          <w:szCs w:val="24"/>
        </w:rPr>
        <w:t>偵</w:t>
      </w:r>
      <w:proofErr w:type="gramEnd"/>
      <w:r w:rsidRPr="00D409F2">
        <w:rPr>
          <w:rFonts w:ascii="標楷體" w:eastAsia="標楷體" w:hAnsi="標楷體"/>
          <w:spacing w:val="6"/>
          <w:sz w:val="24"/>
          <w:szCs w:val="24"/>
        </w:rPr>
        <w:t>字第8564號、第9473號、第10964號、第13273號</w:t>
      </w:r>
      <w:r w:rsidRPr="00D409F2">
        <w:rPr>
          <w:rFonts w:ascii="標楷體" w:eastAsia="標楷體" w:hAnsi="標楷體"/>
          <w:sz w:val="24"/>
          <w:szCs w:val="24"/>
        </w:rPr>
        <w:t>、第16368號、第16780號、第19010號）</w:t>
      </w:r>
      <w:r w:rsidRPr="00D409F2">
        <w:rPr>
          <w:rFonts w:ascii="標楷體" w:eastAsia="標楷體" w:hAnsi="標楷體" w:hint="eastAsia"/>
          <w:sz w:val="24"/>
          <w:szCs w:val="24"/>
        </w:rPr>
        <w:t>，經臺灣桃園地方法院103年11月28日</w:t>
      </w:r>
      <w:proofErr w:type="gramStart"/>
      <w:r w:rsidRPr="00D409F2">
        <w:rPr>
          <w:rFonts w:ascii="標楷體" w:eastAsia="標楷體" w:hAnsi="標楷體" w:hint="eastAsia"/>
          <w:sz w:val="24"/>
          <w:szCs w:val="24"/>
        </w:rPr>
        <w:t>103</w:t>
      </w:r>
      <w:proofErr w:type="gramEnd"/>
      <w:r w:rsidRPr="00D409F2">
        <w:rPr>
          <w:rFonts w:ascii="標楷體" w:eastAsia="標楷體" w:hAnsi="標楷體" w:hint="eastAsia"/>
          <w:sz w:val="24"/>
          <w:szCs w:val="24"/>
        </w:rPr>
        <w:t>年度</w:t>
      </w:r>
      <w:proofErr w:type="gramStart"/>
      <w:r w:rsidRPr="00D409F2">
        <w:rPr>
          <w:rFonts w:ascii="標楷體" w:eastAsia="標楷體" w:hAnsi="標楷體" w:hint="eastAsia"/>
          <w:sz w:val="24"/>
          <w:szCs w:val="24"/>
        </w:rPr>
        <w:t>矚重訴更字</w:t>
      </w:r>
      <w:proofErr w:type="gramEnd"/>
      <w:r w:rsidRPr="00D409F2">
        <w:rPr>
          <w:rFonts w:ascii="標楷體" w:eastAsia="標楷體" w:hAnsi="標楷體" w:hint="eastAsia"/>
          <w:sz w:val="24"/>
          <w:szCs w:val="24"/>
        </w:rPr>
        <w:t>第1號刑事判決，依貪污治罪條例第5條第1項第3款不違背職務收受賄賂罪，論處「</w:t>
      </w:r>
      <w:r w:rsidRPr="00D409F2">
        <w:rPr>
          <w:rFonts w:ascii="標楷體" w:eastAsia="標楷體" w:hAnsi="標楷體"/>
          <w:sz w:val="24"/>
          <w:szCs w:val="24"/>
        </w:rPr>
        <w:t>陳昭安犯貪污治罪條例之不違背職務收受賄賂罪，處有期徒刑壹年拾月</w:t>
      </w:r>
      <w:r w:rsidRPr="00D409F2">
        <w:rPr>
          <w:rFonts w:ascii="標楷體" w:eastAsia="標楷體" w:hAnsi="標楷體" w:hint="eastAsia"/>
          <w:sz w:val="24"/>
          <w:szCs w:val="24"/>
        </w:rPr>
        <w:t>，褫奪公權壹年。</w:t>
      </w:r>
      <w:r w:rsidRPr="00D409F2">
        <w:rPr>
          <w:rFonts w:ascii="標楷體" w:eastAsia="標楷體" w:hAnsi="標楷體"/>
          <w:sz w:val="24"/>
          <w:szCs w:val="24"/>
        </w:rPr>
        <w:t>緩刑肆年</w:t>
      </w:r>
      <w:r w:rsidRPr="00D409F2">
        <w:rPr>
          <w:rFonts w:ascii="標楷體" w:eastAsia="標楷體" w:hAnsi="標楷體" w:hint="eastAsia"/>
          <w:sz w:val="24"/>
          <w:szCs w:val="24"/>
        </w:rPr>
        <w:t>。（緩刑期間之處遇及沒收均略）」，該判決於104年1月1日確定在案。</w:t>
      </w:r>
    </w:p>
    <w:p w:rsidR="00026549" w:rsidRPr="00D409F2" w:rsidRDefault="00026549" w:rsidP="006B7A89">
      <w:pPr>
        <w:pStyle w:val="a7"/>
        <w:ind w:left="968" w:hanging="512"/>
        <w:rPr>
          <w:rFonts w:ascii="標楷體" w:eastAsia="標楷體" w:hAnsi="標楷體" w:hint="eastAsia"/>
          <w:sz w:val="24"/>
          <w:szCs w:val="24"/>
        </w:rPr>
      </w:pPr>
      <w:r w:rsidRPr="00D409F2">
        <w:rPr>
          <w:rFonts w:ascii="標楷體" w:eastAsia="標楷體" w:hAnsi="標楷體" w:hint="eastAsia"/>
          <w:sz w:val="24"/>
          <w:szCs w:val="24"/>
        </w:rPr>
        <w:t>(二)上開事實有前揭起訴書、一審刑事判決書影本及臺灣桃園地方法院</w:t>
      </w:r>
      <w:r w:rsidRPr="00D409F2">
        <w:rPr>
          <w:rFonts w:ascii="標楷體" w:eastAsia="標楷體" w:hAnsi="標楷體" w:hint="eastAsia"/>
          <w:spacing w:val="6"/>
          <w:sz w:val="24"/>
          <w:szCs w:val="24"/>
        </w:rPr>
        <w:t>104年6月16日桃</w:t>
      </w:r>
      <w:proofErr w:type="gramStart"/>
      <w:r w:rsidRPr="00D409F2">
        <w:rPr>
          <w:rFonts w:ascii="標楷體" w:eastAsia="標楷體" w:hAnsi="標楷體" w:hint="eastAsia"/>
          <w:spacing w:val="6"/>
          <w:sz w:val="24"/>
          <w:szCs w:val="24"/>
        </w:rPr>
        <w:t>院勤刑理103矚</w:t>
      </w:r>
      <w:r w:rsidRPr="00D409F2">
        <w:rPr>
          <w:rFonts w:ascii="標楷體" w:eastAsia="標楷體" w:hAnsi="標楷體" w:hint="eastAsia"/>
          <w:sz w:val="24"/>
          <w:szCs w:val="24"/>
        </w:rPr>
        <w:t>重訴</w:t>
      </w:r>
      <w:proofErr w:type="gramEnd"/>
      <w:r w:rsidRPr="00D409F2">
        <w:rPr>
          <w:rFonts w:ascii="標楷體" w:eastAsia="標楷體" w:hAnsi="標楷體" w:hint="eastAsia"/>
          <w:sz w:val="24"/>
          <w:szCs w:val="24"/>
        </w:rPr>
        <w:t>更1字第1040010838號函（敘明陳昭安部分刑事判決確定日期）附卷可</w:t>
      </w:r>
      <w:proofErr w:type="gramStart"/>
      <w:r w:rsidRPr="00D409F2">
        <w:rPr>
          <w:rFonts w:ascii="標楷體" w:eastAsia="標楷體" w:hAnsi="標楷體" w:hint="eastAsia"/>
          <w:sz w:val="24"/>
          <w:szCs w:val="24"/>
        </w:rPr>
        <w:t>稽</w:t>
      </w:r>
      <w:proofErr w:type="gramEnd"/>
      <w:r w:rsidRPr="00D409F2">
        <w:rPr>
          <w:rFonts w:ascii="標楷體" w:eastAsia="標楷體" w:hAnsi="標楷體" w:hint="eastAsia"/>
          <w:sz w:val="24"/>
          <w:szCs w:val="24"/>
        </w:rPr>
        <w:t>。被付懲戒人陳昭安</w:t>
      </w:r>
      <w:proofErr w:type="gramStart"/>
      <w:r w:rsidRPr="00D409F2">
        <w:rPr>
          <w:rFonts w:ascii="標楷體" w:eastAsia="標楷體" w:hAnsi="標楷體" w:hint="eastAsia"/>
          <w:sz w:val="24"/>
          <w:szCs w:val="24"/>
        </w:rPr>
        <w:t>申辯謂</w:t>
      </w:r>
      <w:proofErr w:type="gramEnd"/>
      <w:r w:rsidRPr="00D409F2">
        <w:rPr>
          <w:rFonts w:ascii="標楷體" w:eastAsia="標楷體" w:hAnsi="標楷體" w:hint="eastAsia"/>
          <w:sz w:val="24"/>
          <w:szCs w:val="24"/>
        </w:rPr>
        <w:t>其收受20萬元與採購案無對價關係，無違反貪污治罪條例之規定一節，與臺灣桃園地方法院上開刑事確定判決認定被付懲戒人陳昭安乃基於不違背職務收受林洽權所交付有關系爭採購案20萬元，作為對價之事實不符，此部分所辯，尚不足</w:t>
      </w:r>
      <w:proofErr w:type="gramStart"/>
      <w:r w:rsidRPr="00D409F2">
        <w:rPr>
          <w:rFonts w:ascii="標楷體" w:eastAsia="標楷體" w:hAnsi="標楷體" w:hint="eastAsia"/>
          <w:sz w:val="24"/>
          <w:szCs w:val="24"/>
        </w:rPr>
        <w:t>採</w:t>
      </w:r>
      <w:proofErr w:type="gramEnd"/>
      <w:r w:rsidRPr="00D409F2">
        <w:rPr>
          <w:rFonts w:ascii="標楷體" w:eastAsia="標楷體" w:hAnsi="標楷體" w:hint="eastAsia"/>
          <w:sz w:val="24"/>
          <w:szCs w:val="24"/>
        </w:rPr>
        <w:t>。至被付懲戒人其餘所辯其無刁難驗收之事，受贈款項用於科內忘年會、共識營及教育訓練等情，僅可供處分輕重之參考，惟尚</w:t>
      </w:r>
      <w:proofErr w:type="gramStart"/>
      <w:r w:rsidRPr="00D409F2">
        <w:rPr>
          <w:rFonts w:ascii="標楷體" w:eastAsia="標楷體" w:hAnsi="標楷體" w:hint="eastAsia"/>
          <w:sz w:val="24"/>
          <w:szCs w:val="24"/>
        </w:rPr>
        <w:t>不得執為免</w:t>
      </w:r>
      <w:proofErr w:type="gramEnd"/>
      <w:r w:rsidRPr="00D409F2">
        <w:rPr>
          <w:rFonts w:ascii="標楷體" w:eastAsia="標楷體" w:hAnsi="標楷體" w:hint="eastAsia"/>
          <w:sz w:val="24"/>
          <w:szCs w:val="24"/>
        </w:rPr>
        <w:t>責之論據。被付懲戒人陳昭安</w:t>
      </w:r>
      <w:proofErr w:type="gramStart"/>
      <w:r w:rsidRPr="00D409F2">
        <w:rPr>
          <w:rFonts w:ascii="標楷體" w:eastAsia="標楷體" w:hAnsi="標楷體" w:hint="eastAsia"/>
          <w:sz w:val="24"/>
          <w:szCs w:val="24"/>
        </w:rPr>
        <w:t>違</w:t>
      </w:r>
      <w:proofErr w:type="gramEnd"/>
      <w:r w:rsidRPr="00D409F2">
        <w:rPr>
          <w:rFonts w:ascii="標楷體" w:eastAsia="標楷體" w:hAnsi="標楷體" w:hint="eastAsia"/>
          <w:sz w:val="24"/>
          <w:szCs w:val="24"/>
        </w:rPr>
        <w:t>失事證，已</w:t>
      </w:r>
      <w:proofErr w:type="gramStart"/>
      <w:r w:rsidRPr="00D409F2">
        <w:rPr>
          <w:rFonts w:ascii="標楷體" w:eastAsia="標楷體" w:hAnsi="標楷體" w:hint="eastAsia"/>
          <w:sz w:val="24"/>
          <w:szCs w:val="24"/>
        </w:rPr>
        <w:t>臻</w:t>
      </w:r>
      <w:proofErr w:type="gramEnd"/>
      <w:r w:rsidRPr="00D409F2">
        <w:rPr>
          <w:rFonts w:ascii="標楷體" w:eastAsia="標楷體" w:hAnsi="標楷體" w:hint="eastAsia"/>
          <w:sz w:val="24"/>
          <w:szCs w:val="24"/>
        </w:rPr>
        <w:t>明確。</w:t>
      </w:r>
    </w:p>
    <w:p w:rsidR="00026549" w:rsidRPr="00D409F2" w:rsidRDefault="00026549" w:rsidP="006B7A89">
      <w:pPr>
        <w:pStyle w:val="a3"/>
        <w:ind w:left="512" w:hanging="512"/>
        <w:rPr>
          <w:rFonts w:ascii="標楷體" w:eastAsia="標楷體" w:hAnsi="標楷體" w:hint="eastAsia"/>
          <w:sz w:val="24"/>
          <w:szCs w:val="24"/>
        </w:rPr>
      </w:pPr>
      <w:r w:rsidRPr="00D409F2">
        <w:rPr>
          <w:rFonts w:ascii="標楷體" w:eastAsia="標楷體" w:hAnsi="標楷體" w:hint="eastAsia"/>
          <w:sz w:val="24"/>
          <w:szCs w:val="24"/>
        </w:rPr>
        <w:t>三、核被付懲戒人黃龍德、陳昭安所為，除觸犯刑罰法律外，</w:t>
      </w:r>
      <w:proofErr w:type="gramStart"/>
      <w:r w:rsidRPr="00D409F2">
        <w:rPr>
          <w:rFonts w:ascii="標楷體" w:eastAsia="標楷體" w:hAnsi="標楷體" w:hint="eastAsia"/>
          <w:sz w:val="24"/>
          <w:szCs w:val="24"/>
        </w:rPr>
        <w:t>並均有違</w:t>
      </w:r>
      <w:proofErr w:type="gramEnd"/>
      <w:r w:rsidRPr="00D409F2">
        <w:rPr>
          <w:rFonts w:ascii="標楷體" w:eastAsia="標楷體" w:hAnsi="標楷體" w:hint="eastAsia"/>
          <w:sz w:val="24"/>
          <w:szCs w:val="24"/>
        </w:rPr>
        <w:t>公務員服務法第5條所定，公務員應清廉之旨，</w:t>
      </w:r>
      <w:proofErr w:type="gramStart"/>
      <w:r w:rsidRPr="00D409F2">
        <w:rPr>
          <w:rFonts w:ascii="標楷體" w:eastAsia="標楷體" w:hAnsi="標楷體" w:hint="eastAsia"/>
          <w:sz w:val="24"/>
          <w:szCs w:val="24"/>
        </w:rPr>
        <w:t>爰</w:t>
      </w:r>
      <w:proofErr w:type="gramEnd"/>
      <w:r w:rsidRPr="00D409F2">
        <w:rPr>
          <w:rFonts w:ascii="標楷體" w:eastAsia="標楷體" w:hAnsi="標楷體" w:hint="eastAsia"/>
          <w:sz w:val="24"/>
          <w:szCs w:val="24"/>
        </w:rPr>
        <w:t>審酌公務員懲戒法第</w:t>
      </w:r>
      <w:r w:rsidRPr="00D409F2">
        <w:rPr>
          <w:rFonts w:ascii="標楷體" w:eastAsia="標楷體" w:hAnsi="標楷體" w:hint="eastAsia"/>
          <w:sz w:val="24"/>
          <w:szCs w:val="24"/>
        </w:rPr>
        <w:lastRenderedPageBreak/>
        <w:t>10條所列各款事項等一切情狀，各議決如主文所示之懲戒處分。</w:t>
      </w:r>
    </w:p>
    <w:p w:rsidR="00026549" w:rsidRPr="00D409F2" w:rsidRDefault="00026549" w:rsidP="006B7A89">
      <w:pPr>
        <w:pStyle w:val="a9"/>
        <w:rPr>
          <w:rFonts w:ascii="標楷體" w:eastAsia="標楷體" w:hAnsi="標楷體" w:hint="eastAsia"/>
          <w:sz w:val="24"/>
          <w:szCs w:val="24"/>
        </w:rPr>
      </w:pPr>
      <w:r w:rsidRPr="00D409F2">
        <w:rPr>
          <w:rFonts w:ascii="標楷體" w:eastAsia="標楷體" w:hAnsi="標楷體" w:hint="eastAsia"/>
          <w:sz w:val="24"/>
          <w:szCs w:val="24"/>
        </w:rPr>
        <w:t>據</w:t>
      </w:r>
      <w:proofErr w:type="gramStart"/>
      <w:r w:rsidRPr="00D409F2">
        <w:rPr>
          <w:rFonts w:ascii="標楷體" w:eastAsia="標楷體" w:hAnsi="標楷體" w:hint="eastAsia"/>
          <w:sz w:val="24"/>
          <w:szCs w:val="24"/>
        </w:rPr>
        <w:t>上論結</w:t>
      </w:r>
      <w:proofErr w:type="gramEnd"/>
      <w:r w:rsidRPr="00D409F2">
        <w:rPr>
          <w:rFonts w:ascii="標楷體" w:eastAsia="標楷體" w:hAnsi="標楷體" w:hint="eastAsia"/>
          <w:sz w:val="24"/>
          <w:szCs w:val="24"/>
        </w:rPr>
        <w:t>，被付懲戒人黃龍德、陳昭安有公務員懲戒法第2條第1款、第2款情事，</w:t>
      </w:r>
      <w:proofErr w:type="gramStart"/>
      <w:r w:rsidRPr="00D409F2">
        <w:rPr>
          <w:rFonts w:ascii="標楷體" w:eastAsia="標楷體" w:hAnsi="標楷體" w:hint="eastAsia"/>
          <w:sz w:val="24"/>
          <w:szCs w:val="24"/>
        </w:rPr>
        <w:t>均應受</w:t>
      </w:r>
      <w:proofErr w:type="gramEnd"/>
      <w:r w:rsidRPr="00D409F2">
        <w:rPr>
          <w:rFonts w:ascii="標楷體" w:eastAsia="標楷體" w:hAnsi="標楷體" w:hint="eastAsia"/>
          <w:sz w:val="24"/>
          <w:szCs w:val="24"/>
        </w:rPr>
        <w:t>懲戒，</w:t>
      </w:r>
      <w:proofErr w:type="gramStart"/>
      <w:r w:rsidRPr="00D409F2">
        <w:rPr>
          <w:rFonts w:ascii="標楷體" w:eastAsia="標楷體" w:hAnsi="標楷體" w:hint="eastAsia"/>
          <w:sz w:val="24"/>
          <w:szCs w:val="24"/>
        </w:rPr>
        <w:t>爰</w:t>
      </w:r>
      <w:proofErr w:type="gramEnd"/>
      <w:r w:rsidRPr="00D409F2">
        <w:rPr>
          <w:rFonts w:ascii="標楷體" w:eastAsia="標楷體" w:hAnsi="標楷體" w:hint="eastAsia"/>
          <w:sz w:val="24"/>
          <w:szCs w:val="24"/>
        </w:rPr>
        <w:t>依同法第24條前段、第9條第1項第1款及第11條議決如主文。</w:t>
      </w:r>
    </w:p>
    <w:p w:rsidR="00026549" w:rsidRPr="00D409F2" w:rsidRDefault="00026549" w:rsidP="00390DA2">
      <w:pPr>
        <w:pStyle w:val="a9"/>
        <w:jc w:val="right"/>
        <w:rPr>
          <w:rFonts w:ascii="標楷體" w:eastAsia="標楷體" w:hAnsi="標楷體" w:hint="eastAsia"/>
          <w:kern w:val="0"/>
          <w:sz w:val="24"/>
          <w:szCs w:val="24"/>
        </w:rPr>
      </w:pPr>
      <w:r w:rsidRPr="00D409F2">
        <w:rPr>
          <w:rFonts w:ascii="標楷體" w:eastAsia="標楷體" w:hAnsi="標楷體" w:hint="eastAsia"/>
          <w:sz w:val="24"/>
          <w:szCs w:val="24"/>
        </w:rPr>
        <w:t>中華民國104年7月3日</w:t>
      </w:r>
    </w:p>
    <w:p w:rsidR="00026549" w:rsidRPr="00D409F2" w:rsidRDefault="00026549" w:rsidP="00D409F2">
      <w:pPr>
        <w:pStyle w:val="a9"/>
        <w:jc w:val="left"/>
        <w:rPr>
          <w:rFonts w:ascii="標楷體" w:eastAsia="標楷體" w:hAnsi="標楷體" w:hint="eastAsia"/>
          <w:kern w:val="0"/>
          <w:sz w:val="24"/>
          <w:szCs w:val="24"/>
        </w:rPr>
      </w:pPr>
    </w:p>
    <w:p w:rsidR="00B670C9" w:rsidRPr="00D409F2" w:rsidRDefault="006B7A89" w:rsidP="00D409F2">
      <w:pPr>
        <w:rPr>
          <w:rFonts w:ascii="標楷體" w:eastAsia="標楷體" w:hAnsi="標楷體"/>
          <w:szCs w:val="24"/>
        </w:rPr>
      </w:pPr>
    </w:p>
    <w:sectPr w:rsidR="00B670C9" w:rsidRPr="00D409F2" w:rsidSect="00D71FE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明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6549"/>
    <w:rsid w:val="00026549"/>
    <w:rsid w:val="00390DA2"/>
    <w:rsid w:val="006B7A89"/>
    <w:rsid w:val="00B32992"/>
    <w:rsid w:val="00B62C19"/>
    <w:rsid w:val="00D409F2"/>
    <w:rsid w:val="00D5604A"/>
    <w:rsid w:val="00D71F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E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026549"/>
    <w:pPr>
      <w:kinsoku w:val="0"/>
      <w:overflowPunct w:val="0"/>
      <w:spacing w:line="364" w:lineRule="exact"/>
      <w:ind w:left="200" w:hangingChars="200" w:hanging="200"/>
      <w:jc w:val="both"/>
    </w:pPr>
    <w:rPr>
      <w:rFonts w:ascii="Times New Roman" w:eastAsia="華康中明體" w:hAnsi="Times New Roman" w:cs="Times New Roman"/>
      <w:spacing w:val="8"/>
      <w:sz w:val="21"/>
      <w:szCs w:val="21"/>
    </w:rPr>
  </w:style>
  <w:style w:type="character" w:customStyle="1" w:styleId="a4">
    <w:name w:val="＊一、 字元"/>
    <w:basedOn w:val="a0"/>
    <w:link w:val="a3"/>
    <w:rsid w:val="00026549"/>
    <w:rPr>
      <w:rFonts w:ascii="Times New Roman" w:eastAsia="華康中明體" w:hAnsi="Times New Roman" w:cs="Times New Roman"/>
      <w:spacing w:val="8"/>
      <w:sz w:val="21"/>
      <w:szCs w:val="21"/>
    </w:rPr>
  </w:style>
  <w:style w:type="paragraph" w:customStyle="1" w:styleId="a5">
    <w:name w:val="＊＊一、"/>
    <w:basedOn w:val="a3"/>
    <w:link w:val="a6"/>
    <w:rsid w:val="00026549"/>
    <w:pPr>
      <w:ind w:leftChars="94" w:left="294"/>
    </w:pPr>
  </w:style>
  <w:style w:type="character" w:customStyle="1" w:styleId="a6">
    <w:name w:val="＊＊一、 字元"/>
    <w:basedOn w:val="a4"/>
    <w:link w:val="a5"/>
    <w:rsid w:val="00026549"/>
  </w:style>
  <w:style w:type="paragraph" w:customStyle="1" w:styleId="a7">
    <w:name w:val="＊(一)"/>
    <w:basedOn w:val="a5"/>
    <w:link w:val="a8"/>
    <w:rsid w:val="00026549"/>
    <w:pPr>
      <w:ind w:leftChars="190" w:left="390"/>
    </w:pPr>
  </w:style>
  <w:style w:type="character" w:customStyle="1" w:styleId="a8">
    <w:name w:val="＊(一) 字元"/>
    <w:basedOn w:val="a6"/>
    <w:link w:val="a7"/>
    <w:rsid w:val="00026549"/>
  </w:style>
  <w:style w:type="paragraph" w:customStyle="1" w:styleId="a9">
    <w:name w:val="＊內文字"/>
    <w:basedOn w:val="a7"/>
    <w:link w:val="aa"/>
    <w:rsid w:val="00026549"/>
    <w:pPr>
      <w:ind w:leftChars="0" w:left="0" w:firstLineChars="0" w:firstLine="0"/>
    </w:pPr>
    <w:rPr>
      <w:rFonts w:cs="細明體"/>
    </w:rPr>
  </w:style>
  <w:style w:type="character" w:customStyle="1" w:styleId="aa">
    <w:name w:val="＊內文字 字元"/>
    <w:basedOn w:val="a8"/>
    <w:link w:val="a9"/>
    <w:rsid w:val="00026549"/>
    <w:rPr>
      <w:rFonts w:cs="細明體"/>
    </w:rPr>
  </w:style>
  <w:style w:type="paragraph" w:customStyle="1" w:styleId="ab">
    <w:name w:val="題目"/>
    <w:basedOn w:val="a"/>
    <w:rsid w:val="00026549"/>
    <w:pPr>
      <w:kinsoku w:val="0"/>
      <w:overflowPunct w:val="0"/>
      <w:snapToGrid w:val="0"/>
      <w:spacing w:afterLines="50" w:line="380" w:lineRule="exact"/>
      <w:ind w:left="204" w:hangingChars="204" w:hanging="204"/>
      <w:jc w:val="both"/>
    </w:pPr>
    <w:rPr>
      <w:rFonts w:ascii="Times New Roman" w:eastAsia="標楷體" w:hAnsi="Times New Roman" w:cs="Times New Roman"/>
      <w:sz w:val="26"/>
      <w:szCs w:val="26"/>
    </w:rPr>
  </w:style>
  <w:style w:type="paragraph" w:customStyle="1" w:styleId="ac">
    <w:name w:val="＊中黑體"/>
    <w:basedOn w:val="a9"/>
    <w:rsid w:val="00026549"/>
    <w:rPr>
      <w:rFonts w:ascii="華康中黑體" w:eastAsia="華康中黑體"/>
    </w:rPr>
  </w:style>
  <w:style w:type="paragraph" w:customStyle="1" w:styleId="ad">
    <w:name w:val="＊一內"/>
    <w:basedOn w:val="a9"/>
    <w:rsid w:val="00026549"/>
    <w:pPr>
      <w:ind w:leftChars="188" w:left="188"/>
    </w:pPr>
  </w:style>
  <w:style w:type="paragraph" w:customStyle="1" w:styleId="1----">
    <w:name w:val="＊1.----"/>
    <w:basedOn w:val="a9"/>
    <w:rsid w:val="00026549"/>
    <w:pPr>
      <w:ind w:leftChars="390" w:left="470" w:hangingChars="80" w:hanging="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1417</Words>
  <Characters>8080</Characters>
  <Application>Microsoft Office Word</Application>
  <DocSecurity>0</DocSecurity>
  <Lines>67</Lines>
  <Paragraphs>18</Paragraphs>
  <ScaleCrop>false</ScaleCrop>
  <Company>Hewlett-Packard Company</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2015-08-05T03:37:00Z</dcterms:created>
  <dcterms:modified xsi:type="dcterms:W3CDTF">2015-08-05T07:15:00Z</dcterms:modified>
</cp:coreProperties>
</file>